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header6.xml" ContentType="application/vnd.openxmlformats-officedocument.wordprocessingml.header+xml"/>
  <Override PartName="/word/header7.xml" ContentType="application/vnd.openxmlformats-officedocument.wordprocessingml.header+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562D60" w14:textId="77777777" w:rsidR="00AC7307" w:rsidRPr="006042C8" w:rsidRDefault="00AC7307">
      <w:pPr>
        <w:pStyle w:val="14"/>
        <w:ind w:left="0"/>
        <w:jc w:val="center"/>
        <w:rPr>
          <w:rFonts w:cs="Arial"/>
          <w:caps/>
          <w:sz w:val="21"/>
        </w:rPr>
      </w:pPr>
      <w:r w:rsidRPr="006042C8">
        <w:rPr>
          <w:rFonts w:cs="Arial"/>
          <w:sz w:val="21"/>
        </w:rPr>
        <w:t>Федеральная служба государственной статистики</w:t>
      </w:r>
    </w:p>
    <w:p w14:paraId="1C175DF8" w14:textId="77777777" w:rsidR="00AC7307" w:rsidRPr="006042C8" w:rsidRDefault="00AC7307">
      <w:pPr>
        <w:pStyle w:val="21"/>
        <w:spacing w:after="240"/>
        <w:ind w:left="0"/>
        <w:jc w:val="center"/>
        <w:rPr>
          <w:rFonts w:cs="Arial"/>
          <w:sz w:val="21"/>
        </w:rPr>
      </w:pPr>
    </w:p>
    <w:p w14:paraId="477CBF5F" w14:textId="77777777" w:rsidR="00AC7307" w:rsidRPr="006042C8" w:rsidRDefault="00AC7307">
      <w:pPr>
        <w:pStyle w:val="21"/>
        <w:ind w:left="0"/>
        <w:jc w:val="center"/>
        <w:rPr>
          <w:rFonts w:cs="Arial"/>
        </w:rPr>
      </w:pPr>
      <w:r w:rsidRPr="006042C8">
        <w:rPr>
          <w:rFonts w:cs="Arial"/>
        </w:rPr>
        <w:t>территориальный орган фсгс по Новосибирской области</w:t>
      </w:r>
    </w:p>
    <w:p w14:paraId="17C675E8" w14:textId="77777777" w:rsidR="00AC7307" w:rsidRPr="006042C8" w:rsidRDefault="00AC7307">
      <w:pPr>
        <w:ind w:firstLine="0"/>
        <w:jc w:val="center"/>
        <w:rPr>
          <w:rFonts w:cs="Arial"/>
          <w:sz w:val="21"/>
        </w:rPr>
      </w:pPr>
    </w:p>
    <w:p w14:paraId="33A60951" w14:textId="77777777" w:rsidR="00AC7307" w:rsidRPr="006042C8" w:rsidRDefault="00AC7307">
      <w:pPr>
        <w:ind w:firstLine="0"/>
        <w:jc w:val="center"/>
        <w:rPr>
          <w:rFonts w:cs="Arial"/>
          <w:sz w:val="21"/>
        </w:rPr>
      </w:pPr>
    </w:p>
    <w:p w14:paraId="03C03F92" w14:textId="77777777" w:rsidR="00AC7307" w:rsidRPr="006042C8" w:rsidRDefault="00AC7307">
      <w:pPr>
        <w:ind w:firstLine="0"/>
        <w:jc w:val="center"/>
        <w:rPr>
          <w:rFonts w:cs="Arial"/>
          <w:sz w:val="21"/>
        </w:rPr>
      </w:pPr>
    </w:p>
    <w:p w14:paraId="01538109" w14:textId="77777777" w:rsidR="00AC7307" w:rsidRPr="006042C8" w:rsidRDefault="00AC7307">
      <w:pPr>
        <w:ind w:firstLine="0"/>
        <w:jc w:val="center"/>
        <w:rPr>
          <w:rFonts w:cs="Arial"/>
          <w:sz w:val="21"/>
        </w:rPr>
      </w:pPr>
    </w:p>
    <w:p w14:paraId="7B89E433" w14:textId="77777777" w:rsidR="00AC7307" w:rsidRPr="006042C8" w:rsidRDefault="00AC7307">
      <w:pPr>
        <w:ind w:firstLine="0"/>
        <w:jc w:val="center"/>
        <w:rPr>
          <w:rFonts w:cs="Arial"/>
          <w:sz w:val="21"/>
        </w:rPr>
      </w:pPr>
    </w:p>
    <w:p w14:paraId="74045FA1" w14:textId="77777777" w:rsidR="00AC7307" w:rsidRPr="006042C8" w:rsidRDefault="00AC7307">
      <w:pPr>
        <w:ind w:firstLine="0"/>
        <w:jc w:val="center"/>
        <w:rPr>
          <w:rFonts w:cs="Arial"/>
          <w:sz w:val="21"/>
        </w:rPr>
      </w:pPr>
    </w:p>
    <w:p w14:paraId="66D58677" w14:textId="77777777" w:rsidR="00AC7307" w:rsidRPr="006042C8" w:rsidRDefault="00AC7307">
      <w:pPr>
        <w:ind w:firstLine="0"/>
        <w:jc w:val="center"/>
        <w:rPr>
          <w:rFonts w:cs="Arial"/>
          <w:sz w:val="21"/>
        </w:rPr>
      </w:pPr>
    </w:p>
    <w:p w14:paraId="2894817D" w14:textId="77777777" w:rsidR="00AC7307" w:rsidRPr="006042C8" w:rsidRDefault="00AC7307">
      <w:pPr>
        <w:ind w:firstLine="0"/>
        <w:jc w:val="center"/>
        <w:rPr>
          <w:rFonts w:cs="Arial"/>
          <w:sz w:val="21"/>
        </w:rPr>
      </w:pPr>
    </w:p>
    <w:p w14:paraId="64384E5B" w14:textId="77777777" w:rsidR="00AC7307" w:rsidRPr="006042C8" w:rsidRDefault="00AC7307">
      <w:pPr>
        <w:ind w:firstLine="0"/>
        <w:jc w:val="center"/>
        <w:rPr>
          <w:rFonts w:cs="Arial"/>
          <w:sz w:val="21"/>
        </w:rPr>
      </w:pPr>
    </w:p>
    <w:p w14:paraId="5F22F0DE" w14:textId="77777777" w:rsidR="00AC7307" w:rsidRPr="006042C8" w:rsidRDefault="00AC7307">
      <w:pPr>
        <w:ind w:firstLine="0"/>
        <w:jc w:val="center"/>
        <w:rPr>
          <w:rFonts w:cs="Arial"/>
          <w:sz w:val="21"/>
        </w:rPr>
      </w:pPr>
    </w:p>
    <w:p w14:paraId="5A7F5F7F" w14:textId="034B41A8" w:rsidR="00AC7307" w:rsidRPr="006042C8" w:rsidRDefault="004412D8">
      <w:pPr>
        <w:pStyle w:val="31"/>
        <w:ind w:left="0"/>
        <w:jc w:val="center"/>
        <w:rPr>
          <w:rFonts w:cs="Arial"/>
          <w:sz w:val="38"/>
        </w:rPr>
      </w:pPr>
      <w:r w:rsidRPr="006042C8">
        <w:rPr>
          <w:rFonts w:cs="Arial"/>
          <w:sz w:val="38"/>
        </w:rPr>
        <w:br/>
      </w:r>
      <w:r w:rsidR="00AC7307" w:rsidRPr="006042C8">
        <w:rPr>
          <w:rFonts w:cs="Arial"/>
          <w:sz w:val="38"/>
        </w:rPr>
        <w:t>социально-</w:t>
      </w:r>
      <w:r w:rsidRPr="006042C8">
        <w:rPr>
          <w:rFonts w:cs="Arial"/>
          <w:sz w:val="38"/>
        </w:rPr>
        <w:t>э</w:t>
      </w:r>
      <w:r w:rsidR="00AC7307" w:rsidRPr="006042C8">
        <w:rPr>
          <w:rFonts w:cs="Arial"/>
          <w:sz w:val="38"/>
        </w:rPr>
        <w:t>кономическо</w:t>
      </w:r>
      <w:r w:rsidR="00D91D15">
        <w:rPr>
          <w:rFonts w:cs="Arial"/>
          <w:sz w:val="38"/>
        </w:rPr>
        <w:t>е</w:t>
      </w:r>
      <w:r w:rsidRPr="006042C8">
        <w:rPr>
          <w:rFonts w:cs="Arial"/>
          <w:sz w:val="38"/>
        </w:rPr>
        <w:t xml:space="preserve"> </w:t>
      </w:r>
      <w:r w:rsidR="00D91D15">
        <w:rPr>
          <w:rFonts w:cs="Arial"/>
          <w:sz w:val="38"/>
        </w:rPr>
        <w:t>положение</w:t>
      </w:r>
      <w:r w:rsidRPr="006042C8">
        <w:rPr>
          <w:rFonts w:cs="Arial"/>
          <w:sz w:val="38"/>
        </w:rPr>
        <w:br/>
      </w:r>
      <w:r w:rsidR="00AC7307" w:rsidRPr="006042C8">
        <w:rPr>
          <w:rFonts w:cs="Arial"/>
          <w:sz w:val="38"/>
        </w:rPr>
        <w:t>Новосибирской области</w:t>
      </w:r>
      <w:r w:rsidR="00BD4601" w:rsidRPr="006042C8">
        <w:rPr>
          <w:rFonts w:cs="Arial"/>
          <w:sz w:val="38"/>
        </w:rPr>
        <w:t xml:space="preserve"> </w:t>
      </w:r>
    </w:p>
    <w:p w14:paraId="637F65B9" w14:textId="77777777" w:rsidR="00AC7307" w:rsidRPr="006042C8" w:rsidRDefault="00AC7307">
      <w:pPr>
        <w:pStyle w:val="3a"/>
        <w:ind w:left="0"/>
        <w:jc w:val="center"/>
        <w:rPr>
          <w:rFonts w:cs="Arial"/>
          <w:sz w:val="23"/>
        </w:rPr>
      </w:pPr>
    </w:p>
    <w:p w14:paraId="296E5B33" w14:textId="77777777" w:rsidR="004412D8" w:rsidRPr="006042C8" w:rsidRDefault="004412D8">
      <w:pPr>
        <w:pStyle w:val="41"/>
        <w:ind w:left="0"/>
        <w:jc w:val="center"/>
        <w:rPr>
          <w:rFonts w:cs="Arial"/>
        </w:rPr>
      </w:pPr>
    </w:p>
    <w:p w14:paraId="09AD8A13" w14:textId="0E6FB67E" w:rsidR="00AC7307" w:rsidRPr="006042C8" w:rsidRDefault="00F13B51">
      <w:pPr>
        <w:pStyle w:val="41"/>
        <w:ind w:left="0"/>
        <w:jc w:val="center"/>
        <w:rPr>
          <w:rFonts w:cs="Arial"/>
        </w:rPr>
      </w:pPr>
      <w:r w:rsidRPr="006042C8">
        <w:rPr>
          <w:rFonts w:cs="Arial"/>
        </w:rPr>
        <w:t>январь</w:t>
      </w:r>
      <w:r w:rsidR="00693B8A">
        <w:rPr>
          <w:rFonts w:cs="Arial"/>
        </w:rPr>
        <w:t xml:space="preserve"> – </w:t>
      </w:r>
      <w:r w:rsidR="00D773D5">
        <w:rPr>
          <w:rFonts w:cs="Arial"/>
        </w:rPr>
        <w:t>н</w:t>
      </w:r>
      <w:r w:rsidR="00693B8A">
        <w:rPr>
          <w:rFonts w:cs="Arial"/>
        </w:rPr>
        <w:t>оябрь</w:t>
      </w:r>
      <w:r w:rsidRPr="006042C8">
        <w:rPr>
          <w:rFonts w:cs="Arial"/>
        </w:rPr>
        <w:t xml:space="preserve"> 2022</w:t>
      </w:r>
      <w:r w:rsidR="006A5A4B" w:rsidRPr="006042C8">
        <w:rPr>
          <w:rFonts w:cs="Arial"/>
        </w:rPr>
        <w:t xml:space="preserve"> год</w:t>
      </w:r>
      <w:r w:rsidR="00305DF4" w:rsidRPr="006042C8">
        <w:rPr>
          <w:rFonts w:cs="Arial"/>
        </w:rPr>
        <w:t>а</w:t>
      </w:r>
    </w:p>
    <w:p w14:paraId="6196A682" w14:textId="77777777" w:rsidR="00AC7307" w:rsidRPr="006042C8" w:rsidRDefault="00AC7307">
      <w:pPr>
        <w:pStyle w:val="51"/>
        <w:ind w:left="0"/>
        <w:jc w:val="center"/>
        <w:rPr>
          <w:rFonts w:cs="Arial"/>
        </w:rPr>
      </w:pPr>
      <w:r w:rsidRPr="006042C8">
        <w:rPr>
          <w:rFonts w:cs="Arial"/>
        </w:rPr>
        <w:t>(по каталогу 1.1)</w:t>
      </w:r>
    </w:p>
    <w:p w14:paraId="6B7EBE7D" w14:textId="77777777" w:rsidR="00AC7307" w:rsidRPr="006042C8" w:rsidRDefault="00AC7307">
      <w:pPr>
        <w:pStyle w:val="71"/>
        <w:ind w:left="0"/>
        <w:jc w:val="center"/>
        <w:rPr>
          <w:rFonts w:cs="Arial"/>
          <w:sz w:val="19"/>
        </w:rPr>
      </w:pPr>
    </w:p>
    <w:p w14:paraId="785EA583" w14:textId="77777777" w:rsidR="00AC7307" w:rsidRPr="006042C8" w:rsidRDefault="00AC7307">
      <w:pPr>
        <w:pStyle w:val="71"/>
        <w:ind w:left="0"/>
        <w:jc w:val="center"/>
        <w:rPr>
          <w:rFonts w:cs="Arial"/>
          <w:sz w:val="19"/>
        </w:rPr>
      </w:pPr>
    </w:p>
    <w:p w14:paraId="62008634" w14:textId="77777777" w:rsidR="00AC7307" w:rsidRPr="006042C8" w:rsidRDefault="00AC7307">
      <w:pPr>
        <w:pStyle w:val="71"/>
        <w:ind w:left="0"/>
        <w:jc w:val="center"/>
        <w:rPr>
          <w:rFonts w:cs="Arial"/>
          <w:sz w:val="19"/>
        </w:rPr>
      </w:pPr>
    </w:p>
    <w:p w14:paraId="49295D38" w14:textId="77777777" w:rsidR="004407F8" w:rsidRPr="006042C8" w:rsidRDefault="004407F8">
      <w:pPr>
        <w:pStyle w:val="71"/>
        <w:ind w:left="0"/>
        <w:jc w:val="center"/>
        <w:rPr>
          <w:rFonts w:cs="Arial"/>
          <w:sz w:val="19"/>
        </w:rPr>
      </w:pPr>
    </w:p>
    <w:p w14:paraId="52EA0F80" w14:textId="77777777" w:rsidR="004407F8" w:rsidRPr="006042C8" w:rsidRDefault="004407F8">
      <w:pPr>
        <w:pStyle w:val="71"/>
        <w:ind w:left="0"/>
        <w:jc w:val="center"/>
        <w:rPr>
          <w:rFonts w:cs="Arial"/>
          <w:sz w:val="19"/>
        </w:rPr>
      </w:pPr>
    </w:p>
    <w:p w14:paraId="78617963" w14:textId="77777777" w:rsidR="00AC7307" w:rsidRPr="006042C8" w:rsidRDefault="00AC7307">
      <w:pPr>
        <w:pStyle w:val="71"/>
        <w:ind w:left="0"/>
        <w:jc w:val="center"/>
        <w:rPr>
          <w:rFonts w:cs="Arial"/>
          <w:sz w:val="19"/>
        </w:rPr>
      </w:pPr>
    </w:p>
    <w:p w14:paraId="4E7ACDA4" w14:textId="77777777" w:rsidR="00AC7307" w:rsidRPr="006042C8" w:rsidRDefault="00E2772E" w:rsidP="00E2772E">
      <w:pPr>
        <w:pStyle w:val="71"/>
        <w:tabs>
          <w:tab w:val="left" w:pos="7241"/>
        </w:tabs>
        <w:ind w:left="0"/>
        <w:rPr>
          <w:rFonts w:cs="Arial"/>
          <w:sz w:val="19"/>
        </w:rPr>
      </w:pPr>
      <w:r w:rsidRPr="006042C8">
        <w:rPr>
          <w:rFonts w:cs="Arial"/>
          <w:sz w:val="19"/>
        </w:rPr>
        <w:tab/>
      </w:r>
    </w:p>
    <w:p w14:paraId="582FDE06" w14:textId="77777777" w:rsidR="00AC7307" w:rsidRPr="006042C8" w:rsidRDefault="00AC7307">
      <w:pPr>
        <w:pStyle w:val="71"/>
        <w:ind w:left="0"/>
        <w:jc w:val="center"/>
        <w:rPr>
          <w:rFonts w:cs="Arial"/>
          <w:sz w:val="19"/>
        </w:rPr>
      </w:pPr>
    </w:p>
    <w:p w14:paraId="3F657707" w14:textId="77777777" w:rsidR="00AC7307" w:rsidRPr="006042C8" w:rsidRDefault="00AC7307">
      <w:pPr>
        <w:pStyle w:val="71"/>
        <w:ind w:left="0"/>
        <w:jc w:val="center"/>
        <w:rPr>
          <w:rFonts w:cs="Arial"/>
          <w:sz w:val="19"/>
        </w:rPr>
      </w:pPr>
    </w:p>
    <w:p w14:paraId="32942222" w14:textId="77777777" w:rsidR="00AC7307" w:rsidRPr="006042C8" w:rsidRDefault="00AC7307">
      <w:pPr>
        <w:pStyle w:val="71"/>
        <w:ind w:left="0"/>
        <w:jc w:val="center"/>
        <w:rPr>
          <w:rFonts w:cs="Arial"/>
          <w:sz w:val="19"/>
        </w:rPr>
      </w:pPr>
    </w:p>
    <w:p w14:paraId="77EE3CFA" w14:textId="77777777" w:rsidR="00AC7307" w:rsidRPr="006042C8" w:rsidRDefault="00AC7307">
      <w:pPr>
        <w:pStyle w:val="71"/>
        <w:ind w:left="0"/>
        <w:jc w:val="center"/>
        <w:rPr>
          <w:rFonts w:cs="Arial"/>
          <w:sz w:val="19"/>
        </w:rPr>
      </w:pPr>
    </w:p>
    <w:p w14:paraId="09A63FBB" w14:textId="77777777" w:rsidR="00AC7307" w:rsidRPr="006042C8" w:rsidRDefault="00AC7307">
      <w:pPr>
        <w:pStyle w:val="71"/>
        <w:ind w:left="0"/>
        <w:jc w:val="center"/>
        <w:rPr>
          <w:rFonts w:cs="Arial"/>
          <w:sz w:val="19"/>
        </w:rPr>
      </w:pPr>
    </w:p>
    <w:p w14:paraId="49E7949E" w14:textId="77777777" w:rsidR="00AC7307" w:rsidRPr="006042C8" w:rsidRDefault="00AC7307">
      <w:pPr>
        <w:pStyle w:val="71"/>
        <w:ind w:left="0"/>
        <w:jc w:val="center"/>
        <w:rPr>
          <w:rFonts w:cs="Arial"/>
          <w:sz w:val="19"/>
        </w:rPr>
      </w:pPr>
    </w:p>
    <w:p w14:paraId="543D4744" w14:textId="77777777" w:rsidR="00AC7307" w:rsidRPr="006042C8" w:rsidRDefault="00AC7307">
      <w:pPr>
        <w:pStyle w:val="71"/>
        <w:ind w:left="0"/>
        <w:jc w:val="center"/>
        <w:rPr>
          <w:rFonts w:cs="Arial"/>
          <w:sz w:val="19"/>
        </w:rPr>
      </w:pPr>
    </w:p>
    <w:p w14:paraId="4DE3DBB0" w14:textId="77777777" w:rsidR="00AC7307" w:rsidRPr="006042C8" w:rsidRDefault="00AC7307">
      <w:pPr>
        <w:pStyle w:val="71"/>
        <w:ind w:left="0"/>
        <w:jc w:val="center"/>
        <w:rPr>
          <w:rFonts w:cs="Arial"/>
          <w:sz w:val="19"/>
        </w:rPr>
      </w:pPr>
    </w:p>
    <w:p w14:paraId="396FBC90" w14:textId="77777777" w:rsidR="00AC7307" w:rsidRPr="006042C8" w:rsidRDefault="00AC7307">
      <w:pPr>
        <w:pStyle w:val="71"/>
        <w:ind w:left="0"/>
        <w:jc w:val="center"/>
        <w:rPr>
          <w:rFonts w:cs="Arial"/>
          <w:sz w:val="19"/>
        </w:rPr>
      </w:pPr>
    </w:p>
    <w:p w14:paraId="0EA1C10C" w14:textId="77777777" w:rsidR="00AC7307" w:rsidRPr="006042C8" w:rsidRDefault="00AC7307">
      <w:pPr>
        <w:pStyle w:val="af"/>
        <w:spacing w:before="0" w:after="0" w:line="288" w:lineRule="auto"/>
        <w:rPr>
          <w:rFonts w:cs="Arial"/>
        </w:rPr>
      </w:pPr>
    </w:p>
    <w:p w14:paraId="6E77AFF0" w14:textId="77777777" w:rsidR="00053D2D" w:rsidRPr="006042C8" w:rsidRDefault="00053D2D">
      <w:pPr>
        <w:pStyle w:val="af"/>
        <w:spacing w:before="0" w:after="0" w:line="288" w:lineRule="auto"/>
        <w:rPr>
          <w:rFonts w:cs="Arial"/>
        </w:rPr>
      </w:pPr>
    </w:p>
    <w:p w14:paraId="00A58E71" w14:textId="77777777" w:rsidR="00AC7307" w:rsidRPr="006042C8" w:rsidRDefault="00AC7307">
      <w:pPr>
        <w:pStyle w:val="61"/>
        <w:ind w:left="0"/>
        <w:jc w:val="center"/>
        <w:rPr>
          <w:rFonts w:cs="Arial"/>
          <w:sz w:val="19"/>
        </w:rPr>
      </w:pPr>
      <w:r w:rsidRPr="006042C8">
        <w:rPr>
          <w:rFonts w:cs="Arial"/>
          <w:sz w:val="19"/>
        </w:rPr>
        <w:t>Новосибирск</w:t>
      </w:r>
    </w:p>
    <w:p w14:paraId="6A562917" w14:textId="62A7A5AA" w:rsidR="00AC7307" w:rsidRPr="006042C8" w:rsidRDefault="00425E6C">
      <w:pPr>
        <w:pStyle w:val="61"/>
        <w:ind w:left="0"/>
        <w:jc w:val="center"/>
        <w:rPr>
          <w:rFonts w:cs="Arial"/>
          <w:sz w:val="19"/>
        </w:rPr>
      </w:pPr>
      <w:r>
        <w:rPr>
          <w:rFonts w:cs="Arial"/>
          <w:sz w:val="19"/>
        </w:rPr>
        <w:t>янва</w:t>
      </w:r>
      <w:r w:rsidR="00693B8A">
        <w:rPr>
          <w:rFonts w:cs="Arial"/>
          <w:sz w:val="19"/>
        </w:rPr>
        <w:t>рь</w:t>
      </w:r>
      <w:r w:rsidR="00B03556" w:rsidRPr="006042C8">
        <w:rPr>
          <w:rFonts w:cs="Arial"/>
          <w:sz w:val="19"/>
        </w:rPr>
        <w:t xml:space="preserve"> </w:t>
      </w:r>
      <w:r w:rsidR="00D33F41" w:rsidRPr="006042C8">
        <w:rPr>
          <w:rFonts w:cs="Arial"/>
          <w:sz w:val="19"/>
        </w:rPr>
        <w:t>202</w:t>
      </w:r>
      <w:r>
        <w:rPr>
          <w:rFonts w:cs="Arial"/>
          <w:sz w:val="19"/>
        </w:rPr>
        <w:t>3</w:t>
      </w:r>
    </w:p>
    <w:p w14:paraId="06733F5C" w14:textId="77777777" w:rsidR="00214929" w:rsidRPr="006042C8" w:rsidRDefault="00214929" w:rsidP="009459FB">
      <w:pPr>
        <w:pageBreakBefore/>
        <w:spacing w:before="240"/>
        <w:ind w:firstLine="0"/>
        <w:jc w:val="left"/>
        <w:rPr>
          <w:rFonts w:cs="Arial"/>
          <w:szCs w:val="22"/>
        </w:rPr>
      </w:pPr>
      <w:bookmarkStart w:id="0" w:name="_Toc507471194"/>
      <w:bookmarkStart w:id="1" w:name="_Toc507471228"/>
      <w:bookmarkStart w:id="2" w:name="_Toc507476537"/>
      <w:bookmarkStart w:id="3" w:name="_Toc507476734"/>
      <w:bookmarkStart w:id="4" w:name="_Toc509910645"/>
      <w:bookmarkStart w:id="5" w:name="_Toc517835986"/>
      <w:bookmarkStart w:id="6" w:name="_Toc517851835"/>
      <w:bookmarkStart w:id="7" w:name="_Toc520525138"/>
      <w:bookmarkStart w:id="8" w:name="_Toc522960874"/>
      <w:r w:rsidRPr="006042C8">
        <w:rPr>
          <w:rFonts w:cs="Arial"/>
          <w:szCs w:val="22"/>
        </w:rPr>
        <w:lastRenderedPageBreak/>
        <w:t>ББК 65.051</w:t>
      </w:r>
    </w:p>
    <w:p w14:paraId="0E526FDC" w14:textId="77777777" w:rsidR="00214929" w:rsidRPr="006042C8" w:rsidRDefault="00214929" w:rsidP="009459FB">
      <w:pPr>
        <w:spacing w:after="240"/>
        <w:ind w:firstLine="0"/>
        <w:jc w:val="left"/>
        <w:rPr>
          <w:rFonts w:cs="Arial"/>
          <w:szCs w:val="22"/>
        </w:rPr>
      </w:pPr>
      <w:r w:rsidRPr="006042C8">
        <w:rPr>
          <w:rFonts w:cs="Arial"/>
          <w:szCs w:val="22"/>
        </w:rPr>
        <w:t>С-692</w:t>
      </w:r>
    </w:p>
    <w:p w14:paraId="0B9A10AF" w14:textId="77777777" w:rsidR="00214929" w:rsidRPr="006042C8" w:rsidRDefault="00214929" w:rsidP="009459FB">
      <w:pPr>
        <w:spacing w:after="240"/>
        <w:ind w:firstLine="0"/>
        <w:jc w:val="left"/>
        <w:rPr>
          <w:rFonts w:cs="Arial"/>
          <w:szCs w:val="22"/>
        </w:rPr>
      </w:pPr>
      <w:r w:rsidRPr="006042C8">
        <w:rPr>
          <w:rFonts w:cs="Arial"/>
          <w:szCs w:val="22"/>
        </w:rPr>
        <w:t>УДК 338:31</w:t>
      </w:r>
    </w:p>
    <w:p w14:paraId="307EC12C" w14:textId="77777777" w:rsidR="00AC7307" w:rsidRPr="006042C8" w:rsidRDefault="00AC7307" w:rsidP="009459FB">
      <w:pPr>
        <w:spacing w:before="240" w:after="240"/>
        <w:ind w:firstLine="0"/>
        <w:jc w:val="center"/>
        <w:rPr>
          <w:rFonts w:cs="Arial"/>
          <w:b/>
          <w:sz w:val="28"/>
        </w:rPr>
      </w:pPr>
      <w:proofErr w:type="gramStart"/>
      <w:r w:rsidRPr="006042C8">
        <w:rPr>
          <w:rFonts w:cs="Arial"/>
          <w:b/>
          <w:sz w:val="28"/>
        </w:rPr>
        <w:t>Ответственные за разделы доклада</w:t>
      </w:r>
      <w:proofErr w:type="gramEnd"/>
    </w:p>
    <w:tbl>
      <w:tblPr>
        <w:tblW w:w="9426" w:type="dxa"/>
        <w:tblLayout w:type="fixed"/>
        <w:tblCellMar>
          <w:left w:w="70" w:type="dxa"/>
          <w:right w:w="70" w:type="dxa"/>
        </w:tblCellMar>
        <w:tblLook w:val="0000" w:firstRow="0" w:lastRow="0" w:firstColumn="0" w:lastColumn="0" w:noHBand="0" w:noVBand="0"/>
      </w:tblPr>
      <w:tblGrid>
        <w:gridCol w:w="5599"/>
        <w:gridCol w:w="1984"/>
        <w:gridCol w:w="1843"/>
      </w:tblGrid>
      <w:tr w:rsidR="002C722F" w:rsidRPr="006042C8" w14:paraId="028B26AF" w14:textId="77777777" w:rsidTr="00786521">
        <w:tc>
          <w:tcPr>
            <w:tcW w:w="5599" w:type="dxa"/>
          </w:tcPr>
          <w:p w14:paraId="09C58649" w14:textId="77777777" w:rsidR="002C722F" w:rsidRPr="006042C8" w:rsidRDefault="002C722F" w:rsidP="009459FB">
            <w:pPr>
              <w:pStyle w:val="aff"/>
              <w:spacing w:line="240" w:lineRule="auto"/>
              <w:ind w:left="0"/>
              <w:rPr>
                <w:rFonts w:cs="Arial"/>
                <w:sz w:val="19"/>
              </w:rPr>
            </w:pPr>
            <w:r w:rsidRPr="006042C8">
              <w:rPr>
                <w:rFonts w:cs="Arial"/>
                <w:sz w:val="19"/>
              </w:rPr>
              <w:t>Основные экономические и социальные показатели</w:t>
            </w:r>
          </w:p>
        </w:tc>
        <w:tc>
          <w:tcPr>
            <w:tcW w:w="1984" w:type="dxa"/>
            <w:vAlign w:val="bottom"/>
          </w:tcPr>
          <w:p w14:paraId="79BD5510" w14:textId="59DB98B3" w:rsidR="002C722F" w:rsidRPr="006042C8" w:rsidRDefault="00993567" w:rsidP="00993567">
            <w:pPr>
              <w:pStyle w:val="aff1"/>
              <w:spacing w:line="240" w:lineRule="auto"/>
              <w:jc w:val="left"/>
              <w:rPr>
                <w:rFonts w:cs="Arial"/>
                <w:sz w:val="19"/>
              </w:rPr>
            </w:pPr>
            <w:r>
              <w:rPr>
                <w:rFonts w:cs="Arial"/>
                <w:sz w:val="19"/>
              </w:rPr>
              <w:t>Агафоно</w:t>
            </w:r>
            <w:r w:rsidR="00D679B4" w:rsidRPr="006042C8">
              <w:rPr>
                <w:rFonts w:cs="Arial"/>
                <w:sz w:val="19"/>
              </w:rPr>
              <w:t xml:space="preserve">ва </w:t>
            </w:r>
            <w:r>
              <w:rPr>
                <w:rFonts w:cs="Arial"/>
                <w:sz w:val="19"/>
              </w:rPr>
              <w:t>О</w:t>
            </w:r>
            <w:r w:rsidR="00D679B4" w:rsidRPr="006042C8">
              <w:rPr>
                <w:rFonts w:cs="Arial"/>
                <w:sz w:val="19"/>
              </w:rPr>
              <w:t>.</w:t>
            </w:r>
            <w:r>
              <w:rPr>
                <w:rFonts w:cs="Arial"/>
                <w:sz w:val="19"/>
              </w:rPr>
              <w:t>А</w:t>
            </w:r>
            <w:r w:rsidR="00D679B4" w:rsidRPr="006042C8">
              <w:rPr>
                <w:rFonts w:cs="Arial"/>
                <w:sz w:val="19"/>
              </w:rPr>
              <w:t>.</w:t>
            </w:r>
          </w:p>
        </w:tc>
        <w:tc>
          <w:tcPr>
            <w:tcW w:w="1843" w:type="dxa"/>
            <w:vAlign w:val="bottom"/>
          </w:tcPr>
          <w:p w14:paraId="6F755001" w14:textId="44E68EAD" w:rsidR="002C722F" w:rsidRPr="006042C8" w:rsidRDefault="002C722F" w:rsidP="00786521">
            <w:pPr>
              <w:pStyle w:val="aff1"/>
              <w:spacing w:line="240" w:lineRule="auto"/>
              <w:jc w:val="left"/>
              <w:rPr>
                <w:rFonts w:cs="Arial"/>
                <w:sz w:val="19"/>
              </w:rPr>
            </w:pPr>
            <w:r w:rsidRPr="006042C8">
              <w:rPr>
                <w:rFonts w:cs="Arial"/>
                <w:sz w:val="19"/>
              </w:rPr>
              <w:t>3</w:t>
            </w:r>
            <w:r w:rsidR="00786521" w:rsidRPr="006042C8">
              <w:rPr>
                <w:rFonts w:cs="Arial"/>
                <w:sz w:val="19"/>
              </w:rPr>
              <w:t>09</w:t>
            </w:r>
            <w:r w:rsidRPr="006042C8">
              <w:rPr>
                <w:rFonts w:cs="Arial"/>
                <w:sz w:val="19"/>
              </w:rPr>
              <w:t>-</w:t>
            </w:r>
            <w:r w:rsidR="00B22883" w:rsidRPr="006042C8">
              <w:rPr>
                <w:rFonts w:cs="Arial"/>
                <w:sz w:val="19"/>
              </w:rPr>
              <w:t>2</w:t>
            </w:r>
            <w:r w:rsidR="00BD6F68" w:rsidRPr="006042C8">
              <w:rPr>
                <w:rFonts w:cs="Arial"/>
                <w:sz w:val="19"/>
              </w:rPr>
              <w:t>5</w:t>
            </w:r>
            <w:r w:rsidR="00786521" w:rsidRPr="006042C8">
              <w:rPr>
                <w:rFonts w:cs="Arial"/>
                <w:sz w:val="19"/>
              </w:rPr>
              <w:t>-60, вн.</w:t>
            </w:r>
            <w:r w:rsidR="00F27936" w:rsidRPr="006042C8">
              <w:rPr>
                <w:rFonts w:cs="Arial"/>
                <w:sz w:val="19"/>
              </w:rPr>
              <w:t xml:space="preserve"> </w:t>
            </w:r>
            <w:r w:rsidR="00B237CA" w:rsidRPr="006042C8">
              <w:rPr>
                <w:rFonts w:cs="Arial"/>
                <w:sz w:val="19"/>
              </w:rPr>
              <w:t>252</w:t>
            </w:r>
          </w:p>
        </w:tc>
      </w:tr>
      <w:tr w:rsidR="00786521" w:rsidRPr="006042C8" w14:paraId="731CA059" w14:textId="77777777" w:rsidTr="00786521">
        <w:tc>
          <w:tcPr>
            <w:tcW w:w="5599" w:type="dxa"/>
          </w:tcPr>
          <w:p w14:paraId="2F57C5D7" w14:textId="77777777" w:rsidR="00786521" w:rsidRPr="006042C8" w:rsidRDefault="00786521" w:rsidP="009459FB">
            <w:pPr>
              <w:pStyle w:val="aff"/>
              <w:spacing w:line="240" w:lineRule="auto"/>
              <w:ind w:left="0"/>
              <w:rPr>
                <w:rFonts w:cs="Arial"/>
                <w:sz w:val="19"/>
              </w:rPr>
            </w:pPr>
            <w:r w:rsidRPr="006042C8">
              <w:rPr>
                <w:rFonts w:cs="Arial"/>
                <w:sz w:val="19"/>
              </w:rPr>
              <w:t>Оборот организаций</w:t>
            </w:r>
          </w:p>
        </w:tc>
        <w:tc>
          <w:tcPr>
            <w:tcW w:w="1984" w:type="dxa"/>
            <w:vAlign w:val="bottom"/>
          </w:tcPr>
          <w:p w14:paraId="554DA0C6" w14:textId="6D33E157" w:rsidR="00786521" w:rsidRPr="006042C8" w:rsidRDefault="00D679B4" w:rsidP="009459FB">
            <w:pPr>
              <w:pStyle w:val="aff1"/>
              <w:spacing w:line="240" w:lineRule="auto"/>
              <w:jc w:val="left"/>
              <w:rPr>
                <w:rFonts w:cs="Arial"/>
                <w:sz w:val="19"/>
              </w:rPr>
            </w:pPr>
            <w:proofErr w:type="spellStart"/>
            <w:r w:rsidRPr="006042C8">
              <w:rPr>
                <w:rFonts w:cs="Arial"/>
                <w:sz w:val="19"/>
              </w:rPr>
              <w:t>Сырчин</w:t>
            </w:r>
            <w:proofErr w:type="spellEnd"/>
            <w:r w:rsidRPr="006042C8">
              <w:rPr>
                <w:rFonts w:cs="Arial"/>
                <w:sz w:val="19"/>
              </w:rPr>
              <w:t xml:space="preserve"> В.И.</w:t>
            </w:r>
          </w:p>
        </w:tc>
        <w:tc>
          <w:tcPr>
            <w:tcW w:w="1843" w:type="dxa"/>
            <w:vAlign w:val="bottom"/>
          </w:tcPr>
          <w:p w14:paraId="1E1DAA57" w14:textId="0058D47E" w:rsidR="00786521" w:rsidRPr="006042C8" w:rsidRDefault="00786521" w:rsidP="00786521">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2</w:t>
            </w:r>
            <w:r w:rsidR="00B237CA" w:rsidRPr="006042C8">
              <w:rPr>
                <w:rFonts w:cs="Arial"/>
                <w:sz w:val="19"/>
              </w:rPr>
              <w:t>53</w:t>
            </w:r>
          </w:p>
        </w:tc>
      </w:tr>
      <w:tr w:rsidR="00786521" w:rsidRPr="006042C8" w14:paraId="525BDD75" w14:textId="77777777" w:rsidTr="00786521">
        <w:tc>
          <w:tcPr>
            <w:tcW w:w="5599" w:type="dxa"/>
          </w:tcPr>
          <w:p w14:paraId="2C4060E2" w14:textId="77777777" w:rsidR="00786521" w:rsidRPr="006042C8" w:rsidRDefault="00786521" w:rsidP="00B93B60">
            <w:pPr>
              <w:pStyle w:val="aff"/>
              <w:spacing w:line="240" w:lineRule="auto"/>
              <w:ind w:left="0"/>
              <w:rPr>
                <w:rFonts w:cs="Arial"/>
                <w:sz w:val="19"/>
              </w:rPr>
            </w:pPr>
            <w:r w:rsidRPr="006042C8">
              <w:rPr>
                <w:rFonts w:cs="Arial"/>
                <w:sz w:val="19"/>
              </w:rPr>
              <w:t xml:space="preserve">Добыча полезных ископаемых, обрабатывающие </w:t>
            </w:r>
            <w:r w:rsidRPr="006042C8">
              <w:rPr>
                <w:rFonts w:cs="Arial"/>
                <w:sz w:val="19"/>
              </w:rPr>
              <w:br/>
              <w:t>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tc>
        <w:tc>
          <w:tcPr>
            <w:tcW w:w="1984" w:type="dxa"/>
            <w:vAlign w:val="bottom"/>
          </w:tcPr>
          <w:p w14:paraId="3CD17CF8" w14:textId="15785C10" w:rsidR="00786521" w:rsidRPr="006042C8" w:rsidRDefault="00D679B4" w:rsidP="00333F83">
            <w:pPr>
              <w:pStyle w:val="aff1"/>
              <w:spacing w:line="240" w:lineRule="auto"/>
              <w:jc w:val="left"/>
              <w:rPr>
                <w:rFonts w:cs="Arial"/>
                <w:sz w:val="19"/>
              </w:rPr>
            </w:pPr>
            <w:proofErr w:type="spellStart"/>
            <w:r w:rsidRPr="006042C8">
              <w:rPr>
                <w:rFonts w:cs="Arial"/>
                <w:sz w:val="19"/>
              </w:rPr>
              <w:t>Сырчин</w:t>
            </w:r>
            <w:proofErr w:type="spellEnd"/>
            <w:r w:rsidRPr="006042C8">
              <w:rPr>
                <w:rFonts w:cs="Arial"/>
                <w:sz w:val="19"/>
              </w:rPr>
              <w:t xml:space="preserve"> В.И.</w:t>
            </w:r>
          </w:p>
        </w:tc>
        <w:tc>
          <w:tcPr>
            <w:tcW w:w="1843" w:type="dxa"/>
            <w:vAlign w:val="bottom"/>
          </w:tcPr>
          <w:p w14:paraId="4BB3F8C8" w14:textId="0F9F2093" w:rsidR="00786521" w:rsidRPr="006042C8" w:rsidRDefault="00786521" w:rsidP="00F27936">
            <w:pPr>
              <w:pStyle w:val="aff1"/>
              <w:spacing w:line="240" w:lineRule="auto"/>
              <w:ind w:right="72"/>
              <w:jc w:val="left"/>
              <w:rPr>
                <w:rFonts w:cs="Arial"/>
                <w:sz w:val="19"/>
                <w:lang w:val="en-US"/>
              </w:rPr>
            </w:pPr>
            <w:r w:rsidRPr="006042C8">
              <w:rPr>
                <w:rFonts w:cs="Arial"/>
                <w:sz w:val="19"/>
              </w:rPr>
              <w:t>309-25-60, вн.</w:t>
            </w:r>
            <w:r w:rsidR="00F27936" w:rsidRPr="006042C8">
              <w:rPr>
                <w:rFonts w:cs="Arial"/>
                <w:sz w:val="19"/>
              </w:rPr>
              <w:t xml:space="preserve"> </w:t>
            </w:r>
            <w:r w:rsidRPr="006042C8">
              <w:rPr>
                <w:rFonts w:cs="Arial"/>
                <w:sz w:val="19"/>
              </w:rPr>
              <w:t>2</w:t>
            </w:r>
            <w:r w:rsidR="00B237CA" w:rsidRPr="006042C8">
              <w:rPr>
                <w:rFonts w:cs="Arial"/>
                <w:sz w:val="19"/>
              </w:rPr>
              <w:t>53</w:t>
            </w:r>
          </w:p>
        </w:tc>
      </w:tr>
      <w:tr w:rsidR="00786521" w:rsidRPr="006042C8" w14:paraId="4EC5772D" w14:textId="77777777" w:rsidTr="00786521">
        <w:tc>
          <w:tcPr>
            <w:tcW w:w="5599" w:type="dxa"/>
          </w:tcPr>
          <w:p w14:paraId="294BB250" w14:textId="77777777" w:rsidR="00786521" w:rsidRPr="006042C8" w:rsidRDefault="00786521" w:rsidP="009459FB">
            <w:pPr>
              <w:pStyle w:val="aff"/>
              <w:spacing w:line="240" w:lineRule="auto"/>
              <w:ind w:left="0"/>
              <w:rPr>
                <w:rFonts w:cs="Arial"/>
                <w:sz w:val="19"/>
              </w:rPr>
            </w:pPr>
            <w:r w:rsidRPr="006042C8">
              <w:rPr>
                <w:rFonts w:cs="Arial"/>
                <w:sz w:val="19"/>
              </w:rPr>
              <w:t>Сельское хозяйство</w:t>
            </w:r>
          </w:p>
        </w:tc>
        <w:tc>
          <w:tcPr>
            <w:tcW w:w="1984" w:type="dxa"/>
            <w:vAlign w:val="bottom"/>
          </w:tcPr>
          <w:p w14:paraId="5804749D" w14:textId="7FAC2304" w:rsidR="00786521" w:rsidRPr="006042C8" w:rsidRDefault="00993567" w:rsidP="00993567">
            <w:pPr>
              <w:pStyle w:val="aff1"/>
              <w:spacing w:line="240" w:lineRule="auto"/>
              <w:jc w:val="left"/>
              <w:rPr>
                <w:rFonts w:cs="Arial"/>
                <w:sz w:val="19"/>
              </w:rPr>
            </w:pPr>
            <w:r>
              <w:rPr>
                <w:rFonts w:cs="Arial"/>
                <w:sz w:val="19"/>
              </w:rPr>
              <w:t>Агафон</w:t>
            </w:r>
            <w:r w:rsidR="00786521" w:rsidRPr="006042C8">
              <w:rPr>
                <w:rFonts w:cs="Arial"/>
                <w:sz w:val="19"/>
              </w:rPr>
              <w:t xml:space="preserve">ова </w:t>
            </w:r>
            <w:r>
              <w:rPr>
                <w:rFonts w:cs="Arial"/>
                <w:sz w:val="19"/>
              </w:rPr>
              <w:t>О</w:t>
            </w:r>
            <w:r w:rsidR="00786521" w:rsidRPr="006042C8">
              <w:rPr>
                <w:rFonts w:cs="Arial"/>
                <w:sz w:val="19"/>
              </w:rPr>
              <w:t>.</w:t>
            </w:r>
            <w:r>
              <w:rPr>
                <w:rFonts w:cs="Arial"/>
                <w:sz w:val="19"/>
              </w:rPr>
              <w:t>А</w:t>
            </w:r>
            <w:r w:rsidR="00786521" w:rsidRPr="006042C8">
              <w:rPr>
                <w:rFonts w:cs="Arial"/>
                <w:sz w:val="19"/>
              </w:rPr>
              <w:t>.</w:t>
            </w:r>
          </w:p>
        </w:tc>
        <w:tc>
          <w:tcPr>
            <w:tcW w:w="1843" w:type="dxa"/>
            <w:vAlign w:val="bottom"/>
          </w:tcPr>
          <w:p w14:paraId="3DFA84CD" w14:textId="3E5059A9" w:rsidR="00786521" w:rsidRPr="006042C8" w:rsidRDefault="00786521" w:rsidP="00B27DC4">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Pr="006042C8">
              <w:rPr>
                <w:rFonts w:cs="Arial"/>
                <w:sz w:val="19"/>
              </w:rPr>
              <w:t>252</w:t>
            </w:r>
          </w:p>
        </w:tc>
      </w:tr>
      <w:tr w:rsidR="00786521" w:rsidRPr="006042C8" w14:paraId="1FB7357A" w14:textId="77777777" w:rsidTr="00786521">
        <w:tc>
          <w:tcPr>
            <w:tcW w:w="5599" w:type="dxa"/>
          </w:tcPr>
          <w:p w14:paraId="0879D6DD" w14:textId="77777777" w:rsidR="00786521" w:rsidRPr="006042C8" w:rsidRDefault="00786521" w:rsidP="009459FB">
            <w:pPr>
              <w:pStyle w:val="aff"/>
              <w:spacing w:line="240" w:lineRule="auto"/>
              <w:ind w:left="0"/>
              <w:rPr>
                <w:rFonts w:cs="Arial"/>
                <w:sz w:val="19"/>
              </w:rPr>
            </w:pPr>
            <w:r w:rsidRPr="006042C8">
              <w:rPr>
                <w:rFonts w:cs="Arial"/>
                <w:sz w:val="19"/>
              </w:rPr>
              <w:t>Строительство</w:t>
            </w:r>
          </w:p>
        </w:tc>
        <w:tc>
          <w:tcPr>
            <w:tcW w:w="1984" w:type="dxa"/>
            <w:vAlign w:val="bottom"/>
          </w:tcPr>
          <w:p w14:paraId="453483C6" w14:textId="7744035D" w:rsidR="00786521" w:rsidRPr="006042C8" w:rsidRDefault="00D679B4" w:rsidP="009459FB">
            <w:pPr>
              <w:pStyle w:val="aff1"/>
              <w:spacing w:line="240" w:lineRule="auto"/>
              <w:jc w:val="left"/>
              <w:rPr>
                <w:rFonts w:cs="Arial"/>
                <w:sz w:val="19"/>
              </w:rPr>
            </w:pPr>
            <w:r w:rsidRPr="006042C8">
              <w:rPr>
                <w:rFonts w:cs="Arial"/>
                <w:sz w:val="19"/>
              </w:rPr>
              <w:t>Фролова С.Н.</w:t>
            </w:r>
          </w:p>
        </w:tc>
        <w:tc>
          <w:tcPr>
            <w:tcW w:w="1843" w:type="dxa"/>
            <w:vAlign w:val="bottom"/>
          </w:tcPr>
          <w:p w14:paraId="0AB01235" w14:textId="646388C4" w:rsidR="00786521" w:rsidRPr="006042C8" w:rsidRDefault="00786521" w:rsidP="00B27DC4">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B03B17" w:rsidRPr="006042C8">
              <w:rPr>
                <w:rFonts w:cs="Arial"/>
                <w:sz w:val="19"/>
              </w:rPr>
              <w:t>23</w:t>
            </w:r>
            <w:r w:rsidRPr="006042C8">
              <w:rPr>
                <w:rFonts w:cs="Arial"/>
                <w:sz w:val="19"/>
              </w:rPr>
              <w:t>8</w:t>
            </w:r>
          </w:p>
        </w:tc>
      </w:tr>
      <w:tr w:rsidR="00786521" w:rsidRPr="006042C8" w14:paraId="4A1A6993" w14:textId="77777777" w:rsidTr="00786521">
        <w:tc>
          <w:tcPr>
            <w:tcW w:w="5599" w:type="dxa"/>
          </w:tcPr>
          <w:p w14:paraId="528B41F7" w14:textId="77777777" w:rsidR="00786521" w:rsidRPr="006042C8" w:rsidRDefault="00786521" w:rsidP="009459FB">
            <w:pPr>
              <w:pStyle w:val="aff"/>
              <w:spacing w:line="240" w:lineRule="auto"/>
              <w:ind w:left="0"/>
              <w:rPr>
                <w:rFonts w:cs="Arial"/>
                <w:sz w:val="19"/>
              </w:rPr>
            </w:pPr>
            <w:r w:rsidRPr="006042C8">
              <w:rPr>
                <w:rFonts w:cs="Arial"/>
                <w:sz w:val="19"/>
              </w:rPr>
              <w:t xml:space="preserve">Инвестиции </w:t>
            </w:r>
          </w:p>
        </w:tc>
        <w:tc>
          <w:tcPr>
            <w:tcW w:w="1984" w:type="dxa"/>
            <w:vAlign w:val="bottom"/>
          </w:tcPr>
          <w:p w14:paraId="436E86DC" w14:textId="6A600B99" w:rsidR="00786521" w:rsidRPr="006042C8" w:rsidRDefault="00D679B4" w:rsidP="009459FB">
            <w:pPr>
              <w:pStyle w:val="aff1"/>
              <w:spacing w:line="240" w:lineRule="auto"/>
              <w:jc w:val="left"/>
              <w:rPr>
                <w:rFonts w:cs="Arial"/>
                <w:sz w:val="19"/>
              </w:rPr>
            </w:pPr>
            <w:r w:rsidRPr="006042C8">
              <w:rPr>
                <w:rFonts w:cs="Arial"/>
                <w:sz w:val="19"/>
              </w:rPr>
              <w:t>Фролова С.Н.</w:t>
            </w:r>
          </w:p>
        </w:tc>
        <w:tc>
          <w:tcPr>
            <w:tcW w:w="1843" w:type="dxa"/>
            <w:vAlign w:val="bottom"/>
          </w:tcPr>
          <w:p w14:paraId="02386F81" w14:textId="03CE42B5" w:rsidR="00786521" w:rsidRPr="006042C8" w:rsidRDefault="00786521" w:rsidP="00786521">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B03B17" w:rsidRPr="006042C8">
              <w:rPr>
                <w:rFonts w:cs="Arial"/>
                <w:sz w:val="19"/>
              </w:rPr>
              <w:t>23</w:t>
            </w:r>
            <w:r w:rsidRPr="006042C8">
              <w:rPr>
                <w:rFonts w:cs="Arial"/>
                <w:sz w:val="19"/>
              </w:rPr>
              <w:t>8</w:t>
            </w:r>
          </w:p>
        </w:tc>
      </w:tr>
      <w:tr w:rsidR="00786521" w:rsidRPr="006042C8" w14:paraId="22CF7603" w14:textId="77777777" w:rsidTr="00786521">
        <w:tc>
          <w:tcPr>
            <w:tcW w:w="5599" w:type="dxa"/>
          </w:tcPr>
          <w:p w14:paraId="725111B4" w14:textId="77777777" w:rsidR="00786521" w:rsidRPr="006042C8" w:rsidRDefault="00786521" w:rsidP="009459FB">
            <w:pPr>
              <w:pStyle w:val="aff"/>
              <w:spacing w:line="240" w:lineRule="auto"/>
              <w:ind w:left="0"/>
              <w:rPr>
                <w:rFonts w:cs="Arial"/>
                <w:sz w:val="19"/>
              </w:rPr>
            </w:pPr>
            <w:r w:rsidRPr="006042C8">
              <w:rPr>
                <w:rFonts w:cs="Arial"/>
                <w:sz w:val="19"/>
              </w:rPr>
              <w:t>Транспорт</w:t>
            </w:r>
          </w:p>
        </w:tc>
        <w:tc>
          <w:tcPr>
            <w:tcW w:w="1984" w:type="dxa"/>
            <w:vAlign w:val="bottom"/>
          </w:tcPr>
          <w:p w14:paraId="2B212D6A" w14:textId="77777777" w:rsidR="00786521" w:rsidRPr="006042C8" w:rsidRDefault="00786521" w:rsidP="009459FB">
            <w:pPr>
              <w:pStyle w:val="aff1"/>
              <w:spacing w:line="240" w:lineRule="auto"/>
              <w:jc w:val="left"/>
              <w:rPr>
                <w:rFonts w:cs="Arial"/>
                <w:sz w:val="19"/>
              </w:rPr>
            </w:pPr>
            <w:r w:rsidRPr="006042C8">
              <w:rPr>
                <w:rFonts w:cs="Arial"/>
                <w:sz w:val="19"/>
              </w:rPr>
              <w:t>Донец Л.М.</w:t>
            </w:r>
          </w:p>
        </w:tc>
        <w:tc>
          <w:tcPr>
            <w:tcW w:w="1843" w:type="dxa"/>
            <w:vAlign w:val="bottom"/>
          </w:tcPr>
          <w:p w14:paraId="32D7FB46" w14:textId="33855D75" w:rsidR="00786521" w:rsidRPr="006042C8" w:rsidRDefault="00786521" w:rsidP="007F4306">
            <w:pPr>
              <w:pStyle w:val="aff1"/>
              <w:spacing w:line="240" w:lineRule="auto"/>
              <w:jc w:val="left"/>
              <w:rPr>
                <w:rFonts w:cs="Arial"/>
                <w:sz w:val="19"/>
                <w:lang w:val="en-US"/>
              </w:rPr>
            </w:pPr>
            <w:r w:rsidRPr="006042C8">
              <w:rPr>
                <w:rFonts w:cs="Arial"/>
                <w:sz w:val="19"/>
              </w:rPr>
              <w:t>309-25</w:t>
            </w:r>
            <w:r w:rsidR="007F4306" w:rsidRPr="006042C8">
              <w:rPr>
                <w:rFonts w:cs="Arial"/>
                <w:sz w:val="19"/>
              </w:rPr>
              <w:t>-60, вн.</w:t>
            </w:r>
            <w:r w:rsidR="00F27936" w:rsidRPr="006042C8">
              <w:rPr>
                <w:rFonts w:cs="Arial"/>
                <w:sz w:val="19"/>
              </w:rPr>
              <w:t xml:space="preserve"> </w:t>
            </w:r>
            <w:r w:rsidR="007F4306" w:rsidRPr="006042C8">
              <w:rPr>
                <w:rFonts w:cs="Arial"/>
                <w:sz w:val="19"/>
              </w:rPr>
              <w:t>30</w:t>
            </w:r>
            <w:r w:rsidRPr="006042C8">
              <w:rPr>
                <w:rFonts w:cs="Arial"/>
                <w:sz w:val="19"/>
              </w:rPr>
              <w:t>3</w:t>
            </w:r>
          </w:p>
        </w:tc>
      </w:tr>
      <w:tr w:rsidR="00786521" w:rsidRPr="006042C8" w14:paraId="4F902108" w14:textId="77777777" w:rsidTr="00786521">
        <w:tc>
          <w:tcPr>
            <w:tcW w:w="5599" w:type="dxa"/>
          </w:tcPr>
          <w:p w14:paraId="0BEF12CE" w14:textId="77777777" w:rsidR="00786521" w:rsidRPr="006042C8" w:rsidRDefault="00786521" w:rsidP="009459FB">
            <w:pPr>
              <w:pStyle w:val="aff"/>
              <w:spacing w:line="240" w:lineRule="auto"/>
              <w:ind w:left="0"/>
              <w:rPr>
                <w:rFonts w:cs="Arial"/>
                <w:sz w:val="19"/>
              </w:rPr>
            </w:pPr>
            <w:r w:rsidRPr="006042C8">
              <w:rPr>
                <w:rFonts w:cs="Arial"/>
                <w:sz w:val="19"/>
              </w:rPr>
              <w:t>Розничная и оптовая торговля</w:t>
            </w:r>
          </w:p>
        </w:tc>
        <w:tc>
          <w:tcPr>
            <w:tcW w:w="1984" w:type="dxa"/>
            <w:vAlign w:val="bottom"/>
          </w:tcPr>
          <w:p w14:paraId="6DB127C6" w14:textId="79A5CF2E" w:rsidR="00786521" w:rsidRPr="006042C8" w:rsidRDefault="00993567" w:rsidP="00993567">
            <w:pPr>
              <w:pStyle w:val="aff1"/>
              <w:spacing w:line="240" w:lineRule="auto"/>
              <w:jc w:val="left"/>
              <w:rPr>
                <w:rFonts w:cs="Arial"/>
                <w:sz w:val="19"/>
              </w:rPr>
            </w:pPr>
            <w:r>
              <w:rPr>
                <w:rFonts w:cs="Arial"/>
                <w:sz w:val="19"/>
              </w:rPr>
              <w:t>Непомнящая</w:t>
            </w:r>
            <w:r w:rsidR="00D679B4" w:rsidRPr="006042C8">
              <w:rPr>
                <w:rFonts w:cs="Arial"/>
                <w:sz w:val="19"/>
              </w:rPr>
              <w:t xml:space="preserve"> </w:t>
            </w:r>
            <w:r>
              <w:rPr>
                <w:rFonts w:cs="Arial"/>
                <w:sz w:val="19"/>
              </w:rPr>
              <w:t>Г</w:t>
            </w:r>
            <w:r w:rsidR="00D679B4" w:rsidRPr="006042C8">
              <w:rPr>
                <w:rFonts w:cs="Arial"/>
                <w:sz w:val="19"/>
              </w:rPr>
              <w:t>.</w:t>
            </w:r>
            <w:r>
              <w:rPr>
                <w:rFonts w:cs="Arial"/>
                <w:sz w:val="19"/>
              </w:rPr>
              <w:t>С</w:t>
            </w:r>
            <w:r w:rsidR="00D679B4" w:rsidRPr="006042C8">
              <w:rPr>
                <w:rFonts w:cs="Arial"/>
                <w:sz w:val="19"/>
              </w:rPr>
              <w:t>.</w:t>
            </w:r>
          </w:p>
        </w:tc>
        <w:tc>
          <w:tcPr>
            <w:tcW w:w="1843" w:type="dxa"/>
            <w:vAlign w:val="bottom"/>
          </w:tcPr>
          <w:p w14:paraId="404FC6F3" w14:textId="3861F715"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413</w:t>
            </w:r>
          </w:p>
        </w:tc>
      </w:tr>
      <w:tr w:rsidR="00786521" w:rsidRPr="006042C8" w14:paraId="54B77B0F" w14:textId="77777777" w:rsidTr="00786521">
        <w:tc>
          <w:tcPr>
            <w:tcW w:w="5599" w:type="dxa"/>
          </w:tcPr>
          <w:p w14:paraId="6750180E" w14:textId="77777777" w:rsidR="00786521" w:rsidRPr="006042C8" w:rsidRDefault="00786521" w:rsidP="009459FB">
            <w:pPr>
              <w:pStyle w:val="aff"/>
              <w:spacing w:line="240" w:lineRule="auto"/>
              <w:ind w:left="0"/>
              <w:rPr>
                <w:rFonts w:cs="Arial"/>
                <w:sz w:val="19"/>
              </w:rPr>
            </w:pPr>
            <w:r w:rsidRPr="006042C8">
              <w:rPr>
                <w:rFonts w:cs="Arial"/>
                <w:sz w:val="19"/>
              </w:rPr>
              <w:t>Услуги населению</w:t>
            </w:r>
          </w:p>
        </w:tc>
        <w:tc>
          <w:tcPr>
            <w:tcW w:w="1984" w:type="dxa"/>
            <w:vAlign w:val="bottom"/>
          </w:tcPr>
          <w:p w14:paraId="06B7BD5C" w14:textId="0F3729A3" w:rsidR="00786521" w:rsidRPr="006042C8" w:rsidRDefault="00D679B4" w:rsidP="00F70B07">
            <w:pPr>
              <w:pStyle w:val="aff1"/>
              <w:spacing w:line="240" w:lineRule="auto"/>
              <w:jc w:val="left"/>
              <w:rPr>
                <w:rFonts w:cs="Arial"/>
                <w:sz w:val="19"/>
              </w:rPr>
            </w:pPr>
            <w:proofErr w:type="spellStart"/>
            <w:r w:rsidRPr="006042C8">
              <w:rPr>
                <w:rFonts w:cs="Arial"/>
                <w:sz w:val="19"/>
              </w:rPr>
              <w:t>Шибкова</w:t>
            </w:r>
            <w:proofErr w:type="spellEnd"/>
            <w:r w:rsidRPr="006042C8">
              <w:rPr>
                <w:rFonts w:cs="Arial"/>
                <w:sz w:val="19"/>
              </w:rPr>
              <w:t xml:space="preserve"> Т.М.</w:t>
            </w:r>
          </w:p>
        </w:tc>
        <w:tc>
          <w:tcPr>
            <w:tcW w:w="1843" w:type="dxa"/>
            <w:vAlign w:val="bottom"/>
          </w:tcPr>
          <w:p w14:paraId="51E837F4" w14:textId="37C2DD83"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423</w:t>
            </w:r>
          </w:p>
        </w:tc>
      </w:tr>
      <w:tr w:rsidR="00786521" w:rsidRPr="006042C8" w14:paraId="7DB4EF62" w14:textId="77777777" w:rsidTr="00786521">
        <w:tc>
          <w:tcPr>
            <w:tcW w:w="5599" w:type="dxa"/>
          </w:tcPr>
          <w:p w14:paraId="1DF8CC1D" w14:textId="77777777" w:rsidR="00786521" w:rsidRPr="006042C8" w:rsidRDefault="00786521" w:rsidP="009459FB">
            <w:pPr>
              <w:pStyle w:val="aff"/>
              <w:spacing w:line="240" w:lineRule="auto"/>
              <w:ind w:left="0"/>
              <w:rPr>
                <w:rFonts w:cs="Arial"/>
                <w:sz w:val="19"/>
              </w:rPr>
            </w:pPr>
            <w:r w:rsidRPr="006042C8">
              <w:rPr>
                <w:rFonts w:cs="Arial"/>
                <w:sz w:val="19"/>
              </w:rPr>
              <w:t>Цены</w:t>
            </w:r>
          </w:p>
        </w:tc>
        <w:tc>
          <w:tcPr>
            <w:tcW w:w="1984" w:type="dxa"/>
            <w:vAlign w:val="bottom"/>
          </w:tcPr>
          <w:p w14:paraId="6CBB29F5" w14:textId="77777777" w:rsidR="00786521" w:rsidRPr="006042C8" w:rsidRDefault="00786521" w:rsidP="009459FB">
            <w:pPr>
              <w:pStyle w:val="aff1"/>
              <w:spacing w:line="240" w:lineRule="auto"/>
              <w:jc w:val="left"/>
              <w:rPr>
                <w:rFonts w:cs="Arial"/>
                <w:sz w:val="19"/>
              </w:rPr>
            </w:pPr>
            <w:r w:rsidRPr="006042C8">
              <w:rPr>
                <w:rFonts w:cs="Arial"/>
                <w:sz w:val="19"/>
              </w:rPr>
              <w:t>Горшкова С.О.</w:t>
            </w:r>
          </w:p>
        </w:tc>
        <w:tc>
          <w:tcPr>
            <w:tcW w:w="1843" w:type="dxa"/>
            <w:vAlign w:val="bottom"/>
          </w:tcPr>
          <w:p w14:paraId="63458966" w14:textId="2E04F941" w:rsidR="00786521" w:rsidRPr="006042C8" w:rsidRDefault="00786521" w:rsidP="007F4306">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3</w:t>
            </w:r>
            <w:r w:rsidR="007F4306" w:rsidRPr="006042C8">
              <w:rPr>
                <w:rFonts w:cs="Arial"/>
                <w:sz w:val="19"/>
              </w:rPr>
              <w:t>12</w:t>
            </w:r>
          </w:p>
        </w:tc>
      </w:tr>
      <w:tr w:rsidR="00786521" w:rsidRPr="006042C8" w14:paraId="64D3B855" w14:textId="77777777" w:rsidTr="00786521">
        <w:tc>
          <w:tcPr>
            <w:tcW w:w="5599" w:type="dxa"/>
          </w:tcPr>
          <w:p w14:paraId="215080EF" w14:textId="77777777" w:rsidR="00786521" w:rsidRPr="006042C8" w:rsidRDefault="00786521" w:rsidP="009459FB">
            <w:pPr>
              <w:pStyle w:val="aff"/>
              <w:spacing w:line="240" w:lineRule="auto"/>
              <w:ind w:left="0"/>
              <w:rPr>
                <w:rFonts w:cs="Arial"/>
                <w:sz w:val="19"/>
              </w:rPr>
            </w:pPr>
            <w:r w:rsidRPr="006042C8">
              <w:rPr>
                <w:rFonts w:cs="Arial"/>
                <w:sz w:val="19"/>
              </w:rPr>
              <w:t>Финансы</w:t>
            </w:r>
          </w:p>
        </w:tc>
        <w:tc>
          <w:tcPr>
            <w:tcW w:w="1984" w:type="dxa"/>
            <w:vAlign w:val="bottom"/>
          </w:tcPr>
          <w:p w14:paraId="286F0DE4" w14:textId="77777777" w:rsidR="00786521" w:rsidRPr="006042C8" w:rsidRDefault="00786521" w:rsidP="009459FB">
            <w:pPr>
              <w:pStyle w:val="aff1"/>
              <w:spacing w:line="240" w:lineRule="auto"/>
              <w:jc w:val="left"/>
              <w:rPr>
                <w:rFonts w:cs="Arial"/>
                <w:sz w:val="19"/>
              </w:rPr>
            </w:pPr>
            <w:r w:rsidRPr="006042C8">
              <w:rPr>
                <w:rFonts w:cs="Arial"/>
                <w:sz w:val="19"/>
              </w:rPr>
              <w:t>Агафонова О.А.</w:t>
            </w:r>
          </w:p>
        </w:tc>
        <w:tc>
          <w:tcPr>
            <w:tcW w:w="1843" w:type="dxa"/>
            <w:vAlign w:val="bottom"/>
          </w:tcPr>
          <w:p w14:paraId="4774BF17" w14:textId="0FDB0C28" w:rsidR="00786521" w:rsidRPr="006042C8" w:rsidRDefault="00786521" w:rsidP="00B27DC4">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Pr="006042C8">
              <w:rPr>
                <w:rFonts w:cs="Arial"/>
                <w:sz w:val="19"/>
              </w:rPr>
              <w:t>413</w:t>
            </w:r>
          </w:p>
        </w:tc>
      </w:tr>
      <w:tr w:rsidR="00786521" w:rsidRPr="006042C8" w14:paraId="748A1788" w14:textId="77777777" w:rsidTr="00786521">
        <w:tc>
          <w:tcPr>
            <w:tcW w:w="5599" w:type="dxa"/>
          </w:tcPr>
          <w:p w14:paraId="2953930F" w14:textId="77777777" w:rsidR="00786521" w:rsidRPr="006042C8" w:rsidRDefault="00786521" w:rsidP="009459FB">
            <w:pPr>
              <w:pStyle w:val="aff"/>
              <w:spacing w:line="240" w:lineRule="auto"/>
              <w:ind w:left="0"/>
              <w:rPr>
                <w:rFonts w:cs="Arial"/>
                <w:sz w:val="19"/>
              </w:rPr>
            </w:pPr>
            <w:r w:rsidRPr="006042C8">
              <w:rPr>
                <w:rFonts w:cs="Arial"/>
                <w:sz w:val="19"/>
              </w:rPr>
              <w:t>Характеристика хозяйствующих субъектов</w:t>
            </w:r>
          </w:p>
        </w:tc>
        <w:tc>
          <w:tcPr>
            <w:tcW w:w="1984" w:type="dxa"/>
            <w:vAlign w:val="bottom"/>
          </w:tcPr>
          <w:p w14:paraId="063D7BCC"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Стемковская</w:t>
            </w:r>
            <w:proofErr w:type="spellEnd"/>
            <w:r w:rsidRPr="006042C8">
              <w:rPr>
                <w:rFonts w:cs="Arial"/>
                <w:sz w:val="19"/>
              </w:rPr>
              <w:t xml:space="preserve"> И.В.</w:t>
            </w:r>
          </w:p>
        </w:tc>
        <w:tc>
          <w:tcPr>
            <w:tcW w:w="1843" w:type="dxa"/>
            <w:vAlign w:val="bottom"/>
          </w:tcPr>
          <w:p w14:paraId="7FC2F050" w14:textId="616E1054" w:rsidR="00786521" w:rsidRPr="006042C8" w:rsidRDefault="00786521" w:rsidP="007F4306">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007F4306" w:rsidRPr="006042C8">
              <w:rPr>
                <w:rFonts w:cs="Arial"/>
                <w:sz w:val="19"/>
              </w:rPr>
              <w:t>202</w:t>
            </w:r>
          </w:p>
        </w:tc>
      </w:tr>
      <w:tr w:rsidR="00786521" w:rsidRPr="006042C8" w14:paraId="773B402A" w14:textId="77777777" w:rsidTr="00786521">
        <w:tc>
          <w:tcPr>
            <w:tcW w:w="5599" w:type="dxa"/>
          </w:tcPr>
          <w:p w14:paraId="70B5C0F4" w14:textId="77777777" w:rsidR="00786521" w:rsidRPr="006042C8" w:rsidRDefault="00786521" w:rsidP="00A825C6">
            <w:pPr>
              <w:pStyle w:val="aff"/>
              <w:spacing w:line="240" w:lineRule="auto"/>
              <w:ind w:left="0"/>
              <w:rPr>
                <w:rFonts w:cs="Arial"/>
                <w:sz w:val="19"/>
                <w:szCs w:val="19"/>
              </w:rPr>
            </w:pPr>
            <w:r w:rsidRPr="006042C8">
              <w:rPr>
                <w:rFonts w:cs="Arial"/>
                <w:sz w:val="19"/>
                <w:szCs w:val="19"/>
              </w:rPr>
              <w:t>Малые предприятия</w:t>
            </w:r>
          </w:p>
        </w:tc>
        <w:tc>
          <w:tcPr>
            <w:tcW w:w="1984" w:type="dxa"/>
            <w:vAlign w:val="bottom"/>
          </w:tcPr>
          <w:p w14:paraId="07B836EC" w14:textId="2EB0FEFF" w:rsidR="00786521" w:rsidRPr="006042C8" w:rsidRDefault="00993567" w:rsidP="00993567">
            <w:pPr>
              <w:pStyle w:val="aff1"/>
              <w:spacing w:line="240" w:lineRule="auto"/>
              <w:jc w:val="left"/>
              <w:rPr>
                <w:rFonts w:cs="Arial"/>
                <w:sz w:val="19"/>
              </w:rPr>
            </w:pPr>
            <w:proofErr w:type="spellStart"/>
            <w:r>
              <w:rPr>
                <w:rFonts w:cs="Arial"/>
                <w:sz w:val="19"/>
              </w:rPr>
              <w:t>Шибк</w:t>
            </w:r>
            <w:r w:rsidR="00D679B4" w:rsidRPr="006042C8">
              <w:rPr>
                <w:rFonts w:cs="Arial"/>
                <w:sz w:val="19"/>
              </w:rPr>
              <w:t>ова</w:t>
            </w:r>
            <w:proofErr w:type="spellEnd"/>
            <w:r w:rsidR="00D679B4" w:rsidRPr="006042C8">
              <w:rPr>
                <w:rFonts w:cs="Arial"/>
                <w:sz w:val="19"/>
              </w:rPr>
              <w:t xml:space="preserve"> </w:t>
            </w:r>
            <w:r>
              <w:rPr>
                <w:rFonts w:cs="Arial"/>
                <w:sz w:val="19"/>
              </w:rPr>
              <w:t>Т</w:t>
            </w:r>
            <w:r w:rsidR="00D679B4" w:rsidRPr="006042C8">
              <w:rPr>
                <w:rFonts w:cs="Arial"/>
                <w:sz w:val="19"/>
              </w:rPr>
              <w:t>.</w:t>
            </w:r>
            <w:r>
              <w:rPr>
                <w:rFonts w:cs="Arial"/>
                <w:sz w:val="19"/>
              </w:rPr>
              <w:t>М</w:t>
            </w:r>
            <w:r w:rsidR="00D679B4" w:rsidRPr="006042C8">
              <w:rPr>
                <w:rFonts w:cs="Arial"/>
                <w:sz w:val="19"/>
              </w:rPr>
              <w:t>.</w:t>
            </w:r>
          </w:p>
        </w:tc>
        <w:tc>
          <w:tcPr>
            <w:tcW w:w="1843" w:type="dxa"/>
            <w:vAlign w:val="bottom"/>
          </w:tcPr>
          <w:p w14:paraId="411FACF6" w14:textId="3F95BC1C" w:rsidR="00786521" w:rsidRPr="006042C8" w:rsidRDefault="00786521" w:rsidP="00B27DC4">
            <w:pPr>
              <w:pStyle w:val="aff1"/>
              <w:spacing w:line="240" w:lineRule="auto"/>
              <w:jc w:val="left"/>
              <w:rPr>
                <w:rFonts w:cs="Arial"/>
                <w:sz w:val="19"/>
                <w:lang w:val="en-US"/>
              </w:rPr>
            </w:pPr>
            <w:r w:rsidRPr="006042C8">
              <w:rPr>
                <w:rFonts w:cs="Arial"/>
                <w:sz w:val="19"/>
              </w:rPr>
              <w:t>309-25-60, вн.</w:t>
            </w:r>
            <w:r w:rsidR="00F27936" w:rsidRPr="006042C8">
              <w:rPr>
                <w:rFonts w:cs="Arial"/>
                <w:sz w:val="19"/>
              </w:rPr>
              <w:t xml:space="preserve"> </w:t>
            </w:r>
            <w:r w:rsidRPr="006042C8">
              <w:rPr>
                <w:rFonts w:cs="Arial"/>
                <w:sz w:val="19"/>
              </w:rPr>
              <w:t>2</w:t>
            </w:r>
            <w:r w:rsidR="00B03B17" w:rsidRPr="006042C8">
              <w:rPr>
                <w:rFonts w:cs="Arial"/>
                <w:sz w:val="19"/>
              </w:rPr>
              <w:t>52</w:t>
            </w:r>
          </w:p>
        </w:tc>
      </w:tr>
      <w:tr w:rsidR="00786521" w:rsidRPr="006042C8" w14:paraId="2B5B64D9" w14:textId="77777777" w:rsidTr="00786521">
        <w:tc>
          <w:tcPr>
            <w:tcW w:w="5599" w:type="dxa"/>
          </w:tcPr>
          <w:p w14:paraId="3719938E" w14:textId="77777777" w:rsidR="00786521" w:rsidRPr="006042C8" w:rsidRDefault="00786521" w:rsidP="00472A12">
            <w:pPr>
              <w:pStyle w:val="aff"/>
              <w:spacing w:line="240" w:lineRule="auto"/>
              <w:ind w:left="0"/>
              <w:rPr>
                <w:rFonts w:cs="Arial"/>
                <w:sz w:val="19"/>
              </w:rPr>
            </w:pPr>
            <w:r w:rsidRPr="006042C8">
              <w:rPr>
                <w:rFonts w:cs="Arial"/>
                <w:sz w:val="19"/>
              </w:rPr>
              <w:t>Внешняя торговля</w:t>
            </w:r>
          </w:p>
        </w:tc>
        <w:tc>
          <w:tcPr>
            <w:tcW w:w="1984" w:type="dxa"/>
            <w:vAlign w:val="bottom"/>
          </w:tcPr>
          <w:p w14:paraId="6B3E71A5" w14:textId="4B5BCC21" w:rsidR="00786521" w:rsidRPr="006042C8" w:rsidRDefault="00D679B4" w:rsidP="009459FB">
            <w:pPr>
              <w:pStyle w:val="aff1"/>
              <w:spacing w:line="240" w:lineRule="auto"/>
              <w:jc w:val="left"/>
              <w:rPr>
                <w:rFonts w:cs="Arial"/>
                <w:sz w:val="19"/>
              </w:rPr>
            </w:pPr>
            <w:r w:rsidRPr="006042C8">
              <w:rPr>
                <w:rFonts w:cs="Arial"/>
                <w:sz w:val="19"/>
              </w:rPr>
              <w:t>Агафонова О.А.</w:t>
            </w:r>
          </w:p>
        </w:tc>
        <w:tc>
          <w:tcPr>
            <w:tcW w:w="1843" w:type="dxa"/>
            <w:vAlign w:val="bottom"/>
          </w:tcPr>
          <w:p w14:paraId="559AB695" w14:textId="4DA8C8C7"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413</w:t>
            </w:r>
          </w:p>
        </w:tc>
      </w:tr>
      <w:tr w:rsidR="00786521" w:rsidRPr="006042C8" w14:paraId="15084A8C" w14:textId="77777777" w:rsidTr="00786521">
        <w:tc>
          <w:tcPr>
            <w:tcW w:w="5599" w:type="dxa"/>
          </w:tcPr>
          <w:p w14:paraId="6C388FD4" w14:textId="77777777" w:rsidR="00786521" w:rsidRPr="006042C8" w:rsidRDefault="00786521" w:rsidP="009459FB">
            <w:pPr>
              <w:pStyle w:val="aff"/>
              <w:spacing w:line="240" w:lineRule="auto"/>
              <w:ind w:left="0"/>
              <w:rPr>
                <w:rFonts w:cs="Arial"/>
                <w:sz w:val="19"/>
              </w:rPr>
            </w:pPr>
            <w:r w:rsidRPr="006042C8">
              <w:rPr>
                <w:rFonts w:cs="Arial"/>
                <w:sz w:val="19"/>
              </w:rPr>
              <w:t>Рынок труда</w:t>
            </w:r>
          </w:p>
        </w:tc>
        <w:tc>
          <w:tcPr>
            <w:tcW w:w="1984" w:type="dxa"/>
            <w:vAlign w:val="bottom"/>
          </w:tcPr>
          <w:p w14:paraId="50F29E4B"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Шибкова</w:t>
            </w:r>
            <w:proofErr w:type="spellEnd"/>
            <w:r w:rsidRPr="006042C8">
              <w:rPr>
                <w:rFonts w:cs="Arial"/>
                <w:sz w:val="19"/>
              </w:rPr>
              <w:t xml:space="preserve"> Т.М.</w:t>
            </w:r>
          </w:p>
        </w:tc>
        <w:tc>
          <w:tcPr>
            <w:tcW w:w="1843" w:type="dxa"/>
            <w:vAlign w:val="bottom"/>
          </w:tcPr>
          <w:p w14:paraId="06AF7AD7" w14:textId="4228C7ED" w:rsidR="00786521" w:rsidRPr="006042C8" w:rsidRDefault="00786521" w:rsidP="00B27DC4">
            <w:pPr>
              <w:pStyle w:val="aff1"/>
              <w:spacing w:line="240" w:lineRule="auto"/>
              <w:jc w:val="left"/>
              <w:rPr>
                <w:rFonts w:cs="Arial"/>
                <w:sz w:val="19"/>
              </w:rPr>
            </w:pPr>
            <w:r w:rsidRPr="006042C8">
              <w:rPr>
                <w:rFonts w:cs="Arial"/>
                <w:sz w:val="19"/>
              </w:rPr>
              <w:t>309-25-60, вн.</w:t>
            </w:r>
            <w:r w:rsidR="00F27936" w:rsidRPr="006042C8">
              <w:rPr>
                <w:rFonts w:cs="Arial"/>
                <w:sz w:val="19"/>
              </w:rPr>
              <w:t xml:space="preserve"> </w:t>
            </w:r>
            <w:r w:rsidRPr="006042C8">
              <w:rPr>
                <w:rFonts w:cs="Arial"/>
                <w:sz w:val="19"/>
              </w:rPr>
              <w:t>423</w:t>
            </w:r>
          </w:p>
        </w:tc>
      </w:tr>
      <w:tr w:rsidR="00786521" w:rsidRPr="006042C8" w14:paraId="0CACD2EC" w14:textId="77777777" w:rsidTr="00786521">
        <w:tc>
          <w:tcPr>
            <w:tcW w:w="5599" w:type="dxa"/>
          </w:tcPr>
          <w:p w14:paraId="7A20986D" w14:textId="77777777" w:rsidR="00786521" w:rsidRPr="006042C8" w:rsidRDefault="00786521" w:rsidP="009459FB">
            <w:pPr>
              <w:pStyle w:val="aff"/>
              <w:spacing w:line="240" w:lineRule="auto"/>
              <w:ind w:left="0"/>
              <w:rPr>
                <w:rFonts w:cs="Arial"/>
                <w:sz w:val="19"/>
              </w:rPr>
            </w:pPr>
            <w:r w:rsidRPr="006042C8">
              <w:rPr>
                <w:rFonts w:cs="Arial"/>
                <w:sz w:val="19"/>
              </w:rPr>
              <w:t>Демографическая ситуация</w:t>
            </w:r>
          </w:p>
        </w:tc>
        <w:tc>
          <w:tcPr>
            <w:tcW w:w="1984" w:type="dxa"/>
            <w:vAlign w:val="bottom"/>
          </w:tcPr>
          <w:p w14:paraId="4F8476F2" w14:textId="77777777" w:rsidR="00786521" w:rsidRPr="006042C8" w:rsidRDefault="00786521" w:rsidP="009459FB">
            <w:pPr>
              <w:pStyle w:val="aff1"/>
              <w:spacing w:line="240" w:lineRule="auto"/>
              <w:jc w:val="left"/>
              <w:rPr>
                <w:rFonts w:cs="Arial"/>
                <w:sz w:val="19"/>
              </w:rPr>
            </w:pPr>
            <w:proofErr w:type="spellStart"/>
            <w:r w:rsidRPr="006042C8">
              <w:rPr>
                <w:rFonts w:cs="Arial"/>
                <w:sz w:val="19"/>
              </w:rPr>
              <w:t>Сорокотягина</w:t>
            </w:r>
            <w:proofErr w:type="spellEnd"/>
            <w:r w:rsidRPr="006042C8">
              <w:rPr>
                <w:rFonts w:cs="Arial"/>
                <w:sz w:val="19"/>
              </w:rPr>
              <w:t xml:space="preserve"> И.Ю.</w:t>
            </w:r>
          </w:p>
        </w:tc>
        <w:tc>
          <w:tcPr>
            <w:tcW w:w="1843" w:type="dxa"/>
            <w:vAlign w:val="bottom"/>
          </w:tcPr>
          <w:p w14:paraId="27D40ABE" w14:textId="318AA0D8" w:rsidR="00786521" w:rsidRPr="006042C8" w:rsidRDefault="00786521" w:rsidP="007F4306">
            <w:pPr>
              <w:pStyle w:val="aff1"/>
              <w:spacing w:line="240" w:lineRule="auto"/>
              <w:jc w:val="left"/>
              <w:rPr>
                <w:rFonts w:cs="Arial"/>
                <w:sz w:val="19"/>
              </w:rPr>
            </w:pPr>
            <w:r w:rsidRPr="006042C8">
              <w:rPr>
                <w:rFonts w:cs="Arial"/>
                <w:sz w:val="19"/>
              </w:rPr>
              <w:t>309-25</w:t>
            </w:r>
            <w:r w:rsidR="007F4306" w:rsidRPr="006042C8">
              <w:rPr>
                <w:rFonts w:cs="Arial"/>
                <w:sz w:val="19"/>
              </w:rPr>
              <w:t>-60, вн.</w:t>
            </w:r>
            <w:r w:rsidR="00F27936" w:rsidRPr="006042C8">
              <w:rPr>
                <w:rFonts w:cs="Arial"/>
                <w:sz w:val="19"/>
              </w:rPr>
              <w:t xml:space="preserve"> </w:t>
            </w:r>
            <w:r w:rsidRPr="006042C8">
              <w:rPr>
                <w:rFonts w:cs="Arial"/>
                <w:sz w:val="19"/>
              </w:rPr>
              <w:t>3</w:t>
            </w:r>
            <w:r w:rsidR="007F4306" w:rsidRPr="006042C8">
              <w:rPr>
                <w:rFonts w:cs="Arial"/>
                <w:sz w:val="19"/>
              </w:rPr>
              <w:t>20</w:t>
            </w:r>
          </w:p>
        </w:tc>
      </w:tr>
      <w:tr w:rsidR="00786521" w:rsidRPr="006042C8" w14:paraId="179007F9" w14:textId="77777777" w:rsidTr="00786521">
        <w:tc>
          <w:tcPr>
            <w:tcW w:w="5599" w:type="dxa"/>
          </w:tcPr>
          <w:p w14:paraId="5D246E8A" w14:textId="77777777" w:rsidR="00786521" w:rsidRPr="006042C8" w:rsidRDefault="00786521" w:rsidP="009459FB">
            <w:pPr>
              <w:pStyle w:val="aff"/>
              <w:spacing w:line="240" w:lineRule="auto"/>
              <w:ind w:left="0"/>
              <w:rPr>
                <w:rFonts w:cs="Arial"/>
                <w:sz w:val="19"/>
              </w:rPr>
            </w:pPr>
            <w:r w:rsidRPr="006042C8">
              <w:rPr>
                <w:rFonts w:cs="Arial"/>
                <w:sz w:val="19"/>
              </w:rPr>
              <w:t>Уровень жизни населения</w:t>
            </w:r>
          </w:p>
        </w:tc>
        <w:tc>
          <w:tcPr>
            <w:tcW w:w="1984" w:type="dxa"/>
            <w:vAlign w:val="bottom"/>
          </w:tcPr>
          <w:p w14:paraId="59B196EC" w14:textId="681382EB" w:rsidR="00786521" w:rsidRPr="006042C8" w:rsidRDefault="00CD550A" w:rsidP="00D33F41">
            <w:pPr>
              <w:pStyle w:val="aff1"/>
              <w:spacing w:line="240" w:lineRule="auto"/>
              <w:jc w:val="left"/>
              <w:rPr>
                <w:rFonts w:cs="Arial"/>
                <w:sz w:val="19"/>
              </w:rPr>
            </w:pPr>
            <w:r w:rsidRPr="006042C8">
              <w:rPr>
                <w:rFonts w:cs="Arial"/>
                <w:sz w:val="19"/>
              </w:rPr>
              <w:t>Киру А.И.</w:t>
            </w:r>
            <w:r w:rsidR="00786521" w:rsidRPr="006042C8">
              <w:rPr>
                <w:rFonts w:cs="Arial"/>
                <w:sz w:val="19"/>
              </w:rPr>
              <w:br/>
            </w:r>
            <w:proofErr w:type="spellStart"/>
            <w:r w:rsidR="00786521" w:rsidRPr="006042C8">
              <w:rPr>
                <w:rFonts w:cs="Arial"/>
                <w:sz w:val="19"/>
              </w:rPr>
              <w:t>Шибкова</w:t>
            </w:r>
            <w:proofErr w:type="spellEnd"/>
            <w:r w:rsidR="00786521" w:rsidRPr="006042C8">
              <w:rPr>
                <w:rFonts w:cs="Arial"/>
                <w:sz w:val="19"/>
              </w:rPr>
              <w:t xml:space="preserve"> Т.М.</w:t>
            </w:r>
            <w:r w:rsidR="00786521" w:rsidRPr="006042C8">
              <w:rPr>
                <w:rFonts w:cs="Arial"/>
                <w:sz w:val="19"/>
              </w:rPr>
              <w:br/>
            </w:r>
          </w:p>
        </w:tc>
        <w:tc>
          <w:tcPr>
            <w:tcW w:w="1843" w:type="dxa"/>
            <w:vAlign w:val="bottom"/>
          </w:tcPr>
          <w:p w14:paraId="0CF7C011" w14:textId="1ECA82BF" w:rsidR="00786521" w:rsidRPr="006042C8" w:rsidRDefault="00786521" w:rsidP="00F27936">
            <w:pPr>
              <w:pStyle w:val="aff1"/>
              <w:spacing w:line="240" w:lineRule="auto"/>
              <w:ind w:right="72"/>
              <w:jc w:val="left"/>
              <w:rPr>
                <w:rFonts w:cs="Arial"/>
                <w:sz w:val="19"/>
              </w:rPr>
            </w:pPr>
            <w:r w:rsidRPr="006042C8">
              <w:rPr>
                <w:rFonts w:cs="Arial"/>
                <w:sz w:val="19"/>
              </w:rPr>
              <w:t>309-25-60, вн.</w:t>
            </w:r>
            <w:r w:rsidR="00F27936" w:rsidRPr="006042C8">
              <w:rPr>
                <w:rFonts w:cs="Arial"/>
                <w:sz w:val="19"/>
              </w:rPr>
              <w:t xml:space="preserve"> </w:t>
            </w:r>
            <w:r w:rsidR="00B03B17" w:rsidRPr="006042C8">
              <w:rPr>
                <w:rFonts w:cs="Arial"/>
                <w:sz w:val="19"/>
              </w:rPr>
              <w:t>205</w:t>
            </w:r>
            <w:r w:rsidRPr="006042C8">
              <w:rPr>
                <w:rFonts w:cs="Arial"/>
                <w:sz w:val="19"/>
              </w:rPr>
              <w:br/>
              <w:t>309-25-60, вн.</w:t>
            </w:r>
            <w:r w:rsidR="00F27936" w:rsidRPr="006042C8">
              <w:rPr>
                <w:rFonts w:cs="Arial"/>
                <w:sz w:val="19"/>
              </w:rPr>
              <w:t xml:space="preserve"> </w:t>
            </w:r>
            <w:r w:rsidRPr="006042C8">
              <w:rPr>
                <w:rFonts w:cs="Arial"/>
                <w:sz w:val="19"/>
              </w:rPr>
              <w:t>423</w:t>
            </w:r>
            <w:r w:rsidRPr="006042C8">
              <w:rPr>
                <w:rFonts w:cs="Arial"/>
                <w:sz w:val="19"/>
              </w:rPr>
              <w:br/>
            </w:r>
          </w:p>
        </w:tc>
      </w:tr>
    </w:tbl>
    <w:p w14:paraId="0B8E8CFD" w14:textId="77777777" w:rsidR="00214929" w:rsidRPr="006042C8" w:rsidRDefault="00214929" w:rsidP="009459FB">
      <w:pPr>
        <w:spacing w:before="960"/>
        <w:ind w:firstLine="0"/>
        <w:jc w:val="right"/>
        <w:rPr>
          <w:rFonts w:cs="Arial"/>
          <w:szCs w:val="22"/>
        </w:rPr>
      </w:pPr>
      <w:r w:rsidRPr="006042C8">
        <w:rPr>
          <w:rFonts w:cs="Arial"/>
          <w:szCs w:val="22"/>
        </w:rPr>
        <w:t>ББК 65.051</w:t>
      </w:r>
    </w:p>
    <w:p w14:paraId="76C37BDB" w14:textId="77777777" w:rsidR="00214929" w:rsidRPr="006042C8" w:rsidRDefault="00214929" w:rsidP="009459FB">
      <w:pPr>
        <w:spacing w:after="240"/>
        <w:ind w:firstLine="0"/>
        <w:jc w:val="right"/>
        <w:rPr>
          <w:rFonts w:cs="Arial"/>
          <w:szCs w:val="22"/>
        </w:rPr>
      </w:pPr>
      <w:r w:rsidRPr="006042C8">
        <w:rPr>
          <w:rFonts w:cs="Arial"/>
          <w:szCs w:val="22"/>
        </w:rPr>
        <w:t>С-692</w:t>
      </w:r>
    </w:p>
    <w:p w14:paraId="4473785E" w14:textId="77777777" w:rsidR="00214929" w:rsidRPr="006042C8" w:rsidRDefault="00214929" w:rsidP="009459FB">
      <w:pPr>
        <w:spacing w:after="240"/>
        <w:ind w:firstLine="0"/>
        <w:jc w:val="right"/>
        <w:rPr>
          <w:rFonts w:cs="Arial"/>
          <w:szCs w:val="22"/>
        </w:rPr>
      </w:pPr>
      <w:r w:rsidRPr="006042C8">
        <w:rPr>
          <w:rFonts w:cs="Arial"/>
          <w:szCs w:val="22"/>
        </w:rPr>
        <w:t>УДК 338:31</w:t>
      </w:r>
    </w:p>
    <w:p w14:paraId="1CDD9913" w14:textId="4D5B670D" w:rsidR="00AC7307" w:rsidRPr="006042C8" w:rsidRDefault="00AC7307" w:rsidP="009459FB">
      <w:pPr>
        <w:pStyle w:val="aff6"/>
        <w:jc w:val="right"/>
        <w:rPr>
          <w:rFonts w:cs="Arial"/>
          <w:b w:val="0"/>
          <w:i w:val="0"/>
          <w:sz w:val="20"/>
        </w:rPr>
      </w:pPr>
      <w:r w:rsidRPr="006042C8">
        <w:rPr>
          <w:rFonts w:cs="Arial"/>
          <w:b w:val="0"/>
          <w:i w:val="0"/>
          <w:sz w:val="20"/>
        </w:rPr>
        <w:sym w:font="Symbol" w:char="F0E3"/>
      </w:r>
      <w:r w:rsidRPr="006042C8">
        <w:rPr>
          <w:rFonts w:cs="Arial"/>
          <w:b w:val="0"/>
          <w:i w:val="0"/>
          <w:sz w:val="20"/>
        </w:rPr>
        <w:t xml:space="preserve"> </w:t>
      </w:r>
      <w:proofErr w:type="spellStart"/>
      <w:r w:rsidRPr="006042C8">
        <w:rPr>
          <w:rFonts w:cs="Arial"/>
          <w:b w:val="0"/>
          <w:i w:val="0"/>
          <w:sz w:val="20"/>
        </w:rPr>
        <w:t>Новосибирскстат</w:t>
      </w:r>
      <w:proofErr w:type="spellEnd"/>
      <w:r w:rsidRPr="006042C8">
        <w:rPr>
          <w:rFonts w:cs="Arial"/>
          <w:b w:val="0"/>
          <w:i w:val="0"/>
          <w:sz w:val="20"/>
        </w:rPr>
        <w:t xml:space="preserve"> </w:t>
      </w:r>
      <w:r w:rsidR="00541F5D" w:rsidRPr="006042C8">
        <w:rPr>
          <w:rFonts w:cs="Arial"/>
          <w:b w:val="0"/>
          <w:i w:val="0"/>
          <w:sz w:val="20"/>
        </w:rPr>
        <w:t>202</w:t>
      </w:r>
      <w:r w:rsidR="007A2AF0">
        <w:rPr>
          <w:rFonts w:cs="Arial"/>
          <w:b w:val="0"/>
          <w:i w:val="0"/>
          <w:sz w:val="20"/>
        </w:rPr>
        <w:t>3</w:t>
      </w:r>
    </w:p>
    <w:p w14:paraId="7C462918" w14:textId="77777777" w:rsidR="00AC7307" w:rsidRPr="006042C8" w:rsidRDefault="00AC7307" w:rsidP="009459FB">
      <w:pPr>
        <w:pStyle w:val="aff6"/>
        <w:jc w:val="right"/>
        <w:rPr>
          <w:rFonts w:cs="Arial"/>
          <w:b w:val="0"/>
          <w:i w:val="0"/>
          <w:lang w:val="de-DE"/>
        </w:rPr>
      </w:pPr>
      <w:proofErr w:type="spellStart"/>
      <w:r w:rsidRPr="006042C8">
        <w:rPr>
          <w:rFonts w:cs="Arial"/>
          <w:b w:val="0"/>
          <w:i w:val="0"/>
          <w:lang w:val="de-DE"/>
        </w:rPr>
        <w:t>E-mail</w:t>
      </w:r>
      <w:proofErr w:type="spellEnd"/>
      <w:r w:rsidR="00914272" w:rsidRPr="006042C8">
        <w:rPr>
          <w:rFonts w:cs="Arial"/>
          <w:b w:val="0"/>
          <w:i w:val="0"/>
          <w:lang w:val="de-DE"/>
        </w:rPr>
        <w:t>: p54_mail@gks.ru</w:t>
      </w:r>
    </w:p>
    <w:p w14:paraId="2AA36A97" w14:textId="77777777" w:rsidR="00AC7307" w:rsidRPr="006042C8" w:rsidRDefault="00D91D15" w:rsidP="009459FB">
      <w:pPr>
        <w:pStyle w:val="aff6"/>
        <w:jc w:val="right"/>
        <w:rPr>
          <w:rFonts w:cs="Arial"/>
          <w:b w:val="0"/>
          <w:i w:val="0"/>
          <w:lang w:val="de-DE"/>
        </w:rPr>
      </w:pPr>
      <w:hyperlink r:id="rId9" w:history="1">
        <w:r w:rsidR="008C1F30" w:rsidRPr="006042C8">
          <w:rPr>
            <w:rStyle w:val="afff5"/>
            <w:rFonts w:cs="Arial"/>
            <w:b w:val="0"/>
            <w:i w:val="0"/>
            <w:lang w:val="de-DE"/>
          </w:rPr>
          <w:t>http://novosibstat.gks.ru/</w:t>
        </w:r>
      </w:hyperlink>
    </w:p>
    <w:p w14:paraId="5A3CF9D9" w14:textId="77777777" w:rsidR="00AC7307" w:rsidRPr="006042C8" w:rsidRDefault="00AC7307" w:rsidP="009459FB">
      <w:pPr>
        <w:pStyle w:val="aff6"/>
        <w:jc w:val="left"/>
        <w:rPr>
          <w:rFonts w:cs="Arial"/>
          <w:b w:val="0"/>
          <w:i w:val="0"/>
          <w:lang w:val="de-DE"/>
        </w:rPr>
        <w:sectPr w:rsidR="00AC7307" w:rsidRPr="006042C8" w:rsidSect="00B96E0F">
          <w:footerReference w:type="even" r:id="rId10"/>
          <w:footerReference w:type="default" r:id="rId11"/>
          <w:headerReference w:type="first" r:id="rId12"/>
          <w:footerReference w:type="first" r:id="rId13"/>
          <w:footnotePr>
            <w:numRestart w:val="eachPage"/>
          </w:footnotePr>
          <w:endnotePr>
            <w:numFmt w:val="decimal"/>
          </w:endnotePr>
          <w:pgSz w:w="11907" w:h="16840" w:code="9"/>
          <w:pgMar w:top="1304" w:right="1276" w:bottom="1304" w:left="1304" w:header="680" w:footer="680" w:gutter="0"/>
          <w:cols w:space="720"/>
        </w:sectPr>
      </w:pPr>
    </w:p>
    <w:p w14:paraId="20F96CE5" w14:textId="77777777" w:rsidR="00D533D9" w:rsidRPr="00547C86" w:rsidRDefault="00AC7307" w:rsidP="00E421F1">
      <w:pPr>
        <w:pStyle w:val="afc"/>
        <w:tabs>
          <w:tab w:val="left" w:pos="0"/>
          <w:tab w:val="left" w:pos="8562"/>
          <w:tab w:val="left" w:pos="10065"/>
        </w:tabs>
        <w:spacing w:before="20" w:after="0" w:line="264" w:lineRule="auto"/>
        <w:ind w:left="0" w:right="-29"/>
        <w:rPr>
          <w:noProof/>
          <w:lang w:val="de-DE"/>
        </w:rPr>
      </w:pPr>
      <w:bookmarkStart w:id="9" w:name="_Toc100371669"/>
      <w:bookmarkStart w:id="10" w:name="_Toc130704460"/>
      <w:bookmarkStart w:id="11" w:name="_Toc504722659"/>
      <w:bookmarkStart w:id="12" w:name="_Toc505611617"/>
      <w:bookmarkStart w:id="13" w:name="_Toc505611765"/>
      <w:bookmarkStart w:id="14" w:name="_Toc506963928"/>
      <w:bookmarkStart w:id="15" w:name="_Toc509385027"/>
      <w:bookmarkStart w:id="16" w:name="_Toc509473519"/>
      <w:bookmarkStart w:id="17" w:name="_Toc511813471"/>
      <w:bookmarkStart w:id="18" w:name="_Toc511912498"/>
      <w:bookmarkStart w:id="19" w:name="_Toc514743932"/>
      <w:bookmarkStart w:id="20" w:name="_Toc516315545"/>
      <w:bookmarkStart w:id="21" w:name="_Toc517334441"/>
      <w:bookmarkStart w:id="22" w:name="_Toc517341158"/>
      <w:bookmarkStart w:id="23" w:name="_Toc519258097"/>
      <w:bookmarkStart w:id="24" w:name="_Toc522516530"/>
      <w:bookmarkStart w:id="25" w:name="_Toc525137787"/>
      <w:bookmarkStart w:id="26" w:name="_Toc527624520"/>
      <w:bookmarkStart w:id="27" w:name="_Toc530471588"/>
      <w:bookmarkStart w:id="28" w:name="_Toc533000129"/>
      <w:bookmarkStart w:id="29" w:name="_Toc6303610"/>
      <w:bookmarkStart w:id="30" w:name="_Toc6395873"/>
      <w:bookmarkStart w:id="31" w:name="_Toc9869179"/>
      <w:bookmarkStart w:id="32" w:name="_Toc12001913"/>
      <w:bookmarkStart w:id="33" w:name="_Toc14350502"/>
      <w:bookmarkStart w:id="34" w:name="_Toc16687533"/>
      <w:bookmarkStart w:id="35" w:name="_Toc17194592"/>
      <w:bookmarkStart w:id="36" w:name="_Toc19708405"/>
      <w:bookmarkStart w:id="37" w:name="_Toc20839165"/>
      <w:bookmarkStart w:id="38" w:name="_Toc23495803"/>
      <w:bookmarkStart w:id="39" w:name="_Toc25152678"/>
      <w:bookmarkStart w:id="40" w:name="_Toc26868211"/>
      <w:bookmarkStart w:id="41" w:name="_Toc29980221"/>
      <w:bookmarkStart w:id="42" w:name="_Toc32919553"/>
      <w:bookmarkStart w:id="43" w:name="_Toc33020836"/>
      <w:bookmarkStart w:id="44" w:name="_Toc33103719"/>
      <w:bookmarkStart w:id="45" w:name="_Toc35594951"/>
      <w:bookmarkStart w:id="46" w:name="_Toc38889940"/>
      <w:bookmarkStart w:id="47" w:name="_Toc41395159"/>
      <w:bookmarkStart w:id="48" w:name="_Toc43455691"/>
      <w:bookmarkStart w:id="49" w:name="_Toc46235343"/>
      <w:bookmarkStart w:id="50" w:name="_Toc48823693"/>
      <w:bookmarkStart w:id="51" w:name="_Toc51321149"/>
      <w:bookmarkStart w:id="52" w:name="_Toc54171472"/>
      <w:bookmarkStart w:id="53" w:name="_Toc54171515"/>
      <w:bookmarkStart w:id="54" w:name="_Toc57021758"/>
      <w:bookmarkStart w:id="55" w:name="_Toc62805532"/>
      <w:bookmarkStart w:id="56" w:name="_Toc64625229"/>
      <w:bookmarkStart w:id="57" w:name="_Toc67301776"/>
      <w:bookmarkStart w:id="58" w:name="_Toc69893438"/>
      <w:bookmarkStart w:id="59" w:name="_Toc73348484"/>
      <w:bookmarkStart w:id="60" w:name="_Toc81494322"/>
      <w:bookmarkStart w:id="61" w:name="_Toc84253494"/>
      <w:bookmarkStart w:id="62" w:name="_Toc86235088"/>
      <w:bookmarkStart w:id="63" w:name="_Toc86235340"/>
      <w:bookmarkStart w:id="64" w:name="_Toc89074209"/>
      <w:bookmarkStart w:id="65" w:name="_Toc89074548"/>
      <w:bookmarkStart w:id="66" w:name="_Toc89692589"/>
      <w:bookmarkStart w:id="67" w:name="_Toc89695000"/>
      <w:bookmarkStart w:id="68" w:name="_Toc91141282"/>
      <w:bookmarkStart w:id="69" w:name="_Toc91141558"/>
      <w:bookmarkStart w:id="70" w:name="_Toc92800927"/>
      <w:bookmarkStart w:id="71" w:name="_Toc92876489"/>
      <w:bookmarkStart w:id="72" w:name="_Toc94774632"/>
      <w:bookmarkStart w:id="73" w:name="_Toc94774880"/>
      <w:bookmarkStart w:id="74" w:name="_Toc96952646"/>
      <w:bookmarkStart w:id="75" w:name="_Toc97111996"/>
      <w:bookmarkStart w:id="76" w:name="_Toc97281630"/>
      <w:bookmarkStart w:id="77" w:name="_Toc97708330"/>
      <w:bookmarkStart w:id="78" w:name="_Toc97711582"/>
      <w:bookmarkStart w:id="79" w:name="_Toc99007326"/>
      <w:bookmarkStart w:id="80" w:name="_Toc99012456"/>
      <w:bookmarkStart w:id="81" w:name="_Toc99014098"/>
      <w:bookmarkStart w:id="82" w:name="_Toc99014190"/>
      <w:bookmarkStart w:id="83" w:name="_Toc100043269"/>
      <w:bookmarkStart w:id="84" w:name="_Toc100915827"/>
      <w:bookmarkStart w:id="85" w:name="_Toc100915989"/>
      <w:bookmarkStart w:id="86" w:name="_Toc100928363"/>
      <w:bookmarkStart w:id="87" w:name="_Toc102654439"/>
      <w:bookmarkStart w:id="88" w:name="_Toc103669154"/>
      <w:bookmarkStart w:id="89" w:name="_Toc103669682"/>
      <w:bookmarkStart w:id="90" w:name="_Toc103671561"/>
      <w:bookmarkStart w:id="91" w:name="_Toc105578988"/>
      <w:bookmarkStart w:id="92" w:name="_Toc106781438"/>
      <w:bookmarkStart w:id="93" w:name="_Toc106781682"/>
      <w:bookmarkStart w:id="94" w:name="_Toc109286726"/>
      <w:bookmarkStart w:id="95" w:name="_Toc109287519"/>
      <w:bookmarkStart w:id="96" w:name="_Toc111724574"/>
      <w:bookmarkStart w:id="97" w:name="_Toc111725628"/>
      <w:bookmarkStart w:id="98" w:name="_Toc114728149"/>
      <w:bookmarkStart w:id="99" w:name="_Toc115778719"/>
      <w:bookmarkStart w:id="100" w:name="_Toc118188846"/>
      <w:bookmarkStart w:id="101" w:name="_Toc118371220"/>
      <w:bookmarkStart w:id="102" w:name="_Toc118371261"/>
      <w:bookmarkStart w:id="103" w:name="_Toc120518021"/>
      <w:bookmarkStart w:id="104" w:name="_Toc120520161"/>
      <w:bookmarkStart w:id="105" w:name="_Toc120886929"/>
      <w:bookmarkStart w:id="106" w:name="_Toc124165214"/>
      <w:bookmarkEnd w:id="0"/>
      <w:bookmarkEnd w:id="1"/>
      <w:bookmarkEnd w:id="2"/>
      <w:bookmarkEnd w:id="3"/>
      <w:bookmarkEnd w:id="4"/>
      <w:bookmarkEnd w:id="5"/>
      <w:bookmarkEnd w:id="6"/>
      <w:bookmarkEnd w:id="7"/>
      <w:bookmarkEnd w:id="8"/>
      <w:r w:rsidRPr="006042C8">
        <w:rPr>
          <w:rFonts w:cs="Arial"/>
          <w:i/>
          <w:spacing w:val="-4"/>
          <w:sz w:val="31"/>
        </w:rPr>
        <w:lastRenderedPageBreak/>
        <w:t>Содержание</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00D648DD" w:rsidRPr="006042C8">
        <w:fldChar w:fldCharType="begin"/>
      </w:r>
      <w:r w:rsidR="00903D71" w:rsidRPr="006042C8">
        <w:rPr>
          <w:lang w:val="de-DE"/>
        </w:rPr>
        <w:instrText xml:space="preserve">TOC \o "1-3" </w:instrText>
      </w:r>
      <w:r w:rsidR="00D648DD" w:rsidRPr="006042C8">
        <w:fldChar w:fldCharType="separate"/>
      </w:r>
    </w:p>
    <w:p w14:paraId="12E04C3C" w14:textId="77777777" w:rsidR="00D533D9" w:rsidRDefault="00D533D9">
      <w:pPr>
        <w:pStyle w:val="16"/>
        <w:rPr>
          <w:rFonts w:asciiTheme="minorHAnsi" w:eastAsiaTheme="minorEastAsia" w:hAnsiTheme="minorHAnsi" w:cstheme="minorBidi"/>
          <w:spacing w:val="0"/>
          <w:szCs w:val="22"/>
        </w:rPr>
      </w:pPr>
      <w:r w:rsidRPr="006D1D1A">
        <w:rPr>
          <w:rFonts w:cs="Arial"/>
          <w:i/>
        </w:rPr>
        <w:t>Основные экономические и социальные показатели</w:t>
      </w:r>
      <w:r>
        <w:tab/>
      </w:r>
      <w:r>
        <w:fldChar w:fldCharType="begin"/>
      </w:r>
      <w:r>
        <w:instrText xml:space="preserve"> PAGEREF _Toc124165215 \h </w:instrText>
      </w:r>
      <w:r>
        <w:fldChar w:fldCharType="separate"/>
      </w:r>
      <w:r w:rsidR="0018654B">
        <w:t>7</w:t>
      </w:r>
      <w:r>
        <w:fldChar w:fldCharType="end"/>
      </w:r>
    </w:p>
    <w:p w14:paraId="41D95B6F" w14:textId="77777777" w:rsidR="00D533D9" w:rsidRDefault="00D533D9">
      <w:pPr>
        <w:pStyle w:val="16"/>
        <w:rPr>
          <w:rFonts w:asciiTheme="minorHAnsi" w:eastAsiaTheme="minorEastAsia" w:hAnsiTheme="minorHAnsi" w:cstheme="minorBidi"/>
          <w:spacing w:val="0"/>
          <w:szCs w:val="22"/>
        </w:rPr>
      </w:pPr>
      <w:r w:rsidRPr="006D1D1A">
        <w:rPr>
          <w:rFonts w:cs="Arial"/>
          <w:i/>
        </w:rPr>
        <w:t>Экономическая ситуация</w:t>
      </w:r>
      <w:r>
        <w:tab/>
      </w:r>
      <w:r>
        <w:fldChar w:fldCharType="begin"/>
      </w:r>
      <w:r>
        <w:instrText xml:space="preserve"> PAGEREF _Toc124165216 \h </w:instrText>
      </w:r>
      <w:r>
        <w:fldChar w:fldCharType="separate"/>
      </w:r>
      <w:r w:rsidR="0018654B">
        <w:t>8</w:t>
      </w:r>
      <w:r>
        <w:fldChar w:fldCharType="end"/>
      </w:r>
    </w:p>
    <w:p w14:paraId="4A958FA9" w14:textId="77777777" w:rsidR="00D533D9" w:rsidRDefault="00D533D9">
      <w:pPr>
        <w:pStyle w:val="32"/>
        <w:rPr>
          <w:rFonts w:asciiTheme="minorHAnsi" w:eastAsiaTheme="minorEastAsia" w:hAnsiTheme="minorHAnsi" w:cstheme="minorBidi"/>
          <w:kern w:val="0"/>
          <w:szCs w:val="22"/>
        </w:rPr>
      </w:pPr>
      <w:r w:rsidRPr="006D1D1A">
        <w:rPr>
          <w:rFonts w:cs="Arial"/>
        </w:rPr>
        <w:t>1.</w:t>
      </w:r>
      <w:r>
        <w:rPr>
          <w:rFonts w:asciiTheme="minorHAnsi" w:eastAsiaTheme="minorEastAsia" w:hAnsiTheme="minorHAnsi" w:cstheme="minorBidi"/>
          <w:kern w:val="0"/>
          <w:szCs w:val="22"/>
        </w:rPr>
        <w:tab/>
      </w:r>
      <w:r w:rsidRPr="006D1D1A">
        <w:rPr>
          <w:rFonts w:cs="Arial"/>
        </w:rPr>
        <w:t>Производство товаров и услуг</w:t>
      </w:r>
      <w:r>
        <w:tab/>
      </w:r>
      <w:r>
        <w:fldChar w:fldCharType="begin"/>
      </w:r>
      <w:r>
        <w:instrText xml:space="preserve"> PAGEREF _Toc124165217 \h </w:instrText>
      </w:r>
      <w:r>
        <w:fldChar w:fldCharType="separate"/>
      </w:r>
      <w:r w:rsidR="0018654B">
        <w:t>8</w:t>
      </w:r>
      <w:r>
        <w:fldChar w:fldCharType="end"/>
      </w:r>
    </w:p>
    <w:p w14:paraId="66B5142B" w14:textId="7811A004" w:rsidR="00D533D9" w:rsidRDefault="00D533D9">
      <w:pPr>
        <w:pStyle w:val="32"/>
        <w:rPr>
          <w:rFonts w:asciiTheme="minorHAnsi" w:eastAsiaTheme="minorEastAsia" w:hAnsiTheme="minorHAnsi" w:cstheme="minorBidi"/>
          <w:kern w:val="0"/>
          <w:szCs w:val="22"/>
        </w:rPr>
      </w:pPr>
      <w:r>
        <w:rPr>
          <w:rFonts w:cs="Arial"/>
        </w:rPr>
        <w:tab/>
      </w:r>
      <w:r w:rsidRPr="006D1D1A">
        <w:rPr>
          <w:rFonts w:cs="Arial"/>
        </w:rPr>
        <w:t>1.1.</w:t>
      </w:r>
      <w:r>
        <w:rPr>
          <w:rFonts w:asciiTheme="minorHAnsi" w:eastAsiaTheme="minorEastAsia" w:hAnsiTheme="minorHAnsi" w:cstheme="minorBidi"/>
          <w:kern w:val="0"/>
          <w:szCs w:val="22"/>
        </w:rPr>
        <w:tab/>
      </w:r>
      <w:r w:rsidRPr="006D1D1A">
        <w:rPr>
          <w:rFonts w:cs="Arial"/>
        </w:rPr>
        <w:t>Индекс выпуска товаров и услуг по базовым видам экономической деятельности</w:t>
      </w:r>
      <w:r>
        <w:tab/>
      </w:r>
      <w:r>
        <w:fldChar w:fldCharType="begin"/>
      </w:r>
      <w:r>
        <w:instrText xml:space="preserve"> PAGEREF _Toc124165218 \h </w:instrText>
      </w:r>
      <w:r>
        <w:fldChar w:fldCharType="separate"/>
      </w:r>
      <w:r w:rsidR="0018654B">
        <w:t>8</w:t>
      </w:r>
      <w:r>
        <w:fldChar w:fldCharType="end"/>
      </w:r>
    </w:p>
    <w:p w14:paraId="4BD3A44A" w14:textId="5734A4F9" w:rsidR="00D533D9" w:rsidRDefault="00D533D9">
      <w:pPr>
        <w:pStyle w:val="32"/>
        <w:rPr>
          <w:rFonts w:asciiTheme="minorHAnsi" w:eastAsiaTheme="minorEastAsia" w:hAnsiTheme="minorHAnsi" w:cstheme="minorBidi"/>
          <w:kern w:val="0"/>
          <w:szCs w:val="22"/>
        </w:rPr>
      </w:pPr>
      <w:r>
        <w:rPr>
          <w:rFonts w:cs="Arial"/>
        </w:rPr>
        <w:tab/>
      </w:r>
      <w:r w:rsidRPr="006D1D1A">
        <w:rPr>
          <w:rFonts w:cs="Arial"/>
        </w:rPr>
        <w:t>1.2.</w:t>
      </w:r>
      <w:r>
        <w:rPr>
          <w:rFonts w:asciiTheme="minorHAnsi" w:eastAsiaTheme="minorEastAsia" w:hAnsiTheme="minorHAnsi" w:cstheme="minorBidi"/>
          <w:kern w:val="0"/>
          <w:szCs w:val="22"/>
        </w:rPr>
        <w:tab/>
      </w:r>
      <w:r w:rsidRPr="006D1D1A">
        <w:rPr>
          <w:rFonts w:cs="Arial"/>
        </w:rPr>
        <w:t>Оборот организаций</w:t>
      </w:r>
      <w:r>
        <w:tab/>
      </w:r>
      <w:r>
        <w:fldChar w:fldCharType="begin"/>
      </w:r>
      <w:r>
        <w:instrText xml:space="preserve"> PAGEREF _Toc124165219 \h </w:instrText>
      </w:r>
      <w:r>
        <w:fldChar w:fldCharType="separate"/>
      </w:r>
      <w:r w:rsidR="0018654B">
        <w:t>9</w:t>
      </w:r>
      <w:r>
        <w:fldChar w:fldCharType="end"/>
      </w:r>
    </w:p>
    <w:p w14:paraId="11528F97" w14:textId="072BC98F" w:rsidR="00D533D9" w:rsidRDefault="00D533D9">
      <w:pPr>
        <w:pStyle w:val="32"/>
        <w:rPr>
          <w:rFonts w:asciiTheme="minorHAnsi" w:eastAsiaTheme="minorEastAsia" w:hAnsiTheme="minorHAnsi" w:cstheme="minorBidi"/>
          <w:kern w:val="0"/>
          <w:szCs w:val="22"/>
        </w:rPr>
      </w:pPr>
      <w:r>
        <w:rPr>
          <w:rFonts w:cs="Arial"/>
        </w:rPr>
        <w:tab/>
      </w:r>
      <w:r w:rsidRPr="006D1D1A">
        <w:rPr>
          <w:rFonts w:cs="Arial"/>
        </w:rPr>
        <w:t>1.3.</w:t>
      </w:r>
      <w:r>
        <w:rPr>
          <w:rFonts w:asciiTheme="minorHAnsi" w:eastAsiaTheme="minorEastAsia" w:hAnsiTheme="minorHAnsi" w:cstheme="minorBidi"/>
          <w:kern w:val="0"/>
          <w:szCs w:val="22"/>
        </w:rPr>
        <w:tab/>
      </w:r>
      <w:r w:rsidRPr="006D1D1A">
        <w:rPr>
          <w:rFonts w:cs="Arial"/>
        </w:rPr>
        <w:t xml:space="preserve">Индекс промышленного производства </w:t>
      </w:r>
      <w:r>
        <w:tab/>
      </w:r>
      <w:bookmarkStart w:id="107" w:name="_GoBack"/>
      <w:bookmarkEnd w:id="107"/>
      <w:r>
        <w:fldChar w:fldCharType="begin"/>
      </w:r>
      <w:r>
        <w:instrText xml:space="preserve"> PAGEREF _Toc124165220 \h </w:instrText>
      </w:r>
      <w:r>
        <w:fldChar w:fldCharType="separate"/>
      </w:r>
      <w:r w:rsidR="0018654B">
        <w:t>10</w:t>
      </w:r>
      <w:r>
        <w:fldChar w:fldCharType="end"/>
      </w:r>
    </w:p>
    <w:p w14:paraId="275B4C21" w14:textId="23BC0FD4" w:rsidR="00D533D9" w:rsidRDefault="00D533D9">
      <w:pPr>
        <w:pStyle w:val="32"/>
        <w:rPr>
          <w:rFonts w:asciiTheme="minorHAnsi" w:eastAsiaTheme="minorEastAsia" w:hAnsiTheme="minorHAnsi" w:cstheme="minorBidi"/>
          <w:kern w:val="0"/>
          <w:szCs w:val="22"/>
        </w:rPr>
      </w:pPr>
      <w:r>
        <w:rPr>
          <w:rFonts w:cs="Arial"/>
        </w:rPr>
        <w:tab/>
      </w:r>
      <w:r w:rsidRPr="006D1D1A">
        <w:rPr>
          <w:rFonts w:cs="Arial"/>
        </w:rPr>
        <w:t>1.4.</w:t>
      </w:r>
      <w:r>
        <w:rPr>
          <w:rFonts w:asciiTheme="minorHAnsi" w:eastAsiaTheme="minorEastAsia" w:hAnsiTheme="minorHAnsi" w:cstheme="minorBidi"/>
          <w:kern w:val="0"/>
          <w:szCs w:val="22"/>
        </w:rPr>
        <w:tab/>
      </w:r>
      <w:r w:rsidRPr="006D1D1A">
        <w:rPr>
          <w:rFonts w:cs="Arial"/>
        </w:rPr>
        <w:t>Добыча полезных ископаемых</w:t>
      </w:r>
      <w:r>
        <w:tab/>
      </w:r>
      <w:r>
        <w:fldChar w:fldCharType="begin"/>
      </w:r>
      <w:r>
        <w:instrText xml:space="preserve"> PAGEREF _Toc124165221 \h </w:instrText>
      </w:r>
      <w:r>
        <w:fldChar w:fldCharType="separate"/>
      </w:r>
      <w:r w:rsidR="0018654B">
        <w:t>11</w:t>
      </w:r>
      <w:r>
        <w:fldChar w:fldCharType="end"/>
      </w:r>
    </w:p>
    <w:p w14:paraId="74845145" w14:textId="2213EABB" w:rsidR="00D533D9" w:rsidRDefault="00D533D9">
      <w:pPr>
        <w:pStyle w:val="32"/>
        <w:rPr>
          <w:rFonts w:asciiTheme="minorHAnsi" w:eastAsiaTheme="minorEastAsia" w:hAnsiTheme="minorHAnsi" w:cstheme="minorBidi"/>
          <w:kern w:val="0"/>
          <w:szCs w:val="22"/>
        </w:rPr>
      </w:pPr>
      <w:r>
        <w:rPr>
          <w:rFonts w:cs="Arial"/>
        </w:rPr>
        <w:tab/>
      </w:r>
      <w:r w:rsidRPr="006D1D1A">
        <w:rPr>
          <w:rFonts w:cs="Arial"/>
        </w:rPr>
        <w:t>1.5.</w:t>
      </w:r>
      <w:r>
        <w:rPr>
          <w:rFonts w:asciiTheme="minorHAnsi" w:eastAsiaTheme="minorEastAsia" w:hAnsiTheme="minorHAnsi" w:cstheme="minorBidi"/>
          <w:kern w:val="0"/>
          <w:szCs w:val="22"/>
        </w:rPr>
        <w:tab/>
      </w:r>
      <w:r w:rsidRPr="006D1D1A">
        <w:rPr>
          <w:rFonts w:cs="Arial"/>
        </w:rPr>
        <w:t>Обрабатывающие производства</w:t>
      </w:r>
      <w:r>
        <w:tab/>
      </w:r>
      <w:r>
        <w:fldChar w:fldCharType="begin"/>
      </w:r>
      <w:r>
        <w:instrText xml:space="preserve"> PAGEREF _Toc124165222 \h </w:instrText>
      </w:r>
      <w:r>
        <w:fldChar w:fldCharType="separate"/>
      </w:r>
      <w:r w:rsidR="0018654B">
        <w:t>12</w:t>
      </w:r>
      <w:r>
        <w:fldChar w:fldCharType="end"/>
      </w:r>
    </w:p>
    <w:p w14:paraId="132EC89E" w14:textId="29F1C8F3" w:rsidR="00D533D9" w:rsidRDefault="00D533D9">
      <w:pPr>
        <w:pStyle w:val="32"/>
        <w:rPr>
          <w:rFonts w:asciiTheme="minorHAnsi" w:eastAsiaTheme="minorEastAsia" w:hAnsiTheme="minorHAnsi" w:cstheme="minorBidi"/>
          <w:kern w:val="0"/>
          <w:szCs w:val="22"/>
        </w:rPr>
      </w:pPr>
      <w:r>
        <w:rPr>
          <w:rFonts w:cs="Arial"/>
        </w:rPr>
        <w:tab/>
      </w:r>
      <w:r w:rsidRPr="006D1D1A">
        <w:rPr>
          <w:rFonts w:cs="Arial"/>
        </w:rPr>
        <w:t>1.6.</w:t>
      </w:r>
      <w:r>
        <w:rPr>
          <w:rFonts w:asciiTheme="minorHAnsi" w:eastAsiaTheme="minorEastAsia" w:hAnsiTheme="minorHAnsi" w:cstheme="minorBidi"/>
          <w:kern w:val="0"/>
          <w:szCs w:val="22"/>
        </w:rPr>
        <w:tab/>
      </w:r>
      <w:r w:rsidRPr="006D1D1A">
        <w:rPr>
          <w:rFonts w:cs="Arial"/>
        </w:rPr>
        <w:t xml:space="preserve">Обеспечение электрической энергией, газом и паром; кондиционирование </w:t>
      </w:r>
      <w:r w:rsidR="00925D22">
        <w:rPr>
          <w:rFonts w:cs="Arial"/>
        </w:rPr>
        <w:br/>
      </w:r>
      <w:r w:rsidRPr="006D1D1A">
        <w:rPr>
          <w:rFonts w:cs="Arial"/>
        </w:rPr>
        <w:t>воздуха</w:t>
      </w:r>
      <w:r>
        <w:tab/>
      </w:r>
      <w:r>
        <w:fldChar w:fldCharType="begin"/>
      </w:r>
      <w:r>
        <w:instrText xml:space="preserve"> PAGEREF _Toc124165223 \h </w:instrText>
      </w:r>
      <w:r>
        <w:fldChar w:fldCharType="separate"/>
      </w:r>
      <w:r w:rsidR="0018654B">
        <w:t>15</w:t>
      </w:r>
      <w:r>
        <w:fldChar w:fldCharType="end"/>
      </w:r>
    </w:p>
    <w:p w14:paraId="04D31551" w14:textId="1275CDB7" w:rsidR="00D533D9" w:rsidRDefault="00D533D9">
      <w:pPr>
        <w:pStyle w:val="32"/>
        <w:rPr>
          <w:rFonts w:asciiTheme="minorHAnsi" w:eastAsiaTheme="minorEastAsia" w:hAnsiTheme="minorHAnsi" w:cstheme="minorBidi"/>
          <w:kern w:val="0"/>
          <w:szCs w:val="22"/>
        </w:rPr>
      </w:pPr>
      <w:r>
        <w:rPr>
          <w:rFonts w:cs="Arial"/>
        </w:rPr>
        <w:tab/>
      </w:r>
      <w:r w:rsidRPr="006D1D1A">
        <w:rPr>
          <w:rFonts w:cs="Arial"/>
        </w:rPr>
        <w:t>1.7.</w:t>
      </w:r>
      <w:r>
        <w:rPr>
          <w:rFonts w:asciiTheme="minorHAnsi" w:eastAsiaTheme="minorEastAsia" w:hAnsiTheme="minorHAnsi" w:cstheme="minorBidi"/>
          <w:kern w:val="0"/>
          <w:szCs w:val="22"/>
        </w:rPr>
        <w:tab/>
      </w:r>
      <w:r w:rsidRPr="006D1D1A">
        <w:rPr>
          <w:rFonts w:cs="Arial"/>
        </w:rPr>
        <w:t>Водоснабжение; водоотведение, организация сбора и утилизации отходов, деятельность по ликвидации загрязнений</w:t>
      </w:r>
      <w:r>
        <w:tab/>
      </w:r>
      <w:r>
        <w:fldChar w:fldCharType="begin"/>
      </w:r>
      <w:r>
        <w:instrText xml:space="preserve"> PAGEREF _Toc124165224 \h </w:instrText>
      </w:r>
      <w:r>
        <w:fldChar w:fldCharType="separate"/>
      </w:r>
      <w:r w:rsidR="0018654B">
        <w:t>16</w:t>
      </w:r>
      <w:r>
        <w:fldChar w:fldCharType="end"/>
      </w:r>
    </w:p>
    <w:p w14:paraId="30E57594" w14:textId="4C61B222" w:rsidR="00D533D9" w:rsidRDefault="00D533D9">
      <w:pPr>
        <w:pStyle w:val="32"/>
        <w:rPr>
          <w:rFonts w:asciiTheme="minorHAnsi" w:eastAsiaTheme="minorEastAsia" w:hAnsiTheme="minorHAnsi" w:cstheme="minorBidi"/>
          <w:kern w:val="0"/>
          <w:szCs w:val="22"/>
        </w:rPr>
      </w:pPr>
      <w:r>
        <w:rPr>
          <w:rFonts w:cs="Arial"/>
        </w:rPr>
        <w:tab/>
      </w:r>
      <w:r w:rsidRPr="006D1D1A">
        <w:rPr>
          <w:rFonts w:cs="Arial"/>
        </w:rPr>
        <w:t>1.8.</w:t>
      </w:r>
      <w:r>
        <w:rPr>
          <w:rFonts w:asciiTheme="minorHAnsi" w:eastAsiaTheme="minorEastAsia" w:hAnsiTheme="minorHAnsi" w:cstheme="minorBidi"/>
          <w:kern w:val="0"/>
          <w:szCs w:val="22"/>
        </w:rPr>
        <w:tab/>
      </w:r>
      <w:r w:rsidRPr="006D1D1A">
        <w:rPr>
          <w:rFonts w:cs="Arial"/>
        </w:rPr>
        <w:t>Сельское хозяйство</w:t>
      </w:r>
      <w:r>
        <w:tab/>
      </w:r>
      <w:r>
        <w:fldChar w:fldCharType="begin"/>
      </w:r>
      <w:r>
        <w:instrText xml:space="preserve"> PAGEREF _Toc124165225 \h </w:instrText>
      </w:r>
      <w:r>
        <w:fldChar w:fldCharType="separate"/>
      </w:r>
      <w:r w:rsidR="0018654B">
        <w:t>18</w:t>
      </w:r>
      <w:r>
        <w:fldChar w:fldCharType="end"/>
      </w:r>
    </w:p>
    <w:p w14:paraId="6DDC8E99" w14:textId="5AFB9539" w:rsidR="00D533D9" w:rsidRDefault="00D533D9">
      <w:pPr>
        <w:pStyle w:val="32"/>
        <w:rPr>
          <w:rFonts w:asciiTheme="minorHAnsi" w:eastAsiaTheme="minorEastAsia" w:hAnsiTheme="minorHAnsi" w:cstheme="minorBidi"/>
          <w:kern w:val="0"/>
          <w:szCs w:val="22"/>
        </w:rPr>
      </w:pPr>
      <w:r>
        <w:rPr>
          <w:rFonts w:cs="Arial"/>
        </w:rPr>
        <w:tab/>
      </w:r>
      <w:r w:rsidRPr="006D1D1A">
        <w:rPr>
          <w:rFonts w:cs="Arial"/>
        </w:rPr>
        <w:t>1.9.</w:t>
      </w:r>
      <w:r>
        <w:rPr>
          <w:rFonts w:asciiTheme="minorHAnsi" w:eastAsiaTheme="minorEastAsia" w:hAnsiTheme="minorHAnsi" w:cstheme="minorBidi"/>
          <w:kern w:val="0"/>
          <w:szCs w:val="22"/>
        </w:rPr>
        <w:tab/>
      </w:r>
      <w:r w:rsidRPr="006D1D1A">
        <w:rPr>
          <w:rFonts w:cs="Arial"/>
        </w:rPr>
        <w:t>Строительство</w:t>
      </w:r>
      <w:r>
        <w:tab/>
      </w:r>
      <w:r>
        <w:fldChar w:fldCharType="begin"/>
      </w:r>
      <w:r>
        <w:instrText xml:space="preserve"> PAGEREF _Toc124165226 \h </w:instrText>
      </w:r>
      <w:r>
        <w:fldChar w:fldCharType="separate"/>
      </w:r>
      <w:r w:rsidR="0018654B">
        <w:t>20</w:t>
      </w:r>
      <w:r>
        <w:fldChar w:fldCharType="end"/>
      </w:r>
    </w:p>
    <w:p w14:paraId="415769A2" w14:textId="04C76DB4" w:rsidR="00D533D9" w:rsidRDefault="00D533D9">
      <w:pPr>
        <w:pStyle w:val="32"/>
        <w:rPr>
          <w:rFonts w:asciiTheme="minorHAnsi" w:eastAsiaTheme="minorEastAsia" w:hAnsiTheme="minorHAnsi" w:cstheme="minorBidi"/>
          <w:kern w:val="0"/>
          <w:szCs w:val="22"/>
        </w:rPr>
      </w:pPr>
      <w:r>
        <w:rPr>
          <w:rFonts w:cs="Arial"/>
        </w:rPr>
        <w:tab/>
      </w:r>
      <w:r w:rsidRPr="006D1D1A">
        <w:rPr>
          <w:rFonts w:cs="Arial"/>
        </w:rPr>
        <w:t>1.10.</w:t>
      </w:r>
      <w:r>
        <w:rPr>
          <w:rFonts w:cs="Arial"/>
        </w:rPr>
        <w:t xml:space="preserve"> </w:t>
      </w:r>
      <w:r w:rsidRPr="006D1D1A">
        <w:rPr>
          <w:rFonts w:cs="Arial"/>
        </w:rPr>
        <w:t>Транспорт</w:t>
      </w:r>
      <w:r>
        <w:tab/>
      </w:r>
      <w:r>
        <w:fldChar w:fldCharType="begin"/>
      </w:r>
      <w:r>
        <w:instrText xml:space="preserve"> PAGEREF _Toc124165227 \h </w:instrText>
      </w:r>
      <w:r>
        <w:fldChar w:fldCharType="separate"/>
      </w:r>
      <w:r w:rsidR="0018654B">
        <w:t>24</w:t>
      </w:r>
      <w:r>
        <w:fldChar w:fldCharType="end"/>
      </w:r>
    </w:p>
    <w:p w14:paraId="517C54FA" w14:textId="77777777" w:rsidR="00D533D9" w:rsidRDefault="00D533D9">
      <w:pPr>
        <w:pStyle w:val="32"/>
        <w:rPr>
          <w:rFonts w:asciiTheme="minorHAnsi" w:eastAsiaTheme="minorEastAsia" w:hAnsiTheme="minorHAnsi" w:cstheme="minorBidi"/>
          <w:kern w:val="0"/>
          <w:szCs w:val="22"/>
        </w:rPr>
      </w:pPr>
      <w:r w:rsidRPr="006D1D1A">
        <w:rPr>
          <w:rFonts w:cs="Arial"/>
        </w:rPr>
        <w:t>2.</w:t>
      </w:r>
      <w:r>
        <w:rPr>
          <w:rFonts w:asciiTheme="minorHAnsi" w:eastAsiaTheme="minorEastAsia" w:hAnsiTheme="minorHAnsi" w:cstheme="minorBidi"/>
          <w:kern w:val="0"/>
          <w:szCs w:val="22"/>
        </w:rPr>
        <w:tab/>
      </w:r>
      <w:r w:rsidRPr="006D1D1A">
        <w:rPr>
          <w:rFonts w:cs="Arial"/>
        </w:rPr>
        <w:t>Рынки товаров и услуг</w:t>
      </w:r>
      <w:r>
        <w:tab/>
      </w:r>
      <w:r>
        <w:fldChar w:fldCharType="begin"/>
      </w:r>
      <w:r>
        <w:instrText xml:space="preserve"> PAGEREF _Toc124165228 \h </w:instrText>
      </w:r>
      <w:r>
        <w:fldChar w:fldCharType="separate"/>
      </w:r>
      <w:r w:rsidR="0018654B">
        <w:t>26</w:t>
      </w:r>
      <w:r>
        <w:fldChar w:fldCharType="end"/>
      </w:r>
    </w:p>
    <w:p w14:paraId="29D4CE98" w14:textId="71C857FF" w:rsidR="00D533D9" w:rsidRDefault="00D533D9">
      <w:pPr>
        <w:pStyle w:val="32"/>
        <w:rPr>
          <w:rFonts w:asciiTheme="minorHAnsi" w:eastAsiaTheme="minorEastAsia" w:hAnsiTheme="minorHAnsi" w:cstheme="minorBidi"/>
          <w:kern w:val="0"/>
          <w:szCs w:val="22"/>
        </w:rPr>
      </w:pPr>
      <w:r>
        <w:rPr>
          <w:rFonts w:cs="Arial"/>
        </w:rPr>
        <w:tab/>
      </w:r>
      <w:r w:rsidRPr="006D1D1A">
        <w:rPr>
          <w:rFonts w:cs="Arial"/>
        </w:rPr>
        <w:t>2.1.</w:t>
      </w:r>
      <w:r>
        <w:rPr>
          <w:rFonts w:asciiTheme="minorHAnsi" w:eastAsiaTheme="minorEastAsia" w:hAnsiTheme="minorHAnsi" w:cstheme="minorBidi"/>
          <w:kern w:val="0"/>
          <w:szCs w:val="22"/>
        </w:rPr>
        <w:tab/>
      </w:r>
      <w:r w:rsidRPr="006D1D1A">
        <w:rPr>
          <w:rFonts w:cs="Arial"/>
        </w:rPr>
        <w:t>Розничная торговля</w:t>
      </w:r>
      <w:r>
        <w:tab/>
      </w:r>
      <w:r>
        <w:fldChar w:fldCharType="begin"/>
      </w:r>
      <w:r>
        <w:instrText xml:space="preserve"> PAGEREF _Toc124165229 \h </w:instrText>
      </w:r>
      <w:r>
        <w:fldChar w:fldCharType="separate"/>
      </w:r>
      <w:r w:rsidR="0018654B">
        <w:t>26</w:t>
      </w:r>
      <w:r>
        <w:fldChar w:fldCharType="end"/>
      </w:r>
    </w:p>
    <w:p w14:paraId="6406538A" w14:textId="2DE4C806" w:rsidR="00D533D9" w:rsidRDefault="00D533D9">
      <w:pPr>
        <w:pStyle w:val="32"/>
        <w:rPr>
          <w:rFonts w:asciiTheme="minorHAnsi" w:eastAsiaTheme="minorEastAsia" w:hAnsiTheme="minorHAnsi" w:cstheme="minorBidi"/>
          <w:kern w:val="0"/>
          <w:szCs w:val="22"/>
        </w:rPr>
      </w:pPr>
      <w:r>
        <w:rPr>
          <w:rFonts w:cs="Arial"/>
        </w:rPr>
        <w:tab/>
      </w:r>
      <w:r w:rsidRPr="006D1D1A">
        <w:rPr>
          <w:rFonts w:cs="Arial"/>
        </w:rPr>
        <w:t>2.2.</w:t>
      </w:r>
      <w:r>
        <w:rPr>
          <w:rFonts w:asciiTheme="minorHAnsi" w:eastAsiaTheme="minorEastAsia" w:hAnsiTheme="minorHAnsi" w:cstheme="minorBidi"/>
          <w:kern w:val="0"/>
          <w:szCs w:val="22"/>
        </w:rPr>
        <w:tab/>
      </w:r>
      <w:r w:rsidRPr="006D1D1A">
        <w:rPr>
          <w:rFonts w:cs="Arial"/>
        </w:rPr>
        <w:t>Рестораны, кафе и бары</w:t>
      </w:r>
      <w:r>
        <w:tab/>
      </w:r>
      <w:r>
        <w:fldChar w:fldCharType="begin"/>
      </w:r>
      <w:r>
        <w:instrText xml:space="preserve"> PAGEREF _Toc124165230 \h </w:instrText>
      </w:r>
      <w:r>
        <w:fldChar w:fldCharType="separate"/>
      </w:r>
      <w:r w:rsidR="0018654B">
        <w:t>32</w:t>
      </w:r>
      <w:r>
        <w:fldChar w:fldCharType="end"/>
      </w:r>
    </w:p>
    <w:p w14:paraId="61BFC96B" w14:textId="3CDA67B8" w:rsidR="00D533D9" w:rsidRDefault="00D533D9">
      <w:pPr>
        <w:pStyle w:val="32"/>
        <w:rPr>
          <w:rFonts w:asciiTheme="minorHAnsi" w:eastAsiaTheme="minorEastAsia" w:hAnsiTheme="minorHAnsi" w:cstheme="minorBidi"/>
          <w:kern w:val="0"/>
          <w:szCs w:val="22"/>
        </w:rPr>
      </w:pPr>
      <w:r>
        <w:rPr>
          <w:rFonts w:cs="Arial"/>
        </w:rPr>
        <w:tab/>
      </w:r>
      <w:r w:rsidRPr="006D1D1A">
        <w:rPr>
          <w:rFonts w:cs="Arial"/>
        </w:rPr>
        <w:t>2.3.</w:t>
      </w:r>
      <w:r>
        <w:rPr>
          <w:rFonts w:asciiTheme="minorHAnsi" w:eastAsiaTheme="minorEastAsia" w:hAnsiTheme="minorHAnsi" w:cstheme="minorBidi"/>
          <w:kern w:val="0"/>
          <w:szCs w:val="22"/>
        </w:rPr>
        <w:tab/>
      </w:r>
      <w:r w:rsidRPr="006D1D1A">
        <w:rPr>
          <w:rFonts w:cs="Arial"/>
        </w:rPr>
        <w:t>Рынок платных услуг населению</w:t>
      </w:r>
      <w:r>
        <w:tab/>
      </w:r>
      <w:r>
        <w:fldChar w:fldCharType="begin"/>
      </w:r>
      <w:r>
        <w:instrText xml:space="preserve"> PAGEREF _Toc124165231 \h </w:instrText>
      </w:r>
      <w:r>
        <w:fldChar w:fldCharType="separate"/>
      </w:r>
      <w:r w:rsidR="0018654B">
        <w:t>33</w:t>
      </w:r>
      <w:r>
        <w:fldChar w:fldCharType="end"/>
      </w:r>
    </w:p>
    <w:p w14:paraId="159F0A7B" w14:textId="21C9DA02" w:rsidR="00D533D9" w:rsidRDefault="00D533D9">
      <w:pPr>
        <w:pStyle w:val="32"/>
        <w:rPr>
          <w:rFonts w:asciiTheme="minorHAnsi" w:eastAsiaTheme="minorEastAsia" w:hAnsiTheme="minorHAnsi" w:cstheme="minorBidi"/>
          <w:kern w:val="0"/>
          <w:szCs w:val="22"/>
        </w:rPr>
      </w:pPr>
      <w:r>
        <w:rPr>
          <w:rFonts w:cs="Arial"/>
        </w:rPr>
        <w:tab/>
      </w:r>
      <w:r w:rsidRPr="006D1D1A">
        <w:rPr>
          <w:rFonts w:cs="Arial"/>
        </w:rPr>
        <w:t>2.4.</w:t>
      </w:r>
      <w:r>
        <w:rPr>
          <w:rFonts w:asciiTheme="minorHAnsi" w:eastAsiaTheme="minorEastAsia" w:hAnsiTheme="minorHAnsi" w:cstheme="minorBidi"/>
          <w:kern w:val="0"/>
          <w:szCs w:val="22"/>
        </w:rPr>
        <w:tab/>
      </w:r>
      <w:r w:rsidRPr="006D1D1A">
        <w:rPr>
          <w:rFonts w:cs="Arial"/>
        </w:rPr>
        <w:t>Оптовая торговля</w:t>
      </w:r>
      <w:r>
        <w:tab/>
      </w:r>
      <w:r>
        <w:fldChar w:fldCharType="begin"/>
      </w:r>
      <w:r>
        <w:instrText xml:space="preserve"> PAGEREF _Toc124165232 \h </w:instrText>
      </w:r>
      <w:r>
        <w:fldChar w:fldCharType="separate"/>
      </w:r>
      <w:r w:rsidR="0018654B">
        <w:t>36</w:t>
      </w:r>
      <w:r>
        <w:fldChar w:fldCharType="end"/>
      </w:r>
    </w:p>
    <w:p w14:paraId="1161C6C9" w14:textId="77777777" w:rsidR="00D533D9" w:rsidRDefault="00D533D9">
      <w:pPr>
        <w:pStyle w:val="32"/>
        <w:rPr>
          <w:rFonts w:asciiTheme="minorHAnsi" w:eastAsiaTheme="minorEastAsia" w:hAnsiTheme="minorHAnsi" w:cstheme="minorBidi"/>
          <w:kern w:val="0"/>
          <w:szCs w:val="22"/>
        </w:rPr>
      </w:pPr>
      <w:r w:rsidRPr="006D1D1A">
        <w:rPr>
          <w:rFonts w:cs="Arial"/>
        </w:rPr>
        <w:t>3.</w:t>
      </w:r>
      <w:r>
        <w:rPr>
          <w:rFonts w:asciiTheme="minorHAnsi" w:eastAsiaTheme="minorEastAsia" w:hAnsiTheme="minorHAnsi" w:cstheme="minorBidi"/>
          <w:kern w:val="0"/>
          <w:szCs w:val="22"/>
        </w:rPr>
        <w:tab/>
      </w:r>
      <w:r w:rsidRPr="006D1D1A">
        <w:rPr>
          <w:rFonts w:cs="Arial"/>
        </w:rPr>
        <w:t>Институциональная структура экономики</w:t>
      </w:r>
      <w:r>
        <w:tab/>
      </w:r>
      <w:r>
        <w:fldChar w:fldCharType="begin"/>
      </w:r>
      <w:r>
        <w:instrText xml:space="preserve"> PAGEREF _Toc124165233 \h </w:instrText>
      </w:r>
      <w:r>
        <w:fldChar w:fldCharType="separate"/>
      </w:r>
      <w:r w:rsidR="0018654B">
        <w:t>40</w:t>
      </w:r>
      <w:r>
        <w:fldChar w:fldCharType="end"/>
      </w:r>
    </w:p>
    <w:p w14:paraId="6F13C60A" w14:textId="50953554" w:rsidR="00D533D9" w:rsidRDefault="00D533D9">
      <w:pPr>
        <w:pStyle w:val="32"/>
        <w:rPr>
          <w:rFonts w:asciiTheme="minorHAnsi" w:eastAsiaTheme="minorEastAsia" w:hAnsiTheme="minorHAnsi" w:cstheme="minorBidi"/>
          <w:kern w:val="0"/>
          <w:szCs w:val="22"/>
        </w:rPr>
      </w:pPr>
      <w:r>
        <w:rPr>
          <w:rFonts w:cs="Arial"/>
        </w:rPr>
        <w:tab/>
      </w:r>
      <w:r w:rsidRPr="006D1D1A">
        <w:rPr>
          <w:rFonts w:cs="Arial"/>
        </w:rPr>
        <w:t>3.1.</w:t>
      </w:r>
      <w:r>
        <w:rPr>
          <w:rFonts w:asciiTheme="minorHAnsi" w:eastAsiaTheme="minorEastAsia" w:hAnsiTheme="minorHAnsi" w:cstheme="minorBidi"/>
          <w:kern w:val="0"/>
          <w:szCs w:val="22"/>
        </w:rPr>
        <w:tab/>
      </w:r>
      <w:r w:rsidRPr="006D1D1A">
        <w:rPr>
          <w:rFonts w:cs="Arial"/>
        </w:rPr>
        <w:t xml:space="preserve">Демография организаций </w:t>
      </w:r>
      <w:r>
        <w:tab/>
      </w:r>
      <w:r>
        <w:fldChar w:fldCharType="begin"/>
      </w:r>
      <w:r>
        <w:instrText xml:space="preserve"> PAGEREF _Toc124165234 \h </w:instrText>
      </w:r>
      <w:r>
        <w:fldChar w:fldCharType="separate"/>
      </w:r>
      <w:r w:rsidR="0018654B">
        <w:t>40</w:t>
      </w:r>
      <w:r>
        <w:fldChar w:fldCharType="end"/>
      </w:r>
    </w:p>
    <w:p w14:paraId="64A1503D" w14:textId="75CF9701" w:rsidR="00D533D9" w:rsidRDefault="00D533D9">
      <w:pPr>
        <w:pStyle w:val="32"/>
        <w:rPr>
          <w:rFonts w:asciiTheme="minorHAnsi" w:eastAsiaTheme="minorEastAsia" w:hAnsiTheme="minorHAnsi" w:cstheme="minorBidi"/>
          <w:kern w:val="0"/>
          <w:szCs w:val="22"/>
        </w:rPr>
      </w:pPr>
      <w:r>
        <w:rPr>
          <w:rFonts w:cs="Arial"/>
        </w:rPr>
        <w:tab/>
      </w:r>
      <w:r w:rsidRPr="006D1D1A">
        <w:rPr>
          <w:rFonts w:cs="Arial"/>
        </w:rPr>
        <w:t>3.2.</w:t>
      </w:r>
      <w:r>
        <w:rPr>
          <w:rFonts w:asciiTheme="minorHAnsi" w:eastAsiaTheme="minorEastAsia" w:hAnsiTheme="minorHAnsi" w:cstheme="minorBidi"/>
          <w:kern w:val="0"/>
          <w:szCs w:val="22"/>
        </w:rPr>
        <w:tab/>
      </w:r>
      <w:r>
        <w:rPr>
          <w:rFonts w:cs="Arial"/>
        </w:rPr>
        <w:t>М</w:t>
      </w:r>
      <w:r w:rsidRPr="006D1D1A">
        <w:rPr>
          <w:rFonts w:cs="Arial"/>
        </w:rPr>
        <w:t>алые предприятия</w:t>
      </w:r>
      <w:r>
        <w:tab/>
      </w:r>
      <w:r>
        <w:fldChar w:fldCharType="begin"/>
      </w:r>
      <w:r>
        <w:instrText xml:space="preserve"> PAGEREF _Toc124165235 \h </w:instrText>
      </w:r>
      <w:r>
        <w:fldChar w:fldCharType="separate"/>
      </w:r>
      <w:r w:rsidR="0018654B">
        <w:t>42</w:t>
      </w:r>
      <w:r>
        <w:fldChar w:fldCharType="end"/>
      </w:r>
    </w:p>
    <w:p w14:paraId="1B900F80" w14:textId="77777777" w:rsidR="00D533D9" w:rsidRDefault="00D533D9">
      <w:pPr>
        <w:pStyle w:val="32"/>
        <w:rPr>
          <w:rFonts w:asciiTheme="minorHAnsi" w:eastAsiaTheme="minorEastAsia" w:hAnsiTheme="minorHAnsi" w:cstheme="minorBidi"/>
          <w:kern w:val="0"/>
          <w:szCs w:val="22"/>
        </w:rPr>
      </w:pPr>
      <w:r w:rsidRPr="006D1D1A">
        <w:rPr>
          <w:rFonts w:cs="Arial"/>
        </w:rPr>
        <w:t>4.</w:t>
      </w:r>
      <w:r>
        <w:rPr>
          <w:rFonts w:asciiTheme="minorHAnsi" w:eastAsiaTheme="minorEastAsia" w:hAnsiTheme="minorHAnsi" w:cstheme="minorBidi"/>
          <w:kern w:val="0"/>
          <w:szCs w:val="22"/>
        </w:rPr>
        <w:tab/>
      </w:r>
      <w:r w:rsidRPr="006D1D1A">
        <w:rPr>
          <w:rFonts w:cs="Arial"/>
        </w:rPr>
        <w:t>Цены</w:t>
      </w:r>
      <w:r>
        <w:tab/>
      </w:r>
      <w:r>
        <w:fldChar w:fldCharType="begin"/>
      </w:r>
      <w:r>
        <w:instrText xml:space="preserve"> PAGEREF _Toc124165236 \h </w:instrText>
      </w:r>
      <w:r>
        <w:fldChar w:fldCharType="separate"/>
      </w:r>
      <w:r w:rsidR="0018654B">
        <w:t>45</w:t>
      </w:r>
      <w:r>
        <w:fldChar w:fldCharType="end"/>
      </w:r>
    </w:p>
    <w:p w14:paraId="00AF6517" w14:textId="3F0305DC" w:rsidR="00D533D9" w:rsidRDefault="00D533D9">
      <w:pPr>
        <w:pStyle w:val="32"/>
        <w:rPr>
          <w:rFonts w:asciiTheme="minorHAnsi" w:eastAsiaTheme="minorEastAsia" w:hAnsiTheme="minorHAnsi" w:cstheme="minorBidi"/>
          <w:kern w:val="0"/>
          <w:szCs w:val="22"/>
        </w:rPr>
      </w:pPr>
      <w:r>
        <w:rPr>
          <w:rFonts w:cs="Arial"/>
        </w:rPr>
        <w:tab/>
      </w:r>
      <w:r w:rsidRPr="006D1D1A">
        <w:rPr>
          <w:rFonts w:cs="Arial"/>
        </w:rPr>
        <w:t>4.1.</w:t>
      </w:r>
      <w:r>
        <w:rPr>
          <w:rFonts w:asciiTheme="minorHAnsi" w:eastAsiaTheme="minorEastAsia" w:hAnsiTheme="minorHAnsi" w:cstheme="minorBidi"/>
          <w:kern w:val="0"/>
          <w:szCs w:val="22"/>
        </w:rPr>
        <w:tab/>
      </w:r>
      <w:r w:rsidRPr="006D1D1A">
        <w:rPr>
          <w:rFonts w:cs="Arial"/>
        </w:rPr>
        <w:t>Потребительские цены</w:t>
      </w:r>
      <w:r>
        <w:tab/>
      </w:r>
      <w:r>
        <w:fldChar w:fldCharType="begin"/>
      </w:r>
      <w:r>
        <w:instrText xml:space="preserve"> PAGEREF _Toc124165237 \h </w:instrText>
      </w:r>
      <w:r>
        <w:fldChar w:fldCharType="separate"/>
      </w:r>
      <w:r w:rsidR="0018654B">
        <w:t>46</w:t>
      </w:r>
      <w:r>
        <w:fldChar w:fldCharType="end"/>
      </w:r>
    </w:p>
    <w:p w14:paraId="63C5D0AF" w14:textId="6EBEE201" w:rsidR="00D533D9" w:rsidRDefault="00D533D9">
      <w:pPr>
        <w:pStyle w:val="32"/>
        <w:rPr>
          <w:rFonts w:asciiTheme="minorHAnsi" w:eastAsiaTheme="minorEastAsia" w:hAnsiTheme="minorHAnsi" w:cstheme="minorBidi"/>
          <w:kern w:val="0"/>
          <w:szCs w:val="22"/>
        </w:rPr>
      </w:pPr>
      <w:r>
        <w:rPr>
          <w:rFonts w:cs="Arial"/>
        </w:rPr>
        <w:tab/>
      </w:r>
      <w:r w:rsidRPr="006D1D1A">
        <w:rPr>
          <w:rFonts w:cs="Arial"/>
        </w:rPr>
        <w:t>4.2.</w:t>
      </w:r>
      <w:r>
        <w:rPr>
          <w:rFonts w:asciiTheme="minorHAnsi" w:eastAsiaTheme="minorEastAsia" w:hAnsiTheme="minorHAnsi" w:cstheme="minorBidi"/>
          <w:kern w:val="0"/>
          <w:szCs w:val="22"/>
        </w:rPr>
        <w:tab/>
      </w:r>
      <w:r w:rsidRPr="006D1D1A">
        <w:rPr>
          <w:rFonts w:cs="Arial"/>
        </w:rPr>
        <w:t>Цены производителей</w:t>
      </w:r>
      <w:r>
        <w:tab/>
      </w:r>
      <w:r>
        <w:fldChar w:fldCharType="begin"/>
      </w:r>
      <w:r>
        <w:instrText xml:space="preserve"> PAGEREF _Toc124165238 \h </w:instrText>
      </w:r>
      <w:r>
        <w:fldChar w:fldCharType="separate"/>
      </w:r>
      <w:r w:rsidR="0018654B">
        <w:t>55</w:t>
      </w:r>
      <w:r>
        <w:fldChar w:fldCharType="end"/>
      </w:r>
    </w:p>
    <w:p w14:paraId="36E3C5A8" w14:textId="77777777" w:rsidR="00D533D9" w:rsidRDefault="00D533D9">
      <w:pPr>
        <w:pStyle w:val="32"/>
        <w:rPr>
          <w:rFonts w:asciiTheme="minorHAnsi" w:eastAsiaTheme="minorEastAsia" w:hAnsiTheme="minorHAnsi" w:cstheme="minorBidi"/>
          <w:kern w:val="0"/>
          <w:szCs w:val="22"/>
        </w:rPr>
      </w:pPr>
      <w:r w:rsidRPr="006D1D1A">
        <w:rPr>
          <w:rFonts w:cs="Arial"/>
        </w:rPr>
        <w:t>5.</w:t>
      </w:r>
      <w:r>
        <w:rPr>
          <w:rFonts w:asciiTheme="minorHAnsi" w:eastAsiaTheme="minorEastAsia" w:hAnsiTheme="minorHAnsi" w:cstheme="minorBidi"/>
          <w:kern w:val="0"/>
          <w:szCs w:val="22"/>
        </w:rPr>
        <w:tab/>
      </w:r>
      <w:r w:rsidRPr="006D1D1A">
        <w:rPr>
          <w:rFonts w:cs="Arial"/>
        </w:rPr>
        <w:t>Финансы</w:t>
      </w:r>
      <w:r>
        <w:tab/>
      </w:r>
      <w:r>
        <w:fldChar w:fldCharType="begin"/>
      </w:r>
      <w:r>
        <w:instrText xml:space="preserve"> PAGEREF _Toc124165239 \h </w:instrText>
      </w:r>
      <w:r>
        <w:fldChar w:fldCharType="separate"/>
      </w:r>
      <w:r w:rsidR="0018654B">
        <w:t>69</w:t>
      </w:r>
      <w:r>
        <w:fldChar w:fldCharType="end"/>
      </w:r>
    </w:p>
    <w:p w14:paraId="5B229B8A" w14:textId="2BF1401E" w:rsidR="00D533D9" w:rsidRDefault="00D533D9">
      <w:pPr>
        <w:pStyle w:val="32"/>
        <w:rPr>
          <w:rFonts w:asciiTheme="minorHAnsi" w:eastAsiaTheme="minorEastAsia" w:hAnsiTheme="minorHAnsi" w:cstheme="minorBidi"/>
          <w:kern w:val="0"/>
          <w:szCs w:val="22"/>
        </w:rPr>
      </w:pPr>
      <w:r>
        <w:rPr>
          <w:rFonts w:cs="Arial"/>
        </w:rPr>
        <w:tab/>
      </w:r>
      <w:r w:rsidRPr="006D1D1A">
        <w:rPr>
          <w:rFonts w:cs="Arial"/>
        </w:rPr>
        <w:t>5.1.</w:t>
      </w:r>
      <w:r>
        <w:rPr>
          <w:rFonts w:asciiTheme="minorHAnsi" w:eastAsiaTheme="minorEastAsia" w:hAnsiTheme="minorHAnsi" w:cstheme="minorBidi"/>
          <w:kern w:val="0"/>
          <w:szCs w:val="22"/>
        </w:rPr>
        <w:tab/>
      </w:r>
      <w:r w:rsidRPr="006D1D1A">
        <w:rPr>
          <w:rFonts w:cs="Arial"/>
        </w:rPr>
        <w:t>Государственные финансы</w:t>
      </w:r>
      <w:r>
        <w:tab/>
      </w:r>
      <w:r>
        <w:fldChar w:fldCharType="begin"/>
      </w:r>
      <w:r>
        <w:instrText xml:space="preserve"> PAGEREF _Toc124165240 \h </w:instrText>
      </w:r>
      <w:r>
        <w:fldChar w:fldCharType="separate"/>
      </w:r>
      <w:r w:rsidR="0018654B">
        <w:t>69</w:t>
      </w:r>
      <w:r>
        <w:fldChar w:fldCharType="end"/>
      </w:r>
    </w:p>
    <w:p w14:paraId="59B5F158" w14:textId="5D5D8F25" w:rsidR="00D533D9" w:rsidRDefault="00D533D9">
      <w:pPr>
        <w:pStyle w:val="32"/>
        <w:rPr>
          <w:rFonts w:asciiTheme="minorHAnsi" w:eastAsiaTheme="minorEastAsia" w:hAnsiTheme="minorHAnsi" w:cstheme="minorBidi"/>
          <w:kern w:val="0"/>
          <w:szCs w:val="22"/>
        </w:rPr>
      </w:pPr>
      <w:r>
        <w:rPr>
          <w:rFonts w:cs="Arial"/>
        </w:rPr>
        <w:tab/>
      </w:r>
      <w:r w:rsidRPr="006D1D1A">
        <w:rPr>
          <w:rFonts w:cs="Arial"/>
        </w:rPr>
        <w:t>5.2.</w:t>
      </w:r>
      <w:r>
        <w:rPr>
          <w:rFonts w:asciiTheme="minorHAnsi" w:eastAsiaTheme="minorEastAsia" w:hAnsiTheme="minorHAnsi" w:cstheme="minorBidi"/>
          <w:kern w:val="0"/>
          <w:szCs w:val="22"/>
        </w:rPr>
        <w:tab/>
      </w:r>
      <w:r w:rsidRPr="006D1D1A">
        <w:rPr>
          <w:rFonts w:cs="Arial"/>
        </w:rPr>
        <w:t>Финансы организаций</w:t>
      </w:r>
      <w:r>
        <w:tab/>
      </w:r>
      <w:r>
        <w:fldChar w:fldCharType="begin"/>
      </w:r>
      <w:r>
        <w:instrText xml:space="preserve"> PAGEREF _Toc124165241 \h </w:instrText>
      </w:r>
      <w:r>
        <w:fldChar w:fldCharType="separate"/>
      </w:r>
      <w:r w:rsidR="0018654B">
        <w:t>70</w:t>
      </w:r>
      <w:r>
        <w:fldChar w:fldCharType="end"/>
      </w:r>
    </w:p>
    <w:p w14:paraId="33F8B29B" w14:textId="77777777" w:rsidR="00D533D9" w:rsidRDefault="00D533D9">
      <w:pPr>
        <w:pStyle w:val="16"/>
        <w:rPr>
          <w:rFonts w:asciiTheme="minorHAnsi" w:eastAsiaTheme="minorEastAsia" w:hAnsiTheme="minorHAnsi" w:cstheme="minorBidi"/>
          <w:spacing w:val="0"/>
          <w:szCs w:val="22"/>
        </w:rPr>
      </w:pPr>
      <w:r w:rsidRPr="006D1D1A">
        <w:rPr>
          <w:rFonts w:cs="Arial"/>
          <w:i/>
        </w:rPr>
        <w:t>Социальная сфера</w:t>
      </w:r>
      <w:r>
        <w:tab/>
      </w:r>
      <w:r>
        <w:fldChar w:fldCharType="begin"/>
      </w:r>
      <w:r>
        <w:instrText xml:space="preserve"> PAGEREF _Toc124165242 \h </w:instrText>
      </w:r>
      <w:r>
        <w:fldChar w:fldCharType="separate"/>
      </w:r>
      <w:r w:rsidR="0018654B">
        <w:t>79</w:t>
      </w:r>
      <w:r>
        <w:fldChar w:fldCharType="end"/>
      </w:r>
    </w:p>
    <w:p w14:paraId="66E8C4E4" w14:textId="77777777" w:rsidR="00D533D9" w:rsidRDefault="00D533D9">
      <w:pPr>
        <w:pStyle w:val="32"/>
        <w:rPr>
          <w:rFonts w:asciiTheme="minorHAnsi" w:eastAsiaTheme="minorEastAsia" w:hAnsiTheme="minorHAnsi" w:cstheme="minorBidi"/>
          <w:kern w:val="0"/>
          <w:szCs w:val="22"/>
        </w:rPr>
      </w:pPr>
      <w:r w:rsidRPr="006D1D1A">
        <w:rPr>
          <w:rFonts w:cs="Arial"/>
        </w:rPr>
        <w:t>1.</w:t>
      </w:r>
      <w:r>
        <w:rPr>
          <w:rFonts w:asciiTheme="minorHAnsi" w:eastAsiaTheme="minorEastAsia" w:hAnsiTheme="minorHAnsi" w:cstheme="minorBidi"/>
          <w:kern w:val="0"/>
          <w:szCs w:val="22"/>
        </w:rPr>
        <w:tab/>
      </w:r>
      <w:r w:rsidRPr="006D1D1A">
        <w:rPr>
          <w:rFonts w:cs="Arial"/>
        </w:rPr>
        <w:t>Уровень жизни населения</w:t>
      </w:r>
      <w:r>
        <w:tab/>
      </w:r>
      <w:r>
        <w:fldChar w:fldCharType="begin"/>
      </w:r>
      <w:r>
        <w:instrText xml:space="preserve"> PAGEREF _Toc124165243 \h </w:instrText>
      </w:r>
      <w:r>
        <w:fldChar w:fldCharType="separate"/>
      </w:r>
      <w:r w:rsidR="0018654B">
        <w:t>79</w:t>
      </w:r>
      <w:r>
        <w:fldChar w:fldCharType="end"/>
      </w:r>
    </w:p>
    <w:p w14:paraId="0AD63DD7" w14:textId="378936AE" w:rsidR="00D533D9" w:rsidRDefault="00D533D9">
      <w:pPr>
        <w:pStyle w:val="32"/>
        <w:rPr>
          <w:rFonts w:asciiTheme="minorHAnsi" w:eastAsiaTheme="minorEastAsia" w:hAnsiTheme="minorHAnsi" w:cstheme="minorBidi"/>
          <w:kern w:val="0"/>
          <w:szCs w:val="22"/>
        </w:rPr>
      </w:pPr>
      <w:r>
        <w:rPr>
          <w:rFonts w:cs="Arial"/>
        </w:rPr>
        <w:tab/>
      </w:r>
      <w:r w:rsidRPr="006D1D1A">
        <w:rPr>
          <w:rFonts w:cs="Arial"/>
        </w:rPr>
        <w:t>1.1.</w:t>
      </w:r>
      <w:r>
        <w:rPr>
          <w:rFonts w:asciiTheme="minorHAnsi" w:eastAsiaTheme="minorEastAsia" w:hAnsiTheme="minorHAnsi" w:cstheme="minorBidi"/>
          <w:kern w:val="0"/>
          <w:szCs w:val="22"/>
        </w:rPr>
        <w:tab/>
      </w:r>
      <w:r w:rsidRPr="006D1D1A">
        <w:rPr>
          <w:rFonts w:cs="Arial"/>
        </w:rPr>
        <w:t>С</w:t>
      </w:r>
      <w:r>
        <w:rPr>
          <w:rFonts w:cs="Arial"/>
        </w:rPr>
        <w:t>ред</w:t>
      </w:r>
      <w:r w:rsidRPr="006D1D1A">
        <w:rPr>
          <w:rFonts w:cs="Arial"/>
        </w:rPr>
        <w:t>не</w:t>
      </w:r>
      <w:r>
        <w:rPr>
          <w:rFonts w:cs="Arial"/>
        </w:rPr>
        <w:t>месячная</w:t>
      </w:r>
      <w:r w:rsidRPr="006D1D1A">
        <w:rPr>
          <w:rFonts w:cs="Arial"/>
        </w:rPr>
        <w:t xml:space="preserve"> </w:t>
      </w:r>
      <w:r>
        <w:rPr>
          <w:rFonts w:cs="Arial"/>
        </w:rPr>
        <w:t>зараб</w:t>
      </w:r>
      <w:r w:rsidRPr="006D1D1A">
        <w:rPr>
          <w:rFonts w:cs="Arial"/>
        </w:rPr>
        <w:t>о</w:t>
      </w:r>
      <w:r>
        <w:rPr>
          <w:rFonts w:cs="Arial"/>
        </w:rPr>
        <w:t>т</w:t>
      </w:r>
      <w:r w:rsidRPr="006D1D1A">
        <w:rPr>
          <w:rFonts w:cs="Arial"/>
        </w:rPr>
        <w:t>на</w:t>
      </w:r>
      <w:r>
        <w:rPr>
          <w:rFonts w:cs="Arial"/>
        </w:rPr>
        <w:t>я</w:t>
      </w:r>
      <w:r w:rsidRPr="006D1D1A">
        <w:rPr>
          <w:rFonts w:cs="Arial"/>
        </w:rPr>
        <w:t xml:space="preserve"> </w:t>
      </w:r>
      <w:r>
        <w:rPr>
          <w:rFonts w:cs="Arial"/>
        </w:rPr>
        <w:t>п</w:t>
      </w:r>
      <w:r w:rsidRPr="006D1D1A">
        <w:rPr>
          <w:rFonts w:cs="Arial"/>
        </w:rPr>
        <w:t>л</w:t>
      </w:r>
      <w:r>
        <w:rPr>
          <w:rFonts w:cs="Arial"/>
        </w:rPr>
        <w:t>ата</w:t>
      </w:r>
      <w:r>
        <w:tab/>
      </w:r>
      <w:r>
        <w:fldChar w:fldCharType="begin"/>
      </w:r>
      <w:r>
        <w:instrText xml:space="preserve"> PAGEREF _Toc124165244 \h </w:instrText>
      </w:r>
      <w:r>
        <w:fldChar w:fldCharType="separate"/>
      </w:r>
      <w:r w:rsidR="0018654B">
        <w:t>79</w:t>
      </w:r>
      <w:r>
        <w:fldChar w:fldCharType="end"/>
      </w:r>
    </w:p>
    <w:p w14:paraId="580F20DE" w14:textId="37E0FBDF" w:rsidR="00D533D9" w:rsidRDefault="00D533D9">
      <w:pPr>
        <w:pStyle w:val="32"/>
        <w:rPr>
          <w:rFonts w:asciiTheme="minorHAnsi" w:eastAsiaTheme="minorEastAsia" w:hAnsiTheme="minorHAnsi" w:cstheme="minorBidi"/>
          <w:kern w:val="0"/>
          <w:szCs w:val="22"/>
        </w:rPr>
      </w:pPr>
      <w:r>
        <w:rPr>
          <w:rFonts w:cs="Arial"/>
        </w:rPr>
        <w:tab/>
      </w:r>
      <w:r w:rsidRPr="006D1D1A">
        <w:rPr>
          <w:rFonts w:cs="Arial"/>
        </w:rPr>
        <w:t>1.2.</w:t>
      </w:r>
      <w:r>
        <w:rPr>
          <w:rFonts w:asciiTheme="minorHAnsi" w:eastAsiaTheme="minorEastAsia" w:hAnsiTheme="minorHAnsi" w:cstheme="minorBidi"/>
          <w:kern w:val="0"/>
          <w:szCs w:val="22"/>
        </w:rPr>
        <w:tab/>
      </w:r>
      <w:r w:rsidRPr="006D1D1A">
        <w:rPr>
          <w:rFonts w:cs="Arial"/>
        </w:rPr>
        <w:t xml:space="preserve">Просроченная задолженность по заработной плате </w:t>
      </w:r>
      <w:r>
        <w:tab/>
      </w:r>
      <w:r>
        <w:fldChar w:fldCharType="begin"/>
      </w:r>
      <w:r>
        <w:instrText xml:space="preserve"> PAGEREF _Toc124165245 \h </w:instrText>
      </w:r>
      <w:r>
        <w:fldChar w:fldCharType="separate"/>
      </w:r>
      <w:r w:rsidR="0018654B">
        <w:t>81</w:t>
      </w:r>
      <w:r>
        <w:fldChar w:fldCharType="end"/>
      </w:r>
    </w:p>
    <w:p w14:paraId="576CD497" w14:textId="77777777" w:rsidR="00D533D9" w:rsidRDefault="00D533D9">
      <w:pPr>
        <w:pStyle w:val="32"/>
        <w:rPr>
          <w:rFonts w:asciiTheme="minorHAnsi" w:eastAsiaTheme="minorEastAsia" w:hAnsiTheme="minorHAnsi" w:cstheme="minorBidi"/>
          <w:kern w:val="0"/>
          <w:szCs w:val="22"/>
        </w:rPr>
      </w:pPr>
      <w:r w:rsidRPr="006D1D1A">
        <w:rPr>
          <w:rFonts w:cs="Arial"/>
        </w:rPr>
        <w:t>2.</w:t>
      </w:r>
      <w:r>
        <w:rPr>
          <w:rFonts w:asciiTheme="minorHAnsi" w:eastAsiaTheme="minorEastAsia" w:hAnsiTheme="minorHAnsi" w:cstheme="minorBidi"/>
          <w:kern w:val="0"/>
          <w:szCs w:val="22"/>
        </w:rPr>
        <w:tab/>
      </w:r>
      <w:r w:rsidRPr="006D1D1A">
        <w:rPr>
          <w:rFonts w:cs="Arial"/>
        </w:rPr>
        <w:t>Рынок труда</w:t>
      </w:r>
      <w:r>
        <w:tab/>
      </w:r>
      <w:r>
        <w:fldChar w:fldCharType="begin"/>
      </w:r>
      <w:r>
        <w:instrText xml:space="preserve"> PAGEREF _Toc124165246 \h </w:instrText>
      </w:r>
      <w:r>
        <w:fldChar w:fldCharType="separate"/>
      </w:r>
      <w:r w:rsidR="0018654B">
        <w:t>84</w:t>
      </w:r>
      <w:r>
        <w:fldChar w:fldCharType="end"/>
      </w:r>
    </w:p>
    <w:p w14:paraId="05248CEF" w14:textId="77777777" w:rsidR="00D533D9" w:rsidRDefault="00D533D9">
      <w:pPr>
        <w:pStyle w:val="32"/>
        <w:rPr>
          <w:rFonts w:asciiTheme="minorHAnsi" w:eastAsiaTheme="minorEastAsia" w:hAnsiTheme="minorHAnsi" w:cstheme="minorBidi"/>
          <w:kern w:val="0"/>
          <w:szCs w:val="22"/>
        </w:rPr>
      </w:pPr>
      <w:r w:rsidRPr="006D1D1A">
        <w:rPr>
          <w:rFonts w:cs="Arial"/>
        </w:rPr>
        <w:t>3.</w:t>
      </w:r>
      <w:r>
        <w:rPr>
          <w:rFonts w:asciiTheme="minorHAnsi" w:eastAsiaTheme="minorEastAsia" w:hAnsiTheme="minorHAnsi" w:cstheme="minorBidi"/>
          <w:kern w:val="0"/>
          <w:szCs w:val="22"/>
        </w:rPr>
        <w:tab/>
      </w:r>
      <w:r w:rsidRPr="006D1D1A">
        <w:rPr>
          <w:rFonts w:cs="Arial"/>
        </w:rPr>
        <w:t>Заболеваемость</w:t>
      </w:r>
      <w:r>
        <w:tab/>
      </w:r>
      <w:r>
        <w:fldChar w:fldCharType="begin"/>
      </w:r>
      <w:r>
        <w:instrText xml:space="preserve"> PAGEREF _Toc124165247 \h </w:instrText>
      </w:r>
      <w:r>
        <w:fldChar w:fldCharType="separate"/>
      </w:r>
      <w:r w:rsidR="0018654B">
        <w:t>90</w:t>
      </w:r>
      <w:r>
        <w:fldChar w:fldCharType="end"/>
      </w:r>
    </w:p>
    <w:p w14:paraId="663F6BC3" w14:textId="77777777" w:rsidR="00D533D9" w:rsidRDefault="00D533D9">
      <w:pPr>
        <w:pStyle w:val="32"/>
        <w:rPr>
          <w:rFonts w:asciiTheme="minorHAnsi" w:eastAsiaTheme="minorEastAsia" w:hAnsiTheme="minorHAnsi" w:cstheme="minorBidi"/>
          <w:kern w:val="0"/>
          <w:szCs w:val="22"/>
        </w:rPr>
      </w:pPr>
      <w:r w:rsidRPr="006D1D1A">
        <w:rPr>
          <w:rFonts w:cs="Arial"/>
        </w:rPr>
        <w:t>4.</w:t>
      </w:r>
      <w:r>
        <w:rPr>
          <w:rFonts w:asciiTheme="minorHAnsi" w:eastAsiaTheme="minorEastAsia" w:hAnsiTheme="minorHAnsi" w:cstheme="minorBidi"/>
          <w:kern w:val="0"/>
          <w:szCs w:val="22"/>
        </w:rPr>
        <w:tab/>
      </w:r>
      <w:r w:rsidRPr="006D1D1A">
        <w:rPr>
          <w:rFonts w:cs="Arial"/>
        </w:rPr>
        <w:t>Окружающая среда</w:t>
      </w:r>
      <w:r>
        <w:tab/>
      </w:r>
      <w:r>
        <w:fldChar w:fldCharType="begin"/>
      </w:r>
      <w:r>
        <w:instrText xml:space="preserve"> PAGEREF _Toc124165248 \h </w:instrText>
      </w:r>
      <w:r>
        <w:fldChar w:fldCharType="separate"/>
      </w:r>
      <w:r w:rsidR="0018654B">
        <w:t>92</w:t>
      </w:r>
      <w:r>
        <w:fldChar w:fldCharType="end"/>
      </w:r>
    </w:p>
    <w:p w14:paraId="2A1607DC" w14:textId="77777777" w:rsidR="00D533D9" w:rsidRDefault="00D533D9">
      <w:pPr>
        <w:pStyle w:val="16"/>
        <w:rPr>
          <w:rFonts w:asciiTheme="minorHAnsi" w:eastAsiaTheme="minorEastAsia" w:hAnsiTheme="minorHAnsi" w:cstheme="minorBidi"/>
          <w:spacing w:val="0"/>
          <w:szCs w:val="22"/>
        </w:rPr>
      </w:pPr>
      <w:r w:rsidRPr="006D1D1A">
        <w:rPr>
          <w:rFonts w:cs="Arial"/>
          <w:i/>
        </w:rPr>
        <w:t>Демографическая ситуация</w:t>
      </w:r>
      <w:r>
        <w:tab/>
      </w:r>
      <w:r>
        <w:fldChar w:fldCharType="begin"/>
      </w:r>
      <w:r>
        <w:instrText xml:space="preserve"> PAGEREF _Toc124165249 \h </w:instrText>
      </w:r>
      <w:r>
        <w:fldChar w:fldCharType="separate"/>
      </w:r>
      <w:r w:rsidR="0018654B">
        <w:t>94</w:t>
      </w:r>
      <w:r>
        <w:fldChar w:fldCharType="end"/>
      </w:r>
    </w:p>
    <w:p w14:paraId="2A384B9B" w14:textId="77777777" w:rsidR="00D533D9" w:rsidRDefault="00D533D9">
      <w:pPr>
        <w:pStyle w:val="16"/>
        <w:rPr>
          <w:rFonts w:asciiTheme="minorHAnsi" w:eastAsiaTheme="minorEastAsia" w:hAnsiTheme="minorHAnsi" w:cstheme="minorBidi"/>
          <w:spacing w:val="0"/>
          <w:szCs w:val="22"/>
        </w:rPr>
      </w:pPr>
      <w:r w:rsidRPr="006D1D1A">
        <w:rPr>
          <w:rFonts w:cs="Arial"/>
          <w:i/>
        </w:rPr>
        <w:t>Приложение</w:t>
      </w:r>
      <w:r>
        <w:tab/>
      </w:r>
      <w:r>
        <w:fldChar w:fldCharType="begin"/>
      </w:r>
      <w:r>
        <w:instrText xml:space="preserve"> PAGEREF _Toc124165250 \h </w:instrText>
      </w:r>
      <w:r>
        <w:fldChar w:fldCharType="separate"/>
      </w:r>
      <w:r w:rsidR="0018654B">
        <w:t>99</w:t>
      </w:r>
      <w:r>
        <w:fldChar w:fldCharType="end"/>
      </w:r>
    </w:p>
    <w:p w14:paraId="4CB93420" w14:textId="77777777" w:rsidR="00D533D9" w:rsidRDefault="00D533D9">
      <w:pPr>
        <w:pStyle w:val="16"/>
        <w:rPr>
          <w:rFonts w:asciiTheme="minorHAnsi" w:eastAsiaTheme="minorEastAsia" w:hAnsiTheme="minorHAnsi" w:cstheme="minorBidi"/>
          <w:spacing w:val="0"/>
          <w:szCs w:val="22"/>
        </w:rPr>
      </w:pPr>
      <w:r w:rsidRPr="006D1D1A">
        <w:rPr>
          <w:rFonts w:cs="Arial"/>
          <w:i/>
        </w:rPr>
        <w:t>Методологический комментарий</w:t>
      </w:r>
      <w:r>
        <w:tab/>
      </w:r>
      <w:r>
        <w:fldChar w:fldCharType="begin"/>
      </w:r>
      <w:r>
        <w:instrText xml:space="preserve"> PAGEREF _Toc124165251 \h </w:instrText>
      </w:r>
      <w:r>
        <w:fldChar w:fldCharType="separate"/>
      </w:r>
      <w:r w:rsidR="0018654B">
        <w:t>101</w:t>
      </w:r>
      <w:r>
        <w:fldChar w:fldCharType="end"/>
      </w:r>
    </w:p>
    <w:p w14:paraId="1286AB0A" w14:textId="024D8896" w:rsidR="00AC7307" w:rsidRDefault="00D648DD" w:rsidP="00104AFF">
      <w:pPr>
        <w:pStyle w:val="32"/>
      </w:pPr>
      <w:r w:rsidRPr="006042C8">
        <w:rPr>
          <w:kern w:val="0"/>
        </w:rPr>
        <w:fldChar w:fldCharType="end"/>
      </w:r>
      <w:r w:rsidR="00BC7DCB" w:rsidRPr="006042C8">
        <w:rPr>
          <w:spacing w:val="-4"/>
          <w:sz w:val="18"/>
          <w:szCs w:val="18"/>
        </w:rPr>
        <w:br w:type="page"/>
      </w:r>
      <w:r w:rsidR="00AC7307" w:rsidRPr="006042C8">
        <w:lastRenderedPageBreak/>
        <w:t>В докладе приняты условные обозначения:</w:t>
      </w:r>
    </w:p>
    <w:p w14:paraId="6B0A298A" w14:textId="77777777" w:rsidR="00935338" w:rsidRPr="00935338" w:rsidRDefault="00935338" w:rsidP="00935338"/>
    <w:tbl>
      <w:tblPr>
        <w:tblW w:w="0" w:type="auto"/>
        <w:tblLayout w:type="fixed"/>
        <w:tblCellMar>
          <w:left w:w="70" w:type="dxa"/>
          <w:right w:w="70" w:type="dxa"/>
        </w:tblCellMar>
        <w:tblLook w:val="0000" w:firstRow="0" w:lastRow="0" w:firstColumn="0" w:lastColumn="0" w:noHBand="0" w:noVBand="0"/>
      </w:tblPr>
      <w:tblGrid>
        <w:gridCol w:w="1913"/>
        <w:gridCol w:w="3402"/>
        <w:gridCol w:w="1418"/>
        <w:gridCol w:w="2479"/>
      </w:tblGrid>
      <w:tr w:rsidR="00AC7307" w:rsidRPr="006042C8" w14:paraId="1A391E2C" w14:textId="77777777">
        <w:tc>
          <w:tcPr>
            <w:tcW w:w="1913" w:type="dxa"/>
          </w:tcPr>
          <w:p w14:paraId="535C5D32" w14:textId="77777777" w:rsidR="00AC7307" w:rsidRPr="006042C8" w:rsidRDefault="00AC7307" w:rsidP="009459FB">
            <w:pPr>
              <w:pStyle w:val="aff1"/>
              <w:spacing w:line="240" w:lineRule="auto"/>
              <w:jc w:val="left"/>
              <w:rPr>
                <w:rFonts w:cs="Arial"/>
                <w:sz w:val="19"/>
              </w:rPr>
            </w:pPr>
            <w:r w:rsidRPr="006042C8">
              <w:rPr>
                <w:rFonts w:cs="Arial"/>
                <w:sz w:val="19"/>
              </w:rPr>
              <w:t>г</w:t>
            </w:r>
          </w:p>
        </w:tc>
        <w:tc>
          <w:tcPr>
            <w:tcW w:w="3402" w:type="dxa"/>
          </w:tcPr>
          <w:p w14:paraId="19703AB5" w14:textId="77777777" w:rsidR="00AC7307" w:rsidRPr="006042C8" w:rsidRDefault="00AC7307" w:rsidP="009459FB">
            <w:pPr>
              <w:pStyle w:val="aff1"/>
              <w:spacing w:line="240" w:lineRule="auto"/>
              <w:jc w:val="left"/>
              <w:rPr>
                <w:rFonts w:cs="Arial"/>
                <w:sz w:val="19"/>
              </w:rPr>
            </w:pPr>
            <w:r w:rsidRPr="006042C8">
              <w:rPr>
                <w:rFonts w:cs="Arial"/>
                <w:sz w:val="19"/>
              </w:rPr>
              <w:t>грамм</w:t>
            </w:r>
          </w:p>
        </w:tc>
        <w:tc>
          <w:tcPr>
            <w:tcW w:w="1418" w:type="dxa"/>
          </w:tcPr>
          <w:p w14:paraId="0188E8AE" w14:textId="77777777" w:rsidR="00AC7307" w:rsidRPr="006042C8" w:rsidRDefault="00AC7307" w:rsidP="009459FB">
            <w:pPr>
              <w:pStyle w:val="aff1"/>
              <w:spacing w:line="240" w:lineRule="auto"/>
              <w:jc w:val="left"/>
              <w:rPr>
                <w:rFonts w:cs="Arial"/>
                <w:sz w:val="19"/>
              </w:rPr>
            </w:pPr>
            <w:r w:rsidRPr="006042C8">
              <w:rPr>
                <w:rFonts w:cs="Arial"/>
                <w:sz w:val="19"/>
              </w:rPr>
              <w:t>м</w:t>
            </w:r>
            <w:r w:rsidRPr="006042C8">
              <w:rPr>
                <w:rFonts w:cs="Arial"/>
                <w:sz w:val="19"/>
                <w:vertAlign w:val="superscript"/>
              </w:rPr>
              <w:t>3</w:t>
            </w:r>
          </w:p>
        </w:tc>
        <w:tc>
          <w:tcPr>
            <w:tcW w:w="2479" w:type="dxa"/>
          </w:tcPr>
          <w:p w14:paraId="7C531427" w14:textId="77777777" w:rsidR="00AC7307" w:rsidRPr="006042C8" w:rsidRDefault="00AC7307" w:rsidP="009459FB">
            <w:pPr>
              <w:pStyle w:val="aff1"/>
              <w:spacing w:line="240" w:lineRule="auto"/>
              <w:jc w:val="left"/>
              <w:rPr>
                <w:rFonts w:cs="Arial"/>
                <w:sz w:val="19"/>
              </w:rPr>
            </w:pPr>
            <w:r w:rsidRPr="006042C8">
              <w:rPr>
                <w:rFonts w:cs="Arial"/>
                <w:sz w:val="19"/>
              </w:rPr>
              <w:t>кубический метр</w:t>
            </w:r>
          </w:p>
        </w:tc>
      </w:tr>
      <w:tr w:rsidR="00AC7307" w:rsidRPr="006042C8" w14:paraId="499E88C6" w14:textId="77777777">
        <w:tc>
          <w:tcPr>
            <w:tcW w:w="1913" w:type="dxa"/>
          </w:tcPr>
          <w:p w14:paraId="1C4742B2" w14:textId="77777777" w:rsidR="00AC7307" w:rsidRPr="006042C8" w:rsidRDefault="00AC7307" w:rsidP="009459FB">
            <w:pPr>
              <w:pStyle w:val="aff1"/>
              <w:spacing w:line="240" w:lineRule="auto"/>
              <w:jc w:val="left"/>
              <w:rPr>
                <w:rFonts w:cs="Arial"/>
                <w:sz w:val="19"/>
              </w:rPr>
            </w:pPr>
            <w:proofErr w:type="gramStart"/>
            <w:r w:rsidRPr="006042C8">
              <w:rPr>
                <w:rFonts w:cs="Arial"/>
                <w:sz w:val="19"/>
              </w:rPr>
              <w:t>г</w:t>
            </w:r>
            <w:proofErr w:type="gramEnd"/>
            <w:r w:rsidRPr="006042C8">
              <w:rPr>
                <w:rFonts w:cs="Arial"/>
                <w:sz w:val="19"/>
              </w:rPr>
              <w:t>.</w:t>
            </w:r>
          </w:p>
        </w:tc>
        <w:tc>
          <w:tcPr>
            <w:tcW w:w="3402" w:type="dxa"/>
          </w:tcPr>
          <w:p w14:paraId="74D66FCB" w14:textId="77777777" w:rsidR="00AC7307" w:rsidRPr="006042C8" w:rsidRDefault="00AC7307" w:rsidP="009459FB">
            <w:pPr>
              <w:pStyle w:val="aff1"/>
              <w:spacing w:line="240" w:lineRule="auto"/>
              <w:jc w:val="left"/>
              <w:rPr>
                <w:rFonts w:cs="Arial"/>
                <w:sz w:val="19"/>
              </w:rPr>
            </w:pPr>
            <w:r w:rsidRPr="006042C8">
              <w:rPr>
                <w:rFonts w:cs="Arial"/>
                <w:sz w:val="19"/>
              </w:rPr>
              <w:t>год</w:t>
            </w:r>
          </w:p>
        </w:tc>
        <w:tc>
          <w:tcPr>
            <w:tcW w:w="1418" w:type="dxa"/>
          </w:tcPr>
          <w:p w14:paraId="618BA360" w14:textId="77777777" w:rsidR="00AC7307" w:rsidRPr="006042C8" w:rsidRDefault="00AC7307" w:rsidP="00BE6641">
            <w:pPr>
              <w:pStyle w:val="aff1"/>
              <w:spacing w:line="240" w:lineRule="auto"/>
              <w:jc w:val="left"/>
              <w:rPr>
                <w:rFonts w:cs="Arial"/>
                <w:sz w:val="19"/>
              </w:rPr>
            </w:pPr>
            <w:proofErr w:type="gramStart"/>
            <w:r w:rsidRPr="006042C8">
              <w:rPr>
                <w:rFonts w:cs="Arial"/>
                <w:sz w:val="19"/>
              </w:rPr>
              <w:t>млн</w:t>
            </w:r>
            <w:proofErr w:type="gramEnd"/>
          </w:p>
        </w:tc>
        <w:tc>
          <w:tcPr>
            <w:tcW w:w="2479" w:type="dxa"/>
          </w:tcPr>
          <w:p w14:paraId="4507719E" w14:textId="77777777" w:rsidR="00AC7307" w:rsidRPr="006042C8" w:rsidRDefault="00AC7307" w:rsidP="009459FB">
            <w:pPr>
              <w:pStyle w:val="aff1"/>
              <w:spacing w:line="240" w:lineRule="auto"/>
              <w:jc w:val="left"/>
              <w:rPr>
                <w:rFonts w:cs="Arial"/>
                <w:sz w:val="19"/>
              </w:rPr>
            </w:pPr>
            <w:r w:rsidRPr="006042C8">
              <w:rPr>
                <w:rFonts w:cs="Arial"/>
                <w:sz w:val="19"/>
              </w:rPr>
              <w:t>миллион</w:t>
            </w:r>
          </w:p>
        </w:tc>
      </w:tr>
      <w:tr w:rsidR="00AC7307" w:rsidRPr="006042C8" w14:paraId="736000CA" w14:textId="77777777">
        <w:tc>
          <w:tcPr>
            <w:tcW w:w="1913" w:type="dxa"/>
          </w:tcPr>
          <w:p w14:paraId="61F1ED9E" w14:textId="77777777" w:rsidR="00AC7307" w:rsidRPr="006042C8" w:rsidRDefault="00AC7307" w:rsidP="009459FB">
            <w:pPr>
              <w:pStyle w:val="aff1"/>
              <w:spacing w:line="240" w:lineRule="auto"/>
              <w:jc w:val="left"/>
              <w:rPr>
                <w:rFonts w:cs="Arial"/>
                <w:sz w:val="19"/>
              </w:rPr>
            </w:pPr>
            <w:r w:rsidRPr="006042C8">
              <w:rPr>
                <w:rFonts w:cs="Arial"/>
                <w:sz w:val="19"/>
              </w:rPr>
              <w:t>га</w:t>
            </w:r>
          </w:p>
        </w:tc>
        <w:tc>
          <w:tcPr>
            <w:tcW w:w="3402" w:type="dxa"/>
          </w:tcPr>
          <w:p w14:paraId="1935B080" w14:textId="77777777" w:rsidR="00AC7307" w:rsidRPr="006042C8" w:rsidRDefault="00AC7307" w:rsidP="009459FB">
            <w:pPr>
              <w:pStyle w:val="aff1"/>
              <w:spacing w:line="240" w:lineRule="auto"/>
              <w:jc w:val="left"/>
              <w:rPr>
                <w:rFonts w:cs="Arial"/>
                <w:sz w:val="19"/>
              </w:rPr>
            </w:pPr>
            <w:r w:rsidRPr="006042C8">
              <w:rPr>
                <w:rFonts w:cs="Arial"/>
                <w:sz w:val="19"/>
              </w:rPr>
              <w:t>гектар</w:t>
            </w:r>
          </w:p>
        </w:tc>
        <w:tc>
          <w:tcPr>
            <w:tcW w:w="1418" w:type="dxa"/>
          </w:tcPr>
          <w:p w14:paraId="3BC0D9C5" w14:textId="77777777" w:rsidR="00AC7307" w:rsidRPr="006042C8" w:rsidRDefault="00AC7307" w:rsidP="00BE6641">
            <w:pPr>
              <w:pStyle w:val="aff1"/>
              <w:spacing w:line="240" w:lineRule="auto"/>
              <w:jc w:val="left"/>
              <w:rPr>
                <w:rFonts w:cs="Arial"/>
                <w:sz w:val="19"/>
              </w:rPr>
            </w:pPr>
            <w:proofErr w:type="gramStart"/>
            <w:r w:rsidRPr="006042C8">
              <w:rPr>
                <w:rFonts w:cs="Arial"/>
                <w:sz w:val="19"/>
              </w:rPr>
              <w:t>млрд</w:t>
            </w:r>
            <w:proofErr w:type="gramEnd"/>
          </w:p>
        </w:tc>
        <w:tc>
          <w:tcPr>
            <w:tcW w:w="2479" w:type="dxa"/>
          </w:tcPr>
          <w:p w14:paraId="706F280A" w14:textId="77777777" w:rsidR="00AC7307" w:rsidRPr="006042C8" w:rsidRDefault="00AC7307" w:rsidP="009459FB">
            <w:pPr>
              <w:pStyle w:val="aff1"/>
              <w:spacing w:line="240" w:lineRule="auto"/>
              <w:jc w:val="left"/>
              <w:rPr>
                <w:rFonts w:cs="Arial"/>
                <w:sz w:val="19"/>
              </w:rPr>
            </w:pPr>
            <w:r w:rsidRPr="006042C8">
              <w:rPr>
                <w:rFonts w:cs="Arial"/>
                <w:sz w:val="19"/>
              </w:rPr>
              <w:t>миллиард</w:t>
            </w:r>
          </w:p>
        </w:tc>
      </w:tr>
      <w:tr w:rsidR="00AC7307" w:rsidRPr="006042C8" w14:paraId="50D8F47D" w14:textId="77777777">
        <w:tc>
          <w:tcPr>
            <w:tcW w:w="1913" w:type="dxa"/>
          </w:tcPr>
          <w:p w14:paraId="450B3AA5" w14:textId="77777777" w:rsidR="00AC7307" w:rsidRPr="006042C8" w:rsidRDefault="00AC7307" w:rsidP="009459FB">
            <w:pPr>
              <w:pStyle w:val="aff1"/>
              <w:spacing w:line="240" w:lineRule="auto"/>
              <w:jc w:val="left"/>
              <w:rPr>
                <w:rFonts w:cs="Arial"/>
                <w:sz w:val="19"/>
              </w:rPr>
            </w:pPr>
            <w:r w:rsidRPr="006042C8">
              <w:rPr>
                <w:rFonts w:cs="Arial"/>
                <w:sz w:val="19"/>
              </w:rPr>
              <w:t>Гкал</w:t>
            </w:r>
          </w:p>
        </w:tc>
        <w:tc>
          <w:tcPr>
            <w:tcW w:w="3402" w:type="dxa"/>
          </w:tcPr>
          <w:p w14:paraId="5AD5B01F"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гигакалория</w:t>
            </w:r>
            <w:proofErr w:type="spellEnd"/>
          </w:p>
        </w:tc>
        <w:tc>
          <w:tcPr>
            <w:tcW w:w="1418" w:type="dxa"/>
          </w:tcPr>
          <w:p w14:paraId="52D2697B" w14:textId="77777777" w:rsidR="00AC7307" w:rsidRPr="006042C8" w:rsidRDefault="00AC7307" w:rsidP="009459FB">
            <w:pPr>
              <w:pStyle w:val="aff1"/>
              <w:spacing w:line="240" w:lineRule="auto"/>
              <w:jc w:val="left"/>
              <w:rPr>
                <w:rFonts w:cs="Arial"/>
                <w:sz w:val="19"/>
              </w:rPr>
            </w:pPr>
            <w:r w:rsidRPr="006042C8">
              <w:rPr>
                <w:rFonts w:cs="Arial"/>
                <w:sz w:val="19"/>
              </w:rPr>
              <w:t>пасс</w:t>
            </w:r>
            <w:proofErr w:type="gramStart"/>
            <w:r w:rsidRPr="006042C8">
              <w:rPr>
                <w:rFonts w:cs="Arial"/>
                <w:sz w:val="19"/>
              </w:rPr>
              <w:t>.-</w:t>
            </w:r>
            <w:proofErr w:type="gramEnd"/>
            <w:r w:rsidRPr="006042C8">
              <w:rPr>
                <w:rFonts w:cs="Arial"/>
                <w:sz w:val="19"/>
              </w:rPr>
              <w:t>км</w:t>
            </w:r>
          </w:p>
        </w:tc>
        <w:tc>
          <w:tcPr>
            <w:tcW w:w="2479" w:type="dxa"/>
          </w:tcPr>
          <w:p w14:paraId="6D2573D0"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пассажиро</w:t>
            </w:r>
            <w:proofErr w:type="spellEnd"/>
            <w:r w:rsidRPr="006042C8">
              <w:rPr>
                <w:rFonts w:cs="Arial"/>
                <w:sz w:val="19"/>
              </w:rPr>
              <w:t>-километр</w:t>
            </w:r>
          </w:p>
        </w:tc>
      </w:tr>
      <w:tr w:rsidR="00AC7307" w:rsidRPr="006042C8" w14:paraId="5C26560B" w14:textId="77777777">
        <w:tc>
          <w:tcPr>
            <w:tcW w:w="1913" w:type="dxa"/>
          </w:tcPr>
          <w:p w14:paraId="2E28380D"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дкл</w:t>
            </w:r>
            <w:proofErr w:type="spellEnd"/>
          </w:p>
        </w:tc>
        <w:tc>
          <w:tcPr>
            <w:tcW w:w="3402" w:type="dxa"/>
          </w:tcPr>
          <w:p w14:paraId="57FB1FFD" w14:textId="77777777" w:rsidR="00AC7307" w:rsidRPr="006042C8" w:rsidRDefault="00AC7307" w:rsidP="009459FB">
            <w:pPr>
              <w:pStyle w:val="aff1"/>
              <w:spacing w:line="240" w:lineRule="auto"/>
              <w:jc w:val="left"/>
              <w:rPr>
                <w:rFonts w:cs="Arial"/>
                <w:sz w:val="19"/>
              </w:rPr>
            </w:pPr>
            <w:r w:rsidRPr="006042C8">
              <w:rPr>
                <w:rFonts w:cs="Arial"/>
                <w:sz w:val="19"/>
              </w:rPr>
              <w:t>декалитр</w:t>
            </w:r>
          </w:p>
        </w:tc>
        <w:tc>
          <w:tcPr>
            <w:tcW w:w="1418" w:type="dxa"/>
          </w:tcPr>
          <w:p w14:paraId="580721DF"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пог</w:t>
            </w:r>
            <w:proofErr w:type="spellEnd"/>
            <w:r w:rsidRPr="006042C8">
              <w:rPr>
                <w:rFonts w:cs="Arial"/>
                <w:sz w:val="19"/>
              </w:rPr>
              <w:t>. м</w:t>
            </w:r>
          </w:p>
        </w:tc>
        <w:tc>
          <w:tcPr>
            <w:tcW w:w="2479" w:type="dxa"/>
          </w:tcPr>
          <w:p w14:paraId="24AB569C" w14:textId="77777777" w:rsidR="00AC7307" w:rsidRPr="006042C8" w:rsidRDefault="00AC7307" w:rsidP="009459FB">
            <w:pPr>
              <w:pStyle w:val="aff1"/>
              <w:spacing w:line="240" w:lineRule="auto"/>
              <w:jc w:val="left"/>
              <w:rPr>
                <w:rFonts w:cs="Arial"/>
                <w:sz w:val="19"/>
              </w:rPr>
            </w:pPr>
            <w:r w:rsidRPr="006042C8">
              <w:rPr>
                <w:rFonts w:cs="Arial"/>
                <w:sz w:val="19"/>
              </w:rPr>
              <w:t>погонный метр</w:t>
            </w:r>
          </w:p>
        </w:tc>
      </w:tr>
      <w:tr w:rsidR="00AC7307" w:rsidRPr="006042C8" w14:paraId="01C38153" w14:textId="77777777">
        <w:tc>
          <w:tcPr>
            <w:tcW w:w="1913" w:type="dxa"/>
          </w:tcPr>
          <w:p w14:paraId="45BFC6C0" w14:textId="77777777" w:rsidR="00AC7307" w:rsidRPr="006042C8" w:rsidRDefault="00AC7307" w:rsidP="009459FB">
            <w:pPr>
              <w:pStyle w:val="aff1"/>
              <w:spacing w:line="240" w:lineRule="auto"/>
              <w:jc w:val="left"/>
              <w:rPr>
                <w:rFonts w:cs="Arial"/>
                <w:sz w:val="19"/>
              </w:rPr>
            </w:pPr>
            <w:r w:rsidRPr="006042C8">
              <w:rPr>
                <w:rFonts w:cs="Arial"/>
                <w:sz w:val="19"/>
              </w:rPr>
              <w:t>долл.</w:t>
            </w:r>
          </w:p>
        </w:tc>
        <w:tc>
          <w:tcPr>
            <w:tcW w:w="3402" w:type="dxa"/>
          </w:tcPr>
          <w:p w14:paraId="69389D06" w14:textId="77777777" w:rsidR="00AC7307" w:rsidRPr="006042C8" w:rsidRDefault="00AC7307" w:rsidP="009459FB">
            <w:pPr>
              <w:pStyle w:val="aff1"/>
              <w:spacing w:line="240" w:lineRule="auto"/>
              <w:jc w:val="left"/>
              <w:rPr>
                <w:rFonts w:cs="Arial"/>
                <w:sz w:val="19"/>
              </w:rPr>
            </w:pPr>
            <w:r w:rsidRPr="006042C8">
              <w:rPr>
                <w:rFonts w:cs="Arial"/>
                <w:sz w:val="19"/>
              </w:rPr>
              <w:t>доллар</w:t>
            </w:r>
          </w:p>
        </w:tc>
        <w:tc>
          <w:tcPr>
            <w:tcW w:w="1418" w:type="dxa"/>
          </w:tcPr>
          <w:p w14:paraId="3BECD0E3" w14:textId="77777777" w:rsidR="00AC7307" w:rsidRPr="006042C8" w:rsidRDefault="00AC7307" w:rsidP="009459FB">
            <w:pPr>
              <w:pStyle w:val="aff1"/>
              <w:spacing w:line="240" w:lineRule="auto"/>
              <w:jc w:val="left"/>
              <w:rPr>
                <w:rFonts w:cs="Arial"/>
                <w:sz w:val="19"/>
              </w:rPr>
            </w:pPr>
            <w:r w:rsidRPr="006042C8">
              <w:rPr>
                <w:rFonts w:cs="Arial"/>
                <w:sz w:val="19"/>
              </w:rPr>
              <w:t>р.</w:t>
            </w:r>
          </w:p>
        </w:tc>
        <w:tc>
          <w:tcPr>
            <w:tcW w:w="2479" w:type="dxa"/>
          </w:tcPr>
          <w:p w14:paraId="071668EA" w14:textId="77777777" w:rsidR="00AC7307" w:rsidRPr="006042C8" w:rsidRDefault="00AC7307" w:rsidP="009459FB">
            <w:pPr>
              <w:pStyle w:val="aff1"/>
              <w:spacing w:line="240" w:lineRule="auto"/>
              <w:jc w:val="left"/>
              <w:rPr>
                <w:rFonts w:cs="Arial"/>
                <w:sz w:val="19"/>
              </w:rPr>
            </w:pPr>
            <w:r w:rsidRPr="006042C8">
              <w:rPr>
                <w:rFonts w:cs="Arial"/>
                <w:sz w:val="19"/>
              </w:rPr>
              <w:t>раз</w:t>
            </w:r>
          </w:p>
        </w:tc>
      </w:tr>
      <w:tr w:rsidR="00AC7307" w:rsidRPr="006042C8" w14:paraId="2DC41F2D" w14:textId="77777777">
        <w:tc>
          <w:tcPr>
            <w:tcW w:w="1913" w:type="dxa"/>
          </w:tcPr>
          <w:p w14:paraId="4444F5FD" w14:textId="77777777" w:rsidR="00AC7307" w:rsidRPr="006042C8" w:rsidRDefault="00AC7307" w:rsidP="009459FB">
            <w:pPr>
              <w:pStyle w:val="aff1"/>
              <w:spacing w:line="240" w:lineRule="auto"/>
              <w:jc w:val="left"/>
              <w:rPr>
                <w:rFonts w:cs="Arial"/>
                <w:sz w:val="19"/>
              </w:rPr>
            </w:pPr>
            <w:r w:rsidRPr="006042C8">
              <w:rPr>
                <w:rFonts w:cs="Arial"/>
                <w:sz w:val="19"/>
              </w:rPr>
              <w:t>ед.</w:t>
            </w:r>
          </w:p>
        </w:tc>
        <w:tc>
          <w:tcPr>
            <w:tcW w:w="3402" w:type="dxa"/>
          </w:tcPr>
          <w:p w14:paraId="249DC487" w14:textId="77777777" w:rsidR="00AC7307" w:rsidRPr="006042C8" w:rsidRDefault="00AC7307" w:rsidP="009459FB">
            <w:pPr>
              <w:pStyle w:val="aff1"/>
              <w:spacing w:line="240" w:lineRule="auto"/>
              <w:jc w:val="left"/>
              <w:rPr>
                <w:rFonts w:cs="Arial"/>
                <w:sz w:val="19"/>
              </w:rPr>
            </w:pPr>
            <w:r w:rsidRPr="006042C8">
              <w:rPr>
                <w:rFonts w:cs="Arial"/>
                <w:sz w:val="19"/>
              </w:rPr>
              <w:t>единица</w:t>
            </w:r>
          </w:p>
        </w:tc>
        <w:tc>
          <w:tcPr>
            <w:tcW w:w="1418" w:type="dxa"/>
          </w:tcPr>
          <w:p w14:paraId="538942D0" w14:textId="77777777" w:rsidR="00AC7307" w:rsidRPr="006042C8" w:rsidRDefault="00AC7307" w:rsidP="009459FB">
            <w:pPr>
              <w:pStyle w:val="aff1"/>
              <w:spacing w:line="240" w:lineRule="auto"/>
              <w:jc w:val="left"/>
              <w:rPr>
                <w:rFonts w:cs="Arial"/>
                <w:sz w:val="19"/>
              </w:rPr>
            </w:pPr>
            <w:r w:rsidRPr="006042C8">
              <w:rPr>
                <w:rFonts w:cs="Arial"/>
                <w:sz w:val="19"/>
              </w:rPr>
              <w:t>руб.</w:t>
            </w:r>
          </w:p>
        </w:tc>
        <w:tc>
          <w:tcPr>
            <w:tcW w:w="2479" w:type="dxa"/>
          </w:tcPr>
          <w:p w14:paraId="53D5023F" w14:textId="77777777" w:rsidR="00AC7307" w:rsidRPr="006042C8" w:rsidRDefault="00AC7307" w:rsidP="009459FB">
            <w:pPr>
              <w:pStyle w:val="aff1"/>
              <w:spacing w:line="240" w:lineRule="auto"/>
              <w:jc w:val="left"/>
              <w:rPr>
                <w:rFonts w:cs="Arial"/>
                <w:sz w:val="19"/>
              </w:rPr>
            </w:pPr>
            <w:r w:rsidRPr="006042C8">
              <w:rPr>
                <w:rFonts w:cs="Arial"/>
                <w:sz w:val="19"/>
              </w:rPr>
              <w:t>рубль</w:t>
            </w:r>
          </w:p>
        </w:tc>
      </w:tr>
      <w:tr w:rsidR="00AC7307" w:rsidRPr="006042C8" w14:paraId="74BB2F2C" w14:textId="77777777">
        <w:tc>
          <w:tcPr>
            <w:tcW w:w="1913" w:type="dxa"/>
          </w:tcPr>
          <w:p w14:paraId="57ECD797" w14:textId="77777777" w:rsidR="00AC7307" w:rsidRPr="006042C8" w:rsidRDefault="00AC7307" w:rsidP="009459FB">
            <w:pPr>
              <w:pStyle w:val="aff1"/>
              <w:spacing w:line="240" w:lineRule="auto"/>
              <w:jc w:val="left"/>
              <w:rPr>
                <w:rFonts w:cs="Arial"/>
                <w:sz w:val="19"/>
              </w:rPr>
            </w:pPr>
            <w:r w:rsidRPr="006042C8">
              <w:rPr>
                <w:rFonts w:cs="Arial"/>
                <w:sz w:val="19"/>
              </w:rPr>
              <w:t>кВт</w:t>
            </w:r>
          </w:p>
        </w:tc>
        <w:tc>
          <w:tcPr>
            <w:tcW w:w="3402" w:type="dxa"/>
          </w:tcPr>
          <w:p w14:paraId="34179851" w14:textId="77777777" w:rsidR="00AC7307" w:rsidRPr="006042C8" w:rsidRDefault="00AC7307" w:rsidP="009459FB">
            <w:pPr>
              <w:pStyle w:val="aff1"/>
              <w:spacing w:line="240" w:lineRule="auto"/>
              <w:jc w:val="left"/>
              <w:rPr>
                <w:rFonts w:cs="Arial"/>
                <w:sz w:val="19"/>
              </w:rPr>
            </w:pPr>
            <w:r w:rsidRPr="006042C8">
              <w:rPr>
                <w:rFonts w:cs="Arial"/>
                <w:sz w:val="19"/>
              </w:rPr>
              <w:t>киловатт</w:t>
            </w:r>
          </w:p>
        </w:tc>
        <w:tc>
          <w:tcPr>
            <w:tcW w:w="1418" w:type="dxa"/>
          </w:tcPr>
          <w:p w14:paraId="083B3AD0" w14:textId="77777777" w:rsidR="00AC7307" w:rsidRPr="006042C8" w:rsidRDefault="00AC7307" w:rsidP="009459FB">
            <w:pPr>
              <w:pStyle w:val="aff1"/>
              <w:spacing w:line="240" w:lineRule="auto"/>
              <w:jc w:val="left"/>
              <w:rPr>
                <w:rFonts w:cs="Arial"/>
                <w:sz w:val="19"/>
              </w:rPr>
            </w:pPr>
            <w:r w:rsidRPr="006042C8">
              <w:rPr>
                <w:rFonts w:cs="Arial"/>
                <w:sz w:val="19"/>
              </w:rPr>
              <w:t>т</w:t>
            </w:r>
          </w:p>
        </w:tc>
        <w:tc>
          <w:tcPr>
            <w:tcW w:w="2479" w:type="dxa"/>
          </w:tcPr>
          <w:p w14:paraId="634BF9CE" w14:textId="77777777" w:rsidR="00AC7307" w:rsidRPr="006042C8" w:rsidRDefault="00AC7307" w:rsidP="009459FB">
            <w:pPr>
              <w:pStyle w:val="aff1"/>
              <w:spacing w:line="240" w:lineRule="auto"/>
              <w:jc w:val="left"/>
              <w:rPr>
                <w:rFonts w:cs="Arial"/>
                <w:sz w:val="19"/>
              </w:rPr>
            </w:pPr>
            <w:r w:rsidRPr="006042C8">
              <w:rPr>
                <w:rFonts w:cs="Arial"/>
                <w:sz w:val="19"/>
              </w:rPr>
              <w:t>тонна</w:t>
            </w:r>
          </w:p>
        </w:tc>
      </w:tr>
      <w:tr w:rsidR="00AC7307" w:rsidRPr="006042C8" w14:paraId="0B5C24B4" w14:textId="77777777">
        <w:tc>
          <w:tcPr>
            <w:tcW w:w="1913" w:type="dxa"/>
          </w:tcPr>
          <w:p w14:paraId="4C0D94EF" w14:textId="77777777" w:rsidR="00AC7307" w:rsidRPr="006042C8" w:rsidRDefault="00AC7307" w:rsidP="009459FB">
            <w:pPr>
              <w:pStyle w:val="aff1"/>
              <w:spacing w:line="240" w:lineRule="auto"/>
              <w:jc w:val="left"/>
              <w:rPr>
                <w:rFonts w:cs="Arial"/>
                <w:sz w:val="19"/>
              </w:rPr>
            </w:pPr>
            <w:proofErr w:type="gramStart"/>
            <w:r w:rsidRPr="006042C8">
              <w:rPr>
                <w:rFonts w:cs="Arial"/>
                <w:sz w:val="19"/>
              </w:rPr>
              <w:t>кВт-ч</w:t>
            </w:r>
            <w:proofErr w:type="gramEnd"/>
          </w:p>
        </w:tc>
        <w:tc>
          <w:tcPr>
            <w:tcW w:w="3402" w:type="dxa"/>
          </w:tcPr>
          <w:p w14:paraId="401768AB" w14:textId="77777777" w:rsidR="00AC7307" w:rsidRPr="006042C8" w:rsidRDefault="00AC7307" w:rsidP="009459FB">
            <w:pPr>
              <w:pStyle w:val="aff1"/>
              <w:spacing w:line="240" w:lineRule="auto"/>
              <w:jc w:val="left"/>
              <w:rPr>
                <w:rFonts w:cs="Arial"/>
                <w:sz w:val="19"/>
              </w:rPr>
            </w:pPr>
            <w:r w:rsidRPr="006042C8">
              <w:rPr>
                <w:rFonts w:cs="Arial"/>
                <w:sz w:val="19"/>
              </w:rPr>
              <w:t>киловатт-час</w:t>
            </w:r>
          </w:p>
        </w:tc>
        <w:tc>
          <w:tcPr>
            <w:tcW w:w="1418" w:type="dxa"/>
          </w:tcPr>
          <w:p w14:paraId="5D174BC6"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т.г</w:t>
            </w:r>
            <w:proofErr w:type="spellEnd"/>
            <w:r w:rsidRPr="006042C8">
              <w:rPr>
                <w:rFonts w:cs="Arial"/>
                <w:sz w:val="19"/>
              </w:rPr>
              <w:t>.</w:t>
            </w:r>
          </w:p>
        </w:tc>
        <w:tc>
          <w:tcPr>
            <w:tcW w:w="2479" w:type="dxa"/>
          </w:tcPr>
          <w:p w14:paraId="61C2DB18" w14:textId="77777777" w:rsidR="00AC7307" w:rsidRPr="006042C8" w:rsidRDefault="00AC7307" w:rsidP="009459FB">
            <w:pPr>
              <w:pStyle w:val="aff1"/>
              <w:spacing w:line="240" w:lineRule="auto"/>
              <w:jc w:val="left"/>
              <w:rPr>
                <w:rFonts w:cs="Arial"/>
                <w:sz w:val="19"/>
              </w:rPr>
            </w:pPr>
            <w:r w:rsidRPr="006042C8">
              <w:rPr>
                <w:rFonts w:cs="Arial"/>
                <w:sz w:val="19"/>
              </w:rPr>
              <w:t>текущий год</w:t>
            </w:r>
          </w:p>
        </w:tc>
      </w:tr>
      <w:tr w:rsidR="00AC7307" w:rsidRPr="006042C8" w14:paraId="7438FD82" w14:textId="77777777">
        <w:tc>
          <w:tcPr>
            <w:tcW w:w="1913" w:type="dxa"/>
          </w:tcPr>
          <w:p w14:paraId="68F8BFF7" w14:textId="77777777" w:rsidR="00AC7307" w:rsidRPr="006042C8" w:rsidRDefault="00AC7307" w:rsidP="009459FB">
            <w:pPr>
              <w:pStyle w:val="aff1"/>
              <w:spacing w:line="240" w:lineRule="auto"/>
              <w:jc w:val="left"/>
              <w:rPr>
                <w:rFonts w:cs="Arial"/>
                <w:sz w:val="19"/>
              </w:rPr>
            </w:pPr>
            <w:r w:rsidRPr="006042C8">
              <w:rPr>
                <w:rFonts w:cs="Arial"/>
                <w:sz w:val="19"/>
              </w:rPr>
              <w:t>кг</w:t>
            </w:r>
          </w:p>
        </w:tc>
        <w:tc>
          <w:tcPr>
            <w:tcW w:w="3402" w:type="dxa"/>
          </w:tcPr>
          <w:p w14:paraId="29E957E0" w14:textId="77777777" w:rsidR="00AC7307" w:rsidRPr="006042C8" w:rsidRDefault="00AC7307" w:rsidP="009459FB">
            <w:pPr>
              <w:pStyle w:val="aff1"/>
              <w:spacing w:line="240" w:lineRule="auto"/>
              <w:jc w:val="left"/>
              <w:rPr>
                <w:rFonts w:cs="Arial"/>
                <w:sz w:val="19"/>
              </w:rPr>
            </w:pPr>
            <w:r w:rsidRPr="006042C8">
              <w:rPr>
                <w:rFonts w:cs="Arial"/>
                <w:sz w:val="19"/>
              </w:rPr>
              <w:t>килограмм</w:t>
            </w:r>
          </w:p>
        </w:tc>
        <w:tc>
          <w:tcPr>
            <w:tcW w:w="1418" w:type="dxa"/>
          </w:tcPr>
          <w:p w14:paraId="77DCEA7D" w14:textId="77777777" w:rsidR="00AC7307" w:rsidRPr="006042C8" w:rsidRDefault="00AC7307" w:rsidP="009459FB">
            <w:pPr>
              <w:pStyle w:val="aff1"/>
              <w:spacing w:line="240" w:lineRule="auto"/>
              <w:jc w:val="left"/>
              <w:rPr>
                <w:rFonts w:cs="Arial"/>
                <w:sz w:val="19"/>
              </w:rPr>
            </w:pPr>
            <w:r w:rsidRPr="006042C8">
              <w:rPr>
                <w:rFonts w:cs="Arial"/>
                <w:sz w:val="19"/>
              </w:rPr>
              <w:t>т-км</w:t>
            </w:r>
          </w:p>
        </w:tc>
        <w:tc>
          <w:tcPr>
            <w:tcW w:w="2479" w:type="dxa"/>
          </w:tcPr>
          <w:p w14:paraId="711CAD80" w14:textId="77777777" w:rsidR="00AC7307" w:rsidRPr="006042C8" w:rsidRDefault="00AC7307" w:rsidP="009459FB">
            <w:pPr>
              <w:pStyle w:val="aff1"/>
              <w:spacing w:line="240" w:lineRule="auto"/>
              <w:jc w:val="left"/>
              <w:rPr>
                <w:rFonts w:cs="Arial"/>
                <w:sz w:val="19"/>
              </w:rPr>
            </w:pPr>
            <w:r w:rsidRPr="006042C8">
              <w:rPr>
                <w:rFonts w:cs="Arial"/>
                <w:sz w:val="19"/>
              </w:rPr>
              <w:t>тонно-километр</w:t>
            </w:r>
          </w:p>
        </w:tc>
      </w:tr>
      <w:tr w:rsidR="00AC7307" w:rsidRPr="006042C8" w14:paraId="5BC1E2F1" w14:textId="77777777">
        <w:tc>
          <w:tcPr>
            <w:tcW w:w="1913" w:type="dxa"/>
          </w:tcPr>
          <w:p w14:paraId="496267BA" w14:textId="77777777" w:rsidR="00AC7307" w:rsidRPr="006042C8" w:rsidRDefault="00AC7307" w:rsidP="009459FB">
            <w:pPr>
              <w:pStyle w:val="aff1"/>
              <w:spacing w:line="240" w:lineRule="auto"/>
              <w:jc w:val="left"/>
              <w:rPr>
                <w:rFonts w:cs="Arial"/>
                <w:sz w:val="19"/>
              </w:rPr>
            </w:pPr>
            <w:r w:rsidRPr="006042C8">
              <w:rPr>
                <w:rFonts w:cs="Arial"/>
                <w:sz w:val="19"/>
              </w:rPr>
              <w:t>км</w:t>
            </w:r>
          </w:p>
        </w:tc>
        <w:tc>
          <w:tcPr>
            <w:tcW w:w="3402" w:type="dxa"/>
          </w:tcPr>
          <w:p w14:paraId="5F321C04" w14:textId="77777777" w:rsidR="00AC7307" w:rsidRPr="006042C8" w:rsidRDefault="00AC7307" w:rsidP="009459FB">
            <w:pPr>
              <w:pStyle w:val="aff1"/>
              <w:spacing w:line="240" w:lineRule="auto"/>
              <w:jc w:val="left"/>
              <w:rPr>
                <w:rFonts w:cs="Arial"/>
                <w:sz w:val="19"/>
              </w:rPr>
            </w:pPr>
            <w:r w:rsidRPr="006042C8">
              <w:rPr>
                <w:rFonts w:cs="Arial"/>
                <w:sz w:val="19"/>
              </w:rPr>
              <w:t>километр</w:t>
            </w:r>
          </w:p>
        </w:tc>
        <w:tc>
          <w:tcPr>
            <w:tcW w:w="1418" w:type="dxa"/>
          </w:tcPr>
          <w:p w14:paraId="2069B04E" w14:textId="77777777" w:rsidR="00AC7307" w:rsidRPr="006042C8" w:rsidRDefault="00AC7307" w:rsidP="00BE6641">
            <w:pPr>
              <w:pStyle w:val="aff1"/>
              <w:spacing w:line="240" w:lineRule="auto"/>
              <w:jc w:val="left"/>
              <w:rPr>
                <w:rFonts w:cs="Arial"/>
                <w:sz w:val="19"/>
              </w:rPr>
            </w:pPr>
            <w:proofErr w:type="gramStart"/>
            <w:r w:rsidRPr="006042C8">
              <w:rPr>
                <w:rFonts w:cs="Arial"/>
                <w:sz w:val="19"/>
              </w:rPr>
              <w:t>трлн</w:t>
            </w:r>
            <w:proofErr w:type="gramEnd"/>
          </w:p>
        </w:tc>
        <w:tc>
          <w:tcPr>
            <w:tcW w:w="2479" w:type="dxa"/>
          </w:tcPr>
          <w:p w14:paraId="119D5490" w14:textId="77777777" w:rsidR="00AC7307" w:rsidRPr="006042C8" w:rsidRDefault="00AC7307" w:rsidP="009459FB">
            <w:pPr>
              <w:pStyle w:val="aff1"/>
              <w:spacing w:line="240" w:lineRule="auto"/>
              <w:jc w:val="left"/>
              <w:rPr>
                <w:rFonts w:cs="Arial"/>
                <w:sz w:val="19"/>
              </w:rPr>
            </w:pPr>
            <w:r w:rsidRPr="006042C8">
              <w:rPr>
                <w:rFonts w:cs="Arial"/>
                <w:sz w:val="19"/>
              </w:rPr>
              <w:t>триллион</w:t>
            </w:r>
          </w:p>
        </w:tc>
      </w:tr>
      <w:tr w:rsidR="00AC7307" w:rsidRPr="006042C8" w14:paraId="5228B91A" w14:textId="77777777">
        <w:tc>
          <w:tcPr>
            <w:tcW w:w="1913" w:type="dxa"/>
          </w:tcPr>
          <w:p w14:paraId="382C0E18" w14:textId="77777777" w:rsidR="00AC7307" w:rsidRPr="006042C8" w:rsidRDefault="00AC7307" w:rsidP="009459FB">
            <w:pPr>
              <w:pStyle w:val="aff1"/>
              <w:spacing w:line="240" w:lineRule="auto"/>
              <w:jc w:val="left"/>
              <w:rPr>
                <w:rFonts w:cs="Arial"/>
                <w:sz w:val="19"/>
              </w:rPr>
            </w:pPr>
            <w:r w:rsidRPr="006042C8">
              <w:rPr>
                <w:rFonts w:cs="Arial"/>
                <w:sz w:val="19"/>
              </w:rPr>
              <w:t>км</w:t>
            </w:r>
            <w:proofErr w:type="gramStart"/>
            <w:r w:rsidRPr="006042C8">
              <w:rPr>
                <w:rFonts w:cs="Arial"/>
                <w:sz w:val="19"/>
                <w:vertAlign w:val="superscript"/>
              </w:rPr>
              <w:t>2</w:t>
            </w:r>
            <w:proofErr w:type="gramEnd"/>
          </w:p>
        </w:tc>
        <w:tc>
          <w:tcPr>
            <w:tcW w:w="3402" w:type="dxa"/>
          </w:tcPr>
          <w:p w14:paraId="0D2580B2" w14:textId="77777777" w:rsidR="00AC7307" w:rsidRPr="006042C8" w:rsidRDefault="00AC7307" w:rsidP="009459FB">
            <w:pPr>
              <w:pStyle w:val="aff1"/>
              <w:spacing w:line="240" w:lineRule="auto"/>
              <w:jc w:val="left"/>
              <w:rPr>
                <w:rFonts w:cs="Arial"/>
                <w:sz w:val="19"/>
              </w:rPr>
            </w:pPr>
            <w:r w:rsidRPr="006042C8">
              <w:rPr>
                <w:rFonts w:cs="Arial"/>
                <w:sz w:val="19"/>
              </w:rPr>
              <w:t>квадратный километр</w:t>
            </w:r>
          </w:p>
        </w:tc>
        <w:tc>
          <w:tcPr>
            <w:tcW w:w="1418" w:type="dxa"/>
          </w:tcPr>
          <w:p w14:paraId="72C6D533" w14:textId="77777777" w:rsidR="00AC7307" w:rsidRPr="006042C8" w:rsidRDefault="00AC7307" w:rsidP="009459FB">
            <w:pPr>
              <w:pStyle w:val="aff1"/>
              <w:spacing w:line="240" w:lineRule="auto"/>
              <w:jc w:val="left"/>
              <w:rPr>
                <w:rFonts w:cs="Arial"/>
                <w:sz w:val="19"/>
              </w:rPr>
            </w:pPr>
            <w:r w:rsidRPr="006042C8">
              <w:rPr>
                <w:rFonts w:cs="Arial"/>
                <w:sz w:val="19"/>
              </w:rPr>
              <w:t>тыс.</w:t>
            </w:r>
          </w:p>
        </w:tc>
        <w:tc>
          <w:tcPr>
            <w:tcW w:w="2479" w:type="dxa"/>
          </w:tcPr>
          <w:p w14:paraId="50EDE9A1" w14:textId="77777777" w:rsidR="00AC7307" w:rsidRPr="006042C8" w:rsidRDefault="00AC7307" w:rsidP="009459FB">
            <w:pPr>
              <w:pStyle w:val="aff1"/>
              <w:spacing w:line="240" w:lineRule="auto"/>
              <w:jc w:val="left"/>
              <w:rPr>
                <w:rFonts w:cs="Arial"/>
                <w:sz w:val="19"/>
              </w:rPr>
            </w:pPr>
            <w:r w:rsidRPr="006042C8">
              <w:rPr>
                <w:rFonts w:cs="Arial"/>
                <w:sz w:val="19"/>
              </w:rPr>
              <w:t>тысяча</w:t>
            </w:r>
          </w:p>
        </w:tc>
      </w:tr>
      <w:tr w:rsidR="00AC7307" w:rsidRPr="006042C8" w14:paraId="18C1777B" w14:textId="77777777">
        <w:tc>
          <w:tcPr>
            <w:tcW w:w="1913" w:type="dxa"/>
          </w:tcPr>
          <w:p w14:paraId="7F51FEB2" w14:textId="77777777" w:rsidR="00AC7307" w:rsidRPr="006042C8" w:rsidRDefault="00AC7307" w:rsidP="009459FB">
            <w:pPr>
              <w:pStyle w:val="aff1"/>
              <w:spacing w:line="240" w:lineRule="auto"/>
              <w:jc w:val="left"/>
              <w:rPr>
                <w:rFonts w:cs="Arial"/>
                <w:sz w:val="19"/>
              </w:rPr>
            </w:pPr>
            <w:r w:rsidRPr="006042C8">
              <w:rPr>
                <w:rFonts w:cs="Arial"/>
                <w:sz w:val="19"/>
              </w:rPr>
              <w:t>км</w:t>
            </w:r>
            <w:r w:rsidRPr="006042C8">
              <w:rPr>
                <w:rFonts w:cs="Arial"/>
                <w:sz w:val="19"/>
                <w:vertAlign w:val="superscript"/>
              </w:rPr>
              <w:t>3</w:t>
            </w:r>
          </w:p>
        </w:tc>
        <w:tc>
          <w:tcPr>
            <w:tcW w:w="3402" w:type="dxa"/>
          </w:tcPr>
          <w:p w14:paraId="07A4F438" w14:textId="77777777" w:rsidR="00AC7307" w:rsidRPr="006042C8" w:rsidRDefault="00AC7307" w:rsidP="009459FB">
            <w:pPr>
              <w:pStyle w:val="aff1"/>
              <w:spacing w:line="240" w:lineRule="auto"/>
              <w:jc w:val="left"/>
              <w:rPr>
                <w:rFonts w:cs="Arial"/>
                <w:sz w:val="19"/>
              </w:rPr>
            </w:pPr>
            <w:r w:rsidRPr="006042C8">
              <w:rPr>
                <w:rFonts w:cs="Arial"/>
                <w:sz w:val="19"/>
              </w:rPr>
              <w:t>кубический километр</w:t>
            </w:r>
          </w:p>
        </w:tc>
        <w:tc>
          <w:tcPr>
            <w:tcW w:w="1418" w:type="dxa"/>
          </w:tcPr>
          <w:p w14:paraId="5E39BE11" w14:textId="77777777" w:rsidR="00AC7307" w:rsidRPr="006042C8" w:rsidRDefault="00AC7307" w:rsidP="009459FB">
            <w:pPr>
              <w:pStyle w:val="aff1"/>
              <w:spacing w:line="240" w:lineRule="auto"/>
              <w:jc w:val="left"/>
              <w:rPr>
                <w:rFonts w:cs="Arial"/>
                <w:sz w:val="19"/>
              </w:rPr>
            </w:pPr>
            <w:proofErr w:type="spellStart"/>
            <w:r w:rsidRPr="006042C8">
              <w:rPr>
                <w:rFonts w:cs="Arial"/>
                <w:sz w:val="19"/>
              </w:rPr>
              <w:t>усл</w:t>
            </w:r>
            <w:proofErr w:type="spellEnd"/>
            <w:r w:rsidRPr="006042C8">
              <w:rPr>
                <w:rFonts w:cs="Arial"/>
                <w:sz w:val="19"/>
              </w:rPr>
              <w:t>. ед.</w:t>
            </w:r>
          </w:p>
        </w:tc>
        <w:tc>
          <w:tcPr>
            <w:tcW w:w="2479" w:type="dxa"/>
          </w:tcPr>
          <w:p w14:paraId="683D7514" w14:textId="77777777" w:rsidR="00AC7307" w:rsidRPr="006042C8" w:rsidRDefault="00AC7307" w:rsidP="009459FB">
            <w:pPr>
              <w:pStyle w:val="aff1"/>
              <w:spacing w:line="240" w:lineRule="auto"/>
              <w:jc w:val="left"/>
              <w:rPr>
                <w:rFonts w:cs="Arial"/>
                <w:sz w:val="19"/>
              </w:rPr>
            </w:pPr>
            <w:r w:rsidRPr="006042C8">
              <w:rPr>
                <w:rFonts w:cs="Arial"/>
                <w:sz w:val="19"/>
              </w:rPr>
              <w:t>условная единица</w:t>
            </w:r>
          </w:p>
        </w:tc>
      </w:tr>
      <w:tr w:rsidR="00AC7307" w:rsidRPr="006042C8" w14:paraId="3C78A767" w14:textId="77777777">
        <w:tc>
          <w:tcPr>
            <w:tcW w:w="1913" w:type="dxa"/>
          </w:tcPr>
          <w:p w14:paraId="51115CC9" w14:textId="77777777" w:rsidR="00AC7307" w:rsidRPr="006042C8" w:rsidRDefault="00AC7307" w:rsidP="009459FB">
            <w:pPr>
              <w:pStyle w:val="aff1"/>
              <w:spacing w:line="240" w:lineRule="auto"/>
              <w:jc w:val="left"/>
              <w:rPr>
                <w:rFonts w:cs="Arial"/>
                <w:sz w:val="19"/>
              </w:rPr>
            </w:pPr>
            <w:r w:rsidRPr="006042C8">
              <w:rPr>
                <w:rFonts w:cs="Arial"/>
                <w:sz w:val="19"/>
              </w:rPr>
              <w:t>л</w:t>
            </w:r>
          </w:p>
        </w:tc>
        <w:tc>
          <w:tcPr>
            <w:tcW w:w="3402" w:type="dxa"/>
          </w:tcPr>
          <w:p w14:paraId="22216037" w14:textId="77777777" w:rsidR="00AC7307" w:rsidRPr="006042C8" w:rsidRDefault="00AC7307" w:rsidP="009459FB">
            <w:pPr>
              <w:pStyle w:val="aff1"/>
              <w:spacing w:line="240" w:lineRule="auto"/>
              <w:jc w:val="left"/>
              <w:rPr>
                <w:rFonts w:cs="Arial"/>
                <w:sz w:val="19"/>
              </w:rPr>
            </w:pPr>
            <w:r w:rsidRPr="006042C8">
              <w:rPr>
                <w:rFonts w:cs="Arial"/>
                <w:sz w:val="19"/>
              </w:rPr>
              <w:t>литр</w:t>
            </w:r>
          </w:p>
        </w:tc>
        <w:tc>
          <w:tcPr>
            <w:tcW w:w="1418" w:type="dxa"/>
          </w:tcPr>
          <w:p w14:paraId="7574E59C" w14:textId="77777777" w:rsidR="00AC7307" w:rsidRPr="006042C8" w:rsidRDefault="00AC7307" w:rsidP="009459FB">
            <w:pPr>
              <w:pStyle w:val="aff1"/>
              <w:spacing w:line="240" w:lineRule="auto"/>
              <w:jc w:val="left"/>
              <w:rPr>
                <w:rFonts w:cs="Arial"/>
                <w:sz w:val="19"/>
              </w:rPr>
            </w:pPr>
            <w:r w:rsidRPr="006042C8">
              <w:rPr>
                <w:rFonts w:cs="Arial"/>
                <w:sz w:val="19"/>
              </w:rPr>
              <w:t>чел.</w:t>
            </w:r>
          </w:p>
        </w:tc>
        <w:tc>
          <w:tcPr>
            <w:tcW w:w="2479" w:type="dxa"/>
          </w:tcPr>
          <w:p w14:paraId="20998464" w14:textId="77777777" w:rsidR="00AC7307" w:rsidRPr="006042C8" w:rsidRDefault="00AC7307" w:rsidP="009459FB">
            <w:pPr>
              <w:pStyle w:val="aff1"/>
              <w:spacing w:line="240" w:lineRule="auto"/>
              <w:jc w:val="left"/>
              <w:rPr>
                <w:rFonts w:cs="Arial"/>
                <w:sz w:val="19"/>
              </w:rPr>
            </w:pPr>
            <w:r w:rsidRPr="006042C8">
              <w:rPr>
                <w:rFonts w:cs="Arial"/>
                <w:sz w:val="19"/>
              </w:rPr>
              <w:t>человек</w:t>
            </w:r>
          </w:p>
        </w:tc>
      </w:tr>
      <w:tr w:rsidR="00AC7307" w:rsidRPr="006042C8" w14:paraId="16CDD81E" w14:textId="77777777">
        <w:tc>
          <w:tcPr>
            <w:tcW w:w="1913" w:type="dxa"/>
          </w:tcPr>
          <w:p w14:paraId="7BBAE14C" w14:textId="77777777" w:rsidR="00AC7307" w:rsidRPr="006042C8" w:rsidRDefault="00AC7307" w:rsidP="009459FB">
            <w:pPr>
              <w:pStyle w:val="aff1"/>
              <w:spacing w:line="240" w:lineRule="auto"/>
              <w:jc w:val="left"/>
              <w:rPr>
                <w:rFonts w:cs="Arial"/>
                <w:sz w:val="19"/>
              </w:rPr>
            </w:pPr>
            <w:r w:rsidRPr="006042C8">
              <w:rPr>
                <w:rFonts w:cs="Arial"/>
                <w:sz w:val="19"/>
              </w:rPr>
              <w:t>м</w:t>
            </w:r>
          </w:p>
        </w:tc>
        <w:tc>
          <w:tcPr>
            <w:tcW w:w="3402" w:type="dxa"/>
          </w:tcPr>
          <w:p w14:paraId="4B621A5E" w14:textId="77777777" w:rsidR="00AC7307" w:rsidRPr="006042C8" w:rsidRDefault="00AC7307" w:rsidP="009459FB">
            <w:pPr>
              <w:pStyle w:val="aff1"/>
              <w:spacing w:line="240" w:lineRule="auto"/>
              <w:jc w:val="left"/>
              <w:rPr>
                <w:rFonts w:cs="Arial"/>
                <w:sz w:val="19"/>
              </w:rPr>
            </w:pPr>
            <w:r w:rsidRPr="006042C8">
              <w:rPr>
                <w:rFonts w:cs="Arial"/>
                <w:sz w:val="19"/>
              </w:rPr>
              <w:t>метр</w:t>
            </w:r>
          </w:p>
        </w:tc>
        <w:tc>
          <w:tcPr>
            <w:tcW w:w="1418" w:type="dxa"/>
          </w:tcPr>
          <w:p w14:paraId="0D9A686F" w14:textId="77777777" w:rsidR="00AC7307" w:rsidRPr="006042C8" w:rsidRDefault="00AC7307" w:rsidP="009459FB">
            <w:pPr>
              <w:pStyle w:val="aff1"/>
              <w:spacing w:line="240" w:lineRule="auto"/>
              <w:jc w:val="left"/>
              <w:rPr>
                <w:rFonts w:cs="Arial"/>
                <w:sz w:val="19"/>
              </w:rPr>
            </w:pPr>
            <w:r w:rsidRPr="006042C8">
              <w:rPr>
                <w:rFonts w:cs="Arial"/>
                <w:sz w:val="19"/>
              </w:rPr>
              <w:t>шт.</w:t>
            </w:r>
          </w:p>
        </w:tc>
        <w:tc>
          <w:tcPr>
            <w:tcW w:w="2479" w:type="dxa"/>
          </w:tcPr>
          <w:p w14:paraId="77A52D75" w14:textId="77777777" w:rsidR="00AC7307" w:rsidRPr="006042C8" w:rsidRDefault="00AC7307" w:rsidP="009459FB">
            <w:pPr>
              <w:pStyle w:val="aff1"/>
              <w:spacing w:line="240" w:lineRule="auto"/>
              <w:jc w:val="left"/>
              <w:rPr>
                <w:rFonts w:cs="Arial"/>
                <w:sz w:val="19"/>
              </w:rPr>
            </w:pPr>
            <w:r w:rsidRPr="006042C8">
              <w:rPr>
                <w:rFonts w:cs="Arial"/>
                <w:sz w:val="19"/>
              </w:rPr>
              <w:t>штука</w:t>
            </w:r>
          </w:p>
        </w:tc>
      </w:tr>
      <w:tr w:rsidR="00AC7307" w:rsidRPr="006042C8" w14:paraId="39C90CD9" w14:textId="77777777">
        <w:tc>
          <w:tcPr>
            <w:tcW w:w="1913" w:type="dxa"/>
          </w:tcPr>
          <w:p w14:paraId="71E8BF0D" w14:textId="77777777" w:rsidR="00AC7307" w:rsidRPr="006042C8" w:rsidRDefault="00AC7307" w:rsidP="009459FB">
            <w:pPr>
              <w:pStyle w:val="aff1"/>
              <w:spacing w:line="240" w:lineRule="auto"/>
              <w:jc w:val="left"/>
              <w:rPr>
                <w:rFonts w:cs="Arial"/>
                <w:sz w:val="19"/>
              </w:rPr>
            </w:pPr>
            <w:r w:rsidRPr="006042C8">
              <w:rPr>
                <w:rFonts w:cs="Arial"/>
                <w:sz w:val="19"/>
              </w:rPr>
              <w:t>м</w:t>
            </w:r>
            <w:proofErr w:type="gramStart"/>
            <w:r w:rsidRPr="006042C8">
              <w:rPr>
                <w:rFonts w:cs="Arial"/>
                <w:sz w:val="19"/>
                <w:vertAlign w:val="superscript"/>
              </w:rPr>
              <w:t>2</w:t>
            </w:r>
            <w:proofErr w:type="gramEnd"/>
          </w:p>
        </w:tc>
        <w:tc>
          <w:tcPr>
            <w:tcW w:w="3402" w:type="dxa"/>
          </w:tcPr>
          <w:p w14:paraId="08F652DB" w14:textId="77777777" w:rsidR="00AC7307" w:rsidRPr="006042C8" w:rsidRDefault="00AC7307" w:rsidP="009459FB">
            <w:pPr>
              <w:pStyle w:val="aff1"/>
              <w:spacing w:line="240" w:lineRule="auto"/>
              <w:jc w:val="left"/>
              <w:rPr>
                <w:rFonts w:cs="Arial"/>
                <w:sz w:val="19"/>
              </w:rPr>
            </w:pPr>
            <w:r w:rsidRPr="006042C8">
              <w:rPr>
                <w:rFonts w:cs="Arial"/>
                <w:sz w:val="19"/>
              </w:rPr>
              <w:t>квадратный метр</w:t>
            </w:r>
          </w:p>
        </w:tc>
        <w:tc>
          <w:tcPr>
            <w:tcW w:w="1418" w:type="dxa"/>
          </w:tcPr>
          <w:p w14:paraId="6CD55C38" w14:textId="77777777" w:rsidR="00AC7307" w:rsidRPr="006042C8" w:rsidRDefault="00AC7307" w:rsidP="009459FB">
            <w:pPr>
              <w:pStyle w:val="aff1"/>
              <w:spacing w:line="240" w:lineRule="auto"/>
              <w:jc w:val="left"/>
              <w:rPr>
                <w:rFonts w:cs="Arial"/>
                <w:sz w:val="19"/>
              </w:rPr>
            </w:pPr>
            <w:r w:rsidRPr="006042C8">
              <w:rPr>
                <w:rFonts w:cs="Arial"/>
                <w:sz w:val="19"/>
              </w:rPr>
              <w:t>экз.</w:t>
            </w:r>
          </w:p>
        </w:tc>
        <w:tc>
          <w:tcPr>
            <w:tcW w:w="2479" w:type="dxa"/>
          </w:tcPr>
          <w:p w14:paraId="503FC72E" w14:textId="77777777" w:rsidR="00AC7307" w:rsidRPr="006042C8" w:rsidRDefault="00AC7307" w:rsidP="009459FB">
            <w:pPr>
              <w:pStyle w:val="aff1"/>
              <w:spacing w:line="240" w:lineRule="auto"/>
              <w:jc w:val="left"/>
              <w:rPr>
                <w:rFonts w:cs="Arial"/>
                <w:sz w:val="19"/>
              </w:rPr>
            </w:pPr>
            <w:r w:rsidRPr="006042C8">
              <w:rPr>
                <w:rFonts w:cs="Arial"/>
                <w:sz w:val="19"/>
              </w:rPr>
              <w:t>экземпляр</w:t>
            </w:r>
          </w:p>
        </w:tc>
      </w:tr>
    </w:tbl>
    <w:p w14:paraId="70FEB234" w14:textId="77777777" w:rsidR="00EE5315" w:rsidRDefault="00EE5315" w:rsidP="009459FB">
      <w:pPr>
        <w:ind w:firstLine="0"/>
        <w:rPr>
          <w:rFonts w:cs="Arial"/>
        </w:rPr>
      </w:pPr>
    </w:p>
    <w:p w14:paraId="6123B71D" w14:textId="77777777" w:rsidR="006629C8" w:rsidRPr="006042C8" w:rsidRDefault="006629C8" w:rsidP="009459FB">
      <w:pPr>
        <w:ind w:firstLine="0"/>
        <w:rPr>
          <w:rFonts w:cs="Arial"/>
        </w:rPr>
      </w:pPr>
    </w:p>
    <w:tbl>
      <w:tblPr>
        <w:tblW w:w="0" w:type="auto"/>
        <w:tblInd w:w="70" w:type="dxa"/>
        <w:tblLayout w:type="fixed"/>
        <w:tblCellMar>
          <w:left w:w="70" w:type="dxa"/>
          <w:right w:w="70" w:type="dxa"/>
        </w:tblCellMar>
        <w:tblLook w:val="0000" w:firstRow="0" w:lastRow="0" w:firstColumn="0" w:lastColumn="0" w:noHBand="0" w:noVBand="0"/>
      </w:tblPr>
      <w:tblGrid>
        <w:gridCol w:w="1100"/>
        <w:gridCol w:w="8256"/>
      </w:tblGrid>
      <w:tr w:rsidR="00EE5315" w:rsidRPr="006042C8" w14:paraId="0414B9FF" w14:textId="77777777" w:rsidTr="00797FC4">
        <w:tc>
          <w:tcPr>
            <w:tcW w:w="1100" w:type="dxa"/>
          </w:tcPr>
          <w:p w14:paraId="760758C4" w14:textId="77777777" w:rsidR="00EE5315" w:rsidRPr="006042C8" w:rsidRDefault="00EE5315" w:rsidP="009459FB">
            <w:pPr>
              <w:pStyle w:val="aff1"/>
              <w:spacing w:line="240" w:lineRule="auto"/>
              <w:jc w:val="left"/>
              <w:rPr>
                <w:rFonts w:cs="Arial"/>
                <w:sz w:val="19"/>
              </w:rPr>
            </w:pPr>
            <w:r w:rsidRPr="006042C8">
              <w:rPr>
                <w:rFonts w:cs="Arial"/>
                <w:sz w:val="19"/>
              </w:rPr>
              <w:t>-</w:t>
            </w:r>
          </w:p>
        </w:tc>
        <w:tc>
          <w:tcPr>
            <w:tcW w:w="8256" w:type="dxa"/>
          </w:tcPr>
          <w:p w14:paraId="12E55C5B" w14:textId="77777777" w:rsidR="00EE5315" w:rsidRPr="006042C8" w:rsidRDefault="00EE5315" w:rsidP="006629C8">
            <w:pPr>
              <w:pStyle w:val="aff1"/>
              <w:spacing w:line="240" w:lineRule="auto"/>
              <w:jc w:val="both"/>
              <w:rPr>
                <w:rFonts w:cs="Arial"/>
                <w:sz w:val="19"/>
              </w:rPr>
            </w:pPr>
            <w:r w:rsidRPr="006042C8">
              <w:rPr>
                <w:rFonts w:cs="Arial"/>
                <w:sz w:val="19"/>
              </w:rPr>
              <w:t>явление отсутствует</w:t>
            </w:r>
          </w:p>
        </w:tc>
      </w:tr>
      <w:tr w:rsidR="00EE5315" w:rsidRPr="006042C8" w14:paraId="6D7F5928" w14:textId="77777777" w:rsidTr="00797FC4">
        <w:tc>
          <w:tcPr>
            <w:tcW w:w="1100" w:type="dxa"/>
          </w:tcPr>
          <w:p w14:paraId="2A302230" w14:textId="77777777" w:rsidR="00EE5315" w:rsidRPr="006042C8" w:rsidRDefault="00EE5315" w:rsidP="009459FB">
            <w:pPr>
              <w:pStyle w:val="aff1"/>
              <w:spacing w:line="240" w:lineRule="auto"/>
              <w:jc w:val="left"/>
              <w:rPr>
                <w:rFonts w:cs="Arial"/>
                <w:sz w:val="19"/>
              </w:rPr>
            </w:pPr>
            <w:r w:rsidRPr="006042C8">
              <w:rPr>
                <w:rFonts w:cs="Arial"/>
                <w:sz w:val="19"/>
              </w:rPr>
              <w:t>…</w:t>
            </w:r>
          </w:p>
        </w:tc>
        <w:tc>
          <w:tcPr>
            <w:tcW w:w="8256" w:type="dxa"/>
          </w:tcPr>
          <w:p w14:paraId="139C47E8" w14:textId="77777777" w:rsidR="00EE5315" w:rsidRPr="006042C8" w:rsidRDefault="00EE5315" w:rsidP="006629C8">
            <w:pPr>
              <w:pStyle w:val="aff1"/>
              <w:spacing w:line="240" w:lineRule="auto"/>
              <w:jc w:val="both"/>
              <w:rPr>
                <w:rFonts w:cs="Arial"/>
                <w:sz w:val="19"/>
              </w:rPr>
            </w:pPr>
            <w:r w:rsidRPr="006042C8">
              <w:rPr>
                <w:rFonts w:cs="Arial"/>
                <w:sz w:val="19"/>
              </w:rPr>
              <w:t>данных не имеется</w:t>
            </w:r>
          </w:p>
        </w:tc>
      </w:tr>
      <w:tr w:rsidR="00EE5315" w:rsidRPr="006042C8" w14:paraId="5DDBA5E3" w14:textId="77777777" w:rsidTr="00797FC4">
        <w:tc>
          <w:tcPr>
            <w:tcW w:w="1100" w:type="dxa"/>
          </w:tcPr>
          <w:p w14:paraId="498C577B" w14:textId="77777777" w:rsidR="00EE5315" w:rsidRPr="006042C8" w:rsidRDefault="00EE5315" w:rsidP="009459FB">
            <w:pPr>
              <w:pStyle w:val="aff1"/>
              <w:spacing w:line="240" w:lineRule="auto"/>
              <w:jc w:val="left"/>
              <w:rPr>
                <w:rFonts w:cs="Arial"/>
                <w:sz w:val="19"/>
              </w:rPr>
            </w:pPr>
            <w:r w:rsidRPr="006042C8">
              <w:rPr>
                <w:rFonts w:cs="Arial"/>
                <w:sz w:val="19"/>
              </w:rPr>
              <w:t>0,0</w:t>
            </w:r>
          </w:p>
        </w:tc>
        <w:tc>
          <w:tcPr>
            <w:tcW w:w="8256" w:type="dxa"/>
          </w:tcPr>
          <w:p w14:paraId="2804DE94" w14:textId="77777777" w:rsidR="00EE5315" w:rsidRPr="006042C8" w:rsidRDefault="00EE5315" w:rsidP="006629C8">
            <w:pPr>
              <w:pStyle w:val="aff1"/>
              <w:spacing w:line="240" w:lineRule="auto"/>
              <w:jc w:val="both"/>
              <w:rPr>
                <w:rFonts w:cs="Arial"/>
                <w:sz w:val="19"/>
              </w:rPr>
            </w:pPr>
            <w:r w:rsidRPr="006042C8">
              <w:rPr>
                <w:rFonts w:cs="Arial"/>
                <w:sz w:val="19"/>
              </w:rPr>
              <w:t>значение показателя меньше единицы измерения</w:t>
            </w:r>
          </w:p>
        </w:tc>
      </w:tr>
      <w:tr w:rsidR="00EE5315" w:rsidRPr="006042C8" w14:paraId="522572BE" w14:textId="77777777" w:rsidTr="00797FC4">
        <w:tc>
          <w:tcPr>
            <w:tcW w:w="1100" w:type="dxa"/>
          </w:tcPr>
          <w:p w14:paraId="4E77D24D" w14:textId="77777777" w:rsidR="00EE5315" w:rsidRPr="006042C8" w:rsidRDefault="00EE5315" w:rsidP="009459FB">
            <w:pPr>
              <w:pStyle w:val="aff1"/>
              <w:spacing w:line="240" w:lineRule="auto"/>
              <w:jc w:val="left"/>
              <w:rPr>
                <w:rFonts w:cs="Arial"/>
                <w:sz w:val="19"/>
              </w:rPr>
            </w:pPr>
            <w:r w:rsidRPr="006042C8">
              <w:rPr>
                <w:rFonts w:cs="Arial"/>
                <w:sz w:val="19"/>
              </w:rPr>
              <w:t>х</w:t>
            </w:r>
          </w:p>
        </w:tc>
        <w:tc>
          <w:tcPr>
            <w:tcW w:w="8256" w:type="dxa"/>
          </w:tcPr>
          <w:p w14:paraId="65CBAFD5" w14:textId="77777777" w:rsidR="00EE5315" w:rsidRPr="006042C8" w:rsidRDefault="00EE5315" w:rsidP="006629C8">
            <w:pPr>
              <w:pStyle w:val="aff1"/>
              <w:spacing w:line="240" w:lineRule="auto"/>
              <w:jc w:val="both"/>
              <w:rPr>
                <w:rFonts w:cs="Arial"/>
                <w:sz w:val="19"/>
              </w:rPr>
            </w:pPr>
            <w:r w:rsidRPr="006042C8">
              <w:rPr>
                <w:rFonts w:cs="Arial"/>
                <w:sz w:val="19"/>
              </w:rPr>
              <w:t>сопоставление невозможно</w:t>
            </w:r>
          </w:p>
        </w:tc>
      </w:tr>
      <w:tr w:rsidR="00797FC4" w:rsidRPr="006042C8" w14:paraId="1CDE2B17" w14:textId="77777777" w:rsidTr="00797FC4">
        <w:tc>
          <w:tcPr>
            <w:tcW w:w="1100" w:type="dxa"/>
          </w:tcPr>
          <w:p w14:paraId="70B5DAEF" w14:textId="1FA4D847" w:rsidR="00797FC4" w:rsidRPr="006042C8" w:rsidRDefault="00797FC4" w:rsidP="009459FB">
            <w:pPr>
              <w:pStyle w:val="aff1"/>
              <w:spacing w:line="240" w:lineRule="auto"/>
              <w:jc w:val="left"/>
              <w:rPr>
                <w:rFonts w:cs="Arial"/>
                <w:sz w:val="19"/>
              </w:rPr>
            </w:pPr>
            <w:r>
              <w:rPr>
                <w:sz w:val="22"/>
                <w:szCs w:val="22"/>
              </w:rPr>
              <w:t>…</w:t>
            </w:r>
            <w:r>
              <w:rPr>
                <w:sz w:val="22"/>
                <w:szCs w:val="22"/>
                <w:vertAlign w:val="superscript"/>
              </w:rPr>
              <w:t>1)</w:t>
            </w:r>
          </w:p>
        </w:tc>
        <w:tc>
          <w:tcPr>
            <w:tcW w:w="8256" w:type="dxa"/>
          </w:tcPr>
          <w:p w14:paraId="0B9CE3DC" w14:textId="68F6425D" w:rsidR="00797FC4" w:rsidRPr="006042C8" w:rsidRDefault="00797FC4" w:rsidP="006629C8">
            <w:pPr>
              <w:pStyle w:val="aff1"/>
              <w:spacing w:line="240" w:lineRule="auto"/>
              <w:ind w:right="-70"/>
              <w:jc w:val="both"/>
              <w:rPr>
                <w:rFonts w:cs="Arial"/>
                <w:sz w:val="19"/>
              </w:rPr>
            </w:pPr>
            <w:r>
              <w:rPr>
                <w:rFonts w:cs="Arial"/>
                <w:sz w:val="19"/>
              </w:rPr>
              <w:t>сведения</w:t>
            </w:r>
            <w:r w:rsidRPr="00797FC4">
              <w:rPr>
                <w:rFonts w:cs="Arial"/>
                <w:sz w:val="19"/>
              </w:rPr>
              <w:t xml:space="preserve">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 282-ФЗ от 29.11.2007г.  «Об официальном статистическом учете и системе государственной статистики в Российской Федерации» (п.5 ст.4, ч.1 ст.9)</w:t>
            </w:r>
          </w:p>
        </w:tc>
      </w:tr>
    </w:tbl>
    <w:p w14:paraId="3234B744" w14:textId="77777777" w:rsidR="006629C8" w:rsidRDefault="006629C8" w:rsidP="009459FB">
      <w:pPr>
        <w:pStyle w:val="33"/>
        <w:spacing w:before="240"/>
        <w:ind w:firstLine="0"/>
        <w:rPr>
          <w:rFonts w:cs="Arial"/>
          <w:spacing w:val="2"/>
          <w:sz w:val="21"/>
        </w:rPr>
      </w:pPr>
    </w:p>
    <w:p w14:paraId="01AFC03D" w14:textId="42B0A341" w:rsidR="00AC7307" w:rsidRPr="000F4999" w:rsidRDefault="00AC7307" w:rsidP="009459FB">
      <w:pPr>
        <w:pStyle w:val="33"/>
        <w:spacing w:before="240"/>
        <w:ind w:firstLine="0"/>
        <w:rPr>
          <w:rFonts w:cs="Arial"/>
          <w:spacing w:val="2"/>
          <w:sz w:val="19"/>
          <w:szCs w:val="19"/>
        </w:rPr>
      </w:pPr>
      <w:r w:rsidRPr="000F4999">
        <w:rPr>
          <w:rFonts w:cs="Arial"/>
          <w:spacing w:val="2"/>
          <w:sz w:val="19"/>
          <w:szCs w:val="19"/>
        </w:rPr>
        <w:t>В отдельных случаях незначительные расхождения между итогом и суммой слагаемых объясняются округлением данных.</w:t>
      </w:r>
    </w:p>
    <w:p w14:paraId="4E6E9623" w14:textId="77777777" w:rsidR="00AC7307" w:rsidRPr="000F4999" w:rsidRDefault="00AC7307" w:rsidP="009459FB">
      <w:pPr>
        <w:spacing w:before="240"/>
        <w:ind w:firstLine="0"/>
        <w:rPr>
          <w:rFonts w:cs="Arial"/>
          <w:spacing w:val="2"/>
          <w:sz w:val="19"/>
          <w:szCs w:val="19"/>
        </w:rPr>
      </w:pPr>
      <w:r w:rsidRPr="000F4999">
        <w:rPr>
          <w:rFonts w:cs="Arial"/>
          <w:spacing w:val="2"/>
          <w:sz w:val="19"/>
          <w:szCs w:val="19"/>
        </w:rPr>
        <w:t>Ряд показателей, приведенных в докладе, рассчитан с учетом экспертной оценки.</w:t>
      </w:r>
    </w:p>
    <w:p w14:paraId="03829C7B" w14:textId="1E856B26" w:rsidR="00AC7307" w:rsidRPr="000F4999" w:rsidRDefault="00AC7307" w:rsidP="00D54B4B">
      <w:pPr>
        <w:spacing w:before="240"/>
        <w:ind w:firstLine="0"/>
        <w:rPr>
          <w:rFonts w:cs="Arial"/>
          <w:sz w:val="19"/>
          <w:szCs w:val="19"/>
        </w:rPr>
      </w:pPr>
      <w:r w:rsidRPr="000F4999">
        <w:rPr>
          <w:rFonts w:cs="Arial"/>
          <w:spacing w:val="2"/>
          <w:sz w:val="19"/>
          <w:szCs w:val="19"/>
        </w:rPr>
        <w:t>В таблицах, отражающих ежемесячную динамику, показатели за последний месяц в последующем выпуске доклада уточняются по данным ежемесячной статистической</w:t>
      </w:r>
      <w:r w:rsidR="000F4999">
        <w:rPr>
          <w:rFonts w:cs="Arial"/>
          <w:spacing w:val="2"/>
          <w:sz w:val="19"/>
          <w:szCs w:val="19"/>
        </w:rPr>
        <w:t xml:space="preserve"> </w:t>
      </w:r>
      <w:r w:rsidRPr="000F4999">
        <w:rPr>
          <w:rFonts w:cs="Arial"/>
          <w:spacing w:val="2"/>
          <w:sz w:val="19"/>
          <w:szCs w:val="19"/>
        </w:rPr>
        <w:t xml:space="preserve">отчетности в соответствии </w:t>
      </w:r>
      <w:r w:rsidR="000F4999">
        <w:rPr>
          <w:rFonts w:cs="Arial"/>
          <w:spacing w:val="2"/>
          <w:sz w:val="19"/>
          <w:szCs w:val="19"/>
        </w:rPr>
        <w:br/>
      </w:r>
      <w:r w:rsidRPr="000F4999">
        <w:rPr>
          <w:rFonts w:cs="Arial"/>
          <w:spacing w:val="2"/>
          <w:sz w:val="19"/>
          <w:szCs w:val="19"/>
        </w:rPr>
        <w:t xml:space="preserve">с методикой разработки. </w:t>
      </w:r>
    </w:p>
    <w:p w14:paraId="44B9C40B" w14:textId="77777777" w:rsidR="001A3536" w:rsidRPr="000F4999" w:rsidRDefault="001A3536" w:rsidP="001A3536">
      <w:pPr>
        <w:spacing w:before="240"/>
        <w:ind w:firstLine="0"/>
        <w:jc w:val="left"/>
        <w:rPr>
          <w:rFonts w:cs="Arial"/>
          <w:sz w:val="19"/>
          <w:szCs w:val="19"/>
        </w:rPr>
      </w:pPr>
    </w:p>
    <w:p w14:paraId="25A2BE07" w14:textId="77777777" w:rsidR="001A3536" w:rsidRPr="006042C8" w:rsidRDefault="001A3536" w:rsidP="001A3536">
      <w:pPr>
        <w:spacing w:before="240"/>
        <w:ind w:firstLine="0"/>
        <w:jc w:val="left"/>
        <w:rPr>
          <w:rFonts w:cs="Arial"/>
          <w:spacing w:val="2"/>
          <w:sz w:val="21"/>
        </w:rPr>
        <w:sectPr w:rsidR="001A3536" w:rsidRPr="006042C8" w:rsidSect="00B96E0F">
          <w:headerReference w:type="even" r:id="rId14"/>
          <w:footerReference w:type="even" r:id="rId15"/>
          <w:footerReference w:type="default" r:id="rId16"/>
          <w:footnotePr>
            <w:numRestart w:val="eachPage"/>
          </w:footnotePr>
          <w:endnotePr>
            <w:numFmt w:val="decimal"/>
          </w:endnotePr>
          <w:pgSz w:w="11907" w:h="16840" w:code="9"/>
          <w:pgMar w:top="1304" w:right="1276" w:bottom="1304" w:left="1304" w:header="680" w:footer="680" w:gutter="0"/>
          <w:pgNumType w:start="3"/>
          <w:cols w:space="720"/>
        </w:sectPr>
      </w:pPr>
    </w:p>
    <w:p w14:paraId="6F60D8D3" w14:textId="77777777" w:rsidR="00AC7307" w:rsidRPr="006042C8" w:rsidRDefault="00AC7307" w:rsidP="009459FB">
      <w:pPr>
        <w:pStyle w:val="33"/>
        <w:spacing w:before="120"/>
        <w:ind w:firstLine="0"/>
        <w:rPr>
          <w:rFonts w:cs="Arial"/>
          <w:spacing w:val="-2"/>
          <w:szCs w:val="22"/>
        </w:rPr>
      </w:pPr>
    </w:p>
    <w:p w14:paraId="716AFF06" w14:textId="77777777" w:rsidR="00AC7307" w:rsidRPr="006042C8" w:rsidRDefault="00AC7307" w:rsidP="009459FB">
      <w:pPr>
        <w:pStyle w:val="33"/>
        <w:spacing w:before="120"/>
        <w:ind w:firstLine="0"/>
        <w:rPr>
          <w:rFonts w:cs="Arial"/>
          <w:spacing w:val="-2"/>
          <w:szCs w:val="22"/>
        </w:rPr>
      </w:pPr>
    </w:p>
    <w:p w14:paraId="30C68A6F" w14:textId="77777777" w:rsidR="00AC7307" w:rsidRPr="006042C8" w:rsidRDefault="00AC7307" w:rsidP="009459FB">
      <w:pPr>
        <w:pStyle w:val="33"/>
        <w:spacing w:before="120"/>
        <w:ind w:firstLine="0"/>
        <w:rPr>
          <w:rFonts w:cs="Arial"/>
          <w:spacing w:val="-2"/>
          <w:szCs w:val="22"/>
        </w:rPr>
      </w:pPr>
    </w:p>
    <w:p w14:paraId="4BB9848A" w14:textId="77777777" w:rsidR="00AC7307" w:rsidRPr="006042C8" w:rsidRDefault="00AC7307" w:rsidP="009459FB">
      <w:pPr>
        <w:pStyle w:val="33"/>
        <w:spacing w:before="120"/>
        <w:ind w:firstLine="0"/>
        <w:rPr>
          <w:rFonts w:cs="Arial"/>
          <w:spacing w:val="-2"/>
          <w:szCs w:val="22"/>
        </w:rPr>
      </w:pPr>
    </w:p>
    <w:p w14:paraId="271E6F29" w14:textId="77777777" w:rsidR="00AC7307" w:rsidRPr="006042C8" w:rsidRDefault="00AC7307" w:rsidP="009459FB">
      <w:pPr>
        <w:pStyle w:val="33"/>
        <w:spacing w:before="120"/>
        <w:ind w:firstLine="0"/>
        <w:rPr>
          <w:rFonts w:cs="Arial"/>
          <w:spacing w:val="-2"/>
          <w:szCs w:val="22"/>
        </w:rPr>
      </w:pPr>
    </w:p>
    <w:p w14:paraId="559B473E" w14:textId="77777777" w:rsidR="00AC7307" w:rsidRPr="006042C8" w:rsidRDefault="00AC7307" w:rsidP="009459FB">
      <w:pPr>
        <w:pStyle w:val="33"/>
        <w:spacing w:before="120"/>
        <w:ind w:firstLine="0"/>
        <w:rPr>
          <w:rFonts w:cs="Arial"/>
          <w:spacing w:val="-2"/>
          <w:szCs w:val="22"/>
        </w:rPr>
      </w:pPr>
    </w:p>
    <w:p w14:paraId="4108FD13" w14:textId="77777777" w:rsidR="00AC7307" w:rsidRPr="006042C8" w:rsidRDefault="00AC7307" w:rsidP="009459FB">
      <w:pPr>
        <w:pStyle w:val="33"/>
        <w:spacing w:before="120"/>
        <w:ind w:firstLine="0"/>
        <w:rPr>
          <w:rFonts w:cs="Arial"/>
          <w:spacing w:val="-2"/>
          <w:szCs w:val="22"/>
        </w:rPr>
      </w:pPr>
    </w:p>
    <w:p w14:paraId="10E19CCB" w14:textId="77777777" w:rsidR="00AC7307" w:rsidRPr="006042C8" w:rsidRDefault="00AC7307" w:rsidP="009459FB">
      <w:pPr>
        <w:pStyle w:val="33"/>
        <w:spacing w:before="120"/>
        <w:ind w:firstLine="0"/>
        <w:rPr>
          <w:rFonts w:cs="Arial"/>
          <w:spacing w:val="-2"/>
          <w:szCs w:val="22"/>
        </w:rPr>
      </w:pPr>
    </w:p>
    <w:p w14:paraId="3A48D7E3" w14:textId="77777777" w:rsidR="00AE0409" w:rsidRPr="006042C8" w:rsidRDefault="00AE0409" w:rsidP="00AE0409">
      <w:pPr>
        <w:pStyle w:val="33"/>
        <w:spacing w:before="120"/>
        <w:ind w:firstLine="0"/>
        <w:rPr>
          <w:rFonts w:cs="Arial"/>
          <w:spacing w:val="-2"/>
          <w:szCs w:val="22"/>
        </w:rPr>
      </w:pPr>
    </w:p>
    <w:p w14:paraId="178EE587" w14:textId="486275F4" w:rsidR="00922283" w:rsidRPr="006042C8" w:rsidRDefault="00922283" w:rsidP="009459FB">
      <w:pPr>
        <w:pStyle w:val="31"/>
        <w:ind w:left="0"/>
        <w:jc w:val="center"/>
        <w:rPr>
          <w:rFonts w:cs="Arial"/>
          <w:sz w:val="38"/>
        </w:rPr>
      </w:pPr>
      <w:r w:rsidRPr="006042C8">
        <w:rPr>
          <w:rFonts w:cs="Arial"/>
          <w:sz w:val="38"/>
        </w:rPr>
        <w:br/>
        <w:t>социально-экономическо</w:t>
      </w:r>
      <w:r w:rsidR="00D91D15">
        <w:rPr>
          <w:rFonts w:cs="Arial"/>
          <w:sz w:val="38"/>
        </w:rPr>
        <w:t>е</w:t>
      </w:r>
      <w:r w:rsidRPr="006042C8">
        <w:rPr>
          <w:rFonts w:cs="Arial"/>
          <w:sz w:val="38"/>
        </w:rPr>
        <w:t xml:space="preserve"> </w:t>
      </w:r>
      <w:r w:rsidR="00D91D15">
        <w:rPr>
          <w:rFonts w:cs="Arial"/>
          <w:sz w:val="38"/>
        </w:rPr>
        <w:t>положение</w:t>
      </w:r>
      <w:r w:rsidRPr="006042C8">
        <w:rPr>
          <w:rFonts w:cs="Arial"/>
          <w:sz w:val="38"/>
        </w:rPr>
        <w:t xml:space="preserve"> </w:t>
      </w:r>
      <w:r w:rsidRPr="006042C8">
        <w:rPr>
          <w:rFonts w:cs="Arial"/>
          <w:sz w:val="38"/>
        </w:rPr>
        <w:br/>
        <w:t>Новосибирской области</w:t>
      </w:r>
    </w:p>
    <w:p w14:paraId="60081926" w14:textId="77777777" w:rsidR="00AC7307" w:rsidRPr="006042C8" w:rsidRDefault="00AC7307" w:rsidP="009459FB">
      <w:pPr>
        <w:pStyle w:val="33"/>
        <w:spacing w:before="120"/>
        <w:ind w:firstLine="0"/>
        <w:rPr>
          <w:rFonts w:cs="Arial"/>
          <w:spacing w:val="-2"/>
          <w:szCs w:val="22"/>
        </w:rPr>
      </w:pPr>
    </w:p>
    <w:p w14:paraId="31B9ADFB" w14:textId="77777777" w:rsidR="00AC7307" w:rsidRPr="006042C8" w:rsidRDefault="00AC7307" w:rsidP="009459FB">
      <w:pPr>
        <w:pStyle w:val="33"/>
        <w:spacing w:before="120"/>
        <w:ind w:firstLine="0"/>
        <w:rPr>
          <w:rFonts w:cs="Arial"/>
          <w:spacing w:val="-2"/>
          <w:szCs w:val="22"/>
        </w:rPr>
      </w:pPr>
    </w:p>
    <w:p w14:paraId="3B545498" w14:textId="77777777" w:rsidR="00AC7307" w:rsidRPr="006042C8" w:rsidRDefault="00AC7307" w:rsidP="009459FB">
      <w:pPr>
        <w:ind w:firstLine="0"/>
        <w:rPr>
          <w:rFonts w:cs="Arial"/>
          <w:sz w:val="21"/>
        </w:rPr>
        <w:sectPr w:rsidR="00AC7307" w:rsidRPr="006042C8" w:rsidSect="00B96E0F">
          <w:footerReference w:type="default" r:id="rId17"/>
          <w:headerReference w:type="first" r:id="rId18"/>
          <w:footerReference w:type="first" r:id="rId19"/>
          <w:footnotePr>
            <w:numRestart w:val="eachPage"/>
          </w:footnotePr>
          <w:endnotePr>
            <w:numFmt w:val="decimal"/>
          </w:endnotePr>
          <w:type w:val="oddPage"/>
          <w:pgSz w:w="11907" w:h="16840" w:code="9"/>
          <w:pgMar w:top="1304" w:right="1276" w:bottom="1304" w:left="1304" w:header="680" w:footer="680" w:gutter="0"/>
          <w:cols w:space="720"/>
          <w:titlePg/>
        </w:sectPr>
      </w:pPr>
    </w:p>
    <w:p w14:paraId="2D3E1FF7" w14:textId="77777777" w:rsidR="003523A0" w:rsidRPr="006042C8" w:rsidRDefault="000D7333" w:rsidP="00610D26">
      <w:pPr>
        <w:pStyle w:val="afc"/>
        <w:pBdr>
          <w:top w:val="none" w:sz="0" w:space="0" w:color="auto"/>
        </w:pBdr>
        <w:spacing w:after="0" w:line="240" w:lineRule="auto"/>
        <w:ind w:left="0" w:right="-170"/>
        <w:rPr>
          <w:rFonts w:cs="Arial"/>
          <w:i/>
          <w:spacing w:val="-4"/>
          <w:sz w:val="30"/>
          <w:szCs w:val="30"/>
        </w:rPr>
      </w:pPr>
      <w:bookmarkStart w:id="108" w:name="_Toc230750478"/>
      <w:bookmarkStart w:id="109" w:name="_Toc238533218"/>
      <w:bookmarkStart w:id="110" w:name="_Toc238533322"/>
      <w:bookmarkStart w:id="111" w:name="_Toc238533531"/>
      <w:bookmarkStart w:id="112" w:name="_Toc463688718"/>
      <w:bookmarkStart w:id="113" w:name="_Toc491488478"/>
      <w:bookmarkStart w:id="114" w:name="_Toc507471195"/>
      <w:bookmarkStart w:id="115" w:name="_Toc507471231"/>
      <w:bookmarkStart w:id="116" w:name="_Toc507476540"/>
      <w:bookmarkStart w:id="117" w:name="_Toc130704462"/>
      <w:bookmarkStart w:id="118" w:name="_Toc217376675"/>
      <w:bookmarkStart w:id="119" w:name="_Toc220903726"/>
      <w:bookmarkStart w:id="120" w:name="_Toc227996178"/>
      <w:bookmarkStart w:id="121" w:name="_Toc227996426"/>
      <w:bookmarkStart w:id="122" w:name="_Toc235845089"/>
      <w:bookmarkStart w:id="123" w:name="_Toc235845165"/>
      <w:bookmarkStart w:id="124" w:name="_Toc124165215"/>
      <w:r w:rsidRPr="006042C8">
        <w:rPr>
          <w:rFonts w:cs="Arial"/>
          <w:i/>
          <w:spacing w:val="-4"/>
          <w:sz w:val="30"/>
          <w:szCs w:val="30"/>
        </w:rPr>
        <w:lastRenderedPageBreak/>
        <w:t>Основные экономические и социальные показатели</w:t>
      </w:r>
      <w:bookmarkStart w:id="125" w:name="_Toc463688720"/>
      <w:bookmarkStart w:id="126" w:name="_Toc491488479"/>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00733396" w:rsidRPr="006042C8">
        <w:rPr>
          <w:rFonts w:cs="Arial"/>
          <w:i/>
          <w:spacing w:val="-4"/>
          <w:sz w:val="30"/>
          <w:szCs w:val="30"/>
        </w:rPr>
        <w:t xml:space="preserve">                       </w:t>
      </w:r>
    </w:p>
    <w:p w14:paraId="435D0AEA" w14:textId="77777777" w:rsidR="001A1B35" w:rsidRPr="006042C8" w:rsidRDefault="001A1B35" w:rsidP="00EE2EC4">
      <w:pPr>
        <w:ind w:firstLine="0"/>
        <w:rPr>
          <w:sz w:val="4"/>
          <w:szCs w:val="6"/>
        </w:rPr>
      </w:pPr>
    </w:p>
    <w:p w14:paraId="375C1D98" w14:textId="77777777" w:rsidR="00D73168" w:rsidRDefault="00D73168" w:rsidP="006D61E1">
      <w:pPr>
        <w:ind w:firstLine="0"/>
        <w:rPr>
          <w:sz w:val="2"/>
          <w:szCs w:val="6"/>
        </w:rPr>
      </w:pPr>
    </w:p>
    <w:tbl>
      <w:tblPr>
        <w:tblW w:w="9781" w:type="dxa"/>
        <w:tblInd w:w="-127" w:type="dxa"/>
        <w:tblLayout w:type="fixed"/>
        <w:tblCellMar>
          <w:left w:w="0" w:type="dxa"/>
          <w:right w:w="0" w:type="dxa"/>
        </w:tblCellMar>
        <w:tblLook w:val="0000" w:firstRow="0" w:lastRow="0" w:firstColumn="0" w:lastColumn="0" w:noHBand="0" w:noVBand="0"/>
      </w:tblPr>
      <w:tblGrid>
        <w:gridCol w:w="4678"/>
        <w:gridCol w:w="851"/>
        <w:gridCol w:w="1134"/>
        <w:gridCol w:w="992"/>
        <w:gridCol w:w="992"/>
        <w:gridCol w:w="1134"/>
      </w:tblGrid>
      <w:tr w:rsidR="00AB1ED4" w:rsidRPr="00F47A04" w14:paraId="3E14A986" w14:textId="77777777" w:rsidTr="00BB3D01">
        <w:trPr>
          <w:cantSplit/>
          <w:trHeight w:val="774"/>
        </w:trPr>
        <w:tc>
          <w:tcPr>
            <w:tcW w:w="4678" w:type="dxa"/>
            <w:vMerge w:val="restart"/>
            <w:tcBorders>
              <w:top w:val="double" w:sz="4" w:space="0" w:color="auto"/>
              <w:left w:val="double" w:sz="4" w:space="0" w:color="auto"/>
              <w:right w:val="single" w:sz="4" w:space="0" w:color="auto"/>
            </w:tcBorders>
            <w:shd w:val="clear" w:color="auto" w:fill="auto"/>
          </w:tcPr>
          <w:p w14:paraId="38323AA5" w14:textId="77777777" w:rsidR="00AB1ED4" w:rsidRPr="00F47A04" w:rsidRDefault="00AB1ED4" w:rsidP="00AB1ED4">
            <w:pPr>
              <w:widowControl/>
              <w:adjustRightInd/>
              <w:spacing w:before="20" w:line="200" w:lineRule="exact"/>
              <w:ind w:firstLine="0"/>
              <w:jc w:val="left"/>
              <w:textAlignment w:val="auto"/>
              <w:rPr>
                <w:rFonts w:cs="Arial"/>
                <w:i/>
                <w:sz w:val="20"/>
                <w:vertAlign w:val="superscript"/>
              </w:rPr>
            </w:pPr>
          </w:p>
        </w:tc>
        <w:tc>
          <w:tcPr>
            <w:tcW w:w="851" w:type="dxa"/>
            <w:vMerge w:val="restart"/>
            <w:tcBorders>
              <w:top w:val="double" w:sz="4" w:space="0" w:color="auto"/>
              <w:left w:val="single" w:sz="4" w:space="0" w:color="auto"/>
              <w:right w:val="single" w:sz="4" w:space="0" w:color="auto"/>
            </w:tcBorders>
            <w:shd w:val="clear" w:color="auto" w:fill="auto"/>
          </w:tcPr>
          <w:p w14:paraId="7A00A88D" w14:textId="218C23EE" w:rsidR="00AB1ED4" w:rsidRPr="00F47A04" w:rsidRDefault="002F6F41" w:rsidP="002F6F41">
            <w:pPr>
              <w:widowControl/>
              <w:adjustRightInd/>
              <w:spacing w:before="40" w:line="220" w:lineRule="exact"/>
              <w:ind w:left="-57" w:right="-57" w:firstLine="0"/>
              <w:jc w:val="center"/>
              <w:textAlignment w:val="auto"/>
              <w:rPr>
                <w:rFonts w:cs="Arial"/>
                <w:i/>
                <w:sz w:val="20"/>
              </w:rPr>
            </w:pPr>
            <w:r>
              <w:rPr>
                <w:rFonts w:cs="Arial"/>
                <w:i/>
                <w:sz w:val="20"/>
              </w:rPr>
              <w:t>Но</w:t>
            </w:r>
            <w:r w:rsidR="00935338">
              <w:rPr>
                <w:rFonts w:cs="Arial"/>
                <w:i/>
                <w:sz w:val="20"/>
              </w:rPr>
              <w:t>ябрь</w:t>
            </w:r>
            <w:r w:rsidR="00AB1ED4" w:rsidRPr="00F47A04">
              <w:rPr>
                <w:rFonts w:cs="Arial"/>
                <w:i/>
                <w:sz w:val="20"/>
              </w:rPr>
              <w:t xml:space="preserve"> </w:t>
            </w:r>
            <w:r w:rsidR="00AB1ED4" w:rsidRPr="00F47A04">
              <w:rPr>
                <w:rFonts w:cs="Arial"/>
                <w:i/>
                <w:sz w:val="20"/>
              </w:rPr>
              <w:br/>
              <w:t>2022г.</w:t>
            </w:r>
          </w:p>
        </w:tc>
        <w:tc>
          <w:tcPr>
            <w:tcW w:w="1134" w:type="dxa"/>
            <w:vMerge w:val="restart"/>
            <w:tcBorders>
              <w:top w:val="double" w:sz="4" w:space="0" w:color="auto"/>
              <w:left w:val="single" w:sz="4" w:space="0" w:color="auto"/>
              <w:right w:val="single" w:sz="4" w:space="0" w:color="auto"/>
            </w:tcBorders>
          </w:tcPr>
          <w:p w14:paraId="064F168C" w14:textId="7C89C35D" w:rsidR="00AB1ED4" w:rsidRPr="00F47A04" w:rsidRDefault="00935338" w:rsidP="002F6F41">
            <w:pPr>
              <w:widowControl/>
              <w:adjustRightInd/>
              <w:spacing w:before="40" w:line="220" w:lineRule="exact"/>
              <w:ind w:left="57" w:right="57" w:firstLine="0"/>
              <w:jc w:val="center"/>
              <w:textAlignment w:val="auto"/>
              <w:rPr>
                <w:rFonts w:cs="Arial"/>
                <w:i/>
                <w:sz w:val="20"/>
              </w:rPr>
            </w:pPr>
            <w:r>
              <w:rPr>
                <w:rFonts w:cs="Arial"/>
                <w:i/>
                <w:sz w:val="20"/>
              </w:rPr>
              <w:t xml:space="preserve">Январь – </w:t>
            </w:r>
            <w:r w:rsidR="002F6F41">
              <w:rPr>
                <w:rFonts w:cs="Arial"/>
                <w:i/>
                <w:sz w:val="20"/>
              </w:rPr>
              <w:t>н</w:t>
            </w:r>
            <w:r>
              <w:rPr>
                <w:rFonts w:cs="Arial"/>
                <w:i/>
                <w:sz w:val="20"/>
              </w:rPr>
              <w:t>оябрь</w:t>
            </w:r>
            <w:r w:rsidR="00AB1ED4" w:rsidRPr="00F47A04">
              <w:rPr>
                <w:rFonts w:cs="Arial"/>
                <w:i/>
                <w:sz w:val="20"/>
              </w:rPr>
              <w:t xml:space="preserve"> 2022г.</w:t>
            </w:r>
          </w:p>
        </w:tc>
        <w:tc>
          <w:tcPr>
            <w:tcW w:w="1984" w:type="dxa"/>
            <w:gridSpan w:val="2"/>
            <w:tcBorders>
              <w:top w:val="double" w:sz="4" w:space="0" w:color="auto"/>
              <w:left w:val="single" w:sz="4" w:space="0" w:color="auto"/>
              <w:bottom w:val="single" w:sz="4" w:space="0" w:color="auto"/>
              <w:right w:val="single" w:sz="4" w:space="0" w:color="auto"/>
            </w:tcBorders>
          </w:tcPr>
          <w:p w14:paraId="2320ACF0" w14:textId="78513BE0" w:rsidR="00AB1ED4" w:rsidRPr="00F47A04" w:rsidRDefault="00F47A04" w:rsidP="00AB1ED4">
            <w:pPr>
              <w:widowControl/>
              <w:adjustRightInd/>
              <w:spacing w:before="40" w:line="220" w:lineRule="exact"/>
              <w:ind w:firstLine="0"/>
              <w:jc w:val="center"/>
              <w:textAlignment w:val="auto"/>
              <w:rPr>
                <w:rFonts w:cs="Arial"/>
                <w:i/>
                <w:sz w:val="20"/>
                <w:u w:val="single"/>
              </w:rPr>
            </w:pPr>
            <w:r>
              <w:rPr>
                <w:rFonts w:cs="Arial"/>
                <w:i/>
                <w:sz w:val="20"/>
              </w:rPr>
              <w:t xml:space="preserve">Индекс физического объема </w:t>
            </w:r>
            <w:proofErr w:type="gramStart"/>
            <w:r>
              <w:rPr>
                <w:rFonts w:cs="Arial"/>
                <w:i/>
                <w:sz w:val="20"/>
              </w:rPr>
              <w:t>в</w:t>
            </w:r>
            <w:proofErr w:type="gramEnd"/>
            <w:r>
              <w:rPr>
                <w:rFonts w:cs="Arial"/>
                <w:i/>
                <w:sz w:val="20"/>
              </w:rPr>
              <w:t xml:space="preserve"> % </w:t>
            </w:r>
            <w:r w:rsidR="00AB1ED4" w:rsidRPr="00F47A04">
              <w:rPr>
                <w:rFonts w:cs="Arial"/>
                <w:i/>
                <w:sz w:val="20"/>
              </w:rPr>
              <w:t>к соот</w:t>
            </w:r>
            <w:r w:rsidR="002A6AA4">
              <w:rPr>
                <w:rFonts w:cs="Arial"/>
                <w:i/>
                <w:sz w:val="20"/>
              </w:rPr>
              <w:softHyphen/>
            </w:r>
            <w:r w:rsidR="00AB1ED4" w:rsidRPr="00F47A04">
              <w:rPr>
                <w:rFonts w:cs="Arial"/>
                <w:i/>
                <w:sz w:val="20"/>
              </w:rPr>
              <w:t>ветствующему периоду 2021г.</w:t>
            </w:r>
          </w:p>
        </w:tc>
        <w:tc>
          <w:tcPr>
            <w:tcW w:w="1134" w:type="dxa"/>
            <w:vMerge w:val="restart"/>
            <w:tcBorders>
              <w:top w:val="double" w:sz="4" w:space="0" w:color="auto"/>
              <w:left w:val="single" w:sz="4" w:space="0" w:color="auto"/>
              <w:right w:val="double" w:sz="4" w:space="0" w:color="auto"/>
            </w:tcBorders>
          </w:tcPr>
          <w:p w14:paraId="37972FE1" w14:textId="528802DE" w:rsidR="00AB1ED4" w:rsidRPr="00F47A04" w:rsidRDefault="00AB1ED4" w:rsidP="002F6F41">
            <w:pPr>
              <w:widowControl/>
              <w:adjustRightInd/>
              <w:spacing w:before="40" w:line="220" w:lineRule="exact"/>
              <w:ind w:firstLine="0"/>
              <w:jc w:val="center"/>
              <w:textAlignment w:val="auto"/>
              <w:rPr>
                <w:rFonts w:cs="Arial"/>
                <w:i/>
                <w:sz w:val="20"/>
                <w:u w:val="single"/>
              </w:rPr>
            </w:pPr>
            <w:r w:rsidRPr="00F47A04">
              <w:rPr>
                <w:rFonts w:cs="Arial"/>
                <w:i/>
                <w:sz w:val="20"/>
                <w:u w:val="single"/>
              </w:rPr>
              <w:t>Справочно:</w:t>
            </w:r>
            <w:r w:rsidR="00935338">
              <w:rPr>
                <w:rFonts w:cs="Arial"/>
                <w:i/>
                <w:sz w:val="20"/>
              </w:rPr>
              <w:br/>
              <w:t xml:space="preserve">январь – </w:t>
            </w:r>
            <w:r w:rsidR="002F6F41">
              <w:rPr>
                <w:rFonts w:cs="Arial"/>
                <w:i/>
                <w:sz w:val="20"/>
              </w:rPr>
              <w:t>н</w:t>
            </w:r>
            <w:r w:rsidR="00935338">
              <w:rPr>
                <w:rFonts w:cs="Arial"/>
                <w:i/>
                <w:sz w:val="20"/>
              </w:rPr>
              <w:t>оябрь</w:t>
            </w:r>
            <w:r w:rsidR="00935338">
              <w:rPr>
                <w:rFonts w:cs="Arial"/>
                <w:i/>
                <w:sz w:val="20"/>
              </w:rPr>
              <w:br/>
              <w:t xml:space="preserve">2021г. </w:t>
            </w:r>
            <w:proofErr w:type="gramStart"/>
            <w:r w:rsidR="00935338">
              <w:rPr>
                <w:rFonts w:cs="Arial"/>
                <w:i/>
                <w:sz w:val="20"/>
              </w:rPr>
              <w:t>в</w:t>
            </w:r>
            <w:proofErr w:type="gramEnd"/>
            <w:r w:rsidR="00935338">
              <w:rPr>
                <w:rFonts w:cs="Arial"/>
                <w:i/>
                <w:sz w:val="20"/>
              </w:rPr>
              <w:t xml:space="preserve"> % к январю – </w:t>
            </w:r>
            <w:r w:rsidR="002F6F41">
              <w:rPr>
                <w:rFonts w:cs="Arial"/>
                <w:i/>
                <w:sz w:val="20"/>
              </w:rPr>
              <w:t>н</w:t>
            </w:r>
            <w:r w:rsidR="00935338">
              <w:rPr>
                <w:rFonts w:cs="Arial"/>
                <w:i/>
                <w:sz w:val="20"/>
              </w:rPr>
              <w:t>оябрю</w:t>
            </w:r>
            <w:r w:rsidRPr="00F47A04">
              <w:rPr>
                <w:rFonts w:cs="Arial"/>
                <w:i/>
                <w:sz w:val="20"/>
              </w:rPr>
              <w:t xml:space="preserve"> 2020г.</w:t>
            </w:r>
          </w:p>
        </w:tc>
      </w:tr>
      <w:tr w:rsidR="00AB1ED4" w:rsidRPr="00F47A04" w14:paraId="2875EE79" w14:textId="77777777" w:rsidTr="00BB3D01">
        <w:trPr>
          <w:cantSplit/>
          <w:trHeight w:val="20"/>
        </w:trPr>
        <w:tc>
          <w:tcPr>
            <w:tcW w:w="4678" w:type="dxa"/>
            <w:vMerge/>
            <w:tcBorders>
              <w:left w:val="double" w:sz="4" w:space="0" w:color="auto"/>
              <w:bottom w:val="single" w:sz="4" w:space="0" w:color="auto"/>
              <w:right w:val="single" w:sz="4" w:space="0" w:color="auto"/>
            </w:tcBorders>
            <w:shd w:val="clear" w:color="auto" w:fill="auto"/>
            <w:vAlign w:val="bottom"/>
          </w:tcPr>
          <w:p w14:paraId="39B84AE7" w14:textId="77777777" w:rsidR="00AB1ED4" w:rsidRPr="00F47A04" w:rsidRDefault="00AB1ED4" w:rsidP="00AB1ED4">
            <w:pPr>
              <w:widowControl/>
              <w:adjustRightInd/>
              <w:spacing w:before="80" w:line="240" w:lineRule="exact"/>
              <w:ind w:left="57" w:firstLine="0"/>
              <w:jc w:val="left"/>
              <w:textAlignment w:val="auto"/>
              <w:rPr>
                <w:rFonts w:cs="Arial"/>
                <w:i/>
                <w:sz w:val="20"/>
                <w:highlight w:val="yellow"/>
              </w:rPr>
            </w:pPr>
          </w:p>
        </w:tc>
        <w:tc>
          <w:tcPr>
            <w:tcW w:w="851" w:type="dxa"/>
            <w:vMerge/>
            <w:tcBorders>
              <w:left w:val="single" w:sz="4" w:space="0" w:color="auto"/>
              <w:bottom w:val="single" w:sz="4" w:space="0" w:color="auto"/>
              <w:right w:val="single" w:sz="4" w:space="0" w:color="auto"/>
            </w:tcBorders>
            <w:shd w:val="clear" w:color="auto" w:fill="auto"/>
            <w:vAlign w:val="bottom"/>
          </w:tcPr>
          <w:p w14:paraId="6E1E55DC" w14:textId="77777777" w:rsidR="00AB1ED4" w:rsidRPr="00F47A04" w:rsidRDefault="00AB1ED4" w:rsidP="00AB1ED4">
            <w:pPr>
              <w:widowControl/>
              <w:adjustRightInd/>
              <w:spacing w:before="80" w:line="240" w:lineRule="exact"/>
              <w:ind w:firstLine="0"/>
              <w:jc w:val="center"/>
              <w:textAlignment w:val="auto"/>
              <w:rPr>
                <w:rFonts w:cs="Arial"/>
                <w:i/>
                <w:sz w:val="20"/>
                <w:highlight w:val="yellow"/>
              </w:rPr>
            </w:pPr>
          </w:p>
        </w:tc>
        <w:tc>
          <w:tcPr>
            <w:tcW w:w="1134" w:type="dxa"/>
            <w:vMerge/>
            <w:tcBorders>
              <w:left w:val="single" w:sz="4" w:space="0" w:color="auto"/>
              <w:bottom w:val="single" w:sz="4" w:space="0" w:color="auto"/>
              <w:right w:val="single" w:sz="4" w:space="0" w:color="auto"/>
            </w:tcBorders>
          </w:tcPr>
          <w:p w14:paraId="1CD0BFE0" w14:textId="77777777" w:rsidR="00AB1ED4" w:rsidRPr="00F47A04" w:rsidRDefault="00AB1ED4" w:rsidP="00AB1ED4">
            <w:pPr>
              <w:widowControl/>
              <w:adjustRightInd/>
              <w:spacing w:before="80" w:line="240" w:lineRule="exact"/>
              <w:ind w:firstLine="0"/>
              <w:jc w:val="center"/>
              <w:textAlignment w:val="auto"/>
              <w:rPr>
                <w:rFonts w:cs="Arial"/>
                <w:i/>
                <w:sz w:val="20"/>
                <w:highlight w:val="yellow"/>
                <w:lang w:val="de-DE"/>
              </w:rPr>
            </w:pPr>
          </w:p>
        </w:tc>
        <w:tc>
          <w:tcPr>
            <w:tcW w:w="992" w:type="dxa"/>
            <w:tcBorders>
              <w:top w:val="dotted" w:sz="4" w:space="0" w:color="auto"/>
              <w:left w:val="single" w:sz="4" w:space="0" w:color="auto"/>
              <w:bottom w:val="single" w:sz="4" w:space="0" w:color="auto"/>
              <w:right w:val="single" w:sz="4" w:space="0" w:color="auto"/>
            </w:tcBorders>
            <w:shd w:val="clear" w:color="auto" w:fill="auto"/>
          </w:tcPr>
          <w:p w14:paraId="0F5DBDE2" w14:textId="18DCB393" w:rsidR="00AB1ED4" w:rsidRPr="00F47A04" w:rsidRDefault="002F6F41" w:rsidP="002F6F41">
            <w:pPr>
              <w:widowControl/>
              <w:adjustRightInd/>
              <w:spacing w:before="40" w:line="220" w:lineRule="exact"/>
              <w:ind w:firstLine="0"/>
              <w:jc w:val="center"/>
              <w:textAlignment w:val="auto"/>
              <w:rPr>
                <w:rFonts w:cs="Arial"/>
                <w:i/>
                <w:sz w:val="20"/>
              </w:rPr>
            </w:pPr>
            <w:r>
              <w:rPr>
                <w:rFonts w:cs="Arial"/>
                <w:i/>
                <w:sz w:val="20"/>
              </w:rPr>
              <w:t>н</w:t>
            </w:r>
            <w:r w:rsidR="00935338">
              <w:rPr>
                <w:rFonts w:cs="Arial"/>
                <w:i/>
                <w:sz w:val="20"/>
              </w:rPr>
              <w:t>оябрь</w:t>
            </w:r>
            <w:r w:rsidR="00AB1ED4" w:rsidRPr="00F47A04">
              <w:rPr>
                <w:rFonts w:cs="Arial"/>
                <w:i/>
                <w:sz w:val="20"/>
              </w:rPr>
              <w:t xml:space="preserve"> </w:t>
            </w:r>
            <w:r w:rsidR="00AB1ED4" w:rsidRPr="00F47A04">
              <w:rPr>
                <w:rFonts w:cs="Arial"/>
                <w:i/>
                <w:sz w:val="20"/>
              </w:rPr>
              <w:br/>
              <w:t>2022г.</w:t>
            </w:r>
          </w:p>
        </w:tc>
        <w:tc>
          <w:tcPr>
            <w:tcW w:w="992" w:type="dxa"/>
            <w:tcBorders>
              <w:top w:val="dotted" w:sz="4" w:space="0" w:color="auto"/>
              <w:left w:val="single" w:sz="4" w:space="0" w:color="auto"/>
              <w:bottom w:val="single" w:sz="4" w:space="0" w:color="auto"/>
              <w:right w:val="single" w:sz="4" w:space="0" w:color="auto"/>
            </w:tcBorders>
          </w:tcPr>
          <w:p w14:paraId="1A4A41D9" w14:textId="2103B03D" w:rsidR="00AB1ED4" w:rsidRPr="00F47A04" w:rsidRDefault="00935338" w:rsidP="002F6F41">
            <w:pPr>
              <w:widowControl/>
              <w:adjustRightInd/>
              <w:spacing w:before="40" w:line="220" w:lineRule="exact"/>
              <w:ind w:firstLine="0"/>
              <w:jc w:val="center"/>
              <w:textAlignment w:val="auto"/>
              <w:rPr>
                <w:rFonts w:cs="Arial"/>
                <w:i/>
                <w:sz w:val="20"/>
              </w:rPr>
            </w:pPr>
            <w:r>
              <w:rPr>
                <w:rFonts w:cs="Arial"/>
                <w:i/>
                <w:sz w:val="20"/>
              </w:rPr>
              <w:t xml:space="preserve">январь – </w:t>
            </w:r>
            <w:r>
              <w:rPr>
                <w:rFonts w:cs="Arial"/>
                <w:i/>
                <w:sz w:val="20"/>
              </w:rPr>
              <w:br/>
            </w:r>
            <w:r w:rsidR="002F6F41">
              <w:rPr>
                <w:rFonts w:cs="Arial"/>
                <w:i/>
                <w:sz w:val="20"/>
              </w:rPr>
              <w:t>н</w:t>
            </w:r>
            <w:r>
              <w:rPr>
                <w:rFonts w:cs="Arial"/>
                <w:i/>
                <w:sz w:val="20"/>
              </w:rPr>
              <w:t>оябрь</w:t>
            </w:r>
            <w:r w:rsidR="00AB1ED4" w:rsidRPr="00F47A04">
              <w:rPr>
                <w:rFonts w:cs="Arial"/>
                <w:i/>
                <w:sz w:val="20"/>
              </w:rPr>
              <w:t xml:space="preserve"> 2022г.</w:t>
            </w:r>
          </w:p>
        </w:tc>
        <w:tc>
          <w:tcPr>
            <w:tcW w:w="1134" w:type="dxa"/>
            <w:vMerge/>
            <w:tcBorders>
              <w:left w:val="single" w:sz="4" w:space="0" w:color="auto"/>
              <w:bottom w:val="single" w:sz="4" w:space="0" w:color="auto"/>
              <w:right w:val="double" w:sz="4" w:space="0" w:color="auto"/>
            </w:tcBorders>
            <w:shd w:val="clear" w:color="auto" w:fill="auto"/>
            <w:vAlign w:val="bottom"/>
          </w:tcPr>
          <w:p w14:paraId="2DCCE4E5" w14:textId="77777777" w:rsidR="00AB1ED4" w:rsidRPr="00F47A04" w:rsidRDefault="00AB1ED4" w:rsidP="00AB1ED4">
            <w:pPr>
              <w:widowControl/>
              <w:adjustRightInd/>
              <w:spacing w:before="80" w:line="240" w:lineRule="exact"/>
              <w:ind w:firstLine="0"/>
              <w:jc w:val="center"/>
              <w:textAlignment w:val="auto"/>
              <w:rPr>
                <w:rFonts w:cs="Arial"/>
                <w:i/>
                <w:sz w:val="20"/>
                <w:highlight w:val="yellow"/>
              </w:rPr>
            </w:pPr>
          </w:p>
        </w:tc>
      </w:tr>
      <w:tr w:rsidR="00325875" w:rsidRPr="006747C6" w14:paraId="18159943"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4F4A6429" w14:textId="77777777" w:rsidR="00325875" w:rsidRPr="006747C6" w:rsidRDefault="00325875" w:rsidP="00955016">
            <w:pPr>
              <w:widowControl/>
              <w:adjustRightInd/>
              <w:spacing w:before="60" w:line="240" w:lineRule="exact"/>
              <w:ind w:left="57" w:firstLine="0"/>
              <w:jc w:val="left"/>
              <w:textAlignment w:val="auto"/>
              <w:rPr>
                <w:rFonts w:cs="Arial"/>
                <w:sz w:val="20"/>
                <w:vertAlign w:val="superscript"/>
              </w:rPr>
            </w:pPr>
            <w:r w:rsidRPr="006747C6">
              <w:rPr>
                <w:rFonts w:cs="Arial"/>
                <w:sz w:val="20"/>
              </w:rPr>
              <w:t>Индекс промышленного производства</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73F14851" w14:textId="77777777" w:rsidR="00325875" w:rsidRPr="006747C6" w:rsidRDefault="00325875" w:rsidP="00955016">
            <w:pPr>
              <w:widowControl/>
              <w:adjustRightInd/>
              <w:spacing w:before="60" w:line="240" w:lineRule="exact"/>
              <w:ind w:firstLine="0"/>
              <w:jc w:val="center"/>
              <w:textAlignment w:val="auto"/>
              <w:rPr>
                <w:rFonts w:cs="Arial"/>
                <w:sz w:val="20"/>
              </w:rPr>
            </w:pPr>
            <w:r w:rsidRPr="006747C6">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A7039F3" w14:textId="77777777" w:rsidR="00325875" w:rsidRPr="006747C6" w:rsidRDefault="00325875" w:rsidP="00955016">
            <w:pPr>
              <w:widowControl/>
              <w:adjustRightInd/>
              <w:spacing w:before="60" w:line="240" w:lineRule="exact"/>
              <w:ind w:firstLine="0"/>
              <w:jc w:val="center"/>
              <w:textAlignment w:val="auto"/>
              <w:rPr>
                <w:rFonts w:cs="Arial"/>
                <w:sz w:val="20"/>
              </w:rPr>
            </w:pPr>
            <w:r w:rsidRPr="006747C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E6BCFC2" w14:textId="7AF86148" w:rsidR="00325875" w:rsidRPr="00325875" w:rsidRDefault="00325875" w:rsidP="00955016">
            <w:pPr>
              <w:spacing w:before="60" w:line="240" w:lineRule="exact"/>
              <w:ind w:left="-57" w:right="-57" w:firstLine="0"/>
              <w:jc w:val="center"/>
              <w:rPr>
                <w:rFonts w:cs="Arial"/>
                <w:sz w:val="20"/>
              </w:rPr>
            </w:pPr>
            <w:r w:rsidRPr="00325875">
              <w:rPr>
                <w:rFonts w:cs="Arial"/>
                <w:sz w:val="20"/>
              </w:rPr>
              <w:t>105,7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90E0CF5" w14:textId="25B8F215" w:rsidR="00325875" w:rsidRPr="00325875" w:rsidRDefault="00325875" w:rsidP="00955016">
            <w:pPr>
              <w:spacing w:before="60" w:line="240" w:lineRule="exact"/>
              <w:ind w:left="-57" w:right="-57" w:firstLine="0"/>
              <w:jc w:val="center"/>
              <w:rPr>
                <w:rFonts w:cs="Arial"/>
                <w:sz w:val="20"/>
              </w:rPr>
            </w:pPr>
            <w:r w:rsidRPr="00325875">
              <w:rPr>
                <w:rFonts w:cs="Arial"/>
                <w:sz w:val="20"/>
              </w:rPr>
              <w:t>101,7</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0B13F7C9" w14:textId="432BCAE6" w:rsidR="00325875" w:rsidRPr="00325875" w:rsidRDefault="00325875" w:rsidP="00955016">
            <w:pPr>
              <w:spacing w:before="60" w:line="240" w:lineRule="exact"/>
              <w:ind w:left="-57" w:right="-57" w:firstLine="0"/>
              <w:jc w:val="center"/>
              <w:rPr>
                <w:rFonts w:cs="Arial"/>
                <w:sz w:val="20"/>
              </w:rPr>
            </w:pPr>
            <w:r w:rsidRPr="00325875">
              <w:rPr>
                <w:rFonts w:cs="Arial"/>
                <w:sz w:val="20"/>
              </w:rPr>
              <w:t>114,6</w:t>
            </w:r>
          </w:p>
        </w:tc>
      </w:tr>
      <w:tr w:rsidR="00325875" w:rsidRPr="006747C6" w14:paraId="197C06C1"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0FA55E82" w14:textId="77777777" w:rsidR="00325875" w:rsidRPr="006747C6" w:rsidRDefault="00325875" w:rsidP="00955016">
            <w:pPr>
              <w:widowControl/>
              <w:adjustRightInd/>
              <w:spacing w:before="60" w:line="240" w:lineRule="exact"/>
              <w:ind w:left="170" w:firstLine="0"/>
              <w:jc w:val="left"/>
              <w:textAlignment w:val="auto"/>
              <w:rPr>
                <w:rFonts w:cs="Arial"/>
                <w:sz w:val="20"/>
              </w:rPr>
            </w:pPr>
            <w:r w:rsidRPr="006747C6">
              <w:rPr>
                <w:rFonts w:cs="Arial"/>
                <w:sz w:val="20"/>
              </w:rPr>
              <w:t>в том числе:</w:t>
            </w:r>
            <w:r w:rsidRPr="006747C6">
              <w:rPr>
                <w:rFonts w:cs="Arial"/>
                <w:sz w:val="20"/>
              </w:rPr>
              <w:br/>
              <w:t>добыча полезных ископаемых</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5627596C" w14:textId="77777777" w:rsidR="00325875" w:rsidRPr="006747C6" w:rsidRDefault="00325875" w:rsidP="00955016">
            <w:pPr>
              <w:widowControl/>
              <w:adjustRightInd/>
              <w:spacing w:before="60" w:line="240" w:lineRule="exact"/>
              <w:ind w:firstLine="0"/>
              <w:jc w:val="center"/>
              <w:textAlignment w:val="auto"/>
              <w:rPr>
                <w:rFonts w:cs="Arial"/>
                <w:sz w:val="20"/>
              </w:rPr>
            </w:pPr>
            <w:r w:rsidRPr="006747C6">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E9E66EA" w14:textId="77777777" w:rsidR="00325875" w:rsidRPr="006747C6" w:rsidRDefault="00325875" w:rsidP="00955016">
            <w:pPr>
              <w:widowControl/>
              <w:adjustRightInd/>
              <w:spacing w:before="60" w:line="240" w:lineRule="exact"/>
              <w:ind w:firstLine="0"/>
              <w:jc w:val="center"/>
              <w:textAlignment w:val="auto"/>
              <w:rPr>
                <w:rFonts w:cs="Arial"/>
                <w:sz w:val="20"/>
              </w:rPr>
            </w:pPr>
            <w:r w:rsidRPr="006747C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DDF0150" w14:textId="0213A709" w:rsidR="00325875" w:rsidRPr="00325875" w:rsidRDefault="00325875" w:rsidP="00955016">
            <w:pPr>
              <w:spacing w:before="60" w:line="240" w:lineRule="exact"/>
              <w:ind w:left="-57" w:right="-57" w:firstLine="0"/>
              <w:jc w:val="center"/>
              <w:rPr>
                <w:rFonts w:cs="Arial"/>
                <w:sz w:val="20"/>
              </w:rPr>
            </w:pPr>
            <w:r w:rsidRPr="00325875">
              <w:rPr>
                <w:rFonts w:cs="Arial"/>
                <w:sz w:val="20"/>
              </w:rPr>
              <w:t>87,8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F423FE4" w14:textId="46FBB0B4" w:rsidR="00325875" w:rsidRPr="00325875" w:rsidRDefault="00325875" w:rsidP="00955016">
            <w:pPr>
              <w:spacing w:before="60" w:line="240" w:lineRule="exact"/>
              <w:ind w:left="-57" w:right="-57" w:firstLine="0"/>
              <w:jc w:val="center"/>
              <w:rPr>
                <w:rFonts w:cs="Arial"/>
                <w:sz w:val="20"/>
              </w:rPr>
            </w:pPr>
            <w:r w:rsidRPr="00325875">
              <w:rPr>
                <w:rFonts w:cs="Arial"/>
                <w:sz w:val="20"/>
              </w:rPr>
              <w:t>104,3</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3B99E1E6" w14:textId="40B6B838" w:rsidR="00325875" w:rsidRPr="00325875" w:rsidRDefault="00325875" w:rsidP="00955016">
            <w:pPr>
              <w:spacing w:before="60" w:line="240" w:lineRule="exact"/>
              <w:ind w:left="-57" w:right="-57" w:firstLine="0"/>
              <w:jc w:val="center"/>
              <w:rPr>
                <w:rFonts w:cs="Arial"/>
                <w:sz w:val="20"/>
              </w:rPr>
            </w:pPr>
            <w:r w:rsidRPr="00325875">
              <w:rPr>
                <w:rFonts w:cs="Arial"/>
                <w:sz w:val="20"/>
              </w:rPr>
              <w:t>114,3</w:t>
            </w:r>
          </w:p>
        </w:tc>
      </w:tr>
      <w:tr w:rsidR="00325875" w:rsidRPr="006747C6" w14:paraId="30CFA089"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461BD78E" w14:textId="77777777" w:rsidR="00325875" w:rsidRPr="006747C6" w:rsidRDefault="00325875" w:rsidP="00955016">
            <w:pPr>
              <w:widowControl/>
              <w:adjustRightInd/>
              <w:spacing w:before="60" w:line="240" w:lineRule="exact"/>
              <w:ind w:left="170" w:firstLine="0"/>
              <w:jc w:val="left"/>
              <w:textAlignment w:val="auto"/>
              <w:rPr>
                <w:rFonts w:cs="Arial"/>
                <w:sz w:val="20"/>
              </w:rPr>
            </w:pPr>
            <w:r w:rsidRPr="006747C6">
              <w:rPr>
                <w:rFonts w:cs="Arial"/>
                <w:sz w:val="20"/>
              </w:rPr>
              <w:t>обрабатывающие производства</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35293A54" w14:textId="77777777" w:rsidR="00325875" w:rsidRPr="006747C6" w:rsidRDefault="00325875" w:rsidP="00955016">
            <w:pPr>
              <w:widowControl/>
              <w:adjustRightInd/>
              <w:spacing w:before="60" w:line="240" w:lineRule="exact"/>
              <w:ind w:firstLine="0"/>
              <w:jc w:val="center"/>
              <w:textAlignment w:val="auto"/>
              <w:rPr>
                <w:rFonts w:cs="Arial"/>
                <w:sz w:val="20"/>
              </w:rPr>
            </w:pPr>
            <w:r w:rsidRPr="006747C6">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9AF76E5" w14:textId="77777777" w:rsidR="00325875" w:rsidRPr="006747C6" w:rsidRDefault="00325875" w:rsidP="00955016">
            <w:pPr>
              <w:widowControl/>
              <w:adjustRightInd/>
              <w:spacing w:before="60" w:line="240" w:lineRule="exact"/>
              <w:ind w:firstLine="0"/>
              <w:jc w:val="center"/>
              <w:textAlignment w:val="auto"/>
              <w:rPr>
                <w:rFonts w:cs="Arial"/>
                <w:sz w:val="20"/>
              </w:rPr>
            </w:pPr>
            <w:r w:rsidRPr="006747C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B70E285" w14:textId="3CC60A1F" w:rsidR="00325875" w:rsidRPr="00325875" w:rsidRDefault="00325875" w:rsidP="00955016">
            <w:pPr>
              <w:spacing w:before="60" w:line="240" w:lineRule="exact"/>
              <w:ind w:left="-57" w:right="-57" w:firstLine="0"/>
              <w:jc w:val="center"/>
              <w:rPr>
                <w:rFonts w:cs="Arial"/>
                <w:sz w:val="20"/>
              </w:rPr>
            </w:pPr>
            <w:r w:rsidRPr="00325875">
              <w:rPr>
                <w:rFonts w:cs="Arial"/>
                <w:sz w:val="20"/>
              </w:rPr>
              <w:t>109,8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4AECC0E" w14:textId="147F0F92" w:rsidR="00325875" w:rsidRPr="00325875" w:rsidRDefault="00325875" w:rsidP="00955016">
            <w:pPr>
              <w:spacing w:before="60" w:line="240" w:lineRule="exact"/>
              <w:ind w:left="-57" w:right="-57" w:firstLine="0"/>
              <w:jc w:val="center"/>
              <w:rPr>
                <w:rFonts w:cs="Arial"/>
                <w:sz w:val="20"/>
              </w:rPr>
            </w:pPr>
            <w:r w:rsidRPr="00325875">
              <w:rPr>
                <w:rFonts w:cs="Arial"/>
                <w:sz w:val="20"/>
              </w:rPr>
              <w:t>101,8</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0D6F05A" w14:textId="69851261" w:rsidR="00325875" w:rsidRPr="00325875" w:rsidRDefault="00325875" w:rsidP="00955016">
            <w:pPr>
              <w:spacing w:before="60" w:line="240" w:lineRule="exact"/>
              <w:ind w:left="-57" w:right="-57" w:firstLine="0"/>
              <w:jc w:val="center"/>
              <w:rPr>
                <w:rFonts w:cs="Arial"/>
                <w:sz w:val="20"/>
              </w:rPr>
            </w:pPr>
            <w:r w:rsidRPr="00325875">
              <w:rPr>
                <w:rFonts w:cs="Arial"/>
                <w:sz w:val="20"/>
              </w:rPr>
              <w:t>114,5</w:t>
            </w:r>
          </w:p>
        </w:tc>
      </w:tr>
      <w:tr w:rsidR="00325875" w:rsidRPr="006747C6" w14:paraId="5939E1F6"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284E7A91" w14:textId="77777777" w:rsidR="00325875" w:rsidRPr="006747C6" w:rsidRDefault="00325875" w:rsidP="00955016">
            <w:pPr>
              <w:widowControl/>
              <w:adjustRightInd/>
              <w:spacing w:before="60" w:line="240" w:lineRule="exact"/>
              <w:ind w:left="170" w:firstLine="0"/>
              <w:jc w:val="left"/>
              <w:textAlignment w:val="auto"/>
              <w:rPr>
                <w:rFonts w:cs="Arial"/>
                <w:sz w:val="20"/>
              </w:rPr>
            </w:pPr>
            <w:r w:rsidRPr="006747C6">
              <w:rPr>
                <w:rFonts w:cs="Arial"/>
                <w:sz w:val="20"/>
              </w:rPr>
              <w:t>обеспечение электрической энергией, газом и паром, кондиционирование воздуха</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65C0DB80" w14:textId="77777777" w:rsidR="00325875" w:rsidRPr="006747C6" w:rsidRDefault="00325875" w:rsidP="00955016">
            <w:pPr>
              <w:widowControl/>
              <w:adjustRightInd/>
              <w:spacing w:before="60" w:line="240" w:lineRule="exact"/>
              <w:ind w:firstLine="0"/>
              <w:jc w:val="center"/>
              <w:textAlignment w:val="auto"/>
              <w:rPr>
                <w:rFonts w:cs="Arial"/>
                <w:sz w:val="20"/>
              </w:rPr>
            </w:pPr>
            <w:r w:rsidRPr="006747C6">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2B19AA3" w14:textId="77777777" w:rsidR="00325875" w:rsidRPr="006747C6" w:rsidRDefault="00325875" w:rsidP="00955016">
            <w:pPr>
              <w:widowControl/>
              <w:adjustRightInd/>
              <w:spacing w:before="60" w:line="240" w:lineRule="exact"/>
              <w:ind w:firstLine="0"/>
              <w:jc w:val="center"/>
              <w:textAlignment w:val="auto"/>
              <w:rPr>
                <w:rFonts w:cs="Arial"/>
                <w:sz w:val="20"/>
              </w:rPr>
            </w:pPr>
            <w:r w:rsidRPr="006747C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2863096" w14:textId="311EF1E0" w:rsidR="00325875" w:rsidRPr="00325875" w:rsidRDefault="00325875" w:rsidP="00955016">
            <w:pPr>
              <w:spacing w:before="60" w:line="240" w:lineRule="exact"/>
              <w:ind w:left="-57" w:right="-57" w:firstLine="0"/>
              <w:jc w:val="center"/>
              <w:rPr>
                <w:rFonts w:cs="Arial"/>
                <w:sz w:val="20"/>
              </w:rPr>
            </w:pPr>
            <w:r w:rsidRPr="00325875">
              <w:rPr>
                <w:rFonts w:cs="Arial"/>
                <w:sz w:val="20"/>
              </w:rPr>
              <w:t>109,8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102CE5F" w14:textId="0B31E1AA" w:rsidR="00325875" w:rsidRPr="00325875" w:rsidRDefault="00325875" w:rsidP="00955016">
            <w:pPr>
              <w:spacing w:before="60" w:line="240" w:lineRule="exact"/>
              <w:ind w:left="-57" w:right="-57" w:firstLine="0"/>
              <w:jc w:val="center"/>
              <w:rPr>
                <w:rFonts w:cs="Arial"/>
                <w:sz w:val="20"/>
              </w:rPr>
            </w:pPr>
            <w:r w:rsidRPr="00325875">
              <w:rPr>
                <w:rFonts w:cs="Arial"/>
                <w:sz w:val="20"/>
              </w:rPr>
              <w:t>109,6</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3B3F138" w14:textId="13AAEE95" w:rsidR="00325875" w:rsidRPr="00325875" w:rsidRDefault="00325875" w:rsidP="00955016">
            <w:pPr>
              <w:spacing w:before="60" w:line="240" w:lineRule="exact"/>
              <w:ind w:left="-57" w:right="-57" w:firstLine="0"/>
              <w:jc w:val="center"/>
              <w:rPr>
                <w:rFonts w:cs="Arial"/>
                <w:sz w:val="20"/>
              </w:rPr>
            </w:pPr>
            <w:r w:rsidRPr="00325875">
              <w:rPr>
                <w:rFonts w:cs="Arial"/>
                <w:sz w:val="20"/>
              </w:rPr>
              <w:t>106,5</w:t>
            </w:r>
          </w:p>
        </w:tc>
      </w:tr>
      <w:tr w:rsidR="00325875" w:rsidRPr="006747C6" w14:paraId="3D937D94"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1C9E7482" w14:textId="77777777" w:rsidR="00325875" w:rsidRPr="006747C6" w:rsidRDefault="00325875" w:rsidP="00955016">
            <w:pPr>
              <w:widowControl/>
              <w:adjustRightInd/>
              <w:spacing w:before="60" w:line="240" w:lineRule="exact"/>
              <w:ind w:left="170" w:firstLine="0"/>
              <w:jc w:val="left"/>
              <w:textAlignment w:val="auto"/>
              <w:rPr>
                <w:rFonts w:cs="Arial"/>
                <w:sz w:val="20"/>
              </w:rPr>
            </w:pPr>
            <w:r w:rsidRPr="006747C6">
              <w:rPr>
                <w:rFonts w:cs="Arial"/>
                <w:sz w:val="20"/>
              </w:rPr>
              <w:t>водоснабжение; водоотведение, организация сбора и утилизации отходов, деятельность по ликвидации загрязнений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05E8666A" w14:textId="77777777" w:rsidR="00325875" w:rsidRPr="006747C6" w:rsidRDefault="00325875" w:rsidP="00955016">
            <w:pPr>
              <w:widowControl/>
              <w:adjustRightInd/>
              <w:spacing w:before="60" w:line="240" w:lineRule="exact"/>
              <w:ind w:firstLine="0"/>
              <w:jc w:val="center"/>
              <w:textAlignment w:val="auto"/>
              <w:rPr>
                <w:rFonts w:cs="Arial"/>
                <w:sz w:val="20"/>
              </w:rPr>
            </w:pPr>
            <w:r w:rsidRPr="006747C6">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FAD930D" w14:textId="77777777" w:rsidR="00325875" w:rsidRPr="006747C6" w:rsidRDefault="00325875" w:rsidP="00955016">
            <w:pPr>
              <w:widowControl/>
              <w:adjustRightInd/>
              <w:spacing w:before="60" w:line="240" w:lineRule="exact"/>
              <w:ind w:firstLine="0"/>
              <w:jc w:val="center"/>
              <w:textAlignment w:val="auto"/>
              <w:rPr>
                <w:rFonts w:cs="Arial"/>
                <w:sz w:val="20"/>
              </w:rPr>
            </w:pPr>
            <w:r w:rsidRPr="006747C6">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0EF2973" w14:textId="1F8F89F8" w:rsidR="00325875" w:rsidRPr="00325875" w:rsidRDefault="00325875" w:rsidP="00955016">
            <w:pPr>
              <w:spacing w:before="60" w:line="240" w:lineRule="exact"/>
              <w:ind w:left="-57" w:right="-57" w:firstLine="0"/>
              <w:jc w:val="center"/>
              <w:rPr>
                <w:rFonts w:cs="Arial"/>
                <w:sz w:val="20"/>
              </w:rPr>
            </w:pPr>
            <w:r w:rsidRPr="00325875">
              <w:rPr>
                <w:rFonts w:cs="Arial"/>
                <w:sz w:val="20"/>
              </w:rPr>
              <w:t>84,6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215DE71" w14:textId="60ACBFA4" w:rsidR="00325875" w:rsidRPr="00325875" w:rsidRDefault="00325875" w:rsidP="00955016">
            <w:pPr>
              <w:spacing w:before="60" w:line="240" w:lineRule="exact"/>
              <w:ind w:left="-57" w:right="-57" w:firstLine="0"/>
              <w:jc w:val="center"/>
              <w:rPr>
                <w:rFonts w:cs="Arial"/>
                <w:sz w:val="20"/>
              </w:rPr>
            </w:pPr>
            <w:r w:rsidRPr="00325875">
              <w:rPr>
                <w:rFonts w:cs="Arial"/>
                <w:sz w:val="20"/>
              </w:rPr>
              <w:t>73,6</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4C0381B3" w14:textId="5E40DA88" w:rsidR="00325875" w:rsidRPr="00325875" w:rsidRDefault="00325875" w:rsidP="00955016">
            <w:pPr>
              <w:spacing w:before="60" w:line="240" w:lineRule="exact"/>
              <w:ind w:left="-57" w:right="-57" w:firstLine="0"/>
              <w:jc w:val="center"/>
              <w:rPr>
                <w:rFonts w:cs="Arial"/>
                <w:sz w:val="20"/>
              </w:rPr>
            </w:pPr>
            <w:r w:rsidRPr="00325875">
              <w:rPr>
                <w:rFonts w:cs="Arial"/>
                <w:sz w:val="20"/>
              </w:rPr>
              <w:t>143,7</w:t>
            </w:r>
          </w:p>
        </w:tc>
      </w:tr>
      <w:tr w:rsidR="00325875" w:rsidRPr="006747C6" w14:paraId="7689EE74"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16F70D85" w14:textId="55735E61" w:rsidR="00325875" w:rsidRPr="006747C6" w:rsidRDefault="00325875" w:rsidP="00955016">
            <w:pPr>
              <w:widowControl/>
              <w:adjustRightInd/>
              <w:spacing w:before="60" w:line="240" w:lineRule="exact"/>
              <w:ind w:left="57" w:firstLine="0"/>
              <w:jc w:val="left"/>
              <w:textAlignment w:val="auto"/>
              <w:rPr>
                <w:rFonts w:cs="Arial"/>
                <w:sz w:val="20"/>
              </w:rPr>
            </w:pPr>
            <w:r>
              <w:rPr>
                <w:rFonts w:cs="Arial"/>
                <w:sz w:val="20"/>
              </w:rPr>
              <w:t xml:space="preserve">Объем работ, выполненных по виду деятельности «Строительство», </w:t>
            </w:r>
            <w:r>
              <w:rPr>
                <w:rFonts w:cs="Arial"/>
                <w:sz w:val="20"/>
              </w:rPr>
              <w:br/>
            </w:r>
            <w:proofErr w:type="gramStart"/>
            <w:r>
              <w:rPr>
                <w:rFonts w:cs="Arial"/>
                <w:sz w:val="20"/>
              </w:rPr>
              <w:t>млн</w:t>
            </w:r>
            <w:proofErr w:type="gramEnd"/>
            <w:r>
              <w:rPr>
                <w:rFonts w:cs="Arial"/>
                <w:sz w:val="20"/>
              </w:rPr>
              <w:t xml:space="preserve"> рублей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1ECE74B8" w14:textId="486C0CD7" w:rsidR="00325875" w:rsidRPr="006747C6" w:rsidRDefault="004A67B5" w:rsidP="00955016">
            <w:pPr>
              <w:widowControl/>
              <w:adjustRightInd/>
              <w:spacing w:before="60" w:line="240" w:lineRule="exact"/>
              <w:ind w:firstLine="0"/>
              <w:jc w:val="center"/>
              <w:textAlignment w:val="auto"/>
              <w:rPr>
                <w:rFonts w:cs="Arial"/>
                <w:sz w:val="20"/>
              </w:rPr>
            </w:pPr>
            <w:r>
              <w:rPr>
                <w:rFonts w:cs="Arial"/>
                <w:sz w:val="20"/>
              </w:rPr>
              <w:t>15315,5</w:t>
            </w:r>
          </w:p>
        </w:tc>
        <w:tc>
          <w:tcPr>
            <w:tcW w:w="1134" w:type="dxa"/>
            <w:tcBorders>
              <w:top w:val="dotted" w:sz="4" w:space="0" w:color="auto"/>
              <w:left w:val="single" w:sz="4" w:space="0" w:color="auto"/>
              <w:bottom w:val="dotted" w:sz="4" w:space="0" w:color="auto"/>
              <w:right w:val="single" w:sz="4" w:space="0" w:color="auto"/>
            </w:tcBorders>
            <w:vAlign w:val="bottom"/>
          </w:tcPr>
          <w:p w14:paraId="716082AB" w14:textId="743569BF" w:rsidR="00325875" w:rsidRPr="006747C6" w:rsidRDefault="004A67B5" w:rsidP="00955016">
            <w:pPr>
              <w:widowControl/>
              <w:adjustRightInd/>
              <w:spacing w:before="60" w:line="240" w:lineRule="exact"/>
              <w:ind w:firstLine="0"/>
              <w:jc w:val="center"/>
              <w:textAlignment w:val="auto"/>
              <w:rPr>
                <w:rFonts w:cs="Arial"/>
                <w:sz w:val="20"/>
              </w:rPr>
            </w:pPr>
            <w:r>
              <w:rPr>
                <w:rFonts w:cs="Arial"/>
                <w:sz w:val="20"/>
              </w:rPr>
              <w:t>171465,5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E81D36F" w14:textId="4026B5D4" w:rsidR="00325875" w:rsidRPr="006747C6" w:rsidRDefault="004A67B5" w:rsidP="00955016">
            <w:pPr>
              <w:widowControl/>
              <w:adjustRightInd/>
              <w:spacing w:before="60" w:line="240" w:lineRule="exact"/>
              <w:ind w:firstLine="0"/>
              <w:jc w:val="center"/>
              <w:textAlignment w:val="auto"/>
              <w:rPr>
                <w:rFonts w:cs="Arial"/>
                <w:sz w:val="20"/>
              </w:rPr>
            </w:pPr>
            <w:r>
              <w:rPr>
                <w:rFonts w:cs="Arial"/>
                <w:sz w:val="20"/>
              </w:rPr>
              <w:t>113,0</w:t>
            </w:r>
          </w:p>
        </w:tc>
        <w:tc>
          <w:tcPr>
            <w:tcW w:w="992" w:type="dxa"/>
            <w:tcBorders>
              <w:top w:val="dotted" w:sz="4" w:space="0" w:color="auto"/>
              <w:left w:val="single" w:sz="4" w:space="0" w:color="auto"/>
              <w:bottom w:val="dotted" w:sz="4" w:space="0" w:color="auto"/>
              <w:right w:val="single" w:sz="4" w:space="0" w:color="auto"/>
            </w:tcBorders>
            <w:vAlign w:val="bottom"/>
          </w:tcPr>
          <w:p w14:paraId="7598FFCB" w14:textId="281A6028" w:rsidR="00325875" w:rsidRPr="006747C6" w:rsidRDefault="004A67B5" w:rsidP="00955016">
            <w:pPr>
              <w:widowControl/>
              <w:adjustRightInd/>
              <w:spacing w:before="60" w:line="240" w:lineRule="exact"/>
              <w:ind w:firstLine="0"/>
              <w:jc w:val="center"/>
              <w:textAlignment w:val="auto"/>
              <w:rPr>
                <w:rFonts w:cs="Arial"/>
                <w:sz w:val="20"/>
              </w:rPr>
            </w:pPr>
            <w:r>
              <w:rPr>
                <w:rFonts w:cs="Arial"/>
                <w:sz w:val="20"/>
              </w:rPr>
              <w:t>114,8</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099A10FA" w14:textId="16E7A5B7" w:rsidR="00325875" w:rsidRPr="006747C6" w:rsidRDefault="004A67B5" w:rsidP="00955016">
            <w:pPr>
              <w:widowControl/>
              <w:adjustRightInd/>
              <w:spacing w:before="60" w:line="240" w:lineRule="exact"/>
              <w:ind w:firstLine="0"/>
              <w:jc w:val="center"/>
              <w:textAlignment w:val="auto"/>
              <w:rPr>
                <w:rFonts w:cs="Arial"/>
                <w:sz w:val="20"/>
              </w:rPr>
            </w:pPr>
            <w:r>
              <w:rPr>
                <w:rFonts w:cs="Arial"/>
                <w:sz w:val="20"/>
              </w:rPr>
              <w:t>102,1</w:t>
            </w:r>
          </w:p>
        </w:tc>
      </w:tr>
      <w:tr w:rsidR="00325875" w:rsidRPr="006747C6" w14:paraId="25D26FCB"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248DDBB7" w14:textId="55526EE0" w:rsidR="00325875" w:rsidRPr="006747C6" w:rsidRDefault="00325875" w:rsidP="00955016">
            <w:pPr>
              <w:widowControl/>
              <w:adjustRightInd/>
              <w:spacing w:before="60" w:line="240" w:lineRule="exact"/>
              <w:ind w:left="57" w:firstLine="0"/>
              <w:jc w:val="left"/>
              <w:textAlignment w:val="auto"/>
              <w:rPr>
                <w:rFonts w:cs="Arial"/>
                <w:sz w:val="20"/>
              </w:rPr>
            </w:pPr>
            <w:r w:rsidRPr="006747C6">
              <w:rPr>
                <w:rFonts w:cs="Arial"/>
                <w:sz w:val="20"/>
              </w:rPr>
              <w:t>Введено в действие жилых домов, тыс. кв. м общей площади жилых помещений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7132D3D1" w14:textId="28A09593" w:rsidR="00325875" w:rsidRPr="00325875" w:rsidRDefault="00325875" w:rsidP="00955016">
            <w:pPr>
              <w:spacing w:before="60" w:line="240" w:lineRule="exact"/>
              <w:ind w:left="-57" w:right="-57" w:firstLine="0"/>
              <w:jc w:val="center"/>
              <w:rPr>
                <w:rFonts w:cs="Arial"/>
                <w:sz w:val="20"/>
              </w:rPr>
            </w:pPr>
            <w:r w:rsidRPr="00325875">
              <w:rPr>
                <w:rFonts w:cs="Arial"/>
                <w:sz w:val="20"/>
              </w:rPr>
              <w:t>65,4</w:t>
            </w:r>
          </w:p>
        </w:tc>
        <w:tc>
          <w:tcPr>
            <w:tcW w:w="1134" w:type="dxa"/>
            <w:tcBorders>
              <w:top w:val="dotted" w:sz="4" w:space="0" w:color="auto"/>
              <w:left w:val="single" w:sz="4" w:space="0" w:color="auto"/>
              <w:bottom w:val="dotted" w:sz="4" w:space="0" w:color="auto"/>
              <w:right w:val="single" w:sz="4" w:space="0" w:color="auto"/>
            </w:tcBorders>
            <w:vAlign w:val="bottom"/>
          </w:tcPr>
          <w:p w14:paraId="45F4FF0C" w14:textId="339702C4" w:rsidR="00325875" w:rsidRPr="00325875" w:rsidRDefault="00325875" w:rsidP="00955016">
            <w:pPr>
              <w:spacing w:before="60" w:line="240" w:lineRule="exact"/>
              <w:ind w:left="-57" w:right="-57" w:firstLine="0"/>
              <w:jc w:val="center"/>
              <w:rPr>
                <w:rFonts w:cs="Arial"/>
                <w:sz w:val="20"/>
              </w:rPr>
            </w:pPr>
            <w:r w:rsidRPr="00325875">
              <w:rPr>
                <w:rFonts w:cs="Arial"/>
                <w:sz w:val="20"/>
              </w:rPr>
              <w:t>2050,6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2E94E71" w14:textId="4351F54A" w:rsidR="00325875" w:rsidRPr="00325875" w:rsidRDefault="00325875" w:rsidP="00955016">
            <w:pPr>
              <w:spacing w:before="60" w:line="240" w:lineRule="exact"/>
              <w:ind w:left="-57" w:right="-57" w:firstLine="0"/>
              <w:jc w:val="center"/>
              <w:rPr>
                <w:rFonts w:cs="Arial"/>
                <w:sz w:val="20"/>
              </w:rPr>
            </w:pPr>
            <w:r w:rsidRPr="00325875">
              <w:rPr>
                <w:rFonts w:cs="Arial"/>
                <w:sz w:val="20"/>
              </w:rPr>
              <w:t>35,9</w:t>
            </w:r>
          </w:p>
        </w:tc>
        <w:tc>
          <w:tcPr>
            <w:tcW w:w="992" w:type="dxa"/>
            <w:tcBorders>
              <w:top w:val="dotted" w:sz="4" w:space="0" w:color="auto"/>
              <w:left w:val="single" w:sz="4" w:space="0" w:color="auto"/>
              <w:bottom w:val="dotted" w:sz="4" w:space="0" w:color="auto"/>
              <w:right w:val="single" w:sz="4" w:space="0" w:color="auto"/>
            </w:tcBorders>
            <w:vAlign w:val="bottom"/>
          </w:tcPr>
          <w:p w14:paraId="2B733226" w14:textId="3A3BFACA" w:rsidR="00325875" w:rsidRPr="00325875" w:rsidRDefault="00325875" w:rsidP="00955016">
            <w:pPr>
              <w:spacing w:before="60" w:line="240" w:lineRule="exact"/>
              <w:ind w:left="-57" w:right="-57" w:firstLine="0"/>
              <w:jc w:val="center"/>
              <w:rPr>
                <w:rFonts w:cs="Arial"/>
                <w:sz w:val="20"/>
              </w:rPr>
            </w:pPr>
            <w:r w:rsidRPr="00325875">
              <w:rPr>
                <w:rFonts w:cs="Arial"/>
                <w:sz w:val="20"/>
              </w:rPr>
              <w:t>127,6</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7D57A143" w14:textId="2A10E83B" w:rsidR="00325875" w:rsidRPr="00325875" w:rsidRDefault="00325875" w:rsidP="00955016">
            <w:pPr>
              <w:spacing w:before="60" w:line="240" w:lineRule="exact"/>
              <w:ind w:left="-57" w:right="-57" w:firstLine="0"/>
              <w:jc w:val="center"/>
              <w:rPr>
                <w:rFonts w:cs="Arial"/>
                <w:sz w:val="20"/>
              </w:rPr>
            </w:pPr>
            <w:r w:rsidRPr="00325875">
              <w:rPr>
                <w:rFonts w:cs="Arial"/>
                <w:sz w:val="20"/>
              </w:rPr>
              <w:t>106,5</w:t>
            </w:r>
          </w:p>
        </w:tc>
      </w:tr>
      <w:tr w:rsidR="00325875" w:rsidRPr="006747C6" w14:paraId="558B373A"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5E457087" w14:textId="77777777" w:rsidR="00325875" w:rsidRPr="006747C6" w:rsidRDefault="00325875" w:rsidP="00955016">
            <w:pPr>
              <w:widowControl/>
              <w:adjustRightInd/>
              <w:spacing w:before="60" w:line="240" w:lineRule="exact"/>
              <w:ind w:left="57" w:firstLine="0"/>
              <w:jc w:val="left"/>
              <w:textAlignment w:val="auto"/>
              <w:rPr>
                <w:rFonts w:cs="Arial"/>
                <w:sz w:val="20"/>
              </w:rPr>
            </w:pPr>
            <w:r w:rsidRPr="006747C6">
              <w:rPr>
                <w:rFonts w:cs="Arial"/>
                <w:sz w:val="20"/>
              </w:rPr>
              <w:t xml:space="preserve">Оборот розничной торговли, </w:t>
            </w:r>
            <w:proofErr w:type="gramStart"/>
            <w:r w:rsidRPr="006747C6">
              <w:rPr>
                <w:rFonts w:cs="Arial"/>
                <w:sz w:val="20"/>
              </w:rPr>
              <w:t>млн</w:t>
            </w:r>
            <w:proofErr w:type="gramEnd"/>
            <w:r w:rsidRPr="006747C6">
              <w:rPr>
                <w:rFonts w:cs="Arial"/>
                <w:sz w:val="20"/>
              </w:rPr>
              <w:t xml:space="preserve"> рублей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28FADC1D" w14:textId="72BE5F7B" w:rsidR="00325875" w:rsidRPr="00325875" w:rsidRDefault="00325875" w:rsidP="00955016">
            <w:pPr>
              <w:spacing w:before="60" w:line="240" w:lineRule="exact"/>
              <w:ind w:left="-57" w:right="-57" w:firstLine="0"/>
              <w:jc w:val="center"/>
              <w:rPr>
                <w:rFonts w:cs="Arial"/>
                <w:sz w:val="20"/>
              </w:rPr>
            </w:pPr>
            <w:r w:rsidRPr="00325875">
              <w:rPr>
                <w:rFonts w:cs="Arial"/>
                <w:sz w:val="20"/>
              </w:rPr>
              <w:t>62928,0</w:t>
            </w:r>
          </w:p>
        </w:tc>
        <w:tc>
          <w:tcPr>
            <w:tcW w:w="1134" w:type="dxa"/>
            <w:tcBorders>
              <w:top w:val="dotted" w:sz="4" w:space="0" w:color="auto"/>
              <w:left w:val="single" w:sz="4" w:space="0" w:color="auto"/>
              <w:bottom w:val="dotted" w:sz="4" w:space="0" w:color="auto"/>
              <w:right w:val="single" w:sz="4" w:space="0" w:color="auto"/>
            </w:tcBorders>
            <w:vAlign w:val="bottom"/>
          </w:tcPr>
          <w:p w14:paraId="3ADAFBAF" w14:textId="0C61F87C" w:rsidR="00325875" w:rsidRPr="00325875" w:rsidRDefault="00325875" w:rsidP="00955016">
            <w:pPr>
              <w:spacing w:before="60" w:line="240" w:lineRule="exact"/>
              <w:ind w:left="-57" w:right="-57" w:firstLine="0"/>
              <w:jc w:val="center"/>
              <w:rPr>
                <w:rFonts w:cs="Arial"/>
                <w:sz w:val="20"/>
              </w:rPr>
            </w:pPr>
            <w:r w:rsidRPr="00325875">
              <w:rPr>
                <w:rFonts w:cs="Arial"/>
                <w:sz w:val="20"/>
              </w:rPr>
              <w:t>696806,6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DF6366C" w14:textId="258657D5" w:rsidR="00325875" w:rsidRPr="00325875" w:rsidRDefault="00325875" w:rsidP="00955016">
            <w:pPr>
              <w:spacing w:before="60" w:line="240" w:lineRule="exact"/>
              <w:ind w:left="-57" w:right="-57" w:firstLine="0"/>
              <w:jc w:val="center"/>
              <w:rPr>
                <w:rFonts w:cs="Arial"/>
                <w:sz w:val="20"/>
              </w:rPr>
            </w:pPr>
            <w:r w:rsidRPr="00325875">
              <w:rPr>
                <w:rFonts w:cs="Arial"/>
                <w:sz w:val="20"/>
              </w:rPr>
              <w:t>96,9</w:t>
            </w:r>
          </w:p>
        </w:tc>
        <w:tc>
          <w:tcPr>
            <w:tcW w:w="992" w:type="dxa"/>
            <w:tcBorders>
              <w:top w:val="dotted" w:sz="4" w:space="0" w:color="auto"/>
              <w:left w:val="single" w:sz="4" w:space="0" w:color="auto"/>
              <w:bottom w:val="dotted" w:sz="4" w:space="0" w:color="auto"/>
              <w:right w:val="single" w:sz="4" w:space="0" w:color="auto"/>
            </w:tcBorders>
            <w:vAlign w:val="bottom"/>
          </w:tcPr>
          <w:p w14:paraId="6992C2DF" w14:textId="2DE4555B" w:rsidR="00325875" w:rsidRPr="00325875" w:rsidRDefault="00325875" w:rsidP="00955016">
            <w:pPr>
              <w:spacing w:before="60" w:line="240" w:lineRule="exact"/>
              <w:ind w:left="-57" w:right="-57" w:firstLine="0"/>
              <w:jc w:val="center"/>
              <w:rPr>
                <w:rFonts w:cs="Arial"/>
                <w:sz w:val="20"/>
              </w:rPr>
            </w:pPr>
            <w:r w:rsidRPr="00325875">
              <w:rPr>
                <w:rFonts w:cs="Arial"/>
                <w:sz w:val="20"/>
              </w:rPr>
              <w:t>100,1</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3E4AC598" w14:textId="2BAB48C5" w:rsidR="00325875" w:rsidRPr="00325875" w:rsidRDefault="00325875" w:rsidP="00955016">
            <w:pPr>
              <w:spacing w:before="60" w:line="240" w:lineRule="exact"/>
              <w:ind w:left="-57" w:right="-57" w:firstLine="0"/>
              <w:jc w:val="center"/>
              <w:rPr>
                <w:rFonts w:cs="Arial"/>
                <w:sz w:val="20"/>
              </w:rPr>
            </w:pPr>
            <w:r w:rsidRPr="00325875">
              <w:rPr>
                <w:rFonts w:cs="Arial"/>
                <w:sz w:val="20"/>
              </w:rPr>
              <w:t>113,8</w:t>
            </w:r>
          </w:p>
        </w:tc>
      </w:tr>
      <w:tr w:rsidR="00325875" w:rsidRPr="006747C6" w14:paraId="7C8A6533"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58D29232" w14:textId="77777777" w:rsidR="00325875" w:rsidRPr="006747C6" w:rsidRDefault="00325875" w:rsidP="00955016">
            <w:pPr>
              <w:widowControl/>
              <w:adjustRightInd/>
              <w:spacing w:before="60" w:line="240" w:lineRule="exact"/>
              <w:ind w:left="57" w:firstLine="0"/>
              <w:jc w:val="left"/>
              <w:textAlignment w:val="auto"/>
              <w:rPr>
                <w:rFonts w:cs="Arial"/>
                <w:sz w:val="20"/>
              </w:rPr>
            </w:pPr>
            <w:r w:rsidRPr="006747C6">
              <w:rPr>
                <w:rFonts w:cs="Arial"/>
                <w:sz w:val="20"/>
              </w:rPr>
              <w:t xml:space="preserve">Оборот оптовой торговли, </w:t>
            </w:r>
            <w:proofErr w:type="gramStart"/>
            <w:r w:rsidRPr="006747C6">
              <w:rPr>
                <w:rFonts w:cs="Arial"/>
                <w:sz w:val="20"/>
              </w:rPr>
              <w:t>млн</w:t>
            </w:r>
            <w:proofErr w:type="gramEnd"/>
            <w:r w:rsidRPr="006747C6">
              <w:rPr>
                <w:rFonts w:cs="Arial"/>
                <w:sz w:val="20"/>
              </w:rPr>
              <w:t xml:space="preserve"> рублей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213F781C" w14:textId="651376B2" w:rsidR="00325875" w:rsidRPr="00325875" w:rsidRDefault="00325875" w:rsidP="00955016">
            <w:pPr>
              <w:spacing w:before="60" w:line="240" w:lineRule="exact"/>
              <w:ind w:left="-57" w:right="-57" w:firstLine="0"/>
              <w:jc w:val="center"/>
              <w:rPr>
                <w:rFonts w:cs="Arial"/>
                <w:sz w:val="20"/>
              </w:rPr>
            </w:pPr>
            <w:r w:rsidRPr="00325875">
              <w:rPr>
                <w:rFonts w:cs="Arial"/>
                <w:sz w:val="20"/>
              </w:rPr>
              <w:t>162708,2</w:t>
            </w:r>
          </w:p>
        </w:tc>
        <w:tc>
          <w:tcPr>
            <w:tcW w:w="1134" w:type="dxa"/>
            <w:tcBorders>
              <w:top w:val="dotted" w:sz="4" w:space="0" w:color="auto"/>
              <w:left w:val="single" w:sz="4" w:space="0" w:color="auto"/>
              <w:bottom w:val="dotted" w:sz="4" w:space="0" w:color="auto"/>
              <w:right w:val="single" w:sz="4" w:space="0" w:color="auto"/>
            </w:tcBorders>
            <w:vAlign w:val="bottom"/>
          </w:tcPr>
          <w:p w14:paraId="1AEF8BE3" w14:textId="36BD6F4B" w:rsidR="00325875" w:rsidRPr="00325875" w:rsidRDefault="00325875" w:rsidP="00955016">
            <w:pPr>
              <w:spacing w:before="60" w:line="240" w:lineRule="exact"/>
              <w:ind w:left="-57" w:right="-57" w:firstLine="0"/>
              <w:jc w:val="center"/>
              <w:rPr>
                <w:rFonts w:cs="Arial"/>
                <w:sz w:val="20"/>
              </w:rPr>
            </w:pPr>
            <w:r w:rsidRPr="00325875">
              <w:rPr>
                <w:rFonts w:cs="Arial"/>
                <w:sz w:val="20"/>
              </w:rPr>
              <w:t>1861269,4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2D64267" w14:textId="1C6367EA" w:rsidR="00325875" w:rsidRPr="00325875" w:rsidRDefault="00325875" w:rsidP="00955016">
            <w:pPr>
              <w:spacing w:before="60" w:line="240" w:lineRule="exact"/>
              <w:ind w:left="-57" w:right="-57" w:firstLine="0"/>
              <w:jc w:val="center"/>
              <w:rPr>
                <w:rFonts w:cs="Arial"/>
                <w:sz w:val="20"/>
              </w:rPr>
            </w:pPr>
            <w:r w:rsidRPr="00325875">
              <w:rPr>
                <w:rFonts w:cs="Arial"/>
                <w:sz w:val="20"/>
              </w:rPr>
              <w:t>78,6</w:t>
            </w:r>
          </w:p>
        </w:tc>
        <w:tc>
          <w:tcPr>
            <w:tcW w:w="992" w:type="dxa"/>
            <w:tcBorders>
              <w:top w:val="dotted" w:sz="4" w:space="0" w:color="auto"/>
              <w:left w:val="single" w:sz="4" w:space="0" w:color="auto"/>
              <w:bottom w:val="dotted" w:sz="4" w:space="0" w:color="auto"/>
              <w:right w:val="single" w:sz="4" w:space="0" w:color="auto"/>
            </w:tcBorders>
            <w:vAlign w:val="bottom"/>
          </w:tcPr>
          <w:p w14:paraId="20BE5970" w14:textId="2C96436A" w:rsidR="00325875" w:rsidRPr="00325875" w:rsidRDefault="00325875" w:rsidP="00955016">
            <w:pPr>
              <w:spacing w:before="60" w:line="240" w:lineRule="exact"/>
              <w:ind w:left="-57" w:right="-57" w:firstLine="0"/>
              <w:jc w:val="center"/>
              <w:rPr>
                <w:rFonts w:cs="Arial"/>
                <w:sz w:val="20"/>
              </w:rPr>
            </w:pPr>
            <w:r w:rsidRPr="00325875">
              <w:rPr>
                <w:rFonts w:cs="Arial"/>
                <w:sz w:val="20"/>
              </w:rPr>
              <w:t>88,2</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4179E671" w14:textId="1BA51752" w:rsidR="00325875" w:rsidRPr="00325875" w:rsidRDefault="00325875" w:rsidP="00955016">
            <w:pPr>
              <w:spacing w:before="60" w:line="240" w:lineRule="exact"/>
              <w:ind w:left="-57" w:right="-57" w:firstLine="0"/>
              <w:jc w:val="center"/>
              <w:rPr>
                <w:rFonts w:cs="Arial"/>
                <w:sz w:val="20"/>
              </w:rPr>
            </w:pPr>
            <w:r w:rsidRPr="00325875">
              <w:rPr>
                <w:rFonts w:cs="Arial"/>
                <w:sz w:val="20"/>
              </w:rPr>
              <w:t>97,0</w:t>
            </w:r>
          </w:p>
        </w:tc>
      </w:tr>
      <w:tr w:rsidR="00325875" w:rsidRPr="006747C6" w14:paraId="0131F155"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645941CC" w14:textId="049685BF" w:rsidR="00325875" w:rsidRPr="006747C6" w:rsidRDefault="00325875" w:rsidP="00955016">
            <w:pPr>
              <w:widowControl/>
              <w:adjustRightInd/>
              <w:spacing w:before="60" w:line="240" w:lineRule="exact"/>
              <w:ind w:left="57" w:firstLine="0"/>
              <w:jc w:val="left"/>
              <w:textAlignment w:val="auto"/>
              <w:rPr>
                <w:rFonts w:cs="Arial"/>
                <w:sz w:val="20"/>
              </w:rPr>
            </w:pPr>
            <w:r>
              <w:rPr>
                <w:rFonts w:cs="Arial"/>
                <w:sz w:val="20"/>
              </w:rPr>
              <w:t xml:space="preserve">Оборот общественного питания, </w:t>
            </w:r>
            <w:proofErr w:type="gramStart"/>
            <w:r w:rsidRPr="006747C6">
              <w:rPr>
                <w:rFonts w:cs="Arial"/>
                <w:sz w:val="20"/>
              </w:rPr>
              <w:t>млн</w:t>
            </w:r>
            <w:proofErr w:type="gramEnd"/>
            <w:r w:rsidRPr="006747C6">
              <w:rPr>
                <w:rFonts w:cs="Arial"/>
                <w:sz w:val="20"/>
              </w:rPr>
              <w:t xml:space="preserve"> рублей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4F3E1B15" w14:textId="33AC4EC9" w:rsidR="00325875" w:rsidRPr="00325875" w:rsidRDefault="00325875" w:rsidP="00AC20AE">
            <w:pPr>
              <w:spacing w:before="60" w:line="240" w:lineRule="exact"/>
              <w:ind w:left="-57" w:right="-57" w:firstLine="0"/>
              <w:jc w:val="center"/>
              <w:rPr>
                <w:rFonts w:cs="Arial"/>
                <w:sz w:val="20"/>
              </w:rPr>
            </w:pPr>
            <w:r w:rsidRPr="00325875">
              <w:rPr>
                <w:rFonts w:cs="Arial"/>
                <w:sz w:val="20"/>
              </w:rPr>
              <w:t>3990,</w:t>
            </w:r>
            <w:r w:rsidR="00AC20AE">
              <w:rPr>
                <w:rFonts w:cs="Arial"/>
                <w:sz w:val="20"/>
              </w:rPr>
              <w:t>4</w:t>
            </w:r>
          </w:p>
        </w:tc>
        <w:tc>
          <w:tcPr>
            <w:tcW w:w="1134" w:type="dxa"/>
            <w:tcBorders>
              <w:top w:val="dotted" w:sz="4" w:space="0" w:color="auto"/>
              <w:left w:val="single" w:sz="4" w:space="0" w:color="auto"/>
              <w:bottom w:val="dotted" w:sz="4" w:space="0" w:color="auto"/>
              <w:right w:val="single" w:sz="4" w:space="0" w:color="auto"/>
            </w:tcBorders>
            <w:vAlign w:val="bottom"/>
          </w:tcPr>
          <w:p w14:paraId="1CA1C4A8" w14:textId="6AB45EF5" w:rsidR="00325875" w:rsidRPr="00325875" w:rsidRDefault="00325875" w:rsidP="00955016">
            <w:pPr>
              <w:spacing w:before="60" w:line="240" w:lineRule="exact"/>
              <w:ind w:left="-57" w:right="-57" w:firstLine="0"/>
              <w:jc w:val="center"/>
              <w:rPr>
                <w:rFonts w:cs="Arial"/>
                <w:sz w:val="20"/>
              </w:rPr>
            </w:pPr>
            <w:r w:rsidRPr="00325875">
              <w:rPr>
                <w:rFonts w:cs="Arial"/>
                <w:sz w:val="20"/>
              </w:rPr>
              <w:t>40514,8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5021436" w14:textId="24ABBF16" w:rsidR="00325875" w:rsidRPr="00325875" w:rsidRDefault="00325875" w:rsidP="00955016">
            <w:pPr>
              <w:spacing w:before="60" w:line="240" w:lineRule="exact"/>
              <w:ind w:left="-57" w:right="-57" w:firstLine="0"/>
              <w:jc w:val="center"/>
              <w:rPr>
                <w:rFonts w:cs="Arial"/>
                <w:sz w:val="20"/>
              </w:rPr>
            </w:pPr>
            <w:r w:rsidRPr="00325875">
              <w:rPr>
                <w:rFonts w:cs="Arial"/>
                <w:sz w:val="20"/>
              </w:rPr>
              <w:t>120,9</w:t>
            </w:r>
          </w:p>
        </w:tc>
        <w:tc>
          <w:tcPr>
            <w:tcW w:w="992" w:type="dxa"/>
            <w:tcBorders>
              <w:top w:val="dotted" w:sz="4" w:space="0" w:color="auto"/>
              <w:left w:val="single" w:sz="4" w:space="0" w:color="auto"/>
              <w:bottom w:val="dotted" w:sz="4" w:space="0" w:color="auto"/>
              <w:right w:val="single" w:sz="4" w:space="0" w:color="auto"/>
            </w:tcBorders>
            <w:vAlign w:val="bottom"/>
          </w:tcPr>
          <w:p w14:paraId="3BCE116B" w14:textId="6BCE7FEA" w:rsidR="00325875" w:rsidRPr="00325875" w:rsidRDefault="00325875" w:rsidP="00955016">
            <w:pPr>
              <w:spacing w:before="60" w:line="240" w:lineRule="exact"/>
              <w:ind w:left="-57" w:right="-57" w:firstLine="0"/>
              <w:jc w:val="center"/>
              <w:rPr>
                <w:rFonts w:cs="Arial"/>
                <w:sz w:val="20"/>
              </w:rPr>
            </w:pPr>
            <w:r w:rsidRPr="00325875">
              <w:rPr>
                <w:rFonts w:cs="Arial"/>
                <w:sz w:val="20"/>
              </w:rPr>
              <w:t>116,9</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B7EF961" w14:textId="6C0E1470" w:rsidR="00325875" w:rsidRPr="00325875" w:rsidRDefault="00325875" w:rsidP="00955016">
            <w:pPr>
              <w:spacing w:before="60" w:line="240" w:lineRule="exact"/>
              <w:ind w:left="-57" w:right="-57" w:firstLine="0"/>
              <w:jc w:val="center"/>
              <w:rPr>
                <w:rFonts w:cs="Arial"/>
                <w:sz w:val="20"/>
              </w:rPr>
            </w:pPr>
            <w:r w:rsidRPr="00325875">
              <w:rPr>
                <w:rFonts w:cs="Arial"/>
                <w:sz w:val="20"/>
              </w:rPr>
              <w:t>124,6</w:t>
            </w:r>
          </w:p>
        </w:tc>
      </w:tr>
      <w:tr w:rsidR="00325875" w:rsidRPr="006747C6" w14:paraId="038B69B1"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7058452B" w14:textId="68274FC5" w:rsidR="00325875" w:rsidRPr="006747C6" w:rsidRDefault="00325875" w:rsidP="00955016">
            <w:pPr>
              <w:widowControl/>
              <w:adjustRightInd/>
              <w:spacing w:before="60" w:line="240" w:lineRule="exact"/>
              <w:ind w:left="57" w:firstLine="0"/>
              <w:jc w:val="left"/>
              <w:textAlignment w:val="auto"/>
              <w:rPr>
                <w:rFonts w:cs="Arial"/>
                <w:sz w:val="20"/>
              </w:rPr>
            </w:pPr>
            <w:r>
              <w:rPr>
                <w:rFonts w:cs="Arial"/>
                <w:sz w:val="20"/>
              </w:rPr>
              <w:t xml:space="preserve">Объем платных услуг населению, </w:t>
            </w:r>
            <w:proofErr w:type="gramStart"/>
            <w:r>
              <w:rPr>
                <w:rFonts w:cs="Arial"/>
                <w:sz w:val="20"/>
              </w:rPr>
              <w:t>млн</w:t>
            </w:r>
            <w:proofErr w:type="gramEnd"/>
            <w:r>
              <w:rPr>
                <w:rFonts w:cs="Arial"/>
                <w:sz w:val="20"/>
              </w:rPr>
              <w:t xml:space="preserve"> рублей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0562793D" w14:textId="7EC44CFA" w:rsidR="00325875" w:rsidRPr="006747C6" w:rsidRDefault="00860A60" w:rsidP="00955016">
            <w:pPr>
              <w:widowControl/>
              <w:adjustRightInd/>
              <w:spacing w:before="60" w:line="240" w:lineRule="exact"/>
              <w:ind w:firstLine="0"/>
              <w:jc w:val="center"/>
              <w:textAlignment w:val="auto"/>
              <w:rPr>
                <w:rFonts w:cs="Arial"/>
                <w:sz w:val="20"/>
              </w:rPr>
            </w:pPr>
            <w:r>
              <w:rPr>
                <w:rFonts w:cs="Arial"/>
                <w:sz w:val="20"/>
              </w:rPr>
              <w:t>21327,6</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DD1BAF4" w14:textId="4BCA1293" w:rsidR="00325875" w:rsidRPr="006747C6" w:rsidRDefault="00860A60" w:rsidP="00955016">
            <w:pPr>
              <w:widowControl/>
              <w:adjustRightInd/>
              <w:spacing w:before="60" w:line="240" w:lineRule="exact"/>
              <w:ind w:firstLine="0"/>
              <w:jc w:val="center"/>
              <w:textAlignment w:val="auto"/>
              <w:rPr>
                <w:rFonts w:cs="Arial"/>
                <w:sz w:val="20"/>
              </w:rPr>
            </w:pPr>
            <w:r>
              <w:rPr>
                <w:rFonts w:cs="Arial"/>
                <w:sz w:val="20"/>
              </w:rPr>
              <w:t>218003,4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1FDF968" w14:textId="22375FB4" w:rsidR="00325875" w:rsidRPr="006747C6" w:rsidRDefault="00860A60" w:rsidP="00955016">
            <w:pPr>
              <w:widowControl/>
              <w:adjustRightInd/>
              <w:spacing w:before="60" w:line="240" w:lineRule="exact"/>
              <w:ind w:firstLine="0"/>
              <w:jc w:val="center"/>
              <w:textAlignment w:val="auto"/>
              <w:rPr>
                <w:rFonts w:cs="Arial"/>
                <w:sz w:val="20"/>
              </w:rPr>
            </w:pPr>
            <w:r>
              <w:rPr>
                <w:rFonts w:cs="Arial"/>
                <w:sz w:val="20"/>
              </w:rPr>
              <w:t>117,9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755F1A8" w14:textId="415F4F1D" w:rsidR="00325875" w:rsidRPr="006747C6" w:rsidRDefault="00860A60" w:rsidP="00955016">
            <w:pPr>
              <w:widowControl/>
              <w:adjustRightInd/>
              <w:spacing w:before="60" w:line="240" w:lineRule="exact"/>
              <w:ind w:firstLine="0"/>
              <w:jc w:val="center"/>
              <w:textAlignment w:val="auto"/>
              <w:rPr>
                <w:rFonts w:cs="Arial"/>
                <w:sz w:val="20"/>
              </w:rPr>
            </w:pPr>
            <w:r>
              <w:rPr>
                <w:rFonts w:cs="Arial"/>
                <w:sz w:val="20"/>
              </w:rPr>
              <w:t>121,8</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6724A2EE" w14:textId="006AD365" w:rsidR="00325875" w:rsidRPr="006747C6" w:rsidRDefault="00860A60" w:rsidP="00955016">
            <w:pPr>
              <w:widowControl/>
              <w:adjustRightInd/>
              <w:spacing w:before="60" w:line="240" w:lineRule="exact"/>
              <w:ind w:firstLine="0"/>
              <w:jc w:val="center"/>
              <w:textAlignment w:val="auto"/>
              <w:rPr>
                <w:rFonts w:cs="Arial"/>
                <w:sz w:val="20"/>
              </w:rPr>
            </w:pPr>
            <w:r>
              <w:rPr>
                <w:rFonts w:cs="Arial"/>
                <w:sz w:val="20"/>
              </w:rPr>
              <w:t>111,5</w:t>
            </w:r>
          </w:p>
        </w:tc>
      </w:tr>
      <w:tr w:rsidR="00325875" w:rsidRPr="006747C6" w14:paraId="67774A89"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7403FD5A" w14:textId="28AF849B" w:rsidR="00325875" w:rsidRPr="006747C6" w:rsidRDefault="00325875" w:rsidP="00955016">
            <w:pPr>
              <w:widowControl/>
              <w:adjustRightInd/>
              <w:spacing w:before="60" w:line="240" w:lineRule="exact"/>
              <w:ind w:left="57" w:firstLine="0"/>
              <w:jc w:val="left"/>
              <w:textAlignment w:val="auto"/>
              <w:rPr>
                <w:rFonts w:cs="Arial"/>
                <w:sz w:val="20"/>
                <w:vertAlign w:val="superscript"/>
              </w:rPr>
            </w:pPr>
            <w:r w:rsidRPr="006747C6">
              <w:rPr>
                <w:rFonts w:cs="Arial"/>
                <w:sz w:val="20"/>
              </w:rPr>
              <w:t xml:space="preserve">Среднемесячная начисленная заработная </w:t>
            </w:r>
            <w:r>
              <w:rPr>
                <w:rFonts w:cs="Arial"/>
                <w:sz w:val="20"/>
              </w:rPr>
              <w:br/>
            </w:r>
            <w:r w:rsidRPr="006747C6">
              <w:rPr>
                <w:rFonts w:cs="Arial"/>
                <w:sz w:val="20"/>
              </w:rPr>
              <w:t xml:space="preserve">плата одного работника </w:t>
            </w:r>
            <w:r w:rsidR="00955016">
              <w:rPr>
                <w:rFonts w:cs="Arial"/>
                <w:sz w:val="20"/>
                <w:vertAlign w:val="superscript"/>
              </w:rPr>
              <w:t>1</w:t>
            </w:r>
            <w:r w:rsidRPr="006747C6">
              <w:rPr>
                <w:rFonts w:cs="Arial"/>
                <w:sz w:val="20"/>
                <w:vertAlign w:val="superscript"/>
              </w:rPr>
              <w:t>)</w:t>
            </w:r>
          </w:p>
          <w:p w14:paraId="581B5DBB" w14:textId="77777777" w:rsidR="00325875" w:rsidRPr="006747C6" w:rsidRDefault="00325875" w:rsidP="00955016">
            <w:pPr>
              <w:widowControl/>
              <w:adjustRightInd/>
              <w:spacing w:before="60" w:line="240" w:lineRule="exact"/>
              <w:ind w:left="57" w:firstLine="227"/>
              <w:jc w:val="left"/>
              <w:textAlignment w:val="auto"/>
              <w:rPr>
                <w:rFonts w:cs="Arial"/>
                <w:sz w:val="20"/>
              </w:rPr>
            </w:pPr>
            <w:proofErr w:type="gramStart"/>
            <w:r w:rsidRPr="006747C6">
              <w:rPr>
                <w:rFonts w:cs="Arial"/>
                <w:sz w:val="20"/>
              </w:rPr>
              <w:t>номинальная</w:t>
            </w:r>
            <w:proofErr w:type="gramEnd"/>
            <w:r w:rsidRPr="006747C6">
              <w:rPr>
                <w:rFonts w:cs="Arial"/>
                <w:sz w:val="20"/>
              </w:rPr>
              <w:t>, рублей</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2CE7B3DD" w14:textId="525116DA" w:rsidR="00325875" w:rsidRPr="00325875" w:rsidRDefault="00325875" w:rsidP="00955016">
            <w:pPr>
              <w:spacing w:before="60" w:line="240" w:lineRule="exact"/>
              <w:ind w:left="-57" w:right="-57" w:firstLine="0"/>
              <w:jc w:val="center"/>
              <w:rPr>
                <w:rFonts w:cs="Arial"/>
                <w:sz w:val="20"/>
              </w:rPr>
            </w:pPr>
            <w:r w:rsidRPr="00325875">
              <w:rPr>
                <w:rFonts w:cs="Arial"/>
                <w:sz w:val="20"/>
              </w:rPr>
              <w:t>52663</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FEBF276" w14:textId="0BE677A6" w:rsidR="00325875" w:rsidRPr="00325875" w:rsidRDefault="00325875" w:rsidP="00955016">
            <w:pPr>
              <w:spacing w:before="60" w:line="240" w:lineRule="exact"/>
              <w:ind w:left="-57" w:right="-57" w:firstLine="0"/>
              <w:jc w:val="center"/>
              <w:rPr>
                <w:rFonts w:cs="Arial"/>
                <w:sz w:val="20"/>
              </w:rPr>
            </w:pPr>
            <w:r w:rsidRPr="00325875">
              <w:rPr>
                <w:rFonts w:cs="Arial"/>
                <w:sz w:val="20"/>
              </w:rPr>
              <w:t>50328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9C17628" w14:textId="2388D59A" w:rsidR="00325875" w:rsidRPr="00325875" w:rsidRDefault="00325875" w:rsidP="00955016">
            <w:pPr>
              <w:spacing w:before="60" w:line="240" w:lineRule="exact"/>
              <w:ind w:left="-57" w:right="-57" w:firstLine="0"/>
              <w:jc w:val="center"/>
              <w:rPr>
                <w:rFonts w:cs="Arial"/>
                <w:sz w:val="20"/>
              </w:rPr>
            </w:pPr>
            <w:r w:rsidRPr="00325875">
              <w:rPr>
                <w:rFonts w:cs="Arial"/>
                <w:sz w:val="20"/>
              </w:rPr>
              <w:t>111,5</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DDE9579" w14:textId="5377348F" w:rsidR="00325875" w:rsidRPr="00325875" w:rsidRDefault="00325875" w:rsidP="00955016">
            <w:pPr>
              <w:spacing w:before="60" w:line="240" w:lineRule="exact"/>
              <w:ind w:left="-57" w:right="-57" w:firstLine="0"/>
              <w:jc w:val="center"/>
              <w:rPr>
                <w:rFonts w:cs="Arial"/>
                <w:sz w:val="20"/>
              </w:rPr>
            </w:pPr>
            <w:r w:rsidRPr="00325875">
              <w:rPr>
                <w:rFonts w:cs="Arial"/>
                <w:sz w:val="20"/>
              </w:rPr>
              <w:t>112,1</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5F1944F5" w14:textId="1F2833F5" w:rsidR="00325875" w:rsidRPr="00325875" w:rsidRDefault="00325875" w:rsidP="00955016">
            <w:pPr>
              <w:spacing w:before="60" w:line="240" w:lineRule="exact"/>
              <w:ind w:left="-57" w:right="-57" w:firstLine="0"/>
              <w:jc w:val="center"/>
              <w:rPr>
                <w:rFonts w:cs="Arial"/>
                <w:sz w:val="20"/>
              </w:rPr>
            </w:pPr>
            <w:r w:rsidRPr="00325875">
              <w:rPr>
                <w:rFonts w:cs="Arial"/>
                <w:sz w:val="20"/>
              </w:rPr>
              <w:t>110,7</w:t>
            </w:r>
          </w:p>
        </w:tc>
      </w:tr>
      <w:tr w:rsidR="00325875" w:rsidRPr="006747C6" w14:paraId="719ED147"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66735A4F" w14:textId="77777777" w:rsidR="00325875" w:rsidRPr="006747C6" w:rsidRDefault="00325875" w:rsidP="00955016">
            <w:pPr>
              <w:widowControl/>
              <w:adjustRightInd/>
              <w:spacing w:before="60" w:line="240" w:lineRule="exact"/>
              <w:ind w:left="57" w:firstLine="227"/>
              <w:jc w:val="left"/>
              <w:textAlignment w:val="auto"/>
              <w:rPr>
                <w:rFonts w:cs="Arial"/>
                <w:sz w:val="20"/>
              </w:rPr>
            </w:pPr>
            <w:r w:rsidRPr="006747C6">
              <w:rPr>
                <w:rFonts w:cs="Arial"/>
                <w:sz w:val="20"/>
              </w:rPr>
              <w:t>реальная, %</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725C8228" w14:textId="06642690" w:rsidR="00325875" w:rsidRPr="00325875" w:rsidRDefault="00325875" w:rsidP="00955016">
            <w:pPr>
              <w:spacing w:before="60" w:line="240" w:lineRule="exact"/>
              <w:ind w:left="-57" w:right="-57" w:firstLine="0"/>
              <w:jc w:val="center"/>
              <w:rPr>
                <w:rFonts w:cs="Arial"/>
                <w:sz w:val="20"/>
              </w:rPr>
            </w:pPr>
            <w:r w:rsidRPr="00325875">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1FA233A" w14:textId="5A7A07D5" w:rsidR="00325875" w:rsidRPr="00325875" w:rsidRDefault="00325875" w:rsidP="00955016">
            <w:pPr>
              <w:spacing w:before="60" w:line="240" w:lineRule="exact"/>
              <w:ind w:left="-57" w:right="-57" w:firstLine="0"/>
              <w:jc w:val="center"/>
              <w:rPr>
                <w:rFonts w:cs="Arial"/>
                <w:sz w:val="20"/>
              </w:rPr>
            </w:pPr>
            <w:r w:rsidRPr="00325875">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4265B16" w14:textId="168B53D1" w:rsidR="00325875" w:rsidRPr="00325875" w:rsidRDefault="00325875" w:rsidP="00955016">
            <w:pPr>
              <w:spacing w:before="60" w:line="240" w:lineRule="exact"/>
              <w:ind w:left="-57" w:right="-57" w:firstLine="0"/>
              <w:jc w:val="center"/>
              <w:rPr>
                <w:rFonts w:cs="Arial"/>
                <w:sz w:val="20"/>
              </w:rPr>
            </w:pPr>
            <w:r w:rsidRPr="00325875">
              <w:rPr>
                <w:rFonts w:cs="Arial"/>
                <w:sz w:val="20"/>
              </w:rPr>
              <w:t>99,9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E812DDD" w14:textId="7A1B3FCE" w:rsidR="00325875" w:rsidRPr="00325875" w:rsidRDefault="00325875" w:rsidP="00955016">
            <w:pPr>
              <w:spacing w:before="60" w:line="240" w:lineRule="exact"/>
              <w:ind w:left="-57" w:right="-57" w:firstLine="0"/>
              <w:jc w:val="center"/>
              <w:rPr>
                <w:rFonts w:cs="Arial"/>
                <w:sz w:val="20"/>
              </w:rPr>
            </w:pPr>
            <w:r w:rsidRPr="00325875">
              <w:rPr>
                <w:rFonts w:cs="Arial"/>
                <w:sz w:val="20"/>
              </w:rPr>
              <w:t>97,9</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1CC94D15" w14:textId="026BBB99" w:rsidR="00325875" w:rsidRPr="00325875" w:rsidRDefault="00325875" w:rsidP="00955016">
            <w:pPr>
              <w:spacing w:before="60" w:line="240" w:lineRule="exact"/>
              <w:ind w:left="-57" w:right="-57" w:firstLine="0"/>
              <w:jc w:val="center"/>
              <w:rPr>
                <w:rFonts w:cs="Arial"/>
                <w:sz w:val="20"/>
              </w:rPr>
            </w:pPr>
            <w:r w:rsidRPr="00325875">
              <w:rPr>
                <w:rFonts w:cs="Arial"/>
                <w:sz w:val="20"/>
              </w:rPr>
              <w:t>104,5</w:t>
            </w:r>
          </w:p>
        </w:tc>
      </w:tr>
      <w:tr w:rsidR="00325875" w:rsidRPr="006747C6" w14:paraId="1EA4DAFF"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72145E1A" w14:textId="54938989" w:rsidR="00325875" w:rsidRPr="006747C6" w:rsidRDefault="00325875" w:rsidP="00955016">
            <w:pPr>
              <w:widowControl/>
              <w:adjustRightInd/>
              <w:spacing w:before="60" w:line="240" w:lineRule="exact"/>
              <w:ind w:left="57" w:firstLine="0"/>
              <w:jc w:val="left"/>
              <w:textAlignment w:val="auto"/>
              <w:rPr>
                <w:rFonts w:cs="Arial"/>
                <w:sz w:val="20"/>
                <w:vertAlign w:val="superscript"/>
              </w:rPr>
            </w:pPr>
            <w:r w:rsidRPr="006747C6">
              <w:rPr>
                <w:rFonts w:cs="Arial"/>
                <w:sz w:val="20"/>
              </w:rPr>
              <w:t xml:space="preserve">Уровень официально зарегистрированной безработицы, % </w:t>
            </w:r>
            <w:r w:rsidR="00955016">
              <w:rPr>
                <w:rFonts w:cs="Arial"/>
                <w:sz w:val="20"/>
                <w:vertAlign w:val="superscript"/>
              </w:rPr>
              <w:t>2</w:t>
            </w:r>
            <w:r w:rsidRPr="006747C6">
              <w:rPr>
                <w:rFonts w:cs="Arial"/>
                <w:sz w:val="20"/>
                <w:vertAlign w:val="superscript"/>
              </w:rPr>
              <w:t>)</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126AF3AC" w14:textId="12F6C987" w:rsidR="00325875" w:rsidRPr="00325875" w:rsidRDefault="00325875" w:rsidP="00955016">
            <w:pPr>
              <w:spacing w:before="60" w:line="240" w:lineRule="exact"/>
              <w:ind w:left="-57" w:right="-57" w:firstLine="0"/>
              <w:jc w:val="center"/>
              <w:rPr>
                <w:rFonts w:cs="Arial"/>
                <w:sz w:val="20"/>
              </w:rPr>
            </w:pPr>
            <w:r w:rsidRPr="00325875">
              <w:rPr>
                <w:rFonts w:cs="Arial"/>
                <w:sz w:val="20"/>
              </w:rPr>
              <w:t>0,9</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C12DA70" w14:textId="6A489C4F" w:rsidR="00325875" w:rsidRPr="00325875" w:rsidRDefault="00325875" w:rsidP="00955016">
            <w:pPr>
              <w:spacing w:before="60" w:line="240" w:lineRule="exact"/>
              <w:ind w:left="-57" w:right="-57" w:firstLine="0"/>
              <w:jc w:val="center"/>
              <w:rPr>
                <w:rFonts w:cs="Arial"/>
                <w:sz w:val="20"/>
              </w:rPr>
            </w:pPr>
            <w:r w:rsidRPr="00325875">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A52C311" w14:textId="1281481D" w:rsidR="00325875" w:rsidRPr="00325875" w:rsidRDefault="00325875" w:rsidP="00955016">
            <w:pPr>
              <w:spacing w:before="60" w:line="240" w:lineRule="exact"/>
              <w:ind w:left="-57" w:right="-57" w:firstLine="0"/>
              <w:jc w:val="center"/>
              <w:rPr>
                <w:rFonts w:cs="Arial"/>
                <w:sz w:val="20"/>
              </w:rPr>
            </w:pPr>
            <w:r w:rsidRPr="00325875">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4124EDA" w14:textId="2BAA1200" w:rsidR="00325875" w:rsidRPr="00325875" w:rsidRDefault="00325875" w:rsidP="00955016">
            <w:pPr>
              <w:spacing w:before="60" w:line="240" w:lineRule="exact"/>
              <w:ind w:left="-57" w:right="-57" w:firstLine="0"/>
              <w:jc w:val="center"/>
              <w:rPr>
                <w:rFonts w:cs="Arial"/>
                <w:sz w:val="20"/>
              </w:rPr>
            </w:pPr>
            <w:r w:rsidRPr="00325875">
              <w:rPr>
                <w:rFonts w:cs="Arial"/>
                <w:sz w:val="20"/>
              </w:rPr>
              <w:t>х</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4D67B558" w14:textId="368166FD" w:rsidR="00325875" w:rsidRPr="00325875" w:rsidRDefault="00325875" w:rsidP="00955016">
            <w:pPr>
              <w:spacing w:before="60" w:line="240" w:lineRule="exact"/>
              <w:ind w:left="-57" w:right="-57" w:firstLine="0"/>
              <w:jc w:val="center"/>
              <w:rPr>
                <w:rFonts w:cs="Arial"/>
                <w:sz w:val="20"/>
              </w:rPr>
            </w:pPr>
            <w:r w:rsidRPr="00325875">
              <w:rPr>
                <w:rFonts w:cs="Arial"/>
                <w:sz w:val="20"/>
              </w:rPr>
              <w:t>1,8</w:t>
            </w:r>
          </w:p>
        </w:tc>
      </w:tr>
      <w:tr w:rsidR="00325875" w:rsidRPr="006747C6" w14:paraId="72F9678C"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6EBD90D2" w14:textId="77D3A740" w:rsidR="00325875" w:rsidRPr="006747C6" w:rsidRDefault="00325875" w:rsidP="00955016">
            <w:pPr>
              <w:widowControl/>
              <w:adjustRightInd/>
              <w:spacing w:before="60" w:line="240" w:lineRule="exact"/>
              <w:ind w:left="57" w:firstLine="0"/>
              <w:jc w:val="left"/>
              <w:textAlignment w:val="auto"/>
              <w:rPr>
                <w:rFonts w:cs="Arial"/>
                <w:sz w:val="20"/>
              </w:rPr>
            </w:pPr>
            <w:r w:rsidRPr="006747C6">
              <w:rPr>
                <w:rFonts w:cs="Arial"/>
                <w:sz w:val="20"/>
              </w:rPr>
              <w:t>Индекс потребительских цен </w:t>
            </w:r>
            <w:r w:rsidR="00955016">
              <w:rPr>
                <w:rFonts w:cs="Arial"/>
                <w:sz w:val="20"/>
                <w:vertAlign w:val="superscript"/>
              </w:rPr>
              <w:t>3</w:t>
            </w:r>
            <w:r w:rsidRPr="006747C6">
              <w:rPr>
                <w:rFonts w:cs="Arial"/>
                <w:sz w:val="20"/>
                <w:vertAlign w:val="superscript"/>
              </w:rPr>
              <w:t>)</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7969B994" w14:textId="70180B16" w:rsidR="00325875" w:rsidRPr="00325875" w:rsidRDefault="00325875" w:rsidP="00955016">
            <w:pPr>
              <w:spacing w:before="60" w:line="240" w:lineRule="exact"/>
              <w:ind w:left="-57" w:right="-57" w:firstLine="0"/>
              <w:jc w:val="center"/>
              <w:rPr>
                <w:rFonts w:cs="Arial"/>
                <w:sz w:val="20"/>
              </w:rPr>
            </w:pPr>
            <w:r w:rsidRPr="00325875">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801552E" w14:textId="53E5A7DF" w:rsidR="00325875" w:rsidRPr="00325875" w:rsidRDefault="00325875" w:rsidP="00955016">
            <w:pPr>
              <w:spacing w:before="60" w:line="240" w:lineRule="exact"/>
              <w:ind w:left="-57" w:right="-57" w:firstLine="0"/>
              <w:jc w:val="center"/>
              <w:rPr>
                <w:rFonts w:cs="Arial"/>
                <w:sz w:val="20"/>
              </w:rPr>
            </w:pPr>
            <w:r w:rsidRPr="00325875">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62DADA4" w14:textId="2C6600DC" w:rsidR="00325875" w:rsidRPr="00325875" w:rsidRDefault="00325875" w:rsidP="00955016">
            <w:pPr>
              <w:spacing w:before="60" w:line="240" w:lineRule="exact"/>
              <w:ind w:left="-57" w:right="-57" w:firstLine="0"/>
              <w:jc w:val="center"/>
              <w:rPr>
                <w:rFonts w:cs="Arial"/>
                <w:sz w:val="20"/>
              </w:rPr>
            </w:pPr>
            <w:r w:rsidRPr="00325875">
              <w:rPr>
                <w:rFonts w:cs="Arial"/>
                <w:sz w:val="20"/>
              </w:rPr>
              <w:t>109,4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16B1D94" w14:textId="7207B637" w:rsidR="00325875" w:rsidRPr="00325875" w:rsidRDefault="00325875" w:rsidP="00955016">
            <w:pPr>
              <w:spacing w:before="60" w:line="240" w:lineRule="exact"/>
              <w:ind w:left="-57" w:right="-57" w:firstLine="0"/>
              <w:jc w:val="center"/>
              <w:rPr>
                <w:rFonts w:cs="Arial"/>
                <w:sz w:val="20"/>
              </w:rPr>
            </w:pPr>
            <w:r w:rsidRPr="00325875">
              <w:rPr>
                <w:rFonts w:cs="Arial"/>
                <w:sz w:val="20"/>
              </w:rPr>
              <w:t>х</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355AAF07" w14:textId="2CE658E3" w:rsidR="00325875" w:rsidRPr="00325875" w:rsidRDefault="00325875" w:rsidP="00955016">
            <w:pPr>
              <w:spacing w:before="60" w:line="240" w:lineRule="exact"/>
              <w:ind w:left="-57" w:right="-57" w:firstLine="0"/>
              <w:jc w:val="center"/>
              <w:rPr>
                <w:rFonts w:cs="Arial"/>
                <w:sz w:val="20"/>
              </w:rPr>
            </w:pPr>
            <w:r w:rsidRPr="00325875">
              <w:rPr>
                <w:rFonts w:cs="Arial"/>
                <w:sz w:val="20"/>
              </w:rPr>
              <w:t>107,9</w:t>
            </w:r>
          </w:p>
        </w:tc>
      </w:tr>
      <w:tr w:rsidR="00325875" w:rsidRPr="006747C6" w14:paraId="5F499CBF" w14:textId="77777777" w:rsidTr="00BB3D01">
        <w:trPr>
          <w:cantSplit/>
          <w:trHeight w:val="20"/>
        </w:trPr>
        <w:tc>
          <w:tcPr>
            <w:tcW w:w="4678" w:type="dxa"/>
            <w:tcBorders>
              <w:top w:val="dotted" w:sz="4" w:space="0" w:color="auto"/>
              <w:left w:val="double" w:sz="4" w:space="0" w:color="auto"/>
              <w:bottom w:val="dotted" w:sz="4" w:space="0" w:color="auto"/>
              <w:right w:val="nil"/>
            </w:tcBorders>
            <w:shd w:val="clear" w:color="auto" w:fill="auto"/>
            <w:vAlign w:val="bottom"/>
          </w:tcPr>
          <w:p w14:paraId="6506550D" w14:textId="5217BB03" w:rsidR="00325875" w:rsidRPr="006747C6" w:rsidRDefault="00325875" w:rsidP="00AC20AE">
            <w:pPr>
              <w:widowControl/>
              <w:adjustRightInd/>
              <w:spacing w:before="60" w:line="240" w:lineRule="exact"/>
              <w:ind w:left="57" w:firstLine="0"/>
              <w:jc w:val="left"/>
              <w:textAlignment w:val="auto"/>
              <w:rPr>
                <w:rFonts w:cs="Arial"/>
                <w:sz w:val="20"/>
              </w:rPr>
            </w:pPr>
            <w:r w:rsidRPr="006747C6">
              <w:rPr>
                <w:rFonts w:cs="Arial"/>
                <w:sz w:val="20"/>
              </w:rPr>
              <w:t xml:space="preserve">Индекс цен производителей промышленных товаров </w:t>
            </w:r>
            <w:r w:rsidR="00AC20AE">
              <w:rPr>
                <w:rFonts w:cs="Arial"/>
                <w:sz w:val="20"/>
                <w:vertAlign w:val="superscript"/>
              </w:rPr>
              <w:t>3</w:t>
            </w:r>
            <w:r w:rsidRPr="006747C6">
              <w:rPr>
                <w:rFonts w:cs="Arial"/>
                <w:sz w:val="20"/>
                <w:vertAlign w:val="superscript"/>
              </w:rPr>
              <w:t>)</w:t>
            </w:r>
          </w:p>
        </w:tc>
        <w:tc>
          <w:tcPr>
            <w:tcW w:w="851" w:type="dxa"/>
            <w:tcBorders>
              <w:top w:val="dotted" w:sz="4" w:space="0" w:color="auto"/>
              <w:left w:val="single" w:sz="4" w:space="0" w:color="auto"/>
              <w:bottom w:val="dotted" w:sz="4" w:space="0" w:color="auto"/>
              <w:right w:val="single" w:sz="4" w:space="0" w:color="auto"/>
            </w:tcBorders>
            <w:shd w:val="clear" w:color="auto" w:fill="auto"/>
            <w:vAlign w:val="bottom"/>
          </w:tcPr>
          <w:p w14:paraId="3EF9C2D7" w14:textId="66BB4D75" w:rsidR="00325875" w:rsidRPr="00325875" w:rsidRDefault="00325875" w:rsidP="00955016">
            <w:pPr>
              <w:spacing w:before="60" w:line="240" w:lineRule="exact"/>
              <w:ind w:left="-57" w:right="-57" w:firstLine="0"/>
              <w:jc w:val="center"/>
              <w:rPr>
                <w:rFonts w:cs="Arial"/>
                <w:sz w:val="20"/>
              </w:rPr>
            </w:pPr>
            <w:r w:rsidRPr="00325875">
              <w:rPr>
                <w:rFonts w:cs="Arial"/>
                <w:sz w:val="20"/>
              </w:rPr>
              <w:t>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0EB49A42" w14:textId="5C83C609" w:rsidR="00325875" w:rsidRPr="00325875" w:rsidRDefault="00325875" w:rsidP="00955016">
            <w:pPr>
              <w:spacing w:before="60" w:line="240" w:lineRule="exact"/>
              <w:ind w:left="-57" w:right="-57" w:firstLine="0"/>
              <w:jc w:val="center"/>
              <w:rPr>
                <w:rFonts w:cs="Arial"/>
                <w:sz w:val="20"/>
              </w:rPr>
            </w:pPr>
            <w:r w:rsidRPr="00325875">
              <w:rPr>
                <w:rFonts w:cs="Arial"/>
                <w:sz w:val="20"/>
              </w:rPr>
              <w:t>х</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18E9BE3" w14:textId="46512800" w:rsidR="00325875" w:rsidRPr="00325875" w:rsidRDefault="00325875" w:rsidP="00955016">
            <w:pPr>
              <w:spacing w:before="60" w:line="240" w:lineRule="exact"/>
              <w:ind w:left="-57" w:right="-57" w:firstLine="0"/>
              <w:jc w:val="center"/>
              <w:rPr>
                <w:rFonts w:cs="Arial"/>
                <w:sz w:val="20"/>
              </w:rPr>
            </w:pPr>
            <w:r w:rsidRPr="00325875">
              <w:rPr>
                <w:rFonts w:cs="Arial"/>
                <w:sz w:val="20"/>
              </w:rPr>
              <w:t>115,3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6FF1900" w14:textId="522B45CC" w:rsidR="00325875" w:rsidRPr="00325875" w:rsidRDefault="00325875" w:rsidP="00955016">
            <w:pPr>
              <w:spacing w:before="60" w:line="240" w:lineRule="exact"/>
              <w:ind w:left="-57" w:right="-57" w:firstLine="0"/>
              <w:jc w:val="center"/>
              <w:rPr>
                <w:rFonts w:cs="Arial"/>
                <w:sz w:val="20"/>
              </w:rPr>
            </w:pPr>
            <w:r w:rsidRPr="00325875">
              <w:rPr>
                <w:rFonts w:cs="Arial"/>
                <w:sz w:val="20"/>
              </w:rPr>
              <w:t>х</w:t>
            </w:r>
          </w:p>
        </w:tc>
        <w:tc>
          <w:tcPr>
            <w:tcW w:w="1134" w:type="dxa"/>
            <w:tcBorders>
              <w:top w:val="dotted" w:sz="4" w:space="0" w:color="auto"/>
              <w:left w:val="single" w:sz="4" w:space="0" w:color="auto"/>
              <w:bottom w:val="dotted" w:sz="4" w:space="0" w:color="auto"/>
              <w:right w:val="double" w:sz="4" w:space="0" w:color="auto"/>
            </w:tcBorders>
            <w:shd w:val="clear" w:color="auto" w:fill="auto"/>
            <w:vAlign w:val="bottom"/>
          </w:tcPr>
          <w:p w14:paraId="536EDE0E" w14:textId="612193CD" w:rsidR="00325875" w:rsidRPr="00325875" w:rsidRDefault="00325875" w:rsidP="00955016">
            <w:pPr>
              <w:spacing w:before="60" w:line="240" w:lineRule="exact"/>
              <w:ind w:left="-57" w:right="-57" w:firstLine="0"/>
              <w:jc w:val="center"/>
              <w:rPr>
                <w:rFonts w:cs="Arial"/>
                <w:sz w:val="20"/>
              </w:rPr>
            </w:pPr>
            <w:r w:rsidRPr="00325875">
              <w:rPr>
                <w:rFonts w:cs="Arial"/>
                <w:sz w:val="20"/>
              </w:rPr>
              <w:t>120,6</w:t>
            </w:r>
          </w:p>
        </w:tc>
      </w:tr>
      <w:tr w:rsidR="00325875" w:rsidRPr="006747C6" w14:paraId="58C3E659" w14:textId="77777777" w:rsidTr="00BB3D01">
        <w:trPr>
          <w:cantSplit/>
          <w:trHeight w:val="341"/>
        </w:trPr>
        <w:tc>
          <w:tcPr>
            <w:tcW w:w="9781" w:type="dxa"/>
            <w:gridSpan w:val="6"/>
            <w:tcBorders>
              <w:top w:val="single" w:sz="4" w:space="0" w:color="auto"/>
              <w:left w:val="double" w:sz="4" w:space="0" w:color="auto"/>
              <w:bottom w:val="double" w:sz="4" w:space="0" w:color="auto"/>
              <w:right w:val="double" w:sz="4" w:space="0" w:color="auto"/>
            </w:tcBorders>
            <w:shd w:val="clear" w:color="auto" w:fill="auto"/>
          </w:tcPr>
          <w:p w14:paraId="47D8DBE8" w14:textId="3662460D" w:rsidR="00325875" w:rsidRDefault="00325875" w:rsidP="003012E8">
            <w:pPr>
              <w:widowControl/>
              <w:numPr>
                <w:ilvl w:val="0"/>
                <w:numId w:val="10"/>
              </w:numPr>
              <w:tabs>
                <w:tab w:val="num" w:pos="0"/>
                <w:tab w:val="num" w:pos="284"/>
                <w:tab w:val="num" w:pos="436"/>
              </w:tabs>
              <w:adjustRightInd/>
              <w:spacing w:before="40" w:line="240" w:lineRule="exact"/>
              <w:ind w:left="142" w:right="142" w:firstLine="0"/>
              <w:textAlignment w:val="auto"/>
              <w:rPr>
                <w:rFonts w:cs="Arial"/>
                <w:sz w:val="20"/>
              </w:rPr>
            </w:pPr>
            <w:r>
              <w:rPr>
                <w:rFonts w:cs="Arial"/>
                <w:sz w:val="20"/>
              </w:rPr>
              <w:t xml:space="preserve">  Данные за </w:t>
            </w:r>
            <w:r w:rsidR="00955016">
              <w:rPr>
                <w:rFonts w:cs="Arial"/>
                <w:sz w:val="20"/>
              </w:rPr>
              <w:t>ок</w:t>
            </w:r>
            <w:r>
              <w:rPr>
                <w:rFonts w:cs="Arial"/>
                <w:sz w:val="20"/>
              </w:rPr>
              <w:t xml:space="preserve">тябрь и январь – </w:t>
            </w:r>
            <w:r w:rsidR="00955016">
              <w:rPr>
                <w:rFonts w:cs="Arial"/>
                <w:sz w:val="20"/>
              </w:rPr>
              <w:t>ок</w:t>
            </w:r>
            <w:r>
              <w:rPr>
                <w:rFonts w:cs="Arial"/>
                <w:sz w:val="20"/>
              </w:rPr>
              <w:t>тябрь</w:t>
            </w:r>
            <w:r w:rsidRPr="006747C6">
              <w:rPr>
                <w:rFonts w:cs="Arial"/>
                <w:sz w:val="20"/>
              </w:rPr>
              <w:t xml:space="preserve"> 2022 и 2021 гг. соответственно. </w:t>
            </w:r>
          </w:p>
          <w:p w14:paraId="51767372" w14:textId="4DF9A709" w:rsidR="00325875" w:rsidRPr="006747C6" w:rsidRDefault="00325875" w:rsidP="003012E8">
            <w:pPr>
              <w:widowControl/>
              <w:numPr>
                <w:ilvl w:val="0"/>
                <w:numId w:val="10"/>
              </w:numPr>
              <w:tabs>
                <w:tab w:val="num" w:pos="0"/>
                <w:tab w:val="num" w:pos="284"/>
                <w:tab w:val="num" w:pos="436"/>
              </w:tabs>
              <w:adjustRightInd/>
              <w:spacing w:before="40" w:line="240" w:lineRule="exact"/>
              <w:ind w:left="142" w:right="142" w:firstLine="0"/>
              <w:textAlignment w:val="auto"/>
              <w:rPr>
                <w:rFonts w:cs="Arial"/>
                <w:sz w:val="20"/>
              </w:rPr>
            </w:pPr>
            <w:r>
              <w:rPr>
                <w:rFonts w:cs="Arial"/>
                <w:sz w:val="20"/>
              </w:rPr>
              <w:t xml:space="preserve">  Оценка на конец </w:t>
            </w:r>
            <w:r w:rsidR="00955016">
              <w:rPr>
                <w:rFonts w:cs="Arial"/>
                <w:sz w:val="20"/>
              </w:rPr>
              <w:t>н</w:t>
            </w:r>
            <w:r>
              <w:rPr>
                <w:rFonts w:cs="Arial"/>
                <w:sz w:val="20"/>
              </w:rPr>
              <w:t>оября</w:t>
            </w:r>
            <w:r w:rsidRPr="006747C6">
              <w:rPr>
                <w:rFonts w:cs="Arial"/>
                <w:sz w:val="20"/>
              </w:rPr>
              <w:t xml:space="preserve"> 2022 и 2021 гг. соответственно.</w:t>
            </w:r>
          </w:p>
          <w:p w14:paraId="74CF88E6" w14:textId="77A58A08" w:rsidR="00325875" w:rsidRPr="006747C6" w:rsidRDefault="00325875" w:rsidP="00955016">
            <w:pPr>
              <w:widowControl/>
              <w:numPr>
                <w:ilvl w:val="0"/>
                <w:numId w:val="10"/>
              </w:numPr>
              <w:tabs>
                <w:tab w:val="num" w:pos="0"/>
                <w:tab w:val="num" w:pos="284"/>
                <w:tab w:val="num" w:pos="436"/>
              </w:tabs>
              <w:adjustRightInd/>
              <w:spacing w:before="40" w:line="240" w:lineRule="exact"/>
              <w:ind w:left="142" w:right="142" w:firstLine="0"/>
              <w:textAlignment w:val="auto"/>
              <w:rPr>
                <w:rFonts w:cs="Arial"/>
                <w:sz w:val="20"/>
              </w:rPr>
            </w:pPr>
            <w:r>
              <w:rPr>
                <w:rFonts w:cs="Arial"/>
                <w:sz w:val="20"/>
              </w:rPr>
              <w:t xml:space="preserve">  </w:t>
            </w:r>
            <w:r w:rsidR="00955016">
              <w:rPr>
                <w:rFonts w:cs="Arial"/>
                <w:sz w:val="20"/>
              </w:rPr>
              <w:t>Но</w:t>
            </w:r>
            <w:r>
              <w:rPr>
                <w:rFonts w:cs="Arial"/>
                <w:sz w:val="20"/>
              </w:rPr>
              <w:t>ябрь</w:t>
            </w:r>
            <w:r w:rsidRPr="006747C6">
              <w:rPr>
                <w:rFonts w:cs="Arial"/>
                <w:sz w:val="20"/>
              </w:rPr>
              <w:t xml:space="preserve"> </w:t>
            </w:r>
            <w:proofErr w:type="gramStart"/>
            <w:r w:rsidRPr="006747C6">
              <w:rPr>
                <w:rFonts w:cs="Arial"/>
                <w:sz w:val="20"/>
              </w:rPr>
              <w:t>в</w:t>
            </w:r>
            <w:proofErr w:type="gramEnd"/>
            <w:r w:rsidRPr="006747C6">
              <w:rPr>
                <w:rFonts w:cs="Arial"/>
                <w:sz w:val="20"/>
              </w:rPr>
              <w:t xml:space="preserve"> % к декабрю предыдущего года.</w:t>
            </w:r>
          </w:p>
        </w:tc>
      </w:tr>
    </w:tbl>
    <w:p w14:paraId="1650E372" w14:textId="77777777" w:rsidR="00AB1ED4" w:rsidRPr="006042C8" w:rsidRDefault="00AB1ED4" w:rsidP="006D61E1">
      <w:pPr>
        <w:ind w:firstLine="0"/>
        <w:rPr>
          <w:sz w:val="2"/>
          <w:szCs w:val="6"/>
        </w:rPr>
      </w:pPr>
    </w:p>
    <w:p w14:paraId="63E82DF4" w14:textId="77777777" w:rsidR="00D64F8A" w:rsidRPr="006042C8" w:rsidRDefault="00D64F8A" w:rsidP="00C5558A">
      <w:pPr>
        <w:ind w:firstLine="0"/>
        <w:rPr>
          <w:sz w:val="2"/>
        </w:rPr>
      </w:pPr>
    </w:p>
    <w:p w14:paraId="6D612159" w14:textId="77777777" w:rsidR="001D4953" w:rsidRDefault="001D4953" w:rsidP="00C5558A">
      <w:pPr>
        <w:ind w:firstLine="0"/>
        <w:rPr>
          <w:sz w:val="2"/>
        </w:rPr>
      </w:pPr>
    </w:p>
    <w:p w14:paraId="5E650E65" w14:textId="77777777" w:rsidR="00ED2B52" w:rsidRDefault="00ED2B52" w:rsidP="00C5558A">
      <w:pPr>
        <w:ind w:firstLine="0"/>
        <w:rPr>
          <w:sz w:val="2"/>
        </w:rPr>
      </w:pPr>
    </w:p>
    <w:p w14:paraId="78C67DB8" w14:textId="77777777" w:rsidR="00ED2B52" w:rsidRPr="006042C8" w:rsidRDefault="00ED2B52" w:rsidP="00C5558A">
      <w:pPr>
        <w:ind w:firstLine="0"/>
        <w:rPr>
          <w:sz w:val="2"/>
        </w:rPr>
        <w:sectPr w:rsidR="00ED2B52" w:rsidRPr="006042C8" w:rsidSect="00B96E0F">
          <w:headerReference w:type="default" r:id="rId20"/>
          <w:footerReference w:type="default" r:id="rId21"/>
          <w:headerReference w:type="first" r:id="rId22"/>
          <w:footerReference w:type="first" r:id="rId23"/>
          <w:footnotePr>
            <w:numRestart w:val="eachPage"/>
          </w:footnotePr>
          <w:endnotePr>
            <w:numFmt w:val="decimal"/>
          </w:endnotePr>
          <w:type w:val="oddPage"/>
          <w:pgSz w:w="11907" w:h="16840" w:code="9"/>
          <w:pgMar w:top="1304" w:right="1276" w:bottom="1304" w:left="1304" w:header="680" w:footer="680" w:gutter="0"/>
          <w:cols w:space="720"/>
          <w:titlePg/>
        </w:sectPr>
      </w:pPr>
    </w:p>
    <w:p w14:paraId="5D37CC65" w14:textId="77777777" w:rsidR="00AC7307" w:rsidRPr="006042C8" w:rsidRDefault="00AC7307" w:rsidP="00112D8A">
      <w:pPr>
        <w:pStyle w:val="afc"/>
        <w:pBdr>
          <w:top w:val="none" w:sz="0" w:space="0" w:color="auto"/>
        </w:pBdr>
        <w:spacing w:after="0"/>
        <w:ind w:left="0" w:right="11"/>
        <w:rPr>
          <w:rFonts w:cs="Arial"/>
          <w:i/>
          <w:spacing w:val="-4"/>
          <w:sz w:val="31"/>
        </w:rPr>
      </w:pPr>
      <w:bookmarkStart w:id="127" w:name="_Toc130704463"/>
      <w:bookmarkStart w:id="128" w:name="_Toc238533323"/>
      <w:bookmarkStart w:id="129" w:name="_Toc124165216"/>
      <w:bookmarkStart w:id="130" w:name="_Toc507471196"/>
      <w:bookmarkStart w:id="131" w:name="_Toc507471232"/>
      <w:bookmarkStart w:id="132" w:name="_Toc507476541"/>
      <w:bookmarkStart w:id="133" w:name="_Toc507476738"/>
      <w:r w:rsidRPr="006042C8">
        <w:rPr>
          <w:rFonts w:cs="Arial"/>
          <w:i/>
          <w:spacing w:val="-4"/>
          <w:sz w:val="31"/>
        </w:rPr>
        <w:lastRenderedPageBreak/>
        <w:t>Экономическая ситуация</w:t>
      </w:r>
      <w:bookmarkEnd w:id="127"/>
      <w:bookmarkEnd w:id="128"/>
      <w:bookmarkEnd w:id="129"/>
    </w:p>
    <w:p w14:paraId="40A927F7" w14:textId="77777777" w:rsidR="001303B2" w:rsidRPr="006042C8" w:rsidRDefault="00AC7307" w:rsidP="0061138B">
      <w:pPr>
        <w:pStyle w:val="3"/>
        <w:numPr>
          <w:ilvl w:val="0"/>
          <w:numId w:val="6"/>
        </w:numPr>
        <w:spacing w:before="240" w:after="240"/>
        <w:ind w:left="714" w:hanging="357"/>
        <w:jc w:val="left"/>
        <w:rPr>
          <w:rFonts w:cs="Arial"/>
          <w:noProof w:val="0"/>
          <w:sz w:val="28"/>
        </w:rPr>
      </w:pPr>
      <w:bookmarkStart w:id="134" w:name="_Toc130704465"/>
      <w:bookmarkStart w:id="135" w:name="_Toc124165217"/>
      <w:r w:rsidRPr="006042C8">
        <w:rPr>
          <w:rFonts w:cs="Arial"/>
          <w:noProof w:val="0"/>
          <w:sz w:val="28"/>
        </w:rPr>
        <w:t>Производство товаров и услуг</w:t>
      </w:r>
      <w:bookmarkEnd w:id="125"/>
      <w:bookmarkEnd w:id="126"/>
      <w:bookmarkEnd w:id="130"/>
      <w:bookmarkEnd w:id="131"/>
      <w:bookmarkEnd w:id="132"/>
      <w:bookmarkEnd w:id="133"/>
      <w:bookmarkEnd w:id="134"/>
      <w:bookmarkEnd w:id="135"/>
    </w:p>
    <w:p w14:paraId="346F1070" w14:textId="6ED3B4CD" w:rsidR="0065688C" w:rsidRPr="006042C8" w:rsidRDefault="001303B2" w:rsidP="0061138B">
      <w:pPr>
        <w:pStyle w:val="3"/>
        <w:numPr>
          <w:ilvl w:val="1"/>
          <w:numId w:val="6"/>
        </w:numPr>
        <w:tabs>
          <w:tab w:val="num" w:pos="1418"/>
        </w:tabs>
        <w:spacing w:before="360" w:after="360"/>
        <w:ind w:left="709" w:firstLine="0"/>
        <w:jc w:val="left"/>
        <w:rPr>
          <w:rFonts w:cs="Arial"/>
          <w:noProof w:val="0"/>
        </w:rPr>
      </w:pPr>
      <w:bookmarkStart w:id="136" w:name="_Toc354060285"/>
      <w:bookmarkStart w:id="137" w:name="_Toc130704467"/>
      <w:bookmarkStart w:id="138" w:name="_Toc189030830"/>
      <w:bookmarkStart w:id="139" w:name="_Toc304274967"/>
      <w:bookmarkStart w:id="140" w:name="_Toc130704466"/>
      <w:bookmarkStart w:id="141" w:name="_Toc463688721"/>
      <w:bookmarkStart w:id="142" w:name="_Toc491488480"/>
      <w:bookmarkStart w:id="143" w:name="_Toc499524408"/>
      <w:bookmarkStart w:id="144" w:name="_Toc507471233"/>
      <w:bookmarkStart w:id="145" w:name="_Toc507476542"/>
      <w:r w:rsidRPr="006042C8">
        <w:rPr>
          <w:rFonts w:cs="Arial"/>
          <w:noProof w:val="0"/>
        </w:rPr>
        <w:t xml:space="preserve"> </w:t>
      </w:r>
      <w:bookmarkStart w:id="146" w:name="_Toc124165218"/>
      <w:bookmarkEnd w:id="136"/>
      <w:r w:rsidR="00A96DCE" w:rsidRPr="006042C8">
        <w:rPr>
          <w:rFonts w:cs="Arial"/>
          <w:noProof w:val="0"/>
        </w:rPr>
        <w:t>Индекс выпуска товаров и услуг по базовым видам экономической деятельности</w:t>
      </w:r>
      <w:bookmarkEnd w:id="146"/>
    </w:p>
    <w:p w14:paraId="543EFD70" w14:textId="387FA0E8" w:rsidR="00C26096" w:rsidRPr="005648E4" w:rsidRDefault="00C26096" w:rsidP="0078765E">
      <w:pPr>
        <w:spacing w:before="240" w:line="264" w:lineRule="auto"/>
        <w:jc w:val="center"/>
        <w:rPr>
          <w:b/>
        </w:rPr>
      </w:pPr>
      <w:r w:rsidRPr="005648E4">
        <w:rPr>
          <w:b/>
        </w:rPr>
        <w:t xml:space="preserve">Индекс выпуска товаров и услуг по базовым видам </w:t>
      </w:r>
      <w:r w:rsidR="00BE56F3" w:rsidRPr="005648E4">
        <w:rPr>
          <w:b/>
        </w:rPr>
        <w:br/>
      </w:r>
      <w:r w:rsidRPr="005648E4">
        <w:rPr>
          <w:b/>
        </w:rPr>
        <w:t xml:space="preserve">экономической деятельности </w:t>
      </w:r>
    </w:p>
    <w:tbl>
      <w:tblPr>
        <w:tblW w:w="9371" w:type="dxa"/>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540"/>
        <w:gridCol w:w="4831"/>
      </w:tblGrid>
      <w:tr w:rsidR="00C26096" w:rsidRPr="001D5458" w14:paraId="53E8A716" w14:textId="77777777" w:rsidTr="00BC5EC7">
        <w:trPr>
          <w:trHeight w:val="600"/>
        </w:trPr>
        <w:tc>
          <w:tcPr>
            <w:tcW w:w="4540" w:type="dxa"/>
            <w:shd w:val="clear" w:color="auto" w:fill="auto"/>
            <w:vAlign w:val="center"/>
            <w:hideMark/>
          </w:tcPr>
          <w:p w14:paraId="629795DE" w14:textId="620EE3E2" w:rsidR="00C26096" w:rsidRPr="00C6405C" w:rsidRDefault="00C26096" w:rsidP="00C26096">
            <w:pPr>
              <w:widowControl/>
              <w:adjustRightInd/>
              <w:spacing w:line="240" w:lineRule="auto"/>
              <w:ind w:firstLine="0"/>
              <w:jc w:val="center"/>
              <w:textAlignment w:val="auto"/>
              <w:rPr>
                <w:rFonts w:ascii="Times New Roman" w:hAnsi="Times New Roman"/>
                <w:b/>
                <w:bCs/>
                <w:sz w:val="28"/>
                <w:szCs w:val="28"/>
              </w:rPr>
            </w:pPr>
          </w:p>
        </w:tc>
        <w:tc>
          <w:tcPr>
            <w:tcW w:w="4831" w:type="dxa"/>
            <w:shd w:val="clear" w:color="auto" w:fill="auto"/>
            <w:vAlign w:val="center"/>
            <w:hideMark/>
          </w:tcPr>
          <w:p w14:paraId="6C5D573D" w14:textId="544FFD57" w:rsidR="00C26096" w:rsidRPr="00C6405C" w:rsidRDefault="00BE56F3" w:rsidP="00BE56F3">
            <w:pPr>
              <w:spacing w:before="40" w:line="240" w:lineRule="exact"/>
              <w:ind w:firstLine="0"/>
              <w:jc w:val="center"/>
              <w:rPr>
                <w:rFonts w:ascii="Times New Roman" w:hAnsi="Times New Roman"/>
                <w:b/>
                <w:bCs/>
                <w:sz w:val="28"/>
                <w:szCs w:val="28"/>
                <w:vertAlign w:val="superscript"/>
              </w:rPr>
            </w:pPr>
            <w:proofErr w:type="gramStart"/>
            <w:r w:rsidRPr="00C6405C">
              <w:rPr>
                <w:i/>
                <w:sz w:val="20"/>
              </w:rPr>
              <w:t>В</w:t>
            </w:r>
            <w:proofErr w:type="gramEnd"/>
            <w:r w:rsidRPr="00C6405C">
              <w:rPr>
                <w:i/>
                <w:sz w:val="20"/>
              </w:rPr>
              <w:t xml:space="preserve"> % к соответствующему периоду предыдущего года </w:t>
            </w:r>
            <w:r w:rsidRPr="00C6405C">
              <w:rPr>
                <w:i/>
                <w:sz w:val="20"/>
                <w:vertAlign w:val="superscript"/>
              </w:rPr>
              <w:t>1)</w:t>
            </w:r>
          </w:p>
        </w:tc>
      </w:tr>
      <w:tr w:rsidR="00BE56F3" w:rsidRPr="001D5458" w14:paraId="64A53605" w14:textId="77777777" w:rsidTr="005648E4">
        <w:trPr>
          <w:trHeight w:val="57"/>
        </w:trPr>
        <w:tc>
          <w:tcPr>
            <w:tcW w:w="9371" w:type="dxa"/>
            <w:gridSpan w:val="2"/>
            <w:tcBorders>
              <w:bottom w:val="single" w:sz="4" w:space="0" w:color="auto"/>
            </w:tcBorders>
            <w:shd w:val="clear" w:color="auto" w:fill="auto"/>
            <w:noWrap/>
            <w:vAlign w:val="bottom"/>
          </w:tcPr>
          <w:p w14:paraId="5516BEDE" w14:textId="0879B0D7" w:rsidR="00BE56F3" w:rsidRPr="00C6405C" w:rsidRDefault="00BE56F3" w:rsidP="005648E4">
            <w:pPr>
              <w:widowControl/>
              <w:adjustRightInd/>
              <w:spacing w:before="80" w:line="240" w:lineRule="exact"/>
              <w:ind w:firstLine="0"/>
              <w:jc w:val="center"/>
              <w:textAlignment w:val="auto"/>
              <w:rPr>
                <w:rFonts w:ascii="Arial CYR" w:eastAsia="Calibri" w:hAnsi="Arial CYR" w:cs="Arial CYR"/>
                <w:b/>
                <w:sz w:val="20"/>
                <w:lang w:eastAsia="en-US"/>
              </w:rPr>
            </w:pPr>
            <w:r w:rsidRPr="00C6405C">
              <w:rPr>
                <w:rFonts w:ascii="Arial CYR" w:eastAsia="Calibri" w:hAnsi="Arial CYR" w:cs="Arial CYR"/>
                <w:b/>
                <w:sz w:val="20"/>
                <w:lang w:eastAsia="en-US"/>
              </w:rPr>
              <w:t>2022 год</w:t>
            </w:r>
          </w:p>
        </w:tc>
      </w:tr>
      <w:tr w:rsidR="00C6405C" w:rsidRPr="001D5458" w14:paraId="14360F37" w14:textId="77777777" w:rsidTr="00C6405C">
        <w:trPr>
          <w:trHeight w:val="57"/>
        </w:trPr>
        <w:tc>
          <w:tcPr>
            <w:tcW w:w="4540" w:type="dxa"/>
            <w:tcBorders>
              <w:top w:val="single" w:sz="4" w:space="0" w:color="auto"/>
              <w:bottom w:val="dotted" w:sz="4" w:space="0" w:color="auto"/>
            </w:tcBorders>
            <w:shd w:val="clear" w:color="auto" w:fill="auto"/>
            <w:noWrap/>
            <w:vAlign w:val="bottom"/>
            <w:hideMark/>
          </w:tcPr>
          <w:p w14:paraId="31F855BD" w14:textId="77777777" w:rsidR="00C6405C" w:rsidRPr="00C6405C" w:rsidRDefault="00C6405C" w:rsidP="005648E4">
            <w:pPr>
              <w:spacing w:before="80" w:line="240" w:lineRule="exact"/>
              <w:ind w:left="49" w:firstLine="0"/>
              <w:jc w:val="left"/>
              <w:rPr>
                <w:rFonts w:cs="Arial"/>
                <w:sz w:val="20"/>
              </w:rPr>
            </w:pPr>
            <w:r w:rsidRPr="00C6405C">
              <w:rPr>
                <w:rFonts w:cs="Arial"/>
                <w:sz w:val="20"/>
              </w:rPr>
              <w:t>Январь</w:t>
            </w:r>
          </w:p>
        </w:tc>
        <w:tc>
          <w:tcPr>
            <w:tcW w:w="4831" w:type="dxa"/>
            <w:tcBorders>
              <w:top w:val="single" w:sz="4" w:space="0" w:color="auto"/>
              <w:bottom w:val="dotted" w:sz="4" w:space="0" w:color="auto"/>
            </w:tcBorders>
            <w:shd w:val="clear" w:color="auto" w:fill="auto"/>
            <w:noWrap/>
            <w:vAlign w:val="bottom"/>
          </w:tcPr>
          <w:p w14:paraId="1EFE1345" w14:textId="00FDF0CD" w:rsidR="00C6405C" w:rsidRPr="00C6405C" w:rsidRDefault="00C6405C" w:rsidP="00C6405C">
            <w:pPr>
              <w:spacing w:before="60" w:line="240" w:lineRule="exact"/>
              <w:ind w:left="-57" w:right="-57" w:firstLine="0"/>
              <w:jc w:val="center"/>
              <w:rPr>
                <w:rFonts w:cs="Arial"/>
                <w:sz w:val="20"/>
              </w:rPr>
            </w:pPr>
            <w:r w:rsidRPr="00C6405C">
              <w:rPr>
                <w:rFonts w:cs="Arial"/>
                <w:sz w:val="20"/>
              </w:rPr>
              <w:t>114,7</w:t>
            </w:r>
          </w:p>
        </w:tc>
      </w:tr>
      <w:tr w:rsidR="00C6405C" w:rsidRPr="001D5458" w14:paraId="138C9BB0"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78F27FF4" w14:textId="77777777" w:rsidR="00C6405C" w:rsidRPr="00C6405C" w:rsidRDefault="00C6405C" w:rsidP="005648E4">
            <w:pPr>
              <w:spacing w:before="80" w:line="240" w:lineRule="exact"/>
              <w:ind w:left="49" w:firstLine="0"/>
              <w:jc w:val="left"/>
              <w:rPr>
                <w:rFonts w:cs="Arial"/>
                <w:sz w:val="20"/>
              </w:rPr>
            </w:pPr>
            <w:r w:rsidRPr="00C6405C">
              <w:rPr>
                <w:rFonts w:cs="Arial"/>
                <w:sz w:val="20"/>
              </w:rPr>
              <w:t>Февраль</w:t>
            </w:r>
          </w:p>
        </w:tc>
        <w:tc>
          <w:tcPr>
            <w:tcW w:w="4831" w:type="dxa"/>
            <w:tcBorders>
              <w:top w:val="dotted" w:sz="4" w:space="0" w:color="auto"/>
              <w:bottom w:val="dotted" w:sz="4" w:space="0" w:color="auto"/>
            </w:tcBorders>
            <w:shd w:val="clear" w:color="auto" w:fill="auto"/>
            <w:noWrap/>
            <w:vAlign w:val="bottom"/>
          </w:tcPr>
          <w:p w14:paraId="0A239EB7" w14:textId="290B8D44" w:rsidR="00C6405C" w:rsidRPr="00C6405C" w:rsidRDefault="00C6405C" w:rsidP="00C6405C">
            <w:pPr>
              <w:spacing w:before="60" w:line="240" w:lineRule="exact"/>
              <w:ind w:left="-57" w:right="-57" w:firstLine="0"/>
              <w:jc w:val="center"/>
              <w:rPr>
                <w:rFonts w:cs="Arial"/>
                <w:sz w:val="20"/>
              </w:rPr>
            </w:pPr>
            <w:r w:rsidRPr="00C6405C">
              <w:rPr>
                <w:rFonts w:cs="Arial"/>
                <w:sz w:val="20"/>
              </w:rPr>
              <w:t>113,6</w:t>
            </w:r>
          </w:p>
        </w:tc>
      </w:tr>
      <w:tr w:rsidR="00C6405C" w:rsidRPr="00C6405C" w14:paraId="21F51C31"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143D742D" w14:textId="170B63EA" w:rsidR="00C6405C" w:rsidRPr="00C6405C" w:rsidRDefault="00C6405C" w:rsidP="005648E4">
            <w:pPr>
              <w:spacing w:before="80" w:line="240" w:lineRule="exact"/>
              <w:ind w:left="49" w:firstLine="0"/>
              <w:jc w:val="left"/>
              <w:rPr>
                <w:rFonts w:cs="Arial"/>
                <w:i/>
                <w:sz w:val="20"/>
              </w:rPr>
            </w:pPr>
            <w:r w:rsidRPr="00C6405C">
              <w:rPr>
                <w:rFonts w:cs="Arial"/>
                <w:i/>
                <w:sz w:val="20"/>
              </w:rPr>
              <w:t>Январь – февраль</w:t>
            </w:r>
          </w:p>
        </w:tc>
        <w:tc>
          <w:tcPr>
            <w:tcW w:w="4831" w:type="dxa"/>
            <w:tcBorders>
              <w:top w:val="dotted" w:sz="4" w:space="0" w:color="auto"/>
              <w:bottom w:val="dotted" w:sz="4" w:space="0" w:color="auto"/>
            </w:tcBorders>
            <w:shd w:val="clear" w:color="auto" w:fill="auto"/>
            <w:noWrap/>
            <w:vAlign w:val="bottom"/>
          </w:tcPr>
          <w:p w14:paraId="149E8F88" w14:textId="3B37244D" w:rsidR="00C6405C" w:rsidRPr="00C6405C" w:rsidRDefault="00C6405C" w:rsidP="00C6405C">
            <w:pPr>
              <w:spacing w:before="60" w:line="240" w:lineRule="exact"/>
              <w:ind w:left="-57" w:right="-57" w:firstLine="0"/>
              <w:jc w:val="center"/>
              <w:rPr>
                <w:rFonts w:cs="Arial"/>
                <w:i/>
                <w:sz w:val="20"/>
              </w:rPr>
            </w:pPr>
            <w:r w:rsidRPr="00C6405C">
              <w:rPr>
                <w:rFonts w:cs="Arial"/>
                <w:i/>
                <w:sz w:val="20"/>
              </w:rPr>
              <w:t>114,1</w:t>
            </w:r>
          </w:p>
        </w:tc>
      </w:tr>
      <w:tr w:rsidR="00C6405C" w:rsidRPr="001D5458" w14:paraId="032DD9F8"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534737BA" w14:textId="77777777" w:rsidR="00C6405C" w:rsidRPr="00C6405C" w:rsidRDefault="00C6405C" w:rsidP="005648E4">
            <w:pPr>
              <w:spacing w:before="80" w:line="240" w:lineRule="exact"/>
              <w:ind w:left="49" w:firstLine="0"/>
              <w:jc w:val="left"/>
              <w:rPr>
                <w:rFonts w:cs="Arial"/>
                <w:sz w:val="20"/>
              </w:rPr>
            </w:pPr>
            <w:r w:rsidRPr="00C6405C">
              <w:rPr>
                <w:rFonts w:cs="Arial"/>
                <w:sz w:val="20"/>
              </w:rPr>
              <w:t>Март</w:t>
            </w:r>
          </w:p>
        </w:tc>
        <w:tc>
          <w:tcPr>
            <w:tcW w:w="4831" w:type="dxa"/>
            <w:tcBorders>
              <w:top w:val="dotted" w:sz="4" w:space="0" w:color="auto"/>
              <w:bottom w:val="dotted" w:sz="4" w:space="0" w:color="auto"/>
            </w:tcBorders>
            <w:shd w:val="clear" w:color="auto" w:fill="auto"/>
            <w:noWrap/>
            <w:vAlign w:val="bottom"/>
          </w:tcPr>
          <w:p w14:paraId="6E31AFB0" w14:textId="4D785E99" w:rsidR="00C6405C" w:rsidRPr="00C6405C" w:rsidRDefault="00C6405C" w:rsidP="00C6405C">
            <w:pPr>
              <w:spacing w:before="60" w:line="240" w:lineRule="exact"/>
              <w:ind w:left="-57" w:right="-57" w:firstLine="0"/>
              <w:jc w:val="center"/>
              <w:rPr>
                <w:rFonts w:cs="Arial"/>
                <w:sz w:val="20"/>
              </w:rPr>
            </w:pPr>
            <w:r w:rsidRPr="00C6405C">
              <w:rPr>
                <w:rFonts w:cs="Arial"/>
                <w:sz w:val="20"/>
              </w:rPr>
              <w:t>110,2</w:t>
            </w:r>
          </w:p>
        </w:tc>
      </w:tr>
      <w:tr w:rsidR="00C6405C" w:rsidRPr="00C6405C" w14:paraId="7CD05810"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110FA948" w14:textId="77777777" w:rsidR="00C6405C" w:rsidRPr="00C6405C" w:rsidRDefault="00C6405C" w:rsidP="005648E4">
            <w:pPr>
              <w:spacing w:before="80" w:line="240" w:lineRule="exact"/>
              <w:ind w:left="49" w:firstLine="0"/>
              <w:jc w:val="left"/>
              <w:rPr>
                <w:rFonts w:cs="Arial"/>
                <w:i/>
                <w:sz w:val="20"/>
              </w:rPr>
            </w:pPr>
            <w:r w:rsidRPr="00C6405C">
              <w:rPr>
                <w:rFonts w:cs="Arial"/>
                <w:i/>
                <w:sz w:val="20"/>
              </w:rPr>
              <w:t>I квартал</w:t>
            </w:r>
          </w:p>
        </w:tc>
        <w:tc>
          <w:tcPr>
            <w:tcW w:w="4831" w:type="dxa"/>
            <w:tcBorders>
              <w:top w:val="dotted" w:sz="4" w:space="0" w:color="auto"/>
              <w:bottom w:val="dotted" w:sz="4" w:space="0" w:color="auto"/>
            </w:tcBorders>
            <w:shd w:val="clear" w:color="auto" w:fill="auto"/>
            <w:noWrap/>
            <w:vAlign w:val="bottom"/>
          </w:tcPr>
          <w:p w14:paraId="20DDECC0" w14:textId="1DD1F3CB" w:rsidR="00C6405C" w:rsidRPr="00C6405C" w:rsidRDefault="00C6405C" w:rsidP="00C6405C">
            <w:pPr>
              <w:spacing w:before="60" w:line="240" w:lineRule="exact"/>
              <w:ind w:left="-57" w:right="-57" w:firstLine="0"/>
              <w:jc w:val="center"/>
              <w:rPr>
                <w:rFonts w:cs="Arial"/>
                <w:i/>
                <w:sz w:val="20"/>
              </w:rPr>
            </w:pPr>
            <w:r w:rsidRPr="00C6405C">
              <w:rPr>
                <w:rFonts w:cs="Arial"/>
                <w:i/>
                <w:sz w:val="20"/>
              </w:rPr>
              <w:t>112,7</w:t>
            </w:r>
          </w:p>
        </w:tc>
      </w:tr>
      <w:tr w:rsidR="00C6405C" w:rsidRPr="001D5458" w14:paraId="044223E5"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5FCF679B" w14:textId="77777777" w:rsidR="00C6405C" w:rsidRPr="00C6405C" w:rsidRDefault="00C6405C" w:rsidP="005648E4">
            <w:pPr>
              <w:spacing w:before="80" w:line="240" w:lineRule="exact"/>
              <w:ind w:left="49" w:firstLine="0"/>
              <w:jc w:val="left"/>
              <w:rPr>
                <w:rFonts w:cs="Arial"/>
                <w:sz w:val="20"/>
              </w:rPr>
            </w:pPr>
            <w:r w:rsidRPr="00C6405C">
              <w:rPr>
                <w:rFonts w:cs="Arial"/>
                <w:sz w:val="20"/>
              </w:rPr>
              <w:t>Апрель</w:t>
            </w:r>
          </w:p>
        </w:tc>
        <w:tc>
          <w:tcPr>
            <w:tcW w:w="4831" w:type="dxa"/>
            <w:tcBorders>
              <w:top w:val="dotted" w:sz="4" w:space="0" w:color="auto"/>
              <w:bottom w:val="dotted" w:sz="4" w:space="0" w:color="auto"/>
            </w:tcBorders>
            <w:shd w:val="clear" w:color="auto" w:fill="auto"/>
            <w:noWrap/>
            <w:vAlign w:val="bottom"/>
          </w:tcPr>
          <w:p w14:paraId="32C680A6" w14:textId="1A826EEB" w:rsidR="00C6405C" w:rsidRPr="00C6405C" w:rsidRDefault="00C6405C" w:rsidP="00C6405C">
            <w:pPr>
              <w:spacing w:before="60" w:line="240" w:lineRule="exact"/>
              <w:ind w:left="-57" w:right="-57" w:firstLine="0"/>
              <w:jc w:val="center"/>
              <w:rPr>
                <w:rFonts w:cs="Arial"/>
                <w:sz w:val="20"/>
              </w:rPr>
            </w:pPr>
            <w:r w:rsidRPr="00C6405C">
              <w:rPr>
                <w:rFonts w:cs="Arial"/>
                <w:sz w:val="20"/>
              </w:rPr>
              <w:t>100,0</w:t>
            </w:r>
          </w:p>
        </w:tc>
      </w:tr>
      <w:tr w:rsidR="00C6405C" w:rsidRPr="00C6405C" w14:paraId="7DDB3A19"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7867B585" w14:textId="204CF0F6" w:rsidR="00C6405C" w:rsidRPr="00C6405C" w:rsidRDefault="00C6405C" w:rsidP="005648E4">
            <w:pPr>
              <w:spacing w:before="80" w:line="240" w:lineRule="exact"/>
              <w:ind w:left="49" w:firstLine="0"/>
              <w:jc w:val="left"/>
              <w:rPr>
                <w:rFonts w:cs="Arial"/>
                <w:i/>
                <w:sz w:val="20"/>
              </w:rPr>
            </w:pPr>
            <w:r w:rsidRPr="00C6405C">
              <w:rPr>
                <w:rFonts w:cs="Arial"/>
                <w:i/>
                <w:sz w:val="20"/>
              </w:rPr>
              <w:t>Январь – апрель</w:t>
            </w:r>
          </w:p>
        </w:tc>
        <w:tc>
          <w:tcPr>
            <w:tcW w:w="4831" w:type="dxa"/>
            <w:tcBorders>
              <w:top w:val="dotted" w:sz="4" w:space="0" w:color="auto"/>
              <w:bottom w:val="dotted" w:sz="4" w:space="0" w:color="auto"/>
            </w:tcBorders>
            <w:shd w:val="clear" w:color="auto" w:fill="auto"/>
            <w:noWrap/>
            <w:vAlign w:val="bottom"/>
          </w:tcPr>
          <w:p w14:paraId="3DABAB66" w14:textId="18E5DB61" w:rsidR="00C6405C" w:rsidRPr="00C6405C" w:rsidRDefault="00C6405C" w:rsidP="00C6405C">
            <w:pPr>
              <w:spacing w:before="60" w:line="240" w:lineRule="exact"/>
              <w:ind w:left="-57" w:right="-57" w:firstLine="0"/>
              <w:jc w:val="center"/>
              <w:rPr>
                <w:rFonts w:cs="Arial"/>
                <w:i/>
                <w:sz w:val="20"/>
              </w:rPr>
            </w:pPr>
            <w:r w:rsidRPr="00C6405C">
              <w:rPr>
                <w:rFonts w:cs="Arial"/>
                <w:i/>
                <w:sz w:val="20"/>
              </w:rPr>
              <w:t>109,2</w:t>
            </w:r>
          </w:p>
        </w:tc>
      </w:tr>
      <w:tr w:rsidR="00C6405C" w:rsidRPr="001D5458" w14:paraId="4BAED7FC"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5E50CD50" w14:textId="77777777" w:rsidR="00C6405C" w:rsidRPr="00C6405C" w:rsidRDefault="00C6405C" w:rsidP="005648E4">
            <w:pPr>
              <w:spacing w:before="80" w:line="240" w:lineRule="exact"/>
              <w:ind w:left="49" w:firstLine="0"/>
              <w:jc w:val="left"/>
              <w:rPr>
                <w:rFonts w:cs="Arial"/>
                <w:sz w:val="20"/>
              </w:rPr>
            </w:pPr>
            <w:r w:rsidRPr="00C6405C">
              <w:rPr>
                <w:rFonts w:cs="Arial"/>
                <w:sz w:val="20"/>
              </w:rPr>
              <w:t>Май</w:t>
            </w:r>
          </w:p>
        </w:tc>
        <w:tc>
          <w:tcPr>
            <w:tcW w:w="4831" w:type="dxa"/>
            <w:tcBorders>
              <w:top w:val="dotted" w:sz="4" w:space="0" w:color="auto"/>
              <w:bottom w:val="dotted" w:sz="4" w:space="0" w:color="auto"/>
            </w:tcBorders>
            <w:shd w:val="clear" w:color="auto" w:fill="auto"/>
            <w:noWrap/>
            <w:vAlign w:val="bottom"/>
          </w:tcPr>
          <w:p w14:paraId="5CE1560B" w14:textId="451DDFF2" w:rsidR="00C6405C" w:rsidRPr="00C6405C" w:rsidRDefault="00C6405C" w:rsidP="00C6405C">
            <w:pPr>
              <w:spacing w:before="60" w:line="240" w:lineRule="exact"/>
              <w:ind w:left="-57" w:right="-57" w:firstLine="0"/>
              <w:jc w:val="center"/>
              <w:rPr>
                <w:rFonts w:cs="Arial"/>
                <w:sz w:val="20"/>
              </w:rPr>
            </w:pPr>
            <w:r w:rsidRPr="00C6405C">
              <w:rPr>
                <w:rFonts w:cs="Arial"/>
                <w:sz w:val="20"/>
              </w:rPr>
              <w:t>98,0</w:t>
            </w:r>
          </w:p>
        </w:tc>
      </w:tr>
      <w:tr w:rsidR="00C6405C" w:rsidRPr="00C6405C" w14:paraId="5351778B"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0DA0BF48" w14:textId="4D5E7C21" w:rsidR="00C6405C" w:rsidRPr="00C6405C" w:rsidRDefault="00C6405C" w:rsidP="005648E4">
            <w:pPr>
              <w:spacing w:before="80" w:line="240" w:lineRule="exact"/>
              <w:ind w:left="49" w:firstLine="0"/>
              <w:jc w:val="left"/>
              <w:rPr>
                <w:rFonts w:cs="Arial"/>
                <w:i/>
                <w:sz w:val="20"/>
              </w:rPr>
            </w:pPr>
            <w:r w:rsidRPr="00C6405C">
              <w:rPr>
                <w:rFonts w:cs="Arial"/>
                <w:i/>
                <w:sz w:val="20"/>
              </w:rPr>
              <w:t>Январь – май</w:t>
            </w:r>
          </w:p>
        </w:tc>
        <w:tc>
          <w:tcPr>
            <w:tcW w:w="4831" w:type="dxa"/>
            <w:tcBorders>
              <w:top w:val="dotted" w:sz="4" w:space="0" w:color="auto"/>
              <w:bottom w:val="dotted" w:sz="4" w:space="0" w:color="auto"/>
            </w:tcBorders>
            <w:shd w:val="clear" w:color="auto" w:fill="auto"/>
            <w:noWrap/>
            <w:vAlign w:val="bottom"/>
          </w:tcPr>
          <w:p w14:paraId="6AD6F3BD" w14:textId="26251A3C" w:rsidR="00C6405C" w:rsidRPr="00C6405C" w:rsidRDefault="00C6405C" w:rsidP="00C6405C">
            <w:pPr>
              <w:spacing w:before="60" w:line="240" w:lineRule="exact"/>
              <w:ind w:left="-57" w:right="-57" w:firstLine="0"/>
              <w:jc w:val="center"/>
              <w:rPr>
                <w:rFonts w:cs="Arial"/>
                <w:i/>
                <w:sz w:val="20"/>
              </w:rPr>
            </w:pPr>
            <w:r w:rsidRPr="00C6405C">
              <w:rPr>
                <w:rFonts w:cs="Arial"/>
                <w:i/>
                <w:sz w:val="20"/>
              </w:rPr>
              <w:t>106,8</w:t>
            </w:r>
          </w:p>
        </w:tc>
      </w:tr>
      <w:tr w:rsidR="00C6405C" w:rsidRPr="001D5458" w14:paraId="6BDFD1F0"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77640043" w14:textId="77777777" w:rsidR="00C6405C" w:rsidRPr="00C6405C" w:rsidRDefault="00C6405C" w:rsidP="005648E4">
            <w:pPr>
              <w:spacing w:before="80" w:line="240" w:lineRule="exact"/>
              <w:ind w:left="49" w:firstLine="0"/>
              <w:jc w:val="left"/>
              <w:rPr>
                <w:rFonts w:cs="Arial"/>
                <w:sz w:val="20"/>
              </w:rPr>
            </w:pPr>
            <w:r w:rsidRPr="00C6405C">
              <w:rPr>
                <w:rFonts w:cs="Arial"/>
                <w:sz w:val="20"/>
              </w:rPr>
              <w:t>Июнь</w:t>
            </w:r>
          </w:p>
        </w:tc>
        <w:tc>
          <w:tcPr>
            <w:tcW w:w="4831" w:type="dxa"/>
            <w:tcBorders>
              <w:top w:val="dotted" w:sz="4" w:space="0" w:color="auto"/>
              <w:bottom w:val="dotted" w:sz="4" w:space="0" w:color="auto"/>
            </w:tcBorders>
            <w:shd w:val="clear" w:color="auto" w:fill="auto"/>
            <w:noWrap/>
            <w:vAlign w:val="bottom"/>
          </w:tcPr>
          <w:p w14:paraId="526AF257" w14:textId="786C4909" w:rsidR="00C6405C" w:rsidRPr="00C6405C" w:rsidRDefault="00C6405C" w:rsidP="00C6405C">
            <w:pPr>
              <w:spacing w:before="60" w:line="240" w:lineRule="exact"/>
              <w:ind w:left="-57" w:right="-57" w:firstLine="0"/>
              <w:jc w:val="center"/>
              <w:rPr>
                <w:rFonts w:cs="Arial"/>
                <w:sz w:val="20"/>
              </w:rPr>
            </w:pPr>
            <w:r w:rsidRPr="00C6405C">
              <w:rPr>
                <w:rFonts w:cs="Arial"/>
                <w:sz w:val="20"/>
              </w:rPr>
              <w:t>91,5</w:t>
            </w:r>
          </w:p>
        </w:tc>
      </w:tr>
      <w:tr w:rsidR="00C6405C" w:rsidRPr="00C6405C" w14:paraId="3CE61AFE"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0485D855" w14:textId="77777777" w:rsidR="00C6405C" w:rsidRPr="00C6405C" w:rsidRDefault="00C6405C" w:rsidP="005648E4">
            <w:pPr>
              <w:spacing w:before="80" w:line="240" w:lineRule="exact"/>
              <w:ind w:left="49" w:firstLine="0"/>
              <w:jc w:val="left"/>
              <w:rPr>
                <w:rFonts w:cs="Arial"/>
                <w:i/>
                <w:sz w:val="20"/>
              </w:rPr>
            </w:pPr>
            <w:r w:rsidRPr="00C6405C">
              <w:rPr>
                <w:rFonts w:cs="Arial"/>
                <w:i/>
                <w:sz w:val="20"/>
              </w:rPr>
              <w:t>II квартал</w:t>
            </w:r>
          </w:p>
        </w:tc>
        <w:tc>
          <w:tcPr>
            <w:tcW w:w="4831" w:type="dxa"/>
            <w:tcBorders>
              <w:top w:val="dotted" w:sz="4" w:space="0" w:color="auto"/>
              <w:bottom w:val="dotted" w:sz="4" w:space="0" w:color="auto"/>
            </w:tcBorders>
            <w:shd w:val="clear" w:color="auto" w:fill="auto"/>
            <w:noWrap/>
            <w:vAlign w:val="bottom"/>
          </w:tcPr>
          <w:p w14:paraId="1DC8D6D3" w14:textId="6D3AC4EB" w:rsidR="00C6405C" w:rsidRPr="00C6405C" w:rsidRDefault="00C6405C" w:rsidP="00C6405C">
            <w:pPr>
              <w:spacing w:before="60" w:line="240" w:lineRule="exact"/>
              <w:ind w:left="-57" w:right="-57" w:firstLine="0"/>
              <w:jc w:val="center"/>
              <w:rPr>
                <w:rFonts w:cs="Arial"/>
                <w:i/>
                <w:sz w:val="20"/>
              </w:rPr>
            </w:pPr>
            <w:r w:rsidRPr="00C6405C">
              <w:rPr>
                <w:rFonts w:cs="Arial"/>
                <w:i/>
                <w:sz w:val="20"/>
              </w:rPr>
              <w:t>96,3</w:t>
            </w:r>
          </w:p>
        </w:tc>
      </w:tr>
      <w:tr w:rsidR="00C6405C" w:rsidRPr="00C6405C" w14:paraId="78B1C1A5"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62A660E8" w14:textId="77777777" w:rsidR="00C6405C" w:rsidRPr="00C6405C" w:rsidRDefault="00C6405C" w:rsidP="005648E4">
            <w:pPr>
              <w:spacing w:before="80" w:line="240" w:lineRule="exact"/>
              <w:ind w:left="49" w:firstLine="0"/>
              <w:jc w:val="left"/>
              <w:rPr>
                <w:rFonts w:cs="Arial"/>
                <w:i/>
                <w:sz w:val="20"/>
              </w:rPr>
            </w:pPr>
            <w:r w:rsidRPr="00C6405C">
              <w:rPr>
                <w:rFonts w:cs="Arial"/>
                <w:i/>
                <w:sz w:val="20"/>
              </w:rPr>
              <w:t>I полугодие</w:t>
            </w:r>
          </w:p>
        </w:tc>
        <w:tc>
          <w:tcPr>
            <w:tcW w:w="4831" w:type="dxa"/>
            <w:tcBorders>
              <w:top w:val="dotted" w:sz="4" w:space="0" w:color="auto"/>
              <w:bottom w:val="dotted" w:sz="4" w:space="0" w:color="auto"/>
            </w:tcBorders>
            <w:shd w:val="clear" w:color="auto" w:fill="auto"/>
            <w:noWrap/>
            <w:vAlign w:val="bottom"/>
          </w:tcPr>
          <w:p w14:paraId="23E08DEF" w14:textId="02A165BC" w:rsidR="00C6405C" w:rsidRPr="00C6405C" w:rsidRDefault="00C6405C" w:rsidP="00C6405C">
            <w:pPr>
              <w:spacing w:before="60" w:line="240" w:lineRule="exact"/>
              <w:ind w:left="-57" w:right="-57" w:firstLine="0"/>
              <w:jc w:val="center"/>
              <w:rPr>
                <w:rFonts w:cs="Arial"/>
                <w:i/>
                <w:sz w:val="20"/>
              </w:rPr>
            </w:pPr>
            <w:r w:rsidRPr="00C6405C">
              <w:rPr>
                <w:rFonts w:cs="Arial"/>
                <w:i/>
                <w:sz w:val="20"/>
              </w:rPr>
              <w:t>103,9</w:t>
            </w:r>
          </w:p>
        </w:tc>
      </w:tr>
      <w:tr w:rsidR="00C6405C" w:rsidRPr="001D5458" w14:paraId="6F4B41DD"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565EBD24" w14:textId="77777777" w:rsidR="00C6405C" w:rsidRPr="00C6405C" w:rsidRDefault="00C6405C" w:rsidP="005648E4">
            <w:pPr>
              <w:spacing w:before="80" w:line="240" w:lineRule="exact"/>
              <w:ind w:left="49" w:firstLine="0"/>
              <w:jc w:val="left"/>
              <w:rPr>
                <w:rFonts w:cs="Arial"/>
                <w:sz w:val="20"/>
              </w:rPr>
            </w:pPr>
            <w:r w:rsidRPr="00C6405C">
              <w:rPr>
                <w:rFonts w:cs="Arial"/>
                <w:sz w:val="20"/>
              </w:rPr>
              <w:t>Июль</w:t>
            </w:r>
          </w:p>
        </w:tc>
        <w:tc>
          <w:tcPr>
            <w:tcW w:w="4831" w:type="dxa"/>
            <w:tcBorders>
              <w:top w:val="dotted" w:sz="4" w:space="0" w:color="auto"/>
              <w:bottom w:val="dotted" w:sz="4" w:space="0" w:color="auto"/>
            </w:tcBorders>
            <w:shd w:val="clear" w:color="auto" w:fill="auto"/>
            <w:noWrap/>
            <w:vAlign w:val="bottom"/>
          </w:tcPr>
          <w:p w14:paraId="0B8B04FE" w14:textId="04C8823E" w:rsidR="00C6405C" w:rsidRPr="00C6405C" w:rsidRDefault="00C6405C" w:rsidP="00C6405C">
            <w:pPr>
              <w:spacing w:before="60" w:line="240" w:lineRule="exact"/>
              <w:ind w:left="-57" w:right="-57" w:firstLine="0"/>
              <w:jc w:val="center"/>
              <w:rPr>
                <w:rFonts w:cs="Arial"/>
                <w:sz w:val="20"/>
              </w:rPr>
            </w:pPr>
            <w:r w:rsidRPr="00C6405C">
              <w:rPr>
                <w:rFonts w:cs="Arial"/>
                <w:sz w:val="20"/>
              </w:rPr>
              <w:t>97,5</w:t>
            </w:r>
          </w:p>
        </w:tc>
      </w:tr>
      <w:tr w:rsidR="00C6405C" w:rsidRPr="00C6405C" w14:paraId="76B47D97" w14:textId="77777777" w:rsidTr="00C6405C">
        <w:trPr>
          <w:trHeight w:val="57"/>
        </w:trPr>
        <w:tc>
          <w:tcPr>
            <w:tcW w:w="4540" w:type="dxa"/>
            <w:tcBorders>
              <w:top w:val="dotted" w:sz="4" w:space="0" w:color="auto"/>
              <w:bottom w:val="dotted" w:sz="4" w:space="0" w:color="auto"/>
            </w:tcBorders>
            <w:shd w:val="clear" w:color="auto" w:fill="auto"/>
            <w:noWrap/>
            <w:vAlign w:val="bottom"/>
            <w:hideMark/>
          </w:tcPr>
          <w:p w14:paraId="352AA0F7" w14:textId="52782EA6" w:rsidR="00C6405C" w:rsidRPr="00C6405C" w:rsidRDefault="00C6405C" w:rsidP="005648E4">
            <w:pPr>
              <w:spacing w:before="80" w:line="240" w:lineRule="exact"/>
              <w:ind w:left="49" w:firstLine="0"/>
              <w:jc w:val="left"/>
              <w:rPr>
                <w:rFonts w:cs="Arial"/>
                <w:i/>
                <w:sz w:val="20"/>
              </w:rPr>
            </w:pPr>
            <w:r w:rsidRPr="00C6405C">
              <w:rPr>
                <w:rFonts w:cs="Arial"/>
                <w:i/>
                <w:sz w:val="20"/>
              </w:rPr>
              <w:t>Январь – июль</w:t>
            </w:r>
          </w:p>
        </w:tc>
        <w:tc>
          <w:tcPr>
            <w:tcW w:w="4831" w:type="dxa"/>
            <w:tcBorders>
              <w:top w:val="dotted" w:sz="4" w:space="0" w:color="auto"/>
              <w:bottom w:val="dotted" w:sz="4" w:space="0" w:color="auto"/>
            </w:tcBorders>
            <w:shd w:val="clear" w:color="auto" w:fill="auto"/>
            <w:noWrap/>
            <w:vAlign w:val="bottom"/>
          </w:tcPr>
          <w:p w14:paraId="3F6DE9F0" w14:textId="1B3926B2" w:rsidR="00C6405C" w:rsidRPr="00C6405C" w:rsidRDefault="00C6405C" w:rsidP="00C6405C">
            <w:pPr>
              <w:spacing w:before="60" w:line="240" w:lineRule="exact"/>
              <w:ind w:left="-57" w:right="-57" w:firstLine="0"/>
              <w:jc w:val="center"/>
              <w:rPr>
                <w:rFonts w:cs="Arial"/>
                <w:i/>
                <w:sz w:val="20"/>
              </w:rPr>
            </w:pPr>
            <w:r w:rsidRPr="00C6405C">
              <w:rPr>
                <w:rFonts w:cs="Arial"/>
                <w:i/>
                <w:sz w:val="20"/>
              </w:rPr>
              <w:t>102,9</w:t>
            </w:r>
          </w:p>
        </w:tc>
      </w:tr>
      <w:tr w:rsidR="00C6405C" w:rsidRPr="001D5458" w14:paraId="4CBA242A" w14:textId="77777777" w:rsidTr="00C6405C">
        <w:trPr>
          <w:trHeight w:val="57"/>
        </w:trPr>
        <w:tc>
          <w:tcPr>
            <w:tcW w:w="4540" w:type="dxa"/>
            <w:tcBorders>
              <w:top w:val="dotted" w:sz="4" w:space="0" w:color="auto"/>
              <w:bottom w:val="dotted" w:sz="4" w:space="0" w:color="auto"/>
            </w:tcBorders>
            <w:shd w:val="clear" w:color="auto" w:fill="auto"/>
            <w:noWrap/>
            <w:vAlign w:val="bottom"/>
          </w:tcPr>
          <w:p w14:paraId="38721D7B" w14:textId="0A31CA41" w:rsidR="00C6405C" w:rsidRPr="00C6405C" w:rsidRDefault="00C6405C" w:rsidP="005648E4">
            <w:pPr>
              <w:spacing w:before="80" w:line="240" w:lineRule="exact"/>
              <w:ind w:left="49" w:firstLine="0"/>
              <w:jc w:val="left"/>
              <w:rPr>
                <w:rFonts w:cs="Arial"/>
                <w:sz w:val="20"/>
              </w:rPr>
            </w:pPr>
            <w:r w:rsidRPr="00C6405C">
              <w:rPr>
                <w:rFonts w:cs="Arial"/>
                <w:sz w:val="20"/>
              </w:rPr>
              <w:t>Август</w:t>
            </w:r>
          </w:p>
        </w:tc>
        <w:tc>
          <w:tcPr>
            <w:tcW w:w="4831" w:type="dxa"/>
            <w:tcBorders>
              <w:top w:val="dotted" w:sz="4" w:space="0" w:color="auto"/>
              <w:bottom w:val="dotted" w:sz="4" w:space="0" w:color="auto"/>
            </w:tcBorders>
            <w:shd w:val="clear" w:color="auto" w:fill="auto"/>
            <w:noWrap/>
            <w:vAlign w:val="bottom"/>
          </w:tcPr>
          <w:p w14:paraId="0CE1C7C9" w14:textId="7A8E3E8B" w:rsidR="00C6405C" w:rsidRPr="00C6405C" w:rsidRDefault="00C6405C" w:rsidP="00C6405C">
            <w:pPr>
              <w:spacing w:before="60" w:line="240" w:lineRule="exact"/>
              <w:ind w:left="-57" w:right="-57" w:firstLine="0"/>
              <w:jc w:val="center"/>
              <w:rPr>
                <w:rFonts w:cs="Arial"/>
                <w:sz w:val="20"/>
              </w:rPr>
            </w:pPr>
            <w:r w:rsidRPr="00C6405C">
              <w:rPr>
                <w:rFonts w:cs="Arial"/>
                <w:sz w:val="20"/>
              </w:rPr>
              <w:t>100,4</w:t>
            </w:r>
          </w:p>
        </w:tc>
      </w:tr>
      <w:tr w:rsidR="00C6405C" w:rsidRPr="00C6405C" w14:paraId="260FE921" w14:textId="77777777" w:rsidTr="00C6405C">
        <w:trPr>
          <w:trHeight w:val="57"/>
        </w:trPr>
        <w:tc>
          <w:tcPr>
            <w:tcW w:w="4540" w:type="dxa"/>
            <w:tcBorders>
              <w:top w:val="dotted" w:sz="4" w:space="0" w:color="auto"/>
              <w:bottom w:val="dotted" w:sz="4" w:space="0" w:color="auto"/>
            </w:tcBorders>
            <w:shd w:val="clear" w:color="auto" w:fill="auto"/>
            <w:noWrap/>
            <w:vAlign w:val="bottom"/>
          </w:tcPr>
          <w:p w14:paraId="1C0A374D" w14:textId="716F9AFD" w:rsidR="00C6405C" w:rsidRPr="00C6405C" w:rsidRDefault="00C6405C" w:rsidP="005648E4">
            <w:pPr>
              <w:spacing w:before="80" w:line="240" w:lineRule="exact"/>
              <w:ind w:left="49" w:firstLine="0"/>
              <w:jc w:val="left"/>
              <w:rPr>
                <w:rFonts w:cs="Arial"/>
                <w:i/>
                <w:sz w:val="20"/>
              </w:rPr>
            </w:pPr>
            <w:r w:rsidRPr="00C6405C">
              <w:rPr>
                <w:rFonts w:cs="Arial"/>
                <w:i/>
                <w:sz w:val="20"/>
              </w:rPr>
              <w:t xml:space="preserve">Январь – август </w:t>
            </w:r>
          </w:p>
        </w:tc>
        <w:tc>
          <w:tcPr>
            <w:tcW w:w="4831" w:type="dxa"/>
            <w:tcBorders>
              <w:top w:val="dotted" w:sz="4" w:space="0" w:color="auto"/>
              <w:bottom w:val="dotted" w:sz="4" w:space="0" w:color="auto"/>
            </w:tcBorders>
            <w:shd w:val="clear" w:color="auto" w:fill="auto"/>
            <w:noWrap/>
            <w:vAlign w:val="bottom"/>
          </w:tcPr>
          <w:p w14:paraId="4EF848DB" w14:textId="3E02426C" w:rsidR="00C6405C" w:rsidRPr="00C6405C" w:rsidRDefault="00C6405C" w:rsidP="00C6405C">
            <w:pPr>
              <w:spacing w:before="60" w:line="240" w:lineRule="exact"/>
              <w:ind w:left="-57" w:right="-57" w:firstLine="0"/>
              <w:jc w:val="center"/>
              <w:rPr>
                <w:rFonts w:cs="Arial"/>
                <w:i/>
                <w:sz w:val="20"/>
              </w:rPr>
            </w:pPr>
            <w:r w:rsidRPr="00C6405C">
              <w:rPr>
                <w:rFonts w:cs="Arial"/>
                <w:i/>
                <w:sz w:val="20"/>
              </w:rPr>
              <w:t>102,6</w:t>
            </w:r>
          </w:p>
        </w:tc>
      </w:tr>
      <w:tr w:rsidR="00C6405C" w:rsidRPr="001D5458" w14:paraId="3C337D55" w14:textId="77777777" w:rsidTr="00C6405C">
        <w:trPr>
          <w:trHeight w:val="57"/>
        </w:trPr>
        <w:tc>
          <w:tcPr>
            <w:tcW w:w="4540" w:type="dxa"/>
            <w:tcBorders>
              <w:top w:val="dotted" w:sz="4" w:space="0" w:color="auto"/>
              <w:bottom w:val="dotted" w:sz="4" w:space="0" w:color="auto"/>
            </w:tcBorders>
            <w:shd w:val="clear" w:color="auto" w:fill="auto"/>
            <w:noWrap/>
            <w:vAlign w:val="bottom"/>
          </w:tcPr>
          <w:p w14:paraId="650A47F5" w14:textId="273B9BCD" w:rsidR="00C6405C" w:rsidRPr="00C6405C" w:rsidRDefault="00C6405C" w:rsidP="005648E4">
            <w:pPr>
              <w:spacing w:before="80" w:line="240" w:lineRule="exact"/>
              <w:ind w:left="49" w:firstLine="0"/>
              <w:jc w:val="left"/>
              <w:rPr>
                <w:rFonts w:cs="Arial"/>
                <w:i/>
                <w:sz w:val="20"/>
              </w:rPr>
            </w:pPr>
            <w:r w:rsidRPr="00C6405C">
              <w:rPr>
                <w:rFonts w:cs="Arial"/>
                <w:i/>
                <w:sz w:val="20"/>
              </w:rPr>
              <w:t xml:space="preserve">Сентябрь </w:t>
            </w:r>
          </w:p>
        </w:tc>
        <w:tc>
          <w:tcPr>
            <w:tcW w:w="4831" w:type="dxa"/>
            <w:tcBorders>
              <w:top w:val="dotted" w:sz="4" w:space="0" w:color="auto"/>
              <w:bottom w:val="dotted" w:sz="4" w:space="0" w:color="auto"/>
            </w:tcBorders>
            <w:shd w:val="clear" w:color="auto" w:fill="auto"/>
            <w:noWrap/>
            <w:vAlign w:val="bottom"/>
          </w:tcPr>
          <w:p w14:paraId="56775CE4" w14:textId="77BB00AC" w:rsidR="00C6405C" w:rsidRPr="00C6405C" w:rsidRDefault="00C6405C" w:rsidP="00C6405C">
            <w:pPr>
              <w:spacing w:before="60" w:line="240" w:lineRule="exact"/>
              <w:ind w:left="-57" w:right="-57" w:firstLine="0"/>
              <w:jc w:val="center"/>
              <w:rPr>
                <w:rFonts w:cs="Arial"/>
                <w:sz w:val="20"/>
              </w:rPr>
            </w:pPr>
            <w:r w:rsidRPr="00C6405C">
              <w:rPr>
                <w:rFonts w:cs="Arial"/>
                <w:sz w:val="20"/>
              </w:rPr>
              <w:t>105,3</w:t>
            </w:r>
          </w:p>
        </w:tc>
      </w:tr>
      <w:tr w:rsidR="00C6405C" w:rsidRPr="00C6405C" w14:paraId="4185F935" w14:textId="77777777" w:rsidTr="00C6405C">
        <w:trPr>
          <w:trHeight w:val="57"/>
        </w:trPr>
        <w:tc>
          <w:tcPr>
            <w:tcW w:w="4540" w:type="dxa"/>
            <w:tcBorders>
              <w:top w:val="dotted" w:sz="4" w:space="0" w:color="auto"/>
              <w:bottom w:val="dotted" w:sz="4" w:space="0" w:color="auto"/>
            </w:tcBorders>
            <w:shd w:val="clear" w:color="auto" w:fill="auto"/>
            <w:noWrap/>
            <w:vAlign w:val="bottom"/>
          </w:tcPr>
          <w:p w14:paraId="1E5BEBF0" w14:textId="12919966" w:rsidR="00C6405C" w:rsidRPr="00C6405C" w:rsidRDefault="00C6405C" w:rsidP="005648E4">
            <w:pPr>
              <w:spacing w:before="80" w:line="240" w:lineRule="exact"/>
              <w:ind w:left="49" w:firstLine="0"/>
              <w:jc w:val="left"/>
              <w:rPr>
                <w:rFonts w:cs="Arial"/>
                <w:i/>
                <w:sz w:val="20"/>
              </w:rPr>
            </w:pPr>
            <w:r w:rsidRPr="00C6405C">
              <w:rPr>
                <w:rFonts w:cs="Arial"/>
                <w:i/>
                <w:sz w:val="20"/>
              </w:rPr>
              <w:t>II</w:t>
            </w:r>
            <w:r w:rsidRPr="00C6405C">
              <w:rPr>
                <w:rFonts w:cs="Arial"/>
                <w:i/>
                <w:sz w:val="20"/>
                <w:lang w:val="en-US"/>
              </w:rPr>
              <w:t>I</w:t>
            </w:r>
            <w:r w:rsidRPr="00C6405C">
              <w:rPr>
                <w:rFonts w:cs="Arial"/>
                <w:i/>
                <w:sz w:val="20"/>
              </w:rPr>
              <w:t xml:space="preserve"> квартал</w:t>
            </w:r>
          </w:p>
        </w:tc>
        <w:tc>
          <w:tcPr>
            <w:tcW w:w="4831" w:type="dxa"/>
            <w:tcBorders>
              <w:top w:val="dotted" w:sz="4" w:space="0" w:color="auto"/>
              <w:bottom w:val="dotted" w:sz="4" w:space="0" w:color="auto"/>
            </w:tcBorders>
            <w:shd w:val="clear" w:color="auto" w:fill="auto"/>
            <w:noWrap/>
            <w:vAlign w:val="bottom"/>
          </w:tcPr>
          <w:p w14:paraId="477729A8" w14:textId="5C15C5B6" w:rsidR="00C6405C" w:rsidRPr="00C6405C" w:rsidRDefault="00C6405C" w:rsidP="00C6405C">
            <w:pPr>
              <w:spacing w:before="60" w:line="240" w:lineRule="exact"/>
              <w:ind w:left="-57" w:right="-57" w:firstLine="0"/>
              <w:jc w:val="center"/>
              <w:rPr>
                <w:rFonts w:cs="Arial"/>
                <w:i/>
                <w:sz w:val="20"/>
              </w:rPr>
            </w:pPr>
            <w:r w:rsidRPr="00C6405C">
              <w:rPr>
                <w:rFonts w:cs="Arial"/>
                <w:i/>
                <w:sz w:val="20"/>
              </w:rPr>
              <w:t>100,9</w:t>
            </w:r>
          </w:p>
        </w:tc>
      </w:tr>
      <w:tr w:rsidR="00C6405C" w:rsidRPr="00C6405C" w14:paraId="65EDD30C" w14:textId="77777777" w:rsidTr="007449A1">
        <w:trPr>
          <w:trHeight w:val="57"/>
        </w:trPr>
        <w:tc>
          <w:tcPr>
            <w:tcW w:w="4540" w:type="dxa"/>
            <w:tcBorders>
              <w:top w:val="dotted" w:sz="4" w:space="0" w:color="auto"/>
              <w:bottom w:val="dotted" w:sz="4" w:space="0" w:color="auto"/>
            </w:tcBorders>
            <w:shd w:val="clear" w:color="auto" w:fill="auto"/>
            <w:noWrap/>
            <w:vAlign w:val="bottom"/>
          </w:tcPr>
          <w:p w14:paraId="4BB644AA" w14:textId="33A1648C" w:rsidR="00C6405C" w:rsidRPr="00C6405C" w:rsidRDefault="00C6405C" w:rsidP="005648E4">
            <w:pPr>
              <w:spacing w:before="80" w:line="240" w:lineRule="exact"/>
              <w:ind w:left="49" w:firstLine="0"/>
              <w:jc w:val="left"/>
              <w:rPr>
                <w:rFonts w:cs="Arial"/>
                <w:i/>
                <w:sz w:val="20"/>
              </w:rPr>
            </w:pPr>
            <w:r w:rsidRPr="00C6405C">
              <w:rPr>
                <w:rFonts w:cs="Arial"/>
                <w:i/>
                <w:sz w:val="20"/>
              </w:rPr>
              <w:t xml:space="preserve">Январь – сентябрь </w:t>
            </w:r>
          </w:p>
        </w:tc>
        <w:tc>
          <w:tcPr>
            <w:tcW w:w="4831" w:type="dxa"/>
            <w:tcBorders>
              <w:top w:val="dotted" w:sz="4" w:space="0" w:color="auto"/>
              <w:bottom w:val="dotted" w:sz="4" w:space="0" w:color="auto"/>
            </w:tcBorders>
            <w:shd w:val="clear" w:color="auto" w:fill="auto"/>
            <w:noWrap/>
            <w:vAlign w:val="bottom"/>
          </w:tcPr>
          <w:p w14:paraId="2A750281" w14:textId="4A4EC14A" w:rsidR="00C6405C" w:rsidRPr="00C6405C" w:rsidRDefault="00C6405C" w:rsidP="00C6405C">
            <w:pPr>
              <w:spacing w:before="60" w:line="240" w:lineRule="exact"/>
              <w:ind w:left="-57" w:right="-57" w:firstLine="0"/>
              <w:jc w:val="center"/>
              <w:rPr>
                <w:rFonts w:cs="Arial"/>
                <w:i/>
                <w:sz w:val="20"/>
              </w:rPr>
            </w:pPr>
            <w:r w:rsidRPr="00C6405C">
              <w:rPr>
                <w:rFonts w:cs="Arial"/>
                <w:i/>
                <w:sz w:val="20"/>
              </w:rPr>
              <w:t>102,9</w:t>
            </w:r>
          </w:p>
        </w:tc>
      </w:tr>
      <w:tr w:rsidR="007449A1" w:rsidRPr="00C6405C" w14:paraId="1BF6A244" w14:textId="77777777" w:rsidTr="007449A1">
        <w:trPr>
          <w:trHeight w:val="57"/>
        </w:trPr>
        <w:tc>
          <w:tcPr>
            <w:tcW w:w="4540" w:type="dxa"/>
            <w:tcBorders>
              <w:top w:val="dotted" w:sz="4" w:space="0" w:color="auto"/>
              <w:bottom w:val="dotted" w:sz="4" w:space="0" w:color="auto"/>
            </w:tcBorders>
            <w:shd w:val="clear" w:color="auto" w:fill="auto"/>
            <w:noWrap/>
            <w:vAlign w:val="bottom"/>
          </w:tcPr>
          <w:p w14:paraId="5B5FE769" w14:textId="49D8A31C" w:rsidR="007449A1" w:rsidRPr="007449A1" w:rsidRDefault="007449A1" w:rsidP="005648E4">
            <w:pPr>
              <w:spacing w:before="80" w:line="240" w:lineRule="exact"/>
              <w:ind w:left="49" w:firstLine="0"/>
              <w:jc w:val="left"/>
              <w:rPr>
                <w:rFonts w:cs="Arial"/>
                <w:sz w:val="20"/>
              </w:rPr>
            </w:pPr>
            <w:r w:rsidRPr="007449A1">
              <w:rPr>
                <w:rFonts w:cs="Arial"/>
                <w:sz w:val="20"/>
              </w:rPr>
              <w:t>Октябрь</w:t>
            </w:r>
          </w:p>
        </w:tc>
        <w:tc>
          <w:tcPr>
            <w:tcW w:w="4831" w:type="dxa"/>
            <w:tcBorders>
              <w:top w:val="dotted" w:sz="4" w:space="0" w:color="auto"/>
              <w:bottom w:val="dotted" w:sz="4" w:space="0" w:color="auto"/>
            </w:tcBorders>
            <w:shd w:val="clear" w:color="auto" w:fill="auto"/>
            <w:noWrap/>
            <w:vAlign w:val="bottom"/>
          </w:tcPr>
          <w:p w14:paraId="093D9E82" w14:textId="136413B2" w:rsidR="007449A1" w:rsidRPr="007449A1" w:rsidRDefault="002D680D" w:rsidP="00C6405C">
            <w:pPr>
              <w:spacing w:before="60" w:line="240" w:lineRule="exact"/>
              <w:ind w:left="-57" w:right="-57" w:firstLine="0"/>
              <w:jc w:val="center"/>
              <w:rPr>
                <w:rFonts w:cs="Arial"/>
                <w:sz w:val="20"/>
              </w:rPr>
            </w:pPr>
            <w:r>
              <w:rPr>
                <w:rFonts w:cs="Arial"/>
                <w:sz w:val="20"/>
              </w:rPr>
              <w:t>99,3</w:t>
            </w:r>
          </w:p>
        </w:tc>
      </w:tr>
      <w:tr w:rsidR="007449A1" w:rsidRPr="00C6405C" w14:paraId="4C7D1DB6" w14:textId="77777777" w:rsidTr="007449A1">
        <w:trPr>
          <w:trHeight w:val="57"/>
        </w:trPr>
        <w:tc>
          <w:tcPr>
            <w:tcW w:w="4540" w:type="dxa"/>
            <w:tcBorders>
              <w:top w:val="dotted" w:sz="4" w:space="0" w:color="auto"/>
              <w:bottom w:val="single" w:sz="4" w:space="0" w:color="auto"/>
            </w:tcBorders>
            <w:shd w:val="clear" w:color="auto" w:fill="auto"/>
            <w:noWrap/>
            <w:vAlign w:val="bottom"/>
          </w:tcPr>
          <w:p w14:paraId="5B7B77D1" w14:textId="5C78FCCE" w:rsidR="007449A1" w:rsidRPr="00C6405C" w:rsidRDefault="007449A1" w:rsidP="007449A1">
            <w:pPr>
              <w:spacing w:before="80" w:line="240" w:lineRule="exact"/>
              <w:ind w:left="49" w:firstLine="0"/>
              <w:jc w:val="left"/>
              <w:rPr>
                <w:rFonts w:cs="Arial"/>
                <w:i/>
                <w:sz w:val="20"/>
              </w:rPr>
            </w:pPr>
            <w:r>
              <w:rPr>
                <w:rFonts w:cs="Arial"/>
                <w:i/>
                <w:sz w:val="20"/>
              </w:rPr>
              <w:t xml:space="preserve">Январь – октябрь </w:t>
            </w:r>
          </w:p>
        </w:tc>
        <w:tc>
          <w:tcPr>
            <w:tcW w:w="4831" w:type="dxa"/>
            <w:tcBorders>
              <w:top w:val="dotted" w:sz="4" w:space="0" w:color="auto"/>
              <w:bottom w:val="single" w:sz="4" w:space="0" w:color="auto"/>
            </w:tcBorders>
            <w:shd w:val="clear" w:color="auto" w:fill="auto"/>
            <w:noWrap/>
            <w:vAlign w:val="bottom"/>
          </w:tcPr>
          <w:p w14:paraId="2AB06771" w14:textId="0154614B" w:rsidR="007449A1" w:rsidRPr="00C6405C" w:rsidRDefault="002D680D" w:rsidP="00C6405C">
            <w:pPr>
              <w:spacing w:before="60" w:line="240" w:lineRule="exact"/>
              <w:ind w:left="-57" w:right="-57" w:firstLine="0"/>
              <w:jc w:val="center"/>
              <w:rPr>
                <w:rFonts w:cs="Arial"/>
                <w:i/>
                <w:sz w:val="20"/>
              </w:rPr>
            </w:pPr>
            <w:r>
              <w:rPr>
                <w:rFonts w:cs="Arial"/>
                <w:i/>
                <w:sz w:val="20"/>
              </w:rPr>
              <w:t>102,5</w:t>
            </w:r>
          </w:p>
        </w:tc>
      </w:tr>
      <w:tr w:rsidR="00C6405C" w:rsidRPr="006042C8" w14:paraId="0F459535" w14:textId="77777777" w:rsidTr="005648E4">
        <w:trPr>
          <w:trHeight w:val="57"/>
        </w:trPr>
        <w:tc>
          <w:tcPr>
            <w:tcW w:w="9371" w:type="dxa"/>
            <w:gridSpan w:val="2"/>
            <w:tcBorders>
              <w:top w:val="single" w:sz="4" w:space="0" w:color="auto"/>
            </w:tcBorders>
            <w:shd w:val="clear" w:color="auto" w:fill="auto"/>
            <w:noWrap/>
            <w:vAlign w:val="bottom"/>
          </w:tcPr>
          <w:p w14:paraId="5EEB987B" w14:textId="2CC67693" w:rsidR="00C6405C" w:rsidRPr="00C6405C" w:rsidRDefault="00C6405C" w:rsidP="00586B42">
            <w:pPr>
              <w:pStyle w:val="afffffa"/>
              <w:widowControl/>
              <w:numPr>
                <w:ilvl w:val="0"/>
                <w:numId w:val="16"/>
              </w:numPr>
              <w:adjustRightInd/>
              <w:spacing w:before="60" w:line="240" w:lineRule="exact"/>
              <w:ind w:left="333" w:hanging="284"/>
              <w:jc w:val="left"/>
              <w:textAlignment w:val="auto"/>
              <w:rPr>
                <w:rFonts w:ascii="Arial CYR" w:eastAsia="Calibri" w:hAnsi="Arial CYR" w:cs="Arial CYR"/>
                <w:sz w:val="20"/>
                <w:vertAlign w:val="superscript"/>
                <w:lang w:eastAsia="en-US"/>
              </w:rPr>
            </w:pPr>
            <w:r w:rsidRPr="00C6405C">
              <w:rPr>
                <w:rFonts w:ascii="Arial CYR" w:eastAsia="Calibri" w:hAnsi="Arial CYR" w:cs="Arial CYR"/>
                <w:sz w:val="20"/>
                <w:lang w:eastAsia="en-US"/>
              </w:rPr>
              <w:t>Предварительные данные.</w:t>
            </w:r>
          </w:p>
        </w:tc>
      </w:tr>
    </w:tbl>
    <w:p w14:paraId="06DB1954" w14:textId="77777777" w:rsidR="00A96DCE" w:rsidRPr="006042C8" w:rsidRDefault="00A96DCE" w:rsidP="00D91D15">
      <w:pPr>
        <w:pStyle w:val="3"/>
        <w:keepNext w:val="0"/>
        <w:pageBreakBefore/>
        <w:numPr>
          <w:ilvl w:val="1"/>
          <w:numId w:val="6"/>
        </w:numPr>
        <w:tabs>
          <w:tab w:val="num" w:pos="1418"/>
        </w:tabs>
        <w:spacing w:before="360" w:after="480"/>
        <w:ind w:left="709" w:firstLine="0"/>
        <w:jc w:val="left"/>
        <w:rPr>
          <w:rFonts w:cs="Arial"/>
          <w:noProof w:val="0"/>
        </w:rPr>
      </w:pPr>
      <w:bookmarkStart w:id="147" w:name="_Toc124165219"/>
      <w:r w:rsidRPr="006042C8">
        <w:rPr>
          <w:rFonts w:cs="Arial"/>
          <w:noProof w:val="0"/>
        </w:rPr>
        <w:lastRenderedPageBreak/>
        <w:t>Оборот организаций</w:t>
      </w:r>
      <w:bookmarkEnd w:id="147"/>
    </w:p>
    <w:p w14:paraId="5D31B535" w14:textId="77777777" w:rsidR="00C22403" w:rsidRPr="00C22403" w:rsidRDefault="00C22403" w:rsidP="00D91D15">
      <w:pPr>
        <w:spacing w:before="120"/>
        <w:jc w:val="center"/>
        <w:rPr>
          <w:spacing w:val="20"/>
        </w:rPr>
      </w:pPr>
      <w:r w:rsidRPr="00C22403">
        <w:rPr>
          <w:b/>
        </w:rPr>
        <w:t>Оборот организаций по видам экономической деятельности</w:t>
      </w:r>
    </w:p>
    <w:tbl>
      <w:tblPr>
        <w:tblW w:w="9503" w:type="dxa"/>
        <w:tblInd w:w="103"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4400"/>
        <w:gridCol w:w="1275"/>
        <w:gridCol w:w="1276"/>
        <w:gridCol w:w="1276"/>
        <w:gridCol w:w="1276"/>
      </w:tblGrid>
      <w:tr w:rsidR="00C22403" w:rsidRPr="00C22403" w14:paraId="14EE7369" w14:textId="77777777" w:rsidTr="00C22403">
        <w:trPr>
          <w:cantSplit/>
          <w:trHeight w:val="316"/>
          <w:tblHeader/>
        </w:trPr>
        <w:tc>
          <w:tcPr>
            <w:tcW w:w="4400" w:type="dxa"/>
            <w:vMerge w:val="restart"/>
            <w:tcBorders>
              <w:top w:val="double" w:sz="4" w:space="0" w:color="auto"/>
              <w:left w:val="double" w:sz="4" w:space="0" w:color="auto"/>
            </w:tcBorders>
          </w:tcPr>
          <w:p w14:paraId="57019C0D" w14:textId="77777777" w:rsidR="00C22403" w:rsidRPr="00C22403" w:rsidRDefault="00C22403" w:rsidP="00C22403">
            <w:pPr>
              <w:spacing w:line="240" w:lineRule="exact"/>
              <w:ind w:left="-57" w:right="-57" w:firstLine="0"/>
              <w:jc w:val="center"/>
              <w:rPr>
                <w:i/>
                <w:sz w:val="18"/>
              </w:rPr>
            </w:pPr>
          </w:p>
        </w:tc>
        <w:tc>
          <w:tcPr>
            <w:tcW w:w="3827" w:type="dxa"/>
            <w:gridSpan w:val="3"/>
            <w:tcBorders>
              <w:top w:val="double" w:sz="4" w:space="0" w:color="auto"/>
              <w:bottom w:val="single" w:sz="4" w:space="0" w:color="auto"/>
            </w:tcBorders>
          </w:tcPr>
          <w:p w14:paraId="73CC8AD7" w14:textId="77777777" w:rsidR="00C22403" w:rsidRPr="00C22403" w:rsidRDefault="00C22403" w:rsidP="00C22403">
            <w:pPr>
              <w:spacing w:line="240" w:lineRule="exact"/>
              <w:ind w:left="-57" w:right="-57" w:firstLine="0"/>
              <w:jc w:val="center"/>
              <w:rPr>
                <w:i/>
                <w:sz w:val="20"/>
              </w:rPr>
            </w:pPr>
            <w:r w:rsidRPr="00C22403">
              <w:rPr>
                <w:i/>
                <w:sz w:val="20"/>
              </w:rPr>
              <w:t>Январь – ноябрь 2022г.</w:t>
            </w:r>
          </w:p>
        </w:tc>
        <w:tc>
          <w:tcPr>
            <w:tcW w:w="1276" w:type="dxa"/>
            <w:vMerge w:val="restart"/>
            <w:tcBorders>
              <w:top w:val="double" w:sz="4" w:space="0" w:color="auto"/>
            </w:tcBorders>
          </w:tcPr>
          <w:p w14:paraId="08F75E6F" w14:textId="3B4DED8B" w:rsidR="00C22403" w:rsidRPr="00C22403" w:rsidRDefault="00C22403" w:rsidP="00C22403">
            <w:pPr>
              <w:spacing w:line="240" w:lineRule="exact"/>
              <w:ind w:left="-57" w:right="-57" w:firstLine="0"/>
              <w:jc w:val="center"/>
              <w:rPr>
                <w:i/>
                <w:sz w:val="20"/>
              </w:rPr>
            </w:pPr>
            <w:r w:rsidRPr="00C22403">
              <w:rPr>
                <w:i/>
                <w:sz w:val="20"/>
                <w:u w:val="single"/>
              </w:rPr>
              <w:t>Справочно</w:t>
            </w:r>
            <w:r w:rsidRPr="00C22403">
              <w:rPr>
                <w:i/>
                <w:sz w:val="20"/>
              </w:rPr>
              <w:t xml:space="preserve">: темп роста января – ноября 2021г. </w:t>
            </w:r>
            <w:proofErr w:type="gramStart"/>
            <w:r w:rsidRPr="00C22403">
              <w:rPr>
                <w:i/>
                <w:sz w:val="20"/>
              </w:rPr>
              <w:t>в</w:t>
            </w:r>
            <w:proofErr w:type="gramEnd"/>
            <w:r w:rsidRPr="00C22403">
              <w:rPr>
                <w:i/>
                <w:sz w:val="20"/>
              </w:rPr>
              <w:t xml:space="preserve"> % </w:t>
            </w:r>
            <w:r w:rsidR="00754CEC">
              <w:rPr>
                <w:i/>
                <w:sz w:val="20"/>
              </w:rPr>
              <w:br/>
            </w:r>
            <w:r w:rsidRPr="00C22403">
              <w:rPr>
                <w:i/>
                <w:sz w:val="20"/>
              </w:rPr>
              <w:t xml:space="preserve">к январю – ноябрю </w:t>
            </w:r>
            <w:r w:rsidRPr="00C22403">
              <w:rPr>
                <w:i/>
                <w:sz w:val="20"/>
              </w:rPr>
              <w:br/>
              <w:t>2020г.</w:t>
            </w:r>
          </w:p>
        </w:tc>
      </w:tr>
      <w:tr w:rsidR="00C22403" w:rsidRPr="00C22403" w14:paraId="50209DF7" w14:textId="77777777" w:rsidTr="00C22403">
        <w:trPr>
          <w:cantSplit/>
          <w:trHeight w:val="385"/>
          <w:tblHeader/>
        </w:trPr>
        <w:tc>
          <w:tcPr>
            <w:tcW w:w="4400" w:type="dxa"/>
            <w:vMerge/>
            <w:tcBorders>
              <w:left w:val="double" w:sz="4" w:space="0" w:color="auto"/>
              <w:bottom w:val="single" w:sz="4" w:space="0" w:color="auto"/>
            </w:tcBorders>
          </w:tcPr>
          <w:p w14:paraId="1ACE47A2" w14:textId="77777777" w:rsidR="00C22403" w:rsidRPr="00C22403" w:rsidRDefault="00C22403" w:rsidP="00C22403">
            <w:pPr>
              <w:spacing w:line="240" w:lineRule="exact"/>
              <w:ind w:left="-86" w:right="-86"/>
              <w:rPr>
                <w:i/>
                <w:sz w:val="18"/>
              </w:rPr>
            </w:pPr>
          </w:p>
        </w:tc>
        <w:tc>
          <w:tcPr>
            <w:tcW w:w="1275" w:type="dxa"/>
            <w:tcBorders>
              <w:top w:val="single" w:sz="4" w:space="0" w:color="auto"/>
              <w:bottom w:val="single" w:sz="4" w:space="0" w:color="auto"/>
            </w:tcBorders>
          </w:tcPr>
          <w:p w14:paraId="769EC613" w14:textId="77777777" w:rsidR="00C22403" w:rsidRPr="00C22403" w:rsidRDefault="00C22403" w:rsidP="00C22403">
            <w:pPr>
              <w:spacing w:line="240" w:lineRule="exact"/>
              <w:ind w:firstLine="0"/>
              <w:jc w:val="center"/>
              <w:rPr>
                <w:i/>
                <w:sz w:val="20"/>
              </w:rPr>
            </w:pPr>
            <w:proofErr w:type="gramStart"/>
            <w:r w:rsidRPr="00C22403">
              <w:rPr>
                <w:i/>
                <w:sz w:val="20"/>
              </w:rPr>
              <w:t>млн</w:t>
            </w:r>
            <w:proofErr w:type="gramEnd"/>
            <w:r w:rsidRPr="00C22403">
              <w:rPr>
                <w:i/>
                <w:sz w:val="20"/>
              </w:rPr>
              <w:br/>
              <w:t>рублей</w:t>
            </w:r>
          </w:p>
        </w:tc>
        <w:tc>
          <w:tcPr>
            <w:tcW w:w="1276" w:type="dxa"/>
            <w:tcBorders>
              <w:top w:val="single" w:sz="4" w:space="0" w:color="auto"/>
              <w:bottom w:val="single" w:sz="4" w:space="0" w:color="auto"/>
            </w:tcBorders>
          </w:tcPr>
          <w:p w14:paraId="4421B7E5" w14:textId="77777777" w:rsidR="00C22403" w:rsidRPr="00C22403" w:rsidRDefault="00C22403" w:rsidP="00C22403">
            <w:pPr>
              <w:spacing w:line="240" w:lineRule="exact"/>
              <w:ind w:firstLine="0"/>
              <w:jc w:val="center"/>
              <w:rPr>
                <w:i/>
                <w:sz w:val="20"/>
              </w:rPr>
            </w:pPr>
            <w:proofErr w:type="gramStart"/>
            <w:r w:rsidRPr="00C22403">
              <w:rPr>
                <w:i/>
                <w:sz w:val="20"/>
              </w:rPr>
              <w:t>в</w:t>
            </w:r>
            <w:proofErr w:type="gramEnd"/>
            <w:r w:rsidRPr="00C22403">
              <w:rPr>
                <w:i/>
                <w:sz w:val="20"/>
              </w:rPr>
              <w:t xml:space="preserve"> % к </w:t>
            </w:r>
            <w:r w:rsidRPr="00C22403">
              <w:rPr>
                <w:i/>
                <w:sz w:val="20"/>
              </w:rPr>
              <w:br/>
              <w:t>итогу</w:t>
            </w:r>
          </w:p>
        </w:tc>
        <w:tc>
          <w:tcPr>
            <w:tcW w:w="1276" w:type="dxa"/>
            <w:tcBorders>
              <w:top w:val="single" w:sz="4" w:space="0" w:color="auto"/>
              <w:bottom w:val="single" w:sz="4" w:space="0" w:color="auto"/>
            </w:tcBorders>
          </w:tcPr>
          <w:p w14:paraId="5C98A2BB" w14:textId="77777777" w:rsidR="00C22403" w:rsidRPr="00C22403" w:rsidRDefault="00C22403" w:rsidP="00C22403">
            <w:pPr>
              <w:spacing w:line="240" w:lineRule="exact"/>
              <w:ind w:left="-113" w:right="-113" w:firstLine="0"/>
              <w:jc w:val="center"/>
              <w:rPr>
                <w:i/>
                <w:sz w:val="20"/>
              </w:rPr>
            </w:pPr>
            <w:r w:rsidRPr="00C22403">
              <w:rPr>
                <w:i/>
                <w:sz w:val="20"/>
              </w:rPr>
              <w:t xml:space="preserve">темп </w:t>
            </w:r>
            <w:r w:rsidRPr="00C22403">
              <w:rPr>
                <w:i/>
                <w:sz w:val="20"/>
              </w:rPr>
              <w:br/>
              <w:t xml:space="preserve">роста </w:t>
            </w:r>
            <w:proofErr w:type="gramStart"/>
            <w:r w:rsidRPr="00C22403">
              <w:rPr>
                <w:i/>
                <w:sz w:val="20"/>
              </w:rPr>
              <w:t>в</w:t>
            </w:r>
            <w:proofErr w:type="gramEnd"/>
            <w:r w:rsidRPr="00C22403">
              <w:rPr>
                <w:i/>
                <w:sz w:val="20"/>
              </w:rPr>
              <w:t xml:space="preserve"> % к январю – ноябрю 2021г.</w:t>
            </w:r>
          </w:p>
        </w:tc>
        <w:tc>
          <w:tcPr>
            <w:tcW w:w="1276" w:type="dxa"/>
            <w:vMerge/>
            <w:tcBorders>
              <w:bottom w:val="single" w:sz="4" w:space="0" w:color="auto"/>
            </w:tcBorders>
          </w:tcPr>
          <w:p w14:paraId="66A7D844" w14:textId="77777777" w:rsidR="00C22403" w:rsidRPr="00C22403" w:rsidRDefault="00C22403" w:rsidP="00C22403">
            <w:pPr>
              <w:spacing w:line="240" w:lineRule="exact"/>
              <w:jc w:val="center"/>
              <w:rPr>
                <w:i/>
                <w:sz w:val="20"/>
              </w:rPr>
            </w:pPr>
          </w:p>
        </w:tc>
      </w:tr>
      <w:tr w:rsidR="00C22403" w:rsidRPr="00C22403" w14:paraId="76F27059" w14:textId="77777777" w:rsidTr="00C22403">
        <w:tc>
          <w:tcPr>
            <w:tcW w:w="4400" w:type="dxa"/>
            <w:tcBorders>
              <w:top w:val="single" w:sz="4" w:space="0" w:color="auto"/>
              <w:left w:val="double" w:sz="4" w:space="0" w:color="auto"/>
              <w:bottom w:val="dotted" w:sz="4" w:space="0" w:color="auto"/>
            </w:tcBorders>
            <w:vAlign w:val="bottom"/>
          </w:tcPr>
          <w:p w14:paraId="0E58F0D7" w14:textId="77777777" w:rsidR="00C22403" w:rsidRPr="00C22403" w:rsidRDefault="00C22403" w:rsidP="00431D04">
            <w:pPr>
              <w:spacing w:before="60" w:line="240" w:lineRule="exact"/>
              <w:ind w:firstLine="39"/>
              <w:rPr>
                <w:rFonts w:cs="Arial"/>
                <w:b/>
                <w:sz w:val="20"/>
              </w:rPr>
            </w:pPr>
            <w:r w:rsidRPr="00C22403">
              <w:rPr>
                <w:rFonts w:cs="Arial"/>
                <w:b/>
                <w:sz w:val="20"/>
              </w:rPr>
              <w:t>Всего</w:t>
            </w:r>
          </w:p>
        </w:tc>
        <w:tc>
          <w:tcPr>
            <w:tcW w:w="1275" w:type="dxa"/>
            <w:tcBorders>
              <w:top w:val="single" w:sz="4" w:space="0" w:color="auto"/>
              <w:left w:val="nil"/>
              <w:bottom w:val="dotted" w:sz="4" w:space="0" w:color="auto"/>
              <w:right w:val="single" w:sz="4" w:space="0" w:color="auto"/>
            </w:tcBorders>
            <w:shd w:val="clear" w:color="auto" w:fill="auto"/>
            <w:vAlign w:val="bottom"/>
          </w:tcPr>
          <w:p w14:paraId="051C0EFF" w14:textId="77777777" w:rsidR="00C22403" w:rsidRPr="00C22403" w:rsidRDefault="00C22403" w:rsidP="00431D04">
            <w:pPr>
              <w:widowControl/>
              <w:adjustRightInd/>
              <w:spacing w:before="60" w:line="240" w:lineRule="exact"/>
              <w:ind w:firstLine="0"/>
              <w:jc w:val="center"/>
              <w:textAlignment w:val="auto"/>
              <w:rPr>
                <w:rFonts w:cs="Arial"/>
                <w:b/>
                <w:bCs/>
                <w:sz w:val="20"/>
              </w:rPr>
            </w:pPr>
            <w:r w:rsidRPr="00C22403">
              <w:rPr>
                <w:rFonts w:eastAsia="Calibri" w:cs="Arial"/>
                <w:b/>
                <w:bCs/>
                <w:sz w:val="20"/>
                <w:lang w:eastAsia="en-US"/>
              </w:rPr>
              <w:t>3911387,3</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20780A88" w14:textId="77777777" w:rsidR="00C22403" w:rsidRPr="00C22403" w:rsidRDefault="00C22403" w:rsidP="00431D04">
            <w:pPr>
              <w:widowControl/>
              <w:adjustRightInd/>
              <w:spacing w:before="60" w:line="240" w:lineRule="exact"/>
              <w:ind w:firstLine="0"/>
              <w:jc w:val="center"/>
              <w:textAlignment w:val="auto"/>
              <w:rPr>
                <w:rFonts w:cs="Arial"/>
                <w:b/>
                <w:bCs/>
                <w:sz w:val="20"/>
              </w:rPr>
            </w:pPr>
            <w:r w:rsidRPr="00C22403">
              <w:rPr>
                <w:rFonts w:eastAsia="Calibri" w:cs="Arial"/>
                <w:b/>
                <w:bCs/>
                <w:sz w:val="20"/>
                <w:lang w:eastAsia="en-US"/>
              </w:rPr>
              <w:t>100,0</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3838B83B" w14:textId="77777777" w:rsidR="00C22403" w:rsidRPr="00C22403" w:rsidRDefault="00C22403" w:rsidP="00431D04">
            <w:pPr>
              <w:widowControl/>
              <w:adjustRightInd/>
              <w:spacing w:before="60" w:line="240" w:lineRule="exact"/>
              <w:ind w:firstLine="0"/>
              <w:jc w:val="center"/>
              <w:textAlignment w:val="auto"/>
              <w:rPr>
                <w:rFonts w:cs="Arial"/>
                <w:b/>
                <w:bCs/>
                <w:sz w:val="20"/>
              </w:rPr>
            </w:pPr>
            <w:r w:rsidRPr="00C22403">
              <w:rPr>
                <w:rFonts w:eastAsia="Calibri" w:cs="Arial"/>
                <w:b/>
                <w:bCs/>
                <w:sz w:val="20"/>
                <w:lang w:eastAsia="en-US"/>
              </w:rPr>
              <w:t>106,7</w:t>
            </w:r>
          </w:p>
        </w:tc>
        <w:tc>
          <w:tcPr>
            <w:tcW w:w="1276" w:type="dxa"/>
            <w:tcBorders>
              <w:top w:val="single" w:sz="4" w:space="0" w:color="auto"/>
              <w:left w:val="single" w:sz="4" w:space="0" w:color="auto"/>
              <w:bottom w:val="dotted" w:sz="4" w:space="0" w:color="auto"/>
              <w:right w:val="double" w:sz="4" w:space="0" w:color="auto"/>
            </w:tcBorders>
            <w:shd w:val="clear" w:color="auto" w:fill="auto"/>
            <w:vAlign w:val="bottom"/>
          </w:tcPr>
          <w:p w14:paraId="73008B71" w14:textId="77777777" w:rsidR="00C22403" w:rsidRPr="00C22403" w:rsidRDefault="00C22403" w:rsidP="00431D04">
            <w:pPr>
              <w:widowControl/>
              <w:adjustRightInd/>
              <w:spacing w:before="60" w:line="240" w:lineRule="exact"/>
              <w:ind w:firstLine="0"/>
              <w:jc w:val="center"/>
              <w:textAlignment w:val="auto"/>
              <w:rPr>
                <w:rFonts w:eastAsia="Calibri" w:cs="Arial"/>
                <w:sz w:val="20"/>
                <w:lang w:eastAsia="en-US"/>
              </w:rPr>
            </w:pPr>
            <w:r w:rsidRPr="00C22403">
              <w:rPr>
                <w:rFonts w:eastAsia="Calibri" w:cs="Arial"/>
                <w:b/>
                <w:bCs/>
                <w:sz w:val="20"/>
                <w:szCs w:val="22"/>
                <w:lang w:eastAsia="en-US"/>
              </w:rPr>
              <w:t>121,6</w:t>
            </w:r>
          </w:p>
        </w:tc>
      </w:tr>
      <w:tr w:rsidR="00C22403" w:rsidRPr="00C22403" w14:paraId="1C25BB32" w14:textId="77777777" w:rsidTr="00C22403">
        <w:tc>
          <w:tcPr>
            <w:tcW w:w="4400" w:type="dxa"/>
            <w:tcBorders>
              <w:top w:val="nil"/>
              <w:left w:val="double" w:sz="4" w:space="0" w:color="auto"/>
            </w:tcBorders>
            <w:vAlign w:val="bottom"/>
          </w:tcPr>
          <w:p w14:paraId="4DCD01BD" w14:textId="77777777" w:rsidR="00C22403" w:rsidRPr="00C22403" w:rsidRDefault="00C22403" w:rsidP="00431D04">
            <w:pPr>
              <w:spacing w:before="60" w:line="240" w:lineRule="exact"/>
              <w:ind w:left="323" w:firstLine="0"/>
              <w:jc w:val="left"/>
              <w:rPr>
                <w:rFonts w:cs="Arial"/>
                <w:sz w:val="20"/>
              </w:rPr>
            </w:pPr>
            <w:r w:rsidRPr="00C22403">
              <w:rPr>
                <w:rFonts w:cs="Arial"/>
                <w:sz w:val="20"/>
              </w:rPr>
              <w:t>в том числе организации с основным видом деятельности:</w:t>
            </w:r>
            <w:r w:rsidRPr="00C22403">
              <w:rPr>
                <w:rFonts w:cs="Arial"/>
                <w:sz w:val="20"/>
              </w:rPr>
              <w:br/>
              <w:t>сельское, лесное хозяйство, охота, рыболовство и рыбоводство</w:t>
            </w:r>
          </w:p>
        </w:tc>
        <w:tc>
          <w:tcPr>
            <w:tcW w:w="1275" w:type="dxa"/>
            <w:tcBorders>
              <w:top w:val="dotted" w:sz="4" w:space="0" w:color="auto"/>
              <w:left w:val="nil"/>
              <w:bottom w:val="dotted" w:sz="4" w:space="0" w:color="auto"/>
              <w:right w:val="single" w:sz="4" w:space="0" w:color="auto"/>
            </w:tcBorders>
            <w:shd w:val="clear" w:color="auto" w:fill="auto"/>
            <w:vAlign w:val="bottom"/>
          </w:tcPr>
          <w:p w14:paraId="4CC88FCB"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80595,6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5413A4F"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2,1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266C130"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125,8</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B0E3C21" w14:textId="77777777" w:rsidR="00C22403" w:rsidRPr="00C22403" w:rsidRDefault="00C22403" w:rsidP="00431D04">
            <w:pPr>
              <w:widowControl/>
              <w:adjustRightInd/>
              <w:spacing w:before="60" w:line="240" w:lineRule="exact"/>
              <w:ind w:firstLine="0"/>
              <w:jc w:val="center"/>
              <w:textAlignment w:val="auto"/>
              <w:rPr>
                <w:rFonts w:eastAsia="Calibri" w:cs="Arial"/>
                <w:sz w:val="20"/>
                <w:lang w:eastAsia="en-US"/>
              </w:rPr>
            </w:pPr>
            <w:r w:rsidRPr="00C22403">
              <w:rPr>
                <w:rFonts w:eastAsia="Calibri" w:cs="Arial"/>
                <w:sz w:val="20"/>
                <w:szCs w:val="22"/>
                <w:lang w:eastAsia="en-US"/>
              </w:rPr>
              <w:t>128,9</w:t>
            </w:r>
          </w:p>
        </w:tc>
      </w:tr>
      <w:tr w:rsidR="00C22403" w:rsidRPr="00C22403" w14:paraId="7386B20D" w14:textId="77777777" w:rsidTr="00C22403">
        <w:tc>
          <w:tcPr>
            <w:tcW w:w="4400" w:type="dxa"/>
            <w:tcBorders>
              <w:left w:val="double" w:sz="4" w:space="0" w:color="auto"/>
            </w:tcBorders>
            <w:vAlign w:val="bottom"/>
          </w:tcPr>
          <w:p w14:paraId="6E8B34B8" w14:textId="77777777" w:rsidR="00C22403" w:rsidRPr="00C22403" w:rsidRDefault="00C22403" w:rsidP="00431D04">
            <w:pPr>
              <w:spacing w:before="60" w:line="240" w:lineRule="exact"/>
              <w:ind w:left="323" w:firstLine="0"/>
              <w:jc w:val="left"/>
              <w:rPr>
                <w:rFonts w:cs="Arial"/>
                <w:sz w:val="20"/>
              </w:rPr>
            </w:pPr>
            <w:r w:rsidRPr="00C22403">
              <w:rPr>
                <w:rFonts w:cs="Arial"/>
                <w:sz w:val="20"/>
              </w:rPr>
              <w:t>добыча полезных ископаемых</w:t>
            </w:r>
          </w:p>
        </w:tc>
        <w:tc>
          <w:tcPr>
            <w:tcW w:w="1275" w:type="dxa"/>
            <w:tcBorders>
              <w:top w:val="dotted" w:sz="4" w:space="0" w:color="auto"/>
              <w:left w:val="nil"/>
              <w:bottom w:val="dotted" w:sz="4" w:space="0" w:color="auto"/>
              <w:right w:val="single" w:sz="4" w:space="0" w:color="auto"/>
            </w:tcBorders>
            <w:shd w:val="clear" w:color="auto" w:fill="auto"/>
            <w:vAlign w:val="bottom"/>
          </w:tcPr>
          <w:p w14:paraId="6D726297"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133380,1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83D1C7C"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3,4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B7AB4F6"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160,1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D7D1B21" w14:textId="77777777" w:rsidR="00C22403" w:rsidRPr="00C22403" w:rsidRDefault="00C22403" w:rsidP="00431D04">
            <w:pPr>
              <w:widowControl/>
              <w:adjustRightInd/>
              <w:spacing w:before="60" w:line="240" w:lineRule="exact"/>
              <w:ind w:firstLine="0"/>
              <w:jc w:val="center"/>
              <w:textAlignment w:val="auto"/>
              <w:rPr>
                <w:rFonts w:eastAsia="Calibri" w:cs="Arial"/>
                <w:sz w:val="20"/>
                <w:lang w:eastAsia="en-US"/>
              </w:rPr>
            </w:pPr>
            <w:r w:rsidRPr="00C22403">
              <w:rPr>
                <w:rFonts w:eastAsia="Calibri" w:cs="Arial"/>
                <w:sz w:val="20"/>
                <w:szCs w:val="22"/>
                <w:lang w:eastAsia="en-US"/>
              </w:rPr>
              <w:t>177,0</w:t>
            </w:r>
          </w:p>
        </w:tc>
      </w:tr>
      <w:tr w:rsidR="00C22403" w:rsidRPr="00C22403" w14:paraId="0C10311C" w14:textId="77777777" w:rsidTr="00C22403">
        <w:tc>
          <w:tcPr>
            <w:tcW w:w="4400" w:type="dxa"/>
            <w:tcBorders>
              <w:left w:val="double" w:sz="4" w:space="0" w:color="auto"/>
              <w:bottom w:val="dotted" w:sz="4" w:space="0" w:color="auto"/>
            </w:tcBorders>
            <w:vAlign w:val="bottom"/>
          </w:tcPr>
          <w:p w14:paraId="1169A0AD" w14:textId="77777777" w:rsidR="00C22403" w:rsidRPr="00C22403" w:rsidRDefault="00C22403" w:rsidP="00431D04">
            <w:pPr>
              <w:spacing w:before="60" w:line="240" w:lineRule="exact"/>
              <w:ind w:left="323" w:firstLine="0"/>
              <w:jc w:val="left"/>
              <w:rPr>
                <w:rFonts w:cs="Arial"/>
                <w:sz w:val="20"/>
              </w:rPr>
            </w:pPr>
            <w:r w:rsidRPr="00C22403">
              <w:rPr>
                <w:rFonts w:cs="Arial"/>
                <w:sz w:val="20"/>
              </w:rPr>
              <w:t>обрабатывающие производства</w:t>
            </w:r>
          </w:p>
        </w:tc>
        <w:tc>
          <w:tcPr>
            <w:tcW w:w="1275" w:type="dxa"/>
            <w:tcBorders>
              <w:top w:val="dotted" w:sz="4" w:space="0" w:color="auto"/>
              <w:left w:val="nil"/>
              <w:bottom w:val="dotted" w:sz="4" w:space="0" w:color="auto"/>
              <w:right w:val="single" w:sz="4" w:space="0" w:color="auto"/>
            </w:tcBorders>
            <w:shd w:val="clear" w:color="auto" w:fill="auto"/>
            <w:vAlign w:val="bottom"/>
          </w:tcPr>
          <w:p w14:paraId="1C45BB61"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725784,0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A324A5C"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18,6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65B8842"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115,1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08727D6" w14:textId="77777777" w:rsidR="00C22403" w:rsidRPr="00C22403" w:rsidRDefault="00C22403" w:rsidP="00431D04">
            <w:pPr>
              <w:widowControl/>
              <w:adjustRightInd/>
              <w:spacing w:before="60" w:line="240" w:lineRule="exact"/>
              <w:ind w:firstLine="0"/>
              <w:jc w:val="center"/>
              <w:textAlignment w:val="auto"/>
              <w:rPr>
                <w:rFonts w:eastAsia="Calibri" w:cs="Arial"/>
                <w:sz w:val="20"/>
                <w:lang w:eastAsia="en-US"/>
              </w:rPr>
            </w:pPr>
            <w:r w:rsidRPr="00C22403">
              <w:rPr>
                <w:rFonts w:eastAsia="Calibri" w:cs="Arial"/>
                <w:sz w:val="20"/>
                <w:szCs w:val="22"/>
                <w:lang w:eastAsia="en-US"/>
              </w:rPr>
              <w:t>121,7</w:t>
            </w:r>
          </w:p>
        </w:tc>
      </w:tr>
      <w:tr w:rsidR="00C22403" w:rsidRPr="00C22403" w14:paraId="4C85B045" w14:textId="77777777" w:rsidTr="00C22403">
        <w:trPr>
          <w:trHeight w:val="260"/>
        </w:trPr>
        <w:tc>
          <w:tcPr>
            <w:tcW w:w="4400" w:type="dxa"/>
            <w:tcBorders>
              <w:top w:val="dotted" w:sz="4" w:space="0" w:color="auto"/>
              <w:left w:val="double" w:sz="4" w:space="0" w:color="auto"/>
              <w:bottom w:val="dotted" w:sz="4" w:space="0" w:color="auto"/>
            </w:tcBorders>
            <w:vAlign w:val="bottom"/>
          </w:tcPr>
          <w:p w14:paraId="6438B618" w14:textId="77777777" w:rsidR="00C22403" w:rsidRPr="00C22403" w:rsidRDefault="00C22403" w:rsidP="00431D04">
            <w:pPr>
              <w:spacing w:before="60" w:line="240" w:lineRule="exact"/>
              <w:ind w:left="323" w:firstLine="0"/>
              <w:jc w:val="left"/>
              <w:rPr>
                <w:rFonts w:cs="Arial"/>
                <w:sz w:val="20"/>
              </w:rPr>
            </w:pPr>
            <w:r w:rsidRPr="00C22403">
              <w:rPr>
                <w:rFonts w:cs="Arial"/>
                <w:sz w:val="20"/>
              </w:rPr>
              <w:t>обеспечение электрической энергией, газом и паром; кондиционирование воздуха</w:t>
            </w:r>
          </w:p>
        </w:tc>
        <w:tc>
          <w:tcPr>
            <w:tcW w:w="1275" w:type="dxa"/>
            <w:tcBorders>
              <w:top w:val="dotted" w:sz="4" w:space="0" w:color="auto"/>
              <w:left w:val="nil"/>
              <w:bottom w:val="dotted" w:sz="4" w:space="0" w:color="auto"/>
              <w:right w:val="single" w:sz="4" w:space="0" w:color="auto"/>
            </w:tcBorders>
            <w:shd w:val="clear" w:color="auto" w:fill="auto"/>
            <w:vAlign w:val="bottom"/>
          </w:tcPr>
          <w:p w14:paraId="6EAE9606"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139415,8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ABE662E"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3,6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562D23F"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103,5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B288511" w14:textId="77777777" w:rsidR="00C22403" w:rsidRPr="00C22403" w:rsidRDefault="00C22403" w:rsidP="00431D04">
            <w:pPr>
              <w:widowControl/>
              <w:adjustRightInd/>
              <w:spacing w:before="60" w:line="240" w:lineRule="exact"/>
              <w:ind w:firstLine="0"/>
              <w:jc w:val="center"/>
              <w:textAlignment w:val="auto"/>
              <w:rPr>
                <w:rFonts w:eastAsia="Calibri" w:cs="Arial"/>
                <w:sz w:val="20"/>
                <w:lang w:eastAsia="en-US"/>
              </w:rPr>
            </w:pPr>
            <w:r w:rsidRPr="00C22403">
              <w:rPr>
                <w:rFonts w:eastAsia="Calibri" w:cs="Arial"/>
                <w:sz w:val="20"/>
                <w:szCs w:val="22"/>
                <w:lang w:eastAsia="en-US"/>
              </w:rPr>
              <w:t>113,9</w:t>
            </w:r>
          </w:p>
        </w:tc>
      </w:tr>
      <w:tr w:rsidR="00C22403" w:rsidRPr="00C22403" w14:paraId="25EA6D85" w14:textId="77777777" w:rsidTr="00C22403">
        <w:tc>
          <w:tcPr>
            <w:tcW w:w="4400" w:type="dxa"/>
            <w:tcBorders>
              <w:top w:val="dotted" w:sz="4" w:space="0" w:color="auto"/>
              <w:left w:val="double" w:sz="4" w:space="0" w:color="auto"/>
              <w:bottom w:val="dotted" w:sz="4" w:space="0" w:color="auto"/>
            </w:tcBorders>
            <w:shd w:val="clear" w:color="auto" w:fill="auto"/>
            <w:vAlign w:val="bottom"/>
          </w:tcPr>
          <w:p w14:paraId="3FC831C4" w14:textId="77777777" w:rsidR="00C22403" w:rsidRPr="00C22403" w:rsidRDefault="00C22403" w:rsidP="00431D04">
            <w:pPr>
              <w:spacing w:before="60" w:line="240" w:lineRule="exact"/>
              <w:ind w:left="323" w:firstLine="0"/>
              <w:jc w:val="left"/>
              <w:rPr>
                <w:rFonts w:cs="Arial"/>
                <w:sz w:val="20"/>
              </w:rPr>
            </w:pPr>
            <w:r w:rsidRPr="00C22403">
              <w:rPr>
                <w:rFonts w:cs="Arial"/>
                <w:sz w:val="20"/>
              </w:rPr>
              <w:t>водоснабжение; водоотведение, организация сбора и утилизации отходов, деятельность по ликвидации загрязнений</w:t>
            </w:r>
          </w:p>
        </w:tc>
        <w:tc>
          <w:tcPr>
            <w:tcW w:w="1275" w:type="dxa"/>
            <w:tcBorders>
              <w:top w:val="dotted" w:sz="4" w:space="0" w:color="auto"/>
              <w:left w:val="nil"/>
              <w:bottom w:val="dotted" w:sz="4" w:space="0" w:color="auto"/>
              <w:right w:val="single" w:sz="4" w:space="0" w:color="auto"/>
            </w:tcBorders>
            <w:shd w:val="clear" w:color="auto" w:fill="auto"/>
            <w:vAlign w:val="bottom"/>
          </w:tcPr>
          <w:p w14:paraId="7E29F8DA"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28453,9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B3CBC6E"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0,7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4159DE7"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91,1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C578DDE" w14:textId="77777777" w:rsidR="00C22403" w:rsidRPr="00C22403" w:rsidRDefault="00C22403" w:rsidP="00431D04">
            <w:pPr>
              <w:widowControl/>
              <w:adjustRightInd/>
              <w:spacing w:before="60" w:line="240" w:lineRule="exact"/>
              <w:ind w:firstLine="0"/>
              <w:jc w:val="center"/>
              <w:textAlignment w:val="auto"/>
              <w:rPr>
                <w:rFonts w:eastAsia="Calibri" w:cs="Arial"/>
                <w:sz w:val="20"/>
                <w:lang w:eastAsia="en-US"/>
              </w:rPr>
            </w:pPr>
            <w:r w:rsidRPr="00C22403">
              <w:rPr>
                <w:rFonts w:eastAsia="Calibri" w:cs="Arial"/>
                <w:sz w:val="20"/>
                <w:szCs w:val="22"/>
                <w:lang w:eastAsia="en-US"/>
              </w:rPr>
              <w:t>170,4</w:t>
            </w:r>
          </w:p>
        </w:tc>
      </w:tr>
      <w:tr w:rsidR="00C22403" w:rsidRPr="00C22403" w14:paraId="0D1DA4A6" w14:textId="77777777" w:rsidTr="00C22403">
        <w:tc>
          <w:tcPr>
            <w:tcW w:w="4400" w:type="dxa"/>
            <w:tcBorders>
              <w:top w:val="dotted" w:sz="4" w:space="0" w:color="auto"/>
              <w:left w:val="double" w:sz="4" w:space="0" w:color="auto"/>
              <w:bottom w:val="dotted" w:sz="4" w:space="0" w:color="auto"/>
            </w:tcBorders>
            <w:shd w:val="clear" w:color="auto" w:fill="auto"/>
            <w:vAlign w:val="bottom"/>
          </w:tcPr>
          <w:p w14:paraId="2D784210" w14:textId="77777777" w:rsidR="00C22403" w:rsidRPr="00C22403" w:rsidRDefault="00C22403" w:rsidP="00431D04">
            <w:pPr>
              <w:spacing w:before="60" w:line="240" w:lineRule="exact"/>
              <w:ind w:left="323" w:firstLine="0"/>
              <w:jc w:val="left"/>
              <w:rPr>
                <w:rFonts w:cs="Arial"/>
                <w:sz w:val="20"/>
              </w:rPr>
            </w:pPr>
            <w:r w:rsidRPr="00C22403">
              <w:rPr>
                <w:rFonts w:cs="Arial"/>
                <w:sz w:val="20"/>
              </w:rPr>
              <w:t>строительство</w:t>
            </w:r>
          </w:p>
        </w:tc>
        <w:tc>
          <w:tcPr>
            <w:tcW w:w="1275" w:type="dxa"/>
            <w:tcBorders>
              <w:top w:val="dotted" w:sz="4" w:space="0" w:color="auto"/>
              <w:left w:val="nil"/>
              <w:bottom w:val="dotted" w:sz="4" w:space="0" w:color="auto"/>
              <w:right w:val="single" w:sz="4" w:space="0" w:color="auto"/>
            </w:tcBorders>
            <w:shd w:val="clear" w:color="auto" w:fill="auto"/>
            <w:vAlign w:val="bottom"/>
          </w:tcPr>
          <w:p w14:paraId="798B22DF"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125251,1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9C5B4A7"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3,2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0B05D62"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109,3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8FB55F6" w14:textId="77777777" w:rsidR="00C22403" w:rsidRPr="00C22403" w:rsidRDefault="00C22403" w:rsidP="00431D04">
            <w:pPr>
              <w:widowControl/>
              <w:adjustRightInd/>
              <w:spacing w:before="60" w:line="240" w:lineRule="exact"/>
              <w:ind w:firstLine="0"/>
              <w:jc w:val="center"/>
              <w:textAlignment w:val="auto"/>
              <w:rPr>
                <w:rFonts w:eastAsia="Calibri" w:cs="Arial"/>
                <w:sz w:val="20"/>
                <w:lang w:eastAsia="en-US"/>
              </w:rPr>
            </w:pPr>
            <w:r w:rsidRPr="00C22403">
              <w:rPr>
                <w:rFonts w:eastAsia="Calibri" w:cs="Arial"/>
                <w:sz w:val="20"/>
                <w:szCs w:val="22"/>
                <w:lang w:eastAsia="en-US"/>
              </w:rPr>
              <w:t>115,6</w:t>
            </w:r>
          </w:p>
        </w:tc>
      </w:tr>
      <w:tr w:rsidR="00C22403" w:rsidRPr="00C22403" w14:paraId="1E5F8F10" w14:textId="77777777" w:rsidTr="00C22403">
        <w:tc>
          <w:tcPr>
            <w:tcW w:w="4400" w:type="dxa"/>
            <w:tcBorders>
              <w:top w:val="dotted" w:sz="4" w:space="0" w:color="auto"/>
              <w:left w:val="double" w:sz="4" w:space="0" w:color="auto"/>
            </w:tcBorders>
            <w:vAlign w:val="bottom"/>
          </w:tcPr>
          <w:p w14:paraId="45422575" w14:textId="77777777" w:rsidR="00C22403" w:rsidRPr="00C22403" w:rsidRDefault="00C22403" w:rsidP="00431D04">
            <w:pPr>
              <w:spacing w:before="60" w:line="240" w:lineRule="exact"/>
              <w:ind w:left="323" w:firstLine="0"/>
              <w:jc w:val="left"/>
              <w:rPr>
                <w:rFonts w:cs="Arial"/>
                <w:sz w:val="20"/>
              </w:rPr>
            </w:pPr>
            <w:r w:rsidRPr="00C22403">
              <w:rPr>
                <w:rFonts w:cs="Arial"/>
                <w:sz w:val="20"/>
              </w:rPr>
              <w:t>торговля оптовая и розничная; ремонт автотранспортных средств, мотоциклов</w:t>
            </w:r>
          </w:p>
        </w:tc>
        <w:tc>
          <w:tcPr>
            <w:tcW w:w="1275" w:type="dxa"/>
            <w:tcBorders>
              <w:top w:val="dotted" w:sz="4" w:space="0" w:color="auto"/>
              <w:left w:val="nil"/>
              <w:bottom w:val="dotted" w:sz="4" w:space="0" w:color="auto"/>
              <w:right w:val="single" w:sz="4" w:space="0" w:color="auto"/>
            </w:tcBorders>
            <w:shd w:val="clear" w:color="auto" w:fill="auto"/>
            <w:vAlign w:val="bottom"/>
          </w:tcPr>
          <w:p w14:paraId="15A3D957"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1909005,0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9D59E4B"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48,8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3268C39"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100,2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8DE2C8B" w14:textId="77777777" w:rsidR="00C22403" w:rsidRPr="00C22403" w:rsidRDefault="00C22403" w:rsidP="00431D04">
            <w:pPr>
              <w:widowControl/>
              <w:adjustRightInd/>
              <w:spacing w:before="60" w:line="240" w:lineRule="exact"/>
              <w:ind w:firstLine="0"/>
              <w:jc w:val="center"/>
              <w:textAlignment w:val="auto"/>
              <w:rPr>
                <w:rFonts w:eastAsia="Calibri" w:cs="Arial"/>
                <w:sz w:val="20"/>
                <w:lang w:eastAsia="en-US"/>
              </w:rPr>
            </w:pPr>
            <w:r w:rsidRPr="00C22403">
              <w:rPr>
                <w:rFonts w:eastAsia="Calibri" w:cs="Arial"/>
                <w:sz w:val="20"/>
                <w:szCs w:val="22"/>
                <w:lang w:eastAsia="en-US"/>
              </w:rPr>
              <w:t>119,0</w:t>
            </w:r>
          </w:p>
        </w:tc>
      </w:tr>
      <w:tr w:rsidR="00C22403" w:rsidRPr="00C22403" w14:paraId="62BD526C" w14:textId="77777777" w:rsidTr="00C22403">
        <w:trPr>
          <w:trHeight w:val="70"/>
        </w:trPr>
        <w:tc>
          <w:tcPr>
            <w:tcW w:w="4400" w:type="dxa"/>
            <w:tcBorders>
              <w:left w:val="double" w:sz="4" w:space="0" w:color="auto"/>
            </w:tcBorders>
            <w:vAlign w:val="bottom"/>
          </w:tcPr>
          <w:p w14:paraId="530025FD" w14:textId="77777777" w:rsidR="00C22403" w:rsidRPr="00C22403" w:rsidRDefault="00C22403" w:rsidP="00431D04">
            <w:pPr>
              <w:spacing w:before="60" w:line="240" w:lineRule="exact"/>
              <w:ind w:left="323" w:firstLine="0"/>
              <w:jc w:val="left"/>
              <w:rPr>
                <w:rFonts w:cs="Arial"/>
                <w:sz w:val="20"/>
              </w:rPr>
            </w:pPr>
            <w:r w:rsidRPr="00C22403">
              <w:rPr>
                <w:rFonts w:cs="Arial"/>
                <w:sz w:val="20"/>
              </w:rPr>
              <w:t>транспортировка и хранение</w:t>
            </w:r>
          </w:p>
        </w:tc>
        <w:tc>
          <w:tcPr>
            <w:tcW w:w="1275" w:type="dxa"/>
            <w:tcBorders>
              <w:top w:val="dotted" w:sz="4" w:space="0" w:color="auto"/>
              <w:left w:val="nil"/>
              <w:bottom w:val="dotted" w:sz="4" w:space="0" w:color="auto"/>
              <w:right w:val="single" w:sz="4" w:space="0" w:color="auto"/>
            </w:tcBorders>
            <w:shd w:val="clear" w:color="auto" w:fill="auto"/>
            <w:vAlign w:val="bottom"/>
          </w:tcPr>
          <w:p w14:paraId="47BE3832"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374029,7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77EB579"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9,6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304BE99"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110,0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810ACAD" w14:textId="77777777" w:rsidR="00C22403" w:rsidRPr="00C22403" w:rsidRDefault="00C22403" w:rsidP="00431D04">
            <w:pPr>
              <w:widowControl/>
              <w:adjustRightInd/>
              <w:spacing w:before="60" w:line="240" w:lineRule="exact"/>
              <w:ind w:firstLine="0"/>
              <w:jc w:val="center"/>
              <w:textAlignment w:val="auto"/>
              <w:rPr>
                <w:rFonts w:eastAsia="Calibri" w:cs="Arial"/>
                <w:sz w:val="20"/>
                <w:lang w:eastAsia="en-US"/>
              </w:rPr>
            </w:pPr>
            <w:r w:rsidRPr="00C22403">
              <w:rPr>
                <w:rFonts w:eastAsia="Calibri" w:cs="Arial"/>
                <w:sz w:val="20"/>
                <w:szCs w:val="22"/>
                <w:lang w:eastAsia="en-US"/>
              </w:rPr>
              <w:t>128,7</w:t>
            </w:r>
          </w:p>
        </w:tc>
      </w:tr>
      <w:tr w:rsidR="00C22403" w:rsidRPr="00C22403" w14:paraId="45956839" w14:textId="77777777" w:rsidTr="00C22403">
        <w:trPr>
          <w:trHeight w:val="70"/>
        </w:trPr>
        <w:tc>
          <w:tcPr>
            <w:tcW w:w="4400" w:type="dxa"/>
            <w:tcBorders>
              <w:left w:val="double" w:sz="4" w:space="0" w:color="auto"/>
            </w:tcBorders>
            <w:vAlign w:val="bottom"/>
          </w:tcPr>
          <w:p w14:paraId="140FE775" w14:textId="77777777" w:rsidR="00C22403" w:rsidRPr="00C22403" w:rsidRDefault="00C22403" w:rsidP="00431D04">
            <w:pPr>
              <w:spacing w:before="60" w:line="240" w:lineRule="exact"/>
              <w:ind w:left="323" w:firstLine="0"/>
              <w:jc w:val="left"/>
              <w:rPr>
                <w:rFonts w:cs="Arial"/>
                <w:sz w:val="20"/>
              </w:rPr>
            </w:pPr>
            <w:r w:rsidRPr="00C22403">
              <w:rPr>
                <w:rFonts w:cs="Arial"/>
                <w:sz w:val="20"/>
              </w:rPr>
              <w:t>деятельность гостиниц и предприятий общественного питания</w:t>
            </w:r>
          </w:p>
        </w:tc>
        <w:tc>
          <w:tcPr>
            <w:tcW w:w="1275" w:type="dxa"/>
            <w:tcBorders>
              <w:top w:val="dotted" w:sz="4" w:space="0" w:color="auto"/>
              <w:left w:val="nil"/>
              <w:bottom w:val="dotted" w:sz="4" w:space="0" w:color="auto"/>
              <w:right w:val="single" w:sz="4" w:space="0" w:color="auto"/>
            </w:tcBorders>
            <w:shd w:val="clear" w:color="auto" w:fill="auto"/>
            <w:vAlign w:val="bottom"/>
          </w:tcPr>
          <w:p w14:paraId="412F2E66"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33536,6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A13D00D"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0,9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5216A1F"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106,9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DF11A94" w14:textId="77777777" w:rsidR="00C22403" w:rsidRPr="00C22403" w:rsidRDefault="00C22403" w:rsidP="00431D04">
            <w:pPr>
              <w:widowControl/>
              <w:adjustRightInd/>
              <w:spacing w:before="60" w:line="240" w:lineRule="exact"/>
              <w:ind w:firstLine="0"/>
              <w:jc w:val="center"/>
              <w:textAlignment w:val="auto"/>
              <w:rPr>
                <w:rFonts w:eastAsia="Calibri" w:cs="Arial"/>
                <w:sz w:val="20"/>
                <w:lang w:eastAsia="en-US"/>
              </w:rPr>
            </w:pPr>
            <w:r w:rsidRPr="00C22403">
              <w:rPr>
                <w:rFonts w:eastAsia="Calibri" w:cs="Arial"/>
                <w:sz w:val="20"/>
                <w:szCs w:val="22"/>
                <w:lang w:eastAsia="en-US"/>
              </w:rPr>
              <w:t>129,4</w:t>
            </w:r>
          </w:p>
        </w:tc>
      </w:tr>
      <w:tr w:rsidR="00C22403" w:rsidRPr="00C22403" w14:paraId="10F5946C" w14:textId="77777777" w:rsidTr="00C22403">
        <w:tc>
          <w:tcPr>
            <w:tcW w:w="4400" w:type="dxa"/>
            <w:tcBorders>
              <w:left w:val="double" w:sz="4" w:space="0" w:color="auto"/>
            </w:tcBorders>
            <w:vAlign w:val="bottom"/>
          </w:tcPr>
          <w:p w14:paraId="0FCC1EFD" w14:textId="77777777" w:rsidR="00C22403" w:rsidRPr="00C22403" w:rsidRDefault="00C22403" w:rsidP="00431D04">
            <w:pPr>
              <w:spacing w:before="60" w:line="240" w:lineRule="exact"/>
              <w:ind w:left="323" w:firstLine="0"/>
              <w:jc w:val="left"/>
              <w:rPr>
                <w:rFonts w:cs="Arial"/>
                <w:sz w:val="20"/>
              </w:rPr>
            </w:pPr>
            <w:r w:rsidRPr="00C22403">
              <w:rPr>
                <w:rFonts w:cs="Arial"/>
                <w:sz w:val="20"/>
              </w:rPr>
              <w:t>деятельность в области информации и связи</w:t>
            </w:r>
          </w:p>
        </w:tc>
        <w:tc>
          <w:tcPr>
            <w:tcW w:w="1275" w:type="dxa"/>
            <w:tcBorders>
              <w:top w:val="dotted" w:sz="4" w:space="0" w:color="auto"/>
              <w:left w:val="nil"/>
              <w:bottom w:val="dotted" w:sz="4" w:space="0" w:color="auto"/>
              <w:right w:val="single" w:sz="4" w:space="0" w:color="auto"/>
            </w:tcBorders>
            <w:shd w:val="clear" w:color="auto" w:fill="auto"/>
            <w:vAlign w:val="bottom"/>
          </w:tcPr>
          <w:p w14:paraId="24CD7FF1"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84865,7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AB20495"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2,2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A66C5A3"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108,5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3B8BB47" w14:textId="77777777" w:rsidR="00C22403" w:rsidRPr="00C22403" w:rsidRDefault="00C22403" w:rsidP="00431D04">
            <w:pPr>
              <w:widowControl/>
              <w:adjustRightInd/>
              <w:spacing w:before="60" w:line="240" w:lineRule="exact"/>
              <w:ind w:firstLine="0"/>
              <w:jc w:val="center"/>
              <w:textAlignment w:val="auto"/>
              <w:rPr>
                <w:rFonts w:eastAsia="Calibri" w:cs="Arial"/>
                <w:sz w:val="20"/>
                <w:lang w:eastAsia="en-US"/>
              </w:rPr>
            </w:pPr>
            <w:r w:rsidRPr="00C22403">
              <w:rPr>
                <w:rFonts w:eastAsia="Calibri" w:cs="Arial"/>
                <w:sz w:val="20"/>
                <w:szCs w:val="22"/>
                <w:lang w:eastAsia="en-US"/>
              </w:rPr>
              <w:t>105,0</w:t>
            </w:r>
          </w:p>
        </w:tc>
      </w:tr>
      <w:tr w:rsidR="00C22403" w:rsidRPr="00C22403" w14:paraId="210F5BE6" w14:textId="77777777" w:rsidTr="00C22403">
        <w:tc>
          <w:tcPr>
            <w:tcW w:w="4400" w:type="dxa"/>
            <w:tcBorders>
              <w:left w:val="double" w:sz="4" w:space="0" w:color="auto"/>
            </w:tcBorders>
            <w:vAlign w:val="bottom"/>
          </w:tcPr>
          <w:p w14:paraId="384BB001" w14:textId="77777777" w:rsidR="00C22403" w:rsidRPr="00C22403" w:rsidRDefault="00C22403" w:rsidP="00431D04">
            <w:pPr>
              <w:spacing w:before="60" w:line="240" w:lineRule="exact"/>
              <w:ind w:left="323" w:firstLine="0"/>
              <w:jc w:val="left"/>
              <w:rPr>
                <w:rFonts w:cs="Arial"/>
                <w:sz w:val="20"/>
              </w:rPr>
            </w:pPr>
            <w:r w:rsidRPr="00C22403">
              <w:rPr>
                <w:rFonts w:cs="Arial"/>
                <w:sz w:val="20"/>
              </w:rPr>
              <w:t>деятельность по операциям с недвижимым имуществом</w:t>
            </w:r>
          </w:p>
        </w:tc>
        <w:tc>
          <w:tcPr>
            <w:tcW w:w="1275" w:type="dxa"/>
            <w:tcBorders>
              <w:top w:val="dotted" w:sz="4" w:space="0" w:color="auto"/>
              <w:left w:val="nil"/>
              <w:bottom w:val="dotted" w:sz="4" w:space="0" w:color="auto"/>
              <w:right w:val="single" w:sz="4" w:space="0" w:color="auto"/>
            </w:tcBorders>
            <w:shd w:val="clear" w:color="auto" w:fill="auto"/>
            <w:vAlign w:val="bottom"/>
          </w:tcPr>
          <w:p w14:paraId="4AABD5C1"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93093,0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D341A37"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2,4</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2DE864D"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106,5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DD2F509" w14:textId="77777777" w:rsidR="00C22403" w:rsidRPr="00C22403" w:rsidRDefault="00C22403" w:rsidP="00431D04">
            <w:pPr>
              <w:widowControl/>
              <w:adjustRightInd/>
              <w:spacing w:before="60" w:line="240" w:lineRule="exact"/>
              <w:ind w:firstLine="0"/>
              <w:jc w:val="center"/>
              <w:textAlignment w:val="auto"/>
              <w:rPr>
                <w:rFonts w:eastAsia="Calibri" w:cs="Arial"/>
                <w:sz w:val="20"/>
                <w:lang w:eastAsia="en-US"/>
              </w:rPr>
            </w:pPr>
            <w:r w:rsidRPr="00C22403">
              <w:rPr>
                <w:rFonts w:eastAsia="Calibri" w:cs="Arial"/>
                <w:sz w:val="20"/>
                <w:szCs w:val="22"/>
                <w:lang w:eastAsia="en-US"/>
              </w:rPr>
              <w:t>151,2</w:t>
            </w:r>
          </w:p>
        </w:tc>
      </w:tr>
      <w:tr w:rsidR="00C22403" w:rsidRPr="00C22403" w14:paraId="0008F6D0" w14:textId="77777777" w:rsidTr="00C22403">
        <w:tc>
          <w:tcPr>
            <w:tcW w:w="4400" w:type="dxa"/>
            <w:tcBorders>
              <w:left w:val="double" w:sz="4" w:space="0" w:color="auto"/>
            </w:tcBorders>
            <w:vAlign w:val="bottom"/>
          </w:tcPr>
          <w:p w14:paraId="65454352" w14:textId="77777777" w:rsidR="00C22403" w:rsidRPr="00C22403" w:rsidRDefault="00C22403" w:rsidP="00431D04">
            <w:pPr>
              <w:spacing w:before="60" w:line="240" w:lineRule="exact"/>
              <w:ind w:left="323" w:firstLine="0"/>
              <w:jc w:val="left"/>
              <w:rPr>
                <w:rFonts w:cs="Arial"/>
                <w:sz w:val="20"/>
              </w:rPr>
            </w:pPr>
            <w:r w:rsidRPr="00C22403">
              <w:rPr>
                <w:rFonts w:cs="Arial"/>
                <w:sz w:val="20"/>
              </w:rPr>
              <w:t>деятельность профессиональная, научная и техническая</w:t>
            </w:r>
          </w:p>
        </w:tc>
        <w:tc>
          <w:tcPr>
            <w:tcW w:w="1275" w:type="dxa"/>
            <w:tcBorders>
              <w:top w:val="dotted" w:sz="4" w:space="0" w:color="auto"/>
              <w:left w:val="nil"/>
              <w:bottom w:val="dotted" w:sz="4" w:space="0" w:color="auto"/>
              <w:right w:val="single" w:sz="4" w:space="0" w:color="auto"/>
            </w:tcBorders>
            <w:shd w:val="clear" w:color="auto" w:fill="auto"/>
            <w:vAlign w:val="bottom"/>
          </w:tcPr>
          <w:p w14:paraId="2D34868B"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77272,5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31A4F99"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2,0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36C76E7"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110,3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31A38FC" w14:textId="77777777" w:rsidR="00C22403" w:rsidRPr="00C22403" w:rsidRDefault="00C22403" w:rsidP="00431D04">
            <w:pPr>
              <w:widowControl/>
              <w:adjustRightInd/>
              <w:spacing w:before="60" w:line="240" w:lineRule="exact"/>
              <w:ind w:firstLine="0"/>
              <w:jc w:val="center"/>
              <w:textAlignment w:val="auto"/>
              <w:rPr>
                <w:rFonts w:eastAsia="Calibri" w:cs="Arial"/>
                <w:sz w:val="20"/>
                <w:lang w:eastAsia="en-US"/>
              </w:rPr>
            </w:pPr>
            <w:r w:rsidRPr="00C22403">
              <w:rPr>
                <w:rFonts w:eastAsia="Calibri" w:cs="Arial"/>
                <w:sz w:val="20"/>
                <w:szCs w:val="22"/>
                <w:lang w:eastAsia="en-US"/>
              </w:rPr>
              <w:t>113,8</w:t>
            </w:r>
          </w:p>
        </w:tc>
      </w:tr>
      <w:tr w:rsidR="00C22403" w:rsidRPr="00C22403" w14:paraId="55EC16E6" w14:textId="77777777" w:rsidTr="00C22403">
        <w:tc>
          <w:tcPr>
            <w:tcW w:w="4400" w:type="dxa"/>
            <w:tcBorders>
              <w:left w:val="double" w:sz="4" w:space="0" w:color="auto"/>
              <w:bottom w:val="dotted" w:sz="4" w:space="0" w:color="auto"/>
            </w:tcBorders>
            <w:vAlign w:val="bottom"/>
          </w:tcPr>
          <w:p w14:paraId="72F1462D" w14:textId="77777777" w:rsidR="00C22403" w:rsidRPr="00C22403" w:rsidRDefault="00C22403" w:rsidP="00431D04">
            <w:pPr>
              <w:spacing w:before="60" w:line="240" w:lineRule="exact"/>
              <w:ind w:left="323" w:firstLine="0"/>
              <w:jc w:val="left"/>
              <w:rPr>
                <w:rFonts w:cs="Arial"/>
                <w:sz w:val="20"/>
              </w:rPr>
            </w:pPr>
            <w:r w:rsidRPr="00C22403">
              <w:rPr>
                <w:rFonts w:cs="Arial"/>
                <w:sz w:val="20"/>
              </w:rPr>
              <w:t>деятельность административная и сопутствующие дополнительные услуги</w:t>
            </w:r>
          </w:p>
        </w:tc>
        <w:tc>
          <w:tcPr>
            <w:tcW w:w="1275" w:type="dxa"/>
            <w:tcBorders>
              <w:top w:val="dotted" w:sz="4" w:space="0" w:color="auto"/>
              <w:left w:val="nil"/>
              <w:bottom w:val="dotted" w:sz="4" w:space="0" w:color="auto"/>
              <w:right w:val="single" w:sz="4" w:space="0" w:color="auto"/>
            </w:tcBorders>
            <w:shd w:val="clear" w:color="auto" w:fill="auto"/>
            <w:vAlign w:val="bottom"/>
          </w:tcPr>
          <w:p w14:paraId="2D1E2A88"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40097,6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952602C"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1,0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8405DBC"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114,7</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858E8EA" w14:textId="77777777" w:rsidR="00C22403" w:rsidRPr="00C22403" w:rsidRDefault="00C22403" w:rsidP="00431D04">
            <w:pPr>
              <w:widowControl/>
              <w:adjustRightInd/>
              <w:spacing w:before="60" w:line="240" w:lineRule="exact"/>
              <w:ind w:firstLine="0"/>
              <w:jc w:val="center"/>
              <w:textAlignment w:val="auto"/>
              <w:rPr>
                <w:rFonts w:eastAsia="Calibri" w:cs="Arial"/>
                <w:sz w:val="20"/>
                <w:lang w:eastAsia="en-US"/>
              </w:rPr>
            </w:pPr>
            <w:r w:rsidRPr="00C22403">
              <w:rPr>
                <w:rFonts w:eastAsia="Calibri" w:cs="Arial"/>
                <w:sz w:val="20"/>
                <w:szCs w:val="22"/>
                <w:lang w:eastAsia="en-US"/>
              </w:rPr>
              <w:t>110,0</w:t>
            </w:r>
          </w:p>
        </w:tc>
      </w:tr>
      <w:tr w:rsidR="00C22403" w:rsidRPr="00C22403" w14:paraId="7AB555D2" w14:textId="77777777" w:rsidTr="00C22403">
        <w:tc>
          <w:tcPr>
            <w:tcW w:w="4400" w:type="dxa"/>
            <w:tcBorders>
              <w:top w:val="dotted" w:sz="4" w:space="0" w:color="auto"/>
              <w:left w:val="double" w:sz="4" w:space="0" w:color="auto"/>
              <w:bottom w:val="dotted" w:sz="4" w:space="0" w:color="auto"/>
            </w:tcBorders>
            <w:vAlign w:val="bottom"/>
          </w:tcPr>
          <w:p w14:paraId="5D3750BE" w14:textId="77777777" w:rsidR="00C22403" w:rsidRPr="00C22403" w:rsidRDefault="00C22403" w:rsidP="00431D04">
            <w:pPr>
              <w:spacing w:before="60" w:line="240" w:lineRule="exact"/>
              <w:ind w:left="323" w:firstLine="0"/>
              <w:jc w:val="left"/>
              <w:rPr>
                <w:rFonts w:cs="Arial"/>
                <w:sz w:val="20"/>
              </w:rPr>
            </w:pPr>
            <w:r w:rsidRPr="00C22403">
              <w:rPr>
                <w:rFonts w:cs="Arial"/>
                <w:sz w:val="20"/>
              </w:rPr>
              <w:t>государственное управление и обеспечение военной безопасности; социальное обеспечение</w:t>
            </w:r>
          </w:p>
        </w:tc>
        <w:tc>
          <w:tcPr>
            <w:tcW w:w="1275" w:type="dxa"/>
            <w:tcBorders>
              <w:top w:val="dotted" w:sz="4" w:space="0" w:color="auto"/>
              <w:left w:val="nil"/>
              <w:bottom w:val="dotted" w:sz="4" w:space="0" w:color="auto"/>
              <w:right w:val="single" w:sz="4" w:space="0" w:color="auto"/>
            </w:tcBorders>
            <w:shd w:val="clear" w:color="auto" w:fill="auto"/>
            <w:vAlign w:val="bottom"/>
          </w:tcPr>
          <w:p w14:paraId="2E216509"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1973,6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22DE635"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0,1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5E55439"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109,2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09DCE7CD" w14:textId="77777777" w:rsidR="00C22403" w:rsidRPr="00C22403" w:rsidRDefault="00C22403" w:rsidP="00431D04">
            <w:pPr>
              <w:widowControl/>
              <w:adjustRightInd/>
              <w:spacing w:before="60" w:line="240" w:lineRule="exact"/>
              <w:ind w:firstLine="0"/>
              <w:jc w:val="center"/>
              <w:textAlignment w:val="auto"/>
              <w:rPr>
                <w:rFonts w:eastAsia="Calibri" w:cs="Arial"/>
                <w:sz w:val="20"/>
                <w:lang w:eastAsia="en-US"/>
              </w:rPr>
            </w:pPr>
            <w:r w:rsidRPr="00C22403">
              <w:rPr>
                <w:rFonts w:eastAsia="Calibri" w:cs="Arial"/>
                <w:sz w:val="20"/>
                <w:szCs w:val="22"/>
                <w:lang w:eastAsia="en-US"/>
              </w:rPr>
              <w:t>106,5</w:t>
            </w:r>
          </w:p>
        </w:tc>
      </w:tr>
      <w:tr w:rsidR="00C22403" w:rsidRPr="00C22403" w14:paraId="1ED68B08" w14:textId="77777777" w:rsidTr="00C22403">
        <w:tc>
          <w:tcPr>
            <w:tcW w:w="4400" w:type="dxa"/>
            <w:tcBorders>
              <w:top w:val="dotted" w:sz="4" w:space="0" w:color="auto"/>
              <w:left w:val="double" w:sz="4" w:space="0" w:color="auto"/>
              <w:bottom w:val="dotted" w:sz="4" w:space="0" w:color="auto"/>
            </w:tcBorders>
            <w:vAlign w:val="bottom"/>
          </w:tcPr>
          <w:p w14:paraId="19AA5BE4" w14:textId="77777777" w:rsidR="00C22403" w:rsidRPr="00C22403" w:rsidRDefault="00C22403" w:rsidP="00431D04">
            <w:pPr>
              <w:spacing w:before="60" w:line="240" w:lineRule="exact"/>
              <w:ind w:left="323" w:firstLine="0"/>
              <w:jc w:val="left"/>
              <w:rPr>
                <w:rFonts w:cs="Arial"/>
                <w:sz w:val="20"/>
              </w:rPr>
            </w:pPr>
            <w:r w:rsidRPr="00C22403">
              <w:rPr>
                <w:rFonts w:cs="Arial"/>
                <w:sz w:val="20"/>
              </w:rPr>
              <w:t>образование</w:t>
            </w:r>
          </w:p>
        </w:tc>
        <w:tc>
          <w:tcPr>
            <w:tcW w:w="1275" w:type="dxa"/>
            <w:tcBorders>
              <w:top w:val="dotted" w:sz="4" w:space="0" w:color="auto"/>
              <w:left w:val="nil"/>
              <w:bottom w:val="dotted" w:sz="4" w:space="0" w:color="auto"/>
              <w:right w:val="single" w:sz="4" w:space="0" w:color="auto"/>
            </w:tcBorders>
            <w:shd w:val="clear" w:color="auto" w:fill="auto"/>
            <w:vAlign w:val="bottom"/>
          </w:tcPr>
          <w:p w14:paraId="37940462"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12558,1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478F32D"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0,3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F15DB70"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107,2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34904C94" w14:textId="77777777" w:rsidR="00C22403" w:rsidRPr="00C22403" w:rsidRDefault="00C22403" w:rsidP="00431D04">
            <w:pPr>
              <w:widowControl/>
              <w:adjustRightInd/>
              <w:spacing w:before="60" w:line="240" w:lineRule="exact"/>
              <w:ind w:firstLine="0"/>
              <w:jc w:val="center"/>
              <w:textAlignment w:val="auto"/>
              <w:rPr>
                <w:rFonts w:eastAsia="Calibri" w:cs="Arial"/>
                <w:sz w:val="20"/>
                <w:lang w:eastAsia="en-US"/>
              </w:rPr>
            </w:pPr>
            <w:r w:rsidRPr="00C22403">
              <w:rPr>
                <w:rFonts w:eastAsia="Calibri" w:cs="Arial"/>
                <w:sz w:val="20"/>
                <w:szCs w:val="22"/>
                <w:lang w:eastAsia="en-US"/>
              </w:rPr>
              <w:t>123,6</w:t>
            </w:r>
          </w:p>
        </w:tc>
      </w:tr>
      <w:tr w:rsidR="00C22403" w:rsidRPr="00C22403" w14:paraId="64A7D6CC" w14:textId="77777777" w:rsidTr="00431D04">
        <w:tc>
          <w:tcPr>
            <w:tcW w:w="4400" w:type="dxa"/>
            <w:tcBorders>
              <w:top w:val="dotted" w:sz="4" w:space="0" w:color="auto"/>
              <w:left w:val="double" w:sz="4" w:space="0" w:color="auto"/>
              <w:bottom w:val="dotted" w:sz="4" w:space="0" w:color="auto"/>
            </w:tcBorders>
            <w:vAlign w:val="bottom"/>
          </w:tcPr>
          <w:p w14:paraId="27A06D67" w14:textId="77777777" w:rsidR="00C22403" w:rsidRPr="00C22403" w:rsidRDefault="00C22403" w:rsidP="00431D04">
            <w:pPr>
              <w:spacing w:before="60" w:line="240" w:lineRule="exact"/>
              <w:ind w:left="323" w:firstLine="0"/>
              <w:jc w:val="left"/>
              <w:rPr>
                <w:rFonts w:cs="Arial"/>
                <w:sz w:val="20"/>
              </w:rPr>
            </w:pPr>
            <w:r w:rsidRPr="00C22403">
              <w:rPr>
                <w:rFonts w:cs="Arial"/>
                <w:sz w:val="20"/>
              </w:rPr>
              <w:t>деятельность в области здравоохранения и социальных услуг</w:t>
            </w:r>
          </w:p>
        </w:tc>
        <w:tc>
          <w:tcPr>
            <w:tcW w:w="1275" w:type="dxa"/>
            <w:tcBorders>
              <w:top w:val="dotted" w:sz="4" w:space="0" w:color="auto"/>
              <w:left w:val="nil"/>
              <w:bottom w:val="dotted" w:sz="4" w:space="0" w:color="auto"/>
              <w:right w:val="single" w:sz="4" w:space="0" w:color="auto"/>
            </w:tcBorders>
            <w:shd w:val="clear" w:color="auto" w:fill="auto"/>
            <w:vAlign w:val="bottom"/>
          </w:tcPr>
          <w:p w14:paraId="5091C46F"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39503,5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329C320"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1,0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42F4C35"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106,0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58B8631" w14:textId="77777777" w:rsidR="00C22403" w:rsidRPr="00C22403" w:rsidRDefault="00C22403" w:rsidP="00431D04">
            <w:pPr>
              <w:widowControl/>
              <w:adjustRightInd/>
              <w:spacing w:before="60" w:line="240" w:lineRule="exact"/>
              <w:ind w:firstLine="0"/>
              <w:jc w:val="center"/>
              <w:textAlignment w:val="auto"/>
              <w:rPr>
                <w:rFonts w:eastAsia="Calibri" w:cs="Arial"/>
                <w:sz w:val="20"/>
                <w:lang w:eastAsia="en-US"/>
              </w:rPr>
            </w:pPr>
            <w:r w:rsidRPr="00C22403">
              <w:rPr>
                <w:rFonts w:eastAsia="Calibri" w:cs="Arial"/>
                <w:sz w:val="20"/>
                <w:szCs w:val="22"/>
                <w:lang w:eastAsia="en-US"/>
              </w:rPr>
              <w:t>128,1</w:t>
            </w:r>
          </w:p>
        </w:tc>
      </w:tr>
      <w:tr w:rsidR="00C22403" w:rsidRPr="00C22403" w14:paraId="0A936CFC" w14:textId="77777777" w:rsidTr="00431D04">
        <w:tc>
          <w:tcPr>
            <w:tcW w:w="4400" w:type="dxa"/>
            <w:tcBorders>
              <w:top w:val="dotted" w:sz="4" w:space="0" w:color="auto"/>
              <w:left w:val="double" w:sz="4" w:space="0" w:color="auto"/>
              <w:bottom w:val="dotted" w:sz="4" w:space="0" w:color="auto"/>
            </w:tcBorders>
            <w:vAlign w:val="bottom"/>
          </w:tcPr>
          <w:p w14:paraId="15E83783" w14:textId="77777777" w:rsidR="00C22403" w:rsidRPr="00C22403" w:rsidRDefault="00C22403" w:rsidP="00431D04">
            <w:pPr>
              <w:spacing w:before="60" w:line="240" w:lineRule="exact"/>
              <w:ind w:left="323" w:firstLine="0"/>
              <w:jc w:val="left"/>
              <w:rPr>
                <w:rFonts w:cs="Arial"/>
                <w:sz w:val="20"/>
              </w:rPr>
            </w:pPr>
            <w:r w:rsidRPr="00C22403">
              <w:rPr>
                <w:rFonts w:cs="Arial"/>
                <w:sz w:val="20"/>
              </w:rPr>
              <w:t>деятельность в области культуры, спорта, организации досуга и развлечений</w:t>
            </w:r>
          </w:p>
        </w:tc>
        <w:tc>
          <w:tcPr>
            <w:tcW w:w="1275" w:type="dxa"/>
            <w:tcBorders>
              <w:top w:val="dotted" w:sz="4" w:space="0" w:color="auto"/>
              <w:left w:val="nil"/>
              <w:bottom w:val="dotted" w:sz="4" w:space="0" w:color="auto"/>
              <w:right w:val="single" w:sz="4" w:space="0" w:color="auto"/>
            </w:tcBorders>
            <w:shd w:val="clear" w:color="auto" w:fill="auto"/>
            <w:vAlign w:val="bottom"/>
          </w:tcPr>
          <w:p w14:paraId="08A6698B"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5294,9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32BC1E0"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0,1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0B99A0B"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136,2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B5798F3" w14:textId="77777777" w:rsidR="00C22403" w:rsidRPr="00C22403" w:rsidRDefault="00C22403" w:rsidP="00431D04">
            <w:pPr>
              <w:widowControl/>
              <w:adjustRightInd/>
              <w:spacing w:before="60" w:line="240" w:lineRule="exact"/>
              <w:ind w:firstLine="0"/>
              <w:jc w:val="center"/>
              <w:textAlignment w:val="auto"/>
              <w:rPr>
                <w:rFonts w:eastAsia="Calibri" w:cs="Arial"/>
                <w:sz w:val="20"/>
                <w:lang w:eastAsia="en-US"/>
              </w:rPr>
            </w:pPr>
            <w:r w:rsidRPr="00C22403">
              <w:rPr>
                <w:rFonts w:eastAsia="Calibri" w:cs="Arial"/>
                <w:sz w:val="20"/>
                <w:szCs w:val="22"/>
                <w:lang w:eastAsia="en-US"/>
              </w:rPr>
              <w:t>102,0</w:t>
            </w:r>
          </w:p>
        </w:tc>
      </w:tr>
      <w:tr w:rsidR="00C22403" w:rsidRPr="00C22403" w14:paraId="4E48E7F9" w14:textId="77777777" w:rsidTr="00431D04">
        <w:tc>
          <w:tcPr>
            <w:tcW w:w="4400" w:type="dxa"/>
            <w:tcBorders>
              <w:top w:val="dotted" w:sz="4" w:space="0" w:color="auto"/>
              <w:left w:val="double" w:sz="4" w:space="0" w:color="auto"/>
              <w:bottom w:val="double" w:sz="4" w:space="0" w:color="auto"/>
            </w:tcBorders>
            <w:vAlign w:val="bottom"/>
          </w:tcPr>
          <w:p w14:paraId="54C8B6B1" w14:textId="77777777" w:rsidR="00C22403" w:rsidRPr="00C22403" w:rsidRDefault="00C22403" w:rsidP="00431D04">
            <w:pPr>
              <w:spacing w:before="60" w:line="240" w:lineRule="exact"/>
              <w:ind w:left="323" w:firstLine="0"/>
              <w:jc w:val="left"/>
              <w:rPr>
                <w:rFonts w:cs="Arial"/>
                <w:sz w:val="20"/>
              </w:rPr>
            </w:pPr>
            <w:r w:rsidRPr="00C22403">
              <w:rPr>
                <w:rFonts w:cs="Arial"/>
                <w:sz w:val="20"/>
              </w:rPr>
              <w:t>предоставление прочих видов услуг</w:t>
            </w:r>
          </w:p>
        </w:tc>
        <w:tc>
          <w:tcPr>
            <w:tcW w:w="1275" w:type="dxa"/>
            <w:tcBorders>
              <w:top w:val="dotted" w:sz="4" w:space="0" w:color="auto"/>
              <w:left w:val="nil"/>
              <w:bottom w:val="double" w:sz="4" w:space="0" w:color="auto"/>
              <w:right w:val="single" w:sz="4" w:space="0" w:color="auto"/>
            </w:tcBorders>
            <w:shd w:val="clear" w:color="auto" w:fill="auto"/>
            <w:vAlign w:val="bottom"/>
          </w:tcPr>
          <w:p w14:paraId="33159884"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7276,7</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5E88CF3A"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0,2</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4182C4A7" w14:textId="77777777" w:rsidR="00C22403" w:rsidRPr="00C22403" w:rsidRDefault="00C22403" w:rsidP="00431D04">
            <w:pPr>
              <w:widowControl/>
              <w:adjustRightInd/>
              <w:spacing w:before="60" w:line="240" w:lineRule="exact"/>
              <w:ind w:firstLine="0"/>
              <w:jc w:val="center"/>
              <w:textAlignment w:val="auto"/>
              <w:rPr>
                <w:rFonts w:cs="Arial"/>
                <w:sz w:val="20"/>
              </w:rPr>
            </w:pPr>
            <w:r w:rsidRPr="00C22403">
              <w:rPr>
                <w:rFonts w:eastAsia="Calibri" w:cs="Arial"/>
                <w:sz w:val="20"/>
                <w:lang w:eastAsia="en-US"/>
              </w:rPr>
              <w:t>141,7</w:t>
            </w:r>
          </w:p>
        </w:tc>
        <w:tc>
          <w:tcPr>
            <w:tcW w:w="1276" w:type="dxa"/>
            <w:tcBorders>
              <w:top w:val="dotted" w:sz="4" w:space="0" w:color="auto"/>
              <w:left w:val="single" w:sz="4" w:space="0" w:color="auto"/>
              <w:bottom w:val="double" w:sz="4" w:space="0" w:color="auto"/>
              <w:right w:val="double" w:sz="4" w:space="0" w:color="auto"/>
            </w:tcBorders>
            <w:shd w:val="clear" w:color="auto" w:fill="auto"/>
            <w:vAlign w:val="bottom"/>
          </w:tcPr>
          <w:p w14:paraId="50BF19AD" w14:textId="77777777" w:rsidR="00C22403" w:rsidRPr="00C22403" w:rsidRDefault="00C22403" w:rsidP="00431D04">
            <w:pPr>
              <w:widowControl/>
              <w:adjustRightInd/>
              <w:spacing w:before="60" w:line="240" w:lineRule="exact"/>
              <w:ind w:firstLine="0"/>
              <w:jc w:val="center"/>
              <w:textAlignment w:val="auto"/>
              <w:rPr>
                <w:rFonts w:eastAsia="Calibri" w:cs="Arial"/>
                <w:sz w:val="20"/>
                <w:lang w:eastAsia="en-US"/>
              </w:rPr>
            </w:pPr>
            <w:r w:rsidRPr="00C22403">
              <w:rPr>
                <w:rFonts w:eastAsia="Calibri" w:cs="Arial"/>
                <w:sz w:val="20"/>
                <w:szCs w:val="22"/>
                <w:lang w:eastAsia="en-US"/>
              </w:rPr>
              <w:t>99,0</w:t>
            </w:r>
          </w:p>
        </w:tc>
      </w:tr>
    </w:tbl>
    <w:p w14:paraId="5EA561B6" w14:textId="77777777" w:rsidR="00E5454C" w:rsidRPr="006042C8" w:rsidRDefault="00E5454C" w:rsidP="00431D04">
      <w:pPr>
        <w:pStyle w:val="3"/>
        <w:keepNext w:val="0"/>
        <w:pageBreakBefore/>
        <w:numPr>
          <w:ilvl w:val="1"/>
          <w:numId w:val="6"/>
        </w:numPr>
        <w:tabs>
          <w:tab w:val="num" w:pos="1418"/>
        </w:tabs>
        <w:spacing w:before="360" w:after="360"/>
        <w:ind w:left="709" w:firstLine="0"/>
        <w:jc w:val="left"/>
        <w:rPr>
          <w:rFonts w:cs="Arial"/>
          <w:noProof w:val="0"/>
        </w:rPr>
      </w:pPr>
      <w:bookmarkStart w:id="148" w:name="_Toc354060286"/>
      <w:bookmarkStart w:id="149" w:name="_Toc124165220"/>
      <w:proofErr w:type="gramStart"/>
      <w:r w:rsidRPr="006042C8">
        <w:rPr>
          <w:rFonts w:cs="Arial"/>
          <w:noProof w:val="0"/>
        </w:rPr>
        <w:lastRenderedPageBreak/>
        <w:t>Индекс промышленного производства</w:t>
      </w:r>
      <w:bookmarkEnd w:id="148"/>
      <w:r w:rsidRPr="006042C8">
        <w:rPr>
          <w:rFonts w:cs="Arial"/>
          <w:noProof w:val="0"/>
        </w:rPr>
        <w:t xml:space="preserve"> </w:t>
      </w:r>
      <w:r w:rsidR="003734A6" w:rsidRPr="006042C8">
        <w:rPr>
          <w:rFonts w:cs="Arial"/>
          <w:noProof w:val="0"/>
          <w:szCs w:val="26"/>
          <w:vertAlign w:val="superscript"/>
        </w:rPr>
        <w:footnoteReference w:id="1"/>
      </w:r>
      <w:r w:rsidR="003734A6" w:rsidRPr="006042C8">
        <w:rPr>
          <w:rFonts w:cs="Arial"/>
          <w:noProof w:val="0"/>
          <w:szCs w:val="26"/>
          <w:vertAlign w:val="superscript"/>
        </w:rPr>
        <w:t>)</w:t>
      </w:r>
      <w:bookmarkEnd w:id="149"/>
      <w:proofErr w:type="gramEnd"/>
    </w:p>
    <w:p w14:paraId="4673606F" w14:textId="77777777" w:rsidR="00817E71" w:rsidRPr="00817E71" w:rsidRDefault="00817E71" w:rsidP="00817E71">
      <w:pPr>
        <w:spacing w:before="240"/>
        <w:jc w:val="center"/>
        <w:rPr>
          <w:b/>
          <w:vertAlign w:val="superscript"/>
        </w:rPr>
      </w:pPr>
      <w:r w:rsidRPr="00817E71">
        <w:rPr>
          <w:b/>
        </w:rPr>
        <w:t>Динамика промышленного производства</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817E71" w:rsidRPr="00817E71" w14:paraId="2CD41F18" w14:textId="77777777" w:rsidTr="007104A5">
        <w:trPr>
          <w:cantSplit/>
          <w:trHeight w:val="352"/>
          <w:tblHeader/>
        </w:trPr>
        <w:tc>
          <w:tcPr>
            <w:tcW w:w="3080" w:type="dxa"/>
            <w:vMerge w:val="restart"/>
            <w:tcBorders>
              <w:top w:val="double" w:sz="4" w:space="0" w:color="auto"/>
            </w:tcBorders>
          </w:tcPr>
          <w:p w14:paraId="53474EFA" w14:textId="77777777" w:rsidR="00817E71" w:rsidRPr="00817E71" w:rsidRDefault="00817E71" w:rsidP="00817E71">
            <w:pPr>
              <w:spacing w:before="40" w:line="240" w:lineRule="exact"/>
              <w:ind w:firstLine="0"/>
              <w:rPr>
                <w:i/>
              </w:rPr>
            </w:pPr>
          </w:p>
        </w:tc>
        <w:tc>
          <w:tcPr>
            <w:tcW w:w="6160" w:type="dxa"/>
            <w:gridSpan w:val="2"/>
            <w:tcBorders>
              <w:top w:val="double" w:sz="4" w:space="0" w:color="auto"/>
            </w:tcBorders>
          </w:tcPr>
          <w:p w14:paraId="71AD9FB0" w14:textId="77777777" w:rsidR="00817E71" w:rsidRPr="00817E71" w:rsidRDefault="00817E71" w:rsidP="00817E71">
            <w:pPr>
              <w:spacing w:before="40" w:line="240" w:lineRule="exact"/>
              <w:ind w:firstLine="0"/>
              <w:jc w:val="center"/>
              <w:rPr>
                <w:i/>
                <w:sz w:val="20"/>
              </w:rPr>
            </w:pPr>
            <w:r w:rsidRPr="00817E71">
              <w:rPr>
                <w:i/>
                <w:sz w:val="20"/>
              </w:rPr>
              <w:t>В % к</w:t>
            </w:r>
          </w:p>
        </w:tc>
      </w:tr>
      <w:tr w:rsidR="00817E71" w:rsidRPr="00817E71" w14:paraId="07875D5F" w14:textId="77777777" w:rsidTr="007104A5">
        <w:trPr>
          <w:cantSplit/>
          <w:trHeight w:val="245"/>
          <w:tblHeader/>
        </w:trPr>
        <w:tc>
          <w:tcPr>
            <w:tcW w:w="3080" w:type="dxa"/>
            <w:vMerge/>
            <w:tcBorders>
              <w:bottom w:val="single" w:sz="4" w:space="0" w:color="auto"/>
            </w:tcBorders>
          </w:tcPr>
          <w:p w14:paraId="60B9B4CF" w14:textId="77777777" w:rsidR="00817E71" w:rsidRPr="00817E71" w:rsidRDefault="00817E71" w:rsidP="00817E71">
            <w:pPr>
              <w:spacing w:before="40" w:line="240" w:lineRule="exact"/>
              <w:ind w:firstLine="0"/>
              <w:rPr>
                <w:i/>
              </w:rPr>
            </w:pPr>
          </w:p>
        </w:tc>
        <w:tc>
          <w:tcPr>
            <w:tcW w:w="3080" w:type="dxa"/>
            <w:tcBorders>
              <w:top w:val="single" w:sz="4" w:space="0" w:color="auto"/>
              <w:bottom w:val="single" w:sz="4" w:space="0" w:color="auto"/>
            </w:tcBorders>
          </w:tcPr>
          <w:p w14:paraId="4F5A41EA" w14:textId="77777777" w:rsidR="00817E71" w:rsidRPr="00817E71" w:rsidRDefault="00817E71" w:rsidP="00817E71">
            <w:pPr>
              <w:spacing w:before="40" w:line="240" w:lineRule="exact"/>
              <w:ind w:firstLine="0"/>
              <w:jc w:val="center"/>
              <w:rPr>
                <w:i/>
                <w:sz w:val="20"/>
              </w:rPr>
            </w:pPr>
            <w:r w:rsidRPr="00817E71">
              <w:rPr>
                <w:i/>
                <w:sz w:val="20"/>
              </w:rPr>
              <w:t>предыдущему периоду</w:t>
            </w:r>
          </w:p>
        </w:tc>
        <w:tc>
          <w:tcPr>
            <w:tcW w:w="3080" w:type="dxa"/>
            <w:tcBorders>
              <w:top w:val="single" w:sz="4" w:space="0" w:color="auto"/>
              <w:bottom w:val="single" w:sz="4" w:space="0" w:color="auto"/>
            </w:tcBorders>
          </w:tcPr>
          <w:p w14:paraId="549F8A3E" w14:textId="77777777" w:rsidR="00817E71" w:rsidRPr="00817E71" w:rsidRDefault="00817E71" w:rsidP="00817E71">
            <w:pPr>
              <w:spacing w:before="40" w:line="240" w:lineRule="exact"/>
              <w:ind w:firstLine="0"/>
              <w:jc w:val="center"/>
              <w:rPr>
                <w:i/>
                <w:sz w:val="20"/>
              </w:rPr>
            </w:pPr>
            <w:r w:rsidRPr="00817E71">
              <w:rPr>
                <w:i/>
                <w:sz w:val="20"/>
              </w:rPr>
              <w:t>соответствующему периоду предыдущего года</w:t>
            </w:r>
          </w:p>
        </w:tc>
      </w:tr>
      <w:tr w:rsidR="00817E71" w:rsidRPr="00817E71" w14:paraId="2CD17154" w14:textId="77777777" w:rsidTr="007104A5">
        <w:tc>
          <w:tcPr>
            <w:tcW w:w="9240" w:type="dxa"/>
            <w:gridSpan w:val="3"/>
            <w:tcBorders>
              <w:top w:val="single" w:sz="4" w:space="0" w:color="auto"/>
              <w:bottom w:val="single" w:sz="4" w:space="0" w:color="auto"/>
            </w:tcBorders>
            <w:vAlign w:val="bottom"/>
          </w:tcPr>
          <w:p w14:paraId="6F15A7C0" w14:textId="77777777" w:rsidR="00817E71" w:rsidRPr="00817E71" w:rsidRDefault="00817E71" w:rsidP="00431D04">
            <w:pPr>
              <w:spacing w:before="60" w:line="240" w:lineRule="exact"/>
              <w:ind w:left="57" w:right="57" w:firstLine="0"/>
              <w:jc w:val="center"/>
              <w:rPr>
                <w:b/>
                <w:sz w:val="20"/>
              </w:rPr>
            </w:pPr>
            <w:r w:rsidRPr="00817E71">
              <w:rPr>
                <w:b/>
                <w:sz w:val="20"/>
              </w:rPr>
              <w:t>2021 год</w:t>
            </w:r>
          </w:p>
        </w:tc>
      </w:tr>
      <w:tr w:rsidR="00817E71" w:rsidRPr="00817E71" w14:paraId="156DA67D" w14:textId="77777777" w:rsidTr="007104A5">
        <w:tc>
          <w:tcPr>
            <w:tcW w:w="3080" w:type="dxa"/>
            <w:tcBorders>
              <w:top w:val="single" w:sz="4" w:space="0" w:color="auto"/>
              <w:bottom w:val="dotted" w:sz="4" w:space="0" w:color="auto"/>
            </w:tcBorders>
            <w:vAlign w:val="bottom"/>
          </w:tcPr>
          <w:p w14:paraId="79F571AA" w14:textId="77777777" w:rsidR="00817E71" w:rsidRPr="00817E71" w:rsidRDefault="00817E71" w:rsidP="00431D04">
            <w:pPr>
              <w:spacing w:before="60" w:line="240" w:lineRule="exact"/>
              <w:ind w:firstLine="34"/>
              <w:rPr>
                <w:rFonts w:cs="Arial"/>
                <w:sz w:val="20"/>
              </w:rPr>
            </w:pPr>
            <w:r w:rsidRPr="00817E71">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581671E7" w14:textId="77777777" w:rsidR="00817E71" w:rsidRPr="00817E71" w:rsidRDefault="00817E71" w:rsidP="00431D04">
            <w:pPr>
              <w:spacing w:before="60" w:line="240" w:lineRule="exact"/>
              <w:ind w:firstLine="34"/>
              <w:jc w:val="center"/>
              <w:rPr>
                <w:rFonts w:cs="Arial"/>
                <w:sz w:val="20"/>
              </w:rPr>
            </w:pPr>
            <w:r w:rsidRPr="00817E71">
              <w:rPr>
                <w:rFonts w:eastAsia="Calibri" w:cs="Arial"/>
                <w:sz w:val="20"/>
                <w:szCs w:val="22"/>
                <w:lang w:eastAsia="en-US"/>
              </w:rPr>
              <w:t>72,3</w:t>
            </w:r>
          </w:p>
        </w:tc>
        <w:tc>
          <w:tcPr>
            <w:tcW w:w="3080" w:type="dxa"/>
            <w:tcBorders>
              <w:top w:val="single" w:sz="4" w:space="0" w:color="auto"/>
              <w:bottom w:val="dotted" w:sz="4" w:space="0" w:color="auto"/>
            </w:tcBorders>
            <w:vAlign w:val="bottom"/>
          </w:tcPr>
          <w:p w14:paraId="701CA187" w14:textId="77777777" w:rsidR="00817E71" w:rsidRPr="00817E71" w:rsidRDefault="00817E71" w:rsidP="00431D04">
            <w:pPr>
              <w:spacing w:before="60" w:line="240" w:lineRule="exact"/>
              <w:ind w:firstLine="34"/>
              <w:jc w:val="center"/>
              <w:rPr>
                <w:rFonts w:cs="Arial"/>
                <w:sz w:val="20"/>
              </w:rPr>
            </w:pPr>
            <w:r w:rsidRPr="00817E71">
              <w:rPr>
                <w:rFonts w:eastAsia="Calibri" w:cs="Arial"/>
                <w:sz w:val="20"/>
                <w:szCs w:val="22"/>
                <w:lang w:eastAsia="en-US"/>
              </w:rPr>
              <w:t>106,2</w:t>
            </w:r>
          </w:p>
        </w:tc>
      </w:tr>
      <w:tr w:rsidR="00817E71" w:rsidRPr="00817E71" w14:paraId="371A5116" w14:textId="77777777" w:rsidTr="007104A5">
        <w:tc>
          <w:tcPr>
            <w:tcW w:w="3080" w:type="dxa"/>
            <w:tcBorders>
              <w:top w:val="dotted" w:sz="4" w:space="0" w:color="auto"/>
              <w:bottom w:val="dotted" w:sz="4" w:space="0" w:color="auto"/>
            </w:tcBorders>
            <w:vAlign w:val="bottom"/>
          </w:tcPr>
          <w:p w14:paraId="2A98D95C" w14:textId="77777777" w:rsidR="00817E71" w:rsidRPr="00817E71" w:rsidRDefault="00817E71" w:rsidP="00431D04">
            <w:pPr>
              <w:spacing w:before="60" w:line="240" w:lineRule="exact"/>
              <w:ind w:firstLine="34"/>
              <w:rPr>
                <w:rFonts w:cs="Arial"/>
                <w:sz w:val="20"/>
              </w:rPr>
            </w:pPr>
            <w:r w:rsidRPr="00817E71">
              <w:rPr>
                <w:rFonts w:eastAsia="Calibri" w:cs="Arial"/>
                <w:sz w:val="20"/>
                <w:szCs w:val="22"/>
                <w:lang w:eastAsia="en-US"/>
              </w:rPr>
              <w:t>Февраль</w:t>
            </w:r>
          </w:p>
        </w:tc>
        <w:tc>
          <w:tcPr>
            <w:tcW w:w="3080" w:type="dxa"/>
            <w:tcBorders>
              <w:top w:val="dotted" w:sz="4" w:space="0" w:color="auto"/>
              <w:bottom w:val="dotted" w:sz="4" w:space="0" w:color="auto"/>
            </w:tcBorders>
            <w:vAlign w:val="bottom"/>
          </w:tcPr>
          <w:p w14:paraId="44D770FE" w14:textId="77777777" w:rsidR="00817E71" w:rsidRPr="00817E71" w:rsidRDefault="00817E71" w:rsidP="00431D04">
            <w:pPr>
              <w:spacing w:before="60" w:line="240" w:lineRule="exact"/>
              <w:ind w:firstLine="34"/>
              <w:jc w:val="center"/>
              <w:rPr>
                <w:rFonts w:cs="Arial"/>
                <w:sz w:val="20"/>
              </w:rPr>
            </w:pPr>
            <w:r w:rsidRPr="00817E71">
              <w:rPr>
                <w:rFonts w:eastAsia="Calibri" w:cs="Arial"/>
                <w:sz w:val="20"/>
                <w:szCs w:val="22"/>
                <w:lang w:eastAsia="en-US"/>
              </w:rPr>
              <w:t>109,5</w:t>
            </w:r>
          </w:p>
        </w:tc>
        <w:tc>
          <w:tcPr>
            <w:tcW w:w="3080" w:type="dxa"/>
            <w:tcBorders>
              <w:top w:val="dotted" w:sz="4" w:space="0" w:color="auto"/>
              <w:bottom w:val="dotted" w:sz="4" w:space="0" w:color="auto"/>
            </w:tcBorders>
            <w:vAlign w:val="bottom"/>
          </w:tcPr>
          <w:p w14:paraId="1816A08F" w14:textId="77777777" w:rsidR="00817E71" w:rsidRPr="00817E71" w:rsidRDefault="00817E71" w:rsidP="00431D04">
            <w:pPr>
              <w:spacing w:before="60" w:line="240" w:lineRule="exact"/>
              <w:ind w:firstLine="34"/>
              <w:jc w:val="center"/>
              <w:rPr>
                <w:rFonts w:cs="Arial"/>
                <w:sz w:val="20"/>
              </w:rPr>
            </w:pPr>
            <w:r w:rsidRPr="00817E71">
              <w:rPr>
                <w:rFonts w:eastAsia="Calibri" w:cs="Arial"/>
                <w:sz w:val="20"/>
                <w:szCs w:val="22"/>
                <w:lang w:eastAsia="en-US"/>
              </w:rPr>
              <w:t>110,6</w:t>
            </w:r>
          </w:p>
        </w:tc>
      </w:tr>
      <w:tr w:rsidR="00817E71" w:rsidRPr="00817E71" w14:paraId="328667E2" w14:textId="77777777" w:rsidTr="007104A5">
        <w:tc>
          <w:tcPr>
            <w:tcW w:w="3080" w:type="dxa"/>
            <w:tcBorders>
              <w:top w:val="dotted" w:sz="4" w:space="0" w:color="auto"/>
              <w:bottom w:val="dotted" w:sz="4" w:space="0" w:color="auto"/>
            </w:tcBorders>
            <w:vAlign w:val="bottom"/>
          </w:tcPr>
          <w:p w14:paraId="07A5893F" w14:textId="77777777" w:rsidR="00817E71" w:rsidRPr="00817E71" w:rsidRDefault="00817E71" w:rsidP="00431D04">
            <w:pPr>
              <w:spacing w:before="60" w:line="240" w:lineRule="exact"/>
              <w:ind w:firstLine="34"/>
              <w:rPr>
                <w:rFonts w:cs="Arial"/>
                <w:sz w:val="20"/>
              </w:rPr>
            </w:pPr>
            <w:r w:rsidRPr="00817E71">
              <w:rPr>
                <w:rFonts w:eastAsia="Calibri" w:cs="Arial"/>
                <w:sz w:val="20"/>
                <w:szCs w:val="22"/>
                <w:lang w:eastAsia="en-US"/>
              </w:rPr>
              <w:t xml:space="preserve">Март </w:t>
            </w:r>
          </w:p>
        </w:tc>
        <w:tc>
          <w:tcPr>
            <w:tcW w:w="3080" w:type="dxa"/>
            <w:tcBorders>
              <w:top w:val="dotted" w:sz="4" w:space="0" w:color="auto"/>
              <w:bottom w:val="dotted" w:sz="4" w:space="0" w:color="auto"/>
            </w:tcBorders>
            <w:vAlign w:val="bottom"/>
          </w:tcPr>
          <w:p w14:paraId="748ED79A" w14:textId="77777777" w:rsidR="00817E71" w:rsidRPr="00817E71" w:rsidRDefault="00817E71" w:rsidP="00431D04">
            <w:pPr>
              <w:spacing w:before="60" w:line="240" w:lineRule="exact"/>
              <w:ind w:firstLine="34"/>
              <w:jc w:val="center"/>
              <w:rPr>
                <w:rFonts w:cs="Arial"/>
                <w:sz w:val="20"/>
              </w:rPr>
            </w:pPr>
            <w:r w:rsidRPr="00817E71">
              <w:rPr>
                <w:rFonts w:eastAsia="Calibri" w:cs="Arial"/>
                <w:sz w:val="20"/>
                <w:szCs w:val="22"/>
                <w:lang w:eastAsia="en-US"/>
              </w:rPr>
              <w:t>114,4</w:t>
            </w:r>
          </w:p>
        </w:tc>
        <w:tc>
          <w:tcPr>
            <w:tcW w:w="3080" w:type="dxa"/>
            <w:tcBorders>
              <w:top w:val="dotted" w:sz="4" w:space="0" w:color="auto"/>
              <w:bottom w:val="dotted" w:sz="4" w:space="0" w:color="auto"/>
            </w:tcBorders>
            <w:vAlign w:val="bottom"/>
          </w:tcPr>
          <w:p w14:paraId="26F2251C" w14:textId="77777777" w:rsidR="00817E71" w:rsidRPr="00817E71" w:rsidRDefault="00817E71" w:rsidP="00431D04">
            <w:pPr>
              <w:spacing w:before="60" w:line="240" w:lineRule="exact"/>
              <w:ind w:firstLine="34"/>
              <w:jc w:val="center"/>
              <w:rPr>
                <w:rFonts w:cs="Arial"/>
                <w:sz w:val="20"/>
              </w:rPr>
            </w:pPr>
            <w:r w:rsidRPr="00817E71">
              <w:rPr>
                <w:rFonts w:eastAsia="Calibri" w:cs="Arial"/>
                <w:sz w:val="20"/>
                <w:szCs w:val="22"/>
                <w:lang w:eastAsia="en-US"/>
              </w:rPr>
              <w:t>113,8</w:t>
            </w:r>
          </w:p>
        </w:tc>
      </w:tr>
      <w:tr w:rsidR="00817E71" w:rsidRPr="00817E71" w14:paraId="191F5518" w14:textId="77777777" w:rsidTr="007104A5">
        <w:tc>
          <w:tcPr>
            <w:tcW w:w="3080" w:type="dxa"/>
            <w:tcBorders>
              <w:top w:val="dotted" w:sz="4" w:space="0" w:color="auto"/>
              <w:bottom w:val="dotted" w:sz="4" w:space="0" w:color="auto"/>
            </w:tcBorders>
            <w:vAlign w:val="bottom"/>
          </w:tcPr>
          <w:p w14:paraId="694C123B" w14:textId="77777777" w:rsidR="00817E71" w:rsidRPr="00817E71" w:rsidRDefault="00817E71" w:rsidP="00431D04">
            <w:pPr>
              <w:spacing w:before="60" w:line="240" w:lineRule="exact"/>
              <w:ind w:firstLine="34"/>
              <w:rPr>
                <w:rFonts w:cs="Arial"/>
                <w:i/>
                <w:sz w:val="20"/>
              </w:rPr>
            </w:pPr>
            <w:r w:rsidRPr="00817E71">
              <w:rPr>
                <w:rFonts w:eastAsia="Calibri" w:cs="Arial"/>
                <w:i/>
                <w:sz w:val="20"/>
                <w:szCs w:val="22"/>
                <w:lang w:val="en-US" w:eastAsia="en-US"/>
              </w:rPr>
              <w:t xml:space="preserve">I </w:t>
            </w:r>
            <w:r w:rsidRPr="00817E71">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26644610" w14:textId="77777777" w:rsidR="00817E71" w:rsidRPr="00817E71" w:rsidRDefault="00817E71" w:rsidP="00431D04">
            <w:pPr>
              <w:spacing w:before="6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6FE0AB7A" w14:textId="77777777" w:rsidR="00817E71" w:rsidRPr="00817E71" w:rsidRDefault="00817E71" w:rsidP="00431D04">
            <w:pPr>
              <w:spacing w:before="60" w:line="240" w:lineRule="exact"/>
              <w:ind w:firstLine="34"/>
              <w:jc w:val="center"/>
              <w:rPr>
                <w:rFonts w:cs="Arial"/>
                <w:i/>
                <w:sz w:val="20"/>
              </w:rPr>
            </w:pPr>
            <w:r w:rsidRPr="00817E71">
              <w:rPr>
                <w:rFonts w:eastAsia="Calibri" w:cs="Arial"/>
                <w:i/>
                <w:sz w:val="20"/>
                <w:szCs w:val="22"/>
                <w:lang w:eastAsia="en-US"/>
              </w:rPr>
              <w:t>1</w:t>
            </w:r>
            <w:r w:rsidRPr="00817E71">
              <w:rPr>
                <w:rFonts w:eastAsia="Calibri" w:cs="Arial"/>
                <w:i/>
                <w:sz w:val="20"/>
                <w:szCs w:val="22"/>
                <w:lang w:val="en-US" w:eastAsia="en-US"/>
              </w:rPr>
              <w:t>10</w:t>
            </w:r>
            <w:r w:rsidRPr="00817E71">
              <w:rPr>
                <w:rFonts w:eastAsia="Calibri" w:cs="Arial"/>
                <w:i/>
                <w:sz w:val="20"/>
                <w:szCs w:val="22"/>
                <w:lang w:eastAsia="en-US"/>
              </w:rPr>
              <w:t>,</w:t>
            </w:r>
            <w:r w:rsidRPr="00817E71">
              <w:rPr>
                <w:rFonts w:eastAsia="Calibri" w:cs="Arial"/>
                <w:i/>
                <w:sz w:val="20"/>
                <w:szCs w:val="22"/>
                <w:lang w:val="en-US" w:eastAsia="en-US"/>
              </w:rPr>
              <w:t>4</w:t>
            </w:r>
          </w:p>
        </w:tc>
      </w:tr>
      <w:tr w:rsidR="00817E71" w:rsidRPr="00817E71" w14:paraId="2E1C1887" w14:textId="77777777" w:rsidTr="007104A5">
        <w:tc>
          <w:tcPr>
            <w:tcW w:w="3080" w:type="dxa"/>
            <w:tcBorders>
              <w:top w:val="dotted" w:sz="4" w:space="0" w:color="auto"/>
              <w:bottom w:val="dotted" w:sz="4" w:space="0" w:color="auto"/>
            </w:tcBorders>
            <w:vAlign w:val="bottom"/>
          </w:tcPr>
          <w:p w14:paraId="6210313D" w14:textId="77777777" w:rsidR="00817E71" w:rsidRPr="00817E71" w:rsidRDefault="00817E71" w:rsidP="00431D04">
            <w:pPr>
              <w:spacing w:before="60" w:line="240" w:lineRule="exact"/>
              <w:ind w:firstLine="34"/>
              <w:rPr>
                <w:rFonts w:cs="Arial"/>
                <w:sz w:val="20"/>
              </w:rPr>
            </w:pPr>
            <w:r w:rsidRPr="00817E71">
              <w:rPr>
                <w:rFonts w:eastAsia="Calibri" w:cs="Arial"/>
                <w:sz w:val="20"/>
                <w:szCs w:val="22"/>
                <w:lang w:eastAsia="en-US"/>
              </w:rPr>
              <w:t>Апрель</w:t>
            </w:r>
          </w:p>
        </w:tc>
        <w:tc>
          <w:tcPr>
            <w:tcW w:w="3080" w:type="dxa"/>
            <w:tcBorders>
              <w:top w:val="dotted" w:sz="4" w:space="0" w:color="auto"/>
              <w:bottom w:val="dotted" w:sz="4" w:space="0" w:color="auto"/>
            </w:tcBorders>
            <w:vAlign w:val="bottom"/>
          </w:tcPr>
          <w:p w14:paraId="223DE1DB" w14:textId="77777777" w:rsidR="00817E71" w:rsidRPr="00817E71" w:rsidRDefault="00817E71" w:rsidP="00431D04">
            <w:pPr>
              <w:spacing w:before="60" w:line="240" w:lineRule="exact"/>
              <w:ind w:firstLine="34"/>
              <w:jc w:val="center"/>
              <w:rPr>
                <w:rFonts w:cs="Arial"/>
                <w:sz w:val="20"/>
              </w:rPr>
            </w:pPr>
            <w:r w:rsidRPr="00817E71">
              <w:rPr>
                <w:rFonts w:eastAsia="Calibri" w:cs="Arial"/>
                <w:sz w:val="20"/>
                <w:szCs w:val="22"/>
                <w:lang w:eastAsia="en-US"/>
              </w:rPr>
              <w:t>9</w:t>
            </w:r>
            <w:r w:rsidRPr="00817E71">
              <w:rPr>
                <w:rFonts w:eastAsia="Calibri" w:cs="Arial"/>
                <w:sz w:val="20"/>
                <w:szCs w:val="22"/>
                <w:lang w:val="en-US" w:eastAsia="en-US"/>
              </w:rPr>
              <w:t>9</w:t>
            </w:r>
            <w:r w:rsidRPr="00817E71">
              <w:rPr>
                <w:rFonts w:eastAsia="Calibri" w:cs="Arial"/>
                <w:sz w:val="20"/>
                <w:szCs w:val="22"/>
                <w:lang w:eastAsia="en-US"/>
              </w:rPr>
              <w:t>,</w:t>
            </w:r>
            <w:r w:rsidRPr="00817E71">
              <w:rPr>
                <w:rFonts w:eastAsia="Calibri" w:cs="Arial"/>
                <w:sz w:val="20"/>
                <w:szCs w:val="22"/>
                <w:lang w:val="en-US" w:eastAsia="en-US"/>
              </w:rPr>
              <w:t>5</w:t>
            </w:r>
          </w:p>
        </w:tc>
        <w:tc>
          <w:tcPr>
            <w:tcW w:w="3080" w:type="dxa"/>
            <w:tcBorders>
              <w:top w:val="dotted" w:sz="4" w:space="0" w:color="auto"/>
              <w:bottom w:val="dotted" w:sz="4" w:space="0" w:color="auto"/>
            </w:tcBorders>
            <w:vAlign w:val="bottom"/>
          </w:tcPr>
          <w:p w14:paraId="3B0E493A" w14:textId="77777777" w:rsidR="00817E71" w:rsidRPr="00817E71" w:rsidRDefault="00817E71" w:rsidP="00431D04">
            <w:pPr>
              <w:spacing w:before="60" w:line="240" w:lineRule="exact"/>
              <w:ind w:firstLine="34"/>
              <w:jc w:val="center"/>
              <w:rPr>
                <w:rFonts w:cs="Arial"/>
                <w:sz w:val="20"/>
              </w:rPr>
            </w:pPr>
            <w:r w:rsidRPr="00817E71">
              <w:rPr>
                <w:rFonts w:eastAsia="Calibri" w:cs="Arial"/>
                <w:sz w:val="20"/>
                <w:szCs w:val="22"/>
                <w:lang w:eastAsia="en-US"/>
              </w:rPr>
              <w:t>11</w:t>
            </w:r>
            <w:r w:rsidRPr="00817E71">
              <w:rPr>
                <w:rFonts w:eastAsia="Calibri" w:cs="Arial"/>
                <w:sz w:val="20"/>
                <w:szCs w:val="22"/>
                <w:lang w:val="en-US" w:eastAsia="en-US"/>
              </w:rPr>
              <w:t>7</w:t>
            </w:r>
            <w:r w:rsidRPr="00817E71">
              <w:rPr>
                <w:rFonts w:eastAsia="Calibri" w:cs="Arial"/>
                <w:sz w:val="20"/>
                <w:szCs w:val="22"/>
                <w:lang w:eastAsia="en-US"/>
              </w:rPr>
              <w:t>,</w:t>
            </w:r>
            <w:r w:rsidRPr="00817E71">
              <w:rPr>
                <w:rFonts w:eastAsia="Calibri" w:cs="Arial"/>
                <w:sz w:val="20"/>
                <w:szCs w:val="22"/>
                <w:lang w:val="en-US" w:eastAsia="en-US"/>
              </w:rPr>
              <w:t>5</w:t>
            </w:r>
          </w:p>
        </w:tc>
      </w:tr>
      <w:tr w:rsidR="00817E71" w:rsidRPr="00817E71" w14:paraId="5384CA5B" w14:textId="77777777" w:rsidTr="007104A5">
        <w:tc>
          <w:tcPr>
            <w:tcW w:w="3080" w:type="dxa"/>
            <w:tcBorders>
              <w:top w:val="dotted" w:sz="4" w:space="0" w:color="auto"/>
              <w:bottom w:val="dotted" w:sz="4" w:space="0" w:color="auto"/>
            </w:tcBorders>
            <w:vAlign w:val="bottom"/>
          </w:tcPr>
          <w:p w14:paraId="06E5C073" w14:textId="77777777" w:rsidR="00817E71" w:rsidRPr="00817E71" w:rsidRDefault="00817E71" w:rsidP="00431D04">
            <w:pPr>
              <w:spacing w:before="60" w:line="240" w:lineRule="exact"/>
              <w:ind w:firstLine="34"/>
              <w:rPr>
                <w:rFonts w:cs="Arial"/>
                <w:sz w:val="20"/>
              </w:rPr>
            </w:pPr>
            <w:r w:rsidRPr="00817E71">
              <w:rPr>
                <w:rFonts w:eastAsia="Calibri" w:cs="Arial"/>
                <w:sz w:val="20"/>
                <w:szCs w:val="22"/>
                <w:lang w:eastAsia="en-US"/>
              </w:rPr>
              <w:t xml:space="preserve">Май </w:t>
            </w:r>
          </w:p>
        </w:tc>
        <w:tc>
          <w:tcPr>
            <w:tcW w:w="3080" w:type="dxa"/>
            <w:tcBorders>
              <w:top w:val="dotted" w:sz="4" w:space="0" w:color="auto"/>
              <w:bottom w:val="dotted" w:sz="4" w:space="0" w:color="auto"/>
            </w:tcBorders>
            <w:vAlign w:val="bottom"/>
          </w:tcPr>
          <w:p w14:paraId="3714A13E" w14:textId="77777777" w:rsidR="00817E71" w:rsidRPr="00817E71" w:rsidRDefault="00817E71" w:rsidP="00431D04">
            <w:pPr>
              <w:spacing w:before="60" w:line="240" w:lineRule="exact"/>
              <w:ind w:firstLine="34"/>
              <w:jc w:val="center"/>
              <w:rPr>
                <w:rFonts w:cs="Arial"/>
                <w:sz w:val="20"/>
              </w:rPr>
            </w:pPr>
            <w:r w:rsidRPr="00817E71">
              <w:rPr>
                <w:rFonts w:eastAsia="Calibri" w:cs="Arial"/>
                <w:sz w:val="20"/>
                <w:szCs w:val="22"/>
                <w:lang w:eastAsia="en-US"/>
              </w:rPr>
              <w:t>9</w:t>
            </w:r>
            <w:r w:rsidRPr="00817E71">
              <w:rPr>
                <w:rFonts w:eastAsia="Calibri" w:cs="Arial"/>
                <w:sz w:val="20"/>
                <w:szCs w:val="22"/>
                <w:lang w:val="en-US" w:eastAsia="en-US"/>
              </w:rPr>
              <w:t>6</w:t>
            </w:r>
            <w:r w:rsidRPr="00817E71">
              <w:rPr>
                <w:rFonts w:eastAsia="Calibri" w:cs="Arial"/>
                <w:sz w:val="20"/>
                <w:szCs w:val="22"/>
                <w:lang w:eastAsia="en-US"/>
              </w:rPr>
              <w:t>,</w:t>
            </w:r>
            <w:r w:rsidRPr="00817E71">
              <w:rPr>
                <w:rFonts w:eastAsia="Calibri" w:cs="Arial"/>
                <w:sz w:val="20"/>
                <w:szCs w:val="22"/>
                <w:lang w:val="en-US" w:eastAsia="en-US"/>
              </w:rPr>
              <w:t>4</w:t>
            </w:r>
          </w:p>
        </w:tc>
        <w:tc>
          <w:tcPr>
            <w:tcW w:w="3080" w:type="dxa"/>
            <w:tcBorders>
              <w:top w:val="dotted" w:sz="4" w:space="0" w:color="auto"/>
              <w:bottom w:val="dotted" w:sz="4" w:space="0" w:color="auto"/>
            </w:tcBorders>
            <w:vAlign w:val="bottom"/>
          </w:tcPr>
          <w:p w14:paraId="2D7A9A78" w14:textId="77777777" w:rsidR="00817E71" w:rsidRPr="00817E71" w:rsidRDefault="00817E71" w:rsidP="00431D04">
            <w:pPr>
              <w:spacing w:before="60" w:line="240" w:lineRule="exact"/>
              <w:ind w:firstLine="34"/>
              <w:jc w:val="center"/>
              <w:rPr>
                <w:rFonts w:cs="Arial"/>
                <w:sz w:val="20"/>
              </w:rPr>
            </w:pPr>
            <w:r w:rsidRPr="00817E71">
              <w:rPr>
                <w:rFonts w:eastAsia="Calibri" w:cs="Arial"/>
                <w:sz w:val="20"/>
                <w:szCs w:val="22"/>
                <w:lang w:eastAsia="en-US"/>
              </w:rPr>
              <w:t>1</w:t>
            </w:r>
            <w:r w:rsidRPr="00817E71">
              <w:rPr>
                <w:rFonts w:eastAsia="Calibri" w:cs="Arial"/>
                <w:sz w:val="20"/>
                <w:szCs w:val="22"/>
                <w:lang w:val="en-US" w:eastAsia="en-US"/>
              </w:rPr>
              <w:t>17</w:t>
            </w:r>
            <w:r w:rsidRPr="00817E71">
              <w:rPr>
                <w:rFonts w:eastAsia="Calibri" w:cs="Arial"/>
                <w:sz w:val="20"/>
                <w:szCs w:val="22"/>
                <w:lang w:eastAsia="en-US"/>
              </w:rPr>
              <w:t>,</w:t>
            </w:r>
            <w:r w:rsidRPr="00817E71">
              <w:rPr>
                <w:rFonts w:eastAsia="Calibri" w:cs="Arial"/>
                <w:sz w:val="20"/>
                <w:szCs w:val="22"/>
                <w:lang w:val="en-US" w:eastAsia="en-US"/>
              </w:rPr>
              <w:t>3</w:t>
            </w:r>
          </w:p>
        </w:tc>
      </w:tr>
      <w:tr w:rsidR="00817E71" w:rsidRPr="00817E71" w14:paraId="4BD998B6" w14:textId="77777777" w:rsidTr="007104A5">
        <w:tc>
          <w:tcPr>
            <w:tcW w:w="3080" w:type="dxa"/>
            <w:tcBorders>
              <w:top w:val="dotted" w:sz="4" w:space="0" w:color="auto"/>
              <w:bottom w:val="dotted" w:sz="4" w:space="0" w:color="auto"/>
            </w:tcBorders>
            <w:vAlign w:val="bottom"/>
          </w:tcPr>
          <w:p w14:paraId="2853D9F4" w14:textId="77777777" w:rsidR="00817E71" w:rsidRPr="00817E71" w:rsidRDefault="00817E71" w:rsidP="00431D04">
            <w:pPr>
              <w:spacing w:before="60" w:line="240" w:lineRule="exact"/>
              <w:ind w:firstLine="34"/>
              <w:rPr>
                <w:rFonts w:cs="Arial"/>
                <w:sz w:val="20"/>
              </w:rPr>
            </w:pPr>
            <w:r w:rsidRPr="00817E71">
              <w:rPr>
                <w:rFonts w:eastAsia="Calibri" w:cs="Arial"/>
                <w:sz w:val="20"/>
                <w:szCs w:val="22"/>
                <w:lang w:eastAsia="en-US"/>
              </w:rPr>
              <w:t>Июнь</w:t>
            </w:r>
          </w:p>
        </w:tc>
        <w:tc>
          <w:tcPr>
            <w:tcW w:w="3080" w:type="dxa"/>
            <w:tcBorders>
              <w:top w:val="dotted" w:sz="4" w:space="0" w:color="auto"/>
              <w:bottom w:val="dotted" w:sz="4" w:space="0" w:color="auto"/>
            </w:tcBorders>
            <w:vAlign w:val="bottom"/>
          </w:tcPr>
          <w:p w14:paraId="33DD37C3" w14:textId="77777777" w:rsidR="00817E71" w:rsidRPr="00817E71" w:rsidRDefault="00817E71" w:rsidP="00431D04">
            <w:pPr>
              <w:spacing w:before="60" w:line="240" w:lineRule="exact"/>
              <w:ind w:firstLine="34"/>
              <w:jc w:val="center"/>
              <w:rPr>
                <w:rFonts w:cs="Arial"/>
                <w:sz w:val="20"/>
              </w:rPr>
            </w:pPr>
            <w:r w:rsidRPr="00817E71">
              <w:rPr>
                <w:rFonts w:eastAsia="Calibri" w:cs="Arial"/>
                <w:sz w:val="20"/>
                <w:szCs w:val="22"/>
                <w:lang w:eastAsia="en-US"/>
              </w:rPr>
              <w:t>10</w:t>
            </w:r>
            <w:r w:rsidRPr="00817E71">
              <w:rPr>
                <w:rFonts w:eastAsia="Calibri" w:cs="Arial"/>
                <w:sz w:val="20"/>
                <w:szCs w:val="22"/>
                <w:lang w:val="en-US" w:eastAsia="en-US"/>
              </w:rPr>
              <w:t>6</w:t>
            </w:r>
            <w:r w:rsidRPr="00817E71">
              <w:rPr>
                <w:rFonts w:eastAsia="Calibri" w:cs="Arial"/>
                <w:sz w:val="20"/>
                <w:szCs w:val="22"/>
                <w:lang w:eastAsia="en-US"/>
              </w:rPr>
              <w:t>,</w:t>
            </w:r>
            <w:r w:rsidRPr="00817E71">
              <w:rPr>
                <w:rFonts w:eastAsia="Calibri" w:cs="Arial"/>
                <w:sz w:val="20"/>
                <w:szCs w:val="22"/>
                <w:lang w:val="en-US" w:eastAsia="en-US"/>
              </w:rPr>
              <w:t>0</w:t>
            </w:r>
          </w:p>
        </w:tc>
        <w:tc>
          <w:tcPr>
            <w:tcW w:w="3080" w:type="dxa"/>
            <w:tcBorders>
              <w:top w:val="dotted" w:sz="4" w:space="0" w:color="auto"/>
              <w:bottom w:val="dotted" w:sz="4" w:space="0" w:color="auto"/>
            </w:tcBorders>
            <w:vAlign w:val="bottom"/>
          </w:tcPr>
          <w:p w14:paraId="48B110AD" w14:textId="77777777" w:rsidR="00817E71" w:rsidRPr="00817E71" w:rsidRDefault="00817E71" w:rsidP="00431D04">
            <w:pPr>
              <w:spacing w:before="60" w:line="240" w:lineRule="exact"/>
              <w:ind w:firstLine="34"/>
              <w:jc w:val="center"/>
              <w:rPr>
                <w:rFonts w:cs="Arial"/>
                <w:sz w:val="20"/>
              </w:rPr>
            </w:pPr>
            <w:r w:rsidRPr="00817E71">
              <w:rPr>
                <w:rFonts w:eastAsia="Calibri" w:cs="Arial"/>
                <w:sz w:val="20"/>
                <w:szCs w:val="22"/>
                <w:lang w:eastAsia="en-US"/>
              </w:rPr>
              <w:t>1</w:t>
            </w:r>
            <w:r w:rsidRPr="00817E71">
              <w:rPr>
                <w:rFonts w:eastAsia="Calibri" w:cs="Arial"/>
                <w:sz w:val="20"/>
                <w:szCs w:val="22"/>
                <w:lang w:val="en-US" w:eastAsia="en-US"/>
              </w:rPr>
              <w:t>15</w:t>
            </w:r>
            <w:r w:rsidRPr="00817E71">
              <w:rPr>
                <w:rFonts w:eastAsia="Calibri" w:cs="Arial"/>
                <w:sz w:val="20"/>
                <w:szCs w:val="22"/>
                <w:lang w:eastAsia="en-US"/>
              </w:rPr>
              <w:t>,</w:t>
            </w:r>
            <w:r w:rsidRPr="00817E71">
              <w:rPr>
                <w:rFonts w:eastAsia="Calibri" w:cs="Arial"/>
                <w:sz w:val="20"/>
                <w:szCs w:val="22"/>
                <w:lang w:val="en-US" w:eastAsia="en-US"/>
              </w:rPr>
              <w:t>3</w:t>
            </w:r>
          </w:p>
        </w:tc>
      </w:tr>
      <w:tr w:rsidR="00817E71" w:rsidRPr="00817E71" w14:paraId="798FDB58" w14:textId="77777777" w:rsidTr="007104A5">
        <w:tc>
          <w:tcPr>
            <w:tcW w:w="3080" w:type="dxa"/>
            <w:tcBorders>
              <w:top w:val="dotted" w:sz="4" w:space="0" w:color="auto"/>
              <w:bottom w:val="dotted" w:sz="4" w:space="0" w:color="auto"/>
            </w:tcBorders>
            <w:vAlign w:val="bottom"/>
          </w:tcPr>
          <w:p w14:paraId="75C44C1D" w14:textId="77777777" w:rsidR="00817E71" w:rsidRPr="00817E71" w:rsidRDefault="00817E71" w:rsidP="00431D04">
            <w:pPr>
              <w:spacing w:before="60" w:line="240" w:lineRule="exact"/>
              <w:ind w:firstLine="34"/>
              <w:rPr>
                <w:rFonts w:cs="Arial"/>
                <w:i/>
                <w:sz w:val="20"/>
              </w:rPr>
            </w:pPr>
            <w:r w:rsidRPr="00817E71">
              <w:rPr>
                <w:rFonts w:eastAsia="Calibri" w:cs="Arial"/>
                <w:i/>
                <w:sz w:val="20"/>
                <w:szCs w:val="22"/>
                <w:lang w:val="en-US" w:eastAsia="en-US"/>
              </w:rPr>
              <w:t xml:space="preserve">II </w:t>
            </w:r>
            <w:r w:rsidRPr="00817E71">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06A8F81D" w14:textId="77777777" w:rsidR="00817E71" w:rsidRPr="00817E71" w:rsidRDefault="00817E71" w:rsidP="00431D04">
            <w:pPr>
              <w:spacing w:before="6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1B432284" w14:textId="77777777" w:rsidR="00817E71" w:rsidRPr="00817E71" w:rsidRDefault="00817E71" w:rsidP="00431D04">
            <w:pPr>
              <w:spacing w:before="60" w:line="240" w:lineRule="exact"/>
              <w:ind w:firstLine="34"/>
              <w:jc w:val="center"/>
              <w:rPr>
                <w:rFonts w:cs="Arial"/>
                <w:i/>
                <w:sz w:val="20"/>
              </w:rPr>
            </w:pPr>
            <w:r w:rsidRPr="00817E71">
              <w:rPr>
                <w:rFonts w:eastAsia="Calibri" w:cs="Arial"/>
                <w:i/>
                <w:sz w:val="20"/>
                <w:szCs w:val="22"/>
                <w:lang w:eastAsia="en-US"/>
              </w:rPr>
              <w:t>11</w:t>
            </w:r>
            <w:r w:rsidRPr="00817E71">
              <w:rPr>
                <w:rFonts w:eastAsia="Calibri" w:cs="Arial"/>
                <w:i/>
                <w:sz w:val="20"/>
                <w:szCs w:val="22"/>
                <w:lang w:val="en-US" w:eastAsia="en-US"/>
              </w:rPr>
              <w:t>6</w:t>
            </w:r>
            <w:r w:rsidRPr="00817E71">
              <w:rPr>
                <w:rFonts w:eastAsia="Calibri" w:cs="Arial"/>
                <w:i/>
                <w:sz w:val="20"/>
                <w:szCs w:val="22"/>
                <w:lang w:eastAsia="en-US"/>
              </w:rPr>
              <w:t>,</w:t>
            </w:r>
            <w:r w:rsidRPr="00817E71">
              <w:rPr>
                <w:rFonts w:eastAsia="Calibri" w:cs="Arial"/>
                <w:i/>
                <w:sz w:val="20"/>
                <w:szCs w:val="22"/>
                <w:lang w:val="en-US" w:eastAsia="en-US"/>
              </w:rPr>
              <w:t>7</w:t>
            </w:r>
          </w:p>
        </w:tc>
      </w:tr>
      <w:tr w:rsidR="00817E71" w:rsidRPr="00817E71" w14:paraId="6C49AF8B" w14:textId="77777777" w:rsidTr="007104A5">
        <w:tc>
          <w:tcPr>
            <w:tcW w:w="3080" w:type="dxa"/>
            <w:tcBorders>
              <w:top w:val="dotted" w:sz="4" w:space="0" w:color="auto"/>
              <w:bottom w:val="dotted" w:sz="4" w:space="0" w:color="auto"/>
            </w:tcBorders>
            <w:vAlign w:val="bottom"/>
          </w:tcPr>
          <w:p w14:paraId="1EDEC46B" w14:textId="77777777" w:rsidR="00817E71" w:rsidRPr="00817E71" w:rsidRDefault="00817E71" w:rsidP="00431D04">
            <w:pPr>
              <w:spacing w:before="60" w:line="240" w:lineRule="exact"/>
              <w:ind w:firstLine="34"/>
              <w:rPr>
                <w:rFonts w:cs="Arial"/>
                <w:i/>
                <w:sz w:val="20"/>
              </w:rPr>
            </w:pPr>
            <w:r w:rsidRPr="00817E71">
              <w:rPr>
                <w:rFonts w:eastAsia="Calibri" w:cs="Arial"/>
                <w:i/>
                <w:sz w:val="20"/>
                <w:szCs w:val="22"/>
                <w:lang w:val="en-US" w:eastAsia="en-US"/>
              </w:rPr>
              <w:t xml:space="preserve">I </w:t>
            </w:r>
            <w:r w:rsidRPr="00817E71">
              <w:rPr>
                <w:rFonts w:eastAsia="Calibri" w:cs="Arial"/>
                <w:i/>
                <w:sz w:val="20"/>
                <w:szCs w:val="22"/>
                <w:lang w:eastAsia="en-US"/>
              </w:rPr>
              <w:t xml:space="preserve">полугодие </w:t>
            </w:r>
          </w:p>
        </w:tc>
        <w:tc>
          <w:tcPr>
            <w:tcW w:w="3080" w:type="dxa"/>
            <w:tcBorders>
              <w:top w:val="dotted" w:sz="4" w:space="0" w:color="auto"/>
              <w:bottom w:val="dotted" w:sz="4" w:space="0" w:color="auto"/>
            </w:tcBorders>
            <w:vAlign w:val="bottom"/>
          </w:tcPr>
          <w:p w14:paraId="632203AD" w14:textId="77777777" w:rsidR="00817E71" w:rsidRPr="00817E71" w:rsidRDefault="00817E71" w:rsidP="00431D04">
            <w:pPr>
              <w:spacing w:before="6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2AF3F6A4" w14:textId="77777777" w:rsidR="00817E71" w:rsidRPr="00817E71" w:rsidRDefault="00817E71" w:rsidP="00431D04">
            <w:pPr>
              <w:spacing w:before="60" w:line="240" w:lineRule="exact"/>
              <w:ind w:firstLine="34"/>
              <w:jc w:val="center"/>
              <w:rPr>
                <w:rFonts w:cs="Arial"/>
                <w:i/>
                <w:sz w:val="20"/>
              </w:rPr>
            </w:pPr>
            <w:r w:rsidRPr="00817E71">
              <w:rPr>
                <w:rFonts w:eastAsia="Calibri" w:cs="Arial"/>
                <w:i/>
                <w:sz w:val="20"/>
                <w:szCs w:val="22"/>
                <w:lang w:eastAsia="en-US"/>
              </w:rPr>
              <w:t>11</w:t>
            </w:r>
            <w:r w:rsidRPr="00817E71">
              <w:rPr>
                <w:rFonts w:eastAsia="Calibri" w:cs="Arial"/>
                <w:i/>
                <w:sz w:val="20"/>
                <w:szCs w:val="22"/>
                <w:lang w:val="en-US" w:eastAsia="en-US"/>
              </w:rPr>
              <w:t>3</w:t>
            </w:r>
            <w:r w:rsidRPr="00817E71">
              <w:rPr>
                <w:rFonts w:eastAsia="Calibri" w:cs="Arial"/>
                <w:i/>
                <w:sz w:val="20"/>
                <w:szCs w:val="22"/>
                <w:lang w:eastAsia="en-US"/>
              </w:rPr>
              <w:t>,</w:t>
            </w:r>
            <w:r w:rsidRPr="00817E71">
              <w:rPr>
                <w:rFonts w:eastAsia="Calibri" w:cs="Arial"/>
                <w:i/>
                <w:sz w:val="20"/>
                <w:szCs w:val="22"/>
                <w:lang w:val="en-US" w:eastAsia="en-US"/>
              </w:rPr>
              <w:t>6</w:t>
            </w:r>
          </w:p>
        </w:tc>
      </w:tr>
      <w:tr w:rsidR="00817E71" w:rsidRPr="00817E71" w14:paraId="1F1F4CB8" w14:textId="77777777" w:rsidTr="007104A5">
        <w:tc>
          <w:tcPr>
            <w:tcW w:w="3080" w:type="dxa"/>
            <w:tcBorders>
              <w:top w:val="dotted" w:sz="4" w:space="0" w:color="auto"/>
              <w:bottom w:val="dotted" w:sz="4" w:space="0" w:color="auto"/>
            </w:tcBorders>
            <w:vAlign w:val="bottom"/>
          </w:tcPr>
          <w:p w14:paraId="61E049A7" w14:textId="77777777" w:rsidR="00817E71" w:rsidRPr="00817E71" w:rsidRDefault="00817E71" w:rsidP="00431D04">
            <w:pPr>
              <w:spacing w:before="60" w:line="240" w:lineRule="exact"/>
              <w:ind w:firstLine="34"/>
              <w:rPr>
                <w:rFonts w:cs="Arial"/>
                <w:sz w:val="20"/>
              </w:rPr>
            </w:pPr>
            <w:r w:rsidRPr="00817E71">
              <w:rPr>
                <w:rFonts w:eastAsia="Calibri" w:cs="Arial"/>
                <w:sz w:val="20"/>
                <w:szCs w:val="22"/>
                <w:lang w:eastAsia="en-US"/>
              </w:rPr>
              <w:t>Июль</w:t>
            </w:r>
          </w:p>
        </w:tc>
        <w:tc>
          <w:tcPr>
            <w:tcW w:w="3080" w:type="dxa"/>
            <w:tcBorders>
              <w:top w:val="dotted" w:sz="4" w:space="0" w:color="auto"/>
              <w:bottom w:val="dotted" w:sz="4" w:space="0" w:color="auto"/>
            </w:tcBorders>
            <w:vAlign w:val="bottom"/>
          </w:tcPr>
          <w:p w14:paraId="747663B5" w14:textId="77777777" w:rsidR="00817E71" w:rsidRPr="00817E71" w:rsidRDefault="00817E71" w:rsidP="00431D04">
            <w:pPr>
              <w:spacing w:before="60" w:line="240" w:lineRule="exact"/>
              <w:ind w:firstLine="34"/>
              <w:jc w:val="center"/>
              <w:rPr>
                <w:rFonts w:cs="Arial"/>
                <w:sz w:val="20"/>
              </w:rPr>
            </w:pPr>
            <w:r w:rsidRPr="00817E71">
              <w:rPr>
                <w:rFonts w:eastAsia="Calibri" w:cs="Arial"/>
                <w:iCs/>
                <w:sz w:val="20"/>
                <w:szCs w:val="22"/>
                <w:lang w:val="en-US" w:eastAsia="en-US"/>
              </w:rPr>
              <w:t>99</w:t>
            </w:r>
            <w:r w:rsidRPr="00817E71">
              <w:rPr>
                <w:rFonts w:eastAsia="Calibri" w:cs="Arial"/>
                <w:iCs/>
                <w:sz w:val="20"/>
                <w:szCs w:val="22"/>
                <w:lang w:eastAsia="en-US"/>
              </w:rPr>
              <w:t>,</w:t>
            </w:r>
            <w:r w:rsidRPr="00817E71">
              <w:rPr>
                <w:rFonts w:eastAsia="Calibri" w:cs="Arial"/>
                <w:iCs/>
                <w:sz w:val="20"/>
                <w:szCs w:val="22"/>
                <w:lang w:val="en-US" w:eastAsia="en-US"/>
              </w:rPr>
              <w:t>8</w:t>
            </w:r>
          </w:p>
        </w:tc>
        <w:tc>
          <w:tcPr>
            <w:tcW w:w="3080" w:type="dxa"/>
            <w:tcBorders>
              <w:top w:val="dotted" w:sz="4" w:space="0" w:color="auto"/>
              <w:bottom w:val="dotted" w:sz="4" w:space="0" w:color="auto"/>
            </w:tcBorders>
            <w:vAlign w:val="bottom"/>
          </w:tcPr>
          <w:p w14:paraId="7CDC0100" w14:textId="77777777" w:rsidR="00817E71" w:rsidRPr="00817E71" w:rsidRDefault="00817E71" w:rsidP="00431D04">
            <w:pPr>
              <w:spacing w:before="60" w:line="240" w:lineRule="exact"/>
              <w:ind w:firstLine="34"/>
              <w:jc w:val="center"/>
              <w:rPr>
                <w:rFonts w:cs="Arial"/>
                <w:sz w:val="20"/>
              </w:rPr>
            </w:pPr>
            <w:r w:rsidRPr="00817E71">
              <w:rPr>
                <w:rFonts w:eastAsia="Calibri" w:cs="Arial"/>
                <w:iCs/>
                <w:sz w:val="20"/>
                <w:szCs w:val="22"/>
                <w:lang w:eastAsia="en-US"/>
              </w:rPr>
              <w:t>11</w:t>
            </w:r>
            <w:r w:rsidRPr="00817E71">
              <w:rPr>
                <w:rFonts w:eastAsia="Calibri" w:cs="Arial"/>
                <w:iCs/>
                <w:sz w:val="20"/>
                <w:szCs w:val="22"/>
                <w:lang w:val="en-US" w:eastAsia="en-US"/>
              </w:rPr>
              <w:t>5</w:t>
            </w:r>
            <w:r w:rsidRPr="00817E71">
              <w:rPr>
                <w:rFonts w:eastAsia="Calibri" w:cs="Arial"/>
                <w:iCs/>
                <w:sz w:val="20"/>
                <w:szCs w:val="22"/>
                <w:lang w:eastAsia="en-US"/>
              </w:rPr>
              <w:t>,</w:t>
            </w:r>
            <w:r w:rsidRPr="00817E71">
              <w:rPr>
                <w:rFonts w:eastAsia="Calibri" w:cs="Arial"/>
                <w:iCs/>
                <w:sz w:val="20"/>
                <w:szCs w:val="22"/>
                <w:lang w:val="en-US" w:eastAsia="en-US"/>
              </w:rPr>
              <w:t>9</w:t>
            </w:r>
          </w:p>
        </w:tc>
      </w:tr>
      <w:tr w:rsidR="00817E71" w:rsidRPr="00817E71" w14:paraId="19028D2D" w14:textId="77777777" w:rsidTr="007104A5">
        <w:tc>
          <w:tcPr>
            <w:tcW w:w="3080" w:type="dxa"/>
            <w:tcBorders>
              <w:top w:val="dotted" w:sz="4" w:space="0" w:color="auto"/>
              <w:bottom w:val="dotted" w:sz="4" w:space="0" w:color="auto"/>
            </w:tcBorders>
            <w:vAlign w:val="bottom"/>
          </w:tcPr>
          <w:p w14:paraId="0ECF0218" w14:textId="77777777" w:rsidR="00817E71" w:rsidRPr="00817E71" w:rsidRDefault="00817E71" w:rsidP="00431D04">
            <w:pPr>
              <w:spacing w:before="60" w:line="240" w:lineRule="exact"/>
              <w:ind w:firstLine="34"/>
              <w:rPr>
                <w:rFonts w:cs="Arial"/>
                <w:sz w:val="20"/>
              </w:rPr>
            </w:pPr>
            <w:r w:rsidRPr="00817E71">
              <w:rPr>
                <w:rFonts w:eastAsia="Calibri" w:cs="Arial"/>
                <w:sz w:val="20"/>
                <w:szCs w:val="22"/>
                <w:lang w:eastAsia="en-US"/>
              </w:rPr>
              <w:t>Август</w:t>
            </w:r>
          </w:p>
        </w:tc>
        <w:tc>
          <w:tcPr>
            <w:tcW w:w="3080" w:type="dxa"/>
            <w:tcBorders>
              <w:top w:val="dotted" w:sz="4" w:space="0" w:color="auto"/>
              <w:bottom w:val="dotted" w:sz="4" w:space="0" w:color="auto"/>
            </w:tcBorders>
            <w:vAlign w:val="bottom"/>
          </w:tcPr>
          <w:p w14:paraId="368FFEA1" w14:textId="77777777" w:rsidR="00817E71" w:rsidRPr="00817E71" w:rsidRDefault="00817E71" w:rsidP="00431D04">
            <w:pPr>
              <w:spacing w:before="60" w:line="240" w:lineRule="exact"/>
              <w:ind w:firstLine="34"/>
              <w:jc w:val="center"/>
              <w:rPr>
                <w:rFonts w:cs="Arial"/>
                <w:sz w:val="20"/>
              </w:rPr>
            </w:pPr>
            <w:r w:rsidRPr="00817E71">
              <w:rPr>
                <w:rFonts w:eastAsia="Calibri" w:cs="Arial"/>
                <w:iCs/>
                <w:sz w:val="20"/>
                <w:szCs w:val="22"/>
                <w:lang w:val="en-US" w:eastAsia="en-US"/>
              </w:rPr>
              <w:t>99</w:t>
            </w:r>
            <w:r w:rsidRPr="00817E71">
              <w:rPr>
                <w:rFonts w:eastAsia="Calibri" w:cs="Arial"/>
                <w:iCs/>
                <w:sz w:val="20"/>
                <w:szCs w:val="22"/>
                <w:lang w:eastAsia="en-US"/>
              </w:rPr>
              <w:t>,</w:t>
            </w:r>
            <w:r w:rsidRPr="00817E71">
              <w:rPr>
                <w:rFonts w:eastAsia="Calibri" w:cs="Arial"/>
                <w:iCs/>
                <w:sz w:val="20"/>
                <w:szCs w:val="22"/>
                <w:lang w:val="en-US" w:eastAsia="en-US"/>
              </w:rPr>
              <w:t>7</w:t>
            </w:r>
          </w:p>
        </w:tc>
        <w:tc>
          <w:tcPr>
            <w:tcW w:w="3080" w:type="dxa"/>
            <w:tcBorders>
              <w:top w:val="dotted" w:sz="4" w:space="0" w:color="auto"/>
              <w:bottom w:val="dotted" w:sz="4" w:space="0" w:color="auto"/>
            </w:tcBorders>
            <w:vAlign w:val="bottom"/>
          </w:tcPr>
          <w:p w14:paraId="4D282AE6" w14:textId="77777777" w:rsidR="00817E71" w:rsidRPr="00817E71" w:rsidRDefault="00817E71" w:rsidP="00431D04">
            <w:pPr>
              <w:spacing w:before="60" w:line="240" w:lineRule="exact"/>
              <w:ind w:firstLine="34"/>
              <w:jc w:val="center"/>
              <w:rPr>
                <w:rFonts w:cs="Arial"/>
                <w:sz w:val="20"/>
              </w:rPr>
            </w:pPr>
            <w:r w:rsidRPr="00817E71">
              <w:rPr>
                <w:rFonts w:eastAsia="Calibri" w:cs="Arial"/>
                <w:iCs/>
                <w:sz w:val="20"/>
                <w:szCs w:val="22"/>
                <w:lang w:eastAsia="en-US"/>
              </w:rPr>
              <w:t>11</w:t>
            </w:r>
            <w:r w:rsidRPr="00817E71">
              <w:rPr>
                <w:rFonts w:eastAsia="Calibri" w:cs="Arial"/>
                <w:iCs/>
                <w:sz w:val="20"/>
                <w:szCs w:val="22"/>
                <w:lang w:val="en-US" w:eastAsia="en-US"/>
              </w:rPr>
              <w:t>5</w:t>
            </w:r>
            <w:r w:rsidRPr="00817E71">
              <w:rPr>
                <w:rFonts w:eastAsia="Calibri" w:cs="Arial"/>
                <w:iCs/>
                <w:sz w:val="20"/>
                <w:szCs w:val="22"/>
                <w:lang w:eastAsia="en-US"/>
              </w:rPr>
              <w:t>,</w:t>
            </w:r>
            <w:r w:rsidRPr="00817E71">
              <w:rPr>
                <w:rFonts w:eastAsia="Calibri" w:cs="Arial"/>
                <w:iCs/>
                <w:sz w:val="20"/>
                <w:szCs w:val="22"/>
                <w:lang w:val="en-US" w:eastAsia="en-US"/>
              </w:rPr>
              <w:t>2</w:t>
            </w:r>
          </w:p>
        </w:tc>
      </w:tr>
      <w:tr w:rsidR="00817E71" w:rsidRPr="00817E71" w14:paraId="05B67388" w14:textId="77777777" w:rsidTr="007104A5">
        <w:tc>
          <w:tcPr>
            <w:tcW w:w="3080" w:type="dxa"/>
            <w:tcBorders>
              <w:top w:val="dotted" w:sz="4" w:space="0" w:color="auto"/>
              <w:bottom w:val="dotted" w:sz="4" w:space="0" w:color="auto"/>
            </w:tcBorders>
            <w:vAlign w:val="bottom"/>
          </w:tcPr>
          <w:p w14:paraId="11EEC61A" w14:textId="77777777" w:rsidR="00817E71" w:rsidRPr="00817E71" w:rsidRDefault="00817E71" w:rsidP="00431D04">
            <w:pPr>
              <w:spacing w:before="60" w:line="240" w:lineRule="exact"/>
              <w:ind w:firstLine="34"/>
              <w:rPr>
                <w:rFonts w:cs="Arial"/>
                <w:sz w:val="20"/>
              </w:rPr>
            </w:pPr>
            <w:r w:rsidRPr="00817E71">
              <w:rPr>
                <w:rFonts w:eastAsia="Calibri" w:cs="Arial"/>
                <w:sz w:val="20"/>
                <w:szCs w:val="22"/>
                <w:lang w:eastAsia="en-US"/>
              </w:rPr>
              <w:t>Сентябрь</w:t>
            </w:r>
          </w:p>
        </w:tc>
        <w:tc>
          <w:tcPr>
            <w:tcW w:w="3080" w:type="dxa"/>
            <w:tcBorders>
              <w:top w:val="dotted" w:sz="4" w:space="0" w:color="auto"/>
              <w:bottom w:val="dotted" w:sz="4" w:space="0" w:color="auto"/>
            </w:tcBorders>
            <w:vAlign w:val="bottom"/>
          </w:tcPr>
          <w:p w14:paraId="10328341" w14:textId="77777777" w:rsidR="00817E71" w:rsidRPr="00817E71" w:rsidRDefault="00817E71" w:rsidP="00431D04">
            <w:pPr>
              <w:spacing w:before="60" w:line="240" w:lineRule="exact"/>
              <w:ind w:firstLine="34"/>
              <w:jc w:val="center"/>
              <w:rPr>
                <w:rFonts w:cs="Arial"/>
                <w:sz w:val="20"/>
              </w:rPr>
            </w:pPr>
            <w:r w:rsidRPr="00817E71">
              <w:rPr>
                <w:rFonts w:eastAsia="Calibri" w:cs="Arial"/>
                <w:iCs/>
                <w:sz w:val="20"/>
                <w:szCs w:val="22"/>
                <w:lang w:eastAsia="en-US"/>
              </w:rPr>
              <w:t>10</w:t>
            </w:r>
            <w:r w:rsidRPr="00817E71">
              <w:rPr>
                <w:rFonts w:eastAsia="Calibri" w:cs="Arial"/>
                <w:iCs/>
                <w:sz w:val="20"/>
                <w:szCs w:val="22"/>
                <w:lang w:val="en-US" w:eastAsia="en-US"/>
              </w:rPr>
              <w:t>6</w:t>
            </w:r>
            <w:r w:rsidRPr="00817E71">
              <w:rPr>
                <w:rFonts w:eastAsia="Calibri" w:cs="Arial"/>
                <w:iCs/>
                <w:sz w:val="20"/>
                <w:szCs w:val="22"/>
                <w:lang w:eastAsia="en-US"/>
              </w:rPr>
              <w:t>,</w:t>
            </w:r>
            <w:r w:rsidRPr="00817E71">
              <w:rPr>
                <w:rFonts w:eastAsia="Calibri" w:cs="Arial"/>
                <w:iCs/>
                <w:sz w:val="20"/>
                <w:szCs w:val="22"/>
                <w:lang w:val="en-US" w:eastAsia="en-US"/>
              </w:rPr>
              <w:t>7</w:t>
            </w:r>
          </w:p>
        </w:tc>
        <w:tc>
          <w:tcPr>
            <w:tcW w:w="3080" w:type="dxa"/>
            <w:tcBorders>
              <w:top w:val="dotted" w:sz="4" w:space="0" w:color="auto"/>
              <w:bottom w:val="dotted" w:sz="4" w:space="0" w:color="auto"/>
            </w:tcBorders>
            <w:vAlign w:val="bottom"/>
          </w:tcPr>
          <w:p w14:paraId="7CE203BD" w14:textId="77777777" w:rsidR="00817E71" w:rsidRPr="00817E71" w:rsidRDefault="00817E71" w:rsidP="00431D04">
            <w:pPr>
              <w:spacing w:before="60" w:line="240" w:lineRule="exact"/>
              <w:ind w:firstLine="34"/>
              <w:jc w:val="center"/>
              <w:rPr>
                <w:rFonts w:cs="Arial"/>
                <w:sz w:val="20"/>
              </w:rPr>
            </w:pPr>
            <w:r w:rsidRPr="00817E71">
              <w:rPr>
                <w:rFonts w:eastAsia="Calibri" w:cs="Arial"/>
                <w:iCs/>
                <w:sz w:val="20"/>
                <w:szCs w:val="22"/>
                <w:lang w:eastAsia="en-US"/>
              </w:rPr>
              <w:t>1</w:t>
            </w:r>
            <w:r w:rsidRPr="00817E71">
              <w:rPr>
                <w:rFonts w:eastAsia="Calibri" w:cs="Arial"/>
                <w:iCs/>
                <w:sz w:val="20"/>
                <w:szCs w:val="22"/>
                <w:lang w:val="en-US" w:eastAsia="en-US"/>
              </w:rPr>
              <w:t>15</w:t>
            </w:r>
            <w:r w:rsidRPr="00817E71">
              <w:rPr>
                <w:rFonts w:eastAsia="Calibri" w:cs="Arial"/>
                <w:iCs/>
                <w:sz w:val="20"/>
                <w:szCs w:val="22"/>
                <w:lang w:eastAsia="en-US"/>
              </w:rPr>
              <w:t>,</w:t>
            </w:r>
            <w:r w:rsidRPr="00817E71">
              <w:rPr>
                <w:rFonts w:eastAsia="Calibri" w:cs="Arial"/>
                <w:iCs/>
                <w:sz w:val="20"/>
                <w:szCs w:val="22"/>
                <w:lang w:val="en-US" w:eastAsia="en-US"/>
              </w:rPr>
              <w:t>3</w:t>
            </w:r>
          </w:p>
        </w:tc>
      </w:tr>
      <w:tr w:rsidR="00817E71" w:rsidRPr="00817E71" w14:paraId="68052DB9" w14:textId="77777777" w:rsidTr="007104A5">
        <w:tc>
          <w:tcPr>
            <w:tcW w:w="3080" w:type="dxa"/>
            <w:tcBorders>
              <w:top w:val="dotted" w:sz="4" w:space="0" w:color="auto"/>
              <w:bottom w:val="dotted" w:sz="4" w:space="0" w:color="auto"/>
            </w:tcBorders>
            <w:vAlign w:val="bottom"/>
          </w:tcPr>
          <w:p w14:paraId="437AE446" w14:textId="77777777" w:rsidR="00817E71" w:rsidRPr="00817E71" w:rsidRDefault="00817E71" w:rsidP="00431D04">
            <w:pPr>
              <w:spacing w:before="60" w:line="240" w:lineRule="exact"/>
              <w:ind w:firstLine="34"/>
              <w:rPr>
                <w:rFonts w:cs="Arial"/>
                <w:i/>
                <w:sz w:val="20"/>
              </w:rPr>
            </w:pPr>
            <w:r w:rsidRPr="00817E71">
              <w:rPr>
                <w:rFonts w:eastAsia="Calibri" w:cs="Arial"/>
                <w:i/>
                <w:sz w:val="20"/>
                <w:szCs w:val="22"/>
                <w:lang w:val="en-US" w:eastAsia="en-US"/>
              </w:rPr>
              <w:t>III</w:t>
            </w:r>
            <w:r w:rsidRPr="00817E71">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5C94304A" w14:textId="77777777" w:rsidR="00817E71" w:rsidRPr="00817E71" w:rsidRDefault="00817E71" w:rsidP="00431D04">
            <w:pPr>
              <w:spacing w:before="6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3C0D5F13" w14:textId="77777777" w:rsidR="00817E71" w:rsidRPr="00817E71" w:rsidRDefault="00817E71" w:rsidP="00431D04">
            <w:pPr>
              <w:spacing w:before="60" w:line="240" w:lineRule="exact"/>
              <w:ind w:firstLine="34"/>
              <w:jc w:val="center"/>
              <w:rPr>
                <w:rFonts w:cs="Arial"/>
                <w:i/>
                <w:sz w:val="20"/>
              </w:rPr>
            </w:pPr>
            <w:r w:rsidRPr="00817E71">
              <w:rPr>
                <w:rFonts w:eastAsia="Calibri" w:cs="Arial"/>
                <w:i/>
                <w:iCs/>
                <w:sz w:val="20"/>
                <w:szCs w:val="22"/>
                <w:lang w:eastAsia="en-US"/>
              </w:rPr>
              <w:t>11</w:t>
            </w:r>
            <w:r w:rsidRPr="00817E71">
              <w:rPr>
                <w:rFonts w:eastAsia="Calibri" w:cs="Arial"/>
                <w:i/>
                <w:iCs/>
                <w:sz w:val="20"/>
                <w:szCs w:val="22"/>
                <w:lang w:val="en-US" w:eastAsia="en-US"/>
              </w:rPr>
              <w:t>5</w:t>
            </w:r>
            <w:r w:rsidRPr="00817E71">
              <w:rPr>
                <w:rFonts w:eastAsia="Calibri" w:cs="Arial"/>
                <w:i/>
                <w:iCs/>
                <w:sz w:val="20"/>
                <w:szCs w:val="22"/>
                <w:lang w:eastAsia="en-US"/>
              </w:rPr>
              <w:t>,</w:t>
            </w:r>
            <w:r w:rsidRPr="00817E71">
              <w:rPr>
                <w:rFonts w:eastAsia="Calibri" w:cs="Arial"/>
                <w:i/>
                <w:iCs/>
                <w:sz w:val="20"/>
                <w:szCs w:val="22"/>
                <w:lang w:val="en-US" w:eastAsia="en-US"/>
              </w:rPr>
              <w:t>5</w:t>
            </w:r>
          </w:p>
        </w:tc>
      </w:tr>
      <w:tr w:rsidR="00817E71" w:rsidRPr="00817E71" w14:paraId="46BA9C55" w14:textId="77777777" w:rsidTr="007104A5">
        <w:tc>
          <w:tcPr>
            <w:tcW w:w="3080" w:type="dxa"/>
            <w:tcBorders>
              <w:top w:val="dotted" w:sz="4" w:space="0" w:color="auto"/>
              <w:bottom w:val="dotted" w:sz="4" w:space="0" w:color="auto"/>
            </w:tcBorders>
            <w:vAlign w:val="bottom"/>
          </w:tcPr>
          <w:p w14:paraId="29B7F989" w14:textId="77777777" w:rsidR="00817E71" w:rsidRPr="00817E71" w:rsidRDefault="00817E71" w:rsidP="00431D04">
            <w:pPr>
              <w:spacing w:before="60" w:line="240" w:lineRule="exact"/>
              <w:ind w:firstLine="34"/>
              <w:rPr>
                <w:rFonts w:cs="Arial"/>
                <w:i/>
                <w:sz w:val="20"/>
              </w:rPr>
            </w:pPr>
            <w:r w:rsidRPr="00817E71">
              <w:rPr>
                <w:rFonts w:eastAsia="Calibri" w:cs="Arial"/>
                <w:i/>
                <w:sz w:val="20"/>
                <w:szCs w:val="22"/>
                <w:lang w:eastAsia="en-US"/>
              </w:rPr>
              <w:t>Январь – сентябрь</w:t>
            </w:r>
          </w:p>
        </w:tc>
        <w:tc>
          <w:tcPr>
            <w:tcW w:w="3080" w:type="dxa"/>
            <w:tcBorders>
              <w:top w:val="dotted" w:sz="4" w:space="0" w:color="auto"/>
              <w:bottom w:val="dotted" w:sz="4" w:space="0" w:color="auto"/>
            </w:tcBorders>
            <w:vAlign w:val="bottom"/>
          </w:tcPr>
          <w:p w14:paraId="11ECC2C1" w14:textId="77777777" w:rsidR="00817E71" w:rsidRPr="00817E71" w:rsidRDefault="00817E71" w:rsidP="00431D04">
            <w:pPr>
              <w:spacing w:before="6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42F8329D" w14:textId="77777777" w:rsidR="00817E71" w:rsidRPr="00817E71" w:rsidRDefault="00817E71" w:rsidP="00431D04">
            <w:pPr>
              <w:spacing w:before="60" w:line="240" w:lineRule="exact"/>
              <w:ind w:firstLine="34"/>
              <w:jc w:val="center"/>
              <w:rPr>
                <w:rFonts w:cs="Arial"/>
                <w:i/>
                <w:sz w:val="20"/>
              </w:rPr>
            </w:pPr>
            <w:r w:rsidRPr="00817E71">
              <w:rPr>
                <w:rFonts w:eastAsia="Calibri" w:cs="Arial"/>
                <w:i/>
                <w:iCs/>
                <w:sz w:val="20"/>
                <w:szCs w:val="22"/>
                <w:lang w:eastAsia="en-US"/>
              </w:rPr>
              <w:t>1</w:t>
            </w:r>
            <w:r w:rsidRPr="00817E71">
              <w:rPr>
                <w:rFonts w:eastAsia="Calibri" w:cs="Arial"/>
                <w:i/>
                <w:iCs/>
                <w:sz w:val="20"/>
                <w:szCs w:val="22"/>
                <w:lang w:val="en-US" w:eastAsia="en-US"/>
              </w:rPr>
              <w:t>14</w:t>
            </w:r>
            <w:r w:rsidRPr="00817E71">
              <w:rPr>
                <w:rFonts w:eastAsia="Calibri" w:cs="Arial"/>
                <w:i/>
                <w:iCs/>
                <w:sz w:val="20"/>
                <w:szCs w:val="22"/>
                <w:lang w:eastAsia="en-US"/>
              </w:rPr>
              <w:t>,</w:t>
            </w:r>
            <w:r w:rsidRPr="00817E71">
              <w:rPr>
                <w:rFonts w:eastAsia="Calibri" w:cs="Arial"/>
                <w:i/>
                <w:iCs/>
                <w:sz w:val="20"/>
                <w:szCs w:val="22"/>
                <w:lang w:val="en-US" w:eastAsia="en-US"/>
              </w:rPr>
              <w:t>3</w:t>
            </w:r>
          </w:p>
        </w:tc>
      </w:tr>
      <w:tr w:rsidR="00817E71" w:rsidRPr="00817E71" w14:paraId="40E3E243" w14:textId="77777777" w:rsidTr="007104A5">
        <w:tc>
          <w:tcPr>
            <w:tcW w:w="3080" w:type="dxa"/>
            <w:tcBorders>
              <w:top w:val="dotted" w:sz="4" w:space="0" w:color="auto"/>
              <w:bottom w:val="dotted" w:sz="4" w:space="0" w:color="auto"/>
            </w:tcBorders>
            <w:vAlign w:val="bottom"/>
          </w:tcPr>
          <w:p w14:paraId="000C46EB" w14:textId="77777777" w:rsidR="00817E71" w:rsidRPr="00817E71" w:rsidRDefault="00817E71" w:rsidP="00431D04">
            <w:pPr>
              <w:spacing w:before="60" w:line="240" w:lineRule="exact"/>
              <w:ind w:firstLine="34"/>
              <w:rPr>
                <w:rFonts w:cs="Arial"/>
                <w:sz w:val="20"/>
              </w:rPr>
            </w:pPr>
            <w:r w:rsidRPr="00817E71">
              <w:rPr>
                <w:rFonts w:eastAsia="Calibri" w:cs="Arial"/>
                <w:sz w:val="20"/>
                <w:szCs w:val="22"/>
                <w:lang w:eastAsia="en-US"/>
              </w:rPr>
              <w:t>Октябрь</w:t>
            </w:r>
          </w:p>
        </w:tc>
        <w:tc>
          <w:tcPr>
            <w:tcW w:w="3080" w:type="dxa"/>
            <w:tcBorders>
              <w:top w:val="dotted" w:sz="4" w:space="0" w:color="auto"/>
              <w:bottom w:val="dotted" w:sz="4" w:space="0" w:color="auto"/>
            </w:tcBorders>
            <w:vAlign w:val="bottom"/>
          </w:tcPr>
          <w:p w14:paraId="72095745" w14:textId="77777777" w:rsidR="00817E71" w:rsidRPr="00817E71" w:rsidRDefault="00817E71" w:rsidP="00431D04">
            <w:pPr>
              <w:spacing w:before="60" w:line="240" w:lineRule="exact"/>
              <w:ind w:firstLine="34"/>
              <w:jc w:val="center"/>
              <w:rPr>
                <w:rFonts w:cs="Arial"/>
                <w:sz w:val="20"/>
              </w:rPr>
            </w:pPr>
            <w:r w:rsidRPr="00817E71">
              <w:rPr>
                <w:rFonts w:eastAsia="Calibri" w:cs="Arial"/>
                <w:sz w:val="20"/>
                <w:szCs w:val="22"/>
                <w:lang w:eastAsia="en-US"/>
              </w:rPr>
              <w:t>10</w:t>
            </w:r>
            <w:r w:rsidRPr="00817E71">
              <w:rPr>
                <w:rFonts w:eastAsia="Calibri" w:cs="Arial"/>
                <w:sz w:val="20"/>
                <w:szCs w:val="22"/>
                <w:lang w:val="en-US" w:eastAsia="en-US"/>
              </w:rPr>
              <w:t>5</w:t>
            </w:r>
            <w:r w:rsidRPr="00817E71">
              <w:rPr>
                <w:rFonts w:eastAsia="Calibri" w:cs="Arial"/>
                <w:sz w:val="20"/>
                <w:szCs w:val="22"/>
                <w:lang w:eastAsia="en-US"/>
              </w:rPr>
              <w:t>,</w:t>
            </w:r>
            <w:r w:rsidRPr="00817E71">
              <w:rPr>
                <w:rFonts w:eastAsia="Calibri" w:cs="Arial"/>
                <w:sz w:val="20"/>
                <w:szCs w:val="22"/>
                <w:lang w:val="en-US" w:eastAsia="en-US"/>
              </w:rPr>
              <w:t>0</w:t>
            </w:r>
          </w:p>
        </w:tc>
        <w:tc>
          <w:tcPr>
            <w:tcW w:w="3080" w:type="dxa"/>
            <w:tcBorders>
              <w:top w:val="dotted" w:sz="4" w:space="0" w:color="auto"/>
              <w:bottom w:val="dotted" w:sz="4" w:space="0" w:color="auto"/>
            </w:tcBorders>
            <w:vAlign w:val="bottom"/>
          </w:tcPr>
          <w:p w14:paraId="6B65F138" w14:textId="77777777" w:rsidR="00817E71" w:rsidRPr="00817E71" w:rsidRDefault="00817E71" w:rsidP="00431D04">
            <w:pPr>
              <w:spacing w:before="60" w:line="240" w:lineRule="exact"/>
              <w:ind w:firstLine="34"/>
              <w:jc w:val="center"/>
              <w:rPr>
                <w:rFonts w:cs="Arial"/>
                <w:sz w:val="20"/>
              </w:rPr>
            </w:pPr>
            <w:r w:rsidRPr="00817E71">
              <w:rPr>
                <w:rFonts w:eastAsia="Calibri" w:cs="Arial"/>
                <w:iCs/>
                <w:sz w:val="20"/>
                <w:szCs w:val="22"/>
                <w:lang w:eastAsia="en-US"/>
              </w:rPr>
              <w:t>11</w:t>
            </w:r>
            <w:r w:rsidRPr="00817E71">
              <w:rPr>
                <w:rFonts w:eastAsia="Calibri" w:cs="Arial"/>
                <w:iCs/>
                <w:sz w:val="20"/>
                <w:szCs w:val="22"/>
                <w:lang w:val="en-US" w:eastAsia="en-US"/>
              </w:rPr>
              <w:t>8</w:t>
            </w:r>
            <w:r w:rsidRPr="00817E71">
              <w:rPr>
                <w:rFonts w:eastAsia="Calibri" w:cs="Arial"/>
                <w:iCs/>
                <w:sz w:val="20"/>
                <w:szCs w:val="22"/>
                <w:lang w:eastAsia="en-US"/>
              </w:rPr>
              <w:t>,9</w:t>
            </w:r>
          </w:p>
        </w:tc>
      </w:tr>
      <w:tr w:rsidR="00817E71" w:rsidRPr="00817E71" w14:paraId="233C926D" w14:textId="77777777" w:rsidTr="007104A5">
        <w:tc>
          <w:tcPr>
            <w:tcW w:w="3080" w:type="dxa"/>
            <w:tcBorders>
              <w:top w:val="dotted" w:sz="4" w:space="0" w:color="auto"/>
              <w:bottom w:val="dotted" w:sz="4" w:space="0" w:color="auto"/>
            </w:tcBorders>
            <w:vAlign w:val="bottom"/>
          </w:tcPr>
          <w:p w14:paraId="016BF3FE" w14:textId="77777777" w:rsidR="00817E71" w:rsidRPr="00817E71" w:rsidRDefault="00817E71" w:rsidP="00431D04">
            <w:pPr>
              <w:spacing w:before="60" w:line="240" w:lineRule="exact"/>
              <w:ind w:firstLine="34"/>
              <w:rPr>
                <w:rFonts w:cs="Arial"/>
                <w:sz w:val="20"/>
              </w:rPr>
            </w:pPr>
            <w:r w:rsidRPr="00817E71">
              <w:rPr>
                <w:rFonts w:eastAsia="Calibri" w:cs="Arial"/>
                <w:sz w:val="20"/>
                <w:szCs w:val="22"/>
                <w:lang w:eastAsia="en-US"/>
              </w:rPr>
              <w:t>Ноябрь</w:t>
            </w:r>
          </w:p>
        </w:tc>
        <w:tc>
          <w:tcPr>
            <w:tcW w:w="3080" w:type="dxa"/>
            <w:tcBorders>
              <w:top w:val="dotted" w:sz="4" w:space="0" w:color="auto"/>
              <w:bottom w:val="dotted" w:sz="4" w:space="0" w:color="auto"/>
            </w:tcBorders>
            <w:vAlign w:val="bottom"/>
          </w:tcPr>
          <w:p w14:paraId="257C0DF9" w14:textId="77777777" w:rsidR="00817E71" w:rsidRPr="00817E71" w:rsidRDefault="00817E71" w:rsidP="00431D04">
            <w:pPr>
              <w:spacing w:before="60" w:line="240" w:lineRule="exact"/>
              <w:ind w:firstLine="34"/>
              <w:jc w:val="center"/>
              <w:rPr>
                <w:rFonts w:cs="Arial"/>
                <w:sz w:val="20"/>
              </w:rPr>
            </w:pPr>
            <w:r w:rsidRPr="00817E71">
              <w:rPr>
                <w:rFonts w:eastAsia="Calibri" w:cs="Arial"/>
                <w:sz w:val="20"/>
                <w:szCs w:val="22"/>
                <w:lang w:val="en-US" w:eastAsia="en-US"/>
              </w:rPr>
              <w:t>97</w:t>
            </w:r>
            <w:r w:rsidRPr="00817E71">
              <w:rPr>
                <w:rFonts w:eastAsia="Calibri" w:cs="Arial"/>
                <w:sz w:val="20"/>
                <w:szCs w:val="22"/>
                <w:lang w:eastAsia="en-US"/>
              </w:rPr>
              <w:t>,</w:t>
            </w:r>
            <w:r w:rsidRPr="00817E71">
              <w:rPr>
                <w:rFonts w:eastAsia="Calibri" w:cs="Arial"/>
                <w:sz w:val="20"/>
                <w:szCs w:val="22"/>
                <w:lang w:val="en-US" w:eastAsia="en-US"/>
              </w:rPr>
              <w:t>5</w:t>
            </w:r>
          </w:p>
        </w:tc>
        <w:tc>
          <w:tcPr>
            <w:tcW w:w="3080" w:type="dxa"/>
            <w:tcBorders>
              <w:top w:val="dotted" w:sz="4" w:space="0" w:color="auto"/>
              <w:bottom w:val="dotted" w:sz="4" w:space="0" w:color="auto"/>
            </w:tcBorders>
            <w:vAlign w:val="bottom"/>
          </w:tcPr>
          <w:p w14:paraId="2330D3DD" w14:textId="77777777" w:rsidR="00817E71" w:rsidRPr="00817E71" w:rsidRDefault="00817E71" w:rsidP="00431D04">
            <w:pPr>
              <w:spacing w:before="60" w:line="240" w:lineRule="exact"/>
              <w:ind w:firstLine="34"/>
              <w:jc w:val="center"/>
              <w:rPr>
                <w:rFonts w:cs="Arial"/>
                <w:sz w:val="20"/>
              </w:rPr>
            </w:pPr>
            <w:r w:rsidRPr="00817E71">
              <w:rPr>
                <w:rFonts w:eastAsia="Calibri" w:cs="Arial"/>
                <w:iCs/>
                <w:sz w:val="20"/>
                <w:szCs w:val="22"/>
                <w:lang w:eastAsia="en-US"/>
              </w:rPr>
              <w:t>1</w:t>
            </w:r>
            <w:r w:rsidRPr="00817E71">
              <w:rPr>
                <w:rFonts w:eastAsia="Calibri" w:cs="Arial"/>
                <w:iCs/>
                <w:sz w:val="20"/>
                <w:szCs w:val="22"/>
                <w:lang w:val="en-US" w:eastAsia="en-US"/>
              </w:rPr>
              <w:t>13</w:t>
            </w:r>
            <w:r w:rsidRPr="00817E71">
              <w:rPr>
                <w:rFonts w:eastAsia="Calibri" w:cs="Arial"/>
                <w:iCs/>
                <w:sz w:val="20"/>
                <w:szCs w:val="22"/>
                <w:lang w:eastAsia="en-US"/>
              </w:rPr>
              <w:t>,</w:t>
            </w:r>
            <w:r w:rsidRPr="00817E71">
              <w:rPr>
                <w:rFonts w:eastAsia="Calibri" w:cs="Arial"/>
                <w:iCs/>
                <w:sz w:val="20"/>
                <w:szCs w:val="22"/>
                <w:lang w:val="en-US" w:eastAsia="en-US"/>
              </w:rPr>
              <w:t>1</w:t>
            </w:r>
          </w:p>
        </w:tc>
      </w:tr>
      <w:tr w:rsidR="00817E71" w:rsidRPr="00817E71" w14:paraId="59580ED7" w14:textId="77777777" w:rsidTr="007104A5">
        <w:tc>
          <w:tcPr>
            <w:tcW w:w="3080" w:type="dxa"/>
            <w:tcBorders>
              <w:top w:val="dotted" w:sz="4" w:space="0" w:color="auto"/>
              <w:bottom w:val="dotted" w:sz="4" w:space="0" w:color="auto"/>
            </w:tcBorders>
            <w:vAlign w:val="bottom"/>
          </w:tcPr>
          <w:p w14:paraId="65CA2637" w14:textId="77777777" w:rsidR="00817E71" w:rsidRPr="00817E71" w:rsidRDefault="00817E71" w:rsidP="00431D04">
            <w:pPr>
              <w:spacing w:before="60" w:line="240" w:lineRule="exact"/>
              <w:ind w:firstLine="34"/>
              <w:rPr>
                <w:rFonts w:eastAsia="Calibri" w:cs="Arial"/>
                <w:i/>
                <w:iCs/>
                <w:sz w:val="20"/>
                <w:szCs w:val="22"/>
                <w:lang w:eastAsia="en-US"/>
              </w:rPr>
            </w:pPr>
            <w:r w:rsidRPr="00817E71">
              <w:rPr>
                <w:rFonts w:eastAsia="Calibri" w:cs="Arial"/>
                <w:i/>
                <w:iCs/>
                <w:sz w:val="20"/>
                <w:szCs w:val="22"/>
                <w:lang w:eastAsia="en-US"/>
              </w:rPr>
              <w:t>Январь – ноябрь</w:t>
            </w:r>
          </w:p>
        </w:tc>
        <w:tc>
          <w:tcPr>
            <w:tcW w:w="3080" w:type="dxa"/>
            <w:tcBorders>
              <w:top w:val="dotted" w:sz="4" w:space="0" w:color="auto"/>
              <w:bottom w:val="dotted" w:sz="4" w:space="0" w:color="auto"/>
            </w:tcBorders>
            <w:vAlign w:val="bottom"/>
          </w:tcPr>
          <w:p w14:paraId="17290089" w14:textId="77777777" w:rsidR="00817E71" w:rsidRPr="00817E71" w:rsidRDefault="00817E71" w:rsidP="00431D04">
            <w:pPr>
              <w:spacing w:before="60" w:line="240" w:lineRule="exact"/>
              <w:ind w:firstLine="34"/>
              <w:jc w:val="center"/>
              <w:rPr>
                <w:rFonts w:eastAsia="Calibri" w:cs="Arial"/>
                <w:sz w:val="20"/>
                <w:szCs w:val="22"/>
                <w:lang w:val="en-US" w:eastAsia="en-US"/>
              </w:rPr>
            </w:pPr>
          </w:p>
        </w:tc>
        <w:tc>
          <w:tcPr>
            <w:tcW w:w="3080" w:type="dxa"/>
            <w:tcBorders>
              <w:top w:val="dotted" w:sz="4" w:space="0" w:color="auto"/>
              <w:bottom w:val="dotted" w:sz="4" w:space="0" w:color="auto"/>
            </w:tcBorders>
            <w:vAlign w:val="bottom"/>
          </w:tcPr>
          <w:p w14:paraId="1B063CD2" w14:textId="77777777" w:rsidR="00817E71" w:rsidRPr="00817E71" w:rsidRDefault="00817E71" w:rsidP="00431D04">
            <w:pPr>
              <w:spacing w:before="60" w:line="240" w:lineRule="exact"/>
              <w:ind w:firstLine="34"/>
              <w:jc w:val="center"/>
              <w:rPr>
                <w:rFonts w:eastAsia="Calibri" w:cs="Arial"/>
                <w:i/>
                <w:sz w:val="20"/>
                <w:szCs w:val="22"/>
                <w:lang w:eastAsia="en-US"/>
              </w:rPr>
            </w:pPr>
            <w:r w:rsidRPr="00817E71">
              <w:rPr>
                <w:rFonts w:eastAsia="Calibri" w:cs="Arial"/>
                <w:i/>
                <w:sz w:val="20"/>
                <w:szCs w:val="22"/>
                <w:lang w:eastAsia="en-US"/>
              </w:rPr>
              <w:t>114,6</w:t>
            </w:r>
          </w:p>
        </w:tc>
      </w:tr>
      <w:tr w:rsidR="00817E71" w:rsidRPr="00817E71" w14:paraId="29D88F5E" w14:textId="77777777" w:rsidTr="007104A5">
        <w:tc>
          <w:tcPr>
            <w:tcW w:w="3080" w:type="dxa"/>
            <w:tcBorders>
              <w:top w:val="dotted" w:sz="4" w:space="0" w:color="auto"/>
              <w:bottom w:val="dotted" w:sz="4" w:space="0" w:color="auto"/>
            </w:tcBorders>
            <w:vAlign w:val="bottom"/>
          </w:tcPr>
          <w:p w14:paraId="223E440B" w14:textId="77777777" w:rsidR="00817E71" w:rsidRPr="00817E71" w:rsidRDefault="00817E71" w:rsidP="00431D04">
            <w:pPr>
              <w:spacing w:before="60" w:line="240" w:lineRule="exact"/>
              <w:ind w:firstLine="34"/>
              <w:rPr>
                <w:rFonts w:cs="Arial"/>
                <w:i/>
                <w:sz w:val="20"/>
              </w:rPr>
            </w:pPr>
            <w:r w:rsidRPr="00817E71">
              <w:rPr>
                <w:rFonts w:eastAsia="Calibri" w:cs="Arial"/>
                <w:sz w:val="20"/>
                <w:szCs w:val="22"/>
                <w:lang w:eastAsia="en-US"/>
              </w:rPr>
              <w:t>Декабрь</w:t>
            </w:r>
          </w:p>
        </w:tc>
        <w:tc>
          <w:tcPr>
            <w:tcW w:w="3080" w:type="dxa"/>
            <w:tcBorders>
              <w:top w:val="dotted" w:sz="4" w:space="0" w:color="auto"/>
              <w:bottom w:val="dotted" w:sz="4" w:space="0" w:color="auto"/>
            </w:tcBorders>
            <w:vAlign w:val="bottom"/>
          </w:tcPr>
          <w:p w14:paraId="49C53017" w14:textId="77777777" w:rsidR="00817E71" w:rsidRPr="00817E71" w:rsidRDefault="00817E71" w:rsidP="00431D04">
            <w:pPr>
              <w:spacing w:before="60" w:line="240" w:lineRule="exact"/>
              <w:ind w:firstLine="34"/>
              <w:jc w:val="center"/>
              <w:rPr>
                <w:rFonts w:cs="Arial"/>
                <w:i/>
                <w:sz w:val="20"/>
              </w:rPr>
            </w:pPr>
            <w:r w:rsidRPr="00817E71">
              <w:rPr>
                <w:rFonts w:eastAsia="Calibri" w:cs="Arial"/>
                <w:sz w:val="20"/>
                <w:szCs w:val="22"/>
                <w:lang w:eastAsia="en-US"/>
              </w:rPr>
              <w:t>11</w:t>
            </w:r>
            <w:r w:rsidRPr="00817E71">
              <w:rPr>
                <w:rFonts w:eastAsia="Calibri" w:cs="Arial"/>
                <w:sz w:val="20"/>
                <w:szCs w:val="22"/>
                <w:lang w:val="en-US" w:eastAsia="en-US"/>
              </w:rPr>
              <w:t>5</w:t>
            </w:r>
            <w:r w:rsidRPr="00817E71">
              <w:rPr>
                <w:rFonts w:eastAsia="Calibri" w:cs="Arial"/>
                <w:sz w:val="20"/>
                <w:szCs w:val="22"/>
                <w:lang w:eastAsia="en-US"/>
              </w:rPr>
              <w:t>,</w:t>
            </w:r>
            <w:r w:rsidRPr="00817E71">
              <w:rPr>
                <w:rFonts w:eastAsia="Calibri" w:cs="Arial"/>
                <w:sz w:val="20"/>
                <w:szCs w:val="22"/>
                <w:lang w:val="en-US" w:eastAsia="en-US"/>
              </w:rPr>
              <w:t>7</w:t>
            </w:r>
          </w:p>
        </w:tc>
        <w:tc>
          <w:tcPr>
            <w:tcW w:w="3080" w:type="dxa"/>
            <w:tcBorders>
              <w:top w:val="dotted" w:sz="4" w:space="0" w:color="auto"/>
              <w:bottom w:val="dotted" w:sz="4" w:space="0" w:color="auto"/>
            </w:tcBorders>
            <w:vAlign w:val="bottom"/>
          </w:tcPr>
          <w:p w14:paraId="2CD2B0E2" w14:textId="77777777" w:rsidR="00817E71" w:rsidRPr="00817E71" w:rsidRDefault="00817E71" w:rsidP="00431D04">
            <w:pPr>
              <w:spacing w:before="60" w:line="240" w:lineRule="exact"/>
              <w:ind w:firstLine="34"/>
              <w:jc w:val="center"/>
              <w:rPr>
                <w:rFonts w:cs="Arial"/>
                <w:i/>
                <w:sz w:val="20"/>
              </w:rPr>
            </w:pPr>
            <w:r w:rsidRPr="00817E71">
              <w:rPr>
                <w:rFonts w:eastAsia="Calibri" w:cs="Arial"/>
                <w:iCs/>
                <w:sz w:val="20"/>
                <w:szCs w:val="22"/>
                <w:lang w:eastAsia="en-US"/>
              </w:rPr>
              <w:t>11</w:t>
            </w:r>
            <w:r w:rsidRPr="00817E71">
              <w:rPr>
                <w:rFonts w:eastAsia="Calibri" w:cs="Arial"/>
                <w:iCs/>
                <w:sz w:val="20"/>
                <w:szCs w:val="22"/>
                <w:lang w:val="en-US" w:eastAsia="en-US"/>
              </w:rPr>
              <w:t>5</w:t>
            </w:r>
            <w:r w:rsidRPr="00817E71">
              <w:rPr>
                <w:rFonts w:eastAsia="Calibri" w:cs="Arial"/>
                <w:iCs/>
                <w:sz w:val="20"/>
                <w:szCs w:val="22"/>
                <w:lang w:eastAsia="en-US"/>
              </w:rPr>
              <w:t>,9</w:t>
            </w:r>
          </w:p>
        </w:tc>
      </w:tr>
      <w:tr w:rsidR="00817E71" w:rsidRPr="00817E71" w14:paraId="0656504C" w14:textId="77777777" w:rsidTr="007104A5">
        <w:tc>
          <w:tcPr>
            <w:tcW w:w="3080" w:type="dxa"/>
            <w:tcBorders>
              <w:top w:val="dotted" w:sz="4" w:space="0" w:color="auto"/>
              <w:bottom w:val="dotted" w:sz="4" w:space="0" w:color="auto"/>
            </w:tcBorders>
            <w:vAlign w:val="bottom"/>
          </w:tcPr>
          <w:p w14:paraId="7400C4A3" w14:textId="77777777" w:rsidR="00817E71" w:rsidRPr="00817E71" w:rsidRDefault="00817E71" w:rsidP="00431D04">
            <w:pPr>
              <w:spacing w:before="60" w:line="240" w:lineRule="exact"/>
              <w:ind w:firstLine="34"/>
              <w:rPr>
                <w:rFonts w:eastAsia="Calibri" w:cs="Arial"/>
                <w:i/>
                <w:sz w:val="20"/>
                <w:lang w:val="en-US" w:eastAsia="en-US"/>
              </w:rPr>
            </w:pPr>
            <w:r w:rsidRPr="00817E71">
              <w:rPr>
                <w:rFonts w:eastAsia="Calibri" w:cs="Arial"/>
                <w:i/>
                <w:sz w:val="20"/>
                <w:szCs w:val="22"/>
                <w:lang w:val="en-US" w:eastAsia="en-US"/>
              </w:rPr>
              <w:t xml:space="preserve">IV </w:t>
            </w:r>
            <w:r w:rsidRPr="00817E71">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5C84A9F5" w14:textId="77777777" w:rsidR="00817E71" w:rsidRPr="00817E71" w:rsidRDefault="00817E71" w:rsidP="00431D04">
            <w:pPr>
              <w:spacing w:before="60" w:line="240" w:lineRule="exact"/>
              <w:ind w:firstLine="34"/>
              <w:jc w:val="center"/>
              <w:rPr>
                <w:rFonts w:cs="Arial"/>
                <w:i/>
                <w:sz w:val="20"/>
              </w:rPr>
            </w:pPr>
          </w:p>
        </w:tc>
        <w:tc>
          <w:tcPr>
            <w:tcW w:w="3080" w:type="dxa"/>
            <w:tcBorders>
              <w:top w:val="dotted" w:sz="4" w:space="0" w:color="auto"/>
              <w:bottom w:val="dotted" w:sz="4" w:space="0" w:color="auto"/>
            </w:tcBorders>
            <w:vAlign w:val="bottom"/>
          </w:tcPr>
          <w:p w14:paraId="687908DF" w14:textId="77777777" w:rsidR="00817E71" w:rsidRPr="00817E71" w:rsidRDefault="00817E71" w:rsidP="00431D04">
            <w:pPr>
              <w:spacing w:before="60" w:line="240" w:lineRule="exact"/>
              <w:ind w:firstLine="34"/>
              <w:jc w:val="center"/>
              <w:rPr>
                <w:rFonts w:eastAsia="Calibri" w:cs="Arial"/>
                <w:i/>
                <w:sz w:val="20"/>
                <w:lang w:eastAsia="en-US"/>
              </w:rPr>
            </w:pPr>
            <w:r w:rsidRPr="00817E71">
              <w:rPr>
                <w:rFonts w:eastAsia="Calibri" w:cs="Arial"/>
                <w:i/>
                <w:sz w:val="20"/>
                <w:szCs w:val="22"/>
                <w:lang w:eastAsia="en-US"/>
              </w:rPr>
              <w:t>11</w:t>
            </w:r>
            <w:r w:rsidRPr="00817E71">
              <w:rPr>
                <w:rFonts w:eastAsia="Calibri" w:cs="Arial"/>
                <w:i/>
                <w:sz w:val="20"/>
                <w:szCs w:val="22"/>
                <w:lang w:val="en-US" w:eastAsia="en-US"/>
              </w:rPr>
              <w:t>6</w:t>
            </w:r>
            <w:r w:rsidRPr="00817E71">
              <w:rPr>
                <w:rFonts w:eastAsia="Calibri" w:cs="Arial"/>
                <w:i/>
                <w:sz w:val="20"/>
                <w:szCs w:val="22"/>
                <w:lang w:eastAsia="en-US"/>
              </w:rPr>
              <w:t>,</w:t>
            </w:r>
            <w:r w:rsidRPr="00817E71">
              <w:rPr>
                <w:rFonts w:eastAsia="Calibri" w:cs="Arial"/>
                <w:i/>
                <w:sz w:val="20"/>
                <w:szCs w:val="22"/>
                <w:lang w:val="en-US" w:eastAsia="en-US"/>
              </w:rPr>
              <w:t>0</w:t>
            </w:r>
          </w:p>
        </w:tc>
      </w:tr>
      <w:tr w:rsidR="00817E71" w:rsidRPr="00817E71" w14:paraId="30289036" w14:textId="77777777" w:rsidTr="007104A5">
        <w:tc>
          <w:tcPr>
            <w:tcW w:w="3080" w:type="dxa"/>
            <w:tcBorders>
              <w:top w:val="dotted" w:sz="4" w:space="0" w:color="auto"/>
              <w:bottom w:val="single" w:sz="4" w:space="0" w:color="auto"/>
            </w:tcBorders>
            <w:vAlign w:val="bottom"/>
          </w:tcPr>
          <w:p w14:paraId="38531BB2" w14:textId="77777777" w:rsidR="00817E71" w:rsidRPr="00817E71" w:rsidRDefault="00817E71" w:rsidP="00431D04">
            <w:pPr>
              <w:spacing w:before="60" w:line="240" w:lineRule="exact"/>
              <w:ind w:firstLine="34"/>
              <w:rPr>
                <w:rFonts w:cs="Arial"/>
                <w:i/>
                <w:sz w:val="20"/>
              </w:rPr>
            </w:pPr>
            <w:r w:rsidRPr="00817E71">
              <w:rPr>
                <w:rFonts w:eastAsia="Calibri" w:cs="Arial"/>
                <w:i/>
                <w:sz w:val="20"/>
                <w:szCs w:val="22"/>
                <w:lang w:eastAsia="en-US"/>
              </w:rPr>
              <w:t xml:space="preserve">Год </w:t>
            </w:r>
          </w:p>
        </w:tc>
        <w:tc>
          <w:tcPr>
            <w:tcW w:w="3080" w:type="dxa"/>
            <w:tcBorders>
              <w:top w:val="dotted" w:sz="4" w:space="0" w:color="auto"/>
              <w:bottom w:val="single" w:sz="4" w:space="0" w:color="auto"/>
            </w:tcBorders>
            <w:vAlign w:val="bottom"/>
          </w:tcPr>
          <w:p w14:paraId="675A5C52" w14:textId="77777777" w:rsidR="00817E71" w:rsidRPr="00817E71" w:rsidRDefault="00817E71" w:rsidP="00431D04">
            <w:pPr>
              <w:spacing w:before="60" w:line="240" w:lineRule="exact"/>
              <w:ind w:firstLine="34"/>
              <w:jc w:val="center"/>
              <w:rPr>
                <w:rFonts w:cs="Arial"/>
                <w:i/>
                <w:sz w:val="20"/>
              </w:rPr>
            </w:pPr>
          </w:p>
        </w:tc>
        <w:tc>
          <w:tcPr>
            <w:tcW w:w="3080" w:type="dxa"/>
            <w:tcBorders>
              <w:top w:val="dotted" w:sz="4" w:space="0" w:color="auto"/>
              <w:bottom w:val="single" w:sz="4" w:space="0" w:color="auto"/>
            </w:tcBorders>
            <w:vAlign w:val="bottom"/>
          </w:tcPr>
          <w:p w14:paraId="10949BC5" w14:textId="77777777" w:rsidR="00817E71" w:rsidRPr="00817E71" w:rsidRDefault="00817E71" w:rsidP="00431D04">
            <w:pPr>
              <w:spacing w:before="60" w:line="240" w:lineRule="exact"/>
              <w:ind w:firstLine="34"/>
              <w:jc w:val="center"/>
              <w:rPr>
                <w:rFonts w:cs="Arial"/>
                <w:i/>
                <w:sz w:val="20"/>
              </w:rPr>
            </w:pPr>
            <w:r w:rsidRPr="00817E71">
              <w:rPr>
                <w:rFonts w:eastAsia="Calibri" w:cs="Arial"/>
                <w:i/>
                <w:sz w:val="20"/>
                <w:szCs w:val="22"/>
                <w:lang w:eastAsia="en-US"/>
              </w:rPr>
              <w:t>1</w:t>
            </w:r>
            <w:r w:rsidRPr="00817E71">
              <w:rPr>
                <w:rFonts w:eastAsia="Calibri" w:cs="Arial"/>
                <w:i/>
                <w:sz w:val="20"/>
                <w:szCs w:val="22"/>
                <w:lang w:val="en-US" w:eastAsia="en-US"/>
              </w:rPr>
              <w:t>14</w:t>
            </w:r>
            <w:r w:rsidRPr="00817E71">
              <w:rPr>
                <w:rFonts w:eastAsia="Calibri" w:cs="Arial"/>
                <w:i/>
                <w:sz w:val="20"/>
                <w:szCs w:val="22"/>
                <w:lang w:eastAsia="en-US"/>
              </w:rPr>
              <w:t>,</w:t>
            </w:r>
            <w:r w:rsidRPr="00817E71">
              <w:rPr>
                <w:rFonts w:eastAsia="Calibri" w:cs="Arial"/>
                <w:i/>
                <w:sz w:val="20"/>
                <w:szCs w:val="22"/>
                <w:lang w:val="en-US" w:eastAsia="en-US"/>
              </w:rPr>
              <w:t>8</w:t>
            </w:r>
          </w:p>
        </w:tc>
      </w:tr>
      <w:tr w:rsidR="00817E71" w:rsidRPr="00817E71" w14:paraId="3D479298" w14:textId="77777777" w:rsidTr="007104A5">
        <w:tc>
          <w:tcPr>
            <w:tcW w:w="9240" w:type="dxa"/>
            <w:gridSpan w:val="3"/>
            <w:tcBorders>
              <w:top w:val="single" w:sz="4" w:space="0" w:color="auto"/>
              <w:bottom w:val="single" w:sz="4" w:space="0" w:color="auto"/>
            </w:tcBorders>
            <w:vAlign w:val="bottom"/>
          </w:tcPr>
          <w:p w14:paraId="1F313193" w14:textId="77777777" w:rsidR="00817E71" w:rsidRPr="00817E71" w:rsidRDefault="00817E71" w:rsidP="00431D04">
            <w:pPr>
              <w:spacing w:before="60" w:line="240" w:lineRule="exact"/>
              <w:ind w:firstLine="34"/>
              <w:jc w:val="center"/>
              <w:rPr>
                <w:rFonts w:cs="Arial"/>
                <w:b/>
                <w:sz w:val="20"/>
              </w:rPr>
            </w:pPr>
            <w:r w:rsidRPr="00817E71">
              <w:rPr>
                <w:rFonts w:eastAsia="Calibri" w:cs="Arial"/>
                <w:b/>
                <w:sz w:val="20"/>
                <w:szCs w:val="22"/>
                <w:lang w:eastAsia="en-US"/>
              </w:rPr>
              <w:t>202</w:t>
            </w:r>
            <w:r w:rsidRPr="00817E71">
              <w:rPr>
                <w:rFonts w:eastAsia="Calibri" w:cs="Arial"/>
                <w:b/>
                <w:sz w:val="20"/>
                <w:szCs w:val="22"/>
                <w:lang w:val="en-US" w:eastAsia="en-US"/>
              </w:rPr>
              <w:t>2</w:t>
            </w:r>
            <w:r w:rsidRPr="00817E71">
              <w:rPr>
                <w:rFonts w:eastAsia="Calibri" w:cs="Arial"/>
                <w:b/>
                <w:sz w:val="20"/>
                <w:szCs w:val="22"/>
                <w:lang w:eastAsia="en-US"/>
              </w:rPr>
              <w:t xml:space="preserve"> год</w:t>
            </w:r>
          </w:p>
        </w:tc>
      </w:tr>
      <w:tr w:rsidR="00817E71" w:rsidRPr="00817E71" w14:paraId="27DE1228" w14:textId="77777777" w:rsidTr="007104A5">
        <w:tc>
          <w:tcPr>
            <w:tcW w:w="3080" w:type="dxa"/>
            <w:tcBorders>
              <w:top w:val="single" w:sz="4" w:space="0" w:color="auto"/>
              <w:bottom w:val="dotted" w:sz="4" w:space="0" w:color="auto"/>
            </w:tcBorders>
            <w:vAlign w:val="bottom"/>
          </w:tcPr>
          <w:p w14:paraId="7DCFA1EA" w14:textId="77777777" w:rsidR="00817E71" w:rsidRPr="00817E71" w:rsidRDefault="00817E71" w:rsidP="00431D04">
            <w:pPr>
              <w:spacing w:before="60" w:line="240" w:lineRule="exact"/>
              <w:ind w:firstLine="34"/>
              <w:rPr>
                <w:rFonts w:cs="Arial"/>
                <w:sz w:val="20"/>
              </w:rPr>
            </w:pPr>
            <w:r w:rsidRPr="00817E71">
              <w:rPr>
                <w:rFonts w:eastAsia="Calibri" w:cs="Arial"/>
                <w:sz w:val="20"/>
                <w:szCs w:val="22"/>
                <w:lang w:eastAsia="en-US"/>
              </w:rPr>
              <w:t>Январь</w:t>
            </w:r>
          </w:p>
        </w:tc>
        <w:tc>
          <w:tcPr>
            <w:tcW w:w="3080" w:type="dxa"/>
            <w:tcBorders>
              <w:top w:val="single" w:sz="4" w:space="0" w:color="auto"/>
              <w:bottom w:val="dotted" w:sz="4" w:space="0" w:color="auto"/>
            </w:tcBorders>
            <w:vAlign w:val="bottom"/>
          </w:tcPr>
          <w:p w14:paraId="21837FE7" w14:textId="77777777" w:rsidR="00817E71" w:rsidRPr="00817E71" w:rsidRDefault="00817E71" w:rsidP="00431D04">
            <w:pPr>
              <w:spacing w:before="60" w:line="240" w:lineRule="exact"/>
              <w:ind w:firstLine="34"/>
              <w:jc w:val="center"/>
              <w:rPr>
                <w:rFonts w:cs="Arial"/>
                <w:sz w:val="20"/>
              </w:rPr>
            </w:pPr>
            <w:r w:rsidRPr="00817E71">
              <w:rPr>
                <w:rFonts w:eastAsia="Calibri" w:cs="Arial"/>
                <w:sz w:val="20"/>
                <w:szCs w:val="22"/>
                <w:lang w:eastAsia="en-US"/>
              </w:rPr>
              <w:t>70,3</w:t>
            </w:r>
          </w:p>
        </w:tc>
        <w:tc>
          <w:tcPr>
            <w:tcW w:w="3080" w:type="dxa"/>
            <w:tcBorders>
              <w:top w:val="single" w:sz="4" w:space="0" w:color="auto"/>
              <w:bottom w:val="dotted" w:sz="4" w:space="0" w:color="auto"/>
            </w:tcBorders>
            <w:vAlign w:val="bottom"/>
          </w:tcPr>
          <w:p w14:paraId="4CCE77FD" w14:textId="77777777" w:rsidR="00817E71" w:rsidRPr="00817E71" w:rsidRDefault="00817E71" w:rsidP="00431D04">
            <w:pPr>
              <w:spacing w:before="60" w:line="240" w:lineRule="exact"/>
              <w:ind w:firstLine="34"/>
              <w:jc w:val="center"/>
              <w:rPr>
                <w:rFonts w:cs="Arial"/>
                <w:sz w:val="20"/>
              </w:rPr>
            </w:pPr>
            <w:r w:rsidRPr="00817E71">
              <w:rPr>
                <w:rFonts w:eastAsia="Calibri" w:cs="Arial"/>
                <w:sz w:val="20"/>
                <w:szCs w:val="22"/>
                <w:lang w:eastAsia="en-US"/>
              </w:rPr>
              <w:t>112,7</w:t>
            </w:r>
          </w:p>
        </w:tc>
      </w:tr>
      <w:tr w:rsidR="00817E71" w:rsidRPr="00817E71" w14:paraId="6ACA6E04" w14:textId="77777777" w:rsidTr="007104A5">
        <w:tc>
          <w:tcPr>
            <w:tcW w:w="3080" w:type="dxa"/>
            <w:tcBorders>
              <w:top w:val="dotted" w:sz="4" w:space="0" w:color="auto"/>
              <w:bottom w:val="dotted" w:sz="4" w:space="0" w:color="auto"/>
            </w:tcBorders>
            <w:vAlign w:val="bottom"/>
          </w:tcPr>
          <w:p w14:paraId="0D6B5BEE" w14:textId="77777777" w:rsidR="00817E71" w:rsidRPr="00817E71" w:rsidRDefault="00817E71" w:rsidP="00431D04">
            <w:pPr>
              <w:spacing w:before="60" w:line="240" w:lineRule="exact"/>
              <w:ind w:firstLine="34"/>
              <w:rPr>
                <w:rFonts w:eastAsia="Calibri" w:cs="Arial"/>
                <w:sz w:val="20"/>
                <w:szCs w:val="22"/>
                <w:lang w:eastAsia="en-US"/>
              </w:rPr>
            </w:pPr>
            <w:r w:rsidRPr="00817E71">
              <w:rPr>
                <w:rFonts w:eastAsia="Calibri" w:cs="Arial"/>
                <w:sz w:val="20"/>
                <w:szCs w:val="22"/>
                <w:lang w:eastAsia="en-US"/>
              </w:rPr>
              <w:t>Февраль</w:t>
            </w:r>
          </w:p>
        </w:tc>
        <w:tc>
          <w:tcPr>
            <w:tcW w:w="3080" w:type="dxa"/>
            <w:tcBorders>
              <w:top w:val="dotted" w:sz="4" w:space="0" w:color="auto"/>
              <w:bottom w:val="dotted" w:sz="4" w:space="0" w:color="auto"/>
            </w:tcBorders>
            <w:vAlign w:val="bottom"/>
          </w:tcPr>
          <w:p w14:paraId="6AB2734E" w14:textId="77777777" w:rsidR="00817E71" w:rsidRPr="00817E71" w:rsidRDefault="00817E71" w:rsidP="00431D04">
            <w:pPr>
              <w:spacing w:before="60" w:line="240" w:lineRule="exact"/>
              <w:ind w:firstLine="34"/>
              <w:jc w:val="center"/>
              <w:rPr>
                <w:rFonts w:eastAsia="Calibri" w:cs="Arial"/>
                <w:sz w:val="20"/>
                <w:szCs w:val="22"/>
                <w:lang w:eastAsia="en-US"/>
              </w:rPr>
            </w:pPr>
            <w:r w:rsidRPr="00817E71">
              <w:rPr>
                <w:rFonts w:eastAsia="Calibri" w:cs="Arial"/>
                <w:sz w:val="20"/>
                <w:szCs w:val="22"/>
                <w:lang w:eastAsia="en-US"/>
              </w:rPr>
              <w:t>105,9</w:t>
            </w:r>
          </w:p>
        </w:tc>
        <w:tc>
          <w:tcPr>
            <w:tcW w:w="3080" w:type="dxa"/>
            <w:tcBorders>
              <w:top w:val="dotted" w:sz="4" w:space="0" w:color="auto"/>
              <w:bottom w:val="dotted" w:sz="4" w:space="0" w:color="auto"/>
            </w:tcBorders>
            <w:vAlign w:val="bottom"/>
          </w:tcPr>
          <w:p w14:paraId="5AFE59DE" w14:textId="77777777" w:rsidR="00817E71" w:rsidRPr="00817E71" w:rsidRDefault="00817E71" w:rsidP="00431D04">
            <w:pPr>
              <w:spacing w:before="60" w:line="240" w:lineRule="exact"/>
              <w:ind w:firstLine="34"/>
              <w:jc w:val="center"/>
              <w:rPr>
                <w:rFonts w:eastAsia="Calibri" w:cs="Arial"/>
                <w:sz w:val="20"/>
                <w:szCs w:val="22"/>
                <w:lang w:eastAsia="en-US"/>
              </w:rPr>
            </w:pPr>
            <w:r w:rsidRPr="00817E71">
              <w:rPr>
                <w:rFonts w:eastAsia="Calibri" w:cs="Arial"/>
                <w:sz w:val="20"/>
                <w:szCs w:val="22"/>
                <w:lang w:eastAsia="en-US"/>
              </w:rPr>
              <w:t>109,0</w:t>
            </w:r>
          </w:p>
        </w:tc>
      </w:tr>
      <w:tr w:rsidR="00817E71" w:rsidRPr="00817E71" w14:paraId="349FC293" w14:textId="77777777" w:rsidTr="007104A5">
        <w:tc>
          <w:tcPr>
            <w:tcW w:w="3080" w:type="dxa"/>
            <w:tcBorders>
              <w:top w:val="dotted" w:sz="4" w:space="0" w:color="auto"/>
              <w:bottom w:val="dotted" w:sz="4" w:space="0" w:color="auto"/>
            </w:tcBorders>
            <w:vAlign w:val="bottom"/>
          </w:tcPr>
          <w:p w14:paraId="72EB7D85" w14:textId="77777777" w:rsidR="00817E71" w:rsidRPr="00817E71" w:rsidRDefault="00817E71" w:rsidP="00431D04">
            <w:pPr>
              <w:spacing w:before="60" w:line="240" w:lineRule="exact"/>
              <w:ind w:firstLine="34"/>
              <w:rPr>
                <w:rFonts w:eastAsia="Calibri" w:cs="Arial"/>
                <w:sz w:val="20"/>
                <w:szCs w:val="22"/>
                <w:lang w:eastAsia="en-US"/>
              </w:rPr>
            </w:pPr>
            <w:r w:rsidRPr="00817E71">
              <w:rPr>
                <w:rFonts w:eastAsia="Calibri" w:cs="Arial"/>
                <w:sz w:val="20"/>
                <w:szCs w:val="22"/>
                <w:lang w:eastAsia="en-US"/>
              </w:rPr>
              <w:t>Март</w:t>
            </w:r>
          </w:p>
        </w:tc>
        <w:tc>
          <w:tcPr>
            <w:tcW w:w="3080" w:type="dxa"/>
            <w:tcBorders>
              <w:top w:val="dotted" w:sz="4" w:space="0" w:color="auto"/>
              <w:bottom w:val="dotted" w:sz="4" w:space="0" w:color="auto"/>
            </w:tcBorders>
            <w:vAlign w:val="bottom"/>
          </w:tcPr>
          <w:p w14:paraId="4F3B5113" w14:textId="77777777" w:rsidR="00817E71" w:rsidRPr="00817E71" w:rsidRDefault="00817E71" w:rsidP="00431D04">
            <w:pPr>
              <w:spacing w:before="60" w:line="240" w:lineRule="exact"/>
              <w:ind w:firstLine="34"/>
              <w:jc w:val="center"/>
              <w:rPr>
                <w:rFonts w:eastAsia="Calibri" w:cs="Arial"/>
                <w:sz w:val="20"/>
                <w:szCs w:val="22"/>
                <w:lang w:eastAsia="en-US"/>
              </w:rPr>
            </w:pPr>
            <w:r w:rsidRPr="00817E71">
              <w:rPr>
                <w:rFonts w:eastAsia="Calibri" w:cs="Arial"/>
                <w:sz w:val="20"/>
                <w:szCs w:val="22"/>
                <w:lang w:eastAsia="en-US"/>
              </w:rPr>
              <w:t>114,2</w:t>
            </w:r>
          </w:p>
        </w:tc>
        <w:tc>
          <w:tcPr>
            <w:tcW w:w="3080" w:type="dxa"/>
            <w:tcBorders>
              <w:top w:val="dotted" w:sz="4" w:space="0" w:color="auto"/>
              <w:bottom w:val="dotted" w:sz="4" w:space="0" w:color="auto"/>
            </w:tcBorders>
            <w:vAlign w:val="bottom"/>
          </w:tcPr>
          <w:p w14:paraId="31A22630" w14:textId="77777777" w:rsidR="00817E71" w:rsidRPr="00817E71" w:rsidRDefault="00817E71" w:rsidP="00431D04">
            <w:pPr>
              <w:spacing w:before="60" w:line="240" w:lineRule="exact"/>
              <w:ind w:firstLine="34"/>
              <w:jc w:val="center"/>
              <w:rPr>
                <w:rFonts w:eastAsia="Calibri" w:cs="Arial"/>
                <w:sz w:val="20"/>
                <w:szCs w:val="22"/>
                <w:lang w:eastAsia="en-US"/>
              </w:rPr>
            </w:pPr>
            <w:r w:rsidRPr="00817E71">
              <w:rPr>
                <w:rFonts w:eastAsia="Calibri" w:cs="Arial"/>
                <w:sz w:val="20"/>
                <w:szCs w:val="22"/>
                <w:lang w:eastAsia="en-US"/>
              </w:rPr>
              <w:t>108,8</w:t>
            </w:r>
          </w:p>
        </w:tc>
      </w:tr>
      <w:tr w:rsidR="00817E71" w:rsidRPr="00817E71" w14:paraId="0347199A" w14:textId="77777777" w:rsidTr="007104A5">
        <w:tc>
          <w:tcPr>
            <w:tcW w:w="3080" w:type="dxa"/>
            <w:tcBorders>
              <w:top w:val="dotted" w:sz="4" w:space="0" w:color="auto"/>
              <w:bottom w:val="dotted" w:sz="4" w:space="0" w:color="auto"/>
            </w:tcBorders>
            <w:vAlign w:val="bottom"/>
          </w:tcPr>
          <w:p w14:paraId="6FF851A6" w14:textId="77777777" w:rsidR="00817E71" w:rsidRPr="00817E71" w:rsidRDefault="00817E71" w:rsidP="00431D04">
            <w:pPr>
              <w:spacing w:before="60" w:line="240" w:lineRule="exact"/>
              <w:ind w:firstLine="34"/>
              <w:rPr>
                <w:rFonts w:eastAsia="Calibri" w:cs="Arial"/>
                <w:sz w:val="20"/>
                <w:szCs w:val="22"/>
                <w:lang w:eastAsia="en-US"/>
              </w:rPr>
            </w:pPr>
            <w:r w:rsidRPr="00817E71">
              <w:rPr>
                <w:rFonts w:eastAsia="Calibri" w:cs="Arial"/>
                <w:i/>
                <w:sz w:val="20"/>
                <w:szCs w:val="22"/>
                <w:lang w:val="en-US" w:eastAsia="en-US"/>
              </w:rPr>
              <w:t>I</w:t>
            </w:r>
            <w:r w:rsidRPr="00817E71">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24613BC0" w14:textId="77777777" w:rsidR="00817E71" w:rsidRPr="00817E71" w:rsidRDefault="00817E71" w:rsidP="00431D04">
            <w:pPr>
              <w:spacing w:before="6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413E04B3" w14:textId="77777777" w:rsidR="00817E71" w:rsidRPr="00817E71" w:rsidRDefault="00817E71" w:rsidP="00431D04">
            <w:pPr>
              <w:spacing w:before="60" w:line="240" w:lineRule="exact"/>
              <w:ind w:firstLine="34"/>
              <w:jc w:val="center"/>
              <w:rPr>
                <w:rFonts w:eastAsia="Calibri" w:cs="Arial"/>
                <w:i/>
                <w:sz w:val="20"/>
                <w:szCs w:val="22"/>
                <w:lang w:eastAsia="en-US"/>
              </w:rPr>
            </w:pPr>
            <w:r w:rsidRPr="00817E71">
              <w:rPr>
                <w:rFonts w:eastAsia="Calibri" w:cs="Arial"/>
                <w:i/>
                <w:sz w:val="20"/>
                <w:szCs w:val="22"/>
                <w:lang w:eastAsia="en-US"/>
              </w:rPr>
              <w:t>110,1</w:t>
            </w:r>
          </w:p>
        </w:tc>
      </w:tr>
      <w:tr w:rsidR="00817E71" w:rsidRPr="00817E71" w14:paraId="46E05398" w14:textId="77777777" w:rsidTr="007104A5">
        <w:tc>
          <w:tcPr>
            <w:tcW w:w="3080" w:type="dxa"/>
            <w:tcBorders>
              <w:top w:val="dotted" w:sz="4" w:space="0" w:color="auto"/>
              <w:bottom w:val="dotted" w:sz="4" w:space="0" w:color="auto"/>
            </w:tcBorders>
            <w:vAlign w:val="bottom"/>
          </w:tcPr>
          <w:p w14:paraId="59ADE2DD" w14:textId="77777777" w:rsidR="00817E71" w:rsidRPr="00817E71" w:rsidRDefault="00817E71" w:rsidP="00431D04">
            <w:pPr>
              <w:spacing w:before="60" w:line="240" w:lineRule="exact"/>
              <w:ind w:firstLine="34"/>
              <w:rPr>
                <w:rFonts w:eastAsia="Calibri" w:cs="Arial"/>
                <w:iCs/>
                <w:sz w:val="20"/>
                <w:szCs w:val="22"/>
                <w:lang w:eastAsia="en-US"/>
              </w:rPr>
            </w:pPr>
            <w:r w:rsidRPr="00817E71">
              <w:rPr>
                <w:rFonts w:eastAsia="Calibri" w:cs="Arial"/>
                <w:sz w:val="20"/>
                <w:szCs w:val="22"/>
                <w:lang w:eastAsia="en-US"/>
              </w:rPr>
              <w:t>Апрель</w:t>
            </w:r>
          </w:p>
        </w:tc>
        <w:tc>
          <w:tcPr>
            <w:tcW w:w="3080" w:type="dxa"/>
            <w:tcBorders>
              <w:top w:val="dotted" w:sz="4" w:space="0" w:color="auto"/>
              <w:bottom w:val="dotted" w:sz="4" w:space="0" w:color="auto"/>
            </w:tcBorders>
            <w:vAlign w:val="bottom"/>
          </w:tcPr>
          <w:p w14:paraId="7EE521C8" w14:textId="77777777" w:rsidR="00817E71" w:rsidRPr="00817E71" w:rsidRDefault="00817E71" w:rsidP="00431D04">
            <w:pPr>
              <w:spacing w:before="60" w:line="240" w:lineRule="exact"/>
              <w:ind w:firstLine="34"/>
              <w:jc w:val="center"/>
              <w:rPr>
                <w:rFonts w:eastAsia="Calibri" w:cs="Arial"/>
                <w:sz w:val="20"/>
                <w:szCs w:val="22"/>
                <w:lang w:eastAsia="en-US"/>
              </w:rPr>
            </w:pPr>
            <w:r w:rsidRPr="00817E71">
              <w:rPr>
                <w:rFonts w:eastAsia="Calibri" w:cs="Arial"/>
                <w:sz w:val="20"/>
                <w:szCs w:val="22"/>
                <w:lang w:eastAsia="en-US"/>
              </w:rPr>
              <w:t>90,0</w:t>
            </w:r>
          </w:p>
        </w:tc>
        <w:tc>
          <w:tcPr>
            <w:tcW w:w="3080" w:type="dxa"/>
            <w:tcBorders>
              <w:top w:val="dotted" w:sz="4" w:space="0" w:color="auto"/>
              <w:bottom w:val="dotted" w:sz="4" w:space="0" w:color="auto"/>
            </w:tcBorders>
            <w:vAlign w:val="bottom"/>
          </w:tcPr>
          <w:p w14:paraId="374E0346" w14:textId="77777777" w:rsidR="00817E71" w:rsidRPr="00817E71" w:rsidRDefault="00817E71" w:rsidP="00431D04">
            <w:pPr>
              <w:spacing w:before="60" w:line="240" w:lineRule="exact"/>
              <w:ind w:firstLine="34"/>
              <w:jc w:val="center"/>
              <w:rPr>
                <w:rFonts w:eastAsia="Calibri" w:cs="Arial"/>
                <w:iCs/>
                <w:sz w:val="20"/>
                <w:szCs w:val="22"/>
                <w:lang w:eastAsia="en-US"/>
              </w:rPr>
            </w:pPr>
            <w:r w:rsidRPr="00817E71">
              <w:rPr>
                <w:rFonts w:eastAsia="Calibri" w:cs="Arial"/>
                <w:sz w:val="20"/>
                <w:szCs w:val="22"/>
                <w:lang w:eastAsia="en-US"/>
              </w:rPr>
              <w:t>98,4</w:t>
            </w:r>
          </w:p>
        </w:tc>
      </w:tr>
      <w:tr w:rsidR="00817E71" w:rsidRPr="00817E71" w14:paraId="756098AA" w14:textId="77777777" w:rsidTr="007104A5">
        <w:tc>
          <w:tcPr>
            <w:tcW w:w="3080" w:type="dxa"/>
            <w:tcBorders>
              <w:top w:val="dotted" w:sz="4" w:space="0" w:color="auto"/>
              <w:bottom w:val="dotted" w:sz="4" w:space="0" w:color="auto"/>
            </w:tcBorders>
            <w:vAlign w:val="bottom"/>
          </w:tcPr>
          <w:p w14:paraId="26F3CCC8" w14:textId="77777777" w:rsidR="00817E71" w:rsidRPr="00817E71" w:rsidRDefault="00817E71" w:rsidP="00431D04">
            <w:pPr>
              <w:spacing w:before="60" w:line="240" w:lineRule="exact"/>
              <w:ind w:firstLine="34"/>
              <w:rPr>
                <w:rFonts w:eastAsia="Calibri" w:cs="Arial"/>
                <w:iCs/>
                <w:sz w:val="20"/>
                <w:szCs w:val="22"/>
                <w:lang w:eastAsia="en-US"/>
              </w:rPr>
            </w:pPr>
            <w:r w:rsidRPr="00817E71">
              <w:rPr>
                <w:rFonts w:eastAsia="Calibri" w:cs="Arial"/>
                <w:iCs/>
                <w:sz w:val="20"/>
                <w:szCs w:val="22"/>
                <w:lang w:eastAsia="en-US"/>
              </w:rPr>
              <w:t>Май</w:t>
            </w:r>
          </w:p>
        </w:tc>
        <w:tc>
          <w:tcPr>
            <w:tcW w:w="3080" w:type="dxa"/>
            <w:tcBorders>
              <w:top w:val="dotted" w:sz="4" w:space="0" w:color="auto"/>
              <w:bottom w:val="dotted" w:sz="4" w:space="0" w:color="auto"/>
            </w:tcBorders>
            <w:vAlign w:val="bottom"/>
          </w:tcPr>
          <w:p w14:paraId="7203D0F9" w14:textId="77777777" w:rsidR="00817E71" w:rsidRPr="00817E71" w:rsidRDefault="00817E71" w:rsidP="00431D04">
            <w:pPr>
              <w:spacing w:before="60" w:line="240" w:lineRule="exact"/>
              <w:ind w:firstLine="34"/>
              <w:jc w:val="center"/>
              <w:rPr>
                <w:rFonts w:eastAsia="Calibri" w:cs="Arial"/>
                <w:sz w:val="20"/>
                <w:szCs w:val="22"/>
                <w:lang w:eastAsia="en-US"/>
              </w:rPr>
            </w:pPr>
            <w:r w:rsidRPr="00817E71">
              <w:rPr>
                <w:rFonts w:eastAsia="Calibri" w:cs="Arial"/>
                <w:sz w:val="20"/>
                <w:szCs w:val="22"/>
                <w:lang w:eastAsia="en-US"/>
              </w:rPr>
              <w:t>95,0</w:t>
            </w:r>
          </w:p>
        </w:tc>
        <w:tc>
          <w:tcPr>
            <w:tcW w:w="3080" w:type="dxa"/>
            <w:tcBorders>
              <w:top w:val="dotted" w:sz="4" w:space="0" w:color="auto"/>
              <w:bottom w:val="dotted" w:sz="4" w:space="0" w:color="auto"/>
            </w:tcBorders>
            <w:vAlign w:val="bottom"/>
          </w:tcPr>
          <w:p w14:paraId="1774C2C4" w14:textId="77777777" w:rsidR="00817E71" w:rsidRPr="00817E71" w:rsidRDefault="00817E71" w:rsidP="00431D04">
            <w:pPr>
              <w:spacing w:before="60" w:line="240" w:lineRule="exact"/>
              <w:ind w:firstLine="34"/>
              <w:jc w:val="center"/>
              <w:rPr>
                <w:rFonts w:eastAsia="Calibri" w:cs="Arial"/>
                <w:iCs/>
                <w:sz w:val="20"/>
                <w:szCs w:val="22"/>
                <w:lang w:eastAsia="en-US"/>
              </w:rPr>
            </w:pPr>
            <w:r w:rsidRPr="00817E71">
              <w:rPr>
                <w:rFonts w:eastAsia="Calibri" w:cs="Arial"/>
                <w:iCs/>
                <w:sz w:val="20"/>
                <w:szCs w:val="22"/>
                <w:lang w:eastAsia="en-US"/>
              </w:rPr>
              <w:t>97,0</w:t>
            </w:r>
          </w:p>
        </w:tc>
      </w:tr>
      <w:tr w:rsidR="00817E71" w:rsidRPr="00817E71" w14:paraId="0A949994" w14:textId="77777777" w:rsidTr="007104A5">
        <w:tc>
          <w:tcPr>
            <w:tcW w:w="3080" w:type="dxa"/>
            <w:tcBorders>
              <w:top w:val="dotted" w:sz="4" w:space="0" w:color="auto"/>
              <w:bottom w:val="dotted" w:sz="4" w:space="0" w:color="auto"/>
            </w:tcBorders>
            <w:vAlign w:val="bottom"/>
          </w:tcPr>
          <w:p w14:paraId="15CDAC32" w14:textId="77777777" w:rsidR="00817E71" w:rsidRPr="00817E71" w:rsidRDefault="00817E71" w:rsidP="00431D04">
            <w:pPr>
              <w:spacing w:before="60" w:line="240" w:lineRule="exact"/>
              <w:ind w:firstLine="34"/>
              <w:rPr>
                <w:rFonts w:eastAsia="Calibri" w:cs="Arial"/>
                <w:iCs/>
                <w:sz w:val="20"/>
                <w:szCs w:val="22"/>
                <w:lang w:eastAsia="en-US"/>
              </w:rPr>
            </w:pPr>
            <w:r w:rsidRPr="00817E71">
              <w:rPr>
                <w:rFonts w:eastAsia="Calibri" w:cs="Arial"/>
                <w:iCs/>
                <w:sz w:val="20"/>
                <w:szCs w:val="22"/>
                <w:lang w:eastAsia="en-US"/>
              </w:rPr>
              <w:t>Июнь</w:t>
            </w:r>
          </w:p>
        </w:tc>
        <w:tc>
          <w:tcPr>
            <w:tcW w:w="3080" w:type="dxa"/>
            <w:tcBorders>
              <w:top w:val="dotted" w:sz="4" w:space="0" w:color="auto"/>
              <w:bottom w:val="dotted" w:sz="4" w:space="0" w:color="auto"/>
            </w:tcBorders>
            <w:vAlign w:val="bottom"/>
          </w:tcPr>
          <w:p w14:paraId="0E53A626" w14:textId="77777777" w:rsidR="00817E71" w:rsidRPr="00817E71" w:rsidRDefault="00817E71" w:rsidP="00431D04">
            <w:pPr>
              <w:spacing w:before="60" w:line="240" w:lineRule="exact"/>
              <w:ind w:firstLine="34"/>
              <w:jc w:val="center"/>
              <w:rPr>
                <w:rFonts w:eastAsia="Calibri" w:cs="Arial"/>
                <w:sz w:val="20"/>
                <w:szCs w:val="22"/>
                <w:lang w:eastAsia="en-US"/>
              </w:rPr>
            </w:pPr>
            <w:r w:rsidRPr="00817E71">
              <w:rPr>
                <w:rFonts w:eastAsia="Calibri" w:cs="Arial"/>
                <w:sz w:val="20"/>
                <w:szCs w:val="22"/>
                <w:lang w:eastAsia="en-US"/>
              </w:rPr>
              <w:t>104,8</w:t>
            </w:r>
          </w:p>
        </w:tc>
        <w:tc>
          <w:tcPr>
            <w:tcW w:w="3080" w:type="dxa"/>
            <w:tcBorders>
              <w:top w:val="dotted" w:sz="4" w:space="0" w:color="auto"/>
              <w:bottom w:val="dotted" w:sz="4" w:space="0" w:color="auto"/>
            </w:tcBorders>
            <w:vAlign w:val="bottom"/>
          </w:tcPr>
          <w:p w14:paraId="3A19CB2F" w14:textId="77777777" w:rsidR="00817E71" w:rsidRPr="00817E71" w:rsidRDefault="00817E71" w:rsidP="00431D04">
            <w:pPr>
              <w:spacing w:before="60" w:line="240" w:lineRule="exact"/>
              <w:ind w:firstLine="34"/>
              <w:jc w:val="center"/>
              <w:rPr>
                <w:rFonts w:eastAsia="Calibri" w:cs="Arial"/>
                <w:iCs/>
                <w:sz w:val="20"/>
                <w:szCs w:val="22"/>
                <w:lang w:eastAsia="en-US"/>
              </w:rPr>
            </w:pPr>
            <w:r w:rsidRPr="00817E71">
              <w:rPr>
                <w:rFonts w:eastAsia="Calibri" w:cs="Arial"/>
                <w:iCs/>
                <w:sz w:val="20"/>
                <w:szCs w:val="22"/>
                <w:lang w:eastAsia="en-US"/>
              </w:rPr>
              <w:t>95,8</w:t>
            </w:r>
          </w:p>
        </w:tc>
      </w:tr>
      <w:tr w:rsidR="00817E71" w:rsidRPr="00817E71" w14:paraId="612D44D1" w14:textId="77777777" w:rsidTr="007104A5">
        <w:tc>
          <w:tcPr>
            <w:tcW w:w="3080" w:type="dxa"/>
            <w:tcBorders>
              <w:top w:val="dotted" w:sz="4" w:space="0" w:color="auto"/>
              <w:bottom w:val="dotted" w:sz="4" w:space="0" w:color="auto"/>
            </w:tcBorders>
            <w:vAlign w:val="bottom"/>
          </w:tcPr>
          <w:p w14:paraId="01D46B88" w14:textId="77777777" w:rsidR="00817E71" w:rsidRPr="00817E71" w:rsidRDefault="00817E71" w:rsidP="00431D04">
            <w:pPr>
              <w:spacing w:before="60" w:line="240" w:lineRule="exact"/>
              <w:ind w:firstLine="34"/>
              <w:rPr>
                <w:rFonts w:eastAsia="Calibri" w:cs="Arial"/>
                <w:i/>
                <w:sz w:val="20"/>
                <w:szCs w:val="22"/>
                <w:lang w:eastAsia="en-US"/>
              </w:rPr>
            </w:pPr>
            <w:r w:rsidRPr="00817E71">
              <w:rPr>
                <w:rFonts w:eastAsia="Calibri" w:cs="Arial"/>
                <w:i/>
                <w:sz w:val="20"/>
                <w:szCs w:val="22"/>
                <w:lang w:val="en-US" w:eastAsia="en-US"/>
              </w:rPr>
              <w:t xml:space="preserve">II </w:t>
            </w:r>
            <w:r w:rsidRPr="00817E71">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4D2DECB0" w14:textId="77777777" w:rsidR="00817E71" w:rsidRPr="00817E71" w:rsidRDefault="00817E71" w:rsidP="00431D04">
            <w:pPr>
              <w:spacing w:before="6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75DE0330" w14:textId="77777777" w:rsidR="00817E71" w:rsidRPr="00817E71" w:rsidRDefault="00817E71" w:rsidP="00431D04">
            <w:pPr>
              <w:spacing w:before="60" w:line="240" w:lineRule="exact"/>
              <w:ind w:firstLine="34"/>
              <w:jc w:val="center"/>
              <w:rPr>
                <w:rFonts w:eastAsia="Calibri" w:cs="Arial"/>
                <w:i/>
                <w:sz w:val="20"/>
                <w:szCs w:val="22"/>
                <w:lang w:eastAsia="en-US"/>
              </w:rPr>
            </w:pPr>
            <w:r w:rsidRPr="00817E71">
              <w:rPr>
                <w:rFonts w:eastAsia="Calibri" w:cs="Arial"/>
                <w:i/>
                <w:sz w:val="20"/>
                <w:szCs w:val="22"/>
                <w:lang w:eastAsia="en-US"/>
              </w:rPr>
              <w:t>97,0</w:t>
            </w:r>
          </w:p>
        </w:tc>
      </w:tr>
      <w:tr w:rsidR="00817E71" w:rsidRPr="00817E71" w14:paraId="22FBB0D9" w14:textId="77777777" w:rsidTr="007104A5">
        <w:tc>
          <w:tcPr>
            <w:tcW w:w="3080" w:type="dxa"/>
            <w:tcBorders>
              <w:top w:val="dotted" w:sz="4" w:space="0" w:color="auto"/>
              <w:bottom w:val="dotted" w:sz="4" w:space="0" w:color="auto"/>
            </w:tcBorders>
            <w:vAlign w:val="bottom"/>
          </w:tcPr>
          <w:p w14:paraId="20B5F3D9" w14:textId="77777777" w:rsidR="00817E71" w:rsidRPr="00817E71" w:rsidRDefault="00817E71" w:rsidP="00431D04">
            <w:pPr>
              <w:spacing w:before="60" w:line="240" w:lineRule="exact"/>
              <w:ind w:firstLine="34"/>
              <w:rPr>
                <w:rFonts w:eastAsia="Calibri" w:cs="Arial"/>
                <w:i/>
                <w:sz w:val="20"/>
                <w:szCs w:val="22"/>
                <w:lang w:val="en-US" w:eastAsia="en-US"/>
              </w:rPr>
            </w:pPr>
            <w:r w:rsidRPr="00817E71">
              <w:rPr>
                <w:rFonts w:eastAsia="Calibri" w:cs="Arial"/>
                <w:i/>
                <w:sz w:val="20"/>
                <w:szCs w:val="22"/>
                <w:lang w:val="en-US" w:eastAsia="en-US"/>
              </w:rPr>
              <w:t xml:space="preserve">I </w:t>
            </w:r>
            <w:r w:rsidRPr="00817E71">
              <w:rPr>
                <w:rFonts w:eastAsia="Calibri" w:cs="Arial"/>
                <w:i/>
                <w:sz w:val="20"/>
                <w:szCs w:val="22"/>
                <w:lang w:eastAsia="en-US"/>
              </w:rPr>
              <w:t>полугодие</w:t>
            </w:r>
          </w:p>
        </w:tc>
        <w:tc>
          <w:tcPr>
            <w:tcW w:w="3080" w:type="dxa"/>
            <w:tcBorders>
              <w:top w:val="dotted" w:sz="4" w:space="0" w:color="auto"/>
              <w:bottom w:val="dotted" w:sz="4" w:space="0" w:color="auto"/>
            </w:tcBorders>
            <w:vAlign w:val="bottom"/>
          </w:tcPr>
          <w:p w14:paraId="7F589136" w14:textId="77777777" w:rsidR="00817E71" w:rsidRPr="00817E71" w:rsidRDefault="00817E71" w:rsidP="00431D04">
            <w:pPr>
              <w:spacing w:before="6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03C7CC77" w14:textId="77777777" w:rsidR="00817E71" w:rsidRPr="00817E71" w:rsidRDefault="00817E71" w:rsidP="00431D04">
            <w:pPr>
              <w:spacing w:before="60" w:line="240" w:lineRule="exact"/>
              <w:ind w:firstLine="34"/>
              <w:jc w:val="center"/>
              <w:rPr>
                <w:rFonts w:eastAsia="Calibri" w:cs="Arial"/>
                <w:i/>
                <w:sz w:val="20"/>
                <w:szCs w:val="22"/>
                <w:lang w:eastAsia="en-US"/>
              </w:rPr>
            </w:pPr>
            <w:r w:rsidRPr="00817E71">
              <w:rPr>
                <w:rFonts w:eastAsia="Calibri" w:cs="Arial"/>
                <w:i/>
                <w:sz w:val="20"/>
                <w:szCs w:val="22"/>
                <w:lang w:eastAsia="en-US"/>
              </w:rPr>
              <w:t>103,2</w:t>
            </w:r>
          </w:p>
        </w:tc>
      </w:tr>
      <w:tr w:rsidR="00817E71" w:rsidRPr="00817E71" w14:paraId="09F2E340" w14:textId="77777777" w:rsidTr="007104A5">
        <w:tc>
          <w:tcPr>
            <w:tcW w:w="3080" w:type="dxa"/>
            <w:tcBorders>
              <w:top w:val="dotted" w:sz="4" w:space="0" w:color="auto"/>
              <w:bottom w:val="dotted" w:sz="4" w:space="0" w:color="auto"/>
            </w:tcBorders>
            <w:vAlign w:val="bottom"/>
          </w:tcPr>
          <w:p w14:paraId="2CBC307A" w14:textId="77777777" w:rsidR="00817E71" w:rsidRPr="00817E71" w:rsidRDefault="00817E71" w:rsidP="00431D04">
            <w:pPr>
              <w:spacing w:before="60" w:line="240" w:lineRule="exact"/>
              <w:ind w:firstLine="34"/>
              <w:rPr>
                <w:rFonts w:eastAsia="Calibri" w:cs="Arial"/>
                <w:i/>
                <w:sz w:val="20"/>
                <w:szCs w:val="22"/>
                <w:lang w:val="en-US" w:eastAsia="en-US"/>
              </w:rPr>
            </w:pPr>
            <w:r w:rsidRPr="00817E71">
              <w:rPr>
                <w:rFonts w:eastAsia="Calibri" w:cs="Arial"/>
                <w:iCs/>
                <w:sz w:val="20"/>
                <w:szCs w:val="22"/>
                <w:lang w:eastAsia="en-US"/>
              </w:rPr>
              <w:t>Июль</w:t>
            </w:r>
          </w:p>
        </w:tc>
        <w:tc>
          <w:tcPr>
            <w:tcW w:w="3080" w:type="dxa"/>
            <w:tcBorders>
              <w:top w:val="dotted" w:sz="4" w:space="0" w:color="auto"/>
              <w:bottom w:val="dotted" w:sz="4" w:space="0" w:color="auto"/>
            </w:tcBorders>
            <w:vAlign w:val="bottom"/>
          </w:tcPr>
          <w:p w14:paraId="4A9C8246" w14:textId="77777777" w:rsidR="00817E71" w:rsidRPr="00817E71" w:rsidRDefault="00817E71" w:rsidP="00431D04">
            <w:pPr>
              <w:spacing w:before="60" w:line="240" w:lineRule="exact"/>
              <w:ind w:firstLine="34"/>
              <w:jc w:val="center"/>
              <w:rPr>
                <w:rFonts w:eastAsia="Calibri" w:cs="Arial"/>
                <w:sz w:val="20"/>
                <w:szCs w:val="22"/>
                <w:lang w:eastAsia="en-US"/>
              </w:rPr>
            </w:pPr>
            <w:r w:rsidRPr="00817E71">
              <w:rPr>
                <w:rFonts w:eastAsia="Calibri" w:cs="Arial"/>
                <w:sz w:val="20"/>
                <w:szCs w:val="22"/>
                <w:lang w:eastAsia="en-US"/>
              </w:rPr>
              <w:t>102,1</w:t>
            </w:r>
          </w:p>
        </w:tc>
        <w:tc>
          <w:tcPr>
            <w:tcW w:w="3080" w:type="dxa"/>
            <w:tcBorders>
              <w:top w:val="dotted" w:sz="4" w:space="0" w:color="auto"/>
              <w:bottom w:val="dotted" w:sz="4" w:space="0" w:color="auto"/>
            </w:tcBorders>
            <w:vAlign w:val="bottom"/>
          </w:tcPr>
          <w:p w14:paraId="713E9BFB" w14:textId="77777777" w:rsidR="00817E71" w:rsidRPr="00817E71" w:rsidRDefault="00817E71" w:rsidP="00431D04">
            <w:pPr>
              <w:spacing w:before="60" w:line="240" w:lineRule="exact"/>
              <w:ind w:firstLine="34"/>
              <w:jc w:val="center"/>
              <w:rPr>
                <w:rFonts w:eastAsia="Calibri" w:cs="Arial"/>
                <w:iCs/>
                <w:sz w:val="20"/>
                <w:szCs w:val="22"/>
                <w:lang w:eastAsia="en-US"/>
              </w:rPr>
            </w:pPr>
            <w:r w:rsidRPr="00817E71">
              <w:rPr>
                <w:rFonts w:eastAsia="Calibri" w:cs="Arial"/>
                <w:iCs/>
                <w:sz w:val="20"/>
                <w:szCs w:val="22"/>
                <w:lang w:eastAsia="en-US"/>
              </w:rPr>
              <w:t>98,0</w:t>
            </w:r>
          </w:p>
        </w:tc>
      </w:tr>
      <w:tr w:rsidR="00817E71" w:rsidRPr="00817E71" w14:paraId="5D48CDB5" w14:textId="77777777" w:rsidTr="007104A5">
        <w:tc>
          <w:tcPr>
            <w:tcW w:w="3080" w:type="dxa"/>
            <w:tcBorders>
              <w:top w:val="dotted" w:sz="4" w:space="0" w:color="auto"/>
              <w:bottom w:val="dotted" w:sz="4" w:space="0" w:color="auto"/>
            </w:tcBorders>
            <w:vAlign w:val="bottom"/>
          </w:tcPr>
          <w:p w14:paraId="4604B37D" w14:textId="77777777" w:rsidR="00817E71" w:rsidRPr="00817E71" w:rsidRDefault="00817E71" w:rsidP="00431D04">
            <w:pPr>
              <w:spacing w:before="60" w:line="240" w:lineRule="exact"/>
              <w:ind w:firstLine="34"/>
              <w:rPr>
                <w:rFonts w:eastAsia="Calibri" w:cs="Arial"/>
                <w:iCs/>
                <w:sz w:val="20"/>
                <w:szCs w:val="22"/>
                <w:lang w:eastAsia="en-US"/>
              </w:rPr>
            </w:pPr>
            <w:r w:rsidRPr="00817E71">
              <w:rPr>
                <w:rFonts w:eastAsia="Calibri" w:cs="Arial"/>
                <w:iCs/>
                <w:sz w:val="20"/>
                <w:szCs w:val="22"/>
                <w:lang w:eastAsia="en-US"/>
              </w:rPr>
              <w:t>Август</w:t>
            </w:r>
          </w:p>
        </w:tc>
        <w:tc>
          <w:tcPr>
            <w:tcW w:w="3080" w:type="dxa"/>
            <w:tcBorders>
              <w:top w:val="dotted" w:sz="4" w:space="0" w:color="auto"/>
              <w:bottom w:val="dotted" w:sz="4" w:space="0" w:color="auto"/>
            </w:tcBorders>
            <w:vAlign w:val="bottom"/>
          </w:tcPr>
          <w:p w14:paraId="3D66A6D1" w14:textId="77777777" w:rsidR="00817E71" w:rsidRPr="00817E71" w:rsidRDefault="00817E71" w:rsidP="00431D04">
            <w:pPr>
              <w:spacing w:before="60" w:line="240" w:lineRule="exact"/>
              <w:ind w:firstLine="34"/>
              <w:jc w:val="center"/>
              <w:rPr>
                <w:rFonts w:eastAsia="Calibri" w:cs="Arial"/>
                <w:sz w:val="20"/>
                <w:szCs w:val="22"/>
                <w:lang w:eastAsia="en-US"/>
              </w:rPr>
            </w:pPr>
            <w:r w:rsidRPr="00817E71">
              <w:rPr>
                <w:rFonts w:eastAsia="Calibri" w:cs="Arial"/>
                <w:sz w:val="20"/>
                <w:szCs w:val="22"/>
                <w:lang w:eastAsia="en-US"/>
              </w:rPr>
              <w:t>100,9</w:t>
            </w:r>
          </w:p>
        </w:tc>
        <w:tc>
          <w:tcPr>
            <w:tcW w:w="3080" w:type="dxa"/>
            <w:tcBorders>
              <w:top w:val="dotted" w:sz="4" w:space="0" w:color="auto"/>
              <w:bottom w:val="dotted" w:sz="4" w:space="0" w:color="auto"/>
            </w:tcBorders>
            <w:vAlign w:val="bottom"/>
          </w:tcPr>
          <w:p w14:paraId="261A62B0" w14:textId="77777777" w:rsidR="00817E71" w:rsidRPr="00817E71" w:rsidRDefault="00817E71" w:rsidP="00431D04">
            <w:pPr>
              <w:spacing w:before="60" w:line="240" w:lineRule="exact"/>
              <w:ind w:firstLine="34"/>
              <w:jc w:val="center"/>
              <w:rPr>
                <w:rFonts w:eastAsia="Calibri" w:cs="Arial"/>
                <w:iCs/>
                <w:sz w:val="20"/>
                <w:szCs w:val="22"/>
                <w:lang w:eastAsia="en-US"/>
              </w:rPr>
            </w:pPr>
            <w:r w:rsidRPr="00817E71">
              <w:rPr>
                <w:rFonts w:eastAsia="Calibri" w:cs="Arial"/>
                <w:iCs/>
                <w:sz w:val="20"/>
                <w:szCs w:val="22"/>
                <w:lang w:eastAsia="en-US"/>
              </w:rPr>
              <w:t>99,1</w:t>
            </w:r>
          </w:p>
        </w:tc>
      </w:tr>
      <w:tr w:rsidR="00817E71" w:rsidRPr="00817E71" w14:paraId="017A2047" w14:textId="77777777" w:rsidTr="007104A5">
        <w:tc>
          <w:tcPr>
            <w:tcW w:w="3080" w:type="dxa"/>
            <w:tcBorders>
              <w:top w:val="dotted" w:sz="4" w:space="0" w:color="auto"/>
              <w:bottom w:val="dotted" w:sz="4" w:space="0" w:color="auto"/>
            </w:tcBorders>
            <w:vAlign w:val="bottom"/>
          </w:tcPr>
          <w:p w14:paraId="4D087571" w14:textId="77777777" w:rsidR="00817E71" w:rsidRPr="00817E71" w:rsidRDefault="00817E71" w:rsidP="00431D04">
            <w:pPr>
              <w:spacing w:before="60" w:line="240" w:lineRule="exact"/>
              <w:ind w:firstLine="34"/>
              <w:rPr>
                <w:rFonts w:eastAsia="Calibri" w:cs="Arial"/>
                <w:iCs/>
                <w:sz w:val="20"/>
                <w:szCs w:val="22"/>
                <w:lang w:eastAsia="en-US"/>
              </w:rPr>
            </w:pPr>
            <w:r w:rsidRPr="00817E71">
              <w:rPr>
                <w:rFonts w:eastAsia="Calibri" w:cs="Arial"/>
                <w:iCs/>
                <w:sz w:val="20"/>
                <w:szCs w:val="22"/>
                <w:lang w:eastAsia="en-US"/>
              </w:rPr>
              <w:lastRenderedPageBreak/>
              <w:t>Сентябрь</w:t>
            </w:r>
          </w:p>
        </w:tc>
        <w:tc>
          <w:tcPr>
            <w:tcW w:w="3080" w:type="dxa"/>
            <w:tcBorders>
              <w:top w:val="dotted" w:sz="4" w:space="0" w:color="auto"/>
              <w:bottom w:val="dotted" w:sz="4" w:space="0" w:color="auto"/>
            </w:tcBorders>
            <w:vAlign w:val="bottom"/>
          </w:tcPr>
          <w:p w14:paraId="588E3DFA" w14:textId="77777777" w:rsidR="00817E71" w:rsidRPr="00817E71" w:rsidRDefault="00817E71" w:rsidP="00431D04">
            <w:pPr>
              <w:spacing w:before="60" w:line="240" w:lineRule="exact"/>
              <w:ind w:firstLine="34"/>
              <w:jc w:val="center"/>
              <w:rPr>
                <w:rFonts w:eastAsia="Calibri" w:cs="Arial"/>
                <w:sz w:val="20"/>
                <w:szCs w:val="22"/>
                <w:lang w:eastAsia="en-US"/>
              </w:rPr>
            </w:pPr>
            <w:r w:rsidRPr="00817E71">
              <w:rPr>
                <w:rFonts w:eastAsia="Calibri" w:cs="Arial"/>
                <w:sz w:val="20"/>
                <w:szCs w:val="22"/>
                <w:lang w:eastAsia="en-US"/>
              </w:rPr>
              <w:t>109,6</w:t>
            </w:r>
          </w:p>
        </w:tc>
        <w:tc>
          <w:tcPr>
            <w:tcW w:w="3080" w:type="dxa"/>
            <w:tcBorders>
              <w:top w:val="dotted" w:sz="4" w:space="0" w:color="auto"/>
              <w:bottom w:val="dotted" w:sz="4" w:space="0" w:color="auto"/>
            </w:tcBorders>
            <w:vAlign w:val="bottom"/>
          </w:tcPr>
          <w:p w14:paraId="63EC7610" w14:textId="77777777" w:rsidR="00817E71" w:rsidRPr="00817E71" w:rsidRDefault="00817E71" w:rsidP="00431D04">
            <w:pPr>
              <w:spacing w:before="60" w:line="240" w:lineRule="exact"/>
              <w:ind w:firstLine="34"/>
              <w:jc w:val="center"/>
              <w:rPr>
                <w:rFonts w:eastAsia="Calibri" w:cs="Arial"/>
                <w:iCs/>
                <w:sz w:val="20"/>
                <w:szCs w:val="22"/>
                <w:lang w:eastAsia="en-US"/>
              </w:rPr>
            </w:pPr>
            <w:r w:rsidRPr="00817E71">
              <w:rPr>
                <w:rFonts w:eastAsia="Calibri" w:cs="Arial"/>
                <w:iCs/>
                <w:sz w:val="20"/>
                <w:szCs w:val="22"/>
                <w:lang w:eastAsia="en-US"/>
              </w:rPr>
              <w:t>101,9</w:t>
            </w:r>
          </w:p>
        </w:tc>
      </w:tr>
      <w:tr w:rsidR="00817E71" w:rsidRPr="00817E71" w14:paraId="1109F32B" w14:textId="77777777" w:rsidTr="007104A5">
        <w:tc>
          <w:tcPr>
            <w:tcW w:w="3080" w:type="dxa"/>
            <w:tcBorders>
              <w:top w:val="dotted" w:sz="4" w:space="0" w:color="auto"/>
              <w:bottom w:val="dotted" w:sz="4" w:space="0" w:color="auto"/>
            </w:tcBorders>
            <w:vAlign w:val="bottom"/>
          </w:tcPr>
          <w:p w14:paraId="4534FCD0" w14:textId="77777777" w:rsidR="00817E71" w:rsidRPr="00817E71" w:rsidRDefault="00817E71" w:rsidP="00431D04">
            <w:pPr>
              <w:spacing w:before="60" w:line="240" w:lineRule="exact"/>
              <w:ind w:firstLine="34"/>
              <w:rPr>
                <w:rFonts w:eastAsia="Calibri" w:cs="Arial"/>
                <w:i/>
                <w:sz w:val="20"/>
                <w:szCs w:val="22"/>
                <w:lang w:val="en-US" w:eastAsia="en-US"/>
              </w:rPr>
            </w:pPr>
            <w:r w:rsidRPr="00817E71">
              <w:rPr>
                <w:rFonts w:eastAsia="Calibri" w:cs="Arial"/>
                <w:i/>
                <w:sz w:val="20"/>
                <w:szCs w:val="22"/>
                <w:lang w:val="en-US" w:eastAsia="en-US"/>
              </w:rPr>
              <w:t>III</w:t>
            </w:r>
            <w:r w:rsidRPr="00817E71">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1CD39A2C" w14:textId="77777777" w:rsidR="00817E71" w:rsidRPr="00817E71" w:rsidRDefault="00817E71" w:rsidP="00431D04">
            <w:pPr>
              <w:spacing w:before="6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7CCE4A6B" w14:textId="77777777" w:rsidR="00817E71" w:rsidRPr="00817E71" w:rsidRDefault="00817E71" w:rsidP="00431D04">
            <w:pPr>
              <w:spacing w:before="60" w:line="240" w:lineRule="exact"/>
              <w:ind w:firstLine="34"/>
              <w:jc w:val="center"/>
              <w:rPr>
                <w:rFonts w:eastAsia="Calibri" w:cs="Arial"/>
                <w:i/>
                <w:sz w:val="20"/>
                <w:szCs w:val="22"/>
                <w:lang w:eastAsia="en-US"/>
              </w:rPr>
            </w:pPr>
            <w:r w:rsidRPr="00817E71">
              <w:rPr>
                <w:rFonts w:eastAsia="Calibri" w:cs="Arial"/>
                <w:i/>
                <w:sz w:val="20"/>
                <w:szCs w:val="22"/>
                <w:lang w:eastAsia="en-US"/>
              </w:rPr>
              <w:t>99,7</w:t>
            </w:r>
          </w:p>
        </w:tc>
      </w:tr>
      <w:tr w:rsidR="00817E71" w:rsidRPr="00817E71" w14:paraId="0A090A44" w14:textId="77777777" w:rsidTr="007104A5">
        <w:tc>
          <w:tcPr>
            <w:tcW w:w="3080" w:type="dxa"/>
            <w:tcBorders>
              <w:top w:val="dotted" w:sz="4" w:space="0" w:color="auto"/>
              <w:bottom w:val="dotted" w:sz="4" w:space="0" w:color="auto"/>
            </w:tcBorders>
            <w:vAlign w:val="bottom"/>
          </w:tcPr>
          <w:p w14:paraId="45C27BAF" w14:textId="77777777" w:rsidR="00817E71" w:rsidRPr="00817E71" w:rsidRDefault="00817E71" w:rsidP="00431D04">
            <w:pPr>
              <w:spacing w:before="60" w:line="240" w:lineRule="exact"/>
              <w:ind w:firstLine="34"/>
              <w:rPr>
                <w:rFonts w:eastAsia="Calibri" w:cs="Arial"/>
                <w:i/>
                <w:sz w:val="20"/>
                <w:szCs w:val="22"/>
                <w:lang w:eastAsia="en-US"/>
              </w:rPr>
            </w:pPr>
            <w:r w:rsidRPr="00817E71">
              <w:rPr>
                <w:rFonts w:eastAsia="Calibri" w:cs="Arial"/>
                <w:i/>
                <w:sz w:val="20"/>
                <w:szCs w:val="22"/>
                <w:lang w:eastAsia="en-US"/>
              </w:rPr>
              <w:t>Январь – сентябрь</w:t>
            </w:r>
          </w:p>
        </w:tc>
        <w:tc>
          <w:tcPr>
            <w:tcW w:w="3080" w:type="dxa"/>
            <w:tcBorders>
              <w:top w:val="dotted" w:sz="4" w:space="0" w:color="auto"/>
              <w:bottom w:val="dotted" w:sz="4" w:space="0" w:color="auto"/>
            </w:tcBorders>
            <w:vAlign w:val="bottom"/>
          </w:tcPr>
          <w:p w14:paraId="510FB1DA" w14:textId="77777777" w:rsidR="00817E71" w:rsidRPr="00817E71" w:rsidRDefault="00817E71" w:rsidP="00431D04">
            <w:pPr>
              <w:spacing w:before="6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6226EAC2" w14:textId="77777777" w:rsidR="00817E71" w:rsidRPr="00817E71" w:rsidRDefault="00817E71" w:rsidP="00431D04">
            <w:pPr>
              <w:spacing w:before="60" w:line="240" w:lineRule="exact"/>
              <w:ind w:firstLine="34"/>
              <w:jc w:val="center"/>
              <w:rPr>
                <w:rFonts w:eastAsia="Calibri" w:cs="Arial"/>
                <w:i/>
                <w:sz w:val="20"/>
                <w:szCs w:val="22"/>
                <w:lang w:eastAsia="en-US"/>
              </w:rPr>
            </w:pPr>
            <w:r w:rsidRPr="00817E71">
              <w:rPr>
                <w:rFonts w:eastAsia="Calibri" w:cs="Arial"/>
                <w:i/>
                <w:sz w:val="20"/>
                <w:szCs w:val="22"/>
                <w:lang w:eastAsia="en-US"/>
              </w:rPr>
              <w:t>101,8</w:t>
            </w:r>
          </w:p>
        </w:tc>
      </w:tr>
      <w:tr w:rsidR="00817E71" w:rsidRPr="00817E71" w14:paraId="1C7B4277" w14:textId="77777777" w:rsidTr="007104A5">
        <w:tc>
          <w:tcPr>
            <w:tcW w:w="3080" w:type="dxa"/>
            <w:tcBorders>
              <w:top w:val="dotted" w:sz="4" w:space="0" w:color="auto"/>
              <w:bottom w:val="dotted" w:sz="4" w:space="0" w:color="auto"/>
            </w:tcBorders>
            <w:vAlign w:val="bottom"/>
          </w:tcPr>
          <w:p w14:paraId="17DB9ADD" w14:textId="77777777" w:rsidR="00817E71" w:rsidRPr="00817E71" w:rsidRDefault="00817E71" w:rsidP="00431D04">
            <w:pPr>
              <w:spacing w:before="60" w:line="240" w:lineRule="exact"/>
              <w:ind w:firstLine="34"/>
              <w:rPr>
                <w:rFonts w:eastAsia="Calibri" w:cs="Arial"/>
                <w:iCs/>
                <w:sz w:val="20"/>
                <w:szCs w:val="22"/>
                <w:lang w:eastAsia="en-US"/>
              </w:rPr>
            </w:pPr>
            <w:r w:rsidRPr="00817E71">
              <w:rPr>
                <w:rFonts w:eastAsia="Calibri" w:cs="Arial"/>
                <w:iCs/>
                <w:sz w:val="20"/>
                <w:szCs w:val="22"/>
                <w:lang w:eastAsia="en-US"/>
              </w:rPr>
              <w:t>Октябрь</w:t>
            </w:r>
          </w:p>
        </w:tc>
        <w:tc>
          <w:tcPr>
            <w:tcW w:w="3080" w:type="dxa"/>
            <w:tcBorders>
              <w:top w:val="dotted" w:sz="4" w:space="0" w:color="auto"/>
              <w:bottom w:val="dotted" w:sz="4" w:space="0" w:color="auto"/>
            </w:tcBorders>
            <w:vAlign w:val="bottom"/>
          </w:tcPr>
          <w:p w14:paraId="5ED0C0B0" w14:textId="77777777" w:rsidR="00817E71" w:rsidRPr="00817E71" w:rsidRDefault="00817E71" w:rsidP="00431D04">
            <w:pPr>
              <w:spacing w:before="60" w:line="240" w:lineRule="exact"/>
              <w:ind w:firstLine="34"/>
              <w:jc w:val="center"/>
              <w:rPr>
                <w:rFonts w:eastAsia="Calibri" w:cs="Arial"/>
                <w:sz w:val="20"/>
                <w:szCs w:val="22"/>
                <w:lang w:eastAsia="en-US"/>
              </w:rPr>
            </w:pPr>
            <w:r w:rsidRPr="00817E71">
              <w:rPr>
                <w:rFonts w:eastAsia="Calibri" w:cs="Arial"/>
                <w:sz w:val="20"/>
                <w:szCs w:val="22"/>
                <w:lang w:eastAsia="en-US"/>
              </w:rPr>
              <w:t>100,4</w:t>
            </w:r>
          </w:p>
        </w:tc>
        <w:tc>
          <w:tcPr>
            <w:tcW w:w="3080" w:type="dxa"/>
            <w:tcBorders>
              <w:top w:val="dotted" w:sz="4" w:space="0" w:color="auto"/>
              <w:bottom w:val="dotted" w:sz="4" w:space="0" w:color="auto"/>
            </w:tcBorders>
            <w:vAlign w:val="bottom"/>
          </w:tcPr>
          <w:p w14:paraId="097D06D1" w14:textId="77777777" w:rsidR="00817E71" w:rsidRPr="00817E71" w:rsidRDefault="00817E71" w:rsidP="00431D04">
            <w:pPr>
              <w:spacing w:before="60" w:line="240" w:lineRule="exact"/>
              <w:ind w:firstLine="34"/>
              <w:jc w:val="center"/>
              <w:rPr>
                <w:rFonts w:eastAsia="Calibri" w:cs="Arial"/>
                <w:iCs/>
                <w:sz w:val="20"/>
                <w:szCs w:val="22"/>
                <w:lang w:eastAsia="en-US"/>
              </w:rPr>
            </w:pPr>
            <w:r w:rsidRPr="00817E71">
              <w:rPr>
                <w:rFonts w:eastAsia="Calibri" w:cs="Arial"/>
                <w:iCs/>
                <w:sz w:val="20"/>
                <w:szCs w:val="22"/>
                <w:lang w:eastAsia="en-US"/>
              </w:rPr>
              <w:t>97,4</w:t>
            </w:r>
          </w:p>
        </w:tc>
      </w:tr>
      <w:tr w:rsidR="00817E71" w:rsidRPr="00817E71" w14:paraId="6F40CFF4" w14:textId="77777777" w:rsidTr="007104A5">
        <w:tc>
          <w:tcPr>
            <w:tcW w:w="3080" w:type="dxa"/>
            <w:tcBorders>
              <w:top w:val="dotted" w:sz="4" w:space="0" w:color="auto"/>
              <w:bottom w:val="dotted" w:sz="4" w:space="0" w:color="auto"/>
            </w:tcBorders>
            <w:vAlign w:val="bottom"/>
          </w:tcPr>
          <w:p w14:paraId="3FB18E18" w14:textId="77777777" w:rsidR="00817E71" w:rsidRPr="00817E71" w:rsidRDefault="00817E71" w:rsidP="00431D04">
            <w:pPr>
              <w:spacing w:before="60" w:line="240" w:lineRule="exact"/>
              <w:ind w:firstLine="34"/>
              <w:rPr>
                <w:rFonts w:eastAsia="Calibri" w:cs="Arial"/>
                <w:iCs/>
                <w:sz w:val="20"/>
                <w:szCs w:val="22"/>
                <w:lang w:eastAsia="en-US"/>
              </w:rPr>
            </w:pPr>
            <w:r w:rsidRPr="00817E71">
              <w:rPr>
                <w:rFonts w:eastAsia="Calibri" w:cs="Arial"/>
                <w:iCs/>
                <w:sz w:val="20"/>
                <w:szCs w:val="22"/>
                <w:lang w:eastAsia="en-US"/>
              </w:rPr>
              <w:t>Ноябрь</w:t>
            </w:r>
          </w:p>
        </w:tc>
        <w:tc>
          <w:tcPr>
            <w:tcW w:w="3080" w:type="dxa"/>
            <w:tcBorders>
              <w:top w:val="dotted" w:sz="4" w:space="0" w:color="auto"/>
              <w:bottom w:val="dotted" w:sz="4" w:space="0" w:color="auto"/>
            </w:tcBorders>
            <w:vAlign w:val="bottom"/>
          </w:tcPr>
          <w:p w14:paraId="19A517C5" w14:textId="77777777" w:rsidR="00817E71" w:rsidRPr="00817E71" w:rsidRDefault="00817E71" w:rsidP="00431D04">
            <w:pPr>
              <w:spacing w:before="60" w:line="240" w:lineRule="exact"/>
              <w:ind w:firstLine="34"/>
              <w:jc w:val="center"/>
              <w:rPr>
                <w:rFonts w:eastAsia="Calibri" w:cs="Arial"/>
                <w:sz w:val="20"/>
                <w:szCs w:val="22"/>
                <w:lang w:eastAsia="en-US"/>
              </w:rPr>
            </w:pPr>
            <w:r w:rsidRPr="00817E71">
              <w:rPr>
                <w:rFonts w:eastAsia="Calibri" w:cs="Arial"/>
                <w:iCs/>
                <w:sz w:val="20"/>
                <w:szCs w:val="22"/>
                <w:lang w:eastAsia="en-US"/>
              </w:rPr>
              <w:t>105,8</w:t>
            </w:r>
          </w:p>
        </w:tc>
        <w:tc>
          <w:tcPr>
            <w:tcW w:w="3080" w:type="dxa"/>
            <w:tcBorders>
              <w:top w:val="dotted" w:sz="4" w:space="0" w:color="auto"/>
              <w:bottom w:val="dotted" w:sz="4" w:space="0" w:color="auto"/>
            </w:tcBorders>
            <w:vAlign w:val="bottom"/>
          </w:tcPr>
          <w:p w14:paraId="6D8DAD5E" w14:textId="77777777" w:rsidR="00817E71" w:rsidRPr="00817E71" w:rsidRDefault="00817E71" w:rsidP="00431D04">
            <w:pPr>
              <w:spacing w:before="60" w:line="240" w:lineRule="exact"/>
              <w:ind w:firstLine="34"/>
              <w:jc w:val="center"/>
              <w:rPr>
                <w:rFonts w:eastAsia="Calibri" w:cs="Arial"/>
                <w:iCs/>
                <w:sz w:val="20"/>
                <w:szCs w:val="22"/>
                <w:lang w:eastAsia="en-US"/>
              </w:rPr>
            </w:pPr>
            <w:r w:rsidRPr="00817E71">
              <w:rPr>
                <w:rFonts w:eastAsia="Calibri" w:cs="Arial"/>
                <w:iCs/>
                <w:sz w:val="20"/>
                <w:szCs w:val="22"/>
                <w:lang w:eastAsia="en-US"/>
              </w:rPr>
              <w:t>105,7</w:t>
            </w:r>
          </w:p>
        </w:tc>
      </w:tr>
      <w:tr w:rsidR="00817E71" w:rsidRPr="00817E71" w14:paraId="31EAD79B" w14:textId="77777777" w:rsidTr="007104A5">
        <w:tc>
          <w:tcPr>
            <w:tcW w:w="3080" w:type="dxa"/>
            <w:tcBorders>
              <w:top w:val="dotted" w:sz="4" w:space="0" w:color="auto"/>
              <w:bottom w:val="double" w:sz="4" w:space="0" w:color="auto"/>
            </w:tcBorders>
            <w:vAlign w:val="bottom"/>
          </w:tcPr>
          <w:p w14:paraId="2476B78F" w14:textId="77777777" w:rsidR="00817E71" w:rsidRPr="00817E71" w:rsidRDefault="00817E71" w:rsidP="00431D04">
            <w:pPr>
              <w:spacing w:before="60" w:line="240" w:lineRule="exact"/>
              <w:ind w:firstLine="34"/>
              <w:rPr>
                <w:rFonts w:eastAsia="Calibri" w:cs="Arial"/>
                <w:i/>
                <w:sz w:val="20"/>
                <w:szCs w:val="22"/>
                <w:lang w:eastAsia="en-US"/>
              </w:rPr>
            </w:pPr>
            <w:r w:rsidRPr="00817E71">
              <w:rPr>
                <w:rFonts w:eastAsia="Calibri" w:cs="Arial"/>
                <w:i/>
                <w:sz w:val="20"/>
                <w:szCs w:val="22"/>
                <w:lang w:eastAsia="en-US"/>
              </w:rPr>
              <w:t>Январь – ноябрь</w:t>
            </w:r>
          </w:p>
        </w:tc>
        <w:tc>
          <w:tcPr>
            <w:tcW w:w="3080" w:type="dxa"/>
            <w:tcBorders>
              <w:top w:val="dotted" w:sz="4" w:space="0" w:color="auto"/>
              <w:bottom w:val="double" w:sz="4" w:space="0" w:color="auto"/>
            </w:tcBorders>
            <w:vAlign w:val="bottom"/>
          </w:tcPr>
          <w:p w14:paraId="796C9C6C" w14:textId="77777777" w:rsidR="00817E71" w:rsidRPr="00817E71" w:rsidRDefault="00817E71" w:rsidP="00431D04">
            <w:pPr>
              <w:spacing w:before="60" w:line="240" w:lineRule="exact"/>
              <w:ind w:firstLine="34"/>
              <w:jc w:val="center"/>
              <w:rPr>
                <w:rFonts w:eastAsia="Calibri" w:cs="Arial"/>
                <w:sz w:val="20"/>
                <w:szCs w:val="22"/>
                <w:lang w:eastAsia="en-US"/>
              </w:rPr>
            </w:pPr>
          </w:p>
        </w:tc>
        <w:tc>
          <w:tcPr>
            <w:tcW w:w="3080" w:type="dxa"/>
            <w:tcBorders>
              <w:top w:val="dotted" w:sz="4" w:space="0" w:color="auto"/>
              <w:bottom w:val="double" w:sz="4" w:space="0" w:color="auto"/>
            </w:tcBorders>
            <w:vAlign w:val="bottom"/>
          </w:tcPr>
          <w:p w14:paraId="56B9D345" w14:textId="77777777" w:rsidR="00817E71" w:rsidRPr="00817E71" w:rsidRDefault="00817E71" w:rsidP="00431D04">
            <w:pPr>
              <w:spacing w:before="60" w:line="240" w:lineRule="exact"/>
              <w:ind w:firstLine="34"/>
              <w:jc w:val="center"/>
              <w:rPr>
                <w:rFonts w:eastAsia="Calibri" w:cs="Arial"/>
                <w:i/>
                <w:sz w:val="20"/>
                <w:szCs w:val="22"/>
                <w:lang w:eastAsia="en-US"/>
              </w:rPr>
            </w:pPr>
            <w:r w:rsidRPr="00817E71">
              <w:rPr>
                <w:rFonts w:eastAsia="Calibri" w:cs="Arial"/>
                <w:i/>
                <w:sz w:val="20"/>
                <w:szCs w:val="22"/>
                <w:lang w:eastAsia="en-US"/>
              </w:rPr>
              <w:t>101,7</w:t>
            </w:r>
          </w:p>
        </w:tc>
      </w:tr>
    </w:tbl>
    <w:p w14:paraId="44977063" w14:textId="17B0C79A" w:rsidR="00E5454C" w:rsidRPr="006042C8" w:rsidRDefault="00E5454C" w:rsidP="00693B8A">
      <w:pPr>
        <w:pStyle w:val="3"/>
        <w:keepNext w:val="0"/>
        <w:numPr>
          <w:ilvl w:val="1"/>
          <w:numId w:val="6"/>
        </w:numPr>
        <w:pBdr>
          <w:bottom w:val="single" w:sz="4" w:space="0" w:color="auto"/>
        </w:pBdr>
        <w:adjustRightInd/>
        <w:spacing w:before="480" w:after="480"/>
        <w:ind w:left="709" w:firstLine="0"/>
        <w:jc w:val="left"/>
        <w:textAlignment w:val="auto"/>
        <w:rPr>
          <w:rFonts w:cs="Arial"/>
          <w:noProof w:val="0"/>
          <w:szCs w:val="26"/>
        </w:rPr>
      </w:pPr>
      <w:bookmarkStart w:id="150" w:name="_Toc124165221"/>
      <w:r w:rsidRPr="006042C8">
        <w:rPr>
          <w:rFonts w:cs="Arial"/>
          <w:noProof w:val="0"/>
        </w:rPr>
        <w:t>Добыча полезных ископаемых</w:t>
      </w:r>
      <w:bookmarkEnd w:id="150"/>
      <w:r w:rsidR="003E53AE" w:rsidRPr="006042C8">
        <w:rPr>
          <w:rFonts w:cs="Arial"/>
          <w:noProof w:val="0"/>
        </w:rPr>
        <w:t xml:space="preserve"> </w:t>
      </w:r>
    </w:p>
    <w:p w14:paraId="7B9BB6C2" w14:textId="77777777" w:rsidR="00817E71" w:rsidRPr="00817E71" w:rsidRDefault="00817E71" w:rsidP="00817E71">
      <w:pPr>
        <w:spacing w:before="120"/>
        <w:ind w:firstLine="709"/>
        <w:jc w:val="center"/>
        <w:rPr>
          <w:b/>
          <w:vertAlign w:val="superscript"/>
        </w:rPr>
      </w:pPr>
      <w:r w:rsidRPr="00817E71">
        <w:rPr>
          <w:b/>
        </w:rPr>
        <w:t>Динамика добычи полезных ископаемых</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817E71" w:rsidRPr="00817E71" w14:paraId="1444E1F1" w14:textId="77777777" w:rsidTr="007104A5">
        <w:trPr>
          <w:cantSplit/>
          <w:trHeight w:val="352"/>
          <w:tblHeader/>
        </w:trPr>
        <w:tc>
          <w:tcPr>
            <w:tcW w:w="3080" w:type="dxa"/>
            <w:vMerge w:val="restart"/>
            <w:tcBorders>
              <w:top w:val="double" w:sz="4" w:space="0" w:color="auto"/>
            </w:tcBorders>
          </w:tcPr>
          <w:p w14:paraId="1FBF22AB" w14:textId="77777777" w:rsidR="00817E71" w:rsidRPr="00817E71" w:rsidRDefault="00817E71" w:rsidP="00817E71">
            <w:pPr>
              <w:spacing w:before="20" w:after="20" w:line="240" w:lineRule="exact"/>
              <w:ind w:firstLine="0"/>
              <w:rPr>
                <w:i/>
              </w:rPr>
            </w:pPr>
            <w:bookmarkStart w:id="151" w:name="_Hlk81839683"/>
          </w:p>
        </w:tc>
        <w:tc>
          <w:tcPr>
            <w:tcW w:w="6160" w:type="dxa"/>
            <w:gridSpan w:val="2"/>
            <w:tcBorders>
              <w:top w:val="double" w:sz="4" w:space="0" w:color="auto"/>
            </w:tcBorders>
          </w:tcPr>
          <w:p w14:paraId="02A1CD12" w14:textId="77777777" w:rsidR="00817E71" w:rsidRPr="00817E71" w:rsidRDefault="00817E71" w:rsidP="00817E71">
            <w:pPr>
              <w:spacing w:before="20" w:after="20" w:line="240" w:lineRule="exact"/>
              <w:ind w:firstLine="0"/>
              <w:jc w:val="center"/>
              <w:rPr>
                <w:i/>
                <w:sz w:val="20"/>
              </w:rPr>
            </w:pPr>
            <w:r w:rsidRPr="00817E71">
              <w:rPr>
                <w:i/>
                <w:sz w:val="20"/>
              </w:rPr>
              <w:t>В % к</w:t>
            </w:r>
          </w:p>
        </w:tc>
      </w:tr>
      <w:tr w:rsidR="00817E71" w:rsidRPr="00817E71" w14:paraId="65BAC8C9" w14:textId="77777777" w:rsidTr="007104A5">
        <w:trPr>
          <w:cantSplit/>
          <w:trHeight w:val="245"/>
          <w:tblHeader/>
        </w:trPr>
        <w:tc>
          <w:tcPr>
            <w:tcW w:w="3080" w:type="dxa"/>
            <w:vMerge/>
            <w:tcBorders>
              <w:bottom w:val="single" w:sz="4" w:space="0" w:color="auto"/>
            </w:tcBorders>
          </w:tcPr>
          <w:p w14:paraId="319C8916" w14:textId="77777777" w:rsidR="00817E71" w:rsidRPr="00817E71" w:rsidRDefault="00817E71" w:rsidP="00817E71">
            <w:pPr>
              <w:spacing w:before="20" w:after="20" w:line="240" w:lineRule="exact"/>
              <w:ind w:firstLine="0"/>
              <w:rPr>
                <w:i/>
              </w:rPr>
            </w:pPr>
          </w:p>
        </w:tc>
        <w:tc>
          <w:tcPr>
            <w:tcW w:w="3080" w:type="dxa"/>
            <w:tcBorders>
              <w:top w:val="single" w:sz="4" w:space="0" w:color="auto"/>
              <w:bottom w:val="single" w:sz="4" w:space="0" w:color="auto"/>
            </w:tcBorders>
          </w:tcPr>
          <w:p w14:paraId="5D43D3C0" w14:textId="77777777" w:rsidR="00817E71" w:rsidRPr="00817E71" w:rsidRDefault="00817E71" w:rsidP="00817E71">
            <w:pPr>
              <w:spacing w:before="20" w:after="20" w:line="240" w:lineRule="exact"/>
              <w:ind w:firstLine="0"/>
              <w:jc w:val="center"/>
              <w:rPr>
                <w:i/>
                <w:sz w:val="20"/>
              </w:rPr>
            </w:pPr>
            <w:r w:rsidRPr="00817E71">
              <w:rPr>
                <w:i/>
                <w:sz w:val="20"/>
              </w:rPr>
              <w:t>предыдущему периоду</w:t>
            </w:r>
          </w:p>
        </w:tc>
        <w:tc>
          <w:tcPr>
            <w:tcW w:w="3080" w:type="dxa"/>
            <w:tcBorders>
              <w:top w:val="single" w:sz="4" w:space="0" w:color="auto"/>
              <w:bottom w:val="single" w:sz="4" w:space="0" w:color="auto"/>
            </w:tcBorders>
          </w:tcPr>
          <w:p w14:paraId="0E1F66E3" w14:textId="77777777" w:rsidR="00817E71" w:rsidRPr="00817E71" w:rsidRDefault="00817E71" w:rsidP="00817E71">
            <w:pPr>
              <w:spacing w:before="20" w:after="20" w:line="240" w:lineRule="exact"/>
              <w:ind w:firstLine="0"/>
              <w:jc w:val="center"/>
              <w:rPr>
                <w:i/>
                <w:sz w:val="20"/>
              </w:rPr>
            </w:pPr>
            <w:r w:rsidRPr="00817E71">
              <w:rPr>
                <w:i/>
                <w:sz w:val="20"/>
              </w:rPr>
              <w:t>соответствующему периоду предыдущего года</w:t>
            </w:r>
          </w:p>
        </w:tc>
      </w:tr>
      <w:tr w:rsidR="00817E71" w:rsidRPr="00817E71" w14:paraId="5BDF9BF1" w14:textId="77777777" w:rsidTr="007104A5">
        <w:tc>
          <w:tcPr>
            <w:tcW w:w="9240" w:type="dxa"/>
            <w:gridSpan w:val="3"/>
            <w:tcBorders>
              <w:top w:val="single" w:sz="4" w:space="0" w:color="auto"/>
              <w:bottom w:val="single" w:sz="4" w:space="0" w:color="auto"/>
            </w:tcBorders>
            <w:vAlign w:val="bottom"/>
          </w:tcPr>
          <w:p w14:paraId="49B5BB4F" w14:textId="77777777" w:rsidR="00817E71" w:rsidRPr="00817E71" w:rsidRDefault="00817E71" w:rsidP="00431D04">
            <w:pPr>
              <w:spacing w:before="60" w:line="240" w:lineRule="exact"/>
              <w:ind w:firstLine="0"/>
              <w:jc w:val="center"/>
              <w:rPr>
                <w:b/>
                <w:sz w:val="20"/>
              </w:rPr>
            </w:pPr>
            <w:r w:rsidRPr="00817E71">
              <w:rPr>
                <w:b/>
                <w:sz w:val="20"/>
              </w:rPr>
              <w:t>2021 год</w:t>
            </w:r>
          </w:p>
        </w:tc>
      </w:tr>
      <w:tr w:rsidR="00817E71" w:rsidRPr="00817E71" w14:paraId="032DB2A7" w14:textId="77777777" w:rsidTr="007104A5">
        <w:tc>
          <w:tcPr>
            <w:tcW w:w="3080" w:type="dxa"/>
            <w:tcBorders>
              <w:top w:val="single" w:sz="4" w:space="0" w:color="auto"/>
              <w:bottom w:val="dotted" w:sz="4" w:space="0" w:color="auto"/>
            </w:tcBorders>
            <w:vAlign w:val="bottom"/>
          </w:tcPr>
          <w:p w14:paraId="2C6E4904" w14:textId="77777777" w:rsidR="00817E71" w:rsidRPr="00817E71" w:rsidRDefault="00817E71" w:rsidP="00431D04">
            <w:pPr>
              <w:spacing w:before="60" w:line="240" w:lineRule="exact"/>
              <w:ind w:firstLine="34"/>
              <w:rPr>
                <w:rFonts w:cs="Arial"/>
                <w:sz w:val="20"/>
              </w:rPr>
            </w:pPr>
            <w:r w:rsidRPr="00817E71">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1DF3D77A" w14:textId="77777777" w:rsidR="00817E71" w:rsidRPr="00817E71" w:rsidRDefault="00817E71" w:rsidP="00431D04">
            <w:pPr>
              <w:spacing w:before="60" w:line="240" w:lineRule="exact"/>
              <w:ind w:firstLine="34"/>
              <w:jc w:val="center"/>
              <w:rPr>
                <w:rFonts w:cs="Arial"/>
                <w:sz w:val="20"/>
                <w:szCs w:val="22"/>
              </w:rPr>
            </w:pPr>
            <w:r w:rsidRPr="00817E71">
              <w:rPr>
                <w:rFonts w:eastAsia="Calibri" w:cs="Arial"/>
                <w:sz w:val="20"/>
                <w:szCs w:val="22"/>
                <w:lang w:eastAsia="en-US"/>
              </w:rPr>
              <w:t>98,</w:t>
            </w:r>
            <w:r w:rsidRPr="00817E71">
              <w:rPr>
                <w:rFonts w:eastAsia="Calibri" w:cs="Arial"/>
                <w:sz w:val="20"/>
                <w:szCs w:val="22"/>
                <w:lang w:val="en-US" w:eastAsia="en-US"/>
              </w:rPr>
              <w:t>5</w:t>
            </w:r>
          </w:p>
        </w:tc>
        <w:tc>
          <w:tcPr>
            <w:tcW w:w="3080" w:type="dxa"/>
            <w:tcBorders>
              <w:top w:val="single" w:sz="4" w:space="0" w:color="auto"/>
              <w:bottom w:val="dotted" w:sz="4" w:space="0" w:color="auto"/>
            </w:tcBorders>
            <w:vAlign w:val="bottom"/>
          </w:tcPr>
          <w:p w14:paraId="2E9E1F90" w14:textId="77777777" w:rsidR="00817E71" w:rsidRPr="00817E71" w:rsidRDefault="00817E71" w:rsidP="00431D04">
            <w:pPr>
              <w:spacing w:before="60" w:line="240" w:lineRule="exact"/>
              <w:ind w:firstLine="0"/>
              <w:jc w:val="center"/>
              <w:rPr>
                <w:rFonts w:cs="Arial"/>
                <w:sz w:val="20"/>
                <w:szCs w:val="22"/>
              </w:rPr>
            </w:pPr>
            <w:r w:rsidRPr="00817E71">
              <w:rPr>
                <w:rFonts w:eastAsia="Calibri" w:cs="Arial"/>
                <w:sz w:val="20"/>
                <w:szCs w:val="22"/>
                <w:lang w:eastAsia="en-US"/>
              </w:rPr>
              <w:t>104,</w:t>
            </w:r>
            <w:r w:rsidRPr="00817E71">
              <w:rPr>
                <w:rFonts w:eastAsia="Calibri" w:cs="Arial"/>
                <w:sz w:val="20"/>
                <w:szCs w:val="22"/>
                <w:lang w:val="en-US" w:eastAsia="en-US"/>
              </w:rPr>
              <w:t>1</w:t>
            </w:r>
          </w:p>
        </w:tc>
      </w:tr>
      <w:tr w:rsidR="00817E71" w:rsidRPr="00817E71" w14:paraId="034B903E" w14:textId="77777777" w:rsidTr="007104A5">
        <w:tc>
          <w:tcPr>
            <w:tcW w:w="3080" w:type="dxa"/>
            <w:tcBorders>
              <w:top w:val="dotted" w:sz="4" w:space="0" w:color="auto"/>
              <w:bottom w:val="dotted" w:sz="4" w:space="0" w:color="auto"/>
            </w:tcBorders>
            <w:vAlign w:val="bottom"/>
          </w:tcPr>
          <w:p w14:paraId="0B2B7442" w14:textId="77777777" w:rsidR="00817E71" w:rsidRPr="00817E71" w:rsidRDefault="00817E71" w:rsidP="00431D04">
            <w:pPr>
              <w:spacing w:before="60" w:line="240" w:lineRule="exact"/>
              <w:ind w:firstLine="34"/>
              <w:rPr>
                <w:rFonts w:cs="Arial"/>
                <w:sz w:val="20"/>
              </w:rPr>
            </w:pPr>
            <w:r w:rsidRPr="00817E71">
              <w:rPr>
                <w:rFonts w:eastAsia="Calibri" w:cs="Arial"/>
                <w:sz w:val="20"/>
                <w:szCs w:val="22"/>
                <w:lang w:eastAsia="en-US"/>
              </w:rPr>
              <w:t xml:space="preserve">Февраль </w:t>
            </w:r>
          </w:p>
        </w:tc>
        <w:tc>
          <w:tcPr>
            <w:tcW w:w="3080" w:type="dxa"/>
            <w:tcBorders>
              <w:top w:val="dotted" w:sz="4" w:space="0" w:color="auto"/>
              <w:bottom w:val="dotted" w:sz="4" w:space="0" w:color="auto"/>
            </w:tcBorders>
            <w:vAlign w:val="bottom"/>
          </w:tcPr>
          <w:p w14:paraId="1D17B550" w14:textId="77777777" w:rsidR="00817E71" w:rsidRPr="00817E71" w:rsidRDefault="00817E71" w:rsidP="00431D04">
            <w:pPr>
              <w:spacing w:before="60" w:line="240" w:lineRule="exact"/>
              <w:ind w:firstLine="34"/>
              <w:jc w:val="center"/>
              <w:rPr>
                <w:rFonts w:cs="Arial"/>
                <w:sz w:val="20"/>
                <w:szCs w:val="22"/>
              </w:rPr>
            </w:pPr>
            <w:r w:rsidRPr="00817E71">
              <w:rPr>
                <w:rFonts w:eastAsia="Calibri" w:cs="Arial"/>
                <w:sz w:val="20"/>
                <w:szCs w:val="22"/>
                <w:lang w:val="en-US" w:eastAsia="en-US"/>
              </w:rPr>
              <w:t>105</w:t>
            </w:r>
            <w:r w:rsidRPr="00817E71">
              <w:rPr>
                <w:rFonts w:eastAsia="Calibri" w:cs="Arial"/>
                <w:sz w:val="20"/>
                <w:szCs w:val="22"/>
                <w:lang w:eastAsia="en-US"/>
              </w:rPr>
              <w:t>,</w:t>
            </w:r>
            <w:r w:rsidRPr="00817E71">
              <w:rPr>
                <w:rFonts w:eastAsia="Calibri" w:cs="Arial"/>
                <w:sz w:val="20"/>
                <w:szCs w:val="22"/>
                <w:lang w:val="en-US" w:eastAsia="en-US"/>
              </w:rPr>
              <w:t>2</w:t>
            </w:r>
          </w:p>
        </w:tc>
        <w:tc>
          <w:tcPr>
            <w:tcW w:w="3080" w:type="dxa"/>
            <w:tcBorders>
              <w:top w:val="dotted" w:sz="4" w:space="0" w:color="auto"/>
              <w:bottom w:val="dotted" w:sz="4" w:space="0" w:color="auto"/>
            </w:tcBorders>
            <w:vAlign w:val="bottom"/>
          </w:tcPr>
          <w:p w14:paraId="31938469" w14:textId="77777777" w:rsidR="00817E71" w:rsidRPr="00817E71" w:rsidRDefault="00817E71" w:rsidP="00431D04">
            <w:pPr>
              <w:spacing w:before="60" w:line="240" w:lineRule="exact"/>
              <w:ind w:firstLine="0"/>
              <w:jc w:val="center"/>
              <w:rPr>
                <w:rFonts w:cs="Arial"/>
                <w:sz w:val="20"/>
                <w:szCs w:val="22"/>
              </w:rPr>
            </w:pPr>
            <w:r w:rsidRPr="00817E71">
              <w:rPr>
                <w:rFonts w:eastAsia="Calibri" w:cs="Arial"/>
                <w:sz w:val="20"/>
                <w:szCs w:val="22"/>
                <w:lang w:eastAsia="en-US"/>
              </w:rPr>
              <w:t>1</w:t>
            </w:r>
            <w:r w:rsidRPr="00817E71">
              <w:rPr>
                <w:rFonts w:eastAsia="Calibri" w:cs="Arial"/>
                <w:sz w:val="20"/>
                <w:szCs w:val="22"/>
                <w:lang w:val="en-US" w:eastAsia="en-US"/>
              </w:rPr>
              <w:t>20</w:t>
            </w:r>
            <w:r w:rsidRPr="00817E71">
              <w:rPr>
                <w:rFonts w:eastAsia="Calibri" w:cs="Arial"/>
                <w:sz w:val="20"/>
                <w:szCs w:val="22"/>
                <w:lang w:eastAsia="en-US"/>
              </w:rPr>
              <w:t>,3</w:t>
            </w:r>
          </w:p>
        </w:tc>
      </w:tr>
      <w:tr w:rsidR="00817E71" w:rsidRPr="00817E71" w14:paraId="3FECB50F" w14:textId="77777777" w:rsidTr="007104A5">
        <w:tc>
          <w:tcPr>
            <w:tcW w:w="3080" w:type="dxa"/>
            <w:tcBorders>
              <w:top w:val="dotted" w:sz="4" w:space="0" w:color="auto"/>
              <w:bottom w:val="dotted" w:sz="4" w:space="0" w:color="auto"/>
            </w:tcBorders>
            <w:vAlign w:val="bottom"/>
          </w:tcPr>
          <w:p w14:paraId="04E95F6D" w14:textId="77777777" w:rsidR="00817E71" w:rsidRPr="00817E71" w:rsidRDefault="00817E71" w:rsidP="00431D04">
            <w:pPr>
              <w:spacing w:before="60" w:line="240" w:lineRule="exact"/>
              <w:ind w:firstLine="34"/>
              <w:rPr>
                <w:rFonts w:cs="Arial"/>
                <w:sz w:val="20"/>
              </w:rPr>
            </w:pPr>
            <w:r w:rsidRPr="00817E71">
              <w:rPr>
                <w:rFonts w:eastAsia="Calibri" w:cs="Arial"/>
                <w:sz w:val="20"/>
                <w:szCs w:val="22"/>
                <w:lang w:eastAsia="en-US"/>
              </w:rPr>
              <w:t xml:space="preserve">Март </w:t>
            </w:r>
          </w:p>
        </w:tc>
        <w:tc>
          <w:tcPr>
            <w:tcW w:w="3080" w:type="dxa"/>
            <w:tcBorders>
              <w:top w:val="dotted" w:sz="4" w:space="0" w:color="auto"/>
              <w:bottom w:val="dotted" w:sz="4" w:space="0" w:color="auto"/>
            </w:tcBorders>
            <w:vAlign w:val="bottom"/>
          </w:tcPr>
          <w:p w14:paraId="07FE799C" w14:textId="77777777" w:rsidR="00817E71" w:rsidRPr="00817E71" w:rsidRDefault="00817E71" w:rsidP="00431D04">
            <w:pPr>
              <w:spacing w:before="60" w:line="240" w:lineRule="exact"/>
              <w:ind w:firstLine="34"/>
              <w:jc w:val="center"/>
              <w:rPr>
                <w:rFonts w:cs="Arial"/>
                <w:sz w:val="20"/>
                <w:szCs w:val="22"/>
              </w:rPr>
            </w:pPr>
            <w:r w:rsidRPr="00817E71">
              <w:rPr>
                <w:rFonts w:eastAsia="Calibri" w:cs="Arial"/>
                <w:sz w:val="20"/>
                <w:szCs w:val="22"/>
                <w:lang w:eastAsia="en-US"/>
              </w:rPr>
              <w:t>1</w:t>
            </w:r>
            <w:r w:rsidRPr="00817E71">
              <w:rPr>
                <w:rFonts w:eastAsia="Calibri" w:cs="Arial"/>
                <w:sz w:val="20"/>
                <w:szCs w:val="22"/>
                <w:lang w:val="en-US" w:eastAsia="en-US"/>
              </w:rPr>
              <w:t>06</w:t>
            </w:r>
            <w:r w:rsidRPr="00817E71">
              <w:rPr>
                <w:rFonts w:eastAsia="Calibri" w:cs="Arial"/>
                <w:sz w:val="20"/>
                <w:szCs w:val="22"/>
                <w:lang w:eastAsia="en-US"/>
              </w:rPr>
              <w:t>,</w:t>
            </w:r>
            <w:r w:rsidRPr="00817E71">
              <w:rPr>
                <w:rFonts w:eastAsia="Calibri" w:cs="Arial"/>
                <w:sz w:val="20"/>
                <w:szCs w:val="22"/>
                <w:lang w:val="en-US" w:eastAsia="en-US"/>
              </w:rPr>
              <w:t>6</w:t>
            </w:r>
          </w:p>
        </w:tc>
        <w:tc>
          <w:tcPr>
            <w:tcW w:w="3080" w:type="dxa"/>
            <w:tcBorders>
              <w:top w:val="dotted" w:sz="4" w:space="0" w:color="auto"/>
              <w:bottom w:val="dotted" w:sz="4" w:space="0" w:color="auto"/>
            </w:tcBorders>
            <w:vAlign w:val="bottom"/>
          </w:tcPr>
          <w:p w14:paraId="488C0D72" w14:textId="77777777" w:rsidR="00817E71" w:rsidRPr="00817E71" w:rsidRDefault="00817E71" w:rsidP="00431D04">
            <w:pPr>
              <w:spacing w:before="60" w:line="240" w:lineRule="exact"/>
              <w:ind w:firstLine="0"/>
              <w:jc w:val="center"/>
              <w:rPr>
                <w:rFonts w:cs="Arial"/>
                <w:sz w:val="20"/>
                <w:szCs w:val="22"/>
              </w:rPr>
            </w:pPr>
            <w:r w:rsidRPr="00817E71">
              <w:rPr>
                <w:rFonts w:eastAsia="Calibri" w:cs="Arial"/>
                <w:sz w:val="20"/>
                <w:szCs w:val="22"/>
                <w:lang w:eastAsia="en-US"/>
              </w:rPr>
              <w:t>9</w:t>
            </w:r>
            <w:r w:rsidRPr="00817E71">
              <w:rPr>
                <w:rFonts w:eastAsia="Calibri" w:cs="Arial"/>
                <w:sz w:val="20"/>
                <w:szCs w:val="22"/>
                <w:lang w:val="en-US" w:eastAsia="en-US"/>
              </w:rPr>
              <w:t>7</w:t>
            </w:r>
            <w:r w:rsidRPr="00817E71">
              <w:rPr>
                <w:rFonts w:eastAsia="Calibri" w:cs="Arial"/>
                <w:sz w:val="20"/>
                <w:szCs w:val="22"/>
                <w:lang w:eastAsia="en-US"/>
              </w:rPr>
              <w:t>,</w:t>
            </w:r>
            <w:r w:rsidRPr="00817E71">
              <w:rPr>
                <w:rFonts w:eastAsia="Calibri" w:cs="Arial"/>
                <w:sz w:val="20"/>
                <w:szCs w:val="22"/>
                <w:lang w:val="en-US" w:eastAsia="en-US"/>
              </w:rPr>
              <w:t>2</w:t>
            </w:r>
          </w:p>
        </w:tc>
      </w:tr>
      <w:tr w:rsidR="00817E71" w:rsidRPr="00817E71" w14:paraId="643AF5DD" w14:textId="77777777" w:rsidTr="007104A5">
        <w:tc>
          <w:tcPr>
            <w:tcW w:w="3080" w:type="dxa"/>
            <w:tcBorders>
              <w:top w:val="dotted" w:sz="4" w:space="0" w:color="auto"/>
              <w:bottom w:val="dotted" w:sz="4" w:space="0" w:color="auto"/>
            </w:tcBorders>
            <w:vAlign w:val="bottom"/>
          </w:tcPr>
          <w:p w14:paraId="76EAC528" w14:textId="77777777" w:rsidR="00817E71" w:rsidRPr="00817E71" w:rsidRDefault="00817E71" w:rsidP="00431D04">
            <w:pPr>
              <w:spacing w:before="60" w:line="240" w:lineRule="exact"/>
              <w:ind w:firstLine="34"/>
              <w:rPr>
                <w:rFonts w:cs="Arial"/>
                <w:i/>
                <w:sz w:val="20"/>
              </w:rPr>
            </w:pPr>
            <w:r w:rsidRPr="00817E71">
              <w:rPr>
                <w:rFonts w:eastAsia="Calibri" w:cs="Arial"/>
                <w:i/>
                <w:sz w:val="20"/>
                <w:szCs w:val="22"/>
                <w:lang w:val="en-US" w:eastAsia="en-US"/>
              </w:rPr>
              <w:t xml:space="preserve">I </w:t>
            </w:r>
            <w:r w:rsidRPr="00817E71">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279A7F07" w14:textId="77777777" w:rsidR="00817E71" w:rsidRPr="00817E71" w:rsidRDefault="00817E71" w:rsidP="00431D04">
            <w:pPr>
              <w:spacing w:before="60" w:line="240" w:lineRule="exact"/>
              <w:ind w:firstLine="34"/>
              <w:jc w:val="center"/>
              <w:rPr>
                <w:rFonts w:cs="Arial"/>
                <w:i/>
                <w:sz w:val="20"/>
                <w:szCs w:val="22"/>
              </w:rPr>
            </w:pPr>
          </w:p>
        </w:tc>
        <w:tc>
          <w:tcPr>
            <w:tcW w:w="3080" w:type="dxa"/>
            <w:tcBorders>
              <w:top w:val="dotted" w:sz="4" w:space="0" w:color="auto"/>
              <w:bottom w:val="dotted" w:sz="4" w:space="0" w:color="auto"/>
            </w:tcBorders>
            <w:vAlign w:val="bottom"/>
          </w:tcPr>
          <w:p w14:paraId="6D07EDCE" w14:textId="77777777" w:rsidR="00817E71" w:rsidRPr="00817E71" w:rsidRDefault="00817E71" w:rsidP="00431D04">
            <w:pPr>
              <w:spacing w:before="60" w:line="240" w:lineRule="exact"/>
              <w:ind w:firstLine="0"/>
              <w:jc w:val="center"/>
              <w:rPr>
                <w:rFonts w:cs="Arial"/>
                <w:i/>
                <w:sz w:val="20"/>
                <w:szCs w:val="22"/>
              </w:rPr>
            </w:pPr>
            <w:r w:rsidRPr="00817E71">
              <w:rPr>
                <w:rFonts w:eastAsia="Calibri" w:cs="Arial"/>
                <w:i/>
                <w:sz w:val="20"/>
                <w:szCs w:val="22"/>
                <w:lang w:eastAsia="en-US"/>
              </w:rPr>
              <w:t>10</w:t>
            </w:r>
            <w:r w:rsidRPr="00817E71">
              <w:rPr>
                <w:rFonts w:eastAsia="Calibri" w:cs="Arial"/>
                <w:i/>
                <w:sz w:val="20"/>
                <w:szCs w:val="22"/>
                <w:lang w:val="en-US" w:eastAsia="en-US"/>
              </w:rPr>
              <w:t>6</w:t>
            </w:r>
            <w:r w:rsidRPr="00817E71">
              <w:rPr>
                <w:rFonts w:eastAsia="Calibri" w:cs="Arial"/>
                <w:i/>
                <w:sz w:val="20"/>
                <w:szCs w:val="22"/>
                <w:lang w:eastAsia="en-US"/>
              </w:rPr>
              <w:t>,</w:t>
            </w:r>
            <w:r w:rsidRPr="00817E71">
              <w:rPr>
                <w:rFonts w:eastAsia="Calibri" w:cs="Arial"/>
                <w:i/>
                <w:sz w:val="20"/>
                <w:szCs w:val="22"/>
                <w:lang w:val="en-US" w:eastAsia="en-US"/>
              </w:rPr>
              <w:t>2</w:t>
            </w:r>
          </w:p>
        </w:tc>
      </w:tr>
      <w:tr w:rsidR="00817E71" w:rsidRPr="00817E71" w14:paraId="6AE50F90" w14:textId="77777777" w:rsidTr="007104A5">
        <w:tc>
          <w:tcPr>
            <w:tcW w:w="3080" w:type="dxa"/>
            <w:tcBorders>
              <w:top w:val="dotted" w:sz="4" w:space="0" w:color="auto"/>
              <w:bottom w:val="dotted" w:sz="4" w:space="0" w:color="auto"/>
            </w:tcBorders>
            <w:vAlign w:val="bottom"/>
          </w:tcPr>
          <w:p w14:paraId="44F70D34" w14:textId="77777777" w:rsidR="00817E71" w:rsidRPr="00817E71" w:rsidRDefault="00817E71" w:rsidP="00431D04">
            <w:pPr>
              <w:spacing w:before="60" w:line="240" w:lineRule="exact"/>
              <w:ind w:firstLine="34"/>
              <w:rPr>
                <w:rFonts w:cs="Arial"/>
                <w:sz w:val="20"/>
              </w:rPr>
            </w:pPr>
            <w:r w:rsidRPr="00817E71">
              <w:rPr>
                <w:rFonts w:eastAsia="Calibri" w:cs="Arial"/>
                <w:sz w:val="20"/>
                <w:szCs w:val="22"/>
                <w:lang w:eastAsia="en-US"/>
              </w:rPr>
              <w:t>Апрель</w:t>
            </w:r>
          </w:p>
        </w:tc>
        <w:tc>
          <w:tcPr>
            <w:tcW w:w="3080" w:type="dxa"/>
            <w:tcBorders>
              <w:top w:val="dotted" w:sz="4" w:space="0" w:color="auto"/>
              <w:bottom w:val="dotted" w:sz="4" w:space="0" w:color="auto"/>
            </w:tcBorders>
            <w:vAlign w:val="bottom"/>
          </w:tcPr>
          <w:p w14:paraId="54C26FA3" w14:textId="77777777" w:rsidR="00817E71" w:rsidRPr="00817E71" w:rsidRDefault="00817E71" w:rsidP="00431D04">
            <w:pPr>
              <w:spacing w:before="60" w:line="240" w:lineRule="exact"/>
              <w:ind w:firstLine="34"/>
              <w:jc w:val="center"/>
              <w:rPr>
                <w:rFonts w:cs="Arial"/>
                <w:sz w:val="20"/>
                <w:szCs w:val="22"/>
              </w:rPr>
            </w:pPr>
            <w:r w:rsidRPr="00817E71">
              <w:rPr>
                <w:rFonts w:eastAsia="Calibri" w:cs="Arial"/>
                <w:sz w:val="20"/>
                <w:szCs w:val="22"/>
                <w:lang w:val="en-US" w:eastAsia="en-US"/>
              </w:rPr>
              <w:t>103</w:t>
            </w:r>
            <w:r w:rsidRPr="00817E71">
              <w:rPr>
                <w:rFonts w:eastAsia="Calibri" w:cs="Arial"/>
                <w:sz w:val="20"/>
                <w:szCs w:val="22"/>
                <w:lang w:eastAsia="en-US"/>
              </w:rPr>
              <w:t>,</w:t>
            </w:r>
            <w:r w:rsidRPr="00817E71">
              <w:rPr>
                <w:rFonts w:eastAsia="Calibri" w:cs="Arial"/>
                <w:sz w:val="20"/>
                <w:szCs w:val="22"/>
                <w:lang w:val="en-US" w:eastAsia="en-US"/>
              </w:rPr>
              <w:t>3</w:t>
            </w:r>
          </w:p>
        </w:tc>
        <w:tc>
          <w:tcPr>
            <w:tcW w:w="3080" w:type="dxa"/>
            <w:tcBorders>
              <w:top w:val="dotted" w:sz="4" w:space="0" w:color="auto"/>
              <w:bottom w:val="dotted" w:sz="4" w:space="0" w:color="auto"/>
            </w:tcBorders>
            <w:vAlign w:val="bottom"/>
          </w:tcPr>
          <w:p w14:paraId="4241A1B2" w14:textId="77777777" w:rsidR="00817E71" w:rsidRPr="00817E71" w:rsidRDefault="00817E71" w:rsidP="00431D04">
            <w:pPr>
              <w:spacing w:before="60" w:line="240" w:lineRule="exact"/>
              <w:ind w:firstLine="0"/>
              <w:jc w:val="center"/>
              <w:rPr>
                <w:rFonts w:cs="Arial"/>
                <w:sz w:val="20"/>
                <w:szCs w:val="22"/>
              </w:rPr>
            </w:pPr>
            <w:r w:rsidRPr="00817E71">
              <w:rPr>
                <w:rFonts w:eastAsia="Calibri" w:cs="Arial"/>
                <w:sz w:val="20"/>
                <w:szCs w:val="22"/>
                <w:lang w:val="en-US" w:eastAsia="en-US"/>
              </w:rPr>
              <w:t>93</w:t>
            </w:r>
            <w:r w:rsidRPr="00817E71">
              <w:rPr>
                <w:rFonts w:eastAsia="Calibri" w:cs="Arial"/>
                <w:sz w:val="20"/>
                <w:szCs w:val="22"/>
                <w:lang w:eastAsia="en-US"/>
              </w:rPr>
              <w:t>,</w:t>
            </w:r>
            <w:r w:rsidRPr="00817E71">
              <w:rPr>
                <w:rFonts w:eastAsia="Calibri" w:cs="Arial"/>
                <w:sz w:val="20"/>
                <w:szCs w:val="22"/>
                <w:lang w:val="en-US" w:eastAsia="en-US"/>
              </w:rPr>
              <w:t>4</w:t>
            </w:r>
          </w:p>
        </w:tc>
      </w:tr>
      <w:tr w:rsidR="00817E71" w:rsidRPr="00817E71" w14:paraId="6BC5CE2E" w14:textId="77777777" w:rsidTr="007104A5">
        <w:tc>
          <w:tcPr>
            <w:tcW w:w="3080" w:type="dxa"/>
            <w:tcBorders>
              <w:top w:val="dotted" w:sz="4" w:space="0" w:color="auto"/>
              <w:bottom w:val="dotted" w:sz="4" w:space="0" w:color="auto"/>
            </w:tcBorders>
            <w:vAlign w:val="bottom"/>
          </w:tcPr>
          <w:p w14:paraId="709308B6" w14:textId="77777777" w:rsidR="00817E71" w:rsidRPr="00817E71" w:rsidRDefault="00817E71" w:rsidP="00431D04">
            <w:pPr>
              <w:spacing w:before="60" w:line="240" w:lineRule="exact"/>
              <w:ind w:firstLine="34"/>
              <w:rPr>
                <w:rFonts w:cs="Arial"/>
                <w:sz w:val="20"/>
              </w:rPr>
            </w:pPr>
            <w:r w:rsidRPr="00817E71">
              <w:rPr>
                <w:rFonts w:eastAsia="Calibri" w:cs="Arial"/>
                <w:sz w:val="20"/>
                <w:szCs w:val="22"/>
                <w:lang w:eastAsia="en-US"/>
              </w:rPr>
              <w:t>Май</w:t>
            </w:r>
          </w:p>
        </w:tc>
        <w:tc>
          <w:tcPr>
            <w:tcW w:w="3080" w:type="dxa"/>
            <w:tcBorders>
              <w:top w:val="dotted" w:sz="4" w:space="0" w:color="auto"/>
              <w:bottom w:val="dotted" w:sz="4" w:space="0" w:color="auto"/>
            </w:tcBorders>
            <w:vAlign w:val="bottom"/>
          </w:tcPr>
          <w:p w14:paraId="53C222A1" w14:textId="77777777" w:rsidR="00817E71" w:rsidRPr="00817E71" w:rsidRDefault="00817E71" w:rsidP="00431D04">
            <w:pPr>
              <w:spacing w:before="60" w:line="240" w:lineRule="exact"/>
              <w:ind w:firstLine="34"/>
              <w:jc w:val="center"/>
              <w:rPr>
                <w:rFonts w:cs="Arial"/>
                <w:sz w:val="20"/>
                <w:szCs w:val="22"/>
              </w:rPr>
            </w:pPr>
            <w:r w:rsidRPr="00817E71">
              <w:rPr>
                <w:rFonts w:eastAsia="Calibri" w:cs="Arial"/>
                <w:sz w:val="20"/>
                <w:szCs w:val="22"/>
                <w:lang w:eastAsia="en-US"/>
              </w:rPr>
              <w:t>1</w:t>
            </w:r>
            <w:r w:rsidRPr="00817E71">
              <w:rPr>
                <w:rFonts w:eastAsia="Calibri" w:cs="Arial"/>
                <w:sz w:val="20"/>
                <w:szCs w:val="22"/>
                <w:lang w:val="en-US" w:eastAsia="en-US"/>
              </w:rPr>
              <w:t>08</w:t>
            </w:r>
            <w:r w:rsidRPr="00817E71">
              <w:rPr>
                <w:rFonts w:eastAsia="Calibri" w:cs="Arial"/>
                <w:sz w:val="20"/>
                <w:szCs w:val="22"/>
                <w:lang w:eastAsia="en-US"/>
              </w:rPr>
              <w:t>,</w:t>
            </w:r>
            <w:r w:rsidRPr="00817E71">
              <w:rPr>
                <w:rFonts w:eastAsia="Calibri" w:cs="Arial"/>
                <w:sz w:val="20"/>
                <w:szCs w:val="22"/>
                <w:lang w:val="en-US" w:eastAsia="en-US"/>
              </w:rPr>
              <w:t>2</w:t>
            </w:r>
          </w:p>
        </w:tc>
        <w:tc>
          <w:tcPr>
            <w:tcW w:w="3080" w:type="dxa"/>
            <w:tcBorders>
              <w:top w:val="dotted" w:sz="4" w:space="0" w:color="auto"/>
              <w:bottom w:val="dotted" w:sz="4" w:space="0" w:color="auto"/>
            </w:tcBorders>
            <w:vAlign w:val="bottom"/>
          </w:tcPr>
          <w:p w14:paraId="59B765B6" w14:textId="77777777" w:rsidR="00817E71" w:rsidRPr="00817E71" w:rsidRDefault="00817E71" w:rsidP="00431D04">
            <w:pPr>
              <w:spacing w:before="60" w:line="240" w:lineRule="exact"/>
              <w:ind w:firstLine="0"/>
              <w:jc w:val="center"/>
              <w:rPr>
                <w:rFonts w:cs="Arial"/>
                <w:sz w:val="20"/>
                <w:szCs w:val="22"/>
              </w:rPr>
            </w:pPr>
            <w:r w:rsidRPr="00817E71">
              <w:rPr>
                <w:rFonts w:eastAsia="Calibri" w:cs="Arial"/>
                <w:sz w:val="20"/>
                <w:szCs w:val="22"/>
                <w:lang w:eastAsia="en-US"/>
              </w:rPr>
              <w:t>11</w:t>
            </w:r>
            <w:r w:rsidRPr="00817E71">
              <w:rPr>
                <w:rFonts w:eastAsia="Calibri" w:cs="Arial"/>
                <w:sz w:val="20"/>
                <w:szCs w:val="22"/>
                <w:lang w:val="en-US" w:eastAsia="en-US"/>
              </w:rPr>
              <w:t>8</w:t>
            </w:r>
            <w:r w:rsidRPr="00817E71">
              <w:rPr>
                <w:rFonts w:eastAsia="Calibri" w:cs="Arial"/>
                <w:sz w:val="20"/>
                <w:szCs w:val="22"/>
                <w:lang w:eastAsia="en-US"/>
              </w:rPr>
              <w:t>,</w:t>
            </w:r>
            <w:r w:rsidRPr="00817E71">
              <w:rPr>
                <w:rFonts w:eastAsia="Calibri" w:cs="Arial"/>
                <w:sz w:val="20"/>
                <w:szCs w:val="22"/>
                <w:lang w:val="en-US" w:eastAsia="en-US"/>
              </w:rPr>
              <w:t>1</w:t>
            </w:r>
          </w:p>
        </w:tc>
      </w:tr>
      <w:tr w:rsidR="00817E71" w:rsidRPr="00817E71" w14:paraId="3E0DC2F5" w14:textId="77777777" w:rsidTr="007104A5">
        <w:tc>
          <w:tcPr>
            <w:tcW w:w="3080" w:type="dxa"/>
            <w:tcBorders>
              <w:top w:val="dotted" w:sz="4" w:space="0" w:color="auto"/>
              <w:bottom w:val="dotted" w:sz="4" w:space="0" w:color="auto"/>
            </w:tcBorders>
            <w:vAlign w:val="bottom"/>
          </w:tcPr>
          <w:p w14:paraId="1E83BD77" w14:textId="77777777" w:rsidR="00817E71" w:rsidRPr="00817E71" w:rsidRDefault="00817E71" w:rsidP="00431D04">
            <w:pPr>
              <w:spacing w:before="60" w:line="240" w:lineRule="exact"/>
              <w:ind w:firstLine="34"/>
              <w:rPr>
                <w:rFonts w:cs="Arial"/>
                <w:sz w:val="20"/>
              </w:rPr>
            </w:pPr>
            <w:r w:rsidRPr="00817E71">
              <w:rPr>
                <w:rFonts w:eastAsia="Calibri" w:cs="Arial"/>
                <w:sz w:val="20"/>
                <w:szCs w:val="22"/>
                <w:lang w:eastAsia="en-US"/>
              </w:rPr>
              <w:t>Июнь</w:t>
            </w:r>
          </w:p>
        </w:tc>
        <w:tc>
          <w:tcPr>
            <w:tcW w:w="3080" w:type="dxa"/>
            <w:tcBorders>
              <w:top w:val="dotted" w:sz="4" w:space="0" w:color="auto"/>
              <w:bottom w:val="dotted" w:sz="4" w:space="0" w:color="auto"/>
            </w:tcBorders>
            <w:vAlign w:val="bottom"/>
          </w:tcPr>
          <w:p w14:paraId="3F08305C" w14:textId="77777777" w:rsidR="00817E71" w:rsidRPr="00817E71" w:rsidRDefault="00817E71" w:rsidP="00431D04">
            <w:pPr>
              <w:spacing w:before="60" w:line="240" w:lineRule="exact"/>
              <w:ind w:firstLine="34"/>
              <w:jc w:val="center"/>
              <w:rPr>
                <w:rFonts w:cs="Arial"/>
                <w:sz w:val="20"/>
                <w:szCs w:val="22"/>
              </w:rPr>
            </w:pPr>
            <w:r w:rsidRPr="00817E71">
              <w:rPr>
                <w:rFonts w:eastAsia="Calibri" w:cs="Arial"/>
                <w:sz w:val="20"/>
                <w:szCs w:val="22"/>
                <w:lang w:eastAsia="en-US"/>
              </w:rPr>
              <w:t>9</w:t>
            </w:r>
            <w:r w:rsidRPr="00817E71">
              <w:rPr>
                <w:rFonts w:eastAsia="Calibri" w:cs="Arial"/>
                <w:sz w:val="20"/>
                <w:szCs w:val="22"/>
                <w:lang w:val="en-US" w:eastAsia="en-US"/>
              </w:rPr>
              <w:t>8</w:t>
            </w:r>
            <w:r w:rsidRPr="00817E71">
              <w:rPr>
                <w:rFonts w:eastAsia="Calibri" w:cs="Arial"/>
                <w:sz w:val="20"/>
                <w:szCs w:val="22"/>
                <w:lang w:eastAsia="en-US"/>
              </w:rPr>
              <w:t>,</w:t>
            </w:r>
            <w:r w:rsidRPr="00817E71">
              <w:rPr>
                <w:rFonts w:eastAsia="Calibri" w:cs="Arial"/>
                <w:sz w:val="20"/>
                <w:szCs w:val="22"/>
                <w:lang w:val="en-US" w:eastAsia="en-US"/>
              </w:rPr>
              <w:t>0</w:t>
            </w:r>
          </w:p>
        </w:tc>
        <w:tc>
          <w:tcPr>
            <w:tcW w:w="3080" w:type="dxa"/>
            <w:tcBorders>
              <w:top w:val="dotted" w:sz="4" w:space="0" w:color="auto"/>
              <w:bottom w:val="dotted" w:sz="4" w:space="0" w:color="auto"/>
            </w:tcBorders>
            <w:vAlign w:val="bottom"/>
          </w:tcPr>
          <w:p w14:paraId="383400C1" w14:textId="77777777" w:rsidR="00817E71" w:rsidRPr="00817E71" w:rsidRDefault="00817E71" w:rsidP="00431D04">
            <w:pPr>
              <w:spacing w:before="60" w:line="240" w:lineRule="exact"/>
              <w:ind w:firstLine="0"/>
              <w:jc w:val="center"/>
              <w:rPr>
                <w:rFonts w:cs="Arial"/>
                <w:sz w:val="20"/>
                <w:szCs w:val="22"/>
              </w:rPr>
            </w:pPr>
            <w:r w:rsidRPr="00817E71">
              <w:rPr>
                <w:rFonts w:eastAsia="Calibri" w:cs="Arial"/>
                <w:sz w:val="20"/>
                <w:szCs w:val="22"/>
                <w:lang w:eastAsia="en-US"/>
              </w:rPr>
              <w:t>10</w:t>
            </w:r>
            <w:r w:rsidRPr="00817E71">
              <w:rPr>
                <w:rFonts w:eastAsia="Calibri" w:cs="Arial"/>
                <w:sz w:val="20"/>
                <w:szCs w:val="22"/>
                <w:lang w:val="en-US" w:eastAsia="en-US"/>
              </w:rPr>
              <w:t>8</w:t>
            </w:r>
            <w:r w:rsidRPr="00817E71">
              <w:rPr>
                <w:rFonts w:eastAsia="Calibri" w:cs="Arial"/>
                <w:sz w:val="20"/>
                <w:szCs w:val="22"/>
                <w:lang w:eastAsia="en-US"/>
              </w:rPr>
              <w:t>,</w:t>
            </w:r>
            <w:r w:rsidRPr="00817E71">
              <w:rPr>
                <w:rFonts w:eastAsia="Calibri" w:cs="Arial"/>
                <w:sz w:val="20"/>
                <w:szCs w:val="22"/>
                <w:lang w:val="en-US" w:eastAsia="en-US"/>
              </w:rPr>
              <w:t>6</w:t>
            </w:r>
          </w:p>
        </w:tc>
      </w:tr>
      <w:tr w:rsidR="00817E71" w:rsidRPr="00817E71" w14:paraId="63967024" w14:textId="77777777" w:rsidTr="007104A5">
        <w:tc>
          <w:tcPr>
            <w:tcW w:w="3080" w:type="dxa"/>
            <w:tcBorders>
              <w:top w:val="dotted" w:sz="4" w:space="0" w:color="auto"/>
              <w:bottom w:val="dotted" w:sz="4" w:space="0" w:color="auto"/>
            </w:tcBorders>
            <w:vAlign w:val="bottom"/>
          </w:tcPr>
          <w:p w14:paraId="30FCF87D" w14:textId="77777777" w:rsidR="00817E71" w:rsidRPr="00817E71" w:rsidRDefault="00817E71" w:rsidP="00431D04">
            <w:pPr>
              <w:spacing w:before="60" w:line="240" w:lineRule="exact"/>
              <w:ind w:firstLine="34"/>
              <w:rPr>
                <w:rFonts w:cs="Arial"/>
                <w:i/>
                <w:sz w:val="20"/>
              </w:rPr>
            </w:pPr>
            <w:r w:rsidRPr="00817E71">
              <w:rPr>
                <w:rFonts w:eastAsia="Calibri" w:cs="Arial"/>
                <w:i/>
                <w:sz w:val="20"/>
                <w:szCs w:val="22"/>
                <w:lang w:val="en-US" w:eastAsia="en-US"/>
              </w:rPr>
              <w:t xml:space="preserve">II </w:t>
            </w:r>
            <w:r w:rsidRPr="00817E71">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73D591D3" w14:textId="77777777" w:rsidR="00817E71" w:rsidRPr="00817E71" w:rsidRDefault="00817E71" w:rsidP="00431D04">
            <w:pPr>
              <w:spacing w:before="60" w:line="240" w:lineRule="exact"/>
              <w:ind w:firstLine="34"/>
              <w:jc w:val="center"/>
              <w:rPr>
                <w:rFonts w:cs="Arial"/>
                <w:i/>
                <w:sz w:val="20"/>
                <w:szCs w:val="22"/>
              </w:rPr>
            </w:pPr>
          </w:p>
        </w:tc>
        <w:tc>
          <w:tcPr>
            <w:tcW w:w="3080" w:type="dxa"/>
            <w:tcBorders>
              <w:top w:val="dotted" w:sz="4" w:space="0" w:color="auto"/>
              <w:bottom w:val="dotted" w:sz="4" w:space="0" w:color="auto"/>
            </w:tcBorders>
            <w:vAlign w:val="bottom"/>
          </w:tcPr>
          <w:p w14:paraId="63483141" w14:textId="77777777" w:rsidR="00817E71" w:rsidRPr="00817E71" w:rsidRDefault="00817E71" w:rsidP="00431D04">
            <w:pPr>
              <w:spacing w:before="60" w:line="240" w:lineRule="exact"/>
              <w:ind w:firstLine="0"/>
              <w:jc w:val="center"/>
              <w:rPr>
                <w:rFonts w:cs="Arial"/>
                <w:i/>
                <w:sz w:val="20"/>
                <w:szCs w:val="22"/>
              </w:rPr>
            </w:pPr>
            <w:r w:rsidRPr="00817E71">
              <w:rPr>
                <w:rFonts w:eastAsia="Calibri" w:cs="Arial"/>
                <w:i/>
                <w:sz w:val="20"/>
                <w:szCs w:val="22"/>
                <w:lang w:val="en-US" w:eastAsia="en-US"/>
              </w:rPr>
              <w:t>106</w:t>
            </w:r>
            <w:r w:rsidRPr="00817E71">
              <w:rPr>
                <w:rFonts w:eastAsia="Calibri" w:cs="Arial"/>
                <w:i/>
                <w:sz w:val="20"/>
                <w:szCs w:val="22"/>
                <w:lang w:eastAsia="en-US"/>
              </w:rPr>
              <w:t>,</w:t>
            </w:r>
            <w:r w:rsidRPr="00817E71">
              <w:rPr>
                <w:rFonts w:eastAsia="Calibri" w:cs="Arial"/>
                <w:i/>
                <w:sz w:val="20"/>
                <w:szCs w:val="22"/>
                <w:lang w:val="en-US" w:eastAsia="en-US"/>
              </w:rPr>
              <w:t>1</w:t>
            </w:r>
          </w:p>
        </w:tc>
      </w:tr>
      <w:tr w:rsidR="00817E71" w:rsidRPr="00817E71" w14:paraId="230A3AF7" w14:textId="77777777" w:rsidTr="007104A5">
        <w:tc>
          <w:tcPr>
            <w:tcW w:w="3080" w:type="dxa"/>
            <w:tcBorders>
              <w:top w:val="dotted" w:sz="4" w:space="0" w:color="auto"/>
              <w:bottom w:val="dotted" w:sz="4" w:space="0" w:color="auto"/>
            </w:tcBorders>
            <w:vAlign w:val="bottom"/>
          </w:tcPr>
          <w:p w14:paraId="1D58F3A4" w14:textId="77777777" w:rsidR="00817E71" w:rsidRPr="00817E71" w:rsidRDefault="00817E71" w:rsidP="00431D04">
            <w:pPr>
              <w:spacing w:before="60" w:line="240" w:lineRule="exact"/>
              <w:ind w:firstLine="34"/>
              <w:rPr>
                <w:rFonts w:cs="Arial"/>
                <w:i/>
                <w:sz w:val="20"/>
              </w:rPr>
            </w:pPr>
            <w:r w:rsidRPr="00817E71">
              <w:rPr>
                <w:rFonts w:eastAsia="Calibri" w:cs="Arial"/>
                <w:i/>
                <w:sz w:val="20"/>
                <w:szCs w:val="22"/>
                <w:lang w:val="en-US" w:eastAsia="en-US"/>
              </w:rPr>
              <w:t xml:space="preserve">I </w:t>
            </w:r>
            <w:r w:rsidRPr="00817E71">
              <w:rPr>
                <w:rFonts w:eastAsia="Calibri" w:cs="Arial"/>
                <w:i/>
                <w:sz w:val="20"/>
                <w:szCs w:val="22"/>
                <w:lang w:eastAsia="en-US"/>
              </w:rPr>
              <w:t>полугодие</w:t>
            </w:r>
          </w:p>
        </w:tc>
        <w:tc>
          <w:tcPr>
            <w:tcW w:w="3080" w:type="dxa"/>
            <w:tcBorders>
              <w:top w:val="dotted" w:sz="4" w:space="0" w:color="auto"/>
              <w:bottom w:val="dotted" w:sz="4" w:space="0" w:color="auto"/>
            </w:tcBorders>
            <w:vAlign w:val="bottom"/>
          </w:tcPr>
          <w:p w14:paraId="788796E4" w14:textId="77777777" w:rsidR="00817E71" w:rsidRPr="00817E71" w:rsidRDefault="00817E71" w:rsidP="00431D04">
            <w:pPr>
              <w:spacing w:before="60" w:line="240" w:lineRule="exact"/>
              <w:ind w:firstLine="34"/>
              <w:jc w:val="center"/>
              <w:rPr>
                <w:rFonts w:cs="Arial"/>
                <w:i/>
                <w:sz w:val="20"/>
                <w:szCs w:val="22"/>
              </w:rPr>
            </w:pPr>
          </w:p>
        </w:tc>
        <w:tc>
          <w:tcPr>
            <w:tcW w:w="3080" w:type="dxa"/>
            <w:tcBorders>
              <w:top w:val="dotted" w:sz="4" w:space="0" w:color="auto"/>
              <w:bottom w:val="dotted" w:sz="4" w:space="0" w:color="auto"/>
            </w:tcBorders>
            <w:vAlign w:val="bottom"/>
          </w:tcPr>
          <w:p w14:paraId="04B4B180" w14:textId="77777777" w:rsidR="00817E71" w:rsidRPr="00817E71" w:rsidRDefault="00817E71" w:rsidP="00431D04">
            <w:pPr>
              <w:spacing w:before="60" w:line="240" w:lineRule="exact"/>
              <w:ind w:firstLine="0"/>
              <w:jc w:val="center"/>
              <w:rPr>
                <w:rFonts w:cs="Arial"/>
                <w:i/>
                <w:sz w:val="20"/>
                <w:szCs w:val="22"/>
              </w:rPr>
            </w:pPr>
            <w:r w:rsidRPr="00817E71">
              <w:rPr>
                <w:rFonts w:eastAsia="Calibri" w:cs="Arial"/>
                <w:i/>
                <w:sz w:val="20"/>
                <w:szCs w:val="22"/>
                <w:lang w:eastAsia="en-US"/>
              </w:rPr>
              <w:t>10</w:t>
            </w:r>
            <w:r w:rsidRPr="00817E71">
              <w:rPr>
                <w:rFonts w:eastAsia="Calibri" w:cs="Arial"/>
                <w:i/>
                <w:sz w:val="20"/>
                <w:szCs w:val="22"/>
                <w:lang w:val="en-US" w:eastAsia="en-US"/>
              </w:rPr>
              <w:t>6</w:t>
            </w:r>
            <w:r w:rsidRPr="00817E71">
              <w:rPr>
                <w:rFonts w:eastAsia="Calibri" w:cs="Arial"/>
                <w:i/>
                <w:sz w:val="20"/>
                <w:szCs w:val="22"/>
                <w:lang w:eastAsia="en-US"/>
              </w:rPr>
              <w:t>,</w:t>
            </w:r>
            <w:r w:rsidRPr="00817E71">
              <w:rPr>
                <w:rFonts w:eastAsia="Calibri" w:cs="Arial"/>
                <w:i/>
                <w:sz w:val="20"/>
                <w:szCs w:val="22"/>
                <w:lang w:val="en-US" w:eastAsia="en-US"/>
              </w:rPr>
              <w:t>1</w:t>
            </w:r>
          </w:p>
        </w:tc>
      </w:tr>
      <w:tr w:rsidR="00817E71" w:rsidRPr="00817E71" w14:paraId="4551D9D7" w14:textId="77777777" w:rsidTr="007104A5">
        <w:tc>
          <w:tcPr>
            <w:tcW w:w="3080" w:type="dxa"/>
            <w:tcBorders>
              <w:top w:val="dotted" w:sz="4" w:space="0" w:color="auto"/>
              <w:bottom w:val="dotted" w:sz="4" w:space="0" w:color="auto"/>
            </w:tcBorders>
            <w:vAlign w:val="bottom"/>
          </w:tcPr>
          <w:p w14:paraId="5A84E9CC" w14:textId="77777777" w:rsidR="00817E71" w:rsidRPr="00817E71" w:rsidRDefault="00817E71" w:rsidP="00431D04">
            <w:pPr>
              <w:spacing w:before="60" w:line="240" w:lineRule="exact"/>
              <w:ind w:firstLine="34"/>
              <w:rPr>
                <w:rFonts w:cs="Arial"/>
                <w:sz w:val="20"/>
              </w:rPr>
            </w:pPr>
            <w:r w:rsidRPr="00817E71">
              <w:rPr>
                <w:rFonts w:eastAsia="Calibri" w:cs="Arial"/>
                <w:sz w:val="20"/>
                <w:szCs w:val="22"/>
                <w:lang w:eastAsia="en-US"/>
              </w:rPr>
              <w:t xml:space="preserve">Июль </w:t>
            </w:r>
          </w:p>
        </w:tc>
        <w:tc>
          <w:tcPr>
            <w:tcW w:w="3080" w:type="dxa"/>
            <w:tcBorders>
              <w:top w:val="dotted" w:sz="4" w:space="0" w:color="auto"/>
              <w:bottom w:val="dotted" w:sz="4" w:space="0" w:color="auto"/>
            </w:tcBorders>
            <w:vAlign w:val="bottom"/>
          </w:tcPr>
          <w:p w14:paraId="380A2FAB" w14:textId="77777777" w:rsidR="00817E71" w:rsidRPr="00817E71" w:rsidRDefault="00817E71" w:rsidP="00431D04">
            <w:pPr>
              <w:spacing w:before="60" w:line="240" w:lineRule="exact"/>
              <w:ind w:firstLine="34"/>
              <w:jc w:val="center"/>
              <w:rPr>
                <w:rFonts w:cs="Arial"/>
                <w:sz w:val="20"/>
                <w:szCs w:val="22"/>
              </w:rPr>
            </w:pPr>
            <w:r w:rsidRPr="00817E71">
              <w:rPr>
                <w:rFonts w:eastAsia="Calibri" w:cs="Arial"/>
                <w:sz w:val="20"/>
                <w:szCs w:val="22"/>
                <w:lang w:eastAsia="en-US"/>
              </w:rPr>
              <w:t>11</w:t>
            </w:r>
            <w:r w:rsidRPr="00817E71">
              <w:rPr>
                <w:rFonts w:eastAsia="Calibri" w:cs="Arial"/>
                <w:sz w:val="20"/>
                <w:szCs w:val="22"/>
                <w:lang w:val="en-US" w:eastAsia="en-US"/>
              </w:rPr>
              <w:t>6</w:t>
            </w:r>
            <w:r w:rsidRPr="00817E71">
              <w:rPr>
                <w:rFonts w:eastAsia="Calibri" w:cs="Arial"/>
                <w:sz w:val="20"/>
                <w:szCs w:val="22"/>
                <w:lang w:eastAsia="en-US"/>
              </w:rPr>
              <w:t>,</w:t>
            </w:r>
            <w:r w:rsidRPr="00817E71">
              <w:rPr>
                <w:rFonts w:eastAsia="Calibri" w:cs="Arial"/>
                <w:sz w:val="20"/>
                <w:szCs w:val="22"/>
                <w:lang w:val="en-US" w:eastAsia="en-US"/>
              </w:rPr>
              <w:t>1</w:t>
            </w:r>
          </w:p>
        </w:tc>
        <w:tc>
          <w:tcPr>
            <w:tcW w:w="3080" w:type="dxa"/>
            <w:tcBorders>
              <w:top w:val="dotted" w:sz="4" w:space="0" w:color="auto"/>
              <w:bottom w:val="dotted" w:sz="4" w:space="0" w:color="auto"/>
            </w:tcBorders>
            <w:vAlign w:val="bottom"/>
          </w:tcPr>
          <w:p w14:paraId="79D396EC" w14:textId="77777777" w:rsidR="00817E71" w:rsidRPr="00817E71" w:rsidRDefault="00817E71" w:rsidP="00431D04">
            <w:pPr>
              <w:spacing w:before="60" w:line="240" w:lineRule="exact"/>
              <w:ind w:firstLine="0"/>
              <w:jc w:val="center"/>
              <w:rPr>
                <w:rFonts w:cs="Arial"/>
                <w:sz w:val="20"/>
                <w:szCs w:val="22"/>
              </w:rPr>
            </w:pPr>
            <w:r w:rsidRPr="00817E71">
              <w:rPr>
                <w:rFonts w:eastAsia="Calibri" w:cs="Arial"/>
                <w:sz w:val="20"/>
                <w:szCs w:val="22"/>
                <w:lang w:eastAsia="en-US"/>
              </w:rPr>
              <w:t>1</w:t>
            </w:r>
            <w:r w:rsidRPr="00817E71">
              <w:rPr>
                <w:rFonts w:eastAsia="Calibri" w:cs="Arial"/>
                <w:sz w:val="20"/>
                <w:szCs w:val="22"/>
                <w:lang w:val="en-US" w:eastAsia="en-US"/>
              </w:rPr>
              <w:t>22</w:t>
            </w:r>
            <w:r w:rsidRPr="00817E71">
              <w:rPr>
                <w:rFonts w:eastAsia="Calibri" w:cs="Arial"/>
                <w:sz w:val="20"/>
                <w:szCs w:val="22"/>
                <w:lang w:eastAsia="en-US"/>
              </w:rPr>
              <w:t>,</w:t>
            </w:r>
            <w:r w:rsidRPr="00817E71">
              <w:rPr>
                <w:rFonts w:eastAsia="Calibri" w:cs="Arial"/>
                <w:sz w:val="20"/>
                <w:szCs w:val="22"/>
                <w:lang w:val="en-US" w:eastAsia="en-US"/>
              </w:rPr>
              <w:t>4</w:t>
            </w:r>
          </w:p>
        </w:tc>
      </w:tr>
      <w:tr w:rsidR="00817E71" w:rsidRPr="00817E71" w14:paraId="6760EF52" w14:textId="77777777" w:rsidTr="007104A5">
        <w:tc>
          <w:tcPr>
            <w:tcW w:w="3080" w:type="dxa"/>
            <w:tcBorders>
              <w:top w:val="dotted" w:sz="4" w:space="0" w:color="auto"/>
              <w:bottom w:val="dotted" w:sz="4" w:space="0" w:color="auto"/>
            </w:tcBorders>
            <w:vAlign w:val="bottom"/>
          </w:tcPr>
          <w:p w14:paraId="701EDB8E" w14:textId="77777777" w:rsidR="00817E71" w:rsidRPr="00817E71" w:rsidRDefault="00817E71" w:rsidP="00431D04">
            <w:pPr>
              <w:spacing w:before="60" w:line="240" w:lineRule="exact"/>
              <w:ind w:firstLine="34"/>
              <w:rPr>
                <w:rFonts w:cs="Arial"/>
                <w:sz w:val="20"/>
              </w:rPr>
            </w:pPr>
            <w:r w:rsidRPr="00817E71">
              <w:rPr>
                <w:rFonts w:eastAsia="Calibri" w:cs="Arial"/>
                <w:sz w:val="20"/>
                <w:szCs w:val="22"/>
                <w:lang w:eastAsia="en-US"/>
              </w:rPr>
              <w:t>Август</w:t>
            </w:r>
          </w:p>
        </w:tc>
        <w:tc>
          <w:tcPr>
            <w:tcW w:w="3080" w:type="dxa"/>
            <w:tcBorders>
              <w:top w:val="dotted" w:sz="4" w:space="0" w:color="auto"/>
              <w:bottom w:val="dotted" w:sz="4" w:space="0" w:color="auto"/>
            </w:tcBorders>
            <w:vAlign w:val="bottom"/>
          </w:tcPr>
          <w:p w14:paraId="6AD9B73E" w14:textId="77777777" w:rsidR="00817E71" w:rsidRPr="00817E71" w:rsidRDefault="00817E71" w:rsidP="00431D04">
            <w:pPr>
              <w:spacing w:before="60" w:line="240" w:lineRule="exact"/>
              <w:ind w:firstLine="34"/>
              <w:jc w:val="center"/>
              <w:rPr>
                <w:rFonts w:cs="Arial"/>
                <w:sz w:val="20"/>
                <w:szCs w:val="22"/>
              </w:rPr>
            </w:pPr>
            <w:r w:rsidRPr="00817E71">
              <w:rPr>
                <w:rFonts w:eastAsia="Calibri" w:cs="Arial"/>
                <w:sz w:val="20"/>
                <w:szCs w:val="22"/>
                <w:lang w:eastAsia="en-US"/>
              </w:rPr>
              <w:t>103,</w:t>
            </w:r>
            <w:r w:rsidRPr="00817E71">
              <w:rPr>
                <w:rFonts w:eastAsia="Calibri" w:cs="Arial"/>
                <w:sz w:val="20"/>
                <w:szCs w:val="22"/>
                <w:lang w:val="en-US" w:eastAsia="en-US"/>
              </w:rPr>
              <w:t>3</w:t>
            </w:r>
          </w:p>
        </w:tc>
        <w:tc>
          <w:tcPr>
            <w:tcW w:w="3080" w:type="dxa"/>
            <w:tcBorders>
              <w:top w:val="dotted" w:sz="4" w:space="0" w:color="auto"/>
              <w:bottom w:val="dotted" w:sz="4" w:space="0" w:color="auto"/>
            </w:tcBorders>
            <w:vAlign w:val="bottom"/>
          </w:tcPr>
          <w:p w14:paraId="3D57ABA7" w14:textId="77777777" w:rsidR="00817E71" w:rsidRPr="00817E71" w:rsidRDefault="00817E71" w:rsidP="00431D04">
            <w:pPr>
              <w:spacing w:before="60" w:line="240" w:lineRule="exact"/>
              <w:ind w:firstLine="0"/>
              <w:jc w:val="center"/>
              <w:rPr>
                <w:rFonts w:cs="Arial"/>
                <w:sz w:val="20"/>
                <w:szCs w:val="22"/>
              </w:rPr>
            </w:pPr>
            <w:r w:rsidRPr="00817E71">
              <w:rPr>
                <w:rFonts w:eastAsia="Calibri" w:cs="Arial"/>
                <w:sz w:val="20"/>
                <w:szCs w:val="22"/>
                <w:lang w:eastAsia="en-US"/>
              </w:rPr>
              <w:t>1</w:t>
            </w:r>
            <w:r w:rsidRPr="00817E71">
              <w:rPr>
                <w:rFonts w:eastAsia="Calibri" w:cs="Arial"/>
                <w:sz w:val="20"/>
                <w:szCs w:val="22"/>
                <w:lang w:val="en-US" w:eastAsia="en-US"/>
              </w:rPr>
              <w:t>33</w:t>
            </w:r>
            <w:r w:rsidRPr="00817E71">
              <w:rPr>
                <w:rFonts w:eastAsia="Calibri" w:cs="Arial"/>
                <w:sz w:val="20"/>
                <w:szCs w:val="22"/>
                <w:lang w:eastAsia="en-US"/>
              </w:rPr>
              <w:t>,</w:t>
            </w:r>
            <w:r w:rsidRPr="00817E71">
              <w:rPr>
                <w:rFonts w:eastAsia="Calibri" w:cs="Arial"/>
                <w:sz w:val="20"/>
                <w:szCs w:val="22"/>
                <w:lang w:val="en-US" w:eastAsia="en-US"/>
              </w:rPr>
              <w:t>1</w:t>
            </w:r>
          </w:p>
        </w:tc>
      </w:tr>
      <w:tr w:rsidR="00817E71" w:rsidRPr="00817E71" w14:paraId="56DC7E20" w14:textId="77777777" w:rsidTr="007104A5">
        <w:tc>
          <w:tcPr>
            <w:tcW w:w="3080" w:type="dxa"/>
            <w:tcBorders>
              <w:top w:val="dotted" w:sz="4" w:space="0" w:color="auto"/>
              <w:bottom w:val="dotted" w:sz="4" w:space="0" w:color="auto"/>
            </w:tcBorders>
            <w:vAlign w:val="bottom"/>
          </w:tcPr>
          <w:p w14:paraId="0CCA0BD6" w14:textId="77777777" w:rsidR="00817E71" w:rsidRPr="00817E71" w:rsidRDefault="00817E71" w:rsidP="00431D04">
            <w:pPr>
              <w:spacing w:before="60" w:line="240" w:lineRule="exact"/>
              <w:ind w:firstLine="34"/>
              <w:rPr>
                <w:rFonts w:cs="Arial"/>
                <w:sz w:val="20"/>
              </w:rPr>
            </w:pPr>
            <w:r w:rsidRPr="00817E71">
              <w:rPr>
                <w:rFonts w:eastAsia="Calibri" w:cs="Arial"/>
                <w:sz w:val="20"/>
                <w:szCs w:val="22"/>
                <w:lang w:eastAsia="en-US"/>
              </w:rPr>
              <w:t>Сентябрь</w:t>
            </w:r>
          </w:p>
        </w:tc>
        <w:tc>
          <w:tcPr>
            <w:tcW w:w="3080" w:type="dxa"/>
            <w:tcBorders>
              <w:top w:val="dotted" w:sz="4" w:space="0" w:color="auto"/>
              <w:bottom w:val="dotted" w:sz="4" w:space="0" w:color="auto"/>
            </w:tcBorders>
            <w:vAlign w:val="bottom"/>
          </w:tcPr>
          <w:p w14:paraId="3E34CB90" w14:textId="77777777" w:rsidR="00817E71" w:rsidRPr="00817E71" w:rsidRDefault="00817E71" w:rsidP="00431D04">
            <w:pPr>
              <w:spacing w:before="60" w:line="240" w:lineRule="exact"/>
              <w:ind w:firstLine="34"/>
              <w:jc w:val="center"/>
              <w:rPr>
                <w:rFonts w:cs="Arial"/>
                <w:sz w:val="20"/>
                <w:szCs w:val="22"/>
              </w:rPr>
            </w:pPr>
            <w:r w:rsidRPr="00817E71">
              <w:rPr>
                <w:rFonts w:eastAsia="Calibri" w:cs="Arial"/>
                <w:sz w:val="20"/>
                <w:szCs w:val="22"/>
                <w:lang w:val="en-US" w:eastAsia="en-US"/>
              </w:rPr>
              <w:t>98,1</w:t>
            </w:r>
          </w:p>
        </w:tc>
        <w:tc>
          <w:tcPr>
            <w:tcW w:w="3080" w:type="dxa"/>
            <w:tcBorders>
              <w:top w:val="dotted" w:sz="4" w:space="0" w:color="auto"/>
              <w:bottom w:val="dotted" w:sz="4" w:space="0" w:color="auto"/>
            </w:tcBorders>
            <w:vAlign w:val="bottom"/>
          </w:tcPr>
          <w:p w14:paraId="0A721D58" w14:textId="77777777" w:rsidR="00817E71" w:rsidRPr="00817E71" w:rsidRDefault="00817E71" w:rsidP="00431D04">
            <w:pPr>
              <w:spacing w:before="60" w:line="240" w:lineRule="exact"/>
              <w:ind w:firstLine="0"/>
              <w:jc w:val="center"/>
              <w:rPr>
                <w:rFonts w:cs="Arial"/>
                <w:sz w:val="20"/>
                <w:szCs w:val="22"/>
              </w:rPr>
            </w:pPr>
            <w:r w:rsidRPr="00817E71">
              <w:rPr>
                <w:rFonts w:eastAsia="Calibri" w:cs="Arial"/>
                <w:sz w:val="20"/>
                <w:szCs w:val="22"/>
                <w:lang w:val="en-US" w:eastAsia="en-US"/>
              </w:rPr>
              <w:t>125,9</w:t>
            </w:r>
          </w:p>
        </w:tc>
      </w:tr>
      <w:tr w:rsidR="00817E71" w:rsidRPr="00817E71" w14:paraId="4D7140DA" w14:textId="77777777" w:rsidTr="007104A5">
        <w:tc>
          <w:tcPr>
            <w:tcW w:w="3080" w:type="dxa"/>
            <w:tcBorders>
              <w:top w:val="dotted" w:sz="4" w:space="0" w:color="auto"/>
              <w:bottom w:val="dotted" w:sz="4" w:space="0" w:color="auto"/>
            </w:tcBorders>
            <w:vAlign w:val="bottom"/>
          </w:tcPr>
          <w:p w14:paraId="63DF8490" w14:textId="77777777" w:rsidR="00817E71" w:rsidRPr="00817E71" w:rsidRDefault="00817E71" w:rsidP="00431D04">
            <w:pPr>
              <w:spacing w:before="60" w:line="240" w:lineRule="exact"/>
              <w:ind w:firstLine="34"/>
              <w:rPr>
                <w:rFonts w:cs="Arial"/>
                <w:i/>
                <w:sz w:val="20"/>
              </w:rPr>
            </w:pPr>
            <w:r w:rsidRPr="00817E71">
              <w:rPr>
                <w:rFonts w:eastAsia="Calibri" w:cs="Arial"/>
                <w:i/>
                <w:sz w:val="20"/>
                <w:szCs w:val="22"/>
                <w:lang w:val="en-US" w:eastAsia="en-US"/>
              </w:rPr>
              <w:t>III</w:t>
            </w:r>
            <w:r w:rsidRPr="00817E71">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10ED7A95" w14:textId="77777777" w:rsidR="00817E71" w:rsidRPr="00817E71" w:rsidRDefault="00817E71" w:rsidP="00431D04">
            <w:pPr>
              <w:spacing w:before="60" w:line="240" w:lineRule="exact"/>
              <w:ind w:firstLine="34"/>
              <w:jc w:val="center"/>
              <w:rPr>
                <w:rFonts w:cs="Arial"/>
                <w:i/>
                <w:sz w:val="20"/>
                <w:szCs w:val="22"/>
              </w:rPr>
            </w:pPr>
          </w:p>
        </w:tc>
        <w:tc>
          <w:tcPr>
            <w:tcW w:w="3080" w:type="dxa"/>
            <w:tcBorders>
              <w:top w:val="dotted" w:sz="4" w:space="0" w:color="auto"/>
              <w:bottom w:val="dotted" w:sz="4" w:space="0" w:color="auto"/>
            </w:tcBorders>
            <w:vAlign w:val="bottom"/>
          </w:tcPr>
          <w:p w14:paraId="018459AF" w14:textId="77777777" w:rsidR="00817E71" w:rsidRPr="00817E71" w:rsidRDefault="00817E71" w:rsidP="00431D04">
            <w:pPr>
              <w:spacing w:before="60" w:line="240" w:lineRule="exact"/>
              <w:ind w:firstLine="0"/>
              <w:jc w:val="center"/>
              <w:rPr>
                <w:rFonts w:cs="Arial"/>
                <w:i/>
                <w:sz w:val="20"/>
                <w:szCs w:val="22"/>
              </w:rPr>
            </w:pPr>
            <w:r w:rsidRPr="00817E71">
              <w:rPr>
                <w:rFonts w:eastAsia="Calibri" w:cs="Arial"/>
                <w:i/>
                <w:sz w:val="20"/>
                <w:szCs w:val="22"/>
                <w:lang w:eastAsia="en-US"/>
              </w:rPr>
              <w:t>12</w:t>
            </w:r>
            <w:r w:rsidRPr="00817E71">
              <w:rPr>
                <w:rFonts w:eastAsia="Calibri" w:cs="Arial"/>
                <w:i/>
                <w:sz w:val="20"/>
                <w:szCs w:val="22"/>
                <w:lang w:val="en-US" w:eastAsia="en-US"/>
              </w:rPr>
              <w:t>7</w:t>
            </w:r>
            <w:r w:rsidRPr="00817E71">
              <w:rPr>
                <w:rFonts w:eastAsia="Calibri" w:cs="Arial"/>
                <w:i/>
                <w:sz w:val="20"/>
                <w:szCs w:val="22"/>
                <w:lang w:eastAsia="en-US"/>
              </w:rPr>
              <w:t>,</w:t>
            </w:r>
            <w:r w:rsidRPr="00817E71">
              <w:rPr>
                <w:rFonts w:eastAsia="Calibri" w:cs="Arial"/>
                <w:i/>
                <w:sz w:val="20"/>
                <w:szCs w:val="22"/>
                <w:lang w:val="en-US" w:eastAsia="en-US"/>
              </w:rPr>
              <w:t>0</w:t>
            </w:r>
          </w:p>
        </w:tc>
      </w:tr>
      <w:tr w:rsidR="00817E71" w:rsidRPr="00817E71" w14:paraId="698649AD" w14:textId="77777777" w:rsidTr="007104A5">
        <w:tc>
          <w:tcPr>
            <w:tcW w:w="3080" w:type="dxa"/>
            <w:tcBorders>
              <w:top w:val="dotted" w:sz="4" w:space="0" w:color="auto"/>
              <w:bottom w:val="dotted" w:sz="4" w:space="0" w:color="auto"/>
            </w:tcBorders>
            <w:vAlign w:val="bottom"/>
          </w:tcPr>
          <w:p w14:paraId="0CD1C078" w14:textId="77777777" w:rsidR="00817E71" w:rsidRPr="00817E71" w:rsidRDefault="00817E71" w:rsidP="00431D04">
            <w:pPr>
              <w:spacing w:before="60" w:line="240" w:lineRule="exact"/>
              <w:ind w:firstLine="34"/>
              <w:rPr>
                <w:rFonts w:cs="Arial"/>
                <w:i/>
                <w:sz w:val="20"/>
              </w:rPr>
            </w:pPr>
            <w:r w:rsidRPr="00817E71">
              <w:rPr>
                <w:rFonts w:eastAsia="Calibri" w:cs="Arial"/>
                <w:i/>
                <w:sz w:val="20"/>
                <w:szCs w:val="22"/>
                <w:lang w:eastAsia="en-US"/>
              </w:rPr>
              <w:t>Январь – сентябрь</w:t>
            </w:r>
          </w:p>
        </w:tc>
        <w:tc>
          <w:tcPr>
            <w:tcW w:w="3080" w:type="dxa"/>
            <w:tcBorders>
              <w:top w:val="dotted" w:sz="4" w:space="0" w:color="auto"/>
              <w:bottom w:val="dotted" w:sz="4" w:space="0" w:color="auto"/>
            </w:tcBorders>
            <w:vAlign w:val="bottom"/>
          </w:tcPr>
          <w:p w14:paraId="65D16F4B" w14:textId="77777777" w:rsidR="00817E71" w:rsidRPr="00817E71" w:rsidRDefault="00817E71" w:rsidP="00431D04">
            <w:pPr>
              <w:spacing w:before="60" w:line="240" w:lineRule="exact"/>
              <w:ind w:firstLine="34"/>
              <w:jc w:val="center"/>
              <w:rPr>
                <w:rFonts w:cs="Arial"/>
                <w:i/>
                <w:sz w:val="20"/>
                <w:szCs w:val="22"/>
              </w:rPr>
            </w:pPr>
          </w:p>
        </w:tc>
        <w:tc>
          <w:tcPr>
            <w:tcW w:w="3080" w:type="dxa"/>
            <w:tcBorders>
              <w:top w:val="dotted" w:sz="4" w:space="0" w:color="auto"/>
              <w:bottom w:val="dotted" w:sz="4" w:space="0" w:color="auto"/>
            </w:tcBorders>
            <w:vAlign w:val="bottom"/>
          </w:tcPr>
          <w:p w14:paraId="2EA776D3" w14:textId="77777777" w:rsidR="00817E71" w:rsidRPr="00817E71" w:rsidRDefault="00817E71" w:rsidP="00431D04">
            <w:pPr>
              <w:spacing w:before="60" w:line="240" w:lineRule="exact"/>
              <w:ind w:firstLine="0"/>
              <w:jc w:val="center"/>
              <w:rPr>
                <w:rFonts w:cs="Arial"/>
                <w:i/>
                <w:sz w:val="20"/>
                <w:szCs w:val="22"/>
              </w:rPr>
            </w:pPr>
            <w:r w:rsidRPr="00817E71">
              <w:rPr>
                <w:rFonts w:eastAsia="Calibri" w:cs="Arial"/>
                <w:i/>
                <w:sz w:val="20"/>
                <w:szCs w:val="22"/>
                <w:lang w:eastAsia="en-US"/>
              </w:rPr>
              <w:t>1</w:t>
            </w:r>
            <w:r w:rsidRPr="00817E71">
              <w:rPr>
                <w:rFonts w:eastAsia="Calibri" w:cs="Arial"/>
                <w:i/>
                <w:sz w:val="20"/>
                <w:szCs w:val="22"/>
                <w:lang w:val="en-US" w:eastAsia="en-US"/>
              </w:rPr>
              <w:t>13</w:t>
            </w:r>
            <w:r w:rsidRPr="00817E71">
              <w:rPr>
                <w:rFonts w:eastAsia="Calibri" w:cs="Arial"/>
                <w:i/>
                <w:sz w:val="20"/>
                <w:szCs w:val="22"/>
                <w:lang w:eastAsia="en-US"/>
              </w:rPr>
              <w:t>,</w:t>
            </w:r>
            <w:r w:rsidRPr="00817E71">
              <w:rPr>
                <w:rFonts w:eastAsia="Calibri" w:cs="Arial"/>
                <w:i/>
                <w:sz w:val="20"/>
                <w:szCs w:val="22"/>
                <w:lang w:val="en-US" w:eastAsia="en-US"/>
              </w:rPr>
              <w:t>4</w:t>
            </w:r>
          </w:p>
        </w:tc>
      </w:tr>
      <w:tr w:rsidR="00817E71" w:rsidRPr="00817E71" w14:paraId="451DC177" w14:textId="77777777" w:rsidTr="007104A5">
        <w:tc>
          <w:tcPr>
            <w:tcW w:w="3080" w:type="dxa"/>
            <w:tcBorders>
              <w:top w:val="dotted" w:sz="4" w:space="0" w:color="auto"/>
              <w:bottom w:val="dotted" w:sz="4" w:space="0" w:color="auto"/>
            </w:tcBorders>
            <w:vAlign w:val="bottom"/>
          </w:tcPr>
          <w:p w14:paraId="5FC5678F" w14:textId="77777777" w:rsidR="00817E71" w:rsidRPr="00817E71" w:rsidRDefault="00817E71" w:rsidP="00431D04">
            <w:pPr>
              <w:spacing w:before="60" w:line="240" w:lineRule="exact"/>
              <w:ind w:firstLine="34"/>
              <w:rPr>
                <w:rFonts w:cs="Arial"/>
                <w:sz w:val="20"/>
              </w:rPr>
            </w:pPr>
            <w:r w:rsidRPr="00817E71">
              <w:rPr>
                <w:rFonts w:eastAsia="Calibri" w:cs="Arial"/>
                <w:sz w:val="20"/>
                <w:szCs w:val="22"/>
                <w:lang w:eastAsia="en-US"/>
              </w:rPr>
              <w:t>Октябрь</w:t>
            </w:r>
          </w:p>
        </w:tc>
        <w:tc>
          <w:tcPr>
            <w:tcW w:w="3080" w:type="dxa"/>
            <w:tcBorders>
              <w:top w:val="dotted" w:sz="4" w:space="0" w:color="auto"/>
              <w:bottom w:val="dotted" w:sz="4" w:space="0" w:color="auto"/>
            </w:tcBorders>
            <w:vAlign w:val="bottom"/>
          </w:tcPr>
          <w:p w14:paraId="3322C080" w14:textId="77777777" w:rsidR="00817E71" w:rsidRPr="00817E71" w:rsidRDefault="00817E71" w:rsidP="00431D04">
            <w:pPr>
              <w:spacing w:before="60" w:line="240" w:lineRule="exact"/>
              <w:ind w:firstLine="34"/>
              <w:jc w:val="center"/>
              <w:rPr>
                <w:rFonts w:cs="Arial"/>
                <w:sz w:val="20"/>
                <w:szCs w:val="22"/>
              </w:rPr>
            </w:pPr>
            <w:r w:rsidRPr="00817E71">
              <w:rPr>
                <w:rFonts w:eastAsia="Calibri" w:cs="Arial"/>
                <w:sz w:val="20"/>
                <w:szCs w:val="22"/>
                <w:lang w:eastAsia="en-US"/>
              </w:rPr>
              <w:t>100,6</w:t>
            </w:r>
          </w:p>
        </w:tc>
        <w:tc>
          <w:tcPr>
            <w:tcW w:w="3080" w:type="dxa"/>
            <w:tcBorders>
              <w:top w:val="dotted" w:sz="4" w:space="0" w:color="auto"/>
              <w:bottom w:val="dotted" w:sz="4" w:space="0" w:color="auto"/>
            </w:tcBorders>
            <w:vAlign w:val="bottom"/>
          </w:tcPr>
          <w:p w14:paraId="573FC963" w14:textId="77777777" w:rsidR="00817E71" w:rsidRPr="00817E71" w:rsidRDefault="00817E71" w:rsidP="00431D04">
            <w:pPr>
              <w:spacing w:before="60" w:line="240" w:lineRule="exact"/>
              <w:ind w:firstLine="0"/>
              <w:jc w:val="center"/>
              <w:rPr>
                <w:rFonts w:cs="Arial"/>
                <w:sz w:val="20"/>
                <w:szCs w:val="22"/>
              </w:rPr>
            </w:pPr>
            <w:r w:rsidRPr="00817E71">
              <w:rPr>
                <w:rFonts w:eastAsia="Calibri" w:cs="Arial"/>
                <w:sz w:val="20"/>
                <w:szCs w:val="22"/>
                <w:lang w:eastAsia="en-US"/>
              </w:rPr>
              <w:t>119,5</w:t>
            </w:r>
          </w:p>
        </w:tc>
      </w:tr>
      <w:tr w:rsidR="00817E71" w:rsidRPr="00817E71" w14:paraId="3241FA3D" w14:textId="77777777" w:rsidTr="007104A5">
        <w:tc>
          <w:tcPr>
            <w:tcW w:w="3080" w:type="dxa"/>
            <w:tcBorders>
              <w:top w:val="dotted" w:sz="4" w:space="0" w:color="auto"/>
              <w:bottom w:val="dotted" w:sz="4" w:space="0" w:color="auto"/>
            </w:tcBorders>
            <w:vAlign w:val="bottom"/>
          </w:tcPr>
          <w:p w14:paraId="2193DEA7" w14:textId="77777777" w:rsidR="00817E71" w:rsidRPr="00817E71" w:rsidRDefault="00817E71" w:rsidP="00431D04">
            <w:pPr>
              <w:spacing w:before="60" w:line="240" w:lineRule="exact"/>
              <w:ind w:firstLine="34"/>
              <w:rPr>
                <w:rFonts w:cs="Arial"/>
                <w:sz w:val="20"/>
              </w:rPr>
            </w:pPr>
            <w:r w:rsidRPr="00817E71">
              <w:rPr>
                <w:rFonts w:eastAsia="Calibri" w:cs="Arial"/>
                <w:sz w:val="20"/>
                <w:szCs w:val="22"/>
                <w:lang w:eastAsia="en-US"/>
              </w:rPr>
              <w:t>Ноябрь</w:t>
            </w:r>
          </w:p>
        </w:tc>
        <w:tc>
          <w:tcPr>
            <w:tcW w:w="3080" w:type="dxa"/>
            <w:tcBorders>
              <w:top w:val="dotted" w:sz="4" w:space="0" w:color="auto"/>
              <w:bottom w:val="dotted" w:sz="4" w:space="0" w:color="auto"/>
            </w:tcBorders>
            <w:vAlign w:val="bottom"/>
          </w:tcPr>
          <w:p w14:paraId="40D18023" w14:textId="77777777" w:rsidR="00817E71" w:rsidRPr="00817E71" w:rsidRDefault="00817E71" w:rsidP="00431D04">
            <w:pPr>
              <w:spacing w:before="60" w:line="240" w:lineRule="exact"/>
              <w:ind w:firstLine="34"/>
              <w:jc w:val="center"/>
              <w:rPr>
                <w:rFonts w:cs="Arial"/>
                <w:sz w:val="20"/>
                <w:szCs w:val="22"/>
              </w:rPr>
            </w:pPr>
            <w:r w:rsidRPr="00817E71">
              <w:rPr>
                <w:rFonts w:eastAsia="Calibri" w:cs="Arial"/>
                <w:sz w:val="20"/>
                <w:szCs w:val="22"/>
                <w:lang w:eastAsia="en-US"/>
              </w:rPr>
              <w:t>90,5</w:t>
            </w:r>
          </w:p>
        </w:tc>
        <w:tc>
          <w:tcPr>
            <w:tcW w:w="3080" w:type="dxa"/>
            <w:tcBorders>
              <w:top w:val="dotted" w:sz="4" w:space="0" w:color="auto"/>
              <w:bottom w:val="dotted" w:sz="4" w:space="0" w:color="auto"/>
            </w:tcBorders>
            <w:vAlign w:val="bottom"/>
          </w:tcPr>
          <w:p w14:paraId="402DA5E4" w14:textId="77777777" w:rsidR="00817E71" w:rsidRPr="00817E71" w:rsidRDefault="00817E71" w:rsidP="00431D04">
            <w:pPr>
              <w:spacing w:before="60" w:line="240" w:lineRule="exact"/>
              <w:ind w:firstLine="0"/>
              <w:jc w:val="center"/>
              <w:rPr>
                <w:rFonts w:cs="Arial"/>
                <w:sz w:val="20"/>
                <w:szCs w:val="22"/>
              </w:rPr>
            </w:pPr>
            <w:r w:rsidRPr="00817E71">
              <w:rPr>
                <w:rFonts w:eastAsia="Calibri" w:cs="Arial"/>
                <w:sz w:val="20"/>
                <w:szCs w:val="22"/>
                <w:lang w:eastAsia="en-US"/>
              </w:rPr>
              <w:t>116,4</w:t>
            </w:r>
          </w:p>
        </w:tc>
      </w:tr>
      <w:tr w:rsidR="00817E71" w:rsidRPr="00817E71" w14:paraId="5938FDD0" w14:textId="77777777" w:rsidTr="007104A5">
        <w:tc>
          <w:tcPr>
            <w:tcW w:w="3080" w:type="dxa"/>
            <w:tcBorders>
              <w:top w:val="dotted" w:sz="4" w:space="0" w:color="auto"/>
              <w:bottom w:val="dotted" w:sz="4" w:space="0" w:color="auto"/>
            </w:tcBorders>
            <w:vAlign w:val="bottom"/>
          </w:tcPr>
          <w:p w14:paraId="2829CAE8" w14:textId="77777777" w:rsidR="00817E71" w:rsidRPr="00817E71" w:rsidRDefault="00817E71" w:rsidP="00431D04">
            <w:pPr>
              <w:spacing w:before="60" w:line="240" w:lineRule="exact"/>
              <w:ind w:firstLine="34"/>
              <w:rPr>
                <w:rFonts w:eastAsia="Calibri" w:cs="Arial"/>
                <w:i/>
                <w:iCs/>
                <w:sz w:val="20"/>
                <w:szCs w:val="22"/>
                <w:lang w:eastAsia="en-US"/>
              </w:rPr>
            </w:pPr>
            <w:r w:rsidRPr="00817E71">
              <w:rPr>
                <w:rFonts w:eastAsia="Calibri" w:cs="Arial"/>
                <w:i/>
                <w:iCs/>
                <w:sz w:val="20"/>
                <w:szCs w:val="22"/>
                <w:lang w:eastAsia="en-US"/>
              </w:rPr>
              <w:t>Январь – ноябрь</w:t>
            </w:r>
          </w:p>
        </w:tc>
        <w:tc>
          <w:tcPr>
            <w:tcW w:w="3080" w:type="dxa"/>
            <w:tcBorders>
              <w:top w:val="dotted" w:sz="4" w:space="0" w:color="auto"/>
              <w:bottom w:val="dotted" w:sz="4" w:space="0" w:color="auto"/>
            </w:tcBorders>
            <w:vAlign w:val="bottom"/>
          </w:tcPr>
          <w:p w14:paraId="6659EA77" w14:textId="77777777" w:rsidR="00817E71" w:rsidRPr="00817E71" w:rsidRDefault="00817E71" w:rsidP="00431D04">
            <w:pPr>
              <w:spacing w:before="6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2284BC50" w14:textId="77777777" w:rsidR="00817E71" w:rsidRPr="00817E71" w:rsidRDefault="00817E71" w:rsidP="00431D04">
            <w:pPr>
              <w:spacing w:before="60" w:line="240" w:lineRule="exact"/>
              <w:ind w:firstLine="0"/>
              <w:jc w:val="center"/>
              <w:rPr>
                <w:rFonts w:eastAsia="Calibri" w:cs="Arial"/>
                <w:sz w:val="20"/>
                <w:szCs w:val="22"/>
                <w:lang w:eastAsia="en-US"/>
              </w:rPr>
            </w:pPr>
            <w:r w:rsidRPr="00817E71">
              <w:rPr>
                <w:rFonts w:eastAsia="Calibri" w:cs="Arial"/>
                <w:i/>
                <w:iCs/>
                <w:sz w:val="20"/>
                <w:szCs w:val="22"/>
                <w:lang w:eastAsia="en-US"/>
              </w:rPr>
              <w:t>114,3</w:t>
            </w:r>
          </w:p>
        </w:tc>
      </w:tr>
      <w:tr w:rsidR="00817E71" w:rsidRPr="00817E71" w14:paraId="1C6A0E61" w14:textId="77777777" w:rsidTr="007104A5">
        <w:tc>
          <w:tcPr>
            <w:tcW w:w="3080" w:type="dxa"/>
            <w:tcBorders>
              <w:top w:val="dotted" w:sz="4" w:space="0" w:color="auto"/>
              <w:bottom w:val="dotted" w:sz="4" w:space="0" w:color="auto"/>
            </w:tcBorders>
            <w:vAlign w:val="bottom"/>
          </w:tcPr>
          <w:p w14:paraId="7A6DE99A" w14:textId="77777777" w:rsidR="00817E71" w:rsidRPr="00817E71" w:rsidRDefault="00817E71" w:rsidP="00431D04">
            <w:pPr>
              <w:spacing w:before="60" w:line="240" w:lineRule="exact"/>
              <w:ind w:firstLine="34"/>
              <w:rPr>
                <w:rFonts w:cs="Arial"/>
                <w:i/>
                <w:sz w:val="20"/>
              </w:rPr>
            </w:pPr>
            <w:r w:rsidRPr="00817E71">
              <w:rPr>
                <w:rFonts w:eastAsia="Calibri" w:cs="Arial"/>
                <w:sz w:val="20"/>
                <w:szCs w:val="22"/>
                <w:lang w:eastAsia="en-US"/>
              </w:rPr>
              <w:t>Декабрь</w:t>
            </w:r>
          </w:p>
        </w:tc>
        <w:tc>
          <w:tcPr>
            <w:tcW w:w="3080" w:type="dxa"/>
            <w:tcBorders>
              <w:top w:val="dotted" w:sz="4" w:space="0" w:color="auto"/>
              <w:bottom w:val="dotted" w:sz="4" w:space="0" w:color="auto"/>
            </w:tcBorders>
            <w:vAlign w:val="bottom"/>
          </w:tcPr>
          <w:p w14:paraId="65A7BF5D" w14:textId="77777777" w:rsidR="00817E71" w:rsidRPr="00817E71" w:rsidRDefault="00817E71" w:rsidP="00431D04">
            <w:pPr>
              <w:spacing w:before="60" w:line="240" w:lineRule="exact"/>
              <w:ind w:firstLine="34"/>
              <w:jc w:val="center"/>
              <w:rPr>
                <w:rFonts w:cs="Arial"/>
                <w:i/>
                <w:sz w:val="20"/>
                <w:szCs w:val="22"/>
              </w:rPr>
            </w:pPr>
            <w:r w:rsidRPr="00817E71">
              <w:rPr>
                <w:rFonts w:eastAsia="Calibri" w:cs="Arial"/>
                <w:sz w:val="20"/>
                <w:szCs w:val="22"/>
                <w:lang w:eastAsia="en-US"/>
              </w:rPr>
              <w:t>106,8</w:t>
            </w:r>
          </w:p>
        </w:tc>
        <w:tc>
          <w:tcPr>
            <w:tcW w:w="3080" w:type="dxa"/>
            <w:tcBorders>
              <w:top w:val="dotted" w:sz="4" w:space="0" w:color="auto"/>
              <w:bottom w:val="dotted" w:sz="4" w:space="0" w:color="auto"/>
            </w:tcBorders>
            <w:vAlign w:val="bottom"/>
          </w:tcPr>
          <w:p w14:paraId="6F654DE4" w14:textId="77777777" w:rsidR="00817E71" w:rsidRPr="00817E71" w:rsidRDefault="00817E71" w:rsidP="00431D04">
            <w:pPr>
              <w:spacing w:before="60" w:line="240" w:lineRule="exact"/>
              <w:ind w:firstLine="0"/>
              <w:jc w:val="center"/>
              <w:rPr>
                <w:rFonts w:cs="Arial"/>
                <w:i/>
                <w:sz w:val="20"/>
                <w:szCs w:val="22"/>
              </w:rPr>
            </w:pPr>
            <w:r w:rsidRPr="00817E71">
              <w:rPr>
                <w:rFonts w:eastAsia="Calibri" w:cs="Arial"/>
                <w:sz w:val="20"/>
                <w:szCs w:val="22"/>
                <w:lang w:eastAsia="en-US"/>
              </w:rPr>
              <w:t>138,4</w:t>
            </w:r>
          </w:p>
        </w:tc>
      </w:tr>
      <w:tr w:rsidR="00817E71" w:rsidRPr="00817E71" w14:paraId="57806FFE" w14:textId="77777777" w:rsidTr="007104A5">
        <w:tc>
          <w:tcPr>
            <w:tcW w:w="3080" w:type="dxa"/>
            <w:tcBorders>
              <w:top w:val="dotted" w:sz="4" w:space="0" w:color="auto"/>
              <w:bottom w:val="dotted" w:sz="4" w:space="0" w:color="auto"/>
            </w:tcBorders>
            <w:vAlign w:val="bottom"/>
          </w:tcPr>
          <w:p w14:paraId="2BB65E1B" w14:textId="77777777" w:rsidR="00817E71" w:rsidRPr="00817E71" w:rsidRDefault="00817E71" w:rsidP="00431D04">
            <w:pPr>
              <w:spacing w:before="60" w:line="240" w:lineRule="exact"/>
              <w:ind w:firstLine="34"/>
              <w:rPr>
                <w:rFonts w:eastAsia="Calibri" w:cs="Arial"/>
                <w:i/>
                <w:sz w:val="20"/>
                <w:lang w:val="en-US" w:eastAsia="en-US"/>
              </w:rPr>
            </w:pPr>
            <w:r w:rsidRPr="00817E71">
              <w:rPr>
                <w:rFonts w:eastAsia="Calibri" w:cs="Arial"/>
                <w:i/>
                <w:sz w:val="20"/>
                <w:szCs w:val="22"/>
                <w:lang w:val="en-US" w:eastAsia="en-US"/>
              </w:rPr>
              <w:t xml:space="preserve">IV </w:t>
            </w:r>
            <w:r w:rsidRPr="00817E71">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0E44F480" w14:textId="77777777" w:rsidR="00817E71" w:rsidRPr="00817E71" w:rsidRDefault="00817E71" w:rsidP="00431D04">
            <w:pPr>
              <w:spacing w:before="60" w:line="240" w:lineRule="exact"/>
              <w:ind w:firstLine="34"/>
              <w:jc w:val="center"/>
              <w:rPr>
                <w:rFonts w:cs="Arial"/>
                <w:i/>
                <w:sz w:val="20"/>
                <w:szCs w:val="22"/>
              </w:rPr>
            </w:pPr>
          </w:p>
        </w:tc>
        <w:tc>
          <w:tcPr>
            <w:tcW w:w="3080" w:type="dxa"/>
            <w:tcBorders>
              <w:top w:val="dotted" w:sz="4" w:space="0" w:color="auto"/>
              <w:bottom w:val="dotted" w:sz="4" w:space="0" w:color="auto"/>
            </w:tcBorders>
            <w:vAlign w:val="bottom"/>
          </w:tcPr>
          <w:p w14:paraId="066478F1" w14:textId="77777777" w:rsidR="00817E71" w:rsidRPr="00817E71" w:rsidRDefault="00817E71" w:rsidP="00431D04">
            <w:pPr>
              <w:spacing w:before="60" w:line="240" w:lineRule="exact"/>
              <w:ind w:firstLine="0"/>
              <w:jc w:val="center"/>
              <w:rPr>
                <w:rFonts w:eastAsia="Calibri" w:cs="Arial"/>
                <w:i/>
                <w:sz w:val="20"/>
                <w:szCs w:val="22"/>
                <w:lang w:eastAsia="en-US"/>
              </w:rPr>
            </w:pPr>
            <w:r w:rsidRPr="00817E71">
              <w:rPr>
                <w:rFonts w:eastAsia="Calibri" w:cs="Arial"/>
                <w:i/>
                <w:sz w:val="20"/>
                <w:szCs w:val="22"/>
                <w:lang w:eastAsia="en-US"/>
              </w:rPr>
              <w:t>124,2</w:t>
            </w:r>
          </w:p>
        </w:tc>
      </w:tr>
      <w:tr w:rsidR="00817E71" w:rsidRPr="00817E71" w14:paraId="6F3FDB78" w14:textId="77777777" w:rsidTr="007104A5">
        <w:tc>
          <w:tcPr>
            <w:tcW w:w="3080" w:type="dxa"/>
            <w:tcBorders>
              <w:top w:val="dotted" w:sz="4" w:space="0" w:color="auto"/>
              <w:bottom w:val="single" w:sz="4" w:space="0" w:color="auto"/>
            </w:tcBorders>
            <w:vAlign w:val="bottom"/>
          </w:tcPr>
          <w:p w14:paraId="7555572F" w14:textId="77777777" w:rsidR="00817E71" w:rsidRPr="00817E71" w:rsidRDefault="00817E71" w:rsidP="00431D04">
            <w:pPr>
              <w:spacing w:before="60" w:line="240" w:lineRule="exact"/>
              <w:ind w:firstLine="34"/>
              <w:rPr>
                <w:rFonts w:cs="Arial"/>
                <w:i/>
                <w:sz w:val="20"/>
              </w:rPr>
            </w:pPr>
            <w:r w:rsidRPr="00817E71">
              <w:rPr>
                <w:rFonts w:eastAsia="Calibri" w:cs="Arial"/>
                <w:i/>
                <w:sz w:val="20"/>
                <w:szCs w:val="22"/>
                <w:lang w:eastAsia="en-US"/>
              </w:rPr>
              <w:t xml:space="preserve">Год </w:t>
            </w:r>
          </w:p>
        </w:tc>
        <w:tc>
          <w:tcPr>
            <w:tcW w:w="3080" w:type="dxa"/>
            <w:tcBorders>
              <w:top w:val="dotted" w:sz="4" w:space="0" w:color="auto"/>
              <w:bottom w:val="single" w:sz="4" w:space="0" w:color="auto"/>
            </w:tcBorders>
            <w:vAlign w:val="bottom"/>
          </w:tcPr>
          <w:p w14:paraId="65FEA633" w14:textId="77777777" w:rsidR="00817E71" w:rsidRPr="00817E71" w:rsidRDefault="00817E71" w:rsidP="00431D04">
            <w:pPr>
              <w:spacing w:before="60" w:line="240" w:lineRule="exact"/>
              <w:ind w:firstLine="34"/>
              <w:jc w:val="center"/>
              <w:rPr>
                <w:rFonts w:cs="Arial"/>
                <w:i/>
                <w:sz w:val="20"/>
                <w:szCs w:val="22"/>
              </w:rPr>
            </w:pPr>
          </w:p>
        </w:tc>
        <w:tc>
          <w:tcPr>
            <w:tcW w:w="3080" w:type="dxa"/>
            <w:tcBorders>
              <w:top w:val="dotted" w:sz="4" w:space="0" w:color="auto"/>
              <w:bottom w:val="single" w:sz="4" w:space="0" w:color="auto"/>
            </w:tcBorders>
            <w:vAlign w:val="bottom"/>
          </w:tcPr>
          <w:p w14:paraId="753AE3BE" w14:textId="77777777" w:rsidR="00817E71" w:rsidRPr="00817E71" w:rsidRDefault="00817E71" w:rsidP="00431D04">
            <w:pPr>
              <w:spacing w:before="60" w:line="240" w:lineRule="exact"/>
              <w:ind w:firstLine="0"/>
              <w:jc w:val="center"/>
              <w:rPr>
                <w:rFonts w:cs="Arial"/>
                <w:i/>
                <w:sz w:val="20"/>
                <w:szCs w:val="22"/>
              </w:rPr>
            </w:pPr>
            <w:r w:rsidRPr="00817E71">
              <w:rPr>
                <w:rFonts w:eastAsia="Calibri" w:cs="Arial"/>
                <w:i/>
                <w:sz w:val="20"/>
                <w:szCs w:val="22"/>
                <w:lang w:eastAsia="en-US"/>
              </w:rPr>
              <w:t>116,1</w:t>
            </w:r>
          </w:p>
        </w:tc>
      </w:tr>
      <w:tr w:rsidR="00817E71" w:rsidRPr="00817E71" w14:paraId="6E7E2883" w14:textId="77777777" w:rsidTr="007104A5">
        <w:tc>
          <w:tcPr>
            <w:tcW w:w="9240" w:type="dxa"/>
            <w:gridSpan w:val="3"/>
            <w:tcBorders>
              <w:top w:val="single" w:sz="4" w:space="0" w:color="auto"/>
              <w:bottom w:val="single" w:sz="4" w:space="0" w:color="auto"/>
            </w:tcBorders>
            <w:vAlign w:val="bottom"/>
          </w:tcPr>
          <w:p w14:paraId="7FD376B6" w14:textId="77777777" w:rsidR="00817E71" w:rsidRPr="00817E71" w:rsidRDefault="00817E71" w:rsidP="00431D04">
            <w:pPr>
              <w:spacing w:before="60" w:line="240" w:lineRule="exact"/>
              <w:ind w:firstLine="0"/>
              <w:jc w:val="center"/>
              <w:rPr>
                <w:rFonts w:cs="Arial"/>
                <w:b/>
                <w:sz w:val="20"/>
              </w:rPr>
            </w:pPr>
            <w:r w:rsidRPr="00817E71">
              <w:rPr>
                <w:rFonts w:eastAsia="Calibri" w:cs="Arial"/>
                <w:b/>
                <w:sz w:val="20"/>
                <w:szCs w:val="22"/>
                <w:lang w:eastAsia="en-US"/>
              </w:rPr>
              <w:t>202</w:t>
            </w:r>
            <w:r w:rsidRPr="00817E71">
              <w:rPr>
                <w:rFonts w:eastAsia="Calibri" w:cs="Arial"/>
                <w:b/>
                <w:sz w:val="20"/>
                <w:szCs w:val="22"/>
                <w:lang w:val="en-US" w:eastAsia="en-US"/>
              </w:rPr>
              <w:t>2</w:t>
            </w:r>
            <w:r w:rsidRPr="00817E71">
              <w:rPr>
                <w:rFonts w:eastAsia="Calibri" w:cs="Arial"/>
                <w:b/>
                <w:sz w:val="20"/>
                <w:szCs w:val="22"/>
                <w:lang w:eastAsia="en-US"/>
              </w:rPr>
              <w:t xml:space="preserve"> год</w:t>
            </w:r>
          </w:p>
        </w:tc>
      </w:tr>
      <w:tr w:rsidR="00817E71" w:rsidRPr="00817E71" w14:paraId="5DF1AA45" w14:textId="77777777" w:rsidTr="007104A5">
        <w:tc>
          <w:tcPr>
            <w:tcW w:w="3080" w:type="dxa"/>
            <w:tcBorders>
              <w:top w:val="single" w:sz="4" w:space="0" w:color="auto"/>
              <w:bottom w:val="dotted" w:sz="4" w:space="0" w:color="auto"/>
            </w:tcBorders>
            <w:vAlign w:val="bottom"/>
          </w:tcPr>
          <w:p w14:paraId="78E5284A" w14:textId="77777777" w:rsidR="00817E71" w:rsidRPr="00817E71" w:rsidRDefault="00817E71" w:rsidP="00431D04">
            <w:pPr>
              <w:spacing w:before="60" w:line="240" w:lineRule="exact"/>
              <w:ind w:firstLine="34"/>
              <w:rPr>
                <w:rFonts w:cs="Arial"/>
                <w:sz w:val="20"/>
              </w:rPr>
            </w:pPr>
            <w:r w:rsidRPr="00817E71">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0A47A515" w14:textId="77777777" w:rsidR="00817E71" w:rsidRPr="00817E71" w:rsidRDefault="00817E71" w:rsidP="00431D04">
            <w:pPr>
              <w:spacing w:before="60" w:line="240" w:lineRule="exact"/>
              <w:ind w:firstLine="34"/>
              <w:jc w:val="center"/>
              <w:rPr>
                <w:rFonts w:cs="Arial"/>
                <w:sz w:val="20"/>
              </w:rPr>
            </w:pPr>
            <w:r w:rsidRPr="00817E71">
              <w:rPr>
                <w:rFonts w:eastAsia="Calibri" w:cs="Arial"/>
                <w:sz w:val="20"/>
                <w:szCs w:val="22"/>
                <w:lang w:eastAsia="en-US"/>
              </w:rPr>
              <w:t>103,3</w:t>
            </w:r>
          </w:p>
        </w:tc>
        <w:tc>
          <w:tcPr>
            <w:tcW w:w="3080" w:type="dxa"/>
            <w:tcBorders>
              <w:top w:val="single" w:sz="4" w:space="0" w:color="auto"/>
              <w:bottom w:val="dotted" w:sz="4" w:space="0" w:color="auto"/>
            </w:tcBorders>
            <w:vAlign w:val="bottom"/>
          </w:tcPr>
          <w:p w14:paraId="7994D664" w14:textId="77777777" w:rsidR="00817E71" w:rsidRPr="00817E71" w:rsidRDefault="00817E71" w:rsidP="00431D04">
            <w:pPr>
              <w:spacing w:before="60" w:line="240" w:lineRule="exact"/>
              <w:ind w:firstLine="0"/>
              <w:jc w:val="center"/>
              <w:rPr>
                <w:rFonts w:cs="Arial"/>
                <w:sz w:val="20"/>
              </w:rPr>
            </w:pPr>
            <w:r w:rsidRPr="00817E71">
              <w:rPr>
                <w:rFonts w:eastAsia="Calibri" w:cs="Arial"/>
                <w:sz w:val="20"/>
                <w:szCs w:val="22"/>
                <w:lang w:eastAsia="en-US"/>
              </w:rPr>
              <w:t>145</w:t>
            </w:r>
            <w:r w:rsidRPr="00817E71">
              <w:rPr>
                <w:rFonts w:eastAsia="Calibri" w:cs="Arial"/>
                <w:sz w:val="20"/>
                <w:szCs w:val="22"/>
                <w:lang w:val="en-US" w:eastAsia="en-US"/>
              </w:rPr>
              <w:t>,</w:t>
            </w:r>
            <w:r w:rsidRPr="00817E71">
              <w:rPr>
                <w:rFonts w:eastAsia="Calibri" w:cs="Arial"/>
                <w:sz w:val="20"/>
                <w:szCs w:val="22"/>
                <w:lang w:eastAsia="en-US"/>
              </w:rPr>
              <w:t>2</w:t>
            </w:r>
          </w:p>
        </w:tc>
      </w:tr>
      <w:tr w:rsidR="00817E71" w:rsidRPr="00817E71" w14:paraId="51FC6110" w14:textId="77777777" w:rsidTr="007104A5">
        <w:tc>
          <w:tcPr>
            <w:tcW w:w="3080" w:type="dxa"/>
            <w:tcBorders>
              <w:top w:val="dotted" w:sz="4" w:space="0" w:color="auto"/>
              <w:bottom w:val="dotted" w:sz="4" w:space="0" w:color="auto"/>
            </w:tcBorders>
            <w:vAlign w:val="bottom"/>
          </w:tcPr>
          <w:p w14:paraId="1B1E014B" w14:textId="77777777" w:rsidR="00817E71" w:rsidRPr="00817E71" w:rsidRDefault="00817E71" w:rsidP="00431D04">
            <w:pPr>
              <w:spacing w:before="60" w:line="240" w:lineRule="exact"/>
              <w:ind w:firstLine="34"/>
              <w:rPr>
                <w:rFonts w:eastAsia="Calibri" w:cs="Arial"/>
                <w:sz w:val="20"/>
                <w:lang w:eastAsia="en-US"/>
              </w:rPr>
            </w:pPr>
            <w:r w:rsidRPr="00817E71">
              <w:rPr>
                <w:rFonts w:eastAsia="Calibri" w:cs="Arial"/>
                <w:sz w:val="20"/>
                <w:szCs w:val="22"/>
                <w:lang w:eastAsia="en-US"/>
              </w:rPr>
              <w:t>Февраль</w:t>
            </w:r>
          </w:p>
        </w:tc>
        <w:tc>
          <w:tcPr>
            <w:tcW w:w="3080" w:type="dxa"/>
            <w:tcBorders>
              <w:top w:val="dotted" w:sz="4" w:space="0" w:color="auto"/>
              <w:bottom w:val="dotted" w:sz="4" w:space="0" w:color="auto"/>
            </w:tcBorders>
            <w:vAlign w:val="bottom"/>
          </w:tcPr>
          <w:p w14:paraId="6924671F" w14:textId="77777777" w:rsidR="00817E71" w:rsidRPr="00817E71" w:rsidRDefault="00817E71" w:rsidP="00431D04">
            <w:pPr>
              <w:spacing w:before="60" w:line="240" w:lineRule="exact"/>
              <w:ind w:firstLine="34"/>
              <w:jc w:val="center"/>
              <w:rPr>
                <w:rFonts w:eastAsia="Calibri" w:cs="Arial"/>
                <w:sz w:val="20"/>
                <w:lang w:eastAsia="en-US"/>
              </w:rPr>
            </w:pPr>
            <w:r w:rsidRPr="00817E71">
              <w:rPr>
                <w:rFonts w:eastAsia="Calibri" w:cs="Arial"/>
                <w:sz w:val="20"/>
                <w:szCs w:val="22"/>
                <w:lang w:eastAsia="en-US"/>
              </w:rPr>
              <w:t>96,0</w:t>
            </w:r>
          </w:p>
        </w:tc>
        <w:tc>
          <w:tcPr>
            <w:tcW w:w="3080" w:type="dxa"/>
            <w:tcBorders>
              <w:top w:val="dotted" w:sz="4" w:space="0" w:color="auto"/>
              <w:bottom w:val="dotted" w:sz="4" w:space="0" w:color="auto"/>
            </w:tcBorders>
            <w:vAlign w:val="bottom"/>
          </w:tcPr>
          <w:p w14:paraId="3494F80A" w14:textId="77777777" w:rsidR="00817E71" w:rsidRPr="00817E71" w:rsidRDefault="00817E71" w:rsidP="00431D04">
            <w:pPr>
              <w:spacing w:before="60" w:line="240" w:lineRule="exact"/>
              <w:ind w:firstLine="0"/>
              <w:jc w:val="center"/>
              <w:rPr>
                <w:rFonts w:eastAsia="Calibri" w:cs="Arial"/>
                <w:sz w:val="20"/>
                <w:lang w:eastAsia="en-US"/>
              </w:rPr>
            </w:pPr>
            <w:r w:rsidRPr="00817E71">
              <w:rPr>
                <w:rFonts w:eastAsia="Calibri" w:cs="Arial"/>
                <w:sz w:val="20"/>
                <w:szCs w:val="22"/>
                <w:lang w:eastAsia="en-US"/>
              </w:rPr>
              <w:t>132,4</w:t>
            </w:r>
          </w:p>
        </w:tc>
      </w:tr>
      <w:tr w:rsidR="00817E71" w:rsidRPr="00817E71" w14:paraId="391C63AC" w14:textId="77777777" w:rsidTr="007104A5">
        <w:tc>
          <w:tcPr>
            <w:tcW w:w="3080" w:type="dxa"/>
            <w:tcBorders>
              <w:top w:val="dotted" w:sz="4" w:space="0" w:color="auto"/>
              <w:bottom w:val="dotted" w:sz="4" w:space="0" w:color="auto"/>
            </w:tcBorders>
            <w:vAlign w:val="bottom"/>
          </w:tcPr>
          <w:p w14:paraId="5A247CF3" w14:textId="77777777" w:rsidR="00817E71" w:rsidRPr="00817E71" w:rsidRDefault="00817E71" w:rsidP="00431D04">
            <w:pPr>
              <w:spacing w:before="60" w:line="240" w:lineRule="exact"/>
              <w:ind w:firstLine="34"/>
              <w:rPr>
                <w:rFonts w:eastAsia="Calibri" w:cs="Arial"/>
                <w:sz w:val="20"/>
                <w:lang w:eastAsia="en-US"/>
              </w:rPr>
            </w:pPr>
            <w:r w:rsidRPr="00817E71">
              <w:rPr>
                <w:rFonts w:eastAsia="Calibri" w:cs="Arial"/>
                <w:sz w:val="20"/>
                <w:szCs w:val="22"/>
                <w:lang w:eastAsia="en-US"/>
              </w:rPr>
              <w:t>Март</w:t>
            </w:r>
          </w:p>
        </w:tc>
        <w:tc>
          <w:tcPr>
            <w:tcW w:w="3080" w:type="dxa"/>
            <w:tcBorders>
              <w:top w:val="dotted" w:sz="4" w:space="0" w:color="auto"/>
              <w:bottom w:val="dotted" w:sz="4" w:space="0" w:color="auto"/>
            </w:tcBorders>
            <w:vAlign w:val="bottom"/>
          </w:tcPr>
          <w:p w14:paraId="44DA63D3" w14:textId="77777777" w:rsidR="00817E71" w:rsidRPr="00817E71" w:rsidRDefault="00817E71" w:rsidP="00431D04">
            <w:pPr>
              <w:spacing w:before="60" w:line="240" w:lineRule="exact"/>
              <w:ind w:firstLine="34"/>
              <w:jc w:val="center"/>
              <w:rPr>
                <w:rFonts w:eastAsia="Calibri" w:cs="Arial"/>
                <w:sz w:val="20"/>
                <w:lang w:eastAsia="en-US"/>
              </w:rPr>
            </w:pPr>
            <w:r w:rsidRPr="00817E71">
              <w:rPr>
                <w:rFonts w:eastAsia="Calibri" w:cs="Arial"/>
                <w:sz w:val="20"/>
                <w:szCs w:val="22"/>
                <w:lang w:eastAsia="en-US"/>
              </w:rPr>
              <w:t>108,7</w:t>
            </w:r>
          </w:p>
        </w:tc>
        <w:tc>
          <w:tcPr>
            <w:tcW w:w="3080" w:type="dxa"/>
            <w:tcBorders>
              <w:top w:val="dotted" w:sz="4" w:space="0" w:color="auto"/>
              <w:bottom w:val="dotted" w:sz="4" w:space="0" w:color="auto"/>
            </w:tcBorders>
            <w:vAlign w:val="bottom"/>
          </w:tcPr>
          <w:p w14:paraId="09345E90" w14:textId="77777777" w:rsidR="00817E71" w:rsidRPr="00817E71" w:rsidRDefault="00817E71" w:rsidP="00431D04">
            <w:pPr>
              <w:spacing w:before="60" w:line="240" w:lineRule="exact"/>
              <w:ind w:firstLine="0"/>
              <w:jc w:val="center"/>
              <w:rPr>
                <w:rFonts w:eastAsia="Calibri" w:cs="Arial"/>
                <w:sz w:val="20"/>
                <w:lang w:eastAsia="en-US"/>
              </w:rPr>
            </w:pPr>
            <w:r w:rsidRPr="00817E71">
              <w:rPr>
                <w:rFonts w:eastAsia="Calibri" w:cs="Arial"/>
                <w:sz w:val="20"/>
                <w:szCs w:val="22"/>
                <w:lang w:eastAsia="en-US"/>
              </w:rPr>
              <w:t>135,0</w:t>
            </w:r>
          </w:p>
        </w:tc>
      </w:tr>
      <w:tr w:rsidR="00817E71" w:rsidRPr="00817E71" w14:paraId="4024A3CC" w14:textId="77777777" w:rsidTr="007104A5">
        <w:tc>
          <w:tcPr>
            <w:tcW w:w="3080" w:type="dxa"/>
            <w:tcBorders>
              <w:top w:val="dotted" w:sz="4" w:space="0" w:color="auto"/>
              <w:bottom w:val="dotted" w:sz="4" w:space="0" w:color="auto"/>
            </w:tcBorders>
            <w:vAlign w:val="bottom"/>
          </w:tcPr>
          <w:p w14:paraId="1128A184" w14:textId="77777777" w:rsidR="00817E71" w:rsidRPr="00817E71" w:rsidRDefault="00817E71" w:rsidP="00431D04">
            <w:pPr>
              <w:spacing w:before="60" w:line="240" w:lineRule="exact"/>
              <w:ind w:firstLine="34"/>
              <w:rPr>
                <w:rFonts w:eastAsia="Calibri" w:cs="Arial"/>
                <w:sz w:val="20"/>
                <w:lang w:eastAsia="en-US"/>
              </w:rPr>
            </w:pPr>
            <w:r w:rsidRPr="00817E71">
              <w:rPr>
                <w:rFonts w:eastAsia="Calibri" w:cs="Arial"/>
                <w:i/>
                <w:sz w:val="20"/>
                <w:szCs w:val="22"/>
                <w:lang w:val="en-US" w:eastAsia="en-US"/>
              </w:rPr>
              <w:t xml:space="preserve">I </w:t>
            </w:r>
            <w:r w:rsidRPr="00817E71">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5EC90B3C" w14:textId="77777777" w:rsidR="00817E71" w:rsidRPr="00817E71" w:rsidRDefault="00817E71" w:rsidP="00431D04">
            <w:pPr>
              <w:spacing w:before="60" w:line="240" w:lineRule="exact"/>
              <w:ind w:firstLine="34"/>
              <w:jc w:val="center"/>
              <w:rPr>
                <w:rFonts w:eastAsia="Calibri" w:cs="Arial"/>
                <w:sz w:val="20"/>
                <w:lang w:eastAsia="en-US"/>
              </w:rPr>
            </w:pPr>
          </w:p>
        </w:tc>
        <w:tc>
          <w:tcPr>
            <w:tcW w:w="3080" w:type="dxa"/>
            <w:tcBorders>
              <w:top w:val="dotted" w:sz="4" w:space="0" w:color="auto"/>
              <w:bottom w:val="dotted" w:sz="4" w:space="0" w:color="auto"/>
            </w:tcBorders>
            <w:vAlign w:val="bottom"/>
          </w:tcPr>
          <w:p w14:paraId="61C0E52C" w14:textId="77777777" w:rsidR="00817E71" w:rsidRPr="00817E71" w:rsidRDefault="00817E71" w:rsidP="00431D04">
            <w:pPr>
              <w:spacing w:before="60" w:line="240" w:lineRule="exact"/>
              <w:ind w:firstLine="0"/>
              <w:jc w:val="center"/>
              <w:rPr>
                <w:rFonts w:eastAsia="Calibri" w:cs="Arial"/>
                <w:i/>
                <w:sz w:val="20"/>
                <w:lang w:eastAsia="en-US"/>
              </w:rPr>
            </w:pPr>
            <w:r w:rsidRPr="00817E71">
              <w:rPr>
                <w:rFonts w:eastAsia="Calibri" w:cs="Arial"/>
                <w:i/>
                <w:sz w:val="20"/>
                <w:szCs w:val="22"/>
                <w:lang w:eastAsia="en-US"/>
              </w:rPr>
              <w:t>137,4</w:t>
            </w:r>
          </w:p>
        </w:tc>
      </w:tr>
      <w:tr w:rsidR="00817E71" w:rsidRPr="00817E71" w14:paraId="1DCB11D5" w14:textId="77777777" w:rsidTr="007104A5">
        <w:tc>
          <w:tcPr>
            <w:tcW w:w="3080" w:type="dxa"/>
            <w:tcBorders>
              <w:top w:val="dotted" w:sz="4" w:space="0" w:color="auto"/>
              <w:bottom w:val="dotted" w:sz="4" w:space="0" w:color="auto"/>
            </w:tcBorders>
            <w:vAlign w:val="bottom"/>
          </w:tcPr>
          <w:p w14:paraId="58ACA8A4" w14:textId="77777777" w:rsidR="00817E71" w:rsidRPr="00817E71" w:rsidRDefault="00817E71" w:rsidP="00431D04">
            <w:pPr>
              <w:spacing w:before="60" w:line="240" w:lineRule="exact"/>
              <w:ind w:firstLine="34"/>
              <w:rPr>
                <w:rFonts w:eastAsia="Calibri" w:cs="Arial"/>
                <w:iCs/>
                <w:sz w:val="20"/>
                <w:lang w:eastAsia="en-US"/>
              </w:rPr>
            </w:pPr>
            <w:r w:rsidRPr="00817E71">
              <w:rPr>
                <w:rFonts w:eastAsia="Calibri" w:cs="Arial"/>
                <w:sz w:val="20"/>
                <w:szCs w:val="22"/>
                <w:lang w:eastAsia="en-US"/>
              </w:rPr>
              <w:t>Апрель</w:t>
            </w:r>
          </w:p>
        </w:tc>
        <w:tc>
          <w:tcPr>
            <w:tcW w:w="3080" w:type="dxa"/>
            <w:tcBorders>
              <w:top w:val="dotted" w:sz="4" w:space="0" w:color="auto"/>
              <w:bottom w:val="dotted" w:sz="4" w:space="0" w:color="auto"/>
            </w:tcBorders>
            <w:vAlign w:val="bottom"/>
          </w:tcPr>
          <w:p w14:paraId="72CE8C1E" w14:textId="77777777" w:rsidR="00817E71" w:rsidRPr="00817E71" w:rsidRDefault="00817E71" w:rsidP="00431D04">
            <w:pPr>
              <w:spacing w:before="60" w:line="240" w:lineRule="exact"/>
              <w:ind w:firstLine="34"/>
              <w:jc w:val="center"/>
              <w:rPr>
                <w:rFonts w:eastAsia="Calibri" w:cs="Arial"/>
                <w:sz w:val="20"/>
                <w:lang w:eastAsia="en-US"/>
              </w:rPr>
            </w:pPr>
            <w:r w:rsidRPr="00817E71">
              <w:rPr>
                <w:rFonts w:eastAsia="Calibri" w:cs="Arial"/>
                <w:sz w:val="20"/>
                <w:szCs w:val="22"/>
                <w:lang w:eastAsia="en-US"/>
              </w:rPr>
              <w:t>88,6</w:t>
            </w:r>
          </w:p>
        </w:tc>
        <w:tc>
          <w:tcPr>
            <w:tcW w:w="3080" w:type="dxa"/>
            <w:tcBorders>
              <w:top w:val="dotted" w:sz="4" w:space="0" w:color="auto"/>
              <w:bottom w:val="dotted" w:sz="4" w:space="0" w:color="auto"/>
            </w:tcBorders>
            <w:vAlign w:val="bottom"/>
          </w:tcPr>
          <w:p w14:paraId="78E2545B" w14:textId="77777777" w:rsidR="00817E71" w:rsidRPr="00817E71" w:rsidRDefault="00817E71" w:rsidP="00431D04">
            <w:pPr>
              <w:spacing w:before="60" w:line="240" w:lineRule="exact"/>
              <w:ind w:firstLine="0"/>
              <w:jc w:val="center"/>
              <w:rPr>
                <w:rFonts w:eastAsia="Calibri" w:cs="Arial"/>
                <w:iCs/>
                <w:sz w:val="20"/>
                <w:lang w:eastAsia="en-US"/>
              </w:rPr>
            </w:pPr>
            <w:r w:rsidRPr="00817E71">
              <w:rPr>
                <w:rFonts w:eastAsia="Calibri" w:cs="Arial"/>
                <w:sz w:val="20"/>
                <w:szCs w:val="22"/>
                <w:lang w:eastAsia="en-US"/>
              </w:rPr>
              <w:t>115,8</w:t>
            </w:r>
          </w:p>
        </w:tc>
      </w:tr>
      <w:tr w:rsidR="00817E71" w:rsidRPr="00817E71" w14:paraId="1D770612" w14:textId="77777777" w:rsidTr="007104A5">
        <w:tc>
          <w:tcPr>
            <w:tcW w:w="3080" w:type="dxa"/>
            <w:tcBorders>
              <w:top w:val="dotted" w:sz="4" w:space="0" w:color="auto"/>
              <w:bottom w:val="dotted" w:sz="4" w:space="0" w:color="auto"/>
            </w:tcBorders>
            <w:vAlign w:val="bottom"/>
          </w:tcPr>
          <w:p w14:paraId="1277EC14" w14:textId="77777777" w:rsidR="00817E71" w:rsidRPr="00817E71" w:rsidRDefault="00817E71" w:rsidP="00431D04">
            <w:pPr>
              <w:spacing w:before="60" w:line="240" w:lineRule="exact"/>
              <w:ind w:firstLine="34"/>
              <w:rPr>
                <w:rFonts w:eastAsia="Calibri" w:cs="Arial"/>
                <w:iCs/>
                <w:sz w:val="20"/>
                <w:lang w:eastAsia="en-US"/>
              </w:rPr>
            </w:pPr>
            <w:r w:rsidRPr="00817E71">
              <w:rPr>
                <w:rFonts w:eastAsia="Calibri" w:cs="Arial"/>
                <w:sz w:val="20"/>
                <w:szCs w:val="22"/>
                <w:lang w:eastAsia="en-US"/>
              </w:rPr>
              <w:t>Май</w:t>
            </w:r>
          </w:p>
        </w:tc>
        <w:tc>
          <w:tcPr>
            <w:tcW w:w="3080" w:type="dxa"/>
            <w:tcBorders>
              <w:top w:val="dotted" w:sz="4" w:space="0" w:color="auto"/>
              <w:bottom w:val="dotted" w:sz="4" w:space="0" w:color="auto"/>
            </w:tcBorders>
            <w:vAlign w:val="bottom"/>
          </w:tcPr>
          <w:p w14:paraId="1DA86A9F" w14:textId="77777777" w:rsidR="00817E71" w:rsidRPr="00817E71" w:rsidRDefault="00817E71" w:rsidP="00431D04">
            <w:pPr>
              <w:spacing w:before="60" w:line="240" w:lineRule="exact"/>
              <w:ind w:firstLine="34"/>
              <w:jc w:val="center"/>
              <w:rPr>
                <w:rFonts w:eastAsia="Calibri" w:cs="Arial"/>
                <w:sz w:val="20"/>
                <w:lang w:eastAsia="en-US"/>
              </w:rPr>
            </w:pPr>
            <w:r w:rsidRPr="00817E71">
              <w:rPr>
                <w:rFonts w:eastAsia="Calibri" w:cs="Arial"/>
                <w:sz w:val="20"/>
                <w:szCs w:val="22"/>
                <w:lang w:eastAsia="en-US"/>
              </w:rPr>
              <w:t>98,3</w:t>
            </w:r>
          </w:p>
        </w:tc>
        <w:tc>
          <w:tcPr>
            <w:tcW w:w="3080" w:type="dxa"/>
            <w:tcBorders>
              <w:top w:val="dotted" w:sz="4" w:space="0" w:color="auto"/>
              <w:bottom w:val="dotted" w:sz="4" w:space="0" w:color="auto"/>
            </w:tcBorders>
            <w:vAlign w:val="bottom"/>
          </w:tcPr>
          <w:p w14:paraId="610F27CE" w14:textId="77777777" w:rsidR="00817E71" w:rsidRPr="00817E71" w:rsidRDefault="00817E71" w:rsidP="00431D04">
            <w:pPr>
              <w:spacing w:before="60" w:line="240" w:lineRule="exact"/>
              <w:ind w:firstLine="0"/>
              <w:jc w:val="center"/>
              <w:rPr>
                <w:rFonts w:eastAsia="Calibri" w:cs="Arial"/>
                <w:iCs/>
                <w:sz w:val="20"/>
                <w:lang w:eastAsia="en-US"/>
              </w:rPr>
            </w:pPr>
            <w:r w:rsidRPr="00817E71">
              <w:rPr>
                <w:rFonts w:eastAsia="Calibri" w:cs="Arial"/>
                <w:sz w:val="20"/>
                <w:szCs w:val="22"/>
                <w:lang w:eastAsia="en-US"/>
              </w:rPr>
              <w:t>105,2</w:t>
            </w:r>
          </w:p>
        </w:tc>
      </w:tr>
      <w:tr w:rsidR="00817E71" w:rsidRPr="00817E71" w14:paraId="6A80F04E" w14:textId="77777777" w:rsidTr="007104A5">
        <w:tc>
          <w:tcPr>
            <w:tcW w:w="3080" w:type="dxa"/>
            <w:tcBorders>
              <w:top w:val="dotted" w:sz="4" w:space="0" w:color="auto"/>
              <w:bottom w:val="dotted" w:sz="4" w:space="0" w:color="auto"/>
            </w:tcBorders>
            <w:vAlign w:val="bottom"/>
          </w:tcPr>
          <w:p w14:paraId="7A309A28" w14:textId="77777777" w:rsidR="00817E71" w:rsidRPr="00817E71" w:rsidRDefault="00817E71" w:rsidP="00431D04">
            <w:pPr>
              <w:spacing w:before="60" w:line="240" w:lineRule="exact"/>
              <w:ind w:firstLine="34"/>
              <w:rPr>
                <w:rFonts w:eastAsia="Calibri" w:cs="Arial"/>
                <w:iCs/>
                <w:sz w:val="20"/>
                <w:lang w:eastAsia="en-US"/>
              </w:rPr>
            </w:pPr>
            <w:r w:rsidRPr="00817E71">
              <w:rPr>
                <w:rFonts w:eastAsia="Calibri" w:cs="Arial"/>
                <w:sz w:val="20"/>
                <w:szCs w:val="22"/>
                <w:lang w:eastAsia="en-US"/>
              </w:rPr>
              <w:lastRenderedPageBreak/>
              <w:t>Июнь</w:t>
            </w:r>
          </w:p>
        </w:tc>
        <w:tc>
          <w:tcPr>
            <w:tcW w:w="3080" w:type="dxa"/>
            <w:tcBorders>
              <w:top w:val="dotted" w:sz="4" w:space="0" w:color="auto"/>
              <w:bottom w:val="dotted" w:sz="4" w:space="0" w:color="auto"/>
            </w:tcBorders>
            <w:vAlign w:val="bottom"/>
          </w:tcPr>
          <w:p w14:paraId="3596E485" w14:textId="77777777" w:rsidR="00817E71" w:rsidRPr="00817E71" w:rsidRDefault="00817E71" w:rsidP="00431D04">
            <w:pPr>
              <w:spacing w:before="60" w:line="240" w:lineRule="exact"/>
              <w:ind w:firstLine="34"/>
              <w:jc w:val="center"/>
              <w:rPr>
                <w:rFonts w:eastAsia="Calibri" w:cs="Arial"/>
                <w:sz w:val="20"/>
                <w:lang w:eastAsia="en-US"/>
              </w:rPr>
            </w:pPr>
            <w:r w:rsidRPr="00817E71">
              <w:rPr>
                <w:rFonts w:eastAsia="Calibri" w:cs="Arial"/>
                <w:sz w:val="20"/>
                <w:szCs w:val="22"/>
                <w:lang w:eastAsia="en-US"/>
              </w:rPr>
              <w:t>101,1</w:t>
            </w:r>
          </w:p>
        </w:tc>
        <w:tc>
          <w:tcPr>
            <w:tcW w:w="3080" w:type="dxa"/>
            <w:tcBorders>
              <w:top w:val="dotted" w:sz="4" w:space="0" w:color="auto"/>
              <w:bottom w:val="dotted" w:sz="4" w:space="0" w:color="auto"/>
            </w:tcBorders>
            <w:vAlign w:val="bottom"/>
          </w:tcPr>
          <w:p w14:paraId="78C9A30C" w14:textId="77777777" w:rsidR="00817E71" w:rsidRPr="00817E71" w:rsidRDefault="00817E71" w:rsidP="00431D04">
            <w:pPr>
              <w:spacing w:before="60" w:line="240" w:lineRule="exact"/>
              <w:ind w:firstLine="0"/>
              <w:jc w:val="center"/>
              <w:rPr>
                <w:rFonts w:eastAsia="Calibri" w:cs="Arial"/>
                <w:iCs/>
                <w:sz w:val="20"/>
                <w:lang w:eastAsia="en-US"/>
              </w:rPr>
            </w:pPr>
            <w:r w:rsidRPr="00817E71">
              <w:rPr>
                <w:rFonts w:eastAsia="Calibri" w:cs="Arial"/>
                <w:sz w:val="20"/>
                <w:szCs w:val="22"/>
                <w:lang w:eastAsia="en-US"/>
              </w:rPr>
              <w:t>108,5</w:t>
            </w:r>
          </w:p>
        </w:tc>
      </w:tr>
      <w:tr w:rsidR="00817E71" w:rsidRPr="00817E71" w14:paraId="153D51A7" w14:textId="77777777" w:rsidTr="007104A5">
        <w:tc>
          <w:tcPr>
            <w:tcW w:w="3080" w:type="dxa"/>
            <w:tcBorders>
              <w:top w:val="dotted" w:sz="4" w:space="0" w:color="auto"/>
              <w:bottom w:val="dotted" w:sz="4" w:space="0" w:color="auto"/>
            </w:tcBorders>
            <w:vAlign w:val="bottom"/>
          </w:tcPr>
          <w:p w14:paraId="6F8FBE5E" w14:textId="77777777" w:rsidR="00817E71" w:rsidRPr="00817E71" w:rsidRDefault="00817E71" w:rsidP="00431D04">
            <w:pPr>
              <w:spacing w:before="60" w:line="240" w:lineRule="exact"/>
              <w:ind w:firstLine="34"/>
              <w:rPr>
                <w:rFonts w:eastAsia="Calibri" w:cs="Arial"/>
                <w:iCs/>
                <w:sz w:val="20"/>
                <w:lang w:eastAsia="en-US"/>
              </w:rPr>
            </w:pPr>
            <w:r w:rsidRPr="00817E71">
              <w:rPr>
                <w:rFonts w:eastAsia="Calibri" w:cs="Arial"/>
                <w:i/>
                <w:sz w:val="20"/>
                <w:szCs w:val="22"/>
                <w:lang w:val="en-US" w:eastAsia="en-US"/>
              </w:rPr>
              <w:t xml:space="preserve">II </w:t>
            </w:r>
            <w:r w:rsidRPr="00817E71">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78871AC6" w14:textId="77777777" w:rsidR="00817E71" w:rsidRPr="00817E71" w:rsidRDefault="00817E71" w:rsidP="00431D04">
            <w:pPr>
              <w:spacing w:before="60" w:line="240" w:lineRule="exact"/>
              <w:ind w:firstLine="34"/>
              <w:jc w:val="center"/>
              <w:rPr>
                <w:rFonts w:eastAsia="Calibri" w:cs="Arial"/>
                <w:sz w:val="20"/>
                <w:lang w:eastAsia="en-US"/>
              </w:rPr>
            </w:pPr>
          </w:p>
        </w:tc>
        <w:tc>
          <w:tcPr>
            <w:tcW w:w="3080" w:type="dxa"/>
            <w:tcBorders>
              <w:top w:val="dotted" w:sz="4" w:space="0" w:color="auto"/>
              <w:bottom w:val="dotted" w:sz="4" w:space="0" w:color="auto"/>
            </w:tcBorders>
            <w:vAlign w:val="bottom"/>
          </w:tcPr>
          <w:p w14:paraId="721B1D3B" w14:textId="77777777" w:rsidR="00817E71" w:rsidRPr="00817E71" w:rsidRDefault="00817E71" w:rsidP="00431D04">
            <w:pPr>
              <w:spacing w:before="60" w:line="240" w:lineRule="exact"/>
              <w:ind w:firstLine="0"/>
              <w:jc w:val="center"/>
              <w:rPr>
                <w:rFonts w:eastAsia="Calibri" w:cs="Arial"/>
                <w:i/>
                <w:sz w:val="20"/>
                <w:lang w:eastAsia="en-US"/>
              </w:rPr>
            </w:pPr>
            <w:r w:rsidRPr="00817E71">
              <w:rPr>
                <w:rFonts w:eastAsia="Calibri" w:cs="Arial"/>
                <w:i/>
                <w:sz w:val="20"/>
                <w:szCs w:val="22"/>
                <w:lang w:eastAsia="en-US"/>
              </w:rPr>
              <w:t>109,7</w:t>
            </w:r>
          </w:p>
        </w:tc>
      </w:tr>
      <w:tr w:rsidR="00817E71" w:rsidRPr="00817E71" w14:paraId="2CDB96FE" w14:textId="77777777" w:rsidTr="007104A5">
        <w:tc>
          <w:tcPr>
            <w:tcW w:w="3080" w:type="dxa"/>
            <w:tcBorders>
              <w:top w:val="dotted" w:sz="4" w:space="0" w:color="auto"/>
              <w:bottom w:val="dotted" w:sz="4" w:space="0" w:color="auto"/>
            </w:tcBorders>
            <w:vAlign w:val="bottom"/>
          </w:tcPr>
          <w:p w14:paraId="6C7238D3" w14:textId="77777777" w:rsidR="00817E71" w:rsidRPr="00817E71" w:rsidRDefault="00817E71" w:rsidP="00431D04">
            <w:pPr>
              <w:spacing w:before="60" w:line="240" w:lineRule="exact"/>
              <w:ind w:firstLine="34"/>
              <w:rPr>
                <w:rFonts w:eastAsia="Calibri" w:cs="Arial"/>
                <w:i/>
                <w:sz w:val="20"/>
                <w:lang w:eastAsia="en-US"/>
              </w:rPr>
            </w:pPr>
            <w:r w:rsidRPr="00817E71">
              <w:rPr>
                <w:rFonts w:eastAsia="Calibri" w:cs="Arial"/>
                <w:i/>
                <w:sz w:val="20"/>
                <w:szCs w:val="22"/>
                <w:lang w:val="en-US" w:eastAsia="en-US"/>
              </w:rPr>
              <w:t xml:space="preserve">I </w:t>
            </w:r>
            <w:r w:rsidRPr="00817E71">
              <w:rPr>
                <w:rFonts w:eastAsia="Calibri" w:cs="Arial"/>
                <w:i/>
                <w:sz w:val="20"/>
                <w:szCs w:val="22"/>
                <w:lang w:eastAsia="en-US"/>
              </w:rPr>
              <w:t>полугодие</w:t>
            </w:r>
          </w:p>
        </w:tc>
        <w:tc>
          <w:tcPr>
            <w:tcW w:w="3080" w:type="dxa"/>
            <w:tcBorders>
              <w:top w:val="dotted" w:sz="4" w:space="0" w:color="auto"/>
              <w:bottom w:val="dotted" w:sz="4" w:space="0" w:color="auto"/>
            </w:tcBorders>
            <w:vAlign w:val="bottom"/>
          </w:tcPr>
          <w:p w14:paraId="74FAE997" w14:textId="77777777" w:rsidR="00817E71" w:rsidRPr="00817E71" w:rsidRDefault="00817E71" w:rsidP="00431D04">
            <w:pPr>
              <w:spacing w:before="60" w:line="240" w:lineRule="exact"/>
              <w:ind w:firstLine="34"/>
              <w:jc w:val="center"/>
              <w:rPr>
                <w:rFonts w:eastAsia="Calibri" w:cs="Arial"/>
                <w:sz w:val="20"/>
                <w:lang w:eastAsia="en-US"/>
              </w:rPr>
            </w:pPr>
          </w:p>
        </w:tc>
        <w:tc>
          <w:tcPr>
            <w:tcW w:w="3080" w:type="dxa"/>
            <w:tcBorders>
              <w:top w:val="dotted" w:sz="4" w:space="0" w:color="auto"/>
              <w:bottom w:val="dotted" w:sz="4" w:space="0" w:color="auto"/>
            </w:tcBorders>
            <w:vAlign w:val="bottom"/>
          </w:tcPr>
          <w:p w14:paraId="58E03845" w14:textId="77777777" w:rsidR="00817E71" w:rsidRPr="00817E71" w:rsidRDefault="00817E71" w:rsidP="00431D04">
            <w:pPr>
              <w:spacing w:before="60" w:line="240" w:lineRule="exact"/>
              <w:ind w:firstLine="0"/>
              <w:jc w:val="center"/>
              <w:rPr>
                <w:rFonts w:eastAsia="Calibri" w:cs="Arial"/>
                <w:i/>
                <w:sz w:val="20"/>
                <w:lang w:eastAsia="en-US"/>
              </w:rPr>
            </w:pPr>
            <w:r w:rsidRPr="00817E71">
              <w:rPr>
                <w:rFonts w:eastAsia="Calibri" w:cs="Arial"/>
                <w:i/>
                <w:sz w:val="20"/>
                <w:szCs w:val="22"/>
                <w:lang w:eastAsia="en-US"/>
              </w:rPr>
              <w:t>122,6</w:t>
            </w:r>
          </w:p>
        </w:tc>
      </w:tr>
      <w:tr w:rsidR="00817E71" w:rsidRPr="00817E71" w14:paraId="42C57559" w14:textId="77777777" w:rsidTr="007104A5">
        <w:tc>
          <w:tcPr>
            <w:tcW w:w="3080" w:type="dxa"/>
            <w:tcBorders>
              <w:top w:val="dotted" w:sz="4" w:space="0" w:color="auto"/>
              <w:bottom w:val="dotted" w:sz="4" w:space="0" w:color="auto"/>
            </w:tcBorders>
            <w:vAlign w:val="bottom"/>
          </w:tcPr>
          <w:p w14:paraId="7F3C65A3" w14:textId="77777777" w:rsidR="00817E71" w:rsidRPr="00817E71" w:rsidRDefault="00817E71" w:rsidP="00431D04">
            <w:pPr>
              <w:spacing w:before="60" w:line="240" w:lineRule="exact"/>
              <w:ind w:firstLine="34"/>
              <w:rPr>
                <w:rFonts w:eastAsia="Calibri" w:cs="Arial"/>
                <w:i/>
                <w:sz w:val="20"/>
                <w:lang w:val="en-US" w:eastAsia="en-US"/>
              </w:rPr>
            </w:pPr>
            <w:r w:rsidRPr="00817E71">
              <w:rPr>
                <w:rFonts w:eastAsia="Calibri" w:cs="Arial"/>
                <w:iCs/>
                <w:sz w:val="20"/>
                <w:szCs w:val="22"/>
                <w:lang w:eastAsia="en-US"/>
              </w:rPr>
              <w:t>Июль</w:t>
            </w:r>
          </w:p>
        </w:tc>
        <w:tc>
          <w:tcPr>
            <w:tcW w:w="3080" w:type="dxa"/>
            <w:tcBorders>
              <w:top w:val="dotted" w:sz="4" w:space="0" w:color="auto"/>
              <w:bottom w:val="dotted" w:sz="4" w:space="0" w:color="auto"/>
            </w:tcBorders>
            <w:vAlign w:val="bottom"/>
          </w:tcPr>
          <w:p w14:paraId="4B141679" w14:textId="77777777" w:rsidR="00817E71" w:rsidRPr="00817E71" w:rsidRDefault="00817E71" w:rsidP="00431D04">
            <w:pPr>
              <w:spacing w:before="60" w:line="240" w:lineRule="exact"/>
              <w:ind w:firstLine="34"/>
              <w:jc w:val="center"/>
              <w:rPr>
                <w:rFonts w:eastAsia="Calibri" w:cs="Arial"/>
                <w:sz w:val="20"/>
                <w:lang w:eastAsia="en-US"/>
              </w:rPr>
            </w:pPr>
            <w:r w:rsidRPr="00817E71">
              <w:rPr>
                <w:rFonts w:eastAsia="Calibri" w:cs="Arial"/>
                <w:sz w:val="20"/>
                <w:szCs w:val="22"/>
                <w:lang w:eastAsia="en-US"/>
              </w:rPr>
              <w:t>107,1</w:t>
            </w:r>
          </w:p>
        </w:tc>
        <w:tc>
          <w:tcPr>
            <w:tcW w:w="3080" w:type="dxa"/>
            <w:tcBorders>
              <w:top w:val="dotted" w:sz="4" w:space="0" w:color="auto"/>
              <w:bottom w:val="dotted" w:sz="4" w:space="0" w:color="auto"/>
            </w:tcBorders>
            <w:vAlign w:val="bottom"/>
          </w:tcPr>
          <w:p w14:paraId="5CAF0E53" w14:textId="77777777" w:rsidR="00817E71" w:rsidRPr="00817E71" w:rsidRDefault="00817E71" w:rsidP="00431D04">
            <w:pPr>
              <w:spacing w:before="60" w:line="240" w:lineRule="exact"/>
              <w:ind w:firstLine="0"/>
              <w:jc w:val="center"/>
              <w:rPr>
                <w:rFonts w:eastAsia="Calibri" w:cs="Arial"/>
                <w:i/>
                <w:sz w:val="20"/>
                <w:lang w:eastAsia="en-US"/>
              </w:rPr>
            </w:pPr>
            <w:r w:rsidRPr="00817E71">
              <w:rPr>
                <w:rFonts w:eastAsia="Calibri" w:cs="Arial"/>
                <w:iCs/>
                <w:sz w:val="20"/>
                <w:szCs w:val="22"/>
                <w:lang w:eastAsia="en-US"/>
              </w:rPr>
              <w:t>100,0</w:t>
            </w:r>
          </w:p>
        </w:tc>
      </w:tr>
      <w:tr w:rsidR="00817E71" w:rsidRPr="00817E71" w14:paraId="3CE6A33B" w14:textId="77777777" w:rsidTr="007104A5">
        <w:tc>
          <w:tcPr>
            <w:tcW w:w="3080" w:type="dxa"/>
            <w:tcBorders>
              <w:top w:val="dotted" w:sz="4" w:space="0" w:color="auto"/>
              <w:bottom w:val="dotted" w:sz="4" w:space="0" w:color="auto"/>
            </w:tcBorders>
            <w:vAlign w:val="bottom"/>
          </w:tcPr>
          <w:p w14:paraId="2C33A017" w14:textId="77777777" w:rsidR="00817E71" w:rsidRPr="00817E71" w:rsidRDefault="00817E71" w:rsidP="00431D04">
            <w:pPr>
              <w:spacing w:before="60" w:line="240" w:lineRule="exact"/>
              <w:ind w:firstLine="34"/>
              <w:rPr>
                <w:rFonts w:eastAsia="Calibri" w:cs="Arial"/>
                <w:iCs/>
                <w:sz w:val="20"/>
                <w:szCs w:val="22"/>
                <w:lang w:eastAsia="en-US"/>
              </w:rPr>
            </w:pPr>
            <w:r w:rsidRPr="00817E71">
              <w:rPr>
                <w:rFonts w:eastAsia="Calibri" w:cs="Arial"/>
                <w:iCs/>
                <w:sz w:val="20"/>
                <w:szCs w:val="22"/>
                <w:lang w:eastAsia="en-US"/>
              </w:rPr>
              <w:t>Август</w:t>
            </w:r>
          </w:p>
        </w:tc>
        <w:tc>
          <w:tcPr>
            <w:tcW w:w="3080" w:type="dxa"/>
            <w:tcBorders>
              <w:top w:val="dotted" w:sz="4" w:space="0" w:color="auto"/>
              <w:bottom w:val="dotted" w:sz="4" w:space="0" w:color="auto"/>
            </w:tcBorders>
            <w:vAlign w:val="bottom"/>
          </w:tcPr>
          <w:p w14:paraId="53915424" w14:textId="77777777" w:rsidR="00817E71" w:rsidRPr="00817E71" w:rsidRDefault="00817E71" w:rsidP="00431D04">
            <w:pPr>
              <w:spacing w:before="60" w:line="240" w:lineRule="exact"/>
              <w:ind w:firstLine="34"/>
              <w:jc w:val="center"/>
              <w:rPr>
                <w:rFonts w:eastAsia="Calibri" w:cs="Arial"/>
                <w:sz w:val="20"/>
                <w:szCs w:val="22"/>
                <w:lang w:eastAsia="en-US"/>
              </w:rPr>
            </w:pPr>
            <w:r w:rsidRPr="00817E71">
              <w:rPr>
                <w:rFonts w:eastAsia="Calibri" w:cs="Arial"/>
                <w:sz w:val="20"/>
                <w:szCs w:val="22"/>
                <w:lang w:eastAsia="en-US"/>
              </w:rPr>
              <w:t>81,4</w:t>
            </w:r>
          </w:p>
        </w:tc>
        <w:tc>
          <w:tcPr>
            <w:tcW w:w="3080" w:type="dxa"/>
            <w:tcBorders>
              <w:top w:val="dotted" w:sz="4" w:space="0" w:color="auto"/>
              <w:bottom w:val="dotted" w:sz="4" w:space="0" w:color="auto"/>
            </w:tcBorders>
            <w:vAlign w:val="bottom"/>
          </w:tcPr>
          <w:p w14:paraId="0955D55A" w14:textId="77777777" w:rsidR="00817E71" w:rsidRPr="00817E71" w:rsidRDefault="00817E71" w:rsidP="00431D04">
            <w:pPr>
              <w:spacing w:before="60" w:line="240" w:lineRule="exact"/>
              <w:ind w:firstLine="0"/>
              <w:jc w:val="center"/>
              <w:rPr>
                <w:rFonts w:eastAsia="Calibri" w:cs="Arial"/>
                <w:iCs/>
                <w:sz w:val="20"/>
                <w:szCs w:val="22"/>
                <w:lang w:eastAsia="en-US"/>
              </w:rPr>
            </w:pPr>
            <w:r w:rsidRPr="00817E71">
              <w:rPr>
                <w:rFonts w:eastAsia="Calibri" w:cs="Arial"/>
                <w:iCs/>
                <w:sz w:val="20"/>
                <w:szCs w:val="22"/>
                <w:lang w:eastAsia="en-US"/>
              </w:rPr>
              <w:t>78,8</w:t>
            </w:r>
          </w:p>
        </w:tc>
      </w:tr>
      <w:tr w:rsidR="00817E71" w:rsidRPr="00817E71" w14:paraId="35EA074A" w14:textId="77777777" w:rsidTr="007104A5">
        <w:tc>
          <w:tcPr>
            <w:tcW w:w="3080" w:type="dxa"/>
            <w:tcBorders>
              <w:top w:val="dotted" w:sz="4" w:space="0" w:color="auto"/>
              <w:bottom w:val="dotted" w:sz="4" w:space="0" w:color="auto"/>
            </w:tcBorders>
            <w:vAlign w:val="bottom"/>
          </w:tcPr>
          <w:p w14:paraId="7710D77C" w14:textId="77777777" w:rsidR="00817E71" w:rsidRPr="00817E71" w:rsidRDefault="00817E71" w:rsidP="00431D04">
            <w:pPr>
              <w:spacing w:before="60" w:line="240" w:lineRule="exact"/>
              <w:ind w:firstLine="34"/>
              <w:rPr>
                <w:rFonts w:eastAsia="Calibri" w:cs="Arial"/>
                <w:iCs/>
                <w:sz w:val="20"/>
                <w:szCs w:val="22"/>
                <w:lang w:eastAsia="en-US"/>
              </w:rPr>
            </w:pPr>
            <w:r w:rsidRPr="00817E71">
              <w:rPr>
                <w:rFonts w:eastAsia="Calibri" w:cs="Arial"/>
                <w:iCs/>
                <w:sz w:val="20"/>
                <w:szCs w:val="22"/>
                <w:lang w:eastAsia="en-US"/>
              </w:rPr>
              <w:t>Сентябрь</w:t>
            </w:r>
          </w:p>
        </w:tc>
        <w:tc>
          <w:tcPr>
            <w:tcW w:w="3080" w:type="dxa"/>
            <w:tcBorders>
              <w:top w:val="dotted" w:sz="4" w:space="0" w:color="auto"/>
              <w:bottom w:val="dotted" w:sz="4" w:space="0" w:color="auto"/>
            </w:tcBorders>
            <w:vAlign w:val="bottom"/>
          </w:tcPr>
          <w:p w14:paraId="5C27B412" w14:textId="77777777" w:rsidR="00817E71" w:rsidRPr="00817E71" w:rsidRDefault="00817E71" w:rsidP="00431D04">
            <w:pPr>
              <w:spacing w:before="60" w:line="240" w:lineRule="exact"/>
              <w:ind w:firstLine="34"/>
              <w:jc w:val="center"/>
              <w:rPr>
                <w:rFonts w:eastAsia="Calibri" w:cs="Arial"/>
                <w:sz w:val="20"/>
                <w:szCs w:val="22"/>
                <w:lang w:eastAsia="en-US"/>
              </w:rPr>
            </w:pPr>
            <w:r w:rsidRPr="00817E71">
              <w:rPr>
                <w:rFonts w:eastAsia="Calibri" w:cs="Arial"/>
                <w:sz w:val="20"/>
                <w:szCs w:val="22"/>
                <w:lang w:eastAsia="en-US"/>
              </w:rPr>
              <w:t>98,6</w:t>
            </w:r>
          </w:p>
        </w:tc>
        <w:tc>
          <w:tcPr>
            <w:tcW w:w="3080" w:type="dxa"/>
            <w:tcBorders>
              <w:top w:val="dotted" w:sz="4" w:space="0" w:color="auto"/>
              <w:bottom w:val="dotted" w:sz="4" w:space="0" w:color="auto"/>
            </w:tcBorders>
            <w:vAlign w:val="bottom"/>
          </w:tcPr>
          <w:p w14:paraId="7A33F279" w14:textId="77777777" w:rsidR="00817E71" w:rsidRPr="00817E71" w:rsidRDefault="00817E71" w:rsidP="00431D04">
            <w:pPr>
              <w:spacing w:before="60" w:line="240" w:lineRule="exact"/>
              <w:ind w:firstLine="0"/>
              <w:jc w:val="center"/>
              <w:rPr>
                <w:rFonts w:eastAsia="Calibri" w:cs="Arial"/>
                <w:iCs/>
                <w:sz w:val="20"/>
                <w:szCs w:val="22"/>
                <w:lang w:eastAsia="en-US"/>
              </w:rPr>
            </w:pPr>
            <w:r w:rsidRPr="00817E71">
              <w:rPr>
                <w:rFonts w:eastAsia="Calibri" w:cs="Arial"/>
                <w:iCs/>
                <w:sz w:val="20"/>
                <w:szCs w:val="22"/>
                <w:lang w:eastAsia="en-US"/>
              </w:rPr>
              <w:t>79,2</w:t>
            </w:r>
          </w:p>
        </w:tc>
      </w:tr>
      <w:tr w:rsidR="00817E71" w:rsidRPr="00817E71" w14:paraId="18B46C56" w14:textId="77777777" w:rsidTr="007104A5">
        <w:tc>
          <w:tcPr>
            <w:tcW w:w="3080" w:type="dxa"/>
            <w:tcBorders>
              <w:top w:val="dotted" w:sz="4" w:space="0" w:color="auto"/>
              <w:bottom w:val="dotted" w:sz="4" w:space="0" w:color="auto"/>
            </w:tcBorders>
            <w:vAlign w:val="bottom"/>
          </w:tcPr>
          <w:p w14:paraId="6E267B1F" w14:textId="77777777" w:rsidR="00817E71" w:rsidRPr="00817E71" w:rsidRDefault="00817E71" w:rsidP="00431D04">
            <w:pPr>
              <w:spacing w:before="60" w:line="240" w:lineRule="exact"/>
              <w:ind w:firstLine="34"/>
              <w:rPr>
                <w:rFonts w:eastAsia="Calibri" w:cs="Arial"/>
                <w:iCs/>
                <w:sz w:val="20"/>
                <w:szCs w:val="22"/>
                <w:lang w:eastAsia="en-US"/>
              </w:rPr>
            </w:pPr>
            <w:r w:rsidRPr="00817E71">
              <w:rPr>
                <w:rFonts w:eastAsia="Calibri" w:cs="Arial"/>
                <w:i/>
                <w:sz w:val="20"/>
                <w:szCs w:val="22"/>
                <w:lang w:val="en-US" w:eastAsia="en-US"/>
              </w:rPr>
              <w:t>III</w:t>
            </w:r>
            <w:r w:rsidRPr="00817E71">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554E3AEA" w14:textId="77777777" w:rsidR="00817E71" w:rsidRPr="00817E71" w:rsidRDefault="00817E71" w:rsidP="00431D04">
            <w:pPr>
              <w:spacing w:before="60" w:line="240" w:lineRule="exact"/>
              <w:ind w:firstLine="34"/>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3536F727" w14:textId="77777777" w:rsidR="00817E71" w:rsidRPr="00817E71" w:rsidRDefault="00817E71" w:rsidP="00431D04">
            <w:pPr>
              <w:spacing w:before="60" w:line="240" w:lineRule="exact"/>
              <w:ind w:firstLine="0"/>
              <w:jc w:val="center"/>
              <w:rPr>
                <w:rFonts w:eastAsia="Calibri" w:cs="Arial"/>
                <w:iCs/>
                <w:sz w:val="20"/>
                <w:szCs w:val="22"/>
                <w:lang w:eastAsia="en-US"/>
              </w:rPr>
            </w:pPr>
            <w:r w:rsidRPr="00817E71">
              <w:rPr>
                <w:rFonts w:eastAsia="Calibri" w:cs="Arial"/>
                <w:i/>
                <w:sz w:val="20"/>
                <w:szCs w:val="22"/>
                <w:lang w:eastAsia="en-US"/>
              </w:rPr>
              <w:t>85,9</w:t>
            </w:r>
          </w:p>
        </w:tc>
      </w:tr>
      <w:tr w:rsidR="00817E71" w:rsidRPr="00817E71" w14:paraId="79158915" w14:textId="77777777" w:rsidTr="007104A5">
        <w:tc>
          <w:tcPr>
            <w:tcW w:w="3080" w:type="dxa"/>
            <w:tcBorders>
              <w:top w:val="dotted" w:sz="4" w:space="0" w:color="auto"/>
              <w:bottom w:val="dotted" w:sz="4" w:space="0" w:color="auto"/>
            </w:tcBorders>
            <w:vAlign w:val="bottom"/>
          </w:tcPr>
          <w:p w14:paraId="5CACD890" w14:textId="77777777" w:rsidR="00817E71" w:rsidRPr="00817E71" w:rsidRDefault="00817E71" w:rsidP="00431D04">
            <w:pPr>
              <w:spacing w:before="60" w:line="240" w:lineRule="exact"/>
              <w:ind w:firstLine="34"/>
              <w:rPr>
                <w:rFonts w:eastAsia="Calibri" w:cs="Arial"/>
                <w:i/>
                <w:sz w:val="20"/>
                <w:lang w:val="en-US" w:eastAsia="en-US"/>
              </w:rPr>
            </w:pPr>
            <w:r w:rsidRPr="00817E71">
              <w:rPr>
                <w:rFonts w:eastAsia="Calibri" w:cs="Arial"/>
                <w:i/>
                <w:sz w:val="20"/>
                <w:szCs w:val="22"/>
                <w:lang w:eastAsia="en-US"/>
              </w:rPr>
              <w:t>Январь – сентябрь</w:t>
            </w:r>
          </w:p>
        </w:tc>
        <w:tc>
          <w:tcPr>
            <w:tcW w:w="3080" w:type="dxa"/>
            <w:tcBorders>
              <w:top w:val="dotted" w:sz="4" w:space="0" w:color="auto"/>
              <w:bottom w:val="dotted" w:sz="4" w:space="0" w:color="auto"/>
            </w:tcBorders>
            <w:vAlign w:val="bottom"/>
          </w:tcPr>
          <w:p w14:paraId="6DFCE46D" w14:textId="77777777" w:rsidR="00817E71" w:rsidRPr="00817E71" w:rsidRDefault="00817E71" w:rsidP="00431D04">
            <w:pPr>
              <w:spacing w:before="60" w:line="240" w:lineRule="exact"/>
              <w:ind w:firstLine="34"/>
              <w:jc w:val="center"/>
              <w:rPr>
                <w:rFonts w:eastAsia="Calibri" w:cs="Arial"/>
                <w:sz w:val="20"/>
                <w:lang w:eastAsia="en-US"/>
              </w:rPr>
            </w:pPr>
          </w:p>
        </w:tc>
        <w:tc>
          <w:tcPr>
            <w:tcW w:w="3080" w:type="dxa"/>
            <w:tcBorders>
              <w:top w:val="dotted" w:sz="4" w:space="0" w:color="auto"/>
              <w:bottom w:val="dotted" w:sz="4" w:space="0" w:color="auto"/>
            </w:tcBorders>
            <w:vAlign w:val="bottom"/>
          </w:tcPr>
          <w:p w14:paraId="19D41AD1" w14:textId="77777777" w:rsidR="00817E71" w:rsidRPr="00817E71" w:rsidRDefault="00817E71" w:rsidP="00431D04">
            <w:pPr>
              <w:spacing w:before="60" w:line="240" w:lineRule="exact"/>
              <w:ind w:firstLine="0"/>
              <w:jc w:val="center"/>
              <w:rPr>
                <w:rFonts w:eastAsia="Calibri" w:cs="Arial"/>
                <w:i/>
                <w:sz w:val="20"/>
                <w:lang w:eastAsia="en-US"/>
              </w:rPr>
            </w:pPr>
            <w:r w:rsidRPr="00817E71">
              <w:rPr>
                <w:rFonts w:eastAsia="Calibri" w:cs="Arial"/>
                <w:i/>
                <w:sz w:val="20"/>
                <w:szCs w:val="22"/>
                <w:lang w:eastAsia="en-US"/>
              </w:rPr>
              <w:t>108,3</w:t>
            </w:r>
          </w:p>
        </w:tc>
      </w:tr>
      <w:tr w:rsidR="00817E71" w:rsidRPr="00817E71" w14:paraId="5F1899A7" w14:textId="77777777" w:rsidTr="007104A5">
        <w:tc>
          <w:tcPr>
            <w:tcW w:w="3080" w:type="dxa"/>
            <w:tcBorders>
              <w:top w:val="dotted" w:sz="4" w:space="0" w:color="auto"/>
              <w:bottom w:val="dotted" w:sz="4" w:space="0" w:color="auto"/>
            </w:tcBorders>
            <w:vAlign w:val="bottom"/>
          </w:tcPr>
          <w:p w14:paraId="4A38DD92" w14:textId="77777777" w:rsidR="00817E71" w:rsidRPr="00817E71" w:rsidRDefault="00817E71" w:rsidP="00431D04">
            <w:pPr>
              <w:spacing w:before="60" w:line="240" w:lineRule="exact"/>
              <w:ind w:firstLine="34"/>
              <w:rPr>
                <w:rFonts w:eastAsia="Calibri" w:cs="Arial"/>
                <w:iCs/>
                <w:sz w:val="20"/>
                <w:szCs w:val="22"/>
                <w:lang w:eastAsia="en-US"/>
              </w:rPr>
            </w:pPr>
            <w:r w:rsidRPr="00817E71">
              <w:rPr>
                <w:rFonts w:eastAsia="Calibri" w:cs="Arial"/>
                <w:iCs/>
                <w:sz w:val="20"/>
                <w:szCs w:val="22"/>
                <w:lang w:eastAsia="en-US"/>
              </w:rPr>
              <w:t>Октябрь</w:t>
            </w:r>
          </w:p>
        </w:tc>
        <w:tc>
          <w:tcPr>
            <w:tcW w:w="3080" w:type="dxa"/>
            <w:tcBorders>
              <w:top w:val="dotted" w:sz="4" w:space="0" w:color="auto"/>
              <w:bottom w:val="dotted" w:sz="4" w:space="0" w:color="auto"/>
            </w:tcBorders>
            <w:vAlign w:val="bottom"/>
          </w:tcPr>
          <w:p w14:paraId="0298F618" w14:textId="77777777" w:rsidR="00817E71" w:rsidRPr="00817E71" w:rsidRDefault="00817E71" w:rsidP="00431D04">
            <w:pPr>
              <w:spacing w:before="60" w:line="240" w:lineRule="exact"/>
              <w:ind w:firstLine="34"/>
              <w:jc w:val="center"/>
              <w:rPr>
                <w:rFonts w:eastAsia="Calibri" w:cs="Arial"/>
                <w:sz w:val="20"/>
                <w:lang w:eastAsia="en-US"/>
              </w:rPr>
            </w:pPr>
            <w:r w:rsidRPr="00817E71">
              <w:rPr>
                <w:rFonts w:eastAsia="Calibri" w:cs="Arial"/>
                <w:sz w:val="20"/>
                <w:lang w:eastAsia="en-US"/>
              </w:rPr>
              <w:t>113,3</w:t>
            </w:r>
          </w:p>
        </w:tc>
        <w:tc>
          <w:tcPr>
            <w:tcW w:w="3080" w:type="dxa"/>
            <w:tcBorders>
              <w:top w:val="dotted" w:sz="4" w:space="0" w:color="auto"/>
              <w:bottom w:val="dotted" w:sz="4" w:space="0" w:color="auto"/>
            </w:tcBorders>
            <w:vAlign w:val="bottom"/>
          </w:tcPr>
          <w:p w14:paraId="4125B835" w14:textId="77777777" w:rsidR="00817E71" w:rsidRPr="00817E71" w:rsidRDefault="00817E71" w:rsidP="00431D04">
            <w:pPr>
              <w:spacing w:before="60" w:line="240" w:lineRule="exact"/>
              <w:ind w:firstLine="0"/>
              <w:jc w:val="center"/>
              <w:rPr>
                <w:rFonts w:eastAsia="Calibri" w:cs="Arial"/>
                <w:iCs/>
                <w:sz w:val="20"/>
                <w:szCs w:val="22"/>
                <w:lang w:eastAsia="en-US"/>
              </w:rPr>
            </w:pPr>
            <w:r w:rsidRPr="00817E71">
              <w:rPr>
                <w:rFonts w:eastAsia="Calibri" w:cs="Arial"/>
                <w:iCs/>
                <w:sz w:val="20"/>
                <w:szCs w:val="22"/>
                <w:lang w:eastAsia="en-US"/>
              </w:rPr>
              <w:t>89,1</w:t>
            </w:r>
          </w:p>
        </w:tc>
      </w:tr>
      <w:tr w:rsidR="00817E71" w:rsidRPr="00817E71" w14:paraId="0D6A4B0D" w14:textId="77777777" w:rsidTr="007104A5">
        <w:tc>
          <w:tcPr>
            <w:tcW w:w="3080" w:type="dxa"/>
            <w:tcBorders>
              <w:top w:val="dotted" w:sz="4" w:space="0" w:color="auto"/>
              <w:bottom w:val="dotted" w:sz="4" w:space="0" w:color="auto"/>
            </w:tcBorders>
            <w:vAlign w:val="bottom"/>
          </w:tcPr>
          <w:p w14:paraId="4DCB88B0" w14:textId="77777777" w:rsidR="00817E71" w:rsidRPr="00817E71" w:rsidRDefault="00817E71" w:rsidP="00431D04">
            <w:pPr>
              <w:spacing w:before="60" w:line="240" w:lineRule="exact"/>
              <w:ind w:firstLine="34"/>
              <w:rPr>
                <w:rFonts w:eastAsia="Calibri" w:cs="Arial"/>
                <w:iCs/>
                <w:sz w:val="20"/>
                <w:szCs w:val="22"/>
                <w:lang w:eastAsia="en-US"/>
              </w:rPr>
            </w:pPr>
            <w:r w:rsidRPr="00817E71">
              <w:rPr>
                <w:rFonts w:eastAsia="Calibri" w:cs="Arial"/>
                <w:iCs/>
                <w:sz w:val="20"/>
                <w:szCs w:val="22"/>
                <w:lang w:eastAsia="en-US"/>
              </w:rPr>
              <w:t>Ноябрь</w:t>
            </w:r>
          </w:p>
        </w:tc>
        <w:tc>
          <w:tcPr>
            <w:tcW w:w="3080" w:type="dxa"/>
            <w:tcBorders>
              <w:top w:val="dotted" w:sz="4" w:space="0" w:color="auto"/>
              <w:bottom w:val="dotted" w:sz="4" w:space="0" w:color="auto"/>
            </w:tcBorders>
            <w:vAlign w:val="bottom"/>
          </w:tcPr>
          <w:p w14:paraId="1447ACCB" w14:textId="77777777" w:rsidR="00817E71" w:rsidRPr="00817E71" w:rsidRDefault="00817E71" w:rsidP="00431D04">
            <w:pPr>
              <w:spacing w:before="60" w:line="240" w:lineRule="exact"/>
              <w:ind w:firstLine="34"/>
              <w:jc w:val="center"/>
              <w:rPr>
                <w:rFonts w:eastAsia="Calibri" w:cs="Arial"/>
                <w:sz w:val="20"/>
                <w:lang w:eastAsia="en-US"/>
              </w:rPr>
            </w:pPr>
            <w:r w:rsidRPr="00817E71">
              <w:rPr>
                <w:rFonts w:eastAsia="Calibri" w:cs="Arial"/>
                <w:sz w:val="20"/>
                <w:szCs w:val="22"/>
                <w:lang w:eastAsia="en-US"/>
              </w:rPr>
              <w:t>89,1</w:t>
            </w:r>
          </w:p>
        </w:tc>
        <w:tc>
          <w:tcPr>
            <w:tcW w:w="3080" w:type="dxa"/>
            <w:tcBorders>
              <w:top w:val="dotted" w:sz="4" w:space="0" w:color="auto"/>
              <w:bottom w:val="dotted" w:sz="4" w:space="0" w:color="auto"/>
            </w:tcBorders>
            <w:vAlign w:val="bottom"/>
          </w:tcPr>
          <w:p w14:paraId="1CBCADF5" w14:textId="77777777" w:rsidR="00817E71" w:rsidRPr="00817E71" w:rsidRDefault="00817E71" w:rsidP="00431D04">
            <w:pPr>
              <w:spacing w:before="60" w:line="240" w:lineRule="exact"/>
              <w:ind w:firstLine="0"/>
              <w:jc w:val="center"/>
              <w:rPr>
                <w:rFonts w:eastAsia="Calibri" w:cs="Arial"/>
                <w:iCs/>
                <w:sz w:val="20"/>
                <w:szCs w:val="22"/>
                <w:lang w:eastAsia="en-US"/>
              </w:rPr>
            </w:pPr>
            <w:r w:rsidRPr="00817E71">
              <w:rPr>
                <w:rFonts w:eastAsia="Calibri" w:cs="Arial"/>
                <w:iCs/>
                <w:sz w:val="20"/>
                <w:szCs w:val="22"/>
                <w:lang w:eastAsia="en-US"/>
              </w:rPr>
              <w:t>87,8</w:t>
            </w:r>
          </w:p>
        </w:tc>
      </w:tr>
      <w:tr w:rsidR="00817E71" w:rsidRPr="00817E71" w14:paraId="2790DB63" w14:textId="77777777" w:rsidTr="007104A5">
        <w:tc>
          <w:tcPr>
            <w:tcW w:w="3080" w:type="dxa"/>
            <w:tcBorders>
              <w:top w:val="dotted" w:sz="4" w:space="0" w:color="auto"/>
              <w:bottom w:val="double" w:sz="4" w:space="0" w:color="auto"/>
            </w:tcBorders>
            <w:vAlign w:val="bottom"/>
          </w:tcPr>
          <w:p w14:paraId="41CDEA4B" w14:textId="77777777" w:rsidR="00817E71" w:rsidRPr="00817E71" w:rsidRDefault="00817E71" w:rsidP="00431D04">
            <w:pPr>
              <w:spacing w:before="60" w:line="240" w:lineRule="exact"/>
              <w:ind w:firstLine="34"/>
              <w:rPr>
                <w:rFonts w:eastAsia="Calibri" w:cs="Arial"/>
                <w:i/>
                <w:sz w:val="20"/>
                <w:szCs w:val="22"/>
                <w:lang w:eastAsia="en-US"/>
              </w:rPr>
            </w:pPr>
            <w:r w:rsidRPr="00817E71">
              <w:rPr>
                <w:rFonts w:eastAsia="Calibri" w:cs="Arial"/>
                <w:i/>
                <w:sz w:val="20"/>
                <w:szCs w:val="22"/>
                <w:lang w:eastAsia="en-US"/>
              </w:rPr>
              <w:t>Январь – ноябрь</w:t>
            </w:r>
          </w:p>
        </w:tc>
        <w:tc>
          <w:tcPr>
            <w:tcW w:w="3080" w:type="dxa"/>
            <w:tcBorders>
              <w:top w:val="dotted" w:sz="4" w:space="0" w:color="auto"/>
              <w:bottom w:val="double" w:sz="4" w:space="0" w:color="auto"/>
            </w:tcBorders>
            <w:vAlign w:val="bottom"/>
          </w:tcPr>
          <w:p w14:paraId="13A21E68" w14:textId="77777777" w:rsidR="00817E71" w:rsidRPr="00817E71" w:rsidRDefault="00817E71" w:rsidP="00431D04">
            <w:pPr>
              <w:spacing w:before="60" w:line="240" w:lineRule="exact"/>
              <w:ind w:firstLine="34"/>
              <w:jc w:val="center"/>
              <w:rPr>
                <w:rFonts w:eastAsia="Calibri" w:cs="Arial"/>
                <w:sz w:val="20"/>
                <w:lang w:eastAsia="en-US"/>
              </w:rPr>
            </w:pPr>
          </w:p>
        </w:tc>
        <w:tc>
          <w:tcPr>
            <w:tcW w:w="3080" w:type="dxa"/>
            <w:tcBorders>
              <w:top w:val="dotted" w:sz="4" w:space="0" w:color="auto"/>
              <w:bottom w:val="double" w:sz="4" w:space="0" w:color="auto"/>
            </w:tcBorders>
            <w:vAlign w:val="bottom"/>
          </w:tcPr>
          <w:p w14:paraId="4D75497B" w14:textId="77777777" w:rsidR="00817E71" w:rsidRPr="00817E71" w:rsidRDefault="00817E71" w:rsidP="00431D04">
            <w:pPr>
              <w:spacing w:before="60" w:line="240" w:lineRule="exact"/>
              <w:ind w:firstLine="0"/>
              <w:jc w:val="center"/>
              <w:rPr>
                <w:rFonts w:eastAsia="Calibri" w:cs="Arial"/>
                <w:i/>
                <w:sz w:val="20"/>
                <w:szCs w:val="22"/>
                <w:lang w:eastAsia="en-US"/>
              </w:rPr>
            </w:pPr>
            <w:r w:rsidRPr="00817E71">
              <w:rPr>
                <w:rFonts w:eastAsia="Calibri" w:cs="Arial"/>
                <w:i/>
                <w:sz w:val="20"/>
                <w:szCs w:val="22"/>
                <w:lang w:eastAsia="en-US"/>
              </w:rPr>
              <w:t>104,3</w:t>
            </w:r>
          </w:p>
        </w:tc>
      </w:tr>
    </w:tbl>
    <w:p w14:paraId="21B7B87C" w14:textId="5B385819" w:rsidR="00F27936" w:rsidRPr="006042C8" w:rsidRDefault="00E5454C" w:rsidP="00A446A7">
      <w:pPr>
        <w:pStyle w:val="3"/>
        <w:keepNext w:val="0"/>
        <w:numPr>
          <w:ilvl w:val="1"/>
          <w:numId w:val="6"/>
        </w:numPr>
        <w:spacing w:before="480" w:after="480"/>
        <w:ind w:left="709" w:firstLine="0"/>
        <w:jc w:val="left"/>
        <w:rPr>
          <w:rFonts w:cs="Arial"/>
          <w:noProof w:val="0"/>
          <w:szCs w:val="26"/>
        </w:rPr>
      </w:pPr>
      <w:bookmarkStart w:id="152" w:name="_Toc354060288"/>
      <w:bookmarkStart w:id="153" w:name="_Toc124165222"/>
      <w:bookmarkEnd w:id="151"/>
      <w:r w:rsidRPr="006042C8">
        <w:rPr>
          <w:rFonts w:cs="Arial"/>
          <w:noProof w:val="0"/>
        </w:rPr>
        <w:t>Обрабатывающие производства</w:t>
      </w:r>
      <w:bookmarkEnd w:id="152"/>
      <w:bookmarkEnd w:id="153"/>
      <w:r w:rsidR="0018108D" w:rsidRPr="006042C8">
        <w:rPr>
          <w:rFonts w:cs="Arial"/>
          <w:noProof w:val="0"/>
        </w:rPr>
        <w:t xml:space="preserve"> </w:t>
      </w:r>
    </w:p>
    <w:p w14:paraId="6CF73A68" w14:textId="77777777" w:rsidR="00817E71" w:rsidRPr="00817E71" w:rsidRDefault="00817E71" w:rsidP="00817E71">
      <w:pPr>
        <w:spacing w:before="120"/>
        <w:jc w:val="center"/>
        <w:rPr>
          <w:b/>
          <w:vertAlign w:val="superscript"/>
        </w:rPr>
      </w:pPr>
      <w:r w:rsidRPr="00817E71">
        <w:rPr>
          <w:b/>
        </w:rPr>
        <w:t>Динамика обрабатывающих производств</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817E71" w:rsidRPr="00817E71" w14:paraId="01C533BB" w14:textId="77777777" w:rsidTr="007104A5">
        <w:trPr>
          <w:cantSplit/>
          <w:trHeight w:val="352"/>
          <w:tblHeader/>
        </w:trPr>
        <w:tc>
          <w:tcPr>
            <w:tcW w:w="3080" w:type="dxa"/>
            <w:vMerge w:val="restart"/>
            <w:tcBorders>
              <w:top w:val="double" w:sz="4" w:space="0" w:color="auto"/>
            </w:tcBorders>
          </w:tcPr>
          <w:p w14:paraId="6388A3C9" w14:textId="77777777" w:rsidR="00817E71" w:rsidRPr="00817E71" w:rsidRDefault="00817E71" w:rsidP="00817E71">
            <w:pPr>
              <w:spacing w:before="40" w:line="240" w:lineRule="exact"/>
              <w:ind w:firstLine="0"/>
              <w:rPr>
                <w:i/>
              </w:rPr>
            </w:pPr>
          </w:p>
        </w:tc>
        <w:tc>
          <w:tcPr>
            <w:tcW w:w="6160" w:type="dxa"/>
            <w:gridSpan w:val="2"/>
            <w:tcBorders>
              <w:top w:val="double" w:sz="4" w:space="0" w:color="auto"/>
            </w:tcBorders>
          </w:tcPr>
          <w:p w14:paraId="0C00478A" w14:textId="77777777" w:rsidR="00817E71" w:rsidRPr="00817E71" w:rsidRDefault="00817E71" w:rsidP="00817E71">
            <w:pPr>
              <w:spacing w:before="40" w:line="240" w:lineRule="exact"/>
              <w:ind w:firstLine="0"/>
              <w:jc w:val="center"/>
              <w:rPr>
                <w:i/>
                <w:sz w:val="20"/>
              </w:rPr>
            </w:pPr>
            <w:r w:rsidRPr="00817E71">
              <w:rPr>
                <w:i/>
                <w:sz w:val="20"/>
              </w:rPr>
              <w:t>В % к</w:t>
            </w:r>
          </w:p>
        </w:tc>
      </w:tr>
      <w:tr w:rsidR="00817E71" w:rsidRPr="00817E71" w14:paraId="61E2866C" w14:textId="77777777" w:rsidTr="007104A5">
        <w:trPr>
          <w:cantSplit/>
          <w:trHeight w:val="245"/>
          <w:tblHeader/>
        </w:trPr>
        <w:tc>
          <w:tcPr>
            <w:tcW w:w="3080" w:type="dxa"/>
            <w:vMerge/>
            <w:tcBorders>
              <w:bottom w:val="single" w:sz="4" w:space="0" w:color="auto"/>
            </w:tcBorders>
          </w:tcPr>
          <w:p w14:paraId="055E4210" w14:textId="77777777" w:rsidR="00817E71" w:rsidRPr="00817E71" w:rsidRDefault="00817E71" w:rsidP="00817E71">
            <w:pPr>
              <w:spacing w:before="40" w:line="240" w:lineRule="exact"/>
              <w:ind w:firstLine="0"/>
              <w:rPr>
                <w:i/>
              </w:rPr>
            </w:pPr>
          </w:p>
        </w:tc>
        <w:tc>
          <w:tcPr>
            <w:tcW w:w="3080" w:type="dxa"/>
            <w:tcBorders>
              <w:top w:val="single" w:sz="4" w:space="0" w:color="auto"/>
              <w:bottom w:val="single" w:sz="4" w:space="0" w:color="auto"/>
            </w:tcBorders>
          </w:tcPr>
          <w:p w14:paraId="0C190AFA" w14:textId="77777777" w:rsidR="00817E71" w:rsidRPr="00817E71" w:rsidRDefault="00817E71" w:rsidP="00431D04">
            <w:pPr>
              <w:spacing w:before="40" w:after="20" w:line="240" w:lineRule="exact"/>
              <w:ind w:firstLine="0"/>
              <w:jc w:val="center"/>
              <w:rPr>
                <w:i/>
                <w:sz w:val="20"/>
              </w:rPr>
            </w:pPr>
            <w:r w:rsidRPr="00817E71">
              <w:rPr>
                <w:i/>
                <w:sz w:val="20"/>
              </w:rPr>
              <w:t>предыдущему периоду</w:t>
            </w:r>
          </w:p>
        </w:tc>
        <w:tc>
          <w:tcPr>
            <w:tcW w:w="3080" w:type="dxa"/>
            <w:tcBorders>
              <w:top w:val="single" w:sz="4" w:space="0" w:color="auto"/>
              <w:bottom w:val="single" w:sz="4" w:space="0" w:color="auto"/>
            </w:tcBorders>
          </w:tcPr>
          <w:p w14:paraId="37C6D4E7" w14:textId="77777777" w:rsidR="00817E71" w:rsidRPr="00817E71" w:rsidRDefault="00817E71" w:rsidP="00431D04">
            <w:pPr>
              <w:spacing w:before="40" w:after="20" w:line="240" w:lineRule="exact"/>
              <w:ind w:firstLine="0"/>
              <w:jc w:val="center"/>
              <w:rPr>
                <w:i/>
                <w:sz w:val="20"/>
              </w:rPr>
            </w:pPr>
            <w:r w:rsidRPr="00817E71">
              <w:rPr>
                <w:i/>
                <w:sz w:val="20"/>
              </w:rPr>
              <w:t>соответствующему периоду предыдущего года</w:t>
            </w:r>
          </w:p>
        </w:tc>
      </w:tr>
      <w:tr w:rsidR="00817E71" w:rsidRPr="00817E71" w14:paraId="5A2D725C" w14:textId="77777777" w:rsidTr="007104A5">
        <w:tc>
          <w:tcPr>
            <w:tcW w:w="9240" w:type="dxa"/>
            <w:gridSpan w:val="3"/>
            <w:tcBorders>
              <w:top w:val="single" w:sz="4" w:space="0" w:color="auto"/>
              <w:bottom w:val="single" w:sz="4" w:space="0" w:color="auto"/>
            </w:tcBorders>
            <w:vAlign w:val="bottom"/>
          </w:tcPr>
          <w:p w14:paraId="4A4BD4BF" w14:textId="77777777" w:rsidR="00817E71" w:rsidRPr="00817E71" w:rsidRDefault="00817E71" w:rsidP="00431D04">
            <w:pPr>
              <w:spacing w:before="60" w:line="240" w:lineRule="exact"/>
              <w:ind w:firstLine="0"/>
              <w:jc w:val="center"/>
              <w:rPr>
                <w:b/>
                <w:sz w:val="20"/>
              </w:rPr>
            </w:pPr>
            <w:r w:rsidRPr="00817E71">
              <w:rPr>
                <w:b/>
                <w:sz w:val="20"/>
              </w:rPr>
              <w:t>2021 год</w:t>
            </w:r>
          </w:p>
        </w:tc>
      </w:tr>
      <w:tr w:rsidR="00817E71" w:rsidRPr="00817E71" w14:paraId="7FFFE48B" w14:textId="77777777" w:rsidTr="007104A5">
        <w:tc>
          <w:tcPr>
            <w:tcW w:w="3080" w:type="dxa"/>
            <w:tcBorders>
              <w:top w:val="single" w:sz="4" w:space="0" w:color="auto"/>
              <w:bottom w:val="dotted" w:sz="4" w:space="0" w:color="auto"/>
            </w:tcBorders>
            <w:vAlign w:val="bottom"/>
          </w:tcPr>
          <w:p w14:paraId="1C891E7F" w14:textId="77777777" w:rsidR="00817E71" w:rsidRPr="00817E71" w:rsidRDefault="00817E71" w:rsidP="00431D04">
            <w:pPr>
              <w:spacing w:before="60" w:line="240" w:lineRule="exact"/>
              <w:ind w:firstLine="0"/>
              <w:rPr>
                <w:rFonts w:cs="Arial"/>
                <w:sz w:val="20"/>
              </w:rPr>
            </w:pPr>
            <w:r w:rsidRPr="00817E71">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5363B744" w14:textId="77777777" w:rsidR="00817E71" w:rsidRPr="00817E71" w:rsidRDefault="00817E71" w:rsidP="00431D04">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sz w:val="20"/>
                <w:szCs w:val="22"/>
                <w:lang w:eastAsia="en-US"/>
              </w:rPr>
              <w:t>61,4</w:t>
            </w:r>
          </w:p>
        </w:tc>
        <w:tc>
          <w:tcPr>
            <w:tcW w:w="3080" w:type="dxa"/>
            <w:tcBorders>
              <w:top w:val="single" w:sz="4" w:space="0" w:color="auto"/>
              <w:bottom w:val="dotted" w:sz="4" w:space="0" w:color="auto"/>
            </w:tcBorders>
            <w:vAlign w:val="bottom"/>
          </w:tcPr>
          <w:p w14:paraId="337A9055" w14:textId="77777777" w:rsidR="00817E71" w:rsidRPr="00817E71" w:rsidRDefault="00817E71" w:rsidP="00431D04">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sz w:val="20"/>
                <w:szCs w:val="22"/>
                <w:lang w:eastAsia="en-US"/>
              </w:rPr>
              <w:t>102,9</w:t>
            </w:r>
          </w:p>
        </w:tc>
      </w:tr>
      <w:tr w:rsidR="00817E71" w:rsidRPr="00817E71" w14:paraId="3721B71C" w14:textId="77777777" w:rsidTr="007104A5">
        <w:tc>
          <w:tcPr>
            <w:tcW w:w="3080" w:type="dxa"/>
            <w:tcBorders>
              <w:top w:val="dotted" w:sz="4" w:space="0" w:color="auto"/>
              <w:bottom w:val="dotted" w:sz="4" w:space="0" w:color="auto"/>
            </w:tcBorders>
            <w:vAlign w:val="bottom"/>
          </w:tcPr>
          <w:p w14:paraId="16EF9645" w14:textId="77777777" w:rsidR="00817E71" w:rsidRPr="00817E71" w:rsidRDefault="00817E71" w:rsidP="00431D04">
            <w:pPr>
              <w:spacing w:before="60" w:line="240" w:lineRule="exact"/>
              <w:ind w:firstLine="0"/>
              <w:rPr>
                <w:rFonts w:cs="Arial"/>
                <w:sz w:val="20"/>
              </w:rPr>
            </w:pPr>
            <w:r w:rsidRPr="00817E71">
              <w:rPr>
                <w:rFonts w:eastAsia="Calibri" w:cs="Arial"/>
                <w:sz w:val="20"/>
                <w:szCs w:val="22"/>
                <w:lang w:eastAsia="en-US"/>
              </w:rPr>
              <w:t xml:space="preserve">Февраль </w:t>
            </w:r>
          </w:p>
        </w:tc>
        <w:tc>
          <w:tcPr>
            <w:tcW w:w="3080" w:type="dxa"/>
            <w:tcBorders>
              <w:top w:val="dotted" w:sz="4" w:space="0" w:color="auto"/>
              <w:bottom w:val="dotted" w:sz="4" w:space="0" w:color="auto"/>
            </w:tcBorders>
            <w:vAlign w:val="bottom"/>
          </w:tcPr>
          <w:p w14:paraId="00648C98" w14:textId="77777777" w:rsidR="00817E71" w:rsidRPr="00817E71" w:rsidRDefault="00817E71" w:rsidP="00431D04">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sz w:val="20"/>
                <w:szCs w:val="22"/>
                <w:lang w:eastAsia="en-US"/>
              </w:rPr>
              <w:t>116,9</w:t>
            </w:r>
          </w:p>
        </w:tc>
        <w:tc>
          <w:tcPr>
            <w:tcW w:w="3080" w:type="dxa"/>
            <w:tcBorders>
              <w:top w:val="dotted" w:sz="4" w:space="0" w:color="auto"/>
              <w:bottom w:val="dotted" w:sz="4" w:space="0" w:color="auto"/>
            </w:tcBorders>
            <w:vAlign w:val="bottom"/>
          </w:tcPr>
          <w:p w14:paraId="2C724730" w14:textId="77777777" w:rsidR="00817E71" w:rsidRPr="00817E71" w:rsidRDefault="00817E71" w:rsidP="00431D04">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sz w:val="20"/>
                <w:szCs w:val="22"/>
                <w:lang w:eastAsia="en-US"/>
              </w:rPr>
              <w:t>106,4</w:t>
            </w:r>
          </w:p>
        </w:tc>
      </w:tr>
      <w:tr w:rsidR="00817E71" w:rsidRPr="00817E71" w14:paraId="0868FD18" w14:textId="77777777" w:rsidTr="007104A5">
        <w:tc>
          <w:tcPr>
            <w:tcW w:w="3080" w:type="dxa"/>
            <w:tcBorders>
              <w:top w:val="dotted" w:sz="4" w:space="0" w:color="auto"/>
              <w:bottom w:val="dotted" w:sz="4" w:space="0" w:color="auto"/>
            </w:tcBorders>
            <w:vAlign w:val="bottom"/>
          </w:tcPr>
          <w:p w14:paraId="237A77A7" w14:textId="77777777" w:rsidR="00817E71" w:rsidRPr="00817E71" w:rsidRDefault="00817E71" w:rsidP="00431D04">
            <w:pPr>
              <w:spacing w:before="60" w:line="240" w:lineRule="exact"/>
              <w:ind w:firstLine="0"/>
              <w:rPr>
                <w:rFonts w:cs="Arial"/>
                <w:sz w:val="20"/>
              </w:rPr>
            </w:pPr>
            <w:r w:rsidRPr="00817E71">
              <w:rPr>
                <w:rFonts w:eastAsia="Calibri" w:cs="Arial"/>
                <w:sz w:val="20"/>
                <w:szCs w:val="22"/>
                <w:lang w:eastAsia="en-US"/>
              </w:rPr>
              <w:t xml:space="preserve">Март </w:t>
            </w:r>
          </w:p>
        </w:tc>
        <w:tc>
          <w:tcPr>
            <w:tcW w:w="3080" w:type="dxa"/>
            <w:tcBorders>
              <w:top w:val="dotted" w:sz="4" w:space="0" w:color="auto"/>
              <w:bottom w:val="dotted" w:sz="4" w:space="0" w:color="auto"/>
            </w:tcBorders>
            <w:vAlign w:val="bottom"/>
          </w:tcPr>
          <w:p w14:paraId="2C4D0A46" w14:textId="77777777" w:rsidR="00817E71" w:rsidRPr="00817E71" w:rsidRDefault="00817E71" w:rsidP="00431D04">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sz w:val="20"/>
                <w:szCs w:val="22"/>
                <w:lang w:eastAsia="en-US"/>
              </w:rPr>
              <w:t>121,5</w:t>
            </w:r>
          </w:p>
        </w:tc>
        <w:tc>
          <w:tcPr>
            <w:tcW w:w="3080" w:type="dxa"/>
            <w:tcBorders>
              <w:top w:val="dotted" w:sz="4" w:space="0" w:color="auto"/>
              <w:bottom w:val="dotted" w:sz="4" w:space="0" w:color="auto"/>
            </w:tcBorders>
            <w:vAlign w:val="bottom"/>
          </w:tcPr>
          <w:p w14:paraId="228FF9A5" w14:textId="77777777" w:rsidR="00817E71" w:rsidRPr="00817E71" w:rsidRDefault="00817E71" w:rsidP="00431D04">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sz w:val="20"/>
                <w:szCs w:val="22"/>
                <w:lang w:eastAsia="en-US"/>
              </w:rPr>
              <w:t>115,7</w:t>
            </w:r>
          </w:p>
        </w:tc>
      </w:tr>
      <w:tr w:rsidR="00817E71" w:rsidRPr="00817E71" w14:paraId="7399B46A" w14:textId="77777777" w:rsidTr="007104A5">
        <w:tc>
          <w:tcPr>
            <w:tcW w:w="3080" w:type="dxa"/>
            <w:tcBorders>
              <w:top w:val="dotted" w:sz="4" w:space="0" w:color="auto"/>
              <w:bottom w:val="dotted" w:sz="4" w:space="0" w:color="auto"/>
            </w:tcBorders>
            <w:vAlign w:val="bottom"/>
          </w:tcPr>
          <w:p w14:paraId="3EC24681" w14:textId="77777777" w:rsidR="00817E71" w:rsidRPr="00817E71" w:rsidRDefault="00817E71" w:rsidP="00431D04">
            <w:pPr>
              <w:spacing w:before="60" w:line="240" w:lineRule="exact"/>
              <w:ind w:firstLine="0"/>
              <w:rPr>
                <w:rFonts w:cs="Arial"/>
                <w:i/>
                <w:sz w:val="20"/>
              </w:rPr>
            </w:pPr>
            <w:r w:rsidRPr="00817E71">
              <w:rPr>
                <w:rFonts w:eastAsia="Calibri" w:cs="Arial"/>
                <w:i/>
                <w:sz w:val="20"/>
                <w:szCs w:val="22"/>
                <w:lang w:val="en-US" w:eastAsia="en-US"/>
              </w:rPr>
              <w:t xml:space="preserve">I </w:t>
            </w:r>
            <w:r w:rsidRPr="00817E71">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3E1792F6" w14:textId="77777777" w:rsidR="00817E71" w:rsidRPr="00817E71" w:rsidRDefault="00817E71" w:rsidP="00431D04">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296DC7E0" w14:textId="77777777" w:rsidR="00817E71" w:rsidRPr="00817E71" w:rsidRDefault="00817E71" w:rsidP="00431D04">
            <w:pPr>
              <w:spacing w:before="60" w:line="240" w:lineRule="exact"/>
              <w:ind w:firstLine="0"/>
              <w:jc w:val="center"/>
              <w:rPr>
                <w:rFonts w:cs="Arial"/>
                <w:i/>
                <w:sz w:val="20"/>
              </w:rPr>
            </w:pPr>
            <w:r w:rsidRPr="00817E71">
              <w:rPr>
                <w:rFonts w:eastAsia="Calibri" w:cs="Arial"/>
                <w:i/>
                <w:sz w:val="20"/>
                <w:szCs w:val="22"/>
                <w:lang w:eastAsia="en-US"/>
              </w:rPr>
              <w:t>108,9</w:t>
            </w:r>
          </w:p>
        </w:tc>
      </w:tr>
      <w:tr w:rsidR="00817E71" w:rsidRPr="00817E71" w14:paraId="20FAD587" w14:textId="77777777" w:rsidTr="007104A5">
        <w:tc>
          <w:tcPr>
            <w:tcW w:w="3080" w:type="dxa"/>
            <w:tcBorders>
              <w:top w:val="dotted" w:sz="4" w:space="0" w:color="auto"/>
              <w:bottom w:val="dotted" w:sz="4" w:space="0" w:color="auto"/>
            </w:tcBorders>
            <w:vAlign w:val="bottom"/>
          </w:tcPr>
          <w:p w14:paraId="6AAB30C1" w14:textId="77777777" w:rsidR="00817E71" w:rsidRPr="00817E71" w:rsidRDefault="00817E71" w:rsidP="00431D04">
            <w:pPr>
              <w:spacing w:before="60" w:line="240" w:lineRule="exact"/>
              <w:ind w:firstLine="0"/>
              <w:rPr>
                <w:rFonts w:cs="Arial"/>
                <w:sz w:val="20"/>
              </w:rPr>
            </w:pPr>
            <w:r w:rsidRPr="00817E71">
              <w:rPr>
                <w:rFonts w:eastAsia="Calibri" w:cs="Arial"/>
                <w:sz w:val="20"/>
                <w:szCs w:val="22"/>
                <w:lang w:eastAsia="en-US"/>
              </w:rPr>
              <w:t xml:space="preserve">Апрель </w:t>
            </w:r>
          </w:p>
        </w:tc>
        <w:tc>
          <w:tcPr>
            <w:tcW w:w="3080" w:type="dxa"/>
            <w:tcBorders>
              <w:top w:val="dotted" w:sz="4" w:space="0" w:color="auto"/>
              <w:bottom w:val="dotted" w:sz="4" w:space="0" w:color="auto"/>
            </w:tcBorders>
            <w:vAlign w:val="bottom"/>
          </w:tcPr>
          <w:p w14:paraId="447A4BD5" w14:textId="77777777" w:rsidR="00817E71" w:rsidRPr="00817E71" w:rsidRDefault="00817E71" w:rsidP="00431D04">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sz w:val="20"/>
                <w:szCs w:val="22"/>
                <w:lang w:eastAsia="en-US"/>
              </w:rPr>
              <w:t>100,1</w:t>
            </w:r>
          </w:p>
        </w:tc>
        <w:tc>
          <w:tcPr>
            <w:tcW w:w="3080" w:type="dxa"/>
            <w:tcBorders>
              <w:top w:val="dotted" w:sz="4" w:space="0" w:color="auto"/>
              <w:bottom w:val="dotted" w:sz="4" w:space="0" w:color="auto"/>
            </w:tcBorders>
            <w:vAlign w:val="bottom"/>
          </w:tcPr>
          <w:p w14:paraId="22BBFD8D" w14:textId="77777777" w:rsidR="00817E71" w:rsidRPr="00817E71" w:rsidRDefault="00817E71" w:rsidP="00431D04">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sz w:val="20"/>
                <w:szCs w:val="22"/>
                <w:lang w:eastAsia="en-US"/>
              </w:rPr>
              <w:t>119,0</w:t>
            </w:r>
          </w:p>
        </w:tc>
      </w:tr>
      <w:tr w:rsidR="00817E71" w:rsidRPr="00817E71" w14:paraId="0307BA2E" w14:textId="77777777" w:rsidTr="007104A5">
        <w:tc>
          <w:tcPr>
            <w:tcW w:w="3080" w:type="dxa"/>
            <w:tcBorders>
              <w:top w:val="dotted" w:sz="4" w:space="0" w:color="auto"/>
              <w:bottom w:val="dotted" w:sz="4" w:space="0" w:color="auto"/>
            </w:tcBorders>
            <w:vAlign w:val="bottom"/>
          </w:tcPr>
          <w:p w14:paraId="51DE6493" w14:textId="77777777" w:rsidR="00817E71" w:rsidRPr="00817E71" w:rsidRDefault="00817E71" w:rsidP="00431D04">
            <w:pPr>
              <w:spacing w:before="60" w:line="240" w:lineRule="exact"/>
              <w:ind w:firstLine="0"/>
              <w:rPr>
                <w:rFonts w:cs="Arial"/>
                <w:sz w:val="20"/>
              </w:rPr>
            </w:pPr>
            <w:r w:rsidRPr="00817E71">
              <w:rPr>
                <w:rFonts w:eastAsia="Calibri" w:cs="Arial"/>
                <w:sz w:val="20"/>
                <w:szCs w:val="22"/>
                <w:lang w:eastAsia="en-US"/>
              </w:rPr>
              <w:t>Май</w:t>
            </w:r>
          </w:p>
        </w:tc>
        <w:tc>
          <w:tcPr>
            <w:tcW w:w="3080" w:type="dxa"/>
            <w:tcBorders>
              <w:top w:val="dotted" w:sz="4" w:space="0" w:color="auto"/>
              <w:bottom w:val="dotted" w:sz="4" w:space="0" w:color="auto"/>
            </w:tcBorders>
            <w:vAlign w:val="bottom"/>
          </w:tcPr>
          <w:p w14:paraId="5BC52EA5" w14:textId="77777777" w:rsidR="00817E71" w:rsidRPr="00817E71" w:rsidRDefault="00817E71" w:rsidP="00431D04">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sz w:val="20"/>
                <w:szCs w:val="22"/>
                <w:lang w:eastAsia="en-US"/>
              </w:rPr>
              <w:t>97,6</w:t>
            </w:r>
          </w:p>
        </w:tc>
        <w:tc>
          <w:tcPr>
            <w:tcW w:w="3080" w:type="dxa"/>
            <w:tcBorders>
              <w:top w:val="dotted" w:sz="4" w:space="0" w:color="auto"/>
              <w:bottom w:val="dotted" w:sz="4" w:space="0" w:color="auto"/>
            </w:tcBorders>
            <w:vAlign w:val="bottom"/>
          </w:tcPr>
          <w:p w14:paraId="369B6894" w14:textId="77777777" w:rsidR="00817E71" w:rsidRPr="00817E71" w:rsidRDefault="00817E71" w:rsidP="00431D04">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sz w:val="20"/>
                <w:szCs w:val="22"/>
                <w:lang w:eastAsia="en-US"/>
              </w:rPr>
              <w:t>113,5</w:t>
            </w:r>
          </w:p>
        </w:tc>
      </w:tr>
      <w:tr w:rsidR="00817E71" w:rsidRPr="00817E71" w14:paraId="22DE0602" w14:textId="77777777" w:rsidTr="007104A5">
        <w:tc>
          <w:tcPr>
            <w:tcW w:w="3080" w:type="dxa"/>
            <w:tcBorders>
              <w:top w:val="dotted" w:sz="4" w:space="0" w:color="auto"/>
              <w:bottom w:val="dotted" w:sz="4" w:space="0" w:color="auto"/>
            </w:tcBorders>
            <w:vAlign w:val="bottom"/>
          </w:tcPr>
          <w:p w14:paraId="5A7E23F7" w14:textId="77777777" w:rsidR="00817E71" w:rsidRPr="00817E71" w:rsidRDefault="00817E71" w:rsidP="00431D04">
            <w:pPr>
              <w:spacing w:before="60" w:line="240" w:lineRule="exact"/>
              <w:ind w:firstLine="0"/>
              <w:rPr>
                <w:rFonts w:cs="Arial"/>
                <w:sz w:val="20"/>
              </w:rPr>
            </w:pPr>
            <w:r w:rsidRPr="00817E71">
              <w:rPr>
                <w:rFonts w:eastAsia="Calibri" w:cs="Arial"/>
                <w:sz w:val="20"/>
                <w:szCs w:val="22"/>
                <w:lang w:eastAsia="en-US"/>
              </w:rPr>
              <w:t>Июнь</w:t>
            </w:r>
          </w:p>
        </w:tc>
        <w:tc>
          <w:tcPr>
            <w:tcW w:w="3080" w:type="dxa"/>
            <w:tcBorders>
              <w:top w:val="dotted" w:sz="4" w:space="0" w:color="auto"/>
              <w:bottom w:val="dotted" w:sz="4" w:space="0" w:color="auto"/>
            </w:tcBorders>
            <w:vAlign w:val="bottom"/>
          </w:tcPr>
          <w:p w14:paraId="3436AFD9" w14:textId="77777777" w:rsidR="00817E71" w:rsidRPr="00817E71" w:rsidRDefault="00817E71" w:rsidP="00431D04">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sz w:val="20"/>
                <w:szCs w:val="22"/>
                <w:lang w:eastAsia="en-US"/>
              </w:rPr>
              <w:t>112,8</w:t>
            </w:r>
          </w:p>
        </w:tc>
        <w:tc>
          <w:tcPr>
            <w:tcW w:w="3080" w:type="dxa"/>
            <w:tcBorders>
              <w:top w:val="dotted" w:sz="4" w:space="0" w:color="auto"/>
              <w:bottom w:val="dotted" w:sz="4" w:space="0" w:color="auto"/>
            </w:tcBorders>
            <w:vAlign w:val="bottom"/>
          </w:tcPr>
          <w:p w14:paraId="3104DEA4" w14:textId="77777777" w:rsidR="00817E71" w:rsidRPr="00817E71" w:rsidRDefault="00817E71" w:rsidP="00431D04">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sz w:val="20"/>
                <w:szCs w:val="22"/>
                <w:lang w:eastAsia="en-US"/>
              </w:rPr>
              <w:t>117,8</w:t>
            </w:r>
          </w:p>
        </w:tc>
      </w:tr>
      <w:tr w:rsidR="00817E71" w:rsidRPr="00817E71" w14:paraId="79DB9F00" w14:textId="77777777" w:rsidTr="007104A5">
        <w:tc>
          <w:tcPr>
            <w:tcW w:w="3080" w:type="dxa"/>
            <w:tcBorders>
              <w:top w:val="dotted" w:sz="4" w:space="0" w:color="auto"/>
              <w:bottom w:val="dotted" w:sz="4" w:space="0" w:color="auto"/>
            </w:tcBorders>
            <w:vAlign w:val="bottom"/>
          </w:tcPr>
          <w:p w14:paraId="3A9938B1" w14:textId="77777777" w:rsidR="00817E71" w:rsidRPr="00817E71" w:rsidRDefault="00817E71" w:rsidP="00431D04">
            <w:pPr>
              <w:spacing w:before="60" w:line="240" w:lineRule="exact"/>
              <w:ind w:firstLine="0"/>
              <w:rPr>
                <w:rFonts w:cs="Arial"/>
                <w:i/>
                <w:sz w:val="20"/>
              </w:rPr>
            </w:pPr>
            <w:r w:rsidRPr="00817E71">
              <w:rPr>
                <w:rFonts w:eastAsia="Calibri" w:cs="Arial"/>
                <w:i/>
                <w:sz w:val="20"/>
                <w:szCs w:val="22"/>
                <w:lang w:val="en-US" w:eastAsia="en-US"/>
              </w:rPr>
              <w:t>II</w:t>
            </w:r>
            <w:r w:rsidRPr="00817E71">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2320C075" w14:textId="77777777" w:rsidR="00817E71" w:rsidRPr="00817E71" w:rsidRDefault="00817E71" w:rsidP="00431D04">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3A842065" w14:textId="77777777" w:rsidR="00817E71" w:rsidRPr="00817E71" w:rsidRDefault="00817E71" w:rsidP="00431D04">
            <w:pPr>
              <w:spacing w:before="60" w:line="240" w:lineRule="exact"/>
              <w:ind w:firstLine="0"/>
              <w:jc w:val="center"/>
              <w:rPr>
                <w:rFonts w:cs="Arial"/>
                <w:i/>
                <w:sz w:val="20"/>
              </w:rPr>
            </w:pPr>
            <w:r w:rsidRPr="00817E71">
              <w:rPr>
                <w:rFonts w:eastAsia="Calibri" w:cs="Arial"/>
                <w:i/>
                <w:sz w:val="20"/>
                <w:szCs w:val="22"/>
                <w:lang w:eastAsia="en-US"/>
              </w:rPr>
              <w:t>116,8</w:t>
            </w:r>
          </w:p>
        </w:tc>
      </w:tr>
      <w:tr w:rsidR="00817E71" w:rsidRPr="00817E71" w14:paraId="569EDEAB" w14:textId="77777777" w:rsidTr="007104A5">
        <w:tc>
          <w:tcPr>
            <w:tcW w:w="3080" w:type="dxa"/>
            <w:tcBorders>
              <w:top w:val="dotted" w:sz="4" w:space="0" w:color="auto"/>
              <w:bottom w:val="dotted" w:sz="4" w:space="0" w:color="auto"/>
            </w:tcBorders>
            <w:vAlign w:val="bottom"/>
          </w:tcPr>
          <w:p w14:paraId="796FBACF" w14:textId="77777777" w:rsidR="00817E71" w:rsidRPr="00817E71" w:rsidRDefault="00817E71" w:rsidP="00431D04">
            <w:pPr>
              <w:spacing w:before="60" w:line="240" w:lineRule="exact"/>
              <w:ind w:firstLine="0"/>
              <w:rPr>
                <w:rFonts w:cs="Arial"/>
                <w:i/>
                <w:sz w:val="20"/>
              </w:rPr>
            </w:pPr>
            <w:r w:rsidRPr="00817E71">
              <w:rPr>
                <w:rFonts w:eastAsia="Calibri" w:cs="Arial"/>
                <w:i/>
                <w:sz w:val="20"/>
                <w:szCs w:val="22"/>
                <w:lang w:val="en-US" w:eastAsia="en-US"/>
              </w:rPr>
              <w:t>I</w:t>
            </w:r>
            <w:r w:rsidRPr="00817E71">
              <w:rPr>
                <w:rFonts w:eastAsia="Calibri" w:cs="Arial"/>
                <w:i/>
                <w:sz w:val="20"/>
                <w:szCs w:val="22"/>
                <w:lang w:eastAsia="en-US"/>
              </w:rPr>
              <w:t xml:space="preserve"> полугодие</w:t>
            </w:r>
          </w:p>
        </w:tc>
        <w:tc>
          <w:tcPr>
            <w:tcW w:w="3080" w:type="dxa"/>
            <w:tcBorders>
              <w:top w:val="dotted" w:sz="4" w:space="0" w:color="auto"/>
              <w:bottom w:val="dotted" w:sz="4" w:space="0" w:color="auto"/>
            </w:tcBorders>
            <w:vAlign w:val="bottom"/>
          </w:tcPr>
          <w:p w14:paraId="4E5E821F" w14:textId="77777777" w:rsidR="00817E71" w:rsidRPr="00817E71" w:rsidRDefault="00817E71" w:rsidP="00431D04">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1AB2C0E5" w14:textId="77777777" w:rsidR="00817E71" w:rsidRPr="00817E71" w:rsidRDefault="00817E71" w:rsidP="00431D04">
            <w:pPr>
              <w:spacing w:before="60" w:line="240" w:lineRule="exact"/>
              <w:ind w:firstLine="0"/>
              <w:jc w:val="center"/>
              <w:rPr>
                <w:rFonts w:cs="Arial"/>
                <w:i/>
                <w:sz w:val="20"/>
              </w:rPr>
            </w:pPr>
            <w:r w:rsidRPr="00817E71">
              <w:rPr>
                <w:rFonts w:eastAsia="Calibri" w:cs="Arial"/>
                <w:i/>
                <w:sz w:val="20"/>
                <w:szCs w:val="22"/>
                <w:lang w:eastAsia="en-US"/>
              </w:rPr>
              <w:t>113,1</w:t>
            </w:r>
          </w:p>
        </w:tc>
      </w:tr>
      <w:tr w:rsidR="00817E71" w:rsidRPr="00817E71" w14:paraId="27F79859" w14:textId="77777777" w:rsidTr="007104A5">
        <w:tc>
          <w:tcPr>
            <w:tcW w:w="3080" w:type="dxa"/>
            <w:tcBorders>
              <w:top w:val="dotted" w:sz="4" w:space="0" w:color="auto"/>
              <w:bottom w:val="dotted" w:sz="4" w:space="0" w:color="auto"/>
            </w:tcBorders>
            <w:vAlign w:val="bottom"/>
          </w:tcPr>
          <w:p w14:paraId="27D118EB" w14:textId="77777777" w:rsidR="00817E71" w:rsidRPr="00817E71" w:rsidRDefault="00817E71" w:rsidP="00431D04">
            <w:pPr>
              <w:spacing w:before="60" w:line="240" w:lineRule="exact"/>
              <w:ind w:firstLine="0"/>
              <w:rPr>
                <w:rFonts w:cs="Arial"/>
                <w:sz w:val="20"/>
              </w:rPr>
            </w:pPr>
            <w:r w:rsidRPr="00817E71">
              <w:rPr>
                <w:rFonts w:eastAsia="Calibri" w:cs="Arial"/>
                <w:sz w:val="20"/>
                <w:szCs w:val="22"/>
                <w:lang w:eastAsia="en-US"/>
              </w:rPr>
              <w:t xml:space="preserve">Июль </w:t>
            </w:r>
          </w:p>
        </w:tc>
        <w:tc>
          <w:tcPr>
            <w:tcW w:w="3080" w:type="dxa"/>
            <w:tcBorders>
              <w:top w:val="dotted" w:sz="4" w:space="0" w:color="auto"/>
              <w:bottom w:val="dotted" w:sz="4" w:space="0" w:color="auto"/>
            </w:tcBorders>
            <w:vAlign w:val="bottom"/>
          </w:tcPr>
          <w:p w14:paraId="1BB5BE33" w14:textId="77777777" w:rsidR="00817E71" w:rsidRPr="00817E71" w:rsidRDefault="00817E71" w:rsidP="00431D04">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iCs/>
                <w:sz w:val="20"/>
                <w:szCs w:val="22"/>
                <w:lang w:eastAsia="en-US"/>
              </w:rPr>
              <w:t>96,3</w:t>
            </w:r>
          </w:p>
        </w:tc>
        <w:tc>
          <w:tcPr>
            <w:tcW w:w="3080" w:type="dxa"/>
            <w:tcBorders>
              <w:top w:val="dotted" w:sz="4" w:space="0" w:color="auto"/>
              <w:bottom w:val="dotted" w:sz="4" w:space="0" w:color="auto"/>
            </w:tcBorders>
            <w:vAlign w:val="bottom"/>
          </w:tcPr>
          <w:p w14:paraId="264E614D" w14:textId="77777777" w:rsidR="00817E71" w:rsidRPr="00817E71" w:rsidRDefault="00817E71" w:rsidP="00431D04">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iCs/>
                <w:sz w:val="20"/>
                <w:szCs w:val="22"/>
                <w:lang w:eastAsia="en-US"/>
              </w:rPr>
              <w:t>115,2</w:t>
            </w:r>
          </w:p>
        </w:tc>
      </w:tr>
      <w:tr w:rsidR="00817E71" w:rsidRPr="00817E71" w14:paraId="783337D0" w14:textId="77777777" w:rsidTr="007104A5">
        <w:tc>
          <w:tcPr>
            <w:tcW w:w="3080" w:type="dxa"/>
            <w:tcBorders>
              <w:top w:val="dotted" w:sz="4" w:space="0" w:color="auto"/>
              <w:bottom w:val="dotted" w:sz="4" w:space="0" w:color="auto"/>
            </w:tcBorders>
            <w:vAlign w:val="bottom"/>
          </w:tcPr>
          <w:p w14:paraId="609C4BD9" w14:textId="77777777" w:rsidR="00817E71" w:rsidRPr="00817E71" w:rsidRDefault="00817E71" w:rsidP="00431D04">
            <w:pPr>
              <w:spacing w:before="60" w:line="240" w:lineRule="exact"/>
              <w:ind w:firstLine="0"/>
              <w:rPr>
                <w:rFonts w:cs="Arial"/>
                <w:sz w:val="20"/>
              </w:rPr>
            </w:pPr>
            <w:r w:rsidRPr="00817E71">
              <w:rPr>
                <w:rFonts w:eastAsia="Calibri" w:cs="Arial"/>
                <w:sz w:val="20"/>
                <w:szCs w:val="22"/>
                <w:lang w:eastAsia="en-US"/>
              </w:rPr>
              <w:t>Август</w:t>
            </w:r>
          </w:p>
        </w:tc>
        <w:tc>
          <w:tcPr>
            <w:tcW w:w="3080" w:type="dxa"/>
            <w:tcBorders>
              <w:top w:val="dotted" w:sz="4" w:space="0" w:color="auto"/>
              <w:bottom w:val="dotted" w:sz="4" w:space="0" w:color="auto"/>
            </w:tcBorders>
            <w:vAlign w:val="bottom"/>
          </w:tcPr>
          <w:p w14:paraId="6716A28A" w14:textId="77777777" w:rsidR="00817E71" w:rsidRPr="00817E71" w:rsidRDefault="00817E71" w:rsidP="00431D04">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iCs/>
                <w:sz w:val="20"/>
                <w:szCs w:val="22"/>
                <w:lang w:eastAsia="en-US"/>
              </w:rPr>
              <w:t>98,4</w:t>
            </w:r>
          </w:p>
        </w:tc>
        <w:tc>
          <w:tcPr>
            <w:tcW w:w="3080" w:type="dxa"/>
            <w:tcBorders>
              <w:top w:val="dotted" w:sz="4" w:space="0" w:color="auto"/>
              <w:bottom w:val="dotted" w:sz="4" w:space="0" w:color="auto"/>
            </w:tcBorders>
            <w:vAlign w:val="bottom"/>
          </w:tcPr>
          <w:p w14:paraId="6A6678BF" w14:textId="77777777" w:rsidR="00817E71" w:rsidRPr="00817E71" w:rsidRDefault="00817E71" w:rsidP="00431D04">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iCs/>
                <w:sz w:val="20"/>
                <w:szCs w:val="22"/>
                <w:lang w:eastAsia="en-US"/>
              </w:rPr>
              <w:t>112,9</w:t>
            </w:r>
          </w:p>
        </w:tc>
      </w:tr>
      <w:tr w:rsidR="00817E71" w:rsidRPr="00817E71" w14:paraId="460B61F9" w14:textId="77777777" w:rsidTr="007104A5">
        <w:tc>
          <w:tcPr>
            <w:tcW w:w="3080" w:type="dxa"/>
            <w:tcBorders>
              <w:top w:val="dotted" w:sz="4" w:space="0" w:color="auto"/>
              <w:bottom w:val="dotted" w:sz="4" w:space="0" w:color="auto"/>
            </w:tcBorders>
            <w:vAlign w:val="bottom"/>
          </w:tcPr>
          <w:p w14:paraId="5FF10D23" w14:textId="77777777" w:rsidR="00817E71" w:rsidRPr="00817E71" w:rsidRDefault="00817E71" w:rsidP="00431D04">
            <w:pPr>
              <w:spacing w:before="60" w:line="240" w:lineRule="exact"/>
              <w:ind w:firstLine="0"/>
              <w:rPr>
                <w:rFonts w:cs="Arial"/>
                <w:sz w:val="20"/>
              </w:rPr>
            </w:pPr>
            <w:r w:rsidRPr="00817E71">
              <w:rPr>
                <w:rFonts w:eastAsia="Calibri" w:cs="Arial"/>
                <w:sz w:val="20"/>
                <w:szCs w:val="22"/>
                <w:lang w:eastAsia="en-US"/>
              </w:rPr>
              <w:t>Сентябрь</w:t>
            </w:r>
          </w:p>
        </w:tc>
        <w:tc>
          <w:tcPr>
            <w:tcW w:w="3080" w:type="dxa"/>
            <w:tcBorders>
              <w:top w:val="dotted" w:sz="4" w:space="0" w:color="auto"/>
              <w:bottom w:val="dotted" w:sz="4" w:space="0" w:color="auto"/>
            </w:tcBorders>
            <w:vAlign w:val="bottom"/>
          </w:tcPr>
          <w:p w14:paraId="3D91EB2E" w14:textId="77777777" w:rsidR="00817E71" w:rsidRPr="00817E71" w:rsidRDefault="00817E71" w:rsidP="00431D04">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iCs/>
                <w:sz w:val="20"/>
                <w:szCs w:val="22"/>
                <w:lang w:eastAsia="en-US"/>
              </w:rPr>
              <w:t>109,3</w:t>
            </w:r>
          </w:p>
        </w:tc>
        <w:tc>
          <w:tcPr>
            <w:tcW w:w="3080" w:type="dxa"/>
            <w:tcBorders>
              <w:top w:val="dotted" w:sz="4" w:space="0" w:color="auto"/>
              <w:bottom w:val="dotted" w:sz="4" w:space="0" w:color="auto"/>
            </w:tcBorders>
            <w:vAlign w:val="bottom"/>
          </w:tcPr>
          <w:p w14:paraId="21F81A08" w14:textId="77777777" w:rsidR="00817E71" w:rsidRPr="00817E71" w:rsidRDefault="00817E71" w:rsidP="00431D04">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iCs/>
                <w:sz w:val="20"/>
                <w:szCs w:val="22"/>
                <w:lang w:eastAsia="en-US"/>
              </w:rPr>
              <w:t>114,1</w:t>
            </w:r>
          </w:p>
        </w:tc>
      </w:tr>
      <w:tr w:rsidR="00817E71" w:rsidRPr="00817E71" w14:paraId="1DD293F1" w14:textId="77777777" w:rsidTr="007104A5">
        <w:tc>
          <w:tcPr>
            <w:tcW w:w="3080" w:type="dxa"/>
            <w:tcBorders>
              <w:top w:val="dotted" w:sz="4" w:space="0" w:color="auto"/>
              <w:bottom w:val="dotted" w:sz="4" w:space="0" w:color="auto"/>
            </w:tcBorders>
            <w:vAlign w:val="bottom"/>
          </w:tcPr>
          <w:p w14:paraId="3DBA68B8" w14:textId="77777777" w:rsidR="00817E71" w:rsidRPr="00817E71" w:rsidRDefault="00817E71" w:rsidP="00431D04">
            <w:pPr>
              <w:spacing w:before="60" w:line="240" w:lineRule="exact"/>
              <w:ind w:firstLine="0"/>
              <w:rPr>
                <w:rFonts w:cs="Arial"/>
                <w:i/>
                <w:sz w:val="20"/>
              </w:rPr>
            </w:pPr>
            <w:r w:rsidRPr="00817E71">
              <w:rPr>
                <w:rFonts w:eastAsia="Calibri" w:cs="Arial"/>
                <w:i/>
                <w:sz w:val="20"/>
                <w:szCs w:val="22"/>
                <w:lang w:val="en-US" w:eastAsia="en-US"/>
              </w:rPr>
              <w:t>III</w:t>
            </w:r>
            <w:r w:rsidRPr="00817E71">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33503DD3" w14:textId="77777777" w:rsidR="00817E71" w:rsidRPr="00817E71" w:rsidRDefault="00817E71" w:rsidP="00431D04">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28609F78" w14:textId="77777777" w:rsidR="00817E71" w:rsidRPr="00817E71" w:rsidRDefault="00817E71" w:rsidP="00431D04">
            <w:pPr>
              <w:spacing w:before="60" w:line="240" w:lineRule="exact"/>
              <w:ind w:firstLine="0"/>
              <w:jc w:val="center"/>
              <w:rPr>
                <w:rFonts w:cs="Arial"/>
                <w:i/>
                <w:sz w:val="20"/>
              </w:rPr>
            </w:pPr>
            <w:r w:rsidRPr="00817E71">
              <w:rPr>
                <w:rFonts w:eastAsia="Calibri" w:cs="Arial"/>
                <w:i/>
                <w:iCs/>
                <w:sz w:val="20"/>
                <w:szCs w:val="22"/>
                <w:lang w:eastAsia="en-US"/>
              </w:rPr>
              <w:t>114,0</w:t>
            </w:r>
          </w:p>
        </w:tc>
      </w:tr>
      <w:tr w:rsidR="00817E71" w:rsidRPr="00817E71" w14:paraId="5444F02E" w14:textId="77777777" w:rsidTr="007104A5">
        <w:tc>
          <w:tcPr>
            <w:tcW w:w="3080" w:type="dxa"/>
            <w:tcBorders>
              <w:top w:val="dotted" w:sz="4" w:space="0" w:color="auto"/>
              <w:bottom w:val="dotted" w:sz="4" w:space="0" w:color="auto"/>
            </w:tcBorders>
            <w:vAlign w:val="bottom"/>
          </w:tcPr>
          <w:p w14:paraId="328233C2" w14:textId="77777777" w:rsidR="00817E71" w:rsidRPr="00817E71" w:rsidRDefault="00817E71" w:rsidP="00431D04">
            <w:pPr>
              <w:spacing w:before="60" w:line="240" w:lineRule="exact"/>
              <w:ind w:firstLine="0"/>
              <w:rPr>
                <w:rFonts w:cs="Arial"/>
                <w:i/>
                <w:sz w:val="20"/>
              </w:rPr>
            </w:pPr>
            <w:r w:rsidRPr="00817E71">
              <w:rPr>
                <w:rFonts w:eastAsia="Calibri" w:cs="Arial"/>
                <w:i/>
                <w:sz w:val="20"/>
                <w:szCs w:val="22"/>
                <w:lang w:eastAsia="en-US"/>
              </w:rPr>
              <w:t>Январь – сентябрь</w:t>
            </w:r>
          </w:p>
        </w:tc>
        <w:tc>
          <w:tcPr>
            <w:tcW w:w="3080" w:type="dxa"/>
            <w:tcBorders>
              <w:top w:val="dotted" w:sz="4" w:space="0" w:color="auto"/>
              <w:bottom w:val="dotted" w:sz="4" w:space="0" w:color="auto"/>
            </w:tcBorders>
            <w:vAlign w:val="bottom"/>
          </w:tcPr>
          <w:p w14:paraId="48085D96" w14:textId="77777777" w:rsidR="00817E71" w:rsidRPr="00817E71" w:rsidRDefault="00817E71" w:rsidP="00431D04">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03FB219B" w14:textId="77777777" w:rsidR="00817E71" w:rsidRPr="00817E71" w:rsidRDefault="00817E71" w:rsidP="00431D04">
            <w:pPr>
              <w:spacing w:before="60" w:line="240" w:lineRule="exact"/>
              <w:ind w:firstLine="0"/>
              <w:jc w:val="center"/>
              <w:rPr>
                <w:rFonts w:cs="Arial"/>
                <w:i/>
                <w:sz w:val="20"/>
              </w:rPr>
            </w:pPr>
            <w:r w:rsidRPr="00817E71">
              <w:rPr>
                <w:rFonts w:eastAsia="Calibri" w:cs="Arial"/>
                <w:i/>
                <w:iCs/>
                <w:sz w:val="20"/>
                <w:szCs w:val="22"/>
                <w:lang w:eastAsia="en-US"/>
              </w:rPr>
              <w:t>113,5</w:t>
            </w:r>
          </w:p>
        </w:tc>
      </w:tr>
      <w:tr w:rsidR="00817E71" w:rsidRPr="00817E71" w14:paraId="19EE4E50" w14:textId="77777777" w:rsidTr="007104A5">
        <w:tc>
          <w:tcPr>
            <w:tcW w:w="3080" w:type="dxa"/>
            <w:tcBorders>
              <w:top w:val="dotted" w:sz="4" w:space="0" w:color="auto"/>
              <w:bottom w:val="dotted" w:sz="4" w:space="0" w:color="auto"/>
            </w:tcBorders>
            <w:vAlign w:val="bottom"/>
          </w:tcPr>
          <w:p w14:paraId="73BEE961" w14:textId="77777777" w:rsidR="00817E71" w:rsidRPr="00817E71" w:rsidRDefault="00817E71" w:rsidP="00431D04">
            <w:pPr>
              <w:spacing w:before="60" w:line="240" w:lineRule="exact"/>
              <w:ind w:firstLine="0"/>
              <w:rPr>
                <w:rFonts w:cs="Arial"/>
                <w:sz w:val="20"/>
              </w:rPr>
            </w:pPr>
            <w:r w:rsidRPr="00817E71">
              <w:rPr>
                <w:rFonts w:eastAsia="Calibri" w:cs="Arial"/>
                <w:sz w:val="20"/>
                <w:szCs w:val="22"/>
                <w:lang w:eastAsia="en-US"/>
              </w:rPr>
              <w:t>Октябрь</w:t>
            </w:r>
          </w:p>
        </w:tc>
        <w:tc>
          <w:tcPr>
            <w:tcW w:w="3080" w:type="dxa"/>
            <w:tcBorders>
              <w:top w:val="dotted" w:sz="4" w:space="0" w:color="auto"/>
              <w:bottom w:val="dotted" w:sz="4" w:space="0" w:color="auto"/>
            </w:tcBorders>
            <w:vAlign w:val="bottom"/>
          </w:tcPr>
          <w:p w14:paraId="7E0C11D1" w14:textId="77777777" w:rsidR="00817E71" w:rsidRPr="00817E71" w:rsidRDefault="00817E71" w:rsidP="00431D04">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sz w:val="20"/>
                <w:szCs w:val="22"/>
                <w:lang w:eastAsia="en-US"/>
              </w:rPr>
              <w:t>103,0</w:t>
            </w:r>
          </w:p>
        </w:tc>
        <w:tc>
          <w:tcPr>
            <w:tcW w:w="3080" w:type="dxa"/>
            <w:tcBorders>
              <w:top w:val="dotted" w:sz="4" w:space="0" w:color="auto"/>
              <w:bottom w:val="dotted" w:sz="4" w:space="0" w:color="auto"/>
            </w:tcBorders>
            <w:vAlign w:val="bottom"/>
          </w:tcPr>
          <w:p w14:paraId="30146834" w14:textId="77777777" w:rsidR="00817E71" w:rsidRPr="00817E71" w:rsidRDefault="00817E71" w:rsidP="00431D04">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iCs/>
                <w:sz w:val="20"/>
                <w:szCs w:val="22"/>
                <w:lang w:eastAsia="en-US"/>
              </w:rPr>
              <w:t>122,6</w:t>
            </w:r>
          </w:p>
        </w:tc>
      </w:tr>
      <w:tr w:rsidR="00817E71" w:rsidRPr="00817E71" w14:paraId="3384C08E" w14:textId="77777777" w:rsidTr="007104A5">
        <w:tc>
          <w:tcPr>
            <w:tcW w:w="3080" w:type="dxa"/>
            <w:tcBorders>
              <w:top w:val="dotted" w:sz="4" w:space="0" w:color="auto"/>
              <w:bottom w:val="dotted" w:sz="4" w:space="0" w:color="auto"/>
            </w:tcBorders>
            <w:vAlign w:val="bottom"/>
          </w:tcPr>
          <w:p w14:paraId="663F081C" w14:textId="77777777" w:rsidR="00817E71" w:rsidRPr="00817E71" w:rsidRDefault="00817E71" w:rsidP="00431D04">
            <w:pPr>
              <w:spacing w:before="60" w:line="240" w:lineRule="exact"/>
              <w:ind w:firstLine="0"/>
              <w:rPr>
                <w:rFonts w:cs="Arial"/>
                <w:sz w:val="20"/>
              </w:rPr>
            </w:pPr>
            <w:r w:rsidRPr="00817E71">
              <w:rPr>
                <w:rFonts w:eastAsia="Calibri" w:cs="Arial"/>
                <w:sz w:val="20"/>
                <w:szCs w:val="22"/>
                <w:lang w:eastAsia="en-US"/>
              </w:rPr>
              <w:t xml:space="preserve">Ноябрь </w:t>
            </w:r>
          </w:p>
        </w:tc>
        <w:tc>
          <w:tcPr>
            <w:tcW w:w="3080" w:type="dxa"/>
            <w:tcBorders>
              <w:top w:val="dotted" w:sz="4" w:space="0" w:color="auto"/>
              <w:bottom w:val="dotted" w:sz="4" w:space="0" w:color="auto"/>
            </w:tcBorders>
            <w:vAlign w:val="bottom"/>
          </w:tcPr>
          <w:p w14:paraId="1B270B17" w14:textId="77777777" w:rsidR="00817E71" w:rsidRPr="00817E71" w:rsidRDefault="00817E71" w:rsidP="00431D04">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sz w:val="20"/>
                <w:szCs w:val="22"/>
                <w:lang w:eastAsia="en-US"/>
              </w:rPr>
              <w:t>96,5</w:t>
            </w:r>
          </w:p>
        </w:tc>
        <w:tc>
          <w:tcPr>
            <w:tcW w:w="3080" w:type="dxa"/>
            <w:tcBorders>
              <w:top w:val="dotted" w:sz="4" w:space="0" w:color="auto"/>
              <w:bottom w:val="dotted" w:sz="4" w:space="0" w:color="auto"/>
            </w:tcBorders>
            <w:vAlign w:val="bottom"/>
          </w:tcPr>
          <w:p w14:paraId="43E140EE" w14:textId="77777777" w:rsidR="00817E71" w:rsidRPr="00817E71" w:rsidRDefault="00817E71" w:rsidP="00431D04">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iCs/>
                <w:sz w:val="20"/>
                <w:szCs w:val="22"/>
                <w:lang w:eastAsia="en-US"/>
              </w:rPr>
              <w:t>115,0</w:t>
            </w:r>
          </w:p>
        </w:tc>
      </w:tr>
      <w:tr w:rsidR="00817E71" w:rsidRPr="00817E71" w14:paraId="37697C1D" w14:textId="77777777" w:rsidTr="007104A5">
        <w:tc>
          <w:tcPr>
            <w:tcW w:w="3080" w:type="dxa"/>
            <w:tcBorders>
              <w:top w:val="dotted" w:sz="4" w:space="0" w:color="auto"/>
              <w:bottom w:val="dotted" w:sz="4" w:space="0" w:color="auto"/>
            </w:tcBorders>
            <w:vAlign w:val="bottom"/>
          </w:tcPr>
          <w:p w14:paraId="06DBD61D" w14:textId="77777777" w:rsidR="00817E71" w:rsidRPr="00817E71" w:rsidRDefault="00817E71" w:rsidP="00431D04">
            <w:pPr>
              <w:spacing w:before="60" w:line="240" w:lineRule="exact"/>
              <w:ind w:firstLine="0"/>
              <w:rPr>
                <w:rFonts w:eastAsia="Calibri" w:cs="Arial"/>
                <w:i/>
                <w:iCs/>
                <w:sz w:val="20"/>
                <w:szCs w:val="22"/>
                <w:lang w:eastAsia="en-US"/>
              </w:rPr>
            </w:pPr>
            <w:r w:rsidRPr="00817E71">
              <w:rPr>
                <w:rFonts w:eastAsia="Calibri" w:cs="Arial"/>
                <w:i/>
                <w:iCs/>
                <w:sz w:val="20"/>
                <w:szCs w:val="22"/>
                <w:lang w:eastAsia="en-US"/>
              </w:rPr>
              <w:t>Январь – ноябрь</w:t>
            </w:r>
          </w:p>
        </w:tc>
        <w:tc>
          <w:tcPr>
            <w:tcW w:w="3080" w:type="dxa"/>
            <w:tcBorders>
              <w:top w:val="dotted" w:sz="4" w:space="0" w:color="auto"/>
              <w:bottom w:val="dotted" w:sz="4" w:space="0" w:color="auto"/>
            </w:tcBorders>
            <w:vAlign w:val="bottom"/>
          </w:tcPr>
          <w:p w14:paraId="3AB1D7CC" w14:textId="77777777" w:rsidR="00817E71" w:rsidRPr="00817E71" w:rsidRDefault="00817E71" w:rsidP="00431D04">
            <w:pPr>
              <w:widowControl/>
              <w:adjustRightInd/>
              <w:spacing w:before="60" w:line="240" w:lineRule="exact"/>
              <w:ind w:firstLine="0"/>
              <w:jc w:val="center"/>
              <w:textAlignment w:val="auto"/>
              <w:rPr>
                <w:rFonts w:eastAsia="Calibri" w:cs="Arial"/>
                <w:sz w:val="20"/>
                <w:szCs w:val="22"/>
                <w:lang w:eastAsia="en-US"/>
              </w:rPr>
            </w:pPr>
          </w:p>
        </w:tc>
        <w:tc>
          <w:tcPr>
            <w:tcW w:w="3080" w:type="dxa"/>
            <w:tcBorders>
              <w:top w:val="dotted" w:sz="4" w:space="0" w:color="auto"/>
              <w:bottom w:val="dotted" w:sz="4" w:space="0" w:color="auto"/>
            </w:tcBorders>
            <w:vAlign w:val="bottom"/>
          </w:tcPr>
          <w:p w14:paraId="53B08EF7" w14:textId="77777777" w:rsidR="00817E71" w:rsidRPr="00817E71" w:rsidRDefault="00817E71" w:rsidP="00431D04">
            <w:pPr>
              <w:widowControl/>
              <w:adjustRightInd/>
              <w:spacing w:before="60" w:line="240" w:lineRule="exact"/>
              <w:ind w:firstLine="0"/>
              <w:jc w:val="center"/>
              <w:textAlignment w:val="auto"/>
              <w:rPr>
                <w:rFonts w:eastAsia="Calibri" w:cs="Arial"/>
                <w:i/>
                <w:sz w:val="20"/>
                <w:szCs w:val="22"/>
                <w:lang w:eastAsia="en-US"/>
              </w:rPr>
            </w:pPr>
            <w:r w:rsidRPr="00817E71">
              <w:rPr>
                <w:rFonts w:eastAsia="Calibri" w:cs="Arial"/>
                <w:i/>
                <w:sz w:val="20"/>
                <w:szCs w:val="22"/>
                <w:lang w:eastAsia="en-US"/>
              </w:rPr>
              <w:t>114,5</w:t>
            </w:r>
          </w:p>
        </w:tc>
      </w:tr>
      <w:tr w:rsidR="00817E71" w:rsidRPr="00817E71" w14:paraId="29CB4EF6" w14:textId="77777777" w:rsidTr="007104A5">
        <w:tc>
          <w:tcPr>
            <w:tcW w:w="3080" w:type="dxa"/>
            <w:tcBorders>
              <w:top w:val="dotted" w:sz="4" w:space="0" w:color="auto"/>
              <w:bottom w:val="dotted" w:sz="4" w:space="0" w:color="auto"/>
            </w:tcBorders>
            <w:vAlign w:val="bottom"/>
          </w:tcPr>
          <w:p w14:paraId="64CB2AF7" w14:textId="77777777" w:rsidR="00817E71" w:rsidRPr="00817E71" w:rsidRDefault="00817E71" w:rsidP="00431D04">
            <w:pPr>
              <w:spacing w:before="60" w:line="240" w:lineRule="exact"/>
              <w:ind w:firstLine="0"/>
              <w:rPr>
                <w:rFonts w:eastAsia="Calibri" w:cs="Arial"/>
                <w:sz w:val="20"/>
                <w:lang w:eastAsia="en-US"/>
              </w:rPr>
            </w:pPr>
            <w:r w:rsidRPr="00817E71">
              <w:rPr>
                <w:rFonts w:eastAsia="Calibri" w:cs="Arial"/>
                <w:sz w:val="20"/>
                <w:szCs w:val="22"/>
                <w:lang w:eastAsia="en-US"/>
              </w:rPr>
              <w:t>Декабрь</w:t>
            </w:r>
          </w:p>
        </w:tc>
        <w:tc>
          <w:tcPr>
            <w:tcW w:w="3080" w:type="dxa"/>
            <w:tcBorders>
              <w:top w:val="dotted" w:sz="4" w:space="0" w:color="auto"/>
              <w:bottom w:val="dotted" w:sz="4" w:space="0" w:color="auto"/>
            </w:tcBorders>
            <w:vAlign w:val="bottom"/>
          </w:tcPr>
          <w:p w14:paraId="613C3C0A" w14:textId="77777777" w:rsidR="00817E71" w:rsidRPr="00817E71" w:rsidRDefault="00817E71" w:rsidP="00431D04">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sz w:val="20"/>
                <w:szCs w:val="22"/>
                <w:lang w:eastAsia="en-US"/>
              </w:rPr>
              <w:t>118,8</w:t>
            </w:r>
          </w:p>
        </w:tc>
        <w:tc>
          <w:tcPr>
            <w:tcW w:w="3080" w:type="dxa"/>
            <w:tcBorders>
              <w:top w:val="dotted" w:sz="4" w:space="0" w:color="auto"/>
              <w:bottom w:val="dotted" w:sz="4" w:space="0" w:color="auto"/>
            </w:tcBorders>
            <w:vAlign w:val="bottom"/>
          </w:tcPr>
          <w:p w14:paraId="5ED84491" w14:textId="77777777" w:rsidR="00817E71" w:rsidRPr="00817E71" w:rsidRDefault="00817E71" w:rsidP="00431D04">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iCs/>
                <w:sz w:val="20"/>
                <w:szCs w:val="22"/>
                <w:lang w:eastAsia="en-US"/>
              </w:rPr>
              <w:t>117,4</w:t>
            </w:r>
          </w:p>
        </w:tc>
      </w:tr>
      <w:tr w:rsidR="00817E71" w:rsidRPr="00817E71" w14:paraId="7602D824" w14:textId="77777777" w:rsidTr="007104A5">
        <w:tc>
          <w:tcPr>
            <w:tcW w:w="3080" w:type="dxa"/>
            <w:tcBorders>
              <w:top w:val="dotted" w:sz="4" w:space="0" w:color="auto"/>
              <w:bottom w:val="dotted" w:sz="4" w:space="0" w:color="auto"/>
            </w:tcBorders>
            <w:vAlign w:val="bottom"/>
          </w:tcPr>
          <w:p w14:paraId="77A0F680" w14:textId="77777777" w:rsidR="00817E71" w:rsidRPr="00817E71" w:rsidRDefault="00817E71" w:rsidP="00431D04">
            <w:pPr>
              <w:spacing w:before="60" w:line="240" w:lineRule="exact"/>
              <w:ind w:firstLine="0"/>
              <w:rPr>
                <w:rFonts w:cs="Arial"/>
                <w:i/>
                <w:sz w:val="20"/>
              </w:rPr>
            </w:pPr>
            <w:r w:rsidRPr="00817E71">
              <w:rPr>
                <w:rFonts w:eastAsia="Calibri" w:cs="Arial"/>
                <w:i/>
                <w:sz w:val="20"/>
                <w:szCs w:val="22"/>
                <w:lang w:val="en-US" w:eastAsia="en-US"/>
              </w:rPr>
              <w:t xml:space="preserve">IV </w:t>
            </w:r>
            <w:r w:rsidRPr="00817E71">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751D831C" w14:textId="77777777" w:rsidR="00817E71" w:rsidRPr="00817E71" w:rsidRDefault="00817E71" w:rsidP="00431D04">
            <w:pPr>
              <w:widowControl/>
              <w:adjustRightInd/>
              <w:spacing w:before="6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bottom"/>
          </w:tcPr>
          <w:p w14:paraId="083BB7B2" w14:textId="77777777" w:rsidR="00817E71" w:rsidRPr="00817E71" w:rsidRDefault="00817E71" w:rsidP="00431D04">
            <w:pPr>
              <w:widowControl/>
              <w:adjustRightInd/>
              <w:spacing w:before="60" w:line="240" w:lineRule="exact"/>
              <w:ind w:firstLine="0"/>
              <w:jc w:val="center"/>
              <w:textAlignment w:val="auto"/>
              <w:rPr>
                <w:rFonts w:eastAsia="Calibri" w:cs="Arial"/>
                <w:i/>
                <w:color w:val="000000"/>
                <w:sz w:val="20"/>
                <w:lang w:eastAsia="en-US"/>
              </w:rPr>
            </w:pPr>
            <w:r w:rsidRPr="00817E71">
              <w:rPr>
                <w:rFonts w:eastAsia="Calibri" w:cs="Arial"/>
                <w:i/>
                <w:iCs/>
                <w:sz w:val="20"/>
                <w:szCs w:val="22"/>
                <w:lang w:eastAsia="en-US"/>
              </w:rPr>
              <w:t>118,3</w:t>
            </w:r>
          </w:p>
        </w:tc>
      </w:tr>
      <w:tr w:rsidR="00817E71" w:rsidRPr="00817E71" w14:paraId="48BFE01C" w14:textId="77777777" w:rsidTr="007104A5">
        <w:tc>
          <w:tcPr>
            <w:tcW w:w="3080" w:type="dxa"/>
            <w:tcBorders>
              <w:top w:val="dotted" w:sz="4" w:space="0" w:color="auto"/>
              <w:bottom w:val="single" w:sz="4" w:space="0" w:color="auto"/>
            </w:tcBorders>
            <w:vAlign w:val="bottom"/>
          </w:tcPr>
          <w:p w14:paraId="662ACAEC" w14:textId="77777777" w:rsidR="00817E71" w:rsidRPr="00817E71" w:rsidRDefault="00817E71" w:rsidP="00431D04">
            <w:pPr>
              <w:spacing w:before="60" w:line="240" w:lineRule="exact"/>
              <w:ind w:firstLine="0"/>
              <w:rPr>
                <w:rFonts w:cs="Arial"/>
                <w:i/>
                <w:sz w:val="20"/>
              </w:rPr>
            </w:pPr>
            <w:r w:rsidRPr="00817E71">
              <w:rPr>
                <w:rFonts w:eastAsia="Calibri" w:cs="Arial"/>
                <w:i/>
                <w:sz w:val="20"/>
                <w:szCs w:val="22"/>
                <w:lang w:eastAsia="en-US"/>
              </w:rPr>
              <w:t>Год</w:t>
            </w:r>
          </w:p>
        </w:tc>
        <w:tc>
          <w:tcPr>
            <w:tcW w:w="3080" w:type="dxa"/>
            <w:tcBorders>
              <w:top w:val="dotted" w:sz="4" w:space="0" w:color="auto"/>
              <w:bottom w:val="single" w:sz="4" w:space="0" w:color="auto"/>
            </w:tcBorders>
            <w:vAlign w:val="bottom"/>
          </w:tcPr>
          <w:p w14:paraId="12B7A4AA" w14:textId="77777777" w:rsidR="00817E71" w:rsidRPr="00817E71" w:rsidRDefault="00817E71" w:rsidP="00431D04">
            <w:pPr>
              <w:spacing w:before="60" w:line="240" w:lineRule="exact"/>
              <w:ind w:firstLine="0"/>
              <w:jc w:val="center"/>
              <w:rPr>
                <w:rFonts w:cs="Arial"/>
                <w:i/>
                <w:sz w:val="20"/>
              </w:rPr>
            </w:pPr>
          </w:p>
        </w:tc>
        <w:tc>
          <w:tcPr>
            <w:tcW w:w="3080" w:type="dxa"/>
            <w:tcBorders>
              <w:top w:val="dotted" w:sz="4" w:space="0" w:color="auto"/>
              <w:bottom w:val="single" w:sz="4" w:space="0" w:color="auto"/>
            </w:tcBorders>
            <w:vAlign w:val="bottom"/>
          </w:tcPr>
          <w:p w14:paraId="2A34DAF0" w14:textId="77777777" w:rsidR="00817E71" w:rsidRPr="00817E71" w:rsidRDefault="00817E71" w:rsidP="00431D04">
            <w:pPr>
              <w:spacing w:before="60" w:line="240" w:lineRule="exact"/>
              <w:ind w:firstLine="0"/>
              <w:jc w:val="center"/>
              <w:rPr>
                <w:rFonts w:cs="Arial"/>
                <w:i/>
                <w:sz w:val="20"/>
              </w:rPr>
            </w:pPr>
            <w:r w:rsidRPr="00817E71">
              <w:rPr>
                <w:rFonts w:eastAsia="Calibri" w:cs="Arial"/>
                <w:i/>
                <w:iCs/>
                <w:sz w:val="20"/>
                <w:szCs w:val="22"/>
                <w:lang w:eastAsia="en-US"/>
              </w:rPr>
              <w:t>114,9</w:t>
            </w:r>
          </w:p>
        </w:tc>
      </w:tr>
      <w:tr w:rsidR="00817E71" w:rsidRPr="00817E71" w14:paraId="5FDF5752" w14:textId="77777777" w:rsidTr="007104A5">
        <w:tc>
          <w:tcPr>
            <w:tcW w:w="9240" w:type="dxa"/>
            <w:gridSpan w:val="3"/>
            <w:tcBorders>
              <w:top w:val="single" w:sz="4" w:space="0" w:color="auto"/>
              <w:bottom w:val="single" w:sz="4" w:space="0" w:color="auto"/>
            </w:tcBorders>
            <w:vAlign w:val="bottom"/>
          </w:tcPr>
          <w:p w14:paraId="0405717C" w14:textId="77777777" w:rsidR="00817E71" w:rsidRPr="00817E71" w:rsidRDefault="00817E71" w:rsidP="00431D04">
            <w:pPr>
              <w:spacing w:before="60" w:line="240" w:lineRule="exact"/>
              <w:ind w:firstLine="0"/>
              <w:jc w:val="center"/>
              <w:rPr>
                <w:rFonts w:cs="Arial"/>
                <w:b/>
                <w:sz w:val="20"/>
              </w:rPr>
            </w:pPr>
            <w:r w:rsidRPr="00817E71">
              <w:rPr>
                <w:rFonts w:eastAsia="Calibri" w:cs="Arial"/>
                <w:b/>
                <w:sz w:val="20"/>
                <w:szCs w:val="22"/>
                <w:lang w:eastAsia="en-US"/>
              </w:rPr>
              <w:t>202</w:t>
            </w:r>
            <w:r w:rsidRPr="00817E71">
              <w:rPr>
                <w:rFonts w:eastAsia="Calibri" w:cs="Arial"/>
                <w:b/>
                <w:sz w:val="20"/>
                <w:szCs w:val="22"/>
                <w:lang w:val="en-US" w:eastAsia="en-US"/>
              </w:rPr>
              <w:t>2</w:t>
            </w:r>
            <w:r w:rsidRPr="00817E71">
              <w:rPr>
                <w:rFonts w:eastAsia="Calibri" w:cs="Arial"/>
                <w:b/>
                <w:sz w:val="20"/>
                <w:szCs w:val="22"/>
                <w:lang w:eastAsia="en-US"/>
              </w:rPr>
              <w:t xml:space="preserve"> год</w:t>
            </w:r>
          </w:p>
        </w:tc>
      </w:tr>
      <w:tr w:rsidR="00817E71" w:rsidRPr="00817E71" w14:paraId="63E63BF3" w14:textId="77777777" w:rsidTr="007104A5">
        <w:tc>
          <w:tcPr>
            <w:tcW w:w="3080" w:type="dxa"/>
            <w:tcBorders>
              <w:top w:val="single" w:sz="4" w:space="0" w:color="auto"/>
              <w:bottom w:val="dotted" w:sz="4" w:space="0" w:color="auto"/>
            </w:tcBorders>
            <w:vAlign w:val="bottom"/>
          </w:tcPr>
          <w:p w14:paraId="1625C440" w14:textId="77777777" w:rsidR="00817E71" w:rsidRPr="00817E71" w:rsidRDefault="00817E71" w:rsidP="00431D04">
            <w:pPr>
              <w:spacing w:before="60" w:line="240" w:lineRule="exact"/>
              <w:ind w:firstLine="0"/>
              <w:rPr>
                <w:rFonts w:cs="Arial"/>
                <w:sz w:val="20"/>
              </w:rPr>
            </w:pPr>
            <w:r w:rsidRPr="00817E71">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41E68E76" w14:textId="77777777" w:rsidR="00817E71" w:rsidRPr="00817E71" w:rsidRDefault="00817E71" w:rsidP="00431D04">
            <w:pPr>
              <w:spacing w:before="60" w:line="240" w:lineRule="exact"/>
              <w:ind w:firstLine="0"/>
              <w:jc w:val="center"/>
              <w:rPr>
                <w:rFonts w:cs="Arial"/>
                <w:sz w:val="20"/>
              </w:rPr>
            </w:pPr>
            <w:r w:rsidRPr="00817E71">
              <w:rPr>
                <w:rFonts w:eastAsia="Calibri" w:cs="Arial"/>
                <w:sz w:val="20"/>
                <w:szCs w:val="22"/>
                <w:lang w:val="en-US" w:eastAsia="en-US"/>
              </w:rPr>
              <w:t>5</w:t>
            </w:r>
            <w:r w:rsidRPr="00817E71">
              <w:rPr>
                <w:rFonts w:eastAsia="Calibri" w:cs="Arial"/>
                <w:sz w:val="20"/>
                <w:szCs w:val="22"/>
                <w:lang w:eastAsia="en-US"/>
              </w:rPr>
              <w:t>9</w:t>
            </w:r>
            <w:r w:rsidRPr="00817E71">
              <w:rPr>
                <w:rFonts w:eastAsia="Calibri" w:cs="Arial"/>
                <w:sz w:val="20"/>
                <w:szCs w:val="22"/>
                <w:lang w:val="en-US" w:eastAsia="en-US"/>
              </w:rPr>
              <w:t>,4</w:t>
            </w:r>
          </w:p>
        </w:tc>
        <w:tc>
          <w:tcPr>
            <w:tcW w:w="3080" w:type="dxa"/>
            <w:tcBorders>
              <w:top w:val="single" w:sz="4" w:space="0" w:color="auto"/>
              <w:bottom w:val="dotted" w:sz="4" w:space="0" w:color="auto"/>
            </w:tcBorders>
            <w:vAlign w:val="bottom"/>
          </w:tcPr>
          <w:p w14:paraId="44F41C15" w14:textId="77777777" w:rsidR="00817E71" w:rsidRPr="00817E71" w:rsidRDefault="00817E71" w:rsidP="00431D04">
            <w:pPr>
              <w:spacing w:before="60" w:line="240" w:lineRule="exact"/>
              <w:ind w:firstLine="0"/>
              <w:jc w:val="center"/>
              <w:rPr>
                <w:rFonts w:cs="Arial"/>
                <w:sz w:val="20"/>
              </w:rPr>
            </w:pPr>
            <w:r w:rsidRPr="00817E71">
              <w:rPr>
                <w:rFonts w:eastAsia="Calibri" w:cs="Arial"/>
                <w:sz w:val="20"/>
                <w:szCs w:val="22"/>
                <w:lang w:val="en-US" w:eastAsia="en-US"/>
              </w:rPr>
              <w:t>11</w:t>
            </w:r>
            <w:r w:rsidRPr="00817E71">
              <w:rPr>
                <w:rFonts w:eastAsia="Calibri" w:cs="Arial"/>
                <w:sz w:val="20"/>
                <w:szCs w:val="22"/>
                <w:lang w:eastAsia="en-US"/>
              </w:rPr>
              <w:t>3</w:t>
            </w:r>
            <w:r w:rsidRPr="00817E71">
              <w:rPr>
                <w:rFonts w:eastAsia="Calibri" w:cs="Arial"/>
                <w:sz w:val="20"/>
                <w:szCs w:val="22"/>
                <w:lang w:val="en-US" w:eastAsia="en-US"/>
              </w:rPr>
              <w:t>,5</w:t>
            </w:r>
          </w:p>
        </w:tc>
      </w:tr>
      <w:tr w:rsidR="00817E71" w:rsidRPr="00817E71" w14:paraId="67F428D8" w14:textId="77777777" w:rsidTr="007104A5">
        <w:tc>
          <w:tcPr>
            <w:tcW w:w="3080" w:type="dxa"/>
            <w:tcBorders>
              <w:top w:val="dotted" w:sz="4" w:space="0" w:color="auto"/>
              <w:bottom w:val="dotted" w:sz="4" w:space="0" w:color="auto"/>
            </w:tcBorders>
            <w:vAlign w:val="bottom"/>
          </w:tcPr>
          <w:p w14:paraId="1296CFD1" w14:textId="77777777" w:rsidR="00817E71" w:rsidRPr="00817E71" w:rsidRDefault="00817E71" w:rsidP="00431D04">
            <w:pPr>
              <w:spacing w:before="60" w:line="240" w:lineRule="exact"/>
              <w:ind w:firstLine="0"/>
              <w:rPr>
                <w:rFonts w:eastAsia="Calibri" w:cs="Arial"/>
                <w:sz w:val="20"/>
                <w:szCs w:val="22"/>
                <w:lang w:eastAsia="en-US"/>
              </w:rPr>
            </w:pPr>
            <w:r w:rsidRPr="00817E71">
              <w:rPr>
                <w:rFonts w:eastAsia="Calibri" w:cs="Arial"/>
                <w:sz w:val="20"/>
                <w:szCs w:val="22"/>
                <w:lang w:eastAsia="en-US"/>
              </w:rPr>
              <w:lastRenderedPageBreak/>
              <w:t>Февраль</w:t>
            </w:r>
          </w:p>
        </w:tc>
        <w:tc>
          <w:tcPr>
            <w:tcW w:w="3080" w:type="dxa"/>
            <w:tcBorders>
              <w:top w:val="dotted" w:sz="4" w:space="0" w:color="auto"/>
              <w:bottom w:val="dotted" w:sz="4" w:space="0" w:color="auto"/>
            </w:tcBorders>
            <w:vAlign w:val="bottom"/>
          </w:tcPr>
          <w:p w14:paraId="3EAF460A" w14:textId="77777777" w:rsidR="00817E71" w:rsidRPr="00817E71" w:rsidRDefault="00817E71" w:rsidP="00431D04">
            <w:pPr>
              <w:spacing w:before="60" w:line="240" w:lineRule="exact"/>
              <w:ind w:firstLine="0"/>
              <w:jc w:val="center"/>
              <w:rPr>
                <w:rFonts w:eastAsia="Calibri" w:cs="Arial"/>
                <w:sz w:val="20"/>
                <w:szCs w:val="22"/>
                <w:lang w:eastAsia="en-US"/>
              </w:rPr>
            </w:pPr>
            <w:r w:rsidRPr="00817E71">
              <w:rPr>
                <w:rFonts w:eastAsia="Calibri" w:cs="Arial"/>
                <w:sz w:val="20"/>
                <w:szCs w:val="22"/>
                <w:lang w:eastAsia="en-US"/>
              </w:rPr>
              <w:t>112,4</w:t>
            </w:r>
          </w:p>
        </w:tc>
        <w:tc>
          <w:tcPr>
            <w:tcW w:w="3080" w:type="dxa"/>
            <w:tcBorders>
              <w:top w:val="dotted" w:sz="4" w:space="0" w:color="auto"/>
              <w:bottom w:val="dotted" w:sz="4" w:space="0" w:color="auto"/>
            </w:tcBorders>
            <w:vAlign w:val="bottom"/>
          </w:tcPr>
          <w:p w14:paraId="651EC18D" w14:textId="77777777" w:rsidR="00817E71" w:rsidRPr="00817E71" w:rsidRDefault="00817E71" w:rsidP="00431D04">
            <w:pPr>
              <w:spacing w:before="60" w:line="240" w:lineRule="exact"/>
              <w:ind w:firstLine="0"/>
              <w:jc w:val="center"/>
              <w:rPr>
                <w:rFonts w:eastAsia="Calibri" w:cs="Arial"/>
                <w:sz w:val="20"/>
                <w:szCs w:val="22"/>
                <w:lang w:eastAsia="en-US"/>
              </w:rPr>
            </w:pPr>
            <w:r w:rsidRPr="00817E71">
              <w:rPr>
                <w:rFonts w:eastAsia="Calibri" w:cs="Arial"/>
                <w:sz w:val="20"/>
                <w:szCs w:val="22"/>
                <w:lang w:eastAsia="en-US"/>
              </w:rPr>
              <w:t>109,1</w:t>
            </w:r>
          </w:p>
        </w:tc>
      </w:tr>
      <w:tr w:rsidR="00817E71" w:rsidRPr="00817E71" w14:paraId="0B06D66B" w14:textId="77777777" w:rsidTr="007104A5">
        <w:tc>
          <w:tcPr>
            <w:tcW w:w="3080" w:type="dxa"/>
            <w:tcBorders>
              <w:top w:val="dotted" w:sz="4" w:space="0" w:color="auto"/>
              <w:bottom w:val="dotted" w:sz="4" w:space="0" w:color="auto"/>
            </w:tcBorders>
            <w:vAlign w:val="bottom"/>
          </w:tcPr>
          <w:p w14:paraId="1CCFD285" w14:textId="77777777" w:rsidR="00817E71" w:rsidRPr="00817E71" w:rsidRDefault="00817E71" w:rsidP="00431D04">
            <w:pPr>
              <w:spacing w:before="60" w:line="240" w:lineRule="exact"/>
              <w:ind w:firstLine="0"/>
              <w:rPr>
                <w:rFonts w:eastAsia="Calibri" w:cs="Arial"/>
                <w:sz w:val="20"/>
                <w:szCs w:val="22"/>
                <w:lang w:eastAsia="en-US"/>
              </w:rPr>
            </w:pPr>
            <w:r w:rsidRPr="00817E71">
              <w:rPr>
                <w:rFonts w:eastAsia="Calibri" w:cs="Arial"/>
                <w:sz w:val="20"/>
                <w:szCs w:val="22"/>
                <w:lang w:eastAsia="en-US"/>
              </w:rPr>
              <w:t>Март</w:t>
            </w:r>
          </w:p>
        </w:tc>
        <w:tc>
          <w:tcPr>
            <w:tcW w:w="3080" w:type="dxa"/>
            <w:tcBorders>
              <w:top w:val="dotted" w:sz="4" w:space="0" w:color="auto"/>
              <w:bottom w:val="dotted" w:sz="4" w:space="0" w:color="auto"/>
            </w:tcBorders>
            <w:vAlign w:val="bottom"/>
          </w:tcPr>
          <w:p w14:paraId="6BCBE8F1" w14:textId="77777777" w:rsidR="00817E71" w:rsidRPr="00817E71" w:rsidRDefault="00817E71" w:rsidP="00431D04">
            <w:pPr>
              <w:spacing w:before="60" w:line="240" w:lineRule="exact"/>
              <w:ind w:firstLine="0"/>
              <w:jc w:val="center"/>
              <w:rPr>
                <w:rFonts w:eastAsia="Calibri" w:cs="Arial"/>
                <w:sz w:val="20"/>
                <w:szCs w:val="22"/>
                <w:lang w:eastAsia="en-US"/>
              </w:rPr>
            </w:pPr>
            <w:r w:rsidRPr="00817E71">
              <w:rPr>
                <w:rFonts w:eastAsia="Calibri" w:cs="Arial"/>
                <w:sz w:val="20"/>
                <w:szCs w:val="22"/>
                <w:lang w:eastAsia="en-US"/>
              </w:rPr>
              <w:t>117,2</w:t>
            </w:r>
          </w:p>
        </w:tc>
        <w:tc>
          <w:tcPr>
            <w:tcW w:w="3080" w:type="dxa"/>
            <w:tcBorders>
              <w:top w:val="dotted" w:sz="4" w:space="0" w:color="auto"/>
              <w:bottom w:val="dotted" w:sz="4" w:space="0" w:color="auto"/>
            </w:tcBorders>
            <w:vAlign w:val="bottom"/>
          </w:tcPr>
          <w:p w14:paraId="08B46156" w14:textId="77777777" w:rsidR="00817E71" w:rsidRPr="00817E71" w:rsidRDefault="00817E71" w:rsidP="00431D04">
            <w:pPr>
              <w:spacing w:before="60" w:line="240" w:lineRule="exact"/>
              <w:ind w:firstLine="0"/>
              <w:jc w:val="center"/>
              <w:rPr>
                <w:rFonts w:eastAsia="Calibri" w:cs="Arial"/>
                <w:sz w:val="20"/>
                <w:szCs w:val="22"/>
                <w:lang w:eastAsia="en-US"/>
              </w:rPr>
            </w:pPr>
            <w:r w:rsidRPr="00817E71">
              <w:rPr>
                <w:rFonts w:eastAsia="Calibri" w:cs="Arial"/>
                <w:sz w:val="20"/>
                <w:szCs w:val="22"/>
                <w:lang w:eastAsia="en-US"/>
              </w:rPr>
              <w:t>105,3</w:t>
            </w:r>
          </w:p>
        </w:tc>
      </w:tr>
      <w:tr w:rsidR="00817E71" w:rsidRPr="00817E71" w14:paraId="61B47933" w14:textId="77777777" w:rsidTr="007104A5">
        <w:tc>
          <w:tcPr>
            <w:tcW w:w="3080" w:type="dxa"/>
            <w:tcBorders>
              <w:top w:val="dotted" w:sz="4" w:space="0" w:color="auto"/>
              <w:bottom w:val="dotted" w:sz="4" w:space="0" w:color="auto"/>
            </w:tcBorders>
            <w:vAlign w:val="bottom"/>
          </w:tcPr>
          <w:p w14:paraId="205C86DD" w14:textId="77777777" w:rsidR="00817E71" w:rsidRPr="00817E71" w:rsidRDefault="00817E71" w:rsidP="00431D04">
            <w:pPr>
              <w:spacing w:before="60" w:line="240" w:lineRule="exact"/>
              <w:ind w:firstLine="0"/>
              <w:rPr>
                <w:rFonts w:eastAsia="Calibri" w:cs="Arial"/>
                <w:sz w:val="20"/>
                <w:szCs w:val="22"/>
                <w:lang w:eastAsia="en-US"/>
              </w:rPr>
            </w:pPr>
            <w:r w:rsidRPr="00817E71">
              <w:rPr>
                <w:rFonts w:eastAsia="Calibri" w:cs="Arial"/>
                <w:i/>
                <w:sz w:val="20"/>
                <w:szCs w:val="22"/>
                <w:lang w:val="en-US" w:eastAsia="en-US"/>
              </w:rPr>
              <w:t xml:space="preserve">I </w:t>
            </w:r>
            <w:r w:rsidRPr="00817E71">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18AE8469" w14:textId="77777777" w:rsidR="00817E71" w:rsidRPr="00817E71" w:rsidRDefault="00817E71" w:rsidP="00431D04">
            <w:pPr>
              <w:spacing w:before="6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7A1A657E" w14:textId="77777777" w:rsidR="00817E71" w:rsidRPr="00817E71" w:rsidRDefault="00817E71" w:rsidP="00431D04">
            <w:pPr>
              <w:spacing w:before="60" w:line="240" w:lineRule="exact"/>
              <w:ind w:firstLine="0"/>
              <w:jc w:val="center"/>
              <w:rPr>
                <w:rFonts w:eastAsia="Calibri" w:cs="Arial"/>
                <w:i/>
                <w:sz w:val="20"/>
                <w:szCs w:val="22"/>
                <w:lang w:eastAsia="en-US"/>
              </w:rPr>
            </w:pPr>
            <w:r w:rsidRPr="00817E71">
              <w:rPr>
                <w:rFonts w:eastAsia="Calibri" w:cs="Arial"/>
                <w:i/>
                <w:sz w:val="20"/>
                <w:szCs w:val="22"/>
                <w:lang w:eastAsia="en-US"/>
              </w:rPr>
              <w:t>108,9</w:t>
            </w:r>
          </w:p>
        </w:tc>
      </w:tr>
      <w:tr w:rsidR="00817E71" w:rsidRPr="00817E71" w14:paraId="734DCC11" w14:textId="77777777" w:rsidTr="007104A5">
        <w:tc>
          <w:tcPr>
            <w:tcW w:w="3080" w:type="dxa"/>
            <w:tcBorders>
              <w:top w:val="dotted" w:sz="4" w:space="0" w:color="auto"/>
              <w:bottom w:val="dotted" w:sz="4" w:space="0" w:color="auto"/>
            </w:tcBorders>
            <w:vAlign w:val="bottom"/>
          </w:tcPr>
          <w:p w14:paraId="639A7F0E" w14:textId="77777777" w:rsidR="00817E71" w:rsidRPr="00817E71" w:rsidRDefault="00817E71" w:rsidP="00431D04">
            <w:pPr>
              <w:spacing w:before="60" w:line="240" w:lineRule="exact"/>
              <w:ind w:firstLine="0"/>
              <w:rPr>
                <w:rFonts w:eastAsia="Calibri" w:cs="Arial"/>
                <w:iCs/>
                <w:sz w:val="20"/>
                <w:szCs w:val="22"/>
                <w:lang w:eastAsia="en-US"/>
              </w:rPr>
            </w:pPr>
            <w:r w:rsidRPr="00817E71">
              <w:rPr>
                <w:rFonts w:eastAsia="Calibri" w:cs="Arial"/>
                <w:sz w:val="20"/>
                <w:szCs w:val="22"/>
                <w:lang w:eastAsia="en-US"/>
              </w:rPr>
              <w:t>Апрель</w:t>
            </w:r>
          </w:p>
        </w:tc>
        <w:tc>
          <w:tcPr>
            <w:tcW w:w="3080" w:type="dxa"/>
            <w:tcBorders>
              <w:top w:val="dotted" w:sz="4" w:space="0" w:color="auto"/>
              <w:bottom w:val="dotted" w:sz="4" w:space="0" w:color="auto"/>
            </w:tcBorders>
            <w:vAlign w:val="bottom"/>
          </w:tcPr>
          <w:p w14:paraId="39091AA5" w14:textId="77777777" w:rsidR="00817E71" w:rsidRPr="00817E71" w:rsidRDefault="00817E71" w:rsidP="00431D04">
            <w:pPr>
              <w:spacing w:before="60" w:line="240" w:lineRule="exact"/>
              <w:ind w:firstLine="0"/>
              <w:jc w:val="center"/>
              <w:rPr>
                <w:rFonts w:eastAsia="Calibri" w:cs="Arial"/>
                <w:sz w:val="20"/>
                <w:szCs w:val="22"/>
                <w:lang w:eastAsia="en-US"/>
              </w:rPr>
            </w:pPr>
            <w:r w:rsidRPr="00817E71">
              <w:rPr>
                <w:rFonts w:eastAsia="Calibri" w:cs="Arial"/>
                <w:sz w:val="20"/>
                <w:szCs w:val="22"/>
                <w:lang w:eastAsia="en-US"/>
              </w:rPr>
              <w:t>91,4</w:t>
            </w:r>
          </w:p>
        </w:tc>
        <w:tc>
          <w:tcPr>
            <w:tcW w:w="3080" w:type="dxa"/>
            <w:tcBorders>
              <w:top w:val="dotted" w:sz="4" w:space="0" w:color="auto"/>
              <w:bottom w:val="dotted" w:sz="4" w:space="0" w:color="auto"/>
            </w:tcBorders>
            <w:vAlign w:val="bottom"/>
          </w:tcPr>
          <w:p w14:paraId="2D500EA0" w14:textId="77777777" w:rsidR="00817E71" w:rsidRPr="00817E71" w:rsidRDefault="00817E71" w:rsidP="00431D04">
            <w:pPr>
              <w:spacing w:before="60" w:line="240" w:lineRule="exact"/>
              <w:ind w:firstLine="0"/>
              <w:jc w:val="center"/>
              <w:rPr>
                <w:rFonts w:eastAsia="Calibri" w:cs="Arial"/>
                <w:iCs/>
                <w:sz w:val="20"/>
                <w:szCs w:val="22"/>
                <w:lang w:eastAsia="en-US"/>
              </w:rPr>
            </w:pPr>
            <w:r w:rsidRPr="00817E71">
              <w:rPr>
                <w:rFonts w:eastAsia="Calibri" w:cs="Arial"/>
                <w:sz w:val="20"/>
                <w:szCs w:val="22"/>
                <w:lang w:eastAsia="en-US"/>
              </w:rPr>
              <w:t>96,2</w:t>
            </w:r>
          </w:p>
        </w:tc>
      </w:tr>
      <w:tr w:rsidR="00817E71" w:rsidRPr="00817E71" w14:paraId="18097004" w14:textId="77777777" w:rsidTr="007104A5">
        <w:tc>
          <w:tcPr>
            <w:tcW w:w="3080" w:type="dxa"/>
            <w:tcBorders>
              <w:top w:val="dotted" w:sz="4" w:space="0" w:color="auto"/>
              <w:bottom w:val="dotted" w:sz="4" w:space="0" w:color="auto"/>
            </w:tcBorders>
            <w:vAlign w:val="bottom"/>
          </w:tcPr>
          <w:p w14:paraId="0A9A8E02" w14:textId="77777777" w:rsidR="00817E71" w:rsidRPr="00817E71" w:rsidRDefault="00817E71" w:rsidP="00431D04">
            <w:pPr>
              <w:spacing w:before="60" w:line="240" w:lineRule="exact"/>
              <w:ind w:firstLine="0"/>
              <w:rPr>
                <w:rFonts w:eastAsia="Calibri" w:cs="Arial"/>
                <w:iCs/>
                <w:sz w:val="20"/>
                <w:szCs w:val="22"/>
                <w:lang w:eastAsia="en-US"/>
              </w:rPr>
            </w:pPr>
            <w:r w:rsidRPr="00817E71">
              <w:rPr>
                <w:rFonts w:eastAsia="Calibri" w:cs="Arial"/>
                <w:sz w:val="20"/>
                <w:szCs w:val="22"/>
                <w:lang w:eastAsia="en-US"/>
              </w:rPr>
              <w:t>Май</w:t>
            </w:r>
          </w:p>
        </w:tc>
        <w:tc>
          <w:tcPr>
            <w:tcW w:w="3080" w:type="dxa"/>
            <w:tcBorders>
              <w:top w:val="dotted" w:sz="4" w:space="0" w:color="auto"/>
              <w:bottom w:val="dotted" w:sz="4" w:space="0" w:color="auto"/>
            </w:tcBorders>
            <w:vAlign w:val="bottom"/>
          </w:tcPr>
          <w:p w14:paraId="66469081" w14:textId="77777777" w:rsidR="00817E71" w:rsidRPr="00817E71" w:rsidRDefault="00817E71" w:rsidP="00431D04">
            <w:pPr>
              <w:spacing w:before="60" w:line="240" w:lineRule="exact"/>
              <w:ind w:firstLine="0"/>
              <w:jc w:val="center"/>
              <w:rPr>
                <w:rFonts w:eastAsia="Calibri" w:cs="Arial"/>
                <w:sz w:val="20"/>
                <w:szCs w:val="22"/>
                <w:lang w:eastAsia="en-US"/>
              </w:rPr>
            </w:pPr>
            <w:r w:rsidRPr="00817E71">
              <w:rPr>
                <w:rFonts w:eastAsia="Calibri" w:cs="Arial"/>
                <w:sz w:val="20"/>
                <w:szCs w:val="22"/>
                <w:lang w:eastAsia="en-US"/>
              </w:rPr>
              <w:t>96,9</w:t>
            </w:r>
          </w:p>
        </w:tc>
        <w:tc>
          <w:tcPr>
            <w:tcW w:w="3080" w:type="dxa"/>
            <w:tcBorders>
              <w:top w:val="dotted" w:sz="4" w:space="0" w:color="auto"/>
              <w:bottom w:val="dotted" w:sz="4" w:space="0" w:color="auto"/>
            </w:tcBorders>
            <w:vAlign w:val="bottom"/>
          </w:tcPr>
          <w:p w14:paraId="3C22A464" w14:textId="77777777" w:rsidR="00817E71" w:rsidRPr="00817E71" w:rsidRDefault="00817E71" w:rsidP="00431D04">
            <w:pPr>
              <w:spacing w:before="60" w:line="240" w:lineRule="exact"/>
              <w:ind w:firstLine="0"/>
              <w:jc w:val="center"/>
              <w:rPr>
                <w:rFonts w:eastAsia="Calibri" w:cs="Arial"/>
                <w:iCs/>
                <w:sz w:val="20"/>
                <w:szCs w:val="22"/>
                <w:lang w:eastAsia="en-US"/>
              </w:rPr>
            </w:pPr>
            <w:r w:rsidRPr="00817E71">
              <w:rPr>
                <w:rFonts w:eastAsia="Calibri" w:cs="Arial"/>
                <w:sz w:val="20"/>
                <w:szCs w:val="22"/>
                <w:lang w:eastAsia="en-US"/>
              </w:rPr>
              <w:t>95,5</w:t>
            </w:r>
          </w:p>
        </w:tc>
      </w:tr>
      <w:tr w:rsidR="00817E71" w:rsidRPr="00817E71" w14:paraId="719CE795" w14:textId="77777777" w:rsidTr="007104A5">
        <w:tc>
          <w:tcPr>
            <w:tcW w:w="3080" w:type="dxa"/>
            <w:tcBorders>
              <w:top w:val="dotted" w:sz="4" w:space="0" w:color="auto"/>
              <w:bottom w:val="dotted" w:sz="4" w:space="0" w:color="auto"/>
            </w:tcBorders>
            <w:vAlign w:val="bottom"/>
          </w:tcPr>
          <w:p w14:paraId="3D1AFB35" w14:textId="77777777" w:rsidR="00817E71" w:rsidRPr="00817E71" w:rsidRDefault="00817E71" w:rsidP="00431D04">
            <w:pPr>
              <w:spacing w:before="60" w:line="240" w:lineRule="exact"/>
              <w:ind w:firstLine="0"/>
              <w:rPr>
                <w:rFonts w:eastAsia="Calibri" w:cs="Arial"/>
                <w:iCs/>
                <w:sz w:val="20"/>
                <w:szCs w:val="22"/>
                <w:lang w:eastAsia="en-US"/>
              </w:rPr>
            </w:pPr>
            <w:r w:rsidRPr="00817E71">
              <w:rPr>
                <w:rFonts w:eastAsia="Calibri" w:cs="Arial"/>
                <w:sz w:val="20"/>
                <w:szCs w:val="22"/>
                <w:lang w:eastAsia="en-US"/>
              </w:rPr>
              <w:t>Июнь</w:t>
            </w:r>
          </w:p>
        </w:tc>
        <w:tc>
          <w:tcPr>
            <w:tcW w:w="3080" w:type="dxa"/>
            <w:tcBorders>
              <w:top w:val="dotted" w:sz="4" w:space="0" w:color="auto"/>
              <w:bottom w:val="dotted" w:sz="4" w:space="0" w:color="auto"/>
            </w:tcBorders>
            <w:vAlign w:val="bottom"/>
          </w:tcPr>
          <w:p w14:paraId="4F23EB1B" w14:textId="77777777" w:rsidR="00817E71" w:rsidRPr="00817E71" w:rsidRDefault="00817E71" w:rsidP="00431D04">
            <w:pPr>
              <w:spacing w:before="60" w:line="240" w:lineRule="exact"/>
              <w:ind w:firstLine="0"/>
              <w:jc w:val="center"/>
              <w:rPr>
                <w:rFonts w:eastAsia="Calibri" w:cs="Arial"/>
                <w:sz w:val="20"/>
                <w:szCs w:val="22"/>
                <w:lang w:eastAsia="en-US"/>
              </w:rPr>
            </w:pPr>
            <w:r w:rsidRPr="00817E71">
              <w:rPr>
                <w:rFonts w:eastAsia="Calibri" w:cs="Arial"/>
                <w:sz w:val="20"/>
                <w:szCs w:val="22"/>
                <w:lang w:eastAsia="en-US"/>
              </w:rPr>
              <w:t>110,3</w:t>
            </w:r>
          </w:p>
        </w:tc>
        <w:tc>
          <w:tcPr>
            <w:tcW w:w="3080" w:type="dxa"/>
            <w:tcBorders>
              <w:top w:val="dotted" w:sz="4" w:space="0" w:color="auto"/>
              <w:bottom w:val="dotted" w:sz="4" w:space="0" w:color="auto"/>
            </w:tcBorders>
            <w:vAlign w:val="bottom"/>
          </w:tcPr>
          <w:p w14:paraId="2FFF5642" w14:textId="77777777" w:rsidR="00817E71" w:rsidRPr="00817E71" w:rsidRDefault="00817E71" w:rsidP="00431D04">
            <w:pPr>
              <w:spacing w:before="60" w:line="240" w:lineRule="exact"/>
              <w:ind w:firstLine="0"/>
              <w:jc w:val="center"/>
              <w:rPr>
                <w:rFonts w:eastAsia="Calibri" w:cs="Arial"/>
                <w:iCs/>
                <w:sz w:val="20"/>
                <w:szCs w:val="22"/>
                <w:lang w:eastAsia="en-US"/>
              </w:rPr>
            </w:pPr>
            <w:r w:rsidRPr="00817E71">
              <w:rPr>
                <w:rFonts w:eastAsia="Calibri" w:cs="Arial"/>
                <w:sz w:val="20"/>
                <w:szCs w:val="22"/>
                <w:lang w:eastAsia="en-US"/>
              </w:rPr>
              <w:t>93,4</w:t>
            </w:r>
          </w:p>
        </w:tc>
      </w:tr>
      <w:tr w:rsidR="00817E71" w:rsidRPr="00817E71" w14:paraId="07CBD5B4" w14:textId="77777777" w:rsidTr="007104A5">
        <w:tc>
          <w:tcPr>
            <w:tcW w:w="3080" w:type="dxa"/>
            <w:tcBorders>
              <w:top w:val="dotted" w:sz="4" w:space="0" w:color="auto"/>
              <w:bottom w:val="dotted" w:sz="4" w:space="0" w:color="auto"/>
            </w:tcBorders>
            <w:vAlign w:val="bottom"/>
          </w:tcPr>
          <w:p w14:paraId="2B6D3584" w14:textId="77777777" w:rsidR="00817E71" w:rsidRPr="00817E71" w:rsidRDefault="00817E71" w:rsidP="00431D04">
            <w:pPr>
              <w:spacing w:before="60" w:line="240" w:lineRule="exact"/>
              <w:ind w:firstLine="0"/>
              <w:rPr>
                <w:rFonts w:eastAsia="Calibri" w:cs="Arial"/>
                <w:iCs/>
                <w:sz w:val="20"/>
                <w:szCs w:val="22"/>
                <w:lang w:eastAsia="en-US"/>
              </w:rPr>
            </w:pPr>
            <w:r w:rsidRPr="00817E71">
              <w:rPr>
                <w:rFonts w:eastAsia="Calibri" w:cs="Arial"/>
                <w:i/>
                <w:sz w:val="20"/>
                <w:szCs w:val="22"/>
                <w:lang w:val="en-US" w:eastAsia="en-US"/>
              </w:rPr>
              <w:t>II</w:t>
            </w:r>
            <w:r w:rsidRPr="00817E71">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17AAE27F" w14:textId="77777777" w:rsidR="00817E71" w:rsidRPr="00817E71" w:rsidRDefault="00817E71" w:rsidP="00431D04">
            <w:pPr>
              <w:spacing w:before="6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11BFD7F0" w14:textId="77777777" w:rsidR="00817E71" w:rsidRPr="00817E71" w:rsidRDefault="00817E71" w:rsidP="00431D04">
            <w:pPr>
              <w:spacing w:before="60" w:line="240" w:lineRule="exact"/>
              <w:ind w:firstLine="0"/>
              <w:jc w:val="center"/>
              <w:rPr>
                <w:rFonts w:eastAsia="Calibri" w:cs="Arial"/>
                <w:i/>
                <w:sz w:val="20"/>
                <w:szCs w:val="22"/>
                <w:lang w:eastAsia="en-US"/>
              </w:rPr>
            </w:pPr>
            <w:r w:rsidRPr="00817E71">
              <w:rPr>
                <w:rFonts w:eastAsia="Calibri" w:cs="Arial"/>
                <w:i/>
                <w:sz w:val="20"/>
                <w:szCs w:val="22"/>
                <w:lang w:eastAsia="en-US"/>
              </w:rPr>
              <w:t>94,9</w:t>
            </w:r>
          </w:p>
        </w:tc>
      </w:tr>
      <w:tr w:rsidR="00817E71" w:rsidRPr="00817E71" w14:paraId="7EEC1D73" w14:textId="77777777" w:rsidTr="007104A5">
        <w:tc>
          <w:tcPr>
            <w:tcW w:w="3080" w:type="dxa"/>
            <w:tcBorders>
              <w:top w:val="dotted" w:sz="4" w:space="0" w:color="auto"/>
              <w:bottom w:val="dotted" w:sz="4" w:space="0" w:color="auto"/>
            </w:tcBorders>
            <w:vAlign w:val="bottom"/>
          </w:tcPr>
          <w:p w14:paraId="31D200C1" w14:textId="77777777" w:rsidR="00817E71" w:rsidRPr="00817E71" w:rsidRDefault="00817E71" w:rsidP="00431D04">
            <w:pPr>
              <w:spacing w:before="60" w:line="240" w:lineRule="exact"/>
              <w:ind w:firstLine="0"/>
              <w:rPr>
                <w:rFonts w:eastAsia="Calibri" w:cs="Arial"/>
                <w:i/>
                <w:sz w:val="20"/>
                <w:szCs w:val="22"/>
                <w:lang w:eastAsia="en-US"/>
              </w:rPr>
            </w:pPr>
            <w:r w:rsidRPr="00817E71">
              <w:rPr>
                <w:rFonts w:eastAsia="Calibri" w:cs="Arial"/>
                <w:i/>
                <w:sz w:val="20"/>
                <w:szCs w:val="22"/>
                <w:lang w:val="en-US" w:eastAsia="en-US"/>
              </w:rPr>
              <w:t>I</w:t>
            </w:r>
            <w:r w:rsidRPr="00817E71">
              <w:rPr>
                <w:rFonts w:eastAsia="Calibri" w:cs="Arial"/>
                <w:i/>
                <w:sz w:val="20"/>
                <w:szCs w:val="22"/>
                <w:lang w:eastAsia="en-US"/>
              </w:rPr>
              <w:t xml:space="preserve"> полугодие</w:t>
            </w:r>
          </w:p>
        </w:tc>
        <w:tc>
          <w:tcPr>
            <w:tcW w:w="3080" w:type="dxa"/>
            <w:tcBorders>
              <w:top w:val="dotted" w:sz="4" w:space="0" w:color="auto"/>
              <w:bottom w:val="dotted" w:sz="4" w:space="0" w:color="auto"/>
            </w:tcBorders>
            <w:vAlign w:val="bottom"/>
          </w:tcPr>
          <w:p w14:paraId="6073C5F3" w14:textId="77777777" w:rsidR="00817E71" w:rsidRPr="00817E71" w:rsidRDefault="00817E71" w:rsidP="00431D04">
            <w:pPr>
              <w:spacing w:before="6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547DF350" w14:textId="77777777" w:rsidR="00817E71" w:rsidRPr="00817E71" w:rsidRDefault="00817E71" w:rsidP="00431D04">
            <w:pPr>
              <w:spacing w:before="60" w:line="240" w:lineRule="exact"/>
              <w:ind w:firstLine="0"/>
              <w:jc w:val="center"/>
              <w:rPr>
                <w:rFonts w:eastAsia="Calibri" w:cs="Arial"/>
                <w:i/>
                <w:sz w:val="20"/>
                <w:szCs w:val="22"/>
                <w:lang w:eastAsia="en-US"/>
              </w:rPr>
            </w:pPr>
            <w:r w:rsidRPr="00817E71">
              <w:rPr>
                <w:rFonts w:eastAsia="Calibri" w:cs="Arial"/>
                <w:i/>
                <w:sz w:val="20"/>
                <w:szCs w:val="22"/>
                <w:lang w:eastAsia="en-US"/>
              </w:rPr>
              <w:t>101,2</w:t>
            </w:r>
          </w:p>
        </w:tc>
      </w:tr>
      <w:tr w:rsidR="00817E71" w:rsidRPr="00817E71" w14:paraId="6FBB9D12" w14:textId="77777777" w:rsidTr="007104A5">
        <w:tc>
          <w:tcPr>
            <w:tcW w:w="3080" w:type="dxa"/>
            <w:tcBorders>
              <w:top w:val="dotted" w:sz="4" w:space="0" w:color="auto"/>
              <w:bottom w:val="dotted" w:sz="4" w:space="0" w:color="auto"/>
            </w:tcBorders>
            <w:vAlign w:val="bottom"/>
          </w:tcPr>
          <w:p w14:paraId="4332B95E" w14:textId="77777777" w:rsidR="00817E71" w:rsidRPr="00817E71" w:rsidRDefault="00817E71" w:rsidP="00431D04">
            <w:pPr>
              <w:spacing w:before="60" w:line="240" w:lineRule="exact"/>
              <w:ind w:firstLine="0"/>
              <w:rPr>
                <w:rFonts w:eastAsia="Calibri" w:cs="Arial"/>
                <w:i/>
                <w:sz w:val="20"/>
                <w:szCs w:val="22"/>
                <w:lang w:val="en-US" w:eastAsia="en-US"/>
              </w:rPr>
            </w:pPr>
            <w:r w:rsidRPr="00817E71">
              <w:rPr>
                <w:rFonts w:eastAsia="Calibri" w:cs="Arial"/>
                <w:iCs/>
                <w:sz w:val="20"/>
                <w:szCs w:val="22"/>
                <w:lang w:eastAsia="en-US"/>
              </w:rPr>
              <w:t>Июль</w:t>
            </w:r>
          </w:p>
        </w:tc>
        <w:tc>
          <w:tcPr>
            <w:tcW w:w="3080" w:type="dxa"/>
            <w:tcBorders>
              <w:top w:val="dotted" w:sz="4" w:space="0" w:color="auto"/>
              <w:bottom w:val="dotted" w:sz="4" w:space="0" w:color="auto"/>
            </w:tcBorders>
            <w:vAlign w:val="bottom"/>
          </w:tcPr>
          <w:p w14:paraId="0BFE16E8" w14:textId="77777777" w:rsidR="00817E71" w:rsidRPr="00817E71" w:rsidRDefault="00817E71" w:rsidP="00431D04">
            <w:pPr>
              <w:spacing w:before="60" w:line="240" w:lineRule="exact"/>
              <w:ind w:firstLine="0"/>
              <w:jc w:val="center"/>
              <w:rPr>
                <w:rFonts w:eastAsia="Calibri" w:cs="Arial"/>
                <w:sz w:val="20"/>
                <w:szCs w:val="22"/>
                <w:lang w:eastAsia="en-US"/>
              </w:rPr>
            </w:pPr>
            <w:r w:rsidRPr="00817E71">
              <w:rPr>
                <w:rFonts w:eastAsia="Calibri" w:cs="Arial"/>
                <w:sz w:val="20"/>
                <w:szCs w:val="22"/>
                <w:lang w:eastAsia="en-US"/>
              </w:rPr>
              <w:t>101,4</w:t>
            </w:r>
          </w:p>
        </w:tc>
        <w:tc>
          <w:tcPr>
            <w:tcW w:w="3080" w:type="dxa"/>
            <w:tcBorders>
              <w:top w:val="dotted" w:sz="4" w:space="0" w:color="auto"/>
              <w:bottom w:val="dotted" w:sz="4" w:space="0" w:color="auto"/>
            </w:tcBorders>
            <w:vAlign w:val="bottom"/>
          </w:tcPr>
          <w:p w14:paraId="2DC167E6" w14:textId="77777777" w:rsidR="00817E71" w:rsidRPr="00817E71" w:rsidRDefault="00817E71" w:rsidP="00431D04">
            <w:pPr>
              <w:spacing w:before="60" w:line="240" w:lineRule="exact"/>
              <w:ind w:firstLine="0"/>
              <w:jc w:val="center"/>
              <w:rPr>
                <w:rFonts w:eastAsia="Calibri" w:cs="Arial"/>
                <w:i/>
                <w:sz w:val="20"/>
                <w:szCs w:val="22"/>
                <w:lang w:eastAsia="en-US"/>
              </w:rPr>
            </w:pPr>
            <w:r w:rsidRPr="00817E71">
              <w:rPr>
                <w:rFonts w:eastAsia="Calibri" w:cs="Arial"/>
                <w:iCs/>
                <w:sz w:val="20"/>
                <w:szCs w:val="22"/>
                <w:lang w:eastAsia="en-US"/>
              </w:rPr>
              <w:t>98,3</w:t>
            </w:r>
          </w:p>
        </w:tc>
      </w:tr>
      <w:tr w:rsidR="00817E71" w:rsidRPr="00817E71" w14:paraId="45E617EA" w14:textId="77777777" w:rsidTr="007104A5">
        <w:tc>
          <w:tcPr>
            <w:tcW w:w="3080" w:type="dxa"/>
            <w:tcBorders>
              <w:top w:val="dotted" w:sz="4" w:space="0" w:color="auto"/>
              <w:bottom w:val="dotted" w:sz="4" w:space="0" w:color="auto"/>
            </w:tcBorders>
            <w:vAlign w:val="bottom"/>
          </w:tcPr>
          <w:p w14:paraId="0B85B66D" w14:textId="77777777" w:rsidR="00817E71" w:rsidRPr="00817E71" w:rsidRDefault="00817E71" w:rsidP="00431D04">
            <w:pPr>
              <w:spacing w:before="60" w:line="240" w:lineRule="exact"/>
              <w:ind w:firstLine="0"/>
              <w:rPr>
                <w:rFonts w:eastAsia="Calibri" w:cs="Arial"/>
                <w:iCs/>
                <w:sz w:val="20"/>
                <w:szCs w:val="22"/>
                <w:lang w:eastAsia="en-US"/>
              </w:rPr>
            </w:pPr>
            <w:r w:rsidRPr="00817E71">
              <w:rPr>
                <w:rFonts w:eastAsia="Calibri" w:cs="Arial"/>
                <w:iCs/>
                <w:sz w:val="20"/>
                <w:szCs w:val="22"/>
                <w:lang w:eastAsia="en-US"/>
              </w:rPr>
              <w:t>Август</w:t>
            </w:r>
          </w:p>
        </w:tc>
        <w:tc>
          <w:tcPr>
            <w:tcW w:w="3080" w:type="dxa"/>
            <w:tcBorders>
              <w:top w:val="dotted" w:sz="4" w:space="0" w:color="auto"/>
              <w:bottom w:val="dotted" w:sz="4" w:space="0" w:color="auto"/>
            </w:tcBorders>
            <w:vAlign w:val="bottom"/>
          </w:tcPr>
          <w:p w14:paraId="23B422E1" w14:textId="77777777" w:rsidR="00817E71" w:rsidRPr="00817E71" w:rsidRDefault="00817E71" w:rsidP="00431D04">
            <w:pPr>
              <w:spacing w:before="60" w:line="240" w:lineRule="exact"/>
              <w:ind w:firstLine="0"/>
              <w:jc w:val="center"/>
              <w:rPr>
                <w:rFonts w:eastAsia="Calibri" w:cs="Arial"/>
                <w:sz w:val="20"/>
                <w:szCs w:val="22"/>
                <w:lang w:eastAsia="en-US"/>
              </w:rPr>
            </w:pPr>
            <w:r w:rsidRPr="00817E71">
              <w:rPr>
                <w:rFonts w:eastAsia="Calibri" w:cs="Arial"/>
                <w:sz w:val="20"/>
                <w:szCs w:val="22"/>
                <w:lang w:eastAsia="en-US"/>
              </w:rPr>
              <w:t>102,8</w:t>
            </w:r>
          </w:p>
        </w:tc>
        <w:tc>
          <w:tcPr>
            <w:tcW w:w="3080" w:type="dxa"/>
            <w:tcBorders>
              <w:top w:val="dotted" w:sz="4" w:space="0" w:color="auto"/>
              <w:bottom w:val="dotted" w:sz="4" w:space="0" w:color="auto"/>
            </w:tcBorders>
            <w:vAlign w:val="bottom"/>
          </w:tcPr>
          <w:p w14:paraId="50AADCD1" w14:textId="77777777" w:rsidR="00817E71" w:rsidRPr="00817E71" w:rsidRDefault="00817E71" w:rsidP="00431D04">
            <w:pPr>
              <w:spacing w:before="60" w:line="240" w:lineRule="exact"/>
              <w:ind w:firstLine="0"/>
              <w:jc w:val="center"/>
              <w:rPr>
                <w:rFonts w:eastAsia="Calibri" w:cs="Arial"/>
                <w:iCs/>
                <w:sz w:val="20"/>
                <w:szCs w:val="22"/>
                <w:lang w:eastAsia="en-US"/>
              </w:rPr>
            </w:pPr>
            <w:r w:rsidRPr="00817E71">
              <w:rPr>
                <w:rFonts w:eastAsia="Calibri" w:cs="Arial"/>
                <w:iCs/>
                <w:sz w:val="20"/>
                <w:szCs w:val="22"/>
                <w:lang w:eastAsia="en-US"/>
              </w:rPr>
              <w:t>102,7</w:t>
            </w:r>
          </w:p>
        </w:tc>
      </w:tr>
      <w:tr w:rsidR="00817E71" w:rsidRPr="00817E71" w14:paraId="0C7F4075" w14:textId="77777777" w:rsidTr="007104A5">
        <w:tc>
          <w:tcPr>
            <w:tcW w:w="3080" w:type="dxa"/>
            <w:tcBorders>
              <w:top w:val="dotted" w:sz="4" w:space="0" w:color="auto"/>
              <w:bottom w:val="dotted" w:sz="4" w:space="0" w:color="auto"/>
            </w:tcBorders>
            <w:vAlign w:val="bottom"/>
          </w:tcPr>
          <w:p w14:paraId="27304B9E" w14:textId="77777777" w:rsidR="00817E71" w:rsidRPr="00817E71" w:rsidRDefault="00817E71" w:rsidP="00431D04">
            <w:pPr>
              <w:spacing w:before="60" w:line="240" w:lineRule="exact"/>
              <w:ind w:firstLine="0"/>
              <w:rPr>
                <w:rFonts w:eastAsia="Calibri" w:cs="Arial"/>
                <w:iCs/>
                <w:sz w:val="20"/>
                <w:szCs w:val="22"/>
                <w:lang w:eastAsia="en-US"/>
              </w:rPr>
            </w:pPr>
            <w:r w:rsidRPr="00817E71">
              <w:rPr>
                <w:rFonts w:eastAsia="Calibri" w:cs="Arial"/>
                <w:iCs/>
                <w:sz w:val="20"/>
                <w:szCs w:val="22"/>
                <w:lang w:eastAsia="en-US"/>
              </w:rPr>
              <w:t>Сентябрь</w:t>
            </w:r>
          </w:p>
        </w:tc>
        <w:tc>
          <w:tcPr>
            <w:tcW w:w="3080" w:type="dxa"/>
            <w:tcBorders>
              <w:top w:val="dotted" w:sz="4" w:space="0" w:color="auto"/>
              <w:bottom w:val="dotted" w:sz="4" w:space="0" w:color="auto"/>
            </w:tcBorders>
            <w:vAlign w:val="bottom"/>
          </w:tcPr>
          <w:p w14:paraId="02D1BD8D" w14:textId="77777777" w:rsidR="00817E71" w:rsidRPr="00817E71" w:rsidRDefault="00817E71" w:rsidP="00431D04">
            <w:pPr>
              <w:spacing w:before="60" w:line="240" w:lineRule="exact"/>
              <w:ind w:firstLine="0"/>
              <w:jc w:val="center"/>
              <w:rPr>
                <w:rFonts w:eastAsia="Calibri" w:cs="Arial"/>
                <w:sz w:val="20"/>
                <w:szCs w:val="22"/>
                <w:lang w:eastAsia="en-US"/>
              </w:rPr>
            </w:pPr>
            <w:r w:rsidRPr="00817E71">
              <w:rPr>
                <w:rFonts w:eastAsia="Calibri" w:cs="Arial"/>
                <w:sz w:val="20"/>
                <w:szCs w:val="22"/>
                <w:lang w:eastAsia="en-US"/>
              </w:rPr>
              <w:t>111,9</w:t>
            </w:r>
          </w:p>
        </w:tc>
        <w:tc>
          <w:tcPr>
            <w:tcW w:w="3080" w:type="dxa"/>
            <w:tcBorders>
              <w:top w:val="dotted" w:sz="4" w:space="0" w:color="auto"/>
              <w:bottom w:val="dotted" w:sz="4" w:space="0" w:color="auto"/>
            </w:tcBorders>
            <w:vAlign w:val="bottom"/>
          </w:tcPr>
          <w:p w14:paraId="436172D5" w14:textId="77777777" w:rsidR="00817E71" w:rsidRPr="00817E71" w:rsidRDefault="00817E71" w:rsidP="00431D04">
            <w:pPr>
              <w:spacing w:before="60" w:line="240" w:lineRule="exact"/>
              <w:ind w:firstLine="0"/>
              <w:jc w:val="center"/>
              <w:rPr>
                <w:rFonts w:eastAsia="Calibri" w:cs="Arial"/>
                <w:iCs/>
                <w:sz w:val="20"/>
                <w:szCs w:val="22"/>
                <w:lang w:eastAsia="en-US"/>
              </w:rPr>
            </w:pPr>
            <w:r w:rsidRPr="00817E71">
              <w:rPr>
                <w:rFonts w:eastAsia="Calibri" w:cs="Arial"/>
                <w:iCs/>
                <w:sz w:val="20"/>
                <w:szCs w:val="22"/>
                <w:lang w:eastAsia="en-US"/>
              </w:rPr>
              <w:t>105,1</w:t>
            </w:r>
          </w:p>
        </w:tc>
      </w:tr>
      <w:tr w:rsidR="00817E71" w:rsidRPr="00817E71" w14:paraId="2C2F109C" w14:textId="77777777" w:rsidTr="007104A5">
        <w:tc>
          <w:tcPr>
            <w:tcW w:w="3080" w:type="dxa"/>
            <w:tcBorders>
              <w:top w:val="dotted" w:sz="4" w:space="0" w:color="auto"/>
              <w:bottom w:val="dotted" w:sz="4" w:space="0" w:color="auto"/>
            </w:tcBorders>
            <w:vAlign w:val="bottom"/>
          </w:tcPr>
          <w:p w14:paraId="08D88247" w14:textId="77777777" w:rsidR="00817E71" w:rsidRPr="00817E71" w:rsidRDefault="00817E71" w:rsidP="00431D04">
            <w:pPr>
              <w:spacing w:before="60" w:line="240" w:lineRule="exact"/>
              <w:ind w:firstLine="0"/>
              <w:rPr>
                <w:rFonts w:eastAsia="Calibri" w:cs="Arial"/>
                <w:iCs/>
                <w:sz w:val="20"/>
                <w:szCs w:val="22"/>
                <w:lang w:eastAsia="en-US"/>
              </w:rPr>
            </w:pPr>
            <w:r w:rsidRPr="00817E71">
              <w:rPr>
                <w:rFonts w:eastAsia="Calibri" w:cs="Arial"/>
                <w:i/>
                <w:sz w:val="20"/>
                <w:szCs w:val="22"/>
                <w:lang w:val="en-US" w:eastAsia="en-US"/>
              </w:rPr>
              <w:t>III</w:t>
            </w:r>
            <w:r w:rsidRPr="00817E71">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750A92FD" w14:textId="77777777" w:rsidR="00817E71" w:rsidRPr="00817E71" w:rsidRDefault="00817E71" w:rsidP="00431D04">
            <w:pPr>
              <w:spacing w:before="6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31B5F2C4" w14:textId="77777777" w:rsidR="00817E71" w:rsidRPr="00817E71" w:rsidRDefault="00817E71" w:rsidP="00431D04">
            <w:pPr>
              <w:spacing w:before="60" w:line="240" w:lineRule="exact"/>
              <w:ind w:firstLine="0"/>
              <w:jc w:val="center"/>
              <w:rPr>
                <w:rFonts w:eastAsia="Calibri" w:cs="Arial"/>
                <w:iCs/>
                <w:sz w:val="20"/>
                <w:szCs w:val="22"/>
                <w:lang w:eastAsia="en-US"/>
              </w:rPr>
            </w:pPr>
            <w:r w:rsidRPr="00817E71">
              <w:rPr>
                <w:rFonts w:eastAsia="Calibri" w:cs="Arial"/>
                <w:i/>
                <w:sz w:val="20"/>
                <w:szCs w:val="22"/>
                <w:lang w:eastAsia="en-US"/>
              </w:rPr>
              <w:t>102,0</w:t>
            </w:r>
          </w:p>
        </w:tc>
      </w:tr>
      <w:tr w:rsidR="00817E71" w:rsidRPr="00817E71" w14:paraId="3A3A62E8" w14:textId="77777777" w:rsidTr="007104A5">
        <w:tc>
          <w:tcPr>
            <w:tcW w:w="3080" w:type="dxa"/>
            <w:tcBorders>
              <w:top w:val="dotted" w:sz="4" w:space="0" w:color="auto"/>
              <w:bottom w:val="dotted" w:sz="4" w:space="0" w:color="auto"/>
            </w:tcBorders>
            <w:vAlign w:val="bottom"/>
          </w:tcPr>
          <w:p w14:paraId="249D0E7C" w14:textId="77777777" w:rsidR="00817E71" w:rsidRPr="00817E71" w:rsidRDefault="00817E71" w:rsidP="00431D04">
            <w:pPr>
              <w:spacing w:before="60" w:line="240" w:lineRule="exact"/>
              <w:ind w:firstLine="0"/>
              <w:rPr>
                <w:rFonts w:eastAsia="Calibri" w:cs="Arial"/>
                <w:i/>
                <w:sz w:val="20"/>
                <w:szCs w:val="22"/>
                <w:lang w:val="en-US" w:eastAsia="en-US"/>
              </w:rPr>
            </w:pPr>
            <w:r w:rsidRPr="00817E71">
              <w:rPr>
                <w:rFonts w:eastAsia="Calibri" w:cs="Arial"/>
                <w:i/>
                <w:sz w:val="20"/>
                <w:szCs w:val="22"/>
                <w:lang w:eastAsia="en-US"/>
              </w:rPr>
              <w:t>Январь – сентябрь</w:t>
            </w:r>
          </w:p>
        </w:tc>
        <w:tc>
          <w:tcPr>
            <w:tcW w:w="3080" w:type="dxa"/>
            <w:tcBorders>
              <w:top w:val="dotted" w:sz="4" w:space="0" w:color="auto"/>
              <w:bottom w:val="dotted" w:sz="4" w:space="0" w:color="auto"/>
            </w:tcBorders>
            <w:vAlign w:val="bottom"/>
          </w:tcPr>
          <w:p w14:paraId="38416E69" w14:textId="77777777" w:rsidR="00817E71" w:rsidRPr="00817E71" w:rsidRDefault="00817E71" w:rsidP="00431D04">
            <w:pPr>
              <w:spacing w:before="6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413570EF" w14:textId="77777777" w:rsidR="00817E71" w:rsidRPr="00817E71" w:rsidRDefault="00817E71" w:rsidP="00431D04">
            <w:pPr>
              <w:spacing w:before="60" w:line="240" w:lineRule="exact"/>
              <w:ind w:firstLine="0"/>
              <w:jc w:val="center"/>
              <w:rPr>
                <w:rFonts w:eastAsia="Calibri" w:cs="Arial"/>
                <w:i/>
                <w:sz w:val="20"/>
                <w:szCs w:val="22"/>
                <w:lang w:eastAsia="en-US"/>
              </w:rPr>
            </w:pPr>
            <w:r w:rsidRPr="00817E71">
              <w:rPr>
                <w:rFonts w:eastAsia="Calibri" w:cs="Arial"/>
                <w:i/>
                <w:sz w:val="20"/>
                <w:szCs w:val="22"/>
                <w:lang w:eastAsia="en-US"/>
              </w:rPr>
              <w:t>101,3</w:t>
            </w:r>
          </w:p>
        </w:tc>
      </w:tr>
      <w:tr w:rsidR="00817E71" w:rsidRPr="00817E71" w14:paraId="17D22406" w14:textId="77777777" w:rsidTr="007104A5">
        <w:tc>
          <w:tcPr>
            <w:tcW w:w="3080" w:type="dxa"/>
            <w:tcBorders>
              <w:top w:val="dotted" w:sz="4" w:space="0" w:color="auto"/>
              <w:bottom w:val="dotted" w:sz="4" w:space="0" w:color="auto"/>
            </w:tcBorders>
            <w:vAlign w:val="bottom"/>
          </w:tcPr>
          <w:p w14:paraId="6CF12F34" w14:textId="77777777" w:rsidR="00817E71" w:rsidRPr="00817E71" w:rsidRDefault="00817E71" w:rsidP="00431D04">
            <w:pPr>
              <w:spacing w:before="60" w:line="240" w:lineRule="exact"/>
              <w:ind w:firstLine="0"/>
              <w:rPr>
                <w:rFonts w:eastAsia="Calibri" w:cs="Arial"/>
                <w:iCs/>
                <w:sz w:val="20"/>
                <w:szCs w:val="22"/>
                <w:lang w:eastAsia="en-US"/>
              </w:rPr>
            </w:pPr>
            <w:r w:rsidRPr="00817E71">
              <w:rPr>
                <w:rFonts w:eastAsia="Calibri" w:cs="Arial"/>
                <w:iCs/>
                <w:sz w:val="20"/>
                <w:szCs w:val="22"/>
                <w:lang w:eastAsia="en-US"/>
              </w:rPr>
              <w:t>Октябрь</w:t>
            </w:r>
          </w:p>
        </w:tc>
        <w:tc>
          <w:tcPr>
            <w:tcW w:w="3080" w:type="dxa"/>
            <w:tcBorders>
              <w:top w:val="dotted" w:sz="4" w:space="0" w:color="auto"/>
              <w:bottom w:val="dotted" w:sz="4" w:space="0" w:color="auto"/>
            </w:tcBorders>
            <w:vAlign w:val="bottom"/>
          </w:tcPr>
          <w:p w14:paraId="7BACBE52" w14:textId="77777777" w:rsidR="00817E71" w:rsidRPr="00817E71" w:rsidRDefault="00817E71" w:rsidP="00431D04">
            <w:pPr>
              <w:spacing w:before="60" w:line="240" w:lineRule="exact"/>
              <w:ind w:firstLine="0"/>
              <w:jc w:val="center"/>
              <w:rPr>
                <w:rFonts w:eastAsia="Calibri" w:cs="Arial"/>
                <w:sz w:val="20"/>
                <w:szCs w:val="22"/>
                <w:lang w:eastAsia="en-US"/>
              </w:rPr>
            </w:pPr>
            <w:r w:rsidRPr="00817E71">
              <w:rPr>
                <w:rFonts w:eastAsia="Calibri" w:cs="Arial"/>
                <w:sz w:val="20"/>
                <w:szCs w:val="22"/>
                <w:lang w:eastAsia="en-US"/>
              </w:rPr>
              <w:t>95,1</w:t>
            </w:r>
          </w:p>
        </w:tc>
        <w:tc>
          <w:tcPr>
            <w:tcW w:w="3080" w:type="dxa"/>
            <w:tcBorders>
              <w:top w:val="dotted" w:sz="4" w:space="0" w:color="auto"/>
              <w:bottom w:val="dotted" w:sz="4" w:space="0" w:color="auto"/>
            </w:tcBorders>
            <w:vAlign w:val="bottom"/>
          </w:tcPr>
          <w:p w14:paraId="2D0E474D" w14:textId="77777777" w:rsidR="00817E71" w:rsidRPr="00817E71" w:rsidRDefault="00817E71" w:rsidP="00431D04">
            <w:pPr>
              <w:spacing w:before="60" w:line="240" w:lineRule="exact"/>
              <w:ind w:firstLine="0"/>
              <w:jc w:val="center"/>
              <w:rPr>
                <w:rFonts w:eastAsia="Calibri" w:cs="Arial"/>
                <w:iCs/>
                <w:sz w:val="20"/>
                <w:szCs w:val="22"/>
                <w:lang w:eastAsia="en-US"/>
              </w:rPr>
            </w:pPr>
            <w:r w:rsidRPr="00817E71">
              <w:rPr>
                <w:rFonts w:eastAsia="Calibri" w:cs="Arial"/>
                <w:iCs/>
                <w:sz w:val="20"/>
                <w:szCs w:val="22"/>
                <w:lang w:eastAsia="en-US"/>
              </w:rPr>
              <w:t>97,1</w:t>
            </w:r>
          </w:p>
        </w:tc>
      </w:tr>
      <w:tr w:rsidR="00817E71" w:rsidRPr="00817E71" w14:paraId="2B4BF13F" w14:textId="77777777" w:rsidTr="007104A5">
        <w:tc>
          <w:tcPr>
            <w:tcW w:w="3080" w:type="dxa"/>
            <w:tcBorders>
              <w:top w:val="dotted" w:sz="4" w:space="0" w:color="auto"/>
              <w:bottom w:val="dotted" w:sz="4" w:space="0" w:color="auto"/>
            </w:tcBorders>
            <w:vAlign w:val="bottom"/>
          </w:tcPr>
          <w:p w14:paraId="73BCC5DB" w14:textId="77777777" w:rsidR="00817E71" w:rsidRPr="00817E71" w:rsidRDefault="00817E71" w:rsidP="00431D04">
            <w:pPr>
              <w:spacing w:before="60" w:line="240" w:lineRule="exact"/>
              <w:ind w:firstLine="0"/>
              <w:rPr>
                <w:rFonts w:eastAsia="Calibri" w:cs="Arial"/>
                <w:iCs/>
                <w:sz w:val="20"/>
                <w:szCs w:val="22"/>
                <w:lang w:eastAsia="en-US"/>
              </w:rPr>
            </w:pPr>
            <w:r w:rsidRPr="00817E71">
              <w:rPr>
                <w:rFonts w:eastAsia="Calibri" w:cs="Arial"/>
                <w:iCs/>
                <w:sz w:val="20"/>
                <w:szCs w:val="22"/>
                <w:lang w:eastAsia="en-US"/>
              </w:rPr>
              <w:t>Ноябрь</w:t>
            </w:r>
          </w:p>
        </w:tc>
        <w:tc>
          <w:tcPr>
            <w:tcW w:w="3080" w:type="dxa"/>
            <w:tcBorders>
              <w:top w:val="dotted" w:sz="4" w:space="0" w:color="auto"/>
              <w:bottom w:val="dotted" w:sz="4" w:space="0" w:color="auto"/>
            </w:tcBorders>
            <w:vAlign w:val="bottom"/>
          </w:tcPr>
          <w:p w14:paraId="2BFF4DEF" w14:textId="77777777" w:rsidR="00817E71" w:rsidRPr="00817E71" w:rsidRDefault="00817E71" w:rsidP="00431D04">
            <w:pPr>
              <w:spacing w:before="60" w:line="240" w:lineRule="exact"/>
              <w:ind w:firstLine="0"/>
              <w:jc w:val="center"/>
              <w:rPr>
                <w:rFonts w:eastAsia="Calibri" w:cs="Arial"/>
                <w:sz w:val="20"/>
                <w:szCs w:val="22"/>
                <w:lang w:eastAsia="en-US"/>
              </w:rPr>
            </w:pPr>
            <w:r w:rsidRPr="00817E71">
              <w:rPr>
                <w:rFonts w:eastAsia="Calibri" w:cs="Arial"/>
                <w:sz w:val="20"/>
                <w:szCs w:val="22"/>
                <w:lang w:eastAsia="en-US"/>
              </w:rPr>
              <w:t>109,0</w:t>
            </w:r>
          </w:p>
        </w:tc>
        <w:tc>
          <w:tcPr>
            <w:tcW w:w="3080" w:type="dxa"/>
            <w:tcBorders>
              <w:top w:val="dotted" w:sz="4" w:space="0" w:color="auto"/>
              <w:bottom w:val="dotted" w:sz="4" w:space="0" w:color="auto"/>
            </w:tcBorders>
            <w:vAlign w:val="bottom"/>
          </w:tcPr>
          <w:p w14:paraId="7C5D8889" w14:textId="77777777" w:rsidR="00817E71" w:rsidRPr="00817E71" w:rsidRDefault="00817E71" w:rsidP="00431D04">
            <w:pPr>
              <w:spacing w:before="60" w:line="240" w:lineRule="exact"/>
              <w:ind w:firstLine="0"/>
              <w:jc w:val="center"/>
              <w:rPr>
                <w:rFonts w:eastAsia="Calibri" w:cs="Arial"/>
                <w:iCs/>
                <w:sz w:val="20"/>
                <w:szCs w:val="22"/>
                <w:lang w:eastAsia="en-US"/>
              </w:rPr>
            </w:pPr>
            <w:r w:rsidRPr="00817E71">
              <w:rPr>
                <w:rFonts w:eastAsia="Calibri" w:cs="Arial"/>
                <w:iCs/>
                <w:sz w:val="20"/>
                <w:szCs w:val="22"/>
                <w:lang w:eastAsia="en-US"/>
              </w:rPr>
              <w:t>109,8</w:t>
            </w:r>
          </w:p>
        </w:tc>
      </w:tr>
      <w:tr w:rsidR="00817E71" w:rsidRPr="00817E71" w14:paraId="4B2EB541" w14:textId="77777777" w:rsidTr="007104A5">
        <w:tc>
          <w:tcPr>
            <w:tcW w:w="3080" w:type="dxa"/>
            <w:tcBorders>
              <w:top w:val="dotted" w:sz="4" w:space="0" w:color="auto"/>
              <w:bottom w:val="double" w:sz="4" w:space="0" w:color="auto"/>
            </w:tcBorders>
            <w:vAlign w:val="bottom"/>
          </w:tcPr>
          <w:p w14:paraId="1B72D2EF" w14:textId="77777777" w:rsidR="00817E71" w:rsidRPr="00817E71" w:rsidRDefault="00817E71" w:rsidP="00431D04">
            <w:pPr>
              <w:spacing w:before="60" w:line="240" w:lineRule="exact"/>
              <w:ind w:firstLine="0"/>
              <w:rPr>
                <w:rFonts w:eastAsia="Calibri" w:cs="Arial"/>
                <w:i/>
                <w:sz w:val="20"/>
                <w:szCs w:val="22"/>
                <w:lang w:eastAsia="en-US"/>
              </w:rPr>
            </w:pPr>
            <w:r w:rsidRPr="00817E71">
              <w:rPr>
                <w:rFonts w:eastAsia="Calibri" w:cs="Arial"/>
                <w:i/>
                <w:sz w:val="20"/>
                <w:szCs w:val="22"/>
                <w:lang w:eastAsia="en-US"/>
              </w:rPr>
              <w:t>Январь – ноябрь</w:t>
            </w:r>
          </w:p>
        </w:tc>
        <w:tc>
          <w:tcPr>
            <w:tcW w:w="3080" w:type="dxa"/>
            <w:tcBorders>
              <w:top w:val="dotted" w:sz="4" w:space="0" w:color="auto"/>
              <w:bottom w:val="double" w:sz="4" w:space="0" w:color="auto"/>
            </w:tcBorders>
            <w:vAlign w:val="bottom"/>
          </w:tcPr>
          <w:p w14:paraId="1F12D485" w14:textId="77777777" w:rsidR="00817E71" w:rsidRPr="00817E71" w:rsidRDefault="00817E71" w:rsidP="00431D04">
            <w:pPr>
              <w:spacing w:before="60" w:line="240" w:lineRule="exact"/>
              <w:ind w:firstLine="0"/>
              <w:jc w:val="center"/>
              <w:rPr>
                <w:rFonts w:eastAsia="Calibri" w:cs="Arial"/>
                <w:sz w:val="20"/>
                <w:szCs w:val="22"/>
                <w:lang w:eastAsia="en-US"/>
              </w:rPr>
            </w:pPr>
          </w:p>
        </w:tc>
        <w:tc>
          <w:tcPr>
            <w:tcW w:w="3080" w:type="dxa"/>
            <w:tcBorders>
              <w:top w:val="dotted" w:sz="4" w:space="0" w:color="auto"/>
              <w:bottom w:val="double" w:sz="4" w:space="0" w:color="auto"/>
            </w:tcBorders>
            <w:vAlign w:val="bottom"/>
          </w:tcPr>
          <w:p w14:paraId="306FC6E9" w14:textId="77777777" w:rsidR="00817E71" w:rsidRPr="00817E71" w:rsidRDefault="00817E71" w:rsidP="00431D04">
            <w:pPr>
              <w:spacing w:before="60" w:line="240" w:lineRule="exact"/>
              <w:ind w:firstLine="0"/>
              <w:jc w:val="center"/>
              <w:rPr>
                <w:rFonts w:eastAsia="Calibri" w:cs="Arial"/>
                <w:i/>
                <w:sz w:val="20"/>
                <w:szCs w:val="22"/>
                <w:lang w:eastAsia="en-US"/>
              </w:rPr>
            </w:pPr>
            <w:r w:rsidRPr="00817E71">
              <w:rPr>
                <w:rFonts w:eastAsia="Calibri" w:cs="Arial"/>
                <w:i/>
                <w:sz w:val="20"/>
                <w:szCs w:val="22"/>
                <w:lang w:eastAsia="en-US"/>
              </w:rPr>
              <w:t>101,8</w:t>
            </w:r>
          </w:p>
        </w:tc>
      </w:tr>
    </w:tbl>
    <w:p w14:paraId="59EC6BEF" w14:textId="77777777" w:rsidR="00817E71" w:rsidRPr="00817E71" w:rsidRDefault="00817E71" w:rsidP="00817E71">
      <w:pPr>
        <w:keepNext/>
        <w:keepLines/>
        <w:spacing w:before="240"/>
        <w:jc w:val="center"/>
      </w:pPr>
      <w:r w:rsidRPr="00817E71">
        <w:rPr>
          <w:b/>
        </w:rPr>
        <w:t xml:space="preserve">Индекс производства по основным видам обрабатывающих производств </w:t>
      </w:r>
      <w:r w:rsidRPr="00817E71">
        <w:rPr>
          <w:b/>
        </w:rPr>
        <w:br/>
      </w:r>
      <w:r w:rsidRPr="00817E71">
        <w:t>(</w:t>
      </w:r>
      <w:proofErr w:type="gramStart"/>
      <w:r w:rsidRPr="00817E71">
        <w:t>в</w:t>
      </w:r>
      <w:proofErr w:type="gramEnd"/>
      <w:r w:rsidRPr="00817E71">
        <w:t xml:space="preserve"> % к соответствующему периоду предыдущего года)</w:t>
      </w:r>
    </w:p>
    <w:tbl>
      <w:tblPr>
        <w:tblW w:w="9219" w:type="dxa"/>
        <w:tblInd w:w="103"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5817"/>
        <w:gridCol w:w="1701"/>
        <w:gridCol w:w="1701"/>
      </w:tblGrid>
      <w:tr w:rsidR="00817E71" w:rsidRPr="00817E71" w14:paraId="05B9ED58" w14:textId="77777777" w:rsidTr="007104A5">
        <w:trPr>
          <w:cantSplit/>
          <w:trHeight w:val="415"/>
          <w:tblHeader/>
        </w:trPr>
        <w:tc>
          <w:tcPr>
            <w:tcW w:w="5817" w:type="dxa"/>
            <w:tcBorders>
              <w:top w:val="double" w:sz="4" w:space="0" w:color="auto"/>
              <w:bottom w:val="single" w:sz="4" w:space="0" w:color="auto"/>
            </w:tcBorders>
          </w:tcPr>
          <w:p w14:paraId="5DF58A30" w14:textId="77777777" w:rsidR="00817E71" w:rsidRPr="00817E71" w:rsidRDefault="00817E71" w:rsidP="00817E71">
            <w:pPr>
              <w:keepNext/>
              <w:keepLines/>
              <w:spacing w:before="40" w:line="240" w:lineRule="exact"/>
              <w:ind w:firstLine="0"/>
              <w:jc w:val="center"/>
            </w:pPr>
          </w:p>
        </w:tc>
        <w:tc>
          <w:tcPr>
            <w:tcW w:w="1701" w:type="dxa"/>
            <w:tcBorders>
              <w:top w:val="double" w:sz="4" w:space="0" w:color="auto"/>
              <w:bottom w:val="single" w:sz="4" w:space="0" w:color="auto"/>
            </w:tcBorders>
          </w:tcPr>
          <w:p w14:paraId="2FC32F87" w14:textId="77777777" w:rsidR="00817E71" w:rsidRPr="00817E71" w:rsidRDefault="00817E71" w:rsidP="00431D04">
            <w:pPr>
              <w:spacing w:before="40" w:after="20" w:line="240" w:lineRule="exact"/>
              <w:ind w:firstLine="0"/>
              <w:jc w:val="center"/>
              <w:rPr>
                <w:i/>
                <w:sz w:val="20"/>
              </w:rPr>
            </w:pPr>
            <w:r w:rsidRPr="00817E71">
              <w:rPr>
                <w:i/>
                <w:sz w:val="20"/>
              </w:rPr>
              <w:t>Январь – ноябрь 2022 г.</w:t>
            </w:r>
          </w:p>
        </w:tc>
        <w:tc>
          <w:tcPr>
            <w:tcW w:w="1701" w:type="dxa"/>
            <w:tcBorders>
              <w:top w:val="double" w:sz="4" w:space="0" w:color="auto"/>
              <w:bottom w:val="single" w:sz="4" w:space="0" w:color="auto"/>
            </w:tcBorders>
          </w:tcPr>
          <w:p w14:paraId="6E030A95" w14:textId="77777777" w:rsidR="00817E71" w:rsidRPr="00817E71" w:rsidRDefault="00817E71" w:rsidP="00431D04">
            <w:pPr>
              <w:spacing w:before="40" w:after="20" w:line="240" w:lineRule="exact"/>
              <w:ind w:firstLine="0"/>
              <w:jc w:val="center"/>
              <w:rPr>
                <w:i/>
                <w:sz w:val="20"/>
                <w:vertAlign w:val="superscript"/>
              </w:rPr>
            </w:pPr>
            <w:r w:rsidRPr="00817E71">
              <w:rPr>
                <w:i/>
                <w:sz w:val="20"/>
                <w:u w:val="single"/>
              </w:rPr>
              <w:t>Справочно:</w:t>
            </w:r>
            <w:r w:rsidRPr="00817E71">
              <w:rPr>
                <w:i/>
                <w:sz w:val="20"/>
              </w:rPr>
              <w:t xml:space="preserve"> январь – ноябрь 2021г.</w:t>
            </w:r>
          </w:p>
        </w:tc>
      </w:tr>
      <w:tr w:rsidR="00817E71" w:rsidRPr="00817E71" w14:paraId="7449F903" w14:textId="77777777" w:rsidTr="007104A5">
        <w:trPr>
          <w:trHeight w:val="20"/>
        </w:trPr>
        <w:tc>
          <w:tcPr>
            <w:tcW w:w="5817" w:type="dxa"/>
            <w:tcBorders>
              <w:bottom w:val="dotted" w:sz="4" w:space="0" w:color="auto"/>
            </w:tcBorders>
            <w:vAlign w:val="bottom"/>
          </w:tcPr>
          <w:p w14:paraId="48D2FC25" w14:textId="77777777" w:rsidR="00817E71" w:rsidRPr="00817E71" w:rsidRDefault="00817E71" w:rsidP="00431D04">
            <w:pPr>
              <w:keepNext/>
              <w:keepLines/>
              <w:spacing w:before="40" w:line="240" w:lineRule="exact"/>
              <w:ind w:left="39" w:firstLine="0"/>
              <w:jc w:val="left"/>
              <w:rPr>
                <w:rFonts w:cs="Arial"/>
                <w:b/>
                <w:sz w:val="20"/>
              </w:rPr>
            </w:pPr>
            <w:r w:rsidRPr="00817E71">
              <w:rPr>
                <w:rFonts w:cs="Arial"/>
                <w:b/>
                <w:sz w:val="20"/>
              </w:rPr>
              <w:t>Обрабатывающие производства</w:t>
            </w:r>
          </w:p>
        </w:tc>
        <w:tc>
          <w:tcPr>
            <w:tcW w:w="1701" w:type="dxa"/>
            <w:tcBorders>
              <w:top w:val="single" w:sz="4" w:space="0" w:color="auto"/>
              <w:left w:val="nil"/>
              <w:bottom w:val="dotted" w:sz="4" w:space="0" w:color="auto"/>
              <w:right w:val="nil"/>
            </w:tcBorders>
            <w:shd w:val="clear" w:color="auto" w:fill="auto"/>
            <w:vAlign w:val="bottom"/>
          </w:tcPr>
          <w:p w14:paraId="611FF39A" w14:textId="77777777" w:rsidR="00817E71" w:rsidRPr="00817E71" w:rsidRDefault="00817E71" w:rsidP="00431D04">
            <w:pPr>
              <w:widowControl/>
              <w:adjustRightInd/>
              <w:spacing w:before="40" w:line="240" w:lineRule="exact"/>
              <w:ind w:firstLine="0"/>
              <w:jc w:val="center"/>
              <w:textAlignment w:val="auto"/>
              <w:rPr>
                <w:rFonts w:eastAsia="Calibri" w:cs="Arial"/>
                <w:b/>
                <w:bCs/>
                <w:sz w:val="20"/>
                <w:lang w:eastAsia="en-US"/>
              </w:rPr>
            </w:pPr>
            <w:r w:rsidRPr="00817E71">
              <w:rPr>
                <w:rFonts w:ascii="Arial CYR" w:eastAsia="Calibri" w:hAnsi="Arial CYR" w:cs="Arial CYR"/>
                <w:b/>
                <w:bCs/>
                <w:sz w:val="20"/>
                <w:lang w:eastAsia="en-US"/>
              </w:rPr>
              <w:t>101,8</w:t>
            </w:r>
          </w:p>
        </w:tc>
        <w:tc>
          <w:tcPr>
            <w:tcW w:w="1701" w:type="dxa"/>
            <w:tcBorders>
              <w:top w:val="single" w:sz="4" w:space="0" w:color="auto"/>
              <w:left w:val="single" w:sz="4" w:space="0" w:color="auto"/>
              <w:bottom w:val="dotted" w:sz="4" w:space="0" w:color="auto"/>
              <w:right w:val="double" w:sz="4" w:space="0" w:color="auto"/>
            </w:tcBorders>
            <w:shd w:val="clear" w:color="auto" w:fill="auto"/>
            <w:vAlign w:val="bottom"/>
          </w:tcPr>
          <w:p w14:paraId="21D144D2" w14:textId="77777777" w:rsidR="00817E71" w:rsidRPr="00817E71" w:rsidRDefault="00817E71" w:rsidP="00431D04">
            <w:pPr>
              <w:widowControl/>
              <w:adjustRightInd/>
              <w:spacing w:before="40" w:line="240" w:lineRule="exact"/>
              <w:ind w:firstLine="0"/>
              <w:jc w:val="center"/>
              <w:textAlignment w:val="auto"/>
              <w:rPr>
                <w:rFonts w:ascii="Arial CYR" w:eastAsia="Calibri" w:hAnsi="Arial CYR" w:cs="Arial CYR"/>
                <w:b/>
                <w:bCs/>
                <w:sz w:val="20"/>
                <w:lang w:eastAsia="en-US"/>
              </w:rPr>
            </w:pPr>
            <w:r w:rsidRPr="00817E71">
              <w:rPr>
                <w:rFonts w:ascii="Arial CYR" w:eastAsia="Calibri" w:hAnsi="Arial CYR" w:cs="Arial CYR"/>
                <w:b/>
                <w:bCs/>
                <w:sz w:val="20"/>
                <w:lang w:eastAsia="en-US"/>
              </w:rPr>
              <w:t>114,5</w:t>
            </w:r>
          </w:p>
        </w:tc>
      </w:tr>
      <w:tr w:rsidR="00817E71" w:rsidRPr="00817E71" w14:paraId="73367121" w14:textId="77777777" w:rsidTr="007104A5">
        <w:trPr>
          <w:trHeight w:val="20"/>
        </w:trPr>
        <w:tc>
          <w:tcPr>
            <w:tcW w:w="5817" w:type="dxa"/>
            <w:tcBorders>
              <w:top w:val="dotted" w:sz="4" w:space="0" w:color="auto"/>
              <w:bottom w:val="dotted" w:sz="4" w:space="0" w:color="auto"/>
            </w:tcBorders>
          </w:tcPr>
          <w:p w14:paraId="54E2E84B" w14:textId="77777777" w:rsidR="00817E71" w:rsidRPr="00817E71" w:rsidRDefault="00817E71" w:rsidP="00431D04">
            <w:pPr>
              <w:spacing w:before="40" w:line="240" w:lineRule="exact"/>
              <w:ind w:left="181" w:firstLine="0"/>
              <w:jc w:val="left"/>
              <w:rPr>
                <w:rFonts w:cs="Arial"/>
                <w:sz w:val="20"/>
              </w:rPr>
            </w:pPr>
            <w:r w:rsidRPr="00817E71">
              <w:rPr>
                <w:rFonts w:cs="Arial"/>
                <w:sz w:val="20"/>
              </w:rPr>
              <w:t>в том числе:</w:t>
            </w:r>
          </w:p>
          <w:p w14:paraId="1FF656FF" w14:textId="77777777" w:rsidR="00817E71" w:rsidRPr="00817E71" w:rsidRDefault="00817E71" w:rsidP="00431D04">
            <w:pPr>
              <w:spacing w:before="40" w:line="240" w:lineRule="exact"/>
              <w:ind w:left="181" w:firstLine="0"/>
              <w:jc w:val="left"/>
              <w:rPr>
                <w:rFonts w:cs="Arial"/>
                <w:sz w:val="20"/>
              </w:rPr>
            </w:pPr>
            <w:r w:rsidRPr="00817E71">
              <w:rPr>
                <w:rFonts w:cs="Arial"/>
                <w:sz w:val="20"/>
              </w:rPr>
              <w:t>производство пищевых продуктов</w:t>
            </w:r>
          </w:p>
        </w:tc>
        <w:tc>
          <w:tcPr>
            <w:tcW w:w="1701" w:type="dxa"/>
            <w:tcBorders>
              <w:top w:val="dotted" w:sz="4" w:space="0" w:color="auto"/>
              <w:left w:val="nil"/>
              <w:bottom w:val="dotted" w:sz="4" w:space="0" w:color="auto"/>
              <w:right w:val="nil"/>
            </w:tcBorders>
            <w:shd w:val="clear" w:color="auto" w:fill="auto"/>
            <w:vAlign w:val="bottom"/>
          </w:tcPr>
          <w:p w14:paraId="48742EA2" w14:textId="77777777" w:rsidR="00817E71" w:rsidRPr="00817E71" w:rsidRDefault="00817E71" w:rsidP="00431D04">
            <w:pPr>
              <w:widowControl/>
              <w:adjustRightInd/>
              <w:spacing w:before="40" w:line="240" w:lineRule="exact"/>
              <w:ind w:firstLine="0"/>
              <w:jc w:val="center"/>
              <w:textAlignment w:val="auto"/>
              <w:rPr>
                <w:rFonts w:eastAsia="Calibri" w:cs="Arial"/>
                <w:sz w:val="20"/>
                <w:lang w:eastAsia="en-US"/>
              </w:rPr>
            </w:pPr>
            <w:r w:rsidRPr="00817E71">
              <w:rPr>
                <w:rFonts w:ascii="Arial CYR" w:eastAsia="Calibri" w:hAnsi="Arial CYR" w:cs="Arial CYR"/>
                <w:sz w:val="20"/>
                <w:lang w:eastAsia="en-US"/>
              </w:rPr>
              <w:t>100,1</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2C2DC6F5" w14:textId="77777777" w:rsidR="00817E71" w:rsidRPr="00817E71" w:rsidRDefault="00817E71" w:rsidP="00431D04">
            <w:pPr>
              <w:widowControl/>
              <w:adjustRightInd/>
              <w:spacing w:before="40" w:line="240" w:lineRule="exact"/>
              <w:ind w:firstLine="0"/>
              <w:jc w:val="center"/>
              <w:textAlignment w:val="auto"/>
              <w:rPr>
                <w:rFonts w:ascii="Arial CYR" w:eastAsia="Calibri" w:hAnsi="Arial CYR" w:cs="Arial CYR"/>
                <w:sz w:val="20"/>
                <w:lang w:eastAsia="en-US"/>
              </w:rPr>
            </w:pPr>
            <w:r w:rsidRPr="00817E71">
              <w:rPr>
                <w:rFonts w:ascii="Arial CYR" w:eastAsia="Calibri" w:hAnsi="Arial CYR" w:cs="Arial CYR"/>
                <w:sz w:val="20"/>
                <w:lang w:eastAsia="en-US"/>
              </w:rPr>
              <w:t>106,5</w:t>
            </w:r>
          </w:p>
        </w:tc>
      </w:tr>
      <w:tr w:rsidR="00817E71" w:rsidRPr="00817E71" w14:paraId="55273A68" w14:textId="77777777" w:rsidTr="007104A5">
        <w:trPr>
          <w:trHeight w:val="20"/>
        </w:trPr>
        <w:tc>
          <w:tcPr>
            <w:tcW w:w="5817" w:type="dxa"/>
            <w:tcBorders>
              <w:top w:val="dotted" w:sz="4" w:space="0" w:color="auto"/>
              <w:bottom w:val="dotted" w:sz="4" w:space="0" w:color="auto"/>
            </w:tcBorders>
          </w:tcPr>
          <w:p w14:paraId="0A9EEDD0" w14:textId="77777777" w:rsidR="00817E71" w:rsidRPr="00817E71" w:rsidRDefault="00817E71" w:rsidP="00431D04">
            <w:pPr>
              <w:spacing w:before="40" w:line="240" w:lineRule="exact"/>
              <w:ind w:left="181" w:firstLine="0"/>
              <w:jc w:val="left"/>
              <w:rPr>
                <w:rFonts w:cs="Arial"/>
                <w:sz w:val="20"/>
              </w:rPr>
            </w:pPr>
            <w:r w:rsidRPr="00817E71">
              <w:rPr>
                <w:rFonts w:cs="Arial"/>
                <w:sz w:val="20"/>
              </w:rPr>
              <w:t>производство напитков</w:t>
            </w:r>
          </w:p>
        </w:tc>
        <w:tc>
          <w:tcPr>
            <w:tcW w:w="1701" w:type="dxa"/>
            <w:tcBorders>
              <w:top w:val="dotted" w:sz="4" w:space="0" w:color="auto"/>
              <w:left w:val="nil"/>
              <w:bottom w:val="dotted" w:sz="4" w:space="0" w:color="auto"/>
              <w:right w:val="nil"/>
            </w:tcBorders>
            <w:shd w:val="clear" w:color="auto" w:fill="auto"/>
            <w:vAlign w:val="bottom"/>
          </w:tcPr>
          <w:p w14:paraId="0E15EA8E" w14:textId="77777777" w:rsidR="00817E71" w:rsidRPr="00817E71" w:rsidRDefault="00817E71" w:rsidP="00431D04">
            <w:pPr>
              <w:widowControl/>
              <w:adjustRightInd/>
              <w:spacing w:before="40" w:line="240" w:lineRule="exact"/>
              <w:ind w:firstLine="0"/>
              <w:jc w:val="center"/>
              <w:textAlignment w:val="auto"/>
              <w:rPr>
                <w:rFonts w:eastAsia="Calibri" w:cs="Arial"/>
                <w:sz w:val="20"/>
                <w:lang w:eastAsia="en-US"/>
              </w:rPr>
            </w:pPr>
            <w:r w:rsidRPr="00817E71">
              <w:rPr>
                <w:rFonts w:ascii="Arial CYR" w:eastAsia="Calibri" w:hAnsi="Arial CYR" w:cs="Arial CYR"/>
                <w:sz w:val="20"/>
                <w:lang w:eastAsia="en-US"/>
              </w:rPr>
              <w:t>109,7</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79D40095" w14:textId="77777777" w:rsidR="00817E71" w:rsidRPr="00817E71" w:rsidRDefault="00817E71" w:rsidP="00431D04">
            <w:pPr>
              <w:widowControl/>
              <w:adjustRightInd/>
              <w:spacing w:before="40" w:line="240" w:lineRule="exact"/>
              <w:ind w:firstLine="0"/>
              <w:jc w:val="center"/>
              <w:textAlignment w:val="auto"/>
              <w:rPr>
                <w:rFonts w:ascii="Arial CYR" w:eastAsia="Calibri" w:hAnsi="Arial CYR" w:cs="Arial CYR"/>
                <w:sz w:val="20"/>
                <w:lang w:eastAsia="en-US"/>
              </w:rPr>
            </w:pPr>
            <w:r w:rsidRPr="00817E71">
              <w:rPr>
                <w:rFonts w:ascii="Arial CYR" w:eastAsia="Calibri" w:hAnsi="Arial CYR" w:cs="Arial CYR"/>
                <w:sz w:val="20"/>
                <w:lang w:eastAsia="en-US"/>
              </w:rPr>
              <w:t>115,8</w:t>
            </w:r>
          </w:p>
        </w:tc>
      </w:tr>
      <w:tr w:rsidR="00817E71" w:rsidRPr="00817E71" w14:paraId="336795A0" w14:textId="77777777" w:rsidTr="007104A5">
        <w:trPr>
          <w:trHeight w:val="20"/>
        </w:trPr>
        <w:tc>
          <w:tcPr>
            <w:tcW w:w="5817" w:type="dxa"/>
            <w:tcBorders>
              <w:top w:val="dotted" w:sz="4" w:space="0" w:color="auto"/>
              <w:bottom w:val="dotted" w:sz="4" w:space="0" w:color="auto"/>
            </w:tcBorders>
          </w:tcPr>
          <w:p w14:paraId="5CF87F5F" w14:textId="77777777" w:rsidR="00817E71" w:rsidRPr="00817E71" w:rsidRDefault="00817E71" w:rsidP="00431D04">
            <w:pPr>
              <w:spacing w:before="40" w:line="240" w:lineRule="exact"/>
              <w:ind w:left="181" w:firstLine="0"/>
              <w:jc w:val="left"/>
              <w:rPr>
                <w:rFonts w:cs="Arial"/>
                <w:sz w:val="20"/>
              </w:rPr>
            </w:pPr>
            <w:r w:rsidRPr="00817E71">
              <w:rPr>
                <w:rFonts w:cs="Arial"/>
                <w:sz w:val="20"/>
              </w:rPr>
              <w:t>производство текстильных изделий</w:t>
            </w:r>
          </w:p>
        </w:tc>
        <w:tc>
          <w:tcPr>
            <w:tcW w:w="1701" w:type="dxa"/>
            <w:tcBorders>
              <w:top w:val="dotted" w:sz="4" w:space="0" w:color="auto"/>
              <w:left w:val="nil"/>
              <w:bottom w:val="dotted" w:sz="4" w:space="0" w:color="auto"/>
              <w:right w:val="nil"/>
            </w:tcBorders>
            <w:shd w:val="clear" w:color="auto" w:fill="auto"/>
            <w:vAlign w:val="bottom"/>
          </w:tcPr>
          <w:p w14:paraId="443B4650" w14:textId="77777777" w:rsidR="00817E71" w:rsidRPr="00817E71" w:rsidRDefault="00817E71" w:rsidP="00431D04">
            <w:pPr>
              <w:widowControl/>
              <w:adjustRightInd/>
              <w:spacing w:before="40" w:line="240" w:lineRule="exact"/>
              <w:ind w:firstLine="0"/>
              <w:jc w:val="center"/>
              <w:textAlignment w:val="auto"/>
              <w:rPr>
                <w:rFonts w:eastAsia="Calibri" w:cs="Arial"/>
                <w:sz w:val="20"/>
                <w:lang w:eastAsia="en-US"/>
              </w:rPr>
            </w:pPr>
            <w:r w:rsidRPr="00817E71">
              <w:rPr>
                <w:rFonts w:ascii="Arial CYR" w:eastAsia="Calibri" w:hAnsi="Arial CYR" w:cs="Arial CYR"/>
                <w:sz w:val="20"/>
                <w:lang w:eastAsia="en-US"/>
              </w:rPr>
              <w:t>93,7</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1054CFF" w14:textId="7F6C5A88" w:rsidR="00817E71" w:rsidRPr="00817E71" w:rsidRDefault="00817E71" w:rsidP="00431D04">
            <w:pPr>
              <w:widowControl/>
              <w:adjustRightInd/>
              <w:spacing w:before="40" w:line="240" w:lineRule="exact"/>
              <w:ind w:firstLine="0"/>
              <w:jc w:val="center"/>
              <w:textAlignment w:val="auto"/>
              <w:rPr>
                <w:rFonts w:ascii="Arial CYR" w:eastAsia="Calibri" w:hAnsi="Arial CYR" w:cs="Arial CYR"/>
                <w:sz w:val="20"/>
                <w:lang w:eastAsia="en-US"/>
              </w:rPr>
            </w:pPr>
            <w:r w:rsidRPr="00817E71">
              <w:rPr>
                <w:rFonts w:ascii="Arial CYR" w:eastAsia="Calibri" w:hAnsi="Arial CYR" w:cs="Arial CYR"/>
                <w:sz w:val="20"/>
                <w:lang w:eastAsia="en-US"/>
              </w:rPr>
              <w:t>149</w:t>
            </w:r>
            <w:r w:rsidR="000F4999">
              <w:rPr>
                <w:rFonts w:ascii="Arial CYR" w:eastAsia="Calibri" w:hAnsi="Arial CYR" w:cs="Arial CYR"/>
                <w:sz w:val="20"/>
                <w:lang w:eastAsia="en-US"/>
              </w:rPr>
              <w:t>,0</w:t>
            </w:r>
          </w:p>
        </w:tc>
      </w:tr>
      <w:tr w:rsidR="00817E71" w:rsidRPr="00817E71" w14:paraId="24FC9CD5" w14:textId="77777777" w:rsidTr="007104A5">
        <w:trPr>
          <w:trHeight w:val="20"/>
        </w:trPr>
        <w:tc>
          <w:tcPr>
            <w:tcW w:w="5817" w:type="dxa"/>
            <w:tcBorders>
              <w:top w:val="dotted" w:sz="4" w:space="0" w:color="auto"/>
              <w:bottom w:val="dotted" w:sz="4" w:space="0" w:color="auto"/>
            </w:tcBorders>
          </w:tcPr>
          <w:p w14:paraId="27E3DD70" w14:textId="77777777" w:rsidR="00817E71" w:rsidRPr="00817E71" w:rsidRDefault="00817E71" w:rsidP="00431D04">
            <w:pPr>
              <w:spacing w:before="40" w:line="240" w:lineRule="exact"/>
              <w:ind w:left="181" w:firstLine="0"/>
              <w:jc w:val="left"/>
              <w:rPr>
                <w:rFonts w:cs="Arial"/>
                <w:sz w:val="20"/>
              </w:rPr>
            </w:pPr>
            <w:r w:rsidRPr="00817E71">
              <w:rPr>
                <w:rFonts w:cs="Arial"/>
                <w:sz w:val="20"/>
              </w:rPr>
              <w:t>производство одежды</w:t>
            </w:r>
          </w:p>
        </w:tc>
        <w:tc>
          <w:tcPr>
            <w:tcW w:w="1701" w:type="dxa"/>
            <w:tcBorders>
              <w:top w:val="dotted" w:sz="4" w:space="0" w:color="auto"/>
              <w:left w:val="nil"/>
              <w:bottom w:val="dotted" w:sz="4" w:space="0" w:color="auto"/>
              <w:right w:val="nil"/>
            </w:tcBorders>
            <w:shd w:val="clear" w:color="auto" w:fill="auto"/>
            <w:vAlign w:val="bottom"/>
          </w:tcPr>
          <w:p w14:paraId="6BB2E202" w14:textId="77777777" w:rsidR="00817E71" w:rsidRPr="00817E71" w:rsidRDefault="00817E71" w:rsidP="00431D04">
            <w:pPr>
              <w:widowControl/>
              <w:adjustRightInd/>
              <w:spacing w:before="40" w:line="240" w:lineRule="exact"/>
              <w:ind w:firstLine="0"/>
              <w:jc w:val="center"/>
              <w:textAlignment w:val="auto"/>
              <w:rPr>
                <w:rFonts w:eastAsia="Calibri" w:cs="Arial"/>
                <w:sz w:val="20"/>
                <w:lang w:eastAsia="en-US"/>
              </w:rPr>
            </w:pPr>
            <w:r w:rsidRPr="00817E71">
              <w:rPr>
                <w:rFonts w:ascii="Arial CYR" w:eastAsia="Calibri" w:hAnsi="Arial CYR" w:cs="Arial CYR"/>
                <w:sz w:val="20"/>
                <w:lang w:eastAsia="en-US"/>
              </w:rPr>
              <w:t>111,8</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48955C24" w14:textId="77777777" w:rsidR="00817E71" w:rsidRPr="00817E71" w:rsidRDefault="00817E71" w:rsidP="00431D04">
            <w:pPr>
              <w:widowControl/>
              <w:adjustRightInd/>
              <w:spacing w:before="40" w:line="240" w:lineRule="exact"/>
              <w:ind w:firstLine="0"/>
              <w:jc w:val="center"/>
              <w:textAlignment w:val="auto"/>
              <w:rPr>
                <w:rFonts w:ascii="Arial CYR" w:eastAsia="Calibri" w:hAnsi="Arial CYR" w:cs="Arial CYR"/>
                <w:sz w:val="20"/>
                <w:lang w:eastAsia="en-US"/>
              </w:rPr>
            </w:pPr>
            <w:r w:rsidRPr="00817E71">
              <w:rPr>
                <w:rFonts w:ascii="Arial CYR" w:eastAsia="Calibri" w:hAnsi="Arial CYR" w:cs="Arial CYR"/>
                <w:sz w:val="20"/>
                <w:lang w:eastAsia="en-US"/>
              </w:rPr>
              <w:t>150,5</w:t>
            </w:r>
          </w:p>
        </w:tc>
      </w:tr>
      <w:tr w:rsidR="00817E71" w:rsidRPr="00817E71" w14:paraId="78223C2E" w14:textId="77777777" w:rsidTr="007104A5">
        <w:trPr>
          <w:trHeight w:val="20"/>
        </w:trPr>
        <w:tc>
          <w:tcPr>
            <w:tcW w:w="5817" w:type="dxa"/>
            <w:tcBorders>
              <w:top w:val="dotted" w:sz="4" w:space="0" w:color="auto"/>
              <w:bottom w:val="dotted" w:sz="4" w:space="0" w:color="auto"/>
            </w:tcBorders>
          </w:tcPr>
          <w:p w14:paraId="0A19635C" w14:textId="77777777" w:rsidR="00817E71" w:rsidRPr="00817E71" w:rsidRDefault="00817E71" w:rsidP="00431D04">
            <w:pPr>
              <w:spacing w:before="40" w:line="240" w:lineRule="exact"/>
              <w:ind w:left="181" w:firstLine="0"/>
              <w:jc w:val="left"/>
              <w:rPr>
                <w:rFonts w:cs="Arial"/>
                <w:sz w:val="20"/>
              </w:rPr>
            </w:pPr>
            <w:r w:rsidRPr="00817E71">
              <w:rPr>
                <w:rFonts w:cs="Arial"/>
                <w:sz w:val="20"/>
              </w:rPr>
              <w:t>производство кожи и изделий из кожи</w:t>
            </w:r>
          </w:p>
        </w:tc>
        <w:tc>
          <w:tcPr>
            <w:tcW w:w="1701" w:type="dxa"/>
            <w:tcBorders>
              <w:top w:val="dotted" w:sz="4" w:space="0" w:color="auto"/>
              <w:left w:val="nil"/>
              <w:bottom w:val="dotted" w:sz="4" w:space="0" w:color="auto"/>
              <w:right w:val="nil"/>
            </w:tcBorders>
            <w:shd w:val="clear" w:color="auto" w:fill="auto"/>
            <w:vAlign w:val="bottom"/>
          </w:tcPr>
          <w:p w14:paraId="0B057AF2" w14:textId="77777777" w:rsidR="00817E71" w:rsidRPr="00817E71" w:rsidRDefault="00817E71" w:rsidP="00431D04">
            <w:pPr>
              <w:widowControl/>
              <w:adjustRightInd/>
              <w:spacing w:before="40" w:line="240" w:lineRule="exact"/>
              <w:ind w:firstLine="0"/>
              <w:jc w:val="center"/>
              <w:textAlignment w:val="auto"/>
              <w:rPr>
                <w:rFonts w:eastAsia="Calibri" w:cs="Arial"/>
                <w:sz w:val="20"/>
                <w:lang w:eastAsia="en-US"/>
              </w:rPr>
            </w:pPr>
            <w:r w:rsidRPr="00817E71">
              <w:rPr>
                <w:rFonts w:ascii="Arial CYR" w:eastAsia="Calibri" w:hAnsi="Arial CYR" w:cs="Arial CYR"/>
                <w:sz w:val="20"/>
                <w:lang w:eastAsia="en-US"/>
              </w:rPr>
              <w:t>129,3</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6C4A4411" w14:textId="77777777" w:rsidR="00817E71" w:rsidRPr="00817E71" w:rsidRDefault="00817E71" w:rsidP="00431D04">
            <w:pPr>
              <w:widowControl/>
              <w:adjustRightInd/>
              <w:spacing w:before="40" w:line="240" w:lineRule="exact"/>
              <w:ind w:firstLine="0"/>
              <w:jc w:val="center"/>
              <w:textAlignment w:val="auto"/>
              <w:rPr>
                <w:rFonts w:ascii="Arial CYR" w:eastAsia="Calibri" w:hAnsi="Arial CYR" w:cs="Arial CYR"/>
                <w:sz w:val="20"/>
                <w:lang w:eastAsia="en-US"/>
              </w:rPr>
            </w:pPr>
            <w:r w:rsidRPr="00817E71">
              <w:rPr>
                <w:rFonts w:ascii="Arial CYR" w:eastAsia="Calibri" w:hAnsi="Arial CYR" w:cs="Arial CYR"/>
                <w:sz w:val="20"/>
                <w:lang w:eastAsia="en-US"/>
              </w:rPr>
              <w:t>136,3</w:t>
            </w:r>
          </w:p>
        </w:tc>
      </w:tr>
      <w:tr w:rsidR="00817E71" w:rsidRPr="00817E71" w14:paraId="4F358251" w14:textId="77777777" w:rsidTr="007104A5">
        <w:trPr>
          <w:trHeight w:val="20"/>
        </w:trPr>
        <w:tc>
          <w:tcPr>
            <w:tcW w:w="5817" w:type="dxa"/>
            <w:tcBorders>
              <w:top w:val="dotted" w:sz="4" w:space="0" w:color="auto"/>
              <w:bottom w:val="dotted" w:sz="4" w:space="0" w:color="auto"/>
            </w:tcBorders>
          </w:tcPr>
          <w:p w14:paraId="546BA23A" w14:textId="77777777" w:rsidR="00817E71" w:rsidRPr="00817E71" w:rsidRDefault="00817E71" w:rsidP="00431D04">
            <w:pPr>
              <w:spacing w:before="40" w:line="240" w:lineRule="exact"/>
              <w:ind w:left="181" w:firstLine="0"/>
              <w:jc w:val="left"/>
              <w:rPr>
                <w:rFonts w:cs="Arial"/>
                <w:sz w:val="20"/>
              </w:rPr>
            </w:pPr>
            <w:r w:rsidRPr="00817E71">
              <w:rPr>
                <w:rFonts w:cs="Arial"/>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701" w:type="dxa"/>
            <w:tcBorders>
              <w:top w:val="dotted" w:sz="4" w:space="0" w:color="auto"/>
              <w:left w:val="nil"/>
              <w:bottom w:val="dotted" w:sz="4" w:space="0" w:color="auto"/>
              <w:right w:val="nil"/>
            </w:tcBorders>
            <w:shd w:val="clear" w:color="auto" w:fill="auto"/>
            <w:vAlign w:val="bottom"/>
          </w:tcPr>
          <w:p w14:paraId="403B6C1A" w14:textId="77777777" w:rsidR="00817E71" w:rsidRPr="00817E71" w:rsidRDefault="00817E71" w:rsidP="00431D04">
            <w:pPr>
              <w:widowControl/>
              <w:adjustRightInd/>
              <w:spacing w:before="40" w:line="240" w:lineRule="exact"/>
              <w:ind w:firstLine="0"/>
              <w:jc w:val="center"/>
              <w:textAlignment w:val="auto"/>
              <w:rPr>
                <w:rFonts w:eastAsia="Calibri" w:cs="Arial"/>
                <w:sz w:val="20"/>
                <w:lang w:eastAsia="en-US"/>
              </w:rPr>
            </w:pPr>
            <w:r w:rsidRPr="00817E71">
              <w:rPr>
                <w:rFonts w:ascii="Arial CYR" w:eastAsia="Calibri" w:hAnsi="Arial CYR" w:cs="Arial CYR"/>
                <w:sz w:val="20"/>
                <w:lang w:eastAsia="en-US"/>
              </w:rPr>
              <w:t>91,7</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42AF03E7" w14:textId="77777777" w:rsidR="00817E71" w:rsidRPr="00817E71" w:rsidRDefault="00817E71" w:rsidP="00431D04">
            <w:pPr>
              <w:widowControl/>
              <w:adjustRightInd/>
              <w:spacing w:before="40" w:line="240" w:lineRule="exact"/>
              <w:ind w:firstLine="0"/>
              <w:jc w:val="center"/>
              <w:textAlignment w:val="auto"/>
              <w:rPr>
                <w:rFonts w:ascii="Arial CYR" w:eastAsia="Calibri" w:hAnsi="Arial CYR" w:cs="Arial CYR"/>
                <w:sz w:val="20"/>
                <w:lang w:eastAsia="en-US"/>
              </w:rPr>
            </w:pPr>
            <w:r w:rsidRPr="00817E71">
              <w:rPr>
                <w:rFonts w:ascii="Arial CYR" w:eastAsia="Calibri" w:hAnsi="Arial CYR" w:cs="Arial CYR"/>
                <w:sz w:val="20"/>
                <w:lang w:eastAsia="en-US"/>
              </w:rPr>
              <w:t>193,2</w:t>
            </w:r>
          </w:p>
        </w:tc>
      </w:tr>
      <w:tr w:rsidR="00817E71" w:rsidRPr="00817E71" w14:paraId="747241D3" w14:textId="77777777" w:rsidTr="007104A5">
        <w:trPr>
          <w:trHeight w:val="20"/>
        </w:trPr>
        <w:tc>
          <w:tcPr>
            <w:tcW w:w="5817" w:type="dxa"/>
            <w:tcBorders>
              <w:top w:val="dotted" w:sz="4" w:space="0" w:color="auto"/>
              <w:bottom w:val="dotted" w:sz="4" w:space="0" w:color="auto"/>
            </w:tcBorders>
          </w:tcPr>
          <w:p w14:paraId="52D54F9E" w14:textId="77777777" w:rsidR="00817E71" w:rsidRPr="00817E71" w:rsidRDefault="00817E71" w:rsidP="00431D04">
            <w:pPr>
              <w:spacing w:before="40" w:line="240" w:lineRule="exact"/>
              <w:ind w:left="181" w:firstLine="0"/>
              <w:jc w:val="left"/>
              <w:rPr>
                <w:rFonts w:cs="Arial"/>
                <w:sz w:val="20"/>
              </w:rPr>
            </w:pPr>
            <w:r w:rsidRPr="00817E71">
              <w:rPr>
                <w:rFonts w:cs="Arial"/>
                <w:sz w:val="20"/>
              </w:rPr>
              <w:t>производство бумаги и бумажных изделий</w:t>
            </w:r>
          </w:p>
        </w:tc>
        <w:tc>
          <w:tcPr>
            <w:tcW w:w="1701" w:type="dxa"/>
            <w:tcBorders>
              <w:top w:val="dotted" w:sz="4" w:space="0" w:color="auto"/>
              <w:left w:val="nil"/>
              <w:bottom w:val="dotted" w:sz="4" w:space="0" w:color="auto"/>
              <w:right w:val="nil"/>
            </w:tcBorders>
            <w:shd w:val="clear" w:color="auto" w:fill="auto"/>
            <w:vAlign w:val="bottom"/>
          </w:tcPr>
          <w:p w14:paraId="5C5C3358" w14:textId="77777777" w:rsidR="00817E71" w:rsidRPr="00817E71" w:rsidRDefault="00817E71" w:rsidP="00431D04">
            <w:pPr>
              <w:widowControl/>
              <w:adjustRightInd/>
              <w:spacing w:before="40" w:line="240" w:lineRule="exact"/>
              <w:ind w:firstLine="0"/>
              <w:jc w:val="center"/>
              <w:textAlignment w:val="auto"/>
              <w:rPr>
                <w:rFonts w:eastAsia="Calibri" w:cs="Arial"/>
                <w:sz w:val="20"/>
                <w:lang w:eastAsia="en-US"/>
              </w:rPr>
            </w:pPr>
            <w:r w:rsidRPr="00817E71">
              <w:rPr>
                <w:rFonts w:ascii="Arial CYR" w:eastAsia="Calibri" w:hAnsi="Arial CYR" w:cs="Arial CYR"/>
                <w:sz w:val="20"/>
                <w:lang w:eastAsia="en-US"/>
              </w:rPr>
              <w:t>113,8</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582A93BB" w14:textId="77777777" w:rsidR="00817E71" w:rsidRPr="00817E71" w:rsidRDefault="00817E71" w:rsidP="00431D04">
            <w:pPr>
              <w:widowControl/>
              <w:adjustRightInd/>
              <w:spacing w:before="40" w:line="240" w:lineRule="exact"/>
              <w:ind w:firstLine="0"/>
              <w:jc w:val="center"/>
              <w:textAlignment w:val="auto"/>
              <w:rPr>
                <w:rFonts w:ascii="Arial CYR" w:eastAsia="Calibri" w:hAnsi="Arial CYR" w:cs="Arial CYR"/>
                <w:sz w:val="20"/>
                <w:lang w:eastAsia="en-US"/>
              </w:rPr>
            </w:pPr>
            <w:r w:rsidRPr="00817E71">
              <w:rPr>
                <w:rFonts w:ascii="Arial CYR" w:eastAsia="Calibri" w:hAnsi="Arial CYR" w:cs="Arial CYR"/>
                <w:sz w:val="20"/>
                <w:lang w:eastAsia="en-US"/>
              </w:rPr>
              <w:t>108,4</w:t>
            </w:r>
          </w:p>
        </w:tc>
      </w:tr>
      <w:tr w:rsidR="00817E71" w:rsidRPr="00817E71" w14:paraId="426239FE" w14:textId="77777777" w:rsidTr="007104A5">
        <w:trPr>
          <w:trHeight w:val="20"/>
        </w:trPr>
        <w:tc>
          <w:tcPr>
            <w:tcW w:w="5817" w:type="dxa"/>
            <w:tcBorders>
              <w:top w:val="dotted" w:sz="4" w:space="0" w:color="auto"/>
              <w:bottom w:val="dotted" w:sz="4" w:space="0" w:color="auto"/>
            </w:tcBorders>
          </w:tcPr>
          <w:p w14:paraId="5E543423" w14:textId="77777777" w:rsidR="00817E71" w:rsidRPr="00817E71" w:rsidRDefault="00817E71" w:rsidP="00431D04">
            <w:pPr>
              <w:spacing w:before="40" w:line="240" w:lineRule="exact"/>
              <w:ind w:left="181" w:firstLine="0"/>
              <w:jc w:val="left"/>
              <w:rPr>
                <w:rFonts w:cs="Arial"/>
                <w:sz w:val="20"/>
              </w:rPr>
            </w:pPr>
            <w:r w:rsidRPr="00817E71">
              <w:rPr>
                <w:rFonts w:cs="Arial"/>
                <w:sz w:val="20"/>
              </w:rPr>
              <w:t>деятельность полиграфическая и копирование носителей информации</w:t>
            </w:r>
          </w:p>
        </w:tc>
        <w:tc>
          <w:tcPr>
            <w:tcW w:w="1701" w:type="dxa"/>
            <w:tcBorders>
              <w:top w:val="dotted" w:sz="4" w:space="0" w:color="auto"/>
              <w:left w:val="nil"/>
              <w:bottom w:val="dotted" w:sz="4" w:space="0" w:color="auto"/>
              <w:right w:val="single" w:sz="4" w:space="0" w:color="auto"/>
            </w:tcBorders>
            <w:shd w:val="clear" w:color="auto" w:fill="auto"/>
            <w:vAlign w:val="bottom"/>
          </w:tcPr>
          <w:p w14:paraId="5F60FF8D" w14:textId="77777777" w:rsidR="00817E71" w:rsidRPr="00817E71" w:rsidRDefault="00817E71" w:rsidP="00431D04">
            <w:pPr>
              <w:widowControl/>
              <w:adjustRightInd/>
              <w:spacing w:before="40" w:line="240" w:lineRule="exact"/>
              <w:ind w:firstLine="0"/>
              <w:jc w:val="center"/>
              <w:textAlignment w:val="auto"/>
              <w:rPr>
                <w:rFonts w:eastAsia="Calibri" w:cs="Arial"/>
                <w:sz w:val="20"/>
                <w:lang w:eastAsia="en-US"/>
              </w:rPr>
            </w:pPr>
            <w:r w:rsidRPr="00817E71">
              <w:rPr>
                <w:rFonts w:ascii="Arial CYR" w:eastAsia="Calibri" w:hAnsi="Arial CYR" w:cs="Arial CYR"/>
                <w:sz w:val="20"/>
                <w:lang w:eastAsia="en-US"/>
              </w:rPr>
              <w:t>78,3</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2738A016" w14:textId="77777777" w:rsidR="00817E71" w:rsidRPr="00817E71" w:rsidRDefault="00817E71" w:rsidP="00431D04">
            <w:pPr>
              <w:widowControl/>
              <w:adjustRightInd/>
              <w:spacing w:before="40" w:line="240" w:lineRule="exact"/>
              <w:ind w:firstLine="0"/>
              <w:jc w:val="center"/>
              <w:textAlignment w:val="auto"/>
              <w:rPr>
                <w:rFonts w:ascii="Arial CYR" w:eastAsia="Calibri" w:hAnsi="Arial CYR" w:cs="Arial CYR"/>
                <w:sz w:val="20"/>
                <w:lang w:eastAsia="en-US"/>
              </w:rPr>
            </w:pPr>
            <w:r w:rsidRPr="00817E71">
              <w:rPr>
                <w:rFonts w:ascii="Arial CYR" w:eastAsia="Calibri" w:hAnsi="Arial CYR" w:cs="Arial CYR"/>
                <w:sz w:val="20"/>
                <w:lang w:eastAsia="en-US"/>
              </w:rPr>
              <w:t>128,7</w:t>
            </w:r>
          </w:p>
        </w:tc>
      </w:tr>
      <w:tr w:rsidR="00817E71" w:rsidRPr="00817E71" w14:paraId="6283184A" w14:textId="77777777" w:rsidTr="007104A5">
        <w:trPr>
          <w:trHeight w:val="20"/>
        </w:trPr>
        <w:tc>
          <w:tcPr>
            <w:tcW w:w="5817" w:type="dxa"/>
            <w:tcBorders>
              <w:top w:val="dotted" w:sz="4" w:space="0" w:color="auto"/>
              <w:bottom w:val="dotted" w:sz="4" w:space="0" w:color="auto"/>
            </w:tcBorders>
          </w:tcPr>
          <w:p w14:paraId="4D57A27C" w14:textId="77777777" w:rsidR="00817E71" w:rsidRPr="00817E71" w:rsidRDefault="00817E71" w:rsidP="00431D04">
            <w:pPr>
              <w:spacing w:before="40" w:line="240" w:lineRule="exact"/>
              <w:ind w:left="181" w:firstLine="0"/>
              <w:jc w:val="left"/>
              <w:rPr>
                <w:rFonts w:cs="Arial"/>
                <w:sz w:val="20"/>
              </w:rPr>
            </w:pPr>
            <w:r w:rsidRPr="00817E71">
              <w:rPr>
                <w:rFonts w:cs="Arial"/>
                <w:sz w:val="20"/>
              </w:rPr>
              <w:t>производство кокса и нефтепродуктов</w:t>
            </w:r>
          </w:p>
        </w:tc>
        <w:tc>
          <w:tcPr>
            <w:tcW w:w="1701" w:type="dxa"/>
            <w:tcBorders>
              <w:top w:val="dotted" w:sz="4" w:space="0" w:color="auto"/>
              <w:left w:val="nil"/>
              <w:bottom w:val="dotted" w:sz="4" w:space="0" w:color="auto"/>
              <w:right w:val="nil"/>
            </w:tcBorders>
            <w:shd w:val="clear" w:color="auto" w:fill="auto"/>
            <w:vAlign w:val="bottom"/>
          </w:tcPr>
          <w:p w14:paraId="36014763" w14:textId="77777777" w:rsidR="00817E71" w:rsidRPr="00817E71" w:rsidRDefault="00817E71" w:rsidP="00431D04">
            <w:pPr>
              <w:widowControl/>
              <w:adjustRightInd/>
              <w:spacing w:before="40" w:line="240" w:lineRule="exact"/>
              <w:ind w:firstLine="0"/>
              <w:jc w:val="center"/>
              <w:textAlignment w:val="auto"/>
              <w:rPr>
                <w:rFonts w:eastAsia="Calibri" w:cs="Arial"/>
                <w:sz w:val="20"/>
                <w:lang w:eastAsia="en-US"/>
              </w:rPr>
            </w:pPr>
            <w:r w:rsidRPr="00817E71">
              <w:rPr>
                <w:rFonts w:ascii="Arial CYR" w:eastAsia="Calibri" w:hAnsi="Arial CYR" w:cs="Arial CYR"/>
                <w:sz w:val="20"/>
                <w:lang w:eastAsia="en-US"/>
              </w:rPr>
              <w:t>115,8</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6A1C80B9" w14:textId="471AB7C0" w:rsidR="00817E71" w:rsidRPr="00817E71" w:rsidRDefault="000F4999" w:rsidP="00431D04">
            <w:pPr>
              <w:widowControl/>
              <w:adjustRightInd/>
              <w:spacing w:before="40" w:line="240" w:lineRule="exact"/>
              <w:ind w:firstLine="0"/>
              <w:jc w:val="center"/>
              <w:textAlignment w:val="auto"/>
              <w:rPr>
                <w:rFonts w:ascii="Arial CYR" w:eastAsia="Calibri" w:hAnsi="Arial CYR" w:cs="Arial CYR"/>
                <w:sz w:val="20"/>
                <w:lang w:eastAsia="en-US"/>
              </w:rPr>
            </w:pPr>
            <w:r>
              <w:rPr>
                <w:rFonts w:ascii="Arial CYR" w:eastAsia="Calibri" w:hAnsi="Arial CYR" w:cs="Arial CYR"/>
                <w:sz w:val="20"/>
                <w:lang w:eastAsia="en-US"/>
              </w:rPr>
              <w:t>в 2,5 р.</w:t>
            </w:r>
          </w:p>
        </w:tc>
      </w:tr>
      <w:tr w:rsidR="00817E71" w:rsidRPr="00817E71" w14:paraId="217B9354" w14:textId="77777777" w:rsidTr="007104A5">
        <w:trPr>
          <w:trHeight w:val="20"/>
        </w:trPr>
        <w:tc>
          <w:tcPr>
            <w:tcW w:w="5817" w:type="dxa"/>
            <w:tcBorders>
              <w:top w:val="dotted" w:sz="4" w:space="0" w:color="auto"/>
            </w:tcBorders>
          </w:tcPr>
          <w:p w14:paraId="5A47BBFA" w14:textId="77777777" w:rsidR="00817E71" w:rsidRPr="00817E71" w:rsidRDefault="00817E71" w:rsidP="00431D04">
            <w:pPr>
              <w:spacing w:before="40" w:line="240" w:lineRule="exact"/>
              <w:ind w:left="181" w:firstLine="0"/>
              <w:jc w:val="left"/>
              <w:rPr>
                <w:rFonts w:cs="Arial"/>
                <w:sz w:val="20"/>
              </w:rPr>
            </w:pPr>
            <w:r w:rsidRPr="00817E71">
              <w:rPr>
                <w:rFonts w:cs="Arial"/>
                <w:sz w:val="20"/>
              </w:rPr>
              <w:t>производство химических веществ и химических продуктов</w:t>
            </w:r>
          </w:p>
        </w:tc>
        <w:tc>
          <w:tcPr>
            <w:tcW w:w="1701" w:type="dxa"/>
            <w:tcBorders>
              <w:top w:val="dotted" w:sz="4" w:space="0" w:color="auto"/>
              <w:left w:val="nil"/>
              <w:bottom w:val="dotted" w:sz="4" w:space="0" w:color="auto"/>
              <w:right w:val="nil"/>
            </w:tcBorders>
            <w:shd w:val="clear" w:color="auto" w:fill="auto"/>
            <w:vAlign w:val="bottom"/>
          </w:tcPr>
          <w:p w14:paraId="0D0351A5" w14:textId="77777777" w:rsidR="00817E71" w:rsidRPr="00817E71" w:rsidRDefault="00817E71" w:rsidP="00431D04">
            <w:pPr>
              <w:widowControl/>
              <w:adjustRightInd/>
              <w:spacing w:before="40" w:line="240" w:lineRule="exact"/>
              <w:ind w:firstLine="0"/>
              <w:jc w:val="center"/>
              <w:textAlignment w:val="auto"/>
              <w:rPr>
                <w:rFonts w:eastAsia="Calibri" w:cs="Arial"/>
                <w:sz w:val="20"/>
                <w:lang w:eastAsia="en-US"/>
              </w:rPr>
            </w:pPr>
            <w:r w:rsidRPr="00817E71">
              <w:rPr>
                <w:rFonts w:ascii="Arial CYR" w:eastAsia="Calibri" w:hAnsi="Arial CYR" w:cs="Arial CYR"/>
                <w:sz w:val="20"/>
                <w:lang w:eastAsia="en-US"/>
              </w:rPr>
              <w:t>114,6</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535FE907" w14:textId="670812B8" w:rsidR="00817E71" w:rsidRPr="00817E71" w:rsidRDefault="00817E71" w:rsidP="00431D04">
            <w:pPr>
              <w:widowControl/>
              <w:adjustRightInd/>
              <w:spacing w:before="40" w:line="240" w:lineRule="exact"/>
              <w:ind w:firstLine="0"/>
              <w:jc w:val="center"/>
              <w:textAlignment w:val="auto"/>
              <w:rPr>
                <w:rFonts w:ascii="Arial CYR" w:eastAsia="Calibri" w:hAnsi="Arial CYR" w:cs="Arial CYR"/>
                <w:sz w:val="20"/>
                <w:lang w:eastAsia="en-US"/>
              </w:rPr>
            </w:pPr>
            <w:r w:rsidRPr="00817E71">
              <w:rPr>
                <w:rFonts w:ascii="Arial CYR" w:eastAsia="Calibri" w:hAnsi="Arial CYR" w:cs="Arial CYR"/>
                <w:sz w:val="20"/>
                <w:lang w:eastAsia="en-US"/>
              </w:rPr>
              <w:t>88</w:t>
            </w:r>
            <w:r w:rsidR="000F4999">
              <w:rPr>
                <w:rFonts w:ascii="Arial CYR" w:eastAsia="Calibri" w:hAnsi="Arial CYR" w:cs="Arial CYR"/>
                <w:sz w:val="20"/>
                <w:lang w:eastAsia="en-US"/>
              </w:rPr>
              <w:t>,0</w:t>
            </w:r>
          </w:p>
        </w:tc>
      </w:tr>
      <w:tr w:rsidR="00817E71" w:rsidRPr="00817E71" w14:paraId="371EB4D2" w14:textId="77777777" w:rsidTr="00431D04">
        <w:trPr>
          <w:trHeight w:val="433"/>
        </w:trPr>
        <w:tc>
          <w:tcPr>
            <w:tcW w:w="5817" w:type="dxa"/>
            <w:tcBorders>
              <w:bottom w:val="dotted" w:sz="4" w:space="0" w:color="auto"/>
            </w:tcBorders>
          </w:tcPr>
          <w:p w14:paraId="1CCFB291" w14:textId="77777777" w:rsidR="00817E71" w:rsidRPr="00817E71" w:rsidRDefault="00817E71" w:rsidP="00431D04">
            <w:pPr>
              <w:spacing w:before="40" w:line="240" w:lineRule="exact"/>
              <w:ind w:left="181" w:firstLine="0"/>
              <w:jc w:val="left"/>
              <w:rPr>
                <w:rFonts w:cs="Arial"/>
                <w:sz w:val="20"/>
              </w:rPr>
            </w:pPr>
            <w:r w:rsidRPr="00817E71">
              <w:rPr>
                <w:rFonts w:cs="Arial"/>
                <w:sz w:val="20"/>
              </w:rPr>
              <w:t>производство лекарственных средств и материалов, применяемых в медицинских целях</w:t>
            </w:r>
          </w:p>
        </w:tc>
        <w:tc>
          <w:tcPr>
            <w:tcW w:w="1701" w:type="dxa"/>
            <w:tcBorders>
              <w:top w:val="dotted" w:sz="4" w:space="0" w:color="auto"/>
              <w:left w:val="nil"/>
              <w:bottom w:val="dotted" w:sz="4" w:space="0" w:color="auto"/>
              <w:right w:val="nil"/>
            </w:tcBorders>
            <w:shd w:val="clear" w:color="auto" w:fill="auto"/>
            <w:vAlign w:val="bottom"/>
          </w:tcPr>
          <w:p w14:paraId="67022F3A" w14:textId="77777777" w:rsidR="00817E71" w:rsidRPr="00817E71" w:rsidRDefault="00817E71" w:rsidP="00431D04">
            <w:pPr>
              <w:widowControl/>
              <w:adjustRightInd/>
              <w:spacing w:before="40" w:line="240" w:lineRule="exact"/>
              <w:ind w:firstLine="0"/>
              <w:jc w:val="center"/>
              <w:textAlignment w:val="auto"/>
              <w:rPr>
                <w:rFonts w:eastAsia="Calibri" w:cs="Arial"/>
                <w:sz w:val="20"/>
                <w:lang w:eastAsia="en-US"/>
              </w:rPr>
            </w:pPr>
            <w:r w:rsidRPr="00817E71">
              <w:rPr>
                <w:rFonts w:ascii="Arial CYR" w:eastAsia="Calibri" w:hAnsi="Arial CYR" w:cs="Arial CYR"/>
                <w:sz w:val="20"/>
                <w:lang w:eastAsia="en-US"/>
              </w:rPr>
              <w:t>76,7</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59DABA02" w14:textId="77777777" w:rsidR="00817E71" w:rsidRPr="00817E71" w:rsidRDefault="00817E71" w:rsidP="00431D04">
            <w:pPr>
              <w:widowControl/>
              <w:adjustRightInd/>
              <w:spacing w:before="40" w:line="240" w:lineRule="exact"/>
              <w:ind w:firstLine="0"/>
              <w:jc w:val="center"/>
              <w:textAlignment w:val="auto"/>
              <w:rPr>
                <w:rFonts w:ascii="Arial CYR" w:eastAsia="Calibri" w:hAnsi="Arial CYR" w:cs="Arial CYR"/>
                <w:sz w:val="20"/>
                <w:lang w:eastAsia="en-US"/>
              </w:rPr>
            </w:pPr>
            <w:r w:rsidRPr="00817E71">
              <w:rPr>
                <w:rFonts w:ascii="Arial CYR" w:eastAsia="Calibri" w:hAnsi="Arial CYR" w:cs="Arial CYR"/>
                <w:sz w:val="20"/>
                <w:lang w:eastAsia="en-US"/>
              </w:rPr>
              <w:t>151,5</w:t>
            </w:r>
          </w:p>
        </w:tc>
      </w:tr>
      <w:tr w:rsidR="00817E71" w:rsidRPr="00817E71" w14:paraId="23E143A1" w14:textId="77777777" w:rsidTr="007104A5">
        <w:trPr>
          <w:trHeight w:val="20"/>
        </w:trPr>
        <w:tc>
          <w:tcPr>
            <w:tcW w:w="5817" w:type="dxa"/>
            <w:tcBorders>
              <w:top w:val="dotted" w:sz="4" w:space="0" w:color="auto"/>
              <w:bottom w:val="dotted" w:sz="4" w:space="0" w:color="auto"/>
            </w:tcBorders>
          </w:tcPr>
          <w:p w14:paraId="300BAAD1" w14:textId="77777777" w:rsidR="00817E71" w:rsidRPr="00817E71" w:rsidRDefault="00817E71" w:rsidP="00431D04">
            <w:pPr>
              <w:spacing w:before="40" w:line="240" w:lineRule="exact"/>
              <w:ind w:left="181" w:firstLine="0"/>
              <w:jc w:val="left"/>
              <w:rPr>
                <w:rFonts w:cs="Arial"/>
                <w:sz w:val="20"/>
              </w:rPr>
            </w:pPr>
            <w:r w:rsidRPr="00817E71">
              <w:rPr>
                <w:rFonts w:cs="Arial"/>
                <w:sz w:val="20"/>
              </w:rPr>
              <w:t>производство резиновых и пластмассовых изделий</w:t>
            </w:r>
          </w:p>
        </w:tc>
        <w:tc>
          <w:tcPr>
            <w:tcW w:w="1701" w:type="dxa"/>
            <w:tcBorders>
              <w:top w:val="dotted" w:sz="4" w:space="0" w:color="auto"/>
              <w:left w:val="nil"/>
              <w:bottom w:val="dotted" w:sz="4" w:space="0" w:color="auto"/>
              <w:right w:val="nil"/>
            </w:tcBorders>
            <w:shd w:val="clear" w:color="auto" w:fill="auto"/>
            <w:vAlign w:val="bottom"/>
          </w:tcPr>
          <w:p w14:paraId="4AA4D530" w14:textId="77777777" w:rsidR="00817E71" w:rsidRPr="00817E71" w:rsidRDefault="00817E71" w:rsidP="00431D04">
            <w:pPr>
              <w:widowControl/>
              <w:adjustRightInd/>
              <w:spacing w:before="40" w:line="240" w:lineRule="exact"/>
              <w:ind w:firstLine="0"/>
              <w:jc w:val="center"/>
              <w:textAlignment w:val="auto"/>
              <w:rPr>
                <w:rFonts w:eastAsia="Calibri" w:cs="Arial"/>
                <w:sz w:val="20"/>
                <w:lang w:eastAsia="en-US"/>
              </w:rPr>
            </w:pPr>
            <w:r w:rsidRPr="00817E71">
              <w:rPr>
                <w:rFonts w:ascii="Arial CYR" w:eastAsia="Calibri" w:hAnsi="Arial CYR" w:cs="Arial CYR"/>
                <w:sz w:val="20"/>
                <w:lang w:eastAsia="en-US"/>
              </w:rPr>
              <w:t>114,4</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093744C" w14:textId="77777777" w:rsidR="00817E71" w:rsidRPr="00817E71" w:rsidRDefault="00817E71" w:rsidP="00431D04">
            <w:pPr>
              <w:widowControl/>
              <w:adjustRightInd/>
              <w:spacing w:before="40" w:line="240" w:lineRule="exact"/>
              <w:ind w:firstLine="0"/>
              <w:jc w:val="center"/>
              <w:textAlignment w:val="auto"/>
              <w:rPr>
                <w:rFonts w:ascii="Arial CYR" w:eastAsia="Calibri" w:hAnsi="Arial CYR" w:cs="Arial CYR"/>
                <w:sz w:val="20"/>
                <w:lang w:eastAsia="en-US"/>
              </w:rPr>
            </w:pPr>
            <w:r w:rsidRPr="00817E71">
              <w:rPr>
                <w:rFonts w:ascii="Arial CYR" w:eastAsia="Calibri" w:hAnsi="Arial CYR" w:cs="Arial CYR"/>
                <w:sz w:val="20"/>
                <w:lang w:eastAsia="en-US"/>
              </w:rPr>
              <w:t>119,1</w:t>
            </w:r>
          </w:p>
        </w:tc>
      </w:tr>
      <w:tr w:rsidR="00817E71" w:rsidRPr="00817E71" w14:paraId="7B5B4DB9" w14:textId="77777777" w:rsidTr="007104A5">
        <w:trPr>
          <w:trHeight w:val="20"/>
        </w:trPr>
        <w:tc>
          <w:tcPr>
            <w:tcW w:w="5817" w:type="dxa"/>
            <w:tcBorders>
              <w:top w:val="dotted" w:sz="4" w:space="0" w:color="auto"/>
            </w:tcBorders>
          </w:tcPr>
          <w:p w14:paraId="13EC3DED" w14:textId="77777777" w:rsidR="00817E71" w:rsidRPr="00817E71" w:rsidRDefault="00817E71" w:rsidP="00431D04">
            <w:pPr>
              <w:spacing w:before="40" w:line="240" w:lineRule="exact"/>
              <w:ind w:left="181" w:firstLine="0"/>
              <w:jc w:val="left"/>
              <w:rPr>
                <w:rFonts w:cs="Arial"/>
                <w:sz w:val="20"/>
              </w:rPr>
            </w:pPr>
            <w:r w:rsidRPr="00817E71">
              <w:rPr>
                <w:rFonts w:cs="Arial"/>
                <w:sz w:val="20"/>
              </w:rPr>
              <w:t>производство прочей неметаллической минеральной продукции</w:t>
            </w:r>
          </w:p>
        </w:tc>
        <w:tc>
          <w:tcPr>
            <w:tcW w:w="1701" w:type="dxa"/>
            <w:tcBorders>
              <w:top w:val="dotted" w:sz="4" w:space="0" w:color="auto"/>
              <w:left w:val="nil"/>
              <w:bottom w:val="dotted" w:sz="4" w:space="0" w:color="auto"/>
              <w:right w:val="nil"/>
            </w:tcBorders>
            <w:shd w:val="clear" w:color="auto" w:fill="auto"/>
            <w:vAlign w:val="bottom"/>
          </w:tcPr>
          <w:p w14:paraId="691056AE" w14:textId="77777777" w:rsidR="00817E71" w:rsidRPr="00817E71" w:rsidRDefault="00817E71" w:rsidP="00431D04">
            <w:pPr>
              <w:widowControl/>
              <w:adjustRightInd/>
              <w:spacing w:before="40" w:line="240" w:lineRule="exact"/>
              <w:ind w:firstLine="0"/>
              <w:jc w:val="center"/>
              <w:textAlignment w:val="auto"/>
              <w:rPr>
                <w:rFonts w:eastAsia="Calibri" w:cs="Arial"/>
                <w:sz w:val="20"/>
                <w:lang w:eastAsia="en-US"/>
              </w:rPr>
            </w:pPr>
            <w:r w:rsidRPr="00817E71">
              <w:rPr>
                <w:rFonts w:ascii="Arial CYR" w:eastAsia="Calibri" w:hAnsi="Arial CYR" w:cs="Arial CYR"/>
                <w:sz w:val="20"/>
                <w:lang w:eastAsia="en-US"/>
              </w:rPr>
              <w:t>103,7</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2DA4A25" w14:textId="77777777" w:rsidR="00817E71" w:rsidRPr="00817E71" w:rsidRDefault="00817E71" w:rsidP="00431D04">
            <w:pPr>
              <w:widowControl/>
              <w:adjustRightInd/>
              <w:spacing w:before="40" w:line="240" w:lineRule="exact"/>
              <w:ind w:firstLine="0"/>
              <w:jc w:val="center"/>
              <w:textAlignment w:val="auto"/>
              <w:rPr>
                <w:rFonts w:ascii="Arial CYR" w:eastAsia="Calibri" w:hAnsi="Arial CYR" w:cs="Arial CYR"/>
                <w:sz w:val="20"/>
                <w:lang w:eastAsia="en-US"/>
              </w:rPr>
            </w:pPr>
            <w:r w:rsidRPr="00817E71">
              <w:rPr>
                <w:rFonts w:ascii="Arial CYR" w:eastAsia="Calibri" w:hAnsi="Arial CYR" w:cs="Arial CYR"/>
                <w:sz w:val="20"/>
                <w:lang w:eastAsia="en-US"/>
              </w:rPr>
              <w:t>114,3</w:t>
            </w:r>
          </w:p>
        </w:tc>
      </w:tr>
      <w:tr w:rsidR="00817E71" w:rsidRPr="00817E71" w14:paraId="1692B216" w14:textId="77777777" w:rsidTr="00D91D15">
        <w:trPr>
          <w:trHeight w:val="20"/>
        </w:trPr>
        <w:tc>
          <w:tcPr>
            <w:tcW w:w="5817" w:type="dxa"/>
            <w:tcBorders>
              <w:bottom w:val="dotted" w:sz="4" w:space="0" w:color="auto"/>
            </w:tcBorders>
          </w:tcPr>
          <w:p w14:paraId="78C19BB4" w14:textId="77777777" w:rsidR="00817E71" w:rsidRPr="00817E71" w:rsidRDefault="00817E71" w:rsidP="00431D04">
            <w:pPr>
              <w:spacing w:before="40" w:line="240" w:lineRule="exact"/>
              <w:ind w:left="181" w:firstLine="0"/>
              <w:jc w:val="left"/>
              <w:rPr>
                <w:rFonts w:cs="Arial"/>
                <w:sz w:val="20"/>
              </w:rPr>
            </w:pPr>
            <w:r w:rsidRPr="00817E71">
              <w:rPr>
                <w:rFonts w:cs="Arial"/>
                <w:sz w:val="20"/>
              </w:rPr>
              <w:t>производство металлургическое</w:t>
            </w:r>
          </w:p>
        </w:tc>
        <w:tc>
          <w:tcPr>
            <w:tcW w:w="1701" w:type="dxa"/>
            <w:tcBorders>
              <w:top w:val="dotted" w:sz="4" w:space="0" w:color="auto"/>
              <w:left w:val="nil"/>
              <w:bottom w:val="dotted" w:sz="4" w:space="0" w:color="auto"/>
              <w:right w:val="nil"/>
            </w:tcBorders>
            <w:shd w:val="clear" w:color="auto" w:fill="auto"/>
            <w:vAlign w:val="bottom"/>
          </w:tcPr>
          <w:p w14:paraId="367F3F01" w14:textId="77777777" w:rsidR="00817E71" w:rsidRPr="00817E71" w:rsidRDefault="00817E71" w:rsidP="00431D04">
            <w:pPr>
              <w:widowControl/>
              <w:adjustRightInd/>
              <w:spacing w:before="40" w:line="240" w:lineRule="exact"/>
              <w:ind w:firstLine="0"/>
              <w:jc w:val="center"/>
              <w:textAlignment w:val="auto"/>
              <w:rPr>
                <w:rFonts w:eastAsia="Calibri" w:cs="Arial"/>
                <w:sz w:val="20"/>
                <w:lang w:eastAsia="en-US"/>
              </w:rPr>
            </w:pPr>
            <w:r w:rsidRPr="00817E71">
              <w:rPr>
                <w:rFonts w:ascii="Arial CYR" w:eastAsia="Calibri" w:hAnsi="Arial CYR" w:cs="Arial CYR"/>
                <w:sz w:val="20"/>
                <w:lang w:eastAsia="en-US"/>
              </w:rPr>
              <w:t>111,9</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4AA0D185" w14:textId="77777777" w:rsidR="00817E71" w:rsidRPr="00817E71" w:rsidRDefault="00817E71" w:rsidP="00431D04">
            <w:pPr>
              <w:widowControl/>
              <w:adjustRightInd/>
              <w:spacing w:before="40" w:line="240" w:lineRule="exact"/>
              <w:ind w:firstLine="0"/>
              <w:jc w:val="center"/>
              <w:textAlignment w:val="auto"/>
              <w:rPr>
                <w:rFonts w:ascii="Arial CYR" w:eastAsia="Calibri" w:hAnsi="Arial CYR" w:cs="Arial CYR"/>
                <w:sz w:val="20"/>
                <w:lang w:eastAsia="en-US"/>
              </w:rPr>
            </w:pPr>
            <w:r w:rsidRPr="00817E71">
              <w:rPr>
                <w:rFonts w:ascii="Arial CYR" w:eastAsia="Calibri" w:hAnsi="Arial CYR" w:cs="Arial CYR"/>
                <w:sz w:val="20"/>
                <w:lang w:eastAsia="en-US"/>
              </w:rPr>
              <w:t>92,4</w:t>
            </w:r>
          </w:p>
        </w:tc>
      </w:tr>
      <w:tr w:rsidR="00817E71" w:rsidRPr="00817E71" w14:paraId="7E3ACE39" w14:textId="77777777" w:rsidTr="00D91D15">
        <w:trPr>
          <w:trHeight w:val="274"/>
        </w:trPr>
        <w:tc>
          <w:tcPr>
            <w:tcW w:w="5817" w:type="dxa"/>
            <w:tcBorders>
              <w:top w:val="dotted" w:sz="4" w:space="0" w:color="auto"/>
              <w:bottom w:val="single" w:sz="4" w:space="0" w:color="auto"/>
            </w:tcBorders>
          </w:tcPr>
          <w:p w14:paraId="14C6B682" w14:textId="77777777" w:rsidR="00817E71" w:rsidRPr="00817E71" w:rsidRDefault="00817E71" w:rsidP="00431D04">
            <w:pPr>
              <w:spacing w:before="40" w:line="240" w:lineRule="exact"/>
              <w:ind w:left="181" w:firstLine="0"/>
              <w:jc w:val="left"/>
              <w:rPr>
                <w:rFonts w:cs="Arial"/>
                <w:sz w:val="20"/>
              </w:rPr>
            </w:pPr>
            <w:r w:rsidRPr="00817E71">
              <w:rPr>
                <w:rFonts w:cs="Arial"/>
                <w:sz w:val="20"/>
              </w:rPr>
              <w:t>производство готовых металлических изделий, кроме машин и оборудования</w:t>
            </w:r>
          </w:p>
        </w:tc>
        <w:tc>
          <w:tcPr>
            <w:tcW w:w="1701" w:type="dxa"/>
            <w:tcBorders>
              <w:top w:val="dotted" w:sz="4" w:space="0" w:color="auto"/>
              <w:left w:val="nil"/>
              <w:bottom w:val="single" w:sz="4" w:space="0" w:color="auto"/>
              <w:right w:val="nil"/>
            </w:tcBorders>
            <w:shd w:val="clear" w:color="auto" w:fill="auto"/>
            <w:vAlign w:val="bottom"/>
          </w:tcPr>
          <w:p w14:paraId="26545BC4" w14:textId="77777777" w:rsidR="00817E71" w:rsidRPr="00817E71" w:rsidRDefault="00817E71" w:rsidP="00431D04">
            <w:pPr>
              <w:widowControl/>
              <w:adjustRightInd/>
              <w:spacing w:before="40" w:line="240" w:lineRule="exact"/>
              <w:ind w:firstLine="0"/>
              <w:jc w:val="center"/>
              <w:textAlignment w:val="auto"/>
              <w:rPr>
                <w:rFonts w:eastAsia="Calibri" w:cs="Arial"/>
                <w:sz w:val="20"/>
                <w:lang w:eastAsia="en-US"/>
              </w:rPr>
            </w:pPr>
            <w:r w:rsidRPr="00817E71">
              <w:rPr>
                <w:rFonts w:ascii="Arial CYR" w:eastAsia="Calibri" w:hAnsi="Arial CYR" w:cs="Arial CYR"/>
                <w:sz w:val="20"/>
                <w:lang w:eastAsia="en-US"/>
              </w:rPr>
              <w:t>97,8</w:t>
            </w:r>
          </w:p>
        </w:tc>
        <w:tc>
          <w:tcPr>
            <w:tcW w:w="1701" w:type="dxa"/>
            <w:tcBorders>
              <w:top w:val="dotted" w:sz="4" w:space="0" w:color="auto"/>
              <w:left w:val="single" w:sz="4" w:space="0" w:color="auto"/>
              <w:bottom w:val="single" w:sz="4" w:space="0" w:color="auto"/>
              <w:right w:val="double" w:sz="4" w:space="0" w:color="auto"/>
            </w:tcBorders>
            <w:shd w:val="clear" w:color="auto" w:fill="auto"/>
            <w:vAlign w:val="bottom"/>
          </w:tcPr>
          <w:p w14:paraId="0D512D12" w14:textId="3BC3121B" w:rsidR="00817E71" w:rsidRPr="00817E71" w:rsidRDefault="00817E71" w:rsidP="00431D04">
            <w:pPr>
              <w:widowControl/>
              <w:adjustRightInd/>
              <w:spacing w:before="40" w:line="240" w:lineRule="exact"/>
              <w:ind w:firstLine="0"/>
              <w:jc w:val="center"/>
              <w:textAlignment w:val="auto"/>
              <w:rPr>
                <w:rFonts w:ascii="Arial CYR" w:eastAsia="Calibri" w:hAnsi="Arial CYR" w:cs="Arial CYR"/>
                <w:sz w:val="20"/>
                <w:lang w:eastAsia="en-US"/>
              </w:rPr>
            </w:pPr>
            <w:r w:rsidRPr="00817E71">
              <w:rPr>
                <w:rFonts w:ascii="Arial CYR" w:eastAsia="Calibri" w:hAnsi="Arial CYR" w:cs="Arial CYR"/>
                <w:sz w:val="20"/>
                <w:lang w:eastAsia="en-US"/>
              </w:rPr>
              <w:t>109</w:t>
            </w:r>
            <w:r w:rsidR="000F4999">
              <w:rPr>
                <w:rFonts w:ascii="Arial CYR" w:eastAsia="Calibri" w:hAnsi="Arial CYR" w:cs="Arial CYR"/>
                <w:sz w:val="20"/>
                <w:lang w:eastAsia="en-US"/>
              </w:rPr>
              <w:t>,0</w:t>
            </w:r>
          </w:p>
        </w:tc>
      </w:tr>
      <w:tr w:rsidR="00817E71" w:rsidRPr="00817E71" w14:paraId="43760EC3" w14:textId="77777777" w:rsidTr="00D91D15">
        <w:trPr>
          <w:trHeight w:val="20"/>
        </w:trPr>
        <w:tc>
          <w:tcPr>
            <w:tcW w:w="5817" w:type="dxa"/>
            <w:tcBorders>
              <w:top w:val="single" w:sz="4" w:space="0" w:color="auto"/>
              <w:bottom w:val="dotted" w:sz="4" w:space="0" w:color="auto"/>
            </w:tcBorders>
          </w:tcPr>
          <w:p w14:paraId="310653E0" w14:textId="77777777" w:rsidR="00817E71" w:rsidRPr="00817E71" w:rsidRDefault="00817E71" w:rsidP="00431D04">
            <w:pPr>
              <w:spacing w:before="40" w:line="240" w:lineRule="exact"/>
              <w:ind w:left="181" w:firstLine="0"/>
              <w:jc w:val="left"/>
              <w:rPr>
                <w:rFonts w:cs="Arial"/>
                <w:sz w:val="20"/>
              </w:rPr>
            </w:pPr>
            <w:r w:rsidRPr="00817E71">
              <w:rPr>
                <w:rFonts w:cs="Arial"/>
                <w:sz w:val="20"/>
              </w:rPr>
              <w:lastRenderedPageBreak/>
              <w:t>производство компьютеров, электронных и оптических изделий</w:t>
            </w:r>
          </w:p>
        </w:tc>
        <w:tc>
          <w:tcPr>
            <w:tcW w:w="1701" w:type="dxa"/>
            <w:tcBorders>
              <w:top w:val="single" w:sz="4" w:space="0" w:color="auto"/>
              <w:left w:val="nil"/>
              <w:bottom w:val="dotted" w:sz="4" w:space="0" w:color="auto"/>
              <w:right w:val="nil"/>
            </w:tcBorders>
            <w:shd w:val="clear" w:color="auto" w:fill="auto"/>
            <w:vAlign w:val="bottom"/>
          </w:tcPr>
          <w:p w14:paraId="5ACC72E5" w14:textId="77777777" w:rsidR="00817E71" w:rsidRPr="00817E71" w:rsidRDefault="00817E71" w:rsidP="00431D04">
            <w:pPr>
              <w:widowControl/>
              <w:adjustRightInd/>
              <w:spacing w:before="40" w:line="240" w:lineRule="exact"/>
              <w:ind w:firstLine="0"/>
              <w:jc w:val="center"/>
              <w:textAlignment w:val="auto"/>
              <w:rPr>
                <w:rFonts w:eastAsia="Calibri" w:cs="Arial"/>
                <w:sz w:val="20"/>
                <w:lang w:eastAsia="en-US"/>
              </w:rPr>
            </w:pPr>
            <w:r w:rsidRPr="00817E71">
              <w:rPr>
                <w:rFonts w:ascii="Arial CYR" w:eastAsia="Calibri" w:hAnsi="Arial CYR" w:cs="Arial CYR"/>
                <w:sz w:val="20"/>
                <w:lang w:eastAsia="en-US"/>
              </w:rPr>
              <w:t>100,7</w:t>
            </w:r>
          </w:p>
        </w:tc>
        <w:tc>
          <w:tcPr>
            <w:tcW w:w="1701" w:type="dxa"/>
            <w:tcBorders>
              <w:top w:val="single" w:sz="4" w:space="0" w:color="auto"/>
              <w:left w:val="single" w:sz="4" w:space="0" w:color="auto"/>
              <w:bottom w:val="dotted" w:sz="4" w:space="0" w:color="auto"/>
              <w:right w:val="double" w:sz="4" w:space="0" w:color="auto"/>
            </w:tcBorders>
            <w:shd w:val="clear" w:color="auto" w:fill="auto"/>
            <w:vAlign w:val="bottom"/>
          </w:tcPr>
          <w:p w14:paraId="70608FB5" w14:textId="77777777" w:rsidR="00817E71" w:rsidRPr="00817E71" w:rsidRDefault="00817E71" w:rsidP="00431D04">
            <w:pPr>
              <w:widowControl/>
              <w:adjustRightInd/>
              <w:spacing w:before="40" w:line="240" w:lineRule="exact"/>
              <w:ind w:firstLine="0"/>
              <w:jc w:val="center"/>
              <w:textAlignment w:val="auto"/>
              <w:rPr>
                <w:rFonts w:ascii="Arial CYR" w:eastAsia="Calibri" w:hAnsi="Arial CYR" w:cs="Arial CYR"/>
                <w:sz w:val="20"/>
                <w:lang w:eastAsia="en-US"/>
              </w:rPr>
            </w:pPr>
            <w:r w:rsidRPr="00817E71">
              <w:rPr>
                <w:rFonts w:ascii="Arial CYR" w:eastAsia="Calibri" w:hAnsi="Arial CYR" w:cs="Arial CYR"/>
                <w:sz w:val="20"/>
                <w:lang w:eastAsia="en-US"/>
              </w:rPr>
              <w:t>112,9</w:t>
            </w:r>
          </w:p>
        </w:tc>
      </w:tr>
      <w:tr w:rsidR="00817E71" w:rsidRPr="00817E71" w14:paraId="16978F42" w14:textId="77777777" w:rsidTr="007104A5">
        <w:trPr>
          <w:trHeight w:val="20"/>
        </w:trPr>
        <w:tc>
          <w:tcPr>
            <w:tcW w:w="5817" w:type="dxa"/>
            <w:tcBorders>
              <w:top w:val="dotted" w:sz="4" w:space="0" w:color="auto"/>
              <w:bottom w:val="dotted" w:sz="4" w:space="0" w:color="auto"/>
            </w:tcBorders>
          </w:tcPr>
          <w:p w14:paraId="232119FF" w14:textId="77777777" w:rsidR="00817E71" w:rsidRPr="00817E71" w:rsidRDefault="00817E71" w:rsidP="00431D04">
            <w:pPr>
              <w:spacing w:before="40" w:line="240" w:lineRule="exact"/>
              <w:ind w:left="181" w:firstLine="0"/>
              <w:jc w:val="left"/>
              <w:rPr>
                <w:rFonts w:cs="Arial"/>
                <w:sz w:val="20"/>
              </w:rPr>
            </w:pPr>
            <w:r w:rsidRPr="00817E71">
              <w:rPr>
                <w:rFonts w:cs="Arial"/>
                <w:sz w:val="20"/>
              </w:rPr>
              <w:t>производство электрического оборудования</w:t>
            </w:r>
          </w:p>
        </w:tc>
        <w:tc>
          <w:tcPr>
            <w:tcW w:w="1701" w:type="dxa"/>
            <w:tcBorders>
              <w:top w:val="dotted" w:sz="4" w:space="0" w:color="auto"/>
              <w:left w:val="nil"/>
              <w:bottom w:val="dotted" w:sz="4" w:space="0" w:color="auto"/>
              <w:right w:val="nil"/>
            </w:tcBorders>
            <w:shd w:val="clear" w:color="auto" w:fill="auto"/>
            <w:vAlign w:val="bottom"/>
          </w:tcPr>
          <w:p w14:paraId="47EF063B" w14:textId="77777777" w:rsidR="00817E71" w:rsidRPr="00817E71" w:rsidRDefault="00817E71" w:rsidP="00431D04">
            <w:pPr>
              <w:widowControl/>
              <w:adjustRightInd/>
              <w:spacing w:before="40" w:line="240" w:lineRule="exact"/>
              <w:ind w:firstLine="0"/>
              <w:jc w:val="center"/>
              <w:textAlignment w:val="auto"/>
              <w:rPr>
                <w:rFonts w:eastAsia="Calibri" w:cs="Arial"/>
                <w:sz w:val="20"/>
                <w:lang w:eastAsia="en-US"/>
              </w:rPr>
            </w:pPr>
            <w:r w:rsidRPr="00817E71">
              <w:rPr>
                <w:rFonts w:ascii="Arial CYR" w:eastAsia="Calibri" w:hAnsi="Arial CYR" w:cs="Arial CYR"/>
                <w:sz w:val="20"/>
                <w:lang w:eastAsia="en-US"/>
              </w:rPr>
              <w:t>100,1</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7CEE0EC" w14:textId="77777777" w:rsidR="00817E71" w:rsidRPr="00817E71" w:rsidRDefault="00817E71" w:rsidP="00431D04">
            <w:pPr>
              <w:widowControl/>
              <w:adjustRightInd/>
              <w:spacing w:before="40" w:line="240" w:lineRule="exact"/>
              <w:ind w:firstLine="0"/>
              <w:jc w:val="center"/>
              <w:textAlignment w:val="auto"/>
              <w:rPr>
                <w:rFonts w:ascii="Arial CYR" w:eastAsia="Calibri" w:hAnsi="Arial CYR" w:cs="Arial CYR"/>
                <w:sz w:val="20"/>
                <w:lang w:eastAsia="en-US"/>
              </w:rPr>
            </w:pPr>
            <w:r w:rsidRPr="00817E71">
              <w:rPr>
                <w:rFonts w:ascii="Arial CYR" w:eastAsia="Calibri" w:hAnsi="Arial CYR" w:cs="Arial CYR"/>
                <w:sz w:val="20"/>
                <w:lang w:eastAsia="en-US"/>
              </w:rPr>
              <w:t>120,6</w:t>
            </w:r>
          </w:p>
        </w:tc>
      </w:tr>
      <w:tr w:rsidR="00817E71" w:rsidRPr="00817E71" w14:paraId="3435D0C1" w14:textId="77777777" w:rsidTr="007104A5">
        <w:trPr>
          <w:trHeight w:val="20"/>
        </w:trPr>
        <w:tc>
          <w:tcPr>
            <w:tcW w:w="5817" w:type="dxa"/>
            <w:tcBorders>
              <w:top w:val="dotted" w:sz="4" w:space="0" w:color="auto"/>
            </w:tcBorders>
          </w:tcPr>
          <w:p w14:paraId="4F5FA26E" w14:textId="77777777" w:rsidR="00817E71" w:rsidRPr="00817E71" w:rsidRDefault="00817E71" w:rsidP="00431D04">
            <w:pPr>
              <w:spacing w:before="40" w:line="240" w:lineRule="exact"/>
              <w:ind w:left="181" w:firstLine="0"/>
              <w:jc w:val="left"/>
              <w:rPr>
                <w:rFonts w:cs="Arial"/>
                <w:sz w:val="20"/>
              </w:rPr>
            </w:pPr>
            <w:r w:rsidRPr="00817E71">
              <w:rPr>
                <w:rFonts w:cs="Arial"/>
                <w:sz w:val="20"/>
              </w:rPr>
              <w:t>производство машин и оборудования, не включенных в другие группировки</w:t>
            </w:r>
          </w:p>
        </w:tc>
        <w:tc>
          <w:tcPr>
            <w:tcW w:w="1701" w:type="dxa"/>
            <w:tcBorders>
              <w:top w:val="dotted" w:sz="4" w:space="0" w:color="auto"/>
              <w:left w:val="nil"/>
              <w:bottom w:val="dotted" w:sz="4" w:space="0" w:color="auto"/>
              <w:right w:val="nil"/>
            </w:tcBorders>
            <w:shd w:val="clear" w:color="auto" w:fill="auto"/>
            <w:vAlign w:val="bottom"/>
          </w:tcPr>
          <w:p w14:paraId="22E72C6E" w14:textId="77777777" w:rsidR="00817E71" w:rsidRPr="00817E71" w:rsidRDefault="00817E71" w:rsidP="00431D04">
            <w:pPr>
              <w:widowControl/>
              <w:adjustRightInd/>
              <w:spacing w:before="40" w:line="240" w:lineRule="exact"/>
              <w:ind w:firstLine="0"/>
              <w:jc w:val="center"/>
              <w:textAlignment w:val="auto"/>
              <w:rPr>
                <w:rFonts w:eastAsia="Calibri" w:cs="Arial"/>
                <w:sz w:val="20"/>
                <w:lang w:eastAsia="en-US"/>
              </w:rPr>
            </w:pPr>
            <w:r w:rsidRPr="00817E71">
              <w:rPr>
                <w:rFonts w:ascii="Arial CYR" w:eastAsia="Calibri" w:hAnsi="Arial CYR" w:cs="Arial CYR"/>
                <w:sz w:val="20"/>
                <w:lang w:eastAsia="en-US"/>
              </w:rPr>
              <w:t>106,6</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19A042F8" w14:textId="77777777" w:rsidR="00817E71" w:rsidRPr="00817E71" w:rsidRDefault="00817E71" w:rsidP="00431D04">
            <w:pPr>
              <w:widowControl/>
              <w:adjustRightInd/>
              <w:spacing w:before="40" w:line="240" w:lineRule="exact"/>
              <w:ind w:firstLine="0"/>
              <w:jc w:val="center"/>
              <w:textAlignment w:val="auto"/>
              <w:rPr>
                <w:rFonts w:ascii="Arial CYR" w:eastAsia="Calibri" w:hAnsi="Arial CYR" w:cs="Arial CYR"/>
                <w:sz w:val="20"/>
                <w:lang w:eastAsia="en-US"/>
              </w:rPr>
            </w:pPr>
            <w:r w:rsidRPr="00817E71">
              <w:rPr>
                <w:rFonts w:ascii="Arial CYR" w:eastAsia="Calibri" w:hAnsi="Arial CYR" w:cs="Arial CYR"/>
                <w:sz w:val="20"/>
                <w:lang w:eastAsia="en-US"/>
              </w:rPr>
              <w:t>118,7</w:t>
            </w:r>
          </w:p>
        </w:tc>
      </w:tr>
      <w:tr w:rsidR="00817E71" w:rsidRPr="00817E71" w14:paraId="7A187C50" w14:textId="77777777" w:rsidTr="007104A5">
        <w:trPr>
          <w:trHeight w:val="20"/>
        </w:trPr>
        <w:tc>
          <w:tcPr>
            <w:tcW w:w="5817" w:type="dxa"/>
          </w:tcPr>
          <w:p w14:paraId="0F96397C" w14:textId="77777777" w:rsidR="00817E71" w:rsidRPr="00817E71" w:rsidRDefault="00817E71" w:rsidP="00431D04">
            <w:pPr>
              <w:spacing w:before="40" w:line="240" w:lineRule="exact"/>
              <w:ind w:left="181" w:firstLine="0"/>
              <w:jc w:val="left"/>
              <w:rPr>
                <w:rFonts w:cs="Arial"/>
                <w:sz w:val="20"/>
              </w:rPr>
            </w:pPr>
            <w:r w:rsidRPr="00817E71">
              <w:rPr>
                <w:rFonts w:cs="Arial"/>
                <w:sz w:val="20"/>
              </w:rPr>
              <w:t>производство автотранспортных средств, прицепов и полуприцепов</w:t>
            </w:r>
          </w:p>
        </w:tc>
        <w:tc>
          <w:tcPr>
            <w:tcW w:w="1701" w:type="dxa"/>
            <w:tcBorders>
              <w:top w:val="dotted" w:sz="4" w:space="0" w:color="auto"/>
              <w:left w:val="nil"/>
              <w:bottom w:val="dotted" w:sz="4" w:space="0" w:color="auto"/>
              <w:right w:val="nil"/>
            </w:tcBorders>
            <w:shd w:val="clear" w:color="auto" w:fill="auto"/>
            <w:vAlign w:val="bottom"/>
          </w:tcPr>
          <w:p w14:paraId="1127F476" w14:textId="77777777" w:rsidR="00817E71" w:rsidRPr="00817E71" w:rsidRDefault="00817E71" w:rsidP="00431D04">
            <w:pPr>
              <w:widowControl/>
              <w:adjustRightInd/>
              <w:spacing w:before="40" w:line="240" w:lineRule="exact"/>
              <w:ind w:firstLine="0"/>
              <w:jc w:val="center"/>
              <w:textAlignment w:val="auto"/>
              <w:rPr>
                <w:rFonts w:eastAsia="Calibri" w:cs="Arial"/>
                <w:sz w:val="20"/>
                <w:lang w:eastAsia="en-US"/>
              </w:rPr>
            </w:pPr>
            <w:r w:rsidRPr="00817E71">
              <w:rPr>
                <w:rFonts w:ascii="Arial CYR" w:eastAsia="Calibri" w:hAnsi="Arial CYR" w:cs="Arial CYR"/>
                <w:sz w:val="20"/>
                <w:lang w:eastAsia="en-US"/>
              </w:rPr>
              <w:t>42,2</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44D9FF00" w14:textId="459A79EA" w:rsidR="00817E71" w:rsidRPr="00817E71" w:rsidRDefault="00817E71" w:rsidP="00431D04">
            <w:pPr>
              <w:widowControl/>
              <w:adjustRightInd/>
              <w:spacing w:before="40" w:line="240" w:lineRule="exact"/>
              <w:ind w:firstLine="0"/>
              <w:jc w:val="center"/>
              <w:textAlignment w:val="auto"/>
              <w:rPr>
                <w:rFonts w:ascii="Arial CYR" w:eastAsia="Calibri" w:hAnsi="Arial CYR" w:cs="Arial CYR"/>
                <w:sz w:val="20"/>
                <w:lang w:eastAsia="en-US"/>
              </w:rPr>
            </w:pPr>
            <w:r w:rsidRPr="00817E71">
              <w:rPr>
                <w:rFonts w:ascii="Arial CYR" w:eastAsia="Calibri" w:hAnsi="Arial CYR" w:cs="Arial CYR"/>
                <w:sz w:val="20"/>
                <w:lang w:eastAsia="en-US"/>
              </w:rPr>
              <w:t>68</w:t>
            </w:r>
            <w:r w:rsidR="000F4999">
              <w:rPr>
                <w:rFonts w:ascii="Arial CYR" w:eastAsia="Calibri" w:hAnsi="Arial CYR" w:cs="Arial CYR"/>
                <w:sz w:val="20"/>
                <w:lang w:eastAsia="en-US"/>
              </w:rPr>
              <w:t>,0</w:t>
            </w:r>
          </w:p>
        </w:tc>
      </w:tr>
      <w:tr w:rsidR="00817E71" w:rsidRPr="00817E71" w14:paraId="16CD4189" w14:textId="77777777" w:rsidTr="007104A5">
        <w:trPr>
          <w:trHeight w:val="20"/>
        </w:trPr>
        <w:tc>
          <w:tcPr>
            <w:tcW w:w="5817" w:type="dxa"/>
          </w:tcPr>
          <w:p w14:paraId="1865F6AF" w14:textId="77777777" w:rsidR="00817E71" w:rsidRPr="00817E71" w:rsidRDefault="00817E71" w:rsidP="00431D04">
            <w:pPr>
              <w:spacing w:before="40" w:line="240" w:lineRule="exact"/>
              <w:ind w:left="181" w:firstLine="0"/>
              <w:jc w:val="left"/>
              <w:rPr>
                <w:rFonts w:cs="Arial"/>
                <w:sz w:val="20"/>
              </w:rPr>
            </w:pPr>
            <w:r w:rsidRPr="00817E71">
              <w:rPr>
                <w:rFonts w:cs="Arial"/>
                <w:sz w:val="20"/>
              </w:rPr>
              <w:t>производство прочих транспортных средств и оборудования</w:t>
            </w:r>
          </w:p>
        </w:tc>
        <w:tc>
          <w:tcPr>
            <w:tcW w:w="1701" w:type="dxa"/>
            <w:tcBorders>
              <w:top w:val="dotted" w:sz="4" w:space="0" w:color="auto"/>
              <w:left w:val="nil"/>
              <w:bottom w:val="dotted" w:sz="4" w:space="0" w:color="auto"/>
              <w:right w:val="nil"/>
            </w:tcBorders>
            <w:shd w:val="clear" w:color="auto" w:fill="auto"/>
            <w:vAlign w:val="bottom"/>
          </w:tcPr>
          <w:p w14:paraId="1AB56786" w14:textId="77777777" w:rsidR="00817E71" w:rsidRPr="00817E71" w:rsidRDefault="00817E71" w:rsidP="00431D04">
            <w:pPr>
              <w:widowControl/>
              <w:adjustRightInd/>
              <w:spacing w:before="40" w:line="240" w:lineRule="exact"/>
              <w:ind w:firstLine="0"/>
              <w:jc w:val="center"/>
              <w:textAlignment w:val="auto"/>
              <w:rPr>
                <w:rFonts w:eastAsia="Calibri" w:cs="Arial"/>
                <w:sz w:val="20"/>
                <w:lang w:eastAsia="en-US"/>
              </w:rPr>
            </w:pPr>
            <w:r w:rsidRPr="00817E71">
              <w:rPr>
                <w:rFonts w:ascii="Arial CYR" w:eastAsia="Calibri" w:hAnsi="Arial CYR" w:cs="Arial CYR"/>
                <w:sz w:val="20"/>
                <w:lang w:eastAsia="en-US"/>
              </w:rPr>
              <w:t>105,8</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3C515240" w14:textId="77777777" w:rsidR="00817E71" w:rsidRPr="00817E71" w:rsidRDefault="00817E71" w:rsidP="00431D04">
            <w:pPr>
              <w:widowControl/>
              <w:adjustRightInd/>
              <w:spacing w:before="40" w:line="240" w:lineRule="exact"/>
              <w:ind w:firstLine="0"/>
              <w:jc w:val="center"/>
              <w:textAlignment w:val="auto"/>
              <w:rPr>
                <w:rFonts w:ascii="Arial CYR" w:eastAsia="Calibri" w:hAnsi="Arial CYR" w:cs="Arial CYR"/>
                <w:sz w:val="20"/>
                <w:lang w:eastAsia="en-US"/>
              </w:rPr>
            </w:pPr>
            <w:r w:rsidRPr="00817E71">
              <w:rPr>
                <w:rFonts w:ascii="Arial CYR" w:eastAsia="Calibri" w:hAnsi="Arial CYR" w:cs="Arial CYR"/>
                <w:sz w:val="20"/>
                <w:lang w:eastAsia="en-US"/>
              </w:rPr>
              <w:t>92,2</w:t>
            </w:r>
          </w:p>
        </w:tc>
      </w:tr>
      <w:tr w:rsidR="00817E71" w:rsidRPr="00817E71" w14:paraId="21102736" w14:textId="77777777" w:rsidTr="007104A5">
        <w:trPr>
          <w:trHeight w:val="20"/>
        </w:trPr>
        <w:tc>
          <w:tcPr>
            <w:tcW w:w="5817" w:type="dxa"/>
          </w:tcPr>
          <w:p w14:paraId="5B57E7E7" w14:textId="77777777" w:rsidR="00817E71" w:rsidRPr="00817E71" w:rsidRDefault="00817E71" w:rsidP="00431D04">
            <w:pPr>
              <w:spacing w:before="40" w:line="240" w:lineRule="exact"/>
              <w:ind w:left="181" w:firstLine="0"/>
              <w:jc w:val="left"/>
              <w:rPr>
                <w:rFonts w:cs="Arial"/>
                <w:sz w:val="20"/>
              </w:rPr>
            </w:pPr>
            <w:r w:rsidRPr="00817E71">
              <w:rPr>
                <w:rFonts w:cs="Arial"/>
                <w:sz w:val="20"/>
              </w:rPr>
              <w:t>производство мебели</w:t>
            </w:r>
          </w:p>
        </w:tc>
        <w:tc>
          <w:tcPr>
            <w:tcW w:w="1701" w:type="dxa"/>
            <w:tcBorders>
              <w:top w:val="dotted" w:sz="4" w:space="0" w:color="auto"/>
              <w:left w:val="nil"/>
              <w:bottom w:val="dotted" w:sz="4" w:space="0" w:color="auto"/>
              <w:right w:val="nil"/>
            </w:tcBorders>
            <w:shd w:val="clear" w:color="auto" w:fill="auto"/>
            <w:vAlign w:val="bottom"/>
          </w:tcPr>
          <w:p w14:paraId="56687F87" w14:textId="77777777" w:rsidR="00817E71" w:rsidRPr="00817E71" w:rsidRDefault="00817E71" w:rsidP="00431D04">
            <w:pPr>
              <w:widowControl/>
              <w:adjustRightInd/>
              <w:spacing w:before="40" w:line="240" w:lineRule="exact"/>
              <w:ind w:firstLine="0"/>
              <w:jc w:val="center"/>
              <w:textAlignment w:val="auto"/>
              <w:rPr>
                <w:rFonts w:eastAsia="Calibri" w:cs="Arial"/>
                <w:sz w:val="20"/>
                <w:lang w:eastAsia="en-US"/>
              </w:rPr>
            </w:pPr>
            <w:r w:rsidRPr="00817E71">
              <w:rPr>
                <w:rFonts w:ascii="Arial CYR" w:eastAsia="Calibri" w:hAnsi="Arial CYR" w:cs="Arial CYR"/>
                <w:sz w:val="20"/>
                <w:lang w:eastAsia="en-US"/>
              </w:rPr>
              <w:t>89,2</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01F14C7E" w14:textId="77777777" w:rsidR="00817E71" w:rsidRPr="00817E71" w:rsidRDefault="00817E71" w:rsidP="00431D04">
            <w:pPr>
              <w:widowControl/>
              <w:adjustRightInd/>
              <w:spacing w:before="40" w:line="240" w:lineRule="exact"/>
              <w:ind w:firstLine="0"/>
              <w:jc w:val="center"/>
              <w:textAlignment w:val="auto"/>
              <w:rPr>
                <w:rFonts w:ascii="Arial CYR" w:eastAsia="Calibri" w:hAnsi="Arial CYR" w:cs="Arial CYR"/>
                <w:sz w:val="20"/>
                <w:lang w:eastAsia="en-US"/>
              </w:rPr>
            </w:pPr>
            <w:r w:rsidRPr="00817E71">
              <w:rPr>
                <w:rFonts w:ascii="Arial CYR" w:eastAsia="Calibri" w:hAnsi="Arial CYR" w:cs="Arial CYR"/>
                <w:sz w:val="20"/>
                <w:lang w:eastAsia="en-US"/>
              </w:rPr>
              <w:t>117,3</w:t>
            </w:r>
          </w:p>
        </w:tc>
      </w:tr>
      <w:tr w:rsidR="00817E71" w:rsidRPr="00817E71" w14:paraId="309D84F0" w14:textId="77777777" w:rsidTr="007104A5">
        <w:trPr>
          <w:trHeight w:val="20"/>
        </w:trPr>
        <w:tc>
          <w:tcPr>
            <w:tcW w:w="5817" w:type="dxa"/>
            <w:tcBorders>
              <w:bottom w:val="dotted" w:sz="4" w:space="0" w:color="auto"/>
            </w:tcBorders>
          </w:tcPr>
          <w:p w14:paraId="03BD0742" w14:textId="77777777" w:rsidR="00817E71" w:rsidRPr="00817E71" w:rsidRDefault="00817E71" w:rsidP="00431D04">
            <w:pPr>
              <w:spacing w:before="40" w:line="240" w:lineRule="exact"/>
              <w:ind w:left="181" w:firstLine="0"/>
              <w:jc w:val="left"/>
              <w:rPr>
                <w:rFonts w:cs="Arial"/>
                <w:sz w:val="20"/>
              </w:rPr>
            </w:pPr>
            <w:r w:rsidRPr="00817E71">
              <w:rPr>
                <w:rFonts w:cs="Arial"/>
                <w:sz w:val="20"/>
              </w:rPr>
              <w:t>производство прочих готовых изделий</w:t>
            </w:r>
          </w:p>
        </w:tc>
        <w:tc>
          <w:tcPr>
            <w:tcW w:w="1701" w:type="dxa"/>
            <w:tcBorders>
              <w:top w:val="dotted" w:sz="4" w:space="0" w:color="auto"/>
              <w:left w:val="nil"/>
              <w:bottom w:val="dotted" w:sz="4" w:space="0" w:color="auto"/>
              <w:right w:val="single" w:sz="4" w:space="0" w:color="auto"/>
            </w:tcBorders>
            <w:shd w:val="clear" w:color="auto" w:fill="auto"/>
            <w:vAlign w:val="bottom"/>
          </w:tcPr>
          <w:p w14:paraId="05CC21C8" w14:textId="77777777" w:rsidR="00817E71" w:rsidRPr="00817E71" w:rsidRDefault="00817E71" w:rsidP="00431D04">
            <w:pPr>
              <w:widowControl/>
              <w:adjustRightInd/>
              <w:spacing w:before="40" w:line="240" w:lineRule="exact"/>
              <w:ind w:firstLine="0"/>
              <w:jc w:val="center"/>
              <w:textAlignment w:val="auto"/>
              <w:rPr>
                <w:rFonts w:eastAsia="Calibri" w:cs="Arial"/>
                <w:sz w:val="20"/>
                <w:lang w:eastAsia="en-US"/>
              </w:rPr>
            </w:pPr>
            <w:r w:rsidRPr="00817E71">
              <w:rPr>
                <w:rFonts w:ascii="Arial CYR" w:eastAsia="Calibri" w:hAnsi="Arial CYR" w:cs="Arial CYR"/>
                <w:sz w:val="20"/>
                <w:lang w:eastAsia="en-US"/>
              </w:rPr>
              <w:t>86,5</w:t>
            </w:r>
          </w:p>
        </w:tc>
        <w:tc>
          <w:tcPr>
            <w:tcW w:w="1701" w:type="dxa"/>
            <w:tcBorders>
              <w:top w:val="dotted" w:sz="4" w:space="0" w:color="auto"/>
              <w:left w:val="single" w:sz="4" w:space="0" w:color="auto"/>
              <w:bottom w:val="dotted" w:sz="4" w:space="0" w:color="auto"/>
              <w:right w:val="double" w:sz="4" w:space="0" w:color="auto"/>
            </w:tcBorders>
            <w:shd w:val="clear" w:color="auto" w:fill="auto"/>
            <w:vAlign w:val="bottom"/>
          </w:tcPr>
          <w:p w14:paraId="0338AEFB" w14:textId="77777777" w:rsidR="00817E71" w:rsidRPr="00817E71" w:rsidRDefault="00817E71" w:rsidP="00431D04">
            <w:pPr>
              <w:widowControl/>
              <w:adjustRightInd/>
              <w:spacing w:before="40" w:line="240" w:lineRule="exact"/>
              <w:ind w:firstLine="0"/>
              <w:jc w:val="center"/>
              <w:textAlignment w:val="auto"/>
              <w:rPr>
                <w:rFonts w:ascii="Arial CYR" w:eastAsia="Calibri" w:hAnsi="Arial CYR" w:cs="Arial CYR"/>
                <w:sz w:val="20"/>
                <w:lang w:eastAsia="en-US"/>
              </w:rPr>
            </w:pPr>
            <w:r w:rsidRPr="00817E71">
              <w:rPr>
                <w:rFonts w:ascii="Arial CYR" w:eastAsia="Calibri" w:hAnsi="Arial CYR" w:cs="Arial CYR"/>
                <w:sz w:val="20"/>
                <w:lang w:eastAsia="en-US"/>
              </w:rPr>
              <w:t>106,1</w:t>
            </w:r>
          </w:p>
        </w:tc>
      </w:tr>
      <w:tr w:rsidR="00817E71" w:rsidRPr="00817E71" w14:paraId="59BAE09E" w14:textId="77777777" w:rsidTr="007104A5">
        <w:trPr>
          <w:trHeight w:val="20"/>
        </w:trPr>
        <w:tc>
          <w:tcPr>
            <w:tcW w:w="5817" w:type="dxa"/>
            <w:tcBorders>
              <w:top w:val="dotted" w:sz="4" w:space="0" w:color="auto"/>
              <w:bottom w:val="double" w:sz="4" w:space="0" w:color="auto"/>
            </w:tcBorders>
          </w:tcPr>
          <w:p w14:paraId="2601B60C" w14:textId="77777777" w:rsidR="00817E71" w:rsidRPr="00817E71" w:rsidRDefault="00817E71" w:rsidP="00431D04">
            <w:pPr>
              <w:spacing w:before="40" w:line="240" w:lineRule="exact"/>
              <w:ind w:left="181" w:firstLine="0"/>
              <w:jc w:val="left"/>
              <w:rPr>
                <w:rFonts w:cs="Arial"/>
                <w:sz w:val="20"/>
              </w:rPr>
            </w:pPr>
            <w:r w:rsidRPr="00817E71">
              <w:rPr>
                <w:rFonts w:cs="Arial"/>
                <w:sz w:val="20"/>
              </w:rPr>
              <w:t>ремонт и монтаж машин и оборудования</w:t>
            </w:r>
          </w:p>
        </w:tc>
        <w:tc>
          <w:tcPr>
            <w:tcW w:w="1701" w:type="dxa"/>
            <w:tcBorders>
              <w:top w:val="dotted" w:sz="4" w:space="0" w:color="auto"/>
              <w:left w:val="nil"/>
              <w:bottom w:val="double" w:sz="4" w:space="0" w:color="auto"/>
              <w:right w:val="single" w:sz="4" w:space="0" w:color="auto"/>
            </w:tcBorders>
            <w:shd w:val="clear" w:color="auto" w:fill="auto"/>
            <w:vAlign w:val="bottom"/>
          </w:tcPr>
          <w:p w14:paraId="2AB1A016" w14:textId="77777777" w:rsidR="00817E71" w:rsidRPr="00817E71" w:rsidRDefault="00817E71" w:rsidP="00431D04">
            <w:pPr>
              <w:widowControl/>
              <w:adjustRightInd/>
              <w:spacing w:before="40" w:line="240" w:lineRule="exact"/>
              <w:ind w:firstLine="0"/>
              <w:jc w:val="center"/>
              <w:textAlignment w:val="auto"/>
              <w:rPr>
                <w:rFonts w:eastAsia="Calibri" w:cs="Arial"/>
                <w:sz w:val="20"/>
                <w:lang w:eastAsia="en-US"/>
              </w:rPr>
            </w:pPr>
            <w:r w:rsidRPr="00817E71">
              <w:rPr>
                <w:rFonts w:ascii="Arial CYR" w:eastAsia="Calibri" w:hAnsi="Arial CYR" w:cs="Arial CYR"/>
                <w:sz w:val="20"/>
                <w:lang w:eastAsia="en-US"/>
              </w:rPr>
              <w:t>97,2</w:t>
            </w:r>
          </w:p>
        </w:tc>
        <w:tc>
          <w:tcPr>
            <w:tcW w:w="1701" w:type="dxa"/>
            <w:tcBorders>
              <w:top w:val="dotted" w:sz="4" w:space="0" w:color="auto"/>
              <w:left w:val="single" w:sz="4" w:space="0" w:color="auto"/>
              <w:bottom w:val="double" w:sz="4" w:space="0" w:color="auto"/>
              <w:right w:val="double" w:sz="4" w:space="0" w:color="auto"/>
            </w:tcBorders>
            <w:shd w:val="clear" w:color="auto" w:fill="auto"/>
            <w:vAlign w:val="bottom"/>
          </w:tcPr>
          <w:p w14:paraId="7B572888" w14:textId="77777777" w:rsidR="00817E71" w:rsidRPr="00817E71" w:rsidRDefault="00817E71" w:rsidP="00431D04">
            <w:pPr>
              <w:widowControl/>
              <w:adjustRightInd/>
              <w:spacing w:before="40" w:line="240" w:lineRule="exact"/>
              <w:ind w:firstLine="0"/>
              <w:jc w:val="center"/>
              <w:textAlignment w:val="auto"/>
              <w:rPr>
                <w:rFonts w:ascii="Arial CYR" w:eastAsia="Calibri" w:hAnsi="Arial CYR" w:cs="Arial CYR"/>
                <w:sz w:val="20"/>
                <w:lang w:eastAsia="en-US"/>
              </w:rPr>
            </w:pPr>
            <w:r w:rsidRPr="00817E71">
              <w:rPr>
                <w:rFonts w:ascii="Arial CYR" w:eastAsia="Calibri" w:hAnsi="Arial CYR" w:cs="Arial CYR"/>
                <w:sz w:val="20"/>
                <w:lang w:eastAsia="en-US"/>
              </w:rPr>
              <w:t>119,1</w:t>
            </w:r>
          </w:p>
        </w:tc>
      </w:tr>
    </w:tbl>
    <w:p w14:paraId="6E736159" w14:textId="77777777" w:rsidR="00817E71" w:rsidRPr="00817E71" w:rsidRDefault="00817E71" w:rsidP="00184100">
      <w:pPr>
        <w:keepNext/>
        <w:spacing w:before="240"/>
        <w:ind w:firstLine="0"/>
        <w:jc w:val="center"/>
        <w:rPr>
          <w:vertAlign w:val="superscript"/>
        </w:rPr>
      </w:pPr>
      <w:r w:rsidRPr="00817E71">
        <w:rPr>
          <w:b/>
        </w:rPr>
        <w:t xml:space="preserve">Объем отгруженных товаров собственного производства, </w:t>
      </w:r>
      <w:r w:rsidRPr="00817E71">
        <w:rPr>
          <w:b/>
        </w:rPr>
        <w:br/>
        <w:t xml:space="preserve">выполненных работ и услуг собственными силами </w:t>
      </w:r>
      <w:r w:rsidRPr="00817E71">
        <w:rPr>
          <w:b/>
        </w:rPr>
        <w:br/>
        <w:t xml:space="preserve">по виду деятельности «Обрабатывающие производства» </w:t>
      </w:r>
      <w:r w:rsidRPr="00817E71">
        <w:rPr>
          <w:b/>
          <w:vertAlign w:val="superscript"/>
        </w:rPr>
        <w:t>1)</w:t>
      </w:r>
    </w:p>
    <w:tbl>
      <w:tblPr>
        <w:tblW w:w="9219" w:type="dxa"/>
        <w:tblInd w:w="10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825"/>
        <w:gridCol w:w="1039"/>
        <w:gridCol w:w="945"/>
        <w:gridCol w:w="1134"/>
        <w:gridCol w:w="1276"/>
      </w:tblGrid>
      <w:tr w:rsidR="00817E71" w:rsidRPr="00817E71" w14:paraId="0679D327" w14:textId="77777777" w:rsidTr="007104A5">
        <w:trPr>
          <w:trHeight w:val="46"/>
          <w:tblHeader/>
        </w:trPr>
        <w:tc>
          <w:tcPr>
            <w:tcW w:w="4825" w:type="dxa"/>
            <w:vMerge w:val="restart"/>
            <w:tcBorders>
              <w:top w:val="double" w:sz="4" w:space="0" w:color="auto"/>
              <w:bottom w:val="single" w:sz="4" w:space="0" w:color="auto"/>
            </w:tcBorders>
          </w:tcPr>
          <w:p w14:paraId="5B6A7D5B" w14:textId="77777777" w:rsidR="00817E71" w:rsidRPr="00817E71" w:rsidRDefault="00817E71" w:rsidP="00817E71">
            <w:pPr>
              <w:keepNext/>
              <w:keepLines/>
              <w:spacing w:before="20" w:line="240" w:lineRule="exact"/>
              <w:ind w:firstLine="0"/>
              <w:rPr>
                <w:b/>
                <w:sz w:val="20"/>
              </w:rPr>
            </w:pPr>
          </w:p>
        </w:tc>
        <w:tc>
          <w:tcPr>
            <w:tcW w:w="3118" w:type="dxa"/>
            <w:gridSpan w:val="3"/>
            <w:tcBorders>
              <w:top w:val="double" w:sz="4" w:space="0" w:color="auto"/>
              <w:bottom w:val="single" w:sz="4" w:space="0" w:color="auto"/>
            </w:tcBorders>
          </w:tcPr>
          <w:p w14:paraId="1F57E6CD" w14:textId="77777777" w:rsidR="00817E71" w:rsidRPr="00817E71" w:rsidRDefault="00817E71" w:rsidP="00817E71">
            <w:pPr>
              <w:spacing w:before="20" w:line="240" w:lineRule="exact"/>
              <w:ind w:left="-57" w:right="-57" w:firstLine="0"/>
              <w:jc w:val="center"/>
              <w:rPr>
                <w:i/>
                <w:sz w:val="20"/>
              </w:rPr>
            </w:pPr>
            <w:r w:rsidRPr="00817E71">
              <w:rPr>
                <w:i/>
                <w:sz w:val="20"/>
              </w:rPr>
              <w:t>Январь – ноябрь 2022г.</w:t>
            </w:r>
          </w:p>
        </w:tc>
        <w:tc>
          <w:tcPr>
            <w:tcW w:w="1276" w:type="dxa"/>
            <w:vMerge w:val="restart"/>
            <w:tcBorders>
              <w:top w:val="double" w:sz="4" w:space="0" w:color="auto"/>
            </w:tcBorders>
          </w:tcPr>
          <w:p w14:paraId="0A3DF8AE" w14:textId="77777777" w:rsidR="00817E71" w:rsidRPr="00817E71" w:rsidRDefault="00817E71" w:rsidP="00817E71">
            <w:pPr>
              <w:spacing w:before="20" w:line="240" w:lineRule="exact"/>
              <w:ind w:left="-57" w:right="-57" w:firstLine="0"/>
              <w:jc w:val="center"/>
              <w:rPr>
                <w:i/>
                <w:sz w:val="20"/>
              </w:rPr>
            </w:pPr>
            <w:r w:rsidRPr="00817E71">
              <w:rPr>
                <w:i/>
                <w:sz w:val="20"/>
                <w:u w:val="single"/>
              </w:rPr>
              <w:t>Справочно</w:t>
            </w:r>
            <w:r w:rsidRPr="00817E71">
              <w:rPr>
                <w:i/>
                <w:sz w:val="20"/>
              </w:rPr>
              <w:t xml:space="preserve">: темп роста январь – ноябрь 2021г. </w:t>
            </w:r>
            <w:proofErr w:type="gramStart"/>
            <w:r w:rsidRPr="00817E71">
              <w:rPr>
                <w:i/>
                <w:sz w:val="20"/>
              </w:rPr>
              <w:t>в</w:t>
            </w:r>
            <w:proofErr w:type="gramEnd"/>
            <w:r w:rsidRPr="00817E71">
              <w:rPr>
                <w:i/>
                <w:sz w:val="20"/>
              </w:rPr>
              <w:t xml:space="preserve"> % к январю – ноябрю 2020г.</w:t>
            </w:r>
          </w:p>
        </w:tc>
      </w:tr>
      <w:tr w:rsidR="00817E71" w:rsidRPr="00817E71" w14:paraId="39A00F85" w14:textId="77777777" w:rsidTr="007104A5">
        <w:trPr>
          <w:trHeight w:val="527"/>
          <w:tblHeader/>
        </w:trPr>
        <w:tc>
          <w:tcPr>
            <w:tcW w:w="4825" w:type="dxa"/>
            <w:vMerge/>
            <w:tcBorders>
              <w:top w:val="single" w:sz="4" w:space="0" w:color="auto"/>
              <w:bottom w:val="single" w:sz="4" w:space="0" w:color="auto"/>
            </w:tcBorders>
          </w:tcPr>
          <w:p w14:paraId="0AA62B87" w14:textId="77777777" w:rsidR="00817E71" w:rsidRPr="00817E71" w:rsidRDefault="00817E71" w:rsidP="00817E71">
            <w:pPr>
              <w:spacing w:before="20" w:line="240" w:lineRule="exact"/>
              <w:rPr>
                <w:b/>
                <w:sz w:val="20"/>
              </w:rPr>
            </w:pPr>
          </w:p>
        </w:tc>
        <w:tc>
          <w:tcPr>
            <w:tcW w:w="1039" w:type="dxa"/>
            <w:tcBorders>
              <w:top w:val="single" w:sz="4" w:space="0" w:color="auto"/>
              <w:bottom w:val="single" w:sz="4" w:space="0" w:color="auto"/>
            </w:tcBorders>
          </w:tcPr>
          <w:p w14:paraId="23E0A1E7" w14:textId="77777777" w:rsidR="00817E71" w:rsidRPr="00817E71" w:rsidRDefault="00817E71" w:rsidP="00817E71">
            <w:pPr>
              <w:spacing w:before="20" w:line="240" w:lineRule="exact"/>
              <w:ind w:left="-108" w:right="-144" w:firstLine="0"/>
              <w:jc w:val="center"/>
              <w:rPr>
                <w:i/>
                <w:sz w:val="20"/>
              </w:rPr>
            </w:pPr>
            <w:proofErr w:type="gramStart"/>
            <w:r w:rsidRPr="00817E71">
              <w:rPr>
                <w:i/>
                <w:sz w:val="20"/>
              </w:rPr>
              <w:t>млн</w:t>
            </w:r>
            <w:proofErr w:type="gramEnd"/>
            <w:r w:rsidRPr="00817E71">
              <w:rPr>
                <w:i/>
                <w:sz w:val="20"/>
              </w:rPr>
              <w:t xml:space="preserve"> </w:t>
            </w:r>
            <w:r w:rsidRPr="00817E71">
              <w:rPr>
                <w:i/>
                <w:sz w:val="20"/>
              </w:rPr>
              <w:br/>
              <w:t>рублей</w:t>
            </w:r>
          </w:p>
        </w:tc>
        <w:tc>
          <w:tcPr>
            <w:tcW w:w="945" w:type="dxa"/>
            <w:tcBorders>
              <w:top w:val="single" w:sz="4" w:space="0" w:color="auto"/>
              <w:bottom w:val="single" w:sz="4" w:space="0" w:color="auto"/>
            </w:tcBorders>
          </w:tcPr>
          <w:p w14:paraId="7BAFD5CF" w14:textId="77777777" w:rsidR="00817E71" w:rsidRPr="00817E71" w:rsidRDefault="00817E71" w:rsidP="00817E71">
            <w:pPr>
              <w:spacing w:before="20" w:line="240" w:lineRule="exact"/>
              <w:ind w:left="-57" w:right="-57" w:firstLine="0"/>
              <w:jc w:val="center"/>
              <w:rPr>
                <w:i/>
                <w:sz w:val="20"/>
              </w:rPr>
            </w:pPr>
            <w:proofErr w:type="gramStart"/>
            <w:r w:rsidRPr="00817E71">
              <w:rPr>
                <w:i/>
                <w:sz w:val="20"/>
              </w:rPr>
              <w:t>в</w:t>
            </w:r>
            <w:proofErr w:type="gramEnd"/>
            <w:r w:rsidRPr="00817E71">
              <w:rPr>
                <w:i/>
                <w:sz w:val="20"/>
              </w:rPr>
              <w:t xml:space="preserve"> % к итогу</w:t>
            </w:r>
          </w:p>
        </w:tc>
        <w:tc>
          <w:tcPr>
            <w:tcW w:w="1134" w:type="dxa"/>
            <w:tcBorders>
              <w:top w:val="single" w:sz="4" w:space="0" w:color="auto"/>
              <w:bottom w:val="single" w:sz="4" w:space="0" w:color="auto"/>
            </w:tcBorders>
          </w:tcPr>
          <w:p w14:paraId="23AA5D90" w14:textId="77777777" w:rsidR="00817E71" w:rsidRPr="00817E71" w:rsidRDefault="00817E71" w:rsidP="00817E71">
            <w:pPr>
              <w:spacing w:before="20" w:line="240" w:lineRule="exact"/>
              <w:ind w:left="-57" w:right="-57" w:firstLine="0"/>
              <w:jc w:val="center"/>
              <w:rPr>
                <w:i/>
                <w:sz w:val="20"/>
              </w:rPr>
            </w:pPr>
            <w:r w:rsidRPr="00817E71">
              <w:rPr>
                <w:i/>
                <w:sz w:val="20"/>
              </w:rPr>
              <w:t xml:space="preserve">темп роста </w:t>
            </w:r>
            <w:r w:rsidRPr="00817E71">
              <w:rPr>
                <w:i/>
                <w:sz w:val="20"/>
              </w:rPr>
              <w:br/>
            </w:r>
            <w:proofErr w:type="gramStart"/>
            <w:r w:rsidRPr="00817E71">
              <w:rPr>
                <w:i/>
                <w:sz w:val="20"/>
              </w:rPr>
              <w:t>в</w:t>
            </w:r>
            <w:proofErr w:type="gramEnd"/>
            <w:r w:rsidRPr="00817E71">
              <w:rPr>
                <w:i/>
                <w:sz w:val="20"/>
              </w:rPr>
              <w:t xml:space="preserve"> % к январю – ноябрю 2021г.</w:t>
            </w:r>
          </w:p>
        </w:tc>
        <w:tc>
          <w:tcPr>
            <w:tcW w:w="1276" w:type="dxa"/>
            <w:vMerge/>
            <w:tcBorders>
              <w:bottom w:val="single" w:sz="4" w:space="0" w:color="auto"/>
            </w:tcBorders>
          </w:tcPr>
          <w:p w14:paraId="59D41E6D" w14:textId="77777777" w:rsidR="00817E71" w:rsidRPr="00817E71" w:rsidRDefault="00817E71" w:rsidP="00817E71">
            <w:pPr>
              <w:spacing w:before="20" w:line="240" w:lineRule="exact"/>
              <w:ind w:left="-57" w:right="-57"/>
              <w:jc w:val="center"/>
              <w:rPr>
                <w:i/>
                <w:sz w:val="20"/>
              </w:rPr>
            </w:pPr>
          </w:p>
        </w:tc>
      </w:tr>
      <w:tr w:rsidR="00817E71" w:rsidRPr="00817E71" w14:paraId="33F21DD1" w14:textId="77777777" w:rsidTr="007104A5">
        <w:trPr>
          <w:trHeight w:val="46"/>
        </w:trPr>
        <w:tc>
          <w:tcPr>
            <w:tcW w:w="4825" w:type="dxa"/>
            <w:tcBorders>
              <w:top w:val="single" w:sz="4" w:space="0" w:color="auto"/>
              <w:bottom w:val="dotted" w:sz="4" w:space="0" w:color="auto"/>
              <w:right w:val="single" w:sz="4" w:space="0" w:color="auto"/>
            </w:tcBorders>
            <w:vAlign w:val="bottom"/>
          </w:tcPr>
          <w:p w14:paraId="4C802593" w14:textId="77777777" w:rsidR="00817E71" w:rsidRPr="00817E71" w:rsidRDefault="00817E71" w:rsidP="00431D04">
            <w:pPr>
              <w:keepNext/>
              <w:keepLines/>
              <w:spacing w:before="60" w:line="240" w:lineRule="exact"/>
              <w:ind w:firstLine="0"/>
              <w:rPr>
                <w:rFonts w:cs="Arial"/>
                <w:b/>
                <w:sz w:val="20"/>
              </w:rPr>
            </w:pPr>
            <w:r w:rsidRPr="00817E71">
              <w:rPr>
                <w:rFonts w:cs="Arial"/>
                <w:b/>
                <w:sz w:val="20"/>
              </w:rPr>
              <w:t>Обрабатывающие производства</w:t>
            </w:r>
          </w:p>
        </w:tc>
        <w:tc>
          <w:tcPr>
            <w:tcW w:w="1039" w:type="dxa"/>
            <w:tcBorders>
              <w:top w:val="single" w:sz="4" w:space="0" w:color="auto"/>
              <w:left w:val="nil"/>
              <w:bottom w:val="dotted" w:sz="4" w:space="0" w:color="auto"/>
              <w:right w:val="nil"/>
            </w:tcBorders>
            <w:shd w:val="clear" w:color="auto" w:fill="auto"/>
            <w:vAlign w:val="bottom"/>
          </w:tcPr>
          <w:p w14:paraId="6B2E6472" w14:textId="77777777" w:rsidR="00817E71" w:rsidRPr="00817E71" w:rsidRDefault="00817E71" w:rsidP="00431D04">
            <w:pPr>
              <w:widowControl/>
              <w:adjustRightInd/>
              <w:spacing w:before="60" w:line="240" w:lineRule="exact"/>
              <w:ind w:left="-57" w:right="-57" w:firstLine="0"/>
              <w:jc w:val="center"/>
              <w:textAlignment w:val="auto"/>
              <w:rPr>
                <w:rFonts w:eastAsia="Calibri" w:cs="Arial"/>
                <w:b/>
                <w:bCs/>
                <w:sz w:val="20"/>
                <w:highlight w:val="red"/>
                <w:lang w:eastAsia="en-US"/>
              </w:rPr>
            </w:pPr>
            <w:r w:rsidRPr="00817E71">
              <w:rPr>
                <w:rFonts w:eastAsia="Calibri" w:cs="Arial"/>
                <w:b/>
                <w:bCs/>
                <w:sz w:val="20"/>
                <w:lang w:eastAsia="en-US"/>
              </w:rPr>
              <w:t>689944,6</w:t>
            </w:r>
          </w:p>
        </w:tc>
        <w:tc>
          <w:tcPr>
            <w:tcW w:w="945" w:type="dxa"/>
            <w:tcBorders>
              <w:top w:val="single" w:sz="4" w:space="0" w:color="auto"/>
              <w:left w:val="single" w:sz="4" w:space="0" w:color="auto"/>
              <w:bottom w:val="dotted" w:sz="4" w:space="0" w:color="auto"/>
              <w:right w:val="single" w:sz="4" w:space="0" w:color="auto"/>
            </w:tcBorders>
            <w:shd w:val="clear" w:color="auto" w:fill="auto"/>
            <w:vAlign w:val="bottom"/>
          </w:tcPr>
          <w:p w14:paraId="6DD066C4" w14:textId="77777777" w:rsidR="00817E71" w:rsidRPr="00817E71" w:rsidRDefault="00817E71" w:rsidP="00431D04">
            <w:pPr>
              <w:widowControl/>
              <w:adjustRightInd/>
              <w:spacing w:before="60" w:line="240" w:lineRule="exact"/>
              <w:ind w:left="-57" w:right="-57" w:firstLine="0"/>
              <w:jc w:val="center"/>
              <w:textAlignment w:val="auto"/>
              <w:rPr>
                <w:rFonts w:eastAsia="Calibri" w:cs="Arial"/>
                <w:b/>
                <w:bCs/>
                <w:sz w:val="20"/>
                <w:highlight w:val="yellow"/>
                <w:lang w:eastAsia="en-US"/>
              </w:rPr>
            </w:pPr>
            <w:r w:rsidRPr="00817E71">
              <w:rPr>
                <w:rFonts w:eastAsia="Calibri" w:cs="Arial"/>
                <w:b/>
                <w:bCs/>
                <w:sz w:val="20"/>
                <w:lang w:eastAsia="en-US"/>
              </w:rPr>
              <w:t>100,0</w:t>
            </w:r>
          </w:p>
        </w:tc>
        <w:tc>
          <w:tcPr>
            <w:tcW w:w="1134" w:type="dxa"/>
            <w:tcBorders>
              <w:top w:val="single" w:sz="4" w:space="0" w:color="auto"/>
              <w:left w:val="nil"/>
              <w:bottom w:val="dotted" w:sz="4" w:space="0" w:color="auto"/>
              <w:right w:val="single" w:sz="4" w:space="0" w:color="auto"/>
            </w:tcBorders>
            <w:shd w:val="clear" w:color="auto" w:fill="auto"/>
            <w:vAlign w:val="bottom"/>
          </w:tcPr>
          <w:p w14:paraId="6F03690F" w14:textId="77777777" w:rsidR="00817E71" w:rsidRPr="00817E71" w:rsidRDefault="00817E71" w:rsidP="00431D04">
            <w:pPr>
              <w:widowControl/>
              <w:adjustRightInd/>
              <w:spacing w:before="60" w:line="240" w:lineRule="exact"/>
              <w:ind w:left="-57" w:right="-57" w:firstLine="0"/>
              <w:jc w:val="center"/>
              <w:textAlignment w:val="auto"/>
              <w:rPr>
                <w:rFonts w:eastAsia="Calibri" w:cs="Arial"/>
                <w:b/>
                <w:bCs/>
                <w:sz w:val="20"/>
                <w:lang w:eastAsia="en-US"/>
              </w:rPr>
            </w:pPr>
            <w:r w:rsidRPr="00817E71">
              <w:rPr>
                <w:rFonts w:eastAsia="Calibri" w:cs="Arial"/>
                <w:b/>
                <w:bCs/>
                <w:sz w:val="20"/>
                <w:lang w:eastAsia="en-US"/>
              </w:rPr>
              <w:t>117,2</w:t>
            </w:r>
          </w:p>
        </w:tc>
        <w:tc>
          <w:tcPr>
            <w:tcW w:w="1276" w:type="dxa"/>
            <w:tcBorders>
              <w:top w:val="nil"/>
              <w:left w:val="single" w:sz="4" w:space="0" w:color="auto"/>
              <w:bottom w:val="dotted" w:sz="4" w:space="0" w:color="auto"/>
              <w:right w:val="double" w:sz="4" w:space="0" w:color="auto"/>
            </w:tcBorders>
            <w:shd w:val="clear" w:color="auto" w:fill="auto"/>
            <w:vAlign w:val="bottom"/>
          </w:tcPr>
          <w:p w14:paraId="70E24807" w14:textId="77777777" w:rsidR="00817E71" w:rsidRPr="00817E71" w:rsidRDefault="00817E71" w:rsidP="00431D04">
            <w:pPr>
              <w:widowControl/>
              <w:adjustRightInd/>
              <w:spacing w:before="60" w:line="240" w:lineRule="exact"/>
              <w:ind w:left="-57" w:right="-57" w:firstLine="0"/>
              <w:jc w:val="center"/>
              <w:textAlignment w:val="auto"/>
              <w:rPr>
                <w:rFonts w:eastAsia="Calibri" w:cs="Arial"/>
                <w:b/>
                <w:bCs/>
                <w:sz w:val="20"/>
                <w:lang w:eastAsia="en-US"/>
              </w:rPr>
            </w:pPr>
            <w:r w:rsidRPr="00817E71">
              <w:rPr>
                <w:rFonts w:eastAsia="Calibri" w:cs="Arial"/>
                <w:b/>
                <w:bCs/>
                <w:sz w:val="20"/>
                <w:lang w:eastAsia="en-US"/>
              </w:rPr>
              <w:t>119,4</w:t>
            </w:r>
          </w:p>
        </w:tc>
      </w:tr>
      <w:tr w:rsidR="00817E71" w:rsidRPr="00817E71" w14:paraId="707D3368" w14:textId="77777777" w:rsidTr="007104A5">
        <w:trPr>
          <w:trHeight w:val="46"/>
        </w:trPr>
        <w:tc>
          <w:tcPr>
            <w:tcW w:w="4825" w:type="dxa"/>
            <w:tcBorders>
              <w:top w:val="dotted" w:sz="4" w:space="0" w:color="auto"/>
              <w:bottom w:val="dotted" w:sz="4" w:space="0" w:color="auto"/>
              <w:right w:val="single" w:sz="4" w:space="0" w:color="auto"/>
            </w:tcBorders>
          </w:tcPr>
          <w:p w14:paraId="6A6EBCB4" w14:textId="77777777" w:rsidR="00817E71" w:rsidRPr="00817E71" w:rsidRDefault="00817E71" w:rsidP="00431D04">
            <w:pPr>
              <w:spacing w:before="60" w:line="240" w:lineRule="exact"/>
              <w:ind w:left="181" w:firstLine="0"/>
              <w:jc w:val="left"/>
              <w:rPr>
                <w:rFonts w:cs="Arial"/>
                <w:sz w:val="20"/>
              </w:rPr>
            </w:pPr>
            <w:r w:rsidRPr="00817E71">
              <w:rPr>
                <w:rFonts w:cs="Arial"/>
                <w:sz w:val="20"/>
              </w:rPr>
              <w:t>в том числе:</w:t>
            </w:r>
          </w:p>
          <w:p w14:paraId="354A472B" w14:textId="77777777" w:rsidR="00817E71" w:rsidRPr="00817E71" w:rsidRDefault="00817E71" w:rsidP="00431D04">
            <w:pPr>
              <w:spacing w:before="60" w:line="240" w:lineRule="exact"/>
              <w:ind w:left="181" w:firstLine="0"/>
              <w:jc w:val="left"/>
              <w:rPr>
                <w:rFonts w:cs="Arial"/>
                <w:sz w:val="20"/>
              </w:rPr>
            </w:pPr>
            <w:r w:rsidRPr="00817E71">
              <w:rPr>
                <w:rFonts w:cs="Arial"/>
                <w:sz w:val="20"/>
              </w:rPr>
              <w:t>производство пищевых продуктов</w:t>
            </w:r>
          </w:p>
        </w:tc>
        <w:tc>
          <w:tcPr>
            <w:tcW w:w="1039" w:type="dxa"/>
            <w:tcBorders>
              <w:top w:val="dotted" w:sz="4" w:space="0" w:color="auto"/>
              <w:left w:val="single" w:sz="4" w:space="0" w:color="auto"/>
              <w:bottom w:val="dotted" w:sz="4" w:space="0" w:color="auto"/>
              <w:right w:val="nil"/>
            </w:tcBorders>
            <w:shd w:val="clear" w:color="auto" w:fill="auto"/>
            <w:vAlign w:val="bottom"/>
          </w:tcPr>
          <w:p w14:paraId="7D99072C"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161164,6</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72B518EB"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highlight w:val="yellow"/>
                <w:lang w:eastAsia="en-US"/>
              </w:rPr>
            </w:pPr>
            <w:r w:rsidRPr="00817E71">
              <w:rPr>
                <w:rFonts w:eastAsia="Calibri" w:cs="Arial"/>
                <w:sz w:val="20"/>
                <w:lang w:eastAsia="en-US"/>
              </w:rPr>
              <w:t>23,4</w:t>
            </w:r>
          </w:p>
        </w:tc>
        <w:tc>
          <w:tcPr>
            <w:tcW w:w="1134" w:type="dxa"/>
            <w:tcBorders>
              <w:top w:val="dotted" w:sz="4" w:space="0" w:color="auto"/>
              <w:left w:val="nil"/>
              <w:bottom w:val="dotted" w:sz="4" w:space="0" w:color="auto"/>
              <w:right w:val="single" w:sz="4" w:space="0" w:color="auto"/>
            </w:tcBorders>
            <w:shd w:val="clear" w:color="auto" w:fill="auto"/>
            <w:vAlign w:val="bottom"/>
          </w:tcPr>
          <w:p w14:paraId="2889EBFB"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120,1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E2EB25B"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115,6</w:t>
            </w:r>
          </w:p>
        </w:tc>
      </w:tr>
      <w:tr w:rsidR="00817E71" w:rsidRPr="00817E71" w14:paraId="2806B229" w14:textId="77777777" w:rsidTr="007104A5">
        <w:trPr>
          <w:trHeight w:val="46"/>
        </w:trPr>
        <w:tc>
          <w:tcPr>
            <w:tcW w:w="4825" w:type="dxa"/>
            <w:tcBorders>
              <w:top w:val="dotted" w:sz="4" w:space="0" w:color="auto"/>
              <w:bottom w:val="dotted" w:sz="4" w:space="0" w:color="auto"/>
              <w:right w:val="single" w:sz="4" w:space="0" w:color="auto"/>
            </w:tcBorders>
          </w:tcPr>
          <w:p w14:paraId="0E2A21A2" w14:textId="77777777" w:rsidR="00817E71" w:rsidRPr="00817E71" w:rsidRDefault="00817E71" w:rsidP="00431D04">
            <w:pPr>
              <w:spacing w:before="60" w:line="240" w:lineRule="exact"/>
              <w:ind w:left="181" w:firstLine="0"/>
              <w:jc w:val="left"/>
              <w:rPr>
                <w:rFonts w:cs="Arial"/>
                <w:sz w:val="20"/>
              </w:rPr>
            </w:pPr>
            <w:r w:rsidRPr="00817E71">
              <w:rPr>
                <w:rFonts w:cs="Arial"/>
                <w:sz w:val="20"/>
              </w:rPr>
              <w:t>производство напитков</w:t>
            </w:r>
          </w:p>
        </w:tc>
        <w:tc>
          <w:tcPr>
            <w:tcW w:w="1039" w:type="dxa"/>
            <w:tcBorders>
              <w:top w:val="dotted" w:sz="4" w:space="0" w:color="auto"/>
              <w:left w:val="single" w:sz="4" w:space="0" w:color="auto"/>
              <w:bottom w:val="dotted" w:sz="4" w:space="0" w:color="auto"/>
              <w:right w:val="nil"/>
            </w:tcBorders>
            <w:shd w:val="clear" w:color="auto" w:fill="auto"/>
            <w:vAlign w:val="bottom"/>
          </w:tcPr>
          <w:p w14:paraId="0158F948"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49317,3</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4D5FDFD3"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highlight w:val="yellow"/>
                <w:lang w:eastAsia="en-US"/>
              </w:rPr>
            </w:pPr>
            <w:r w:rsidRPr="00817E71">
              <w:rPr>
                <w:rFonts w:eastAsia="Calibri" w:cs="Arial"/>
                <w:sz w:val="20"/>
                <w:lang w:eastAsia="en-US"/>
              </w:rPr>
              <w:t>7,1</w:t>
            </w:r>
          </w:p>
        </w:tc>
        <w:tc>
          <w:tcPr>
            <w:tcW w:w="1134" w:type="dxa"/>
            <w:tcBorders>
              <w:top w:val="dotted" w:sz="4" w:space="0" w:color="auto"/>
              <w:left w:val="nil"/>
              <w:bottom w:val="dotted" w:sz="4" w:space="0" w:color="auto"/>
              <w:right w:val="single" w:sz="4" w:space="0" w:color="auto"/>
            </w:tcBorders>
            <w:shd w:val="clear" w:color="auto" w:fill="auto"/>
            <w:vAlign w:val="bottom"/>
          </w:tcPr>
          <w:p w14:paraId="721A82FC"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131,1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E1FE0F9"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118,3</w:t>
            </w:r>
          </w:p>
        </w:tc>
      </w:tr>
      <w:tr w:rsidR="00817E71" w:rsidRPr="00817E71" w14:paraId="4C1C48A3" w14:textId="77777777" w:rsidTr="007104A5">
        <w:trPr>
          <w:trHeight w:val="46"/>
        </w:trPr>
        <w:tc>
          <w:tcPr>
            <w:tcW w:w="4825" w:type="dxa"/>
            <w:tcBorders>
              <w:top w:val="dotted" w:sz="4" w:space="0" w:color="auto"/>
              <w:bottom w:val="dotted" w:sz="4" w:space="0" w:color="auto"/>
              <w:right w:val="single" w:sz="4" w:space="0" w:color="auto"/>
            </w:tcBorders>
          </w:tcPr>
          <w:p w14:paraId="23ED928F" w14:textId="77777777" w:rsidR="00817E71" w:rsidRPr="00817E71" w:rsidRDefault="00817E71" w:rsidP="00431D04">
            <w:pPr>
              <w:spacing w:before="60" w:line="240" w:lineRule="exact"/>
              <w:ind w:left="181" w:firstLine="0"/>
              <w:jc w:val="left"/>
              <w:rPr>
                <w:rFonts w:cs="Arial"/>
                <w:sz w:val="20"/>
              </w:rPr>
            </w:pPr>
            <w:r w:rsidRPr="00817E71">
              <w:rPr>
                <w:rFonts w:cs="Arial"/>
                <w:sz w:val="20"/>
              </w:rPr>
              <w:t>производство текстильных изделий</w:t>
            </w:r>
          </w:p>
        </w:tc>
        <w:tc>
          <w:tcPr>
            <w:tcW w:w="1039" w:type="dxa"/>
            <w:tcBorders>
              <w:top w:val="dotted" w:sz="4" w:space="0" w:color="auto"/>
              <w:left w:val="nil"/>
              <w:bottom w:val="dotted" w:sz="4" w:space="0" w:color="auto"/>
              <w:right w:val="nil"/>
            </w:tcBorders>
            <w:shd w:val="clear" w:color="auto" w:fill="auto"/>
            <w:vAlign w:val="bottom"/>
          </w:tcPr>
          <w:p w14:paraId="6C1C2C3F"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5738,9</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FDA64DA"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highlight w:val="yellow"/>
                <w:lang w:eastAsia="en-US"/>
              </w:rPr>
            </w:pPr>
            <w:r w:rsidRPr="00817E71">
              <w:rPr>
                <w:rFonts w:eastAsia="Calibri" w:cs="Arial"/>
                <w:sz w:val="20"/>
                <w:lang w:eastAsia="en-US"/>
              </w:rPr>
              <w:t>0,8</w:t>
            </w:r>
          </w:p>
        </w:tc>
        <w:tc>
          <w:tcPr>
            <w:tcW w:w="1134" w:type="dxa"/>
            <w:tcBorders>
              <w:top w:val="dotted" w:sz="4" w:space="0" w:color="auto"/>
              <w:left w:val="nil"/>
              <w:bottom w:val="dotted" w:sz="4" w:space="0" w:color="auto"/>
              <w:right w:val="single" w:sz="4" w:space="0" w:color="auto"/>
            </w:tcBorders>
            <w:shd w:val="clear" w:color="auto" w:fill="auto"/>
            <w:vAlign w:val="bottom"/>
          </w:tcPr>
          <w:p w14:paraId="485BAB54"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129,0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FC88ED4"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99,4</w:t>
            </w:r>
          </w:p>
        </w:tc>
      </w:tr>
      <w:tr w:rsidR="00817E71" w:rsidRPr="00817E71" w14:paraId="3BB22DB9" w14:textId="77777777" w:rsidTr="007104A5">
        <w:trPr>
          <w:trHeight w:val="46"/>
        </w:trPr>
        <w:tc>
          <w:tcPr>
            <w:tcW w:w="4825" w:type="dxa"/>
            <w:tcBorders>
              <w:top w:val="dotted" w:sz="4" w:space="0" w:color="auto"/>
              <w:bottom w:val="dotted" w:sz="4" w:space="0" w:color="auto"/>
              <w:right w:val="single" w:sz="4" w:space="0" w:color="auto"/>
            </w:tcBorders>
          </w:tcPr>
          <w:p w14:paraId="741B6529" w14:textId="77777777" w:rsidR="00817E71" w:rsidRPr="00817E71" w:rsidRDefault="00817E71" w:rsidP="00431D04">
            <w:pPr>
              <w:spacing w:before="60" w:line="240" w:lineRule="exact"/>
              <w:ind w:left="181" w:firstLine="0"/>
              <w:jc w:val="left"/>
              <w:rPr>
                <w:rFonts w:cs="Arial"/>
                <w:sz w:val="20"/>
              </w:rPr>
            </w:pPr>
            <w:r w:rsidRPr="00817E71">
              <w:rPr>
                <w:rFonts w:cs="Arial"/>
                <w:sz w:val="20"/>
              </w:rPr>
              <w:t>производство одежды</w:t>
            </w:r>
          </w:p>
        </w:tc>
        <w:tc>
          <w:tcPr>
            <w:tcW w:w="1039" w:type="dxa"/>
            <w:tcBorders>
              <w:top w:val="dotted" w:sz="4" w:space="0" w:color="auto"/>
              <w:left w:val="nil"/>
              <w:bottom w:val="dotted" w:sz="4" w:space="0" w:color="auto"/>
              <w:right w:val="nil"/>
            </w:tcBorders>
            <w:shd w:val="clear" w:color="auto" w:fill="auto"/>
            <w:vAlign w:val="bottom"/>
          </w:tcPr>
          <w:p w14:paraId="5A04CED4"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5069,5</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57F7B74"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highlight w:val="yellow"/>
                <w:lang w:eastAsia="en-US"/>
              </w:rPr>
            </w:pPr>
            <w:r w:rsidRPr="00817E71">
              <w:rPr>
                <w:rFonts w:eastAsia="Calibri" w:cs="Arial"/>
                <w:sz w:val="20"/>
                <w:lang w:eastAsia="en-US"/>
              </w:rPr>
              <w:t>0,7</w:t>
            </w:r>
          </w:p>
        </w:tc>
        <w:tc>
          <w:tcPr>
            <w:tcW w:w="1134" w:type="dxa"/>
            <w:tcBorders>
              <w:top w:val="dotted" w:sz="4" w:space="0" w:color="auto"/>
              <w:left w:val="nil"/>
              <w:bottom w:val="dotted" w:sz="4" w:space="0" w:color="auto"/>
              <w:right w:val="single" w:sz="4" w:space="0" w:color="auto"/>
            </w:tcBorders>
            <w:shd w:val="clear" w:color="auto" w:fill="auto"/>
            <w:vAlign w:val="bottom"/>
          </w:tcPr>
          <w:p w14:paraId="06AFBBDB"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99,9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EC66234"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113,4</w:t>
            </w:r>
          </w:p>
        </w:tc>
      </w:tr>
      <w:tr w:rsidR="00817E71" w:rsidRPr="00817E71" w14:paraId="393A1F56" w14:textId="77777777" w:rsidTr="007104A5">
        <w:trPr>
          <w:trHeight w:val="233"/>
        </w:trPr>
        <w:tc>
          <w:tcPr>
            <w:tcW w:w="4825" w:type="dxa"/>
            <w:tcBorders>
              <w:top w:val="dotted" w:sz="4" w:space="0" w:color="auto"/>
              <w:bottom w:val="dotted" w:sz="4" w:space="0" w:color="auto"/>
              <w:right w:val="single" w:sz="4" w:space="0" w:color="auto"/>
            </w:tcBorders>
          </w:tcPr>
          <w:p w14:paraId="3D90DAF6" w14:textId="77777777" w:rsidR="00817E71" w:rsidRPr="00817E71" w:rsidRDefault="00817E71" w:rsidP="00431D04">
            <w:pPr>
              <w:spacing w:before="60" w:line="240" w:lineRule="exact"/>
              <w:ind w:left="181" w:firstLine="0"/>
              <w:jc w:val="left"/>
              <w:rPr>
                <w:rFonts w:cs="Arial"/>
                <w:sz w:val="20"/>
              </w:rPr>
            </w:pPr>
            <w:r w:rsidRPr="00817E71">
              <w:rPr>
                <w:rFonts w:cs="Arial"/>
                <w:sz w:val="20"/>
              </w:rPr>
              <w:t>производство кожи и изделий из кожи</w:t>
            </w:r>
          </w:p>
        </w:tc>
        <w:tc>
          <w:tcPr>
            <w:tcW w:w="1039" w:type="dxa"/>
            <w:tcBorders>
              <w:top w:val="dotted" w:sz="4" w:space="0" w:color="auto"/>
              <w:left w:val="nil"/>
              <w:bottom w:val="dotted" w:sz="4" w:space="0" w:color="auto"/>
              <w:right w:val="nil"/>
            </w:tcBorders>
            <w:shd w:val="clear" w:color="auto" w:fill="auto"/>
            <w:vAlign w:val="bottom"/>
          </w:tcPr>
          <w:p w14:paraId="792CF784"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550,1</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4D206F39"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highlight w:val="yellow"/>
                <w:lang w:eastAsia="en-US"/>
              </w:rPr>
            </w:pPr>
            <w:r w:rsidRPr="00817E71">
              <w:rPr>
                <w:rFonts w:eastAsia="Calibri" w:cs="Arial"/>
                <w:sz w:val="20"/>
                <w:lang w:eastAsia="en-US"/>
              </w:rPr>
              <w:t>0,1</w:t>
            </w:r>
          </w:p>
        </w:tc>
        <w:tc>
          <w:tcPr>
            <w:tcW w:w="1134" w:type="dxa"/>
            <w:tcBorders>
              <w:top w:val="dotted" w:sz="4" w:space="0" w:color="auto"/>
              <w:left w:val="nil"/>
              <w:bottom w:val="dotted" w:sz="4" w:space="0" w:color="auto"/>
              <w:right w:val="single" w:sz="4" w:space="0" w:color="auto"/>
            </w:tcBorders>
            <w:shd w:val="clear" w:color="auto" w:fill="auto"/>
            <w:vAlign w:val="bottom"/>
          </w:tcPr>
          <w:p w14:paraId="7057C9AD"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77,4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2E0E83B"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85,8</w:t>
            </w:r>
          </w:p>
        </w:tc>
      </w:tr>
      <w:tr w:rsidR="00817E71" w:rsidRPr="00817E71" w14:paraId="2BF6D174" w14:textId="77777777" w:rsidTr="007104A5">
        <w:trPr>
          <w:trHeight w:val="46"/>
        </w:trPr>
        <w:tc>
          <w:tcPr>
            <w:tcW w:w="4825" w:type="dxa"/>
            <w:tcBorders>
              <w:top w:val="dotted" w:sz="4" w:space="0" w:color="auto"/>
              <w:bottom w:val="dotted" w:sz="4" w:space="0" w:color="auto"/>
              <w:right w:val="single" w:sz="4" w:space="0" w:color="auto"/>
            </w:tcBorders>
          </w:tcPr>
          <w:p w14:paraId="05D1027C" w14:textId="77777777" w:rsidR="00817E71" w:rsidRPr="00817E71" w:rsidRDefault="00817E71" w:rsidP="00431D04">
            <w:pPr>
              <w:spacing w:before="60" w:line="240" w:lineRule="exact"/>
              <w:ind w:left="181" w:firstLine="0"/>
              <w:jc w:val="left"/>
              <w:rPr>
                <w:rFonts w:cs="Arial"/>
                <w:sz w:val="20"/>
              </w:rPr>
            </w:pPr>
            <w:r w:rsidRPr="00817E71">
              <w:rPr>
                <w:rFonts w:cs="Arial"/>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1039" w:type="dxa"/>
            <w:tcBorders>
              <w:top w:val="dotted" w:sz="4" w:space="0" w:color="auto"/>
              <w:left w:val="nil"/>
              <w:bottom w:val="dotted" w:sz="4" w:space="0" w:color="auto"/>
              <w:right w:val="nil"/>
            </w:tcBorders>
            <w:shd w:val="clear" w:color="auto" w:fill="auto"/>
            <w:vAlign w:val="bottom"/>
          </w:tcPr>
          <w:p w14:paraId="3E58F32A"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9163,8</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75755ADC"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highlight w:val="yellow"/>
                <w:lang w:eastAsia="en-US"/>
              </w:rPr>
            </w:pPr>
            <w:r w:rsidRPr="00817E71">
              <w:rPr>
                <w:rFonts w:eastAsia="Calibri" w:cs="Arial"/>
                <w:sz w:val="20"/>
                <w:lang w:eastAsia="en-US"/>
              </w:rPr>
              <w:t>1,3</w:t>
            </w:r>
          </w:p>
        </w:tc>
        <w:tc>
          <w:tcPr>
            <w:tcW w:w="1134" w:type="dxa"/>
            <w:tcBorders>
              <w:top w:val="dotted" w:sz="4" w:space="0" w:color="auto"/>
              <w:left w:val="nil"/>
              <w:bottom w:val="dotted" w:sz="4" w:space="0" w:color="auto"/>
              <w:right w:val="single" w:sz="4" w:space="0" w:color="auto"/>
            </w:tcBorders>
            <w:shd w:val="clear" w:color="auto" w:fill="auto"/>
            <w:vAlign w:val="bottom"/>
          </w:tcPr>
          <w:p w14:paraId="322BAA80"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120,4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038BEA6"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149,3</w:t>
            </w:r>
          </w:p>
        </w:tc>
      </w:tr>
      <w:tr w:rsidR="00817E71" w:rsidRPr="00817E71" w14:paraId="51FC3F8A" w14:textId="77777777" w:rsidTr="007104A5">
        <w:trPr>
          <w:trHeight w:val="46"/>
        </w:trPr>
        <w:tc>
          <w:tcPr>
            <w:tcW w:w="4825" w:type="dxa"/>
            <w:tcBorders>
              <w:top w:val="dotted" w:sz="4" w:space="0" w:color="auto"/>
              <w:bottom w:val="dotted" w:sz="4" w:space="0" w:color="auto"/>
              <w:right w:val="single" w:sz="4" w:space="0" w:color="auto"/>
            </w:tcBorders>
          </w:tcPr>
          <w:p w14:paraId="36CE1F3D" w14:textId="77777777" w:rsidR="00817E71" w:rsidRPr="00817E71" w:rsidRDefault="00817E71" w:rsidP="00431D04">
            <w:pPr>
              <w:spacing w:before="60" w:line="240" w:lineRule="exact"/>
              <w:ind w:left="181" w:firstLine="0"/>
              <w:jc w:val="left"/>
              <w:rPr>
                <w:rFonts w:cs="Arial"/>
                <w:sz w:val="20"/>
              </w:rPr>
            </w:pPr>
            <w:r w:rsidRPr="00817E71">
              <w:rPr>
                <w:rFonts w:cs="Arial"/>
                <w:sz w:val="20"/>
              </w:rPr>
              <w:t>производство бумаги и бумажных изделий</w:t>
            </w:r>
          </w:p>
        </w:tc>
        <w:tc>
          <w:tcPr>
            <w:tcW w:w="1039" w:type="dxa"/>
            <w:tcBorders>
              <w:top w:val="dotted" w:sz="4" w:space="0" w:color="auto"/>
              <w:left w:val="nil"/>
              <w:bottom w:val="dotted" w:sz="4" w:space="0" w:color="auto"/>
              <w:right w:val="nil"/>
            </w:tcBorders>
            <w:shd w:val="clear" w:color="auto" w:fill="auto"/>
            <w:vAlign w:val="bottom"/>
          </w:tcPr>
          <w:p w14:paraId="1C9147AC"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17572,7</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C77432A"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highlight w:val="yellow"/>
                <w:lang w:eastAsia="en-US"/>
              </w:rPr>
            </w:pPr>
            <w:r w:rsidRPr="00817E71">
              <w:rPr>
                <w:rFonts w:eastAsia="Calibri" w:cs="Arial"/>
                <w:sz w:val="20"/>
                <w:lang w:eastAsia="en-US"/>
              </w:rPr>
              <w:t>2,5</w:t>
            </w:r>
          </w:p>
        </w:tc>
        <w:tc>
          <w:tcPr>
            <w:tcW w:w="1134" w:type="dxa"/>
            <w:tcBorders>
              <w:top w:val="dotted" w:sz="4" w:space="0" w:color="auto"/>
              <w:left w:val="nil"/>
              <w:bottom w:val="dotted" w:sz="4" w:space="0" w:color="auto"/>
              <w:right w:val="single" w:sz="4" w:space="0" w:color="auto"/>
            </w:tcBorders>
            <w:shd w:val="clear" w:color="auto" w:fill="auto"/>
            <w:vAlign w:val="bottom"/>
          </w:tcPr>
          <w:p w14:paraId="56586624"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111,5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85362A6"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134,6</w:t>
            </w:r>
          </w:p>
        </w:tc>
      </w:tr>
      <w:tr w:rsidR="00817E71" w:rsidRPr="00817E71" w14:paraId="2DC3E562" w14:textId="77777777" w:rsidTr="007104A5">
        <w:trPr>
          <w:trHeight w:val="46"/>
        </w:trPr>
        <w:tc>
          <w:tcPr>
            <w:tcW w:w="4825" w:type="dxa"/>
            <w:tcBorders>
              <w:top w:val="dotted" w:sz="4" w:space="0" w:color="auto"/>
              <w:bottom w:val="dotted" w:sz="4" w:space="0" w:color="auto"/>
              <w:right w:val="single" w:sz="4" w:space="0" w:color="auto"/>
            </w:tcBorders>
          </w:tcPr>
          <w:p w14:paraId="551E64AD" w14:textId="77777777" w:rsidR="00817E71" w:rsidRPr="00817E71" w:rsidRDefault="00817E71" w:rsidP="00431D04">
            <w:pPr>
              <w:spacing w:before="60" w:line="240" w:lineRule="exact"/>
              <w:ind w:left="181" w:firstLine="0"/>
              <w:jc w:val="left"/>
              <w:rPr>
                <w:rFonts w:cs="Arial"/>
                <w:sz w:val="20"/>
              </w:rPr>
            </w:pPr>
            <w:r w:rsidRPr="00817E71">
              <w:rPr>
                <w:rFonts w:cs="Arial"/>
                <w:sz w:val="20"/>
              </w:rPr>
              <w:t>деятельность полиграфическая и копирование носителей информации</w:t>
            </w:r>
          </w:p>
        </w:tc>
        <w:tc>
          <w:tcPr>
            <w:tcW w:w="1039" w:type="dxa"/>
            <w:tcBorders>
              <w:top w:val="dotted" w:sz="4" w:space="0" w:color="auto"/>
              <w:left w:val="nil"/>
              <w:bottom w:val="dotted" w:sz="4" w:space="0" w:color="auto"/>
              <w:right w:val="nil"/>
            </w:tcBorders>
            <w:shd w:val="clear" w:color="auto" w:fill="auto"/>
            <w:vAlign w:val="bottom"/>
          </w:tcPr>
          <w:p w14:paraId="0A092EFF"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8806,4</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1D5CA091"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highlight w:val="yellow"/>
                <w:lang w:eastAsia="en-US"/>
              </w:rPr>
            </w:pPr>
            <w:r w:rsidRPr="00817E71">
              <w:rPr>
                <w:rFonts w:eastAsia="Calibri" w:cs="Arial"/>
                <w:sz w:val="20"/>
                <w:lang w:eastAsia="en-US"/>
              </w:rPr>
              <w:t>1,3</w:t>
            </w:r>
          </w:p>
        </w:tc>
        <w:tc>
          <w:tcPr>
            <w:tcW w:w="1134" w:type="dxa"/>
            <w:tcBorders>
              <w:top w:val="dotted" w:sz="4" w:space="0" w:color="auto"/>
              <w:left w:val="nil"/>
              <w:bottom w:val="dotted" w:sz="4" w:space="0" w:color="auto"/>
              <w:right w:val="single" w:sz="4" w:space="0" w:color="auto"/>
            </w:tcBorders>
            <w:shd w:val="clear" w:color="auto" w:fill="auto"/>
            <w:vAlign w:val="bottom"/>
          </w:tcPr>
          <w:p w14:paraId="0588896F"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114,6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20D27FC"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123,1</w:t>
            </w:r>
          </w:p>
        </w:tc>
      </w:tr>
      <w:tr w:rsidR="00817E71" w:rsidRPr="00817E71" w14:paraId="34D8CF73" w14:textId="77777777" w:rsidTr="007104A5">
        <w:trPr>
          <w:trHeight w:val="46"/>
        </w:trPr>
        <w:tc>
          <w:tcPr>
            <w:tcW w:w="4825" w:type="dxa"/>
            <w:tcBorders>
              <w:top w:val="dotted" w:sz="4" w:space="0" w:color="auto"/>
              <w:bottom w:val="dotted" w:sz="4" w:space="0" w:color="auto"/>
              <w:right w:val="single" w:sz="4" w:space="0" w:color="auto"/>
            </w:tcBorders>
          </w:tcPr>
          <w:p w14:paraId="4F43BD96" w14:textId="77777777" w:rsidR="00817E71" w:rsidRPr="00817E71" w:rsidRDefault="00817E71" w:rsidP="00431D04">
            <w:pPr>
              <w:spacing w:before="60" w:line="240" w:lineRule="exact"/>
              <w:ind w:left="181" w:firstLine="0"/>
              <w:jc w:val="left"/>
              <w:rPr>
                <w:rFonts w:cs="Arial"/>
                <w:sz w:val="20"/>
              </w:rPr>
            </w:pPr>
            <w:r w:rsidRPr="00817E71">
              <w:rPr>
                <w:rFonts w:cs="Arial"/>
                <w:sz w:val="20"/>
              </w:rPr>
              <w:t>производство кокса и нефтепродуктов</w:t>
            </w:r>
          </w:p>
        </w:tc>
        <w:tc>
          <w:tcPr>
            <w:tcW w:w="1039" w:type="dxa"/>
            <w:tcBorders>
              <w:top w:val="dotted" w:sz="4" w:space="0" w:color="auto"/>
              <w:left w:val="nil"/>
              <w:bottom w:val="dotted" w:sz="4" w:space="0" w:color="auto"/>
              <w:right w:val="nil"/>
            </w:tcBorders>
            <w:shd w:val="clear" w:color="auto" w:fill="auto"/>
            <w:vAlign w:val="bottom"/>
          </w:tcPr>
          <w:p w14:paraId="74CD0D4A"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15612,5</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7983BC00"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highlight w:val="yellow"/>
                <w:lang w:eastAsia="en-US"/>
              </w:rPr>
            </w:pPr>
            <w:r w:rsidRPr="00817E71">
              <w:rPr>
                <w:rFonts w:eastAsia="Calibri" w:cs="Arial"/>
                <w:sz w:val="20"/>
                <w:lang w:eastAsia="en-US"/>
              </w:rPr>
              <w:t>2,3</w:t>
            </w:r>
          </w:p>
        </w:tc>
        <w:tc>
          <w:tcPr>
            <w:tcW w:w="1134" w:type="dxa"/>
            <w:tcBorders>
              <w:top w:val="dotted" w:sz="4" w:space="0" w:color="auto"/>
              <w:left w:val="nil"/>
              <w:bottom w:val="dotted" w:sz="4" w:space="0" w:color="auto"/>
              <w:right w:val="single" w:sz="4" w:space="0" w:color="auto"/>
            </w:tcBorders>
            <w:shd w:val="clear" w:color="auto" w:fill="auto"/>
            <w:vAlign w:val="bottom"/>
          </w:tcPr>
          <w:p w14:paraId="4DD05066"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222,5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BA93165"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129,8</w:t>
            </w:r>
          </w:p>
        </w:tc>
      </w:tr>
      <w:tr w:rsidR="00817E71" w:rsidRPr="00817E71" w14:paraId="7612EC9E" w14:textId="77777777" w:rsidTr="007104A5">
        <w:trPr>
          <w:trHeight w:val="46"/>
        </w:trPr>
        <w:tc>
          <w:tcPr>
            <w:tcW w:w="4825" w:type="dxa"/>
            <w:tcBorders>
              <w:top w:val="dotted" w:sz="4" w:space="0" w:color="auto"/>
              <w:bottom w:val="dotted" w:sz="4" w:space="0" w:color="auto"/>
              <w:right w:val="single" w:sz="4" w:space="0" w:color="auto"/>
            </w:tcBorders>
          </w:tcPr>
          <w:p w14:paraId="7C9B4DDC" w14:textId="77777777" w:rsidR="00817E71" w:rsidRPr="00817E71" w:rsidRDefault="00817E71" w:rsidP="00431D04">
            <w:pPr>
              <w:spacing w:before="60" w:line="240" w:lineRule="exact"/>
              <w:ind w:left="181" w:firstLine="0"/>
              <w:jc w:val="left"/>
              <w:rPr>
                <w:rFonts w:cs="Arial"/>
                <w:sz w:val="20"/>
              </w:rPr>
            </w:pPr>
            <w:r w:rsidRPr="00817E71">
              <w:rPr>
                <w:rFonts w:cs="Arial"/>
                <w:sz w:val="20"/>
              </w:rPr>
              <w:t>производство химических веществ и химических продуктов</w:t>
            </w:r>
          </w:p>
        </w:tc>
        <w:tc>
          <w:tcPr>
            <w:tcW w:w="1039" w:type="dxa"/>
            <w:tcBorders>
              <w:top w:val="dotted" w:sz="4" w:space="0" w:color="auto"/>
              <w:left w:val="nil"/>
              <w:bottom w:val="dotted" w:sz="4" w:space="0" w:color="auto"/>
              <w:right w:val="nil"/>
            </w:tcBorders>
            <w:shd w:val="clear" w:color="auto" w:fill="auto"/>
            <w:vAlign w:val="bottom"/>
          </w:tcPr>
          <w:p w14:paraId="6D06DE04"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28855,9</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3B802B47"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highlight w:val="yellow"/>
                <w:lang w:eastAsia="en-US"/>
              </w:rPr>
            </w:pPr>
            <w:r w:rsidRPr="00817E71">
              <w:rPr>
                <w:rFonts w:eastAsia="Calibri" w:cs="Arial"/>
                <w:sz w:val="20"/>
                <w:lang w:eastAsia="en-US"/>
              </w:rPr>
              <w:t>4,2</w:t>
            </w:r>
          </w:p>
        </w:tc>
        <w:tc>
          <w:tcPr>
            <w:tcW w:w="1134" w:type="dxa"/>
            <w:tcBorders>
              <w:top w:val="dotted" w:sz="4" w:space="0" w:color="auto"/>
              <w:left w:val="nil"/>
              <w:bottom w:val="dotted" w:sz="4" w:space="0" w:color="auto"/>
              <w:right w:val="single" w:sz="4" w:space="0" w:color="auto"/>
            </w:tcBorders>
            <w:shd w:val="clear" w:color="auto" w:fill="auto"/>
            <w:vAlign w:val="bottom"/>
          </w:tcPr>
          <w:p w14:paraId="3F0904F4"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145,3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80FED64"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105,9</w:t>
            </w:r>
          </w:p>
        </w:tc>
      </w:tr>
      <w:tr w:rsidR="00817E71" w:rsidRPr="00817E71" w14:paraId="4294CE32" w14:textId="77777777" w:rsidTr="007104A5">
        <w:trPr>
          <w:trHeight w:val="46"/>
        </w:trPr>
        <w:tc>
          <w:tcPr>
            <w:tcW w:w="4825" w:type="dxa"/>
            <w:tcBorders>
              <w:top w:val="dotted" w:sz="4" w:space="0" w:color="auto"/>
              <w:bottom w:val="dotted" w:sz="4" w:space="0" w:color="auto"/>
              <w:right w:val="single" w:sz="4" w:space="0" w:color="auto"/>
            </w:tcBorders>
          </w:tcPr>
          <w:p w14:paraId="4F0C5AB0" w14:textId="77777777" w:rsidR="00817E71" w:rsidRPr="00817E71" w:rsidRDefault="00817E71" w:rsidP="00431D04">
            <w:pPr>
              <w:spacing w:before="60" w:line="240" w:lineRule="exact"/>
              <w:ind w:left="181" w:firstLine="0"/>
              <w:jc w:val="left"/>
              <w:rPr>
                <w:rFonts w:cs="Arial"/>
                <w:sz w:val="20"/>
              </w:rPr>
            </w:pPr>
            <w:r w:rsidRPr="00817E71">
              <w:rPr>
                <w:rFonts w:cs="Arial"/>
                <w:sz w:val="20"/>
              </w:rPr>
              <w:t>производство лекарственных средств и материалов, применяемых в медицинских целях</w:t>
            </w:r>
          </w:p>
        </w:tc>
        <w:tc>
          <w:tcPr>
            <w:tcW w:w="1039" w:type="dxa"/>
            <w:tcBorders>
              <w:top w:val="dotted" w:sz="4" w:space="0" w:color="auto"/>
              <w:left w:val="nil"/>
              <w:bottom w:val="dotted" w:sz="4" w:space="0" w:color="auto"/>
              <w:right w:val="nil"/>
            </w:tcBorders>
            <w:shd w:val="clear" w:color="auto" w:fill="auto"/>
            <w:vAlign w:val="bottom"/>
          </w:tcPr>
          <w:p w14:paraId="2800045B"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19096,4</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23B3D88C"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highlight w:val="yellow"/>
                <w:lang w:eastAsia="en-US"/>
              </w:rPr>
            </w:pPr>
            <w:r w:rsidRPr="00817E71">
              <w:rPr>
                <w:rFonts w:eastAsia="Calibri" w:cs="Arial"/>
                <w:sz w:val="20"/>
                <w:lang w:eastAsia="en-US"/>
              </w:rPr>
              <w:t>2,8</w:t>
            </w:r>
          </w:p>
        </w:tc>
        <w:tc>
          <w:tcPr>
            <w:tcW w:w="1134" w:type="dxa"/>
            <w:tcBorders>
              <w:top w:val="dotted" w:sz="4" w:space="0" w:color="auto"/>
              <w:left w:val="nil"/>
              <w:bottom w:val="dotted" w:sz="4" w:space="0" w:color="auto"/>
              <w:right w:val="single" w:sz="4" w:space="0" w:color="auto"/>
            </w:tcBorders>
            <w:shd w:val="clear" w:color="auto" w:fill="auto"/>
            <w:vAlign w:val="bottom"/>
          </w:tcPr>
          <w:p w14:paraId="45874342"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82,0</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12C10FE"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127,5</w:t>
            </w:r>
          </w:p>
        </w:tc>
      </w:tr>
      <w:tr w:rsidR="00817E71" w:rsidRPr="00817E71" w14:paraId="72C13160" w14:textId="77777777" w:rsidTr="007104A5">
        <w:trPr>
          <w:trHeight w:val="46"/>
        </w:trPr>
        <w:tc>
          <w:tcPr>
            <w:tcW w:w="4825" w:type="dxa"/>
            <w:tcBorders>
              <w:top w:val="dotted" w:sz="4" w:space="0" w:color="auto"/>
              <w:bottom w:val="dotted" w:sz="4" w:space="0" w:color="auto"/>
              <w:right w:val="single" w:sz="4" w:space="0" w:color="auto"/>
            </w:tcBorders>
          </w:tcPr>
          <w:p w14:paraId="61B7199F" w14:textId="77777777" w:rsidR="00817E71" w:rsidRPr="00817E71" w:rsidRDefault="00817E71" w:rsidP="00431D04">
            <w:pPr>
              <w:spacing w:before="60" w:line="240" w:lineRule="exact"/>
              <w:ind w:left="181" w:firstLine="0"/>
              <w:jc w:val="left"/>
              <w:rPr>
                <w:rFonts w:cs="Arial"/>
                <w:sz w:val="20"/>
              </w:rPr>
            </w:pPr>
            <w:r w:rsidRPr="00817E71">
              <w:rPr>
                <w:rFonts w:cs="Arial"/>
                <w:sz w:val="20"/>
              </w:rPr>
              <w:t>производство резиновых и пластмассовых изделий</w:t>
            </w:r>
          </w:p>
        </w:tc>
        <w:tc>
          <w:tcPr>
            <w:tcW w:w="1039" w:type="dxa"/>
            <w:tcBorders>
              <w:top w:val="dotted" w:sz="4" w:space="0" w:color="auto"/>
              <w:left w:val="nil"/>
              <w:bottom w:val="dotted" w:sz="4" w:space="0" w:color="auto"/>
              <w:right w:val="nil"/>
            </w:tcBorders>
            <w:shd w:val="clear" w:color="auto" w:fill="auto"/>
            <w:vAlign w:val="bottom"/>
          </w:tcPr>
          <w:p w14:paraId="485ED136"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35285,6</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788CE665"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highlight w:val="yellow"/>
                <w:lang w:eastAsia="en-US"/>
              </w:rPr>
            </w:pPr>
            <w:r w:rsidRPr="00817E71">
              <w:rPr>
                <w:rFonts w:eastAsia="Calibri" w:cs="Arial"/>
                <w:sz w:val="20"/>
                <w:lang w:eastAsia="en-US"/>
              </w:rPr>
              <w:t>5,1</w:t>
            </w:r>
          </w:p>
        </w:tc>
        <w:tc>
          <w:tcPr>
            <w:tcW w:w="1134" w:type="dxa"/>
            <w:tcBorders>
              <w:top w:val="dotted" w:sz="4" w:space="0" w:color="auto"/>
              <w:left w:val="nil"/>
              <w:bottom w:val="dotted" w:sz="4" w:space="0" w:color="auto"/>
              <w:right w:val="single" w:sz="4" w:space="0" w:color="auto"/>
            </w:tcBorders>
            <w:shd w:val="clear" w:color="auto" w:fill="auto"/>
            <w:vAlign w:val="bottom"/>
          </w:tcPr>
          <w:p w14:paraId="506FB277"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109,2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81E7025"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123,6</w:t>
            </w:r>
          </w:p>
        </w:tc>
      </w:tr>
      <w:tr w:rsidR="00817E71" w:rsidRPr="00817E71" w14:paraId="05B33DC6" w14:textId="77777777" w:rsidTr="007104A5">
        <w:trPr>
          <w:trHeight w:val="46"/>
        </w:trPr>
        <w:tc>
          <w:tcPr>
            <w:tcW w:w="4825" w:type="dxa"/>
            <w:tcBorders>
              <w:top w:val="dotted" w:sz="4" w:space="0" w:color="auto"/>
              <w:bottom w:val="dotted" w:sz="4" w:space="0" w:color="auto"/>
              <w:right w:val="single" w:sz="4" w:space="0" w:color="auto"/>
            </w:tcBorders>
          </w:tcPr>
          <w:p w14:paraId="78902C54" w14:textId="77777777" w:rsidR="00817E71" w:rsidRPr="00817E71" w:rsidRDefault="00817E71" w:rsidP="00D91D15">
            <w:pPr>
              <w:pageBreakBefore/>
              <w:spacing w:before="60" w:line="240" w:lineRule="exact"/>
              <w:ind w:left="181" w:firstLine="0"/>
              <w:jc w:val="left"/>
              <w:rPr>
                <w:rFonts w:cs="Arial"/>
                <w:sz w:val="20"/>
              </w:rPr>
            </w:pPr>
            <w:r w:rsidRPr="00817E71">
              <w:rPr>
                <w:rFonts w:cs="Arial"/>
                <w:sz w:val="20"/>
              </w:rPr>
              <w:lastRenderedPageBreak/>
              <w:t>производство прочей неметаллической минеральной продукции</w:t>
            </w:r>
          </w:p>
        </w:tc>
        <w:tc>
          <w:tcPr>
            <w:tcW w:w="1039" w:type="dxa"/>
            <w:tcBorders>
              <w:top w:val="dotted" w:sz="4" w:space="0" w:color="auto"/>
              <w:left w:val="nil"/>
              <w:bottom w:val="dotted" w:sz="4" w:space="0" w:color="auto"/>
              <w:right w:val="nil"/>
            </w:tcBorders>
            <w:shd w:val="clear" w:color="auto" w:fill="auto"/>
            <w:vAlign w:val="bottom"/>
          </w:tcPr>
          <w:p w14:paraId="4E01877A" w14:textId="77777777" w:rsidR="00817E71" w:rsidRPr="00817E71" w:rsidRDefault="00817E71" w:rsidP="00D91D15">
            <w:pPr>
              <w:pageBreakBefore/>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73692,0</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2BB741FE" w14:textId="77777777" w:rsidR="00817E71" w:rsidRPr="00817E71" w:rsidRDefault="00817E71" w:rsidP="00D91D15">
            <w:pPr>
              <w:pageBreakBefore/>
              <w:widowControl/>
              <w:adjustRightInd/>
              <w:spacing w:before="60" w:line="240" w:lineRule="exact"/>
              <w:ind w:left="-57" w:right="-57" w:firstLine="0"/>
              <w:jc w:val="center"/>
              <w:textAlignment w:val="auto"/>
              <w:rPr>
                <w:rFonts w:eastAsia="Calibri" w:cs="Arial"/>
                <w:sz w:val="20"/>
                <w:highlight w:val="yellow"/>
                <w:lang w:eastAsia="en-US"/>
              </w:rPr>
            </w:pPr>
            <w:r w:rsidRPr="00817E71">
              <w:rPr>
                <w:rFonts w:eastAsia="Calibri" w:cs="Arial"/>
                <w:sz w:val="20"/>
                <w:lang w:eastAsia="en-US"/>
              </w:rPr>
              <w:t>10,7</w:t>
            </w:r>
          </w:p>
        </w:tc>
        <w:tc>
          <w:tcPr>
            <w:tcW w:w="1134" w:type="dxa"/>
            <w:tcBorders>
              <w:top w:val="dotted" w:sz="4" w:space="0" w:color="auto"/>
              <w:left w:val="nil"/>
              <w:bottom w:val="dotted" w:sz="4" w:space="0" w:color="auto"/>
              <w:right w:val="single" w:sz="4" w:space="0" w:color="auto"/>
            </w:tcBorders>
            <w:shd w:val="clear" w:color="auto" w:fill="auto"/>
            <w:vAlign w:val="bottom"/>
          </w:tcPr>
          <w:p w14:paraId="306B6B9D" w14:textId="77777777" w:rsidR="00817E71" w:rsidRPr="00817E71" w:rsidRDefault="00817E71" w:rsidP="00D91D15">
            <w:pPr>
              <w:pageBreakBefore/>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119,9</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40C44AC" w14:textId="77777777" w:rsidR="00817E71" w:rsidRPr="00817E71" w:rsidRDefault="00817E71" w:rsidP="00D91D15">
            <w:pPr>
              <w:pageBreakBefore/>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117,4</w:t>
            </w:r>
          </w:p>
        </w:tc>
      </w:tr>
      <w:tr w:rsidR="00817E71" w:rsidRPr="00817E71" w14:paraId="2A92C5DC" w14:textId="77777777" w:rsidTr="007104A5">
        <w:trPr>
          <w:trHeight w:val="46"/>
        </w:trPr>
        <w:tc>
          <w:tcPr>
            <w:tcW w:w="4825" w:type="dxa"/>
            <w:tcBorders>
              <w:top w:val="dotted" w:sz="4" w:space="0" w:color="auto"/>
              <w:bottom w:val="dotted" w:sz="4" w:space="0" w:color="auto"/>
              <w:right w:val="single" w:sz="4" w:space="0" w:color="auto"/>
            </w:tcBorders>
          </w:tcPr>
          <w:p w14:paraId="48558CC0" w14:textId="77777777" w:rsidR="00817E71" w:rsidRPr="00817E71" w:rsidRDefault="00817E71" w:rsidP="00431D04">
            <w:pPr>
              <w:spacing w:before="60" w:line="240" w:lineRule="exact"/>
              <w:ind w:left="181" w:firstLine="0"/>
              <w:jc w:val="left"/>
              <w:rPr>
                <w:rFonts w:cs="Arial"/>
                <w:sz w:val="20"/>
              </w:rPr>
            </w:pPr>
            <w:r w:rsidRPr="00817E71">
              <w:rPr>
                <w:rFonts w:cs="Arial"/>
                <w:sz w:val="20"/>
              </w:rPr>
              <w:t>производство металлургическое</w:t>
            </w:r>
          </w:p>
        </w:tc>
        <w:tc>
          <w:tcPr>
            <w:tcW w:w="1039" w:type="dxa"/>
            <w:tcBorders>
              <w:top w:val="dotted" w:sz="4" w:space="0" w:color="auto"/>
              <w:left w:val="nil"/>
              <w:bottom w:val="dotted" w:sz="4" w:space="0" w:color="auto"/>
              <w:right w:val="nil"/>
            </w:tcBorders>
            <w:shd w:val="clear" w:color="auto" w:fill="auto"/>
            <w:vAlign w:val="bottom"/>
          </w:tcPr>
          <w:p w14:paraId="150587F5"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57762,9</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103D6C31"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highlight w:val="yellow"/>
                <w:lang w:eastAsia="en-US"/>
              </w:rPr>
            </w:pPr>
            <w:r w:rsidRPr="00817E71">
              <w:rPr>
                <w:rFonts w:eastAsia="Calibri" w:cs="Arial"/>
                <w:sz w:val="20"/>
                <w:lang w:eastAsia="en-US"/>
              </w:rPr>
              <w:t>8,4</w:t>
            </w:r>
          </w:p>
        </w:tc>
        <w:tc>
          <w:tcPr>
            <w:tcW w:w="1134" w:type="dxa"/>
            <w:tcBorders>
              <w:top w:val="dotted" w:sz="4" w:space="0" w:color="auto"/>
              <w:left w:val="nil"/>
              <w:bottom w:val="dotted" w:sz="4" w:space="0" w:color="auto"/>
              <w:right w:val="single" w:sz="4" w:space="0" w:color="auto"/>
            </w:tcBorders>
            <w:shd w:val="clear" w:color="auto" w:fill="auto"/>
            <w:vAlign w:val="bottom"/>
          </w:tcPr>
          <w:p w14:paraId="1F6C5165"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99,2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97B4F02" w14:textId="5243D342"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137</w:t>
            </w:r>
            <w:r w:rsidR="000F4999">
              <w:rPr>
                <w:rFonts w:eastAsia="Calibri" w:cs="Arial"/>
                <w:sz w:val="20"/>
                <w:lang w:eastAsia="en-US"/>
              </w:rPr>
              <w:t>,0</w:t>
            </w:r>
          </w:p>
        </w:tc>
      </w:tr>
      <w:tr w:rsidR="00817E71" w:rsidRPr="00817E71" w14:paraId="46F3AEC9" w14:textId="77777777" w:rsidTr="007104A5">
        <w:trPr>
          <w:trHeight w:val="46"/>
        </w:trPr>
        <w:tc>
          <w:tcPr>
            <w:tcW w:w="4825" w:type="dxa"/>
            <w:tcBorders>
              <w:top w:val="dotted" w:sz="4" w:space="0" w:color="auto"/>
              <w:bottom w:val="dotted" w:sz="4" w:space="0" w:color="auto"/>
              <w:right w:val="single" w:sz="4" w:space="0" w:color="auto"/>
            </w:tcBorders>
          </w:tcPr>
          <w:p w14:paraId="5BBD635C" w14:textId="77777777" w:rsidR="00817E71" w:rsidRPr="00817E71" w:rsidRDefault="00817E71" w:rsidP="00431D04">
            <w:pPr>
              <w:spacing w:before="60" w:line="240" w:lineRule="exact"/>
              <w:ind w:left="181" w:firstLine="0"/>
              <w:jc w:val="left"/>
              <w:rPr>
                <w:rFonts w:cs="Arial"/>
                <w:sz w:val="20"/>
              </w:rPr>
            </w:pPr>
            <w:r w:rsidRPr="00817E71">
              <w:rPr>
                <w:rFonts w:cs="Arial"/>
                <w:sz w:val="20"/>
              </w:rPr>
              <w:t>производство готовых металлических изделий, кроме машин и оборудования</w:t>
            </w:r>
          </w:p>
        </w:tc>
        <w:tc>
          <w:tcPr>
            <w:tcW w:w="1039" w:type="dxa"/>
            <w:tcBorders>
              <w:top w:val="dotted" w:sz="4" w:space="0" w:color="auto"/>
              <w:left w:val="nil"/>
              <w:bottom w:val="dotted" w:sz="4" w:space="0" w:color="auto"/>
              <w:right w:val="nil"/>
            </w:tcBorders>
            <w:shd w:val="clear" w:color="auto" w:fill="auto"/>
            <w:vAlign w:val="bottom"/>
          </w:tcPr>
          <w:p w14:paraId="0B99A37B"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53554,4</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20215E1B"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highlight w:val="yellow"/>
                <w:lang w:eastAsia="en-US"/>
              </w:rPr>
            </w:pPr>
            <w:r w:rsidRPr="00817E71">
              <w:rPr>
                <w:rFonts w:eastAsia="Calibri" w:cs="Arial"/>
                <w:sz w:val="20"/>
                <w:lang w:eastAsia="en-US"/>
              </w:rPr>
              <w:t>7,8</w:t>
            </w:r>
          </w:p>
        </w:tc>
        <w:tc>
          <w:tcPr>
            <w:tcW w:w="1134" w:type="dxa"/>
            <w:tcBorders>
              <w:top w:val="dotted" w:sz="4" w:space="0" w:color="auto"/>
              <w:left w:val="nil"/>
              <w:bottom w:val="dotted" w:sz="4" w:space="0" w:color="auto"/>
              <w:right w:val="single" w:sz="4" w:space="0" w:color="auto"/>
            </w:tcBorders>
            <w:shd w:val="clear" w:color="auto" w:fill="auto"/>
            <w:vAlign w:val="bottom"/>
          </w:tcPr>
          <w:p w14:paraId="3B240308"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116,5</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6F951FD9"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127,4</w:t>
            </w:r>
          </w:p>
        </w:tc>
      </w:tr>
      <w:tr w:rsidR="00817E71" w:rsidRPr="00817E71" w14:paraId="4F5172E2" w14:textId="77777777" w:rsidTr="007104A5">
        <w:trPr>
          <w:trHeight w:val="46"/>
        </w:trPr>
        <w:tc>
          <w:tcPr>
            <w:tcW w:w="4825" w:type="dxa"/>
            <w:tcBorders>
              <w:top w:val="dotted" w:sz="4" w:space="0" w:color="auto"/>
              <w:bottom w:val="dotted" w:sz="4" w:space="0" w:color="auto"/>
              <w:right w:val="single" w:sz="4" w:space="0" w:color="auto"/>
            </w:tcBorders>
          </w:tcPr>
          <w:p w14:paraId="0D851EAD" w14:textId="77777777" w:rsidR="00817E71" w:rsidRPr="00817E71" w:rsidRDefault="00817E71" w:rsidP="00431D04">
            <w:pPr>
              <w:spacing w:before="60" w:line="240" w:lineRule="exact"/>
              <w:ind w:left="181" w:firstLine="0"/>
              <w:jc w:val="left"/>
              <w:rPr>
                <w:rFonts w:cs="Arial"/>
                <w:sz w:val="20"/>
              </w:rPr>
            </w:pPr>
            <w:r w:rsidRPr="00817E71">
              <w:rPr>
                <w:rFonts w:cs="Arial"/>
                <w:sz w:val="20"/>
              </w:rPr>
              <w:t>производство компьютеров, электронных и оптических изделий</w:t>
            </w:r>
          </w:p>
        </w:tc>
        <w:tc>
          <w:tcPr>
            <w:tcW w:w="1039" w:type="dxa"/>
            <w:tcBorders>
              <w:top w:val="dotted" w:sz="4" w:space="0" w:color="auto"/>
              <w:left w:val="nil"/>
              <w:bottom w:val="dotted" w:sz="4" w:space="0" w:color="auto"/>
              <w:right w:val="nil"/>
            </w:tcBorders>
            <w:shd w:val="clear" w:color="auto" w:fill="auto"/>
            <w:vAlign w:val="bottom"/>
          </w:tcPr>
          <w:p w14:paraId="46F69B87"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41053,7</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7DB96B39"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highlight w:val="yellow"/>
                <w:lang w:eastAsia="en-US"/>
              </w:rPr>
            </w:pPr>
            <w:r w:rsidRPr="00817E71">
              <w:rPr>
                <w:rFonts w:eastAsia="Calibri" w:cs="Arial"/>
                <w:sz w:val="20"/>
                <w:lang w:eastAsia="en-US"/>
              </w:rPr>
              <w:t>6,0</w:t>
            </w:r>
          </w:p>
        </w:tc>
        <w:tc>
          <w:tcPr>
            <w:tcW w:w="1134" w:type="dxa"/>
            <w:tcBorders>
              <w:top w:val="dotted" w:sz="4" w:space="0" w:color="auto"/>
              <w:left w:val="nil"/>
              <w:bottom w:val="dotted" w:sz="4" w:space="0" w:color="auto"/>
              <w:right w:val="single" w:sz="4" w:space="0" w:color="auto"/>
            </w:tcBorders>
            <w:shd w:val="clear" w:color="auto" w:fill="auto"/>
            <w:vAlign w:val="bottom"/>
          </w:tcPr>
          <w:p w14:paraId="4D535A19"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112,3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1B45C9B" w14:textId="0F0C6F3C"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107</w:t>
            </w:r>
            <w:r w:rsidR="000F4999">
              <w:rPr>
                <w:rFonts w:eastAsia="Calibri" w:cs="Arial"/>
                <w:sz w:val="20"/>
                <w:lang w:eastAsia="en-US"/>
              </w:rPr>
              <w:t>,0</w:t>
            </w:r>
          </w:p>
        </w:tc>
      </w:tr>
      <w:tr w:rsidR="00817E71" w:rsidRPr="00817E71" w14:paraId="23BD8D0E" w14:textId="77777777" w:rsidTr="007104A5">
        <w:trPr>
          <w:trHeight w:val="46"/>
        </w:trPr>
        <w:tc>
          <w:tcPr>
            <w:tcW w:w="4825" w:type="dxa"/>
            <w:tcBorders>
              <w:top w:val="dotted" w:sz="4" w:space="0" w:color="auto"/>
              <w:bottom w:val="dotted" w:sz="4" w:space="0" w:color="auto"/>
              <w:right w:val="single" w:sz="4" w:space="0" w:color="auto"/>
            </w:tcBorders>
          </w:tcPr>
          <w:p w14:paraId="02B13A5F" w14:textId="77777777" w:rsidR="00817E71" w:rsidRPr="00817E71" w:rsidRDefault="00817E71" w:rsidP="00431D04">
            <w:pPr>
              <w:spacing w:before="60" w:line="240" w:lineRule="exact"/>
              <w:ind w:left="181" w:firstLine="0"/>
              <w:jc w:val="left"/>
              <w:rPr>
                <w:rFonts w:cs="Arial"/>
                <w:sz w:val="20"/>
              </w:rPr>
            </w:pPr>
            <w:r w:rsidRPr="00817E71">
              <w:rPr>
                <w:rFonts w:cs="Arial"/>
                <w:sz w:val="20"/>
              </w:rPr>
              <w:t>производство электрического оборудования</w:t>
            </w:r>
          </w:p>
        </w:tc>
        <w:tc>
          <w:tcPr>
            <w:tcW w:w="1039" w:type="dxa"/>
            <w:tcBorders>
              <w:top w:val="dotted" w:sz="4" w:space="0" w:color="auto"/>
              <w:left w:val="nil"/>
              <w:bottom w:val="dotted" w:sz="4" w:space="0" w:color="auto"/>
              <w:right w:val="nil"/>
            </w:tcBorders>
            <w:shd w:val="clear" w:color="auto" w:fill="auto"/>
            <w:vAlign w:val="bottom"/>
          </w:tcPr>
          <w:p w14:paraId="6419020F"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25011,2</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2E70F875"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highlight w:val="yellow"/>
                <w:lang w:eastAsia="en-US"/>
              </w:rPr>
            </w:pPr>
            <w:r w:rsidRPr="00817E71">
              <w:rPr>
                <w:rFonts w:eastAsia="Calibri" w:cs="Arial"/>
                <w:sz w:val="20"/>
                <w:lang w:eastAsia="en-US"/>
              </w:rPr>
              <w:t>3,6</w:t>
            </w:r>
          </w:p>
        </w:tc>
        <w:tc>
          <w:tcPr>
            <w:tcW w:w="1134" w:type="dxa"/>
            <w:tcBorders>
              <w:top w:val="dotted" w:sz="4" w:space="0" w:color="auto"/>
              <w:left w:val="nil"/>
              <w:bottom w:val="dotted" w:sz="4" w:space="0" w:color="auto"/>
              <w:right w:val="single" w:sz="4" w:space="0" w:color="auto"/>
            </w:tcBorders>
            <w:shd w:val="clear" w:color="auto" w:fill="auto"/>
            <w:vAlign w:val="bottom"/>
          </w:tcPr>
          <w:p w14:paraId="3EF8666A"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122,3</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5A7DB60A"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127,3</w:t>
            </w:r>
          </w:p>
        </w:tc>
      </w:tr>
      <w:tr w:rsidR="00817E71" w:rsidRPr="00817E71" w14:paraId="0F9B2F8D" w14:textId="77777777" w:rsidTr="007104A5">
        <w:trPr>
          <w:trHeight w:val="46"/>
        </w:trPr>
        <w:tc>
          <w:tcPr>
            <w:tcW w:w="4825" w:type="dxa"/>
            <w:tcBorders>
              <w:top w:val="dotted" w:sz="4" w:space="0" w:color="auto"/>
              <w:bottom w:val="dotted" w:sz="4" w:space="0" w:color="auto"/>
              <w:right w:val="single" w:sz="4" w:space="0" w:color="auto"/>
            </w:tcBorders>
          </w:tcPr>
          <w:p w14:paraId="39D90962" w14:textId="77777777" w:rsidR="00817E71" w:rsidRPr="00817E71" w:rsidRDefault="00817E71" w:rsidP="00431D04">
            <w:pPr>
              <w:spacing w:before="60" w:line="240" w:lineRule="exact"/>
              <w:ind w:left="181" w:firstLine="0"/>
              <w:jc w:val="left"/>
              <w:rPr>
                <w:rFonts w:cs="Arial"/>
                <w:sz w:val="20"/>
              </w:rPr>
            </w:pPr>
            <w:r w:rsidRPr="00817E71">
              <w:rPr>
                <w:rFonts w:cs="Arial"/>
                <w:sz w:val="20"/>
              </w:rPr>
              <w:t>производство машин и оборудования, не включенных в другие группировки</w:t>
            </w:r>
          </w:p>
        </w:tc>
        <w:tc>
          <w:tcPr>
            <w:tcW w:w="1039" w:type="dxa"/>
            <w:tcBorders>
              <w:top w:val="dotted" w:sz="4" w:space="0" w:color="auto"/>
              <w:left w:val="nil"/>
              <w:bottom w:val="dotted" w:sz="4" w:space="0" w:color="auto"/>
              <w:right w:val="nil"/>
            </w:tcBorders>
            <w:shd w:val="clear" w:color="auto" w:fill="auto"/>
            <w:vAlign w:val="bottom"/>
          </w:tcPr>
          <w:p w14:paraId="5649D063"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18958,7</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68CC535C"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highlight w:val="yellow"/>
                <w:lang w:eastAsia="en-US"/>
              </w:rPr>
            </w:pPr>
            <w:r w:rsidRPr="00817E71">
              <w:rPr>
                <w:rFonts w:eastAsia="Calibri" w:cs="Arial"/>
                <w:sz w:val="20"/>
                <w:lang w:eastAsia="en-US"/>
              </w:rPr>
              <w:t>2,7</w:t>
            </w:r>
          </w:p>
        </w:tc>
        <w:tc>
          <w:tcPr>
            <w:tcW w:w="1134" w:type="dxa"/>
            <w:tcBorders>
              <w:top w:val="dotted" w:sz="4" w:space="0" w:color="auto"/>
              <w:left w:val="nil"/>
              <w:bottom w:val="dotted" w:sz="4" w:space="0" w:color="auto"/>
              <w:right w:val="single" w:sz="4" w:space="0" w:color="auto"/>
            </w:tcBorders>
            <w:shd w:val="clear" w:color="auto" w:fill="auto"/>
            <w:vAlign w:val="bottom"/>
          </w:tcPr>
          <w:p w14:paraId="01A6D1C2"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104,4</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77C9B113"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124,7</w:t>
            </w:r>
          </w:p>
        </w:tc>
      </w:tr>
      <w:tr w:rsidR="00817E71" w:rsidRPr="00817E71" w14:paraId="7B17C6D7" w14:textId="77777777" w:rsidTr="007104A5">
        <w:trPr>
          <w:trHeight w:val="46"/>
        </w:trPr>
        <w:tc>
          <w:tcPr>
            <w:tcW w:w="4825" w:type="dxa"/>
            <w:tcBorders>
              <w:top w:val="dotted" w:sz="4" w:space="0" w:color="auto"/>
              <w:bottom w:val="dotted" w:sz="4" w:space="0" w:color="auto"/>
              <w:right w:val="single" w:sz="4" w:space="0" w:color="auto"/>
            </w:tcBorders>
          </w:tcPr>
          <w:p w14:paraId="4F7BE6CC" w14:textId="77777777" w:rsidR="00817E71" w:rsidRPr="00817E71" w:rsidRDefault="00817E71" w:rsidP="00431D04">
            <w:pPr>
              <w:spacing w:before="60" w:line="240" w:lineRule="exact"/>
              <w:ind w:left="181" w:firstLine="0"/>
              <w:jc w:val="left"/>
              <w:rPr>
                <w:rFonts w:cs="Arial"/>
                <w:sz w:val="20"/>
              </w:rPr>
            </w:pPr>
            <w:r w:rsidRPr="00817E71">
              <w:rPr>
                <w:rFonts w:cs="Arial"/>
                <w:sz w:val="20"/>
              </w:rPr>
              <w:t>производство автотранспортных средств, прицепов и полуприцепов</w:t>
            </w:r>
          </w:p>
        </w:tc>
        <w:tc>
          <w:tcPr>
            <w:tcW w:w="1039" w:type="dxa"/>
            <w:tcBorders>
              <w:top w:val="dotted" w:sz="4" w:space="0" w:color="auto"/>
              <w:left w:val="nil"/>
              <w:bottom w:val="dotted" w:sz="4" w:space="0" w:color="auto"/>
              <w:right w:val="nil"/>
            </w:tcBorders>
            <w:shd w:val="clear" w:color="auto" w:fill="auto"/>
            <w:vAlign w:val="bottom"/>
          </w:tcPr>
          <w:p w14:paraId="5F521140"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2528,6</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6A6CA8BA"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highlight w:val="yellow"/>
                <w:lang w:eastAsia="en-US"/>
              </w:rPr>
            </w:pPr>
            <w:r w:rsidRPr="00817E71">
              <w:rPr>
                <w:rFonts w:eastAsia="Calibri" w:cs="Arial"/>
                <w:sz w:val="20"/>
                <w:lang w:eastAsia="en-US"/>
              </w:rPr>
              <w:t>0,4</w:t>
            </w:r>
          </w:p>
        </w:tc>
        <w:tc>
          <w:tcPr>
            <w:tcW w:w="1134" w:type="dxa"/>
            <w:tcBorders>
              <w:top w:val="dotted" w:sz="4" w:space="0" w:color="auto"/>
              <w:left w:val="nil"/>
              <w:bottom w:val="dotted" w:sz="4" w:space="0" w:color="auto"/>
              <w:right w:val="single" w:sz="4" w:space="0" w:color="auto"/>
            </w:tcBorders>
            <w:shd w:val="clear" w:color="auto" w:fill="auto"/>
            <w:vAlign w:val="bottom"/>
          </w:tcPr>
          <w:p w14:paraId="6591D7A9"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100,6</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70B6469" w14:textId="6B14059E"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131</w:t>
            </w:r>
            <w:r w:rsidR="000F4999">
              <w:rPr>
                <w:rFonts w:eastAsia="Calibri" w:cs="Arial"/>
                <w:sz w:val="20"/>
                <w:lang w:eastAsia="en-US"/>
              </w:rPr>
              <w:t>,0</w:t>
            </w:r>
          </w:p>
        </w:tc>
      </w:tr>
      <w:tr w:rsidR="00817E71" w:rsidRPr="00817E71" w14:paraId="08CE70CA" w14:textId="77777777" w:rsidTr="007104A5">
        <w:trPr>
          <w:trHeight w:val="46"/>
        </w:trPr>
        <w:tc>
          <w:tcPr>
            <w:tcW w:w="4825" w:type="dxa"/>
            <w:tcBorders>
              <w:top w:val="dotted" w:sz="4" w:space="0" w:color="auto"/>
              <w:bottom w:val="dotted" w:sz="4" w:space="0" w:color="auto"/>
              <w:right w:val="single" w:sz="4" w:space="0" w:color="auto"/>
            </w:tcBorders>
          </w:tcPr>
          <w:p w14:paraId="5A3416DF" w14:textId="77777777" w:rsidR="00817E71" w:rsidRPr="00817E71" w:rsidRDefault="00817E71" w:rsidP="00431D04">
            <w:pPr>
              <w:spacing w:before="60" w:line="240" w:lineRule="exact"/>
              <w:ind w:left="181" w:firstLine="0"/>
              <w:jc w:val="left"/>
              <w:rPr>
                <w:rFonts w:cs="Arial"/>
                <w:sz w:val="20"/>
              </w:rPr>
            </w:pPr>
            <w:r w:rsidRPr="00817E71">
              <w:rPr>
                <w:rFonts w:cs="Arial"/>
                <w:sz w:val="20"/>
              </w:rPr>
              <w:t>производство прочих транспортных средств и оборудования</w:t>
            </w:r>
          </w:p>
        </w:tc>
        <w:tc>
          <w:tcPr>
            <w:tcW w:w="1039" w:type="dxa"/>
            <w:tcBorders>
              <w:top w:val="dotted" w:sz="4" w:space="0" w:color="auto"/>
              <w:left w:val="nil"/>
              <w:bottom w:val="dotted" w:sz="4" w:space="0" w:color="auto"/>
              <w:right w:val="nil"/>
            </w:tcBorders>
            <w:shd w:val="clear" w:color="auto" w:fill="auto"/>
            <w:vAlign w:val="bottom"/>
          </w:tcPr>
          <w:p w14:paraId="1B5E5117"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27557,8</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C599E4C"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highlight w:val="yellow"/>
                <w:lang w:eastAsia="en-US"/>
              </w:rPr>
            </w:pPr>
            <w:r w:rsidRPr="00817E71">
              <w:rPr>
                <w:rFonts w:eastAsia="Calibri" w:cs="Arial"/>
                <w:sz w:val="20"/>
                <w:lang w:eastAsia="en-US"/>
              </w:rPr>
              <w:t>4,0</w:t>
            </w:r>
          </w:p>
        </w:tc>
        <w:tc>
          <w:tcPr>
            <w:tcW w:w="1134" w:type="dxa"/>
            <w:tcBorders>
              <w:top w:val="dotted" w:sz="4" w:space="0" w:color="auto"/>
              <w:left w:val="nil"/>
              <w:bottom w:val="dotted" w:sz="4" w:space="0" w:color="auto"/>
              <w:right w:val="single" w:sz="4" w:space="0" w:color="auto"/>
            </w:tcBorders>
            <w:shd w:val="clear" w:color="auto" w:fill="auto"/>
            <w:vAlign w:val="bottom"/>
          </w:tcPr>
          <w:p w14:paraId="651A9343"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135,1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47906062"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100,9</w:t>
            </w:r>
          </w:p>
        </w:tc>
      </w:tr>
      <w:tr w:rsidR="00817E71" w:rsidRPr="00817E71" w14:paraId="329A039F" w14:textId="77777777" w:rsidTr="007104A5">
        <w:trPr>
          <w:trHeight w:val="46"/>
        </w:trPr>
        <w:tc>
          <w:tcPr>
            <w:tcW w:w="4825" w:type="dxa"/>
            <w:tcBorders>
              <w:top w:val="dotted" w:sz="4" w:space="0" w:color="auto"/>
              <w:bottom w:val="dotted" w:sz="4" w:space="0" w:color="auto"/>
              <w:right w:val="single" w:sz="4" w:space="0" w:color="auto"/>
            </w:tcBorders>
          </w:tcPr>
          <w:p w14:paraId="72C9990C" w14:textId="77777777" w:rsidR="00817E71" w:rsidRPr="00817E71" w:rsidRDefault="00817E71" w:rsidP="00431D04">
            <w:pPr>
              <w:spacing w:before="60" w:line="240" w:lineRule="exact"/>
              <w:ind w:left="181" w:firstLine="0"/>
              <w:jc w:val="left"/>
              <w:rPr>
                <w:rFonts w:cs="Arial"/>
                <w:sz w:val="20"/>
              </w:rPr>
            </w:pPr>
            <w:r w:rsidRPr="00817E71">
              <w:rPr>
                <w:rFonts w:cs="Arial"/>
                <w:sz w:val="20"/>
              </w:rPr>
              <w:t>производство мебели</w:t>
            </w:r>
          </w:p>
        </w:tc>
        <w:tc>
          <w:tcPr>
            <w:tcW w:w="1039" w:type="dxa"/>
            <w:tcBorders>
              <w:top w:val="dotted" w:sz="4" w:space="0" w:color="auto"/>
              <w:left w:val="nil"/>
              <w:bottom w:val="dotted" w:sz="4" w:space="0" w:color="auto"/>
              <w:right w:val="nil"/>
            </w:tcBorders>
            <w:shd w:val="clear" w:color="auto" w:fill="auto"/>
            <w:vAlign w:val="bottom"/>
          </w:tcPr>
          <w:p w14:paraId="3B014CE2"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6152,6</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3BEF46C1"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highlight w:val="yellow"/>
                <w:lang w:eastAsia="en-US"/>
              </w:rPr>
            </w:pPr>
            <w:r w:rsidRPr="00817E71">
              <w:rPr>
                <w:rFonts w:eastAsia="Calibri" w:cs="Arial"/>
                <w:sz w:val="20"/>
                <w:lang w:eastAsia="en-US"/>
              </w:rPr>
              <w:t>0,9</w:t>
            </w:r>
          </w:p>
        </w:tc>
        <w:tc>
          <w:tcPr>
            <w:tcW w:w="1134" w:type="dxa"/>
            <w:tcBorders>
              <w:top w:val="dotted" w:sz="4" w:space="0" w:color="auto"/>
              <w:left w:val="nil"/>
              <w:bottom w:val="dotted" w:sz="4" w:space="0" w:color="auto"/>
              <w:right w:val="single" w:sz="4" w:space="0" w:color="auto"/>
            </w:tcBorders>
            <w:shd w:val="clear" w:color="auto" w:fill="auto"/>
            <w:vAlign w:val="bottom"/>
          </w:tcPr>
          <w:p w14:paraId="657A2CFB"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87,1</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1B1C9558"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117,4</w:t>
            </w:r>
          </w:p>
        </w:tc>
      </w:tr>
      <w:tr w:rsidR="00817E71" w:rsidRPr="00817E71" w14:paraId="1DCFD5AF" w14:textId="77777777" w:rsidTr="007104A5">
        <w:trPr>
          <w:trHeight w:val="46"/>
        </w:trPr>
        <w:tc>
          <w:tcPr>
            <w:tcW w:w="4825" w:type="dxa"/>
            <w:tcBorders>
              <w:top w:val="dotted" w:sz="4" w:space="0" w:color="auto"/>
              <w:bottom w:val="dotted" w:sz="4" w:space="0" w:color="auto"/>
              <w:right w:val="single" w:sz="4" w:space="0" w:color="auto"/>
            </w:tcBorders>
          </w:tcPr>
          <w:p w14:paraId="5989BC82" w14:textId="77777777" w:rsidR="00817E71" w:rsidRPr="00817E71" w:rsidRDefault="00817E71" w:rsidP="00431D04">
            <w:pPr>
              <w:spacing w:before="60" w:line="240" w:lineRule="exact"/>
              <w:ind w:left="181" w:firstLine="0"/>
              <w:jc w:val="left"/>
              <w:rPr>
                <w:rFonts w:cs="Arial"/>
                <w:sz w:val="20"/>
              </w:rPr>
            </w:pPr>
            <w:r w:rsidRPr="00817E71">
              <w:rPr>
                <w:rFonts w:cs="Arial"/>
                <w:sz w:val="20"/>
              </w:rPr>
              <w:t>производство прочих готовых изделий</w:t>
            </w:r>
          </w:p>
        </w:tc>
        <w:tc>
          <w:tcPr>
            <w:tcW w:w="1039" w:type="dxa"/>
            <w:tcBorders>
              <w:top w:val="dotted" w:sz="4" w:space="0" w:color="auto"/>
              <w:left w:val="nil"/>
              <w:bottom w:val="dotted" w:sz="4" w:space="0" w:color="auto"/>
              <w:right w:val="nil"/>
            </w:tcBorders>
            <w:shd w:val="clear" w:color="auto" w:fill="auto"/>
            <w:vAlign w:val="bottom"/>
          </w:tcPr>
          <w:p w14:paraId="1411A796"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6957,3</w:t>
            </w:r>
          </w:p>
        </w:tc>
        <w:tc>
          <w:tcPr>
            <w:tcW w:w="945" w:type="dxa"/>
            <w:tcBorders>
              <w:top w:val="dotted" w:sz="4" w:space="0" w:color="auto"/>
              <w:left w:val="single" w:sz="4" w:space="0" w:color="auto"/>
              <w:bottom w:val="dotted" w:sz="4" w:space="0" w:color="auto"/>
              <w:right w:val="single" w:sz="4" w:space="0" w:color="auto"/>
            </w:tcBorders>
            <w:shd w:val="clear" w:color="auto" w:fill="auto"/>
            <w:vAlign w:val="bottom"/>
          </w:tcPr>
          <w:p w14:paraId="0456EF9A"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highlight w:val="yellow"/>
                <w:lang w:eastAsia="en-US"/>
              </w:rPr>
            </w:pPr>
            <w:r w:rsidRPr="00817E71">
              <w:rPr>
                <w:rFonts w:eastAsia="Calibri" w:cs="Arial"/>
                <w:sz w:val="20"/>
                <w:lang w:eastAsia="en-US"/>
              </w:rPr>
              <w:t>1,0</w:t>
            </w:r>
          </w:p>
        </w:tc>
        <w:tc>
          <w:tcPr>
            <w:tcW w:w="1134" w:type="dxa"/>
            <w:tcBorders>
              <w:top w:val="dotted" w:sz="4" w:space="0" w:color="auto"/>
              <w:left w:val="nil"/>
              <w:bottom w:val="dotted" w:sz="4" w:space="0" w:color="auto"/>
              <w:right w:val="single" w:sz="4" w:space="0" w:color="auto"/>
            </w:tcBorders>
            <w:shd w:val="clear" w:color="auto" w:fill="auto"/>
            <w:vAlign w:val="bottom"/>
          </w:tcPr>
          <w:p w14:paraId="16328CB6"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130,2</w:t>
            </w:r>
          </w:p>
        </w:tc>
        <w:tc>
          <w:tcPr>
            <w:tcW w:w="1276" w:type="dxa"/>
            <w:tcBorders>
              <w:top w:val="dotted" w:sz="4" w:space="0" w:color="auto"/>
              <w:left w:val="single" w:sz="4" w:space="0" w:color="auto"/>
              <w:bottom w:val="dotted" w:sz="4" w:space="0" w:color="auto"/>
              <w:right w:val="double" w:sz="4" w:space="0" w:color="auto"/>
            </w:tcBorders>
            <w:shd w:val="clear" w:color="auto" w:fill="auto"/>
            <w:vAlign w:val="bottom"/>
          </w:tcPr>
          <w:p w14:paraId="2C4CEA93"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165,2</w:t>
            </w:r>
          </w:p>
        </w:tc>
      </w:tr>
      <w:tr w:rsidR="00817E71" w:rsidRPr="00817E71" w14:paraId="72BF35A3" w14:textId="77777777" w:rsidTr="007104A5">
        <w:trPr>
          <w:trHeight w:val="46"/>
        </w:trPr>
        <w:tc>
          <w:tcPr>
            <w:tcW w:w="4825" w:type="dxa"/>
            <w:tcBorders>
              <w:top w:val="dotted" w:sz="4" w:space="0" w:color="auto"/>
              <w:bottom w:val="single" w:sz="4" w:space="0" w:color="auto"/>
              <w:right w:val="single" w:sz="4" w:space="0" w:color="auto"/>
            </w:tcBorders>
          </w:tcPr>
          <w:p w14:paraId="49454A9A" w14:textId="77777777" w:rsidR="00817E71" w:rsidRPr="00817E71" w:rsidRDefault="00817E71" w:rsidP="00431D04">
            <w:pPr>
              <w:spacing w:before="60" w:line="240" w:lineRule="exact"/>
              <w:ind w:left="181" w:firstLine="0"/>
              <w:jc w:val="left"/>
              <w:rPr>
                <w:rFonts w:cs="Arial"/>
                <w:sz w:val="20"/>
              </w:rPr>
            </w:pPr>
            <w:r w:rsidRPr="00817E71">
              <w:rPr>
                <w:rFonts w:cs="Arial"/>
                <w:sz w:val="20"/>
              </w:rPr>
              <w:t>ремонт и монтаж машин и оборудования</w:t>
            </w:r>
          </w:p>
        </w:tc>
        <w:tc>
          <w:tcPr>
            <w:tcW w:w="1039" w:type="dxa"/>
            <w:tcBorders>
              <w:top w:val="dotted" w:sz="4" w:space="0" w:color="auto"/>
              <w:left w:val="nil"/>
              <w:bottom w:val="single" w:sz="4" w:space="0" w:color="auto"/>
              <w:right w:val="nil"/>
            </w:tcBorders>
            <w:shd w:val="clear" w:color="auto" w:fill="auto"/>
            <w:vAlign w:val="bottom"/>
          </w:tcPr>
          <w:p w14:paraId="024BE059"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20481,9</w:t>
            </w:r>
          </w:p>
        </w:tc>
        <w:tc>
          <w:tcPr>
            <w:tcW w:w="945" w:type="dxa"/>
            <w:tcBorders>
              <w:top w:val="dotted" w:sz="4" w:space="0" w:color="auto"/>
              <w:left w:val="single" w:sz="4" w:space="0" w:color="auto"/>
              <w:bottom w:val="single" w:sz="4" w:space="0" w:color="auto"/>
              <w:right w:val="single" w:sz="4" w:space="0" w:color="auto"/>
            </w:tcBorders>
            <w:shd w:val="clear" w:color="auto" w:fill="auto"/>
            <w:vAlign w:val="bottom"/>
          </w:tcPr>
          <w:p w14:paraId="33EA671D"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highlight w:val="yellow"/>
                <w:lang w:eastAsia="en-US"/>
              </w:rPr>
            </w:pPr>
            <w:r w:rsidRPr="00817E71">
              <w:rPr>
                <w:rFonts w:eastAsia="Calibri" w:cs="Arial"/>
                <w:sz w:val="20"/>
                <w:lang w:eastAsia="en-US"/>
              </w:rPr>
              <w:t>3,0</w:t>
            </w:r>
          </w:p>
        </w:tc>
        <w:tc>
          <w:tcPr>
            <w:tcW w:w="1134" w:type="dxa"/>
            <w:tcBorders>
              <w:top w:val="dotted" w:sz="4" w:space="0" w:color="auto"/>
              <w:left w:val="nil"/>
              <w:bottom w:val="nil"/>
              <w:right w:val="single" w:sz="4" w:space="0" w:color="auto"/>
            </w:tcBorders>
            <w:shd w:val="clear" w:color="auto" w:fill="auto"/>
            <w:vAlign w:val="bottom"/>
          </w:tcPr>
          <w:p w14:paraId="42828088"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121,0</w:t>
            </w:r>
          </w:p>
        </w:tc>
        <w:tc>
          <w:tcPr>
            <w:tcW w:w="1276" w:type="dxa"/>
            <w:tcBorders>
              <w:top w:val="dotted" w:sz="4" w:space="0" w:color="auto"/>
              <w:left w:val="single" w:sz="4" w:space="0" w:color="auto"/>
              <w:bottom w:val="nil"/>
              <w:right w:val="double" w:sz="4" w:space="0" w:color="auto"/>
            </w:tcBorders>
            <w:shd w:val="clear" w:color="auto" w:fill="auto"/>
            <w:vAlign w:val="bottom"/>
          </w:tcPr>
          <w:p w14:paraId="2389A658" w14:textId="77777777" w:rsidR="00817E71" w:rsidRPr="00817E71" w:rsidRDefault="00817E71" w:rsidP="00431D04">
            <w:pPr>
              <w:widowControl/>
              <w:adjustRightInd/>
              <w:spacing w:before="60" w:line="240" w:lineRule="exact"/>
              <w:ind w:left="-57" w:right="-57" w:firstLine="0"/>
              <w:jc w:val="center"/>
              <w:textAlignment w:val="auto"/>
              <w:rPr>
                <w:rFonts w:eastAsia="Calibri" w:cs="Arial"/>
                <w:sz w:val="20"/>
                <w:lang w:eastAsia="en-US"/>
              </w:rPr>
            </w:pPr>
            <w:r w:rsidRPr="00817E71">
              <w:rPr>
                <w:rFonts w:eastAsia="Calibri" w:cs="Arial"/>
                <w:sz w:val="20"/>
                <w:lang w:eastAsia="en-US"/>
              </w:rPr>
              <w:t>102,5</w:t>
            </w:r>
          </w:p>
        </w:tc>
      </w:tr>
      <w:tr w:rsidR="00817E71" w:rsidRPr="00817E71" w14:paraId="52E8B368" w14:textId="77777777" w:rsidTr="007104A5">
        <w:trPr>
          <w:trHeight w:val="46"/>
        </w:trPr>
        <w:tc>
          <w:tcPr>
            <w:tcW w:w="9219" w:type="dxa"/>
            <w:gridSpan w:val="5"/>
            <w:tcBorders>
              <w:top w:val="single" w:sz="4" w:space="0" w:color="auto"/>
              <w:bottom w:val="double" w:sz="4" w:space="0" w:color="auto"/>
            </w:tcBorders>
          </w:tcPr>
          <w:p w14:paraId="2C79ACD8" w14:textId="77777777" w:rsidR="00817E71" w:rsidRPr="00817E71" w:rsidRDefault="00817E71" w:rsidP="00431D04">
            <w:pPr>
              <w:spacing w:before="60" w:line="240" w:lineRule="auto"/>
              <w:ind w:firstLine="284"/>
              <w:rPr>
                <w:rFonts w:cs="Arial"/>
                <w:sz w:val="20"/>
                <w:highlight w:val="yellow"/>
              </w:rPr>
            </w:pPr>
            <w:r w:rsidRPr="00817E71">
              <w:rPr>
                <w:sz w:val="20"/>
                <w:vertAlign w:val="superscript"/>
              </w:rPr>
              <w:t xml:space="preserve">1) </w:t>
            </w:r>
            <w:r w:rsidRPr="00817E71">
              <w:rPr>
                <w:sz w:val="20"/>
              </w:rPr>
              <w:t>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5BA8FA31" w14:textId="77777777" w:rsidR="007449A1" w:rsidRDefault="007449A1" w:rsidP="00A446A7">
      <w:pPr>
        <w:spacing w:before="120"/>
        <w:ind w:firstLine="709"/>
      </w:pPr>
    </w:p>
    <w:p w14:paraId="0B371377" w14:textId="77777777" w:rsidR="005648E4" w:rsidRPr="005648E4" w:rsidRDefault="005648E4" w:rsidP="005648E4">
      <w:pPr>
        <w:spacing w:before="120"/>
        <w:ind w:firstLine="709"/>
        <w:rPr>
          <w:sz w:val="2"/>
        </w:rPr>
      </w:pPr>
    </w:p>
    <w:p w14:paraId="7B0299BF" w14:textId="46AC0307" w:rsidR="00E5454C" w:rsidRPr="006042C8" w:rsidRDefault="00E5454C" w:rsidP="00E91998">
      <w:pPr>
        <w:pStyle w:val="3"/>
        <w:keepLines/>
        <w:widowControl/>
        <w:numPr>
          <w:ilvl w:val="1"/>
          <w:numId w:val="6"/>
        </w:numPr>
        <w:spacing w:before="0" w:after="480"/>
        <w:ind w:left="709" w:firstLine="0"/>
        <w:jc w:val="left"/>
        <w:rPr>
          <w:rFonts w:cs="Arial"/>
          <w:noProof w:val="0"/>
        </w:rPr>
      </w:pPr>
      <w:bookmarkStart w:id="154" w:name="_Toc124165223"/>
      <w:r w:rsidRPr="006042C8">
        <w:rPr>
          <w:rFonts w:cs="Arial"/>
          <w:noProof w:val="0"/>
        </w:rPr>
        <w:t>Обеспечение электрической энергией,</w:t>
      </w:r>
      <w:r w:rsidRPr="006042C8">
        <w:rPr>
          <w:rFonts w:cs="Arial"/>
          <w:noProof w:val="0"/>
        </w:rPr>
        <w:br/>
        <w:t>газом и паром; кондиционирование воздуха</w:t>
      </w:r>
      <w:bookmarkEnd w:id="154"/>
      <w:r w:rsidR="0018108D" w:rsidRPr="006042C8">
        <w:rPr>
          <w:rFonts w:cs="Arial"/>
          <w:noProof w:val="0"/>
        </w:rPr>
        <w:t xml:space="preserve"> </w:t>
      </w:r>
    </w:p>
    <w:p w14:paraId="2B2EBCBE" w14:textId="77777777" w:rsidR="00817E71" w:rsidRPr="00817E71" w:rsidRDefault="00817E71" w:rsidP="00817E71">
      <w:pPr>
        <w:tabs>
          <w:tab w:val="left" w:pos="1793"/>
        </w:tabs>
        <w:spacing w:before="120"/>
        <w:ind w:firstLine="709"/>
        <w:jc w:val="center"/>
        <w:rPr>
          <w:b/>
          <w:vertAlign w:val="superscript"/>
        </w:rPr>
      </w:pPr>
      <w:r w:rsidRPr="00817E71">
        <w:rPr>
          <w:b/>
        </w:rPr>
        <w:t xml:space="preserve">Динамика обеспечения электрической энергией, газом и паром; </w:t>
      </w:r>
      <w:r w:rsidRPr="00817E71">
        <w:rPr>
          <w:b/>
        </w:rPr>
        <w:br/>
        <w:t>кондиционирования воздуха</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817E71" w:rsidRPr="00817E71" w14:paraId="0E4DBF5A" w14:textId="77777777" w:rsidTr="007104A5">
        <w:trPr>
          <w:cantSplit/>
          <w:trHeight w:val="352"/>
          <w:tblHeader/>
        </w:trPr>
        <w:tc>
          <w:tcPr>
            <w:tcW w:w="3080" w:type="dxa"/>
            <w:vMerge w:val="restart"/>
            <w:tcBorders>
              <w:top w:val="double" w:sz="4" w:space="0" w:color="auto"/>
            </w:tcBorders>
          </w:tcPr>
          <w:p w14:paraId="3B0BA1A3" w14:textId="77777777" w:rsidR="00817E71" w:rsidRPr="00817E71" w:rsidRDefault="00817E71" w:rsidP="00817E71">
            <w:pPr>
              <w:spacing w:before="40" w:line="240" w:lineRule="exact"/>
              <w:ind w:firstLine="0"/>
              <w:rPr>
                <w:i/>
              </w:rPr>
            </w:pPr>
            <w:bookmarkStart w:id="155" w:name="_Hlk81839843"/>
          </w:p>
        </w:tc>
        <w:tc>
          <w:tcPr>
            <w:tcW w:w="6160" w:type="dxa"/>
            <w:gridSpan w:val="2"/>
            <w:tcBorders>
              <w:top w:val="double" w:sz="4" w:space="0" w:color="auto"/>
            </w:tcBorders>
          </w:tcPr>
          <w:p w14:paraId="4844B12C" w14:textId="77777777" w:rsidR="00817E71" w:rsidRPr="00817E71" w:rsidRDefault="00817E71" w:rsidP="00817E71">
            <w:pPr>
              <w:spacing w:before="40" w:line="240" w:lineRule="exact"/>
              <w:ind w:firstLine="0"/>
              <w:jc w:val="center"/>
              <w:rPr>
                <w:i/>
                <w:sz w:val="20"/>
              </w:rPr>
            </w:pPr>
            <w:r w:rsidRPr="00817E71">
              <w:rPr>
                <w:i/>
                <w:sz w:val="20"/>
              </w:rPr>
              <w:t>В % к</w:t>
            </w:r>
          </w:p>
        </w:tc>
      </w:tr>
      <w:tr w:rsidR="00817E71" w:rsidRPr="00817E71" w14:paraId="4FD9E19E" w14:textId="77777777" w:rsidTr="007104A5">
        <w:trPr>
          <w:cantSplit/>
          <w:trHeight w:val="245"/>
          <w:tblHeader/>
        </w:trPr>
        <w:tc>
          <w:tcPr>
            <w:tcW w:w="3080" w:type="dxa"/>
            <w:vMerge/>
            <w:tcBorders>
              <w:bottom w:val="single" w:sz="4" w:space="0" w:color="auto"/>
            </w:tcBorders>
          </w:tcPr>
          <w:p w14:paraId="57B2956B" w14:textId="77777777" w:rsidR="00817E71" w:rsidRPr="00817E71" w:rsidRDefault="00817E71" w:rsidP="00817E71">
            <w:pPr>
              <w:spacing w:before="40" w:line="240" w:lineRule="exact"/>
              <w:ind w:firstLine="0"/>
              <w:rPr>
                <w:i/>
              </w:rPr>
            </w:pPr>
          </w:p>
        </w:tc>
        <w:tc>
          <w:tcPr>
            <w:tcW w:w="3080" w:type="dxa"/>
            <w:tcBorders>
              <w:top w:val="single" w:sz="4" w:space="0" w:color="auto"/>
              <w:bottom w:val="single" w:sz="4" w:space="0" w:color="auto"/>
            </w:tcBorders>
          </w:tcPr>
          <w:p w14:paraId="791B0CC6" w14:textId="77777777" w:rsidR="00817E71" w:rsidRPr="00817E71" w:rsidRDefault="00817E71" w:rsidP="00817E71">
            <w:pPr>
              <w:spacing w:before="40" w:line="240" w:lineRule="exact"/>
              <w:ind w:firstLine="0"/>
              <w:jc w:val="center"/>
              <w:rPr>
                <w:i/>
                <w:sz w:val="20"/>
              </w:rPr>
            </w:pPr>
            <w:r w:rsidRPr="00817E71">
              <w:rPr>
                <w:i/>
                <w:sz w:val="20"/>
              </w:rPr>
              <w:t>предыдущему периоду</w:t>
            </w:r>
          </w:p>
        </w:tc>
        <w:tc>
          <w:tcPr>
            <w:tcW w:w="3080" w:type="dxa"/>
            <w:tcBorders>
              <w:top w:val="single" w:sz="4" w:space="0" w:color="auto"/>
              <w:bottom w:val="single" w:sz="4" w:space="0" w:color="auto"/>
            </w:tcBorders>
          </w:tcPr>
          <w:p w14:paraId="1DC5FF25" w14:textId="77777777" w:rsidR="00817E71" w:rsidRPr="00817E71" w:rsidRDefault="00817E71" w:rsidP="00817E71">
            <w:pPr>
              <w:spacing w:before="40" w:line="240" w:lineRule="exact"/>
              <w:ind w:firstLine="0"/>
              <w:jc w:val="center"/>
              <w:rPr>
                <w:i/>
                <w:sz w:val="20"/>
              </w:rPr>
            </w:pPr>
            <w:r w:rsidRPr="00817E71">
              <w:rPr>
                <w:i/>
                <w:sz w:val="20"/>
              </w:rPr>
              <w:t xml:space="preserve">соответствующему периоду </w:t>
            </w:r>
            <w:r w:rsidRPr="00817E71">
              <w:rPr>
                <w:i/>
                <w:sz w:val="20"/>
              </w:rPr>
              <w:br/>
              <w:t>предыдущего года</w:t>
            </w:r>
          </w:p>
        </w:tc>
      </w:tr>
      <w:tr w:rsidR="00817E71" w:rsidRPr="00817E71" w14:paraId="4FECC5D2" w14:textId="77777777" w:rsidTr="007104A5">
        <w:tc>
          <w:tcPr>
            <w:tcW w:w="9240" w:type="dxa"/>
            <w:gridSpan w:val="3"/>
            <w:tcBorders>
              <w:top w:val="single" w:sz="4" w:space="0" w:color="auto"/>
              <w:bottom w:val="single" w:sz="4" w:space="0" w:color="auto"/>
            </w:tcBorders>
            <w:vAlign w:val="bottom"/>
          </w:tcPr>
          <w:p w14:paraId="74B1468F" w14:textId="77777777" w:rsidR="00817E71" w:rsidRPr="00817E71" w:rsidRDefault="00817E71" w:rsidP="00817E71">
            <w:pPr>
              <w:spacing w:before="40" w:line="240" w:lineRule="exact"/>
              <w:ind w:firstLine="0"/>
              <w:jc w:val="center"/>
              <w:rPr>
                <w:b/>
                <w:sz w:val="20"/>
              </w:rPr>
            </w:pPr>
            <w:r w:rsidRPr="00817E71">
              <w:rPr>
                <w:b/>
                <w:sz w:val="20"/>
              </w:rPr>
              <w:t>2021 год</w:t>
            </w:r>
          </w:p>
        </w:tc>
      </w:tr>
      <w:tr w:rsidR="00817E71" w:rsidRPr="00817E71" w14:paraId="39B957C8" w14:textId="77777777" w:rsidTr="007104A5">
        <w:tc>
          <w:tcPr>
            <w:tcW w:w="3080" w:type="dxa"/>
            <w:tcBorders>
              <w:top w:val="single" w:sz="4" w:space="0" w:color="auto"/>
              <w:bottom w:val="dotted" w:sz="4" w:space="0" w:color="auto"/>
            </w:tcBorders>
            <w:vAlign w:val="bottom"/>
          </w:tcPr>
          <w:p w14:paraId="496DFC74" w14:textId="77777777" w:rsidR="00817E71" w:rsidRPr="00817E71" w:rsidRDefault="00817E71" w:rsidP="00817E71">
            <w:pPr>
              <w:spacing w:before="40" w:line="240" w:lineRule="exact"/>
              <w:ind w:firstLine="34"/>
              <w:rPr>
                <w:rFonts w:cs="Arial"/>
                <w:sz w:val="20"/>
              </w:rPr>
            </w:pPr>
            <w:r w:rsidRPr="00817E71">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1B7ACEF3" w14:textId="77777777" w:rsidR="00817E71" w:rsidRPr="00817E71" w:rsidRDefault="00817E71" w:rsidP="00817E71">
            <w:pPr>
              <w:widowControl/>
              <w:adjustRightInd/>
              <w:spacing w:before="40" w:line="240" w:lineRule="exact"/>
              <w:ind w:firstLine="0"/>
              <w:jc w:val="center"/>
              <w:textAlignment w:val="auto"/>
              <w:rPr>
                <w:rFonts w:eastAsia="Calibri" w:cs="Arial"/>
                <w:color w:val="000000"/>
                <w:sz w:val="20"/>
                <w:lang w:eastAsia="en-US"/>
              </w:rPr>
            </w:pPr>
            <w:r w:rsidRPr="00817E71">
              <w:rPr>
                <w:rFonts w:eastAsia="Calibri" w:cs="Arial"/>
                <w:sz w:val="20"/>
                <w:szCs w:val="22"/>
                <w:lang w:eastAsia="en-US"/>
              </w:rPr>
              <w:t>107,3</w:t>
            </w:r>
          </w:p>
        </w:tc>
        <w:tc>
          <w:tcPr>
            <w:tcW w:w="3080" w:type="dxa"/>
            <w:tcBorders>
              <w:top w:val="single" w:sz="4" w:space="0" w:color="auto"/>
              <w:bottom w:val="dotted" w:sz="4" w:space="0" w:color="auto"/>
            </w:tcBorders>
            <w:vAlign w:val="bottom"/>
          </w:tcPr>
          <w:p w14:paraId="51620DD4" w14:textId="77777777" w:rsidR="00817E71" w:rsidRPr="00817E71" w:rsidRDefault="00817E71" w:rsidP="00817E71">
            <w:pPr>
              <w:widowControl/>
              <w:adjustRightInd/>
              <w:spacing w:before="40" w:line="240" w:lineRule="exact"/>
              <w:ind w:firstLine="0"/>
              <w:jc w:val="center"/>
              <w:textAlignment w:val="auto"/>
              <w:rPr>
                <w:rFonts w:eastAsia="Calibri" w:cs="Arial"/>
                <w:color w:val="000000"/>
                <w:sz w:val="20"/>
                <w:lang w:eastAsia="en-US"/>
              </w:rPr>
            </w:pPr>
            <w:r w:rsidRPr="00817E71">
              <w:rPr>
                <w:rFonts w:eastAsia="Calibri" w:cs="Arial"/>
                <w:sz w:val="20"/>
                <w:szCs w:val="22"/>
                <w:lang w:eastAsia="en-US"/>
              </w:rPr>
              <w:t>109,7</w:t>
            </w:r>
          </w:p>
        </w:tc>
      </w:tr>
      <w:tr w:rsidR="00817E71" w:rsidRPr="00817E71" w14:paraId="3D3D4E1F" w14:textId="77777777" w:rsidTr="007104A5">
        <w:tc>
          <w:tcPr>
            <w:tcW w:w="3080" w:type="dxa"/>
            <w:tcBorders>
              <w:top w:val="dotted" w:sz="4" w:space="0" w:color="auto"/>
              <w:bottom w:val="dotted" w:sz="4" w:space="0" w:color="auto"/>
            </w:tcBorders>
            <w:vAlign w:val="bottom"/>
          </w:tcPr>
          <w:p w14:paraId="16695E5D" w14:textId="77777777" w:rsidR="00817E71" w:rsidRPr="00817E71" w:rsidRDefault="00817E71" w:rsidP="00817E71">
            <w:pPr>
              <w:spacing w:before="40" w:line="240" w:lineRule="exact"/>
              <w:ind w:firstLine="34"/>
              <w:rPr>
                <w:rFonts w:cs="Arial"/>
                <w:sz w:val="20"/>
              </w:rPr>
            </w:pPr>
            <w:r w:rsidRPr="00817E71">
              <w:rPr>
                <w:rFonts w:eastAsia="Calibri" w:cs="Arial"/>
                <w:sz w:val="20"/>
                <w:szCs w:val="22"/>
                <w:lang w:eastAsia="en-US"/>
              </w:rPr>
              <w:t xml:space="preserve">Февраль </w:t>
            </w:r>
          </w:p>
        </w:tc>
        <w:tc>
          <w:tcPr>
            <w:tcW w:w="3080" w:type="dxa"/>
            <w:tcBorders>
              <w:top w:val="dotted" w:sz="4" w:space="0" w:color="auto"/>
              <w:bottom w:val="dotted" w:sz="4" w:space="0" w:color="auto"/>
            </w:tcBorders>
            <w:vAlign w:val="bottom"/>
          </w:tcPr>
          <w:p w14:paraId="6355CCEE" w14:textId="77777777" w:rsidR="00817E71" w:rsidRPr="00817E71" w:rsidRDefault="00817E71" w:rsidP="00817E71">
            <w:pPr>
              <w:widowControl/>
              <w:adjustRightInd/>
              <w:spacing w:before="40" w:line="240" w:lineRule="exact"/>
              <w:ind w:firstLine="0"/>
              <w:jc w:val="center"/>
              <w:textAlignment w:val="auto"/>
              <w:rPr>
                <w:rFonts w:eastAsia="Calibri" w:cs="Arial"/>
                <w:color w:val="000000"/>
                <w:sz w:val="20"/>
                <w:lang w:eastAsia="en-US"/>
              </w:rPr>
            </w:pPr>
            <w:r w:rsidRPr="00817E71">
              <w:rPr>
                <w:rFonts w:eastAsia="Calibri" w:cs="Arial"/>
                <w:sz w:val="20"/>
                <w:szCs w:val="22"/>
                <w:lang w:eastAsia="en-US"/>
              </w:rPr>
              <w:t>85,7</w:t>
            </w:r>
          </w:p>
        </w:tc>
        <w:tc>
          <w:tcPr>
            <w:tcW w:w="3080" w:type="dxa"/>
            <w:tcBorders>
              <w:top w:val="dotted" w:sz="4" w:space="0" w:color="auto"/>
              <w:bottom w:val="dotted" w:sz="4" w:space="0" w:color="auto"/>
            </w:tcBorders>
            <w:vAlign w:val="bottom"/>
          </w:tcPr>
          <w:p w14:paraId="6DA3BAAC" w14:textId="77777777" w:rsidR="00817E71" w:rsidRPr="00817E71" w:rsidRDefault="00817E71" w:rsidP="00817E71">
            <w:pPr>
              <w:widowControl/>
              <w:adjustRightInd/>
              <w:spacing w:before="40" w:line="240" w:lineRule="exact"/>
              <w:ind w:firstLine="0"/>
              <w:jc w:val="center"/>
              <w:textAlignment w:val="auto"/>
              <w:rPr>
                <w:rFonts w:eastAsia="Calibri" w:cs="Arial"/>
                <w:color w:val="000000"/>
                <w:sz w:val="20"/>
                <w:lang w:eastAsia="en-US"/>
              </w:rPr>
            </w:pPr>
            <w:r w:rsidRPr="00817E71">
              <w:rPr>
                <w:rFonts w:eastAsia="Calibri" w:cs="Arial"/>
                <w:sz w:val="20"/>
                <w:szCs w:val="22"/>
                <w:lang w:eastAsia="en-US"/>
              </w:rPr>
              <w:t>107,2</w:t>
            </w:r>
          </w:p>
        </w:tc>
      </w:tr>
      <w:tr w:rsidR="00817E71" w:rsidRPr="00817E71" w14:paraId="1C204782" w14:textId="77777777" w:rsidTr="007104A5">
        <w:tc>
          <w:tcPr>
            <w:tcW w:w="3080" w:type="dxa"/>
            <w:tcBorders>
              <w:top w:val="dotted" w:sz="4" w:space="0" w:color="auto"/>
              <w:bottom w:val="dotted" w:sz="4" w:space="0" w:color="auto"/>
            </w:tcBorders>
            <w:vAlign w:val="bottom"/>
          </w:tcPr>
          <w:p w14:paraId="73EADBFE" w14:textId="77777777" w:rsidR="00817E71" w:rsidRPr="00817E71" w:rsidRDefault="00817E71" w:rsidP="00817E71">
            <w:pPr>
              <w:spacing w:before="40" w:line="240" w:lineRule="exact"/>
              <w:ind w:firstLine="34"/>
              <w:rPr>
                <w:rFonts w:cs="Arial"/>
                <w:sz w:val="20"/>
              </w:rPr>
            </w:pPr>
            <w:r w:rsidRPr="00817E71">
              <w:rPr>
                <w:rFonts w:eastAsia="Calibri" w:cs="Arial"/>
                <w:sz w:val="20"/>
                <w:szCs w:val="22"/>
                <w:lang w:eastAsia="en-US"/>
              </w:rPr>
              <w:t xml:space="preserve">Март </w:t>
            </w:r>
          </w:p>
        </w:tc>
        <w:tc>
          <w:tcPr>
            <w:tcW w:w="3080" w:type="dxa"/>
            <w:tcBorders>
              <w:top w:val="dotted" w:sz="4" w:space="0" w:color="auto"/>
              <w:bottom w:val="dotted" w:sz="4" w:space="0" w:color="auto"/>
            </w:tcBorders>
            <w:vAlign w:val="bottom"/>
          </w:tcPr>
          <w:p w14:paraId="14068C39" w14:textId="77777777" w:rsidR="00817E71" w:rsidRPr="00817E71" w:rsidRDefault="00817E71" w:rsidP="00817E71">
            <w:pPr>
              <w:widowControl/>
              <w:adjustRightInd/>
              <w:spacing w:before="40" w:line="240" w:lineRule="exact"/>
              <w:ind w:firstLine="0"/>
              <w:jc w:val="center"/>
              <w:textAlignment w:val="auto"/>
              <w:rPr>
                <w:rFonts w:eastAsia="Calibri" w:cs="Arial"/>
                <w:color w:val="000000"/>
                <w:sz w:val="20"/>
                <w:lang w:eastAsia="en-US"/>
              </w:rPr>
            </w:pPr>
            <w:r w:rsidRPr="00817E71">
              <w:rPr>
                <w:rFonts w:eastAsia="Calibri" w:cs="Arial"/>
                <w:sz w:val="20"/>
                <w:szCs w:val="22"/>
                <w:lang w:eastAsia="en-US"/>
              </w:rPr>
              <w:t>94,2</w:t>
            </w:r>
          </w:p>
        </w:tc>
        <w:tc>
          <w:tcPr>
            <w:tcW w:w="3080" w:type="dxa"/>
            <w:tcBorders>
              <w:top w:val="dotted" w:sz="4" w:space="0" w:color="auto"/>
              <w:bottom w:val="dotted" w:sz="4" w:space="0" w:color="auto"/>
            </w:tcBorders>
            <w:vAlign w:val="bottom"/>
          </w:tcPr>
          <w:p w14:paraId="5A3E1E61" w14:textId="77777777" w:rsidR="00817E71" w:rsidRPr="00817E71" w:rsidRDefault="00817E71" w:rsidP="00817E71">
            <w:pPr>
              <w:widowControl/>
              <w:adjustRightInd/>
              <w:spacing w:before="40" w:line="240" w:lineRule="exact"/>
              <w:ind w:firstLine="0"/>
              <w:jc w:val="center"/>
              <w:textAlignment w:val="auto"/>
              <w:rPr>
                <w:rFonts w:eastAsia="Calibri" w:cs="Arial"/>
                <w:color w:val="000000"/>
                <w:sz w:val="20"/>
                <w:lang w:eastAsia="en-US"/>
              </w:rPr>
            </w:pPr>
            <w:r w:rsidRPr="00817E71">
              <w:rPr>
                <w:rFonts w:eastAsia="Calibri" w:cs="Arial"/>
                <w:sz w:val="20"/>
                <w:szCs w:val="22"/>
                <w:lang w:eastAsia="en-US"/>
              </w:rPr>
              <w:t>109,9</w:t>
            </w:r>
          </w:p>
        </w:tc>
      </w:tr>
      <w:tr w:rsidR="00817E71" w:rsidRPr="00817E71" w14:paraId="15655948" w14:textId="77777777" w:rsidTr="007104A5">
        <w:tc>
          <w:tcPr>
            <w:tcW w:w="3080" w:type="dxa"/>
            <w:tcBorders>
              <w:top w:val="dotted" w:sz="4" w:space="0" w:color="auto"/>
              <w:bottom w:val="dotted" w:sz="4" w:space="0" w:color="auto"/>
            </w:tcBorders>
            <w:vAlign w:val="bottom"/>
          </w:tcPr>
          <w:p w14:paraId="1D63F8A8" w14:textId="77777777" w:rsidR="00817E71" w:rsidRPr="00817E71" w:rsidRDefault="00817E71" w:rsidP="00817E71">
            <w:pPr>
              <w:spacing w:before="40" w:line="240" w:lineRule="exact"/>
              <w:ind w:firstLine="34"/>
              <w:rPr>
                <w:rFonts w:cs="Arial"/>
                <w:i/>
                <w:sz w:val="20"/>
              </w:rPr>
            </w:pPr>
            <w:r w:rsidRPr="00817E71">
              <w:rPr>
                <w:rFonts w:eastAsia="Calibri" w:cs="Arial"/>
                <w:i/>
                <w:sz w:val="20"/>
                <w:szCs w:val="22"/>
                <w:lang w:val="en-US" w:eastAsia="en-US"/>
              </w:rPr>
              <w:t xml:space="preserve">I </w:t>
            </w:r>
            <w:r w:rsidRPr="00817E71">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1F4701E0" w14:textId="77777777" w:rsidR="00817E71" w:rsidRPr="00817E71" w:rsidRDefault="00817E71" w:rsidP="00817E71">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021FB4BD" w14:textId="77777777" w:rsidR="00817E71" w:rsidRPr="00817E71" w:rsidRDefault="00817E71" w:rsidP="00817E71">
            <w:pPr>
              <w:spacing w:before="40" w:line="240" w:lineRule="exact"/>
              <w:ind w:firstLine="0"/>
              <w:jc w:val="center"/>
              <w:rPr>
                <w:rFonts w:cs="Arial"/>
                <w:i/>
                <w:sz w:val="20"/>
              </w:rPr>
            </w:pPr>
            <w:r w:rsidRPr="00817E71">
              <w:rPr>
                <w:rFonts w:eastAsia="Calibri" w:cs="Arial"/>
                <w:i/>
                <w:sz w:val="20"/>
                <w:szCs w:val="22"/>
                <w:lang w:eastAsia="en-US"/>
              </w:rPr>
              <w:t>109,0</w:t>
            </w:r>
          </w:p>
        </w:tc>
      </w:tr>
      <w:tr w:rsidR="00817E71" w:rsidRPr="00817E71" w14:paraId="6ECA9CA0" w14:textId="77777777" w:rsidTr="007104A5">
        <w:tc>
          <w:tcPr>
            <w:tcW w:w="3080" w:type="dxa"/>
            <w:tcBorders>
              <w:top w:val="dotted" w:sz="4" w:space="0" w:color="auto"/>
              <w:bottom w:val="dotted" w:sz="4" w:space="0" w:color="auto"/>
            </w:tcBorders>
            <w:vAlign w:val="bottom"/>
          </w:tcPr>
          <w:p w14:paraId="6C1ECF7C" w14:textId="77777777" w:rsidR="00817E71" w:rsidRPr="00817E71" w:rsidRDefault="00817E71" w:rsidP="00817E71">
            <w:pPr>
              <w:spacing w:before="40" w:line="240" w:lineRule="exact"/>
              <w:ind w:firstLine="34"/>
              <w:rPr>
                <w:rFonts w:cs="Arial"/>
                <w:sz w:val="20"/>
              </w:rPr>
            </w:pPr>
            <w:r w:rsidRPr="00817E71">
              <w:rPr>
                <w:rFonts w:eastAsia="Calibri" w:cs="Arial"/>
                <w:sz w:val="20"/>
                <w:szCs w:val="22"/>
                <w:lang w:eastAsia="en-US"/>
              </w:rPr>
              <w:t xml:space="preserve">Апрель </w:t>
            </w:r>
          </w:p>
        </w:tc>
        <w:tc>
          <w:tcPr>
            <w:tcW w:w="3080" w:type="dxa"/>
            <w:tcBorders>
              <w:top w:val="dotted" w:sz="4" w:space="0" w:color="auto"/>
              <w:bottom w:val="dotted" w:sz="4" w:space="0" w:color="auto"/>
            </w:tcBorders>
            <w:vAlign w:val="bottom"/>
          </w:tcPr>
          <w:p w14:paraId="750ABEF5" w14:textId="77777777" w:rsidR="00817E71" w:rsidRPr="00817E71" w:rsidRDefault="00817E71" w:rsidP="00817E71">
            <w:pPr>
              <w:widowControl/>
              <w:adjustRightInd/>
              <w:spacing w:before="40" w:line="240" w:lineRule="exact"/>
              <w:ind w:firstLine="0"/>
              <w:jc w:val="center"/>
              <w:textAlignment w:val="auto"/>
              <w:rPr>
                <w:rFonts w:eastAsia="Calibri" w:cs="Arial"/>
                <w:color w:val="000000"/>
                <w:sz w:val="20"/>
                <w:lang w:eastAsia="en-US"/>
              </w:rPr>
            </w:pPr>
            <w:r w:rsidRPr="00817E71">
              <w:rPr>
                <w:rFonts w:eastAsia="Calibri" w:cs="Arial"/>
                <w:sz w:val="20"/>
                <w:szCs w:val="22"/>
                <w:lang w:eastAsia="en-US"/>
              </w:rPr>
              <w:t>85,8</w:t>
            </w:r>
          </w:p>
        </w:tc>
        <w:tc>
          <w:tcPr>
            <w:tcW w:w="3080" w:type="dxa"/>
            <w:tcBorders>
              <w:top w:val="dotted" w:sz="4" w:space="0" w:color="auto"/>
              <w:bottom w:val="dotted" w:sz="4" w:space="0" w:color="auto"/>
            </w:tcBorders>
            <w:vAlign w:val="bottom"/>
          </w:tcPr>
          <w:p w14:paraId="384CA109" w14:textId="77777777" w:rsidR="00817E71" w:rsidRPr="00817E71" w:rsidRDefault="00817E71" w:rsidP="00817E71">
            <w:pPr>
              <w:widowControl/>
              <w:adjustRightInd/>
              <w:spacing w:before="40" w:line="240" w:lineRule="exact"/>
              <w:ind w:firstLine="0"/>
              <w:jc w:val="center"/>
              <w:textAlignment w:val="auto"/>
              <w:rPr>
                <w:rFonts w:eastAsia="Calibri" w:cs="Arial"/>
                <w:color w:val="000000"/>
                <w:sz w:val="20"/>
                <w:lang w:eastAsia="en-US"/>
              </w:rPr>
            </w:pPr>
            <w:r w:rsidRPr="00817E71">
              <w:rPr>
                <w:rFonts w:eastAsia="Calibri" w:cs="Arial"/>
                <w:sz w:val="20"/>
                <w:szCs w:val="22"/>
                <w:lang w:eastAsia="en-US"/>
              </w:rPr>
              <w:t>121,2</w:t>
            </w:r>
          </w:p>
        </w:tc>
      </w:tr>
      <w:tr w:rsidR="00817E71" w:rsidRPr="00817E71" w14:paraId="735E5144" w14:textId="77777777" w:rsidTr="007104A5">
        <w:tc>
          <w:tcPr>
            <w:tcW w:w="3080" w:type="dxa"/>
            <w:tcBorders>
              <w:top w:val="dotted" w:sz="4" w:space="0" w:color="auto"/>
              <w:bottom w:val="dotted" w:sz="4" w:space="0" w:color="auto"/>
            </w:tcBorders>
            <w:vAlign w:val="bottom"/>
          </w:tcPr>
          <w:p w14:paraId="6DE79577" w14:textId="77777777" w:rsidR="00817E71" w:rsidRPr="00817E71" w:rsidRDefault="00817E71" w:rsidP="00817E71">
            <w:pPr>
              <w:spacing w:before="40" w:line="240" w:lineRule="exact"/>
              <w:ind w:firstLine="34"/>
              <w:rPr>
                <w:rFonts w:cs="Arial"/>
                <w:sz w:val="20"/>
              </w:rPr>
            </w:pPr>
            <w:r w:rsidRPr="00817E71">
              <w:rPr>
                <w:rFonts w:eastAsia="Calibri" w:cs="Arial"/>
                <w:sz w:val="20"/>
                <w:szCs w:val="22"/>
                <w:lang w:eastAsia="en-US"/>
              </w:rPr>
              <w:t>Май</w:t>
            </w:r>
          </w:p>
        </w:tc>
        <w:tc>
          <w:tcPr>
            <w:tcW w:w="3080" w:type="dxa"/>
            <w:tcBorders>
              <w:top w:val="dotted" w:sz="4" w:space="0" w:color="auto"/>
              <w:bottom w:val="dotted" w:sz="4" w:space="0" w:color="auto"/>
            </w:tcBorders>
            <w:vAlign w:val="bottom"/>
          </w:tcPr>
          <w:p w14:paraId="685DF36F" w14:textId="77777777" w:rsidR="00817E71" w:rsidRPr="00817E71" w:rsidRDefault="00817E71" w:rsidP="00817E71">
            <w:pPr>
              <w:widowControl/>
              <w:adjustRightInd/>
              <w:spacing w:before="40" w:line="240" w:lineRule="exact"/>
              <w:ind w:firstLine="0"/>
              <w:jc w:val="center"/>
              <w:textAlignment w:val="auto"/>
              <w:rPr>
                <w:rFonts w:eastAsia="Calibri" w:cs="Arial"/>
                <w:color w:val="000000"/>
                <w:sz w:val="20"/>
                <w:lang w:eastAsia="en-US"/>
              </w:rPr>
            </w:pPr>
            <w:r w:rsidRPr="00817E71">
              <w:rPr>
                <w:rFonts w:eastAsia="Calibri" w:cs="Arial"/>
                <w:sz w:val="20"/>
                <w:szCs w:val="22"/>
                <w:lang w:eastAsia="en-US"/>
              </w:rPr>
              <w:t>75,6</w:t>
            </w:r>
          </w:p>
        </w:tc>
        <w:tc>
          <w:tcPr>
            <w:tcW w:w="3080" w:type="dxa"/>
            <w:tcBorders>
              <w:top w:val="dotted" w:sz="4" w:space="0" w:color="auto"/>
              <w:bottom w:val="dotted" w:sz="4" w:space="0" w:color="auto"/>
            </w:tcBorders>
            <w:vAlign w:val="bottom"/>
          </w:tcPr>
          <w:p w14:paraId="7750D73E" w14:textId="77777777" w:rsidR="00817E71" w:rsidRPr="00817E71" w:rsidRDefault="00817E71" w:rsidP="00817E71">
            <w:pPr>
              <w:widowControl/>
              <w:adjustRightInd/>
              <w:spacing w:before="40" w:line="240" w:lineRule="exact"/>
              <w:ind w:firstLine="0"/>
              <w:jc w:val="center"/>
              <w:textAlignment w:val="auto"/>
              <w:rPr>
                <w:rFonts w:eastAsia="Calibri" w:cs="Arial"/>
                <w:color w:val="000000"/>
                <w:sz w:val="20"/>
                <w:lang w:eastAsia="en-US"/>
              </w:rPr>
            </w:pPr>
            <w:r w:rsidRPr="00817E71">
              <w:rPr>
                <w:rFonts w:eastAsia="Calibri" w:cs="Arial"/>
                <w:sz w:val="20"/>
                <w:szCs w:val="22"/>
                <w:lang w:eastAsia="en-US"/>
              </w:rPr>
              <w:t>130,2</w:t>
            </w:r>
          </w:p>
        </w:tc>
      </w:tr>
      <w:tr w:rsidR="00817E71" w:rsidRPr="00817E71" w14:paraId="32EC901C" w14:textId="77777777" w:rsidTr="007104A5">
        <w:tc>
          <w:tcPr>
            <w:tcW w:w="3080" w:type="dxa"/>
            <w:tcBorders>
              <w:top w:val="dotted" w:sz="4" w:space="0" w:color="auto"/>
              <w:bottom w:val="dotted" w:sz="4" w:space="0" w:color="auto"/>
            </w:tcBorders>
            <w:vAlign w:val="bottom"/>
          </w:tcPr>
          <w:p w14:paraId="0460A5B4" w14:textId="77777777" w:rsidR="00817E71" w:rsidRPr="00817E71" w:rsidRDefault="00817E71" w:rsidP="00817E71">
            <w:pPr>
              <w:spacing w:before="40" w:line="240" w:lineRule="exact"/>
              <w:ind w:firstLine="34"/>
              <w:rPr>
                <w:rFonts w:cs="Arial"/>
                <w:sz w:val="20"/>
              </w:rPr>
            </w:pPr>
            <w:r w:rsidRPr="00817E71">
              <w:rPr>
                <w:rFonts w:eastAsia="Calibri" w:cs="Arial"/>
                <w:sz w:val="20"/>
                <w:szCs w:val="22"/>
                <w:lang w:eastAsia="en-US"/>
              </w:rPr>
              <w:t>Июнь</w:t>
            </w:r>
          </w:p>
        </w:tc>
        <w:tc>
          <w:tcPr>
            <w:tcW w:w="3080" w:type="dxa"/>
            <w:tcBorders>
              <w:top w:val="dotted" w:sz="4" w:space="0" w:color="auto"/>
              <w:bottom w:val="dotted" w:sz="4" w:space="0" w:color="auto"/>
            </w:tcBorders>
            <w:vAlign w:val="bottom"/>
          </w:tcPr>
          <w:p w14:paraId="0AC19195" w14:textId="77777777" w:rsidR="00817E71" w:rsidRPr="00817E71" w:rsidRDefault="00817E71" w:rsidP="00817E71">
            <w:pPr>
              <w:widowControl/>
              <w:adjustRightInd/>
              <w:spacing w:before="40" w:line="240" w:lineRule="exact"/>
              <w:ind w:firstLine="0"/>
              <w:jc w:val="center"/>
              <w:textAlignment w:val="auto"/>
              <w:rPr>
                <w:rFonts w:eastAsia="Calibri" w:cs="Arial"/>
                <w:color w:val="000000"/>
                <w:sz w:val="20"/>
                <w:lang w:eastAsia="en-US"/>
              </w:rPr>
            </w:pPr>
            <w:r w:rsidRPr="00817E71">
              <w:rPr>
                <w:rFonts w:eastAsia="Calibri" w:cs="Arial"/>
                <w:sz w:val="20"/>
                <w:szCs w:val="22"/>
                <w:lang w:eastAsia="en-US"/>
              </w:rPr>
              <w:t>69,5</w:t>
            </w:r>
          </w:p>
        </w:tc>
        <w:tc>
          <w:tcPr>
            <w:tcW w:w="3080" w:type="dxa"/>
            <w:tcBorders>
              <w:top w:val="dotted" w:sz="4" w:space="0" w:color="auto"/>
              <w:bottom w:val="dotted" w:sz="4" w:space="0" w:color="auto"/>
            </w:tcBorders>
            <w:vAlign w:val="bottom"/>
          </w:tcPr>
          <w:p w14:paraId="3EFAB488" w14:textId="77777777" w:rsidR="00817E71" w:rsidRPr="00817E71" w:rsidRDefault="00817E71" w:rsidP="00817E71">
            <w:pPr>
              <w:widowControl/>
              <w:adjustRightInd/>
              <w:spacing w:before="40" w:line="240" w:lineRule="exact"/>
              <w:ind w:firstLine="0"/>
              <w:jc w:val="center"/>
              <w:textAlignment w:val="auto"/>
              <w:rPr>
                <w:rFonts w:eastAsia="Calibri" w:cs="Arial"/>
                <w:color w:val="000000"/>
                <w:sz w:val="20"/>
                <w:lang w:eastAsia="en-US"/>
              </w:rPr>
            </w:pPr>
            <w:r w:rsidRPr="00817E71">
              <w:rPr>
                <w:rFonts w:eastAsia="Calibri" w:cs="Arial"/>
                <w:sz w:val="20"/>
                <w:szCs w:val="22"/>
                <w:lang w:eastAsia="en-US"/>
              </w:rPr>
              <w:t>85,8</w:t>
            </w:r>
          </w:p>
        </w:tc>
      </w:tr>
      <w:tr w:rsidR="00817E71" w:rsidRPr="00817E71" w14:paraId="1C0AB999" w14:textId="77777777" w:rsidTr="007104A5">
        <w:tc>
          <w:tcPr>
            <w:tcW w:w="3080" w:type="dxa"/>
            <w:tcBorders>
              <w:top w:val="dotted" w:sz="4" w:space="0" w:color="auto"/>
              <w:bottom w:val="dotted" w:sz="4" w:space="0" w:color="auto"/>
            </w:tcBorders>
            <w:vAlign w:val="bottom"/>
          </w:tcPr>
          <w:p w14:paraId="38615FAF" w14:textId="77777777" w:rsidR="00817E71" w:rsidRPr="00817E71" w:rsidRDefault="00817E71" w:rsidP="00817E71">
            <w:pPr>
              <w:spacing w:before="40" w:line="240" w:lineRule="exact"/>
              <w:ind w:firstLine="34"/>
              <w:rPr>
                <w:rFonts w:cs="Arial"/>
                <w:i/>
                <w:sz w:val="20"/>
              </w:rPr>
            </w:pPr>
            <w:r w:rsidRPr="00817E71">
              <w:rPr>
                <w:rFonts w:eastAsia="Calibri" w:cs="Arial"/>
                <w:i/>
                <w:sz w:val="20"/>
                <w:szCs w:val="22"/>
                <w:lang w:val="en-US" w:eastAsia="en-US"/>
              </w:rPr>
              <w:t>II</w:t>
            </w:r>
            <w:r w:rsidRPr="00817E71">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0AA08A6E" w14:textId="77777777" w:rsidR="00817E71" w:rsidRPr="00817E71" w:rsidRDefault="00817E71" w:rsidP="00817E71">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4BEB46DF" w14:textId="77777777" w:rsidR="00817E71" w:rsidRPr="00817E71" w:rsidRDefault="00817E71" w:rsidP="00817E71">
            <w:pPr>
              <w:spacing w:before="40" w:line="240" w:lineRule="exact"/>
              <w:ind w:firstLine="0"/>
              <w:jc w:val="center"/>
              <w:rPr>
                <w:rFonts w:cs="Arial"/>
                <w:i/>
                <w:sz w:val="20"/>
              </w:rPr>
            </w:pPr>
            <w:r w:rsidRPr="00817E71">
              <w:rPr>
                <w:rFonts w:eastAsia="Calibri" w:cs="Arial"/>
                <w:i/>
                <w:sz w:val="20"/>
                <w:szCs w:val="22"/>
                <w:lang w:eastAsia="en-US"/>
              </w:rPr>
              <w:t>113,0</w:t>
            </w:r>
          </w:p>
        </w:tc>
      </w:tr>
      <w:tr w:rsidR="00817E71" w:rsidRPr="00817E71" w14:paraId="5FD1BFE2" w14:textId="77777777" w:rsidTr="007104A5">
        <w:tc>
          <w:tcPr>
            <w:tcW w:w="3080" w:type="dxa"/>
            <w:tcBorders>
              <w:top w:val="dotted" w:sz="4" w:space="0" w:color="auto"/>
              <w:bottom w:val="dotted" w:sz="4" w:space="0" w:color="auto"/>
            </w:tcBorders>
            <w:vAlign w:val="bottom"/>
          </w:tcPr>
          <w:p w14:paraId="627EDB3A" w14:textId="77777777" w:rsidR="00817E71" w:rsidRPr="00817E71" w:rsidRDefault="00817E71" w:rsidP="00817E71">
            <w:pPr>
              <w:spacing w:before="40" w:line="240" w:lineRule="exact"/>
              <w:ind w:firstLine="34"/>
              <w:rPr>
                <w:rFonts w:cs="Arial"/>
                <w:i/>
                <w:sz w:val="20"/>
              </w:rPr>
            </w:pPr>
            <w:r w:rsidRPr="00817E71">
              <w:rPr>
                <w:rFonts w:eastAsia="Calibri" w:cs="Arial"/>
                <w:i/>
                <w:sz w:val="20"/>
                <w:szCs w:val="22"/>
                <w:lang w:val="en-US" w:eastAsia="en-US"/>
              </w:rPr>
              <w:t>I</w:t>
            </w:r>
            <w:r w:rsidRPr="00817E71">
              <w:rPr>
                <w:rFonts w:eastAsia="Calibri" w:cs="Arial"/>
                <w:i/>
                <w:sz w:val="20"/>
                <w:szCs w:val="22"/>
                <w:lang w:eastAsia="en-US"/>
              </w:rPr>
              <w:t xml:space="preserve"> полугодие</w:t>
            </w:r>
          </w:p>
        </w:tc>
        <w:tc>
          <w:tcPr>
            <w:tcW w:w="3080" w:type="dxa"/>
            <w:tcBorders>
              <w:top w:val="dotted" w:sz="4" w:space="0" w:color="auto"/>
              <w:bottom w:val="dotted" w:sz="4" w:space="0" w:color="auto"/>
            </w:tcBorders>
            <w:vAlign w:val="bottom"/>
          </w:tcPr>
          <w:p w14:paraId="37AD2633" w14:textId="77777777" w:rsidR="00817E71" w:rsidRPr="00817E71" w:rsidRDefault="00817E71" w:rsidP="00817E71">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089F3C1C" w14:textId="77777777" w:rsidR="00817E71" w:rsidRPr="00817E71" w:rsidRDefault="00817E71" w:rsidP="00817E71">
            <w:pPr>
              <w:spacing w:before="40" w:line="240" w:lineRule="exact"/>
              <w:ind w:firstLine="0"/>
              <w:jc w:val="center"/>
              <w:rPr>
                <w:rFonts w:cs="Arial"/>
                <w:i/>
                <w:sz w:val="20"/>
              </w:rPr>
            </w:pPr>
            <w:r w:rsidRPr="00817E71">
              <w:rPr>
                <w:rFonts w:eastAsia="Calibri" w:cs="Arial"/>
                <w:i/>
                <w:sz w:val="20"/>
                <w:szCs w:val="22"/>
                <w:lang w:eastAsia="en-US"/>
              </w:rPr>
              <w:t>110,4</w:t>
            </w:r>
          </w:p>
        </w:tc>
      </w:tr>
      <w:tr w:rsidR="00817E71" w:rsidRPr="00817E71" w14:paraId="3C1FF955" w14:textId="77777777" w:rsidTr="007104A5">
        <w:tc>
          <w:tcPr>
            <w:tcW w:w="3080" w:type="dxa"/>
            <w:tcBorders>
              <w:top w:val="dotted" w:sz="4" w:space="0" w:color="auto"/>
              <w:bottom w:val="dotted" w:sz="4" w:space="0" w:color="auto"/>
            </w:tcBorders>
            <w:vAlign w:val="bottom"/>
          </w:tcPr>
          <w:p w14:paraId="0CBB2668" w14:textId="77777777" w:rsidR="00817E71" w:rsidRPr="00817E71" w:rsidRDefault="00817E71" w:rsidP="00817E71">
            <w:pPr>
              <w:spacing w:before="40" w:line="240" w:lineRule="exact"/>
              <w:ind w:firstLine="34"/>
              <w:rPr>
                <w:rFonts w:cs="Arial"/>
                <w:sz w:val="20"/>
              </w:rPr>
            </w:pPr>
            <w:r w:rsidRPr="00817E71">
              <w:rPr>
                <w:rFonts w:eastAsia="Calibri" w:cs="Arial"/>
                <w:sz w:val="20"/>
                <w:szCs w:val="22"/>
                <w:lang w:eastAsia="en-US"/>
              </w:rPr>
              <w:t xml:space="preserve">Июль </w:t>
            </w:r>
          </w:p>
        </w:tc>
        <w:tc>
          <w:tcPr>
            <w:tcW w:w="3080" w:type="dxa"/>
            <w:tcBorders>
              <w:top w:val="dotted" w:sz="4" w:space="0" w:color="auto"/>
              <w:bottom w:val="dotted" w:sz="4" w:space="0" w:color="auto"/>
            </w:tcBorders>
            <w:vAlign w:val="bottom"/>
          </w:tcPr>
          <w:p w14:paraId="02BD2D71" w14:textId="77777777" w:rsidR="00817E71" w:rsidRPr="00817E71" w:rsidRDefault="00817E71" w:rsidP="00817E71">
            <w:pPr>
              <w:widowControl/>
              <w:adjustRightInd/>
              <w:spacing w:before="40" w:line="240" w:lineRule="exact"/>
              <w:ind w:firstLine="0"/>
              <w:jc w:val="center"/>
              <w:textAlignment w:val="auto"/>
              <w:rPr>
                <w:rFonts w:eastAsia="Calibri" w:cs="Arial"/>
                <w:color w:val="000000"/>
                <w:sz w:val="20"/>
                <w:lang w:eastAsia="en-US"/>
              </w:rPr>
            </w:pPr>
            <w:r w:rsidRPr="00817E71">
              <w:rPr>
                <w:rFonts w:eastAsia="Calibri" w:cs="Arial"/>
                <w:iCs/>
                <w:sz w:val="20"/>
                <w:szCs w:val="22"/>
                <w:lang w:eastAsia="en-US"/>
              </w:rPr>
              <w:t>98,8</w:t>
            </w:r>
          </w:p>
        </w:tc>
        <w:tc>
          <w:tcPr>
            <w:tcW w:w="3080" w:type="dxa"/>
            <w:tcBorders>
              <w:top w:val="dotted" w:sz="4" w:space="0" w:color="auto"/>
              <w:bottom w:val="dotted" w:sz="4" w:space="0" w:color="auto"/>
            </w:tcBorders>
            <w:vAlign w:val="bottom"/>
          </w:tcPr>
          <w:p w14:paraId="2E84EA5F" w14:textId="77777777" w:rsidR="00817E71" w:rsidRPr="00817E71" w:rsidRDefault="00817E71" w:rsidP="00817E71">
            <w:pPr>
              <w:widowControl/>
              <w:adjustRightInd/>
              <w:spacing w:before="40" w:line="240" w:lineRule="exact"/>
              <w:ind w:firstLine="0"/>
              <w:jc w:val="center"/>
              <w:textAlignment w:val="auto"/>
              <w:rPr>
                <w:rFonts w:eastAsia="Calibri" w:cs="Arial"/>
                <w:color w:val="000000"/>
                <w:sz w:val="20"/>
                <w:lang w:eastAsia="en-US"/>
              </w:rPr>
            </w:pPr>
            <w:r w:rsidRPr="00817E71">
              <w:rPr>
                <w:rFonts w:eastAsia="Calibri" w:cs="Arial"/>
                <w:iCs/>
                <w:sz w:val="20"/>
                <w:szCs w:val="22"/>
                <w:lang w:eastAsia="en-US"/>
              </w:rPr>
              <w:t>89,5</w:t>
            </w:r>
          </w:p>
        </w:tc>
      </w:tr>
      <w:tr w:rsidR="00817E71" w:rsidRPr="00817E71" w14:paraId="04FC49AA" w14:textId="77777777" w:rsidTr="007104A5">
        <w:tc>
          <w:tcPr>
            <w:tcW w:w="3080" w:type="dxa"/>
            <w:tcBorders>
              <w:top w:val="dotted" w:sz="4" w:space="0" w:color="auto"/>
              <w:bottom w:val="dotted" w:sz="4" w:space="0" w:color="auto"/>
            </w:tcBorders>
            <w:vAlign w:val="bottom"/>
          </w:tcPr>
          <w:p w14:paraId="31AD12EA" w14:textId="77777777" w:rsidR="00817E71" w:rsidRPr="00817E71" w:rsidRDefault="00817E71" w:rsidP="00817E71">
            <w:pPr>
              <w:spacing w:before="40" w:line="240" w:lineRule="exact"/>
              <w:ind w:firstLine="34"/>
              <w:rPr>
                <w:rFonts w:cs="Arial"/>
                <w:sz w:val="20"/>
              </w:rPr>
            </w:pPr>
            <w:r w:rsidRPr="00817E71">
              <w:rPr>
                <w:rFonts w:eastAsia="Calibri" w:cs="Arial"/>
                <w:sz w:val="20"/>
                <w:szCs w:val="22"/>
                <w:lang w:eastAsia="en-US"/>
              </w:rPr>
              <w:lastRenderedPageBreak/>
              <w:t>Август</w:t>
            </w:r>
          </w:p>
        </w:tc>
        <w:tc>
          <w:tcPr>
            <w:tcW w:w="3080" w:type="dxa"/>
            <w:tcBorders>
              <w:top w:val="dotted" w:sz="4" w:space="0" w:color="auto"/>
              <w:bottom w:val="dotted" w:sz="4" w:space="0" w:color="auto"/>
            </w:tcBorders>
            <w:vAlign w:val="bottom"/>
          </w:tcPr>
          <w:p w14:paraId="57BB5719" w14:textId="77777777" w:rsidR="00817E71" w:rsidRPr="00817E71" w:rsidRDefault="00817E71" w:rsidP="00817E71">
            <w:pPr>
              <w:widowControl/>
              <w:adjustRightInd/>
              <w:spacing w:before="40" w:line="240" w:lineRule="exact"/>
              <w:ind w:firstLine="0"/>
              <w:jc w:val="center"/>
              <w:textAlignment w:val="auto"/>
              <w:rPr>
                <w:rFonts w:eastAsia="Calibri" w:cs="Arial"/>
                <w:color w:val="000000"/>
                <w:sz w:val="20"/>
                <w:lang w:eastAsia="en-US"/>
              </w:rPr>
            </w:pPr>
            <w:r w:rsidRPr="00817E71">
              <w:rPr>
                <w:rFonts w:eastAsia="Calibri" w:cs="Arial"/>
                <w:iCs/>
                <w:sz w:val="20"/>
                <w:szCs w:val="22"/>
                <w:lang w:eastAsia="en-US"/>
              </w:rPr>
              <w:t>106,0</w:t>
            </w:r>
          </w:p>
        </w:tc>
        <w:tc>
          <w:tcPr>
            <w:tcW w:w="3080" w:type="dxa"/>
            <w:tcBorders>
              <w:top w:val="dotted" w:sz="4" w:space="0" w:color="auto"/>
              <w:bottom w:val="dotted" w:sz="4" w:space="0" w:color="auto"/>
            </w:tcBorders>
            <w:vAlign w:val="bottom"/>
          </w:tcPr>
          <w:p w14:paraId="49094DD9" w14:textId="77777777" w:rsidR="00817E71" w:rsidRPr="00817E71" w:rsidRDefault="00817E71" w:rsidP="00817E71">
            <w:pPr>
              <w:widowControl/>
              <w:adjustRightInd/>
              <w:spacing w:before="40" w:line="240" w:lineRule="exact"/>
              <w:ind w:firstLine="0"/>
              <w:jc w:val="center"/>
              <w:textAlignment w:val="auto"/>
              <w:rPr>
                <w:rFonts w:eastAsia="Calibri" w:cs="Arial"/>
                <w:color w:val="000000"/>
                <w:sz w:val="20"/>
                <w:lang w:eastAsia="en-US"/>
              </w:rPr>
            </w:pPr>
            <w:r w:rsidRPr="00817E71">
              <w:rPr>
                <w:rFonts w:eastAsia="Calibri" w:cs="Arial"/>
                <w:iCs/>
                <w:sz w:val="20"/>
                <w:szCs w:val="22"/>
                <w:lang w:eastAsia="en-US"/>
              </w:rPr>
              <w:t>90,4</w:t>
            </w:r>
          </w:p>
        </w:tc>
      </w:tr>
      <w:tr w:rsidR="00817E71" w:rsidRPr="00817E71" w14:paraId="4DA0C41E" w14:textId="77777777" w:rsidTr="007104A5">
        <w:tc>
          <w:tcPr>
            <w:tcW w:w="3080" w:type="dxa"/>
            <w:tcBorders>
              <w:top w:val="dotted" w:sz="4" w:space="0" w:color="auto"/>
              <w:bottom w:val="dotted" w:sz="4" w:space="0" w:color="auto"/>
            </w:tcBorders>
            <w:vAlign w:val="bottom"/>
          </w:tcPr>
          <w:p w14:paraId="5DA2AB57" w14:textId="77777777" w:rsidR="00817E71" w:rsidRPr="00817E71" w:rsidRDefault="00817E71" w:rsidP="00817E71">
            <w:pPr>
              <w:spacing w:before="40" w:line="240" w:lineRule="exact"/>
              <w:ind w:firstLine="34"/>
              <w:rPr>
                <w:rFonts w:cs="Arial"/>
                <w:sz w:val="20"/>
              </w:rPr>
            </w:pPr>
            <w:r w:rsidRPr="00817E71">
              <w:rPr>
                <w:rFonts w:eastAsia="Calibri" w:cs="Arial"/>
                <w:sz w:val="20"/>
                <w:szCs w:val="22"/>
                <w:lang w:eastAsia="en-US"/>
              </w:rPr>
              <w:t>Сентябрь</w:t>
            </w:r>
          </w:p>
        </w:tc>
        <w:tc>
          <w:tcPr>
            <w:tcW w:w="3080" w:type="dxa"/>
            <w:tcBorders>
              <w:top w:val="dotted" w:sz="4" w:space="0" w:color="auto"/>
              <w:bottom w:val="dotted" w:sz="4" w:space="0" w:color="auto"/>
            </w:tcBorders>
            <w:vAlign w:val="bottom"/>
          </w:tcPr>
          <w:p w14:paraId="4494055E" w14:textId="77777777" w:rsidR="00817E71" w:rsidRPr="00817E71" w:rsidRDefault="00817E71" w:rsidP="00817E71">
            <w:pPr>
              <w:widowControl/>
              <w:adjustRightInd/>
              <w:spacing w:before="40" w:line="240" w:lineRule="exact"/>
              <w:ind w:firstLine="0"/>
              <w:jc w:val="center"/>
              <w:textAlignment w:val="auto"/>
              <w:rPr>
                <w:rFonts w:eastAsia="Calibri" w:cs="Arial"/>
                <w:color w:val="000000"/>
                <w:sz w:val="20"/>
                <w:lang w:eastAsia="en-US"/>
              </w:rPr>
            </w:pPr>
            <w:r w:rsidRPr="00817E71">
              <w:rPr>
                <w:rFonts w:eastAsia="Calibri" w:cs="Arial"/>
                <w:iCs/>
                <w:sz w:val="20"/>
                <w:szCs w:val="22"/>
                <w:lang w:eastAsia="en-US"/>
              </w:rPr>
              <w:t>119,1</w:t>
            </w:r>
          </w:p>
        </w:tc>
        <w:tc>
          <w:tcPr>
            <w:tcW w:w="3080" w:type="dxa"/>
            <w:tcBorders>
              <w:top w:val="dotted" w:sz="4" w:space="0" w:color="auto"/>
              <w:bottom w:val="dotted" w:sz="4" w:space="0" w:color="auto"/>
            </w:tcBorders>
            <w:vAlign w:val="bottom"/>
          </w:tcPr>
          <w:p w14:paraId="7D9EBC0A" w14:textId="77777777" w:rsidR="00817E71" w:rsidRPr="00817E71" w:rsidRDefault="00817E71" w:rsidP="00817E71">
            <w:pPr>
              <w:widowControl/>
              <w:adjustRightInd/>
              <w:spacing w:before="40" w:line="240" w:lineRule="exact"/>
              <w:ind w:firstLine="0"/>
              <w:jc w:val="center"/>
              <w:textAlignment w:val="auto"/>
              <w:rPr>
                <w:rFonts w:eastAsia="Calibri" w:cs="Arial"/>
                <w:color w:val="000000"/>
                <w:sz w:val="20"/>
                <w:lang w:eastAsia="en-US"/>
              </w:rPr>
            </w:pPr>
            <w:r w:rsidRPr="00817E71">
              <w:rPr>
                <w:rFonts w:eastAsia="Calibri" w:cs="Arial"/>
                <w:iCs/>
                <w:sz w:val="20"/>
                <w:szCs w:val="22"/>
                <w:lang w:eastAsia="en-US"/>
              </w:rPr>
              <w:t>109,2</w:t>
            </w:r>
          </w:p>
        </w:tc>
      </w:tr>
      <w:tr w:rsidR="00817E71" w:rsidRPr="00817E71" w14:paraId="7DA72B66" w14:textId="77777777" w:rsidTr="007104A5">
        <w:tc>
          <w:tcPr>
            <w:tcW w:w="3080" w:type="dxa"/>
            <w:tcBorders>
              <w:top w:val="dotted" w:sz="4" w:space="0" w:color="auto"/>
              <w:bottom w:val="dotted" w:sz="4" w:space="0" w:color="auto"/>
            </w:tcBorders>
            <w:vAlign w:val="bottom"/>
          </w:tcPr>
          <w:p w14:paraId="2B908FBC" w14:textId="77777777" w:rsidR="00817E71" w:rsidRPr="00817E71" w:rsidRDefault="00817E71" w:rsidP="00817E71">
            <w:pPr>
              <w:spacing w:before="40" w:line="240" w:lineRule="exact"/>
              <w:ind w:firstLine="34"/>
              <w:rPr>
                <w:rFonts w:cs="Arial"/>
                <w:i/>
                <w:sz w:val="20"/>
              </w:rPr>
            </w:pPr>
            <w:r w:rsidRPr="00817E71">
              <w:rPr>
                <w:rFonts w:eastAsia="Calibri" w:cs="Arial"/>
                <w:i/>
                <w:sz w:val="20"/>
                <w:szCs w:val="22"/>
                <w:lang w:val="en-US" w:eastAsia="en-US"/>
              </w:rPr>
              <w:t>III</w:t>
            </w:r>
            <w:r w:rsidRPr="00817E71">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63E6FB28" w14:textId="77777777" w:rsidR="00817E71" w:rsidRPr="00817E71" w:rsidRDefault="00817E71" w:rsidP="00817E71">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2F3E21E5" w14:textId="77777777" w:rsidR="00817E71" w:rsidRPr="00817E71" w:rsidRDefault="00817E71" w:rsidP="00817E71">
            <w:pPr>
              <w:spacing w:before="40" w:line="240" w:lineRule="exact"/>
              <w:ind w:firstLine="0"/>
              <w:jc w:val="center"/>
              <w:rPr>
                <w:rFonts w:cs="Arial"/>
                <w:i/>
                <w:sz w:val="20"/>
              </w:rPr>
            </w:pPr>
            <w:r w:rsidRPr="00817E71">
              <w:rPr>
                <w:rFonts w:eastAsia="Calibri" w:cs="Arial"/>
                <w:i/>
                <w:iCs/>
                <w:sz w:val="20"/>
                <w:szCs w:val="22"/>
                <w:lang w:eastAsia="en-US"/>
              </w:rPr>
              <w:t>96,4</w:t>
            </w:r>
          </w:p>
        </w:tc>
      </w:tr>
      <w:tr w:rsidR="00817E71" w:rsidRPr="00817E71" w14:paraId="54737AB9" w14:textId="77777777" w:rsidTr="007104A5">
        <w:tc>
          <w:tcPr>
            <w:tcW w:w="3080" w:type="dxa"/>
            <w:tcBorders>
              <w:top w:val="dotted" w:sz="4" w:space="0" w:color="auto"/>
              <w:bottom w:val="dotted" w:sz="4" w:space="0" w:color="auto"/>
            </w:tcBorders>
            <w:vAlign w:val="bottom"/>
          </w:tcPr>
          <w:p w14:paraId="1138E6C3" w14:textId="77777777" w:rsidR="00817E71" w:rsidRPr="00817E71" w:rsidRDefault="00817E71" w:rsidP="00817E71">
            <w:pPr>
              <w:spacing w:before="40" w:line="240" w:lineRule="exact"/>
              <w:ind w:firstLine="34"/>
              <w:rPr>
                <w:rFonts w:cs="Arial"/>
                <w:i/>
                <w:sz w:val="20"/>
              </w:rPr>
            </w:pPr>
            <w:r w:rsidRPr="00817E71">
              <w:rPr>
                <w:rFonts w:eastAsia="Calibri" w:cs="Arial"/>
                <w:i/>
                <w:sz w:val="20"/>
                <w:szCs w:val="22"/>
                <w:lang w:eastAsia="en-US"/>
              </w:rPr>
              <w:t>Январь – сентябрь</w:t>
            </w:r>
          </w:p>
        </w:tc>
        <w:tc>
          <w:tcPr>
            <w:tcW w:w="3080" w:type="dxa"/>
            <w:tcBorders>
              <w:top w:val="dotted" w:sz="4" w:space="0" w:color="auto"/>
              <w:bottom w:val="dotted" w:sz="4" w:space="0" w:color="auto"/>
            </w:tcBorders>
            <w:vAlign w:val="bottom"/>
          </w:tcPr>
          <w:p w14:paraId="4EF9804F" w14:textId="77777777" w:rsidR="00817E71" w:rsidRPr="00817E71" w:rsidRDefault="00817E71" w:rsidP="00817E71">
            <w:pPr>
              <w:spacing w:before="40" w:line="240" w:lineRule="exact"/>
              <w:ind w:firstLine="0"/>
              <w:jc w:val="center"/>
              <w:rPr>
                <w:rFonts w:cs="Arial"/>
                <w:i/>
                <w:sz w:val="20"/>
              </w:rPr>
            </w:pPr>
          </w:p>
        </w:tc>
        <w:tc>
          <w:tcPr>
            <w:tcW w:w="3080" w:type="dxa"/>
            <w:tcBorders>
              <w:top w:val="dotted" w:sz="4" w:space="0" w:color="auto"/>
              <w:bottom w:val="dotted" w:sz="4" w:space="0" w:color="auto"/>
            </w:tcBorders>
            <w:vAlign w:val="bottom"/>
          </w:tcPr>
          <w:p w14:paraId="54BC3CC0" w14:textId="77777777" w:rsidR="00817E71" w:rsidRPr="00817E71" w:rsidRDefault="00817E71" w:rsidP="00817E71">
            <w:pPr>
              <w:spacing w:before="40" w:line="240" w:lineRule="exact"/>
              <w:ind w:firstLine="0"/>
              <w:jc w:val="center"/>
              <w:rPr>
                <w:rFonts w:cs="Arial"/>
                <w:i/>
                <w:sz w:val="20"/>
              </w:rPr>
            </w:pPr>
            <w:r w:rsidRPr="00817E71">
              <w:rPr>
                <w:rFonts w:eastAsia="Calibri" w:cs="Arial"/>
                <w:i/>
                <w:iCs/>
                <w:sz w:val="20"/>
                <w:szCs w:val="22"/>
                <w:lang w:eastAsia="en-US"/>
              </w:rPr>
              <w:t>107,0</w:t>
            </w:r>
          </w:p>
        </w:tc>
      </w:tr>
      <w:tr w:rsidR="00817E71" w:rsidRPr="00817E71" w14:paraId="2425B663" w14:textId="77777777" w:rsidTr="007104A5">
        <w:tc>
          <w:tcPr>
            <w:tcW w:w="3080" w:type="dxa"/>
            <w:tcBorders>
              <w:top w:val="dotted" w:sz="4" w:space="0" w:color="auto"/>
              <w:bottom w:val="dotted" w:sz="4" w:space="0" w:color="auto"/>
            </w:tcBorders>
            <w:vAlign w:val="bottom"/>
          </w:tcPr>
          <w:p w14:paraId="6D37F767" w14:textId="77777777" w:rsidR="00817E71" w:rsidRPr="00817E71" w:rsidRDefault="00817E71" w:rsidP="00817E71">
            <w:pPr>
              <w:spacing w:before="40" w:line="240" w:lineRule="exact"/>
              <w:ind w:firstLine="34"/>
              <w:rPr>
                <w:rFonts w:cs="Arial"/>
                <w:sz w:val="20"/>
              </w:rPr>
            </w:pPr>
            <w:r w:rsidRPr="00817E71">
              <w:rPr>
                <w:rFonts w:eastAsia="Calibri" w:cs="Arial"/>
                <w:sz w:val="20"/>
                <w:szCs w:val="22"/>
                <w:lang w:eastAsia="en-US"/>
              </w:rPr>
              <w:t>Октябрь</w:t>
            </w:r>
          </w:p>
        </w:tc>
        <w:tc>
          <w:tcPr>
            <w:tcW w:w="3080" w:type="dxa"/>
            <w:tcBorders>
              <w:top w:val="dotted" w:sz="4" w:space="0" w:color="auto"/>
              <w:bottom w:val="dotted" w:sz="4" w:space="0" w:color="auto"/>
            </w:tcBorders>
            <w:vAlign w:val="bottom"/>
          </w:tcPr>
          <w:p w14:paraId="171B0F59" w14:textId="77777777" w:rsidR="00817E71" w:rsidRPr="00817E71" w:rsidRDefault="00817E71" w:rsidP="00817E71">
            <w:pPr>
              <w:widowControl/>
              <w:adjustRightInd/>
              <w:spacing w:before="40" w:line="240" w:lineRule="exact"/>
              <w:ind w:firstLine="0"/>
              <w:jc w:val="center"/>
              <w:textAlignment w:val="auto"/>
              <w:rPr>
                <w:rFonts w:eastAsia="Calibri" w:cs="Arial"/>
                <w:color w:val="000000"/>
                <w:sz w:val="20"/>
                <w:lang w:eastAsia="en-US"/>
              </w:rPr>
            </w:pPr>
            <w:r w:rsidRPr="00817E71">
              <w:rPr>
                <w:rFonts w:eastAsia="Calibri" w:cs="Arial"/>
                <w:sz w:val="20"/>
                <w:szCs w:val="22"/>
                <w:lang w:eastAsia="en-US"/>
              </w:rPr>
              <w:t>140,7</w:t>
            </w:r>
          </w:p>
        </w:tc>
        <w:tc>
          <w:tcPr>
            <w:tcW w:w="3080" w:type="dxa"/>
            <w:tcBorders>
              <w:top w:val="dotted" w:sz="4" w:space="0" w:color="auto"/>
              <w:bottom w:val="dotted" w:sz="4" w:space="0" w:color="auto"/>
            </w:tcBorders>
            <w:vAlign w:val="bottom"/>
          </w:tcPr>
          <w:p w14:paraId="04289696" w14:textId="77777777" w:rsidR="00817E71" w:rsidRPr="00817E71" w:rsidRDefault="00817E71" w:rsidP="00817E71">
            <w:pPr>
              <w:widowControl/>
              <w:adjustRightInd/>
              <w:spacing w:before="40" w:line="240" w:lineRule="exact"/>
              <w:ind w:firstLine="0"/>
              <w:jc w:val="center"/>
              <w:textAlignment w:val="auto"/>
              <w:rPr>
                <w:rFonts w:eastAsia="Calibri" w:cs="Arial"/>
                <w:color w:val="000000"/>
                <w:sz w:val="20"/>
                <w:lang w:eastAsia="en-US"/>
              </w:rPr>
            </w:pPr>
            <w:r w:rsidRPr="00817E71">
              <w:rPr>
                <w:rFonts w:eastAsia="Calibri" w:cs="Arial"/>
                <w:iCs/>
                <w:sz w:val="20"/>
                <w:szCs w:val="22"/>
                <w:lang w:eastAsia="en-US"/>
              </w:rPr>
              <w:t>99,5</w:t>
            </w:r>
          </w:p>
        </w:tc>
      </w:tr>
      <w:tr w:rsidR="00817E71" w:rsidRPr="00817E71" w14:paraId="1F9B6C76" w14:textId="77777777" w:rsidTr="007104A5">
        <w:tc>
          <w:tcPr>
            <w:tcW w:w="3080" w:type="dxa"/>
            <w:tcBorders>
              <w:top w:val="dotted" w:sz="4" w:space="0" w:color="auto"/>
              <w:bottom w:val="dotted" w:sz="4" w:space="0" w:color="auto"/>
            </w:tcBorders>
            <w:vAlign w:val="bottom"/>
          </w:tcPr>
          <w:p w14:paraId="55D2A8CA" w14:textId="77777777" w:rsidR="00817E71" w:rsidRPr="00817E71" w:rsidRDefault="00817E71" w:rsidP="00817E71">
            <w:pPr>
              <w:spacing w:before="40" w:line="240" w:lineRule="exact"/>
              <w:ind w:firstLine="34"/>
              <w:rPr>
                <w:rFonts w:cs="Arial"/>
                <w:sz w:val="20"/>
              </w:rPr>
            </w:pPr>
            <w:r w:rsidRPr="00817E71">
              <w:rPr>
                <w:rFonts w:eastAsia="Calibri" w:cs="Arial"/>
                <w:sz w:val="20"/>
                <w:szCs w:val="22"/>
                <w:lang w:eastAsia="en-US"/>
              </w:rPr>
              <w:t>Ноябрь</w:t>
            </w:r>
          </w:p>
        </w:tc>
        <w:tc>
          <w:tcPr>
            <w:tcW w:w="3080" w:type="dxa"/>
            <w:tcBorders>
              <w:top w:val="dotted" w:sz="4" w:space="0" w:color="auto"/>
              <w:bottom w:val="dotted" w:sz="4" w:space="0" w:color="auto"/>
            </w:tcBorders>
            <w:vAlign w:val="bottom"/>
          </w:tcPr>
          <w:p w14:paraId="0DA22966" w14:textId="77777777" w:rsidR="00817E71" w:rsidRPr="00817E71" w:rsidRDefault="00817E71" w:rsidP="00817E71">
            <w:pPr>
              <w:widowControl/>
              <w:adjustRightInd/>
              <w:spacing w:before="40" w:line="240" w:lineRule="exact"/>
              <w:ind w:firstLine="0"/>
              <w:jc w:val="center"/>
              <w:textAlignment w:val="auto"/>
              <w:rPr>
                <w:rFonts w:eastAsia="Calibri" w:cs="Arial"/>
                <w:color w:val="000000"/>
                <w:sz w:val="20"/>
                <w:lang w:eastAsia="en-US"/>
              </w:rPr>
            </w:pPr>
            <w:r w:rsidRPr="00817E71">
              <w:rPr>
                <w:rFonts w:eastAsia="Calibri" w:cs="Arial"/>
                <w:sz w:val="20"/>
                <w:szCs w:val="22"/>
                <w:lang w:eastAsia="en-US"/>
              </w:rPr>
              <w:t>124,3</w:t>
            </w:r>
          </w:p>
        </w:tc>
        <w:tc>
          <w:tcPr>
            <w:tcW w:w="3080" w:type="dxa"/>
            <w:tcBorders>
              <w:top w:val="dotted" w:sz="4" w:space="0" w:color="auto"/>
              <w:bottom w:val="dotted" w:sz="4" w:space="0" w:color="auto"/>
            </w:tcBorders>
            <w:vAlign w:val="bottom"/>
          </w:tcPr>
          <w:p w14:paraId="211AE3A1" w14:textId="77777777" w:rsidR="00817E71" w:rsidRPr="00817E71" w:rsidRDefault="00817E71" w:rsidP="00817E71">
            <w:pPr>
              <w:widowControl/>
              <w:adjustRightInd/>
              <w:spacing w:before="40" w:line="240" w:lineRule="exact"/>
              <w:ind w:firstLine="0"/>
              <w:jc w:val="center"/>
              <w:textAlignment w:val="auto"/>
              <w:rPr>
                <w:rFonts w:eastAsia="Calibri" w:cs="Arial"/>
                <w:color w:val="000000"/>
                <w:sz w:val="20"/>
                <w:lang w:eastAsia="en-US"/>
              </w:rPr>
            </w:pPr>
            <w:r w:rsidRPr="00817E71">
              <w:rPr>
                <w:rFonts w:eastAsia="Calibri" w:cs="Arial"/>
                <w:iCs/>
                <w:sz w:val="20"/>
                <w:szCs w:val="22"/>
                <w:lang w:eastAsia="en-US"/>
              </w:rPr>
              <w:t>109,2</w:t>
            </w:r>
          </w:p>
        </w:tc>
      </w:tr>
      <w:tr w:rsidR="00817E71" w:rsidRPr="00817E71" w14:paraId="7E7DF14A" w14:textId="77777777" w:rsidTr="007104A5">
        <w:tc>
          <w:tcPr>
            <w:tcW w:w="3080" w:type="dxa"/>
            <w:tcBorders>
              <w:top w:val="dotted" w:sz="4" w:space="0" w:color="auto"/>
              <w:bottom w:val="dotted" w:sz="4" w:space="0" w:color="auto"/>
            </w:tcBorders>
            <w:vAlign w:val="bottom"/>
          </w:tcPr>
          <w:p w14:paraId="289C9D98" w14:textId="77777777" w:rsidR="00817E71" w:rsidRPr="00817E71" w:rsidRDefault="00817E71" w:rsidP="00817E71">
            <w:pPr>
              <w:spacing w:before="40" w:line="240" w:lineRule="exact"/>
              <w:ind w:firstLine="34"/>
              <w:rPr>
                <w:rFonts w:eastAsia="Calibri" w:cs="Arial"/>
                <w:i/>
                <w:iCs/>
                <w:sz w:val="20"/>
                <w:szCs w:val="22"/>
                <w:lang w:eastAsia="en-US"/>
              </w:rPr>
            </w:pPr>
            <w:r w:rsidRPr="00817E71">
              <w:rPr>
                <w:rFonts w:eastAsia="Calibri" w:cs="Arial"/>
                <w:i/>
                <w:iCs/>
                <w:sz w:val="20"/>
                <w:szCs w:val="22"/>
                <w:lang w:eastAsia="en-US"/>
              </w:rPr>
              <w:t>Январь – ноябрь</w:t>
            </w:r>
          </w:p>
        </w:tc>
        <w:tc>
          <w:tcPr>
            <w:tcW w:w="3080" w:type="dxa"/>
            <w:tcBorders>
              <w:top w:val="dotted" w:sz="4" w:space="0" w:color="auto"/>
              <w:bottom w:val="dotted" w:sz="4" w:space="0" w:color="auto"/>
            </w:tcBorders>
            <w:vAlign w:val="bottom"/>
          </w:tcPr>
          <w:p w14:paraId="1B56A8F0" w14:textId="77777777" w:rsidR="00817E71" w:rsidRPr="00817E71" w:rsidRDefault="00817E71" w:rsidP="00817E71">
            <w:pPr>
              <w:widowControl/>
              <w:adjustRightInd/>
              <w:spacing w:before="40" w:line="240" w:lineRule="exact"/>
              <w:ind w:firstLine="0"/>
              <w:jc w:val="center"/>
              <w:textAlignment w:val="auto"/>
              <w:rPr>
                <w:rFonts w:eastAsia="Calibri" w:cs="Arial"/>
                <w:sz w:val="20"/>
                <w:szCs w:val="22"/>
                <w:lang w:eastAsia="en-US"/>
              </w:rPr>
            </w:pPr>
          </w:p>
        </w:tc>
        <w:tc>
          <w:tcPr>
            <w:tcW w:w="3080" w:type="dxa"/>
            <w:tcBorders>
              <w:top w:val="dotted" w:sz="4" w:space="0" w:color="auto"/>
              <w:bottom w:val="dotted" w:sz="4" w:space="0" w:color="auto"/>
            </w:tcBorders>
            <w:vAlign w:val="bottom"/>
          </w:tcPr>
          <w:p w14:paraId="669BB50F" w14:textId="77777777" w:rsidR="00817E71" w:rsidRPr="00817E71" w:rsidRDefault="00817E71" w:rsidP="00817E71">
            <w:pPr>
              <w:widowControl/>
              <w:adjustRightInd/>
              <w:spacing w:before="40" w:line="240" w:lineRule="exact"/>
              <w:ind w:firstLine="0"/>
              <w:jc w:val="center"/>
              <w:textAlignment w:val="auto"/>
              <w:rPr>
                <w:rFonts w:eastAsia="Calibri" w:cs="Arial"/>
                <w:iCs/>
                <w:sz w:val="20"/>
                <w:szCs w:val="22"/>
                <w:lang w:eastAsia="en-US"/>
              </w:rPr>
            </w:pPr>
            <w:r w:rsidRPr="00817E71">
              <w:rPr>
                <w:rFonts w:eastAsia="Calibri" w:cs="Arial"/>
                <w:i/>
                <w:sz w:val="20"/>
                <w:szCs w:val="22"/>
                <w:lang w:eastAsia="en-US"/>
              </w:rPr>
              <w:t>106,5</w:t>
            </w:r>
          </w:p>
        </w:tc>
      </w:tr>
      <w:tr w:rsidR="00817E71" w:rsidRPr="00817E71" w14:paraId="474FFB49" w14:textId="77777777" w:rsidTr="007104A5">
        <w:tc>
          <w:tcPr>
            <w:tcW w:w="3080" w:type="dxa"/>
            <w:tcBorders>
              <w:top w:val="dotted" w:sz="4" w:space="0" w:color="auto"/>
              <w:bottom w:val="dotted" w:sz="4" w:space="0" w:color="auto"/>
            </w:tcBorders>
            <w:vAlign w:val="bottom"/>
          </w:tcPr>
          <w:p w14:paraId="409E92DA" w14:textId="77777777" w:rsidR="00817E71" w:rsidRPr="00817E71" w:rsidRDefault="00817E71" w:rsidP="00817E71">
            <w:pPr>
              <w:spacing w:before="40" w:line="240" w:lineRule="exact"/>
              <w:ind w:firstLine="34"/>
              <w:rPr>
                <w:rFonts w:eastAsia="Calibri" w:cs="Arial"/>
                <w:sz w:val="20"/>
                <w:lang w:eastAsia="en-US"/>
              </w:rPr>
            </w:pPr>
            <w:r w:rsidRPr="00817E71">
              <w:rPr>
                <w:rFonts w:eastAsia="Calibri" w:cs="Arial"/>
                <w:sz w:val="20"/>
                <w:szCs w:val="22"/>
                <w:lang w:eastAsia="en-US"/>
              </w:rPr>
              <w:t>Декабрь</w:t>
            </w:r>
          </w:p>
        </w:tc>
        <w:tc>
          <w:tcPr>
            <w:tcW w:w="3080" w:type="dxa"/>
            <w:tcBorders>
              <w:top w:val="dotted" w:sz="4" w:space="0" w:color="auto"/>
              <w:bottom w:val="dotted" w:sz="4" w:space="0" w:color="auto"/>
            </w:tcBorders>
            <w:vAlign w:val="bottom"/>
          </w:tcPr>
          <w:p w14:paraId="1E748F7C" w14:textId="77777777" w:rsidR="00817E71" w:rsidRPr="00817E71" w:rsidRDefault="00817E71" w:rsidP="00817E71">
            <w:pPr>
              <w:widowControl/>
              <w:adjustRightInd/>
              <w:spacing w:before="40" w:line="240" w:lineRule="exact"/>
              <w:ind w:firstLine="0"/>
              <w:jc w:val="center"/>
              <w:textAlignment w:val="auto"/>
              <w:rPr>
                <w:rFonts w:eastAsia="Calibri" w:cs="Arial"/>
                <w:color w:val="000000"/>
                <w:sz w:val="20"/>
                <w:lang w:eastAsia="en-US"/>
              </w:rPr>
            </w:pPr>
            <w:r w:rsidRPr="00817E71">
              <w:rPr>
                <w:rFonts w:eastAsia="Calibri" w:cs="Arial"/>
                <w:sz w:val="20"/>
                <w:szCs w:val="22"/>
                <w:lang w:eastAsia="en-US"/>
              </w:rPr>
              <w:t>110,6</w:t>
            </w:r>
          </w:p>
        </w:tc>
        <w:tc>
          <w:tcPr>
            <w:tcW w:w="3080" w:type="dxa"/>
            <w:tcBorders>
              <w:top w:val="dotted" w:sz="4" w:space="0" w:color="auto"/>
              <w:bottom w:val="dotted" w:sz="4" w:space="0" w:color="auto"/>
            </w:tcBorders>
            <w:vAlign w:val="bottom"/>
          </w:tcPr>
          <w:p w14:paraId="78B15D2A" w14:textId="77777777" w:rsidR="00817E71" w:rsidRPr="00817E71" w:rsidRDefault="00817E71" w:rsidP="00817E71">
            <w:pPr>
              <w:widowControl/>
              <w:adjustRightInd/>
              <w:spacing w:before="40" w:line="240" w:lineRule="exact"/>
              <w:ind w:firstLine="0"/>
              <w:jc w:val="center"/>
              <w:textAlignment w:val="auto"/>
              <w:rPr>
                <w:rFonts w:eastAsia="Calibri" w:cs="Arial"/>
                <w:color w:val="000000"/>
                <w:sz w:val="20"/>
                <w:lang w:eastAsia="en-US"/>
              </w:rPr>
            </w:pPr>
            <w:r w:rsidRPr="00817E71">
              <w:rPr>
                <w:rFonts w:eastAsia="Calibri" w:cs="Arial"/>
                <w:iCs/>
                <w:sz w:val="20"/>
                <w:szCs w:val="22"/>
                <w:lang w:eastAsia="en-US"/>
              </w:rPr>
              <w:t>94,2</w:t>
            </w:r>
          </w:p>
        </w:tc>
      </w:tr>
      <w:tr w:rsidR="00817E71" w:rsidRPr="00817E71" w14:paraId="3AE22141" w14:textId="77777777" w:rsidTr="007104A5">
        <w:tc>
          <w:tcPr>
            <w:tcW w:w="3080" w:type="dxa"/>
            <w:tcBorders>
              <w:top w:val="dotted" w:sz="4" w:space="0" w:color="auto"/>
              <w:bottom w:val="dotted" w:sz="4" w:space="0" w:color="auto"/>
            </w:tcBorders>
            <w:vAlign w:val="bottom"/>
          </w:tcPr>
          <w:p w14:paraId="6267F011" w14:textId="77777777" w:rsidR="00817E71" w:rsidRPr="00817E71" w:rsidRDefault="00817E71" w:rsidP="00817E71">
            <w:pPr>
              <w:spacing w:before="40" w:line="240" w:lineRule="exact"/>
              <w:ind w:firstLine="34"/>
              <w:rPr>
                <w:rFonts w:cs="Arial"/>
                <w:i/>
                <w:sz w:val="20"/>
              </w:rPr>
            </w:pPr>
            <w:r w:rsidRPr="00817E71">
              <w:rPr>
                <w:rFonts w:eastAsia="Calibri" w:cs="Arial"/>
                <w:i/>
                <w:sz w:val="20"/>
                <w:szCs w:val="22"/>
                <w:lang w:val="en-US" w:eastAsia="en-US"/>
              </w:rPr>
              <w:t xml:space="preserve">IV </w:t>
            </w:r>
            <w:r w:rsidRPr="00817E71">
              <w:rPr>
                <w:rFonts w:eastAsia="Calibri" w:cs="Arial"/>
                <w:i/>
                <w:sz w:val="20"/>
                <w:szCs w:val="22"/>
                <w:lang w:eastAsia="en-US"/>
              </w:rPr>
              <w:t>квартал</w:t>
            </w:r>
          </w:p>
        </w:tc>
        <w:tc>
          <w:tcPr>
            <w:tcW w:w="3080" w:type="dxa"/>
            <w:tcBorders>
              <w:top w:val="dotted" w:sz="4" w:space="0" w:color="auto"/>
              <w:bottom w:val="dotted" w:sz="4" w:space="0" w:color="auto"/>
            </w:tcBorders>
            <w:vAlign w:val="bottom"/>
          </w:tcPr>
          <w:p w14:paraId="4871A021" w14:textId="77777777" w:rsidR="00817E71" w:rsidRPr="00817E71" w:rsidRDefault="00817E71" w:rsidP="00817E71">
            <w:pPr>
              <w:widowControl/>
              <w:adjustRightInd/>
              <w:spacing w:before="4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bottom"/>
          </w:tcPr>
          <w:p w14:paraId="4A18F7AA" w14:textId="77777777" w:rsidR="00817E71" w:rsidRPr="00817E71" w:rsidRDefault="00817E71" w:rsidP="00817E71">
            <w:pPr>
              <w:widowControl/>
              <w:adjustRightInd/>
              <w:spacing w:before="40" w:line="240" w:lineRule="exact"/>
              <w:ind w:firstLine="0"/>
              <w:jc w:val="center"/>
              <w:textAlignment w:val="auto"/>
              <w:rPr>
                <w:rFonts w:eastAsia="Calibri" w:cs="Arial"/>
                <w:i/>
                <w:color w:val="000000"/>
                <w:sz w:val="20"/>
                <w:lang w:eastAsia="en-US"/>
              </w:rPr>
            </w:pPr>
            <w:r w:rsidRPr="00817E71">
              <w:rPr>
                <w:rFonts w:eastAsia="Calibri" w:cs="Arial"/>
                <w:i/>
                <w:iCs/>
                <w:sz w:val="20"/>
                <w:szCs w:val="22"/>
                <w:lang w:eastAsia="en-US"/>
              </w:rPr>
              <w:t>100,4</w:t>
            </w:r>
          </w:p>
        </w:tc>
      </w:tr>
      <w:tr w:rsidR="00817E71" w:rsidRPr="00817E71" w14:paraId="10D3437E" w14:textId="77777777" w:rsidTr="007104A5">
        <w:tc>
          <w:tcPr>
            <w:tcW w:w="3080" w:type="dxa"/>
            <w:tcBorders>
              <w:top w:val="dotted" w:sz="4" w:space="0" w:color="auto"/>
              <w:bottom w:val="single" w:sz="4" w:space="0" w:color="auto"/>
            </w:tcBorders>
            <w:vAlign w:val="bottom"/>
          </w:tcPr>
          <w:p w14:paraId="1022950E" w14:textId="77777777" w:rsidR="00817E71" w:rsidRPr="00817E71" w:rsidRDefault="00817E71" w:rsidP="00817E71">
            <w:pPr>
              <w:spacing w:before="40" w:line="240" w:lineRule="exact"/>
              <w:ind w:firstLine="34"/>
              <w:rPr>
                <w:rFonts w:cs="Arial"/>
                <w:i/>
                <w:sz w:val="20"/>
              </w:rPr>
            </w:pPr>
            <w:r w:rsidRPr="00817E71">
              <w:rPr>
                <w:rFonts w:eastAsia="Calibri" w:cs="Arial"/>
                <w:i/>
                <w:sz w:val="20"/>
                <w:szCs w:val="22"/>
                <w:lang w:eastAsia="en-US"/>
              </w:rPr>
              <w:t>Год</w:t>
            </w:r>
          </w:p>
        </w:tc>
        <w:tc>
          <w:tcPr>
            <w:tcW w:w="3080" w:type="dxa"/>
            <w:tcBorders>
              <w:top w:val="dotted" w:sz="4" w:space="0" w:color="auto"/>
              <w:bottom w:val="single" w:sz="4" w:space="0" w:color="auto"/>
            </w:tcBorders>
            <w:vAlign w:val="bottom"/>
          </w:tcPr>
          <w:p w14:paraId="19BCF6C8" w14:textId="77777777" w:rsidR="00817E71" w:rsidRPr="00817E71" w:rsidRDefault="00817E71" w:rsidP="00817E71">
            <w:pPr>
              <w:spacing w:before="40" w:line="240" w:lineRule="exact"/>
              <w:ind w:firstLine="0"/>
              <w:jc w:val="center"/>
              <w:rPr>
                <w:rFonts w:cs="Arial"/>
                <w:i/>
                <w:sz w:val="20"/>
              </w:rPr>
            </w:pPr>
          </w:p>
        </w:tc>
        <w:tc>
          <w:tcPr>
            <w:tcW w:w="3080" w:type="dxa"/>
            <w:tcBorders>
              <w:top w:val="dotted" w:sz="4" w:space="0" w:color="auto"/>
              <w:bottom w:val="single" w:sz="4" w:space="0" w:color="auto"/>
            </w:tcBorders>
            <w:vAlign w:val="bottom"/>
          </w:tcPr>
          <w:p w14:paraId="01540F15" w14:textId="77777777" w:rsidR="00817E71" w:rsidRPr="00817E71" w:rsidRDefault="00817E71" w:rsidP="00817E71">
            <w:pPr>
              <w:spacing w:before="40" w:line="240" w:lineRule="exact"/>
              <w:ind w:firstLine="0"/>
              <w:jc w:val="center"/>
              <w:rPr>
                <w:rFonts w:cs="Arial"/>
                <w:i/>
                <w:sz w:val="20"/>
              </w:rPr>
            </w:pPr>
            <w:r w:rsidRPr="00817E71">
              <w:rPr>
                <w:rFonts w:eastAsia="Calibri" w:cs="Arial"/>
                <w:i/>
                <w:iCs/>
                <w:sz w:val="20"/>
                <w:szCs w:val="22"/>
                <w:lang w:eastAsia="en-US"/>
              </w:rPr>
              <w:t>105,0</w:t>
            </w:r>
          </w:p>
        </w:tc>
      </w:tr>
      <w:tr w:rsidR="00817E71" w:rsidRPr="00817E71" w14:paraId="506EB726" w14:textId="77777777" w:rsidTr="007104A5">
        <w:tc>
          <w:tcPr>
            <w:tcW w:w="9240" w:type="dxa"/>
            <w:gridSpan w:val="3"/>
            <w:tcBorders>
              <w:top w:val="single" w:sz="4" w:space="0" w:color="auto"/>
              <w:bottom w:val="single" w:sz="4" w:space="0" w:color="auto"/>
            </w:tcBorders>
            <w:vAlign w:val="bottom"/>
          </w:tcPr>
          <w:p w14:paraId="13D0E85B" w14:textId="77777777" w:rsidR="00817E71" w:rsidRPr="00817E71" w:rsidRDefault="00817E71" w:rsidP="00817E71">
            <w:pPr>
              <w:spacing w:before="40" w:line="240" w:lineRule="exact"/>
              <w:ind w:firstLine="0"/>
              <w:jc w:val="center"/>
              <w:rPr>
                <w:rFonts w:cs="Arial"/>
                <w:b/>
                <w:sz w:val="20"/>
              </w:rPr>
            </w:pPr>
            <w:r w:rsidRPr="00817E71">
              <w:rPr>
                <w:rFonts w:eastAsia="Calibri" w:cs="Arial"/>
                <w:b/>
                <w:sz w:val="20"/>
                <w:szCs w:val="22"/>
                <w:lang w:eastAsia="en-US"/>
              </w:rPr>
              <w:t>202</w:t>
            </w:r>
            <w:r w:rsidRPr="00817E71">
              <w:rPr>
                <w:rFonts w:eastAsia="Calibri" w:cs="Arial"/>
                <w:b/>
                <w:sz w:val="20"/>
                <w:szCs w:val="22"/>
                <w:lang w:val="en-US" w:eastAsia="en-US"/>
              </w:rPr>
              <w:t>2</w:t>
            </w:r>
            <w:r w:rsidRPr="00817E71">
              <w:rPr>
                <w:rFonts w:eastAsia="Calibri" w:cs="Arial"/>
                <w:b/>
                <w:sz w:val="20"/>
                <w:szCs w:val="22"/>
                <w:lang w:eastAsia="en-US"/>
              </w:rPr>
              <w:t xml:space="preserve"> год</w:t>
            </w:r>
          </w:p>
        </w:tc>
      </w:tr>
      <w:tr w:rsidR="00817E71" w:rsidRPr="00817E71" w14:paraId="72946D34" w14:textId="77777777" w:rsidTr="007104A5">
        <w:tc>
          <w:tcPr>
            <w:tcW w:w="3080" w:type="dxa"/>
            <w:tcBorders>
              <w:top w:val="single" w:sz="4" w:space="0" w:color="auto"/>
              <w:bottom w:val="dotted" w:sz="4" w:space="0" w:color="auto"/>
            </w:tcBorders>
            <w:vAlign w:val="bottom"/>
          </w:tcPr>
          <w:p w14:paraId="427504F5" w14:textId="77777777" w:rsidR="00817E71" w:rsidRPr="00817E71" w:rsidRDefault="00817E71" w:rsidP="00817E71">
            <w:pPr>
              <w:spacing w:before="40" w:line="240" w:lineRule="exact"/>
              <w:ind w:firstLine="34"/>
              <w:rPr>
                <w:rFonts w:cs="Arial"/>
                <w:sz w:val="20"/>
              </w:rPr>
            </w:pPr>
            <w:r w:rsidRPr="00817E71">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bottom"/>
          </w:tcPr>
          <w:p w14:paraId="1E4C0C90" w14:textId="77777777" w:rsidR="00817E71" w:rsidRPr="00817E71" w:rsidRDefault="00817E71" w:rsidP="00817E71">
            <w:pPr>
              <w:spacing w:before="40" w:line="240" w:lineRule="exact"/>
              <w:ind w:firstLine="0"/>
              <w:jc w:val="center"/>
              <w:rPr>
                <w:rFonts w:cs="Arial"/>
                <w:sz w:val="20"/>
              </w:rPr>
            </w:pPr>
            <w:r w:rsidRPr="00817E71">
              <w:rPr>
                <w:rFonts w:eastAsia="Calibri" w:cs="Arial"/>
                <w:sz w:val="20"/>
                <w:szCs w:val="22"/>
                <w:lang w:eastAsia="en-US"/>
              </w:rPr>
              <w:t>102</w:t>
            </w:r>
            <w:r w:rsidRPr="00817E71">
              <w:rPr>
                <w:rFonts w:eastAsia="Calibri" w:cs="Arial"/>
                <w:sz w:val="20"/>
                <w:szCs w:val="22"/>
                <w:lang w:val="en-US" w:eastAsia="en-US"/>
              </w:rPr>
              <w:t>,</w:t>
            </w:r>
            <w:r w:rsidRPr="00817E71">
              <w:rPr>
                <w:rFonts w:eastAsia="Calibri" w:cs="Arial"/>
                <w:sz w:val="20"/>
                <w:szCs w:val="22"/>
                <w:lang w:eastAsia="en-US"/>
              </w:rPr>
              <w:t>1</w:t>
            </w:r>
          </w:p>
        </w:tc>
        <w:tc>
          <w:tcPr>
            <w:tcW w:w="3080" w:type="dxa"/>
            <w:tcBorders>
              <w:top w:val="single" w:sz="4" w:space="0" w:color="auto"/>
              <w:bottom w:val="dotted" w:sz="4" w:space="0" w:color="auto"/>
            </w:tcBorders>
            <w:vAlign w:val="bottom"/>
          </w:tcPr>
          <w:p w14:paraId="668AB6D1" w14:textId="77777777" w:rsidR="00817E71" w:rsidRPr="00817E71" w:rsidRDefault="00817E71" w:rsidP="00817E71">
            <w:pPr>
              <w:spacing w:before="40" w:line="240" w:lineRule="exact"/>
              <w:ind w:firstLine="0"/>
              <w:jc w:val="center"/>
              <w:rPr>
                <w:rFonts w:cs="Arial"/>
                <w:sz w:val="20"/>
              </w:rPr>
            </w:pPr>
            <w:r w:rsidRPr="00817E71">
              <w:rPr>
                <w:rFonts w:eastAsia="Calibri" w:cs="Arial"/>
                <w:sz w:val="20"/>
                <w:szCs w:val="22"/>
                <w:lang w:val="en-US" w:eastAsia="en-US"/>
              </w:rPr>
              <w:t>8</w:t>
            </w:r>
            <w:r w:rsidRPr="00817E71">
              <w:rPr>
                <w:rFonts w:eastAsia="Calibri" w:cs="Arial"/>
                <w:sz w:val="20"/>
                <w:szCs w:val="22"/>
                <w:lang w:eastAsia="en-US"/>
              </w:rPr>
              <w:t>9</w:t>
            </w:r>
            <w:r w:rsidRPr="00817E71">
              <w:rPr>
                <w:rFonts w:eastAsia="Calibri" w:cs="Arial"/>
                <w:sz w:val="20"/>
                <w:szCs w:val="22"/>
                <w:lang w:val="en-US" w:eastAsia="en-US"/>
              </w:rPr>
              <w:t>,</w:t>
            </w:r>
            <w:r w:rsidRPr="00817E71">
              <w:rPr>
                <w:rFonts w:eastAsia="Calibri" w:cs="Arial"/>
                <w:sz w:val="20"/>
                <w:szCs w:val="22"/>
                <w:lang w:eastAsia="en-US"/>
              </w:rPr>
              <w:t>6</w:t>
            </w:r>
          </w:p>
        </w:tc>
      </w:tr>
      <w:tr w:rsidR="00817E71" w:rsidRPr="00817E71" w14:paraId="7D06BB23" w14:textId="77777777" w:rsidTr="007104A5">
        <w:tc>
          <w:tcPr>
            <w:tcW w:w="3080" w:type="dxa"/>
            <w:tcBorders>
              <w:top w:val="dotted" w:sz="4" w:space="0" w:color="auto"/>
              <w:bottom w:val="dotted" w:sz="4" w:space="0" w:color="auto"/>
            </w:tcBorders>
            <w:vAlign w:val="bottom"/>
          </w:tcPr>
          <w:p w14:paraId="432E58B4" w14:textId="77777777" w:rsidR="00817E71" w:rsidRPr="00817E71" w:rsidRDefault="00817E71" w:rsidP="00817E71">
            <w:pPr>
              <w:spacing w:before="40" w:line="240" w:lineRule="exact"/>
              <w:ind w:firstLine="34"/>
              <w:rPr>
                <w:rFonts w:eastAsia="Calibri" w:cs="Arial"/>
                <w:sz w:val="20"/>
                <w:szCs w:val="22"/>
                <w:lang w:eastAsia="en-US"/>
              </w:rPr>
            </w:pPr>
            <w:r w:rsidRPr="00817E71">
              <w:rPr>
                <w:rFonts w:eastAsia="Calibri" w:cs="Arial"/>
                <w:sz w:val="20"/>
                <w:szCs w:val="22"/>
                <w:lang w:eastAsia="en-US"/>
              </w:rPr>
              <w:t>Февраль</w:t>
            </w:r>
          </w:p>
        </w:tc>
        <w:tc>
          <w:tcPr>
            <w:tcW w:w="3080" w:type="dxa"/>
            <w:tcBorders>
              <w:top w:val="dotted" w:sz="4" w:space="0" w:color="auto"/>
              <w:bottom w:val="dotted" w:sz="4" w:space="0" w:color="auto"/>
            </w:tcBorders>
            <w:vAlign w:val="bottom"/>
          </w:tcPr>
          <w:p w14:paraId="640DD21F" w14:textId="77777777" w:rsidR="00817E71" w:rsidRPr="00817E71" w:rsidRDefault="00817E71" w:rsidP="00817E71">
            <w:pPr>
              <w:spacing w:before="40" w:line="240" w:lineRule="exact"/>
              <w:ind w:firstLine="0"/>
              <w:jc w:val="center"/>
              <w:rPr>
                <w:rFonts w:eastAsia="Calibri" w:cs="Arial"/>
                <w:sz w:val="20"/>
                <w:szCs w:val="22"/>
                <w:lang w:eastAsia="en-US"/>
              </w:rPr>
            </w:pPr>
            <w:r w:rsidRPr="00817E71">
              <w:rPr>
                <w:rFonts w:eastAsia="Calibri" w:cs="Arial"/>
                <w:sz w:val="20"/>
                <w:szCs w:val="22"/>
                <w:lang w:eastAsia="en-US"/>
              </w:rPr>
              <w:t>93,6</w:t>
            </w:r>
          </w:p>
        </w:tc>
        <w:tc>
          <w:tcPr>
            <w:tcW w:w="3080" w:type="dxa"/>
            <w:tcBorders>
              <w:top w:val="dotted" w:sz="4" w:space="0" w:color="auto"/>
              <w:bottom w:val="dotted" w:sz="4" w:space="0" w:color="auto"/>
            </w:tcBorders>
            <w:vAlign w:val="bottom"/>
          </w:tcPr>
          <w:p w14:paraId="0142DC36" w14:textId="77777777" w:rsidR="00817E71" w:rsidRPr="00817E71" w:rsidRDefault="00817E71" w:rsidP="00817E71">
            <w:pPr>
              <w:spacing w:before="40" w:line="240" w:lineRule="exact"/>
              <w:ind w:firstLine="0"/>
              <w:jc w:val="center"/>
              <w:rPr>
                <w:rFonts w:eastAsia="Calibri" w:cs="Arial"/>
                <w:sz w:val="20"/>
                <w:szCs w:val="22"/>
                <w:lang w:eastAsia="en-US"/>
              </w:rPr>
            </w:pPr>
            <w:r w:rsidRPr="00817E71">
              <w:rPr>
                <w:rFonts w:eastAsia="Calibri" w:cs="Arial"/>
                <w:sz w:val="20"/>
                <w:szCs w:val="22"/>
                <w:lang w:eastAsia="en-US"/>
              </w:rPr>
              <w:t>97,9</w:t>
            </w:r>
          </w:p>
        </w:tc>
      </w:tr>
      <w:tr w:rsidR="00817E71" w:rsidRPr="00817E71" w14:paraId="51C39261" w14:textId="77777777" w:rsidTr="007104A5">
        <w:tc>
          <w:tcPr>
            <w:tcW w:w="3080" w:type="dxa"/>
            <w:tcBorders>
              <w:top w:val="dotted" w:sz="4" w:space="0" w:color="auto"/>
              <w:bottom w:val="dotted" w:sz="4" w:space="0" w:color="auto"/>
            </w:tcBorders>
            <w:vAlign w:val="bottom"/>
          </w:tcPr>
          <w:p w14:paraId="06461E69" w14:textId="77777777" w:rsidR="00817E71" w:rsidRPr="00817E71" w:rsidRDefault="00817E71" w:rsidP="00817E71">
            <w:pPr>
              <w:spacing w:before="40" w:line="240" w:lineRule="exact"/>
              <w:ind w:firstLine="34"/>
              <w:rPr>
                <w:rFonts w:eastAsia="Calibri" w:cs="Arial"/>
                <w:sz w:val="20"/>
                <w:szCs w:val="22"/>
                <w:lang w:eastAsia="en-US"/>
              </w:rPr>
            </w:pPr>
            <w:r w:rsidRPr="00817E71">
              <w:rPr>
                <w:rFonts w:eastAsia="Calibri" w:cs="Arial"/>
                <w:sz w:val="20"/>
                <w:szCs w:val="22"/>
                <w:lang w:eastAsia="en-US"/>
              </w:rPr>
              <w:t>Март</w:t>
            </w:r>
          </w:p>
        </w:tc>
        <w:tc>
          <w:tcPr>
            <w:tcW w:w="3080" w:type="dxa"/>
            <w:tcBorders>
              <w:top w:val="dotted" w:sz="4" w:space="0" w:color="auto"/>
              <w:bottom w:val="dotted" w:sz="4" w:space="0" w:color="auto"/>
            </w:tcBorders>
            <w:vAlign w:val="bottom"/>
          </w:tcPr>
          <w:p w14:paraId="4B09685A" w14:textId="77777777" w:rsidR="00817E71" w:rsidRPr="00817E71" w:rsidRDefault="00817E71" w:rsidP="00817E71">
            <w:pPr>
              <w:spacing w:before="40" w:line="240" w:lineRule="exact"/>
              <w:ind w:firstLine="0"/>
              <w:jc w:val="center"/>
              <w:rPr>
                <w:rFonts w:eastAsia="Calibri" w:cs="Arial"/>
                <w:sz w:val="20"/>
                <w:szCs w:val="22"/>
                <w:lang w:eastAsia="en-US"/>
              </w:rPr>
            </w:pPr>
            <w:r w:rsidRPr="00817E71">
              <w:rPr>
                <w:rFonts w:eastAsia="Calibri" w:cs="Arial"/>
                <w:sz w:val="20"/>
                <w:szCs w:val="22"/>
                <w:lang w:eastAsia="en-US"/>
              </w:rPr>
              <w:t>103,0</w:t>
            </w:r>
          </w:p>
        </w:tc>
        <w:tc>
          <w:tcPr>
            <w:tcW w:w="3080" w:type="dxa"/>
            <w:tcBorders>
              <w:top w:val="dotted" w:sz="4" w:space="0" w:color="auto"/>
              <w:bottom w:val="dotted" w:sz="4" w:space="0" w:color="auto"/>
            </w:tcBorders>
            <w:vAlign w:val="bottom"/>
          </w:tcPr>
          <w:p w14:paraId="42F5261A" w14:textId="77777777" w:rsidR="00817E71" w:rsidRPr="00817E71" w:rsidRDefault="00817E71" w:rsidP="00817E71">
            <w:pPr>
              <w:spacing w:before="40" w:line="240" w:lineRule="exact"/>
              <w:ind w:firstLine="0"/>
              <w:jc w:val="center"/>
              <w:rPr>
                <w:rFonts w:eastAsia="Calibri" w:cs="Arial"/>
                <w:sz w:val="20"/>
                <w:szCs w:val="22"/>
                <w:lang w:eastAsia="en-US"/>
              </w:rPr>
            </w:pPr>
            <w:r w:rsidRPr="00817E71">
              <w:rPr>
                <w:rFonts w:eastAsia="Calibri" w:cs="Arial"/>
                <w:sz w:val="20"/>
                <w:szCs w:val="22"/>
                <w:lang w:eastAsia="en-US"/>
              </w:rPr>
              <w:t>107,0</w:t>
            </w:r>
          </w:p>
        </w:tc>
      </w:tr>
      <w:tr w:rsidR="00817E71" w:rsidRPr="00817E71" w14:paraId="772C3B62" w14:textId="77777777" w:rsidTr="007104A5">
        <w:tc>
          <w:tcPr>
            <w:tcW w:w="3080" w:type="dxa"/>
            <w:tcBorders>
              <w:top w:val="dotted" w:sz="4" w:space="0" w:color="auto"/>
              <w:bottom w:val="dotted" w:sz="4" w:space="0" w:color="auto"/>
            </w:tcBorders>
            <w:vAlign w:val="bottom"/>
          </w:tcPr>
          <w:p w14:paraId="56D37265" w14:textId="77777777" w:rsidR="00817E71" w:rsidRPr="00817E71" w:rsidRDefault="00817E71" w:rsidP="00817E71">
            <w:pPr>
              <w:spacing w:before="40" w:line="240" w:lineRule="exact"/>
              <w:ind w:firstLine="34"/>
              <w:rPr>
                <w:rFonts w:eastAsia="Calibri" w:cs="Arial"/>
                <w:sz w:val="20"/>
                <w:szCs w:val="22"/>
                <w:lang w:eastAsia="en-US"/>
              </w:rPr>
            </w:pPr>
            <w:r w:rsidRPr="00817E71">
              <w:rPr>
                <w:rFonts w:eastAsia="Calibri" w:cs="Arial"/>
                <w:i/>
                <w:sz w:val="20"/>
                <w:szCs w:val="22"/>
                <w:lang w:val="en-US" w:eastAsia="en-US"/>
              </w:rPr>
              <w:t>I</w:t>
            </w:r>
            <w:r w:rsidRPr="00817E71">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08D880C2" w14:textId="77777777" w:rsidR="00817E71" w:rsidRPr="00817E71" w:rsidRDefault="00817E71" w:rsidP="00817E71">
            <w:pPr>
              <w:spacing w:before="4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74D053D0" w14:textId="77777777" w:rsidR="00817E71" w:rsidRPr="00817E71" w:rsidRDefault="00817E71" w:rsidP="00817E71">
            <w:pPr>
              <w:spacing w:before="40" w:line="240" w:lineRule="exact"/>
              <w:ind w:firstLine="0"/>
              <w:jc w:val="center"/>
              <w:rPr>
                <w:rFonts w:eastAsia="Calibri" w:cs="Arial"/>
                <w:i/>
                <w:sz w:val="20"/>
                <w:szCs w:val="22"/>
                <w:lang w:eastAsia="en-US"/>
              </w:rPr>
            </w:pPr>
            <w:r w:rsidRPr="00817E71">
              <w:rPr>
                <w:rFonts w:eastAsia="Calibri" w:cs="Arial"/>
                <w:i/>
                <w:sz w:val="20"/>
                <w:szCs w:val="22"/>
                <w:lang w:eastAsia="en-US"/>
              </w:rPr>
              <w:t>97,5</w:t>
            </w:r>
          </w:p>
        </w:tc>
      </w:tr>
      <w:tr w:rsidR="00817E71" w:rsidRPr="00817E71" w14:paraId="38DFDB8D" w14:textId="77777777" w:rsidTr="007104A5">
        <w:tc>
          <w:tcPr>
            <w:tcW w:w="3080" w:type="dxa"/>
            <w:tcBorders>
              <w:top w:val="dotted" w:sz="4" w:space="0" w:color="auto"/>
              <w:bottom w:val="dotted" w:sz="4" w:space="0" w:color="auto"/>
            </w:tcBorders>
            <w:vAlign w:val="bottom"/>
          </w:tcPr>
          <w:p w14:paraId="76EF234C" w14:textId="77777777" w:rsidR="00817E71" w:rsidRPr="00817E71" w:rsidRDefault="00817E71" w:rsidP="00817E71">
            <w:pPr>
              <w:spacing w:before="40" w:line="240" w:lineRule="exact"/>
              <w:ind w:firstLine="34"/>
              <w:rPr>
                <w:rFonts w:eastAsia="Calibri" w:cs="Arial"/>
                <w:iCs/>
                <w:sz w:val="20"/>
                <w:szCs w:val="22"/>
                <w:lang w:eastAsia="en-US"/>
              </w:rPr>
            </w:pPr>
            <w:r w:rsidRPr="00817E71">
              <w:rPr>
                <w:rFonts w:eastAsia="Calibri" w:cs="Arial"/>
                <w:sz w:val="20"/>
                <w:szCs w:val="22"/>
                <w:lang w:eastAsia="en-US"/>
              </w:rPr>
              <w:t>Апрель</w:t>
            </w:r>
          </w:p>
        </w:tc>
        <w:tc>
          <w:tcPr>
            <w:tcW w:w="3080" w:type="dxa"/>
            <w:tcBorders>
              <w:top w:val="dotted" w:sz="4" w:space="0" w:color="auto"/>
              <w:bottom w:val="dotted" w:sz="4" w:space="0" w:color="auto"/>
            </w:tcBorders>
            <w:vAlign w:val="bottom"/>
          </w:tcPr>
          <w:p w14:paraId="4F2A0ED3" w14:textId="77777777" w:rsidR="00817E71" w:rsidRPr="00817E71" w:rsidRDefault="00817E71" w:rsidP="00817E71">
            <w:pPr>
              <w:spacing w:before="40" w:line="240" w:lineRule="exact"/>
              <w:ind w:firstLine="0"/>
              <w:jc w:val="center"/>
              <w:rPr>
                <w:rFonts w:eastAsia="Calibri" w:cs="Arial"/>
                <w:sz w:val="20"/>
                <w:szCs w:val="22"/>
                <w:lang w:eastAsia="en-US"/>
              </w:rPr>
            </w:pPr>
            <w:r w:rsidRPr="00817E71">
              <w:rPr>
                <w:rFonts w:eastAsia="Calibri" w:cs="Arial"/>
                <w:sz w:val="20"/>
                <w:szCs w:val="22"/>
                <w:lang w:eastAsia="en-US"/>
              </w:rPr>
              <w:t>82,8</w:t>
            </w:r>
          </w:p>
        </w:tc>
        <w:tc>
          <w:tcPr>
            <w:tcW w:w="3080" w:type="dxa"/>
            <w:tcBorders>
              <w:top w:val="dotted" w:sz="4" w:space="0" w:color="auto"/>
              <w:bottom w:val="dotted" w:sz="4" w:space="0" w:color="auto"/>
            </w:tcBorders>
            <w:vAlign w:val="bottom"/>
          </w:tcPr>
          <w:p w14:paraId="1B878401" w14:textId="77777777" w:rsidR="00817E71" w:rsidRPr="00817E71" w:rsidRDefault="00817E71" w:rsidP="00817E71">
            <w:pPr>
              <w:spacing w:before="40" w:line="240" w:lineRule="exact"/>
              <w:ind w:firstLine="0"/>
              <w:jc w:val="center"/>
              <w:rPr>
                <w:rFonts w:eastAsia="Calibri" w:cs="Arial"/>
                <w:iCs/>
                <w:sz w:val="20"/>
                <w:szCs w:val="22"/>
                <w:lang w:eastAsia="en-US"/>
              </w:rPr>
            </w:pPr>
            <w:r w:rsidRPr="00817E71">
              <w:rPr>
                <w:rFonts w:eastAsia="Calibri" w:cs="Arial"/>
                <w:sz w:val="20"/>
                <w:szCs w:val="22"/>
                <w:lang w:eastAsia="en-US"/>
              </w:rPr>
              <w:t>103,3</w:t>
            </w:r>
          </w:p>
        </w:tc>
      </w:tr>
      <w:tr w:rsidR="00817E71" w:rsidRPr="00817E71" w14:paraId="2636D0C1" w14:textId="77777777" w:rsidTr="007104A5">
        <w:tc>
          <w:tcPr>
            <w:tcW w:w="3080" w:type="dxa"/>
            <w:tcBorders>
              <w:top w:val="dotted" w:sz="4" w:space="0" w:color="auto"/>
              <w:bottom w:val="dotted" w:sz="4" w:space="0" w:color="auto"/>
            </w:tcBorders>
            <w:vAlign w:val="bottom"/>
          </w:tcPr>
          <w:p w14:paraId="7EF68B1B" w14:textId="77777777" w:rsidR="00817E71" w:rsidRPr="00817E71" w:rsidRDefault="00817E71" w:rsidP="00817E71">
            <w:pPr>
              <w:spacing w:before="40" w:line="240" w:lineRule="exact"/>
              <w:ind w:firstLine="34"/>
              <w:rPr>
                <w:rFonts w:eastAsia="Calibri" w:cs="Arial"/>
                <w:iCs/>
                <w:sz w:val="20"/>
                <w:szCs w:val="22"/>
                <w:lang w:eastAsia="en-US"/>
              </w:rPr>
            </w:pPr>
            <w:r w:rsidRPr="00817E71">
              <w:rPr>
                <w:rFonts w:eastAsia="Calibri" w:cs="Arial"/>
                <w:sz w:val="20"/>
                <w:szCs w:val="22"/>
                <w:lang w:eastAsia="en-US"/>
              </w:rPr>
              <w:t>Май</w:t>
            </w:r>
          </w:p>
        </w:tc>
        <w:tc>
          <w:tcPr>
            <w:tcW w:w="3080" w:type="dxa"/>
            <w:tcBorders>
              <w:top w:val="dotted" w:sz="4" w:space="0" w:color="auto"/>
              <w:bottom w:val="dotted" w:sz="4" w:space="0" w:color="auto"/>
            </w:tcBorders>
            <w:vAlign w:val="bottom"/>
          </w:tcPr>
          <w:p w14:paraId="534397AC" w14:textId="77777777" w:rsidR="00817E71" w:rsidRPr="00817E71" w:rsidRDefault="00817E71" w:rsidP="00817E71">
            <w:pPr>
              <w:spacing w:before="40" w:line="240" w:lineRule="exact"/>
              <w:ind w:firstLine="0"/>
              <w:jc w:val="center"/>
              <w:rPr>
                <w:rFonts w:eastAsia="Calibri" w:cs="Arial"/>
                <w:sz w:val="20"/>
                <w:szCs w:val="22"/>
                <w:lang w:eastAsia="en-US"/>
              </w:rPr>
            </w:pPr>
            <w:r w:rsidRPr="00817E71">
              <w:rPr>
                <w:rFonts w:eastAsia="Calibri" w:cs="Arial"/>
                <w:sz w:val="20"/>
                <w:szCs w:val="22"/>
                <w:lang w:eastAsia="en-US"/>
              </w:rPr>
              <w:t>76,0</w:t>
            </w:r>
          </w:p>
        </w:tc>
        <w:tc>
          <w:tcPr>
            <w:tcW w:w="3080" w:type="dxa"/>
            <w:tcBorders>
              <w:top w:val="dotted" w:sz="4" w:space="0" w:color="auto"/>
              <w:bottom w:val="dotted" w:sz="4" w:space="0" w:color="auto"/>
            </w:tcBorders>
            <w:vAlign w:val="bottom"/>
          </w:tcPr>
          <w:p w14:paraId="631E8DE7" w14:textId="77777777" w:rsidR="00817E71" w:rsidRPr="00817E71" w:rsidRDefault="00817E71" w:rsidP="00817E71">
            <w:pPr>
              <w:spacing w:before="40" w:line="240" w:lineRule="exact"/>
              <w:ind w:firstLine="0"/>
              <w:jc w:val="center"/>
              <w:rPr>
                <w:rFonts w:eastAsia="Calibri" w:cs="Arial"/>
                <w:iCs/>
                <w:sz w:val="20"/>
                <w:szCs w:val="22"/>
                <w:lang w:eastAsia="en-US"/>
              </w:rPr>
            </w:pPr>
            <w:r w:rsidRPr="00817E71">
              <w:rPr>
                <w:rFonts w:eastAsia="Calibri" w:cs="Arial"/>
                <w:sz w:val="20"/>
                <w:szCs w:val="22"/>
                <w:lang w:eastAsia="en-US"/>
              </w:rPr>
              <w:t>103,9</w:t>
            </w:r>
          </w:p>
        </w:tc>
      </w:tr>
      <w:tr w:rsidR="00817E71" w:rsidRPr="00817E71" w14:paraId="0B9FE5A5" w14:textId="77777777" w:rsidTr="007104A5">
        <w:tc>
          <w:tcPr>
            <w:tcW w:w="3080" w:type="dxa"/>
            <w:tcBorders>
              <w:top w:val="dotted" w:sz="4" w:space="0" w:color="auto"/>
              <w:bottom w:val="dotted" w:sz="4" w:space="0" w:color="auto"/>
            </w:tcBorders>
            <w:vAlign w:val="bottom"/>
          </w:tcPr>
          <w:p w14:paraId="1FF33CEE" w14:textId="77777777" w:rsidR="00817E71" w:rsidRPr="00817E71" w:rsidRDefault="00817E71" w:rsidP="00817E71">
            <w:pPr>
              <w:spacing w:before="40" w:line="240" w:lineRule="exact"/>
              <w:ind w:firstLine="34"/>
              <w:rPr>
                <w:rFonts w:eastAsia="Calibri" w:cs="Arial"/>
                <w:iCs/>
                <w:sz w:val="20"/>
                <w:szCs w:val="22"/>
                <w:lang w:eastAsia="en-US"/>
              </w:rPr>
            </w:pPr>
            <w:r w:rsidRPr="00817E71">
              <w:rPr>
                <w:rFonts w:eastAsia="Calibri" w:cs="Arial"/>
                <w:sz w:val="20"/>
                <w:szCs w:val="22"/>
                <w:lang w:eastAsia="en-US"/>
              </w:rPr>
              <w:t>Июнь</w:t>
            </w:r>
          </w:p>
        </w:tc>
        <w:tc>
          <w:tcPr>
            <w:tcW w:w="3080" w:type="dxa"/>
            <w:tcBorders>
              <w:top w:val="dotted" w:sz="4" w:space="0" w:color="auto"/>
              <w:bottom w:val="dotted" w:sz="4" w:space="0" w:color="auto"/>
            </w:tcBorders>
            <w:vAlign w:val="bottom"/>
          </w:tcPr>
          <w:p w14:paraId="51752E82" w14:textId="77777777" w:rsidR="00817E71" w:rsidRPr="00817E71" w:rsidRDefault="00817E71" w:rsidP="00817E71">
            <w:pPr>
              <w:spacing w:before="40" w:line="240" w:lineRule="exact"/>
              <w:ind w:firstLine="0"/>
              <w:jc w:val="center"/>
              <w:rPr>
                <w:rFonts w:eastAsia="Calibri" w:cs="Arial"/>
                <w:sz w:val="20"/>
                <w:szCs w:val="22"/>
                <w:lang w:eastAsia="en-US"/>
              </w:rPr>
            </w:pPr>
            <w:r w:rsidRPr="00817E71">
              <w:rPr>
                <w:rFonts w:eastAsia="Calibri" w:cs="Arial"/>
                <w:sz w:val="20"/>
                <w:szCs w:val="22"/>
                <w:lang w:eastAsia="en-US"/>
              </w:rPr>
              <w:t>79,3</w:t>
            </w:r>
          </w:p>
        </w:tc>
        <w:tc>
          <w:tcPr>
            <w:tcW w:w="3080" w:type="dxa"/>
            <w:tcBorders>
              <w:top w:val="dotted" w:sz="4" w:space="0" w:color="auto"/>
              <w:bottom w:val="dotted" w:sz="4" w:space="0" w:color="auto"/>
            </w:tcBorders>
            <w:vAlign w:val="bottom"/>
          </w:tcPr>
          <w:p w14:paraId="178605F9" w14:textId="77777777" w:rsidR="00817E71" w:rsidRPr="00817E71" w:rsidRDefault="00817E71" w:rsidP="00817E71">
            <w:pPr>
              <w:spacing w:before="40" w:line="240" w:lineRule="exact"/>
              <w:ind w:firstLine="0"/>
              <w:jc w:val="center"/>
              <w:rPr>
                <w:rFonts w:eastAsia="Calibri" w:cs="Arial"/>
                <w:iCs/>
                <w:sz w:val="20"/>
                <w:szCs w:val="22"/>
                <w:lang w:eastAsia="en-US"/>
              </w:rPr>
            </w:pPr>
            <w:r w:rsidRPr="00817E71">
              <w:rPr>
                <w:rFonts w:eastAsia="Calibri" w:cs="Arial"/>
                <w:sz w:val="20"/>
                <w:szCs w:val="22"/>
                <w:lang w:eastAsia="en-US"/>
              </w:rPr>
              <w:t>118,6</w:t>
            </w:r>
          </w:p>
        </w:tc>
      </w:tr>
      <w:tr w:rsidR="00817E71" w:rsidRPr="00817E71" w14:paraId="2FF8EA1B" w14:textId="77777777" w:rsidTr="007104A5">
        <w:tc>
          <w:tcPr>
            <w:tcW w:w="3080" w:type="dxa"/>
            <w:tcBorders>
              <w:top w:val="dotted" w:sz="4" w:space="0" w:color="auto"/>
              <w:bottom w:val="dotted" w:sz="4" w:space="0" w:color="auto"/>
            </w:tcBorders>
            <w:vAlign w:val="bottom"/>
          </w:tcPr>
          <w:p w14:paraId="1039A9A9" w14:textId="77777777" w:rsidR="00817E71" w:rsidRPr="00817E71" w:rsidRDefault="00817E71" w:rsidP="00817E71">
            <w:pPr>
              <w:spacing w:before="40" w:line="240" w:lineRule="exact"/>
              <w:ind w:firstLine="34"/>
              <w:rPr>
                <w:rFonts w:eastAsia="Calibri" w:cs="Arial"/>
                <w:iCs/>
                <w:sz w:val="20"/>
                <w:szCs w:val="22"/>
                <w:lang w:eastAsia="en-US"/>
              </w:rPr>
            </w:pPr>
            <w:r w:rsidRPr="00817E71">
              <w:rPr>
                <w:rFonts w:eastAsia="Calibri" w:cs="Arial"/>
                <w:i/>
                <w:sz w:val="20"/>
                <w:szCs w:val="22"/>
                <w:lang w:val="en-US" w:eastAsia="en-US"/>
              </w:rPr>
              <w:t>II</w:t>
            </w:r>
            <w:r w:rsidRPr="00817E71">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0F2E6D26" w14:textId="77777777" w:rsidR="00817E71" w:rsidRPr="00817E71" w:rsidRDefault="00817E71" w:rsidP="00817E71">
            <w:pPr>
              <w:spacing w:before="4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031DF97D" w14:textId="77777777" w:rsidR="00817E71" w:rsidRPr="00817E71" w:rsidRDefault="00817E71" w:rsidP="00817E71">
            <w:pPr>
              <w:spacing w:before="40" w:line="240" w:lineRule="exact"/>
              <w:ind w:firstLine="0"/>
              <w:jc w:val="center"/>
              <w:rPr>
                <w:rFonts w:eastAsia="Calibri" w:cs="Arial"/>
                <w:i/>
                <w:sz w:val="20"/>
                <w:szCs w:val="22"/>
                <w:lang w:eastAsia="en-US"/>
              </w:rPr>
            </w:pPr>
            <w:r w:rsidRPr="00817E71">
              <w:rPr>
                <w:rFonts w:eastAsia="Calibri" w:cs="Arial"/>
                <w:i/>
                <w:sz w:val="20"/>
                <w:szCs w:val="22"/>
                <w:lang w:eastAsia="en-US"/>
              </w:rPr>
              <w:t>107,0</w:t>
            </w:r>
          </w:p>
        </w:tc>
      </w:tr>
      <w:tr w:rsidR="00817E71" w:rsidRPr="00817E71" w14:paraId="08B06008" w14:textId="77777777" w:rsidTr="007104A5">
        <w:tc>
          <w:tcPr>
            <w:tcW w:w="3080" w:type="dxa"/>
            <w:tcBorders>
              <w:top w:val="dotted" w:sz="4" w:space="0" w:color="auto"/>
              <w:bottom w:val="dotted" w:sz="4" w:space="0" w:color="auto"/>
            </w:tcBorders>
            <w:vAlign w:val="bottom"/>
          </w:tcPr>
          <w:p w14:paraId="7B39E267" w14:textId="77777777" w:rsidR="00817E71" w:rsidRPr="00817E71" w:rsidRDefault="00817E71" w:rsidP="00817E71">
            <w:pPr>
              <w:spacing w:before="40" w:line="240" w:lineRule="exact"/>
              <w:ind w:firstLine="34"/>
              <w:rPr>
                <w:rFonts w:eastAsia="Calibri" w:cs="Arial"/>
                <w:i/>
                <w:sz w:val="20"/>
                <w:szCs w:val="22"/>
                <w:lang w:eastAsia="en-US"/>
              </w:rPr>
            </w:pPr>
            <w:r w:rsidRPr="00817E71">
              <w:rPr>
                <w:rFonts w:eastAsia="Calibri" w:cs="Arial"/>
                <w:i/>
                <w:sz w:val="20"/>
                <w:szCs w:val="22"/>
                <w:lang w:val="en-US" w:eastAsia="en-US"/>
              </w:rPr>
              <w:t>I</w:t>
            </w:r>
            <w:r w:rsidRPr="00817E71">
              <w:rPr>
                <w:rFonts w:eastAsia="Calibri" w:cs="Arial"/>
                <w:i/>
                <w:sz w:val="20"/>
                <w:szCs w:val="22"/>
                <w:lang w:eastAsia="en-US"/>
              </w:rPr>
              <w:t xml:space="preserve"> полугодие</w:t>
            </w:r>
          </w:p>
        </w:tc>
        <w:tc>
          <w:tcPr>
            <w:tcW w:w="3080" w:type="dxa"/>
            <w:tcBorders>
              <w:top w:val="dotted" w:sz="4" w:space="0" w:color="auto"/>
              <w:bottom w:val="dotted" w:sz="4" w:space="0" w:color="auto"/>
            </w:tcBorders>
            <w:vAlign w:val="bottom"/>
          </w:tcPr>
          <w:p w14:paraId="76AF7D08" w14:textId="77777777" w:rsidR="00817E71" w:rsidRPr="00817E71" w:rsidRDefault="00817E71" w:rsidP="00817E71">
            <w:pPr>
              <w:spacing w:before="4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455C803C" w14:textId="77777777" w:rsidR="00817E71" w:rsidRPr="00817E71" w:rsidRDefault="00817E71" w:rsidP="00817E71">
            <w:pPr>
              <w:spacing w:before="40" w:line="240" w:lineRule="exact"/>
              <w:ind w:firstLine="0"/>
              <w:jc w:val="center"/>
              <w:rPr>
                <w:rFonts w:eastAsia="Calibri" w:cs="Arial"/>
                <w:i/>
                <w:sz w:val="20"/>
                <w:szCs w:val="22"/>
                <w:lang w:eastAsia="en-US"/>
              </w:rPr>
            </w:pPr>
            <w:r w:rsidRPr="00817E71">
              <w:rPr>
                <w:rFonts w:eastAsia="Calibri" w:cs="Arial"/>
                <w:i/>
                <w:sz w:val="20"/>
                <w:szCs w:val="22"/>
                <w:lang w:eastAsia="en-US"/>
              </w:rPr>
              <w:t>101,1</w:t>
            </w:r>
          </w:p>
        </w:tc>
      </w:tr>
      <w:tr w:rsidR="00817E71" w:rsidRPr="00817E71" w14:paraId="1FCF88F9" w14:textId="77777777" w:rsidTr="007104A5">
        <w:tc>
          <w:tcPr>
            <w:tcW w:w="3080" w:type="dxa"/>
            <w:tcBorders>
              <w:top w:val="dotted" w:sz="4" w:space="0" w:color="auto"/>
              <w:bottom w:val="dotted" w:sz="4" w:space="0" w:color="auto"/>
            </w:tcBorders>
            <w:vAlign w:val="bottom"/>
          </w:tcPr>
          <w:p w14:paraId="7160CB66" w14:textId="77777777" w:rsidR="00817E71" w:rsidRPr="00817E71" w:rsidRDefault="00817E71" w:rsidP="00817E71">
            <w:pPr>
              <w:spacing w:before="40" w:line="240" w:lineRule="exact"/>
              <w:ind w:firstLine="34"/>
              <w:rPr>
                <w:rFonts w:eastAsia="Calibri" w:cs="Arial"/>
                <w:i/>
                <w:sz w:val="20"/>
                <w:szCs w:val="22"/>
                <w:lang w:val="en-US" w:eastAsia="en-US"/>
              </w:rPr>
            </w:pPr>
            <w:r w:rsidRPr="00817E71">
              <w:rPr>
                <w:rFonts w:eastAsia="Calibri" w:cs="Arial"/>
                <w:iCs/>
                <w:sz w:val="20"/>
                <w:szCs w:val="22"/>
                <w:lang w:eastAsia="en-US"/>
              </w:rPr>
              <w:t>Июль</w:t>
            </w:r>
          </w:p>
        </w:tc>
        <w:tc>
          <w:tcPr>
            <w:tcW w:w="3080" w:type="dxa"/>
            <w:tcBorders>
              <w:top w:val="dotted" w:sz="4" w:space="0" w:color="auto"/>
              <w:bottom w:val="dotted" w:sz="4" w:space="0" w:color="auto"/>
            </w:tcBorders>
            <w:vAlign w:val="bottom"/>
          </w:tcPr>
          <w:p w14:paraId="2968069C" w14:textId="77777777" w:rsidR="00817E71" w:rsidRPr="00817E71" w:rsidRDefault="00817E71" w:rsidP="00817E71">
            <w:pPr>
              <w:spacing w:before="40" w:line="240" w:lineRule="exact"/>
              <w:ind w:firstLine="0"/>
              <w:jc w:val="center"/>
              <w:rPr>
                <w:rFonts w:eastAsia="Calibri" w:cs="Arial"/>
                <w:sz w:val="20"/>
                <w:szCs w:val="22"/>
                <w:lang w:eastAsia="en-US"/>
              </w:rPr>
            </w:pPr>
            <w:r w:rsidRPr="00817E71">
              <w:rPr>
                <w:rFonts w:eastAsia="Calibri" w:cs="Arial"/>
                <w:sz w:val="20"/>
                <w:szCs w:val="22"/>
                <w:lang w:eastAsia="en-US"/>
              </w:rPr>
              <w:t>100,6</w:t>
            </w:r>
          </w:p>
        </w:tc>
        <w:tc>
          <w:tcPr>
            <w:tcW w:w="3080" w:type="dxa"/>
            <w:tcBorders>
              <w:top w:val="dotted" w:sz="4" w:space="0" w:color="auto"/>
              <w:bottom w:val="dotted" w:sz="4" w:space="0" w:color="auto"/>
            </w:tcBorders>
            <w:vAlign w:val="bottom"/>
          </w:tcPr>
          <w:p w14:paraId="16D26092" w14:textId="77777777" w:rsidR="00817E71" w:rsidRPr="00817E71" w:rsidRDefault="00817E71" w:rsidP="00817E71">
            <w:pPr>
              <w:spacing w:before="40" w:line="240" w:lineRule="exact"/>
              <w:ind w:firstLine="0"/>
              <w:jc w:val="center"/>
              <w:rPr>
                <w:rFonts w:eastAsia="Calibri" w:cs="Arial"/>
                <w:i/>
                <w:sz w:val="20"/>
                <w:szCs w:val="22"/>
                <w:lang w:eastAsia="en-US"/>
              </w:rPr>
            </w:pPr>
            <w:r w:rsidRPr="00817E71">
              <w:rPr>
                <w:rFonts w:eastAsia="Calibri" w:cs="Arial"/>
                <w:iCs/>
                <w:sz w:val="20"/>
                <w:szCs w:val="22"/>
                <w:lang w:eastAsia="en-US"/>
              </w:rPr>
              <w:t>120,7</w:t>
            </w:r>
          </w:p>
        </w:tc>
      </w:tr>
      <w:tr w:rsidR="00817E71" w:rsidRPr="00817E71" w14:paraId="549EF5F1" w14:textId="77777777" w:rsidTr="007104A5">
        <w:tc>
          <w:tcPr>
            <w:tcW w:w="3080" w:type="dxa"/>
            <w:tcBorders>
              <w:top w:val="dotted" w:sz="4" w:space="0" w:color="auto"/>
              <w:bottom w:val="dotted" w:sz="4" w:space="0" w:color="auto"/>
            </w:tcBorders>
            <w:vAlign w:val="bottom"/>
          </w:tcPr>
          <w:p w14:paraId="77C67A51" w14:textId="77777777" w:rsidR="00817E71" w:rsidRPr="00817E71" w:rsidRDefault="00817E71" w:rsidP="00817E71">
            <w:pPr>
              <w:spacing w:before="40" w:line="240" w:lineRule="exact"/>
              <w:ind w:firstLine="34"/>
              <w:rPr>
                <w:rFonts w:eastAsia="Calibri" w:cs="Arial"/>
                <w:iCs/>
                <w:sz w:val="20"/>
                <w:szCs w:val="22"/>
                <w:lang w:eastAsia="en-US"/>
              </w:rPr>
            </w:pPr>
            <w:r w:rsidRPr="00817E71">
              <w:rPr>
                <w:rFonts w:eastAsia="Calibri" w:cs="Arial"/>
                <w:iCs/>
                <w:sz w:val="20"/>
                <w:szCs w:val="22"/>
                <w:lang w:eastAsia="en-US"/>
              </w:rPr>
              <w:t>Август</w:t>
            </w:r>
          </w:p>
        </w:tc>
        <w:tc>
          <w:tcPr>
            <w:tcW w:w="3080" w:type="dxa"/>
            <w:tcBorders>
              <w:top w:val="dotted" w:sz="4" w:space="0" w:color="auto"/>
              <w:bottom w:val="dotted" w:sz="4" w:space="0" w:color="auto"/>
            </w:tcBorders>
            <w:vAlign w:val="bottom"/>
          </w:tcPr>
          <w:p w14:paraId="144F68AB" w14:textId="77777777" w:rsidR="00817E71" w:rsidRPr="00817E71" w:rsidRDefault="00817E71" w:rsidP="00817E71">
            <w:pPr>
              <w:spacing w:before="40" w:line="240" w:lineRule="exact"/>
              <w:ind w:firstLine="0"/>
              <w:jc w:val="center"/>
              <w:rPr>
                <w:rFonts w:eastAsia="Calibri" w:cs="Arial"/>
                <w:sz w:val="20"/>
                <w:szCs w:val="22"/>
                <w:lang w:eastAsia="en-US"/>
              </w:rPr>
            </w:pPr>
            <w:r w:rsidRPr="00817E71">
              <w:rPr>
                <w:rFonts w:eastAsia="Calibri" w:cs="Arial"/>
                <w:sz w:val="20"/>
                <w:szCs w:val="22"/>
                <w:lang w:eastAsia="en-US"/>
              </w:rPr>
              <w:t>131,6</w:t>
            </w:r>
          </w:p>
        </w:tc>
        <w:tc>
          <w:tcPr>
            <w:tcW w:w="3080" w:type="dxa"/>
            <w:tcBorders>
              <w:top w:val="dotted" w:sz="4" w:space="0" w:color="auto"/>
              <w:bottom w:val="dotted" w:sz="4" w:space="0" w:color="auto"/>
            </w:tcBorders>
            <w:vAlign w:val="bottom"/>
          </w:tcPr>
          <w:p w14:paraId="456F29AF" w14:textId="77777777" w:rsidR="00817E71" w:rsidRPr="00817E71" w:rsidRDefault="00817E71" w:rsidP="00817E71">
            <w:pPr>
              <w:spacing w:before="40" w:line="240" w:lineRule="exact"/>
              <w:ind w:firstLine="0"/>
              <w:jc w:val="center"/>
              <w:rPr>
                <w:rFonts w:eastAsia="Calibri" w:cs="Arial"/>
                <w:iCs/>
                <w:sz w:val="20"/>
                <w:szCs w:val="22"/>
                <w:lang w:eastAsia="en-US"/>
              </w:rPr>
            </w:pPr>
            <w:r w:rsidRPr="00817E71">
              <w:rPr>
                <w:rFonts w:eastAsia="Calibri" w:cs="Arial"/>
                <w:iCs/>
                <w:sz w:val="20"/>
                <w:szCs w:val="22"/>
                <w:lang w:eastAsia="en-US"/>
              </w:rPr>
              <w:t>149,8</w:t>
            </w:r>
          </w:p>
        </w:tc>
      </w:tr>
      <w:tr w:rsidR="00817E71" w:rsidRPr="00817E71" w14:paraId="03940010" w14:textId="77777777" w:rsidTr="007104A5">
        <w:tc>
          <w:tcPr>
            <w:tcW w:w="3080" w:type="dxa"/>
            <w:tcBorders>
              <w:top w:val="dotted" w:sz="4" w:space="0" w:color="auto"/>
              <w:bottom w:val="dotted" w:sz="4" w:space="0" w:color="auto"/>
            </w:tcBorders>
            <w:vAlign w:val="bottom"/>
          </w:tcPr>
          <w:p w14:paraId="714DF072" w14:textId="77777777" w:rsidR="00817E71" w:rsidRPr="00817E71" w:rsidRDefault="00817E71" w:rsidP="00817E71">
            <w:pPr>
              <w:spacing w:before="40" w:line="240" w:lineRule="exact"/>
              <w:ind w:firstLine="34"/>
              <w:rPr>
                <w:rFonts w:eastAsia="Calibri" w:cs="Arial"/>
                <w:iCs/>
                <w:sz w:val="20"/>
                <w:szCs w:val="22"/>
                <w:lang w:eastAsia="en-US"/>
              </w:rPr>
            </w:pPr>
            <w:r w:rsidRPr="00817E71">
              <w:rPr>
                <w:rFonts w:eastAsia="Calibri" w:cs="Arial"/>
                <w:iCs/>
                <w:sz w:val="20"/>
                <w:szCs w:val="22"/>
                <w:lang w:eastAsia="en-US"/>
              </w:rPr>
              <w:t>Сентябрь</w:t>
            </w:r>
          </w:p>
        </w:tc>
        <w:tc>
          <w:tcPr>
            <w:tcW w:w="3080" w:type="dxa"/>
            <w:tcBorders>
              <w:top w:val="dotted" w:sz="4" w:space="0" w:color="auto"/>
              <w:bottom w:val="dotted" w:sz="4" w:space="0" w:color="auto"/>
            </w:tcBorders>
            <w:vAlign w:val="bottom"/>
          </w:tcPr>
          <w:p w14:paraId="560E33B5" w14:textId="77777777" w:rsidR="00817E71" w:rsidRPr="00817E71" w:rsidRDefault="00817E71" w:rsidP="00817E71">
            <w:pPr>
              <w:spacing w:before="40" w:line="240" w:lineRule="exact"/>
              <w:ind w:firstLine="0"/>
              <w:jc w:val="center"/>
              <w:rPr>
                <w:rFonts w:eastAsia="Calibri" w:cs="Arial"/>
                <w:sz w:val="20"/>
                <w:szCs w:val="22"/>
                <w:lang w:eastAsia="en-US"/>
              </w:rPr>
            </w:pPr>
            <w:r w:rsidRPr="00817E71">
              <w:rPr>
                <w:rFonts w:eastAsia="Calibri" w:cs="Arial"/>
                <w:sz w:val="20"/>
                <w:szCs w:val="22"/>
                <w:lang w:eastAsia="en-US"/>
              </w:rPr>
              <w:t>108,9</w:t>
            </w:r>
          </w:p>
        </w:tc>
        <w:tc>
          <w:tcPr>
            <w:tcW w:w="3080" w:type="dxa"/>
            <w:tcBorders>
              <w:top w:val="dotted" w:sz="4" w:space="0" w:color="auto"/>
              <w:bottom w:val="dotted" w:sz="4" w:space="0" w:color="auto"/>
            </w:tcBorders>
            <w:vAlign w:val="bottom"/>
          </w:tcPr>
          <w:p w14:paraId="79E28EFA" w14:textId="77777777" w:rsidR="00817E71" w:rsidRPr="00817E71" w:rsidRDefault="00817E71" w:rsidP="00817E71">
            <w:pPr>
              <w:spacing w:before="40" w:line="240" w:lineRule="exact"/>
              <w:ind w:firstLine="0"/>
              <w:jc w:val="center"/>
              <w:rPr>
                <w:rFonts w:eastAsia="Calibri" w:cs="Arial"/>
                <w:iCs/>
                <w:sz w:val="20"/>
                <w:szCs w:val="22"/>
                <w:lang w:eastAsia="en-US"/>
              </w:rPr>
            </w:pPr>
            <w:r w:rsidRPr="00817E71">
              <w:rPr>
                <w:rFonts w:eastAsia="Calibri" w:cs="Arial"/>
                <w:iCs/>
                <w:sz w:val="20"/>
                <w:szCs w:val="22"/>
                <w:lang w:eastAsia="en-US"/>
              </w:rPr>
              <w:t>137,0</w:t>
            </w:r>
          </w:p>
        </w:tc>
      </w:tr>
      <w:tr w:rsidR="00817E71" w:rsidRPr="00817E71" w14:paraId="5D17702A" w14:textId="77777777" w:rsidTr="007104A5">
        <w:tc>
          <w:tcPr>
            <w:tcW w:w="3080" w:type="dxa"/>
            <w:tcBorders>
              <w:top w:val="dotted" w:sz="4" w:space="0" w:color="auto"/>
              <w:bottom w:val="dotted" w:sz="4" w:space="0" w:color="auto"/>
            </w:tcBorders>
            <w:vAlign w:val="bottom"/>
          </w:tcPr>
          <w:p w14:paraId="5FD32760" w14:textId="77777777" w:rsidR="00817E71" w:rsidRPr="00817E71" w:rsidRDefault="00817E71" w:rsidP="00817E71">
            <w:pPr>
              <w:spacing w:before="40" w:line="240" w:lineRule="exact"/>
              <w:ind w:firstLine="34"/>
              <w:rPr>
                <w:rFonts w:eastAsia="Calibri" w:cs="Arial"/>
                <w:iCs/>
                <w:sz w:val="20"/>
                <w:szCs w:val="22"/>
                <w:lang w:eastAsia="en-US"/>
              </w:rPr>
            </w:pPr>
            <w:r w:rsidRPr="00817E71">
              <w:rPr>
                <w:rFonts w:eastAsia="Calibri" w:cs="Arial"/>
                <w:i/>
                <w:sz w:val="20"/>
                <w:szCs w:val="22"/>
                <w:lang w:val="en-US" w:eastAsia="en-US"/>
              </w:rPr>
              <w:t>III</w:t>
            </w:r>
            <w:r w:rsidRPr="00817E71">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bottom"/>
          </w:tcPr>
          <w:p w14:paraId="429A653E" w14:textId="77777777" w:rsidR="00817E71" w:rsidRPr="00817E71" w:rsidRDefault="00817E71" w:rsidP="00817E71">
            <w:pPr>
              <w:spacing w:before="4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382ACD6C" w14:textId="77777777" w:rsidR="00817E71" w:rsidRPr="00817E71" w:rsidRDefault="00817E71" w:rsidP="00817E71">
            <w:pPr>
              <w:spacing w:before="40" w:line="240" w:lineRule="exact"/>
              <w:ind w:firstLine="0"/>
              <w:jc w:val="center"/>
              <w:rPr>
                <w:rFonts w:eastAsia="Calibri" w:cs="Arial"/>
                <w:iCs/>
                <w:sz w:val="20"/>
                <w:szCs w:val="22"/>
                <w:lang w:eastAsia="en-US"/>
              </w:rPr>
            </w:pPr>
            <w:r w:rsidRPr="00817E71">
              <w:rPr>
                <w:rFonts w:eastAsia="Calibri" w:cs="Arial"/>
                <w:i/>
                <w:sz w:val="20"/>
                <w:szCs w:val="22"/>
                <w:lang w:eastAsia="en-US"/>
              </w:rPr>
              <w:t>136,2</w:t>
            </w:r>
          </w:p>
        </w:tc>
      </w:tr>
      <w:tr w:rsidR="00817E71" w:rsidRPr="00817E71" w14:paraId="79921404" w14:textId="77777777" w:rsidTr="007104A5">
        <w:tc>
          <w:tcPr>
            <w:tcW w:w="3080" w:type="dxa"/>
            <w:tcBorders>
              <w:top w:val="dotted" w:sz="4" w:space="0" w:color="auto"/>
              <w:bottom w:val="dotted" w:sz="4" w:space="0" w:color="auto"/>
            </w:tcBorders>
            <w:vAlign w:val="bottom"/>
          </w:tcPr>
          <w:p w14:paraId="6736E37B" w14:textId="77777777" w:rsidR="00817E71" w:rsidRPr="00817E71" w:rsidRDefault="00817E71" w:rsidP="00817E71">
            <w:pPr>
              <w:spacing w:before="40" w:line="240" w:lineRule="exact"/>
              <w:ind w:firstLine="34"/>
              <w:rPr>
                <w:rFonts w:eastAsia="Calibri" w:cs="Arial"/>
                <w:i/>
                <w:sz w:val="20"/>
                <w:szCs w:val="22"/>
                <w:lang w:val="en-US" w:eastAsia="en-US"/>
              </w:rPr>
            </w:pPr>
            <w:r w:rsidRPr="00817E71">
              <w:rPr>
                <w:rFonts w:eastAsia="Calibri" w:cs="Arial"/>
                <w:i/>
                <w:sz w:val="20"/>
                <w:szCs w:val="22"/>
                <w:lang w:eastAsia="en-US"/>
              </w:rPr>
              <w:t>Январь – сентябрь</w:t>
            </w:r>
          </w:p>
        </w:tc>
        <w:tc>
          <w:tcPr>
            <w:tcW w:w="3080" w:type="dxa"/>
            <w:tcBorders>
              <w:top w:val="dotted" w:sz="4" w:space="0" w:color="auto"/>
              <w:bottom w:val="dotted" w:sz="4" w:space="0" w:color="auto"/>
            </w:tcBorders>
            <w:vAlign w:val="bottom"/>
          </w:tcPr>
          <w:p w14:paraId="3FC1D8EC" w14:textId="77777777" w:rsidR="00817E71" w:rsidRPr="00817E71" w:rsidRDefault="00817E71" w:rsidP="00817E71">
            <w:pPr>
              <w:spacing w:before="40" w:line="240" w:lineRule="exact"/>
              <w:ind w:firstLine="0"/>
              <w:jc w:val="center"/>
              <w:rPr>
                <w:rFonts w:eastAsia="Calibri" w:cs="Arial"/>
                <w:sz w:val="20"/>
                <w:szCs w:val="22"/>
                <w:lang w:eastAsia="en-US"/>
              </w:rPr>
            </w:pPr>
          </w:p>
        </w:tc>
        <w:tc>
          <w:tcPr>
            <w:tcW w:w="3080" w:type="dxa"/>
            <w:tcBorders>
              <w:top w:val="dotted" w:sz="4" w:space="0" w:color="auto"/>
              <w:bottom w:val="dotted" w:sz="4" w:space="0" w:color="auto"/>
            </w:tcBorders>
            <w:vAlign w:val="bottom"/>
          </w:tcPr>
          <w:p w14:paraId="0AABBD83" w14:textId="77777777" w:rsidR="00817E71" w:rsidRPr="00817E71" w:rsidRDefault="00817E71" w:rsidP="00817E71">
            <w:pPr>
              <w:spacing w:before="40" w:line="240" w:lineRule="exact"/>
              <w:ind w:firstLine="0"/>
              <w:jc w:val="center"/>
              <w:rPr>
                <w:rFonts w:eastAsia="Calibri" w:cs="Arial"/>
                <w:i/>
                <w:sz w:val="20"/>
                <w:szCs w:val="22"/>
                <w:lang w:eastAsia="en-US"/>
              </w:rPr>
            </w:pPr>
            <w:r w:rsidRPr="00817E71">
              <w:rPr>
                <w:rFonts w:eastAsia="Calibri" w:cs="Arial"/>
                <w:i/>
                <w:sz w:val="20"/>
                <w:szCs w:val="22"/>
                <w:lang w:eastAsia="en-US"/>
              </w:rPr>
              <w:t>108,8</w:t>
            </w:r>
          </w:p>
        </w:tc>
      </w:tr>
      <w:tr w:rsidR="00817E71" w:rsidRPr="00817E71" w14:paraId="04BD5A75" w14:textId="77777777" w:rsidTr="007104A5">
        <w:tc>
          <w:tcPr>
            <w:tcW w:w="3080" w:type="dxa"/>
            <w:tcBorders>
              <w:top w:val="dotted" w:sz="4" w:space="0" w:color="auto"/>
              <w:bottom w:val="dotted" w:sz="4" w:space="0" w:color="auto"/>
            </w:tcBorders>
            <w:vAlign w:val="bottom"/>
          </w:tcPr>
          <w:p w14:paraId="7416DDF4" w14:textId="77777777" w:rsidR="00817E71" w:rsidRPr="00817E71" w:rsidRDefault="00817E71" w:rsidP="00817E71">
            <w:pPr>
              <w:spacing w:before="40" w:line="240" w:lineRule="exact"/>
              <w:ind w:firstLine="34"/>
              <w:rPr>
                <w:rFonts w:eastAsia="Calibri" w:cs="Arial"/>
                <w:iCs/>
                <w:sz w:val="20"/>
                <w:szCs w:val="22"/>
                <w:lang w:eastAsia="en-US"/>
              </w:rPr>
            </w:pPr>
            <w:r w:rsidRPr="00817E71">
              <w:rPr>
                <w:rFonts w:eastAsia="Calibri" w:cs="Arial"/>
                <w:iCs/>
                <w:sz w:val="20"/>
                <w:szCs w:val="22"/>
                <w:lang w:eastAsia="en-US"/>
              </w:rPr>
              <w:t>Октябрь</w:t>
            </w:r>
          </w:p>
        </w:tc>
        <w:tc>
          <w:tcPr>
            <w:tcW w:w="3080" w:type="dxa"/>
            <w:tcBorders>
              <w:top w:val="dotted" w:sz="4" w:space="0" w:color="auto"/>
              <w:bottom w:val="dotted" w:sz="4" w:space="0" w:color="auto"/>
            </w:tcBorders>
            <w:vAlign w:val="bottom"/>
          </w:tcPr>
          <w:p w14:paraId="2C4DC743" w14:textId="77777777" w:rsidR="00817E71" w:rsidRPr="00817E71" w:rsidRDefault="00817E71" w:rsidP="00817E71">
            <w:pPr>
              <w:spacing w:before="40" w:line="240" w:lineRule="exact"/>
              <w:ind w:firstLine="0"/>
              <w:jc w:val="center"/>
              <w:rPr>
                <w:rFonts w:eastAsia="Calibri" w:cs="Arial"/>
                <w:sz w:val="20"/>
                <w:szCs w:val="22"/>
                <w:lang w:eastAsia="en-US"/>
              </w:rPr>
            </w:pPr>
            <w:r w:rsidRPr="00817E71">
              <w:rPr>
                <w:rFonts w:eastAsia="Calibri" w:cs="Arial"/>
                <w:sz w:val="20"/>
                <w:szCs w:val="22"/>
                <w:lang w:eastAsia="en-US"/>
              </w:rPr>
              <w:t>120,0</w:t>
            </w:r>
          </w:p>
        </w:tc>
        <w:tc>
          <w:tcPr>
            <w:tcW w:w="3080" w:type="dxa"/>
            <w:tcBorders>
              <w:top w:val="dotted" w:sz="4" w:space="0" w:color="auto"/>
              <w:bottom w:val="dotted" w:sz="4" w:space="0" w:color="auto"/>
            </w:tcBorders>
            <w:vAlign w:val="bottom"/>
          </w:tcPr>
          <w:p w14:paraId="3EE2254A" w14:textId="77777777" w:rsidR="00817E71" w:rsidRPr="00817E71" w:rsidRDefault="00817E71" w:rsidP="00817E71">
            <w:pPr>
              <w:spacing w:before="40" w:line="240" w:lineRule="exact"/>
              <w:ind w:firstLine="0"/>
              <w:jc w:val="center"/>
              <w:rPr>
                <w:rFonts w:eastAsia="Calibri" w:cs="Arial"/>
                <w:iCs/>
                <w:sz w:val="20"/>
                <w:szCs w:val="22"/>
                <w:lang w:eastAsia="en-US"/>
              </w:rPr>
            </w:pPr>
            <w:r w:rsidRPr="00817E71">
              <w:rPr>
                <w:rFonts w:eastAsia="Calibri" w:cs="Arial"/>
                <w:iCs/>
                <w:sz w:val="20"/>
                <w:szCs w:val="22"/>
                <w:lang w:eastAsia="en-US"/>
              </w:rPr>
              <w:t>116,8</w:t>
            </w:r>
          </w:p>
        </w:tc>
      </w:tr>
      <w:tr w:rsidR="00817E71" w:rsidRPr="00817E71" w14:paraId="19F0EAF1" w14:textId="77777777" w:rsidTr="007104A5">
        <w:tc>
          <w:tcPr>
            <w:tcW w:w="3080" w:type="dxa"/>
            <w:tcBorders>
              <w:top w:val="dotted" w:sz="4" w:space="0" w:color="auto"/>
              <w:bottom w:val="dotted" w:sz="4" w:space="0" w:color="auto"/>
            </w:tcBorders>
            <w:vAlign w:val="bottom"/>
          </w:tcPr>
          <w:p w14:paraId="6F43F46C" w14:textId="77777777" w:rsidR="00817E71" w:rsidRPr="00817E71" w:rsidRDefault="00817E71" w:rsidP="00817E71">
            <w:pPr>
              <w:spacing w:before="40" w:line="240" w:lineRule="exact"/>
              <w:ind w:firstLine="34"/>
              <w:rPr>
                <w:rFonts w:eastAsia="Calibri" w:cs="Arial"/>
                <w:iCs/>
                <w:sz w:val="20"/>
                <w:szCs w:val="22"/>
                <w:lang w:eastAsia="en-US"/>
              </w:rPr>
            </w:pPr>
            <w:r w:rsidRPr="00817E71">
              <w:rPr>
                <w:rFonts w:eastAsia="Calibri" w:cs="Arial"/>
                <w:iCs/>
                <w:sz w:val="20"/>
                <w:szCs w:val="22"/>
                <w:lang w:eastAsia="en-US"/>
              </w:rPr>
              <w:t>Ноябрь</w:t>
            </w:r>
          </w:p>
        </w:tc>
        <w:tc>
          <w:tcPr>
            <w:tcW w:w="3080" w:type="dxa"/>
            <w:tcBorders>
              <w:top w:val="dotted" w:sz="4" w:space="0" w:color="auto"/>
              <w:bottom w:val="dotted" w:sz="4" w:space="0" w:color="auto"/>
            </w:tcBorders>
            <w:vAlign w:val="bottom"/>
          </w:tcPr>
          <w:p w14:paraId="1D04BCBC" w14:textId="77777777" w:rsidR="00817E71" w:rsidRPr="00817E71" w:rsidRDefault="00817E71" w:rsidP="00817E71">
            <w:pPr>
              <w:spacing w:before="40" w:line="240" w:lineRule="exact"/>
              <w:ind w:firstLine="0"/>
              <w:jc w:val="center"/>
              <w:rPr>
                <w:rFonts w:eastAsia="Calibri" w:cs="Arial"/>
                <w:sz w:val="20"/>
                <w:szCs w:val="22"/>
                <w:lang w:eastAsia="en-US"/>
              </w:rPr>
            </w:pPr>
            <w:r w:rsidRPr="00817E71">
              <w:rPr>
                <w:rFonts w:eastAsia="Calibri" w:cs="Arial"/>
                <w:sz w:val="20"/>
                <w:szCs w:val="22"/>
                <w:lang w:eastAsia="en-US"/>
              </w:rPr>
              <w:t>116,8</w:t>
            </w:r>
          </w:p>
        </w:tc>
        <w:tc>
          <w:tcPr>
            <w:tcW w:w="3080" w:type="dxa"/>
            <w:tcBorders>
              <w:top w:val="dotted" w:sz="4" w:space="0" w:color="auto"/>
              <w:bottom w:val="dotted" w:sz="4" w:space="0" w:color="auto"/>
            </w:tcBorders>
            <w:vAlign w:val="bottom"/>
          </w:tcPr>
          <w:p w14:paraId="59C9488B" w14:textId="77777777" w:rsidR="00817E71" w:rsidRPr="00817E71" w:rsidRDefault="00817E71" w:rsidP="00817E71">
            <w:pPr>
              <w:spacing w:before="40" w:line="240" w:lineRule="exact"/>
              <w:ind w:firstLine="0"/>
              <w:jc w:val="center"/>
              <w:rPr>
                <w:rFonts w:eastAsia="Calibri" w:cs="Arial"/>
                <w:iCs/>
                <w:sz w:val="20"/>
                <w:szCs w:val="22"/>
                <w:lang w:eastAsia="en-US"/>
              </w:rPr>
            </w:pPr>
            <w:r w:rsidRPr="00817E71">
              <w:rPr>
                <w:rFonts w:eastAsia="Calibri" w:cs="Arial"/>
                <w:iCs/>
                <w:sz w:val="20"/>
                <w:szCs w:val="22"/>
                <w:lang w:eastAsia="en-US"/>
              </w:rPr>
              <w:t>109,8</w:t>
            </w:r>
          </w:p>
        </w:tc>
      </w:tr>
      <w:tr w:rsidR="00817E71" w:rsidRPr="00817E71" w14:paraId="58B73F62" w14:textId="77777777" w:rsidTr="00226A7C">
        <w:tc>
          <w:tcPr>
            <w:tcW w:w="3080" w:type="dxa"/>
            <w:tcBorders>
              <w:top w:val="dotted" w:sz="4" w:space="0" w:color="auto"/>
              <w:bottom w:val="double" w:sz="4" w:space="0" w:color="auto"/>
            </w:tcBorders>
            <w:vAlign w:val="bottom"/>
          </w:tcPr>
          <w:p w14:paraId="4A71EF59" w14:textId="77777777" w:rsidR="00817E71" w:rsidRPr="00817E71" w:rsidRDefault="00817E71" w:rsidP="00817E71">
            <w:pPr>
              <w:spacing w:before="40" w:line="240" w:lineRule="exact"/>
              <w:ind w:firstLine="34"/>
              <w:rPr>
                <w:rFonts w:eastAsia="Calibri" w:cs="Arial"/>
                <w:i/>
                <w:sz w:val="20"/>
                <w:szCs w:val="22"/>
                <w:lang w:eastAsia="en-US"/>
              </w:rPr>
            </w:pPr>
            <w:r w:rsidRPr="00817E71">
              <w:rPr>
                <w:rFonts w:eastAsia="Calibri" w:cs="Arial"/>
                <w:i/>
                <w:sz w:val="20"/>
                <w:szCs w:val="22"/>
                <w:lang w:eastAsia="en-US"/>
              </w:rPr>
              <w:t>Январь – ноябрь</w:t>
            </w:r>
          </w:p>
        </w:tc>
        <w:tc>
          <w:tcPr>
            <w:tcW w:w="3080" w:type="dxa"/>
            <w:tcBorders>
              <w:top w:val="dotted" w:sz="4" w:space="0" w:color="auto"/>
              <w:bottom w:val="double" w:sz="4" w:space="0" w:color="auto"/>
            </w:tcBorders>
            <w:vAlign w:val="bottom"/>
          </w:tcPr>
          <w:p w14:paraId="0FF81455" w14:textId="77777777" w:rsidR="00817E71" w:rsidRPr="00817E71" w:rsidRDefault="00817E71" w:rsidP="00817E71">
            <w:pPr>
              <w:spacing w:before="40" w:line="240" w:lineRule="exact"/>
              <w:ind w:firstLine="0"/>
              <w:jc w:val="center"/>
              <w:rPr>
                <w:rFonts w:eastAsia="Calibri" w:cs="Arial"/>
                <w:sz w:val="20"/>
                <w:szCs w:val="22"/>
                <w:lang w:eastAsia="en-US"/>
              </w:rPr>
            </w:pPr>
          </w:p>
        </w:tc>
        <w:tc>
          <w:tcPr>
            <w:tcW w:w="3080" w:type="dxa"/>
            <w:tcBorders>
              <w:top w:val="dotted" w:sz="4" w:space="0" w:color="auto"/>
              <w:bottom w:val="double" w:sz="4" w:space="0" w:color="auto"/>
            </w:tcBorders>
            <w:vAlign w:val="bottom"/>
          </w:tcPr>
          <w:p w14:paraId="3B30C30B" w14:textId="77777777" w:rsidR="00817E71" w:rsidRPr="00817E71" w:rsidRDefault="00817E71" w:rsidP="00817E71">
            <w:pPr>
              <w:spacing w:before="40" w:line="240" w:lineRule="exact"/>
              <w:ind w:firstLine="0"/>
              <w:jc w:val="center"/>
              <w:rPr>
                <w:rFonts w:eastAsia="Calibri" w:cs="Arial"/>
                <w:i/>
                <w:sz w:val="20"/>
                <w:szCs w:val="22"/>
                <w:lang w:eastAsia="en-US"/>
              </w:rPr>
            </w:pPr>
            <w:r w:rsidRPr="00817E71">
              <w:rPr>
                <w:rFonts w:eastAsia="Calibri" w:cs="Arial"/>
                <w:i/>
                <w:sz w:val="20"/>
                <w:szCs w:val="22"/>
                <w:lang w:eastAsia="en-US"/>
              </w:rPr>
              <w:t>109,6</w:t>
            </w:r>
          </w:p>
        </w:tc>
      </w:tr>
    </w:tbl>
    <w:p w14:paraId="681976EA" w14:textId="2D9B8B36" w:rsidR="00B21C9B" w:rsidRPr="006042C8" w:rsidRDefault="00E5454C" w:rsidP="00B94BA3">
      <w:pPr>
        <w:pStyle w:val="3"/>
        <w:keepLines/>
        <w:widowControl/>
        <w:numPr>
          <w:ilvl w:val="1"/>
          <w:numId w:val="6"/>
        </w:numPr>
        <w:spacing w:before="480" w:after="480"/>
        <w:ind w:left="709" w:firstLine="0"/>
        <w:jc w:val="left"/>
        <w:rPr>
          <w:rFonts w:cs="Arial"/>
          <w:noProof w:val="0"/>
          <w:szCs w:val="26"/>
        </w:rPr>
      </w:pPr>
      <w:bookmarkStart w:id="156" w:name="_Toc124165224"/>
      <w:bookmarkEnd w:id="155"/>
      <w:r w:rsidRPr="006042C8">
        <w:rPr>
          <w:rFonts w:cs="Arial"/>
          <w:noProof w:val="0"/>
        </w:rPr>
        <w:t>Водоснабжение; водоотведение,</w:t>
      </w:r>
      <w:r w:rsidRPr="006042C8">
        <w:rPr>
          <w:rFonts w:cs="Arial"/>
          <w:noProof w:val="0"/>
        </w:rPr>
        <w:br/>
        <w:t>организация сбора и утилизации отходов,</w:t>
      </w:r>
      <w:r w:rsidRPr="006042C8">
        <w:rPr>
          <w:rFonts w:cs="Arial"/>
          <w:noProof w:val="0"/>
        </w:rPr>
        <w:br/>
        <w:t>деятельность по ликвидации загрязнений</w:t>
      </w:r>
      <w:bookmarkEnd w:id="156"/>
      <w:r w:rsidR="004F63CE" w:rsidRPr="006042C8">
        <w:rPr>
          <w:rFonts w:cs="Arial"/>
          <w:noProof w:val="0"/>
        </w:rPr>
        <w:t xml:space="preserve"> </w:t>
      </w:r>
    </w:p>
    <w:p w14:paraId="4A914611" w14:textId="77777777" w:rsidR="00817E71" w:rsidRPr="00817E71" w:rsidRDefault="00817E71" w:rsidP="00817E71">
      <w:pPr>
        <w:keepNext/>
        <w:keepLines/>
        <w:spacing w:before="240"/>
        <w:jc w:val="center"/>
        <w:rPr>
          <w:b/>
          <w:vertAlign w:val="superscript"/>
        </w:rPr>
      </w:pPr>
      <w:r w:rsidRPr="00817E71">
        <w:rPr>
          <w:b/>
        </w:rPr>
        <w:t xml:space="preserve">Динамика водоснабжения; водоотведения, организации сбора и утилизации отходов, деятельности по ликвидации загрязнений </w:t>
      </w:r>
    </w:p>
    <w:tbl>
      <w:tblPr>
        <w:tblW w:w="924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3080"/>
        <w:gridCol w:w="3080"/>
        <w:gridCol w:w="3080"/>
      </w:tblGrid>
      <w:tr w:rsidR="00817E71" w:rsidRPr="00817E71" w14:paraId="5B3A53E9" w14:textId="77777777" w:rsidTr="007104A5">
        <w:trPr>
          <w:cantSplit/>
          <w:trHeight w:val="352"/>
          <w:tblHeader/>
        </w:trPr>
        <w:tc>
          <w:tcPr>
            <w:tcW w:w="3080" w:type="dxa"/>
            <w:vMerge w:val="restart"/>
            <w:tcBorders>
              <w:top w:val="double" w:sz="4" w:space="0" w:color="auto"/>
            </w:tcBorders>
          </w:tcPr>
          <w:p w14:paraId="4239DDAE" w14:textId="77777777" w:rsidR="00817E71" w:rsidRPr="00817E71" w:rsidRDefault="00817E71" w:rsidP="00817E71">
            <w:pPr>
              <w:spacing w:before="60" w:line="240" w:lineRule="exact"/>
              <w:ind w:firstLine="0"/>
              <w:rPr>
                <w:i/>
              </w:rPr>
            </w:pPr>
            <w:bookmarkStart w:id="157" w:name="_Hlk81839600"/>
          </w:p>
        </w:tc>
        <w:tc>
          <w:tcPr>
            <w:tcW w:w="6160" w:type="dxa"/>
            <w:gridSpan w:val="2"/>
            <w:tcBorders>
              <w:top w:val="double" w:sz="4" w:space="0" w:color="auto"/>
            </w:tcBorders>
          </w:tcPr>
          <w:p w14:paraId="40FA3E71" w14:textId="77777777" w:rsidR="00817E71" w:rsidRPr="00817E71" w:rsidRDefault="00817E71" w:rsidP="00817E71">
            <w:pPr>
              <w:spacing w:before="60" w:line="240" w:lineRule="exact"/>
              <w:ind w:firstLine="0"/>
              <w:jc w:val="center"/>
              <w:rPr>
                <w:i/>
                <w:sz w:val="20"/>
              </w:rPr>
            </w:pPr>
            <w:r w:rsidRPr="00817E71">
              <w:rPr>
                <w:i/>
                <w:sz w:val="20"/>
              </w:rPr>
              <w:t>В % к</w:t>
            </w:r>
          </w:p>
        </w:tc>
      </w:tr>
      <w:tr w:rsidR="00817E71" w:rsidRPr="00817E71" w14:paraId="7B44D08F" w14:textId="77777777" w:rsidTr="007104A5">
        <w:trPr>
          <w:cantSplit/>
          <w:trHeight w:val="245"/>
          <w:tblHeader/>
        </w:trPr>
        <w:tc>
          <w:tcPr>
            <w:tcW w:w="3080" w:type="dxa"/>
            <w:vMerge/>
            <w:tcBorders>
              <w:bottom w:val="single" w:sz="4" w:space="0" w:color="auto"/>
            </w:tcBorders>
          </w:tcPr>
          <w:p w14:paraId="67B1E9D5" w14:textId="77777777" w:rsidR="00817E71" w:rsidRPr="00817E71" w:rsidRDefault="00817E71" w:rsidP="00817E71">
            <w:pPr>
              <w:spacing w:before="60" w:line="240" w:lineRule="exact"/>
              <w:ind w:firstLine="0"/>
              <w:rPr>
                <w:i/>
              </w:rPr>
            </w:pPr>
          </w:p>
        </w:tc>
        <w:tc>
          <w:tcPr>
            <w:tcW w:w="3080" w:type="dxa"/>
            <w:tcBorders>
              <w:top w:val="single" w:sz="4" w:space="0" w:color="auto"/>
              <w:bottom w:val="single" w:sz="4" w:space="0" w:color="auto"/>
            </w:tcBorders>
          </w:tcPr>
          <w:p w14:paraId="2F648891" w14:textId="77777777" w:rsidR="00817E71" w:rsidRPr="00817E71" w:rsidRDefault="00817E71" w:rsidP="00817E71">
            <w:pPr>
              <w:spacing w:before="60" w:line="240" w:lineRule="exact"/>
              <w:ind w:firstLine="0"/>
              <w:jc w:val="center"/>
              <w:rPr>
                <w:i/>
                <w:sz w:val="20"/>
              </w:rPr>
            </w:pPr>
            <w:r w:rsidRPr="00817E71">
              <w:rPr>
                <w:i/>
                <w:sz w:val="20"/>
              </w:rPr>
              <w:t>предыдущему периоду</w:t>
            </w:r>
          </w:p>
        </w:tc>
        <w:tc>
          <w:tcPr>
            <w:tcW w:w="3080" w:type="dxa"/>
            <w:tcBorders>
              <w:top w:val="single" w:sz="4" w:space="0" w:color="auto"/>
              <w:bottom w:val="single" w:sz="4" w:space="0" w:color="auto"/>
            </w:tcBorders>
          </w:tcPr>
          <w:p w14:paraId="3ED7E3A4" w14:textId="77777777" w:rsidR="00817E71" w:rsidRPr="00817E71" w:rsidRDefault="00817E71" w:rsidP="00817E71">
            <w:pPr>
              <w:spacing w:before="60" w:line="240" w:lineRule="exact"/>
              <w:ind w:firstLine="0"/>
              <w:jc w:val="center"/>
              <w:rPr>
                <w:i/>
                <w:sz w:val="20"/>
              </w:rPr>
            </w:pPr>
            <w:r w:rsidRPr="00817E71">
              <w:rPr>
                <w:i/>
                <w:sz w:val="20"/>
              </w:rPr>
              <w:t xml:space="preserve">соответствующему периоду </w:t>
            </w:r>
            <w:r w:rsidRPr="00817E71">
              <w:rPr>
                <w:i/>
                <w:sz w:val="20"/>
              </w:rPr>
              <w:br/>
              <w:t>предыдущего года</w:t>
            </w:r>
          </w:p>
        </w:tc>
      </w:tr>
      <w:tr w:rsidR="00817E71" w:rsidRPr="00817E71" w14:paraId="578046EF" w14:textId="77777777" w:rsidTr="007104A5">
        <w:tc>
          <w:tcPr>
            <w:tcW w:w="9240" w:type="dxa"/>
            <w:gridSpan w:val="3"/>
            <w:tcBorders>
              <w:top w:val="single" w:sz="4" w:space="0" w:color="auto"/>
              <w:bottom w:val="single" w:sz="4" w:space="0" w:color="auto"/>
            </w:tcBorders>
            <w:vAlign w:val="bottom"/>
          </w:tcPr>
          <w:p w14:paraId="1A01F0D1" w14:textId="77777777" w:rsidR="00817E71" w:rsidRPr="00817E71" w:rsidRDefault="00817E71" w:rsidP="00817E71">
            <w:pPr>
              <w:spacing w:before="60" w:line="240" w:lineRule="exact"/>
              <w:ind w:firstLine="0"/>
              <w:jc w:val="center"/>
              <w:rPr>
                <w:b/>
                <w:sz w:val="20"/>
              </w:rPr>
            </w:pPr>
            <w:r w:rsidRPr="00817E71">
              <w:rPr>
                <w:b/>
                <w:sz w:val="20"/>
              </w:rPr>
              <w:t>2021 год</w:t>
            </w:r>
          </w:p>
        </w:tc>
      </w:tr>
      <w:tr w:rsidR="00817E71" w:rsidRPr="00817E71" w14:paraId="3CE41501" w14:textId="77777777" w:rsidTr="007104A5">
        <w:tc>
          <w:tcPr>
            <w:tcW w:w="3080" w:type="dxa"/>
            <w:tcBorders>
              <w:top w:val="single" w:sz="4" w:space="0" w:color="auto"/>
              <w:bottom w:val="dotted" w:sz="4" w:space="0" w:color="auto"/>
            </w:tcBorders>
            <w:vAlign w:val="bottom"/>
          </w:tcPr>
          <w:p w14:paraId="6F2E23D3" w14:textId="77777777" w:rsidR="00817E71" w:rsidRPr="00817E71" w:rsidRDefault="00817E71" w:rsidP="00817E71">
            <w:pPr>
              <w:spacing w:before="60" w:line="240" w:lineRule="exact"/>
              <w:ind w:firstLine="0"/>
              <w:rPr>
                <w:rFonts w:cs="Arial"/>
                <w:sz w:val="20"/>
              </w:rPr>
            </w:pPr>
            <w:r w:rsidRPr="00817E71">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center"/>
          </w:tcPr>
          <w:p w14:paraId="58215029" w14:textId="77777777" w:rsidR="00817E71" w:rsidRPr="00817E71" w:rsidRDefault="00817E71" w:rsidP="00817E71">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color w:val="000000"/>
                <w:sz w:val="20"/>
                <w:szCs w:val="22"/>
                <w:lang w:eastAsia="en-US"/>
              </w:rPr>
              <w:t>78,2</w:t>
            </w:r>
          </w:p>
        </w:tc>
        <w:tc>
          <w:tcPr>
            <w:tcW w:w="3080" w:type="dxa"/>
            <w:tcBorders>
              <w:top w:val="single" w:sz="4" w:space="0" w:color="auto"/>
              <w:bottom w:val="dotted" w:sz="4" w:space="0" w:color="auto"/>
            </w:tcBorders>
            <w:vAlign w:val="center"/>
          </w:tcPr>
          <w:p w14:paraId="110D0E23" w14:textId="77777777" w:rsidR="00817E71" w:rsidRPr="00817E71" w:rsidRDefault="00817E71" w:rsidP="00817E71">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color w:val="000000"/>
                <w:sz w:val="20"/>
                <w:szCs w:val="22"/>
                <w:lang w:eastAsia="en-US"/>
              </w:rPr>
              <w:t>175,4</w:t>
            </w:r>
          </w:p>
        </w:tc>
      </w:tr>
      <w:tr w:rsidR="00817E71" w:rsidRPr="00817E71" w14:paraId="39DA91CD" w14:textId="77777777" w:rsidTr="007104A5">
        <w:tc>
          <w:tcPr>
            <w:tcW w:w="3080" w:type="dxa"/>
            <w:tcBorders>
              <w:top w:val="dotted" w:sz="4" w:space="0" w:color="auto"/>
              <w:bottom w:val="dotted" w:sz="4" w:space="0" w:color="auto"/>
            </w:tcBorders>
            <w:vAlign w:val="bottom"/>
          </w:tcPr>
          <w:p w14:paraId="15069B5C" w14:textId="77777777" w:rsidR="00817E71" w:rsidRPr="00817E71" w:rsidRDefault="00817E71" w:rsidP="00817E71">
            <w:pPr>
              <w:spacing w:before="60" w:line="240" w:lineRule="exact"/>
              <w:ind w:firstLine="0"/>
              <w:rPr>
                <w:rFonts w:cs="Arial"/>
                <w:sz w:val="20"/>
              </w:rPr>
            </w:pPr>
            <w:r w:rsidRPr="00817E71">
              <w:rPr>
                <w:rFonts w:eastAsia="Calibri" w:cs="Arial"/>
                <w:sz w:val="20"/>
                <w:szCs w:val="22"/>
                <w:lang w:eastAsia="en-US"/>
              </w:rPr>
              <w:t xml:space="preserve">Февраль </w:t>
            </w:r>
          </w:p>
        </w:tc>
        <w:tc>
          <w:tcPr>
            <w:tcW w:w="3080" w:type="dxa"/>
            <w:tcBorders>
              <w:top w:val="dotted" w:sz="4" w:space="0" w:color="auto"/>
              <w:bottom w:val="dotted" w:sz="4" w:space="0" w:color="auto"/>
            </w:tcBorders>
            <w:vAlign w:val="center"/>
          </w:tcPr>
          <w:p w14:paraId="3982E3A7" w14:textId="77777777" w:rsidR="00817E71" w:rsidRPr="00817E71" w:rsidRDefault="00817E71" w:rsidP="00817E71">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color w:val="000000"/>
                <w:sz w:val="20"/>
                <w:szCs w:val="22"/>
                <w:lang w:eastAsia="en-US"/>
              </w:rPr>
              <w:t>128,2</w:t>
            </w:r>
          </w:p>
        </w:tc>
        <w:tc>
          <w:tcPr>
            <w:tcW w:w="3080" w:type="dxa"/>
            <w:tcBorders>
              <w:top w:val="dotted" w:sz="4" w:space="0" w:color="auto"/>
              <w:bottom w:val="dotted" w:sz="4" w:space="0" w:color="auto"/>
            </w:tcBorders>
            <w:vAlign w:val="center"/>
          </w:tcPr>
          <w:p w14:paraId="6D643F3A" w14:textId="77777777" w:rsidR="00817E71" w:rsidRPr="00817E71" w:rsidRDefault="00817E71" w:rsidP="00817E71">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color w:val="000000"/>
                <w:sz w:val="20"/>
                <w:szCs w:val="22"/>
                <w:lang w:eastAsia="en-US"/>
              </w:rPr>
              <w:t>179,2</w:t>
            </w:r>
          </w:p>
        </w:tc>
      </w:tr>
      <w:tr w:rsidR="00817E71" w:rsidRPr="00817E71" w14:paraId="350C6313" w14:textId="77777777" w:rsidTr="007104A5">
        <w:tc>
          <w:tcPr>
            <w:tcW w:w="3080" w:type="dxa"/>
            <w:tcBorders>
              <w:top w:val="dotted" w:sz="4" w:space="0" w:color="auto"/>
              <w:bottom w:val="dotted" w:sz="4" w:space="0" w:color="auto"/>
            </w:tcBorders>
            <w:vAlign w:val="bottom"/>
          </w:tcPr>
          <w:p w14:paraId="11183786" w14:textId="77777777" w:rsidR="00817E71" w:rsidRPr="00817E71" w:rsidRDefault="00817E71" w:rsidP="00817E71">
            <w:pPr>
              <w:spacing w:before="60" w:line="240" w:lineRule="exact"/>
              <w:ind w:firstLine="0"/>
              <w:rPr>
                <w:rFonts w:cs="Arial"/>
                <w:sz w:val="20"/>
              </w:rPr>
            </w:pPr>
            <w:r w:rsidRPr="00817E71">
              <w:rPr>
                <w:rFonts w:eastAsia="Calibri" w:cs="Arial"/>
                <w:sz w:val="20"/>
                <w:szCs w:val="22"/>
                <w:lang w:eastAsia="en-US"/>
              </w:rPr>
              <w:t xml:space="preserve">Март </w:t>
            </w:r>
          </w:p>
        </w:tc>
        <w:tc>
          <w:tcPr>
            <w:tcW w:w="3080" w:type="dxa"/>
            <w:tcBorders>
              <w:top w:val="dotted" w:sz="4" w:space="0" w:color="auto"/>
              <w:bottom w:val="dotted" w:sz="4" w:space="0" w:color="auto"/>
            </w:tcBorders>
            <w:vAlign w:val="center"/>
          </w:tcPr>
          <w:p w14:paraId="6916BF2F" w14:textId="77777777" w:rsidR="00817E71" w:rsidRPr="00817E71" w:rsidRDefault="00817E71" w:rsidP="00817E71">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color w:val="000000"/>
                <w:sz w:val="20"/>
                <w:szCs w:val="22"/>
                <w:lang w:eastAsia="en-US"/>
              </w:rPr>
              <w:t>105,7</w:t>
            </w:r>
          </w:p>
        </w:tc>
        <w:tc>
          <w:tcPr>
            <w:tcW w:w="3080" w:type="dxa"/>
            <w:tcBorders>
              <w:top w:val="dotted" w:sz="4" w:space="0" w:color="auto"/>
              <w:bottom w:val="dotted" w:sz="4" w:space="0" w:color="auto"/>
            </w:tcBorders>
            <w:vAlign w:val="center"/>
          </w:tcPr>
          <w:p w14:paraId="28B14E0F" w14:textId="77777777" w:rsidR="00817E71" w:rsidRPr="00817E71" w:rsidRDefault="00817E71" w:rsidP="00817E71">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color w:val="000000"/>
                <w:sz w:val="20"/>
                <w:szCs w:val="22"/>
                <w:lang w:eastAsia="en-US"/>
              </w:rPr>
              <w:t>190,2</w:t>
            </w:r>
          </w:p>
        </w:tc>
      </w:tr>
      <w:tr w:rsidR="00817E71" w:rsidRPr="00817E71" w14:paraId="3618CF0B" w14:textId="77777777" w:rsidTr="007104A5">
        <w:tc>
          <w:tcPr>
            <w:tcW w:w="3080" w:type="dxa"/>
            <w:tcBorders>
              <w:top w:val="dotted" w:sz="4" w:space="0" w:color="auto"/>
              <w:bottom w:val="dotted" w:sz="4" w:space="0" w:color="auto"/>
            </w:tcBorders>
            <w:vAlign w:val="bottom"/>
          </w:tcPr>
          <w:p w14:paraId="3741B0A3" w14:textId="77777777" w:rsidR="00817E71" w:rsidRPr="00817E71" w:rsidRDefault="00817E71" w:rsidP="00817E71">
            <w:pPr>
              <w:spacing w:before="60" w:line="240" w:lineRule="exact"/>
              <w:ind w:firstLine="0"/>
              <w:rPr>
                <w:rFonts w:cs="Arial"/>
                <w:i/>
                <w:sz w:val="20"/>
              </w:rPr>
            </w:pPr>
            <w:r w:rsidRPr="00817E71">
              <w:rPr>
                <w:rFonts w:eastAsia="Calibri" w:cs="Arial"/>
                <w:i/>
                <w:sz w:val="20"/>
                <w:szCs w:val="22"/>
                <w:lang w:val="en-US" w:eastAsia="en-US"/>
              </w:rPr>
              <w:t xml:space="preserve">I </w:t>
            </w:r>
            <w:r w:rsidRPr="00817E71">
              <w:rPr>
                <w:rFonts w:eastAsia="Calibri" w:cs="Arial"/>
                <w:i/>
                <w:sz w:val="20"/>
                <w:szCs w:val="22"/>
                <w:lang w:eastAsia="en-US"/>
              </w:rPr>
              <w:t>квартал</w:t>
            </w:r>
          </w:p>
        </w:tc>
        <w:tc>
          <w:tcPr>
            <w:tcW w:w="3080" w:type="dxa"/>
            <w:tcBorders>
              <w:top w:val="dotted" w:sz="4" w:space="0" w:color="auto"/>
              <w:bottom w:val="dotted" w:sz="4" w:space="0" w:color="auto"/>
            </w:tcBorders>
            <w:vAlign w:val="center"/>
          </w:tcPr>
          <w:p w14:paraId="6E2223CB" w14:textId="77777777" w:rsidR="00817E71" w:rsidRPr="00817E71" w:rsidRDefault="00817E71" w:rsidP="00817E71">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2EC426FF" w14:textId="77777777" w:rsidR="00817E71" w:rsidRPr="00817E71" w:rsidRDefault="00817E71" w:rsidP="00817E71">
            <w:pPr>
              <w:spacing w:before="60" w:line="240" w:lineRule="exact"/>
              <w:ind w:firstLine="0"/>
              <w:jc w:val="center"/>
              <w:rPr>
                <w:rFonts w:cs="Arial"/>
                <w:i/>
                <w:sz w:val="20"/>
              </w:rPr>
            </w:pPr>
            <w:r w:rsidRPr="00817E71">
              <w:rPr>
                <w:rFonts w:eastAsia="Calibri" w:cs="Arial"/>
                <w:i/>
                <w:color w:val="000000"/>
                <w:sz w:val="20"/>
                <w:szCs w:val="22"/>
                <w:lang w:eastAsia="en-US"/>
              </w:rPr>
              <w:t>182,0</w:t>
            </w:r>
          </w:p>
        </w:tc>
      </w:tr>
      <w:tr w:rsidR="00817E71" w:rsidRPr="00817E71" w14:paraId="72FA9827" w14:textId="77777777" w:rsidTr="007104A5">
        <w:tc>
          <w:tcPr>
            <w:tcW w:w="3080" w:type="dxa"/>
            <w:tcBorders>
              <w:top w:val="dotted" w:sz="4" w:space="0" w:color="auto"/>
              <w:bottom w:val="dotted" w:sz="4" w:space="0" w:color="auto"/>
            </w:tcBorders>
            <w:vAlign w:val="bottom"/>
          </w:tcPr>
          <w:p w14:paraId="70CB9AA1" w14:textId="77777777" w:rsidR="00817E71" w:rsidRPr="00817E71" w:rsidRDefault="00817E71" w:rsidP="00817E71">
            <w:pPr>
              <w:spacing w:before="60" w:line="240" w:lineRule="exact"/>
              <w:ind w:firstLine="0"/>
              <w:rPr>
                <w:rFonts w:cs="Arial"/>
                <w:sz w:val="20"/>
              </w:rPr>
            </w:pPr>
            <w:r w:rsidRPr="00817E71">
              <w:rPr>
                <w:rFonts w:eastAsia="Calibri" w:cs="Arial"/>
                <w:sz w:val="20"/>
                <w:szCs w:val="22"/>
                <w:lang w:eastAsia="en-US"/>
              </w:rPr>
              <w:lastRenderedPageBreak/>
              <w:t xml:space="preserve">Апрель </w:t>
            </w:r>
          </w:p>
        </w:tc>
        <w:tc>
          <w:tcPr>
            <w:tcW w:w="3080" w:type="dxa"/>
            <w:tcBorders>
              <w:top w:val="dotted" w:sz="4" w:space="0" w:color="auto"/>
              <w:bottom w:val="dotted" w:sz="4" w:space="0" w:color="auto"/>
            </w:tcBorders>
            <w:vAlign w:val="center"/>
          </w:tcPr>
          <w:p w14:paraId="4DF81730" w14:textId="77777777" w:rsidR="00817E71" w:rsidRPr="00817E71" w:rsidRDefault="00817E71" w:rsidP="00817E71">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color w:val="000000"/>
                <w:sz w:val="20"/>
                <w:szCs w:val="22"/>
                <w:lang w:eastAsia="en-US"/>
              </w:rPr>
              <w:t>116,1</w:t>
            </w:r>
          </w:p>
        </w:tc>
        <w:tc>
          <w:tcPr>
            <w:tcW w:w="3080" w:type="dxa"/>
            <w:tcBorders>
              <w:top w:val="dotted" w:sz="4" w:space="0" w:color="auto"/>
              <w:bottom w:val="dotted" w:sz="4" w:space="0" w:color="auto"/>
            </w:tcBorders>
            <w:vAlign w:val="center"/>
          </w:tcPr>
          <w:p w14:paraId="419E5A4A" w14:textId="77777777" w:rsidR="00817E71" w:rsidRPr="00817E71" w:rsidRDefault="00817E71" w:rsidP="00817E71">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color w:val="000000"/>
                <w:sz w:val="20"/>
                <w:lang w:eastAsia="en-US"/>
              </w:rPr>
              <w:t>в 2,4 р.</w:t>
            </w:r>
          </w:p>
        </w:tc>
      </w:tr>
      <w:tr w:rsidR="00817E71" w:rsidRPr="00817E71" w14:paraId="29BB6199" w14:textId="77777777" w:rsidTr="007104A5">
        <w:tc>
          <w:tcPr>
            <w:tcW w:w="3080" w:type="dxa"/>
            <w:tcBorders>
              <w:top w:val="dotted" w:sz="4" w:space="0" w:color="auto"/>
              <w:bottom w:val="dotted" w:sz="4" w:space="0" w:color="auto"/>
            </w:tcBorders>
            <w:vAlign w:val="bottom"/>
          </w:tcPr>
          <w:p w14:paraId="12AC171E" w14:textId="77777777" w:rsidR="00817E71" w:rsidRPr="00817E71" w:rsidRDefault="00817E71" w:rsidP="00817E71">
            <w:pPr>
              <w:spacing w:before="60" w:line="240" w:lineRule="exact"/>
              <w:ind w:firstLine="0"/>
              <w:rPr>
                <w:rFonts w:cs="Arial"/>
                <w:sz w:val="20"/>
              </w:rPr>
            </w:pPr>
            <w:r w:rsidRPr="00817E71">
              <w:rPr>
                <w:rFonts w:eastAsia="Calibri" w:cs="Arial"/>
                <w:sz w:val="20"/>
                <w:szCs w:val="22"/>
                <w:lang w:eastAsia="en-US"/>
              </w:rPr>
              <w:t xml:space="preserve">Май </w:t>
            </w:r>
          </w:p>
        </w:tc>
        <w:tc>
          <w:tcPr>
            <w:tcW w:w="3080" w:type="dxa"/>
            <w:tcBorders>
              <w:top w:val="dotted" w:sz="4" w:space="0" w:color="auto"/>
              <w:bottom w:val="dotted" w:sz="4" w:space="0" w:color="auto"/>
            </w:tcBorders>
            <w:vAlign w:val="center"/>
          </w:tcPr>
          <w:p w14:paraId="6EFF929E" w14:textId="77777777" w:rsidR="00817E71" w:rsidRPr="00817E71" w:rsidRDefault="00817E71" w:rsidP="00817E71">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color w:val="000000"/>
                <w:sz w:val="20"/>
                <w:szCs w:val="22"/>
                <w:lang w:eastAsia="en-US"/>
              </w:rPr>
              <w:t>90,1</w:t>
            </w:r>
          </w:p>
        </w:tc>
        <w:tc>
          <w:tcPr>
            <w:tcW w:w="3080" w:type="dxa"/>
            <w:tcBorders>
              <w:top w:val="dotted" w:sz="4" w:space="0" w:color="auto"/>
              <w:bottom w:val="dotted" w:sz="4" w:space="0" w:color="auto"/>
            </w:tcBorders>
            <w:vAlign w:val="center"/>
          </w:tcPr>
          <w:p w14:paraId="5DA8A47E" w14:textId="77777777" w:rsidR="00817E71" w:rsidRPr="00817E71" w:rsidRDefault="00817E71" w:rsidP="00817E71">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color w:val="000000"/>
                <w:sz w:val="20"/>
                <w:szCs w:val="22"/>
                <w:lang w:eastAsia="en-US"/>
              </w:rPr>
              <w:t>167,4</w:t>
            </w:r>
          </w:p>
        </w:tc>
      </w:tr>
      <w:tr w:rsidR="00817E71" w:rsidRPr="00817E71" w14:paraId="4032616F" w14:textId="77777777" w:rsidTr="007104A5">
        <w:tc>
          <w:tcPr>
            <w:tcW w:w="3080" w:type="dxa"/>
            <w:tcBorders>
              <w:top w:val="dotted" w:sz="4" w:space="0" w:color="auto"/>
              <w:bottom w:val="dotted" w:sz="4" w:space="0" w:color="auto"/>
            </w:tcBorders>
            <w:vAlign w:val="bottom"/>
          </w:tcPr>
          <w:p w14:paraId="149BECAC" w14:textId="77777777" w:rsidR="00817E71" w:rsidRPr="00817E71" w:rsidRDefault="00817E71" w:rsidP="00817E71">
            <w:pPr>
              <w:spacing w:before="60" w:line="240" w:lineRule="exact"/>
              <w:ind w:firstLine="0"/>
              <w:rPr>
                <w:rFonts w:cs="Arial"/>
                <w:sz w:val="20"/>
              </w:rPr>
            </w:pPr>
            <w:r w:rsidRPr="00817E71">
              <w:rPr>
                <w:rFonts w:eastAsia="Calibri" w:cs="Arial"/>
                <w:sz w:val="20"/>
                <w:szCs w:val="22"/>
                <w:lang w:eastAsia="en-US"/>
              </w:rPr>
              <w:t>Июнь</w:t>
            </w:r>
          </w:p>
        </w:tc>
        <w:tc>
          <w:tcPr>
            <w:tcW w:w="3080" w:type="dxa"/>
            <w:tcBorders>
              <w:top w:val="dotted" w:sz="4" w:space="0" w:color="auto"/>
              <w:bottom w:val="dotted" w:sz="4" w:space="0" w:color="auto"/>
            </w:tcBorders>
            <w:vAlign w:val="center"/>
          </w:tcPr>
          <w:p w14:paraId="3CD33DE7" w14:textId="77777777" w:rsidR="00817E71" w:rsidRPr="00817E71" w:rsidRDefault="00817E71" w:rsidP="00817E71">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color w:val="000000"/>
                <w:sz w:val="20"/>
                <w:szCs w:val="22"/>
                <w:lang w:eastAsia="en-US"/>
              </w:rPr>
              <w:t>98,6</w:t>
            </w:r>
          </w:p>
        </w:tc>
        <w:tc>
          <w:tcPr>
            <w:tcW w:w="3080" w:type="dxa"/>
            <w:tcBorders>
              <w:top w:val="dotted" w:sz="4" w:space="0" w:color="auto"/>
              <w:bottom w:val="dotted" w:sz="4" w:space="0" w:color="auto"/>
            </w:tcBorders>
            <w:vAlign w:val="center"/>
          </w:tcPr>
          <w:p w14:paraId="0EFAA255" w14:textId="77777777" w:rsidR="00817E71" w:rsidRPr="00817E71" w:rsidRDefault="00817E71" w:rsidP="00817E71">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color w:val="000000"/>
                <w:sz w:val="20"/>
                <w:szCs w:val="22"/>
                <w:lang w:eastAsia="en-US"/>
              </w:rPr>
              <w:t>162,2</w:t>
            </w:r>
          </w:p>
        </w:tc>
      </w:tr>
      <w:tr w:rsidR="00817E71" w:rsidRPr="00817E71" w14:paraId="3FB0BDA4" w14:textId="77777777" w:rsidTr="007104A5">
        <w:tc>
          <w:tcPr>
            <w:tcW w:w="3080" w:type="dxa"/>
            <w:tcBorders>
              <w:top w:val="dotted" w:sz="4" w:space="0" w:color="auto"/>
              <w:bottom w:val="dotted" w:sz="4" w:space="0" w:color="auto"/>
            </w:tcBorders>
            <w:vAlign w:val="bottom"/>
          </w:tcPr>
          <w:p w14:paraId="67D0AEE5" w14:textId="77777777" w:rsidR="00817E71" w:rsidRPr="00817E71" w:rsidRDefault="00817E71" w:rsidP="00817E71">
            <w:pPr>
              <w:spacing w:before="60" w:line="240" w:lineRule="exact"/>
              <w:ind w:firstLine="0"/>
              <w:rPr>
                <w:rFonts w:cs="Arial"/>
                <w:i/>
                <w:sz w:val="20"/>
              </w:rPr>
            </w:pPr>
            <w:r w:rsidRPr="00817E71">
              <w:rPr>
                <w:rFonts w:eastAsia="Calibri" w:cs="Arial"/>
                <w:i/>
                <w:sz w:val="20"/>
                <w:szCs w:val="22"/>
                <w:lang w:val="en-US" w:eastAsia="en-US"/>
              </w:rPr>
              <w:t>II</w:t>
            </w:r>
            <w:r w:rsidRPr="00817E71">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center"/>
          </w:tcPr>
          <w:p w14:paraId="4BD283A6" w14:textId="77777777" w:rsidR="00817E71" w:rsidRPr="00817E71" w:rsidRDefault="00817E71" w:rsidP="00817E71">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661145D4" w14:textId="77777777" w:rsidR="00817E71" w:rsidRPr="00817E71" w:rsidRDefault="00817E71" w:rsidP="00817E71">
            <w:pPr>
              <w:spacing w:before="60" w:line="240" w:lineRule="exact"/>
              <w:ind w:firstLine="0"/>
              <w:jc w:val="center"/>
              <w:rPr>
                <w:rFonts w:cs="Arial"/>
                <w:i/>
                <w:sz w:val="20"/>
              </w:rPr>
            </w:pPr>
            <w:r w:rsidRPr="00817E71">
              <w:rPr>
                <w:rFonts w:eastAsia="Calibri" w:cs="Arial"/>
                <w:i/>
                <w:color w:val="000000"/>
                <w:sz w:val="20"/>
                <w:szCs w:val="22"/>
                <w:lang w:eastAsia="en-US"/>
              </w:rPr>
              <w:t>185,6</w:t>
            </w:r>
          </w:p>
        </w:tc>
      </w:tr>
      <w:tr w:rsidR="00817E71" w:rsidRPr="00817E71" w14:paraId="6AD2A941" w14:textId="77777777" w:rsidTr="007104A5">
        <w:tc>
          <w:tcPr>
            <w:tcW w:w="3080" w:type="dxa"/>
            <w:tcBorders>
              <w:top w:val="dotted" w:sz="4" w:space="0" w:color="auto"/>
              <w:bottom w:val="dotted" w:sz="4" w:space="0" w:color="auto"/>
            </w:tcBorders>
            <w:vAlign w:val="bottom"/>
          </w:tcPr>
          <w:p w14:paraId="7A681E6E" w14:textId="77777777" w:rsidR="00817E71" w:rsidRPr="00817E71" w:rsidRDefault="00817E71" w:rsidP="00817E71">
            <w:pPr>
              <w:spacing w:before="60" w:line="240" w:lineRule="exact"/>
              <w:ind w:firstLine="0"/>
              <w:rPr>
                <w:rFonts w:cs="Arial"/>
                <w:i/>
                <w:sz w:val="20"/>
              </w:rPr>
            </w:pPr>
            <w:r w:rsidRPr="00817E71">
              <w:rPr>
                <w:rFonts w:eastAsia="Calibri" w:cs="Arial"/>
                <w:i/>
                <w:sz w:val="20"/>
                <w:szCs w:val="22"/>
                <w:lang w:val="en-US" w:eastAsia="en-US"/>
              </w:rPr>
              <w:t>I</w:t>
            </w:r>
            <w:r w:rsidRPr="00817E71">
              <w:rPr>
                <w:rFonts w:eastAsia="Calibri" w:cs="Arial"/>
                <w:i/>
                <w:sz w:val="20"/>
                <w:szCs w:val="22"/>
                <w:lang w:eastAsia="en-US"/>
              </w:rPr>
              <w:t xml:space="preserve"> полугодие</w:t>
            </w:r>
          </w:p>
        </w:tc>
        <w:tc>
          <w:tcPr>
            <w:tcW w:w="3080" w:type="dxa"/>
            <w:tcBorders>
              <w:top w:val="dotted" w:sz="4" w:space="0" w:color="auto"/>
              <w:bottom w:val="dotted" w:sz="4" w:space="0" w:color="auto"/>
            </w:tcBorders>
            <w:vAlign w:val="center"/>
          </w:tcPr>
          <w:p w14:paraId="07646AB5" w14:textId="77777777" w:rsidR="00817E71" w:rsidRPr="00817E71" w:rsidRDefault="00817E71" w:rsidP="00817E71">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325E6843" w14:textId="77777777" w:rsidR="00817E71" w:rsidRPr="00817E71" w:rsidRDefault="00817E71" w:rsidP="00817E71">
            <w:pPr>
              <w:spacing w:before="60" w:line="240" w:lineRule="exact"/>
              <w:ind w:firstLine="0"/>
              <w:jc w:val="center"/>
              <w:rPr>
                <w:rFonts w:cs="Arial"/>
                <w:i/>
                <w:sz w:val="20"/>
              </w:rPr>
            </w:pPr>
            <w:r w:rsidRPr="00817E71">
              <w:rPr>
                <w:rFonts w:eastAsia="Calibri" w:cs="Arial"/>
                <w:i/>
                <w:color w:val="000000"/>
                <w:sz w:val="20"/>
                <w:szCs w:val="22"/>
                <w:lang w:eastAsia="en-US"/>
              </w:rPr>
              <w:t>184,7</w:t>
            </w:r>
          </w:p>
        </w:tc>
      </w:tr>
      <w:tr w:rsidR="00817E71" w:rsidRPr="00817E71" w14:paraId="721EFCC0" w14:textId="77777777" w:rsidTr="007104A5">
        <w:tc>
          <w:tcPr>
            <w:tcW w:w="3080" w:type="dxa"/>
            <w:tcBorders>
              <w:top w:val="dotted" w:sz="4" w:space="0" w:color="auto"/>
              <w:bottom w:val="dotted" w:sz="4" w:space="0" w:color="auto"/>
            </w:tcBorders>
            <w:vAlign w:val="bottom"/>
          </w:tcPr>
          <w:p w14:paraId="2EB4176E" w14:textId="77777777" w:rsidR="00817E71" w:rsidRPr="00817E71" w:rsidRDefault="00817E71" w:rsidP="00817E71">
            <w:pPr>
              <w:spacing w:before="60" w:line="240" w:lineRule="exact"/>
              <w:ind w:firstLine="0"/>
              <w:rPr>
                <w:rFonts w:cs="Arial"/>
                <w:sz w:val="20"/>
              </w:rPr>
            </w:pPr>
            <w:r w:rsidRPr="00817E71">
              <w:rPr>
                <w:rFonts w:eastAsia="Calibri" w:cs="Arial"/>
                <w:sz w:val="20"/>
                <w:szCs w:val="22"/>
                <w:lang w:eastAsia="en-US"/>
              </w:rPr>
              <w:t xml:space="preserve">Июль </w:t>
            </w:r>
          </w:p>
        </w:tc>
        <w:tc>
          <w:tcPr>
            <w:tcW w:w="3080" w:type="dxa"/>
            <w:tcBorders>
              <w:top w:val="dotted" w:sz="4" w:space="0" w:color="auto"/>
              <w:bottom w:val="dotted" w:sz="4" w:space="0" w:color="auto"/>
            </w:tcBorders>
            <w:vAlign w:val="center"/>
          </w:tcPr>
          <w:p w14:paraId="4DF39154" w14:textId="77777777" w:rsidR="00817E71" w:rsidRPr="00817E71" w:rsidRDefault="00817E71" w:rsidP="00817E71">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iCs/>
                <w:color w:val="000000"/>
                <w:sz w:val="20"/>
                <w:szCs w:val="22"/>
                <w:lang w:eastAsia="en-US"/>
              </w:rPr>
              <w:t>103,9</w:t>
            </w:r>
          </w:p>
        </w:tc>
        <w:tc>
          <w:tcPr>
            <w:tcW w:w="3080" w:type="dxa"/>
            <w:tcBorders>
              <w:top w:val="dotted" w:sz="4" w:space="0" w:color="auto"/>
              <w:bottom w:val="dotted" w:sz="4" w:space="0" w:color="auto"/>
            </w:tcBorders>
            <w:vAlign w:val="center"/>
          </w:tcPr>
          <w:p w14:paraId="141B3077" w14:textId="77777777" w:rsidR="00817E71" w:rsidRPr="00817E71" w:rsidRDefault="00817E71" w:rsidP="00817E71">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iCs/>
                <w:color w:val="000000"/>
                <w:sz w:val="20"/>
                <w:szCs w:val="22"/>
                <w:lang w:eastAsia="en-US"/>
              </w:rPr>
              <w:t>153,8</w:t>
            </w:r>
          </w:p>
        </w:tc>
      </w:tr>
      <w:tr w:rsidR="00817E71" w:rsidRPr="00817E71" w14:paraId="10BB9B65" w14:textId="77777777" w:rsidTr="007104A5">
        <w:tc>
          <w:tcPr>
            <w:tcW w:w="3080" w:type="dxa"/>
            <w:tcBorders>
              <w:top w:val="dotted" w:sz="4" w:space="0" w:color="auto"/>
              <w:bottom w:val="dotted" w:sz="4" w:space="0" w:color="auto"/>
            </w:tcBorders>
            <w:vAlign w:val="bottom"/>
          </w:tcPr>
          <w:p w14:paraId="29D34272" w14:textId="77777777" w:rsidR="00817E71" w:rsidRPr="00817E71" w:rsidRDefault="00817E71" w:rsidP="00817E71">
            <w:pPr>
              <w:spacing w:before="60" w:line="240" w:lineRule="exact"/>
              <w:ind w:firstLine="0"/>
              <w:rPr>
                <w:rFonts w:cs="Arial"/>
                <w:sz w:val="20"/>
              </w:rPr>
            </w:pPr>
            <w:r w:rsidRPr="00817E71">
              <w:rPr>
                <w:rFonts w:eastAsia="Calibri" w:cs="Arial"/>
                <w:sz w:val="20"/>
                <w:szCs w:val="22"/>
                <w:lang w:eastAsia="en-US"/>
              </w:rPr>
              <w:t>Август</w:t>
            </w:r>
          </w:p>
        </w:tc>
        <w:tc>
          <w:tcPr>
            <w:tcW w:w="3080" w:type="dxa"/>
            <w:tcBorders>
              <w:top w:val="dotted" w:sz="4" w:space="0" w:color="auto"/>
              <w:bottom w:val="dotted" w:sz="4" w:space="0" w:color="auto"/>
            </w:tcBorders>
            <w:vAlign w:val="center"/>
          </w:tcPr>
          <w:p w14:paraId="28A8CA16" w14:textId="77777777" w:rsidR="00817E71" w:rsidRPr="00817E71" w:rsidRDefault="00817E71" w:rsidP="00817E71">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iCs/>
                <w:color w:val="000000"/>
                <w:sz w:val="20"/>
                <w:szCs w:val="22"/>
                <w:lang w:eastAsia="en-US"/>
              </w:rPr>
              <w:t>97,7</w:t>
            </w:r>
          </w:p>
        </w:tc>
        <w:tc>
          <w:tcPr>
            <w:tcW w:w="3080" w:type="dxa"/>
            <w:tcBorders>
              <w:top w:val="dotted" w:sz="4" w:space="0" w:color="auto"/>
              <w:bottom w:val="dotted" w:sz="4" w:space="0" w:color="auto"/>
            </w:tcBorders>
            <w:vAlign w:val="center"/>
          </w:tcPr>
          <w:p w14:paraId="6E5D6A15" w14:textId="77777777" w:rsidR="00817E71" w:rsidRPr="00817E71" w:rsidRDefault="00817E71" w:rsidP="00817E71">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iCs/>
                <w:color w:val="000000"/>
                <w:sz w:val="20"/>
                <w:szCs w:val="22"/>
                <w:lang w:eastAsia="en-US"/>
              </w:rPr>
              <w:t>130,5</w:t>
            </w:r>
          </w:p>
        </w:tc>
      </w:tr>
      <w:tr w:rsidR="00817E71" w:rsidRPr="00817E71" w14:paraId="5E2FAF8A" w14:textId="77777777" w:rsidTr="007104A5">
        <w:tc>
          <w:tcPr>
            <w:tcW w:w="3080" w:type="dxa"/>
            <w:tcBorders>
              <w:top w:val="dotted" w:sz="4" w:space="0" w:color="auto"/>
              <w:bottom w:val="dotted" w:sz="4" w:space="0" w:color="auto"/>
            </w:tcBorders>
            <w:vAlign w:val="bottom"/>
          </w:tcPr>
          <w:p w14:paraId="08453D99" w14:textId="77777777" w:rsidR="00817E71" w:rsidRPr="00817E71" w:rsidRDefault="00817E71" w:rsidP="00817E71">
            <w:pPr>
              <w:spacing w:before="60" w:line="240" w:lineRule="exact"/>
              <w:ind w:firstLine="0"/>
              <w:rPr>
                <w:rFonts w:cs="Arial"/>
                <w:sz w:val="20"/>
              </w:rPr>
            </w:pPr>
            <w:r w:rsidRPr="00817E71">
              <w:rPr>
                <w:rFonts w:eastAsia="Calibri" w:cs="Arial"/>
                <w:sz w:val="20"/>
                <w:szCs w:val="22"/>
                <w:lang w:eastAsia="en-US"/>
              </w:rPr>
              <w:t>Сентябрь</w:t>
            </w:r>
          </w:p>
        </w:tc>
        <w:tc>
          <w:tcPr>
            <w:tcW w:w="3080" w:type="dxa"/>
            <w:tcBorders>
              <w:top w:val="dotted" w:sz="4" w:space="0" w:color="auto"/>
              <w:bottom w:val="dotted" w:sz="4" w:space="0" w:color="auto"/>
            </w:tcBorders>
            <w:vAlign w:val="center"/>
          </w:tcPr>
          <w:p w14:paraId="6358CA22" w14:textId="77777777" w:rsidR="00817E71" w:rsidRPr="00817E71" w:rsidRDefault="00817E71" w:rsidP="00817E71">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iCs/>
                <w:color w:val="000000"/>
                <w:sz w:val="20"/>
                <w:szCs w:val="22"/>
                <w:lang w:eastAsia="en-US"/>
              </w:rPr>
              <w:t>85,7</w:t>
            </w:r>
          </w:p>
        </w:tc>
        <w:tc>
          <w:tcPr>
            <w:tcW w:w="3080" w:type="dxa"/>
            <w:tcBorders>
              <w:top w:val="dotted" w:sz="4" w:space="0" w:color="auto"/>
              <w:bottom w:val="dotted" w:sz="4" w:space="0" w:color="auto"/>
            </w:tcBorders>
            <w:vAlign w:val="center"/>
          </w:tcPr>
          <w:p w14:paraId="604F52FD" w14:textId="77777777" w:rsidR="00817E71" w:rsidRPr="00817E71" w:rsidRDefault="00817E71" w:rsidP="00817E71">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iCs/>
                <w:color w:val="000000"/>
                <w:sz w:val="20"/>
                <w:szCs w:val="22"/>
                <w:lang w:eastAsia="en-US"/>
              </w:rPr>
              <w:t>107,9</w:t>
            </w:r>
          </w:p>
        </w:tc>
      </w:tr>
      <w:tr w:rsidR="00817E71" w:rsidRPr="00817E71" w14:paraId="6C8AB3DD" w14:textId="77777777" w:rsidTr="007104A5">
        <w:tc>
          <w:tcPr>
            <w:tcW w:w="3080" w:type="dxa"/>
            <w:tcBorders>
              <w:top w:val="dotted" w:sz="4" w:space="0" w:color="auto"/>
              <w:bottom w:val="dotted" w:sz="4" w:space="0" w:color="auto"/>
            </w:tcBorders>
            <w:vAlign w:val="bottom"/>
          </w:tcPr>
          <w:p w14:paraId="666E3618" w14:textId="77777777" w:rsidR="00817E71" w:rsidRPr="00817E71" w:rsidRDefault="00817E71" w:rsidP="00817E71">
            <w:pPr>
              <w:spacing w:before="60" w:line="240" w:lineRule="exact"/>
              <w:ind w:firstLine="0"/>
              <w:rPr>
                <w:rFonts w:cs="Arial"/>
                <w:i/>
                <w:sz w:val="20"/>
              </w:rPr>
            </w:pPr>
            <w:r w:rsidRPr="00817E71">
              <w:rPr>
                <w:rFonts w:eastAsia="Calibri" w:cs="Arial"/>
                <w:i/>
                <w:sz w:val="20"/>
                <w:szCs w:val="22"/>
                <w:lang w:val="en-US" w:eastAsia="en-US"/>
              </w:rPr>
              <w:t>III</w:t>
            </w:r>
            <w:r w:rsidRPr="00817E71">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center"/>
          </w:tcPr>
          <w:p w14:paraId="2D1E2550" w14:textId="77777777" w:rsidR="00817E71" w:rsidRPr="00817E71" w:rsidRDefault="00817E71" w:rsidP="00817E71">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788A4BCB" w14:textId="77777777" w:rsidR="00817E71" w:rsidRPr="00817E71" w:rsidRDefault="00817E71" w:rsidP="00817E71">
            <w:pPr>
              <w:spacing w:before="60" w:line="240" w:lineRule="exact"/>
              <w:ind w:firstLine="0"/>
              <w:jc w:val="center"/>
              <w:rPr>
                <w:rFonts w:cs="Arial"/>
                <w:i/>
                <w:sz w:val="20"/>
              </w:rPr>
            </w:pPr>
            <w:r w:rsidRPr="00817E71">
              <w:rPr>
                <w:rFonts w:eastAsia="Calibri" w:cs="Arial"/>
                <w:i/>
                <w:iCs/>
                <w:color w:val="000000"/>
                <w:sz w:val="20"/>
                <w:szCs w:val="22"/>
                <w:lang w:eastAsia="en-US"/>
              </w:rPr>
              <w:t>129,2</w:t>
            </w:r>
          </w:p>
        </w:tc>
      </w:tr>
      <w:tr w:rsidR="00817E71" w:rsidRPr="00817E71" w14:paraId="31D4CB71" w14:textId="77777777" w:rsidTr="007104A5">
        <w:tc>
          <w:tcPr>
            <w:tcW w:w="3080" w:type="dxa"/>
            <w:tcBorders>
              <w:top w:val="dotted" w:sz="4" w:space="0" w:color="auto"/>
              <w:bottom w:val="dotted" w:sz="4" w:space="0" w:color="auto"/>
            </w:tcBorders>
            <w:vAlign w:val="bottom"/>
          </w:tcPr>
          <w:p w14:paraId="20230EB6" w14:textId="77777777" w:rsidR="00817E71" w:rsidRPr="00817E71" w:rsidRDefault="00817E71" w:rsidP="00817E71">
            <w:pPr>
              <w:spacing w:before="60" w:line="240" w:lineRule="exact"/>
              <w:ind w:firstLine="0"/>
              <w:rPr>
                <w:rFonts w:cs="Arial"/>
                <w:i/>
                <w:sz w:val="20"/>
              </w:rPr>
            </w:pPr>
            <w:r w:rsidRPr="00817E71">
              <w:rPr>
                <w:rFonts w:eastAsia="Calibri" w:cs="Arial"/>
                <w:i/>
                <w:sz w:val="20"/>
                <w:szCs w:val="22"/>
                <w:lang w:eastAsia="en-US"/>
              </w:rPr>
              <w:t>Январь – сентябрь</w:t>
            </w:r>
          </w:p>
        </w:tc>
        <w:tc>
          <w:tcPr>
            <w:tcW w:w="3080" w:type="dxa"/>
            <w:tcBorders>
              <w:top w:val="dotted" w:sz="4" w:space="0" w:color="auto"/>
              <w:bottom w:val="dotted" w:sz="4" w:space="0" w:color="auto"/>
            </w:tcBorders>
            <w:vAlign w:val="center"/>
          </w:tcPr>
          <w:p w14:paraId="7BF82578" w14:textId="77777777" w:rsidR="00817E71" w:rsidRPr="00817E71" w:rsidRDefault="00817E71" w:rsidP="00817E71">
            <w:pPr>
              <w:spacing w:before="60" w:line="240" w:lineRule="exact"/>
              <w:ind w:firstLine="0"/>
              <w:jc w:val="center"/>
              <w:rPr>
                <w:rFonts w:cs="Arial"/>
                <w:i/>
                <w:sz w:val="20"/>
              </w:rPr>
            </w:pPr>
          </w:p>
        </w:tc>
        <w:tc>
          <w:tcPr>
            <w:tcW w:w="3080" w:type="dxa"/>
            <w:tcBorders>
              <w:top w:val="dotted" w:sz="4" w:space="0" w:color="auto"/>
              <w:bottom w:val="dotted" w:sz="4" w:space="0" w:color="auto"/>
            </w:tcBorders>
            <w:vAlign w:val="center"/>
          </w:tcPr>
          <w:p w14:paraId="79C26620" w14:textId="77777777" w:rsidR="00817E71" w:rsidRPr="00817E71" w:rsidRDefault="00817E71" w:rsidP="00817E71">
            <w:pPr>
              <w:spacing w:before="60" w:line="240" w:lineRule="exact"/>
              <w:ind w:firstLine="0"/>
              <w:jc w:val="center"/>
              <w:rPr>
                <w:rFonts w:cs="Arial"/>
                <w:i/>
                <w:sz w:val="20"/>
              </w:rPr>
            </w:pPr>
            <w:r w:rsidRPr="00817E71">
              <w:rPr>
                <w:rFonts w:eastAsia="Calibri" w:cs="Arial"/>
                <w:i/>
                <w:iCs/>
                <w:color w:val="000000"/>
                <w:sz w:val="20"/>
                <w:szCs w:val="22"/>
                <w:lang w:eastAsia="en-US"/>
              </w:rPr>
              <w:t>161,5</w:t>
            </w:r>
          </w:p>
        </w:tc>
      </w:tr>
      <w:tr w:rsidR="00817E71" w:rsidRPr="00817E71" w14:paraId="01E93A23" w14:textId="77777777" w:rsidTr="007104A5">
        <w:tc>
          <w:tcPr>
            <w:tcW w:w="3080" w:type="dxa"/>
            <w:tcBorders>
              <w:top w:val="dotted" w:sz="4" w:space="0" w:color="auto"/>
              <w:bottom w:val="dotted" w:sz="4" w:space="0" w:color="auto"/>
            </w:tcBorders>
            <w:vAlign w:val="bottom"/>
          </w:tcPr>
          <w:p w14:paraId="4B8D8498" w14:textId="77777777" w:rsidR="00817E71" w:rsidRPr="00817E71" w:rsidRDefault="00817E71" w:rsidP="00817E71">
            <w:pPr>
              <w:spacing w:before="60" w:line="240" w:lineRule="exact"/>
              <w:ind w:firstLine="0"/>
              <w:rPr>
                <w:rFonts w:cs="Arial"/>
                <w:sz w:val="20"/>
              </w:rPr>
            </w:pPr>
            <w:r w:rsidRPr="00817E71">
              <w:rPr>
                <w:rFonts w:eastAsia="Calibri" w:cs="Arial"/>
                <w:sz w:val="20"/>
                <w:szCs w:val="22"/>
                <w:lang w:eastAsia="en-US"/>
              </w:rPr>
              <w:t>Октябрь</w:t>
            </w:r>
          </w:p>
        </w:tc>
        <w:tc>
          <w:tcPr>
            <w:tcW w:w="3080" w:type="dxa"/>
            <w:tcBorders>
              <w:top w:val="dotted" w:sz="4" w:space="0" w:color="auto"/>
              <w:bottom w:val="dotted" w:sz="4" w:space="0" w:color="auto"/>
            </w:tcBorders>
            <w:vAlign w:val="center"/>
          </w:tcPr>
          <w:p w14:paraId="0F248D32" w14:textId="77777777" w:rsidR="00817E71" w:rsidRPr="00817E71" w:rsidRDefault="00817E71" w:rsidP="00817E71">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i/>
                <w:color w:val="000000"/>
                <w:sz w:val="20"/>
                <w:szCs w:val="22"/>
                <w:lang w:eastAsia="en-US"/>
              </w:rPr>
              <w:t>103,1</w:t>
            </w:r>
          </w:p>
        </w:tc>
        <w:tc>
          <w:tcPr>
            <w:tcW w:w="3080" w:type="dxa"/>
            <w:tcBorders>
              <w:top w:val="dotted" w:sz="4" w:space="0" w:color="auto"/>
              <w:bottom w:val="dotted" w:sz="4" w:space="0" w:color="auto"/>
            </w:tcBorders>
            <w:vAlign w:val="center"/>
          </w:tcPr>
          <w:p w14:paraId="08495FB4" w14:textId="77777777" w:rsidR="00817E71" w:rsidRPr="00817E71" w:rsidRDefault="00817E71" w:rsidP="00817E71">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iCs/>
                <w:color w:val="000000"/>
                <w:sz w:val="20"/>
                <w:szCs w:val="22"/>
                <w:lang w:eastAsia="en-US"/>
              </w:rPr>
              <w:t>101,9</w:t>
            </w:r>
          </w:p>
        </w:tc>
      </w:tr>
      <w:tr w:rsidR="00817E71" w:rsidRPr="00817E71" w14:paraId="4C3F4EA9" w14:textId="77777777" w:rsidTr="007104A5">
        <w:tc>
          <w:tcPr>
            <w:tcW w:w="3080" w:type="dxa"/>
            <w:tcBorders>
              <w:top w:val="dotted" w:sz="4" w:space="0" w:color="auto"/>
              <w:bottom w:val="dotted" w:sz="4" w:space="0" w:color="auto"/>
            </w:tcBorders>
            <w:vAlign w:val="bottom"/>
          </w:tcPr>
          <w:p w14:paraId="6B67F79A" w14:textId="77777777" w:rsidR="00817E71" w:rsidRPr="00817E71" w:rsidRDefault="00817E71" w:rsidP="00817E71">
            <w:pPr>
              <w:spacing w:before="60" w:line="240" w:lineRule="exact"/>
              <w:ind w:firstLine="0"/>
              <w:rPr>
                <w:rFonts w:cs="Arial"/>
                <w:sz w:val="20"/>
              </w:rPr>
            </w:pPr>
            <w:r w:rsidRPr="00817E71">
              <w:rPr>
                <w:rFonts w:eastAsia="Calibri" w:cs="Arial"/>
                <w:sz w:val="20"/>
                <w:szCs w:val="22"/>
                <w:lang w:eastAsia="en-US"/>
              </w:rPr>
              <w:t>Ноябрь</w:t>
            </w:r>
          </w:p>
        </w:tc>
        <w:tc>
          <w:tcPr>
            <w:tcW w:w="3080" w:type="dxa"/>
            <w:tcBorders>
              <w:top w:val="dotted" w:sz="4" w:space="0" w:color="auto"/>
              <w:bottom w:val="dotted" w:sz="4" w:space="0" w:color="auto"/>
            </w:tcBorders>
            <w:vAlign w:val="center"/>
          </w:tcPr>
          <w:p w14:paraId="0E92B334" w14:textId="77777777" w:rsidR="00817E71" w:rsidRPr="00817E71" w:rsidRDefault="00817E71" w:rsidP="00817E71">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color w:val="000000"/>
                <w:sz w:val="20"/>
                <w:szCs w:val="22"/>
                <w:lang w:eastAsia="en-US"/>
              </w:rPr>
              <w:t>86,1</w:t>
            </w:r>
          </w:p>
        </w:tc>
        <w:tc>
          <w:tcPr>
            <w:tcW w:w="3080" w:type="dxa"/>
            <w:tcBorders>
              <w:top w:val="dotted" w:sz="4" w:space="0" w:color="auto"/>
              <w:bottom w:val="dotted" w:sz="4" w:space="0" w:color="auto"/>
            </w:tcBorders>
            <w:vAlign w:val="center"/>
          </w:tcPr>
          <w:p w14:paraId="2CF19DCB" w14:textId="77777777" w:rsidR="00817E71" w:rsidRPr="00817E71" w:rsidRDefault="00817E71" w:rsidP="00817E71">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iCs/>
                <w:color w:val="000000"/>
                <w:sz w:val="20"/>
                <w:szCs w:val="22"/>
                <w:lang w:eastAsia="en-US"/>
              </w:rPr>
              <w:t>82,5</w:t>
            </w:r>
          </w:p>
        </w:tc>
      </w:tr>
      <w:tr w:rsidR="00817E71" w:rsidRPr="00817E71" w14:paraId="0D02A89B" w14:textId="77777777" w:rsidTr="007104A5">
        <w:tc>
          <w:tcPr>
            <w:tcW w:w="3080" w:type="dxa"/>
            <w:tcBorders>
              <w:top w:val="dotted" w:sz="4" w:space="0" w:color="auto"/>
              <w:bottom w:val="dotted" w:sz="4" w:space="0" w:color="auto"/>
            </w:tcBorders>
            <w:vAlign w:val="bottom"/>
          </w:tcPr>
          <w:p w14:paraId="33B98209" w14:textId="77777777" w:rsidR="00817E71" w:rsidRPr="00817E71" w:rsidRDefault="00817E71" w:rsidP="00817E71">
            <w:pPr>
              <w:spacing w:before="60" w:line="240" w:lineRule="exact"/>
              <w:ind w:firstLine="0"/>
              <w:rPr>
                <w:rFonts w:eastAsia="Calibri" w:cs="Arial"/>
                <w:i/>
                <w:iCs/>
                <w:sz w:val="20"/>
                <w:szCs w:val="22"/>
                <w:lang w:eastAsia="en-US"/>
              </w:rPr>
            </w:pPr>
            <w:r w:rsidRPr="00817E71">
              <w:rPr>
                <w:rFonts w:eastAsia="Calibri" w:cs="Arial"/>
                <w:i/>
                <w:iCs/>
                <w:sz w:val="20"/>
                <w:szCs w:val="22"/>
                <w:lang w:eastAsia="en-US"/>
              </w:rPr>
              <w:t>Январь – ноябрь</w:t>
            </w:r>
          </w:p>
        </w:tc>
        <w:tc>
          <w:tcPr>
            <w:tcW w:w="3080" w:type="dxa"/>
            <w:tcBorders>
              <w:top w:val="dotted" w:sz="4" w:space="0" w:color="auto"/>
              <w:bottom w:val="dotted" w:sz="4" w:space="0" w:color="auto"/>
            </w:tcBorders>
            <w:vAlign w:val="center"/>
          </w:tcPr>
          <w:p w14:paraId="6EBE6889" w14:textId="77777777" w:rsidR="00817E71" w:rsidRPr="00817E71" w:rsidRDefault="00817E71" w:rsidP="00817E71">
            <w:pPr>
              <w:widowControl/>
              <w:adjustRightInd/>
              <w:spacing w:before="6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center"/>
          </w:tcPr>
          <w:p w14:paraId="19BD44BC" w14:textId="77777777" w:rsidR="00817E71" w:rsidRPr="00817E71" w:rsidRDefault="00817E71" w:rsidP="00817E71">
            <w:pPr>
              <w:widowControl/>
              <w:adjustRightInd/>
              <w:spacing w:before="60" w:line="240" w:lineRule="exact"/>
              <w:ind w:firstLine="0"/>
              <w:jc w:val="center"/>
              <w:textAlignment w:val="auto"/>
              <w:rPr>
                <w:rFonts w:eastAsia="Calibri" w:cs="Arial"/>
                <w:iCs/>
                <w:color w:val="000000"/>
                <w:sz w:val="20"/>
                <w:szCs w:val="22"/>
                <w:lang w:eastAsia="en-US"/>
              </w:rPr>
            </w:pPr>
            <w:r w:rsidRPr="00817E71">
              <w:rPr>
                <w:rFonts w:eastAsia="Calibri" w:cs="Arial"/>
                <w:i/>
                <w:color w:val="000000"/>
                <w:sz w:val="20"/>
                <w:szCs w:val="22"/>
                <w:lang w:eastAsia="en-US"/>
              </w:rPr>
              <w:t>143,7</w:t>
            </w:r>
          </w:p>
        </w:tc>
      </w:tr>
      <w:tr w:rsidR="00817E71" w:rsidRPr="00817E71" w14:paraId="674D7DED" w14:textId="77777777" w:rsidTr="007104A5">
        <w:tc>
          <w:tcPr>
            <w:tcW w:w="3080" w:type="dxa"/>
            <w:tcBorders>
              <w:top w:val="dotted" w:sz="4" w:space="0" w:color="auto"/>
              <w:bottom w:val="dotted" w:sz="4" w:space="0" w:color="auto"/>
            </w:tcBorders>
            <w:vAlign w:val="bottom"/>
          </w:tcPr>
          <w:p w14:paraId="3A0B00A6" w14:textId="77777777" w:rsidR="00817E71" w:rsidRPr="00817E71" w:rsidRDefault="00817E71" w:rsidP="00817E71">
            <w:pPr>
              <w:spacing w:before="60" w:line="240" w:lineRule="exact"/>
              <w:ind w:firstLine="0"/>
              <w:rPr>
                <w:rFonts w:eastAsia="Calibri" w:cs="Arial"/>
                <w:sz w:val="20"/>
                <w:lang w:eastAsia="en-US"/>
              </w:rPr>
            </w:pPr>
            <w:r w:rsidRPr="00817E71">
              <w:rPr>
                <w:rFonts w:eastAsia="Calibri" w:cs="Arial"/>
                <w:sz w:val="20"/>
                <w:szCs w:val="22"/>
                <w:lang w:eastAsia="en-US"/>
              </w:rPr>
              <w:t>Декабрь</w:t>
            </w:r>
          </w:p>
        </w:tc>
        <w:tc>
          <w:tcPr>
            <w:tcW w:w="3080" w:type="dxa"/>
            <w:tcBorders>
              <w:top w:val="dotted" w:sz="4" w:space="0" w:color="auto"/>
              <w:bottom w:val="dotted" w:sz="4" w:space="0" w:color="auto"/>
            </w:tcBorders>
            <w:vAlign w:val="center"/>
          </w:tcPr>
          <w:p w14:paraId="5324BEF0" w14:textId="77777777" w:rsidR="00817E71" w:rsidRPr="00817E71" w:rsidRDefault="00817E71" w:rsidP="00817E71">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color w:val="000000"/>
                <w:sz w:val="20"/>
                <w:szCs w:val="22"/>
                <w:lang w:eastAsia="en-US"/>
              </w:rPr>
              <w:t>108,1</w:t>
            </w:r>
          </w:p>
        </w:tc>
        <w:tc>
          <w:tcPr>
            <w:tcW w:w="3080" w:type="dxa"/>
            <w:tcBorders>
              <w:top w:val="dotted" w:sz="4" w:space="0" w:color="auto"/>
              <w:bottom w:val="dotted" w:sz="4" w:space="0" w:color="auto"/>
            </w:tcBorders>
            <w:vAlign w:val="center"/>
          </w:tcPr>
          <w:p w14:paraId="43BDE6D6" w14:textId="77777777" w:rsidR="00817E71" w:rsidRPr="00817E71" w:rsidRDefault="00817E71" w:rsidP="00817E71">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iCs/>
                <w:color w:val="000000"/>
                <w:sz w:val="20"/>
                <w:szCs w:val="22"/>
                <w:lang w:eastAsia="en-US"/>
              </w:rPr>
              <w:t>91,1</w:t>
            </w:r>
          </w:p>
        </w:tc>
      </w:tr>
      <w:tr w:rsidR="00817E71" w:rsidRPr="00817E71" w14:paraId="18104FBF" w14:textId="77777777" w:rsidTr="007104A5">
        <w:tc>
          <w:tcPr>
            <w:tcW w:w="3080" w:type="dxa"/>
            <w:tcBorders>
              <w:top w:val="dotted" w:sz="4" w:space="0" w:color="auto"/>
              <w:bottom w:val="dotted" w:sz="4" w:space="0" w:color="auto"/>
            </w:tcBorders>
            <w:vAlign w:val="bottom"/>
          </w:tcPr>
          <w:p w14:paraId="22E4D34D" w14:textId="77777777" w:rsidR="00817E71" w:rsidRPr="00817E71" w:rsidRDefault="00817E71" w:rsidP="00817E71">
            <w:pPr>
              <w:spacing w:before="60" w:line="240" w:lineRule="exact"/>
              <w:ind w:firstLine="0"/>
              <w:rPr>
                <w:rFonts w:cs="Arial"/>
                <w:i/>
                <w:sz w:val="20"/>
              </w:rPr>
            </w:pPr>
            <w:r w:rsidRPr="00817E71">
              <w:rPr>
                <w:rFonts w:eastAsia="Calibri" w:cs="Arial"/>
                <w:i/>
                <w:sz w:val="20"/>
                <w:szCs w:val="22"/>
                <w:lang w:val="en-US" w:eastAsia="en-US"/>
              </w:rPr>
              <w:t>IV</w:t>
            </w:r>
            <w:r w:rsidRPr="00817E71">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center"/>
          </w:tcPr>
          <w:p w14:paraId="3F8B0185" w14:textId="77777777" w:rsidR="00817E71" w:rsidRPr="00817E71" w:rsidRDefault="00817E71" w:rsidP="00817E71">
            <w:pPr>
              <w:widowControl/>
              <w:adjustRightInd/>
              <w:spacing w:before="6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dotted" w:sz="4" w:space="0" w:color="auto"/>
            </w:tcBorders>
            <w:vAlign w:val="center"/>
          </w:tcPr>
          <w:p w14:paraId="52C62F45" w14:textId="77777777" w:rsidR="00817E71" w:rsidRPr="00817E71" w:rsidRDefault="00817E71" w:rsidP="00817E71">
            <w:pPr>
              <w:widowControl/>
              <w:adjustRightInd/>
              <w:spacing w:before="60" w:line="240" w:lineRule="exact"/>
              <w:ind w:firstLine="0"/>
              <w:jc w:val="center"/>
              <w:textAlignment w:val="auto"/>
              <w:rPr>
                <w:rFonts w:eastAsia="Calibri" w:cs="Arial"/>
                <w:i/>
                <w:color w:val="000000"/>
                <w:sz w:val="20"/>
                <w:lang w:eastAsia="en-US"/>
              </w:rPr>
            </w:pPr>
            <w:r w:rsidRPr="00817E71">
              <w:rPr>
                <w:rFonts w:eastAsia="Calibri" w:cs="Arial"/>
                <w:i/>
                <w:iCs/>
                <w:color w:val="000000"/>
                <w:sz w:val="20"/>
                <w:szCs w:val="22"/>
                <w:lang w:eastAsia="en-US"/>
              </w:rPr>
              <w:t>91,7</w:t>
            </w:r>
          </w:p>
        </w:tc>
      </w:tr>
      <w:tr w:rsidR="00817E71" w:rsidRPr="00817E71" w14:paraId="1933038F" w14:textId="77777777" w:rsidTr="007104A5">
        <w:tc>
          <w:tcPr>
            <w:tcW w:w="3080" w:type="dxa"/>
            <w:tcBorders>
              <w:top w:val="dotted" w:sz="4" w:space="0" w:color="auto"/>
              <w:bottom w:val="single" w:sz="4" w:space="0" w:color="auto"/>
            </w:tcBorders>
            <w:vAlign w:val="bottom"/>
          </w:tcPr>
          <w:p w14:paraId="44D01885" w14:textId="77777777" w:rsidR="00817E71" w:rsidRPr="00817E71" w:rsidRDefault="00817E71" w:rsidP="00817E71">
            <w:pPr>
              <w:spacing w:before="60" w:line="240" w:lineRule="exact"/>
              <w:ind w:firstLine="0"/>
              <w:rPr>
                <w:rFonts w:cs="Arial"/>
                <w:i/>
                <w:sz w:val="20"/>
              </w:rPr>
            </w:pPr>
            <w:r w:rsidRPr="00817E71">
              <w:rPr>
                <w:rFonts w:eastAsia="Calibri" w:cs="Arial"/>
                <w:i/>
                <w:sz w:val="20"/>
                <w:szCs w:val="22"/>
                <w:lang w:eastAsia="en-US"/>
              </w:rPr>
              <w:t>Год</w:t>
            </w:r>
          </w:p>
        </w:tc>
        <w:tc>
          <w:tcPr>
            <w:tcW w:w="3080" w:type="dxa"/>
            <w:tcBorders>
              <w:top w:val="dotted" w:sz="4" w:space="0" w:color="auto"/>
              <w:bottom w:val="single" w:sz="4" w:space="0" w:color="auto"/>
            </w:tcBorders>
            <w:vAlign w:val="center"/>
          </w:tcPr>
          <w:p w14:paraId="7E4980C0" w14:textId="77777777" w:rsidR="00817E71" w:rsidRPr="00817E71" w:rsidRDefault="00817E71" w:rsidP="00817E71">
            <w:pPr>
              <w:widowControl/>
              <w:adjustRightInd/>
              <w:spacing w:before="60" w:line="240" w:lineRule="exact"/>
              <w:ind w:firstLine="0"/>
              <w:jc w:val="center"/>
              <w:textAlignment w:val="auto"/>
              <w:rPr>
                <w:rFonts w:eastAsia="Calibri" w:cs="Arial"/>
                <w:i/>
                <w:color w:val="000000"/>
                <w:sz w:val="20"/>
                <w:lang w:eastAsia="en-US"/>
              </w:rPr>
            </w:pPr>
          </w:p>
        </w:tc>
        <w:tc>
          <w:tcPr>
            <w:tcW w:w="3080" w:type="dxa"/>
            <w:tcBorders>
              <w:top w:val="dotted" w:sz="4" w:space="0" w:color="auto"/>
              <w:bottom w:val="single" w:sz="4" w:space="0" w:color="auto"/>
            </w:tcBorders>
            <w:vAlign w:val="center"/>
          </w:tcPr>
          <w:p w14:paraId="64DD4F2B" w14:textId="77777777" w:rsidR="00817E71" w:rsidRPr="00817E71" w:rsidRDefault="00817E71" w:rsidP="00817E71">
            <w:pPr>
              <w:widowControl/>
              <w:adjustRightInd/>
              <w:spacing w:before="60" w:line="240" w:lineRule="exact"/>
              <w:ind w:firstLine="0"/>
              <w:jc w:val="center"/>
              <w:textAlignment w:val="auto"/>
              <w:rPr>
                <w:rFonts w:eastAsia="Calibri" w:cs="Arial"/>
                <w:i/>
                <w:color w:val="000000"/>
                <w:sz w:val="20"/>
                <w:lang w:eastAsia="en-US"/>
              </w:rPr>
            </w:pPr>
            <w:r w:rsidRPr="00817E71">
              <w:rPr>
                <w:rFonts w:eastAsia="Calibri" w:cs="Arial"/>
                <w:i/>
                <w:iCs/>
                <w:color w:val="000000"/>
                <w:sz w:val="20"/>
                <w:szCs w:val="22"/>
                <w:lang w:eastAsia="en-US"/>
              </w:rPr>
              <w:t>137,6</w:t>
            </w:r>
          </w:p>
        </w:tc>
      </w:tr>
      <w:tr w:rsidR="00817E71" w:rsidRPr="00817E71" w14:paraId="37799617" w14:textId="77777777" w:rsidTr="007104A5">
        <w:tc>
          <w:tcPr>
            <w:tcW w:w="9240" w:type="dxa"/>
            <w:gridSpan w:val="3"/>
            <w:tcBorders>
              <w:top w:val="single" w:sz="4" w:space="0" w:color="auto"/>
              <w:bottom w:val="single" w:sz="4" w:space="0" w:color="auto"/>
            </w:tcBorders>
            <w:vAlign w:val="bottom"/>
          </w:tcPr>
          <w:p w14:paraId="551C3DBE" w14:textId="77777777" w:rsidR="00817E71" w:rsidRPr="00817E71" w:rsidRDefault="00817E71" w:rsidP="00817E71">
            <w:pPr>
              <w:widowControl/>
              <w:adjustRightInd/>
              <w:spacing w:before="60" w:line="240" w:lineRule="exact"/>
              <w:ind w:firstLine="0"/>
              <w:jc w:val="center"/>
              <w:textAlignment w:val="auto"/>
              <w:rPr>
                <w:rFonts w:eastAsia="Calibri" w:cs="Arial"/>
                <w:b/>
                <w:color w:val="000000"/>
                <w:sz w:val="20"/>
                <w:lang w:eastAsia="en-US"/>
              </w:rPr>
            </w:pPr>
            <w:r w:rsidRPr="00817E71">
              <w:rPr>
                <w:rFonts w:eastAsia="Calibri" w:cs="Arial"/>
                <w:b/>
                <w:color w:val="000000"/>
                <w:sz w:val="20"/>
                <w:szCs w:val="22"/>
                <w:lang w:eastAsia="en-US"/>
              </w:rPr>
              <w:t>2022 год</w:t>
            </w:r>
          </w:p>
        </w:tc>
      </w:tr>
      <w:tr w:rsidR="00817E71" w:rsidRPr="00817E71" w14:paraId="7D5ECC45" w14:textId="77777777" w:rsidTr="007104A5">
        <w:tc>
          <w:tcPr>
            <w:tcW w:w="3080" w:type="dxa"/>
            <w:tcBorders>
              <w:top w:val="single" w:sz="4" w:space="0" w:color="auto"/>
              <w:bottom w:val="dotted" w:sz="4" w:space="0" w:color="auto"/>
            </w:tcBorders>
            <w:vAlign w:val="bottom"/>
          </w:tcPr>
          <w:p w14:paraId="4E7FB1B1" w14:textId="77777777" w:rsidR="00817E71" w:rsidRPr="00817E71" w:rsidRDefault="00817E71" w:rsidP="00817E71">
            <w:pPr>
              <w:spacing w:before="60" w:line="240" w:lineRule="exact"/>
              <w:ind w:firstLine="0"/>
              <w:rPr>
                <w:rFonts w:cs="Arial"/>
                <w:sz w:val="20"/>
              </w:rPr>
            </w:pPr>
            <w:r w:rsidRPr="00817E71">
              <w:rPr>
                <w:rFonts w:eastAsia="Calibri" w:cs="Arial"/>
                <w:sz w:val="20"/>
                <w:szCs w:val="22"/>
                <w:lang w:eastAsia="en-US"/>
              </w:rPr>
              <w:t xml:space="preserve">Январь </w:t>
            </w:r>
          </w:p>
        </w:tc>
        <w:tc>
          <w:tcPr>
            <w:tcW w:w="3080" w:type="dxa"/>
            <w:tcBorders>
              <w:top w:val="single" w:sz="4" w:space="0" w:color="auto"/>
              <w:bottom w:val="dotted" w:sz="4" w:space="0" w:color="auto"/>
            </w:tcBorders>
            <w:vAlign w:val="center"/>
          </w:tcPr>
          <w:p w14:paraId="13D0BC21" w14:textId="77777777" w:rsidR="00817E71" w:rsidRPr="00817E71" w:rsidRDefault="00817E71" w:rsidP="00817E71">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color w:val="000000"/>
                <w:sz w:val="20"/>
                <w:szCs w:val="22"/>
                <w:lang w:eastAsia="en-US"/>
              </w:rPr>
              <w:t>71,1</w:t>
            </w:r>
          </w:p>
        </w:tc>
        <w:tc>
          <w:tcPr>
            <w:tcW w:w="3080" w:type="dxa"/>
            <w:tcBorders>
              <w:top w:val="single" w:sz="4" w:space="0" w:color="auto"/>
              <w:bottom w:val="dotted" w:sz="4" w:space="0" w:color="auto"/>
            </w:tcBorders>
            <w:vAlign w:val="center"/>
          </w:tcPr>
          <w:p w14:paraId="49CDF5E2" w14:textId="77777777" w:rsidR="00817E71" w:rsidRPr="00817E71" w:rsidRDefault="00817E71" w:rsidP="00817E71">
            <w:pPr>
              <w:widowControl/>
              <w:adjustRightInd/>
              <w:spacing w:before="60" w:line="240" w:lineRule="exact"/>
              <w:ind w:firstLine="0"/>
              <w:jc w:val="center"/>
              <w:textAlignment w:val="auto"/>
              <w:rPr>
                <w:rFonts w:eastAsia="Calibri" w:cs="Arial"/>
                <w:color w:val="000000"/>
                <w:sz w:val="20"/>
                <w:lang w:eastAsia="en-US"/>
              </w:rPr>
            </w:pPr>
            <w:r w:rsidRPr="00817E71">
              <w:rPr>
                <w:rFonts w:eastAsia="Calibri" w:cs="Arial"/>
                <w:color w:val="000000"/>
                <w:sz w:val="20"/>
                <w:szCs w:val="22"/>
                <w:lang w:eastAsia="en-US"/>
              </w:rPr>
              <w:t>82,9</w:t>
            </w:r>
          </w:p>
        </w:tc>
      </w:tr>
      <w:tr w:rsidR="00817E71" w:rsidRPr="00817E71" w14:paraId="73CB4FA6" w14:textId="77777777" w:rsidTr="007104A5">
        <w:tc>
          <w:tcPr>
            <w:tcW w:w="3080" w:type="dxa"/>
            <w:tcBorders>
              <w:top w:val="dotted" w:sz="4" w:space="0" w:color="auto"/>
              <w:bottom w:val="dotted" w:sz="4" w:space="0" w:color="auto"/>
            </w:tcBorders>
            <w:vAlign w:val="bottom"/>
          </w:tcPr>
          <w:p w14:paraId="38CF65DB" w14:textId="77777777" w:rsidR="00817E71" w:rsidRPr="00817E71" w:rsidRDefault="00817E71" w:rsidP="00817E71">
            <w:pPr>
              <w:spacing w:before="60" w:line="240" w:lineRule="exact"/>
              <w:ind w:firstLine="0"/>
              <w:rPr>
                <w:rFonts w:eastAsia="Calibri" w:cs="Arial"/>
                <w:sz w:val="20"/>
                <w:szCs w:val="22"/>
                <w:lang w:eastAsia="en-US"/>
              </w:rPr>
            </w:pPr>
            <w:r w:rsidRPr="00817E71">
              <w:rPr>
                <w:rFonts w:eastAsia="Calibri" w:cs="Arial"/>
                <w:sz w:val="20"/>
                <w:szCs w:val="22"/>
                <w:lang w:eastAsia="en-US"/>
              </w:rPr>
              <w:t xml:space="preserve">Февраль </w:t>
            </w:r>
          </w:p>
        </w:tc>
        <w:tc>
          <w:tcPr>
            <w:tcW w:w="3080" w:type="dxa"/>
            <w:tcBorders>
              <w:top w:val="dotted" w:sz="4" w:space="0" w:color="auto"/>
              <w:bottom w:val="dotted" w:sz="4" w:space="0" w:color="auto"/>
            </w:tcBorders>
            <w:vAlign w:val="center"/>
          </w:tcPr>
          <w:p w14:paraId="078366E4" w14:textId="77777777" w:rsidR="00817E71" w:rsidRPr="00817E71" w:rsidRDefault="00817E71" w:rsidP="00817E71">
            <w:pPr>
              <w:widowControl/>
              <w:adjustRightInd/>
              <w:spacing w:before="60" w:line="240" w:lineRule="exact"/>
              <w:ind w:firstLine="0"/>
              <w:jc w:val="center"/>
              <w:textAlignment w:val="auto"/>
              <w:rPr>
                <w:rFonts w:eastAsia="Calibri" w:cs="Arial"/>
                <w:color w:val="000000"/>
                <w:sz w:val="20"/>
                <w:szCs w:val="22"/>
                <w:lang w:eastAsia="en-US"/>
              </w:rPr>
            </w:pPr>
            <w:r w:rsidRPr="00817E71">
              <w:rPr>
                <w:rFonts w:eastAsia="Calibri" w:cs="Arial"/>
                <w:color w:val="000000"/>
                <w:sz w:val="20"/>
                <w:szCs w:val="22"/>
                <w:lang w:eastAsia="en-US"/>
              </w:rPr>
              <w:t>102,5</w:t>
            </w:r>
          </w:p>
        </w:tc>
        <w:tc>
          <w:tcPr>
            <w:tcW w:w="3080" w:type="dxa"/>
            <w:tcBorders>
              <w:top w:val="dotted" w:sz="4" w:space="0" w:color="auto"/>
              <w:bottom w:val="dotted" w:sz="4" w:space="0" w:color="auto"/>
            </w:tcBorders>
            <w:vAlign w:val="center"/>
          </w:tcPr>
          <w:p w14:paraId="570EF49F" w14:textId="77777777" w:rsidR="00817E71" w:rsidRPr="00817E71" w:rsidRDefault="00817E71" w:rsidP="00817E71">
            <w:pPr>
              <w:widowControl/>
              <w:adjustRightInd/>
              <w:spacing w:before="60" w:line="240" w:lineRule="exact"/>
              <w:ind w:firstLine="0"/>
              <w:jc w:val="center"/>
              <w:textAlignment w:val="auto"/>
              <w:rPr>
                <w:rFonts w:eastAsia="Calibri" w:cs="Arial"/>
                <w:color w:val="000000"/>
                <w:sz w:val="20"/>
                <w:szCs w:val="22"/>
                <w:lang w:eastAsia="en-US"/>
              </w:rPr>
            </w:pPr>
            <w:r w:rsidRPr="00817E71">
              <w:rPr>
                <w:rFonts w:eastAsia="Calibri" w:cs="Arial"/>
                <w:color w:val="000000"/>
                <w:sz w:val="20"/>
                <w:szCs w:val="22"/>
                <w:lang w:eastAsia="en-US"/>
              </w:rPr>
              <w:t>66,3</w:t>
            </w:r>
          </w:p>
        </w:tc>
      </w:tr>
      <w:tr w:rsidR="00817E71" w:rsidRPr="00817E71" w14:paraId="3B1103D5" w14:textId="77777777" w:rsidTr="007104A5">
        <w:tc>
          <w:tcPr>
            <w:tcW w:w="3080" w:type="dxa"/>
            <w:tcBorders>
              <w:top w:val="dotted" w:sz="4" w:space="0" w:color="auto"/>
              <w:bottom w:val="dotted" w:sz="4" w:space="0" w:color="auto"/>
            </w:tcBorders>
            <w:vAlign w:val="bottom"/>
          </w:tcPr>
          <w:p w14:paraId="59BB95FA" w14:textId="77777777" w:rsidR="00817E71" w:rsidRPr="00817E71" w:rsidRDefault="00817E71" w:rsidP="00817E71">
            <w:pPr>
              <w:spacing w:before="60" w:line="240" w:lineRule="exact"/>
              <w:ind w:firstLine="0"/>
              <w:rPr>
                <w:rFonts w:eastAsia="Calibri" w:cs="Arial"/>
                <w:sz w:val="20"/>
                <w:szCs w:val="22"/>
                <w:lang w:eastAsia="en-US"/>
              </w:rPr>
            </w:pPr>
            <w:r w:rsidRPr="00817E71">
              <w:rPr>
                <w:rFonts w:eastAsia="Calibri" w:cs="Arial"/>
                <w:sz w:val="20"/>
                <w:szCs w:val="22"/>
                <w:lang w:eastAsia="en-US"/>
              </w:rPr>
              <w:t>Март</w:t>
            </w:r>
          </w:p>
        </w:tc>
        <w:tc>
          <w:tcPr>
            <w:tcW w:w="3080" w:type="dxa"/>
            <w:tcBorders>
              <w:top w:val="dotted" w:sz="4" w:space="0" w:color="auto"/>
              <w:bottom w:val="dotted" w:sz="4" w:space="0" w:color="auto"/>
            </w:tcBorders>
            <w:vAlign w:val="center"/>
          </w:tcPr>
          <w:p w14:paraId="0C758FA2" w14:textId="77777777" w:rsidR="00817E71" w:rsidRPr="00817E71" w:rsidRDefault="00817E71" w:rsidP="00817E71">
            <w:pPr>
              <w:widowControl/>
              <w:adjustRightInd/>
              <w:spacing w:before="60" w:line="240" w:lineRule="exact"/>
              <w:ind w:firstLine="0"/>
              <w:jc w:val="center"/>
              <w:textAlignment w:val="auto"/>
              <w:rPr>
                <w:rFonts w:eastAsia="Calibri" w:cs="Arial"/>
                <w:color w:val="000000"/>
                <w:sz w:val="20"/>
                <w:szCs w:val="22"/>
                <w:lang w:eastAsia="en-US"/>
              </w:rPr>
            </w:pPr>
            <w:r w:rsidRPr="00817E71">
              <w:rPr>
                <w:rFonts w:eastAsia="Calibri" w:cs="Arial"/>
                <w:color w:val="000000"/>
                <w:sz w:val="20"/>
                <w:szCs w:val="22"/>
                <w:lang w:eastAsia="en-US"/>
              </w:rPr>
              <w:t>132,9</w:t>
            </w:r>
          </w:p>
        </w:tc>
        <w:tc>
          <w:tcPr>
            <w:tcW w:w="3080" w:type="dxa"/>
            <w:tcBorders>
              <w:top w:val="dotted" w:sz="4" w:space="0" w:color="auto"/>
              <w:bottom w:val="dotted" w:sz="4" w:space="0" w:color="auto"/>
            </w:tcBorders>
            <w:vAlign w:val="center"/>
          </w:tcPr>
          <w:p w14:paraId="1513FE57" w14:textId="77777777" w:rsidR="00817E71" w:rsidRPr="00817E71" w:rsidRDefault="00817E71" w:rsidP="00817E71">
            <w:pPr>
              <w:widowControl/>
              <w:adjustRightInd/>
              <w:spacing w:before="60" w:line="240" w:lineRule="exact"/>
              <w:ind w:firstLine="0"/>
              <w:jc w:val="center"/>
              <w:textAlignment w:val="auto"/>
              <w:rPr>
                <w:rFonts w:eastAsia="Calibri" w:cs="Arial"/>
                <w:color w:val="000000"/>
                <w:sz w:val="20"/>
                <w:szCs w:val="22"/>
                <w:lang w:eastAsia="en-US"/>
              </w:rPr>
            </w:pPr>
            <w:r w:rsidRPr="00817E71">
              <w:rPr>
                <w:rFonts w:eastAsia="Calibri" w:cs="Arial"/>
                <w:color w:val="000000"/>
                <w:sz w:val="20"/>
                <w:szCs w:val="22"/>
                <w:lang w:eastAsia="en-US"/>
              </w:rPr>
              <w:t>83,4</w:t>
            </w:r>
          </w:p>
        </w:tc>
      </w:tr>
      <w:tr w:rsidR="00817E71" w:rsidRPr="00817E71" w14:paraId="58DDAF88" w14:textId="77777777" w:rsidTr="007104A5">
        <w:tc>
          <w:tcPr>
            <w:tcW w:w="3080" w:type="dxa"/>
            <w:tcBorders>
              <w:top w:val="dotted" w:sz="4" w:space="0" w:color="auto"/>
              <w:bottom w:val="dotted" w:sz="4" w:space="0" w:color="auto"/>
            </w:tcBorders>
            <w:vAlign w:val="bottom"/>
          </w:tcPr>
          <w:p w14:paraId="16CCCD03" w14:textId="77777777" w:rsidR="00817E71" w:rsidRPr="00817E71" w:rsidRDefault="00817E71" w:rsidP="00817E71">
            <w:pPr>
              <w:spacing w:before="60" w:line="240" w:lineRule="exact"/>
              <w:ind w:firstLine="0"/>
              <w:rPr>
                <w:rFonts w:eastAsia="Calibri" w:cs="Arial"/>
                <w:sz w:val="20"/>
                <w:szCs w:val="22"/>
                <w:lang w:eastAsia="en-US"/>
              </w:rPr>
            </w:pPr>
            <w:r w:rsidRPr="00817E71">
              <w:rPr>
                <w:rFonts w:eastAsia="Calibri" w:cs="Arial"/>
                <w:i/>
                <w:sz w:val="20"/>
                <w:szCs w:val="22"/>
                <w:lang w:val="en-US" w:eastAsia="en-US"/>
              </w:rPr>
              <w:t xml:space="preserve">I </w:t>
            </w:r>
            <w:r w:rsidRPr="00817E71">
              <w:rPr>
                <w:rFonts w:eastAsia="Calibri" w:cs="Arial"/>
                <w:i/>
                <w:sz w:val="20"/>
                <w:szCs w:val="22"/>
                <w:lang w:eastAsia="en-US"/>
              </w:rPr>
              <w:t>квартал</w:t>
            </w:r>
          </w:p>
        </w:tc>
        <w:tc>
          <w:tcPr>
            <w:tcW w:w="3080" w:type="dxa"/>
            <w:tcBorders>
              <w:top w:val="dotted" w:sz="4" w:space="0" w:color="auto"/>
              <w:bottom w:val="dotted" w:sz="4" w:space="0" w:color="auto"/>
            </w:tcBorders>
            <w:vAlign w:val="center"/>
          </w:tcPr>
          <w:p w14:paraId="49E19C45" w14:textId="77777777" w:rsidR="00817E71" w:rsidRPr="00817E71" w:rsidRDefault="00817E71" w:rsidP="00817E71">
            <w:pPr>
              <w:widowControl/>
              <w:adjustRightInd/>
              <w:spacing w:before="6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center"/>
          </w:tcPr>
          <w:p w14:paraId="6F34D509" w14:textId="77777777" w:rsidR="00817E71" w:rsidRPr="00817E71" w:rsidRDefault="00817E71" w:rsidP="00817E71">
            <w:pPr>
              <w:widowControl/>
              <w:adjustRightInd/>
              <w:spacing w:before="60" w:line="240" w:lineRule="exact"/>
              <w:ind w:firstLine="0"/>
              <w:jc w:val="center"/>
              <w:textAlignment w:val="auto"/>
              <w:rPr>
                <w:rFonts w:eastAsia="Calibri" w:cs="Arial"/>
                <w:i/>
                <w:color w:val="000000"/>
                <w:sz w:val="20"/>
                <w:szCs w:val="22"/>
                <w:lang w:eastAsia="en-US"/>
              </w:rPr>
            </w:pPr>
            <w:r w:rsidRPr="00817E71">
              <w:rPr>
                <w:rFonts w:eastAsia="Calibri" w:cs="Arial"/>
                <w:i/>
                <w:color w:val="000000"/>
                <w:sz w:val="20"/>
                <w:szCs w:val="22"/>
                <w:lang w:eastAsia="en-US"/>
              </w:rPr>
              <w:t>77,2</w:t>
            </w:r>
          </w:p>
        </w:tc>
      </w:tr>
      <w:tr w:rsidR="00817E71" w:rsidRPr="00817E71" w14:paraId="0291B6D1" w14:textId="77777777" w:rsidTr="007104A5">
        <w:tc>
          <w:tcPr>
            <w:tcW w:w="3080" w:type="dxa"/>
            <w:tcBorders>
              <w:top w:val="dotted" w:sz="4" w:space="0" w:color="auto"/>
              <w:bottom w:val="dotted" w:sz="4" w:space="0" w:color="auto"/>
            </w:tcBorders>
            <w:vAlign w:val="bottom"/>
          </w:tcPr>
          <w:p w14:paraId="4BA3D896" w14:textId="77777777" w:rsidR="00817E71" w:rsidRPr="00817E71" w:rsidRDefault="00817E71" w:rsidP="00817E71">
            <w:pPr>
              <w:spacing w:before="60" w:line="240" w:lineRule="exact"/>
              <w:ind w:firstLine="0"/>
              <w:rPr>
                <w:rFonts w:eastAsia="Calibri" w:cs="Arial"/>
                <w:iCs/>
                <w:sz w:val="20"/>
                <w:szCs w:val="22"/>
                <w:lang w:eastAsia="en-US"/>
              </w:rPr>
            </w:pPr>
            <w:r w:rsidRPr="00817E71">
              <w:rPr>
                <w:rFonts w:eastAsia="Calibri" w:cs="Arial"/>
                <w:iCs/>
                <w:sz w:val="20"/>
                <w:szCs w:val="22"/>
                <w:lang w:eastAsia="en-US"/>
              </w:rPr>
              <w:t>Апрель</w:t>
            </w:r>
          </w:p>
        </w:tc>
        <w:tc>
          <w:tcPr>
            <w:tcW w:w="3080" w:type="dxa"/>
            <w:tcBorders>
              <w:top w:val="dotted" w:sz="4" w:space="0" w:color="auto"/>
              <w:bottom w:val="dotted" w:sz="4" w:space="0" w:color="auto"/>
            </w:tcBorders>
            <w:vAlign w:val="center"/>
          </w:tcPr>
          <w:p w14:paraId="67B8C6B6" w14:textId="77777777" w:rsidR="00817E71" w:rsidRPr="00817E71" w:rsidRDefault="00817E71" w:rsidP="00817E71">
            <w:pPr>
              <w:widowControl/>
              <w:adjustRightInd/>
              <w:spacing w:before="60" w:line="240" w:lineRule="exact"/>
              <w:ind w:firstLine="0"/>
              <w:jc w:val="center"/>
              <w:textAlignment w:val="auto"/>
              <w:rPr>
                <w:rFonts w:eastAsia="Calibri" w:cs="Arial"/>
                <w:color w:val="000000"/>
                <w:sz w:val="20"/>
                <w:szCs w:val="22"/>
                <w:lang w:eastAsia="en-US"/>
              </w:rPr>
            </w:pPr>
            <w:r w:rsidRPr="00817E71">
              <w:rPr>
                <w:rFonts w:eastAsia="Calibri" w:cs="Arial"/>
                <w:color w:val="000000"/>
                <w:sz w:val="20"/>
                <w:szCs w:val="22"/>
                <w:lang w:eastAsia="en-US"/>
              </w:rPr>
              <w:t>95,4</w:t>
            </w:r>
          </w:p>
        </w:tc>
        <w:tc>
          <w:tcPr>
            <w:tcW w:w="3080" w:type="dxa"/>
            <w:tcBorders>
              <w:top w:val="dotted" w:sz="4" w:space="0" w:color="auto"/>
              <w:bottom w:val="dotted" w:sz="4" w:space="0" w:color="auto"/>
            </w:tcBorders>
            <w:vAlign w:val="center"/>
          </w:tcPr>
          <w:p w14:paraId="36AC1440" w14:textId="77777777" w:rsidR="00817E71" w:rsidRPr="00817E71" w:rsidRDefault="00817E71" w:rsidP="00817E71">
            <w:pPr>
              <w:widowControl/>
              <w:adjustRightInd/>
              <w:spacing w:before="60" w:line="240" w:lineRule="exact"/>
              <w:ind w:firstLine="0"/>
              <w:jc w:val="center"/>
              <w:textAlignment w:val="auto"/>
              <w:rPr>
                <w:rFonts w:eastAsia="Calibri" w:cs="Arial"/>
                <w:iCs/>
                <w:color w:val="000000"/>
                <w:sz w:val="20"/>
                <w:szCs w:val="22"/>
                <w:lang w:eastAsia="en-US"/>
              </w:rPr>
            </w:pPr>
            <w:r w:rsidRPr="00817E71">
              <w:rPr>
                <w:rFonts w:eastAsia="Calibri" w:cs="Arial"/>
                <w:iCs/>
                <w:color w:val="000000"/>
                <w:sz w:val="20"/>
                <w:szCs w:val="22"/>
                <w:lang w:eastAsia="en-US"/>
              </w:rPr>
              <w:t>68,5</w:t>
            </w:r>
          </w:p>
        </w:tc>
      </w:tr>
      <w:tr w:rsidR="00817E71" w:rsidRPr="00817E71" w14:paraId="4B6B3942" w14:textId="77777777" w:rsidTr="007104A5">
        <w:tc>
          <w:tcPr>
            <w:tcW w:w="3080" w:type="dxa"/>
            <w:tcBorders>
              <w:top w:val="dotted" w:sz="4" w:space="0" w:color="auto"/>
              <w:bottom w:val="dotted" w:sz="4" w:space="0" w:color="auto"/>
            </w:tcBorders>
            <w:vAlign w:val="bottom"/>
          </w:tcPr>
          <w:p w14:paraId="2B1F220E" w14:textId="77777777" w:rsidR="00817E71" w:rsidRPr="00817E71" w:rsidRDefault="00817E71" w:rsidP="00817E71">
            <w:pPr>
              <w:spacing w:before="60" w:line="240" w:lineRule="exact"/>
              <w:ind w:firstLine="0"/>
              <w:rPr>
                <w:rFonts w:eastAsia="Calibri" w:cs="Arial"/>
                <w:iCs/>
                <w:sz w:val="20"/>
                <w:szCs w:val="22"/>
                <w:lang w:eastAsia="en-US"/>
              </w:rPr>
            </w:pPr>
            <w:r w:rsidRPr="00817E71">
              <w:rPr>
                <w:rFonts w:eastAsia="Calibri" w:cs="Arial"/>
                <w:iCs/>
                <w:sz w:val="20"/>
                <w:szCs w:val="22"/>
                <w:lang w:eastAsia="en-US"/>
              </w:rPr>
              <w:t>Май</w:t>
            </w:r>
          </w:p>
        </w:tc>
        <w:tc>
          <w:tcPr>
            <w:tcW w:w="3080" w:type="dxa"/>
            <w:tcBorders>
              <w:top w:val="dotted" w:sz="4" w:space="0" w:color="auto"/>
              <w:bottom w:val="dotted" w:sz="4" w:space="0" w:color="auto"/>
            </w:tcBorders>
            <w:vAlign w:val="center"/>
          </w:tcPr>
          <w:p w14:paraId="646A3A6B" w14:textId="77777777" w:rsidR="00817E71" w:rsidRPr="00817E71" w:rsidRDefault="00817E71" w:rsidP="00817E71">
            <w:pPr>
              <w:widowControl/>
              <w:adjustRightInd/>
              <w:spacing w:before="60" w:line="240" w:lineRule="exact"/>
              <w:ind w:firstLine="0"/>
              <w:jc w:val="center"/>
              <w:textAlignment w:val="auto"/>
              <w:rPr>
                <w:rFonts w:eastAsia="Calibri" w:cs="Arial"/>
                <w:color w:val="000000"/>
                <w:sz w:val="20"/>
                <w:szCs w:val="22"/>
                <w:lang w:eastAsia="en-US"/>
              </w:rPr>
            </w:pPr>
            <w:r w:rsidRPr="00817E71">
              <w:rPr>
                <w:rFonts w:eastAsia="Calibri" w:cs="Arial"/>
                <w:color w:val="000000"/>
                <w:sz w:val="20"/>
                <w:szCs w:val="22"/>
                <w:lang w:eastAsia="en-US"/>
              </w:rPr>
              <w:t>95,4</w:t>
            </w:r>
          </w:p>
        </w:tc>
        <w:tc>
          <w:tcPr>
            <w:tcW w:w="3080" w:type="dxa"/>
            <w:tcBorders>
              <w:top w:val="dotted" w:sz="4" w:space="0" w:color="auto"/>
              <w:bottom w:val="dotted" w:sz="4" w:space="0" w:color="auto"/>
            </w:tcBorders>
            <w:vAlign w:val="center"/>
          </w:tcPr>
          <w:p w14:paraId="5A5008B7" w14:textId="77777777" w:rsidR="00817E71" w:rsidRPr="00817E71" w:rsidRDefault="00817E71" w:rsidP="00817E71">
            <w:pPr>
              <w:widowControl/>
              <w:adjustRightInd/>
              <w:spacing w:before="60" w:line="240" w:lineRule="exact"/>
              <w:ind w:firstLine="0"/>
              <w:jc w:val="center"/>
              <w:textAlignment w:val="auto"/>
              <w:rPr>
                <w:rFonts w:eastAsia="Calibri" w:cs="Arial"/>
                <w:iCs/>
                <w:color w:val="000000"/>
                <w:sz w:val="20"/>
                <w:szCs w:val="22"/>
                <w:lang w:eastAsia="en-US"/>
              </w:rPr>
            </w:pPr>
            <w:r w:rsidRPr="00817E71">
              <w:rPr>
                <w:rFonts w:eastAsia="Calibri" w:cs="Arial"/>
                <w:iCs/>
                <w:color w:val="000000"/>
                <w:sz w:val="20"/>
                <w:szCs w:val="22"/>
                <w:lang w:eastAsia="en-US"/>
              </w:rPr>
              <w:t>77,5</w:t>
            </w:r>
          </w:p>
        </w:tc>
      </w:tr>
      <w:tr w:rsidR="00817E71" w:rsidRPr="00817E71" w14:paraId="3D75D163" w14:textId="77777777" w:rsidTr="007104A5">
        <w:tc>
          <w:tcPr>
            <w:tcW w:w="3080" w:type="dxa"/>
            <w:tcBorders>
              <w:top w:val="dotted" w:sz="4" w:space="0" w:color="auto"/>
              <w:bottom w:val="dotted" w:sz="4" w:space="0" w:color="auto"/>
            </w:tcBorders>
            <w:vAlign w:val="bottom"/>
          </w:tcPr>
          <w:p w14:paraId="6B807E94" w14:textId="77777777" w:rsidR="00817E71" w:rsidRPr="00817E71" w:rsidRDefault="00817E71" w:rsidP="00817E71">
            <w:pPr>
              <w:spacing w:before="60" w:line="240" w:lineRule="exact"/>
              <w:ind w:firstLine="0"/>
              <w:rPr>
                <w:rFonts w:eastAsia="Calibri" w:cs="Arial"/>
                <w:iCs/>
                <w:sz w:val="20"/>
                <w:szCs w:val="22"/>
                <w:lang w:eastAsia="en-US"/>
              </w:rPr>
            </w:pPr>
            <w:r w:rsidRPr="00817E71">
              <w:rPr>
                <w:rFonts w:eastAsia="Calibri" w:cs="Arial"/>
                <w:iCs/>
                <w:sz w:val="20"/>
                <w:szCs w:val="22"/>
                <w:lang w:eastAsia="en-US"/>
              </w:rPr>
              <w:t>Июнь</w:t>
            </w:r>
          </w:p>
        </w:tc>
        <w:tc>
          <w:tcPr>
            <w:tcW w:w="3080" w:type="dxa"/>
            <w:tcBorders>
              <w:top w:val="dotted" w:sz="4" w:space="0" w:color="auto"/>
              <w:bottom w:val="dotted" w:sz="4" w:space="0" w:color="auto"/>
            </w:tcBorders>
            <w:vAlign w:val="center"/>
          </w:tcPr>
          <w:p w14:paraId="3B84D94B" w14:textId="77777777" w:rsidR="00817E71" w:rsidRPr="00817E71" w:rsidRDefault="00817E71" w:rsidP="00817E71">
            <w:pPr>
              <w:widowControl/>
              <w:adjustRightInd/>
              <w:spacing w:before="60" w:line="240" w:lineRule="exact"/>
              <w:ind w:firstLine="0"/>
              <w:jc w:val="center"/>
              <w:textAlignment w:val="auto"/>
              <w:rPr>
                <w:rFonts w:eastAsia="Calibri" w:cs="Arial"/>
                <w:color w:val="000000"/>
                <w:sz w:val="20"/>
                <w:szCs w:val="22"/>
                <w:lang w:eastAsia="en-US"/>
              </w:rPr>
            </w:pPr>
            <w:r w:rsidRPr="00817E71">
              <w:rPr>
                <w:rFonts w:eastAsia="Calibri" w:cs="Arial"/>
                <w:color w:val="000000"/>
                <w:sz w:val="20"/>
                <w:szCs w:val="22"/>
                <w:lang w:eastAsia="en-US"/>
              </w:rPr>
              <w:t>81,7</w:t>
            </w:r>
          </w:p>
        </w:tc>
        <w:tc>
          <w:tcPr>
            <w:tcW w:w="3080" w:type="dxa"/>
            <w:tcBorders>
              <w:top w:val="dotted" w:sz="4" w:space="0" w:color="auto"/>
              <w:bottom w:val="dotted" w:sz="4" w:space="0" w:color="auto"/>
            </w:tcBorders>
            <w:vAlign w:val="center"/>
          </w:tcPr>
          <w:p w14:paraId="7290F0E1" w14:textId="77777777" w:rsidR="00817E71" w:rsidRPr="00817E71" w:rsidRDefault="00817E71" w:rsidP="00817E71">
            <w:pPr>
              <w:widowControl/>
              <w:adjustRightInd/>
              <w:spacing w:before="60" w:line="240" w:lineRule="exact"/>
              <w:ind w:firstLine="0"/>
              <w:jc w:val="center"/>
              <w:textAlignment w:val="auto"/>
              <w:rPr>
                <w:rFonts w:eastAsia="Calibri" w:cs="Arial"/>
                <w:iCs/>
                <w:color w:val="000000"/>
                <w:sz w:val="20"/>
                <w:szCs w:val="22"/>
                <w:lang w:eastAsia="en-US"/>
              </w:rPr>
            </w:pPr>
            <w:r w:rsidRPr="00817E71">
              <w:rPr>
                <w:rFonts w:eastAsia="Calibri" w:cs="Arial"/>
                <w:iCs/>
                <w:color w:val="000000"/>
                <w:sz w:val="20"/>
                <w:szCs w:val="22"/>
                <w:lang w:eastAsia="en-US"/>
              </w:rPr>
              <w:t>64,3</w:t>
            </w:r>
          </w:p>
        </w:tc>
      </w:tr>
      <w:tr w:rsidR="00817E71" w:rsidRPr="00817E71" w14:paraId="0809C789" w14:textId="77777777" w:rsidTr="007104A5">
        <w:tc>
          <w:tcPr>
            <w:tcW w:w="3080" w:type="dxa"/>
            <w:tcBorders>
              <w:top w:val="dotted" w:sz="4" w:space="0" w:color="auto"/>
              <w:bottom w:val="dotted" w:sz="4" w:space="0" w:color="auto"/>
            </w:tcBorders>
            <w:vAlign w:val="bottom"/>
          </w:tcPr>
          <w:p w14:paraId="6BEEA14C" w14:textId="77777777" w:rsidR="00817E71" w:rsidRPr="00817E71" w:rsidRDefault="00817E71" w:rsidP="00817E71">
            <w:pPr>
              <w:spacing w:before="60" w:line="240" w:lineRule="exact"/>
              <w:ind w:firstLine="0"/>
              <w:rPr>
                <w:rFonts w:eastAsia="Calibri" w:cs="Arial"/>
                <w:iCs/>
                <w:sz w:val="20"/>
                <w:szCs w:val="22"/>
                <w:lang w:eastAsia="en-US"/>
              </w:rPr>
            </w:pPr>
            <w:r w:rsidRPr="00817E71">
              <w:rPr>
                <w:rFonts w:eastAsia="Calibri" w:cs="Arial"/>
                <w:i/>
                <w:sz w:val="20"/>
                <w:szCs w:val="22"/>
                <w:lang w:val="en-US" w:eastAsia="en-US"/>
              </w:rPr>
              <w:t>II</w:t>
            </w:r>
            <w:r w:rsidRPr="00817E71">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center"/>
          </w:tcPr>
          <w:p w14:paraId="3CAED4C0" w14:textId="77777777" w:rsidR="00817E71" w:rsidRPr="00817E71" w:rsidRDefault="00817E71" w:rsidP="00817E71">
            <w:pPr>
              <w:widowControl/>
              <w:adjustRightInd/>
              <w:spacing w:before="6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center"/>
          </w:tcPr>
          <w:p w14:paraId="1A249235" w14:textId="77777777" w:rsidR="00817E71" w:rsidRPr="00817E71" w:rsidRDefault="00817E71" w:rsidP="00817E71">
            <w:pPr>
              <w:widowControl/>
              <w:adjustRightInd/>
              <w:spacing w:before="60" w:line="240" w:lineRule="exact"/>
              <w:ind w:firstLine="0"/>
              <w:jc w:val="center"/>
              <w:textAlignment w:val="auto"/>
              <w:rPr>
                <w:rFonts w:eastAsia="Calibri" w:cs="Arial"/>
                <w:iCs/>
                <w:color w:val="000000"/>
                <w:sz w:val="20"/>
                <w:szCs w:val="22"/>
                <w:lang w:eastAsia="en-US"/>
              </w:rPr>
            </w:pPr>
            <w:r w:rsidRPr="00817E71">
              <w:rPr>
                <w:rFonts w:eastAsia="Calibri" w:cs="Arial"/>
                <w:iCs/>
                <w:color w:val="000000"/>
                <w:sz w:val="20"/>
                <w:szCs w:val="22"/>
                <w:lang w:eastAsia="en-US"/>
              </w:rPr>
              <w:t>70,1</w:t>
            </w:r>
          </w:p>
        </w:tc>
      </w:tr>
      <w:tr w:rsidR="00817E71" w:rsidRPr="00817E71" w14:paraId="645FA980" w14:textId="77777777" w:rsidTr="007104A5">
        <w:tc>
          <w:tcPr>
            <w:tcW w:w="3080" w:type="dxa"/>
            <w:tcBorders>
              <w:top w:val="dotted" w:sz="4" w:space="0" w:color="auto"/>
              <w:bottom w:val="dotted" w:sz="4" w:space="0" w:color="auto"/>
            </w:tcBorders>
            <w:vAlign w:val="bottom"/>
          </w:tcPr>
          <w:p w14:paraId="7A3882CC" w14:textId="77777777" w:rsidR="00817E71" w:rsidRPr="00817E71" w:rsidRDefault="00817E71" w:rsidP="00817E71">
            <w:pPr>
              <w:spacing w:before="60" w:line="240" w:lineRule="exact"/>
              <w:ind w:firstLine="0"/>
              <w:rPr>
                <w:rFonts w:eastAsia="Calibri" w:cs="Arial"/>
                <w:i/>
                <w:sz w:val="20"/>
                <w:szCs w:val="22"/>
                <w:lang w:eastAsia="en-US"/>
              </w:rPr>
            </w:pPr>
            <w:r w:rsidRPr="00817E71">
              <w:rPr>
                <w:rFonts w:eastAsia="Calibri" w:cs="Arial"/>
                <w:i/>
                <w:sz w:val="20"/>
                <w:szCs w:val="22"/>
                <w:lang w:val="en-US" w:eastAsia="en-US"/>
              </w:rPr>
              <w:t>I</w:t>
            </w:r>
            <w:r w:rsidRPr="00817E71">
              <w:rPr>
                <w:rFonts w:eastAsia="Calibri" w:cs="Arial"/>
                <w:i/>
                <w:sz w:val="20"/>
                <w:szCs w:val="22"/>
                <w:lang w:eastAsia="en-US"/>
              </w:rPr>
              <w:t xml:space="preserve"> полугодие</w:t>
            </w:r>
          </w:p>
        </w:tc>
        <w:tc>
          <w:tcPr>
            <w:tcW w:w="3080" w:type="dxa"/>
            <w:tcBorders>
              <w:top w:val="dotted" w:sz="4" w:space="0" w:color="auto"/>
              <w:bottom w:val="dotted" w:sz="4" w:space="0" w:color="auto"/>
            </w:tcBorders>
            <w:vAlign w:val="center"/>
          </w:tcPr>
          <w:p w14:paraId="64FEB681" w14:textId="77777777" w:rsidR="00817E71" w:rsidRPr="00817E71" w:rsidRDefault="00817E71" w:rsidP="00817E71">
            <w:pPr>
              <w:widowControl/>
              <w:adjustRightInd/>
              <w:spacing w:before="6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center"/>
          </w:tcPr>
          <w:p w14:paraId="1AAC705F" w14:textId="77777777" w:rsidR="00817E71" w:rsidRPr="00817E71" w:rsidRDefault="00817E71" w:rsidP="00817E71">
            <w:pPr>
              <w:widowControl/>
              <w:adjustRightInd/>
              <w:spacing w:before="60" w:line="240" w:lineRule="exact"/>
              <w:ind w:firstLine="0"/>
              <w:jc w:val="center"/>
              <w:textAlignment w:val="auto"/>
              <w:rPr>
                <w:rFonts w:eastAsia="Calibri" w:cs="Arial"/>
                <w:i/>
                <w:color w:val="000000"/>
                <w:sz w:val="20"/>
                <w:szCs w:val="22"/>
                <w:lang w:eastAsia="en-US"/>
              </w:rPr>
            </w:pPr>
            <w:r w:rsidRPr="00817E71">
              <w:rPr>
                <w:rFonts w:eastAsia="Calibri" w:cs="Arial"/>
                <w:i/>
                <w:color w:val="000000"/>
                <w:sz w:val="20"/>
                <w:szCs w:val="22"/>
                <w:lang w:eastAsia="en-US"/>
              </w:rPr>
              <w:t>73,0</w:t>
            </w:r>
          </w:p>
        </w:tc>
      </w:tr>
      <w:tr w:rsidR="00817E71" w:rsidRPr="00817E71" w14:paraId="0BAF8F1D" w14:textId="77777777" w:rsidTr="007104A5">
        <w:tc>
          <w:tcPr>
            <w:tcW w:w="3080" w:type="dxa"/>
            <w:tcBorders>
              <w:top w:val="dotted" w:sz="4" w:space="0" w:color="auto"/>
              <w:bottom w:val="dotted" w:sz="4" w:space="0" w:color="auto"/>
            </w:tcBorders>
            <w:vAlign w:val="bottom"/>
          </w:tcPr>
          <w:p w14:paraId="44F68E28" w14:textId="77777777" w:rsidR="00817E71" w:rsidRPr="00817E71" w:rsidRDefault="00817E71" w:rsidP="00817E71">
            <w:pPr>
              <w:spacing w:before="60" w:line="240" w:lineRule="exact"/>
              <w:ind w:firstLine="0"/>
              <w:rPr>
                <w:rFonts w:eastAsia="Calibri" w:cs="Arial"/>
                <w:iCs/>
                <w:sz w:val="20"/>
                <w:szCs w:val="22"/>
                <w:lang w:eastAsia="en-US"/>
              </w:rPr>
            </w:pPr>
            <w:r w:rsidRPr="00817E71">
              <w:rPr>
                <w:rFonts w:eastAsia="Calibri" w:cs="Arial"/>
                <w:iCs/>
                <w:sz w:val="20"/>
                <w:szCs w:val="22"/>
                <w:lang w:eastAsia="en-US"/>
              </w:rPr>
              <w:t>Июль</w:t>
            </w:r>
          </w:p>
        </w:tc>
        <w:tc>
          <w:tcPr>
            <w:tcW w:w="3080" w:type="dxa"/>
            <w:tcBorders>
              <w:top w:val="dotted" w:sz="4" w:space="0" w:color="auto"/>
              <w:bottom w:val="dotted" w:sz="4" w:space="0" w:color="auto"/>
            </w:tcBorders>
            <w:vAlign w:val="center"/>
          </w:tcPr>
          <w:p w14:paraId="41B87BA2" w14:textId="77777777" w:rsidR="00817E71" w:rsidRPr="00817E71" w:rsidRDefault="00817E71" w:rsidP="00817E71">
            <w:pPr>
              <w:widowControl/>
              <w:adjustRightInd/>
              <w:spacing w:before="60" w:line="240" w:lineRule="exact"/>
              <w:ind w:firstLine="0"/>
              <w:jc w:val="center"/>
              <w:textAlignment w:val="auto"/>
              <w:rPr>
                <w:rFonts w:eastAsia="Calibri" w:cs="Arial"/>
                <w:color w:val="000000"/>
                <w:sz w:val="20"/>
                <w:szCs w:val="22"/>
                <w:lang w:eastAsia="en-US"/>
              </w:rPr>
            </w:pPr>
            <w:r w:rsidRPr="00817E71">
              <w:rPr>
                <w:rFonts w:eastAsia="Calibri" w:cs="Arial"/>
                <w:color w:val="000000"/>
                <w:sz w:val="20"/>
                <w:szCs w:val="22"/>
                <w:lang w:eastAsia="en-US"/>
              </w:rPr>
              <w:t>92,5</w:t>
            </w:r>
          </w:p>
        </w:tc>
        <w:tc>
          <w:tcPr>
            <w:tcW w:w="3080" w:type="dxa"/>
            <w:tcBorders>
              <w:top w:val="dotted" w:sz="4" w:space="0" w:color="auto"/>
              <w:bottom w:val="dotted" w:sz="4" w:space="0" w:color="auto"/>
            </w:tcBorders>
            <w:vAlign w:val="center"/>
          </w:tcPr>
          <w:p w14:paraId="5D6BCD4B" w14:textId="77777777" w:rsidR="00817E71" w:rsidRPr="00817E71" w:rsidRDefault="00817E71" w:rsidP="00817E71">
            <w:pPr>
              <w:widowControl/>
              <w:adjustRightInd/>
              <w:spacing w:before="60" w:line="240" w:lineRule="exact"/>
              <w:ind w:firstLine="0"/>
              <w:jc w:val="center"/>
              <w:textAlignment w:val="auto"/>
              <w:rPr>
                <w:rFonts w:eastAsia="Calibri" w:cs="Arial"/>
                <w:iCs/>
                <w:color w:val="000000"/>
                <w:sz w:val="20"/>
                <w:szCs w:val="22"/>
                <w:lang w:eastAsia="en-US"/>
              </w:rPr>
            </w:pPr>
            <w:r w:rsidRPr="00817E71">
              <w:rPr>
                <w:rFonts w:eastAsia="Calibri" w:cs="Arial"/>
                <w:iCs/>
                <w:color w:val="000000"/>
                <w:sz w:val="20"/>
                <w:szCs w:val="22"/>
                <w:lang w:eastAsia="en-US"/>
              </w:rPr>
              <w:t>57,2</w:t>
            </w:r>
          </w:p>
        </w:tc>
      </w:tr>
      <w:tr w:rsidR="00817E71" w:rsidRPr="00817E71" w14:paraId="1536DAF1" w14:textId="77777777" w:rsidTr="007104A5">
        <w:tc>
          <w:tcPr>
            <w:tcW w:w="3080" w:type="dxa"/>
            <w:tcBorders>
              <w:top w:val="dotted" w:sz="4" w:space="0" w:color="auto"/>
              <w:bottom w:val="dotted" w:sz="4" w:space="0" w:color="auto"/>
            </w:tcBorders>
            <w:vAlign w:val="bottom"/>
          </w:tcPr>
          <w:p w14:paraId="69120F58" w14:textId="77777777" w:rsidR="00817E71" w:rsidRPr="00817E71" w:rsidRDefault="00817E71" w:rsidP="00817E71">
            <w:pPr>
              <w:spacing w:before="60" w:line="240" w:lineRule="exact"/>
              <w:ind w:firstLine="0"/>
              <w:rPr>
                <w:rFonts w:eastAsia="Calibri" w:cs="Arial"/>
                <w:iCs/>
                <w:sz w:val="20"/>
                <w:szCs w:val="22"/>
                <w:lang w:eastAsia="en-US"/>
              </w:rPr>
            </w:pPr>
            <w:r w:rsidRPr="00817E71">
              <w:rPr>
                <w:rFonts w:eastAsia="Calibri" w:cs="Arial"/>
                <w:iCs/>
                <w:sz w:val="20"/>
                <w:szCs w:val="22"/>
                <w:lang w:eastAsia="en-US"/>
              </w:rPr>
              <w:t>Август</w:t>
            </w:r>
          </w:p>
        </w:tc>
        <w:tc>
          <w:tcPr>
            <w:tcW w:w="3080" w:type="dxa"/>
            <w:tcBorders>
              <w:top w:val="dotted" w:sz="4" w:space="0" w:color="auto"/>
              <w:bottom w:val="dotted" w:sz="4" w:space="0" w:color="auto"/>
            </w:tcBorders>
            <w:vAlign w:val="center"/>
          </w:tcPr>
          <w:p w14:paraId="74E38B91" w14:textId="77777777" w:rsidR="00817E71" w:rsidRPr="00817E71" w:rsidRDefault="00817E71" w:rsidP="00817E71">
            <w:pPr>
              <w:widowControl/>
              <w:adjustRightInd/>
              <w:spacing w:before="60" w:line="240" w:lineRule="exact"/>
              <w:ind w:firstLine="0"/>
              <w:jc w:val="center"/>
              <w:textAlignment w:val="auto"/>
              <w:rPr>
                <w:rFonts w:eastAsia="Calibri" w:cs="Arial"/>
                <w:color w:val="000000"/>
                <w:sz w:val="20"/>
                <w:szCs w:val="22"/>
                <w:lang w:eastAsia="en-US"/>
              </w:rPr>
            </w:pPr>
            <w:r w:rsidRPr="00817E71">
              <w:rPr>
                <w:rFonts w:eastAsia="Calibri" w:cs="Arial"/>
                <w:color w:val="000000"/>
                <w:sz w:val="20"/>
                <w:szCs w:val="22"/>
                <w:lang w:eastAsia="en-US"/>
              </w:rPr>
              <w:t>105,7</w:t>
            </w:r>
          </w:p>
        </w:tc>
        <w:tc>
          <w:tcPr>
            <w:tcW w:w="3080" w:type="dxa"/>
            <w:tcBorders>
              <w:top w:val="dotted" w:sz="4" w:space="0" w:color="auto"/>
              <w:bottom w:val="dotted" w:sz="4" w:space="0" w:color="auto"/>
            </w:tcBorders>
            <w:vAlign w:val="center"/>
          </w:tcPr>
          <w:p w14:paraId="586E2965" w14:textId="77777777" w:rsidR="00817E71" w:rsidRPr="00817E71" w:rsidRDefault="00817E71" w:rsidP="00817E71">
            <w:pPr>
              <w:widowControl/>
              <w:adjustRightInd/>
              <w:spacing w:before="60" w:line="240" w:lineRule="exact"/>
              <w:ind w:firstLine="0"/>
              <w:jc w:val="center"/>
              <w:textAlignment w:val="auto"/>
              <w:rPr>
                <w:rFonts w:eastAsia="Calibri" w:cs="Arial"/>
                <w:iCs/>
                <w:color w:val="000000"/>
                <w:sz w:val="20"/>
                <w:szCs w:val="22"/>
                <w:lang w:eastAsia="en-US"/>
              </w:rPr>
            </w:pPr>
            <w:r w:rsidRPr="00817E71">
              <w:rPr>
                <w:rFonts w:eastAsia="Calibri" w:cs="Arial"/>
                <w:iCs/>
                <w:color w:val="000000"/>
                <w:sz w:val="20"/>
                <w:szCs w:val="22"/>
                <w:lang w:eastAsia="en-US"/>
              </w:rPr>
              <w:t>61,9</w:t>
            </w:r>
          </w:p>
        </w:tc>
      </w:tr>
      <w:tr w:rsidR="00817E71" w:rsidRPr="00817E71" w14:paraId="7498FE20" w14:textId="77777777" w:rsidTr="007104A5">
        <w:tc>
          <w:tcPr>
            <w:tcW w:w="3080" w:type="dxa"/>
            <w:tcBorders>
              <w:top w:val="dotted" w:sz="4" w:space="0" w:color="auto"/>
              <w:bottom w:val="dotted" w:sz="4" w:space="0" w:color="auto"/>
            </w:tcBorders>
            <w:vAlign w:val="bottom"/>
          </w:tcPr>
          <w:p w14:paraId="7479FB75" w14:textId="77777777" w:rsidR="00817E71" w:rsidRPr="00817E71" w:rsidRDefault="00817E71" w:rsidP="00817E71">
            <w:pPr>
              <w:spacing w:before="60" w:line="240" w:lineRule="exact"/>
              <w:ind w:firstLine="0"/>
              <w:rPr>
                <w:rFonts w:eastAsia="Calibri" w:cs="Arial"/>
                <w:iCs/>
                <w:sz w:val="20"/>
                <w:szCs w:val="22"/>
                <w:lang w:eastAsia="en-US"/>
              </w:rPr>
            </w:pPr>
            <w:r w:rsidRPr="00817E71">
              <w:rPr>
                <w:rFonts w:eastAsia="Calibri" w:cs="Arial"/>
                <w:iCs/>
                <w:sz w:val="20"/>
                <w:szCs w:val="22"/>
                <w:lang w:eastAsia="en-US"/>
              </w:rPr>
              <w:t>Сентября</w:t>
            </w:r>
          </w:p>
        </w:tc>
        <w:tc>
          <w:tcPr>
            <w:tcW w:w="3080" w:type="dxa"/>
            <w:tcBorders>
              <w:top w:val="dotted" w:sz="4" w:space="0" w:color="auto"/>
              <w:bottom w:val="dotted" w:sz="4" w:space="0" w:color="auto"/>
            </w:tcBorders>
            <w:vAlign w:val="center"/>
          </w:tcPr>
          <w:p w14:paraId="06B0A248" w14:textId="77777777" w:rsidR="00817E71" w:rsidRPr="00817E71" w:rsidRDefault="00817E71" w:rsidP="00817E71">
            <w:pPr>
              <w:widowControl/>
              <w:adjustRightInd/>
              <w:spacing w:before="60" w:line="240" w:lineRule="exact"/>
              <w:ind w:firstLine="0"/>
              <w:jc w:val="center"/>
              <w:textAlignment w:val="auto"/>
              <w:rPr>
                <w:rFonts w:eastAsia="Calibri" w:cs="Arial"/>
                <w:color w:val="000000"/>
                <w:sz w:val="20"/>
                <w:szCs w:val="22"/>
                <w:lang w:eastAsia="en-US"/>
              </w:rPr>
            </w:pPr>
            <w:r w:rsidRPr="00817E71">
              <w:rPr>
                <w:rFonts w:eastAsia="Calibri" w:cs="Arial"/>
                <w:color w:val="000000"/>
                <w:sz w:val="20"/>
                <w:szCs w:val="22"/>
                <w:lang w:eastAsia="en-US"/>
              </w:rPr>
              <w:t>110,2</w:t>
            </w:r>
          </w:p>
        </w:tc>
        <w:tc>
          <w:tcPr>
            <w:tcW w:w="3080" w:type="dxa"/>
            <w:tcBorders>
              <w:top w:val="dotted" w:sz="4" w:space="0" w:color="auto"/>
              <w:bottom w:val="dotted" w:sz="4" w:space="0" w:color="auto"/>
            </w:tcBorders>
            <w:vAlign w:val="center"/>
          </w:tcPr>
          <w:p w14:paraId="414E517D" w14:textId="77777777" w:rsidR="00817E71" w:rsidRPr="00817E71" w:rsidRDefault="00817E71" w:rsidP="00817E71">
            <w:pPr>
              <w:widowControl/>
              <w:adjustRightInd/>
              <w:spacing w:before="60" w:line="240" w:lineRule="exact"/>
              <w:ind w:firstLine="0"/>
              <w:jc w:val="center"/>
              <w:textAlignment w:val="auto"/>
              <w:rPr>
                <w:rFonts w:eastAsia="Calibri" w:cs="Arial"/>
                <w:iCs/>
                <w:color w:val="000000"/>
                <w:sz w:val="20"/>
                <w:szCs w:val="22"/>
                <w:lang w:eastAsia="en-US"/>
              </w:rPr>
            </w:pPr>
            <w:r w:rsidRPr="00817E71">
              <w:rPr>
                <w:rFonts w:eastAsia="Calibri" w:cs="Arial"/>
                <w:iCs/>
                <w:color w:val="000000"/>
                <w:sz w:val="20"/>
                <w:szCs w:val="22"/>
                <w:lang w:eastAsia="en-US"/>
              </w:rPr>
              <w:t>79,6</w:t>
            </w:r>
          </w:p>
        </w:tc>
      </w:tr>
      <w:tr w:rsidR="00817E71" w:rsidRPr="00817E71" w14:paraId="4ADF098B" w14:textId="77777777" w:rsidTr="007104A5">
        <w:tc>
          <w:tcPr>
            <w:tcW w:w="3080" w:type="dxa"/>
            <w:tcBorders>
              <w:top w:val="dotted" w:sz="4" w:space="0" w:color="auto"/>
              <w:bottom w:val="dotted" w:sz="4" w:space="0" w:color="auto"/>
            </w:tcBorders>
            <w:vAlign w:val="bottom"/>
          </w:tcPr>
          <w:p w14:paraId="2C5A0A09" w14:textId="77777777" w:rsidR="00817E71" w:rsidRPr="00817E71" w:rsidRDefault="00817E71" w:rsidP="00817E71">
            <w:pPr>
              <w:spacing w:before="60" w:line="240" w:lineRule="exact"/>
              <w:ind w:firstLine="0"/>
              <w:rPr>
                <w:rFonts w:eastAsia="Calibri" w:cs="Arial"/>
                <w:iCs/>
                <w:sz w:val="20"/>
                <w:szCs w:val="22"/>
                <w:lang w:eastAsia="en-US"/>
              </w:rPr>
            </w:pPr>
            <w:r w:rsidRPr="00817E71">
              <w:rPr>
                <w:rFonts w:eastAsia="Calibri" w:cs="Arial"/>
                <w:i/>
                <w:sz w:val="20"/>
                <w:szCs w:val="22"/>
                <w:lang w:val="en-US" w:eastAsia="en-US"/>
              </w:rPr>
              <w:t>III</w:t>
            </w:r>
            <w:r w:rsidRPr="00817E71">
              <w:rPr>
                <w:rFonts w:eastAsia="Calibri" w:cs="Arial"/>
                <w:i/>
                <w:sz w:val="20"/>
                <w:szCs w:val="22"/>
                <w:lang w:eastAsia="en-US"/>
              </w:rPr>
              <w:t xml:space="preserve"> квартал</w:t>
            </w:r>
          </w:p>
        </w:tc>
        <w:tc>
          <w:tcPr>
            <w:tcW w:w="3080" w:type="dxa"/>
            <w:tcBorders>
              <w:top w:val="dotted" w:sz="4" w:space="0" w:color="auto"/>
              <w:bottom w:val="dotted" w:sz="4" w:space="0" w:color="auto"/>
            </w:tcBorders>
            <w:vAlign w:val="center"/>
          </w:tcPr>
          <w:p w14:paraId="153FD137" w14:textId="77777777" w:rsidR="00817E71" w:rsidRPr="00817E71" w:rsidRDefault="00817E71" w:rsidP="00817E71">
            <w:pPr>
              <w:widowControl/>
              <w:adjustRightInd/>
              <w:spacing w:before="6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center"/>
          </w:tcPr>
          <w:p w14:paraId="4C49EB91" w14:textId="77777777" w:rsidR="00817E71" w:rsidRPr="00817E71" w:rsidRDefault="00817E71" w:rsidP="00817E71">
            <w:pPr>
              <w:widowControl/>
              <w:adjustRightInd/>
              <w:spacing w:before="60" w:line="240" w:lineRule="exact"/>
              <w:ind w:firstLine="0"/>
              <w:jc w:val="center"/>
              <w:textAlignment w:val="auto"/>
              <w:rPr>
                <w:rFonts w:eastAsia="Calibri" w:cs="Arial"/>
                <w:iCs/>
                <w:color w:val="000000"/>
                <w:sz w:val="20"/>
                <w:szCs w:val="22"/>
                <w:lang w:eastAsia="en-US"/>
              </w:rPr>
            </w:pPr>
            <w:r w:rsidRPr="00817E71">
              <w:rPr>
                <w:rFonts w:eastAsia="Calibri" w:cs="Arial"/>
                <w:i/>
                <w:color w:val="000000"/>
                <w:sz w:val="20"/>
                <w:szCs w:val="22"/>
                <w:lang w:eastAsia="en-US"/>
              </w:rPr>
              <w:t>65,7</w:t>
            </w:r>
          </w:p>
        </w:tc>
      </w:tr>
      <w:tr w:rsidR="00817E71" w:rsidRPr="00817E71" w14:paraId="238A8FF3" w14:textId="77777777" w:rsidTr="007104A5">
        <w:tc>
          <w:tcPr>
            <w:tcW w:w="3080" w:type="dxa"/>
            <w:tcBorders>
              <w:top w:val="dotted" w:sz="4" w:space="0" w:color="auto"/>
              <w:bottom w:val="dotted" w:sz="4" w:space="0" w:color="auto"/>
            </w:tcBorders>
            <w:vAlign w:val="bottom"/>
          </w:tcPr>
          <w:p w14:paraId="697DFA9A" w14:textId="77777777" w:rsidR="00817E71" w:rsidRPr="00817E71" w:rsidRDefault="00817E71" w:rsidP="00817E71">
            <w:pPr>
              <w:spacing w:before="60" w:line="240" w:lineRule="exact"/>
              <w:ind w:firstLine="0"/>
              <w:rPr>
                <w:rFonts w:eastAsia="Calibri" w:cs="Arial"/>
                <w:i/>
                <w:iCs/>
                <w:sz w:val="20"/>
                <w:szCs w:val="22"/>
                <w:lang w:val="en-US" w:eastAsia="en-US"/>
              </w:rPr>
            </w:pPr>
            <w:r w:rsidRPr="00817E71">
              <w:rPr>
                <w:rFonts w:eastAsia="Calibri" w:cs="Arial"/>
                <w:i/>
                <w:iCs/>
                <w:sz w:val="20"/>
                <w:szCs w:val="22"/>
                <w:lang w:eastAsia="en-US"/>
              </w:rPr>
              <w:t>Январь – сентябрь</w:t>
            </w:r>
          </w:p>
        </w:tc>
        <w:tc>
          <w:tcPr>
            <w:tcW w:w="3080" w:type="dxa"/>
            <w:tcBorders>
              <w:top w:val="dotted" w:sz="4" w:space="0" w:color="auto"/>
              <w:bottom w:val="dotted" w:sz="4" w:space="0" w:color="auto"/>
            </w:tcBorders>
            <w:vAlign w:val="center"/>
          </w:tcPr>
          <w:p w14:paraId="2103CF5F" w14:textId="77777777" w:rsidR="00817E71" w:rsidRPr="00817E71" w:rsidRDefault="00817E71" w:rsidP="00817E71">
            <w:pPr>
              <w:widowControl/>
              <w:adjustRightInd/>
              <w:spacing w:before="6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tted" w:sz="4" w:space="0" w:color="auto"/>
            </w:tcBorders>
            <w:vAlign w:val="center"/>
          </w:tcPr>
          <w:p w14:paraId="2A3738CB" w14:textId="77777777" w:rsidR="00817E71" w:rsidRPr="00817E71" w:rsidRDefault="00817E71" w:rsidP="00817E71">
            <w:pPr>
              <w:widowControl/>
              <w:adjustRightInd/>
              <w:spacing w:before="60" w:line="240" w:lineRule="exact"/>
              <w:ind w:firstLine="0"/>
              <w:jc w:val="center"/>
              <w:textAlignment w:val="auto"/>
              <w:rPr>
                <w:rFonts w:eastAsia="Calibri" w:cs="Arial"/>
                <w:i/>
                <w:color w:val="000000"/>
                <w:sz w:val="20"/>
                <w:szCs w:val="22"/>
                <w:lang w:eastAsia="en-US"/>
              </w:rPr>
            </w:pPr>
            <w:r w:rsidRPr="00817E71">
              <w:rPr>
                <w:rFonts w:eastAsia="Calibri" w:cs="Arial"/>
                <w:i/>
                <w:color w:val="000000"/>
                <w:sz w:val="20"/>
                <w:szCs w:val="22"/>
                <w:lang w:eastAsia="en-US"/>
              </w:rPr>
              <w:t>70,4</w:t>
            </w:r>
          </w:p>
        </w:tc>
      </w:tr>
      <w:tr w:rsidR="00817E71" w:rsidRPr="00817E71" w14:paraId="414D3300" w14:textId="77777777" w:rsidTr="007104A5">
        <w:tc>
          <w:tcPr>
            <w:tcW w:w="3080" w:type="dxa"/>
            <w:tcBorders>
              <w:top w:val="dotted" w:sz="4" w:space="0" w:color="auto"/>
              <w:bottom w:val="dotted" w:sz="4" w:space="0" w:color="auto"/>
            </w:tcBorders>
            <w:vAlign w:val="bottom"/>
          </w:tcPr>
          <w:p w14:paraId="15C12CB4" w14:textId="77777777" w:rsidR="00817E71" w:rsidRPr="00817E71" w:rsidRDefault="00817E71" w:rsidP="00817E71">
            <w:pPr>
              <w:spacing w:before="60" w:line="240" w:lineRule="exact"/>
              <w:ind w:firstLine="0"/>
              <w:rPr>
                <w:rFonts w:eastAsia="Calibri" w:cs="Arial"/>
                <w:sz w:val="20"/>
                <w:szCs w:val="22"/>
                <w:lang w:eastAsia="en-US"/>
              </w:rPr>
            </w:pPr>
            <w:r w:rsidRPr="00817E71">
              <w:rPr>
                <w:rFonts w:eastAsia="Calibri" w:cs="Arial"/>
                <w:sz w:val="20"/>
                <w:szCs w:val="22"/>
                <w:lang w:eastAsia="en-US"/>
              </w:rPr>
              <w:t>Октябрь</w:t>
            </w:r>
          </w:p>
        </w:tc>
        <w:tc>
          <w:tcPr>
            <w:tcW w:w="3080" w:type="dxa"/>
            <w:tcBorders>
              <w:top w:val="dotted" w:sz="4" w:space="0" w:color="auto"/>
              <w:bottom w:val="dotted" w:sz="4" w:space="0" w:color="auto"/>
            </w:tcBorders>
            <w:vAlign w:val="center"/>
          </w:tcPr>
          <w:p w14:paraId="2EDCBD8C" w14:textId="77777777" w:rsidR="00817E71" w:rsidRPr="00817E71" w:rsidRDefault="00817E71" w:rsidP="00817E71">
            <w:pPr>
              <w:widowControl/>
              <w:adjustRightInd/>
              <w:spacing w:before="60" w:line="240" w:lineRule="exact"/>
              <w:ind w:firstLine="0"/>
              <w:jc w:val="center"/>
              <w:textAlignment w:val="auto"/>
              <w:rPr>
                <w:rFonts w:eastAsia="Calibri" w:cs="Arial"/>
                <w:color w:val="000000"/>
                <w:sz w:val="20"/>
                <w:szCs w:val="22"/>
                <w:lang w:eastAsia="en-US"/>
              </w:rPr>
            </w:pPr>
            <w:r w:rsidRPr="00817E71">
              <w:rPr>
                <w:rFonts w:eastAsia="Calibri" w:cs="Arial"/>
                <w:color w:val="000000"/>
                <w:sz w:val="20"/>
                <w:szCs w:val="22"/>
                <w:lang w:eastAsia="en-US"/>
              </w:rPr>
              <w:t>120,3</w:t>
            </w:r>
          </w:p>
        </w:tc>
        <w:tc>
          <w:tcPr>
            <w:tcW w:w="3080" w:type="dxa"/>
            <w:tcBorders>
              <w:top w:val="dotted" w:sz="4" w:space="0" w:color="auto"/>
              <w:bottom w:val="dotted" w:sz="4" w:space="0" w:color="auto"/>
            </w:tcBorders>
            <w:vAlign w:val="center"/>
          </w:tcPr>
          <w:p w14:paraId="65607AA0" w14:textId="77777777" w:rsidR="00817E71" w:rsidRPr="00817E71" w:rsidRDefault="00817E71" w:rsidP="00817E71">
            <w:pPr>
              <w:widowControl/>
              <w:adjustRightInd/>
              <w:spacing w:before="60" w:line="240" w:lineRule="exact"/>
              <w:ind w:firstLine="0"/>
              <w:jc w:val="center"/>
              <w:textAlignment w:val="auto"/>
              <w:rPr>
                <w:rFonts w:eastAsia="Calibri" w:cs="Arial"/>
                <w:iCs/>
                <w:color w:val="000000"/>
                <w:sz w:val="20"/>
                <w:szCs w:val="22"/>
                <w:lang w:eastAsia="en-US"/>
              </w:rPr>
            </w:pPr>
            <w:r w:rsidRPr="00817E71">
              <w:rPr>
                <w:rFonts w:eastAsia="Calibri" w:cs="Arial"/>
                <w:iCs/>
                <w:color w:val="000000"/>
                <w:sz w:val="20"/>
                <w:szCs w:val="22"/>
                <w:lang w:eastAsia="en-US"/>
              </w:rPr>
              <w:t>92,9</w:t>
            </w:r>
          </w:p>
        </w:tc>
      </w:tr>
      <w:tr w:rsidR="00817E71" w:rsidRPr="00817E71" w14:paraId="5E49108E" w14:textId="77777777" w:rsidTr="007104A5">
        <w:tc>
          <w:tcPr>
            <w:tcW w:w="3080" w:type="dxa"/>
            <w:tcBorders>
              <w:top w:val="dotted" w:sz="4" w:space="0" w:color="auto"/>
              <w:bottom w:val="dotted" w:sz="4" w:space="0" w:color="auto"/>
            </w:tcBorders>
            <w:vAlign w:val="bottom"/>
          </w:tcPr>
          <w:p w14:paraId="49AA6FE6" w14:textId="77777777" w:rsidR="00817E71" w:rsidRPr="00817E71" w:rsidRDefault="00817E71" w:rsidP="00817E71">
            <w:pPr>
              <w:spacing w:before="60" w:line="240" w:lineRule="exact"/>
              <w:ind w:firstLine="0"/>
              <w:rPr>
                <w:rFonts w:eastAsia="Calibri" w:cs="Arial"/>
                <w:sz w:val="20"/>
                <w:szCs w:val="22"/>
                <w:lang w:eastAsia="en-US"/>
              </w:rPr>
            </w:pPr>
            <w:r w:rsidRPr="00817E71">
              <w:rPr>
                <w:rFonts w:eastAsia="Calibri" w:cs="Arial"/>
                <w:sz w:val="20"/>
                <w:szCs w:val="22"/>
                <w:lang w:eastAsia="en-US"/>
              </w:rPr>
              <w:t>Ноябрь</w:t>
            </w:r>
          </w:p>
        </w:tc>
        <w:tc>
          <w:tcPr>
            <w:tcW w:w="3080" w:type="dxa"/>
            <w:tcBorders>
              <w:top w:val="dotted" w:sz="4" w:space="0" w:color="auto"/>
              <w:bottom w:val="dotted" w:sz="4" w:space="0" w:color="auto"/>
            </w:tcBorders>
            <w:vAlign w:val="center"/>
          </w:tcPr>
          <w:p w14:paraId="2A93AFC9" w14:textId="77777777" w:rsidR="00817E71" w:rsidRPr="00817E71" w:rsidRDefault="00817E71" w:rsidP="00817E71">
            <w:pPr>
              <w:widowControl/>
              <w:adjustRightInd/>
              <w:spacing w:before="60" w:line="240" w:lineRule="exact"/>
              <w:ind w:firstLine="0"/>
              <w:jc w:val="center"/>
              <w:textAlignment w:val="auto"/>
              <w:rPr>
                <w:rFonts w:eastAsia="Calibri" w:cs="Arial"/>
                <w:color w:val="000000"/>
                <w:sz w:val="20"/>
                <w:szCs w:val="22"/>
                <w:lang w:eastAsia="en-US"/>
              </w:rPr>
            </w:pPr>
            <w:r w:rsidRPr="00817E71">
              <w:rPr>
                <w:rFonts w:eastAsia="Calibri" w:cs="Arial"/>
                <w:color w:val="000000"/>
                <w:sz w:val="20"/>
                <w:szCs w:val="22"/>
                <w:lang w:eastAsia="en-US"/>
              </w:rPr>
              <w:t>78,4</w:t>
            </w:r>
          </w:p>
        </w:tc>
        <w:tc>
          <w:tcPr>
            <w:tcW w:w="3080" w:type="dxa"/>
            <w:tcBorders>
              <w:top w:val="dotted" w:sz="4" w:space="0" w:color="auto"/>
              <w:bottom w:val="dotted" w:sz="4" w:space="0" w:color="auto"/>
            </w:tcBorders>
            <w:vAlign w:val="center"/>
          </w:tcPr>
          <w:p w14:paraId="7ECB74B4" w14:textId="77777777" w:rsidR="00817E71" w:rsidRPr="00817E71" w:rsidRDefault="00817E71" w:rsidP="00817E71">
            <w:pPr>
              <w:widowControl/>
              <w:adjustRightInd/>
              <w:spacing w:before="60" w:line="240" w:lineRule="exact"/>
              <w:ind w:firstLine="0"/>
              <w:jc w:val="center"/>
              <w:textAlignment w:val="auto"/>
              <w:rPr>
                <w:rFonts w:eastAsia="Calibri" w:cs="Arial"/>
                <w:iCs/>
                <w:color w:val="000000"/>
                <w:sz w:val="20"/>
                <w:szCs w:val="22"/>
                <w:lang w:eastAsia="en-US"/>
              </w:rPr>
            </w:pPr>
            <w:r w:rsidRPr="00817E71">
              <w:rPr>
                <w:rFonts w:eastAsia="Calibri" w:cs="Arial"/>
                <w:iCs/>
                <w:color w:val="000000"/>
                <w:sz w:val="20"/>
                <w:szCs w:val="22"/>
                <w:lang w:eastAsia="en-US"/>
              </w:rPr>
              <w:t>84,6</w:t>
            </w:r>
          </w:p>
        </w:tc>
      </w:tr>
      <w:tr w:rsidR="00817E71" w:rsidRPr="00817E71" w14:paraId="45E78DDD" w14:textId="77777777" w:rsidTr="007104A5">
        <w:tc>
          <w:tcPr>
            <w:tcW w:w="3080" w:type="dxa"/>
            <w:tcBorders>
              <w:top w:val="dotted" w:sz="4" w:space="0" w:color="auto"/>
              <w:bottom w:val="double" w:sz="4" w:space="0" w:color="auto"/>
            </w:tcBorders>
            <w:vAlign w:val="bottom"/>
          </w:tcPr>
          <w:p w14:paraId="340CF878" w14:textId="77777777" w:rsidR="00817E71" w:rsidRPr="00817E71" w:rsidRDefault="00817E71" w:rsidP="00817E71">
            <w:pPr>
              <w:spacing w:before="60" w:line="240" w:lineRule="exact"/>
              <w:ind w:firstLine="0"/>
              <w:rPr>
                <w:rFonts w:eastAsia="Calibri" w:cs="Arial"/>
                <w:i/>
                <w:iCs/>
                <w:sz w:val="20"/>
                <w:szCs w:val="22"/>
                <w:lang w:eastAsia="en-US"/>
              </w:rPr>
            </w:pPr>
            <w:r w:rsidRPr="00817E71">
              <w:rPr>
                <w:rFonts w:eastAsia="Calibri" w:cs="Arial"/>
                <w:i/>
                <w:iCs/>
                <w:sz w:val="20"/>
                <w:szCs w:val="22"/>
                <w:lang w:eastAsia="en-US"/>
              </w:rPr>
              <w:t>Январь – октябрь</w:t>
            </w:r>
          </w:p>
        </w:tc>
        <w:tc>
          <w:tcPr>
            <w:tcW w:w="3080" w:type="dxa"/>
            <w:tcBorders>
              <w:top w:val="dotted" w:sz="4" w:space="0" w:color="auto"/>
              <w:bottom w:val="double" w:sz="4" w:space="0" w:color="auto"/>
            </w:tcBorders>
            <w:vAlign w:val="center"/>
          </w:tcPr>
          <w:p w14:paraId="70A4E81C" w14:textId="77777777" w:rsidR="00817E71" w:rsidRPr="00817E71" w:rsidRDefault="00817E71" w:rsidP="00817E71">
            <w:pPr>
              <w:widowControl/>
              <w:adjustRightInd/>
              <w:spacing w:before="60" w:line="240" w:lineRule="exact"/>
              <w:ind w:firstLine="0"/>
              <w:jc w:val="center"/>
              <w:textAlignment w:val="auto"/>
              <w:rPr>
                <w:rFonts w:eastAsia="Calibri" w:cs="Arial"/>
                <w:color w:val="000000"/>
                <w:sz w:val="20"/>
                <w:szCs w:val="22"/>
                <w:lang w:eastAsia="en-US"/>
              </w:rPr>
            </w:pPr>
          </w:p>
        </w:tc>
        <w:tc>
          <w:tcPr>
            <w:tcW w:w="3080" w:type="dxa"/>
            <w:tcBorders>
              <w:top w:val="dotted" w:sz="4" w:space="0" w:color="auto"/>
              <w:bottom w:val="double" w:sz="4" w:space="0" w:color="auto"/>
            </w:tcBorders>
            <w:vAlign w:val="center"/>
          </w:tcPr>
          <w:p w14:paraId="0169762F" w14:textId="77777777" w:rsidR="00817E71" w:rsidRPr="00817E71" w:rsidRDefault="00817E71" w:rsidP="00817E71">
            <w:pPr>
              <w:widowControl/>
              <w:adjustRightInd/>
              <w:spacing w:before="60" w:line="240" w:lineRule="exact"/>
              <w:ind w:firstLine="0"/>
              <w:jc w:val="center"/>
              <w:textAlignment w:val="auto"/>
              <w:rPr>
                <w:rFonts w:eastAsia="Calibri" w:cs="Arial"/>
                <w:i/>
                <w:color w:val="000000"/>
                <w:sz w:val="20"/>
                <w:szCs w:val="22"/>
                <w:lang w:eastAsia="en-US"/>
              </w:rPr>
            </w:pPr>
            <w:r w:rsidRPr="00817E71">
              <w:rPr>
                <w:rFonts w:eastAsia="Calibri" w:cs="Arial"/>
                <w:i/>
                <w:color w:val="000000"/>
                <w:sz w:val="20"/>
                <w:szCs w:val="22"/>
                <w:lang w:eastAsia="en-US"/>
              </w:rPr>
              <w:t>73,6</w:t>
            </w:r>
          </w:p>
        </w:tc>
      </w:tr>
      <w:bookmarkEnd w:id="157"/>
    </w:tbl>
    <w:p w14:paraId="2747E53C" w14:textId="77777777" w:rsidR="00693B8A" w:rsidRDefault="00693B8A" w:rsidP="005648E4">
      <w:pPr>
        <w:spacing w:before="120"/>
        <w:ind w:firstLine="709"/>
      </w:pPr>
    </w:p>
    <w:p w14:paraId="2D40E9CD" w14:textId="77777777" w:rsidR="004A6C2C" w:rsidRPr="006042C8" w:rsidRDefault="004A6C2C" w:rsidP="00D91D15">
      <w:pPr>
        <w:pStyle w:val="3"/>
        <w:keepNext w:val="0"/>
        <w:pageBreakBefore/>
        <w:numPr>
          <w:ilvl w:val="1"/>
          <w:numId w:val="6"/>
        </w:numPr>
        <w:spacing w:before="0" w:after="480"/>
        <w:ind w:left="709" w:firstLine="0"/>
        <w:jc w:val="left"/>
        <w:rPr>
          <w:rFonts w:cs="Arial"/>
          <w:noProof w:val="0"/>
        </w:rPr>
      </w:pPr>
      <w:bookmarkStart w:id="158" w:name="_Toc124165225"/>
      <w:bookmarkStart w:id="159" w:name="_Toc496087614"/>
      <w:bookmarkStart w:id="160" w:name="_Toc498920566"/>
      <w:bookmarkStart w:id="161" w:name="_Toc130704470"/>
      <w:bookmarkStart w:id="162" w:name="_Toc4560407"/>
      <w:bookmarkStart w:id="163" w:name="_Toc491488482"/>
      <w:bookmarkStart w:id="164" w:name="_Toc499524410"/>
      <w:bookmarkStart w:id="165" w:name="_Toc507471236"/>
      <w:bookmarkStart w:id="166" w:name="_Toc507476545"/>
      <w:bookmarkEnd w:id="137"/>
      <w:bookmarkEnd w:id="138"/>
      <w:bookmarkEnd w:id="139"/>
      <w:bookmarkEnd w:id="140"/>
      <w:bookmarkEnd w:id="141"/>
      <w:bookmarkEnd w:id="142"/>
      <w:bookmarkEnd w:id="143"/>
      <w:bookmarkEnd w:id="144"/>
      <w:bookmarkEnd w:id="145"/>
      <w:r w:rsidRPr="006042C8">
        <w:rPr>
          <w:rFonts w:cs="Arial"/>
          <w:noProof w:val="0"/>
        </w:rPr>
        <w:lastRenderedPageBreak/>
        <w:t>Сельское хозяйство</w:t>
      </w:r>
      <w:bookmarkEnd w:id="158"/>
    </w:p>
    <w:p w14:paraId="70F59351" w14:textId="77777777" w:rsidR="001769D4" w:rsidRPr="001769D4" w:rsidRDefault="001769D4" w:rsidP="001769D4">
      <w:pPr>
        <w:ind w:firstLine="0"/>
        <w:jc w:val="center"/>
        <w:outlineLvl w:val="0"/>
        <w:rPr>
          <w:rFonts w:cs="Arial"/>
          <w:b/>
        </w:rPr>
      </w:pPr>
      <w:r w:rsidRPr="001769D4">
        <w:rPr>
          <w:rFonts w:cs="Arial"/>
          <w:b/>
        </w:rPr>
        <w:t>Динамика выпуска продукции сельского хозяйства</w:t>
      </w:r>
      <w:r w:rsidRPr="001769D4">
        <w:rPr>
          <w:rFonts w:cs="Arial"/>
          <w:b/>
        </w:rPr>
        <w:br/>
      </w:r>
      <w:r w:rsidRPr="001769D4">
        <w:rPr>
          <w:rFonts w:cs="Arial"/>
        </w:rPr>
        <w:t>(</w:t>
      </w:r>
      <w:proofErr w:type="gramStart"/>
      <w:r w:rsidRPr="001769D4">
        <w:rPr>
          <w:rFonts w:cs="Arial"/>
        </w:rPr>
        <w:t>в</w:t>
      </w:r>
      <w:proofErr w:type="gramEnd"/>
      <w:r w:rsidRPr="001769D4">
        <w:rPr>
          <w:rFonts w:cs="Arial"/>
        </w:rPr>
        <w:t xml:space="preserve"> % к соответствующему периоду предыдущего года)</w:t>
      </w:r>
    </w:p>
    <w:tbl>
      <w:tblPr>
        <w:tblW w:w="0" w:type="auto"/>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4A0" w:firstRow="1" w:lastRow="0" w:firstColumn="1" w:lastColumn="0" w:noHBand="0" w:noVBand="1"/>
      </w:tblPr>
      <w:tblGrid>
        <w:gridCol w:w="1701"/>
        <w:gridCol w:w="1878"/>
        <w:gridCol w:w="1808"/>
        <w:gridCol w:w="1948"/>
        <w:gridCol w:w="2021"/>
      </w:tblGrid>
      <w:tr w:rsidR="001769D4" w:rsidRPr="001769D4" w14:paraId="1D945CFD" w14:textId="77777777" w:rsidTr="002E76F2">
        <w:trPr>
          <w:cantSplit/>
          <w:trHeight w:val="113"/>
          <w:tblHeader/>
        </w:trPr>
        <w:tc>
          <w:tcPr>
            <w:tcW w:w="1701" w:type="dxa"/>
            <w:tcBorders>
              <w:top w:val="double" w:sz="4" w:space="0" w:color="auto"/>
              <w:left w:val="double" w:sz="4" w:space="0" w:color="auto"/>
              <w:bottom w:val="single" w:sz="4" w:space="0" w:color="auto"/>
              <w:right w:val="single" w:sz="4" w:space="0" w:color="auto"/>
            </w:tcBorders>
            <w:shd w:val="clear" w:color="auto" w:fill="FFFFFF"/>
          </w:tcPr>
          <w:p w14:paraId="18218011" w14:textId="77777777" w:rsidR="001769D4" w:rsidRPr="001769D4" w:rsidRDefault="001769D4" w:rsidP="001769D4">
            <w:pPr>
              <w:spacing w:before="60" w:line="240" w:lineRule="exact"/>
              <w:ind w:firstLine="0"/>
              <w:jc w:val="center"/>
              <w:rPr>
                <w:rFonts w:cs="Arial"/>
                <w:i/>
                <w:sz w:val="20"/>
              </w:rPr>
            </w:pPr>
          </w:p>
        </w:tc>
        <w:tc>
          <w:tcPr>
            <w:tcW w:w="1878" w:type="dxa"/>
            <w:tcBorders>
              <w:top w:val="double" w:sz="4" w:space="0" w:color="auto"/>
              <w:left w:val="single" w:sz="4" w:space="0" w:color="auto"/>
              <w:bottom w:val="single" w:sz="4" w:space="0" w:color="auto"/>
              <w:right w:val="single" w:sz="4" w:space="0" w:color="auto"/>
            </w:tcBorders>
            <w:shd w:val="clear" w:color="auto" w:fill="FFFFFF"/>
            <w:vAlign w:val="bottom"/>
          </w:tcPr>
          <w:p w14:paraId="583AC68B" w14:textId="77777777" w:rsidR="001769D4" w:rsidRPr="001769D4" w:rsidRDefault="001769D4" w:rsidP="001769D4">
            <w:pPr>
              <w:spacing w:before="60" w:line="240" w:lineRule="exact"/>
              <w:ind w:left="-57" w:right="-57" w:firstLine="0"/>
              <w:jc w:val="center"/>
              <w:rPr>
                <w:rFonts w:cs="Arial"/>
                <w:i/>
                <w:sz w:val="20"/>
              </w:rPr>
            </w:pPr>
            <w:r w:rsidRPr="001769D4">
              <w:rPr>
                <w:rFonts w:cs="Arial"/>
                <w:i/>
                <w:sz w:val="20"/>
              </w:rPr>
              <w:t>Январь – март</w:t>
            </w:r>
          </w:p>
        </w:tc>
        <w:tc>
          <w:tcPr>
            <w:tcW w:w="1808" w:type="dxa"/>
            <w:tcBorders>
              <w:top w:val="double" w:sz="4" w:space="0" w:color="auto"/>
              <w:left w:val="single" w:sz="4" w:space="0" w:color="auto"/>
              <w:bottom w:val="single" w:sz="4" w:space="0" w:color="auto"/>
              <w:right w:val="single" w:sz="4" w:space="0" w:color="auto"/>
            </w:tcBorders>
            <w:shd w:val="clear" w:color="auto" w:fill="FFFFFF"/>
            <w:vAlign w:val="bottom"/>
          </w:tcPr>
          <w:p w14:paraId="61DFAF71" w14:textId="77777777" w:rsidR="001769D4" w:rsidRPr="001769D4" w:rsidRDefault="001769D4" w:rsidP="001769D4">
            <w:pPr>
              <w:spacing w:before="60" w:line="240" w:lineRule="exact"/>
              <w:ind w:left="-57" w:right="-57" w:firstLine="0"/>
              <w:jc w:val="center"/>
              <w:rPr>
                <w:rFonts w:cs="Arial"/>
                <w:i/>
                <w:sz w:val="20"/>
              </w:rPr>
            </w:pPr>
            <w:r w:rsidRPr="001769D4">
              <w:rPr>
                <w:rFonts w:cs="Arial"/>
                <w:i/>
                <w:sz w:val="20"/>
              </w:rPr>
              <w:t>Январь – июнь</w:t>
            </w:r>
          </w:p>
        </w:tc>
        <w:tc>
          <w:tcPr>
            <w:tcW w:w="1948" w:type="dxa"/>
            <w:tcBorders>
              <w:top w:val="double" w:sz="4" w:space="0" w:color="auto"/>
              <w:left w:val="single" w:sz="4" w:space="0" w:color="auto"/>
              <w:bottom w:val="single" w:sz="4" w:space="0" w:color="auto"/>
              <w:right w:val="single" w:sz="4" w:space="0" w:color="auto"/>
            </w:tcBorders>
            <w:shd w:val="clear" w:color="auto" w:fill="FFFFFF"/>
            <w:vAlign w:val="bottom"/>
          </w:tcPr>
          <w:p w14:paraId="5D5A5FEF" w14:textId="77777777" w:rsidR="001769D4" w:rsidRPr="001769D4" w:rsidRDefault="001769D4" w:rsidP="001769D4">
            <w:pPr>
              <w:spacing w:before="60" w:line="240" w:lineRule="exact"/>
              <w:ind w:left="-57" w:right="-57" w:firstLine="0"/>
              <w:jc w:val="center"/>
              <w:rPr>
                <w:rFonts w:cs="Arial"/>
                <w:i/>
                <w:sz w:val="20"/>
              </w:rPr>
            </w:pPr>
            <w:r w:rsidRPr="001769D4">
              <w:rPr>
                <w:rFonts w:cs="Arial"/>
                <w:i/>
                <w:sz w:val="20"/>
              </w:rPr>
              <w:t>Январь – сентябрь</w:t>
            </w:r>
          </w:p>
        </w:tc>
        <w:tc>
          <w:tcPr>
            <w:tcW w:w="2021" w:type="dxa"/>
            <w:tcBorders>
              <w:top w:val="double" w:sz="4" w:space="0" w:color="auto"/>
              <w:left w:val="single" w:sz="4" w:space="0" w:color="auto"/>
              <w:bottom w:val="single" w:sz="4" w:space="0" w:color="auto"/>
              <w:right w:val="double" w:sz="4" w:space="0" w:color="auto"/>
            </w:tcBorders>
            <w:shd w:val="clear" w:color="auto" w:fill="FFFFFF"/>
            <w:vAlign w:val="bottom"/>
          </w:tcPr>
          <w:p w14:paraId="6F1F4484" w14:textId="77777777" w:rsidR="001769D4" w:rsidRPr="001769D4" w:rsidRDefault="001769D4" w:rsidP="001769D4">
            <w:pPr>
              <w:spacing w:before="60" w:line="240" w:lineRule="exact"/>
              <w:ind w:left="-57" w:right="-57" w:firstLine="0"/>
              <w:jc w:val="center"/>
              <w:rPr>
                <w:rFonts w:cs="Arial"/>
                <w:i/>
                <w:sz w:val="20"/>
              </w:rPr>
            </w:pPr>
            <w:r w:rsidRPr="001769D4">
              <w:rPr>
                <w:rFonts w:cs="Arial"/>
                <w:i/>
                <w:sz w:val="20"/>
              </w:rPr>
              <w:t>Год</w:t>
            </w:r>
          </w:p>
        </w:tc>
      </w:tr>
      <w:tr w:rsidR="001769D4" w:rsidRPr="001769D4" w14:paraId="5BA9AACE" w14:textId="77777777" w:rsidTr="002E76F2">
        <w:trPr>
          <w:cantSplit/>
        </w:trPr>
        <w:tc>
          <w:tcPr>
            <w:tcW w:w="1701" w:type="dxa"/>
            <w:tcBorders>
              <w:top w:val="dotted" w:sz="4" w:space="0" w:color="auto"/>
              <w:left w:val="double" w:sz="4" w:space="0" w:color="auto"/>
              <w:bottom w:val="dotted" w:sz="4" w:space="0" w:color="auto"/>
              <w:right w:val="single" w:sz="4" w:space="0" w:color="auto"/>
            </w:tcBorders>
            <w:shd w:val="clear" w:color="auto" w:fill="auto"/>
            <w:vAlign w:val="bottom"/>
          </w:tcPr>
          <w:p w14:paraId="5FC01213" w14:textId="77777777" w:rsidR="001769D4" w:rsidRPr="001769D4" w:rsidRDefault="001769D4" w:rsidP="00E91998">
            <w:pPr>
              <w:spacing w:before="80" w:line="240" w:lineRule="exact"/>
              <w:ind w:firstLine="0"/>
              <w:jc w:val="left"/>
              <w:rPr>
                <w:rFonts w:cs="Arial"/>
                <w:sz w:val="20"/>
                <w:vertAlign w:val="superscript"/>
              </w:rPr>
            </w:pPr>
            <w:r w:rsidRPr="001769D4">
              <w:rPr>
                <w:rFonts w:cs="Arial"/>
                <w:sz w:val="20"/>
              </w:rPr>
              <w:t>2021 год</w:t>
            </w:r>
          </w:p>
        </w:tc>
        <w:tc>
          <w:tcPr>
            <w:tcW w:w="1878" w:type="dxa"/>
            <w:tcBorders>
              <w:top w:val="dotted" w:sz="4" w:space="0" w:color="auto"/>
              <w:left w:val="single" w:sz="4" w:space="0" w:color="auto"/>
              <w:bottom w:val="dotted" w:sz="4" w:space="0" w:color="auto"/>
              <w:right w:val="single" w:sz="4" w:space="0" w:color="auto"/>
            </w:tcBorders>
            <w:shd w:val="clear" w:color="auto" w:fill="auto"/>
            <w:vAlign w:val="bottom"/>
          </w:tcPr>
          <w:p w14:paraId="66825DA2" w14:textId="77777777" w:rsidR="001769D4" w:rsidRPr="001769D4" w:rsidRDefault="001769D4" w:rsidP="00E91998">
            <w:pPr>
              <w:spacing w:before="80" w:line="240" w:lineRule="exact"/>
              <w:ind w:left="-57" w:right="-57" w:firstLine="0"/>
              <w:jc w:val="center"/>
              <w:rPr>
                <w:rFonts w:cs="Arial"/>
                <w:sz w:val="20"/>
              </w:rPr>
            </w:pPr>
            <w:r w:rsidRPr="001769D4">
              <w:rPr>
                <w:rFonts w:cs="Arial"/>
                <w:sz w:val="20"/>
              </w:rPr>
              <w:t>112,8</w:t>
            </w:r>
          </w:p>
        </w:tc>
        <w:tc>
          <w:tcPr>
            <w:tcW w:w="1808" w:type="dxa"/>
            <w:tcBorders>
              <w:top w:val="dotted" w:sz="4" w:space="0" w:color="auto"/>
              <w:left w:val="single" w:sz="4" w:space="0" w:color="auto"/>
              <w:bottom w:val="dotted" w:sz="4" w:space="0" w:color="auto"/>
              <w:right w:val="single" w:sz="4" w:space="0" w:color="auto"/>
            </w:tcBorders>
            <w:shd w:val="clear" w:color="auto" w:fill="auto"/>
            <w:vAlign w:val="bottom"/>
          </w:tcPr>
          <w:p w14:paraId="324EFDEC" w14:textId="77777777" w:rsidR="001769D4" w:rsidRPr="001769D4" w:rsidRDefault="001769D4" w:rsidP="00E91998">
            <w:pPr>
              <w:spacing w:before="80" w:line="240" w:lineRule="exact"/>
              <w:ind w:left="-57" w:right="-57" w:firstLine="0"/>
              <w:jc w:val="center"/>
              <w:rPr>
                <w:rFonts w:cs="Arial"/>
                <w:sz w:val="20"/>
              </w:rPr>
            </w:pPr>
            <w:r w:rsidRPr="001769D4">
              <w:rPr>
                <w:rFonts w:cs="Arial"/>
                <w:sz w:val="20"/>
              </w:rPr>
              <w:t>116,2</w:t>
            </w:r>
          </w:p>
        </w:tc>
        <w:tc>
          <w:tcPr>
            <w:tcW w:w="1948" w:type="dxa"/>
            <w:tcBorders>
              <w:top w:val="dotted" w:sz="4" w:space="0" w:color="auto"/>
              <w:left w:val="single" w:sz="4" w:space="0" w:color="auto"/>
              <w:bottom w:val="dotted" w:sz="4" w:space="0" w:color="auto"/>
              <w:right w:val="single" w:sz="4" w:space="0" w:color="auto"/>
            </w:tcBorders>
            <w:shd w:val="clear" w:color="auto" w:fill="auto"/>
            <w:vAlign w:val="bottom"/>
          </w:tcPr>
          <w:p w14:paraId="1B701A0F" w14:textId="77777777" w:rsidR="001769D4" w:rsidRPr="001769D4" w:rsidRDefault="001769D4" w:rsidP="00E91998">
            <w:pPr>
              <w:spacing w:before="80" w:line="240" w:lineRule="exact"/>
              <w:ind w:left="-57" w:right="-57" w:firstLine="0"/>
              <w:jc w:val="center"/>
              <w:rPr>
                <w:rFonts w:cs="Arial"/>
                <w:sz w:val="20"/>
              </w:rPr>
            </w:pPr>
            <w:r w:rsidRPr="001769D4">
              <w:rPr>
                <w:rFonts w:cs="Arial"/>
                <w:sz w:val="20"/>
              </w:rPr>
              <w:t>117,6</w:t>
            </w:r>
          </w:p>
        </w:tc>
        <w:tc>
          <w:tcPr>
            <w:tcW w:w="2021" w:type="dxa"/>
            <w:tcBorders>
              <w:top w:val="dotted" w:sz="4" w:space="0" w:color="auto"/>
              <w:left w:val="single" w:sz="4" w:space="0" w:color="auto"/>
              <w:bottom w:val="dotted" w:sz="4" w:space="0" w:color="auto"/>
              <w:right w:val="double" w:sz="4" w:space="0" w:color="auto"/>
            </w:tcBorders>
            <w:shd w:val="clear" w:color="auto" w:fill="auto"/>
            <w:vAlign w:val="bottom"/>
          </w:tcPr>
          <w:p w14:paraId="36A46454" w14:textId="77777777" w:rsidR="001769D4" w:rsidRPr="001769D4" w:rsidRDefault="001769D4" w:rsidP="00E91998">
            <w:pPr>
              <w:spacing w:before="80" w:line="240" w:lineRule="exact"/>
              <w:ind w:left="-57" w:right="-57" w:firstLine="0"/>
              <w:jc w:val="center"/>
              <w:rPr>
                <w:rFonts w:cs="Arial"/>
                <w:sz w:val="20"/>
                <w:vertAlign w:val="superscript"/>
              </w:rPr>
            </w:pPr>
            <w:r w:rsidRPr="001769D4">
              <w:rPr>
                <w:rFonts w:cs="Arial"/>
                <w:sz w:val="20"/>
              </w:rPr>
              <w:t>113,5</w:t>
            </w:r>
          </w:p>
        </w:tc>
      </w:tr>
      <w:tr w:rsidR="001769D4" w:rsidRPr="001769D4" w14:paraId="2399F035" w14:textId="77777777" w:rsidTr="002E76F2">
        <w:trPr>
          <w:cantSplit/>
        </w:trPr>
        <w:tc>
          <w:tcPr>
            <w:tcW w:w="1701" w:type="dxa"/>
            <w:tcBorders>
              <w:top w:val="dotted" w:sz="4" w:space="0" w:color="auto"/>
              <w:left w:val="double" w:sz="4" w:space="0" w:color="auto"/>
              <w:bottom w:val="single" w:sz="4" w:space="0" w:color="auto"/>
              <w:right w:val="single" w:sz="4" w:space="0" w:color="auto"/>
            </w:tcBorders>
            <w:shd w:val="clear" w:color="auto" w:fill="auto"/>
            <w:vAlign w:val="bottom"/>
          </w:tcPr>
          <w:p w14:paraId="170A74D5" w14:textId="77777777" w:rsidR="001769D4" w:rsidRPr="001769D4" w:rsidRDefault="001769D4" w:rsidP="00E91998">
            <w:pPr>
              <w:spacing w:before="80" w:line="240" w:lineRule="exact"/>
              <w:ind w:firstLine="0"/>
              <w:jc w:val="left"/>
              <w:rPr>
                <w:rFonts w:cs="Arial"/>
                <w:sz w:val="20"/>
                <w:vertAlign w:val="superscript"/>
              </w:rPr>
            </w:pPr>
            <w:r w:rsidRPr="001769D4">
              <w:rPr>
                <w:rFonts w:cs="Arial"/>
                <w:sz w:val="20"/>
              </w:rPr>
              <w:t xml:space="preserve">2022 год </w:t>
            </w:r>
            <w:r w:rsidRPr="001769D4">
              <w:rPr>
                <w:rFonts w:cs="Arial"/>
                <w:sz w:val="20"/>
                <w:vertAlign w:val="superscript"/>
              </w:rPr>
              <w:t>1)</w:t>
            </w:r>
          </w:p>
        </w:tc>
        <w:tc>
          <w:tcPr>
            <w:tcW w:w="1878" w:type="dxa"/>
            <w:tcBorders>
              <w:top w:val="dotted" w:sz="4" w:space="0" w:color="auto"/>
              <w:left w:val="single" w:sz="4" w:space="0" w:color="auto"/>
              <w:bottom w:val="single" w:sz="4" w:space="0" w:color="auto"/>
              <w:right w:val="single" w:sz="4" w:space="0" w:color="auto"/>
            </w:tcBorders>
            <w:shd w:val="clear" w:color="auto" w:fill="auto"/>
            <w:vAlign w:val="bottom"/>
          </w:tcPr>
          <w:p w14:paraId="0730DA9C" w14:textId="77777777" w:rsidR="001769D4" w:rsidRPr="001769D4" w:rsidRDefault="001769D4" w:rsidP="00E91998">
            <w:pPr>
              <w:spacing w:before="80" w:line="240" w:lineRule="exact"/>
              <w:ind w:left="-57" w:right="-57" w:firstLine="0"/>
              <w:jc w:val="center"/>
              <w:rPr>
                <w:rFonts w:cs="Arial"/>
                <w:sz w:val="20"/>
              </w:rPr>
            </w:pPr>
            <w:r w:rsidRPr="001769D4">
              <w:rPr>
                <w:rFonts w:cs="Arial"/>
                <w:sz w:val="20"/>
              </w:rPr>
              <w:t>108,8</w:t>
            </w:r>
          </w:p>
        </w:tc>
        <w:tc>
          <w:tcPr>
            <w:tcW w:w="1808" w:type="dxa"/>
            <w:tcBorders>
              <w:top w:val="dotted" w:sz="4" w:space="0" w:color="auto"/>
              <w:left w:val="single" w:sz="4" w:space="0" w:color="auto"/>
              <w:bottom w:val="single" w:sz="4" w:space="0" w:color="auto"/>
              <w:right w:val="single" w:sz="4" w:space="0" w:color="auto"/>
            </w:tcBorders>
            <w:shd w:val="clear" w:color="auto" w:fill="auto"/>
            <w:vAlign w:val="bottom"/>
          </w:tcPr>
          <w:p w14:paraId="783F543B" w14:textId="77777777" w:rsidR="001769D4" w:rsidRPr="001769D4" w:rsidRDefault="001769D4" w:rsidP="00E91998">
            <w:pPr>
              <w:spacing w:before="80" w:line="240" w:lineRule="exact"/>
              <w:ind w:left="-57" w:right="-57" w:firstLine="0"/>
              <w:jc w:val="center"/>
              <w:rPr>
                <w:rFonts w:cs="Arial"/>
                <w:sz w:val="20"/>
              </w:rPr>
            </w:pPr>
            <w:r w:rsidRPr="001769D4">
              <w:rPr>
                <w:rFonts w:cs="Arial"/>
                <w:sz w:val="20"/>
              </w:rPr>
              <w:t>108,4</w:t>
            </w:r>
          </w:p>
        </w:tc>
        <w:tc>
          <w:tcPr>
            <w:tcW w:w="1948" w:type="dxa"/>
            <w:tcBorders>
              <w:top w:val="dotted" w:sz="4" w:space="0" w:color="auto"/>
              <w:left w:val="single" w:sz="4" w:space="0" w:color="auto"/>
              <w:bottom w:val="single" w:sz="4" w:space="0" w:color="auto"/>
              <w:right w:val="single" w:sz="4" w:space="0" w:color="auto"/>
            </w:tcBorders>
            <w:shd w:val="clear" w:color="auto" w:fill="auto"/>
            <w:vAlign w:val="bottom"/>
          </w:tcPr>
          <w:p w14:paraId="308F592A" w14:textId="77777777" w:rsidR="001769D4" w:rsidRPr="001769D4" w:rsidRDefault="001769D4" w:rsidP="00E91998">
            <w:pPr>
              <w:spacing w:before="80" w:line="240" w:lineRule="exact"/>
              <w:ind w:left="-57" w:right="-57" w:firstLine="0"/>
              <w:jc w:val="center"/>
              <w:rPr>
                <w:rFonts w:cs="Arial"/>
                <w:sz w:val="20"/>
              </w:rPr>
            </w:pPr>
            <w:r w:rsidRPr="001769D4">
              <w:rPr>
                <w:rFonts w:cs="Arial"/>
                <w:sz w:val="20"/>
              </w:rPr>
              <w:t>113,0</w:t>
            </w:r>
          </w:p>
        </w:tc>
        <w:tc>
          <w:tcPr>
            <w:tcW w:w="2021" w:type="dxa"/>
            <w:tcBorders>
              <w:top w:val="dotted" w:sz="4" w:space="0" w:color="auto"/>
              <w:left w:val="single" w:sz="4" w:space="0" w:color="auto"/>
              <w:bottom w:val="single" w:sz="4" w:space="0" w:color="auto"/>
              <w:right w:val="double" w:sz="4" w:space="0" w:color="auto"/>
            </w:tcBorders>
            <w:shd w:val="clear" w:color="auto" w:fill="auto"/>
            <w:vAlign w:val="bottom"/>
          </w:tcPr>
          <w:p w14:paraId="065C724F" w14:textId="77777777" w:rsidR="001769D4" w:rsidRPr="001769D4" w:rsidRDefault="001769D4" w:rsidP="00E91998">
            <w:pPr>
              <w:spacing w:before="80" w:line="240" w:lineRule="exact"/>
              <w:ind w:left="-57" w:right="-57" w:firstLine="0"/>
              <w:jc w:val="center"/>
              <w:rPr>
                <w:rFonts w:cs="Arial"/>
                <w:sz w:val="20"/>
              </w:rPr>
            </w:pPr>
          </w:p>
        </w:tc>
      </w:tr>
      <w:tr w:rsidR="001769D4" w:rsidRPr="001769D4" w14:paraId="2CF99101" w14:textId="77777777" w:rsidTr="002E76F2">
        <w:trPr>
          <w:cantSplit/>
        </w:trPr>
        <w:tc>
          <w:tcPr>
            <w:tcW w:w="9356" w:type="dxa"/>
            <w:gridSpan w:val="5"/>
            <w:tcBorders>
              <w:top w:val="single" w:sz="4" w:space="0" w:color="auto"/>
              <w:left w:val="double" w:sz="4" w:space="0" w:color="auto"/>
              <w:bottom w:val="double" w:sz="4" w:space="0" w:color="auto"/>
              <w:right w:val="double" w:sz="4" w:space="0" w:color="auto"/>
            </w:tcBorders>
            <w:shd w:val="clear" w:color="auto" w:fill="auto"/>
            <w:vAlign w:val="bottom"/>
          </w:tcPr>
          <w:p w14:paraId="63A0DADF" w14:textId="77777777" w:rsidR="001769D4" w:rsidRPr="001769D4" w:rsidRDefault="001769D4" w:rsidP="001769D4">
            <w:pPr>
              <w:numPr>
                <w:ilvl w:val="0"/>
                <w:numId w:val="15"/>
              </w:numPr>
              <w:spacing w:before="80" w:line="240" w:lineRule="exact"/>
              <w:ind w:hanging="238"/>
              <w:contextualSpacing/>
              <w:jc w:val="left"/>
              <w:rPr>
                <w:rFonts w:cs="Arial"/>
                <w:sz w:val="20"/>
              </w:rPr>
            </w:pPr>
            <w:r w:rsidRPr="001769D4">
              <w:rPr>
                <w:rFonts w:cs="Arial"/>
                <w:sz w:val="20"/>
              </w:rPr>
              <w:t>Предварительные данные.</w:t>
            </w:r>
          </w:p>
        </w:tc>
      </w:tr>
    </w:tbl>
    <w:p w14:paraId="0B9E82AF" w14:textId="77777777" w:rsidR="005A2419" w:rsidRPr="005A2419" w:rsidRDefault="005A2419" w:rsidP="00D91D15">
      <w:pPr>
        <w:spacing w:before="240"/>
        <w:ind w:firstLine="709"/>
        <w:rPr>
          <w:rFonts w:cs="Arial"/>
          <w:szCs w:val="22"/>
        </w:rPr>
      </w:pPr>
      <w:r w:rsidRPr="005A2419">
        <w:rPr>
          <w:rFonts w:cs="Arial"/>
          <w:b/>
          <w:szCs w:val="22"/>
        </w:rPr>
        <w:t>Животноводство.</w:t>
      </w:r>
      <w:r w:rsidRPr="005A2419">
        <w:rPr>
          <w:rFonts w:cs="Arial"/>
          <w:szCs w:val="22"/>
        </w:rPr>
        <w:t xml:space="preserve"> </w:t>
      </w:r>
      <w:proofErr w:type="gramStart"/>
      <w:r w:rsidRPr="005A2419">
        <w:rPr>
          <w:rFonts w:cs="Arial"/>
          <w:szCs w:val="22"/>
        </w:rPr>
        <w:t xml:space="preserve">На конец ноября 2022 года поголовье крупного рогатого скота </w:t>
      </w:r>
      <w:r w:rsidRPr="005A2419">
        <w:rPr>
          <w:rFonts w:cs="Arial"/>
          <w:szCs w:val="22"/>
        </w:rPr>
        <w:br/>
        <w:t xml:space="preserve">в хозяйствах всех категорий, по расчетам, составило 424,1 тыс. голов (на 4,6% меньше </w:t>
      </w:r>
      <w:r w:rsidRPr="005A2419">
        <w:rPr>
          <w:rFonts w:cs="Arial"/>
          <w:szCs w:val="22"/>
        </w:rPr>
        <w:br/>
        <w:t>по сравнению с соответствующей датой предыдущего года), из него коров – 177,8</w:t>
      </w:r>
      <w:r w:rsidRPr="005A2419">
        <w:rPr>
          <w:rFonts w:cs="Arial"/>
          <w:szCs w:val="22"/>
        </w:rPr>
        <w:br/>
        <w:t>(на 3,9% меньше), поголовье свиней – 351,8 (на 31,7% меньше), овец и коз – 159,6</w:t>
      </w:r>
      <w:r w:rsidRPr="005A2419">
        <w:rPr>
          <w:rFonts w:cs="Arial"/>
          <w:szCs w:val="22"/>
        </w:rPr>
        <w:br/>
        <w:t>(на 12,4% меньше), птицы – 9484,1 тыс. голов (на 5,4% больше).</w:t>
      </w:r>
      <w:proofErr w:type="gramEnd"/>
    </w:p>
    <w:p w14:paraId="5B0836A2" w14:textId="48836649" w:rsidR="005A2419" w:rsidRPr="005A2419" w:rsidRDefault="005A2419" w:rsidP="005A2419">
      <w:pPr>
        <w:adjustRightInd/>
        <w:spacing w:before="120"/>
        <w:ind w:firstLine="709"/>
        <w:textAlignment w:val="auto"/>
        <w:rPr>
          <w:rFonts w:cs="Arial"/>
          <w:szCs w:val="22"/>
        </w:rPr>
      </w:pPr>
      <w:r w:rsidRPr="005A2419">
        <w:rPr>
          <w:rFonts w:cs="Arial"/>
          <w:szCs w:val="22"/>
        </w:rPr>
        <w:t>В структуре поголовья скота на хозяйства населения приходилось 21,5% поголовья крупного рогатого скота, 24,8% свиней, 94,2% овец и коз.</w:t>
      </w:r>
    </w:p>
    <w:p w14:paraId="6524D47E" w14:textId="77777777" w:rsidR="005A2419" w:rsidRPr="005A2419" w:rsidRDefault="005A2419" w:rsidP="005A2419">
      <w:pPr>
        <w:adjustRightInd/>
        <w:spacing w:before="120"/>
        <w:ind w:firstLine="709"/>
        <w:textAlignment w:val="auto"/>
        <w:rPr>
          <w:rFonts w:cs="Arial"/>
          <w:szCs w:val="22"/>
        </w:rPr>
      </w:pPr>
      <w:r w:rsidRPr="005A2419">
        <w:rPr>
          <w:rFonts w:cs="Arial"/>
          <w:szCs w:val="22"/>
        </w:rPr>
        <w:t>В сельскохозяйственных организациях, не относящихся к субъектам малого предпринимательства, на конец ноября 2022 года по сравнению с соответствующей датой 2021 года поголовье крупного рогатого скота увеличилось на 0,3%, птицы – на 9,3%.</w:t>
      </w:r>
    </w:p>
    <w:p w14:paraId="50F8D857" w14:textId="77777777" w:rsidR="005A2419" w:rsidRPr="005A2419" w:rsidRDefault="005A2419" w:rsidP="00AE1BEB">
      <w:pPr>
        <w:keepNext/>
        <w:spacing w:before="240"/>
        <w:ind w:firstLine="0"/>
        <w:jc w:val="center"/>
        <w:rPr>
          <w:rFonts w:cs="Arial"/>
          <w:spacing w:val="20"/>
        </w:rPr>
      </w:pPr>
      <w:r w:rsidRPr="005A2419">
        <w:rPr>
          <w:rFonts w:cs="Arial"/>
          <w:b/>
        </w:rPr>
        <w:t xml:space="preserve">Наличие скота и птицы в сельскохозяйственных организациях </w:t>
      </w:r>
      <w:r w:rsidRPr="005A2419">
        <w:rPr>
          <w:rFonts w:cs="Arial"/>
          <w:b/>
        </w:rPr>
        <w:br/>
        <w:t xml:space="preserve">в ноябре 2022 года </w:t>
      </w:r>
      <w:r w:rsidRPr="005A2419">
        <w:rPr>
          <w:rFonts w:cs="Arial"/>
          <w:b/>
          <w:vertAlign w:val="superscript"/>
        </w:rPr>
        <w:t>1)</w:t>
      </w:r>
      <w:r w:rsidRPr="005A2419">
        <w:rPr>
          <w:rFonts w:cs="Arial"/>
          <w:b/>
        </w:rPr>
        <w:br/>
      </w:r>
      <w:r w:rsidRPr="005A2419">
        <w:rPr>
          <w:rFonts w:cs="Arial"/>
        </w:rPr>
        <w:t>(на конец месяца)</w:t>
      </w: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544"/>
        <w:gridCol w:w="2693"/>
        <w:gridCol w:w="3119"/>
      </w:tblGrid>
      <w:tr w:rsidR="005A2419" w:rsidRPr="005A2419" w14:paraId="55F96883" w14:textId="77777777" w:rsidTr="005A2419">
        <w:trPr>
          <w:trHeight w:val="354"/>
          <w:tblHeader/>
        </w:trPr>
        <w:tc>
          <w:tcPr>
            <w:tcW w:w="3544" w:type="dxa"/>
            <w:tcBorders>
              <w:top w:val="double" w:sz="4" w:space="0" w:color="auto"/>
              <w:bottom w:val="single" w:sz="4" w:space="0" w:color="auto"/>
            </w:tcBorders>
          </w:tcPr>
          <w:p w14:paraId="75905107" w14:textId="77777777" w:rsidR="005A2419" w:rsidRPr="005A2419" w:rsidRDefault="005A2419" w:rsidP="005A2419">
            <w:pPr>
              <w:spacing w:before="40" w:line="220" w:lineRule="exact"/>
              <w:ind w:firstLine="0"/>
              <w:rPr>
                <w:rFonts w:cs="Arial"/>
                <w:i/>
                <w:sz w:val="20"/>
              </w:rPr>
            </w:pPr>
          </w:p>
        </w:tc>
        <w:tc>
          <w:tcPr>
            <w:tcW w:w="2693" w:type="dxa"/>
            <w:tcBorders>
              <w:top w:val="double" w:sz="4" w:space="0" w:color="auto"/>
              <w:bottom w:val="single" w:sz="4" w:space="0" w:color="auto"/>
            </w:tcBorders>
          </w:tcPr>
          <w:p w14:paraId="3C816810" w14:textId="77777777" w:rsidR="005A2419" w:rsidRPr="005A2419" w:rsidRDefault="005A2419" w:rsidP="005A2419">
            <w:pPr>
              <w:spacing w:before="40" w:line="240" w:lineRule="exact"/>
              <w:ind w:firstLine="0"/>
              <w:jc w:val="center"/>
              <w:rPr>
                <w:rFonts w:cs="Arial"/>
                <w:i/>
                <w:sz w:val="20"/>
              </w:rPr>
            </w:pPr>
            <w:r w:rsidRPr="005A2419">
              <w:rPr>
                <w:rFonts w:cs="Arial"/>
                <w:i/>
                <w:sz w:val="20"/>
              </w:rPr>
              <w:t>Тыс. голов</w:t>
            </w:r>
          </w:p>
        </w:tc>
        <w:tc>
          <w:tcPr>
            <w:tcW w:w="3119" w:type="dxa"/>
            <w:tcBorders>
              <w:top w:val="double" w:sz="4" w:space="0" w:color="auto"/>
              <w:bottom w:val="single" w:sz="4" w:space="0" w:color="auto"/>
            </w:tcBorders>
          </w:tcPr>
          <w:p w14:paraId="4B8204A7" w14:textId="77777777" w:rsidR="005A2419" w:rsidRPr="005A2419" w:rsidRDefault="005A2419" w:rsidP="005A2419">
            <w:pPr>
              <w:spacing w:before="40" w:line="240" w:lineRule="exact"/>
              <w:ind w:firstLine="0"/>
              <w:jc w:val="center"/>
              <w:rPr>
                <w:rFonts w:cs="Arial"/>
                <w:i/>
                <w:sz w:val="20"/>
              </w:rPr>
            </w:pPr>
            <w:proofErr w:type="gramStart"/>
            <w:r w:rsidRPr="005A2419">
              <w:rPr>
                <w:rFonts w:cs="Arial"/>
                <w:i/>
                <w:sz w:val="20"/>
              </w:rPr>
              <w:t>В</w:t>
            </w:r>
            <w:proofErr w:type="gramEnd"/>
            <w:r w:rsidRPr="005A2419">
              <w:rPr>
                <w:rFonts w:cs="Arial"/>
                <w:i/>
                <w:sz w:val="20"/>
              </w:rPr>
              <w:t xml:space="preserve"> % к ноябрю 2021г.</w:t>
            </w:r>
          </w:p>
        </w:tc>
      </w:tr>
      <w:tr w:rsidR="005A2419" w:rsidRPr="005A2419" w14:paraId="0CE33A5B" w14:textId="77777777" w:rsidTr="005A2419">
        <w:tc>
          <w:tcPr>
            <w:tcW w:w="3544" w:type="dxa"/>
            <w:tcBorders>
              <w:top w:val="single" w:sz="4" w:space="0" w:color="auto"/>
              <w:bottom w:val="dotted" w:sz="4" w:space="0" w:color="auto"/>
            </w:tcBorders>
          </w:tcPr>
          <w:p w14:paraId="5C2B4E5E" w14:textId="77777777" w:rsidR="005A2419" w:rsidRPr="005A2419" w:rsidRDefault="005A2419" w:rsidP="005A2419">
            <w:pPr>
              <w:spacing w:before="40" w:line="240" w:lineRule="exact"/>
              <w:ind w:firstLine="0"/>
              <w:rPr>
                <w:rFonts w:cs="Arial"/>
                <w:sz w:val="20"/>
              </w:rPr>
            </w:pPr>
            <w:r w:rsidRPr="005A2419">
              <w:rPr>
                <w:rFonts w:cs="Arial"/>
                <w:sz w:val="20"/>
              </w:rPr>
              <w:t>Крупный рогатый скот</w:t>
            </w:r>
          </w:p>
        </w:tc>
        <w:tc>
          <w:tcPr>
            <w:tcW w:w="2693" w:type="dxa"/>
            <w:tcBorders>
              <w:top w:val="single" w:sz="4" w:space="0" w:color="auto"/>
              <w:bottom w:val="dotted" w:sz="4" w:space="0" w:color="auto"/>
            </w:tcBorders>
            <w:vAlign w:val="bottom"/>
          </w:tcPr>
          <w:p w14:paraId="046A51C1" w14:textId="77777777" w:rsidR="005A2419" w:rsidRPr="005A2419" w:rsidRDefault="005A2419" w:rsidP="005A2419">
            <w:pPr>
              <w:spacing w:before="40" w:line="240" w:lineRule="exact"/>
              <w:ind w:firstLine="0"/>
              <w:jc w:val="center"/>
              <w:rPr>
                <w:rFonts w:cs="Arial"/>
                <w:sz w:val="20"/>
              </w:rPr>
            </w:pPr>
            <w:r w:rsidRPr="005A2419">
              <w:rPr>
                <w:rFonts w:cs="Arial"/>
                <w:sz w:val="20"/>
              </w:rPr>
              <w:t>191,1</w:t>
            </w:r>
          </w:p>
        </w:tc>
        <w:tc>
          <w:tcPr>
            <w:tcW w:w="3119" w:type="dxa"/>
            <w:tcBorders>
              <w:top w:val="single" w:sz="4" w:space="0" w:color="auto"/>
              <w:bottom w:val="dotted" w:sz="4" w:space="0" w:color="auto"/>
            </w:tcBorders>
            <w:vAlign w:val="bottom"/>
          </w:tcPr>
          <w:p w14:paraId="7DCF1846" w14:textId="77777777" w:rsidR="005A2419" w:rsidRPr="005A2419" w:rsidRDefault="005A2419" w:rsidP="005A2419">
            <w:pPr>
              <w:spacing w:before="40" w:line="240" w:lineRule="exact"/>
              <w:ind w:firstLine="0"/>
              <w:jc w:val="center"/>
              <w:rPr>
                <w:rFonts w:cs="Arial"/>
                <w:sz w:val="20"/>
              </w:rPr>
            </w:pPr>
            <w:r w:rsidRPr="005A2419">
              <w:rPr>
                <w:rFonts w:cs="Arial"/>
                <w:sz w:val="20"/>
              </w:rPr>
              <w:t>100,3</w:t>
            </w:r>
          </w:p>
        </w:tc>
      </w:tr>
      <w:tr w:rsidR="005A2419" w:rsidRPr="005A2419" w14:paraId="6DD4E69B" w14:textId="77777777" w:rsidTr="005A2419">
        <w:tc>
          <w:tcPr>
            <w:tcW w:w="3544" w:type="dxa"/>
            <w:tcBorders>
              <w:top w:val="dotted" w:sz="4" w:space="0" w:color="auto"/>
              <w:left w:val="double" w:sz="4" w:space="0" w:color="auto"/>
              <w:bottom w:val="dotted" w:sz="4" w:space="0" w:color="auto"/>
            </w:tcBorders>
          </w:tcPr>
          <w:p w14:paraId="04427188" w14:textId="77777777" w:rsidR="005A2419" w:rsidRPr="005A2419" w:rsidRDefault="005A2419" w:rsidP="005A2419">
            <w:pPr>
              <w:spacing w:before="40" w:line="240" w:lineRule="exact"/>
              <w:ind w:left="57" w:firstLine="119"/>
              <w:rPr>
                <w:rFonts w:cs="Arial"/>
                <w:sz w:val="20"/>
              </w:rPr>
            </w:pPr>
            <w:r w:rsidRPr="005A2419">
              <w:rPr>
                <w:rFonts w:cs="Arial"/>
                <w:sz w:val="20"/>
              </w:rPr>
              <w:t xml:space="preserve">в том числе коровы </w:t>
            </w:r>
          </w:p>
        </w:tc>
        <w:tc>
          <w:tcPr>
            <w:tcW w:w="2693" w:type="dxa"/>
            <w:tcBorders>
              <w:top w:val="dotted" w:sz="4" w:space="0" w:color="auto"/>
              <w:bottom w:val="dotted" w:sz="4" w:space="0" w:color="auto"/>
            </w:tcBorders>
            <w:vAlign w:val="bottom"/>
          </w:tcPr>
          <w:p w14:paraId="040A11ED" w14:textId="77777777" w:rsidR="005A2419" w:rsidRPr="005A2419" w:rsidRDefault="005A2419" w:rsidP="005A2419">
            <w:pPr>
              <w:spacing w:before="40" w:line="240" w:lineRule="exact"/>
              <w:ind w:firstLine="0"/>
              <w:jc w:val="center"/>
              <w:rPr>
                <w:rFonts w:cs="Arial"/>
                <w:sz w:val="20"/>
              </w:rPr>
            </w:pPr>
            <w:r w:rsidRPr="005A2419">
              <w:rPr>
                <w:rFonts w:cs="Arial"/>
                <w:sz w:val="20"/>
              </w:rPr>
              <w:t>76,3</w:t>
            </w:r>
          </w:p>
        </w:tc>
        <w:tc>
          <w:tcPr>
            <w:tcW w:w="3119" w:type="dxa"/>
            <w:tcBorders>
              <w:top w:val="dotted" w:sz="4" w:space="0" w:color="auto"/>
              <w:bottom w:val="dotted" w:sz="4" w:space="0" w:color="auto"/>
            </w:tcBorders>
            <w:vAlign w:val="bottom"/>
          </w:tcPr>
          <w:p w14:paraId="115E6853" w14:textId="77777777" w:rsidR="005A2419" w:rsidRPr="005A2419" w:rsidRDefault="005A2419" w:rsidP="005A2419">
            <w:pPr>
              <w:spacing w:before="40" w:line="240" w:lineRule="exact"/>
              <w:ind w:firstLine="0"/>
              <w:jc w:val="center"/>
              <w:rPr>
                <w:rFonts w:cs="Arial"/>
                <w:sz w:val="20"/>
              </w:rPr>
            </w:pPr>
            <w:r w:rsidRPr="005A2419">
              <w:rPr>
                <w:rFonts w:cs="Arial"/>
                <w:sz w:val="20"/>
              </w:rPr>
              <w:t>96,8</w:t>
            </w:r>
          </w:p>
        </w:tc>
      </w:tr>
      <w:tr w:rsidR="005A2419" w:rsidRPr="005A2419" w14:paraId="04C48050" w14:textId="77777777" w:rsidTr="005A2419">
        <w:tc>
          <w:tcPr>
            <w:tcW w:w="3544" w:type="dxa"/>
            <w:tcBorders>
              <w:top w:val="dotted" w:sz="4" w:space="0" w:color="auto"/>
              <w:left w:val="double" w:sz="4" w:space="0" w:color="auto"/>
              <w:bottom w:val="dotted" w:sz="4" w:space="0" w:color="auto"/>
            </w:tcBorders>
          </w:tcPr>
          <w:p w14:paraId="1B9FB9D4" w14:textId="77777777" w:rsidR="005A2419" w:rsidRPr="005A2419" w:rsidRDefault="005A2419" w:rsidP="005A2419">
            <w:pPr>
              <w:spacing w:before="40" w:line="240" w:lineRule="exact"/>
              <w:ind w:firstLine="0"/>
              <w:rPr>
                <w:rFonts w:cs="Arial"/>
                <w:sz w:val="20"/>
              </w:rPr>
            </w:pPr>
            <w:r w:rsidRPr="005A2419">
              <w:rPr>
                <w:rFonts w:cs="Arial"/>
                <w:sz w:val="20"/>
              </w:rPr>
              <w:t>Свиньи</w:t>
            </w:r>
          </w:p>
        </w:tc>
        <w:tc>
          <w:tcPr>
            <w:tcW w:w="2693" w:type="dxa"/>
            <w:tcBorders>
              <w:top w:val="dotted" w:sz="4" w:space="0" w:color="auto"/>
              <w:bottom w:val="dotted" w:sz="4" w:space="0" w:color="auto"/>
            </w:tcBorders>
            <w:vAlign w:val="bottom"/>
          </w:tcPr>
          <w:p w14:paraId="59A8B4AF" w14:textId="77777777" w:rsidR="005A2419" w:rsidRPr="005A2419" w:rsidRDefault="005A2419" w:rsidP="005A2419">
            <w:pPr>
              <w:spacing w:before="40" w:line="240" w:lineRule="exact"/>
              <w:ind w:firstLine="0"/>
              <w:jc w:val="center"/>
              <w:rPr>
                <w:rFonts w:cs="Arial"/>
                <w:sz w:val="20"/>
              </w:rPr>
            </w:pPr>
            <w:r w:rsidRPr="005A2419">
              <w:rPr>
                <w:rFonts w:cs="Arial"/>
                <w:sz w:val="20"/>
              </w:rPr>
              <w:t xml:space="preserve">… </w:t>
            </w:r>
            <w:r w:rsidRPr="005A2419">
              <w:rPr>
                <w:rFonts w:cs="Arial"/>
                <w:sz w:val="20"/>
                <w:vertAlign w:val="superscript"/>
              </w:rPr>
              <w:t>2)</w:t>
            </w:r>
          </w:p>
        </w:tc>
        <w:tc>
          <w:tcPr>
            <w:tcW w:w="3119" w:type="dxa"/>
            <w:tcBorders>
              <w:top w:val="dotted" w:sz="4" w:space="0" w:color="auto"/>
              <w:bottom w:val="dotted" w:sz="4" w:space="0" w:color="auto"/>
            </w:tcBorders>
            <w:vAlign w:val="bottom"/>
          </w:tcPr>
          <w:p w14:paraId="38288008" w14:textId="77777777" w:rsidR="005A2419" w:rsidRPr="005A2419" w:rsidRDefault="005A2419" w:rsidP="005A2419">
            <w:pPr>
              <w:spacing w:before="40" w:line="240" w:lineRule="exact"/>
              <w:ind w:firstLine="0"/>
              <w:jc w:val="center"/>
              <w:rPr>
                <w:rFonts w:cs="Arial"/>
                <w:sz w:val="20"/>
              </w:rPr>
            </w:pPr>
            <w:r w:rsidRPr="005A2419">
              <w:rPr>
                <w:rFonts w:cs="Arial"/>
                <w:sz w:val="20"/>
              </w:rPr>
              <w:t xml:space="preserve">… </w:t>
            </w:r>
            <w:r w:rsidRPr="005A2419">
              <w:rPr>
                <w:rFonts w:cs="Arial"/>
                <w:sz w:val="20"/>
                <w:vertAlign w:val="superscript"/>
              </w:rPr>
              <w:t>2)</w:t>
            </w:r>
          </w:p>
        </w:tc>
      </w:tr>
      <w:tr w:rsidR="005A2419" w:rsidRPr="005A2419" w14:paraId="2C8073EB" w14:textId="77777777" w:rsidTr="005A2419">
        <w:tc>
          <w:tcPr>
            <w:tcW w:w="3544" w:type="dxa"/>
            <w:tcBorders>
              <w:top w:val="dotted" w:sz="4" w:space="0" w:color="auto"/>
              <w:left w:val="double" w:sz="4" w:space="0" w:color="auto"/>
              <w:bottom w:val="dotted" w:sz="4" w:space="0" w:color="auto"/>
            </w:tcBorders>
          </w:tcPr>
          <w:p w14:paraId="017B2288" w14:textId="77777777" w:rsidR="005A2419" w:rsidRPr="005A2419" w:rsidRDefault="005A2419" w:rsidP="005A2419">
            <w:pPr>
              <w:spacing w:before="40" w:line="240" w:lineRule="exact"/>
              <w:ind w:firstLine="0"/>
              <w:jc w:val="left"/>
              <w:rPr>
                <w:rFonts w:cs="Arial"/>
                <w:sz w:val="20"/>
              </w:rPr>
            </w:pPr>
            <w:r w:rsidRPr="005A2419">
              <w:rPr>
                <w:rFonts w:cs="Arial"/>
                <w:sz w:val="20"/>
              </w:rPr>
              <w:t>Овец и коз</w:t>
            </w:r>
          </w:p>
        </w:tc>
        <w:tc>
          <w:tcPr>
            <w:tcW w:w="2693" w:type="dxa"/>
            <w:tcBorders>
              <w:top w:val="dotted" w:sz="4" w:space="0" w:color="auto"/>
              <w:bottom w:val="dotted" w:sz="4" w:space="0" w:color="auto"/>
            </w:tcBorders>
            <w:vAlign w:val="bottom"/>
          </w:tcPr>
          <w:p w14:paraId="6BE867FC" w14:textId="77777777" w:rsidR="005A2419" w:rsidRPr="005A2419" w:rsidRDefault="005A2419" w:rsidP="005A2419">
            <w:pPr>
              <w:spacing w:before="40" w:line="240" w:lineRule="exact"/>
              <w:ind w:firstLine="0"/>
              <w:jc w:val="center"/>
              <w:rPr>
                <w:rFonts w:cs="Arial"/>
                <w:sz w:val="20"/>
                <w:vertAlign w:val="superscript"/>
              </w:rPr>
            </w:pPr>
            <w:r w:rsidRPr="005A2419">
              <w:rPr>
                <w:rFonts w:cs="Arial"/>
                <w:sz w:val="20"/>
              </w:rPr>
              <w:t xml:space="preserve">… </w:t>
            </w:r>
            <w:r w:rsidRPr="005A2419">
              <w:rPr>
                <w:rFonts w:cs="Arial"/>
                <w:sz w:val="20"/>
                <w:vertAlign w:val="superscript"/>
              </w:rPr>
              <w:t>2)</w:t>
            </w:r>
          </w:p>
        </w:tc>
        <w:tc>
          <w:tcPr>
            <w:tcW w:w="3119" w:type="dxa"/>
            <w:tcBorders>
              <w:top w:val="dotted" w:sz="4" w:space="0" w:color="auto"/>
              <w:bottom w:val="dotted" w:sz="4" w:space="0" w:color="auto"/>
            </w:tcBorders>
            <w:vAlign w:val="bottom"/>
          </w:tcPr>
          <w:p w14:paraId="4DEA31AC" w14:textId="77777777" w:rsidR="005A2419" w:rsidRPr="005A2419" w:rsidRDefault="005A2419" w:rsidP="005A2419">
            <w:pPr>
              <w:spacing w:before="40" w:line="240" w:lineRule="exact"/>
              <w:ind w:firstLine="0"/>
              <w:jc w:val="center"/>
              <w:rPr>
                <w:rFonts w:cs="Arial"/>
                <w:bCs/>
                <w:sz w:val="20"/>
              </w:rPr>
            </w:pPr>
            <w:r w:rsidRPr="005A2419">
              <w:rPr>
                <w:rFonts w:cs="Arial"/>
                <w:sz w:val="20"/>
              </w:rPr>
              <w:t xml:space="preserve">… </w:t>
            </w:r>
            <w:r w:rsidRPr="005A2419">
              <w:rPr>
                <w:rFonts w:cs="Arial"/>
                <w:sz w:val="20"/>
                <w:vertAlign w:val="superscript"/>
              </w:rPr>
              <w:t>2)</w:t>
            </w:r>
          </w:p>
        </w:tc>
      </w:tr>
      <w:tr w:rsidR="005A2419" w:rsidRPr="005A2419" w14:paraId="0453FCEF" w14:textId="77777777" w:rsidTr="005A2419">
        <w:tc>
          <w:tcPr>
            <w:tcW w:w="3544" w:type="dxa"/>
            <w:tcBorders>
              <w:top w:val="dotted" w:sz="4" w:space="0" w:color="auto"/>
              <w:left w:val="double" w:sz="4" w:space="0" w:color="auto"/>
              <w:bottom w:val="dotted" w:sz="4" w:space="0" w:color="auto"/>
            </w:tcBorders>
          </w:tcPr>
          <w:p w14:paraId="56EBCF71" w14:textId="77777777" w:rsidR="005A2419" w:rsidRPr="005A2419" w:rsidRDefault="005A2419" w:rsidP="005A2419">
            <w:pPr>
              <w:spacing w:before="40" w:line="240" w:lineRule="exact"/>
              <w:ind w:firstLine="0"/>
              <w:jc w:val="left"/>
              <w:rPr>
                <w:rFonts w:cs="Arial"/>
                <w:sz w:val="20"/>
              </w:rPr>
            </w:pPr>
            <w:r w:rsidRPr="005A2419">
              <w:rPr>
                <w:rFonts w:cs="Arial"/>
                <w:sz w:val="20"/>
              </w:rPr>
              <w:t>Лошади</w:t>
            </w:r>
          </w:p>
        </w:tc>
        <w:tc>
          <w:tcPr>
            <w:tcW w:w="2693" w:type="dxa"/>
            <w:tcBorders>
              <w:top w:val="dotted" w:sz="4" w:space="0" w:color="auto"/>
              <w:bottom w:val="dotted" w:sz="4" w:space="0" w:color="auto"/>
            </w:tcBorders>
            <w:vAlign w:val="bottom"/>
          </w:tcPr>
          <w:p w14:paraId="2F82106C" w14:textId="77777777" w:rsidR="005A2419" w:rsidRPr="005A2419" w:rsidRDefault="005A2419" w:rsidP="005A2419">
            <w:pPr>
              <w:spacing w:before="40" w:line="240" w:lineRule="exact"/>
              <w:ind w:firstLine="0"/>
              <w:jc w:val="center"/>
              <w:rPr>
                <w:rFonts w:cs="Arial"/>
                <w:sz w:val="20"/>
              </w:rPr>
            </w:pPr>
            <w:r w:rsidRPr="005A2419">
              <w:rPr>
                <w:rFonts w:cs="Arial"/>
                <w:sz w:val="20"/>
              </w:rPr>
              <w:t>5,6</w:t>
            </w:r>
          </w:p>
        </w:tc>
        <w:tc>
          <w:tcPr>
            <w:tcW w:w="3119" w:type="dxa"/>
            <w:tcBorders>
              <w:top w:val="dotted" w:sz="4" w:space="0" w:color="auto"/>
              <w:bottom w:val="dotted" w:sz="4" w:space="0" w:color="auto"/>
            </w:tcBorders>
            <w:vAlign w:val="bottom"/>
          </w:tcPr>
          <w:p w14:paraId="2BBCC811" w14:textId="77777777" w:rsidR="005A2419" w:rsidRPr="005A2419" w:rsidRDefault="005A2419" w:rsidP="005A2419">
            <w:pPr>
              <w:spacing w:before="40" w:line="240" w:lineRule="exact"/>
              <w:ind w:firstLine="0"/>
              <w:jc w:val="center"/>
              <w:rPr>
                <w:rFonts w:cs="Arial"/>
                <w:sz w:val="20"/>
              </w:rPr>
            </w:pPr>
            <w:r w:rsidRPr="005A2419">
              <w:rPr>
                <w:rFonts w:cs="Arial"/>
                <w:sz w:val="20"/>
              </w:rPr>
              <w:t>97,8</w:t>
            </w:r>
          </w:p>
        </w:tc>
      </w:tr>
      <w:tr w:rsidR="005A2419" w:rsidRPr="005A2419" w14:paraId="35D78BD5" w14:textId="77777777" w:rsidTr="005A2419">
        <w:trPr>
          <w:trHeight w:val="70"/>
        </w:trPr>
        <w:tc>
          <w:tcPr>
            <w:tcW w:w="3544" w:type="dxa"/>
            <w:tcBorders>
              <w:top w:val="dotted" w:sz="4" w:space="0" w:color="auto"/>
              <w:bottom w:val="single" w:sz="4" w:space="0" w:color="auto"/>
            </w:tcBorders>
          </w:tcPr>
          <w:p w14:paraId="251B1E9D" w14:textId="77777777" w:rsidR="005A2419" w:rsidRPr="005A2419" w:rsidRDefault="005A2419" w:rsidP="005A2419">
            <w:pPr>
              <w:spacing w:before="40" w:line="240" w:lineRule="exact"/>
              <w:ind w:firstLine="0"/>
              <w:rPr>
                <w:rFonts w:cs="Arial"/>
                <w:sz w:val="20"/>
              </w:rPr>
            </w:pPr>
            <w:r w:rsidRPr="005A2419">
              <w:rPr>
                <w:rFonts w:cs="Arial"/>
                <w:sz w:val="20"/>
              </w:rPr>
              <w:t>Птица</w:t>
            </w:r>
          </w:p>
        </w:tc>
        <w:tc>
          <w:tcPr>
            <w:tcW w:w="2693" w:type="dxa"/>
            <w:tcBorders>
              <w:top w:val="dotted" w:sz="4" w:space="0" w:color="auto"/>
              <w:bottom w:val="single" w:sz="4" w:space="0" w:color="auto"/>
            </w:tcBorders>
            <w:vAlign w:val="bottom"/>
          </w:tcPr>
          <w:p w14:paraId="1C7232F2" w14:textId="77777777" w:rsidR="005A2419" w:rsidRPr="005A2419" w:rsidRDefault="005A2419" w:rsidP="005A2419">
            <w:pPr>
              <w:spacing w:before="40" w:line="240" w:lineRule="exact"/>
              <w:ind w:firstLine="0"/>
              <w:jc w:val="center"/>
              <w:rPr>
                <w:rFonts w:cs="Arial"/>
                <w:sz w:val="20"/>
              </w:rPr>
            </w:pPr>
            <w:r w:rsidRPr="005A2419">
              <w:rPr>
                <w:rFonts w:cs="Arial"/>
                <w:sz w:val="20"/>
              </w:rPr>
              <w:t>8333,6</w:t>
            </w:r>
          </w:p>
        </w:tc>
        <w:tc>
          <w:tcPr>
            <w:tcW w:w="3119" w:type="dxa"/>
            <w:tcBorders>
              <w:top w:val="dotted" w:sz="4" w:space="0" w:color="auto"/>
              <w:bottom w:val="single" w:sz="4" w:space="0" w:color="auto"/>
            </w:tcBorders>
            <w:vAlign w:val="bottom"/>
          </w:tcPr>
          <w:p w14:paraId="64193372" w14:textId="77777777" w:rsidR="005A2419" w:rsidRPr="005A2419" w:rsidRDefault="005A2419" w:rsidP="005A2419">
            <w:pPr>
              <w:spacing w:before="40" w:line="240" w:lineRule="exact"/>
              <w:ind w:firstLine="0"/>
              <w:jc w:val="center"/>
              <w:rPr>
                <w:rFonts w:cs="Arial"/>
                <w:sz w:val="20"/>
              </w:rPr>
            </w:pPr>
            <w:r w:rsidRPr="005A2419">
              <w:rPr>
                <w:rFonts w:cs="Arial"/>
                <w:sz w:val="20"/>
              </w:rPr>
              <w:t>109,3</w:t>
            </w:r>
          </w:p>
        </w:tc>
      </w:tr>
      <w:tr w:rsidR="005A2419" w:rsidRPr="005A2419" w14:paraId="71328D44" w14:textId="77777777" w:rsidTr="005A2419">
        <w:trPr>
          <w:trHeight w:val="70"/>
        </w:trPr>
        <w:tc>
          <w:tcPr>
            <w:tcW w:w="9356" w:type="dxa"/>
            <w:gridSpan w:val="3"/>
            <w:tcBorders>
              <w:top w:val="single" w:sz="4" w:space="0" w:color="auto"/>
              <w:bottom w:val="double" w:sz="4" w:space="0" w:color="auto"/>
            </w:tcBorders>
          </w:tcPr>
          <w:p w14:paraId="291C480A" w14:textId="77777777" w:rsidR="005A2419" w:rsidRPr="005A2419" w:rsidRDefault="005A2419" w:rsidP="005A2419">
            <w:pPr>
              <w:numPr>
                <w:ilvl w:val="0"/>
                <w:numId w:val="11"/>
              </w:numPr>
              <w:tabs>
                <w:tab w:val="left" w:pos="318"/>
              </w:tabs>
              <w:spacing w:before="40" w:line="240" w:lineRule="exact"/>
              <w:ind w:left="34" w:firstLine="0"/>
              <w:rPr>
                <w:rFonts w:cs="Arial"/>
                <w:sz w:val="20"/>
              </w:rPr>
            </w:pPr>
            <w:r w:rsidRPr="005A2419">
              <w:rPr>
                <w:rFonts w:cs="Arial"/>
                <w:sz w:val="20"/>
              </w:rPr>
              <w:t xml:space="preserve">Без субъектов малого предпринимательства. </w:t>
            </w:r>
          </w:p>
          <w:p w14:paraId="3D04836C" w14:textId="77777777" w:rsidR="005A2419" w:rsidRPr="005A2419" w:rsidRDefault="005A2419" w:rsidP="005A2419">
            <w:pPr>
              <w:spacing w:before="40" w:after="60" w:line="240" w:lineRule="exact"/>
              <w:ind w:firstLine="0"/>
              <w:rPr>
                <w:rFonts w:cs="Arial"/>
                <w:sz w:val="20"/>
              </w:rPr>
            </w:pPr>
            <w:r w:rsidRPr="005A2419">
              <w:rPr>
                <w:rFonts w:cs="Arial"/>
                <w:sz w:val="20"/>
              </w:rPr>
              <w:t>…</w:t>
            </w:r>
            <w:r w:rsidRPr="005A2419">
              <w:rPr>
                <w:rFonts w:cs="Arial"/>
                <w:sz w:val="20"/>
                <w:vertAlign w:val="superscript"/>
              </w:rPr>
              <w:t xml:space="preserve">2) </w:t>
            </w:r>
            <w:r w:rsidRPr="005A2419">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5A2419">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3B624B09" w14:textId="77777777" w:rsidR="005A2419" w:rsidRPr="005A2419" w:rsidRDefault="005A2419" w:rsidP="005A2419">
      <w:pPr>
        <w:adjustRightInd/>
        <w:spacing w:before="240"/>
        <w:ind w:firstLine="709"/>
        <w:textAlignment w:val="auto"/>
        <w:rPr>
          <w:rFonts w:cs="Arial"/>
          <w:szCs w:val="22"/>
        </w:rPr>
      </w:pPr>
      <w:r w:rsidRPr="005A2419">
        <w:rPr>
          <w:rFonts w:cs="Arial"/>
          <w:szCs w:val="22"/>
        </w:rPr>
        <w:t xml:space="preserve">В январе – ноябре 2022 года в хозяйствах всех категорий произведено скота </w:t>
      </w:r>
      <w:r w:rsidRPr="005A2419">
        <w:rPr>
          <w:rFonts w:cs="Arial"/>
          <w:szCs w:val="22"/>
        </w:rPr>
        <w:br/>
        <w:t xml:space="preserve">и птицы на убой (в живом весе) 227,4 тыс. тонн, молока – 824,8 тыс. тонн, яиц – </w:t>
      </w:r>
      <w:r w:rsidRPr="005A2419">
        <w:rPr>
          <w:rFonts w:cs="Arial"/>
          <w:szCs w:val="22"/>
        </w:rPr>
        <w:br/>
        <w:t xml:space="preserve">1146,5 </w:t>
      </w:r>
      <w:proofErr w:type="gramStart"/>
      <w:r w:rsidRPr="005A2419">
        <w:rPr>
          <w:rFonts w:cs="Arial"/>
          <w:szCs w:val="22"/>
        </w:rPr>
        <w:t>млн</w:t>
      </w:r>
      <w:proofErr w:type="gramEnd"/>
      <w:r w:rsidRPr="005A2419">
        <w:rPr>
          <w:rFonts w:cs="Arial"/>
          <w:szCs w:val="22"/>
        </w:rPr>
        <w:t xml:space="preserve"> штук.</w:t>
      </w:r>
    </w:p>
    <w:p w14:paraId="44E5704F" w14:textId="77777777" w:rsidR="005A2419" w:rsidRPr="005A2419" w:rsidRDefault="005A2419" w:rsidP="00D91D15">
      <w:pPr>
        <w:pageBreakBefore/>
        <w:adjustRightInd/>
        <w:spacing w:before="240"/>
        <w:ind w:firstLine="0"/>
        <w:jc w:val="center"/>
        <w:textAlignment w:val="auto"/>
        <w:rPr>
          <w:rFonts w:cs="Arial"/>
          <w:b/>
          <w:szCs w:val="22"/>
        </w:rPr>
      </w:pPr>
      <w:bookmarkStart w:id="167" w:name="_Toc269390669"/>
      <w:bookmarkStart w:id="168" w:name="_Toc306269230"/>
      <w:bookmarkStart w:id="169" w:name="_Toc315084756"/>
      <w:r w:rsidRPr="005A2419">
        <w:rPr>
          <w:rFonts w:cs="Arial"/>
          <w:b/>
          <w:szCs w:val="22"/>
        </w:rPr>
        <w:lastRenderedPageBreak/>
        <w:t>Производство основных видов продукции животноводства</w:t>
      </w:r>
      <w:r w:rsidRPr="005A2419">
        <w:rPr>
          <w:rFonts w:cs="Arial"/>
          <w:b/>
          <w:szCs w:val="22"/>
        </w:rPr>
        <w:br/>
        <w:t>в хозяйствах всех категорий</w:t>
      </w:r>
    </w:p>
    <w:tbl>
      <w:tblPr>
        <w:tblW w:w="4926" w:type="pct"/>
        <w:tblInd w:w="71"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2829"/>
        <w:gridCol w:w="1625"/>
        <w:gridCol w:w="1625"/>
        <w:gridCol w:w="1625"/>
        <w:gridCol w:w="1625"/>
      </w:tblGrid>
      <w:tr w:rsidR="005A2419" w:rsidRPr="005A2419" w14:paraId="618EC925" w14:textId="77777777" w:rsidTr="005A2419">
        <w:trPr>
          <w:tblHeader/>
        </w:trPr>
        <w:tc>
          <w:tcPr>
            <w:tcW w:w="2836" w:type="dxa"/>
            <w:tcBorders>
              <w:top w:val="double" w:sz="4" w:space="0" w:color="000000"/>
              <w:left w:val="double" w:sz="4" w:space="0" w:color="000000"/>
              <w:bottom w:val="single" w:sz="4" w:space="0" w:color="auto"/>
              <w:right w:val="single" w:sz="4" w:space="0" w:color="000000"/>
            </w:tcBorders>
          </w:tcPr>
          <w:p w14:paraId="311270F3" w14:textId="77777777" w:rsidR="005A2419" w:rsidRPr="005A2419" w:rsidRDefault="005A2419" w:rsidP="005A2419">
            <w:pPr>
              <w:adjustRightInd/>
              <w:spacing w:before="20" w:line="240" w:lineRule="exact"/>
              <w:ind w:firstLine="0"/>
              <w:jc w:val="center"/>
              <w:textAlignment w:val="auto"/>
              <w:rPr>
                <w:rFonts w:cs="Arial"/>
                <w:i/>
                <w:sz w:val="20"/>
              </w:rPr>
            </w:pPr>
          </w:p>
        </w:tc>
        <w:tc>
          <w:tcPr>
            <w:tcW w:w="1630" w:type="dxa"/>
            <w:tcBorders>
              <w:top w:val="double" w:sz="4" w:space="0" w:color="000000"/>
              <w:left w:val="single" w:sz="4" w:space="0" w:color="000000"/>
              <w:bottom w:val="single" w:sz="4" w:space="0" w:color="auto"/>
              <w:right w:val="single" w:sz="4" w:space="0" w:color="000000"/>
            </w:tcBorders>
          </w:tcPr>
          <w:p w14:paraId="2B83E37C" w14:textId="77777777" w:rsidR="005A2419" w:rsidRPr="005A2419" w:rsidRDefault="005A2419" w:rsidP="005A2419">
            <w:pPr>
              <w:adjustRightInd/>
              <w:spacing w:before="20" w:line="240" w:lineRule="exact"/>
              <w:ind w:firstLine="0"/>
              <w:jc w:val="center"/>
              <w:textAlignment w:val="auto"/>
              <w:rPr>
                <w:rFonts w:cs="Arial"/>
                <w:i/>
                <w:sz w:val="20"/>
              </w:rPr>
            </w:pPr>
            <w:r w:rsidRPr="005A2419">
              <w:rPr>
                <w:rFonts w:cs="Arial"/>
                <w:i/>
                <w:sz w:val="20"/>
              </w:rPr>
              <w:t>Ноябрь 2022г.</w:t>
            </w:r>
          </w:p>
        </w:tc>
        <w:tc>
          <w:tcPr>
            <w:tcW w:w="1630" w:type="dxa"/>
            <w:tcBorders>
              <w:top w:val="double" w:sz="4" w:space="0" w:color="000000"/>
              <w:left w:val="single" w:sz="4" w:space="0" w:color="000000"/>
              <w:bottom w:val="single" w:sz="4" w:space="0" w:color="auto"/>
              <w:right w:val="single" w:sz="4" w:space="0" w:color="000000"/>
            </w:tcBorders>
          </w:tcPr>
          <w:p w14:paraId="7DBAD147" w14:textId="77777777" w:rsidR="005A2419" w:rsidRPr="005A2419" w:rsidRDefault="005A2419" w:rsidP="005A2419">
            <w:pPr>
              <w:adjustRightInd/>
              <w:spacing w:before="20" w:line="240" w:lineRule="exact"/>
              <w:ind w:firstLine="0"/>
              <w:jc w:val="center"/>
              <w:textAlignment w:val="auto"/>
              <w:rPr>
                <w:rFonts w:cs="Arial"/>
                <w:i/>
                <w:sz w:val="20"/>
              </w:rPr>
            </w:pPr>
            <w:r w:rsidRPr="005A2419">
              <w:rPr>
                <w:rFonts w:cs="Arial"/>
                <w:i/>
                <w:sz w:val="20"/>
              </w:rPr>
              <w:t xml:space="preserve">Ноябрь 2022г. </w:t>
            </w:r>
            <w:proofErr w:type="gramStart"/>
            <w:r w:rsidRPr="005A2419">
              <w:rPr>
                <w:rFonts w:cs="Arial"/>
                <w:i/>
                <w:sz w:val="20"/>
              </w:rPr>
              <w:t>в</w:t>
            </w:r>
            <w:proofErr w:type="gramEnd"/>
            <w:r w:rsidRPr="005A2419">
              <w:rPr>
                <w:rFonts w:cs="Arial"/>
                <w:i/>
                <w:sz w:val="20"/>
              </w:rPr>
              <w:t xml:space="preserve"> % к ноябрю 2021г.</w:t>
            </w:r>
          </w:p>
        </w:tc>
        <w:tc>
          <w:tcPr>
            <w:tcW w:w="1630" w:type="dxa"/>
            <w:tcBorders>
              <w:top w:val="double" w:sz="4" w:space="0" w:color="000000"/>
              <w:left w:val="single" w:sz="4" w:space="0" w:color="000000"/>
              <w:bottom w:val="single" w:sz="4" w:space="0" w:color="auto"/>
              <w:right w:val="single" w:sz="4" w:space="0" w:color="000000"/>
            </w:tcBorders>
          </w:tcPr>
          <w:p w14:paraId="02FB8AB5" w14:textId="77777777" w:rsidR="005A2419" w:rsidRPr="005A2419" w:rsidRDefault="005A2419" w:rsidP="005A2419">
            <w:pPr>
              <w:adjustRightInd/>
              <w:spacing w:before="20" w:line="240" w:lineRule="exact"/>
              <w:ind w:firstLine="0"/>
              <w:jc w:val="center"/>
              <w:textAlignment w:val="auto"/>
              <w:rPr>
                <w:rFonts w:cs="Arial"/>
                <w:i/>
                <w:sz w:val="20"/>
              </w:rPr>
            </w:pPr>
            <w:r w:rsidRPr="005A2419">
              <w:rPr>
                <w:rFonts w:cs="Arial"/>
                <w:i/>
                <w:sz w:val="20"/>
              </w:rPr>
              <w:t>Январь – ноябрь 2022г.</w:t>
            </w:r>
          </w:p>
        </w:tc>
        <w:tc>
          <w:tcPr>
            <w:tcW w:w="1630" w:type="dxa"/>
            <w:tcBorders>
              <w:top w:val="double" w:sz="4" w:space="0" w:color="000000"/>
              <w:left w:val="single" w:sz="4" w:space="0" w:color="000000"/>
              <w:bottom w:val="single" w:sz="4" w:space="0" w:color="auto"/>
              <w:right w:val="double" w:sz="4" w:space="0" w:color="000000"/>
            </w:tcBorders>
          </w:tcPr>
          <w:p w14:paraId="0704E340" w14:textId="307009D2" w:rsidR="005A2419" w:rsidRPr="005A2419" w:rsidRDefault="005A2419" w:rsidP="005A2419">
            <w:pPr>
              <w:adjustRightInd/>
              <w:spacing w:before="20" w:line="240" w:lineRule="exact"/>
              <w:ind w:firstLine="0"/>
              <w:jc w:val="center"/>
              <w:textAlignment w:val="auto"/>
              <w:rPr>
                <w:rFonts w:cs="Arial"/>
                <w:i/>
                <w:sz w:val="20"/>
              </w:rPr>
            </w:pPr>
            <w:r w:rsidRPr="005A2419">
              <w:rPr>
                <w:rFonts w:cs="Arial"/>
                <w:i/>
                <w:sz w:val="20"/>
              </w:rPr>
              <w:t xml:space="preserve">Январь – ноябрь 2022г. </w:t>
            </w:r>
            <w:r w:rsidR="00950324">
              <w:rPr>
                <w:rFonts w:cs="Arial"/>
                <w:i/>
                <w:sz w:val="20"/>
              </w:rPr>
              <w:br/>
            </w:r>
            <w:proofErr w:type="gramStart"/>
            <w:r w:rsidRPr="005A2419">
              <w:rPr>
                <w:rFonts w:cs="Arial"/>
                <w:i/>
                <w:sz w:val="20"/>
              </w:rPr>
              <w:t>в</w:t>
            </w:r>
            <w:proofErr w:type="gramEnd"/>
            <w:r w:rsidRPr="005A2419">
              <w:rPr>
                <w:rFonts w:cs="Arial"/>
                <w:i/>
                <w:sz w:val="20"/>
              </w:rPr>
              <w:t xml:space="preserve"> % к январю – ноябрю 2021г.</w:t>
            </w:r>
          </w:p>
        </w:tc>
      </w:tr>
      <w:tr w:rsidR="005A2419" w:rsidRPr="005A2419" w14:paraId="2DEC85DA" w14:textId="77777777" w:rsidTr="005A2419">
        <w:tc>
          <w:tcPr>
            <w:tcW w:w="2836" w:type="dxa"/>
            <w:tcBorders>
              <w:top w:val="single" w:sz="4" w:space="0" w:color="auto"/>
              <w:left w:val="double" w:sz="4" w:space="0" w:color="000000"/>
              <w:bottom w:val="dotted" w:sz="4" w:space="0" w:color="auto"/>
              <w:right w:val="single" w:sz="4" w:space="0" w:color="000000"/>
            </w:tcBorders>
          </w:tcPr>
          <w:p w14:paraId="3DC7786F" w14:textId="77777777" w:rsidR="005A2419" w:rsidRPr="005A2419" w:rsidRDefault="005A2419" w:rsidP="005A2419">
            <w:pPr>
              <w:adjustRightInd/>
              <w:spacing w:before="20" w:line="240" w:lineRule="exact"/>
              <w:ind w:firstLine="0"/>
              <w:jc w:val="left"/>
              <w:textAlignment w:val="auto"/>
              <w:rPr>
                <w:rFonts w:cs="Arial"/>
                <w:sz w:val="20"/>
              </w:rPr>
            </w:pPr>
            <w:r w:rsidRPr="005A2419">
              <w:rPr>
                <w:rFonts w:cs="Arial"/>
                <w:sz w:val="20"/>
              </w:rPr>
              <w:t>Скот и птица на убой</w:t>
            </w:r>
            <w:r w:rsidRPr="005A2419">
              <w:rPr>
                <w:rFonts w:cs="Arial"/>
                <w:sz w:val="20"/>
              </w:rPr>
              <w:br/>
              <w:t>(в живом весе), тыс. тонн</w:t>
            </w:r>
          </w:p>
        </w:tc>
        <w:tc>
          <w:tcPr>
            <w:tcW w:w="1630" w:type="dxa"/>
            <w:tcBorders>
              <w:top w:val="single" w:sz="4" w:space="0" w:color="auto"/>
              <w:left w:val="single" w:sz="4" w:space="0" w:color="000000"/>
              <w:bottom w:val="dotted" w:sz="4" w:space="0" w:color="auto"/>
              <w:right w:val="single" w:sz="4" w:space="0" w:color="000000"/>
            </w:tcBorders>
            <w:vAlign w:val="bottom"/>
          </w:tcPr>
          <w:p w14:paraId="28640960" w14:textId="77777777" w:rsidR="005A2419" w:rsidRPr="005A2419" w:rsidRDefault="005A2419" w:rsidP="005A2419">
            <w:pPr>
              <w:adjustRightInd/>
              <w:spacing w:before="20" w:line="240" w:lineRule="exact"/>
              <w:ind w:right="-74" w:firstLine="0"/>
              <w:jc w:val="center"/>
              <w:textAlignment w:val="auto"/>
              <w:rPr>
                <w:rFonts w:cs="Arial"/>
                <w:sz w:val="20"/>
              </w:rPr>
            </w:pPr>
            <w:r w:rsidRPr="005A2419">
              <w:rPr>
                <w:rFonts w:cs="Arial"/>
                <w:sz w:val="20"/>
              </w:rPr>
              <w:t>31,1</w:t>
            </w:r>
          </w:p>
        </w:tc>
        <w:tc>
          <w:tcPr>
            <w:tcW w:w="1630" w:type="dxa"/>
            <w:tcBorders>
              <w:top w:val="single" w:sz="4" w:space="0" w:color="auto"/>
              <w:left w:val="single" w:sz="4" w:space="0" w:color="000000"/>
              <w:bottom w:val="dotted" w:sz="4" w:space="0" w:color="auto"/>
              <w:right w:val="single" w:sz="4" w:space="0" w:color="000000"/>
            </w:tcBorders>
            <w:vAlign w:val="bottom"/>
          </w:tcPr>
          <w:p w14:paraId="20C8738E" w14:textId="77777777" w:rsidR="005A2419" w:rsidRPr="005A2419" w:rsidRDefault="005A2419" w:rsidP="005A2419">
            <w:pPr>
              <w:adjustRightInd/>
              <w:spacing w:before="20" w:line="240" w:lineRule="exact"/>
              <w:ind w:right="-71" w:firstLine="0"/>
              <w:jc w:val="center"/>
              <w:textAlignment w:val="auto"/>
              <w:rPr>
                <w:rFonts w:cs="Arial"/>
                <w:sz w:val="20"/>
              </w:rPr>
            </w:pPr>
            <w:r w:rsidRPr="005A2419">
              <w:rPr>
                <w:rFonts w:cs="Arial"/>
                <w:sz w:val="20"/>
              </w:rPr>
              <w:t>94,8</w:t>
            </w:r>
          </w:p>
        </w:tc>
        <w:tc>
          <w:tcPr>
            <w:tcW w:w="1630" w:type="dxa"/>
            <w:tcBorders>
              <w:top w:val="single" w:sz="4" w:space="0" w:color="auto"/>
              <w:left w:val="single" w:sz="4" w:space="0" w:color="000000"/>
              <w:bottom w:val="dotted" w:sz="4" w:space="0" w:color="auto"/>
              <w:right w:val="single" w:sz="4" w:space="0" w:color="000000"/>
            </w:tcBorders>
            <w:vAlign w:val="bottom"/>
          </w:tcPr>
          <w:p w14:paraId="4505D398" w14:textId="77777777" w:rsidR="005A2419" w:rsidRPr="005A2419" w:rsidRDefault="005A2419" w:rsidP="005A2419">
            <w:pPr>
              <w:adjustRightInd/>
              <w:spacing w:before="20" w:line="240" w:lineRule="exact"/>
              <w:ind w:right="-71" w:firstLine="0"/>
              <w:jc w:val="center"/>
              <w:textAlignment w:val="auto"/>
              <w:rPr>
                <w:rFonts w:cs="Arial"/>
                <w:sz w:val="20"/>
              </w:rPr>
            </w:pPr>
            <w:r w:rsidRPr="005A2419">
              <w:rPr>
                <w:rFonts w:cs="Arial"/>
                <w:sz w:val="20"/>
              </w:rPr>
              <w:t>227,4</w:t>
            </w:r>
          </w:p>
        </w:tc>
        <w:tc>
          <w:tcPr>
            <w:tcW w:w="1630" w:type="dxa"/>
            <w:tcBorders>
              <w:top w:val="single" w:sz="4" w:space="0" w:color="auto"/>
              <w:left w:val="single" w:sz="4" w:space="0" w:color="000000"/>
              <w:bottom w:val="dotted" w:sz="4" w:space="0" w:color="auto"/>
              <w:right w:val="double" w:sz="4" w:space="0" w:color="000000"/>
            </w:tcBorders>
            <w:vAlign w:val="bottom"/>
          </w:tcPr>
          <w:p w14:paraId="0B93533A" w14:textId="77777777" w:rsidR="005A2419" w:rsidRPr="005A2419" w:rsidRDefault="005A2419" w:rsidP="005A2419">
            <w:pPr>
              <w:adjustRightInd/>
              <w:spacing w:before="20" w:line="240" w:lineRule="exact"/>
              <w:ind w:right="-71" w:firstLine="0"/>
              <w:jc w:val="center"/>
              <w:textAlignment w:val="auto"/>
              <w:rPr>
                <w:rFonts w:cs="Arial"/>
                <w:sz w:val="20"/>
              </w:rPr>
            </w:pPr>
            <w:r w:rsidRPr="005A2419">
              <w:rPr>
                <w:rFonts w:cs="Arial"/>
                <w:sz w:val="20"/>
              </w:rPr>
              <w:t>103,5</w:t>
            </w:r>
          </w:p>
        </w:tc>
      </w:tr>
      <w:tr w:rsidR="005A2419" w:rsidRPr="005A2419" w14:paraId="5EE15D2D" w14:textId="77777777" w:rsidTr="005A2419">
        <w:tc>
          <w:tcPr>
            <w:tcW w:w="2836" w:type="dxa"/>
            <w:tcBorders>
              <w:top w:val="dotted" w:sz="4" w:space="0" w:color="auto"/>
              <w:left w:val="double" w:sz="4" w:space="0" w:color="000000"/>
              <w:bottom w:val="dotted" w:sz="4" w:space="0" w:color="auto"/>
              <w:right w:val="single" w:sz="4" w:space="0" w:color="000000"/>
            </w:tcBorders>
          </w:tcPr>
          <w:p w14:paraId="65D7D55C" w14:textId="77777777" w:rsidR="005A2419" w:rsidRPr="005A2419" w:rsidRDefault="005A2419" w:rsidP="005A2419">
            <w:pPr>
              <w:adjustRightInd/>
              <w:spacing w:before="20" w:line="240" w:lineRule="exact"/>
              <w:ind w:firstLine="0"/>
              <w:jc w:val="left"/>
              <w:textAlignment w:val="auto"/>
              <w:rPr>
                <w:rFonts w:cs="Arial"/>
                <w:sz w:val="20"/>
              </w:rPr>
            </w:pPr>
            <w:r w:rsidRPr="005A2419">
              <w:rPr>
                <w:rFonts w:cs="Arial"/>
                <w:sz w:val="20"/>
              </w:rPr>
              <w:t>Молоко, тыс. тонн</w:t>
            </w:r>
          </w:p>
        </w:tc>
        <w:tc>
          <w:tcPr>
            <w:tcW w:w="1630" w:type="dxa"/>
            <w:tcBorders>
              <w:top w:val="dotted" w:sz="4" w:space="0" w:color="auto"/>
              <w:left w:val="single" w:sz="4" w:space="0" w:color="000000"/>
              <w:bottom w:val="dotted" w:sz="4" w:space="0" w:color="auto"/>
              <w:right w:val="single" w:sz="4" w:space="0" w:color="000000"/>
            </w:tcBorders>
            <w:vAlign w:val="bottom"/>
          </w:tcPr>
          <w:p w14:paraId="24210A1B" w14:textId="77777777" w:rsidR="005A2419" w:rsidRPr="005A2419" w:rsidRDefault="005A2419" w:rsidP="005A2419">
            <w:pPr>
              <w:adjustRightInd/>
              <w:spacing w:before="20" w:line="240" w:lineRule="exact"/>
              <w:ind w:right="-71" w:firstLine="0"/>
              <w:jc w:val="center"/>
              <w:textAlignment w:val="auto"/>
              <w:rPr>
                <w:rFonts w:cs="Arial"/>
                <w:sz w:val="20"/>
              </w:rPr>
            </w:pPr>
            <w:r w:rsidRPr="005A2419">
              <w:rPr>
                <w:rFonts w:cs="Arial"/>
                <w:sz w:val="20"/>
              </w:rPr>
              <w:t>67,5</w:t>
            </w:r>
          </w:p>
        </w:tc>
        <w:tc>
          <w:tcPr>
            <w:tcW w:w="1630" w:type="dxa"/>
            <w:tcBorders>
              <w:top w:val="dotted" w:sz="4" w:space="0" w:color="auto"/>
              <w:left w:val="single" w:sz="4" w:space="0" w:color="000000"/>
              <w:bottom w:val="dotted" w:sz="4" w:space="0" w:color="auto"/>
              <w:right w:val="single" w:sz="4" w:space="0" w:color="000000"/>
            </w:tcBorders>
            <w:vAlign w:val="bottom"/>
          </w:tcPr>
          <w:p w14:paraId="228D85ED" w14:textId="77777777" w:rsidR="005A2419" w:rsidRPr="005A2419" w:rsidRDefault="005A2419" w:rsidP="005A2419">
            <w:pPr>
              <w:adjustRightInd/>
              <w:spacing w:before="20" w:line="240" w:lineRule="exact"/>
              <w:ind w:right="-71" w:firstLine="0"/>
              <w:jc w:val="center"/>
              <w:textAlignment w:val="auto"/>
              <w:rPr>
                <w:rFonts w:cs="Arial"/>
                <w:sz w:val="20"/>
              </w:rPr>
            </w:pPr>
            <w:r w:rsidRPr="005A2419">
              <w:rPr>
                <w:rFonts w:cs="Arial"/>
                <w:sz w:val="20"/>
              </w:rPr>
              <w:t>108,2</w:t>
            </w:r>
          </w:p>
        </w:tc>
        <w:tc>
          <w:tcPr>
            <w:tcW w:w="1630" w:type="dxa"/>
            <w:tcBorders>
              <w:top w:val="dotted" w:sz="4" w:space="0" w:color="auto"/>
              <w:left w:val="single" w:sz="4" w:space="0" w:color="000000"/>
              <w:bottom w:val="dotted" w:sz="4" w:space="0" w:color="auto"/>
              <w:right w:val="single" w:sz="4" w:space="0" w:color="000000"/>
            </w:tcBorders>
            <w:vAlign w:val="bottom"/>
          </w:tcPr>
          <w:p w14:paraId="2A579FF4" w14:textId="77777777" w:rsidR="005A2419" w:rsidRPr="005A2419" w:rsidRDefault="005A2419" w:rsidP="005A2419">
            <w:pPr>
              <w:adjustRightInd/>
              <w:spacing w:before="20" w:line="240" w:lineRule="exact"/>
              <w:ind w:right="-71" w:firstLine="0"/>
              <w:jc w:val="center"/>
              <w:textAlignment w:val="auto"/>
              <w:rPr>
                <w:rFonts w:cs="Arial"/>
                <w:sz w:val="20"/>
              </w:rPr>
            </w:pPr>
            <w:r w:rsidRPr="005A2419">
              <w:rPr>
                <w:rFonts w:cs="Arial"/>
                <w:sz w:val="20"/>
              </w:rPr>
              <w:t>824,8</w:t>
            </w:r>
          </w:p>
        </w:tc>
        <w:tc>
          <w:tcPr>
            <w:tcW w:w="1630" w:type="dxa"/>
            <w:tcBorders>
              <w:top w:val="dotted" w:sz="4" w:space="0" w:color="auto"/>
              <w:left w:val="single" w:sz="4" w:space="0" w:color="000000"/>
              <w:bottom w:val="dotted" w:sz="4" w:space="0" w:color="auto"/>
              <w:right w:val="double" w:sz="4" w:space="0" w:color="000000"/>
            </w:tcBorders>
            <w:vAlign w:val="bottom"/>
          </w:tcPr>
          <w:p w14:paraId="7EA018B9" w14:textId="77777777" w:rsidR="005A2419" w:rsidRPr="005A2419" w:rsidRDefault="005A2419" w:rsidP="005A2419">
            <w:pPr>
              <w:adjustRightInd/>
              <w:spacing w:before="20" w:line="240" w:lineRule="exact"/>
              <w:ind w:right="-71" w:firstLine="0"/>
              <w:jc w:val="center"/>
              <w:textAlignment w:val="auto"/>
              <w:rPr>
                <w:rFonts w:cs="Arial"/>
                <w:sz w:val="20"/>
              </w:rPr>
            </w:pPr>
            <w:r w:rsidRPr="005A2419">
              <w:rPr>
                <w:rFonts w:cs="Arial"/>
                <w:sz w:val="20"/>
              </w:rPr>
              <w:t>105,1</w:t>
            </w:r>
          </w:p>
        </w:tc>
      </w:tr>
      <w:tr w:rsidR="005A2419" w:rsidRPr="005A2419" w14:paraId="2C0D04B4" w14:textId="77777777" w:rsidTr="005A2419">
        <w:tc>
          <w:tcPr>
            <w:tcW w:w="2836" w:type="dxa"/>
            <w:tcBorders>
              <w:top w:val="dotted" w:sz="4" w:space="0" w:color="auto"/>
              <w:left w:val="double" w:sz="4" w:space="0" w:color="000000"/>
              <w:bottom w:val="double" w:sz="4" w:space="0" w:color="000000"/>
              <w:right w:val="single" w:sz="4" w:space="0" w:color="000000"/>
            </w:tcBorders>
            <w:vAlign w:val="bottom"/>
          </w:tcPr>
          <w:p w14:paraId="06C07DD0" w14:textId="77777777" w:rsidR="005A2419" w:rsidRPr="005A2419" w:rsidRDefault="005A2419" w:rsidP="005A2419">
            <w:pPr>
              <w:adjustRightInd/>
              <w:spacing w:before="20" w:line="240" w:lineRule="exact"/>
              <w:ind w:firstLine="0"/>
              <w:jc w:val="left"/>
              <w:textAlignment w:val="auto"/>
              <w:rPr>
                <w:rFonts w:cs="Arial"/>
                <w:sz w:val="20"/>
              </w:rPr>
            </w:pPr>
            <w:r w:rsidRPr="005A2419">
              <w:rPr>
                <w:rFonts w:cs="Arial"/>
                <w:sz w:val="20"/>
              </w:rPr>
              <w:t xml:space="preserve">Яйца, </w:t>
            </w:r>
            <w:proofErr w:type="gramStart"/>
            <w:r w:rsidRPr="005A2419">
              <w:rPr>
                <w:rFonts w:cs="Arial"/>
                <w:sz w:val="20"/>
              </w:rPr>
              <w:t>млн</w:t>
            </w:r>
            <w:proofErr w:type="gramEnd"/>
            <w:r w:rsidRPr="005A2419">
              <w:rPr>
                <w:rFonts w:cs="Arial"/>
                <w:sz w:val="20"/>
              </w:rPr>
              <w:t xml:space="preserve"> штук</w:t>
            </w:r>
          </w:p>
        </w:tc>
        <w:tc>
          <w:tcPr>
            <w:tcW w:w="1630" w:type="dxa"/>
            <w:tcBorders>
              <w:top w:val="dotted" w:sz="4" w:space="0" w:color="auto"/>
              <w:left w:val="single" w:sz="4" w:space="0" w:color="000000"/>
              <w:bottom w:val="double" w:sz="4" w:space="0" w:color="000000"/>
              <w:right w:val="single" w:sz="4" w:space="0" w:color="000000"/>
            </w:tcBorders>
            <w:vAlign w:val="bottom"/>
          </w:tcPr>
          <w:p w14:paraId="21A74EB6" w14:textId="77777777" w:rsidR="005A2419" w:rsidRPr="005A2419" w:rsidRDefault="005A2419" w:rsidP="005A2419">
            <w:pPr>
              <w:adjustRightInd/>
              <w:spacing w:before="20" w:line="240" w:lineRule="exact"/>
              <w:ind w:right="-71" w:firstLine="0"/>
              <w:jc w:val="center"/>
              <w:textAlignment w:val="auto"/>
              <w:rPr>
                <w:rFonts w:cs="Arial"/>
                <w:sz w:val="20"/>
              </w:rPr>
            </w:pPr>
            <w:r w:rsidRPr="005A2419">
              <w:rPr>
                <w:rFonts w:cs="Arial"/>
                <w:sz w:val="20"/>
              </w:rPr>
              <w:t>97,1</w:t>
            </w:r>
          </w:p>
        </w:tc>
        <w:tc>
          <w:tcPr>
            <w:tcW w:w="1630" w:type="dxa"/>
            <w:tcBorders>
              <w:top w:val="dotted" w:sz="4" w:space="0" w:color="auto"/>
              <w:left w:val="single" w:sz="4" w:space="0" w:color="000000"/>
              <w:bottom w:val="double" w:sz="4" w:space="0" w:color="000000"/>
              <w:right w:val="single" w:sz="4" w:space="0" w:color="000000"/>
            </w:tcBorders>
            <w:vAlign w:val="bottom"/>
          </w:tcPr>
          <w:p w14:paraId="2A834DCC" w14:textId="77777777" w:rsidR="005A2419" w:rsidRPr="005A2419" w:rsidRDefault="005A2419" w:rsidP="005A2419">
            <w:pPr>
              <w:adjustRightInd/>
              <w:spacing w:before="20" w:line="240" w:lineRule="exact"/>
              <w:ind w:right="-71" w:firstLine="0"/>
              <w:jc w:val="center"/>
              <w:textAlignment w:val="auto"/>
              <w:rPr>
                <w:rFonts w:cs="Arial"/>
                <w:sz w:val="20"/>
              </w:rPr>
            </w:pPr>
            <w:r w:rsidRPr="005A2419">
              <w:rPr>
                <w:rFonts w:cs="Arial"/>
                <w:sz w:val="20"/>
              </w:rPr>
              <w:t>102,1</w:t>
            </w:r>
          </w:p>
        </w:tc>
        <w:tc>
          <w:tcPr>
            <w:tcW w:w="1630" w:type="dxa"/>
            <w:tcBorders>
              <w:top w:val="dotted" w:sz="4" w:space="0" w:color="auto"/>
              <w:left w:val="single" w:sz="4" w:space="0" w:color="000000"/>
              <w:bottom w:val="double" w:sz="4" w:space="0" w:color="000000"/>
              <w:right w:val="single" w:sz="4" w:space="0" w:color="000000"/>
            </w:tcBorders>
            <w:vAlign w:val="bottom"/>
          </w:tcPr>
          <w:p w14:paraId="0A4C4EFF" w14:textId="77777777" w:rsidR="005A2419" w:rsidRPr="005A2419" w:rsidRDefault="005A2419" w:rsidP="005A2419">
            <w:pPr>
              <w:adjustRightInd/>
              <w:spacing w:before="20" w:line="240" w:lineRule="exact"/>
              <w:ind w:right="-71" w:firstLine="0"/>
              <w:jc w:val="center"/>
              <w:textAlignment w:val="auto"/>
              <w:rPr>
                <w:rFonts w:cs="Arial"/>
                <w:sz w:val="20"/>
              </w:rPr>
            </w:pPr>
            <w:r w:rsidRPr="005A2419">
              <w:rPr>
                <w:rFonts w:cs="Arial"/>
                <w:sz w:val="20"/>
              </w:rPr>
              <w:t>1146,5</w:t>
            </w:r>
          </w:p>
        </w:tc>
        <w:tc>
          <w:tcPr>
            <w:tcW w:w="1630" w:type="dxa"/>
            <w:tcBorders>
              <w:top w:val="dotted" w:sz="4" w:space="0" w:color="auto"/>
              <w:left w:val="single" w:sz="4" w:space="0" w:color="000000"/>
              <w:bottom w:val="double" w:sz="4" w:space="0" w:color="000000"/>
              <w:right w:val="double" w:sz="4" w:space="0" w:color="000000"/>
            </w:tcBorders>
            <w:vAlign w:val="bottom"/>
          </w:tcPr>
          <w:p w14:paraId="2C7F55D8" w14:textId="77777777" w:rsidR="005A2419" w:rsidRPr="005A2419" w:rsidRDefault="005A2419" w:rsidP="005A2419">
            <w:pPr>
              <w:adjustRightInd/>
              <w:spacing w:before="20" w:line="240" w:lineRule="exact"/>
              <w:ind w:right="-71" w:firstLine="0"/>
              <w:jc w:val="center"/>
              <w:textAlignment w:val="auto"/>
              <w:rPr>
                <w:rFonts w:cs="Arial"/>
                <w:sz w:val="20"/>
              </w:rPr>
            </w:pPr>
            <w:r w:rsidRPr="005A2419">
              <w:rPr>
                <w:rFonts w:cs="Arial"/>
                <w:sz w:val="20"/>
              </w:rPr>
              <w:t>113,6</w:t>
            </w:r>
          </w:p>
        </w:tc>
      </w:tr>
    </w:tbl>
    <w:p w14:paraId="0A7A40F0" w14:textId="1DB1B958" w:rsidR="005A2419" w:rsidRPr="005A2419" w:rsidRDefault="005A2419" w:rsidP="005A2419">
      <w:pPr>
        <w:adjustRightInd/>
        <w:spacing w:before="240"/>
        <w:ind w:firstLine="709"/>
        <w:textAlignment w:val="auto"/>
        <w:rPr>
          <w:rFonts w:cs="Arial"/>
          <w:szCs w:val="22"/>
        </w:rPr>
      </w:pPr>
      <w:r w:rsidRPr="005A2419">
        <w:rPr>
          <w:rFonts w:cs="Arial"/>
          <w:szCs w:val="22"/>
        </w:rPr>
        <w:t xml:space="preserve">В сельскохозяйственных организациях, не относящихся к субъектам малого предпринимательства, в ноябре 2022 года по сравнению с ноябрем 2021 года производство скота и птицы на убой (в живом весе) уменьшилось на 1,6%, молока </w:t>
      </w:r>
      <w:r w:rsidR="00EC2521">
        <w:rPr>
          <w:rFonts w:cs="Arial"/>
          <w:szCs w:val="22"/>
        </w:rPr>
        <w:t>и яиц</w:t>
      </w:r>
      <w:r w:rsidRPr="005A2419">
        <w:rPr>
          <w:rFonts w:cs="Arial"/>
          <w:szCs w:val="22"/>
        </w:rPr>
        <w:t xml:space="preserve"> увеличилось на 11,5%</w:t>
      </w:r>
      <w:r w:rsidR="00EC2521">
        <w:rPr>
          <w:rFonts w:cs="Arial"/>
          <w:szCs w:val="22"/>
        </w:rPr>
        <w:t xml:space="preserve"> и </w:t>
      </w:r>
      <w:r w:rsidRPr="005A2419">
        <w:rPr>
          <w:rFonts w:cs="Arial"/>
          <w:szCs w:val="22"/>
        </w:rPr>
        <w:t>на 3,3%</w:t>
      </w:r>
      <w:r w:rsidR="00EC2521">
        <w:rPr>
          <w:rFonts w:cs="Arial"/>
          <w:szCs w:val="22"/>
        </w:rPr>
        <w:t xml:space="preserve"> соответственно</w:t>
      </w:r>
      <w:r w:rsidRPr="005A2419">
        <w:rPr>
          <w:rFonts w:cs="Arial"/>
          <w:szCs w:val="22"/>
        </w:rPr>
        <w:t>.</w:t>
      </w:r>
    </w:p>
    <w:p w14:paraId="0F19FEF9" w14:textId="77777777" w:rsidR="005A2419" w:rsidRPr="005A2419" w:rsidRDefault="005A2419" w:rsidP="005A2419">
      <w:pPr>
        <w:adjustRightInd/>
        <w:spacing w:before="120"/>
        <w:ind w:firstLine="709"/>
        <w:textAlignment w:val="auto"/>
        <w:rPr>
          <w:rFonts w:cs="Arial"/>
          <w:szCs w:val="22"/>
        </w:rPr>
      </w:pPr>
      <w:r w:rsidRPr="005A2419">
        <w:rPr>
          <w:rFonts w:cs="Arial"/>
          <w:szCs w:val="22"/>
        </w:rPr>
        <w:t>Надои молока на одну корову молочного стада в сельскохозяйственных организациях, не относящихся к субъектам малого предпринимательства, в январе – ноябре 2022 года составили 7001 кг (в январе – ноябре 2021 года – 6158 кг), яйценоскость кур-несушек – 305 яиц (в январе – ноябре 2021 года – 275 яиц).</w:t>
      </w:r>
    </w:p>
    <w:bookmarkEnd w:id="167"/>
    <w:bookmarkEnd w:id="168"/>
    <w:bookmarkEnd w:id="169"/>
    <w:p w14:paraId="73574A61" w14:textId="77777777" w:rsidR="005A2419" w:rsidRPr="005A2419" w:rsidRDefault="005A2419" w:rsidP="005A2419">
      <w:pPr>
        <w:spacing w:before="240"/>
        <w:ind w:firstLine="0"/>
        <w:jc w:val="center"/>
        <w:rPr>
          <w:rFonts w:cs="Arial"/>
        </w:rPr>
      </w:pPr>
      <w:r w:rsidRPr="005A2419">
        <w:rPr>
          <w:rFonts w:cs="Arial"/>
          <w:b/>
        </w:rPr>
        <w:t>Производство основных видов продукции животноводства</w:t>
      </w:r>
      <w:r w:rsidRPr="005A2419">
        <w:rPr>
          <w:rFonts w:cs="Arial"/>
          <w:b/>
        </w:rPr>
        <w:br/>
        <w:t xml:space="preserve">в сельскохозяйственных организациях </w:t>
      </w:r>
      <w:r w:rsidRPr="005A2419">
        <w:rPr>
          <w:rFonts w:cs="Arial"/>
          <w:b/>
          <w:vertAlign w:val="superscript"/>
        </w:rPr>
        <w:t>1)</w:t>
      </w:r>
      <w:r w:rsidRPr="005A2419">
        <w:rPr>
          <w:rFonts w:cs="Arial"/>
          <w:b/>
          <w:vertAlign w:val="superscript"/>
        </w:rPr>
        <w:br/>
      </w:r>
      <w:r w:rsidRPr="005A2419">
        <w:rPr>
          <w:rFonts w:cs="Arial"/>
        </w:rPr>
        <w:t>(тонн)</w:t>
      </w:r>
      <w:r w:rsidRPr="005A2419">
        <w:rPr>
          <w:rFonts w:cs="Arial"/>
          <w:szCs w:val="22"/>
        </w:rPr>
        <w:t xml:space="preserve"> </w:t>
      </w:r>
    </w:p>
    <w:tbl>
      <w:tblPr>
        <w:tblW w:w="4926" w:type="pct"/>
        <w:tblInd w:w="71"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firstRow="0" w:lastRow="0" w:firstColumn="0" w:lastColumn="0" w:noHBand="0" w:noVBand="0"/>
      </w:tblPr>
      <w:tblGrid>
        <w:gridCol w:w="2687"/>
        <w:gridCol w:w="1660"/>
        <w:gridCol w:w="1661"/>
        <w:gridCol w:w="1660"/>
        <w:gridCol w:w="1661"/>
      </w:tblGrid>
      <w:tr w:rsidR="005A2419" w:rsidRPr="005A2419" w14:paraId="1E5F4D38" w14:textId="77777777" w:rsidTr="005A2419">
        <w:trPr>
          <w:tblHeader/>
        </w:trPr>
        <w:tc>
          <w:tcPr>
            <w:tcW w:w="2694" w:type="dxa"/>
            <w:tcBorders>
              <w:top w:val="double" w:sz="4" w:space="0" w:color="000000"/>
              <w:left w:val="double" w:sz="4" w:space="0" w:color="000000"/>
              <w:bottom w:val="single" w:sz="4" w:space="0" w:color="auto"/>
              <w:right w:val="single" w:sz="4" w:space="0" w:color="000000"/>
            </w:tcBorders>
          </w:tcPr>
          <w:p w14:paraId="76CD66B8" w14:textId="77777777" w:rsidR="005A2419" w:rsidRPr="005A2419" w:rsidRDefault="005A2419" w:rsidP="005A2419">
            <w:pPr>
              <w:adjustRightInd/>
              <w:spacing w:before="60" w:line="240" w:lineRule="exact"/>
              <w:ind w:firstLine="0"/>
              <w:jc w:val="center"/>
              <w:textAlignment w:val="auto"/>
              <w:rPr>
                <w:rFonts w:cs="Arial"/>
                <w:i/>
                <w:sz w:val="20"/>
              </w:rPr>
            </w:pPr>
          </w:p>
        </w:tc>
        <w:tc>
          <w:tcPr>
            <w:tcW w:w="1665" w:type="dxa"/>
            <w:tcBorders>
              <w:top w:val="double" w:sz="4" w:space="0" w:color="000000"/>
              <w:left w:val="single" w:sz="4" w:space="0" w:color="000000"/>
              <w:bottom w:val="single" w:sz="4" w:space="0" w:color="auto"/>
              <w:right w:val="single" w:sz="4" w:space="0" w:color="auto"/>
            </w:tcBorders>
          </w:tcPr>
          <w:p w14:paraId="40EA87DF" w14:textId="77777777" w:rsidR="005A2419" w:rsidRPr="005A2419" w:rsidRDefault="005A2419" w:rsidP="005A2419">
            <w:pPr>
              <w:adjustRightInd/>
              <w:spacing w:before="60" w:line="240" w:lineRule="exact"/>
              <w:ind w:firstLine="0"/>
              <w:jc w:val="center"/>
              <w:textAlignment w:val="auto"/>
              <w:rPr>
                <w:rFonts w:cs="Arial"/>
                <w:i/>
                <w:sz w:val="20"/>
              </w:rPr>
            </w:pPr>
            <w:r w:rsidRPr="005A2419">
              <w:rPr>
                <w:rFonts w:cs="Arial"/>
                <w:i/>
                <w:sz w:val="20"/>
              </w:rPr>
              <w:t>Ноябрь 2022г.</w:t>
            </w:r>
          </w:p>
        </w:tc>
        <w:tc>
          <w:tcPr>
            <w:tcW w:w="1666" w:type="dxa"/>
            <w:tcBorders>
              <w:top w:val="double" w:sz="4" w:space="0" w:color="000000"/>
              <w:left w:val="single" w:sz="4" w:space="0" w:color="auto"/>
              <w:bottom w:val="single" w:sz="4" w:space="0" w:color="auto"/>
              <w:right w:val="single" w:sz="4" w:space="0" w:color="auto"/>
            </w:tcBorders>
          </w:tcPr>
          <w:p w14:paraId="006B4690" w14:textId="63012C83" w:rsidR="005A2419" w:rsidRPr="005A2419" w:rsidRDefault="005A2419" w:rsidP="005A2419">
            <w:pPr>
              <w:adjustRightInd/>
              <w:spacing w:before="60" w:line="240" w:lineRule="exact"/>
              <w:ind w:firstLine="0"/>
              <w:jc w:val="center"/>
              <w:textAlignment w:val="auto"/>
              <w:rPr>
                <w:rFonts w:cs="Arial"/>
                <w:i/>
                <w:sz w:val="20"/>
              </w:rPr>
            </w:pPr>
            <w:r w:rsidRPr="005A2419">
              <w:rPr>
                <w:rFonts w:cs="Arial"/>
                <w:i/>
                <w:sz w:val="20"/>
              </w:rPr>
              <w:t xml:space="preserve">Ноябрь 2022г. </w:t>
            </w:r>
            <w:r w:rsidR="00754CEC">
              <w:rPr>
                <w:rFonts w:cs="Arial"/>
                <w:i/>
                <w:sz w:val="20"/>
              </w:rPr>
              <w:br/>
            </w:r>
            <w:proofErr w:type="gramStart"/>
            <w:r w:rsidRPr="005A2419">
              <w:rPr>
                <w:rFonts w:cs="Arial"/>
                <w:i/>
                <w:sz w:val="20"/>
              </w:rPr>
              <w:t>в</w:t>
            </w:r>
            <w:proofErr w:type="gramEnd"/>
            <w:r w:rsidRPr="005A2419">
              <w:rPr>
                <w:rFonts w:cs="Arial"/>
                <w:i/>
                <w:sz w:val="20"/>
              </w:rPr>
              <w:t xml:space="preserve"> % к ноябрю 2021г.</w:t>
            </w:r>
          </w:p>
        </w:tc>
        <w:tc>
          <w:tcPr>
            <w:tcW w:w="1665" w:type="dxa"/>
            <w:tcBorders>
              <w:top w:val="double" w:sz="4" w:space="0" w:color="000000"/>
              <w:left w:val="single" w:sz="4" w:space="0" w:color="auto"/>
              <w:bottom w:val="single" w:sz="4" w:space="0" w:color="auto"/>
              <w:right w:val="single" w:sz="4" w:space="0" w:color="auto"/>
            </w:tcBorders>
          </w:tcPr>
          <w:p w14:paraId="2E7EBFE8" w14:textId="77777777" w:rsidR="005A2419" w:rsidRPr="005A2419" w:rsidRDefault="005A2419" w:rsidP="005A2419">
            <w:pPr>
              <w:adjustRightInd/>
              <w:spacing w:before="60" w:line="240" w:lineRule="exact"/>
              <w:ind w:firstLine="0"/>
              <w:jc w:val="center"/>
              <w:textAlignment w:val="auto"/>
              <w:rPr>
                <w:rFonts w:cs="Arial"/>
                <w:i/>
                <w:sz w:val="20"/>
              </w:rPr>
            </w:pPr>
            <w:r w:rsidRPr="005A2419">
              <w:rPr>
                <w:rFonts w:cs="Arial"/>
                <w:i/>
                <w:sz w:val="20"/>
              </w:rPr>
              <w:t>Январь – ноябрь 2022г.</w:t>
            </w:r>
          </w:p>
        </w:tc>
        <w:tc>
          <w:tcPr>
            <w:tcW w:w="1666" w:type="dxa"/>
            <w:tcBorders>
              <w:top w:val="double" w:sz="4" w:space="0" w:color="000000"/>
              <w:left w:val="single" w:sz="4" w:space="0" w:color="auto"/>
              <w:bottom w:val="single" w:sz="4" w:space="0" w:color="auto"/>
              <w:right w:val="double" w:sz="4" w:space="0" w:color="000000"/>
            </w:tcBorders>
          </w:tcPr>
          <w:p w14:paraId="4F94E699" w14:textId="379ED293" w:rsidR="005A2419" w:rsidRPr="005A2419" w:rsidRDefault="005A2419" w:rsidP="005A2419">
            <w:pPr>
              <w:adjustRightInd/>
              <w:spacing w:before="60" w:line="240" w:lineRule="exact"/>
              <w:ind w:firstLine="0"/>
              <w:jc w:val="center"/>
              <w:textAlignment w:val="auto"/>
              <w:rPr>
                <w:rFonts w:cs="Arial"/>
                <w:i/>
                <w:sz w:val="20"/>
              </w:rPr>
            </w:pPr>
            <w:r w:rsidRPr="005A2419">
              <w:rPr>
                <w:rFonts w:cs="Arial"/>
                <w:i/>
                <w:sz w:val="20"/>
              </w:rPr>
              <w:t xml:space="preserve">Январь – ноябрь 2022г. </w:t>
            </w:r>
            <w:r w:rsidR="00754CEC">
              <w:rPr>
                <w:rFonts w:cs="Arial"/>
                <w:i/>
                <w:sz w:val="20"/>
              </w:rPr>
              <w:br/>
            </w:r>
            <w:proofErr w:type="gramStart"/>
            <w:r w:rsidRPr="005A2419">
              <w:rPr>
                <w:rFonts w:cs="Arial"/>
                <w:i/>
                <w:sz w:val="20"/>
              </w:rPr>
              <w:t>в</w:t>
            </w:r>
            <w:proofErr w:type="gramEnd"/>
            <w:r w:rsidRPr="005A2419">
              <w:rPr>
                <w:rFonts w:cs="Arial"/>
                <w:i/>
                <w:sz w:val="20"/>
              </w:rPr>
              <w:t xml:space="preserve"> % к январю – ноябрю 2021г.</w:t>
            </w:r>
          </w:p>
        </w:tc>
      </w:tr>
      <w:tr w:rsidR="005A2419" w:rsidRPr="005A2419" w14:paraId="4012D8EE" w14:textId="77777777" w:rsidTr="005A2419">
        <w:tc>
          <w:tcPr>
            <w:tcW w:w="2694" w:type="dxa"/>
            <w:tcBorders>
              <w:top w:val="single" w:sz="4" w:space="0" w:color="auto"/>
              <w:left w:val="double" w:sz="4" w:space="0" w:color="000000"/>
              <w:bottom w:val="dotted" w:sz="4" w:space="0" w:color="auto"/>
              <w:right w:val="single" w:sz="4" w:space="0" w:color="000000"/>
            </w:tcBorders>
            <w:vAlign w:val="bottom"/>
          </w:tcPr>
          <w:p w14:paraId="49222008" w14:textId="77777777" w:rsidR="005A2419" w:rsidRPr="005A2419" w:rsidRDefault="005A2419" w:rsidP="005A2419">
            <w:pPr>
              <w:spacing w:before="40" w:line="240" w:lineRule="exact"/>
              <w:ind w:left="57" w:firstLine="0"/>
              <w:jc w:val="left"/>
              <w:rPr>
                <w:rFonts w:cs="Arial"/>
                <w:sz w:val="20"/>
              </w:rPr>
            </w:pPr>
            <w:r w:rsidRPr="005A2419">
              <w:rPr>
                <w:rFonts w:cs="Arial"/>
                <w:sz w:val="20"/>
              </w:rPr>
              <w:t>Скот и птица на убой</w:t>
            </w:r>
            <w:r w:rsidRPr="005A2419">
              <w:rPr>
                <w:rFonts w:cs="Arial"/>
                <w:sz w:val="20"/>
              </w:rPr>
              <w:br/>
              <w:t>(в живом весе)</w:t>
            </w:r>
          </w:p>
        </w:tc>
        <w:tc>
          <w:tcPr>
            <w:tcW w:w="1665" w:type="dxa"/>
            <w:tcBorders>
              <w:top w:val="single" w:sz="4" w:space="0" w:color="auto"/>
              <w:left w:val="single" w:sz="4" w:space="0" w:color="000000"/>
              <w:bottom w:val="dotted" w:sz="4" w:space="0" w:color="auto"/>
              <w:right w:val="single" w:sz="4" w:space="0" w:color="auto"/>
            </w:tcBorders>
            <w:vAlign w:val="bottom"/>
          </w:tcPr>
          <w:p w14:paraId="3D339FB5" w14:textId="77777777" w:rsidR="005A2419" w:rsidRPr="005A2419" w:rsidRDefault="005A2419" w:rsidP="005A2419">
            <w:pPr>
              <w:adjustRightInd/>
              <w:spacing w:before="40" w:line="240" w:lineRule="exact"/>
              <w:ind w:firstLine="0"/>
              <w:jc w:val="center"/>
              <w:textAlignment w:val="auto"/>
              <w:rPr>
                <w:rFonts w:cs="Arial"/>
                <w:sz w:val="20"/>
              </w:rPr>
            </w:pPr>
            <w:r w:rsidRPr="005A2419">
              <w:rPr>
                <w:rFonts w:cs="Arial"/>
                <w:sz w:val="20"/>
              </w:rPr>
              <w:t>15255,7</w:t>
            </w:r>
          </w:p>
        </w:tc>
        <w:tc>
          <w:tcPr>
            <w:tcW w:w="1666" w:type="dxa"/>
            <w:tcBorders>
              <w:top w:val="single" w:sz="4" w:space="0" w:color="auto"/>
              <w:left w:val="single" w:sz="4" w:space="0" w:color="auto"/>
              <w:bottom w:val="dotted" w:sz="4" w:space="0" w:color="auto"/>
              <w:right w:val="single" w:sz="4" w:space="0" w:color="auto"/>
            </w:tcBorders>
            <w:vAlign w:val="bottom"/>
          </w:tcPr>
          <w:p w14:paraId="0082C391" w14:textId="77777777" w:rsidR="005A2419" w:rsidRPr="005A2419" w:rsidRDefault="005A2419" w:rsidP="005A2419">
            <w:pPr>
              <w:adjustRightInd/>
              <w:spacing w:before="40" w:line="240" w:lineRule="exact"/>
              <w:ind w:firstLine="0"/>
              <w:jc w:val="center"/>
              <w:textAlignment w:val="auto"/>
              <w:rPr>
                <w:rFonts w:cs="Arial"/>
                <w:sz w:val="20"/>
              </w:rPr>
            </w:pPr>
            <w:r w:rsidRPr="005A2419">
              <w:rPr>
                <w:rFonts w:cs="Arial"/>
                <w:sz w:val="20"/>
              </w:rPr>
              <w:t>98,4</w:t>
            </w:r>
          </w:p>
        </w:tc>
        <w:tc>
          <w:tcPr>
            <w:tcW w:w="1665" w:type="dxa"/>
            <w:tcBorders>
              <w:top w:val="single" w:sz="4" w:space="0" w:color="auto"/>
              <w:left w:val="single" w:sz="4" w:space="0" w:color="auto"/>
              <w:bottom w:val="dotted" w:sz="4" w:space="0" w:color="auto"/>
              <w:right w:val="single" w:sz="4" w:space="0" w:color="auto"/>
            </w:tcBorders>
            <w:vAlign w:val="bottom"/>
          </w:tcPr>
          <w:p w14:paraId="339538DD" w14:textId="77777777" w:rsidR="005A2419" w:rsidRPr="005A2419" w:rsidRDefault="005A2419" w:rsidP="005A2419">
            <w:pPr>
              <w:adjustRightInd/>
              <w:spacing w:before="40" w:line="240" w:lineRule="exact"/>
              <w:ind w:firstLine="0"/>
              <w:jc w:val="center"/>
              <w:textAlignment w:val="auto"/>
              <w:rPr>
                <w:rFonts w:cs="Arial"/>
                <w:sz w:val="20"/>
              </w:rPr>
            </w:pPr>
            <w:r w:rsidRPr="005A2419">
              <w:rPr>
                <w:rFonts w:cs="Arial"/>
                <w:sz w:val="20"/>
              </w:rPr>
              <w:t>170617,3</w:t>
            </w:r>
          </w:p>
        </w:tc>
        <w:tc>
          <w:tcPr>
            <w:tcW w:w="1666" w:type="dxa"/>
            <w:tcBorders>
              <w:top w:val="single" w:sz="4" w:space="0" w:color="auto"/>
              <w:left w:val="single" w:sz="4" w:space="0" w:color="auto"/>
              <w:bottom w:val="dotted" w:sz="4" w:space="0" w:color="auto"/>
              <w:right w:val="double" w:sz="4" w:space="0" w:color="000000"/>
            </w:tcBorders>
            <w:vAlign w:val="bottom"/>
          </w:tcPr>
          <w:p w14:paraId="7EB3500C" w14:textId="77777777" w:rsidR="005A2419" w:rsidRPr="005A2419" w:rsidRDefault="005A2419" w:rsidP="005A2419">
            <w:pPr>
              <w:adjustRightInd/>
              <w:spacing w:before="40" w:line="240" w:lineRule="exact"/>
              <w:ind w:firstLine="0"/>
              <w:jc w:val="center"/>
              <w:textAlignment w:val="auto"/>
              <w:rPr>
                <w:rFonts w:cs="Arial"/>
                <w:sz w:val="20"/>
              </w:rPr>
            </w:pPr>
            <w:r w:rsidRPr="005A2419">
              <w:rPr>
                <w:rFonts w:cs="Arial"/>
                <w:sz w:val="20"/>
              </w:rPr>
              <w:t>109,6</w:t>
            </w:r>
          </w:p>
        </w:tc>
      </w:tr>
      <w:tr w:rsidR="005A2419" w:rsidRPr="005A2419" w14:paraId="05B392AF" w14:textId="77777777" w:rsidTr="005A2419">
        <w:tc>
          <w:tcPr>
            <w:tcW w:w="2694" w:type="dxa"/>
            <w:tcBorders>
              <w:top w:val="nil"/>
              <w:left w:val="double" w:sz="4" w:space="0" w:color="000000"/>
              <w:bottom w:val="dotted" w:sz="4" w:space="0" w:color="auto"/>
              <w:right w:val="single" w:sz="4" w:space="0" w:color="000000"/>
            </w:tcBorders>
            <w:vAlign w:val="bottom"/>
          </w:tcPr>
          <w:p w14:paraId="2E18E85F" w14:textId="77777777" w:rsidR="005A2419" w:rsidRPr="005A2419" w:rsidRDefault="005A2419" w:rsidP="005A2419">
            <w:pPr>
              <w:spacing w:before="40" w:line="240" w:lineRule="exact"/>
              <w:ind w:left="227" w:firstLine="0"/>
              <w:jc w:val="left"/>
              <w:rPr>
                <w:rFonts w:cs="Arial"/>
                <w:sz w:val="20"/>
              </w:rPr>
            </w:pPr>
            <w:r w:rsidRPr="005A2419">
              <w:rPr>
                <w:rFonts w:cs="Arial"/>
                <w:sz w:val="20"/>
              </w:rPr>
              <w:t>из них:</w:t>
            </w:r>
          </w:p>
          <w:p w14:paraId="0C974A0C" w14:textId="77777777" w:rsidR="005A2419" w:rsidRPr="005A2419" w:rsidRDefault="005A2419" w:rsidP="005A2419">
            <w:pPr>
              <w:spacing w:before="40" w:line="240" w:lineRule="exact"/>
              <w:ind w:left="227" w:firstLine="0"/>
              <w:jc w:val="left"/>
              <w:rPr>
                <w:rFonts w:cs="Arial"/>
                <w:sz w:val="20"/>
              </w:rPr>
            </w:pPr>
            <w:r w:rsidRPr="005A2419">
              <w:rPr>
                <w:rFonts w:cs="Arial"/>
                <w:sz w:val="20"/>
              </w:rPr>
              <w:t>крупный рогатый скот</w:t>
            </w:r>
          </w:p>
        </w:tc>
        <w:tc>
          <w:tcPr>
            <w:tcW w:w="1665" w:type="dxa"/>
            <w:tcBorders>
              <w:top w:val="nil"/>
              <w:left w:val="single" w:sz="4" w:space="0" w:color="000000"/>
              <w:bottom w:val="dotted" w:sz="4" w:space="0" w:color="auto"/>
              <w:right w:val="single" w:sz="4" w:space="0" w:color="auto"/>
            </w:tcBorders>
            <w:vAlign w:val="bottom"/>
          </w:tcPr>
          <w:p w14:paraId="2300776B" w14:textId="77777777" w:rsidR="005A2419" w:rsidRPr="005A2419" w:rsidRDefault="005A2419" w:rsidP="005A2419">
            <w:pPr>
              <w:adjustRightInd/>
              <w:spacing w:before="40" w:line="240" w:lineRule="exact"/>
              <w:ind w:firstLine="0"/>
              <w:jc w:val="center"/>
              <w:textAlignment w:val="auto"/>
              <w:rPr>
                <w:rFonts w:cs="Arial"/>
                <w:sz w:val="20"/>
              </w:rPr>
            </w:pPr>
            <w:r w:rsidRPr="005A2419">
              <w:rPr>
                <w:rFonts w:cs="Arial"/>
                <w:sz w:val="20"/>
              </w:rPr>
              <w:t>1950,4</w:t>
            </w:r>
          </w:p>
        </w:tc>
        <w:tc>
          <w:tcPr>
            <w:tcW w:w="1666" w:type="dxa"/>
            <w:tcBorders>
              <w:top w:val="nil"/>
              <w:left w:val="single" w:sz="4" w:space="0" w:color="auto"/>
              <w:bottom w:val="dotted" w:sz="4" w:space="0" w:color="auto"/>
              <w:right w:val="single" w:sz="4" w:space="0" w:color="auto"/>
            </w:tcBorders>
            <w:vAlign w:val="bottom"/>
          </w:tcPr>
          <w:p w14:paraId="63F1FB2B" w14:textId="77777777" w:rsidR="005A2419" w:rsidRPr="005A2419" w:rsidRDefault="005A2419" w:rsidP="005A2419">
            <w:pPr>
              <w:adjustRightInd/>
              <w:spacing w:before="40" w:line="240" w:lineRule="exact"/>
              <w:ind w:firstLine="0"/>
              <w:jc w:val="center"/>
              <w:textAlignment w:val="auto"/>
              <w:rPr>
                <w:rFonts w:cs="Arial"/>
                <w:sz w:val="20"/>
              </w:rPr>
            </w:pPr>
            <w:r w:rsidRPr="005A2419">
              <w:rPr>
                <w:rFonts w:cs="Arial"/>
                <w:sz w:val="20"/>
              </w:rPr>
              <w:t>94,8</w:t>
            </w:r>
          </w:p>
        </w:tc>
        <w:tc>
          <w:tcPr>
            <w:tcW w:w="1665" w:type="dxa"/>
            <w:tcBorders>
              <w:top w:val="nil"/>
              <w:left w:val="single" w:sz="4" w:space="0" w:color="auto"/>
              <w:bottom w:val="dotted" w:sz="4" w:space="0" w:color="auto"/>
              <w:right w:val="single" w:sz="4" w:space="0" w:color="auto"/>
            </w:tcBorders>
            <w:vAlign w:val="bottom"/>
          </w:tcPr>
          <w:p w14:paraId="553D7C68" w14:textId="77777777" w:rsidR="005A2419" w:rsidRPr="005A2419" w:rsidRDefault="005A2419" w:rsidP="005A2419">
            <w:pPr>
              <w:adjustRightInd/>
              <w:spacing w:before="40" w:line="240" w:lineRule="exact"/>
              <w:ind w:firstLine="0"/>
              <w:jc w:val="center"/>
              <w:textAlignment w:val="auto"/>
              <w:rPr>
                <w:rFonts w:cs="Arial"/>
                <w:sz w:val="20"/>
              </w:rPr>
            </w:pPr>
            <w:r w:rsidRPr="005A2419">
              <w:rPr>
                <w:rFonts w:cs="Arial"/>
                <w:sz w:val="20"/>
              </w:rPr>
              <w:t>22257,5</w:t>
            </w:r>
          </w:p>
        </w:tc>
        <w:tc>
          <w:tcPr>
            <w:tcW w:w="1666" w:type="dxa"/>
            <w:tcBorders>
              <w:top w:val="nil"/>
              <w:left w:val="single" w:sz="4" w:space="0" w:color="auto"/>
              <w:bottom w:val="dotted" w:sz="4" w:space="0" w:color="auto"/>
              <w:right w:val="double" w:sz="4" w:space="0" w:color="000000"/>
            </w:tcBorders>
            <w:vAlign w:val="bottom"/>
          </w:tcPr>
          <w:p w14:paraId="32DA8F2D" w14:textId="77777777" w:rsidR="005A2419" w:rsidRPr="005A2419" w:rsidRDefault="005A2419" w:rsidP="005A2419">
            <w:pPr>
              <w:adjustRightInd/>
              <w:spacing w:before="40" w:line="240" w:lineRule="exact"/>
              <w:ind w:firstLine="0"/>
              <w:jc w:val="center"/>
              <w:textAlignment w:val="auto"/>
              <w:rPr>
                <w:rFonts w:cs="Arial"/>
                <w:sz w:val="20"/>
              </w:rPr>
            </w:pPr>
            <w:r w:rsidRPr="005A2419">
              <w:rPr>
                <w:rFonts w:cs="Arial"/>
                <w:sz w:val="20"/>
              </w:rPr>
              <w:t>92,6</w:t>
            </w:r>
          </w:p>
        </w:tc>
      </w:tr>
      <w:tr w:rsidR="005A2419" w:rsidRPr="005A2419" w14:paraId="3F808F40" w14:textId="77777777" w:rsidTr="005A2419">
        <w:tc>
          <w:tcPr>
            <w:tcW w:w="2694" w:type="dxa"/>
            <w:tcBorders>
              <w:top w:val="dotted" w:sz="4" w:space="0" w:color="auto"/>
              <w:left w:val="double" w:sz="4" w:space="0" w:color="000000"/>
              <w:bottom w:val="dotted" w:sz="4" w:space="0" w:color="auto"/>
              <w:right w:val="single" w:sz="4" w:space="0" w:color="000000"/>
            </w:tcBorders>
            <w:vAlign w:val="bottom"/>
          </w:tcPr>
          <w:p w14:paraId="550EF52D" w14:textId="77777777" w:rsidR="005A2419" w:rsidRPr="005A2419" w:rsidRDefault="005A2419" w:rsidP="005A2419">
            <w:pPr>
              <w:spacing w:before="40" w:line="240" w:lineRule="exact"/>
              <w:ind w:left="227" w:firstLine="0"/>
              <w:jc w:val="left"/>
              <w:rPr>
                <w:rFonts w:cs="Arial"/>
                <w:sz w:val="20"/>
              </w:rPr>
            </w:pPr>
            <w:r w:rsidRPr="005A2419">
              <w:rPr>
                <w:rFonts w:cs="Arial"/>
                <w:sz w:val="20"/>
              </w:rPr>
              <w:t>свиньи</w:t>
            </w:r>
          </w:p>
        </w:tc>
        <w:tc>
          <w:tcPr>
            <w:tcW w:w="1665" w:type="dxa"/>
            <w:tcBorders>
              <w:top w:val="dotted" w:sz="4" w:space="0" w:color="auto"/>
              <w:left w:val="single" w:sz="4" w:space="0" w:color="000000"/>
              <w:bottom w:val="dotted" w:sz="4" w:space="0" w:color="auto"/>
              <w:right w:val="single" w:sz="4" w:space="0" w:color="auto"/>
            </w:tcBorders>
            <w:vAlign w:val="bottom"/>
          </w:tcPr>
          <w:p w14:paraId="39E0A2A1" w14:textId="77777777" w:rsidR="005A2419" w:rsidRPr="005A2419" w:rsidRDefault="005A2419" w:rsidP="005A2419">
            <w:pPr>
              <w:adjustRightInd/>
              <w:spacing w:before="40" w:line="240" w:lineRule="exact"/>
              <w:ind w:firstLine="0"/>
              <w:jc w:val="center"/>
              <w:textAlignment w:val="auto"/>
              <w:rPr>
                <w:rFonts w:cs="Arial"/>
                <w:sz w:val="20"/>
              </w:rPr>
            </w:pPr>
            <w:r w:rsidRPr="005A2419">
              <w:rPr>
                <w:rFonts w:cs="Arial"/>
                <w:sz w:val="20"/>
              </w:rPr>
              <w:t xml:space="preserve">… </w:t>
            </w:r>
            <w:r w:rsidRPr="005A2419">
              <w:rPr>
                <w:rFonts w:cs="Arial"/>
                <w:sz w:val="20"/>
                <w:vertAlign w:val="superscript"/>
              </w:rPr>
              <w:t>2)</w:t>
            </w:r>
          </w:p>
        </w:tc>
        <w:tc>
          <w:tcPr>
            <w:tcW w:w="1666" w:type="dxa"/>
            <w:tcBorders>
              <w:top w:val="dotted" w:sz="4" w:space="0" w:color="auto"/>
              <w:left w:val="single" w:sz="4" w:space="0" w:color="auto"/>
              <w:bottom w:val="dotted" w:sz="4" w:space="0" w:color="auto"/>
              <w:right w:val="single" w:sz="4" w:space="0" w:color="auto"/>
            </w:tcBorders>
            <w:vAlign w:val="bottom"/>
          </w:tcPr>
          <w:p w14:paraId="79CBC7D0" w14:textId="77777777" w:rsidR="005A2419" w:rsidRPr="005A2419" w:rsidRDefault="005A2419" w:rsidP="005A2419">
            <w:pPr>
              <w:adjustRightInd/>
              <w:spacing w:before="40" w:line="240" w:lineRule="exact"/>
              <w:ind w:firstLine="0"/>
              <w:jc w:val="center"/>
              <w:textAlignment w:val="auto"/>
              <w:rPr>
                <w:rFonts w:cs="Arial"/>
                <w:sz w:val="20"/>
              </w:rPr>
            </w:pPr>
            <w:r w:rsidRPr="005A2419">
              <w:rPr>
                <w:rFonts w:cs="Arial"/>
                <w:sz w:val="20"/>
              </w:rPr>
              <w:t xml:space="preserve">… </w:t>
            </w:r>
            <w:r w:rsidRPr="005A2419">
              <w:rPr>
                <w:rFonts w:cs="Arial"/>
                <w:sz w:val="20"/>
                <w:vertAlign w:val="superscript"/>
              </w:rPr>
              <w:t>2)</w:t>
            </w:r>
          </w:p>
        </w:tc>
        <w:tc>
          <w:tcPr>
            <w:tcW w:w="1665" w:type="dxa"/>
            <w:tcBorders>
              <w:top w:val="dotted" w:sz="4" w:space="0" w:color="auto"/>
              <w:left w:val="single" w:sz="4" w:space="0" w:color="auto"/>
              <w:bottom w:val="dotted" w:sz="4" w:space="0" w:color="auto"/>
              <w:right w:val="single" w:sz="4" w:space="0" w:color="auto"/>
            </w:tcBorders>
            <w:vAlign w:val="bottom"/>
          </w:tcPr>
          <w:p w14:paraId="19BD61CA" w14:textId="77777777" w:rsidR="005A2419" w:rsidRPr="005A2419" w:rsidRDefault="005A2419" w:rsidP="005A2419">
            <w:pPr>
              <w:adjustRightInd/>
              <w:spacing w:before="40" w:line="240" w:lineRule="exact"/>
              <w:ind w:firstLine="0"/>
              <w:jc w:val="center"/>
              <w:textAlignment w:val="auto"/>
              <w:rPr>
                <w:rFonts w:cs="Arial"/>
                <w:sz w:val="20"/>
              </w:rPr>
            </w:pPr>
            <w:r w:rsidRPr="005A2419">
              <w:rPr>
                <w:rFonts w:cs="Arial"/>
                <w:sz w:val="20"/>
              </w:rPr>
              <w:t xml:space="preserve">… </w:t>
            </w:r>
            <w:r w:rsidRPr="005A2419">
              <w:rPr>
                <w:rFonts w:cs="Arial"/>
                <w:sz w:val="20"/>
                <w:vertAlign w:val="superscript"/>
              </w:rPr>
              <w:t>2)</w:t>
            </w:r>
          </w:p>
        </w:tc>
        <w:tc>
          <w:tcPr>
            <w:tcW w:w="1666" w:type="dxa"/>
            <w:tcBorders>
              <w:top w:val="dotted" w:sz="4" w:space="0" w:color="auto"/>
              <w:left w:val="single" w:sz="4" w:space="0" w:color="auto"/>
              <w:bottom w:val="dotted" w:sz="4" w:space="0" w:color="auto"/>
              <w:right w:val="double" w:sz="4" w:space="0" w:color="000000"/>
            </w:tcBorders>
            <w:vAlign w:val="bottom"/>
          </w:tcPr>
          <w:p w14:paraId="115D332A" w14:textId="77777777" w:rsidR="005A2419" w:rsidRPr="005A2419" w:rsidRDefault="005A2419" w:rsidP="005A2419">
            <w:pPr>
              <w:adjustRightInd/>
              <w:spacing w:before="40" w:line="240" w:lineRule="exact"/>
              <w:ind w:firstLine="0"/>
              <w:jc w:val="center"/>
              <w:textAlignment w:val="auto"/>
              <w:rPr>
                <w:rFonts w:cs="Arial"/>
                <w:sz w:val="20"/>
              </w:rPr>
            </w:pPr>
            <w:r w:rsidRPr="005A2419">
              <w:rPr>
                <w:rFonts w:cs="Arial"/>
                <w:sz w:val="20"/>
              </w:rPr>
              <w:t xml:space="preserve">… </w:t>
            </w:r>
            <w:r w:rsidRPr="005A2419">
              <w:rPr>
                <w:rFonts w:cs="Arial"/>
                <w:sz w:val="20"/>
                <w:vertAlign w:val="superscript"/>
              </w:rPr>
              <w:t>2)</w:t>
            </w:r>
          </w:p>
        </w:tc>
      </w:tr>
      <w:tr w:rsidR="005A2419" w:rsidRPr="005A2419" w14:paraId="26002B39" w14:textId="77777777" w:rsidTr="005A2419">
        <w:tc>
          <w:tcPr>
            <w:tcW w:w="2694" w:type="dxa"/>
            <w:tcBorders>
              <w:top w:val="dotted" w:sz="4" w:space="0" w:color="auto"/>
              <w:left w:val="double" w:sz="4" w:space="0" w:color="000000"/>
              <w:bottom w:val="dotted" w:sz="4" w:space="0" w:color="auto"/>
              <w:right w:val="single" w:sz="4" w:space="0" w:color="000000"/>
            </w:tcBorders>
            <w:vAlign w:val="bottom"/>
          </w:tcPr>
          <w:p w14:paraId="42045E8B" w14:textId="77777777" w:rsidR="005A2419" w:rsidRPr="005A2419" w:rsidRDefault="005A2419" w:rsidP="005A2419">
            <w:pPr>
              <w:spacing w:before="40" w:line="240" w:lineRule="exact"/>
              <w:ind w:left="227" w:firstLine="0"/>
              <w:jc w:val="left"/>
              <w:rPr>
                <w:rFonts w:cs="Arial"/>
                <w:sz w:val="20"/>
              </w:rPr>
            </w:pPr>
            <w:r w:rsidRPr="005A2419">
              <w:rPr>
                <w:rFonts w:cs="Arial"/>
                <w:sz w:val="20"/>
              </w:rPr>
              <w:t>овцы и козы</w:t>
            </w:r>
          </w:p>
        </w:tc>
        <w:tc>
          <w:tcPr>
            <w:tcW w:w="1665" w:type="dxa"/>
            <w:tcBorders>
              <w:top w:val="dotted" w:sz="4" w:space="0" w:color="auto"/>
              <w:left w:val="single" w:sz="4" w:space="0" w:color="000000"/>
              <w:bottom w:val="dotted" w:sz="4" w:space="0" w:color="auto"/>
              <w:right w:val="single" w:sz="4" w:space="0" w:color="auto"/>
            </w:tcBorders>
            <w:vAlign w:val="bottom"/>
          </w:tcPr>
          <w:p w14:paraId="3CABE199" w14:textId="77777777" w:rsidR="005A2419" w:rsidRPr="005A2419" w:rsidRDefault="005A2419" w:rsidP="005A2419">
            <w:pPr>
              <w:adjustRightInd/>
              <w:spacing w:before="40" w:line="240" w:lineRule="exact"/>
              <w:ind w:firstLine="0"/>
              <w:jc w:val="center"/>
              <w:textAlignment w:val="auto"/>
              <w:rPr>
                <w:rFonts w:cs="Arial"/>
                <w:sz w:val="20"/>
              </w:rPr>
            </w:pPr>
            <w:r w:rsidRPr="005A2419">
              <w:rPr>
                <w:rFonts w:cs="Arial"/>
                <w:sz w:val="20"/>
              </w:rPr>
              <w:t xml:space="preserve">… </w:t>
            </w:r>
            <w:r w:rsidRPr="005A2419">
              <w:rPr>
                <w:rFonts w:cs="Arial"/>
                <w:sz w:val="20"/>
                <w:vertAlign w:val="superscript"/>
              </w:rPr>
              <w:t>2)</w:t>
            </w:r>
          </w:p>
        </w:tc>
        <w:tc>
          <w:tcPr>
            <w:tcW w:w="1666" w:type="dxa"/>
            <w:tcBorders>
              <w:top w:val="dotted" w:sz="4" w:space="0" w:color="auto"/>
              <w:left w:val="single" w:sz="4" w:space="0" w:color="auto"/>
              <w:bottom w:val="dotted" w:sz="4" w:space="0" w:color="auto"/>
              <w:right w:val="single" w:sz="4" w:space="0" w:color="auto"/>
            </w:tcBorders>
            <w:vAlign w:val="bottom"/>
          </w:tcPr>
          <w:p w14:paraId="28FA8206" w14:textId="77777777" w:rsidR="005A2419" w:rsidRPr="005A2419" w:rsidRDefault="005A2419" w:rsidP="005A2419">
            <w:pPr>
              <w:adjustRightInd/>
              <w:spacing w:before="40" w:line="240" w:lineRule="exact"/>
              <w:ind w:firstLine="0"/>
              <w:jc w:val="center"/>
              <w:textAlignment w:val="auto"/>
              <w:rPr>
                <w:rFonts w:cs="Arial"/>
                <w:sz w:val="20"/>
              </w:rPr>
            </w:pPr>
            <w:r w:rsidRPr="005A2419">
              <w:rPr>
                <w:rFonts w:cs="Arial"/>
                <w:sz w:val="20"/>
              </w:rPr>
              <w:t xml:space="preserve">… </w:t>
            </w:r>
            <w:r w:rsidRPr="005A2419">
              <w:rPr>
                <w:rFonts w:cs="Arial"/>
                <w:sz w:val="20"/>
                <w:vertAlign w:val="superscript"/>
              </w:rPr>
              <w:t>2)</w:t>
            </w:r>
          </w:p>
        </w:tc>
        <w:tc>
          <w:tcPr>
            <w:tcW w:w="1665" w:type="dxa"/>
            <w:tcBorders>
              <w:top w:val="dotted" w:sz="4" w:space="0" w:color="auto"/>
              <w:left w:val="single" w:sz="4" w:space="0" w:color="auto"/>
              <w:bottom w:val="dotted" w:sz="4" w:space="0" w:color="auto"/>
              <w:right w:val="single" w:sz="4" w:space="0" w:color="auto"/>
            </w:tcBorders>
            <w:vAlign w:val="bottom"/>
          </w:tcPr>
          <w:p w14:paraId="2D5AF90C" w14:textId="77777777" w:rsidR="005A2419" w:rsidRPr="005A2419" w:rsidRDefault="005A2419" w:rsidP="005A2419">
            <w:pPr>
              <w:adjustRightInd/>
              <w:spacing w:before="40" w:line="240" w:lineRule="exact"/>
              <w:ind w:firstLine="0"/>
              <w:jc w:val="center"/>
              <w:textAlignment w:val="auto"/>
              <w:rPr>
                <w:rFonts w:cs="Arial"/>
                <w:sz w:val="20"/>
              </w:rPr>
            </w:pPr>
            <w:r w:rsidRPr="005A2419">
              <w:rPr>
                <w:rFonts w:cs="Arial"/>
                <w:sz w:val="20"/>
              </w:rPr>
              <w:t xml:space="preserve">… </w:t>
            </w:r>
            <w:r w:rsidRPr="005A2419">
              <w:rPr>
                <w:rFonts w:cs="Arial"/>
                <w:sz w:val="20"/>
                <w:vertAlign w:val="superscript"/>
              </w:rPr>
              <w:t>2)</w:t>
            </w:r>
          </w:p>
        </w:tc>
        <w:tc>
          <w:tcPr>
            <w:tcW w:w="1666" w:type="dxa"/>
            <w:tcBorders>
              <w:top w:val="dotted" w:sz="4" w:space="0" w:color="auto"/>
              <w:left w:val="single" w:sz="4" w:space="0" w:color="auto"/>
              <w:bottom w:val="dotted" w:sz="4" w:space="0" w:color="auto"/>
              <w:right w:val="double" w:sz="4" w:space="0" w:color="000000"/>
            </w:tcBorders>
            <w:vAlign w:val="bottom"/>
          </w:tcPr>
          <w:p w14:paraId="1611052C" w14:textId="77777777" w:rsidR="005A2419" w:rsidRPr="005A2419" w:rsidRDefault="005A2419" w:rsidP="005A2419">
            <w:pPr>
              <w:adjustRightInd/>
              <w:spacing w:before="40" w:line="240" w:lineRule="exact"/>
              <w:ind w:firstLine="0"/>
              <w:jc w:val="center"/>
              <w:textAlignment w:val="auto"/>
              <w:rPr>
                <w:rFonts w:cs="Arial"/>
                <w:sz w:val="20"/>
              </w:rPr>
            </w:pPr>
            <w:r w:rsidRPr="005A2419">
              <w:rPr>
                <w:rFonts w:cs="Arial"/>
                <w:sz w:val="20"/>
              </w:rPr>
              <w:t xml:space="preserve">… </w:t>
            </w:r>
            <w:r w:rsidRPr="005A2419">
              <w:rPr>
                <w:rFonts w:cs="Arial"/>
                <w:sz w:val="20"/>
                <w:vertAlign w:val="superscript"/>
              </w:rPr>
              <w:t>2)</w:t>
            </w:r>
          </w:p>
        </w:tc>
      </w:tr>
      <w:tr w:rsidR="005A2419" w:rsidRPr="005A2419" w14:paraId="07D42E9B" w14:textId="77777777" w:rsidTr="005A2419">
        <w:tc>
          <w:tcPr>
            <w:tcW w:w="2694" w:type="dxa"/>
            <w:tcBorders>
              <w:top w:val="dotted" w:sz="4" w:space="0" w:color="auto"/>
              <w:left w:val="double" w:sz="4" w:space="0" w:color="000000"/>
              <w:bottom w:val="dotted" w:sz="4" w:space="0" w:color="auto"/>
              <w:right w:val="single" w:sz="4" w:space="0" w:color="000000"/>
            </w:tcBorders>
            <w:vAlign w:val="bottom"/>
          </w:tcPr>
          <w:p w14:paraId="6F86F30F" w14:textId="77777777" w:rsidR="005A2419" w:rsidRPr="005A2419" w:rsidRDefault="005A2419" w:rsidP="005A2419">
            <w:pPr>
              <w:spacing w:before="40" w:line="240" w:lineRule="exact"/>
              <w:ind w:left="227" w:firstLine="0"/>
              <w:jc w:val="left"/>
              <w:rPr>
                <w:rFonts w:cs="Arial"/>
                <w:sz w:val="20"/>
              </w:rPr>
            </w:pPr>
            <w:r w:rsidRPr="005A2419">
              <w:rPr>
                <w:rFonts w:cs="Arial"/>
                <w:sz w:val="20"/>
              </w:rPr>
              <w:t>птица</w:t>
            </w:r>
          </w:p>
        </w:tc>
        <w:tc>
          <w:tcPr>
            <w:tcW w:w="1665" w:type="dxa"/>
            <w:tcBorders>
              <w:top w:val="dotted" w:sz="4" w:space="0" w:color="auto"/>
              <w:left w:val="single" w:sz="4" w:space="0" w:color="000000"/>
              <w:bottom w:val="dotted" w:sz="4" w:space="0" w:color="auto"/>
              <w:right w:val="single" w:sz="4" w:space="0" w:color="auto"/>
            </w:tcBorders>
            <w:vAlign w:val="bottom"/>
          </w:tcPr>
          <w:p w14:paraId="27277FFC" w14:textId="77777777" w:rsidR="005A2419" w:rsidRPr="005A2419" w:rsidRDefault="005A2419" w:rsidP="005A2419">
            <w:pPr>
              <w:adjustRightInd/>
              <w:spacing w:before="40" w:line="240" w:lineRule="exact"/>
              <w:ind w:firstLine="0"/>
              <w:jc w:val="center"/>
              <w:textAlignment w:val="auto"/>
              <w:rPr>
                <w:rFonts w:cs="Arial"/>
                <w:sz w:val="20"/>
              </w:rPr>
            </w:pPr>
            <w:r w:rsidRPr="005A2419">
              <w:rPr>
                <w:rFonts w:cs="Arial"/>
                <w:sz w:val="20"/>
              </w:rPr>
              <w:t>7258,8</w:t>
            </w:r>
          </w:p>
        </w:tc>
        <w:tc>
          <w:tcPr>
            <w:tcW w:w="1666" w:type="dxa"/>
            <w:tcBorders>
              <w:top w:val="dotted" w:sz="4" w:space="0" w:color="auto"/>
              <w:left w:val="single" w:sz="4" w:space="0" w:color="auto"/>
              <w:bottom w:val="dotted" w:sz="4" w:space="0" w:color="auto"/>
              <w:right w:val="single" w:sz="4" w:space="0" w:color="auto"/>
            </w:tcBorders>
            <w:vAlign w:val="bottom"/>
          </w:tcPr>
          <w:p w14:paraId="3165B200" w14:textId="77777777" w:rsidR="005A2419" w:rsidRPr="005A2419" w:rsidRDefault="005A2419" w:rsidP="005A2419">
            <w:pPr>
              <w:adjustRightInd/>
              <w:spacing w:before="40" w:line="240" w:lineRule="exact"/>
              <w:ind w:firstLine="0"/>
              <w:jc w:val="center"/>
              <w:textAlignment w:val="auto"/>
              <w:rPr>
                <w:rFonts w:cs="Arial"/>
                <w:sz w:val="20"/>
              </w:rPr>
            </w:pPr>
            <w:r w:rsidRPr="005A2419">
              <w:rPr>
                <w:rFonts w:cs="Arial"/>
                <w:sz w:val="20"/>
              </w:rPr>
              <w:t>118,3</w:t>
            </w:r>
          </w:p>
        </w:tc>
        <w:tc>
          <w:tcPr>
            <w:tcW w:w="1665" w:type="dxa"/>
            <w:tcBorders>
              <w:top w:val="dotted" w:sz="4" w:space="0" w:color="auto"/>
              <w:left w:val="single" w:sz="4" w:space="0" w:color="auto"/>
              <w:bottom w:val="dotted" w:sz="4" w:space="0" w:color="auto"/>
              <w:right w:val="single" w:sz="4" w:space="0" w:color="auto"/>
            </w:tcBorders>
            <w:vAlign w:val="bottom"/>
          </w:tcPr>
          <w:p w14:paraId="256A8078" w14:textId="77777777" w:rsidR="005A2419" w:rsidRPr="005A2419" w:rsidRDefault="005A2419" w:rsidP="005A2419">
            <w:pPr>
              <w:adjustRightInd/>
              <w:spacing w:before="40" w:line="240" w:lineRule="exact"/>
              <w:ind w:firstLine="0"/>
              <w:jc w:val="center"/>
              <w:textAlignment w:val="auto"/>
              <w:rPr>
                <w:rFonts w:cs="Arial"/>
                <w:sz w:val="20"/>
              </w:rPr>
            </w:pPr>
            <w:r w:rsidRPr="005A2419">
              <w:rPr>
                <w:rFonts w:cs="Arial"/>
                <w:sz w:val="20"/>
              </w:rPr>
              <w:t>74935,4</w:t>
            </w:r>
          </w:p>
        </w:tc>
        <w:tc>
          <w:tcPr>
            <w:tcW w:w="1666" w:type="dxa"/>
            <w:tcBorders>
              <w:top w:val="dotted" w:sz="4" w:space="0" w:color="auto"/>
              <w:left w:val="single" w:sz="4" w:space="0" w:color="auto"/>
              <w:bottom w:val="dotted" w:sz="4" w:space="0" w:color="auto"/>
              <w:right w:val="double" w:sz="4" w:space="0" w:color="000000"/>
            </w:tcBorders>
            <w:vAlign w:val="bottom"/>
          </w:tcPr>
          <w:p w14:paraId="01CF469A" w14:textId="77777777" w:rsidR="005A2419" w:rsidRPr="005A2419" w:rsidRDefault="005A2419" w:rsidP="005A2419">
            <w:pPr>
              <w:adjustRightInd/>
              <w:spacing w:before="40" w:line="240" w:lineRule="exact"/>
              <w:ind w:firstLine="0"/>
              <w:jc w:val="center"/>
              <w:textAlignment w:val="auto"/>
              <w:rPr>
                <w:rFonts w:cs="Arial"/>
                <w:sz w:val="20"/>
              </w:rPr>
            </w:pPr>
            <w:r w:rsidRPr="005A2419">
              <w:rPr>
                <w:rFonts w:cs="Arial"/>
                <w:sz w:val="20"/>
              </w:rPr>
              <w:t>118,3</w:t>
            </w:r>
          </w:p>
        </w:tc>
      </w:tr>
      <w:tr w:rsidR="005A2419" w:rsidRPr="005A2419" w14:paraId="7E13F91C" w14:textId="77777777" w:rsidTr="005A2419">
        <w:trPr>
          <w:trHeight w:val="70"/>
        </w:trPr>
        <w:tc>
          <w:tcPr>
            <w:tcW w:w="2694" w:type="dxa"/>
            <w:tcBorders>
              <w:top w:val="dotted" w:sz="4" w:space="0" w:color="auto"/>
              <w:left w:val="double" w:sz="4" w:space="0" w:color="000000"/>
              <w:bottom w:val="dotted" w:sz="4" w:space="0" w:color="auto"/>
              <w:right w:val="single" w:sz="4" w:space="0" w:color="000000"/>
            </w:tcBorders>
            <w:vAlign w:val="bottom"/>
          </w:tcPr>
          <w:p w14:paraId="720CADAD" w14:textId="77777777" w:rsidR="005A2419" w:rsidRPr="005A2419" w:rsidRDefault="005A2419" w:rsidP="005A2419">
            <w:pPr>
              <w:spacing w:before="40" w:line="240" w:lineRule="exact"/>
              <w:ind w:left="57" w:firstLine="0"/>
              <w:jc w:val="left"/>
              <w:rPr>
                <w:rFonts w:cs="Arial"/>
                <w:sz w:val="20"/>
              </w:rPr>
            </w:pPr>
            <w:r w:rsidRPr="005A2419">
              <w:rPr>
                <w:rFonts w:cs="Arial"/>
                <w:sz w:val="20"/>
              </w:rPr>
              <w:t>Молоко</w:t>
            </w:r>
          </w:p>
        </w:tc>
        <w:tc>
          <w:tcPr>
            <w:tcW w:w="1665" w:type="dxa"/>
            <w:tcBorders>
              <w:top w:val="dotted" w:sz="4" w:space="0" w:color="auto"/>
              <w:left w:val="single" w:sz="4" w:space="0" w:color="000000"/>
              <w:bottom w:val="dotted" w:sz="4" w:space="0" w:color="auto"/>
              <w:right w:val="single" w:sz="4" w:space="0" w:color="auto"/>
            </w:tcBorders>
            <w:vAlign w:val="bottom"/>
          </w:tcPr>
          <w:p w14:paraId="6B6FAD9D" w14:textId="77777777" w:rsidR="005A2419" w:rsidRPr="005A2419" w:rsidRDefault="005A2419" w:rsidP="005A2419">
            <w:pPr>
              <w:adjustRightInd/>
              <w:spacing w:before="40" w:line="240" w:lineRule="exact"/>
              <w:ind w:firstLine="0"/>
              <w:jc w:val="center"/>
              <w:textAlignment w:val="auto"/>
              <w:rPr>
                <w:rFonts w:cs="Arial"/>
                <w:sz w:val="20"/>
              </w:rPr>
            </w:pPr>
            <w:r w:rsidRPr="005A2419">
              <w:rPr>
                <w:rFonts w:cs="Arial"/>
                <w:sz w:val="20"/>
              </w:rPr>
              <w:t>44817,6</w:t>
            </w:r>
          </w:p>
        </w:tc>
        <w:tc>
          <w:tcPr>
            <w:tcW w:w="1666" w:type="dxa"/>
            <w:tcBorders>
              <w:top w:val="dotted" w:sz="4" w:space="0" w:color="auto"/>
              <w:left w:val="single" w:sz="4" w:space="0" w:color="auto"/>
              <w:bottom w:val="dotted" w:sz="4" w:space="0" w:color="auto"/>
              <w:right w:val="single" w:sz="4" w:space="0" w:color="auto"/>
            </w:tcBorders>
            <w:vAlign w:val="bottom"/>
          </w:tcPr>
          <w:p w14:paraId="3664409E" w14:textId="77777777" w:rsidR="005A2419" w:rsidRPr="005A2419" w:rsidRDefault="005A2419" w:rsidP="005A2419">
            <w:pPr>
              <w:adjustRightInd/>
              <w:spacing w:before="40" w:line="240" w:lineRule="exact"/>
              <w:ind w:firstLine="0"/>
              <w:jc w:val="center"/>
              <w:textAlignment w:val="auto"/>
              <w:rPr>
                <w:rFonts w:cs="Arial"/>
                <w:sz w:val="20"/>
              </w:rPr>
            </w:pPr>
            <w:r w:rsidRPr="005A2419">
              <w:rPr>
                <w:rFonts w:cs="Arial"/>
                <w:sz w:val="20"/>
              </w:rPr>
              <w:t>111,5</w:t>
            </w:r>
          </w:p>
        </w:tc>
        <w:tc>
          <w:tcPr>
            <w:tcW w:w="1665" w:type="dxa"/>
            <w:tcBorders>
              <w:top w:val="dotted" w:sz="4" w:space="0" w:color="auto"/>
              <w:left w:val="single" w:sz="4" w:space="0" w:color="auto"/>
              <w:bottom w:val="dotted" w:sz="4" w:space="0" w:color="auto"/>
              <w:right w:val="single" w:sz="4" w:space="0" w:color="auto"/>
            </w:tcBorders>
            <w:vAlign w:val="bottom"/>
          </w:tcPr>
          <w:p w14:paraId="3F0FCC7C" w14:textId="77777777" w:rsidR="005A2419" w:rsidRPr="005A2419" w:rsidRDefault="005A2419" w:rsidP="005A2419">
            <w:pPr>
              <w:adjustRightInd/>
              <w:spacing w:before="40" w:line="240" w:lineRule="exact"/>
              <w:ind w:firstLine="0"/>
              <w:jc w:val="center"/>
              <w:textAlignment w:val="auto"/>
              <w:rPr>
                <w:rFonts w:cs="Arial"/>
                <w:sz w:val="20"/>
              </w:rPr>
            </w:pPr>
            <w:r w:rsidRPr="005A2419">
              <w:rPr>
                <w:rFonts w:cs="Arial"/>
                <w:sz w:val="20"/>
              </w:rPr>
              <w:t>507113,8</w:t>
            </w:r>
          </w:p>
        </w:tc>
        <w:tc>
          <w:tcPr>
            <w:tcW w:w="1666" w:type="dxa"/>
            <w:tcBorders>
              <w:top w:val="dotted" w:sz="4" w:space="0" w:color="auto"/>
              <w:left w:val="single" w:sz="4" w:space="0" w:color="auto"/>
              <w:bottom w:val="dotted" w:sz="4" w:space="0" w:color="auto"/>
              <w:right w:val="double" w:sz="4" w:space="0" w:color="000000"/>
            </w:tcBorders>
            <w:vAlign w:val="bottom"/>
          </w:tcPr>
          <w:p w14:paraId="5C2477C7" w14:textId="77777777" w:rsidR="005A2419" w:rsidRPr="005A2419" w:rsidRDefault="005A2419" w:rsidP="005A2419">
            <w:pPr>
              <w:adjustRightInd/>
              <w:spacing w:before="40" w:line="240" w:lineRule="exact"/>
              <w:ind w:firstLine="0"/>
              <w:jc w:val="center"/>
              <w:textAlignment w:val="auto"/>
              <w:rPr>
                <w:rFonts w:cs="Arial"/>
                <w:sz w:val="20"/>
              </w:rPr>
            </w:pPr>
            <w:r w:rsidRPr="005A2419">
              <w:rPr>
                <w:rFonts w:cs="Arial"/>
                <w:sz w:val="20"/>
              </w:rPr>
              <w:t>106,3</w:t>
            </w:r>
          </w:p>
        </w:tc>
      </w:tr>
      <w:tr w:rsidR="005A2419" w:rsidRPr="005A2419" w14:paraId="44F00E60" w14:textId="77777777" w:rsidTr="005A2419">
        <w:tc>
          <w:tcPr>
            <w:tcW w:w="2694" w:type="dxa"/>
            <w:tcBorders>
              <w:top w:val="dotted" w:sz="4" w:space="0" w:color="auto"/>
              <w:left w:val="double" w:sz="4" w:space="0" w:color="000000"/>
              <w:bottom w:val="single" w:sz="4" w:space="0" w:color="auto"/>
              <w:right w:val="single" w:sz="4" w:space="0" w:color="000000"/>
            </w:tcBorders>
            <w:vAlign w:val="bottom"/>
          </w:tcPr>
          <w:p w14:paraId="5F48B5FC" w14:textId="77777777" w:rsidR="005A2419" w:rsidRPr="005A2419" w:rsidRDefault="005A2419" w:rsidP="005A2419">
            <w:pPr>
              <w:spacing w:before="40" w:line="240" w:lineRule="exact"/>
              <w:ind w:left="57" w:firstLine="0"/>
              <w:jc w:val="left"/>
              <w:rPr>
                <w:rFonts w:cs="Arial"/>
                <w:sz w:val="20"/>
              </w:rPr>
            </w:pPr>
            <w:r w:rsidRPr="005A2419">
              <w:rPr>
                <w:rFonts w:cs="Arial"/>
                <w:sz w:val="20"/>
              </w:rPr>
              <w:t>Яйца, тыс. штук</w:t>
            </w:r>
          </w:p>
        </w:tc>
        <w:tc>
          <w:tcPr>
            <w:tcW w:w="1665" w:type="dxa"/>
            <w:tcBorders>
              <w:top w:val="dotted" w:sz="4" w:space="0" w:color="auto"/>
              <w:left w:val="single" w:sz="4" w:space="0" w:color="000000"/>
              <w:bottom w:val="single" w:sz="4" w:space="0" w:color="auto"/>
              <w:right w:val="single" w:sz="4" w:space="0" w:color="auto"/>
            </w:tcBorders>
            <w:vAlign w:val="bottom"/>
          </w:tcPr>
          <w:p w14:paraId="037A667B" w14:textId="77777777" w:rsidR="005A2419" w:rsidRPr="005A2419" w:rsidRDefault="005A2419" w:rsidP="005A2419">
            <w:pPr>
              <w:adjustRightInd/>
              <w:spacing w:before="40" w:line="240" w:lineRule="exact"/>
              <w:ind w:firstLine="0"/>
              <w:jc w:val="center"/>
              <w:textAlignment w:val="auto"/>
              <w:rPr>
                <w:rFonts w:cs="Arial"/>
                <w:sz w:val="20"/>
              </w:rPr>
            </w:pPr>
            <w:r w:rsidRPr="005A2419">
              <w:rPr>
                <w:rFonts w:cs="Arial"/>
                <w:sz w:val="20"/>
              </w:rPr>
              <w:t>86647</w:t>
            </w:r>
          </w:p>
        </w:tc>
        <w:tc>
          <w:tcPr>
            <w:tcW w:w="1666" w:type="dxa"/>
            <w:tcBorders>
              <w:top w:val="dotted" w:sz="4" w:space="0" w:color="auto"/>
              <w:left w:val="single" w:sz="4" w:space="0" w:color="auto"/>
              <w:bottom w:val="single" w:sz="4" w:space="0" w:color="auto"/>
              <w:right w:val="single" w:sz="4" w:space="0" w:color="auto"/>
            </w:tcBorders>
            <w:vAlign w:val="bottom"/>
          </w:tcPr>
          <w:p w14:paraId="09BA3FAC" w14:textId="77777777" w:rsidR="005A2419" w:rsidRPr="005A2419" w:rsidRDefault="005A2419" w:rsidP="005A2419">
            <w:pPr>
              <w:adjustRightInd/>
              <w:spacing w:before="40" w:line="240" w:lineRule="exact"/>
              <w:ind w:firstLine="0"/>
              <w:jc w:val="center"/>
              <w:textAlignment w:val="auto"/>
              <w:rPr>
                <w:rFonts w:cs="Arial"/>
                <w:sz w:val="20"/>
              </w:rPr>
            </w:pPr>
            <w:r w:rsidRPr="005A2419">
              <w:rPr>
                <w:rFonts w:cs="Arial"/>
                <w:sz w:val="20"/>
              </w:rPr>
              <w:t>103,3</w:t>
            </w:r>
          </w:p>
        </w:tc>
        <w:tc>
          <w:tcPr>
            <w:tcW w:w="1665" w:type="dxa"/>
            <w:tcBorders>
              <w:top w:val="dotted" w:sz="4" w:space="0" w:color="auto"/>
              <w:left w:val="single" w:sz="4" w:space="0" w:color="auto"/>
              <w:bottom w:val="single" w:sz="4" w:space="0" w:color="auto"/>
              <w:right w:val="single" w:sz="4" w:space="0" w:color="auto"/>
            </w:tcBorders>
            <w:vAlign w:val="bottom"/>
          </w:tcPr>
          <w:p w14:paraId="49296BCC" w14:textId="77777777" w:rsidR="005A2419" w:rsidRPr="005A2419" w:rsidRDefault="005A2419" w:rsidP="005A2419">
            <w:pPr>
              <w:adjustRightInd/>
              <w:spacing w:before="40" w:line="240" w:lineRule="exact"/>
              <w:ind w:firstLine="0"/>
              <w:jc w:val="center"/>
              <w:textAlignment w:val="auto"/>
              <w:rPr>
                <w:rFonts w:cs="Arial"/>
                <w:sz w:val="20"/>
              </w:rPr>
            </w:pPr>
            <w:r w:rsidRPr="005A2419">
              <w:rPr>
                <w:rFonts w:cs="Arial"/>
                <w:sz w:val="20"/>
              </w:rPr>
              <w:t>1003543</w:t>
            </w:r>
          </w:p>
        </w:tc>
        <w:tc>
          <w:tcPr>
            <w:tcW w:w="1666" w:type="dxa"/>
            <w:tcBorders>
              <w:top w:val="dotted" w:sz="4" w:space="0" w:color="auto"/>
              <w:left w:val="single" w:sz="4" w:space="0" w:color="auto"/>
              <w:bottom w:val="single" w:sz="4" w:space="0" w:color="auto"/>
              <w:right w:val="double" w:sz="4" w:space="0" w:color="000000"/>
            </w:tcBorders>
            <w:vAlign w:val="bottom"/>
          </w:tcPr>
          <w:p w14:paraId="5519416E" w14:textId="77777777" w:rsidR="005A2419" w:rsidRPr="005A2419" w:rsidRDefault="005A2419" w:rsidP="005A2419">
            <w:pPr>
              <w:adjustRightInd/>
              <w:spacing w:before="40" w:line="240" w:lineRule="exact"/>
              <w:ind w:firstLine="0"/>
              <w:jc w:val="center"/>
              <w:textAlignment w:val="auto"/>
              <w:rPr>
                <w:rFonts w:cs="Arial"/>
                <w:sz w:val="20"/>
              </w:rPr>
            </w:pPr>
            <w:r w:rsidRPr="005A2419">
              <w:rPr>
                <w:rFonts w:cs="Arial"/>
                <w:sz w:val="20"/>
              </w:rPr>
              <w:t>116,5</w:t>
            </w:r>
          </w:p>
        </w:tc>
      </w:tr>
      <w:tr w:rsidR="005A2419" w:rsidRPr="005A2419" w14:paraId="1D376C39" w14:textId="77777777" w:rsidTr="005A2419">
        <w:tc>
          <w:tcPr>
            <w:tcW w:w="9356" w:type="dxa"/>
            <w:gridSpan w:val="5"/>
            <w:tcBorders>
              <w:top w:val="single" w:sz="4" w:space="0" w:color="auto"/>
              <w:left w:val="double" w:sz="4" w:space="0" w:color="000000"/>
              <w:bottom w:val="double" w:sz="4" w:space="0" w:color="000000"/>
              <w:right w:val="double" w:sz="4" w:space="0" w:color="000000"/>
            </w:tcBorders>
          </w:tcPr>
          <w:p w14:paraId="4864448D" w14:textId="77777777" w:rsidR="005A2419" w:rsidRPr="005A2419" w:rsidRDefault="005A2419" w:rsidP="005A2419">
            <w:pPr>
              <w:numPr>
                <w:ilvl w:val="0"/>
                <w:numId w:val="12"/>
              </w:numPr>
              <w:spacing w:before="60" w:line="240" w:lineRule="exact"/>
              <w:ind w:left="355" w:hanging="284"/>
              <w:jc w:val="left"/>
              <w:rPr>
                <w:rFonts w:cs="Arial"/>
                <w:sz w:val="20"/>
              </w:rPr>
            </w:pPr>
            <w:r w:rsidRPr="005A2419">
              <w:rPr>
                <w:rFonts w:cs="Arial"/>
                <w:sz w:val="20"/>
              </w:rPr>
              <w:t>Без субъектов малого предпринимательства.</w:t>
            </w:r>
          </w:p>
          <w:p w14:paraId="49A6C098" w14:textId="77777777" w:rsidR="005A2419" w:rsidRPr="005A2419" w:rsidRDefault="005A2419" w:rsidP="005A2419">
            <w:pPr>
              <w:spacing w:before="60" w:line="240" w:lineRule="exact"/>
              <w:ind w:left="71" w:firstLine="0"/>
              <w:rPr>
                <w:rFonts w:cs="Arial"/>
                <w:sz w:val="20"/>
              </w:rPr>
            </w:pPr>
            <w:r w:rsidRPr="005A2419">
              <w:rPr>
                <w:rFonts w:cs="Arial"/>
                <w:sz w:val="20"/>
              </w:rPr>
              <w:t>…</w:t>
            </w:r>
            <w:r w:rsidRPr="005A2419">
              <w:rPr>
                <w:rFonts w:cs="Arial"/>
                <w:sz w:val="20"/>
                <w:vertAlign w:val="superscript"/>
              </w:rPr>
              <w:t xml:space="preserve">2) </w:t>
            </w:r>
            <w:r w:rsidRPr="005A2419">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5A2419">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723F9AD9" w14:textId="77777777" w:rsidR="005A2419" w:rsidRPr="005A2419" w:rsidRDefault="005A2419" w:rsidP="005A2419">
      <w:pPr>
        <w:adjustRightInd/>
        <w:spacing w:before="240"/>
        <w:ind w:firstLine="709"/>
        <w:textAlignment w:val="auto"/>
        <w:rPr>
          <w:rFonts w:cs="Arial"/>
          <w:szCs w:val="22"/>
        </w:rPr>
      </w:pPr>
      <w:r w:rsidRPr="005A2419">
        <w:rPr>
          <w:rFonts w:cs="Arial"/>
          <w:szCs w:val="22"/>
        </w:rPr>
        <w:t xml:space="preserve">В сельскохозяйственных организациях, не относящихся к субъектам малого предпринимательства, в ноябре 2022 года доля крупного рогатого скота в общем </w:t>
      </w:r>
      <w:r w:rsidRPr="005A2419">
        <w:rPr>
          <w:rFonts w:cs="Arial"/>
          <w:szCs w:val="22"/>
        </w:rPr>
        <w:br/>
        <w:t xml:space="preserve">объеме производства скота и птицы на убой составила 12,8%, доля птицы – 47,6%. </w:t>
      </w:r>
    </w:p>
    <w:p w14:paraId="0D24765D" w14:textId="77777777" w:rsidR="005A2419" w:rsidRPr="005A2419" w:rsidRDefault="005A2419" w:rsidP="00D91D15">
      <w:pPr>
        <w:pageBreakBefore/>
        <w:spacing w:before="240"/>
        <w:ind w:firstLine="0"/>
        <w:jc w:val="center"/>
        <w:rPr>
          <w:rFonts w:cs="Arial"/>
        </w:rPr>
      </w:pPr>
      <w:r w:rsidRPr="005A2419">
        <w:rPr>
          <w:rFonts w:cs="Arial"/>
          <w:b/>
        </w:rPr>
        <w:lastRenderedPageBreak/>
        <w:t xml:space="preserve">Объем отгруженной продукции в сельскохозяйственных организациях </w:t>
      </w:r>
      <w:r w:rsidRPr="005A2419">
        <w:rPr>
          <w:rFonts w:cs="Arial"/>
          <w:b/>
          <w:vertAlign w:val="superscript"/>
        </w:rPr>
        <w:t>1)</w:t>
      </w:r>
      <w:r w:rsidRPr="005A2419">
        <w:rPr>
          <w:rFonts w:cs="Arial"/>
          <w:b/>
        </w:rPr>
        <w:t xml:space="preserve"> </w:t>
      </w:r>
      <w:r w:rsidRPr="005A2419">
        <w:rPr>
          <w:rFonts w:cs="Arial"/>
          <w:b/>
        </w:rPr>
        <w:br/>
      </w:r>
      <w:r w:rsidRPr="005A2419">
        <w:rPr>
          <w:rFonts w:cs="Arial"/>
        </w:rPr>
        <w:t>(тонн)</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4111"/>
        <w:gridCol w:w="2551"/>
        <w:gridCol w:w="2694"/>
      </w:tblGrid>
      <w:tr w:rsidR="005A2419" w:rsidRPr="005A2419" w14:paraId="0F8F2A22" w14:textId="77777777" w:rsidTr="005A2419">
        <w:trPr>
          <w:cantSplit/>
          <w:tblHeader/>
        </w:trPr>
        <w:tc>
          <w:tcPr>
            <w:tcW w:w="4111" w:type="dxa"/>
            <w:tcBorders>
              <w:top w:val="double" w:sz="4" w:space="0" w:color="auto"/>
              <w:bottom w:val="single" w:sz="4" w:space="0" w:color="auto"/>
            </w:tcBorders>
          </w:tcPr>
          <w:p w14:paraId="4ADD8741" w14:textId="77777777" w:rsidR="005A2419" w:rsidRPr="005A2419" w:rsidRDefault="005A2419" w:rsidP="005A2419">
            <w:pPr>
              <w:spacing w:before="80"/>
              <w:jc w:val="center"/>
              <w:rPr>
                <w:rFonts w:cs="Arial"/>
                <w:i/>
                <w:sz w:val="20"/>
              </w:rPr>
            </w:pPr>
          </w:p>
        </w:tc>
        <w:tc>
          <w:tcPr>
            <w:tcW w:w="2551" w:type="dxa"/>
            <w:tcBorders>
              <w:top w:val="double" w:sz="4" w:space="0" w:color="auto"/>
              <w:bottom w:val="single" w:sz="4" w:space="0" w:color="auto"/>
            </w:tcBorders>
          </w:tcPr>
          <w:p w14:paraId="2F9AAEAB" w14:textId="77777777" w:rsidR="005A2419" w:rsidRPr="005A2419" w:rsidRDefault="005A2419" w:rsidP="005A2419">
            <w:pPr>
              <w:spacing w:before="40" w:line="240" w:lineRule="exact"/>
              <w:ind w:firstLine="0"/>
              <w:jc w:val="center"/>
              <w:rPr>
                <w:rFonts w:cs="Arial"/>
                <w:i/>
                <w:sz w:val="20"/>
              </w:rPr>
            </w:pPr>
            <w:r w:rsidRPr="005A2419">
              <w:rPr>
                <w:rFonts w:cs="Arial"/>
                <w:i/>
                <w:sz w:val="20"/>
              </w:rPr>
              <w:t>Январь – ноябрь 2022г.</w:t>
            </w:r>
          </w:p>
        </w:tc>
        <w:tc>
          <w:tcPr>
            <w:tcW w:w="2694" w:type="dxa"/>
            <w:tcBorders>
              <w:top w:val="double" w:sz="4" w:space="0" w:color="auto"/>
              <w:bottom w:val="single" w:sz="4" w:space="0" w:color="auto"/>
            </w:tcBorders>
          </w:tcPr>
          <w:p w14:paraId="5C2B98BB" w14:textId="77777777" w:rsidR="005A2419" w:rsidRPr="005A2419" w:rsidRDefault="005A2419" w:rsidP="005A2419">
            <w:pPr>
              <w:spacing w:before="40" w:line="240" w:lineRule="exact"/>
              <w:ind w:left="-107" w:right="-108" w:firstLine="0"/>
              <w:jc w:val="center"/>
              <w:rPr>
                <w:rFonts w:cs="Arial"/>
                <w:i/>
                <w:sz w:val="20"/>
              </w:rPr>
            </w:pPr>
            <w:proofErr w:type="gramStart"/>
            <w:r w:rsidRPr="005A2419">
              <w:rPr>
                <w:rFonts w:cs="Arial"/>
                <w:i/>
                <w:sz w:val="20"/>
              </w:rPr>
              <w:t>В</w:t>
            </w:r>
            <w:proofErr w:type="gramEnd"/>
            <w:r w:rsidRPr="005A2419">
              <w:rPr>
                <w:rFonts w:cs="Arial"/>
                <w:i/>
                <w:sz w:val="20"/>
              </w:rPr>
              <w:t xml:space="preserve"> % к январю – ноябрю 2021г.</w:t>
            </w:r>
          </w:p>
        </w:tc>
      </w:tr>
      <w:tr w:rsidR="005A2419" w:rsidRPr="005A2419" w14:paraId="2A6595C1" w14:textId="77777777" w:rsidTr="005A2419">
        <w:trPr>
          <w:trHeight w:val="283"/>
        </w:trPr>
        <w:tc>
          <w:tcPr>
            <w:tcW w:w="4111" w:type="dxa"/>
            <w:tcBorders>
              <w:top w:val="single" w:sz="4" w:space="0" w:color="auto"/>
            </w:tcBorders>
            <w:vAlign w:val="bottom"/>
          </w:tcPr>
          <w:p w14:paraId="025018EC" w14:textId="77777777" w:rsidR="005A2419" w:rsidRPr="005A2419" w:rsidRDefault="005A2419" w:rsidP="005A2419">
            <w:pPr>
              <w:spacing w:before="80" w:line="240" w:lineRule="exact"/>
              <w:ind w:firstLine="0"/>
              <w:jc w:val="left"/>
              <w:rPr>
                <w:rFonts w:cs="Arial"/>
                <w:sz w:val="20"/>
              </w:rPr>
            </w:pPr>
            <w:r w:rsidRPr="005A2419">
              <w:rPr>
                <w:rFonts w:cs="Arial"/>
                <w:sz w:val="20"/>
              </w:rPr>
              <w:t>Зерновые и зернобобовые культуры</w:t>
            </w:r>
          </w:p>
        </w:tc>
        <w:tc>
          <w:tcPr>
            <w:tcW w:w="2551" w:type="dxa"/>
            <w:tcBorders>
              <w:top w:val="single" w:sz="4" w:space="0" w:color="auto"/>
            </w:tcBorders>
            <w:vAlign w:val="bottom"/>
          </w:tcPr>
          <w:p w14:paraId="55D8BC8C" w14:textId="77777777" w:rsidR="005A2419" w:rsidRPr="005A2419" w:rsidRDefault="005A2419" w:rsidP="005A2419">
            <w:pPr>
              <w:spacing w:before="80" w:line="240" w:lineRule="exact"/>
              <w:ind w:firstLine="0"/>
              <w:jc w:val="center"/>
              <w:rPr>
                <w:rFonts w:cs="Arial"/>
                <w:sz w:val="20"/>
              </w:rPr>
            </w:pPr>
            <w:r w:rsidRPr="005A2419">
              <w:rPr>
                <w:rFonts w:cs="Arial"/>
                <w:sz w:val="20"/>
              </w:rPr>
              <w:t>504899,6</w:t>
            </w:r>
          </w:p>
        </w:tc>
        <w:tc>
          <w:tcPr>
            <w:tcW w:w="2694" w:type="dxa"/>
            <w:tcBorders>
              <w:top w:val="single" w:sz="4" w:space="0" w:color="auto"/>
            </w:tcBorders>
            <w:vAlign w:val="bottom"/>
          </w:tcPr>
          <w:p w14:paraId="76C62425" w14:textId="77777777" w:rsidR="005A2419" w:rsidRPr="005A2419" w:rsidRDefault="005A2419" w:rsidP="005A2419">
            <w:pPr>
              <w:spacing w:before="80" w:line="240" w:lineRule="exact"/>
              <w:ind w:firstLine="0"/>
              <w:jc w:val="center"/>
              <w:rPr>
                <w:rFonts w:cs="Arial"/>
                <w:sz w:val="20"/>
              </w:rPr>
            </w:pPr>
            <w:r w:rsidRPr="005A2419">
              <w:rPr>
                <w:rFonts w:cs="Arial"/>
                <w:sz w:val="20"/>
              </w:rPr>
              <w:t>96,3</w:t>
            </w:r>
          </w:p>
        </w:tc>
      </w:tr>
      <w:tr w:rsidR="005A2419" w:rsidRPr="005A2419" w14:paraId="78044AE6" w14:textId="77777777" w:rsidTr="005A2419">
        <w:trPr>
          <w:trHeight w:val="283"/>
        </w:trPr>
        <w:tc>
          <w:tcPr>
            <w:tcW w:w="4111" w:type="dxa"/>
            <w:vAlign w:val="bottom"/>
          </w:tcPr>
          <w:p w14:paraId="162EDFC3" w14:textId="77777777" w:rsidR="005A2419" w:rsidRPr="005A2419" w:rsidRDefault="005A2419" w:rsidP="005A2419">
            <w:pPr>
              <w:spacing w:before="80" w:line="240" w:lineRule="exact"/>
              <w:ind w:firstLine="0"/>
              <w:jc w:val="left"/>
              <w:rPr>
                <w:rFonts w:cs="Arial"/>
                <w:sz w:val="20"/>
              </w:rPr>
            </w:pPr>
            <w:r w:rsidRPr="005A2419">
              <w:rPr>
                <w:rFonts w:cs="Arial"/>
                <w:sz w:val="20"/>
              </w:rPr>
              <w:t>Картофель</w:t>
            </w:r>
          </w:p>
        </w:tc>
        <w:tc>
          <w:tcPr>
            <w:tcW w:w="2551" w:type="dxa"/>
            <w:vAlign w:val="bottom"/>
          </w:tcPr>
          <w:p w14:paraId="1F4AFCBB" w14:textId="77777777" w:rsidR="005A2419" w:rsidRPr="005A2419" w:rsidRDefault="005A2419" w:rsidP="005A2419">
            <w:pPr>
              <w:spacing w:before="80" w:line="240" w:lineRule="exact"/>
              <w:ind w:firstLine="0"/>
              <w:jc w:val="center"/>
              <w:rPr>
                <w:rFonts w:cs="Arial"/>
                <w:sz w:val="20"/>
              </w:rPr>
            </w:pPr>
            <w:r w:rsidRPr="005A2419">
              <w:rPr>
                <w:rFonts w:cs="Arial"/>
                <w:sz w:val="20"/>
              </w:rPr>
              <w:t>3882,5</w:t>
            </w:r>
          </w:p>
        </w:tc>
        <w:tc>
          <w:tcPr>
            <w:tcW w:w="2694" w:type="dxa"/>
            <w:vAlign w:val="bottom"/>
          </w:tcPr>
          <w:p w14:paraId="1ACE50F3" w14:textId="77777777" w:rsidR="005A2419" w:rsidRPr="005A2419" w:rsidRDefault="005A2419" w:rsidP="005A2419">
            <w:pPr>
              <w:spacing w:before="80" w:line="240" w:lineRule="exact"/>
              <w:ind w:firstLine="0"/>
              <w:jc w:val="center"/>
              <w:rPr>
                <w:rFonts w:cs="Arial"/>
                <w:sz w:val="20"/>
              </w:rPr>
            </w:pPr>
            <w:r w:rsidRPr="005A2419">
              <w:rPr>
                <w:rFonts w:cs="Arial"/>
                <w:sz w:val="20"/>
              </w:rPr>
              <w:t xml:space="preserve">… </w:t>
            </w:r>
            <w:r w:rsidRPr="005A2419">
              <w:rPr>
                <w:rFonts w:cs="Arial"/>
                <w:sz w:val="20"/>
                <w:vertAlign w:val="superscript"/>
              </w:rPr>
              <w:t>2)</w:t>
            </w:r>
          </w:p>
        </w:tc>
      </w:tr>
      <w:tr w:rsidR="005A2419" w:rsidRPr="005A2419" w14:paraId="7B73FCB1" w14:textId="77777777" w:rsidTr="005A2419">
        <w:trPr>
          <w:trHeight w:val="283"/>
        </w:trPr>
        <w:tc>
          <w:tcPr>
            <w:tcW w:w="4111" w:type="dxa"/>
          </w:tcPr>
          <w:p w14:paraId="57BA447A" w14:textId="77777777" w:rsidR="005A2419" w:rsidRPr="005A2419" w:rsidRDefault="005A2419" w:rsidP="005A2419">
            <w:pPr>
              <w:spacing w:before="80" w:line="240" w:lineRule="exact"/>
              <w:ind w:firstLine="0"/>
              <w:jc w:val="left"/>
              <w:rPr>
                <w:rFonts w:cs="Arial"/>
                <w:sz w:val="20"/>
              </w:rPr>
            </w:pPr>
            <w:r w:rsidRPr="005A2419">
              <w:rPr>
                <w:rFonts w:cs="Arial"/>
                <w:sz w:val="20"/>
              </w:rPr>
              <w:t>Овощи</w:t>
            </w:r>
          </w:p>
        </w:tc>
        <w:tc>
          <w:tcPr>
            <w:tcW w:w="2551" w:type="dxa"/>
            <w:vAlign w:val="bottom"/>
          </w:tcPr>
          <w:p w14:paraId="1FE1DDF4" w14:textId="77777777" w:rsidR="005A2419" w:rsidRPr="005A2419" w:rsidRDefault="005A2419" w:rsidP="005A2419">
            <w:pPr>
              <w:spacing w:before="80" w:line="240" w:lineRule="exact"/>
              <w:ind w:firstLine="0"/>
              <w:jc w:val="center"/>
              <w:rPr>
                <w:rFonts w:cs="Arial"/>
                <w:sz w:val="20"/>
              </w:rPr>
            </w:pPr>
            <w:r w:rsidRPr="005A2419">
              <w:rPr>
                <w:rFonts w:cs="Arial"/>
                <w:sz w:val="20"/>
              </w:rPr>
              <w:t>31898,1</w:t>
            </w:r>
          </w:p>
        </w:tc>
        <w:tc>
          <w:tcPr>
            <w:tcW w:w="2694" w:type="dxa"/>
            <w:vAlign w:val="bottom"/>
          </w:tcPr>
          <w:p w14:paraId="370CA71E" w14:textId="77777777" w:rsidR="005A2419" w:rsidRPr="005A2419" w:rsidRDefault="005A2419" w:rsidP="005A2419">
            <w:pPr>
              <w:spacing w:before="80" w:line="240" w:lineRule="exact"/>
              <w:ind w:firstLine="0"/>
              <w:jc w:val="center"/>
              <w:rPr>
                <w:rFonts w:cs="Arial"/>
                <w:sz w:val="20"/>
              </w:rPr>
            </w:pPr>
            <w:r w:rsidRPr="005A2419">
              <w:rPr>
                <w:rFonts w:cs="Arial"/>
                <w:sz w:val="20"/>
              </w:rPr>
              <w:t>99,0</w:t>
            </w:r>
          </w:p>
        </w:tc>
      </w:tr>
      <w:tr w:rsidR="005A2419" w:rsidRPr="005A2419" w14:paraId="369D5250" w14:textId="77777777" w:rsidTr="005A2419">
        <w:trPr>
          <w:trHeight w:val="283"/>
        </w:trPr>
        <w:tc>
          <w:tcPr>
            <w:tcW w:w="4111" w:type="dxa"/>
          </w:tcPr>
          <w:p w14:paraId="2BB2077D" w14:textId="77777777" w:rsidR="005A2419" w:rsidRPr="005A2419" w:rsidRDefault="005A2419" w:rsidP="005A2419">
            <w:pPr>
              <w:spacing w:before="80" w:line="240" w:lineRule="exact"/>
              <w:ind w:firstLine="0"/>
              <w:jc w:val="left"/>
              <w:rPr>
                <w:rFonts w:cs="Arial"/>
                <w:sz w:val="20"/>
              </w:rPr>
            </w:pPr>
            <w:r w:rsidRPr="005A2419">
              <w:rPr>
                <w:rFonts w:cs="Arial"/>
                <w:sz w:val="20"/>
              </w:rPr>
              <w:t>Скот и птица (в живом весе)</w:t>
            </w:r>
          </w:p>
        </w:tc>
        <w:tc>
          <w:tcPr>
            <w:tcW w:w="2551" w:type="dxa"/>
            <w:vAlign w:val="bottom"/>
          </w:tcPr>
          <w:p w14:paraId="67D6238B" w14:textId="77777777" w:rsidR="005A2419" w:rsidRPr="005A2419" w:rsidRDefault="005A2419" w:rsidP="005A2419">
            <w:pPr>
              <w:spacing w:before="80" w:line="240" w:lineRule="exact"/>
              <w:ind w:firstLine="0"/>
              <w:jc w:val="center"/>
              <w:rPr>
                <w:rFonts w:cs="Arial"/>
                <w:sz w:val="20"/>
              </w:rPr>
            </w:pPr>
            <w:r w:rsidRPr="005A2419">
              <w:rPr>
                <w:rFonts w:cs="Arial"/>
                <w:sz w:val="20"/>
              </w:rPr>
              <w:t>171199,4</w:t>
            </w:r>
          </w:p>
        </w:tc>
        <w:tc>
          <w:tcPr>
            <w:tcW w:w="2694" w:type="dxa"/>
            <w:vAlign w:val="bottom"/>
          </w:tcPr>
          <w:p w14:paraId="1D1E833C" w14:textId="77777777" w:rsidR="005A2419" w:rsidRPr="005A2419" w:rsidRDefault="005A2419" w:rsidP="005A2419">
            <w:pPr>
              <w:spacing w:before="80" w:line="240" w:lineRule="exact"/>
              <w:ind w:firstLine="0"/>
              <w:jc w:val="center"/>
              <w:rPr>
                <w:rFonts w:cs="Arial"/>
                <w:sz w:val="20"/>
              </w:rPr>
            </w:pPr>
            <w:r w:rsidRPr="005A2419">
              <w:rPr>
                <w:rFonts w:cs="Arial"/>
                <w:sz w:val="20"/>
              </w:rPr>
              <w:t>108,8</w:t>
            </w:r>
          </w:p>
        </w:tc>
      </w:tr>
      <w:tr w:rsidR="005A2419" w:rsidRPr="005A2419" w14:paraId="32C1354B" w14:textId="77777777" w:rsidTr="005A2419">
        <w:trPr>
          <w:trHeight w:val="283"/>
        </w:trPr>
        <w:tc>
          <w:tcPr>
            <w:tcW w:w="4111" w:type="dxa"/>
          </w:tcPr>
          <w:p w14:paraId="4C6BA5C5" w14:textId="77777777" w:rsidR="005A2419" w:rsidRPr="005A2419" w:rsidRDefault="005A2419" w:rsidP="005A2419">
            <w:pPr>
              <w:spacing w:before="80" w:line="240" w:lineRule="exact"/>
              <w:ind w:firstLine="0"/>
              <w:jc w:val="left"/>
              <w:rPr>
                <w:rFonts w:cs="Arial"/>
                <w:sz w:val="20"/>
              </w:rPr>
            </w:pPr>
            <w:r w:rsidRPr="005A2419">
              <w:rPr>
                <w:rFonts w:cs="Arial"/>
                <w:sz w:val="20"/>
              </w:rPr>
              <w:t>Молоко</w:t>
            </w:r>
          </w:p>
        </w:tc>
        <w:tc>
          <w:tcPr>
            <w:tcW w:w="2551" w:type="dxa"/>
            <w:vAlign w:val="bottom"/>
          </w:tcPr>
          <w:p w14:paraId="58C3672F" w14:textId="77777777" w:rsidR="005A2419" w:rsidRPr="005A2419" w:rsidRDefault="005A2419" w:rsidP="005A2419">
            <w:pPr>
              <w:spacing w:before="80" w:line="240" w:lineRule="exact"/>
              <w:ind w:firstLine="0"/>
              <w:jc w:val="center"/>
              <w:rPr>
                <w:rFonts w:cs="Arial"/>
                <w:sz w:val="20"/>
              </w:rPr>
            </w:pPr>
            <w:r w:rsidRPr="005A2419">
              <w:rPr>
                <w:rFonts w:cs="Arial"/>
                <w:sz w:val="20"/>
              </w:rPr>
              <w:t>471956,5</w:t>
            </w:r>
          </w:p>
        </w:tc>
        <w:tc>
          <w:tcPr>
            <w:tcW w:w="2694" w:type="dxa"/>
            <w:vAlign w:val="bottom"/>
          </w:tcPr>
          <w:p w14:paraId="5B5A5023" w14:textId="77777777" w:rsidR="005A2419" w:rsidRPr="005A2419" w:rsidRDefault="005A2419" w:rsidP="005A2419">
            <w:pPr>
              <w:spacing w:before="80" w:line="240" w:lineRule="exact"/>
              <w:ind w:firstLine="0"/>
              <w:jc w:val="center"/>
              <w:rPr>
                <w:rFonts w:cs="Arial"/>
                <w:sz w:val="20"/>
              </w:rPr>
            </w:pPr>
            <w:r w:rsidRPr="005A2419">
              <w:rPr>
                <w:rFonts w:cs="Arial"/>
                <w:sz w:val="20"/>
              </w:rPr>
              <w:t>106,1</w:t>
            </w:r>
          </w:p>
        </w:tc>
      </w:tr>
      <w:tr w:rsidR="005A2419" w:rsidRPr="005A2419" w14:paraId="56E6915B" w14:textId="77777777" w:rsidTr="005A2419">
        <w:trPr>
          <w:trHeight w:val="283"/>
        </w:trPr>
        <w:tc>
          <w:tcPr>
            <w:tcW w:w="4111" w:type="dxa"/>
            <w:tcBorders>
              <w:bottom w:val="single" w:sz="4" w:space="0" w:color="auto"/>
            </w:tcBorders>
          </w:tcPr>
          <w:p w14:paraId="39264B46" w14:textId="77777777" w:rsidR="005A2419" w:rsidRPr="005A2419" w:rsidRDefault="005A2419" w:rsidP="005A2419">
            <w:pPr>
              <w:spacing w:before="80" w:line="240" w:lineRule="exact"/>
              <w:ind w:firstLine="0"/>
              <w:jc w:val="left"/>
              <w:rPr>
                <w:rFonts w:cs="Arial"/>
                <w:sz w:val="20"/>
              </w:rPr>
            </w:pPr>
            <w:r w:rsidRPr="005A2419">
              <w:rPr>
                <w:rFonts w:cs="Arial"/>
                <w:sz w:val="20"/>
              </w:rPr>
              <w:t>Яйца, тыс. штук</w:t>
            </w:r>
          </w:p>
        </w:tc>
        <w:tc>
          <w:tcPr>
            <w:tcW w:w="2551" w:type="dxa"/>
            <w:tcBorders>
              <w:bottom w:val="single" w:sz="4" w:space="0" w:color="auto"/>
            </w:tcBorders>
            <w:vAlign w:val="bottom"/>
          </w:tcPr>
          <w:p w14:paraId="0D228BC8" w14:textId="77777777" w:rsidR="005A2419" w:rsidRPr="005A2419" w:rsidRDefault="005A2419" w:rsidP="005A2419">
            <w:pPr>
              <w:spacing w:before="80" w:line="240" w:lineRule="exact"/>
              <w:ind w:firstLine="0"/>
              <w:jc w:val="center"/>
              <w:rPr>
                <w:rFonts w:cs="Arial"/>
                <w:sz w:val="20"/>
              </w:rPr>
            </w:pPr>
            <w:r w:rsidRPr="005A2419">
              <w:rPr>
                <w:rFonts w:cs="Arial"/>
                <w:sz w:val="20"/>
              </w:rPr>
              <w:t>945495,0</w:t>
            </w:r>
          </w:p>
        </w:tc>
        <w:tc>
          <w:tcPr>
            <w:tcW w:w="2694" w:type="dxa"/>
            <w:tcBorders>
              <w:bottom w:val="single" w:sz="4" w:space="0" w:color="auto"/>
            </w:tcBorders>
            <w:vAlign w:val="bottom"/>
          </w:tcPr>
          <w:p w14:paraId="015938D9" w14:textId="77777777" w:rsidR="005A2419" w:rsidRPr="005A2419" w:rsidRDefault="005A2419" w:rsidP="005A2419">
            <w:pPr>
              <w:spacing w:before="80" w:line="240" w:lineRule="exact"/>
              <w:ind w:firstLine="0"/>
              <w:jc w:val="center"/>
              <w:rPr>
                <w:rFonts w:cs="Arial"/>
                <w:sz w:val="20"/>
              </w:rPr>
            </w:pPr>
            <w:r w:rsidRPr="005A2419">
              <w:rPr>
                <w:rFonts w:cs="Arial"/>
                <w:sz w:val="20"/>
              </w:rPr>
              <w:t>118,1</w:t>
            </w:r>
          </w:p>
        </w:tc>
      </w:tr>
      <w:tr w:rsidR="005A2419" w:rsidRPr="005A2419" w14:paraId="7E6CF431" w14:textId="77777777" w:rsidTr="005A2419">
        <w:trPr>
          <w:trHeight w:val="321"/>
        </w:trPr>
        <w:tc>
          <w:tcPr>
            <w:tcW w:w="9356" w:type="dxa"/>
            <w:gridSpan w:val="3"/>
            <w:tcBorders>
              <w:top w:val="single" w:sz="4" w:space="0" w:color="auto"/>
              <w:bottom w:val="double" w:sz="4" w:space="0" w:color="auto"/>
            </w:tcBorders>
          </w:tcPr>
          <w:p w14:paraId="6663368F" w14:textId="77777777" w:rsidR="005A2419" w:rsidRPr="005A2419" w:rsidRDefault="005A2419" w:rsidP="005A2419">
            <w:pPr>
              <w:numPr>
                <w:ilvl w:val="0"/>
                <w:numId w:val="5"/>
              </w:numPr>
              <w:tabs>
                <w:tab w:val="left" w:pos="318"/>
              </w:tabs>
              <w:spacing w:before="40" w:line="240" w:lineRule="exact"/>
              <w:ind w:left="34" w:firstLine="0"/>
              <w:rPr>
                <w:rFonts w:cs="Arial"/>
                <w:sz w:val="20"/>
              </w:rPr>
            </w:pPr>
            <w:r w:rsidRPr="005A2419">
              <w:rPr>
                <w:rFonts w:cs="Arial"/>
                <w:sz w:val="20"/>
              </w:rPr>
              <w:t xml:space="preserve">Без субъектов малого предпринимательства. </w:t>
            </w:r>
          </w:p>
          <w:p w14:paraId="073103D7" w14:textId="77777777" w:rsidR="005A2419" w:rsidRPr="005A2419" w:rsidRDefault="005A2419" w:rsidP="005A2419">
            <w:pPr>
              <w:tabs>
                <w:tab w:val="left" w:pos="318"/>
              </w:tabs>
              <w:spacing w:before="40" w:line="240" w:lineRule="exact"/>
              <w:ind w:left="34" w:firstLine="0"/>
              <w:rPr>
                <w:rFonts w:cs="Arial"/>
                <w:sz w:val="20"/>
              </w:rPr>
            </w:pPr>
            <w:r w:rsidRPr="005A2419">
              <w:rPr>
                <w:rFonts w:cs="Arial"/>
                <w:sz w:val="20"/>
              </w:rPr>
              <w:t>…</w:t>
            </w:r>
            <w:r w:rsidRPr="005A2419">
              <w:rPr>
                <w:rFonts w:cs="Arial"/>
                <w:sz w:val="20"/>
                <w:vertAlign w:val="superscript"/>
              </w:rPr>
              <w:t xml:space="preserve">2) </w:t>
            </w:r>
            <w:r w:rsidRPr="005A2419">
              <w:rPr>
                <w:rFonts w:cs="Arial"/>
                <w:sz w:val="20"/>
              </w:rPr>
              <w:t xml:space="preserve">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w:t>
            </w:r>
            <w:r w:rsidRPr="005A2419">
              <w:rPr>
                <w:rFonts w:cs="Arial"/>
                <w:sz w:val="20"/>
              </w:rPr>
              <w:br/>
              <w:t>от 29.11.07 № 282-ФЗ «Об официальном статистическом учете и системе государственной статистики в Российской Федерации» (ст.4 п.5, ст.9 п.1).</w:t>
            </w:r>
          </w:p>
        </w:tc>
      </w:tr>
    </w:tbl>
    <w:p w14:paraId="34E0F8A2" w14:textId="77777777" w:rsidR="005A2419" w:rsidRPr="005A2419" w:rsidRDefault="005A2419" w:rsidP="005A2419">
      <w:pPr>
        <w:ind w:firstLine="0"/>
        <w:rPr>
          <w:sz w:val="4"/>
          <w:szCs w:val="4"/>
        </w:rPr>
      </w:pPr>
    </w:p>
    <w:p w14:paraId="0C192512" w14:textId="77777777" w:rsidR="001769D4" w:rsidRPr="001769D4" w:rsidRDefault="001769D4" w:rsidP="001769D4">
      <w:pPr>
        <w:ind w:firstLine="0"/>
        <w:rPr>
          <w:sz w:val="4"/>
          <w:szCs w:val="4"/>
        </w:rPr>
      </w:pPr>
    </w:p>
    <w:p w14:paraId="1B64F000" w14:textId="77777777" w:rsidR="00AC7307" w:rsidRPr="006042C8" w:rsidRDefault="00AC7307" w:rsidP="00D91D15">
      <w:pPr>
        <w:pStyle w:val="3"/>
        <w:keepNext w:val="0"/>
        <w:numPr>
          <w:ilvl w:val="1"/>
          <w:numId w:val="6"/>
        </w:numPr>
        <w:spacing w:before="360" w:after="480"/>
        <w:ind w:left="709" w:firstLine="0"/>
        <w:jc w:val="left"/>
        <w:rPr>
          <w:rFonts w:cs="Arial"/>
          <w:noProof w:val="0"/>
        </w:rPr>
      </w:pPr>
      <w:bookmarkStart w:id="170" w:name="_Toc124165226"/>
      <w:bookmarkEnd w:id="159"/>
      <w:bookmarkEnd w:id="160"/>
      <w:r w:rsidRPr="006042C8">
        <w:rPr>
          <w:rFonts w:cs="Arial"/>
          <w:noProof w:val="0"/>
        </w:rPr>
        <w:t>Строительство</w:t>
      </w:r>
      <w:bookmarkEnd w:id="161"/>
      <w:bookmarkEnd w:id="170"/>
    </w:p>
    <w:p w14:paraId="57537C8B" w14:textId="77777777" w:rsidR="00FA2CB0" w:rsidRPr="006042C8" w:rsidRDefault="00FA2CB0" w:rsidP="00FA2CB0">
      <w:pPr>
        <w:pStyle w:val="-"/>
        <w:spacing w:before="240" w:after="0" w:line="288" w:lineRule="auto"/>
        <w:ind w:left="57"/>
        <w:rPr>
          <w:rFonts w:cs="Arial"/>
        </w:rPr>
      </w:pPr>
      <w:bookmarkStart w:id="171" w:name="_Toc264964456"/>
      <w:bookmarkStart w:id="172" w:name="_Toc130704471"/>
      <w:bookmarkEnd w:id="162"/>
      <w:bookmarkEnd w:id="171"/>
      <w:r w:rsidRPr="006042C8">
        <w:rPr>
          <w:rFonts w:cs="Arial"/>
        </w:rPr>
        <w:t>Динамика объема работ, выполненных по виду деятельности «Строительство»</w:t>
      </w:r>
    </w:p>
    <w:tbl>
      <w:tblPr>
        <w:tblW w:w="9356" w:type="dxa"/>
        <w:tblInd w:w="15" w:type="dxa"/>
        <w:tblLayout w:type="fixed"/>
        <w:tblCellMar>
          <w:left w:w="0" w:type="dxa"/>
          <w:right w:w="0" w:type="dxa"/>
        </w:tblCellMar>
        <w:tblLook w:val="0000" w:firstRow="0" w:lastRow="0" w:firstColumn="0" w:lastColumn="0" w:noHBand="0" w:noVBand="0"/>
      </w:tblPr>
      <w:tblGrid>
        <w:gridCol w:w="2552"/>
        <w:gridCol w:w="1417"/>
        <w:gridCol w:w="2622"/>
        <w:gridCol w:w="2765"/>
      </w:tblGrid>
      <w:tr w:rsidR="00FA2CB0" w:rsidRPr="006042C8" w14:paraId="5004AEEE" w14:textId="77777777" w:rsidTr="00865840">
        <w:trPr>
          <w:cantSplit/>
          <w:tblHeader/>
        </w:trPr>
        <w:tc>
          <w:tcPr>
            <w:tcW w:w="2552" w:type="dxa"/>
            <w:vMerge w:val="restart"/>
            <w:tcBorders>
              <w:top w:val="double" w:sz="4" w:space="0" w:color="auto"/>
              <w:left w:val="double" w:sz="4" w:space="0" w:color="auto"/>
              <w:bottom w:val="single" w:sz="4" w:space="0" w:color="auto"/>
              <w:right w:val="single" w:sz="4" w:space="0" w:color="auto"/>
            </w:tcBorders>
            <w:shd w:val="clear" w:color="auto" w:fill="auto"/>
          </w:tcPr>
          <w:p w14:paraId="38DDCBF2" w14:textId="77777777" w:rsidR="00FA2CB0" w:rsidRPr="006042C8" w:rsidRDefault="00FA2CB0" w:rsidP="00865840">
            <w:pPr>
              <w:pStyle w:val="aff"/>
              <w:keepNext/>
              <w:keepLines/>
              <w:widowControl/>
              <w:spacing w:before="60" w:line="240" w:lineRule="exact"/>
              <w:ind w:left="57"/>
              <w:jc w:val="center"/>
              <w:rPr>
                <w:rFonts w:cs="Arial"/>
              </w:rPr>
            </w:pPr>
          </w:p>
        </w:tc>
        <w:tc>
          <w:tcPr>
            <w:tcW w:w="1417" w:type="dxa"/>
            <w:vMerge w:val="restart"/>
            <w:tcBorders>
              <w:top w:val="double" w:sz="4" w:space="0" w:color="auto"/>
              <w:left w:val="nil"/>
              <w:bottom w:val="single" w:sz="4" w:space="0" w:color="auto"/>
            </w:tcBorders>
            <w:shd w:val="clear" w:color="auto" w:fill="auto"/>
          </w:tcPr>
          <w:p w14:paraId="2FE5C886" w14:textId="77777777" w:rsidR="00FA2CB0" w:rsidRPr="006042C8" w:rsidRDefault="00FA2CB0" w:rsidP="00865840">
            <w:pPr>
              <w:keepNext/>
              <w:keepLines/>
              <w:widowControl/>
              <w:spacing w:before="60" w:line="240" w:lineRule="exact"/>
              <w:ind w:firstLine="0"/>
              <w:jc w:val="center"/>
              <w:rPr>
                <w:rFonts w:cs="Arial"/>
                <w:i/>
                <w:sz w:val="20"/>
              </w:rPr>
            </w:pPr>
            <w:proofErr w:type="gramStart"/>
            <w:r w:rsidRPr="006042C8">
              <w:rPr>
                <w:rFonts w:cs="Arial"/>
                <w:i/>
                <w:sz w:val="20"/>
              </w:rPr>
              <w:t>Млн</w:t>
            </w:r>
            <w:proofErr w:type="gramEnd"/>
            <w:r w:rsidRPr="006042C8">
              <w:rPr>
                <w:rFonts w:cs="Arial"/>
                <w:i/>
                <w:sz w:val="20"/>
              </w:rPr>
              <w:t xml:space="preserve"> рублей</w:t>
            </w:r>
          </w:p>
        </w:tc>
        <w:tc>
          <w:tcPr>
            <w:tcW w:w="5387" w:type="dxa"/>
            <w:gridSpan w:val="2"/>
            <w:tcBorders>
              <w:top w:val="double" w:sz="4" w:space="0" w:color="auto"/>
              <w:left w:val="single" w:sz="4" w:space="0" w:color="auto"/>
              <w:bottom w:val="single" w:sz="4" w:space="0" w:color="auto"/>
              <w:right w:val="double" w:sz="4" w:space="0" w:color="auto"/>
            </w:tcBorders>
            <w:shd w:val="clear" w:color="auto" w:fill="auto"/>
          </w:tcPr>
          <w:p w14:paraId="1D4A8CB5" w14:textId="77777777" w:rsidR="00FA2CB0" w:rsidRPr="006042C8" w:rsidRDefault="00FA2CB0" w:rsidP="00FA2CB0">
            <w:pPr>
              <w:keepNext/>
              <w:keepLines/>
              <w:widowControl/>
              <w:spacing w:before="20" w:after="40" w:line="240" w:lineRule="exact"/>
              <w:ind w:left="57" w:hanging="57"/>
              <w:jc w:val="center"/>
              <w:rPr>
                <w:rFonts w:cs="Arial"/>
                <w:i/>
                <w:sz w:val="20"/>
              </w:rPr>
            </w:pPr>
            <w:r w:rsidRPr="006042C8">
              <w:rPr>
                <w:rFonts w:cs="Arial"/>
                <w:i/>
                <w:sz w:val="20"/>
              </w:rPr>
              <w:t>в % к</w:t>
            </w:r>
          </w:p>
        </w:tc>
      </w:tr>
      <w:tr w:rsidR="00FA2CB0" w:rsidRPr="006042C8" w14:paraId="55E27700" w14:textId="77777777" w:rsidTr="00865840">
        <w:trPr>
          <w:cantSplit/>
          <w:tblHeader/>
        </w:trPr>
        <w:tc>
          <w:tcPr>
            <w:tcW w:w="2552" w:type="dxa"/>
            <w:vMerge/>
            <w:tcBorders>
              <w:top w:val="single" w:sz="4" w:space="0" w:color="auto"/>
              <w:left w:val="double" w:sz="4" w:space="0" w:color="auto"/>
              <w:bottom w:val="single" w:sz="4" w:space="0" w:color="auto"/>
              <w:right w:val="single" w:sz="4" w:space="0" w:color="auto"/>
            </w:tcBorders>
            <w:shd w:val="clear" w:color="auto" w:fill="auto"/>
          </w:tcPr>
          <w:p w14:paraId="5EB7BC9F" w14:textId="77777777" w:rsidR="00FA2CB0" w:rsidRPr="006042C8" w:rsidRDefault="00FA2CB0" w:rsidP="00865840">
            <w:pPr>
              <w:pStyle w:val="aff"/>
              <w:keepNext/>
              <w:keepLines/>
              <w:widowControl/>
              <w:spacing w:before="60" w:line="240" w:lineRule="exact"/>
              <w:ind w:left="57"/>
              <w:jc w:val="center"/>
              <w:rPr>
                <w:rFonts w:cs="Arial"/>
              </w:rPr>
            </w:pPr>
          </w:p>
        </w:tc>
        <w:tc>
          <w:tcPr>
            <w:tcW w:w="1417" w:type="dxa"/>
            <w:vMerge/>
            <w:tcBorders>
              <w:top w:val="single" w:sz="4" w:space="0" w:color="auto"/>
              <w:left w:val="nil"/>
              <w:bottom w:val="single" w:sz="4" w:space="0" w:color="auto"/>
            </w:tcBorders>
            <w:shd w:val="clear" w:color="auto" w:fill="auto"/>
          </w:tcPr>
          <w:p w14:paraId="49CC09A3" w14:textId="77777777" w:rsidR="00FA2CB0" w:rsidRPr="006042C8" w:rsidRDefault="00FA2CB0" w:rsidP="00865840">
            <w:pPr>
              <w:keepNext/>
              <w:keepLines/>
              <w:widowControl/>
              <w:spacing w:before="60" w:line="240" w:lineRule="exact"/>
              <w:ind w:left="57"/>
              <w:jc w:val="center"/>
              <w:rPr>
                <w:rFonts w:cs="Arial"/>
                <w:i/>
                <w:sz w:val="20"/>
              </w:rPr>
            </w:pPr>
          </w:p>
        </w:tc>
        <w:tc>
          <w:tcPr>
            <w:tcW w:w="2622" w:type="dxa"/>
            <w:tcBorders>
              <w:top w:val="single" w:sz="4" w:space="0" w:color="auto"/>
              <w:left w:val="single" w:sz="4" w:space="0" w:color="auto"/>
              <w:bottom w:val="single" w:sz="4" w:space="0" w:color="auto"/>
              <w:right w:val="single" w:sz="4" w:space="0" w:color="auto"/>
            </w:tcBorders>
            <w:shd w:val="clear" w:color="auto" w:fill="auto"/>
          </w:tcPr>
          <w:p w14:paraId="339A7EF1" w14:textId="77777777" w:rsidR="00FA2CB0" w:rsidRPr="006042C8" w:rsidRDefault="00FA2CB0" w:rsidP="00FA2CB0">
            <w:pPr>
              <w:keepNext/>
              <w:keepLines/>
              <w:widowControl/>
              <w:spacing w:before="20" w:after="40" w:line="240" w:lineRule="exact"/>
              <w:ind w:left="57" w:firstLine="0"/>
              <w:jc w:val="center"/>
              <w:rPr>
                <w:rFonts w:cs="Arial"/>
                <w:i/>
                <w:sz w:val="20"/>
              </w:rPr>
            </w:pPr>
            <w:r w:rsidRPr="006042C8">
              <w:rPr>
                <w:rFonts w:cs="Arial"/>
                <w:i/>
                <w:sz w:val="20"/>
              </w:rPr>
              <w:t>предыдущему периоду</w:t>
            </w:r>
          </w:p>
        </w:tc>
        <w:tc>
          <w:tcPr>
            <w:tcW w:w="2765" w:type="dxa"/>
            <w:tcBorders>
              <w:top w:val="single" w:sz="4" w:space="0" w:color="auto"/>
              <w:left w:val="single" w:sz="4" w:space="0" w:color="auto"/>
              <w:bottom w:val="single" w:sz="4" w:space="0" w:color="auto"/>
              <w:right w:val="double" w:sz="4" w:space="0" w:color="auto"/>
            </w:tcBorders>
            <w:shd w:val="clear" w:color="auto" w:fill="auto"/>
          </w:tcPr>
          <w:p w14:paraId="4904BD64" w14:textId="77777777" w:rsidR="00FA2CB0" w:rsidRPr="006042C8" w:rsidRDefault="00FA2CB0" w:rsidP="00FA2CB0">
            <w:pPr>
              <w:keepNext/>
              <w:keepLines/>
              <w:widowControl/>
              <w:spacing w:before="20" w:after="40" w:line="240" w:lineRule="exact"/>
              <w:ind w:left="57" w:firstLine="0"/>
              <w:jc w:val="center"/>
              <w:rPr>
                <w:rFonts w:cs="Arial"/>
                <w:i/>
                <w:sz w:val="20"/>
              </w:rPr>
            </w:pPr>
            <w:r w:rsidRPr="006042C8">
              <w:rPr>
                <w:rFonts w:cs="Arial"/>
                <w:i/>
                <w:sz w:val="20"/>
              </w:rPr>
              <w:t>соответствующему периоду предыдущего года</w:t>
            </w:r>
          </w:p>
        </w:tc>
      </w:tr>
      <w:tr w:rsidR="00FA2CB0" w:rsidRPr="006042C8" w14:paraId="40A70E8E" w14:textId="77777777" w:rsidTr="00865840">
        <w:trPr>
          <w:trHeight w:val="170"/>
        </w:trPr>
        <w:tc>
          <w:tcPr>
            <w:tcW w:w="9356" w:type="dxa"/>
            <w:gridSpan w:val="4"/>
            <w:tcBorders>
              <w:top w:val="dotted" w:sz="4" w:space="0" w:color="auto"/>
              <w:left w:val="double" w:sz="4" w:space="0" w:color="auto"/>
              <w:bottom w:val="single" w:sz="4" w:space="0" w:color="auto"/>
              <w:right w:val="double" w:sz="4" w:space="0" w:color="auto"/>
            </w:tcBorders>
            <w:shd w:val="clear" w:color="auto" w:fill="auto"/>
            <w:vAlign w:val="bottom"/>
          </w:tcPr>
          <w:p w14:paraId="6BFC1463" w14:textId="77777777" w:rsidR="00FA2CB0" w:rsidRPr="006042C8" w:rsidRDefault="00FA2CB0" w:rsidP="00865840">
            <w:pPr>
              <w:pStyle w:val="aff1"/>
              <w:spacing w:line="240" w:lineRule="exact"/>
              <w:rPr>
                <w:rFonts w:cs="Arial"/>
                <w:i/>
              </w:rPr>
            </w:pPr>
            <w:r w:rsidRPr="006042C8">
              <w:rPr>
                <w:rFonts w:cs="Arial"/>
                <w:b/>
              </w:rPr>
              <w:t>2021 год</w:t>
            </w:r>
          </w:p>
        </w:tc>
      </w:tr>
      <w:tr w:rsidR="00FA2CB0" w:rsidRPr="006042C8" w14:paraId="4D964050" w14:textId="77777777" w:rsidTr="00865840">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3E62956" w14:textId="77777777" w:rsidR="00FA2CB0" w:rsidRPr="006042C8" w:rsidRDefault="00FA2CB0" w:rsidP="00EB3164">
            <w:pPr>
              <w:pStyle w:val="aff"/>
              <w:spacing w:before="60" w:line="240" w:lineRule="exact"/>
              <w:ind w:left="57"/>
              <w:rPr>
                <w:rFonts w:cs="Arial"/>
              </w:rPr>
            </w:pPr>
            <w:r w:rsidRPr="006042C8">
              <w:rPr>
                <w:rFonts w:cs="Arial"/>
              </w:rPr>
              <w:t>Январь</w:t>
            </w:r>
          </w:p>
        </w:tc>
        <w:tc>
          <w:tcPr>
            <w:tcW w:w="1417" w:type="dxa"/>
            <w:tcBorders>
              <w:top w:val="dotted" w:sz="4" w:space="0" w:color="auto"/>
              <w:left w:val="nil"/>
              <w:bottom w:val="dotted" w:sz="4" w:space="0" w:color="auto"/>
            </w:tcBorders>
            <w:shd w:val="clear" w:color="auto" w:fill="auto"/>
            <w:vAlign w:val="bottom"/>
          </w:tcPr>
          <w:p w14:paraId="0FCCBA96" w14:textId="77777777" w:rsidR="00FA2CB0" w:rsidRPr="006042C8" w:rsidRDefault="00FA2CB0" w:rsidP="00EB3164">
            <w:pPr>
              <w:pStyle w:val="aff1"/>
              <w:spacing w:before="60" w:line="240" w:lineRule="exact"/>
              <w:rPr>
                <w:rFonts w:cs="Arial"/>
              </w:rPr>
            </w:pPr>
            <w:r w:rsidRPr="006042C8">
              <w:rPr>
                <w:rFonts w:cs="Arial"/>
              </w:rPr>
              <w:t>6274,5</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C1EC703" w14:textId="77777777" w:rsidR="00FA2CB0" w:rsidRPr="006042C8" w:rsidRDefault="00FA2CB0" w:rsidP="00EB3164">
            <w:pPr>
              <w:pStyle w:val="aff1"/>
              <w:spacing w:before="60" w:line="240" w:lineRule="exact"/>
              <w:rPr>
                <w:rFonts w:cs="Arial"/>
              </w:rPr>
            </w:pPr>
            <w:r w:rsidRPr="006042C8">
              <w:rPr>
                <w:rFonts w:cs="Arial"/>
              </w:rPr>
              <w:t>43,0</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03C5929D" w14:textId="77777777" w:rsidR="00FA2CB0" w:rsidRPr="006042C8" w:rsidRDefault="00FA2CB0" w:rsidP="00EB3164">
            <w:pPr>
              <w:pStyle w:val="aff1"/>
              <w:spacing w:before="60" w:line="240" w:lineRule="exact"/>
              <w:rPr>
                <w:rFonts w:cs="Arial"/>
              </w:rPr>
            </w:pPr>
            <w:r w:rsidRPr="006042C8">
              <w:rPr>
                <w:rFonts w:cs="Arial"/>
              </w:rPr>
              <w:t>87,7</w:t>
            </w:r>
          </w:p>
        </w:tc>
      </w:tr>
      <w:tr w:rsidR="00FA2CB0" w:rsidRPr="006042C8" w14:paraId="0974F386" w14:textId="77777777" w:rsidTr="00865840">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182E2E82" w14:textId="77777777" w:rsidR="00FA2CB0" w:rsidRPr="006042C8" w:rsidRDefault="00FA2CB0" w:rsidP="00EB3164">
            <w:pPr>
              <w:pStyle w:val="aff"/>
              <w:spacing w:before="60" w:line="240" w:lineRule="exact"/>
              <w:ind w:left="57"/>
              <w:rPr>
                <w:rFonts w:cs="Arial"/>
              </w:rPr>
            </w:pPr>
            <w:r w:rsidRPr="006042C8">
              <w:rPr>
                <w:rFonts w:cs="Arial"/>
              </w:rPr>
              <w:t xml:space="preserve">Февраль </w:t>
            </w:r>
          </w:p>
        </w:tc>
        <w:tc>
          <w:tcPr>
            <w:tcW w:w="1417" w:type="dxa"/>
            <w:tcBorders>
              <w:top w:val="dotted" w:sz="4" w:space="0" w:color="auto"/>
              <w:left w:val="nil"/>
              <w:bottom w:val="dotted" w:sz="4" w:space="0" w:color="auto"/>
            </w:tcBorders>
            <w:shd w:val="clear" w:color="auto" w:fill="auto"/>
            <w:vAlign w:val="bottom"/>
          </w:tcPr>
          <w:p w14:paraId="3EBAE4DA" w14:textId="77777777" w:rsidR="00FA2CB0" w:rsidRPr="006042C8" w:rsidRDefault="00FA2CB0" w:rsidP="00EB3164">
            <w:pPr>
              <w:pStyle w:val="aff1"/>
              <w:spacing w:before="60" w:line="240" w:lineRule="exact"/>
              <w:rPr>
                <w:rFonts w:cs="Arial"/>
              </w:rPr>
            </w:pPr>
            <w:r w:rsidRPr="006042C8">
              <w:rPr>
                <w:rFonts w:cs="Arial"/>
              </w:rPr>
              <w:t>7836,3</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22EA5ECE" w14:textId="77777777" w:rsidR="00FA2CB0" w:rsidRPr="006042C8" w:rsidRDefault="00FA2CB0" w:rsidP="00EB3164">
            <w:pPr>
              <w:pStyle w:val="aff1"/>
              <w:spacing w:before="60" w:line="240" w:lineRule="exact"/>
              <w:rPr>
                <w:rFonts w:cs="Arial"/>
              </w:rPr>
            </w:pPr>
            <w:r w:rsidRPr="006042C8">
              <w:rPr>
                <w:rFonts w:cs="Arial"/>
              </w:rPr>
              <w:t>125,0</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443D5FC" w14:textId="77777777" w:rsidR="00FA2CB0" w:rsidRPr="006042C8" w:rsidRDefault="00FA2CB0" w:rsidP="00EB3164">
            <w:pPr>
              <w:pStyle w:val="aff1"/>
              <w:spacing w:before="60" w:line="240" w:lineRule="exact"/>
              <w:rPr>
                <w:rFonts w:cs="Arial"/>
              </w:rPr>
            </w:pPr>
            <w:r w:rsidRPr="006042C8">
              <w:rPr>
                <w:rFonts w:cs="Arial"/>
              </w:rPr>
              <w:t>107,7</w:t>
            </w:r>
          </w:p>
        </w:tc>
      </w:tr>
      <w:tr w:rsidR="00FA2CB0" w:rsidRPr="006042C8" w14:paraId="11DA453A" w14:textId="77777777" w:rsidTr="00865840">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6AF2063" w14:textId="77777777" w:rsidR="00FA2CB0" w:rsidRPr="006042C8" w:rsidRDefault="00FA2CB0" w:rsidP="00EB3164">
            <w:pPr>
              <w:pStyle w:val="aff"/>
              <w:spacing w:before="60" w:line="240" w:lineRule="exact"/>
              <w:ind w:left="57"/>
              <w:rPr>
                <w:rFonts w:cs="Arial"/>
              </w:rPr>
            </w:pPr>
            <w:r w:rsidRPr="006042C8">
              <w:rPr>
                <w:rFonts w:cs="Arial"/>
              </w:rPr>
              <w:t xml:space="preserve">Март </w:t>
            </w:r>
          </w:p>
        </w:tc>
        <w:tc>
          <w:tcPr>
            <w:tcW w:w="1417" w:type="dxa"/>
            <w:tcBorders>
              <w:top w:val="dotted" w:sz="4" w:space="0" w:color="auto"/>
              <w:left w:val="nil"/>
              <w:bottom w:val="dotted" w:sz="4" w:space="0" w:color="auto"/>
            </w:tcBorders>
            <w:shd w:val="clear" w:color="auto" w:fill="auto"/>
            <w:vAlign w:val="bottom"/>
          </w:tcPr>
          <w:p w14:paraId="677A6575" w14:textId="77777777" w:rsidR="00FA2CB0" w:rsidRPr="006042C8" w:rsidRDefault="00FA2CB0" w:rsidP="00EB3164">
            <w:pPr>
              <w:pStyle w:val="aff1"/>
              <w:spacing w:before="60" w:line="240" w:lineRule="exact"/>
              <w:rPr>
                <w:rFonts w:cs="Arial"/>
              </w:rPr>
            </w:pPr>
            <w:r w:rsidRPr="006042C8">
              <w:rPr>
                <w:rFonts w:cs="Arial"/>
              </w:rPr>
              <w:t>8262,1</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5D931E22" w14:textId="77777777" w:rsidR="00FA2CB0" w:rsidRPr="006042C8" w:rsidRDefault="00FA2CB0" w:rsidP="00EB3164">
            <w:pPr>
              <w:pStyle w:val="aff1"/>
              <w:spacing w:before="60" w:line="240" w:lineRule="exact"/>
              <w:rPr>
                <w:rFonts w:cs="Arial"/>
              </w:rPr>
            </w:pPr>
            <w:r w:rsidRPr="006042C8">
              <w:rPr>
                <w:rFonts w:cs="Arial"/>
              </w:rPr>
              <w:t>105,1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6FF7D604" w14:textId="77777777" w:rsidR="00FA2CB0" w:rsidRPr="006042C8" w:rsidRDefault="00FA2CB0" w:rsidP="00EB3164">
            <w:pPr>
              <w:pStyle w:val="aff1"/>
              <w:spacing w:before="60" w:line="240" w:lineRule="exact"/>
              <w:rPr>
                <w:rFonts w:cs="Arial"/>
              </w:rPr>
            </w:pPr>
            <w:r w:rsidRPr="006042C8">
              <w:rPr>
                <w:rFonts w:cs="Arial"/>
              </w:rPr>
              <w:t>98,9</w:t>
            </w:r>
          </w:p>
        </w:tc>
      </w:tr>
      <w:tr w:rsidR="00FA2CB0" w:rsidRPr="006042C8" w14:paraId="6D6B07EB" w14:textId="77777777" w:rsidTr="00865840">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D9E7997" w14:textId="77777777" w:rsidR="00FA2CB0" w:rsidRPr="006042C8" w:rsidRDefault="00FA2CB0" w:rsidP="00EB3164">
            <w:pPr>
              <w:pStyle w:val="aff"/>
              <w:spacing w:before="60" w:line="240" w:lineRule="exact"/>
              <w:ind w:left="57"/>
              <w:rPr>
                <w:rFonts w:cs="Arial"/>
                <w:i/>
              </w:rPr>
            </w:pPr>
            <w:r w:rsidRPr="006042C8">
              <w:rPr>
                <w:rFonts w:cs="Arial"/>
                <w:i/>
                <w:lang w:val="en-US"/>
              </w:rPr>
              <w:t>I</w:t>
            </w:r>
            <w:r w:rsidRPr="006042C8">
              <w:rPr>
                <w:rFonts w:cs="Arial"/>
                <w:i/>
              </w:rPr>
              <w:t xml:space="preserve"> квартал</w:t>
            </w:r>
          </w:p>
        </w:tc>
        <w:tc>
          <w:tcPr>
            <w:tcW w:w="1417" w:type="dxa"/>
            <w:tcBorders>
              <w:top w:val="dotted" w:sz="4" w:space="0" w:color="auto"/>
              <w:left w:val="nil"/>
              <w:bottom w:val="dotted" w:sz="4" w:space="0" w:color="auto"/>
            </w:tcBorders>
            <w:shd w:val="clear" w:color="auto" w:fill="auto"/>
            <w:vAlign w:val="bottom"/>
          </w:tcPr>
          <w:p w14:paraId="43AB868C" w14:textId="77777777" w:rsidR="00FA2CB0" w:rsidRPr="006042C8" w:rsidRDefault="00FA2CB0" w:rsidP="00EB3164">
            <w:pPr>
              <w:pStyle w:val="aff1"/>
              <w:spacing w:before="60" w:line="240" w:lineRule="exact"/>
              <w:rPr>
                <w:rFonts w:cs="Arial"/>
                <w:i/>
              </w:rPr>
            </w:pPr>
            <w:r w:rsidRPr="006042C8">
              <w:rPr>
                <w:rFonts w:cs="Arial"/>
                <w:i/>
              </w:rPr>
              <w:t>22372,9</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265589E5" w14:textId="77777777" w:rsidR="00FA2CB0" w:rsidRPr="006042C8" w:rsidRDefault="00FA2CB0" w:rsidP="00EB3164">
            <w:pPr>
              <w:pStyle w:val="aff1"/>
              <w:spacing w:before="6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3A97D249" w14:textId="77777777" w:rsidR="00FA2CB0" w:rsidRPr="006042C8" w:rsidRDefault="00FA2CB0" w:rsidP="00EB3164">
            <w:pPr>
              <w:pStyle w:val="aff1"/>
              <w:spacing w:before="60" w:line="240" w:lineRule="exact"/>
              <w:rPr>
                <w:rFonts w:cs="Arial"/>
                <w:i/>
              </w:rPr>
            </w:pPr>
            <w:r w:rsidRPr="006042C8">
              <w:rPr>
                <w:rFonts w:cs="Arial"/>
                <w:i/>
              </w:rPr>
              <w:t>98,2</w:t>
            </w:r>
          </w:p>
        </w:tc>
      </w:tr>
      <w:tr w:rsidR="00FA2CB0" w:rsidRPr="006042C8" w14:paraId="0CA9FBB6" w14:textId="77777777" w:rsidTr="00865840">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3E1BB490" w14:textId="77777777" w:rsidR="00FA2CB0" w:rsidRPr="006042C8" w:rsidRDefault="00FA2CB0" w:rsidP="00EB3164">
            <w:pPr>
              <w:pStyle w:val="aff"/>
              <w:spacing w:before="60" w:line="240" w:lineRule="exact"/>
              <w:ind w:left="57"/>
              <w:rPr>
                <w:rFonts w:cs="Arial"/>
              </w:rPr>
            </w:pPr>
            <w:r w:rsidRPr="006042C8">
              <w:rPr>
                <w:rFonts w:cs="Arial"/>
              </w:rPr>
              <w:t>Апрель</w:t>
            </w:r>
          </w:p>
        </w:tc>
        <w:tc>
          <w:tcPr>
            <w:tcW w:w="1417" w:type="dxa"/>
            <w:tcBorders>
              <w:top w:val="dotted" w:sz="4" w:space="0" w:color="auto"/>
              <w:left w:val="nil"/>
              <w:bottom w:val="dotted" w:sz="4" w:space="0" w:color="auto"/>
            </w:tcBorders>
            <w:shd w:val="clear" w:color="auto" w:fill="auto"/>
            <w:vAlign w:val="bottom"/>
          </w:tcPr>
          <w:p w14:paraId="47EACB42" w14:textId="77777777" w:rsidR="00FA2CB0" w:rsidRPr="006042C8" w:rsidRDefault="00FA2CB0" w:rsidP="00EB3164">
            <w:pPr>
              <w:pStyle w:val="aff1"/>
              <w:spacing w:before="60" w:line="240" w:lineRule="exact"/>
              <w:rPr>
                <w:rFonts w:cs="Arial"/>
              </w:rPr>
            </w:pPr>
            <w:r w:rsidRPr="006042C8">
              <w:rPr>
                <w:rFonts w:cs="Arial"/>
              </w:rPr>
              <w:t>8419,0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15847FBE" w14:textId="77777777" w:rsidR="00FA2CB0" w:rsidRPr="006042C8" w:rsidRDefault="00FA2CB0" w:rsidP="00EB3164">
            <w:pPr>
              <w:pStyle w:val="aff1"/>
              <w:spacing w:before="60" w:line="240" w:lineRule="exact"/>
              <w:rPr>
                <w:rFonts w:cs="Arial"/>
              </w:rPr>
            </w:pPr>
            <w:r w:rsidRPr="006042C8">
              <w:rPr>
                <w:rFonts w:cs="Arial"/>
              </w:rPr>
              <w:t>101,0</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7254A8F" w14:textId="77777777" w:rsidR="00FA2CB0" w:rsidRPr="006042C8" w:rsidRDefault="00FA2CB0" w:rsidP="00EB3164">
            <w:pPr>
              <w:pStyle w:val="aff1"/>
              <w:spacing w:before="60" w:line="240" w:lineRule="exact"/>
              <w:rPr>
                <w:rFonts w:cs="Arial"/>
              </w:rPr>
            </w:pPr>
            <w:r w:rsidRPr="006042C8">
              <w:rPr>
                <w:rFonts w:cs="Arial"/>
              </w:rPr>
              <w:t>118,3</w:t>
            </w:r>
          </w:p>
        </w:tc>
      </w:tr>
      <w:tr w:rsidR="00FA2CB0" w:rsidRPr="006042C8" w14:paraId="2DC31556" w14:textId="77777777" w:rsidTr="00865840">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02A2B96" w14:textId="77777777" w:rsidR="00FA2CB0" w:rsidRPr="006042C8" w:rsidRDefault="00FA2CB0" w:rsidP="00EB3164">
            <w:pPr>
              <w:pStyle w:val="aff"/>
              <w:spacing w:before="60" w:line="240" w:lineRule="exact"/>
              <w:ind w:left="57"/>
              <w:rPr>
                <w:rFonts w:cs="Arial"/>
              </w:rPr>
            </w:pPr>
            <w:r w:rsidRPr="006042C8">
              <w:rPr>
                <w:rFonts w:cs="Arial"/>
              </w:rPr>
              <w:t>Май</w:t>
            </w:r>
          </w:p>
        </w:tc>
        <w:tc>
          <w:tcPr>
            <w:tcW w:w="1417" w:type="dxa"/>
            <w:tcBorders>
              <w:top w:val="dotted" w:sz="4" w:space="0" w:color="auto"/>
              <w:left w:val="nil"/>
              <w:bottom w:val="dotted" w:sz="4" w:space="0" w:color="auto"/>
            </w:tcBorders>
            <w:shd w:val="clear" w:color="auto" w:fill="auto"/>
            <w:vAlign w:val="bottom"/>
          </w:tcPr>
          <w:p w14:paraId="1CD71BB8" w14:textId="77777777" w:rsidR="00FA2CB0" w:rsidRPr="006042C8" w:rsidRDefault="00FA2CB0" w:rsidP="00EB3164">
            <w:pPr>
              <w:pStyle w:val="aff1"/>
              <w:spacing w:before="60" w:line="240" w:lineRule="exact"/>
              <w:rPr>
                <w:rFonts w:cs="Arial"/>
              </w:rPr>
            </w:pPr>
            <w:r w:rsidRPr="006042C8">
              <w:rPr>
                <w:rFonts w:cs="Arial"/>
              </w:rPr>
              <w:t>11121,4</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034F2FFF" w14:textId="77777777" w:rsidR="00FA2CB0" w:rsidRPr="006042C8" w:rsidRDefault="00FA2CB0" w:rsidP="00EB3164">
            <w:pPr>
              <w:pStyle w:val="aff1"/>
              <w:spacing w:before="60" w:line="240" w:lineRule="exact"/>
              <w:rPr>
                <w:rFonts w:cs="Arial"/>
              </w:rPr>
            </w:pPr>
            <w:r w:rsidRPr="006042C8">
              <w:rPr>
                <w:rFonts w:cs="Arial"/>
              </w:rPr>
              <w:t>131,1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0FF10E6D" w14:textId="77777777" w:rsidR="00FA2CB0" w:rsidRPr="006042C8" w:rsidRDefault="00FA2CB0" w:rsidP="00EB3164">
            <w:pPr>
              <w:pStyle w:val="aff1"/>
              <w:spacing w:before="60" w:line="240" w:lineRule="exact"/>
              <w:rPr>
                <w:rFonts w:cs="Arial"/>
              </w:rPr>
            </w:pPr>
            <w:r w:rsidRPr="006042C8">
              <w:rPr>
                <w:rFonts w:cs="Arial"/>
              </w:rPr>
              <w:t>102,5</w:t>
            </w:r>
          </w:p>
        </w:tc>
      </w:tr>
      <w:tr w:rsidR="00FA2CB0" w:rsidRPr="006042C8" w14:paraId="26AFFA0A" w14:textId="77777777" w:rsidTr="00865840">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30165564" w14:textId="77777777" w:rsidR="00FA2CB0" w:rsidRPr="006042C8" w:rsidRDefault="00FA2CB0" w:rsidP="00EB3164">
            <w:pPr>
              <w:pStyle w:val="aff"/>
              <w:spacing w:before="60" w:line="240" w:lineRule="exact"/>
              <w:ind w:left="57"/>
              <w:rPr>
                <w:rFonts w:cs="Arial"/>
                <w:i/>
              </w:rPr>
            </w:pPr>
            <w:r w:rsidRPr="006042C8">
              <w:rPr>
                <w:rFonts w:cs="Arial"/>
              </w:rPr>
              <w:t>Июнь</w:t>
            </w:r>
          </w:p>
        </w:tc>
        <w:tc>
          <w:tcPr>
            <w:tcW w:w="1417" w:type="dxa"/>
            <w:tcBorders>
              <w:top w:val="dotted" w:sz="4" w:space="0" w:color="auto"/>
              <w:left w:val="nil"/>
              <w:bottom w:val="dotted" w:sz="4" w:space="0" w:color="auto"/>
            </w:tcBorders>
            <w:shd w:val="clear" w:color="auto" w:fill="auto"/>
            <w:vAlign w:val="bottom"/>
          </w:tcPr>
          <w:p w14:paraId="63D6AC4D" w14:textId="77777777" w:rsidR="00FA2CB0" w:rsidRPr="006042C8" w:rsidRDefault="00FA2CB0" w:rsidP="00EB3164">
            <w:pPr>
              <w:pStyle w:val="aff1"/>
              <w:spacing w:before="60" w:line="240" w:lineRule="exact"/>
              <w:rPr>
                <w:rFonts w:cs="Arial"/>
              </w:rPr>
            </w:pPr>
            <w:r w:rsidRPr="006042C8">
              <w:rPr>
                <w:rFonts w:cs="Arial"/>
              </w:rPr>
              <w:t>16161,0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D9CF10C" w14:textId="77777777" w:rsidR="00FA2CB0" w:rsidRPr="006042C8" w:rsidRDefault="00FA2CB0" w:rsidP="00EB3164">
            <w:pPr>
              <w:pStyle w:val="aff1"/>
              <w:spacing w:before="60" w:line="240" w:lineRule="exact"/>
              <w:rPr>
                <w:rFonts w:cs="Arial"/>
              </w:rPr>
            </w:pPr>
            <w:r w:rsidRPr="006042C8">
              <w:rPr>
                <w:rFonts w:cs="Arial"/>
              </w:rPr>
              <w:t>143,0</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48D8227D" w14:textId="77777777" w:rsidR="00FA2CB0" w:rsidRPr="006042C8" w:rsidRDefault="00FA2CB0" w:rsidP="00EB3164">
            <w:pPr>
              <w:pStyle w:val="aff1"/>
              <w:spacing w:before="60" w:line="240" w:lineRule="exact"/>
              <w:rPr>
                <w:rFonts w:cs="Arial"/>
              </w:rPr>
            </w:pPr>
            <w:r w:rsidRPr="006042C8">
              <w:rPr>
                <w:rFonts w:cs="Arial"/>
              </w:rPr>
              <w:t>107,5</w:t>
            </w:r>
          </w:p>
        </w:tc>
      </w:tr>
      <w:tr w:rsidR="00FA2CB0" w:rsidRPr="006042C8" w14:paraId="78F515C7" w14:textId="77777777" w:rsidTr="00865840">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4818294C" w14:textId="77777777" w:rsidR="00FA2CB0" w:rsidRPr="006042C8" w:rsidRDefault="00FA2CB0" w:rsidP="00EB3164">
            <w:pPr>
              <w:pStyle w:val="aff"/>
              <w:spacing w:before="60" w:line="240" w:lineRule="exact"/>
              <w:ind w:left="57"/>
              <w:rPr>
                <w:rFonts w:cs="Arial"/>
              </w:rPr>
            </w:pPr>
            <w:r w:rsidRPr="006042C8">
              <w:rPr>
                <w:rFonts w:cs="Arial"/>
                <w:i/>
                <w:lang w:val="en-US"/>
              </w:rPr>
              <w:t xml:space="preserve">II </w:t>
            </w:r>
            <w:r w:rsidRPr="006042C8">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61F53661" w14:textId="77777777" w:rsidR="00FA2CB0" w:rsidRPr="006042C8" w:rsidRDefault="00FA2CB0" w:rsidP="00EB3164">
            <w:pPr>
              <w:pStyle w:val="aff1"/>
              <w:spacing w:before="60" w:line="240" w:lineRule="exact"/>
              <w:rPr>
                <w:rFonts w:cs="Arial"/>
                <w:i/>
              </w:rPr>
            </w:pPr>
            <w:r w:rsidRPr="006042C8">
              <w:rPr>
                <w:rFonts w:cs="Arial"/>
                <w:i/>
              </w:rPr>
              <w:t>35701,4</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1734050D" w14:textId="77777777" w:rsidR="00FA2CB0" w:rsidRPr="006042C8" w:rsidRDefault="00FA2CB0" w:rsidP="00EB3164">
            <w:pPr>
              <w:pStyle w:val="aff1"/>
              <w:spacing w:before="6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41B28715" w14:textId="77777777" w:rsidR="00FA2CB0" w:rsidRPr="006042C8" w:rsidRDefault="00FA2CB0" w:rsidP="00EB3164">
            <w:pPr>
              <w:pStyle w:val="aff1"/>
              <w:spacing w:before="60" w:line="240" w:lineRule="exact"/>
              <w:rPr>
                <w:rFonts w:cs="Arial"/>
                <w:i/>
              </w:rPr>
            </w:pPr>
            <w:r w:rsidRPr="006042C8">
              <w:rPr>
                <w:rFonts w:cs="Arial"/>
                <w:i/>
              </w:rPr>
              <w:t>108,2</w:t>
            </w:r>
          </w:p>
        </w:tc>
      </w:tr>
      <w:tr w:rsidR="00FA2CB0" w:rsidRPr="006042C8" w14:paraId="075AF711" w14:textId="77777777" w:rsidTr="00865840">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D517BBC" w14:textId="77777777" w:rsidR="00FA2CB0" w:rsidRPr="006042C8" w:rsidRDefault="00FA2CB0" w:rsidP="00EB3164">
            <w:pPr>
              <w:pStyle w:val="aff"/>
              <w:spacing w:before="60" w:line="240" w:lineRule="exact"/>
              <w:ind w:left="57"/>
              <w:rPr>
                <w:rFonts w:cs="Arial"/>
                <w:i/>
              </w:rPr>
            </w:pPr>
            <w:r w:rsidRPr="006042C8">
              <w:rPr>
                <w:rFonts w:cs="Arial"/>
                <w:i/>
                <w:lang w:val="en-US"/>
              </w:rPr>
              <w:t>I</w:t>
            </w:r>
            <w:r w:rsidRPr="006042C8">
              <w:rPr>
                <w:rFonts w:cs="Arial"/>
                <w:i/>
              </w:rPr>
              <w:t xml:space="preserve"> полугодие</w:t>
            </w:r>
          </w:p>
        </w:tc>
        <w:tc>
          <w:tcPr>
            <w:tcW w:w="1417" w:type="dxa"/>
            <w:tcBorders>
              <w:top w:val="dotted" w:sz="4" w:space="0" w:color="auto"/>
              <w:left w:val="nil"/>
              <w:bottom w:val="dotted" w:sz="4" w:space="0" w:color="auto"/>
            </w:tcBorders>
            <w:shd w:val="clear" w:color="auto" w:fill="auto"/>
            <w:vAlign w:val="bottom"/>
          </w:tcPr>
          <w:p w14:paraId="6A04D2A8" w14:textId="77777777" w:rsidR="00FA2CB0" w:rsidRPr="006042C8" w:rsidRDefault="00FA2CB0" w:rsidP="00EB3164">
            <w:pPr>
              <w:pStyle w:val="aff1"/>
              <w:spacing w:before="60" w:line="240" w:lineRule="exact"/>
              <w:rPr>
                <w:rFonts w:cs="Arial"/>
                <w:i/>
              </w:rPr>
            </w:pPr>
            <w:r w:rsidRPr="006042C8">
              <w:rPr>
                <w:rFonts w:cs="Arial"/>
                <w:i/>
              </w:rPr>
              <w:t>58074,3</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56125E82" w14:textId="77777777" w:rsidR="00FA2CB0" w:rsidRPr="006042C8" w:rsidRDefault="00FA2CB0" w:rsidP="00EB3164">
            <w:pPr>
              <w:pStyle w:val="aff1"/>
              <w:spacing w:before="6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9C07526" w14:textId="77777777" w:rsidR="00FA2CB0" w:rsidRPr="006042C8" w:rsidRDefault="00FA2CB0" w:rsidP="00EB3164">
            <w:pPr>
              <w:pStyle w:val="aff1"/>
              <w:spacing w:before="60" w:line="240" w:lineRule="exact"/>
              <w:rPr>
                <w:rFonts w:cs="Arial"/>
                <w:i/>
              </w:rPr>
            </w:pPr>
            <w:r w:rsidRPr="006042C8">
              <w:rPr>
                <w:rFonts w:cs="Arial"/>
                <w:i/>
              </w:rPr>
              <w:t>104,1</w:t>
            </w:r>
          </w:p>
        </w:tc>
      </w:tr>
      <w:tr w:rsidR="00FA2CB0" w:rsidRPr="006042C8" w14:paraId="140A90B5" w14:textId="77777777" w:rsidTr="00865840">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47C50CDC" w14:textId="77777777" w:rsidR="00FA2CB0" w:rsidRPr="006042C8" w:rsidRDefault="00FA2CB0" w:rsidP="00EB3164">
            <w:pPr>
              <w:pStyle w:val="aff"/>
              <w:spacing w:before="60" w:line="240" w:lineRule="exact"/>
              <w:ind w:left="57"/>
              <w:rPr>
                <w:rFonts w:cs="Arial"/>
              </w:rPr>
            </w:pPr>
            <w:r w:rsidRPr="006042C8">
              <w:rPr>
                <w:rFonts w:cs="Arial"/>
              </w:rPr>
              <w:t>Июль</w:t>
            </w:r>
          </w:p>
        </w:tc>
        <w:tc>
          <w:tcPr>
            <w:tcW w:w="1417" w:type="dxa"/>
            <w:tcBorders>
              <w:top w:val="dotted" w:sz="4" w:space="0" w:color="auto"/>
              <w:left w:val="nil"/>
              <w:bottom w:val="dotted" w:sz="4" w:space="0" w:color="auto"/>
            </w:tcBorders>
            <w:shd w:val="clear" w:color="auto" w:fill="auto"/>
            <w:vAlign w:val="bottom"/>
          </w:tcPr>
          <w:p w14:paraId="6D8B2AE9" w14:textId="77777777" w:rsidR="00FA2CB0" w:rsidRPr="006042C8" w:rsidRDefault="00FA2CB0" w:rsidP="00EB3164">
            <w:pPr>
              <w:pStyle w:val="aff1"/>
              <w:spacing w:before="60" w:line="240" w:lineRule="exact"/>
              <w:rPr>
                <w:rFonts w:cs="Arial"/>
              </w:rPr>
            </w:pPr>
            <w:r w:rsidRPr="006042C8">
              <w:rPr>
                <w:rFonts w:cs="Arial"/>
              </w:rPr>
              <w:t>15302,3</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0EFA286E" w14:textId="77777777" w:rsidR="00FA2CB0" w:rsidRPr="006042C8" w:rsidRDefault="00FA2CB0" w:rsidP="00EB3164">
            <w:pPr>
              <w:pStyle w:val="aff1"/>
              <w:spacing w:before="60" w:line="240" w:lineRule="exact"/>
              <w:rPr>
                <w:rFonts w:cs="Arial"/>
              </w:rPr>
            </w:pPr>
            <w:r w:rsidRPr="006042C8">
              <w:rPr>
                <w:rFonts w:cs="Arial"/>
              </w:rPr>
              <w:t>93,6</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DEDBA23" w14:textId="77777777" w:rsidR="00FA2CB0" w:rsidRPr="006042C8" w:rsidRDefault="00FA2CB0" w:rsidP="00EB3164">
            <w:pPr>
              <w:pStyle w:val="aff1"/>
              <w:spacing w:before="60" w:line="240" w:lineRule="exact"/>
              <w:rPr>
                <w:rFonts w:cs="Arial"/>
              </w:rPr>
            </w:pPr>
            <w:r w:rsidRPr="006042C8">
              <w:rPr>
                <w:rFonts w:cs="Arial"/>
              </w:rPr>
              <w:t>96,3</w:t>
            </w:r>
          </w:p>
        </w:tc>
      </w:tr>
      <w:tr w:rsidR="00FA2CB0" w:rsidRPr="006042C8" w14:paraId="292FF7BF" w14:textId="77777777" w:rsidTr="00865840">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45E27DF" w14:textId="77777777" w:rsidR="00FA2CB0" w:rsidRPr="006042C8" w:rsidRDefault="00FA2CB0" w:rsidP="00EB3164">
            <w:pPr>
              <w:pStyle w:val="aff"/>
              <w:spacing w:before="60" w:line="240" w:lineRule="exact"/>
              <w:ind w:left="57"/>
              <w:rPr>
                <w:rFonts w:cs="Arial"/>
              </w:rPr>
            </w:pPr>
            <w:r w:rsidRPr="006042C8">
              <w:rPr>
                <w:rFonts w:cs="Arial"/>
              </w:rPr>
              <w:t>Август</w:t>
            </w:r>
          </w:p>
        </w:tc>
        <w:tc>
          <w:tcPr>
            <w:tcW w:w="1417" w:type="dxa"/>
            <w:tcBorders>
              <w:top w:val="dotted" w:sz="4" w:space="0" w:color="auto"/>
              <w:left w:val="nil"/>
              <w:bottom w:val="dotted" w:sz="4" w:space="0" w:color="auto"/>
            </w:tcBorders>
            <w:shd w:val="clear" w:color="auto" w:fill="auto"/>
            <w:vAlign w:val="bottom"/>
          </w:tcPr>
          <w:p w14:paraId="5B2C9816" w14:textId="77777777" w:rsidR="00FA2CB0" w:rsidRPr="006042C8" w:rsidRDefault="00FA2CB0" w:rsidP="00EB3164">
            <w:pPr>
              <w:pStyle w:val="aff1"/>
              <w:pageBreakBefore/>
              <w:spacing w:before="60" w:line="240" w:lineRule="exact"/>
              <w:rPr>
                <w:rFonts w:cs="Arial"/>
              </w:rPr>
            </w:pPr>
            <w:r w:rsidRPr="006042C8">
              <w:rPr>
                <w:rFonts w:cs="Arial"/>
              </w:rPr>
              <w:t>17492,7</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58D36A6B" w14:textId="77777777" w:rsidR="00FA2CB0" w:rsidRPr="006042C8" w:rsidRDefault="00FA2CB0" w:rsidP="00EB3164">
            <w:pPr>
              <w:pStyle w:val="aff1"/>
              <w:pageBreakBefore/>
              <w:spacing w:before="60" w:line="240" w:lineRule="exact"/>
              <w:rPr>
                <w:rFonts w:cs="Arial"/>
              </w:rPr>
            </w:pPr>
            <w:r w:rsidRPr="006042C8">
              <w:rPr>
                <w:rFonts w:cs="Arial"/>
              </w:rPr>
              <w:t>112,4</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41A67053" w14:textId="77777777" w:rsidR="00FA2CB0" w:rsidRPr="006042C8" w:rsidRDefault="00FA2CB0" w:rsidP="00EB3164">
            <w:pPr>
              <w:pStyle w:val="aff1"/>
              <w:pageBreakBefore/>
              <w:spacing w:before="60" w:line="240" w:lineRule="exact"/>
              <w:rPr>
                <w:rFonts w:cs="Arial"/>
              </w:rPr>
            </w:pPr>
            <w:r w:rsidRPr="006042C8">
              <w:rPr>
                <w:rFonts w:cs="Arial"/>
              </w:rPr>
              <w:t>113,3</w:t>
            </w:r>
          </w:p>
        </w:tc>
      </w:tr>
      <w:tr w:rsidR="00FA2CB0" w:rsidRPr="006042C8" w14:paraId="270515F6" w14:textId="77777777" w:rsidTr="00865840">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30401AD4" w14:textId="77777777" w:rsidR="00FA2CB0" w:rsidRPr="006042C8" w:rsidRDefault="00FA2CB0" w:rsidP="00EB3164">
            <w:pPr>
              <w:pStyle w:val="aff"/>
              <w:spacing w:before="60" w:line="240" w:lineRule="exact"/>
              <w:ind w:left="57"/>
              <w:rPr>
                <w:rFonts w:cs="Arial"/>
              </w:rPr>
            </w:pPr>
            <w:r w:rsidRPr="006042C8">
              <w:rPr>
                <w:rFonts w:cs="Arial"/>
              </w:rPr>
              <w:t>Сентябрь</w:t>
            </w:r>
          </w:p>
        </w:tc>
        <w:tc>
          <w:tcPr>
            <w:tcW w:w="1417" w:type="dxa"/>
            <w:tcBorders>
              <w:top w:val="dotted" w:sz="4" w:space="0" w:color="auto"/>
              <w:left w:val="nil"/>
              <w:bottom w:val="dotted" w:sz="4" w:space="0" w:color="auto"/>
            </w:tcBorders>
            <w:shd w:val="clear" w:color="auto" w:fill="auto"/>
            <w:vAlign w:val="bottom"/>
          </w:tcPr>
          <w:p w14:paraId="2651F296" w14:textId="77777777" w:rsidR="00FA2CB0" w:rsidRPr="006042C8" w:rsidRDefault="00FA2CB0" w:rsidP="00EB3164">
            <w:pPr>
              <w:pStyle w:val="aff1"/>
              <w:pageBreakBefore/>
              <w:spacing w:before="60" w:line="240" w:lineRule="exact"/>
              <w:rPr>
                <w:rFonts w:cs="Arial"/>
              </w:rPr>
            </w:pPr>
            <w:r w:rsidRPr="006042C8">
              <w:rPr>
                <w:rFonts w:cs="Arial"/>
              </w:rPr>
              <w:t>17449,9</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0D4277B" w14:textId="77777777" w:rsidR="00FA2CB0" w:rsidRPr="006042C8" w:rsidRDefault="00FA2CB0" w:rsidP="00EB3164">
            <w:pPr>
              <w:pStyle w:val="aff1"/>
              <w:pageBreakBefore/>
              <w:spacing w:before="60" w:line="240" w:lineRule="exact"/>
              <w:rPr>
                <w:rFonts w:cs="Arial"/>
              </w:rPr>
            </w:pPr>
            <w:r w:rsidRPr="006042C8">
              <w:rPr>
                <w:rFonts w:cs="Arial"/>
              </w:rPr>
              <w:t>98,7</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55FB5BFE" w14:textId="77777777" w:rsidR="00FA2CB0" w:rsidRPr="006042C8" w:rsidRDefault="00FA2CB0" w:rsidP="00EB3164">
            <w:pPr>
              <w:pStyle w:val="aff1"/>
              <w:pageBreakBefore/>
              <w:spacing w:before="60" w:line="240" w:lineRule="exact"/>
              <w:rPr>
                <w:rFonts w:cs="Arial"/>
              </w:rPr>
            </w:pPr>
            <w:r w:rsidRPr="006042C8">
              <w:rPr>
                <w:rFonts w:cs="Arial"/>
              </w:rPr>
              <w:t>95,7</w:t>
            </w:r>
          </w:p>
        </w:tc>
      </w:tr>
      <w:tr w:rsidR="00FA2CB0" w:rsidRPr="006042C8" w14:paraId="34687FD5" w14:textId="77777777" w:rsidTr="00865840">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09284D6C" w14:textId="77777777" w:rsidR="00FA2CB0" w:rsidRPr="006042C8" w:rsidRDefault="00FA2CB0" w:rsidP="00EB3164">
            <w:pPr>
              <w:pStyle w:val="aff"/>
              <w:spacing w:before="60" w:line="240" w:lineRule="exact"/>
              <w:ind w:left="57"/>
              <w:rPr>
                <w:rFonts w:cs="Arial"/>
                <w:i/>
              </w:rPr>
            </w:pPr>
            <w:r w:rsidRPr="006042C8">
              <w:rPr>
                <w:rFonts w:cs="Arial"/>
                <w:i/>
                <w:lang w:val="en-US"/>
              </w:rPr>
              <w:t xml:space="preserve">III </w:t>
            </w:r>
            <w:r w:rsidRPr="006042C8">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6A2ECD8C" w14:textId="77777777" w:rsidR="00FA2CB0" w:rsidRPr="006042C8" w:rsidRDefault="00FA2CB0" w:rsidP="00EB3164">
            <w:pPr>
              <w:pStyle w:val="aff1"/>
              <w:pageBreakBefore/>
              <w:spacing w:before="60" w:line="240" w:lineRule="exact"/>
              <w:rPr>
                <w:rFonts w:cs="Arial"/>
                <w:i/>
              </w:rPr>
            </w:pPr>
            <w:r w:rsidRPr="006042C8">
              <w:rPr>
                <w:rFonts w:cs="Arial"/>
                <w:i/>
              </w:rPr>
              <w:t>50244,9</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20905F3C" w14:textId="77777777" w:rsidR="00FA2CB0" w:rsidRPr="006042C8" w:rsidRDefault="00FA2CB0" w:rsidP="00EB3164">
            <w:pPr>
              <w:pStyle w:val="aff1"/>
              <w:pageBreakBefore/>
              <w:spacing w:before="6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5DA23F6F" w14:textId="77777777" w:rsidR="00FA2CB0" w:rsidRPr="006042C8" w:rsidRDefault="00FA2CB0" w:rsidP="00EB3164">
            <w:pPr>
              <w:pStyle w:val="aff1"/>
              <w:pageBreakBefore/>
              <w:spacing w:before="60" w:line="240" w:lineRule="exact"/>
              <w:rPr>
                <w:rFonts w:cs="Arial"/>
                <w:i/>
              </w:rPr>
            </w:pPr>
            <w:r w:rsidRPr="006042C8">
              <w:rPr>
                <w:rFonts w:cs="Arial"/>
                <w:i/>
              </w:rPr>
              <w:t>101,4</w:t>
            </w:r>
          </w:p>
        </w:tc>
      </w:tr>
      <w:tr w:rsidR="00FA2CB0" w:rsidRPr="006042C8" w14:paraId="2E94DA2C" w14:textId="77777777" w:rsidTr="00865840">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27FCE78C" w14:textId="77777777" w:rsidR="00FA2CB0" w:rsidRPr="006042C8" w:rsidRDefault="00FA2CB0" w:rsidP="00EB3164">
            <w:pPr>
              <w:pStyle w:val="aff"/>
              <w:spacing w:before="60" w:line="240" w:lineRule="exact"/>
              <w:ind w:left="57"/>
              <w:rPr>
                <w:rFonts w:cs="Arial"/>
                <w:i/>
              </w:rPr>
            </w:pPr>
            <w:r w:rsidRPr="006042C8">
              <w:rPr>
                <w:rFonts w:cs="Arial"/>
                <w:i/>
              </w:rPr>
              <w:t>Январь – сентябрь</w:t>
            </w:r>
          </w:p>
        </w:tc>
        <w:tc>
          <w:tcPr>
            <w:tcW w:w="1417" w:type="dxa"/>
            <w:tcBorders>
              <w:top w:val="dotted" w:sz="4" w:space="0" w:color="auto"/>
              <w:left w:val="nil"/>
              <w:bottom w:val="dotted" w:sz="4" w:space="0" w:color="auto"/>
            </w:tcBorders>
            <w:shd w:val="clear" w:color="auto" w:fill="auto"/>
            <w:vAlign w:val="bottom"/>
          </w:tcPr>
          <w:p w14:paraId="2C4B9F2E" w14:textId="77777777" w:rsidR="00FA2CB0" w:rsidRPr="006042C8" w:rsidRDefault="00FA2CB0" w:rsidP="00EB3164">
            <w:pPr>
              <w:pStyle w:val="aff1"/>
              <w:pageBreakBefore/>
              <w:spacing w:before="60" w:line="240" w:lineRule="exact"/>
              <w:rPr>
                <w:rFonts w:cs="Arial"/>
                <w:i/>
              </w:rPr>
            </w:pPr>
            <w:r w:rsidRPr="006042C8">
              <w:rPr>
                <w:rFonts w:cs="Arial"/>
                <w:i/>
              </w:rPr>
              <w:t>108319,2</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6C267FD3" w14:textId="77777777" w:rsidR="00FA2CB0" w:rsidRPr="006042C8" w:rsidRDefault="00FA2CB0" w:rsidP="00EB3164">
            <w:pPr>
              <w:pStyle w:val="aff1"/>
              <w:pageBreakBefore/>
              <w:spacing w:before="6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1C02B2DF" w14:textId="77777777" w:rsidR="00FA2CB0" w:rsidRPr="006042C8" w:rsidRDefault="00FA2CB0" w:rsidP="00EB3164">
            <w:pPr>
              <w:pStyle w:val="aff1"/>
              <w:pageBreakBefore/>
              <w:spacing w:before="60" w:line="240" w:lineRule="exact"/>
              <w:rPr>
                <w:rFonts w:cs="Arial"/>
                <w:i/>
              </w:rPr>
            </w:pPr>
            <w:r w:rsidRPr="006042C8">
              <w:rPr>
                <w:rFonts w:cs="Arial"/>
                <w:i/>
              </w:rPr>
              <w:t>102,8</w:t>
            </w:r>
          </w:p>
        </w:tc>
      </w:tr>
      <w:tr w:rsidR="00FA2CB0" w:rsidRPr="006042C8" w14:paraId="00910AA7" w14:textId="77777777" w:rsidTr="00865840">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1F829690" w14:textId="77777777" w:rsidR="00FA2CB0" w:rsidRPr="006042C8" w:rsidRDefault="00FA2CB0" w:rsidP="00EB3164">
            <w:pPr>
              <w:pStyle w:val="aff"/>
              <w:spacing w:before="60" w:line="240" w:lineRule="exact"/>
              <w:ind w:left="57"/>
              <w:rPr>
                <w:rFonts w:cs="Arial"/>
              </w:rPr>
            </w:pPr>
            <w:r w:rsidRPr="006042C8">
              <w:rPr>
                <w:rFonts w:cs="Arial"/>
              </w:rPr>
              <w:t xml:space="preserve">Октябрь </w:t>
            </w:r>
          </w:p>
        </w:tc>
        <w:tc>
          <w:tcPr>
            <w:tcW w:w="1417" w:type="dxa"/>
            <w:tcBorders>
              <w:top w:val="dotted" w:sz="4" w:space="0" w:color="auto"/>
              <w:left w:val="nil"/>
              <w:bottom w:val="dotted" w:sz="4" w:space="0" w:color="auto"/>
            </w:tcBorders>
            <w:shd w:val="clear" w:color="auto" w:fill="auto"/>
            <w:vAlign w:val="bottom"/>
          </w:tcPr>
          <w:p w14:paraId="6FD6DE36" w14:textId="77777777" w:rsidR="00FA2CB0" w:rsidRPr="006042C8" w:rsidRDefault="00FA2CB0" w:rsidP="00EB3164">
            <w:pPr>
              <w:pStyle w:val="aff1"/>
              <w:pageBreakBefore/>
              <w:spacing w:before="60" w:line="240" w:lineRule="exact"/>
              <w:rPr>
                <w:rFonts w:cs="Arial"/>
              </w:rPr>
            </w:pPr>
            <w:r w:rsidRPr="006042C8">
              <w:rPr>
                <w:rFonts w:cs="Arial"/>
              </w:rPr>
              <w:t>16434,0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2117BDE6" w14:textId="77777777" w:rsidR="00FA2CB0" w:rsidRPr="006042C8" w:rsidRDefault="00FA2CB0" w:rsidP="00EB3164">
            <w:pPr>
              <w:pStyle w:val="aff1"/>
              <w:pageBreakBefore/>
              <w:spacing w:before="60" w:line="240" w:lineRule="exact"/>
              <w:rPr>
                <w:rFonts w:cs="Arial"/>
              </w:rPr>
            </w:pPr>
            <w:r w:rsidRPr="006042C8">
              <w:rPr>
                <w:rFonts w:cs="Arial"/>
              </w:rPr>
              <w:t>93,2</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6DCD2D5" w14:textId="77777777" w:rsidR="00FA2CB0" w:rsidRPr="006042C8" w:rsidRDefault="00FA2CB0" w:rsidP="00EB3164">
            <w:pPr>
              <w:pStyle w:val="aff1"/>
              <w:pageBreakBefore/>
              <w:spacing w:before="60" w:line="240" w:lineRule="exact"/>
              <w:rPr>
                <w:rFonts w:cs="Arial"/>
              </w:rPr>
            </w:pPr>
            <w:r w:rsidRPr="006042C8">
              <w:rPr>
                <w:rFonts w:cs="Arial"/>
              </w:rPr>
              <w:t>112,0</w:t>
            </w:r>
          </w:p>
        </w:tc>
      </w:tr>
      <w:tr w:rsidR="00FA2CB0" w:rsidRPr="006042C8" w14:paraId="229B83D4" w14:textId="77777777" w:rsidTr="00865840">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75250E7" w14:textId="77777777" w:rsidR="00FA2CB0" w:rsidRPr="006042C8" w:rsidRDefault="00FA2CB0" w:rsidP="00EB3164">
            <w:pPr>
              <w:pStyle w:val="aff"/>
              <w:spacing w:before="60" w:line="240" w:lineRule="exact"/>
              <w:ind w:left="57"/>
              <w:rPr>
                <w:rFonts w:cs="Arial"/>
              </w:rPr>
            </w:pPr>
            <w:r w:rsidRPr="006042C8">
              <w:rPr>
                <w:rFonts w:cs="Arial"/>
              </w:rPr>
              <w:t>Ноябрь</w:t>
            </w:r>
          </w:p>
        </w:tc>
        <w:tc>
          <w:tcPr>
            <w:tcW w:w="1417" w:type="dxa"/>
            <w:tcBorders>
              <w:top w:val="dotted" w:sz="4" w:space="0" w:color="auto"/>
              <w:left w:val="nil"/>
              <w:bottom w:val="dotted" w:sz="4" w:space="0" w:color="auto"/>
            </w:tcBorders>
            <w:shd w:val="clear" w:color="auto" w:fill="auto"/>
            <w:vAlign w:val="bottom"/>
          </w:tcPr>
          <w:p w14:paraId="0BF69C84" w14:textId="77777777" w:rsidR="00FA2CB0" w:rsidRPr="006042C8" w:rsidRDefault="00FA2CB0" w:rsidP="00EB3164">
            <w:pPr>
              <w:pStyle w:val="aff1"/>
              <w:pageBreakBefore/>
              <w:spacing w:before="60" w:line="240" w:lineRule="exact"/>
              <w:rPr>
                <w:rFonts w:cs="Arial"/>
              </w:rPr>
            </w:pPr>
            <w:r w:rsidRPr="006042C8">
              <w:rPr>
                <w:rFonts w:cs="Arial"/>
              </w:rPr>
              <w:t>12833,4</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0EDF36CB" w14:textId="77777777" w:rsidR="00FA2CB0" w:rsidRPr="006042C8" w:rsidRDefault="00FA2CB0" w:rsidP="00EB3164">
            <w:pPr>
              <w:pStyle w:val="aff1"/>
              <w:pageBreakBefore/>
              <w:spacing w:before="60" w:line="240" w:lineRule="exact"/>
              <w:rPr>
                <w:rFonts w:cs="Arial"/>
              </w:rPr>
            </w:pPr>
            <w:r w:rsidRPr="006042C8">
              <w:rPr>
                <w:rFonts w:cs="Arial"/>
              </w:rPr>
              <w:t>77,7</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445BE1F" w14:textId="77777777" w:rsidR="00FA2CB0" w:rsidRPr="006042C8" w:rsidRDefault="00FA2CB0" w:rsidP="00EB3164">
            <w:pPr>
              <w:pStyle w:val="aff1"/>
              <w:pageBreakBefore/>
              <w:spacing w:before="60" w:line="240" w:lineRule="exact"/>
              <w:rPr>
                <w:rFonts w:cs="Arial"/>
              </w:rPr>
            </w:pPr>
            <w:r w:rsidRPr="006042C8">
              <w:rPr>
                <w:rFonts w:cs="Arial"/>
              </w:rPr>
              <w:t>86,9</w:t>
            </w:r>
          </w:p>
        </w:tc>
      </w:tr>
      <w:tr w:rsidR="00FA2CB0" w:rsidRPr="006E6309" w14:paraId="5FF6D4AA" w14:textId="77777777" w:rsidTr="00865840">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431D2A51" w14:textId="77777777" w:rsidR="00FA2CB0" w:rsidRPr="006E6309" w:rsidRDefault="00FA2CB0" w:rsidP="00EB3164">
            <w:pPr>
              <w:pStyle w:val="aff"/>
              <w:spacing w:before="60" w:line="240" w:lineRule="exact"/>
              <w:ind w:left="57"/>
              <w:rPr>
                <w:rFonts w:cs="Arial"/>
                <w:i/>
              </w:rPr>
            </w:pPr>
            <w:r>
              <w:rPr>
                <w:rFonts w:cs="Arial"/>
                <w:i/>
              </w:rPr>
              <w:t>Январь – ноябрь</w:t>
            </w:r>
          </w:p>
        </w:tc>
        <w:tc>
          <w:tcPr>
            <w:tcW w:w="1417" w:type="dxa"/>
            <w:tcBorders>
              <w:top w:val="dotted" w:sz="4" w:space="0" w:color="auto"/>
              <w:left w:val="nil"/>
              <w:bottom w:val="dotted" w:sz="4" w:space="0" w:color="auto"/>
            </w:tcBorders>
            <w:shd w:val="clear" w:color="auto" w:fill="auto"/>
            <w:vAlign w:val="bottom"/>
          </w:tcPr>
          <w:p w14:paraId="50ED3825" w14:textId="77777777" w:rsidR="00FA2CB0" w:rsidRPr="006E6309" w:rsidRDefault="00FA2CB0" w:rsidP="00EB3164">
            <w:pPr>
              <w:pStyle w:val="aff1"/>
              <w:pageBreakBefore/>
              <w:spacing w:before="60" w:line="240" w:lineRule="exact"/>
              <w:rPr>
                <w:rFonts w:cs="Arial"/>
                <w:i/>
              </w:rPr>
            </w:pPr>
            <w:r>
              <w:rPr>
                <w:rFonts w:cs="Arial"/>
                <w:i/>
              </w:rPr>
              <w:t>137586,6</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78FD1A9" w14:textId="77777777" w:rsidR="00FA2CB0" w:rsidRPr="006E6309" w:rsidRDefault="00FA2CB0" w:rsidP="00EB3164">
            <w:pPr>
              <w:pStyle w:val="aff1"/>
              <w:pageBreakBefore/>
              <w:spacing w:before="6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36B21A7" w14:textId="77777777" w:rsidR="00FA2CB0" w:rsidRPr="006E6309" w:rsidRDefault="00FA2CB0" w:rsidP="00EB3164">
            <w:pPr>
              <w:pStyle w:val="aff1"/>
              <w:pageBreakBefore/>
              <w:spacing w:before="60" w:line="240" w:lineRule="exact"/>
              <w:rPr>
                <w:rFonts w:cs="Arial"/>
                <w:i/>
              </w:rPr>
            </w:pPr>
            <w:r>
              <w:rPr>
                <w:rFonts w:cs="Arial"/>
                <w:i/>
              </w:rPr>
              <w:t>102,1</w:t>
            </w:r>
          </w:p>
        </w:tc>
      </w:tr>
      <w:tr w:rsidR="00FA2CB0" w:rsidRPr="006042C8" w14:paraId="30CBA766" w14:textId="77777777" w:rsidTr="00865840">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1B496529" w14:textId="77777777" w:rsidR="00FA2CB0" w:rsidRPr="006042C8" w:rsidRDefault="00FA2CB0" w:rsidP="00EB3164">
            <w:pPr>
              <w:pStyle w:val="aff"/>
              <w:spacing w:before="60" w:line="240" w:lineRule="exact"/>
              <w:ind w:left="57"/>
              <w:rPr>
                <w:rFonts w:cs="Arial"/>
              </w:rPr>
            </w:pPr>
            <w:r w:rsidRPr="006042C8">
              <w:rPr>
                <w:rFonts w:cs="Arial"/>
              </w:rPr>
              <w:t>Декабрь</w:t>
            </w:r>
          </w:p>
        </w:tc>
        <w:tc>
          <w:tcPr>
            <w:tcW w:w="1417" w:type="dxa"/>
            <w:tcBorders>
              <w:top w:val="dotted" w:sz="4" w:space="0" w:color="auto"/>
              <w:left w:val="nil"/>
              <w:bottom w:val="dotted" w:sz="4" w:space="0" w:color="auto"/>
            </w:tcBorders>
            <w:shd w:val="clear" w:color="auto" w:fill="auto"/>
            <w:vAlign w:val="bottom"/>
          </w:tcPr>
          <w:p w14:paraId="69BAA2D8" w14:textId="77777777" w:rsidR="00FA2CB0" w:rsidRPr="006042C8" w:rsidRDefault="00FA2CB0" w:rsidP="00EB3164">
            <w:pPr>
              <w:pStyle w:val="aff1"/>
              <w:pageBreakBefore/>
              <w:spacing w:before="60" w:line="240" w:lineRule="exact"/>
              <w:rPr>
                <w:rFonts w:cs="Arial"/>
              </w:rPr>
            </w:pPr>
            <w:r w:rsidRPr="006042C8">
              <w:rPr>
                <w:rFonts w:cs="Arial"/>
              </w:rPr>
              <w:t>16821,8</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8062737" w14:textId="77777777" w:rsidR="00FA2CB0" w:rsidRPr="006042C8" w:rsidRDefault="00FA2CB0" w:rsidP="00EB3164">
            <w:pPr>
              <w:pStyle w:val="aff1"/>
              <w:pageBreakBefore/>
              <w:spacing w:before="60" w:line="240" w:lineRule="exact"/>
              <w:rPr>
                <w:rFonts w:cs="Arial"/>
              </w:rPr>
            </w:pPr>
            <w:r w:rsidRPr="006042C8">
              <w:rPr>
                <w:rFonts w:cs="Arial"/>
              </w:rPr>
              <w:t>129,8</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5F1B2E4A" w14:textId="77777777" w:rsidR="00FA2CB0" w:rsidRPr="006042C8" w:rsidRDefault="00FA2CB0" w:rsidP="00EB3164">
            <w:pPr>
              <w:pStyle w:val="aff1"/>
              <w:pageBreakBefore/>
              <w:spacing w:before="60" w:line="240" w:lineRule="exact"/>
              <w:rPr>
                <w:rFonts w:cs="Arial"/>
              </w:rPr>
            </w:pPr>
            <w:r w:rsidRPr="006042C8">
              <w:rPr>
                <w:rFonts w:cs="Arial"/>
              </w:rPr>
              <w:t>104,4</w:t>
            </w:r>
          </w:p>
        </w:tc>
      </w:tr>
      <w:tr w:rsidR="00FA2CB0" w:rsidRPr="006042C8" w14:paraId="6EAB846E" w14:textId="77777777" w:rsidTr="00865840">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0FE1B7B8" w14:textId="77777777" w:rsidR="00FA2CB0" w:rsidRPr="006042C8" w:rsidRDefault="00FA2CB0" w:rsidP="00EB3164">
            <w:pPr>
              <w:pStyle w:val="aff"/>
              <w:spacing w:before="60" w:line="240" w:lineRule="exact"/>
              <w:ind w:left="57"/>
              <w:rPr>
                <w:rFonts w:cs="Arial"/>
                <w:i/>
              </w:rPr>
            </w:pPr>
            <w:r w:rsidRPr="006042C8">
              <w:rPr>
                <w:rFonts w:cs="Arial"/>
                <w:i/>
                <w:lang w:val="en-US"/>
              </w:rPr>
              <w:t>IV</w:t>
            </w:r>
            <w:r w:rsidRPr="006042C8">
              <w:rPr>
                <w:rFonts w:cs="Arial"/>
                <w:i/>
              </w:rPr>
              <w:t xml:space="preserve"> квартал</w:t>
            </w:r>
          </w:p>
        </w:tc>
        <w:tc>
          <w:tcPr>
            <w:tcW w:w="1417" w:type="dxa"/>
            <w:tcBorders>
              <w:top w:val="dotted" w:sz="4" w:space="0" w:color="auto"/>
              <w:left w:val="nil"/>
              <w:bottom w:val="dotted" w:sz="4" w:space="0" w:color="auto"/>
            </w:tcBorders>
            <w:shd w:val="clear" w:color="auto" w:fill="auto"/>
            <w:vAlign w:val="bottom"/>
          </w:tcPr>
          <w:p w14:paraId="6151C224" w14:textId="77777777" w:rsidR="00FA2CB0" w:rsidRPr="006042C8" w:rsidRDefault="00FA2CB0" w:rsidP="00EB3164">
            <w:pPr>
              <w:pStyle w:val="aff1"/>
              <w:pageBreakBefore/>
              <w:spacing w:before="60" w:line="240" w:lineRule="exact"/>
              <w:rPr>
                <w:rFonts w:cs="Arial"/>
                <w:i/>
              </w:rPr>
            </w:pPr>
            <w:r w:rsidRPr="006042C8">
              <w:rPr>
                <w:rFonts w:cs="Arial"/>
                <w:i/>
              </w:rPr>
              <w:t>46089,2</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1891D70B" w14:textId="77777777" w:rsidR="00FA2CB0" w:rsidRPr="006042C8" w:rsidRDefault="00FA2CB0" w:rsidP="00EB3164">
            <w:pPr>
              <w:pStyle w:val="aff1"/>
              <w:pageBreakBefore/>
              <w:spacing w:before="6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DF36D0E" w14:textId="77777777" w:rsidR="00FA2CB0" w:rsidRPr="006042C8" w:rsidRDefault="00FA2CB0" w:rsidP="00EB3164">
            <w:pPr>
              <w:pStyle w:val="aff1"/>
              <w:pageBreakBefore/>
              <w:spacing w:before="60" w:line="240" w:lineRule="exact"/>
              <w:rPr>
                <w:rFonts w:cs="Arial"/>
                <w:i/>
              </w:rPr>
            </w:pPr>
            <w:r w:rsidRPr="006042C8">
              <w:rPr>
                <w:rFonts w:cs="Arial"/>
                <w:i/>
              </w:rPr>
              <w:t>101,2</w:t>
            </w:r>
          </w:p>
        </w:tc>
      </w:tr>
      <w:tr w:rsidR="00FA2CB0" w:rsidRPr="006042C8" w14:paraId="53AB092D" w14:textId="77777777" w:rsidTr="00865840">
        <w:trPr>
          <w:trHeight w:val="170"/>
        </w:trPr>
        <w:tc>
          <w:tcPr>
            <w:tcW w:w="2552" w:type="dxa"/>
            <w:tcBorders>
              <w:top w:val="dotted" w:sz="4" w:space="0" w:color="auto"/>
              <w:left w:val="double" w:sz="4" w:space="0" w:color="auto"/>
              <w:bottom w:val="single" w:sz="4" w:space="0" w:color="auto"/>
              <w:right w:val="single" w:sz="4" w:space="0" w:color="auto"/>
            </w:tcBorders>
            <w:shd w:val="clear" w:color="auto" w:fill="auto"/>
            <w:vAlign w:val="bottom"/>
          </w:tcPr>
          <w:p w14:paraId="450461B4" w14:textId="77777777" w:rsidR="00FA2CB0" w:rsidRPr="006042C8" w:rsidRDefault="00FA2CB0" w:rsidP="00EB3164">
            <w:pPr>
              <w:pStyle w:val="aff"/>
              <w:spacing w:before="60" w:line="240" w:lineRule="exact"/>
              <w:ind w:left="57"/>
              <w:rPr>
                <w:rFonts w:cs="Arial"/>
                <w:i/>
              </w:rPr>
            </w:pPr>
            <w:r w:rsidRPr="006042C8">
              <w:rPr>
                <w:rFonts w:cs="Arial"/>
                <w:i/>
              </w:rPr>
              <w:t>Год</w:t>
            </w:r>
          </w:p>
        </w:tc>
        <w:tc>
          <w:tcPr>
            <w:tcW w:w="1417" w:type="dxa"/>
            <w:tcBorders>
              <w:top w:val="dotted" w:sz="4" w:space="0" w:color="auto"/>
              <w:left w:val="nil"/>
              <w:bottom w:val="single" w:sz="4" w:space="0" w:color="auto"/>
            </w:tcBorders>
            <w:shd w:val="clear" w:color="auto" w:fill="auto"/>
            <w:vAlign w:val="bottom"/>
          </w:tcPr>
          <w:p w14:paraId="5425060A" w14:textId="77777777" w:rsidR="00FA2CB0" w:rsidRPr="006042C8" w:rsidRDefault="00FA2CB0" w:rsidP="00EB3164">
            <w:pPr>
              <w:pStyle w:val="aff1"/>
              <w:pageBreakBefore/>
              <w:spacing w:before="60" w:line="240" w:lineRule="exact"/>
              <w:rPr>
                <w:rFonts w:cs="Arial"/>
                <w:i/>
              </w:rPr>
            </w:pPr>
            <w:r w:rsidRPr="006042C8">
              <w:rPr>
                <w:rFonts w:cs="Arial"/>
                <w:i/>
              </w:rPr>
              <w:t>154408,4</w:t>
            </w:r>
          </w:p>
        </w:tc>
        <w:tc>
          <w:tcPr>
            <w:tcW w:w="2622" w:type="dxa"/>
            <w:tcBorders>
              <w:top w:val="dotted" w:sz="4" w:space="0" w:color="auto"/>
              <w:left w:val="single" w:sz="4" w:space="0" w:color="auto"/>
              <w:bottom w:val="single" w:sz="4" w:space="0" w:color="auto"/>
              <w:right w:val="single" w:sz="4" w:space="0" w:color="auto"/>
            </w:tcBorders>
            <w:shd w:val="clear" w:color="auto" w:fill="auto"/>
            <w:vAlign w:val="bottom"/>
          </w:tcPr>
          <w:p w14:paraId="2B658AB2" w14:textId="77777777" w:rsidR="00FA2CB0" w:rsidRPr="006042C8" w:rsidRDefault="00FA2CB0" w:rsidP="00EB3164">
            <w:pPr>
              <w:pStyle w:val="aff1"/>
              <w:pageBreakBefore/>
              <w:spacing w:before="60" w:line="240" w:lineRule="exact"/>
              <w:rPr>
                <w:rFonts w:cs="Arial"/>
                <w:i/>
              </w:rPr>
            </w:pPr>
          </w:p>
        </w:tc>
        <w:tc>
          <w:tcPr>
            <w:tcW w:w="2765" w:type="dxa"/>
            <w:tcBorders>
              <w:top w:val="dotted" w:sz="4" w:space="0" w:color="auto"/>
              <w:left w:val="single" w:sz="4" w:space="0" w:color="auto"/>
              <w:bottom w:val="single" w:sz="4" w:space="0" w:color="auto"/>
              <w:right w:val="double" w:sz="4" w:space="0" w:color="auto"/>
            </w:tcBorders>
            <w:shd w:val="clear" w:color="auto" w:fill="auto"/>
            <w:vAlign w:val="bottom"/>
          </w:tcPr>
          <w:p w14:paraId="71869911" w14:textId="77777777" w:rsidR="00FA2CB0" w:rsidRPr="006042C8" w:rsidRDefault="00FA2CB0" w:rsidP="00EB3164">
            <w:pPr>
              <w:pStyle w:val="aff1"/>
              <w:pageBreakBefore/>
              <w:spacing w:before="60" w:line="240" w:lineRule="exact"/>
              <w:rPr>
                <w:rFonts w:cs="Arial"/>
                <w:i/>
              </w:rPr>
            </w:pPr>
            <w:r w:rsidRPr="006042C8">
              <w:rPr>
                <w:rFonts w:cs="Arial"/>
                <w:i/>
              </w:rPr>
              <w:t>102,3</w:t>
            </w:r>
          </w:p>
        </w:tc>
      </w:tr>
      <w:tr w:rsidR="00FA2CB0" w:rsidRPr="006042C8" w14:paraId="085DC45A" w14:textId="77777777" w:rsidTr="00865840">
        <w:trPr>
          <w:trHeight w:val="170"/>
        </w:trPr>
        <w:tc>
          <w:tcPr>
            <w:tcW w:w="9356" w:type="dxa"/>
            <w:gridSpan w:val="4"/>
            <w:tcBorders>
              <w:top w:val="single" w:sz="4" w:space="0" w:color="auto"/>
              <w:left w:val="double" w:sz="4" w:space="0" w:color="auto"/>
              <w:bottom w:val="single" w:sz="4" w:space="0" w:color="auto"/>
              <w:right w:val="double" w:sz="4" w:space="0" w:color="auto"/>
            </w:tcBorders>
            <w:shd w:val="clear" w:color="auto" w:fill="auto"/>
            <w:vAlign w:val="bottom"/>
          </w:tcPr>
          <w:p w14:paraId="638BE1AE" w14:textId="77777777" w:rsidR="00FA2CB0" w:rsidRPr="006042C8" w:rsidRDefault="00FA2CB0" w:rsidP="00D91D15">
            <w:pPr>
              <w:pStyle w:val="aff1"/>
              <w:pageBreakBefore/>
              <w:spacing w:before="60" w:line="240" w:lineRule="exact"/>
              <w:rPr>
                <w:rFonts w:cs="Arial"/>
                <w:i/>
              </w:rPr>
            </w:pPr>
            <w:r w:rsidRPr="006042C8">
              <w:rPr>
                <w:rFonts w:cs="Arial"/>
                <w:b/>
              </w:rPr>
              <w:lastRenderedPageBreak/>
              <w:t>2022 год</w:t>
            </w:r>
          </w:p>
        </w:tc>
      </w:tr>
      <w:tr w:rsidR="00FA2CB0" w:rsidRPr="006042C8" w14:paraId="0AFFAB5B" w14:textId="77777777" w:rsidTr="00865840">
        <w:trPr>
          <w:trHeight w:val="170"/>
        </w:trPr>
        <w:tc>
          <w:tcPr>
            <w:tcW w:w="2552" w:type="dxa"/>
            <w:tcBorders>
              <w:top w:val="single" w:sz="4" w:space="0" w:color="auto"/>
              <w:left w:val="double" w:sz="4" w:space="0" w:color="auto"/>
              <w:bottom w:val="dotted" w:sz="4" w:space="0" w:color="auto"/>
              <w:right w:val="single" w:sz="4" w:space="0" w:color="auto"/>
            </w:tcBorders>
            <w:shd w:val="clear" w:color="auto" w:fill="auto"/>
            <w:vAlign w:val="bottom"/>
          </w:tcPr>
          <w:p w14:paraId="10427901" w14:textId="77777777" w:rsidR="00FA2CB0" w:rsidRPr="006042C8" w:rsidRDefault="00FA2CB0" w:rsidP="00EB3164">
            <w:pPr>
              <w:pStyle w:val="aff"/>
              <w:spacing w:before="60" w:line="240" w:lineRule="exact"/>
              <w:ind w:left="57"/>
              <w:rPr>
                <w:rFonts w:cs="Arial"/>
                <w:i/>
              </w:rPr>
            </w:pPr>
            <w:r w:rsidRPr="006042C8">
              <w:rPr>
                <w:rFonts w:cs="Arial"/>
              </w:rPr>
              <w:t>Январь</w:t>
            </w:r>
          </w:p>
        </w:tc>
        <w:tc>
          <w:tcPr>
            <w:tcW w:w="1417" w:type="dxa"/>
            <w:tcBorders>
              <w:top w:val="single" w:sz="4" w:space="0" w:color="auto"/>
              <w:left w:val="nil"/>
              <w:bottom w:val="dotted" w:sz="4" w:space="0" w:color="auto"/>
            </w:tcBorders>
            <w:shd w:val="clear" w:color="auto" w:fill="auto"/>
            <w:vAlign w:val="bottom"/>
          </w:tcPr>
          <w:p w14:paraId="6128D9B4" w14:textId="77777777" w:rsidR="00FA2CB0" w:rsidRPr="006042C8" w:rsidRDefault="00FA2CB0" w:rsidP="00EB3164">
            <w:pPr>
              <w:pStyle w:val="aff1"/>
              <w:pageBreakBefore/>
              <w:spacing w:before="60" w:line="240" w:lineRule="exact"/>
              <w:rPr>
                <w:rFonts w:cs="Arial"/>
              </w:rPr>
            </w:pPr>
            <w:r w:rsidRPr="006042C8">
              <w:rPr>
                <w:rFonts w:cs="Arial"/>
              </w:rPr>
              <w:t>9652,8</w:t>
            </w:r>
          </w:p>
        </w:tc>
        <w:tc>
          <w:tcPr>
            <w:tcW w:w="2622" w:type="dxa"/>
            <w:tcBorders>
              <w:top w:val="single" w:sz="4" w:space="0" w:color="auto"/>
              <w:left w:val="single" w:sz="4" w:space="0" w:color="auto"/>
              <w:bottom w:val="dotted" w:sz="4" w:space="0" w:color="auto"/>
              <w:right w:val="single" w:sz="4" w:space="0" w:color="auto"/>
            </w:tcBorders>
            <w:shd w:val="clear" w:color="auto" w:fill="auto"/>
            <w:vAlign w:val="bottom"/>
          </w:tcPr>
          <w:p w14:paraId="7734AD06" w14:textId="77777777" w:rsidR="00FA2CB0" w:rsidRPr="006042C8" w:rsidRDefault="00FA2CB0" w:rsidP="00EB3164">
            <w:pPr>
              <w:pStyle w:val="aff1"/>
              <w:pageBreakBefore/>
              <w:spacing w:before="60" w:line="240" w:lineRule="exact"/>
              <w:rPr>
                <w:rFonts w:cs="Arial"/>
              </w:rPr>
            </w:pPr>
            <w:r w:rsidRPr="006042C8">
              <w:rPr>
                <w:rFonts w:cs="Arial"/>
              </w:rPr>
              <w:t>56,8</w:t>
            </w:r>
          </w:p>
        </w:tc>
        <w:tc>
          <w:tcPr>
            <w:tcW w:w="2765" w:type="dxa"/>
            <w:tcBorders>
              <w:top w:val="single" w:sz="4" w:space="0" w:color="auto"/>
              <w:left w:val="single" w:sz="4" w:space="0" w:color="auto"/>
              <w:bottom w:val="dotted" w:sz="4" w:space="0" w:color="auto"/>
              <w:right w:val="double" w:sz="4" w:space="0" w:color="auto"/>
            </w:tcBorders>
            <w:shd w:val="clear" w:color="auto" w:fill="auto"/>
            <w:vAlign w:val="bottom"/>
          </w:tcPr>
          <w:p w14:paraId="3ADEA8D4" w14:textId="77777777" w:rsidR="00FA2CB0" w:rsidRPr="006042C8" w:rsidRDefault="00FA2CB0" w:rsidP="00EB3164">
            <w:pPr>
              <w:pStyle w:val="aff1"/>
              <w:pageBreakBefore/>
              <w:spacing w:before="60" w:line="240" w:lineRule="exact"/>
              <w:rPr>
                <w:rFonts w:cs="Arial"/>
              </w:rPr>
            </w:pPr>
            <w:r w:rsidRPr="006042C8">
              <w:rPr>
                <w:rFonts w:cs="Arial"/>
              </w:rPr>
              <w:t>137,9</w:t>
            </w:r>
          </w:p>
        </w:tc>
      </w:tr>
      <w:tr w:rsidR="00FA2CB0" w:rsidRPr="006042C8" w14:paraId="4663F023" w14:textId="77777777" w:rsidTr="00865840">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0D5D6979" w14:textId="77777777" w:rsidR="00FA2CB0" w:rsidRPr="006042C8" w:rsidRDefault="00FA2CB0" w:rsidP="00EB3164">
            <w:pPr>
              <w:pStyle w:val="aff"/>
              <w:spacing w:before="60" w:line="240" w:lineRule="exact"/>
              <w:ind w:left="57"/>
              <w:rPr>
                <w:rFonts w:cs="Arial"/>
              </w:rPr>
            </w:pPr>
            <w:r w:rsidRPr="006042C8">
              <w:rPr>
                <w:rFonts w:cs="Arial"/>
              </w:rPr>
              <w:t xml:space="preserve">Февраль </w:t>
            </w:r>
          </w:p>
        </w:tc>
        <w:tc>
          <w:tcPr>
            <w:tcW w:w="1417" w:type="dxa"/>
            <w:tcBorders>
              <w:top w:val="dotted" w:sz="4" w:space="0" w:color="auto"/>
              <w:left w:val="nil"/>
              <w:bottom w:val="dotted" w:sz="4" w:space="0" w:color="auto"/>
            </w:tcBorders>
            <w:shd w:val="clear" w:color="auto" w:fill="auto"/>
            <w:vAlign w:val="bottom"/>
          </w:tcPr>
          <w:p w14:paraId="53A40F43" w14:textId="77777777" w:rsidR="00FA2CB0" w:rsidRPr="006042C8" w:rsidRDefault="00FA2CB0" w:rsidP="00EB3164">
            <w:pPr>
              <w:pStyle w:val="aff1"/>
              <w:pageBreakBefore/>
              <w:spacing w:before="60" w:line="240" w:lineRule="exact"/>
              <w:rPr>
                <w:rFonts w:cs="Arial"/>
              </w:rPr>
            </w:pPr>
            <w:r w:rsidRPr="006042C8">
              <w:rPr>
                <w:rFonts w:cs="Arial"/>
              </w:rPr>
              <w:t>12449,4</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57EA620B" w14:textId="77777777" w:rsidR="00FA2CB0" w:rsidRPr="006042C8" w:rsidRDefault="00FA2CB0" w:rsidP="00EB3164">
            <w:pPr>
              <w:pStyle w:val="aff1"/>
              <w:pageBreakBefore/>
              <w:spacing w:before="60" w:line="240" w:lineRule="exact"/>
              <w:rPr>
                <w:rFonts w:cs="Arial"/>
              </w:rPr>
            </w:pPr>
            <w:r w:rsidRPr="006042C8">
              <w:rPr>
                <w:rFonts w:cs="Arial"/>
              </w:rPr>
              <w:t>128,7</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55C01EA1" w14:textId="77777777" w:rsidR="00FA2CB0" w:rsidRPr="006042C8" w:rsidRDefault="00FA2CB0" w:rsidP="00EB3164">
            <w:pPr>
              <w:pStyle w:val="aff1"/>
              <w:pageBreakBefore/>
              <w:spacing w:before="60" w:line="240" w:lineRule="exact"/>
              <w:rPr>
                <w:rFonts w:cs="Arial"/>
              </w:rPr>
            </w:pPr>
            <w:r w:rsidRPr="006042C8">
              <w:rPr>
                <w:rFonts w:cs="Arial"/>
              </w:rPr>
              <w:t>141,7</w:t>
            </w:r>
          </w:p>
        </w:tc>
      </w:tr>
      <w:tr w:rsidR="00FA2CB0" w:rsidRPr="006042C8" w14:paraId="5D63F053" w14:textId="77777777" w:rsidTr="00865840">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03004CE7" w14:textId="77777777" w:rsidR="00FA2CB0" w:rsidRPr="006042C8" w:rsidRDefault="00FA2CB0" w:rsidP="00EB3164">
            <w:pPr>
              <w:pStyle w:val="aff"/>
              <w:spacing w:before="60" w:line="240" w:lineRule="exact"/>
              <w:ind w:left="57"/>
              <w:rPr>
                <w:rFonts w:cs="Arial"/>
              </w:rPr>
            </w:pPr>
            <w:r w:rsidRPr="006042C8">
              <w:rPr>
                <w:rFonts w:cs="Arial"/>
              </w:rPr>
              <w:t xml:space="preserve">Март </w:t>
            </w:r>
          </w:p>
        </w:tc>
        <w:tc>
          <w:tcPr>
            <w:tcW w:w="1417" w:type="dxa"/>
            <w:tcBorders>
              <w:top w:val="dotted" w:sz="4" w:space="0" w:color="auto"/>
              <w:left w:val="nil"/>
              <w:bottom w:val="dotted" w:sz="4" w:space="0" w:color="auto"/>
            </w:tcBorders>
            <w:shd w:val="clear" w:color="auto" w:fill="FFFFFF" w:themeFill="background1"/>
            <w:vAlign w:val="bottom"/>
          </w:tcPr>
          <w:p w14:paraId="3D92F9C2" w14:textId="77777777" w:rsidR="00FA2CB0" w:rsidRPr="006042C8" w:rsidRDefault="00FA2CB0" w:rsidP="00EB3164">
            <w:pPr>
              <w:pStyle w:val="aff1"/>
              <w:pageBreakBefore/>
              <w:spacing w:before="60" w:line="240" w:lineRule="exact"/>
              <w:rPr>
                <w:rFonts w:cs="Arial"/>
              </w:rPr>
            </w:pPr>
            <w:r w:rsidRPr="006042C8">
              <w:rPr>
                <w:rFonts w:cs="Arial"/>
              </w:rPr>
              <w:t>11509,1</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4A845807" w14:textId="77777777" w:rsidR="00FA2CB0" w:rsidRPr="006042C8" w:rsidRDefault="00FA2CB0" w:rsidP="00EB3164">
            <w:pPr>
              <w:pStyle w:val="aff1"/>
              <w:pageBreakBefore/>
              <w:spacing w:before="60" w:line="240" w:lineRule="exact"/>
              <w:rPr>
                <w:rFonts w:cs="Arial"/>
              </w:rPr>
            </w:pPr>
            <w:r w:rsidRPr="006042C8">
              <w:rPr>
                <w:rFonts w:cs="Arial"/>
              </w:rPr>
              <w:t>92,1</w:t>
            </w: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5231D923" w14:textId="77777777" w:rsidR="00FA2CB0" w:rsidRPr="006042C8" w:rsidRDefault="00FA2CB0" w:rsidP="00EB3164">
            <w:pPr>
              <w:pStyle w:val="aff1"/>
              <w:pageBreakBefore/>
              <w:spacing w:before="60" w:line="240" w:lineRule="exact"/>
              <w:rPr>
                <w:rFonts w:cs="Arial"/>
              </w:rPr>
            </w:pPr>
            <w:r w:rsidRPr="006042C8">
              <w:rPr>
                <w:rFonts w:cs="Arial"/>
              </w:rPr>
              <w:t>124,2</w:t>
            </w:r>
          </w:p>
        </w:tc>
      </w:tr>
      <w:tr w:rsidR="00FA2CB0" w:rsidRPr="006042C8" w14:paraId="309ED501" w14:textId="77777777" w:rsidTr="00865840">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5E078D79" w14:textId="77777777" w:rsidR="00FA2CB0" w:rsidRPr="006042C8" w:rsidRDefault="00FA2CB0" w:rsidP="00EB3164">
            <w:pPr>
              <w:pStyle w:val="aff"/>
              <w:spacing w:before="60" w:line="240" w:lineRule="exact"/>
              <w:ind w:left="57"/>
              <w:rPr>
                <w:rFonts w:cs="Arial"/>
                <w:i/>
              </w:rPr>
            </w:pPr>
            <w:r w:rsidRPr="006042C8">
              <w:rPr>
                <w:rFonts w:cs="Arial"/>
                <w:i/>
                <w:lang w:val="en-US"/>
              </w:rPr>
              <w:t>I</w:t>
            </w:r>
            <w:r w:rsidRPr="006042C8">
              <w:rPr>
                <w:rFonts w:cs="Arial"/>
                <w:i/>
              </w:rPr>
              <w:t xml:space="preserve"> квартал</w:t>
            </w:r>
          </w:p>
        </w:tc>
        <w:tc>
          <w:tcPr>
            <w:tcW w:w="1417" w:type="dxa"/>
            <w:tcBorders>
              <w:top w:val="dotted" w:sz="4" w:space="0" w:color="auto"/>
              <w:left w:val="nil"/>
              <w:bottom w:val="dotted" w:sz="4" w:space="0" w:color="auto"/>
            </w:tcBorders>
            <w:shd w:val="clear" w:color="auto" w:fill="FFFFFF" w:themeFill="background1"/>
            <w:vAlign w:val="bottom"/>
          </w:tcPr>
          <w:p w14:paraId="62CB3552" w14:textId="77777777" w:rsidR="00FA2CB0" w:rsidRPr="006042C8" w:rsidRDefault="00FA2CB0" w:rsidP="00EB3164">
            <w:pPr>
              <w:pStyle w:val="aff1"/>
              <w:pageBreakBefore/>
              <w:spacing w:before="60" w:line="240" w:lineRule="exact"/>
              <w:rPr>
                <w:rFonts w:cs="Arial"/>
                <w:i/>
              </w:rPr>
            </w:pPr>
            <w:r w:rsidRPr="006042C8">
              <w:rPr>
                <w:rFonts w:cs="Arial"/>
                <w:i/>
              </w:rPr>
              <w:t>33611,3</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28C966E1" w14:textId="77777777" w:rsidR="00FA2CB0" w:rsidRPr="006042C8" w:rsidRDefault="00FA2CB0" w:rsidP="00EB3164">
            <w:pPr>
              <w:pStyle w:val="aff1"/>
              <w:pageBreakBefore/>
              <w:spacing w:before="6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517C8248" w14:textId="77777777" w:rsidR="00FA2CB0" w:rsidRPr="006042C8" w:rsidRDefault="00FA2CB0" w:rsidP="00EB3164">
            <w:pPr>
              <w:pStyle w:val="aff1"/>
              <w:pageBreakBefore/>
              <w:spacing w:before="60" w:line="240" w:lineRule="exact"/>
              <w:rPr>
                <w:rFonts w:cs="Arial"/>
                <w:i/>
              </w:rPr>
            </w:pPr>
            <w:r w:rsidRPr="006042C8">
              <w:rPr>
                <w:rFonts w:cs="Arial"/>
                <w:i/>
              </w:rPr>
              <w:t>134,1</w:t>
            </w:r>
          </w:p>
        </w:tc>
      </w:tr>
      <w:tr w:rsidR="00FA2CB0" w:rsidRPr="006042C8" w14:paraId="3DD9614E" w14:textId="77777777" w:rsidTr="00865840">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585E60D4" w14:textId="77777777" w:rsidR="00FA2CB0" w:rsidRPr="006042C8" w:rsidRDefault="00FA2CB0" w:rsidP="00EB3164">
            <w:pPr>
              <w:pStyle w:val="aff"/>
              <w:spacing w:before="60" w:line="240" w:lineRule="exact"/>
              <w:ind w:left="57"/>
              <w:rPr>
                <w:rFonts w:cs="Arial"/>
                <w:lang w:val="en-US"/>
              </w:rPr>
            </w:pPr>
            <w:r w:rsidRPr="006042C8">
              <w:rPr>
                <w:rFonts w:cs="Arial"/>
              </w:rPr>
              <w:t>Апрель</w:t>
            </w:r>
          </w:p>
        </w:tc>
        <w:tc>
          <w:tcPr>
            <w:tcW w:w="1417" w:type="dxa"/>
            <w:tcBorders>
              <w:top w:val="dotted" w:sz="4" w:space="0" w:color="auto"/>
              <w:left w:val="nil"/>
              <w:bottom w:val="dotted" w:sz="4" w:space="0" w:color="auto"/>
            </w:tcBorders>
            <w:shd w:val="clear" w:color="auto" w:fill="FFFFFF" w:themeFill="background1"/>
            <w:vAlign w:val="bottom"/>
          </w:tcPr>
          <w:p w14:paraId="37B57A36" w14:textId="77777777" w:rsidR="00FA2CB0" w:rsidRPr="006042C8" w:rsidRDefault="00FA2CB0" w:rsidP="00EB3164">
            <w:pPr>
              <w:pStyle w:val="aff1"/>
              <w:pageBreakBefore/>
              <w:spacing w:before="60" w:line="240" w:lineRule="exact"/>
              <w:rPr>
                <w:rFonts w:cs="Arial"/>
              </w:rPr>
            </w:pPr>
            <w:r w:rsidRPr="006042C8">
              <w:rPr>
                <w:rFonts w:cs="Arial"/>
              </w:rPr>
              <w:t>10231,5</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481E3140" w14:textId="77777777" w:rsidR="00FA2CB0" w:rsidRPr="006042C8" w:rsidRDefault="00FA2CB0" w:rsidP="00EB3164">
            <w:pPr>
              <w:pStyle w:val="aff1"/>
              <w:pageBreakBefore/>
              <w:spacing w:before="60" w:line="240" w:lineRule="exact"/>
              <w:rPr>
                <w:rFonts w:cs="Arial"/>
              </w:rPr>
            </w:pPr>
            <w:r w:rsidRPr="006042C8">
              <w:rPr>
                <w:rFonts w:cs="Arial"/>
              </w:rPr>
              <w:t>88,3</w:t>
            </w: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4954309A" w14:textId="77777777" w:rsidR="00FA2CB0" w:rsidRPr="006042C8" w:rsidRDefault="00FA2CB0" w:rsidP="00EB3164">
            <w:pPr>
              <w:pStyle w:val="aff1"/>
              <w:pageBreakBefore/>
              <w:spacing w:before="60" w:line="240" w:lineRule="exact"/>
              <w:rPr>
                <w:rFonts w:cs="Arial"/>
              </w:rPr>
            </w:pPr>
            <w:r w:rsidRPr="006042C8">
              <w:rPr>
                <w:rFonts w:cs="Arial"/>
              </w:rPr>
              <w:t>108,6</w:t>
            </w:r>
          </w:p>
        </w:tc>
      </w:tr>
      <w:tr w:rsidR="00FA2CB0" w:rsidRPr="006042C8" w14:paraId="52DBACB0" w14:textId="77777777" w:rsidTr="00865840">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FFFFFF" w:themeFill="background1"/>
            <w:vAlign w:val="bottom"/>
          </w:tcPr>
          <w:p w14:paraId="5776D39D" w14:textId="77777777" w:rsidR="00FA2CB0" w:rsidRPr="006042C8" w:rsidRDefault="00FA2CB0" w:rsidP="00EB3164">
            <w:pPr>
              <w:pStyle w:val="aff"/>
              <w:spacing w:before="60" w:line="240" w:lineRule="exact"/>
              <w:ind w:left="57"/>
              <w:rPr>
                <w:rFonts w:cs="Arial"/>
              </w:rPr>
            </w:pPr>
            <w:r w:rsidRPr="006042C8">
              <w:rPr>
                <w:rFonts w:cs="Arial"/>
              </w:rPr>
              <w:t>Май</w:t>
            </w:r>
          </w:p>
        </w:tc>
        <w:tc>
          <w:tcPr>
            <w:tcW w:w="1417" w:type="dxa"/>
            <w:tcBorders>
              <w:top w:val="dotted" w:sz="4" w:space="0" w:color="auto"/>
              <w:left w:val="nil"/>
              <w:bottom w:val="dotted" w:sz="4" w:space="0" w:color="auto"/>
            </w:tcBorders>
            <w:shd w:val="clear" w:color="auto" w:fill="FFFFFF" w:themeFill="background1"/>
            <w:vAlign w:val="bottom"/>
          </w:tcPr>
          <w:p w14:paraId="04A1058E" w14:textId="77777777" w:rsidR="00FA2CB0" w:rsidRPr="006042C8" w:rsidRDefault="00FA2CB0" w:rsidP="00EB3164">
            <w:pPr>
              <w:pStyle w:val="aff1"/>
              <w:pageBreakBefore/>
              <w:spacing w:before="60" w:line="240" w:lineRule="exact"/>
              <w:rPr>
                <w:rFonts w:cs="Arial"/>
              </w:rPr>
            </w:pPr>
            <w:r w:rsidRPr="006042C8">
              <w:rPr>
                <w:rFonts w:cs="Arial"/>
              </w:rPr>
              <w:t>11926,6</w:t>
            </w:r>
          </w:p>
        </w:tc>
        <w:tc>
          <w:tcPr>
            <w:tcW w:w="2622" w:type="dxa"/>
            <w:tcBorders>
              <w:top w:val="dotted" w:sz="4" w:space="0" w:color="auto"/>
              <w:left w:val="single" w:sz="4" w:space="0" w:color="auto"/>
              <w:bottom w:val="dotted" w:sz="4" w:space="0" w:color="auto"/>
              <w:right w:val="single" w:sz="4" w:space="0" w:color="auto"/>
            </w:tcBorders>
            <w:shd w:val="clear" w:color="auto" w:fill="FFFFFF" w:themeFill="background1"/>
            <w:vAlign w:val="bottom"/>
          </w:tcPr>
          <w:p w14:paraId="305ED20F" w14:textId="77777777" w:rsidR="00FA2CB0" w:rsidRPr="006042C8" w:rsidRDefault="00FA2CB0" w:rsidP="00EB3164">
            <w:pPr>
              <w:pStyle w:val="aff1"/>
              <w:pageBreakBefore/>
              <w:spacing w:before="60" w:line="240" w:lineRule="exact"/>
              <w:rPr>
                <w:rFonts w:cs="Arial"/>
              </w:rPr>
            </w:pPr>
            <w:r w:rsidRPr="006042C8">
              <w:rPr>
                <w:rFonts w:cs="Arial"/>
              </w:rPr>
              <w:t>116,1</w:t>
            </w:r>
          </w:p>
        </w:tc>
        <w:tc>
          <w:tcPr>
            <w:tcW w:w="2765" w:type="dxa"/>
            <w:tcBorders>
              <w:top w:val="dotted" w:sz="4" w:space="0" w:color="auto"/>
              <w:left w:val="single" w:sz="4" w:space="0" w:color="auto"/>
              <w:bottom w:val="dotted" w:sz="4" w:space="0" w:color="auto"/>
              <w:right w:val="double" w:sz="4" w:space="0" w:color="auto"/>
            </w:tcBorders>
            <w:shd w:val="clear" w:color="auto" w:fill="FFFFFF" w:themeFill="background1"/>
            <w:vAlign w:val="bottom"/>
          </w:tcPr>
          <w:p w14:paraId="40AD4923" w14:textId="77777777" w:rsidR="00FA2CB0" w:rsidRPr="006042C8" w:rsidRDefault="00FA2CB0" w:rsidP="00EB3164">
            <w:pPr>
              <w:pStyle w:val="aff1"/>
              <w:pageBreakBefore/>
              <w:spacing w:before="60" w:line="240" w:lineRule="exact"/>
              <w:rPr>
                <w:rFonts w:cs="Arial"/>
              </w:rPr>
            </w:pPr>
            <w:r w:rsidRPr="006042C8">
              <w:rPr>
                <w:rFonts w:cs="Arial"/>
              </w:rPr>
              <w:t>96,1</w:t>
            </w:r>
          </w:p>
        </w:tc>
      </w:tr>
      <w:tr w:rsidR="00FA2CB0" w:rsidRPr="006042C8" w14:paraId="1F95E492" w14:textId="77777777" w:rsidTr="00865840">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07CC822" w14:textId="77777777" w:rsidR="00FA2CB0" w:rsidRPr="006042C8" w:rsidRDefault="00FA2CB0" w:rsidP="00EB3164">
            <w:pPr>
              <w:pStyle w:val="aff"/>
              <w:spacing w:before="60" w:line="240" w:lineRule="exact"/>
              <w:ind w:left="57"/>
              <w:rPr>
                <w:rFonts w:cs="Arial"/>
              </w:rPr>
            </w:pPr>
            <w:r w:rsidRPr="006042C8">
              <w:rPr>
                <w:rFonts w:cs="Arial"/>
              </w:rPr>
              <w:t>Июнь</w:t>
            </w:r>
          </w:p>
        </w:tc>
        <w:tc>
          <w:tcPr>
            <w:tcW w:w="1417" w:type="dxa"/>
            <w:tcBorders>
              <w:top w:val="dotted" w:sz="4" w:space="0" w:color="auto"/>
              <w:left w:val="nil"/>
              <w:bottom w:val="dotted" w:sz="4" w:space="0" w:color="auto"/>
            </w:tcBorders>
            <w:shd w:val="clear" w:color="auto" w:fill="auto"/>
            <w:vAlign w:val="bottom"/>
          </w:tcPr>
          <w:p w14:paraId="5E16A547" w14:textId="77777777" w:rsidR="00FA2CB0" w:rsidRPr="006042C8" w:rsidRDefault="00FA2CB0" w:rsidP="00EB3164">
            <w:pPr>
              <w:pStyle w:val="aff1"/>
              <w:pageBreakBefore/>
              <w:spacing w:before="60" w:line="240" w:lineRule="exact"/>
              <w:rPr>
                <w:rFonts w:cs="Arial"/>
              </w:rPr>
            </w:pPr>
            <w:r w:rsidRPr="006042C8">
              <w:rPr>
                <w:rFonts w:cs="Arial"/>
              </w:rPr>
              <w:t>15108,6</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25CF8856" w14:textId="77777777" w:rsidR="00FA2CB0" w:rsidRPr="006042C8" w:rsidRDefault="00FA2CB0" w:rsidP="00EB3164">
            <w:pPr>
              <w:pStyle w:val="aff1"/>
              <w:pageBreakBefore/>
              <w:spacing w:before="60" w:line="240" w:lineRule="exact"/>
              <w:rPr>
                <w:rFonts w:cs="Arial"/>
              </w:rPr>
            </w:pPr>
            <w:r w:rsidRPr="006042C8">
              <w:rPr>
                <w:rFonts w:cs="Arial"/>
              </w:rPr>
              <w:t>126,6</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5AE022B" w14:textId="77777777" w:rsidR="00FA2CB0" w:rsidRPr="006042C8" w:rsidRDefault="00FA2CB0" w:rsidP="00EB3164">
            <w:pPr>
              <w:pStyle w:val="aff1"/>
              <w:pageBreakBefore/>
              <w:spacing w:before="60" w:line="240" w:lineRule="exact"/>
              <w:rPr>
                <w:rFonts w:cs="Arial"/>
              </w:rPr>
            </w:pPr>
            <w:r w:rsidRPr="006042C8">
              <w:rPr>
                <w:rFonts w:cs="Arial"/>
              </w:rPr>
              <w:t>85,2</w:t>
            </w:r>
          </w:p>
        </w:tc>
      </w:tr>
      <w:tr w:rsidR="00FA2CB0" w:rsidRPr="006042C8" w14:paraId="4C18EF52" w14:textId="77777777" w:rsidTr="00865840">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46E6A50" w14:textId="77777777" w:rsidR="00FA2CB0" w:rsidRPr="006042C8" w:rsidRDefault="00FA2CB0" w:rsidP="00EB3164">
            <w:pPr>
              <w:pStyle w:val="aff"/>
              <w:spacing w:before="60" w:line="240" w:lineRule="exact"/>
              <w:ind w:left="57"/>
              <w:rPr>
                <w:rFonts w:cs="Arial"/>
                <w:i/>
              </w:rPr>
            </w:pPr>
            <w:r w:rsidRPr="006042C8">
              <w:rPr>
                <w:rFonts w:cs="Arial"/>
                <w:i/>
                <w:lang w:val="en-US"/>
              </w:rPr>
              <w:t xml:space="preserve">II </w:t>
            </w:r>
            <w:r w:rsidRPr="006042C8">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2AF15E86" w14:textId="77777777" w:rsidR="00FA2CB0" w:rsidRPr="006042C8" w:rsidRDefault="00FA2CB0" w:rsidP="00EB3164">
            <w:pPr>
              <w:pStyle w:val="aff1"/>
              <w:pageBreakBefore/>
              <w:spacing w:before="60" w:line="240" w:lineRule="exact"/>
              <w:rPr>
                <w:rFonts w:cs="Arial"/>
                <w:i/>
              </w:rPr>
            </w:pPr>
            <w:r w:rsidRPr="006042C8">
              <w:rPr>
                <w:rFonts w:cs="Arial"/>
                <w:i/>
              </w:rPr>
              <w:t>37266,7</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08C3FDE5" w14:textId="77777777" w:rsidR="00FA2CB0" w:rsidRPr="006042C8" w:rsidRDefault="00FA2CB0" w:rsidP="00EB3164">
            <w:pPr>
              <w:pStyle w:val="aff1"/>
              <w:pageBreakBefore/>
              <w:spacing w:before="6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61EFEB0B" w14:textId="77777777" w:rsidR="00FA2CB0" w:rsidRPr="006042C8" w:rsidRDefault="00FA2CB0" w:rsidP="00EB3164">
            <w:pPr>
              <w:pStyle w:val="aff1"/>
              <w:pageBreakBefore/>
              <w:spacing w:before="60" w:line="240" w:lineRule="exact"/>
              <w:rPr>
                <w:rFonts w:cs="Arial"/>
                <w:i/>
              </w:rPr>
            </w:pPr>
            <w:r w:rsidRPr="006042C8">
              <w:rPr>
                <w:rFonts w:cs="Arial"/>
                <w:i/>
              </w:rPr>
              <w:t>94,2</w:t>
            </w:r>
          </w:p>
        </w:tc>
      </w:tr>
      <w:tr w:rsidR="00FA2CB0" w:rsidRPr="006042C8" w14:paraId="05A3526F" w14:textId="77777777" w:rsidTr="00865840">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73A1ECF6" w14:textId="77777777" w:rsidR="00FA2CB0" w:rsidRPr="006042C8" w:rsidRDefault="00FA2CB0" w:rsidP="00EB3164">
            <w:pPr>
              <w:pStyle w:val="aff"/>
              <w:spacing w:before="60" w:line="240" w:lineRule="exact"/>
              <w:ind w:left="57"/>
              <w:rPr>
                <w:rFonts w:cs="Arial"/>
                <w:i/>
              </w:rPr>
            </w:pPr>
            <w:r w:rsidRPr="006042C8">
              <w:rPr>
                <w:rFonts w:cs="Arial"/>
                <w:i/>
                <w:lang w:val="en-US"/>
              </w:rPr>
              <w:t>I</w:t>
            </w:r>
            <w:r w:rsidRPr="006042C8">
              <w:rPr>
                <w:rFonts w:cs="Arial"/>
                <w:i/>
              </w:rPr>
              <w:t xml:space="preserve"> полугодие</w:t>
            </w:r>
          </w:p>
        </w:tc>
        <w:tc>
          <w:tcPr>
            <w:tcW w:w="1417" w:type="dxa"/>
            <w:tcBorders>
              <w:top w:val="dotted" w:sz="4" w:space="0" w:color="auto"/>
              <w:left w:val="nil"/>
              <w:bottom w:val="dotted" w:sz="4" w:space="0" w:color="auto"/>
            </w:tcBorders>
            <w:shd w:val="clear" w:color="auto" w:fill="auto"/>
            <w:vAlign w:val="bottom"/>
          </w:tcPr>
          <w:p w14:paraId="260C80D8" w14:textId="77777777" w:rsidR="00FA2CB0" w:rsidRPr="006042C8" w:rsidRDefault="00FA2CB0" w:rsidP="00EB3164">
            <w:pPr>
              <w:pStyle w:val="aff1"/>
              <w:pageBreakBefore/>
              <w:spacing w:before="60" w:line="240" w:lineRule="exact"/>
              <w:rPr>
                <w:rFonts w:cs="Arial"/>
                <w:i/>
              </w:rPr>
            </w:pPr>
            <w:r w:rsidRPr="006042C8">
              <w:rPr>
                <w:rFonts w:cs="Arial"/>
                <w:i/>
              </w:rPr>
              <w:t>70878,0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8B7B277" w14:textId="77777777" w:rsidR="00FA2CB0" w:rsidRPr="006042C8" w:rsidRDefault="00FA2CB0" w:rsidP="00EB3164">
            <w:pPr>
              <w:pStyle w:val="aff1"/>
              <w:pageBreakBefore/>
              <w:spacing w:before="6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4A464A75" w14:textId="77777777" w:rsidR="00FA2CB0" w:rsidRPr="006042C8" w:rsidRDefault="00FA2CB0" w:rsidP="00EB3164">
            <w:pPr>
              <w:pStyle w:val="aff1"/>
              <w:pageBreakBefore/>
              <w:spacing w:before="60" w:line="240" w:lineRule="exact"/>
              <w:rPr>
                <w:rFonts w:cs="Arial"/>
                <w:i/>
              </w:rPr>
            </w:pPr>
            <w:r w:rsidRPr="006042C8">
              <w:rPr>
                <w:rFonts w:cs="Arial"/>
                <w:i/>
              </w:rPr>
              <w:t>109,8</w:t>
            </w:r>
          </w:p>
        </w:tc>
      </w:tr>
      <w:tr w:rsidR="00FA2CB0" w:rsidRPr="00FC0C9F" w14:paraId="729BFCE2" w14:textId="77777777" w:rsidTr="00865840">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59E1D53" w14:textId="77777777" w:rsidR="00FA2CB0" w:rsidRPr="00FC0C9F" w:rsidRDefault="00FA2CB0" w:rsidP="00EB3164">
            <w:pPr>
              <w:pStyle w:val="aff"/>
              <w:spacing w:before="60" w:line="240" w:lineRule="exact"/>
              <w:ind w:left="57"/>
              <w:rPr>
                <w:rFonts w:cs="Arial"/>
              </w:rPr>
            </w:pPr>
            <w:r w:rsidRPr="006042C8">
              <w:rPr>
                <w:rFonts w:cs="Arial"/>
              </w:rPr>
              <w:t>Июль</w:t>
            </w:r>
          </w:p>
        </w:tc>
        <w:tc>
          <w:tcPr>
            <w:tcW w:w="1417" w:type="dxa"/>
            <w:tcBorders>
              <w:top w:val="dotted" w:sz="4" w:space="0" w:color="auto"/>
              <w:left w:val="nil"/>
              <w:bottom w:val="dotted" w:sz="4" w:space="0" w:color="auto"/>
            </w:tcBorders>
            <w:shd w:val="clear" w:color="auto" w:fill="auto"/>
            <w:vAlign w:val="bottom"/>
          </w:tcPr>
          <w:p w14:paraId="7DD7F169" w14:textId="77777777" w:rsidR="00FA2CB0" w:rsidRPr="00FC0C9F" w:rsidRDefault="00FA2CB0" w:rsidP="00EB3164">
            <w:pPr>
              <w:pStyle w:val="aff1"/>
              <w:pageBreakBefore/>
              <w:spacing w:before="60" w:line="240" w:lineRule="exact"/>
              <w:rPr>
                <w:rFonts w:cs="Arial"/>
              </w:rPr>
            </w:pPr>
            <w:r>
              <w:rPr>
                <w:rFonts w:cs="Arial"/>
              </w:rPr>
              <w:t>17629,9</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60553770" w14:textId="77777777" w:rsidR="00FA2CB0" w:rsidRPr="00FC0C9F" w:rsidRDefault="00FA2CB0" w:rsidP="00EB3164">
            <w:pPr>
              <w:pStyle w:val="aff1"/>
              <w:pageBreakBefore/>
              <w:spacing w:before="60" w:line="240" w:lineRule="exact"/>
              <w:rPr>
                <w:rFonts w:cs="Arial"/>
              </w:rPr>
            </w:pPr>
            <w:r>
              <w:rPr>
                <w:rFonts w:cs="Arial"/>
              </w:rPr>
              <w:t>116,5</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403CABEA" w14:textId="77777777" w:rsidR="00FA2CB0" w:rsidRPr="00FC0C9F" w:rsidRDefault="00FA2CB0" w:rsidP="00EB3164">
            <w:pPr>
              <w:pStyle w:val="aff1"/>
              <w:pageBreakBefore/>
              <w:spacing w:before="60" w:line="240" w:lineRule="exact"/>
              <w:rPr>
                <w:rFonts w:cs="Arial"/>
              </w:rPr>
            </w:pPr>
            <w:r>
              <w:rPr>
                <w:rFonts w:cs="Arial"/>
              </w:rPr>
              <w:t>106,1</w:t>
            </w:r>
          </w:p>
        </w:tc>
      </w:tr>
      <w:tr w:rsidR="00FA2CB0" w:rsidRPr="00FC0C9F" w14:paraId="6FBB8849" w14:textId="77777777" w:rsidTr="00865840">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654151E0" w14:textId="77777777" w:rsidR="00FA2CB0" w:rsidRPr="006042C8" w:rsidRDefault="00FA2CB0" w:rsidP="00EB3164">
            <w:pPr>
              <w:pStyle w:val="aff"/>
              <w:spacing w:before="60" w:line="240" w:lineRule="exact"/>
              <w:ind w:left="57"/>
              <w:rPr>
                <w:rFonts w:cs="Arial"/>
              </w:rPr>
            </w:pPr>
            <w:r w:rsidRPr="006042C8">
              <w:rPr>
                <w:rFonts w:cs="Arial"/>
              </w:rPr>
              <w:t>Август</w:t>
            </w:r>
          </w:p>
        </w:tc>
        <w:tc>
          <w:tcPr>
            <w:tcW w:w="1417" w:type="dxa"/>
            <w:tcBorders>
              <w:top w:val="dotted" w:sz="4" w:space="0" w:color="auto"/>
              <w:left w:val="nil"/>
              <w:bottom w:val="dotted" w:sz="4" w:space="0" w:color="auto"/>
            </w:tcBorders>
            <w:shd w:val="clear" w:color="auto" w:fill="auto"/>
            <w:vAlign w:val="bottom"/>
          </w:tcPr>
          <w:p w14:paraId="15EEEE3F" w14:textId="77777777" w:rsidR="00FA2CB0" w:rsidRDefault="00FA2CB0" w:rsidP="00EB3164">
            <w:pPr>
              <w:pStyle w:val="aff1"/>
              <w:pageBreakBefore/>
              <w:spacing w:before="60" w:line="240" w:lineRule="exact"/>
              <w:rPr>
                <w:rFonts w:cs="Arial"/>
              </w:rPr>
            </w:pPr>
            <w:r>
              <w:rPr>
                <w:rFonts w:cs="Arial"/>
              </w:rPr>
              <w:t>18082,2</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0A36A1A2" w14:textId="77777777" w:rsidR="00FA2CB0" w:rsidRDefault="00FA2CB0" w:rsidP="00EB3164">
            <w:pPr>
              <w:pStyle w:val="aff1"/>
              <w:pageBreakBefore/>
              <w:spacing w:before="60" w:line="240" w:lineRule="exact"/>
              <w:rPr>
                <w:rFonts w:cs="Arial"/>
              </w:rPr>
            </w:pPr>
            <w:r>
              <w:rPr>
                <w:rFonts w:cs="Arial"/>
              </w:rPr>
              <w:t>101,8</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6CE386E9" w14:textId="77777777" w:rsidR="00FA2CB0" w:rsidRDefault="00FA2CB0" w:rsidP="00EB3164">
            <w:pPr>
              <w:pStyle w:val="aff1"/>
              <w:pageBreakBefore/>
              <w:spacing w:before="60" w:line="240" w:lineRule="exact"/>
              <w:rPr>
                <w:rFonts w:cs="Arial"/>
              </w:rPr>
            </w:pPr>
            <w:r>
              <w:rPr>
                <w:rFonts w:cs="Arial"/>
              </w:rPr>
              <w:t>96,1</w:t>
            </w:r>
          </w:p>
        </w:tc>
      </w:tr>
      <w:tr w:rsidR="00FA2CB0" w:rsidRPr="00FC0C9F" w14:paraId="1F0C0E85" w14:textId="77777777" w:rsidTr="00865840">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08684B3D" w14:textId="77777777" w:rsidR="00FA2CB0" w:rsidRPr="006042C8" w:rsidRDefault="00FA2CB0" w:rsidP="00EB3164">
            <w:pPr>
              <w:pStyle w:val="aff"/>
              <w:spacing w:before="60" w:line="240" w:lineRule="exact"/>
              <w:ind w:left="57"/>
              <w:rPr>
                <w:rFonts w:cs="Arial"/>
              </w:rPr>
            </w:pPr>
            <w:r w:rsidRPr="006042C8">
              <w:rPr>
                <w:rFonts w:cs="Arial"/>
              </w:rPr>
              <w:t>Сентябрь</w:t>
            </w:r>
          </w:p>
        </w:tc>
        <w:tc>
          <w:tcPr>
            <w:tcW w:w="1417" w:type="dxa"/>
            <w:tcBorders>
              <w:top w:val="dotted" w:sz="4" w:space="0" w:color="auto"/>
              <w:left w:val="nil"/>
              <w:bottom w:val="dotted" w:sz="4" w:space="0" w:color="auto"/>
            </w:tcBorders>
            <w:shd w:val="clear" w:color="auto" w:fill="auto"/>
            <w:vAlign w:val="bottom"/>
          </w:tcPr>
          <w:p w14:paraId="241B1A3C" w14:textId="77777777" w:rsidR="00FA2CB0" w:rsidRDefault="00FA2CB0" w:rsidP="00EB3164">
            <w:pPr>
              <w:pStyle w:val="aff1"/>
              <w:pageBreakBefore/>
              <w:spacing w:before="60" w:line="240" w:lineRule="exact"/>
              <w:rPr>
                <w:rFonts w:cs="Arial"/>
              </w:rPr>
            </w:pPr>
            <w:r>
              <w:rPr>
                <w:rFonts w:cs="Arial"/>
              </w:rPr>
              <w:t>22830,0</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3ECA36AE" w14:textId="77777777" w:rsidR="00FA2CB0" w:rsidRDefault="00FA2CB0" w:rsidP="00EB3164">
            <w:pPr>
              <w:pStyle w:val="aff1"/>
              <w:pageBreakBefore/>
              <w:spacing w:before="60" w:line="240" w:lineRule="exact"/>
              <w:rPr>
                <w:rFonts w:cs="Arial"/>
              </w:rPr>
            </w:pPr>
            <w:r>
              <w:rPr>
                <w:rFonts w:cs="Arial"/>
              </w:rPr>
              <w:t>126,2</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6EA0849B" w14:textId="77777777" w:rsidR="00FA2CB0" w:rsidRDefault="00FA2CB0" w:rsidP="00EB3164">
            <w:pPr>
              <w:pStyle w:val="aff1"/>
              <w:pageBreakBefore/>
              <w:spacing w:before="60" w:line="240" w:lineRule="exact"/>
              <w:rPr>
                <w:rFonts w:cs="Arial"/>
              </w:rPr>
            </w:pPr>
            <w:r>
              <w:rPr>
                <w:rFonts w:cs="Arial"/>
              </w:rPr>
              <w:t>123,0</w:t>
            </w:r>
          </w:p>
        </w:tc>
      </w:tr>
      <w:tr w:rsidR="00FA2CB0" w:rsidRPr="00016C74" w14:paraId="2B439F3C" w14:textId="77777777" w:rsidTr="00865840">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2C95C07C" w14:textId="77777777" w:rsidR="00FA2CB0" w:rsidRPr="00016C74" w:rsidRDefault="00FA2CB0" w:rsidP="00EB3164">
            <w:pPr>
              <w:pStyle w:val="aff"/>
              <w:spacing w:before="60" w:line="240" w:lineRule="exact"/>
              <w:ind w:left="57"/>
              <w:rPr>
                <w:rFonts w:cs="Arial"/>
                <w:i/>
              </w:rPr>
            </w:pPr>
            <w:r w:rsidRPr="00016C74">
              <w:rPr>
                <w:rFonts w:cs="Arial"/>
                <w:i/>
                <w:lang w:val="en-US"/>
              </w:rPr>
              <w:t xml:space="preserve">III </w:t>
            </w:r>
            <w:r w:rsidRPr="00016C74">
              <w:rPr>
                <w:rFonts w:cs="Arial"/>
                <w:i/>
              </w:rPr>
              <w:t>квартал</w:t>
            </w:r>
          </w:p>
        </w:tc>
        <w:tc>
          <w:tcPr>
            <w:tcW w:w="1417" w:type="dxa"/>
            <w:tcBorders>
              <w:top w:val="dotted" w:sz="4" w:space="0" w:color="auto"/>
              <w:left w:val="nil"/>
              <w:bottom w:val="dotted" w:sz="4" w:space="0" w:color="auto"/>
            </w:tcBorders>
            <w:shd w:val="clear" w:color="auto" w:fill="auto"/>
            <w:vAlign w:val="bottom"/>
          </w:tcPr>
          <w:p w14:paraId="0806296B" w14:textId="77777777" w:rsidR="00FA2CB0" w:rsidRPr="00016C74" w:rsidRDefault="00FA2CB0" w:rsidP="00EB3164">
            <w:pPr>
              <w:pStyle w:val="aff1"/>
              <w:pageBreakBefore/>
              <w:spacing w:before="60" w:line="240" w:lineRule="exact"/>
              <w:rPr>
                <w:rFonts w:cs="Arial"/>
                <w:i/>
              </w:rPr>
            </w:pPr>
            <w:r w:rsidRPr="00016C74">
              <w:rPr>
                <w:rFonts w:cs="Arial"/>
                <w:i/>
              </w:rPr>
              <w:t>58542,1</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6F6FB593" w14:textId="77777777" w:rsidR="00FA2CB0" w:rsidRPr="00016C74" w:rsidRDefault="00FA2CB0" w:rsidP="00EB3164">
            <w:pPr>
              <w:pStyle w:val="aff1"/>
              <w:pageBreakBefore/>
              <w:spacing w:before="6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2B95C216" w14:textId="77777777" w:rsidR="00FA2CB0" w:rsidRPr="00016C74" w:rsidRDefault="00FA2CB0" w:rsidP="00EB3164">
            <w:pPr>
              <w:pStyle w:val="aff1"/>
              <w:pageBreakBefore/>
              <w:spacing w:before="60" w:line="240" w:lineRule="exact"/>
              <w:rPr>
                <w:rFonts w:cs="Arial"/>
                <w:i/>
              </w:rPr>
            </w:pPr>
            <w:r w:rsidRPr="00016C74">
              <w:rPr>
                <w:rFonts w:cs="Arial"/>
                <w:i/>
              </w:rPr>
              <w:t>108,5</w:t>
            </w:r>
          </w:p>
        </w:tc>
      </w:tr>
      <w:tr w:rsidR="00FA2CB0" w:rsidRPr="00016C74" w14:paraId="08EB41F3" w14:textId="77777777" w:rsidTr="00865840">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5C408115" w14:textId="77777777" w:rsidR="00FA2CB0" w:rsidRPr="00016C74" w:rsidRDefault="00FA2CB0" w:rsidP="00EB3164">
            <w:pPr>
              <w:pStyle w:val="aff"/>
              <w:spacing w:before="60" w:line="240" w:lineRule="exact"/>
              <w:ind w:left="57"/>
              <w:rPr>
                <w:rFonts w:cs="Arial"/>
                <w:i/>
              </w:rPr>
            </w:pPr>
            <w:r w:rsidRPr="00016C74">
              <w:rPr>
                <w:rFonts w:cs="Arial"/>
                <w:i/>
              </w:rPr>
              <w:t>Январь – сентябрь</w:t>
            </w:r>
          </w:p>
        </w:tc>
        <w:tc>
          <w:tcPr>
            <w:tcW w:w="1417" w:type="dxa"/>
            <w:tcBorders>
              <w:top w:val="dotted" w:sz="4" w:space="0" w:color="auto"/>
              <w:left w:val="nil"/>
              <w:bottom w:val="dotted" w:sz="4" w:space="0" w:color="auto"/>
            </w:tcBorders>
            <w:shd w:val="clear" w:color="auto" w:fill="auto"/>
            <w:vAlign w:val="bottom"/>
          </w:tcPr>
          <w:p w14:paraId="31A4FCFD" w14:textId="77777777" w:rsidR="00FA2CB0" w:rsidRPr="00016C74" w:rsidRDefault="00FA2CB0" w:rsidP="00EB3164">
            <w:pPr>
              <w:pStyle w:val="aff1"/>
              <w:pageBreakBefore/>
              <w:spacing w:before="60" w:line="240" w:lineRule="exact"/>
              <w:rPr>
                <w:rFonts w:cs="Arial"/>
                <w:i/>
              </w:rPr>
            </w:pPr>
            <w:r w:rsidRPr="00016C74">
              <w:rPr>
                <w:rFonts w:cs="Arial"/>
                <w:i/>
              </w:rPr>
              <w:t>129420,1</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218A4124" w14:textId="77777777" w:rsidR="00FA2CB0" w:rsidRPr="00016C74" w:rsidRDefault="00FA2CB0" w:rsidP="00EB3164">
            <w:pPr>
              <w:pStyle w:val="aff1"/>
              <w:pageBreakBefore/>
              <w:spacing w:before="60" w:line="240" w:lineRule="exact"/>
              <w:rPr>
                <w:rFonts w:cs="Arial"/>
                <w:i/>
              </w:rPr>
            </w:pP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4FF1C3A4" w14:textId="77777777" w:rsidR="00FA2CB0" w:rsidRPr="00016C74" w:rsidRDefault="00FA2CB0" w:rsidP="00EB3164">
            <w:pPr>
              <w:pStyle w:val="aff1"/>
              <w:pageBreakBefore/>
              <w:spacing w:before="60" w:line="240" w:lineRule="exact"/>
              <w:rPr>
                <w:rFonts w:cs="Arial"/>
                <w:i/>
              </w:rPr>
            </w:pPr>
            <w:r w:rsidRPr="00016C74">
              <w:rPr>
                <w:rFonts w:cs="Arial"/>
                <w:i/>
              </w:rPr>
              <w:t>109,3</w:t>
            </w:r>
          </w:p>
        </w:tc>
      </w:tr>
      <w:tr w:rsidR="00FA2CB0" w:rsidRPr="001E66BA" w14:paraId="3BF72006" w14:textId="77777777" w:rsidTr="00865840">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444DB2D0" w14:textId="77777777" w:rsidR="00FA2CB0" w:rsidRPr="001E66BA" w:rsidRDefault="00FA2CB0" w:rsidP="00EB3164">
            <w:pPr>
              <w:pStyle w:val="aff"/>
              <w:spacing w:before="60" w:line="240" w:lineRule="exact"/>
              <w:ind w:left="57"/>
              <w:rPr>
                <w:rFonts w:cs="Arial"/>
              </w:rPr>
            </w:pPr>
            <w:r w:rsidRPr="001E66BA">
              <w:rPr>
                <w:rFonts w:cs="Arial"/>
              </w:rPr>
              <w:t xml:space="preserve">Октябрь </w:t>
            </w:r>
          </w:p>
        </w:tc>
        <w:tc>
          <w:tcPr>
            <w:tcW w:w="1417" w:type="dxa"/>
            <w:tcBorders>
              <w:top w:val="dotted" w:sz="4" w:space="0" w:color="auto"/>
              <w:left w:val="nil"/>
              <w:bottom w:val="dotted" w:sz="4" w:space="0" w:color="auto"/>
            </w:tcBorders>
            <w:shd w:val="clear" w:color="auto" w:fill="auto"/>
            <w:vAlign w:val="bottom"/>
          </w:tcPr>
          <w:p w14:paraId="73D19D7E" w14:textId="77777777" w:rsidR="00FA2CB0" w:rsidRPr="001E66BA" w:rsidRDefault="00FA2CB0" w:rsidP="00EB3164">
            <w:pPr>
              <w:pStyle w:val="aff1"/>
              <w:pageBreakBefore/>
              <w:spacing w:before="60" w:line="240" w:lineRule="exact"/>
              <w:rPr>
                <w:rFonts w:cs="Arial"/>
              </w:rPr>
            </w:pPr>
            <w:r>
              <w:rPr>
                <w:rFonts w:cs="Arial"/>
              </w:rPr>
              <w:t>26729,9</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4B93D300" w14:textId="77777777" w:rsidR="00FA2CB0" w:rsidRPr="001E66BA" w:rsidRDefault="00FA2CB0" w:rsidP="00EB3164">
            <w:pPr>
              <w:pStyle w:val="aff1"/>
              <w:pageBreakBefore/>
              <w:spacing w:before="60" w:line="240" w:lineRule="exact"/>
              <w:rPr>
                <w:rFonts w:cs="Arial"/>
              </w:rPr>
            </w:pPr>
            <w:r>
              <w:rPr>
                <w:rFonts w:cs="Arial"/>
              </w:rPr>
              <w:t>116,5</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011273F5" w14:textId="77777777" w:rsidR="00FA2CB0" w:rsidRPr="001E66BA" w:rsidRDefault="00FA2CB0" w:rsidP="00EB3164">
            <w:pPr>
              <w:pStyle w:val="aff1"/>
              <w:pageBreakBefore/>
              <w:spacing w:before="60" w:line="240" w:lineRule="exact"/>
              <w:rPr>
                <w:rFonts w:cs="Arial"/>
              </w:rPr>
            </w:pPr>
            <w:r>
              <w:rPr>
                <w:rFonts w:cs="Arial"/>
              </w:rPr>
              <w:t>153,9</w:t>
            </w:r>
          </w:p>
        </w:tc>
      </w:tr>
      <w:tr w:rsidR="00FA2CB0" w:rsidRPr="001E66BA" w14:paraId="59AE21B2" w14:textId="77777777" w:rsidTr="00865840">
        <w:trPr>
          <w:trHeight w:val="170"/>
        </w:trPr>
        <w:tc>
          <w:tcPr>
            <w:tcW w:w="2552" w:type="dxa"/>
            <w:tcBorders>
              <w:top w:val="dotted" w:sz="4" w:space="0" w:color="auto"/>
              <w:left w:val="double" w:sz="4" w:space="0" w:color="auto"/>
              <w:bottom w:val="dotted" w:sz="4" w:space="0" w:color="auto"/>
              <w:right w:val="single" w:sz="4" w:space="0" w:color="auto"/>
            </w:tcBorders>
            <w:shd w:val="clear" w:color="auto" w:fill="auto"/>
            <w:vAlign w:val="bottom"/>
          </w:tcPr>
          <w:p w14:paraId="12944B7E" w14:textId="77777777" w:rsidR="00FA2CB0" w:rsidRPr="001E66BA" w:rsidRDefault="00FA2CB0" w:rsidP="00EB3164">
            <w:pPr>
              <w:pStyle w:val="aff"/>
              <w:spacing w:before="60" w:line="240" w:lineRule="exact"/>
              <w:ind w:left="57"/>
              <w:rPr>
                <w:rFonts w:cs="Arial"/>
              </w:rPr>
            </w:pPr>
            <w:r>
              <w:rPr>
                <w:rFonts w:cs="Arial"/>
              </w:rPr>
              <w:t>Ноябрь</w:t>
            </w:r>
          </w:p>
        </w:tc>
        <w:tc>
          <w:tcPr>
            <w:tcW w:w="1417" w:type="dxa"/>
            <w:tcBorders>
              <w:top w:val="dotted" w:sz="4" w:space="0" w:color="auto"/>
              <w:left w:val="nil"/>
              <w:bottom w:val="dotted" w:sz="4" w:space="0" w:color="auto"/>
            </w:tcBorders>
            <w:shd w:val="clear" w:color="auto" w:fill="auto"/>
            <w:vAlign w:val="bottom"/>
          </w:tcPr>
          <w:p w14:paraId="5E20E063" w14:textId="77777777" w:rsidR="00FA2CB0" w:rsidRDefault="00FA2CB0" w:rsidP="00EB3164">
            <w:pPr>
              <w:pStyle w:val="aff1"/>
              <w:pageBreakBefore/>
              <w:spacing w:before="60" w:line="240" w:lineRule="exact"/>
              <w:rPr>
                <w:rFonts w:cs="Arial"/>
              </w:rPr>
            </w:pPr>
            <w:r>
              <w:rPr>
                <w:rFonts w:cs="Arial"/>
              </w:rPr>
              <w:t>15315,5</w:t>
            </w:r>
          </w:p>
        </w:tc>
        <w:tc>
          <w:tcPr>
            <w:tcW w:w="2622" w:type="dxa"/>
            <w:tcBorders>
              <w:top w:val="dotted" w:sz="4" w:space="0" w:color="auto"/>
              <w:left w:val="single" w:sz="4" w:space="0" w:color="auto"/>
              <w:bottom w:val="dotted" w:sz="4" w:space="0" w:color="auto"/>
              <w:right w:val="single" w:sz="4" w:space="0" w:color="auto"/>
            </w:tcBorders>
            <w:shd w:val="clear" w:color="auto" w:fill="auto"/>
            <w:vAlign w:val="bottom"/>
          </w:tcPr>
          <w:p w14:paraId="2E4D17F9" w14:textId="77777777" w:rsidR="00FA2CB0" w:rsidRDefault="00FA2CB0" w:rsidP="00EB3164">
            <w:pPr>
              <w:pStyle w:val="aff1"/>
              <w:pageBreakBefore/>
              <w:spacing w:before="60" w:line="240" w:lineRule="exact"/>
              <w:rPr>
                <w:rFonts w:cs="Arial"/>
              </w:rPr>
            </w:pPr>
            <w:r>
              <w:rPr>
                <w:rFonts w:cs="Arial"/>
              </w:rPr>
              <w:t>57,1</w:t>
            </w:r>
          </w:p>
        </w:tc>
        <w:tc>
          <w:tcPr>
            <w:tcW w:w="2765" w:type="dxa"/>
            <w:tcBorders>
              <w:top w:val="dotted" w:sz="4" w:space="0" w:color="auto"/>
              <w:left w:val="single" w:sz="4" w:space="0" w:color="auto"/>
              <w:bottom w:val="dotted" w:sz="4" w:space="0" w:color="auto"/>
              <w:right w:val="double" w:sz="4" w:space="0" w:color="auto"/>
            </w:tcBorders>
            <w:shd w:val="clear" w:color="auto" w:fill="auto"/>
            <w:vAlign w:val="bottom"/>
          </w:tcPr>
          <w:p w14:paraId="5E9D7569" w14:textId="77777777" w:rsidR="00FA2CB0" w:rsidRDefault="00FA2CB0" w:rsidP="00EB3164">
            <w:pPr>
              <w:pStyle w:val="aff1"/>
              <w:pageBreakBefore/>
              <w:spacing w:before="60" w:line="240" w:lineRule="exact"/>
              <w:rPr>
                <w:rFonts w:cs="Arial"/>
              </w:rPr>
            </w:pPr>
            <w:r>
              <w:rPr>
                <w:rFonts w:cs="Arial"/>
              </w:rPr>
              <w:t>113,0</w:t>
            </w:r>
          </w:p>
        </w:tc>
      </w:tr>
      <w:tr w:rsidR="00FA2CB0" w:rsidRPr="00016C74" w14:paraId="48D28BCB" w14:textId="77777777" w:rsidTr="00865840">
        <w:trPr>
          <w:trHeight w:val="170"/>
        </w:trPr>
        <w:tc>
          <w:tcPr>
            <w:tcW w:w="2552" w:type="dxa"/>
            <w:tcBorders>
              <w:top w:val="dotted" w:sz="4" w:space="0" w:color="auto"/>
              <w:left w:val="double" w:sz="4" w:space="0" w:color="auto"/>
              <w:bottom w:val="double" w:sz="4" w:space="0" w:color="auto"/>
              <w:right w:val="single" w:sz="4" w:space="0" w:color="auto"/>
            </w:tcBorders>
            <w:shd w:val="clear" w:color="auto" w:fill="auto"/>
            <w:vAlign w:val="bottom"/>
          </w:tcPr>
          <w:p w14:paraId="084FA0BB" w14:textId="29B2E299" w:rsidR="00FA2CB0" w:rsidRPr="00016C74" w:rsidRDefault="00FA2CB0" w:rsidP="00EB3164">
            <w:pPr>
              <w:pStyle w:val="aff"/>
              <w:spacing w:before="60" w:line="240" w:lineRule="exact"/>
              <w:ind w:left="57"/>
              <w:rPr>
                <w:rFonts w:cs="Arial"/>
                <w:i/>
              </w:rPr>
            </w:pPr>
            <w:r>
              <w:rPr>
                <w:rFonts w:cs="Arial"/>
                <w:i/>
              </w:rPr>
              <w:t xml:space="preserve">Январь </w:t>
            </w:r>
            <w:r w:rsidR="004F58CE">
              <w:rPr>
                <w:rFonts w:cs="Arial"/>
                <w:i/>
              </w:rPr>
              <w:t>–</w:t>
            </w:r>
            <w:r>
              <w:rPr>
                <w:rFonts w:cs="Arial"/>
                <w:i/>
              </w:rPr>
              <w:t xml:space="preserve"> ноябрь</w:t>
            </w:r>
            <w:r w:rsidR="004F58CE">
              <w:rPr>
                <w:rFonts w:cs="Arial"/>
                <w:i/>
              </w:rPr>
              <w:t xml:space="preserve"> </w:t>
            </w:r>
          </w:p>
        </w:tc>
        <w:tc>
          <w:tcPr>
            <w:tcW w:w="1417" w:type="dxa"/>
            <w:tcBorders>
              <w:top w:val="dotted" w:sz="4" w:space="0" w:color="auto"/>
              <w:left w:val="nil"/>
              <w:bottom w:val="double" w:sz="4" w:space="0" w:color="auto"/>
            </w:tcBorders>
            <w:shd w:val="clear" w:color="auto" w:fill="auto"/>
            <w:vAlign w:val="bottom"/>
          </w:tcPr>
          <w:p w14:paraId="71D5CB18" w14:textId="77777777" w:rsidR="00FA2CB0" w:rsidRPr="00016C74" w:rsidRDefault="00FA2CB0" w:rsidP="00EB3164">
            <w:pPr>
              <w:pStyle w:val="aff1"/>
              <w:pageBreakBefore/>
              <w:spacing w:before="60" w:line="240" w:lineRule="exact"/>
              <w:rPr>
                <w:rFonts w:cs="Arial"/>
                <w:i/>
              </w:rPr>
            </w:pPr>
            <w:r>
              <w:rPr>
                <w:rFonts w:cs="Arial"/>
                <w:i/>
              </w:rPr>
              <w:t>171465,5</w:t>
            </w:r>
          </w:p>
        </w:tc>
        <w:tc>
          <w:tcPr>
            <w:tcW w:w="2622" w:type="dxa"/>
            <w:tcBorders>
              <w:top w:val="dotted" w:sz="4" w:space="0" w:color="auto"/>
              <w:left w:val="single" w:sz="4" w:space="0" w:color="auto"/>
              <w:bottom w:val="double" w:sz="4" w:space="0" w:color="auto"/>
              <w:right w:val="single" w:sz="4" w:space="0" w:color="auto"/>
            </w:tcBorders>
            <w:shd w:val="clear" w:color="auto" w:fill="auto"/>
            <w:vAlign w:val="bottom"/>
          </w:tcPr>
          <w:p w14:paraId="31DD5B85" w14:textId="77777777" w:rsidR="00FA2CB0" w:rsidRPr="00016C74" w:rsidRDefault="00FA2CB0" w:rsidP="00EB3164">
            <w:pPr>
              <w:pStyle w:val="aff1"/>
              <w:pageBreakBefore/>
              <w:spacing w:before="60" w:line="240" w:lineRule="exact"/>
              <w:rPr>
                <w:rFonts w:cs="Arial"/>
                <w:i/>
              </w:rPr>
            </w:pPr>
          </w:p>
        </w:tc>
        <w:tc>
          <w:tcPr>
            <w:tcW w:w="2765" w:type="dxa"/>
            <w:tcBorders>
              <w:top w:val="dotted" w:sz="4" w:space="0" w:color="auto"/>
              <w:left w:val="single" w:sz="4" w:space="0" w:color="auto"/>
              <w:bottom w:val="double" w:sz="4" w:space="0" w:color="auto"/>
              <w:right w:val="double" w:sz="4" w:space="0" w:color="auto"/>
            </w:tcBorders>
            <w:shd w:val="clear" w:color="auto" w:fill="auto"/>
            <w:vAlign w:val="bottom"/>
          </w:tcPr>
          <w:p w14:paraId="140CC447" w14:textId="77777777" w:rsidR="00FA2CB0" w:rsidRPr="00016C74" w:rsidRDefault="00FA2CB0" w:rsidP="00EB3164">
            <w:pPr>
              <w:pStyle w:val="aff1"/>
              <w:pageBreakBefore/>
              <w:spacing w:before="60" w:line="240" w:lineRule="exact"/>
              <w:rPr>
                <w:rFonts w:cs="Arial"/>
                <w:i/>
              </w:rPr>
            </w:pPr>
            <w:r>
              <w:rPr>
                <w:rFonts w:cs="Arial"/>
                <w:i/>
              </w:rPr>
              <w:t>114,8</w:t>
            </w:r>
          </w:p>
        </w:tc>
      </w:tr>
    </w:tbl>
    <w:p w14:paraId="5049C6D5" w14:textId="77777777" w:rsidR="00FA2CB0" w:rsidRPr="00C26747" w:rsidRDefault="00FA2CB0" w:rsidP="00FA2CB0">
      <w:pPr>
        <w:pStyle w:val="33"/>
        <w:spacing w:before="240"/>
      </w:pPr>
      <w:r w:rsidRPr="00C26747">
        <w:t xml:space="preserve">По данным </w:t>
      </w:r>
      <w:r w:rsidRPr="00C26747">
        <w:rPr>
          <w:b/>
        </w:rPr>
        <w:t>обследования деловой активности строительных организаций</w:t>
      </w:r>
      <w:r w:rsidRPr="00C26747">
        <w:t xml:space="preserve">, проведенного по состоянию на 10 </w:t>
      </w:r>
      <w:r>
        <w:t>ноября т. </w:t>
      </w:r>
      <w:r w:rsidRPr="00C26747">
        <w:t xml:space="preserve">г., руководители </w:t>
      </w:r>
      <w:r>
        <w:t>82</w:t>
      </w:r>
      <w:r w:rsidRPr="0019662B">
        <w:t>%</w:t>
      </w:r>
      <w:r w:rsidRPr="00C26747">
        <w:t xml:space="preserve"> строительных организаций оценили экономическую ситуацию в отрасли как «благоприятную» </w:t>
      </w:r>
      <w:r>
        <w:br/>
      </w:r>
      <w:r w:rsidRPr="00C26747">
        <w:t xml:space="preserve">и «удовлетворительную», </w:t>
      </w:r>
      <w:r>
        <w:t>16</w:t>
      </w:r>
      <w:r w:rsidRPr="0019662B">
        <w:t>%</w:t>
      </w:r>
      <w:r w:rsidRPr="00C26747">
        <w:t xml:space="preserve"> </w:t>
      </w:r>
      <w:r w:rsidRPr="00C26747">
        <w:rPr>
          <w:spacing w:val="6"/>
          <w:szCs w:val="22"/>
        </w:rPr>
        <w:t>–</w:t>
      </w:r>
      <w:r w:rsidRPr="00C26747">
        <w:t xml:space="preserve"> как «неудовлетворительную</w:t>
      </w:r>
      <w:r>
        <w:t>», 2% руководителей не смогли дать оценку экономической ситуации.</w:t>
      </w:r>
    </w:p>
    <w:p w14:paraId="395DBC49" w14:textId="77777777" w:rsidR="00FA2CB0" w:rsidRPr="00C26747" w:rsidRDefault="00FA2CB0" w:rsidP="00FA2CB0">
      <w:pPr>
        <w:pStyle w:val="33"/>
        <w:spacing w:before="120"/>
      </w:pPr>
      <w:r w:rsidRPr="00C26747">
        <w:t xml:space="preserve">Портфель заказов в </w:t>
      </w:r>
      <w:r>
        <w:rPr>
          <w:lang w:val="en-US"/>
        </w:rPr>
        <w:t>IV</w:t>
      </w:r>
      <w:r>
        <w:t xml:space="preserve"> квартале 2022 года 59</w:t>
      </w:r>
      <w:r w:rsidRPr="00FA6FB5">
        <w:t>%</w:t>
      </w:r>
      <w:r w:rsidRPr="00C26747">
        <w:t xml:space="preserve"> руководителей считают «нормальным»,</w:t>
      </w:r>
      <w:r>
        <w:t xml:space="preserve"> 1% </w:t>
      </w:r>
      <w:r w:rsidRPr="005F37C6">
        <w:t xml:space="preserve">– </w:t>
      </w:r>
      <w:r>
        <w:t>«выше нормального» и</w:t>
      </w:r>
      <w:r w:rsidRPr="00C26747">
        <w:t xml:space="preserve"> </w:t>
      </w:r>
      <w:r>
        <w:t>38</w:t>
      </w:r>
      <w:r w:rsidRPr="00FA6FB5">
        <w:t>%</w:t>
      </w:r>
      <w:r>
        <w:t xml:space="preserve"> </w:t>
      </w:r>
      <w:r w:rsidRPr="005F37C6">
        <w:t xml:space="preserve">– </w:t>
      </w:r>
      <w:r w:rsidRPr="00C26747">
        <w:t>«ниже нормального</w:t>
      </w:r>
      <w:r>
        <w:t xml:space="preserve">», </w:t>
      </w:r>
      <w:r>
        <w:br/>
        <w:t>2% руководителей не дали ответ на данный вопрос.</w:t>
      </w:r>
      <w:r w:rsidRPr="00C26747">
        <w:t xml:space="preserve"> Средняя</w:t>
      </w:r>
      <w:r w:rsidRPr="005F37C6">
        <w:t xml:space="preserve"> обеспеченность финансированием </w:t>
      </w:r>
      <w:r>
        <w:t xml:space="preserve">сохранилась на уровне </w:t>
      </w:r>
      <w:r>
        <w:rPr>
          <w:lang w:val="en-US"/>
        </w:rPr>
        <w:t>III</w:t>
      </w:r>
      <w:r>
        <w:t xml:space="preserve"> квартала 2022 года и составила</w:t>
      </w:r>
      <w:r w:rsidRPr="005F37C6">
        <w:t xml:space="preserve"> </w:t>
      </w:r>
      <w:r>
        <w:t>4</w:t>
      </w:r>
      <w:r w:rsidRPr="005F37C6">
        <w:t xml:space="preserve"> месяца</w:t>
      </w:r>
      <w:r>
        <w:t>.</w:t>
      </w:r>
    </w:p>
    <w:p w14:paraId="5C0D0D5E" w14:textId="4EABDBBA" w:rsidR="00FA2CB0" w:rsidRPr="00C26747" w:rsidRDefault="00FA2CB0" w:rsidP="00FA2CB0">
      <w:pPr>
        <w:pStyle w:val="33"/>
        <w:spacing w:before="120"/>
      </w:pPr>
      <w:r w:rsidRPr="00C26747">
        <w:t xml:space="preserve">Оценивая обеспеченность строительных организаций производственными мощностями относительно спроса на строительные работы в ближайшие 12 месяцев, руководители </w:t>
      </w:r>
      <w:r>
        <w:t>83</w:t>
      </w:r>
      <w:r w:rsidRPr="00C26747">
        <w:t>% строительных организаций отмет</w:t>
      </w:r>
      <w:r>
        <w:t>или, что их будет «достаточно»,</w:t>
      </w:r>
      <w:r>
        <w:br/>
        <w:t>7</w:t>
      </w:r>
      <w:r w:rsidRPr="00C26747">
        <w:t xml:space="preserve">% </w:t>
      </w:r>
      <w:r w:rsidRPr="00C26747">
        <w:rPr>
          <w:spacing w:val="6"/>
          <w:szCs w:val="22"/>
        </w:rPr>
        <w:t>–</w:t>
      </w:r>
      <w:r w:rsidRPr="00C26747">
        <w:t xml:space="preserve"> «более чем достаточно»</w:t>
      </w:r>
      <w:r>
        <w:t xml:space="preserve"> и</w:t>
      </w:r>
      <w:r w:rsidRPr="00C26747">
        <w:t xml:space="preserve"> </w:t>
      </w:r>
      <w:r>
        <w:t>8</w:t>
      </w:r>
      <w:r w:rsidRPr="00C26747">
        <w:t xml:space="preserve">% </w:t>
      </w:r>
      <w:r w:rsidRPr="00C26747">
        <w:rPr>
          <w:spacing w:val="6"/>
          <w:szCs w:val="22"/>
        </w:rPr>
        <w:t>–</w:t>
      </w:r>
      <w:r w:rsidRPr="00C26747">
        <w:t xml:space="preserve"> «недостаточно</w:t>
      </w:r>
      <w:r>
        <w:t xml:space="preserve">», 2% руководителей не ответили </w:t>
      </w:r>
      <w:r w:rsidR="004F58CE">
        <w:br/>
      </w:r>
      <w:r>
        <w:t xml:space="preserve">на этот вопрос. </w:t>
      </w:r>
      <w:r w:rsidRPr="00C26747">
        <w:t xml:space="preserve">При этом средний уровень использования производственных мощностей в </w:t>
      </w:r>
      <w:r>
        <w:rPr>
          <w:lang w:val="en-US"/>
        </w:rPr>
        <w:t>IV</w:t>
      </w:r>
      <w:r w:rsidRPr="00C26747">
        <w:t xml:space="preserve"> квартале 202</w:t>
      </w:r>
      <w:r>
        <w:t>2</w:t>
      </w:r>
      <w:r w:rsidRPr="00C26747">
        <w:t xml:space="preserve"> года составил </w:t>
      </w:r>
      <w:r>
        <w:t>58</w:t>
      </w:r>
      <w:r w:rsidRPr="00C26747">
        <w:t>%.</w:t>
      </w:r>
    </w:p>
    <w:p w14:paraId="7BC6A89C" w14:textId="77777777" w:rsidR="00FA2CB0" w:rsidRPr="00BA665F" w:rsidRDefault="00FA2CB0" w:rsidP="00FA2CB0">
      <w:pPr>
        <w:pStyle w:val="33"/>
        <w:spacing w:before="120"/>
      </w:pPr>
      <w:r w:rsidRPr="00BA665F">
        <w:t>Основными факторами, сдерживающими деятельность строительных организаций, были названы: высокая стоимость материалов, конст</w:t>
      </w:r>
      <w:r>
        <w:t>рукций, изделий (его отметили 57</w:t>
      </w:r>
      <w:r w:rsidRPr="00BA665F">
        <w:t>% опрошенных руководителей организац</w:t>
      </w:r>
      <w:r>
        <w:t>ий), высокий уровень налогов (35</w:t>
      </w:r>
      <w:r w:rsidRPr="00BA665F">
        <w:t xml:space="preserve">%), </w:t>
      </w:r>
      <w:r>
        <w:t>недостаток квалифицированных рабочих и конкуренция со стороны других строительных фирм (по 28%), недостаток заказов на работы (23%).</w:t>
      </w:r>
    </w:p>
    <w:p w14:paraId="0F3F643B" w14:textId="77777777" w:rsidR="00FA2CB0" w:rsidRPr="00BA665F" w:rsidRDefault="00FA2CB0" w:rsidP="00D91D15">
      <w:pPr>
        <w:pageBreakBefore/>
        <w:spacing w:before="240"/>
        <w:ind w:firstLine="0"/>
        <w:jc w:val="center"/>
      </w:pPr>
      <w:r w:rsidRPr="00BA665F">
        <w:rPr>
          <w:b/>
        </w:rPr>
        <w:lastRenderedPageBreak/>
        <w:t xml:space="preserve">Прогнозные оценки изменения основных показателей </w:t>
      </w:r>
      <w:r w:rsidRPr="00BA665F">
        <w:rPr>
          <w:b/>
        </w:rPr>
        <w:br/>
        <w:t>деятельности строительных организаций</w:t>
      </w:r>
      <w:r w:rsidRPr="00BA665F">
        <w:rPr>
          <w:b/>
        </w:rPr>
        <w:br/>
      </w:r>
      <w:r w:rsidRPr="00BA665F">
        <w:t xml:space="preserve">(доля ответивших респондентов, </w:t>
      </w:r>
      <w:proofErr w:type="gramStart"/>
      <w:r w:rsidRPr="00BA665F">
        <w:t>в</w:t>
      </w:r>
      <w:proofErr w:type="gramEnd"/>
      <w:r w:rsidRPr="00BA665F">
        <w:t xml:space="preserve"> % к их количеству)</w:t>
      </w:r>
    </w:p>
    <w:tbl>
      <w:tblPr>
        <w:tblW w:w="9356" w:type="dxa"/>
        <w:tblInd w:w="23" w:type="dxa"/>
        <w:tblLayout w:type="fixed"/>
        <w:tblCellMar>
          <w:left w:w="0" w:type="dxa"/>
          <w:right w:w="0" w:type="dxa"/>
        </w:tblCellMar>
        <w:tblLook w:val="0000" w:firstRow="0" w:lastRow="0" w:firstColumn="0" w:lastColumn="0" w:noHBand="0" w:noVBand="0"/>
      </w:tblPr>
      <w:tblGrid>
        <w:gridCol w:w="2640"/>
        <w:gridCol w:w="1095"/>
        <w:gridCol w:w="1096"/>
        <w:gridCol w:w="1096"/>
        <w:gridCol w:w="1095"/>
        <w:gridCol w:w="1096"/>
        <w:gridCol w:w="1238"/>
      </w:tblGrid>
      <w:tr w:rsidR="00FA2CB0" w:rsidRPr="00BA665F" w14:paraId="0AA334E7" w14:textId="77777777" w:rsidTr="00865840">
        <w:trPr>
          <w:cantSplit/>
          <w:tblHeader/>
        </w:trPr>
        <w:tc>
          <w:tcPr>
            <w:tcW w:w="2640" w:type="dxa"/>
            <w:vMerge w:val="restart"/>
            <w:tcBorders>
              <w:top w:val="double" w:sz="6" w:space="0" w:color="auto"/>
              <w:left w:val="double" w:sz="6" w:space="0" w:color="auto"/>
            </w:tcBorders>
          </w:tcPr>
          <w:p w14:paraId="0DF4F325" w14:textId="77777777" w:rsidR="00FA2CB0" w:rsidRPr="00BA665F" w:rsidRDefault="00FA2CB0" w:rsidP="00865840">
            <w:pPr>
              <w:pStyle w:val="aff"/>
              <w:spacing w:before="60" w:line="240" w:lineRule="exact"/>
              <w:ind w:left="284" w:hanging="199"/>
            </w:pPr>
          </w:p>
        </w:tc>
        <w:tc>
          <w:tcPr>
            <w:tcW w:w="3287" w:type="dxa"/>
            <w:gridSpan w:val="3"/>
            <w:tcBorders>
              <w:top w:val="double" w:sz="6" w:space="0" w:color="auto"/>
              <w:left w:val="single" w:sz="6" w:space="0" w:color="auto"/>
              <w:bottom w:val="single" w:sz="4" w:space="0" w:color="auto"/>
              <w:right w:val="single" w:sz="6" w:space="0" w:color="auto"/>
            </w:tcBorders>
            <w:shd w:val="clear" w:color="auto" w:fill="auto"/>
            <w:vAlign w:val="center"/>
          </w:tcPr>
          <w:p w14:paraId="09207F67" w14:textId="77777777" w:rsidR="00FA2CB0" w:rsidRPr="00BA665F" w:rsidRDefault="00FA2CB0" w:rsidP="00865840">
            <w:pPr>
              <w:pStyle w:val="aff0"/>
              <w:spacing w:after="0" w:line="240" w:lineRule="exact"/>
            </w:pPr>
            <w:r w:rsidRPr="00BA665F">
              <w:rPr>
                <w:lang w:val="en-US"/>
              </w:rPr>
              <w:t>I</w:t>
            </w:r>
            <w:r>
              <w:rPr>
                <w:lang w:val="en-US"/>
              </w:rPr>
              <w:t>V</w:t>
            </w:r>
            <w:r w:rsidRPr="00BA665F">
              <w:t xml:space="preserve"> квартал 2022г. по сравнению </w:t>
            </w:r>
            <w:r w:rsidRPr="00BA665F">
              <w:rPr>
                <w:b/>
              </w:rPr>
              <w:br/>
            </w:r>
            <w:r w:rsidRPr="00BA665F">
              <w:t xml:space="preserve">с </w:t>
            </w:r>
            <w:r>
              <w:rPr>
                <w:lang w:val="en-US"/>
              </w:rPr>
              <w:t>II</w:t>
            </w:r>
            <w:r w:rsidRPr="00BA665F">
              <w:rPr>
                <w:lang w:val="en-US"/>
              </w:rPr>
              <w:t>I</w:t>
            </w:r>
            <w:r w:rsidRPr="00BA665F">
              <w:t xml:space="preserve"> кварталом 202</w:t>
            </w:r>
            <w:r w:rsidRPr="00C22C04">
              <w:t>2</w:t>
            </w:r>
            <w:r w:rsidRPr="00BA665F">
              <w:t>г.</w:t>
            </w:r>
          </w:p>
        </w:tc>
        <w:tc>
          <w:tcPr>
            <w:tcW w:w="3429" w:type="dxa"/>
            <w:gridSpan w:val="3"/>
            <w:tcBorders>
              <w:top w:val="double" w:sz="6" w:space="0" w:color="auto"/>
              <w:left w:val="nil"/>
              <w:bottom w:val="single" w:sz="4" w:space="0" w:color="auto"/>
              <w:right w:val="double" w:sz="6" w:space="0" w:color="auto"/>
            </w:tcBorders>
            <w:vAlign w:val="center"/>
          </w:tcPr>
          <w:p w14:paraId="3EC4454B" w14:textId="77777777" w:rsidR="00FA2CB0" w:rsidRPr="00BA665F" w:rsidRDefault="00FA2CB0" w:rsidP="00865840">
            <w:pPr>
              <w:pStyle w:val="aff0"/>
              <w:spacing w:after="0" w:line="240" w:lineRule="exact"/>
            </w:pPr>
            <w:r w:rsidRPr="00BA665F">
              <w:rPr>
                <w:lang w:val="en-US"/>
              </w:rPr>
              <w:t>I</w:t>
            </w:r>
            <w:r>
              <w:t xml:space="preserve"> квартал 202</w:t>
            </w:r>
            <w:r w:rsidRPr="006E6309">
              <w:t>3</w:t>
            </w:r>
            <w:r w:rsidRPr="00BA665F">
              <w:t xml:space="preserve">г. по сравнению </w:t>
            </w:r>
            <w:r w:rsidRPr="00BA665F">
              <w:rPr>
                <w:b/>
              </w:rPr>
              <w:br/>
            </w:r>
            <w:r w:rsidRPr="00BA665F">
              <w:t xml:space="preserve">с </w:t>
            </w:r>
            <w:r w:rsidRPr="00BA665F">
              <w:rPr>
                <w:lang w:val="en-US"/>
              </w:rPr>
              <w:t>I</w:t>
            </w:r>
            <w:r>
              <w:rPr>
                <w:lang w:val="en-US"/>
              </w:rPr>
              <w:t>V</w:t>
            </w:r>
            <w:r w:rsidRPr="00BA665F">
              <w:t xml:space="preserve"> кварталом 2022г. (прогноз)</w:t>
            </w:r>
          </w:p>
        </w:tc>
      </w:tr>
      <w:tr w:rsidR="00FA2CB0" w:rsidRPr="00BA665F" w14:paraId="16737395" w14:textId="77777777" w:rsidTr="00865840">
        <w:trPr>
          <w:cantSplit/>
          <w:tblHeader/>
        </w:trPr>
        <w:tc>
          <w:tcPr>
            <w:tcW w:w="2640" w:type="dxa"/>
            <w:vMerge/>
            <w:tcBorders>
              <w:left w:val="double" w:sz="6" w:space="0" w:color="auto"/>
              <w:bottom w:val="single" w:sz="6" w:space="0" w:color="auto"/>
            </w:tcBorders>
          </w:tcPr>
          <w:p w14:paraId="32312F8D" w14:textId="77777777" w:rsidR="00FA2CB0" w:rsidRPr="00BA665F" w:rsidRDefault="00FA2CB0" w:rsidP="00865840">
            <w:pPr>
              <w:pStyle w:val="aff"/>
              <w:spacing w:before="60" w:line="240" w:lineRule="exact"/>
            </w:pPr>
          </w:p>
        </w:tc>
        <w:tc>
          <w:tcPr>
            <w:tcW w:w="1095" w:type="dxa"/>
            <w:tcBorders>
              <w:top w:val="single" w:sz="4" w:space="0" w:color="auto"/>
              <w:left w:val="single" w:sz="6" w:space="0" w:color="auto"/>
              <w:bottom w:val="single" w:sz="4" w:space="0" w:color="auto"/>
              <w:right w:val="single" w:sz="6" w:space="0" w:color="auto"/>
            </w:tcBorders>
            <w:shd w:val="clear" w:color="auto" w:fill="auto"/>
          </w:tcPr>
          <w:p w14:paraId="23F9FF74" w14:textId="77777777" w:rsidR="00FA2CB0" w:rsidRPr="00BA665F" w:rsidRDefault="00FA2CB0" w:rsidP="00865840">
            <w:pPr>
              <w:pStyle w:val="aff0"/>
              <w:spacing w:after="0" w:line="240" w:lineRule="exact"/>
            </w:pPr>
            <w:proofErr w:type="spellStart"/>
            <w:proofErr w:type="gramStart"/>
            <w:r w:rsidRPr="00BA665F">
              <w:t>увеличе-ние</w:t>
            </w:r>
            <w:proofErr w:type="spellEnd"/>
            <w:proofErr w:type="gramEnd"/>
          </w:p>
        </w:tc>
        <w:tc>
          <w:tcPr>
            <w:tcW w:w="1096" w:type="dxa"/>
            <w:tcBorders>
              <w:top w:val="single" w:sz="4" w:space="0" w:color="auto"/>
              <w:left w:val="single" w:sz="6" w:space="0" w:color="auto"/>
              <w:bottom w:val="single" w:sz="4" w:space="0" w:color="auto"/>
              <w:right w:val="single" w:sz="6" w:space="0" w:color="auto"/>
            </w:tcBorders>
            <w:shd w:val="clear" w:color="auto" w:fill="auto"/>
            <w:vAlign w:val="center"/>
          </w:tcPr>
          <w:p w14:paraId="48C9C6B4" w14:textId="77777777" w:rsidR="00FA2CB0" w:rsidRPr="00BA665F" w:rsidRDefault="00FA2CB0" w:rsidP="00865840">
            <w:pPr>
              <w:pStyle w:val="aff0"/>
              <w:spacing w:after="0" w:line="240" w:lineRule="exact"/>
            </w:pPr>
            <w:r w:rsidRPr="00BA665F">
              <w:t>без изменения</w:t>
            </w:r>
          </w:p>
        </w:tc>
        <w:tc>
          <w:tcPr>
            <w:tcW w:w="1096" w:type="dxa"/>
            <w:tcBorders>
              <w:top w:val="single" w:sz="4" w:space="0" w:color="auto"/>
              <w:left w:val="single" w:sz="6" w:space="0" w:color="auto"/>
              <w:bottom w:val="single" w:sz="4" w:space="0" w:color="auto"/>
              <w:right w:val="single" w:sz="6" w:space="0" w:color="auto"/>
            </w:tcBorders>
            <w:shd w:val="clear" w:color="auto" w:fill="auto"/>
            <w:vAlign w:val="center"/>
          </w:tcPr>
          <w:p w14:paraId="7FD8BEC1" w14:textId="77777777" w:rsidR="00FA2CB0" w:rsidRPr="00BA665F" w:rsidRDefault="00FA2CB0" w:rsidP="00865840">
            <w:pPr>
              <w:pStyle w:val="aff0"/>
              <w:spacing w:after="0" w:line="240" w:lineRule="exact"/>
            </w:pPr>
            <w:proofErr w:type="spellStart"/>
            <w:proofErr w:type="gramStart"/>
            <w:r w:rsidRPr="00BA665F">
              <w:t>уменьше-ние</w:t>
            </w:r>
            <w:proofErr w:type="spellEnd"/>
            <w:proofErr w:type="gramEnd"/>
          </w:p>
        </w:tc>
        <w:tc>
          <w:tcPr>
            <w:tcW w:w="1095" w:type="dxa"/>
            <w:tcBorders>
              <w:left w:val="nil"/>
              <w:bottom w:val="single" w:sz="6" w:space="0" w:color="auto"/>
            </w:tcBorders>
          </w:tcPr>
          <w:p w14:paraId="391AEA60" w14:textId="77777777" w:rsidR="00FA2CB0" w:rsidRPr="00BA665F" w:rsidRDefault="00FA2CB0" w:rsidP="00865840">
            <w:pPr>
              <w:pStyle w:val="aff0"/>
              <w:spacing w:after="0" w:line="240" w:lineRule="exact"/>
            </w:pPr>
            <w:proofErr w:type="spellStart"/>
            <w:proofErr w:type="gramStart"/>
            <w:r w:rsidRPr="00BA665F">
              <w:t>увеличе-ние</w:t>
            </w:r>
            <w:proofErr w:type="spellEnd"/>
            <w:proofErr w:type="gramEnd"/>
          </w:p>
        </w:tc>
        <w:tc>
          <w:tcPr>
            <w:tcW w:w="1096" w:type="dxa"/>
            <w:tcBorders>
              <w:left w:val="single" w:sz="6" w:space="0" w:color="auto"/>
              <w:bottom w:val="single" w:sz="6" w:space="0" w:color="auto"/>
              <w:right w:val="single" w:sz="6" w:space="0" w:color="auto"/>
            </w:tcBorders>
            <w:vAlign w:val="center"/>
          </w:tcPr>
          <w:p w14:paraId="589E2CE1" w14:textId="77777777" w:rsidR="00FA2CB0" w:rsidRPr="00BA665F" w:rsidRDefault="00FA2CB0" w:rsidP="00865840">
            <w:pPr>
              <w:pStyle w:val="aff0"/>
              <w:spacing w:after="0" w:line="240" w:lineRule="exact"/>
            </w:pPr>
            <w:r w:rsidRPr="00BA665F">
              <w:t>без изменения</w:t>
            </w:r>
          </w:p>
        </w:tc>
        <w:tc>
          <w:tcPr>
            <w:tcW w:w="1238" w:type="dxa"/>
            <w:tcBorders>
              <w:left w:val="single" w:sz="6" w:space="0" w:color="auto"/>
              <w:bottom w:val="single" w:sz="6" w:space="0" w:color="auto"/>
              <w:right w:val="double" w:sz="6" w:space="0" w:color="auto"/>
            </w:tcBorders>
            <w:vAlign w:val="center"/>
          </w:tcPr>
          <w:p w14:paraId="472CA2EF" w14:textId="77777777" w:rsidR="00FA2CB0" w:rsidRPr="00BA665F" w:rsidRDefault="00FA2CB0" w:rsidP="00865840">
            <w:pPr>
              <w:pStyle w:val="aff0"/>
              <w:spacing w:after="0" w:line="240" w:lineRule="exact"/>
            </w:pPr>
            <w:proofErr w:type="spellStart"/>
            <w:proofErr w:type="gramStart"/>
            <w:r w:rsidRPr="00BA665F">
              <w:t>уменьше-ние</w:t>
            </w:r>
            <w:proofErr w:type="spellEnd"/>
            <w:proofErr w:type="gramEnd"/>
          </w:p>
        </w:tc>
      </w:tr>
      <w:tr w:rsidR="00FA2CB0" w:rsidRPr="00BA665F" w14:paraId="06FDF970" w14:textId="77777777" w:rsidTr="00865840">
        <w:trPr>
          <w:trHeight w:val="276"/>
        </w:trPr>
        <w:tc>
          <w:tcPr>
            <w:tcW w:w="2640" w:type="dxa"/>
            <w:tcBorders>
              <w:top w:val="dotted" w:sz="4" w:space="0" w:color="auto"/>
              <w:left w:val="double" w:sz="6" w:space="0" w:color="auto"/>
              <w:bottom w:val="dotted" w:sz="4" w:space="0" w:color="auto"/>
            </w:tcBorders>
          </w:tcPr>
          <w:p w14:paraId="6625DCEA" w14:textId="77777777" w:rsidR="00FA2CB0" w:rsidRPr="00BA665F" w:rsidRDefault="00FA2CB0" w:rsidP="00865840">
            <w:pPr>
              <w:pStyle w:val="aff"/>
              <w:spacing w:before="60" w:line="240" w:lineRule="exact"/>
              <w:ind w:left="57"/>
            </w:pPr>
            <w:r w:rsidRPr="00BA665F">
              <w:t>Объем работ, выполненных по виду деятельности «Строительство»</w:t>
            </w:r>
          </w:p>
        </w:tc>
        <w:tc>
          <w:tcPr>
            <w:tcW w:w="1095" w:type="dxa"/>
            <w:tcBorders>
              <w:top w:val="single" w:sz="4" w:space="0" w:color="auto"/>
              <w:left w:val="single" w:sz="6" w:space="0" w:color="auto"/>
              <w:bottom w:val="dotted" w:sz="4" w:space="0" w:color="auto"/>
              <w:right w:val="single" w:sz="6" w:space="0" w:color="auto"/>
            </w:tcBorders>
            <w:shd w:val="clear" w:color="auto" w:fill="auto"/>
            <w:vAlign w:val="bottom"/>
          </w:tcPr>
          <w:p w14:paraId="5598E947" w14:textId="77777777" w:rsidR="00FA2CB0" w:rsidRPr="00BA665F" w:rsidRDefault="00FA2CB0" w:rsidP="00865840">
            <w:pPr>
              <w:pStyle w:val="aff1"/>
              <w:spacing w:before="60" w:line="240" w:lineRule="exact"/>
            </w:pPr>
            <w:r>
              <w:t>29</w:t>
            </w:r>
          </w:p>
        </w:tc>
        <w:tc>
          <w:tcPr>
            <w:tcW w:w="1096" w:type="dxa"/>
            <w:tcBorders>
              <w:top w:val="single" w:sz="4" w:space="0" w:color="auto"/>
              <w:left w:val="single" w:sz="6" w:space="0" w:color="auto"/>
              <w:bottom w:val="dotted" w:sz="4" w:space="0" w:color="auto"/>
              <w:right w:val="single" w:sz="6" w:space="0" w:color="auto"/>
            </w:tcBorders>
            <w:shd w:val="clear" w:color="auto" w:fill="auto"/>
            <w:vAlign w:val="bottom"/>
          </w:tcPr>
          <w:p w14:paraId="663A34B0" w14:textId="77777777" w:rsidR="00FA2CB0" w:rsidRPr="00BA665F" w:rsidRDefault="00FA2CB0" w:rsidP="00865840">
            <w:pPr>
              <w:pStyle w:val="aff1"/>
              <w:spacing w:before="60" w:line="240" w:lineRule="exact"/>
            </w:pPr>
            <w:r>
              <w:t>50</w:t>
            </w:r>
          </w:p>
        </w:tc>
        <w:tc>
          <w:tcPr>
            <w:tcW w:w="1096" w:type="dxa"/>
            <w:tcBorders>
              <w:top w:val="single" w:sz="4" w:space="0" w:color="auto"/>
              <w:left w:val="single" w:sz="6" w:space="0" w:color="auto"/>
              <w:bottom w:val="dotted" w:sz="4" w:space="0" w:color="auto"/>
              <w:right w:val="single" w:sz="6" w:space="0" w:color="auto"/>
            </w:tcBorders>
            <w:shd w:val="clear" w:color="auto" w:fill="auto"/>
            <w:vAlign w:val="bottom"/>
          </w:tcPr>
          <w:p w14:paraId="6204335B" w14:textId="77777777" w:rsidR="00FA2CB0" w:rsidRPr="00BA665F" w:rsidRDefault="00FA2CB0" w:rsidP="00865840">
            <w:pPr>
              <w:pStyle w:val="aff1"/>
              <w:spacing w:before="60" w:line="240" w:lineRule="exact"/>
            </w:pPr>
            <w:r>
              <w:t>18</w:t>
            </w:r>
          </w:p>
        </w:tc>
        <w:tc>
          <w:tcPr>
            <w:tcW w:w="1095" w:type="dxa"/>
            <w:tcBorders>
              <w:top w:val="dotted" w:sz="4" w:space="0" w:color="auto"/>
              <w:left w:val="nil"/>
              <w:bottom w:val="dotted" w:sz="4" w:space="0" w:color="auto"/>
            </w:tcBorders>
            <w:vAlign w:val="bottom"/>
          </w:tcPr>
          <w:p w14:paraId="563307B8" w14:textId="77777777" w:rsidR="00FA2CB0" w:rsidRPr="00BA665F" w:rsidRDefault="00FA2CB0" w:rsidP="00865840">
            <w:pPr>
              <w:pStyle w:val="aff1"/>
              <w:spacing w:before="60" w:line="240" w:lineRule="exact"/>
            </w:pPr>
            <w:r>
              <w:t>20</w:t>
            </w:r>
          </w:p>
        </w:tc>
        <w:tc>
          <w:tcPr>
            <w:tcW w:w="1096" w:type="dxa"/>
            <w:tcBorders>
              <w:top w:val="dotted" w:sz="4" w:space="0" w:color="auto"/>
              <w:left w:val="single" w:sz="6" w:space="0" w:color="auto"/>
              <w:bottom w:val="dotted" w:sz="4" w:space="0" w:color="auto"/>
              <w:right w:val="single" w:sz="6" w:space="0" w:color="auto"/>
            </w:tcBorders>
            <w:vAlign w:val="bottom"/>
          </w:tcPr>
          <w:p w14:paraId="7EBBF9A1" w14:textId="77777777" w:rsidR="00FA2CB0" w:rsidRPr="00BA665F" w:rsidRDefault="00FA2CB0" w:rsidP="00865840">
            <w:pPr>
              <w:pStyle w:val="aff1"/>
              <w:spacing w:before="60" w:line="240" w:lineRule="exact"/>
            </w:pPr>
            <w:r>
              <w:t>63</w:t>
            </w:r>
          </w:p>
        </w:tc>
        <w:tc>
          <w:tcPr>
            <w:tcW w:w="1238" w:type="dxa"/>
            <w:tcBorders>
              <w:top w:val="dotted" w:sz="4" w:space="0" w:color="auto"/>
              <w:left w:val="single" w:sz="6" w:space="0" w:color="auto"/>
              <w:bottom w:val="dotted" w:sz="4" w:space="0" w:color="auto"/>
              <w:right w:val="double" w:sz="6" w:space="0" w:color="auto"/>
            </w:tcBorders>
            <w:vAlign w:val="bottom"/>
          </w:tcPr>
          <w:p w14:paraId="0C6482E3" w14:textId="77777777" w:rsidR="00FA2CB0" w:rsidRPr="00BA665F" w:rsidRDefault="00FA2CB0" w:rsidP="00865840">
            <w:pPr>
              <w:pStyle w:val="aff1"/>
              <w:spacing w:before="60" w:line="240" w:lineRule="exact"/>
            </w:pPr>
            <w:r>
              <w:t>16</w:t>
            </w:r>
          </w:p>
        </w:tc>
      </w:tr>
      <w:tr w:rsidR="00FA2CB0" w:rsidRPr="00BA665F" w14:paraId="67F608C6" w14:textId="77777777" w:rsidTr="00865840">
        <w:trPr>
          <w:trHeight w:val="276"/>
        </w:trPr>
        <w:tc>
          <w:tcPr>
            <w:tcW w:w="2640" w:type="dxa"/>
            <w:tcBorders>
              <w:top w:val="dotted" w:sz="4" w:space="0" w:color="auto"/>
              <w:left w:val="double" w:sz="6" w:space="0" w:color="auto"/>
              <w:bottom w:val="dotted" w:sz="4" w:space="0" w:color="auto"/>
            </w:tcBorders>
          </w:tcPr>
          <w:p w14:paraId="5856EF4A" w14:textId="77777777" w:rsidR="00FA2CB0" w:rsidRPr="00BA665F" w:rsidRDefault="00FA2CB0" w:rsidP="00865840">
            <w:pPr>
              <w:pStyle w:val="aff"/>
              <w:spacing w:before="60" w:line="240" w:lineRule="exact"/>
              <w:ind w:left="57"/>
            </w:pPr>
            <w:r w:rsidRPr="00BA665F">
              <w:t xml:space="preserve">Численность </w:t>
            </w:r>
            <w:proofErr w:type="gramStart"/>
            <w:r w:rsidRPr="00BA665F">
              <w:t>занятых</w:t>
            </w:r>
            <w:proofErr w:type="gramEnd"/>
          </w:p>
        </w:tc>
        <w:tc>
          <w:tcPr>
            <w:tcW w:w="1095" w:type="dxa"/>
            <w:tcBorders>
              <w:top w:val="dotted" w:sz="4" w:space="0" w:color="auto"/>
              <w:left w:val="single" w:sz="6" w:space="0" w:color="auto"/>
              <w:bottom w:val="dotted" w:sz="4" w:space="0" w:color="auto"/>
              <w:right w:val="single" w:sz="6" w:space="0" w:color="auto"/>
            </w:tcBorders>
            <w:shd w:val="clear" w:color="auto" w:fill="auto"/>
            <w:vAlign w:val="bottom"/>
          </w:tcPr>
          <w:p w14:paraId="1A26CD2A" w14:textId="77777777" w:rsidR="00FA2CB0" w:rsidRPr="00BA665F" w:rsidRDefault="00FA2CB0" w:rsidP="00865840">
            <w:pPr>
              <w:pStyle w:val="aff1"/>
              <w:spacing w:before="60" w:line="240" w:lineRule="exact"/>
            </w:pPr>
            <w:r>
              <w:t>10</w:t>
            </w:r>
          </w:p>
        </w:tc>
        <w:tc>
          <w:tcPr>
            <w:tcW w:w="1096" w:type="dxa"/>
            <w:tcBorders>
              <w:top w:val="dotted" w:sz="4" w:space="0" w:color="auto"/>
              <w:left w:val="single" w:sz="6" w:space="0" w:color="auto"/>
              <w:bottom w:val="dotted" w:sz="4" w:space="0" w:color="auto"/>
              <w:right w:val="single" w:sz="6" w:space="0" w:color="auto"/>
            </w:tcBorders>
            <w:shd w:val="clear" w:color="auto" w:fill="auto"/>
            <w:vAlign w:val="bottom"/>
          </w:tcPr>
          <w:p w14:paraId="5D999195" w14:textId="77777777" w:rsidR="00FA2CB0" w:rsidRPr="00BA665F" w:rsidRDefault="00FA2CB0" w:rsidP="00865840">
            <w:pPr>
              <w:pStyle w:val="aff1"/>
              <w:spacing w:before="60" w:line="240" w:lineRule="exact"/>
            </w:pPr>
            <w:r>
              <w:t>66</w:t>
            </w:r>
          </w:p>
        </w:tc>
        <w:tc>
          <w:tcPr>
            <w:tcW w:w="1096" w:type="dxa"/>
            <w:tcBorders>
              <w:top w:val="dotted" w:sz="4" w:space="0" w:color="auto"/>
              <w:left w:val="single" w:sz="6" w:space="0" w:color="auto"/>
              <w:bottom w:val="dotted" w:sz="4" w:space="0" w:color="auto"/>
              <w:right w:val="single" w:sz="6" w:space="0" w:color="auto"/>
            </w:tcBorders>
            <w:shd w:val="clear" w:color="auto" w:fill="auto"/>
            <w:vAlign w:val="bottom"/>
          </w:tcPr>
          <w:p w14:paraId="6772EC59" w14:textId="77777777" w:rsidR="00FA2CB0" w:rsidRPr="00BA665F" w:rsidRDefault="00FA2CB0" w:rsidP="00865840">
            <w:pPr>
              <w:pStyle w:val="aff1"/>
              <w:spacing w:before="60" w:line="240" w:lineRule="exact"/>
            </w:pPr>
            <w:r>
              <w:t>23</w:t>
            </w:r>
          </w:p>
        </w:tc>
        <w:tc>
          <w:tcPr>
            <w:tcW w:w="1095" w:type="dxa"/>
            <w:tcBorders>
              <w:top w:val="dotted" w:sz="4" w:space="0" w:color="auto"/>
              <w:left w:val="nil"/>
              <w:bottom w:val="dotted" w:sz="4" w:space="0" w:color="auto"/>
            </w:tcBorders>
            <w:vAlign w:val="bottom"/>
          </w:tcPr>
          <w:p w14:paraId="3EE20FC3" w14:textId="77777777" w:rsidR="00FA2CB0" w:rsidRPr="00BA665F" w:rsidRDefault="00FA2CB0" w:rsidP="00865840">
            <w:pPr>
              <w:pStyle w:val="aff1"/>
              <w:spacing w:before="60" w:line="240" w:lineRule="exact"/>
            </w:pPr>
            <w:r>
              <w:t>6</w:t>
            </w:r>
          </w:p>
        </w:tc>
        <w:tc>
          <w:tcPr>
            <w:tcW w:w="1096" w:type="dxa"/>
            <w:tcBorders>
              <w:top w:val="dotted" w:sz="4" w:space="0" w:color="auto"/>
              <w:left w:val="single" w:sz="6" w:space="0" w:color="auto"/>
              <w:bottom w:val="dotted" w:sz="4" w:space="0" w:color="auto"/>
              <w:right w:val="single" w:sz="6" w:space="0" w:color="auto"/>
            </w:tcBorders>
            <w:vAlign w:val="bottom"/>
          </w:tcPr>
          <w:p w14:paraId="0183883B" w14:textId="77777777" w:rsidR="00FA2CB0" w:rsidRPr="00BA665F" w:rsidRDefault="00FA2CB0" w:rsidP="00865840">
            <w:pPr>
              <w:pStyle w:val="aff1"/>
              <w:spacing w:before="60" w:line="240" w:lineRule="exact"/>
            </w:pPr>
            <w:r>
              <w:t>81</w:t>
            </w:r>
          </w:p>
        </w:tc>
        <w:tc>
          <w:tcPr>
            <w:tcW w:w="1238" w:type="dxa"/>
            <w:tcBorders>
              <w:top w:val="dotted" w:sz="4" w:space="0" w:color="auto"/>
              <w:left w:val="single" w:sz="6" w:space="0" w:color="auto"/>
              <w:bottom w:val="dotted" w:sz="4" w:space="0" w:color="auto"/>
              <w:right w:val="double" w:sz="6" w:space="0" w:color="auto"/>
            </w:tcBorders>
            <w:vAlign w:val="bottom"/>
          </w:tcPr>
          <w:p w14:paraId="2E0DF17D" w14:textId="77777777" w:rsidR="00FA2CB0" w:rsidRPr="00BA665F" w:rsidRDefault="00FA2CB0" w:rsidP="00865840">
            <w:pPr>
              <w:pStyle w:val="aff1"/>
              <w:spacing w:before="60" w:line="240" w:lineRule="exact"/>
            </w:pPr>
            <w:r>
              <w:t>12</w:t>
            </w:r>
          </w:p>
        </w:tc>
      </w:tr>
      <w:tr w:rsidR="00FA2CB0" w:rsidRPr="00BA665F" w14:paraId="4DF6EB08" w14:textId="77777777" w:rsidTr="00865840">
        <w:trPr>
          <w:trHeight w:val="276"/>
        </w:trPr>
        <w:tc>
          <w:tcPr>
            <w:tcW w:w="2640" w:type="dxa"/>
            <w:tcBorders>
              <w:top w:val="dotted" w:sz="4" w:space="0" w:color="auto"/>
              <w:left w:val="double" w:sz="6" w:space="0" w:color="auto"/>
              <w:bottom w:val="dotted" w:sz="4" w:space="0" w:color="auto"/>
            </w:tcBorders>
          </w:tcPr>
          <w:p w14:paraId="64BB7A64" w14:textId="77777777" w:rsidR="00FA2CB0" w:rsidRPr="00BA665F" w:rsidRDefault="00FA2CB0" w:rsidP="00EB3164">
            <w:pPr>
              <w:pStyle w:val="aff"/>
              <w:spacing w:before="60" w:line="240" w:lineRule="exact"/>
              <w:ind w:left="57"/>
            </w:pPr>
            <w:r w:rsidRPr="00BA665F">
              <w:t>Обеспеченность собственными финансовыми ресурсами</w:t>
            </w:r>
          </w:p>
        </w:tc>
        <w:tc>
          <w:tcPr>
            <w:tcW w:w="1095" w:type="dxa"/>
            <w:tcBorders>
              <w:top w:val="dotted" w:sz="4" w:space="0" w:color="auto"/>
              <w:left w:val="single" w:sz="6" w:space="0" w:color="auto"/>
              <w:bottom w:val="dotted" w:sz="4" w:space="0" w:color="auto"/>
              <w:right w:val="single" w:sz="6" w:space="0" w:color="auto"/>
            </w:tcBorders>
            <w:shd w:val="clear" w:color="auto" w:fill="auto"/>
            <w:vAlign w:val="bottom"/>
          </w:tcPr>
          <w:p w14:paraId="07534A6A" w14:textId="77777777" w:rsidR="00FA2CB0" w:rsidRPr="00BA665F" w:rsidRDefault="00FA2CB0" w:rsidP="00EB3164">
            <w:pPr>
              <w:pStyle w:val="aff1"/>
              <w:spacing w:before="60" w:line="240" w:lineRule="exact"/>
            </w:pPr>
            <w:r>
              <w:t>8</w:t>
            </w:r>
          </w:p>
        </w:tc>
        <w:tc>
          <w:tcPr>
            <w:tcW w:w="1096" w:type="dxa"/>
            <w:tcBorders>
              <w:top w:val="dotted" w:sz="4" w:space="0" w:color="auto"/>
              <w:left w:val="single" w:sz="6" w:space="0" w:color="auto"/>
              <w:bottom w:val="dotted" w:sz="4" w:space="0" w:color="auto"/>
              <w:right w:val="single" w:sz="6" w:space="0" w:color="auto"/>
            </w:tcBorders>
            <w:shd w:val="clear" w:color="auto" w:fill="auto"/>
            <w:vAlign w:val="bottom"/>
          </w:tcPr>
          <w:p w14:paraId="215A7031" w14:textId="77777777" w:rsidR="00FA2CB0" w:rsidRPr="00BA665F" w:rsidRDefault="00FA2CB0" w:rsidP="00EB3164">
            <w:pPr>
              <w:pStyle w:val="aff1"/>
              <w:spacing w:before="60" w:line="240" w:lineRule="exact"/>
            </w:pPr>
            <w:r>
              <w:t>69</w:t>
            </w:r>
          </w:p>
        </w:tc>
        <w:tc>
          <w:tcPr>
            <w:tcW w:w="1096" w:type="dxa"/>
            <w:tcBorders>
              <w:top w:val="dotted" w:sz="4" w:space="0" w:color="auto"/>
              <w:left w:val="single" w:sz="6" w:space="0" w:color="auto"/>
              <w:bottom w:val="dotted" w:sz="4" w:space="0" w:color="auto"/>
              <w:right w:val="single" w:sz="6" w:space="0" w:color="auto"/>
            </w:tcBorders>
            <w:shd w:val="clear" w:color="auto" w:fill="auto"/>
            <w:vAlign w:val="bottom"/>
          </w:tcPr>
          <w:p w14:paraId="258EDDAC" w14:textId="77777777" w:rsidR="00FA2CB0" w:rsidRPr="00BA665F" w:rsidRDefault="00FA2CB0" w:rsidP="00EB3164">
            <w:pPr>
              <w:pStyle w:val="aff1"/>
              <w:spacing w:before="60" w:line="240" w:lineRule="exact"/>
            </w:pPr>
            <w:r>
              <w:t>20</w:t>
            </w:r>
          </w:p>
        </w:tc>
        <w:tc>
          <w:tcPr>
            <w:tcW w:w="1095" w:type="dxa"/>
            <w:tcBorders>
              <w:top w:val="dotted" w:sz="4" w:space="0" w:color="auto"/>
              <w:left w:val="nil"/>
              <w:bottom w:val="dotted" w:sz="4" w:space="0" w:color="auto"/>
            </w:tcBorders>
            <w:vAlign w:val="bottom"/>
          </w:tcPr>
          <w:p w14:paraId="74DAC91A" w14:textId="77777777" w:rsidR="00FA2CB0" w:rsidRPr="00BA665F" w:rsidRDefault="00FA2CB0" w:rsidP="00EB3164">
            <w:pPr>
              <w:pStyle w:val="aff1"/>
              <w:spacing w:before="60" w:line="240" w:lineRule="exact"/>
            </w:pPr>
            <w:r>
              <w:t>17</w:t>
            </w:r>
          </w:p>
        </w:tc>
        <w:tc>
          <w:tcPr>
            <w:tcW w:w="1096" w:type="dxa"/>
            <w:tcBorders>
              <w:top w:val="dotted" w:sz="4" w:space="0" w:color="auto"/>
              <w:left w:val="single" w:sz="6" w:space="0" w:color="auto"/>
              <w:bottom w:val="dotted" w:sz="4" w:space="0" w:color="auto"/>
              <w:right w:val="single" w:sz="6" w:space="0" w:color="auto"/>
            </w:tcBorders>
            <w:vAlign w:val="bottom"/>
          </w:tcPr>
          <w:p w14:paraId="0861DE70" w14:textId="77777777" w:rsidR="00FA2CB0" w:rsidRPr="00BA665F" w:rsidRDefault="00FA2CB0" w:rsidP="00EB3164">
            <w:pPr>
              <w:pStyle w:val="aff1"/>
              <w:spacing w:before="60" w:line="240" w:lineRule="exact"/>
            </w:pPr>
            <w:r>
              <w:t>70</w:t>
            </w:r>
          </w:p>
        </w:tc>
        <w:tc>
          <w:tcPr>
            <w:tcW w:w="1238" w:type="dxa"/>
            <w:tcBorders>
              <w:top w:val="dotted" w:sz="4" w:space="0" w:color="auto"/>
              <w:left w:val="single" w:sz="6" w:space="0" w:color="auto"/>
              <w:bottom w:val="dotted" w:sz="4" w:space="0" w:color="auto"/>
              <w:right w:val="double" w:sz="6" w:space="0" w:color="auto"/>
            </w:tcBorders>
            <w:vAlign w:val="bottom"/>
          </w:tcPr>
          <w:p w14:paraId="2D9F290F" w14:textId="77777777" w:rsidR="00FA2CB0" w:rsidRPr="00BA665F" w:rsidRDefault="00FA2CB0" w:rsidP="00EB3164">
            <w:pPr>
              <w:pStyle w:val="aff1"/>
              <w:spacing w:before="60" w:line="240" w:lineRule="exact"/>
            </w:pPr>
            <w:r>
              <w:t>12</w:t>
            </w:r>
          </w:p>
        </w:tc>
      </w:tr>
      <w:tr w:rsidR="00FA2CB0" w:rsidRPr="00BA665F" w14:paraId="45666EFF" w14:textId="77777777" w:rsidTr="00865840">
        <w:trPr>
          <w:trHeight w:val="339"/>
        </w:trPr>
        <w:tc>
          <w:tcPr>
            <w:tcW w:w="2640" w:type="dxa"/>
            <w:tcBorders>
              <w:top w:val="dotted" w:sz="4" w:space="0" w:color="auto"/>
              <w:left w:val="double" w:sz="6" w:space="0" w:color="auto"/>
              <w:bottom w:val="dotted" w:sz="4" w:space="0" w:color="auto"/>
            </w:tcBorders>
          </w:tcPr>
          <w:p w14:paraId="14A36FCB" w14:textId="77777777" w:rsidR="00FA2CB0" w:rsidRPr="00BA665F" w:rsidRDefault="00FA2CB0" w:rsidP="00D91D15">
            <w:pPr>
              <w:pStyle w:val="aff"/>
              <w:spacing w:before="60" w:line="240" w:lineRule="exact"/>
              <w:ind w:left="57"/>
            </w:pPr>
            <w:r w:rsidRPr="00BA665F">
              <w:t>Просроченная кредиторская задолженность</w:t>
            </w:r>
          </w:p>
        </w:tc>
        <w:tc>
          <w:tcPr>
            <w:tcW w:w="1095" w:type="dxa"/>
            <w:tcBorders>
              <w:top w:val="dotted" w:sz="4" w:space="0" w:color="auto"/>
              <w:left w:val="single" w:sz="6" w:space="0" w:color="auto"/>
              <w:bottom w:val="dotted" w:sz="4" w:space="0" w:color="auto"/>
              <w:right w:val="single" w:sz="6" w:space="0" w:color="auto"/>
            </w:tcBorders>
            <w:shd w:val="clear" w:color="auto" w:fill="auto"/>
            <w:vAlign w:val="bottom"/>
          </w:tcPr>
          <w:p w14:paraId="5D048913" w14:textId="77777777" w:rsidR="00FA2CB0" w:rsidRPr="00BA665F" w:rsidRDefault="00FA2CB0" w:rsidP="00D91D15">
            <w:pPr>
              <w:pStyle w:val="aff1"/>
              <w:spacing w:before="60" w:line="240" w:lineRule="exact"/>
            </w:pPr>
            <w:r>
              <w:t>4</w:t>
            </w:r>
          </w:p>
        </w:tc>
        <w:tc>
          <w:tcPr>
            <w:tcW w:w="1096" w:type="dxa"/>
            <w:tcBorders>
              <w:top w:val="dotted" w:sz="4" w:space="0" w:color="auto"/>
              <w:left w:val="single" w:sz="6" w:space="0" w:color="auto"/>
              <w:bottom w:val="dotted" w:sz="4" w:space="0" w:color="auto"/>
              <w:right w:val="single" w:sz="6" w:space="0" w:color="auto"/>
            </w:tcBorders>
            <w:shd w:val="clear" w:color="auto" w:fill="auto"/>
            <w:vAlign w:val="bottom"/>
          </w:tcPr>
          <w:p w14:paraId="120B7EF0" w14:textId="77777777" w:rsidR="00FA2CB0" w:rsidRPr="00BA665F" w:rsidRDefault="00FA2CB0" w:rsidP="00D91D15">
            <w:pPr>
              <w:pStyle w:val="aff1"/>
              <w:spacing w:before="60" w:line="240" w:lineRule="exact"/>
            </w:pPr>
            <w:r>
              <w:t>57</w:t>
            </w:r>
          </w:p>
        </w:tc>
        <w:tc>
          <w:tcPr>
            <w:tcW w:w="1096" w:type="dxa"/>
            <w:tcBorders>
              <w:top w:val="dotted" w:sz="4" w:space="0" w:color="auto"/>
              <w:left w:val="single" w:sz="6" w:space="0" w:color="auto"/>
              <w:bottom w:val="dotted" w:sz="4" w:space="0" w:color="auto"/>
              <w:right w:val="single" w:sz="6" w:space="0" w:color="auto"/>
            </w:tcBorders>
            <w:shd w:val="clear" w:color="auto" w:fill="auto"/>
            <w:vAlign w:val="bottom"/>
          </w:tcPr>
          <w:p w14:paraId="5E117947" w14:textId="77777777" w:rsidR="00FA2CB0" w:rsidRPr="00BA665F" w:rsidRDefault="00FA2CB0" w:rsidP="00D91D15">
            <w:pPr>
              <w:pStyle w:val="aff1"/>
              <w:spacing w:before="60" w:line="240" w:lineRule="exact"/>
            </w:pPr>
            <w:r>
              <w:t>26</w:t>
            </w:r>
          </w:p>
        </w:tc>
        <w:tc>
          <w:tcPr>
            <w:tcW w:w="1095" w:type="dxa"/>
            <w:tcBorders>
              <w:top w:val="dotted" w:sz="4" w:space="0" w:color="auto"/>
              <w:left w:val="nil"/>
              <w:bottom w:val="dotted" w:sz="4" w:space="0" w:color="auto"/>
            </w:tcBorders>
            <w:vAlign w:val="bottom"/>
          </w:tcPr>
          <w:p w14:paraId="5F668C8E" w14:textId="77777777" w:rsidR="00FA2CB0" w:rsidRPr="00BA665F" w:rsidRDefault="00FA2CB0" w:rsidP="00D91D15">
            <w:pPr>
              <w:pStyle w:val="aff1"/>
              <w:spacing w:before="60" w:line="240" w:lineRule="exact"/>
            </w:pPr>
            <w:r>
              <w:t>5</w:t>
            </w:r>
          </w:p>
        </w:tc>
        <w:tc>
          <w:tcPr>
            <w:tcW w:w="1096" w:type="dxa"/>
            <w:tcBorders>
              <w:top w:val="dotted" w:sz="4" w:space="0" w:color="auto"/>
              <w:left w:val="single" w:sz="6" w:space="0" w:color="auto"/>
              <w:bottom w:val="dotted" w:sz="4" w:space="0" w:color="auto"/>
              <w:right w:val="single" w:sz="6" w:space="0" w:color="auto"/>
            </w:tcBorders>
            <w:vAlign w:val="bottom"/>
          </w:tcPr>
          <w:p w14:paraId="7C2B15C6" w14:textId="77777777" w:rsidR="00FA2CB0" w:rsidRPr="00BA665F" w:rsidRDefault="00FA2CB0" w:rsidP="00D91D15">
            <w:pPr>
              <w:pStyle w:val="aff1"/>
              <w:spacing w:before="60" w:line="240" w:lineRule="exact"/>
            </w:pPr>
            <w:r>
              <w:t>78</w:t>
            </w:r>
          </w:p>
        </w:tc>
        <w:tc>
          <w:tcPr>
            <w:tcW w:w="1238" w:type="dxa"/>
            <w:tcBorders>
              <w:top w:val="dotted" w:sz="4" w:space="0" w:color="auto"/>
              <w:left w:val="single" w:sz="6" w:space="0" w:color="auto"/>
              <w:bottom w:val="dotted" w:sz="4" w:space="0" w:color="auto"/>
              <w:right w:val="double" w:sz="6" w:space="0" w:color="auto"/>
            </w:tcBorders>
            <w:vAlign w:val="bottom"/>
          </w:tcPr>
          <w:p w14:paraId="1BEF463E" w14:textId="77777777" w:rsidR="00FA2CB0" w:rsidRPr="00BA665F" w:rsidRDefault="00FA2CB0" w:rsidP="00D91D15">
            <w:pPr>
              <w:pStyle w:val="aff1"/>
              <w:spacing w:before="60" w:line="240" w:lineRule="exact"/>
            </w:pPr>
            <w:r>
              <w:t>15</w:t>
            </w:r>
          </w:p>
        </w:tc>
      </w:tr>
      <w:tr w:rsidR="00FA2CB0" w:rsidRPr="00BA665F" w14:paraId="59189857" w14:textId="77777777" w:rsidTr="00865840">
        <w:trPr>
          <w:trHeight w:val="276"/>
        </w:trPr>
        <w:tc>
          <w:tcPr>
            <w:tcW w:w="2640" w:type="dxa"/>
            <w:tcBorders>
              <w:top w:val="dotted" w:sz="4" w:space="0" w:color="auto"/>
              <w:left w:val="double" w:sz="6" w:space="0" w:color="auto"/>
              <w:bottom w:val="dotted" w:sz="4" w:space="0" w:color="auto"/>
            </w:tcBorders>
          </w:tcPr>
          <w:p w14:paraId="05BD0881" w14:textId="77777777" w:rsidR="00FA2CB0" w:rsidRPr="00BA665F" w:rsidRDefault="00FA2CB0" w:rsidP="00865840">
            <w:pPr>
              <w:pStyle w:val="aff"/>
              <w:spacing w:before="60" w:line="240" w:lineRule="exact"/>
              <w:ind w:left="57"/>
            </w:pPr>
            <w:r w:rsidRPr="00BA665F">
              <w:t>Просроченная дебиторская задолженность</w:t>
            </w:r>
          </w:p>
        </w:tc>
        <w:tc>
          <w:tcPr>
            <w:tcW w:w="1095" w:type="dxa"/>
            <w:tcBorders>
              <w:top w:val="dotted" w:sz="4" w:space="0" w:color="auto"/>
              <w:left w:val="single" w:sz="6" w:space="0" w:color="auto"/>
              <w:bottom w:val="dotted" w:sz="4" w:space="0" w:color="auto"/>
              <w:right w:val="single" w:sz="6" w:space="0" w:color="auto"/>
            </w:tcBorders>
            <w:shd w:val="clear" w:color="auto" w:fill="auto"/>
            <w:vAlign w:val="bottom"/>
          </w:tcPr>
          <w:p w14:paraId="3FFBE480" w14:textId="77777777" w:rsidR="00FA2CB0" w:rsidRPr="00BA665F" w:rsidRDefault="00FA2CB0" w:rsidP="00865840">
            <w:pPr>
              <w:pStyle w:val="aff1"/>
              <w:spacing w:before="60" w:line="240" w:lineRule="exact"/>
            </w:pPr>
            <w:r>
              <w:t>3</w:t>
            </w:r>
          </w:p>
        </w:tc>
        <w:tc>
          <w:tcPr>
            <w:tcW w:w="1096" w:type="dxa"/>
            <w:tcBorders>
              <w:top w:val="dotted" w:sz="4" w:space="0" w:color="auto"/>
              <w:left w:val="single" w:sz="6" w:space="0" w:color="auto"/>
              <w:bottom w:val="dotted" w:sz="4" w:space="0" w:color="auto"/>
              <w:right w:val="single" w:sz="6" w:space="0" w:color="auto"/>
            </w:tcBorders>
            <w:shd w:val="clear" w:color="auto" w:fill="auto"/>
            <w:vAlign w:val="bottom"/>
          </w:tcPr>
          <w:p w14:paraId="3D79DFB6" w14:textId="77777777" w:rsidR="00FA2CB0" w:rsidRPr="00BA665F" w:rsidRDefault="00FA2CB0" w:rsidP="00865840">
            <w:pPr>
              <w:pStyle w:val="aff1"/>
              <w:spacing w:before="60" w:line="240" w:lineRule="exact"/>
            </w:pPr>
            <w:r>
              <w:t>70</w:t>
            </w:r>
          </w:p>
        </w:tc>
        <w:tc>
          <w:tcPr>
            <w:tcW w:w="1096" w:type="dxa"/>
            <w:tcBorders>
              <w:top w:val="dotted" w:sz="4" w:space="0" w:color="auto"/>
              <w:left w:val="single" w:sz="6" w:space="0" w:color="auto"/>
              <w:bottom w:val="dotted" w:sz="4" w:space="0" w:color="auto"/>
              <w:right w:val="single" w:sz="6" w:space="0" w:color="auto"/>
            </w:tcBorders>
            <w:shd w:val="clear" w:color="auto" w:fill="auto"/>
            <w:vAlign w:val="bottom"/>
          </w:tcPr>
          <w:p w14:paraId="07882176" w14:textId="77777777" w:rsidR="00FA2CB0" w:rsidRPr="00BA665F" w:rsidRDefault="00FA2CB0" w:rsidP="00865840">
            <w:pPr>
              <w:pStyle w:val="aff1"/>
              <w:spacing w:before="60" w:line="240" w:lineRule="exact"/>
            </w:pPr>
            <w:r>
              <w:t>16</w:t>
            </w:r>
          </w:p>
        </w:tc>
        <w:tc>
          <w:tcPr>
            <w:tcW w:w="1095" w:type="dxa"/>
            <w:tcBorders>
              <w:top w:val="dotted" w:sz="4" w:space="0" w:color="auto"/>
              <w:left w:val="nil"/>
              <w:bottom w:val="dotted" w:sz="4" w:space="0" w:color="auto"/>
            </w:tcBorders>
            <w:vAlign w:val="bottom"/>
          </w:tcPr>
          <w:p w14:paraId="0C786544" w14:textId="77777777" w:rsidR="00FA2CB0" w:rsidRPr="00BA665F" w:rsidRDefault="00FA2CB0" w:rsidP="00865840">
            <w:pPr>
              <w:pStyle w:val="aff1"/>
              <w:spacing w:before="60" w:line="240" w:lineRule="exact"/>
            </w:pPr>
            <w:r>
              <w:t>2</w:t>
            </w:r>
          </w:p>
        </w:tc>
        <w:tc>
          <w:tcPr>
            <w:tcW w:w="1096" w:type="dxa"/>
            <w:tcBorders>
              <w:top w:val="dotted" w:sz="4" w:space="0" w:color="auto"/>
              <w:left w:val="single" w:sz="6" w:space="0" w:color="auto"/>
              <w:bottom w:val="dotted" w:sz="4" w:space="0" w:color="auto"/>
              <w:right w:val="single" w:sz="6" w:space="0" w:color="auto"/>
            </w:tcBorders>
            <w:vAlign w:val="bottom"/>
          </w:tcPr>
          <w:p w14:paraId="01D19A6E" w14:textId="77777777" w:rsidR="00FA2CB0" w:rsidRPr="00BA665F" w:rsidRDefault="00FA2CB0" w:rsidP="00865840">
            <w:pPr>
              <w:pStyle w:val="aff1"/>
              <w:spacing w:before="60" w:line="240" w:lineRule="exact"/>
            </w:pPr>
            <w:r>
              <w:t>83</w:t>
            </w:r>
          </w:p>
        </w:tc>
        <w:tc>
          <w:tcPr>
            <w:tcW w:w="1238" w:type="dxa"/>
            <w:tcBorders>
              <w:top w:val="dotted" w:sz="4" w:space="0" w:color="auto"/>
              <w:left w:val="single" w:sz="6" w:space="0" w:color="auto"/>
              <w:bottom w:val="dotted" w:sz="4" w:space="0" w:color="auto"/>
              <w:right w:val="double" w:sz="6" w:space="0" w:color="auto"/>
            </w:tcBorders>
            <w:vAlign w:val="bottom"/>
          </w:tcPr>
          <w:p w14:paraId="611E0E54" w14:textId="77777777" w:rsidR="00FA2CB0" w:rsidRPr="00BA665F" w:rsidRDefault="00FA2CB0" w:rsidP="00865840">
            <w:pPr>
              <w:pStyle w:val="aff1"/>
              <w:spacing w:before="60" w:line="240" w:lineRule="exact"/>
            </w:pPr>
            <w:r>
              <w:t>13</w:t>
            </w:r>
          </w:p>
        </w:tc>
      </w:tr>
      <w:tr w:rsidR="00FA2CB0" w:rsidRPr="00E32560" w14:paraId="3D5ADA87" w14:textId="77777777" w:rsidTr="00865840">
        <w:trPr>
          <w:trHeight w:val="427"/>
        </w:trPr>
        <w:tc>
          <w:tcPr>
            <w:tcW w:w="2640" w:type="dxa"/>
            <w:tcBorders>
              <w:top w:val="dotted" w:sz="4" w:space="0" w:color="auto"/>
              <w:left w:val="double" w:sz="6" w:space="0" w:color="auto"/>
              <w:bottom w:val="double" w:sz="6" w:space="0" w:color="auto"/>
            </w:tcBorders>
          </w:tcPr>
          <w:p w14:paraId="1F991AB3" w14:textId="77777777" w:rsidR="00FA2CB0" w:rsidRPr="00BA665F" w:rsidRDefault="00FA2CB0" w:rsidP="00865840">
            <w:pPr>
              <w:pStyle w:val="aff"/>
              <w:spacing w:before="60" w:line="240" w:lineRule="exact"/>
              <w:ind w:left="57"/>
            </w:pPr>
            <w:r w:rsidRPr="00BA665F">
              <w:t>Цены на строительно-монтажные работы</w:t>
            </w:r>
          </w:p>
        </w:tc>
        <w:tc>
          <w:tcPr>
            <w:tcW w:w="1095" w:type="dxa"/>
            <w:tcBorders>
              <w:top w:val="dotted" w:sz="4" w:space="0" w:color="auto"/>
              <w:left w:val="single" w:sz="6" w:space="0" w:color="auto"/>
              <w:bottom w:val="double" w:sz="6" w:space="0" w:color="auto"/>
              <w:right w:val="single" w:sz="6" w:space="0" w:color="auto"/>
            </w:tcBorders>
            <w:shd w:val="clear" w:color="auto" w:fill="auto"/>
            <w:vAlign w:val="bottom"/>
          </w:tcPr>
          <w:p w14:paraId="4FA1F761" w14:textId="77777777" w:rsidR="00FA2CB0" w:rsidRPr="00BA665F" w:rsidRDefault="00FA2CB0" w:rsidP="00865840">
            <w:pPr>
              <w:pStyle w:val="aff1"/>
              <w:spacing w:before="60" w:line="240" w:lineRule="exact"/>
            </w:pPr>
            <w:r>
              <w:t>51</w:t>
            </w:r>
          </w:p>
        </w:tc>
        <w:tc>
          <w:tcPr>
            <w:tcW w:w="1096" w:type="dxa"/>
            <w:tcBorders>
              <w:top w:val="dotted" w:sz="4" w:space="0" w:color="auto"/>
              <w:left w:val="single" w:sz="6" w:space="0" w:color="auto"/>
              <w:bottom w:val="double" w:sz="6" w:space="0" w:color="auto"/>
              <w:right w:val="single" w:sz="6" w:space="0" w:color="auto"/>
            </w:tcBorders>
            <w:shd w:val="clear" w:color="auto" w:fill="auto"/>
            <w:vAlign w:val="bottom"/>
          </w:tcPr>
          <w:p w14:paraId="139C207A" w14:textId="77777777" w:rsidR="00FA2CB0" w:rsidRPr="00BA665F" w:rsidRDefault="00FA2CB0" w:rsidP="00865840">
            <w:pPr>
              <w:pStyle w:val="aff1"/>
              <w:spacing w:before="60" w:line="240" w:lineRule="exact"/>
            </w:pPr>
            <w:r>
              <w:t>36</w:t>
            </w:r>
          </w:p>
        </w:tc>
        <w:tc>
          <w:tcPr>
            <w:tcW w:w="1096" w:type="dxa"/>
            <w:tcBorders>
              <w:top w:val="dotted" w:sz="4" w:space="0" w:color="auto"/>
              <w:left w:val="single" w:sz="6" w:space="0" w:color="auto"/>
              <w:bottom w:val="double" w:sz="6" w:space="0" w:color="auto"/>
              <w:right w:val="single" w:sz="6" w:space="0" w:color="auto"/>
            </w:tcBorders>
            <w:shd w:val="clear" w:color="auto" w:fill="auto"/>
            <w:vAlign w:val="bottom"/>
          </w:tcPr>
          <w:p w14:paraId="6796B2CC" w14:textId="77777777" w:rsidR="00FA2CB0" w:rsidRPr="00BA665F" w:rsidRDefault="00FA2CB0" w:rsidP="00865840">
            <w:pPr>
              <w:pStyle w:val="aff1"/>
              <w:spacing w:before="60" w:line="240" w:lineRule="exact"/>
            </w:pPr>
            <w:r>
              <w:t>11</w:t>
            </w:r>
          </w:p>
        </w:tc>
        <w:tc>
          <w:tcPr>
            <w:tcW w:w="1095" w:type="dxa"/>
            <w:tcBorders>
              <w:top w:val="dotted" w:sz="4" w:space="0" w:color="auto"/>
              <w:left w:val="nil"/>
              <w:bottom w:val="double" w:sz="6" w:space="0" w:color="auto"/>
            </w:tcBorders>
            <w:vAlign w:val="bottom"/>
          </w:tcPr>
          <w:p w14:paraId="1B562B15" w14:textId="77777777" w:rsidR="00FA2CB0" w:rsidRPr="00BA665F" w:rsidRDefault="00FA2CB0" w:rsidP="00865840">
            <w:pPr>
              <w:pStyle w:val="aff1"/>
              <w:spacing w:before="60" w:line="240" w:lineRule="exact"/>
            </w:pPr>
            <w:r>
              <w:t>48</w:t>
            </w:r>
          </w:p>
        </w:tc>
        <w:tc>
          <w:tcPr>
            <w:tcW w:w="1096" w:type="dxa"/>
            <w:tcBorders>
              <w:top w:val="dotted" w:sz="4" w:space="0" w:color="auto"/>
              <w:left w:val="single" w:sz="6" w:space="0" w:color="auto"/>
              <w:bottom w:val="double" w:sz="6" w:space="0" w:color="auto"/>
              <w:right w:val="single" w:sz="6" w:space="0" w:color="auto"/>
            </w:tcBorders>
            <w:vAlign w:val="bottom"/>
          </w:tcPr>
          <w:p w14:paraId="53BF787A" w14:textId="77777777" w:rsidR="00FA2CB0" w:rsidRPr="00BA665F" w:rsidRDefault="00FA2CB0" w:rsidP="00865840">
            <w:pPr>
              <w:pStyle w:val="aff1"/>
              <w:spacing w:before="60" w:line="240" w:lineRule="exact"/>
            </w:pPr>
            <w:r>
              <w:t>46</w:t>
            </w:r>
          </w:p>
        </w:tc>
        <w:tc>
          <w:tcPr>
            <w:tcW w:w="1238" w:type="dxa"/>
            <w:tcBorders>
              <w:top w:val="dotted" w:sz="4" w:space="0" w:color="auto"/>
              <w:left w:val="single" w:sz="6" w:space="0" w:color="auto"/>
              <w:bottom w:val="double" w:sz="6" w:space="0" w:color="auto"/>
              <w:right w:val="double" w:sz="6" w:space="0" w:color="auto"/>
            </w:tcBorders>
            <w:vAlign w:val="bottom"/>
          </w:tcPr>
          <w:p w14:paraId="737DD4D5" w14:textId="77777777" w:rsidR="00FA2CB0" w:rsidRPr="00A52F0E" w:rsidRDefault="00FA2CB0" w:rsidP="00865840">
            <w:pPr>
              <w:pStyle w:val="aff1"/>
              <w:spacing w:before="60" w:line="240" w:lineRule="exact"/>
            </w:pPr>
            <w:r>
              <w:t>4</w:t>
            </w:r>
          </w:p>
        </w:tc>
      </w:tr>
    </w:tbl>
    <w:p w14:paraId="617E3D4A" w14:textId="77777777" w:rsidR="00FA2CB0" w:rsidRPr="006042C8" w:rsidRDefault="00FA2CB0" w:rsidP="00FA2CB0">
      <w:pPr>
        <w:pStyle w:val="affa"/>
        <w:spacing w:before="240" w:after="0"/>
        <w:ind w:firstLine="709"/>
        <w:rPr>
          <w:rFonts w:ascii="Arial" w:hAnsi="Arial" w:cs="Arial"/>
        </w:rPr>
      </w:pPr>
      <w:r w:rsidRPr="006042C8">
        <w:rPr>
          <w:rFonts w:ascii="Arial" w:hAnsi="Arial" w:cs="Arial"/>
        </w:rPr>
        <w:t>Жилищное строительство</w:t>
      </w:r>
    </w:p>
    <w:p w14:paraId="43022E54" w14:textId="77777777" w:rsidR="00FA2CB0" w:rsidRPr="006042C8" w:rsidRDefault="00FA2CB0" w:rsidP="00FA2CB0">
      <w:pPr>
        <w:pStyle w:val="24"/>
        <w:spacing w:line="288" w:lineRule="auto"/>
        <w:rPr>
          <w:i w:val="0"/>
          <w:spacing w:val="-2"/>
          <w:sz w:val="22"/>
        </w:rPr>
      </w:pPr>
      <w:r>
        <w:rPr>
          <w:i w:val="0"/>
          <w:spacing w:val="-2"/>
          <w:sz w:val="22"/>
        </w:rPr>
        <w:t>В январе – ноябре</w:t>
      </w:r>
      <w:r w:rsidRPr="006042C8">
        <w:rPr>
          <w:i w:val="0"/>
          <w:spacing w:val="-2"/>
          <w:sz w:val="22"/>
        </w:rPr>
        <w:t xml:space="preserve"> 2022 года на территории </w:t>
      </w:r>
      <w:r>
        <w:rPr>
          <w:i w:val="0"/>
          <w:spacing w:val="-2"/>
          <w:sz w:val="22"/>
        </w:rPr>
        <w:t xml:space="preserve">области сданы в эксплуатацию </w:t>
      </w:r>
      <w:r>
        <w:rPr>
          <w:i w:val="0"/>
          <w:spacing w:val="-2"/>
          <w:sz w:val="22"/>
        </w:rPr>
        <w:br/>
        <w:t>27,9</w:t>
      </w:r>
      <w:r w:rsidRPr="006042C8">
        <w:rPr>
          <w:i w:val="0"/>
          <w:spacing w:val="-2"/>
          <w:sz w:val="22"/>
        </w:rPr>
        <w:t xml:space="preserve"> тыс. квартир общей площадью </w:t>
      </w:r>
      <w:r>
        <w:rPr>
          <w:i w:val="0"/>
          <w:spacing w:val="-2"/>
          <w:sz w:val="22"/>
        </w:rPr>
        <w:t>2050,6</w:t>
      </w:r>
      <w:r w:rsidRPr="006042C8">
        <w:rPr>
          <w:i w:val="0"/>
          <w:spacing w:val="-2"/>
          <w:sz w:val="22"/>
        </w:rPr>
        <w:t xml:space="preserve"> тыс. кв. метров, что н</w:t>
      </w:r>
      <w:r>
        <w:rPr>
          <w:i w:val="0"/>
          <w:spacing w:val="-2"/>
          <w:sz w:val="22"/>
        </w:rPr>
        <w:t xml:space="preserve">а 27,6% выше уровня </w:t>
      </w:r>
      <w:r>
        <w:rPr>
          <w:i w:val="0"/>
          <w:spacing w:val="-2"/>
          <w:sz w:val="22"/>
        </w:rPr>
        <w:br/>
        <w:t>января – ноября</w:t>
      </w:r>
      <w:r w:rsidRPr="006042C8">
        <w:rPr>
          <w:i w:val="0"/>
          <w:spacing w:val="-2"/>
          <w:sz w:val="22"/>
        </w:rPr>
        <w:t xml:space="preserve"> 2021 года.</w:t>
      </w:r>
    </w:p>
    <w:p w14:paraId="33C56BFA" w14:textId="77777777" w:rsidR="00FA2CB0" w:rsidRPr="006042C8" w:rsidRDefault="00FA2CB0" w:rsidP="00FA2CB0">
      <w:pPr>
        <w:pStyle w:val="-"/>
        <w:keepNext/>
        <w:spacing w:before="240" w:after="0" w:line="288" w:lineRule="auto"/>
        <w:ind w:left="57"/>
        <w:rPr>
          <w:rFonts w:cs="Arial"/>
          <w:b w:val="0"/>
          <w:szCs w:val="22"/>
        </w:rPr>
      </w:pPr>
      <w:r w:rsidRPr="006042C8">
        <w:rPr>
          <w:rFonts w:cs="Arial"/>
        </w:rPr>
        <w:t>Динамика ввода в действие жилых домов</w:t>
      </w:r>
      <w:r w:rsidRPr="006042C8">
        <w:rPr>
          <w:rFonts w:cs="Arial"/>
        </w:rPr>
        <w:br/>
      </w:r>
      <w:r w:rsidRPr="006042C8">
        <w:rPr>
          <w:rFonts w:cs="Arial"/>
          <w:b w:val="0"/>
          <w:szCs w:val="22"/>
        </w:rPr>
        <w:t>(с учетом жилых домов, построенных населением на земельных участках, предназначенных для ведения садоводства)</w:t>
      </w:r>
    </w:p>
    <w:tbl>
      <w:tblPr>
        <w:tblW w:w="4999" w:type="pct"/>
        <w:tblInd w:w="15" w:type="dxa"/>
        <w:tblLayout w:type="fixed"/>
        <w:tblCellMar>
          <w:left w:w="0" w:type="dxa"/>
          <w:right w:w="0" w:type="dxa"/>
        </w:tblCellMar>
        <w:tblLook w:val="0000" w:firstRow="0" w:lastRow="0" w:firstColumn="0" w:lastColumn="0" w:noHBand="0" w:noVBand="0"/>
      </w:tblPr>
      <w:tblGrid>
        <w:gridCol w:w="3313"/>
        <w:gridCol w:w="1080"/>
        <w:gridCol w:w="1985"/>
        <w:gridCol w:w="994"/>
        <w:gridCol w:w="1983"/>
      </w:tblGrid>
      <w:tr w:rsidR="00FA2CB0" w:rsidRPr="006042C8" w14:paraId="1E632270" w14:textId="77777777" w:rsidTr="00865840">
        <w:trPr>
          <w:cantSplit/>
          <w:trHeight w:val="511"/>
          <w:tblHeader/>
        </w:trPr>
        <w:tc>
          <w:tcPr>
            <w:tcW w:w="1771" w:type="pct"/>
            <w:vMerge w:val="restart"/>
            <w:tcBorders>
              <w:top w:val="double" w:sz="4" w:space="0" w:color="auto"/>
              <w:left w:val="double" w:sz="4" w:space="0" w:color="auto"/>
              <w:right w:val="single" w:sz="4" w:space="0" w:color="auto"/>
            </w:tcBorders>
            <w:shd w:val="clear" w:color="auto" w:fill="auto"/>
          </w:tcPr>
          <w:p w14:paraId="37CC1835" w14:textId="77777777" w:rsidR="00FA2CB0" w:rsidRPr="006042C8" w:rsidRDefault="00FA2CB0" w:rsidP="00865840">
            <w:pPr>
              <w:pStyle w:val="aff"/>
              <w:keepNext/>
              <w:keepLines/>
              <w:spacing w:before="40" w:line="240" w:lineRule="exact"/>
              <w:ind w:left="57"/>
              <w:jc w:val="center"/>
              <w:rPr>
                <w:rFonts w:cs="Arial"/>
              </w:rPr>
            </w:pPr>
          </w:p>
        </w:tc>
        <w:tc>
          <w:tcPr>
            <w:tcW w:w="1638" w:type="pct"/>
            <w:gridSpan w:val="2"/>
            <w:tcBorders>
              <w:top w:val="double" w:sz="4" w:space="0" w:color="auto"/>
              <w:bottom w:val="single" w:sz="6" w:space="0" w:color="auto"/>
              <w:right w:val="single" w:sz="4" w:space="0" w:color="auto"/>
            </w:tcBorders>
            <w:shd w:val="clear" w:color="auto" w:fill="auto"/>
          </w:tcPr>
          <w:p w14:paraId="2BC9808C" w14:textId="77777777" w:rsidR="00FA2CB0" w:rsidRPr="006042C8" w:rsidRDefault="00FA2CB0" w:rsidP="00865840">
            <w:pPr>
              <w:spacing w:before="20" w:line="240" w:lineRule="exact"/>
              <w:ind w:left="57" w:firstLine="0"/>
              <w:jc w:val="center"/>
              <w:rPr>
                <w:rFonts w:cs="Arial"/>
                <w:i/>
                <w:sz w:val="20"/>
              </w:rPr>
            </w:pPr>
            <w:r w:rsidRPr="006042C8">
              <w:rPr>
                <w:rFonts w:cs="Arial"/>
                <w:i/>
                <w:sz w:val="20"/>
              </w:rPr>
              <w:t>Введено общей площади</w:t>
            </w:r>
            <w:r w:rsidRPr="006042C8">
              <w:rPr>
                <w:rFonts w:cs="Arial"/>
                <w:i/>
                <w:sz w:val="20"/>
              </w:rPr>
              <w:br/>
              <w:t>жилых помещений, тыс. кв. м</w:t>
            </w:r>
          </w:p>
        </w:tc>
        <w:tc>
          <w:tcPr>
            <w:tcW w:w="1591" w:type="pct"/>
            <w:gridSpan w:val="2"/>
            <w:tcBorders>
              <w:top w:val="double" w:sz="4" w:space="0" w:color="auto"/>
              <w:bottom w:val="single" w:sz="6" w:space="0" w:color="auto"/>
              <w:right w:val="double" w:sz="4" w:space="0" w:color="auto"/>
            </w:tcBorders>
            <w:shd w:val="clear" w:color="auto" w:fill="auto"/>
          </w:tcPr>
          <w:p w14:paraId="6C5545C9" w14:textId="77777777" w:rsidR="00FA2CB0" w:rsidRPr="006042C8" w:rsidRDefault="00FA2CB0" w:rsidP="00865840">
            <w:pPr>
              <w:spacing w:before="20" w:line="240" w:lineRule="exact"/>
              <w:ind w:left="57" w:firstLine="0"/>
              <w:jc w:val="center"/>
              <w:rPr>
                <w:rFonts w:cs="Arial"/>
                <w:i/>
                <w:sz w:val="20"/>
              </w:rPr>
            </w:pPr>
            <w:proofErr w:type="gramStart"/>
            <w:r w:rsidRPr="006042C8">
              <w:rPr>
                <w:rFonts w:cs="Arial"/>
                <w:i/>
                <w:sz w:val="20"/>
              </w:rPr>
              <w:t>В</w:t>
            </w:r>
            <w:proofErr w:type="gramEnd"/>
            <w:r w:rsidRPr="006042C8">
              <w:rPr>
                <w:rFonts w:cs="Arial"/>
                <w:i/>
                <w:sz w:val="20"/>
              </w:rPr>
              <w:t xml:space="preserve"> % к соответствующему </w:t>
            </w:r>
            <w:r w:rsidRPr="006042C8">
              <w:rPr>
                <w:rFonts w:cs="Arial"/>
                <w:i/>
                <w:sz w:val="20"/>
              </w:rPr>
              <w:br/>
              <w:t>периоду предыдущего года</w:t>
            </w:r>
          </w:p>
        </w:tc>
      </w:tr>
      <w:tr w:rsidR="00FA2CB0" w:rsidRPr="006042C8" w14:paraId="05CA344D" w14:textId="77777777" w:rsidTr="00865840">
        <w:trPr>
          <w:cantSplit/>
          <w:trHeight w:val="704"/>
          <w:tblHeader/>
        </w:trPr>
        <w:tc>
          <w:tcPr>
            <w:tcW w:w="1771" w:type="pct"/>
            <w:vMerge/>
            <w:tcBorders>
              <w:left w:val="double" w:sz="4" w:space="0" w:color="auto"/>
              <w:bottom w:val="single" w:sz="6" w:space="0" w:color="auto"/>
              <w:right w:val="single" w:sz="4" w:space="0" w:color="auto"/>
            </w:tcBorders>
            <w:shd w:val="clear" w:color="auto" w:fill="auto"/>
          </w:tcPr>
          <w:p w14:paraId="5C2CE440" w14:textId="77777777" w:rsidR="00FA2CB0" w:rsidRPr="006042C8" w:rsidRDefault="00FA2CB0" w:rsidP="00865840">
            <w:pPr>
              <w:pStyle w:val="aff"/>
              <w:keepNext/>
              <w:keepLines/>
              <w:spacing w:before="40" w:line="240" w:lineRule="exact"/>
              <w:ind w:left="57"/>
              <w:jc w:val="center"/>
              <w:rPr>
                <w:rFonts w:cs="Arial"/>
              </w:rPr>
            </w:pPr>
          </w:p>
        </w:tc>
        <w:tc>
          <w:tcPr>
            <w:tcW w:w="577" w:type="pct"/>
            <w:tcBorders>
              <w:bottom w:val="single" w:sz="6" w:space="0" w:color="auto"/>
            </w:tcBorders>
            <w:shd w:val="clear" w:color="auto" w:fill="auto"/>
          </w:tcPr>
          <w:p w14:paraId="413D429E" w14:textId="77777777" w:rsidR="00FA2CB0" w:rsidRPr="006042C8" w:rsidRDefault="00FA2CB0" w:rsidP="00865840">
            <w:pPr>
              <w:spacing w:before="20" w:after="40" w:line="240" w:lineRule="exact"/>
              <w:ind w:left="57" w:right="57" w:firstLine="0"/>
              <w:jc w:val="center"/>
              <w:rPr>
                <w:rFonts w:cs="Arial"/>
                <w:i/>
                <w:sz w:val="20"/>
              </w:rPr>
            </w:pPr>
            <w:r w:rsidRPr="006042C8">
              <w:rPr>
                <w:rFonts w:cs="Arial"/>
                <w:i/>
                <w:sz w:val="20"/>
              </w:rPr>
              <w:t>всего</w:t>
            </w:r>
          </w:p>
        </w:tc>
        <w:tc>
          <w:tcPr>
            <w:tcW w:w="1061" w:type="pct"/>
            <w:tcBorders>
              <w:left w:val="single" w:sz="4" w:space="0" w:color="auto"/>
              <w:bottom w:val="single" w:sz="6" w:space="0" w:color="auto"/>
              <w:right w:val="single" w:sz="4" w:space="0" w:color="auto"/>
            </w:tcBorders>
            <w:shd w:val="clear" w:color="auto" w:fill="auto"/>
          </w:tcPr>
          <w:p w14:paraId="6631794B" w14:textId="77777777" w:rsidR="00FA2CB0" w:rsidRPr="006042C8" w:rsidRDefault="00FA2CB0" w:rsidP="00865840">
            <w:pPr>
              <w:spacing w:before="20" w:after="40" w:line="240" w:lineRule="exact"/>
              <w:ind w:left="57" w:right="57" w:hanging="11"/>
              <w:jc w:val="center"/>
              <w:rPr>
                <w:rFonts w:cs="Arial"/>
                <w:i/>
                <w:sz w:val="20"/>
              </w:rPr>
            </w:pPr>
            <w:r w:rsidRPr="006042C8">
              <w:rPr>
                <w:rFonts w:cs="Arial"/>
                <w:i/>
                <w:sz w:val="20"/>
              </w:rPr>
              <w:t xml:space="preserve">в </w:t>
            </w:r>
            <w:proofErr w:type="spellStart"/>
            <w:r w:rsidRPr="006042C8">
              <w:rPr>
                <w:rFonts w:cs="Arial"/>
                <w:i/>
                <w:sz w:val="20"/>
              </w:rPr>
              <w:t>т.ч</w:t>
            </w:r>
            <w:proofErr w:type="spellEnd"/>
            <w:r w:rsidRPr="006042C8">
              <w:rPr>
                <w:rFonts w:cs="Arial"/>
                <w:i/>
                <w:sz w:val="20"/>
              </w:rPr>
              <w:t xml:space="preserve">. населением </w:t>
            </w:r>
            <w:r w:rsidRPr="006042C8">
              <w:rPr>
                <w:rFonts w:cs="Arial"/>
                <w:i/>
                <w:sz w:val="20"/>
              </w:rPr>
              <w:br/>
              <w:t>за счет собственных и заемных средств</w:t>
            </w:r>
          </w:p>
        </w:tc>
        <w:tc>
          <w:tcPr>
            <w:tcW w:w="531" w:type="pct"/>
            <w:tcBorders>
              <w:bottom w:val="single" w:sz="6" w:space="0" w:color="auto"/>
              <w:right w:val="single" w:sz="4" w:space="0" w:color="auto"/>
            </w:tcBorders>
            <w:shd w:val="clear" w:color="auto" w:fill="auto"/>
          </w:tcPr>
          <w:p w14:paraId="1307208B" w14:textId="77777777" w:rsidR="00FA2CB0" w:rsidRPr="006042C8" w:rsidRDefault="00FA2CB0" w:rsidP="00865840">
            <w:pPr>
              <w:spacing w:before="40" w:after="40" w:line="240" w:lineRule="exact"/>
              <w:ind w:left="57" w:right="57" w:firstLine="0"/>
              <w:jc w:val="center"/>
              <w:rPr>
                <w:rFonts w:cs="Arial"/>
                <w:i/>
                <w:sz w:val="20"/>
              </w:rPr>
            </w:pPr>
            <w:r w:rsidRPr="006042C8">
              <w:rPr>
                <w:rFonts w:cs="Arial"/>
                <w:i/>
                <w:sz w:val="20"/>
              </w:rPr>
              <w:t>всего</w:t>
            </w:r>
          </w:p>
        </w:tc>
        <w:tc>
          <w:tcPr>
            <w:tcW w:w="1060" w:type="pct"/>
            <w:tcBorders>
              <w:bottom w:val="single" w:sz="6" w:space="0" w:color="auto"/>
              <w:right w:val="double" w:sz="4" w:space="0" w:color="auto"/>
            </w:tcBorders>
            <w:shd w:val="clear" w:color="auto" w:fill="auto"/>
          </w:tcPr>
          <w:p w14:paraId="1378365C" w14:textId="77777777" w:rsidR="00FA2CB0" w:rsidRPr="006042C8" w:rsidRDefault="00FA2CB0" w:rsidP="00865840">
            <w:pPr>
              <w:spacing w:before="20" w:after="40" w:line="240" w:lineRule="exact"/>
              <w:ind w:left="57" w:right="57" w:firstLine="0"/>
              <w:jc w:val="center"/>
              <w:rPr>
                <w:rFonts w:cs="Arial"/>
                <w:i/>
                <w:sz w:val="20"/>
              </w:rPr>
            </w:pPr>
            <w:r w:rsidRPr="006042C8">
              <w:rPr>
                <w:rFonts w:cs="Arial"/>
                <w:i/>
                <w:sz w:val="20"/>
              </w:rPr>
              <w:t xml:space="preserve">в </w:t>
            </w:r>
            <w:proofErr w:type="spellStart"/>
            <w:r w:rsidRPr="006042C8">
              <w:rPr>
                <w:rFonts w:cs="Arial"/>
                <w:i/>
                <w:sz w:val="20"/>
              </w:rPr>
              <w:t>т.ч</w:t>
            </w:r>
            <w:proofErr w:type="spellEnd"/>
            <w:r w:rsidRPr="006042C8">
              <w:rPr>
                <w:rFonts w:cs="Arial"/>
                <w:i/>
                <w:sz w:val="20"/>
              </w:rPr>
              <w:t xml:space="preserve">. населением </w:t>
            </w:r>
            <w:r w:rsidRPr="006042C8">
              <w:rPr>
                <w:rFonts w:cs="Arial"/>
                <w:i/>
                <w:sz w:val="20"/>
              </w:rPr>
              <w:br/>
              <w:t>за счет собственных и заемных средств</w:t>
            </w:r>
          </w:p>
        </w:tc>
      </w:tr>
      <w:tr w:rsidR="00FA2CB0" w:rsidRPr="006042C8" w14:paraId="2E37B265" w14:textId="77777777" w:rsidTr="00865840">
        <w:trPr>
          <w:trHeight w:val="132"/>
        </w:trPr>
        <w:tc>
          <w:tcPr>
            <w:tcW w:w="5000" w:type="pct"/>
            <w:gridSpan w:val="5"/>
            <w:tcBorders>
              <w:top w:val="dotted" w:sz="4" w:space="0" w:color="auto"/>
              <w:left w:val="double" w:sz="4" w:space="0" w:color="auto"/>
              <w:bottom w:val="single" w:sz="4" w:space="0" w:color="auto"/>
              <w:right w:val="double" w:sz="4" w:space="0" w:color="auto"/>
            </w:tcBorders>
            <w:shd w:val="clear" w:color="auto" w:fill="auto"/>
            <w:vAlign w:val="bottom"/>
          </w:tcPr>
          <w:p w14:paraId="39452F63" w14:textId="77777777" w:rsidR="00FA2CB0" w:rsidRPr="006042C8" w:rsidRDefault="00FA2CB0" w:rsidP="00865840">
            <w:pPr>
              <w:pStyle w:val="aff"/>
              <w:spacing w:before="60" w:line="240" w:lineRule="exact"/>
              <w:ind w:left="0"/>
              <w:jc w:val="center"/>
              <w:rPr>
                <w:rFonts w:cs="Arial"/>
                <w:i/>
              </w:rPr>
            </w:pPr>
            <w:r w:rsidRPr="006042C8">
              <w:rPr>
                <w:rFonts w:cs="Arial"/>
                <w:b/>
              </w:rPr>
              <w:t>2021 год</w:t>
            </w:r>
          </w:p>
        </w:tc>
      </w:tr>
      <w:tr w:rsidR="00FA2CB0" w:rsidRPr="006042C8" w14:paraId="0FD20C8A" w14:textId="77777777" w:rsidTr="00865840">
        <w:trPr>
          <w:trHeight w:val="132"/>
        </w:trPr>
        <w:tc>
          <w:tcPr>
            <w:tcW w:w="1771" w:type="pct"/>
            <w:tcBorders>
              <w:top w:val="single" w:sz="4" w:space="0" w:color="auto"/>
              <w:left w:val="double" w:sz="4" w:space="0" w:color="auto"/>
              <w:bottom w:val="dotted" w:sz="4" w:space="0" w:color="auto"/>
              <w:right w:val="single" w:sz="4" w:space="0" w:color="auto"/>
            </w:tcBorders>
            <w:shd w:val="clear" w:color="auto" w:fill="auto"/>
            <w:vAlign w:val="bottom"/>
          </w:tcPr>
          <w:p w14:paraId="29C3A6D5" w14:textId="77777777" w:rsidR="00FA2CB0" w:rsidRPr="006042C8" w:rsidRDefault="00FA2CB0" w:rsidP="00865840">
            <w:pPr>
              <w:pStyle w:val="aff"/>
              <w:spacing w:before="60" w:line="240" w:lineRule="exact"/>
              <w:ind w:left="57"/>
              <w:rPr>
                <w:rFonts w:cs="Arial"/>
              </w:rPr>
            </w:pPr>
            <w:r w:rsidRPr="006042C8">
              <w:rPr>
                <w:rFonts w:cs="Arial"/>
              </w:rPr>
              <w:t>Январь</w:t>
            </w:r>
          </w:p>
        </w:tc>
        <w:tc>
          <w:tcPr>
            <w:tcW w:w="577" w:type="pct"/>
            <w:tcBorders>
              <w:top w:val="single" w:sz="4" w:space="0" w:color="auto"/>
              <w:bottom w:val="dotted" w:sz="4" w:space="0" w:color="auto"/>
            </w:tcBorders>
            <w:shd w:val="clear" w:color="auto" w:fill="auto"/>
            <w:vAlign w:val="bottom"/>
          </w:tcPr>
          <w:p w14:paraId="51E4008F" w14:textId="77777777" w:rsidR="00FA2CB0" w:rsidRPr="006042C8" w:rsidRDefault="00FA2CB0" w:rsidP="00865840">
            <w:pPr>
              <w:pStyle w:val="aff"/>
              <w:spacing w:before="60" w:line="240" w:lineRule="exact"/>
              <w:ind w:left="-57"/>
              <w:jc w:val="center"/>
              <w:rPr>
                <w:rFonts w:cs="Arial"/>
              </w:rPr>
            </w:pPr>
            <w:r w:rsidRPr="006042C8">
              <w:rPr>
                <w:rFonts w:cs="Arial"/>
              </w:rPr>
              <w:t>59,1</w:t>
            </w:r>
          </w:p>
        </w:tc>
        <w:tc>
          <w:tcPr>
            <w:tcW w:w="1061" w:type="pct"/>
            <w:tcBorders>
              <w:top w:val="single" w:sz="4" w:space="0" w:color="auto"/>
              <w:left w:val="single" w:sz="4" w:space="0" w:color="auto"/>
              <w:bottom w:val="dotted" w:sz="4" w:space="0" w:color="auto"/>
              <w:right w:val="single" w:sz="4" w:space="0" w:color="auto"/>
            </w:tcBorders>
            <w:shd w:val="clear" w:color="auto" w:fill="auto"/>
            <w:vAlign w:val="bottom"/>
          </w:tcPr>
          <w:p w14:paraId="32F65D38" w14:textId="77777777" w:rsidR="00FA2CB0" w:rsidRPr="006042C8" w:rsidRDefault="00FA2CB0" w:rsidP="00865840">
            <w:pPr>
              <w:pStyle w:val="aff"/>
              <w:spacing w:before="60" w:line="240" w:lineRule="exact"/>
              <w:ind w:left="0"/>
              <w:jc w:val="center"/>
              <w:rPr>
                <w:rFonts w:cs="Arial"/>
              </w:rPr>
            </w:pPr>
            <w:r w:rsidRPr="006042C8">
              <w:rPr>
                <w:rFonts w:cs="Arial"/>
              </w:rPr>
              <w:t>32,6</w:t>
            </w:r>
          </w:p>
        </w:tc>
        <w:tc>
          <w:tcPr>
            <w:tcW w:w="531" w:type="pct"/>
            <w:tcBorders>
              <w:top w:val="single" w:sz="4" w:space="0" w:color="auto"/>
              <w:bottom w:val="dotted" w:sz="4" w:space="0" w:color="auto"/>
              <w:right w:val="single" w:sz="4" w:space="0" w:color="auto"/>
            </w:tcBorders>
            <w:shd w:val="clear" w:color="auto" w:fill="auto"/>
            <w:vAlign w:val="bottom"/>
          </w:tcPr>
          <w:p w14:paraId="3062FD12" w14:textId="77777777" w:rsidR="00FA2CB0" w:rsidRPr="006042C8" w:rsidRDefault="00FA2CB0" w:rsidP="00865840">
            <w:pPr>
              <w:pStyle w:val="aff"/>
              <w:spacing w:before="60" w:line="240" w:lineRule="exact"/>
              <w:ind w:left="0"/>
              <w:jc w:val="center"/>
              <w:rPr>
                <w:rFonts w:cs="Arial"/>
              </w:rPr>
            </w:pPr>
            <w:r w:rsidRPr="006042C8">
              <w:rPr>
                <w:rFonts w:cs="Arial"/>
              </w:rPr>
              <w:t>46,1</w:t>
            </w:r>
          </w:p>
        </w:tc>
        <w:tc>
          <w:tcPr>
            <w:tcW w:w="1060" w:type="pct"/>
            <w:tcBorders>
              <w:top w:val="single" w:sz="4" w:space="0" w:color="auto"/>
              <w:bottom w:val="dotted" w:sz="4" w:space="0" w:color="auto"/>
              <w:right w:val="double" w:sz="4" w:space="0" w:color="auto"/>
            </w:tcBorders>
            <w:shd w:val="clear" w:color="auto" w:fill="auto"/>
            <w:vAlign w:val="bottom"/>
          </w:tcPr>
          <w:p w14:paraId="60935934" w14:textId="77777777" w:rsidR="00FA2CB0" w:rsidRPr="006042C8" w:rsidRDefault="00FA2CB0" w:rsidP="00865840">
            <w:pPr>
              <w:pStyle w:val="aff"/>
              <w:spacing w:before="60" w:line="240" w:lineRule="exact"/>
              <w:ind w:left="0"/>
              <w:jc w:val="center"/>
              <w:rPr>
                <w:rFonts w:cs="Arial"/>
              </w:rPr>
            </w:pPr>
            <w:r w:rsidRPr="006042C8">
              <w:rPr>
                <w:rFonts w:cs="Arial"/>
              </w:rPr>
              <w:t>74,0</w:t>
            </w:r>
          </w:p>
        </w:tc>
      </w:tr>
      <w:tr w:rsidR="00FA2CB0" w:rsidRPr="006042C8" w14:paraId="41BBC247" w14:textId="77777777" w:rsidTr="00865840">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0837CC26" w14:textId="77777777" w:rsidR="00FA2CB0" w:rsidRPr="006042C8" w:rsidRDefault="00FA2CB0" w:rsidP="00865840">
            <w:pPr>
              <w:pStyle w:val="aff"/>
              <w:spacing w:before="60" w:line="240" w:lineRule="exact"/>
              <w:ind w:left="57"/>
              <w:rPr>
                <w:rFonts w:cs="Arial"/>
              </w:rPr>
            </w:pPr>
            <w:r w:rsidRPr="006042C8">
              <w:rPr>
                <w:rFonts w:cs="Arial"/>
              </w:rPr>
              <w:t>Февраль</w:t>
            </w:r>
          </w:p>
        </w:tc>
        <w:tc>
          <w:tcPr>
            <w:tcW w:w="577" w:type="pct"/>
            <w:tcBorders>
              <w:top w:val="dotted" w:sz="4" w:space="0" w:color="auto"/>
              <w:bottom w:val="dotted" w:sz="4" w:space="0" w:color="auto"/>
            </w:tcBorders>
            <w:shd w:val="clear" w:color="auto" w:fill="auto"/>
            <w:vAlign w:val="bottom"/>
          </w:tcPr>
          <w:p w14:paraId="5F9F8241" w14:textId="77777777" w:rsidR="00FA2CB0" w:rsidRPr="006042C8" w:rsidRDefault="00FA2CB0" w:rsidP="00865840">
            <w:pPr>
              <w:pStyle w:val="aff"/>
              <w:spacing w:before="60" w:line="240" w:lineRule="exact"/>
              <w:ind w:left="-57"/>
              <w:jc w:val="center"/>
              <w:rPr>
                <w:rFonts w:cs="Arial"/>
              </w:rPr>
            </w:pPr>
            <w:r w:rsidRPr="006042C8">
              <w:rPr>
                <w:rFonts w:cs="Arial"/>
              </w:rPr>
              <w:t>75,8</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554D727" w14:textId="77777777" w:rsidR="00FA2CB0" w:rsidRPr="006042C8" w:rsidRDefault="00FA2CB0" w:rsidP="00865840">
            <w:pPr>
              <w:pStyle w:val="aff"/>
              <w:spacing w:before="60" w:line="240" w:lineRule="exact"/>
              <w:ind w:left="0"/>
              <w:jc w:val="center"/>
              <w:rPr>
                <w:rFonts w:cs="Arial"/>
              </w:rPr>
            </w:pPr>
            <w:r w:rsidRPr="006042C8">
              <w:rPr>
                <w:rFonts w:cs="Arial"/>
              </w:rPr>
              <w:t>26,7</w:t>
            </w:r>
          </w:p>
        </w:tc>
        <w:tc>
          <w:tcPr>
            <w:tcW w:w="531" w:type="pct"/>
            <w:tcBorders>
              <w:top w:val="dotted" w:sz="4" w:space="0" w:color="auto"/>
              <w:bottom w:val="dotted" w:sz="4" w:space="0" w:color="auto"/>
              <w:right w:val="single" w:sz="4" w:space="0" w:color="auto"/>
            </w:tcBorders>
            <w:shd w:val="clear" w:color="auto" w:fill="auto"/>
            <w:vAlign w:val="bottom"/>
          </w:tcPr>
          <w:p w14:paraId="22CE96FC" w14:textId="77777777" w:rsidR="00FA2CB0" w:rsidRPr="006042C8" w:rsidRDefault="00FA2CB0" w:rsidP="00865840">
            <w:pPr>
              <w:pStyle w:val="aff"/>
              <w:spacing w:before="60" w:line="240" w:lineRule="exact"/>
              <w:ind w:left="0"/>
              <w:jc w:val="center"/>
              <w:rPr>
                <w:rFonts w:cs="Arial"/>
              </w:rPr>
            </w:pPr>
            <w:r w:rsidRPr="006042C8">
              <w:rPr>
                <w:rFonts w:cs="Arial"/>
              </w:rPr>
              <w:t>67,8</w:t>
            </w:r>
          </w:p>
        </w:tc>
        <w:tc>
          <w:tcPr>
            <w:tcW w:w="1060" w:type="pct"/>
            <w:tcBorders>
              <w:top w:val="dotted" w:sz="4" w:space="0" w:color="auto"/>
              <w:bottom w:val="dotted" w:sz="4" w:space="0" w:color="auto"/>
              <w:right w:val="double" w:sz="4" w:space="0" w:color="auto"/>
            </w:tcBorders>
            <w:shd w:val="clear" w:color="auto" w:fill="auto"/>
            <w:vAlign w:val="bottom"/>
          </w:tcPr>
          <w:p w14:paraId="6A8314A4" w14:textId="77777777" w:rsidR="00FA2CB0" w:rsidRPr="006042C8" w:rsidRDefault="00FA2CB0" w:rsidP="00865840">
            <w:pPr>
              <w:pStyle w:val="aff"/>
              <w:spacing w:before="60" w:line="240" w:lineRule="exact"/>
              <w:ind w:left="0"/>
              <w:jc w:val="center"/>
              <w:rPr>
                <w:rFonts w:cs="Arial"/>
              </w:rPr>
            </w:pPr>
            <w:r w:rsidRPr="006042C8">
              <w:rPr>
                <w:rFonts w:cs="Arial"/>
              </w:rPr>
              <w:t>64,0</w:t>
            </w:r>
          </w:p>
        </w:tc>
      </w:tr>
      <w:tr w:rsidR="00FA2CB0" w:rsidRPr="006042C8" w14:paraId="35222E73" w14:textId="77777777" w:rsidTr="00865840">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5B18EA71" w14:textId="77777777" w:rsidR="00FA2CB0" w:rsidRPr="006042C8" w:rsidRDefault="00FA2CB0" w:rsidP="00865840">
            <w:pPr>
              <w:pStyle w:val="aff"/>
              <w:spacing w:before="60" w:line="240" w:lineRule="exact"/>
              <w:ind w:left="57"/>
              <w:rPr>
                <w:rFonts w:cs="Arial"/>
              </w:rPr>
            </w:pPr>
            <w:r w:rsidRPr="006042C8">
              <w:rPr>
                <w:rFonts w:cs="Arial"/>
              </w:rPr>
              <w:t>Март</w:t>
            </w:r>
          </w:p>
        </w:tc>
        <w:tc>
          <w:tcPr>
            <w:tcW w:w="577" w:type="pct"/>
            <w:tcBorders>
              <w:top w:val="dotted" w:sz="4" w:space="0" w:color="auto"/>
              <w:bottom w:val="dotted" w:sz="4" w:space="0" w:color="auto"/>
            </w:tcBorders>
            <w:shd w:val="clear" w:color="auto" w:fill="auto"/>
            <w:vAlign w:val="bottom"/>
          </w:tcPr>
          <w:p w14:paraId="65E6EA48" w14:textId="77777777" w:rsidR="00FA2CB0" w:rsidRPr="006042C8" w:rsidRDefault="00FA2CB0" w:rsidP="00865840">
            <w:pPr>
              <w:pStyle w:val="aff"/>
              <w:spacing w:before="60" w:line="240" w:lineRule="exact"/>
              <w:ind w:left="-57"/>
              <w:jc w:val="center"/>
              <w:rPr>
                <w:rFonts w:cs="Arial"/>
              </w:rPr>
            </w:pPr>
            <w:r w:rsidRPr="006042C8">
              <w:rPr>
                <w:rFonts w:cs="Arial"/>
              </w:rPr>
              <w:t>210,9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6B6C84F" w14:textId="77777777" w:rsidR="00FA2CB0" w:rsidRPr="006042C8" w:rsidRDefault="00FA2CB0" w:rsidP="00865840">
            <w:pPr>
              <w:pStyle w:val="aff"/>
              <w:spacing w:before="60" w:line="240" w:lineRule="exact"/>
              <w:ind w:left="0"/>
              <w:jc w:val="center"/>
              <w:rPr>
                <w:rFonts w:cs="Arial"/>
              </w:rPr>
            </w:pPr>
            <w:r w:rsidRPr="006042C8">
              <w:rPr>
                <w:rFonts w:cs="Arial"/>
              </w:rPr>
              <w:t>47,6</w:t>
            </w:r>
          </w:p>
        </w:tc>
        <w:tc>
          <w:tcPr>
            <w:tcW w:w="531" w:type="pct"/>
            <w:tcBorders>
              <w:top w:val="dotted" w:sz="4" w:space="0" w:color="auto"/>
              <w:bottom w:val="dotted" w:sz="4" w:space="0" w:color="auto"/>
              <w:right w:val="single" w:sz="4" w:space="0" w:color="auto"/>
            </w:tcBorders>
            <w:shd w:val="clear" w:color="auto" w:fill="auto"/>
            <w:vAlign w:val="bottom"/>
          </w:tcPr>
          <w:p w14:paraId="0D2F7E15" w14:textId="77777777" w:rsidR="00FA2CB0" w:rsidRPr="006042C8" w:rsidRDefault="00FA2CB0" w:rsidP="00865840">
            <w:pPr>
              <w:pStyle w:val="aff"/>
              <w:spacing w:before="60" w:line="240" w:lineRule="exact"/>
              <w:ind w:left="0"/>
              <w:jc w:val="center"/>
              <w:rPr>
                <w:rFonts w:cs="Arial"/>
              </w:rPr>
            </w:pPr>
            <w:r w:rsidRPr="006042C8">
              <w:rPr>
                <w:rFonts w:cs="Arial"/>
              </w:rPr>
              <w:t>189,0</w:t>
            </w:r>
          </w:p>
        </w:tc>
        <w:tc>
          <w:tcPr>
            <w:tcW w:w="1060" w:type="pct"/>
            <w:tcBorders>
              <w:top w:val="dotted" w:sz="4" w:space="0" w:color="auto"/>
              <w:bottom w:val="dotted" w:sz="4" w:space="0" w:color="auto"/>
              <w:right w:val="double" w:sz="4" w:space="0" w:color="auto"/>
            </w:tcBorders>
            <w:shd w:val="clear" w:color="auto" w:fill="auto"/>
            <w:vAlign w:val="bottom"/>
          </w:tcPr>
          <w:p w14:paraId="72049702" w14:textId="77777777" w:rsidR="00FA2CB0" w:rsidRPr="006042C8" w:rsidRDefault="00FA2CB0" w:rsidP="00865840">
            <w:pPr>
              <w:pStyle w:val="aff"/>
              <w:spacing w:before="60" w:line="240" w:lineRule="exact"/>
              <w:ind w:left="0"/>
              <w:jc w:val="center"/>
              <w:rPr>
                <w:rFonts w:cs="Arial"/>
              </w:rPr>
            </w:pPr>
            <w:r w:rsidRPr="006042C8">
              <w:rPr>
                <w:rFonts w:cs="Arial"/>
              </w:rPr>
              <w:t>128,5</w:t>
            </w:r>
          </w:p>
        </w:tc>
      </w:tr>
      <w:tr w:rsidR="00FA2CB0" w:rsidRPr="006042C8" w14:paraId="6EB2C224" w14:textId="77777777" w:rsidTr="00865840">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7B5CBC07" w14:textId="77777777" w:rsidR="00FA2CB0" w:rsidRPr="006042C8" w:rsidRDefault="00FA2CB0" w:rsidP="00865840">
            <w:pPr>
              <w:pStyle w:val="aff"/>
              <w:spacing w:before="60" w:line="240" w:lineRule="exact"/>
              <w:ind w:left="57"/>
              <w:rPr>
                <w:rFonts w:cs="Arial"/>
                <w:i/>
              </w:rPr>
            </w:pPr>
            <w:r w:rsidRPr="006042C8">
              <w:rPr>
                <w:rFonts w:cs="Arial"/>
                <w:i/>
                <w:lang w:val="en-US"/>
              </w:rPr>
              <w:t>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2FA658F9" w14:textId="77777777" w:rsidR="00FA2CB0" w:rsidRPr="006042C8" w:rsidRDefault="00FA2CB0" w:rsidP="00865840">
            <w:pPr>
              <w:pStyle w:val="aff"/>
              <w:spacing w:before="60" w:line="240" w:lineRule="exact"/>
              <w:ind w:left="-57"/>
              <w:jc w:val="center"/>
              <w:rPr>
                <w:rFonts w:cs="Arial"/>
                <w:i/>
              </w:rPr>
            </w:pPr>
            <w:r w:rsidRPr="006042C8">
              <w:rPr>
                <w:rFonts w:cs="Arial"/>
                <w:i/>
              </w:rPr>
              <w:t>345,8</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1BB008D3" w14:textId="77777777" w:rsidR="00FA2CB0" w:rsidRPr="006042C8" w:rsidRDefault="00FA2CB0" w:rsidP="00865840">
            <w:pPr>
              <w:pStyle w:val="aff"/>
              <w:spacing w:before="60" w:line="240" w:lineRule="exact"/>
              <w:ind w:left="0"/>
              <w:jc w:val="center"/>
              <w:rPr>
                <w:rFonts w:cs="Arial"/>
                <w:i/>
              </w:rPr>
            </w:pPr>
            <w:r w:rsidRPr="006042C8">
              <w:rPr>
                <w:rFonts w:cs="Arial"/>
                <w:i/>
              </w:rPr>
              <w:t>106,9</w:t>
            </w:r>
          </w:p>
        </w:tc>
        <w:tc>
          <w:tcPr>
            <w:tcW w:w="531" w:type="pct"/>
            <w:tcBorders>
              <w:top w:val="dotted" w:sz="4" w:space="0" w:color="auto"/>
              <w:bottom w:val="dotted" w:sz="4" w:space="0" w:color="auto"/>
              <w:right w:val="single" w:sz="4" w:space="0" w:color="auto"/>
            </w:tcBorders>
            <w:shd w:val="clear" w:color="auto" w:fill="auto"/>
            <w:vAlign w:val="bottom"/>
          </w:tcPr>
          <w:p w14:paraId="4B4F3B40" w14:textId="77777777" w:rsidR="00FA2CB0" w:rsidRPr="006042C8" w:rsidRDefault="00FA2CB0" w:rsidP="00865840">
            <w:pPr>
              <w:pStyle w:val="aff"/>
              <w:spacing w:before="60" w:line="240" w:lineRule="exact"/>
              <w:ind w:left="0"/>
              <w:jc w:val="center"/>
              <w:rPr>
                <w:rFonts w:cs="Arial"/>
                <w:i/>
              </w:rPr>
            </w:pPr>
            <w:r w:rsidRPr="006042C8">
              <w:rPr>
                <w:rFonts w:cs="Arial"/>
                <w:i/>
              </w:rPr>
              <w:t>98,4</w:t>
            </w:r>
          </w:p>
        </w:tc>
        <w:tc>
          <w:tcPr>
            <w:tcW w:w="1060" w:type="pct"/>
            <w:tcBorders>
              <w:top w:val="dotted" w:sz="4" w:space="0" w:color="auto"/>
              <w:bottom w:val="dotted" w:sz="4" w:space="0" w:color="auto"/>
              <w:right w:val="double" w:sz="4" w:space="0" w:color="auto"/>
            </w:tcBorders>
            <w:shd w:val="clear" w:color="auto" w:fill="auto"/>
            <w:vAlign w:val="bottom"/>
          </w:tcPr>
          <w:p w14:paraId="39A0F3B9" w14:textId="77777777" w:rsidR="00FA2CB0" w:rsidRPr="006042C8" w:rsidRDefault="00FA2CB0" w:rsidP="00865840">
            <w:pPr>
              <w:pStyle w:val="aff"/>
              <w:spacing w:before="60" w:line="240" w:lineRule="exact"/>
              <w:ind w:left="0"/>
              <w:jc w:val="center"/>
              <w:rPr>
                <w:rFonts w:cs="Arial"/>
                <w:i/>
              </w:rPr>
            </w:pPr>
            <w:r w:rsidRPr="006042C8">
              <w:rPr>
                <w:rFonts w:cs="Arial"/>
                <w:i/>
              </w:rPr>
              <w:t>87,0</w:t>
            </w:r>
          </w:p>
        </w:tc>
      </w:tr>
      <w:tr w:rsidR="00FA2CB0" w:rsidRPr="006042C8" w14:paraId="4C757984" w14:textId="77777777" w:rsidTr="00865840">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5ACED949" w14:textId="77777777" w:rsidR="00FA2CB0" w:rsidRPr="006042C8" w:rsidRDefault="00FA2CB0" w:rsidP="00865840">
            <w:pPr>
              <w:pStyle w:val="aff"/>
              <w:spacing w:before="60" w:line="240" w:lineRule="exact"/>
              <w:ind w:left="57"/>
              <w:rPr>
                <w:rFonts w:cs="Arial"/>
              </w:rPr>
            </w:pPr>
            <w:r w:rsidRPr="006042C8">
              <w:rPr>
                <w:rFonts w:cs="Arial"/>
              </w:rPr>
              <w:t>Апрель</w:t>
            </w:r>
          </w:p>
        </w:tc>
        <w:tc>
          <w:tcPr>
            <w:tcW w:w="577" w:type="pct"/>
            <w:tcBorders>
              <w:top w:val="dotted" w:sz="4" w:space="0" w:color="auto"/>
              <w:bottom w:val="dotted" w:sz="4" w:space="0" w:color="auto"/>
            </w:tcBorders>
            <w:shd w:val="clear" w:color="auto" w:fill="auto"/>
            <w:vAlign w:val="bottom"/>
          </w:tcPr>
          <w:p w14:paraId="4C72A940" w14:textId="77777777" w:rsidR="00FA2CB0" w:rsidRPr="006042C8" w:rsidRDefault="00FA2CB0" w:rsidP="00865840">
            <w:pPr>
              <w:pStyle w:val="aff"/>
              <w:spacing w:before="60" w:line="240" w:lineRule="exact"/>
              <w:ind w:left="-57"/>
              <w:jc w:val="center"/>
              <w:rPr>
                <w:rFonts w:cs="Arial"/>
              </w:rPr>
            </w:pPr>
            <w:r w:rsidRPr="006042C8">
              <w:rPr>
                <w:rFonts w:cs="Arial"/>
              </w:rPr>
              <w:t>95,0</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5D3CD05" w14:textId="77777777" w:rsidR="00FA2CB0" w:rsidRPr="006042C8" w:rsidRDefault="00FA2CB0" w:rsidP="00865840">
            <w:pPr>
              <w:pStyle w:val="aff"/>
              <w:spacing w:before="60" w:line="240" w:lineRule="exact"/>
              <w:ind w:left="0"/>
              <w:jc w:val="center"/>
              <w:rPr>
                <w:rFonts w:cs="Arial"/>
              </w:rPr>
            </w:pPr>
            <w:r w:rsidRPr="006042C8">
              <w:rPr>
                <w:rFonts w:cs="Arial"/>
              </w:rPr>
              <w:t>44,3</w:t>
            </w:r>
          </w:p>
        </w:tc>
        <w:tc>
          <w:tcPr>
            <w:tcW w:w="531" w:type="pct"/>
            <w:tcBorders>
              <w:top w:val="dotted" w:sz="4" w:space="0" w:color="auto"/>
              <w:bottom w:val="dotted" w:sz="4" w:space="0" w:color="auto"/>
              <w:right w:val="single" w:sz="4" w:space="0" w:color="auto"/>
            </w:tcBorders>
            <w:shd w:val="clear" w:color="auto" w:fill="auto"/>
            <w:vAlign w:val="bottom"/>
          </w:tcPr>
          <w:p w14:paraId="096D31AE" w14:textId="77777777" w:rsidR="00FA2CB0" w:rsidRPr="006042C8" w:rsidRDefault="00FA2CB0" w:rsidP="00865840">
            <w:pPr>
              <w:pStyle w:val="aff"/>
              <w:spacing w:before="60" w:line="240" w:lineRule="exact"/>
              <w:ind w:left="0"/>
              <w:jc w:val="center"/>
              <w:rPr>
                <w:rFonts w:cs="Arial"/>
              </w:rPr>
            </w:pPr>
            <w:r w:rsidRPr="006042C8">
              <w:rPr>
                <w:rFonts w:cs="Arial"/>
              </w:rPr>
              <w:t>132,9</w:t>
            </w:r>
          </w:p>
        </w:tc>
        <w:tc>
          <w:tcPr>
            <w:tcW w:w="1060" w:type="pct"/>
            <w:tcBorders>
              <w:top w:val="dotted" w:sz="4" w:space="0" w:color="auto"/>
              <w:bottom w:val="dotted" w:sz="4" w:space="0" w:color="auto"/>
              <w:right w:val="double" w:sz="4" w:space="0" w:color="auto"/>
            </w:tcBorders>
            <w:shd w:val="clear" w:color="auto" w:fill="auto"/>
            <w:vAlign w:val="bottom"/>
          </w:tcPr>
          <w:p w14:paraId="3D17932A" w14:textId="77777777" w:rsidR="00FA2CB0" w:rsidRPr="006042C8" w:rsidRDefault="00FA2CB0" w:rsidP="00865840">
            <w:pPr>
              <w:pStyle w:val="aff"/>
              <w:spacing w:before="60" w:line="240" w:lineRule="exact"/>
              <w:ind w:left="0"/>
              <w:jc w:val="center"/>
              <w:rPr>
                <w:rFonts w:cs="Arial"/>
              </w:rPr>
            </w:pPr>
            <w:r w:rsidRPr="006042C8">
              <w:rPr>
                <w:rFonts w:cs="Arial"/>
              </w:rPr>
              <w:t>180,4</w:t>
            </w:r>
          </w:p>
        </w:tc>
      </w:tr>
      <w:tr w:rsidR="00FA2CB0" w:rsidRPr="006042C8" w14:paraId="1E04E062" w14:textId="77777777" w:rsidTr="00865840">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51C38CD3" w14:textId="77777777" w:rsidR="00FA2CB0" w:rsidRPr="006042C8" w:rsidRDefault="00FA2CB0" w:rsidP="00865840">
            <w:pPr>
              <w:pStyle w:val="aff"/>
              <w:spacing w:before="60" w:line="240" w:lineRule="exact"/>
              <w:ind w:left="57"/>
              <w:rPr>
                <w:rFonts w:cs="Arial"/>
              </w:rPr>
            </w:pPr>
            <w:r w:rsidRPr="006042C8">
              <w:rPr>
                <w:rFonts w:cs="Arial"/>
              </w:rPr>
              <w:t>Май</w:t>
            </w:r>
          </w:p>
        </w:tc>
        <w:tc>
          <w:tcPr>
            <w:tcW w:w="577" w:type="pct"/>
            <w:tcBorders>
              <w:top w:val="dotted" w:sz="4" w:space="0" w:color="auto"/>
              <w:bottom w:val="dotted" w:sz="4" w:space="0" w:color="auto"/>
            </w:tcBorders>
            <w:shd w:val="clear" w:color="auto" w:fill="auto"/>
            <w:vAlign w:val="bottom"/>
          </w:tcPr>
          <w:p w14:paraId="55FE6C9E" w14:textId="77777777" w:rsidR="00FA2CB0" w:rsidRPr="006042C8" w:rsidRDefault="00FA2CB0" w:rsidP="00865840">
            <w:pPr>
              <w:pStyle w:val="aff"/>
              <w:spacing w:before="60" w:line="240" w:lineRule="exact"/>
              <w:ind w:left="-57"/>
              <w:jc w:val="center"/>
              <w:rPr>
                <w:rFonts w:cs="Arial"/>
              </w:rPr>
            </w:pPr>
            <w:r w:rsidRPr="006042C8">
              <w:rPr>
                <w:rFonts w:cs="Arial"/>
              </w:rPr>
              <w:t>104,0</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1C99CDCE" w14:textId="77777777" w:rsidR="00FA2CB0" w:rsidRPr="006042C8" w:rsidRDefault="00FA2CB0" w:rsidP="00865840">
            <w:pPr>
              <w:pStyle w:val="aff"/>
              <w:spacing w:before="60" w:line="240" w:lineRule="exact"/>
              <w:ind w:left="0"/>
              <w:jc w:val="center"/>
              <w:rPr>
                <w:rFonts w:cs="Arial"/>
              </w:rPr>
            </w:pPr>
            <w:r w:rsidRPr="006042C8">
              <w:rPr>
                <w:rFonts w:cs="Arial"/>
              </w:rPr>
              <w:t>49,5</w:t>
            </w:r>
          </w:p>
        </w:tc>
        <w:tc>
          <w:tcPr>
            <w:tcW w:w="531" w:type="pct"/>
            <w:tcBorders>
              <w:top w:val="dotted" w:sz="4" w:space="0" w:color="auto"/>
              <w:bottom w:val="dotted" w:sz="4" w:space="0" w:color="auto"/>
              <w:right w:val="single" w:sz="4" w:space="0" w:color="auto"/>
            </w:tcBorders>
            <w:shd w:val="clear" w:color="auto" w:fill="auto"/>
            <w:vAlign w:val="bottom"/>
          </w:tcPr>
          <w:p w14:paraId="53791A99" w14:textId="77777777" w:rsidR="00FA2CB0" w:rsidRPr="006042C8" w:rsidRDefault="00FA2CB0" w:rsidP="00865840">
            <w:pPr>
              <w:pStyle w:val="aff"/>
              <w:spacing w:before="60" w:line="240" w:lineRule="exact"/>
              <w:ind w:left="0"/>
              <w:jc w:val="center"/>
              <w:rPr>
                <w:rFonts w:cs="Arial"/>
              </w:rPr>
            </w:pPr>
            <w:r w:rsidRPr="006042C8">
              <w:rPr>
                <w:rFonts w:cs="Arial"/>
              </w:rPr>
              <w:t>198,6</w:t>
            </w:r>
          </w:p>
        </w:tc>
        <w:tc>
          <w:tcPr>
            <w:tcW w:w="1060" w:type="pct"/>
            <w:tcBorders>
              <w:top w:val="dotted" w:sz="4" w:space="0" w:color="auto"/>
              <w:bottom w:val="dotted" w:sz="4" w:space="0" w:color="auto"/>
              <w:right w:val="double" w:sz="4" w:space="0" w:color="auto"/>
            </w:tcBorders>
            <w:shd w:val="clear" w:color="auto" w:fill="auto"/>
            <w:vAlign w:val="bottom"/>
          </w:tcPr>
          <w:p w14:paraId="67FE335A" w14:textId="77777777" w:rsidR="00FA2CB0" w:rsidRPr="006042C8" w:rsidRDefault="00FA2CB0" w:rsidP="00865840">
            <w:pPr>
              <w:pStyle w:val="aff"/>
              <w:spacing w:before="60" w:line="240" w:lineRule="exact"/>
              <w:ind w:left="0"/>
              <w:jc w:val="center"/>
              <w:rPr>
                <w:rFonts w:cs="Arial"/>
              </w:rPr>
            </w:pPr>
            <w:r w:rsidRPr="006042C8">
              <w:rPr>
                <w:rFonts w:cs="Arial"/>
              </w:rPr>
              <w:t>в 2,1 р.</w:t>
            </w:r>
          </w:p>
        </w:tc>
      </w:tr>
      <w:tr w:rsidR="00FA2CB0" w:rsidRPr="006042C8" w14:paraId="178D807F" w14:textId="77777777" w:rsidTr="00865840">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C20DD87" w14:textId="77777777" w:rsidR="00FA2CB0" w:rsidRPr="006042C8" w:rsidRDefault="00FA2CB0" w:rsidP="00865840">
            <w:pPr>
              <w:pStyle w:val="aff"/>
              <w:spacing w:before="60" w:line="240" w:lineRule="exact"/>
              <w:ind w:left="57"/>
              <w:rPr>
                <w:rFonts w:cs="Arial"/>
              </w:rPr>
            </w:pPr>
            <w:r w:rsidRPr="006042C8">
              <w:rPr>
                <w:rFonts w:cs="Arial"/>
              </w:rPr>
              <w:t>Июнь</w:t>
            </w:r>
          </w:p>
        </w:tc>
        <w:tc>
          <w:tcPr>
            <w:tcW w:w="577" w:type="pct"/>
            <w:tcBorders>
              <w:top w:val="dotted" w:sz="4" w:space="0" w:color="auto"/>
              <w:bottom w:val="dotted" w:sz="4" w:space="0" w:color="auto"/>
            </w:tcBorders>
            <w:shd w:val="clear" w:color="auto" w:fill="auto"/>
            <w:vAlign w:val="bottom"/>
          </w:tcPr>
          <w:p w14:paraId="53DF5A49" w14:textId="77777777" w:rsidR="00FA2CB0" w:rsidRPr="006042C8" w:rsidRDefault="00FA2CB0" w:rsidP="00865840">
            <w:pPr>
              <w:pStyle w:val="aff"/>
              <w:spacing w:before="60" w:line="240" w:lineRule="exact"/>
              <w:ind w:left="-57"/>
              <w:jc w:val="center"/>
              <w:rPr>
                <w:rFonts w:cs="Arial"/>
              </w:rPr>
            </w:pPr>
            <w:r w:rsidRPr="006042C8">
              <w:rPr>
                <w:rFonts w:cs="Arial"/>
              </w:rPr>
              <w:t>106,9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3A977EFB" w14:textId="77777777" w:rsidR="00FA2CB0" w:rsidRPr="006042C8" w:rsidRDefault="00FA2CB0" w:rsidP="00865840">
            <w:pPr>
              <w:pStyle w:val="aff"/>
              <w:spacing w:before="60" w:line="240" w:lineRule="exact"/>
              <w:ind w:left="0"/>
              <w:jc w:val="center"/>
              <w:rPr>
                <w:rFonts w:cs="Arial"/>
              </w:rPr>
            </w:pPr>
            <w:r w:rsidRPr="006042C8">
              <w:rPr>
                <w:rFonts w:cs="Arial"/>
              </w:rPr>
              <w:t>46,3</w:t>
            </w:r>
          </w:p>
        </w:tc>
        <w:tc>
          <w:tcPr>
            <w:tcW w:w="531" w:type="pct"/>
            <w:tcBorders>
              <w:top w:val="dotted" w:sz="4" w:space="0" w:color="auto"/>
              <w:bottom w:val="dotted" w:sz="4" w:space="0" w:color="auto"/>
              <w:right w:val="single" w:sz="4" w:space="0" w:color="auto"/>
            </w:tcBorders>
            <w:shd w:val="clear" w:color="auto" w:fill="auto"/>
            <w:vAlign w:val="bottom"/>
          </w:tcPr>
          <w:p w14:paraId="60EF4291" w14:textId="77777777" w:rsidR="00FA2CB0" w:rsidRPr="006042C8" w:rsidRDefault="00FA2CB0" w:rsidP="00865840">
            <w:pPr>
              <w:pStyle w:val="aff"/>
              <w:spacing w:before="60" w:line="240" w:lineRule="exact"/>
              <w:ind w:left="0"/>
              <w:jc w:val="center"/>
              <w:rPr>
                <w:rFonts w:cs="Arial"/>
              </w:rPr>
            </w:pPr>
            <w:r w:rsidRPr="006042C8">
              <w:rPr>
                <w:rFonts w:cs="Arial"/>
              </w:rPr>
              <w:t>71,8</w:t>
            </w:r>
          </w:p>
        </w:tc>
        <w:tc>
          <w:tcPr>
            <w:tcW w:w="1060" w:type="pct"/>
            <w:tcBorders>
              <w:top w:val="dotted" w:sz="4" w:space="0" w:color="auto"/>
              <w:bottom w:val="dotted" w:sz="4" w:space="0" w:color="auto"/>
              <w:right w:val="double" w:sz="4" w:space="0" w:color="auto"/>
            </w:tcBorders>
            <w:shd w:val="clear" w:color="auto" w:fill="auto"/>
            <w:vAlign w:val="bottom"/>
          </w:tcPr>
          <w:p w14:paraId="55D99748" w14:textId="77777777" w:rsidR="00FA2CB0" w:rsidRPr="006042C8" w:rsidRDefault="00FA2CB0" w:rsidP="00865840">
            <w:pPr>
              <w:pStyle w:val="aff"/>
              <w:spacing w:before="60" w:line="240" w:lineRule="exact"/>
              <w:ind w:left="0"/>
              <w:jc w:val="center"/>
              <w:rPr>
                <w:rFonts w:cs="Arial"/>
              </w:rPr>
            </w:pPr>
            <w:r w:rsidRPr="006042C8">
              <w:rPr>
                <w:rFonts w:cs="Arial"/>
              </w:rPr>
              <w:t>189,5</w:t>
            </w:r>
          </w:p>
        </w:tc>
      </w:tr>
      <w:tr w:rsidR="00FA2CB0" w:rsidRPr="006042C8" w14:paraId="3BEDA23D" w14:textId="77777777" w:rsidTr="00865840">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A874BB9" w14:textId="77777777" w:rsidR="00FA2CB0" w:rsidRPr="006042C8" w:rsidRDefault="00FA2CB0" w:rsidP="00865840">
            <w:pPr>
              <w:pStyle w:val="aff"/>
              <w:spacing w:before="60" w:line="240" w:lineRule="exact"/>
              <w:ind w:left="57"/>
              <w:rPr>
                <w:rFonts w:cs="Arial"/>
                <w:i/>
              </w:rPr>
            </w:pPr>
            <w:r w:rsidRPr="006042C8">
              <w:rPr>
                <w:rFonts w:cs="Arial"/>
                <w:i/>
                <w:lang w:val="en-US"/>
              </w:rPr>
              <w:t>II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2370CBE7" w14:textId="77777777" w:rsidR="00FA2CB0" w:rsidRPr="006042C8" w:rsidRDefault="00FA2CB0" w:rsidP="00865840">
            <w:pPr>
              <w:pStyle w:val="aff"/>
              <w:spacing w:before="60" w:line="240" w:lineRule="exact"/>
              <w:ind w:left="-57"/>
              <w:jc w:val="center"/>
              <w:rPr>
                <w:rFonts w:cs="Arial"/>
                <w:i/>
              </w:rPr>
            </w:pPr>
            <w:r w:rsidRPr="006042C8">
              <w:rPr>
                <w:rFonts w:cs="Arial"/>
                <w:i/>
              </w:rPr>
              <w:t>305,9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394B32A3" w14:textId="77777777" w:rsidR="00FA2CB0" w:rsidRPr="006042C8" w:rsidRDefault="00FA2CB0" w:rsidP="00865840">
            <w:pPr>
              <w:pStyle w:val="aff"/>
              <w:spacing w:before="60" w:line="240" w:lineRule="exact"/>
              <w:ind w:left="0"/>
              <w:jc w:val="center"/>
              <w:rPr>
                <w:rFonts w:cs="Arial"/>
                <w:i/>
              </w:rPr>
            </w:pPr>
            <w:r w:rsidRPr="006042C8">
              <w:rPr>
                <w:rFonts w:cs="Arial"/>
                <w:i/>
              </w:rPr>
              <w:t>140,1</w:t>
            </w:r>
          </w:p>
        </w:tc>
        <w:tc>
          <w:tcPr>
            <w:tcW w:w="531" w:type="pct"/>
            <w:tcBorders>
              <w:top w:val="dotted" w:sz="4" w:space="0" w:color="auto"/>
              <w:bottom w:val="dotted" w:sz="4" w:space="0" w:color="auto"/>
              <w:right w:val="single" w:sz="4" w:space="0" w:color="auto"/>
            </w:tcBorders>
            <w:shd w:val="clear" w:color="auto" w:fill="auto"/>
            <w:vAlign w:val="bottom"/>
          </w:tcPr>
          <w:p w14:paraId="14E26944" w14:textId="77777777" w:rsidR="00FA2CB0" w:rsidRPr="006042C8" w:rsidRDefault="00FA2CB0" w:rsidP="00865840">
            <w:pPr>
              <w:pStyle w:val="aff"/>
              <w:spacing w:before="60" w:line="240" w:lineRule="exact"/>
              <w:ind w:left="0"/>
              <w:jc w:val="center"/>
              <w:rPr>
                <w:rFonts w:cs="Arial"/>
                <w:i/>
              </w:rPr>
            </w:pPr>
            <w:r w:rsidRPr="006042C8">
              <w:rPr>
                <w:rFonts w:cs="Arial"/>
                <w:i/>
              </w:rPr>
              <w:t>112,2</w:t>
            </w:r>
          </w:p>
        </w:tc>
        <w:tc>
          <w:tcPr>
            <w:tcW w:w="1060" w:type="pct"/>
            <w:tcBorders>
              <w:top w:val="dotted" w:sz="4" w:space="0" w:color="auto"/>
              <w:bottom w:val="dotted" w:sz="4" w:space="0" w:color="auto"/>
              <w:right w:val="double" w:sz="4" w:space="0" w:color="auto"/>
            </w:tcBorders>
            <w:shd w:val="clear" w:color="auto" w:fill="auto"/>
            <w:vAlign w:val="bottom"/>
          </w:tcPr>
          <w:p w14:paraId="4CED0535" w14:textId="77777777" w:rsidR="00FA2CB0" w:rsidRPr="006042C8" w:rsidRDefault="00FA2CB0" w:rsidP="00865840">
            <w:pPr>
              <w:pStyle w:val="aff"/>
              <w:spacing w:before="60" w:line="240" w:lineRule="exact"/>
              <w:ind w:left="0"/>
              <w:jc w:val="center"/>
              <w:rPr>
                <w:rFonts w:cs="Arial"/>
                <w:i/>
              </w:rPr>
            </w:pPr>
            <w:r w:rsidRPr="006042C8">
              <w:rPr>
                <w:rFonts w:cs="Arial"/>
                <w:i/>
              </w:rPr>
              <w:t>194,5</w:t>
            </w:r>
          </w:p>
        </w:tc>
      </w:tr>
      <w:tr w:rsidR="00FA2CB0" w:rsidRPr="006042C8" w14:paraId="39FB3320" w14:textId="77777777" w:rsidTr="00865840">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675CBCA" w14:textId="77777777" w:rsidR="00FA2CB0" w:rsidRPr="006042C8" w:rsidRDefault="00FA2CB0" w:rsidP="00865840">
            <w:pPr>
              <w:pStyle w:val="aff"/>
              <w:spacing w:before="60" w:line="240" w:lineRule="exact"/>
              <w:ind w:left="57"/>
              <w:rPr>
                <w:rFonts w:cs="Arial"/>
                <w:i/>
              </w:rPr>
            </w:pPr>
            <w:r w:rsidRPr="006042C8">
              <w:rPr>
                <w:rFonts w:cs="Arial"/>
                <w:i/>
                <w:lang w:val="en-US"/>
              </w:rPr>
              <w:t>I</w:t>
            </w:r>
            <w:r w:rsidRPr="006042C8">
              <w:rPr>
                <w:rFonts w:cs="Arial"/>
                <w:i/>
              </w:rPr>
              <w:t xml:space="preserve"> полугодие</w:t>
            </w:r>
          </w:p>
        </w:tc>
        <w:tc>
          <w:tcPr>
            <w:tcW w:w="577" w:type="pct"/>
            <w:tcBorders>
              <w:top w:val="dotted" w:sz="4" w:space="0" w:color="auto"/>
              <w:bottom w:val="dotted" w:sz="4" w:space="0" w:color="auto"/>
            </w:tcBorders>
            <w:shd w:val="clear" w:color="auto" w:fill="auto"/>
            <w:vAlign w:val="bottom"/>
          </w:tcPr>
          <w:p w14:paraId="1017BEC1" w14:textId="77777777" w:rsidR="00FA2CB0" w:rsidRPr="006042C8" w:rsidRDefault="00FA2CB0" w:rsidP="00865840">
            <w:pPr>
              <w:pStyle w:val="aff"/>
              <w:spacing w:before="60" w:line="240" w:lineRule="exact"/>
              <w:ind w:left="-57"/>
              <w:jc w:val="center"/>
              <w:rPr>
                <w:rFonts w:cs="Arial"/>
                <w:i/>
              </w:rPr>
            </w:pPr>
            <w:r w:rsidRPr="006042C8">
              <w:rPr>
                <w:rFonts w:cs="Arial"/>
                <w:i/>
              </w:rPr>
              <w:t>651,7</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79FDB8B1" w14:textId="77777777" w:rsidR="00FA2CB0" w:rsidRPr="006042C8" w:rsidRDefault="00FA2CB0" w:rsidP="00865840">
            <w:pPr>
              <w:pStyle w:val="aff"/>
              <w:spacing w:before="60" w:line="240" w:lineRule="exact"/>
              <w:ind w:left="0"/>
              <w:jc w:val="center"/>
              <w:rPr>
                <w:rFonts w:cs="Arial"/>
                <w:i/>
              </w:rPr>
            </w:pPr>
            <w:r w:rsidRPr="006042C8">
              <w:rPr>
                <w:rFonts w:cs="Arial"/>
                <w:i/>
              </w:rPr>
              <w:t>247,0</w:t>
            </w:r>
          </w:p>
        </w:tc>
        <w:tc>
          <w:tcPr>
            <w:tcW w:w="531" w:type="pct"/>
            <w:tcBorders>
              <w:top w:val="dotted" w:sz="4" w:space="0" w:color="auto"/>
              <w:bottom w:val="dotted" w:sz="4" w:space="0" w:color="auto"/>
              <w:right w:val="single" w:sz="4" w:space="0" w:color="auto"/>
            </w:tcBorders>
            <w:shd w:val="clear" w:color="auto" w:fill="auto"/>
            <w:vAlign w:val="bottom"/>
          </w:tcPr>
          <w:p w14:paraId="15A3628D" w14:textId="77777777" w:rsidR="00FA2CB0" w:rsidRPr="006042C8" w:rsidRDefault="00FA2CB0" w:rsidP="00865840">
            <w:pPr>
              <w:pStyle w:val="aff"/>
              <w:spacing w:before="60" w:line="240" w:lineRule="exact"/>
              <w:ind w:left="0"/>
              <w:jc w:val="center"/>
              <w:rPr>
                <w:rFonts w:cs="Arial"/>
                <w:i/>
              </w:rPr>
            </w:pPr>
            <w:r w:rsidRPr="006042C8">
              <w:rPr>
                <w:rFonts w:cs="Arial"/>
                <w:i/>
              </w:rPr>
              <w:t>104,4</w:t>
            </w:r>
          </w:p>
        </w:tc>
        <w:tc>
          <w:tcPr>
            <w:tcW w:w="1060" w:type="pct"/>
            <w:tcBorders>
              <w:top w:val="dotted" w:sz="4" w:space="0" w:color="auto"/>
              <w:bottom w:val="dotted" w:sz="4" w:space="0" w:color="auto"/>
              <w:right w:val="double" w:sz="4" w:space="0" w:color="auto"/>
            </w:tcBorders>
            <w:shd w:val="clear" w:color="auto" w:fill="auto"/>
            <w:vAlign w:val="bottom"/>
          </w:tcPr>
          <w:p w14:paraId="380885A1" w14:textId="77777777" w:rsidR="00FA2CB0" w:rsidRPr="006042C8" w:rsidRDefault="00FA2CB0" w:rsidP="00865840">
            <w:pPr>
              <w:pStyle w:val="aff"/>
              <w:spacing w:before="60" w:line="240" w:lineRule="exact"/>
              <w:ind w:left="0"/>
              <w:jc w:val="center"/>
              <w:rPr>
                <w:rFonts w:cs="Arial"/>
                <w:i/>
              </w:rPr>
            </w:pPr>
            <w:r w:rsidRPr="006042C8">
              <w:rPr>
                <w:rFonts w:cs="Arial"/>
                <w:i/>
              </w:rPr>
              <w:t>126,8</w:t>
            </w:r>
          </w:p>
        </w:tc>
      </w:tr>
      <w:tr w:rsidR="00FA2CB0" w:rsidRPr="006042C8" w14:paraId="509FD1F7" w14:textId="77777777" w:rsidTr="00865840">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74E530F5" w14:textId="77777777" w:rsidR="00FA2CB0" w:rsidRPr="006042C8" w:rsidRDefault="00FA2CB0" w:rsidP="00865840">
            <w:pPr>
              <w:pStyle w:val="aff"/>
              <w:spacing w:before="60" w:line="240" w:lineRule="exact"/>
              <w:ind w:left="57"/>
              <w:rPr>
                <w:rFonts w:cs="Arial"/>
              </w:rPr>
            </w:pPr>
            <w:r w:rsidRPr="006042C8">
              <w:rPr>
                <w:rFonts w:cs="Arial"/>
              </w:rPr>
              <w:lastRenderedPageBreak/>
              <w:t>Июль</w:t>
            </w:r>
          </w:p>
        </w:tc>
        <w:tc>
          <w:tcPr>
            <w:tcW w:w="577" w:type="pct"/>
            <w:tcBorders>
              <w:top w:val="dotted" w:sz="4" w:space="0" w:color="auto"/>
              <w:bottom w:val="dotted" w:sz="4" w:space="0" w:color="auto"/>
            </w:tcBorders>
            <w:shd w:val="clear" w:color="auto" w:fill="auto"/>
            <w:vAlign w:val="bottom"/>
          </w:tcPr>
          <w:p w14:paraId="17941B25" w14:textId="77777777" w:rsidR="00FA2CB0" w:rsidRPr="006042C8" w:rsidRDefault="00FA2CB0" w:rsidP="00865840">
            <w:pPr>
              <w:pStyle w:val="aff"/>
              <w:spacing w:before="60" w:line="240" w:lineRule="exact"/>
              <w:ind w:left="-57"/>
              <w:jc w:val="center"/>
              <w:rPr>
                <w:rFonts w:cs="Arial"/>
              </w:rPr>
            </w:pPr>
            <w:r w:rsidRPr="006042C8">
              <w:rPr>
                <w:rFonts w:cs="Arial"/>
              </w:rPr>
              <w:t>100,4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7E222E6" w14:textId="77777777" w:rsidR="00FA2CB0" w:rsidRPr="006042C8" w:rsidRDefault="00FA2CB0" w:rsidP="00865840">
            <w:pPr>
              <w:pStyle w:val="aff"/>
              <w:spacing w:before="60" w:line="240" w:lineRule="exact"/>
              <w:ind w:left="0"/>
              <w:jc w:val="center"/>
              <w:rPr>
                <w:rFonts w:cs="Arial"/>
              </w:rPr>
            </w:pPr>
            <w:r w:rsidRPr="006042C8">
              <w:rPr>
                <w:rFonts w:cs="Arial"/>
              </w:rPr>
              <w:t>47,4</w:t>
            </w:r>
          </w:p>
        </w:tc>
        <w:tc>
          <w:tcPr>
            <w:tcW w:w="531" w:type="pct"/>
            <w:tcBorders>
              <w:top w:val="dotted" w:sz="4" w:space="0" w:color="auto"/>
              <w:bottom w:val="dotted" w:sz="4" w:space="0" w:color="auto"/>
              <w:right w:val="single" w:sz="4" w:space="0" w:color="auto"/>
            </w:tcBorders>
            <w:shd w:val="clear" w:color="auto" w:fill="auto"/>
            <w:vAlign w:val="bottom"/>
          </w:tcPr>
          <w:p w14:paraId="29619DD5" w14:textId="77777777" w:rsidR="00FA2CB0" w:rsidRPr="006042C8" w:rsidRDefault="00FA2CB0" w:rsidP="00865840">
            <w:pPr>
              <w:pStyle w:val="aff"/>
              <w:spacing w:before="60" w:line="240" w:lineRule="exact"/>
              <w:ind w:left="0"/>
              <w:jc w:val="center"/>
              <w:rPr>
                <w:rFonts w:cs="Arial"/>
              </w:rPr>
            </w:pPr>
            <w:r w:rsidRPr="006042C8">
              <w:rPr>
                <w:rFonts w:cs="Arial"/>
              </w:rPr>
              <w:t>79,4</w:t>
            </w:r>
          </w:p>
        </w:tc>
        <w:tc>
          <w:tcPr>
            <w:tcW w:w="1060" w:type="pct"/>
            <w:tcBorders>
              <w:top w:val="dotted" w:sz="4" w:space="0" w:color="auto"/>
              <w:bottom w:val="dotted" w:sz="4" w:space="0" w:color="auto"/>
              <w:right w:val="double" w:sz="4" w:space="0" w:color="auto"/>
            </w:tcBorders>
            <w:shd w:val="clear" w:color="auto" w:fill="auto"/>
            <w:vAlign w:val="bottom"/>
          </w:tcPr>
          <w:p w14:paraId="20F0CAC6" w14:textId="77777777" w:rsidR="00FA2CB0" w:rsidRPr="006042C8" w:rsidRDefault="00FA2CB0" w:rsidP="00865840">
            <w:pPr>
              <w:pStyle w:val="aff"/>
              <w:spacing w:before="60" w:line="240" w:lineRule="exact"/>
              <w:ind w:left="0"/>
              <w:jc w:val="center"/>
              <w:rPr>
                <w:rFonts w:cs="Arial"/>
              </w:rPr>
            </w:pPr>
            <w:r w:rsidRPr="006042C8">
              <w:rPr>
                <w:rFonts w:cs="Arial"/>
              </w:rPr>
              <w:t>152,2</w:t>
            </w:r>
          </w:p>
        </w:tc>
      </w:tr>
      <w:tr w:rsidR="00FA2CB0" w:rsidRPr="006042C8" w14:paraId="74834D89" w14:textId="77777777" w:rsidTr="00865840">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1E46C7E0" w14:textId="77777777" w:rsidR="00FA2CB0" w:rsidRPr="006042C8" w:rsidRDefault="00FA2CB0" w:rsidP="00865840">
            <w:pPr>
              <w:pStyle w:val="aff"/>
              <w:spacing w:before="60" w:line="240" w:lineRule="exact"/>
              <w:ind w:left="57"/>
              <w:rPr>
                <w:rFonts w:cs="Arial"/>
              </w:rPr>
            </w:pPr>
            <w:r w:rsidRPr="006042C8">
              <w:rPr>
                <w:rFonts w:cs="Arial"/>
              </w:rPr>
              <w:t>Август</w:t>
            </w:r>
          </w:p>
        </w:tc>
        <w:tc>
          <w:tcPr>
            <w:tcW w:w="577" w:type="pct"/>
            <w:tcBorders>
              <w:top w:val="dotted" w:sz="4" w:space="0" w:color="auto"/>
              <w:bottom w:val="dotted" w:sz="4" w:space="0" w:color="auto"/>
            </w:tcBorders>
            <w:shd w:val="clear" w:color="auto" w:fill="auto"/>
            <w:vAlign w:val="bottom"/>
          </w:tcPr>
          <w:p w14:paraId="1C6E995E" w14:textId="77777777" w:rsidR="00FA2CB0" w:rsidRPr="006042C8" w:rsidRDefault="00FA2CB0" w:rsidP="00865840">
            <w:pPr>
              <w:pStyle w:val="aff"/>
              <w:spacing w:before="60" w:line="240" w:lineRule="exact"/>
              <w:ind w:left="-57"/>
              <w:jc w:val="center"/>
              <w:rPr>
                <w:rFonts w:cs="Arial"/>
              </w:rPr>
            </w:pPr>
            <w:r w:rsidRPr="006042C8">
              <w:rPr>
                <w:rFonts w:cs="Arial"/>
              </w:rPr>
              <w:t>168,4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9FE7F71" w14:textId="77777777" w:rsidR="00FA2CB0" w:rsidRPr="006042C8" w:rsidRDefault="00FA2CB0" w:rsidP="00865840">
            <w:pPr>
              <w:pStyle w:val="aff"/>
              <w:spacing w:before="60" w:line="240" w:lineRule="exact"/>
              <w:ind w:left="0"/>
              <w:jc w:val="center"/>
              <w:rPr>
                <w:rFonts w:cs="Arial"/>
              </w:rPr>
            </w:pPr>
            <w:r w:rsidRPr="006042C8">
              <w:rPr>
                <w:rFonts w:cs="Arial"/>
              </w:rPr>
              <w:t>93,8</w:t>
            </w:r>
          </w:p>
        </w:tc>
        <w:tc>
          <w:tcPr>
            <w:tcW w:w="531" w:type="pct"/>
            <w:tcBorders>
              <w:top w:val="dotted" w:sz="4" w:space="0" w:color="auto"/>
              <w:bottom w:val="dotted" w:sz="4" w:space="0" w:color="auto"/>
              <w:right w:val="single" w:sz="4" w:space="0" w:color="auto"/>
            </w:tcBorders>
            <w:shd w:val="clear" w:color="auto" w:fill="auto"/>
            <w:vAlign w:val="bottom"/>
          </w:tcPr>
          <w:p w14:paraId="136BF928" w14:textId="77777777" w:rsidR="00FA2CB0" w:rsidRPr="006042C8" w:rsidRDefault="00FA2CB0" w:rsidP="00865840">
            <w:pPr>
              <w:pStyle w:val="aff"/>
              <w:spacing w:before="60" w:line="240" w:lineRule="exact"/>
              <w:ind w:left="0"/>
              <w:jc w:val="center"/>
              <w:rPr>
                <w:rFonts w:cs="Arial"/>
              </w:rPr>
            </w:pPr>
            <w:r w:rsidRPr="006042C8">
              <w:rPr>
                <w:rFonts w:cs="Arial"/>
              </w:rPr>
              <w:t>81,0</w:t>
            </w:r>
          </w:p>
        </w:tc>
        <w:tc>
          <w:tcPr>
            <w:tcW w:w="1060" w:type="pct"/>
            <w:tcBorders>
              <w:top w:val="dotted" w:sz="4" w:space="0" w:color="auto"/>
              <w:bottom w:val="dotted" w:sz="4" w:space="0" w:color="auto"/>
              <w:right w:val="double" w:sz="4" w:space="0" w:color="auto"/>
            </w:tcBorders>
            <w:shd w:val="clear" w:color="auto" w:fill="auto"/>
            <w:vAlign w:val="bottom"/>
          </w:tcPr>
          <w:p w14:paraId="3042249C" w14:textId="77777777" w:rsidR="00FA2CB0" w:rsidRPr="006042C8" w:rsidRDefault="00FA2CB0" w:rsidP="00865840">
            <w:pPr>
              <w:pStyle w:val="aff"/>
              <w:spacing w:before="60" w:line="240" w:lineRule="exact"/>
              <w:ind w:left="0"/>
              <w:jc w:val="center"/>
              <w:rPr>
                <w:rFonts w:cs="Arial"/>
              </w:rPr>
            </w:pPr>
            <w:r w:rsidRPr="006042C8">
              <w:rPr>
                <w:rFonts w:cs="Arial"/>
              </w:rPr>
              <w:t>165,7</w:t>
            </w:r>
          </w:p>
        </w:tc>
      </w:tr>
      <w:tr w:rsidR="00FA2CB0" w:rsidRPr="006042C8" w14:paraId="345E889A" w14:textId="77777777" w:rsidTr="00865840">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C426AF1" w14:textId="77777777" w:rsidR="00FA2CB0" w:rsidRPr="006042C8" w:rsidRDefault="00FA2CB0" w:rsidP="00865840">
            <w:pPr>
              <w:pStyle w:val="aff"/>
              <w:spacing w:before="60" w:line="240" w:lineRule="exact"/>
              <w:ind w:left="57"/>
              <w:rPr>
                <w:rFonts w:cs="Arial"/>
              </w:rPr>
            </w:pPr>
            <w:r w:rsidRPr="006042C8">
              <w:rPr>
                <w:rFonts w:cs="Arial"/>
              </w:rPr>
              <w:t>Сентябрь</w:t>
            </w:r>
          </w:p>
        </w:tc>
        <w:tc>
          <w:tcPr>
            <w:tcW w:w="577" w:type="pct"/>
            <w:tcBorders>
              <w:top w:val="dotted" w:sz="4" w:space="0" w:color="auto"/>
              <w:bottom w:val="dotted" w:sz="4" w:space="0" w:color="auto"/>
            </w:tcBorders>
            <w:shd w:val="clear" w:color="auto" w:fill="auto"/>
            <w:vAlign w:val="bottom"/>
          </w:tcPr>
          <w:p w14:paraId="4B0D883A" w14:textId="77777777" w:rsidR="00FA2CB0" w:rsidRPr="006042C8" w:rsidRDefault="00FA2CB0" w:rsidP="00865840">
            <w:pPr>
              <w:pStyle w:val="aff"/>
              <w:spacing w:before="60" w:line="240" w:lineRule="exact"/>
              <w:ind w:left="-57"/>
              <w:jc w:val="center"/>
              <w:rPr>
                <w:rFonts w:cs="Arial"/>
              </w:rPr>
            </w:pPr>
            <w:r w:rsidRPr="006042C8">
              <w:rPr>
                <w:rFonts w:cs="Arial"/>
              </w:rPr>
              <w:t>223,8</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12FE977" w14:textId="77777777" w:rsidR="00FA2CB0" w:rsidRPr="006042C8" w:rsidRDefault="00FA2CB0" w:rsidP="00865840">
            <w:pPr>
              <w:pStyle w:val="aff"/>
              <w:spacing w:before="60" w:line="240" w:lineRule="exact"/>
              <w:ind w:left="0"/>
              <w:jc w:val="center"/>
              <w:rPr>
                <w:rFonts w:cs="Arial"/>
              </w:rPr>
            </w:pPr>
            <w:r w:rsidRPr="006042C8">
              <w:rPr>
                <w:rFonts w:cs="Arial"/>
              </w:rPr>
              <w:t>87,4</w:t>
            </w:r>
          </w:p>
        </w:tc>
        <w:tc>
          <w:tcPr>
            <w:tcW w:w="531" w:type="pct"/>
            <w:tcBorders>
              <w:top w:val="dotted" w:sz="4" w:space="0" w:color="auto"/>
              <w:bottom w:val="dotted" w:sz="4" w:space="0" w:color="auto"/>
              <w:right w:val="single" w:sz="4" w:space="0" w:color="auto"/>
            </w:tcBorders>
            <w:shd w:val="clear" w:color="auto" w:fill="auto"/>
            <w:vAlign w:val="bottom"/>
          </w:tcPr>
          <w:p w14:paraId="061C769E" w14:textId="77777777" w:rsidR="00FA2CB0" w:rsidRPr="006042C8" w:rsidRDefault="00FA2CB0" w:rsidP="00865840">
            <w:pPr>
              <w:pStyle w:val="aff"/>
              <w:spacing w:before="60" w:line="240" w:lineRule="exact"/>
              <w:ind w:left="0"/>
              <w:jc w:val="center"/>
              <w:rPr>
                <w:rFonts w:cs="Arial"/>
              </w:rPr>
            </w:pPr>
            <w:r w:rsidRPr="006042C8">
              <w:rPr>
                <w:rFonts w:cs="Arial"/>
              </w:rPr>
              <w:t>108,8</w:t>
            </w:r>
          </w:p>
        </w:tc>
        <w:tc>
          <w:tcPr>
            <w:tcW w:w="1060" w:type="pct"/>
            <w:tcBorders>
              <w:top w:val="dotted" w:sz="4" w:space="0" w:color="auto"/>
              <w:bottom w:val="dotted" w:sz="4" w:space="0" w:color="auto"/>
              <w:right w:val="double" w:sz="4" w:space="0" w:color="auto"/>
            </w:tcBorders>
            <w:shd w:val="clear" w:color="auto" w:fill="auto"/>
            <w:vAlign w:val="bottom"/>
          </w:tcPr>
          <w:p w14:paraId="0CFF2C98" w14:textId="77777777" w:rsidR="00FA2CB0" w:rsidRPr="006042C8" w:rsidRDefault="00FA2CB0" w:rsidP="00865840">
            <w:pPr>
              <w:pStyle w:val="aff"/>
              <w:spacing w:before="60" w:line="240" w:lineRule="exact"/>
              <w:ind w:left="0"/>
              <w:jc w:val="center"/>
              <w:rPr>
                <w:rFonts w:cs="Arial"/>
              </w:rPr>
            </w:pPr>
            <w:r w:rsidRPr="006042C8">
              <w:rPr>
                <w:rFonts w:cs="Arial"/>
              </w:rPr>
              <w:t>149,2</w:t>
            </w:r>
          </w:p>
        </w:tc>
      </w:tr>
      <w:tr w:rsidR="00FA2CB0" w:rsidRPr="006042C8" w14:paraId="7456A49E" w14:textId="77777777" w:rsidTr="00865840">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9AB5D6E" w14:textId="77777777" w:rsidR="00FA2CB0" w:rsidRPr="006042C8" w:rsidRDefault="00FA2CB0" w:rsidP="00865840">
            <w:pPr>
              <w:pStyle w:val="aff"/>
              <w:spacing w:before="60" w:line="240" w:lineRule="exact"/>
              <w:ind w:left="57"/>
              <w:rPr>
                <w:rFonts w:cs="Arial"/>
                <w:i/>
              </w:rPr>
            </w:pPr>
            <w:r w:rsidRPr="006042C8">
              <w:rPr>
                <w:rFonts w:cs="Arial"/>
                <w:i/>
                <w:lang w:val="en-US"/>
              </w:rPr>
              <w:t>III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2E2C0480" w14:textId="77777777" w:rsidR="00FA2CB0" w:rsidRPr="006042C8" w:rsidRDefault="00FA2CB0" w:rsidP="00865840">
            <w:pPr>
              <w:pStyle w:val="aff"/>
              <w:spacing w:before="60" w:line="240" w:lineRule="exact"/>
              <w:ind w:left="-57"/>
              <w:jc w:val="center"/>
              <w:rPr>
                <w:rFonts w:cs="Arial"/>
                <w:i/>
              </w:rPr>
            </w:pPr>
            <w:r w:rsidRPr="006042C8">
              <w:rPr>
                <w:rFonts w:cs="Arial"/>
                <w:i/>
              </w:rPr>
              <w:t>492,6</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9B57D89" w14:textId="77777777" w:rsidR="00FA2CB0" w:rsidRPr="006042C8" w:rsidRDefault="00FA2CB0" w:rsidP="00865840">
            <w:pPr>
              <w:pStyle w:val="aff"/>
              <w:spacing w:before="60" w:line="240" w:lineRule="exact"/>
              <w:ind w:left="0"/>
              <w:jc w:val="center"/>
              <w:rPr>
                <w:rFonts w:cs="Arial"/>
                <w:i/>
              </w:rPr>
            </w:pPr>
            <w:r w:rsidRPr="006042C8">
              <w:rPr>
                <w:rFonts w:cs="Arial"/>
                <w:i/>
              </w:rPr>
              <w:t>228,6</w:t>
            </w:r>
          </w:p>
        </w:tc>
        <w:tc>
          <w:tcPr>
            <w:tcW w:w="531" w:type="pct"/>
            <w:tcBorders>
              <w:top w:val="dotted" w:sz="4" w:space="0" w:color="auto"/>
              <w:bottom w:val="dotted" w:sz="4" w:space="0" w:color="auto"/>
              <w:right w:val="single" w:sz="4" w:space="0" w:color="auto"/>
            </w:tcBorders>
            <w:shd w:val="clear" w:color="auto" w:fill="auto"/>
            <w:vAlign w:val="bottom"/>
          </w:tcPr>
          <w:p w14:paraId="729DE535" w14:textId="77777777" w:rsidR="00FA2CB0" w:rsidRPr="006042C8" w:rsidRDefault="00FA2CB0" w:rsidP="00865840">
            <w:pPr>
              <w:pStyle w:val="aff"/>
              <w:spacing w:before="60" w:line="240" w:lineRule="exact"/>
              <w:ind w:left="0"/>
              <w:jc w:val="center"/>
              <w:rPr>
                <w:rFonts w:cs="Arial"/>
                <w:i/>
              </w:rPr>
            </w:pPr>
            <w:r w:rsidRPr="006042C8">
              <w:rPr>
                <w:rFonts w:cs="Arial"/>
                <w:i/>
              </w:rPr>
              <w:t>91,2</w:t>
            </w:r>
          </w:p>
        </w:tc>
        <w:tc>
          <w:tcPr>
            <w:tcW w:w="1060" w:type="pct"/>
            <w:tcBorders>
              <w:top w:val="dotted" w:sz="4" w:space="0" w:color="auto"/>
              <w:bottom w:val="dotted" w:sz="4" w:space="0" w:color="auto"/>
              <w:right w:val="double" w:sz="4" w:space="0" w:color="auto"/>
            </w:tcBorders>
            <w:shd w:val="clear" w:color="auto" w:fill="auto"/>
            <w:vAlign w:val="bottom"/>
          </w:tcPr>
          <w:p w14:paraId="2E6F066F" w14:textId="77777777" w:rsidR="00FA2CB0" w:rsidRPr="006042C8" w:rsidRDefault="00FA2CB0" w:rsidP="00865840">
            <w:pPr>
              <w:pStyle w:val="aff"/>
              <w:spacing w:before="60" w:line="240" w:lineRule="exact"/>
              <w:ind w:left="0"/>
              <w:jc w:val="center"/>
              <w:rPr>
                <w:rFonts w:cs="Arial"/>
                <w:i/>
              </w:rPr>
            </w:pPr>
            <w:r w:rsidRPr="006042C8">
              <w:rPr>
                <w:rFonts w:cs="Arial"/>
                <w:i/>
              </w:rPr>
              <w:t>156,2</w:t>
            </w:r>
          </w:p>
        </w:tc>
      </w:tr>
      <w:tr w:rsidR="00FA2CB0" w:rsidRPr="006042C8" w14:paraId="3E5E3AEB" w14:textId="77777777" w:rsidTr="00865840">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AF62880" w14:textId="77777777" w:rsidR="00FA2CB0" w:rsidRPr="006042C8" w:rsidRDefault="00FA2CB0" w:rsidP="00865840">
            <w:pPr>
              <w:pStyle w:val="aff"/>
              <w:spacing w:before="60" w:line="240" w:lineRule="exact"/>
              <w:ind w:left="57"/>
              <w:rPr>
                <w:rFonts w:cs="Arial"/>
                <w:i/>
              </w:rPr>
            </w:pPr>
            <w:r w:rsidRPr="006042C8">
              <w:rPr>
                <w:rFonts w:cs="Arial"/>
                <w:i/>
              </w:rPr>
              <w:t>Январь – сентябрь</w:t>
            </w:r>
          </w:p>
        </w:tc>
        <w:tc>
          <w:tcPr>
            <w:tcW w:w="577" w:type="pct"/>
            <w:tcBorders>
              <w:top w:val="dotted" w:sz="4" w:space="0" w:color="auto"/>
              <w:bottom w:val="dotted" w:sz="4" w:space="0" w:color="auto"/>
            </w:tcBorders>
            <w:shd w:val="clear" w:color="auto" w:fill="auto"/>
            <w:vAlign w:val="bottom"/>
          </w:tcPr>
          <w:p w14:paraId="107C8DF2" w14:textId="77777777" w:rsidR="00FA2CB0" w:rsidRPr="006042C8" w:rsidRDefault="00FA2CB0" w:rsidP="00865840">
            <w:pPr>
              <w:pStyle w:val="aff"/>
              <w:spacing w:before="60" w:line="240" w:lineRule="exact"/>
              <w:ind w:left="-57"/>
              <w:jc w:val="center"/>
              <w:rPr>
                <w:rFonts w:cs="Arial"/>
                <w:i/>
              </w:rPr>
            </w:pPr>
            <w:r w:rsidRPr="006042C8">
              <w:rPr>
                <w:rFonts w:cs="Arial"/>
                <w:i/>
              </w:rPr>
              <w:t>1144,3</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155E2F6B" w14:textId="77777777" w:rsidR="00FA2CB0" w:rsidRPr="006042C8" w:rsidRDefault="00FA2CB0" w:rsidP="00865840">
            <w:pPr>
              <w:pStyle w:val="aff"/>
              <w:spacing w:before="60" w:line="240" w:lineRule="exact"/>
              <w:ind w:left="0"/>
              <w:jc w:val="center"/>
              <w:rPr>
                <w:rFonts w:cs="Arial"/>
                <w:i/>
              </w:rPr>
            </w:pPr>
            <w:r w:rsidRPr="006042C8">
              <w:rPr>
                <w:rFonts w:cs="Arial"/>
                <w:i/>
              </w:rPr>
              <w:t>475,6</w:t>
            </w:r>
          </w:p>
        </w:tc>
        <w:tc>
          <w:tcPr>
            <w:tcW w:w="531" w:type="pct"/>
            <w:tcBorders>
              <w:top w:val="dotted" w:sz="4" w:space="0" w:color="auto"/>
              <w:bottom w:val="dotted" w:sz="4" w:space="0" w:color="auto"/>
              <w:right w:val="single" w:sz="4" w:space="0" w:color="auto"/>
            </w:tcBorders>
            <w:shd w:val="clear" w:color="auto" w:fill="auto"/>
            <w:vAlign w:val="bottom"/>
          </w:tcPr>
          <w:p w14:paraId="594DDFAE" w14:textId="77777777" w:rsidR="00FA2CB0" w:rsidRPr="006042C8" w:rsidRDefault="00FA2CB0" w:rsidP="00865840">
            <w:pPr>
              <w:pStyle w:val="aff"/>
              <w:spacing w:before="60" w:line="240" w:lineRule="exact"/>
              <w:ind w:left="0"/>
              <w:jc w:val="center"/>
              <w:rPr>
                <w:rFonts w:cs="Arial"/>
                <w:i/>
              </w:rPr>
            </w:pPr>
            <w:r w:rsidRPr="006042C8">
              <w:rPr>
                <w:rFonts w:cs="Arial"/>
                <w:i/>
              </w:rPr>
              <w:t>98,3</w:t>
            </w:r>
          </w:p>
        </w:tc>
        <w:tc>
          <w:tcPr>
            <w:tcW w:w="1060" w:type="pct"/>
            <w:tcBorders>
              <w:top w:val="dotted" w:sz="4" w:space="0" w:color="auto"/>
              <w:bottom w:val="dotted" w:sz="4" w:space="0" w:color="auto"/>
              <w:right w:val="double" w:sz="4" w:space="0" w:color="auto"/>
            </w:tcBorders>
            <w:shd w:val="clear" w:color="auto" w:fill="auto"/>
            <w:vAlign w:val="bottom"/>
          </w:tcPr>
          <w:p w14:paraId="1B8AFED0" w14:textId="77777777" w:rsidR="00FA2CB0" w:rsidRPr="006042C8" w:rsidRDefault="00FA2CB0" w:rsidP="00865840">
            <w:pPr>
              <w:pStyle w:val="aff"/>
              <w:spacing w:before="60" w:line="240" w:lineRule="exact"/>
              <w:ind w:left="0"/>
              <w:jc w:val="center"/>
              <w:rPr>
                <w:rFonts w:cs="Arial"/>
                <w:i/>
              </w:rPr>
            </w:pPr>
            <w:r w:rsidRPr="006042C8">
              <w:rPr>
                <w:rFonts w:cs="Arial"/>
                <w:i/>
              </w:rPr>
              <w:t>139,4</w:t>
            </w:r>
          </w:p>
        </w:tc>
      </w:tr>
      <w:tr w:rsidR="00FA2CB0" w:rsidRPr="006042C8" w14:paraId="5AF9F353" w14:textId="77777777" w:rsidTr="00865840">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40071C8B" w14:textId="77777777" w:rsidR="00FA2CB0" w:rsidRPr="006042C8" w:rsidRDefault="00FA2CB0" w:rsidP="00865840">
            <w:pPr>
              <w:pStyle w:val="aff"/>
              <w:spacing w:before="60" w:line="240" w:lineRule="exact"/>
              <w:ind w:left="57"/>
              <w:rPr>
                <w:rFonts w:cs="Arial"/>
              </w:rPr>
            </w:pPr>
            <w:r w:rsidRPr="006042C8">
              <w:rPr>
                <w:rFonts w:cs="Arial"/>
              </w:rPr>
              <w:t>Октябрь</w:t>
            </w:r>
          </w:p>
        </w:tc>
        <w:tc>
          <w:tcPr>
            <w:tcW w:w="577" w:type="pct"/>
            <w:tcBorders>
              <w:top w:val="dotted" w:sz="4" w:space="0" w:color="auto"/>
              <w:bottom w:val="dotted" w:sz="4" w:space="0" w:color="auto"/>
            </w:tcBorders>
            <w:shd w:val="clear" w:color="auto" w:fill="auto"/>
            <w:vAlign w:val="bottom"/>
          </w:tcPr>
          <w:p w14:paraId="6BDECBCC" w14:textId="77777777" w:rsidR="00FA2CB0" w:rsidRPr="006042C8" w:rsidRDefault="00FA2CB0" w:rsidP="00865840">
            <w:pPr>
              <w:pStyle w:val="aff"/>
              <w:spacing w:before="60" w:line="240" w:lineRule="exact"/>
              <w:ind w:left="-57"/>
              <w:jc w:val="center"/>
              <w:rPr>
                <w:rFonts w:cs="Arial"/>
              </w:rPr>
            </w:pPr>
            <w:r w:rsidRPr="006042C8">
              <w:rPr>
                <w:rFonts w:cs="Arial"/>
              </w:rPr>
              <w:t>281,0</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D3D4000" w14:textId="77777777" w:rsidR="00FA2CB0" w:rsidRPr="006042C8" w:rsidRDefault="00FA2CB0" w:rsidP="00865840">
            <w:pPr>
              <w:pStyle w:val="aff"/>
              <w:spacing w:before="60" w:line="240" w:lineRule="exact"/>
              <w:ind w:left="0"/>
              <w:jc w:val="center"/>
              <w:rPr>
                <w:rFonts w:cs="Arial"/>
              </w:rPr>
            </w:pPr>
            <w:r w:rsidRPr="006042C8">
              <w:rPr>
                <w:rFonts w:cs="Arial"/>
              </w:rPr>
              <w:t>92,3</w:t>
            </w:r>
          </w:p>
        </w:tc>
        <w:tc>
          <w:tcPr>
            <w:tcW w:w="531" w:type="pct"/>
            <w:tcBorders>
              <w:top w:val="dotted" w:sz="4" w:space="0" w:color="auto"/>
              <w:bottom w:val="dotted" w:sz="4" w:space="0" w:color="auto"/>
              <w:right w:val="single" w:sz="4" w:space="0" w:color="auto"/>
            </w:tcBorders>
            <w:shd w:val="clear" w:color="auto" w:fill="auto"/>
            <w:vAlign w:val="bottom"/>
          </w:tcPr>
          <w:p w14:paraId="11CD399D" w14:textId="77777777" w:rsidR="00FA2CB0" w:rsidRPr="006042C8" w:rsidRDefault="00FA2CB0" w:rsidP="00865840">
            <w:pPr>
              <w:pStyle w:val="aff"/>
              <w:spacing w:before="60" w:line="240" w:lineRule="exact"/>
              <w:ind w:left="0"/>
              <w:jc w:val="center"/>
              <w:rPr>
                <w:rFonts w:cs="Arial"/>
              </w:rPr>
            </w:pPr>
            <w:r w:rsidRPr="006042C8">
              <w:rPr>
                <w:rFonts w:cs="Arial"/>
              </w:rPr>
              <w:t>139,0</w:t>
            </w:r>
          </w:p>
        </w:tc>
        <w:tc>
          <w:tcPr>
            <w:tcW w:w="1060" w:type="pct"/>
            <w:tcBorders>
              <w:top w:val="dotted" w:sz="4" w:space="0" w:color="auto"/>
              <w:bottom w:val="dotted" w:sz="4" w:space="0" w:color="auto"/>
              <w:right w:val="double" w:sz="4" w:space="0" w:color="auto"/>
            </w:tcBorders>
            <w:shd w:val="clear" w:color="auto" w:fill="auto"/>
            <w:vAlign w:val="bottom"/>
          </w:tcPr>
          <w:p w14:paraId="0927E7F2" w14:textId="77777777" w:rsidR="00FA2CB0" w:rsidRPr="006042C8" w:rsidRDefault="00FA2CB0" w:rsidP="00865840">
            <w:pPr>
              <w:pStyle w:val="aff"/>
              <w:spacing w:before="60" w:line="240" w:lineRule="exact"/>
              <w:ind w:left="0"/>
              <w:jc w:val="center"/>
              <w:rPr>
                <w:rFonts w:cs="Arial"/>
              </w:rPr>
            </w:pPr>
            <w:r w:rsidRPr="006042C8">
              <w:rPr>
                <w:rFonts w:cs="Arial"/>
              </w:rPr>
              <w:t>в 2,0 р.</w:t>
            </w:r>
          </w:p>
        </w:tc>
      </w:tr>
      <w:tr w:rsidR="00FA2CB0" w:rsidRPr="006042C8" w14:paraId="68FDDAB3" w14:textId="77777777" w:rsidTr="00865840">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41F88AC6" w14:textId="77777777" w:rsidR="00FA2CB0" w:rsidRPr="006042C8" w:rsidRDefault="00FA2CB0" w:rsidP="00865840">
            <w:pPr>
              <w:pStyle w:val="aff"/>
              <w:spacing w:before="60" w:line="240" w:lineRule="exact"/>
              <w:ind w:left="57"/>
              <w:rPr>
                <w:rFonts w:cs="Arial"/>
              </w:rPr>
            </w:pPr>
            <w:r w:rsidRPr="006042C8">
              <w:rPr>
                <w:rFonts w:cs="Arial"/>
              </w:rPr>
              <w:t>Ноябрь</w:t>
            </w:r>
          </w:p>
        </w:tc>
        <w:tc>
          <w:tcPr>
            <w:tcW w:w="577" w:type="pct"/>
            <w:tcBorders>
              <w:top w:val="dotted" w:sz="4" w:space="0" w:color="auto"/>
              <w:bottom w:val="dotted" w:sz="4" w:space="0" w:color="auto"/>
            </w:tcBorders>
            <w:shd w:val="clear" w:color="auto" w:fill="auto"/>
            <w:vAlign w:val="bottom"/>
          </w:tcPr>
          <w:p w14:paraId="76F09CAD" w14:textId="77777777" w:rsidR="00FA2CB0" w:rsidRPr="006042C8" w:rsidRDefault="00FA2CB0" w:rsidP="00865840">
            <w:pPr>
              <w:pStyle w:val="aff"/>
              <w:spacing w:before="60" w:line="240" w:lineRule="exact"/>
              <w:ind w:left="-57"/>
              <w:jc w:val="center"/>
              <w:rPr>
                <w:rFonts w:cs="Arial"/>
              </w:rPr>
            </w:pPr>
            <w:r w:rsidRPr="006042C8">
              <w:rPr>
                <w:rFonts w:cs="Arial"/>
              </w:rPr>
              <w:t>181,9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07B79562" w14:textId="77777777" w:rsidR="00FA2CB0" w:rsidRPr="006042C8" w:rsidRDefault="00FA2CB0" w:rsidP="00865840">
            <w:pPr>
              <w:pStyle w:val="aff"/>
              <w:spacing w:before="60" w:line="240" w:lineRule="exact"/>
              <w:ind w:left="0"/>
              <w:jc w:val="center"/>
              <w:rPr>
                <w:rFonts w:cs="Arial"/>
              </w:rPr>
            </w:pPr>
            <w:r w:rsidRPr="006042C8">
              <w:rPr>
                <w:rFonts w:cs="Arial"/>
              </w:rPr>
              <w:t>80,4</w:t>
            </w:r>
          </w:p>
        </w:tc>
        <w:tc>
          <w:tcPr>
            <w:tcW w:w="531" w:type="pct"/>
            <w:tcBorders>
              <w:top w:val="dotted" w:sz="4" w:space="0" w:color="auto"/>
              <w:bottom w:val="dotted" w:sz="4" w:space="0" w:color="auto"/>
              <w:right w:val="single" w:sz="4" w:space="0" w:color="auto"/>
            </w:tcBorders>
            <w:shd w:val="clear" w:color="auto" w:fill="auto"/>
            <w:vAlign w:val="bottom"/>
          </w:tcPr>
          <w:p w14:paraId="28EA7FE2" w14:textId="77777777" w:rsidR="00FA2CB0" w:rsidRPr="006042C8" w:rsidRDefault="00FA2CB0" w:rsidP="00865840">
            <w:pPr>
              <w:pStyle w:val="aff"/>
              <w:spacing w:before="60" w:line="240" w:lineRule="exact"/>
              <w:ind w:left="0"/>
              <w:jc w:val="center"/>
              <w:rPr>
                <w:rFonts w:cs="Arial"/>
              </w:rPr>
            </w:pPr>
            <w:r w:rsidRPr="006042C8">
              <w:rPr>
                <w:rFonts w:cs="Arial"/>
              </w:rPr>
              <w:t>126,9</w:t>
            </w:r>
          </w:p>
        </w:tc>
        <w:tc>
          <w:tcPr>
            <w:tcW w:w="1060" w:type="pct"/>
            <w:tcBorders>
              <w:top w:val="dotted" w:sz="4" w:space="0" w:color="auto"/>
              <w:bottom w:val="dotted" w:sz="4" w:space="0" w:color="auto"/>
              <w:right w:val="double" w:sz="4" w:space="0" w:color="auto"/>
            </w:tcBorders>
            <w:shd w:val="clear" w:color="auto" w:fill="auto"/>
            <w:vAlign w:val="bottom"/>
          </w:tcPr>
          <w:p w14:paraId="4738CC2E" w14:textId="77777777" w:rsidR="00FA2CB0" w:rsidRPr="006042C8" w:rsidRDefault="00FA2CB0" w:rsidP="00865840">
            <w:pPr>
              <w:pStyle w:val="aff"/>
              <w:spacing w:before="60" w:line="240" w:lineRule="exact"/>
              <w:ind w:left="0"/>
              <w:jc w:val="center"/>
              <w:rPr>
                <w:rFonts w:cs="Arial"/>
              </w:rPr>
            </w:pPr>
            <w:r w:rsidRPr="006042C8">
              <w:rPr>
                <w:rFonts w:cs="Arial"/>
              </w:rPr>
              <w:t>179,1</w:t>
            </w:r>
          </w:p>
        </w:tc>
      </w:tr>
      <w:tr w:rsidR="00FA2CB0" w:rsidRPr="006E6309" w14:paraId="0EEC8045" w14:textId="77777777" w:rsidTr="00865840">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DBBE4A2" w14:textId="77777777" w:rsidR="00FA2CB0" w:rsidRPr="006E6309" w:rsidRDefault="00FA2CB0" w:rsidP="00865840">
            <w:pPr>
              <w:pStyle w:val="aff"/>
              <w:spacing w:before="60" w:line="240" w:lineRule="exact"/>
              <w:ind w:left="57"/>
              <w:rPr>
                <w:rFonts w:cs="Arial"/>
                <w:i/>
              </w:rPr>
            </w:pPr>
            <w:r>
              <w:rPr>
                <w:rFonts w:cs="Arial"/>
                <w:i/>
              </w:rPr>
              <w:t>Январь – ноябрь</w:t>
            </w:r>
          </w:p>
        </w:tc>
        <w:tc>
          <w:tcPr>
            <w:tcW w:w="577" w:type="pct"/>
            <w:tcBorders>
              <w:top w:val="dotted" w:sz="4" w:space="0" w:color="auto"/>
              <w:bottom w:val="dotted" w:sz="4" w:space="0" w:color="auto"/>
            </w:tcBorders>
            <w:shd w:val="clear" w:color="auto" w:fill="auto"/>
            <w:vAlign w:val="bottom"/>
          </w:tcPr>
          <w:p w14:paraId="5C3F125C" w14:textId="77777777" w:rsidR="00FA2CB0" w:rsidRPr="006E6309" w:rsidRDefault="00FA2CB0" w:rsidP="00865840">
            <w:pPr>
              <w:pStyle w:val="aff"/>
              <w:spacing w:before="60" w:line="240" w:lineRule="exact"/>
              <w:ind w:left="-57"/>
              <w:jc w:val="center"/>
              <w:rPr>
                <w:rFonts w:cs="Arial"/>
                <w:i/>
              </w:rPr>
            </w:pPr>
            <w:r>
              <w:rPr>
                <w:rFonts w:cs="Arial"/>
                <w:i/>
              </w:rPr>
              <w:t>1607,2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7AB048D5" w14:textId="77777777" w:rsidR="00FA2CB0" w:rsidRPr="006E6309" w:rsidRDefault="00FA2CB0" w:rsidP="00865840">
            <w:pPr>
              <w:pStyle w:val="aff"/>
              <w:spacing w:before="60" w:line="240" w:lineRule="exact"/>
              <w:ind w:left="0"/>
              <w:jc w:val="center"/>
              <w:rPr>
                <w:rFonts w:cs="Arial"/>
                <w:i/>
              </w:rPr>
            </w:pPr>
            <w:r>
              <w:rPr>
                <w:rFonts w:cs="Arial"/>
                <w:i/>
              </w:rPr>
              <w:t>648,3</w:t>
            </w:r>
          </w:p>
        </w:tc>
        <w:tc>
          <w:tcPr>
            <w:tcW w:w="531" w:type="pct"/>
            <w:tcBorders>
              <w:top w:val="dotted" w:sz="4" w:space="0" w:color="auto"/>
              <w:bottom w:val="dotted" w:sz="4" w:space="0" w:color="auto"/>
              <w:right w:val="single" w:sz="4" w:space="0" w:color="auto"/>
            </w:tcBorders>
            <w:shd w:val="clear" w:color="auto" w:fill="auto"/>
            <w:vAlign w:val="bottom"/>
          </w:tcPr>
          <w:p w14:paraId="57E7056B" w14:textId="77777777" w:rsidR="00FA2CB0" w:rsidRPr="006E6309" w:rsidRDefault="00FA2CB0" w:rsidP="00865840">
            <w:pPr>
              <w:pStyle w:val="aff"/>
              <w:spacing w:before="60" w:line="240" w:lineRule="exact"/>
              <w:ind w:left="0"/>
              <w:jc w:val="center"/>
              <w:rPr>
                <w:rFonts w:cs="Arial"/>
                <w:i/>
              </w:rPr>
            </w:pPr>
            <w:r>
              <w:rPr>
                <w:rFonts w:cs="Arial"/>
                <w:i/>
              </w:rPr>
              <w:t>106,5</w:t>
            </w:r>
          </w:p>
        </w:tc>
        <w:tc>
          <w:tcPr>
            <w:tcW w:w="1060" w:type="pct"/>
            <w:tcBorders>
              <w:top w:val="dotted" w:sz="4" w:space="0" w:color="auto"/>
              <w:bottom w:val="dotted" w:sz="4" w:space="0" w:color="auto"/>
              <w:right w:val="double" w:sz="4" w:space="0" w:color="auto"/>
            </w:tcBorders>
            <w:shd w:val="clear" w:color="auto" w:fill="auto"/>
            <w:vAlign w:val="bottom"/>
          </w:tcPr>
          <w:p w14:paraId="54C7C564" w14:textId="77777777" w:rsidR="00FA2CB0" w:rsidRPr="006E6309" w:rsidRDefault="00FA2CB0" w:rsidP="00865840">
            <w:pPr>
              <w:pStyle w:val="aff"/>
              <w:spacing w:before="60" w:line="240" w:lineRule="exact"/>
              <w:ind w:left="0"/>
              <w:jc w:val="center"/>
              <w:rPr>
                <w:rFonts w:cs="Arial"/>
                <w:i/>
              </w:rPr>
            </w:pPr>
            <w:r>
              <w:rPr>
                <w:rFonts w:cs="Arial"/>
                <w:i/>
              </w:rPr>
              <w:t>150,3</w:t>
            </w:r>
          </w:p>
        </w:tc>
      </w:tr>
      <w:tr w:rsidR="00FA2CB0" w:rsidRPr="006042C8" w14:paraId="223A7F31" w14:textId="77777777" w:rsidTr="00865840">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2201A2F9" w14:textId="77777777" w:rsidR="00FA2CB0" w:rsidRPr="006042C8" w:rsidRDefault="00FA2CB0" w:rsidP="00865840">
            <w:pPr>
              <w:pStyle w:val="aff"/>
              <w:spacing w:before="60" w:line="240" w:lineRule="exact"/>
              <w:ind w:left="57"/>
              <w:rPr>
                <w:rFonts w:cs="Arial"/>
              </w:rPr>
            </w:pPr>
            <w:r w:rsidRPr="006042C8">
              <w:rPr>
                <w:rFonts w:cs="Arial"/>
              </w:rPr>
              <w:t>Декабрь</w:t>
            </w:r>
          </w:p>
        </w:tc>
        <w:tc>
          <w:tcPr>
            <w:tcW w:w="577" w:type="pct"/>
            <w:tcBorders>
              <w:top w:val="dotted" w:sz="4" w:space="0" w:color="auto"/>
              <w:bottom w:val="dotted" w:sz="4" w:space="0" w:color="auto"/>
            </w:tcBorders>
            <w:shd w:val="clear" w:color="auto" w:fill="auto"/>
            <w:vAlign w:val="bottom"/>
          </w:tcPr>
          <w:p w14:paraId="33D5DE02" w14:textId="77777777" w:rsidR="00FA2CB0" w:rsidRPr="006042C8" w:rsidRDefault="00FA2CB0" w:rsidP="00865840">
            <w:pPr>
              <w:pStyle w:val="aff"/>
              <w:spacing w:before="60" w:line="240" w:lineRule="exact"/>
              <w:ind w:left="-57"/>
              <w:jc w:val="center"/>
              <w:rPr>
                <w:rFonts w:cs="Arial"/>
              </w:rPr>
            </w:pPr>
            <w:r w:rsidRPr="006042C8">
              <w:rPr>
                <w:rFonts w:cs="Arial"/>
              </w:rPr>
              <w:t>397,4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EB2CB5E" w14:textId="77777777" w:rsidR="00FA2CB0" w:rsidRPr="006042C8" w:rsidRDefault="00FA2CB0" w:rsidP="00865840">
            <w:pPr>
              <w:pStyle w:val="aff"/>
              <w:spacing w:before="60" w:line="240" w:lineRule="exact"/>
              <w:ind w:left="0"/>
              <w:jc w:val="center"/>
              <w:rPr>
                <w:rFonts w:cs="Arial"/>
              </w:rPr>
            </w:pPr>
            <w:r w:rsidRPr="006042C8">
              <w:rPr>
                <w:rFonts w:cs="Arial"/>
              </w:rPr>
              <w:t>20,0</w:t>
            </w:r>
          </w:p>
        </w:tc>
        <w:tc>
          <w:tcPr>
            <w:tcW w:w="531" w:type="pct"/>
            <w:tcBorders>
              <w:top w:val="dotted" w:sz="4" w:space="0" w:color="auto"/>
              <w:bottom w:val="dotted" w:sz="4" w:space="0" w:color="auto"/>
              <w:right w:val="single" w:sz="4" w:space="0" w:color="auto"/>
            </w:tcBorders>
            <w:shd w:val="clear" w:color="auto" w:fill="auto"/>
            <w:vAlign w:val="bottom"/>
          </w:tcPr>
          <w:p w14:paraId="1C30AA6B" w14:textId="77777777" w:rsidR="00FA2CB0" w:rsidRPr="006042C8" w:rsidRDefault="00FA2CB0" w:rsidP="00865840">
            <w:pPr>
              <w:pStyle w:val="aff"/>
              <w:spacing w:before="60" w:line="240" w:lineRule="exact"/>
              <w:ind w:left="0"/>
              <w:jc w:val="center"/>
              <w:rPr>
                <w:rFonts w:cs="Arial"/>
              </w:rPr>
            </w:pPr>
            <w:r w:rsidRPr="006042C8">
              <w:rPr>
                <w:rFonts w:cs="Arial"/>
              </w:rPr>
              <w:t>91,4</w:t>
            </w:r>
          </w:p>
        </w:tc>
        <w:tc>
          <w:tcPr>
            <w:tcW w:w="1060" w:type="pct"/>
            <w:tcBorders>
              <w:top w:val="dotted" w:sz="4" w:space="0" w:color="auto"/>
              <w:bottom w:val="dotted" w:sz="4" w:space="0" w:color="auto"/>
              <w:right w:val="double" w:sz="4" w:space="0" w:color="auto"/>
            </w:tcBorders>
            <w:shd w:val="clear" w:color="auto" w:fill="auto"/>
            <w:vAlign w:val="bottom"/>
          </w:tcPr>
          <w:p w14:paraId="12069979" w14:textId="77777777" w:rsidR="00FA2CB0" w:rsidRPr="006042C8" w:rsidRDefault="00FA2CB0" w:rsidP="00865840">
            <w:pPr>
              <w:pStyle w:val="aff"/>
              <w:spacing w:before="60" w:line="240" w:lineRule="exact"/>
              <w:ind w:left="0"/>
              <w:jc w:val="center"/>
              <w:rPr>
                <w:rFonts w:cs="Arial"/>
              </w:rPr>
            </w:pPr>
            <w:r w:rsidRPr="006042C8">
              <w:rPr>
                <w:rFonts w:cs="Arial"/>
              </w:rPr>
              <w:t>30,0</w:t>
            </w:r>
          </w:p>
        </w:tc>
      </w:tr>
      <w:tr w:rsidR="00FA2CB0" w:rsidRPr="006042C8" w14:paraId="672087DE" w14:textId="77777777" w:rsidTr="00865840">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92E322C" w14:textId="77777777" w:rsidR="00FA2CB0" w:rsidRPr="006042C8" w:rsidRDefault="00FA2CB0" w:rsidP="00865840">
            <w:pPr>
              <w:pStyle w:val="aff"/>
              <w:spacing w:before="60" w:line="240" w:lineRule="exact"/>
              <w:ind w:left="57"/>
              <w:rPr>
                <w:rFonts w:cs="Arial"/>
                <w:i/>
              </w:rPr>
            </w:pPr>
            <w:r w:rsidRPr="006042C8">
              <w:rPr>
                <w:rFonts w:cs="Arial"/>
                <w:i/>
                <w:lang w:val="en-US"/>
              </w:rPr>
              <w:t xml:space="preserve">IV </w:t>
            </w:r>
            <w:r w:rsidRPr="006042C8">
              <w:rPr>
                <w:rFonts w:cs="Arial"/>
                <w:i/>
              </w:rPr>
              <w:t>квартал</w:t>
            </w:r>
          </w:p>
        </w:tc>
        <w:tc>
          <w:tcPr>
            <w:tcW w:w="577" w:type="pct"/>
            <w:tcBorders>
              <w:top w:val="dotted" w:sz="4" w:space="0" w:color="auto"/>
              <w:bottom w:val="dotted" w:sz="4" w:space="0" w:color="auto"/>
            </w:tcBorders>
            <w:shd w:val="clear" w:color="auto" w:fill="auto"/>
            <w:vAlign w:val="bottom"/>
          </w:tcPr>
          <w:p w14:paraId="3C47A4BE" w14:textId="77777777" w:rsidR="00FA2CB0" w:rsidRPr="006042C8" w:rsidRDefault="00FA2CB0" w:rsidP="00865840">
            <w:pPr>
              <w:pStyle w:val="aff"/>
              <w:spacing w:before="60" w:line="240" w:lineRule="exact"/>
              <w:ind w:left="-57"/>
              <w:jc w:val="center"/>
              <w:rPr>
                <w:rFonts w:cs="Arial"/>
                <w:i/>
              </w:rPr>
            </w:pPr>
            <w:r w:rsidRPr="006042C8">
              <w:rPr>
                <w:rFonts w:cs="Arial"/>
                <w:i/>
              </w:rPr>
              <w:t>860,3</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2387CFF0" w14:textId="77777777" w:rsidR="00FA2CB0" w:rsidRPr="006042C8" w:rsidRDefault="00FA2CB0" w:rsidP="00865840">
            <w:pPr>
              <w:pStyle w:val="aff"/>
              <w:spacing w:before="60" w:line="240" w:lineRule="exact"/>
              <w:ind w:left="0"/>
              <w:jc w:val="center"/>
              <w:rPr>
                <w:rFonts w:cs="Arial"/>
                <w:i/>
              </w:rPr>
            </w:pPr>
            <w:r w:rsidRPr="006042C8">
              <w:rPr>
                <w:rFonts w:cs="Arial"/>
                <w:i/>
              </w:rPr>
              <w:t>192,7</w:t>
            </w:r>
          </w:p>
        </w:tc>
        <w:tc>
          <w:tcPr>
            <w:tcW w:w="531" w:type="pct"/>
            <w:tcBorders>
              <w:top w:val="dotted" w:sz="4" w:space="0" w:color="auto"/>
              <w:bottom w:val="dotted" w:sz="4" w:space="0" w:color="auto"/>
              <w:right w:val="single" w:sz="4" w:space="0" w:color="auto"/>
            </w:tcBorders>
            <w:shd w:val="clear" w:color="auto" w:fill="auto"/>
            <w:vAlign w:val="bottom"/>
          </w:tcPr>
          <w:p w14:paraId="2C40E588" w14:textId="77777777" w:rsidR="00FA2CB0" w:rsidRPr="006042C8" w:rsidRDefault="00FA2CB0" w:rsidP="00865840">
            <w:pPr>
              <w:pStyle w:val="aff"/>
              <w:spacing w:before="60" w:line="240" w:lineRule="exact"/>
              <w:ind w:left="0"/>
              <w:jc w:val="center"/>
              <w:rPr>
                <w:rFonts w:cs="Arial"/>
                <w:i/>
              </w:rPr>
            </w:pPr>
            <w:r w:rsidRPr="006042C8">
              <w:rPr>
                <w:rFonts w:cs="Arial"/>
                <w:i/>
              </w:rPr>
              <w:t>110,2</w:t>
            </w:r>
          </w:p>
        </w:tc>
        <w:tc>
          <w:tcPr>
            <w:tcW w:w="1060" w:type="pct"/>
            <w:tcBorders>
              <w:top w:val="dotted" w:sz="4" w:space="0" w:color="auto"/>
              <w:bottom w:val="dotted" w:sz="4" w:space="0" w:color="auto"/>
              <w:right w:val="double" w:sz="4" w:space="0" w:color="auto"/>
            </w:tcBorders>
            <w:shd w:val="clear" w:color="auto" w:fill="auto"/>
            <w:vAlign w:val="bottom"/>
          </w:tcPr>
          <w:p w14:paraId="50B266DA" w14:textId="77777777" w:rsidR="00FA2CB0" w:rsidRPr="006042C8" w:rsidRDefault="00FA2CB0" w:rsidP="00865840">
            <w:pPr>
              <w:pStyle w:val="aff"/>
              <w:spacing w:before="60" w:line="240" w:lineRule="exact"/>
              <w:ind w:left="0"/>
              <w:jc w:val="center"/>
              <w:rPr>
                <w:rFonts w:cs="Arial"/>
                <w:i/>
              </w:rPr>
            </w:pPr>
            <w:r w:rsidRPr="006042C8">
              <w:rPr>
                <w:rFonts w:cs="Arial"/>
                <w:i/>
              </w:rPr>
              <w:t>123,0</w:t>
            </w:r>
          </w:p>
        </w:tc>
      </w:tr>
      <w:tr w:rsidR="00FA2CB0" w:rsidRPr="006042C8" w14:paraId="22179CDB" w14:textId="77777777" w:rsidTr="00865840">
        <w:trPr>
          <w:trHeight w:val="132"/>
        </w:trPr>
        <w:tc>
          <w:tcPr>
            <w:tcW w:w="1771" w:type="pct"/>
            <w:tcBorders>
              <w:top w:val="dotted" w:sz="4" w:space="0" w:color="auto"/>
              <w:left w:val="double" w:sz="4" w:space="0" w:color="auto"/>
              <w:bottom w:val="single" w:sz="4" w:space="0" w:color="auto"/>
              <w:right w:val="single" w:sz="4" w:space="0" w:color="auto"/>
            </w:tcBorders>
            <w:shd w:val="clear" w:color="auto" w:fill="auto"/>
            <w:vAlign w:val="bottom"/>
          </w:tcPr>
          <w:p w14:paraId="66094535" w14:textId="77777777" w:rsidR="00FA2CB0" w:rsidRPr="006042C8" w:rsidRDefault="00FA2CB0" w:rsidP="00865840">
            <w:pPr>
              <w:pStyle w:val="aff"/>
              <w:spacing w:before="60" w:line="240" w:lineRule="exact"/>
              <w:ind w:left="57"/>
              <w:rPr>
                <w:rFonts w:cs="Arial"/>
                <w:i/>
              </w:rPr>
            </w:pPr>
            <w:r w:rsidRPr="006042C8">
              <w:rPr>
                <w:rFonts w:cs="Arial"/>
                <w:i/>
              </w:rPr>
              <w:t>Год</w:t>
            </w:r>
          </w:p>
        </w:tc>
        <w:tc>
          <w:tcPr>
            <w:tcW w:w="577" w:type="pct"/>
            <w:tcBorders>
              <w:top w:val="dotted" w:sz="4" w:space="0" w:color="auto"/>
              <w:bottom w:val="single" w:sz="4" w:space="0" w:color="auto"/>
            </w:tcBorders>
            <w:shd w:val="clear" w:color="auto" w:fill="auto"/>
            <w:vAlign w:val="bottom"/>
          </w:tcPr>
          <w:p w14:paraId="0CB1023C" w14:textId="77777777" w:rsidR="00FA2CB0" w:rsidRPr="006042C8" w:rsidRDefault="00FA2CB0" w:rsidP="00865840">
            <w:pPr>
              <w:pStyle w:val="aff"/>
              <w:spacing w:before="60" w:line="240" w:lineRule="exact"/>
              <w:ind w:left="-57"/>
              <w:jc w:val="center"/>
              <w:rPr>
                <w:rFonts w:cs="Arial"/>
                <w:i/>
              </w:rPr>
            </w:pPr>
            <w:r w:rsidRPr="006042C8">
              <w:rPr>
                <w:rFonts w:cs="Arial"/>
                <w:i/>
              </w:rPr>
              <w:t>2004,6</w:t>
            </w:r>
          </w:p>
        </w:tc>
        <w:tc>
          <w:tcPr>
            <w:tcW w:w="1061" w:type="pct"/>
            <w:tcBorders>
              <w:top w:val="dotted" w:sz="4" w:space="0" w:color="auto"/>
              <w:left w:val="single" w:sz="4" w:space="0" w:color="auto"/>
              <w:bottom w:val="single" w:sz="4" w:space="0" w:color="auto"/>
              <w:right w:val="single" w:sz="4" w:space="0" w:color="auto"/>
            </w:tcBorders>
            <w:shd w:val="clear" w:color="auto" w:fill="auto"/>
            <w:vAlign w:val="bottom"/>
          </w:tcPr>
          <w:p w14:paraId="7DAF748F" w14:textId="77777777" w:rsidR="00FA2CB0" w:rsidRPr="006042C8" w:rsidRDefault="00FA2CB0" w:rsidP="00865840">
            <w:pPr>
              <w:pStyle w:val="aff"/>
              <w:spacing w:before="60" w:line="240" w:lineRule="exact"/>
              <w:ind w:left="0"/>
              <w:jc w:val="center"/>
              <w:rPr>
                <w:rFonts w:cs="Arial"/>
                <w:i/>
              </w:rPr>
            </w:pPr>
            <w:r w:rsidRPr="006042C8">
              <w:rPr>
                <w:rFonts w:cs="Arial"/>
                <w:i/>
              </w:rPr>
              <w:t>668,3</w:t>
            </w:r>
          </w:p>
        </w:tc>
        <w:tc>
          <w:tcPr>
            <w:tcW w:w="531" w:type="pct"/>
            <w:tcBorders>
              <w:top w:val="dotted" w:sz="4" w:space="0" w:color="auto"/>
              <w:bottom w:val="single" w:sz="4" w:space="0" w:color="auto"/>
              <w:right w:val="single" w:sz="4" w:space="0" w:color="auto"/>
            </w:tcBorders>
            <w:shd w:val="clear" w:color="auto" w:fill="auto"/>
            <w:vAlign w:val="bottom"/>
          </w:tcPr>
          <w:p w14:paraId="4F179E11" w14:textId="77777777" w:rsidR="00FA2CB0" w:rsidRPr="006042C8" w:rsidRDefault="00FA2CB0" w:rsidP="00865840">
            <w:pPr>
              <w:pStyle w:val="aff"/>
              <w:spacing w:before="60" w:line="240" w:lineRule="exact"/>
              <w:ind w:left="0"/>
              <w:jc w:val="center"/>
              <w:rPr>
                <w:rFonts w:cs="Arial"/>
                <w:i/>
              </w:rPr>
            </w:pPr>
            <w:r w:rsidRPr="006042C8">
              <w:rPr>
                <w:rFonts w:cs="Arial"/>
                <w:i/>
              </w:rPr>
              <w:t>103,1</w:t>
            </w:r>
          </w:p>
        </w:tc>
        <w:tc>
          <w:tcPr>
            <w:tcW w:w="1060" w:type="pct"/>
            <w:tcBorders>
              <w:top w:val="dotted" w:sz="4" w:space="0" w:color="auto"/>
              <w:bottom w:val="single" w:sz="4" w:space="0" w:color="auto"/>
              <w:right w:val="double" w:sz="4" w:space="0" w:color="auto"/>
            </w:tcBorders>
            <w:shd w:val="clear" w:color="auto" w:fill="auto"/>
            <w:vAlign w:val="bottom"/>
          </w:tcPr>
          <w:p w14:paraId="5817BF6D" w14:textId="77777777" w:rsidR="00FA2CB0" w:rsidRPr="006042C8" w:rsidRDefault="00FA2CB0" w:rsidP="00865840">
            <w:pPr>
              <w:pStyle w:val="aff"/>
              <w:spacing w:before="60" w:line="240" w:lineRule="exact"/>
              <w:ind w:left="0"/>
              <w:jc w:val="center"/>
              <w:rPr>
                <w:rFonts w:cs="Arial"/>
                <w:i/>
              </w:rPr>
            </w:pPr>
            <w:r w:rsidRPr="006042C8">
              <w:rPr>
                <w:rFonts w:cs="Arial"/>
                <w:i/>
              </w:rPr>
              <w:t>134,2</w:t>
            </w:r>
          </w:p>
        </w:tc>
      </w:tr>
      <w:tr w:rsidR="00FA2CB0" w:rsidRPr="006042C8" w14:paraId="533EB59D" w14:textId="77777777" w:rsidTr="00865840">
        <w:trPr>
          <w:trHeight w:val="132"/>
        </w:trPr>
        <w:tc>
          <w:tcPr>
            <w:tcW w:w="5000" w:type="pct"/>
            <w:gridSpan w:val="5"/>
            <w:tcBorders>
              <w:top w:val="single" w:sz="4" w:space="0" w:color="auto"/>
              <w:left w:val="double" w:sz="4" w:space="0" w:color="auto"/>
              <w:bottom w:val="single" w:sz="4" w:space="0" w:color="auto"/>
              <w:right w:val="double" w:sz="4" w:space="0" w:color="auto"/>
            </w:tcBorders>
            <w:shd w:val="clear" w:color="auto" w:fill="auto"/>
            <w:vAlign w:val="center"/>
          </w:tcPr>
          <w:p w14:paraId="7EE93261" w14:textId="77777777" w:rsidR="00FA2CB0" w:rsidRPr="006042C8" w:rsidRDefault="00FA2CB0" w:rsidP="00865840">
            <w:pPr>
              <w:pStyle w:val="aff"/>
              <w:spacing w:before="60" w:line="240" w:lineRule="exact"/>
              <w:ind w:left="0"/>
              <w:jc w:val="center"/>
              <w:rPr>
                <w:rFonts w:cs="Arial"/>
                <w:b/>
              </w:rPr>
            </w:pPr>
            <w:r w:rsidRPr="006042C8">
              <w:rPr>
                <w:rFonts w:cs="Arial"/>
                <w:b/>
              </w:rPr>
              <w:t>2022 год</w:t>
            </w:r>
          </w:p>
        </w:tc>
      </w:tr>
      <w:tr w:rsidR="00FA2CB0" w:rsidRPr="006042C8" w14:paraId="75CD22C2" w14:textId="77777777" w:rsidTr="00865840">
        <w:trPr>
          <w:trHeight w:val="132"/>
        </w:trPr>
        <w:tc>
          <w:tcPr>
            <w:tcW w:w="1771" w:type="pct"/>
            <w:tcBorders>
              <w:top w:val="single" w:sz="4" w:space="0" w:color="auto"/>
              <w:left w:val="double" w:sz="4" w:space="0" w:color="auto"/>
              <w:bottom w:val="dotted" w:sz="4" w:space="0" w:color="auto"/>
              <w:right w:val="single" w:sz="4" w:space="0" w:color="auto"/>
            </w:tcBorders>
            <w:shd w:val="clear" w:color="auto" w:fill="auto"/>
            <w:vAlign w:val="bottom"/>
          </w:tcPr>
          <w:p w14:paraId="27CA23F9" w14:textId="77777777" w:rsidR="00FA2CB0" w:rsidRPr="006042C8" w:rsidRDefault="00FA2CB0" w:rsidP="00865840">
            <w:pPr>
              <w:pStyle w:val="aff"/>
              <w:spacing w:before="60" w:line="240" w:lineRule="exact"/>
              <w:ind w:left="57"/>
              <w:rPr>
                <w:rFonts w:cs="Arial"/>
              </w:rPr>
            </w:pPr>
            <w:r w:rsidRPr="006042C8">
              <w:rPr>
                <w:rFonts w:cs="Arial"/>
              </w:rPr>
              <w:t>Январь</w:t>
            </w:r>
          </w:p>
        </w:tc>
        <w:tc>
          <w:tcPr>
            <w:tcW w:w="577" w:type="pct"/>
            <w:tcBorders>
              <w:top w:val="single" w:sz="4" w:space="0" w:color="auto"/>
              <w:bottom w:val="dotted" w:sz="4" w:space="0" w:color="auto"/>
            </w:tcBorders>
            <w:shd w:val="clear" w:color="auto" w:fill="auto"/>
            <w:vAlign w:val="bottom"/>
          </w:tcPr>
          <w:p w14:paraId="10D2DC6E" w14:textId="77777777" w:rsidR="00FA2CB0" w:rsidRPr="006042C8" w:rsidRDefault="00FA2CB0" w:rsidP="00865840">
            <w:pPr>
              <w:pStyle w:val="aff"/>
              <w:spacing w:before="60" w:line="240" w:lineRule="exact"/>
              <w:ind w:left="-57"/>
              <w:jc w:val="center"/>
              <w:rPr>
                <w:rFonts w:cs="Arial"/>
              </w:rPr>
            </w:pPr>
            <w:r w:rsidRPr="006042C8">
              <w:rPr>
                <w:rFonts w:cs="Arial"/>
              </w:rPr>
              <w:t>189,4</w:t>
            </w:r>
          </w:p>
        </w:tc>
        <w:tc>
          <w:tcPr>
            <w:tcW w:w="1061" w:type="pct"/>
            <w:tcBorders>
              <w:top w:val="single" w:sz="4" w:space="0" w:color="auto"/>
              <w:left w:val="single" w:sz="4" w:space="0" w:color="auto"/>
              <w:bottom w:val="dotted" w:sz="4" w:space="0" w:color="auto"/>
              <w:right w:val="single" w:sz="4" w:space="0" w:color="auto"/>
            </w:tcBorders>
            <w:shd w:val="clear" w:color="auto" w:fill="auto"/>
            <w:vAlign w:val="bottom"/>
          </w:tcPr>
          <w:p w14:paraId="045F1AB1" w14:textId="77777777" w:rsidR="00FA2CB0" w:rsidRPr="006042C8" w:rsidRDefault="00FA2CB0" w:rsidP="00865840">
            <w:pPr>
              <w:pStyle w:val="aff"/>
              <w:spacing w:before="60" w:line="240" w:lineRule="exact"/>
              <w:ind w:left="0"/>
              <w:jc w:val="center"/>
              <w:rPr>
                <w:rFonts w:cs="Arial"/>
              </w:rPr>
            </w:pPr>
            <w:r w:rsidRPr="006042C8">
              <w:rPr>
                <w:rFonts w:cs="Arial"/>
              </w:rPr>
              <w:t>80,9</w:t>
            </w:r>
          </w:p>
        </w:tc>
        <w:tc>
          <w:tcPr>
            <w:tcW w:w="531" w:type="pct"/>
            <w:tcBorders>
              <w:top w:val="single" w:sz="4" w:space="0" w:color="auto"/>
              <w:bottom w:val="dotted" w:sz="4" w:space="0" w:color="auto"/>
              <w:right w:val="single" w:sz="4" w:space="0" w:color="auto"/>
            </w:tcBorders>
            <w:shd w:val="clear" w:color="auto" w:fill="auto"/>
            <w:vAlign w:val="bottom"/>
          </w:tcPr>
          <w:p w14:paraId="4F8FAAA7" w14:textId="77777777" w:rsidR="00FA2CB0" w:rsidRPr="006042C8" w:rsidRDefault="00FA2CB0" w:rsidP="00865840">
            <w:pPr>
              <w:pStyle w:val="aff"/>
              <w:spacing w:before="60" w:line="240" w:lineRule="exact"/>
              <w:ind w:left="0"/>
              <w:jc w:val="center"/>
              <w:rPr>
                <w:rFonts w:cs="Arial"/>
              </w:rPr>
            </w:pPr>
            <w:r w:rsidRPr="006042C8">
              <w:rPr>
                <w:rFonts w:cs="Arial"/>
              </w:rPr>
              <w:t>в 3,2 р.</w:t>
            </w:r>
          </w:p>
        </w:tc>
        <w:tc>
          <w:tcPr>
            <w:tcW w:w="1060" w:type="pct"/>
            <w:tcBorders>
              <w:top w:val="single" w:sz="4" w:space="0" w:color="auto"/>
              <w:bottom w:val="dotted" w:sz="4" w:space="0" w:color="auto"/>
              <w:right w:val="double" w:sz="4" w:space="0" w:color="auto"/>
            </w:tcBorders>
            <w:shd w:val="clear" w:color="auto" w:fill="auto"/>
            <w:vAlign w:val="bottom"/>
          </w:tcPr>
          <w:p w14:paraId="5592A4E7" w14:textId="77777777" w:rsidR="00FA2CB0" w:rsidRPr="006042C8" w:rsidRDefault="00FA2CB0" w:rsidP="00865840">
            <w:pPr>
              <w:pStyle w:val="aff"/>
              <w:spacing w:before="60" w:line="240" w:lineRule="exact"/>
              <w:ind w:left="0"/>
              <w:jc w:val="center"/>
              <w:rPr>
                <w:rFonts w:cs="Arial"/>
              </w:rPr>
            </w:pPr>
            <w:r w:rsidRPr="006042C8">
              <w:rPr>
                <w:rFonts w:cs="Arial"/>
              </w:rPr>
              <w:t>в 2,5 р.</w:t>
            </w:r>
          </w:p>
        </w:tc>
      </w:tr>
      <w:tr w:rsidR="00FA2CB0" w:rsidRPr="006042C8" w14:paraId="1AB414FB" w14:textId="77777777" w:rsidTr="00865840">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59BB5B72" w14:textId="77777777" w:rsidR="00FA2CB0" w:rsidRPr="006042C8" w:rsidRDefault="00FA2CB0" w:rsidP="00865840">
            <w:pPr>
              <w:pStyle w:val="aff"/>
              <w:spacing w:before="60" w:line="240" w:lineRule="exact"/>
              <w:ind w:left="57"/>
              <w:rPr>
                <w:rFonts w:cs="Arial"/>
              </w:rPr>
            </w:pPr>
            <w:r w:rsidRPr="006042C8">
              <w:rPr>
                <w:rFonts w:cs="Arial"/>
              </w:rPr>
              <w:t>Февраль</w:t>
            </w:r>
          </w:p>
        </w:tc>
        <w:tc>
          <w:tcPr>
            <w:tcW w:w="577" w:type="pct"/>
            <w:tcBorders>
              <w:top w:val="dotted" w:sz="4" w:space="0" w:color="auto"/>
              <w:bottom w:val="dotted" w:sz="4" w:space="0" w:color="auto"/>
            </w:tcBorders>
            <w:shd w:val="clear" w:color="auto" w:fill="auto"/>
            <w:vAlign w:val="bottom"/>
          </w:tcPr>
          <w:p w14:paraId="03AFFEB5" w14:textId="77777777" w:rsidR="00FA2CB0" w:rsidRPr="006042C8" w:rsidRDefault="00FA2CB0" w:rsidP="00865840">
            <w:pPr>
              <w:pStyle w:val="aff"/>
              <w:spacing w:before="60" w:line="240" w:lineRule="exact"/>
              <w:ind w:left="-57"/>
              <w:jc w:val="center"/>
              <w:rPr>
                <w:rFonts w:cs="Arial"/>
              </w:rPr>
            </w:pPr>
            <w:r w:rsidRPr="006042C8">
              <w:rPr>
                <w:rFonts w:cs="Arial"/>
              </w:rPr>
              <w:t>460,6</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11CB1483" w14:textId="77777777" w:rsidR="00FA2CB0" w:rsidRPr="006042C8" w:rsidRDefault="00FA2CB0" w:rsidP="00865840">
            <w:pPr>
              <w:pStyle w:val="aff"/>
              <w:spacing w:before="60" w:line="240" w:lineRule="exact"/>
              <w:ind w:left="0"/>
              <w:jc w:val="center"/>
              <w:rPr>
                <w:rFonts w:cs="Arial"/>
              </w:rPr>
            </w:pPr>
            <w:r w:rsidRPr="006042C8">
              <w:rPr>
                <w:rFonts w:cs="Arial"/>
              </w:rPr>
              <w:t>94,6</w:t>
            </w:r>
          </w:p>
        </w:tc>
        <w:tc>
          <w:tcPr>
            <w:tcW w:w="531" w:type="pct"/>
            <w:tcBorders>
              <w:top w:val="dotted" w:sz="4" w:space="0" w:color="auto"/>
              <w:bottom w:val="dotted" w:sz="4" w:space="0" w:color="auto"/>
              <w:right w:val="single" w:sz="4" w:space="0" w:color="auto"/>
            </w:tcBorders>
            <w:shd w:val="clear" w:color="auto" w:fill="auto"/>
            <w:vAlign w:val="bottom"/>
          </w:tcPr>
          <w:p w14:paraId="36DEA641" w14:textId="77777777" w:rsidR="00FA2CB0" w:rsidRPr="006042C8" w:rsidRDefault="00FA2CB0" w:rsidP="00865840">
            <w:pPr>
              <w:pStyle w:val="aff"/>
              <w:spacing w:before="60" w:line="240" w:lineRule="exact"/>
              <w:ind w:left="0"/>
              <w:jc w:val="center"/>
              <w:rPr>
                <w:rFonts w:cs="Arial"/>
              </w:rPr>
            </w:pPr>
            <w:r w:rsidRPr="006042C8">
              <w:rPr>
                <w:rFonts w:cs="Arial"/>
              </w:rPr>
              <w:t>в 6,1 р.</w:t>
            </w:r>
          </w:p>
        </w:tc>
        <w:tc>
          <w:tcPr>
            <w:tcW w:w="1060" w:type="pct"/>
            <w:tcBorders>
              <w:top w:val="dotted" w:sz="4" w:space="0" w:color="auto"/>
              <w:bottom w:val="dotted" w:sz="4" w:space="0" w:color="auto"/>
              <w:right w:val="double" w:sz="4" w:space="0" w:color="auto"/>
            </w:tcBorders>
            <w:shd w:val="clear" w:color="auto" w:fill="auto"/>
            <w:vAlign w:val="bottom"/>
          </w:tcPr>
          <w:p w14:paraId="169CDC17" w14:textId="77777777" w:rsidR="00FA2CB0" w:rsidRPr="006042C8" w:rsidRDefault="00FA2CB0" w:rsidP="00865840">
            <w:pPr>
              <w:pStyle w:val="aff"/>
              <w:spacing w:before="60" w:line="240" w:lineRule="exact"/>
              <w:ind w:left="0"/>
              <w:jc w:val="center"/>
              <w:rPr>
                <w:rFonts w:cs="Arial"/>
              </w:rPr>
            </w:pPr>
            <w:r w:rsidRPr="006042C8">
              <w:rPr>
                <w:rFonts w:cs="Arial"/>
              </w:rPr>
              <w:t>в 3,5 р.</w:t>
            </w:r>
          </w:p>
        </w:tc>
      </w:tr>
      <w:tr w:rsidR="00FA2CB0" w:rsidRPr="006042C8" w14:paraId="46F65C89" w14:textId="77777777" w:rsidTr="00865840">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0995A49F" w14:textId="77777777" w:rsidR="00FA2CB0" w:rsidRPr="006042C8" w:rsidRDefault="00FA2CB0" w:rsidP="00865840">
            <w:pPr>
              <w:pStyle w:val="aff"/>
              <w:spacing w:before="60" w:line="240" w:lineRule="exact"/>
              <w:ind w:left="57"/>
              <w:rPr>
                <w:rFonts w:cs="Arial"/>
              </w:rPr>
            </w:pPr>
            <w:r w:rsidRPr="006042C8">
              <w:rPr>
                <w:rFonts w:cs="Arial"/>
              </w:rPr>
              <w:t>Март</w:t>
            </w:r>
          </w:p>
        </w:tc>
        <w:tc>
          <w:tcPr>
            <w:tcW w:w="577" w:type="pct"/>
            <w:tcBorders>
              <w:top w:val="dotted" w:sz="4" w:space="0" w:color="auto"/>
              <w:bottom w:val="dotted" w:sz="4" w:space="0" w:color="auto"/>
            </w:tcBorders>
            <w:shd w:val="clear" w:color="auto" w:fill="auto"/>
            <w:vAlign w:val="bottom"/>
          </w:tcPr>
          <w:p w14:paraId="4CD92D85" w14:textId="77777777" w:rsidR="00FA2CB0" w:rsidRPr="006042C8" w:rsidRDefault="00FA2CB0" w:rsidP="00865840">
            <w:pPr>
              <w:pStyle w:val="aff"/>
              <w:spacing w:before="60" w:line="240" w:lineRule="exact"/>
              <w:ind w:left="-57"/>
              <w:jc w:val="center"/>
              <w:rPr>
                <w:rFonts w:cs="Arial"/>
              </w:rPr>
            </w:pPr>
            <w:r w:rsidRPr="006042C8">
              <w:rPr>
                <w:rFonts w:cs="Arial"/>
              </w:rPr>
              <w:t>145,7</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2B42547" w14:textId="77777777" w:rsidR="00FA2CB0" w:rsidRPr="006042C8" w:rsidRDefault="00FA2CB0" w:rsidP="00865840">
            <w:pPr>
              <w:pStyle w:val="aff"/>
              <w:spacing w:before="60" w:line="240" w:lineRule="exact"/>
              <w:ind w:left="0"/>
              <w:jc w:val="center"/>
              <w:rPr>
                <w:rFonts w:cs="Arial"/>
              </w:rPr>
            </w:pPr>
            <w:r w:rsidRPr="006042C8">
              <w:rPr>
                <w:rFonts w:cs="Arial"/>
              </w:rPr>
              <w:t>80,8</w:t>
            </w:r>
          </w:p>
        </w:tc>
        <w:tc>
          <w:tcPr>
            <w:tcW w:w="531" w:type="pct"/>
            <w:tcBorders>
              <w:top w:val="dotted" w:sz="4" w:space="0" w:color="auto"/>
              <w:bottom w:val="dotted" w:sz="4" w:space="0" w:color="auto"/>
              <w:right w:val="single" w:sz="4" w:space="0" w:color="auto"/>
            </w:tcBorders>
            <w:shd w:val="clear" w:color="auto" w:fill="auto"/>
            <w:vAlign w:val="bottom"/>
          </w:tcPr>
          <w:p w14:paraId="1406E618" w14:textId="77777777" w:rsidR="00FA2CB0" w:rsidRPr="006042C8" w:rsidRDefault="00FA2CB0" w:rsidP="00865840">
            <w:pPr>
              <w:pStyle w:val="aff"/>
              <w:spacing w:before="60" w:line="240" w:lineRule="exact"/>
              <w:ind w:left="0"/>
              <w:jc w:val="center"/>
              <w:rPr>
                <w:rFonts w:cs="Arial"/>
              </w:rPr>
            </w:pPr>
            <w:r w:rsidRPr="006042C8">
              <w:rPr>
                <w:rFonts w:cs="Arial"/>
              </w:rPr>
              <w:t>69,1</w:t>
            </w:r>
          </w:p>
        </w:tc>
        <w:tc>
          <w:tcPr>
            <w:tcW w:w="1060" w:type="pct"/>
            <w:tcBorders>
              <w:top w:val="dotted" w:sz="4" w:space="0" w:color="auto"/>
              <w:bottom w:val="dotted" w:sz="4" w:space="0" w:color="auto"/>
              <w:right w:val="double" w:sz="4" w:space="0" w:color="auto"/>
            </w:tcBorders>
            <w:shd w:val="clear" w:color="auto" w:fill="auto"/>
            <w:vAlign w:val="bottom"/>
          </w:tcPr>
          <w:p w14:paraId="67B5DD44" w14:textId="77777777" w:rsidR="00FA2CB0" w:rsidRPr="006042C8" w:rsidRDefault="00FA2CB0" w:rsidP="00865840">
            <w:pPr>
              <w:pStyle w:val="aff"/>
              <w:spacing w:before="60" w:line="240" w:lineRule="exact"/>
              <w:ind w:left="0"/>
              <w:jc w:val="center"/>
              <w:rPr>
                <w:rFonts w:cs="Arial"/>
              </w:rPr>
            </w:pPr>
            <w:r w:rsidRPr="006042C8">
              <w:rPr>
                <w:rFonts w:cs="Arial"/>
              </w:rPr>
              <w:t>170,0</w:t>
            </w:r>
          </w:p>
        </w:tc>
      </w:tr>
      <w:tr w:rsidR="00FA2CB0" w:rsidRPr="006042C8" w14:paraId="1DFF838F" w14:textId="77777777" w:rsidTr="00865840">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7448BDA5" w14:textId="77777777" w:rsidR="00FA2CB0" w:rsidRPr="006042C8" w:rsidRDefault="00FA2CB0" w:rsidP="00865840">
            <w:pPr>
              <w:pStyle w:val="aff"/>
              <w:spacing w:before="60" w:line="240" w:lineRule="exact"/>
              <w:ind w:left="57"/>
              <w:rPr>
                <w:rFonts w:cs="Arial"/>
                <w:i/>
              </w:rPr>
            </w:pPr>
            <w:r w:rsidRPr="006042C8">
              <w:rPr>
                <w:rFonts w:cs="Arial"/>
                <w:i/>
                <w:lang w:val="en-US"/>
              </w:rPr>
              <w:t>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25A066E4" w14:textId="77777777" w:rsidR="00FA2CB0" w:rsidRPr="006042C8" w:rsidRDefault="00FA2CB0" w:rsidP="00865840">
            <w:pPr>
              <w:pStyle w:val="aff"/>
              <w:spacing w:before="60" w:line="240" w:lineRule="exact"/>
              <w:ind w:left="-57"/>
              <w:jc w:val="center"/>
              <w:rPr>
                <w:rFonts w:cs="Arial"/>
                <w:i/>
              </w:rPr>
            </w:pPr>
            <w:r w:rsidRPr="006042C8">
              <w:rPr>
                <w:rFonts w:cs="Arial"/>
                <w:i/>
              </w:rPr>
              <w:t>795,7</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15980DBA" w14:textId="77777777" w:rsidR="00FA2CB0" w:rsidRPr="006042C8" w:rsidRDefault="00FA2CB0" w:rsidP="00865840">
            <w:pPr>
              <w:pStyle w:val="aff"/>
              <w:spacing w:before="60" w:line="240" w:lineRule="exact"/>
              <w:ind w:left="0"/>
              <w:jc w:val="center"/>
              <w:rPr>
                <w:rFonts w:cs="Arial"/>
                <w:i/>
              </w:rPr>
            </w:pPr>
            <w:r w:rsidRPr="006042C8">
              <w:rPr>
                <w:rFonts w:cs="Arial"/>
                <w:i/>
              </w:rPr>
              <w:t>256,3</w:t>
            </w:r>
          </w:p>
        </w:tc>
        <w:tc>
          <w:tcPr>
            <w:tcW w:w="531" w:type="pct"/>
            <w:tcBorders>
              <w:top w:val="dotted" w:sz="4" w:space="0" w:color="auto"/>
              <w:bottom w:val="dotted" w:sz="4" w:space="0" w:color="auto"/>
              <w:right w:val="single" w:sz="4" w:space="0" w:color="auto"/>
            </w:tcBorders>
            <w:shd w:val="clear" w:color="auto" w:fill="auto"/>
            <w:vAlign w:val="bottom"/>
          </w:tcPr>
          <w:p w14:paraId="05534455" w14:textId="77777777" w:rsidR="00FA2CB0" w:rsidRPr="006042C8" w:rsidRDefault="00FA2CB0" w:rsidP="00865840">
            <w:pPr>
              <w:pStyle w:val="aff"/>
              <w:spacing w:before="60" w:line="240" w:lineRule="exact"/>
              <w:ind w:left="0"/>
              <w:jc w:val="center"/>
              <w:rPr>
                <w:rFonts w:cs="Arial"/>
                <w:i/>
              </w:rPr>
            </w:pPr>
            <w:r w:rsidRPr="006042C8">
              <w:rPr>
                <w:rFonts w:cs="Arial"/>
                <w:i/>
              </w:rPr>
              <w:t>в 2,3 р.</w:t>
            </w:r>
          </w:p>
        </w:tc>
        <w:tc>
          <w:tcPr>
            <w:tcW w:w="1060" w:type="pct"/>
            <w:tcBorders>
              <w:top w:val="dotted" w:sz="4" w:space="0" w:color="auto"/>
              <w:bottom w:val="dotted" w:sz="4" w:space="0" w:color="auto"/>
              <w:right w:val="double" w:sz="4" w:space="0" w:color="auto"/>
            </w:tcBorders>
            <w:shd w:val="clear" w:color="auto" w:fill="auto"/>
            <w:vAlign w:val="bottom"/>
          </w:tcPr>
          <w:p w14:paraId="6671275A" w14:textId="77777777" w:rsidR="00FA2CB0" w:rsidRPr="006042C8" w:rsidRDefault="00FA2CB0" w:rsidP="00865840">
            <w:pPr>
              <w:pStyle w:val="aff"/>
              <w:spacing w:before="60" w:line="240" w:lineRule="exact"/>
              <w:ind w:left="0"/>
              <w:jc w:val="center"/>
              <w:rPr>
                <w:rFonts w:cs="Arial"/>
                <w:i/>
              </w:rPr>
            </w:pPr>
            <w:r w:rsidRPr="006042C8">
              <w:rPr>
                <w:rFonts w:cs="Arial"/>
                <w:i/>
              </w:rPr>
              <w:t>в 2,4 р.</w:t>
            </w:r>
          </w:p>
        </w:tc>
      </w:tr>
      <w:tr w:rsidR="00FA2CB0" w:rsidRPr="006042C8" w14:paraId="14A9ACD7" w14:textId="77777777" w:rsidTr="00865840">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E66D2F2" w14:textId="77777777" w:rsidR="00FA2CB0" w:rsidRPr="006042C8" w:rsidRDefault="00FA2CB0" w:rsidP="00865840">
            <w:pPr>
              <w:pStyle w:val="aff"/>
              <w:spacing w:before="60" w:line="240" w:lineRule="exact"/>
              <w:ind w:left="57"/>
              <w:rPr>
                <w:rFonts w:cs="Arial"/>
                <w:lang w:val="en-US"/>
              </w:rPr>
            </w:pPr>
            <w:r w:rsidRPr="006042C8">
              <w:rPr>
                <w:rFonts w:cs="Arial"/>
              </w:rPr>
              <w:t>Апрель</w:t>
            </w:r>
          </w:p>
        </w:tc>
        <w:tc>
          <w:tcPr>
            <w:tcW w:w="577" w:type="pct"/>
            <w:tcBorders>
              <w:top w:val="dotted" w:sz="4" w:space="0" w:color="auto"/>
              <w:bottom w:val="dotted" w:sz="4" w:space="0" w:color="auto"/>
            </w:tcBorders>
            <w:shd w:val="clear" w:color="auto" w:fill="auto"/>
            <w:vAlign w:val="bottom"/>
          </w:tcPr>
          <w:p w14:paraId="79B7917C" w14:textId="77777777" w:rsidR="00FA2CB0" w:rsidRPr="006042C8" w:rsidRDefault="00FA2CB0" w:rsidP="00865840">
            <w:pPr>
              <w:pStyle w:val="aff"/>
              <w:spacing w:before="60" w:line="240" w:lineRule="exact"/>
              <w:ind w:left="-57"/>
              <w:jc w:val="center"/>
              <w:rPr>
                <w:rFonts w:cs="Arial"/>
              </w:rPr>
            </w:pPr>
            <w:r w:rsidRPr="006042C8">
              <w:rPr>
                <w:rFonts w:cs="Arial"/>
              </w:rPr>
              <w:t>112,2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125540C1" w14:textId="77777777" w:rsidR="00FA2CB0" w:rsidRPr="006042C8" w:rsidRDefault="00FA2CB0" w:rsidP="00865840">
            <w:pPr>
              <w:pStyle w:val="aff"/>
              <w:spacing w:before="60" w:line="240" w:lineRule="exact"/>
              <w:ind w:left="0"/>
              <w:jc w:val="center"/>
              <w:rPr>
                <w:rFonts w:cs="Arial"/>
              </w:rPr>
            </w:pPr>
            <w:r w:rsidRPr="006042C8">
              <w:rPr>
                <w:rFonts w:cs="Arial"/>
              </w:rPr>
              <w:t>59,0</w:t>
            </w:r>
          </w:p>
        </w:tc>
        <w:tc>
          <w:tcPr>
            <w:tcW w:w="531" w:type="pct"/>
            <w:tcBorders>
              <w:top w:val="dotted" w:sz="4" w:space="0" w:color="auto"/>
              <w:bottom w:val="dotted" w:sz="4" w:space="0" w:color="auto"/>
              <w:right w:val="single" w:sz="4" w:space="0" w:color="auto"/>
            </w:tcBorders>
            <w:shd w:val="clear" w:color="auto" w:fill="auto"/>
            <w:vAlign w:val="bottom"/>
          </w:tcPr>
          <w:p w14:paraId="6BA1E595" w14:textId="77777777" w:rsidR="00FA2CB0" w:rsidRPr="006042C8" w:rsidRDefault="00FA2CB0" w:rsidP="00865840">
            <w:pPr>
              <w:pStyle w:val="aff"/>
              <w:spacing w:before="60" w:line="240" w:lineRule="exact"/>
              <w:ind w:left="0"/>
              <w:jc w:val="center"/>
              <w:rPr>
                <w:rFonts w:cs="Arial"/>
              </w:rPr>
            </w:pPr>
            <w:r w:rsidRPr="006042C8">
              <w:rPr>
                <w:rFonts w:cs="Arial"/>
              </w:rPr>
              <w:t>118,1</w:t>
            </w:r>
          </w:p>
        </w:tc>
        <w:tc>
          <w:tcPr>
            <w:tcW w:w="1060" w:type="pct"/>
            <w:tcBorders>
              <w:top w:val="dotted" w:sz="4" w:space="0" w:color="auto"/>
              <w:bottom w:val="dotted" w:sz="4" w:space="0" w:color="auto"/>
              <w:right w:val="double" w:sz="4" w:space="0" w:color="auto"/>
            </w:tcBorders>
            <w:shd w:val="clear" w:color="auto" w:fill="auto"/>
            <w:vAlign w:val="bottom"/>
          </w:tcPr>
          <w:p w14:paraId="3CF16B2F" w14:textId="77777777" w:rsidR="00FA2CB0" w:rsidRPr="006042C8" w:rsidRDefault="00FA2CB0" w:rsidP="00865840">
            <w:pPr>
              <w:pStyle w:val="aff"/>
              <w:spacing w:before="60" w:line="240" w:lineRule="exact"/>
              <w:ind w:left="0"/>
              <w:jc w:val="center"/>
              <w:rPr>
                <w:rFonts w:cs="Arial"/>
              </w:rPr>
            </w:pPr>
            <w:r w:rsidRPr="006042C8">
              <w:rPr>
                <w:rFonts w:cs="Arial"/>
              </w:rPr>
              <w:t>133,1</w:t>
            </w:r>
          </w:p>
        </w:tc>
      </w:tr>
      <w:tr w:rsidR="00FA2CB0" w:rsidRPr="006042C8" w14:paraId="4B301A86" w14:textId="77777777" w:rsidTr="00865840">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4C586183" w14:textId="77777777" w:rsidR="00FA2CB0" w:rsidRPr="006042C8" w:rsidRDefault="00FA2CB0" w:rsidP="00865840">
            <w:pPr>
              <w:pStyle w:val="aff"/>
              <w:spacing w:before="60" w:line="240" w:lineRule="exact"/>
              <w:ind w:left="57"/>
              <w:rPr>
                <w:rFonts w:cs="Arial"/>
              </w:rPr>
            </w:pPr>
            <w:r w:rsidRPr="006042C8">
              <w:rPr>
                <w:rFonts w:cs="Arial"/>
              </w:rPr>
              <w:t>Май</w:t>
            </w:r>
          </w:p>
        </w:tc>
        <w:tc>
          <w:tcPr>
            <w:tcW w:w="577" w:type="pct"/>
            <w:tcBorders>
              <w:top w:val="dotted" w:sz="4" w:space="0" w:color="auto"/>
              <w:bottom w:val="dotted" w:sz="4" w:space="0" w:color="auto"/>
            </w:tcBorders>
            <w:shd w:val="clear" w:color="auto" w:fill="auto"/>
            <w:vAlign w:val="bottom"/>
          </w:tcPr>
          <w:p w14:paraId="75A1BB46" w14:textId="77777777" w:rsidR="00FA2CB0" w:rsidRPr="006042C8" w:rsidRDefault="00FA2CB0" w:rsidP="00865840">
            <w:pPr>
              <w:pStyle w:val="aff"/>
              <w:spacing w:before="60" w:line="240" w:lineRule="exact"/>
              <w:ind w:left="-57"/>
              <w:jc w:val="center"/>
              <w:rPr>
                <w:rFonts w:cs="Arial"/>
              </w:rPr>
            </w:pPr>
            <w:r w:rsidRPr="006042C8">
              <w:rPr>
                <w:rFonts w:cs="Arial"/>
              </w:rPr>
              <w:t>64,9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89A60B8" w14:textId="77777777" w:rsidR="00FA2CB0" w:rsidRPr="006042C8" w:rsidRDefault="00FA2CB0" w:rsidP="00865840">
            <w:pPr>
              <w:pStyle w:val="aff"/>
              <w:spacing w:before="60" w:line="240" w:lineRule="exact"/>
              <w:ind w:left="0"/>
              <w:jc w:val="center"/>
              <w:rPr>
                <w:rFonts w:cs="Arial"/>
              </w:rPr>
            </w:pPr>
            <w:r w:rsidRPr="006042C8">
              <w:rPr>
                <w:rFonts w:cs="Arial"/>
              </w:rPr>
              <w:t>54,7</w:t>
            </w:r>
          </w:p>
        </w:tc>
        <w:tc>
          <w:tcPr>
            <w:tcW w:w="531" w:type="pct"/>
            <w:tcBorders>
              <w:top w:val="dotted" w:sz="4" w:space="0" w:color="auto"/>
              <w:bottom w:val="dotted" w:sz="4" w:space="0" w:color="auto"/>
              <w:right w:val="single" w:sz="4" w:space="0" w:color="auto"/>
            </w:tcBorders>
            <w:shd w:val="clear" w:color="auto" w:fill="auto"/>
            <w:vAlign w:val="bottom"/>
          </w:tcPr>
          <w:p w14:paraId="357D4916" w14:textId="77777777" w:rsidR="00FA2CB0" w:rsidRPr="006042C8" w:rsidRDefault="00FA2CB0" w:rsidP="00865840">
            <w:pPr>
              <w:pStyle w:val="aff"/>
              <w:spacing w:before="60" w:line="240" w:lineRule="exact"/>
              <w:ind w:left="0"/>
              <w:jc w:val="center"/>
              <w:rPr>
                <w:rFonts w:cs="Arial"/>
              </w:rPr>
            </w:pPr>
            <w:r w:rsidRPr="006042C8">
              <w:rPr>
                <w:rFonts w:cs="Arial"/>
              </w:rPr>
              <w:t>62,4</w:t>
            </w:r>
          </w:p>
        </w:tc>
        <w:tc>
          <w:tcPr>
            <w:tcW w:w="1060" w:type="pct"/>
            <w:tcBorders>
              <w:top w:val="dotted" w:sz="4" w:space="0" w:color="auto"/>
              <w:bottom w:val="dotted" w:sz="4" w:space="0" w:color="auto"/>
              <w:right w:val="double" w:sz="4" w:space="0" w:color="auto"/>
            </w:tcBorders>
            <w:shd w:val="clear" w:color="auto" w:fill="auto"/>
            <w:vAlign w:val="bottom"/>
          </w:tcPr>
          <w:p w14:paraId="2269AD75" w14:textId="77777777" w:rsidR="00FA2CB0" w:rsidRPr="006042C8" w:rsidRDefault="00FA2CB0" w:rsidP="00865840">
            <w:pPr>
              <w:pStyle w:val="aff"/>
              <w:spacing w:before="60" w:line="240" w:lineRule="exact"/>
              <w:ind w:left="0"/>
              <w:jc w:val="center"/>
              <w:rPr>
                <w:rFonts w:cs="Arial"/>
              </w:rPr>
            </w:pPr>
            <w:r w:rsidRPr="006042C8">
              <w:rPr>
                <w:rFonts w:cs="Arial"/>
              </w:rPr>
              <w:t>110,5</w:t>
            </w:r>
          </w:p>
        </w:tc>
      </w:tr>
      <w:tr w:rsidR="00FA2CB0" w:rsidRPr="006042C8" w14:paraId="12F79031" w14:textId="77777777" w:rsidTr="00865840">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0F76694A" w14:textId="77777777" w:rsidR="00FA2CB0" w:rsidRPr="006042C8" w:rsidRDefault="00FA2CB0" w:rsidP="00865840">
            <w:pPr>
              <w:pStyle w:val="aff"/>
              <w:spacing w:before="60" w:line="240" w:lineRule="exact"/>
              <w:ind w:left="57"/>
              <w:rPr>
                <w:rFonts w:cs="Arial"/>
              </w:rPr>
            </w:pPr>
            <w:r w:rsidRPr="006042C8">
              <w:rPr>
                <w:rFonts w:cs="Arial"/>
              </w:rPr>
              <w:t>Июнь</w:t>
            </w:r>
          </w:p>
        </w:tc>
        <w:tc>
          <w:tcPr>
            <w:tcW w:w="577" w:type="pct"/>
            <w:tcBorders>
              <w:top w:val="dotted" w:sz="4" w:space="0" w:color="auto"/>
              <w:bottom w:val="dotted" w:sz="4" w:space="0" w:color="auto"/>
            </w:tcBorders>
            <w:shd w:val="clear" w:color="auto" w:fill="auto"/>
            <w:vAlign w:val="bottom"/>
          </w:tcPr>
          <w:p w14:paraId="4CB1F0DB" w14:textId="77777777" w:rsidR="00FA2CB0" w:rsidRPr="006042C8" w:rsidRDefault="00FA2CB0" w:rsidP="00865840">
            <w:pPr>
              <w:pStyle w:val="aff"/>
              <w:spacing w:before="60" w:line="240" w:lineRule="exact"/>
              <w:ind w:left="-57"/>
              <w:jc w:val="center"/>
              <w:rPr>
                <w:rFonts w:cs="Arial"/>
              </w:rPr>
            </w:pPr>
            <w:r w:rsidRPr="006042C8">
              <w:rPr>
                <w:rFonts w:cs="Arial"/>
              </w:rPr>
              <w:t>133,1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171EB81" w14:textId="77777777" w:rsidR="00FA2CB0" w:rsidRPr="006042C8" w:rsidRDefault="00FA2CB0" w:rsidP="00865840">
            <w:pPr>
              <w:pStyle w:val="aff"/>
              <w:spacing w:before="60" w:line="240" w:lineRule="exact"/>
              <w:ind w:left="0"/>
              <w:jc w:val="center"/>
              <w:rPr>
                <w:rFonts w:cs="Arial"/>
              </w:rPr>
            </w:pPr>
            <w:r w:rsidRPr="006042C8">
              <w:rPr>
                <w:rFonts w:cs="Arial"/>
              </w:rPr>
              <w:t>85,0</w:t>
            </w:r>
          </w:p>
        </w:tc>
        <w:tc>
          <w:tcPr>
            <w:tcW w:w="531" w:type="pct"/>
            <w:tcBorders>
              <w:top w:val="dotted" w:sz="4" w:space="0" w:color="auto"/>
              <w:bottom w:val="dotted" w:sz="4" w:space="0" w:color="auto"/>
              <w:right w:val="single" w:sz="4" w:space="0" w:color="auto"/>
            </w:tcBorders>
            <w:shd w:val="clear" w:color="auto" w:fill="auto"/>
            <w:vAlign w:val="bottom"/>
          </w:tcPr>
          <w:p w14:paraId="6A64ADEB" w14:textId="77777777" w:rsidR="00FA2CB0" w:rsidRPr="006042C8" w:rsidRDefault="00FA2CB0" w:rsidP="00865840">
            <w:pPr>
              <w:pStyle w:val="aff"/>
              <w:spacing w:before="60" w:line="240" w:lineRule="exact"/>
              <w:ind w:left="0"/>
              <w:jc w:val="center"/>
              <w:rPr>
                <w:rFonts w:cs="Arial"/>
              </w:rPr>
            </w:pPr>
            <w:r w:rsidRPr="006042C8">
              <w:rPr>
                <w:rFonts w:cs="Arial"/>
              </w:rPr>
              <w:t>124,5</w:t>
            </w:r>
          </w:p>
        </w:tc>
        <w:tc>
          <w:tcPr>
            <w:tcW w:w="1060" w:type="pct"/>
            <w:tcBorders>
              <w:top w:val="dotted" w:sz="4" w:space="0" w:color="auto"/>
              <w:bottom w:val="dotted" w:sz="4" w:space="0" w:color="auto"/>
              <w:right w:val="double" w:sz="4" w:space="0" w:color="auto"/>
            </w:tcBorders>
            <w:shd w:val="clear" w:color="auto" w:fill="auto"/>
            <w:vAlign w:val="bottom"/>
          </w:tcPr>
          <w:p w14:paraId="33710C74" w14:textId="77777777" w:rsidR="00FA2CB0" w:rsidRPr="006042C8" w:rsidRDefault="00FA2CB0" w:rsidP="00865840">
            <w:pPr>
              <w:pStyle w:val="aff"/>
              <w:spacing w:before="60" w:line="240" w:lineRule="exact"/>
              <w:ind w:left="0"/>
              <w:jc w:val="center"/>
              <w:rPr>
                <w:rFonts w:cs="Arial"/>
              </w:rPr>
            </w:pPr>
            <w:r w:rsidRPr="006042C8">
              <w:rPr>
                <w:rFonts w:cs="Arial"/>
              </w:rPr>
              <w:t>183,6</w:t>
            </w:r>
          </w:p>
        </w:tc>
      </w:tr>
      <w:tr w:rsidR="00FA2CB0" w:rsidRPr="006042C8" w14:paraId="2A75BFB2" w14:textId="77777777" w:rsidTr="00865840">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E63574E" w14:textId="77777777" w:rsidR="00FA2CB0" w:rsidRPr="006042C8" w:rsidRDefault="00FA2CB0" w:rsidP="00865840">
            <w:pPr>
              <w:pStyle w:val="aff"/>
              <w:spacing w:before="60" w:line="240" w:lineRule="exact"/>
              <w:ind w:left="57"/>
              <w:rPr>
                <w:rFonts w:cs="Arial"/>
                <w:i/>
              </w:rPr>
            </w:pPr>
            <w:r w:rsidRPr="006042C8">
              <w:rPr>
                <w:rFonts w:cs="Arial"/>
                <w:i/>
                <w:lang w:val="en-US"/>
              </w:rPr>
              <w:t>II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04192B53" w14:textId="77777777" w:rsidR="00FA2CB0" w:rsidRPr="006042C8" w:rsidRDefault="00FA2CB0" w:rsidP="00865840">
            <w:pPr>
              <w:pStyle w:val="aff"/>
              <w:spacing w:before="60" w:line="240" w:lineRule="exact"/>
              <w:ind w:left="-57"/>
              <w:jc w:val="center"/>
              <w:rPr>
                <w:rFonts w:cs="Arial"/>
                <w:i/>
              </w:rPr>
            </w:pPr>
            <w:r w:rsidRPr="006042C8">
              <w:rPr>
                <w:rFonts w:cs="Arial"/>
                <w:i/>
              </w:rPr>
              <w:t>310,2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49FB66A" w14:textId="77777777" w:rsidR="00FA2CB0" w:rsidRPr="006042C8" w:rsidRDefault="00FA2CB0" w:rsidP="00865840">
            <w:pPr>
              <w:pStyle w:val="aff"/>
              <w:spacing w:before="60" w:line="240" w:lineRule="exact"/>
              <w:ind w:left="0"/>
              <w:jc w:val="center"/>
              <w:rPr>
                <w:rFonts w:cs="Arial"/>
                <w:i/>
              </w:rPr>
            </w:pPr>
            <w:r w:rsidRPr="006042C8">
              <w:rPr>
                <w:rFonts w:cs="Arial"/>
                <w:i/>
              </w:rPr>
              <w:t>198,7</w:t>
            </w:r>
          </w:p>
        </w:tc>
        <w:tc>
          <w:tcPr>
            <w:tcW w:w="531" w:type="pct"/>
            <w:tcBorders>
              <w:top w:val="dotted" w:sz="4" w:space="0" w:color="auto"/>
              <w:bottom w:val="dotted" w:sz="4" w:space="0" w:color="auto"/>
              <w:right w:val="single" w:sz="4" w:space="0" w:color="auto"/>
            </w:tcBorders>
            <w:shd w:val="clear" w:color="auto" w:fill="auto"/>
            <w:vAlign w:val="bottom"/>
          </w:tcPr>
          <w:p w14:paraId="0E25E13E" w14:textId="77777777" w:rsidR="00FA2CB0" w:rsidRPr="006042C8" w:rsidRDefault="00FA2CB0" w:rsidP="00865840">
            <w:pPr>
              <w:pStyle w:val="aff"/>
              <w:spacing w:before="60" w:line="240" w:lineRule="exact"/>
              <w:ind w:left="0"/>
              <w:jc w:val="center"/>
              <w:rPr>
                <w:rFonts w:cs="Arial"/>
                <w:i/>
              </w:rPr>
            </w:pPr>
            <w:r w:rsidRPr="006042C8">
              <w:rPr>
                <w:rFonts w:cs="Arial"/>
                <w:i/>
              </w:rPr>
              <w:t>101,4</w:t>
            </w:r>
          </w:p>
        </w:tc>
        <w:tc>
          <w:tcPr>
            <w:tcW w:w="1060" w:type="pct"/>
            <w:tcBorders>
              <w:top w:val="dotted" w:sz="4" w:space="0" w:color="auto"/>
              <w:bottom w:val="dotted" w:sz="4" w:space="0" w:color="auto"/>
              <w:right w:val="double" w:sz="4" w:space="0" w:color="auto"/>
            </w:tcBorders>
            <w:shd w:val="clear" w:color="auto" w:fill="auto"/>
            <w:vAlign w:val="bottom"/>
          </w:tcPr>
          <w:p w14:paraId="5E3ECE1B" w14:textId="77777777" w:rsidR="00FA2CB0" w:rsidRPr="006042C8" w:rsidRDefault="00FA2CB0" w:rsidP="00865840">
            <w:pPr>
              <w:pStyle w:val="aff"/>
              <w:spacing w:before="60" w:line="240" w:lineRule="exact"/>
              <w:ind w:left="0"/>
              <w:jc w:val="center"/>
              <w:rPr>
                <w:rFonts w:cs="Arial"/>
                <w:i/>
              </w:rPr>
            </w:pPr>
            <w:r w:rsidRPr="006042C8">
              <w:rPr>
                <w:rFonts w:cs="Arial"/>
                <w:i/>
              </w:rPr>
              <w:t>141,8</w:t>
            </w:r>
          </w:p>
        </w:tc>
      </w:tr>
      <w:tr w:rsidR="00FA2CB0" w:rsidRPr="006042C8" w14:paraId="73D8C03A" w14:textId="77777777" w:rsidTr="00865840">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0247D9FF" w14:textId="77777777" w:rsidR="00FA2CB0" w:rsidRPr="006042C8" w:rsidRDefault="00FA2CB0" w:rsidP="00865840">
            <w:pPr>
              <w:pStyle w:val="aff"/>
              <w:spacing w:before="60" w:line="240" w:lineRule="exact"/>
              <w:ind w:left="57"/>
              <w:rPr>
                <w:rFonts w:cs="Arial"/>
                <w:i/>
              </w:rPr>
            </w:pPr>
            <w:r w:rsidRPr="006042C8">
              <w:rPr>
                <w:rFonts w:cs="Arial"/>
                <w:i/>
                <w:lang w:val="en-US"/>
              </w:rPr>
              <w:t>I</w:t>
            </w:r>
            <w:r w:rsidRPr="006042C8">
              <w:rPr>
                <w:rFonts w:cs="Arial"/>
                <w:i/>
              </w:rPr>
              <w:t xml:space="preserve"> полугодие</w:t>
            </w:r>
          </w:p>
        </w:tc>
        <w:tc>
          <w:tcPr>
            <w:tcW w:w="577" w:type="pct"/>
            <w:tcBorders>
              <w:top w:val="dotted" w:sz="4" w:space="0" w:color="auto"/>
              <w:bottom w:val="dotted" w:sz="4" w:space="0" w:color="auto"/>
            </w:tcBorders>
            <w:shd w:val="clear" w:color="auto" w:fill="auto"/>
            <w:vAlign w:val="bottom"/>
          </w:tcPr>
          <w:p w14:paraId="1982C64F" w14:textId="77777777" w:rsidR="00FA2CB0" w:rsidRPr="006042C8" w:rsidRDefault="00FA2CB0" w:rsidP="00865840">
            <w:pPr>
              <w:pStyle w:val="aff"/>
              <w:spacing w:before="60" w:line="240" w:lineRule="exact"/>
              <w:ind w:left="-57"/>
              <w:jc w:val="center"/>
              <w:rPr>
                <w:rFonts w:cs="Arial"/>
                <w:i/>
              </w:rPr>
            </w:pPr>
            <w:r w:rsidRPr="006042C8">
              <w:rPr>
                <w:rFonts w:cs="Arial"/>
                <w:i/>
              </w:rPr>
              <w:t>1105,9</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48FE80CB" w14:textId="77777777" w:rsidR="00FA2CB0" w:rsidRPr="006042C8" w:rsidRDefault="00FA2CB0" w:rsidP="00865840">
            <w:pPr>
              <w:pStyle w:val="aff"/>
              <w:spacing w:before="60" w:line="240" w:lineRule="exact"/>
              <w:ind w:left="0"/>
              <w:jc w:val="center"/>
              <w:rPr>
                <w:rFonts w:cs="Arial"/>
                <w:i/>
              </w:rPr>
            </w:pPr>
            <w:r w:rsidRPr="006042C8">
              <w:rPr>
                <w:rFonts w:cs="Arial"/>
                <w:i/>
              </w:rPr>
              <w:t>455,0</w:t>
            </w:r>
          </w:p>
        </w:tc>
        <w:tc>
          <w:tcPr>
            <w:tcW w:w="531" w:type="pct"/>
            <w:tcBorders>
              <w:top w:val="dotted" w:sz="4" w:space="0" w:color="auto"/>
              <w:bottom w:val="dotted" w:sz="4" w:space="0" w:color="auto"/>
              <w:right w:val="single" w:sz="4" w:space="0" w:color="auto"/>
            </w:tcBorders>
            <w:shd w:val="clear" w:color="auto" w:fill="auto"/>
            <w:vAlign w:val="bottom"/>
          </w:tcPr>
          <w:p w14:paraId="669FD026" w14:textId="77777777" w:rsidR="00FA2CB0" w:rsidRPr="006042C8" w:rsidRDefault="00FA2CB0" w:rsidP="00865840">
            <w:pPr>
              <w:pStyle w:val="aff"/>
              <w:spacing w:before="60" w:line="240" w:lineRule="exact"/>
              <w:ind w:left="0"/>
              <w:jc w:val="center"/>
              <w:rPr>
                <w:rFonts w:cs="Arial"/>
                <w:i/>
              </w:rPr>
            </w:pPr>
            <w:r w:rsidRPr="006042C8">
              <w:rPr>
                <w:rFonts w:cs="Arial"/>
                <w:i/>
              </w:rPr>
              <w:t>169,7</w:t>
            </w:r>
          </w:p>
        </w:tc>
        <w:tc>
          <w:tcPr>
            <w:tcW w:w="1060" w:type="pct"/>
            <w:tcBorders>
              <w:top w:val="dotted" w:sz="4" w:space="0" w:color="auto"/>
              <w:bottom w:val="dotted" w:sz="4" w:space="0" w:color="auto"/>
              <w:right w:val="double" w:sz="4" w:space="0" w:color="auto"/>
            </w:tcBorders>
            <w:shd w:val="clear" w:color="auto" w:fill="auto"/>
            <w:vAlign w:val="bottom"/>
          </w:tcPr>
          <w:p w14:paraId="1C012AEE" w14:textId="77777777" w:rsidR="00FA2CB0" w:rsidRPr="006042C8" w:rsidRDefault="00FA2CB0" w:rsidP="00865840">
            <w:pPr>
              <w:pStyle w:val="aff"/>
              <w:spacing w:before="60" w:line="240" w:lineRule="exact"/>
              <w:ind w:left="0"/>
              <w:jc w:val="center"/>
              <w:rPr>
                <w:rFonts w:cs="Arial"/>
                <w:i/>
              </w:rPr>
            </w:pPr>
            <w:r w:rsidRPr="006042C8">
              <w:rPr>
                <w:rFonts w:cs="Arial"/>
                <w:i/>
              </w:rPr>
              <w:t>184,2</w:t>
            </w:r>
          </w:p>
        </w:tc>
      </w:tr>
      <w:tr w:rsidR="00FA2CB0" w:rsidRPr="00562440" w14:paraId="1430E07F" w14:textId="77777777" w:rsidTr="00865840">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5D53741E" w14:textId="77777777" w:rsidR="00FA2CB0" w:rsidRPr="00562440" w:rsidRDefault="00FA2CB0" w:rsidP="00865840">
            <w:pPr>
              <w:pStyle w:val="aff"/>
              <w:spacing w:before="60" w:line="240" w:lineRule="exact"/>
              <w:ind w:left="57"/>
              <w:rPr>
                <w:rFonts w:cs="Arial"/>
                <w:lang w:val="en-US"/>
              </w:rPr>
            </w:pPr>
            <w:r w:rsidRPr="006042C8">
              <w:rPr>
                <w:rFonts w:cs="Arial"/>
              </w:rPr>
              <w:t>Июль</w:t>
            </w:r>
          </w:p>
        </w:tc>
        <w:tc>
          <w:tcPr>
            <w:tcW w:w="577" w:type="pct"/>
            <w:tcBorders>
              <w:top w:val="dotted" w:sz="4" w:space="0" w:color="auto"/>
              <w:bottom w:val="dotted" w:sz="4" w:space="0" w:color="auto"/>
            </w:tcBorders>
            <w:shd w:val="clear" w:color="auto" w:fill="auto"/>
            <w:vAlign w:val="bottom"/>
          </w:tcPr>
          <w:p w14:paraId="659A9743" w14:textId="77777777" w:rsidR="00FA2CB0" w:rsidRPr="00562440" w:rsidRDefault="00FA2CB0" w:rsidP="00865840">
            <w:pPr>
              <w:pStyle w:val="aff"/>
              <w:spacing w:before="60" w:line="240" w:lineRule="exact"/>
              <w:ind w:left="-57"/>
              <w:jc w:val="center"/>
              <w:rPr>
                <w:rFonts w:cs="Arial"/>
              </w:rPr>
            </w:pPr>
            <w:r>
              <w:rPr>
                <w:rFonts w:cs="Arial"/>
              </w:rPr>
              <w:t>158,5</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76A9C28C" w14:textId="77777777" w:rsidR="00FA2CB0" w:rsidRPr="00562440" w:rsidRDefault="00FA2CB0" w:rsidP="00865840">
            <w:pPr>
              <w:pStyle w:val="aff"/>
              <w:spacing w:before="60" w:line="240" w:lineRule="exact"/>
              <w:ind w:left="0"/>
              <w:jc w:val="center"/>
              <w:rPr>
                <w:rFonts w:cs="Arial"/>
              </w:rPr>
            </w:pPr>
            <w:r>
              <w:rPr>
                <w:rFonts w:cs="Arial"/>
              </w:rPr>
              <w:t>88,1</w:t>
            </w:r>
          </w:p>
        </w:tc>
        <w:tc>
          <w:tcPr>
            <w:tcW w:w="531" w:type="pct"/>
            <w:tcBorders>
              <w:top w:val="dotted" w:sz="4" w:space="0" w:color="auto"/>
              <w:bottom w:val="dotted" w:sz="4" w:space="0" w:color="auto"/>
              <w:right w:val="single" w:sz="4" w:space="0" w:color="auto"/>
            </w:tcBorders>
            <w:shd w:val="clear" w:color="auto" w:fill="auto"/>
            <w:vAlign w:val="bottom"/>
          </w:tcPr>
          <w:p w14:paraId="69997390" w14:textId="77777777" w:rsidR="00FA2CB0" w:rsidRPr="00562440" w:rsidRDefault="00FA2CB0" w:rsidP="00865840">
            <w:pPr>
              <w:pStyle w:val="aff"/>
              <w:spacing w:before="60" w:line="240" w:lineRule="exact"/>
              <w:ind w:left="0"/>
              <w:jc w:val="center"/>
              <w:rPr>
                <w:rFonts w:cs="Arial"/>
              </w:rPr>
            </w:pPr>
            <w:r>
              <w:rPr>
                <w:rFonts w:cs="Arial"/>
              </w:rPr>
              <w:t>157,8</w:t>
            </w:r>
          </w:p>
        </w:tc>
        <w:tc>
          <w:tcPr>
            <w:tcW w:w="1060" w:type="pct"/>
            <w:tcBorders>
              <w:top w:val="dotted" w:sz="4" w:space="0" w:color="auto"/>
              <w:bottom w:val="dotted" w:sz="4" w:space="0" w:color="auto"/>
              <w:right w:val="double" w:sz="4" w:space="0" w:color="auto"/>
            </w:tcBorders>
            <w:shd w:val="clear" w:color="auto" w:fill="auto"/>
            <w:vAlign w:val="bottom"/>
          </w:tcPr>
          <w:p w14:paraId="3EF33B25" w14:textId="77777777" w:rsidR="00FA2CB0" w:rsidRPr="00562440" w:rsidRDefault="00FA2CB0" w:rsidP="00865840">
            <w:pPr>
              <w:pStyle w:val="aff"/>
              <w:spacing w:before="60" w:line="240" w:lineRule="exact"/>
              <w:ind w:left="0"/>
              <w:jc w:val="center"/>
              <w:rPr>
                <w:rFonts w:cs="Arial"/>
              </w:rPr>
            </w:pPr>
            <w:r>
              <w:rPr>
                <w:rFonts w:cs="Arial"/>
              </w:rPr>
              <w:t>186,0</w:t>
            </w:r>
          </w:p>
        </w:tc>
      </w:tr>
      <w:tr w:rsidR="00FA2CB0" w:rsidRPr="00562440" w14:paraId="58B09C74" w14:textId="77777777" w:rsidTr="00865840">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2212AC0" w14:textId="77777777" w:rsidR="00FA2CB0" w:rsidRPr="006042C8" w:rsidRDefault="00FA2CB0" w:rsidP="00865840">
            <w:pPr>
              <w:pStyle w:val="aff"/>
              <w:spacing w:before="60" w:line="240" w:lineRule="exact"/>
              <w:ind w:left="57"/>
              <w:rPr>
                <w:rFonts w:cs="Arial"/>
              </w:rPr>
            </w:pPr>
            <w:r w:rsidRPr="006042C8">
              <w:rPr>
                <w:rFonts w:cs="Arial"/>
              </w:rPr>
              <w:t>Август</w:t>
            </w:r>
          </w:p>
        </w:tc>
        <w:tc>
          <w:tcPr>
            <w:tcW w:w="577" w:type="pct"/>
            <w:tcBorders>
              <w:top w:val="dotted" w:sz="4" w:space="0" w:color="auto"/>
              <w:bottom w:val="dotted" w:sz="4" w:space="0" w:color="auto"/>
            </w:tcBorders>
            <w:shd w:val="clear" w:color="auto" w:fill="auto"/>
            <w:vAlign w:val="bottom"/>
          </w:tcPr>
          <w:p w14:paraId="3D71CD95" w14:textId="77777777" w:rsidR="00FA2CB0" w:rsidRDefault="00FA2CB0" w:rsidP="00865840">
            <w:pPr>
              <w:pStyle w:val="aff"/>
              <w:spacing w:before="60" w:line="240" w:lineRule="exact"/>
              <w:ind w:left="-57"/>
              <w:jc w:val="center"/>
              <w:rPr>
                <w:rFonts w:cs="Arial"/>
              </w:rPr>
            </w:pPr>
            <w:r>
              <w:rPr>
                <w:rFonts w:cs="Arial"/>
              </w:rPr>
              <w:t>238,4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51E8B20E" w14:textId="77777777" w:rsidR="00FA2CB0" w:rsidRDefault="00FA2CB0" w:rsidP="00865840">
            <w:pPr>
              <w:pStyle w:val="aff"/>
              <w:spacing w:before="60" w:line="240" w:lineRule="exact"/>
              <w:ind w:left="0"/>
              <w:jc w:val="center"/>
              <w:rPr>
                <w:rFonts w:cs="Arial"/>
              </w:rPr>
            </w:pPr>
            <w:r>
              <w:rPr>
                <w:rFonts w:cs="Arial"/>
              </w:rPr>
              <w:t>97,7</w:t>
            </w:r>
          </w:p>
        </w:tc>
        <w:tc>
          <w:tcPr>
            <w:tcW w:w="531" w:type="pct"/>
            <w:tcBorders>
              <w:top w:val="dotted" w:sz="4" w:space="0" w:color="auto"/>
              <w:bottom w:val="dotted" w:sz="4" w:space="0" w:color="auto"/>
              <w:right w:val="single" w:sz="4" w:space="0" w:color="auto"/>
            </w:tcBorders>
            <w:shd w:val="clear" w:color="auto" w:fill="auto"/>
            <w:vAlign w:val="bottom"/>
          </w:tcPr>
          <w:p w14:paraId="6703B6A0" w14:textId="77777777" w:rsidR="00FA2CB0" w:rsidRDefault="00FA2CB0" w:rsidP="00865840">
            <w:pPr>
              <w:pStyle w:val="aff"/>
              <w:spacing w:before="60" w:line="240" w:lineRule="exact"/>
              <w:ind w:left="0"/>
              <w:jc w:val="center"/>
              <w:rPr>
                <w:rFonts w:cs="Arial"/>
              </w:rPr>
            </w:pPr>
            <w:r>
              <w:rPr>
                <w:rFonts w:cs="Arial"/>
              </w:rPr>
              <w:t>141,5</w:t>
            </w:r>
          </w:p>
        </w:tc>
        <w:tc>
          <w:tcPr>
            <w:tcW w:w="1060" w:type="pct"/>
            <w:tcBorders>
              <w:top w:val="dotted" w:sz="4" w:space="0" w:color="auto"/>
              <w:bottom w:val="dotted" w:sz="4" w:space="0" w:color="auto"/>
              <w:right w:val="double" w:sz="4" w:space="0" w:color="auto"/>
            </w:tcBorders>
            <w:shd w:val="clear" w:color="auto" w:fill="auto"/>
            <w:vAlign w:val="bottom"/>
          </w:tcPr>
          <w:p w14:paraId="1481F56A" w14:textId="77777777" w:rsidR="00FA2CB0" w:rsidRDefault="00FA2CB0" w:rsidP="00865840">
            <w:pPr>
              <w:pStyle w:val="aff"/>
              <w:spacing w:before="60" w:line="240" w:lineRule="exact"/>
              <w:ind w:left="0"/>
              <w:jc w:val="center"/>
              <w:rPr>
                <w:rFonts w:cs="Arial"/>
              </w:rPr>
            </w:pPr>
            <w:r>
              <w:rPr>
                <w:rFonts w:cs="Arial"/>
              </w:rPr>
              <w:t>104,1</w:t>
            </w:r>
          </w:p>
        </w:tc>
      </w:tr>
      <w:tr w:rsidR="00FA2CB0" w:rsidRPr="00562440" w14:paraId="29955235" w14:textId="77777777" w:rsidTr="00865840">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0A6EE9C8" w14:textId="77777777" w:rsidR="00FA2CB0" w:rsidRPr="006042C8" w:rsidRDefault="00FA2CB0" w:rsidP="00865840">
            <w:pPr>
              <w:pStyle w:val="aff"/>
              <w:spacing w:before="60" w:line="240" w:lineRule="exact"/>
              <w:ind w:left="57"/>
              <w:rPr>
                <w:rFonts w:cs="Arial"/>
              </w:rPr>
            </w:pPr>
            <w:r w:rsidRPr="006042C8">
              <w:rPr>
                <w:rFonts w:cs="Arial"/>
              </w:rPr>
              <w:t>Сентябрь</w:t>
            </w:r>
          </w:p>
        </w:tc>
        <w:tc>
          <w:tcPr>
            <w:tcW w:w="577" w:type="pct"/>
            <w:tcBorders>
              <w:top w:val="dotted" w:sz="4" w:space="0" w:color="auto"/>
              <w:bottom w:val="dotted" w:sz="4" w:space="0" w:color="auto"/>
            </w:tcBorders>
            <w:shd w:val="clear" w:color="auto" w:fill="auto"/>
            <w:vAlign w:val="bottom"/>
          </w:tcPr>
          <w:p w14:paraId="5C0B56C0" w14:textId="77777777" w:rsidR="00FA2CB0" w:rsidRDefault="00FA2CB0" w:rsidP="00865840">
            <w:pPr>
              <w:pStyle w:val="aff"/>
              <w:spacing w:before="60" w:line="240" w:lineRule="exact"/>
              <w:ind w:left="-57"/>
              <w:jc w:val="center"/>
              <w:rPr>
                <w:rFonts w:cs="Arial"/>
              </w:rPr>
            </w:pPr>
            <w:r>
              <w:rPr>
                <w:rFonts w:cs="Arial"/>
              </w:rPr>
              <w:t>270,3</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3A0BED53" w14:textId="77777777" w:rsidR="00FA2CB0" w:rsidRDefault="00FA2CB0" w:rsidP="00865840">
            <w:pPr>
              <w:pStyle w:val="aff"/>
              <w:spacing w:before="60" w:line="240" w:lineRule="exact"/>
              <w:ind w:left="0"/>
              <w:jc w:val="center"/>
              <w:rPr>
                <w:rFonts w:cs="Arial"/>
              </w:rPr>
            </w:pPr>
            <w:r>
              <w:rPr>
                <w:rFonts w:cs="Arial"/>
              </w:rPr>
              <w:t>89,3</w:t>
            </w:r>
          </w:p>
        </w:tc>
        <w:tc>
          <w:tcPr>
            <w:tcW w:w="531" w:type="pct"/>
            <w:tcBorders>
              <w:top w:val="dotted" w:sz="4" w:space="0" w:color="auto"/>
              <w:bottom w:val="dotted" w:sz="4" w:space="0" w:color="auto"/>
              <w:right w:val="single" w:sz="4" w:space="0" w:color="auto"/>
            </w:tcBorders>
            <w:shd w:val="clear" w:color="auto" w:fill="auto"/>
            <w:vAlign w:val="bottom"/>
          </w:tcPr>
          <w:p w14:paraId="769C605E" w14:textId="77777777" w:rsidR="00FA2CB0" w:rsidRDefault="00FA2CB0" w:rsidP="00865840">
            <w:pPr>
              <w:pStyle w:val="aff"/>
              <w:spacing w:before="60" w:line="240" w:lineRule="exact"/>
              <w:ind w:left="0"/>
              <w:jc w:val="center"/>
              <w:rPr>
                <w:rFonts w:cs="Arial"/>
              </w:rPr>
            </w:pPr>
            <w:r>
              <w:rPr>
                <w:rFonts w:cs="Arial"/>
              </w:rPr>
              <w:t>120,8</w:t>
            </w:r>
          </w:p>
        </w:tc>
        <w:tc>
          <w:tcPr>
            <w:tcW w:w="1060" w:type="pct"/>
            <w:tcBorders>
              <w:top w:val="dotted" w:sz="4" w:space="0" w:color="auto"/>
              <w:bottom w:val="dotted" w:sz="4" w:space="0" w:color="auto"/>
              <w:right w:val="double" w:sz="4" w:space="0" w:color="auto"/>
            </w:tcBorders>
            <w:shd w:val="clear" w:color="auto" w:fill="auto"/>
            <w:vAlign w:val="bottom"/>
          </w:tcPr>
          <w:p w14:paraId="6829E078" w14:textId="77777777" w:rsidR="00FA2CB0" w:rsidRDefault="00FA2CB0" w:rsidP="00865840">
            <w:pPr>
              <w:pStyle w:val="aff"/>
              <w:spacing w:before="60" w:line="240" w:lineRule="exact"/>
              <w:ind w:left="0"/>
              <w:jc w:val="center"/>
              <w:rPr>
                <w:rFonts w:cs="Arial"/>
              </w:rPr>
            </w:pPr>
            <w:r>
              <w:rPr>
                <w:rFonts w:cs="Arial"/>
              </w:rPr>
              <w:t>102,1</w:t>
            </w:r>
          </w:p>
        </w:tc>
      </w:tr>
      <w:tr w:rsidR="00FA2CB0" w:rsidRPr="00562440" w14:paraId="4C9AAB66" w14:textId="77777777" w:rsidTr="00865840">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07F8355" w14:textId="77777777" w:rsidR="00FA2CB0" w:rsidRPr="006042C8" w:rsidRDefault="00FA2CB0" w:rsidP="00865840">
            <w:pPr>
              <w:pStyle w:val="aff"/>
              <w:spacing w:before="60" w:line="240" w:lineRule="exact"/>
              <w:ind w:left="57"/>
              <w:rPr>
                <w:rFonts w:cs="Arial"/>
              </w:rPr>
            </w:pPr>
            <w:r w:rsidRPr="006042C8">
              <w:rPr>
                <w:rFonts w:cs="Arial"/>
                <w:i/>
                <w:lang w:val="en-US"/>
              </w:rPr>
              <w:t>III</w:t>
            </w:r>
            <w:r w:rsidRPr="006042C8">
              <w:rPr>
                <w:rFonts w:cs="Arial"/>
                <w:i/>
              </w:rPr>
              <w:t xml:space="preserve"> квартал</w:t>
            </w:r>
          </w:p>
        </w:tc>
        <w:tc>
          <w:tcPr>
            <w:tcW w:w="577" w:type="pct"/>
            <w:tcBorders>
              <w:top w:val="dotted" w:sz="4" w:space="0" w:color="auto"/>
              <w:bottom w:val="dotted" w:sz="4" w:space="0" w:color="auto"/>
            </w:tcBorders>
            <w:shd w:val="clear" w:color="auto" w:fill="auto"/>
            <w:vAlign w:val="bottom"/>
          </w:tcPr>
          <w:p w14:paraId="16DE4A0B" w14:textId="77777777" w:rsidR="00FA2CB0" w:rsidRDefault="00FA2CB0" w:rsidP="00865840">
            <w:pPr>
              <w:pStyle w:val="aff"/>
              <w:spacing w:before="60" w:line="240" w:lineRule="exact"/>
              <w:ind w:left="-57"/>
              <w:jc w:val="center"/>
              <w:rPr>
                <w:rFonts w:cs="Arial"/>
              </w:rPr>
            </w:pPr>
            <w:r>
              <w:rPr>
                <w:rFonts w:cs="Arial"/>
                <w:i/>
              </w:rPr>
              <w:t>667,2</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68CB4CA1" w14:textId="77777777" w:rsidR="00FA2CB0" w:rsidRDefault="00FA2CB0" w:rsidP="00865840">
            <w:pPr>
              <w:pStyle w:val="aff"/>
              <w:spacing w:before="60" w:line="240" w:lineRule="exact"/>
              <w:ind w:left="0"/>
              <w:jc w:val="center"/>
              <w:rPr>
                <w:rFonts w:cs="Arial"/>
              </w:rPr>
            </w:pPr>
            <w:r>
              <w:rPr>
                <w:rFonts w:cs="Arial"/>
                <w:i/>
              </w:rPr>
              <w:t>275,1</w:t>
            </w:r>
          </w:p>
        </w:tc>
        <w:tc>
          <w:tcPr>
            <w:tcW w:w="531" w:type="pct"/>
            <w:tcBorders>
              <w:top w:val="dotted" w:sz="4" w:space="0" w:color="auto"/>
              <w:bottom w:val="dotted" w:sz="4" w:space="0" w:color="auto"/>
              <w:right w:val="single" w:sz="4" w:space="0" w:color="auto"/>
            </w:tcBorders>
            <w:shd w:val="clear" w:color="auto" w:fill="auto"/>
            <w:vAlign w:val="bottom"/>
          </w:tcPr>
          <w:p w14:paraId="5A47A503" w14:textId="77777777" w:rsidR="00FA2CB0" w:rsidRDefault="00FA2CB0" w:rsidP="00865840">
            <w:pPr>
              <w:pStyle w:val="aff"/>
              <w:spacing w:before="60" w:line="240" w:lineRule="exact"/>
              <w:ind w:left="0"/>
              <w:jc w:val="center"/>
              <w:rPr>
                <w:rFonts w:cs="Arial"/>
              </w:rPr>
            </w:pPr>
            <w:r>
              <w:rPr>
                <w:rFonts w:cs="Arial"/>
                <w:i/>
              </w:rPr>
              <w:t>135,4</w:t>
            </w:r>
          </w:p>
        </w:tc>
        <w:tc>
          <w:tcPr>
            <w:tcW w:w="1060" w:type="pct"/>
            <w:tcBorders>
              <w:top w:val="dotted" w:sz="4" w:space="0" w:color="auto"/>
              <w:bottom w:val="dotted" w:sz="4" w:space="0" w:color="auto"/>
              <w:right w:val="double" w:sz="4" w:space="0" w:color="auto"/>
            </w:tcBorders>
            <w:shd w:val="clear" w:color="auto" w:fill="auto"/>
            <w:vAlign w:val="bottom"/>
          </w:tcPr>
          <w:p w14:paraId="09924CD8" w14:textId="77777777" w:rsidR="00FA2CB0" w:rsidRDefault="00FA2CB0" w:rsidP="00865840">
            <w:pPr>
              <w:pStyle w:val="aff"/>
              <w:spacing w:before="60" w:line="240" w:lineRule="exact"/>
              <w:ind w:left="0"/>
              <w:jc w:val="center"/>
              <w:rPr>
                <w:rFonts w:cs="Arial"/>
              </w:rPr>
            </w:pPr>
            <w:r>
              <w:rPr>
                <w:rFonts w:cs="Arial"/>
                <w:i/>
              </w:rPr>
              <w:t>120,3</w:t>
            </w:r>
          </w:p>
        </w:tc>
      </w:tr>
      <w:tr w:rsidR="00FA2CB0" w:rsidRPr="006042C8" w14:paraId="323DFF93" w14:textId="77777777" w:rsidTr="00865840">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64AE32FB" w14:textId="77777777" w:rsidR="00FA2CB0" w:rsidRPr="006042C8" w:rsidRDefault="00FA2CB0" w:rsidP="00865840">
            <w:pPr>
              <w:pStyle w:val="aff"/>
              <w:spacing w:before="60" w:line="240" w:lineRule="exact"/>
              <w:ind w:left="57"/>
              <w:rPr>
                <w:rFonts w:cs="Arial"/>
                <w:i/>
                <w:lang w:val="en-US"/>
              </w:rPr>
            </w:pPr>
            <w:r w:rsidRPr="006042C8">
              <w:rPr>
                <w:rFonts w:cs="Arial"/>
                <w:i/>
              </w:rPr>
              <w:t>Январь – сентябрь</w:t>
            </w:r>
          </w:p>
        </w:tc>
        <w:tc>
          <w:tcPr>
            <w:tcW w:w="577" w:type="pct"/>
            <w:tcBorders>
              <w:top w:val="dotted" w:sz="4" w:space="0" w:color="auto"/>
              <w:bottom w:val="dotted" w:sz="4" w:space="0" w:color="auto"/>
            </w:tcBorders>
            <w:shd w:val="clear" w:color="auto" w:fill="auto"/>
            <w:vAlign w:val="bottom"/>
          </w:tcPr>
          <w:p w14:paraId="09E6B99A" w14:textId="77777777" w:rsidR="00FA2CB0" w:rsidRPr="006042C8" w:rsidRDefault="00FA2CB0" w:rsidP="00865840">
            <w:pPr>
              <w:pStyle w:val="aff"/>
              <w:spacing w:before="60" w:line="240" w:lineRule="exact"/>
              <w:ind w:left="-57"/>
              <w:jc w:val="center"/>
              <w:rPr>
                <w:rFonts w:cs="Arial"/>
                <w:i/>
              </w:rPr>
            </w:pPr>
            <w:r>
              <w:rPr>
                <w:rFonts w:cs="Arial"/>
                <w:i/>
              </w:rPr>
              <w:t>1773,1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736B0A6E" w14:textId="77777777" w:rsidR="00FA2CB0" w:rsidRPr="006042C8" w:rsidRDefault="00FA2CB0" w:rsidP="00865840">
            <w:pPr>
              <w:pStyle w:val="aff"/>
              <w:spacing w:before="60" w:line="240" w:lineRule="exact"/>
              <w:ind w:left="0"/>
              <w:jc w:val="center"/>
              <w:rPr>
                <w:rFonts w:cs="Arial"/>
                <w:i/>
              </w:rPr>
            </w:pPr>
            <w:r>
              <w:rPr>
                <w:rFonts w:cs="Arial"/>
                <w:i/>
              </w:rPr>
              <w:t>730,1</w:t>
            </w:r>
          </w:p>
        </w:tc>
        <w:tc>
          <w:tcPr>
            <w:tcW w:w="531" w:type="pct"/>
            <w:tcBorders>
              <w:top w:val="dotted" w:sz="4" w:space="0" w:color="auto"/>
              <w:bottom w:val="dotted" w:sz="4" w:space="0" w:color="auto"/>
              <w:right w:val="single" w:sz="4" w:space="0" w:color="auto"/>
            </w:tcBorders>
            <w:shd w:val="clear" w:color="auto" w:fill="auto"/>
            <w:vAlign w:val="bottom"/>
          </w:tcPr>
          <w:p w14:paraId="6C7C14B8" w14:textId="77777777" w:rsidR="00FA2CB0" w:rsidRPr="006042C8" w:rsidRDefault="00FA2CB0" w:rsidP="00865840">
            <w:pPr>
              <w:pStyle w:val="aff"/>
              <w:spacing w:before="60" w:line="240" w:lineRule="exact"/>
              <w:ind w:left="0"/>
              <w:jc w:val="center"/>
              <w:rPr>
                <w:rFonts w:cs="Arial"/>
                <w:i/>
              </w:rPr>
            </w:pPr>
            <w:r>
              <w:rPr>
                <w:rFonts w:cs="Arial"/>
                <w:i/>
              </w:rPr>
              <w:t>155,0</w:t>
            </w:r>
          </w:p>
        </w:tc>
        <w:tc>
          <w:tcPr>
            <w:tcW w:w="1060" w:type="pct"/>
            <w:tcBorders>
              <w:top w:val="dotted" w:sz="4" w:space="0" w:color="auto"/>
              <w:bottom w:val="dotted" w:sz="4" w:space="0" w:color="auto"/>
              <w:right w:val="double" w:sz="4" w:space="0" w:color="auto"/>
            </w:tcBorders>
            <w:shd w:val="clear" w:color="auto" w:fill="auto"/>
            <w:vAlign w:val="bottom"/>
          </w:tcPr>
          <w:p w14:paraId="6F33D34C" w14:textId="77777777" w:rsidR="00FA2CB0" w:rsidRPr="006042C8" w:rsidRDefault="00FA2CB0" w:rsidP="00865840">
            <w:pPr>
              <w:pStyle w:val="aff"/>
              <w:spacing w:before="60" w:line="240" w:lineRule="exact"/>
              <w:ind w:left="0"/>
              <w:jc w:val="center"/>
              <w:rPr>
                <w:rFonts w:cs="Arial"/>
                <w:i/>
              </w:rPr>
            </w:pPr>
            <w:r>
              <w:rPr>
                <w:rFonts w:cs="Arial"/>
                <w:i/>
              </w:rPr>
              <w:t>153,5</w:t>
            </w:r>
          </w:p>
        </w:tc>
      </w:tr>
      <w:tr w:rsidR="00FA2CB0" w:rsidRPr="001E66BA" w14:paraId="04FE821E" w14:textId="77777777" w:rsidTr="00865840">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0F8272B6" w14:textId="77777777" w:rsidR="00FA2CB0" w:rsidRPr="001E66BA" w:rsidRDefault="00FA2CB0" w:rsidP="00865840">
            <w:pPr>
              <w:pStyle w:val="aff"/>
              <w:spacing w:before="60" w:line="240" w:lineRule="exact"/>
              <w:ind w:left="57"/>
              <w:rPr>
                <w:rFonts w:cs="Arial"/>
              </w:rPr>
            </w:pPr>
            <w:r w:rsidRPr="006042C8">
              <w:rPr>
                <w:rFonts w:cs="Arial"/>
              </w:rPr>
              <w:t>Октябрь</w:t>
            </w:r>
          </w:p>
        </w:tc>
        <w:tc>
          <w:tcPr>
            <w:tcW w:w="577" w:type="pct"/>
            <w:tcBorders>
              <w:top w:val="dotted" w:sz="4" w:space="0" w:color="auto"/>
              <w:bottom w:val="dotted" w:sz="4" w:space="0" w:color="auto"/>
            </w:tcBorders>
            <w:shd w:val="clear" w:color="auto" w:fill="auto"/>
            <w:vAlign w:val="bottom"/>
          </w:tcPr>
          <w:p w14:paraId="1A776E76" w14:textId="77777777" w:rsidR="00FA2CB0" w:rsidRPr="001E66BA" w:rsidRDefault="00FA2CB0" w:rsidP="00865840">
            <w:pPr>
              <w:pStyle w:val="aff"/>
              <w:spacing w:before="60" w:line="240" w:lineRule="exact"/>
              <w:ind w:left="-57"/>
              <w:jc w:val="center"/>
              <w:rPr>
                <w:rFonts w:cs="Arial"/>
              </w:rPr>
            </w:pPr>
            <w:r>
              <w:rPr>
                <w:rFonts w:cs="Arial"/>
              </w:rPr>
              <w:t>212,1</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72D55D23" w14:textId="77777777" w:rsidR="00FA2CB0" w:rsidRPr="001E66BA" w:rsidRDefault="00FA2CB0" w:rsidP="00865840">
            <w:pPr>
              <w:pStyle w:val="aff"/>
              <w:spacing w:before="60" w:line="240" w:lineRule="exact"/>
              <w:ind w:left="0"/>
              <w:jc w:val="center"/>
              <w:rPr>
                <w:rFonts w:cs="Arial"/>
              </w:rPr>
            </w:pPr>
            <w:r>
              <w:rPr>
                <w:rFonts w:cs="Arial"/>
              </w:rPr>
              <w:t>80,1</w:t>
            </w:r>
          </w:p>
        </w:tc>
        <w:tc>
          <w:tcPr>
            <w:tcW w:w="531" w:type="pct"/>
            <w:tcBorders>
              <w:top w:val="dotted" w:sz="4" w:space="0" w:color="auto"/>
              <w:bottom w:val="dotted" w:sz="4" w:space="0" w:color="auto"/>
              <w:right w:val="single" w:sz="4" w:space="0" w:color="auto"/>
            </w:tcBorders>
            <w:shd w:val="clear" w:color="auto" w:fill="auto"/>
            <w:vAlign w:val="bottom"/>
          </w:tcPr>
          <w:p w14:paraId="7E62F15C" w14:textId="77777777" w:rsidR="00FA2CB0" w:rsidRPr="001E66BA" w:rsidRDefault="00FA2CB0" w:rsidP="00865840">
            <w:pPr>
              <w:pStyle w:val="aff"/>
              <w:spacing w:before="60" w:line="240" w:lineRule="exact"/>
              <w:ind w:left="0"/>
              <w:jc w:val="center"/>
              <w:rPr>
                <w:rFonts w:cs="Arial"/>
              </w:rPr>
            </w:pPr>
            <w:r>
              <w:rPr>
                <w:rFonts w:cs="Arial"/>
              </w:rPr>
              <w:t>75,5</w:t>
            </w:r>
          </w:p>
        </w:tc>
        <w:tc>
          <w:tcPr>
            <w:tcW w:w="1060" w:type="pct"/>
            <w:tcBorders>
              <w:top w:val="dotted" w:sz="4" w:space="0" w:color="auto"/>
              <w:bottom w:val="dotted" w:sz="4" w:space="0" w:color="auto"/>
              <w:right w:val="double" w:sz="4" w:space="0" w:color="auto"/>
            </w:tcBorders>
            <w:shd w:val="clear" w:color="auto" w:fill="auto"/>
            <w:vAlign w:val="bottom"/>
          </w:tcPr>
          <w:p w14:paraId="34D25B1F" w14:textId="77777777" w:rsidR="00FA2CB0" w:rsidRPr="001E66BA" w:rsidRDefault="00FA2CB0" w:rsidP="00865840">
            <w:pPr>
              <w:pStyle w:val="aff"/>
              <w:spacing w:before="60" w:line="240" w:lineRule="exact"/>
              <w:ind w:left="0"/>
              <w:jc w:val="center"/>
              <w:rPr>
                <w:rFonts w:cs="Arial"/>
              </w:rPr>
            </w:pPr>
            <w:r>
              <w:rPr>
                <w:rFonts w:cs="Arial"/>
              </w:rPr>
              <w:t>86,7</w:t>
            </w:r>
          </w:p>
        </w:tc>
      </w:tr>
      <w:tr w:rsidR="00FA2CB0" w:rsidRPr="001E66BA" w14:paraId="1AADF013" w14:textId="77777777" w:rsidTr="00865840">
        <w:trPr>
          <w:trHeight w:val="132"/>
        </w:trPr>
        <w:tc>
          <w:tcPr>
            <w:tcW w:w="1771" w:type="pct"/>
            <w:tcBorders>
              <w:top w:val="dotted" w:sz="4" w:space="0" w:color="auto"/>
              <w:left w:val="double" w:sz="4" w:space="0" w:color="auto"/>
              <w:bottom w:val="dotted" w:sz="4" w:space="0" w:color="auto"/>
              <w:right w:val="single" w:sz="4" w:space="0" w:color="auto"/>
            </w:tcBorders>
            <w:shd w:val="clear" w:color="auto" w:fill="auto"/>
            <w:vAlign w:val="bottom"/>
          </w:tcPr>
          <w:p w14:paraId="32D261CF" w14:textId="77777777" w:rsidR="00FA2CB0" w:rsidRPr="006042C8" w:rsidRDefault="00FA2CB0" w:rsidP="00865840">
            <w:pPr>
              <w:pStyle w:val="aff"/>
              <w:spacing w:before="60" w:line="240" w:lineRule="exact"/>
              <w:ind w:left="57"/>
              <w:rPr>
                <w:rFonts w:cs="Arial"/>
              </w:rPr>
            </w:pPr>
            <w:r>
              <w:rPr>
                <w:rFonts w:cs="Arial"/>
              </w:rPr>
              <w:t>Ноябрь</w:t>
            </w:r>
          </w:p>
        </w:tc>
        <w:tc>
          <w:tcPr>
            <w:tcW w:w="577" w:type="pct"/>
            <w:tcBorders>
              <w:top w:val="dotted" w:sz="4" w:space="0" w:color="auto"/>
              <w:bottom w:val="dotted" w:sz="4" w:space="0" w:color="auto"/>
            </w:tcBorders>
            <w:shd w:val="clear" w:color="auto" w:fill="auto"/>
            <w:vAlign w:val="bottom"/>
          </w:tcPr>
          <w:p w14:paraId="4BFF22C8" w14:textId="77777777" w:rsidR="00FA2CB0" w:rsidRDefault="00FA2CB0" w:rsidP="00865840">
            <w:pPr>
              <w:pStyle w:val="aff"/>
              <w:spacing w:before="60" w:line="240" w:lineRule="exact"/>
              <w:ind w:left="-57"/>
              <w:jc w:val="center"/>
              <w:rPr>
                <w:rFonts w:cs="Arial"/>
              </w:rPr>
            </w:pPr>
            <w:r>
              <w:rPr>
                <w:rFonts w:cs="Arial"/>
              </w:rPr>
              <w:t>65,4</w:t>
            </w:r>
          </w:p>
        </w:tc>
        <w:tc>
          <w:tcPr>
            <w:tcW w:w="1061" w:type="pct"/>
            <w:tcBorders>
              <w:top w:val="dotted" w:sz="4" w:space="0" w:color="auto"/>
              <w:left w:val="single" w:sz="4" w:space="0" w:color="auto"/>
              <w:bottom w:val="dotted" w:sz="4" w:space="0" w:color="auto"/>
              <w:right w:val="single" w:sz="4" w:space="0" w:color="auto"/>
            </w:tcBorders>
            <w:shd w:val="clear" w:color="auto" w:fill="auto"/>
            <w:vAlign w:val="bottom"/>
          </w:tcPr>
          <w:p w14:paraId="15E631AB" w14:textId="77777777" w:rsidR="00FA2CB0" w:rsidRDefault="00FA2CB0" w:rsidP="00865840">
            <w:pPr>
              <w:pStyle w:val="aff"/>
              <w:spacing w:before="60" w:line="240" w:lineRule="exact"/>
              <w:ind w:left="0"/>
              <w:jc w:val="center"/>
              <w:rPr>
                <w:rFonts w:cs="Arial"/>
              </w:rPr>
            </w:pPr>
            <w:r>
              <w:rPr>
                <w:rFonts w:cs="Arial"/>
              </w:rPr>
              <w:t>15,0</w:t>
            </w:r>
          </w:p>
        </w:tc>
        <w:tc>
          <w:tcPr>
            <w:tcW w:w="531" w:type="pct"/>
            <w:tcBorders>
              <w:top w:val="dotted" w:sz="4" w:space="0" w:color="auto"/>
              <w:bottom w:val="dotted" w:sz="4" w:space="0" w:color="auto"/>
              <w:right w:val="single" w:sz="4" w:space="0" w:color="auto"/>
            </w:tcBorders>
            <w:shd w:val="clear" w:color="auto" w:fill="auto"/>
            <w:vAlign w:val="bottom"/>
          </w:tcPr>
          <w:p w14:paraId="3B0C2CE3" w14:textId="77777777" w:rsidR="00FA2CB0" w:rsidRDefault="00FA2CB0" w:rsidP="00865840">
            <w:pPr>
              <w:pStyle w:val="aff"/>
              <w:spacing w:before="60" w:line="240" w:lineRule="exact"/>
              <w:ind w:left="0"/>
              <w:jc w:val="center"/>
              <w:rPr>
                <w:rFonts w:cs="Arial"/>
              </w:rPr>
            </w:pPr>
            <w:r>
              <w:rPr>
                <w:rFonts w:cs="Arial"/>
              </w:rPr>
              <w:t>35,9</w:t>
            </w:r>
          </w:p>
        </w:tc>
        <w:tc>
          <w:tcPr>
            <w:tcW w:w="1060" w:type="pct"/>
            <w:tcBorders>
              <w:top w:val="dotted" w:sz="4" w:space="0" w:color="auto"/>
              <w:bottom w:val="dotted" w:sz="4" w:space="0" w:color="auto"/>
              <w:right w:val="double" w:sz="4" w:space="0" w:color="auto"/>
            </w:tcBorders>
            <w:shd w:val="clear" w:color="auto" w:fill="auto"/>
            <w:vAlign w:val="bottom"/>
          </w:tcPr>
          <w:p w14:paraId="5D22CA0B" w14:textId="77777777" w:rsidR="00FA2CB0" w:rsidRDefault="00FA2CB0" w:rsidP="00865840">
            <w:pPr>
              <w:pStyle w:val="aff"/>
              <w:spacing w:before="60" w:line="240" w:lineRule="exact"/>
              <w:ind w:left="0"/>
              <w:jc w:val="center"/>
              <w:rPr>
                <w:rFonts w:cs="Arial"/>
              </w:rPr>
            </w:pPr>
            <w:r>
              <w:rPr>
                <w:rFonts w:cs="Arial"/>
              </w:rPr>
              <w:t>18,7</w:t>
            </w:r>
          </w:p>
        </w:tc>
      </w:tr>
      <w:tr w:rsidR="00FA2CB0" w:rsidRPr="006042C8" w14:paraId="43E0937E" w14:textId="77777777" w:rsidTr="00865840">
        <w:trPr>
          <w:trHeight w:val="132"/>
        </w:trPr>
        <w:tc>
          <w:tcPr>
            <w:tcW w:w="1771" w:type="pct"/>
            <w:tcBorders>
              <w:top w:val="dotted" w:sz="4" w:space="0" w:color="auto"/>
              <w:left w:val="double" w:sz="4" w:space="0" w:color="auto"/>
              <w:bottom w:val="double" w:sz="4" w:space="0" w:color="auto"/>
              <w:right w:val="single" w:sz="4" w:space="0" w:color="auto"/>
            </w:tcBorders>
            <w:shd w:val="clear" w:color="auto" w:fill="auto"/>
            <w:vAlign w:val="bottom"/>
          </w:tcPr>
          <w:p w14:paraId="1DDFC7D8" w14:textId="77777777" w:rsidR="00FA2CB0" w:rsidRPr="006042C8" w:rsidRDefault="00FA2CB0" w:rsidP="00865840">
            <w:pPr>
              <w:pStyle w:val="aff"/>
              <w:spacing w:before="60" w:line="240" w:lineRule="exact"/>
              <w:ind w:left="57"/>
              <w:rPr>
                <w:rFonts w:cs="Arial"/>
                <w:i/>
              </w:rPr>
            </w:pPr>
            <w:r>
              <w:rPr>
                <w:rFonts w:cs="Arial"/>
                <w:i/>
              </w:rPr>
              <w:t>Январь - ноябрь</w:t>
            </w:r>
          </w:p>
        </w:tc>
        <w:tc>
          <w:tcPr>
            <w:tcW w:w="577" w:type="pct"/>
            <w:tcBorders>
              <w:top w:val="dotted" w:sz="4" w:space="0" w:color="auto"/>
              <w:bottom w:val="double" w:sz="4" w:space="0" w:color="auto"/>
            </w:tcBorders>
            <w:shd w:val="clear" w:color="auto" w:fill="auto"/>
            <w:vAlign w:val="bottom"/>
          </w:tcPr>
          <w:p w14:paraId="2D027320" w14:textId="77777777" w:rsidR="00FA2CB0" w:rsidRDefault="00FA2CB0" w:rsidP="00865840">
            <w:pPr>
              <w:pStyle w:val="aff"/>
              <w:spacing w:before="60" w:line="240" w:lineRule="exact"/>
              <w:ind w:left="-57"/>
              <w:jc w:val="center"/>
              <w:rPr>
                <w:rFonts w:cs="Arial"/>
                <w:i/>
              </w:rPr>
            </w:pPr>
            <w:r>
              <w:rPr>
                <w:rFonts w:cs="Arial"/>
                <w:i/>
              </w:rPr>
              <w:t>2050,6</w:t>
            </w:r>
          </w:p>
        </w:tc>
        <w:tc>
          <w:tcPr>
            <w:tcW w:w="1061" w:type="pct"/>
            <w:tcBorders>
              <w:top w:val="dotted" w:sz="4" w:space="0" w:color="auto"/>
              <w:left w:val="single" w:sz="4" w:space="0" w:color="auto"/>
              <w:bottom w:val="double" w:sz="4" w:space="0" w:color="auto"/>
              <w:right w:val="single" w:sz="4" w:space="0" w:color="auto"/>
            </w:tcBorders>
            <w:shd w:val="clear" w:color="auto" w:fill="auto"/>
            <w:vAlign w:val="bottom"/>
          </w:tcPr>
          <w:p w14:paraId="52075B4E" w14:textId="77777777" w:rsidR="00FA2CB0" w:rsidRDefault="00FA2CB0" w:rsidP="00865840">
            <w:pPr>
              <w:pStyle w:val="aff"/>
              <w:spacing w:before="60" w:line="240" w:lineRule="exact"/>
              <w:ind w:left="0"/>
              <w:jc w:val="center"/>
              <w:rPr>
                <w:rFonts w:cs="Arial"/>
                <w:i/>
              </w:rPr>
            </w:pPr>
            <w:r>
              <w:rPr>
                <w:rFonts w:cs="Arial"/>
                <w:i/>
              </w:rPr>
              <w:t>825,2</w:t>
            </w:r>
          </w:p>
        </w:tc>
        <w:tc>
          <w:tcPr>
            <w:tcW w:w="531" w:type="pct"/>
            <w:tcBorders>
              <w:top w:val="dotted" w:sz="4" w:space="0" w:color="auto"/>
              <w:bottom w:val="double" w:sz="4" w:space="0" w:color="auto"/>
              <w:right w:val="single" w:sz="4" w:space="0" w:color="auto"/>
            </w:tcBorders>
            <w:shd w:val="clear" w:color="auto" w:fill="auto"/>
            <w:vAlign w:val="bottom"/>
          </w:tcPr>
          <w:p w14:paraId="7F46A084" w14:textId="77777777" w:rsidR="00FA2CB0" w:rsidRDefault="00FA2CB0" w:rsidP="00865840">
            <w:pPr>
              <w:pStyle w:val="aff"/>
              <w:spacing w:before="60" w:line="240" w:lineRule="exact"/>
              <w:ind w:left="0"/>
              <w:jc w:val="center"/>
              <w:rPr>
                <w:rFonts w:cs="Arial"/>
                <w:i/>
              </w:rPr>
            </w:pPr>
            <w:r>
              <w:rPr>
                <w:rFonts w:cs="Arial"/>
                <w:i/>
              </w:rPr>
              <w:t>127,6</w:t>
            </w:r>
          </w:p>
        </w:tc>
        <w:tc>
          <w:tcPr>
            <w:tcW w:w="1060" w:type="pct"/>
            <w:tcBorders>
              <w:top w:val="dotted" w:sz="4" w:space="0" w:color="auto"/>
              <w:bottom w:val="double" w:sz="4" w:space="0" w:color="auto"/>
              <w:right w:val="double" w:sz="4" w:space="0" w:color="auto"/>
            </w:tcBorders>
            <w:shd w:val="clear" w:color="auto" w:fill="auto"/>
            <w:vAlign w:val="bottom"/>
          </w:tcPr>
          <w:p w14:paraId="5388D858" w14:textId="77777777" w:rsidR="00FA2CB0" w:rsidRDefault="00FA2CB0" w:rsidP="00865840">
            <w:pPr>
              <w:pStyle w:val="aff"/>
              <w:spacing w:before="60" w:line="240" w:lineRule="exact"/>
              <w:ind w:left="0"/>
              <w:jc w:val="center"/>
              <w:rPr>
                <w:rFonts w:cs="Arial"/>
                <w:i/>
              </w:rPr>
            </w:pPr>
            <w:r>
              <w:rPr>
                <w:rFonts w:cs="Arial"/>
                <w:i/>
              </w:rPr>
              <w:t>127,3</w:t>
            </w:r>
          </w:p>
        </w:tc>
      </w:tr>
    </w:tbl>
    <w:p w14:paraId="4AF06C7F" w14:textId="77777777" w:rsidR="00FA2CB0" w:rsidRPr="00EB3164" w:rsidRDefault="00FA2CB0" w:rsidP="00FA2CB0">
      <w:pPr>
        <w:pStyle w:val="33"/>
        <w:spacing w:before="120"/>
        <w:rPr>
          <w:sz w:val="6"/>
        </w:rPr>
      </w:pPr>
    </w:p>
    <w:p w14:paraId="1D7D9CAF" w14:textId="77777777" w:rsidR="00EB3164" w:rsidRPr="006E3E6E" w:rsidRDefault="00EB3164" w:rsidP="00EB3164">
      <w:pPr>
        <w:pStyle w:val="affd"/>
        <w:keepNext/>
        <w:keepLines/>
        <w:pBdr>
          <w:top w:val="double" w:sz="4" w:space="0" w:color="auto"/>
          <w:left w:val="double" w:sz="4" w:space="0" w:color="auto"/>
          <w:bottom w:val="double" w:sz="4" w:space="0" w:color="auto"/>
          <w:right w:val="double" w:sz="4" w:space="0" w:color="auto"/>
        </w:pBdr>
        <w:tabs>
          <w:tab w:val="left" w:pos="5103"/>
        </w:tabs>
        <w:spacing w:before="240" w:after="0" w:line="288" w:lineRule="auto"/>
        <w:rPr>
          <w:rFonts w:cs="Arial"/>
          <w:sz w:val="2"/>
          <w:szCs w:val="22"/>
        </w:rPr>
      </w:pPr>
    </w:p>
    <w:p w14:paraId="76F0B12D" w14:textId="77777777" w:rsidR="00EB3164" w:rsidRPr="006042C8" w:rsidRDefault="00EB3164" w:rsidP="00EB3164">
      <w:pPr>
        <w:pStyle w:val="affd"/>
        <w:keepNext/>
        <w:keepLines/>
        <w:pBdr>
          <w:top w:val="double" w:sz="4" w:space="0" w:color="auto"/>
          <w:left w:val="double" w:sz="4" w:space="0" w:color="auto"/>
          <w:bottom w:val="double" w:sz="4" w:space="0" w:color="auto"/>
          <w:right w:val="double" w:sz="4" w:space="0" w:color="auto"/>
        </w:pBdr>
        <w:tabs>
          <w:tab w:val="left" w:pos="5103"/>
        </w:tabs>
        <w:spacing w:after="0" w:line="288" w:lineRule="auto"/>
        <w:rPr>
          <w:rFonts w:cs="Arial"/>
          <w:sz w:val="20"/>
        </w:rPr>
      </w:pPr>
      <w:r w:rsidRPr="006042C8">
        <w:rPr>
          <w:rFonts w:cs="Arial"/>
          <w:sz w:val="22"/>
          <w:szCs w:val="22"/>
        </w:rPr>
        <w:t>Динамика ввода в действие жилых домов</w:t>
      </w:r>
      <w:r w:rsidRPr="006042C8">
        <w:rPr>
          <w:rFonts w:cs="Arial"/>
          <w:sz w:val="20"/>
        </w:rPr>
        <w:t xml:space="preserve"> </w:t>
      </w:r>
      <w:r w:rsidRPr="006042C8">
        <w:rPr>
          <w:rFonts w:cs="Arial"/>
          <w:sz w:val="20"/>
        </w:rPr>
        <w:br/>
      </w:r>
      <w:r w:rsidRPr="006042C8">
        <w:rPr>
          <w:rFonts w:cs="Arial"/>
          <w:b w:val="0"/>
          <w:sz w:val="22"/>
          <w:szCs w:val="22"/>
        </w:rPr>
        <w:t>(</w:t>
      </w:r>
      <w:proofErr w:type="gramStart"/>
      <w:r w:rsidRPr="006042C8">
        <w:rPr>
          <w:rFonts w:cs="Arial"/>
          <w:b w:val="0"/>
          <w:sz w:val="22"/>
          <w:szCs w:val="22"/>
        </w:rPr>
        <w:t>в</w:t>
      </w:r>
      <w:proofErr w:type="gramEnd"/>
      <w:r w:rsidRPr="006042C8">
        <w:rPr>
          <w:rFonts w:cs="Arial"/>
          <w:b w:val="0"/>
          <w:sz w:val="22"/>
          <w:szCs w:val="22"/>
        </w:rPr>
        <w:t xml:space="preserve"> % к среднемесячному значению 2020г.)</w:t>
      </w:r>
      <w:r w:rsidRPr="006042C8">
        <w:rPr>
          <w:rFonts w:cs="Arial"/>
          <w:noProof/>
          <w:sz w:val="20"/>
        </w:rPr>
        <w:drawing>
          <wp:inline distT="0" distB="0" distL="0" distR="0" wp14:anchorId="0AC9EFC1" wp14:editId="7E95ADAD">
            <wp:extent cx="5788325" cy="2061714"/>
            <wp:effectExtent l="0" t="0" r="0" b="0"/>
            <wp:docPr id="13" name="Диаграмма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AB75B55" w14:textId="77777777" w:rsidR="00375682" w:rsidRDefault="00375682" w:rsidP="0093766F">
      <w:pPr>
        <w:pStyle w:val="33"/>
      </w:pPr>
    </w:p>
    <w:p w14:paraId="4D945064" w14:textId="631431EB" w:rsidR="000F5740" w:rsidRPr="006042C8" w:rsidRDefault="00710A50" w:rsidP="00D91D15">
      <w:pPr>
        <w:pStyle w:val="3"/>
        <w:keepNext w:val="0"/>
        <w:numPr>
          <w:ilvl w:val="1"/>
          <w:numId w:val="6"/>
        </w:numPr>
        <w:spacing w:before="360" w:after="360"/>
        <w:ind w:left="709" w:firstLine="0"/>
        <w:jc w:val="left"/>
        <w:rPr>
          <w:rFonts w:cs="Arial"/>
          <w:noProof w:val="0"/>
        </w:rPr>
      </w:pPr>
      <w:bookmarkStart w:id="173" w:name="_Toc124165227"/>
      <w:r w:rsidRPr="006042C8">
        <w:rPr>
          <w:rFonts w:cs="Arial"/>
          <w:noProof w:val="0"/>
        </w:rPr>
        <w:t>Транспорт</w:t>
      </w:r>
      <w:bookmarkEnd w:id="173"/>
    </w:p>
    <w:p w14:paraId="70CE4F54" w14:textId="317CDA3C" w:rsidR="001E3486" w:rsidRPr="001E3486" w:rsidRDefault="001E3486" w:rsidP="001E3486">
      <w:pPr>
        <w:spacing w:before="120" w:after="120"/>
        <w:ind w:firstLine="0"/>
        <w:jc w:val="center"/>
        <w:rPr>
          <w:rFonts w:cs="Arial"/>
          <w:b/>
        </w:rPr>
      </w:pPr>
      <w:bookmarkStart w:id="174" w:name="_Toc130704472"/>
      <w:r w:rsidRPr="001E3486">
        <w:rPr>
          <w:rFonts w:cs="Arial"/>
          <w:b/>
        </w:rPr>
        <w:t>Деятельность автомобильного транспорта</w:t>
      </w:r>
    </w:p>
    <w:tbl>
      <w:tblPr>
        <w:tblW w:w="9270" w:type="dxa"/>
        <w:tblInd w:w="23" w:type="dxa"/>
        <w:tblBorders>
          <w:top w:val="double" w:sz="6" w:space="0" w:color="auto"/>
          <w:left w:val="double" w:sz="6" w:space="0" w:color="auto"/>
          <w:bottom w:val="double" w:sz="6" w:space="0" w:color="auto"/>
          <w:right w:val="double" w:sz="6" w:space="0" w:color="auto"/>
          <w:insideH w:val="dotted" w:sz="4" w:space="0" w:color="auto"/>
          <w:insideV w:val="single" w:sz="6" w:space="0" w:color="auto"/>
        </w:tblBorders>
        <w:tblLayout w:type="fixed"/>
        <w:tblCellMar>
          <w:left w:w="0" w:type="dxa"/>
          <w:right w:w="0" w:type="dxa"/>
        </w:tblCellMar>
        <w:tblLook w:val="0000" w:firstRow="0" w:lastRow="0" w:firstColumn="0" w:lastColumn="0" w:noHBand="0" w:noVBand="0"/>
      </w:tblPr>
      <w:tblGrid>
        <w:gridCol w:w="3402"/>
        <w:gridCol w:w="1287"/>
        <w:gridCol w:w="1145"/>
        <w:gridCol w:w="1145"/>
        <w:gridCol w:w="1101"/>
        <w:gridCol w:w="1190"/>
      </w:tblGrid>
      <w:tr w:rsidR="001E3486" w:rsidRPr="001E3486" w14:paraId="4870E131" w14:textId="77777777" w:rsidTr="00EB3164">
        <w:trPr>
          <w:trHeight w:val="285"/>
          <w:tblHeader/>
        </w:trPr>
        <w:tc>
          <w:tcPr>
            <w:tcW w:w="3402" w:type="dxa"/>
            <w:vMerge w:val="restart"/>
            <w:tcBorders>
              <w:top w:val="double" w:sz="6" w:space="0" w:color="auto"/>
              <w:bottom w:val="single" w:sz="6" w:space="0" w:color="auto"/>
            </w:tcBorders>
          </w:tcPr>
          <w:p w14:paraId="35C6418D" w14:textId="77777777" w:rsidR="001E3486" w:rsidRPr="001E3486" w:rsidRDefault="001E3486" w:rsidP="00062900">
            <w:pPr>
              <w:spacing w:before="40" w:line="240" w:lineRule="exact"/>
              <w:ind w:left="284" w:hanging="199"/>
              <w:jc w:val="center"/>
              <w:rPr>
                <w:rFonts w:cs="Arial"/>
                <w:sz w:val="20"/>
              </w:rPr>
            </w:pPr>
          </w:p>
        </w:tc>
        <w:tc>
          <w:tcPr>
            <w:tcW w:w="1287" w:type="dxa"/>
            <w:vMerge w:val="restart"/>
            <w:tcBorders>
              <w:top w:val="double" w:sz="6" w:space="0" w:color="auto"/>
              <w:bottom w:val="single" w:sz="6" w:space="0" w:color="auto"/>
              <w:right w:val="single" w:sz="6" w:space="0" w:color="auto"/>
            </w:tcBorders>
          </w:tcPr>
          <w:p w14:paraId="11CD97C4" w14:textId="77777777" w:rsidR="001E3486" w:rsidRPr="001E3486" w:rsidRDefault="001E3486" w:rsidP="004F58CE">
            <w:pPr>
              <w:widowControl/>
              <w:adjustRightInd/>
              <w:spacing w:before="20" w:after="40" w:line="240" w:lineRule="exact"/>
              <w:ind w:firstLine="0"/>
              <w:jc w:val="center"/>
              <w:textAlignment w:val="auto"/>
              <w:rPr>
                <w:rFonts w:cs="Arial"/>
                <w:i/>
                <w:sz w:val="20"/>
              </w:rPr>
            </w:pPr>
            <w:r w:rsidRPr="001E3486">
              <w:rPr>
                <w:rFonts w:cs="Arial"/>
                <w:i/>
                <w:sz w:val="20"/>
              </w:rPr>
              <w:t>Ноябрь</w:t>
            </w:r>
          </w:p>
          <w:p w14:paraId="1743F001" w14:textId="736F95F3" w:rsidR="001E3486" w:rsidRPr="001E3486" w:rsidRDefault="001E3486" w:rsidP="004F58CE">
            <w:pPr>
              <w:widowControl/>
              <w:adjustRightInd/>
              <w:spacing w:before="20" w:after="40" w:line="240" w:lineRule="exact"/>
              <w:ind w:firstLine="0"/>
              <w:jc w:val="center"/>
              <w:textAlignment w:val="auto"/>
              <w:rPr>
                <w:rFonts w:cs="Arial"/>
                <w:i/>
                <w:sz w:val="20"/>
                <w:lang w:val="en-US"/>
              </w:rPr>
            </w:pPr>
            <w:r w:rsidRPr="001E3486">
              <w:rPr>
                <w:rFonts w:cs="Arial"/>
                <w:i/>
                <w:sz w:val="20"/>
                <w:lang w:val="en-US"/>
              </w:rPr>
              <w:t>202</w:t>
            </w:r>
            <w:r w:rsidR="004F58CE">
              <w:rPr>
                <w:rFonts w:cs="Arial"/>
                <w:i/>
                <w:sz w:val="20"/>
              </w:rPr>
              <w:t>2</w:t>
            </w:r>
            <w:r w:rsidRPr="001E3486">
              <w:rPr>
                <w:rFonts w:cs="Arial"/>
                <w:i/>
                <w:sz w:val="20"/>
              </w:rPr>
              <w:t>г.</w:t>
            </w:r>
          </w:p>
        </w:tc>
        <w:tc>
          <w:tcPr>
            <w:tcW w:w="2290" w:type="dxa"/>
            <w:gridSpan w:val="2"/>
            <w:tcBorders>
              <w:top w:val="double" w:sz="6" w:space="0" w:color="auto"/>
              <w:left w:val="single" w:sz="6" w:space="0" w:color="auto"/>
              <w:bottom w:val="single" w:sz="6" w:space="0" w:color="auto"/>
              <w:right w:val="single" w:sz="6" w:space="0" w:color="auto"/>
            </w:tcBorders>
          </w:tcPr>
          <w:p w14:paraId="245B19E0" w14:textId="77777777" w:rsidR="001E3486" w:rsidRPr="001E3486" w:rsidRDefault="001E3486" w:rsidP="004F58CE">
            <w:pPr>
              <w:widowControl/>
              <w:adjustRightInd/>
              <w:spacing w:before="20" w:after="40" w:line="240" w:lineRule="exact"/>
              <w:ind w:firstLine="0"/>
              <w:jc w:val="center"/>
              <w:textAlignment w:val="auto"/>
              <w:rPr>
                <w:rFonts w:cs="Arial"/>
                <w:i/>
                <w:sz w:val="20"/>
              </w:rPr>
            </w:pPr>
            <w:r w:rsidRPr="001E3486">
              <w:rPr>
                <w:rFonts w:cs="Arial"/>
                <w:i/>
                <w:sz w:val="20"/>
              </w:rPr>
              <w:t>В % к</w:t>
            </w:r>
          </w:p>
        </w:tc>
        <w:tc>
          <w:tcPr>
            <w:tcW w:w="1101" w:type="dxa"/>
            <w:vMerge w:val="restart"/>
            <w:tcBorders>
              <w:top w:val="double" w:sz="6" w:space="0" w:color="auto"/>
              <w:left w:val="single" w:sz="6" w:space="0" w:color="auto"/>
              <w:bottom w:val="single" w:sz="6" w:space="0" w:color="auto"/>
              <w:right w:val="single" w:sz="6" w:space="0" w:color="auto"/>
            </w:tcBorders>
          </w:tcPr>
          <w:p w14:paraId="55FC731A" w14:textId="6AC0C3CA" w:rsidR="001E3486" w:rsidRPr="001E3486" w:rsidRDefault="001E3486" w:rsidP="004F58CE">
            <w:pPr>
              <w:widowControl/>
              <w:tabs>
                <w:tab w:val="left" w:pos="1418"/>
              </w:tabs>
              <w:adjustRightInd/>
              <w:spacing w:before="20" w:after="40" w:line="240" w:lineRule="exact"/>
              <w:ind w:firstLine="0"/>
              <w:jc w:val="center"/>
              <w:textAlignment w:val="auto"/>
              <w:rPr>
                <w:rFonts w:cs="Arial"/>
                <w:i/>
                <w:sz w:val="20"/>
              </w:rPr>
            </w:pPr>
            <w:r w:rsidRPr="001E3486">
              <w:rPr>
                <w:rFonts w:cs="Arial"/>
                <w:i/>
                <w:sz w:val="20"/>
              </w:rPr>
              <w:t>Январь</w:t>
            </w:r>
            <w:r w:rsidR="00EB3164">
              <w:rPr>
                <w:rFonts w:cs="Arial"/>
                <w:i/>
                <w:sz w:val="20"/>
              </w:rPr>
              <w:t xml:space="preserve"> – </w:t>
            </w:r>
            <w:r w:rsidRPr="001E3486">
              <w:rPr>
                <w:rFonts w:cs="Arial"/>
                <w:i/>
                <w:sz w:val="20"/>
              </w:rPr>
              <w:t>ноябрь</w:t>
            </w:r>
            <w:r w:rsidRPr="001E3486">
              <w:rPr>
                <w:rFonts w:cs="Arial"/>
                <w:i/>
                <w:sz w:val="20"/>
              </w:rPr>
              <w:br/>
              <w:t>20</w:t>
            </w:r>
            <w:r w:rsidRPr="001E3486">
              <w:rPr>
                <w:rFonts w:cs="Arial"/>
                <w:i/>
                <w:sz w:val="20"/>
                <w:lang w:val="en-US"/>
              </w:rPr>
              <w:t>2</w:t>
            </w:r>
            <w:r w:rsidR="004F58CE">
              <w:rPr>
                <w:rFonts w:cs="Arial"/>
                <w:i/>
                <w:sz w:val="20"/>
              </w:rPr>
              <w:t>2</w:t>
            </w:r>
            <w:r w:rsidRPr="001E3486">
              <w:rPr>
                <w:rFonts w:cs="Arial"/>
                <w:i/>
                <w:sz w:val="20"/>
              </w:rPr>
              <w:t>г.</w:t>
            </w:r>
          </w:p>
        </w:tc>
        <w:tc>
          <w:tcPr>
            <w:tcW w:w="1190" w:type="dxa"/>
            <w:vMerge w:val="restart"/>
            <w:tcBorders>
              <w:top w:val="double" w:sz="6" w:space="0" w:color="auto"/>
              <w:left w:val="single" w:sz="6" w:space="0" w:color="auto"/>
              <w:bottom w:val="single" w:sz="6" w:space="0" w:color="auto"/>
            </w:tcBorders>
          </w:tcPr>
          <w:p w14:paraId="1DA47032" w14:textId="7A502FA7" w:rsidR="001E3486" w:rsidRPr="001E3486" w:rsidRDefault="001E3486" w:rsidP="004F58CE">
            <w:pPr>
              <w:widowControl/>
              <w:tabs>
                <w:tab w:val="left" w:pos="1418"/>
              </w:tabs>
              <w:adjustRightInd/>
              <w:spacing w:before="20" w:after="40" w:line="240" w:lineRule="exact"/>
              <w:ind w:firstLine="0"/>
              <w:jc w:val="center"/>
              <w:textAlignment w:val="auto"/>
              <w:rPr>
                <w:rFonts w:cs="Arial"/>
                <w:i/>
                <w:sz w:val="20"/>
              </w:rPr>
            </w:pPr>
            <w:r w:rsidRPr="001E3486">
              <w:rPr>
                <w:rFonts w:cs="Arial"/>
                <w:i/>
                <w:sz w:val="20"/>
              </w:rPr>
              <w:t>Январь</w:t>
            </w:r>
            <w:r w:rsidR="00EB3164">
              <w:rPr>
                <w:rFonts w:cs="Arial"/>
                <w:i/>
                <w:sz w:val="20"/>
              </w:rPr>
              <w:t xml:space="preserve"> – </w:t>
            </w:r>
            <w:r w:rsidR="004F58CE">
              <w:rPr>
                <w:rFonts w:cs="Arial"/>
                <w:i/>
                <w:sz w:val="20"/>
              </w:rPr>
              <w:t>ноябрь</w:t>
            </w:r>
            <w:r w:rsidR="004F58CE">
              <w:rPr>
                <w:rFonts w:cs="Arial"/>
                <w:i/>
                <w:sz w:val="20"/>
              </w:rPr>
              <w:br/>
              <w:t>2022</w:t>
            </w:r>
            <w:r w:rsidRPr="001E3486">
              <w:rPr>
                <w:rFonts w:cs="Arial"/>
                <w:i/>
                <w:sz w:val="20"/>
              </w:rPr>
              <w:t>г.</w:t>
            </w:r>
            <w:r w:rsidR="00062900">
              <w:rPr>
                <w:rFonts w:cs="Arial"/>
                <w:i/>
                <w:sz w:val="20"/>
              </w:rPr>
              <w:br/>
            </w:r>
            <w:r w:rsidRPr="001E3486">
              <w:rPr>
                <w:rFonts w:cs="Arial"/>
                <w:i/>
                <w:sz w:val="20"/>
              </w:rPr>
              <w:t xml:space="preserve"> </w:t>
            </w:r>
            <w:proofErr w:type="gramStart"/>
            <w:r w:rsidRPr="001E3486">
              <w:rPr>
                <w:rFonts w:cs="Arial"/>
                <w:i/>
                <w:sz w:val="20"/>
              </w:rPr>
              <w:t>в</w:t>
            </w:r>
            <w:proofErr w:type="gramEnd"/>
            <w:r w:rsidRPr="001E3486">
              <w:rPr>
                <w:rFonts w:cs="Arial"/>
                <w:i/>
                <w:sz w:val="20"/>
              </w:rPr>
              <w:t xml:space="preserve"> % </w:t>
            </w:r>
            <w:r w:rsidR="00EB3164">
              <w:rPr>
                <w:rFonts w:cs="Arial"/>
                <w:i/>
                <w:sz w:val="20"/>
              </w:rPr>
              <w:br/>
              <w:t xml:space="preserve">к </w:t>
            </w:r>
            <w:r w:rsidRPr="001E3486">
              <w:rPr>
                <w:rFonts w:cs="Arial"/>
                <w:i/>
                <w:sz w:val="20"/>
              </w:rPr>
              <w:t>январю</w:t>
            </w:r>
            <w:r w:rsidR="00EB3164">
              <w:rPr>
                <w:rFonts w:cs="Arial"/>
                <w:i/>
                <w:sz w:val="20"/>
              </w:rPr>
              <w:t xml:space="preserve"> – </w:t>
            </w:r>
            <w:r w:rsidR="004F58CE">
              <w:rPr>
                <w:rFonts w:cs="Arial"/>
                <w:i/>
                <w:sz w:val="20"/>
              </w:rPr>
              <w:t>ноябрю</w:t>
            </w:r>
            <w:r w:rsidR="004F58CE">
              <w:rPr>
                <w:rFonts w:cs="Arial"/>
                <w:i/>
                <w:sz w:val="20"/>
              </w:rPr>
              <w:br/>
              <w:t>2021</w:t>
            </w:r>
            <w:r w:rsidRPr="001E3486">
              <w:rPr>
                <w:rFonts w:cs="Arial"/>
                <w:i/>
                <w:sz w:val="20"/>
              </w:rPr>
              <w:t>г.</w:t>
            </w:r>
          </w:p>
        </w:tc>
      </w:tr>
      <w:tr w:rsidR="001E3486" w:rsidRPr="001E3486" w14:paraId="2D20D6B8" w14:textId="77777777" w:rsidTr="00EB3164">
        <w:trPr>
          <w:trHeight w:val="195"/>
          <w:tblHeader/>
        </w:trPr>
        <w:tc>
          <w:tcPr>
            <w:tcW w:w="3402" w:type="dxa"/>
            <w:vMerge/>
            <w:tcBorders>
              <w:top w:val="single" w:sz="6" w:space="0" w:color="auto"/>
              <w:bottom w:val="single" w:sz="6" w:space="0" w:color="auto"/>
            </w:tcBorders>
          </w:tcPr>
          <w:p w14:paraId="2D7BE307" w14:textId="77777777" w:rsidR="001E3486" w:rsidRPr="001E3486" w:rsidRDefault="001E3486" w:rsidP="00062900">
            <w:pPr>
              <w:spacing w:before="40" w:line="240" w:lineRule="exact"/>
              <w:ind w:left="284" w:hanging="199"/>
              <w:jc w:val="center"/>
              <w:rPr>
                <w:rFonts w:cs="Arial"/>
                <w:sz w:val="20"/>
              </w:rPr>
            </w:pPr>
          </w:p>
        </w:tc>
        <w:tc>
          <w:tcPr>
            <w:tcW w:w="1287" w:type="dxa"/>
            <w:vMerge/>
            <w:tcBorders>
              <w:top w:val="single" w:sz="6" w:space="0" w:color="auto"/>
              <w:bottom w:val="single" w:sz="6" w:space="0" w:color="auto"/>
              <w:right w:val="single" w:sz="6" w:space="0" w:color="auto"/>
            </w:tcBorders>
          </w:tcPr>
          <w:p w14:paraId="04C14F4D" w14:textId="77777777" w:rsidR="001E3486" w:rsidRPr="001E3486" w:rsidRDefault="001E3486" w:rsidP="00062900">
            <w:pPr>
              <w:widowControl/>
              <w:adjustRightInd/>
              <w:spacing w:before="40" w:line="240" w:lineRule="exact"/>
              <w:ind w:firstLine="0"/>
              <w:jc w:val="center"/>
              <w:textAlignment w:val="auto"/>
              <w:rPr>
                <w:rFonts w:cs="Arial"/>
                <w:i/>
                <w:sz w:val="20"/>
              </w:rPr>
            </w:pPr>
          </w:p>
        </w:tc>
        <w:tc>
          <w:tcPr>
            <w:tcW w:w="1145" w:type="dxa"/>
            <w:tcBorders>
              <w:top w:val="single" w:sz="6" w:space="0" w:color="auto"/>
              <w:left w:val="single" w:sz="6" w:space="0" w:color="auto"/>
              <w:bottom w:val="single" w:sz="6" w:space="0" w:color="auto"/>
              <w:right w:val="single" w:sz="6" w:space="0" w:color="auto"/>
            </w:tcBorders>
          </w:tcPr>
          <w:p w14:paraId="070BE297" w14:textId="77777777" w:rsidR="001E3486" w:rsidRPr="001E3486" w:rsidRDefault="001E3486" w:rsidP="00062900">
            <w:pPr>
              <w:widowControl/>
              <w:adjustRightInd/>
              <w:spacing w:before="40" w:line="240" w:lineRule="exact"/>
              <w:ind w:firstLine="0"/>
              <w:jc w:val="center"/>
              <w:textAlignment w:val="auto"/>
              <w:rPr>
                <w:rFonts w:cs="Arial"/>
                <w:i/>
                <w:sz w:val="20"/>
              </w:rPr>
            </w:pPr>
            <w:r w:rsidRPr="001E3486">
              <w:rPr>
                <w:rFonts w:cs="Arial"/>
                <w:i/>
                <w:sz w:val="20"/>
              </w:rPr>
              <w:t>ноябрю</w:t>
            </w:r>
          </w:p>
          <w:p w14:paraId="6E00755F" w14:textId="4F441C4C" w:rsidR="001E3486" w:rsidRPr="001E3486" w:rsidRDefault="004F58CE" w:rsidP="00062900">
            <w:pPr>
              <w:widowControl/>
              <w:adjustRightInd/>
              <w:spacing w:before="40" w:line="240" w:lineRule="exact"/>
              <w:ind w:firstLine="0"/>
              <w:jc w:val="center"/>
              <w:textAlignment w:val="auto"/>
              <w:rPr>
                <w:rFonts w:cs="Arial"/>
                <w:i/>
                <w:sz w:val="20"/>
              </w:rPr>
            </w:pPr>
            <w:r>
              <w:rPr>
                <w:rFonts w:cs="Arial"/>
                <w:i/>
                <w:sz w:val="20"/>
              </w:rPr>
              <w:t>2021</w:t>
            </w:r>
            <w:r w:rsidR="001E3486" w:rsidRPr="001E3486">
              <w:rPr>
                <w:rFonts w:cs="Arial"/>
                <w:i/>
                <w:sz w:val="20"/>
              </w:rPr>
              <w:t>г.</w:t>
            </w:r>
          </w:p>
        </w:tc>
        <w:tc>
          <w:tcPr>
            <w:tcW w:w="1145" w:type="dxa"/>
            <w:tcBorders>
              <w:top w:val="single" w:sz="6" w:space="0" w:color="auto"/>
              <w:left w:val="single" w:sz="6" w:space="0" w:color="auto"/>
              <w:bottom w:val="single" w:sz="6" w:space="0" w:color="auto"/>
              <w:right w:val="single" w:sz="6" w:space="0" w:color="auto"/>
            </w:tcBorders>
          </w:tcPr>
          <w:p w14:paraId="22A3B865" w14:textId="77777777" w:rsidR="001E3486" w:rsidRPr="001E3486" w:rsidRDefault="001E3486" w:rsidP="00062900">
            <w:pPr>
              <w:widowControl/>
              <w:adjustRightInd/>
              <w:spacing w:before="40" w:line="240" w:lineRule="exact"/>
              <w:ind w:firstLine="0"/>
              <w:jc w:val="center"/>
              <w:textAlignment w:val="auto"/>
              <w:rPr>
                <w:rFonts w:cs="Arial"/>
                <w:i/>
                <w:sz w:val="20"/>
              </w:rPr>
            </w:pPr>
            <w:r w:rsidRPr="001E3486">
              <w:rPr>
                <w:rFonts w:cs="Arial"/>
                <w:i/>
                <w:sz w:val="20"/>
              </w:rPr>
              <w:t>октябрю</w:t>
            </w:r>
          </w:p>
          <w:p w14:paraId="7DE5D055" w14:textId="01F1149F" w:rsidR="001E3486" w:rsidRPr="001E3486" w:rsidRDefault="004F58CE" w:rsidP="00062900">
            <w:pPr>
              <w:widowControl/>
              <w:adjustRightInd/>
              <w:spacing w:before="40" w:line="240" w:lineRule="exact"/>
              <w:ind w:firstLine="0"/>
              <w:jc w:val="center"/>
              <w:textAlignment w:val="auto"/>
              <w:rPr>
                <w:rFonts w:cs="Arial"/>
                <w:i/>
                <w:sz w:val="20"/>
              </w:rPr>
            </w:pPr>
            <w:r>
              <w:rPr>
                <w:rFonts w:cs="Arial"/>
                <w:i/>
                <w:sz w:val="20"/>
              </w:rPr>
              <w:t xml:space="preserve"> 2022</w:t>
            </w:r>
            <w:r w:rsidR="001E3486" w:rsidRPr="001E3486">
              <w:rPr>
                <w:rFonts w:cs="Arial"/>
                <w:i/>
                <w:sz w:val="20"/>
              </w:rPr>
              <w:t>г.</w:t>
            </w:r>
          </w:p>
        </w:tc>
        <w:tc>
          <w:tcPr>
            <w:tcW w:w="1101" w:type="dxa"/>
            <w:vMerge/>
            <w:tcBorders>
              <w:top w:val="single" w:sz="6" w:space="0" w:color="auto"/>
              <w:left w:val="single" w:sz="6" w:space="0" w:color="auto"/>
              <w:bottom w:val="single" w:sz="6" w:space="0" w:color="auto"/>
              <w:right w:val="single" w:sz="6" w:space="0" w:color="auto"/>
            </w:tcBorders>
          </w:tcPr>
          <w:p w14:paraId="74763E51"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i/>
                <w:sz w:val="20"/>
              </w:rPr>
            </w:pPr>
          </w:p>
        </w:tc>
        <w:tc>
          <w:tcPr>
            <w:tcW w:w="1190" w:type="dxa"/>
            <w:vMerge/>
            <w:tcBorders>
              <w:top w:val="single" w:sz="6" w:space="0" w:color="auto"/>
              <w:left w:val="single" w:sz="6" w:space="0" w:color="auto"/>
              <w:bottom w:val="single" w:sz="6" w:space="0" w:color="auto"/>
            </w:tcBorders>
          </w:tcPr>
          <w:p w14:paraId="7741A9ED"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i/>
                <w:sz w:val="20"/>
              </w:rPr>
            </w:pPr>
          </w:p>
        </w:tc>
      </w:tr>
      <w:tr w:rsidR="001E3486" w:rsidRPr="001E3486" w14:paraId="75074EF2" w14:textId="77777777" w:rsidTr="00EB3164">
        <w:trPr>
          <w:trHeight w:val="195"/>
          <w:tblHeader/>
        </w:trPr>
        <w:tc>
          <w:tcPr>
            <w:tcW w:w="3402" w:type="dxa"/>
            <w:tcBorders>
              <w:top w:val="dotted" w:sz="4" w:space="0" w:color="auto"/>
              <w:bottom w:val="dotted" w:sz="4" w:space="0" w:color="auto"/>
            </w:tcBorders>
            <w:vAlign w:val="bottom"/>
          </w:tcPr>
          <w:p w14:paraId="5FDA20CA" w14:textId="77777777" w:rsidR="001E3486" w:rsidRPr="001E3486" w:rsidRDefault="001E3486" w:rsidP="00062900">
            <w:pPr>
              <w:spacing w:before="40" w:line="240" w:lineRule="exact"/>
              <w:ind w:left="284" w:hanging="199"/>
              <w:jc w:val="left"/>
              <w:rPr>
                <w:rFonts w:cs="Arial"/>
                <w:sz w:val="20"/>
              </w:rPr>
            </w:pPr>
            <w:r w:rsidRPr="001E3486">
              <w:rPr>
                <w:rFonts w:cs="Arial"/>
                <w:sz w:val="20"/>
              </w:rPr>
              <w:t>Перевезено пассажиров, тыс. чел.</w:t>
            </w:r>
          </w:p>
        </w:tc>
        <w:tc>
          <w:tcPr>
            <w:tcW w:w="1287" w:type="dxa"/>
            <w:tcBorders>
              <w:top w:val="dotted" w:sz="4" w:space="0" w:color="auto"/>
              <w:bottom w:val="dotted" w:sz="4" w:space="0" w:color="auto"/>
              <w:right w:val="single" w:sz="6" w:space="0" w:color="auto"/>
            </w:tcBorders>
          </w:tcPr>
          <w:p w14:paraId="4E28DE51" w14:textId="77777777" w:rsidR="001E3486" w:rsidRPr="001E3486" w:rsidRDefault="001E3486" w:rsidP="00062900">
            <w:pPr>
              <w:widowControl/>
              <w:adjustRightInd/>
              <w:spacing w:before="40" w:line="240" w:lineRule="exact"/>
              <w:ind w:firstLine="0"/>
              <w:jc w:val="center"/>
              <w:textAlignment w:val="auto"/>
              <w:rPr>
                <w:rFonts w:cs="Arial"/>
                <w:iCs/>
                <w:sz w:val="20"/>
              </w:rPr>
            </w:pPr>
            <w:r w:rsidRPr="001E3486">
              <w:rPr>
                <w:rFonts w:cs="Arial"/>
                <w:iCs/>
                <w:sz w:val="20"/>
              </w:rPr>
              <w:t>15408,2</w:t>
            </w:r>
          </w:p>
        </w:tc>
        <w:tc>
          <w:tcPr>
            <w:tcW w:w="1145" w:type="dxa"/>
            <w:tcBorders>
              <w:top w:val="dotted" w:sz="4" w:space="0" w:color="auto"/>
              <w:left w:val="single" w:sz="6" w:space="0" w:color="auto"/>
              <w:bottom w:val="dotted" w:sz="4" w:space="0" w:color="auto"/>
              <w:right w:val="single" w:sz="6" w:space="0" w:color="auto"/>
            </w:tcBorders>
          </w:tcPr>
          <w:p w14:paraId="10E5A9B6" w14:textId="77777777" w:rsidR="001E3486" w:rsidRPr="001E3486" w:rsidRDefault="001E3486" w:rsidP="00062900">
            <w:pPr>
              <w:widowControl/>
              <w:adjustRightInd/>
              <w:spacing w:before="40" w:line="240" w:lineRule="exact"/>
              <w:ind w:firstLine="0"/>
              <w:jc w:val="center"/>
              <w:textAlignment w:val="auto"/>
              <w:rPr>
                <w:rFonts w:cs="Arial"/>
                <w:iCs/>
                <w:sz w:val="20"/>
              </w:rPr>
            </w:pPr>
            <w:r w:rsidRPr="001E3486">
              <w:rPr>
                <w:rFonts w:cs="Arial"/>
                <w:iCs/>
                <w:sz w:val="20"/>
              </w:rPr>
              <w:t>96,7</w:t>
            </w:r>
          </w:p>
        </w:tc>
        <w:tc>
          <w:tcPr>
            <w:tcW w:w="1145" w:type="dxa"/>
            <w:tcBorders>
              <w:top w:val="dotted" w:sz="4" w:space="0" w:color="auto"/>
              <w:left w:val="single" w:sz="6" w:space="0" w:color="auto"/>
              <w:bottom w:val="dotted" w:sz="4" w:space="0" w:color="auto"/>
              <w:right w:val="single" w:sz="6" w:space="0" w:color="auto"/>
            </w:tcBorders>
          </w:tcPr>
          <w:p w14:paraId="55AC6E40" w14:textId="77777777" w:rsidR="001E3486" w:rsidRPr="001E3486" w:rsidRDefault="001E3486" w:rsidP="00062900">
            <w:pPr>
              <w:widowControl/>
              <w:adjustRightInd/>
              <w:spacing w:before="40" w:line="240" w:lineRule="exact"/>
              <w:ind w:firstLine="0"/>
              <w:jc w:val="center"/>
              <w:textAlignment w:val="auto"/>
              <w:rPr>
                <w:rFonts w:cs="Arial"/>
                <w:iCs/>
                <w:sz w:val="20"/>
              </w:rPr>
            </w:pPr>
            <w:r w:rsidRPr="001E3486">
              <w:rPr>
                <w:rFonts w:cs="Arial"/>
                <w:iCs/>
                <w:sz w:val="20"/>
              </w:rPr>
              <w:t>96,3</w:t>
            </w:r>
          </w:p>
        </w:tc>
        <w:tc>
          <w:tcPr>
            <w:tcW w:w="1101" w:type="dxa"/>
            <w:tcBorders>
              <w:top w:val="dotted" w:sz="4" w:space="0" w:color="auto"/>
              <w:left w:val="single" w:sz="6" w:space="0" w:color="auto"/>
              <w:bottom w:val="dotted" w:sz="4" w:space="0" w:color="auto"/>
              <w:right w:val="single" w:sz="6" w:space="0" w:color="auto"/>
            </w:tcBorders>
          </w:tcPr>
          <w:p w14:paraId="530E83DC"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iCs/>
                <w:sz w:val="20"/>
              </w:rPr>
            </w:pPr>
            <w:r w:rsidRPr="001E3486">
              <w:rPr>
                <w:rFonts w:cs="Arial"/>
                <w:iCs/>
                <w:sz w:val="20"/>
              </w:rPr>
              <w:t>162371,2</w:t>
            </w:r>
          </w:p>
        </w:tc>
        <w:tc>
          <w:tcPr>
            <w:tcW w:w="1190" w:type="dxa"/>
            <w:tcBorders>
              <w:top w:val="dotted" w:sz="4" w:space="0" w:color="auto"/>
              <w:left w:val="single" w:sz="6" w:space="0" w:color="auto"/>
              <w:bottom w:val="dotted" w:sz="4" w:space="0" w:color="auto"/>
            </w:tcBorders>
          </w:tcPr>
          <w:p w14:paraId="6EE57D5D"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iCs/>
                <w:sz w:val="20"/>
              </w:rPr>
            </w:pPr>
            <w:r w:rsidRPr="001E3486">
              <w:rPr>
                <w:rFonts w:cs="Arial"/>
                <w:iCs/>
                <w:sz w:val="20"/>
              </w:rPr>
              <w:t>100,3</w:t>
            </w:r>
          </w:p>
        </w:tc>
      </w:tr>
      <w:tr w:rsidR="001E3486" w:rsidRPr="001E3486" w14:paraId="34CCCC58" w14:textId="77777777" w:rsidTr="00EB3164">
        <w:tc>
          <w:tcPr>
            <w:tcW w:w="3402" w:type="dxa"/>
            <w:tcBorders>
              <w:top w:val="dotted" w:sz="4" w:space="0" w:color="auto"/>
            </w:tcBorders>
            <w:vAlign w:val="bottom"/>
          </w:tcPr>
          <w:p w14:paraId="346C84FD" w14:textId="77777777" w:rsidR="001E3486" w:rsidRPr="001E3486" w:rsidRDefault="001E3486" w:rsidP="00062900">
            <w:pPr>
              <w:spacing w:before="40" w:line="240" w:lineRule="exact"/>
              <w:ind w:left="85" w:firstLine="0"/>
              <w:jc w:val="left"/>
              <w:rPr>
                <w:rFonts w:cs="Arial"/>
                <w:sz w:val="20"/>
              </w:rPr>
            </w:pPr>
            <w:r w:rsidRPr="001E3486">
              <w:rPr>
                <w:rFonts w:cs="Arial"/>
                <w:sz w:val="20"/>
              </w:rPr>
              <w:t>Пассажирооборот, млн. пасс</w:t>
            </w:r>
            <w:proofErr w:type="gramStart"/>
            <w:r w:rsidRPr="001E3486">
              <w:rPr>
                <w:rFonts w:cs="Arial"/>
                <w:sz w:val="20"/>
              </w:rPr>
              <w:t>.-</w:t>
            </w:r>
            <w:proofErr w:type="gramEnd"/>
            <w:r w:rsidRPr="001E3486">
              <w:rPr>
                <w:rFonts w:cs="Arial"/>
                <w:sz w:val="20"/>
              </w:rPr>
              <w:t xml:space="preserve">км </w:t>
            </w:r>
          </w:p>
        </w:tc>
        <w:tc>
          <w:tcPr>
            <w:tcW w:w="1287" w:type="dxa"/>
            <w:tcBorders>
              <w:top w:val="dotted" w:sz="4" w:space="0" w:color="auto"/>
              <w:bottom w:val="double" w:sz="6" w:space="0" w:color="auto"/>
              <w:right w:val="single" w:sz="6" w:space="0" w:color="auto"/>
            </w:tcBorders>
            <w:vAlign w:val="bottom"/>
          </w:tcPr>
          <w:p w14:paraId="4236A71E" w14:textId="77777777" w:rsidR="001E3486" w:rsidRPr="001E3486" w:rsidRDefault="001E3486" w:rsidP="00062900">
            <w:pPr>
              <w:spacing w:before="40" w:line="240" w:lineRule="exact"/>
              <w:ind w:firstLine="0"/>
              <w:jc w:val="center"/>
              <w:rPr>
                <w:rFonts w:cs="Arial"/>
                <w:sz w:val="20"/>
              </w:rPr>
            </w:pPr>
            <w:r w:rsidRPr="001E3486">
              <w:rPr>
                <w:rFonts w:cs="Arial"/>
                <w:sz w:val="20"/>
              </w:rPr>
              <w:t>200,0</w:t>
            </w:r>
          </w:p>
        </w:tc>
        <w:tc>
          <w:tcPr>
            <w:tcW w:w="1145" w:type="dxa"/>
            <w:tcBorders>
              <w:top w:val="dotted" w:sz="4" w:space="0" w:color="auto"/>
              <w:left w:val="single" w:sz="6" w:space="0" w:color="auto"/>
              <w:bottom w:val="double" w:sz="6" w:space="0" w:color="auto"/>
              <w:right w:val="single" w:sz="6" w:space="0" w:color="auto"/>
            </w:tcBorders>
            <w:vAlign w:val="bottom"/>
          </w:tcPr>
          <w:p w14:paraId="45B5EF22" w14:textId="77777777" w:rsidR="001E3486" w:rsidRPr="001E3486" w:rsidRDefault="001E3486" w:rsidP="00062900">
            <w:pPr>
              <w:spacing w:before="40" w:line="240" w:lineRule="exact"/>
              <w:ind w:firstLine="0"/>
              <w:jc w:val="center"/>
              <w:rPr>
                <w:rFonts w:cs="Arial"/>
                <w:sz w:val="20"/>
              </w:rPr>
            </w:pPr>
            <w:r w:rsidRPr="001E3486">
              <w:rPr>
                <w:rFonts w:cs="Arial"/>
                <w:sz w:val="20"/>
              </w:rPr>
              <w:t>91,6</w:t>
            </w:r>
          </w:p>
        </w:tc>
        <w:tc>
          <w:tcPr>
            <w:tcW w:w="1145" w:type="dxa"/>
            <w:tcBorders>
              <w:top w:val="dotted" w:sz="4" w:space="0" w:color="auto"/>
              <w:left w:val="single" w:sz="6" w:space="0" w:color="auto"/>
              <w:bottom w:val="double" w:sz="6" w:space="0" w:color="auto"/>
              <w:right w:val="single" w:sz="6" w:space="0" w:color="auto"/>
            </w:tcBorders>
            <w:vAlign w:val="bottom"/>
          </w:tcPr>
          <w:p w14:paraId="6FA3BEE5" w14:textId="77777777" w:rsidR="001E3486" w:rsidRPr="001E3486" w:rsidRDefault="001E3486" w:rsidP="00062900">
            <w:pPr>
              <w:spacing w:before="40" w:line="240" w:lineRule="exact"/>
              <w:ind w:firstLine="0"/>
              <w:jc w:val="center"/>
              <w:rPr>
                <w:rFonts w:cs="Arial"/>
                <w:sz w:val="20"/>
              </w:rPr>
            </w:pPr>
            <w:r w:rsidRPr="001E3486">
              <w:rPr>
                <w:rFonts w:cs="Arial"/>
                <w:sz w:val="20"/>
              </w:rPr>
              <w:t>94,9</w:t>
            </w:r>
          </w:p>
        </w:tc>
        <w:tc>
          <w:tcPr>
            <w:tcW w:w="1101" w:type="dxa"/>
            <w:tcBorders>
              <w:top w:val="dotted" w:sz="4" w:space="0" w:color="auto"/>
              <w:left w:val="single" w:sz="6" w:space="0" w:color="auto"/>
              <w:bottom w:val="double" w:sz="6" w:space="0" w:color="auto"/>
              <w:right w:val="single" w:sz="6" w:space="0" w:color="auto"/>
            </w:tcBorders>
            <w:vAlign w:val="bottom"/>
          </w:tcPr>
          <w:p w14:paraId="77DF4555" w14:textId="77777777" w:rsidR="001E3486" w:rsidRPr="001E3486" w:rsidRDefault="001E3486" w:rsidP="00062900">
            <w:pPr>
              <w:spacing w:before="40" w:line="240" w:lineRule="exact"/>
              <w:ind w:firstLine="0"/>
              <w:jc w:val="center"/>
              <w:rPr>
                <w:rFonts w:cs="Arial"/>
                <w:sz w:val="20"/>
              </w:rPr>
            </w:pPr>
            <w:r w:rsidRPr="001E3486">
              <w:rPr>
                <w:rFonts w:cs="Arial"/>
                <w:sz w:val="20"/>
              </w:rPr>
              <w:t>2199,2</w:t>
            </w:r>
          </w:p>
        </w:tc>
        <w:tc>
          <w:tcPr>
            <w:tcW w:w="1190" w:type="dxa"/>
            <w:tcBorders>
              <w:top w:val="dotted" w:sz="4" w:space="0" w:color="auto"/>
              <w:left w:val="single" w:sz="6" w:space="0" w:color="auto"/>
              <w:bottom w:val="double" w:sz="6" w:space="0" w:color="auto"/>
            </w:tcBorders>
            <w:vAlign w:val="bottom"/>
          </w:tcPr>
          <w:p w14:paraId="4B73CEAE" w14:textId="77777777" w:rsidR="001E3486" w:rsidRPr="001E3486" w:rsidRDefault="001E3486" w:rsidP="00062900">
            <w:pPr>
              <w:spacing w:before="40" w:line="240" w:lineRule="exact"/>
              <w:ind w:firstLine="0"/>
              <w:jc w:val="center"/>
              <w:rPr>
                <w:rFonts w:cs="Arial"/>
                <w:sz w:val="20"/>
              </w:rPr>
            </w:pPr>
            <w:r w:rsidRPr="001E3486">
              <w:rPr>
                <w:rFonts w:cs="Arial"/>
                <w:sz w:val="20"/>
              </w:rPr>
              <w:t>95,2</w:t>
            </w:r>
          </w:p>
        </w:tc>
      </w:tr>
    </w:tbl>
    <w:p w14:paraId="33E40387" w14:textId="64008C56" w:rsidR="001E3486" w:rsidRPr="001E3486" w:rsidRDefault="001E3486" w:rsidP="00EB3164">
      <w:pPr>
        <w:spacing w:before="240"/>
        <w:ind w:firstLine="0"/>
        <w:jc w:val="center"/>
        <w:rPr>
          <w:rFonts w:cs="Arial"/>
          <w:caps/>
          <w:sz w:val="16"/>
          <w:szCs w:val="16"/>
        </w:rPr>
      </w:pPr>
      <w:r w:rsidRPr="001E3486">
        <w:rPr>
          <w:b/>
          <w:szCs w:val="22"/>
        </w:rPr>
        <w:t>Динамика перевозки грузов и грузооборота</w:t>
      </w:r>
      <w:r w:rsidRPr="001E3486">
        <w:rPr>
          <w:b/>
          <w:szCs w:val="22"/>
        </w:rPr>
        <w:br/>
        <w:t>автомобильного транспорта</w:t>
      </w:r>
    </w:p>
    <w:tbl>
      <w:tblPr>
        <w:tblW w:w="9356" w:type="dxa"/>
        <w:tblInd w:w="23" w:type="dxa"/>
        <w:tblLayout w:type="fixed"/>
        <w:tblCellMar>
          <w:left w:w="0" w:type="dxa"/>
          <w:right w:w="0" w:type="dxa"/>
        </w:tblCellMar>
        <w:tblLook w:val="0000" w:firstRow="0" w:lastRow="0" w:firstColumn="0" w:lastColumn="0" w:noHBand="0" w:noVBand="0"/>
      </w:tblPr>
      <w:tblGrid>
        <w:gridCol w:w="1985"/>
        <w:gridCol w:w="1701"/>
        <w:gridCol w:w="1871"/>
        <w:gridCol w:w="1814"/>
        <w:gridCol w:w="1985"/>
      </w:tblGrid>
      <w:tr w:rsidR="001E3486" w:rsidRPr="001E3486" w14:paraId="4251CC36" w14:textId="77777777" w:rsidTr="001E3486">
        <w:trPr>
          <w:cantSplit/>
          <w:trHeight w:val="296"/>
          <w:tblHeader/>
        </w:trPr>
        <w:tc>
          <w:tcPr>
            <w:tcW w:w="1985" w:type="dxa"/>
            <w:vMerge w:val="restart"/>
            <w:tcBorders>
              <w:top w:val="double" w:sz="4" w:space="0" w:color="auto"/>
              <w:left w:val="double" w:sz="4" w:space="0" w:color="auto"/>
              <w:right w:val="single" w:sz="6" w:space="0" w:color="auto"/>
            </w:tcBorders>
          </w:tcPr>
          <w:p w14:paraId="4D681627" w14:textId="77777777" w:rsidR="001E3486" w:rsidRPr="001E3486" w:rsidRDefault="001E3486" w:rsidP="00062900">
            <w:pPr>
              <w:spacing w:before="40" w:line="240" w:lineRule="exact"/>
              <w:ind w:left="114" w:hanging="57"/>
              <w:jc w:val="left"/>
              <w:rPr>
                <w:rFonts w:cs="Arial"/>
                <w:i/>
                <w:sz w:val="20"/>
              </w:rPr>
            </w:pPr>
          </w:p>
        </w:tc>
        <w:tc>
          <w:tcPr>
            <w:tcW w:w="3572" w:type="dxa"/>
            <w:gridSpan w:val="2"/>
            <w:tcBorders>
              <w:top w:val="double" w:sz="4" w:space="0" w:color="auto"/>
              <w:left w:val="single" w:sz="6" w:space="0" w:color="auto"/>
              <w:bottom w:val="single" w:sz="6" w:space="0" w:color="auto"/>
              <w:right w:val="single" w:sz="6" w:space="0" w:color="auto"/>
            </w:tcBorders>
          </w:tcPr>
          <w:p w14:paraId="2D26B448" w14:textId="77777777" w:rsidR="001E3486" w:rsidRPr="001E3486" w:rsidRDefault="001E3486" w:rsidP="00062900">
            <w:pPr>
              <w:spacing w:before="40" w:line="240" w:lineRule="exact"/>
              <w:ind w:firstLine="0"/>
              <w:jc w:val="center"/>
              <w:rPr>
                <w:rFonts w:cs="Arial"/>
                <w:i/>
                <w:sz w:val="20"/>
              </w:rPr>
            </w:pPr>
            <w:r w:rsidRPr="001E3486">
              <w:rPr>
                <w:rFonts w:cs="Arial"/>
                <w:i/>
                <w:sz w:val="20"/>
              </w:rPr>
              <w:t>Перевезено грузов</w:t>
            </w:r>
          </w:p>
        </w:tc>
        <w:tc>
          <w:tcPr>
            <w:tcW w:w="3799" w:type="dxa"/>
            <w:gridSpan w:val="2"/>
            <w:tcBorders>
              <w:top w:val="double" w:sz="4" w:space="0" w:color="auto"/>
              <w:left w:val="single" w:sz="6" w:space="0" w:color="auto"/>
              <w:bottom w:val="single" w:sz="6" w:space="0" w:color="auto"/>
              <w:right w:val="double" w:sz="4" w:space="0" w:color="auto"/>
            </w:tcBorders>
          </w:tcPr>
          <w:p w14:paraId="40DEE707" w14:textId="77777777" w:rsidR="001E3486" w:rsidRPr="001E3486" w:rsidRDefault="001E3486" w:rsidP="00062900">
            <w:pPr>
              <w:spacing w:before="40" w:line="240" w:lineRule="exact"/>
              <w:ind w:firstLine="0"/>
              <w:jc w:val="center"/>
              <w:rPr>
                <w:rFonts w:cs="Arial"/>
                <w:i/>
                <w:sz w:val="20"/>
              </w:rPr>
            </w:pPr>
            <w:r w:rsidRPr="001E3486">
              <w:rPr>
                <w:rFonts w:cs="Arial"/>
                <w:i/>
                <w:sz w:val="20"/>
              </w:rPr>
              <w:t>Грузооборот</w:t>
            </w:r>
          </w:p>
        </w:tc>
      </w:tr>
      <w:tr w:rsidR="004F58CE" w:rsidRPr="001E3486" w14:paraId="320CDC9F" w14:textId="77777777" w:rsidTr="00A76A1C">
        <w:trPr>
          <w:cantSplit/>
          <w:trHeight w:val="1055"/>
          <w:tblHeader/>
        </w:trPr>
        <w:tc>
          <w:tcPr>
            <w:tcW w:w="1985" w:type="dxa"/>
            <w:vMerge/>
            <w:tcBorders>
              <w:left w:val="double" w:sz="4" w:space="0" w:color="auto"/>
              <w:right w:val="single" w:sz="6" w:space="0" w:color="auto"/>
            </w:tcBorders>
          </w:tcPr>
          <w:p w14:paraId="57141732" w14:textId="77777777" w:rsidR="004F58CE" w:rsidRPr="001E3486" w:rsidRDefault="004F58CE" w:rsidP="00062900">
            <w:pPr>
              <w:spacing w:before="40" w:line="240" w:lineRule="exact"/>
              <w:ind w:left="114" w:hanging="57"/>
              <w:jc w:val="left"/>
              <w:rPr>
                <w:rFonts w:cs="Arial"/>
                <w:i/>
                <w:sz w:val="20"/>
              </w:rPr>
            </w:pPr>
          </w:p>
        </w:tc>
        <w:tc>
          <w:tcPr>
            <w:tcW w:w="1701" w:type="dxa"/>
            <w:tcBorders>
              <w:top w:val="single" w:sz="6" w:space="0" w:color="auto"/>
              <w:left w:val="single" w:sz="6" w:space="0" w:color="auto"/>
              <w:right w:val="single" w:sz="6" w:space="0" w:color="auto"/>
            </w:tcBorders>
          </w:tcPr>
          <w:p w14:paraId="38CAC25D" w14:textId="77777777" w:rsidR="004F58CE" w:rsidRPr="001E3486" w:rsidRDefault="004F58CE" w:rsidP="00062900">
            <w:pPr>
              <w:spacing w:before="40" w:line="240" w:lineRule="exact"/>
              <w:ind w:firstLine="0"/>
              <w:jc w:val="center"/>
              <w:rPr>
                <w:rFonts w:cs="Arial"/>
                <w:i/>
                <w:sz w:val="20"/>
              </w:rPr>
            </w:pPr>
            <w:r w:rsidRPr="001E3486">
              <w:rPr>
                <w:rFonts w:cs="Arial"/>
                <w:i/>
                <w:sz w:val="20"/>
              </w:rPr>
              <w:t>тыс. тонн</w:t>
            </w:r>
          </w:p>
        </w:tc>
        <w:tc>
          <w:tcPr>
            <w:tcW w:w="1871" w:type="dxa"/>
            <w:tcBorders>
              <w:top w:val="single" w:sz="6" w:space="0" w:color="auto"/>
              <w:left w:val="single" w:sz="6" w:space="0" w:color="auto"/>
              <w:right w:val="single" w:sz="6" w:space="0" w:color="auto"/>
            </w:tcBorders>
          </w:tcPr>
          <w:p w14:paraId="558F4486" w14:textId="397DBD38" w:rsidR="004F58CE" w:rsidRPr="001E3486" w:rsidRDefault="004F58CE" w:rsidP="004F58CE">
            <w:pPr>
              <w:spacing w:before="40" w:line="240" w:lineRule="exact"/>
              <w:ind w:firstLine="0"/>
              <w:jc w:val="center"/>
              <w:rPr>
                <w:rFonts w:cs="Arial"/>
                <w:i/>
                <w:sz w:val="20"/>
              </w:rPr>
            </w:pPr>
            <w:proofErr w:type="gramStart"/>
            <w:r w:rsidRPr="001E3486">
              <w:rPr>
                <w:rFonts w:cs="Arial"/>
                <w:i/>
                <w:sz w:val="20"/>
              </w:rPr>
              <w:t>в</w:t>
            </w:r>
            <w:proofErr w:type="gramEnd"/>
            <w:r w:rsidRPr="001E3486">
              <w:rPr>
                <w:rFonts w:cs="Arial"/>
                <w:i/>
                <w:sz w:val="20"/>
              </w:rPr>
              <w:t xml:space="preserve"> % к</w:t>
            </w:r>
            <w:r>
              <w:rPr>
                <w:rFonts w:cs="Arial"/>
                <w:i/>
                <w:sz w:val="20"/>
              </w:rPr>
              <w:t xml:space="preserve"> соответствую-</w:t>
            </w:r>
            <w:proofErr w:type="spellStart"/>
            <w:r w:rsidRPr="001E3486">
              <w:rPr>
                <w:rFonts w:cs="Arial"/>
                <w:i/>
                <w:sz w:val="20"/>
              </w:rPr>
              <w:t>щему</w:t>
            </w:r>
            <w:proofErr w:type="spellEnd"/>
            <w:r w:rsidRPr="001E3486">
              <w:rPr>
                <w:rFonts w:cs="Arial"/>
                <w:i/>
                <w:sz w:val="20"/>
              </w:rPr>
              <w:t xml:space="preserve"> периоду предыдущего года</w:t>
            </w:r>
          </w:p>
        </w:tc>
        <w:tc>
          <w:tcPr>
            <w:tcW w:w="1814" w:type="dxa"/>
            <w:tcBorders>
              <w:top w:val="single" w:sz="6" w:space="0" w:color="auto"/>
              <w:left w:val="single" w:sz="6" w:space="0" w:color="auto"/>
              <w:right w:val="single" w:sz="6" w:space="0" w:color="auto"/>
            </w:tcBorders>
          </w:tcPr>
          <w:p w14:paraId="7444A13E" w14:textId="77777777" w:rsidR="004F58CE" w:rsidRPr="001E3486" w:rsidRDefault="004F58CE" w:rsidP="00062900">
            <w:pPr>
              <w:spacing w:before="40" w:line="240" w:lineRule="exact"/>
              <w:ind w:firstLine="0"/>
              <w:jc w:val="center"/>
              <w:rPr>
                <w:rFonts w:cs="Arial"/>
                <w:i/>
                <w:sz w:val="20"/>
              </w:rPr>
            </w:pPr>
            <w:r w:rsidRPr="001E3486">
              <w:rPr>
                <w:rFonts w:cs="Arial"/>
                <w:i/>
                <w:sz w:val="20"/>
              </w:rPr>
              <w:t>млн. т-км</w:t>
            </w:r>
          </w:p>
          <w:p w14:paraId="07EABC31" w14:textId="77777777" w:rsidR="004F58CE" w:rsidRPr="001E3486" w:rsidRDefault="004F58CE" w:rsidP="00062900">
            <w:pPr>
              <w:spacing w:before="40" w:line="240" w:lineRule="exact"/>
              <w:ind w:firstLine="0"/>
              <w:jc w:val="center"/>
              <w:rPr>
                <w:rFonts w:cs="Arial"/>
                <w:i/>
                <w:sz w:val="20"/>
              </w:rPr>
            </w:pPr>
          </w:p>
        </w:tc>
        <w:tc>
          <w:tcPr>
            <w:tcW w:w="1985" w:type="dxa"/>
            <w:tcBorders>
              <w:top w:val="single" w:sz="6" w:space="0" w:color="auto"/>
              <w:left w:val="single" w:sz="6" w:space="0" w:color="auto"/>
              <w:right w:val="double" w:sz="4" w:space="0" w:color="auto"/>
            </w:tcBorders>
          </w:tcPr>
          <w:p w14:paraId="5342503B" w14:textId="11BDE4B8" w:rsidR="004F58CE" w:rsidRPr="001E3486" w:rsidRDefault="004F58CE" w:rsidP="004F58CE">
            <w:pPr>
              <w:spacing w:before="40" w:line="240" w:lineRule="exact"/>
              <w:ind w:firstLine="0"/>
              <w:jc w:val="center"/>
              <w:rPr>
                <w:rFonts w:cs="Arial"/>
                <w:i/>
                <w:sz w:val="20"/>
              </w:rPr>
            </w:pPr>
            <w:proofErr w:type="gramStart"/>
            <w:r w:rsidRPr="001E3486">
              <w:rPr>
                <w:rFonts w:cs="Arial"/>
                <w:i/>
                <w:sz w:val="20"/>
              </w:rPr>
              <w:t>в</w:t>
            </w:r>
            <w:proofErr w:type="gramEnd"/>
            <w:r w:rsidRPr="001E3486">
              <w:rPr>
                <w:rFonts w:cs="Arial"/>
                <w:i/>
                <w:sz w:val="20"/>
              </w:rPr>
              <w:t xml:space="preserve"> % к</w:t>
            </w:r>
            <w:r>
              <w:rPr>
                <w:rFonts w:cs="Arial"/>
                <w:i/>
                <w:sz w:val="20"/>
              </w:rPr>
              <w:t xml:space="preserve"> соответствую-</w:t>
            </w:r>
            <w:proofErr w:type="spellStart"/>
            <w:r w:rsidRPr="001E3486">
              <w:rPr>
                <w:rFonts w:cs="Arial"/>
                <w:i/>
                <w:sz w:val="20"/>
              </w:rPr>
              <w:t>щему</w:t>
            </w:r>
            <w:proofErr w:type="spellEnd"/>
            <w:r w:rsidRPr="001E3486">
              <w:rPr>
                <w:rFonts w:cs="Arial"/>
                <w:i/>
                <w:sz w:val="20"/>
              </w:rPr>
              <w:t xml:space="preserve"> периоду предыдущего года</w:t>
            </w:r>
          </w:p>
        </w:tc>
      </w:tr>
      <w:tr w:rsidR="001E3486" w:rsidRPr="001E3486" w14:paraId="01364F6C" w14:textId="77777777" w:rsidTr="001E3486">
        <w:tc>
          <w:tcPr>
            <w:tcW w:w="9356" w:type="dxa"/>
            <w:gridSpan w:val="5"/>
            <w:tcBorders>
              <w:top w:val="single" w:sz="4" w:space="0" w:color="auto"/>
              <w:left w:val="double" w:sz="4" w:space="0" w:color="auto"/>
              <w:bottom w:val="single" w:sz="4" w:space="0" w:color="auto"/>
              <w:right w:val="double" w:sz="4" w:space="0" w:color="auto"/>
            </w:tcBorders>
          </w:tcPr>
          <w:p w14:paraId="42FD0F07" w14:textId="4788826A" w:rsidR="001E3486" w:rsidRPr="001E3486" w:rsidRDefault="004F58CE" w:rsidP="00062900">
            <w:pPr>
              <w:spacing w:before="40" w:line="240" w:lineRule="exact"/>
              <w:ind w:firstLine="0"/>
              <w:jc w:val="center"/>
              <w:rPr>
                <w:rFonts w:cs="Arial"/>
                <w:b/>
                <w:sz w:val="20"/>
              </w:rPr>
            </w:pPr>
            <w:r>
              <w:rPr>
                <w:rFonts w:cs="Arial"/>
                <w:b/>
                <w:sz w:val="20"/>
              </w:rPr>
              <w:t>2021 год</w:t>
            </w:r>
          </w:p>
        </w:tc>
      </w:tr>
      <w:tr w:rsidR="001E3486" w:rsidRPr="001E3486" w14:paraId="7A48DA57" w14:textId="77777777" w:rsidTr="001E3486">
        <w:tc>
          <w:tcPr>
            <w:tcW w:w="1985" w:type="dxa"/>
            <w:tcBorders>
              <w:top w:val="single" w:sz="4" w:space="0" w:color="auto"/>
              <w:left w:val="double" w:sz="4" w:space="0" w:color="auto"/>
              <w:bottom w:val="dotted" w:sz="4" w:space="0" w:color="auto"/>
              <w:right w:val="single" w:sz="6" w:space="0" w:color="auto"/>
            </w:tcBorders>
          </w:tcPr>
          <w:p w14:paraId="1B91877A" w14:textId="2B8409C5" w:rsidR="001E3486" w:rsidRPr="001E3486" w:rsidRDefault="001E3486" w:rsidP="00062900">
            <w:pPr>
              <w:spacing w:before="40" w:line="240" w:lineRule="exact"/>
              <w:ind w:left="85" w:firstLine="0"/>
              <w:jc w:val="left"/>
              <w:rPr>
                <w:rFonts w:cs="Arial"/>
                <w:sz w:val="20"/>
              </w:rPr>
            </w:pPr>
            <w:r w:rsidRPr="001E3486">
              <w:rPr>
                <w:rFonts w:cs="Arial"/>
                <w:sz w:val="20"/>
              </w:rPr>
              <w:t>Январь</w:t>
            </w:r>
            <w:r>
              <w:rPr>
                <w:rFonts w:cs="Arial"/>
                <w:sz w:val="20"/>
              </w:rPr>
              <w:t xml:space="preserve"> – </w:t>
            </w:r>
            <w:r w:rsidRPr="001E3486">
              <w:rPr>
                <w:rFonts w:cs="Arial"/>
                <w:sz w:val="20"/>
              </w:rPr>
              <w:t>март</w:t>
            </w:r>
          </w:p>
        </w:tc>
        <w:tc>
          <w:tcPr>
            <w:tcW w:w="1701" w:type="dxa"/>
            <w:tcBorders>
              <w:top w:val="single" w:sz="4" w:space="0" w:color="auto"/>
              <w:left w:val="single" w:sz="6" w:space="0" w:color="auto"/>
              <w:bottom w:val="dotted" w:sz="4" w:space="0" w:color="auto"/>
              <w:right w:val="single" w:sz="6" w:space="0" w:color="auto"/>
            </w:tcBorders>
            <w:vAlign w:val="bottom"/>
          </w:tcPr>
          <w:p w14:paraId="3907115D" w14:textId="77777777" w:rsidR="001E3486" w:rsidRPr="001E3486" w:rsidRDefault="001E3486" w:rsidP="00062900">
            <w:pPr>
              <w:spacing w:before="40" w:line="240" w:lineRule="exact"/>
              <w:ind w:firstLine="0"/>
              <w:jc w:val="center"/>
              <w:rPr>
                <w:rFonts w:cs="Arial"/>
                <w:sz w:val="20"/>
              </w:rPr>
            </w:pPr>
            <w:r w:rsidRPr="001E3486">
              <w:rPr>
                <w:rFonts w:cs="Arial"/>
                <w:sz w:val="20"/>
              </w:rPr>
              <w:t>3428,7</w:t>
            </w:r>
          </w:p>
        </w:tc>
        <w:tc>
          <w:tcPr>
            <w:tcW w:w="1871" w:type="dxa"/>
            <w:tcBorders>
              <w:top w:val="single" w:sz="4" w:space="0" w:color="auto"/>
              <w:left w:val="single" w:sz="6" w:space="0" w:color="auto"/>
              <w:bottom w:val="dotted" w:sz="4" w:space="0" w:color="auto"/>
              <w:right w:val="single" w:sz="6" w:space="0" w:color="auto"/>
            </w:tcBorders>
            <w:vAlign w:val="bottom"/>
          </w:tcPr>
          <w:p w14:paraId="5F31EB0C" w14:textId="77777777" w:rsidR="001E3486" w:rsidRPr="001E3486" w:rsidRDefault="001E3486" w:rsidP="00062900">
            <w:pPr>
              <w:spacing w:before="40" w:line="240" w:lineRule="exact"/>
              <w:ind w:firstLine="0"/>
              <w:jc w:val="center"/>
              <w:rPr>
                <w:rFonts w:cs="Arial"/>
                <w:sz w:val="20"/>
              </w:rPr>
            </w:pPr>
            <w:r w:rsidRPr="001E3486">
              <w:rPr>
                <w:rFonts w:cs="Arial"/>
                <w:sz w:val="20"/>
              </w:rPr>
              <w:t>94,6</w:t>
            </w:r>
          </w:p>
        </w:tc>
        <w:tc>
          <w:tcPr>
            <w:tcW w:w="1814" w:type="dxa"/>
            <w:tcBorders>
              <w:top w:val="single" w:sz="4" w:space="0" w:color="auto"/>
              <w:left w:val="single" w:sz="6" w:space="0" w:color="auto"/>
              <w:bottom w:val="dotted" w:sz="4" w:space="0" w:color="auto"/>
              <w:right w:val="single" w:sz="6" w:space="0" w:color="auto"/>
            </w:tcBorders>
            <w:vAlign w:val="bottom"/>
          </w:tcPr>
          <w:p w14:paraId="19130DD1" w14:textId="77777777" w:rsidR="001E3486" w:rsidRPr="001E3486" w:rsidRDefault="001E3486" w:rsidP="00062900">
            <w:pPr>
              <w:spacing w:before="40" w:line="240" w:lineRule="exact"/>
              <w:ind w:firstLine="0"/>
              <w:jc w:val="center"/>
              <w:rPr>
                <w:rFonts w:cs="Arial"/>
                <w:sz w:val="20"/>
              </w:rPr>
            </w:pPr>
            <w:r w:rsidRPr="001E3486">
              <w:rPr>
                <w:rFonts w:cs="Arial"/>
                <w:sz w:val="20"/>
              </w:rPr>
              <w:t>835,3</w:t>
            </w:r>
          </w:p>
        </w:tc>
        <w:tc>
          <w:tcPr>
            <w:tcW w:w="1985" w:type="dxa"/>
            <w:tcBorders>
              <w:top w:val="single" w:sz="4" w:space="0" w:color="auto"/>
              <w:left w:val="single" w:sz="6" w:space="0" w:color="auto"/>
              <w:bottom w:val="dotted" w:sz="4" w:space="0" w:color="auto"/>
              <w:right w:val="double" w:sz="4" w:space="0" w:color="auto"/>
            </w:tcBorders>
            <w:vAlign w:val="bottom"/>
          </w:tcPr>
          <w:p w14:paraId="0B05D855" w14:textId="77777777" w:rsidR="001E3486" w:rsidRPr="001E3486" w:rsidRDefault="001E3486" w:rsidP="00062900">
            <w:pPr>
              <w:spacing w:before="40" w:line="240" w:lineRule="exact"/>
              <w:ind w:firstLine="0"/>
              <w:jc w:val="center"/>
              <w:rPr>
                <w:rFonts w:cs="Arial"/>
                <w:sz w:val="20"/>
              </w:rPr>
            </w:pPr>
            <w:r w:rsidRPr="001E3486">
              <w:rPr>
                <w:rFonts w:cs="Arial"/>
                <w:sz w:val="20"/>
              </w:rPr>
              <w:t>81,3</w:t>
            </w:r>
          </w:p>
        </w:tc>
      </w:tr>
      <w:tr w:rsidR="001E3486" w:rsidRPr="001E3486" w14:paraId="337B239E" w14:textId="77777777" w:rsidTr="001E3486">
        <w:tc>
          <w:tcPr>
            <w:tcW w:w="1985" w:type="dxa"/>
            <w:tcBorders>
              <w:top w:val="dotted" w:sz="4" w:space="0" w:color="auto"/>
              <w:left w:val="double" w:sz="4" w:space="0" w:color="auto"/>
              <w:bottom w:val="dotted" w:sz="4" w:space="0" w:color="auto"/>
              <w:right w:val="single" w:sz="6" w:space="0" w:color="auto"/>
            </w:tcBorders>
          </w:tcPr>
          <w:p w14:paraId="57ED34EA" w14:textId="7E3336B9" w:rsidR="001E3486" w:rsidRPr="001E3486" w:rsidRDefault="001E3486" w:rsidP="00062900">
            <w:pPr>
              <w:spacing w:before="40" w:line="240" w:lineRule="exact"/>
              <w:ind w:left="85" w:firstLine="0"/>
              <w:jc w:val="left"/>
              <w:rPr>
                <w:rFonts w:cs="Arial"/>
                <w:sz w:val="20"/>
              </w:rPr>
            </w:pPr>
            <w:r w:rsidRPr="001E3486">
              <w:rPr>
                <w:rFonts w:cs="Arial"/>
                <w:sz w:val="20"/>
              </w:rPr>
              <w:t>Январь</w:t>
            </w:r>
            <w:r>
              <w:rPr>
                <w:rFonts w:cs="Arial"/>
                <w:sz w:val="20"/>
              </w:rPr>
              <w:t xml:space="preserve"> – </w:t>
            </w:r>
            <w:r w:rsidRPr="001E3486">
              <w:rPr>
                <w:rFonts w:cs="Arial"/>
                <w:sz w:val="20"/>
              </w:rPr>
              <w:t>июнь</w:t>
            </w:r>
            <w:r>
              <w:rPr>
                <w:rFonts w:cs="Arial"/>
                <w:sz w:val="20"/>
              </w:rPr>
              <w:t xml:space="preserve"> </w:t>
            </w:r>
          </w:p>
        </w:tc>
        <w:tc>
          <w:tcPr>
            <w:tcW w:w="1701" w:type="dxa"/>
            <w:tcBorders>
              <w:top w:val="dotted" w:sz="4" w:space="0" w:color="auto"/>
              <w:left w:val="single" w:sz="6" w:space="0" w:color="auto"/>
              <w:bottom w:val="dotted" w:sz="4" w:space="0" w:color="auto"/>
              <w:right w:val="single" w:sz="6" w:space="0" w:color="auto"/>
            </w:tcBorders>
            <w:vAlign w:val="bottom"/>
          </w:tcPr>
          <w:p w14:paraId="4213D1D8" w14:textId="77777777" w:rsidR="001E3486" w:rsidRPr="001E3486" w:rsidRDefault="001E3486" w:rsidP="00062900">
            <w:pPr>
              <w:spacing w:before="40" w:line="240" w:lineRule="exact"/>
              <w:ind w:firstLine="0"/>
              <w:jc w:val="center"/>
              <w:rPr>
                <w:rFonts w:cs="Arial"/>
                <w:sz w:val="20"/>
              </w:rPr>
            </w:pPr>
            <w:r w:rsidRPr="001E3486">
              <w:rPr>
                <w:rFonts w:cs="Arial"/>
                <w:sz w:val="20"/>
              </w:rPr>
              <w:t>7631,9</w:t>
            </w:r>
          </w:p>
        </w:tc>
        <w:tc>
          <w:tcPr>
            <w:tcW w:w="1871" w:type="dxa"/>
            <w:tcBorders>
              <w:top w:val="dotted" w:sz="4" w:space="0" w:color="auto"/>
              <w:left w:val="single" w:sz="6" w:space="0" w:color="auto"/>
              <w:bottom w:val="dotted" w:sz="4" w:space="0" w:color="auto"/>
              <w:right w:val="single" w:sz="6" w:space="0" w:color="auto"/>
            </w:tcBorders>
            <w:vAlign w:val="bottom"/>
          </w:tcPr>
          <w:p w14:paraId="0D662756" w14:textId="77777777" w:rsidR="001E3486" w:rsidRPr="001E3486" w:rsidRDefault="001E3486" w:rsidP="00062900">
            <w:pPr>
              <w:spacing w:before="40" w:line="240" w:lineRule="exact"/>
              <w:ind w:firstLine="0"/>
              <w:jc w:val="center"/>
              <w:rPr>
                <w:rFonts w:cs="Arial"/>
                <w:sz w:val="20"/>
              </w:rPr>
            </w:pPr>
            <w:r w:rsidRPr="001E3486">
              <w:rPr>
                <w:rFonts w:cs="Arial"/>
                <w:sz w:val="20"/>
              </w:rPr>
              <w:t>101,0</w:t>
            </w:r>
          </w:p>
        </w:tc>
        <w:tc>
          <w:tcPr>
            <w:tcW w:w="1814" w:type="dxa"/>
            <w:tcBorders>
              <w:top w:val="dotted" w:sz="4" w:space="0" w:color="auto"/>
              <w:left w:val="single" w:sz="6" w:space="0" w:color="auto"/>
              <w:bottom w:val="dotted" w:sz="4" w:space="0" w:color="auto"/>
              <w:right w:val="single" w:sz="6" w:space="0" w:color="auto"/>
            </w:tcBorders>
            <w:vAlign w:val="bottom"/>
          </w:tcPr>
          <w:p w14:paraId="22FFB5E2" w14:textId="77777777" w:rsidR="001E3486" w:rsidRPr="001E3486" w:rsidRDefault="001E3486" w:rsidP="00062900">
            <w:pPr>
              <w:spacing w:before="40" w:line="240" w:lineRule="exact"/>
              <w:ind w:firstLine="0"/>
              <w:jc w:val="center"/>
              <w:rPr>
                <w:rFonts w:cs="Arial"/>
                <w:sz w:val="20"/>
              </w:rPr>
            </w:pPr>
            <w:r w:rsidRPr="001E3486">
              <w:rPr>
                <w:rFonts w:cs="Arial"/>
                <w:sz w:val="20"/>
              </w:rPr>
              <w:t>2077,4</w:t>
            </w:r>
          </w:p>
        </w:tc>
        <w:tc>
          <w:tcPr>
            <w:tcW w:w="1985" w:type="dxa"/>
            <w:tcBorders>
              <w:top w:val="dotted" w:sz="4" w:space="0" w:color="auto"/>
              <w:left w:val="single" w:sz="6" w:space="0" w:color="auto"/>
              <w:bottom w:val="dotted" w:sz="4" w:space="0" w:color="auto"/>
              <w:right w:val="double" w:sz="4" w:space="0" w:color="auto"/>
            </w:tcBorders>
            <w:vAlign w:val="bottom"/>
          </w:tcPr>
          <w:p w14:paraId="46F155F3" w14:textId="77777777" w:rsidR="001E3486" w:rsidRPr="001E3486" w:rsidRDefault="001E3486" w:rsidP="00062900">
            <w:pPr>
              <w:spacing w:before="40" w:line="240" w:lineRule="exact"/>
              <w:ind w:firstLine="0"/>
              <w:jc w:val="center"/>
              <w:rPr>
                <w:rFonts w:cs="Arial"/>
                <w:sz w:val="20"/>
              </w:rPr>
            </w:pPr>
            <w:r w:rsidRPr="001E3486">
              <w:rPr>
                <w:rFonts w:cs="Arial"/>
                <w:sz w:val="20"/>
              </w:rPr>
              <w:t>99,5</w:t>
            </w:r>
          </w:p>
        </w:tc>
      </w:tr>
      <w:tr w:rsidR="001E3486" w:rsidRPr="001E3486" w14:paraId="53F90516" w14:textId="77777777" w:rsidTr="001E3486">
        <w:tc>
          <w:tcPr>
            <w:tcW w:w="1985" w:type="dxa"/>
            <w:tcBorders>
              <w:top w:val="dotted" w:sz="4" w:space="0" w:color="auto"/>
              <w:left w:val="double" w:sz="4" w:space="0" w:color="auto"/>
              <w:bottom w:val="dotted" w:sz="4" w:space="0" w:color="auto"/>
              <w:right w:val="single" w:sz="6" w:space="0" w:color="auto"/>
            </w:tcBorders>
          </w:tcPr>
          <w:p w14:paraId="16124429" w14:textId="4A50FD8E" w:rsidR="001E3486" w:rsidRPr="001E3486" w:rsidRDefault="001E3486" w:rsidP="00062900">
            <w:pPr>
              <w:spacing w:before="40" w:line="240" w:lineRule="exact"/>
              <w:ind w:left="85" w:firstLine="0"/>
              <w:jc w:val="left"/>
              <w:rPr>
                <w:rFonts w:cs="Arial"/>
                <w:sz w:val="20"/>
              </w:rPr>
            </w:pPr>
            <w:r w:rsidRPr="001E3486">
              <w:rPr>
                <w:rFonts w:cs="Arial"/>
                <w:sz w:val="20"/>
              </w:rPr>
              <w:t>Январь</w:t>
            </w:r>
            <w:r>
              <w:rPr>
                <w:rFonts w:cs="Arial"/>
                <w:sz w:val="20"/>
              </w:rPr>
              <w:t xml:space="preserve"> – </w:t>
            </w:r>
            <w:r w:rsidRPr="001E3486">
              <w:rPr>
                <w:rFonts w:cs="Arial"/>
                <w:sz w:val="20"/>
              </w:rPr>
              <w:t>сентябрь</w:t>
            </w:r>
            <w:r>
              <w:rPr>
                <w:rFonts w:cs="Arial"/>
                <w:sz w:val="20"/>
              </w:rPr>
              <w:t xml:space="preserve"> </w:t>
            </w:r>
          </w:p>
        </w:tc>
        <w:tc>
          <w:tcPr>
            <w:tcW w:w="1701" w:type="dxa"/>
            <w:tcBorders>
              <w:top w:val="dotted" w:sz="4" w:space="0" w:color="auto"/>
              <w:left w:val="single" w:sz="6" w:space="0" w:color="auto"/>
              <w:bottom w:val="dotted" w:sz="4" w:space="0" w:color="auto"/>
              <w:right w:val="single" w:sz="6" w:space="0" w:color="auto"/>
            </w:tcBorders>
            <w:vAlign w:val="bottom"/>
          </w:tcPr>
          <w:p w14:paraId="55CD919D" w14:textId="77777777" w:rsidR="001E3486" w:rsidRPr="001E3486" w:rsidRDefault="001E3486" w:rsidP="00062900">
            <w:pPr>
              <w:spacing w:before="40" w:line="240" w:lineRule="exact"/>
              <w:ind w:firstLine="0"/>
              <w:jc w:val="center"/>
              <w:rPr>
                <w:rFonts w:cs="Arial"/>
                <w:sz w:val="20"/>
              </w:rPr>
            </w:pPr>
            <w:r w:rsidRPr="001E3486">
              <w:rPr>
                <w:rFonts w:cs="Arial"/>
                <w:sz w:val="20"/>
              </w:rPr>
              <w:t>12894,1</w:t>
            </w:r>
          </w:p>
        </w:tc>
        <w:tc>
          <w:tcPr>
            <w:tcW w:w="1871" w:type="dxa"/>
            <w:tcBorders>
              <w:top w:val="dotted" w:sz="4" w:space="0" w:color="auto"/>
              <w:left w:val="single" w:sz="6" w:space="0" w:color="auto"/>
              <w:bottom w:val="dotted" w:sz="4" w:space="0" w:color="auto"/>
              <w:right w:val="single" w:sz="6" w:space="0" w:color="auto"/>
            </w:tcBorders>
            <w:vAlign w:val="bottom"/>
          </w:tcPr>
          <w:p w14:paraId="4A582121" w14:textId="77777777" w:rsidR="001E3486" w:rsidRPr="001E3486" w:rsidRDefault="001E3486" w:rsidP="00062900">
            <w:pPr>
              <w:spacing w:before="40" w:line="240" w:lineRule="exact"/>
              <w:ind w:firstLine="0"/>
              <w:jc w:val="center"/>
              <w:rPr>
                <w:rFonts w:cs="Arial"/>
                <w:sz w:val="20"/>
              </w:rPr>
            </w:pPr>
            <w:r w:rsidRPr="001E3486">
              <w:rPr>
                <w:rFonts w:cs="Arial"/>
                <w:sz w:val="20"/>
              </w:rPr>
              <w:t>100,3</w:t>
            </w:r>
          </w:p>
        </w:tc>
        <w:tc>
          <w:tcPr>
            <w:tcW w:w="1814" w:type="dxa"/>
            <w:tcBorders>
              <w:top w:val="dotted" w:sz="4" w:space="0" w:color="auto"/>
              <w:left w:val="single" w:sz="6" w:space="0" w:color="auto"/>
              <w:bottom w:val="dotted" w:sz="4" w:space="0" w:color="auto"/>
              <w:right w:val="single" w:sz="6" w:space="0" w:color="auto"/>
            </w:tcBorders>
            <w:vAlign w:val="bottom"/>
          </w:tcPr>
          <w:p w14:paraId="31FBDAD0" w14:textId="77777777" w:rsidR="001E3486" w:rsidRPr="001E3486" w:rsidRDefault="001E3486" w:rsidP="00062900">
            <w:pPr>
              <w:spacing w:before="40" w:line="240" w:lineRule="exact"/>
              <w:ind w:firstLine="0"/>
              <w:jc w:val="center"/>
              <w:rPr>
                <w:rFonts w:cs="Arial"/>
                <w:sz w:val="20"/>
                <w:lang w:val="en-US"/>
              </w:rPr>
            </w:pPr>
            <w:r w:rsidRPr="001E3486">
              <w:rPr>
                <w:rFonts w:cs="Arial"/>
                <w:sz w:val="20"/>
                <w:lang w:val="en-US"/>
              </w:rPr>
              <w:t>3207</w:t>
            </w:r>
            <w:r w:rsidRPr="001E3486">
              <w:rPr>
                <w:rFonts w:cs="Arial"/>
                <w:sz w:val="20"/>
              </w:rPr>
              <w:t>,</w:t>
            </w:r>
            <w:r w:rsidRPr="001E3486">
              <w:rPr>
                <w:rFonts w:cs="Arial"/>
                <w:sz w:val="20"/>
                <w:lang w:val="en-US"/>
              </w:rPr>
              <w:t>9</w:t>
            </w:r>
          </w:p>
        </w:tc>
        <w:tc>
          <w:tcPr>
            <w:tcW w:w="1985" w:type="dxa"/>
            <w:tcBorders>
              <w:top w:val="dotted" w:sz="4" w:space="0" w:color="auto"/>
              <w:left w:val="single" w:sz="6" w:space="0" w:color="auto"/>
              <w:bottom w:val="dotted" w:sz="4" w:space="0" w:color="auto"/>
              <w:right w:val="double" w:sz="4" w:space="0" w:color="auto"/>
            </w:tcBorders>
            <w:vAlign w:val="bottom"/>
          </w:tcPr>
          <w:p w14:paraId="26061FA7" w14:textId="77777777" w:rsidR="001E3486" w:rsidRPr="001E3486" w:rsidRDefault="001E3486" w:rsidP="00062900">
            <w:pPr>
              <w:spacing w:before="40" w:line="240" w:lineRule="exact"/>
              <w:ind w:firstLine="0"/>
              <w:jc w:val="center"/>
              <w:rPr>
                <w:rFonts w:cs="Arial"/>
                <w:sz w:val="20"/>
              </w:rPr>
            </w:pPr>
            <w:r w:rsidRPr="001E3486">
              <w:rPr>
                <w:rFonts w:cs="Arial"/>
                <w:sz w:val="20"/>
              </w:rPr>
              <w:t>99,0</w:t>
            </w:r>
          </w:p>
        </w:tc>
      </w:tr>
      <w:tr w:rsidR="001E3486" w:rsidRPr="001E3486" w14:paraId="23A2613C" w14:textId="77777777" w:rsidTr="001E3486">
        <w:tc>
          <w:tcPr>
            <w:tcW w:w="1985" w:type="dxa"/>
            <w:tcBorders>
              <w:top w:val="dotted" w:sz="4" w:space="0" w:color="auto"/>
              <w:left w:val="double" w:sz="4" w:space="0" w:color="auto"/>
              <w:bottom w:val="single" w:sz="4" w:space="0" w:color="auto"/>
              <w:right w:val="single" w:sz="6" w:space="0" w:color="auto"/>
            </w:tcBorders>
          </w:tcPr>
          <w:p w14:paraId="1344F868" w14:textId="5A3B2A5A" w:rsidR="001E3486" w:rsidRPr="001E3486" w:rsidRDefault="001E3486" w:rsidP="00062900">
            <w:pPr>
              <w:spacing w:before="40" w:line="240" w:lineRule="exact"/>
              <w:ind w:left="85" w:firstLine="0"/>
              <w:jc w:val="left"/>
              <w:rPr>
                <w:rFonts w:cs="Arial"/>
                <w:sz w:val="20"/>
              </w:rPr>
            </w:pPr>
            <w:r w:rsidRPr="001E3486">
              <w:rPr>
                <w:rFonts w:cs="Arial"/>
                <w:sz w:val="20"/>
              </w:rPr>
              <w:t>Январь</w:t>
            </w:r>
            <w:r>
              <w:rPr>
                <w:rFonts w:cs="Arial"/>
                <w:sz w:val="20"/>
              </w:rPr>
              <w:t xml:space="preserve"> – </w:t>
            </w:r>
            <w:r w:rsidRPr="001E3486">
              <w:rPr>
                <w:rFonts w:cs="Arial"/>
                <w:sz w:val="20"/>
              </w:rPr>
              <w:t>декабрь</w:t>
            </w:r>
            <w:r>
              <w:rPr>
                <w:rFonts w:cs="Arial"/>
                <w:sz w:val="20"/>
              </w:rPr>
              <w:t xml:space="preserve"> </w:t>
            </w:r>
          </w:p>
        </w:tc>
        <w:tc>
          <w:tcPr>
            <w:tcW w:w="1701" w:type="dxa"/>
            <w:tcBorders>
              <w:top w:val="dotted" w:sz="4" w:space="0" w:color="auto"/>
              <w:left w:val="single" w:sz="6" w:space="0" w:color="auto"/>
              <w:bottom w:val="single" w:sz="4" w:space="0" w:color="auto"/>
              <w:right w:val="single" w:sz="6" w:space="0" w:color="auto"/>
            </w:tcBorders>
            <w:vAlign w:val="bottom"/>
          </w:tcPr>
          <w:p w14:paraId="57FA7855" w14:textId="77777777" w:rsidR="001E3486" w:rsidRPr="001E3486" w:rsidRDefault="001E3486" w:rsidP="00062900">
            <w:pPr>
              <w:spacing w:before="40" w:line="240" w:lineRule="exact"/>
              <w:ind w:firstLine="0"/>
              <w:jc w:val="center"/>
              <w:rPr>
                <w:rFonts w:cs="Arial"/>
                <w:sz w:val="20"/>
              </w:rPr>
            </w:pPr>
            <w:r w:rsidRPr="001E3486">
              <w:rPr>
                <w:rFonts w:cs="Arial"/>
                <w:sz w:val="20"/>
              </w:rPr>
              <w:t>17339,1</w:t>
            </w:r>
          </w:p>
        </w:tc>
        <w:tc>
          <w:tcPr>
            <w:tcW w:w="1871" w:type="dxa"/>
            <w:tcBorders>
              <w:top w:val="dotted" w:sz="4" w:space="0" w:color="auto"/>
              <w:left w:val="single" w:sz="6" w:space="0" w:color="auto"/>
              <w:bottom w:val="single" w:sz="4" w:space="0" w:color="auto"/>
              <w:right w:val="single" w:sz="6" w:space="0" w:color="auto"/>
            </w:tcBorders>
            <w:vAlign w:val="bottom"/>
          </w:tcPr>
          <w:p w14:paraId="3EE74AD1" w14:textId="77777777" w:rsidR="001E3486" w:rsidRPr="001E3486" w:rsidRDefault="001E3486" w:rsidP="00062900">
            <w:pPr>
              <w:spacing w:before="40" w:line="240" w:lineRule="exact"/>
              <w:ind w:firstLine="0"/>
              <w:jc w:val="center"/>
              <w:rPr>
                <w:rFonts w:cs="Arial"/>
                <w:sz w:val="20"/>
              </w:rPr>
            </w:pPr>
            <w:r w:rsidRPr="001E3486">
              <w:rPr>
                <w:rFonts w:cs="Arial"/>
                <w:sz w:val="20"/>
              </w:rPr>
              <w:t>101,3</w:t>
            </w:r>
          </w:p>
        </w:tc>
        <w:tc>
          <w:tcPr>
            <w:tcW w:w="1814" w:type="dxa"/>
            <w:tcBorders>
              <w:top w:val="dotted" w:sz="4" w:space="0" w:color="auto"/>
              <w:left w:val="single" w:sz="6" w:space="0" w:color="auto"/>
              <w:bottom w:val="single" w:sz="4" w:space="0" w:color="auto"/>
              <w:right w:val="single" w:sz="6" w:space="0" w:color="auto"/>
            </w:tcBorders>
            <w:vAlign w:val="bottom"/>
          </w:tcPr>
          <w:p w14:paraId="4A2E0A05" w14:textId="77777777" w:rsidR="001E3486" w:rsidRPr="001E3486" w:rsidRDefault="001E3486" w:rsidP="00062900">
            <w:pPr>
              <w:spacing w:before="40" w:line="240" w:lineRule="exact"/>
              <w:ind w:firstLine="0"/>
              <w:jc w:val="center"/>
              <w:rPr>
                <w:rFonts w:cs="Arial"/>
                <w:sz w:val="20"/>
              </w:rPr>
            </w:pPr>
            <w:r w:rsidRPr="001E3486">
              <w:rPr>
                <w:rFonts w:cs="Arial"/>
                <w:sz w:val="20"/>
              </w:rPr>
              <w:t>4305,3</w:t>
            </w:r>
          </w:p>
        </w:tc>
        <w:tc>
          <w:tcPr>
            <w:tcW w:w="1985" w:type="dxa"/>
            <w:tcBorders>
              <w:top w:val="dotted" w:sz="4" w:space="0" w:color="auto"/>
              <w:left w:val="single" w:sz="6" w:space="0" w:color="auto"/>
              <w:bottom w:val="single" w:sz="4" w:space="0" w:color="auto"/>
              <w:right w:val="double" w:sz="4" w:space="0" w:color="auto"/>
            </w:tcBorders>
            <w:vAlign w:val="bottom"/>
          </w:tcPr>
          <w:p w14:paraId="63433057" w14:textId="77777777" w:rsidR="001E3486" w:rsidRPr="001E3486" w:rsidRDefault="001E3486" w:rsidP="00062900">
            <w:pPr>
              <w:spacing w:before="40" w:line="240" w:lineRule="exact"/>
              <w:ind w:firstLine="0"/>
              <w:jc w:val="center"/>
              <w:rPr>
                <w:rFonts w:cs="Arial"/>
                <w:sz w:val="20"/>
              </w:rPr>
            </w:pPr>
            <w:r w:rsidRPr="001E3486">
              <w:rPr>
                <w:rFonts w:cs="Arial"/>
                <w:sz w:val="20"/>
              </w:rPr>
              <w:t>99,2</w:t>
            </w:r>
          </w:p>
        </w:tc>
      </w:tr>
      <w:tr w:rsidR="001E3486" w:rsidRPr="001E3486" w14:paraId="668D5743" w14:textId="77777777" w:rsidTr="001E3486">
        <w:tc>
          <w:tcPr>
            <w:tcW w:w="9356" w:type="dxa"/>
            <w:gridSpan w:val="5"/>
            <w:tcBorders>
              <w:top w:val="single" w:sz="4" w:space="0" w:color="auto"/>
              <w:left w:val="double" w:sz="4" w:space="0" w:color="auto"/>
              <w:bottom w:val="single" w:sz="4" w:space="0" w:color="auto"/>
              <w:right w:val="double" w:sz="4" w:space="0" w:color="auto"/>
            </w:tcBorders>
          </w:tcPr>
          <w:p w14:paraId="2778F64B" w14:textId="0633567D" w:rsidR="001E3486" w:rsidRPr="001E3486" w:rsidRDefault="004F58CE" w:rsidP="00062900">
            <w:pPr>
              <w:spacing w:before="40" w:line="240" w:lineRule="exact"/>
              <w:ind w:firstLine="0"/>
              <w:jc w:val="center"/>
              <w:rPr>
                <w:rFonts w:cs="Arial"/>
                <w:b/>
                <w:bCs/>
                <w:sz w:val="20"/>
              </w:rPr>
            </w:pPr>
            <w:r>
              <w:rPr>
                <w:rFonts w:cs="Arial"/>
                <w:b/>
                <w:bCs/>
                <w:sz w:val="20"/>
              </w:rPr>
              <w:t>2022 год</w:t>
            </w:r>
          </w:p>
        </w:tc>
      </w:tr>
      <w:tr w:rsidR="001E3486" w:rsidRPr="001E3486" w14:paraId="20F099EC" w14:textId="77777777" w:rsidTr="001E3486">
        <w:tc>
          <w:tcPr>
            <w:tcW w:w="1985" w:type="dxa"/>
            <w:tcBorders>
              <w:top w:val="single" w:sz="4" w:space="0" w:color="auto"/>
              <w:left w:val="double" w:sz="4" w:space="0" w:color="auto"/>
              <w:bottom w:val="dotted" w:sz="4" w:space="0" w:color="auto"/>
              <w:right w:val="single" w:sz="6" w:space="0" w:color="auto"/>
            </w:tcBorders>
          </w:tcPr>
          <w:p w14:paraId="57599222" w14:textId="271EE955" w:rsidR="001E3486" w:rsidRPr="001E3486" w:rsidRDefault="001E3486" w:rsidP="00062900">
            <w:pPr>
              <w:spacing w:before="40" w:line="240" w:lineRule="exact"/>
              <w:ind w:left="85" w:firstLine="0"/>
              <w:jc w:val="left"/>
              <w:rPr>
                <w:rFonts w:cs="Arial"/>
                <w:sz w:val="20"/>
              </w:rPr>
            </w:pPr>
            <w:r w:rsidRPr="001E3486">
              <w:rPr>
                <w:rFonts w:cs="Arial"/>
                <w:sz w:val="20"/>
              </w:rPr>
              <w:t>Январь</w:t>
            </w:r>
            <w:r>
              <w:rPr>
                <w:rFonts w:cs="Arial"/>
                <w:sz w:val="20"/>
              </w:rPr>
              <w:t xml:space="preserve"> – </w:t>
            </w:r>
            <w:r w:rsidRPr="001E3486">
              <w:rPr>
                <w:rFonts w:cs="Arial"/>
                <w:sz w:val="20"/>
              </w:rPr>
              <w:t>март</w:t>
            </w:r>
            <w:r>
              <w:rPr>
                <w:rFonts w:cs="Arial"/>
                <w:sz w:val="20"/>
              </w:rPr>
              <w:t xml:space="preserve"> </w:t>
            </w:r>
          </w:p>
        </w:tc>
        <w:tc>
          <w:tcPr>
            <w:tcW w:w="1701" w:type="dxa"/>
            <w:tcBorders>
              <w:top w:val="single" w:sz="4" w:space="0" w:color="auto"/>
              <w:left w:val="single" w:sz="6" w:space="0" w:color="auto"/>
              <w:bottom w:val="dotted" w:sz="4" w:space="0" w:color="auto"/>
              <w:right w:val="single" w:sz="6" w:space="0" w:color="auto"/>
            </w:tcBorders>
            <w:vAlign w:val="bottom"/>
          </w:tcPr>
          <w:p w14:paraId="224818AA" w14:textId="77777777" w:rsidR="001E3486" w:rsidRPr="001E3486" w:rsidRDefault="001E3486" w:rsidP="00062900">
            <w:pPr>
              <w:spacing w:before="40" w:line="240" w:lineRule="exact"/>
              <w:ind w:firstLine="0"/>
              <w:jc w:val="center"/>
              <w:rPr>
                <w:rFonts w:cs="Arial"/>
                <w:sz w:val="20"/>
              </w:rPr>
            </w:pPr>
            <w:r w:rsidRPr="001E3486">
              <w:rPr>
                <w:rFonts w:cs="Arial"/>
                <w:sz w:val="20"/>
              </w:rPr>
              <w:t>3550,2</w:t>
            </w:r>
          </w:p>
        </w:tc>
        <w:tc>
          <w:tcPr>
            <w:tcW w:w="1871" w:type="dxa"/>
            <w:tcBorders>
              <w:top w:val="single" w:sz="4" w:space="0" w:color="auto"/>
              <w:left w:val="single" w:sz="6" w:space="0" w:color="auto"/>
              <w:bottom w:val="dotted" w:sz="4" w:space="0" w:color="auto"/>
              <w:right w:val="single" w:sz="6" w:space="0" w:color="auto"/>
            </w:tcBorders>
            <w:vAlign w:val="bottom"/>
          </w:tcPr>
          <w:p w14:paraId="42E70454" w14:textId="77777777" w:rsidR="001E3486" w:rsidRPr="001E3486" w:rsidRDefault="001E3486" w:rsidP="00062900">
            <w:pPr>
              <w:spacing w:before="40" w:line="240" w:lineRule="exact"/>
              <w:ind w:firstLine="0"/>
              <w:jc w:val="center"/>
              <w:rPr>
                <w:rFonts w:cs="Arial"/>
                <w:sz w:val="20"/>
              </w:rPr>
            </w:pPr>
            <w:r w:rsidRPr="001E3486">
              <w:rPr>
                <w:rFonts w:cs="Arial"/>
                <w:sz w:val="20"/>
              </w:rPr>
              <w:t>99,8</w:t>
            </w:r>
          </w:p>
        </w:tc>
        <w:tc>
          <w:tcPr>
            <w:tcW w:w="1814" w:type="dxa"/>
            <w:tcBorders>
              <w:top w:val="single" w:sz="4" w:space="0" w:color="auto"/>
              <w:left w:val="single" w:sz="6" w:space="0" w:color="auto"/>
              <w:bottom w:val="dotted" w:sz="4" w:space="0" w:color="auto"/>
              <w:right w:val="single" w:sz="6" w:space="0" w:color="auto"/>
            </w:tcBorders>
            <w:vAlign w:val="bottom"/>
          </w:tcPr>
          <w:p w14:paraId="339DEACD" w14:textId="77777777" w:rsidR="001E3486" w:rsidRPr="001E3486" w:rsidRDefault="001E3486" w:rsidP="00062900">
            <w:pPr>
              <w:spacing w:before="40" w:line="240" w:lineRule="exact"/>
              <w:ind w:firstLine="0"/>
              <w:jc w:val="center"/>
              <w:rPr>
                <w:rFonts w:cs="Arial"/>
                <w:sz w:val="20"/>
              </w:rPr>
            </w:pPr>
            <w:r w:rsidRPr="001E3486">
              <w:rPr>
                <w:rFonts w:cs="Arial"/>
                <w:sz w:val="20"/>
              </w:rPr>
              <w:t>983,5</w:t>
            </w:r>
          </w:p>
        </w:tc>
        <w:tc>
          <w:tcPr>
            <w:tcW w:w="1985" w:type="dxa"/>
            <w:tcBorders>
              <w:top w:val="single" w:sz="4" w:space="0" w:color="auto"/>
              <w:left w:val="single" w:sz="6" w:space="0" w:color="auto"/>
              <w:bottom w:val="dotted" w:sz="4" w:space="0" w:color="auto"/>
              <w:right w:val="double" w:sz="4" w:space="0" w:color="auto"/>
            </w:tcBorders>
            <w:vAlign w:val="bottom"/>
          </w:tcPr>
          <w:p w14:paraId="4C457D9C" w14:textId="77777777" w:rsidR="001E3486" w:rsidRPr="001E3486" w:rsidRDefault="001E3486" w:rsidP="00062900">
            <w:pPr>
              <w:spacing w:before="40" w:line="240" w:lineRule="exact"/>
              <w:ind w:firstLine="0"/>
              <w:jc w:val="center"/>
              <w:rPr>
                <w:rFonts w:cs="Arial"/>
                <w:sz w:val="20"/>
              </w:rPr>
            </w:pPr>
            <w:r w:rsidRPr="001E3486">
              <w:rPr>
                <w:rFonts w:cs="Arial"/>
                <w:sz w:val="20"/>
              </w:rPr>
              <w:t>102,6</w:t>
            </w:r>
          </w:p>
        </w:tc>
      </w:tr>
      <w:tr w:rsidR="001E3486" w:rsidRPr="001E3486" w14:paraId="34DC5C45" w14:textId="77777777" w:rsidTr="001E3486">
        <w:tc>
          <w:tcPr>
            <w:tcW w:w="1985" w:type="dxa"/>
            <w:tcBorders>
              <w:top w:val="dotted" w:sz="4" w:space="0" w:color="auto"/>
              <w:left w:val="double" w:sz="4" w:space="0" w:color="auto"/>
              <w:bottom w:val="dotted" w:sz="4" w:space="0" w:color="auto"/>
              <w:right w:val="single" w:sz="6" w:space="0" w:color="auto"/>
            </w:tcBorders>
          </w:tcPr>
          <w:p w14:paraId="494DBAD1" w14:textId="70FA5CCA" w:rsidR="001E3486" w:rsidRPr="001E3486" w:rsidRDefault="001E3486" w:rsidP="00062900">
            <w:pPr>
              <w:spacing w:before="40" w:line="240" w:lineRule="exact"/>
              <w:ind w:left="85" w:firstLine="0"/>
              <w:jc w:val="left"/>
              <w:rPr>
                <w:rFonts w:cs="Arial"/>
                <w:sz w:val="20"/>
              </w:rPr>
            </w:pPr>
            <w:r w:rsidRPr="001E3486">
              <w:rPr>
                <w:rFonts w:cs="Arial"/>
                <w:sz w:val="20"/>
              </w:rPr>
              <w:t>Январь</w:t>
            </w:r>
            <w:r>
              <w:rPr>
                <w:rFonts w:cs="Arial"/>
                <w:sz w:val="20"/>
              </w:rPr>
              <w:t xml:space="preserve"> – </w:t>
            </w:r>
            <w:r w:rsidRPr="001E3486">
              <w:rPr>
                <w:rFonts w:cs="Arial"/>
                <w:sz w:val="20"/>
              </w:rPr>
              <w:t>июнь</w:t>
            </w:r>
            <w:r>
              <w:rPr>
                <w:rFonts w:cs="Arial"/>
                <w:sz w:val="20"/>
              </w:rPr>
              <w:t xml:space="preserve"> </w:t>
            </w:r>
          </w:p>
        </w:tc>
        <w:tc>
          <w:tcPr>
            <w:tcW w:w="1701" w:type="dxa"/>
            <w:tcBorders>
              <w:top w:val="dotted" w:sz="4" w:space="0" w:color="auto"/>
              <w:left w:val="single" w:sz="6" w:space="0" w:color="auto"/>
              <w:bottom w:val="dotted" w:sz="4" w:space="0" w:color="auto"/>
              <w:right w:val="single" w:sz="6" w:space="0" w:color="auto"/>
            </w:tcBorders>
            <w:vAlign w:val="bottom"/>
          </w:tcPr>
          <w:p w14:paraId="4604B3B9" w14:textId="77777777" w:rsidR="001E3486" w:rsidRPr="001E3486" w:rsidRDefault="001E3486" w:rsidP="00062900">
            <w:pPr>
              <w:spacing w:before="40" w:line="240" w:lineRule="exact"/>
              <w:ind w:firstLine="0"/>
              <w:jc w:val="center"/>
              <w:rPr>
                <w:rFonts w:cs="Arial"/>
                <w:sz w:val="20"/>
              </w:rPr>
            </w:pPr>
            <w:r w:rsidRPr="001E3486">
              <w:rPr>
                <w:rFonts w:cs="Arial"/>
                <w:sz w:val="20"/>
              </w:rPr>
              <w:t>7250,4</w:t>
            </w:r>
          </w:p>
        </w:tc>
        <w:tc>
          <w:tcPr>
            <w:tcW w:w="1871" w:type="dxa"/>
            <w:tcBorders>
              <w:top w:val="dotted" w:sz="4" w:space="0" w:color="auto"/>
              <w:left w:val="single" w:sz="6" w:space="0" w:color="auto"/>
              <w:bottom w:val="dotted" w:sz="4" w:space="0" w:color="auto"/>
              <w:right w:val="single" w:sz="6" w:space="0" w:color="auto"/>
            </w:tcBorders>
            <w:vAlign w:val="bottom"/>
          </w:tcPr>
          <w:p w14:paraId="3D6FAB35" w14:textId="77777777" w:rsidR="001E3486" w:rsidRPr="001E3486" w:rsidRDefault="001E3486" w:rsidP="00062900">
            <w:pPr>
              <w:spacing w:before="40" w:line="240" w:lineRule="exact"/>
              <w:ind w:firstLine="0"/>
              <w:jc w:val="center"/>
              <w:rPr>
                <w:rFonts w:cs="Arial"/>
                <w:sz w:val="20"/>
              </w:rPr>
            </w:pPr>
            <w:r w:rsidRPr="001E3486">
              <w:rPr>
                <w:rFonts w:cs="Arial"/>
                <w:sz w:val="20"/>
              </w:rPr>
              <w:t>94,8</w:t>
            </w:r>
          </w:p>
        </w:tc>
        <w:tc>
          <w:tcPr>
            <w:tcW w:w="1814" w:type="dxa"/>
            <w:tcBorders>
              <w:top w:val="dotted" w:sz="4" w:space="0" w:color="auto"/>
              <w:left w:val="single" w:sz="6" w:space="0" w:color="auto"/>
              <w:bottom w:val="dotted" w:sz="4" w:space="0" w:color="auto"/>
              <w:right w:val="single" w:sz="6" w:space="0" w:color="auto"/>
            </w:tcBorders>
            <w:vAlign w:val="bottom"/>
          </w:tcPr>
          <w:p w14:paraId="0007D26B" w14:textId="77777777" w:rsidR="001E3486" w:rsidRPr="001E3486" w:rsidRDefault="001E3486" w:rsidP="00062900">
            <w:pPr>
              <w:spacing w:before="40" w:line="240" w:lineRule="exact"/>
              <w:ind w:firstLine="0"/>
              <w:jc w:val="center"/>
              <w:rPr>
                <w:rFonts w:cs="Arial"/>
                <w:sz w:val="20"/>
              </w:rPr>
            </w:pPr>
            <w:r w:rsidRPr="001E3486">
              <w:rPr>
                <w:rFonts w:cs="Arial"/>
                <w:sz w:val="20"/>
              </w:rPr>
              <w:t>2137,8</w:t>
            </w:r>
          </w:p>
        </w:tc>
        <w:tc>
          <w:tcPr>
            <w:tcW w:w="1985" w:type="dxa"/>
            <w:tcBorders>
              <w:top w:val="dotted" w:sz="4" w:space="0" w:color="auto"/>
              <w:left w:val="single" w:sz="6" w:space="0" w:color="auto"/>
              <w:bottom w:val="dotted" w:sz="4" w:space="0" w:color="auto"/>
              <w:right w:val="double" w:sz="4" w:space="0" w:color="auto"/>
            </w:tcBorders>
            <w:vAlign w:val="bottom"/>
          </w:tcPr>
          <w:p w14:paraId="47201542" w14:textId="77777777" w:rsidR="001E3486" w:rsidRPr="001E3486" w:rsidRDefault="001E3486" w:rsidP="00062900">
            <w:pPr>
              <w:spacing w:before="40" w:line="240" w:lineRule="exact"/>
              <w:ind w:firstLine="0"/>
              <w:jc w:val="center"/>
              <w:rPr>
                <w:rFonts w:cs="Arial"/>
                <w:sz w:val="20"/>
              </w:rPr>
            </w:pPr>
            <w:r w:rsidRPr="001E3486">
              <w:rPr>
                <w:rFonts w:cs="Arial"/>
                <w:sz w:val="20"/>
              </w:rPr>
              <w:t>102,9</w:t>
            </w:r>
          </w:p>
        </w:tc>
      </w:tr>
      <w:tr w:rsidR="001E3486" w:rsidRPr="001E3486" w14:paraId="50EC063F" w14:textId="77777777" w:rsidTr="001E3486">
        <w:tc>
          <w:tcPr>
            <w:tcW w:w="1985" w:type="dxa"/>
            <w:tcBorders>
              <w:top w:val="dotted" w:sz="4" w:space="0" w:color="auto"/>
              <w:left w:val="double" w:sz="4" w:space="0" w:color="auto"/>
              <w:bottom w:val="double" w:sz="4" w:space="0" w:color="auto"/>
              <w:right w:val="single" w:sz="6" w:space="0" w:color="auto"/>
            </w:tcBorders>
          </w:tcPr>
          <w:p w14:paraId="04CC9BA3" w14:textId="6B7C8205" w:rsidR="001E3486" w:rsidRPr="001E3486" w:rsidRDefault="001E3486" w:rsidP="00062900">
            <w:pPr>
              <w:spacing w:before="40" w:line="240" w:lineRule="exact"/>
              <w:ind w:left="85" w:firstLine="0"/>
              <w:jc w:val="left"/>
              <w:rPr>
                <w:rFonts w:cs="Arial"/>
                <w:sz w:val="20"/>
              </w:rPr>
            </w:pPr>
            <w:r w:rsidRPr="001E3486">
              <w:rPr>
                <w:rFonts w:cs="Arial"/>
                <w:sz w:val="20"/>
              </w:rPr>
              <w:t>Январь</w:t>
            </w:r>
            <w:r>
              <w:rPr>
                <w:rFonts w:cs="Arial"/>
                <w:sz w:val="20"/>
              </w:rPr>
              <w:t xml:space="preserve"> – </w:t>
            </w:r>
            <w:r w:rsidRPr="001E3486">
              <w:rPr>
                <w:rFonts w:cs="Arial"/>
                <w:sz w:val="20"/>
              </w:rPr>
              <w:t>сентябрь</w:t>
            </w:r>
          </w:p>
        </w:tc>
        <w:tc>
          <w:tcPr>
            <w:tcW w:w="1701" w:type="dxa"/>
            <w:tcBorders>
              <w:top w:val="dotted" w:sz="4" w:space="0" w:color="000000"/>
              <w:left w:val="single" w:sz="6" w:space="0" w:color="000000"/>
              <w:bottom w:val="double" w:sz="4" w:space="0" w:color="auto"/>
              <w:right w:val="single" w:sz="6" w:space="0" w:color="000000"/>
            </w:tcBorders>
            <w:vAlign w:val="bottom"/>
          </w:tcPr>
          <w:p w14:paraId="387B6427" w14:textId="77777777" w:rsidR="001E3486" w:rsidRPr="001E3486" w:rsidRDefault="001E3486" w:rsidP="00062900">
            <w:pPr>
              <w:spacing w:before="40" w:line="240" w:lineRule="exact"/>
              <w:ind w:firstLine="0"/>
              <w:jc w:val="center"/>
              <w:rPr>
                <w:rFonts w:cs="Arial"/>
                <w:sz w:val="20"/>
              </w:rPr>
            </w:pPr>
            <w:r w:rsidRPr="001E3486">
              <w:rPr>
                <w:rFonts w:cs="Arial"/>
                <w:sz w:val="20"/>
              </w:rPr>
              <w:t>12260,3</w:t>
            </w:r>
          </w:p>
        </w:tc>
        <w:tc>
          <w:tcPr>
            <w:tcW w:w="1871" w:type="dxa"/>
            <w:tcBorders>
              <w:top w:val="dotted" w:sz="4" w:space="0" w:color="000000"/>
              <w:left w:val="single" w:sz="6" w:space="0" w:color="000000"/>
              <w:bottom w:val="double" w:sz="4" w:space="0" w:color="auto"/>
              <w:right w:val="single" w:sz="6" w:space="0" w:color="000000"/>
            </w:tcBorders>
            <w:vAlign w:val="bottom"/>
          </w:tcPr>
          <w:p w14:paraId="70BDFEE3" w14:textId="77777777" w:rsidR="001E3486" w:rsidRPr="001E3486" w:rsidRDefault="001E3486" w:rsidP="00062900">
            <w:pPr>
              <w:spacing w:before="40" w:line="240" w:lineRule="exact"/>
              <w:ind w:firstLine="0"/>
              <w:jc w:val="center"/>
              <w:rPr>
                <w:rFonts w:cs="Arial"/>
                <w:sz w:val="20"/>
              </w:rPr>
            </w:pPr>
            <w:r w:rsidRPr="001E3486">
              <w:rPr>
                <w:rFonts w:cs="Arial"/>
                <w:sz w:val="20"/>
              </w:rPr>
              <w:t>94,8</w:t>
            </w:r>
          </w:p>
        </w:tc>
        <w:tc>
          <w:tcPr>
            <w:tcW w:w="1814" w:type="dxa"/>
            <w:tcBorders>
              <w:top w:val="dotted" w:sz="4" w:space="0" w:color="000000"/>
              <w:left w:val="single" w:sz="6" w:space="0" w:color="000000"/>
              <w:bottom w:val="double" w:sz="4" w:space="0" w:color="auto"/>
              <w:right w:val="single" w:sz="6" w:space="0" w:color="000000"/>
            </w:tcBorders>
            <w:vAlign w:val="bottom"/>
          </w:tcPr>
          <w:p w14:paraId="43E838AF" w14:textId="77777777" w:rsidR="001E3486" w:rsidRPr="001E3486" w:rsidRDefault="001E3486" w:rsidP="00062900">
            <w:pPr>
              <w:spacing w:before="40" w:line="240" w:lineRule="exact"/>
              <w:ind w:firstLine="0"/>
              <w:jc w:val="center"/>
              <w:rPr>
                <w:rFonts w:cs="Arial"/>
                <w:sz w:val="20"/>
                <w:lang w:val="en-US"/>
              </w:rPr>
            </w:pPr>
            <w:r w:rsidRPr="001E3486">
              <w:rPr>
                <w:rFonts w:cs="Arial"/>
                <w:sz w:val="20"/>
              </w:rPr>
              <w:t>3377,9</w:t>
            </w:r>
          </w:p>
        </w:tc>
        <w:tc>
          <w:tcPr>
            <w:tcW w:w="1985" w:type="dxa"/>
            <w:tcBorders>
              <w:top w:val="dotted" w:sz="4" w:space="0" w:color="000000"/>
              <w:left w:val="single" w:sz="6" w:space="0" w:color="000000"/>
              <w:bottom w:val="double" w:sz="4" w:space="0" w:color="auto"/>
              <w:right w:val="double" w:sz="4" w:space="0" w:color="auto"/>
            </w:tcBorders>
            <w:vAlign w:val="bottom"/>
          </w:tcPr>
          <w:p w14:paraId="3ED372E8" w14:textId="77777777" w:rsidR="001E3486" w:rsidRPr="001E3486" w:rsidRDefault="001E3486" w:rsidP="00062900">
            <w:pPr>
              <w:spacing w:before="40" w:line="240" w:lineRule="exact"/>
              <w:ind w:firstLine="0"/>
              <w:jc w:val="center"/>
              <w:rPr>
                <w:rFonts w:cs="Arial"/>
                <w:sz w:val="20"/>
              </w:rPr>
            </w:pPr>
            <w:r w:rsidRPr="001E3486">
              <w:rPr>
                <w:rFonts w:cs="Arial"/>
                <w:sz w:val="20"/>
              </w:rPr>
              <w:t>105,3</w:t>
            </w:r>
          </w:p>
        </w:tc>
      </w:tr>
    </w:tbl>
    <w:p w14:paraId="09B8822C" w14:textId="4FD0EAD4" w:rsidR="001E3486" w:rsidRPr="001E3486" w:rsidRDefault="001E3486" w:rsidP="00D91D15">
      <w:pPr>
        <w:pageBreakBefore/>
        <w:tabs>
          <w:tab w:val="num" w:pos="-1843"/>
        </w:tabs>
        <w:spacing w:before="240"/>
        <w:ind w:firstLine="0"/>
        <w:jc w:val="center"/>
        <w:rPr>
          <w:rFonts w:cs="Arial"/>
          <w:b/>
          <w:noProof/>
          <w:kern w:val="28"/>
        </w:rPr>
      </w:pPr>
      <w:r w:rsidRPr="001E3486">
        <w:rPr>
          <w:rFonts w:cs="Arial"/>
          <w:b/>
          <w:noProof/>
          <w:kern w:val="28"/>
        </w:rPr>
        <w:lastRenderedPageBreak/>
        <w:t>Динамика перевозки пассажиров и пассажирооборот</w:t>
      </w:r>
      <w:r w:rsidRPr="001E3486">
        <w:rPr>
          <w:rFonts w:cs="Arial"/>
          <w:b/>
          <w:noProof/>
          <w:kern w:val="28"/>
        </w:rPr>
        <w:br/>
        <w:t>автобусов по маршрутам регулярных перевозок</w:t>
      </w:r>
      <w:r w:rsidRPr="001E3486">
        <w:rPr>
          <w:rFonts w:cs="Arial"/>
          <w:b/>
          <w:kern w:val="28"/>
        </w:rPr>
        <w:t xml:space="preserve"> </w:t>
      </w:r>
    </w:p>
    <w:tbl>
      <w:tblPr>
        <w:tblW w:w="9356" w:type="dxa"/>
        <w:tblInd w:w="23" w:type="dxa"/>
        <w:tblLayout w:type="fixed"/>
        <w:tblCellMar>
          <w:left w:w="0" w:type="dxa"/>
          <w:right w:w="0" w:type="dxa"/>
        </w:tblCellMar>
        <w:tblLook w:val="0000" w:firstRow="0" w:lastRow="0" w:firstColumn="0" w:lastColumn="0" w:noHBand="0" w:noVBand="0"/>
      </w:tblPr>
      <w:tblGrid>
        <w:gridCol w:w="2119"/>
        <w:gridCol w:w="1134"/>
        <w:gridCol w:w="1275"/>
        <w:gridCol w:w="1134"/>
        <w:gridCol w:w="1134"/>
        <w:gridCol w:w="1276"/>
        <w:gridCol w:w="1284"/>
      </w:tblGrid>
      <w:tr w:rsidR="001E3486" w:rsidRPr="001E3486" w14:paraId="6FEBB50A" w14:textId="77777777" w:rsidTr="00EB3164">
        <w:trPr>
          <w:cantSplit/>
          <w:trHeight w:val="296"/>
          <w:tblHeader/>
        </w:trPr>
        <w:tc>
          <w:tcPr>
            <w:tcW w:w="2119" w:type="dxa"/>
            <w:vMerge w:val="restart"/>
            <w:tcBorders>
              <w:top w:val="double" w:sz="4" w:space="0" w:color="auto"/>
              <w:left w:val="double" w:sz="4" w:space="0" w:color="auto"/>
              <w:right w:val="single" w:sz="6" w:space="0" w:color="auto"/>
            </w:tcBorders>
          </w:tcPr>
          <w:p w14:paraId="066678F3" w14:textId="77777777" w:rsidR="001E3486" w:rsidRPr="001E3486" w:rsidRDefault="001E3486" w:rsidP="00062900">
            <w:pPr>
              <w:spacing w:before="40" w:line="240" w:lineRule="exact"/>
              <w:ind w:left="114" w:hanging="57"/>
              <w:jc w:val="left"/>
              <w:rPr>
                <w:rFonts w:cs="Arial"/>
                <w:i/>
                <w:sz w:val="20"/>
              </w:rPr>
            </w:pPr>
          </w:p>
        </w:tc>
        <w:tc>
          <w:tcPr>
            <w:tcW w:w="3543" w:type="dxa"/>
            <w:gridSpan w:val="3"/>
            <w:tcBorders>
              <w:top w:val="double" w:sz="4" w:space="0" w:color="auto"/>
              <w:left w:val="single" w:sz="6" w:space="0" w:color="auto"/>
              <w:bottom w:val="single" w:sz="6" w:space="0" w:color="auto"/>
              <w:right w:val="single" w:sz="6" w:space="0" w:color="auto"/>
            </w:tcBorders>
          </w:tcPr>
          <w:p w14:paraId="243AC723" w14:textId="77777777" w:rsidR="001E3486" w:rsidRPr="001E3486" w:rsidRDefault="001E3486" w:rsidP="00062900">
            <w:pPr>
              <w:spacing w:before="40" w:line="240" w:lineRule="exact"/>
              <w:ind w:firstLine="0"/>
              <w:jc w:val="center"/>
              <w:rPr>
                <w:rFonts w:cs="Arial"/>
                <w:i/>
                <w:sz w:val="20"/>
              </w:rPr>
            </w:pPr>
            <w:r w:rsidRPr="001E3486">
              <w:rPr>
                <w:rFonts w:cs="Arial"/>
                <w:i/>
                <w:sz w:val="20"/>
              </w:rPr>
              <w:t>Перевезено пассажиров</w:t>
            </w:r>
          </w:p>
        </w:tc>
        <w:tc>
          <w:tcPr>
            <w:tcW w:w="3694" w:type="dxa"/>
            <w:gridSpan w:val="3"/>
            <w:tcBorders>
              <w:top w:val="double" w:sz="4" w:space="0" w:color="auto"/>
              <w:left w:val="single" w:sz="6" w:space="0" w:color="auto"/>
              <w:bottom w:val="single" w:sz="6" w:space="0" w:color="auto"/>
              <w:right w:val="double" w:sz="4" w:space="0" w:color="auto"/>
            </w:tcBorders>
          </w:tcPr>
          <w:p w14:paraId="7DF660C7" w14:textId="77777777" w:rsidR="001E3486" w:rsidRPr="001E3486" w:rsidRDefault="001E3486" w:rsidP="00062900">
            <w:pPr>
              <w:spacing w:before="40" w:line="240" w:lineRule="exact"/>
              <w:ind w:firstLine="0"/>
              <w:jc w:val="center"/>
              <w:rPr>
                <w:rFonts w:cs="Arial"/>
                <w:i/>
                <w:sz w:val="20"/>
              </w:rPr>
            </w:pPr>
            <w:r w:rsidRPr="001E3486">
              <w:rPr>
                <w:rFonts w:cs="Arial"/>
                <w:i/>
                <w:sz w:val="20"/>
              </w:rPr>
              <w:t>Пассажирооборот</w:t>
            </w:r>
          </w:p>
        </w:tc>
      </w:tr>
      <w:tr w:rsidR="001E3486" w:rsidRPr="001E3486" w14:paraId="32A2462D" w14:textId="77777777" w:rsidTr="00EB3164">
        <w:trPr>
          <w:cantSplit/>
          <w:trHeight w:val="165"/>
          <w:tblHeader/>
        </w:trPr>
        <w:tc>
          <w:tcPr>
            <w:tcW w:w="2119" w:type="dxa"/>
            <w:vMerge/>
            <w:tcBorders>
              <w:left w:val="double" w:sz="4" w:space="0" w:color="auto"/>
              <w:right w:val="single" w:sz="6" w:space="0" w:color="auto"/>
            </w:tcBorders>
          </w:tcPr>
          <w:p w14:paraId="408D3F7D" w14:textId="77777777" w:rsidR="001E3486" w:rsidRPr="001E3486" w:rsidRDefault="001E3486" w:rsidP="00062900">
            <w:pPr>
              <w:spacing w:before="40" w:line="240" w:lineRule="exact"/>
              <w:ind w:left="114" w:hanging="57"/>
              <w:jc w:val="left"/>
              <w:rPr>
                <w:rFonts w:cs="Arial"/>
                <w:i/>
                <w:sz w:val="20"/>
              </w:rPr>
            </w:pPr>
          </w:p>
        </w:tc>
        <w:tc>
          <w:tcPr>
            <w:tcW w:w="1134" w:type="dxa"/>
            <w:vMerge w:val="restart"/>
            <w:tcBorders>
              <w:top w:val="single" w:sz="6" w:space="0" w:color="auto"/>
              <w:left w:val="single" w:sz="6" w:space="0" w:color="auto"/>
              <w:right w:val="single" w:sz="6" w:space="0" w:color="auto"/>
            </w:tcBorders>
          </w:tcPr>
          <w:p w14:paraId="05C965D2" w14:textId="77777777" w:rsidR="001E3486" w:rsidRPr="001E3486" w:rsidRDefault="001E3486" w:rsidP="00062900">
            <w:pPr>
              <w:spacing w:before="40" w:line="240" w:lineRule="exact"/>
              <w:ind w:firstLine="0"/>
              <w:jc w:val="center"/>
              <w:rPr>
                <w:rFonts w:cs="Arial"/>
                <w:i/>
                <w:sz w:val="20"/>
              </w:rPr>
            </w:pPr>
            <w:r w:rsidRPr="001E3486">
              <w:rPr>
                <w:rFonts w:cs="Arial"/>
                <w:i/>
                <w:sz w:val="20"/>
              </w:rPr>
              <w:t>тыс. чел.</w:t>
            </w:r>
          </w:p>
        </w:tc>
        <w:tc>
          <w:tcPr>
            <w:tcW w:w="2409" w:type="dxa"/>
            <w:gridSpan w:val="2"/>
            <w:tcBorders>
              <w:top w:val="single" w:sz="6" w:space="0" w:color="auto"/>
              <w:left w:val="single" w:sz="6" w:space="0" w:color="auto"/>
              <w:bottom w:val="single" w:sz="6" w:space="0" w:color="auto"/>
              <w:right w:val="single" w:sz="6" w:space="0" w:color="auto"/>
            </w:tcBorders>
          </w:tcPr>
          <w:p w14:paraId="1A53E0BD" w14:textId="77777777" w:rsidR="001E3486" w:rsidRPr="001E3486" w:rsidRDefault="001E3486" w:rsidP="00062900">
            <w:pPr>
              <w:spacing w:before="40" w:line="240" w:lineRule="exact"/>
              <w:ind w:firstLine="0"/>
              <w:jc w:val="center"/>
              <w:rPr>
                <w:rFonts w:cs="Arial"/>
                <w:i/>
                <w:sz w:val="20"/>
              </w:rPr>
            </w:pPr>
            <w:r w:rsidRPr="001E3486">
              <w:rPr>
                <w:rFonts w:cs="Arial"/>
                <w:i/>
                <w:sz w:val="20"/>
              </w:rPr>
              <w:t>в % к</w:t>
            </w:r>
          </w:p>
        </w:tc>
        <w:tc>
          <w:tcPr>
            <w:tcW w:w="1134" w:type="dxa"/>
            <w:vMerge w:val="restart"/>
            <w:tcBorders>
              <w:top w:val="single" w:sz="6" w:space="0" w:color="auto"/>
              <w:left w:val="single" w:sz="6" w:space="0" w:color="auto"/>
              <w:right w:val="single" w:sz="6" w:space="0" w:color="auto"/>
            </w:tcBorders>
          </w:tcPr>
          <w:p w14:paraId="1EE17606" w14:textId="77777777" w:rsidR="001E3486" w:rsidRPr="001E3486" w:rsidRDefault="001E3486" w:rsidP="00062900">
            <w:pPr>
              <w:spacing w:before="40" w:line="240" w:lineRule="exact"/>
              <w:ind w:firstLine="0"/>
              <w:jc w:val="center"/>
              <w:rPr>
                <w:rFonts w:cs="Arial"/>
                <w:i/>
                <w:sz w:val="20"/>
              </w:rPr>
            </w:pPr>
            <w:r w:rsidRPr="001E3486">
              <w:rPr>
                <w:rFonts w:cs="Arial"/>
                <w:i/>
                <w:sz w:val="20"/>
              </w:rPr>
              <w:t>млн.</w:t>
            </w:r>
            <w:r w:rsidRPr="001E3486">
              <w:rPr>
                <w:rFonts w:cs="Arial"/>
                <w:i/>
                <w:sz w:val="20"/>
              </w:rPr>
              <w:br/>
              <w:t>пасс</w:t>
            </w:r>
            <w:proofErr w:type="gramStart"/>
            <w:r w:rsidRPr="001E3486">
              <w:rPr>
                <w:rFonts w:cs="Arial"/>
                <w:i/>
                <w:sz w:val="20"/>
              </w:rPr>
              <w:t>.-</w:t>
            </w:r>
            <w:proofErr w:type="gramEnd"/>
            <w:r w:rsidRPr="001E3486">
              <w:rPr>
                <w:rFonts w:cs="Arial"/>
                <w:i/>
                <w:sz w:val="20"/>
              </w:rPr>
              <w:t>км</w:t>
            </w:r>
          </w:p>
        </w:tc>
        <w:tc>
          <w:tcPr>
            <w:tcW w:w="2560" w:type="dxa"/>
            <w:gridSpan w:val="2"/>
            <w:tcBorders>
              <w:top w:val="single" w:sz="6" w:space="0" w:color="auto"/>
              <w:left w:val="single" w:sz="6" w:space="0" w:color="auto"/>
              <w:bottom w:val="single" w:sz="6" w:space="0" w:color="auto"/>
              <w:right w:val="double" w:sz="4" w:space="0" w:color="auto"/>
            </w:tcBorders>
          </w:tcPr>
          <w:p w14:paraId="4A7982F8" w14:textId="77777777" w:rsidR="001E3486" w:rsidRPr="001E3486" w:rsidRDefault="001E3486" w:rsidP="00062900">
            <w:pPr>
              <w:spacing w:before="40" w:line="240" w:lineRule="exact"/>
              <w:ind w:firstLine="0"/>
              <w:jc w:val="center"/>
              <w:rPr>
                <w:rFonts w:cs="Arial"/>
                <w:i/>
                <w:sz w:val="20"/>
              </w:rPr>
            </w:pPr>
            <w:r w:rsidRPr="001E3486">
              <w:rPr>
                <w:rFonts w:cs="Arial"/>
                <w:i/>
                <w:sz w:val="20"/>
              </w:rPr>
              <w:t>в % к</w:t>
            </w:r>
          </w:p>
        </w:tc>
      </w:tr>
      <w:tr w:rsidR="001E3486" w:rsidRPr="001E3486" w14:paraId="1B571DA5" w14:textId="77777777" w:rsidTr="00EB3164">
        <w:trPr>
          <w:cantSplit/>
          <w:trHeight w:val="165"/>
          <w:tblHeader/>
        </w:trPr>
        <w:tc>
          <w:tcPr>
            <w:tcW w:w="2119" w:type="dxa"/>
            <w:vMerge/>
            <w:tcBorders>
              <w:left w:val="double" w:sz="4" w:space="0" w:color="auto"/>
              <w:bottom w:val="single" w:sz="6" w:space="0" w:color="auto"/>
              <w:right w:val="single" w:sz="6" w:space="0" w:color="auto"/>
            </w:tcBorders>
          </w:tcPr>
          <w:p w14:paraId="166AFD46" w14:textId="77777777" w:rsidR="001E3486" w:rsidRPr="001E3486" w:rsidRDefault="001E3486" w:rsidP="00062900">
            <w:pPr>
              <w:spacing w:before="40" w:line="240" w:lineRule="exact"/>
              <w:ind w:left="114" w:hanging="57"/>
              <w:jc w:val="left"/>
              <w:rPr>
                <w:rFonts w:cs="Arial"/>
                <w:i/>
                <w:sz w:val="20"/>
              </w:rPr>
            </w:pPr>
          </w:p>
        </w:tc>
        <w:tc>
          <w:tcPr>
            <w:tcW w:w="1134" w:type="dxa"/>
            <w:vMerge/>
            <w:tcBorders>
              <w:left w:val="single" w:sz="6" w:space="0" w:color="auto"/>
              <w:bottom w:val="single" w:sz="6" w:space="0" w:color="auto"/>
              <w:right w:val="single" w:sz="6" w:space="0" w:color="auto"/>
            </w:tcBorders>
          </w:tcPr>
          <w:p w14:paraId="21832080" w14:textId="77777777" w:rsidR="001E3486" w:rsidRPr="001E3486" w:rsidRDefault="001E3486" w:rsidP="00062900">
            <w:pPr>
              <w:spacing w:before="40" w:line="240" w:lineRule="exact"/>
              <w:ind w:firstLine="0"/>
              <w:jc w:val="center"/>
              <w:rPr>
                <w:rFonts w:cs="Arial"/>
                <w:i/>
                <w:sz w:val="20"/>
              </w:rPr>
            </w:pPr>
          </w:p>
        </w:tc>
        <w:tc>
          <w:tcPr>
            <w:tcW w:w="1275" w:type="dxa"/>
            <w:tcBorders>
              <w:top w:val="single" w:sz="6" w:space="0" w:color="auto"/>
              <w:left w:val="single" w:sz="6" w:space="0" w:color="auto"/>
              <w:bottom w:val="single" w:sz="6" w:space="0" w:color="auto"/>
              <w:right w:val="single" w:sz="6" w:space="0" w:color="auto"/>
            </w:tcBorders>
          </w:tcPr>
          <w:p w14:paraId="3E829F93" w14:textId="21BACAA2" w:rsidR="001E3486" w:rsidRPr="001E3486" w:rsidRDefault="001E3486" w:rsidP="00062900">
            <w:pPr>
              <w:spacing w:before="40" w:line="240" w:lineRule="exact"/>
              <w:ind w:firstLine="0"/>
              <w:jc w:val="center"/>
              <w:rPr>
                <w:rFonts w:cs="Arial"/>
                <w:i/>
                <w:sz w:val="20"/>
              </w:rPr>
            </w:pPr>
            <w:proofErr w:type="spellStart"/>
            <w:proofErr w:type="gramStart"/>
            <w:r>
              <w:rPr>
                <w:rFonts w:cs="Arial"/>
                <w:i/>
                <w:sz w:val="20"/>
              </w:rPr>
              <w:t>соответ-</w:t>
            </w:r>
            <w:r w:rsidRPr="001E3486">
              <w:rPr>
                <w:rFonts w:cs="Arial"/>
                <w:i/>
                <w:sz w:val="20"/>
              </w:rPr>
              <w:t>ствующему</w:t>
            </w:r>
            <w:proofErr w:type="spellEnd"/>
            <w:proofErr w:type="gramEnd"/>
            <w:r w:rsidRPr="001E3486">
              <w:rPr>
                <w:rFonts w:cs="Arial"/>
                <w:i/>
                <w:sz w:val="20"/>
              </w:rPr>
              <w:t xml:space="preserve"> периоду </w:t>
            </w:r>
            <w:proofErr w:type="spellStart"/>
            <w:r w:rsidRPr="001E3486">
              <w:rPr>
                <w:rFonts w:cs="Arial"/>
                <w:i/>
                <w:sz w:val="20"/>
              </w:rPr>
              <w:t>предыду</w:t>
            </w:r>
            <w:r>
              <w:rPr>
                <w:rFonts w:cs="Arial"/>
                <w:i/>
                <w:sz w:val="20"/>
              </w:rPr>
              <w:t>-</w:t>
            </w:r>
            <w:r w:rsidRPr="001E3486">
              <w:rPr>
                <w:rFonts w:cs="Arial"/>
                <w:i/>
                <w:sz w:val="20"/>
              </w:rPr>
              <w:t>щего</w:t>
            </w:r>
            <w:proofErr w:type="spellEnd"/>
            <w:r w:rsidRPr="001E3486">
              <w:rPr>
                <w:rFonts w:cs="Arial"/>
                <w:i/>
                <w:sz w:val="20"/>
              </w:rPr>
              <w:t xml:space="preserve"> года</w:t>
            </w:r>
          </w:p>
        </w:tc>
        <w:tc>
          <w:tcPr>
            <w:tcW w:w="1134" w:type="dxa"/>
            <w:tcBorders>
              <w:top w:val="single" w:sz="6" w:space="0" w:color="auto"/>
              <w:left w:val="single" w:sz="6" w:space="0" w:color="auto"/>
              <w:bottom w:val="single" w:sz="6" w:space="0" w:color="auto"/>
              <w:right w:val="single" w:sz="6" w:space="0" w:color="auto"/>
            </w:tcBorders>
          </w:tcPr>
          <w:p w14:paraId="34309269" w14:textId="09606429" w:rsidR="001E3486" w:rsidRPr="001E3486" w:rsidRDefault="001E3486" w:rsidP="00062900">
            <w:pPr>
              <w:spacing w:before="40" w:line="240" w:lineRule="exact"/>
              <w:ind w:firstLine="0"/>
              <w:jc w:val="center"/>
              <w:rPr>
                <w:rFonts w:cs="Arial"/>
                <w:i/>
                <w:sz w:val="20"/>
              </w:rPr>
            </w:pPr>
            <w:proofErr w:type="spellStart"/>
            <w:proofErr w:type="gramStart"/>
            <w:r>
              <w:rPr>
                <w:rFonts w:cs="Arial"/>
                <w:i/>
                <w:sz w:val="20"/>
              </w:rPr>
              <w:t>предыду-</w:t>
            </w:r>
            <w:r w:rsidRPr="001E3486">
              <w:rPr>
                <w:rFonts w:cs="Arial"/>
                <w:i/>
                <w:sz w:val="20"/>
              </w:rPr>
              <w:t>щему</w:t>
            </w:r>
            <w:proofErr w:type="spellEnd"/>
            <w:proofErr w:type="gramEnd"/>
            <w:r w:rsidRPr="001E3486">
              <w:rPr>
                <w:rFonts w:cs="Arial"/>
                <w:i/>
                <w:sz w:val="20"/>
              </w:rPr>
              <w:t xml:space="preserve"> периоду</w:t>
            </w:r>
          </w:p>
        </w:tc>
        <w:tc>
          <w:tcPr>
            <w:tcW w:w="1134" w:type="dxa"/>
            <w:vMerge/>
            <w:tcBorders>
              <w:left w:val="single" w:sz="6" w:space="0" w:color="auto"/>
              <w:bottom w:val="single" w:sz="6" w:space="0" w:color="auto"/>
              <w:right w:val="single" w:sz="6" w:space="0" w:color="auto"/>
            </w:tcBorders>
          </w:tcPr>
          <w:p w14:paraId="466D8EFA" w14:textId="77777777" w:rsidR="001E3486" w:rsidRPr="001E3486" w:rsidRDefault="001E3486" w:rsidP="00062900">
            <w:pPr>
              <w:spacing w:before="40" w:line="240" w:lineRule="exact"/>
              <w:ind w:firstLine="0"/>
              <w:jc w:val="center"/>
              <w:rPr>
                <w:rFonts w:cs="Arial"/>
                <w:i/>
                <w:sz w:val="20"/>
              </w:rPr>
            </w:pPr>
          </w:p>
        </w:tc>
        <w:tc>
          <w:tcPr>
            <w:tcW w:w="1276" w:type="dxa"/>
            <w:tcBorders>
              <w:top w:val="single" w:sz="6" w:space="0" w:color="auto"/>
              <w:left w:val="single" w:sz="6" w:space="0" w:color="auto"/>
              <w:bottom w:val="single" w:sz="6" w:space="0" w:color="auto"/>
              <w:right w:val="single" w:sz="6" w:space="0" w:color="auto"/>
            </w:tcBorders>
          </w:tcPr>
          <w:p w14:paraId="7412D593" w14:textId="445F93ED" w:rsidR="001E3486" w:rsidRPr="001E3486" w:rsidRDefault="001E3486" w:rsidP="00062900">
            <w:pPr>
              <w:spacing w:before="40" w:line="240" w:lineRule="exact"/>
              <w:ind w:firstLine="0"/>
              <w:jc w:val="center"/>
              <w:rPr>
                <w:rFonts w:cs="Arial"/>
                <w:i/>
                <w:sz w:val="20"/>
              </w:rPr>
            </w:pPr>
            <w:proofErr w:type="spellStart"/>
            <w:proofErr w:type="gramStart"/>
            <w:r>
              <w:rPr>
                <w:rFonts w:cs="Arial"/>
                <w:i/>
                <w:sz w:val="20"/>
              </w:rPr>
              <w:t>соответ-</w:t>
            </w:r>
            <w:r w:rsidRPr="001E3486">
              <w:rPr>
                <w:rFonts w:cs="Arial"/>
                <w:i/>
                <w:sz w:val="20"/>
              </w:rPr>
              <w:t>ствующему</w:t>
            </w:r>
            <w:proofErr w:type="spellEnd"/>
            <w:proofErr w:type="gramEnd"/>
            <w:r w:rsidRPr="001E3486">
              <w:rPr>
                <w:rFonts w:cs="Arial"/>
                <w:i/>
                <w:sz w:val="20"/>
              </w:rPr>
              <w:t xml:space="preserve"> периоду </w:t>
            </w:r>
            <w:proofErr w:type="spellStart"/>
            <w:r w:rsidRPr="001E3486">
              <w:rPr>
                <w:rFonts w:cs="Arial"/>
                <w:i/>
                <w:sz w:val="20"/>
              </w:rPr>
              <w:t>предыду</w:t>
            </w:r>
            <w:r>
              <w:rPr>
                <w:rFonts w:cs="Arial"/>
                <w:i/>
                <w:sz w:val="20"/>
              </w:rPr>
              <w:t>-</w:t>
            </w:r>
            <w:r w:rsidRPr="001E3486">
              <w:rPr>
                <w:rFonts w:cs="Arial"/>
                <w:i/>
                <w:sz w:val="20"/>
              </w:rPr>
              <w:t>щего</w:t>
            </w:r>
            <w:proofErr w:type="spellEnd"/>
            <w:r w:rsidRPr="001E3486">
              <w:rPr>
                <w:rFonts w:cs="Arial"/>
                <w:i/>
                <w:sz w:val="20"/>
              </w:rPr>
              <w:t xml:space="preserve"> года</w:t>
            </w:r>
          </w:p>
        </w:tc>
        <w:tc>
          <w:tcPr>
            <w:tcW w:w="1284" w:type="dxa"/>
            <w:tcBorders>
              <w:top w:val="single" w:sz="6" w:space="0" w:color="auto"/>
              <w:left w:val="single" w:sz="6" w:space="0" w:color="auto"/>
              <w:bottom w:val="single" w:sz="6" w:space="0" w:color="auto"/>
              <w:right w:val="double" w:sz="4" w:space="0" w:color="auto"/>
            </w:tcBorders>
          </w:tcPr>
          <w:p w14:paraId="1198508E" w14:textId="06605A19" w:rsidR="001E3486" w:rsidRPr="001E3486" w:rsidRDefault="00EB3164" w:rsidP="00062900">
            <w:pPr>
              <w:spacing w:before="40" w:line="240" w:lineRule="exact"/>
              <w:ind w:firstLine="0"/>
              <w:jc w:val="center"/>
              <w:rPr>
                <w:rFonts w:cs="Arial"/>
                <w:i/>
                <w:sz w:val="20"/>
              </w:rPr>
            </w:pPr>
            <w:proofErr w:type="spellStart"/>
            <w:proofErr w:type="gramStart"/>
            <w:r>
              <w:rPr>
                <w:rFonts w:cs="Arial"/>
                <w:i/>
                <w:sz w:val="20"/>
              </w:rPr>
              <w:t>предыду-</w:t>
            </w:r>
            <w:r w:rsidR="001E3486" w:rsidRPr="001E3486">
              <w:rPr>
                <w:rFonts w:cs="Arial"/>
                <w:i/>
                <w:sz w:val="20"/>
              </w:rPr>
              <w:t>щему</w:t>
            </w:r>
            <w:proofErr w:type="spellEnd"/>
            <w:proofErr w:type="gramEnd"/>
            <w:r w:rsidR="001E3486" w:rsidRPr="001E3486">
              <w:rPr>
                <w:rFonts w:cs="Arial"/>
                <w:i/>
                <w:sz w:val="20"/>
              </w:rPr>
              <w:t xml:space="preserve"> периоду</w:t>
            </w:r>
          </w:p>
        </w:tc>
      </w:tr>
      <w:tr w:rsidR="001E3486" w:rsidRPr="001E3486" w14:paraId="757DA151" w14:textId="77777777" w:rsidTr="001E3486">
        <w:tc>
          <w:tcPr>
            <w:tcW w:w="9356" w:type="dxa"/>
            <w:gridSpan w:val="7"/>
            <w:tcBorders>
              <w:top w:val="single" w:sz="6" w:space="0" w:color="auto"/>
              <w:left w:val="double" w:sz="4" w:space="0" w:color="auto"/>
              <w:bottom w:val="single" w:sz="6" w:space="0" w:color="auto"/>
              <w:right w:val="double" w:sz="4" w:space="0" w:color="auto"/>
            </w:tcBorders>
          </w:tcPr>
          <w:p w14:paraId="78191669" w14:textId="0CBDD8E4" w:rsidR="001E3486" w:rsidRPr="001E3486" w:rsidRDefault="001E3486" w:rsidP="00062900">
            <w:pPr>
              <w:spacing w:before="40" w:line="240" w:lineRule="exact"/>
              <w:ind w:firstLine="0"/>
              <w:jc w:val="center"/>
              <w:rPr>
                <w:rFonts w:cs="Arial"/>
                <w:b/>
                <w:sz w:val="20"/>
              </w:rPr>
            </w:pPr>
            <w:r w:rsidRPr="001E3486">
              <w:rPr>
                <w:rFonts w:cs="Arial"/>
                <w:b/>
                <w:sz w:val="20"/>
                <w:lang w:val="en-US"/>
              </w:rPr>
              <w:t xml:space="preserve">2021 </w:t>
            </w:r>
            <w:r w:rsidR="004F58CE">
              <w:rPr>
                <w:rFonts w:cs="Arial"/>
                <w:b/>
                <w:sz w:val="20"/>
              </w:rPr>
              <w:t>год</w:t>
            </w:r>
          </w:p>
        </w:tc>
      </w:tr>
      <w:tr w:rsidR="001E3486" w:rsidRPr="001E3486" w14:paraId="3C9FEDE8" w14:textId="77777777" w:rsidTr="00EB3164">
        <w:tc>
          <w:tcPr>
            <w:tcW w:w="2119" w:type="dxa"/>
            <w:tcBorders>
              <w:top w:val="single" w:sz="6" w:space="0" w:color="auto"/>
              <w:left w:val="double" w:sz="4" w:space="0" w:color="auto"/>
              <w:bottom w:val="dotted" w:sz="4" w:space="0" w:color="auto"/>
              <w:right w:val="single" w:sz="6" w:space="0" w:color="auto"/>
            </w:tcBorders>
          </w:tcPr>
          <w:p w14:paraId="6FA2A545" w14:textId="77777777" w:rsidR="001E3486" w:rsidRPr="001E3486" w:rsidRDefault="001E3486" w:rsidP="00062900">
            <w:pPr>
              <w:spacing w:before="40" w:line="240" w:lineRule="exact"/>
              <w:ind w:left="85" w:firstLine="0"/>
              <w:jc w:val="left"/>
              <w:rPr>
                <w:rFonts w:cs="Arial"/>
                <w:sz w:val="20"/>
              </w:rPr>
            </w:pPr>
            <w:r w:rsidRPr="001E3486">
              <w:rPr>
                <w:rFonts w:cs="Arial"/>
                <w:sz w:val="20"/>
              </w:rPr>
              <w:t>Январь</w:t>
            </w:r>
          </w:p>
        </w:tc>
        <w:tc>
          <w:tcPr>
            <w:tcW w:w="1134" w:type="dxa"/>
            <w:tcBorders>
              <w:top w:val="single" w:sz="6" w:space="0" w:color="auto"/>
              <w:left w:val="single" w:sz="6" w:space="0" w:color="auto"/>
              <w:bottom w:val="dotted" w:sz="4" w:space="0" w:color="auto"/>
              <w:right w:val="single" w:sz="6" w:space="0" w:color="auto"/>
            </w:tcBorders>
            <w:vAlign w:val="bottom"/>
          </w:tcPr>
          <w:p w14:paraId="4DAB4A37"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sz w:val="20"/>
              </w:rPr>
            </w:pPr>
            <w:r w:rsidRPr="001E3486">
              <w:rPr>
                <w:rFonts w:cs="Arial"/>
                <w:sz w:val="20"/>
              </w:rPr>
              <w:t>12799,8</w:t>
            </w:r>
          </w:p>
        </w:tc>
        <w:tc>
          <w:tcPr>
            <w:tcW w:w="1275" w:type="dxa"/>
            <w:tcBorders>
              <w:top w:val="single" w:sz="6" w:space="0" w:color="auto"/>
              <w:left w:val="single" w:sz="6" w:space="0" w:color="auto"/>
              <w:bottom w:val="dotted" w:sz="4" w:space="0" w:color="auto"/>
              <w:right w:val="single" w:sz="6" w:space="0" w:color="auto"/>
            </w:tcBorders>
            <w:vAlign w:val="bottom"/>
          </w:tcPr>
          <w:p w14:paraId="3F4B0D73"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sz w:val="20"/>
              </w:rPr>
            </w:pPr>
            <w:r w:rsidRPr="001E3486">
              <w:rPr>
                <w:rFonts w:cs="Arial"/>
                <w:sz w:val="20"/>
              </w:rPr>
              <w:t>75,5</w:t>
            </w:r>
          </w:p>
        </w:tc>
        <w:tc>
          <w:tcPr>
            <w:tcW w:w="1134" w:type="dxa"/>
            <w:tcBorders>
              <w:top w:val="single" w:sz="6" w:space="0" w:color="auto"/>
              <w:left w:val="single" w:sz="6" w:space="0" w:color="auto"/>
              <w:bottom w:val="dotted" w:sz="4" w:space="0" w:color="auto"/>
              <w:right w:val="single" w:sz="6" w:space="0" w:color="auto"/>
            </w:tcBorders>
            <w:vAlign w:val="bottom"/>
          </w:tcPr>
          <w:p w14:paraId="3D4FDD14" w14:textId="77777777" w:rsidR="001E3486" w:rsidRPr="001E3486" w:rsidRDefault="001E3486" w:rsidP="00062900">
            <w:pPr>
              <w:spacing w:before="40" w:line="240" w:lineRule="exact"/>
              <w:ind w:firstLine="0"/>
              <w:jc w:val="center"/>
              <w:rPr>
                <w:rFonts w:cs="Arial"/>
                <w:sz w:val="20"/>
              </w:rPr>
            </w:pPr>
            <w:r w:rsidRPr="001E3486">
              <w:rPr>
                <w:rFonts w:cs="Arial"/>
                <w:sz w:val="20"/>
              </w:rPr>
              <w:t>92,3</w:t>
            </w:r>
          </w:p>
        </w:tc>
        <w:tc>
          <w:tcPr>
            <w:tcW w:w="1134" w:type="dxa"/>
            <w:tcBorders>
              <w:top w:val="single" w:sz="6" w:space="0" w:color="auto"/>
              <w:left w:val="single" w:sz="6" w:space="0" w:color="auto"/>
              <w:bottom w:val="dotted" w:sz="4" w:space="0" w:color="auto"/>
              <w:right w:val="single" w:sz="6" w:space="0" w:color="auto"/>
            </w:tcBorders>
            <w:vAlign w:val="bottom"/>
          </w:tcPr>
          <w:p w14:paraId="3BE11C1C" w14:textId="77777777" w:rsidR="001E3486" w:rsidRPr="001E3486" w:rsidRDefault="001E3486" w:rsidP="00062900">
            <w:pPr>
              <w:spacing w:before="40" w:line="240" w:lineRule="exact"/>
              <w:ind w:firstLine="0"/>
              <w:jc w:val="center"/>
              <w:rPr>
                <w:rFonts w:cs="Arial"/>
                <w:sz w:val="20"/>
              </w:rPr>
            </w:pPr>
            <w:r w:rsidRPr="001E3486">
              <w:rPr>
                <w:rFonts w:cs="Arial"/>
                <w:sz w:val="20"/>
              </w:rPr>
              <w:t>181,2</w:t>
            </w:r>
          </w:p>
        </w:tc>
        <w:tc>
          <w:tcPr>
            <w:tcW w:w="1276" w:type="dxa"/>
            <w:tcBorders>
              <w:top w:val="single" w:sz="6" w:space="0" w:color="auto"/>
              <w:left w:val="single" w:sz="6" w:space="0" w:color="auto"/>
              <w:bottom w:val="dotted" w:sz="4" w:space="0" w:color="auto"/>
              <w:right w:val="single" w:sz="6" w:space="0" w:color="auto"/>
            </w:tcBorders>
            <w:vAlign w:val="bottom"/>
          </w:tcPr>
          <w:p w14:paraId="460041D4" w14:textId="77777777" w:rsidR="001E3486" w:rsidRPr="001E3486" w:rsidRDefault="001E3486" w:rsidP="00062900">
            <w:pPr>
              <w:spacing w:before="40" w:line="240" w:lineRule="exact"/>
              <w:ind w:firstLine="0"/>
              <w:jc w:val="center"/>
              <w:rPr>
                <w:rFonts w:cs="Arial"/>
                <w:sz w:val="20"/>
              </w:rPr>
            </w:pPr>
            <w:r w:rsidRPr="001E3486">
              <w:rPr>
                <w:rFonts w:cs="Arial"/>
                <w:sz w:val="20"/>
              </w:rPr>
              <w:t>72,2</w:t>
            </w:r>
          </w:p>
        </w:tc>
        <w:tc>
          <w:tcPr>
            <w:tcW w:w="1284" w:type="dxa"/>
            <w:tcBorders>
              <w:top w:val="single" w:sz="6" w:space="0" w:color="auto"/>
              <w:left w:val="single" w:sz="6" w:space="0" w:color="auto"/>
              <w:bottom w:val="dotted" w:sz="4" w:space="0" w:color="auto"/>
              <w:right w:val="double" w:sz="4" w:space="0" w:color="auto"/>
            </w:tcBorders>
            <w:vAlign w:val="bottom"/>
          </w:tcPr>
          <w:p w14:paraId="12EA2BD3" w14:textId="77777777" w:rsidR="001E3486" w:rsidRPr="001E3486" w:rsidRDefault="001E3486" w:rsidP="00062900">
            <w:pPr>
              <w:spacing w:before="40" w:line="240" w:lineRule="exact"/>
              <w:ind w:firstLine="0"/>
              <w:jc w:val="center"/>
              <w:rPr>
                <w:rFonts w:cs="Arial"/>
                <w:sz w:val="20"/>
              </w:rPr>
            </w:pPr>
            <w:r w:rsidRPr="001E3486">
              <w:rPr>
                <w:rFonts w:cs="Arial"/>
                <w:sz w:val="20"/>
              </w:rPr>
              <w:t>92,1</w:t>
            </w:r>
          </w:p>
        </w:tc>
      </w:tr>
      <w:tr w:rsidR="001E3486" w:rsidRPr="001E3486" w14:paraId="3DF3A8F2" w14:textId="77777777" w:rsidTr="00EB3164">
        <w:tc>
          <w:tcPr>
            <w:tcW w:w="2119" w:type="dxa"/>
            <w:tcBorders>
              <w:top w:val="dotted" w:sz="4" w:space="0" w:color="auto"/>
              <w:left w:val="double" w:sz="4" w:space="0" w:color="auto"/>
              <w:bottom w:val="dotted" w:sz="4" w:space="0" w:color="auto"/>
              <w:right w:val="single" w:sz="6" w:space="0" w:color="auto"/>
            </w:tcBorders>
          </w:tcPr>
          <w:p w14:paraId="5E76B638" w14:textId="77777777" w:rsidR="001E3486" w:rsidRPr="001E3486" w:rsidRDefault="001E3486" w:rsidP="00062900">
            <w:pPr>
              <w:spacing w:before="40" w:line="240" w:lineRule="exact"/>
              <w:ind w:left="85" w:firstLine="0"/>
              <w:jc w:val="left"/>
              <w:rPr>
                <w:rFonts w:cs="Arial"/>
                <w:sz w:val="20"/>
              </w:rPr>
            </w:pPr>
            <w:r w:rsidRPr="001E3486">
              <w:rPr>
                <w:rFonts w:cs="Arial"/>
                <w:sz w:val="20"/>
              </w:rPr>
              <w:t>Февраль</w:t>
            </w:r>
          </w:p>
        </w:tc>
        <w:tc>
          <w:tcPr>
            <w:tcW w:w="1134" w:type="dxa"/>
            <w:tcBorders>
              <w:top w:val="dotted" w:sz="4" w:space="0" w:color="auto"/>
              <w:left w:val="single" w:sz="6" w:space="0" w:color="auto"/>
              <w:bottom w:val="dotted" w:sz="4" w:space="0" w:color="auto"/>
              <w:right w:val="single" w:sz="6" w:space="0" w:color="auto"/>
            </w:tcBorders>
            <w:vAlign w:val="bottom"/>
          </w:tcPr>
          <w:p w14:paraId="0B39737D"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sz w:val="20"/>
              </w:rPr>
            </w:pPr>
            <w:r w:rsidRPr="001E3486">
              <w:rPr>
                <w:rFonts w:cs="Arial"/>
                <w:sz w:val="20"/>
              </w:rPr>
              <w:t>13028,7</w:t>
            </w:r>
          </w:p>
        </w:tc>
        <w:tc>
          <w:tcPr>
            <w:tcW w:w="1275" w:type="dxa"/>
            <w:tcBorders>
              <w:top w:val="dotted" w:sz="4" w:space="0" w:color="auto"/>
              <w:left w:val="single" w:sz="6" w:space="0" w:color="auto"/>
              <w:bottom w:val="dotted" w:sz="4" w:space="0" w:color="auto"/>
              <w:right w:val="single" w:sz="6" w:space="0" w:color="auto"/>
            </w:tcBorders>
            <w:vAlign w:val="bottom"/>
          </w:tcPr>
          <w:p w14:paraId="36104087" w14:textId="77777777" w:rsidR="001E3486" w:rsidRPr="001E3486" w:rsidRDefault="001E3486" w:rsidP="00062900">
            <w:pPr>
              <w:widowControl/>
              <w:adjustRightInd/>
              <w:spacing w:before="40" w:line="240" w:lineRule="exact"/>
              <w:ind w:firstLine="0"/>
              <w:jc w:val="center"/>
              <w:textAlignment w:val="auto"/>
              <w:rPr>
                <w:rFonts w:cs="Arial"/>
                <w:sz w:val="20"/>
              </w:rPr>
            </w:pPr>
            <w:r w:rsidRPr="001E3486">
              <w:rPr>
                <w:rFonts w:cs="Arial"/>
                <w:sz w:val="20"/>
              </w:rPr>
              <w:t>76,5</w:t>
            </w:r>
          </w:p>
        </w:tc>
        <w:tc>
          <w:tcPr>
            <w:tcW w:w="1134" w:type="dxa"/>
            <w:tcBorders>
              <w:top w:val="dotted" w:sz="4" w:space="0" w:color="auto"/>
              <w:left w:val="single" w:sz="6" w:space="0" w:color="auto"/>
              <w:bottom w:val="dotted" w:sz="4" w:space="0" w:color="auto"/>
              <w:right w:val="single" w:sz="6" w:space="0" w:color="auto"/>
            </w:tcBorders>
            <w:vAlign w:val="bottom"/>
          </w:tcPr>
          <w:p w14:paraId="288844C6" w14:textId="77777777" w:rsidR="001E3486" w:rsidRPr="001E3486" w:rsidRDefault="001E3486" w:rsidP="00062900">
            <w:pPr>
              <w:widowControl/>
              <w:adjustRightInd/>
              <w:spacing w:before="40" w:line="240" w:lineRule="exact"/>
              <w:ind w:firstLine="0"/>
              <w:jc w:val="center"/>
              <w:textAlignment w:val="auto"/>
              <w:rPr>
                <w:rFonts w:cs="Arial"/>
                <w:sz w:val="20"/>
              </w:rPr>
            </w:pPr>
            <w:r w:rsidRPr="001E3486">
              <w:rPr>
                <w:rFonts w:cs="Arial"/>
                <w:sz w:val="20"/>
              </w:rPr>
              <w:t>101,8</w:t>
            </w:r>
          </w:p>
        </w:tc>
        <w:tc>
          <w:tcPr>
            <w:tcW w:w="1134" w:type="dxa"/>
            <w:tcBorders>
              <w:top w:val="dotted" w:sz="4" w:space="0" w:color="auto"/>
              <w:left w:val="single" w:sz="6" w:space="0" w:color="auto"/>
              <w:bottom w:val="dotted" w:sz="4" w:space="0" w:color="auto"/>
              <w:right w:val="single" w:sz="6" w:space="0" w:color="auto"/>
            </w:tcBorders>
            <w:vAlign w:val="bottom"/>
          </w:tcPr>
          <w:p w14:paraId="0EC32F95" w14:textId="77777777" w:rsidR="001E3486" w:rsidRPr="001E3486" w:rsidRDefault="001E3486" w:rsidP="00062900">
            <w:pPr>
              <w:spacing w:before="40" w:line="240" w:lineRule="exact"/>
              <w:ind w:firstLine="0"/>
              <w:jc w:val="center"/>
              <w:rPr>
                <w:rFonts w:cs="Arial"/>
                <w:sz w:val="20"/>
              </w:rPr>
            </w:pPr>
            <w:r w:rsidRPr="001E3486">
              <w:rPr>
                <w:rFonts w:cs="Arial"/>
                <w:sz w:val="20"/>
              </w:rPr>
              <w:t>186,9</w:t>
            </w:r>
          </w:p>
        </w:tc>
        <w:tc>
          <w:tcPr>
            <w:tcW w:w="1276" w:type="dxa"/>
            <w:tcBorders>
              <w:top w:val="dotted" w:sz="4" w:space="0" w:color="auto"/>
              <w:left w:val="single" w:sz="6" w:space="0" w:color="auto"/>
              <w:bottom w:val="dotted" w:sz="4" w:space="0" w:color="auto"/>
              <w:right w:val="single" w:sz="6" w:space="0" w:color="auto"/>
            </w:tcBorders>
            <w:vAlign w:val="bottom"/>
          </w:tcPr>
          <w:p w14:paraId="71051DD3" w14:textId="77777777" w:rsidR="001E3486" w:rsidRPr="001E3486" w:rsidRDefault="001E3486" w:rsidP="00062900">
            <w:pPr>
              <w:spacing w:before="40" w:line="240" w:lineRule="exact"/>
              <w:ind w:firstLine="0"/>
              <w:jc w:val="center"/>
              <w:rPr>
                <w:rFonts w:cs="Arial"/>
                <w:sz w:val="20"/>
              </w:rPr>
            </w:pPr>
            <w:r w:rsidRPr="001E3486">
              <w:rPr>
                <w:rFonts w:cs="Arial"/>
                <w:sz w:val="20"/>
              </w:rPr>
              <w:t>77,1</w:t>
            </w:r>
          </w:p>
        </w:tc>
        <w:tc>
          <w:tcPr>
            <w:tcW w:w="1284" w:type="dxa"/>
            <w:tcBorders>
              <w:top w:val="dotted" w:sz="4" w:space="0" w:color="auto"/>
              <w:left w:val="single" w:sz="6" w:space="0" w:color="auto"/>
              <w:bottom w:val="dotted" w:sz="4" w:space="0" w:color="auto"/>
              <w:right w:val="double" w:sz="4" w:space="0" w:color="auto"/>
            </w:tcBorders>
            <w:vAlign w:val="bottom"/>
          </w:tcPr>
          <w:p w14:paraId="6C56186B" w14:textId="77777777" w:rsidR="001E3486" w:rsidRPr="001E3486" w:rsidRDefault="001E3486" w:rsidP="00062900">
            <w:pPr>
              <w:spacing w:before="40" w:line="240" w:lineRule="exact"/>
              <w:ind w:firstLine="0"/>
              <w:jc w:val="center"/>
              <w:rPr>
                <w:rFonts w:cs="Arial"/>
                <w:sz w:val="20"/>
              </w:rPr>
            </w:pPr>
            <w:r w:rsidRPr="001E3486">
              <w:rPr>
                <w:rFonts w:cs="Arial"/>
                <w:sz w:val="20"/>
              </w:rPr>
              <w:t>103,1</w:t>
            </w:r>
          </w:p>
        </w:tc>
      </w:tr>
      <w:tr w:rsidR="001E3486" w:rsidRPr="001E3486" w14:paraId="2210DB66" w14:textId="77777777" w:rsidTr="00EB3164">
        <w:tc>
          <w:tcPr>
            <w:tcW w:w="2119" w:type="dxa"/>
            <w:tcBorders>
              <w:top w:val="dotted" w:sz="4" w:space="0" w:color="auto"/>
              <w:left w:val="double" w:sz="4" w:space="0" w:color="auto"/>
              <w:bottom w:val="dotted" w:sz="4" w:space="0" w:color="auto"/>
              <w:right w:val="single" w:sz="6" w:space="0" w:color="auto"/>
            </w:tcBorders>
          </w:tcPr>
          <w:p w14:paraId="47A5314B" w14:textId="77777777" w:rsidR="001E3486" w:rsidRPr="001E3486" w:rsidRDefault="001E3486" w:rsidP="00062900">
            <w:pPr>
              <w:spacing w:before="40" w:line="240" w:lineRule="exact"/>
              <w:ind w:left="85" w:firstLine="0"/>
              <w:jc w:val="left"/>
              <w:rPr>
                <w:rFonts w:cs="Arial"/>
                <w:sz w:val="20"/>
              </w:rPr>
            </w:pPr>
            <w:r w:rsidRPr="001E3486">
              <w:rPr>
                <w:rFonts w:cs="Arial"/>
                <w:sz w:val="20"/>
              </w:rPr>
              <w:t>Март</w:t>
            </w:r>
          </w:p>
        </w:tc>
        <w:tc>
          <w:tcPr>
            <w:tcW w:w="1134" w:type="dxa"/>
            <w:tcBorders>
              <w:top w:val="dotted" w:sz="4" w:space="0" w:color="auto"/>
              <w:left w:val="single" w:sz="6" w:space="0" w:color="auto"/>
              <w:bottom w:val="dotted" w:sz="4" w:space="0" w:color="auto"/>
              <w:right w:val="single" w:sz="6" w:space="0" w:color="auto"/>
            </w:tcBorders>
            <w:vAlign w:val="bottom"/>
          </w:tcPr>
          <w:p w14:paraId="2760DADF"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sz w:val="20"/>
              </w:rPr>
            </w:pPr>
            <w:r w:rsidRPr="001E3486">
              <w:rPr>
                <w:rFonts w:cs="Arial"/>
                <w:sz w:val="20"/>
              </w:rPr>
              <w:t>14658,3</w:t>
            </w:r>
          </w:p>
        </w:tc>
        <w:tc>
          <w:tcPr>
            <w:tcW w:w="1275" w:type="dxa"/>
            <w:tcBorders>
              <w:top w:val="dotted" w:sz="4" w:space="0" w:color="auto"/>
              <w:left w:val="single" w:sz="6" w:space="0" w:color="auto"/>
              <w:bottom w:val="dotted" w:sz="4" w:space="0" w:color="auto"/>
              <w:right w:val="single" w:sz="6" w:space="0" w:color="auto"/>
            </w:tcBorders>
            <w:vAlign w:val="bottom"/>
          </w:tcPr>
          <w:p w14:paraId="49B96192" w14:textId="77777777" w:rsidR="001E3486" w:rsidRPr="001E3486" w:rsidRDefault="001E3486" w:rsidP="00062900">
            <w:pPr>
              <w:widowControl/>
              <w:adjustRightInd/>
              <w:spacing w:before="40" w:line="240" w:lineRule="exact"/>
              <w:ind w:firstLine="0"/>
              <w:jc w:val="center"/>
              <w:textAlignment w:val="auto"/>
              <w:rPr>
                <w:rFonts w:cs="Arial"/>
                <w:sz w:val="20"/>
              </w:rPr>
            </w:pPr>
            <w:r w:rsidRPr="001E3486">
              <w:rPr>
                <w:rFonts w:cs="Arial"/>
                <w:sz w:val="20"/>
              </w:rPr>
              <w:t>88,5</w:t>
            </w:r>
          </w:p>
        </w:tc>
        <w:tc>
          <w:tcPr>
            <w:tcW w:w="1134" w:type="dxa"/>
            <w:tcBorders>
              <w:top w:val="dotted" w:sz="4" w:space="0" w:color="auto"/>
              <w:left w:val="single" w:sz="6" w:space="0" w:color="auto"/>
              <w:bottom w:val="dotted" w:sz="4" w:space="0" w:color="auto"/>
              <w:right w:val="single" w:sz="6" w:space="0" w:color="auto"/>
            </w:tcBorders>
            <w:vAlign w:val="bottom"/>
          </w:tcPr>
          <w:p w14:paraId="67E0FF98" w14:textId="77777777" w:rsidR="001E3486" w:rsidRPr="001E3486" w:rsidRDefault="001E3486" w:rsidP="00062900">
            <w:pPr>
              <w:widowControl/>
              <w:adjustRightInd/>
              <w:spacing w:before="40" w:line="240" w:lineRule="exact"/>
              <w:ind w:firstLine="0"/>
              <w:jc w:val="center"/>
              <w:textAlignment w:val="auto"/>
              <w:rPr>
                <w:rFonts w:cs="Arial"/>
                <w:sz w:val="20"/>
              </w:rPr>
            </w:pPr>
            <w:r w:rsidRPr="001E3486">
              <w:rPr>
                <w:rFonts w:cs="Arial"/>
                <w:sz w:val="20"/>
              </w:rPr>
              <w:t>112,5</w:t>
            </w:r>
          </w:p>
        </w:tc>
        <w:tc>
          <w:tcPr>
            <w:tcW w:w="1134" w:type="dxa"/>
            <w:tcBorders>
              <w:top w:val="dotted" w:sz="4" w:space="0" w:color="auto"/>
              <w:left w:val="single" w:sz="6" w:space="0" w:color="auto"/>
              <w:bottom w:val="dotted" w:sz="4" w:space="0" w:color="auto"/>
              <w:right w:val="single" w:sz="6" w:space="0" w:color="auto"/>
            </w:tcBorders>
            <w:vAlign w:val="bottom"/>
          </w:tcPr>
          <w:p w14:paraId="3DBA5717" w14:textId="77777777" w:rsidR="001E3486" w:rsidRPr="001E3486" w:rsidRDefault="001E3486" w:rsidP="00062900">
            <w:pPr>
              <w:spacing w:before="40" w:line="240" w:lineRule="exact"/>
              <w:ind w:firstLine="0"/>
              <w:jc w:val="center"/>
              <w:rPr>
                <w:rFonts w:cs="Arial"/>
                <w:sz w:val="20"/>
              </w:rPr>
            </w:pPr>
            <w:r w:rsidRPr="001E3486">
              <w:rPr>
                <w:rFonts w:cs="Arial"/>
                <w:sz w:val="20"/>
              </w:rPr>
              <w:t>209,2</w:t>
            </w:r>
          </w:p>
        </w:tc>
        <w:tc>
          <w:tcPr>
            <w:tcW w:w="1276" w:type="dxa"/>
            <w:tcBorders>
              <w:top w:val="dotted" w:sz="4" w:space="0" w:color="auto"/>
              <w:left w:val="single" w:sz="6" w:space="0" w:color="auto"/>
              <w:bottom w:val="dotted" w:sz="4" w:space="0" w:color="auto"/>
              <w:right w:val="single" w:sz="6" w:space="0" w:color="auto"/>
            </w:tcBorders>
            <w:vAlign w:val="bottom"/>
          </w:tcPr>
          <w:p w14:paraId="30ABE446" w14:textId="77777777" w:rsidR="001E3486" w:rsidRPr="001E3486" w:rsidRDefault="001E3486" w:rsidP="00062900">
            <w:pPr>
              <w:spacing w:before="40" w:line="240" w:lineRule="exact"/>
              <w:ind w:firstLine="0"/>
              <w:jc w:val="center"/>
              <w:rPr>
                <w:rFonts w:cs="Arial"/>
                <w:sz w:val="20"/>
              </w:rPr>
            </w:pPr>
            <w:r w:rsidRPr="001E3486">
              <w:rPr>
                <w:rFonts w:cs="Arial"/>
                <w:sz w:val="20"/>
              </w:rPr>
              <w:t>86,4</w:t>
            </w:r>
          </w:p>
        </w:tc>
        <w:tc>
          <w:tcPr>
            <w:tcW w:w="1284" w:type="dxa"/>
            <w:tcBorders>
              <w:top w:val="dotted" w:sz="4" w:space="0" w:color="auto"/>
              <w:left w:val="single" w:sz="6" w:space="0" w:color="auto"/>
              <w:bottom w:val="dotted" w:sz="4" w:space="0" w:color="auto"/>
              <w:right w:val="double" w:sz="4" w:space="0" w:color="auto"/>
            </w:tcBorders>
            <w:vAlign w:val="bottom"/>
          </w:tcPr>
          <w:p w14:paraId="4D611FE1" w14:textId="77777777" w:rsidR="001E3486" w:rsidRPr="001E3486" w:rsidRDefault="001E3486" w:rsidP="00062900">
            <w:pPr>
              <w:spacing w:before="40" w:line="240" w:lineRule="exact"/>
              <w:ind w:firstLine="0"/>
              <w:jc w:val="center"/>
              <w:rPr>
                <w:rFonts w:cs="Arial"/>
                <w:sz w:val="20"/>
              </w:rPr>
            </w:pPr>
            <w:r w:rsidRPr="001E3486">
              <w:rPr>
                <w:rFonts w:cs="Arial"/>
                <w:sz w:val="20"/>
              </w:rPr>
              <w:t>111,9</w:t>
            </w:r>
          </w:p>
        </w:tc>
      </w:tr>
      <w:tr w:rsidR="001E3486" w:rsidRPr="001E3486" w14:paraId="110FA583" w14:textId="77777777" w:rsidTr="00EB3164">
        <w:tc>
          <w:tcPr>
            <w:tcW w:w="2119" w:type="dxa"/>
            <w:tcBorders>
              <w:top w:val="dotted" w:sz="4" w:space="0" w:color="auto"/>
              <w:left w:val="double" w:sz="4" w:space="0" w:color="auto"/>
              <w:bottom w:val="dotted" w:sz="4" w:space="0" w:color="auto"/>
              <w:right w:val="single" w:sz="6" w:space="0" w:color="auto"/>
            </w:tcBorders>
          </w:tcPr>
          <w:p w14:paraId="7BBD97AA" w14:textId="666AC118" w:rsidR="001E3486" w:rsidRPr="001E3486" w:rsidRDefault="001E3486" w:rsidP="00062900">
            <w:pPr>
              <w:spacing w:before="40" w:line="240" w:lineRule="exact"/>
              <w:ind w:left="85" w:firstLine="0"/>
              <w:jc w:val="left"/>
              <w:rPr>
                <w:rFonts w:cs="Arial"/>
                <w:i/>
                <w:sz w:val="20"/>
              </w:rPr>
            </w:pPr>
            <w:r w:rsidRPr="001E3486">
              <w:rPr>
                <w:rFonts w:cs="Arial"/>
                <w:i/>
                <w:sz w:val="20"/>
              </w:rPr>
              <w:t>Январь</w:t>
            </w:r>
            <w:r>
              <w:rPr>
                <w:rFonts w:cs="Arial"/>
                <w:i/>
                <w:sz w:val="20"/>
              </w:rPr>
              <w:t xml:space="preserve"> – </w:t>
            </w:r>
            <w:r w:rsidRPr="001E3486">
              <w:rPr>
                <w:rFonts w:cs="Arial"/>
                <w:i/>
                <w:sz w:val="20"/>
              </w:rPr>
              <w:t>март</w:t>
            </w:r>
            <w:r>
              <w:rPr>
                <w:rFonts w:cs="Arial"/>
                <w:i/>
                <w:sz w:val="20"/>
              </w:rPr>
              <w:t xml:space="preserve"> </w:t>
            </w:r>
          </w:p>
        </w:tc>
        <w:tc>
          <w:tcPr>
            <w:tcW w:w="1134" w:type="dxa"/>
            <w:tcBorders>
              <w:top w:val="dotted" w:sz="4" w:space="0" w:color="auto"/>
              <w:left w:val="single" w:sz="6" w:space="0" w:color="auto"/>
              <w:bottom w:val="dotted" w:sz="4" w:space="0" w:color="auto"/>
              <w:right w:val="single" w:sz="6" w:space="0" w:color="auto"/>
            </w:tcBorders>
            <w:vAlign w:val="bottom"/>
          </w:tcPr>
          <w:p w14:paraId="33705D21"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i/>
                <w:sz w:val="20"/>
              </w:rPr>
            </w:pPr>
            <w:r w:rsidRPr="001E3486">
              <w:rPr>
                <w:rFonts w:cs="Arial"/>
                <w:i/>
                <w:sz w:val="20"/>
              </w:rPr>
              <w:t>40486,8</w:t>
            </w:r>
          </w:p>
        </w:tc>
        <w:tc>
          <w:tcPr>
            <w:tcW w:w="1275" w:type="dxa"/>
            <w:tcBorders>
              <w:top w:val="dotted" w:sz="4" w:space="0" w:color="auto"/>
              <w:left w:val="single" w:sz="6" w:space="0" w:color="auto"/>
              <w:bottom w:val="dotted" w:sz="4" w:space="0" w:color="auto"/>
              <w:right w:val="single" w:sz="6" w:space="0" w:color="auto"/>
            </w:tcBorders>
            <w:vAlign w:val="bottom"/>
          </w:tcPr>
          <w:p w14:paraId="78B184F0"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i/>
                <w:sz w:val="20"/>
              </w:rPr>
            </w:pPr>
            <w:r w:rsidRPr="001E3486">
              <w:rPr>
                <w:rFonts w:cs="Arial"/>
                <w:i/>
                <w:sz w:val="20"/>
              </w:rPr>
              <w:t>80,1</w:t>
            </w:r>
          </w:p>
        </w:tc>
        <w:tc>
          <w:tcPr>
            <w:tcW w:w="1134" w:type="dxa"/>
            <w:tcBorders>
              <w:top w:val="dotted" w:sz="4" w:space="0" w:color="auto"/>
              <w:left w:val="single" w:sz="6" w:space="0" w:color="auto"/>
              <w:bottom w:val="dotted" w:sz="4" w:space="0" w:color="auto"/>
              <w:right w:val="single" w:sz="6" w:space="0" w:color="auto"/>
            </w:tcBorders>
            <w:vAlign w:val="bottom"/>
          </w:tcPr>
          <w:p w14:paraId="4D45F61B" w14:textId="69D71F8F" w:rsidR="001E3486" w:rsidRPr="001E3486" w:rsidRDefault="001E3486" w:rsidP="00062900">
            <w:pPr>
              <w:spacing w:before="40" w:line="240" w:lineRule="exact"/>
              <w:ind w:firstLine="0"/>
              <w:jc w:val="center"/>
              <w:rPr>
                <w:rFonts w:cs="Arial"/>
                <w:i/>
                <w:sz w:val="20"/>
              </w:rPr>
            </w:pPr>
          </w:p>
        </w:tc>
        <w:tc>
          <w:tcPr>
            <w:tcW w:w="1134" w:type="dxa"/>
            <w:tcBorders>
              <w:top w:val="dotted" w:sz="4" w:space="0" w:color="auto"/>
              <w:left w:val="single" w:sz="6" w:space="0" w:color="auto"/>
              <w:bottom w:val="dotted" w:sz="4" w:space="0" w:color="auto"/>
              <w:right w:val="single" w:sz="6" w:space="0" w:color="auto"/>
            </w:tcBorders>
            <w:vAlign w:val="bottom"/>
          </w:tcPr>
          <w:p w14:paraId="0FFF3AA9" w14:textId="77777777" w:rsidR="001E3486" w:rsidRPr="001E3486" w:rsidRDefault="001E3486" w:rsidP="00062900">
            <w:pPr>
              <w:spacing w:before="40" w:line="240" w:lineRule="exact"/>
              <w:ind w:firstLine="0"/>
              <w:jc w:val="center"/>
              <w:rPr>
                <w:rFonts w:cs="Arial"/>
                <w:i/>
                <w:sz w:val="20"/>
              </w:rPr>
            </w:pPr>
            <w:r w:rsidRPr="001E3486">
              <w:rPr>
                <w:rFonts w:cs="Arial"/>
                <w:i/>
                <w:sz w:val="20"/>
              </w:rPr>
              <w:t>577,3</w:t>
            </w:r>
          </w:p>
        </w:tc>
        <w:tc>
          <w:tcPr>
            <w:tcW w:w="1276" w:type="dxa"/>
            <w:tcBorders>
              <w:top w:val="dotted" w:sz="4" w:space="0" w:color="auto"/>
              <w:left w:val="single" w:sz="6" w:space="0" w:color="auto"/>
              <w:bottom w:val="dotted" w:sz="4" w:space="0" w:color="auto"/>
              <w:right w:val="single" w:sz="6" w:space="0" w:color="auto"/>
            </w:tcBorders>
            <w:vAlign w:val="bottom"/>
          </w:tcPr>
          <w:p w14:paraId="4D7A187F" w14:textId="77777777" w:rsidR="001E3486" w:rsidRPr="001E3486" w:rsidRDefault="001E3486" w:rsidP="00062900">
            <w:pPr>
              <w:spacing w:before="40" w:line="240" w:lineRule="exact"/>
              <w:ind w:firstLine="0"/>
              <w:jc w:val="center"/>
              <w:rPr>
                <w:rFonts w:cs="Arial"/>
                <w:i/>
                <w:sz w:val="20"/>
              </w:rPr>
            </w:pPr>
            <w:r w:rsidRPr="001E3486">
              <w:rPr>
                <w:rFonts w:cs="Arial"/>
                <w:i/>
                <w:sz w:val="20"/>
              </w:rPr>
              <w:t>78,5</w:t>
            </w:r>
          </w:p>
        </w:tc>
        <w:tc>
          <w:tcPr>
            <w:tcW w:w="1284" w:type="dxa"/>
            <w:tcBorders>
              <w:top w:val="dotted" w:sz="4" w:space="0" w:color="auto"/>
              <w:left w:val="single" w:sz="6" w:space="0" w:color="auto"/>
              <w:bottom w:val="dotted" w:sz="4" w:space="0" w:color="auto"/>
              <w:right w:val="double" w:sz="4" w:space="0" w:color="auto"/>
            </w:tcBorders>
            <w:vAlign w:val="bottom"/>
          </w:tcPr>
          <w:p w14:paraId="600A9554" w14:textId="7CE2AEAD" w:rsidR="001E3486" w:rsidRPr="001E3486" w:rsidRDefault="001E3486" w:rsidP="00062900">
            <w:pPr>
              <w:spacing w:before="40" w:line="240" w:lineRule="exact"/>
              <w:ind w:firstLine="0"/>
              <w:jc w:val="center"/>
              <w:rPr>
                <w:rFonts w:cs="Arial"/>
                <w:i/>
                <w:sz w:val="20"/>
              </w:rPr>
            </w:pPr>
          </w:p>
        </w:tc>
      </w:tr>
      <w:tr w:rsidR="001E3486" w:rsidRPr="001E3486" w14:paraId="72BA6E45" w14:textId="77777777" w:rsidTr="00EB3164">
        <w:tc>
          <w:tcPr>
            <w:tcW w:w="2119" w:type="dxa"/>
            <w:tcBorders>
              <w:top w:val="dotted" w:sz="4" w:space="0" w:color="auto"/>
              <w:left w:val="double" w:sz="4" w:space="0" w:color="auto"/>
              <w:bottom w:val="dotted" w:sz="4" w:space="0" w:color="auto"/>
              <w:right w:val="single" w:sz="6" w:space="0" w:color="auto"/>
            </w:tcBorders>
          </w:tcPr>
          <w:p w14:paraId="204D5EF2" w14:textId="77777777" w:rsidR="001E3486" w:rsidRPr="001E3486" w:rsidRDefault="001E3486" w:rsidP="00062900">
            <w:pPr>
              <w:spacing w:before="40" w:line="240" w:lineRule="exact"/>
              <w:ind w:left="85" w:firstLine="0"/>
              <w:jc w:val="left"/>
              <w:rPr>
                <w:rFonts w:cs="Arial"/>
                <w:sz w:val="20"/>
              </w:rPr>
            </w:pPr>
            <w:r w:rsidRPr="001E3486">
              <w:rPr>
                <w:rFonts w:cs="Arial"/>
                <w:sz w:val="20"/>
              </w:rPr>
              <w:t>Апрель</w:t>
            </w:r>
          </w:p>
        </w:tc>
        <w:tc>
          <w:tcPr>
            <w:tcW w:w="1134" w:type="dxa"/>
            <w:tcBorders>
              <w:top w:val="dotted" w:sz="4" w:space="0" w:color="auto"/>
              <w:left w:val="single" w:sz="6" w:space="0" w:color="auto"/>
              <w:bottom w:val="dotted" w:sz="4" w:space="0" w:color="auto"/>
              <w:right w:val="single" w:sz="6" w:space="0" w:color="auto"/>
            </w:tcBorders>
            <w:vAlign w:val="bottom"/>
          </w:tcPr>
          <w:p w14:paraId="534020E9"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sz w:val="20"/>
              </w:rPr>
            </w:pPr>
            <w:r w:rsidRPr="001E3486">
              <w:rPr>
                <w:rFonts w:cs="Arial"/>
                <w:sz w:val="20"/>
              </w:rPr>
              <w:t>15076,0</w:t>
            </w:r>
          </w:p>
        </w:tc>
        <w:tc>
          <w:tcPr>
            <w:tcW w:w="1275" w:type="dxa"/>
            <w:tcBorders>
              <w:top w:val="dotted" w:sz="4" w:space="0" w:color="auto"/>
              <w:left w:val="single" w:sz="6" w:space="0" w:color="auto"/>
              <w:bottom w:val="dotted" w:sz="4" w:space="0" w:color="auto"/>
              <w:right w:val="single" w:sz="6" w:space="0" w:color="auto"/>
            </w:tcBorders>
            <w:vAlign w:val="bottom"/>
          </w:tcPr>
          <w:p w14:paraId="5E3B70EC"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sz w:val="20"/>
              </w:rPr>
            </w:pPr>
            <w:r w:rsidRPr="001E3486">
              <w:rPr>
                <w:rFonts w:cs="Arial"/>
                <w:sz w:val="20"/>
              </w:rPr>
              <w:t>147,0</w:t>
            </w:r>
          </w:p>
        </w:tc>
        <w:tc>
          <w:tcPr>
            <w:tcW w:w="1134" w:type="dxa"/>
            <w:tcBorders>
              <w:top w:val="dotted" w:sz="4" w:space="0" w:color="auto"/>
              <w:left w:val="single" w:sz="6" w:space="0" w:color="auto"/>
              <w:bottom w:val="dotted" w:sz="4" w:space="0" w:color="auto"/>
              <w:right w:val="single" w:sz="6" w:space="0" w:color="auto"/>
            </w:tcBorders>
            <w:vAlign w:val="bottom"/>
          </w:tcPr>
          <w:p w14:paraId="2967E541" w14:textId="77777777" w:rsidR="001E3486" w:rsidRPr="001E3486" w:rsidRDefault="001E3486" w:rsidP="00062900">
            <w:pPr>
              <w:spacing w:before="40" w:line="240" w:lineRule="exact"/>
              <w:ind w:firstLine="0"/>
              <w:jc w:val="center"/>
              <w:rPr>
                <w:rFonts w:cs="Arial"/>
                <w:sz w:val="20"/>
              </w:rPr>
            </w:pPr>
            <w:r w:rsidRPr="001E3486">
              <w:rPr>
                <w:rFonts w:cs="Arial"/>
                <w:sz w:val="20"/>
              </w:rPr>
              <w:t>102,8</w:t>
            </w:r>
          </w:p>
        </w:tc>
        <w:tc>
          <w:tcPr>
            <w:tcW w:w="1134" w:type="dxa"/>
            <w:tcBorders>
              <w:top w:val="dotted" w:sz="4" w:space="0" w:color="auto"/>
              <w:left w:val="single" w:sz="6" w:space="0" w:color="auto"/>
              <w:bottom w:val="dotted" w:sz="4" w:space="0" w:color="auto"/>
              <w:right w:val="single" w:sz="6" w:space="0" w:color="auto"/>
            </w:tcBorders>
            <w:vAlign w:val="bottom"/>
          </w:tcPr>
          <w:p w14:paraId="11D2A816" w14:textId="77777777" w:rsidR="001E3486" w:rsidRPr="001E3486" w:rsidRDefault="001E3486" w:rsidP="00062900">
            <w:pPr>
              <w:spacing w:before="40" w:line="240" w:lineRule="exact"/>
              <w:ind w:firstLine="0"/>
              <w:jc w:val="center"/>
              <w:rPr>
                <w:rFonts w:cs="Arial"/>
                <w:sz w:val="20"/>
              </w:rPr>
            </w:pPr>
            <w:r w:rsidRPr="001E3486">
              <w:rPr>
                <w:rFonts w:cs="Arial"/>
                <w:sz w:val="20"/>
              </w:rPr>
              <w:t>217,1</w:t>
            </w:r>
          </w:p>
        </w:tc>
        <w:tc>
          <w:tcPr>
            <w:tcW w:w="1276" w:type="dxa"/>
            <w:tcBorders>
              <w:top w:val="dotted" w:sz="4" w:space="0" w:color="auto"/>
              <w:left w:val="single" w:sz="6" w:space="0" w:color="auto"/>
              <w:bottom w:val="dotted" w:sz="4" w:space="0" w:color="auto"/>
              <w:right w:val="single" w:sz="6" w:space="0" w:color="auto"/>
            </w:tcBorders>
            <w:vAlign w:val="bottom"/>
          </w:tcPr>
          <w:p w14:paraId="598713AE" w14:textId="77777777" w:rsidR="001E3486" w:rsidRPr="001E3486" w:rsidRDefault="001E3486" w:rsidP="00062900">
            <w:pPr>
              <w:spacing w:before="40" w:line="240" w:lineRule="exact"/>
              <w:ind w:firstLine="0"/>
              <w:jc w:val="center"/>
              <w:rPr>
                <w:rFonts w:cs="Arial"/>
                <w:sz w:val="20"/>
              </w:rPr>
            </w:pPr>
            <w:r w:rsidRPr="001E3486">
              <w:rPr>
                <w:rFonts w:cs="Arial"/>
                <w:sz w:val="20"/>
              </w:rPr>
              <w:t>148,7</w:t>
            </w:r>
          </w:p>
        </w:tc>
        <w:tc>
          <w:tcPr>
            <w:tcW w:w="1284" w:type="dxa"/>
            <w:tcBorders>
              <w:top w:val="dotted" w:sz="4" w:space="0" w:color="auto"/>
              <w:left w:val="single" w:sz="6" w:space="0" w:color="auto"/>
              <w:bottom w:val="dotted" w:sz="4" w:space="0" w:color="auto"/>
              <w:right w:val="double" w:sz="4" w:space="0" w:color="auto"/>
            </w:tcBorders>
            <w:vAlign w:val="bottom"/>
          </w:tcPr>
          <w:p w14:paraId="2E0AE330" w14:textId="77777777" w:rsidR="001E3486" w:rsidRPr="001E3486" w:rsidRDefault="001E3486" w:rsidP="00062900">
            <w:pPr>
              <w:spacing w:before="40" w:line="240" w:lineRule="exact"/>
              <w:ind w:firstLine="0"/>
              <w:jc w:val="center"/>
              <w:rPr>
                <w:rFonts w:cs="Arial"/>
                <w:sz w:val="20"/>
              </w:rPr>
            </w:pPr>
            <w:r w:rsidRPr="001E3486">
              <w:rPr>
                <w:rFonts w:cs="Arial"/>
                <w:sz w:val="20"/>
              </w:rPr>
              <w:t>103,8</w:t>
            </w:r>
          </w:p>
        </w:tc>
      </w:tr>
      <w:tr w:rsidR="001E3486" w:rsidRPr="001E3486" w14:paraId="1FCF5C03" w14:textId="77777777" w:rsidTr="00EB3164">
        <w:tc>
          <w:tcPr>
            <w:tcW w:w="2119" w:type="dxa"/>
            <w:tcBorders>
              <w:top w:val="dotted" w:sz="4" w:space="0" w:color="auto"/>
              <w:left w:val="double" w:sz="4" w:space="0" w:color="auto"/>
              <w:bottom w:val="dotted" w:sz="4" w:space="0" w:color="auto"/>
              <w:right w:val="single" w:sz="6" w:space="0" w:color="auto"/>
            </w:tcBorders>
          </w:tcPr>
          <w:p w14:paraId="752531FE" w14:textId="77777777" w:rsidR="001E3486" w:rsidRPr="001E3486" w:rsidRDefault="001E3486" w:rsidP="00062900">
            <w:pPr>
              <w:spacing w:before="40" w:line="240" w:lineRule="exact"/>
              <w:ind w:left="85" w:firstLine="0"/>
              <w:jc w:val="left"/>
              <w:rPr>
                <w:rFonts w:cs="Arial"/>
                <w:sz w:val="20"/>
              </w:rPr>
            </w:pPr>
            <w:r w:rsidRPr="001E3486">
              <w:rPr>
                <w:rFonts w:cs="Arial"/>
                <w:sz w:val="20"/>
              </w:rPr>
              <w:t>Май</w:t>
            </w:r>
          </w:p>
        </w:tc>
        <w:tc>
          <w:tcPr>
            <w:tcW w:w="1134" w:type="dxa"/>
            <w:tcBorders>
              <w:top w:val="dotted" w:sz="4" w:space="0" w:color="auto"/>
              <w:left w:val="single" w:sz="6" w:space="0" w:color="auto"/>
              <w:bottom w:val="dotted" w:sz="4" w:space="0" w:color="auto"/>
              <w:right w:val="single" w:sz="6" w:space="0" w:color="auto"/>
            </w:tcBorders>
            <w:vAlign w:val="bottom"/>
          </w:tcPr>
          <w:p w14:paraId="2EFBD0E4"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sz w:val="20"/>
              </w:rPr>
            </w:pPr>
            <w:r w:rsidRPr="001E3486">
              <w:rPr>
                <w:rFonts w:cs="Arial"/>
                <w:sz w:val="20"/>
              </w:rPr>
              <w:t>14887,0</w:t>
            </w:r>
          </w:p>
        </w:tc>
        <w:tc>
          <w:tcPr>
            <w:tcW w:w="1275" w:type="dxa"/>
            <w:tcBorders>
              <w:top w:val="dotted" w:sz="4" w:space="0" w:color="auto"/>
              <w:left w:val="single" w:sz="6" w:space="0" w:color="auto"/>
              <w:bottom w:val="dotted" w:sz="4" w:space="0" w:color="auto"/>
              <w:right w:val="single" w:sz="6" w:space="0" w:color="auto"/>
            </w:tcBorders>
            <w:vAlign w:val="bottom"/>
          </w:tcPr>
          <w:p w14:paraId="0D8978CC"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sz w:val="20"/>
              </w:rPr>
            </w:pPr>
            <w:r w:rsidRPr="001E3486">
              <w:rPr>
                <w:rFonts w:cs="Arial"/>
                <w:sz w:val="20"/>
              </w:rPr>
              <w:t>159,9</w:t>
            </w:r>
          </w:p>
        </w:tc>
        <w:tc>
          <w:tcPr>
            <w:tcW w:w="1134" w:type="dxa"/>
            <w:tcBorders>
              <w:top w:val="dotted" w:sz="4" w:space="0" w:color="auto"/>
              <w:left w:val="single" w:sz="6" w:space="0" w:color="auto"/>
              <w:bottom w:val="dotted" w:sz="4" w:space="0" w:color="auto"/>
              <w:right w:val="single" w:sz="6" w:space="0" w:color="auto"/>
            </w:tcBorders>
            <w:vAlign w:val="bottom"/>
          </w:tcPr>
          <w:p w14:paraId="6DEBE5E6" w14:textId="77777777" w:rsidR="001E3486" w:rsidRPr="001E3486" w:rsidRDefault="001E3486" w:rsidP="00062900">
            <w:pPr>
              <w:spacing w:before="40" w:line="240" w:lineRule="exact"/>
              <w:ind w:firstLine="0"/>
              <w:jc w:val="center"/>
              <w:rPr>
                <w:rFonts w:cs="Arial"/>
                <w:sz w:val="20"/>
              </w:rPr>
            </w:pPr>
            <w:r w:rsidRPr="001E3486">
              <w:rPr>
                <w:rFonts w:cs="Arial"/>
                <w:sz w:val="20"/>
              </w:rPr>
              <w:t>98,7</w:t>
            </w:r>
          </w:p>
        </w:tc>
        <w:tc>
          <w:tcPr>
            <w:tcW w:w="1134" w:type="dxa"/>
            <w:tcBorders>
              <w:top w:val="dotted" w:sz="4" w:space="0" w:color="auto"/>
              <w:left w:val="single" w:sz="6" w:space="0" w:color="auto"/>
              <w:bottom w:val="dotted" w:sz="4" w:space="0" w:color="auto"/>
              <w:right w:val="single" w:sz="6" w:space="0" w:color="auto"/>
            </w:tcBorders>
            <w:vAlign w:val="bottom"/>
          </w:tcPr>
          <w:p w14:paraId="0DDFA6D0" w14:textId="77777777" w:rsidR="001E3486" w:rsidRPr="001E3486" w:rsidRDefault="001E3486" w:rsidP="00062900">
            <w:pPr>
              <w:spacing w:before="40" w:line="240" w:lineRule="exact"/>
              <w:ind w:firstLine="0"/>
              <w:jc w:val="center"/>
              <w:rPr>
                <w:rFonts w:cs="Arial"/>
                <w:sz w:val="20"/>
              </w:rPr>
            </w:pPr>
            <w:r w:rsidRPr="001E3486">
              <w:rPr>
                <w:rFonts w:cs="Arial"/>
                <w:sz w:val="20"/>
              </w:rPr>
              <w:t>216,1</w:t>
            </w:r>
          </w:p>
        </w:tc>
        <w:tc>
          <w:tcPr>
            <w:tcW w:w="1276" w:type="dxa"/>
            <w:tcBorders>
              <w:top w:val="dotted" w:sz="4" w:space="0" w:color="auto"/>
              <w:left w:val="single" w:sz="6" w:space="0" w:color="auto"/>
              <w:bottom w:val="dotted" w:sz="4" w:space="0" w:color="auto"/>
              <w:right w:val="single" w:sz="6" w:space="0" w:color="auto"/>
            </w:tcBorders>
            <w:vAlign w:val="bottom"/>
          </w:tcPr>
          <w:p w14:paraId="580F2F96" w14:textId="77777777" w:rsidR="001E3486" w:rsidRPr="001E3486" w:rsidRDefault="001E3486" w:rsidP="00062900">
            <w:pPr>
              <w:spacing w:before="40" w:line="240" w:lineRule="exact"/>
              <w:ind w:firstLine="0"/>
              <w:jc w:val="center"/>
              <w:rPr>
                <w:rFonts w:cs="Arial"/>
                <w:sz w:val="20"/>
              </w:rPr>
            </w:pPr>
            <w:r w:rsidRPr="001E3486">
              <w:rPr>
                <w:rFonts w:cs="Arial"/>
                <w:sz w:val="20"/>
              </w:rPr>
              <w:t>161,6</w:t>
            </w:r>
          </w:p>
        </w:tc>
        <w:tc>
          <w:tcPr>
            <w:tcW w:w="1284" w:type="dxa"/>
            <w:tcBorders>
              <w:top w:val="dotted" w:sz="4" w:space="0" w:color="auto"/>
              <w:left w:val="single" w:sz="6" w:space="0" w:color="auto"/>
              <w:bottom w:val="dotted" w:sz="4" w:space="0" w:color="auto"/>
              <w:right w:val="double" w:sz="4" w:space="0" w:color="auto"/>
            </w:tcBorders>
            <w:vAlign w:val="bottom"/>
          </w:tcPr>
          <w:p w14:paraId="59A165E8" w14:textId="77777777" w:rsidR="001E3486" w:rsidRPr="001E3486" w:rsidRDefault="001E3486" w:rsidP="00062900">
            <w:pPr>
              <w:spacing w:before="40" w:line="240" w:lineRule="exact"/>
              <w:ind w:firstLine="0"/>
              <w:jc w:val="center"/>
              <w:rPr>
                <w:rFonts w:cs="Arial"/>
                <w:sz w:val="20"/>
              </w:rPr>
            </w:pPr>
            <w:r w:rsidRPr="001E3486">
              <w:rPr>
                <w:rFonts w:cs="Arial"/>
                <w:sz w:val="20"/>
              </w:rPr>
              <w:t>99,5</w:t>
            </w:r>
          </w:p>
        </w:tc>
      </w:tr>
      <w:tr w:rsidR="001E3486" w:rsidRPr="001E3486" w14:paraId="43C5570E" w14:textId="77777777" w:rsidTr="00EB3164">
        <w:tc>
          <w:tcPr>
            <w:tcW w:w="2119" w:type="dxa"/>
            <w:tcBorders>
              <w:top w:val="dotted" w:sz="4" w:space="0" w:color="auto"/>
              <w:left w:val="double" w:sz="4" w:space="0" w:color="auto"/>
              <w:bottom w:val="dotted" w:sz="4" w:space="0" w:color="auto"/>
              <w:right w:val="single" w:sz="6" w:space="0" w:color="auto"/>
            </w:tcBorders>
          </w:tcPr>
          <w:p w14:paraId="710993B0" w14:textId="77777777" w:rsidR="001E3486" w:rsidRPr="001E3486" w:rsidRDefault="001E3486" w:rsidP="00062900">
            <w:pPr>
              <w:spacing w:before="40" w:line="240" w:lineRule="exact"/>
              <w:ind w:left="85" w:firstLine="0"/>
              <w:jc w:val="left"/>
              <w:rPr>
                <w:rFonts w:cs="Arial"/>
                <w:sz w:val="20"/>
              </w:rPr>
            </w:pPr>
            <w:r w:rsidRPr="001E3486">
              <w:rPr>
                <w:rFonts w:cs="Arial"/>
                <w:sz w:val="20"/>
              </w:rPr>
              <w:t>Июнь</w:t>
            </w:r>
          </w:p>
        </w:tc>
        <w:tc>
          <w:tcPr>
            <w:tcW w:w="1134" w:type="dxa"/>
            <w:tcBorders>
              <w:top w:val="dotted" w:sz="4" w:space="0" w:color="auto"/>
              <w:left w:val="single" w:sz="6" w:space="0" w:color="auto"/>
              <w:bottom w:val="dotted" w:sz="4" w:space="0" w:color="auto"/>
              <w:right w:val="single" w:sz="6" w:space="0" w:color="auto"/>
            </w:tcBorders>
            <w:vAlign w:val="bottom"/>
          </w:tcPr>
          <w:p w14:paraId="1773B469"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sz w:val="20"/>
              </w:rPr>
            </w:pPr>
            <w:r w:rsidRPr="001E3486">
              <w:rPr>
                <w:rFonts w:cs="Arial"/>
                <w:sz w:val="20"/>
              </w:rPr>
              <w:t>14114,8</w:t>
            </w:r>
          </w:p>
        </w:tc>
        <w:tc>
          <w:tcPr>
            <w:tcW w:w="1275" w:type="dxa"/>
            <w:tcBorders>
              <w:top w:val="dotted" w:sz="4" w:space="0" w:color="auto"/>
              <w:left w:val="single" w:sz="6" w:space="0" w:color="auto"/>
              <w:bottom w:val="dotted" w:sz="4" w:space="0" w:color="auto"/>
              <w:right w:val="single" w:sz="6" w:space="0" w:color="auto"/>
            </w:tcBorders>
            <w:vAlign w:val="bottom"/>
          </w:tcPr>
          <w:p w14:paraId="4CDCE228"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sz w:val="20"/>
              </w:rPr>
            </w:pPr>
            <w:r w:rsidRPr="001E3486">
              <w:rPr>
                <w:rFonts w:cs="Arial"/>
                <w:sz w:val="20"/>
              </w:rPr>
              <w:t>134,2</w:t>
            </w:r>
          </w:p>
        </w:tc>
        <w:tc>
          <w:tcPr>
            <w:tcW w:w="1134" w:type="dxa"/>
            <w:tcBorders>
              <w:top w:val="dotted" w:sz="4" w:space="0" w:color="auto"/>
              <w:left w:val="single" w:sz="6" w:space="0" w:color="auto"/>
              <w:bottom w:val="dotted" w:sz="4" w:space="0" w:color="auto"/>
              <w:right w:val="single" w:sz="6" w:space="0" w:color="auto"/>
            </w:tcBorders>
            <w:vAlign w:val="bottom"/>
          </w:tcPr>
          <w:p w14:paraId="50DCF358" w14:textId="77777777" w:rsidR="001E3486" w:rsidRPr="001E3486" w:rsidRDefault="001E3486" w:rsidP="00062900">
            <w:pPr>
              <w:spacing w:before="40" w:line="240" w:lineRule="exact"/>
              <w:ind w:firstLine="0"/>
              <w:jc w:val="center"/>
              <w:rPr>
                <w:rFonts w:cs="Arial"/>
                <w:sz w:val="20"/>
              </w:rPr>
            </w:pPr>
            <w:r w:rsidRPr="001E3486">
              <w:rPr>
                <w:rFonts w:cs="Arial"/>
                <w:sz w:val="20"/>
              </w:rPr>
              <w:t>94,8</w:t>
            </w:r>
          </w:p>
        </w:tc>
        <w:tc>
          <w:tcPr>
            <w:tcW w:w="1134" w:type="dxa"/>
            <w:tcBorders>
              <w:top w:val="dotted" w:sz="4" w:space="0" w:color="auto"/>
              <w:left w:val="single" w:sz="6" w:space="0" w:color="auto"/>
              <w:bottom w:val="dotted" w:sz="4" w:space="0" w:color="auto"/>
              <w:right w:val="single" w:sz="6" w:space="0" w:color="auto"/>
            </w:tcBorders>
            <w:vAlign w:val="bottom"/>
          </w:tcPr>
          <w:p w14:paraId="47705681" w14:textId="77777777" w:rsidR="001E3486" w:rsidRPr="001E3486" w:rsidRDefault="001E3486" w:rsidP="00062900">
            <w:pPr>
              <w:spacing w:before="40" w:line="240" w:lineRule="exact"/>
              <w:ind w:firstLine="0"/>
              <w:jc w:val="center"/>
              <w:rPr>
                <w:rFonts w:cs="Arial"/>
                <w:sz w:val="20"/>
              </w:rPr>
            </w:pPr>
            <w:r w:rsidRPr="001E3486">
              <w:rPr>
                <w:rFonts w:cs="Arial"/>
                <w:sz w:val="20"/>
              </w:rPr>
              <w:t>205,7</w:t>
            </w:r>
          </w:p>
        </w:tc>
        <w:tc>
          <w:tcPr>
            <w:tcW w:w="1276" w:type="dxa"/>
            <w:tcBorders>
              <w:top w:val="dotted" w:sz="4" w:space="0" w:color="auto"/>
              <w:left w:val="single" w:sz="6" w:space="0" w:color="auto"/>
              <w:bottom w:val="dotted" w:sz="4" w:space="0" w:color="auto"/>
              <w:right w:val="single" w:sz="6" w:space="0" w:color="auto"/>
            </w:tcBorders>
            <w:vAlign w:val="bottom"/>
          </w:tcPr>
          <w:p w14:paraId="3BB35D0B" w14:textId="77777777" w:rsidR="001E3486" w:rsidRPr="001E3486" w:rsidRDefault="001E3486" w:rsidP="00062900">
            <w:pPr>
              <w:spacing w:before="40" w:line="240" w:lineRule="exact"/>
              <w:ind w:firstLine="0"/>
              <w:jc w:val="center"/>
              <w:rPr>
                <w:rFonts w:cs="Arial"/>
                <w:sz w:val="20"/>
              </w:rPr>
            </w:pPr>
            <w:r w:rsidRPr="001E3486">
              <w:rPr>
                <w:rFonts w:cs="Arial"/>
                <w:sz w:val="20"/>
              </w:rPr>
              <w:t>136,4</w:t>
            </w:r>
          </w:p>
        </w:tc>
        <w:tc>
          <w:tcPr>
            <w:tcW w:w="1284" w:type="dxa"/>
            <w:tcBorders>
              <w:top w:val="dotted" w:sz="4" w:space="0" w:color="auto"/>
              <w:left w:val="single" w:sz="6" w:space="0" w:color="auto"/>
              <w:bottom w:val="dotted" w:sz="4" w:space="0" w:color="auto"/>
              <w:right w:val="double" w:sz="4" w:space="0" w:color="auto"/>
            </w:tcBorders>
            <w:vAlign w:val="bottom"/>
          </w:tcPr>
          <w:p w14:paraId="6B054217" w14:textId="77777777" w:rsidR="001E3486" w:rsidRPr="001E3486" w:rsidRDefault="001E3486" w:rsidP="00062900">
            <w:pPr>
              <w:spacing w:before="40" w:line="240" w:lineRule="exact"/>
              <w:ind w:firstLine="0"/>
              <w:jc w:val="center"/>
              <w:rPr>
                <w:rFonts w:cs="Arial"/>
                <w:sz w:val="20"/>
              </w:rPr>
            </w:pPr>
            <w:r w:rsidRPr="001E3486">
              <w:rPr>
                <w:rFonts w:cs="Arial"/>
                <w:sz w:val="20"/>
              </w:rPr>
              <w:t>95,2</w:t>
            </w:r>
          </w:p>
        </w:tc>
      </w:tr>
      <w:tr w:rsidR="001E3486" w:rsidRPr="001E3486" w14:paraId="65FEE9E6" w14:textId="77777777" w:rsidTr="00EB3164">
        <w:tc>
          <w:tcPr>
            <w:tcW w:w="2119" w:type="dxa"/>
            <w:tcBorders>
              <w:top w:val="dotted" w:sz="4" w:space="0" w:color="auto"/>
              <w:left w:val="double" w:sz="4" w:space="0" w:color="auto"/>
              <w:bottom w:val="dotted" w:sz="4" w:space="0" w:color="auto"/>
              <w:right w:val="single" w:sz="6" w:space="0" w:color="auto"/>
            </w:tcBorders>
          </w:tcPr>
          <w:p w14:paraId="04A980BE" w14:textId="486C81AB" w:rsidR="001E3486" w:rsidRPr="001E3486" w:rsidRDefault="001E3486" w:rsidP="00062900">
            <w:pPr>
              <w:spacing w:before="40" w:line="240" w:lineRule="exact"/>
              <w:ind w:left="85" w:firstLine="0"/>
              <w:jc w:val="left"/>
              <w:rPr>
                <w:rFonts w:cs="Arial"/>
                <w:i/>
                <w:sz w:val="20"/>
              </w:rPr>
            </w:pPr>
            <w:r w:rsidRPr="001E3486">
              <w:rPr>
                <w:rFonts w:cs="Arial"/>
                <w:i/>
                <w:sz w:val="20"/>
              </w:rPr>
              <w:t>Январь</w:t>
            </w:r>
            <w:r>
              <w:rPr>
                <w:rFonts w:cs="Arial"/>
                <w:i/>
                <w:sz w:val="20"/>
              </w:rPr>
              <w:t xml:space="preserve"> – </w:t>
            </w:r>
            <w:r w:rsidRPr="001E3486">
              <w:rPr>
                <w:rFonts w:cs="Arial"/>
                <w:i/>
                <w:sz w:val="20"/>
              </w:rPr>
              <w:t>июнь</w:t>
            </w:r>
            <w:r>
              <w:rPr>
                <w:rFonts w:cs="Arial"/>
                <w:i/>
                <w:sz w:val="20"/>
              </w:rPr>
              <w:t xml:space="preserve"> </w:t>
            </w:r>
          </w:p>
        </w:tc>
        <w:tc>
          <w:tcPr>
            <w:tcW w:w="1134" w:type="dxa"/>
            <w:tcBorders>
              <w:top w:val="dotted" w:sz="4" w:space="0" w:color="auto"/>
              <w:left w:val="single" w:sz="6" w:space="0" w:color="auto"/>
              <w:bottom w:val="dotted" w:sz="4" w:space="0" w:color="auto"/>
              <w:right w:val="single" w:sz="6" w:space="0" w:color="auto"/>
            </w:tcBorders>
            <w:vAlign w:val="bottom"/>
          </w:tcPr>
          <w:p w14:paraId="75BCA587"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i/>
                <w:sz w:val="20"/>
              </w:rPr>
            </w:pPr>
            <w:r w:rsidRPr="001E3486">
              <w:rPr>
                <w:rFonts w:cs="Arial"/>
                <w:i/>
                <w:sz w:val="20"/>
              </w:rPr>
              <w:t>84564,6</w:t>
            </w:r>
          </w:p>
        </w:tc>
        <w:tc>
          <w:tcPr>
            <w:tcW w:w="1275" w:type="dxa"/>
            <w:tcBorders>
              <w:top w:val="dotted" w:sz="4" w:space="0" w:color="auto"/>
              <w:left w:val="single" w:sz="6" w:space="0" w:color="auto"/>
              <w:bottom w:val="dotted" w:sz="4" w:space="0" w:color="auto"/>
              <w:right w:val="single" w:sz="6" w:space="0" w:color="auto"/>
            </w:tcBorders>
            <w:vAlign w:val="bottom"/>
          </w:tcPr>
          <w:p w14:paraId="61272833"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i/>
                <w:sz w:val="20"/>
              </w:rPr>
            </w:pPr>
            <w:r w:rsidRPr="001E3486">
              <w:rPr>
                <w:rFonts w:cs="Arial"/>
                <w:i/>
                <w:sz w:val="20"/>
              </w:rPr>
              <w:t>104,9</w:t>
            </w:r>
          </w:p>
        </w:tc>
        <w:tc>
          <w:tcPr>
            <w:tcW w:w="1134" w:type="dxa"/>
            <w:tcBorders>
              <w:top w:val="dotted" w:sz="4" w:space="0" w:color="auto"/>
              <w:left w:val="single" w:sz="6" w:space="0" w:color="auto"/>
              <w:bottom w:val="dotted" w:sz="4" w:space="0" w:color="auto"/>
              <w:right w:val="single" w:sz="6" w:space="0" w:color="auto"/>
            </w:tcBorders>
            <w:vAlign w:val="bottom"/>
          </w:tcPr>
          <w:p w14:paraId="363E059E" w14:textId="1F541B1C" w:rsidR="001E3486" w:rsidRPr="001E3486" w:rsidRDefault="001E3486" w:rsidP="00062900">
            <w:pPr>
              <w:spacing w:before="40" w:line="240" w:lineRule="exact"/>
              <w:ind w:firstLine="0"/>
              <w:jc w:val="center"/>
              <w:rPr>
                <w:rFonts w:cs="Arial"/>
                <w:i/>
                <w:sz w:val="20"/>
              </w:rPr>
            </w:pPr>
          </w:p>
        </w:tc>
        <w:tc>
          <w:tcPr>
            <w:tcW w:w="1134" w:type="dxa"/>
            <w:tcBorders>
              <w:top w:val="dotted" w:sz="4" w:space="0" w:color="auto"/>
              <w:left w:val="single" w:sz="6" w:space="0" w:color="auto"/>
              <w:bottom w:val="dotted" w:sz="4" w:space="0" w:color="auto"/>
              <w:right w:val="single" w:sz="6" w:space="0" w:color="auto"/>
            </w:tcBorders>
            <w:vAlign w:val="bottom"/>
          </w:tcPr>
          <w:p w14:paraId="046A571E" w14:textId="77777777" w:rsidR="001E3486" w:rsidRPr="001E3486" w:rsidRDefault="001E3486" w:rsidP="00062900">
            <w:pPr>
              <w:spacing w:before="40" w:line="240" w:lineRule="exact"/>
              <w:ind w:firstLine="0"/>
              <w:jc w:val="center"/>
              <w:rPr>
                <w:rFonts w:cs="Arial"/>
                <w:i/>
                <w:sz w:val="20"/>
              </w:rPr>
            </w:pPr>
            <w:r w:rsidRPr="001E3486">
              <w:rPr>
                <w:rFonts w:cs="Arial"/>
                <w:i/>
                <w:sz w:val="20"/>
              </w:rPr>
              <w:t>1216,2</w:t>
            </w:r>
          </w:p>
        </w:tc>
        <w:tc>
          <w:tcPr>
            <w:tcW w:w="1276" w:type="dxa"/>
            <w:tcBorders>
              <w:top w:val="dotted" w:sz="4" w:space="0" w:color="auto"/>
              <w:left w:val="single" w:sz="6" w:space="0" w:color="auto"/>
              <w:bottom w:val="dotted" w:sz="4" w:space="0" w:color="auto"/>
              <w:right w:val="single" w:sz="6" w:space="0" w:color="auto"/>
            </w:tcBorders>
            <w:vAlign w:val="bottom"/>
          </w:tcPr>
          <w:p w14:paraId="7E9CCFC5" w14:textId="77777777" w:rsidR="001E3486" w:rsidRPr="001E3486" w:rsidRDefault="001E3486" w:rsidP="00062900">
            <w:pPr>
              <w:spacing w:before="40" w:line="240" w:lineRule="exact"/>
              <w:ind w:firstLine="0"/>
              <w:jc w:val="center"/>
              <w:rPr>
                <w:rFonts w:cs="Arial"/>
                <w:i/>
                <w:sz w:val="20"/>
              </w:rPr>
            </w:pPr>
            <w:r w:rsidRPr="001E3486">
              <w:rPr>
                <w:rFonts w:cs="Arial"/>
                <w:i/>
                <w:sz w:val="20"/>
              </w:rPr>
              <w:t>104,3</w:t>
            </w:r>
          </w:p>
        </w:tc>
        <w:tc>
          <w:tcPr>
            <w:tcW w:w="1284" w:type="dxa"/>
            <w:tcBorders>
              <w:top w:val="dotted" w:sz="4" w:space="0" w:color="auto"/>
              <w:left w:val="single" w:sz="6" w:space="0" w:color="auto"/>
              <w:bottom w:val="dotted" w:sz="4" w:space="0" w:color="auto"/>
              <w:right w:val="double" w:sz="4" w:space="0" w:color="auto"/>
            </w:tcBorders>
            <w:vAlign w:val="bottom"/>
          </w:tcPr>
          <w:p w14:paraId="60DBA968" w14:textId="78A0C92D" w:rsidR="001E3486" w:rsidRPr="001E3486" w:rsidRDefault="001E3486" w:rsidP="00062900">
            <w:pPr>
              <w:spacing w:before="40" w:line="240" w:lineRule="exact"/>
              <w:ind w:firstLine="0"/>
              <w:jc w:val="center"/>
              <w:rPr>
                <w:rFonts w:cs="Arial"/>
                <w:i/>
                <w:sz w:val="20"/>
              </w:rPr>
            </w:pPr>
          </w:p>
        </w:tc>
      </w:tr>
      <w:tr w:rsidR="001E3486" w:rsidRPr="001E3486" w14:paraId="1270D5EA" w14:textId="77777777" w:rsidTr="00EB3164">
        <w:tc>
          <w:tcPr>
            <w:tcW w:w="2119" w:type="dxa"/>
            <w:tcBorders>
              <w:top w:val="dotted" w:sz="4" w:space="0" w:color="auto"/>
              <w:left w:val="double" w:sz="4" w:space="0" w:color="auto"/>
              <w:bottom w:val="dotted" w:sz="4" w:space="0" w:color="auto"/>
              <w:right w:val="single" w:sz="6" w:space="0" w:color="auto"/>
            </w:tcBorders>
          </w:tcPr>
          <w:p w14:paraId="7F6004B4" w14:textId="77777777" w:rsidR="001E3486" w:rsidRPr="001E3486" w:rsidRDefault="001E3486" w:rsidP="00062900">
            <w:pPr>
              <w:spacing w:before="40" w:line="240" w:lineRule="exact"/>
              <w:ind w:left="85" w:firstLine="0"/>
              <w:jc w:val="left"/>
              <w:rPr>
                <w:rFonts w:cs="Arial"/>
                <w:sz w:val="20"/>
              </w:rPr>
            </w:pPr>
            <w:r w:rsidRPr="001E3486">
              <w:rPr>
                <w:rFonts w:cs="Arial"/>
                <w:sz w:val="20"/>
              </w:rPr>
              <w:t>Июль</w:t>
            </w:r>
          </w:p>
        </w:tc>
        <w:tc>
          <w:tcPr>
            <w:tcW w:w="1134" w:type="dxa"/>
            <w:tcBorders>
              <w:top w:val="dotted" w:sz="4" w:space="0" w:color="auto"/>
              <w:left w:val="single" w:sz="6" w:space="0" w:color="auto"/>
              <w:bottom w:val="dotted" w:sz="4" w:space="0" w:color="auto"/>
              <w:right w:val="single" w:sz="6" w:space="0" w:color="auto"/>
            </w:tcBorders>
            <w:vAlign w:val="bottom"/>
          </w:tcPr>
          <w:p w14:paraId="21A159AA"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sz w:val="20"/>
              </w:rPr>
            </w:pPr>
            <w:r w:rsidRPr="001E3486">
              <w:rPr>
                <w:rFonts w:cs="Arial"/>
                <w:sz w:val="20"/>
              </w:rPr>
              <w:t>13524,4</w:t>
            </w:r>
          </w:p>
        </w:tc>
        <w:tc>
          <w:tcPr>
            <w:tcW w:w="1275" w:type="dxa"/>
            <w:tcBorders>
              <w:top w:val="dotted" w:sz="4" w:space="0" w:color="auto"/>
              <w:left w:val="single" w:sz="6" w:space="0" w:color="auto"/>
              <w:bottom w:val="dotted" w:sz="4" w:space="0" w:color="auto"/>
              <w:right w:val="single" w:sz="6" w:space="0" w:color="auto"/>
            </w:tcBorders>
            <w:vAlign w:val="bottom"/>
          </w:tcPr>
          <w:p w14:paraId="45F9945E"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sz w:val="20"/>
              </w:rPr>
            </w:pPr>
            <w:r w:rsidRPr="001E3486">
              <w:rPr>
                <w:rFonts w:cs="Arial"/>
                <w:sz w:val="20"/>
              </w:rPr>
              <w:t>120,8</w:t>
            </w:r>
          </w:p>
        </w:tc>
        <w:tc>
          <w:tcPr>
            <w:tcW w:w="1134" w:type="dxa"/>
            <w:tcBorders>
              <w:top w:val="dotted" w:sz="4" w:space="0" w:color="auto"/>
              <w:left w:val="single" w:sz="6" w:space="0" w:color="auto"/>
              <w:bottom w:val="dotted" w:sz="4" w:space="0" w:color="auto"/>
              <w:right w:val="single" w:sz="6" w:space="0" w:color="auto"/>
            </w:tcBorders>
            <w:vAlign w:val="bottom"/>
          </w:tcPr>
          <w:p w14:paraId="12BDAA2D" w14:textId="77777777" w:rsidR="001E3486" w:rsidRPr="001E3486" w:rsidRDefault="001E3486" w:rsidP="00062900">
            <w:pPr>
              <w:spacing w:before="40" w:line="240" w:lineRule="exact"/>
              <w:ind w:firstLine="0"/>
              <w:jc w:val="center"/>
              <w:rPr>
                <w:rFonts w:cs="Arial"/>
                <w:sz w:val="20"/>
              </w:rPr>
            </w:pPr>
            <w:r w:rsidRPr="001E3486">
              <w:rPr>
                <w:rFonts w:cs="Arial"/>
                <w:sz w:val="20"/>
              </w:rPr>
              <w:t>95,8</w:t>
            </w:r>
          </w:p>
        </w:tc>
        <w:tc>
          <w:tcPr>
            <w:tcW w:w="1134" w:type="dxa"/>
            <w:tcBorders>
              <w:top w:val="dotted" w:sz="4" w:space="0" w:color="auto"/>
              <w:left w:val="single" w:sz="6" w:space="0" w:color="auto"/>
              <w:bottom w:val="dotted" w:sz="4" w:space="0" w:color="auto"/>
              <w:right w:val="single" w:sz="6" w:space="0" w:color="auto"/>
            </w:tcBorders>
            <w:vAlign w:val="bottom"/>
          </w:tcPr>
          <w:p w14:paraId="11363387" w14:textId="77777777" w:rsidR="001E3486" w:rsidRPr="001E3486" w:rsidRDefault="001E3486" w:rsidP="00062900">
            <w:pPr>
              <w:spacing w:before="40" w:line="240" w:lineRule="exact"/>
              <w:ind w:firstLine="0"/>
              <w:jc w:val="center"/>
              <w:rPr>
                <w:rFonts w:cs="Arial"/>
                <w:sz w:val="20"/>
              </w:rPr>
            </w:pPr>
            <w:r w:rsidRPr="001E3486">
              <w:rPr>
                <w:rFonts w:cs="Arial"/>
                <w:sz w:val="20"/>
              </w:rPr>
              <w:t>203,1</w:t>
            </w:r>
          </w:p>
        </w:tc>
        <w:tc>
          <w:tcPr>
            <w:tcW w:w="1276" w:type="dxa"/>
            <w:tcBorders>
              <w:top w:val="dotted" w:sz="4" w:space="0" w:color="auto"/>
              <w:left w:val="single" w:sz="6" w:space="0" w:color="auto"/>
              <w:bottom w:val="dotted" w:sz="4" w:space="0" w:color="auto"/>
              <w:right w:val="single" w:sz="6" w:space="0" w:color="auto"/>
            </w:tcBorders>
            <w:vAlign w:val="bottom"/>
          </w:tcPr>
          <w:p w14:paraId="676377D7" w14:textId="77777777" w:rsidR="001E3486" w:rsidRPr="001E3486" w:rsidRDefault="001E3486" w:rsidP="00062900">
            <w:pPr>
              <w:spacing w:before="40" w:line="240" w:lineRule="exact"/>
              <w:ind w:firstLine="0"/>
              <w:jc w:val="center"/>
              <w:rPr>
                <w:rFonts w:cs="Arial"/>
                <w:sz w:val="20"/>
              </w:rPr>
            </w:pPr>
            <w:r w:rsidRPr="001E3486">
              <w:rPr>
                <w:rFonts w:cs="Arial"/>
                <w:sz w:val="20"/>
              </w:rPr>
              <w:t>124,9</w:t>
            </w:r>
          </w:p>
        </w:tc>
        <w:tc>
          <w:tcPr>
            <w:tcW w:w="1284" w:type="dxa"/>
            <w:tcBorders>
              <w:top w:val="dotted" w:sz="4" w:space="0" w:color="auto"/>
              <w:left w:val="single" w:sz="6" w:space="0" w:color="auto"/>
              <w:bottom w:val="dotted" w:sz="4" w:space="0" w:color="auto"/>
              <w:right w:val="double" w:sz="4" w:space="0" w:color="auto"/>
            </w:tcBorders>
            <w:vAlign w:val="bottom"/>
          </w:tcPr>
          <w:p w14:paraId="6DF95CFA" w14:textId="77777777" w:rsidR="001E3486" w:rsidRPr="001E3486" w:rsidRDefault="001E3486" w:rsidP="00062900">
            <w:pPr>
              <w:spacing w:before="40" w:line="240" w:lineRule="exact"/>
              <w:ind w:firstLine="0"/>
              <w:jc w:val="center"/>
              <w:rPr>
                <w:rFonts w:cs="Arial"/>
                <w:sz w:val="20"/>
              </w:rPr>
            </w:pPr>
            <w:r w:rsidRPr="001E3486">
              <w:rPr>
                <w:rFonts w:cs="Arial"/>
                <w:sz w:val="20"/>
              </w:rPr>
              <w:t>98,7</w:t>
            </w:r>
          </w:p>
        </w:tc>
      </w:tr>
      <w:tr w:rsidR="001E3486" w:rsidRPr="001E3486" w14:paraId="462B8494" w14:textId="77777777" w:rsidTr="00EB3164">
        <w:tc>
          <w:tcPr>
            <w:tcW w:w="2119" w:type="dxa"/>
            <w:tcBorders>
              <w:top w:val="dotted" w:sz="4" w:space="0" w:color="auto"/>
              <w:left w:val="double" w:sz="4" w:space="0" w:color="auto"/>
              <w:bottom w:val="dotted" w:sz="4" w:space="0" w:color="auto"/>
              <w:right w:val="single" w:sz="6" w:space="0" w:color="auto"/>
            </w:tcBorders>
          </w:tcPr>
          <w:p w14:paraId="0DCB257D" w14:textId="77777777" w:rsidR="001E3486" w:rsidRPr="001E3486" w:rsidRDefault="001E3486" w:rsidP="00062900">
            <w:pPr>
              <w:spacing w:before="40" w:line="240" w:lineRule="exact"/>
              <w:ind w:left="85" w:firstLine="0"/>
              <w:jc w:val="left"/>
              <w:rPr>
                <w:rFonts w:cs="Arial"/>
                <w:sz w:val="20"/>
              </w:rPr>
            </w:pPr>
            <w:r w:rsidRPr="001E3486">
              <w:rPr>
                <w:rFonts w:cs="Arial"/>
                <w:sz w:val="20"/>
              </w:rPr>
              <w:t>Август</w:t>
            </w:r>
          </w:p>
        </w:tc>
        <w:tc>
          <w:tcPr>
            <w:tcW w:w="1134" w:type="dxa"/>
            <w:tcBorders>
              <w:top w:val="dotted" w:sz="4" w:space="0" w:color="auto"/>
              <w:left w:val="single" w:sz="6" w:space="0" w:color="auto"/>
              <w:bottom w:val="dotted" w:sz="4" w:space="0" w:color="auto"/>
              <w:right w:val="single" w:sz="6" w:space="0" w:color="auto"/>
            </w:tcBorders>
            <w:vAlign w:val="bottom"/>
          </w:tcPr>
          <w:p w14:paraId="4569D7B8"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sz w:val="20"/>
              </w:rPr>
            </w:pPr>
            <w:r w:rsidRPr="001E3486">
              <w:rPr>
                <w:rFonts w:cs="Arial"/>
                <w:sz w:val="20"/>
              </w:rPr>
              <w:t>15087,2</w:t>
            </w:r>
          </w:p>
        </w:tc>
        <w:tc>
          <w:tcPr>
            <w:tcW w:w="1275" w:type="dxa"/>
            <w:tcBorders>
              <w:top w:val="dotted" w:sz="4" w:space="0" w:color="auto"/>
              <w:left w:val="single" w:sz="6" w:space="0" w:color="auto"/>
              <w:bottom w:val="dotted" w:sz="4" w:space="0" w:color="auto"/>
              <w:right w:val="single" w:sz="6" w:space="0" w:color="auto"/>
            </w:tcBorders>
            <w:vAlign w:val="bottom"/>
          </w:tcPr>
          <w:p w14:paraId="0885873D"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sz w:val="20"/>
              </w:rPr>
            </w:pPr>
            <w:r w:rsidRPr="001E3486">
              <w:rPr>
                <w:rFonts w:cs="Arial"/>
                <w:sz w:val="20"/>
              </w:rPr>
              <w:t>123,7</w:t>
            </w:r>
          </w:p>
        </w:tc>
        <w:tc>
          <w:tcPr>
            <w:tcW w:w="1134" w:type="dxa"/>
            <w:tcBorders>
              <w:top w:val="dotted" w:sz="4" w:space="0" w:color="auto"/>
              <w:left w:val="single" w:sz="6" w:space="0" w:color="auto"/>
              <w:bottom w:val="dotted" w:sz="4" w:space="0" w:color="auto"/>
              <w:right w:val="single" w:sz="6" w:space="0" w:color="auto"/>
            </w:tcBorders>
            <w:vAlign w:val="bottom"/>
          </w:tcPr>
          <w:p w14:paraId="05A1D707" w14:textId="77777777" w:rsidR="001E3486" w:rsidRPr="001E3486" w:rsidRDefault="001E3486" w:rsidP="00062900">
            <w:pPr>
              <w:spacing w:before="40" w:line="240" w:lineRule="exact"/>
              <w:ind w:firstLine="0"/>
              <w:jc w:val="center"/>
              <w:rPr>
                <w:rFonts w:cs="Arial"/>
                <w:sz w:val="20"/>
              </w:rPr>
            </w:pPr>
            <w:r w:rsidRPr="001E3486">
              <w:rPr>
                <w:rFonts w:cs="Arial"/>
                <w:sz w:val="20"/>
              </w:rPr>
              <w:t>111,6</w:t>
            </w:r>
          </w:p>
        </w:tc>
        <w:tc>
          <w:tcPr>
            <w:tcW w:w="1134" w:type="dxa"/>
            <w:tcBorders>
              <w:top w:val="dotted" w:sz="4" w:space="0" w:color="auto"/>
              <w:left w:val="single" w:sz="6" w:space="0" w:color="auto"/>
              <w:bottom w:val="dotted" w:sz="4" w:space="0" w:color="auto"/>
              <w:right w:val="single" w:sz="6" w:space="0" w:color="auto"/>
            </w:tcBorders>
            <w:vAlign w:val="bottom"/>
          </w:tcPr>
          <w:p w14:paraId="2CC2CCEF" w14:textId="77777777" w:rsidR="001E3486" w:rsidRPr="001E3486" w:rsidRDefault="001E3486" w:rsidP="00062900">
            <w:pPr>
              <w:spacing w:before="40" w:line="240" w:lineRule="exact"/>
              <w:ind w:firstLine="0"/>
              <w:jc w:val="center"/>
              <w:rPr>
                <w:rFonts w:cs="Arial"/>
                <w:sz w:val="20"/>
              </w:rPr>
            </w:pPr>
            <w:r w:rsidRPr="001E3486">
              <w:rPr>
                <w:rFonts w:cs="Arial"/>
                <w:sz w:val="20"/>
              </w:rPr>
              <w:t>217,8</w:t>
            </w:r>
          </w:p>
        </w:tc>
        <w:tc>
          <w:tcPr>
            <w:tcW w:w="1276" w:type="dxa"/>
            <w:tcBorders>
              <w:top w:val="dotted" w:sz="4" w:space="0" w:color="auto"/>
              <w:left w:val="single" w:sz="6" w:space="0" w:color="auto"/>
              <w:bottom w:val="dotted" w:sz="4" w:space="0" w:color="auto"/>
              <w:right w:val="single" w:sz="6" w:space="0" w:color="auto"/>
            </w:tcBorders>
            <w:vAlign w:val="bottom"/>
          </w:tcPr>
          <w:p w14:paraId="483CB8CD" w14:textId="77777777" w:rsidR="001E3486" w:rsidRPr="001E3486" w:rsidRDefault="001E3486" w:rsidP="00062900">
            <w:pPr>
              <w:spacing w:before="40" w:line="240" w:lineRule="exact"/>
              <w:ind w:firstLine="0"/>
              <w:jc w:val="center"/>
              <w:rPr>
                <w:rFonts w:cs="Arial"/>
                <w:sz w:val="20"/>
              </w:rPr>
            </w:pPr>
            <w:r w:rsidRPr="001E3486">
              <w:rPr>
                <w:rFonts w:cs="Arial"/>
                <w:sz w:val="20"/>
              </w:rPr>
              <w:t>119,7</w:t>
            </w:r>
          </w:p>
        </w:tc>
        <w:tc>
          <w:tcPr>
            <w:tcW w:w="1284" w:type="dxa"/>
            <w:tcBorders>
              <w:top w:val="dotted" w:sz="4" w:space="0" w:color="auto"/>
              <w:left w:val="single" w:sz="6" w:space="0" w:color="auto"/>
              <w:bottom w:val="dotted" w:sz="4" w:space="0" w:color="auto"/>
              <w:right w:val="double" w:sz="4" w:space="0" w:color="auto"/>
            </w:tcBorders>
            <w:vAlign w:val="bottom"/>
          </w:tcPr>
          <w:p w14:paraId="5C8A715B" w14:textId="77777777" w:rsidR="001E3486" w:rsidRPr="001E3486" w:rsidRDefault="001E3486" w:rsidP="00062900">
            <w:pPr>
              <w:spacing w:before="40" w:line="240" w:lineRule="exact"/>
              <w:ind w:firstLine="0"/>
              <w:jc w:val="center"/>
              <w:rPr>
                <w:rFonts w:cs="Arial"/>
                <w:sz w:val="20"/>
              </w:rPr>
            </w:pPr>
            <w:r w:rsidRPr="001E3486">
              <w:rPr>
                <w:rFonts w:cs="Arial"/>
                <w:sz w:val="20"/>
              </w:rPr>
              <w:t>107,2</w:t>
            </w:r>
          </w:p>
        </w:tc>
      </w:tr>
      <w:tr w:rsidR="001E3486" w:rsidRPr="001E3486" w14:paraId="54F8D26D" w14:textId="77777777" w:rsidTr="00EB3164">
        <w:tc>
          <w:tcPr>
            <w:tcW w:w="2119" w:type="dxa"/>
            <w:tcBorders>
              <w:top w:val="dotted" w:sz="4" w:space="0" w:color="auto"/>
              <w:left w:val="double" w:sz="4" w:space="0" w:color="auto"/>
              <w:bottom w:val="dotted" w:sz="4" w:space="0" w:color="auto"/>
              <w:right w:val="single" w:sz="6" w:space="0" w:color="auto"/>
            </w:tcBorders>
          </w:tcPr>
          <w:p w14:paraId="0E89F769" w14:textId="77777777" w:rsidR="001E3486" w:rsidRPr="001E3486" w:rsidRDefault="001E3486" w:rsidP="00062900">
            <w:pPr>
              <w:spacing w:before="40" w:line="240" w:lineRule="exact"/>
              <w:ind w:left="85" w:firstLine="0"/>
              <w:jc w:val="left"/>
              <w:rPr>
                <w:rFonts w:cs="Arial"/>
                <w:sz w:val="20"/>
              </w:rPr>
            </w:pPr>
            <w:r w:rsidRPr="001E3486">
              <w:rPr>
                <w:rFonts w:cs="Arial"/>
                <w:sz w:val="20"/>
              </w:rPr>
              <w:t>Сентябрь</w:t>
            </w:r>
          </w:p>
        </w:tc>
        <w:tc>
          <w:tcPr>
            <w:tcW w:w="1134" w:type="dxa"/>
            <w:tcBorders>
              <w:top w:val="dotted" w:sz="4" w:space="0" w:color="auto"/>
              <w:left w:val="single" w:sz="6" w:space="0" w:color="auto"/>
              <w:bottom w:val="dotted" w:sz="4" w:space="0" w:color="auto"/>
              <w:right w:val="single" w:sz="6" w:space="0" w:color="auto"/>
            </w:tcBorders>
            <w:vAlign w:val="bottom"/>
          </w:tcPr>
          <w:p w14:paraId="5DE54239"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sz w:val="20"/>
              </w:rPr>
            </w:pPr>
            <w:r w:rsidRPr="001E3486">
              <w:rPr>
                <w:rFonts w:cs="Arial"/>
                <w:sz w:val="20"/>
              </w:rPr>
              <w:t>16131,7</w:t>
            </w:r>
          </w:p>
        </w:tc>
        <w:tc>
          <w:tcPr>
            <w:tcW w:w="1275" w:type="dxa"/>
            <w:tcBorders>
              <w:top w:val="dotted" w:sz="4" w:space="0" w:color="auto"/>
              <w:left w:val="single" w:sz="6" w:space="0" w:color="auto"/>
              <w:bottom w:val="dotted" w:sz="4" w:space="0" w:color="auto"/>
              <w:right w:val="single" w:sz="6" w:space="0" w:color="auto"/>
            </w:tcBorders>
            <w:vAlign w:val="bottom"/>
          </w:tcPr>
          <w:p w14:paraId="3F2A5EB2"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sz w:val="20"/>
              </w:rPr>
            </w:pPr>
            <w:r w:rsidRPr="001E3486">
              <w:rPr>
                <w:rFonts w:cs="Arial"/>
                <w:sz w:val="20"/>
              </w:rPr>
              <w:t>124,7</w:t>
            </w:r>
          </w:p>
        </w:tc>
        <w:tc>
          <w:tcPr>
            <w:tcW w:w="1134" w:type="dxa"/>
            <w:tcBorders>
              <w:top w:val="dotted" w:sz="4" w:space="0" w:color="auto"/>
              <w:left w:val="single" w:sz="6" w:space="0" w:color="auto"/>
              <w:bottom w:val="dotted" w:sz="4" w:space="0" w:color="auto"/>
              <w:right w:val="single" w:sz="6" w:space="0" w:color="auto"/>
            </w:tcBorders>
            <w:vAlign w:val="bottom"/>
          </w:tcPr>
          <w:p w14:paraId="577FB245" w14:textId="77777777" w:rsidR="001E3486" w:rsidRPr="001E3486" w:rsidRDefault="001E3486" w:rsidP="00062900">
            <w:pPr>
              <w:spacing w:before="40" w:line="240" w:lineRule="exact"/>
              <w:ind w:firstLine="0"/>
              <w:jc w:val="center"/>
              <w:rPr>
                <w:rFonts w:cs="Arial"/>
                <w:sz w:val="20"/>
              </w:rPr>
            </w:pPr>
            <w:r w:rsidRPr="001E3486">
              <w:rPr>
                <w:rFonts w:cs="Arial"/>
                <w:sz w:val="20"/>
              </w:rPr>
              <w:t>106,9</w:t>
            </w:r>
          </w:p>
        </w:tc>
        <w:tc>
          <w:tcPr>
            <w:tcW w:w="1134" w:type="dxa"/>
            <w:tcBorders>
              <w:top w:val="dotted" w:sz="4" w:space="0" w:color="auto"/>
              <w:left w:val="single" w:sz="6" w:space="0" w:color="auto"/>
              <w:bottom w:val="dotted" w:sz="4" w:space="0" w:color="auto"/>
              <w:right w:val="single" w:sz="6" w:space="0" w:color="auto"/>
            </w:tcBorders>
            <w:vAlign w:val="bottom"/>
          </w:tcPr>
          <w:p w14:paraId="58E6F893" w14:textId="77777777" w:rsidR="001E3486" w:rsidRPr="001E3486" w:rsidRDefault="001E3486" w:rsidP="00062900">
            <w:pPr>
              <w:spacing w:before="40" w:line="240" w:lineRule="exact"/>
              <w:ind w:firstLine="0"/>
              <w:jc w:val="center"/>
              <w:rPr>
                <w:rFonts w:cs="Arial"/>
                <w:sz w:val="20"/>
              </w:rPr>
            </w:pPr>
            <w:r w:rsidRPr="001E3486">
              <w:rPr>
                <w:rFonts w:cs="Arial"/>
                <w:sz w:val="20"/>
              </w:rPr>
              <w:t>226,1</w:t>
            </w:r>
          </w:p>
        </w:tc>
        <w:tc>
          <w:tcPr>
            <w:tcW w:w="1276" w:type="dxa"/>
            <w:tcBorders>
              <w:top w:val="dotted" w:sz="4" w:space="0" w:color="auto"/>
              <w:left w:val="single" w:sz="6" w:space="0" w:color="auto"/>
              <w:bottom w:val="dotted" w:sz="4" w:space="0" w:color="auto"/>
              <w:right w:val="single" w:sz="6" w:space="0" w:color="auto"/>
            </w:tcBorders>
            <w:vAlign w:val="bottom"/>
          </w:tcPr>
          <w:p w14:paraId="2FDB14BE" w14:textId="77777777" w:rsidR="001E3486" w:rsidRPr="001E3486" w:rsidRDefault="001E3486" w:rsidP="00062900">
            <w:pPr>
              <w:spacing w:before="40" w:line="240" w:lineRule="exact"/>
              <w:ind w:firstLine="0"/>
              <w:jc w:val="center"/>
              <w:rPr>
                <w:rFonts w:cs="Arial"/>
                <w:sz w:val="20"/>
              </w:rPr>
            </w:pPr>
            <w:r w:rsidRPr="001E3486">
              <w:rPr>
                <w:rFonts w:cs="Arial"/>
                <w:sz w:val="20"/>
              </w:rPr>
              <w:t>121,1</w:t>
            </w:r>
          </w:p>
        </w:tc>
        <w:tc>
          <w:tcPr>
            <w:tcW w:w="1284" w:type="dxa"/>
            <w:tcBorders>
              <w:top w:val="dotted" w:sz="4" w:space="0" w:color="auto"/>
              <w:left w:val="single" w:sz="6" w:space="0" w:color="auto"/>
              <w:bottom w:val="dotted" w:sz="4" w:space="0" w:color="auto"/>
              <w:right w:val="double" w:sz="4" w:space="0" w:color="auto"/>
            </w:tcBorders>
            <w:vAlign w:val="bottom"/>
          </w:tcPr>
          <w:p w14:paraId="02B781BD" w14:textId="77777777" w:rsidR="001E3486" w:rsidRPr="001E3486" w:rsidRDefault="001E3486" w:rsidP="00062900">
            <w:pPr>
              <w:spacing w:before="40" w:line="240" w:lineRule="exact"/>
              <w:ind w:firstLine="0"/>
              <w:jc w:val="center"/>
              <w:rPr>
                <w:rFonts w:cs="Arial"/>
                <w:sz w:val="20"/>
              </w:rPr>
            </w:pPr>
            <w:r w:rsidRPr="001E3486">
              <w:rPr>
                <w:rFonts w:cs="Arial"/>
                <w:sz w:val="20"/>
              </w:rPr>
              <w:t>103,8</w:t>
            </w:r>
          </w:p>
        </w:tc>
      </w:tr>
      <w:tr w:rsidR="001E3486" w:rsidRPr="001E3486" w14:paraId="76AA77E1" w14:textId="77777777" w:rsidTr="00EB3164">
        <w:tc>
          <w:tcPr>
            <w:tcW w:w="2119" w:type="dxa"/>
            <w:tcBorders>
              <w:top w:val="dotted" w:sz="4" w:space="0" w:color="auto"/>
              <w:left w:val="double" w:sz="4" w:space="0" w:color="auto"/>
              <w:bottom w:val="dotted" w:sz="4" w:space="0" w:color="auto"/>
              <w:right w:val="single" w:sz="6" w:space="0" w:color="auto"/>
            </w:tcBorders>
          </w:tcPr>
          <w:p w14:paraId="68AD843A" w14:textId="24A62148" w:rsidR="001E3486" w:rsidRPr="001E3486" w:rsidRDefault="001E3486" w:rsidP="00062900">
            <w:pPr>
              <w:spacing w:before="40" w:line="240" w:lineRule="exact"/>
              <w:ind w:left="85" w:firstLine="0"/>
              <w:jc w:val="left"/>
              <w:rPr>
                <w:rFonts w:cs="Arial"/>
                <w:i/>
                <w:sz w:val="20"/>
              </w:rPr>
            </w:pPr>
            <w:r w:rsidRPr="001E3486">
              <w:rPr>
                <w:rFonts w:cs="Arial"/>
                <w:i/>
                <w:sz w:val="20"/>
              </w:rPr>
              <w:t>Январь</w:t>
            </w:r>
            <w:r>
              <w:rPr>
                <w:rFonts w:cs="Arial"/>
                <w:i/>
                <w:sz w:val="20"/>
              </w:rPr>
              <w:t xml:space="preserve"> – </w:t>
            </w:r>
            <w:r w:rsidRPr="001E3486">
              <w:rPr>
                <w:rFonts w:cs="Arial"/>
                <w:i/>
                <w:sz w:val="20"/>
              </w:rPr>
              <w:t>сентябрь</w:t>
            </w:r>
          </w:p>
        </w:tc>
        <w:tc>
          <w:tcPr>
            <w:tcW w:w="1134" w:type="dxa"/>
            <w:tcBorders>
              <w:top w:val="dotted" w:sz="4" w:space="0" w:color="auto"/>
              <w:left w:val="single" w:sz="6" w:space="0" w:color="auto"/>
              <w:bottom w:val="dotted" w:sz="4" w:space="0" w:color="auto"/>
              <w:right w:val="single" w:sz="6" w:space="0" w:color="auto"/>
            </w:tcBorders>
            <w:vAlign w:val="bottom"/>
          </w:tcPr>
          <w:p w14:paraId="63B693BD"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i/>
                <w:sz w:val="20"/>
              </w:rPr>
            </w:pPr>
            <w:r w:rsidRPr="001E3486">
              <w:rPr>
                <w:rFonts w:cs="Arial"/>
                <w:i/>
                <w:sz w:val="20"/>
              </w:rPr>
              <w:t>129307,9</w:t>
            </w:r>
          </w:p>
        </w:tc>
        <w:tc>
          <w:tcPr>
            <w:tcW w:w="1275" w:type="dxa"/>
            <w:tcBorders>
              <w:top w:val="dotted" w:sz="4" w:space="0" w:color="auto"/>
              <w:left w:val="single" w:sz="6" w:space="0" w:color="auto"/>
              <w:bottom w:val="dotted" w:sz="4" w:space="0" w:color="auto"/>
              <w:right w:val="single" w:sz="6" w:space="0" w:color="auto"/>
            </w:tcBorders>
            <w:vAlign w:val="bottom"/>
          </w:tcPr>
          <w:p w14:paraId="6E4E9E5C"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i/>
                <w:sz w:val="20"/>
              </w:rPr>
            </w:pPr>
            <w:r w:rsidRPr="001E3486">
              <w:rPr>
                <w:rFonts w:cs="Arial"/>
                <w:i/>
                <w:sz w:val="20"/>
              </w:rPr>
              <w:t>110,5</w:t>
            </w:r>
          </w:p>
        </w:tc>
        <w:tc>
          <w:tcPr>
            <w:tcW w:w="1134" w:type="dxa"/>
            <w:tcBorders>
              <w:top w:val="dotted" w:sz="4" w:space="0" w:color="auto"/>
              <w:left w:val="single" w:sz="6" w:space="0" w:color="auto"/>
              <w:bottom w:val="dotted" w:sz="4" w:space="0" w:color="auto"/>
              <w:right w:val="single" w:sz="6" w:space="0" w:color="auto"/>
            </w:tcBorders>
            <w:vAlign w:val="bottom"/>
          </w:tcPr>
          <w:p w14:paraId="591E346B" w14:textId="4B52B28A" w:rsidR="001E3486" w:rsidRPr="001E3486" w:rsidRDefault="001E3486" w:rsidP="00062900">
            <w:pPr>
              <w:spacing w:before="40" w:line="240" w:lineRule="exact"/>
              <w:ind w:firstLine="0"/>
              <w:jc w:val="center"/>
              <w:rPr>
                <w:rFonts w:cs="Arial"/>
                <w:i/>
                <w:sz w:val="20"/>
              </w:rPr>
            </w:pPr>
          </w:p>
        </w:tc>
        <w:tc>
          <w:tcPr>
            <w:tcW w:w="1134" w:type="dxa"/>
            <w:tcBorders>
              <w:top w:val="dotted" w:sz="4" w:space="0" w:color="auto"/>
              <w:left w:val="single" w:sz="6" w:space="0" w:color="auto"/>
              <w:bottom w:val="dotted" w:sz="4" w:space="0" w:color="auto"/>
              <w:right w:val="single" w:sz="6" w:space="0" w:color="auto"/>
            </w:tcBorders>
            <w:vAlign w:val="bottom"/>
          </w:tcPr>
          <w:p w14:paraId="76CDD698" w14:textId="77777777" w:rsidR="001E3486" w:rsidRPr="001E3486" w:rsidRDefault="001E3486" w:rsidP="00062900">
            <w:pPr>
              <w:spacing w:before="40" w:line="240" w:lineRule="exact"/>
              <w:ind w:firstLine="0"/>
              <w:jc w:val="center"/>
              <w:rPr>
                <w:rFonts w:cs="Arial"/>
                <w:i/>
                <w:sz w:val="20"/>
              </w:rPr>
            </w:pPr>
            <w:r w:rsidRPr="001E3486">
              <w:rPr>
                <w:rFonts w:cs="Arial"/>
                <w:i/>
                <w:sz w:val="20"/>
              </w:rPr>
              <w:t>1863,3</w:t>
            </w:r>
          </w:p>
        </w:tc>
        <w:tc>
          <w:tcPr>
            <w:tcW w:w="1276" w:type="dxa"/>
            <w:tcBorders>
              <w:top w:val="dotted" w:sz="4" w:space="0" w:color="auto"/>
              <w:left w:val="single" w:sz="6" w:space="0" w:color="auto"/>
              <w:bottom w:val="dotted" w:sz="4" w:space="0" w:color="auto"/>
              <w:right w:val="single" w:sz="6" w:space="0" w:color="auto"/>
            </w:tcBorders>
            <w:vAlign w:val="bottom"/>
          </w:tcPr>
          <w:p w14:paraId="51AE6A5F" w14:textId="77777777" w:rsidR="001E3486" w:rsidRPr="001E3486" w:rsidRDefault="001E3486" w:rsidP="00062900">
            <w:pPr>
              <w:spacing w:before="40" w:line="240" w:lineRule="exact"/>
              <w:ind w:firstLine="0"/>
              <w:jc w:val="center"/>
              <w:rPr>
                <w:rFonts w:cs="Arial"/>
                <w:i/>
                <w:sz w:val="20"/>
              </w:rPr>
            </w:pPr>
            <w:r w:rsidRPr="001E3486">
              <w:rPr>
                <w:rFonts w:cs="Arial"/>
                <w:i/>
                <w:sz w:val="20"/>
              </w:rPr>
              <w:t>109,8</w:t>
            </w:r>
          </w:p>
        </w:tc>
        <w:tc>
          <w:tcPr>
            <w:tcW w:w="1284" w:type="dxa"/>
            <w:tcBorders>
              <w:top w:val="dotted" w:sz="4" w:space="0" w:color="auto"/>
              <w:left w:val="single" w:sz="6" w:space="0" w:color="auto"/>
              <w:bottom w:val="dotted" w:sz="4" w:space="0" w:color="auto"/>
              <w:right w:val="double" w:sz="4" w:space="0" w:color="auto"/>
            </w:tcBorders>
            <w:vAlign w:val="bottom"/>
          </w:tcPr>
          <w:p w14:paraId="2B33A0BF" w14:textId="3E984740" w:rsidR="001E3486" w:rsidRPr="001E3486" w:rsidRDefault="001E3486" w:rsidP="00062900">
            <w:pPr>
              <w:spacing w:before="40" w:line="240" w:lineRule="exact"/>
              <w:ind w:firstLine="0"/>
              <w:jc w:val="center"/>
              <w:rPr>
                <w:rFonts w:cs="Arial"/>
                <w:i/>
                <w:sz w:val="20"/>
              </w:rPr>
            </w:pPr>
          </w:p>
        </w:tc>
      </w:tr>
      <w:tr w:rsidR="001E3486" w:rsidRPr="001E3486" w14:paraId="6D615E05" w14:textId="77777777" w:rsidTr="00EB3164">
        <w:tc>
          <w:tcPr>
            <w:tcW w:w="2119" w:type="dxa"/>
            <w:tcBorders>
              <w:top w:val="dotted" w:sz="4" w:space="0" w:color="auto"/>
              <w:left w:val="double" w:sz="4" w:space="0" w:color="auto"/>
              <w:bottom w:val="dotted" w:sz="4" w:space="0" w:color="auto"/>
              <w:right w:val="single" w:sz="6" w:space="0" w:color="auto"/>
            </w:tcBorders>
          </w:tcPr>
          <w:p w14:paraId="04C5F14C" w14:textId="77777777" w:rsidR="001E3486" w:rsidRPr="001E3486" w:rsidRDefault="001E3486" w:rsidP="00062900">
            <w:pPr>
              <w:spacing w:before="40" w:line="240" w:lineRule="exact"/>
              <w:ind w:left="85" w:firstLine="0"/>
              <w:jc w:val="left"/>
              <w:rPr>
                <w:rFonts w:cs="Arial"/>
                <w:sz w:val="20"/>
              </w:rPr>
            </w:pPr>
            <w:r w:rsidRPr="001E3486">
              <w:rPr>
                <w:rFonts w:cs="Arial"/>
                <w:sz w:val="20"/>
              </w:rPr>
              <w:t>Октябрь</w:t>
            </w:r>
          </w:p>
        </w:tc>
        <w:tc>
          <w:tcPr>
            <w:tcW w:w="1134" w:type="dxa"/>
            <w:tcBorders>
              <w:top w:val="dotted" w:sz="4" w:space="0" w:color="auto"/>
              <w:left w:val="single" w:sz="6" w:space="0" w:color="auto"/>
              <w:bottom w:val="dotted" w:sz="4" w:space="0" w:color="auto"/>
              <w:right w:val="single" w:sz="6" w:space="0" w:color="auto"/>
            </w:tcBorders>
            <w:vAlign w:val="bottom"/>
          </w:tcPr>
          <w:p w14:paraId="38C69C25"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sz w:val="20"/>
              </w:rPr>
            </w:pPr>
            <w:r w:rsidRPr="001E3486">
              <w:rPr>
                <w:rFonts w:cs="Arial"/>
                <w:sz w:val="20"/>
              </w:rPr>
              <w:t>16723,7</w:t>
            </w:r>
          </w:p>
        </w:tc>
        <w:tc>
          <w:tcPr>
            <w:tcW w:w="1275" w:type="dxa"/>
            <w:tcBorders>
              <w:top w:val="dotted" w:sz="4" w:space="0" w:color="auto"/>
              <w:left w:val="single" w:sz="6" w:space="0" w:color="auto"/>
              <w:bottom w:val="dotted" w:sz="4" w:space="0" w:color="auto"/>
              <w:right w:val="single" w:sz="6" w:space="0" w:color="auto"/>
            </w:tcBorders>
            <w:vAlign w:val="bottom"/>
          </w:tcPr>
          <w:p w14:paraId="3660FF60"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sz w:val="20"/>
              </w:rPr>
            </w:pPr>
            <w:r w:rsidRPr="001E3486">
              <w:rPr>
                <w:rFonts w:cs="Arial"/>
                <w:sz w:val="20"/>
              </w:rPr>
              <w:t>112,6</w:t>
            </w:r>
          </w:p>
        </w:tc>
        <w:tc>
          <w:tcPr>
            <w:tcW w:w="1134" w:type="dxa"/>
            <w:tcBorders>
              <w:top w:val="dotted" w:sz="4" w:space="0" w:color="auto"/>
              <w:left w:val="single" w:sz="6" w:space="0" w:color="auto"/>
              <w:bottom w:val="dotted" w:sz="4" w:space="0" w:color="auto"/>
              <w:right w:val="single" w:sz="6" w:space="0" w:color="auto"/>
            </w:tcBorders>
            <w:vAlign w:val="bottom"/>
          </w:tcPr>
          <w:p w14:paraId="4231C7BD" w14:textId="77777777" w:rsidR="001E3486" w:rsidRPr="001E3486" w:rsidRDefault="001E3486" w:rsidP="00062900">
            <w:pPr>
              <w:spacing w:before="40" w:line="240" w:lineRule="exact"/>
              <w:ind w:firstLine="0"/>
              <w:jc w:val="center"/>
              <w:rPr>
                <w:rFonts w:cs="Arial"/>
                <w:sz w:val="20"/>
              </w:rPr>
            </w:pPr>
            <w:r w:rsidRPr="001E3486">
              <w:rPr>
                <w:rFonts w:cs="Arial"/>
                <w:sz w:val="20"/>
              </w:rPr>
              <w:t>103,7</w:t>
            </w:r>
          </w:p>
        </w:tc>
        <w:tc>
          <w:tcPr>
            <w:tcW w:w="1134" w:type="dxa"/>
            <w:tcBorders>
              <w:top w:val="dotted" w:sz="4" w:space="0" w:color="auto"/>
              <w:left w:val="single" w:sz="6" w:space="0" w:color="auto"/>
              <w:bottom w:val="dotted" w:sz="4" w:space="0" w:color="auto"/>
              <w:right w:val="single" w:sz="6" w:space="0" w:color="auto"/>
            </w:tcBorders>
            <w:vAlign w:val="bottom"/>
          </w:tcPr>
          <w:p w14:paraId="0AC86A8A" w14:textId="77777777" w:rsidR="001E3486" w:rsidRPr="001E3486" w:rsidRDefault="001E3486" w:rsidP="00062900">
            <w:pPr>
              <w:spacing w:before="40" w:line="240" w:lineRule="exact"/>
              <w:ind w:firstLine="0"/>
              <w:jc w:val="center"/>
              <w:rPr>
                <w:rFonts w:cs="Arial"/>
                <w:sz w:val="20"/>
              </w:rPr>
            </w:pPr>
            <w:r w:rsidRPr="001E3486">
              <w:rPr>
                <w:rFonts w:cs="Arial"/>
                <w:sz w:val="20"/>
              </w:rPr>
              <w:t>229,6</w:t>
            </w:r>
          </w:p>
        </w:tc>
        <w:tc>
          <w:tcPr>
            <w:tcW w:w="1276" w:type="dxa"/>
            <w:tcBorders>
              <w:top w:val="dotted" w:sz="4" w:space="0" w:color="auto"/>
              <w:left w:val="single" w:sz="6" w:space="0" w:color="auto"/>
              <w:bottom w:val="dotted" w:sz="4" w:space="0" w:color="auto"/>
              <w:right w:val="single" w:sz="6" w:space="0" w:color="auto"/>
            </w:tcBorders>
            <w:vAlign w:val="bottom"/>
          </w:tcPr>
          <w:p w14:paraId="45ABF18C" w14:textId="77777777" w:rsidR="001E3486" w:rsidRPr="001E3486" w:rsidRDefault="001E3486" w:rsidP="00062900">
            <w:pPr>
              <w:spacing w:before="40" w:line="240" w:lineRule="exact"/>
              <w:ind w:firstLine="0"/>
              <w:jc w:val="center"/>
              <w:rPr>
                <w:rFonts w:cs="Arial"/>
                <w:sz w:val="20"/>
              </w:rPr>
            </w:pPr>
            <w:r w:rsidRPr="001E3486">
              <w:rPr>
                <w:rFonts w:cs="Arial"/>
                <w:sz w:val="20"/>
              </w:rPr>
              <w:t>110,8</w:t>
            </w:r>
          </w:p>
        </w:tc>
        <w:tc>
          <w:tcPr>
            <w:tcW w:w="1284" w:type="dxa"/>
            <w:tcBorders>
              <w:top w:val="dotted" w:sz="4" w:space="0" w:color="auto"/>
              <w:left w:val="single" w:sz="6" w:space="0" w:color="auto"/>
              <w:bottom w:val="dotted" w:sz="4" w:space="0" w:color="auto"/>
              <w:right w:val="double" w:sz="4" w:space="0" w:color="auto"/>
            </w:tcBorders>
            <w:vAlign w:val="bottom"/>
          </w:tcPr>
          <w:p w14:paraId="705E5149" w14:textId="77777777" w:rsidR="001E3486" w:rsidRPr="001E3486" w:rsidRDefault="001E3486" w:rsidP="00062900">
            <w:pPr>
              <w:spacing w:before="40" w:line="240" w:lineRule="exact"/>
              <w:ind w:firstLine="0"/>
              <w:jc w:val="center"/>
              <w:rPr>
                <w:rFonts w:cs="Arial"/>
                <w:sz w:val="20"/>
              </w:rPr>
            </w:pPr>
            <w:r w:rsidRPr="001E3486">
              <w:rPr>
                <w:rFonts w:cs="Arial"/>
                <w:sz w:val="20"/>
              </w:rPr>
              <w:t>101,5</w:t>
            </w:r>
          </w:p>
        </w:tc>
      </w:tr>
      <w:tr w:rsidR="001E3486" w:rsidRPr="001E3486" w14:paraId="0690223F" w14:textId="77777777" w:rsidTr="00EB3164">
        <w:tc>
          <w:tcPr>
            <w:tcW w:w="2119" w:type="dxa"/>
            <w:tcBorders>
              <w:top w:val="dotted" w:sz="4" w:space="0" w:color="auto"/>
              <w:left w:val="double" w:sz="4" w:space="0" w:color="auto"/>
              <w:bottom w:val="dotted" w:sz="4" w:space="0" w:color="auto"/>
              <w:right w:val="single" w:sz="6" w:space="0" w:color="auto"/>
            </w:tcBorders>
          </w:tcPr>
          <w:p w14:paraId="4B60D370" w14:textId="77777777" w:rsidR="001E3486" w:rsidRPr="001E3486" w:rsidRDefault="001E3486" w:rsidP="00062900">
            <w:pPr>
              <w:spacing w:before="40" w:line="240" w:lineRule="exact"/>
              <w:ind w:left="85" w:firstLine="0"/>
              <w:jc w:val="left"/>
              <w:rPr>
                <w:rFonts w:cs="Arial"/>
                <w:sz w:val="20"/>
              </w:rPr>
            </w:pPr>
            <w:r w:rsidRPr="001E3486">
              <w:rPr>
                <w:rFonts w:cs="Arial"/>
                <w:sz w:val="20"/>
              </w:rPr>
              <w:t>Ноябрь</w:t>
            </w:r>
          </w:p>
        </w:tc>
        <w:tc>
          <w:tcPr>
            <w:tcW w:w="1134" w:type="dxa"/>
            <w:tcBorders>
              <w:top w:val="dotted" w:sz="4" w:space="0" w:color="auto"/>
              <w:left w:val="single" w:sz="6" w:space="0" w:color="auto"/>
              <w:bottom w:val="dotted" w:sz="4" w:space="0" w:color="auto"/>
              <w:right w:val="single" w:sz="6" w:space="0" w:color="auto"/>
            </w:tcBorders>
            <w:vAlign w:val="bottom"/>
          </w:tcPr>
          <w:p w14:paraId="5C9C3FA2"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sz w:val="20"/>
              </w:rPr>
            </w:pPr>
            <w:r w:rsidRPr="001E3486">
              <w:rPr>
                <w:rFonts w:cs="Arial"/>
                <w:sz w:val="20"/>
              </w:rPr>
              <w:t>15926,7</w:t>
            </w:r>
          </w:p>
        </w:tc>
        <w:tc>
          <w:tcPr>
            <w:tcW w:w="1275" w:type="dxa"/>
            <w:tcBorders>
              <w:top w:val="dotted" w:sz="4" w:space="0" w:color="auto"/>
              <w:left w:val="single" w:sz="6" w:space="0" w:color="auto"/>
              <w:bottom w:val="dotted" w:sz="4" w:space="0" w:color="auto"/>
              <w:right w:val="single" w:sz="6" w:space="0" w:color="auto"/>
            </w:tcBorders>
            <w:vAlign w:val="bottom"/>
          </w:tcPr>
          <w:p w14:paraId="714222C8"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sz w:val="20"/>
              </w:rPr>
            </w:pPr>
            <w:r w:rsidRPr="001E3486">
              <w:rPr>
                <w:rFonts w:cs="Arial"/>
                <w:sz w:val="20"/>
              </w:rPr>
              <w:t>114,8</w:t>
            </w:r>
          </w:p>
        </w:tc>
        <w:tc>
          <w:tcPr>
            <w:tcW w:w="1134" w:type="dxa"/>
            <w:tcBorders>
              <w:top w:val="dotted" w:sz="4" w:space="0" w:color="auto"/>
              <w:left w:val="single" w:sz="6" w:space="0" w:color="auto"/>
              <w:bottom w:val="dotted" w:sz="4" w:space="0" w:color="auto"/>
              <w:right w:val="single" w:sz="6" w:space="0" w:color="auto"/>
            </w:tcBorders>
            <w:vAlign w:val="bottom"/>
          </w:tcPr>
          <w:p w14:paraId="113D594E" w14:textId="77777777" w:rsidR="001E3486" w:rsidRPr="001E3486" w:rsidRDefault="001E3486" w:rsidP="00062900">
            <w:pPr>
              <w:spacing w:before="40" w:line="240" w:lineRule="exact"/>
              <w:ind w:firstLine="0"/>
              <w:jc w:val="center"/>
              <w:rPr>
                <w:rFonts w:cs="Arial"/>
                <w:sz w:val="20"/>
              </w:rPr>
            </w:pPr>
            <w:r w:rsidRPr="001E3486">
              <w:rPr>
                <w:rFonts w:cs="Arial"/>
                <w:sz w:val="20"/>
              </w:rPr>
              <w:t>95,2</w:t>
            </w:r>
          </w:p>
        </w:tc>
        <w:tc>
          <w:tcPr>
            <w:tcW w:w="1134" w:type="dxa"/>
            <w:tcBorders>
              <w:top w:val="dotted" w:sz="4" w:space="0" w:color="auto"/>
              <w:left w:val="single" w:sz="6" w:space="0" w:color="auto"/>
              <w:bottom w:val="dotted" w:sz="4" w:space="0" w:color="auto"/>
              <w:right w:val="single" w:sz="6" w:space="0" w:color="auto"/>
            </w:tcBorders>
            <w:vAlign w:val="bottom"/>
          </w:tcPr>
          <w:p w14:paraId="7997C88B" w14:textId="77777777" w:rsidR="001E3486" w:rsidRPr="001E3486" w:rsidRDefault="001E3486" w:rsidP="00062900">
            <w:pPr>
              <w:spacing w:before="40" w:line="240" w:lineRule="exact"/>
              <w:ind w:firstLine="0"/>
              <w:jc w:val="center"/>
              <w:rPr>
                <w:rFonts w:cs="Arial"/>
                <w:sz w:val="20"/>
              </w:rPr>
            </w:pPr>
            <w:r w:rsidRPr="001E3486">
              <w:rPr>
                <w:rFonts w:cs="Arial"/>
                <w:sz w:val="20"/>
              </w:rPr>
              <w:t>218,3</w:t>
            </w:r>
          </w:p>
        </w:tc>
        <w:tc>
          <w:tcPr>
            <w:tcW w:w="1276" w:type="dxa"/>
            <w:tcBorders>
              <w:top w:val="dotted" w:sz="4" w:space="0" w:color="auto"/>
              <w:left w:val="single" w:sz="6" w:space="0" w:color="auto"/>
              <w:bottom w:val="dotted" w:sz="4" w:space="0" w:color="auto"/>
              <w:right w:val="single" w:sz="6" w:space="0" w:color="auto"/>
            </w:tcBorders>
            <w:vAlign w:val="bottom"/>
          </w:tcPr>
          <w:p w14:paraId="4EF57A13" w14:textId="77777777" w:rsidR="001E3486" w:rsidRPr="001E3486" w:rsidRDefault="001E3486" w:rsidP="00062900">
            <w:pPr>
              <w:spacing w:before="40" w:line="240" w:lineRule="exact"/>
              <w:ind w:firstLine="0"/>
              <w:jc w:val="center"/>
              <w:rPr>
                <w:rFonts w:cs="Arial"/>
                <w:sz w:val="20"/>
              </w:rPr>
            </w:pPr>
            <w:r w:rsidRPr="001E3486">
              <w:rPr>
                <w:rFonts w:cs="Arial"/>
                <w:sz w:val="20"/>
              </w:rPr>
              <w:t>112,1</w:t>
            </w:r>
          </w:p>
        </w:tc>
        <w:tc>
          <w:tcPr>
            <w:tcW w:w="1284" w:type="dxa"/>
            <w:tcBorders>
              <w:top w:val="dotted" w:sz="4" w:space="0" w:color="auto"/>
              <w:left w:val="single" w:sz="6" w:space="0" w:color="auto"/>
              <w:bottom w:val="dotted" w:sz="4" w:space="0" w:color="auto"/>
              <w:right w:val="double" w:sz="4" w:space="0" w:color="auto"/>
            </w:tcBorders>
            <w:vAlign w:val="bottom"/>
          </w:tcPr>
          <w:p w14:paraId="3A59153A" w14:textId="77777777" w:rsidR="001E3486" w:rsidRPr="001E3486" w:rsidRDefault="001E3486" w:rsidP="00062900">
            <w:pPr>
              <w:spacing w:before="40" w:line="240" w:lineRule="exact"/>
              <w:ind w:firstLine="0"/>
              <w:jc w:val="center"/>
              <w:rPr>
                <w:rFonts w:cs="Arial"/>
                <w:sz w:val="20"/>
              </w:rPr>
            </w:pPr>
            <w:r w:rsidRPr="001E3486">
              <w:rPr>
                <w:rFonts w:cs="Arial"/>
                <w:sz w:val="20"/>
              </w:rPr>
              <w:t>95,1</w:t>
            </w:r>
          </w:p>
        </w:tc>
      </w:tr>
      <w:tr w:rsidR="001E3486" w:rsidRPr="001E3486" w14:paraId="563A97EE" w14:textId="77777777" w:rsidTr="00EB3164">
        <w:tc>
          <w:tcPr>
            <w:tcW w:w="2119" w:type="dxa"/>
            <w:tcBorders>
              <w:top w:val="dotted" w:sz="4" w:space="0" w:color="auto"/>
              <w:left w:val="double" w:sz="4" w:space="0" w:color="auto"/>
              <w:bottom w:val="dotted" w:sz="4" w:space="0" w:color="auto"/>
              <w:right w:val="single" w:sz="6" w:space="0" w:color="auto"/>
            </w:tcBorders>
          </w:tcPr>
          <w:p w14:paraId="627E8BFF" w14:textId="42282DC5" w:rsidR="001E3486" w:rsidRPr="001E3486" w:rsidRDefault="001E3486" w:rsidP="00062900">
            <w:pPr>
              <w:spacing w:before="40" w:line="240" w:lineRule="exact"/>
              <w:ind w:left="85" w:firstLine="0"/>
              <w:jc w:val="left"/>
              <w:rPr>
                <w:rFonts w:cs="Arial"/>
                <w:i/>
                <w:sz w:val="20"/>
              </w:rPr>
            </w:pPr>
            <w:r w:rsidRPr="001E3486">
              <w:rPr>
                <w:rFonts w:cs="Arial"/>
                <w:i/>
                <w:sz w:val="20"/>
              </w:rPr>
              <w:t>Январь</w:t>
            </w:r>
            <w:r>
              <w:rPr>
                <w:rFonts w:cs="Arial"/>
                <w:i/>
                <w:sz w:val="20"/>
              </w:rPr>
              <w:t xml:space="preserve"> – </w:t>
            </w:r>
            <w:r w:rsidRPr="001E3486">
              <w:rPr>
                <w:rFonts w:cs="Arial"/>
                <w:i/>
                <w:sz w:val="20"/>
              </w:rPr>
              <w:t>ноябрь</w:t>
            </w:r>
            <w:r>
              <w:rPr>
                <w:rFonts w:cs="Arial"/>
                <w:i/>
                <w:sz w:val="20"/>
              </w:rPr>
              <w:t xml:space="preserve"> </w:t>
            </w:r>
          </w:p>
        </w:tc>
        <w:tc>
          <w:tcPr>
            <w:tcW w:w="1134" w:type="dxa"/>
            <w:tcBorders>
              <w:top w:val="dotted" w:sz="4" w:space="0" w:color="auto"/>
              <w:left w:val="single" w:sz="6" w:space="0" w:color="auto"/>
              <w:bottom w:val="dotted" w:sz="4" w:space="0" w:color="auto"/>
              <w:right w:val="single" w:sz="6" w:space="0" w:color="auto"/>
            </w:tcBorders>
            <w:vAlign w:val="bottom"/>
          </w:tcPr>
          <w:p w14:paraId="2BCDAFEC"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i/>
                <w:sz w:val="20"/>
              </w:rPr>
            </w:pPr>
            <w:r w:rsidRPr="001E3486">
              <w:rPr>
                <w:rFonts w:cs="Arial"/>
                <w:i/>
                <w:sz w:val="20"/>
              </w:rPr>
              <w:t>161958,3</w:t>
            </w:r>
          </w:p>
        </w:tc>
        <w:tc>
          <w:tcPr>
            <w:tcW w:w="1275" w:type="dxa"/>
            <w:tcBorders>
              <w:top w:val="dotted" w:sz="4" w:space="0" w:color="auto"/>
              <w:left w:val="single" w:sz="6" w:space="0" w:color="auto"/>
              <w:bottom w:val="dotted" w:sz="4" w:space="0" w:color="auto"/>
              <w:right w:val="single" w:sz="6" w:space="0" w:color="auto"/>
            </w:tcBorders>
            <w:vAlign w:val="bottom"/>
          </w:tcPr>
          <w:p w14:paraId="0CE2B4FF"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i/>
                <w:sz w:val="20"/>
              </w:rPr>
            </w:pPr>
            <w:r w:rsidRPr="001E3486">
              <w:rPr>
                <w:rFonts w:cs="Arial"/>
                <w:i/>
                <w:sz w:val="20"/>
              </w:rPr>
              <w:t>111,2</w:t>
            </w:r>
          </w:p>
        </w:tc>
        <w:tc>
          <w:tcPr>
            <w:tcW w:w="1134" w:type="dxa"/>
            <w:tcBorders>
              <w:top w:val="dotted" w:sz="4" w:space="0" w:color="auto"/>
              <w:left w:val="single" w:sz="6" w:space="0" w:color="auto"/>
              <w:bottom w:val="dotted" w:sz="4" w:space="0" w:color="auto"/>
              <w:right w:val="single" w:sz="6" w:space="0" w:color="auto"/>
            </w:tcBorders>
            <w:vAlign w:val="bottom"/>
          </w:tcPr>
          <w:p w14:paraId="70466051" w14:textId="72F24A66" w:rsidR="001E3486" w:rsidRPr="001E3486" w:rsidRDefault="001E3486" w:rsidP="00062900">
            <w:pPr>
              <w:spacing w:before="40" w:line="240" w:lineRule="exact"/>
              <w:ind w:firstLine="0"/>
              <w:jc w:val="center"/>
              <w:rPr>
                <w:rFonts w:cs="Arial"/>
                <w:i/>
                <w:sz w:val="20"/>
              </w:rPr>
            </w:pPr>
          </w:p>
        </w:tc>
        <w:tc>
          <w:tcPr>
            <w:tcW w:w="1134" w:type="dxa"/>
            <w:tcBorders>
              <w:top w:val="dotted" w:sz="4" w:space="0" w:color="auto"/>
              <w:left w:val="single" w:sz="6" w:space="0" w:color="auto"/>
              <w:bottom w:val="dotted" w:sz="4" w:space="0" w:color="auto"/>
              <w:right w:val="single" w:sz="6" w:space="0" w:color="auto"/>
            </w:tcBorders>
            <w:vAlign w:val="bottom"/>
          </w:tcPr>
          <w:p w14:paraId="56EA00C8" w14:textId="77777777" w:rsidR="001E3486" w:rsidRPr="001E3486" w:rsidRDefault="001E3486" w:rsidP="00062900">
            <w:pPr>
              <w:spacing w:before="40" w:line="240" w:lineRule="exact"/>
              <w:ind w:firstLine="0"/>
              <w:jc w:val="center"/>
              <w:rPr>
                <w:rFonts w:cs="Arial"/>
                <w:i/>
                <w:sz w:val="20"/>
              </w:rPr>
            </w:pPr>
            <w:r w:rsidRPr="001E3486">
              <w:rPr>
                <w:rFonts w:cs="Arial"/>
                <w:i/>
                <w:sz w:val="20"/>
              </w:rPr>
              <w:t>2311,2</w:t>
            </w:r>
          </w:p>
        </w:tc>
        <w:tc>
          <w:tcPr>
            <w:tcW w:w="1276" w:type="dxa"/>
            <w:tcBorders>
              <w:top w:val="dotted" w:sz="4" w:space="0" w:color="auto"/>
              <w:left w:val="single" w:sz="6" w:space="0" w:color="auto"/>
              <w:bottom w:val="dotted" w:sz="4" w:space="0" w:color="auto"/>
              <w:right w:val="single" w:sz="6" w:space="0" w:color="auto"/>
            </w:tcBorders>
            <w:vAlign w:val="bottom"/>
          </w:tcPr>
          <w:p w14:paraId="6A2CCE26" w14:textId="77777777" w:rsidR="001E3486" w:rsidRPr="001E3486" w:rsidRDefault="001E3486" w:rsidP="00062900">
            <w:pPr>
              <w:spacing w:before="40" w:line="240" w:lineRule="exact"/>
              <w:ind w:firstLine="0"/>
              <w:jc w:val="center"/>
              <w:rPr>
                <w:rFonts w:cs="Arial"/>
                <w:i/>
                <w:sz w:val="20"/>
              </w:rPr>
            </w:pPr>
            <w:r w:rsidRPr="001E3486">
              <w:rPr>
                <w:rFonts w:cs="Arial"/>
                <w:i/>
                <w:sz w:val="20"/>
              </w:rPr>
              <w:t>110,1</w:t>
            </w:r>
          </w:p>
        </w:tc>
        <w:tc>
          <w:tcPr>
            <w:tcW w:w="1284" w:type="dxa"/>
            <w:tcBorders>
              <w:top w:val="dotted" w:sz="4" w:space="0" w:color="auto"/>
              <w:left w:val="single" w:sz="6" w:space="0" w:color="auto"/>
              <w:bottom w:val="dotted" w:sz="4" w:space="0" w:color="auto"/>
              <w:right w:val="double" w:sz="4" w:space="0" w:color="auto"/>
            </w:tcBorders>
            <w:vAlign w:val="bottom"/>
          </w:tcPr>
          <w:p w14:paraId="53ED6B4F" w14:textId="541D1753" w:rsidR="001E3486" w:rsidRPr="001E3486" w:rsidRDefault="001E3486" w:rsidP="00062900">
            <w:pPr>
              <w:spacing w:before="40" w:line="240" w:lineRule="exact"/>
              <w:ind w:firstLine="0"/>
              <w:jc w:val="center"/>
              <w:rPr>
                <w:rFonts w:cs="Arial"/>
                <w:i/>
                <w:sz w:val="20"/>
              </w:rPr>
            </w:pPr>
          </w:p>
        </w:tc>
      </w:tr>
      <w:tr w:rsidR="001E3486" w:rsidRPr="001E3486" w14:paraId="5AEC1383" w14:textId="77777777" w:rsidTr="00EB3164">
        <w:tc>
          <w:tcPr>
            <w:tcW w:w="2119" w:type="dxa"/>
            <w:tcBorders>
              <w:top w:val="dotted" w:sz="4" w:space="0" w:color="auto"/>
              <w:left w:val="double" w:sz="4" w:space="0" w:color="auto"/>
              <w:bottom w:val="dotted" w:sz="4" w:space="0" w:color="auto"/>
              <w:right w:val="single" w:sz="6" w:space="0" w:color="auto"/>
            </w:tcBorders>
          </w:tcPr>
          <w:p w14:paraId="20E36453" w14:textId="77777777" w:rsidR="001E3486" w:rsidRPr="001E3486" w:rsidRDefault="001E3486" w:rsidP="00062900">
            <w:pPr>
              <w:spacing w:before="40" w:line="240" w:lineRule="exact"/>
              <w:ind w:left="85" w:firstLine="0"/>
              <w:jc w:val="left"/>
              <w:rPr>
                <w:rFonts w:cs="Arial"/>
                <w:sz w:val="20"/>
              </w:rPr>
            </w:pPr>
            <w:r w:rsidRPr="001E3486">
              <w:rPr>
                <w:rFonts w:cs="Arial"/>
                <w:sz w:val="20"/>
              </w:rPr>
              <w:t>Декабрь</w:t>
            </w:r>
          </w:p>
        </w:tc>
        <w:tc>
          <w:tcPr>
            <w:tcW w:w="1134" w:type="dxa"/>
            <w:tcBorders>
              <w:top w:val="dotted" w:sz="4" w:space="0" w:color="auto"/>
              <w:left w:val="single" w:sz="6" w:space="0" w:color="auto"/>
              <w:bottom w:val="dotted" w:sz="4" w:space="0" w:color="auto"/>
              <w:right w:val="single" w:sz="6" w:space="0" w:color="auto"/>
            </w:tcBorders>
            <w:vAlign w:val="bottom"/>
          </w:tcPr>
          <w:p w14:paraId="4E8C75FB"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sz w:val="20"/>
              </w:rPr>
            </w:pPr>
            <w:r w:rsidRPr="001E3486">
              <w:rPr>
                <w:rFonts w:cs="Arial"/>
                <w:sz w:val="20"/>
              </w:rPr>
              <w:t>16765,8</w:t>
            </w:r>
          </w:p>
        </w:tc>
        <w:tc>
          <w:tcPr>
            <w:tcW w:w="1275" w:type="dxa"/>
            <w:tcBorders>
              <w:top w:val="dotted" w:sz="4" w:space="0" w:color="auto"/>
              <w:left w:val="single" w:sz="6" w:space="0" w:color="auto"/>
              <w:bottom w:val="dotted" w:sz="4" w:space="0" w:color="auto"/>
              <w:right w:val="single" w:sz="6" w:space="0" w:color="auto"/>
            </w:tcBorders>
            <w:vAlign w:val="bottom"/>
          </w:tcPr>
          <w:p w14:paraId="7D96F000"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sz w:val="20"/>
              </w:rPr>
            </w:pPr>
            <w:r w:rsidRPr="001E3486">
              <w:rPr>
                <w:rFonts w:cs="Arial"/>
                <w:sz w:val="20"/>
              </w:rPr>
              <w:t>120,9</w:t>
            </w:r>
          </w:p>
        </w:tc>
        <w:tc>
          <w:tcPr>
            <w:tcW w:w="1134" w:type="dxa"/>
            <w:tcBorders>
              <w:top w:val="dotted" w:sz="4" w:space="0" w:color="auto"/>
              <w:left w:val="single" w:sz="6" w:space="0" w:color="auto"/>
              <w:bottom w:val="dotted" w:sz="4" w:space="0" w:color="auto"/>
              <w:right w:val="single" w:sz="6" w:space="0" w:color="auto"/>
            </w:tcBorders>
            <w:vAlign w:val="bottom"/>
          </w:tcPr>
          <w:p w14:paraId="22823DB1" w14:textId="77777777" w:rsidR="001E3486" w:rsidRPr="001E3486" w:rsidRDefault="001E3486" w:rsidP="00062900">
            <w:pPr>
              <w:spacing w:before="40" w:line="240" w:lineRule="exact"/>
              <w:ind w:firstLine="0"/>
              <w:jc w:val="center"/>
              <w:rPr>
                <w:rFonts w:cs="Arial"/>
                <w:sz w:val="20"/>
              </w:rPr>
            </w:pPr>
            <w:r w:rsidRPr="001E3486">
              <w:rPr>
                <w:rFonts w:cs="Arial"/>
                <w:sz w:val="20"/>
              </w:rPr>
              <w:t>105,3</w:t>
            </w:r>
          </w:p>
        </w:tc>
        <w:tc>
          <w:tcPr>
            <w:tcW w:w="1134" w:type="dxa"/>
            <w:tcBorders>
              <w:top w:val="dotted" w:sz="4" w:space="0" w:color="auto"/>
              <w:left w:val="single" w:sz="6" w:space="0" w:color="auto"/>
              <w:bottom w:val="dotted" w:sz="4" w:space="0" w:color="auto"/>
              <w:right w:val="single" w:sz="6" w:space="0" w:color="auto"/>
            </w:tcBorders>
            <w:vAlign w:val="bottom"/>
          </w:tcPr>
          <w:p w14:paraId="7985755B" w14:textId="77777777" w:rsidR="001E3486" w:rsidRPr="001E3486" w:rsidRDefault="001E3486" w:rsidP="00062900">
            <w:pPr>
              <w:spacing w:before="40" w:line="240" w:lineRule="exact"/>
              <w:ind w:firstLine="0"/>
              <w:jc w:val="center"/>
              <w:rPr>
                <w:rFonts w:cs="Arial"/>
                <w:sz w:val="20"/>
              </w:rPr>
            </w:pPr>
            <w:r w:rsidRPr="001E3486">
              <w:rPr>
                <w:rFonts w:cs="Arial"/>
                <w:sz w:val="20"/>
              </w:rPr>
              <w:t>231,9</w:t>
            </w:r>
          </w:p>
        </w:tc>
        <w:tc>
          <w:tcPr>
            <w:tcW w:w="1276" w:type="dxa"/>
            <w:tcBorders>
              <w:top w:val="dotted" w:sz="4" w:space="0" w:color="auto"/>
              <w:left w:val="single" w:sz="6" w:space="0" w:color="auto"/>
              <w:bottom w:val="dotted" w:sz="4" w:space="0" w:color="auto"/>
              <w:right w:val="single" w:sz="6" w:space="0" w:color="auto"/>
            </w:tcBorders>
            <w:vAlign w:val="bottom"/>
          </w:tcPr>
          <w:p w14:paraId="0FF41DE5" w14:textId="77777777" w:rsidR="001E3486" w:rsidRPr="001E3486" w:rsidRDefault="001E3486" w:rsidP="00062900">
            <w:pPr>
              <w:spacing w:before="40" w:line="240" w:lineRule="exact"/>
              <w:ind w:firstLine="0"/>
              <w:jc w:val="center"/>
              <w:rPr>
                <w:rFonts w:cs="Arial"/>
                <w:sz w:val="20"/>
              </w:rPr>
            </w:pPr>
            <w:r w:rsidRPr="001E3486">
              <w:rPr>
                <w:rFonts w:cs="Arial"/>
                <w:sz w:val="20"/>
              </w:rPr>
              <w:t>117,8</w:t>
            </w:r>
          </w:p>
        </w:tc>
        <w:tc>
          <w:tcPr>
            <w:tcW w:w="1284" w:type="dxa"/>
            <w:tcBorders>
              <w:top w:val="dotted" w:sz="4" w:space="0" w:color="auto"/>
              <w:left w:val="single" w:sz="6" w:space="0" w:color="auto"/>
              <w:bottom w:val="dotted" w:sz="4" w:space="0" w:color="auto"/>
              <w:right w:val="double" w:sz="4" w:space="0" w:color="auto"/>
            </w:tcBorders>
            <w:vAlign w:val="bottom"/>
          </w:tcPr>
          <w:p w14:paraId="232B9B28" w14:textId="77777777" w:rsidR="001E3486" w:rsidRPr="001E3486" w:rsidRDefault="001E3486" w:rsidP="00062900">
            <w:pPr>
              <w:spacing w:before="40" w:line="240" w:lineRule="exact"/>
              <w:ind w:firstLine="0"/>
              <w:jc w:val="center"/>
              <w:rPr>
                <w:rFonts w:cs="Arial"/>
                <w:sz w:val="20"/>
              </w:rPr>
            </w:pPr>
            <w:r w:rsidRPr="001E3486">
              <w:rPr>
                <w:rFonts w:cs="Arial"/>
                <w:sz w:val="20"/>
              </w:rPr>
              <w:t>106,2</w:t>
            </w:r>
          </w:p>
        </w:tc>
      </w:tr>
      <w:tr w:rsidR="001E3486" w:rsidRPr="001E3486" w14:paraId="56A4CEBF" w14:textId="77777777" w:rsidTr="00EB3164">
        <w:tc>
          <w:tcPr>
            <w:tcW w:w="2119" w:type="dxa"/>
            <w:tcBorders>
              <w:top w:val="dotted" w:sz="4" w:space="0" w:color="auto"/>
              <w:left w:val="double" w:sz="4" w:space="0" w:color="auto"/>
              <w:bottom w:val="single" w:sz="6" w:space="0" w:color="auto"/>
              <w:right w:val="single" w:sz="6" w:space="0" w:color="auto"/>
            </w:tcBorders>
          </w:tcPr>
          <w:p w14:paraId="2DB57B75" w14:textId="7222B6A8" w:rsidR="001E3486" w:rsidRPr="001E3486" w:rsidRDefault="001E3486" w:rsidP="00062900">
            <w:pPr>
              <w:spacing w:before="40" w:line="240" w:lineRule="exact"/>
              <w:ind w:left="85" w:firstLine="0"/>
              <w:jc w:val="left"/>
              <w:rPr>
                <w:rFonts w:cs="Arial"/>
                <w:i/>
                <w:sz w:val="20"/>
              </w:rPr>
            </w:pPr>
            <w:r>
              <w:rPr>
                <w:rFonts w:cs="Arial"/>
                <w:i/>
                <w:sz w:val="20"/>
              </w:rPr>
              <w:t>Год</w:t>
            </w:r>
          </w:p>
        </w:tc>
        <w:tc>
          <w:tcPr>
            <w:tcW w:w="1134" w:type="dxa"/>
            <w:tcBorders>
              <w:top w:val="dotted" w:sz="4" w:space="0" w:color="auto"/>
              <w:left w:val="single" w:sz="6" w:space="0" w:color="auto"/>
              <w:bottom w:val="single" w:sz="6" w:space="0" w:color="auto"/>
              <w:right w:val="single" w:sz="6" w:space="0" w:color="auto"/>
            </w:tcBorders>
            <w:vAlign w:val="bottom"/>
          </w:tcPr>
          <w:p w14:paraId="264DFC71"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i/>
                <w:sz w:val="20"/>
              </w:rPr>
            </w:pPr>
            <w:r w:rsidRPr="001E3486">
              <w:rPr>
                <w:rFonts w:cs="Arial"/>
                <w:i/>
                <w:sz w:val="20"/>
              </w:rPr>
              <w:t>178724,1</w:t>
            </w:r>
          </w:p>
        </w:tc>
        <w:tc>
          <w:tcPr>
            <w:tcW w:w="1275" w:type="dxa"/>
            <w:tcBorders>
              <w:top w:val="dotted" w:sz="4" w:space="0" w:color="auto"/>
              <w:left w:val="single" w:sz="6" w:space="0" w:color="auto"/>
              <w:bottom w:val="single" w:sz="6" w:space="0" w:color="auto"/>
              <w:right w:val="single" w:sz="6" w:space="0" w:color="auto"/>
            </w:tcBorders>
            <w:vAlign w:val="bottom"/>
          </w:tcPr>
          <w:p w14:paraId="18DA32BA"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i/>
                <w:sz w:val="20"/>
              </w:rPr>
            </w:pPr>
            <w:r w:rsidRPr="001E3486">
              <w:rPr>
                <w:rFonts w:cs="Arial"/>
                <w:i/>
                <w:sz w:val="20"/>
              </w:rPr>
              <w:t>112,0</w:t>
            </w:r>
          </w:p>
        </w:tc>
        <w:tc>
          <w:tcPr>
            <w:tcW w:w="1134" w:type="dxa"/>
            <w:tcBorders>
              <w:top w:val="dotted" w:sz="4" w:space="0" w:color="auto"/>
              <w:left w:val="single" w:sz="6" w:space="0" w:color="auto"/>
              <w:bottom w:val="single" w:sz="6" w:space="0" w:color="auto"/>
              <w:right w:val="single" w:sz="6" w:space="0" w:color="auto"/>
            </w:tcBorders>
            <w:vAlign w:val="bottom"/>
          </w:tcPr>
          <w:p w14:paraId="05D8BB7A" w14:textId="7B14B71F" w:rsidR="001E3486" w:rsidRPr="001E3486" w:rsidRDefault="001E3486" w:rsidP="00062900">
            <w:pPr>
              <w:spacing w:before="40" w:line="240" w:lineRule="exact"/>
              <w:ind w:firstLine="0"/>
              <w:jc w:val="center"/>
              <w:rPr>
                <w:rFonts w:cs="Arial"/>
                <w:i/>
                <w:sz w:val="20"/>
              </w:rPr>
            </w:pPr>
          </w:p>
        </w:tc>
        <w:tc>
          <w:tcPr>
            <w:tcW w:w="1134" w:type="dxa"/>
            <w:tcBorders>
              <w:top w:val="dotted" w:sz="4" w:space="0" w:color="auto"/>
              <w:left w:val="single" w:sz="6" w:space="0" w:color="auto"/>
              <w:bottom w:val="single" w:sz="6" w:space="0" w:color="auto"/>
              <w:right w:val="single" w:sz="6" w:space="0" w:color="auto"/>
            </w:tcBorders>
            <w:vAlign w:val="bottom"/>
          </w:tcPr>
          <w:p w14:paraId="669CE9BF" w14:textId="77777777" w:rsidR="001E3486" w:rsidRPr="001E3486" w:rsidRDefault="001E3486" w:rsidP="00062900">
            <w:pPr>
              <w:spacing w:before="40" w:line="240" w:lineRule="exact"/>
              <w:ind w:firstLine="0"/>
              <w:jc w:val="center"/>
              <w:rPr>
                <w:rFonts w:cs="Arial"/>
                <w:i/>
                <w:sz w:val="20"/>
              </w:rPr>
            </w:pPr>
            <w:r w:rsidRPr="001E3486">
              <w:rPr>
                <w:rFonts w:cs="Arial"/>
                <w:i/>
                <w:sz w:val="20"/>
              </w:rPr>
              <w:t>2543,1</w:t>
            </w:r>
          </w:p>
        </w:tc>
        <w:tc>
          <w:tcPr>
            <w:tcW w:w="1276" w:type="dxa"/>
            <w:tcBorders>
              <w:top w:val="dotted" w:sz="4" w:space="0" w:color="auto"/>
              <w:left w:val="single" w:sz="6" w:space="0" w:color="auto"/>
              <w:bottom w:val="single" w:sz="6" w:space="0" w:color="auto"/>
              <w:right w:val="single" w:sz="6" w:space="0" w:color="auto"/>
            </w:tcBorders>
            <w:vAlign w:val="bottom"/>
          </w:tcPr>
          <w:p w14:paraId="2CC02798" w14:textId="77777777" w:rsidR="001E3486" w:rsidRPr="001E3486" w:rsidRDefault="001E3486" w:rsidP="00062900">
            <w:pPr>
              <w:spacing w:before="40" w:line="240" w:lineRule="exact"/>
              <w:ind w:firstLine="0"/>
              <w:jc w:val="center"/>
              <w:rPr>
                <w:rFonts w:cs="Arial"/>
                <w:i/>
                <w:sz w:val="20"/>
              </w:rPr>
            </w:pPr>
            <w:r w:rsidRPr="001E3486">
              <w:rPr>
                <w:rFonts w:cs="Arial"/>
                <w:i/>
                <w:sz w:val="20"/>
              </w:rPr>
              <w:t>110,8</w:t>
            </w:r>
          </w:p>
        </w:tc>
        <w:tc>
          <w:tcPr>
            <w:tcW w:w="1284" w:type="dxa"/>
            <w:tcBorders>
              <w:top w:val="dotted" w:sz="4" w:space="0" w:color="auto"/>
              <w:left w:val="single" w:sz="6" w:space="0" w:color="auto"/>
              <w:bottom w:val="single" w:sz="6" w:space="0" w:color="auto"/>
              <w:right w:val="double" w:sz="4" w:space="0" w:color="auto"/>
            </w:tcBorders>
            <w:vAlign w:val="bottom"/>
          </w:tcPr>
          <w:p w14:paraId="62BBB893" w14:textId="64C216A6" w:rsidR="001E3486" w:rsidRPr="001E3486" w:rsidRDefault="001E3486" w:rsidP="00062900">
            <w:pPr>
              <w:spacing w:before="40" w:line="240" w:lineRule="exact"/>
              <w:ind w:firstLine="0"/>
              <w:jc w:val="center"/>
              <w:rPr>
                <w:rFonts w:cs="Arial"/>
                <w:i/>
                <w:sz w:val="20"/>
              </w:rPr>
            </w:pPr>
          </w:p>
        </w:tc>
      </w:tr>
      <w:tr w:rsidR="001E3486" w:rsidRPr="001E3486" w14:paraId="061F7B2D" w14:textId="77777777" w:rsidTr="001E3486">
        <w:tc>
          <w:tcPr>
            <w:tcW w:w="9356" w:type="dxa"/>
            <w:gridSpan w:val="7"/>
            <w:tcBorders>
              <w:top w:val="single" w:sz="6" w:space="0" w:color="auto"/>
              <w:left w:val="double" w:sz="4" w:space="0" w:color="auto"/>
              <w:bottom w:val="single" w:sz="6" w:space="0" w:color="auto"/>
              <w:right w:val="double" w:sz="4" w:space="0" w:color="auto"/>
            </w:tcBorders>
          </w:tcPr>
          <w:p w14:paraId="0B9C4C15" w14:textId="3256F9DC" w:rsidR="001E3486" w:rsidRPr="001E3486" w:rsidRDefault="001E3486" w:rsidP="00062900">
            <w:pPr>
              <w:spacing w:before="40" w:line="240" w:lineRule="exact"/>
              <w:ind w:firstLine="0"/>
              <w:jc w:val="center"/>
              <w:rPr>
                <w:rFonts w:cs="Arial"/>
                <w:b/>
                <w:sz w:val="20"/>
              </w:rPr>
            </w:pPr>
            <w:r w:rsidRPr="001E3486">
              <w:rPr>
                <w:rFonts w:cs="Arial"/>
                <w:b/>
                <w:sz w:val="20"/>
                <w:lang w:val="en-US"/>
              </w:rPr>
              <w:t xml:space="preserve">2022 </w:t>
            </w:r>
            <w:r w:rsidR="004F58CE">
              <w:rPr>
                <w:rFonts w:cs="Arial"/>
                <w:b/>
                <w:sz w:val="20"/>
              </w:rPr>
              <w:t>год</w:t>
            </w:r>
          </w:p>
        </w:tc>
      </w:tr>
      <w:tr w:rsidR="001E3486" w:rsidRPr="001E3486" w14:paraId="3B37C2F1" w14:textId="77777777" w:rsidTr="00EB3164">
        <w:tc>
          <w:tcPr>
            <w:tcW w:w="2119" w:type="dxa"/>
            <w:tcBorders>
              <w:top w:val="single" w:sz="6" w:space="0" w:color="auto"/>
              <w:left w:val="double" w:sz="4" w:space="0" w:color="auto"/>
              <w:bottom w:val="dotted" w:sz="4" w:space="0" w:color="auto"/>
              <w:right w:val="single" w:sz="6" w:space="0" w:color="auto"/>
            </w:tcBorders>
          </w:tcPr>
          <w:p w14:paraId="00C53402" w14:textId="77777777" w:rsidR="001E3486" w:rsidRPr="001E3486" w:rsidRDefault="001E3486" w:rsidP="00062900">
            <w:pPr>
              <w:spacing w:before="40" w:line="240" w:lineRule="exact"/>
              <w:ind w:left="85" w:firstLine="0"/>
              <w:jc w:val="left"/>
              <w:rPr>
                <w:rFonts w:cs="Arial"/>
                <w:sz w:val="20"/>
              </w:rPr>
            </w:pPr>
            <w:r w:rsidRPr="001E3486">
              <w:rPr>
                <w:rFonts w:cs="Arial"/>
                <w:sz w:val="20"/>
              </w:rPr>
              <w:t>Январь</w:t>
            </w:r>
          </w:p>
        </w:tc>
        <w:tc>
          <w:tcPr>
            <w:tcW w:w="1134" w:type="dxa"/>
            <w:tcBorders>
              <w:top w:val="single" w:sz="6" w:space="0" w:color="auto"/>
              <w:left w:val="single" w:sz="6" w:space="0" w:color="auto"/>
              <w:bottom w:val="dotted" w:sz="4" w:space="0" w:color="auto"/>
              <w:right w:val="single" w:sz="6" w:space="0" w:color="auto"/>
            </w:tcBorders>
            <w:vAlign w:val="bottom"/>
          </w:tcPr>
          <w:p w14:paraId="2868EF38"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sz w:val="20"/>
              </w:rPr>
            </w:pPr>
            <w:r w:rsidRPr="001E3486">
              <w:rPr>
                <w:rFonts w:cs="Arial"/>
                <w:sz w:val="20"/>
              </w:rPr>
              <w:t>14693,6</w:t>
            </w:r>
          </w:p>
        </w:tc>
        <w:tc>
          <w:tcPr>
            <w:tcW w:w="1275" w:type="dxa"/>
            <w:tcBorders>
              <w:top w:val="single" w:sz="6" w:space="0" w:color="auto"/>
              <w:left w:val="single" w:sz="6" w:space="0" w:color="auto"/>
              <w:bottom w:val="dotted" w:sz="4" w:space="0" w:color="auto"/>
              <w:right w:val="single" w:sz="6" w:space="0" w:color="auto"/>
            </w:tcBorders>
            <w:vAlign w:val="bottom"/>
          </w:tcPr>
          <w:p w14:paraId="5CADFD8D"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sz w:val="20"/>
              </w:rPr>
            </w:pPr>
            <w:r w:rsidRPr="001E3486">
              <w:rPr>
                <w:rFonts w:cs="Arial"/>
                <w:sz w:val="20"/>
              </w:rPr>
              <w:t>114,8</w:t>
            </w:r>
          </w:p>
        </w:tc>
        <w:tc>
          <w:tcPr>
            <w:tcW w:w="1134" w:type="dxa"/>
            <w:tcBorders>
              <w:top w:val="single" w:sz="6" w:space="0" w:color="auto"/>
              <w:left w:val="single" w:sz="6" w:space="0" w:color="auto"/>
              <w:bottom w:val="dotted" w:sz="4" w:space="0" w:color="auto"/>
              <w:right w:val="single" w:sz="6" w:space="0" w:color="auto"/>
            </w:tcBorders>
            <w:vAlign w:val="bottom"/>
          </w:tcPr>
          <w:p w14:paraId="19E4F722" w14:textId="77777777" w:rsidR="001E3486" w:rsidRPr="001E3486" w:rsidRDefault="001E3486" w:rsidP="00062900">
            <w:pPr>
              <w:spacing w:before="40" w:line="240" w:lineRule="exact"/>
              <w:ind w:firstLine="0"/>
              <w:jc w:val="center"/>
              <w:rPr>
                <w:rFonts w:cs="Arial"/>
                <w:sz w:val="20"/>
              </w:rPr>
            </w:pPr>
            <w:r w:rsidRPr="001E3486">
              <w:rPr>
                <w:rFonts w:cs="Arial"/>
                <w:sz w:val="20"/>
              </w:rPr>
              <w:t>87,6</w:t>
            </w:r>
          </w:p>
        </w:tc>
        <w:tc>
          <w:tcPr>
            <w:tcW w:w="1134" w:type="dxa"/>
            <w:tcBorders>
              <w:top w:val="single" w:sz="6" w:space="0" w:color="auto"/>
              <w:left w:val="single" w:sz="6" w:space="0" w:color="auto"/>
              <w:bottom w:val="dotted" w:sz="4" w:space="0" w:color="auto"/>
              <w:right w:val="single" w:sz="6" w:space="0" w:color="auto"/>
            </w:tcBorders>
            <w:vAlign w:val="bottom"/>
          </w:tcPr>
          <w:p w14:paraId="7FE99A88" w14:textId="77777777" w:rsidR="001E3486" w:rsidRPr="001E3486" w:rsidRDefault="001E3486" w:rsidP="00062900">
            <w:pPr>
              <w:spacing w:before="40" w:line="240" w:lineRule="exact"/>
              <w:ind w:firstLine="0"/>
              <w:jc w:val="center"/>
              <w:rPr>
                <w:rFonts w:cs="Arial"/>
                <w:sz w:val="20"/>
              </w:rPr>
            </w:pPr>
            <w:r w:rsidRPr="001E3486">
              <w:rPr>
                <w:rFonts w:cs="Arial"/>
                <w:sz w:val="20"/>
              </w:rPr>
              <w:t>202,3</w:t>
            </w:r>
          </w:p>
        </w:tc>
        <w:tc>
          <w:tcPr>
            <w:tcW w:w="1276" w:type="dxa"/>
            <w:tcBorders>
              <w:top w:val="single" w:sz="6" w:space="0" w:color="auto"/>
              <w:left w:val="single" w:sz="6" w:space="0" w:color="auto"/>
              <w:bottom w:val="dotted" w:sz="4" w:space="0" w:color="auto"/>
              <w:right w:val="single" w:sz="6" w:space="0" w:color="auto"/>
            </w:tcBorders>
            <w:vAlign w:val="bottom"/>
          </w:tcPr>
          <w:p w14:paraId="3FDA42AD" w14:textId="77777777" w:rsidR="001E3486" w:rsidRPr="001E3486" w:rsidRDefault="001E3486" w:rsidP="00062900">
            <w:pPr>
              <w:spacing w:before="40" w:line="240" w:lineRule="exact"/>
              <w:ind w:firstLine="0"/>
              <w:jc w:val="center"/>
              <w:rPr>
                <w:rFonts w:cs="Arial"/>
                <w:sz w:val="20"/>
              </w:rPr>
            </w:pPr>
            <w:r w:rsidRPr="001E3486">
              <w:rPr>
                <w:rFonts w:cs="Arial"/>
                <w:sz w:val="20"/>
              </w:rPr>
              <w:t>111,6</w:t>
            </w:r>
          </w:p>
        </w:tc>
        <w:tc>
          <w:tcPr>
            <w:tcW w:w="1284" w:type="dxa"/>
            <w:tcBorders>
              <w:top w:val="single" w:sz="6" w:space="0" w:color="auto"/>
              <w:left w:val="single" w:sz="6" w:space="0" w:color="auto"/>
              <w:bottom w:val="dotted" w:sz="4" w:space="0" w:color="auto"/>
              <w:right w:val="double" w:sz="4" w:space="0" w:color="auto"/>
            </w:tcBorders>
            <w:vAlign w:val="bottom"/>
          </w:tcPr>
          <w:p w14:paraId="333CB6A6" w14:textId="77777777" w:rsidR="001E3486" w:rsidRPr="001E3486" w:rsidRDefault="001E3486" w:rsidP="00062900">
            <w:pPr>
              <w:spacing w:before="40" w:line="240" w:lineRule="exact"/>
              <w:ind w:firstLine="0"/>
              <w:jc w:val="center"/>
              <w:rPr>
                <w:rFonts w:cs="Arial"/>
                <w:sz w:val="20"/>
              </w:rPr>
            </w:pPr>
            <w:r w:rsidRPr="001E3486">
              <w:rPr>
                <w:rFonts w:cs="Arial"/>
                <w:sz w:val="20"/>
              </w:rPr>
              <w:t>87,2</w:t>
            </w:r>
          </w:p>
        </w:tc>
      </w:tr>
      <w:tr w:rsidR="001E3486" w:rsidRPr="001E3486" w14:paraId="7BB9A2A5" w14:textId="77777777" w:rsidTr="00EB3164">
        <w:tc>
          <w:tcPr>
            <w:tcW w:w="2119" w:type="dxa"/>
            <w:tcBorders>
              <w:top w:val="dotted" w:sz="4" w:space="0" w:color="auto"/>
              <w:left w:val="double" w:sz="4" w:space="0" w:color="auto"/>
              <w:bottom w:val="dotted" w:sz="4" w:space="0" w:color="auto"/>
              <w:right w:val="single" w:sz="6" w:space="0" w:color="auto"/>
            </w:tcBorders>
          </w:tcPr>
          <w:p w14:paraId="653E59B6" w14:textId="77777777" w:rsidR="001E3486" w:rsidRPr="001E3486" w:rsidRDefault="001E3486" w:rsidP="00062900">
            <w:pPr>
              <w:spacing w:before="40" w:line="240" w:lineRule="exact"/>
              <w:ind w:left="85" w:firstLine="0"/>
              <w:jc w:val="left"/>
              <w:rPr>
                <w:rFonts w:cs="Arial"/>
                <w:sz w:val="20"/>
              </w:rPr>
            </w:pPr>
            <w:r w:rsidRPr="001E3486">
              <w:rPr>
                <w:rFonts w:cs="Arial"/>
                <w:sz w:val="20"/>
              </w:rPr>
              <w:t>Февраль</w:t>
            </w:r>
          </w:p>
        </w:tc>
        <w:tc>
          <w:tcPr>
            <w:tcW w:w="1134" w:type="dxa"/>
            <w:tcBorders>
              <w:top w:val="dotted" w:sz="4" w:space="0" w:color="auto"/>
              <w:left w:val="single" w:sz="6" w:space="0" w:color="auto"/>
              <w:bottom w:val="dotted" w:sz="4" w:space="0" w:color="auto"/>
              <w:right w:val="single" w:sz="6" w:space="0" w:color="auto"/>
            </w:tcBorders>
            <w:vAlign w:val="bottom"/>
          </w:tcPr>
          <w:p w14:paraId="240483DE"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sz w:val="20"/>
              </w:rPr>
            </w:pPr>
            <w:r w:rsidRPr="001E3486">
              <w:rPr>
                <w:rFonts w:cs="Arial"/>
                <w:sz w:val="20"/>
              </w:rPr>
              <w:t>13227,4</w:t>
            </w:r>
          </w:p>
        </w:tc>
        <w:tc>
          <w:tcPr>
            <w:tcW w:w="1275" w:type="dxa"/>
            <w:tcBorders>
              <w:top w:val="dotted" w:sz="4" w:space="0" w:color="auto"/>
              <w:left w:val="single" w:sz="6" w:space="0" w:color="auto"/>
              <w:bottom w:val="dotted" w:sz="4" w:space="0" w:color="auto"/>
              <w:right w:val="single" w:sz="6" w:space="0" w:color="auto"/>
            </w:tcBorders>
            <w:vAlign w:val="bottom"/>
          </w:tcPr>
          <w:p w14:paraId="5C43B2F0"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sz w:val="20"/>
              </w:rPr>
            </w:pPr>
            <w:r w:rsidRPr="001E3486">
              <w:rPr>
                <w:rFonts w:cs="Arial"/>
                <w:sz w:val="20"/>
              </w:rPr>
              <w:t>101,5</w:t>
            </w:r>
          </w:p>
        </w:tc>
        <w:tc>
          <w:tcPr>
            <w:tcW w:w="1134" w:type="dxa"/>
            <w:tcBorders>
              <w:top w:val="dotted" w:sz="4" w:space="0" w:color="auto"/>
              <w:left w:val="single" w:sz="6" w:space="0" w:color="auto"/>
              <w:bottom w:val="dotted" w:sz="4" w:space="0" w:color="auto"/>
              <w:right w:val="single" w:sz="6" w:space="0" w:color="auto"/>
            </w:tcBorders>
            <w:vAlign w:val="bottom"/>
          </w:tcPr>
          <w:p w14:paraId="2C34927B" w14:textId="77777777" w:rsidR="001E3486" w:rsidRPr="001E3486" w:rsidRDefault="001E3486" w:rsidP="00062900">
            <w:pPr>
              <w:spacing w:before="40" w:line="240" w:lineRule="exact"/>
              <w:ind w:firstLine="0"/>
              <w:jc w:val="center"/>
              <w:rPr>
                <w:rFonts w:cs="Arial"/>
                <w:sz w:val="20"/>
              </w:rPr>
            </w:pPr>
            <w:r w:rsidRPr="001E3486">
              <w:rPr>
                <w:rFonts w:cs="Arial"/>
                <w:sz w:val="20"/>
              </w:rPr>
              <w:t>90,0</w:t>
            </w:r>
          </w:p>
        </w:tc>
        <w:tc>
          <w:tcPr>
            <w:tcW w:w="1134" w:type="dxa"/>
            <w:tcBorders>
              <w:top w:val="dotted" w:sz="4" w:space="0" w:color="auto"/>
              <w:left w:val="single" w:sz="6" w:space="0" w:color="auto"/>
              <w:bottom w:val="dotted" w:sz="4" w:space="0" w:color="auto"/>
              <w:right w:val="single" w:sz="6" w:space="0" w:color="auto"/>
            </w:tcBorders>
            <w:vAlign w:val="bottom"/>
          </w:tcPr>
          <w:p w14:paraId="77E444BC" w14:textId="77777777" w:rsidR="001E3486" w:rsidRPr="001E3486" w:rsidRDefault="001E3486" w:rsidP="00062900">
            <w:pPr>
              <w:spacing w:before="40" w:line="240" w:lineRule="exact"/>
              <w:ind w:firstLine="0"/>
              <w:jc w:val="center"/>
              <w:rPr>
                <w:rFonts w:cs="Arial"/>
                <w:sz w:val="20"/>
              </w:rPr>
            </w:pPr>
            <w:r w:rsidRPr="001E3486">
              <w:rPr>
                <w:rFonts w:cs="Arial"/>
                <w:sz w:val="20"/>
              </w:rPr>
              <w:t>181,5</w:t>
            </w:r>
          </w:p>
        </w:tc>
        <w:tc>
          <w:tcPr>
            <w:tcW w:w="1276" w:type="dxa"/>
            <w:tcBorders>
              <w:top w:val="dotted" w:sz="4" w:space="0" w:color="auto"/>
              <w:left w:val="single" w:sz="6" w:space="0" w:color="auto"/>
              <w:bottom w:val="dotted" w:sz="4" w:space="0" w:color="auto"/>
              <w:right w:val="single" w:sz="6" w:space="0" w:color="auto"/>
            </w:tcBorders>
            <w:vAlign w:val="bottom"/>
          </w:tcPr>
          <w:p w14:paraId="0B2DC827" w14:textId="77777777" w:rsidR="001E3486" w:rsidRPr="001E3486" w:rsidRDefault="001E3486" w:rsidP="00062900">
            <w:pPr>
              <w:spacing w:before="40" w:line="240" w:lineRule="exact"/>
              <w:ind w:firstLine="0"/>
              <w:jc w:val="center"/>
              <w:rPr>
                <w:rFonts w:cs="Arial"/>
                <w:sz w:val="20"/>
              </w:rPr>
            </w:pPr>
            <w:r w:rsidRPr="001E3486">
              <w:rPr>
                <w:rFonts w:cs="Arial"/>
                <w:sz w:val="20"/>
              </w:rPr>
              <w:t>97,1</w:t>
            </w:r>
          </w:p>
        </w:tc>
        <w:tc>
          <w:tcPr>
            <w:tcW w:w="1284" w:type="dxa"/>
            <w:tcBorders>
              <w:top w:val="dotted" w:sz="4" w:space="0" w:color="auto"/>
              <w:left w:val="single" w:sz="6" w:space="0" w:color="auto"/>
              <w:bottom w:val="dotted" w:sz="4" w:space="0" w:color="auto"/>
              <w:right w:val="double" w:sz="4" w:space="0" w:color="auto"/>
            </w:tcBorders>
            <w:vAlign w:val="bottom"/>
          </w:tcPr>
          <w:p w14:paraId="76642A59" w14:textId="77777777" w:rsidR="001E3486" w:rsidRPr="001E3486" w:rsidRDefault="001E3486" w:rsidP="00062900">
            <w:pPr>
              <w:spacing w:before="40" w:line="240" w:lineRule="exact"/>
              <w:ind w:firstLine="0"/>
              <w:jc w:val="center"/>
              <w:rPr>
                <w:rFonts w:cs="Arial"/>
                <w:sz w:val="20"/>
              </w:rPr>
            </w:pPr>
            <w:r w:rsidRPr="001E3486">
              <w:rPr>
                <w:rFonts w:cs="Arial"/>
                <w:sz w:val="20"/>
              </w:rPr>
              <w:t>89,7</w:t>
            </w:r>
          </w:p>
        </w:tc>
      </w:tr>
      <w:tr w:rsidR="001E3486" w:rsidRPr="001E3486" w14:paraId="50DC4D62" w14:textId="77777777" w:rsidTr="00EB3164">
        <w:tc>
          <w:tcPr>
            <w:tcW w:w="2119" w:type="dxa"/>
            <w:tcBorders>
              <w:top w:val="dotted" w:sz="4" w:space="0" w:color="auto"/>
              <w:left w:val="double" w:sz="4" w:space="0" w:color="auto"/>
              <w:bottom w:val="dotted" w:sz="4" w:space="0" w:color="auto"/>
              <w:right w:val="single" w:sz="6" w:space="0" w:color="auto"/>
            </w:tcBorders>
          </w:tcPr>
          <w:p w14:paraId="1BA1A023" w14:textId="77777777" w:rsidR="001E3486" w:rsidRPr="001E3486" w:rsidRDefault="001E3486" w:rsidP="00062900">
            <w:pPr>
              <w:spacing w:before="40" w:line="240" w:lineRule="exact"/>
              <w:ind w:left="85" w:firstLine="0"/>
              <w:jc w:val="left"/>
              <w:rPr>
                <w:rFonts w:cs="Arial"/>
                <w:sz w:val="20"/>
              </w:rPr>
            </w:pPr>
            <w:r w:rsidRPr="001E3486">
              <w:rPr>
                <w:rFonts w:cs="Arial"/>
                <w:sz w:val="20"/>
              </w:rPr>
              <w:t>Март</w:t>
            </w:r>
          </w:p>
        </w:tc>
        <w:tc>
          <w:tcPr>
            <w:tcW w:w="1134" w:type="dxa"/>
            <w:tcBorders>
              <w:top w:val="dotted" w:sz="4" w:space="0" w:color="auto"/>
              <w:left w:val="single" w:sz="6" w:space="0" w:color="auto"/>
              <w:bottom w:val="dotted" w:sz="4" w:space="0" w:color="auto"/>
              <w:right w:val="single" w:sz="6" w:space="0" w:color="auto"/>
            </w:tcBorders>
            <w:vAlign w:val="bottom"/>
          </w:tcPr>
          <w:p w14:paraId="22890C80"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sz w:val="20"/>
              </w:rPr>
            </w:pPr>
            <w:r w:rsidRPr="001E3486">
              <w:rPr>
                <w:rFonts w:cs="Arial"/>
                <w:sz w:val="20"/>
              </w:rPr>
              <w:t>14024,4</w:t>
            </w:r>
          </w:p>
        </w:tc>
        <w:tc>
          <w:tcPr>
            <w:tcW w:w="1275" w:type="dxa"/>
            <w:tcBorders>
              <w:top w:val="dotted" w:sz="4" w:space="0" w:color="auto"/>
              <w:left w:val="single" w:sz="6" w:space="0" w:color="auto"/>
              <w:bottom w:val="dotted" w:sz="4" w:space="0" w:color="auto"/>
              <w:right w:val="single" w:sz="6" w:space="0" w:color="auto"/>
            </w:tcBorders>
            <w:vAlign w:val="bottom"/>
          </w:tcPr>
          <w:p w14:paraId="7EB13D4C"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i/>
                <w:sz w:val="20"/>
              </w:rPr>
            </w:pPr>
            <w:r w:rsidRPr="001E3486">
              <w:rPr>
                <w:rFonts w:cs="Arial"/>
                <w:i/>
                <w:sz w:val="20"/>
              </w:rPr>
              <w:t>95,7</w:t>
            </w:r>
          </w:p>
        </w:tc>
        <w:tc>
          <w:tcPr>
            <w:tcW w:w="1134" w:type="dxa"/>
            <w:tcBorders>
              <w:top w:val="dotted" w:sz="4" w:space="0" w:color="auto"/>
              <w:left w:val="single" w:sz="6" w:space="0" w:color="auto"/>
              <w:bottom w:val="dotted" w:sz="4" w:space="0" w:color="auto"/>
              <w:right w:val="single" w:sz="6" w:space="0" w:color="auto"/>
            </w:tcBorders>
            <w:vAlign w:val="bottom"/>
          </w:tcPr>
          <w:p w14:paraId="708992A7" w14:textId="77777777" w:rsidR="001E3486" w:rsidRPr="001E3486" w:rsidRDefault="001E3486" w:rsidP="00062900">
            <w:pPr>
              <w:spacing w:before="40" w:line="240" w:lineRule="exact"/>
              <w:ind w:firstLine="0"/>
              <w:jc w:val="center"/>
              <w:rPr>
                <w:rFonts w:cs="Arial"/>
                <w:i/>
                <w:sz w:val="20"/>
              </w:rPr>
            </w:pPr>
            <w:r w:rsidRPr="001E3486">
              <w:rPr>
                <w:rFonts w:cs="Arial"/>
                <w:i/>
                <w:sz w:val="20"/>
              </w:rPr>
              <w:t>106,0</w:t>
            </w:r>
          </w:p>
        </w:tc>
        <w:tc>
          <w:tcPr>
            <w:tcW w:w="1134" w:type="dxa"/>
            <w:tcBorders>
              <w:top w:val="dotted" w:sz="4" w:space="0" w:color="auto"/>
              <w:left w:val="single" w:sz="6" w:space="0" w:color="auto"/>
              <w:bottom w:val="dotted" w:sz="4" w:space="0" w:color="auto"/>
              <w:right w:val="single" w:sz="6" w:space="0" w:color="auto"/>
            </w:tcBorders>
            <w:vAlign w:val="bottom"/>
          </w:tcPr>
          <w:p w14:paraId="68CC0F38" w14:textId="77777777" w:rsidR="001E3486" w:rsidRPr="001E3486" w:rsidRDefault="001E3486" w:rsidP="00062900">
            <w:pPr>
              <w:spacing w:before="40" w:line="240" w:lineRule="exact"/>
              <w:ind w:firstLine="0"/>
              <w:jc w:val="center"/>
              <w:rPr>
                <w:rFonts w:cs="Arial"/>
                <w:sz w:val="20"/>
              </w:rPr>
            </w:pPr>
            <w:r w:rsidRPr="001E3486">
              <w:rPr>
                <w:rFonts w:cs="Arial"/>
                <w:sz w:val="20"/>
              </w:rPr>
              <w:t>187,4</w:t>
            </w:r>
          </w:p>
        </w:tc>
        <w:tc>
          <w:tcPr>
            <w:tcW w:w="1276" w:type="dxa"/>
            <w:tcBorders>
              <w:top w:val="dotted" w:sz="4" w:space="0" w:color="auto"/>
              <w:left w:val="single" w:sz="6" w:space="0" w:color="auto"/>
              <w:bottom w:val="dotted" w:sz="4" w:space="0" w:color="auto"/>
              <w:right w:val="single" w:sz="6" w:space="0" w:color="auto"/>
            </w:tcBorders>
            <w:vAlign w:val="bottom"/>
          </w:tcPr>
          <w:p w14:paraId="7770CF9A" w14:textId="77777777" w:rsidR="001E3486" w:rsidRPr="001E3486" w:rsidRDefault="001E3486" w:rsidP="00062900">
            <w:pPr>
              <w:spacing w:before="40" w:line="240" w:lineRule="exact"/>
              <w:ind w:firstLine="0"/>
              <w:jc w:val="center"/>
              <w:rPr>
                <w:rFonts w:cs="Arial"/>
                <w:sz w:val="20"/>
              </w:rPr>
            </w:pPr>
            <w:r w:rsidRPr="001E3486">
              <w:rPr>
                <w:rFonts w:cs="Arial"/>
                <w:sz w:val="20"/>
              </w:rPr>
              <w:t>89,6</w:t>
            </w:r>
          </w:p>
        </w:tc>
        <w:tc>
          <w:tcPr>
            <w:tcW w:w="1284" w:type="dxa"/>
            <w:tcBorders>
              <w:top w:val="dotted" w:sz="4" w:space="0" w:color="auto"/>
              <w:left w:val="single" w:sz="6" w:space="0" w:color="auto"/>
              <w:bottom w:val="dotted" w:sz="4" w:space="0" w:color="auto"/>
              <w:right w:val="double" w:sz="4" w:space="0" w:color="auto"/>
            </w:tcBorders>
            <w:vAlign w:val="bottom"/>
          </w:tcPr>
          <w:p w14:paraId="3DD9353D" w14:textId="77777777" w:rsidR="001E3486" w:rsidRPr="001E3486" w:rsidRDefault="001E3486" w:rsidP="00062900">
            <w:pPr>
              <w:spacing w:before="40" w:line="240" w:lineRule="exact"/>
              <w:ind w:firstLine="0"/>
              <w:jc w:val="center"/>
              <w:rPr>
                <w:rFonts w:cs="Arial"/>
                <w:i/>
                <w:sz w:val="20"/>
              </w:rPr>
            </w:pPr>
            <w:r w:rsidRPr="001E3486">
              <w:rPr>
                <w:rFonts w:cs="Arial"/>
                <w:i/>
                <w:sz w:val="20"/>
              </w:rPr>
              <w:t>103,3</w:t>
            </w:r>
          </w:p>
        </w:tc>
      </w:tr>
      <w:tr w:rsidR="001E3486" w:rsidRPr="001E3486" w14:paraId="4A62BC9B" w14:textId="77777777" w:rsidTr="00EB3164">
        <w:tc>
          <w:tcPr>
            <w:tcW w:w="2119" w:type="dxa"/>
            <w:tcBorders>
              <w:top w:val="dotted" w:sz="4" w:space="0" w:color="auto"/>
              <w:left w:val="double" w:sz="4" w:space="0" w:color="auto"/>
              <w:bottom w:val="dotted" w:sz="4" w:space="0" w:color="auto"/>
              <w:right w:val="single" w:sz="6" w:space="0" w:color="auto"/>
            </w:tcBorders>
          </w:tcPr>
          <w:p w14:paraId="2E919BD8" w14:textId="7624AB34" w:rsidR="001E3486" w:rsidRPr="001E3486" w:rsidRDefault="001E3486" w:rsidP="00062900">
            <w:pPr>
              <w:spacing w:before="40" w:line="240" w:lineRule="exact"/>
              <w:ind w:left="85" w:firstLine="0"/>
              <w:jc w:val="left"/>
              <w:rPr>
                <w:rFonts w:cs="Arial"/>
                <w:i/>
                <w:sz w:val="20"/>
              </w:rPr>
            </w:pPr>
            <w:r w:rsidRPr="001E3486">
              <w:rPr>
                <w:rFonts w:cs="Arial"/>
                <w:i/>
                <w:sz w:val="20"/>
              </w:rPr>
              <w:t>Январь</w:t>
            </w:r>
            <w:r>
              <w:rPr>
                <w:rFonts w:cs="Arial"/>
                <w:i/>
                <w:sz w:val="20"/>
              </w:rPr>
              <w:t xml:space="preserve"> – </w:t>
            </w:r>
            <w:r w:rsidRPr="001E3486">
              <w:rPr>
                <w:rFonts w:cs="Arial"/>
                <w:i/>
                <w:sz w:val="20"/>
              </w:rPr>
              <w:t>март</w:t>
            </w:r>
          </w:p>
        </w:tc>
        <w:tc>
          <w:tcPr>
            <w:tcW w:w="1134" w:type="dxa"/>
            <w:tcBorders>
              <w:top w:val="dotted" w:sz="4" w:space="0" w:color="auto"/>
              <w:left w:val="single" w:sz="6" w:space="0" w:color="auto"/>
              <w:bottom w:val="dotted" w:sz="4" w:space="0" w:color="auto"/>
              <w:right w:val="single" w:sz="6" w:space="0" w:color="auto"/>
            </w:tcBorders>
            <w:vAlign w:val="bottom"/>
          </w:tcPr>
          <w:p w14:paraId="23146EE2"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i/>
                <w:sz w:val="20"/>
              </w:rPr>
            </w:pPr>
            <w:r w:rsidRPr="001E3486">
              <w:rPr>
                <w:rFonts w:cs="Arial"/>
                <w:i/>
                <w:sz w:val="20"/>
              </w:rPr>
              <w:t>41945,4</w:t>
            </w:r>
          </w:p>
        </w:tc>
        <w:tc>
          <w:tcPr>
            <w:tcW w:w="1275" w:type="dxa"/>
            <w:tcBorders>
              <w:top w:val="dotted" w:sz="4" w:space="0" w:color="auto"/>
              <w:left w:val="single" w:sz="6" w:space="0" w:color="auto"/>
              <w:bottom w:val="dotted" w:sz="4" w:space="0" w:color="auto"/>
              <w:right w:val="single" w:sz="6" w:space="0" w:color="auto"/>
            </w:tcBorders>
            <w:vAlign w:val="bottom"/>
          </w:tcPr>
          <w:p w14:paraId="61EE9D88"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i/>
                <w:sz w:val="20"/>
              </w:rPr>
            </w:pPr>
            <w:r w:rsidRPr="001E3486">
              <w:rPr>
                <w:rFonts w:cs="Arial"/>
                <w:i/>
                <w:sz w:val="20"/>
              </w:rPr>
              <w:t>103,6</w:t>
            </w:r>
          </w:p>
        </w:tc>
        <w:tc>
          <w:tcPr>
            <w:tcW w:w="1134" w:type="dxa"/>
            <w:tcBorders>
              <w:top w:val="dotted" w:sz="4" w:space="0" w:color="auto"/>
              <w:left w:val="single" w:sz="6" w:space="0" w:color="auto"/>
              <w:bottom w:val="dotted" w:sz="4" w:space="0" w:color="auto"/>
              <w:right w:val="single" w:sz="6" w:space="0" w:color="auto"/>
            </w:tcBorders>
            <w:vAlign w:val="bottom"/>
          </w:tcPr>
          <w:p w14:paraId="1A1E448C" w14:textId="04EBB7D9" w:rsidR="001E3486" w:rsidRPr="001E3486" w:rsidRDefault="001E3486" w:rsidP="00062900">
            <w:pPr>
              <w:spacing w:before="40" w:line="240" w:lineRule="exact"/>
              <w:ind w:firstLine="0"/>
              <w:jc w:val="center"/>
              <w:rPr>
                <w:rFonts w:cs="Arial"/>
                <w:i/>
                <w:sz w:val="20"/>
              </w:rPr>
            </w:pPr>
          </w:p>
        </w:tc>
        <w:tc>
          <w:tcPr>
            <w:tcW w:w="1134" w:type="dxa"/>
            <w:tcBorders>
              <w:top w:val="dotted" w:sz="4" w:space="0" w:color="auto"/>
              <w:left w:val="single" w:sz="6" w:space="0" w:color="auto"/>
              <w:bottom w:val="dotted" w:sz="4" w:space="0" w:color="auto"/>
              <w:right w:val="single" w:sz="6" w:space="0" w:color="auto"/>
            </w:tcBorders>
            <w:vAlign w:val="bottom"/>
          </w:tcPr>
          <w:p w14:paraId="1638760B" w14:textId="77777777" w:rsidR="001E3486" w:rsidRPr="001E3486" w:rsidRDefault="001E3486" w:rsidP="00062900">
            <w:pPr>
              <w:spacing w:before="40" w:line="240" w:lineRule="exact"/>
              <w:ind w:firstLine="0"/>
              <w:jc w:val="center"/>
              <w:rPr>
                <w:rFonts w:cs="Arial"/>
                <w:i/>
                <w:sz w:val="20"/>
              </w:rPr>
            </w:pPr>
            <w:r w:rsidRPr="001E3486">
              <w:rPr>
                <w:rFonts w:cs="Arial"/>
                <w:i/>
                <w:sz w:val="20"/>
              </w:rPr>
              <w:t>571,2</w:t>
            </w:r>
          </w:p>
        </w:tc>
        <w:tc>
          <w:tcPr>
            <w:tcW w:w="1276" w:type="dxa"/>
            <w:tcBorders>
              <w:top w:val="dotted" w:sz="4" w:space="0" w:color="auto"/>
              <w:left w:val="single" w:sz="6" w:space="0" w:color="auto"/>
              <w:bottom w:val="dotted" w:sz="4" w:space="0" w:color="auto"/>
              <w:right w:val="single" w:sz="6" w:space="0" w:color="auto"/>
            </w:tcBorders>
            <w:vAlign w:val="bottom"/>
          </w:tcPr>
          <w:p w14:paraId="0F154CE8" w14:textId="77777777" w:rsidR="001E3486" w:rsidRPr="001E3486" w:rsidRDefault="001E3486" w:rsidP="00062900">
            <w:pPr>
              <w:spacing w:before="40" w:line="240" w:lineRule="exact"/>
              <w:ind w:firstLine="0"/>
              <w:jc w:val="center"/>
              <w:rPr>
                <w:rFonts w:cs="Arial"/>
                <w:i/>
                <w:sz w:val="20"/>
              </w:rPr>
            </w:pPr>
            <w:r w:rsidRPr="001E3486">
              <w:rPr>
                <w:rFonts w:cs="Arial"/>
                <w:i/>
                <w:sz w:val="20"/>
              </w:rPr>
              <w:t>98,9</w:t>
            </w:r>
          </w:p>
        </w:tc>
        <w:tc>
          <w:tcPr>
            <w:tcW w:w="1284" w:type="dxa"/>
            <w:tcBorders>
              <w:top w:val="dotted" w:sz="4" w:space="0" w:color="auto"/>
              <w:left w:val="single" w:sz="6" w:space="0" w:color="auto"/>
              <w:bottom w:val="dotted" w:sz="4" w:space="0" w:color="auto"/>
              <w:right w:val="double" w:sz="4" w:space="0" w:color="auto"/>
            </w:tcBorders>
            <w:vAlign w:val="bottom"/>
          </w:tcPr>
          <w:p w14:paraId="3F3409A4" w14:textId="61F8B5A1" w:rsidR="001E3486" w:rsidRPr="001E3486" w:rsidRDefault="001E3486" w:rsidP="00062900">
            <w:pPr>
              <w:spacing w:before="40" w:line="240" w:lineRule="exact"/>
              <w:ind w:firstLine="0"/>
              <w:jc w:val="center"/>
              <w:rPr>
                <w:rFonts w:cs="Arial"/>
                <w:i/>
                <w:sz w:val="20"/>
              </w:rPr>
            </w:pPr>
          </w:p>
        </w:tc>
      </w:tr>
      <w:tr w:rsidR="001E3486" w:rsidRPr="001E3486" w14:paraId="6A345638" w14:textId="77777777" w:rsidTr="00EB3164">
        <w:tc>
          <w:tcPr>
            <w:tcW w:w="2119" w:type="dxa"/>
            <w:tcBorders>
              <w:top w:val="dotted" w:sz="4" w:space="0" w:color="auto"/>
              <w:left w:val="double" w:sz="4" w:space="0" w:color="auto"/>
              <w:bottom w:val="dotted" w:sz="4" w:space="0" w:color="auto"/>
              <w:right w:val="single" w:sz="6" w:space="0" w:color="auto"/>
            </w:tcBorders>
          </w:tcPr>
          <w:p w14:paraId="48EA72F4" w14:textId="77777777" w:rsidR="001E3486" w:rsidRPr="001E3486" w:rsidRDefault="001E3486" w:rsidP="00062900">
            <w:pPr>
              <w:spacing w:before="40" w:line="240" w:lineRule="exact"/>
              <w:ind w:left="85" w:firstLine="0"/>
              <w:jc w:val="left"/>
              <w:rPr>
                <w:rFonts w:cs="Arial"/>
                <w:sz w:val="20"/>
              </w:rPr>
            </w:pPr>
            <w:r w:rsidRPr="001E3486">
              <w:rPr>
                <w:rFonts w:cs="Arial"/>
                <w:sz w:val="20"/>
              </w:rPr>
              <w:t>Апрель</w:t>
            </w:r>
          </w:p>
        </w:tc>
        <w:tc>
          <w:tcPr>
            <w:tcW w:w="1134" w:type="dxa"/>
            <w:tcBorders>
              <w:top w:val="dotted" w:sz="4" w:space="0" w:color="auto"/>
              <w:left w:val="single" w:sz="6" w:space="0" w:color="auto"/>
              <w:bottom w:val="dotted" w:sz="4" w:space="0" w:color="auto"/>
              <w:right w:val="single" w:sz="6" w:space="0" w:color="auto"/>
            </w:tcBorders>
            <w:vAlign w:val="bottom"/>
          </w:tcPr>
          <w:p w14:paraId="6548E304"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sz w:val="20"/>
              </w:rPr>
            </w:pPr>
            <w:r w:rsidRPr="001E3486">
              <w:rPr>
                <w:rFonts w:cs="Arial"/>
                <w:sz w:val="20"/>
              </w:rPr>
              <w:t>15217,4</w:t>
            </w:r>
          </w:p>
        </w:tc>
        <w:tc>
          <w:tcPr>
            <w:tcW w:w="1275" w:type="dxa"/>
            <w:tcBorders>
              <w:top w:val="dotted" w:sz="4" w:space="0" w:color="auto"/>
              <w:left w:val="single" w:sz="6" w:space="0" w:color="auto"/>
              <w:bottom w:val="dotted" w:sz="4" w:space="0" w:color="auto"/>
              <w:right w:val="single" w:sz="6" w:space="0" w:color="auto"/>
            </w:tcBorders>
            <w:vAlign w:val="bottom"/>
          </w:tcPr>
          <w:p w14:paraId="3839EB44"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sz w:val="20"/>
              </w:rPr>
            </w:pPr>
            <w:r w:rsidRPr="001E3486">
              <w:rPr>
                <w:rFonts w:cs="Arial"/>
                <w:sz w:val="20"/>
              </w:rPr>
              <w:t>100,9</w:t>
            </w:r>
          </w:p>
        </w:tc>
        <w:tc>
          <w:tcPr>
            <w:tcW w:w="1134" w:type="dxa"/>
            <w:tcBorders>
              <w:top w:val="dotted" w:sz="4" w:space="0" w:color="auto"/>
              <w:left w:val="single" w:sz="6" w:space="0" w:color="auto"/>
              <w:bottom w:val="dotted" w:sz="4" w:space="0" w:color="auto"/>
              <w:right w:val="single" w:sz="6" w:space="0" w:color="auto"/>
            </w:tcBorders>
            <w:vAlign w:val="bottom"/>
          </w:tcPr>
          <w:p w14:paraId="21036F3D" w14:textId="77777777" w:rsidR="001E3486" w:rsidRPr="001E3486" w:rsidRDefault="001E3486" w:rsidP="00062900">
            <w:pPr>
              <w:spacing w:before="40" w:line="240" w:lineRule="exact"/>
              <w:ind w:firstLine="0"/>
              <w:jc w:val="center"/>
              <w:rPr>
                <w:rFonts w:cs="Arial"/>
                <w:sz w:val="20"/>
              </w:rPr>
            </w:pPr>
            <w:r w:rsidRPr="001E3486">
              <w:rPr>
                <w:rFonts w:cs="Arial"/>
                <w:sz w:val="20"/>
              </w:rPr>
              <w:t>108,5</w:t>
            </w:r>
          </w:p>
        </w:tc>
        <w:tc>
          <w:tcPr>
            <w:tcW w:w="1134" w:type="dxa"/>
            <w:tcBorders>
              <w:top w:val="dotted" w:sz="4" w:space="0" w:color="auto"/>
              <w:left w:val="single" w:sz="6" w:space="0" w:color="auto"/>
              <w:bottom w:val="dotted" w:sz="4" w:space="0" w:color="auto"/>
              <w:right w:val="single" w:sz="6" w:space="0" w:color="auto"/>
            </w:tcBorders>
            <w:vAlign w:val="bottom"/>
          </w:tcPr>
          <w:p w14:paraId="1BCF4157" w14:textId="77777777" w:rsidR="001E3486" w:rsidRPr="001E3486" w:rsidRDefault="001E3486" w:rsidP="00062900">
            <w:pPr>
              <w:spacing w:before="40" w:line="240" w:lineRule="exact"/>
              <w:ind w:firstLine="0"/>
              <w:jc w:val="center"/>
              <w:rPr>
                <w:rFonts w:cs="Arial"/>
                <w:sz w:val="20"/>
              </w:rPr>
            </w:pPr>
            <w:r w:rsidRPr="001E3486">
              <w:rPr>
                <w:rFonts w:cs="Arial"/>
                <w:sz w:val="20"/>
              </w:rPr>
              <w:t>200,6</w:t>
            </w:r>
          </w:p>
        </w:tc>
        <w:tc>
          <w:tcPr>
            <w:tcW w:w="1276" w:type="dxa"/>
            <w:tcBorders>
              <w:top w:val="dotted" w:sz="4" w:space="0" w:color="auto"/>
              <w:left w:val="single" w:sz="6" w:space="0" w:color="auto"/>
              <w:bottom w:val="dotted" w:sz="4" w:space="0" w:color="auto"/>
              <w:right w:val="single" w:sz="6" w:space="0" w:color="auto"/>
            </w:tcBorders>
            <w:vAlign w:val="bottom"/>
          </w:tcPr>
          <w:p w14:paraId="790A79B3" w14:textId="77777777" w:rsidR="001E3486" w:rsidRPr="001E3486" w:rsidRDefault="001E3486" w:rsidP="00062900">
            <w:pPr>
              <w:spacing w:before="40" w:line="240" w:lineRule="exact"/>
              <w:ind w:firstLine="0"/>
              <w:jc w:val="center"/>
              <w:rPr>
                <w:rFonts w:cs="Arial"/>
                <w:sz w:val="20"/>
              </w:rPr>
            </w:pPr>
            <w:r w:rsidRPr="001E3486">
              <w:rPr>
                <w:rFonts w:cs="Arial"/>
                <w:sz w:val="20"/>
              </w:rPr>
              <w:t>92,4</w:t>
            </w:r>
          </w:p>
        </w:tc>
        <w:tc>
          <w:tcPr>
            <w:tcW w:w="1284" w:type="dxa"/>
            <w:tcBorders>
              <w:top w:val="dotted" w:sz="4" w:space="0" w:color="auto"/>
              <w:left w:val="single" w:sz="6" w:space="0" w:color="auto"/>
              <w:bottom w:val="dotted" w:sz="4" w:space="0" w:color="auto"/>
              <w:right w:val="double" w:sz="4" w:space="0" w:color="auto"/>
            </w:tcBorders>
            <w:vAlign w:val="bottom"/>
          </w:tcPr>
          <w:p w14:paraId="21EBB2BA" w14:textId="77777777" w:rsidR="001E3486" w:rsidRPr="001E3486" w:rsidRDefault="001E3486" w:rsidP="00062900">
            <w:pPr>
              <w:spacing w:before="40" w:line="240" w:lineRule="exact"/>
              <w:ind w:firstLine="0"/>
              <w:jc w:val="center"/>
              <w:rPr>
                <w:rFonts w:cs="Arial"/>
                <w:sz w:val="20"/>
              </w:rPr>
            </w:pPr>
            <w:r w:rsidRPr="001E3486">
              <w:rPr>
                <w:rFonts w:cs="Arial"/>
                <w:sz w:val="20"/>
              </w:rPr>
              <w:t>107,0</w:t>
            </w:r>
          </w:p>
        </w:tc>
      </w:tr>
      <w:tr w:rsidR="001E3486" w:rsidRPr="001E3486" w14:paraId="3BE727F3" w14:textId="77777777" w:rsidTr="00EB3164">
        <w:tc>
          <w:tcPr>
            <w:tcW w:w="2119" w:type="dxa"/>
            <w:tcBorders>
              <w:top w:val="dotted" w:sz="4" w:space="0" w:color="auto"/>
              <w:left w:val="double" w:sz="4" w:space="0" w:color="auto"/>
              <w:bottom w:val="dotted" w:sz="4" w:space="0" w:color="auto"/>
              <w:right w:val="single" w:sz="6" w:space="0" w:color="auto"/>
            </w:tcBorders>
          </w:tcPr>
          <w:p w14:paraId="74DC9B93" w14:textId="77777777" w:rsidR="001E3486" w:rsidRPr="001E3486" w:rsidRDefault="001E3486" w:rsidP="00062900">
            <w:pPr>
              <w:spacing w:before="40" w:line="240" w:lineRule="exact"/>
              <w:ind w:left="85" w:firstLine="0"/>
              <w:jc w:val="left"/>
              <w:rPr>
                <w:rFonts w:cs="Arial"/>
                <w:sz w:val="20"/>
              </w:rPr>
            </w:pPr>
            <w:r w:rsidRPr="001E3486">
              <w:rPr>
                <w:rFonts w:cs="Arial"/>
                <w:sz w:val="20"/>
              </w:rPr>
              <w:t>Май</w:t>
            </w:r>
          </w:p>
        </w:tc>
        <w:tc>
          <w:tcPr>
            <w:tcW w:w="1134" w:type="dxa"/>
            <w:tcBorders>
              <w:top w:val="dotted" w:sz="4" w:space="0" w:color="auto"/>
              <w:left w:val="single" w:sz="6" w:space="0" w:color="auto"/>
              <w:bottom w:val="dotted" w:sz="4" w:space="0" w:color="auto"/>
              <w:right w:val="single" w:sz="6" w:space="0" w:color="auto"/>
            </w:tcBorders>
            <w:vAlign w:val="bottom"/>
          </w:tcPr>
          <w:p w14:paraId="4E49528F"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sz w:val="20"/>
              </w:rPr>
            </w:pPr>
            <w:r w:rsidRPr="001E3486">
              <w:rPr>
                <w:rFonts w:cs="Arial"/>
                <w:sz w:val="20"/>
              </w:rPr>
              <w:t>15178,0</w:t>
            </w:r>
          </w:p>
        </w:tc>
        <w:tc>
          <w:tcPr>
            <w:tcW w:w="1275" w:type="dxa"/>
            <w:tcBorders>
              <w:top w:val="dotted" w:sz="4" w:space="0" w:color="auto"/>
              <w:left w:val="single" w:sz="6" w:space="0" w:color="auto"/>
              <w:bottom w:val="dotted" w:sz="4" w:space="0" w:color="auto"/>
              <w:right w:val="single" w:sz="6" w:space="0" w:color="auto"/>
            </w:tcBorders>
            <w:vAlign w:val="bottom"/>
          </w:tcPr>
          <w:p w14:paraId="6DF11109"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sz w:val="20"/>
              </w:rPr>
            </w:pPr>
            <w:r w:rsidRPr="001E3486">
              <w:rPr>
                <w:rFonts w:cs="Arial"/>
                <w:sz w:val="20"/>
              </w:rPr>
              <w:t>102,0</w:t>
            </w:r>
          </w:p>
        </w:tc>
        <w:tc>
          <w:tcPr>
            <w:tcW w:w="1134" w:type="dxa"/>
            <w:tcBorders>
              <w:top w:val="dotted" w:sz="4" w:space="0" w:color="auto"/>
              <w:left w:val="single" w:sz="6" w:space="0" w:color="auto"/>
              <w:bottom w:val="dotted" w:sz="4" w:space="0" w:color="auto"/>
              <w:right w:val="single" w:sz="6" w:space="0" w:color="auto"/>
            </w:tcBorders>
            <w:vAlign w:val="bottom"/>
          </w:tcPr>
          <w:p w14:paraId="54278559" w14:textId="77777777" w:rsidR="001E3486" w:rsidRPr="001E3486" w:rsidRDefault="001E3486" w:rsidP="00062900">
            <w:pPr>
              <w:spacing w:before="40" w:line="240" w:lineRule="exact"/>
              <w:ind w:firstLine="0"/>
              <w:jc w:val="center"/>
              <w:rPr>
                <w:rFonts w:cs="Arial"/>
                <w:sz w:val="20"/>
              </w:rPr>
            </w:pPr>
            <w:r w:rsidRPr="001E3486">
              <w:rPr>
                <w:rFonts w:cs="Arial"/>
                <w:sz w:val="20"/>
              </w:rPr>
              <w:t>99,7</w:t>
            </w:r>
          </w:p>
        </w:tc>
        <w:tc>
          <w:tcPr>
            <w:tcW w:w="1134" w:type="dxa"/>
            <w:tcBorders>
              <w:top w:val="dotted" w:sz="4" w:space="0" w:color="auto"/>
              <w:left w:val="single" w:sz="6" w:space="0" w:color="auto"/>
              <w:bottom w:val="dotted" w:sz="4" w:space="0" w:color="auto"/>
              <w:right w:val="single" w:sz="6" w:space="0" w:color="auto"/>
            </w:tcBorders>
            <w:vAlign w:val="bottom"/>
          </w:tcPr>
          <w:p w14:paraId="0B338393" w14:textId="77777777" w:rsidR="001E3486" w:rsidRPr="001E3486" w:rsidRDefault="001E3486" w:rsidP="00062900">
            <w:pPr>
              <w:spacing w:before="40" w:line="240" w:lineRule="exact"/>
              <w:ind w:firstLine="0"/>
              <w:jc w:val="center"/>
              <w:rPr>
                <w:rFonts w:cs="Arial"/>
                <w:sz w:val="20"/>
              </w:rPr>
            </w:pPr>
            <w:r w:rsidRPr="001E3486">
              <w:rPr>
                <w:rFonts w:cs="Arial"/>
                <w:sz w:val="20"/>
              </w:rPr>
              <w:t>204,4</w:t>
            </w:r>
          </w:p>
        </w:tc>
        <w:tc>
          <w:tcPr>
            <w:tcW w:w="1276" w:type="dxa"/>
            <w:tcBorders>
              <w:top w:val="dotted" w:sz="4" w:space="0" w:color="auto"/>
              <w:left w:val="single" w:sz="6" w:space="0" w:color="auto"/>
              <w:bottom w:val="dotted" w:sz="4" w:space="0" w:color="auto"/>
              <w:right w:val="single" w:sz="6" w:space="0" w:color="auto"/>
            </w:tcBorders>
            <w:vAlign w:val="bottom"/>
          </w:tcPr>
          <w:p w14:paraId="524B4284" w14:textId="77777777" w:rsidR="001E3486" w:rsidRPr="001E3486" w:rsidRDefault="001E3486" w:rsidP="00062900">
            <w:pPr>
              <w:spacing w:before="40" w:line="240" w:lineRule="exact"/>
              <w:ind w:firstLine="0"/>
              <w:jc w:val="center"/>
              <w:rPr>
                <w:rFonts w:cs="Arial"/>
                <w:sz w:val="20"/>
              </w:rPr>
            </w:pPr>
            <w:r w:rsidRPr="001E3486">
              <w:rPr>
                <w:rFonts w:cs="Arial"/>
                <w:sz w:val="20"/>
              </w:rPr>
              <w:t>94,6</w:t>
            </w:r>
          </w:p>
        </w:tc>
        <w:tc>
          <w:tcPr>
            <w:tcW w:w="1284" w:type="dxa"/>
            <w:tcBorders>
              <w:top w:val="dotted" w:sz="4" w:space="0" w:color="auto"/>
              <w:left w:val="single" w:sz="6" w:space="0" w:color="auto"/>
              <w:bottom w:val="dotted" w:sz="4" w:space="0" w:color="auto"/>
              <w:right w:val="double" w:sz="4" w:space="0" w:color="auto"/>
            </w:tcBorders>
            <w:vAlign w:val="bottom"/>
          </w:tcPr>
          <w:p w14:paraId="2C43B0EC" w14:textId="77777777" w:rsidR="001E3486" w:rsidRPr="001E3486" w:rsidRDefault="001E3486" w:rsidP="00062900">
            <w:pPr>
              <w:spacing w:before="40" w:line="240" w:lineRule="exact"/>
              <w:ind w:firstLine="0"/>
              <w:jc w:val="center"/>
              <w:rPr>
                <w:rFonts w:cs="Arial"/>
                <w:sz w:val="20"/>
              </w:rPr>
            </w:pPr>
            <w:r w:rsidRPr="001E3486">
              <w:rPr>
                <w:rFonts w:cs="Arial"/>
                <w:sz w:val="20"/>
              </w:rPr>
              <w:t>101,9</w:t>
            </w:r>
          </w:p>
        </w:tc>
      </w:tr>
      <w:tr w:rsidR="001E3486" w:rsidRPr="001E3486" w14:paraId="2CBA2CF0" w14:textId="77777777" w:rsidTr="00EB3164">
        <w:tc>
          <w:tcPr>
            <w:tcW w:w="2119" w:type="dxa"/>
            <w:tcBorders>
              <w:top w:val="dotted" w:sz="4" w:space="0" w:color="auto"/>
              <w:left w:val="double" w:sz="4" w:space="0" w:color="auto"/>
              <w:bottom w:val="dotted" w:sz="4" w:space="0" w:color="auto"/>
              <w:right w:val="single" w:sz="6" w:space="0" w:color="auto"/>
            </w:tcBorders>
          </w:tcPr>
          <w:p w14:paraId="2DF4636E" w14:textId="77777777" w:rsidR="001E3486" w:rsidRPr="001E3486" w:rsidRDefault="001E3486" w:rsidP="00062900">
            <w:pPr>
              <w:spacing w:before="40" w:line="240" w:lineRule="exact"/>
              <w:ind w:left="85" w:firstLine="0"/>
              <w:jc w:val="left"/>
              <w:rPr>
                <w:rFonts w:cs="Arial"/>
                <w:sz w:val="20"/>
              </w:rPr>
            </w:pPr>
            <w:r w:rsidRPr="001E3486">
              <w:rPr>
                <w:rFonts w:cs="Arial"/>
                <w:sz w:val="20"/>
              </w:rPr>
              <w:t>Июнь</w:t>
            </w:r>
          </w:p>
        </w:tc>
        <w:tc>
          <w:tcPr>
            <w:tcW w:w="1134" w:type="dxa"/>
            <w:tcBorders>
              <w:top w:val="dotted" w:sz="4" w:space="0" w:color="auto"/>
              <w:left w:val="single" w:sz="6" w:space="0" w:color="auto"/>
              <w:bottom w:val="dotted" w:sz="4" w:space="0" w:color="auto"/>
              <w:right w:val="single" w:sz="6" w:space="0" w:color="auto"/>
            </w:tcBorders>
            <w:vAlign w:val="bottom"/>
          </w:tcPr>
          <w:p w14:paraId="139737C0"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sz w:val="20"/>
              </w:rPr>
            </w:pPr>
            <w:r w:rsidRPr="001E3486">
              <w:rPr>
                <w:rFonts w:cs="Arial"/>
                <w:sz w:val="20"/>
              </w:rPr>
              <w:t>14905,4</w:t>
            </w:r>
          </w:p>
        </w:tc>
        <w:tc>
          <w:tcPr>
            <w:tcW w:w="1275" w:type="dxa"/>
            <w:tcBorders>
              <w:top w:val="dotted" w:sz="4" w:space="0" w:color="auto"/>
              <w:left w:val="single" w:sz="6" w:space="0" w:color="auto"/>
              <w:bottom w:val="dotted" w:sz="4" w:space="0" w:color="auto"/>
              <w:right w:val="single" w:sz="6" w:space="0" w:color="auto"/>
            </w:tcBorders>
            <w:vAlign w:val="bottom"/>
          </w:tcPr>
          <w:p w14:paraId="2B426A7D"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sz w:val="20"/>
              </w:rPr>
            </w:pPr>
            <w:r w:rsidRPr="001E3486">
              <w:rPr>
                <w:rFonts w:cs="Arial"/>
                <w:sz w:val="20"/>
              </w:rPr>
              <w:t>105,6</w:t>
            </w:r>
          </w:p>
        </w:tc>
        <w:tc>
          <w:tcPr>
            <w:tcW w:w="1134" w:type="dxa"/>
            <w:tcBorders>
              <w:top w:val="dotted" w:sz="4" w:space="0" w:color="auto"/>
              <w:left w:val="single" w:sz="6" w:space="0" w:color="auto"/>
              <w:bottom w:val="dotted" w:sz="4" w:space="0" w:color="auto"/>
              <w:right w:val="single" w:sz="6" w:space="0" w:color="auto"/>
            </w:tcBorders>
            <w:vAlign w:val="bottom"/>
          </w:tcPr>
          <w:p w14:paraId="2DFBF78E" w14:textId="77777777" w:rsidR="001E3486" w:rsidRPr="001E3486" w:rsidRDefault="001E3486" w:rsidP="00062900">
            <w:pPr>
              <w:spacing w:before="40" w:line="240" w:lineRule="exact"/>
              <w:ind w:firstLine="0"/>
              <w:jc w:val="center"/>
              <w:rPr>
                <w:rFonts w:cs="Arial"/>
                <w:sz w:val="20"/>
              </w:rPr>
            </w:pPr>
            <w:r w:rsidRPr="001E3486">
              <w:rPr>
                <w:rFonts w:cs="Arial"/>
                <w:sz w:val="20"/>
              </w:rPr>
              <w:t>98,2</w:t>
            </w:r>
          </w:p>
        </w:tc>
        <w:tc>
          <w:tcPr>
            <w:tcW w:w="1134" w:type="dxa"/>
            <w:tcBorders>
              <w:top w:val="dotted" w:sz="4" w:space="0" w:color="auto"/>
              <w:left w:val="single" w:sz="6" w:space="0" w:color="auto"/>
              <w:bottom w:val="dotted" w:sz="4" w:space="0" w:color="auto"/>
              <w:right w:val="single" w:sz="6" w:space="0" w:color="auto"/>
            </w:tcBorders>
            <w:vAlign w:val="bottom"/>
          </w:tcPr>
          <w:p w14:paraId="3654DAA1" w14:textId="77777777" w:rsidR="001E3486" w:rsidRPr="001E3486" w:rsidRDefault="001E3486" w:rsidP="00062900">
            <w:pPr>
              <w:spacing w:before="40" w:line="240" w:lineRule="exact"/>
              <w:ind w:firstLine="0"/>
              <w:jc w:val="center"/>
              <w:rPr>
                <w:rFonts w:cs="Arial"/>
                <w:sz w:val="20"/>
              </w:rPr>
            </w:pPr>
            <w:r w:rsidRPr="001E3486">
              <w:rPr>
                <w:rFonts w:cs="Arial"/>
                <w:sz w:val="20"/>
              </w:rPr>
              <w:t>203,9</w:t>
            </w:r>
          </w:p>
        </w:tc>
        <w:tc>
          <w:tcPr>
            <w:tcW w:w="1276" w:type="dxa"/>
            <w:tcBorders>
              <w:top w:val="dotted" w:sz="4" w:space="0" w:color="auto"/>
              <w:left w:val="single" w:sz="6" w:space="0" w:color="auto"/>
              <w:bottom w:val="dotted" w:sz="4" w:space="0" w:color="auto"/>
              <w:right w:val="single" w:sz="6" w:space="0" w:color="auto"/>
            </w:tcBorders>
            <w:vAlign w:val="bottom"/>
          </w:tcPr>
          <w:p w14:paraId="7054165F" w14:textId="77777777" w:rsidR="001E3486" w:rsidRPr="001E3486" w:rsidRDefault="001E3486" w:rsidP="00062900">
            <w:pPr>
              <w:spacing w:before="40" w:line="240" w:lineRule="exact"/>
              <w:ind w:firstLine="0"/>
              <w:jc w:val="center"/>
              <w:rPr>
                <w:rFonts w:cs="Arial"/>
                <w:sz w:val="20"/>
              </w:rPr>
            </w:pPr>
            <w:r w:rsidRPr="001E3486">
              <w:rPr>
                <w:rFonts w:cs="Arial"/>
                <w:sz w:val="20"/>
              </w:rPr>
              <w:t>99,1</w:t>
            </w:r>
          </w:p>
        </w:tc>
        <w:tc>
          <w:tcPr>
            <w:tcW w:w="1284" w:type="dxa"/>
            <w:tcBorders>
              <w:top w:val="dotted" w:sz="4" w:space="0" w:color="auto"/>
              <w:left w:val="single" w:sz="6" w:space="0" w:color="auto"/>
              <w:bottom w:val="dotted" w:sz="4" w:space="0" w:color="auto"/>
              <w:right w:val="double" w:sz="4" w:space="0" w:color="auto"/>
            </w:tcBorders>
            <w:vAlign w:val="bottom"/>
          </w:tcPr>
          <w:p w14:paraId="64EB2A14" w14:textId="77777777" w:rsidR="001E3486" w:rsidRPr="001E3486" w:rsidRDefault="001E3486" w:rsidP="00062900">
            <w:pPr>
              <w:spacing w:before="40" w:line="240" w:lineRule="exact"/>
              <w:ind w:firstLine="0"/>
              <w:jc w:val="center"/>
              <w:rPr>
                <w:rFonts w:cs="Arial"/>
                <w:sz w:val="20"/>
              </w:rPr>
            </w:pPr>
            <w:r w:rsidRPr="001E3486">
              <w:rPr>
                <w:rFonts w:cs="Arial"/>
                <w:sz w:val="20"/>
              </w:rPr>
              <w:t>99,8</w:t>
            </w:r>
          </w:p>
        </w:tc>
      </w:tr>
      <w:tr w:rsidR="001E3486" w:rsidRPr="001E3486" w14:paraId="361B7F32" w14:textId="77777777" w:rsidTr="00EB3164">
        <w:tc>
          <w:tcPr>
            <w:tcW w:w="2119" w:type="dxa"/>
            <w:tcBorders>
              <w:top w:val="dotted" w:sz="4" w:space="0" w:color="auto"/>
              <w:left w:val="double" w:sz="4" w:space="0" w:color="auto"/>
              <w:bottom w:val="dotted" w:sz="4" w:space="0" w:color="auto"/>
              <w:right w:val="single" w:sz="6" w:space="0" w:color="auto"/>
            </w:tcBorders>
          </w:tcPr>
          <w:p w14:paraId="7D5ACDB3" w14:textId="043BBD3F" w:rsidR="001E3486" w:rsidRPr="001E3486" w:rsidRDefault="001E3486" w:rsidP="00062900">
            <w:pPr>
              <w:spacing w:before="40" w:line="240" w:lineRule="exact"/>
              <w:ind w:left="85" w:firstLine="0"/>
              <w:jc w:val="left"/>
              <w:rPr>
                <w:rFonts w:cs="Arial"/>
                <w:i/>
                <w:sz w:val="20"/>
              </w:rPr>
            </w:pPr>
            <w:r w:rsidRPr="001E3486">
              <w:rPr>
                <w:rFonts w:cs="Arial"/>
                <w:i/>
                <w:sz w:val="20"/>
              </w:rPr>
              <w:t>Январь</w:t>
            </w:r>
            <w:r>
              <w:rPr>
                <w:rFonts w:cs="Arial"/>
                <w:i/>
                <w:sz w:val="20"/>
              </w:rPr>
              <w:t xml:space="preserve"> – </w:t>
            </w:r>
            <w:r w:rsidRPr="001E3486">
              <w:rPr>
                <w:rFonts w:cs="Arial"/>
                <w:i/>
                <w:sz w:val="20"/>
              </w:rPr>
              <w:t>июнь</w:t>
            </w:r>
            <w:r>
              <w:rPr>
                <w:rFonts w:cs="Arial"/>
                <w:i/>
                <w:sz w:val="20"/>
              </w:rPr>
              <w:t xml:space="preserve"> </w:t>
            </w:r>
          </w:p>
        </w:tc>
        <w:tc>
          <w:tcPr>
            <w:tcW w:w="1134" w:type="dxa"/>
            <w:tcBorders>
              <w:top w:val="dotted" w:sz="4" w:space="0" w:color="auto"/>
              <w:left w:val="single" w:sz="6" w:space="0" w:color="auto"/>
              <w:bottom w:val="dotted" w:sz="4" w:space="0" w:color="auto"/>
              <w:right w:val="single" w:sz="6" w:space="0" w:color="auto"/>
            </w:tcBorders>
            <w:vAlign w:val="bottom"/>
          </w:tcPr>
          <w:p w14:paraId="1F92360E"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i/>
                <w:sz w:val="20"/>
              </w:rPr>
            </w:pPr>
            <w:r w:rsidRPr="001E3486">
              <w:rPr>
                <w:rFonts w:cs="Arial"/>
                <w:i/>
                <w:sz w:val="20"/>
              </w:rPr>
              <w:t>87246,2</w:t>
            </w:r>
          </w:p>
        </w:tc>
        <w:tc>
          <w:tcPr>
            <w:tcW w:w="1275" w:type="dxa"/>
            <w:tcBorders>
              <w:top w:val="dotted" w:sz="4" w:space="0" w:color="auto"/>
              <w:left w:val="single" w:sz="6" w:space="0" w:color="auto"/>
              <w:bottom w:val="dotted" w:sz="4" w:space="0" w:color="auto"/>
              <w:right w:val="single" w:sz="6" w:space="0" w:color="auto"/>
            </w:tcBorders>
            <w:vAlign w:val="bottom"/>
          </w:tcPr>
          <w:p w14:paraId="47306B76"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i/>
                <w:sz w:val="20"/>
              </w:rPr>
            </w:pPr>
            <w:r w:rsidRPr="001E3486">
              <w:rPr>
                <w:rFonts w:cs="Arial"/>
                <w:i/>
                <w:sz w:val="20"/>
              </w:rPr>
              <w:t>103,2</w:t>
            </w:r>
          </w:p>
        </w:tc>
        <w:tc>
          <w:tcPr>
            <w:tcW w:w="1134" w:type="dxa"/>
            <w:tcBorders>
              <w:top w:val="dotted" w:sz="4" w:space="0" w:color="auto"/>
              <w:left w:val="single" w:sz="6" w:space="0" w:color="auto"/>
              <w:bottom w:val="dotted" w:sz="4" w:space="0" w:color="auto"/>
              <w:right w:val="single" w:sz="6" w:space="0" w:color="auto"/>
            </w:tcBorders>
            <w:vAlign w:val="bottom"/>
          </w:tcPr>
          <w:p w14:paraId="2797666F" w14:textId="1D5CCB5D" w:rsidR="001E3486" w:rsidRPr="001E3486" w:rsidRDefault="001E3486" w:rsidP="00062900">
            <w:pPr>
              <w:spacing w:before="40" w:line="240" w:lineRule="exact"/>
              <w:ind w:firstLine="0"/>
              <w:jc w:val="center"/>
              <w:rPr>
                <w:rFonts w:cs="Arial"/>
                <w:i/>
                <w:sz w:val="20"/>
              </w:rPr>
            </w:pPr>
          </w:p>
        </w:tc>
        <w:tc>
          <w:tcPr>
            <w:tcW w:w="1134" w:type="dxa"/>
            <w:tcBorders>
              <w:top w:val="dotted" w:sz="4" w:space="0" w:color="auto"/>
              <w:left w:val="single" w:sz="6" w:space="0" w:color="auto"/>
              <w:bottom w:val="dotted" w:sz="4" w:space="0" w:color="auto"/>
              <w:right w:val="single" w:sz="6" w:space="0" w:color="auto"/>
            </w:tcBorders>
            <w:vAlign w:val="bottom"/>
          </w:tcPr>
          <w:p w14:paraId="76417E9F" w14:textId="77777777" w:rsidR="001E3486" w:rsidRPr="001E3486" w:rsidRDefault="001E3486" w:rsidP="00062900">
            <w:pPr>
              <w:spacing w:before="40" w:line="240" w:lineRule="exact"/>
              <w:ind w:firstLine="0"/>
              <w:jc w:val="center"/>
              <w:rPr>
                <w:rFonts w:cs="Arial"/>
                <w:i/>
                <w:sz w:val="20"/>
              </w:rPr>
            </w:pPr>
            <w:r w:rsidRPr="001E3486">
              <w:rPr>
                <w:rFonts w:cs="Arial"/>
                <w:i/>
                <w:sz w:val="20"/>
              </w:rPr>
              <w:t>1180,1</w:t>
            </w:r>
          </w:p>
        </w:tc>
        <w:tc>
          <w:tcPr>
            <w:tcW w:w="1276" w:type="dxa"/>
            <w:tcBorders>
              <w:top w:val="dotted" w:sz="4" w:space="0" w:color="auto"/>
              <w:left w:val="single" w:sz="6" w:space="0" w:color="auto"/>
              <w:bottom w:val="dotted" w:sz="4" w:space="0" w:color="auto"/>
              <w:right w:val="single" w:sz="6" w:space="0" w:color="auto"/>
            </w:tcBorders>
            <w:vAlign w:val="bottom"/>
          </w:tcPr>
          <w:p w14:paraId="49A392D8" w14:textId="77777777" w:rsidR="001E3486" w:rsidRPr="001E3486" w:rsidRDefault="001E3486" w:rsidP="00062900">
            <w:pPr>
              <w:spacing w:before="40" w:line="240" w:lineRule="exact"/>
              <w:ind w:firstLine="0"/>
              <w:jc w:val="center"/>
              <w:rPr>
                <w:rFonts w:cs="Arial"/>
                <w:i/>
                <w:sz w:val="20"/>
              </w:rPr>
            </w:pPr>
            <w:r w:rsidRPr="001E3486">
              <w:rPr>
                <w:rFonts w:cs="Arial"/>
                <w:i/>
                <w:sz w:val="20"/>
              </w:rPr>
              <w:t>97,0</w:t>
            </w:r>
          </w:p>
        </w:tc>
        <w:tc>
          <w:tcPr>
            <w:tcW w:w="1284" w:type="dxa"/>
            <w:tcBorders>
              <w:top w:val="dotted" w:sz="4" w:space="0" w:color="auto"/>
              <w:left w:val="single" w:sz="6" w:space="0" w:color="auto"/>
              <w:bottom w:val="dotted" w:sz="4" w:space="0" w:color="auto"/>
              <w:right w:val="double" w:sz="4" w:space="0" w:color="auto"/>
            </w:tcBorders>
            <w:vAlign w:val="bottom"/>
          </w:tcPr>
          <w:p w14:paraId="234556B1" w14:textId="0BF27B84" w:rsidR="001E3486" w:rsidRPr="001E3486" w:rsidRDefault="001E3486" w:rsidP="00062900">
            <w:pPr>
              <w:spacing w:before="40" w:line="240" w:lineRule="exact"/>
              <w:ind w:firstLine="0"/>
              <w:jc w:val="center"/>
              <w:rPr>
                <w:rFonts w:cs="Arial"/>
                <w:i/>
                <w:sz w:val="20"/>
              </w:rPr>
            </w:pPr>
          </w:p>
        </w:tc>
      </w:tr>
      <w:tr w:rsidR="001E3486" w:rsidRPr="001E3486" w14:paraId="2EAA89B7" w14:textId="77777777" w:rsidTr="00EB3164">
        <w:tc>
          <w:tcPr>
            <w:tcW w:w="2119" w:type="dxa"/>
            <w:tcBorders>
              <w:top w:val="dotted" w:sz="4" w:space="0" w:color="auto"/>
              <w:left w:val="double" w:sz="4" w:space="0" w:color="auto"/>
              <w:bottom w:val="dotted" w:sz="4" w:space="0" w:color="auto"/>
              <w:right w:val="single" w:sz="6" w:space="0" w:color="auto"/>
            </w:tcBorders>
          </w:tcPr>
          <w:p w14:paraId="57EB7229" w14:textId="77777777" w:rsidR="001E3486" w:rsidRPr="001E3486" w:rsidRDefault="001E3486" w:rsidP="00062900">
            <w:pPr>
              <w:spacing w:before="40" w:line="240" w:lineRule="exact"/>
              <w:ind w:left="85" w:firstLine="0"/>
              <w:jc w:val="left"/>
              <w:rPr>
                <w:rFonts w:cs="Arial"/>
                <w:sz w:val="20"/>
              </w:rPr>
            </w:pPr>
            <w:r w:rsidRPr="001E3486">
              <w:rPr>
                <w:rFonts w:cs="Arial"/>
                <w:sz w:val="20"/>
              </w:rPr>
              <w:t>Июль</w:t>
            </w:r>
          </w:p>
        </w:tc>
        <w:tc>
          <w:tcPr>
            <w:tcW w:w="1134" w:type="dxa"/>
            <w:tcBorders>
              <w:top w:val="dotted" w:sz="4" w:space="0" w:color="auto"/>
              <w:left w:val="single" w:sz="6" w:space="0" w:color="auto"/>
              <w:bottom w:val="dotted" w:sz="4" w:space="0" w:color="auto"/>
              <w:right w:val="single" w:sz="6" w:space="0" w:color="auto"/>
            </w:tcBorders>
            <w:vAlign w:val="bottom"/>
          </w:tcPr>
          <w:p w14:paraId="7E87764B"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sz w:val="20"/>
              </w:rPr>
            </w:pPr>
            <w:r w:rsidRPr="001E3486">
              <w:rPr>
                <w:rFonts w:cs="Arial"/>
                <w:sz w:val="20"/>
              </w:rPr>
              <w:t>14396,7</w:t>
            </w:r>
          </w:p>
        </w:tc>
        <w:tc>
          <w:tcPr>
            <w:tcW w:w="1275" w:type="dxa"/>
            <w:tcBorders>
              <w:top w:val="dotted" w:sz="4" w:space="0" w:color="auto"/>
              <w:left w:val="single" w:sz="6" w:space="0" w:color="auto"/>
              <w:bottom w:val="dotted" w:sz="4" w:space="0" w:color="auto"/>
              <w:right w:val="single" w:sz="6" w:space="0" w:color="auto"/>
            </w:tcBorders>
            <w:vAlign w:val="bottom"/>
          </w:tcPr>
          <w:p w14:paraId="2DD20E90"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sz w:val="20"/>
              </w:rPr>
            </w:pPr>
            <w:r w:rsidRPr="001E3486">
              <w:rPr>
                <w:rFonts w:cs="Arial"/>
                <w:sz w:val="20"/>
              </w:rPr>
              <w:t>106,4</w:t>
            </w:r>
          </w:p>
        </w:tc>
        <w:tc>
          <w:tcPr>
            <w:tcW w:w="1134" w:type="dxa"/>
            <w:tcBorders>
              <w:top w:val="dotted" w:sz="4" w:space="0" w:color="auto"/>
              <w:left w:val="single" w:sz="6" w:space="0" w:color="auto"/>
              <w:bottom w:val="dotted" w:sz="4" w:space="0" w:color="auto"/>
              <w:right w:val="single" w:sz="6" w:space="0" w:color="auto"/>
            </w:tcBorders>
            <w:vAlign w:val="bottom"/>
          </w:tcPr>
          <w:p w14:paraId="6E8572C4" w14:textId="77777777" w:rsidR="001E3486" w:rsidRPr="001E3486" w:rsidRDefault="001E3486" w:rsidP="00062900">
            <w:pPr>
              <w:spacing w:before="40" w:line="240" w:lineRule="exact"/>
              <w:ind w:firstLine="0"/>
              <w:jc w:val="center"/>
              <w:rPr>
                <w:rFonts w:cs="Arial"/>
                <w:sz w:val="20"/>
              </w:rPr>
            </w:pPr>
            <w:r w:rsidRPr="001E3486">
              <w:rPr>
                <w:rFonts w:cs="Arial"/>
                <w:sz w:val="20"/>
              </w:rPr>
              <w:t>96,6</w:t>
            </w:r>
          </w:p>
        </w:tc>
        <w:tc>
          <w:tcPr>
            <w:tcW w:w="1134" w:type="dxa"/>
            <w:tcBorders>
              <w:top w:val="dotted" w:sz="4" w:space="0" w:color="auto"/>
              <w:left w:val="single" w:sz="6" w:space="0" w:color="auto"/>
              <w:bottom w:val="dotted" w:sz="4" w:space="0" w:color="auto"/>
              <w:right w:val="single" w:sz="6" w:space="0" w:color="auto"/>
            </w:tcBorders>
            <w:vAlign w:val="bottom"/>
          </w:tcPr>
          <w:p w14:paraId="1090BBD9" w14:textId="77777777" w:rsidR="001E3486" w:rsidRPr="001E3486" w:rsidRDefault="001E3486" w:rsidP="00062900">
            <w:pPr>
              <w:spacing w:before="40" w:line="240" w:lineRule="exact"/>
              <w:ind w:firstLine="0"/>
              <w:jc w:val="center"/>
              <w:rPr>
                <w:rFonts w:cs="Arial"/>
                <w:sz w:val="20"/>
              </w:rPr>
            </w:pPr>
            <w:r w:rsidRPr="001E3486">
              <w:rPr>
                <w:rFonts w:cs="Arial"/>
                <w:sz w:val="20"/>
              </w:rPr>
              <w:t>202,0</w:t>
            </w:r>
          </w:p>
        </w:tc>
        <w:tc>
          <w:tcPr>
            <w:tcW w:w="1276" w:type="dxa"/>
            <w:tcBorders>
              <w:top w:val="dotted" w:sz="4" w:space="0" w:color="auto"/>
              <w:left w:val="single" w:sz="6" w:space="0" w:color="auto"/>
              <w:bottom w:val="dotted" w:sz="4" w:space="0" w:color="auto"/>
              <w:right w:val="single" w:sz="6" w:space="0" w:color="auto"/>
            </w:tcBorders>
            <w:vAlign w:val="bottom"/>
          </w:tcPr>
          <w:p w14:paraId="1B832403" w14:textId="77777777" w:rsidR="001E3486" w:rsidRPr="001E3486" w:rsidRDefault="001E3486" w:rsidP="00062900">
            <w:pPr>
              <w:spacing w:before="40" w:line="240" w:lineRule="exact"/>
              <w:ind w:firstLine="0"/>
              <w:jc w:val="center"/>
              <w:rPr>
                <w:rFonts w:cs="Arial"/>
                <w:sz w:val="20"/>
              </w:rPr>
            </w:pPr>
            <w:r w:rsidRPr="001E3486">
              <w:rPr>
                <w:rFonts w:cs="Arial"/>
                <w:sz w:val="20"/>
              </w:rPr>
              <w:t>99,5</w:t>
            </w:r>
          </w:p>
        </w:tc>
        <w:tc>
          <w:tcPr>
            <w:tcW w:w="1284" w:type="dxa"/>
            <w:tcBorders>
              <w:top w:val="dotted" w:sz="4" w:space="0" w:color="auto"/>
              <w:left w:val="single" w:sz="6" w:space="0" w:color="auto"/>
              <w:bottom w:val="dotted" w:sz="4" w:space="0" w:color="auto"/>
              <w:right w:val="double" w:sz="4" w:space="0" w:color="auto"/>
            </w:tcBorders>
            <w:vAlign w:val="bottom"/>
          </w:tcPr>
          <w:p w14:paraId="11095911" w14:textId="77777777" w:rsidR="001E3486" w:rsidRPr="001E3486" w:rsidRDefault="001E3486" w:rsidP="00062900">
            <w:pPr>
              <w:spacing w:before="40" w:line="240" w:lineRule="exact"/>
              <w:ind w:firstLine="0"/>
              <w:jc w:val="center"/>
              <w:rPr>
                <w:rFonts w:cs="Arial"/>
                <w:sz w:val="20"/>
              </w:rPr>
            </w:pPr>
            <w:r w:rsidRPr="001E3486">
              <w:rPr>
                <w:rFonts w:cs="Arial"/>
                <w:sz w:val="20"/>
              </w:rPr>
              <w:t>99,1</w:t>
            </w:r>
          </w:p>
        </w:tc>
      </w:tr>
      <w:tr w:rsidR="001E3486" w:rsidRPr="001E3486" w14:paraId="3A1F6B3F" w14:textId="77777777" w:rsidTr="00EB3164">
        <w:tc>
          <w:tcPr>
            <w:tcW w:w="2119" w:type="dxa"/>
            <w:tcBorders>
              <w:top w:val="dotted" w:sz="4" w:space="0" w:color="auto"/>
              <w:left w:val="double" w:sz="4" w:space="0" w:color="auto"/>
              <w:bottom w:val="dotted" w:sz="4" w:space="0" w:color="auto"/>
              <w:right w:val="single" w:sz="6" w:space="0" w:color="auto"/>
            </w:tcBorders>
          </w:tcPr>
          <w:p w14:paraId="5F71EF38" w14:textId="77777777" w:rsidR="001E3486" w:rsidRPr="001E3486" w:rsidRDefault="001E3486" w:rsidP="00062900">
            <w:pPr>
              <w:spacing w:before="40" w:line="240" w:lineRule="exact"/>
              <w:ind w:left="85" w:firstLine="0"/>
              <w:jc w:val="left"/>
              <w:rPr>
                <w:rFonts w:cs="Arial"/>
                <w:sz w:val="20"/>
              </w:rPr>
            </w:pPr>
            <w:r w:rsidRPr="001E3486">
              <w:rPr>
                <w:rFonts w:cs="Arial"/>
                <w:sz w:val="20"/>
              </w:rPr>
              <w:t>Август</w:t>
            </w:r>
          </w:p>
        </w:tc>
        <w:tc>
          <w:tcPr>
            <w:tcW w:w="1134" w:type="dxa"/>
            <w:tcBorders>
              <w:top w:val="dotted" w:sz="4" w:space="0" w:color="auto"/>
              <w:left w:val="single" w:sz="6" w:space="0" w:color="auto"/>
              <w:bottom w:val="dotted" w:sz="4" w:space="0" w:color="auto"/>
              <w:right w:val="single" w:sz="6" w:space="0" w:color="auto"/>
            </w:tcBorders>
            <w:vAlign w:val="bottom"/>
          </w:tcPr>
          <w:p w14:paraId="30F32AF6"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sz w:val="20"/>
              </w:rPr>
            </w:pPr>
            <w:r w:rsidRPr="001E3486">
              <w:rPr>
                <w:rFonts w:cs="Arial"/>
                <w:sz w:val="20"/>
              </w:rPr>
              <w:t>14406,7</w:t>
            </w:r>
          </w:p>
        </w:tc>
        <w:tc>
          <w:tcPr>
            <w:tcW w:w="1275" w:type="dxa"/>
            <w:tcBorders>
              <w:top w:val="dotted" w:sz="4" w:space="0" w:color="auto"/>
              <w:left w:val="single" w:sz="6" w:space="0" w:color="auto"/>
              <w:bottom w:val="dotted" w:sz="4" w:space="0" w:color="auto"/>
              <w:right w:val="single" w:sz="6" w:space="0" w:color="auto"/>
            </w:tcBorders>
            <w:vAlign w:val="bottom"/>
          </w:tcPr>
          <w:p w14:paraId="7BC3DD41"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sz w:val="20"/>
              </w:rPr>
            </w:pPr>
            <w:r w:rsidRPr="001E3486">
              <w:rPr>
                <w:rFonts w:cs="Arial"/>
                <w:sz w:val="20"/>
              </w:rPr>
              <w:t>95,5</w:t>
            </w:r>
          </w:p>
        </w:tc>
        <w:tc>
          <w:tcPr>
            <w:tcW w:w="1134" w:type="dxa"/>
            <w:tcBorders>
              <w:top w:val="dotted" w:sz="4" w:space="0" w:color="auto"/>
              <w:left w:val="single" w:sz="6" w:space="0" w:color="auto"/>
              <w:bottom w:val="dotted" w:sz="4" w:space="0" w:color="auto"/>
              <w:right w:val="single" w:sz="6" w:space="0" w:color="auto"/>
            </w:tcBorders>
            <w:vAlign w:val="bottom"/>
          </w:tcPr>
          <w:p w14:paraId="240C082B" w14:textId="77777777" w:rsidR="001E3486" w:rsidRPr="001E3486" w:rsidRDefault="001E3486" w:rsidP="00062900">
            <w:pPr>
              <w:spacing w:before="40" w:line="240" w:lineRule="exact"/>
              <w:ind w:firstLine="0"/>
              <w:jc w:val="center"/>
              <w:rPr>
                <w:rFonts w:cs="Arial"/>
                <w:sz w:val="20"/>
              </w:rPr>
            </w:pPr>
            <w:r w:rsidRPr="001E3486">
              <w:rPr>
                <w:rFonts w:cs="Arial"/>
                <w:sz w:val="20"/>
              </w:rPr>
              <w:t>100,1</w:t>
            </w:r>
          </w:p>
        </w:tc>
        <w:tc>
          <w:tcPr>
            <w:tcW w:w="1134" w:type="dxa"/>
            <w:tcBorders>
              <w:top w:val="dotted" w:sz="4" w:space="0" w:color="auto"/>
              <w:left w:val="single" w:sz="6" w:space="0" w:color="auto"/>
              <w:bottom w:val="dotted" w:sz="4" w:space="0" w:color="auto"/>
              <w:right w:val="single" w:sz="6" w:space="0" w:color="auto"/>
            </w:tcBorders>
            <w:vAlign w:val="bottom"/>
          </w:tcPr>
          <w:p w14:paraId="7CA20F57" w14:textId="77777777" w:rsidR="001E3486" w:rsidRPr="001E3486" w:rsidRDefault="001E3486" w:rsidP="00062900">
            <w:pPr>
              <w:spacing w:before="40" w:line="240" w:lineRule="exact"/>
              <w:ind w:firstLine="0"/>
              <w:jc w:val="center"/>
              <w:rPr>
                <w:rFonts w:cs="Arial"/>
                <w:sz w:val="20"/>
              </w:rPr>
            </w:pPr>
            <w:r w:rsidRPr="001E3486">
              <w:rPr>
                <w:rFonts w:cs="Arial"/>
                <w:sz w:val="20"/>
              </w:rPr>
              <w:t>202,6</w:t>
            </w:r>
          </w:p>
        </w:tc>
        <w:tc>
          <w:tcPr>
            <w:tcW w:w="1276" w:type="dxa"/>
            <w:tcBorders>
              <w:top w:val="dotted" w:sz="4" w:space="0" w:color="auto"/>
              <w:left w:val="single" w:sz="6" w:space="0" w:color="auto"/>
              <w:bottom w:val="dotted" w:sz="4" w:space="0" w:color="auto"/>
              <w:right w:val="single" w:sz="6" w:space="0" w:color="auto"/>
            </w:tcBorders>
            <w:vAlign w:val="bottom"/>
          </w:tcPr>
          <w:p w14:paraId="703385DF" w14:textId="77777777" w:rsidR="001E3486" w:rsidRPr="001E3486" w:rsidRDefault="001E3486" w:rsidP="00062900">
            <w:pPr>
              <w:spacing w:before="40" w:line="240" w:lineRule="exact"/>
              <w:ind w:firstLine="0"/>
              <w:jc w:val="center"/>
              <w:rPr>
                <w:rFonts w:cs="Arial"/>
                <w:sz w:val="20"/>
              </w:rPr>
            </w:pPr>
            <w:r w:rsidRPr="001E3486">
              <w:rPr>
                <w:rFonts w:cs="Arial"/>
                <w:sz w:val="20"/>
              </w:rPr>
              <w:t>93,0</w:t>
            </w:r>
          </w:p>
        </w:tc>
        <w:tc>
          <w:tcPr>
            <w:tcW w:w="1284" w:type="dxa"/>
            <w:tcBorders>
              <w:top w:val="dotted" w:sz="4" w:space="0" w:color="auto"/>
              <w:left w:val="single" w:sz="6" w:space="0" w:color="auto"/>
              <w:bottom w:val="dotted" w:sz="4" w:space="0" w:color="auto"/>
              <w:right w:val="double" w:sz="4" w:space="0" w:color="auto"/>
            </w:tcBorders>
            <w:vAlign w:val="bottom"/>
          </w:tcPr>
          <w:p w14:paraId="03A3B33A" w14:textId="77777777" w:rsidR="001E3486" w:rsidRPr="001E3486" w:rsidRDefault="001E3486" w:rsidP="00062900">
            <w:pPr>
              <w:spacing w:before="40" w:line="240" w:lineRule="exact"/>
              <w:ind w:firstLine="0"/>
              <w:jc w:val="center"/>
              <w:rPr>
                <w:rFonts w:cs="Arial"/>
                <w:sz w:val="20"/>
              </w:rPr>
            </w:pPr>
            <w:r w:rsidRPr="001E3486">
              <w:rPr>
                <w:rFonts w:cs="Arial"/>
                <w:sz w:val="20"/>
              </w:rPr>
              <w:t>100,3</w:t>
            </w:r>
          </w:p>
        </w:tc>
      </w:tr>
      <w:tr w:rsidR="001E3486" w:rsidRPr="001E3486" w14:paraId="5150C40F" w14:textId="77777777" w:rsidTr="00EB3164">
        <w:tc>
          <w:tcPr>
            <w:tcW w:w="2119" w:type="dxa"/>
            <w:tcBorders>
              <w:top w:val="dotted" w:sz="4" w:space="0" w:color="auto"/>
              <w:left w:val="double" w:sz="4" w:space="0" w:color="auto"/>
              <w:bottom w:val="dotted" w:sz="4" w:space="0" w:color="auto"/>
              <w:right w:val="single" w:sz="6" w:space="0" w:color="auto"/>
            </w:tcBorders>
          </w:tcPr>
          <w:p w14:paraId="62622C0C" w14:textId="77777777" w:rsidR="001E3486" w:rsidRPr="001E3486" w:rsidRDefault="001E3486" w:rsidP="00062900">
            <w:pPr>
              <w:spacing w:before="40" w:line="240" w:lineRule="exact"/>
              <w:ind w:left="85" w:firstLine="0"/>
              <w:jc w:val="left"/>
              <w:rPr>
                <w:rFonts w:cs="Arial"/>
                <w:sz w:val="20"/>
              </w:rPr>
            </w:pPr>
            <w:r w:rsidRPr="001E3486">
              <w:rPr>
                <w:rFonts w:cs="Arial"/>
                <w:sz w:val="20"/>
              </w:rPr>
              <w:t>Сентябрь</w:t>
            </w:r>
          </w:p>
        </w:tc>
        <w:tc>
          <w:tcPr>
            <w:tcW w:w="1134" w:type="dxa"/>
            <w:tcBorders>
              <w:top w:val="dotted" w:sz="4" w:space="0" w:color="auto"/>
              <w:left w:val="single" w:sz="6" w:space="0" w:color="auto"/>
              <w:bottom w:val="dotted" w:sz="4" w:space="0" w:color="auto"/>
              <w:right w:val="single" w:sz="6" w:space="0" w:color="auto"/>
            </w:tcBorders>
            <w:vAlign w:val="bottom"/>
          </w:tcPr>
          <w:p w14:paraId="6B40B23B"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sz w:val="20"/>
              </w:rPr>
            </w:pPr>
            <w:r w:rsidRPr="001E3486">
              <w:rPr>
                <w:rFonts w:cs="Arial"/>
                <w:sz w:val="20"/>
              </w:rPr>
              <w:t>14788,6</w:t>
            </w:r>
          </w:p>
        </w:tc>
        <w:tc>
          <w:tcPr>
            <w:tcW w:w="1275" w:type="dxa"/>
            <w:tcBorders>
              <w:top w:val="dotted" w:sz="4" w:space="0" w:color="auto"/>
              <w:left w:val="single" w:sz="6" w:space="0" w:color="auto"/>
              <w:bottom w:val="dotted" w:sz="4" w:space="0" w:color="auto"/>
              <w:right w:val="single" w:sz="6" w:space="0" w:color="auto"/>
            </w:tcBorders>
            <w:vAlign w:val="bottom"/>
          </w:tcPr>
          <w:p w14:paraId="2C027486"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sz w:val="20"/>
              </w:rPr>
            </w:pPr>
            <w:r w:rsidRPr="001E3486">
              <w:rPr>
                <w:rFonts w:cs="Arial"/>
                <w:sz w:val="20"/>
              </w:rPr>
              <w:t>91,7</w:t>
            </w:r>
          </w:p>
        </w:tc>
        <w:tc>
          <w:tcPr>
            <w:tcW w:w="1134" w:type="dxa"/>
            <w:tcBorders>
              <w:top w:val="dotted" w:sz="4" w:space="0" w:color="auto"/>
              <w:left w:val="single" w:sz="6" w:space="0" w:color="auto"/>
              <w:bottom w:val="dotted" w:sz="4" w:space="0" w:color="auto"/>
              <w:right w:val="single" w:sz="6" w:space="0" w:color="auto"/>
            </w:tcBorders>
            <w:vAlign w:val="bottom"/>
          </w:tcPr>
          <w:p w14:paraId="753D1284" w14:textId="77777777" w:rsidR="001E3486" w:rsidRPr="001E3486" w:rsidRDefault="001E3486" w:rsidP="00062900">
            <w:pPr>
              <w:spacing w:before="40" w:line="240" w:lineRule="exact"/>
              <w:ind w:firstLine="0"/>
              <w:jc w:val="center"/>
              <w:rPr>
                <w:rFonts w:cs="Arial"/>
                <w:sz w:val="20"/>
              </w:rPr>
            </w:pPr>
            <w:r w:rsidRPr="001E3486">
              <w:rPr>
                <w:rFonts w:cs="Arial"/>
                <w:sz w:val="20"/>
              </w:rPr>
              <w:t>102,7</w:t>
            </w:r>
          </w:p>
        </w:tc>
        <w:tc>
          <w:tcPr>
            <w:tcW w:w="1134" w:type="dxa"/>
            <w:tcBorders>
              <w:top w:val="dotted" w:sz="4" w:space="0" w:color="auto"/>
              <w:left w:val="single" w:sz="6" w:space="0" w:color="auto"/>
              <w:bottom w:val="dotted" w:sz="4" w:space="0" w:color="auto"/>
              <w:right w:val="single" w:sz="6" w:space="0" w:color="auto"/>
            </w:tcBorders>
            <w:vAlign w:val="bottom"/>
          </w:tcPr>
          <w:p w14:paraId="42FC49FD" w14:textId="77777777" w:rsidR="001E3486" w:rsidRPr="001E3486" w:rsidRDefault="001E3486" w:rsidP="00062900">
            <w:pPr>
              <w:spacing w:before="40" w:line="240" w:lineRule="exact"/>
              <w:ind w:firstLine="0"/>
              <w:jc w:val="center"/>
              <w:rPr>
                <w:rFonts w:cs="Arial"/>
                <w:sz w:val="20"/>
              </w:rPr>
            </w:pPr>
            <w:r w:rsidRPr="001E3486">
              <w:rPr>
                <w:rFonts w:cs="Arial"/>
                <w:sz w:val="20"/>
              </w:rPr>
              <w:t>202,7</w:t>
            </w:r>
          </w:p>
        </w:tc>
        <w:tc>
          <w:tcPr>
            <w:tcW w:w="1276" w:type="dxa"/>
            <w:tcBorders>
              <w:top w:val="dotted" w:sz="4" w:space="0" w:color="auto"/>
              <w:left w:val="single" w:sz="6" w:space="0" w:color="auto"/>
              <w:bottom w:val="dotted" w:sz="4" w:space="0" w:color="auto"/>
              <w:right w:val="single" w:sz="6" w:space="0" w:color="auto"/>
            </w:tcBorders>
            <w:vAlign w:val="bottom"/>
          </w:tcPr>
          <w:p w14:paraId="63AF4873" w14:textId="77777777" w:rsidR="001E3486" w:rsidRPr="001E3486" w:rsidRDefault="001E3486" w:rsidP="00062900">
            <w:pPr>
              <w:spacing w:before="40" w:line="240" w:lineRule="exact"/>
              <w:ind w:firstLine="0"/>
              <w:jc w:val="center"/>
              <w:rPr>
                <w:rFonts w:cs="Arial"/>
                <w:sz w:val="20"/>
              </w:rPr>
            </w:pPr>
            <w:r w:rsidRPr="001E3486">
              <w:rPr>
                <w:rFonts w:cs="Arial"/>
                <w:sz w:val="20"/>
              </w:rPr>
              <w:t>89,7</w:t>
            </w:r>
          </w:p>
        </w:tc>
        <w:tc>
          <w:tcPr>
            <w:tcW w:w="1284" w:type="dxa"/>
            <w:tcBorders>
              <w:top w:val="dotted" w:sz="4" w:space="0" w:color="auto"/>
              <w:left w:val="single" w:sz="6" w:space="0" w:color="auto"/>
              <w:bottom w:val="dotted" w:sz="4" w:space="0" w:color="auto"/>
              <w:right w:val="double" w:sz="4" w:space="0" w:color="auto"/>
            </w:tcBorders>
            <w:vAlign w:val="bottom"/>
          </w:tcPr>
          <w:p w14:paraId="567B3FF0" w14:textId="77777777" w:rsidR="001E3486" w:rsidRPr="001E3486" w:rsidRDefault="001E3486" w:rsidP="00062900">
            <w:pPr>
              <w:spacing w:before="40" w:line="240" w:lineRule="exact"/>
              <w:ind w:firstLine="0"/>
              <w:jc w:val="center"/>
              <w:rPr>
                <w:rFonts w:cs="Arial"/>
                <w:sz w:val="20"/>
              </w:rPr>
            </w:pPr>
            <w:r w:rsidRPr="001E3486">
              <w:rPr>
                <w:rFonts w:cs="Arial"/>
                <w:sz w:val="20"/>
              </w:rPr>
              <w:t>100,0</w:t>
            </w:r>
          </w:p>
        </w:tc>
      </w:tr>
      <w:tr w:rsidR="001E3486" w:rsidRPr="001E3486" w14:paraId="7A154DC3" w14:textId="77777777" w:rsidTr="00EB3164">
        <w:tc>
          <w:tcPr>
            <w:tcW w:w="2119" w:type="dxa"/>
            <w:tcBorders>
              <w:top w:val="dotted" w:sz="4" w:space="0" w:color="auto"/>
              <w:left w:val="double" w:sz="4" w:space="0" w:color="auto"/>
              <w:bottom w:val="dotted" w:sz="4" w:space="0" w:color="auto"/>
              <w:right w:val="single" w:sz="6" w:space="0" w:color="auto"/>
            </w:tcBorders>
          </w:tcPr>
          <w:p w14:paraId="227E668B" w14:textId="5453E8BE" w:rsidR="001E3486" w:rsidRPr="001E3486" w:rsidRDefault="001E3486" w:rsidP="00062900">
            <w:pPr>
              <w:spacing w:before="40" w:line="240" w:lineRule="exact"/>
              <w:ind w:left="85" w:firstLine="0"/>
              <w:jc w:val="left"/>
              <w:rPr>
                <w:rFonts w:cs="Arial"/>
                <w:i/>
                <w:sz w:val="20"/>
              </w:rPr>
            </w:pPr>
            <w:r w:rsidRPr="001E3486">
              <w:rPr>
                <w:rFonts w:cs="Arial"/>
                <w:i/>
                <w:sz w:val="20"/>
              </w:rPr>
              <w:t>Январь</w:t>
            </w:r>
            <w:r>
              <w:rPr>
                <w:rFonts w:cs="Arial"/>
                <w:i/>
                <w:sz w:val="20"/>
              </w:rPr>
              <w:t xml:space="preserve"> – </w:t>
            </w:r>
            <w:r w:rsidRPr="001E3486">
              <w:rPr>
                <w:rFonts w:cs="Arial"/>
                <w:i/>
                <w:sz w:val="20"/>
              </w:rPr>
              <w:t>сентябрь</w:t>
            </w:r>
          </w:p>
        </w:tc>
        <w:tc>
          <w:tcPr>
            <w:tcW w:w="1134" w:type="dxa"/>
            <w:tcBorders>
              <w:top w:val="dotted" w:sz="4" w:space="0" w:color="auto"/>
              <w:left w:val="single" w:sz="6" w:space="0" w:color="auto"/>
              <w:bottom w:val="dotted" w:sz="4" w:space="0" w:color="auto"/>
              <w:right w:val="single" w:sz="6" w:space="0" w:color="auto"/>
            </w:tcBorders>
            <w:vAlign w:val="bottom"/>
          </w:tcPr>
          <w:p w14:paraId="663095F8"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i/>
                <w:sz w:val="20"/>
              </w:rPr>
            </w:pPr>
            <w:r w:rsidRPr="001E3486">
              <w:rPr>
                <w:rFonts w:cs="Arial"/>
                <w:i/>
                <w:sz w:val="20"/>
              </w:rPr>
              <w:t>130838,2</w:t>
            </w:r>
          </w:p>
        </w:tc>
        <w:tc>
          <w:tcPr>
            <w:tcW w:w="1275" w:type="dxa"/>
            <w:tcBorders>
              <w:top w:val="dotted" w:sz="4" w:space="0" w:color="auto"/>
              <w:left w:val="single" w:sz="6" w:space="0" w:color="auto"/>
              <w:bottom w:val="dotted" w:sz="4" w:space="0" w:color="auto"/>
              <w:right w:val="single" w:sz="6" w:space="0" w:color="auto"/>
            </w:tcBorders>
            <w:vAlign w:val="bottom"/>
          </w:tcPr>
          <w:p w14:paraId="70F64320"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i/>
                <w:sz w:val="20"/>
              </w:rPr>
            </w:pPr>
            <w:r w:rsidRPr="001E3486">
              <w:rPr>
                <w:rFonts w:cs="Arial"/>
                <w:i/>
                <w:sz w:val="20"/>
              </w:rPr>
              <w:t>101,2</w:t>
            </w:r>
          </w:p>
        </w:tc>
        <w:tc>
          <w:tcPr>
            <w:tcW w:w="1134" w:type="dxa"/>
            <w:tcBorders>
              <w:top w:val="dotted" w:sz="4" w:space="0" w:color="auto"/>
              <w:left w:val="single" w:sz="6" w:space="0" w:color="auto"/>
              <w:bottom w:val="dotted" w:sz="4" w:space="0" w:color="auto"/>
              <w:right w:val="single" w:sz="6" w:space="0" w:color="auto"/>
            </w:tcBorders>
            <w:vAlign w:val="bottom"/>
          </w:tcPr>
          <w:p w14:paraId="327A2261" w14:textId="70792A6D" w:rsidR="001E3486" w:rsidRPr="001E3486" w:rsidRDefault="001E3486" w:rsidP="00062900">
            <w:pPr>
              <w:spacing w:before="40" w:line="240" w:lineRule="exact"/>
              <w:ind w:firstLine="0"/>
              <w:jc w:val="center"/>
              <w:rPr>
                <w:rFonts w:cs="Arial"/>
                <w:i/>
                <w:sz w:val="20"/>
              </w:rPr>
            </w:pPr>
          </w:p>
        </w:tc>
        <w:tc>
          <w:tcPr>
            <w:tcW w:w="1134" w:type="dxa"/>
            <w:tcBorders>
              <w:top w:val="dotted" w:sz="4" w:space="0" w:color="auto"/>
              <w:left w:val="single" w:sz="6" w:space="0" w:color="auto"/>
              <w:bottom w:val="dotted" w:sz="4" w:space="0" w:color="auto"/>
              <w:right w:val="single" w:sz="6" w:space="0" w:color="auto"/>
            </w:tcBorders>
            <w:vAlign w:val="bottom"/>
          </w:tcPr>
          <w:p w14:paraId="1285B18B" w14:textId="77777777" w:rsidR="001E3486" w:rsidRPr="001E3486" w:rsidRDefault="001E3486" w:rsidP="00062900">
            <w:pPr>
              <w:spacing w:before="40" w:line="240" w:lineRule="exact"/>
              <w:ind w:firstLine="0"/>
              <w:jc w:val="center"/>
              <w:rPr>
                <w:rFonts w:cs="Arial"/>
                <w:i/>
                <w:sz w:val="20"/>
              </w:rPr>
            </w:pPr>
            <w:r w:rsidRPr="001E3486">
              <w:rPr>
                <w:rFonts w:cs="Arial"/>
                <w:i/>
                <w:sz w:val="20"/>
              </w:rPr>
              <w:t>1787,4</w:t>
            </w:r>
          </w:p>
        </w:tc>
        <w:tc>
          <w:tcPr>
            <w:tcW w:w="1276" w:type="dxa"/>
            <w:tcBorders>
              <w:top w:val="dotted" w:sz="4" w:space="0" w:color="auto"/>
              <w:left w:val="single" w:sz="6" w:space="0" w:color="auto"/>
              <w:bottom w:val="dotted" w:sz="4" w:space="0" w:color="auto"/>
              <w:right w:val="single" w:sz="6" w:space="0" w:color="auto"/>
            </w:tcBorders>
            <w:vAlign w:val="bottom"/>
          </w:tcPr>
          <w:p w14:paraId="2DF8CDDB" w14:textId="77777777" w:rsidR="001E3486" w:rsidRPr="001E3486" w:rsidRDefault="001E3486" w:rsidP="00062900">
            <w:pPr>
              <w:spacing w:before="40" w:line="240" w:lineRule="exact"/>
              <w:ind w:firstLine="0"/>
              <w:jc w:val="center"/>
              <w:rPr>
                <w:rFonts w:cs="Arial"/>
                <w:i/>
                <w:sz w:val="20"/>
              </w:rPr>
            </w:pPr>
            <w:r w:rsidRPr="001E3486">
              <w:rPr>
                <w:rFonts w:cs="Arial"/>
                <w:i/>
                <w:sz w:val="20"/>
              </w:rPr>
              <w:t>95,9</w:t>
            </w:r>
          </w:p>
        </w:tc>
        <w:tc>
          <w:tcPr>
            <w:tcW w:w="1284" w:type="dxa"/>
            <w:tcBorders>
              <w:top w:val="dotted" w:sz="4" w:space="0" w:color="auto"/>
              <w:left w:val="single" w:sz="6" w:space="0" w:color="auto"/>
              <w:bottom w:val="dotted" w:sz="4" w:space="0" w:color="auto"/>
              <w:right w:val="double" w:sz="4" w:space="0" w:color="auto"/>
            </w:tcBorders>
            <w:vAlign w:val="bottom"/>
          </w:tcPr>
          <w:p w14:paraId="3CFE126A" w14:textId="735D8FA1" w:rsidR="001E3486" w:rsidRPr="001E3486" w:rsidRDefault="001E3486" w:rsidP="00062900">
            <w:pPr>
              <w:spacing w:before="40" w:line="240" w:lineRule="exact"/>
              <w:ind w:firstLine="0"/>
              <w:jc w:val="center"/>
              <w:rPr>
                <w:rFonts w:cs="Arial"/>
                <w:i/>
                <w:sz w:val="20"/>
              </w:rPr>
            </w:pPr>
          </w:p>
        </w:tc>
      </w:tr>
      <w:tr w:rsidR="001E3486" w:rsidRPr="001E3486" w14:paraId="4BBC987B" w14:textId="77777777" w:rsidTr="00EB3164">
        <w:tc>
          <w:tcPr>
            <w:tcW w:w="2119" w:type="dxa"/>
            <w:tcBorders>
              <w:top w:val="dotted" w:sz="4" w:space="0" w:color="auto"/>
              <w:left w:val="double" w:sz="4" w:space="0" w:color="auto"/>
              <w:bottom w:val="dotted" w:sz="4" w:space="0" w:color="auto"/>
              <w:right w:val="single" w:sz="6" w:space="0" w:color="auto"/>
            </w:tcBorders>
          </w:tcPr>
          <w:p w14:paraId="1E552934" w14:textId="77777777" w:rsidR="001E3486" w:rsidRPr="001E3486" w:rsidRDefault="001E3486" w:rsidP="00062900">
            <w:pPr>
              <w:spacing w:before="40" w:line="240" w:lineRule="exact"/>
              <w:ind w:left="85" w:firstLine="0"/>
              <w:jc w:val="left"/>
              <w:rPr>
                <w:rFonts w:cs="Arial"/>
                <w:sz w:val="20"/>
              </w:rPr>
            </w:pPr>
            <w:r w:rsidRPr="001E3486">
              <w:rPr>
                <w:rFonts w:cs="Arial"/>
                <w:sz w:val="20"/>
              </w:rPr>
              <w:t>Октябрь</w:t>
            </w:r>
          </w:p>
        </w:tc>
        <w:tc>
          <w:tcPr>
            <w:tcW w:w="1134" w:type="dxa"/>
            <w:tcBorders>
              <w:top w:val="dotted" w:sz="4" w:space="0" w:color="auto"/>
              <w:left w:val="single" w:sz="6" w:space="0" w:color="auto"/>
              <w:bottom w:val="dotted" w:sz="4" w:space="0" w:color="auto"/>
              <w:right w:val="single" w:sz="6" w:space="0" w:color="auto"/>
            </w:tcBorders>
            <w:vAlign w:val="bottom"/>
          </w:tcPr>
          <w:p w14:paraId="441A7101"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sz w:val="20"/>
                <w:lang w:val="en-US"/>
              </w:rPr>
            </w:pPr>
            <w:r w:rsidRPr="001E3486">
              <w:rPr>
                <w:rFonts w:cs="Arial"/>
                <w:sz w:val="20"/>
                <w:lang w:val="en-US"/>
              </w:rPr>
              <w:t>15998</w:t>
            </w:r>
            <w:r w:rsidRPr="001E3486">
              <w:rPr>
                <w:rFonts w:cs="Arial"/>
                <w:sz w:val="20"/>
              </w:rPr>
              <w:t>,</w:t>
            </w:r>
            <w:r w:rsidRPr="001E3486">
              <w:rPr>
                <w:rFonts w:cs="Arial"/>
                <w:sz w:val="20"/>
                <w:lang w:val="en-US"/>
              </w:rPr>
              <w:t>5</w:t>
            </w:r>
          </w:p>
        </w:tc>
        <w:tc>
          <w:tcPr>
            <w:tcW w:w="1275" w:type="dxa"/>
            <w:tcBorders>
              <w:top w:val="dotted" w:sz="4" w:space="0" w:color="auto"/>
              <w:left w:val="single" w:sz="6" w:space="0" w:color="auto"/>
              <w:bottom w:val="dotted" w:sz="4" w:space="0" w:color="auto"/>
              <w:right w:val="single" w:sz="6" w:space="0" w:color="auto"/>
            </w:tcBorders>
            <w:vAlign w:val="bottom"/>
          </w:tcPr>
          <w:p w14:paraId="456E0748"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sz w:val="20"/>
              </w:rPr>
            </w:pPr>
            <w:r w:rsidRPr="001E3486">
              <w:rPr>
                <w:rFonts w:cs="Arial"/>
                <w:sz w:val="20"/>
              </w:rPr>
              <w:t>95,7</w:t>
            </w:r>
          </w:p>
        </w:tc>
        <w:tc>
          <w:tcPr>
            <w:tcW w:w="1134" w:type="dxa"/>
            <w:tcBorders>
              <w:top w:val="dotted" w:sz="4" w:space="0" w:color="auto"/>
              <w:left w:val="single" w:sz="6" w:space="0" w:color="auto"/>
              <w:bottom w:val="dotted" w:sz="4" w:space="0" w:color="auto"/>
              <w:right w:val="single" w:sz="6" w:space="0" w:color="auto"/>
            </w:tcBorders>
            <w:vAlign w:val="bottom"/>
          </w:tcPr>
          <w:p w14:paraId="291A3FC8" w14:textId="77777777" w:rsidR="001E3486" w:rsidRPr="001E3486" w:rsidRDefault="001E3486" w:rsidP="00062900">
            <w:pPr>
              <w:spacing w:before="40" w:line="240" w:lineRule="exact"/>
              <w:ind w:firstLine="0"/>
              <w:jc w:val="center"/>
              <w:rPr>
                <w:rFonts w:cs="Arial"/>
                <w:sz w:val="20"/>
              </w:rPr>
            </w:pPr>
            <w:r w:rsidRPr="001E3486">
              <w:rPr>
                <w:rFonts w:cs="Arial"/>
                <w:sz w:val="20"/>
              </w:rPr>
              <w:t>108,2</w:t>
            </w:r>
          </w:p>
        </w:tc>
        <w:tc>
          <w:tcPr>
            <w:tcW w:w="1134" w:type="dxa"/>
            <w:tcBorders>
              <w:top w:val="dotted" w:sz="4" w:space="0" w:color="auto"/>
              <w:left w:val="single" w:sz="6" w:space="0" w:color="auto"/>
              <w:bottom w:val="dotted" w:sz="4" w:space="0" w:color="auto"/>
              <w:right w:val="single" w:sz="6" w:space="0" w:color="auto"/>
            </w:tcBorders>
            <w:vAlign w:val="bottom"/>
          </w:tcPr>
          <w:p w14:paraId="6F0DA156" w14:textId="77777777" w:rsidR="001E3486" w:rsidRPr="001E3486" w:rsidRDefault="001E3486" w:rsidP="00062900">
            <w:pPr>
              <w:spacing w:before="40" w:line="240" w:lineRule="exact"/>
              <w:ind w:firstLine="0"/>
              <w:jc w:val="center"/>
              <w:rPr>
                <w:rFonts w:cs="Arial"/>
                <w:sz w:val="20"/>
              </w:rPr>
            </w:pPr>
            <w:r w:rsidRPr="001E3486">
              <w:rPr>
                <w:rFonts w:cs="Arial"/>
                <w:sz w:val="20"/>
              </w:rPr>
              <w:t>210,7</w:t>
            </w:r>
          </w:p>
        </w:tc>
        <w:tc>
          <w:tcPr>
            <w:tcW w:w="1276" w:type="dxa"/>
            <w:tcBorders>
              <w:top w:val="dotted" w:sz="4" w:space="0" w:color="auto"/>
              <w:left w:val="single" w:sz="6" w:space="0" w:color="auto"/>
              <w:bottom w:val="dotted" w:sz="4" w:space="0" w:color="auto"/>
              <w:right w:val="single" w:sz="6" w:space="0" w:color="auto"/>
            </w:tcBorders>
            <w:vAlign w:val="bottom"/>
          </w:tcPr>
          <w:p w14:paraId="78F35D98" w14:textId="77777777" w:rsidR="001E3486" w:rsidRPr="001E3486" w:rsidRDefault="001E3486" w:rsidP="00062900">
            <w:pPr>
              <w:spacing w:before="40" w:line="240" w:lineRule="exact"/>
              <w:ind w:firstLine="0"/>
              <w:jc w:val="center"/>
              <w:rPr>
                <w:rFonts w:cs="Arial"/>
                <w:sz w:val="20"/>
              </w:rPr>
            </w:pPr>
            <w:r w:rsidRPr="001E3486">
              <w:rPr>
                <w:rFonts w:cs="Arial"/>
                <w:sz w:val="20"/>
              </w:rPr>
              <w:t>91,8</w:t>
            </w:r>
          </w:p>
        </w:tc>
        <w:tc>
          <w:tcPr>
            <w:tcW w:w="1284" w:type="dxa"/>
            <w:tcBorders>
              <w:top w:val="dotted" w:sz="4" w:space="0" w:color="auto"/>
              <w:left w:val="single" w:sz="6" w:space="0" w:color="auto"/>
              <w:bottom w:val="dotted" w:sz="4" w:space="0" w:color="auto"/>
              <w:right w:val="double" w:sz="4" w:space="0" w:color="auto"/>
            </w:tcBorders>
            <w:vAlign w:val="bottom"/>
          </w:tcPr>
          <w:p w14:paraId="2B5A8C14" w14:textId="77777777" w:rsidR="001E3486" w:rsidRPr="001E3486" w:rsidRDefault="001E3486" w:rsidP="00062900">
            <w:pPr>
              <w:spacing w:before="40" w:line="240" w:lineRule="exact"/>
              <w:ind w:firstLine="0"/>
              <w:jc w:val="center"/>
              <w:rPr>
                <w:rFonts w:cs="Arial"/>
                <w:sz w:val="20"/>
              </w:rPr>
            </w:pPr>
            <w:r w:rsidRPr="001E3486">
              <w:rPr>
                <w:rFonts w:cs="Arial"/>
                <w:sz w:val="20"/>
              </w:rPr>
              <w:t>103,9</w:t>
            </w:r>
          </w:p>
        </w:tc>
      </w:tr>
      <w:tr w:rsidR="001E3486" w:rsidRPr="001E3486" w14:paraId="294E6B82" w14:textId="77777777" w:rsidTr="00EB3164">
        <w:tc>
          <w:tcPr>
            <w:tcW w:w="2119" w:type="dxa"/>
            <w:tcBorders>
              <w:top w:val="dotted" w:sz="4" w:space="0" w:color="auto"/>
              <w:left w:val="double" w:sz="4" w:space="0" w:color="auto"/>
              <w:bottom w:val="dotted" w:sz="4" w:space="0" w:color="auto"/>
              <w:right w:val="single" w:sz="6" w:space="0" w:color="auto"/>
            </w:tcBorders>
          </w:tcPr>
          <w:p w14:paraId="1D328FE3" w14:textId="77777777" w:rsidR="001E3486" w:rsidRPr="001E3486" w:rsidRDefault="001E3486" w:rsidP="00062900">
            <w:pPr>
              <w:spacing w:before="40" w:line="240" w:lineRule="exact"/>
              <w:ind w:left="85" w:firstLine="0"/>
              <w:jc w:val="left"/>
              <w:rPr>
                <w:rFonts w:cs="Arial"/>
                <w:sz w:val="20"/>
              </w:rPr>
            </w:pPr>
            <w:r w:rsidRPr="001E3486">
              <w:rPr>
                <w:rFonts w:cs="Arial"/>
                <w:sz w:val="20"/>
              </w:rPr>
              <w:t>Ноябрь</w:t>
            </w:r>
          </w:p>
        </w:tc>
        <w:tc>
          <w:tcPr>
            <w:tcW w:w="1134" w:type="dxa"/>
            <w:tcBorders>
              <w:top w:val="dotted" w:sz="4" w:space="0" w:color="auto"/>
              <w:left w:val="single" w:sz="6" w:space="0" w:color="auto"/>
              <w:bottom w:val="dotted" w:sz="4" w:space="0" w:color="auto"/>
              <w:right w:val="single" w:sz="6" w:space="0" w:color="auto"/>
            </w:tcBorders>
            <w:vAlign w:val="bottom"/>
          </w:tcPr>
          <w:p w14:paraId="37C6ABD7" w14:textId="77777777" w:rsidR="001E3486" w:rsidRPr="001E3486" w:rsidRDefault="001E3486" w:rsidP="00062900">
            <w:pPr>
              <w:tabs>
                <w:tab w:val="left" w:pos="1418"/>
              </w:tabs>
              <w:spacing w:before="40" w:line="240" w:lineRule="exact"/>
              <w:ind w:firstLine="0"/>
              <w:jc w:val="center"/>
              <w:rPr>
                <w:rFonts w:cs="Arial"/>
                <w:iCs/>
                <w:sz w:val="20"/>
              </w:rPr>
            </w:pPr>
            <w:r w:rsidRPr="001E3486">
              <w:rPr>
                <w:rFonts w:cs="Arial"/>
                <w:iCs/>
                <w:sz w:val="20"/>
              </w:rPr>
              <w:t>15408,2</w:t>
            </w:r>
          </w:p>
        </w:tc>
        <w:tc>
          <w:tcPr>
            <w:tcW w:w="1275" w:type="dxa"/>
            <w:tcBorders>
              <w:top w:val="dotted" w:sz="4" w:space="0" w:color="auto"/>
              <w:left w:val="single" w:sz="6" w:space="0" w:color="auto"/>
              <w:bottom w:val="dotted" w:sz="4" w:space="0" w:color="auto"/>
              <w:right w:val="single" w:sz="6" w:space="0" w:color="auto"/>
            </w:tcBorders>
            <w:vAlign w:val="bottom"/>
          </w:tcPr>
          <w:p w14:paraId="5BBB2FAB"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sz w:val="20"/>
              </w:rPr>
            </w:pPr>
            <w:r w:rsidRPr="001E3486">
              <w:rPr>
                <w:rFonts w:cs="Arial"/>
                <w:sz w:val="20"/>
              </w:rPr>
              <w:t>96,7</w:t>
            </w:r>
          </w:p>
        </w:tc>
        <w:tc>
          <w:tcPr>
            <w:tcW w:w="1134" w:type="dxa"/>
            <w:tcBorders>
              <w:top w:val="dotted" w:sz="4" w:space="0" w:color="auto"/>
              <w:left w:val="single" w:sz="6" w:space="0" w:color="auto"/>
              <w:bottom w:val="dotted" w:sz="4" w:space="0" w:color="auto"/>
              <w:right w:val="single" w:sz="6" w:space="0" w:color="auto"/>
            </w:tcBorders>
            <w:vAlign w:val="bottom"/>
          </w:tcPr>
          <w:p w14:paraId="3720A7C9" w14:textId="77777777" w:rsidR="001E3486" w:rsidRPr="001E3486" w:rsidRDefault="001E3486" w:rsidP="00062900">
            <w:pPr>
              <w:spacing w:before="40" w:line="240" w:lineRule="exact"/>
              <w:ind w:firstLine="0"/>
              <w:jc w:val="center"/>
              <w:rPr>
                <w:rFonts w:cs="Arial"/>
                <w:sz w:val="20"/>
              </w:rPr>
            </w:pPr>
            <w:r w:rsidRPr="001E3486">
              <w:rPr>
                <w:rFonts w:cs="Arial"/>
                <w:sz w:val="20"/>
              </w:rPr>
              <w:t>96,3</w:t>
            </w:r>
          </w:p>
        </w:tc>
        <w:tc>
          <w:tcPr>
            <w:tcW w:w="1134" w:type="dxa"/>
            <w:tcBorders>
              <w:top w:val="dotted" w:sz="4" w:space="0" w:color="auto"/>
              <w:left w:val="single" w:sz="6" w:space="0" w:color="auto"/>
              <w:bottom w:val="dotted" w:sz="4" w:space="0" w:color="auto"/>
              <w:right w:val="single" w:sz="6" w:space="0" w:color="auto"/>
            </w:tcBorders>
            <w:vAlign w:val="bottom"/>
          </w:tcPr>
          <w:p w14:paraId="7AD19CBD" w14:textId="77777777" w:rsidR="001E3486" w:rsidRPr="001E3486" w:rsidRDefault="001E3486" w:rsidP="00062900">
            <w:pPr>
              <w:spacing w:before="40" w:line="240" w:lineRule="exact"/>
              <w:ind w:firstLine="0"/>
              <w:jc w:val="center"/>
              <w:rPr>
                <w:rFonts w:cs="Arial"/>
                <w:sz w:val="20"/>
              </w:rPr>
            </w:pPr>
            <w:r w:rsidRPr="001E3486">
              <w:rPr>
                <w:rFonts w:cs="Arial"/>
                <w:sz w:val="20"/>
              </w:rPr>
              <w:t>200,0</w:t>
            </w:r>
          </w:p>
        </w:tc>
        <w:tc>
          <w:tcPr>
            <w:tcW w:w="1276" w:type="dxa"/>
            <w:tcBorders>
              <w:top w:val="dotted" w:sz="4" w:space="0" w:color="auto"/>
              <w:left w:val="single" w:sz="6" w:space="0" w:color="auto"/>
              <w:bottom w:val="dotted" w:sz="4" w:space="0" w:color="auto"/>
              <w:right w:val="single" w:sz="6" w:space="0" w:color="auto"/>
            </w:tcBorders>
            <w:vAlign w:val="bottom"/>
          </w:tcPr>
          <w:p w14:paraId="5676ECE1" w14:textId="77777777" w:rsidR="001E3486" w:rsidRPr="001E3486" w:rsidRDefault="001E3486" w:rsidP="00062900">
            <w:pPr>
              <w:spacing w:before="40" w:line="240" w:lineRule="exact"/>
              <w:ind w:firstLine="0"/>
              <w:jc w:val="center"/>
              <w:rPr>
                <w:rFonts w:cs="Arial"/>
                <w:sz w:val="20"/>
              </w:rPr>
            </w:pPr>
            <w:r w:rsidRPr="001E3486">
              <w:rPr>
                <w:rFonts w:cs="Arial"/>
                <w:sz w:val="20"/>
              </w:rPr>
              <w:t>91,6</w:t>
            </w:r>
          </w:p>
        </w:tc>
        <w:tc>
          <w:tcPr>
            <w:tcW w:w="1284" w:type="dxa"/>
            <w:tcBorders>
              <w:top w:val="dotted" w:sz="4" w:space="0" w:color="auto"/>
              <w:left w:val="single" w:sz="6" w:space="0" w:color="auto"/>
              <w:bottom w:val="dotted" w:sz="4" w:space="0" w:color="auto"/>
              <w:right w:val="double" w:sz="4" w:space="0" w:color="auto"/>
            </w:tcBorders>
            <w:vAlign w:val="bottom"/>
          </w:tcPr>
          <w:p w14:paraId="2B6A5512" w14:textId="77777777" w:rsidR="001E3486" w:rsidRPr="001E3486" w:rsidRDefault="001E3486" w:rsidP="00062900">
            <w:pPr>
              <w:spacing w:before="40" w:line="240" w:lineRule="exact"/>
              <w:ind w:firstLine="0"/>
              <w:jc w:val="center"/>
              <w:rPr>
                <w:rFonts w:cs="Arial"/>
                <w:sz w:val="20"/>
              </w:rPr>
            </w:pPr>
            <w:r w:rsidRPr="001E3486">
              <w:rPr>
                <w:rFonts w:cs="Arial"/>
                <w:sz w:val="20"/>
              </w:rPr>
              <w:t>94,9</w:t>
            </w:r>
          </w:p>
        </w:tc>
      </w:tr>
      <w:tr w:rsidR="001E3486" w:rsidRPr="001E3486" w14:paraId="794DF57B" w14:textId="77777777" w:rsidTr="00EB3164">
        <w:tc>
          <w:tcPr>
            <w:tcW w:w="2119" w:type="dxa"/>
            <w:tcBorders>
              <w:top w:val="dotted" w:sz="4" w:space="0" w:color="auto"/>
              <w:left w:val="double" w:sz="4" w:space="0" w:color="auto"/>
              <w:bottom w:val="double" w:sz="4" w:space="0" w:color="auto"/>
              <w:right w:val="single" w:sz="6" w:space="0" w:color="auto"/>
            </w:tcBorders>
          </w:tcPr>
          <w:p w14:paraId="407F1725" w14:textId="39C7130C" w:rsidR="001E3486" w:rsidRPr="001E3486" w:rsidRDefault="001E3486" w:rsidP="00062900">
            <w:pPr>
              <w:spacing w:before="40" w:line="240" w:lineRule="exact"/>
              <w:ind w:left="85" w:firstLine="0"/>
              <w:jc w:val="left"/>
              <w:rPr>
                <w:rFonts w:cs="Arial"/>
                <w:i/>
                <w:sz w:val="20"/>
              </w:rPr>
            </w:pPr>
            <w:r w:rsidRPr="001E3486">
              <w:rPr>
                <w:rFonts w:cs="Arial"/>
                <w:i/>
                <w:sz w:val="20"/>
              </w:rPr>
              <w:t>Январь</w:t>
            </w:r>
            <w:r>
              <w:rPr>
                <w:rFonts w:cs="Arial"/>
                <w:i/>
                <w:sz w:val="20"/>
              </w:rPr>
              <w:t xml:space="preserve"> – </w:t>
            </w:r>
            <w:r w:rsidRPr="001E3486">
              <w:rPr>
                <w:rFonts w:cs="Arial"/>
                <w:i/>
                <w:sz w:val="20"/>
              </w:rPr>
              <w:t>ноябрь</w:t>
            </w:r>
            <w:r>
              <w:rPr>
                <w:rFonts w:cs="Arial"/>
                <w:i/>
                <w:sz w:val="20"/>
              </w:rPr>
              <w:t xml:space="preserve"> </w:t>
            </w:r>
          </w:p>
        </w:tc>
        <w:tc>
          <w:tcPr>
            <w:tcW w:w="1134" w:type="dxa"/>
            <w:tcBorders>
              <w:top w:val="dotted" w:sz="4" w:space="0" w:color="auto"/>
              <w:left w:val="single" w:sz="6" w:space="0" w:color="auto"/>
              <w:bottom w:val="double" w:sz="4" w:space="0" w:color="auto"/>
              <w:right w:val="single" w:sz="6" w:space="0" w:color="auto"/>
            </w:tcBorders>
            <w:vAlign w:val="bottom"/>
          </w:tcPr>
          <w:p w14:paraId="66A7B3C4"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i/>
                <w:sz w:val="20"/>
              </w:rPr>
            </w:pPr>
            <w:r w:rsidRPr="001E3486">
              <w:rPr>
                <w:rFonts w:cs="Arial"/>
                <w:i/>
                <w:sz w:val="20"/>
              </w:rPr>
              <w:t>162371,2</w:t>
            </w:r>
          </w:p>
        </w:tc>
        <w:tc>
          <w:tcPr>
            <w:tcW w:w="1275" w:type="dxa"/>
            <w:tcBorders>
              <w:top w:val="dotted" w:sz="4" w:space="0" w:color="auto"/>
              <w:left w:val="single" w:sz="6" w:space="0" w:color="auto"/>
              <w:bottom w:val="double" w:sz="4" w:space="0" w:color="auto"/>
              <w:right w:val="single" w:sz="6" w:space="0" w:color="auto"/>
            </w:tcBorders>
            <w:vAlign w:val="bottom"/>
          </w:tcPr>
          <w:p w14:paraId="4AA8516D" w14:textId="77777777" w:rsidR="001E3486" w:rsidRPr="001E3486" w:rsidRDefault="001E3486" w:rsidP="00062900">
            <w:pPr>
              <w:widowControl/>
              <w:tabs>
                <w:tab w:val="left" w:pos="1418"/>
              </w:tabs>
              <w:adjustRightInd/>
              <w:spacing w:before="40" w:line="240" w:lineRule="exact"/>
              <w:ind w:firstLine="0"/>
              <w:jc w:val="center"/>
              <w:textAlignment w:val="auto"/>
              <w:rPr>
                <w:rFonts w:cs="Arial"/>
                <w:i/>
                <w:sz w:val="20"/>
              </w:rPr>
            </w:pPr>
            <w:r w:rsidRPr="001E3486">
              <w:rPr>
                <w:rFonts w:cs="Arial"/>
                <w:i/>
                <w:sz w:val="20"/>
              </w:rPr>
              <w:t>100,3</w:t>
            </w:r>
          </w:p>
        </w:tc>
        <w:tc>
          <w:tcPr>
            <w:tcW w:w="1134" w:type="dxa"/>
            <w:tcBorders>
              <w:top w:val="dotted" w:sz="4" w:space="0" w:color="auto"/>
              <w:left w:val="single" w:sz="6" w:space="0" w:color="auto"/>
              <w:bottom w:val="double" w:sz="4" w:space="0" w:color="auto"/>
              <w:right w:val="single" w:sz="6" w:space="0" w:color="auto"/>
            </w:tcBorders>
            <w:vAlign w:val="bottom"/>
          </w:tcPr>
          <w:p w14:paraId="364899AA" w14:textId="675C1364" w:rsidR="001E3486" w:rsidRPr="001E3486" w:rsidRDefault="001E3486" w:rsidP="00062900">
            <w:pPr>
              <w:spacing w:before="40" w:line="240" w:lineRule="exact"/>
              <w:ind w:firstLine="0"/>
              <w:jc w:val="center"/>
              <w:rPr>
                <w:rFonts w:cs="Arial"/>
                <w:i/>
                <w:sz w:val="20"/>
              </w:rPr>
            </w:pPr>
          </w:p>
        </w:tc>
        <w:tc>
          <w:tcPr>
            <w:tcW w:w="1134" w:type="dxa"/>
            <w:tcBorders>
              <w:top w:val="dotted" w:sz="4" w:space="0" w:color="auto"/>
              <w:left w:val="single" w:sz="6" w:space="0" w:color="auto"/>
              <w:bottom w:val="double" w:sz="4" w:space="0" w:color="auto"/>
              <w:right w:val="single" w:sz="6" w:space="0" w:color="auto"/>
            </w:tcBorders>
            <w:vAlign w:val="bottom"/>
          </w:tcPr>
          <w:p w14:paraId="1A3BEB26" w14:textId="77777777" w:rsidR="001E3486" w:rsidRPr="001E3486" w:rsidRDefault="001E3486" w:rsidP="00062900">
            <w:pPr>
              <w:spacing w:before="40" w:line="240" w:lineRule="exact"/>
              <w:ind w:firstLine="0"/>
              <w:jc w:val="center"/>
              <w:rPr>
                <w:rFonts w:cs="Arial"/>
                <w:i/>
                <w:sz w:val="20"/>
              </w:rPr>
            </w:pPr>
            <w:r w:rsidRPr="001E3486">
              <w:rPr>
                <w:rFonts w:cs="Arial"/>
                <w:i/>
                <w:sz w:val="20"/>
              </w:rPr>
              <w:t>2199,2</w:t>
            </w:r>
          </w:p>
        </w:tc>
        <w:tc>
          <w:tcPr>
            <w:tcW w:w="1276" w:type="dxa"/>
            <w:tcBorders>
              <w:top w:val="dotted" w:sz="4" w:space="0" w:color="auto"/>
              <w:left w:val="single" w:sz="6" w:space="0" w:color="auto"/>
              <w:bottom w:val="double" w:sz="4" w:space="0" w:color="auto"/>
              <w:right w:val="single" w:sz="6" w:space="0" w:color="auto"/>
            </w:tcBorders>
            <w:vAlign w:val="bottom"/>
          </w:tcPr>
          <w:p w14:paraId="07B8C2DC" w14:textId="77777777" w:rsidR="001E3486" w:rsidRPr="001E3486" w:rsidRDefault="001E3486" w:rsidP="00062900">
            <w:pPr>
              <w:spacing w:before="40" w:line="240" w:lineRule="exact"/>
              <w:ind w:firstLine="0"/>
              <w:jc w:val="center"/>
              <w:rPr>
                <w:rFonts w:cs="Arial"/>
                <w:i/>
                <w:sz w:val="20"/>
              </w:rPr>
            </w:pPr>
            <w:r w:rsidRPr="001E3486">
              <w:rPr>
                <w:rFonts w:cs="Arial"/>
                <w:i/>
                <w:sz w:val="20"/>
              </w:rPr>
              <w:t>95,2</w:t>
            </w:r>
          </w:p>
        </w:tc>
        <w:tc>
          <w:tcPr>
            <w:tcW w:w="1284" w:type="dxa"/>
            <w:tcBorders>
              <w:top w:val="dotted" w:sz="4" w:space="0" w:color="auto"/>
              <w:left w:val="single" w:sz="6" w:space="0" w:color="auto"/>
              <w:bottom w:val="double" w:sz="4" w:space="0" w:color="auto"/>
              <w:right w:val="double" w:sz="4" w:space="0" w:color="auto"/>
            </w:tcBorders>
            <w:vAlign w:val="bottom"/>
          </w:tcPr>
          <w:p w14:paraId="56183249" w14:textId="5260BF90" w:rsidR="001E3486" w:rsidRPr="001E3486" w:rsidRDefault="001E3486" w:rsidP="00062900">
            <w:pPr>
              <w:spacing w:before="40" w:line="240" w:lineRule="exact"/>
              <w:ind w:firstLine="0"/>
              <w:jc w:val="center"/>
              <w:rPr>
                <w:rFonts w:cs="Arial"/>
                <w:i/>
                <w:sz w:val="20"/>
              </w:rPr>
            </w:pPr>
          </w:p>
        </w:tc>
      </w:tr>
    </w:tbl>
    <w:p w14:paraId="048FF40D" w14:textId="77777777" w:rsidR="00693B8A" w:rsidRDefault="00693B8A" w:rsidP="0052132E">
      <w:pPr>
        <w:tabs>
          <w:tab w:val="num" w:pos="-1843"/>
        </w:tabs>
        <w:ind w:firstLine="0"/>
        <w:jc w:val="center"/>
        <w:rPr>
          <w:rFonts w:cs="Arial"/>
          <w:b/>
          <w:kern w:val="28"/>
        </w:rPr>
      </w:pPr>
    </w:p>
    <w:p w14:paraId="6B56CE67" w14:textId="77777777" w:rsidR="00AA75C7" w:rsidRPr="006042C8" w:rsidRDefault="00AA75C7" w:rsidP="003F3273">
      <w:pPr>
        <w:pStyle w:val="3"/>
        <w:pageBreakBefore/>
        <w:numPr>
          <w:ilvl w:val="0"/>
          <w:numId w:val="6"/>
        </w:numPr>
        <w:spacing w:before="0" w:after="0"/>
        <w:ind w:left="714" w:hanging="357"/>
        <w:jc w:val="left"/>
        <w:rPr>
          <w:rFonts w:cs="Arial"/>
          <w:noProof w:val="0"/>
          <w:sz w:val="28"/>
        </w:rPr>
      </w:pPr>
      <w:bookmarkStart w:id="175" w:name="_Toc467486268"/>
      <w:bookmarkStart w:id="176" w:name="_Toc459280667"/>
      <w:bookmarkStart w:id="177" w:name="_Toc401656187"/>
      <w:bookmarkStart w:id="178" w:name="_Toc124165228"/>
      <w:bookmarkStart w:id="179" w:name="_Toc130704474"/>
      <w:bookmarkEnd w:id="172"/>
      <w:bookmarkEnd w:id="174"/>
      <w:bookmarkEnd w:id="175"/>
      <w:bookmarkEnd w:id="176"/>
      <w:bookmarkEnd w:id="177"/>
      <w:r w:rsidRPr="006042C8">
        <w:rPr>
          <w:rFonts w:cs="Arial"/>
          <w:noProof w:val="0"/>
          <w:sz w:val="28"/>
        </w:rPr>
        <w:lastRenderedPageBreak/>
        <w:t>Рынки товаров и услуг</w:t>
      </w:r>
      <w:bookmarkEnd w:id="178"/>
    </w:p>
    <w:p w14:paraId="7C392792" w14:textId="77777777" w:rsidR="00957751" w:rsidRPr="006042C8" w:rsidRDefault="00957751" w:rsidP="003F67C5">
      <w:pPr>
        <w:pStyle w:val="3"/>
        <w:numPr>
          <w:ilvl w:val="1"/>
          <w:numId w:val="6"/>
        </w:numPr>
        <w:pBdr>
          <w:bottom w:val="single" w:sz="4" w:space="0" w:color="auto"/>
        </w:pBdr>
        <w:spacing w:before="240" w:after="360"/>
        <w:ind w:left="709" w:firstLine="0"/>
        <w:jc w:val="left"/>
        <w:rPr>
          <w:rFonts w:cs="Arial"/>
          <w:noProof w:val="0"/>
        </w:rPr>
      </w:pPr>
      <w:bookmarkStart w:id="180" w:name="_Toc124165229"/>
      <w:bookmarkStart w:id="181" w:name="_Toc335825295"/>
      <w:r w:rsidRPr="006042C8">
        <w:rPr>
          <w:rFonts w:cs="Arial"/>
          <w:noProof w:val="0"/>
        </w:rPr>
        <w:t>Розничная торговля</w:t>
      </w:r>
      <w:bookmarkEnd w:id="180"/>
    </w:p>
    <w:p w14:paraId="6F830523" w14:textId="77777777" w:rsidR="00865840" w:rsidRPr="00865840" w:rsidRDefault="00865840" w:rsidP="00865840">
      <w:pPr>
        <w:spacing w:before="120"/>
        <w:ind w:firstLine="0"/>
        <w:jc w:val="center"/>
        <w:rPr>
          <w:rFonts w:cs="Arial"/>
          <w:b/>
          <w:noProof/>
          <w:kern w:val="28"/>
        </w:rPr>
      </w:pPr>
      <w:r w:rsidRPr="00865840">
        <w:rPr>
          <w:rFonts w:cs="Arial"/>
          <w:b/>
          <w:noProof/>
          <w:kern w:val="28"/>
        </w:rPr>
        <w:t>Динамика оборота розничной торговли</w:t>
      </w:r>
    </w:p>
    <w:tbl>
      <w:tblPr>
        <w:tblW w:w="9356" w:type="dxa"/>
        <w:tblInd w:w="23" w:type="dxa"/>
        <w:tblLayout w:type="fixed"/>
        <w:tblCellMar>
          <w:left w:w="0" w:type="dxa"/>
          <w:right w:w="0" w:type="dxa"/>
        </w:tblCellMar>
        <w:tblLook w:val="0000" w:firstRow="0" w:lastRow="0" w:firstColumn="0" w:lastColumn="0" w:noHBand="0" w:noVBand="0"/>
      </w:tblPr>
      <w:tblGrid>
        <w:gridCol w:w="2268"/>
        <w:gridCol w:w="1560"/>
        <w:gridCol w:w="2268"/>
        <w:gridCol w:w="3260"/>
      </w:tblGrid>
      <w:tr w:rsidR="00865840" w:rsidRPr="00865840" w14:paraId="0A9611E0" w14:textId="77777777" w:rsidTr="00865840">
        <w:trPr>
          <w:cantSplit/>
          <w:tblHeader/>
        </w:trPr>
        <w:tc>
          <w:tcPr>
            <w:tcW w:w="2268" w:type="dxa"/>
            <w:vMerge w:val="restart"/>
            <w:tcBorders>
              <w:top w:val="double" w:sz="4" w:space="0" w:color="auto"/>
              <w:left w:val="double" w:sz="4" w:space="0" w:color="auto"/>
              <w:right w:val="single" w:sz="6" w:space="0" w:color="auto"/>
            </w:tcBorders>
          </w:tcPr>
          <w:p w14:paraId="1068FA0B" w14:textId="77777777" w:rsidR="00865840" w:rsidRPr="00865840" w:rsidRDefault="00865840" w:rsidP="00865840">
            <w:pPr>
              <w:spacing w:before="40" w:line="240" w:lineRule="exact"/>
              <w:ind w:hanging="57"/>
              <w:jc w:val="left"/>
              <w:rPr>
                <w:rFonts w:cs="Arial"/>
                <w:i/>
                <w:sz w:val="20"/>
              </w:rPr>
            </w:pPr>
          </w:p>
        </w:tc>
        <w:tc>
          <w:tcPr>
            <w:tcW w:w="1560" w:type="dxa"/>
            <w:vMerge w:val="restart"/>
            <w:tcBorders>
              <w:top w:val="double" w:sz="4" w:space="0" w:color="auto"/>
              <w:left w:val="single" w:sz="6" w:space="0" w:color="auto"/>
              <w:right w:val="single" w:sz="6" w:space="0" w:color="auto"/>
            </w:tcBorders>
          </w:tcPr>
          <w:p w14:paraId="264D21E2" w14:textId="77777777" w:rsidR="00865840" w:rsidRPr="00865840" w:rsidRDefault="00865840" w:rsidP="00865840">
            <w:pPr>
              <w:spacing w:before="40" w:line="240" w:lineRule="exact"/>
              <w:ind w:firstLine="0"/>
              <w:jc w:val="center"/>
              <w:rPr>
                <w:rFonts w:cs="Arial"/>
                <w:i/>
                <w:sz w:val="20"/>
              </w:rPr>
            </w:pPr>
            <w:proofErr w:type="gramStart"/>
            <w:r w:rsidRPr="00865840">
              <w:rPr>
                <w:rFonts w:cs="Arial"/>
                <w:i/>
                <w:sz w:val="20"/>
              </w:rPr>
              <w:t>Млн</w:t>
            </w:r>
            <w:proofErr w:type="gramEnd"/>
            <w:r w:rsidRPr="00865840">
              <w:rPr>
                <w:rFonts w:cs="Arial"/>
                <w:i/>
                <w:sz w:val="20"/>
              </w:rPr>
              <w:t xml:space="preserve"> рублей</w:t>
            </w:r>
          </w:p>
        </w:tc>
        <w:tc>
          <w:tcPr>
            <w:tcW w:w="5528" w:type="dxa"/>
            <w:gridSpan w:val="2"/>
            <w:tcBorders>
              <w:top w:val="double" w:sz="4" w:space="0" w:color="auto"/>
              <w:left w:val="single" w:sz="6" w:space="0" w:color="auto"/>
              <w:bottom w:val="single" w:sz="4" w:space="0" w:color="auto"/>
              <w:right w:val="double" w:sz="4" w:space="0" w:color="auto"/>
            </w:tcBorders>
          </w:tcPr>
          <w:p w14:paraId="7819A32E" w14:textId="77777777" w:rsidR="00865840" w:rsidRPr="00865840" w:rsidRDefault="00865840" w:rsidP="003F3273">
            <w:pPr>
              <w:spacing w:after="20" w:line="240" w:lineRule="exact"/>
              <w:ind w:firstLine="0"/>
              <w:jc w:val="center"/>
              <w:rPr>
                <w:rFonts w:cs="Arial"/>
                <w:i/>
                <w:sz w:val="20"/>
              </w:rPr>
            </w:pPr>
            <w:r w:rsidRPr="00865840">
              <w:rPr>
                <w:rFonts w:cs="Arial"/>
                <w:i/>
                <w:sz w:val="20"/>
              </w:rPr>
              <w:t>в % к</w:t>
            </w:r>
          </w:p>
        </w:tc>
      </w:tr>
      <w:tr w:rsidR="00865840" w:rsidRPr="00865840" w14:paraId="6AF976B1" w14:textId="77777777" w:rsidTr="00865840">
        <w:trPr>
          <w:cantSplit/>
          <w:tblHeader/>
        </w:trPr>
        <w:tc>
          <w:tcPr>
            <w:tcW w:w="2268" w:type="dxa"/>
            <w:vMerge/>
            <w:tcBorders>
              <w:left w:val="double" w:sz="4" w:space="0" w:color="auto"/>
              <w:bottom w:val="single" w:sz="4" w:space="0" w:color="auto"/>
              <w:right w:val="single" w:sz="6" w:space="0" w:color="auto"/>
            </w:tcBorders>
          </w:tcPr>
          <w:p w14:paraId="3A388316" w14:textId="77777777" w:rsidR="00865840" w:rsidRPr="00865840" w:rsidRDefault="00865840" w:rsidP="00865840">
            <w:pPr>
              <w:spacing w:before="40" w:line="240" w:lineRule="exact"/>
              <w:ind w:hanging="57"/>
              <w:jc w:val="left"/>
              <w:rPr>
                <w:rFonts w:cs="Arial"/>
                <w:i/>
                <w:sz w:val="20"/>
              </w:rPr>
            </w:pPr>
          </w:p>
        </w:tc>
        <w:tc>
          <w:tcPr>
            <w:tcW w:w="1560" w:type="dxa"/>
            <w:vMerge/>
            <w:tcBorders>
              <w:left w:val="single" w:sz="6" w:space="0" w:color="auto"/>
              <w:bottom w:val="single" w:sz="4" w:space="0" w:color="auto"/>
              <w:right w:val="single" w:sz="6" w:space="0" w:color="auto"/>
            </w:tcBorders>
          </w:tcPr>
          <w:p w14:paraId="2509AC20" w14:textId="77777777" w:rsidR="00865840" w:rsidRPr="00865840" w:rsidRDefault="00865840" w:rsidP="00865840">
            <w:pPr>
              <w:spacing w:before="40" w:line="240" w:lineRule="exact"/>
              <w:ind w:firstLine="0"/>
              <w:jc w:val="center"/>
              <w:rPr>
                <w:rFonts w:cs="Arial"/>
                <w:i/>
                <w:sz w:val="20"/>
              </w:rPr>
            </w:pPr>
          </w:p>
        </w:tc>
        <w:tc>
          <w:tcPr>
            <w:tcW w:w="2268" w:type="dxa"/>
            <w:tcBorders>
              <w:left w:val="single" w:sz="6" w:space="0" w:color="auto"/>
              <w:bottom w:val="single" w:sz="4" w:space="0" w:color="auto"/>
              <w:right w:val="single" w:sz="6" w:space="0" w:color="auto"/>
            </w:tcBorders>
          </w:tcPr>
          <w:p w14:paraId="7F1D05E3" w14:textId="77777777" w:rsidR="00865840" w:rsidRPr="00865840" w:rsidRDefault="00865840" w:rsidP="003F3273">
            <w:pPr>
              <w:spacing w:after="20" w:line="240" w:lineRule="exact"/>
              <w:ind w:firstLine="0"/>
              <w:jc w:val="center"/>
              <w:rPr>
                <w:rFonts w:cs="Arial"/>
                <w:i/>
                <w:sz w:val="20"/>
              </w:rPr>
            </w:pPr>
            <w:r w:rsidRPr="00865840">
              <w:rPr>
                <w:rFonts w:cs="Arial"/>
                <w:i/>
                <w:sz w:val="20"/>
              </w:rPr>
              <w:t>предыдущему периоду</w:t>
            </w:r>
          </w:p>
        </w:tc>
        <w:tc>
          <w:tcPr>
            <w:tcW w:w="3260" w:type="dxa"/>
            <w:tcBorders>
              <w:left w:val="single" w:sz="6" w:space="0" w:color="auto"/>
              <w:bottom w:val="single" w:sz="4" w:space="0" w:color="auto"/>
              <w:right w:val="double" w:sz="4" w:space="0" w:color="auto"/>
            </w:tcBorders>
          </w:tcPr>
          <w:p w14:paraId="1777D37F" w14:textId="77777777" w:rsidR="00865840" w:rsidRPr="00865840" w:rsidRDefault="00865840" w:rsidP="003F3273">
            <w:pPr>
              <w:spacing w:after="20" w:line="240" w:lineRule="exact"/>
              <w:ind w:firstLine="0"/>
              <w:jc w:val="center"/>
              <w:rPr>
                <w:rFonts w:cs="Arial"/>
                <w:i/>
                <w:sz w:val="20"/>
              </w:rPr>
            </w:pPr>
            <w:r w:rsidRPr="00865840">
              <w:rPr>
                <w:rFonts w:cs="Arial"/>
                <w:i/>
                <w:sz w:val="20"/>
              </w:rPr>
              <w:t>соответствующему периоду предыдущего года</w:t>
            </w:r>
          </w:p>
        </w:tc>
      </w:tr>
      <w:tr w:rsidR="00865840" w:rsidRPr="00865840" w14:paraId="074ABDFF" w14:textId="77777777" w:rsidTr="00865840">
        <w:trPr>
          <w:trHeight w:val="170"/>
        </w:trPr>
        <w:tc>
          <w:tcPr>
            <w:tcW w:w="9356" w:type="dxa"/>
            <w:gridSpan w:val="4"/>
            <w:tcBorders>
              <w:top w:val="single" w:sz="4" w:space="0" w:color="auto"/>
              <w:left w:val="double" w:sz="4" w:space="0" w:color="auto"/>
              <w:bottom w:val="single" w:sz="4" w:space="0" w:color="auto"/>
              <w:right w:val="double" w:sz="4" w:space="0" w:color="auto"/>
            </w:tcBorders>
            <w:vAlign w:val="bottom"/>
          </w:tcPr>
          <w:p w14:paraId="7F4B500B" w14:textId="77777777" w:rsidR="00865840" w:rsidRPr="00865840" w:rsidRDefault="00865840" w:rsidP="00865840">
            <w:pPr>
              <w:spacing w:before="34" w:line="240" w:lineRule="exact"/>
              <w:ind w:firstLine="0"/>
              <w:jc w:val="center"/>
              <w:rPr>
                <w:rFonts w:cs="Arial"/>
                <w:i/>
                <w:sz w:val="20"/>
                <w:vertAlign w:val="superscript"/>
              </w:rPr>
            </w:pPr>
            <w:r w:rsidRPr="00865840">
              <w:rPr>
                <w:rFonts w:cs="Arial"/>
                <w:b/>
                <w:sz w:val="20"/>
              </w:rPr>
              <w:t xml:space="preserve">2021 год </w:t>
            </w:r>
          </w:p>
        </w:tc>
      </w:tr>
      <w:tr w:rsidR="00865840" w:rsidRPr="00865840" w14:paraId="352CFBBB" w14:textId="77777777" w:rsidTr="00865840">
        <w:trPr>
          <w:trHeight w:val="170"/>
        </w:trPr>
        <w:tc>
          <w:tcPr>
            <w:tcW w:w="2268" w:type="dxa"/>
            <w:tcBorders>
              <w:top w:val="single" w:sz="4" w:space="0" w:color="auto"/>
              <w:left w:val="double" w:sz="4" w:space="0" w:color="auto"/>
              <w:bottom w:val="dotted" w:sz="4" w:space="0" w:color="auto"/>
              <w:right w:val="single" w:sz="6" w:space="0" w:color="auto"/>
            </w:tcBorders>
            <w:vAlign w:val="bottom"/>
          </w:tcPr>
          <w:p w14:paraId="596786D3" w14:textId="77777777" w:rsidR="00865840" w:rsidRPr="00865840" w:rsidRDefault="00865840" w:rsidP="00D91D15">
            <w:pPr>
              <w:spacing w:before="60" w:line="240" w:lineRule="exact"/>
              <w:ind w:left="114" w:hanging="57"/>
              <w:jc w:val="left"/>
              <w:rPr>
                <w:rFonts w:cs="Arial"/>
                <w:i/>
                <w:sz w:val="20"/>
              </w:rPr>
            </w:pPr>
            <w:r w:rsidRPr="00865840">
              <w:rPr>
                <w:rFonts w:cs="Arial"/>
                <w:sz w:val="20"/>
              </w:rPr>
              <w:t xml:space="preserve">Январь </w:t>
            </w:r>
          </w:p>
        </w:tc>
        <w:tc>
          <w:tcPr>
            <w:tcW w:w="1560" w:type="dxa"/>
            <w:tcBorders>
              <w:top w:val="single" w:sz="4" w:space="0" w:color="auto"/>
              <w:left w:val="single" w:sz="6" w:space="0" w:color="auto"/>
              <w:bottom w:val="dotted" w:sz="4" w:space="0" w:color="auto"/>
              <w:right w:val="single" w:sz="6" w:space="0" w:color="auto"/>
            </w:tcBorders>
            <w:vAlign w:val="bottom"/>
          </w:tcPr>
          <w:p w14:paraId="73AC266A" w14:textId="77777777" w:rsidR="00865840" w:rsidRPr="00865840" w:rsidRDefault="00865840" w:rsidP="00D91D15">
            <w:pPr>
              <w:spacing w:before="60" w:line="240" w:lineRule="exact"/>
              <w:ind w:firstLine="0"/>
              <w:jc w:val="center"/>
              <w:rPr>
                <w:rFonts w:cs="Arial"/>
                <w:sz w:val="20"/>
              </w:rPr>
            </w:pPr>
            <w:r w:rsidRPr="00865840">
              <w:rPr>
                <w:rFonts w:cs="Arial"/>
                <w:sz w:val="20"/>
              </w:rPr>
              <w:t>47169,9</w:t>
            </w:r>
          </w:p>
        </w:tc>
        <w:tc>
          <w:tcPr>
            <w:tcW w:w="2268" w:type="dxa"/>
            <w:tcBorders>
              <w:top w:val="single" w:sz="4" w:space="0" w:color="auto"/>
              <w:left w:val="single" w:sz="6" w:space="0" w:color="auto"/>
              <w:bottom w:val="dotted" w:sz="4" w:space="0" w:color="auto"/>
              <w:right w:val="single" w:sz="6" w:space="0" w:color="auto"/>
            </w:tcBorders>
            <w:vAlign w:val="bottom"/>
          </w:tcPr>
          <w:p w14:paraId="2E4AA193" w14:textId="77777777" w:rsidR="00865840" w:rsidRPr="00865840" w:rsidRDefault="00865840" w:rsidP="00D91D15">
            <w:pPr>
              <w:spacing w:before="60" w:line="240" w:lineRule="exact"/>
              <w:ind w:firstLine="0"/>
              <w:jc w:val="center"/>
              <w:rPr>
                <w:rFonts w:cs="Arial"/>
                <w:sz w:val="20"/>
              </w:rPr>
            </w:pPr>
            <w:r w:rsidRPr="00865840">
              <w:rPr>
                <w:rFonts w:cs="Arial"/>
                <w:sz w:val="20"/>
              </w:rPr>
              <w:t>83,1</w:t>
            </w:r>
          </w:p>
        </w:tc>
        <w:tc>
          <w:tcPr>
            <w:tcW w:w="3260" w:type="dxa"/>
            <w:tcBorders>
              <w:top w:val="single" w:sz="4" w:space="0" w:color="auto"/>
              <w:left w:val="single" w:sz="6" w:space="0" w:color="auto"/>
              <w:bottom w:val="dotted" w:sz="4" w:space="0" w:color="auto"/>
              <w:right w:val="double" w:sz="4" w:space="0" w:color="auto"/>
            </w:tcBorders>
            <w:vAlign w:val="bottom"/>
          </w:tcPr>
          <w:p w14:paraId="002561FE" w14:textId="77777777" w:rsidR="00865840" w:rsidRPr="00865840" w:rsidRDefault="00865840" w:rsidP="00D91D15">
            <w:pPr>
              <w:spacing w:before="60" w:line="240" w:lineRule="exact"/>
              <w:ind w:firstLine="0"/>
              <w:jc w:val="center"/>
              <w:rPr>
                <w:rFonts w:cs="Arial"/>
                <w:sz w:val="20"/>
              </w:rPr>
            </w:pPr>
            <w:r w:rsidRPr="00865840">
              <w:rPr>
                <w:rFonts w:cs="Arial"/>
                <w:sz w:val="20"/>
              </w:rPr>
              <w:t>101,1</w:t>
            </w:r>
          </w:p>
        </w:tc>
      </w:tr>
      <w:tr w:rsidR="00865840" w:rsidRPr="00865840" w14:paraId="6D8B4AF4" w14:textId="77777777" w:rsidTr="00865840">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19C20017" w14:textId="77777777" w:rsidR="00865840" w:rsidRPr="00865840" w:rsidRDefault="00865840" w:rsidP="00D91D15">
            <w:pPr>
              <w:spacing w:before="60" w:line="240" w:lineRule="exact"/>
              <w:ind w:left="114" w:hanging="57"/>
              <w:jc w:val="left"/>
              <w:rPr>
                <w:rFonts w:cs="Arial"/>
                <w:sz w:val="20"/>
              </w:rPr>
            </w:pPr>
            <w:r w:rsidRPr="00865840">
              <w:rPr>
                <w:rFonts w:cs="Arial"/>
                <w:sz w:val="20"/>
              </w:rPr>
              <w:t xml:space="preserve">Февраль </w:t>
            </w:r>
          </w:p>
        </w:tc>
        <w:tc>
          <w:tcPr>
            <w:tcW w:w="1560" w:type="dxa"/>
            <w:tcBorders>
              <w:top w:val="dotted" w:sz="4" w:space="0" w:color="auto"/>
              <w:left w:val="single" w:sz="6" w:space="0" w:color="auto"/>
              <w:bottom w:val="dotted" w:sz="4" w:space="0" w:color="auto"/>
              <w:right w:val="single" w:sz="6" w:space="0" w:color="auto"/>
            </w:tcBorders>
            <w:vAlign w:val="bottom"/>
          </w:tcPr>
          <w:p w14:paraId="428A3B56" w14:textId="77777777" w:rsidR="00865840" w:rsidRPr="00865840" w:rsidRDefault="00865840" w:rsidP="00D91D15">
            <w:pPr>
              <w:spacing w:before="60" w:line="240" w:lineRule="exact"/>
              <w:ind w:firstLine="0"/>
              <w:jc w:val="center"/>
              <w:rPr>
                <w:rFonts w:cs="Arial"/>
                <w:sz w:val="20"/>
              </w:rPr>
            </w:pPr>
            <w:r w:rsidRPr="00865840">
              <w:rPr>
                <w:rFonts w:cs="Arial"/>
                <w:sz w:val="20"/>
              </w:rPr>
              <w:t>48740,8</w:t>
            </w:r>
          </w:p>
        </w:tc>
        <w:tc>
          <w:tcPr>
            <w:tcW w:w="2268" w:type="dxa"/>
            <w:tcBorders>
              <w:top w:val="dotted" w:sz="4" w:space="0" w:color="auto"/>
              <w:left w:val="single" w:sz="6" w:space="0" w:color="auto"/>
              <w:bottom w:val="dotted" w:sz="4" w:space="0" w:color="auto"/>
              <w:right w:val="single" w:sz="6" w:space="0" w:color="auto"/>
            </w:tcBorders>
            <w:vAlign w:val="bottom"/>
          </w:tcPr>
          <w:p w14:paraId="4C1328EF" w14:textId="77777777" w:rsidR="00865840" w:rsidRPr="00865840" w:rsidRDefault="00865840" w:rsidP="00D91D15">
            <w:pPr>
              <w:spacing w:before="60" w:line="240" w:lineRule="exact"/>
              <w:ind w:firstLine="0"/>
              <w:jc w:val="center"/>
              <w:rPr>
                <w:rFonts w:cs="Arial"/>
                <w:sz w:val="20"/>
              </w:rPr>
            </w:pPr>
            <w:r w:rsidRPr="00865840">
              <w:rPr>
                <w:rFonts w:cs="Arial"/>
                <w:sz w:val="20"/>
              </w:rPr>
              <w:t>102,3</w:t>
            </w:r>
          </w:p>
        </w:tc>
        <w:tc>
          <w:tcPr>
            <w:tcW w:w="3260" w:type="dxa"/>
            <w:tcBorders>
              <w:top w:val="dotted" w:sz="4" w:space="0" w:color="auto"/>
              <w:left w:val="single" w:sz="6" w:space="0" w:color="auto"/>
              <w:bottom w:val="dotted" w:sz="4" w:space="0" w:color="auto"/>
              <w:right w:val="double" w:sz="4" w:space="0" w:color="auto"/>
            </w:tcBorders>
            <w:vAlign w:val="bottom"/>
          </w:tcPr>
          <w:p w14:paraId="161638BC" w14:textId="77777777" w:rsidR="00865840" w:rsidRPr="00865840" w:rsidRDefault="00865840" w:rsidP="00D91D15">
            <w:pPr>
              <w:spacing w:before="60" w:line="240" w:lineRule="exact"/>
              <w:ind w:firstLine="0"/>
              <w:jc w:val="center"/>
              <w:rPr>
                <w:rFonts w:cs="Arial"/>
                <w:sz w:val="20"/>
              </w:rPr>
            </w:pPr>
            <w:r w:rsidRPr="00865840">
              <w:rPr>
                <w:rFonts w:cs="Arial"/>
                <w:sz w:val="20"/>
              </w:rPr>
              <w:t>103,6</w:t>
            </w:r>
          </w:p>
        </w:tc>
      </w:tr>
      <w:tr w:rsidR="00865840" w:rsidRPr="00865840" w14:paraId="1FA387C4" w14:textId="77777777" w:rsidTr="00865840">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13C7577F" w14:textId="77777777" w:rsidR="00865840" w:rsidRPr="00865840" w:rsidRDefault="00865840" w:rsidP="00D91D15">
            <w:pPr>
              <w:spacing w:before="60" w:line="240" w:lineRule="exact"/>
              <w:ind w:left="114" w:hanging="57"/>
              <w:jc w:val="left"/>
              <w:rPr>
                <w:rFonts w:cs="Arial"/>
                <w:sz w:val="20"/>
              </w:rPr>
            </w:pPr>
            <w:r w:rsidRPr="00865840">
              <w:rPr>
                <w:rFonts w:cs="Arial"/>
                <w:sz w:val="20"/>
              </w:rPr>
              <w:t>Март</w:t>
            </w:r>
          </w:p>
        </w:tc>
        <w:tc>
          <w:tcPr>
            <w:tcW w:w="1560" w:type="dxa"/>
            <w:tcBorders>
              <w:top w:val="dotted" w:sz="4" w:space="0" w:color="auto"/>
              <w:left w:val="single" w:sz="6" w:space="0" w:color="auto"/>
              <w:bottom w:val="dotted" w:sz="4" w:space="0" w:color="auto"/>
              <w:right w:val="single" w:sz="6" w:space="0" w:color="auto"/>
            </w:tcBorders>
            <w:vAlign w:val="bottom"/>
          </w:tcPr>
          <w:p w14:paraId="6174697E" w14:textId="77777777" w:rsidR="00865840" w:rsidRPr="00865840" w:rsidRDefault="00865840" w:rsidP="00D91D15">
            <w:pPr>
              <w:spacing w:before="60" w:line="240" w:lineRule="exact"/>
              <w:ind w:firstLine="0"/>
              <w:jc w:val="center"/>
              <w:rPr>
                <w:rFonts w:cs="Arial"/>
                <w:sz w:val="20"/>
              </w:rPr>
            </w:pPr>
            <w:r w:rsidRPr="00865840">
              <w:rPr>
                <w:rFonts w:cs="Arial"/>
                <w:sz w:val="20"/>
              </w:rPr>
              <w:t>52980,3</w:t>
            </w:r>
          </w:p>
        </w:tc>
        <w:tc>
          <w:tcPr>
            <w:tcW w:w="2268" w:type="dxa"/>
            <w:tcBorders>
              <w:top w:val="dotted" w:sz="4" w:space="0" w:color="auto"/>
              <w:left w:val="single" w:sz="6" w:space="0" w:color="auto"/>
              <w:bottom w:val="dotted" w:sz="4" w:space="0" w:color="auto"/>
              <w:right w:val="single" w:sz="6" w:space="0" w:color="auto"/>
            </w:tcBorders>
            <w:vAlign w:val="bottom"/>
          </w:tcPr>
          <w:p w14:paraId="49FFF61E" w14:textId="77777777" w:rsidR="00865840" w:rsidRPr="00865840" w:rsidRDefault="00865840" w:rsidP="00D91D15">
            <w:pPr>
              <w:spacing w:before="60" w:line="240" w:lineRule="exact"/>
              <w:ind w:firstLine="0"/>
              <w:jc w:val="center"/>
              <w:rPr>
                <w:rFonts w:cs="Arial"/>
                <w:sz w:val="20"/>
              </w:rPr>
            </w:pPr>
            <w:r w:rsidRPr="00865840">
              <w:rPr>
                <w:rFonts w:cs="Arial"/>
                <w:sz w:val="20"/>
              </w:rPr>
              <w:t>108,1</w:t>
            </w:r>
          </w:p>
        </w:tc>
        <w:tc>
          <w:tcPr>
            <w:tcW w:w="3260" w:type="dxa"/>
            <w:tcBorders>
              <w:top w:val="dotted" w:sz="4" w:space="0" w:color="auto"/>
              <w:left w:val="single" w:sz="6" w:space="0" w:color="auto"/>
              <w:bottom w:val="dotted" w:sz="4" w:space="0" w:color="auto"/>
              <w:right w:val="double" w:sz="4" w:space="0" w:color="auto"/>
            </w:tcBorders>
            <w:vAlign w:val="bottom"/>
          </w:tcPr>
          <w:p w14:paraId="7B91B396" w14:textId="77777777" w:rsidR="00865840" w:rsidRPr="00865840" w:rsidRDefault="00865840" w:rsidP="00D91D15">
            <w:pPr>
              <w:spacing w:before="60" w:line="240" w:lineRule="exact"/>
              <w:ind w:firstLine="0"/>
              <w:jc w:val="center"/>
              <w:rPr>
                <w:rFonts w:cs="Arial"/>
                <w:sz w:val="20"/>
              </w:rPr>
            </w:pPr>
            <w:r w:rsidRPr="00865840">
              <w:rPr>
                <w:rFonts w:cs="Arial"/>
                <w:sz w:val="20"/>
              </w:rPr>
              <w:t>104,4</w:t>
            </w:r>
          </w:p>
        </w:tc>
      </w:tr>
      <w:tr w:rsidR="00865840" w:rsidRPr="00865840" w14:paraId="7C50EA36" w14:textId="77777777" w:rsidTr="00865840">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5F9C30DC" w14:textId="77777777" w:rsidR="00865840" w:rsidRPr="00865840" w:rsidRDefault="00865840" w:rsidP="00D91D15">
            <w:pPr>
              <w:spacing w:before="60" w:line="240" w:lineRule="exact"/>
              <w:ind w:left="114" w:hanging="57"/>
              <w:jc w:val="left"/>
              <w:rPr>
                <w:rFonts w:cs="Arial"/>
                <w:i/>
                <w:sz w:val="20"/>
              </w:rPr>
            </w:pPr>
            <w:r w:rsidRPr="00865840">
              <w:rPr>
                <w:rFonts w:cs="Arial"/>
                <w:i/>
                <w:sz w:val="20"/>
                <w:lang w:val="en-US"/>
              </w:rPr>
              <w:t xml:space="preserve">I </w:t>
            </w:r>
            <w:r w:rsidRPr="00865840">
              <w:rPr>
                <w:rFonts w:cs="Arial"/>
                <w:i/>
                <w:sz w:val="20"/>
              </w:rPr>
              <w:t xml:space="preserve">квартал </w:t>
            </w:r>
          </w:p>
        </w:tc>
        <w:tc>
          <w:tcPr>
            <w:tcW w:w="1560" w:type="dxa"/>
            <w:tcBorders>
              <w:top w:val="dotted" w:sz="4" w:space="0" w:color="auto"/>
              <w:left w:val="single" w:sz="6" w:space="0" w:color="auto"/>
              <w:bottom w:val="dotted" w:sz="4" w:space="0" w:color="auto"/>
              <w:right w:val="single" w:sz="6" w:space="0" w:color="auto"/>
            </w:tcBorders>
            <w:vAlign w:val="bottom"/>
          </w:tcPr>
          <w:p w14:paraId="060B4CC7" w14:textId="77777777" w:rsidR="00865840" w:rsidRPr="00865840" w:rsidRDefault="00865840" w:rsidP="00D91D15">
            <w:pPr>
              <w:spacing w:before="60" w:line="240" w:lineRule="exact"/>
              <w:ind w:firstLine="0"/>
              <w:jc w:val="center"/>
              <w:rPr>
                <w:rFonts w:cs="Arial"/>
                <w:i/>
                <w:sz w:val="20"/>
              </w:rPr>
            </w:pPr>
            <w:r w:rsidRPr="00865840">
              <w:rPr>
                <w:rFonts w:cs="Arial"/>
                <w:i/>
                <w:sz w:val="20"/>
              </w:rPr>
              <w:t>148891,0</w:t>
            </w:r>
          </w:p>
        </w:tc>
        <w:tc>
          <w:tcPr>
            <w:tcW w:w="2268" w:type="dxa"/>
            <w:tcBorders>
              <w:top w:val="dotted" w:sz="4" w:space="0" w:color="auto"/>
              <w:left w:val="single" w:sz="6" w:space="0" w:color="auto"/>
              <w:bottom w:val="dotted" w:sz="4" w:space="0" w:color="auto"/>
              <w:right w:val="single" w:sz="6" w:space="0" w:color="auto"/>
            </w:tcBorders>
            <w:vAlign w:val="bottom"/>
          </w:tcPr>
          <w:p w14:paraId="7A8D347F" w14:textId="77777777" w:rsidR="00865840" w:rsidRPr="00865840" w:rsidRDefault="00865840" w:rsidP="00D91D15">
            <w:pPr>
              <w:spacing w:before="60" w:line="240" w:lineRule="exact"/>
              <w:ind w:firstLine="0"/>
              <w:jc w:val="center"/>
              <w:rPr>
                <w:rFonts w:cs="Arial"/>
                <w:i/>
                <w:sz w:val="20"/>
              </w:rPr>
            </w:pPr>
            <w:r w:rsidRPr="00865840">
              <w:rPr>
                <w:rFonts w:cs="Arial"/>
                <w:i/>
                <w:sz w:val="20"/>
              </w:rPr>
              <w:t>98,5</w:t>
            </w:r>
          </w:p>
        </w:tc>
        <w:tc>
          <w:tcPr>
            <w:tcW w:w="3260" w:type="dxa"/>
            <w:tcBorders>
              <w:top w:val="dotted" w:sz="4" w:space="0" w:color="auto"/>
              <w:left w:val="single" w:sz="6" w:space="0" w:color="auto"/>
              <w:bottom w:val="dotted" w:sz="4" w:space="0" w:color="auto"/>
              <w:right w:val="double" w:sz="4" w:space="0" w:color="auto"/>
            </w:tcBorders>
            <w:vAlign w:val="bottom"/>
          </w:tcPr>
          <w:p w14:paraId="1623F3E9" w14:textId="77777777" w:rsidR="00865840" w:rsidRPr="00865840" w:rsidRDefault="00865840" w:rsidP="00D91D15">
            <w:pPr>
              <w:spacing w:before="60" w:line="240" w:lineRule="exact"/>
              <w:ind w:firstLine="0"/>
              <w:jc w:val="center"/>
              <w:rPr>
                <w:rFonts w:cs="Arial"/>
                <w:i/>
                <w:sz w:val="20"/>
              </w:rPr>
            </w:pPr>
            <w:r w:rsidRPr="00865840">
              <w:rPr>
                <w:rFonts w:cs="Arial"/>
                <w:i/>
                <w:sz w:val="20"/>
              </w:rPr>
              <w:t>103,1</w:t>
            </w:r>
          </w:p>
        </w:tc>
      </w:tr>
      <w:tr w:rsidR="00865840" w:rsidRPr="00865840" w14:paraId="385753C0" w14:textId="77777777" w:rsidTr="00865840">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47361F24" w14:textId="77777777" w:rsidR="00865840" w:rsidRPr="00865840" w:rsidRDefault="00865840" w:rsidP="00D91D15">
            <w:pPr>
              <w:spacing w:before="60" w:line="240" w:lineRule="exact"/>
              <w:ind w:left="114" w:hanging="57"/>
              <w:jc w:val="left"/>
              <w:rPr>
                <w:rFonts w:cs="Arial"/>
                <w:i/>
                <w:sz w:val="20"/>
                <w:lang w:val="en-US"/>
              </w:rPr>
            </w:pPr>
            <w:r w:rsidRPr="00865840">
              <w:rPr>
                <w:rFonts w:cs="Arial"/>
                <w:sz w:val="20"/>
              </w:rPr>
              <w:t>Апрель</w:t>
            </w:r>
          </w:p>
        </w:tc>
        <w:tc>
          <w:tcPr>
            <w:tcW w:w="1560" w:type="dxa"/>
            <w:tcBorders>
              <w:top w:val="dotted" w:sz="4" w:space="0" w:color="auto"/>
              <w:left w:val="single" w:sz="6" w:space="0" w:color="auto"/>
              <w:bottom w:val="dotted" w:sz="4" w:space="0" w:color="auto"/>
              <w:right w:val="single" w:sz="6" w:space="0" w:color="auto"/>
            </w:tcBorders>
            <w:vAlign w:val="bottom"/>
          </w:tcPr>
          <w:p w14:paraId="025575EF" w14:textId="77777777" w:rsidR="00865840" w:rsidRPr="00865840" w:rsidRDefault="00865840" w:rsidP="00D91D15">
            <w:pPr>
              <w:spacing w:before="60" w:line="240" w:lineRule="exact"/>
              <w:ind w:firstLine="0"/>
              <w:jc w:val="center"/>
              <w:rPr>
                <w:rFonts w:cs="Arial"/>
                <w:sz w:val="20"/>
              </w:rPr>
            </w:pPr>
            <w:r w:rsidRPr="00865840">
              <w:rPr>
                <w:rFonts w:cs="Arial"/>
                <w:sz w:val="20"/>
              </w:rPr>
              <w:t>54629,4</w:t>
            </w:r>
          </w:p>
        </w:tc>
        <w:tc>
          <w:tcPr>
            <w:tcW w:w="2268" w:type="dxa"/>
            <w:tcBorders>
              <w:top w:val="dotted" w:sz="4" w:space="0" w:color="auto"/>
              <w:left w:val="single" w:sz="6" w:space="0" w:color="auto"/>
              <w:bottom w:val="dotted" w:sz="4" w:space="0" w:color="auto"/>
              <w:right w:val="single" w:sz="6" w:space="0" w:color="auto"/>
            </w:tcBorders>
            <w:vAlign w:val="bottom"/>
          </w:tcPr>
          <w:p w14:paraId="2399FABD" w14:textId="77777777" w:rsidR="00865840" w:rsidRPr="00865840" w:rsidRDefault="00865840" w:rsidP="00D91D15">
            <w:pPr>
              <w:spacing w:before="60" w:line="240" w:lineRule="exact"/>
              <w:ind w:firstLine="0"/>
              <w:jc w:val="center"/>
              <w:rPr>
                <w:rFonts w:cs="Arial"/>
                <w:sz w:val="20"/>
              </w:rPr>
            </w:pPr>
            <w:r w:rsidRPr="00865840">
              <w:rPr>
                <w:rFonts w:cs="Arial"/>
                <w:sz w:val="20"/>
              </w:rPr>
              <w:t>102,0</w:t>
            </w:r>
          </w:p>
        </w:tc>
        <w:tc>
          <w:tcPr>
            <w:tcW w:w="3260" w:type="dxa"/>
            <w:tcBorders>
              <w:top w:val="dotted" w:sz="4" w:space="0" w:color="auto"/>
              <w:left w:val="single" w:sz="6" w:space="0" w:color="auto"/>
              <w:bottom w:val="dotted" w:sz="4" w:space="0" w:color="auto"/>
              <w:right w:val="double" w:sz="4" w:space="0" w:color="auto"/>
            </w:tcBorders>
            <w:vAlign w:val="bottom"/>
          </w:tcPr>
          <w:p w14:paraId="6534DEE1" w14:textId="77777777" w:rsidR="00865840" w:rsidRPr="00865840" w:rsidRDefault="00865840" w:rsidP="00D91D15">
            <w:pPr>
              <w:spacing w:before="60" w:line="240" w:lineRule="exact"/>
              <w:ind w:firstLine="0"/>
              <w:jc w:val="center"/>
              <w:rPr>
                <w:rFonts w:cs="Arial"/>
                <w:sz w:val="20"/>
              </w:rPr>
            </w:pPr>
            <w:r w:rsidRPr="00865840">
              <w:rPr>
                <w:rFonts w:cs="Arial"/>
                <w:sz w:val="20"/>
              </w:rPr>
              <w:t>127,6</w:t>
            </w:r>
          </w:p>
        </w:tc>
      </w:tr>
      <w:tr w:rsidR="00865840" w:rsidRPr="00865840" w14:paraId="43B55DD8" w14:textId="77777777" w:rsidTr="00865840">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0934C9D1" w14:textId="77777777" w:rsidR="00865840" w:rsidRPr="00865840" w:rsidRDefault="00865840" w:rsidP="00D91D15">
            <w:pPr>
              <w:spacing w:before="60" w:line="240" w:lineRule="exact"/>
              <w:ind w:left="114" w:hanging="57"/>
              <w:jc w:val="left"/>
              <w:rPr>
                <w:rFonts w:cs="Arial"/>
                <w:sz w:val="20"/>
              </w:rPr>
            </w:pPr>
            <w:r w:rsidRPr="00865840">
              <w:rPr>
                <w:rFonts w:cs="Arial"/>
                <w:sz w:val="20"/>
              </w:rPr>
              <w:t>Май</w:t>
            </w:r>
          </w:p>
        </w:tc>
        <w:tc>
          <w:tcPr>
            <w:tcW w:w="1560" w:type="dxa"/>
            <w:tcBorders>
              <w:top w:val="dotted" w:sz="4" w:space="0" w:color="auto"/>
              <w:left w:val="single" w:sz="6" w:space="0" w:color="auto"/>
              <w:bottom w:val="dotted" w:sz="4" w:space="0" w:color="auto"/>
              <w:right w:val="single" w:sz="6" w:space="0" w:color="auto"/>
            </w:tcBorders>
            <w:vAlign w:val="bottom"/>
          </w:tcPr>
          <w:p w14:paraId="492EFAF7" w14:textId="77777777" w:rsidR="00865840" w:rsidRPr="00865840" w:rsidRDefault="00865840" w:rsidP="00D91D15">
            <w:pPr>
              <w:spacing w:before="60" w:line="240" w:lineRule="exact"/>
              <w:ind w:firstLine="0"/>
              <w:jc w:val="center"/>
              <w:rPr>
                <w:rFonts w:cs="Arial"/>
                <w:sz w:val="20"/>
              </w:rPr>
            </w:pPr>
            <w:r w:rsidRPr="00865840">
              <w:rPr>
                <w:rFonts w:cs="Arial"/>
                <w:sz w:val="20"/>
              </w:rPr>
              <w:t>55762,1</w:t>
            </w:r>
          </w:p>
        </w:tc>
        <w:tc>
          <w:tcPr>
            <w:tcW w:w="2268" w:type="dxa"/>
            <w:tcBorders>
              <w:top w:val="dotted" w:sz="4" w:space="0" w:color="auto"/>
              <w:left w:val="single" w:sz="6" w:space="0" w:color="auto"/>
              <w:bottom w:val="dotted" w:sz="4" w:space="0" w:color="auto"/>
              <w:right w:val="single" w:sz="6" w:space="0" w:color="auto"/>
            </w:tcBorders>
            <w:vAlign w:val="bottom"/>
          </w:tcPr>
          <w:p w14:paraId="2A5EBDBC" w14:textId="77777777" w:rsidR="00865840" w:rsidRPr="00865840" w:rsidRDefault="00865840" w:rsidP="00D91D15">
            <w:pPr>
              <w:spacing w:before="60" w:line="240" w:lineRule="exact"/>
              <w:ind w:firstLine="0"/>
              <w:jc w:val="center"/>
              <w:rPr>
                <w:rFonts w:cs="Arial"/>
                <w:sz w:val="20"/>
              </w:rPr>
            </w:pPr>
            <w:r w:rsidRPr="00865840">
              <w:rPr>
                <w:rFonts w:cs="Arial"/>
                <w:sz w:val="20"/>
              </w:rPr>
              <w:t>101,1</w:t>
            </w:r>
          </w:p>
        </w:tc>
        <w:tc>
          <w:tcPr>
            <w:tcW w:w="3260" w:type="dxa"/>
            <w:tcBorders>
              <w:top w:val="dotted" w:sz="4" w:space="0" w:color="auto"/>
              <w:left w:val="single" w:sz="6" w:space="0" w:color="auto"/>
              <w:bottom w:val="dotted" w:sz="4" w:space="0" w:color="auto"/>
              <w:right w:val="double" w:sz="4" w:space="0" w:color="auto"/>
            </w:tcBorders>
            <w:vAlign w:val="bottom"/>
          </w:tcPr>
          <w:p w14:paraId="0FA18D46" w14:textId="77777777" w:rsidR="00865840" w:rsidRPr="00865840" w:rsidRDefault="00865840" w:rsidP="00D91D15">
            <w:pPr>
              <w:spacing w:before="60" w:line="240" w:lineRule="exact"/>
              <w:ind w:firstLine="0"/>
              <w:jc w:val="center"/>
              <w:rPr>
                <w:rFonts w:cs="Arial"/>
                <w:sz w:val="20"/>
              </w:rPr>
            </w:pPr>
            <w:r w:rsidRPr="00865840">
              <w:rPr>
                <w:rFonts w:cs="Arial"/>
                <w:sz w:val="20"/>
              </w:rPr>
              <w:t>124,8</w:t>
            </w:r>
          </w:p>
        </w:tc>
      </w:tr>
      <w:tr w:rsidR="00865840" w:rsidRPr="00865840" w14:paraId="21754D00" w14:textId="77777777" w:rsidTr="00865840">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1FDDEFC7" w14:textId="77777777" w:rsidR="00865840" w:rsidRPr="00865840" w:rsidRDefault="00865840" w:rsidP="00D91D15">
            <w:pPr>
              <w:spacing w:before="60" w:line="240" w:lineRule="exact"/>
              <w:ind w:left="114" w:hanging="57"/>
              <w:jc w:val="left"/>
              <w:rPr>
                <w:rFonts w:cs="Arial"/>
                <w:sz w:val="20"/>
              </w:rPr>
            </w:pPr>
            <w:r w:rsidRPr="00865840">
              <w:rPr>
                <w:rFonts w:cs="Arial"/>
                <w:sz w:val="20"/>
              </w:rPr>
              <w:t>Июнь</w:t>
            </w:r>
          </w:p>
        </w:tc>
        <w:tc>
          <w:tcPr>
            <w:tcW w:w="1560" w:type="dxa"/>
            <w:tcBorders>
              <w:top w:val="dotted" w:sz="4" w:space="0" w:color="auto"/>
              <w:left w:val="single" w:sz="6" w:space="0" w:color="auto"/>
              <w:bottom w:val="dotted" w:sz="4" w:space="0" w:color="auto"/>
              <w:right w:val="single" w:sz="6" w:space="0" w:color="auto"/>
            </w:tcBorders>
            <w:vAlign w:val="bottom"/>
          </w:tcPr>
          <w:p w14:paraId="204463A3" w14:textId="77777777" w:rsidR="00865840" w:rsidRPr="00865840" w:rsidRDefault="00865840" w:rsidP="00D91D15">
            <w:pPr>
              <w:spacing w:before="60" w:line="240" w:lineRule="exact"/>
              <w:ind w:firstLine="0"/>
              <w:jc w:val="center"/>
              <w:rPr>
                <w:rFonts w:cs="Arial"/>
                <w:sz w:val="20"/>
              </w:rPr>
            </w:pPr>
            <w:r w:rsidRPr="00865840">
              <w:rPr>
                <w:rFonts w:cs="Arial"/>
                <w:sz w:val="20"/>
              </w:rPr>
              <w:t>55398,6</w:t>
            </w:r>
          </w:p>
        </w:tc>
        <w:tc>
          <w:tcPr>
            <w:tcW w:w="2268" w:type="dxa"/>
            <w:tcBorders>
              <w:top w:val="dotted" w:sz="4" w:space="0" w:color="auto"/>
              <w:left w:val="single" w:sz="6" w:space="0" w:color="auto"/>
              <w:bottom w:val="dotted" w:sz="4" w:space="0" w:color="auto"/>
              <w:right w:val="single" w:sz="6" w:space="0" w:color="auto"/>
            </w:tcBorders>
            <w:vAlign w:val="bottom"/>
          </w:tcPr>
          <w:p w14:paraId="7AAF1C7C" w14:textId="77777777" w:rsidR="00865840" w:rsidRPr="00865840" w:rsidRDefault="00865840" w:rsidP="00D91D15">
            <w:pPr>
              <w:spacing w:before="60" w:line="240" w:lineRule="exact"/>
              <w:ind w:firstLine="0"/>
              <w:jc w:val="center"/>
              <w:rPr>
                <w:rFonts w:cs="Arial"/>
                <w:sz w:val="20"/>
              </w:rPr>
            </w:pPr>
            <w:r w:rsidRPr="00865840">
              <w:rPr>
                <w:rFonts w:cs="Arial"/>
                <w:sz w:val="20"/>
              </w:rPr>
              <w:t>98,4</w:t>
            </w:r>
          </w:p>
        </w:tc>
        <w:tc>
          <w:tcPr>
            <w:tcW w:w="3260" w:type="dxa"/>
            <w:tcBorders>
              <w:top w:val="dotted" w:sz="4" w:space="0" w:color="auto"/>
              <w:left w:val="single" w:sz="6" w:space="0" w:color="auto"/>
              <w:bottom w:val="dotted" w:sz="4" w:space="0" w:color="auto"/>
              <w:right w:val="double" w:sz="4" w:space="0" w:color="auto"/>
            </w:tcBorders>
            <w:vAlign w:val="bottom"/>
          </w:tcPr>
          <w:p w14:paraId="2AE4AAB3" w14:textId="77777777" w:rsidR="00865840" w:rsidRPr="00865840" w:rsidRDefault="00865840" w:rsidP="00D91D15">
            <w:pPr>
              <w:spacing w:before="60" w:line="240" w:lineRule="exact"/>
              <w:ind w:firstLine="0"/>
              <w:jc w:val="center"/>
              <w:rPr>
                <w:rFonts w:cs="Arial"/>
                <w:sz w:val="20"/>
              </w:rPr>
            </w:pPr>
            <w:r w:rsidRPr="00865840">
              <w:rPr>
                <w:rFonts w:cs="Arial"/>
                <w:sz w:val="20"/>
              </w:rPr>
              <w:t>120,6</w:t>
            </w:r>
          </w:p>
        </w:tc>
      </w:tr>
      <w:tr w:rsidR="00865840" w:rsidRPr="00865840" w14:paraId="78D47ED0" w14:textId="77777777" w:rsidTr="00865840">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2C17C6C7" w14:textId="77777777" w:rsidR="00865840" w:rsidRPr="00865840" w:rsidRDefault="00865840" w:rsidP="00D91D15">
            <w:pPr>
              <w:spacing w:before="60" w:line="240" w:lineRule="exact"/>
              <w:ind w:left="114" w:hanging="57"/>
              <w:jc w:val="left"/>
              <w:rPr>
                <w:rFonts w:cs="Arial"/>
                <w:i/>
                <w:sz w:val="20"/>
              </w:rPr>
            </w:pPr>
            <w:r w:rsidRPr="00865840">
              <w:rPr>
                <w:rFonts w:cs="Arial"/>
                <w:i/>
                <w:sz w:val="20"/>
                <w:lang w:val="en-US"/>
              </w:rPr>
              <w:t xml:space="preserve">II </w:t>
            </w:r>
            <w:r w:rsidRPr="00865840">
              <w:rPr>
                <w:rFonts w:cs="Arial"/>
                <w:i/>
                <w:sz w:val="20"/>
              </w:rPr>
              <w:t xml:space="preserve">квартал </w:t>
            </w:r>
          </w:p>
        </w:tc>
        <w:tc>
          <w:tcPr>
            <w:tcW w:w="1560" w:type="dxa"/>
            <w:tcBorders>
              <w:top w:val="dotted" w:sz="4" w:space="0" w:color="auto"/>
              <w:left w:val="single" w:sz="6" w:space="0" w:color="auto"/>
              <w:bottom w:val="dotted" w:sz="4" w:space="0" w:color="auto"/>
              <w:right w:val="single" w:sz="6" w:space="0" w:color="auto"/>
            </w:tcBorders>
            <w:vAlign w:val="bottom"/>
          </w:tcPr>
          <w:p w14:paraId="2731889A" w14:textId="77777777" w:rsidR="00865840" w:rsidRPr="00865840" w:rsidRDefault="00865840" w:rsidP="00D91D15">
            <w:pPr>
              <w:spacing w:before="60" w:line="240" w:lineRule="exact"/>
              <w:ind w:firstLine="0"/>
              <w:jc w:val="center"/>
              <w:rPr>
                <w:rFonts w:cs="Arial"/>
                <w:i/>
                <w:sz w:val="20"/>
              </w:rPr>
            </w:pPr>
            <w:r w:rsidRPr="00865840">
              <w:rPr>
                <w:rFonts w:cs="Arial"/>
                <w:i/>
                <w:sz w:val="20"/>
              </w:rPr>
              <w:t>165790,1</w:t>
            </w:r>
          </w:p>
        </w:tc>
        <w:tc>
          <w:tcPr>
            <w:tcW w:w="2268" w:type="dxa"/>
            <w:tcBorders>
              <w:top w:val="dotted" w:sz="4" w:space="0" w:color="auto"/>
              <w:left w:val="single" w:sz="6" w:space="0" w:color="auto"/>
              <w:bottom w:val="dotted" w:sz="4" w:space="0" w:color="auto"/>
              <w:right w:val="single" w:sz="6" w:space="0" w:color="auto"/>
            </w:tcBorders>
            <w:vAlign w:val="bottom"/>
          </w:tcPr>
          <w:p w14:paraId="32523A49" w14:textId="77777777" w:rsidR="00865840" w:rsidRPr="00865840" w:rsidRDefault="00865840" w:rsidP="00D91D15">
            <w:pPr>
              <w:spacing w:before="60" w:line="240" w:lineRule="exact"/>
              <w:ind w:firstLine="0"/>
              <w:jc w:val="center"/>
              <w:rPr>
                <w:rFonts w:cs="Arial"/>
                <w:i/>
                <w:sz w:val="20"/>
              </w:rPr>
            </w:pPr>
            <w:r w:rsidRPr="00865840">
              <w:rPr>
                <w:rFonts w:cs="Arial"/>
                <w:i/>
                <w:sz w:val="20"/>
              </w:rPr>
              <w:t>108,3</w:t>
            </w:r>
          </w:p>
        </w:tc>
        <w:tc>
          <w:tcPr>
            <w:tcW w:w="3260" w:type="dxa"/>
            <w:tcBorders>
              <w:top w:val="dotted" w:sz="4" w:space="0" w:color="auto"/>
              <w:left w:val="single" w:sz="6" w:space="0" w:color="auto"/>
              <w:bottom w:val="dotted" w:sz="4" w:space="0" w:color="auto"/>
              <w:right w:val="double" w:sz="4" w:space="0" w:color="auto"/>
            </w:tcBorders>
            <w:vAlign w:val="bottom"/>
          </w:tcPr>
          <w:p w14:paraId="1792E128" w14:textId="77777777" w:rsidR="00865840" w:rsidRPr="00865840" w:rsidRDefault="00865840" w:rsidP="00D91D15">
            <w:pPr>
              <w:spacing w:before="60" w:line="240" w:lineRule="exact"/>
              <w:ind w:firstLine="0"/>
              <w:jc w:val="center"/>
              <w:rPr>
                <w:rFonts w:cs="Arial"/>
                <w:i/>
                <w:sz w:val="20"/>
              </w:rPr>
            </w:pPr>
            <w:r w:rsidRPr="00865840">
              <w:rPr>
                <w:rFonts w:cs="Arial"/>
                <w:i/>
                <w:sz w:val="20"/>
              </w:rPr>
              <w:t>124,3</w:t>
            </w:r>
          </w:p>
        </w:tc>
      </w:tr>
      <w:tr w:rsidR="00865840" w:rsidRPr="00865840" w14:paraId="607DA764" w14:textId="77777777" w:rsidTr="00865840">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0B11F61D" w14:textId="77777777" w:rsidR="00865840" w:rsidRPr="00865840" w:rsidRDefault="00865840" w:rsidP="00D91D15">
            <w:pPr>
              <w:spacing w:before="60" w:line="240" w:lineRule="exact"/>
              <w:ind w:left="114" w:hanging="57"/>
              <w:jc w:val="left"/>
              <w:rPr>
                <w:rFonts w:cs="Arial"/>
                <w:i/>
                <w:sz w:val="20"/>
              </w:rPr>
            </w:pPr>
            <w:r w:rsidRPr="00865840">
              <w:rPr>
                <w:rFonts w:cs="Arial"/>
                <w:i/>
                <w:sz w:val="20"/>
                <w:lang w:val="en-US"/>
              </w:rPr>
              <w:t>I</w:t>
            </w:r>
            <w:r w:rsidRPr="00865840">
              <w:rPr>
                <w:rFonts w:cs="Arial"/>
                <w:i/>
                <w:sz w:val="20"/>
              </w:rPr>
              <w:t xml:space="preserve"> полугодие </w:t>
            </w:r>
          </w:p>
        </w:tc>
        <w:tc>
          <w:tcPr>
            <w:tcW w:w="1560" w:type="dxa"/>
            <w:tcBorders>
              <w:top w:val="dotted" w:sz="4" w:space="0" w:color="auto"/>
              <w:left w:val="single" w:sz="6" w:space="0" w:color="auto"/>
              <w:bottom w:val="dotted" w:sz="4" w:space="0" w:color="auto"/>
              <w:right w:val="single" w:sz="6" w:space="0" w:color="auto"/>
            </w:tcBorders>
            <w:vAlign w:val="bottom"/>
          </w:tcPr>
          <w:p w14:paraId="4B1B7673" w14:textId="77777777" w:rsidR="00865840" w:rsidRPr="00865840" w:rsidRDefault="00865840" w:rsidP="00D91D15">
            <w:pPr>
              <w:spacing w:before="60" w:line="240" w:lineRule="exact"/>
              <w:ind w:firstLine="0"/>
              <w:jc w:val="center"/>
              <w:rPr>
                <w:rFonts w:cs="Arial"/>
                <w:i/>
                <w:sz w:val="20"/>
              </w:rPr>
            </w:pPr>
            <w:r w:rsidRPr="00865840">
              <w:rPr>
                <w:rFonts w:cs="Arial"/>
                <w:i/>
                <w:sz w:val="20"/>
              </w:rPr>
              <w:t>314681,1</w:t>
            </w:r>
          </w:p>
        </w:tc>
        <w:tc>
          <w:tcPr>
            <w:tcW w:w="2268" w:type="dxa"/>
            <w:tcBorders>
              <w:top w:val="dotted" w:sz="4" w:space="0" w:color="auto"/>
              <w:left w:val="single" w:sz="6" w:space="0" w:color="auto"/>
              <w:bottom w:val="dotted" w:sz="4" w:space="0" w:color="auto"/>
              <w:right w:val="single" w:sz="6" w:space="0" w:color="auto"/>
            </w:tcBorders>
            <w:vAlign w:val="bottom"/>
          </w:tcPr>
          <w:p w14:paraId="779BF14A" w14:textId="77777777" w:rsidR="00865840" w:rsidRPr="00865840" w:rsidRDefault="00865840" w:rsidP="00D91D15">
            <w:pPr>
              <w:spacing w:before="60" w:line="240" w:lineRule="exact"/>
              <w:ind w:firstLine="0"/>
              <w:jc w:val="center"/>
              <w:rPr>
                <w:rFonts w:cs="Arial"/>
                <w:i/>
                <w:sz w:val="20"/>
              </w:rPr>
            </w:pPr>
          </w:p>
        </w:tc>
        <w:tc>
          <w:tcPr>
            <w:tcW w:w="3260" w:type="dxa"/>
            <w:tcBorders>
              <w:top w:val="dotted" w:sz="4" w:space="0" w:color="auto"/>
              <w:left w:val="single" w:sz="6" w:space="0" w:color="auto"/>
              <w:bottom w:val="dotted" w:sz="4" w:space="0" w:color="auto"/>
              <w:right w:val="double" w:sz="4" w:space="0" w:color="auto"/>
            </w:tcBorders>
            <w:vAlign w:val="bottom"/>
          </w:tcPr>
          <w:p w14:paraId="3484AA15" w14:textId="77777777" w:rsidR="00865840" w:rsidRPr="00865840" w:rsidRDefault="00865840" w:rsidP="00D91D15">
            <w:pPr>
              <w:spacing w:before="60" w:line="240" w:lineRule="exact"/>
              <w:ind w:firstLine="0"/>
              <w:jc w:val="center"/>
              <w:rPr>
                <w:rFonts w:cs="Arial"/>
                <w:i/>
                <w:sz w:val="20"/>
              </w:rPr>
            </w:pPr>
            <w:r w:rsidRPr="00865840">
              <w:rPr>
                <w:rFonts w:cs="Arial"/>
                <w:i/>
                <w:sz w:val="20"/>
              </w:rPr>
              <w:t>113,2</w:t>
            </w:r>
          </w:p>
        </w:tc>
      </w:tr>
      <w:tr w:rsidR="00865840" w:rsidRPr="00865840" w14:paraId="18693DA9" w14:textId="77777777" w:rsidTr="00865840">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4F8B9745" w14:textId="77777777" w:rsidR="00865840" w:rsidRPr="00865840" w:rsidRDefault="00865840" w:rsidP="00D91D15">
            <w:pPr>
              <w:spacing w:before="60" w:line="240" w:lineRule="exact"/>
              <w:ind w:left="114" w:hanging="57"/>
              <w:jc w:val="left"/>
              <w:rPr>
                <w:rFonts w:cs="Arial"/>
                <w:sz w:val="20"/>
              </w:rPr>
            </w:pPr>
            <w:r w:rsidRPr="00865840">
              <w:rPr>
                <w:rFonts w:cs="Arial"/>
                <w:sz w:val="20"/>
              </w:rPr>
              <w:t>Июль</w:t>
            </w:r>
          </w:p>
        </w:tc>
        <w:tc>
          <w:tcPr>
            <w:tcW w:w="1560" w:type="dxa"/>
            <w:tcBorders>
              <w:top w:val="dotted" w:sz="4" w:space="0" w:color="auto"/>
              <w:left w:val="single" w:sz="6" w:space="0" w:color="auto"/>
              <w:bottom w:val="dotted" w:sz="4" w:space="0" w:color="auto"/>
              <w:right w:val="single" w:sz="6" w:space="0" w:color="auto"/>
            </w:tcBorders>
            <w:vAlign w:val="bottom"/>
          </w:tcPr>
          <w:p w14:paraId="39371A24" w14:textId="77777777" w:rsidR="00865840" w:rsidRPr="00865840" w:rsidRDefault="00865840" w:rsidP="00D91D15">
            <w:pPr>
              <w:spacing w:before="60" w:line="240" w:lineRule="exact"/>
              <w:ind w:firstLine="0"/>
              <w:jc w:val="center"/>
              <w:rPr>
                <w:rFonts w:cs="Arial"/>
                <w:sz w:val="20"/>
              </w:rPr>
            </w:pPr>
            <w:r w:rsidRPr="00865840">
              <w:rPr>
                <w:rFonts w:cs="Arial"/>
                <w:sz w:val="20"/>
              </w:rPr>
              <w:t>55188,2</w:t>
            </w:r>
          </w:p>
        </w:tc>
        <w:tc>
          <w:tcPr>
            <w:tcW w:w="2268" w:type="dxa"/>
            <w:tcBorders>
              <w:top w:val="dotted" w:sz="4" w:space="0" w:color="auto"/>
              <w:left w:val="single" w:sz="6" w:space="0" w:color="auto"/>
              <w:bottom w:val="dotted" w:sz="4" w:space="0" w:color="auto"/>
              <w:right w:val="single" w:sz="6" w:space="0" w:color="auto"/>
            </w:tcBorders>
            <w:vAlign w:val="bottom"/>
          </w:tcPr>
          <w:p w14:paraId="11F2BC62" w14:textId="77777777" w:rsidR="00865840" w:rsidRPr="00865840" w:rsidRDefault="00865840" w:rsidP="00D91D15">
            <w:pPr>
              <w:spacing w:before="60" w:line="240" w:lineRule="exact"/>
              <w:ind w:firstLine="0"/>
              <w:jc w:val="center"/>
              <w:rPr>
                <w:rFonts w:cs="Arial"/>
                <w:sz w:val="20"/>
              </w:rPr>
            </w:pPr>
            <w:r w:rsidRPr="00865840">
              <w:rPr>
                <w:rFonts w:cs="Arial"/>
                <w:sz w:val="20"/>
              </w:rPr>
              <w:t>99,4</w:t>
            </w:r>
          </w:p>
        </w:tc>
        <w:tc>
          <w:tcPr>
            <w:tcW w:w="3260" w:type="dxa"/>
            <w:tcBorders>
              <w:top w:val="dotted" w:sz="4" w:space="0" w:color="auto"/>
              <w:left w:val="single" w:sz="6" w:space="0" w:color="auto"/>
              <w:bottom w:val="dotted" w:sz="4" w:space="0" w:color="auto"/>
              <w:right w:val="double" w:sz="4" w:space="0" w:color="auto"/>
            </w:tcBorders>
            <w:vAlign w:val="bottom"/>
          </w:tcPr>
          <w:p w14:paraId="2831C542" w14:textId="77777777" w:rsidR="00865840" w:rsidRPr="00865840" w:rsidRDefault="00865840" w:rsidP="00D91D15">
            <w:pPr>
              <w:spacing w:before="60" w:line="240" w:lineRule="exact"/>
              <w:ind w:firstLine="0"/>
              <w:jc w:val="center"/>
              <w:rPr>
                <w:rFonts w:cs="Arial"/>
                <w:sz w:val="20"/>
              </w:rPr>
            </w:pPr>
            <w:r w:rsidRPr="00865840">
              <w:rPr>
                <w:rFonts w:cs="Arial"/>
                <w:sz w:val="20"/>
              </w:rPr>
              <w:t>112,0</w:t>
            </w:r>
          </w:p>
        </w:tc>
      </w:tr>
      <w:tr w:rsidR="00865840" w:rsidRPr="00865840" w14:paraId="2C526ECA" w14:textId="77777777" w:rsidTr="00865840">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186F3737" w14:textId="77777777" w:rsidR="00865840" w:rsidRPr="00865840" w:rsidRDefault="00865840" w:rsidP="00D91D15">
            <w:pPr>
              <w:spacing w:before="60" w:line="240" w:lineRule="exact"/>
              <w:ind w:left="114" w:hanging="57"/>
              <w:jc w:val="left"/>
              <w:rPr>
                <w:rFonts w:cs="Arial"/>
                <w:sz w:val="20"/>
              </w:rPr>
            </w:pPr>
            <w:r w:rsidRPr="00865840">
              <w:rPr>
                <w:rFonts w:cs="Arial"/>
                <w:sz w:val="20"/>
              </w:rPr>
              <w:t>Август</w:t>
            </w:r>
          </w:p>
        </w:tc>
        <w:tc>
          <w:tcPr>
            <w:tcW w:w="1560" w:type="dxa"/>
            <w:tcBorders>
              <w:top w:val="dotted" w:sz="4" w:space="0" w:color="auto"/>
              <w:left w:val="single" w:sz="6" w:space="0" w:color="auto"/>
              <w:bottom w:val="dotted" w:sz="4" w:space="0" w:color="auto"/>
              <w:right w:val="single" w:sz="6" w:space="0" w:color="auto"/>
            </w:tcBorders>
            <w:vAlign w:val="bottom"/>
          </w:tcPr>
          <w:p w14:paraId="7DA60302" w14:textId="77777777" w:rsidR="00865840" w:rsidRPr="00865840" w:rsidRDefault="00865840" w:rsidP="00D91D15">
            <w:pPr>
              <w:spacing w:before="60" w:line="240" w:lineRule="exact"/>
              <w:ind w:firstLine="0"/>
              <w:jc w:val="center"/>
              <w:rPr>
                <w:rFonts w:cs="Arial"/>
                <w:sz w:val="20"/>
              </w:rPr>
            </w:pPr>
            <w:r w:rsidRPr="00865840">
              <w:rPr>
                <w:rFonts w:cs="Arial"/>
                <w:sz w:val="20"/>
              </w:rPr>
              <w:t>57167,2</w:t>
            </w:r>
          </w:p>
        </w:tc>
        <w:tc>
          <w:tcPr>
            <w:tcW w:w="2268" w:type="dxa"/>
            <w:tcBorders>
              <w:top w:val="dotted" w:sz="4" w:space="0" w:color="auto"/>
              <w:left w:val="single" w:sz="6" w:space="0" w:color="auto"/>
              <w:bottom w:val="dotted" w:sz="4" w:space="0" w:color="auto"/>
              <w:right w:val="single" w:sz="6" w:space="0" w:color="auto"/>
            </w:tcBorders>
            <w:vAlign w:val="bottom"/>
          </w:tcPr>
          <w:p w14:paraId="64CE4F3F" w14:textId="77777777" w:rsidR="00865840" w:rsidRPr="00865840" w:rsidRDefault="00865840" w:rsidP="00D91D15">
            <w:pPr>
              <w:spacing w:before="60" w:line="240" w:lineRule="exact"/>
              <w:ind w:firstLine="0"/>
              <w:jc w:val="center"/>
              <w:rPr>
                <w:rFonts w:cs="Arial"/>
                <w:sz w:val="20"/>
              </w:rPr>
            </w:pPr>
            <w:r w:rsidRPr="00865840">
              <w:rPr>
                <w:rFonts w:cs="Arial"/>
                <w:sz w:val="20"/>
              </w:rPr>
              <w:t>102,8</w:t>
            </w:r>
          </w:p>
        </w:tc>
        <w:tc>
          <w:tcPr>
            <w:tcW w:w="3260" w:type="dxa"/>
            <w:tcBorders>
              <w:top w:val="dotted" w:sz="4" w:space="0" w:color="auto"/>
              <w:left w:val="single" w:sz="6" w:space="0" w:color="auto"/>
              <w:bottom w:val="dotted" w:sz="4" w:space="0" w:color="auto"/>
              <w:right w:val="double" w:sz="4" w:space="0" w:color="auto"/>
            </w:tcBorders>
            <w:vAlign w:val="bottom"/>
          </w:tcPr>
          <w:p w14:paraId="59C316E7" w14:textId="77777777" w:rsidR="00865840" w:rsidRPr="00865840" w:rsidRDefault="00865840" w:rsidP="00D91D15">
            <w:pPr>
              <w:spacing w:before="60" w:line="240" w:lineRule="exact"/>
              <w:ind w:firstLine="0"/>
              <w:jc w:val="center"/>
              <w:rPr>
                <w:rFonts w:cs="Arial"/>
                <w:sz w:val="20"/>
              </w:rPr>
            </w:pPr>
            <w:r w:rsidRPr="00865840">
              <w:rPr>
                <w:rFonts w:cs="Arial"/>
                <w:sz w:val="20"/>
              </w:rPr>
              <w:t>113,0</w:t>
            </w:r>
          </w:p>
        </w:tc>
      </w:tr>
      <w:tr w:rsidR="00865840" w:rsidRPr="00865840" w14:paraId="72E3234E" w14:textId="77777777" w:rsidTr="00865840">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7171112C" w14:textId="77777777" w:rsidR="00865840" w:rsidRPr="00865840" w:rsidRDefault="00865840" w:rsidP="00D91D15">
            <w:pPr>
              <w:spacing w:before="60" w:line="240" w:lineRule="exact"/>
              <w:ind w:left="114" w:hanging="57"/>
              <w:jc w:val="left"/>
              <w:rPr>
                <w:rFonts w:cs="Arial"/>
                <w:sz w:val="20"/>
              </w:rPr>
            </w:pPr>
            <w:r w:rsidRPr="00865840">
              <w:rPr>
                <w:rFonts w:cs="Arial"/>
                <w:sz w:val="20"/>
              </w:rPr>
              <w:t>Сентябрь</w:t>
            </w:r>
          </w:p>
        </w:tc>
        <w:tc>
          <w:tcPr>
            <w:tcW w:w="1560" w:type="dxa"/>
            <w:tcBorders>
              <w:top w:val="dotted" w:sz="4" w:space="0" w:color="auto"/>
              <w:left w:val="single" w:sz="6" w:space="0" w:color="auto"/>
              <w:bottom w:val="dotted" w:sz="4" w:space="0" w:color="auto"/>
              <w:right w:val="single" w:sz="6" w:space="0" w:color="auto"/>
            </w:tcBorders>
            <w:vAlign w:val="bottom"/>
          </w:tcPr>
          <w:p w14:paraId="19ACC45D" w14:textId="77777777" w:rsidR="00865840" w:rsidRPr="00865840" w:rsidRDefault="00865840" w:rsidP="00D91D15">
            <w:pPr>
              <w:spacing w:before="60" w:line="240" w:lineRule="exact"/>
              <w:ind w:firstLine="0"/>
              <w:jc w:val="center"/>
              <w:rPr>
                <w:rFonts w:cs="Arial"/>
                <w:sz w:val="20"/>
              </w:rPr>
            </w:pPr>
            <w:r w:rsidRPr="00865840">
              <w:rPr>
                <w:rFonts w:cs="Arial"/>
                <w:sz w:val="20"/>
              </w:rPr>
              <w:t>58020,0</w:t>
            </w:r>
          </w:p>
        </w:tc>
        <w:tc>
          <w:tcPr>
            <w:tcW w:w="2268" w:type="dxa"/>
            <w:tcBorders>
              <w:top w:val="dotted" w:sz="4" w:space="0" w:color="auto"/>
              <w:left w:val="single" w:sz="6" w:space="0" w:color="auto"/>
              <w:bottom w:val="dotted" w:sz="4" w:space="0" w:color="auto"/>
              <w:right w:val="single" w:sz="6" w:space="0" w:color="auto"/>
            </w:tcBorders>
            <w:vAlign w:val="bottom"/>
          </w:tcPr>
          <w:p w14:paraId="13F5F589" w14:textId="77777777" w:rsidR="00865840" w:rsidRPr="00865840" w:rsidRDefault="00865840" w:rsidP="00D91D15">
            <w:pPr>
              <w:spacing w:before="60" w:line="240" w:lineRule="exact"/>
              <w:ind w:firstLine="0"/>
              <w:jc w:val="center"/>
              <w:rPr>
                <w:rFonts w:cs="Arial"/>
                <w:sz w:val="20"/>
              </w:rPr>
            </w:pPr>
            <w:r w:rsidRPr="00865840">
              <w:rPr>
                <w:rFonts w:cs="Arial"/>
                <w:sz w:val="20"/>
              </w:rPr>
              <w:t>100,9</w:t>
            </w:r>
          </w:p>
        </w:tc>
        <w:tc>
          <w:tcPr>
            <w:tcW w:w="3260" w:type="dxa"/>
            <w:tcBorders>
              <w:top w:val="dotted" w:sz="4" w:space="0" w:color="auto"/>
              <w:left w:val="single" w:sz="6" w:space="0" w:color="auto"/>
              <w:bottom w:val="dotted" w:sz="4" w:space="0" w:color="auto"/>
              <w:right w:val="double" w:sz="4" w:space="0" w:color="auto"/>
            </w:tcBorders>
            <w:vAlign w:val="bottom"/>
          </w:tcPr>
          <w:p w14:paraId="5DD942C3" w14:textId="77777777" w:rsidR="00865840" w:rsidRPr="00865840" w:rsidRDefault="00865840" w:rsidP="00D91D15">
            <w:pPr>
              <w:spacing w:before="60" w:line="240" w:lineRule="exact"/>
              <w:ind w:firstLine="0"/>
              <w:jc w:val="center"/>
              <w:rPr>
                <w:rFonts w:cs="Arial"/>
                <w:sz w:val="20"/>
              </w:rPr>
            </w:pPr>
            <w:r w:rsidRPr="00865840">
              <w:rPr>
                <w:rFonts w:cs="Arial"/>
                <w:sz w:val="20"/>
              </w:rPr>
              <w:t>116,0</w:t>
            </w:r>
          </w:p>
        </w:tc>
      </w:tr>
      <w:tr w:rsidR="00865840" w:rsidRPr="00865840" w14:paraId="2BC567EA" w14:textId="77777777" w:rsidTr="00865840">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0ECE59D4" w14:textId="77777777" w:rsidR="00865840" w:rsidRPr="00865840" w:rsidRDefault="00865840" w:rsidP="00D91D15">
            <w:pPr>
              <w:spacing w:before="60" w:line="240" w:lineRule="exact"/>
              <w:ind w:left="114" w:hanging="57"/>
              <w:jc w:val="left"/>
              <w:rPr>
                <w:rFonts w:cs="Arial"/>
                <w:i/>
                <w:sz w:val="20"/>
              </w:rPr>
            </w:pPr>
            <w:r w:rsidRPr="00865840">
              <w:rPr>
                <w:rFonts w:cs="Arial"/>
                <w:i/>
                <w:sz w:val="20"/>
                <w:lang w:val="en-US"/>
              </w:rPr>
              <w:t xml:space="preserve">III </w:t>
            </w:r>
            <w:r w:rsidRPr="00865840">
              <w:rPr>
                <w:rFonts w:cs="Arial"/>
                <w:i/>
                <w:sz w:val="20"/>
              </w:rPr>
              <w:t>квартал</w:t>
            </w:r>
          </w:p>
        </w:tc>
        <w:tc>
          <w:tcPr>
            <w:tcW w:w="1560" w:type="dxa"/>
            <w:tcBorders>
              <w:top w:val="dotted" w:sz="4" w:space="0" w:color="auto"/>
              <w:left w:val="single" w:sz="6" w:space="0" w:color="auto"/>
              <w:bottom w:val="dotted" w:sz="4" w:space="0" w:color="auto"/>
              <w:right w:val="single" w:sz="6" w:space="0" w:color="auto"/>
            </w:tcBorders>
            <w:vAlign w:val="bottom"/>
          </w:tcPr>
          <w:p w14:paraId="1D58E279" w14:textId="77777777" w:rsidR="00865840" w:rsidRPr="00865840" w:rsidRDefault="00865840" w:rsidP="00D91D15">
            <w:pPr>
              <w:spacing w:before="60" w:line="240" w:lineRule="exact"/>
              <w:ind w:firstLine="0"/>
              <w:jc w:val="center"/>
              <w:rPr>
                <w:rFonts w:cs="Arial"/>
                <w:i/>
                <w:sz w:val="20"/>
              </w:rPr>
            </w:pPr>
            <w:r w:rsidRPr="00865840">
              <w:rPr>
                <w:rFonts w:cs="Arial"/>
                <w:i/>
                <w:sz w:val="20"/>
              </w:rPr>
              <w:t>170375,4</w:t>
            </w:r>
          </w:p>
        </w:tc>
        <w:tc>
          <w:tcPr>
            <w:tcW w:w="2268" w:type="dxa"/>
            <w:tcBorders>
              <w:top w:val="dotted" w:sz="4" w:space="0" w:color="auto"/>
              <w:left w:val="single" w:sz="6" w:space="0" w:color="auto"/>
              <w:bottom w:val="dotted" w:sz="4" w:space="0" w:color="auto"/>
              <w:right w:val="single" w:sz="6" w:space="0" w:color="auto"/>
            </w:tcBorders>
            <w:vAlign w:val="bottom"/>
          </w:tcPr>
          <w:p w14:paraId="75F5083B" w14:textId="77777777" w:rsidR="00865840" w:rsidRPr="00865840" w:rsidRDefault="00865840" w:rsidP="00D91D15">
            <w:pPr>
              <w:spacing w:before="60" w:line="240" w:lineRule="exact"/>
              <w:ind w:firstLine="0"/>
              <w:jc w:val="center"/>
              <w:rPr>
                <w:rFonts w:cs="Arial"/>
                <w:i/>
                <w:sz w:val="20"/>
              </w:rPr>
            </w:pPr>
            <w:r w:rsidRPr="00865840">
              <w:rPr>
                <w:rFonts w:cs="Arial"/>
                <w:i/>
                <w:sz w:val="20"/>
              </w:rPr>
              <w:t>101,0</w:t>
            </w:r>
          </w:p>
        </w:tc>
        <w:tc>
          <w:tcPr>
            <w:tcW w:w="3260" w:type="dxa"/>
            <w:tcBorders>
              <w:top w:val="dotted" w:sz="4" w:space="0" w:color="auto"/>
              <w:left w:val="single" w:sz="6" w:space="0" w:color="auto"/>
              <w:bottom w:val="dotted" w:sz="4" w:space="0" w:color="auto"/>
              <w:right w:val="double" w:sz="4" w:space="0" w:color="auto"/>
            </w:tcBorders>
            <w:vAlign w:val="bottom"/>
          </w:tcPr>
          <w:p w14:paraId="5449BC30" w14:textId="77777777" w:rsidR="00865840" w:rsidRPr="00865840" w:rsidRDefault="00865840" w:rsidP="00D91D15">
            <w:pPr>
              <w:spacing w:before="60" w:line="240" w:lineRule="exact"/>
              <w:ind w:firstLine="0"/>
              <w:jc w:val="center"/>
              <w:rPr>
                <w:rFonts w:cs="Arial"/>
                <w:i/>
                <w:sz w:val="20"/>
              </w:rPr>
            </w:pPr>
            <w:r w:rsidRPr="00865840">
              <w:rPr>
                <w:rFonts w:cs="Arial"/>
                <w:i/>
                <w:sz w:val="20"/>
              </w:rPr>
              <w:t>113,6</w:t>
            </w:r>
          </w:p>
        </w:tc>
      </w:tr>
      <w:tr w:rsidR="00865840" w:rsidRPr="00865840" w14:paraId="7115EB0A" w14:textId="77777777" w:rsidTr="00865840">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4F3033C1" w14:textId="77777777" w:rsidR="00865840" w:rsidRPr="00865840" w:rsidRDefault="00865840" w:rsidP="00D91D15">
            <w:pPr>
              <w:spacing w:before="60" w:line="240" w:lineRule="exact"/>
              <w:ind w:left="114" w:hanging="57"/>
              <w:jc w:val="left"/>
              <w:rPr>
                <w:rFonts w:cs="Arial"/>
                <w:i/>
                <w:sz w:val="20"/>
                <w:lang w:val="en-US"/>
              </w:rPr>
            </w:pPr>
            <w:r w:rsidRPr="00865840">
              <w:rPr>
                <w:rFonts w:cs="Arial"/>
                <w:i/>
                <w:sz w:val="20"/>
              </w:rPr>
              <w:t>Январь – сентябрь</w:t>
            </w:r>
          </w:p>
        </w:tc>
        <w:tc>
          <w:tcPr>
            <w:tcW w:w="1560" w:type="dxa"/>
            <w:tcBorders>
              <w:top w:val="dotted" w:sz="4" w:space="0" w:color="auto"/>
              <w:left w:val="single" w:sz="6" w:space="0" w:color="auto"/>
              <w:bottom w:val="dotted" w:sz="4" w:space="0" w:color="auto"/>
              <w:right w:val="single" w:sz="6" w:space="0" w:color="auto"/>
            </w:tcBorders>
            <w:vAlign w:val="bottom"/>
          </w:tcPr>
          <w:p w14:paraId="073E525A" w14:textId="77777777" w:rsidR="00865840" w:rsidRPr="00865840" w:rsidRDefault="00865840" w:rsidP="00D91D15">
            <w:pPr>
              <w:spacing w:before="60" w:line="240" w:lineRule="exact"/>
              <w:ind w:firstLine="0"/>
              <w:jc w:val="center"/>
              <w:rPr>
                <w:rFonts w:cs="Arial"/>
                <w:i/>
                <w:sz w:val="20"/>
              </w:rPr>
            </w:pPr>
            <w:r w:rsidRPr="00865840">
              <w:rPr>
                <w:rFonts w:cs="Arial"/>
                <w:i/>
                <w:sz w:val="20"/>
              </w:rPr>
              <w:t>485056,5</w:t>
            </w:r>
          </w:p>
        </w:tc>
        <w:tc>
          <w:tcPr>
            <w:tcW w:w="2268" w:type="dxa"/>
            <w:tcBorders>
              <w:top w:val="dotted" w:sz="4" w:space="0" w:color="auto"/>
              <w:left w:val="single" w:sz="6" w:space="0" w:color="auto"/>
              <w:bottom w:val="dotted" w:sz="4" w:space="0" w:color="auto"/>
              <w:right w:val="single" w:sz="6" w:space="0" w:color="auto"/>
            </w:tcBorders>
            <w:vAlign w:val="bottom"/>
          </w:tcPr>
          <w:p w14:paraId="7CE9F4FF" w14:textId="77777777" w:rsidR="00865840" w:rsidRPr="00865840" w:rsidRDefault="00865840" w:rsidP="00D91D15">
            <w:pPr>
              <w:spacing w:before="60" w:line="240" w:lineRule="exact"/>
              <w:ind w:firstLine="0"/>
              <w:jc w:val="center"/>
              <w:rPr>
                <w:rFonts w:cs="Arial"/>
                <w:i/>
                <w:sz w:val="20"/>
              </w:rPr>
            </w:pPr>
          </w:p>
        </w:tc>
        <w:tc>
          <w:tcPr>
            <w:tcW w:w="3260" w:type="dxa"/>
            <w:tcBorders>
              <w:top w:val="dotted" w:sz="4" w:space="0" w:color="auto"/>
              <w:left w:val="single" w:sz="6" w:space="0" w:color="auto"/>
              <w:bottom w:val="dotted" w:sz="4" w:space="0" w:color="auto"/>
              <w:right w:val="double" w:sz="4" w:space="0" w:color="auto"/>
            </w:tcBorders>
            <w:vAlign w:val="bottom"/>
          </w:tcPr>
          <w:p w14:paraId="3668E495" w14:textId="77777777" w:rsidR="00865840" w:rsidRPr="00865840" w:rsidRDefault="00865840" w:rsidP="00D91D15">
            <w:pPr>
              <w:spacing w:before="60" w:line="240" w:lineRule="exact"/>
              <w:ind w:firstLine="0"/>
              <w:jc w:val="center"/>
              <w:rPr>
                <w:rFonts w:cs="Arial"/>
                <w:i/>
                <w:sz w:val="20"/>
              </w:rPr>
            </w:pPr>
            <w:r w:rsidRPr="00865840">
              <w:rPr>
                <w:rFonts w:cs="Arial"/>
                <w:i/>
                <w:sz w:val="20"/>
              </w:rPr>
              <w:t>113,3</w:t>
            </w:r>
          </w:p>
        </w:tc>
      </w:tr>
      <w:tr w:rsidR="00865840" w:rsidRPr="00865840" w14:paraId="6AC8581E" w14:textId="77777777" w:rsidTr="00865840">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70E6C056" w14:textId="77777777" w:rsidR="00865840" w:rsidRPr="00865840" w:rsidRDefault="00865840" w:rsidP="00D91D15">
            <w:pPr>
              <w:spacing w:before="60" w:line="240" w:lineRule="exact"/>
              <w:ind w:left="114" w:hanging="57"/>
              <w:jc w:val="left"/>
              <w:rPr>
                <w:rFonts w:cs="Arial"/>
                <w:sz w:val="20"/>
              </w:rPr>
            </w:pPr>
            <w:r w:rsidRPr="00865840">
              <w:rPr>
                <w:rFonts w:cs="Arial"/>
                <w:sz w:val="20"/>
              </w:rPr>
              <w:t>Октябрь</w:t>
            </w:r>
          </w:p>
        </w:tc>
        <w:tc>
          <w:tcPr>
            <w:tcW w:w="1560" w:type="dxa"/>
            <w:tcBorders>
              <w:top w:val="dotted" w:sz="4" w:space="0" w:color="auto"/>
              <w:left w:val="single" w:sz="6" w:space="0" w:color="auto"/>
              <w:bottom w:val="dotted" w:sz="4" w:space="0" w:color="auto"/>
              <w:right w:val="single" w:sz="6" w:space="0" w:color="auto"/>
            </w:tcBorders>
            <w:vAlign w:val="bottom"/>
          </w:tcPr>
          <w:p w14:paraId="5F6D9E0C" w14:textId="77777777" w:rsidR="00865840" w:rsidRPr="00865840" w:rsidRDefault="00865840" w:rsidP="00D91D15">
            <w:pPr>
              <w:spacing w:before="60" w:line="240" w:lineRule="exact"/>
              <w:ind w:firstLine="0"/>
              <w:jc w:val="center"/>
              <w:rPr>
                <w:rFonts w:cs="Arial"/>
                <w:sz w:val="20"/>
              </w:rPr>
            </w:pPr>
            <w:r w:rsidRPr="00865840">
              <w:rPr>
                <w:rFonts w:cs="Arial"/>
                <w:sz w:val="20"/>
              </w:rPr>
              <w:t>57888,2</w:t>
            </w:r>
          </w:p>
        </w:tc>
        <w:tc>
          <w:tcPr>
            <w:tcW w:w="2268" w:type="dxa"/>
            <w:tcBorders>
              <w:top w:val="dotted" w:sz="4" w:space="0" w:color="auto"/>
              <w:left w:val="single" w:sz="6" w:space="0" w:color="auto"/>
              <w:bottom w:val="dotted" w:sz="4" w:space="0" w:color="auto"/>
              <w:right w:val="single" w:sz="6" w:space="0" w:color="auto"/>
            </w:tcBorders>
            <w:vAlign w:val="bottom"/>
          </w:tcPr>
          <w:p w14:paraId="0B55277A" w14:textId="77777777" w:rsidR="00865840" w:rsidRPr="00865840" w:rsidRDefault="00865840" w:rsidP="00D91D15">
            <w:pPr>
              <w:spacing w:before="60" w:line="240" w:lineRule="exact"/>
              <w:ind w:firstLine="0"/>
              <w:jc w:val="center"/>
              <w:rPr>
                <w:rFonts w:cs="Arial"/>
                <w:sz w:val="20"/>
              </w:rPr>
            </w:pPr>
            <w:r w:rsidRPr="00865840">
              <w:rPr>
                <w:rFonts w:cs="Arial"/>
                <w:sz w:val="20"/>
              </w:rPr>
              <w:t>98,2</w:t>
            </w:r>
          </w:p>
        </w:tc>
        <w:tc>
          <w:tcPr>
            <w:tcW w:w="3260" w:type="dxa"/>
            <w:tcBorders>
              <w:top w:val="dotted" w:sz="4" w:space="0" w:color="auto"/>
              <w:left w:val="single" w:sz="6" w:space="0" w:color="auto"/>
              <w:bottom w:val="dotted" w:sz="4" w:space="0" w:color="auto"/>
              <w:right w:val="double" w:sz="4" w:space="0" w:color="auto"/>
            </w:tcBorders>
            <w:vAlign w:val="bottom"/>
          </w:tcPr>
          <w:p w14:paraId="5CD82320" w14:textId="77777777" w:rsidR="00865840" w:rsidRPr="00865840" w:rsidRDefault="00865840" w:rsidP="00D91D15">
            <w:pPr>
              <w:spacing w:before="60" w:line="240" w:lineRule="exact"/>
              <w:ind w:firstLine="0"/>
              <w:jc w:val="center"/>
              <w:rPr>
                <w:rFonts w:cs="Arial"/>
                <w:sz w:val="20"/>
              </w:rPr>
            </w:pPr>
            <w:r w:rsidRPr="00865840">
              <w:rPr>
                <w:rFonts w:cs="Arial"/>
                <w:sz w:val="20"/>
              </w:rPr>
              <w:t>115,1</w:t>
            </w:r>
          </w:p>
        </w:tc>
      </w:tr>
      <w:tr w:rsidR="00865840" w:rsidRPr="00865840" w14:paraId="057D8A6B" w14:textId="77777777" w:rsidTr="00865840">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22E95A68" w14:textId="77777777" w:rsidR="00865840" w:rsidRPr="00865840" w:rsidRDefault="00865840" w:rsidP="00D91D15">
            <w:pPr>
              <w:spacing w:before="60" w:line="240" w:lineRule="exact"/>
              <w:ind w:left="114" w:hanging="57"/>
              <w:jc w:val="left"/>
              <w:rPr>
                <w:rFonts w:cs="Arial"/>
                <w:sz w:val="20"/>
              </w:rPr>
            </w:pPr>
            <w:r w:rsidRPr="00865840">
              <w:rPr>
                <w:rFonts w:cs="Arial"/>
                <w:sz w:val="20"/>
              </w:rPr>
              <w:t>Ноябрь</w:t>
            </w:r>
          </w:p>
        </w:tc>
        <w:tc>
          <w:tcPr>
            <w:tcW w:w="1560" w:type="dxa"/>
            <w:tcBorders>
              <w:top w:val="dotted" w:sz="4" w:space="0" w:color="auto"/>
              <w:left w:val="single" w:sz="6" w:space="0" w:color="auto"/>
              <w:bottom w:val="dotted" w:sz="4" w:space="0" w:color="auto"/>
              <w:right w:val="single" w:sz="6" w:space="0" w:color="auto"/>
            </w:tcBorders>
            <w:vAlign w:val="bottom"/>
          </w:tcPr>
          <w:p w14:paraId="6D3E03A6" w14:textId="77777777" w:rsidR="00865840" w:rsidRPr="00865840" w:rsidRDefault="00865840" w:rsidP="00D91D15">
            <w:pPr>
              <w:spacing w:before="60" w:line="240" w:lineRule="exact"/>
              <w:ind w:firstLine="0"/>
              <w:jc w:val="center"/>
              <w:rPr>
                <w:rFonts w:cs="Arial"/>
                <w:sz w:val="20"/>
              </w:rPr>
            </w:pPr>
            <w:r w:rsidRPr="00865840">
              <w:rPr>
                <w:rFonts w:cs="Arial"/>
                <w:sz w:val="20"/>
              </w:rPr>
              <w:t>58475,8</w:t>
            </w:r>
          </w:p>
        </w:tc>
        <w:tc>
          <w:tcPr>
            <w:tcW w:w="2268" w:type="dxa"/>
            <w:tcBorders>
              <w:top w:val="dotted" w:sz="4" w:space="0" w:color="auto"/>
              <w:left w:val="single" w:sz="6" w:space="0" w:color="auto"/>
              <w:bottom w:val="dotted" w:sz="4" w:space="0" w:color="auto"/>
              <w:right w:val="single" w:sz="6" w:space="0" w:color="auto"/>
            </w:tcBorders>
            <w:vAlign w:val="bottom"/>
          </w:tcPr>
          <w:p w14:paraId="7F1ED629" w14:textId="77777777" w:rsidR="00865840" w:rsidRPr="00865840" w:rsidRDefault="00865840" w:rsidP="00D91D15">
            <w:pPr>
              <w:spacing w:before="60" w:line="240" w:lineRule="exact"/>
              <w:ind w:firstLine="0"/>
              <w:jc w:val="center"/>
              <w:rPr>
                <w:rFonts w:cs="Arial"/>
                <w:sz w:val="20"/>
              </w:rPr>
            </w:pPr>
            <w:r w:rsidRPr="00865840">
              <w:rPr>
                <w:rFonts w:cs="Arial"/>
                <w:sz w:val="20"/>
              </w:rPr>
              <w:t>100,6</w:t>
            </w:r>
          </w:p>
        </w:tc>
        <w:tc>
          <w:tcPr>
            <w:tcW w:w="3260" w:type="dxa"/>
            <w:tcBorders>
              <w:top w:val="dotted" w:sz="4" w:space="0" w:color="auto"/>
              <w:left w:val="single" w:sz="6" w:space="0" w:color="auto"/>
              <w:bottom w:val="dotted" w:sz="4" w:space="0" w:color="auto"/>
              <w:right w:val="double" w:sz="4" w:space="0" w:color="auto"/>
            </w:tcBorders>
            <w:vAlign w:val="bottom"/>
          </w:tcPr>
          <w:p w14:paraId="5D0AE199" w14:textId="77777777" w:rsidR="00865840" w:rsidRPr="00865840" w:rsidRDefault="00865840" w:rsidP="00D91D15">
            <w:pPr>
              <w:spacing w:before="60" w:line="240" w:lineRule="exact"/>
              <w:ind w:firstLine="0"/>
              <w:jc w:val="center"/>
              <w:rPr>
                <w:rFonts w:cs="Arial"/>
                <w:sz w:val="20"/>
              </w:rPr>
            </w:pPr>
            <w:r w:rsidRPr="00865840">
              <w:rPr>
                <w:rFonts w:cs="Arial"/>
                <w:sz w:val="20"/>
              </w:rPr>
              <w:t>116,4</w:t>
            </w:r>
          </w:p>
        </w:tc>
      </w:tr>
      <w:tr w:rsidR="00865840" w:rsidRPr="00865840" w14:paraId="2D2BC581" w14:textId="77777777" w:rsidTr="00865840">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3C33EA90" w14:textId="77777777" w:rsidR="00865840" w:rsidRPr="00865840" w:rsidRDefault="00865840" w:rsidP="00D91D15">
            <w:pPr>
              <w:spacing w:before="60" w:line="240" w:lineRule="exact"/>
              <w:ind w:left="114" w:hanging="57"/>
              <w:jc w:val="left"/>
              <w:rPr>
                <w:rFonts w:cs="Arial"/>
                <w:sz w:val="20"/>
              </w:rPr>
            </w:pPr>
            <w:r w:rsidRPr="00865840">
              <w:rPr>
                <w:rFonts w:cs="Arial"/>
                <w:i/>
                <w:sz w:val="20"/>
              </w:rPr>
              <w:t>Январь – ноябрь</w:t>
            </w:r>
          </w:p>
        </w:tc>
        <w:tc>
          <w:tcPr>
            <w:tcW w:w="1560" w:type="dxa"/>
            <w:tcBorders>
              <w:top w:val="dotted" w:sz="4" w:space="0" w:color="auto"/>
              <w:left w:val="single" w:sz="6" w:space="0" w:color="auto"/>
              <w:bottom w:val="dotted" w:sz="4" w:space="0" w:color="auto"/>
              <w:right w:val="single" w:sz="6" w:space="0" w:color="auto"/>
            </w:tcBorders>
            <w:vAlign w:val="bottom"/>
          </w:tcPr>
          <w:p w14:paraId="2EBA58ED" w14:textId="77777777" w:rsidR="00865840" w:rsidRPr="00865840" w:rsidRDefault="00865840" w:rsidP="00D91D15">
            <w:pPr>
              <w:spacing w:before="60" w:line="240" w:lineRule="exact"/>
              <w:ind w:firstLine="0"/>
              <w:jc w:val="center"/>
              <w:rPr>
                <w:rFonts w:cs="Arial"/>
                <w:i/>
                <w:sz w:val="20"/>
              </w:rPr>
            </w:pPr>
            <w:r w:rsidRPr="00865840">
              <w:rPr>
                <w:rFonts w:cs="Arial"/>
                <w:i/>
                <w:sz w:val="20"/>
              </w:rPr>
              <w:t>601420,5</w:t>
            </w:r>
          </w:p>
        </w:tc>
        <w:tc>
          <w:tcPr>
            <w:tcW w:w="2268" w:type="dxa"/>
            <w:tcBorders>
              <w:top w:val="dotted" w:sz="4" w:space="0" w:color="auto"/>
              <w:left w:val="single" w:sz="6" w:space="0" w:color="auto"/>
              <w:bottom w:val="dotted" w:sz="4" w:space="0" w:color="auto"/>
              <w:right w:val="single" w:sz="6" w:space="0" w:color="auto"/>
            </w:tcBorders>
            <w:vAlign w:val="bottom"/>
          </w:tcPr>
          <w:p w14:paraId="3DF241EE" w14:textId="77777777" w:rsidR="00865840" w:rsidRPr="00865840" w:rsidRDefault="00865840" w:rsidP="00D91D15">
            <w:pPr>
              <w:spacing w:before="60" w:line="240" w:lineRule="exact"/>
              <w:ind w:firstLine="0"/>
              <w:jc w:val="center"/>
              <w:rPr>
                <w:rFonts w:cs="Arial"/>
                <w:i/>
                <w:sz w:val="20"/>
              </w:rPr>
            </w:pPr>
          </w:p>
        </w:tc>
        <w:tc>
          <w:tcPr>
            <w:tcW w:w="3260" w:type="dxa"/>
            <w:tcBorders>
              <w:top w:val="dotted" w:sz="4" w:space="0" w:color="auto"/>
              <w:left w:val="single" w:sz="6" w:space="0" w:color="auto"/>
              <w:bottom w:val="dotted" w:sz="4" w:space="0" w:color="auto"/>
              <w:right w:val="double" w:sz="4" w:space="0" w:color="auto"/>
            </w:tcBorders>
            <w:vAlign w:val="bottom"/>
          </w:tcPr>
          <w:p w14:paraId="11D82C64" w14:textId="77777777" w:rsidR="00865840" w:rsidRPr="00865840" w:rsidRDefault="00865840" w:rsidP="00D91D15">
            <w:pPr>
              <w:spacing w:before="60" w:line="240" w:lineRule="exact"/>
              <w:ind w:firstLine="0"/>
              <w:jc w:val="center"/>
              <w:rPr>
                <w:rFonts w:cs="Arial"/>
                <w:i/>
                <w:sz w:val="20"/>
              </w:rPr>
            </w:pPr>
            <w:r w:rsidRPr="00865840">
              <w:rPr>
                <w:rFonts w:cs="Arial"/>
                <w:i/>
                <w:sz w:val="20"/>
              </w:rPr>
              <w:t>113,8</w:t>
            </w:r>
          </w:p>
        </w:tc>
      </w:tr>
      <w:tr w:rsidR="00865840" w:rsidRPr="00865840" w14:paraId="596F67EC" w14:textId="77777777" w:rsidTr="00865840">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0344C327" w14:textId="77777777" w:rsidR="00865840" w:rsidRPr="00865840" w:rsidRDefault="00865840" w:rsidP="00D91D15">
            <w:pPr>
              <w:spacing w:before="60" w:line="240" w:lineRule="exact"/>
              <w:ind w:left="114" w:hanging="57"/>
              <w:jc w:val="left"/>
              <w:rPr>
                <w:rFonts w:cs="Arial"/>
                <w:sz w:val="20"/>
              </w:rPr>
            </w:pPr>
            <w:r w:rsidRPr="00865840">
              <w:rPr>
                <w:rFonts w:cs="Arial"/>
                <w:sz w:val="20"/>
              </w:rPr>
              <w:t>Декабрь</w:t>
            </w:r>
          </w:p>
        </w:tc>
        <w:tc>
          <w:tcPr>
            <w:tcW w:w="1560" w:type="dxa"/>
            <w:tcBorders>
              <w:top w:val="dotted" w:sz="4" w:space="0" w:color="auto"/>
              <w:left w:val="single" w:sz="6" w:space="0" w:color="auto"/>
              <w:bottom w:val="dotted" w:sz="4" w:space="0" w:color="auto"/>
              <w:right w:val="single" w:sz="6" w:space="0" w:color="auto"/>
            </w:tcBorders>
            <w:vAlign w:val="bottom"/>
          </w:tcPr>
          <w:p w14:paraId="7FFF681C" w14:textId="77777777" w:rsidR="00865840" w:rsidRPr="00865840" w:rsidRDefault="00865840" w:rsidP="00D91D15">
            <w:pPr>
              <w:spacing w:before="60" w:line="240" w:lineRule="exact"/>
              <w:ind w:firstLine="0"/>
              <w:jc w:val="center"/>
              <w:rPr>
                <w:rFonts w:cs="Arial"/>
                <w:sz w:val="20"/>
              </w:rPr>
            </w:pPr>
            <w:r w:rsidRPr="00865840">
              <w:rPr>
                <w:rFonts w:cs="Arial"/>
                <w:sz w:val="20"/>
              </w:rPr>
              <w:t>70436,0</w:t>
            </w:r>
          </w:p>
        </w:tc>
        <w:tc>
          <w:tcPr>
            <w:tcW w:w="2268" w:type="dxa"/>
            <w:tcBorders>
              <w:top w:val="dotted" w:sz="4" w:space="0" w:color="auto"/>
              <w:left w:val="single" w:sz="6" w:space="0" w:color="auto"/>
              <w:bottom w:val="dotted" w:sz="4" w:space="0" w:color="auto"/>
              <w:right w:val="single" w:sz="6" w:space="0" w:color="auto"/>
            </w:tcBorders>
            <w:vAlign w:val="bottom"/>
          </w:tcPr>
          <w:p w14:paraId="0449FC2E" w14:textId="77777777" w:rsidR="00865840" w:rsidRPr="00865840" w:rsidRDefault="00865840" w:rsidP="00D91D15">
            <w:pPr>
              <w:spacing w:before="60" w:line="240" w:lineRule="exact"/>
              <w:ind w:firstLine="0"/>
              <w:jc w:val="center"/>
              <w:rPr>
                <w:rFonts w:cs="Arial"/>
                <w:sz w:val="20"/>
              </w:rPr>
            </w:pPr>
            <w:r w:rsidRPr="00865840">
              <w:rPr>
                <w:rFonts w:cs="Arial"/>
                <w:sz w:val="20"/>
              </w:rPr>
              <w:t>118,9</w:t>
            </w:r>
          </w:p>
        </w:tc>
        <w:tc>
          <w:tcPr>
            <w:tcW w:w="3260" w:type="dxa"/>
            <w:tcBorders>
              <w:top w:val="dotted" w:sz="4" w:space="0" w:color="auto"/>
              <w:left w:val="single" w:sz="6" w:space="0" w:color="auto"/>
              <w:bottom w:val="dotted" w:sz="4" w:space="0" w:color="auto"/>
              <w:right w:val="double" w:sz="4" w:space="0" w:color="auto"/>
            </w:tcBorders>
            <w:vAlign w:val="bottom"/>
          </w:tcPr>
          <w:p w14:paraId="255C1A73" w14:textId="77777777" w:rsidR="00865840" w:rsidRPr="00865840" w:rsidRDefault="00865840" w:rsidP="00D91D15">
            <w:pPr>
              <w:spacing w:before="60" w:line="240" w:lineRule="exact"/>
              <w:ind w:firstLine="0"/>
              <w:jc w:val="center"/>
              <w:rPr>
                <w:rFonts w:cs="Arial"/>
                <w:sz w:val="20"/>
              </w:rPr>
            </w:pPr>
            <w:r w:rsidRPr="00865840">
              <w:rPr>
                <w:rFonts w:cs="Arial"/>
                <w:sz w:val="20"/>
              </w:rPr>
              <w:t>112,9</w:t>
            </w:r>
          </w:p>
        </w:tc>
      </w:tr>
      <w:tr w:rsidR="00865840" w:rsidRPr="00865840" w14:paraId="3BA2DCCD" w14:textId="77777777" w:rsidTr="00865840">
        <w:trPr>
          <w:trHeight w:val="170"/>
        </w:trPr>
        <w:tc>
          <w:tcPr>
            <w:tcW w:w="2268" w:type="dxa"/>
            <w:tcBorders>
              <w:top w:val="dotted" w:sz="4" w:space="0" w:color="auto"/>
              <w:left w:val="double" w:sz="4" w:space="0" w:color="auto"/>
              <w:bottom w:val="dotted" w:sz="4" w:space="0" w:color="auto"/>
              <w:right w:val="single" w:sz="6" w:space="0" w:color="auto"/>
            </w:tcBorders>
            <w:vAlign w:val="bottom"/>
          </w:tcPr>
          <w:p w14:paraId="21F2A0C7" w14:textId="77777777" w:rsidR="00865840" w:rsidRPr="00865840" w:rsidRDefault="00865840" w:rsidP="00D91D15">
            <w:pPr>
              <w:spacing w:before="60" w:line="240" w:lineRule="exact"/>
              <w:ind w:left="114" w:hanging="57"/>
              <w:jc w:val="left"/>
              <w:rPr>
                <w:rFonts w:cs="Arial"/>
                <w:i/>
                <w:sz w:val="20"/>
              </w:rPr>
            </w:pPr>
            <w:r w:rsidRPr="00865840">
              <w:rPr>
                <w:rFonts w:cs="Arial"/>
                <w:i/>
                <w:sz w:val="20"/>
                <w:lang w:val="en-US"/>
              </w:rPr>
              <w:t xml:space="preserve">IV </w:t>
            </w:r>
            <w:r w:rsidRPr="00865840">
              <w:rPr>
                <w:rFonts w:cs="Arial"/>
                <w:i/>
                <w:sz w:val="20"/>
              </w:rPr>
              <w:t>квартал</w:t>
            </w:r>
          </w:p>
        </w:tc>
        <w:tc>
          <w:tcPr>
            <w:tcW w:w="1560" w:type="dxa"/>
            <w:tcBorders>
              <w:top w:val="dotted" w:sz="4" w:space="0" w:color="auto"/>
              <w:left w:val="single" w:sz="6" w:space="0" w:color="auto"/>
              <w:bottom w:val="dotted" w:sz="4" w:space="0" w:color="auto"/>
              <w:right w:val="single" w:sz="6" w:space="0" w:color="auto"/>
            </w:tcBorders>
            <w:vAlign w:val="bottom"/>
          </w:tcPr>
          <w:p w14:paraId="740EB62D" w14:textId="77777777" w:rsidR="00865840" w:rsidRPr="00865840" w:rsidRDefault="00865840" w:rsidP="00D91D15">
            <w:pPr>
              <w:spacing w:before="60" w:line="240" w:lineRule="exact"/>
              <w:ind w:firstLine="0"/>
              <w:jc w:val="center"/>
              <w:rPr>
                <w:rFonts w:cs="Arial"/>
                <w:i/>
                <w:sz w:val="20"/>
              </w:rPr>
            </w:pPr>
            <w:r w:rsidRPr="00865840">
              <w:rPr>
                <w:rFonts w:cs="Arial"/>
                <w:i/>
                <w:sz w:val="20"/>
              </w:rPr>
              <w:t>186800,0</w:t>
            </w:r>
          </w:p>
        </w:tc>
        <w:tc>
          <w:tcPr>
            <w:tcW w:w="2268" w:type="dxa"/>
            <w:tcBorders>
              <w:top w:val="dotted" w:sz="4" w:space="0" w:color="auto"/>
              <w:left w:val="single" w:sz="6" w:space="0" w:color="auto"/>
              <w:bottom w:val="dotted" w:sz="4" w:space="0" w:color="auto"/>
              <w:right w:val="single" w:sz="6" w:space="0" w:color="auto"/>
            </w:tcBorders>
            <w:vAlign w:val="bottom"/>
          </w:tcPr>
          <w:p w14:paraId="736FCBEA" w14:textId="77777777" w:rsidR="00865840" w:rsidRPr="00865840" w:rsidRDefault="00865840" w:rsidP="00D91D15">
            <w:pPr>
              <w:spacing w:before="60" w:line="240" w:lineRule="exact"/>
              <w:ind w:firstLine="0"/>
              <w:jc w:val="center"/>
              <w:rPr>
                <w:rFonts w:cs="Arial"/>
                <w:i/>
                <w:sz w:val="20"/>
              </w:rPr>
            </w:pPr>
            <w:r w:rsidRPr="00865840">
              <w:rPr>
                <w:rFonts w:cs="Arial"/>
                <w:i/>
                <w:sz w:val="20"/>
              </w:rPr>
              <w:t>106,3</w:t>
            </w:r>
          </w:p>
        </w:tc>
        <w:tc>
          <w:tcPr>
            <w:tcW w:w="3260" w:type="dxa"/>
            <w:tcBorders>
              <w:top w:val="dotted" w:sz="4" w:space="0" w:color="auto"/>
              <w:left w:val="single" w:sz="6" w:space="0" w:color="auto"/>
              <w:bottom w:val="dotted" w:sz="4" w:space="0" w:color="auto"/>
              <w:right w:val="double" w:sz="4" w:space="0" w:color="auto"/>
            </w:tcBorders>
            <w:vAlign w:val="bottom"/>
          </w:tcPr>
          <w:p w14:paraId="22EEBBAF" w14:textId="77777777" w:rsidR="00865840" w:rsidRPr="00865840" w:rsidRDefault="00865840" w:rsidP="00D91D15">
            <w:pPr>
              <w:spacing w:before="60" w:line="240" w:lineRule="exact"/>
              <w:ind w:firstLine="0"/>
              <w:jc w:val="center"/>
              <w:rPr>
                <w:rFonts w:cs="Arial"/>
                <w:i/>
                <w:sz w:val="20"/>
              </w:rPr>
            </w:pPr>
            <w:r w:rsidRPr="00865840">
              <w:rPr>
                <w:rFonts w:cs="Arial"/>
                <w:i/>
                <w:sz w:val="20"/>
              </w:rPr>
              <w:t>114,7</w:t>
            </w:r>
          </w:p>
        </w:tc>
      </w:tr>
      <w:tr w:rsidR="00865840" w:rsidRPr="00865840" w14:paraId="4CD63FFF" w14:textId="77777777" w:rsidTr="00865840">
        <w:trPr>
          <w:trHeight w:val="170"/>
        </w:trPr>
        <w:tc>
          <w:tcPr>
            <w:tcW w:w="2268" w:type="dxa"/>
            <w:tcBorders>
              <w:top w:val="dotted" w:sz="4" w:space="0" w:color="auto"/>
              <w:left w:val="double" w:sz="4" w:space="0" w:color="auto"/>
              <w:bottom w:val="single" w:sz="6" w:space="0" w:color="auto"/>
              <w:right w:val="single" w:sz="6" w:space="0" w:color="auto"/>
            </w:tcBorders>
            <w:vAlign w:val="bottom"/>
          </w:tcPr>
          <w:p w14:paraId="71FD6F19" w14:textId="77777777" w:rsidR="00865840" w:rsidRPr="00865840" w:rsidRDefault="00865840" w:rsidP="00D91D15">
            <w:pPr>
              <w:spacing w:before="60" w:line="240" w:lineRule="exact"/>
              <w:ind w:left="114" w:hanging="57"/>
              <w:jc w:val="left"/>
              <w:rPr>
                <w:rFonts w:cs="Arial"/>
                <w:i/>
                <w:sz w:val="20"/>
              </w:rPr>
            </w:pPr>
            <w:r w:rsidRPr="00865840">
              <w:rPr>
                <w:rFonts w:cs="Arial"/>
                <w:i/>
                <w:sz w:val="20"/>
              </w:rPr>
              <w:t>Год</w:t>
            </w:r>
          </w:p>
        </w:tc>
        <w:tc>
          <w:tcPr>
            <w:tcW w:w="1560" w:type="dxa"/>
            <w:tcBorders>
              <w:top w:val="dotted" w:sz="4" w:space="0" w:color="auto"/>
              <w:left w:val="single" w:sz="6" w:space="0" w:color="auto"/>
              <w:bottom w:val="single" w:sz="6" w:space="0" w:color="auto"/>
              <w:right w:val="single" w:sz="6" w:space="0" w:color="auto"/>
            </w:tcBorders>
            <w:vAlign w:val="bottom"/>
          </w:tcPr>
          <w:p w14:paraId="229C0EFD" w14:textId="77777777" w:rsidR="00865840" w:rsidRPr="00865840" w:rsidRDefault="00865840" w:rsidP="00D91D15">
            <w:pPr>
              <w:spacing w:before="60" w:line="240" w:lineRule="exact"/>
              <w:ind w:firstLine="0"/>
              <w:jc w:val="center"/>
              <w:rPr>
                <w:rFonts w:cs="Arial"/>
                <w:i/>
                <w:sz w:val="20"/>
              </w:rPr>
            </w:pPr>
            <w:r w:rsidRPr="00865840">
              <w:rPr>
                <w:rFonts w:cs="Arial"/>
                <w:i/>
                <w:sz w:val="20"/>
              </w:rPr>
              <w:t>671856,5</w:t>
            </w:r>
          </w:p>
        </w:tc>
        <w:tc>
          <w:tcPr>
            <w:tcW w:w="2268" w:type="dxa"/>
            <w:tcBorders>
              <w:top w:val="dotted" w:sz="4" w:space="0" w:color="auto"/>
              <w:left w:val="single" w:sz="6" w:space="0" w:color="auto"/>
              <w:bottom w:val="single" w:sz="6" w:space="0" w:color="auto"/>
              <w:right w:val="single" w:sz="6" w:space="0" w:color="auto"/>
            </w:tcBorders>
            <w:vAlign w:val="bottom"/>
          </w:tcPr>
          <w:p w14:paraId="57F7D1F5" w14:textId="77777777" w:rsidR="00865840" w:rsidRPr="00865840" w:rsidRDefault="00865840" w:rsidP="00D91D15">
            <w:pPr>
              <w:spacing w:before="60" w:line="240" w:lineRule="exact"/>
              <w:ind w:firstLine="0"/>
              <w:jc w:val="center"/>
              <w:rPr>
                <w:rFonts w:cs="Arial"/>
                <w:i/>
                <w:sz w:val="20"/>
              </w:rPr>
            </w:pPr>
          </w:p>
        </w:tc>
        <w:tc>
          <w:tcPr>
            <w:tcW w:w="3260" w:type="dxa"/>
            <w:tcBorders>
              <w:top w:val="dotted" w:sz="4" w:space="0" w:color="auto"/>
              <w:left w:val="single" w:sz="6" w:space="0" w:color="auto"/>
              <w:bottom w:val="single" w:sz="6" w:space="0" w:color="auto"/>
              <w:right w:val="double" w:sz="4" w:space="0" w:color="auto"/>
            </w:tcBorders>
            <w:vAlign w:val="bottom"/>
          </w:tcPr>
          <w:p w14:paraId="593E79DF" w14:textId="77777777" w:rsidR="00865840" w:rsidRPr="00865840" w:rsidRDefault="00865840" w:rsidP="00D91D15">
            <w:pPr>
              <w:spacing w:before="60" w:line="240" w:lineRule="exact"/>
              <w:ind w:firstLine="0"/>
              <w:jc w:val="center"/>
              <w:rPr>
                <w:rFonts w:cs="Arial"/>
                <w:i/>
                <w:sz w:val="20"/>
              </w:rPr>
            </w:pPr>
            <w:r w:rsidRPr="00865840">
              <w:rPr>
                <w:rFonts w:cs="Arial"/>
                <w:i/>
                <w:sz w:val="20"/>
              </w:rPr>
              <w:t>113,7</w:t>
            </w:r>
          </w:p>
        </w:tc>
      </w:tr>
      <w:tr w:rsidR="00865840" w:rsidRPr="00865840" w14:paraId="10F1D613" w14:textId="77777777" w:rsidTr="00865840">
        <w:trPr>
          <w:trHeight w:val="170"/>
        </w:trPr>
        <w:tc>
          <w:tcPr>
            <w:tcW w:w="9356" w:type="dxa"/>
            <w:gridSpan w:val="4"/>
            <w:tcBorders>
              <w:top w:val="single" w:sz="6" w:space="0" w:color="auto"/>
              <w:left w:val="double" w:sz="4" w:space="0" w:color="auto"/>
              <w:bottom w:val="single" w:sz="4" w:space="0" w:color="auto"/>
              <w:right w:val="double" w:sz="4" w:space="0" w:color="auto"/>
            </w:tcBorders>
            <w:vAlign w:val="bottom"/>
          </w:tcPr>
          <w:p w14:paraId="5261E743" w14:textId="77777777" w:rsidR="00865840" w:rsidRPr="00865840" w:rsidRDefault="00865840" w:rsidP="00D91D15">
            <w:pPr>
              <w:spacing w:before="60" w:line="240" w:lineRule="exact"/>
              <w:ind w:firstLine="0"/>
              <w:jc w:val="center"/>
              <w:rPr>
                <w:rFonts w:cs="Arial"/>
                <w:b/>
                <w:sz w:val="20"/>
              </w:rPr>
            </w:pPr>
            <w:r w:rsidRPr="00865840">
              <w:rPr>
                <w:rFonts w:cs="Arial"/>
                <w:b/>
                <w:sz w:val="20"/>
              </w:rPr>
              <w:t>2022 год</w:t>
            </w:r>
          </w:p>
        </w:tc>
      </w:tr>
      <w:tr w:rsidR="00865840" w:rsidRPr="00865840" w14:paraId="256295FC" w14:textId="77777777" w:rsidTr="00865840">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28AE5D7D" w14:textId="77777777" w:rsidR="00865840" w:rsidRPr="00865840" w:rsidRDefault="00865840" w:rsidP="00D91D15">
            <w:pPr>
              <w:spacing w:before="60" w:line="240" w:lineRule="exact"/>
              <w:ind w:left="114" w:hanging="57"/>
              <w:jc w:val="left"/>
              <w:rPr>
                <w:rFonts w:cs="Arial"/>
                <w:i/>
                <w:sz w:val="20"/>
                <w:vertAlign w:val="superscript"/>
              </w:rPr>
            </w:pPr>
            <w:r w:rsidRPr="00865840">
              <w:rPr>
                <w:rFonts w:cs="Arial"/>
                <w:sz w:val="20"/>
              </w:rPr>
              <w:t xml:space="preserve">Январь </w:t>
            </w:r>
          </w:p>
        </w:tc>
        <w:tc>
          <w:tcPr>
            <w:tcW w:w="1560" w:type="dxa"/>
            <w:tcBorders>
              <w:top w:val="dotted" w:sz="4" w:space="0" w:color="auto"/>
              <w:left w:val="single" w:sz="4" w:space="0" w:color="auto"/>
              <w:bottom w:val="dotted" w:sz="4" w:space="0" w:color="auto"/>
              <w:right w:val="single" w:sz="4" w:space="0" w:color="auto"/>
            </w:tcBorders>
            <w:vAlign w:val="bottom"/>
          </w:tcPr>
          <w:p w14:paraId="44453BEF" w14:textId="77777777" w:rsidR="00865840" w:rsidRPr="00865840" w:rsidRDefault="00865840" w:rsidP="00D91D15">
            <w:pPr>
              <w:spacing w:before="60" w:line="240" w:lineRule="exact"/>
              <w:ind w:firstLine="0"/>
              <w:jc w:val="center"/>
              <w:rPr>
                <w:rFonts w:cs="Arial"/>
                <w:sz w:val="20"/>
              </w:rPr>
            </w:pPr>
            <w:r w:rsidRPr="00865840">
              <w:rPr>
                <w:rFonts w:cs="Arial"/>
                <w:sz w:val="20"/>
              </w:rPr>
              <w:t>60511,6</w:t>
            </w:r>
          </w:p>
        </w:tc>
        <w:tc>
          <w:tcPr>
            <w:tcW w:w="2268" w:type="dxa"/>
            <w:tcBorders>
              <w:top w:val="dotted" w:sz="4" w:space="0" w:color="auto"/>
              <w:left w:val="single" w:sz="4" w:space="0" w:color="auto"/>
              <w:bottom w:val="dotted" w:sz="4" w:space="0" w:color="auto"/>
              <w:right w:val="single" w:sz="4" w:space="0" w:color="auto"/>
            </w:tcBorders>
            <w:vAlign w:val="bottom"/>
          </w:tcPr>
          <w:p w14:paraId="2F190A28" w14:textId="77777777" w:rsidR="00865840" w:rsidRPr="00865840" w:rsidRDefault="00865840" w:rsidP="00D91D15">
            <w:pPr>
              <w:spacing w:before="60" w:line="240" w:lineRule="exact"/>
              <w:ind w:firstLine="0"/>
              <w:jc w:val="center"/>
              <w:rPr>
                <w:rFonts w:cs="Arial"/>
                <w:sz w:val="20"/>
              </w:rPr>
            </w:pPr>
            <w:r w:rsidRPr="00865840">
              <w:rPr>
                <w:rFonts w:cs="Arial"/>
                <w:sz w:val="20"/>
              </w:rPr>
              <w:t>84,6</w:t>
            </w:r>
          </w:p>
        </w:tc>
        <w:tc>
          <w:tcPr>
            <w:tcW w:w="3260" w:type="dxa"/>
            <w:tcBorders>
              <w:top w:val="dotted" w:sz="4" w:space="0" w:color="auto"/>
              <w:left w:val="single" w:sz="4" w:space="0" w:color="auto"/>
              <w:bottom w:val="dotted" w:sz="4" w:space="0" w:color="auto"/>
              <w:right w:val="double" w:sz="4" w:space="0" w:color="auto"/>
            </w:tcBorders>
            <w:vAlign w:val="bottom"/>
          </w:tcPr>
          <w:p w14:paraId="6EA75B33" w14:textId="77777777" w:rsidR="00865840" w:rsidRPr="00865840" w:rsidRDefault="00865840" w:rsidP="00D91D15">
            <w:pPr>
              <w:spacing w:before="60" w:line="240" w:lineRule="exact"/>
              <w:ind w:firstLine="0"/>
              <w:jc w:val="center"/>
              <w:rPr>
                <w:rFonts w:cs="Arial"/>
                <w:sz w:val="20"/>
              </w:rPr>
            </w:pPr>
            <w:r w:rsidRPr="00865840">
              <w:rPr>
                <w:rFonts w:cs="Arial"/>
                <w:sz w:val="20"/>
              </w:rPr>
              <w:t>115,1</w:t>
            </w:r>
          </w:p>
        </w:tc>
      </w:tr>
      <w:tr w:rsidR="00865840" w:rsidRPr="00865840" w14:paraId="607F9A01" w14:textId="77777777" w:rsidTr="00865840">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5220B219" w14:textId="77777777" w:rsidR="00865840" w:rsidRPr="00865840" w:rsidRDefault="00865840" w:rsidP="00D91D15">
            <w:pPr>
              <w:spacing w:before="60" w:line="240" w:lineRule="exact"/>
              <w:ind w:left="114" w:hanging="57"/>
              <w:jc w:val="left"/>
              <w:rPr>
                <w:rFonts w:cs="Arial"/>
                <w:sz w:val="20"/>
                <w:vertAlign w:val="superscript"/>
              </w:rPr>
            </w:pPr>
            <w:r w:rsidRPr="00865840">
              <w:rPr>
                <w:rFonts w:cs="Arial"/>
                <w:sz w:val="20"/>
              </w:rPr>
              <w:t>Февраль</w:t>
            </w:r>
          </w:p>
        </w:tc>
        <w:tc>
          <w:tcPr>
            <w:tcW w:w="1560" w:type="dxa"/>
            <w:tcBorders>
              <w:top w:val="dotted" w:sz="4" w:space="0" w:color="auto"/>
              <w:left w:val="single" w:sz="4" w:space="0" w:color="auto"/>
              <w:bottom w:val="dotted" w:sz="4" w:space="0" w:color="auto"/>
              <w:right w:val="single" w:sz="4" w:space="0" w:color="auto"/>
            </w:tcBorders>
            <w:vAlign w:val="bottom"/>
          </w:tcPr>
          <w:p w14:paraId="4B5D42D9" w14:textId="77777777" w:rsidR="00865840" w:rsidRPr="00865840" w:rsidRDefault="00865840" w:rsidP="00D91D15">
            <w:pPr>
              <w:spacing w:before="60" w:line="240" w:lineRule="exact"/>
              <w:ind w:firstLine="0"/>
              <w:jc w:val="center"/>
              <w:rPr>
                <w:rFonts w:cs="Arial"/>
                <w:sz w:val="20"/>
              </w:rPr>
            </w:pPr>
            <w:r w:rsidRPr="00865840">
              <w:rPr>
                <w:rFonts w:cs="Arial"/>
                <w:sz w:val="20"/>
              </w:rPr>
              <w:t>60295,1</w:t>
            </w:r>
          </w:p>
        </w:tc>
        <w:tc>
          <w:tcPr>
            <w:tcW w:w="2268" w:type="dxa"/>
            <w:tcBorders>
              <w:top w:val="dotted" w:sz="4" w:space="0" w:color="auto"/>
              <w:left w:val="single" w:sz="4" w:space="0" w:color="auto"/>
              <w:bottom w:val="dotted" w:sz="4" w:space="0" w:color="auto"/>
              <w:right w:val="single" w:sz="4" w:space="0" w:color="auto"/>
            </w:tcBorders>
            <w:vAlign w:val="bottom"/>
          </w:tcPr>
          <w:p w14:paraId="53DA4989" w14:textId="77777777" w:rsidR="00865840" w:rsidRPr="00865840" w:rsidRDefault="00865840" w:rsidP="00D91D15">
            <w:pPr>
              <w:spacing w:before="60" w:line="240" w:lineRule="exact"/>
              <w:ind w:firstLine="0"/>
              <w:jc w:val="center"/>
              <w:rPr>
                <w:rFonts w:cs="Arial"/>
                <w:sz w:val="20"/>
              </w:rPr>
            </w:pPr>
            <w:r w:rsidRPr="00865840">
              <w:rPr>
                <w:rFonts w:cs="Arial"/>
                <w:sz w:val="20"/>
              </w:rPr>
              <w:t>98,2</w:t>
            </w:r>
          </w:p>
        </w:tc>
        <w:tc>
          <w:tcPr>
            <w:tcW w:w="3260" w:type="dxa"/>
            <w:tcBorders>
              <w:top w:val="dotted" w:sz="4" w:space="0" w:color="auto"/>
              <w:left w:val="single" w:sz="4" w:space="0" w:color="auto"/>
              <w:bottom w:val="dotted" w:sz="4" w:space="0" w:color="auto"/>
              <w:right w:val="double" w:sz="4" w:space="0" w:color="auto"/>
            </w:tcBorders>
            <w:vAlign w:val="bottom"/>
          </w:tcPr>
          <w:p w14:paraId="7843EA47" w14:textId="77777777" w:rsidR="00865840" w:rsidRPr="00865840" w:rsidRDefault="00865840" w:rsidP="00D91D15">
            <w:pPr>
              <w:spacing w:before="60" w:line="240" w:lineRule="exact"/>
              <w:ind w:firstLine="0"/>
              <w:jc w:val="center"/>
              <w:rPr>
                <w:rFonts w:cs="Arial"/>
                <w:sz w:val="20"/>
              </w:rPr>
            </w:pPr>
            <w:r w:rsidRPr="00865840">
              <w:rPr>
                <w:rFonts w:cs="Arial"/>
                <w:sz w:val="20"/>
              </w:rPr>
              <w:t>110,4</w:t>
            </w:r>
          </w:p>
        </w:tc>
      </w:tr>
      <w:tr w:rsidR="00865840" w:rsidRPr="00865840" w14:paraId="4A78EC6B" w14:textId="77777777" w:rsidTr="00865840">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1A440E14" w14:textId="77777777" w:rsidR="00865840" w:rsidRPr="00865840" w:rsidRDefault="00865840" w:rsidP="00D91D15">
            <w:pPr>
              <w:spacing w:before="60" w:line="240" w:lineRule="exact"/>
              <w:ind w:left="114" w:hanging="57"/>
              <w:jc w:val="left"/>
              <w:rPr>
                <w:rFonts w:cs="Arial"/>
                <w:sz w:val="20"/>
              </w:rPr>
            </w:pPr>
            <w:r w:rsidRPr="00865840">
              <w:rPr>
                <w:rFonts w:cs="Arial"/>
                <w:sz w:val="20"/>
              </w:rPr>
              <w:t xml:space="preserve">Март </w:t>
            </w:r>
          </w:p>
        </w:tc>
        <w:tc>
          <w:tcPr>
            <w:tcW w:w="1560" w:type="dxa"/>
            <w:tcBorders>
              <w:top w:val="dotted" w:sz="4" w:space="0" w:color="auto"/>
              <w:left w:val="single" w:sz="4" w:space="0" w:color="auto"/>
              <w:bottom w:val="dotted" w:sz="4" w:space="0" w:color="auto"/>
              <w:right w:val="single" w:sz="4" w:space="0" w:color="auto"/>
            </w:tcBorders>
            <w:vAlign w:val="bottom"/>
          </w:tcPr>
          <w:p w14:paraId="3FDCD674" w14:textId="77777777" w:rsidR="00865840" w:rsidRPr="00865840" w:rsidRDefault="00865840" w:rsidP="00D91D15">
            <w:pPr>
              <w:spacing w:before="60" w:line="240" w:lineRule="exact"/>
              <w:ind w:firstLine="0"/>
              <w:jc w:val="center"/>
              <w:rPr>
                <w:rFonts w:cs="Arial"/>
                <w:sz w:val="20"/>
              </w:rPr>
            </w:pPr>
            <w:r w:rsidRPr="00865840">
              <w:rPr>
                <w:rFonts w:cs="Arial"/>
                <w:sz w:val="20"/>
              </w:rPr>
              <w:t>70634,4</w:t>
            </w:r>
          </w:p>
        </w:tc>
        <w:tc>
          <w:tcPr>
            <w:tcW w:w="2268" w:type="dxa"/>
            <w:tcBorders>
              <w:top w:val="dotted" w:sz="4" w:space="0" w:color="auto"/>
              <w:left w:val="single" w:sz="4" w:space="0" w:color="auto"/>
              <w:bottom w:val="dotted" w:sz="4" w:space="0" w:color="auto"/>
              <w:right w:val="single" w:sz="4" w:space="0" w:color="auto"/>
            </w:tcBorders>
            <w:vAlign w:val="bottom"/>
          </w:tcPr>
          <w:p w14:paraId="161BFB08" w14:textId="77777777" w:rsidR="00865840" w:rsidRPr="00865840" w:rsidRDefault="00865840" w:rsidP="00D91D15">
            <w:pPr>
              <w:spacing w:before="60" w:line="240" w:lineRule="exact"/>
              <w:ind w:firstLine="0"/>
              <w:jc w:val="center"/>
              <w:rPr>
                <w:rFonts w:cs="Arial"/>
                <w:sz w:val="20"/>
              </w:rPr>
            </w:pPr>
            <w:r w:rsidRPr="00865840">
              <w:rPr>
                <w:rFonts w:cs="Arial"/>
                <w:sz w:val="20"/>
              </w:rPr>
              <w:t>107,1</w:t>
            </w:r>
          </w:p>
        </w:tc>
        <w:tc>
          <w:tcPr>
            <w:tcW w:w="3260" w:type="dxa"/>
            <w:tcBorders>
              <w:top w:val="dotted" w:sz="4" w:space="0" w:color="auto"/>
              <w:left w:val="single" w:sz="4" w:space="0" w:color="auto"/>
              <w:bottom w:val="dotted" w:sz="4" w:space="0" w:color="auto"/>
              <w:right w:val="double" w:sz="4" w:space="0" w:color="auto"/>
            </w:tcBorders>
            <w:vAlign w:val="bottom"/>
          </w:tcPr>
          <w:p w14:paraId="4A7A220B" w14:textId="77777777" w:rsidR="00865840" w:rsidRPr="00865840" w:rsidRDefault="00865840" w:rsidP="00D91D15">
            <w:pPr>
              <w:spacing w:before="60" w:line="240" w:lineRule="exact"/>
              <w:ind w:firstLine="0"/>
              <w:jc w:val="center"/>
              <w:rPr>
                <w:rFonts w:cs="Arial"/>
                <w:sz w:val="20"/>
              </w:rPr>
            </w:pPr>
            <w:r w:rsidRPr="00865840">
              <w:rPr>
                <w:rFonts w:cs="Arial"/>
                <w:sz w:val="20"/>
              </w:rPr>
              <w:t>109,4</w:t>
            </w:r>
          </w:p>
        </w:tc>
      </w:tr>
      <w:tr w:rsidR="00865840" w:rsidRPr="00865840" w14:paraId="17BB98FF" w14:textId="77777777" w:rsidTr="00865840">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1C129858" w14:textId="77777777" w:rsidR="00865840" w:rsidRPr="00865840" w:rsidRDefault="00865840" w:rsidP="00D91D15">
            <w:pPr>
              <w:spacing w:before="60" w:line="240" w:lineRule="exact"/>
              <w:ind w:left="114" w:hanging="57"/>
              <w:jc w:val="left"/>
              <w:rPr>
                <w:rFonts w:cs="Arial"/>
                <w:i/>
                <w:sz w:val="20"/>
              </w:rPr>
            </w:pPr>
            <w:r w:rsidRPr="00865840">
              <w:rPr>
                <w:rFonts w:cs="Arial"/>
                <w:i/>
                <w:sz w:val="20"/>
                <w:lang w:val="en-US"/>
              </w:rPr>
              <w:t xml:space="preserve">I </w:t>
            </w:r>
            <w:r w:rsidRPr="00865840">
              <w:rPr>
                <w:rFonts w:cs="Arial"/>
                <w:i/>
                <w:sz w:val="20"/>
              </w:rPr>
              <w:t xml:space="preserve">квартал </w:t>
            </w:r>
          </w:p>
        </w:tc>
        <w:tc>
          <w:tcPr>
            <w:tcW w:w="1560" w:type="dxa"/>
            <w:tcBorders>
              <w:top w:val="dotted" w:sz="4" w:space="0" w:color="auto"/>
              <w:left w:val="single" w:sz="4" w:space="0" w:color="auto"/>
              <w:bottom w:val="dotted" w:sz="4" w:space="0" w:color="auto"/>
              <w:right w:val="single" w:sz="4" w:space="0" w:color="auto"/>
            </w:tcBorders>
            <w:vAlign w:val="bottom"/>
          </w:tcPr>
          <w:p w14:paraId="106B28C9" w14:textId="77777777" w:rsidR="00865840" w:rsidRPr="00865840" w:rsidRDefault="00865840" w:rsidP="00D91D15">
            <w:pPr>
              <w:spacing w:before="60" w:line="240" w:lineRule="exact"/>
              <w:ind w:firstLine="0"/>
              <w:jc w:val="center"/>
              <w:rPr>
                <w:rFonts w:cs="Arial"/>
                <w:i/>
                <w:sz w:val="20"/>
              </w:rPr>
            </w:pPr>
            <w:r w:rsidRPr="00865840">
              <w:rPr>
                <w:rFonts w:cs="Arial"/>
                <w:i/>
                <w:sz w:val="20"/>
              </w:rPr>
              <w:t>191441,1</w:t>
            </w:r>
          </w:p>
        </w:tc>
        <w:tc>
          <w:tcPr>
            <w:tcW w:w="2268" w:type="dxa"/>
            <w:tcBorders>
              <w:top w:val="dotted" w:sz="4" w:space="0" w:color="auto"/>
              <w:left w:val="single" w:sz="4" w:space="0" w:color="auto"/>
              <w:bottom w:val="dotted" w:sz="4" w:space="0" w:color="auto"/>
              <w:right w:val="single" w:sz="4" w:space="0" w:color="auto"/>
            </w:tcBorders>
            <w:vAlign w:val="bottom"/>
          </w:tcPr>
          <w:p w14:paraId="7A085F10" w14:textId="77777777" w:rsidR="00865840" w:rsidRPr="00865840" w:rsidRDefault="00865840" w:rsidP="00D91D15">
            <w:pPr>
              <w:spacing w:before="60" w:line="240" w:lineRule="exact"/>
              <w:ind w:firstLine="0"/>
              <w:jc w:val="center"/>
              <w:rPr>
                <w:rFonts w:cs="Arial"/>
                <w:i/>
                <w:sz w:val="20"/>
              </w:rPr>
            </w:pPr>
            <w:r w:rsidRPr="00865840">
              <w:rPr>
                <w:rFonts w:cs="Arial"/>
                <w:i/>
                <w:sz w:val="20"/>
              </w:rPr>
              <w:t>95,9</w:t>
            </w:r>
          </w:p>
        </w:tc>
        <w:tc>
          <w:tcPr>
            <w:tcW w:w="3260" w:type="dxa"/>
            <w:tcBorders>
              <w:top w:val="dotted" w:sz="4" w:space="0" w:color="auto"/>
              <w:left w:val="single" w:sz="4" w:space="0" w:color="auto"/>
              <w:bottom w:val="dotted" w:sz="4" w:space="0" w:color="auto"/>
              <w:right w:val="double" w:sz="4" w:space="0" w:color="auto"/>
            </w:tcBorders>
            <w:vAlign w:val="bottom"/>
          </w:tcPr>
          <w:p w14:paraId="2E33E3EC" w14:textId="77777777" w:rsidR="00865840" w:rsidRPr="00865840" w:rsidRDefault="00865840" w:rsidP="00D91D15">
            <w:pPr>
              <w:spacing w:before="60" w:line="240" w:lineRule="exact"/>
              <w:ind w:firstLine="0"/>
              <w:jc w:val="center"/>
              <w:rPr>
                <w:rFonts w:cs="Arial"/>
                <w:i/>
                <w:sz w:val="20"/>
              </w:rPr>
            </w:pPr>
            <w:r w:rsidRPr="00865840">
              <w:rPr>
                <w:rFonts w:cs="Arial"/>
                <w:i/>
                <w:sz w:val="20"/>
              </w:rPr>
              <w:t>111,5</w:t>
            </w:r>
          </w:p>
        </w:tc>
      </w:tr>
      <w:tr w:rsidR="00865840" w:rsidRPr="00865840" w14:paraId="322F421E" w14:textId="77777777" w:rsidTr="00865840">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12E93453" w14:textId="77777777" w:rsidR="00865840" w:rsidRPr="00865840" w:rsidRDefault="00865840" w:rsidP="00D91D15">
            <w:pPr>
              <w:spacing w:before="60" w:line="240" w:lineRule="exact"/>
              <w:ind w:left="114" w:hanging="57"/>
              <w:jc w:val="left"/>
              <w:rPr>
                <w:rFonts w:cs="Arial"/>
                <w:sz w:val="20"/>
              </w:rPr>
            </w:pPr>
            <w:r w:rsidRPr="00865840">
              <w:rPr>
                <w:rFonts w:cs="Arial"/>
                <w:sz w:val="20"/>
              </w:rPr>
              <w:t xml:space="preserve">Апрель </w:t>
            </w:r>
          </w:p>
        </w:tc>
        <w:tc>
          <w:tcPr>
            <w:tcW w:w="1560" w:type="dxa"/>
            <w:tcBorders>
              <w:top w:val="dotted" w:sz="4" w:space="0" w:color="auto"/>
              <w:left w:val="single" w:sz="4" w:space="0" w:color="auto"/>
              <w:bottom w:val="dotted" w:sz="4" w:space="0" w:color="auto"/>
              <w:right w:val="single" w:sz="4" w:space="0" w:color="auto"/>
            </w:tcBorders>
            <w:vAlign w:val="bottom"/>
          </w:tcPr>
          <w:p w14:paraId="178904C9" w14:textId="77777777" w:rsidR="00865840" w:rsidRPr="00865840" w:rsidRDefault="00865840" w:rsidP="00D91D15">
            <w:pPr>
              <w:spacing w:before="60" w:line="240" w:lineRule="exact"/>
              <w:ind w:firstLine="0"/>
              <w:jc w:val="center"/>
              <w:rPr>
                <w:rFonts w:cs="Arial"/>
                <w:sz w:val="20"/>
              </w:rPr>
            </w:pPr>
            <w:r w:rsidRPr="00865840">
              <w:rPr>
                <w:rFonts w:cs="Arial"/>
                <w:sz w:val="20"/>
              </w:rPr>
              <w:t>63733,3</w:t>
            </w:r>
          </w:p>
        </w:tc>
        <w:tc>
          <w:tcPr>
            <w:tcW w:w="2268" w:type="dxa"/>
            <w:tcBorders>
              <w:top w:val="dotted" w:sz="4" w:space="0" w:color="auto"/>
              <w:left w:val="single" w:sz="4" w:space="0" w:color="auto"/>
              <w:bottom w:val="dotted" w:sz="4" w:space="0" w:color="auto"/>
              <w:right w:val="single" w:sz="4" w:space="0" w:color="auto"/>
            </w:tcBorders>
            <w:vAlign w:val="bottom"/>
          </w:tcPr>
          <w:p w14:paraId="7E894212" w14:textId="77777777" w:rsidR="00865840" w:rsidRPr="00865840" w:rsidRDefault="00865840" w:rsidP="00D91D15">
            <w:pPr>
              <w:spacing w:before="60" w:line="240" w:lineRule="exact"/>
              <w:ind w:firstLine="0"/>
              <w:jc w:val="center"/>
              <w:rPr>
                <w:rFonts w:cs="Arial"/>
                <w:sz w:val="20"/>
              </w:rPr>
            </w:pPr>
            <w:r w:rsidRPr="00865840">
              <w:rPr>
                <w:rFonts w:cs="Arial"/>
                <w:sz w:val="20"/>
              </w:rPr>
              <w:t>89,1</w:t>
            </w:r>
          </w:p>
        </w:tc>
        <w:tc>
          <w:tcPr>
            <w:tcW w:w="3260" w:type="dxa"/>
            <w:tcBorders>
              <w:top w:val="dotted" w:sz="4" w:space="0" w:color="auto"/>
              <w:left w:val="single" w:sz="4" w:space="0" w:color="auto"/>
              <w:bottom w:val="dotted" w:sz="4" w:space="0" w:color="auto"/>
              <w:right w:val="double" w:sz="4" w:space="0" w:color="auto"/>
            </w:tcBorders>
            <w:vAlign w:val="bottom"/>
          </w:tcPr>
          <w:p w14:paraId="72B8AF70" w14:textId="77777777" w:rsidR="00865840" w:rsidRPr="00865840" w:rsidRDefault="00865840" w:rsidP="00D91D15">
            <w:pPr>
              <w:spacing w:before="60" w:line="240" w:lineRule="exact"/>
              <w:ind w:firstLine="0"/>
              <w:jc w:val="center"/>
              <w:rPr>
                <w:rFonts w:cs="Arial"/>
                <w:sz w:val="20"/>
              </w:rPr>
            </w:pPr>
            <w:r w:rsidRPr="00865840">
              <w:rPr>
                <w:rFonts w:cs="Arial"/>
                <w:sz w:val="20"/>
              </w:rPr>
              <w:t>95,6</w:t>
            </w:r>
          </w:p>
        </w:tc>
      </w:tr>
      <w:tr w:rsidR="00865840" w:rsidRPr="00865840" w14:paraId="30DE66A3" w14:textId="77777777" w:rsidTr="00865840">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5A083810" w14:textId="77777777" w:rsidR="00865840" w:rsidRPr="00865840" w:rsidRDefault="00865840" w:rsidP="00D91D15">
            <w:pPr>
              <w:spacing w:before="60" w:line="240" w:lineRule="exact"/>
              <w:ind w:left="114" w:hanging="57"/>
              <w:jc w:val="left"/>
              <w:rPr>
                <w:rFonts w:cs="Arial"/>
                <w:sz w:val="20"/>
              </w:rPr>
            </w:pPr>
            <w:r w:rsidRPr="00865840">
              <w:rPr>
                <w:rFonts w:cs="Arial"/>
                <w:sz w:val="20"/>
              </w:rPr>
              <w:t>Май</w:t>
            </w:r>
          </w:p>
        </w:tc>
        <w:tc>
          <w:tcPr>
            <w:tcW w:w="1560" w:type="dxa"/>
            <w:tcBorders>
              <w:top w:val="dotted" w:sz="4" w:space="0" w:color="auto"/>
              <w:left w:val="single" w:sz="4" w:space="0" w:color="auto"/>
              <w:bottom w:val="dotted" w:sz="4" w:space="0" w:color="auto"/>
              <w:right w:val="single" w:sz="4" w:space="0" w:color="auto"/>
            </w:tcBorders>
            <w:vAlign w:val="bottom"/>
          </w:tcPr>
          <w:p w14:paraId="085B9C60" w14:textId="77777777" w:rsidR="00865840" w:rsidRPr="00865840" w:rsidRDefault="00865840" w:rsidP="00D91D15">
            <w:pPr>
              <w:spacing w:before="60" w:line="240" w:lineRule="exact"/>
              <w:ind w:firstLine="0"/>
              <w:jc w:val="center"/>
              <w:rPr>
                <w:rFonts w:cs="Arial"/>
                <w:sz w:val="20"/>
              </w:rPr>
            </w:pPr>
            <w:r w:rsidRPr="00865840">
              <w:rPr>
                <w:rFonts w:cs="Arial"/>
                <w:sz w:val="20"/>
              </w:rPr>
              <w:t>64901,8</w:t>
            </w:r>
          </w:p>
        </w:tc>
        <w:tc>
          <w:tcPr>
            <w:tcW w:w="2268" w:type="dxa"/>
            <w:tcBorders>
              <w:top w:val="dotted" w:sz="4" w:space="0" w:color="auto"/>
              <w:left w:val="single" w:sz="4" w:space="0" w:color="auto"/>
              <w:bottom w:val="dotted" w:sz="4" w:space="0" w:color="auto"/>
              <w:right w:val="single" w:sz="4" w:space="0" w:color="auto"/>
            </w:tcBorders>
            <w:vAlign w:val="bottom"/>
          </w:tcPr>
          <w:p w14:paraId="3D8ACB31" w14:textId="77777777" w:rsidR="00865840" w:rsidRPr="00865840" w:rsidRDefault="00865840" w:rsidP="00D91D15">
            <w:pPr>
              <w:spacing w:before="60" w:line="240" w:lineRule="exact"/>
              <w:ind w:firstLine="0"/>
              <w:jc w:val="center"/>
              <w:rPr>
                <w:rFonts w:cs="Arial"/>
                <w:sz w:val="20"/>
              </w:rPr>
            </w:pPr>
            <w:r w:rsidRPr="00865840">
              <w:rPr>
                <w:rFonts w:cs="Arial"/>
                <w:sz w:val="20"/>
              </w:rPr>
              <w:t>102,1</w:t>
            </w:r>
          </w:p>
        </w:tc>
        <w:tc>
          <w:tcPr>
            <w:tcW w:w="3260" w:type="dxa"/>
            <w:tcBorders>
              <w:top w:val="dotted" w:sz="4" w:space="0" w:color="auto"/>
              <w:left w:val="single" w:sz="4" w:space="0" w:color="auto"/>
              <w:bottom w:val="dotted" w:sz="4" w:space="0" w:color="auto"/>
              <w:right w:val="double" w:sz="4" w:space="0" w:color="auto"/>
            </w:tcBorders>
            <w:vAlign w:val="bottom"/>
          </w:tcPr>
          <w:p w14:paraId="10A1F91C" w14:textId="77777777" w:rsidR="00865840" w:rsidRPr="00865840" w:rsidRDefault="00865840" w:rsidP="00D91D15">
            <w:pPr>
              <w:spacing w:before="60" w:line="240" w:lineRule="exact"/>
              <w:ind w:firstLine="0"/>
              <w:jc w:val="center"/>
              <w:rPr>
                <w:rFonts w:cs="Arial"/>
                <w:sz w:val="20"/>
              </w:rPr>
            </w:pPr>
            <w:r w:rsidRPr="00865840">
              <w:rPr>
                <w:rFonts w:cs="Arial"/>
                <w:sz w:val="20"/>
              </w:rPr>
              <w:t>96,6</w:t>
            </w:r>
          </w:p>
        </w:tc>
      </w:tr>
      <w:tr w:rsidR="00865840" w:rsidRPr="00865840" w14:paraId="688599B6" w14:textId="77777777" w:rsidTr="00865840">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5F144F48" w14:textId="77777777" w:rsidR="00865840" w:rsidRPr="00865840" w:rsidRDefault="00865840" w:rsidP="00D91D15">
            <w:pPr>
              <w:spacing w:before="60" w:line="240" w:lineRule="exact"/>
              <w:ind w:left="114" w:hanging="57"/>
              <w:jc w:val="left"/>
              <w:rPr>
                <w:rFonts w:cs="Arial"/>
                <w:sz w:val="20"/>
              </w:rPr>
            </w:pPr>
            <w:r w:rsidRPr="00865840">
              <w:rPr>
                <w:rFonts w:cs="Arial"/>
                <w:sz w:val="20"/>
              </w:rPr>
              <w:t>Июнь</w:t>
            </w:r>
          </w:p>
        </w:tc>
        <w:tc>
          <w:tcPr>
            <w:tcW w:w="1560" w:type="dxa"/>
            <w:tcBorders>
              <w:top w:val="dotted" w:sz="4" w:space="0" w:color="auto"/>
              <w:left w:val="single" w:sz="4" w:space="0" w:color="auto"/>
              <w:bottom w:val="dotted" w:sz="4" w:space="0" w:color="auto"/>
              <w:right w:val="single" w:sz="4" w:space="0" w:color="auto"/>
            </w:tcBorders>
            <w:vAlign w:val="bottom"/>
          </w:tcPr>
          <w:p w14:paraId="293275B8" w14:textId="77777777" w:rsidR="00865840" w:rsidRPr="00865840" w:rsidRDefault="00865840" w:rsidP="00D91D15">
            <w:pPr>
              <w:spacing w:before="60" w:line="240" w:lineRule="exact"/>
              <w:ind w:firstLine="0"/>
              <w:jc w:val="center"/>
              <w:rPr>
                <w:rFonts w:cs="Arial"/>
                <w:sz w:val="20"/>
              </w:rPr>
            </w:pPr>
            <w:r w:rsidRPr="00865840">
              <w:rPr>
                <w:rFonts w:cs="Arial"/>
                <w:sz w:val="20"/>
              </w:rPr>
              <w:t>62950,5</w:t>
            </w:r>
          </w:p>
        </w:tc>
        <w:tc>
          <w:tcPr>
            <w:tcW w:w="2268" w:type="dxa"/>
            <w:tcBorders>
              <w:top w:val="dotted" w:sz="4" w:space="0" w:color="auto"/>
              <w:left w:val="single" w:sz="4" w:space="0" w:color="auto"/>
              <w:bottom w:val="dotted" w:sz="4" w:space="0" w:color="auto"/>
              <w:right w:val="single" w:sz="4" w:space="0" w:color="auto"/>
            </w:tcBorders>
            <w:vAlign w:val="bottom"/>
          </w:tcPr>
          <w:p w14:paraId="0FDAD14A" w14:textId="77777777" w:rsidR="00865840" w:rsidRPr="00865840" w:rsidRDefault="00865840" w:rsidP="00D91D15">
            <w:pPr>
              <w:spacing w:before="60" w:line="240" w:lineRule="exact"/>
              <w:ind w:firstLine="0"/>
              <w:jc w:val="center"/>
              <w:rPr>
                <w:rFonts w:cs="Arial"/>
                <w:sz w:val="20"/>
              </w:rPr>
            </w:pPr>
            <w:r w:rsidRPr="00865840">
              <w:rPr>
                <w:rFonts w:cs="Arial"/>
                <w:sz w:val="20"/>
              </w:rPr>
              <w:t>98,3</w:t>
            </w:r>
          </w:p>
        </w:tc>
        <w:tc>
          <w:tcPr>
            <w:tcW w:w="3260" w:type="dxa"/>
            <w:tcBorders>
              <w:top w:val="dotted" w:sz="4" w:space="0" w:color="auto"/>
              <w:left w:val="single" w:sz="4" w:space="0" w:color="auto"/>
              <w:bottom w:val="dotted" w:sz="4" w:space="0" w:color="auto"/>
              <w:right w:val="double" w:sz="4" w:space="0" w:color="auto"/>
            </w:tcBorders>
            <w:vAlign w:val="bottom"/>
          </w:tcPr>
          <w:p w14:paraId="589BB542" w14:textId="77777777" w:rsidR="00865840" w:rsidRPr="00865840" w:rsidRDefault="00865840" w:rsidP="00D91D15">
            <w:pPr>
              <w:spacing w:before="60" w:line="240" w:lineRule="exact"/>
              <w:ind w:firstLine="0"/>
              <w:jc w:val="center"/>
              <w:rPr>
                <w:rFonts w:cs="Arial"/>
                <w:sz w:val="20"/>
              </w:rPr>
            </w:pPr>
            <w:r w:rsidRPr="00865840">
              <w:rPr>
                <w:rFonts w:cs="Arial"/>
                <w:sz w:val="20"/>
              </w:rPr>
              <w:t>96,4</w:t>
            </w:r>
          </w:p>
        </w:tc>
      </w:tr>
      <w:tr w:rsidR="00865840" w:rsidRPr="00865840" w14:paraId="7489ABE7" w14:textId="77777777" w:rsidTr="00865840">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6866DB2B" w14:textId="77777777" w:rsidR="00865840" w:rsidRPr="00865840" w:rsidRDefault="00865840" w:rsidP="00D91D15">
            <w:pPr>
              <w:spacing w:before="60" w:line="240" w:lineRule="exact"/>
              <w:ind w:left="114" w:hanging="57"/>
              <w:jc w:val="left"/>
              <w:rPr>
                <w:rFonts w:cs="Arial"/>
                <w:i/>
                <w:sz w:val="20"/>
              </w:rPr>
            </w:pPr>
            <w:r w:rsidRPr="00865840">
              <w:rPr>
                <w:rFonts w:cs="Arial"/>
                <w:i/>
                <w:sz w:val="20"/>
                <w:lang w:val="en-US"/>
              </w:rPr>
              <w:t xml:space="preserve">II </w:t>
            </w:r>
            <w:r w:rsidRPr="00865840">
              <w:rPr>
                <w:rFonts w:cs="Arial"/>
                <w:i/>
                <w:sz w:val="20"/>
              </w:rPr>
              <w:t>квартал</w:t>
            </w:r>
          </w:p>
        </w:tc>
        <w:tc>
          <w:tcPr>
            <w:tcW w:w="1560" w:type="dxa"/>
            <w:tcBorders>
              <w:top w:val="dotted" w:sz="4" w:space="0" w:color="auto"/>
              <w:left w:val="single" w:sz="4" w:space="0" w:color="auto"/>
              <w:bottom w:val="dotted" w:sz="4" w:space="0" w:color="auto"/>
              <w:right w:val="single" w:sz="4" w:space="0" w:color="auto"/>
            </w:tcBorders>
            <w:vAlign w:val="bottom"/>
          </w:tcPr>
          <w:p w14:paraId="4CF2EAB8" w14:textId="77777777" w:rsidR="00865840" w:rsidRPr="00865840" w:rsidRDefault="00865840" w:rsidP="00D91D15">
            <w:pPr>
              <w:spacing w:before="60" w:line="240" w:lineRule="exact"/>
              <w:ind w:firstLine="0"/>
              <w:jc w:val="center"/>
              <w:rPr>
                <w:rFonts w:cs="Arial"/>
                <w:i/>
                <w:sz w:val="20"/>
              </w:rPr>
            </w:pPr>
            <w:r w:rsidRPr="00865840">
              <w:rPr>
                <w:rFonts w:cs="Arial"/>
                <w:i/>
                <w:sz w:val="20"/>
              </w:rPr>
              <w:t>191585,6</w:t>
            </w:r>
          </w:p>
        </w:tc>
        <w:tc>
          <w:tcPr>
            <w:tcW w:w="2268" w:type="dxa"/>
            <w:tcBorders>
              <w:top w:val="dotted" w:sz="4" w:space="0" w:color="auto"/>
              <w:left w:val="single" w:sz="4" w:space="0" w:color="auto"/>
              <w:bottom w:val="dotted" w:sz="4" w:space="0" w:color="auto"/>
              <w:right w:val="single" w:sz="4" w:space="0" w:color="auto"/>
            </w:tcBorders>
            <w:vAlign w:val="bottom"/>
          </w:tcPr>
          <w:p w14:paraId="1E23767A" w14:textId="77777777" w:rsidR="00865840" w:rsidRPr="00865840" w:rsidRDefault="00865840" w:rsidP="00D91D15">
            <w:pPr>
              <w:spacing w:before="60" w:line="240" w:lineRule="exact"/>
              <w:ind w:firstLine="0"/>
              <w:jc w:val="center"/>
              <w:rPr>
                <w:rFonts w:cs="Arial"/>
                <w:i/>
                <w:sz w:val="20"/>
              </w:rPr>
            </w:pPr>
            <w:r w:rsidRPr="00865840">
              <w:rPr>
                <w:rFonts w:cs="Arial"/>
                <w:i/>
                <w:sz w:val="20"/>
              </w:rPr>
              <w:t>93,4</w:t>
            </w:r>
          </w:p>
        </w:tc>
        <w:tc>
          <w:tcPr>
            <w:tcW w:w="3260" w:type="dxa"/>
            <w:tcBorders>
              <w:top w:val="dotted" w:sz="4" w:space="0" w:color="auto"/>
              <w:left w:val="single" w:sz="4" w:space="0" w:color="auto"/>
              <w:bottom w:val="dotted" w:sz="4" w:space="0" w:color="auto"/>
              <w:right w:val="double" w:sz="4" w:space="0" w:color="auto"/>
            </w:tcBorders>
            <w:vAlign w:val="bottom"/>
          </w:tcPr>
          <w:p w14:paraId="5184F3CC" w14:textId="77777777" w:rsidR="00865840" w:rsidRPr="00865840" w:rsidRDefault="00865840" w:rsidP="00D91D15">
            <w:pPr>
              <w:spacing w:before="60" w:line="240" w:lineRule="exact"/>
              <w:ind w:firstLine="0"/>
              <w:jc w:val="center"/>
              <w:rPr>
                <w:rFonts w:cs="Arial"/>
                <w:i/>
                <w:sz w:val="20"/>
              </w:rPr>
            </w:pPr>
            <w:r w:rsidRPr="00865840">
              <w:rPr>
                <w:rFonts w:cs="Arial"/>
                <w:i/>
                <w:sz w:val="20"/>
              </w:rPr>
              <w:t>96,2</w:t>
            </w:r>
          </w:p>
        </w:tc>
      </w:tr>
      <w:tr w:rsidR="00865840" w:rsidRPr="00865840" w14:paraId="1EDE82C4" w14:textId="77777777" w:rsidTr="00865840">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6094B21B" w14:textId="77777777" w:rsidR="00865840" w:rsidRPr="00865840" w:rsidRDefault="00865840" w:rsidP="00D91D15">
            <w:pPr>
              <w:spacing w:before="60" w:line="240" w:lineRule="exact"/>
              <w:ind w:left="114" w:hanging="57"/>
              <w:jc w:val="left"/>
              <w:rPr>
                <w:rFonts w:cs="Arial"/>
                <w:i/>
                <w:sz w:val="20"/>
                <w:lang w:val="en-US"/>
              </w:rPr>
            </w:pPr>
            <w:r w:rsidRPr="00865840">
              <w:rPr>
                <w:rFonts w:cs="Arial"/>
                <w:i/>
                <w:sz w:val="20"/>
                <w:lang w:val="en-US"/>
              </w:rPr>
              <w:t>I</w:t>
            </w:r>
            <w:r w:rsidRPr="00865840">
              <w:rPr>
                <w:rFonts w:cs="Arial"/>
                <w:i/>
                <w:sz w:val="20"/>
              </w:rPr>
              <w:t xml:space="preserve"> полугодие</w:t>
            </w:r>
          </w:p>
        </w:tc>
        <w:tc>
          <w:tcPr>
            <w:tcW w:w="1560" w:type="dxa"/>
            <w:tcBorders>
              <w:top w:val="dotted" w:sz="4" w:space="0" w:color="auto"/>
              <w:left w:val="single" w:sz="4" w:space="0" w:color="auto"/>
              <w:bottom w:val="dotted" w:sz="4" w:space="0" w:color="auto"/>
              <w:right w:val="single" w:sz="4" w:space="0" w:color="auto"/>
            </w:tcBorders>
            <w:vAlign w:val="bottom"/>
          </w:tcPr>
          <w:p w14:paraId="438192F2" w14:textId="77777777" w:rsidR="00865840" w:rsidRPr="00865840" w:rsidRDefault="00865840" w:rsidP="00D91D15">
            <w:pPr>
              <w:spacing w:before="60" w:line="240" w:lineRule="exact"/>
              <w:ind w:firstLine="0"/>
              <w:jc w:val="center"/>
              <w:rPr>
                <w:rFonts w:cs="Arial"/>
                <w:i/>
                <w:sz w:val="20"/>
              </w:rPr>
            </w:pPr>
            <w:r w:rsidRPr="00865840">
              <w:rPr>
                <w:rFonts w:cs="Arial"/>
                <w:i/>
                <w:sz w:val="20"/>
              </w:rPr>
              <w:t>383026,7</w:t>
            </w:r>
          </w:p>
        </w:tc>
        <w:tc>
          <w:tcPr>
            <w:tcW w:w="2268" w:type="dxa"/>
            <w:tcBorders>
              <w:top w:val="dotted" w:sz="4" w:space="0" w:color="auto"/>
              <w:left w:val="single" w:sz="4" w:space="0" w:color="auto"/>
              <w:bottom w:val="dotted" w:sz="4" w:space="0" w:color="auto"/>
              <w:right w:val="single" w:sz="4" w:space="0" w:color="auto"/>
            </w:tcBorders>
            <w:vAlign w:val="bottom"/>
          </w:tcPr>
          <w:p w14:paraId="5CEF1F49" w14:textId="77777777" w:rsidR="00865840" w:rsidRPr="00865840" w:rsidRDefault="00865840" w:rsidP="00D91D15">
            <w:pPr>
              <w:spacing w:before="60" w:line="240" w:lineRule="exact"/>
              <w:ind w:firstLine="0"/>
              <w:jc w:val="center"/>
              <w:rPr>
                <w:rFonts w:cs="Arial"/>
                <w:i/>
                <w:sz w:val="20"/>
              </w:rPr>
            </w:pPr>
          </w:p>
        </w:tc>
        <w:tc>
          <w:tcPr>
            <w:tcW w:w="3260" w:type="dxa"/>
            <w:tcBorders>
              <w:top w:val="dotted" w:sz="4" w:space="0" w:color="auto"/>
              <w:left w:val="single" w:sz="4" w:space="0" w:color="auto"/>
              <w:bottom w:val="dotted" w:sz="4" w:space="0" w:color="auto"/>
              <w:right w:val="double" w:sz="4" w:space="0" w:color="auto"/>
            </w:tcBorders>
            <w:vAlign w:val="bottom"/>
          </w:tcPr>
          <w:p w14:paraId="5C901766" w14:textId="77777777" w:rsidR="00865840" w:rsidRPr="00865840" w:rsidRDefault="00865840" w:rsidP="00D91D15">
            <w:pPr>
              <w:spacing w:before="60" w:line="240" w:lineRule="exact"/>
              <w:ind w:firstLine="0"/>
              <w:jc w:val="center"/>
              <w:rPr>
                <w:rFonts w:cs="Arial"/>
                <w:i/>
                <w:sz w:val="20"/>
              </w:rPr>
            </w:pPr>
            <w:r w:rsidRPr="00865840">
              <w:rPr>
                <w:rFonts w:cs="Arial"/>
                <w:i/>
                <w:sz w:val="20"/>
              </w:rPr>
              <w:t>103,3</w:t>
            </w:r>
          </w:p>
        </w:tc>
      </w:tr>
      <w:tr w:rsidR="00865840" w:rsidRPr="00865840" w14:paraId="6E67AAED" w14:textId="77777777" w:rsidTr="00865840">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594B6375" w14:textId="418534E0" w:rsidR="00865840" w:rsidRPr="00865840" w:rsidRDefault="00865840" w:rsidP="00D91D15">
            <w:pPr>
              <w:spacing w:before="60" w:line="240" w:lineRule="exact"/>
              <w:ind w:left="114" w:hanging="57"/>
              <w:jc w:val="left"/>
              <w:rPr>
                <w:rFonts w:cs="Arial"/>
                <w:sz w:val="20"/>
              </w:rPr>
            </w:pPr>
            <w:r w:rsidRPr="00865840">
              <w:rPr>
                <w:rFonts w:cs="Arial"/>
                <w:sz w:val="20"/>
              </w:rPr>
              <w:t>Июль</w:t>
            </w:r>
            <w:r w:rsidR="00166B52">
              <w:rPr>
                <w:rFonts w:cs="Arial"/>
                <w:sz w:val="20"/>
              </w:rPr>
              <w:t xml:space="preserve"> </w:t>
            </w:r>
            <w:r w:rsidR="00166B52" w:rsidRPr="00BF673F">
              <w:rPr>
                <w:rFonts w:cs="Arial"/>
                <w:sz w:val="20"/>
                <w:vertAlign w:val="superscript"/>
              </w:rPr>
              <w:t>1)</w:t>
            </w:r>
          </w:p>
        </w:tc>
        <w:tc>
          <w:tcPr>
            <w:tcW w:w="1560" w:type="dxa"/>
            <w:tcBorders>
              <w:top w:val="dotted" w:sz="4" w:space="0" w:color="auto"/>
              <w:left w:val="single" w:sz="4" w:space="0" w:color="auto"/>
              <w:bottom w:val="dotted" w:sz="4" w:space="0" w:color="auto"/>
              <w:right w:val="single" w:sz="4" w:space="0" w:color="auto"/>
            </w:tcBorders>
            <w:vAlign w:val="bottom"/>
          </w:tcPr>
          <w:p w14:paraId="3C335991" w14:textId="77777777" w:rsidR="00865840" w:rsidRPr="00865840" w:rsidRDefault="00865840" w:rsidP="00D91D15">
            <w:pPr>
              <w:spacing w:before="60" w:line="240" w:lineRule="exact"/>
              <w:ind w:firstLine="0"/>
              <w:jc w:val="center"/>
              <w:rPr>
                <w:rFonts w:cs="Arial"/>
                <w:sz w:val="20"/>
              </w:rPr>
            </w:pPr>
            <w:r w:rsidRPr="00865840">
              <w:rPr>
                <w:rFonts w:cs="Arial"/>
                <w:sz w:val="20"/>
              </w:rPr>
              <w:t>62754,6</w:t>
            </w:r>
          </w:p>
        </w:tc>
        <w:tc>
          <w:tcPr>
            <w:tcW w:w="2268" w:type="dxa"/>
            <w:tcBorders>
              <w:top w:val="dotted" w:sz="4" w:space="0" w:color="auto"/>
              <w:left w:val="single" w:sz="4" w:space="0" w:color="auto"/>
              <w:bottom w:val="dotted" w:sz="4" w:space="0" w:color="auto"/>
              <w:right w:val="single" w:sz="4" w:space="0" w:color="auto"/>
            </w:tcBorders>
            <w:vAlign w:val="bottom"/>
          </w:tcPr>
          <w:p w14:paraId="18FFF641" w14:textId="77777777" w:rsidR="00865840" w:rsidRPr="00865840" w:rsidRDefault="00865840" w:rsidP="00D91D15">
            <w:pPr>
              <w:spacing w:before="60" w:line="240" w:lineRule="exact"/>
              <w:ind w:firstLine="0"/>
              <w:jc w:val="center"/>
              <w:rPr>
                <w:rFonts w:cs="Arial"/>
                <w:sz w:val="20"/>
              </w:rPr>
            </w:pPr>
            <w:r w:rsidRPr="00865840">
              <w:rPr>
                <w:rFonts w:cs="Arial"/>
                <w:sz w:val="20"/>
              </w:rPr>
              <w:t>100,7</w:t>
            </w:r>
          </w:p>
        </w:tc>
        <w:tc>
          <w:tcPr>
            <w:tcW w:w="3260" w:type="dxa"/>
            <w:tcBorders>
              <w:top w:val="dotted" w:sz="4" w:space="0" w:color="auto"/>
              <w:left w:val="single" w:sz="4" w:space="0" w:color="auto"/>
              <w:bottom w:val="dotted" w:sz="4" w:space="0" w:color="auto"/>
              <w:right w:val="double" w:sz="4" w:space="0" w:color="auto"/>
            </w:tcBorders>
            <w:vAlign w:val="bottom"/>
          </w:tcPr>
          <w:p w14:paraId="2E96E8A4" w14:textId="77777777" w:rsidR="00865840" w:rsidRPr="00865840" w:rsidRDefault="00865840" w:rsidP="00D91D15">
            <w:pPr>
              <w:spacing w:before="60" w:line="240" w:lineRule="exact"/>
              <w:ind w:firstLine="0"/>
              <w:jc w:val="center"/>
              <w:rPr>
                <w:rFonts w:cs="Arial"/>
                <w:sz w:val="20"/>
              </w:rPr>
            </w:pPr>
            <w:r w:rsidRPr="00865840">
              <w:rPr>
                <w:rFonts w:cs="Arial"/>
                <w:sz w:val="20"/>
              </w:rPr>
              <w:t>97,7</w:t>
            </w:r>
          </w:p>
        </w:tc>
      </w:tr>
      <w:tr w:rsidR="00865840" w:rsidRPr="00865840" w14:paraId="24FF8692" w14:textId="77777777" w:rsidTr="00865840">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1A152DA7" w14:textId="75FE496E" w:rsidR="00865840" w:rsidRPr="00865840" w:rsidRDefault="00865840" w:rsidP="00D91D15">
            <w:pPr>
              <w:spacing w:before="60" w:line="240" w:lineRule="exact"/>
              <w:ind w:left="114" w:hanging="57"/>
              <w:jc w:val="left"/>
              <w:rPr>
                <w:rFonts w:cs="Arial"/>
                <w:sz w:val="20"/>
              </w:rPr>
            </w:pPr>
            <w:r w:rsidRPr="00865840">
              <w:rPr>
                <w:rFonts w:cs="Arial"/>
                <w:sz w:val="20"/>
              </w:rPr>
              <w:t>Август</w:t>
            </w:r>
            <w:r w:rsidR="00166B52">
              <w:rPr>
                <w:rFonts w:cs="Arial"/>
                <w:sz w:val="20"/>
              </w:rPr>
              <w:t xml:space="preserve"> </w:t>
            </w:r>
            <w:r w:rsidR="00166B52" w:rsidRPr="00BF673F">
              <w:rPr>
                <w:rFonts w:cs="Arial"/>
                <w:sz w:val="20"/>
                <w:vertAlign w:val="superscript"/>
              </w:rPr>
              <w:t>1)</w:t>
            </w:r>
          </w:p>
        </w:tc>
        <w:tc>
          <w:tcPr>
            <w:tcW w:w="1560" w:type="dxa"/>
            <w:tcBorders>
              <w:top w:val="dotted" w:sz="4" w:space="0" w:color="auto"/>
              <w:left w:val="single" w:sz="4" w:space="0" w:color="auto"/>
              <w:bottom w:val="dotted" w:sz="4" w:space="0" w:color="auto"/>
              <w:right w:val="single" w:sz="4" w:space="0" w:color="auto"/>
            </w:tcBorders>
            <w:vAlign w:val="bottom"/>
          </w:tcPr>
          <w:p w14:paraId="39851458" w14:textId="77777777" w:rsidR="00865840" w:rsidRPr="00865840" w:rsidRDefault="00865840" w:rsidP="00D91D15">
            <w:pPr>
              <w:spacing w:before="60" w:line="240" w:lineRule="exact"/>
              <w:ind w:firstLine="0"/>
              <w:jc w:val="center"/>
              <w:rPr>
                <w:rFonts w:cs="Arial"/>
                <w:sz w:val="20"/>
              </w:rPr>
            </w:pPr>
            <w:r w:rsidRPr="00865840">
              <w:rPr>
                <w:rFonts w:cs="Arial"/>
                <w:sz w:val="20"/>
              </w:rPr>
              <w:t>63897,9</w:t>
            </w:r>
          </w:p>
        </w:tc>
        <w:tc>
          <w:tcPr>
            <w:tcW w:w="2268" w:type="dxa"/>
            <w:tcBorders>
              <w:top w:val="dotted" w:sz="4" w:space="0" w:color="auto"/>
              <w:left w:val="single" w:sz="4" w:space="0" w:color="auto"/>
              <w:bottom w:val="dotted" w:sz="4" w:space="0" w:color="auto"/>
              <w:right w:val="single" w:sz="4" w:space="0" w:color="auto"/>
            </w:tcBorders>
            <w:vAlign w:val="bottom"/>
          </w:tcPr>
          <w:p w14:paraId="416A420B" w14:textId="77777777" w:rsidR="00865840" w:rsidRPr="00865840" w:rsidRDefault="00865840" w:rsidP="00D91D15">
            <w:pPr>
              <w:spacing w:before="60" w:line="240" w:lineRule="exact"/>
              <w:ind w:firstLine="0"/>
              <w:jc w:val="center"/>
              <w:rPr>
                <w:rFonts w:cs="Arial"/>
                <w:sz w:val="20"/>
              </w:rPr>
            </w:pPr>
            <w:r w:rsidRPr="00865840">
              <w:rPr>
                <w:rFonts w:cs="Arial"/>
                <w:sz w:val="20"/>
              </w:rPr>
              <w:t>102,7</w:t>
            </w:r>
          </w:p>
        </w:tc>
        <w:tc>
          <w:tcPr>
            <w:tcW w:w="3260" w:type="dxa"/>
            <w:tcBorders>
              <w:top w:val="dotted" w:sz="4" w:space="0" w:color="auto"/>
              <w:left w:val="single" w:sz="4" w:space="0" w:color="auto"/>
              <w:bottom w:val="dotted" w:sz="4" w:space="0" w:color="auto"/>
              <w:right w:val="double" w:sz="4" w:space="0" w:color="auto"/>
            </w:tcBorders>
            <w:vAlign w:val="bottom"/>
          </w:tcPr>
          <w:p w14:paraId="2474842D" w14:textId="77777777" w:rsidR="00865840" w:rsidRPr="00865840" w:rsidRDefault="00865840" w:rsidP="00D91D15">
            <w:pPr>
              <w:spacing w:before="60" w:line="240" w:lineRule="exact"/>
              <w:ind w:firstLine="0"/>
              <w:jc w:val="center"/>
              <w:rPr>
                <w:rFonts w:cs="Arial"/>
                <w:sz w:val="20"/>
              </w:rPr>
            </w:pPr>
            <w:r w:rsidRPr="00865840">
              <w:rPr>
                <w:rFonts w:cs="Arial"/>
                <w:sz w:val="20"/>
              </w:rPr>
              <w:t>97,5</w:t>
            </w:r>
          </w:p>
        </w:tc>
      </w:tr>
      <w:tr w:rsidR="00865840" w:rsidRPr="00865840" w14:paraId="681B373D" w14:textId="77777777" w:rsidTr="00865840">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79DA48CE" w14:textId="2CF9D737" w:rsidR="00865840" w:rsidRPr="00865840" w:rsidRDefault="00865840" w:rsidP="00D91D15">
            <w:pPr>
              <w:spacing w:before="60" w:line="240" w:lineRule="exact"/>
              <w:ind w:left="114" w:hanging="57"/>
              <w:jc w:val="left"/>
              <w:rPr>
                <w:rFonts w:cs="Arial"/>
                <w:sz w:val="20"/>
              </w:rPr>
            </w:pPr>
            <w:r w:rsidRPr="00865840">
              <w:rPr>
                <w:rFonts w:cs="Arial"/>
                <w:sz w:val="20"/>
              </w:rPr>
              <w:t>Сентябрь</w:t>
            </w:r>
            <w:r w:rsidR="00166B52">
              <w:rPr>
                <w:rFonts w:cs="Arial"/>
                <w:sz w:val="20"/>
              </w:rPr>
              <w:t xml:space="preserve"> </w:t>
            </w:r>
            <w:r w:rsidR="00166B52" w:rsidRPr="00BF673F">
              <w:rPr>
                <w:rFonts w:cs="Arial"/>
                <w:sz w:val="20"/>
                <w:vertAlign w:val="superscript"/>
              </w:rPr>
              <w:t>1)</w:t>
            </w:r>
          </w:p>
        </w:tc>
        <w:tc>
          <w:tcPr>
            <w:tcW w:w="1560" w:type="dxa"/>
            <w:tcBorders>
              <w:top w:val="dotted" w:sz="4" w:space="0" w:color="auto"/>
              <w:left w:val="single" w:sz="4" w:space="0" w:color="auto"/>
              <w:bottom w:val="dotted" w:sz="4" w:space="0" w:color="auto"/>
              <w:right w:val="single" w:sz="4" w:space="0" w:color="auto"/>
            </w:tcBorders>
            <w:vAlign w:val="bottom"/>
          </w:tcPr>
          <w:p w14:paraId="462808C3" w14:textId="77777777" w:rsidR="00865840" w:rsidRPr="00865840" w:rsidRDefault="00865840" w:rsidP="00D91D15">
            <w:pPr>
              <w:spacing w:before="60" w:line="240" w:lineRule="exact"/>
              <w:ind w:firstLine="0"/>
              <w:jc w:val="center"/>
              <w:rPr>
                <w:rFonts w:cs="Arial"/>
                <w:sz w:val="20"/>
              </w:rPr>
            </w:pPr>
            <w:r w:rsidRPr="00865840">
              <w:rPr>
                <w:rFonts w:cs="Arial"/>
                <w:sz w:val="20"/>
              </w:rPr>
              <w:t>61824,9</w:t>
            </w:r>
          </w:p>
        </w:tc>
        <w:tc>
          <w:tcPr>
            <w:tcW w:w="2268" w:type="dxa"/>
            <w:tcBorders>
              <w:top w:val="dotted" w:sz="4" w:space="0" w:color="auto"/>
              <w:left w:val="single" w:sz="4" w:space="0" w:color="auto"/>
              <w:bottom w:val="dotted" w:sz="4" w:space="0" w:color="auto"/>
              <w:right w:val="single" w:sz="4" w:space="0" w:color="auto"/>
            </w:tcBorders>
            <w:vAlign w:val="bottom"/>
          </w:tcPr>
          <w:p w14:paraId="08E4F97C" w14:textId="77777777" w:rsidR="00865840" w:rsidRPr="00865840" w:rsidRDefault="00865840" w:rsidP="00D91D15">
            <w:pPr>
              <w:spacing w:before="60" w:line="240" w:lineRule="exact"/>
              <w:ind w:firstLine="0"/>
              <w:jc w:val="center"/>
              <w:rPr>
                <w:rFonts w:cs="Arial"/>
                <w:sz w:val="20"/>
              </w:rPr>
            </w:pPr>
            <w:r w:rsidRPr="00865840">
              <w:rPr>
                <w:rFonts w:cs="Arial"/>
                <w:sz w:val="20"/>
              </w:rPr>
              <w:t>96,9</w:t>
            </w:r>
          </w:p>
        </w:tc>
        <w:tc>
          <w:tcPr>
            <w:tcW w:w="3260" w:type="dxa"/>
            <w:tcBorders>
              <w:top w:val="dotted" w:sz="4" w:space="0" w:color="auto"/>
              <w:left w:val="single" w:sz="4" w:space="0" w:color="auto"/>
              <w:bottom w:val="dotted" w:sz="4" w:space="0" w:color="auto"/>
              <w:right w:val="double" w:sz="4" w:space="0" w:color="auto"/>
            </w:tcBorders>
            <w:vAlign w:val="bottom"/>
          </w:tcPr>
          <w:p w14:paraId="5343B8F3" w14:textId="77777777" w:rsidR="00865840" w:rsidRPr="00865840" w:rsidRDefault="00865840" w:rsidP="00D91D15">
            <w:pPr>
              <w:spacing w:before="60" w:line="240" w:lineRule="exact"/>
              <w:ind w:firstLine="0"/>
              <w:jc w:val="center"/>
              <w:rPr>
                <w:rFonts w:cs="Arial"/>
                <w:sz w:val="20"/>
              </w:rPr>
            </w:pPr>
            <w:r w:rsidRPr="00865840">
              <w:rPr>
                <w:rFonts w:cs="Arial"/>
                <w:sz w:val="20"/>
              </w:rPr>
              <w:t>93,6</w:t>
            </w:r>
          </w:p>
        </w:tc>
      </w:tr>
      <w:tr w:rsidR="00865840" w:rsidRPr="00865840" w14:paraId="30600ACD" w14:textId="77777777" w:rsidTr="00865840">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77230DC0" w14:textId="3E9AA5AE" w:rsidR="00865840" w:rsidRPr="00865840" w:rsidRDefault="00865840" w:rsidP="00D91D15">
            <w:pPr>
              <w:spacing w:before="60" w:line="240" w:lineRule="exact"/>
              <w:ind w:left="114" w:hanging="57"/>
              <w:jc w:val="left"/>
              <w:rPr>
                <w:rFonts w:cs="Arial"/>
                <w:sz w:val="20"/>
              </w:rPr>
            </w:pPr>
            <w:r w:rsidRPr="00865840">
              <w:rPr>
                <w:rFonts w:cs="Arial"/>
                <w:i/>
                <w:sz w:val="20"/>
                <w:lang w:val="en-US"/>
              </w:rPr>
              <w:t xml:space="preserve">III </w:t>
            </w:r>
            <w:r w:rsidRPr="00865840">
              <w:rPr>
                <w:rFonts w:cs="Arial"/>
                <w:i/>
                <w:sz w:val="20"/>
              </w:rPr>
              <w:t>квартал</w:t>
            </w:r>
            <w:r w:rsidR="00166B52">
              <w:rPr>
                <w:rFonts w:cs="Arial"/>
                <w:i/>
                <w:sz w:val="20"/>
              </w:rPr>
              <w:t xml:space="preserve"> </w:t>
            </w:r>
            <w:r w:rsidR="00166B52" w:rsidRPr="00BF673F">
              <w:rPr>
                <w:rFonts w:cs="Arial"/>
                <w:sz w:val="20"/>
                <w:vertAlign w:val="superscript"/>
              </w:rPr>
              <w:t>1)</w:t>
            </w:r>
          </w:p>
        </w:tc>
        <w:tc>
          <w:tcPr>
            <w:tcW w:w="1560" w:type="dxa"/>
            <w:tcBorders>
              <w:top w:val="dotted" w:sz="4" w:space="0" w:color="auto"/>
              <w:left w:val="single" w:sz="4" w:space="0" w:color="auto"/>
              <w:bottom w:val="dotted" w:sz="4" w:space="0" w:color="auto"/>
              <w:right w:val="single" w:sz="4" w:space="0" w:color="auto"/>
            </w:tcBorders>
            <w:vAlign w:val="bottom"/>
          </w:tcPr>
          <w:p w14:paraId="16D382DA" w14:textId="77777777" w:rsidR="00865840" w:rsidRPr="00865840" w:rsidRDefault="00865840" w:rsidP="00D91D15">
            <w:pPr>
              <w:spacing w:before="60" w:line="240" w:lineRule="exact"/>
              <w:ind w:firstLine="0"/>
              <w:jc w:val="center"/>
              <w:rPr>
                <w:rFonts w:cs="Arial"/>
                <w:i/>
                <w:sz w:val="20"/>
              </w:rPr>
            </w:pPr>
            <w:r w:rsidRPr="00865840">
              <w:rPr>
                <w:rFonts w:cs="Arial"/>
                <w:i/>
                <w:sz w:val="20"/>
              </w:rPr>
              <w:t>188477,4</w:t>
            </w:r>
          </w:p>
        </w:tc>
        <w:tc>
          <w:tcPr>
            <w:tcW w:w="2268" w:type="dxa"/>
            <w:tcBorders>
              <w:top w:val="dotted" w:sz="4" w:space="0" w:color="auto"/>
              <w:left w:val="single" w:sz="4" w:space="0" w:color="auto"/>
              <w:bottom w:val="dotted" w:sz="4" w:space="0" w:color="auto"/>
              <w:right w:val="single" w:sz="4" w:space="0" w:color="auto"/>
            </w:tcBorders>
            <w:vAlign w:val="bottom"/>
          </w:tcPr>
          <w:p w14:paraId="4B4FA1A9" w14:textId="77777777" w:rsidR="00865840" w:rsidRPr="00865840" w:rsidRDefault="00865840" w:rsidP="00D91D15">
            <w:pPr>
              <w:spacing w:before="60" w:line="240" w:lineRule="exact"/>
              <w:ind w:firstLine="0"/>
              <w:jc w:val="center"/>
              <w:rPr>
                <w:rFonts w:cs="Arial"/>
                <w:i/>
                <w:sz w:val="20"/>
              </w:rPr>
            </w:pPr>
            <w:r w:rsidRPr="00865840">
              <w:rPr>
                <w:rFonts w:cs="Arial"/>
                <w:i/>
                <w:sz w:val="20"/>
              </w:rPr>
              <w:t>101,0</w:t>
            </w:r>
          </w:p>
        </w:tc>
        <w:tc>
          <w:tcPr>
            <w:tcW w:w="3260" w:type="dxa"/>
            <w:tcBorders>
              <w:top w:val="dotted" w:sz="4" w:space="0" w:color="auto"/>
              <w:left w:val="single" w:sz="4" w:space="0" w:color="auto"/>
              <w:bottom w:val="dotted" w:sz="4" w:space="0" w:color="auto"/>
              <w:right w:val="double" w:sz="4" w:space="0" w:color="auto"/>
            </w:tcBorders>
            <w:vAlign w:val="bottom"/>
          </w:tcPr>
          <w:p w14:paraId="48F9C0A3" w14:textId="77777777" w:rsidR="00865840" w:rsidRPr="00865840" w:rsidRDefault="00865840" w:rsidP="00D91D15">
            <w:pPr>
              <w:spacing w:before="60" w:line="240" w:lineRule="exact"/>
              <w:ind w:firstLine="0"/>
              <w:jc w:val="center"/>
              <w:rPr>
                <w:rFonts w:cs="Arial"/>
                <w:i/>
                <w:sz w:val="20"/>
              </w:rPr>
            </w:pPr>
            <w:r w:rsidRPr="00865840">
              <w:rPr>
                <w:rFonts w:cs="Arial"/>
                <w:i/>
                <w:sz w:val="20"/>
              </w:rPr>
              <w:t>96,1</w:t>
            </w:r>
          </w:p>
        </w:tc>
      </w:tr>
      <w:tr w:rsidR="00865840" w:rsidRPr="00865840" w14:paraId="17344055" w14:textId="77777777" w:rsidTr="00865840">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6F8B2F4A" w14:textId="2BEB5DED" w:rsidR="00865840" w:rsidRPr="00865840" w:rsidRDefault="00865840" w:rsidP="00D91D15">
            <w:pPr>
              <w:spacing w:before="60" w:line="240" w:lineRule="exact"/>
              <w:ind w:left="114" w:hanging="57"/>
              <w:jc w:val="left"/>
              <w:rPr>
                <w:rFonts w:cs="Arial"/>
                <w:i/>
                <w:sz w:val="20"/>
                <w:lang w:val="en-US"/>
              </w:rPr>
            </w:pPr>
            <w:r w:rsidRPr="00865840">
              <w:rPr>
                <w:rFonts w:cs="Arial"/>
                <w:i/>
                <w:sz w:val="20"/>
              </w:rPr>
              <w:t>Январь – сентябрь</w:t>
            </w:r>
            <w:r w:rsidR="00166B52">
              <w:rPr>
                <w:rFonts w:cs="Arial"/>
                <w:i/>
                <w:sz w:val="20"/>
              </w:rPr>
              <w:t xml:space="preserve"> </w:t>
            </w:r>
            <w:r w:rsidR="00166B52" w:rsidRPr="00166B52">
              <w:rPr>
                <w:rFonts w:cs="Arial"/>
                <w:i/>
                <w:sz w:val="20"/>
                <w:vertAlign w:val="superscript"/>
              </w:rPr>
              <w:t>1)</w:t>
            </w:r>
          </w:p>
        </w:tc>
        <w:tc>
          <w:tcPr>
            <w:tcW w:w="1560" w:type="dxa"/>
            <w:tcBorders>
              <w:top w:val="dotted" w:sz="4" w:space="0" w:color="auto"/>
              <w:left w:val="single" w:sz="4" w:space="0" w:color="auto"/>
              <w:bottom w:val="dotted" w:sz="4" w:space="0" w:color="auto"/>
              <w:right w:val="single" w:sz="4" w:space="0" w:color="auto"/>
            </w:tcBorders>
            <w:vAlign w:val="bottom"/>
          </w:tcPr>
          <w:p w14:paraId="49A21B66" w14:textId="77777777" w:rsidR="00865840" w:rsidRPr="00865840" w:rsidRDefault="00865840" w:rsidP="00D91D15">
            <w:pPr>
              <w:spacing w:before="60" w:line="240" w:lineRule="exact"/>
              <w:ind w:firstLine="0"/>
              <w:jc w:val="center"/>
              <w:rPr>
                <w:rFonts w:cs="Arial"/>
                <w:i/>
                <w:sz w:val="20"/>
              </w:rPr>
            </w:pPr>
            <w:r w:rsidRPr="00865840">
              <w:rPr>
                <w:rFonts w:cs="Arial"/>
                <w:i/>
                <w:sz w:val="20"/>
              </w:rPr>
              <w:t>571504,1</w:t>
            </w:r>
          </w:p>
        </w:tc>
        <w:tc>
          <w:tcPr>
            <w:tcW w:w="2268" w:type="dxa"/>
            <w:tcBorders>
              <w:top w:val="dotted" w:sz="4" w:space="0" w:color="auto"/>
              <w:left w:val="single" w:sz="4" w:space="0" w:color="auto"/>
              <w:bottom w:val="dotted" w:sz="4" w:space="0" w:color="auto"/>
              <w:right w:val="single" w:sz="4" w:space="0" w:color="auto"/>
            </w:tcBorders>
            <w:vAlign w:val="bottom"/>
          </w:tcPr>
          <w:p w14:paraId="6B01F916" w14:textId="77777777" w:rsidR="00865840" w:rsidRPr="00865840" w:rsidRDefault="00865840" w:rsidP="00D91D15">
            <w:pPr>
              <w:spacing w:before="60" w:line="240" w:lineRule="exact"/>
              <w:ind w:firstLine="0"/>
              <w:jc w:val="center"/>
              <w:rPr>
                <w:rFonts w:cs="Arial"/>
                <w:i/>
                <w:sz w:val="20"/>
              </w:rPr>
            </w:pPr>
          </w:p>
        </w:tc>
        <w:tc>
          <w:tcPr>
            <w:tcW w:w="3260" w:type="dxa"/>
            <w:tcBorders>
              <w:top w:val="dotted" w:sz="4" w:space="0" w:color="auto"/>
              <w:left w:val="single" w:sz="4" w:space="0" w:color="auto"/>
              <w:bottom w:val="dotted" w:sz="4" w:space="0" w:color="auto"/>
              <w:right w:val="double" w:sz="4" w:space="0" w:color="auto"/>
            </w:tcBorders>
            <w:vAlign w:val="bottom"/>
          </w:tcPr>
          <w:p w14:paraId="45BDA373" w14:textId="77777777" w:rsidR="00865840" w:rsidRPr="00865840" w:rsidRDefault="00865840" w:rsidP="00D91D15">
            <w:pPr>
              <w:spacing w:before="60" w:line="240" w:lineRule="exact"/>
              <w:ind w:firstLine="0"/>
              <w:jc w:val="center"/>
              <w:rPr>
                <w:rFonts w:cs="Arial"/>
                <w:i/>
                <w:sz w:val="20"/>
              </w:rPr>
            </w:pPr>
            <w:r w:rsidRPr="00865840">
              <w:rPr>
                <w:rFonts w:cs="Arial"/>
                <w:i/>
                <w:sz w:val="20"/>
              </w:rPr>
              <w:t>101,0</w:t>
            </w:r>
          </w:p>
        </w:tc>
      </w:tr>
      <w:tr w:rsidR="00865840" w:rsidRPr="00865840" w14:paraId="10EC0EA0" w14:textId="77777777" w:rsidTr="00865840">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4A94B048" w14:textId="05C6A6DF" w:rsidR="00865840" w:rsidRPr="00865840" w:rsidRDefault="00865840" w:rsidP="00D91D15">
            <w:pPr>
              <w:spacing w:before="60" w:line="240" w:lineRule="exact"/>
              <w:ind w:left="114" w:hanging="57"/>
              <w:jc w:val="left"/>
              <w:rPr>
                <w:rFonts w:cs="Arial"/>
                <w:sz w:val="20"/>
              </w:rPr>
            </w:pPr>
            <w:r w:rsidRPr="00865840">
              <w:rPr>
                <w:rFonts w:cs="Arial"/>
                <w:sz w:val="20"/>
              </w:rPr>
              <w:t>Октябрь</w:t>
            </w:r>
            <w:r w:rsidR="00166B52">
              <w:rPr>
                <w:rFonts w:cs="Arial"/>
                <w:sz w:val="20"/>
              </w:rPr>
              <w:t xml:space="preserve"> </w:t>
            </w:r>
            <w:r w:rsidR="00166B52" w:rsidRPr="00BF673F">
              <w:rPr>
                <w:rFonts w:cs="Arial"/>
                <w:sz w:val="20"/>
                <w:vertAlign w:val="superscript"/>
              </w:rPr>
              <w:t>1</w:t>
            </w:r>
            <w:r w:rsidR="00625290">
              <w:rPr>
                <w:rFonts w:cs="Arial"/>
                <w:sz w:val="20"/>
                <w:vertAlign w:val="superscript"/>
              </w:rPr>
              <w:t>)</w:t>
            </w:r>
          </w:p>
        </w:tc>
        <w:tc>
          <w:tcPr>
            <w:tcW w:w="1560" w:type="dxa"/>
            <w:tcBorders>
              <w:top w:val="dotted" w:sz="4" w:space="0" w:color="auto"/>
              <w:left w:val="single" w:sz="4" w:space="0" w:color="auto"/>
              <w:bottom w:val="dotted" w:sz="4" w:space="0" w:color="auto"/>
              <w:right w:val="single" w:sz="4" w:space="0" w:color="auto"/>
            </w:tcBorders>
            <w:vAlign w:val="bottom"/>
          </w:tcPr>
          <w:p w14:paraId="453B84DC" w14:textId="77777777" w:rsidR="00865840" w:rsidRPr="00865840" w:rsidRDefault="00865840" w:rsidP="00D91D15">
            <w:pPr>
              <w:spacing w:before="60" w:line="240" w:lineRule="exact"/>
              <w:ind w:firstLine="0"/>
              <w:jc w:val="center"/>
              <w:rPr>
                <w:rFonts w:cs="Arial"/>
                <w:sz w:val="20"/>
              </w:rPr>
            </w:pPr>
            <w:r w:rsidRPr="00865840">
              <w:rPr>
                <w:rFonts w:cs="Arial"/>
                <w:sz w:val="20"/>
              </w:rPr>
              <w:t>62374,5</w:t>
            </w:r>
          </w:p>
        </w:tc>
        <w:tc>
          <w:tcPr>
            <w:tcW w:w="2268" w:type="dxa"/>
            <w:tcBorders>
              <w:top w:val="dotted" w:sz="4" w:space="0" w:color="auto"/>
              <w:left w:val="single" w:sz="4" w:space="0" w:color="auto"/>
              <w:bottom w:val="dotted" w:sz="4" w:space="0" w:color="auto"/>
              <w:right w:val="single" w:sz="4" w:space="0" w:color="auto"/>
            </w:tcBorders>
            <w:vAlign w:val="bottom"/>
          </w:tcPr>
          <w:p w14:paraId="1764C96F" w14:textId="77777777" w:rsidR="00865840" w:rsidRPr="00865840" w:rsidRDefault="00865840" w:rsidP="00D91D15">
            <w:pPr>
              <w:spacing w:before="60" w:line="240" w:lineRule="exact"/>
              <w:ind w:firstLine="0"/>
              <w:jc w:val="center"/>
              <w:rPr>
                <w:rFonts w:cs="Arial"/>
                <w:sz w:val="20"/>
              </w:rPr>
            </w:pPr>
            <w:r w:rsidRPr="00865840">
              <w:rPr>
                <w:rFonts w:cs="Arial"/>
                <w:sz w:val="20"/>
              </w:rPr>
              <w:t>101,0</w:t>
            </w:r>
          </w:p>
        </w:tc>
        <w:tc>
          <w:tcPr>
            <w:tcW w:w="3260" w:type="dxa"/>
            <w:tcBorders>
              <w:top w:val="dotted" w:sz="4" w:space="0" w:color="auto"/>
              <w:left w:val="single" w:sz="4" w:space="0" w:color="auto"/>
              <w:bottom w:val="dotted" w:sz="4" w:space="0" w:color="auto"/>
              <w:right w:val="double" w:sz="4" w:space="0" w:color="auto"/>
            </w:tcBorders>
            <w:vAlign w:val="bottom"/>
          </w:tcPr>
          <w:p w14:paraId="1090752E" w14:textId="77777777" w:rsidR="00865840" w:rsidRPr="00865840" w:rsidRDefault="00865840" w:rsidP="00D91D15">
            <w:pPr>
              <w:spacing w:before="60" w:line="240" w:lineRule="exact"/>
              <w:ind w:firstLine="0"/>
              <w:jc w:val="center"/>
              <w:rPr>
                <w:rFonts w:cs="Arial"/>
                <w:sz w:val="20"/>
              </w:rPr>
            </w:pPr>
            <w:r w:rsidRPr="00865840">
              <w:rPr>
                <w:rFonts w:cs="Arial"/>
                <w:sz w:val="20"/>
              </w:rPr>
              <w:t>96,3</w:t>
            </w:r>
          </w:p>
        </w:tc>
      </w:tr>
      <w:tr w:rsidR="00865840" w:rsidRPr="00865840" w14:paraId="58BE8C81" w14:textId="77777777" w:rsidTr="00865840">
        <w:trPr>
          <w:trHeight w:val="170"/>
        </w:trPr>
        <w:tc>
          <w:tcPr>
            <w:tcW w:w="2268" w:type="dxa"/>
            <w:tcBorders>
              <w:top w:val="dotted" w:sz="4" w:space="0" w:color="auto"/>
              <w:left w:val="double" w:sz="4" w:space="0" w:color="auto"/>
              <w:bottom w:val="dotted" w:sz="4" w:space="0" w:color="auto"/>
              <w:right w:val="single" w:sz="4" w:space="0" w:color="auto"/>
            </w:tcBorders>
            <w:vAlign w:val="bottom"/>
          </w:tcPr>
          <w:p w14:paraId="4AF9CA58" w14:textId="7184E6D7" w:rsidR="00865840" w:rsidRPr="00865840" w:rsidRDefault="00865840" w:rsidP="00D91D15">
            <w:pPr>
              <w:spacing w:before="60" w:line="240" w:lineRule="exact"/>
              <w:ind w:left="114" w:hanging="57"/>
              <w:jc w:val="left"/>
              <w:rPr>
                <w:rFonts w:cs="Arial"/>
                <w:sz w:val="20"/>
              </w:rPr>
            </w:pPr>
            <w:r w:rsidRPr="00865840">
              <w:rPr>
                <w:rFonts w:cs="Arial"/>
                <w:sz w:val="20"/>
              </w:rPr>
              <w:lastRenderedPageBreak/>
              <w:t>Ноябрь</w:t>
            </w:r>
            <w:r w:rsidR="00166B52">
              <w:rPr>
                <w:rFonts w:cs="Arial"/>
                <w:sz w:val="20"/>
              </w:rPr>
              <w:t xml:space="preserve"> </w:t>
            </w:r>
          </w:p>
        </w:tc>
        <w:tc>
          <w:tcPr>
            <w:tcW w:w="1560" w:type="dxa"/>
            <w:tcBorders>
              <w:top w:val="dotted" w:sz="4" w:space="0" w:color="auto"/>
              <w:left w:val="single" w:sz="4" w:space="0" w:color="auto"/>
              <w:bottom w:val="dotted" w:sz="4" w:space="0" w:color="auto"/>
              <w:right w:val="single" w:sz="4" w:space="0" w:color="auto"/>
            </w:tcBorders>
            <w:vAlign w:val="bottom"/>
          </w:tcPr>
          <w:p w14:paraId="6BD470FA" w14:textId="77777777" w:rsidR="00865840" w:rsidRPr="00865840" w:rsidRDefault="00865840" w:rsidP="00D91D15">
            <w:pPr>
              <w:spacing w:before="60" w:line="240" w:lineRule="exact"/>
              <w:ind w:firstLine="0"/>
              <w:jc w:val="center"/>
              <w:rPr>
                <w:rFonts w:cs="Arial"/>
                <w:sz w:val="20"/>
              </w:rPr>
            </w:pPr>
            <w:r w:rsidRPr="00865840">
              <w:rPr>
                <w:rFonts w:cs="Arial"/>
                <w:sz w:val="20"/>
              </w:rPr>
              <w:t>62928,0</w:t>
            </w:r>
          </w:p>
        </w:tc>
        <w:tc>
          <w:tcPr>
            <w:tcW w:w="2268" w:type="dxa"/>
            <w:tcBorders>
              <w:top w:val="dotted" w:sz="4" w:space="0" w:color="auto"/>
              <w:left w:val="single" w:sz="4" w:space="0" w:color="auto"/>
              <w:bottom w:val="dotted" w:sz="4" w:space="0" w:color="auto"/>
              <w:right w:val="single" w:sz="4" w:space="0" w:color="auto"/>
            </w:tcBorders>
            <w:vAlign w:val="bottom"/>
          </w:tcPr>
          <w:p w14:paraId="4FFF0CF2" w14:textId="77777777" w:rsidR="00865840" w:rsidRPr="00865840" w:rsidRDefault="00865840" w:rsidP="00D91D15">
            <w:pPr>
              <w:spacing w:before="60" w:line="240" w:lineRule="exact"/>
              <w:ind w:firstLine="0"/>
              <w:jc w:val="center"/>
              <w:rPr>
                <w:rFonts w:cs="Arial"/>
                <w:sz w:val="20"/>
              </w:rPr>
            </w:pPr>
            <w:r w:rsidRPr="00865840">
              <w:rPr>
                <w:rFonts w:cs="Arial"/>
                <w:sz w:val="20"/>
              </w:rPr>
              <w:t>101,2</w:t>
            </w:r>
          </w:p>
        </w:tc>
        <w:tc>
          <w:tcPr>
            <w:tcW w:w="3260" w:type="dxa"/>
            <w:tcBorders>
              <w:top w:val="dotted" w:sz="4" w:space="0" w:color="auto"/>
              <w:left w:val="single" w:sz="4" w:space="0" w:color="auto"/>
              <w:bottom w:val="dotted" w:sz="4" w:space="0" w:color="auto"/>
              <w:right w:val="double" w:sz="4" w:space="0" w:color="auto"/>
            </w:tcBorders>
            <w:vAlign w:val="bottom"/>
          </w:tcPr>
          <w:p w14:paraId="06A08FF0" w14:textId="77777777" w:rsidR="00865840" w:rsidRPr="00865840" w:rsidRDefault="00865840" w:rsidP="00D91D15">
            <w:pPr>
              <w:spacing w:before="60" w:line="240" w:lineRule="exact"/>
              <w:ind w:firstLine="0"/>
              <w:jc w:val="center"/>
              <w:rPr>
                <w:rFonts w:cs="Arial"/>
                <w:sz w:val="20"/>
              </w:rPr>
            </w:pPr>
            <w:r w:rsidRPr="00865840">
              <w:rPr>
                <w:rFonts w:cs="Arial"/>
                <w:sz w:val="20"/>
              </w:rPr>
              <w:t>96,9</w:t>
            </w:r>
          </w:p>
        </w:tc>
      </w:tr>
      <w:tr w:rsidR="00865840" w:rsidRPr="00865840" w14:paraId="11AEE9F7" w14:textId="77777777" w:rsidTr="00166B52">
        <w:trPr>
          <w:trHeight w:val="170"/>
        </w:trPr>
        <w:tc>
          <w:tcPr>
            <w:tcW w:w="2268" w:type="dxa"/>
            <w:tcBorders>
              <w:top w:val="dotted" w:sz="4" w:space="0" w:color="auto"/>
              <w:left w:val="double" w:sz="4" w:space="0" w:color="auto"/>
              <w:bottom w:val="single" w:sz="4" w:space="0" w:color="auto"/>
              <w:right w:val="single" w:sz="4" w:space="0" w:color="auto"/>
            </w:tcBorders>
            <w:vAlign w:val="bottom"/>
          </w:tcPr>
          <w:p w14:paraId="2121120C" w14:textId="7BC3A3AC" w:rsidR="00865840" w:rsidRPr="00865840" w:rsidRDefault="00865840" w:rsidP="00D91D15">
            <w:pPr>
              <w:spacing w:before="60" w:line="240" w:lineRule="exact"/>
              <w:ind w:left="114" w:hanging="57"/>
              <w:jc w:val="left"/>
              <w:rPr>
                <w:rFonts w:cs="Arial"/>
                <w:i/>
                <w:sz w:val="20"/>
              </w:rPr>
            </w:pPr>
            <w:r w:rsidRPr="00865840">
              <w:rPr>
                <w:rFonts w:cs="Arial"/>
                <w:i/>
                <w:sz w:val="20"/>
              </w:rPr>
              <w:t>Январь – ноябрь</w:t>
            </w:r>
            <w:r w:rsidR="00166B52">
              <w:rPr>
                <w:rFonts w:cs="Arial"/>
                <w:i/>
                <w:sz w:val="20"/>
              </w:rPr>
              <w:t xml:space="preserve"> </w:t>
            </w:r>
          </w:p>
        </w:tc>
        <w:tc>
          <w:tcPr>
            <w:tcW w:w="1560" w:type="dxa"/>
            <w:tcBorders>
              <w:top w:val="dotted" w:sz="4" w:space="0" w:color="auto"/>
              <w:left w:val="single" w:sz="4" w:space="0" w:color="auto"/>
              <w:bottom w:val="single" w:sz="4" w:space="0" w:color="auto"/>
              <w:right w:val="single" w:sz="4" w:space="0" w:color="auto"/>
            </w:tcBorders>
            <w:vAlign w:val="bottom"/>
          </w:tcPr>
          <w:p w14:paraId="0CBE2064" w14:textId="77777777" w:rsidR="00865840" w:rsidRPr="00865840" w:rsidRDefault="00865840" w:rsidP="00D91D15">
            <w:pPr>
              <w:spacing w:before="60" w:line="240" w:lineRule="exact"/>
              <w:ind w:firstLine="0"/>
              <w:jc w:val="center"/>
              <w:rPr>
                <w:rFonts w:cs="Arial"/>
                <w:i/>
                <w:sz w:val="20"/>
              </w:rPr>
            </w:pPr>
            <w:r w:rsidRPr="00865840">
              <w:rPr>
                <w:rFonts w:cs="Arial"/>
                <w:i/>
                <w:sz w:val="20"/>
              </w:rPr>
              <w:t>696806,6</w:t>
            </w:r>
          </w:p>
        </w:tc>
        <w:tc>
          <w:tcPr>
            <w:tcW w:w="2268" w:type="dxa"/>
            <w:tcBorders>
              <w:top w:val="dotted" w:sz="4" w:space="0" w:color="auto"/>
              <w:left w:val="single" w:sz="4" w:space="0" w:color="auto"/>
              <w:bottom w:val="single" w:sz="4" w:space="0" w:color="auto"/>
              <w:right w:val="single" w:sz="4" w:space="0" w:color="auto"/>
            </w:tcBorders>
            <w:vAlign w:val="bottom"/>
          </w:tcPr>
          <w:p w14:paraId="74ED617C" w14:textId="77777777" w:rsidR="00865840" w:rsidRPr="00865840" w:rsidRDefault="00865840" w:rsidP="00D91D15">
            <w:pPr>
              <w:spacing w:before="60" w:line="240" w:lineRule="exact"/>
              <w:ind w:firstLine="0"/>
              <w:jc w:val="center"/>
              <w:rPr>
                <w:rFonts w:cs="Arial"/>
                <w:i/>
                <w:sz w:val="20"/>
              </w:rPr>
            </w:pPr>
          </w:p>
        </w:tc>
        <w:tc>
          <w:tcPr>
            <w:tcW w:w="3260" w:type="dxa"/>
            <w:tcBorders>
              <w:top w:val="dotted" w:sz="4" w:space="0" w:color="auto"/>
              <w:left w:val="single" w:sz="4" w:space="0" w:color="auto"/>
              <w:bottom w:val="single" w:sz="4" w:space="0" w:color="auto"/>
              <w:right w:val="double" w:sz="4" w:space="0" w:color="auto"/>
            </w:tcBorders>
            <w:vAlign w:val="bottom"/>
          </w:tcPr>
          <w:p w14:paraId="51C1C4FC" w14:textId="77777777" w:rsidR="00865840" w:rsidRPr="00865840" w:rsidRDefault="00865840" w:rsidP="00D91D15">
            <w:pPr>
              <w:spacing w:before="60" w:line="240" w:lineRule="exact"/>
              <w:ind w:firstLine="0"/>
              <w:jc w:val="center"/>
              <w:rPr>
                <w:rFonts w:cs="Arial"/>
                <w:i/>
                <w:sz w:val="20"/>
              </w:rPr>
            </w:pPr>
            <w:r w:rsidRPr="00865840">
              <w:rPr>
                <w:rFonts w:cs="Arial"/>
                <w:i/>
                <w:sz w:val="20"/>
              </w:rPr>
              <w:t>100,1</w:t>
            </w:r>
          </w:p>
        </w:tc>
      </w:tr>
      <w:tr w:rsidR="00166B52" w:rsidRPr="00865840" w14:paraId="28903EBB" w14:textId="77777777" w:rsidTr="00166B52">
        <w:trPr>
          <w:trHeight w:val="170"/>
        </w:trPr>
        <w:tc>
          <w:tcPr>
            <w:tcW w:w="9356" w:type="dxa"/>
            <w:gridSpan w:val="4"/>
            <w:tcBorders>
              <w:top w:val="single" w:sz="4" w:space="0" w:color="auto"/>
              <w:left w:val="double" w:sz="4" w:space="0" w:color="auto"/>
              <w:bottom w:val="double" w:sz="4" w:space="0" w:color="auto"/>
              <w:right w:val="double" w:sz="4" w:space="0" w:color="auto"/>
            </w:tcBorders>
            <w:vAlign w:val="bottom"/>
          </w:tcPr>
          <w:p w14:paraId="19D8ADCD" w14:textId="4177C1DF" w:rsidR="00166B52" w:rsidRPr="00865840" w:rsidRDefault="00166B52" w:rsidP="00D91D15">
            <w:pPr>
              <w:spacing w:before="60" w:line="240" w:lineRule="exact"/>
              <w:ind w:left="57" w:right="57" w:firstLine="0"/>
              <w:rPr>
                <w:rFonts w:cs="Arial"/>
                <w:i/>
                <w:sz w:val="20"/>
              </w:rPr>
            </w:pPr>
            <w:r w:rsidRPr="00BF673F">
              <w:rPr>
                <w:rFonts w:cs="Arial"/>
                <w:sz w:val="20"/>
                <w:vertAlign w:val="superscript"/>
              </w:rPr>
              <w:t>1)</w:t>
            </w:r>
            <w:r>
              <w:rPr>
                <w:rFonts w:cs="Arial"/>
                <w:sz w:val="20"/>
              </w:rPr>
              <w:t xml:space="preserve"> </w:t>
            </w:r>
            <w:r w:rsidRPr="00BF673F">
              <w:rPr>
                <w:rFonts w:cs="Arial"/>
                <w:sz w:val="20"/>
              </w:rPr>
              <w:t>Данные уточнены по итогам ежеквартальных обследований малых предприятий и организаций, средняя численность которых не превышает 15 человек, не относящихся к субъектам малого предпринимательства.</w:t>
            </w:r>
            <w:r>
              <w:rPr>
                <w:rFonts w:cs="Arial"/>
                <w:sz w:val="20"/>
              </w:rPr>
              <w:t xml:space="preserve"> Кроме того, учтены изменения, внесенные респондентами в ранее предоставленные оперативные данные.</w:t>
            </w:r>
          </w:p>
        </w:tc>
      </w:tr>
    </w:tbl>
    <w:p w14:paraId="3AC1B6BE" w14:textId="77777777" w:rsidR="00865840" w:rsidRPr="00865840" w:rsidRDefault="00865840" w:rsidP="00865840">
      <w:pPr>
        <w:keepNext/>
        <w:keepLines/>
        <w:spacing w:before="240"/>
        <w:ind w:firstLine="0"/>
        <w:jc w:val="center"/>
        <w:rPr>
          <w:rFonts w:cs="Arial"/>
          <w:b/>
          <w:noProof/>
          <w:kern w:val="28"/>
        </w:rPr>
      </w:pPr>
      <w:r w:rsidRPr="00865840">
        <w:rPr>
          <w:rFonts w:cs="Arial"/>
          <w:b/>
          <w:noProof/>
          <w:kern w:val="28"/>
        </w:rPr>
        <w:t xml:space="preserve">Оборот розничной торговли торгующих организаций </w:t>
      </w:r>
      <w:r w:rsidRPr="00865840">
        <w:rPr>
          <w:rFonts w:cs="Arial"/>
          <w:b/>
          <w:noProof/>
          <w:kern w:val="28"/>
        </w:rPr>
        <w:br/>
        <w:t>и продаж товаров на розничных рынках и ярмарках</w:t>
      </w:r>
    </w:p>
    <w:tbl>
      <w:tblPr>
        <w:tblpPr w:leftFromText="180" w:rightFromText="180" w:vertAnchor="text" w:horzAnchor="margin" w:tblpY="93"/>
        <w:tblW w:w="5000" w:type="pct"/>
        <w:tblCellMar>
          <w:left w:w="0" w:type="dxa"/>
          <w:right w:w="0" w:type="dxa"/>
        </w:tblCellMar>
        <w:tblLook w:val="0000" w:firstRow="0" w:lastRow="0" w:firstColumn="0" w:lastColumn="0" w:noHBand="0" w:noVBand="0"/>
      </w:tblPr>
      <w:tblGrid>
        <w:gridCol w:w="2756"/>
        <w:gridCol w:w="1650"/>
        <w:gridCol w:w="1651"/>
        <w:gridCol w:w="1651"/>
        <w:gridCol w:w="1649"/>
      </w:tblGrid>
      <w:tr w:rsidR="00865840" w:rsidRPr="00865840" w14:paraId="52576DC7" w14:textId="77777777" w:rsidTr="001F2D62">
        <w:trPr>
          <w:cantSplit/>
          <w:trHeight w:val="237"/>
          <w:tblHeader/>
        </w:trPr>
        <w:tc>
          <w:tcPr>
            <w:tcW w:w="1473" w:type="pct"/>
            <w:vMerge w:val="restart"/>
            <w:tcBorders>
              <w:top w:val="double" w:sz="4" w:space="0" w:color="auto"/>
              <w:left w:val="double" w:sz="4" w:space="0" w:color="auto"/>
              <w:right w:val="single" w:sz="6" w:space="0" w:color="auto"/>
            </w:tcBorders>
          </w:tcPr>
          <w:p w14:paraId="348C6D1E" w14:textId="77777777" w:rsidR="00865840" w:rsidRPr="00865840" w:rsidRDefault="00865840" w:rsidP="00865840">
            <w:pPr>
              <w:keepNext/>
              <w:keepLines/>
              <w:widowControl/>
              <w:spacing w:before="40" w:line="240" w:lineRule="exact"/>
              <w:ind w:left="113" w:firstLine="0"/>
              <w:jc w:val="center"/>
              <w:rPr>
                <w:rFonts w:cs="Arial"/>
                <w:b/>
                <w:i/>
                <w:sz w:val="20"/>
              </w:rPr>
            </w:pPr>
          </w:p>
        </w:tc>
        <w:tc>
          <w:tcPr>
            <w:tcW w:w="1764" w:type="pct"/>
            <w:gridSpan w:val="2"/>
            <w:tcBorders>
              <w:top w:val="double" w:sz="4" w:space="0" w:color="auto"/>
              <w:left w:val="single" w:sz="6" w:space="0" w:color="auto"/>
              <w:bottom w:val="single" w:sz="4" w:space="0" w:color="auto"/>
              <w:right w:val="single" w:sz="4" w:space="0" w:color="auto"/>
            </w:tcBorders>
          </w:tcPr>
          <w:p w14:paraId="0A42E66D" w14:textId="77777777" w:rsidR="00865840" w:rsidRPr="00865840" w:rsidRDefault="00865840" w:rsidP="00865840">
            <w:pPr>
              <w:keepNext/>
              <w:keepLines/>
              <w:widowControl/>
              <w:spacing w:before="20" w:after="40" w:line="240" w:lineRule="exact"/>
              <w:ind w:firstLine="0"/>
              <w:jc w:val="center"/>
              <w:rPr>
                <w:rFonts w:cs="Arial"/>
                <w:i/>
                <w:sz w:val="20"/>
              </w:rPr>
            </w:pPr>
            <w:r w:rsidRPr="00865840">
              <w:rPr>
                <w:rFonts w:cs="Arial"/>
                <w:i/>
                <w:sz w:val="20"/>
              </w:rPr>
              <w:t>Ноябрь  2022г.</w:t>
            </w:r>
          </w:p>
        </w:tc>
        <w:tc>
          <w:tcPr>
            <w:tcW w:w="1763" w:type="pct"/>
            <w:gridSpan w:val="2"/>
            <w:tcBorders>
              <w:top w:val="double" w:sz="4" w:space="0" w:color="auto"/>
              <w:left w:val="single" w:sz="4" w:space="0" w:color="auto"/>
              <w:bottom w:val="single" w:sz="4" w:space="0" w:color="auto"/>
              <w:right w:val="double" w:sz="4" w:space="0" w:color="auto"/>
            </w:tcBorders>
          </w:tcPr>
          <w:p w14:paraId="438EA4DC" w14:textId="77777777" w:rsidR="00865840" w:rsidRPr="00865840" w:rsidRDefault="00865840" w:rsidP="00865840">
            <w:pPr>
              <w:keepNext/>
              <w:keepLines/>
              <w:widowControl/>
              <w:spacing w:before="20" w:after="40" w:line="240" w:lineRule="exact"/>
              <w:ind w:firstLine="0"/>
              <w:jc w:val="center"/>
              <w:rPr>
                <w:rFonts w:cs="Arial"/>
                <w:i/>
                <w:sz w:val="20"/>
              </w:rPr>
            </w:pPr>
            <w:r w:rsidRPr="00865840">
              <w:rPr>
                <w:rFonts w:cs="Arial"/>
                <w:i/>
                <w:sz w:val="20"/>
              </w:rPr>
              <w:t>Январь – ноябрь 2022г.</w:t>
            </w:r>
          </w:p>
        </w:tc>
      </w:tr>
      <w:tr w:rsidR="00865840" w:rsidRPr="00865840" w14:paraId="6D05B8D0" w14:textId="77777777" w:rsidTr="001F2D62">
        <w:trPr>
          <w:cantSplit/>
          <w:trHeight w:val="495"/>
          <w:tblHeader/>
        </w:trPr>
        <w:tc>
          <w:tcPr>
            <w:tcW w:w="1473" w:type="pct"/>
            <w:vMerge/>
            <w:tcBorders>
              <w:left w:val="double" w:sz="4" w:space="0" w:color="auto"/>
              <w:right w:val="single" w:sz="6" w:space="0" w:color="auto"/>
            </w:tcBorders>
          </w:tcPr>
          <w:p w14:paraId="7F1B4DAC" w14:textId="77777777" w:rsidR="00865840" w:rsidRPr="00865840" w:rsidRDefault="00865840" w:rsidP="00865840">
            <w:pPr>
              <w:keepNext/>
              <w:keepLines/>
              <w:widowControl/>
              <w:spacing w:before="40" w:line="240" w:lineRule="exact"/>
              <w:ind w:left="113" w:firstLine="0"/>
              <w:jc w:val="center"/>
              <w:rPr>
                <w:rFonts w:cs="Arial"/>
                <w:b/>
                <w:i/>
                <w:sz w:val="20"/>
              </w:rPr>
            </w:pPr>
          </w:p>
        </w:tc>
        <w:tc>
          <w:tcPr>
            <w:tcW w:w="882" w:type="pct"/>
            <w:tcBorders>
              <w:top w:val="single" w:sz="4" w:space="0" w:color="auto"/>
              <w:left w:val="single" w:sz="6" w:space="0" w:color="auto"/>
              <w:right w:val="single" w:sz="4" w:space="0" w:color="auto"/>
            </w:tcBorders>
          </w:tcPr>
          <w:p w14:paraId="557FAC47" w14:textId="77777777" w:rsidR="00865840" w:rsidRPr="00865840" w:rsidRDefault="00865840" w:rsidP="003F3273">
            <w:pPr>
              <w:keepNext/>
              <w:keepLines/>
              <w:spacing w:after="20" w:line="240" w:lineRule="exact"/>
              <w:ind w:firstLine="0"/>
              <w:jc w:val="center"/>
              <w:rPr>
                <w:rFonts w:cs="Arial"/>
                <w:i/>
                <w:sz w:val="20"/>
              </w:rPr>
            </w:pPr>
            <w:proofErr w:type="gramStart"/>
            <w:r w:rsidRPr="00865840">
              <w:rPr>
                <w:rFonts w:cs="Arial"/>
                <w:i/>
                <w:sz w:val="20"/>
              </w:rPr>
              <w:t>млн</w:t>
            </w:r>
            <w:proofErr w:type="gramEnd"/>
            <w:r w:rsidRPr="00865840">
              <w:rPr>
                <w:rFonts w:cs="Arial"/>
                <w:i/>
                <w:sz w:val="20"/>
              </w:rPr>
              <w:t xml:space="preserve"> рублей</w:t>
            </w:r>
          </w:p>
        </w:tc>
        <w:tc>
          <w:tcPr>
            <w:tcW w:w="882" w:type="pct"/>
            <w:tcBorders>
              <w:top w:val="single" w:sz="4" w:space="0" w:color="auto"/>
              <w:left w:val="single" w:sz="4" w:space="0" w:color="auto"/>
              <w:right w:val="single" w:sz="4" w:space="0" w:color="auto"/>
            </w:tcBorders>
          </w:tcPr>
          <w:p w14:paraId="1E01161B" w14:textId="77777777" w:rsidR="00865840" w:rsidRPr="00865840" w:rsidRDefault="00865840" w:rsidP="003F3273">
            <w:pPr>
              <w:keepNext/>
              <w:keepLines/>
              <w:spacing w:after="20" w:line="240" w:lineRule="exact"/>
              <w:ind w:firstLine="0"/>
              <w:jc w:val="center"/>
              <w:rPr>
                <w:rFonts w:cs="Arial"/>
                <w:i/>
                <w:sz w:val="20"/>
              </w:rPr>
            </w:pPr>
            <w:proofErr w:type="gramStart"/>
            <w:r w:rsidRPr="00865840">
              <w:rPr>
                <w:rFonts w:cs="Arial"/>
                <w:i/>
                <w:sz w:val="20"/>
              </w:rPr>
              <w:t>в</w:t>
            </w:r>
            <w:proofErr w:type="gramEnd"/>
            <w:r w:rsidRPr="00865840">
              <w:rPr>
                <w:rFonts w:cs="Arial"/>
                <w:i/>
                <w:sz w:val="20"/>
              </w:rPr>
              <w:t xml:space="preserve"> % к </w:t>
            </w:r>
            <w:r w:rsidRPr="00865840">
              <w:br/>
            </w:r>
            <w:r w:rsidRPr="00865840">
              <w:rPr>
                <w:rFonts w:cs="Arial"/>
                <w:i/>
                <w:sz w:val="20"/>
              </w:rPr>
              <w:t>ноябрю 2021г.</w:t>
            </w:r>
          </w:p>
        </w:tc>
        <w:tc>
          <w:tcPr>
            <w:tcW w:w="882" w:type="pct"/>
            <w:tcBorders>
              <w:top w:val="single" w:sz="4" w:space="0" w:color="auto"/>
              <w:left w:val="single" w:sz="4" w:space="0" w:color="auto"/>
              <w:right w:val="single" w:sz="4" w:space="0" w:color="auto"/>
            </w:tcBorders>
          </w:tcPr>
          <w:p w14:paraId="2AB9DC62" w14:textId="77777777" w:rsidR="00865840" w:rsidRPr="00865840" w:rsidRDefault="00865840" w:rsidP="003F3273">
            <w:pPr>
              <w:keepNext/>
              <w:keepLines/>
              <w:spacing w:after="20" w:line="240" w:lineRule="exact"/>
              <w:ind w:firstLine="0"/>
              <w:jc w:val="center"/>
              <w:rPr>
                <w:rFonts w:cs="Arial"/>
                <w:i/>
                <w:sz w:val="20"/>
              </w:rPr>
            </w:pPr>
            <w:proofErr w:type="gramStart"/>
            <w:r w:rsidRPr="00865840">
              <w:rPr>
                <w:rFonts w:cs="Arial"/>
                <w:i/>
                <w:sz w:val="20"/>
              </w:rPr>
              <w:t>млн</w:t>
            </w:r>
            <w:proofErr w:type="gramEnd"/>
            <w:r w:rsidRPr="00865840">
              <w:rPr>
                <w:rFonts w:cs="Arial"/>
                <w:i/>
                <w:sz w:val="20"/>
              </w:rPr>
              <w:t xml:space="preserve"> рублей</w:t>
            </w:r>
          </w:p>
        </w:tc>
        <w:tc>
          <w:tcPr>
            <w:tcW w:w="881" w:type="pct"/>
            <w:tcBorders>
              <w:top w:val="single" w:sz="4" w:space="0" w:color="auto"/>
              <w:left w:val="single" w:sz="4" w:space="0" w:color="auto"/>
              <w:right w:val="double" w:sz="4" w:space="0" w:color="auto"/>
            </w:tcBorders>
          </w:tcPr>
          <w:p w14:paraId="37485586" w14:textId="77777777" w:rsidR="00865840" w:rsidRPr="00865840" w:rsidRDefault="00865840" w:rsidP="003F3273">
            <w:pPr>
              <w:keepNext/>
              <w:keepLines/>
              <w:spacing w:after="20" w:line="240" w:lineRule="exact"/>
              <w:ind w:firstLine="0"/>
              <w:jc w:val="center"/>
              <w:rPr>
                <w:rFonts w:cs="Arial"/>
                <w:i/>
                <w:sz w:val="20"/>
              </w:rPr>
            </w:pPr>
            <w:proofErr w:type="gramStart"/>
            <w:r w:rsidRPr="00865840">
              <w:rPr>
                <w:rFonts w:cs="Arial"/>
                <w:i/>
                <w:sz w:val="20"/>
              </w:rPr>
              <w:t>в</w:t>
            </w:r>
            <w:proofErr w:type="gramEnd"/>
            <w:r w:rsidRPr="00865840">
              <w:rPr>
                <w:rFonts w:cs="Arial"/>
                <w:i/>
                <w:sz w:val="20"/>
              </w:rPr>
              <w:t xml:space="preserve"> % к январю – ноябрю 2021г.</w:t>
            </w:r>
          </w:p>
        </w:tc>
      </w:tr>
      <w:tr w:rsidR="00865840" w:rsidRPr="00865840" w14:paraId="2F2AC4CE" w14:textId="77777777" w:rsidTr="001F2D62">
        <w:trPr>
          <w:cantSplit/>
        </w:trPr>
        <w:tc>
          <w:tcPr>
            <w:tcW w:w="1473" w:type="pct"/>
            <w:tcBorders>
              <w:top w:val="single" w:sz="4" w:space="0" w:color="auto"/>
              <w:left w:val="double" w:sz="4" w:space="0" w:color="auto"/>
              <w:bottom w:val="dotted" w:sz="4" w:space="0" w:color="auto"/>
              <w:right w:val="single" w:sz="6" w:space="0" w:color="auto"/>
            </w:tcBorders>
            <w:vAlign w:val="bottom"/>
          </w:tcPr>
          <w:p w14:paraId="0F8FFA2D" w14:textId="77777777" w:rsidR="00865840" w:rsidRPr="00865840" w:rsidRDefault="00865840" w:rsidP="00865840">
            <w:pPr>
              <w:keepNext/>
              <w:keepLines/>
              <w:widowControl/>
              <w:spacing w:before="40" w:line="240" w:lineRule="exact"/>
              <w:ind w:firstLine="57"/>
              <w:jc w:val="left"/>
              <w:rPr>
                <w:rFonts w:cs="Arial"/>
                <w:b/>
                <w:sz w:val="20"/>
              </w:rPr>
            </w:pPr>
            <w:r w:rsidRPr="00865840">
              <w:rPr>
                <w:rFonts w:cs="Arial"/>
                <w:b/>
                <w:sz w:val="20"/>
              </w:rPr>
              <w:t>Всего</w:t>
            </w:r>
          </w:p>
        </w:tc>
        <w:tc>
          <w:tcPr>
            <w:tcW w:w="882" w:type="pct"/>
            <w:tcBorders>
              <w:top w:val="single" w:sz="4" w:space="0" w:color="auto"/>
              <w:left w:val="single" w:sz="6" w:space="0" w:color="auto"/>
              <w:bottom w:val="dotted" w:sz="4" w:space="0" w:color="auto"/>
              <w:right w:val="single" w:sz="4" w:space="0" w:color="auto"/>
            </w:tcBorders>
            <w:vAlign w:val="bottom"/>
          </w:tcPr>
          <w:p w14:paraId="217D5881" w14:textId="77777777" w:rsidR="00865840" w:rsidRPr="00865840" w:rsidRDefault="00865840" w:rsidP="00865840">
            <w:pPr>
              <w:spacing w:before="40" w:line="240" w:lineRule="exact"/>
              <w:ind w:firstLine="0"/>
              <w:jc w:val="center"/>
              <w:rPr>
                <w:rFonts w:cs="Arial"/>
                <w:b/>
                <w:sz w:val="20"/>
              </w:rPr>
            </w:pPr>
            <w:r w:rsidRPr="00865840">
              <w:rPr>
                <w:rFonts w:cs="Arial"/>
                <w:b/>
                <w:sz w:val="20"/>
              </w:rPr>
              <w:t>62928,0</w:t>
            </w:r>
          </w:p>
        </w:tc>
        <w:tc>
          <w:tcPr>
            <w:tcW w:w="882" w:type="pct"/>
            <w:tcBorders>
              <w:top w:val="single" w:sz="4" w:space="0" w:color="auto"/>
              <w:left w:val="single" w:sz="4" w:space="0" w:color="auto"/>
              <w:bottom w:val="dotted" w:sz="4" w:space="0" w:color="auto"/>
              <w:right w:val="single" w:sz="4" w:space="0" w:color="auto"/>
            </w:tcBorders>
            <w:vAlign w:val="bottom"/>
          </w:tcPr>
          <w:p w14:paraId="60B923A1" w14:textId="77777777" w:rsidR="00865840" w:rsidRPr="00865840" w:rsidRDefault="00865840" w:rsidP="00865840">
            <w:pPr>
              <w:spacing w:before="40" w:line="240" w:lineRule="exact"/>
              <w:ind w:firstLine="0"/>
              <w:jc w:val="center"/>
              <w:rPr>
                <w:rFonts w:cs="Arial"/>
                <w:b/>
                <w:sz w:val="20"/>
              </w:rPr>
            </w:pPr>
            <w:r w:rsidRPr="00865840">
              <w:rPr>
                <w:rFonts w:cs="Arial"/>
                <w:b/>
                <w:sz w:val="20"/>
              </w:rPr>
              <w:t>96,9</w:t>
            </w:r>
          </w:p>
        </w:tc>
        <w:tc>
          <w:tcPr>
            <w:tcW w:w="882" w:type="pct"/>
            <w:tcBorders>
              <w:top w:val="single" w:sz="4" w:space="0" w:color="auto"/>
              <w:left w:val="single" w:sz="4" w:space="0" w:color="auto"/>
              <w:bottom w:val="dotted" w:sz="4" w:space="0" w:color="auto"/>
              <w:right w:val="single" w:sz="4" w:space="0" w:color="auto"/>
            </w:tcBorders>
            <w:vAlign w:val="bottom"/>
          </w:tcPr>
          <w:p w14:paraId="3998BE5E" w14:textId="77777777" w:rsidR="00865840" w:rsidRPr="00865840" w:rsidRDefault="00865840" w:rsidP="00865840">
            <w:pPr>
              <w:spacing w:before="40" w:line="240" w:lineRule="exact"/>
              <w:ind w:firstLine="0"/>
              <w:jc w:val="center"/>
              <w:rPr>
                <w:rFonts w:cs="Arial"/>
                <w:b/>
                <w:sz w:val="20"/>
              </w:rPr>
            </w:pPr>
            <w:r w:rsidRPr="00865840">
              <w:rPr>
                <w:rFonts w:cs="Arial"/>
                <w:b/>
                <w:sz w:val="20"/>
              </w:rPr>
              <w:t>696806,6</w:t>
            </w:r>
          </w:p>
        </w:tc>
        <w:tc>
          <w:tcPr>
            <w:tcW w:w="881" w:type="pct"/>
            <w:tcBorders>
              <w:top w:val="single" w:sz="4" w:space="0" w:color="auto"/>
              <w:left w:val="single" w:sz="4" w:space="0" w:color="auto"/>
              <w:bottom w:val="dotted" w:sz="4" w:space="0" w:color="auto"/>
              <w:right w:val="double" w:sz="4" w:space="0" w:color="auto"/>
            </w:tcBorders>
            <w:vAlign w:val="bottom"/>
          </w:tcPr>
          <w:p w14:paraId="33CBDEB0" w14:textId="77777777" w:rsidR="00865840" w:rsidRPr="00865840" w:rsidRDefault="00865840" w:rsidP="00865840">
            <w:pPr>
              <w:spacing w:before="40" w:line="240" w:lineRule="exact"/>
              <w:ind w:firstLine="0"/>
              <w:jc w:val="center"/>
              <w:rPr>
                <w:rFonts w:cs="Arial"/>
                <w:b/>
                <w:sz w:val="20"/>
              </w:rPr>
            </w:pPr>
            <w:r w:rsidRPr="00865840">
              <w:rPr>
                <w:rFonts w:cs="Arial"/>
                <w:b/>
                <w:sz w:val="20"/>
              </w:rPr>
              <w:t>100,1</w:t>
            </w:r>
          </w:p>
        </w:tc>
      </w:tr>
      <w:tr w:rsidR="00865840" w:rsidRPr="00865840" w14:paraId="5E095B13" w14:textId="77777777" w:rsidTr="001F2D62">
        <w:trPr>
          <w:cantSplit/>
        </w:trPr>
        <w:tc>
          <w:tcPr>
            <w:tcW w:w="1473" w:type="pct"/>
            <w:tcBorders>
              <w:left w:val="double" w:sz="4" w:space="0" w:color="auto"/>
              <w:bottom w:val="dotted" w:sz="4" w:space="0" w:color="auto"/>
              <w:right w:val="single" w:sz="6" w:space="0" w:color="auto"/>
            </w:tcBorders>
            <w:vAlign w:val="bottom"/>
          </w:tcPr>
          <w:p w14:paraId="16CCD586" w14:textId="77777777" w:rsidR="00865840" w:rsidRPr="00865840" w:rsidRDefault="00865840" w:rsidP="00865840">
            <w:pPr>
              <w:spacing w:before="40" w:line="240" w:lineRule="exact"/>
              <w:ind w:left="165" w:firstLine="0"/>
              <w:jc w:val="left"/>
              <w:rPr>
                <w:rFonts w:cs="Arial"/>
                <w:sz w:val="20"/>
              </w:rPr>
            </w:pPr>
            <w:r w:rsidRPr="00865840">
              <w:rPr>
                <w:rFonts w:cs="Arial"/>
                <w:sz w:val="20"/>
              </w:rPr>
              <w:t>в том числе:</w:t>
            </w:r>
            <w:r w:rsidRPr="00865840">
              <w:rPr>
                <w:rFonts w:cs="Arial"/>
                <w:sz w:val="20"/>
              </w:rPr>
              <w:br/>
              <w:t xml:space="preserve">оборот торгующих организаций </w:t>
            </w:r>
            <w:r w:rsidRPr="00865840">
              <w:rPr>
                <w:rFonts w:cs="Arial"/>
                <w:sz w:val="20"/>
                <w:vertAlign w:val="superscript"/>
              </w:rPr>
              <w:t>1)</w:t>
            </w:r>
          </w:p>
        </w:tc>
        <w:tc>
          <w:tcPr>
            <w:tcW w:w="882" w:type="pct"/>
            <w:tcBorders>
              <w:left w:val="single" w:sz="6" w:space="0" w:color="auto"/>
              <w:bottom w:val="dotted" w:sz="4" w:space="0" w:color="auto"/>
              <w:right w:val="single" w:sz="4" w:space="0" w:color="auto"/>
            </w:tcBorders>
            <w:vAlign w:val="bottom"/>
          </w:tcPr>
          <w:p w14:paraId="4B28427B" w14:textId="77777777" w:rsidR="00865840" w:rsidRPr="00865840" w:rsidRDefault="00865840" w:rsidP="00865840">
            <w:pPr>
              <w:spacing w:before="40" w:line="240" w:lineRule="exact"/>
              <w:ind w:firstLine="0"/>
              <w:jc w:val="center"/>
              <w:rPr>
                <w:rFonts w:cs="Arial"/>
                <w:sz w:val="20"/>
              </w:rPr>
            </w:pPr>
            <w:r w:rsidRPr="00865840">
              <w:rPr>
                <w:rFonts w:cs="Arial"/>
                <w:sz w:val="20"/>
              </w:rPr>
              <w:t>62233,7</w:t>
            </w:r>
          </w:p>
        </w:tc>
        <w:tc>
          <w:tcPr>
            <w:tcW w:w="882" w:type="pct"/>
            <w:tcBorders>
              <w:left w:val="single" w:sz="4" w:space="0" w:color="auto"/>
              <w:bottom w:val="dotted" w:sz="4" w:space="0" w:color="auto"/>
              <w:right w:val="single" w:sz="4" w:space="0" w:color="auto"/>
            </w:tcBorders>
            <w:vAlign w:val="bottom"/>
          </w:tcPr>
          <w:p w14:paraId="628B497D" w14:textId="77777777" w:rsidR="00865840" w:rsidRPr="00865840" w:rsidRDefault="00865840" w:rsidP="00865840">
            <w:pPr>
              <w:spacing w:before="40" w:line="240" w:lineRule="exact"/>
              <w:ind w:firstLine="0"/>
              <w:jc w:val="center"/>
              <w:rPr>
                <w:rFonts w:cs="Arial"/>
                <w:sz w:val="20"/>
              </w:rPr>
            </w:pPr>
            <w:r w:rsidRPr="00865840">
              <w:rPr>
                <w:rFonts w:cs="Arial"/>
                <w:sz w:val="20"/>
              </w:rPr>
              <w:t>96,8</w:t>
            </w:r>
          </w:p>
        </w:tc>
        <w:tc>
          <w:tcPr>
            <w:tcW w:w="882" w:type="pct"/>
            <w:tcBorders>
              <w:left w:val="single" w:sz="4" w:space="0" w:color="auto"/>
              <w:bottom w:val="dotted" w:sz="4" w:space="0" w:color="auto"/>
              <w:right w:val="single" w:sz="4" w:space="0" w:color="auto"/>
            </w:tcBorders>
            <w:vAlign w:val="bottom"/>
          </w:tcPr>
          <w:p w14:paraId="148F3454" w14:textId="77777777" w:rsidR="00865840" w:rsidRPr="00865840" w:rsidRDefault="00865840" w:rsidP="00865840">
            <w:pPr>
              <w:spacing w:before="40" w:line="240" w:lineRule="exact"/>
              <w:ind w:firstLine="0"/>
              <w:jc w:val="center"/>
              <w:rPr>
                <w:rFonts w:cs="Arial"/>
                <w:sz w:val="20"/>
              </w:rPr>
            </w:pPr>
            <w:r w:rsidRPr="00865840">
              <w:rPr>
                <w:rFonts w:cs="Arial"/>
                <w:sz w:val="20"/>
              </w:rPr>
              <w:t>690549,0</w:t>
            </w:r>
          </w:p>
        </w:tc>
        <w:tc>
          <w:tcPr>
            <w:tcW w:w="881" w:type="pct"/>
            <w:tcBorders>
              <w:left w:val="single" w:sz="4" w:space="0" w:color="auto"/>
              <w:bottom w:val="dotted" w:sz="4" w:space="0" w:color="auto"/>
              <w:right w:val="double" w:sz="4" w:space="0" w:color="auto"/>
            </w:tcBorders>
            <w:vAlign w:val="bottom"/>
          </w:tcPr>
          <w:p w14:paraId="54D72DEA" w14:textId="77777777" w:rsidR="00865840" w:rsidRPr="00865840" w:rsidRDefault="00865840" w:rsidP="00865840">
            <w:pPr>
              <w:spacing w:before="40" w:line="240" w:lineRule="exact"/>
              <w:ind w:firstLine="0"/>
              <w:jc w:val="center"/>
              <w:rPr>
                <w:rFonts w:cs="Arial"/>
                <w:sz w:val="20"/>
              </w:rPr>
            </w:pPr>
            <w:r w:rsidRPr="00865840">
              <w:rPr>
                <w:rFonts w:cs="Arial"/>
                <w:sz w:val="20"/>
              </w:rPr>
              <w:t>100,2</w:t>
            </w:r>
          </w:p>
        </w:tc>
      </w:tr>
      <w:tr w:rsidR="00865840" w:rsidRPr="00865840" w14:paraId="18BB8831" w14:textId="77777777" w:rsidTr="001F2D62">
        <w:trPr>
          <w:cantSplit/>
        </w:trPr>
        <w:tc>
          <w:tcPr>
            <w:tcW w:w="1473" w:type="pct"/>
            <w:tcBorders>
              <w:top w:val="dotted" w:sz="4" w:space="0" w:color="auto"/>
              <w:left w:val="double" w:sz="4" w:space="0" w:color="auto"/>
              <w:bottom w:val="single" w:sz="4" w:space="0" w:color="auto"/>
              <w:right w:val="single" w:sz="6" w:space="0" w:color="auto"/>
            </w:tcBorders>
            <w:vAlign w:val="bottom"/>
          </w:tcPr>
          <w:p w14:paraId="27F7C56A" w14:textId="77777777" w:rsidR="00865840" w:rsidRPr="00865840" w:rsidRDefault="00865840" w:rsidP="00865840">
            <w:pPr>
              <w:spacing w:before="40" w:line="240" w:lineRule="exact"/>
              <w:ind w:left="165" w:firstLine="0"/>
              <w:jc w:val="left"/>
              <w:rPr>
                <w:rFonts w:cs="Arial"/>
                <w:sz w:val="20"/>
              </w:rPr>
            </w:pPr>
            <w:r w:rsidRPr="00865840">
              <w:rPr>
                <w:rFonts w:cs="Arial"/>
                <w:sz w:val="20"/>
              </w:rPr>
              <w:t>продажа товаров на розничных рынках и ярмарках</w:t>
            </w:r>
          </w:p>
        </w:tc>
        <w:tc>
          <w:tcPr>
            <w:tcW w:w="882" w:type="pct"/>
            <w:tcBorders>
              <w:top w:val="dotted" w:sz="4" w:space="0" w:color="auto"/>
              <w:left w:val="single" w:sz="6" w:space="0" w:color="auto"/>
              <w:bottom w:val="single" w:sz="4" w:space="0" w:color="auto"/>
              <w:right w:val="single" w:sz="4" w:space="0" w:color="auto"/>
            </w:tcBorders>
            <w:vAlign w:val="bottom"/>
          </w:tcPr>
          <w:p w14:paraId="675D415B" w14:textId="77777777" w:rsidR="00865840" w:rsidRPr="00865840" w:rsidRDefault="00865840" w:rsidP="00865840">
            <w:pPr>
              <w:spacing w:before="40" w:line="240" w:lineRule="exact"/>
              <w:ind w:firstLine="0"/>
              <w:jc w:val="center"/>
              <w:rPr>
                <w:rFonts w:cs="Arial"/>
                <w:sz w:val="20"/>
              </w:rPr>
            </w:pPr>
            <w:r w:rsidRPr="00865840">
              <w:rPr>
                <w:rFonts w:cs="Arial"/>
                <w:sz w:val="20"/>
              </w:rPr>
              <w:t>694,3</w:t>
            </w:r>
          </w:p>
        </w:tc>
        <w:tc>
          <w:tcPr>
            <w:tcW w:w="882" w:type="pct"/>
            <w:tcBorders>
              <w:top w:val="dotted" w:sz="4" w:space="0" w:color="auto"/>
              <w:left w:val="single" w:sz="4" w:space="0" w:color="auto"/>
              <w:bottom w:val="single" w:sz="4" w:space="0" w:color="auto"/>
              <w:right w:val="single" w:sz="4" w:space="0" w:color="auto"/>
            </w:tcBorders>
            <w:vAlign w:val="bottom"/>
          </w:tcPr>
          <w:p w14:paraId="7FA135B1" w14:textId="77777777" w:rsidR="00865840" w:rsidRPr="00865840" w:rsidRDefault="00865840" w:rsidP="00865840">
            <w:pPr>
              <w:spacing w:before="40" w:line="240" w:lineRule="exact"/>
              <w:ind w:firstLine="0"/>
              <w:jc w:val="center"/>
              <w:rPr>
                <w:rFonts w:cs="Arial"/>
                <w:sz w:val="20"/>
              </w:rPr>
            </w:pPr>
            <w:r w:rsidRPr="00865840">
              <w:rPr>
                <w:rFonts w:cs="Arial"/>
                <w:sz w:val="20"/>
              </w:rPr>
              <w:t>106,8</w:t>
            </w:r>
          </w:p>
        </w:tc>
        <w:tc>
          <w:tcPr>
            <w:tcW w:w="882" w:type="pct"/>
            <w:tcBorders>
              <w:top w:val="dotted" w:sz="4" w:space="0" w:color="auto"/>
              <w:left w:val="single" w:sz="4" w:space="0" w:color="auto"/>
              <w:bottom w:val="single" w:sz="4" w:space="0" w:color="auto"/>
              <w:right w:val="single" w:sz="4" w:space="0" w:color="auto"/>
            </w:tcBorders>
            <w:vAlign w:val="bottom"/>
          </w:tcPr>
          <w:p w14:paraId="6695CE3F" w14:textId="77777777" w:rsidR="00865840" w:rsidRPr="00865840" w:rsidRDefault="00865840" w:rsidP="00865840">
            <w:pPr>
              <w:spacing w:before="40" w:line="240" w:lineRule="exact"/>
              <w:ind w:firstLine="0"/>
              <w:jc w:val="center"/>
              <w:rPr>
                <w:rFonts w:cs="Arial"/>
                <w:sz w:val="20"/>
              </w:rPr>
            </w:pPr>
            <w:r w:rsidRPr="00865840">
              <w:rPr>
                <w:rFonts w:cs="Arial"/>
                <w:sz w:val="20"/>
              </w:rPr>
              <w:t>6257,6</w:t>
            </w:r>
          </w:p>
        </w:tc>
        <w:tc>
          <w:tcPr>
            <w:tcW w:w="881" w:type="pct"/>
            <w:tcBorders>
              <w:top w:val="dotted" w:sz="4" w:space="0" w:color="auto"/>
              <w:left w:val="single" w:sz="4" w:space="0" w:color="auto"/>
              <w:bottom w:val="single" w:sz="4" w:space="0" w:color="auto"/>
              <w:right w:val="double" w:sz="4" w:space="0" w:color="auto"/>
            </w:tcBorders>
            <w:vAlign w:val="bottom"/>
          </w:tcPr>
          <w:p w14:paraId="1C1625F9" w14:textId="77777777" w:rsidR="00865840" w:rsidRPr="00865840" w:rsidRDefault="00865840" w:rsidP="00865840">
            <w:pPr>
              <w:spacing w:before="40" w:line="240" w:lineRule="exact"/>
              <w:ind w:firstLine="0"/>
              <w:jc w:val="center"/>
              <w:rPr>
                <w:rFonts w:cs="Arial"/>
                <w:sz w:val="20"/>
              </w:rPr>
            </w:pPr>
            <w:r w:rsidRPr="00865840">
              <w:rPr>
                <w:rFonts w:cs="Arial"/>
                <w:sz w:val="20"/>
              </w:rPr>
              <w:t>90,4</w:t>
            </w:r>
          </w:p>
        </w:tc>
      </w:tr>
      <w:tr w:rsidR="00865840" w:rsidRPr="00865840" w14:paraId="44591D6D" w14:textId="77777777" w:rsidTr="001F2D62">
        <w:trPr>
          <w:cantSplit/>
        </w:trPr>
        <w:tc>
          <w:tcPr>
            <w:tcW w:w="5000" w:type="pct"/>
            <w:gridSpan w:val="5"/>
            <w:tcBorders>
              <w:top w:val="single" w:sz="4" w:space="0" w:color="auto"/>
              <w:left w:val="double" w:sz="4" w:space="0" w:color="auto"/>
              <w:bottom w:val="double" w:sz="4" w:space="0" w:color="auto"/>
              <w:right w:val="double" w:sz="4" w:space="0" w:color="auto"/>
            </w:tcBorders>
            <w:vAlign w:val="bottom"/>
          </w:tcPr>
          <w:p w14:paraId="6D648542" w14:textId="77777777" w:rsidR="00865840" w:rsidRPr="00865840" w:rsidRDefault="00865840" w:rsidP="00865840">
            <w:pPr>
              <w:spacing w:before="40" w:line="220" w:lineRule="exact"/>
              <w:ind w:firstLine="165"/>
              <w:rPr>
                <w:rFonts w:cs="Arial"/>
                <w:sz w:val="20"/>
              </w:rPr>
            </w:pPr>
            <w:r w:rsidRPr="00865840">
              <w:rPr>
                <w:rFonts w:cs="Arial"/>
                <w:sz w:val="20"/>
                <w:vertAlign w:val="superscript"/>
              </w:rPr>
              <w:t>1)</w:t>
            </w:r>
            <w:r w:rsidRPr="00865840">
              <w:rPr>
                <w:rFonts w:cs="Arial"/>
                <w:sz w:val="20"/>
              </w:rPr>
              <w:t xml:space="preserve"> Включая  индивидуальных предпринимателей, осуществляющих деятельность вне рынка.</w:t>
            </w:r>
          </w:p>
        </w:tc>
      </w:tr>
    </w:tbl>
    <w:p w14:paraId="29CAC088" w14:textId="77777777" w:rsidR="00865840" w:rsidRPr="003F3273" w:rsidRDefault="00865840" w:rsidP="00865840">
      <w:pPr>
        <w:keepNext/>
        <w:keepLines/>
        <w:ind w:left="357" w:firstLine="0"/>
        <w:jc w:val="center"/>
        <w:rPr>
          <w:rFonts w:cs="Arial"/>
          <w:b/>
          <w:noProof/>
          <w:kern w:val="28"/>
          <w:szCs w:val="18"/>
        </w:rPr>
      </w:pPr>
    </w:p>
    <w:p w14:paraId="2FBC2BB0" w14:textId="61747DE1" w:rsidR="00865840" w:rsidRPr="00865840" w:rsidRDefault="00865840" w:rsidP="00865840">
      <w:pPr>
        <w:keepNext/>
        <w:keepLines/>
        <w:widowControl/>
        <w:pBdr>
          <w:top w:val="double" w:sz="4" w:space="7" w:color="auto"/>
          <w:left w:val="double" w:sz="4" w:space="0" w:color="auto"/>
          <w:bottom w:val="double" w:sz="4" w:space="4" w:color="auto"/>
          <w:right w:val="double" w:sz="4" w:space="0" w:color="auto"/>
        </w:pBdr>
        <w:ind w:firstLine="0"/>
        <w:jc w:val="center"/>
        <w:rPr>
          <w:rFonts w:cs="Arial"/>
          <w:noProof/>
          <w:kern w:val="28"/>
          <w:szCs w:val="22"/>
        </w:rPr>
      </w:pPr>
      <w:r w:rsidRPr="00865840">
        <w:rPr>
          <w:rFonts w:cs="Arial"/>
          <w:b/>
          <w:noProof/>
          <w:kern w:val="28"/>
          <w:szCs w:val="22"/>
        </w:rPr>
        <w:t>Формирование оборота розничной торговли по хозяйствующим субъектам</w:t>
      </w:r>
      <w:r>
        <w:rPr>
          <w:rFonts w:cs="Arial"/>
          <w:b/>
          <w:noProof/>
          <w:kern w:val="28"/>
          <w:szCs w:val="22"/>
        </w:rPr>
        <w:br/>
      </w:r>
      <w:r w:rsidRPr="00865840">
        <w:rPr>
          <w:rFonts w:cs="Arial"/>
          <w:b/>
          <w:noProof/>
          <w:kern w:val="28"/>
          <w:szCs w:val="22"/>
        </w:rPr>
        <w:t>в январе – ноябре 2022 года (в январе – ноябре 2021 года)</w:t>
      </w:r>
      <w:r>
        <w:rPr>
          <w:rFonts w:cs="Arial"/>
          <w:b/>
          <w:noProof/>
          <w:kern w:val="28"/>
          <w:szCs w:val="22"/>
        </w:rPr>
        <w:br/>
      </w:r>
      <w:r w:rsidRPr="00865840">
        <w:rPr>
          <w:rFonts w:cs="Arial"/>
          <w:noProof/>
          <w:kern w:val="28"/>
          <w:szCs w:val="22"/>
        </w:rPr>
        <w:t>(в % к итогу)</w:t>
      </w:r>
    </w:p>
    <w:p w14:paraId="60E4CDFC" w14:textId="77777777" w:rsidR="00865840" w:rsidRPr="00865840" w:rsidRDefault="00865840" w:rsidP="00865840">
      <w:pPr>
        <w:keepNext/>
        <w:keepLines/>
        <w:widowControl/>
        <w:pBdr>
          <w:top w:val="double" w:sz="4" w:space="7" w:color="auto"/>
          <w:left w:val="double" w:sz="4" w:space="0" w:color="auto"/>
          <w:bottom w:val="double" w:sz="4" w:space="4" w:color="auto"/>
          <w:right w:val="double" w:sz="4" w:space="0" w:color="auto"/>
        </w:pBdr>
        <w:spacing w:before="120" w:after="120" w:line="240" w:lineRule="auto"/>
        <w:ind w:firstLine="0"/>
        <w:jc w:val="center"/>
        <w:rPr>
          <w:rFonts w:cs="Arial"/>
          <w:b/>
          <w:i/>
          <w:caps/>
          <w:noProof/>
          <w:kern w:val="28"/>
          <w:sz w:val="16"/>
        </w:rPr>
      </w:pPr>
      <w:r w:rsidRPr="00865840">
        <w:rPr>
          <w:rFonts w:cs="Arial"/>
          <w:noProof/>
          <w:kern w:val="28"/>
          <w:szCs w:val="22"/>
        </w:rPr>
        <w:drawing>
          <wp:inline distT="0" distB="0" distL="0" distR="0" wp14:anchorId="3BD4F856" wp14:editId="1A760B65">
            <wp:extent cx="5760720" cy="2118360"/>
            <wp:effectExtent l="0" t="0" r="0" b="0"/>
            <wp:docPr id="1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4BF2E96" w14:textId="77777777" w:rsidR="00865840" w:rsidRPr="00865840" w:rsidRDefault="00865840" w:rsidP="00865840">
      <w:pPr>
        <w:spacing w:before="240"/>
        <w:ind w:firstLine="709"/>
        <w:rPr>
          <w:rFonts w:cs="Arial"/>
        </w:rPr>
      </w:pPr>
      <w:r w:rsidRPr="00865840">
        <w:rPr>
          <w:rFonts w:cs="Arial"/>
        </w:rPr>
        <w:t>В январе – ноябре  2022 года в структуре оборота розничной торговли удельный вес пищевых продуктов, включая напитки, и табачных изделий составил 46,5%, непродовольственных товаров – 53,5% (в январе – ноябре 2021 года – 44,3% и 55,7% соответственно).</w:t>
      </w:r>
    </w:p>
    <w:p w14:paraId="756B1BDD" w14:textId="77777777" w:rsidR="00865840" w:rsidRPr="00865840" w:rsidRDefault="00865840" w:rsidP="00865840">
      <w:pPr>
        <w:pageBreakBefore/>
        <w:spacing w:before="240"/>
        <w:ind w:firstLine="0"/>
        <w:jc w:val="center"/>
        <w:rPr>
          <w:rFonts w:cs="Arial"/>
          <w:b/>
          <w:noProof/>
          <w:kern w:val="28"/>
        </w:rPr>
      </w:pPr>
      <w:r w:rsidRPr="00865840">
        <w:rPr>
          <w:rFonts w:cs="Arial"/>
          <w:b/>
          <w:noProof/>
          <w:kern w:val="28"/>
        </w:rPr>
        <w:lastRenderedPageBreak/>
        <w:t>Динамика оборота розничной торговли пищевыми продуктами,</w:t>
      </w:r>
      <w:r w:rsidRPr="00865840">
        <w:rPr>
          <w:rFonts w:cs="Arial"/>
          <w:b/>
          <w:noProof/>
          <w:kern w:val="28"/>
        </w:rPr>
        <w:br/>
        <w:t>включая напитки, и табачными изделиями,</w:t>
      </w:r>
      <w:r w:rsidRPr="00865840">
        <w:rPr>
          <w:rFonts w:cs="Arial"/>
          <w:b/>
          <w:noProof/>
          <w:kern w:val="28"/>
        </w:rPr>
        <w:br/>
        <w:t>непродовольственными товарами</w:t>
      </w:r>
    </w:p>
    <w:tbl>
      <w:tblPr>
        <w:tblW w:w="9356" w:type="dxa"/>
        <w:tblInd w:w="23" w:type="dxa"/>
        <w:tblLayout w:type="fixed"/>
        <w:tblCellMar>
          <w:left w:w="0" w:type="dxa"/>
          <w:right w:w="0" w:type="dxa"/>
        </w:tblCellMar>
        <w:tblLook w:val="0000" w:firstRow="0" w:lastRow="0" w:firstColumn="0" w:lastColumn="0" w:noHBand="0" w:noVBand="0"/>
      </w:tblPr>
      <w:tblGrid>
        <w:gridCol w:w="2119"/>
        <w:gridCol w:w="992"/>
        <w:gridCol w:w="992"/>
        <w:gridCol w:w="1559"/>
        <w:gridCol w:w="993"/>
        <w:gridCol w:w="992"/>
        <w:gridCol w:w="1709"/>
      </w:tblGrid>
      <w:tr w:rsidR="00865840" w:rsidRPr="00865840" w14:paraId="0A04CD71" w14:textId="77777777" w:rsidTr="00BC576B">
        <w:trPr>
          <w:cantSplit/>
          <w:tblHeader/>
        </w:trPr>
        <w:tc>
          <w:tcPr>
            <w:tcW w:w="2119" w:type="dxa"/>
            <w:vMerge w:val="restart"/>
            <w:tcBorders>
              <w:top w:val="double" w:sz="4" w:space="0" w:color="auto"/>
              <w:left w:val="double" w:sz="4" w:space="0" w:color="auto"/>
            </w:tcBorders>
          </w:tcPr>
          <w:p w14:paraId="2918D24A" w14:textId="77777777" w:rsidR="00865840" w:rsidRPr="00865840" w:rsidRDefault="00865840" w:rsidP="00865840">
            <w:pPr>
              <w:keepNext/>
              <w:keepLines/>
              <w:widowControl/>
              <w:spacing w:before="60" w:line="240" w:lineRule="exact"/>
              <w:ind w:left="85" w:firstLine="0"/>
              <w:jc w:val="left"/>
              <w:rPr>
                <w:rFonts w:cs="Arial"/>
                <w:sz w:val="20"/>
              </w:rPr>
            </w:pPr>
          </w:p>
        </w:tc>
        <w:tc>
          <w:tcPr>
            <w:tcW w:w="3543" w:type="dxa"/>
            <w:gridSpan w:val="3"/>
            <w:tcBorders>
              <w:top w:val="double" w:sz="4" w:space="0" w:color="auto"/>
              <w:left w:val="single" w:sz="6" w:space="0" w:color="auto"/>
              <w:right w:val="single" w:sz="6" w:space="0" w:color="auto"/>
            </w:tcBorders>
          </w:tcPr>
          <w:p w14:paraId="38483507" w14:textId="77777777" w:rsidR="00865840" w:rsidRPr="00865840" w:rsidRDefault="00865840" w:rsidP="00865840">
            <w:pPr>
              <w:keepNext/>
              <w:keepLines/>
              <w:widowControl/>
              <w:spacing w:before="60" w:line="240" w:lineRule="exact"/>
              <w:ind w:firstLine="0"/>
              <w:jc w:val="center"/>
              <w:rPr>
                <w:rFonts w:cs="Arial"/>
                <w:i/>
                <w:sz w:val="20"/>
              </w:rPr>
            </w:pPr>
            <w:r w:rsidRPr="00865840">
              <w:rPr>
                <w:rFonts w:cs="Arial"/>
                <w:i/>
                <w:sz w:val="20"/>
              </w:rPr>
              <w:t xml:space="preserve">Пищевые продукты, включая </w:t>
            </w:r>
            <w:r w:rsidRPr="00865840">
              <w:rPr>
                <w:rFonts w:cs="Arial"/>
                <w:i/>
                <w:sz w:val="20"/>
              </w:rPr>
              <w:br/>
              <w:t>напитки, и табачные изделия</w:t>
            </w:r>
          </w:p>
        </w:tc>
        <w:tc>
          <w:tcPr>
            <w:tcW w:w="3694" w:type="dxa"/>
            <w:gridSpan w:val="3"/>
            <w:tcBorders>
              <w:top w:val="double" w:sz="4" w:space="0" w:color="auto"/>
              <w:left w:val="nil"/>
              <w:right w:val="double" w:sz="4" w:space="0" w:color="auto"/>
            </w:tcBorders>
          </w:tcPr>
          <w:p w14:paraId="452726B5" w14:textId="77777777" w:rsidR="00865840" w:rsidRPr="00865840" w:rsidRDefault="00865840" w:rsidP="00865840">
            <w:pPr>
              <w:keepNext/>
              <w:keepLines/>
              <w:widowControl/>
              <w:spacing w:before="60" w:line="240" w:lineRule="exact"/>
              <w:ind w:firstLine="0"/>
              <w:jc w:val="center"/>
              <w:rPr>
                <w:rFonts w:cs="Arial"/>
                <w:i/>
                <w:sz w:val="20"/>
              </w:rPr>
            </w:pPr>
            <w:r w:rsidRPr="00865840">
              <w:rPr>
                <w:rFonts w:cs="Arial"/>
                <w:i/>
                <w:sz w:val="20"/>
              </w:rPr>
              <w:t>Непродовольственные товары</w:t>
            </w:r>
          </w:p>
        </w:tc>
      </w:tr>
      <w:tr w:rsidR="00865840" w:rsidRPr="00865840" w14:paraId="5E0CE257" w14:textId="77777777" w:rsidTr="00BC576B">
        <w:trPr>
          <w:cantSplit/>
          <w:trHeight w:val="179"/>
          <w:tblHeader/>
        </w:trPr>
        <w:tc>
          <w:tcPr>
            <w:tcW w:w="2119" w:type="dxa"/>
            <w:vMerge/>
            <w:tcBorders>
              <w:left w:val="double" w:sz="4" w:space="0" w:color="auto"/>
            </w:tcBorders>
          </w:tcPr>
          <w:p w14:paraId="754A19CD" w14:textId="77777777" w:rsidR="00865840" w:rsidRPr="00865840" w:rsidRDefault="00865840" w:rsidP="00865840">
            <w:pPr>
              <w:keepNext/>
              <w:keepLines/>
              <w:widowControl/>
              <w:spacing w:before="60" w:line="240" w:lineRule="exact"/>
              <w:ind w:left="85" w:firstLine="0"/>
              <w:jc w:val="left"/>
              <w:rPr>
                <w:rFonts w:cs="Arial"/>
                <w:sz w:val="20"/>
              </w:rPr>
            </w:pPr>
          </w:p>
        </w:tc>
        <w:tc>
          <w:tcPr>
            <w:tcW w:w="992" w:type="dxa"/>
            <w:vMerge w:val="restart"/>
            <w:tcBorders>
              <w:top w:val="single" w:sz="6" w:space="0" w:color="auto"/>
              <w:left w:val="single" w:sz="6" w:space="0" w:color="auto"/>
              <w:right w:val="single" w:sz="6" w:space="0" w:color="auto"/>
            </w:tcBorders>
          </w:tcPr>
          <w:p w14:paraId="36CCBEB1" w14:textId="77777777" w:rsidR="00865840" w:rsidRPr="00865840" w:rsidRDefault="00865840" w:rsidP="00865840">
            <w:pPr>
              <w:keepNext/>
              <w:keepLines/>
              <w:widowControl/>
              <w:spacing w:before="60" w:line="240" w:lineRule="exact"/>
              <w:ind w:firstLine="0"/>
              <w:jc w:val="center"/>
              <w:rPr>
                <w:rFonts w:cs="Arial"/>
                <w:i/>
                <w:sz w:val="20"/>
              </w:rPr>
            </w:pPr>
            <w:proofErr w:type="gramStart"/>
            <w:r w:rsidRPr="00865840">
              <w:rPr>
                <w:rFonts w:cs="Arial"/>
                <w:i/>
                <w:sz w:val="20"/>
              </w:rPr>
              <w:t>млн</w:t>
            </w:r>
            <w:proofErr w:type="gramEnd"/>
            <w:r w:rsidRPr="00865840">
              <w:rPr>
                <w:rFonts w:cs="Arial"/>
                <w:i/>
                <w:sz w:val="20"/>
              </w:rPr>
              <w:br/>
              <w:t>рублей</w:t>
            </w:r>
          </w:p>
        </w:tc>
        <w:tc>
          <w:tcPr>
            <w:tcW w:w="2551" w:type="dxa"/>
            <w:gridSpan w:val="2"/>
            <w:tcBorders>
              <w:top w:val="single" w:sz="6" w:space="0" w:color="auto"/>
              <w:left w:val="nil"/>
              <w:right w:val="single" w:sz="6" w:space="0" w:color="auto"/>
            </w:tcBorders>
          </w:tcPr>
          <w:p w14:paraId="67BC5175" w14:textId="77777777" w:rsidR="00865840" w:rsidRPr="00865840" w:rsidRDefault="00865840" w:rsidP="00865840">
            <w:pPr>
              <w:keepNext/>
              <w:keepLines/>
              <w:widowControl/>
              <w:spacing w:before="60" w:line="240" w:lineRule="exact"/>
              <w:ind w:firstLine="0"/>
              <w:jc w:val="center"/>
              <w:rPr>
                <w:rFonts w:cs="Arial"/>
                <w:i/>
                <w:sz w:val="20"/>
              </w:rPr>
            </w:pPr>
            <w:r w:rsidRPr="00865840">
              <w:rPr>
                <w:rFonts w:cs="Arial"/>
                <w:i/>
                <w:sz w:val="20"/>
              </w:rPr>
              <w:t>в % к</w:t>
            </w:r>
          </w:p>
        </w:tc>
        <w:tc>
          <w:tcPr>
            <w:tcW w:w="993" w:type="dxa"/>
            <w:vMerge w:val="restart"/>
            <w:tcBorders>
              <w:top w:val="single" w:sz="6" w:space="0" w:color="auto"/>
              <w:left w:val="nil"/>
              <w:right w:val="single" w:sz="6" w:space="0" w:color="auto"/>
            </w:tcBorders>
          </w:tcPr>
          <w:p w14:paraId="3E8DE872" w14:textId="77777777" w:rsidR="00865840" w:rsidRPr="00865840" w:rsidRDefault="00865840" w:rsidP="00865840">
            <w:pPr>
              <w:keepNext/>
              <w:keepLines/>
              <w:widowControl/>
              <w:spacing w:before="60" w:line="240" w:lineRule="exact"/>
              <w:ind w:firstLine="0"/>
              <w:jc w:val="center"/>
              <w:rPr>
                <w:rFonts w:cs="Arial"/>
                <w:i/>
                <w:sz w:val="20"/>
              </w:rPr>
            </w:pPr>
            <w:proofErr w:type="gramStart"/>
            <w:r w:rsidRPr="00865840">
              <w:rPr>
                <w:rFonts w:cs="Arial"/>
                <w:i/>
                <w:sz w:val="20"/>
              </w:rPr>
              <w:t>млн</w:t>
            </w:r>
            <w:proofErr w:type="gramEnd"/>
            <w:r w:rsidRPr="00865840">
              <w:rPr>
                <w:rFonts w:cs="Arial"/>
                <w:i/>
                <w:sz w:val="20"/>
              </w:rPr>
              <w:br/>
              <w:t>рублей</w:t>
            </w:r>
          </w:p>
        </w:tc>
        <w:tc>
          <w:tcPr>
            <w:tcW w:w="2701" w:type="dxa"/>
            <w:gridSpan w:val="2"/>
            <w:tcBorders>
              <w:top w:val="single" w:sz="6" w:space="0" w:color="auto"/>
              <w:left w:val="nil"/>
              <w:right w:val="double" w:sz="4" w:space="0" w:color="auto"/>
            </w:tcBorders>
          </w:tcPr>
          <w:p w14:paraId="651B2951" w14:textId="77777777" w:rsidR="00865840" w:rsidRPr="00865840" w:rsidRDefault="00865840" w:rsidP="00865840">
            <w:pPr>
              <w:keepNext/>
              <w:keepLines/>
              <w:widowControl/>
              <w:spacing w:before="60" w:line="240" w:lineRule="exact"/>
              <w:ind w:firstLine="0"/>
              <w:jc w:val="center"/>
              <w:rPr>
                <w:rFonts w:cs="Arial"/>
                <w:i/>
                <w:sz w:val="20"/>
              </w:rPr>
            </w:pPr>
            <w:r w:rsidRPr="00865840">
              <w:rPr>
                <w:rFonts w:cs="Arial"/>
                <w:i/>
                <w:sz w:val="20"/>
              </w:rPr>
              <w:t>в % к</w:t>
            </w:r>
          </w:p>
        </w:tc>
      </w:tr>
      <w:tr w:rsidR="00865840" w:rsidRPr="00865840" w14:paraId="710F56FC" w14:textId="77777777" w:rsidTr="00BC576B">
        <w:trPr>
          <w:cantSplit/>
          <w:tblHeader/>
        </w:trPr>
        <w:tc>
          <w:tcPr>
            <w:tcW w:w="2119" w:type="dxa"/>
            <w:vMerge/>
            <w:tcBorders>
              <w:left w:val="double" w:sz="4" w:space="0" w:color="auto"/>
              <w:bottom w:val="single" w:sz="4" w:space="0" w:color="auto"/>
            </w:tcBorders>
          </w:tcPr>
          <w:p w14:paraId="2F53FC3F" w14:textId="77777777" w:rsidR="00865840" w:rsidRPr="00865840" w:rsidRDefault="00865840" w:rsidP="00865840">
            <w:pPr>
              <w:spacing w:before="60" w:line="240" w:lineRule="exact"/>
              <w:ind w:left="85" w:firstLine="0"/>
              <w:jc w:val="left"/>
              <w:rPr>
                <w:rFonts w:cs="Arial"/>
                <w:sz w:val="20"/>
              </w:rPr>
            </w:pPr>
          </w:p>
        </w:tc>
        <w:tc>
          <w:tcPr>
            <w:tcW w:w="992" w:type="dxa"/>
            <w:vMerge/>
            <w:tcBorders>
              <w:left w:val="single" w:sz="6" w:space="0" w:color="auto"/>
              <w:bottom w:val="single" w:sz="4" w:space="0" w:color="auto"/>
              <w:right w:val="single" w:sz="6" w:space="0" w:color="auto"/>
            </w:tcBorders>
          </w:tcPr>
          <w:p w14:paraId="4400D228" w14:textId="77777777" w:rsidR="00865840" w:rsidRPr="00865840" w:rsidRDefault="00865840" w:rsidP="00865840">
            <w:pPr>
              <w:spacing w:before="60" w:line="240" w:lineRule="exact"/>
              <w:ind w:firstLine="0"/>
              <w:jc w:val="center"/>
              <w:rPr>
                <w:rFonts w:cs="Arial"/>
                <w:i/>
                <w:sz w:val="20"/>
              </w:rPr>
            </w:pPr>
          </w:p>
        </w:tc>
        <w:tc>
          <w:tcPr>
            <w:tcW w:w="992" w:type="dxa"/>
            <w:tcBorders>
              <w:top w:val="single" w:sz="6" w:space="0" w:color="auto"/>
              <w:left w:val="nil"/>
              <w:bottom w:val="single" w:sz="4" w:space="0" w:color="auto"/>
            </w:tcBorders>
          </w:tcPr>
          <w:p w14:paraId="6E8B1721" w14:textId="77777777" w:rsidR="00865840" w:rsidRPr="00865840" w:rsidRDefault="00865840" w:rsidP="00865840">
            <w:pPr>
              <w:spacing w:before="60" w:line="240" w:lineRule="exact"/>
              <w:ind w:firstLine="0"/>
              <w:jc w:val="center"/>
              <w:rPr>
                <w:rFonts w:cs="Arial"/>
                <w:i/>
                <w:sz w:val="20"/>
              </w:rPr>
            </w:pPr>
            <w:proofErr w:type="spellStart"/>
            <w:proofErr w:type="gramStart"/>
            <w:r w:rsidRPr="00865840">
              <w:rPr>
                <w:rFonts w:cs="Arial"/>
                <w:i/>
                <w:sz w:val="20"/>
              </w:rPr>
              <w:t>предыду-щему</w:t>
            </w:r>
            <w:proofErr w:type="spellEnd"/>
            <w:proofErr w:type="gramEnd"/>
            <w:r w:rsidRPr="00865840">
              <w:rPr>
                <w:rFonts w:cs="Arial"/>
                <w:i/>
                <w:sz w:val="20"/>
              </w:rPr>
              <w:t xml:space="preserve"> периоду</w:t>
            </w:r>
          </w:p>
        </w:tc>
        <w:tc>
          <w:tcPr>
            <w:tcW w:w="1559" w:type="dxa"/>
            <w:tcBorders>
              <w:top w:val="single" w:sz="6" w:space="0" w:color="auto"/>
              <w:left w:val="single" w:sz="6" w:space="0" w:color="auto"/>
              <w:bottom w:val="single" w:sz="4" w:space="0" w:color="auto"/>
              <w:right w:val="single" w:sz="6" w:space="0" w:color="auto"/>
            </w:tcBorders>
          </w:tcPr>
          <w:p w14:paraId="69033B95" w14:textId="77777777" w:rsidR="00865840" w:rsidRPr="00865840" w:rsidRDefault="00865840" w:rsidP="00865840">
            <w:pPr>
              <w:spacing w:before="60" w:line="240" w:lineRule="exact"/>
              <w:ind w:firstLine="0"/>
              <w:jc w:val="center"/>
              <w:rPr>
                <w:rFonts w:cs="Arial"/>
                <w:i/>
                <w:sz w:val="20"/>
              </w:rPr>
            </w:pPr>
            <w:proofErr w:type="gramStart"/>
            <w:r w:rsidRPr="00865840">
              <w:rPr>
                <w:rFonts w:cs="Arial"/>
                <w:i/>
                <w:spacing w:val="-2"/>
                <w:sz w:val="20"/>
              </w:rPr>
              <w:t>соответствую</w:t>
            </w:r>
            <w:r w:rsidRPr="00865840">
              <w:rPr>
                <w:rFonts w:cs="Arial"/>
                <w:i/>
                <w:sz w:val="20"/>
              </w:rPr>
              <w:t>-</w:t>
            </w:r>
            <w:proofErr w:type="spellStart"/>
            <w:r w:rsidRPr="00865840">
              <w:rPr>
                <w:rFonts w:cs="Arial"/>
                <w:i/>
                <w:sz w:val="20"/>
              </w:rPr>
              <w:t>щему</w:t>
            </w:r>
            <w:proofErr w:type="spellEnd"/>
            <w:proofErr w:type="gramEnd"/>
            <w:r w:rsidRPr="00865840">
              <w:rPr>
                <w:rFonts w:cs="Arial"/>
                <w:i/>
                <w:sz w:val="20"/>
              </w:rPr>
              <w:t xml:space="preserve"> периоду предыдущего года</w:t>
            </w:r>
          </w:p>
        </w:tc>
        <w:tc>
          <w:tcPr>
            <w:tcW w:w="993" w:type="dxa"/>
            <w:vMerge/>
            <w:tcBorders>
              <w:left w:val="nil"/>
              <w:bottom w:val="single" w:sz="4" w:space="0" w:color="auto"/>
              <w:right w:val="single" w:sz="6" w:space="0" w:color="auto"/>
            </w:tcBorders>
          </w:tcPr>
          <w:p w14:paraId="3C11A0DD" w14:textId="77777777" w:rsidR="00865840" w:rsidRPr="00865840" w:rsidRDefault="00865840" w:rsidP="00865840">
            <w:pPr>
              <w:spacing w:before="60" w:line="240" w:lineRule="exact"/>
              <w:ind w:firstLine="0"/>
              <w:jc w:val="center"/>
              <w:rPr>
                <w:rFonts w:cs="Arial"/>
                <w:i/>
                <w:sz w:val="20"/>
              </w:rPr>
            </w:pPr>
          </w:p>
        </w:tc>
        <w:tc>
          <w:tcPr>
            <w:tcW w:w="992" w:type="dxa"/>
            <w:tcBorders>
              <w:top w:val="single" w:sz="6" w:space="0" w:color="auto"/>
              <w:left w:val="nil"/>
              <w:bottom w:val="single" w:sz="4" w:space="0" w:color="auto"/>
              <w:right w:val="single" w:sz="6" w:space="0" w:color="auto"/>
            </w:tcBorders>
          </w:tcPr>
          <w:p w14:paraId="0B55210B" w14:textId="77777777" w:rsidR="00865840" w:rsidRPr="00865840" w:rsidRDefault="00865840" w:rsidP="00865840">
            <w:pPr>
              <w:spacing w:before="60" w:line="240" w:lineRule="exact"/>
              <w:ind w:firstLine="0"/>
              <w:jc w:val="center"/>
              <w:rPr>
                <w:rFonts w:cs="Arial"/>
                <w:i/>
                <w:sz w:val="20"/>
              </w:rPr>
            </w:pPr>
            <w:proofErr w:type="spellStart"/>
            <w:proofErr w:type="gramStart"/>
            <w:r w:rsidRPr="00865840">
              <w:rPr>
                <w:rFonts w:cs="Arial"/>
                <w:i/>
                <w:sz w:val="20"/>
              </w:rPr>
              <w:t>предыду-щему</w:t>
            </w:r>
            <w:proofErr w:type="spellEnd"/>
            <w:proofErr w:type="gramEnd"/>
            <w:r w:rsidRPr="00865840">
              <w:rPr>
                <w:rFonts w:cs="Arial"/>
                <w:i/>
                <w:sz w:val="20"/>
              </w:rPr>
              <w:t xml:space="preserve"> периоду</w:t>
            </w:r>
          </w:p>
        </w:tc>
        <w:tc>
          <w:tcPr>
            <w:tcW w:w="1709" w:type="dxa"/>
            <w:tcBorders>
              <w:top w:val="single" w:sz="6" w:space="0" w:color="auto"/>
              <w:left w:val="nil"/>
              <w:bottom w:val="single" w:sz="4" w:space="0" w:color="auto"/>
              <w:right w:val="double" w:sz="4" w:space="0" w:color="auto"/>
            </w:tcBorders>
          </w:tcPr>
          <w:p w14:paraId="5BE165E8" w14:textId="77777777" w:rsidR="00865840" w:rsidRPr="00865840" w:rsidRDefault="00865840" w:rsidP="00865840">
            <w:pPr>
              <w:spacing w:before="60" w:line="240" w:lineRule="exact"/>
              <w:ind w:firstLine="0"/>
              <w:jc w:val="center"/>
              <w:rPr>
                <w:rFonts w:cs="Arial"/>
                <w:i/>
                <w:sz w:val="20"/>
              </w:rPr>
            </w:pPr>
            <w:proofErr w:type="gramStart"/>
            <w:r w:rsidRPr="00865840">
              <w:rPr>
                <w:rFonts w:cs="Arial"/>
                <w:i/>
                <w:sz w:val="20"/>
              </w:rPr>
              <w:t>соответствую-</w:t>
            </w:r>
            <w:proofErr w:type="spellStart"/>
            <w:r w:rsidRPr="00865840">
              <w:rPr>
                <w:rFonts w:cs="Arial"/>
                <w:i/>
                <w:sz w:val="20"/>
              </w:rPr>
              <w:t>щему</w:t>
            </w:r>
            <w:proofErr w:type="spellEnd"/>
            <w:proofErr w:type="gramEnd"/>
            <w:r w:rsidRPr="00865840">
              <w:rPr>
                <w:rFonts w:cs="Arial"/>
                <w:i/>
                <w:sz w:val="20"/>
              </w:rPr>
              <w:t xml:space="preserve"> периоду предыдущего </w:t>
            </w:r>
            <w:r w:rsidRPr="00865840">
              <w:rPr>
                <w:rFonts w:cs="Arial"/>
                <w:i/>
                <w:sz w:val="20"/>
              </w:rPr>
              <w:br/>
              <w:t>года</w:t>
            </w:r>
          </w:p>
        </w:tc>
      </w:tr>
      <w:tr w:rsidR="00865840" w:rsidRPr="00865840" w14:paraId="4645FDCF" w14:textId="77777777" w:rsidTr="00865840">
        <w:trPr>
          <w:trHeight w:val="170"/>
        </w:trPr>
        <w:tc>
          <w:tcPr>
            <w:tcW w:w="9356" w:type="dxa"/>
            <w:gridSpan w:val="7"/>
            <w:tcBorders>
              <w:top w:val="single" w:sz="4" w:space="0" w:color="auto"/>
              <w:left w:val="double" w:sz="4" w:space="0" w:color="auto"/>
              <w:bottom w:val="single" w:sz="4" w:space="0" w:color="auto"/>
              <w:right w:val="double" w:sz="4" w:space="0" w:color="auto"/>
            </w:tcBorders>
            <w:vAlign w:val="bottom"/>
          </w:tcPr>
          <w:p w14:paraId="7488FC5A" w14:textId="77777777" w:rsidR="00865840" w:rsidRPr="00865840" w:rsidRDefault="00865840" w:rsidP="00865840">
            <w:pPr>
              <w:keepNext/>
              <w:keepLines/>
              <w:widowControl/>
              <w:spacing w:before="60" w:line="240" w:lineRule="exact"/>
              <w:ind w:firstLine="0"/>
              <w:jc w:val="center"/>
              <w:rPr>
                <w:rFonts w:cs="Arial"/>
                <w:sz w:val="20"/>
                <w:vertAlign w:val="superscript"/>
              </w:rPr>
            </w:pPr>
            <w:r w:rsidRPr="00865840">
              <w:rPr>
                <w:rFonts w:cs="Arial"/>
                <w:b/>
                <w:sz w:val="20"/>
              </w:rPr>
              <w:t xml:space="preserve">2021 год </w:t>
            </w:r>
          </w:p>
        </w:tc>
      </w:tr>
      <w:tr w:rsidR="00865840" w:rsidRPr="00865840" w14:paraId="4D3289C1" w14:textId="77777777" w:rsidTr="00BC576B">
        <w:trPr>
          <w:trHeight w:val="170"/>
        </w:trPr>
        <w:tc>
          <w:tcPr>
            <w:tcW w:w="2119" w:type="dxa"/>
            <w:tcBorders>
              <w:top w:val="single" w:sz="4" w:space="0" w:color="auto"/>
              <w:left w:val="double" w:sz="4" w:space="0" w:color="auto"/>
              <w:bottom w:val="dotted" w:sz="4" w:space="0" w:color="auto"/>
            </w:tcBorders>
            <w:vAlign w:val="bottom"/>
          </w:tcPr>
          <w:p w14:paraId="0626C472" w14:textId="77777777" w:rsidR="00865840" w:rsidRPr="00865840" w:rsidRDefault="00865840" w:rsidP="00865840">
            <w:pPr>
              <w:spacing w:before="60" w:line="240" w:lineRule="exact"/>
              <w:ind w:left="57" w:firstLine="0"/>
              <w:jc w:val="left"/>
              <w:rPr>
                <w:rFonts w:cs="Arial"/>
                <w:i/>
                <w:sz w:val="20"/>
              </w:rPr>
            </w:pPr>
            <w:r w:rsidRPr="00865840">
              <w:rPr>
                <w:rFonts w:cs="Arial"/>
                <w:sz w:val="20"/>
              </w:rPr>
              <w:t xml:space="preserve">Январь </w:t>
            </w:r>
          </w:p>
        </w:tc>
        <w:tc>
          <w:tcPr>
            <w:tcW w:w="992" w:type="dxa"/>
            <w:tcBorders>
              <w:top w:val="single" w:sz="4" w:space="0" w:color="auto"/>
              <w:left w:val="single" w:sz="6" w:space="0" w:color="auto"/>
              <w:bottom w:val="dotted" w:sz="4" w:space="0" w:color="auto"/>
              <w:right w:val="single" w:sz="6" w:space="0" w:color="auto"/>
            </w:tcBorders>
            <w:vAlign w:val="bottom"/>
          </w:tcPr>
          <w:p w14:paraId="184AFF84" w14:textId="77777777" w:rsidR="00865840" w:rsidRPr="00865840" w:rsidRDefault="00865840" w:rsidP="00865840">
            <w:pPr>
              <w:spacing w:before="60" w:line="240" w:lineRule="exact"/>
              <w:ind w:firstLine="0"/>
              <w:jc w:val="center"/>
              <w:rPr>
                <w:rFonts w:cs="Arial"/>
                <w:sz w:val="20"/>
              </w:rPr>
            </w:pPr>
            <w:r w:rsidRPr="00865840">
              <w:rPr>
                <w:rFonts w:cs="Arial"/>
                <w:sz w:val="20"/>
              </w:rPr>
              <w:t>21462,3</w:t>
            </w:r>
          </w:p>
        </w:tc>
        <w:tc>
          <w:tcPr>
            <w:tcW w:w="992" w:type="dxa"/>
            <w:tcBorders>
              <w:top w:val="single" w:sz="4" w:space="0" w:color="auto"/>
              <w:left w:val="nil"/>
              <w:bottom w:val="dotted" w:sz="4" w:space="0" w:color="auto"/>
            </w:tcBorders>
            <w:vAlign w:val="bottom"/>
          </w:tcPr>
          <w:p w14:paraId="103923FA" w14:textId="77777777" w:rsidR="00865840" w:rsidRPr="00865840" w:rsidRDefault="00865840" w:rsidP="00865840">
            <w:pPr>
              <w:spacing w:before="60" w:line="240" w:lineRule="exact"/>
              <w:ind w:firstLine="0"/>
              <w:jc w:val="center"/>
              <w:rPr>
                <w:rFonts w:cs="Arial"/>
                <w:sz w:val="20"/>
              </w:rPr>
            </w:pPr>
            <w:r w:rsidRPr="00865840">
              <w:rPr>
                <w:rFonts w:cs="Arial"/>
                <w:sz w:val="20"/>
              </w:rPr>
              <w:t>78,6</w:t>
            </w:r>
          </w:p>
        </w:tc>
        <w:tc>
          <w:tcPr>
            <w:tcW w:w="1559" w:type="dxa"/>
            <w:tcBorders>
              <w:top w:val="single" w:sz="4" w:space="0" w:color="auto"/>
              <w:left w:val="single" w:sz="6" w:space="0" w:color="auto"/>
              <w:bottom w:val="dotted" w:sz="4" w:space="0" w:color="auto"/>
              <w:right w:val="single" w:sz="6" w:space="0" w:color="auto"/>
            </w:tcBorders>
            <w:vAlign w:val="bottom"/>
          </w:tcPr>
          <w:p w14:paraId="7B25EA0F" w14:textId="77777777" w:rsidR="00865840" w:rsidRPr="00865840" w:rsidRDefault="00865840" w:rsidP="00865840">
            <w:pPr>
              <w:spacing w:before="60" w:line="240" w:lineRule="exact"/>
              <w:ind w:firstLine="0"/>
              <w:jc w:val="center"/>
              <w:rPr>
                <w:rFonts w:cs="Arial"/>
                <w:sz w:val="20"/>
              </w:rPr>
            </w:pPr>
            <w:r w:rsidRPr="00865840">
              <w:rPr>
                <w:rFonts w:cs="Arial"/>
                <w:sz w:val="20"/>
              </w:rPr>
              <w:t>99,3</w:t>
            </w:r>
          </w:p>
        </w:tc>
        <w:tc>
          <w:tcPr>
            <w:tcW w:w="993" w:type="dxa"/>
            <w:tcBorders>
              <w:top w:val="single" w:sz="4" w:space="0" w:color="auto"/>
              <w:left w:val="nil"/>
              <w:bottom w:val="dotted" w:sz="4" w:space="0" w:color="auto"/>
              <w:right w:val="single" w:sz="6" w:space="0" w:color="auto"/>
            </w:tcBorders>
            <w:vAlign w:val="bottom"/>
          </w:tcPr>
          <w:p w14:paraId="78914326" w14:textId="77777777" w:rsidR="00865840" w:rsidRPr="00865840" w:rsidRDefault="00865840" w:rsidP="00865840">
            <w:pPr>
              <w:spacing w:before="60" w:line="240" w:lineRule="exact"/>
              <w:ind w:firstLine="0"/>
              <w:jc w:val="center"/>
              <w:rPr>
                <w:rFonts w:cs="Arial"/>
                <w:sz w:val="20"/>
              </w:rPr>
            </w:pPr>
            <w:r w:rsidRPr="00865840">
              <w:rPr>
                <w:rFonts w:cs="Arial"/>
                <w:sz w:val="20"/>
              </w:rPr>
              <w:t>25707,6</w:t>
            </w:r>
          </w:p>
        </w:tc>
        <w:tc>
          <w:tcPr>
            <w:tcW w:w="992" w:type="dxa"/>
            <w:tcBorders>
              <w:top w:val="single" w:sz="4" w:space="0" w:color="auto"/>
              <w:left w:val="nil"/>
              <w:bottom w:val="dotted" w:sz="4" w:space="0" w:color="auto"/>
              <w:right w:val="single" w:sz="6" w:space="0" w:color="auto"/>
            </w:tcBorders>
            <w:vAlign w:val="bottom"/>
          </w:tcPr>
          <w:p w14:paraId="77C9F2D3" w14:textId="77777777" w:rsidR="00865840" w:rsidRPr="00865840" w:rsidRDefault="00865840" w:rsidP="00865840">
            <w:pPr>
              <w:spacing w:before="60" w:line="240" w:lineRule="exact"/>
              <w:ind w:firstLine="0"/>
              <w:jc w:val="center"/>
              <w:rPr>
                <w:rFonts w:cs="Arial"/>
                <w:sz w:val="20"/>
              </w:rPr>
            </w:pPr>
            <w:r w:rsidRPr="00865840">
              <w:rPr>
                <w:rFonts w:cs="Arial"/>
                <w:sz w:val="20"/>
              </w:rPr>
              <w:t>87,2</w:t>
            </w:r>
          </w:p>
        </w:tc>
        <w:tc>
          <w:tcPr>
            <w:tcW w:w="1709" w:type="dxa"/>
            <w:tcBorders>
              <w:top w:val="single" w:sz="4" w:space="0" w:color="auto"/>
              <w:left w:val="nil"/>
              <w:bottom w:val="dotted" w:sz="4" w:space="0" w:color="auto"/>
              <w:right w:val="double" w:sz="4" w:space="0" w:color="auto"/>
            </w:tcBorders>
            <w:vAlign w:val="bottom"/>
          </w:tcPr>
          <w:p w14:paraId="197589C2" w14:textId="77777777" w:rsidR="00865840" w:rsidRPr="00865840" w:rsidRDefault="00865840" w:rsidP="00865840">
            <w:pPr>
              <w:spacing w:before="60" w:line="240" w:lineRule="exact"/>
              <w:ind w:firstLine="0"/>
              <w:jc w:val="center"/>
              <w:rPr>
                <w:rFonts w:cs="Arial"/>
                <w:sz w:val="20"/>
              </w:rPr>
            </w:pPr>
            <w:r w:rsidRPr="00865840">
              <w:rPr>
                <w:rFonts w:cs="Arial"/>
                <w:sz w:val="20"/>
              </w:rPr>
              <w:t>102,7</w:t>
            </w:r>
          </w:p>
        </w:tc>
      </w:tr>
      <w:tr w:rsidR="00865840" w:rsidRPr="00865840" w14:paraId="7517AB1C" w14:textId="77777777" w:rsidTr="00BC576B">
        <w:trPr>
          <w:trHeight w:val="170"/>
        </w:trPr>
        <w:tc>
          <w:tcPr>
            <w:tcW w:w="2119" w:type="dxa"/>
            <w:tcBorders>
              <w:top w:val="dotted" w:sz="4" w:space="0" w:color="auto"/>
              <w:left w:val="double" w:sz="4" w:space="0" w:color="auto"/>
              <w:bottom w:val="dotted" w:sz="4" w:space="0" w:color="auto"/>
            </w:tcBorders>
            <w:vAlign w:val="bottom"/>
          </w:tcPr>
          <w:p w14:paraId="26DB8662" w14:textId="77777777" w:rsidR="00865840" w:rsidRPr="00865840" w:rsidRDefault="00865840" w:rsidP="00865840">
            <w:pPr>
              <w:spacing w:before="60" w:line="240" w:lineRule="exact"/>
              <w:ind w:left="57" w:firstLine="0"/>
              <w:jc w:val="left"/>
              <w:rPr>
                <w:rFonts w:cs="Arial"/>
                <w:sz w:val="20"/>
              </w:rPr>
            </w:pPr>
            <w:r w:rsidRPr="00865840">
              <w:rPr>
                <w:rFonts w:cs="Arial"/>
                <w:sz w:val="20"/>
              </w:rPr>
              <w:t xml:space="preserve">Февраль </w:t>
            </w:r>
          </w:p>
        </w:tc>
        <w:tc>
          <w:tcPr>
            <w:tcW w:w="992" w:type="dxa"/>
            <w:tcBorders>
              <w:top w:val="dotted" w:sz="4" w:space="0" w:color="auto"/>
              <w:left w:val="single" w:sz="6" w:space="0" w:color="auto"/>
              <w:bottom w:val="dotted" w:sz="4" w:space="0" w:color="auto"/>
              <w:right w:val="single" w:sz="6" w:space="0" w:color="auto"/>
            </w:tcBorders>
            <w:vAlign w:val="bottom"/>
          </w:tcPr>
          <w:p w14:paraId="4EBF2C33" w14:textId="77777777" w:rsidR="00865840" w:rsidRPr="00865840" w:rsidRDefault="00865840" w:rsidP="00865840">
            <w:pPr>
              <w:spacing w:before="60" w:line="240" w:lineRule="exact"/>
              <w:ind w:firstLine="0"/>
              <w:jc w:val="center"/>
              <w:rPr>
                <w:rFonts w:cs="Arial"/>
                <w:sz w:val="20"/>
              </w:rPr>
            </w:pPr>
            <w:r w:rsidRPr="00865840">
              <w:rPr>
                <w:rFonts w:cs="Arial"/>
                <w:sz w:val="20"/>
              </w:rPr>
              <w:t>22079,6</w:t>
            </w:r>
          </w:p>
        </w:tc>
        <w:tc>
          <w:tcPr>
            <w:tcW w:w="992" w:type="dxa"/>
            <w:tcBorders>
              <w:top w:val="dotted" w:sz="4" w:space="0" w:color="auto"/>
              <w:left w:val="nil"/>
              <w:bottom w:val="dotted" w:sz="4" w:space="0" w:color="auto"/>
            </w:tcBorders>
            <w:vAlign w:val="bottom"/>
          </w:tcPr>
          <w:p w14:paraId="170F8F20" w14:textId="77777777" w:rsidR="00865840" w:rsidRPr="00865840" w:rsidRDefault="00865840" w:rsidP="00865840">
            <w:pPr>
              <w:spacing w:before="60" w:line="240" w:lineRule="exact"/>
              <w:ind w:firstLine="0"/>
              <w:jc w:val="center"/>
              <w:rPr>
                <w:rFonts w:cs="Arial"/>
                <w:sz w:val="20"/>
              </w:rPr>
            </w:pPr>
            <w:r w:rsidRPr="00865840">
              <w:rPr>
                <w:rFonts w:cs="Arial"/>
                <w:sz w:val="20"/>
              </w:rPr>
              <w:t>101,4</w:t>
            </w:r>
          </w:p>
        </w:tc>
        <w:tc>
          <w:tcPr>
            <w:tcW w:w="1559" w:type="dxa"/>
            <w:tcBorders>
              <w:top w:val="dotted" w:sz="4" w:space="0" w:color="auto"/>
              <w:left w:val="single" w:sz="6" w:space="0" w:color="auto"/>
              <w:bottom w:val="dotted" w:sz="4" w:space="0" w:color="auto"/>
              <w:right w:val="single" w:sz="6" w:space="0" w:color="auto"/>
            </w:tcBorders>
            <w:vAlign w:val="bottom"/>
          </w:tcPr>
          <w:p w14:paraId="4AF275FF" w14:textId="77777777" w:rsidR="00865840" w:rsidRPr="00865840" w:rsidRDefault="00865840" w:rsidP="00865840">
            <w:pPr>
              <w:spacing w:before="60" w:line="240" w:lineRule="exact"/>
              <w:ind w:firstLine="0"/>
              <w:jc w:val="center"/>
              <w:rPr>
                <w:rFonts w:cs="Arial"/>
                <w:sz w:val="20"/>
              </w:rPr>
            </w:pPr>
            <w:r w:rsidRPr="00865840">
              <w:rPr>
                <w:rFonts w:cs="Arial"/>
                <w:sz w:val="20"/>
              </w:rPr>
              <w:t>100,8</w:t>
            </w:r>
          </w:p>
        </w:tc>
        <w:tc>
          <w:tcPr>
            <w:tcW w:w="993" w:type="dxa"/>
            <w:tcBorders>
              <w:top w:val="dotted" w:sz="4" w:space="0" w:color="auto"/>
              <w:left w:val="nil"/>
              <w:bottom w:val="dotted" w:sz="4" w:space="0" w:color="auto"/>
              <w:right w:val="single" w:sz="6" w:space="0" w:color="auto"/>
            </w:tcBorders>
            <w:vAlign w:val="bottom"/>
          </w:tcPr>
          <w:p w14:paraId="52A59A64" w14:textId="77777777" w:rsidR="00865840" w:rsidRPr="00865840" w:rsidRDefault="00865840" w:rsidP="00865840">
            <w:pPr>
              <w:spacing w:before="60" w:line="240" w:lineRule="exact"/>
              <w:ind w:firstLine="0"/>
              <w:jc w:val="center"/>
              <w:rPr>
                <w:rFonts w:cs="Arial"/>
                <w:sz w:val="20"/>
              </w:rPr>
            </w:pPr>
            <w:r w:rsidRPr="00865840">
              <w:rPr>
                <w:rFonts w:cs="Arial"/>
                <w:sz w:val="20"/>
              </w:rPr>
              <w:t>26661,2</w:t>
            </w:r>
          </w:p>
        </w:tc>
        <w:tc>
          <w:tcPr>
            <w:tcW w:w="992" w:type="dxa"/>
            <w:tcBorders>
              <w:top w:val="dotted" w:sz="4" w:space="0" w:color="auto"/>
              <w:left w:val="nil"/>
              <w:bottom w:val="dotted" w:sz="4" w:space="0" w:color="auto"/>
              <w:right w:val="single" w:sz="6" w:space="0" w:color="auto"/>
            </w:tcBorders>
            <w:vAlign w:val="bottom"/>
          </w:tcPr>
          <w:p w14:paraId="3620D79A" w14:textId="77777777" w:rsidR="00865840" w:rsidRPr="00865840" w:rsidRDefault="00865840" w:rsidP="00865840">
            <w:pPr>
              <w:spacing w:before="60" w:line="240" w:lineRule="exact"/>
              <w:ind w:firstLine="0"/>
              <w:jc w:val="center"/>
              <w:rPr>
                <w:rFonts w:cs="Arial"/>
                <w:sz w:val="20"/>
              </w:rPr>
            </w:pPr>
            <w:r w:rsidRPr="00865840">
              <w:rPr>
                <w:rFonts w:cs="Arial"/>
                <w:sz w:val="20"/>
              </w:rPr>
              <w:t>103,0</w:t>
            </w:r>
          </w:p>
        </w:tc>
        <w:tc>
          <w:tcPr>
            <w:tcW w:w="1709" w:type="dxa"/>
            <w:tcBorders>
              <w:top w:val="dotted" w:sz="4" w:space="0" w:color="auto"/>
              <w:left w:val="nil"/>
              <w:bottom w:val="dotted" w:sz="4" w:space="0" w:color="auto"/>
              <w:right w:val="double" w:sz="4" w:space="0" w:color="auto"/>
            </w:tcBorders>
            <w:vAlign w:val="bottom"/>
          </w:tcPr>
          <w:p w14:paraId="24FC10A7" w14:textId="77777777" w:rsidR="00865840" w:rsidRPr="00865840" w:rsidRDefault="00865840" w:rsidP="00865840">
            <w:pPr>
              <w:spacing w:before="60" w:line="240" w:lineRule="exact"/>
              <w:ind w:firstLine="0"/>
              <w:jc w:val="center"/>
              <w:rPr>
                <w:rFonts w:cs="Arial"/>
                <w:sz w:val="20"/>
              </w:rPr>
            </w:pPr>
            <w:r w:rsidRPr="00865840">
              <w:rPr>
                <w:rFonts w:cs="Arial"/>
                <w:sz w:val="20"/>
              </w:rPr>
              <w:t>106,1</w:t>
            </w:r>
          </w:p>
        </w:tc>
      </w:tr>
      <w:tr w:rsidR="00865840" w:rsidRPr="00865840" w14:paraId="535B03C9" w14:textId="77777777" w:rsidTr="00BC576B">
        <w:trPr>
          <w:trHeight w:val="170"/>
        </w:trPr>
        <w:tc>
          <w:tcPr>
            <w:tcW w:w="2119" w:type="dxa"/>
            <w:tcBorders>
              <w:top w:val="dotted" w:sz="4" w:space="0" w:color="auto"/>
              <w:left w:val="double" w:sz="4" w:space="0" w:color="auto"/>
              <w:bottom w:val="dotted" w:sz="4" w:space="0" w:color="auto"/>
            </w:tcBorders>
            <w:vAlign w:val="bottom"/>
          </w:tcPr>
          <w:p w14:paraId="280C4636" w14:textId="77777777" w:rsidR="00865840" w:rsidRPr="00865840" w:rsidRDefault="00865840" w:rsidP="00865840">
            <w:pPr>
              <w:spacing w:before="60" w:line="240" w:lineRule="exact"/>
              <w:ind w:left="57" w:firstLine="0"/>
              <w:jc w:val="left"/>
              <w:rPr>
                <w:rFonts w:cs="Arial"/>
                <w:sz w:val="20"/>
              </w:rPr>
            </w:pPr>
            <w:r w:rsidRPr="00865840">
              <w:rPr>
                <w:rFonts w:cs="Arial"/>
                <w:sz w:val="20"/>
              </w:rPr>
              <w:t>Март</w:t>
            </w:r>
          </w:p>
        </w:tc>
        <w:tc>
          <w:tcPr>
            <w:tcW w:w="992" w:type="dxa"/>
            <w:tcBorders>
              <w:top w:val="dotted" w:sz="4" w:space="0" w:color="auto"/>
              <w:left w:val="single" w:sz="6" w:space="0" w:color="auto"/>
              <w:bottom w:val="dotted" w:sz="4" w:space="0" w:color="auto"/>
              <w:right w:val="single" w:sz="6" w:space="0" w:color="auto"/>
            </w:tcBorders>
            <w:vAlign w:val="bottom"/>
          </w:tcPr>
          <w:p w14:paraId="79EE54F7" w14:textId="77777777" w:rsidR="00865840" w:rsidRPr="00865840" w:rsidRDefault="00865840" w:rsidP="00865840">
            <w:pPr>
              <w:spacing w:before="60" w:line="240" w:lineRule="exact"/>
              <w:ind w:firstLine="0"/>
              <w:jc w:val="center"/>
              <w:rPr>
                <w:rFonts w:cs="Arial"/>
                <w:sz w:val="20"/>
              </w:rPr>
            </w:pPr>
            <w:r w:rsidRPr="00865840">
              <w:rPr>
                <w:rFonts w:cs="Arial"/>
                <w:sz w:val="20"/>
              </w:rPr>
              <w:t>23894,1</w:t>
            </w:r>
          </w:p>
        </w:tc>
        <w:tc>
          <w:tcPr>
            <w:tcW w:w="992" w:type="dxa"/>
            <w:tcBorders>
              <w:top w:val="dotted" w:sz="4" w:space="0" w:color="auto"/>
              <w:left w:val="nil"/>
              <w:bottom w:val="dotted" w:sz="4" w:space="0" w:color="auto"/>
            </w:tcBorders>
            <w:vAlign w:val="bottom"/>
          </w:tcPr>
          <w:p w14:paraId="473E6F48" w14:textId="77777777" w:rsidR="00865840" w:rsidRPr="00865840" w:rsidRDefault="00865840" w:rsidP="00865840">
            <w:pPr>
              <w:spacing w:before="60" w:line="240" w:lineRule="exact"/>
              <w:ind w:firstLine="0"/>
              <w:jc w:val="center"/>
              <w:rPr>
                <w:rFonts w:cs="Arial"/>
                <w:sz w:val="20"/>
              </w:rPr>
            </w:pPr>
            <w:r w:rsidRPr="00865840">
              <w:rPr>
                <w:rFonts w:cs="Arial"/>
                <w:sz w:val="20"/>
              </w:rPr>
              <w:t>107,7</w:t>
            </w:r>
          </w:p>
        </w:tc>
        <w:tc>
          <w:tcPr>
            <w:tcW w:w="1559" w:type="dxa"/>
            <w:tcBorders>
              <w:top w:val="dotted" w:sz="4" w:space="0" w:color="auto"/>
              <w:left w:val="single" w:sz="6" w:space="0" w:color="auto"/>
              <w:bottom w:val="dotted" w:sz="4" w:space="0" w:color="auto"/>
              <w:right w:val="single" w:sz="6" w:space="0" w:color="auto"/>
            </w:tcBorders>
            <w:vAlign w:val="bottom"/>
          </w:tcPr>
          <w:p w14:paraId="413FF832" w14:textId="77777777" w:rsidR="00865840" w:rsidRPr="00865840" w:rsidRDefault="00865840" w:rsidP="00865840">
            <w:pPr>
              <w:spacing w:before="60" w:line="240" w:lineRule="exact"/>
              <w:ind w:firstLine="0"/>
              <w:jc w:val="center"/>
              <w:rPr>
                <w:rFonts w:cs="Arial"/>
                <w:sz w:val="20"/>
              </w:rPr>
            </w:pPr>
            <w:r w:rsidRPr="00865840">
              <w:rPr>
                <w:rFonts w:cs="Arial"/>
                <w:sz w:val="20"/>
              </w:rPr>
              <w:t>100,0</w:t>
            </w:r>
          </w:p>
        </w:tc>
        <w:tc>
          <w:tcPr>
            <w:tcW w:w="993" w:type="dxa"/>
            <w:tcBorders>
              <w:top w:val="dotted" w:sz="4" w:space="0" w:color="auto"/>
              <w:left w:val="nil"/>
              <w:bottom w:val="dotted" w:sz="4" w:space="0" w:color="auto"/>
              <w:right w:val="single" w:sz="6" w:space="0" w:color="auto"/>
            </w:tcBorders>
            <w:vAlign w:val="bottom"/>
          </w:tcPr>
          <w:p w14:paraId="4E21643D" w14:textId="77777777" w:rsidR="00865840" w:rsidRPr="00865840" w:rsidRDefault="00865840" w:rsidP="00865840">
            <w:pPr>
              <w:spacing w:before="60" w:line="240" w:lineRule="exact"/>
              <w:ind w:firstLine="0"/>
              <w:jc w:val="center"/>
              <w:rPr>
                <w:rFonts w:cs="Arial"/>
                <w:sz w:val="20"/>
              </w:rPr>
            </w:pPr>
            <w:r w:rsidRPr="00865840">
              <w:rPr>
                <w:rFonts w:cs="Arial"/>
                <w:sz w:val="20"/>
              </w:rPr>
              <w:t>29086,2</w:t>
            </w:r>
          </w:p>
        </w:tc>
        <w:tc>
          <w:tcPr>
            <w:tcW w:w="992" w:type="dxa"/>
            <w:tcBorders>
              <w:top w:val="dotted" w:sz="4" w:space="0" w:color="auto"/>
              <w:left w:val="nil"/>
              <w:bottom w:val="dotted" w:sz="4" w:space="0" w:color="auto"/>
              <w:right w:val="single" w:sz="6" w:space="0" w:color="auto"/>
            </w:tcBorders>
            <w:vAlign w:val="bottom"/>
          </w:tcPr>
          <w:p w14:paraId="720F5C56" w14:textId="77777777" w:rsidR="00865840" w:rsidRPr="00865840" w:rsidRDefault="00865840" w:rsidP="00865840">
            <w:pPr>
              <w:spacing w:before="60" w:line="240" w:lineRule="exact"/>
              <w:ind w:firstLine="0"/>
              <w:jc w:val="center"/>
              <w:rPr>
                <w:rFonts w:cs="Arial"/>
                <w:sz w:val="20"/>
              </w:rPr>
            </w:pPr>
            <w:r w:rsidRPr="00865840">
              <w:rPr>
                <w:rFonts w:cs="Arial"/>
                <w:sz w:val="20"/>
              </w:rPr>
              <w:t>108,5</w:t>
            </w:r>
          </w:p>
        </w:tc>
        <w:tc>
          <w:tcPr>
            <w:tcW w:w="1709" w:type="dxa"/>
            <w:tcBorders>
              <w:top w:val="dotted" w:sz="4" w:space="0" w:color="auto"/>
              <w:left w:val="nil"/>
              <w:bottom w:val="dotted" w:sz="4" w:space="0" w:color="auto"/>
              <w:right w:val="double" w:sz="4" w:space="0" w:color="auto"/>
            </w:tcBorders>
            <w:vAlign w:val="bottom"/>
          </w:tcPr>
          <w:p w14:paraId="525649D3" w14:textId="77777777" w:rsidR="00865840" w:rsidRPr="00865840" w:rsidRDefault="00865840" w:rsidP="00865840">
            <w:pPr>
              <w:spacing w:before="60" w:line="240" w:lineRule="exact"/>
              <w:ind w:firstLine="0"/>
              <w:jc w:val="center"/>
              <w:rPr>
                <w:rFonts w:cs="Arial"/>
                <w:sz w:val="20"/>
              </w:rPr>
            </w:pPr>
            <w:r w:rsidRPr="00865840">
              <w:rPr>
                <w:rFonts w:cs="Arial"/>
                <w:sz w:val="20"/>
              </w:rPr>
              <w:t>108,3</w:t>
            </w:r>
          </w:p>
        </w:tc>
      </w:tr>
      <w:tr w:rsidR="00865840" w:rsidRPr="00865840" w14:paraId="04BC37E4" w14:textId="77777777" w:rsidTr="00BC576B">
        <w:trPr>
          <w:trHeight w:val="170"/>
        </w:trPr>
        <w:tc>
          <w:tcPr>
            <w:tcW w:w="2119" w:type="dxa"/>
            <w:tcBorders>
              <w:top w:val="dotted" w:sz="4" w:space="0" w:color="auto"/>
              <w:left w:val="double" w:sz="4" w:space="0" w:color="auto"/>
              <w:bottom w:val="dotted" w:sz="4" w:space="0" w:color="auto"/>
            </w:tcBorders>
            <w:vAlign w:val="bottom"/>
          </w:tcPr>
          <w:p w14:paraId="65AD1194" w14:textId="77777777" w:rsidR="00865840" w:rsidRPr="00865840" w:rsidRDefault="00865840" w:rsidP="00865840">
            <w:pPr>
              <w:spacing w:before="60" w:line="240" w:lineRule="exact"/>
              <w:ind w:left="57" w:firstLine="0"/>
              <w:jc w:val="left"/>
              <w:rPr>
                <w:rFonts w:cs="Arial"/>
                <w:i/>
                <w:sz w:val="20"/>
              </w:rPr>
            </w:pPr>
            <w:r w:rsidRPr="00865840">
              <w:rPr>
                <w:rFonts w:cs="Arial"/>
                <w:i/>
                <w:sz w:val="20"/>
                <w:lang w:val="en-US"/>
              </w:rPr>
              <w:t xml:space="preserve">I </w:t>
            </w:r>
            <w:r w:rsidRPr="00865840">
              <w:rPr>
                <w:rFonts w:cs="Arial"/>
                <w:i/>
                <w:sz w:val="20"/>
              </w:rPr>
              <w:t xml:space="preserve">квартал </w:t>
            </w:r>
          </w:p>
        </w:tc>
        <w:tc>
          <w:tcPr>
            <w:tcW w:w="992" w:type="dxa"/>
            <w:tcBorders>
              <w:top w:val="dotted" w:sz="4" w:space="0" w:color="auto"/>
              <w:left w:val="single" w:sz="6" w:space="0" w:color="auto"/>
              <w:bottom w:val="dotted" w:sz="4" w:space="0" w:color="auto"/>
              <w:right w:val="single" w:sz="6" w:space="0" w:color="auto"/>
            </w:tcBorders>
            <w:vAlign w:val="bottom"/>
          </w:tcPr>
          <w:p w14:paraId="3B88599F" w14:textId="77777777" w:rsidR="00865840" w:rsidRPr="00865840" w:rsidRDefault="00865840" w:rsidP="00865840">
            <w:pPr>
              <w:spacing w:before="60" w:line="240" w:lineRule="exact"/>
              <w:ind w:firstLine="0"/>
              <w:jc w:val="center"/>
              <w:rPr>
                <w:rFonts w:cs="Arial"/>
                <w:i/>
                <w:sz w:val="20"/>
              </w:rPr>
            </w:pPr>
            <w:r w:rsidRPr="00865840">
              <w:rPr>
                <w:rFonts w:cs="Arial"/>
                <w:i/>
                <w:sz w:val="20"/>
              </w:rPr>
              <w:t>67436,0</w:t>
            </w:r>
          </w:p>
        </w:tc>
        <w:tc>
          <w:tcPr>
            <w:tcW w:w="992" w:type="dxa"/>
            <w:tcBorders>
              <w:top w:val="dotted" w:sz="4" w:space="0" w:color="auto"/>
              <w:left w:val="nil"/>
              <w:bottom w:val="dotted" w:sz="4" w:space="0" w:color="auto"/>
            </w:tcBorders>
            <w:vAlign w:val="bottom"/>
          </w:tcPr>
          <w:p w14:paraId="78E2F017" w14:textId="77777777" w:rsidR="00865840" w:rsidRPr="00865840" w:rsidRDefault="00865840" w:rsidP="00865840">
            <w:pPr>
              <w:spacing w:before="60" w:line="240" w:lineRule="exact"/>
              <w:ind w:firstLine="0"/>
              <w:jc w:val="center"/>
              <w:rPr>
                <w:rFonts w:cs="Arial"/>
                <w:i/>
                <w:sz w:val="20"/>
              </w:rPr>
            </w:pPr>
            <w:r w:rsidRPr="00865840">
              <w:rPr>
                <w:rFonts w:cs="Arial"/>
                <w:i/>
                <w:sz w:val="20"/>
              </w:rPr>
              <w:t>95,4</w:t>
            </w:r>
          </w:p>
        </w:tc>
        <w:tc>
          <w:tcPr>
            <w:tcW w:w="1559" w:type="dxa"/>
            <w:tcBorders>
              <w:top w:val="dotted" w:sz="4" w:space="0" w:color="auto"/>
              <w:left w:val="single" w:sz="6" w:space="0" w:color="auto"/>
              <w:bottom w:val="dotted" w:sz="4" w:space="0" w:color="auto"/>
              <w:right w:val="single" w:sz="6" w:space="0" w:color="auto"/>
            </w:tcBorders>
            <w:vAlign w:val="bottom"/>
          </w:tcPr>
          <w:p w14:paraId="35219F90" w14:textId="77777777" w:rsidR="00865840" w:rsidRPr="00865840" w:rsidRDefault="00865840" w:rsidP="00865840">
            <w:pPr>
              <w:spacing w:before="60" w:line="240" w:lineRule="exact"/>
              <w:ind w:firstLine="0"/>
              <w:jc w:val="center"/>
              <w:rPr>
                <w:rFonts w:cs="Arial"/>
                <w:i/>
                <w:sz w:val="20"/>
              </w:rPr>
            </w:pPr>
            <w:r w:rsidRPr="00865840">
              <w:rPr>
                <w:rFonts w:cs="Arial"/>
                <w:i/>
                <w:sz w:val="20"/>
              </w:rPr>
              <w:t>100,0</w:t>
            </w:r>
          </w:p>
        </w:tc>
        <w:tc>
          <w:tcPr>
            <w:tcW w:w="993" w:type="dxa"/>
            <w:tcBorders>
              <w:top w:val="dotted" w:sz="4" w:space="0" w:color="auto"/>
              <w:left w:val="nil"/>
              <w:bottom w:val="dotted" w:sz="4" w:space="0" w:color="auto"/>
              <w:right w:val="single" w:sz="6" w:space="0" w:color="auto"/>
            </w:tcBorders>
            <w:vAlign w:val="bottom"/>
          </w:tcPr>
          <w:p w14:paraId="65F31EDE" w14:textId="77777777" w:rsidR="00865840" w:rsidRPr="00865840" w:rsidRDefault="00865840" w:rsidP="00865840">
            <w:pPr>
              <w:spacing w:before="60" w:line="240" w:lineRule="exact"/>
              <w:ind w:firstLine="0"/>
              <w:jc w:val="center"/>
              <w:rPr>
                <w:rFonts w:cs="Arial"/>
                <w:i/>
                <w:sz w:val="20"/>
              </w:rPr>
            </w:pPr>
            <w:r w:rsidRPr="00865840">
              <w:rPr>
                <w:rFonts w:cs="Arial"/>
                <w:i/>
                <w:sz w:val="20"/>
              </w:rPr>
              <w:t>81455,0</w:t>
            </w:r>
          </w:p>
        </w:tc>
        <w:tc>
          <w:tcPr>
            <w:tcW w:w="992" w:type="dxa"/>
            <w:tcBorders>
              <w:top w:val="dotted" w:sz="4" w:space="0" w:color="auto"/>
              <w:left w:val="nil"/>
              <w:bottom w:val="dotted" w:sz="4" w:space="0" w:color="auto"/>
              <w:right w:val="single" w:sz="6" w:space="0" w:color="auto"/>
            </w:tcBorders>
            <w:vAlign w:val="bottom"/>
          </w:tcPr>
          <w:p w14:paraId="3AF41665" w14:textId="77777777" w:rsidR="00865840" w:rsidRPr="00865840" w:rsidRDefault="00865840" w:rsidP="00865840">
            <w:pPr>
              <w:spacing w:before="60" w:line="240" w:lineRule="exact"/>
              <w:ind w:firstLine="0"/>
              <w:jc w:val="center"/>
              <w:rPr>
                <w:rFonts w:cs="Arial"/>
                <w:i/>
                <w:sz w:val="20"/>
              </w:rPr>
            </w:pPr>
            <w:r w:rsidRPr="00865840">
              <w:rPr>
                <w:rFonts w:cs="Arial"/>
                <w:i/>
                <w:sz w:val="20"/>
              </w:rPr>
              <w:t>101,3</w:t>
            </w:r>
          </w:p>
        </w:tc>
        <w:tc>
          <w:tcPr>
            <w:tcW w:w="1709" w:type="dxa"/>
            <w:tcBorders>
              <w:top w:val="dotted" w:sz="4" w:space="0" w:color="auto"/>
              <w:left w:val="nil"/>
              <w:bottom w:val="dotted" w:sz="4" w:space="0" w:color="auto"/>
              <w:right w:val="double" w:sz="4" w:space="0" w:color="auto"/>
            </w:tcBorders>
            <w:vAlign w:val="bottom"/>
          </w:tcPr>
          <w:p w14:paraId="410C022C" w14:textId="77777777" w:rsidR="00865840" w:rsidRPr="00865840" w:rsidRDefault="00865840" w:rsidP="00865840">
            <w:pPr>
              <w:spacing w:before="60" w:line="240" w:lineRule="exact"/>
              <w:ind w:firstLine="0"/>
              <w:jc w:val="center"/>
              <w:rPr>
                <w:rFonts w:cs="Arial"/>
                <w:i/>
                <w:sz w:val="20"/>
              </w:rPr>
            </w:pPr>
            <w:r w:rsidRPr="00865840">
              <w:rPr>
                <w:rFonts w:cs="Arial"/>
                <w:i/>
                <w:sz w:val="20"/>
              </w:rPr>
              <w:t>105,7</w:t>
            </w:r>
          </w:p>
        </w:tc>
      </w:tr>
      <w:tr w:rsidR="00865840" w:rsidRPr="00865840" w14:paraId="4923E193" w14:textId="77777777" w:rsidTr="00BC576B">
        <w:trPr>
          <w:trHeight w:val="170"/>
        </w:trPr>
        <w:tc>
          <w:tcPr>
            <w:tcW w:w="2119" w:type="dxa"/>
            <w:tcBorders>
              <w:top w:val="dotted" w:sz="4" w:space="0" w:color="auto"/>
              <w:left w:val="double" w:sz="4" w:space="0" w:color="auto"/>
              <w:bottom w:val="dotted" w:sz="4" w:space="0" w:color="auto"/>
            </w:tcBorders>
            <w:vAlign w:val="bottom"/>
          </w:tcPr>
          <w:p w14:paraId="43B8DA81" w14:textId="77777777" w:rsidR="00865840" w:rsidRPr="00865840" w:rsidRDefault="00865840" w:rsidP="00865840">
            <w:pPr>
              <w:spacing w:before="60" w:line="240" w:lineRule="exact"/>
              <w:ind w:left="57" w:firstLine="0"/>
              <w:jc w:val="left"/>
              <w:rPr>
                <w:rFonts w:cs="Arial"/>
                <w:sz w:val="20"/>
              </w:rPr>
            </w:pPr>
            <w:r w:rsidRPr="00865840">
              <w:rPr>
                <w:rFonts w:cs="Arial"/>
                <w:sz w:val="20"/>
              </w:rPr>
              <w:t>Апрель</w:t>
            </w:r>
          </w:p>
        </w:tc>
        <w:tc>
          <w:tcPr>
            <w:tcW w:w="992" w:type="dxa"/>
            <w:tcBorders>
              <w:top w:val="dotted" w:sz="4" w:space="0" w:color="auto"/>
              <w:left w:val="single" w:sz="6" w:space="0" w:color="auto"/>
              <w:bottom w:val="dotted" w:sz="4" w:space="0" w:color="auto"/>
              <w:right w:val="single" w:sz="6" w:space="0" w:color="auto"/>
            </w:tcBorders>
            <w:vAlign w:val="bottom"/>
          </w:tcPr>
          <w:p w14:paraId="25A354F1" w14:textId="77777777" w:rsidR="00865840" w:rsidRPr="00865840" w:rsidRDefault="00865840" w:rsidP="00865840">
            <w:pPr>
              <w:spacing w:before="60" w:line="240" w:lineRule="exact"/>
              <w:ind w:firstLine="0"/>
              <w:jc w:val="center"/>
              <w:rPr>
                <w:rFonts w:cs="Arial"/>
                <w:sz w:val="20"/>
              </w:rPr>
            </w:pPr>
            <w:r w:rsidRPr="00865840">
              <w:rPr>
                <w:rFonts w:cs="Arial"/>
                <w:sz w:val="20"/>
              </w:rPr>
              <w:t>24856,4</w:t>
            </w:r>
          </w:p>
        </w:tc>
        <w:tc>
          <w:tcPr>
            <w:tcW w:w="992" w:type="dxa"/>
            <w:tcBorders>
              <w:top w:val="dotted" w:sz="4" w:space="0" w:color="auto"/>
              <w:left w:val="nil"/>
              <w:bottom w:val="dotted" w:sz="4" w:space="0" w:color="auto"/>
            </w:tcBorders>
            <w:vAlign w:val="bottom"/>
          </w:tcPr>
          <w:p w14:paraId="05FE5F5F" w14:textId="77777777" w:rsidR="00865840" w:rsidRPr="00865840" w:rsidRDefault="00865840" w:rsidP="00865840">
            <w:pPr>
              <w:spacing w:before="60" w:line="240" w:lineRule="exact"/>
              <w:ind w:firstLine="0"/>
              <w:jc w:val="center"/>
              <w:rPr>
                <w:rFonts w:cs="Arial"/>
                <w:sz w:val="20"/>
              </w:rPr>
            </w:pPr>
            <w:r w:rsidRPr="00865840">
              <w:rPr>
                <w:rFonts w:cs="Arial"/>
                <w:sz w:val="20"/>
              </w:rPr>
              <w:t>102,7</w:t>
            </w:r>
          </w:p>
        </w:tc>
        <w:tc>
          <w:tcPr>
            <w:tcW w:w="1559" w:type="dxa"/>
            <w:tcBorders>
              <w:top w:val="dotted" w:sz="4" w:space="0" w:color="auto"/>
              <w:left w:val="single" w:sz="6" w:space="0" w:color="auto"/>
              <w:bottom w:val="dotted" w:sz="4" w:space="0" w:color="auto"/>
              <w:right w:val="single" w:sz="6" w:space="0" w:color="auto"/>
            </w:tcBorders>
            <w:vAlign w:val="bottom"/>
          </w:tcPr>
          <w:p w14:paraId="0A9D6D5F" w14:textId="77777777" w:rsidR="00865840" w:rsidRPr="00865840" w:rsidRDefault="00865840" w:rsidP="00865840">
            <w:pPr>
              <w:spacing w:before="60" w:line="240" w:lineRule="exact"/>
              <w:ind w:firstLine="0"/>
              <w:jc w:val="center"/>
              <w:rPr>
                <w:rFonts w:cs="Arial"/>
                <w:sz w:val="20"/>
              </w:rPr>
            </w:pPr>
            <w:r w:rsidRPr="00865840">
              <w:rPr>
                <w:rFonts w:cs="Arial"/>
                <w:sz w:val="20"/>
              </w:rPr>
              <w:t>112,1</w:t>
            </w:r>
          </w:p>
        </w:tc>
        <w:tc>
          <w:tcPr>
            <w:tcW w:w="993" w:type="dxa"/>
            <w:tcBorders>
              <w:top w:val="dotted" w:sz="4" w:space="0" w:color="auto"/>
              <w:left w:val="nil"/>
              <w:bottom w:val="dotted" w:sz="4" w:space="0" w:color="auto"/>
              <w:right w:val="single" w:sz="6" w:space="0" w:color="auto"/>
            </w:tcBorders>
            <w:vAlign w:val="bottom"/>
          </w:tcPr>
          <w:p w14:paraId="54798F48" w14:textId="77777777" w:rsidR="00865840" w:rsidRPr="00865840" w:rsidRDefault="00865840" w:rsidP="00865840">
            <w:pPr>
              <w:spacing w:before="60" w:line="240" w:lineRule="exact"/>
              <w:ind w:firstLine="0"/>
              <w:jc w:val="center"/>
              <w:rPr>
                <w:rFonts w:cs="Arial"/>
                <w:sz w:val="20"/>
              </w:rPr>
            </w:pPr>
            <w:r w:rsidRPr="00865840">
              <w:rPr>
                <w:rFonts w:cs="Arial"/>
                <w:sz w:val="20"/>
              </w:rPr>
              <w:t>29773,0</w:t>
            </w:r>
          </w:p>
        </w:tc>
        <w:tc>
          <w:tcPr>
            <w:tcW w:w="992" w:type="dxa"/>
            <w:tcBorders>
              <w:top w:val="dotted" w:sz="4" w:space="0" w:color="auto"/>
              <w:left w:val="nil"/>
              <w:bottom w:val="dotted" w:sz="4" w:space="0" w:color="auto"/>
              <w:right w:val="single" w:sz="6" w:space="0" w:color="auto"/>
            </w:tcBorders>
            <w:vAlign w:val="bottom"/>
          </w:tcPr>
          <w:p w14:paraId="567A98B8" w14:textId="77777777" w:rsidR="00865840" w:rsidRPr="00865840" w:rsidRDefault="00865840" w:rsidP="00865840">
            <w:pPr>
              <w:spacing w:before="60" w:line="240" w:lineRule="exact"/>
              <w:ind w:firstLine="0"/>
              <w:jc w:val="center"/>
              <w:rPr>
                <w:rFonts w:cs="Arial"/>
                <w:sz w:val="20"/>
              </w:rPr>
            </w:pPr>
            <w:r w:rsidRPr="00865840">
              <w:rPr>
                <w:rFonts w:cs="Arial"/>
                <w:sz w:val="20"/>
              </w:rPr>
              <w:t>101,5</w:t>
            </w:r>
          </w:p>
        </w:tc>
        <w:tc>
          <w:tcPr>
            <w:tcW w:w="1709" w:type="dxa"/>
            <w:tcBorders>
              <w:top w:val="dotted" w:sz="4" w:space="0" w:color="auto"/>
              <w:left w:val="nil"/>
              <w:bottom w:val="dotted" w:sz="4" w:space="0" w:color="auto"/>
              <w:right w:val="double" w:sz="4" w:space="0" w:color="auto"/>
            </w:tcBorders>
            <w:vAlign w:val="bottom"/>
          </w:tcPr>
          <w:p w14:paraId="3841A356" w14:textId="77777777" w:rsidR="00865840" w:rsidRPr="00865840" w:rsidRDefault="00865840" w:rsidP="00865840">
            <w:pPr>
              <w:spacing w:before="60" w:line="240" w:lineRule="exact"/>
              <w:ind w:firstLine="0"/>
              <w:jc w:val="center"/>
              <w:rPr>
                <w:rFonts w:cs="Arial"/>
                <w:sz w:val="20"/>
              </w:rPr>
            </w:pPr>
            <w:r w:rsidRPr="00865840">
              <w:rPr>
                <w:rFonts w:cs="Arial"/>
                <w:sz w:val="20"/>
              </w:rPr>
              <w:t>144,3</w:t>
            </w:r>
          </w:p>
        </w:tc>
      </w:tr>
      <w:tr w:rsidR="00865840" w:rsidRPr="00865840" w14:paraId="08337F8C" w14:textId="77777777" w:rsidTr="00BC576B">
        <w:trPr>
          <w:trHeight w:val="170"/>
        </w:trPr>
        <w:tc>
          <w:tcPr>
            <w:tcW w:w="2119" w:type="dxa"/>
            <w:tcBorders>
              <w:top w:val="dotted" w:sz="4" w:space="0" w:color="auto"/>
              <w:left w:val="double" w:sz="4" w:space="0" w:color="auto"/>
              <w:bottom w:val="dotted" w:sz="4" w:space="0" w:color="auto"/>
            </w:tcBorders>
            <w:vAlign w:val="bottom"/>
          </w:tcPr>
          <w:p w14:paraId="00919B40" w14:textId="77777777" w:rsidR="00865840" w:rsidRPr="00865840" w:rsidRDefault="00865840" w:rsidP="00865840">
            <w:pPr>
              <w:spacing w:before="60" w:line="240" w:lineRule="exact"/>
              <w:ind w:left="57" w:firstLine="0"/>
              <w:jc w:val="left"/>
              <w:rPr>
                <w:rFonts w:cs="Arial"/>
                <w:sz w:val="20"/>
              </w:rPr>
            </w:pPr>
            <w:r w:rsidRPr="00865840">
              <w:rPr>
                <w:rFonts w:cs="Arial"/>
                <w:sz w:val="20"/>
              </w:rPr>
              <w:t>Май</w:t>
            </w:r>
          </w:p>
        </w:tc>
        <w:tc>
          <w:tcPr>
            <w:tcW w:w="992" w:type="dxa"/>
            <w:tcBorders>
              <w:top w:val="dotted" w:sz="4" w:space="0" w:color="auto"/>
              <w:left w:val="single" w:sz="6" w:space="0" w:color="auto"/>
              <w:bottom w:val="dotted" w:sz="4" w:space="0" w:color="auto"/>
              <w:right w:val="single" w:sz="6" w:space="0" w:color="auto"/>
            </w:tcBorders>
            <w:vAlign w:val="bottom"/>
          </w:tcPr>
          <w:p w14:paraId="6CFD875E" w14:textId="77777777" w:rsidR="00865840" w:rsidRPr="00865840" w:rsidRDefault="00865840" w:rsidP="00865840">
            <w:pPr>
              <w:spacing w:before="60" w:line="240" w:lineRule="exact"/>
              <w:ind w:firstLine="0"/>
              <w:jc w:val="center"/>
              <w:rPr>
                <w:rFonts w:cs="Arial"/>
                <w:sz w:val="20"/>
              </w:rPr>
            </w:pPr>
            <w:r w:rsidRPr="00865840">
              <w:rPr>
                <w:rFonts w:cs="Arial"/>
                <w:sz w:val="20"/>
              </w:rPr>
              <w:t>24925,6</w:t>
            </w:r>
          </w:p>
        </w:tc>
        <w:tc>
          <w:tcPr>
            <w:tcW w:w="992" w:type="dxa"/>
            <w:tcBorders>
              <w:top w:val="dotted" w:sz="4" w:space="0" w:color="auto"/>
              <w:left w:val="nil"/>
              <w:bottom w:val="dotted" w:sz="4" w:space="0" w:color="auto"/>
            </w:tcBorders>
            <w:vAlign w:val="bottom"/>
          </w:tcPr>
          <w:p w14:paraId="553F05ED" w14:textId="77777777" w:rsidR="00865840" w:rsidRPr="00865840" w:rsidRDefault="00865840" w:rsidP="00865840">
            <w:pPr>
              <w:spacing w:before="60" w:line="240" w:lineRule="exact"/>
              <w:ind w:firstLine="0"/>
              <w:jc w:val="center"/>
              <w:rPr>
                <w:rFonts w:cs="Arial"/>
                <w:sz w:val="20"/>
              </w:rPr>
            </w:pPr>
            <w:r w:rsidRPr="00865840">
              <w:rPr>
                <w:rFonts w:cs="Arial"/>
                <w:sz w:val="20"/>
              </w:rPr>
              <w:t>99,4</w:t>
            </w:r>
          </w:p>
        </w:tc>
        <w:tc>
          <w:tcPr>
            <w:tcW w:w="1559" w:type="dxa"/>
            <w:tcBorders>
              <w:top w:val="dotted" w:sz="4" w:space="0" w:color="auto"/>
              <w:left w:val="single" w:sz="6" w:space="0" w:color="auto"/>
              <w:bottom w:val="dotted" w:sz="4" w:space="0" w:color="auto"/>
              <w:right w:val="single" w:sz="6" w:space="0" w:color="auto"/>
            </w:tcBorders>
            <w:vAlign w:val="bottom"/>
          </w:tcPr>
          <w:p w14:paraId="6DD34650" w14:textId="77777777" w:rsidR="00865840" w:rsidRPr="00865840" w:rsidRDefault="00865840" w:rsidP="00865840">
            <w:pPr>
              <w:spacing w:before="60" w:line="240" w:lineRule="exact"/>
              <w:ind w:firstLine="0"/>
              <w:jc w:val="center"/>
              <w:rPr>
                <w:rFonts w:cs="Arial"/>
                <w:sz w:val="20"/>
              </w:rPr>
            </w:pPr>
            <w:r w:rsidRPr="00865840">
              <w:rPr>
                <w:rFonts w:cs="Arial"/>
                <w:sz w:val="20"/>
              </w:rPr>
              <w:t>110,4</w:t>
            </w:r>
          </w:p>
        </w:tc>
        <w:tc>
          <w:tcPr>
            <w:tcW w:w="993" w:type="dxa"/>
            <w:tcBorders>
              <w:top w:val="dotted" w:sz="4" w:space="0" w:color="auto"/>
              <w:left w:val="nil"/>
              <w:bottom w:val="dotted" w:sz="4" w:space="0" w:color="auto"/>
              <w:right w:val="single" w:sz="6" w:space="0" w:color="auto"/>
            </w:tcBorders>
            <w:vAlign w:val="bottom"/>
          </w:tcPr>
          <w:p w14:paraId="5D3D5682" w14:textId="77777777" w:rsidR="00865840" w:rsidRPr="00865840" w:rsidRDefault="00865840" w:rsidP="00865840">
            <w:pPr>
              <w:spacing w:before="60" w:line="240" w:lineRule="exact"/>
              <w:ind w:firstLine="0"/>
              <w:jc w:val="center"/>
              <w:rPr>
                <w:rFonts w:cs="Arial"/>
                <w:sz w:val="20"/>
              </w:rPr>
            </w:pPr>
            <w:r w:rsidRPr="00865840">
              <w:rPr>
                <w:rFonts w:cs="Arial"/>
                <w:sz w:val="20"/>
              </w:rPr>
              <w:t>30836,5</w:t>
            </w:r>
          </w:p>
        </w:tc>
        <w:tc>
          <w:tcPr>
            <w:tcW w:w="992" w:type="dxa"/>
            <w:tcBorders>
              <w:top w:val="dotted" w:sz="4" w:space="0" w:color="auto"/>
              <w:left w:val="nil"/>
              <w:bottom w:val="dotted" w:sz="4" w:space="0" w:color="auto"/>
              <w:right w:val="single" w:sz="6" w:space="0" w:color="auto"/>
            </w:tcBorders>
            <w:vAlign w:val="bottom"/>
          </w:tcPr>
          <w:p w14:paraId="152CA55A" w14:textId="77777777" w:rsidR="00865840" w:rsidRPr="00865840" w:rsidRDefault="00865840" w:rsidP="00865840">
            <w:pPr>
              <w:spacing w:before="60" w:line="240" w:lineRule="exact"/>
              <w:ind w:firstLine="0"/>
              <w:jc w:val="center"/>
              <w:rPr>
                <w:rFonts w:cs="Arial"/>
                <w:sz w:val="20"/>
              </w:rPr>
            </w:pPr>
            <w:r w:rsidRPr="00865840">
              <w:rPr>
                <w:rFonts w:cs="Arial"/>
                <w:sz w:val="20"/>
              </w:rPr>
              <w:t>102,6</w:t>
            </w:r>
          </w:p>
        </w:tc>
        <w:tc>
          <w:tcPr>
            <w:tcW w:w="1709" w:type="dxa"/>
            <w:tcBorders>
              <w:top w:val="dotted" w:sz="4" w:space="0" w:color="auto"/>
              <w:left w:val="nil"/>
              <w:bottom w:val="dotted" w:sz="4" w:space="0" w:color="auto"/>
              <w:right w:val="double" w:sz="4" w:space="0" w:color="auto"/>
            </w:tcBorders>
            <w:vAlign w:val="bottom"/>
          </w:tcPr>
          <w:p w14:paraId="6CD0254A" w14:textId="77777777" w:rsidR="00865840" w:rsidRPr="00865840" w:rsidRDefault="00865840" w:rsidP="00865840">
            <w:pPr>
              <w:spacing w:before="60" w:line="240" w:lineRule="exact"/>
              <w:ind w:firstLine="0"/>
              <w:jc w:val="center"/>
              <w:rPr>
                <w:rFonts w:cs="Arial"/>
                <w:sz w:val="20"/>
              </w:rPr>
            </w:pPr>
            <w:r w:rsidRPr="00865840">
              <w:rPr>
                <w:rFonts w:cs="Arial"/>
                <w:sz w:val="20"/>
              </w:rPr>
              <w:t>139,7</w:t>
            </w:r>
          </w:p>
        </w:tc>
      </w:tr>
      <w:tr w:rsidR="00865840" w:rsidRPr="00865840" w14:paraId="7C9D423A" w14:textId="77777777" w:rsidTr="00BC576B">
        <w:trPr>
          <w:trHeight w:val="170"/>
        </w:trPr>
        <w:tc>
          <w:tcPr>
            <w:tcW w:w="2119" w:type="dxa"/>
            <w:tcBorders>
              <w:top w:val="dotted" w:sz="4" w:space="0" w:color="auto"/>
              <w:left w:val="double" w:sz="4" w:space="0" w:color="auto"/>
              <w:bottom w:val="dotted" w:sz="4" w:space="0" w:color="auto"/>
            </w:tcBorders>
            <w:vAlign w:val="bottom"/>
          </w:tcPr>
          <w:p w14:paraId="3AB0D47C" w14:textId="77777777" w:rsidR="00865840" w:rsidRPr="00865840" w:rsidRDefault="00865840" w:rsidP="00865840">
            <w:pPr>
              <w:spacing w:before="60" w:line="240" w:lineRule="exact"/>
              <w:ind w:left="57" w:firstLine="0"/>
              <w:jc w:val="left"/>
              <w:rPr>
                <w:rFonts w:cs="Arial"/>
                <w:sz w:val="20"/>
              </w:rPr>
            </w:pPr>
            <w:r w:rsidRPr="00865840">
              <w:rPr>
                <w:rFonts w:cs="Arial"/>
                <w:sz w:val="20"/>
              </w:rPr>
              <w:t>Июнь</w:t>
            </w:r>
          </w:p>
        </w:tc>
        <w:tc>
          <w:tcPr>
            <w:tcW w:w="992" w:type="dxa"/>
            <w:tcBorders>
              <w:top w:val="dotted" w:sz="4" w:space="0" w:color="auto"/>
              <w:left w:val="single" w:sz="6" w:space="0" w:color="auto"/>
              <w:bottom w:val="dotted" w:sz="4" w:space="0" w:color="auto"/>
              <w:right w:val="single" w:sz="6" w:space="0" w:color="auto"/>
            </w:tcBorders>
            <w:vAlign w:val="bottom"/>
          </w:tcPr>
          <w:p w14:paraId="2CD45C7C" w14:textId="77777777" w:rsidR="00865840" w:rsidRPr="00865840" w:rsidRDefault="00865840" w:rsidP="00865840">
            <w:pPr>
              <w:spacing w:before="60" w:line="240" w:lineRule="exact"/>
              <w:ind w:firstLine="0"/>
              <w:jc w:val="center"/>
              <w:rPr>
                <w:rFonts w:cs="Arial"/>
                <w:sz w:val="20"/>
              </w:rPr>
            </w:pPr>
            <w:r w:rsidRPr="00865840">
              <w:rPr>
                <w:rFonts w:cs="Arial"/>
                <w:sz w:val="20"/>
              </w:rPr>
              <w:t>24375,4</w:t>
            </w:r>
          </w:p>
        </w:tc>
        <w:tc>
          <w:tcPr>
            <w:tcW w:w="992" w:type="dxa"/>
            <w:tcBorders>
              <w:top w:val="dotted" w:sz="4" w:space="0" w:color="auto"/>
              <w:left w:val="nil"/>
              <w:bottom w:val="dotted" w:sz="4" w:space="0" w:color="auto"/>
            </w:tcBorders>
            <w:vAlign w:val="bottom"/>
          </w:tcPr>
          <w:p w14:paraId="69ECC6CE" w14:textId="77777777" w:rsidR="00865840" w:rsidRPr="00865840" w:rsidRDefault="00865840" w:rsidP="00865840">
            <w:pPr>
              <w:spacing w:before="60" w:line="240" w:lineRule="exact"/>
              <w:ind w:firstLine="0"/>
              <w:jc w:val="center"/>
              <w:rPr>
                <w:rFonts w:cs="Arial"/>
                <w:sz w:val="20"/>
              </w:rPr>
            </w:pPr>
            <w:r w:rsidRPr="00865840">
              <w:rPr>
                <w:rFonts w:cs="Arial"/>
                <w:sz w:val="20"/>
              </w:rPr>
              <w:t>96,7</w:t>
            </w:r>
          </w:p>
        </w:tc>
        <w:tc>
          <w:tcPr>
            <w:tcW w:w="1559" w:type="dxa"/>
            <w:tcBorders>
              <w:top w:val="dotted" w:sz="4" w:space="0" w:color="auto"/>
              <w:left w:val="single" w:sz="6" w:space="0" w:color="auto"/>
              <w:bottom w:val="dotted" w:sz="4" w:space="0" w:color="auto"/>
              <w:right w:val="single" w:sz="6" w:space="0" w:color="auto"/>
            </w:tcBorders>
            <w:vAlign w:val="bottom"/>
          </w:tcPr>
          <w:p w14:paraId="3B93AACC" w14:textId="77777777" w:rsidR="00865840" w:rsidRPr="00865840" w:rsidRDefault="00865840" w:rsidP="00865840">
            <w:pPr>
              <w:spacing w:before="60" w:line="240" w:lineRule="exact"/>
              <w:ind w:firstLine="0"/>
              <w:jc w:val="center"/>
              <w:rPr>
                <w:rFonts w:cs="Arial"/>
                <w:sz w:val="20"/>
              </w:rPr>
            </w:pPr>
            <w:r w:rsidRPr="00865840">
              <w:rPr>
                <w:rFonts w:cs="Arial"/>
                <w:sz w:val="20"/>
              </w:rPr>
              <w:t>110,7</w:t>
            </w:r>
          </w:p>
        </w:tc>
        <w:tc>
          <w:tcPr>
            <w:tcW w:w="993" w:type="dxa"/>
            <w:tcBorders>
              <w:top w:val="dotted" w:sz="4" w:space="0" w:color="auto"/>
              <w:left w:val="nil"/>
              <w:bottom w:val="dotted" w:sz="4" w:space="0" w:color="auto"/>
              <w:right w:val="single" w:sz="6" w:space="0" w:color="auto"/>
            </w:tcBorders>
            <w:vAlign w:val="bottom"/>
          </w:tcPr>
          <w:p w14:paraId="2B0C2568" w14:textId="77777777" w:rsidR="00865840" w:rsidRPr="00865840" w:rsidRDefault="00865840" w:rsidP="00865840">
            <w:pPr>
              <w:spacing w:before="60" w:line="240" w:lineRule="exact"/>
              <w:ind w:firstLine="0"/>
              <w:jc w:val="center"/>
              <w:rPr>
                <w:rFonts w:cs="Arial"/>
                <w:sz w:val="20"/>
              </w:rPr>
            </w:pPr>
            <w:r w:rsidRPr="00865840">
              <w:rPr>
                <w:rFonts w:cs="Arial"/>
                <w:sz w:val="20"/>
              </w:rPr>
              <w:t>31023,2</w:t>
            </w:r>
          </w:p>
        </w:tc>
        <w:tc>
          <w:tcPr>
            <w:tcW w:w="992" w:type="dxa"/>
            <w:tcBorders>
              <w:top w:val="dotted" w:sz="4" w:space="0" w:color="auto"/>
              <w:left w:val="nil"/>
              <w:bottom w:val="dotted" w:sz="4" w:space="0" w:color="auto"/>
              <w:right w:val="single" w:sz="6" w:space="0" w:color="auto"/>
            </w:tcBorders>
            <w:vAlign w:val="bottom"/>
          </w:tcPr>
          <w:p w14:paraId="0C03E3B2" w14:textId="77777777" w:rsidR="00865840" w:rsidRPr="00865840" w:rsidRDefault="00865840" w:rsidP="00865840">
            <w:pPr>
              <w:spacing w:before="60" w:line="240" w:lineRule="exact"/>
              <w:ind w:firstLine="0"/>
              <w:jc w:val="center"/>
              <w:rPr>
                <w:rFonts w:cs="Arial"/>
                <w:sz w:val="20"/>
              </w:rPr>
            </w:pPr>
            <w:r w:rsidRPr="00865840">
              <w:rPr>
                <w:rFonts w:cs="Arial"/>
                <w:sz w:val="20"/>
              </w:rPr>
              <w:t>99,8</w:t>
            </w:r>
          </w:p>
        </w:tc>
        <w:tc>
          <w:tcPr>
            <w:tcW w:w="1709" w:type="dxa"/>
            <w:tcBorders>
              <w:top w:val="dotted" w:sz="4" w:space="0" w:color="auto"/>
              <w:left w:val="nil"/>
              <w:bottom w:val="dotted" w:sz="4" w:space="0" w:color="auto"/>
              <w:right w:val="double" w:sz="4" w:space="0" w:color="auto"/>
            </w:tcBorders>
            <w:vAlign w:val="bottom"/>
          </w:tcPr>
          <w:p w14:paraId="0C42E022" w14:textId="77777777" w:rsidR="00865840" w:rsidRPr="00865840" w:rsidRDefault="00865840" w:rsidP="00865840">
            <w:pPr>
              <w:spacing w:before="60" w:line="240" w:lineRule="exact"/>
              <w:ind w:firstLine="0"/>
              <w:jc w:val="center"/>
              <w:rPr>
                <w:rFonts w:cs="Arial"/>
                <w:sz w:val="20"/>
              </w:rPr>
            </w:pPr>
            <w:r w:rsidRPr="00865840">
              <w:rPr>
                <w:rFonts w:cs="Arial"/>
                <w:sz w:val="20"/>
              </w:rPr>
              <w:t>129,8</w:t>
            </w:r>
          </w:p>
        </w:tc>
      </w:tr>
      <w:tr w:rsidR="00865840" w:rsidRPr="00865840" w14:paraId="4573AAA9" w14:textId="77777777" w:rsidTr="00BC576B">
        <w:trPr>
          <w:trHeight w:val="170"/>
        </w:trPr>
        <w:tc>
          <w:tcPr>
            <w:tcW w:w="2119" w:type="dxa"/>
            <w:tcBorders>
              <w:top w:val="dotted" w:sz="4" w:space="0" w:color="auto"/>
              <w:left w:val="double" w:sz="4" w:space="0" w:color="auto"/>
              <w:bottom w:val="dotted" w:sz="4" w:space="0" w:color="auto"/>
            </w:tcBorders>
            <w:vAlign w:val="bottom"/>
          </w:tcPr>
          <w:p w14:paraId="3802AF05" w14:textId="77777777" w:rsidR="00865840" w:rsidRPr="00865840" w:rsidRDefault="00865840" w:rsidP="00865840">
            <w:pPr>
              <w:spacing w:before="60" w:line="240" w:lineRule="exact"/>
              <w:ind w:left="57" w:firstLine="0"/>
              <w:jc w:val="left"/>
              <w:rPr>
                <w:rFonts w:cs="Arial"/>
                <w:i/>
                <w:sz w:val="20"/>
              </w:rPr>
            </w:pPr>
            <w:r w:rsidRPr="00865840">
              <w:rPr>
                <w:rFonts w:cs="Arial"/>
                <w:i/>
                <w:sz w:val="20"/>
                <w:lang w:val="en-US"/>
              </w:rPr>
              <w:t xml:space="preserve">II </w:t>
            </w:r>
            <w:r w:rsidRPr="00865840">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5A0127B5" w14:textId="77777777" w:rsidR="00865840" w:rsidRPr="00865840" w:rsidRDefault="00865840" w:rsidP="00865840">
            <w:pPr>
              <w:spacing w:before="60" w:line="240" w:lineRule="exact"/>
              <w:ind w:firstLine="0"/>
              <w:jc w:val="center"/>
              <w:rPr>
                <w:rFonts w:cs="Arial"/>
                <w:i/>
                <w:sz w:val="20"/>
              </w:rPr>
            </w:pPr>
            <w:r w:rsidRPr="00865840">
              <w:rPr>
                <w:rFonts w:cs="Arial"/>
                <w:i/>
                <w:sz w:val="20"/>
              </w:rPr>
              <w:t>74157,4</w:t>
            </w:r>
          </w:p>
        </w:tc>
        <w:tc>
          <w:tcPr>
            <w:tcW w:w="992" w:type="dxa"/>
            <w:tcBorders>
              <w:top w:val="dotted" w:sz="4" w:space="0" w:color="auto"/>
              <w:left w:val="nil"/>
              <w:bottom w:val="dotted" w:sz="4" w:space="0" w:color="auto"/>
            </w:tcBorders>
            <w:vAlign w:val="bottom"/>
          </w:tcPr>
          <w:p w14:paraId="795D433C" w14:textId="77777777" w:rsidR="00865840" w:rsidRPr="00865840" w:rsidRDefault="00865840" w:rsidP="00865840">
            <w:pPr>
              <w:spacing w:before="60" w:line="240" w:lineRule="exact"/>
              <w:ind w:firstLine="0"/>
              <w:jc w:val="center"/>
              <w:rPr>
                <w:rFonts w:cs="Arial"/>
                <w:i/>
                <w:sz w:val="20"/>
              </w:rPr>
            </w:pPr>
            <w:r w:rsidRPr="00865840">
              <w:rPr>
                <w:rFonts w:cs="Arial"/>
                <w:i/>
                <w:sz w:val="20"/>
              </w:rPr>
              <w:t>106,9</w:t>
            </w:r>
          </w:p>
        </w:tc>
        <w:tc>
          <w:tcPr>
            <w:tcW w:w="1559" w:type="dxa"/>
            <w:tcBorders>
              <w:top w:val="dotted" w:sz="4" w:space="0" w:color="auto"/>
              <w:left w:val="single" w:sz="6" w:space="0" w:color="auto"/>
              <w:bottom w:val="dotted" w:sz="4" w:space="0" w:color="auto"/>
              <w:right w:val="single" w:sz="6" w:space="0" w:color="auto"/>
            </w:tcBorders>
            <w:vAlign w:val="bottom"/>
          </w:tcPr>
          <w:p w14:paraId="09E95800" w14:textId="77777777" w:rsidR="00865840" w:rsidRPr="00865840" w:rsidRDefault="00865840" w:rsidP="00865840">
            <w:pPr>
              <w:spacing w:before="60" w:line="240" w:lineRule="exact"/>
              <w:ind w:firstLine="0"/>
              <w:jc w:val="center"/>
              <w:rPr>
                <w:rFonts w:cs="Arial"/>
                <w:i/>
                <w:sz w:val="20"/>
              </w:rPr>
            </w:pPr>
            <w:r w:rsidRPr="00865840">
              <w:rPr>
                <w:rFonts w:cs="Arial"/>
                <w:i/>
                <w:sz w:val="20"/>
              </w:rPr>
              <w:t>111,1</w:t>
            </w:r>
          </w:p>
        </w:tc>
        <w:tc>
          <w:tcPr>
            <w:tcW w:w="993" w:type="dxa"/>
            <w:tcBorders>
              <w:top w:val="dotted" w:sz="4" w:space="0" w:color="auto"/>
              <w:left w:val="nil"/>
              <w:bottom w:val="dotted" w:sz="4" w:space="0" w:color="auto"/>
              <w:right w:val="single" w:sz="6" w:space="0" w:color="auto"/>
            </w:tcBorders>
            <w:vAlign w:val="bottom"/>
          </w:tcPr>
          <w:p w14:paraId="57E1AD93" w14:textId="77777777" w:rsidR="00865840" w:rsidRPr="00865840" w:rsidRDefault="00865840" w:rsidP="00865840">
            <w:pPr>
              <w:spacing w:before="60" w:line="240" w:lineRule="exact"/>
              <w:ind w:firstLine="0"/>
              <w:jc w:val="center"/>
              <w:rPr>
                <w:rFonts w:cs="Arial"/>
                <w:i/>
                <w:sz w:val="20"/>
              </w:rPr>
            </w:pPr>
            <w:r w:rsidRPr="00865840">
              <w:rPr>
                <w:rFonts w:cs="Arial"/>
                <w:i/>
                <w:sz w:val="20"/>
              </w:rPr>
              <w:t>91632,7</w:t>
            </w:r>
          </w:p>
        </w:tc>
        <w:tc>
          <w:tcPr>
            <w:tcW w:w="992" w:type="dxa"/>
            <w:tcBorders>
              <w:top w:val="dotted" w:sz="4" w:space="0" w:color="auto"/>
              <w:left w:val="nil"/>
              <w:bottom w:val="dotted" w:sz="4" w:space="0" w:color="auto"/>
              <w:right w:val="single" w:sz="6" w:space="0" w:color="auto"/>
            </w:tcBorders>
            <w:vAlign w:val="bottom"/>
          </w:tcPr>
          <w:p w14:paraId="07CCB560" w14:textId="77777777" w:rsidR="00865840" w:rsidRPr="00865840" w:rsidRDefault="00865840" w:rsidP="00865840">
            <w:pPr>
              <w:spacing w:before="60" w:line="240" w:lineRule="exact"/>
              <w:ind w:firstLine="0"/>
              <w:jc w:val="center"/>
              <w:rPr>
                <w:rFonts w:cs="Arial"/>
                <w:i/>
                <w:sz w:val="20"/>
              </w:rPr>
            </w:pPr>
            <w:r w:rsidRPr="00865840">
              <w:rPr>
                <w:rFonts w:cs="Arial"/>
                <w:i/>
                <w:sz w:val="20"/>
              </w:rPr>
              <w:t>109,6</w:t>
            </w:r>
          </w:p>
        </w:tc>
        <w:tc>
          <w:tcPr>
            <w:tcW w:w="1709" w:type="dxa"/>
            <w:tcBorders>
              <w:top w:val="dotted" w:sz="4" w:space="0" w:color="auto"/>
              <w:left w:val="nil"/>
              <w:bottom w:val="dotted" w:sz="4" w:space="0" w:color="auto"/>
              <w:right w:val="double" w:sz="4" w:space="0" w:color="auto"/>
            </w:tcBorders>
            <w:vAlign w:val="bottom"/>
          </w:tcPr>
          <w:p w14:paraId="5356D69A" w14:textId="77777777" w:rsidR="00865840" w:rsidRPr="00865840" w:rsidRDefault="00865840" w:rsidP="00865840">
            <w:pPr>
              <w:spacing w:before="60" w:line="240" w:lineRule="exact"/>
              <w:ind w:firstLine="0"/>
              <w:jc w:val="center"/>
              <w:rPr>
                <w:rFonts w:cs="Arial"/>
                <w:i/>
                <w:sz w:val="20"/>
              </w:rPr>
            </w:pPr>
            <w:r w:rsidRPr="00865840">
              <w:rPr>
                <w:rFonts w:cs="Arial"/>
                <w:i/>
                <w:sz w:val="20"/>
              </w:rPr>
              <w:t>137,6</w:t>
            </w:r>
          </w:p>
        </w:tc>
      </w:tr>
      <w:tr w:rsidR="00865840" w:rsidRPr="00865840" w14:paraId="4D4BA653" w14:textId="77777777" w:rsidTr="00BC576B">
        <w:trPr>
          <w:trHeight w:val="170"/>
        </w:trPr>
        <w:tc>
          <w:tcPr>
            <w:tcW w:w="2119" w:type="dxa"/>
            <w:tcBorders>
              <w:top w:val="dotted" w:sz="4" w:space="0" w:color="auto"/>
              <w:left w:val="double" w:sz="4" w:space="0" w:color="auto"/>
              <w:bottom w:val="dotted" w:sz="4" w:space="0" w:color="auto"/>
            </w:tcBorders>
            <w:vAlign w:val="bottom"/>
          </w:tcPr>
          <w:p w14:paraId="0166F1A3" w14:textId="77777777" w:rsidR="00865840" w:rsidRPr="00865840" w:rsidRDefault="00865840" w:rsidP="00865840">
            <w:pPr>
              <w:spacing w:before="60" w:line="240" w:lineRule="exact"/>
              <w:ind w:left="57" w:firstLine="0"/>
              <w:jc w:val="left"/>
              <w:rPr>
                <w:rFonts w:cs="Arial"/>
                <w:i/>
                <w:sz w:val="20"/>
              </w:rPr>
            </w:pPr>
            <w:r w:rsidRPr="00865840">
              <w:rPr>
                <w:rFonts w:cs="Arial"/>
                <w:i/>
                <w:sz w:val="20"/>
                <w:lang w:val="en-US"/>
              </w:rPr>
              <w:t>I</w:t>
            </w:r>
            <w:r w:rsidRPr="00865840">
              <w:rPr>
                <w:rFonts w:cs="Arial"/>
                <w:i/>
                <w:sz w:val="20"/>
              </w:rPr>
              <w:t xml:space="preserve"> полугодие</w:t>
            </w:r>
          </w:p>
        </w:tc>
        <w:tc>
          <w:tcPr>
            <w:tcW w:w="992" w:type="dxa"/>
            <w:tcBorders>
              <w:top w:val="dotted" w:sz="4" w:space="0" w:color="auto"/>
              <w:left w:val="single" w:sz="6" w:space="0" w:color="auto"/>
              <w:bottom w:val="dotted" w:sz="4" w:space="0" w:color="auto"/>
              <w:right w:val="single" w:sz="6" w:space="0" w:color="auto"/>
            </w:tcBorders>
            <w:vAlign w:val="bottom"/>
          </w:tcPr>
          <w:p w14:paraId="65509E54" w14:textId="77777777" w:rsidR="00865840" w:rsidRPr="00865840" w:rsidRDefault="00865840" w:rsidP="00865840">
            <w:pPr>
              <w:spacing w:before="60" w:line="240" w:lineRule="exact"/>
              <w:ind w:firstLine="0"/>
              <w:jc w:val="center"/>
              <w:rPr>
                <w:rFonts w:cs="Arial"/>
                <w:i/>
                <w:sz w:val="20"/>
              </w:rPr>
            </w:pPr>
            <w:r w:rsidRPr="00865840">
              <w:rPr>
                <w:rFonts w:cs="Arial"/>
                <w:i/>
                <w:sz w:val="20"/>
              </w:rPr>
              <w:t>141593,4</w:t>
            </w:r>
          </w:p>
        </w:tc>
        <w:tc>
          <w:tcPr>
            <w:tcW w:w="992" w:type="dxa"/>
            <w:tcBorders>
              <w:top w:val="dotted" w:sz="4" w:space="0" w:color="auto"/>
              <w:left w:val="nil"/>
              <w:bottom w:val="dotted" w:sz="4" w:space="0" w:color="auto"/>
            </w:tcBorders>
            <w:vAlign w:val="bottom"/>
          </w:tcPr>
          <w:p w14:paraId="60D6EB7C" w14:textId="77777777" w:rsidR="00865840" w:rsidRPr="00865840" w:rsidRDefault="00865840" w:rsidP="00865840">
            <w:pPr>
              <w:spacing w:before="60" w:line="240" w:lineRule="exact"/>
              <w:ind w:firstLine="0"/>
              <w:jc w:val="center"/>
              <w:rPr>
                <w:rFonts w:cs="Arial"/>
                <w:i/>
                <w:sz w:val="20"/>
              </w:rPr>
            </w:pPr>
          </w:p>
        </w:tc>
        <w:tc>
          <w:tcPr>
            <w:tcW w:w="1559" w:type="dxa"/>
            <w:tcBorders>
              <w:top w:val="dotted" w:sz="4" w:space="0" w:color="auto"/>
              <w:left w:val="single" w:sz="6" w:space="0" w:color="auto"/>
              <w:bottom w:val="dotted" w:sz="4" w:space="0" w:color="auto"/>
              <w:right w:val="single" w:sz="6" w:space="0" w:color="auto"/>
            </w:tcBorders>
            <w:vAlign w:val="bottom"/>
          </w:tcPr>
          <w:p w14:paraId="3014D9BA" w14:textId="77777777" w:rsidR="00865840" w:rsidRPr="00865840" w:rsidRDefault="00865840" w:rsidP="00865840">
            <w:pPr>
              <w:spacing w:before="60" w:line="240" w:lineRule="exact"/>
              <w:ind w:firstLine="0"/>
              <w:jc w:val="center"/>
              <w:rPr>
                <w:rFonts w:cs="Arial"/>
                <w:i/>
                <w:sz w:val="20"/>
              </w:rPr>
            </w:pPr>
            <w:r w:rsidRPr="00865840">
              <w:rPr>
                <w:rFonts w:cs="Arial"/>
                <w:i/>
                <w:sz w:val="20"/>
              </w:rPr>
              <w:t>105,5</w:t>
            </w:r>
          </w:p>
        </w:tc>
        <w:tc>
          <w:tcPr>
            <w:tcW w:w="993" w:type="dxa"/>
            <w:tcBorders>
              <w:top w:val="dotted" w:sz="4" w:space="0" w:color="auto"/>
              <w:left w:val="nil"/>
              <w:bottom w:val="dotted" w:sz="4" w:space="0" w:color="auto"/>
              <w:right w:val="single" w:sz="6" w:space="0" w:color="auto"/>
            </w:tcBorders>
            <w:vAlign w:val="bottom"/>
          </w:tcPr>
          <w:p w14:paraId="2AF17AB4" w14:textId="77777777" w:rsidR="00865840" w:rsidRPr="00865840" w:rsidRDefault="00865840" w:rsidP="00865840">
            <w:pPr>
              <w:spacing w:before="60" w:line="240" w:lineRule="exact"/>
              <w:ind w:firstLine="0"/>
              <w:jc w:val="center"/>
              <w:rPr>
                <w:rFonts w:cs="Arial"/>
                <w:i/>
                <w:sz w:val="20"/>
              </w:rPr>
            </w:pPr>
            <w:r w:rsidRPr="00865840">
              <w:rPr>
                <w:rFonts w:cs="Arial"/>
                <w:i/>
                <w:sz w:val="20"/>
              </w:rPr>
              <w:t>173087,7</w:t>
            </w:r>
          </w:p>
        </w:tc>
        <w:tc>
          <w:tcPr>
            <w:tcW w:w="992" w:type="dxa"/>
            <w:tcBorders>
              <w:top w:val="dotted" w:sz="4" w:space="0" w:color="auto"/>
              <w:left w:val="nil"/>
              <w:bottom w:val="dotted" w:sz="4" w:space="0" w:color="auto"/>
              <w:right w:val="single" w:sz="6" w:space="0" w:color="auto"/>
            </w:tcBorders>
            <w:vAlign w:val="bottom"/>
          </w:tcPr>
          <w:p w14:paraId="0CFD25D5" w14:textId="77777777" w:rsidR="00865840" w:rsidRPr="00865840" w:rsidRDefault="00865840" w:rsidP="00865840">
            <w:pPr>
              <w:spacing w:before="60" w:line="240" w:lineRule="exact"/>
              <w:ind w:firstLine="0"/>
              <w:jc w:val="center"/>
              <w:rPr>
                <w:rFonts w:cs="Arial"/>
                <w:i/>
                <w:sz w:val="20"/>
              </w:rPr>
            </w:pPr>
          </w:p>
        </w:tc>
        <w:tc>
          <w:tcPr>
            <w:tcW w:w="1709" w:type="dxa"/>
            <w:tcBorders>
              <w:top w:val="dotted" w:sz="4" w:space="0" w:color="auto"/>
              <w:left w:val="nil"/>
              <w:bottom w:val="dotted" w:sz="4" w:space="0" w:color="auto"/>
              <w:right w:val="double" w:sz="4" w:space="0" w:color="auto"/>
            </w:tcBorders>
            <w:vAlign w:val="bottom"/>
          </w:tcPr>
          <w:p w14:paraId="66A11912" w14:textId="77777777" w:rsidR="00865840" w:rsidRPr="00865840" w:rsidRDefault="00865840" w:rsidP="00865840">
            <w:pPr>
              <w:spacing w:before="60" w:line="240" w:lineRule="exact"/>
              <w:ind w:firstLine="0"/>
              <w:jc w:val="center"/>
              <w:rPr>
                <w:rFonts w:cs="Arial"/>
                <w:i/>
                <w:sz w:val="20"/>
              </w:rPr>
            </w:pPr>
            <w:r w:rsidRPr="00865840">
              <w:rPr>
                <w:rFonts w:cs="Arial"/>
                <w:i/>
                <w:sz w:val="20"/>
              </w:rPr>
              <w:t>120,4</w:t>
            </w:r>
          </w:p>
        </w:tc>
      </w:tr>
      <w:tr w:rsidR="00865840" w:rsidRPr="00865840" w14:paraId="7C7438F4" w14:textId="77777777" w:rsidTr="00BC576B">
        <w:trPr>
          <w:trHeight w:val="170"/>
        </w:trPr>
        <w:tc>
          <w:tcPr>
            <w:tcW w:w="2119" w:type="dxa"/>
            <w:tcBorders>
              <w:top w:val="dotted" w:sz="4" w:space="0" w:color="auto"/>
              <w:left w:val="double" w:sz="4" w:space="0" w:color="auto"/>
              <w:bottom w:val="dotted" w:sz="4" w:space="0" w:color="auto"/>
            </w:tcBorders>
            <w:vAlign w:val="bottom"/>
          </w:tcPr>
          <w:p w14:paraId="6A388F5F" w14:textId="77777777" w:rsidR="00865840" w:rsidRPr="00865840" w:rsidRDefault="00865840" w:rsidP="00865840">
            <w:pPr>
              <w:spacing w:before="60" w:line="240" w:lineRule="exact"/>
              <w:ind w:left="57" w:firstLine="0"/>
              <w:jc w:val="left"/>
              <w:rPr>
                <w:rFonts w:cs="Arial"/>
                <w:sz w:val="20"/>
              </w:rPr>
            </w:pPr>
            <w:r w:rsidRPr="00865840">
              <w:rPr>
                <w:rFonts w:cs="Arial"/>
                <w:sz w:val="20"/>
              </w:rPr>
              <w:t>Июль</w:t>
            </w:r>
          </w:p>
        </w:tc>
        <w:tc>
          <w:tcPr>
            <w:tcW w:w="992" w:type="dxa"/>
            <w:tcBorders>
              <w:top w:val="dotted" w:sz="4" w:space="0" w:color="auto"/>
              <w:left w:val="single" w:sz="6" w:space="0" w:color="auto"/>
              <w:bottom w:val="dotted" w:sz="4" w:space="0" w:color="auto"/>
              <w:right w:val="single" w:sz="6" w:space="0" w:color="auto"/>
            </w:tcBorders>
            <w:vAlign w:val="bottom"/>
          </w:tcPr>
          <w:p w14:paraId="16E12BD2" w14:textId="77777777" w:rsidR="00865840" w:rsidRPr="00865840" w:rsidRDefault="00865840" w:rsidP="00865840">
            <w:pPr>
              <w:spacing w:before="60" w:line="240" w:lineRule="exact"/>
              <w:ind w:firstLine="0"/>
              <w:jc w:val="center"/>
              <w:rPr>
                <w:rFonts w:cs="Arial"/>
                <w:sz w:val="20"/>
              </w:rPr>
            </w:pPr>
            <w:r w:rsidRPr="00865840">
              <w:rPr>
                <w:rFonts w:cs="Arial"/>
                <w:sz w:val="20"/>
              </w:rPr>
              <w:t>24227,6</w:t>
            </w:r>
          </w:p>
        </w:tc>
        <w:tc>
          <w:tcPr>
            <w:tcW w:w="992" w:type="dxa"/>
            <w:tcBorders>
              <w:top w:val="dotted" w:sz="4" w:space="0" w:color="auto"/>
              <w:left w:val="nil"/>
              <w:bottom w:val="dotted" w:sz="4" w:space="0" w:color="auto"/>
            </w:tcBorders>
            <w:vAlign w:val="bottom"/>
          </w:tcPr>
          <w:p w14:paraId="575AD7E0" w14:textId="77777777" w:rsidR="00865840" w:rsidRPr="00865840" w:rsidRDefault="00865840" w:rsidP="00865840">
            <w:pPr>
              <w:spacing w:before="60" w:line="240" w:lineRule="exact"/>
              <w:ind w:firstLine="0"/>
              <w:jc w:val="center"/>
              <w:rPr>
                <w:rFonts w:cs="Arial"/>
                <w:sz w:val="20"/>
              </w:rPr>
            </w:pPr>
            <w:r w:rsidRPr="00865840">
              <w:rPr>
                <w:rFonts w:cs="Arial"/>
                <w:sz w:val="20"/>
              </w:rPr>
              <w:t>99,4</w:t>
            </w:r>
          </w:p>
        </w:tc>
        <w:tc>
          <w:tcPr>
            <w:tcW w:w="1559" w:type="dxa"/>
            <w:tcBorders>
              <w:top w:val="dotted" w:sz="4" w:space="0" w:color="auto"/>
              <w:left w:val="single" w:sz="6" w:space="0" w:color="auto"/>
              <w:bottom w:val="dotted" w:sz="4" w:space="0" w:color="auto"/>
              <w:right w:val="single" w:sz="6" w:space="0" w:color="auto"/>
            </w:tcBorders>
            <w:vAlign w:val="bottom"/>
          </w:tcPr>
          <w:p w14:paraId="53189C3E" w14:textId="77777777" w:rsidR="00865840" w:rsidRPr="00865840" w:rsidRDefault="00865840" w:rsidP="00865840">
            <w:pPr>
              <w:spacing w:before="60" w:line="240" w:lineRule="exact"/>
              <w:ind w:firstLine="0"/>
              <w:jc w:val="center"/>
              <w:rPr>
                <w:rFonts w:cs="Arial"/>
                <w:sz w:val="20"/>
              </w:rPr>
            </w:pPr>
            <w:r w:rsidRPr="00865840">
              <w:rPr>
                <w:rFonts w:cs="Arial"/>
                <w:sz w:val="20"/>
              </w:rPr>
              <w:t>104,3</w:t>
            </w:r>
          </w:p>
        </w:tc>
        <w:tc>
          <w:tcPr>
            <w:tcW w:w="993" w:type="dxa"/>
            <w:tcBorders>
              <w:top w:val="dotted" w:sz="4" w:space="0" w:color="auto"/>
              <w:left w:val="nil"/>
              <w:bottom w:val="dotted" w:sz="4" w:space="0" w:color="auto"/>
              <w:right w:val="single" w:sz="6" w:space="0" w:color="auto"/>
            </w:tcBorders>
            <w:vAlign w:val="bottom"/>
          </w:tcPr>
          <w:p w14:paraId="722ED7A1" w14:textId="77777777" w:rsidR="00865840" w:rsidRPr="00865840" w:rsidRDefault="00865840" w:rsidP="00865840">
            <w:pPr>
              <w:spacing w:before="60" w:line="240" w:lineRule="exact"/>
              <w:ind w:firstLine="0"/>
              <w:jc w:val="center"/>
              <w:rPr>
                <w:rFonts w:cs="Arial"/>
                <w:sz w:val="20"/>
              </w:rPr>
            </w:pPr>
            <w:r w:rsidRPr="00865840">
              <w:rPr>
                <w:rFonts w:cs="Arial"/>
                <w:sz w:val="20"/>
              </w:rPr>
              <w:t>30960,6</w:t>
            </w:r>
          </w:p>
        </w:tc>
        <w:tc>
          <w:tcPr>
            <w:tcW w:w="992" w:type="dxa"/>
            <w:tcBorders>
              <w:top w:val="dotted" w:sz="4" w:space="0" w:color="auto"/>
              <w:left w:val="nil"/>
              <w:bottom w:val="dotted" w:sz="4" w:space="0" w:color="auto"/>
              <w:right w:val="single" w:sz="6" w:space="0" w:color="auto"/>
            </w:tcBorders>
            <w:vAlign w:val="bottom"/>
          </w:tcPr>
          <w:p w14:paraId="0A1324EA" w14:textId="77777777" w:rsidR="00865840" w:rsidRPr="00865840" w:rsidRDefault="00865840" w:rsidP="00865840">
            <w:pPr>
              <w:spacing w:before="60" w:line="240" w:lineRule="exact"/>
              <w:ind w:firstLine="0"/>
              <w:jc w:val="center"/>
              <w:rPr>
                <w:rFonts w:cs="Arial"/>
                <w:sz w:val="20"/>
              </w:rPr>
            </w:pPr>
            <w:r w:rsidRPr="00865840">
              <w:rPr>
                <w:rFonts w:cs="Arial"/>
                <w:sz w:val="20"/>
              </w:rPr>
              <w:t>99,4</w:t>
            </w:r>
          </w:p>
        </w:tc>
        <w:tc>
          <w:tcPr>
            <w:tcW w:w="1709" w:type="dxa"/>
            <w:tcBorders>
              <w:top w:val="dotted" w:sz="4" w:space="0" w:color="auto"/>
              <w:left w:val="nil"/>
              <w:bottom w:val="dotted" w:sz="4" w:space="0" w:color="auto"/>
              <w:right w:val="double" w:sz="4" w:space="0" w:color="auto"/>
            </w:tcBorders>
            <w:vAlign w:val="bottom"/>
          </w:tcPr>
          <w:p w14:paraId="1B7BEE5D" w14:textId="77777777" w:rsidR="00865840" w:rsidRPr="00865840" w:rsidRDefault="00865840" w:rsidP="00865840">
            <w:pPr>
              <w:spacing w:before="60" w:line="240" w:lineRule="exact"/>
              <w:ind w:firstLine="0"/>
              <w:jc w:val="center"/>
              <w:rPr>
                <w:rFonts w:cs="Arial"/>
                <w:sz w:val="20"/>
              </w:rPr>
            </w:pPr>
            <w:r w:rsidRPr="00865840">
              <w:rPr>
                <w:rFonts w:cs="Arial"/>
                <w:sz w:val="20"/>
              </w:rPr>
              <w:t>119,0</w:t>
            </w:r>
          </w:p>
        </w:tc>
      </w:tr>
      <w:tr w:rsidR="00865840" w:rsidRPr="00865840" w14:paraId="4A3EA432" w14:textId="77777777" w:rsidTr="00BC576B">
        <w:trPr>
          <w:trHeight w:val="170"/>
        </w:trPr>
        <w:tc>
          <w:tcPr>
            <w:tcW w:w="2119" w:type="dxa"/>
            <w:tcBorders>
              <w:top w:val="dotted" w:sz="4" w:space="0" w:color="auto"/>
              <w:left w:val="double" w:sz="4" w:space="0" w:color="auto"/>
              <w:bottom w:val="dotted" w:sz="4" w:space="0" w:color="auto"/>
            </w:tcBorders>
            <w:vAlign w:val="bottom"/>
          </w:tcPr>
          <w:p w14:paraId="11B9DA4F" w14:textId="77777777" w:rsidR="00865840" w:rsidRPr="00865840" w:rsidRDefault="00865840" w:rsidP="00865840">
            <w:pPr>
              <w:spacing w:before="60" w:line="240" w:lineRule="exact"/>
              <w:ind w:left="57" w:firstLine="0"/>
              <w:jc w:val="left"/>
              <w:rPr>
                <w:rFonts w:cs="Arial"/>
                <w:sz w:val="20"/>
              </w:rPr>
            </w:pPr>
            <w:r w:rsidRPr="00865840">
              <w:rPr>
                <w:rFonts w:cs="Arial"/>
                <w:sz w:val="20"/>
              </w:rPr>
              <w:t>Август</w:t>
            </w:r>
          </w:p>
        </w:tc>
        <w:tc>
          <w:tcPr>
            <w:tcW w:w="992" w:type="dxa"/>
            <w:tcBorders>
              <w:top w:val="dotted" w:sz="4" w:space="0" w:color="auto"/>
              <w:left w:val="single" w:sz="6" w:space="0" w:color="auto"/>
              <w:bottom w:val="dotted" w:sz="4" w:space="0" w:color="auto"/>
              <w:right w:val="single" w:sz="6" w:space="0" w:color="auto"/>
            </w:tcBorders>
            <w:vAlign w:val="bottom"/>
          </w:tcPr>
          <w:p w14:paraId="21F8D14F" w14:textId="77777777" w:rsidR="00865840" w:rsidRPr="00865840" w:rsidRDefault="00865840" w:rsidP="00865840">
            <w:pPr>
              <w:spacing w:before="60" w:line="240" w:lineRule="exact"/>
              <w:ind w:firstLine="0"/>
              <w:jc w:val="center"/>
              <w:rPr>
                <w:rFonts w:cs="Arial"/>
                <w:sz w:val="20"/>
              </w:rPr>
            </w:pPr>
            <w:r w:rsidRPr="00865840">
              <w:rPr>
                <w:rFonts w:cs="Arial"/>
                <w:sz w:val="20"/>
              </w:rPr>
              <w:t>23838,7</w:t>
            </w:r>
          </w:p>
        </w:tc>
        <w:tc>
          <w:tcPr>
            <w:tcW w:w="992" w:type="dxa"/>
            <w:tcBorders>
              <w:top w:val="dotted" w:sz="4" w:space="0" w:color="auto"/>
              <w:left w:val="nil"/>
              <w:bottom w:val="dotted" w:sz="4" w:space="0" w:color="auto"/>
            </w:tcBorders>
            <w:vAlign w:val="bottom"/>
          </w:tcPr>
          <w:p w14:paraId="6182778C" w14:textId="77777777" w:rsidR="00865840" w:rsidRPr="00865840" w:rsidRDefault="00865840" w:rsidP="00865840">
            <w:pPr>
              <w:spacing w:before="60" w:line="240" w:lineRule="exact"/>
              <w:ind w:firstLine="0"/>
              <w:jc w:val="center"/>
              <w:rPr>
                <w:rFonts w:cs="Arial"/>
                <w:sz w:val="20"/>
              </w:rPr>
            </w:pPr>
            <w:r w:rsidRPr="00865840">
              <w:rPr>
                <w:rFonts w:cs="Arial"/>
                <w:sz w:val="20"/>
              </w:rPr>
              <w:t>98,4</w:t>
            </w:r>
          </w:p>
        </w:tc>
        <w:tc>
          <w:tcPr>
            <w:tcW w:w="1559" w:type="dxa"/>
            <w:tcBorders>
              <w:top w:val="dotted" w:sz="4" w:space="0" w:color="auto"/>
              <w:left w:val="single" w:sz="6" w:space="0" w:color="auto"/>
              <w:bottom w:val="dotted" w:sz="4" w:space="0" w:color="auto"/>
              <w:right w:val="single" w:sz="6" w:space="0" w:color="auto"/>
            </w:tcBorders>
            <w:vAlign w:val="bottom"/>
          </w:tcPr>
          <w:p w14:paraId="65312A5F" w14:textId="77777777" w:rsidR="00865840" w:rsidRPr="00865840" w:rsidRDefault="00865840" w:rsidP="00865840">
            <w:pPr>
              <w:spacing w:before="60" w:line="240" w:lineRule="exact"/>
              <w:ind w:firstLine="0"/>
              <w:jc w:val="center"/>
              <w:rPr>
                <w:rFonts w:cs="Arial"/>
                <w:sz w:val="20"/>
              </w:rPr>
            </w:pPr>
            <w:r w:rsidRPr="00865840">
              <w:rPr>
                <w:rFonts w:cs="Arial"/>
                <w:sz w:val="20"/>
              </w:rPr>
              <w:t>105,9</w:t>
            </w:r>
          </w:p>
        </w:tc>
        <w:tc>
          <w:tcPr>
            <w:tcW w:w="993" w:type="dxa"/>
            <w:tcBorders>
              <w:top w:val="dotted" w:sz="4" w:space="0" w:color="auto"/>
              <w:left w:val="nil"/>
              <w:bottom w:val="dotted" w:sz="4" w:space="0" w:color="auto"/>
              <w:right w:val="single" w:sz="6" w:space="0" w:color="auto"/>
            </w:tcBorders>
            <w:vAlign w:val="bottom"/>
          </w:tcPr>
          <w:p w14:paraId="2A3369A9" w14:textId="77777777" w:rsidR="00865840" w:rsidRPr="00865840" w:rsidRDefault="00865840" w:rsidP="00865840">
            <w:pPr>
              <w:spacing w:before="60" w:line="240" w:lineRule="exact"/>
              <w:ind w:firstLine="0"/>
              <w:jc w:val="center"/>
              <w:rPr>
                <w:rFonts w:cs="Arial"/>
                <w:sz w:val="20"/>
              </w:rPr>
            </w:pPr>
            <w:r w:rsidRPr="00865840">
              <w:rPr>
                <w:rFonts w:cs="Arial"/>
                <w:sz w:val="20"/>
              </w:rPr>
              <w:t>33328,5</w:t>
            </w:r>
          </w:p>
        </w:tc>
        <w:tc>
          <w:tcPr>
            <w:tcW w:w="992" w:type="dxa"/>
            <w:tcBorders>
              <w:top w:val="dotted" w:sz="4" w:space="0" w:color="auto"/>
              <w:left w:val="nil"/>
              <w:bottom w:val="dotted" w:sz="4" w:space="0" w:color="auto"/>
              <w:right w:val="single" w:sz="6" w:space="0" w:color="auto"/>
            </w:tcBorders>
            <w:vAlign w:val="bottom"/>
          </w:tcPr>
          <w:p w14:paraId="1169487F" w14:textId="77777777" w:rsidR="00865840" w:rsidRPr="00865840" w:rsidRDefault="00865840" w:rsidP="00865840">
            <w:pPr>
              <w:spacing w:before="60" w:line="240" w:lineRule="exact"/>
              <w:ind w:firstLine="0"/>
              <w:jc w:val="center"/>
              <w:rPr>
                <w:rFonts w:cs="Arial"/>
                <w:sz w:val="20"/>
              </w:rPr>
            </w:pPr>
            <w:r w:rsidRPr="00865840">
              <w:rPr>
                <w:rFonts w:cs="Arial"/>
                <w:sz w:val="20"/>
              </w:rPr>
              <w:t>106,3</w:t>
            </w:r>
          </w:p>
        </w:tc>
        <w:tc>
          <w:tcPr>
            <w:tcW w:w="1709" w:type="dxa"/>
            <w:tcBorders>
              <w:top w:val="dotted" w:sz="4" w:space="0" w:color="auto"/>
              <w:left w:val="nil"/>
              <w:bottom w:val="dotted" w:sz="4" w:space="0" w:color="auto"/>
              <w:right w:val="double" w:sz="4" w:space="0" w:color="auto"/>
            </w:tcBorders>
            <w:vAlign w:val="bottom"/>
          </w:tcPr>
          <w:p w14:paraId="0F0EEA49" w14:textId="77777777" w:rsidR="00865840" w:rsidRPr="00865840" w:rsidRDefault="00865840" w:rsidP="00865840">
            <w:pPr>
              <w:spacing w:before="60" w:line="240" w:lineRule="exact"/>
              <w:ind w:firstLine="0"/>
              <w:jc w:val="center"/>
              <w:rPr>
                <w:rFonts w:cs="Arial"/>
                <w:sz w:val="20"/>
              </w:rPr>
            </w:pPr>
            <w:r w:rsidRPr="00865840">
              <w:rPr>
                <w:rFonts w:cs="Arial"/>
                <w:sz w:val="20"/>
              </w:rPr>
              <w:t>118,8</w:t>
            </w:r>
          </w:p>
        </w:tc>
      </w:tr>
      <w:tr w:rsidR="00865840" w:rsidRPr="00865840" w14:paraId="25FE9A6E" w14:textId="77777777" w:rsidTr="00BC576B">
        <w:trPr>
          <w:trHeight w:val="170"/>
        </w:trPr>
        <w:tc>
          <w:tcPr>
            <w:tcW w:w="2119" w:type="dxa"/>
            <w:tcBorders>
              <w:top w:val="dotted" w:sz="4" w:space="0" w:color="auto"/>
              <w:left w:val="double" w:sz="4" w:space="0" w:color="auto"/>
              <w:bottom w:val="dotted" w:sz="4" w:space="0" w:color="auto"/>
            </w:tcBorders>
            <w:vAlign w:val="bottom"/>
          </w:tcPr>
          <w:p w14:paraId="602DFC69" w14:textId="77777777" w:rsidR="00865840" w:rsidRPr="00865840" w:rsidRDefault="00865840" w:rsidP="00865840">
            <w:pPr>
              <w:spacing w:before="60" w:line="240" w:lineRule="exact"/>
              <w:ind w:left="57" w:firstLine="0"/>
              <w:jc w:val="left"/>
              <w:rPr>
                <w:rFonts w:cs="Arial"/>
                <w:sz w:val="20"/>
              </w:rPr>
            </w:pPr>
            <w:r w:rsidRPr="00865840">
              <w:rPr>
                <w:rFonts w:cs="Arial"/>
                <w:sz w:val="20"/>
              </w:rPr>
              <w:t>Сентябрь</w:t>
            </w:r>
          </w:p>
        </w:tc>
        <w:tc>
          <w:tcPr>
            <w:tcW w:w="992" w:type="dxa"/>
            <w:tcBorders>
              <w:top w:val="dotted" w:sz="4" w:space="0" w:color="auto"/>
              <w:left w:val="single" w:sz="6" w:space="0" w:color="auto"/>
              <w:bottom w:val="dotted" w:sz="4" w:space="0" w:color="auto"/>
              <w:right w:val="single" w:sz="6" w:space="0" w:color="auto"/>
            </w:tcBorders>
            <w:vAlign w:val="bottom"/>
          </w:tcPr>
          <w:p w14:paraId="5F3937B6" w14:textId="77777777" w:rsidR="00865840" w:rsidRPr="00865840" w:rsidRDefault="00865840" w:rsidP="00865840">
            <w:pPr>
              <w:spacing w:before="60" w:line="240" w:lineRule="exact"/>
              <w:ind w:firstLine="0"/>
              <w:jc w:val="center"/>
              <w:rPr>
                <w:rFonts w:cs="Arial"/>
                <w:sz w:val="20"/>
              </w:rPr>
            </w:pPr>
            <w:r w:rsidRPr="00865840">
              <w:rPr>
                <w:rFonts w:cs="Arial"/>
                <w:sz w:val="20"/>
              </w:rPr>
              <w:t>24600,5</w:t>
            </w:r>
          </w:p>
        </w:tc>
        <w:tc>
          <w:tcPr>
            <w:tcW w:w="992" w:type="dxa"/>
            <w:tcBorders>
              <w:top w:val="dotted" w:sz="4" w:space="0" w:color="auto"/>
              <w:left w:val="nil"/>
              <w:bottom w:val="dotted" w:sz="4" w:space="0" w:color="auto"/>
            </w:tcBorders>
            <w:vAlign w:val="bottom"/>
          </w:tcPr>
          <w:p w14:paraId="311B2CB7" w14:textId="77777777" w:rsidR="00865840" w:rsidRPr="00865840" w:rsidRDefault="00865840" w:rsidP="00865840">
            <w:pPr>
              <w:spacing w:before="60" w:line="240" w:lineRule="exact"/>
              <w:ind w:firstLine="0"/>
              <w:jc w:val="center"/>
              <w:rPr>
                <w:rFonts w:cs="Arial"/>
                <w:sz w:val="20"/>
              </w:rPr>
            </w:pPr>
            <w:r w:rsidRPr="00865840">
              <w:rPr>
                <w:rFonts w:cs="Arial"/>
                <w:sz w:val="20"/>
              </w:rPr>
              <w:t>102,6</w:t>
            </w:r>
          </w:p>
        </w:tc>
        <w:tc>
          <w:tcPr>
            <w:tcW w:w="1559" w:type="dxa"/>
            <w:tcBorders>
              <w:top w:val="dotted" w:sz="4" w:space="0" w:color="auto"/>
              <w:left w:val="single" w:sz="6" w:space="0" w:color="auto"/>
              <w:bottom w:val="dotted" w:sz="4" w:space="0" w:color="auto"/>
              <w:right w:val="single" w:sz="6" w:space="0" w:color="auto"/>
            </w:tcBorders>
            <w:vAlign w:val="bottom"/>
          </w:tcPr>
          <w:p w14:paraId="7A8F3C06" w14:textId="77777777" w:rsidR="00865840" w:rsidRPr="00865840" w:rsidRDefault="00865840" w:rsidP="00865840">
            <w:pPr>
              <w:spacing w:before="60" w:line="240" w:lineRule="exact"/>
              <w:ind w:firstLine="0"/>
              <w:jc w:val="center"/>
              <w:rPr>
                <w:rFonts w:cs="Arial"/>
                <w:sz w:val="20"/>
              </w:rPr>
            </w:pPr>
            <w:r w:rsidRPr="00865840">
              <w:rPr>
                <w:rFonts w:cs="Arial"/>
                <w:sz w:val="20"/>
              </w:rPr>
              <w:t>109,9</w:t>
            </w:r>
          </w:p>
        </w:tc>
        <w:tc>
          <w:tcPr>
            <w:tcW w:w="993" w:type="dxa"/>
            <w:tcBorders>
              <w:top w:val="dotted" w:sz="4" w:space="0" w:color="auto"/>
              <w:left w:val="nil"/>
              <w:bottom w:val="dotted" w:sz="4" w:space="0" w:color="auto"/>
              <w:right w:val="single" w:sz="6" w:space="0" w:color="auto"/>
            </w:tcBorders>
            <w:vAlign w:val="bottom"/>
          </w:tcPr>
          <w:p w14:paraId="63FEA053" w14:textId="77777777" w:rsidR="00865840" w:rsidRPr="00865840" w:rsidRDefault="00865840" w:rsidP="00865840">
            <w:pPr>
              <w:spacing w:before="60" w:line="240" w:lineRule="exact"/>
              <w:ind w:firstLine="0"/>
              <w:jc w:val="center"/>
              <w:rPr>
                <w:rFonts w:cs="Arial"/>
                <w:sz w:val="20"/>
              </w:rPr>
            </w:pPr>
            <w:r w:rsidRPr="00865840">
              <w:rPr>
                <w:rFonts w:cs="Arial"/>
                <w:sz w:val="20"/>
              </w:rPr>
              <w:t>33419,5</w:t>
            </w:r>
          </w:p>
        </w:tc>
        <w:tc>
          <w:tcPr>
            <w:tcW w:w="992" w:type="dxa"/>
            <w:tcBorders>
              <w:top w:val="dotted" w:sz="4" w:space="0" w:color="auto"/>
              <w:left w:val="nil"/>
              <w:bottom w:val="dotted" w:sz="4" w:space="0" w:color="auto"/>
              <w:right w:val="single" w:sz="6" w:space="0" w:color="auto"/>
            </w:tcBorders>
            <w:vAlign w:val="bottom"/>
          </w:tcPr>
          <w:p w14:paraId="3A596A97" w14:textId="77777777" w:rsidR="00865840" w:rsidRPr="00865840" w:rsidRDefault="00865840" w:rsidP="00865840">
            <w:pPr>
              <w:spacing w:before="60" w:line="240" w:lineRule="exact"/>
              <w:ind w:firstLine="0"/>
              <w:jc w:val="center"/>
              <w:rPr>
                <w:rFonts w:cs="Arial"/>
                <w:sz w:val="20"/>
              </w:rPr>
            </w:pPr>
            <w:r w:rsidRPr="00865840">
              <w:rPr>
                <w:rFonts w:cs="Arial"/>
                <w:sz w:val="20"/>
              </w:rPr>
              <w:t>99,6</w:t>
            </w:r>
          </w:p>
        </w:tc>
        <w:tc>
          <w:tcPr>
            <w:tcW w:w="1709" w:type="dxa"/>
            <w:tcBorders>
              <w:top w:val="dotted" w:sz="4" w:space="0" w:color="auto"/>
              <w:left w:val="nil"/>
              <w:bottom w:val="dotted" w:sz="4" w:space="0" w:color="auto"/>
              <w:right w:val="double" w:sz="4" w:space="0" w:color="auto"/>
            </w:tcBorders>
            <w:vAlign w:val="bottom"/>
          </w:tcPr>
          <w:p w14:paraId="135B05EA" w14:textId="77777777" w:rsidR="00865840" w:rsidRPr="00865840" w:rsidRDefault="00865840" w:rsidP="00865840">
            <w:pPr>
              <w:spacing w:before="60" w:line="240" w:lineRule="exact"/>
              <w:ind w:firstLine="0"/>
              <w:jc w:val="center"/>
              <w:rPr>
                <w:rFonts w:cs="Arial"/>
                <w:sz w:val="20"/>
              </w:rPr>
            </w:pPr>
            <w:r w:rsidRPr="00865840">
              <w:rPr>
                <w:rFonts w:cs="Arial"/>
                <w:sz w:val="20"/>
              </w:rPr>
              <w:t>120,9</w:t>
            </w:r>
          </w:p>
        </w:tc>
      </w:tr>
      <w:tr w:rsidR="00865840" w:rsidRPr="00865840" w14:paraId="5DF29529" w14:textId="77777777" w:rsidTr="00BC576B">
        <w:trPr>
          <w:trHeight w:val="170"/>
        </w:trPr>
        <w:tc>
          <w:tcPr>
            <w:tcW w:w="2119" w:type="dxa"/>
            <w:tcBorders>
              <w:top w:val="dotted" w:sz="4" w:space="0" w:color="auto"/>
              <w:left w:val="double" w:sz="4" w:space="0" w:color="auto"/>
              <w:bottom w:val="dotted" w:sz="4" w:space="0" w:color="auto"/>
            </w:tcBorders>
            <w:vAlign w:val="bottom"/>
          </w:tcPr>
          <w:p w14:paraId="33773F2F" w14:textId="77777777" w:rsidR="00865840" w:rsidRPr="00865840" w:rsidRDefault="00865840" w:rsidP="00865840">
            <w:pPr>
              <w:spacing w:before="60" w:line="240" w:lineRule="exact"/>
              <w:ind w:left="57" w:firstLine="0"/>
              <w:jc w:val="left"/>
              <w:rPr>
                <w:rFonts w:cs="Arial"/>
                <w:i/>
                <w:sz w:val="20"/>
              </w:rPr>
            </w:pPr>
            <w:r w:rsidRPr="00865840">
              <w:rPr>
                <w:rFonts w:cs="Arial"/>
                <w:i/>
                <w:sz w:val="20"/>
                <w:lang w:val="en-US"/>
              </w:rPr>
              <w:t xml:space="preserve">III </w:t>
            </w:r>
            <w:r w:rsidRPr="00865840">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00BFC405" w14:textId="77777777" w:rsidR="00865840" w:rsidRPr="00865840" w:rsidRDefault="00865840" w:rsidP="00865840">
            <w:pPr>
              <w:spacing w:before="60" w:line="240" w:lineRule="exact"/>
              <w:ind w:firstLine="0"/>
              <w:jc w:val="center"/>
              <w:rPr>
                <w:rFonts w:cs="Arial"/>
                <w:i/>
                <w:sz w:val="20"/>
              </w:rPr>
            </w:pPr>
            <w:r w:rsidRPr="00865840">
              <w:rPr>
                <w:rFonts w:cs="Arial"/>
                <w:i/>
                <w:sz w:val="20"/>
              </w:rPr>
              <w:t>72666,8</w:t>
            </w:r>
          </w:p>
        </w:tc>
        <w:tc>
          <w:tcPr>
            <w:tcW w:w="992" w:type="dxa"/>
            <w:tcBorders>
              <w:top w:val="dotted" w:sz="4" w:space="0" w:color="auto"/>
              <w:left w:val="nil"/>
              <w:bottom w:val="dotted" w:sz="4" w:space="0" w:color="auto"/>
            </w:tcBorders>
            <w:vAlign w:val="bottom"/>
          </w:tcPr>
          <w:p w14:paraId="57CFB467" w14:textId="77777777" w:rsidR="00865840" w:rsidRPr="00865840" w:rsidRDefault="00865840" w:rsidP="00865840">
            <w:pPr>
              <w:spacing w:before="60" w:line="240" w:lineRule="exact"/>
              <w:ind w:firstLine="0"/>
              <w:jc w:val="center"/>
              <w:rPr>
                <w:rFonts w:cs="Arial"/>
                <w:i/>
                <w:sz w:val="20"/>
              </w:rPr>
            </w:pPr>
            <w:r w:rsidRPr="00865840">
              <w:rPr>
                <w:rFonts w:cs="Arial"/>
                <w:i/>
                <w:sz w:val="20"/>
              </w:rPr>
              <w:t>97,0</w:t>
            </w:r>
          </w:p>
        </w:tc>
        <w:tc>
          <w:tcPr>
            <w:tcW w:w="1559" w:type="dxa"/>
            <w:tcBorders>
              <w:top w:val="dotted" w:sz="4" w:space="0" w:color="auto"/>
              <w:left w:val="single" w:sz="6" w:space="0" w:color="auto"/>
              <w:bottom w:val="dotted" w:sz="4" w:space="0" w:color="auto"/>
              <w:right w:val="single" w:sz="6" w:space="0" w:color="auto"/>
            </w:tcBorders>
            <w:vAlign w:val="bottom"/>
          </w:tcPr>
          <w:p w14:paraId="5648C349" w14:textId="77777777" w:rsidR="00865840" w:rsidRPr="00865840" w:rsidRDefault="00865840" w:rsidP="00865840">
            <w:pPr>
              <w:spacing w:before="60" w:line="240" w:lineRule="exact"/>
              <w:ind w:firstLine="0"/>
              <w:jc w:val="center"/>
              <w:rPr>
                <w:rFonts w:cs="Arial"/>
                <w:i/>
                <w:sz w:val="20"/>
              </w:rPr>
            </w:pPr>
            <w:r w:rsidRPr="00865840">
              <w:rPr>
                <w:rFonts w:cs="Arial"/>
                <w:i/>
                <w:sz w:val="20"/>
              </w:rPr>
              <w:t>106,6</w:t>
            </w:r>
          </w:p>
        </w:tc>
        <w:tc>
          <w:tcPr>
            <w:tcW w:w="993" w:type="dxa"/>
            <w:tcBorders>
              <w:top w:val="dotted" w:sz="4" w:space="0" w:color="auto"/>
              <w:left w:val="nil"/>
              <w:bottom w:val="dotted" w:sz="4" w:space="0" w:color="auto"/>
              <w:right w:val="single" w:sz="6" w:space="0" w:color="auto"/>
            </w:tcBorders>
            <w:vAlign w:val="bottom"/>
          </w:tcPr>
          <w:p w14:paraId="4078B417" w14:textId="77777777" w:rsidR="00865840" w:rsidRPr="00865840" w:rsidRDefault="00865840" w:rsidP="00865840">
            <w:pPr>
              <w:spacing w:before="60" w:line="240" w:lineRule="exact"/>
              <w:ind w:firstLine="0"/>
              <w:jc w:val="center"/>
              <w:rPr>
                <w:rFonts w:cs="Arial"/>
                <w:i/>
                <w:sz w:val="20"/>
              </w:rPr>
            </w:pPr>
            <w:r w:rsidRPr="00865840">
              <w:rPr>
                <w:rFonts w:cs="Arial"/>
                <w:i/>
                <w:sz w:val="20"/>
              </w:rPr>
              <w:t>97708,6</w:t>
            </w:r>
          </w:p>
        </w:tc>
        <w:tc>
          <w:tcPr>
            <w:tcW w:w="992" w:type="dxa"/>
            <w:tcBorders>
              <w:top w:val="dotted" w:sz="4" w:space="0" w:color="auto"/>
              <w:left w:val="nil"/>
              <w:bottom w:val="dotted" w:sz="4" w:space="0" w:color="auto"/>
              <w:right w:val="single" w:sz="6" w:space="0" w:color="auto"/>
            </w:tcBorders>
            <w:vAlign w:val="bottom"/>
          </w:tcPr>
          <w:p w14:paraId="71A1B7C2" w14:textId="77777777" w:rsidR="00865840" w:rsidRPr="00865840" w:rsidRDefault="00865840" w:rsidP="00865840">
            <w:pPr>
              <w:spacing w:before="60" w:line="240" w:lineRule="exact"/>
              <w:ind w:firstLine="0"/>
              <w:jc w:val="center"/>
              <w:rPr>
                <w:rFonts w:cs="Arial"/>
                <w:i/>
                <w:sz w:val="20"/>
              </w:rPr>
            </w:pPr>
            <w:r w:rsidRPr="00865840">
              <w:rPr>
                <w:rFonts w:cs="Arial"/>
                <w:i/>
                <w:sz w:val="20"/>
              </w:rPr>
              <w:t>104,1</w:t>
            </w:r>
          </w:p>
        </w:tc>
        <w:tc>
          <w:tcPr>
            <w:tcW w:w="1709" w:type="dxa"/>
            <w:tcBorders>
              <w:top w:val="dotted" w:sz="4" w:space="0" w:color="auto"/>
              <w:left w:val="nil"/>
              <w:bottom w:val="dotted" w:sz="4" w:space="0" w:color="auto"/>
              <w:right w:val="double" w:sz="4" w:space="0" w:color="auto"/>
            </w:tcBorders>
            <w:vAlign w:val="bottom"/>
          </w:tcPr>
          <w:p w14:paraId="641392C6" w14:textId="77777777" w:rsidR="00865840" w:rsidRPr="00865840" w:rsidRDefault="00865840" w:rsidP="00865840">
            <w:pPr>
              <w:spacing w:before="60" w:line="240" w:lineRule="exact"/>
              <w:ind w:firstLine="0"/>
              <w:jc w:val="center"/>
              <w:rPr>
                <w:rFonts w:cs="Arial"/>
                <w:i/>
                <w:sz w:val="20"/>
              </w:rPr>
            </w:pPr>
            <w:r w:rsidRPr="00865840">
              <w:rPr>
                <w:rFonts w:cs="Arial"/>
                <w:i/>
                <w:sz w:val="20"/>
              </w:rPr>
              <w:t>119,9</w:t>
            </w:r>
          </w:p>
        </w:tc>
      </w:tr>
      <w:tr w:rsidR="00865840" w:rsidRPr="00865840" w14:paraId="5D8308C3" w14:textId="77777777" w:rsidTr="00BC576B">
        <w:trPr>
          <w:trHeight w:val="170"/>
        </w:trPr>
        <w:tc>
          <w:tcPr>
            <w:tcW w:w="2119" w:type="dxa"/>
            <w:tcBorders>
              <w:top w:val="dotted" w:sz="4" w:space="0" w:color="auto"/>
              <w:left w:val="double" w:sz="4" w:space="0" w:color="auto"/>
              <w:bottom w:val="dotted" w:sz="4" w:space="0" w:color="auto"/>
            </w:tcBorders>
            <w:vAlign w:val="bottom"/>
          </w:tcPr>
          <w:p w14:paraId="3E5140ED" w14:textId="77777777" w:rsidR="00865840" w:rsidRPr="00865840" w:rsidRDefault="00865840" w:rsidP="00865840">
            <w:pPr>
              <w:spacing w:before="60" w:line="240" w:lineRule="exact"/>
              <w:ind w:left="57" w:firstLine="0"/>
              <w:jc w:val="left"/>
              <w:rPr>
                <w:rFonts w:cs="Arial"/>
                <w:i/>
                <w:sz w:val="20"/>
                <w:lang w:val="en-US"/>
              </w:rPr>
            </w:pPr>
            <w:r w:rsidRPr="00865840">
              <w:rPr>
                <w:rFonts w:cs="Arial"/>
                <w:i/>
                <w:sz w:val="20"/>
              </w:rPr>
              <w:t>Январь – сентябрь</w:t>
            </w:r>
          </w:p>
        </w:tc>
        <w:tc>
          <w:tcPr>
            <w:tcW w:w="992" w:type="dxa"/>
            <w:tcBorders>
              <w:top w:val="dotted" w:sz="4" w:space="0" w:color="auto"/>
              <w:left w:val="single" w:sz="6" w:space="0" w:color="auto"/>
              <w:bottom w:val="dotted" w:sz="4" w:space="0" w:color="auto"/>
              <w:right w:val="single" w:sz="6" w:space="0" w:color="auto"/>
            </w:tcBorders>
            <w:vAlign w:val="bottom"/>
          </w:tcPr>
          <w:p w14:paraId="4E34A7AD" w14:textId="77777777" w:rsidR="00865840" w:rsidRPr="00865840" w:rsidRDefault="00865840" w:rsidP="00865840">
            <w:pPr>
              <w:spacing w:before="60" w:line="240" w:lineRule="exact"/>
              <w:ind w:firstLine="0"/>
              <w:jc w:val="center"/>
              <w:rPr>
                <w:rFonts w:cs="Arial"/>
                <w:i/>
                <w:sz w:val="20"/>
              </w:rPr>
            </w:pPr>
            <w:r w:rsidRPr="00865840">
              <w:rPr>
                <w:rFonts w:cs="Arial"/>
                <w:i/>
                <w:sz w:val="20"/>
              </w:rPr>
              <w:t>214260,2</w:t>
            </w:r>
          </w:p>
        </w:tc>
        <w:tc>
          <w:tcPr>
            <w:tcW w:w="992" w:type="dxa"/>
            <w:tcBorders>
              <w:top w:val="dotted" w:sz="4" w:space="0" w:color="auto"/>
              <w:left w:val="nil"/>
              <w:bottom w:val="dotted" w:sz="4" w:space="0" w:color="auto"/>
            </w:tcBorders>
            <w:vAlign w:val="bottom"/>
          </w:tcPr>
          <w:p w14:paraId="5511810C" w14:textId="77777777" w:rsidR="00865840" w:rsidRPr="00865840" w:rsidRDefault="00865840" w:rsidP="00865840">
            <w:pPr>
              <w:spacing w:before="60" w:line="240" w:lineRule="exact"/>
              <w:ind w:firstLine="0"/>
              <w:jc w:val="center"/>
              <w:rPr>
                <w:rFonts w:cs="Arial"/>
                <w:i/>
                <w:sz w:val="20"/>
              </w:rPr>
            </w:pPr>
          </w:p>
        </w:tc>
        <w:tc>
          <w:tcPr>
            <w:tcW w:w="1559" w:type="dxa"/>
            <w:tcBorders>
              <w:top w:val="dotted" w:sz="4" w:space="0" w:color="auto"/>
              <w:left w:val="single" w:sz="6" w:space="0" w:color="auto"/>
              <w:bottom w:val="dotted" w:sz="4" w:space="0" w:color="auto"/>
              <w:right w:val="single" w:sz="6" w:space="0" w:color="auto"/>
            </w:tcBorders>
            <w:vAlign w:val="bottom"/>
          </w:tcPr>
          <w:p w14:paraId="1B90841A" w14:textId="77777777" w:rsidR="00865840" w:rsidRPr="00865840" w:rsidRDefault="00865840" w:rsidP="00865840">
            <w:pPr>
              <w:spacing w:before="60" w:line="240" w:lineRule="exact"/>
              <w:ind w:firstLine="0"/>
              <w:jc w:val="center"/>
              <w:rPr>
                <w:rFonts w:cs="Arial"/>
                <w:i/>
                <w:sz w:val="20"/>
              </w:rPr>
            </w:pPr>
            <w:r w:rsidRPr="00865840">
              <w:rPr>
                <w:rFonts w:cs="Arial"/>
                <w:i/>
                <w:sz w:val="20"/>
              </w:rPr>
              <w:t>105,9</w:t>
            </w:r>
          </w:p>
        </w:tc>
        <w:tc>
          <w:tcPr>
            <w:tcW w:w="993" w:type="dxa"/>
            <w:tcBorders>
              <w:top w:val="dotted" w:sz="4" w:space="0" w:color="auto"/>
              <w:left w:val="nil"/>
              <w:bottom w:val="dotted" w:sz="4" w:space="0" w:color="auto"/>
              <w:right w:val="single" w:sz="6" w:space="0" w:color="auto"/>
            </w:tcBorders>
            <w:vAlign w:val="bottom"/>
          </w:tcPr>
          <w:p w14:paraId="12288BA7" w14:textId="77777777" w:rsidR="00865840" w:rsidRPr="00865840" w:rsidRDefault="00865840" w:rsidP="00865840">
            <w:pPr>
              <w:spacing w:before="60" w:line="240" w:lineRule="exact"/>
              <w:ind w:firstLine="0"/>
              <w:jc w:val="center"/>
              <w:rPr>
                <w:rFonts w:cs="Arial"/>
                <w:i/>
                <w:sz w:val="20"/>
              </w:rPr>
            </w:pPr>
            <w:r w:rsidRPr="00865840">
              <w:rPr>
                <w:rFonts w:cs="Arial"/>
                <w:i/>
                <w:sz w:val="20"/>
              </w:rPr>
              <w:t>270796,3</w:t>
            </w:r>
          </w:p>
        </w:tc>
        <w:tc>
          <w:tcPr>
            <w:tcW w:w="992" w:type="dxa"/>
            <w:tcBorders>
              <w:top w:val="dotted" w:sz="4" w:space="0" w:color="auto"/>
              <w:left w:val="nil"/>
              <w:bottom w:val="dotted" w:sz="4" w:space="0" w:color="auto"/>
              <w:right w:val="single" w:sz="6" w:space="0" w:color="auto"/>
            </w:tcBorders>
            <w:vAlign w:val="bottom"/>
          </w:tcPr>
          <w:p w14:paraId="38822D9B" w14:textId="77777777" w:rsidR="00865840" w:rsidRPr="00865840" w:rsidRDefault="00865840" w:rsidP="00865840">
            <w:pPr>
              <w:spacing w:before="60" w:line="240" w:lineRule="exact"/>
              <w:ind w:firstLine="0"/>
              <w:jc w:val="center"/>
              <w:rPr>
                <w:rFonts w:cs="Arial"/>
                <w:i/>
                <w:sz w:val="20"/>
              </w:rPr>
            </w:pPr>
          </w:p>
        </w:tc>
        <w:tc>
          <w:tcPr>
            <w:tcW w:w="1709" w:type="dxa"/>
            <w:tcBorders>
              <w:top w:val="dotted" w:sz="4" w:space="0" w:color="auto"/>
              <w:left w:val="nil"/>
              <w:bottom w:val="dotted" w:sz="4" w:space="0" w:color="auto"/>
              <w:right w:val="double" w:sz="4" w:space="0" w:color="auto"/>
            </w:tcBorders>
            <w:vAlign w:val="bottom"/>
          </w:tcPr>
          <w:p w14:paraId="751C6607" w14:textId="77777777" w:rsidR="00865840" w:rsidRPr="00865840" w:rsidRDefault="00865840" w:rsidP="00865840">
            <w:pPr>
              <w:spacing w:before="60" w:line="240" w:lineRule="exact"/>
              <w:ind w:firstLine="0"/>
              <w:jc w:val="center"/>
              <w:rPr>
                <w:rFonts w:cs="Arial"/>
                <w:i/>
                <w:sz w:val="20"/>
              </w:rPr>
            </w:pPr>
            <w:r w:rsidRPr="00865840">
              <w:rPr>
                <w:rFonts w:cs="Arial"/>
                <w:i/>
                <w:sz w:val="20"/>
              </w:rPr>
              <w:t>120,2</w:t>
            </w:r>
          </w:p>
        </w:tc>
      </w:tr>
      <w:tr w:rsidR="00865840" w:rsidRPr="00865840" w14:paraId="3D6EFBFD" w14:textId="77777777" w:rsidTr="00BC576B">
        <w:trPr>
          <w:trHeight w:val="170"/>
        </w:trPr>
        <w:tc>
          <w:tcPr>
            <w:tcW w:w="2119" w:type="dxa"/>
            <w:tcBorders>
              <w:top w:val="dotted" w:sz="4" w:space="0" w:color="auto"/>
              <w:left w:val="double" w:sz="4" w:space="0" w:color="auto"/>
              <w:bottom w:val="dotted" w:sz="4" w:space="0" w:color="auto"/>
            </w:tcBorders>
            <w:vAlign w:val="bottom"/>
          </w:tcPr>
          <w:p w14:paraId="06F4022D" w14:textId="77777777" w:rsidR="00865840" w:rsidRPr="00865840" w:rsidRDefault="00865840" w:rsidP="00865840">
            <w:pPr>
              <w:spacing w:before="60" w:line="240" w:lineRule="exact"/>
              <w:ind w:left="114" w:hanging="57"/>
              <w:jc w:val="left"/>
              <w:rPr>
                <w:rFonts w:cs="Arial"/>
                <w:sz w:val="20"/>
              </w:rPr>
            </w:pPr>
            <w:r w:rsidRPr="00865840">
              <w:rPr>
                <w:rFonts w:cs="Arial"/>
                <w:sz w:val="20"/>
              </w:rPr>
              <w:t>Октябрь</w:t>
            </w:r>
          </w:p>
        </w:tc>
        <w:tc>
          <w:tcPr>
            <w:tcW w:w="992" w:type="dxa"/>
            <w:tcBorders>
              <w:top w:val="dotted" w:sz="4" w:space="0" w:color="auto"/>
              <w:left w:val="single" w:sz="6" w:space="0" w:color="auto"/>
              <w:bottom w:val="dotted" w:sz="4" w:space="0" w:color="auto"/>
              <w:right w:val="single" w:sz="6" w:space="0" w:color="auto"/>
            </w:tcBorders>
            <w:vAlign w:val="bottom"/>
          </w:tcPr>
          <w:p w14:paraId="5A0429F3" w14:textId="77777777" w:rsidR="00865840" w:rsidRPr="00865840" w:rsidRDefault="00865840" w:rsidP="00865840">
            <w:pPr>
              <w:spacing w:before="60" w:line="240" w:lineRule="exact"/>
              <w:ind w:firstLine="0"/>
              <w:jc w:val="center"/>
              <w:rPr>
                <w:rFonts w:cs="Arial"/>
                <w:sz w:val="20"/>
              </w:rPr>
            </w:pPr>
            <w:r w:rsidRPr="00865840">
              <w:rPr>
                <w:rFonts w:cs="Arial"/>
                <w:sz w:val="20"/>
              </w:rPr>
              <w:t>25991,8</w:t>
            </w:r>
          </w:p>
        </w:tc>
        <w:tc>
          <w:tcPr>
            <w:tcW w:w="992" w:type="dxa"/>
            <w:tcBorders>
              <w:top w:val="dotted" w:sz="4" w:space="0" w:color="auto"/>
              <w:left w:val="nil"/>
              <w:bottom w:val="dotted" w:sz="4" w:space="0" w:color="auto"/>
            </w:tcBorders>
            <w:vAlign w:val="bottom"/>
          </w:tcPr>
          <w:p w14:paraId="6CCA328E" w14:textId="77777777" w:rsidR="00865840" w:rsidRPr="00865840" w:rsidRDefault="00865840" w:rsidP="00865840">
            <w:pPr>
              <w:spacing w:before="60" w:line="240" w:lineRule="exact"/>
              <w:ind w:firstLine="0"/>
              <w:jc w:val="center"/>
              <w:rPr>
                <w:rFonts w:cs="Arial"/>
                <w:sz w:val="20"/>
              </w:rPr>
            </w:pPr>
            <w:r w:rsidRPr="00865840">
              <w:rPr>
                <w:rFonts w:cs="Arial"/>
                <w:sz w:val="20"/>
              </w:rPr>
              <w:t>103,2</w:t>
            </w:r>
          </w:p>
        </w:tc>
        <w:tc>
          <w:tcPr>
            <w:tcW w:w="1559" w:type="dxa"/>
            <w:tcBorders>
              <w:top w:val="dotted" w:sz="4" w:space="0" w:color="auto"/>
              <w:left w:val="single" w:sz="6" w:space="0" w:color="auto"/>
              <w:bottom w:val="dotted" w:sz="4" w:space="0" w:color="auto"/>
              <w:right w:val="single" w:sz="6" w:space="0" w:color="auto"/>
            </w:tcBorders>
            <w:vAlign w:val="bottom"/>
          </w:tcPr>
          <w:p w14:paraId="24026547" w14:textId="77777777" w:rsidR="00865840" w:rsidRPr="00865840" w:rsidRDefault="00865840" w:rsidP="00865840">
            <w:pPr>
              <w:spacing w:before="60" w:line="240" w:lineRule="exact"/>
              <w:ind w:firstLine="0"/>
              <w:jc w:val="center"/>
              <w:rPr>
                <w:rFonts w:cs="Arial"/>
                <w:sz w:val="20"/>
              </w:rPr>
            </w:pPr>
            <w:r w:rsidRPr="00865840">
              <w:rPr>
                <w:rFonts w:cs="Arial"/>
                <w:sz w:val="20"/>
              </w:rPr>
              <w:t>114,2</w:t>
            </w:r>
          </w:p>
        </w:tc>
        <w:tc>
          <w:tcPr>
            <w:tcW w:w="993" w:type="dxa"/>
            <w:tcBorders>
              <w:top w:val="dotted" w:sz="4" w:space="0" w:color="auto"/>
              <w:left w:val="nil"/>
              <w:bottom w:val="dotted" w:sz="4" w:space="0" w:color="auto"/>
              <w:right w:val="single" w:sz="6" w:space="0" w:color="auto"/>
            </w:tcBorders>
            <w:vAlign w:val="bottom"/>
          </w:tcPr>
          <w:p w14:paraId="0AF419A8" w14:textId="77777777" w:rsidR="00865840" w:rsidRPr="00865840" w:rsidRDefault="00865840" w:rsidP="00865840">
            <w:pPr>
              <w:spacing w:before="60" w:line="240" w:lineRule="exact"/>
              <w:ind w:firstLine="0"/>
              <w:jc w:val="center"/>
              <w:rPr>
                <w:rFonts w:cs="Arial"/>
                <w:sz w:val="20"/>
              </w:rPr>
            </w:pPr>
            <w:r w:rsidRPr="00865840">
              <w:rPr>
                <w:rFonts w:cs="Arial"/>
                <w:sz w:val="20"/>
              </w:rPr>
              <w:t>31896,4</w:t>
            </w:r>
          </w:p>
        </w:tc>
        <w:tc>
          <w:tcPr>
            <w:tcW w:w="992" w:type="dxa"/>
            <w:tcBorders>
              <w:top w:val="dotted" w:sz="4" w:space="0" w:color="auto"/>
              <w:left w:val="nil"/>
              <w:bottom w:val="dotted" w:sz="4" w:space="0" w:color="auto"/>
              <w:right w:val="single" w:sz="6" w:space="0" w:color="auto"/>
            </w:tcBorders>
            <w:vAlign w:val="bottom"/>
          </w:tcPr>
          <w:p w14:paraId="5188F2BC" w14:textId="77777777" w:rsidR="00865840" w:rsidRPr="00865840" w:rsidRDefault="00865840" w:rsidP="00865840">
            <w:pPr>
              <w:spacing w:before="60" w:line="240" w:lineRule="exact"/>
              <w:ind w:firstLine="0"/>
              <w:jc w:val="center"/>
              <w:rPr>
                <w:rFonts w:cs="Arial"/>
                <w:sz w:val="20"/>
              </w:rPr>
            </w:pPr>
            <w:r w:rsidRPr="00865840">
              <w:rPr>
                <w:rFonts w:cs="Arial"/>
                <w:sz w:val="20"/>
              </w:rPr>
              <w:t>94,4</w:t>
            </w:r>
          </w:p>
        </w:tc>
        <w:tc>
          <w:tcPr>
            <w:tcW w:w="1709" w:type="dxa"/>
            <w:tcBorders>
              <w:top w:val="dotted" w:sz="4" w:space="0" w:color="auto"/>
              <w:left w:val="nil"/>
              <w:bottom w:val="dotted" w:sz="4" w:space="0" w:color="auto"/>
              <w:right w:val="double" w:sz="4" w:space="0" w:color="auto"/>
            </w:tcBorders>
            <w:vAlign w:val="bottom"/>
          </w:tcPr>
          <w:p w14:paraId="0DD4F2B0" w14:textId="77777777" w:rsidR="00865840" w:rsidRPr="00865840" w:rsidRDefault="00865840" w:rsidP="00865840">
            <w:pPr>
              <w:spacing w:before="60" w:line="240" w:lineRule="exact"/>
              <w:ind w:firstLine="0"/>
              <w:jc w:val="center"/>
              <w:rPr>
                <w:rFonts w:cs="Arial"/>
                <w:sz w:val="20"/>
              </w:rPr>
            </w:pPr>
            <w:r w:rsidRPr="00865840">
              <w:rPr>
                <w:rFonts w:cs="Arial"/>
                <w:sz w:val="20"/>
              </w:rPr>
              <w:t>115,7</w:t>
            </w:r>
          </w:p>
        </w:tc>
      </w:tr>
      <w:tr w:rsidR="00865840" w:rsidRPr="00865840" w14:paraId="5E3F5D4C" w14:textId="77777777" w:rsidTr="00BC576B">
        <w:trPr>
          <w:trHeight w:val="170"/>
        </w:trPr>
        <w:tc>
          <w:tcPr>
            <w:tcW w:w="2119" w:type="dxa"/>
            <w:tcBorders>
              <w:top w:val="dotted" w:sz="4" w:space="0" w:color="auto"/>
              <w:left w:val="double" w:sz="4" w:space="0" w:color="auto"/>
              <w:bottom w:val="dotted" w:sz="4" w:space="0" w:color="auto"/>
            </w:tcBorders>
            <w:vAlign w:val="bottom"/>
          </w:tcPr>
          <w:p w14:paraId="65C5FFA3" w14:textId="77777777" w:rsidR="00865840" w:rsidRPr="00865840" w:rsidRDefault="00865840" w:rsidP="00865840">
            <w:pPr>
              <w:spacing w:before="60" w:line="240" w:lineRule="exact"/>
              <w:ind w:left="57" w:firstLine="0"/>
              <w:jc w:val="left"/>
              <w:rPr>
                <w:rFonts w:cs="Arial"/>
                <w:sz w:val="20"/>
              </w:rPr>
            </w:pPr>
            <w:r w:rsidRPr="00865840">
              <w:rPr>
                <w:rFonts w:cs="Arial"/>
                <w:sz w:val="20"/>
              </w:rPr>
              <w:t>Ноябрь</w:t>
            </w:r>
          </w:p>
        </w:tc>
        <w:tc>
          <w:tcPr>
            <w:tcW w:w="992" w:type="dxa"/>
            <w:tcBorders>
              <w:top w:val="dotted" w:sz="4" w:space="0" w:color="auto"/>
              <w:left w:val="single" w:sz="6" w:space="0" w:color="auto"/>
              <w:bottom w:val="dotted" w:sz="4" w:space="0" w:color="auto"/>
              <w:right w:val="single" w:sz="6" w:space="0" w:color="auto"/>
            </w:tcBorders>
            <w:vAlign w:val="bottom"/>
          </w:tcPr>
          <w:p w14:paraId="77ECEB2D" w14:textId="77777777" w:rsidR="00865840" w:rsidRPr="00865840" w:rsidRDefault="00865840" w:rsidP="00865840">
            <w:pPr>
              <w:spacing w:before="60" w:line="240" w:lineRule="exact"/>
              <w:ind w:firstLine="0"/>
              <w:jc w:val="center"/>
              <w:rPr>
                <w:rFonts w:cs="Arial"/>
                <w:sz w:val="20"/>
              </w:rPr>
            </w:pPr>
            <w:r w:rsidRPr="00865840">
              <w:rPr>
                <w:rFonts w:cs="Arial"/>
                <w:sz w:val="20"/>
              </w:rPr>
              <w:t>26255,6</w:t>
            </w:r>
          </w:p>
        </w:tc>
        <w:tc>
          <w:tcPr>
            <w:tcW w:w="992" w:type="dxa"/>
            <w:tcBorders>
              <w:top w:val="dotted" w:sz="4" w:space="0" w:color="auto"/>
              <w:left w:val="nil"/>
              <w:bottom w:val="dotted" w:sz="4" w:space="0" w:color="auto"/>
            </w:tcBorders>
            <w:vAlign w:val="bottom"/>
          </w:tcPr>
          <w:p w14:paraId="57070AD1" w14:textId="77777777" w:rsidR="00865840" w:rsidRPr="00865840" w:rsidRDefault="00865840" w:rsidP="00865840">
            <w:pPr>
              <w:spacing w:before="60" w:line="240" w:lineRule="exact"/>
              <w:ind w:firstLine="0"/>
              <w:jc w:val="center"/>
              <w:rPr>
                <w:rFonts w:cs="Arial"/>
                <w:sz w:val="20"/>
              </w:rPr>
            </w:pPr>
            <w:r w:rsidRPr="00865840">
              <w:rPr>
                <w:rFonts w:cs="Arial"/>
                <w:sz w:val="20"/>
              </w:rPr>
              <w:t>100,0</w:t>
            </w:r>
          </w:p>
        </w:tc>
        <w:tc>
          <w:tcPr>
            <w:tcW w:w="1559" w:type="dxa"/>
            <w:tcBorders>
              <w:top w:val="dotted" w:sz="4" w:space="0" w:color="auto"/>
              <w:left w:val="single" w:sz="6" w:space="0" w:color="auto"/>
              <w:bottom w:val="dotted" w:sz="4" w:space="0" w:color="auto"/>
              <w:right w:val="single" w:sz="6" w:space="0" w:color="auto"/>
            </w:tcBorders>
            <w:vAlign w:val="bottom"/>
          </w:tcPr>
          <w:p w14:paraId="4436DC4D" w14:textId="77777777" w:rsidR="00865840" w:rsidRPr="00865840" w:rsidRDefault="00865840" w:rsidP="00865840">
            <w:pPr>
              <w:spacing w:before="60" w:line="240" w:lineRule="exact"/>
              <w:ind w:firstLine="0"/>
              <w:jc w:val="center"/>
              <w:rPr>
                <w:rFonts w:cs="Arial"/>
                <w:sz w:val="20"/>
              </w:rPr>
            </w:pPr>
            <w:r w:rsidRPr="00865840">
              <w:rPr>
                <w:rFonts w:cs="Arial"/>
                <w:sz w:val="20"/>
              </w:rPr>
              <w:t>110,5</w:t>
            </w:r>
          </w:p>
        </w:tc>
        <w:tc>
          <w:tcPr>
            <w:tcW w:w="993" w:type="dxa"/>
            <w:tcBorders>
              <w:top w:val="dotted" w:sz="4" w:space="0" w:color="auto"/>
              <w:left w:val="nil"/>
              <w:bottom w:val="dotted" w:sz="4" w:space="0" w:color="auto"/>
              <w:right w:val="single" w:sz="6" w:space="0" w:color="auto"/>
            </w:tcBorders>
            <w:vAlign w:val="bottom"/>
          </w:tcPr>
          <w:p w14:paraId="07AE50CA" w14:textId="77777777" w:rsidR="00865840" w:rsidRPr="00865840" w:rsidRDefault="00865840" w:rsidP="00865840">
            <w:pPr>
              <w:spacing w:before="60" w:line="240" w:lineRule="exact"/>
              <w:ind w:firstLine="0"/>
              <w:jc w:val="center"/>
              <w:rPr>
                <w:rFonts w:cs="Arial"/>
                <w:sz w:val="20"/>
              </w:rPr>
            </w:pPr>
            <w:r w:rsidRPr="00865840">
              <w:rPr>
                <w:rFonts w:cs="Arial"/>
                <w:sz w:val="20"/>
              </w:rPr>
              <w:t>32220,2</w:t>
            </w:r>
          </w:p>
        </w:tc>
        <w:tc>
          <w:tcPr>
            <w:tcW w:w="992" w:type="dxa"/>
            <w:tcBorders>
              <w:top w:val="dotted" w:sz="4" w:space="0" w:color="auto"/>
              <w:left w:val="nil"/>
              <w:bottom w:val="dotted" w:sz="4" w:space="0" w:color="auto"/>
              <w:right w:val="single" w:sz="6" w:space="0" w:color="auto"/>
            </w:tcBorders>
            <w:vAlign w:val="bottom"/>
          </w:tcPr>
          <w:p w14:paraId="455E0E8E" w14:textId="77777777" w:rsidR="00865840" w:rsidRPr="00865840" w:rsidRDefault="00865840" w:rsidP="00865840">
            <w:pPr>
              <w:spacing w:before="60" w:line="240" w:lineRule="exact"/>
              <w:ind w:firstLine="0"/>
              <w:jc w:val="center"/>
              <w:rPr>
                <w:rFonts w:cs="Arial"/>
                <w:sz w:val="20"/>
              </w:rPr>
            </w:pPr>
            <w:r w:rsidRPr="00865840">
              <w:rPr>
                <w:rFonts w:cs="Arial"/>
                <w:sz w:val="20"/>
              </w:rPr>
              <w:t>101,1</w:t>
            </w:r>
          </w:p>
        </w:tc>
        <w:tc>
          <w:tcPr>
            <w:tcW w:w="1709" w:type="dxa"/>
            <w:tcBorders>
              <w:top w:val="dotted" w:sz="4" w:space="0" w:color="auto"/>
              <w:left w:val="nil"/>
              <w:bottom w:val="dotted" w:sz="4" w:space="0" w:color="auto"/>
              <w:right w:val="double" w:sz="4" w:space="0" w:color="auto"/>
            </w:tcBorders>
            <w:vAlign w:val="bottom"/>
          </w:tcPr>
          <w:p w14:paraId="446127C4" w14:textId="77777777" w:rsidR="00865840" w:rsidRPr="00865840" w:rsidRDefault="00865840" w:rsidP="00865840">
            <w:pPr>
              <w:spacing w:before="60" w:line="240" w:lineRule="exact"/>
              <w:ind w:firstLine="0"/>
              <w:jc w:val="center"/>
              <w:rPr>
                <w:rFonts w:cs="Arial"/>
                <w:sz w:val="20"/>
              </w:rPr>
            </w:pPr>
            <w:r w:rsidRPr="00865840">
              <w:rPr>
                <w:rFonts w:cs="Arial"/>
                <w:sz w:val="20"/>
              </w:rPr>
              <w:t>121,5</w:t>
            </w:r>
          </w:p>
        </w:tc>
      </w:tr>
      <w:tr w:rsidR="00865840" w:rsidRPr="00865840" w14:paraId="3C7C448B" w14:textId="77777777" w:rsidTr="00BC576B">
        <w:trPr>
          <w:trHeight w:val="170"/>
        </w:trPr>
        <w:tc>
          <w:tcPr>
            <w:tcW w:w="2119" w:type="dxa"/>
            <w:tcBorders>
              <w:top w:val="dotted" w:sz="4" w:space="0" w:color="auto"/>
              <w:left w:val="double" w:sz="4" w:space="0" w:color="auto"/>
              <w:bottom w:val="dotted" w:sz="4" w:space="0" w:color="auto"/>
            </w:tcBorders>
            <w:vAlign w:val="bottom"/>
          </w:tcPr>
          <w:p w14:paraId="3FEB174F" w14:textId="77777777" w:rsidR="00865840" w:rsidRPr="00865840" w:rsidRDefault="00865840" w:rsidP="00865840">
            <w:pPr>
              <w:spacing w:before="60" w:line="240" w:lineRule="exact"/>
              <w:ind w:left="57" w:firstLine="0"/>
              <w:jc w:val="left"/>
              <w:rPr>
                <w:rFonts w:cs="Arial"/>
                <w:sz w:val="20"/>
              </w:rPr>
            </w:pPr>
            <w:r w:rsidRPr="00865840">
              <w:rPr>
                <w:rFonts w:cs="Arial"/>
                <w:i/>
                <w:sz w:val="20"/>
              </w:rPr>
              <w:t>Январь – ноябрь</w:t>
            </w:r>
          </w:p>
        </w:tc>
        <w:tc>
          <w:tcPr>
            <w:tcW w:w="992" w:type="dxa"/>
            <w:tcBorders>
              <w:top w:val="dotted" w:sz="4" w:space="0" w:color="auto"/>
              <w:left w:val="single" w:sz="6" w:space="0" w:color="auto"/>
              <w:bottom w:val="dotted" w:sz="4" w:space="0" w:color="auto"/>
              <w:right w:val="single" w:sz="6" w:space="0" w:color="auto"/>
            </w:tcBorders>
            <w:vAlign w:val="bottom"/>
          </w:tcPr>
          <w:p w14:paraId="38E9FE5A" w14:textId="77777777" w:rsidR="00865840" w:rsidRPr="00865840" w:rsidRDefault="00865840" w:rsidP="00865840">
            <w:pPr>
              <w:spacing w:before="60" w:line="240" w:lineRule="exact"/>
              <w:ind w:firstLine="0"/>
              <w:jc w:val="center"/>
              <w:rPr>
                <w:rFonts w:cs="Arial"/>
                <w:i/>
                <w:sz w:val="20"/>
              </w:rPr>
            </w:pPr>
            <w:r w:rsidRPr="00865840">
              <w:rPr>
                <w:rFonts w:cs="Arial"/>
                <w:i/>
                <w:sz w:val="20"/>
              </w:rPr>
              <w:t>266507,6</w:t>
            </w:r>
          </w:p>
        </w:tc>
        <w:tc>
          <w:tcPr>
            <w:tcW w:w="992" w:type="dxa"/>
            <w:tcBorders>
              <w:top w:val="dotted" w:sz="4" w:space="0" w:color="auto"/>
              <w:left w:val="nil"/>
              <w:bottom w:val="dotted" w:sz="4" w:space="0" w:color="auto"/>
            </w:tcBorders>
            <w:vAlign w:val="bottom"/>
          </w:tcPr>
          <w:p w14:paraId="03CF9592" w14:textId="77777777" w:rsidR="00865840" w:rsidRPr="00865840" w:rsidRDefault="00865840" w:rsidP="00865840">
            <w:pPr>
              <w:spacing w:before="60" w:line="240" w:lineRule="exact"/>
              <w:ind w:firstLine="0"/>
              <w:jc w:val="center"/>
              <w:rPr>
                <w:rFonts w:cs="Arial"/>
                <w:i/>
                <w:sz w:val="20"/>
              </w:rPr>
            </w:pPr>
          </w:p>
        </w:tc>
        <w:tc>
          <w:tcPr>
            <w:tcW w:w="1559" w:type="dxa"/>
            <w:tcBorders>
              <w:top w:val="dotted" w:sz="4" w:space="0" w:color="auto"/>
              <w:left w:val="single" w:sz="6" w:space="0" w:color="auto"/>
              <w:bottom w:val="dotted" w:sz="4" w:space="0" w:color="auto"/>
              <w:right w:val="single" w:sz="6" w:space="0" w:color="auto"/>
            </w:tcBorders>
            <w:vAlign w:val="bottom"/>
          </w:tcPr>
          <w:p w14:paraId="4DA9B178" w14:textId="77777777" w:rsidR="00865840" w:rsidRPr="00865840" w:rsidRDefault="00865840" w:rsidP="00865840">
            <w:pPr>
              <w:spacing w:before="60" w:line="240" w:lineRule="exact"/>
              <w:ind w:firstLine="0"/>
              <w:jc w:val="center"/>
              <w:rPr>
                <w:rFonts w:cs="Arial"/>
                <w:i/>
                <w:sz w:val="20"/>
              </w:rPr>
            </w:pPr>
            <w:r w:rsidRPr="00865840">
              <w:rPr>
                <w:rFonts w:cs="Arial"/>
                <w:i/>
                <w:sz w:val="20"/>
              </w:rPr>
              <w:t>107,1</w:t>
            </w:r>
          </w:p>
        </w:tc>
        <w:tc>
          <w:tcPr>
            <w:tcW w:w="993" w:type="dxa"/>
            <w:tcBorders>
              <w:top w:val="dotted" w:sz="4" w:space="0" w:color="auto"/>
              <w:left w:val="nil"/>
              <w:bottom w:val="dotted" w:sz="4" w:space="0" w:color="auto"/>
              <w:right w:val="single" w:sz="6" w:space="0" w:color="auto"/>
            </w:tcBorders>
            <w:vAlign w:val="bottom"/>
          </w:tcPr>
          <w:p w14:paraId="020A219D" w14:textId="77777777" w:rsidR="00865840" w:rsidRPr="00865840" w:rsidRDefault="00865840" w:rsidP="00865840">
            <w:pPr>
              <w:spacing w:before="60" w:line="240" w:lineRule="exact"/>
              <w:ind w:firstLine="0"/>
              <w:jc w:val="center"/>
              <w:rPr>
                <w:rFonts w:cs="Arial"/>
                <w:i/>
                <w:sz w:val="20"/>
              </w:rPr>
            </w:pPr>
            <w:r w:rsidRPr="00865840">
              <w:rPr>
                <w:rFonts w:cs="Arial"/>
                <w:i/>
                <w:sz w:val="20"/>
              </w:rPr>
              <w:t>334912,9</w:t>
            </w:r>
          </w:p>
        </w:tc>
        <w:tc>
          <w:tcPr>
            <w:tcW w:w="992" w:type="dxa"/>
            <w:tcBorders>
              <w:top w:val="dotted" w:sz="4" w:space="0" w:color="auto"/>
              <w:left w:val="nil"/>
              <w:bottom w:val="dotted" w:sz="4" w:space="0" w:color="auto"/>
              <w:right w:val="single" w:sz="6" w:space="0" w:color="auto"/>
            </w:tcBorders>
            <w:vAlign w:val="bottom"/>
          </w:tcPr>
          <w:p w14:paraId="59B82F6B" w14:textId="77777777" w:rsidR="00865840" w:rsidRPr="00865840" w:rsidRDefault="00865840" w:rsidP="00865840">
            <w:pPr>
              <w:spacing w:before="60" w:line="240" w:lineRule="exact"/>
              <w:ind w:firstLine="0"/>
              <w:jc w:val="center"/>
              <w:rPr>
                <w:rFonts w:cs="Arial"/>
                <w:i/>
                <w:sz w:val="20"/>
              </w:rPr>
            </w:pPr>
          </w:p>
        </w:tc>
        <w:tc>
          <w:tcPr>
            <w:tcW w:w="1709" w:type="dxa"/>
            <w:tcBorders>
              <w:top w:val="dotted" w:sz="4" w:space="0" w:color="auto"/>
              <w:left w:val="nil"/>
              <w:bottom w:val="dotted" w:sz="4" w:space="0" w:color="auto"/>
              <w:right w:val="double" w:sz="4" w:space="0" w:color="auto"/>
            </w:tcBorders>
            <w:vAlign w:val="bottom"/>
          </w:tcPr>
          <w:p w14:paraId="09FFFC3C" w14:textId="77777777" w:rsidR="00865840" w:rsidRPr="00865840" w:rsidRDefault="00865840" w:rsidP="00865840">
            <w:pPr>
              <w:spacing w:before="60" w:line="240" w:lineRule="exact"/>
              <w:ind w:firstLine="0"/>
              <w:jc w:val="center"/>
              <w:rPr>
                <w:rFonts w:cs="Arial"/>
                <w:i/>
                <w:sz w:val="20"/>
              </w:rPr>
            </w:pPr>
            <w:r w:rsidRPr="00865840">
              <w:rPr>
                <w:rFonts w:cs="Arial"/>
                <w:i/>
                <w:sz w:val="20"/>
              </w:rPr>
              <w:t>119,8</w:t>
            </w:r>
          </w:p>
        </w:tc>
      </w:tr>
      <w:tr w:rsidR="00865840" w:rsidRPr="00865840" w14:paraId="4E6F2F94" w14:textId="77777777" w:rsidTr="00BC576B">
        <w:trPr>
          <w:trHeight w:val="170"/>
        </w:trPr>
        <w:tc>
          <w:tcPr>
            <w:tcW w:w="2119" w:type="dxa"/>
            <w:tcBorders>
              <w:top w:val="dotted" w:sz="4" w:space="0" w:color="auto"/>
              <w:left w:val="double" w:sz="4" w:space="0" w:color="auto"/>
              <w:bottom w:val="dotted" w:sz="4" w:space="0" w:color="auto"/>
            </w:tcBorders>
            <w:vAlign w:val="bottom"/>
          </w:tcPr>
          <w:p w14:paraId="065E4B90" w14:textId="77777777" w:rsidR="00865840" w:rsidRPr="00865840" w:rsidRDefault="00865840" w:rsidP="00865840">
            <w:pPr>
              <w:spacing w:before="60" w:line="240" w:lineRule="exact"/>
              <w:ind w:left="57" w:firstLine="0"/>
              <w:jc w:val="left"/>
              <w:rPr>
                <w:rFonts w:cs="Arial"/>
                <w:sz w:val="20"/>
              </w:rPr>
            </w:pPr>
            <w:r w:rsidRPr="00865840">
              <w:rPr>
                <w:rFonts w:cs="Arial"/>
                <w:sz w:val="20"/>
              </w:rPr>
              <w:t>Декабрь</w:t>
            </w:r>
          </w:p>
        </w:tc>
        <w:tc>
          <w:tcPr>
            <w:tcW w:w="992" w:type="dxa"/>
            <w:tcBorders>
              <w:top w:val="dotted" w:sz="4" w:space="0" w:color="auto"/>
              <w:left w:val="single" w:sz="6" w:space="0" w:color="auto"/>
              <w:bottom w:val="dotted" w:sz="4" w:space="0" w:color="auto"/>
              <w:right w:val="single" w:sz="6" w:space="0" w:color="auto"/>
            </w:tcBorders>
            <w:vAlign w:val="bottom"/>
          </w:tcPr>
          <w:p w14:paraId="6A85763A" w14:textId="77777777" w:rsidR="00865840" w:rsidRPr="00865840" w:rsidRDefault="00865840" w:rsidP="00865840">
            <w:pPr>
              <w:spacing w:before="60" w:line="240" w:lineRule="exact"/>
              <w:ind w:firstLine="0"/>
              <w:jc w:val="center"/>
              <w:rPr>
                <w:rFonts w:cs="Arial"/>
                <w:sz w:val="20"/>
              </w:rPr>
            </w:pPr>
            <w:r w:rsidRPr="00865840">
              <w:rPr>
                <w:rFonts w:cs="Arial"/>
                <w:sz w:val="20"/>
              </w:rPr>
              <w:t>34725,0</w:t>
            </w:r>
          </w:p>
        </w:tc>
        <w:tc>
          <w:tcPr>
            <w:tcW w:w="992" w:type="dxa"/>
            <w:tcBorders>
              <w:top w:val="dotted" w:sz="4" w:space="0" w:color="auto"/>
              <w:left w:val="nil"/>
              <w:bottom w:val="dotted" w:sz="4" w:space="0" w:color="auto"/>
            </w:tcBorders>
            <w:vAlign w:val="bottom"/>
          </w:tcPr>
          <w:p w14:paraId="1D1581A3" w14:textId="77777777" w:rsidR="00865840" w:rsidRPr="00865840" w:rsidRDefault="00865840" w:rsidP="00865840">
            <w:pPr>
              <w:spacing w:before="60" w:line="240" w:lineRule="exact"/>
              <w:ind w:firstLine="0"/>
              <w:jc w:val="center"/>
              <w:rPr>
                <w:rFonts w:cs="Arial"/>
                <w:sz w:val="20"/>
              </w:rPr>
            </w:pPr>
            <w:r w:rsidRPr="00865840">
              <w:rPr>
                <w:rFonts w:cs="Arial"/>
                <w:sz w:val="20"/>
              </w:rPr>
              <w:t>130,1</w:t>
            </w:r>
          </w:p>
        </w:tc>
        <w:tc>
          <w:tcPr>
            <w:tcW w:w="1559" w:type="dxa"/>
            <w:tcBorders>
              <w:top w:val="dotted" w:sz="4" w:space="0" w:color="auto"/>
              <w:left w:val="single" w:sz="6" w:space="0" w:color="auto"/>
              <w:bottom w:val="dotted" w:sz="4" w:space="0" w:color="auto"/>
              <w:right w:val="single" w:sz="6" w:space="0" w:color="auto"/>
            </w:tcBorders>
            <w:vAlign w:val="bottom"/>
          </w:tcPr>
          <w:p w14:paraId="5D1B19A3" w14:textId="77777777" w:rsidR="00865840" w:rsidRPr="00865840" w:rsidRDefault="00865840" w:rsidP="00865840">
            <w:pPr>
              <w:spacing w:before="60" w:line="240" w:lineRule="exact"/>
              <w:ind w:firstLine="0"/>
              <w:jc w:val="center"/>
              <w:rPr>
                <w:rFonts w:cs="Arial"/>
                <w:sz w:val="20"/>
              </w:rPr>
            </w:pPr>
            <w:r w:rsidRPr="00865840">
              <w:rPr>
                <w:rFonts w:cs="Arial"/>
                <w:sz w:val="20"/>
              </w:rPr>
              <w:t>114,2</w:t>
            </w:r>
          </w:p>
        </w:tc>
        <w:tc>
          <w:tcPr>
            <w:tcW w:w="993" w:type="dxa"/>
            <w:tcBorders>
              <w:top w:val="dotted" w:sz="4" w:space="0" w:color="auto"/>
              <w:left w:val="nil"/>
              <w:bottom w:val="dotted" w:sz="4" w:space="0" w:color="auto"/>
              <w:right w:val="single" w:sz="6" w:space="0" w:color="auto"/>
            </w:tcBorders>
            <w:vAlign w:val="bottom"/>
          </w:tcPr>
          <w:p w14:paraId="73B370BB" w14:textId="77777777" w:rsidR="00865840" w:rsidRPr="00865840" w:rsidRDefault="00865840" w:rsidP="00865840">
            <w:pPr>
              <w:spacing w:before="60" w:line="240" w:lineRule="exact"/>
              <w:ind w:firstLine="0"/>
              <w:jc w:val="center"/>
              <w:rPr>
                <w:rFonts w:cs="Arial"/>
                <w:sz w:val="20"/>
              </w:rPr>
            </w:pPr>
            <w:r w:rsidRPr="00865840">
              <w:rPr>
                <w:rFonts w:cs="Arial"/>
                <w:sz w:val="20"/>
              </w:rPr>
              <w:t>35711,0</w:t>
            </w:r>
          </w:p>
        </w:tc>
        <w:tc>
          <w:tcPr>
            <w:tcW w:w="992" w:type="dxa"/>
            <w:tcBorders>
              <w:top w:val="dotted" w:sz="4" w:space="0" w:color="auto"/>
              <w:left w:val="nil"/>
              <w:bottom w:val="dotted" w:sz="4" w:space="0" w:color="auto"/>
              <w:right w:val="single" w:sz="6" w:space="0" w:color="auto"/>
            </w:tcBorders>
            <w:vAlign w:val="bottom"/>
          </w:tcPr>
          <w:p w14:paraId="45F8B310" w14:textId="77777777" w:rsidR="00865840" w:rsidRPr="00865840" w:rsidRDefault="00865840" w:rsidP="00865840">
            <w:pPr>
              <w:spacing w:before="60" w:line="240" w:lineRule="exact"/>
              <w:ind w:firstLine="0"/>
              <w:jc w:val="center"/>
              <w:rPr>
                <w:rFonts w:cs="Arial"/>
                <w:sz w:val="20"/>
              </w:rPr>
            </w:pPr>
            <w:r w:rsidRPr="00865840">
              <w:rPr>
                <w:rFonts w:cs="Arial"/>
                <w:sz w:val="20"/>
              </w:rPr>
              <w:t>109,8</w:t>
            </w:r>
          </w:p>
        </w:tc>
        <w:tc>
          <w:tcPr>
            <w:tcW w:w="1709" w:type="dxa"/>
            <w:tcBorders>
              <w:top w:val="dotted" w:sz="4" w:space="0" w:color="auto"/>
              <w:left w:val="nil"/>
              <w:bottom w:val="dotted" w:sz="4" w:space="0" w:color="auto"/>
              <w:right w:val="double" w:sz="4" w:space="0" w:color="auto"/>
            </w:tcBorders>
            <w:vAlign w:val="bottom"/>
          </w:tcPr>
          <w:p w14:paraId="70FA53D6" w14:textId="77777777" w:rsidR="00865840" w:rsidRPr="00865840" w:rsidRDefault="00865840" w:rsidP="00865840">
            <w:pPr>
              <w:spacing w:before="60" w:line="240" w:lineRule="exact"/>
              <w:ind w:firstLine="0"/>
              <w:jc w:val="center"/>
              <w:rPr>
                <w:rFonts w:cs="Arial"/>
                <w:sz w:val="20"/>
              </w:rPr>
            </w:pPr>
            <w:r w:rsidRPr="00865840">
              <w:rPr>
                <w:rFonts w:cs="Arial"/>
                <w:sz w:val="20"/>
              </w:rPr>
              <w:t>111,7</w:t>
            </w:r>
          </w:p>
        </w:tc>
      </w:tr>
      <w:tr w:rsidR="00865840" w:rsidRPr="00865840" w14:paraId="53356AA1" w14:textId="77777777" w:rsidTr="00BC576B">
        <w:trPr>
          <w:trHeight w:val="170"/>
        </w:trPr>
        <w:tc>
          <w:tcPr>
            <w:tcW w:w="2119" w:type="dxa"/>
            <w:tcBorders>
              <w:top w:val="dotted" w:sz="4" w:space="0" w:color="auto"/>
              <w:left w:val="double" w:sz="4" w:space="0" w:color="auto"/>
              <w:bottom w:val="dotted" w:sz="4" w:space="0" w:color="auto"/>
            </w:tcBorders>
            <w:vAlign w:val="bottom"/>
          </w:tcPr>
          <w:p w14:paraId="1A811DE7" w14:textId="77777777" w:rsidR="00865840" w:rsidRPr="00865840" w:rsidRDefault="00865840" w:rsidP="00865840">
            <w:pPr>
              <w:spacing w:before="60" w:line="240" w:lineRule="exact"/>
              <w:ind w:left="57" w:firstLine="0"/>
              <w:jc w:val="left"/>
              <w:rPr>
                <w:rFonts w:cs="Arial"/>
                <w:i/>
                <w:sz w:val="20"/>
              </w:rPr>
            </w:pPr>
            <w:r w:rsidRPr="00865840">
              <w:rPr>
                <w:rFonts w:cs="Arial"/>
                <w:i/>
                <w:sz w:val="20"/>
                <w:lang w:val="en-US"/>
              </w:rPr>
              <w:t xml:space="preserve">IV </w:t>
            </w:r>
            <w:r w:rsidRPr="00865840">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6664F84A" w14:textId="77777777" w:rsidR="00865840" w:rsidRPr="00865840" w:rsidRDefault="00865840" w:rsidP="00865840">
            <w:pPr>
              <w:spacing w:before="60" w:line="240" w:lineRule="exact"/>
              <w:ind w:firstLine="0"/>
              <w:jc w:val="center"/>
              <w:rPr>
                <w:rFonts w:cs="Arial"/>
                <w:i/>
                <w:sz w:val="20"/>
              </w:rPr>
            </w:pPr>
            <w:r w:rsidRPr="00865840">
              <w:rPr>
                <w:rFonts w:cs="Arial"/>
                <w:i/>
                <w:sz w:val="20"/>
              </w:rPr>
              <w:t>86972,4</w:t>
            </w:r>
          </w:p>
        </w:tc>
        <w:tc>
          <w:tcPr>
            <w:tcW w:w="992" w:type="dxa"/>
            <w:tcBorders>
              <w:top w:val="dotted" w:sz="4" w:space="0" w:color="auto"/>
              <w:left w:val="nil"/>
              <w:bottom w:val="dotted" w:sz="4" w:space="0" w:color="auto"/>
            </w:tcBorders>
            <w:vAlign w:val="bottom"/>
          </w:tcPr>
          <w:p w14:paraId="4A9612C3" w14:textId="77777777" w:rsidR="00865840" w:rsidRPr="00865840" w:rsidRDefault="00865840" w:rsidP="00865840">
            <w:pPr>
              <w:spacing w:before="60" w:line="240" w:lineRule="exact"/>
              <w:ind w:firstLine="0"/>
              <w:jc w:val="center"/>
              <w:rPr>
                <w:rFonts w:cs="Arial"/>
                <w:i/>
                <w:sz w:val="20"/>
              </w:rPr>
            </w:pPr>
            <w:r w:rsidRPr="00865840">
              <w:rPr>
                <w:rFonts w:cs="Arial"/>
                <w:i/>
                <w:sz w:val="20"/>
              </w:rPr>
              <w:t>115,0</w:t>
            </w:r>
          </w:p>
        </w:tc>
        <w:tc>
          <w:tcPr>
            <w:tcW w:w="1559" w:type="dxa"/>
            <w:tcBorders>
              <w:top w:val="dotted" w:sz="4" w:space="0" w:color="auto"/>
              <w:left w:val="single" w:sz="6" w:space="0" w:color="auto"/>
              <w:bottom w:val="dotted" w:sz="4" w:space="0" w:color="auto"/>
              <w:right w:val="single" w:sz="6" w:space="0" w:color="auto"/>
            </w:tcBorders>
            <w:vAlign w:val="bottom"/>
          </w:tcPr>
          <w:p w14:paraId="7A5AA18C" w14:textId="77777777" w:rsidR="00865840" w:rsidRPr="00865840" w:rsidRDefault="00865840" w:rsidP="00865840">
            <w:pPr>
              <w:spacing w:before="60" w:line="240" w:lineRule="exact"/>
              <w:ind w:firstLine="0"/>
              <w:jc w:val="center"/>
              <w:rPr>
                <w:rFonts w:cs="Arial"/>
                <w:i/>
                <w:sz w:val="20"/>
              </w:rPr>
            </w:pPr>
            <w:r w:rsidRPr="00865840">
              <w:rPr>
                <w:rFonts w:cs="Arial"/>
                <w:i/>
                <w:sz w:val="20"/>
              </w:rPr>
              <w:t>113,7</w:t>
            </w:r>
          </w:p>
        </w:tc>
        <w:tc>
          <w:tcPr>
            <w:tcW w:w="993" w:type="dxa"/>
            <w:tcBorders>
              <w:top w:val="dotted" w:sz="4" w:space="0" w:color="auto"/>
              <w:left w:val="nil"/>
              <w:bottom w:val="dotted" w:sz="4" w:space="0" w:color="auto"/>
              <w:right w:val="single" w:sz="6" w:space="0" w:color="auto"/>
            </w:tcBorders>
            <w:vAlign w:val="bottom"/>
          </w:tcPr>
          <w:p w14:paraId="01F4687B" w14:textId="77777777" w:rsidR="00865840" w:rsidRPr="00865840" w:rsidRDefault="00865840" w:rsidP="00865840">
            <w:pPr>
              <w:spacing w:before="60" w:line="240" w:lineRule="exact"/>
              <w:ind w:firstLine="0"/>
              <w:jc w:val="center"/>
              <w:rPr>
                <w:rFonts w:cs="Arial"/>
                <w:i/>
                <w:sz w:val="20"/>
              </w:rPr>
            </w:pPr>
            <w:r w:rsidRPr="00865840">
              <w:rPr>
                <w:rFonts w:cs="Arial"/>
                <w:i/>
                <w:sz w:val="20"/>
              </w:rPr>
              <w:t>99827,6</w:t>
            </w:r>
          </w:p>
        </w:tc>
        <w:tc>
          <w:tcPr>
            <w:tcW w:w="992" w:type="dxa"/>
            <w:tcBorders>
              <w:top w:val="dotted" w:sz="4" w:space="0" w:color="auto"/>
              <w:left w:val="nil"/>
              <w:bottom w:val="dotted" w:sz="4" w:space="0" w:color="auto"/>
              <w:right w:val="single" w:sz="6" w:space="0" w:color="auto"/>
            </w:tcBorders>
            <w:vAlign w:val="bottom"/>
          </w:tcPr>
          <w:p w14:paraId="1858EA76" w14:textId="77777777" w:rsidR="00865840" w:rsidRPr="00865840" w:rsidRDefault="00865840" w:rsidP="00865840">
            <w:pPr>
              <w:spacing w:before="60" w:line="240" w:lineRule="exact"/>
              <w:ind w:firstLine="0"/>
              <w:jc w:val="center"/>
              <w:rPr>
                <w:rFonts w:cs="Arial"/>
                <w:i/>
                <w:sz w:val="20"/>
              </w:rPr>
            </w:pPr>
            <w:r w:rsidRPr="00865840">
              <w:rPr>
                <w:rFonts w:cs="Arial"/>
                <w:i/>
                <w:sz w:val="20"/>
              </w:rPr>
              <w:t>100,1</w:t>
            </w:r>
          </w:p>
        </w:tc>
        <w:tc>
          <w:tcPr>
            <w:tcW w:w="1709" w:type="dxa"/>
            <w:tcBorders>
              <w:top w:val="dotted" w:sz="4" w:space="0" w:color="auto"/>
              <w:left w:val="nil"/>
              <w:bottom w:val="dotted" w:sz="4" w:space="0" w:color="auto"/>
              <w:right w:val="double" w:sz="4" w:space="0" w:color="auto"/>
            </w:tcBorders>
            <w:vAlign w:val="bottom"/>
          </w:tcPr>
          <w:p w14:paraId="2627780E" w14:textId="77777777" w:rsidR="00865840" w:rsidRPr="00865840" w:rsidRDefault="00865840" w:rsidP="00865840">
            <w:pPr>
              <w:spacing w:before="60" w:line="240" w:lineRule="exact"/>
              <w:ind w:firstLine="0"/>
              <w:jc w:val="center"/>
              <w:rPr>
                <w:rFonts w:cs="Arial"/>
                <w:i/>
                <w:sz w:val="20"/>
              </w:rPr>
            </w:pPr>
            <w:r w:rsidRPr="00865840">
              <w:rPr>
                <w:rFonts w:cs="Arial"/>
                <w:i/>
                <w:sz w:val="20"/>
              </w:rPr>
              <w:t>116,1</w:t>
            </w:r>
          </w:p>
        </w:tc>
      </w:tr>
      <w:tr w:rsidR="00865840" w:rsidRPr="00865840" w14:paraId="5936825F" w14:textId="77777777" w:rsidTr="00BC576B">
        <w:trPr>
          <w:trHeight w:val="170"/>
        </w:trPr>
        <w:tc>
          <w:tcPr>
            <w:tcW w:w="2119" w:type="dxa"/>
            <w:tcBorders>
              <w:top w:val="dotted" w:sz="4" w:space="0" w:color="auto"/>
              <w:left w:val="double" w:sz="4" w:space="0" w:color="auto"/>
              <w:bottom w:val="dotted" w:sz="4" w:space="0" w:color="auto"/>
            </w:tcBorders>
            <w:vAlign w:val="bottom"/>
          </w:tcPr>
          <w:p w14:paraId="43488F82" w14:textId="77777777" w:rsidR="00865840" w:rsidRPr="00865840" w:rsidRDefault="00865840" w:rsidP="00865840">
            <w:pPr>
              <w:spacing w:before="60" w:line="240" w:lineRule="exact"/>
              <w:ind w:left="57" w:firstLine="0"/>
              <w:jc w:val="left"/>
              <w:rPr>
                <w:rFonts w:cs="Arial"/>
                <w:i/>
                <w:sz w:val="20"/>
              </w:rPr>
            </w:pPr>
            <w:r w:rsidRPr="00865840">
              <w:rPr>
                <w:rFonts w:cs="Arial"/>
                <w:i/>
                <w:sz w:val="20"/>
              </w:rPr>
              <w:t>Год</w:t>
            </w:r>
          </w:p>
        </w:tc>
        <w:tc>
          <w:tcPr>
            <w:tcW w:w="992" w:type="dxa"/>
            <w:tcBorders>
              <w:top w:val="dotted" w:sz="4" w:space="0" w:color="auto"/>
              <w:left w:val="single" w:sz="6" w:space="0" w:color="auto"/>
              <w:bottom w:val="dotted" w:sz="4" w:space="0" w:color="auto"/>
              <w:right w:val="single" w:sz="6" w:space="0" w:color="auto"/>
            </w:tcBorders>
            <w:vAlign w:val="bottom"/>
          </w:tcPr>
          <w:p w14:paraId="51B65314" w14:textId="77777777" w:rsidR="00865840" w:rsidRPr="00865840" w:rsidRDefault="00865840" w:rsidP="00865840">
            <w:pPr>
              <w:spacing w:before="60" w:line="240" w:lineRule="exact"/>
              <w:ind w:firstLine="0"/>
              <w:jc w:val="center"/>
              <w:rPr>
                <w:rFonts w:cs="Arial"/>
                <w:i/>
                <w:sz w:val="20"/>
              </w:rPr>
            </w:pPr>
            <w:r w:rsidRPr="00865840">
              <w:rPr>
                <w:rFonts w:cs="Arial"/>
                <w:i/>
                <w:sz w:val="20"/>
              </w:rPr>
              <w:t>301232,6</w:t>
            </w:r>
          </w:p>
        </w:tc>
        <w:tc>
          <w:tcPr>
            <w:tcW w:w="992" w:type="dxa"/>
            <w:tcBorders>
              <w:top w:val="dotted" w:sz="4" w:space="0" w:color="auto"/>
              <w:left w:val="nil"/>
              <w:bottom w:val="dotted" w:sz="4" w:space="0" w:color="auto"/>
            </w:tcBorders>
            <w:vAlign w:val="bottom"/>
          </w:tcPr>
          <w:p w14:paraId="5A9E12D6" w14:textId="77777777" w:rsidR="00865840" w:rsidRPr="00865840" w:rsidRDefault="00865840" w:rsidP="00865840">
            <w:pPr>
              <w:spacing w:before="60" w:line="240" w:lineRule="exact"/>
              <w:ind w:firstLine="0"/>
              <w:jc w:val="center"/>
              <w:rPr>
                <w:rFonts w:cs="Arial"/>
                <w:i/>
                <w:sz w:val="20"/>
              </w:rPr>
            </w:pPr>
          </w:p>
        </w:tc>
        <w:tc>
          <w:tcPr>
            <w:tcW w:w="1559" w:type="dxa"/>
            <w:tcBorders>
              <w:top w:val="dotted" w:sz="4" w:space="0" w:color="auto"/>
              <w:left w:val="single" w:sz="6" w:space="0" w:color="auto"/>
              <w:bottom w:val="dotted" w:sz="4" w:space="0" w:color="auto"/>
              <w:right w:val="single" w:sz="6" w:space="0" w:color="auto"/>
            </w:tcBorders>
            <w:vAlign w:val="bottom"/>
          </w:tcPr>
          <w:p w14:paraId="7D457D25" w14:textId="77777777" w:rsidR="00865840" w:rsidRPr="00865840" w:rsidRDefault="00865840" w:rsidP="00865840">
            <w:pPr>
              <w:spacing w:before="60" w:line="240" w:lineRule="exact"/>
              <w:ind w:firstLine="0"/>
              <w:jc w:val="center"/>
              <w:rPr>
                <w:rFonts w:cs="Arial"/>
                <w:i/>
                <w:sz w:val="20"/>
              </w:rPr>
            </w:pPr>
            <w:r w:rsidRPr="00865840">
              <w:rPr>
                <w:rFonts w:cs="Arial"/>
                <w:i/>
                <w:sz w:val="20"/>
              </w:rPr>
              <w:t>107,8</w:t>
            </w:r>
          </w:p>
        </w:tc>
        <w:tc>
          <w:tcPr>
            <w:tcW w:w="993" w:type="dxa"/>
            <w:tcBorders>
              <w:top w:val="dotted" w:sz="4" w:space="0" w:color="auto"/>
              <w:left w:val="nil"/>
              <w:bottom w:val="dotted" w:sz="4" w:space="0" w:color="auto"/>
              <w:right w:val="single" w:sz="6" w:space="0" w:color="auto"/>
            </w:tcBorders>
            <w:vAlign w:val="bottom"/>
          </w:tcPr>
          <w:p w14:paraId="6DDEF9BD" w14:textId="77777777" w:rsidR="00865840" w:rsidRPr="00865840" w:rsidRDefault="00865840" w:rsidP="00865840">
            <w:pPr>
              <w:spacing w:before="60" w:line="240" w:lineRule="exact"/>
              <w:ind w:firstLine="0"/>
              <w:jc w:val="center"/>
              <w:rPr>
                <w:rFonts w:cs="Arial"/>
                <w:i/>
                <w:sz w:val="20"/>
              </w:rPr>
            </w:pPr>
            <w:r w:rsidRPr="00865840">
              <w:rPr>
                <w:rFonts w:cs="Arial"/>
                <w:i/>
                <w:sz w:val="20"/>
              </w:rPr>
              <w:t>370623,9</w:t>
            </w:r>
          </w:p>
        </w:tc>
        <w:tc>
          <w:tcPr>
            <w:tcW w:w="992" w:type="dxa"/>
            <w:tcBorders>
              <w:top w:val="dotted" w:sz="4" w:space="0" w:color="auto"/>
              <w:left w:val="nil"/>
              <w:bottom w:val="dotted" w:sz="4" w:space="0" w:color="auto"/>
              <w:right w:val="single" w:sz="6" w:space="0" w:color="auto"/>
            </w:tcBorders>
            <w:vAlign w:val="bottom"/>
          </w:tcPr>
          <w:p w14:paraId="1E1FA6E5" w14:textId="77777777" w:rsidR="00865840" w:rsidRPr="00865840" w:rsidRDefault="00865840" w:rsidP="00865840">
            <w:pPr>
              <w:spacing w:before="60" w:line="240" w:lineRule="exact"/>
              <w:ind w:firstLine="0"/>
              <w:jc w:val="center"/>
              <w:rPr>
                <w:rFonts w:cs="Arial"/>
                <w:i/>
                <w:sz w:val="20"/>
              </w:rPr>
            </w:pPr>
          </w:p>
        </w:tc>
        <w:tc>
          <w:tcPr>
            <w:tcW w:w="1709" w:type="dxa"/>
            <w:tcBorders>
              <w:top w:val="dotted" w:sz="4" w:space="0" w:color="auto"/>
              <w:left w:val="nil"/>
              <w:bottom w:val="dotted" w:sz="4" w:space="0" w:color="auto"/>
              <w:right w:val="double" w:sz="4" w:space="0" w:color="auto"/>
            </w:tcBorders>
            <w:vAlign w:val="bottom"/>
          </w:tcPr>
          <w:p w14:paraId="3F5273F0" w14:textId="77777777" w:rsidR="00865840" w:rsidRPr="00865840" w:rsidRDefault="00865840" w:rsidP="00865840">
            <w:pPr>
              <w:spacing w:before="60" w:line="240" w:lineRule="exact"/>
              <w:ind w:firstLine="0"/>
              <w:jc w:val="center"/>
              <w:rPr>
                <w:rFonts w:cs="Arial"/>
                <w:i/>
                <w:sz w:val="20"/>
              </w:rPr>
            </w:pPr>
            <w:r w:rsidRPr="00865840">
              <w:rPr>
                <w:rFonts w:cs="Arial"/>
                <w:i/>
                <w:sz w:val="20"/>
              </w:rPr>
              <w:t>119,0</w:t>
            </w:r>
          </w:p>
        </w:tc>
      </w:tr>
      <w:tr w:rsidR="00865840" w:rsidRPr="00865840" w14:paraId="42AA8AF8" w14:textId="77777777" w:rsidTr="00865840">
        <w:trPr>
          <w:trHeight w:val="170"/>
        </w:trPr>
        <w:tc>
          <w:tcPr>
            <w:tcW w:w="9356" w:type="dxa"/>
            <w:gridSpan w:val="7"/>
            <w:tcBorders>
              <w:top w:val="single" w:sz="6" w:space="0" w:color="auto"/>
              <w:left w:val="double" w:sz="4" w:space="0" w:color="auto"/>
              <w:bottom w:val="single" w:sz="6" w:space="0" w:color="auto"/>
              <w:right w:val="double" w:sz="4" w:space="0" w:color="auto"/>
            </w:tcBorders>
            <w:vAlign w:val="bottom"/>
          </w:tcPr>
          <w:p w14:paraId="1B345B98" w14:textId="77777777" w:rsidR="00865840" w:rsidRPr="00865840" w:rsidRDefault="00865840" w:rsidP="00865840">
            <w:pPr>
              <w:keepNext/>
              <w:keepLines/>
              <w:widowControl/>
              <w:spacing w:before="60" w:line="240" w:lineRule="exact"/>
              <w:ind w:firstLine="0"/>
              <w:jc w:val="center"/>
              <w:rPr>
                <w:rFonts w:cs="Arial"/>
                <w:sz w:val="20"/>
              </w:rPr>
            </w:pPr>
            <w:r w:rsidRPr="00865840">
              <w:rPr>
                <w:rFonts w:cs="Arial"/>
                <w:b/>
                <w:sz w:val="20"/>
              </w:rPr>
              <w:t>2022 год</w:t>
            </w:r>
          </w:p>
        </w:tc>
      </w:tr>
      <w:tr w:rsidR="00865840" w:rsidRPr="00865840" w14:paraId="4A86CFEF" w14:textId="77777777" w:rsidTr="00BC576B">
        <w:trPr>
          <w:trHeight w:val="170"/>
        </w:trPr>
        <w:tc>
          <w:tcPr>
            <w:tcW w:w="2119" w:type="dxa"/>
            <w:tcBorders>
              <w:top w:val="dotted" w:sz="4" w:space="0" w:color="auto"/>
              <w:left w:val="double" w:sz="4" w:space="0" w:color="auto"/>
              <w:bottom w:val="dotted" w:sz="4" w:space="0" w:color="auto"/>
            </w:tcBorders>
            <w:vAlign w:val="bottom"/>
          </w:tcPr>
          <w:p w14:paraId="23A22124" w14:textId="77777777" w:rsidR="00865840" w:rsidRPr="00865840" w:rsidRDefault="00865840" w:rsidP="00865840">
            <w:pPr>
              <w:spacing w:before="60" w:line="240" w:lineRule="exact"/>
              <w:ind w:left="114" w:hanging="57"/>
              <w:jc w:val="left"/>
              <w:rPr>
                <w:rFonts w:cs="Arial"/>
                <w:sz w:val="20"/>
                <w:vertAlign w:val="superscript"/>
              </w:rPr>
            </w:pPr>
            <w:r w:rsidRPr="00865840">
              <w:rPr>
                <w:rFonts w:cs="Arial"/>
                <w:sz w:val="20"/>
              </w:rPr>
              <w:t xml:space="preserve">Январь </w:t>
            </w:r>
          </w:p>
        </w:tc>
        <w:tc>
          <w:tcPr>
            <w:tcW w:w="992" w:type="dxa"/>
            <w:tcBorders>
              <w:top w:val="dotted" w:sz="4" w:space="0" w:color="auto"/>
              <w:left w:val="single" w:sz="6" w:space="0" w:color="auto"/>
              <w:bottom w:val="dotted" w:sz="4" w:space="0" w:color="auto"/>
              <w:right w:val="single" w:sz="6" w:space="0" w:color="auto"/>
            </w:tcBorders>
            <w:vAlign w:val="bottom"/>
          </w:tcPr>
          <w:p w14:paraId="1DDE1BC6" w14:textId="77777777" w:rsidR="00865840" w:rsidRPr="00865840" w:rsidRDefault="00865840" w:rsidP="00865840">
            <w:pPr>
              <w:spacing w:before="60" w:line="240" w:lineRule="exact"/>
              <w:ind w:firstLine="0"/>
              <w:jc w:val="center"/>
              <w:rPr>
                <w:rFonts w:cs="Arial"/>
                <w:sz w:val="20"/>
              </w:rPr>
            </w:pPr>
            <w:r w:rsidRPr="00865840">
              <w:rPr>
                <w:rFonts w:cs="Arial"/>
                <w:sz w:val="20"/>
              </w:rPr>
              <w:t>26637,7</w:t>
            </w:r>
          </w:p>
        </w:tc>
        <w:tc>
          <w:tcPr>
            <w:tcW w:w="992" w:type="dxa"/>
            <w:tcBorders>
              <w:top w:val="dotted" w:sz="4" w:space="0" w:color="auto"/>
              <w:left w:val="nil"/>
              <w:bottom w:val="dotted" w:sz="4" w:space="0" w:color="auto"/>
            </w:tcBorders>
            <w:vAlign w:val="bottom"/>
          </w:tcPr>
          <w:p w14:paraId="6CDC4F85" w14:textId="77777777" w:rsidR="00865840" w:rsidRPr="00865840" w:rsidRDefault="00865840" w:rsidP="00865840">
            <w:pPr>
              <w:spacing w:before="60" w:line="240" w:lineRule="exact"/>
              <w:ind w:firstLine="0"/>
              <w:jc w:val="center"/>
              <w:rPr>
                <w:rFonts w:cs="Arial"/>
                <w:sz w:val="20"/>
              </w:rPr>
            </w:pPr>
            <w:r w:rsidRPr="00865840">
              <w:rPr>
                <w:rFonts w:cs="Arial"/>
                <w:sz w:val="20"/>
              </w:rPr>
              <w:t>75,0</w:t>
            </w:r>
          </w:p>
        </w:tc>
        <w:tc>
          <w:tcPr>
            <w:tcW w:w="1559" w:type="dxa"/>
            <w:tcBorders>
              <w:top w:val="dotted" w:sz="4" w:space="0" w:color="auto"/>
              <w:left w:val="single" w:sz="6" w:space="0" w:color="auto"/>
              <w:bottom w:val="dotted" w:sz="4" w:space="0" w:color="auto"/>
              <w:right w:val="single" w:sz="6" w:space="0" w:color="auto"/>
            </w:tcBorders>
            <w:vAlign w:val="bottom"/>
          </w:tcPr>
          <w:p w14:paraId="5AE3A44A" w14:textId="77777777" w:rsidR="00865840" w:rsidRPr="00865840" w:rsidRDefault="00865840" w:rsidP="00865840">
            <w:pPr>
              <w:spacing w:before="60" w:line="240" w:lineRule="exact"/>
              <w:ind w:firstLine="0"/>
              <w:jc w:val="center"/>
              <w:rPr>
                <w:rFonts w:cs="Arial"/>
                <w:sz w:val="20"/>
              </w:rPr>
            </w:pPr>
            <w:r w:rsidRPr="00865840">
              <w:rPr>
                <w:rFonts w:cs="Arial"/>
                <w:sz w:val="20"/>
              </w:rPr>
              <w:t>109,0</w:t>
            </w:r>
          </w:p>
        </w:tc>
        <w:tc>
          <w:tcPr>
            <w:tcW w:w="993" w:type="dxa"/>
            <w:tcBorders>
              <w:top w:val="dotted" w:sz="4" w:space="0" w:color="auto"/>
              <w:left w:val="nil"/>
              <w:bottom w:val="dotted" w:sz="4" w:space="0" w:color="auto"/>
              <w:right w:val="single" w:sz="6" w:space="0" w:color="auto"/>
            </w:tcBorders>
            <w:vAlign w:val="bottom"/>
          </w:tcPr>
          <w:p w14:paraId="6A229833" w14:textId="77777777" w:rsidR="00865840" w:rsidRPr="00865840" w:rsidRDefault="00865840" w:rsidP="00865840">
            <w:pPr>
              <w:spacing w:before="60" w:line="240" w:lineRule="exact"/>
              <w:ind w:firstLine="0"/>
              <w:jc w:val="center"/>
              <w:rPr>
                <w:rFonts w:cs="Arial"/>
                <w:sz w:val="20"/>
              </w:rPr>
            </w:pPr>
            <w:r w:rsidRPr="00865840">
              <w:rPr>
                <w:rFonts w:cs="Arial"/>
                <w:sz w:val="20"/>
              </w:rPr>
              <w:t>33873,9</w:t>
            </w:r>
          </w:p>
        </w:tc>
        <w:tc>
          <w:tcPr>
            <w:tcW w:w="992" w:type="dxa"/>
            <w:tcBorders>
              <w:top w:val="dotted" w:sz="4" w:space="0" w:color="auto"/>
              <w:left w:val="nil"/>
              <w:bottom w:val="dotted" w:sz="4" w:space="0" w:color="auto"/>
              <w:right w:val="single" w:sz="6" w:space="0" w:color="auto"/>
            </w:tcBorders>
            <w:vAlign w:val="bottom"/>
          </w:tcPr>
          <w:p w14:paraId="4C35DD41" w14:textId="77777777" w:rsidR="00865840" w:rsidRPr="00865840" w:rsidRDefault="00865840" w:rsidP="00865840">
            <w:pPr>
              <w:spacing w:before="60" w:line="240" w:lineRule="exact"/>
              <w:ind w:firstLine="0"/>
              <w:jc w:val="center"/>
              <w:rPr>
                <w:rFonts w:cs="Arial"/>
                <w:sz w:val="20"/>
              </w:rPr>
            </w:pPr>
            <w:r w:rsidRPr="00865840">
              <w:rPr>
                <w:rFonts w:cs="Arial"/>
                <w:sz w:val="20"/>
              </w:rPr>
              <w:t>92,8</w:t>
            </w:r>
          </w:p>
        </w:tc>
        <w:tc>
          <w:tcPr>
            <w:tcW w:w="1709" w:type="dxa"/>
            <w:tcBorders>
              <w:top w:val="dotted" w:sz="4" w:space="0" w:color="auto"/>
              <w:left w:val="nil"/>
              <w:bottom w:val="dotted" w:sz="4" w:space="0" w:color="auto"/>
              <w:right w:val="double" w:sz="4" w:space="0" w:color="auto"/>
            </w:tcBorders>
            <w:vAlign w:val="bottom"/>
          </w:tcPr>
          <w:p w14:paraId="4975E2B3" w14:textId="77777777" w:rsidR="00865840" w:rsidRPr="00865840" w:rsidRDefault="00865840" w:rsidP="00865840">
            <w:pPr>
              <w:spacing w:before="60" w:line="240" w:lineRule="exact"/>
              <w:ind w:firstLine="0"/>
              <w:jc w:val="center"/>
              <w:rPr>
                <w:rFonts w:cs="Arial"/>
                <w:sz w:val="20"/>
              </w:rPr>
            </w:pPr>
            <w:r w:rsidRPr="00865840">
              <w:rPr>
                <w:rFonts w:cs="Arial"/>
                <w:sz w:val="20"/>
              </w:rPr>
              <w:t>120,4</w:t>
            </w:r>
          </w:p>
        </w:tc>
      </w:tr>
      <w:tr w:rsidR="00865840" w:rsidRPr="00865840" w14:paraId="7BF62D77" w14:textId="77777777" w:rsidTr="00BC576B">
        <w:trPr>
          <w:trHeight w:val="170"/>
        </w:trPr>
        <w:tc>
          <w:tcPr>
            <w:tcW w:w="2119" w:type="dxa"/>
            <w:tcBorders>
              <w:top w:val="dotted" w:sz="4" w:space="0" w:color="auto"/>
              <w:left w:val="double" w:sz="4" w:space="0" w:color="auto"/>
              <w:bottom w:val="dotted" w:sz="4" w:space="0" w:color="auto"/>
            </w:tcBorders>
            <w:vAlign w:val="bottom"/>
          </w:tcPr>
          <w:p w14:paraId="30E3D4AC" w14:textId="77777777" w:rsidR="00865840" w:rsidRPr="00865840" w:rsidRDefault="00865840" w:rsidP="00865840">
            <w:pPr>
              <w:spacing w:before="60" w:line="240" w:lineRule="exact"/>
              <w:ind w:left="114" w:hanging="57"/>
              <w:jc w:val="left"/>
              <w:rPr>
                <w:rFonts w:cs="Arial"/>
                <w:sz w:val="20"/>
                <w:vertAlign w:val="superscript"/>
              </w:rPr>
            </w:pPr>
            <w:r w:rsidRPr="00865840">
              <w:rPr>
                <w:rFonts w:cs="Arial"/>
                <w:sz w:val="20"/>
              </w:rPr>
              <w:t xml:space="preserve">Февраль </w:t>
            </w:r>
          </w:p>
        </w:tc>
        <w:tc>
          <w:tcPr>
            <w:tcW w:w="992" w:type="dxa"/>
            <w:tcBorders>
              <w:top w:val="dotted" w:sz="4" w:space="0" w:color="auto"/>
              <w:left w:val="single" w:sz="6" w:space="0" w:color="auto"/>
              <w:bottom w:val="dotted" w:sz="4" w:space="0" w:color="auto"/>
              <w:right w:val="single" w:sz="6" w:space="0" w:color="auto"/>
            </w:tcBorders>
            <w:vAlign w:val="bottom"/>
          </w:tcPr>
          <w:p w14:paraId="2F62A3F3" w14:textId="77777777" w:rsidR="00865840" w:rsidRPr="00865840" w:rsidRDefault="00865840" w:rsidP="00865840">
            <w:pPr>
              <w:spacing w:before="60" w:line="240" w:lineRule="exact"/>
              <w:ind w:firstLine="0"/>
              <w:jc w:val="center"/>
              <w:rPr>
                <w:rFonts w:cs="Arial"/>
                <w:sz w:val="20"/>
              </w:rPr>
            </w:pPr>
            <w:r w:rsidRPr="00865840">
              <w:rPr>
                <w:rFonts w:cs="Arial"/>
                <w:sz w:val="20"/>
              </w:rPr>
              <w:t>27097,1</w:t>
            </w:r>
          </w:p>
        </w:tc>
        <w:tc>
          <w:tcPr>
            <w:tcW w:w="992" w:type="dxa"/>
            <w:tcBorders>
              <w:top w:val="dotted" w:sz="4" w:space="0" w:color="auto"/>
              <w:left w:val="nil"/>
              <w:bottom w:val="dotted" w:sz="4" w:space="0" w:color="auto"/>
            </w:tcBorders>
            <w:vAlign w:val="bottom"/>
          </w:tcPr>
          <w:p w14:paraId="76387678" w14:textId="77777777" w:rsidR="00865840" w:rsidRPr="00865840" w:rsidRDefault="00865840" w:rsidP="00865840">
            <w:pPr>
              <w:spacing w:before="60" w:line="240" w:lineRule="exact"/>
              <w:ind w:firstLine="0"/>
              <w:jc w:val="center"/>
              <w:rPr>
                <w:rFonts w:cs="Arial"/>
                <w:sz w:val="20"/>
              </w:rPr>
            </w:pPr>
            <w:r w:rsidRPr="00865840">
              <w:rPr>
                <w:rFonts w:cs="Arial"/>
                <w:sz w:val="20"/>
              </w:rPr>
              <w:t>100,2</w:t>
            </w:r>
          </w:p>
        </w:tc>
        <w:tc>
          <w:tcPr>
            <w:tcW w:w="1559" w:type="dxa"/>
            <w:tcBorders>
              <w:top w:val="dotted" w:sz="4" w:space="0" w:color="auto"/>
              <w:left w:val="single" w:sz="6" w:space="0" w:color="auto"/>
              <w:bottom w:val="dotted" w:sz="4" w:space="0" w:color="auto"/>
              <w:right w:val="single" w:sz="6" w:space="0" w:color="auto"/>
            </w:tcBorders>
            <w:vAlign w:val="bottom"/>
          </w:tcPr>
          <w:p w14:paraId="6F25C796" w14:textId="77777777" w:rsidR="00865840" w:rsidRPr="00865840" w:rsidRDefault="00865840" w:rsidP="00865840">
            <w:pPr>
              <w:spacing w:before="60" w:line="240" w:lineRule="exact"/>
              <w:ind w:firstLine="0"/>
              <w:jc w:val="center"/>
              <w:rPr>
                <w:rFonts w:cs="Arial"/>
                <w:sz w:val="20"/>
              </w:rPr>
            </w:pPr>
            <w:r w:rsidRPr="00865840">
              <w:rPr>
                <w:rFonts w:cs="Arial"/>
                <w:sz w:val="20"/>
              </w:rPr>
              <w:t>107,7</w:t>
            </w:r>
          </w:p>
        </w:tc>
        <w:tc>
          <w:tcPr>
            <w:tcW w:w="993" w:type="dxa"/>
            <w:tcBorders>
              <w:top w:val="dotted" w:sz="4" w:space="0" w:color="auto"/>
              <w:left w:val="nil"/>
              <w:bottom w:val="dotted" w:sz="4" w:space="0" w:color="auto"/>
              <w:right w:val="single" w:sz="6" w:space="0" w:color="auto"/>
            </w:tcBorders>
            <w:vAlign w:val="bottom"/>
          </w:tcPr>
          <w:p w14:paraId="1766B836" w14:textId="77777777" w:rsidR="00865840" w:rsidRPr="00865840" w:rsidRDefault="00865840" w:rsidP="00865840">
            <w:pPr>
              <w:spacing w:before="60" w:line="240" w:lineRule="exact"/>
              <w:ind w:firstLine="0"/>
              <w:jc w:val="center"/>
              <w:rPr>
                <w:rFonts w:cs="Arial"/>
                <w:sz w:val="20"/>
              </w:rPr>
            </w:pPr>
            <w:r w:rsidRPr="00865840">
              <w:rPr>
                <w:rFonts w:cs="Arial"/>
                <w:sz w:val="20"/>
              </w:rPr>
              <w:t>33198,0</w:t>
            </w:r>
          </w:p>
        </w:tc>
        <w:tc>
          <w:tcPr>
            <w:tcW w:w="992" w:type="dxa"/>
            <w:tcBorders>
              <w:top w:val="dotted" w:sz="4" w:space="0" w:color="auto"/>
              <w:left w:val="nil"/>
              <w:bottom w:val="dotted" w:sz="4" w:space="0" w:color="auto"/>
              <w:right w:val="single" w:sz="6" w:space="0" w:color="auto"/>
            </w:tcBorders>
            <w:vAlign w:val="bottom"/>
          </w:tcPr>
          <w:p w14:paraId="5AB5A6B0" w14:textId="77777777" w:rsidR="00865840" w:rsidRPr="00865840" w:rsidRDefault="00865840" w:rsidP="00865840">
            <w:pPr>
              <w:spacing w:before="60" w:line="240" w:lineRule="exact"/>
              <w:ind w:firstLine="0"/>
              <w:jc w:val="center"/>
              <w:rPr>
                <w:rFonts w:cs="Arial"/>
                <w:sz w:val="20"/>
              </w:rPr>
            </w:pPr>
            <w:r w:rsidRPr="00865840">
              <w:rPr>
                <w:rFonts w:cs="Arial"/>
                <w:sz w:val="20"/>
              </w:rPr>
              <w:t>96,6</w:t>
            </w:r>
          </w:p>
        </w:tc>
        <w:tc>
          <w:tcPr>
            <w:tcW w:w="1709" w:type="dxa"/>
            <w:tcBorders>
              <w:top w:val="dotted" w:sz="4" w:space="0" w:color="auto"/>
              <w:left w:val="nil"/>
              <w:bottom w:val="dotted" w:sz="4" w:space="0" w:color="auto"/>
              <w:right w:val="double" w:sz="4" w:space="0" w:color="auto"/>
            </w:tcBorders>
            <w:vAlign w:val="bottom"/>
          </w:tcPr>
          <w:p w14:paraId="05C89B30" w14:textId="77777777" w:rsidR="00865840" w:rsidRPr="00865840" w:rsidRDefault="00865840" w:rsidP="00865840">
            <w:pPr>
              <w:spacing w:before="60" w:line="240" w:lineRule="exact"/>
              <w:ind w:firstLine="0"/>
              <w:jc w:val="center"/>
              <w:rPr>
                <w:rFonts w:cs="Arial"/>
                <w:sz w:val="20"/>
              </w:rPr>
            </w:pPr>
            <w:r w:rsidRPr="00865840">
              <w:rPr>
                <w:rFonts w:cs="Arial"/>
                <w:sz w:val="20"/>
              </w:rPr>
              <w:t>112,9</w:t>
            </w:r>
          </w:p>
        </w:tc>
      </w:tr>
      <w:tr w:rsidR="00865840" w:rsidRPr="00865840" w14:paraId="52D3A7F9" w14:textId="77777777" w:rsidTr="00BC576B">
        <w:trPr>
          <w:trHeight w:val="170"/>
        </w:trPr>
        <w:tc>
          <w:tcPr>
            <w:tcW w:w="2119" w:type="dxa"/>
            <w:tcBorders>
              <w:top w:val="dotted" w:sz="4" w:space="0" w:color="auto"/>
              <w:left w:val="double" w:sz="4" w:space="0" w:color="auto"/>
              <w:bottom w:val="dotted" w:sz="4" w:space="0" w:color="auto"/>
            </w:tcBorders>
            <w:vAlign w:val="bottom"/>
          </w:tcPr>
          <w:p w14:paraId="2E3B34CE" w14:textId="77777777" w:rsidR="00865840" w:rsidRPr="00865840" w:rsidRDefault="00865840" w:rsidP="00865840">
            <w:pPr>
              <w:spacing w:before="60" w:line="240" w:lineRule="exact"/>
              <w:ind w:left="114" w:hanging="57"/>
              <w:jc w:val="left"/>
              <w:rPr>
                <w:rFonts w:cs="Arial"/>
                <w:sz w:val="20"/>
              </w:rPr>
            </w:pPr>
            <w:r w:rsidRPr="00865840">
              <w:rPr>
                <w:rFonts w:cs="Arial"/>
                <w:sz w:val="20"/>
              </w:rPr>
              <w:t xml:space="preserve">Март </w:t>
            </w:r>
          </w:p>
        </w:tc>
        <w:tc>
          <w:tcPr>
            <w:tcW w:w="992" w:type="dxa"/>
            <w:tcBorders>
              <w:top w:val="dotted" w:sz="4" w:space="0" w:color="auto"/>
              <w:left w:val="single" w:sz="6" w:space="0" w:color="auto"/>
              <w:bottom w:val="dotted" w:sz="4" w:space="0" w:color="auto"/>
              <w:right w:val="single" w:sz="6" w:space="0" w:color="auto"/>
            </w:tcBorders>
            <w:vAlign w:val="bottom"/>
          </w:tcPr>
          <w:p w14:paraId="30657F01" w14:textId="77777777" w:rsidR="00865840" w:rsidRPr="00865840" w:rsidRDefault="00865840" w:rsidP="00865840">
            <w:pPr>
              <w:spacing w:before="60" w:line="240" w:lineRule="exact"/>
              <w:ind w:firstLine="0"/>
              <w:jc w:val="center"/>
              <w:rPr>
                <w:rFonts w:cs="Arial"/>
                <w:sz w:val="20"/>
              </w:rPr>
            </w:pPr>
            <w:r w:rsidRPr="00865840">
              <w:rPr>
                <w:rFonts w:cs="Arial"/>
                <w:sz w:val="20"/>
              </w:rPr>
              <w:t>32018,5</w:t>
            </w:r>
          </w:p>
        </w:tc>
        <w:tc>
          <w:tcPr>
            <w:tcW w:w="992" w:type="dxa"/>
            <w:tcBorders>
              <w:top w:val="dotted" w:sz="4" w:space="0" w:color="auto"/>
              <w:left w:val="nil"/>
              <w:bottom w:val="dotted" w:sz="4" w:space="0" w:color="auto"/>
            </w:tcBorders>
            <w:vAlign w:val="bottom"/>
          </w:tcPr>
          <w:p w14:paraId="40C61DBC" w14:textId="77777777" w:rsidR="00865840" w:rsidRPr="00865840" w:rsidRDefault="00865840" w:rsidP="00865840">
            <w:pPr>
              <w:spacing w:before="60" w:line="240" w:lineRule="exact"/>
              <w:ind w:firstLine="0"/>
              <w:jc w:val="center"/>
              <w:rPr>
                <w:rFonts w:cs="Arial"/>
                <w:sz w:val="20"/>
              </w:rPr>
            </w:pPr>
            <w:r w:rsidRPr="00865840">
              <w:rPr>
                <w:rFonts w:cs="Arial"/>
                <w:sz w:val="20"/>
              </w:rPr>
              <w:t>110,3</w:t>
            </w:r>
          </w:p>
        </w:tc>
        <w:tc>
          <w:tcPr>
            <w:tcW w:w="1559" w:type="dxa"/>
            <w:tcBorders>
              <w:top w:val="dotted" w:sz="4" w:space="0" w:color="auto"/>
              <w:left w:val="single" w:sz="6" w:space="0" w:color="auto"/>
              <w:bottom w:val="dotted" w:sz="4" w:space="0" w:color="auto"/>
              <w:right w:val="single" w:sz="6" w:space="0" w:color="auto"/>
            </w:tcBorders>
            <w:vAlign w:val="bottom"/>
          </w:tcPr>
          <w:p w14:paraId="0B6F7D02" w14:textId="77777777" w:rsidR="00865840" w:rsidRPr="00865840" w:rsidRDefault="00865840" w:rsidP="00865840">
            <w:pPr>
              <w:spacing w:before="60" w:line="240" w:lineRule="exact"/>
              <w:ind w:firstLine="0"/>
              <w:jc w:val="center"/>
              <w:rPr>
                <w:rFonts w:cs="Arial"/>
                <w:sz w:val="20"/>
              </w:rPr>
            </w:pPr>
            <w:r w:rsidRPr="00865840">
              <w:rPr>
                <w:rFonts w:cs="Arial"/>
                <w:sz w:val="20"/>
              </w:rPr>
              <w:t>110,3</w:t>
            </w:r>
          </w:p>
        </w:tc>
        <w:tc>
          <w:tcPr>
            <w:tcW w:w="993" w:type="dxa"/>
            <w:tcBorders>
              <w:top w:val="dotted" w:sz="4" w:space="0" w:color="auto"/>
              <w:left w:val="nil"/>
              <w:bottom w:val="dotted" w:sz="4" w:space="0" w:color="auto"/>
              <w:right w:val="single" w:sz="6" w:space="0" w:color="auto"/>
            </w:tcBorders>
            <w:vAlign w:val="bottom"/>
          </w:tcPr>
          <w:p w14:paraId="4F1B62AF" w14:textId="77777777" w:rsidR="00865840" w:rsidRPr="00865840" w:rsidRDefault="00865840" w:rsidP="00865840">
            <w:pPr>
              <w:spacing w:before="60" w:line="240" w:lineRule="exact"/>
              <w:ind w:firstLine="0"/>
              <w:jc w:val="center"/>
              <w:rPr>
                <w:rFonts w:cs="Arial"/>
                <w:sz w:val="20"/>
              </w:rPr>
            </w:pPr>
            <w:r w:rsidRPr="00865840">
              <w:rPr>
                <w:rFonts w:cs="Arial"/>
                <w:sz w:val="20"/>
              </w:rPr>
              <w:t>38615,9</w:t>
            </w:r>
          </w:p>
        </w:tc>
        <w:tc>
          <w:tcPr>
            <w:tcW w:w="992" w:type="dxa"/>
            <w:tcBorders>
              <w:top w:val="dotted" w:sz="4" w:space="0" w:color="auto"/>
              <w:left w:val="nil"/>
              <w:bottom w:val="dotted" w:sz="4" w:space="0" w:color="auto"/>
              <w:right w:val="single" w:sz="6" w:space="0" w:color="auto"/>
            </w:tcBorders>
            <w:vAlign w:val="bottom"/>
          </w:tcPr>
          <w:p w14:paraId="68A5ACD0" w14:textId="77777777" w:rsidR="00865840" w:rsidRPr="00865840" w:rsidRDefault="00865840" w:rsidP="00865840">
            <w:pPr>
              <w:spacing w:before="60" w:line="240" w:lineRule="exact"/>
              <w:ind w:firstLine="0"/>
              <w:jc w:val="center"/>
              <w:rPr>
                <w:rFonts w:cs="Arial"/>
                <w:sz w:val="20"/>
              </w:rPr>
            </w:pPr>
            <w:r w:rsidRPr="00865840">
              <w:rPr>
                <w:rFonts w:cs="Arial"/>
                <w:sz w:val="20"/>
              </w:rPr>
              <w:t>104,4</w:t>
            </w:r>
          </w:p>
        </w:tc>
        <w:tc>
          <w:tcPr>
            <w:tcW w:w="1709" w:type="dxa"/>
            <w:tcBorders>
              <w:top w:val="dotted" w:sz="4" w:space="0" w:color="auto"/>
              <w:left w:val="nil"/>
              <w:bottom w:val="dotted" w:sz="4" w:space="0" w:color="auto"/>
              <w:right w:val="double" w:sz="4" w:space="0" w:color="auto"/>
            </w:tcBorders>
            <w:vAlign w:val="bottom"/>
          </w:tcPr>
          <w:p w14:paraId="36E38E37" w14:textId="77777777" w:rsidR="00865840" w:rsidRPr="00865840" w:rsidRDefault="00865840" w:rsidP="00865840">
            <w:pPr>
              <w:spacing w:before="60" w:line="240" w:lineRule="exact"/>
              <w:ind w:firstLine="0"/>
              <w:jc w:val="center"/>
              <w:rPr>
                <w:rFonts w:cs="Arial"/>
                <w:sz w:val="20"/>
              </w:rPr>
            </w:pPr>
            <w:r w:rsidRPr="00865840">
              <w:rPr>
                <w:rFonts w:cs="Arial"/>
                <w:sz w:val="20"/>
              </w:rPr>
              <w:t>108,7</w:t>
            </w:r>
          </w:p>
        </w:tc>
      </w:tr>
      <w:tr w:rsidR="00865840" w:rsidRPr="00865840" w14:paraId="12D49178" w14:textId="77777777" w:rsidTr="00BC576B">
        <w:trPr>
          <w:trHeight w:val="170"/>
        </w:trPr>
        <w:tc>
          <w:tcPr>
            <w:tcW w:w="2119" w:type="dxa"/>
            <w:tcBorders>
              <w:top w:val="dotted" w:sz="4" w:space="0" w:color="auto"/>
              <w:left w:val="double" w:sz="4" w:space="0" w:color="auto"/>
              <w:bottom w:val="dotted" w:sz="4" w:space="0" w:color="auto"/>
            </w:tcBorders>
            <w:vAlign w:val="bottom"/>
          </w:tcPr>
          <w:p w14:paraId="1CDFED0D" w14:textId="77777777" w:rsidR="00865840" w:rsidRPr="00865840" w:rsidRDefault="00865840" w:rsidP="00865840">
            <w:pPr>
              <w:spacing w:before="60" w:line="240" w:lineRule="exact"/>
              <w:ind w:left="114" w:hanging="57"/>
              <w:jc w:val="left"/>
              <w:rPr>
                <w:rFonts w:cs="Arial"/>
                <w:i/>
                <w:sz w:val="20"/>
              </w:rPr>
            </w:pPr>
            <w:r w:rsidRPr="00865840">
              <w:rPr>
                <w:rFonts w:cs="Arial"/>
                <w:i/>
                <w:sz w:val="20"/>
                <w:lang w:val="en-US"/>
              </w:rPr>
              <w:t xml:space="preserve">I </w:t>
            </w:r>
            <w:r w:rsidRPr="00865840">
              <w:rPr>
                <w:rFonts w:cs="Arial"/>
                <w:i/>
                <w:sz w:val="20"/>
              </w:rPr>
              <w:t xml:space="preserve">квартал </w:t>
            </w:r>
          </w:p>
        </w:tc>
        <w:tc>
          <w:tcPr>
            <w:tcW w:w="992" w:type="dxa"/>
            <w:tcBorders>
              <w:top w:val="dotted" w:sz="4" w:space="0" w:color="auto"/>
              <w:left w:val="single" w:sz="6" w:space="0" w:color="auto"/>
              <w:bottom w:val="dotted" w:sz="4" w:space="0" w:color="auto"/>
              <w:right w:val="single" w:sz="6" w:space="0" w:color="auto"/>
            </w:tcBorders>
            <w:vAlign w:val="bottom"/>
          </w:tcPr>
          <w:p w14:paraId="5595CD49" w14:textId="77777777" w:rsidR="00865840" w:rsidRPr="00865840" w:rsidRDefault="00865840" w:rsidP="00865840">
            <w:pPr>
              <w:spacing w:before="60" w:line="240" w:lineRule="exact"/>
              <w:ind w:firstLine="0"/>
              <w:jc w:val="center"/>
              <w:rPr>
                <w:rFonts w:cs="Arial"/>
                <w:i/>
                <w:sz w:val="20"/>
              </w:rPr>
            </w:pPr>
            <w:r w:rsidRPr="00865840">
              <w:rPr>
                <w:rFonts w:cs="Arial"/>
                <w:i/>
                <w:sz w:val="20"/>
              </w:rPr>
              <w:t>85753,3</w:t>
            </w:r>
          </w:p>
        </w:tc>
        <w:tc>
          <w:tcPr>
            <w:tcW w:w="992" w:type="dxa"/>
            <w:tcBorders>
              <w:top w:val="dotted" w:sz="4" w:space="0" w:color="auto"/>
              <w:left w:val="nil"/>
              <w:bottom w:val="dotted" w:sz="4" w:space="0" w:color="auto"/>
            </w:tcBorders>
            <w:vAlign w:val="bottom"/>
          </w:tcPr>
          <w:p w14:paraId="6EF140E2" w14:textId="77777777" w:rsidR="00865840" w:rsidRPr="00865840" w:rsidRDefault="00865840" w:rsidP="00865840">
            <w:pPr>
              <w:spacing w:before="60" w:line="240" w:lineRule="exact"/>
              <w:ind w:firstLine="0"/>
              <w:jc w:val="center"/>
              <w:rPr>
                <w:rFonts w:cs="Arial"/>
                <w:i/>
                <w:sz w:val="20"/>
              </w:rPr>
            </w:pPr>
            <w:r w:rsidRPr="00865840">
              <w:rPr>
                <w:rFonts w:cs="Arial"/>
                <w:i/>
                <w:sz w:val="20"/>
              </w:rPr>
              <w:t>91,7</w:t>
            </w:r>
          </w:p>
        </w:tc>
        <w:tc>
          <w:tcPr>
            <w:tcW w:w="1559" w:type="dxa"/>
            <w:tcBorders>
              <w:top w:val="dotted" w:sz="4" w:space="0" w:color="auto"/>
              <w:left w:val="single" w:sz="6" w:space="0" w:color="auto"/>
              <w:bottom w:val="dotted" w:sz="4" w:space="0" w:color="auto"/>
              <w:right w:val="single" w:sz="6" w:space="0" w:color="auto"/>
            </w:tcBorders>
            <w:vAlign w:val="bottom"/>
          </w:tcPr>
          <w:p w14:paraId="3853165D" w14:textId="77777777" w:rsidR="00865840" w:rsidRPr="00865840" w:rsidRDefault="00865840" w:rsidP="00865840">
            <w:pPr>
              <w:spacing w:before="60" w:line="240" w:lineRule="exact"/>
              <w:ind w:firstLine="0"/>
              <w:jc w:val="center"/>
              <w:rPr>
                <w:rFonts w:cs="Arial"/>
                <w:i/>
                <w:sz w:val="20"/>
              </w:rPr>
            </w:pPr>
            <w:r w:rsidRPr="00865840">
              <w:rPr>
                <w:rFonts w:cs="Arial"/>
                <w:i/>
                <w:sz w:val="20"/>
              </w:rPr>
              <w:t>109,0</w:t>
            </w:r>
          </w:p>
        </w:tc>
        <w:tc>
          <w:tcPr>
            <w:tcW w:w="993" w:type="dxa"/>
            <w:tcBorders>
              <w:top w:val="dotted" w:sz="4" w:space="0" w:color="auto"/>
              <w:left w:val="nil"/>
              <w:bottom w:val="dotted" w:sz="4" w:space="0" w:color="auto"/>
              <w:right w:val="single" w:sz="6" w:space="0" w:color="auto"/>
            </w:tcBorders>
            <w:vAlign w:val="bottom"/>
          </w:tcPr>
          <w:p w14:paraId="668DB5CA" w14:textId="77777777" w:rsidR="00865840" w:rsidRPr="00865840" w:rsidRDefault="00865840" w:rsidP="00865840">
            <w:pPr>
              <w:spacing w:before="60" w:line="240" w:lineRule="exact"/>
              <w:ind w:firstLine="0"/>
              <w:jc w:val="center"/>
              <w:rPr>
                <w:rFonts w:cs="Arial"/>
                <w:i/>
                <w:sz w:val="20"/>
              </w:rPr>
            </w:pPr>
            <w:r w:rsidRPr="00865840">
              <w:rPr>
                <w:rFonts w:cs="Arial"/>
                <w:i/>
                <w:sz w:val="20"/>
              </w:rPr>
              <w:t>105687,8</w:t>
            </w:r>
          </w:p>
        </w:tc>
        <w:tc>
          <w:tcPr>
            <w:tcW w:w="992" w:type="dxa"/>
            <w:tcBorders>
              <w:top w:val="dotted" w:sz="4" w:space="0" w:color="auto"/>
              <w:left w:val="nil"/>
              <w:bottom w:val="dotted" w:sz="4" w:space="0" w:color="auto"/>
              <w:right w:val="single" w:sz="6" w:space="0" w:color="auto"/>
            </w:tcBorders>
            <w:vAlign w:val="bottom"/>
          </w:tcPr>
          <w:p w14:paraId="6583F593" w14:textId="77777777" w:rsidR="00865840" w:rsidRPr="00865840" w:rsidRDefault="00865840" w:rsidP="00865840">
            <w:pPr>
              <w:spacing w:before="60" w:line="240" w:lineRule="exact"/>
              <w:ind w:firstLine="0"/>
              <w:jc w:val="center"/>
              <w:rPr>
                <w:rFonts w:cs="Arial"/>
                <w:i/>
                <w:sz w:val="20"/>
              </w:rPr>
            </w:pPr>
            <w:r w:rsidRPr="00865840">
              <w:rPr>
                <w:rFonts w:cs="Arial"/>
                <w:i/>
                <w:sz w:val="20"/>
              </w:rPr>
              <w:t>99,7</w:t>
            </w:r>
          </w:p>
        </w:tc>
        <w:tc>
          <w:tcPr>
            <w:tcW w:w="1709" w:type="dxa"/>
            <w:tcBorders>
              <w:top w:val="dotted" w:sz="4" w:space="0" w:color="auto"/>
              <w:left w:val="nil"/>
              <w:bottom w:val="dotted" w:sz="4" w:space="0" w:color="auto"/>
              <w:right w:val="double" w:sz="4" w:space="0" w:color="auto"/>
            </w:tcBorders>
            <w:vAlign w:val="bottom"/>
          </w:tcPr>
          <w:p w14:paraId="1270F786" w14:textId="77777777" w:rsidR="00865840" w:rsidRPr="00865840" w:rsidRDefault="00865840" w:rsidP="00865840">
            <w:pPr>
              <w:spacing w:before="60" w:line="240" w:lineRule="exact"/>
              <w:ind w:firstLine="0"/>
              <w:jc w:val="center"/>
              <w:rPr>
                <w:rFonts w:cs="Arial"/>
                <w:i/>
                <w:sz w:val="20"/>
              </w:rPr>
            </w:pPr>
            <w:r w:rsidRPr="00865840">
              <w:rPr>
                <w:rFonts w:cs="Arial"/>
                <w:i/>
                <w:sz w:val="20"/>
              </w:rPr>
              <w:t>113,6</w:t>
            </w:r>
          </w:p>
        </w:tc>
      </w:tr>
      <w:tr w:rsidR="00865840" w:rsidRPr="00865840" w14:paraId="39334B56" w14:textId="77777777" w:rsidTr="00BC576B">
        <w:trPr>
          <w:trHeight w:val="170"/>
        </w:trPr>
        <w:tc>
          <w:tcPr>
            <w:tcW w:w="2119" w:type="dxa"/>
            <w:tcBorders>
              <w:top w:val="dotted" w:sz="4" w:space="0" w:color="auto"/>
              <w:left w:val="double" w:sz="4" w:space="0" w:color="auto"/>
              <w:bottom w:val="dotted" w:sz="4" w:space="0" w:color="auto"/>
            </w:tcBorders>
            <w:vAlign w:val="bottom"/>
          </w:tcPr>
          <w:p w14:paraId="7FDD6E80" w14:textId="77777777" w:rsidR="00865840" w:rsidRPr="00865840" w:rsidRDefault="00865840" w:rsidP="00865840">
            <w:pPr>
              <w:spacing w:before="60" w:line="240" w:lineRule="exact"/>
              <w:ind w:left="114" w:hanging="57"/>
              <w:jc w:val="left"/>
              <w:rPr>
                <w:rFonts w:cs="Arial"/>
                <w:sz w:val="20"/>
              </w:rPr>
            </w:pPr>
            <w:r w:rsidRPr="00865840">
              <w:rPr>
                <w:rFonts w:cs="Arial"/>
                <w:sz w:val="20"/>
              </w:rPr>
              <w:t xml:space="preserve">Апрель </w:t>
            </w:r>
          </w:p>
        </w:tc>
        <w:tc>
          <w:tcPr>
            <w:tcW w:w="992" w:type="dxa"/>
            <w:tcBorders>
              <w:top w:val="dotted" w:sz="4" w:space="0" w:color="auto"/>
              <w:left w:val="single" w:sz="6" w:space="0" w:color="auto"/>
              <w:bottom w:val="dotted" w:sz="4" w:space="0" w:color="auto"/>
              <w:right w:val="single" w:sz="6" w:space="0" w:color="auto"/>
            </w:tcBorders>
            <w:vAlign w:val="bottom"/>
          </w:tcPr>
          <w:p w14:paraId="6CE51065" w14:textId="77777777" w:rsidR="00865840" w:rsidRPr="00865840" w:rsidRDefault="00865840" w:rsidP="00865840">
            <w:pPr>
              <w:spacing w:before="60" w:line="240" w:lineRule="exact"/>
              <w:ind w:firstLine="0"/>
              <w:jc w:val="center"/>
              <w:rPr>
                <w:rFonts w:cs="Arial"/>
                <w:sz w:val="20"/>
              </w:rPr>
            </w:pPr>
            <w:r w:rsidRPr="00865840">
              <w:rPr>
                <w:rFonts w:cs="Arial"/>
                <w:sz w:val="20"/>
              </w:rPr>
              <w:t>30603,2</w:t>
            </w:r>
          </w:p>
        </w:tc>
        <w:tc>
          <w:tcPr>
            <w:tcW w:w="992" w:type="dxa"/>
            <w:tcBorders>
              <w:top w:val="dotted" w:sz="4" w:space="0" w:color="auto"/>
              <w:left w:val="nil"/>
              <w:bottom w:val="dotted" w:sz="4" w:space="0" w:color="auto"/>
            </w:tcBorders>
            <w:vAlign w:val="bottom"/>
          </w:tcPr>
          <w:p w14:paraId="2AB2E21D" w14:textId="77777777" w:rsidR="00865840" w:rsidRPr="00865840" w:rsidRDefault="00865840" w:rsidP="00865840">
            <w:pPr>
              <w:spacing w:before="60" w:line="240" w:lineRule="exact"/>
              <w:ind w:firstLine="0"/>
              <w:jc w:val="center"/>
              <w:rPr>
                <w:rFonts w:cs="Arial"/>
                <w:sz w:val="20"/>
              </w:rPr>
            </w:pPr>
            <w:r w:rsidRPr="00865840">
              <w:rPr>
                <w:rFonts w:cs="Arial"/>
                <w:sz w:val="20"/>
              </w:rPr>
              <w:t>92,9</w:t>
            </w:r>
          </w:p>
        </w:tc>
        <w:tc>
          <w:tcPr>
            <w:tcW w:w="1559" w:type="dxa"/>
            <w:tcBorders>
              <w:top w:val="dotted" w:sz="4" w:space="0" w:color="auto"/>
              <w:left w:val="single" w:sz="6" w:space="0" w:color="auto"/>
              <w:bottom w:val="dotted" w:sz="4" w:space="0" w:color="auto"/>
              <w:right w:val="single" w:sz="6" w:space="0" w:color="auto"/>
            </w:tcBorders>
            <w:vAlign w:val="bottom"/>
          </w:tcPr>
          <w:p w14:paraId="2B9929E9" w14:textId="77777777" w:rsidR="00865840" w:rsidRPr="00865840" w:rsidRDefault="00865840" w:rsidP="00865840">
            <w:pPr>
              <w:spacing w:before="60" w:line="240" w:lineRule="exact"/>
              <w:ind w:firstLine="0"/>
              <w:jc w:val="center"/>
              <w:rPr>
                <w:rFonts w:cs="Arial"/>
                <w:sz w:val="20"/>
              </w:rPr>
            </w:pPr>
            <w:r w:rsidRPr="00865840">
              <w:rPr>
                <w:rFonts w:cs="Arial"/>
                <w:sz w:val="20"/>
              </w:rPr>
              <w:t>99,8</w:t>
            </w:r>
          </w:p>
        </w:tc>
        <w:tc>
          <w:tcPr>
            <w:tcW w:w="993" w:type="dxa"/>
            <w:tcBorders>
              <w:top w:val="dotted" w:sz="4" w:space="0" w:color="auto"/>
              <w:left w:val="nil"/>
              <w:bottom w:val="dotted" w:sz="4" w:space="0" w:color="auto"/>
              <w:right w:val="single" w:sz="6" w:space="0" w:color="auto"/>
            </w:tcBorders>
            <w:vAlign w:val="bottom"/>
          </w:tcPr>
          <w:p w14:paraId="2DE98C0A" w14:textId="77777777" w:rsidR="00865840" w:rsidRPr="00865840" w:rsidRDefault="00865840" w:rsidP="00865840">
            <w:pPr>
              <w:spacing w:before="60" w:line="240" w:lineRule="exact"/>
              <w:ind w:firstLine="0"/>
              <w:jc w:val="center"/>
              <w:rPr>
                <w:rFonts w:cs="Arial"/>
                <w:sz w:val="20"/>
              </w:rPr>
            </w:pPr>
            <w:r w:rsidRPr="00865840">
              <w:rPr>
                <w:rFonts w:cs="Arial"/>
                <w:sz w:val="20"/>
              </w:rPr>
              <w:t>33130,1</w:t>
            </w:r>
          </w:p>
        </w:tc>
        <w:tc>
          <w:tcPr>
            <w:tcW w:w="992" w:type="dxa"/>
            <w:tcBorders>
              <w:top w:val="dotted" w:sz="4" w:space="0" w:color="auto"/>
              <w:left w:val="nil"/>
              <w:bottom w:val="dotted" w:sz="4" w:space="0" w:color="auto"/>
              <w:right w:val="single" w:sz="6" w:space="0" w:color="auto"/>
            </w:tcBorders>
            <w:vAlign w:val="bottom"/>
          </w:tcPr>
          <w:p w14:paraId="73AE1E8A" w14:textId="77777777" w:rsidR="00865840" w:rsidRPr="00865840" w:rsidRDefault="00865840" w:rsidP="00865840">
            <w:pPr>
              <w:spacing w:before="60" w:line="240" w:lineRule="exact"/>
              <w:ind w:firstLine="0"/>
              <w:jc w:val="center"/>
              <w:rPr>
                <w:rFonts w:cs="Arial"/>
                <w:sz w:val="20"/>
              </w:rPr>
            </w:pPr>
            <w:r w:rsidRPr="00865840">
              <w:rPr>
                <w:rFonts w:cs="Arial"/>
                <w:sz w:val="20"/>
              </w:rPr>
              <w:t>86,1</w:t>
            </w:r>
          </w:p>
        </w:tc>
        <w:tc>
          <w:tcPr>
            <w:tcW w:w="1709" w:type="dxa"/>
            <w:tcBorders>
              <w:top w:val="dotted" w:sz="4" w:space="0" w:color="auto"/>
              <w:left w:val="nil"/>
              <w:bottom w:val="dotted" w:sz="4" w:space="0" w:color="auto"/>
              <w:right w:val="double" w:sz="4" w:space="0" w:color="auto"/>
            </w:tcBorders>
            <w:vAlign w:val="bottom"/>
          </w:tcPr>
          <w:p w14:paraId="79D69C33" w14:textId="77777777" w:rsidR="00865840" w:rsidRPr="00865840" w:rsidRDefault="00865840" w:rsidP="00865840">
            <w:pPr>
              <w:spacing w:before="60" w:line="240" w:lineRule="exact"/>
              <w:ind w:firstLine="0"/>
              <w:jc w:val="center"/>
              <w:rPr>
                <w:rFonts w:cs="Arial"/>
                <w:sz w:val="20"/>
              </w:rPr>
            </w:pPr>
            <w:r w:rsidRPr="00865840">
              <w:rPr>
                <w:rFonts w:cs="Arial"/>
                <w:sz w:val="20"/>
              </w:rPr>
              <w:t>92,2</w:t>
            </w:r>
          </w:p>
        </w:tc>
      </w:tr>
      <w:tr w:rsidR="00865840" w:rsidRPr="00865840" w14:paraId="63C8D258" w14:textId="77777777" w:rsidTr="00BC576B">
        <w:trPr>
          <w:trHeight w:val="170"/>
        </w:trPr>
        <w:tc>
          <w:tcPr>
            <w:tcW w:w="2119" w:type="dxa"/>
            <w:tcBorders>
              <w:top w:val="dotted" w:sz="4" w:space="0" w:color="auto"/>
              <w:left w:val="double" w:sz="4" w:space="0" w:color="auto"/>
              <w:bottom w:val="dotted" w:sz="4" w:space="0" w:color="auto"/>
            </w:tcBorders>
            <w:vAlign w:val="bottom"/>
          </w:tcPr>
          <w:p w14:paraId="7FDDF0FD" w14:textId="77777777" w:rsidR="00865840" w:rsidRPr="00865840" w:rsidRDefault="00865840" w:rsidP="00865840">
            <w:pPr>
              <w:spacing w:before="60" w:line="240" w:lineRule="exact"/>
              <w:ind w:left="114" w:hanging="57"/>
              <w:jc w:val="left"/>
              <w:rPr>
                <w:rFonts w:cs="Arial"/>
                <w:sz w:val="20"/>
              </w:rPr>
            </w:pPr>
            <w:r w:rsidRPr="00865840">
              <w:rPr>
                <w:rFonts w:cs="Arial"/>
                <w:sz w:val="20"/>
              </w:rPr>
              <w:t>Май</w:t>
            </w:r>
          </w:p>
        </w:tc>
        <w:tc>
          <w:tcPr>
            <w:tcW w:w="992" w:type="dxa"/>
            <w:tcBorders>
              <w:top w:val="dotted" w:sz="4" w:space="0" w:color="auto"/>
              <w:left w:val="single" w:sz="6" w:space="0" w:color="auto"/>
              <w:bottom w:val="dotted" w:sz="4" w:space="0" w:color="auto"/>
              <w:right w:val="single" w:sz="6" w:space="0" w:color="auto"/>
            </w:tcBorders>
            <w:vAlign w:val="bottom"/>
          </w:tcPr>
          <w:p w14:paraId="00731672" w14:textId="77777777" w:rsidR="00865840" w:rsidRPr="00865840" w:rsidRDefault="00865840" w:rsidP="00865840">
            <w:pPr>
              <w:spacing w:before="60" w:line="240" w:lineRule="exact"/>
              <w:ind w:firstLine="0"/>
              <w:jc w:val="center"/>
              <w:rPr>
                <w:rFonts w:cs="Arial"/>
                <w:sz w:val="20"/>
              </w:rPr>
            </w:pPr>
            <w:r w:rsidRPr="00865840">
              <w:rPr>
                <w:rFonts w:cs="Arial"/>
                <w:sz w:val="20"/>
              </w:rPr>
              <w:t>30689,2</w:t>
            </w:r>
          </w:p>
        </w:tc>
        <w:tc>
          <w:tcPr>
            <w:tcW w:w="992" w:type="dxa"/>
            <w:tcBorders>
              <w:top w:val="dotted" w:sz="4" w:space="0" w:color="auto"/>
              <w:left w:val="nil"/>
              <w:bottom w:val="dotted" w:sz="4" w:space="0" w:color="auto"/>
            </w:tcBorders>
            <w:vAlign w:val="bottom"/>
          </w:tcPr>
          <w:p w14:paraId="5A30C2B1" w14:textId="77777777" w:rsidR="00865840" w:rsidRPr="00865840" w:rsidRDefault="00865840" w:rsidP="00865840">
            <w:pPr>
              <w:spacing w:before="60" w:line="240" w:lineRule="exact"/>
              <w:ind w:firstLine="0"/>
              <w:jc w:val="center"/>
              <w:rPr>
                <w:rFonts w:cs="Arial"/>
                <w:sz w:val="20"/>
              </w:rPr>
            </w:pPr>
            <w:r w:rsidRPr="00865840">
              <w:rPr>
                <w:rFonts w:cs="Arial"/>
                <w:sz w:val="20"/>
              </w:rPr>
              <w:t>100,3</w:t>
            </w:r>
          </w:p>
        </w:tc>
        <w:tc>
          <w:tcPr>
            <w:tcW w:w="1559" w:type="dxa"/>
            <w:tcBorders>
              <w:top w:val="dotted" w:sz="4" w:space="0" w:color="auto"/>
              <w:left w:val="single" w:sz="6" w:space="0" w:color="auto"/>
              <w:bottom w:val="dotted" w:sz="4" w:space="0" w:color="auto"/>
              <w:right w:val="single" w:sz="6" w:space="0" w:color="auto"/>
            </w:tcBorders>
            <w:vAlign w:val="bottom"/>
          </w:tcPr>
          <w:p w14:paraId="1BA9F1BF" w14:textId="77777777" w:rsidR="00865840" w:rsidRPr="00865840" w:rsidRDefault="00865840" w:rsidP="00865840">
            <w:pPr>
              <w:spacing w:before="60" w:line="240" w:lineRule="exact"/>
              <w:ind w:firstLine="0"/>
              <w:jc w:val="center"/>
              <w:rPr>
                <w:rFonts w:cs="Arial"/>
                <w:sz w:val="20"/>
              </w:rPr>
            </w:pPr>
            <w:r w:rsidRPr="00865840">
              <w:rPr>
                <w:rFonts w:cs="Arial"/>
                <w:sz w:val="20"/>
              </w:rPr>
              <w:t>100,7</w:t>
            </w:r>
          </w:p>
        </w:tc>
        <w:tc>
          <w:tcPr>
            <w:tcW w:w="993" w:type="dxa"/>
            <w:tcBorders>
              <w:top w:val="dotted" w:sz="4" w:space="0" w:color="auto"/>
              <w:left w:val="nil"/>
              <w:bottom w:val="dotted" w:sz="4" w:space="0" w:color="auto"/>
              <w:right w:val="single" w:sz="6" w:space="0" w:color="auto"/>
            </w:tcBorders>
            <w:vAlign w:val="bottom"/>
          </w:tcPr>
          <w:p w14:paraId="61ABEB7A" w14:textId="77777777" w:rsidR="00865840" w:rsidRPr="00865840" w:rsidRDefault="00865840" w:rsidP="00865840">
            <w:pPr>
              <w:spacing w:before="60" w:line="240" w:lineRule="exact"/>
              <w:ind w:firstLine="0"/>
              <w:jc w:val="center"/>
              <w:rPr>
                <w:rFonts w:cs="Arial"/>
                <w:sz w:val="20"/>
              </w:rPr>
            </w:pPr>
            <w:r w:rsidRPr="00865840">
              <w:rPr>
                <w:rFonts w:cs="Arial"/>
                <w:sz w:val="20"/>
              </w:rPr>
              <w:t>34212,6</w:t>
            </w:r>
          </w:p>
        </w:tc>
        <w:tc>
          <w:tcPr>
            <w:tcW w:w="992" w:type="dxa"/>
            <w:tcBorders>
              <w:top w:val="dotted" w:sz="4" w:space="0" w:color="auto"/>
              <w:left w:val="nil"/>
              <w:bottom w:val="dotted" w:sz="4" w:space="0" w:color="auto"/>
              <w:right w:val="single" w:sz="6" w:space="0" w:color="auto"/>
            </w:tcBorders>
            <w:vAlign w:val="bottom"/>
          </w:tcPr>
          <w:p w14:paraId="1B757EEA" w14:textId="77777777" w:rsidR="00865840" w:rsidRPr="00865840" w:rsidRDefault="00865840" w:rsidP="00865840">
            <w:pPr>
              <w:spacing w:before="60" w:line="240" w:lineRule="exact"/>
              <w:ind w:firstLine="0"/>
              <w:jc w:val="center"/>
              <w:rPr>
                <w:rFonts w:cs="Arial"/>
                <w:sz w:val="20"/>
              </w:rPr>
            </w:pPr>
            <w:r w:rsidRPr="00865840">
              <w:rPr>
                <w:rFonts w:cs="Arial"/>
                <w:sz w:val="20"/>
              </w:rPr>
              <w:t>103,8</w:t>
            </w:r>
          </w:p>
        </w:tc>
        <w:tc>
          <w:tcPr>
            <w:tcW w:w="1709" w:type="dxa"/>
            <w:tcBorders>
              <w:top w:val="dotted" w:sz="4" w:space="0" w:color="auto"/>
              <w:left w:val="nil"/>
              <w:bottom w:val="dotted" w:sz="4" w:space="0" w:color="auto"/>
              <w:right w:val="double" w:sz="4" w:space="0" w:color="auto"/>
            </w:tcBorders>
            <w:vAlign w:val="bottom"/>
          </w:tcPr>
          <w:p w14:paraId="05929773" w14:textId="77777777" w:rsidR="00865840" w:rsidRPr="00865840" w:rsidRDefault="00865840" w:rsidP="00865840">
            <w:pPr>
              <w:spacing w:before="60" w:line="240" w:lineRule="exact"/>
              <w:ind w:firstLine="0"/>
              <w:jc w:val="center"/>
              <w:rPr>
                <w:rFonts w:cs="Arial"/>
                <w:sz w:val="20"/>
              </w:rPr>
            </w:pPr>
            <w:r w:rsidRPr="00865840">
              <w:rPr>
                <w:rFonts w:cs="Arial"/>
                <w:sz w:val="20"/>
              </w:rPr>
              <w:t>93,3</w:t>
            </w:r>
          </w:p>
        </w:tc>
      </w:tr>
      <w:tr w:rsidR="00865840" w:rsidRPr="00865840" w14:paraId="10C2C179" w14:textId="77777777" w:rsidTr="00BC576B">
        <w:trPr>
          <w:trHeight w:val="170"/>
        </w:trPr>
        <w:tc>
          <w:tcPr>
            <w:tcW w:w="2119" w:type="dxa"/>
            <w:tcBorders>
              <w:top w:val="dotted" w:sz="4" w:space="0" w:color="auto"/>
              <w:left w:val="double" w:sz="4" w:space="0" w:color="auto"/>
              <w:bottom w:val="dotted" w:sz="4" w:space="0" w:color="auto"/>
            </w:tcBorders>
            <w:vAlign w:val="bottom"/>
          </w:tcPr>
          <w:p w14:paraId="2A3A6352" w14:textId="77777777" w:rsidR="00865840" w:rsidRPr="00865840" w:rsidRDefault="00865840" w:rsidP="00865840">
            <w:pPr>
              <w:spacing w:before="60" w:line="240" w:lineRule="exact"/>
              <w:ind w:left="114" w:hanging="57"/>
              <w:jc w:val="left"/>
              <w:rPr>
                <w:rFonts w:cs="Arial"/>
                <w:sz w:val="20"/>
              </w:rPr>
            </w:pPr>
            <w:r w:rsidRPr="00865840">
              <w:rPr>
                <w:rFonts w:cs="Arial"/>
                <w:sz w:val="20"/>
              </w:rPr>
              <w:t>Июнь</w:t>
            </w:r>
          </w:p>
        </w:tc>
        <w:tc>
          <w:tcPr>
            <w:tcW w:w="992" w:type="dxa"/>
            <w:tcBorders>
              <w:top w:val="dotted" w:sz="4" w:space="0" w:color="auto"/>
              <w:left w:val="single" w:sz="6" w:space="0" w:color="auto"/>
              <w:bottom w:val="dotted" w:sz="4" w:space="0" w:color="auto"/>
              <w:right w:val="single" w:sz="6" w:space="0" w:color="auto"/>
            </w:tcBorders>
            <w:vAlign w:val="bottom"/>
          </w:tcPr>
          <w:p w14:paraId="1D01031A" w14:textId="77777777" w:rsidR="00865840" w:rsidRPr="00865840" w:rsidRDefault="00865840" w:rsidP="00865840">
            <w:pPr>
              <w:spacing w:before="60" w:line="240" w:lineRule="exact"/>
              <w:ind w:firstLine="0"/>
              <w:jc w:val="center"/>
              <w:rPr>
                <w:rFonts w:cs="Arial"/>
                <w:sz w:val="20"/>
              </w:rPr>
            </w:pPr>
            <w:r w:rsidRPr="00865840">
              <w:rPr>
                <w:rFonts w:cs="Arial"/>
                <w:sz w:val="20"/>
              </w:rPr>
              <w:t>30362,8</w:t>
            </w:r>
          </w:p>
        </w:tc>
        <w:tc>
          <w:tcPr>
            <w:tcW w:w="992" w:type="dxa"/>
            <w:tcBorders>
              <w:top w:val="dotted" w:sz="4" w:space="0" w:color="auto"/>
              <w:left w:val="nil"/>
              <w:bottom w:val="dotted" w:sz="4" w:space="0" w:color="auto"/>
            </w:tcBorders>
            <w:vAlign w:val="bottom"/>
          </w:tcPr>
          <w:p w14:paraId="4AE0CCC5" w14:textId="77777777" w:rsidR="00865840" w:rsidRPr="00865840" w:rsidRDefault="00865840" w:rsidP="00865840">
            <w:pPr>
              <w:spacing w:before="60" w:line="240" w:lineRule="exact"/>
              <w:ind w:firstLine="0"/>
              <w:jc w:val="center"/>
              <w:rPr>
                <w:rFonts w:cs="Arial"/>
                <w:sz w:val="20"/>
              </w:rPr>
            </w:pPr>
            <w:r w:rsidRPr="00865840">
              <w:rPr>
                <w:rFonts w:cs="Arial"/>
                <w:sz w:val="20"/>
              </w:rPr>
              <w:t>100,3</w:t>
            </w:r>
          </w:p>
        </w:tc>
        <w:tc>
          <w:tcPr>
            <w:tcW w:w="1559" w:type="dxa"/>
            <w:tcBorders>
              <w:top w:val="dotted" w:sz="4" w:space="0" w:color="auto"/>
              <w:left w:val="single" w:sz="6" w:space="0" w:color="auto"/>
              <w:bottom w:val="dotted" w:sz="4" w:space="0" w:color="auto"/>
              <w:right w:val="single" w:sz="6" w:space="0" w:color="auto"/>
            </w:tcBorders>
            <w:vAlign w:val="bottom"/>
          </w:tcPr>
          <w:p w14:paraId="2D1C709E" w14:textId="77777777" w:rsidR="00865840" w:rsidRPr="00865840" w:rsidRDefault="00865840" w:rsidP="00865840">
            <w:pPr>
              <w:spacing w:before="60" w:line="240" w:lineRule="exact"/>
              <w:ind w:firstLine="0"/>
              <w:jc w:val="center"/>
              <w:rPr>
                <w:rFonts w:cs="Arial"/>
                <w:sz w:val="20"/>
              </w:rPr>
            </w:pPr>
            <w:r w:rsidRPr="00865840">
              <w:rPr>
                <w:rFonts w:cs="Arial"/>
                <w:sz w:val="20"/>
              </w:rPr>
              <w:t>104,4</w:t>
            </w:r>
          </w:p>
        </w:tc>
        <w:tc>
          <w:tcPr>
            <w:tcW w:w="993" w:type="dxa"/>
            <w:tcBorders>
              <w:top w:val="dotted" w:sz="4" w:space="0" w:color="auto"/>
              <w:left w:val="nil"/>
              <w:bottom w:val="dotted" w:sz="4" w:space="0" w:color="auto"/>
              <w:right w:val="single" w:sz="6" w:space="0" w:color="auto"/>
            </w:tcBorders>
            <w:vAlign w:val="bottom"/>
          </w:tcPr>
          <w:p w14:paraId="37192914" w14:textId="77777777" w:rsidR="00865840" w:rsidRPr="00865840" w:rsidRDefault="00865840" w:rsidP="00865840">
            <w:pPr>
              <w:spacing w:before="60" w:line="240" w:lineRule="exact"/>
              <w:ind w:firstLine="0"/>
              <w:jc w:val="center"/>
              <w:rPr>
                <w:rFonts w:cs="Arial"/>
                <w:sz w:val="20"/>
              </w:rPr>
            </w:pPr>
            <w:r w:rsidRPr="00865840">
              <w:rPr>
                <w:rFonts w:cs="Arial"/>
                <w:sz w:val="20"/>
              </w:rPr>
              <w:t>32587,7</w:t>
            </w:r>
          </w:p>
        </w:tc>
        <w:tc>
          <w:tcPr>
            <w:tcW w:w="992" w:type="dxa"/>
            <w:tcBorders>
              <w:top w:val="dotted" w:sz="4" w:space="0" w:color="auto"/>
              <w:left w:val="nil"/>
              <w:bottom w:val="dotted" w:sz="4" w:space="0" w:color="auto"/>
              <w:right w:val="single" w:sz="6" w:space="0" w:color="auto"/>
            </w:tcBorders>
            <w:vAlign w:val="bottom"/>
          </w:tcPr>
          <w:p w14:paraId="5B49A946" w14:textId="77777777" w:rsidR="00865840" w:rsidRPr="00865840" w:rsidRDefault="00865840" w:rsidP="00865840">
            <w:pPr>
              <w:spacing w:before="60" w:line="240" w:lineRule="exact"/>
              <w:ind w:firstLine="0"/>
              <w:jc w:val="center"/>
              <w:rPr>
                <w:rFonts w:cs="Arial"/>
                <w:sz w:val="20"/>
              </w:rPr>
            </w:pPr>
            <w:r w:rsidRPr="00865840">
              <w:rPr>
                <w:rFonts w:cs="Arial"/>
                <w:sz w:val="20"/>
              </w:rPr>
              <w:t>96,5</w:t>
            </w:r>
          </w:p>
        </w:tc>
        <w:tc>
          <w:tcPr>
            <w:tcW w:w="1709" w:type="dxa"/>
            <w:tcBorders>
              <w:top w:val="dotted" w:sz="4" w:space="0" w:color="auto"/>
              <w:left w:val="nil"/>
              <w:bottom w:val="dotted" w:sz="4" w:space="0" w:color="auto"/>
              <w:right w:val="double" w:sz="4" w:space="0" w:color="auto"/>
            </w:tcBorders>
            <w:vAlign w:val="bottom"/>
          </w:tcPr>
          <w:p w14:paraId="33EFC76F" w14:textId="77777777" w:rsidR="00865840" w:rsidRPr="00865840" w:rsidRDefault="00865840" w:rsidP="00865840">
            <w:pPr>
              <w:spacing w:before="60" w:line="240" w:lineRule="exact"/>
              <w:ind w:firstLine="0"/>
              <w:jc w:val="center"/>
              <w:rPr>
                <w:rFonts w:cs="Arial"/>
                <w:sz w:val="20"/>
              </w:rPr>
            </w:pPr>
            <w:r w:rsidRPr="00865840">
              <w:rPr>
                <w:rFonts w:cs="Arial"/>
                <w:sz w:val="20"/>
              </w:rPr>
              <w:t>90,1</w:t>
            </w:r>
          </w:p>
        </w:tc>
      </w:tr>
      <w:tr w:rsidR="00865840" w:rsidRPr="00865840" w14:paraId="6BED4D38" w14:textId="77777777" w:rsidTr="00BC576B">
        <w:trPr>
          <w:trHeight w:val="170"/>
        </w:trPr>
        <w:tc>
          <w:tcPr>
            <w:tcW w:w="2119" w:type="dxa"/>
            <w:tcBorders>
              <w:top w:val="dotted" w:sz="4" w:space="0" w:color="auto"/>
              <w:left w:val="double" w:sz="4" w:space="0" w:color="auto"/>
              <w:bottom w:val="dotted" w:sz="4" w:space="0" w:color="auto"/>
            </w:tcBorders>
            <w:vAlign w:val="bottom"/>
          </w:tcPr>
          <w:p w14:paraId="1A84F1C3" w14:textId="77777777" w:rsidR="00865840" w:rsidRPr="00865840" w:rsidRDefault="00865840" w:rsidP="00865840">
            <w:pPr>
              <w:spacing w:before="60" w:line="240" w:lineRule="exact"/>
              <w:ind w:left="114" w:hanging="57"/>
              <w:jc w:val="left"/>
              <w:rPr>
                <w:rFonts w:cs="Arial"/>
                <w:i/>
                <w:sz w:val="20"/>
              </w:rPr>
            </w:pPr>
            <w:r w:rsidRPr="00865840">
              <w:rPr>
                <w:rFonts w:cs="Arial"/>
                <w:i/>
                <w:sz w:val="20"/>
                <w:lang w:val="en-US"/>
              </w:rPr>
              <w:t xml:space="preserve">II </w:t>
            </w:r>
            <w:r w:rsidRPr="00865840">
              <w:rPr>
                <w:rFonts w:cs="Arial"/>
                <w:i/>
                <w:sz w:val="20"/>
              </w:rPr>
              <w:t>квартал</w:t>
            </w:r>
          </w:p>
        </w:tc>
        <w:tc>
          <w:tcPr>
            <w:tcW w:w="992" w:type="dxa"/>
            <w:tcBorders>
              <w:top w:val="dotted" w:sz="4" w:space="0" w:color="auto"/>
              <w:left w:val="single" w:sz="6" w:space="0" w:color="auto"/>
              <w:bottom w:val="dotted" w:sz="4" w:space="0" w:color="auto"/>
              <w:right w:val="single" w:sz="6" w:space="0" w:color="auto"/>
            </w:tcBorders>
            <w:vAlign w:val="bottom"/>
          </w:tcPr>
          <w:p w14:paraId="793B7F28" w14:textId="77777777" w:rsidR="00865840" w:rsidRPr="00865840" w:rsidRDefault="00865840" w:rsidP="00865840">
            <w:pPr>
              <w:spacing w:before="60" w:line="240" w:lineRule="exact"/>
              <w:ind w:firstLine="0"/>
              <w:jc w:val="center"/>
              <w:rPr>
                <w:rFonts w:cs="Arial"/>
                <w:i/>
                <w:sz w:val="20"/>
              </w:rPr>
            </w:pPr>
            <w:r w:rsidRPr="00865840">
              <w:rPr>
                <w:rFonts w:cs="Arial"/>
                <w:i/>
                <w:sz w:val="20"/>
              </w:rPr>
              <w:t>91655,2</w:t>
            </w:r>
          </w:p>
        </w:tc>
        <w:tc>
          <w:tcPr>
            <w:tcW w:w="992" w:type="dxa"/>
            <w:tcBorders>
              <w:top w:val="dotted" w:sz="4" w:space="0" w:color="auto"/>
              <w:left w:val="nil"/>
              <w:bottom w:val="dotted" w:sz="4" w:space="0" w:color="auto"/>
            </w:tcBorders>
            <w:vAlign w:val="bottom"/>
          </w:tcPr>
          <w:p w14:paraId="7A8A2002" w14:textId="77777777" w:rsidR="00865840" w:rsidRPr="00865840" w:rsidRDefault="00865840" w:rsidP="00865840">
            <w:pPr>
              <w:spacing w:before="60" w:line="240" w:lineRule="exact"/>
              <w:ind w:firstLine="0"/>
              <w:jc w:val="center"/>
              <w:rPr>
                <w:rFonts w:cs="Arial"/>
                <w:i/>
                <w:sz w:val="20"/>
              </w:rPr>
            </w:pPr>
            <w:r w:rsidRPr="00865840">
              <w:rPr>
                <w:rFonts w:cs="Arial"/>
                <w:i/>
                <w:sz w:val="20"/>
              </w:rPr>
              <w:t>98,9</w:t>
            </w:r>
          </w:p>
        </w:tc>
        <w:tc>
          <w:tcPr>
            <w:tcW w:w="1559" w:type="dxa"/>
            <w:tcBorders>
              <w:top w:val="dotted" w:sz="4" w:space="0" w:color="auto"/>
              <w:left w:val="single" w:sz="6" w:space="0" w:color="auto"/>
              <w:bottom w:val="dotted" w:sz="4" w:space="0" w:color="auto"/>
              <w:right w:val="single" w:sz="6" w:space="0" w:color="auto"/>
            </w:tcBorders>
            <w:vAlign w:val="bottom"/>
          </w:tcPr>
          <w:p w14:paraId="1FFADDF2" w14:textId="77777777" w:rsidR="00865840" w:rsidRPr="00865840" w:rsidRDefault="00865840" w:rsidP="00865840">
            <w:pPr>
              <w:spacing w:before="60" w:line="240" w:lineRule="exact"/>
              <w:ind w:firstLine="0"/>
              <w:jc w:val="center"/>
              <w:rPr>
                <w:rFonts w:cs="Arial"/>
                <w:i/>
                <w:sz w:val="20"/>
              </w:rPr>
            </w:pPr>
            <w:r w:rsidRPr="00865840">
              <w:rPr>
                <w:rFonts w:cs="Arial"/>
                <w:i/>
                <w:sz w:val="20"/>
              </w:rPr>
              <w:t>101,2</w:t>
            </w:r>
          </w:p>
        </w:tc>
        <w:tc>
          <w:tcPr>
            <w:tcW w:w="993" w:type="dxa"/>
            <w:tcBorders>
              <w:top w:val="dotted" w:sz="4" w:space="0" w:color="auto"/>
              <w:left w:val="nil"/>
              <w:bottom w:val="dotted" w:sz="4" w:space="0" w:color="auto"/>
              <w:right w:val="single" w:sz="6" w:space="0" w:color="auto"/>
            </w:tcBorders>
            <w:vAlign w:val="bottom"/>
          </w:tcPr>
          <w:p w14:paraId="76215212" w14:textId="77777777" w:rsidR="00865840" w:rsidRPr="00865840" w:rsidRDefault="00865840" w:rsidP="00865840">
            <w:pPr>
              <w:spacing w:before="60" w:line="240" w:lineRule="exact"/>
              <w:ind w:firstLine="0"/>
              <w:jc w:val="center"/>
              <w:rPr>
                <w:rFonts w:cs="Arial"/>
                <w:i/>
                <w:sz w:val="20"/>
              </w:rPr>
            </w:pPr>
            <w:r w:rsidRPr="00865840">
              <w:rPr>
                <w:rFonts w:cs="Arial"/>
                <w:i/>
                <w:sz w:val="20"/>
              </w:rPr>
              <w:t>99930,4</w:t>
            </w:r>
          </w:p>
        </w:tc>
        <w:tc>
          <w:tcPr>
            <w:tcW w:w="992" w:type="dxa"/>
            <w:tcBorders>
              <w:top w:val="dotted" w:sz="4" w:space="0" w:color="auto"/>
              <w:left w:val="nil"/>
              <w:bottom w:val="dotted" w:sz="4" w:space="0" w:color="auto"/>
              <w:right w:val="single" w:sz="6" w:space="0" w:color="auto"/>
            </w:tcBorders>
            <w:vAlign w:val="bottom"/>
          </w:tcPr>
          <w:p w14:paraId="77566F7A" w14:textId="77777777" w:rsidR="00865840" w:rsidRPr="00865840" w:rsidRDefault="00865840" w:rsidP="00865840">
            <w:pPr>
              <w:spacing w:before="60" w:line="240" w:lineRule="exact"/>
              <w:ind w:firstLine="0"/>
              <w:jc w:val="center"/>
              <w:rPr>
                <w:rFonts w:cs="Arial"/>
                <w:i/>
                <w:sz w:val="20"/>
              </w:rPr>
            </w:pPr>
            <w:r w:rsidRPr="00865840">
              <w:rPr>
                <w:rFonts w:cs="Arial"/>
                <w:i/>
                <w:sz w:val="20"/>
              </w:rPr>
              <w:t>88,9</w:t>
            </w:r>
          </w:p>
        </w:tc>
        <w:tc>
          <w:tcPr>
            <w:tcW w:w="1709" w:type="dxa"/>
            <w:tcBorders>
              <w:top w:val="dotted" w:sz="4" w:space="0" w:color="auto"/>
              <w:left w:val="nil"/>
              <w:bottom w:val="dotted" w:sz="4" w:space="0" w:color="auto"/>
              <w:right w:val="double" w:sz="4" w:space="0" w:color="auto"/>
            </w:tcBorders>
            <w:vAlign w:val="bottom"/>
          </w:tcPr>
          <w:p w14:paraId="49FF8DBC" w14:textId="77777777" w:rsidR="00865840" w:rsidRPr="00865840" w:rsidRDefault="00865840" w:rsidP="00865840">
            <w:pPr>
              <w:spacing w:before="60" w:line="240" w:lineRule="exact"/>
              <w:ind w:firstLine="0"/>
              <w:jc w:val="center"/>
              <w:rPr>
                <w:rFonts w:cs="Arial"/>
                <w:i/>
                <w:sz w:val="20"/>
              </w:rPr>
            </w:pPr>
            <w:r w:rsidRPr="00865840">
              <w:rPr>
                <w:rFonts w:cs="Arial"/>
                <w:i/>
                <w:sz w:val="20"/>
              </w:rPr>
              <w:t>92,3</w:t>
            </w:r>
          </w:p>
        </w:tc>
      </w:tr>
      <w:tr w:rsidR="00865840" w:rsidRPr="00865840" w14:paraId="7EAE3E42" w14:textId="77777777" w:rsidTr="00BC576B">
        <w:trPr>
          <w:trHeight w:val="170"/>
        </w:trPr>
        <w:tc>
          <w:tcPr>
            <w:tcW w:w="2119" w:type="dxa"/>
            <w:tcBorders>
              <w:top w:val="dotted" w:sz="4" w:space="0" w:color="auto"/>
              <w:left w:val="double" w:sz="4" w:space="0" w:color="auto"/>
              <w:bottom w:val="dotted" w:sz="4" w:space="0" w:color="auto"/>
            </w:tcBorders>
            <w:vAlign w:val="bottom"/>
          </w:tcPr>
          <w:p w14:paraId="09B85B14" w14:textId="77777777" w:rsidR="00865840" w:rsidRPr="00865840" w:rsidRDefault="00865840" w:rsidP="00865840">
            <w:pPr>
              <w:spacing w:before="60" w:line="240" w:lineRule="exact"/>
              <w:ind w:left="114" w:hanging="57"/>
              <w:jc w:val="left"/>
              <w:rPr>
                <w:rFonts w:cs="Arial"/>
                <w:i/>
                <w:sz w:val="20"/>
              </w:rPr>
            </w:pPr>
            <w:r w:rsidRPr="00865840">
              <w:rPr>
                <w:rFonts w:cs="Arial"/>
                <w:i/>
                <w:sz w:val="20"/>
                <w:lang w:val="en-US"/>
              </w:rPr>
              <w:t>I</w:t>
            </w:r>
            <w:r w:rsidRPr="00865840">
              <w:rPr>
                <w:rFonts w:cs="Arial"/>
                <w:i/>
                <w:sz w:val="20"/>
              </w:rPr>
              <w:t xml:space="preserve"> полугодие</w:t>
            </w:r>
          </w:p>
        </w:tc>
        <w:tc>
          <w:tcPr>
            <w:tcW w:w="992" w:type="dxa"/>
            <w:tcBorders>
              <w:top w:val="dotted" w:sz="4" w:space="0" w:color="auto"/>
              <w:left w:val="single" w:sz="6" w:space="0" w:color="auto"/>
              <w:bottom w:val="dotted" w:sz="4" w:space="0" w:color="auto"/>
              <w:right w:val="single" w:sz="6" w:space="0" w:color="auto"/>
            </w:tcBorders>
            <w:vAlign w:val="bottom"/>
          </w:tcPr>
          <w:p w14:paraId="008AB9F4" w14:textId="77777777" w:rsidR="00865840" w:rsidRPr="00865840" w:rsidRDefault="00865840" w:rsidP="00865840">
            <w:pPr>
              <w:spacing w:before="60" w:line="240" w:lineRule="exact"/>
              <w:ind w:firstLine="0"/>
              <w:jc w:val="center"/>
              <w:rPr>
                <w:rFonts w:cs="Arial"/>
                <w:i/>
                <w:sz w:val="20"/>
              </w:rPr>
            </w:pPr>
            <w:r w:rsidRPr="00865840">
              <w:rPr>
                <w:rFonts w:cs="Arial"/>
                <w:i/>
                <w:sz w:val="20"/>
              </w:rPr>
              <w:t>177408,5</w:t>
            </w:r>
          </w:p>
        </w:tc>
        <w:tc>
          <w:tcPr>
            <w:tcW w:w="992" w:type="dxa"/>
            <w:tcBorders>
              <w:top w:val="dotted" w:sz="4" w:space="0" w:color="auto"/>
              <w:left w:val="nil"/>
              <w:bottom w:val="dotted" w:sz="4" w:space="0" w:color="auto"/>
            </w:tcBorders>
            <w:vAlign w:val="bottom"/>
          </w:tcPr>
          <w:p w14:paraId="650C7525" w14:textId="77777777" w:rsidR="00865840" w:rsidRPr="00865840" w:rsidRDefault="00865840" w:rsidP="00865840">
            <w:pPr>
              <w:spacing w:before="60" w:line="240" w:lineRule="exact"/>
              <w:ind w:firstLine="0"/>
              <w:jc w:val="center"/>
              <w:rPr>
                <w:rFonts w:cs="Arial"/>
                <w:i/>
                <w:sz w:val="20"/>
              </w:rPr>
            </w:pPr>
          </w:p>
        </w:tc>
        <w:tc>
          <w:tcPr>
            <w:tcW w:w="1559" w:type="dxa"/>
            <w:tcBorders>
              <w:top w:val="dotted" w:sz="4" w:space="0" w:color="auto"/>
              <w:left w:val="single" w:sz="6" w:space="0" w:color="auto"/>
              <w:bottom w:val="dotted" w:sz="4" w:space="0" w:color="auto"/>
              <w:right w:val="single" w:sz="6" w:space="0" w:color="auto"/>
            </w:tcBorders>
            <w:vAlign w:val="bottom"/>
          </w:tcPr>
          <w:p w14:paraId="29F6EC6D" w14:textId="77777777" w:rsidR="00865840" w:rsidRPr="00865840" w:rsidRDefault="00865840" w:rsidP="00865840">
            <w:pPr>
              <w:spacing w:before="60" w:line="240" w:lineRule="exact"/>
              <w:ind w:firstLine="0"/>
              <w:jc w:val="center"/>
              <w:rPr>
                <w:rFonts w:cs="Arial"/>
                <w:i/>
                <w:sz w:val="20"/>
              </w:rPr>
            </w:pPr>
            <w:r w:rsidRPr="00865840">
              <w:rPr>
                <w:rFonts w:cs="Arial"/>
                <w:i/>
                <w:sz w:val="20"/>
              </w:rPr>
              <w:t>105,0</w:t>
            </w:r>
          </w:p>
        </w:tc>
        <w:tc>
          <w:tcPr>
            <w:tcW w:w="993" w:type="dxa"/>
            <w:tcBorders>
              <w:top w:val="dotted" w:sz="4" w:space="0" w:color="auto"/>
              <w:left w:val="nil"/>
              <w:bottom w:val="dotted" w:sz="4" w:space="0" w:color="auto"/>
              <w:right w:val="single" w:sz="6" w:space="0" w:color="auto"/>
            </w:tcBorders>
            <w:vAlign w:val="bottom"/>
          </w:tcPr>
          <w:p w14:paraId="00D8EAB1" w14:textId="77777777" w:rsidR="00865840" w:rsidRPr="00865840" w:rsidRDefault="00865840" w:rsidP="00865840">
            <w:pPr>
              <w:spacing w:before="60" w:line="240" w:lineRule="exact"/>
              <w:ind w:firstLine="0"/>
              <w:jc w:val="center"/>
              <w:rPr>
                <w:rFonts w:cs="Arial"/>
                <w:i/>
                <w:sz w:val="20"/>
              </w:rPr>
            </w:pPr>
            <w:r w:rsidRPr="00865840">
              <w:rPr>
                <w:rFonts w:cs="Arial"/>
                <w:i/>
                <w:sz w:val="20"/>
              </w:rPr>
              <w:t>205618,2</w:t>
            </w:r>
          </w:p>
        </w:tc>
        <w:tc>
          <w:tcPr>
            <w:tcW w:w="992" w:type="dxa"/>
            <w:tcBorders>
              <w:top w:val="dotted" w:sz="4" w:space="0" w:color="auto"/>
              <w:left w:val="nil"/>
              <w:bottom w:val="dotted" w:sz="4" w:space="0" w:color="auto"/>
              <w:right w:val="single" w:sz="6" w:space="0" w:color="auto"/>
            </w:tcBorders>
            <w:vAlign w:val="bottom"/>
          </w:tcPr>
          <w:p w14:paraId="1CB03AA8" w14:textId="77777777" w:rsidR="00865840" w:rsidRPr="00865840" w:rsidRDefault="00865840" w:rsidP="00865840">
            <w:pPr>
              <w:spacing w:before="60" w:line="240" w:lineRule="exact"/>
              <w:ind w:firstLine="0"/>
              <w:jc w:val="center"/>
              <w:rPr>
                <w:rFonts w:cs="Arial"/>
                <w:i/>
                <w:sz w:val="20"/>
              </w:rPr>
            </w:pPr>
          </w:p>
        </w:tc>
        <w:tc>
          <w:tcPr>
            <w:tcW w:w="1709" w:type="dxa"/>
            <w:tcBorders>
              <w:top w:val="dotted" w:sz="4" w:space="0" w:color="auto"/>
              <w:left w:val="nil"/>
              <w:bottom w:val="dotted" w:sz="4" w:space="0" w:color="auto"/>
              <w:right w:val="double" w:sz="4" w:space="0" w:color="auto"/>
            </w:tcBorders>
            <w:vAlign w:val="bottom"/>
          </w:tcPr>
          <w:p w14:paraId="2FC6F4E8" w14:textId="77777777" w:rsidR="00865840" w:rsidRPr="00865840" w:rsidRDefault="00865840" w:rsidP="00865840">
            <w:pPr>
              <w:spacing w:before="60" w:line="240" w:lineRule="exact"/>
              <w:ind w:firstLine="0"/>
              <w:jc w:val="center"/>
              <w:rPr>
                <w:rFonts w:cs="Arial"/>
                <w:i/>
                <w:sz w:val="20"/>
              </w:rPr>
            </w:pPr>
            <w:r w:rsidRPr="00865840">
              <w:rPr>
                <w:rFonts w:cs="Arial"/>
                <w:i/>
                <w:sz w:val="20"/>
              </w:rPr>
              <w:t>101,9</w:t>
            </w:r>
          </w:p>
        </w:tc>
      </w:tr>
      <w:tr w:rsidR="00865840" w:rsidRPr="00865840" w14:paraId="00214AF4" w14:textId="77777777" w:rsidTr="00BC576B">
        <w:trPr>
          <w:trHeight w:val="170"/>
        </w:trPr>
        <w:tc>
          <w:tcPr>
            <w:tcW w:w="2119" w:type="dxa"/>
            <w:tcBorders>
              <w:top w:val="dotted" w:sz="4" w:space="0" w:color="auto"/>
              <w:left w:val="double" w:sz="4" w:space="0" w:color="auto"/>
              <w:bottom w:val="dotted" w:sz="4" w:space="0" w:color="auto"/>
            </w:tcBorders>
            <w:vAlign w:val="bottom"/>
          </w:tcPr>
          <w:p w14:paraId="7D976797" w14:textId="3D847EED" w:rsidR="00865840" w:rsidRPr="00865840" w:rsidRDefault="00865840" w:rsidP="00865840">
            <w:pPr>
              <w:spacing w:before="60" w:line="240" w:lineRule="exact"/>
              <w:ind w:left="114" w:hanging="57"/>
              <w:jc w:val="left"/>
              <w:rPr>
                <w:rFonts w:cs="Arial"/>
                <w:sz w:val="20"/>
              </w:rPr>
            </w:pPr>
            <w:r w:rsidRPr="00865840">
              <w:rPr>
                <w:rFonts w:cs="Arial"/>
                <w:sz w:val="20"/>
              </w:rPr>
              <w:t>Июль</w:t>
            </w:r>
            <w:r w:rsidR="00BC576B">
              <w:rPr>
                <w:rFonts w:cs="Arial"/>
                <w:sz w:val="20"/>
              </w:rPr>
              <w:t xml:space="preserve"> </w:t>
            </w:r>
            <w:r w:rsidR="00BC576B" w:rsidRPr="00D728E6">
              <w:rPr>
                <w:rFonts w:cs="Arial"/>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346E0CF5" w14:textId="77777777" w:rsidR="00865840" w:rsidRPr="00865840" w:rsidRDefault="00865840" w:rsidP="00865840">
            <w:pPr>
              <w:spacing w:before="60" w:line="240" w:lineRule="exact"/>
              <w:ind w:firstLine="0"/>
              <w:jc w:val="center"/>
              <w:rPr>
                <w:rFonts w:cs="Arial"/>
                <w:sz w:val="20"/>
              </w:rPr>
            </w:pPr>
            <w:r w:rsidRPr="00865840">
              <w:rPr>
                <w:rFonts w:cs="Arial"/>
                <w:sz w:val="20"/>
              </w:rPr>
              <w:t>29460,3</w:t>
            </w:r>
          </w:p>
        </w:tc>
        <w:tc>
          <w:tcPr>
            <w:tcW w:w="992" w:type="dxa"/>
            <w:tcBorders>
              <w:top w:val="dotted" w:sz="4" w:space="0" w:color="auto"/>
              <w:left w:val="nil"/>
              <w:bottom w:val="dotted" w:sz="4" w:space="0" w:color="auto"/>
            </w:tcBorders>
            <w:vAlign w:val="bottom"/>
          </w:tcPr>
          <w:p w14:paraId="7CF3EBA4" w14:textId="77777777" w:rsidR="00865840" w:rsidRPr="00865840" w:rsidRDefault="00865840" w:rsidP="00865840">
            <w:pPr>
              <w:spacing w:before="60" w:line="240" w:lineRule="exact"/>
              <w:ind w:firstLine="0"/>
              <w:jc w:val="center"/>
              <w:rPr>
                <w:rFonts w:cs="Arial"/>
                <w:sz w:val="20"/>
              </w:rPr>
            </w:pPr>
            <w:r w:rsidRPr="00865840">
              <w:rPr>
                <w:rFonts w:cs="Arial"/>
                <w:sz w:val="20"/>
              </w:rPr>
              <w:t>98,4</w:t>
            </w:r>
          </w:p>
        </w:tc>
        <w:tc>
          <w:tcPr>
            <w:tcW w:w="1559" w:type="dxa"/>
            <w:tcBorders>
              <w:top w:val="dotted" w:sz="4" w:space="0" w:color="auto"/>
              <w:left w:val="single" w:sz="6" w:space="0" w:color="auto"/>
              <w:bottom w:val="dotted" w:sz="4" w:space="0" w:color="auto"/>
              <w:right w:val="single" w:sz="6" w:space="0" w:color="auto"/>
            </w:tcBorders>
            <w:vAlign w:val="bottom"/>
          </w:tcPr>
          <w:p w14:paraId="34A3EE36" w14:textId="77777777" w:rsidR="00865840" w:rsidRPr="00865840" w:rsidRDefault="00865840" w:rsidP="00865840">
            <w:pPr>
              <w:spacing w:before="60" w:line="240" w:lineRule="exact"/>
              <w:ind w:firstLine="0"/>
              <w:jc w:val="center"/>
              <w:rPr>
                <w:rFonts w:cs="Arial"/>
                <w:sz w:val="20"/>
              </w:rPr>
            </w:pPr>
            <w:r w:rsidRPr="00865840">
              <w:rPr>
                <w:rFonts w:cs="Arial"/>
                <w:sz w:val="20"/>
              </w:rPr>
              <w:t>103,3</w:t>
            </w:r>
          </w:p>
        </w:tc>
        <w:tc>
          <w:tcPr>
            <w:tcW w:w="993" w:type="dxa"/>
            <w:tcBorders>
              <w:top w:val="dotted" w:sz="4" w:space="0" w:color="auto"/>
              <w:left w:val="nil"/>
              <w:bottom w:val="dotted" w:sz="4" w:space="0" w:color="auto"/>
              <w:right w:val="single" w:sz="6" w:space="0" w:color="auto"/>
            </w:tcBorders>
            <w:vAlign w:val="bottom"/>
          </w:tcPr>
          <w:p w14:paraId="0FF65C5F" w14:textId="77777777" w:rsidR="00865840" w:rsidRPr="00865840" w:rsidRDefault="00865840" w:rsidP="00865840">
            <w:pPr>
              <w:spacing w:before="60" w:line="240" w:lineRule="exact"/>
              <w:ind w:firstLine="0"/>
              <w:jc w:val="center"/>
              <w:rPr>
                <w:rFonts w:cs="Arial"/>
                <w:sz w:val="20"/>
              </w:rPr>
            </w:pPr>
            <w:r w:rsidRPr="00865840">
              <w:rPr>
                <w:rFonts w:cs="Arial"/>
                <w:sz w:val="20"/>
              </w:rPr>
              <w:t>33294,3</w:t>
            </w:r>
          </w:p>
        </w:tc>
        <w:tc>
          <w:tcPr>
            <w:tcW w:w="992" w:type="dxa"/>
            <w:tcBorders>
              <w:top w:val="dotted" w:sz="4" w:space="0" w:color="auto"/>
              <w:left w:val="nil"/>
              <w:bottom w:val="dotted" w:sz="4" w:space="0" w:color="auto"/>
              <w:right w:val="single" w:sz="6" w:space="0" w:color="auto"/>
            </w:tcBorders>
            <w:vAlign w:val="bottom"/>
          </w:tcPr>
          <w:p w14:paraId="79425850" w14:textId="77777777" w:rsidR="00865840" w:rsidRPr="00865840" w:rsidRDefault="00865840" w:rsidP="00865840">
            <w:pPr>
              <w:spacing w:before="60" w:line="240" w:lineRule="exact"/>
              <w:ind w:firstLine="0"/>
              <w:jc w:val="center"/>
              <w:rPr>
                <w:rFonts w:cs="Arial"/>
                <w:sz w:val="20"/>
              </w:rPr>
            </w:pPr>
            <w:r w:rsidRPr="00865840">
              <w:rPr>
                <w:rFonts w:cs="Arial"/>
                <w:sz w:val="20"/>
              </w:rPr>
              <w:t>102,9</w:t>
            </w:r>
          </w:p>
        </w:tc>
        <w:tc>
          <w:tcPr>
            <w:tcW w:w="1709" w:type="dxa"/>
            <w:tcBorders>
              <w:top w:val="dotted" w:sz="4" w:space="0" w:color="auto"/>
              <w:left w:val="nil"/>
              <w:bottom w:val="dotted" w:sz="4" w:space="0" w:color="auto"/>
              <w:right w:val="double" w:sz="4" w:space="0" w:color="auto"/>
            </w:tcBorders>
            <w:vAlign w:val="bottom"/>
          </w:tcPr>
          <w:p w14:paraId="0142F0EC" w14:textId="77777777" w:rsidR="00865840" w:rsidRPr="00865840" w:rsidRDefault="00865840" w:rsidP="00865840">
            <w:pPr>
              <w:spacing w:before="60" w:line="240" w:lineRule="exact"/>
              <w:ind w:firstLine="0"/>
              <w:jc w:val="center"/>
              <w:rPr>
                <w:rFonts w:cs="Arial"/>
                <w:sz w:val="20"/>
              </w:rPr>
            </w:pPr>
            <w:r w:rsidRPr="00865840">
              <w:rPr>
                <w:rFonts w:cs="Arial"/>
                <w:sz w:val="20"/>
              </w:rPr>
              <w:t>93,4</w:t>
            </w:r>
          </w:p>
        </w:tc>
      </w:tr>
      <w:tr w:rsidR="00865840" w:rsidRPr="00865840" w14:paraId="049D1470" w14:textId="77777777" w:rsidTr="00BC576B">
        <w:trPr>
          <w:trHeight w:val="170"/>
        </w:trPr>
        <w:tc>
          <w:tcPr>
            <w:tcW w:w="2119" w:type="dxa"/>
            <w:tcBorders>
              <w:top w:val="dotted" w:sz="4" w:space="0" w:color="auto"/>
              <w:left w:val="double" w:sz="4" w:space="0" w:color="auto"/>
              <w:bottom w:val="dotted" w:sz="4" w:space="0" w:color="auto"/>
            </w:tcBorders>
            <w:vAlign w:val="bottom"/>
          </w:tcPr>
          <w:p w14:paraId="1845357B" w14:textId="49A33F9A" w:rsidR="00865840" w:rsidRPr="00865840" w:rsidRDefault="00865840" w:rsidP="00865840">
            <w:pPr>
              <w:spacing w:before="60" w:line="240" w:lineRule="exact"/>
              <w:ind w:left="114" w:hanging="57"/>
              <w:jc w:val="left"/>
              <w:rPr>
                <w:rFonts w:cs="Arial"/>
                <w:sz w:val="20"/>
              </w:rPr>
            </w:pPr>
            <w:r w:rsidRPr="00865840">
              <w:rPr>
                <w:rFonts w:cs="Arial"/>
                <w:sz w:val="20"/>
              </w:rPr>
              <w:t>Август</w:t>
            </w:r>
            <w:r w:rsidR="00BC576B">
              <w:rPr>
                <w:rFonts w:cs="Arial"/>
                <w:sz w:val="20"/>
              </w:rPr>
              <w:t xml:space="preserve"> </w:t>
            </w:r>
            <w:r w:rsidR="00BC576B" w:rsidRPr="00D728E6">
              <w:rPr>
                <w:rFonts w:cs="Arial"/>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32216F8F" w14:textId="77777777" w:rsidR="00865840" w:rsidRPr="00865840" w:rsidRDefault="00865840" w:rsidP="00865840">
            <w:pPr>
              <w:spacing w:before="60" w:line="240" w:lineRule="exact"/>
              <w:ind w:firstLine="0"/>
              <w:jc w:val="center"/>
              <w:rPr>
                <w:rFonts w:cs="Arial"/>
                <w:sz w:val="20"/>
              </w:rPr>
            </w:pPr>
            <w:r w:rsidRPr="00865840">
              <w:rPr>
                <w:rFonts w:cs="Arial"/>
                <w:sz w:val="20"/>
              </w:rPr>
              <w:t>28920,6</w:t>
            </w:r>
          </w:p>
        </w:tc>
        <w:tc>
          <w:tcPr>
            <w:tcW w:w="992" w:type="dxa"/>
            <w:tcBorders>
              <w:top w:val="dotted" w:sz="4" w:space="0" w:color="auto"/>
              <w:left w:val="nil"/>
              <w:bottom w:val="dotted" w:sz="4" w:space="0" w:color="auto"/>
            </w:tcBorders>
            <w:vAlign w:val="bottom"/>
          </w:tcPr>
          <w:p w14:paraId="47C1940B" w14:textId="77777777" w:rsidR="00865840" w:rsidRPr="00865840" w:rsidRDefault="00865840" w:rsidP="00865840">
            <w:pPr>
              <w:spacing w:before="60" w:line="240" w:lineRule="exact"/>
              <w:ind w:firstLine="0"/>
              <w:jc w:val="center"/>
              <w:rPr>
                <w:rFonts w:cs="Arial"/>
                <w:sz w:val="20"/>
              </w:rPr>
            </w:pPr>
            <w:r w:rsidRPr="00865840">
              <w:rPr>
                <w:rFonts w:cs="Arial"/>
                <w:sz w:val="20"/>
              </w:rPr>
              <w:t>100,0</w:t>
            </w:r>
          </w:p>
        </w:tc>
        <w:tc>
          <w:tcPr>
            <w:tcW w:w="1559" w:type="dxa"/>
            <w:tcBorders>
              <w:top w:val="dotted" w:sz="4" w:space="0" w:color="auto"/>
              <w:left w:val="single" w:sz="6" w:space="0" w:color="auto"/>
              <w:bottom w:val="dotted" w:sz="4" w:space="0" w:color="auto"/>
              <w:right w:val="single" w:sz="6" w:space="0" w:color="auto"/>
            </w:tcBorders>
            <w:vAlign w:val="bottom"/>
          </w:tcPr>
          <w:p w14:paraId="685954B1" w14:textId="77777777" w:rsidR="00865840" w:rsidRPr="00865840" w:rsidRDefault="00865840" w:rsidP="00865840">
            <w:pPr>
              <w:spacing w:before="60" w:line="240" w:lineRule="exact"/>
              <w:ind w:firstLine="0"/>
              <w:jc w:val="center"/>
              <w:rPr>
                <w:rFonts w:cs="Arial"/>
                <w:sz w:val="20"/>
              </w:rPr>
            </w:pPr>
            <w:r w:rsidRPr="00865840">
              <w:rPr>
                <w:rFonts w:cs="Arial"/>
                <w:sz w:val="20"/>
              </w:rPr>
              <w:t>104,9</w:t>
            </w:r>
          </w:p>
        </w:tc>
        <w:tc>
          <w:tcPr>
            <w:tcW w:w="993" w:type="dxa"/>
            <w:tcBorders>
              <w:top w:val="dotted" w:sz="4" w:space="0" w:color="auto"/>
              <w:left w:val="nil"/>
              <w:bottom w:val="dotted" w:sz="4" w:space="0" w:color="auto"/>
              <w:right w:val="single" w:sz="6" w:space="0" w:color="auto"/>
            </w:tcBorders>
            <w:vAlign w:val="bottom"/>
          </w:tcPr>
          <w:p w14:paraId="4612FD51" w14:textId="77777777" w:rsidR="00865840" w:rsidRPr="00865840" w:rsidRDefault="00865840" w:rsidP="00865840">
            <w:pPr>
              <w:spacing w:before="60" w:line="240" w:lineRule="exact"/>
              <w:ind w:firstLine="0"/>
              <w:jc w:val="center"/>
              <w:rPr>
                <w:rFonts w:cs="Arial"/>
                <w:sz w:val="20"/>
              </w:rPr>
            </w:pPr>
            <w:r w:rsidRPr="00865840">
              <w:rPr>
                <w:rFonts w:cs="Arial"/>
                <w:sz w:val="20"/>
              </w:rPr>
              <w:t>34977,3</w:t>
            </w:r>
          </w:p>
        </w:tc>
        <w:tc>
          <w:tcPr>
            <w:tcW w:w="992" w:type="dxa"/>
            <w:tcBorders>
              <w:top w:val="dotted" w:sz="4" w:space="0" w:color="auto"/>
              <w:left w:val="nil"/>
              <w:bottom w:val="dotted" w:sz="4" w:space="0" w:color="auto"/>
              <w:right w:val="single" w:sz="6" w:space="0" w:color="auto"/>
            </w:tcBorders>
            <w:vAlign w:val="bottom"/>
          </w:tcPr>
          <w:p w14:paraId="618CDF4B" w14:textId="77777777" w:rsidR="00865840" w:rsidRPr="00865840" w:rsidRDefault="00865840" w:rsidP="00865840">
            <w:pPr>
              <w:spacing w:before="60" w:line="240" w:lineRule="exact"/>
              <w:ind w:firstLine="0"/>
              <w:jc w:val="center"/>
              <w:rPr>
                <w:rFonts w:cs="Arial"/>
                <w:sz w:val="20"/>
              </w:rPr>
            </w:pPr>
            <w:r w:rsidRPr="00865840">
              <w:rPr>
                <w:rFonts w:cs="Arial"/>
                <w:sz w:val="20"/>
              </w:rPr>
              <w:t>105,0</w:t>
            </w:r>
          </w:p>
        </w:tc>
        <w:tc>
          <w:tcPr>
            <w:tcW w:w="1709" w:type="dxa"/>
            <w:tcBorders>
              <w:top w:val="dotted" w:sz="4" w:space="0" w:color="auto"/>
              <w:left w:val="nil"/>
              <w:bottom w:val="dotted" w:sz="4" w:space="0" w:color="auto"/>
              <w:right w:val="double" w:sz="4" w:space="0" w:color="auto"/>
            </w:tcBorders>
            <w:vAlign w:val="bottom"/>
          </w:tcPr>
          <w:p w14:paraId="745F3C66" w14:textId="77777777" w:rsidR="00865840" w:rsidRPr="00865840" w:rsidRDefault="00865840" w:rsidP="00865840">
            <w:pPr>
              <w:spacing w:before="60" w:line="240" w:lineRule="exact"/>
              <w:ind w:firstLine="0"/>
              <w:jc w:val="center"/>
              <w:rPr>
                <w:rFonts w:cs="Arial"/>
                <w:sz w:val="20"/>
              </w:rPr>
            </w:pPr>
            <w:r w:rsidRPr="00865840">
              <w:rPr>
                <w:rFonts w:cs="Arial"/>
                <w:sz w:val="20"/>
              </w:rPr>
              <w:t>92,2</w:t>
            </w:r>
          </w:p>
        </w:tc>
      </w:tr>
      <w:tr w:rsidR="00865840" w:rsidRPr="00865840" w14:paraId="34B8F328" w14:textId="77777777" w:rsidTr="00BC576B">
        <w:trPr>
          <w:trHeight w:val="170"/>
        </w:trPr>
        <w:tc>
          <w:tcPr>
            <w:tcW w:w="2119" w:type="dxa"/>
            <w:tcBorders>
              <w:top w:val="dotted" w:sz="4" w:space="0" w:color="auto"/>
              <w:left w:val="double" w:sz="4" w:space="0" w:color="auto"/>
              <w:bottom w:val="dotted" w:sz="4" w:space="0" w:color="auto"/>
            </w:tcBorders>
            <w:vAlign w:val="bottom"/>
          </w:tcPr>
          <w:p w14:paraId="1925B813" w14:textId="22C80FB2" w:rsidR="00865840" w:rsidRPr="00865840" w:rsidRDefault="00865840" w:rsidP="00865840">
            <w:pPr>
              <w:spacing w:before="60" w:line="240" w:lineRule="exact"/>
              <w:ind w:left="114" w:hanging="57"/>
              <w:jc w:val="left"/>
              <w:rPr>
                <w:rFonts w:cs="Arial"/>
                <w:sz w:val="20"/>
              </w:rPr>
            </w:pPr>
            <w:r w:rsidRPr="00865840">
              <w:rPr>
                <w:rFonts w:cs="Arial"/>
                <w:sz w:val="20"/>
              </w:rPr>
              <w:t>Сентябрь</w:t>
            </w:r>
            <w:r w:rsidR="00BC576B">
              <w:rPr>
                <w:rFonts w:cs="Arial"/>
                <w:sz w:val="20"/>
              </w:rPr>
              <w:t xml:space="preserve"> </w:t>
            </w:r>
            <w:r w:rsidR="00BC576B" w:rsidRPr="00D728E6">
              <w:rPr>
                <w:rFonts w:cs="Arial"/>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57136AE5" w14:textId="77777777" w:rsidR="00865840" w:rsidRPr="00865840" w:rsidRDefault="00865840" w:rsidP="00865840">
            <w:pPr>
              <w:spacing w:before="60" w:line="240" w:lineRule="exact"/>
              <w:ind w:firstLine="0"/>
              <w:jc w:val="center"/>
              <w:rPr>
                <w:rFonts w:cs="Arial"/>
                <w:sz w:val="20"/>
              </w:rPr>
            </w:pPr>
            <w:r w:rsidRPr="00865840">
              <w:rPr>
                <w:rFonts w:cs="Arial"/>
                <w:sz w:val="20"/>
              </w:rPr>
              <w:t>28826,3</w:t>
            </w:r>
          </w:p>
        </w:tc>
        <w:tc>
          <w:tcPr>
            <w:tcW w:w="992" w:type="dxa"/>
            <w:tcBorders>
              <w:top w:val="dotted" w:sz="4" w:space="0" w:color="auto"/>
              <w:left w:val="nil"/>
              <w:bottom w:val="dotted" w:sz="4" w:space="0" w:color="auto"/>
            </w:tcBorders>
            <w:vAlign w:val="bottom"/>
          </w:tcPr>
          <w:p w14:paraId="1EF8C3A9" w14:textId="77777777" w:rsidR="00865840" w:rsidRPr="00865840" w:rsidRDefault="00865840" w:rsidP="00865840">
            <w:pPr>
              <w:spacing w:before="60" w:line="240" w:lineRule="exact"/>
              <w:ind w:firstLine="0"/>
              <w:jc w:val="center"/>
              <w:rPr>
                <w:rFonts w:cs="Arial"/>
                <w:sz w:val="20"/>
              </w:rPr>
            </w:pPr>
            <w:r w:rsidRPr="00865840">
              <w:rPr>
                <w:rFonts w:cs="Arial"/>
                <w:sz w:val="20"/>
              </w:rPr>
              <w:t>100,0</w:t>
            </w:r>
          </w:p>
        </w:tc>
        <w:tc>
          <w:tcPr>
            <w:tcW w:w="1559" w:type="dxa"/>
            <w:tcBorders>
              <w:top w:val="dotted" w:sz="4" w:space="0" w:color="auto"/>
              <w:left w:val="single" w:sz="6" w:space="0" w:color="auto"/>
              <w:bottom w:val="dotted" w:sz="4" w:space="0" w:color="auto"/>
              <w:right w:val="single" w:sz="6" w:space="0" w:color="auto"/>
            </w:tcBorders>
            <w:vAlign w:val="bottom"/>
          </w:tcPr>
          <w:p w14:paraId="4876F686" w14:textId="77777777" w:rsidR="00865840" w:rsidRPr="00865840" w:rsidRDefault="00865840" w:rsidP="00865840">
            <w:pPr>
              <w:spacing w:before="60" w:line="240" w:lineRule="exact"/>
              <w:ind w:firstLine="0"/>
              <w:jc w:val="center"/>
              <w:rPr>
                <w:rFonts w:cs="Arial"/>
                <w:sz w:val="20"/>
              </w:rPr>
            </w:pPr>
            <w:r w:rsidRPr="00865840">
              <w:rPr>
                <w:rFonts w:cs="Arial"/>
                <w:sz w:val="20"/>
              </w:rPr>
              <w:t>102,3</w:t>
            </w:r>
          </w:p>
        </w:tc>
        <w:tc>
          <w:tcPr>
            <w:tcW w:w="993" w:type="dxa"/>
            <w:tcBorders>
              <w:top w:val="dotted" w:sz="4" w:space="0" w:color="auto"/>
              <w:left w:val="nil"/>
              <w:bottom w:val="dotted" w:sz="4" w:space="0" w:color="auto"/>
              <w:right w:val="single" w:sz="6" w:space="0" w:color="auto"/>
            </w:tcBorders>
            <w:vAlign w:val="bottom"/>
          </w:tcPr>
          <w:p w14:paraId="16DC3B23" w14:textId="77777777" w:rsidR="00865840" w:rsidRPr="00865840" w:rsidRDefault="00865840" w:rsidP="00865840">
            <w:pPr>
              <w:spacing w:before="60" w:line="240" w:lineRule="exact"/>
              <w:ind w:firstLine="0"/>
              <w:jc w:val="center"/>
              <w:rPr>
                <w:rFonts w:cs="Arial"/>
                <w:sz w:val="20"/>
              </w:rPr>
            </w:pPr>
            <w:r w:rsidRPr="00865840">
              <w:rPr>
                <w:rFonts w:cs="Arial"/>
                <w:sz w:val="20"/>
              </w:rPr>
              <w:t>32998,6</w:t>
            </w:r>
          </w:p>
        </w:tc>
        <w:tc>
          <w:tcPr>
            <w:tcW w:w="992" w:type="dxa"/>
            <w:tcBorders>
              <w:top w:val="dotted" w:sz="4" w:space="0" w:color="auto"/>
              <w:left w:val="nil"/>
              <w:bottom w:val="dotted" w:sz="4" w:space="0" w:color="auto"/>
              <w:right w:val="single" w:sz="6" w:space="0" w:color="auto"/>
            </w:tcBorders>
            <w:vAlign w:val="bottom"/>
          </w:tcPr>
          <w:p w14:paraId="19D579FF" w14:textId="77777777" w:rsidR="00865840" w:rsidRPr="00865840" w:rsidRDefault="00865840" w:rsidP="00865840">
            <w:pPr>
              <w:spacing w:before="60" w:line="240" w:lineRule="exact"/>
              <w:ind w:firstLine="0"/>
              <w:jc w:val="center"/>
              <w:rPr>
                <w:rFonts w:cs="Arial"/>
                <w:sz w:val="20"/>
              </w:rPr>
            </w:pPr>
            <w:r w:rsidRPr="00865840">
              <w:rPr>
                <w:rFonts w:cs="Arial"/>
                <w:sz w:val="20"/>
              </w:rPr>
              <w:t>94,3</w:t>
            </w:r>
          </w:p>
        </w:tc>
        <w:tc>
          <w:tcPr>
            <w:tcW w:w="1709" w:type="dxa"/>
            <w:tcBorders>
              <w:top w:val="dotted" w:sz="4" w:space="0" w:color="auto"/>
              <w:left w:val="nil"/>
              <w:bottom w:val="dotted" w:sz="4" w:space="0" w:color="auto"/>
              <w:right w:val="double" w:sz="4" w:space="0" w:color="auto"/>
            </w:tcBorders>
            <w:vAlign w:val="bottom"/>
          </w:tcPr>
          <w:p w14:paraId="2DB5DBAB" w14:textId="77777777" w:rsidR="00865840" w:rsidRPr="00865840" w:rsidRDefault="00865840" w:rsidP="00865840">
            <w:pPr>
              <w:spacing w:before="60" w:line="240" w:lineRule="exact"/>
              <w:ind w:firstLine="0"/>
              <w:jc w:val="center"/>
              <w:rPr>
                <w:rFonts w:cs="Arial"/>
                <w:sz w:val="20"/>
              </w:rPr>
            </w:pPr>
            <w:r w:rsidRPr="00865840">
              <w:rPr>
                <w:rFonts w:cs="Arial"/>
                <w:sz w:val="20"/>
              </w:rPr>
              <w:t>87,3</w:t>
            </w:r>
          </w:p>
        </w:tc>
      </w:tr>
      <w:tr w:rsidR="00865840" w:rsidRPr="00865840" w14:paraId="72869755" w14:textId="77777777" w:rsidTr="00BC576B">
        <w:trPr>
          <w:trHeight w:val="170"/>
        </w:trPr>
        <w:tc>
          <w:tcPr>
            <w:tcW w:w="2119" w:type="dxa"/>
            <w:tcBorders>
              <w:top w:val="dotted" w:sz="4" w:space="0" w:color="auto"/>
              <w:left w:val="double" w:sz="4" w:space="0" w:color="auto"/>
              <w:bottom w:val="dotted" w:sz="4" w:space="0" w:color="auto"/>
            </w:tcBorders>
            <w:vAlign w:val="bottom"/>
          </w:tcPr>
          <w:p w14:paraId="36551CAC" w14:textId="065C0002" w:rsidR="00865840" w:rsidRPr="00865840" w:rsidRDefault="00865840" w:rsidP="00865840">
            <w:pPr>
              <w:spacing w:before="60" w:line="240" w:lineRule="exact"/>
              <w:ind w:left="114" w:hanging="57"/>
              <w:jc w:val="left"/>
              <w:rPr>
                <w:rFonts w:cs="Arial"/>
                <w:sz w:val="20"/>
              </w:rPr>
            </w:pPr>
            <w:r w:rsidRPr="00865840">
              <w:rPr>
                <w:rFonts w:cs="Arial"/>
                <w:i/>
                <w:sz w:val="20"/>
                <w:lang w:val="en-US"/>
              </w:rPr>
              <w:t xml:space="preserve">III </w:t>
            </w:r>
            <w:r w:rsidRPr="00865840">
              <w:rPr>
                <w:rFonts w:cs="Arial"/>
                <w:i/>
                <w:sz w:val="20"/>
              </w:rPr>
              <w:t>квартал</w:t>
            </w:r>
            <w:r w:rsidR="00BC576B">
              <w:rPr>
                <w:rFonts w:cs="Arial"/>
                <w:i/>
                <w:sz w:val="20"/>
              </w:rPr>
              <w:t xml:space="preserve"> </w:t>
            </w:r>
            <w:r w:rsidR="00BC576B" w:rsidRPr="00D728E6">
              <w:rPr>
                <w:rFonts w:cs="Arial"/>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7A39D5D6" w14:textId="77777777" w:rsidR="00865840" w:rsidRPr="00865840" w:rsidRDefault="00865840" w:rsidP="00865840">
            <w:pPr>
              <w:spacing w:before="60" w:line="240" w:lineRule="exact"/>
              <w:ind w:firstLine="0"/>
              <w:jc w:val="center"/>
              <w:rPr>
                <w:rFonts w:cs="Arial"/>
                <w:i/>
                <w:sz w:val="20"/>
              </w:rPr>
            </w:pPr>
            <w:r w:rsidRPr="00865840">
              <w:rPr>
                <w:rFonts w:cs="Arial"/>
                <w:i/>
                <w:sz w:val="20"/>
              </w:rPr>
              <w:t>87207,2</w:t>
            </w:r>
          </w:p>
        </w:tc>
        <w:tc>
          <w:tcPr>
            <w:tcW w:w="992" w:type="dxa"/>
            <w:tcBorders>
              <w:top w:val="dotted" w:sz="4" w:space="0" w:color="auto"/>
              <w:left w:val="nil"/>
              <w:bottom w:val="dotted" w:sz="4" w:space="0" w:color="auto"/>
            </w:tcBorders>
            <w:vAlign w:val="bottom"/>
          </w:tcPr>
          <w:p w14:paraId="17CD6D67" w14:textId="77777777" w:rsidR="00865840" w:rsidRPr="00865840" w:rsidRDefault="00865840" w:rsidP="00865840">
            <w:pPr>
              <w:spacing w:before="60" w:line="240" w:lineRule="exact"/>
              <w:ind w:firstLine="0"/>
              <w:jc w:val="center"/>
              <w:rPr>
                <w:rFonts w:cs="Arial"/>
                <w:i/>
                <w:sz w:val="20"/>
              </w:rPr>
            </w:pPr>
            <w:r w:rsidRPr="00865840">
              <w:rPr>
                <w:rFonts w:cs="Arial"/>
                <w:i/>
                <w:sz w:val="20"/>
              </w:rPr>
              <w:t>98,9</w:t>
            </w:r>
          </w:p>
        </w:tc>
        <w:tc>
          <w:tcPr>
            <w:tcW w:w="1559" w:type="dxa"/>
            <w:tcBorders>
              <w:top w:val="dotted" w:sz="4" w:space="0" w:color="auto"/>
              <w:left w:val="single" w:sz="6" w:space="0" w:color="auto"/>
              <w:bottom w:val="dotted" w:sz="4" w:space="0" w:color="auto"/>
              <w:right w:val="single" w:sz="6" w:space="0" w:color="auto"/>
            </w:tcBorders>
            <w:vAlign w:val="bottom"/>
          </w:tcPr>
          <w:p w14:paraId="3EEAC93B" w14:textId="77777777" w:rsidR="00865840" w:rsidRPr="00865840" w:rsidRDefault="00865840" w:rsidP="00865840">
            <w:pPr>
              <w:spacing w:before="60" w:line="240" w:lineRule="exact"/>
              <w:ind w:firstLine="0"/>
              <w:jc w:val="center"/>
              <w:rPr>
                <w:rFonts w:cs="Arial"/>
                <w:i/>
                <w:sz w:val="20"/>
              </w:rPr>
            </w:pPr>
            <w:r w:rsidRPr="00865840">
              <w:rPr>
                <w:rFonts w:cs="Arial"/>
                <w:i/>
                <w:sz w:val="20"/>
              </w:rPr>
              <w:t>103,2</w:t>
            </w:r>
          </w:p>
        </w:tc>
        <w:tc>
          <w:tcPr>
            <w:tcW w:w="993" w:type="dxa"/>
            <w:tcBorders>
              <w:top w:val="dotted" w:sz="4" w:space="0" w:color="auto"/>
              <w:left w:val="nil"/>
              <w:bottom w:val="dotted" w:sz="4" w:space="0" w:color="auto"/>
              <w:right w:val="single" w:sz="6" w:space="0" w:color="auto"/>
            </w:tcBorders>
            <w:vAlign w:val="bottom"/>
          </w:tcPr>
          <w:p w14:paraId="5036BAD8" w14:textId="77777777" w:rsidR="00865840" w:rsidRPr="00865840" w:rsidRDefault="00865840" w:rsidP="00865840">
            <w:pPr>
              <w:spacing w:before="60" w:line="240" w:lineRule="exact"/>
              <w:ind w:firstLine="0"/>
              <w:jc w:val="center"/>
              <w:rPr>
                <w:rFonts w:cs="Arial"/>
                <w:i/>
                <w:sz w:val="20"/>
              </w:rPr>
            </w:pPr>
            <w:r w:rsidRPr="00865840">
              <w:rPr>
                <w:rFonts w:cs="Arial"/>
                <w:i/>
                <w:sz w:val="20"/>
              </w:rPr>
              <w:t>101270,2</w:t>
            </w:r>
          </w:p>
        </w:tc>
        <w:tc>
          <w:tcPr>
            <w:tcW w:w="992" w:type="dxa"/>
            <w:tcBorders>
              <w:top w:val="dotted" w:sz="4" w:space="0" w:color="auto"/>
              <w:left w:val="nil"/>
              <w:bottom w:val="dotted" w:sz="4" w:space="0" w:color="auto"/>
              <w:right w:val="single" w:sz="6" w:space="0" w:color="auto"/>
            </w:tcBorders>
            <w:vAlign w:val="bottom"/>
          </w:tcPr>
          <w:p w14:paraId="5EAAC536" w14:textId="77777777" w:rsidR="00865840" w:rsidRPr="00865840" w:rsidRDefault="00865840" w:rsidP="00865840">
            <w:pPr>
              <w:spacing w:before="60" w:line="240" w:lineRule="exact"/>
              <w:ind w:firstLine="0"/>
              <w:jc w:val="center"/>
              <w:rPr>
                <w:rFonts w:cs="Arial"/>
                <w:i/>
                <w:sz w:val="20"/>
              </w:rPr>
            </w:pPr>
            <w:r w:rsidRPr="00865840">
              <w:rPr>
                <w:rFonts w:cs="Arial"/>
                <w:i/>
                <w:sz w:val="20"/>
              </w:rPr>
              <w:t>102,7</w:t>
            </w:r>
          </w:p>
        </w:tc>
        <w:tc>
          <w:tcPr>
            <w:tcW w:w="1709" w:type="dxa"/>
            <w:tcBorders>
              <w:top w:val="dotted" w:sz="4" w:space="0" w:color="auto"/>
              <w:left w:val="nil"/>
              <w:bottom w:val="dotted" w:sz="4" w:space="0" w:color="auto"/>
              <w:right w:val="double" w:sz="4" w:space="0" w:color="auto"/>
            </w:tcBorders>
            <w:vAlign w:val="bottom"/>
          </w:tcPr>
          <w:p w14:paraId="585C932A" w14:textId="77777777" w:rsidR="00865840" w:rsidRPr="00865840" w:rsidRDefault="00865840" w:rsidP="00865840">
            <w:pPr>
              <w:spacing w:before="60" w:line="240" w:lineRule="exact"/>
              <w:ind w:firstLine="0"/>
              <w:jc w:val="center"/>
              <w:rPr>
                <w:rFonts w:cs="Arial"/>
                <w:i/>
                <w:sz w:val="20"/>
              </w:rPr>
            </w:pPr>
            <w:r w:rsidRPr="00865840">
              <w:rPr>
                <w:rFonts w:cs="Arial"/>
                <w:i/>
                <w:sz w:val="20"/>
              </w:rPr>
              <w:t>87,6</w:t>
            </w:r>
          </w:p>
        </w:tc>
      </w:tr>
      <w:tr w:rsidR="00865840" w:rsidRPr="00865840" w14:paraId="7CFD9DF8" w14:textId="77777777" w:rsidTr="00BC576B">
        <w:trPr>
          <w:trHeight w:val="170"/>
        </w:trPr>
        <w:tc>
          <w:tcPr>
            <w:tcW w:w="2119" w:type="dxa"/>
            <w:tcBorders>
              <w:top w:val="dotted" w:sz="4" w:space="0" w:color="auto"/>
              <w:left w:val="double" w:sz="4" w:space="0" w:color="auto"/>
              <w:bottom w:val="dotted" w:sz="4" w:space="0" w:color="auto"/>
            </w:tcBorders>
            <w:vAlign w:val="bottom"/>
          </w:tcPr>
          <w:p w14:paraId="3068995B" w14:textId="48A789F0" w:rsidR="00865840" w:rsidRPr="00865840" w:rsidRDefault="00865840" w:rsidP="00865840">
            <w:pPr>
              <w:spacing w:before="60" w:line="240" w:lineRule="exact"/>
              <w:ind w:left="114" w:hanging="57"/>
              <w:jc w:val="left"/>
              <w:rPr>
                <w:rFonts w:cs="Arial"/>
                <w:i/>
                <w:sz w:val="20"/>
                <w:lang w:val="en-US"/>
              </w:rPr>
            </w:pPr>
            <w:r w:rsidRPr="00865840">
              <w:rPr>
                <w:rFonts w:cs="Arial"/>
                <w:i/>
                <w:sz w:val="20"/>
              </w:rPr>
              <w:lastRenderedPageBreak/>
              <w:t>Январь – сентябрь</w:t>
            </w:r>
            <w:r w:rsidR="00BC576B">
              <w:rPr>
                <w:rFonts w:cs="Arial"/>
                <w:i/>
                <w:sz w:val="20"/>
              </w:rPr>
              <w:t xml:space="preserve"> </w:t>
            </w:r>
            <w:r w:rsidR="00BC576B" w:rsidRPr="00BC576B">
              <w:rPr>
                <w:rFonts w:cs="Arial"/>
                <w:i/>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37D00D1A" w14:textId="77777777" w:rsidR="00865840" w:rsidRPr="00865840" w:rsidRDefault="00865840" w:rsidP="00865840">
            <w:pPr>
              <w:spacing w:before="60" w:line="240" w:lineRule="exact"/>
              <w:ind w:firstLine="0"/>
              <w:jc w:val="center"/>
              <w:rPr>
                <w:rFonts w:cs="Arial"/>
                <w:i/>
                <w:sz w:val="20"/>
              </w:rPr>
            </w:pPr>
            <w:r w:rsidRPr="00865840">
              <w:rPr>
                <w:rFonts w:cs="Arial"/>
                <w:i/>
                <w:sz w:val="20"/>
              </w:rPr>
              <w:t>264615,6</w:t>
            </w:r>
          </w:p>
        </w:tc>
        <w:tc>
          <w:tcPr>
            <w:tcW w:w="992" w:type="dxa"/>
            <w:tcBorders>
              <w:top w:val="dotted" w:sz="4" w:space="0" w:color="auto"/>
              <w:left w:val="nil"/>
              <w:bottom w:val="dotted" w:sz="4" w:space="0" w:color="auto"/>
            </w:tcBorders>
            <w:vAlign w:val="bottom"/>
          </w:tcPr>
          <w:p w14:paraId="43937E81" w14:textId="77777777" w:rsidR="00865840" w:rsidRPr="00865840" w:rsidRDefault="00865840" w:rsidP="00865840">
            <w:pPr>
              <w:spacing w:before="60" w:line="240" w:lineRule="exact"/>
              <w:ind w:firstLine="0"/>
              <w:jc w:val="center"/>
              <w:rPr>
                <w:rFonts w:cs="Arial"/>
                <w:i/>
                <w:sz w:val="20"/>
              </w:rPr>
            </w:pPr>
          </w:p>
        </w:tc>
        <w:tc>
          <w:tcPr>
            <w:tcW w:w="1559" w:type="dxa"/>
            <w:tcBorders>
              <w:top w:val="dotted" w:sz="4" w:space="0" w:color="auto"/>
              <w:left w:val="single" w:sz="6" w:space="0" w:color="auto"/>
              <w:bottom w:val="dotted" w:sz="4" w:space="0" w:color="auto"/>
              <w:right w:val="single" w:sz="6" w:space="0" w:color="auto"/>
            </w:tcBorders>
            <w:vAlign w:val="bottom"/>
          </w:tcPr>
          <w:p w14:paraId="0C68EF76" w14:textId="77777777" w:rsidR="00865840" w:rsidRPr="00865840" w:rsidRDefault="00865840" w:rsidP="00865840">
            <w:pPr>
              <w:spacing w:before="60" w:line="240" w:lineRule="exact"/>
              <w:ind w:firstLine="0"/>
              <w:jc w:val="center"/>
              <w:rPr>
                <w:rFonts w:cs="Arial"/>
                <w:i/>
                <w:sz w:val="20"/>
              </w:rPr>
            </w:pPr>
            <w:r w:rsidRPr="00865840">
              <w:rPr>
                <w:rFonts w:cs="Arial"/>
                <w:i/>
                <w:sz w:val="20"/>
              </w:rPr>
              <w:t>104,6</w:t>
            </w:r>
          </w:p>
        </w:tc>
        <w:tc>
          <w:tcPr>
            <w:tcW w:w="993" w:type="dxa"/>
            <w:tcBorders>
              <w:top w:val="dotted" w:sz="4" w:space="0" w:color="auto"/>
              <w:left w:val="nil"/>
              <w:bottom w:val="dotted" w:sz="4" w:space="0" w:color="auto"/>
              <w:right w:val="single" w:sz="6" w:space="0" w:color="auto"/>
            </w:tcBorders>
            <w:vAlign w:val="bottom"/>
          </w:tcPr>
          <w:p w14:paraId="30B7381E" w14:textId="77777777" w:rsidR="00865840" w:rsidRPr="00865840" w:rsidRDefault="00865840" w:rsidP="00865840">
            <w:pPr>
              <w:spacing w:before="60" w:line="240" w:lineRule="exact"/>
              <w:ind w:firstLine="0"/>
              <w:jc w:val="center"/>
              <w:rPr>
                <w:rFonts w:cs="Arial"/>
                <w:i/>
                <w:sz w:val="20"/>
              </w:rPr>
            </w:pPr>
            <w:r w:rsidRPr="00865840">
              <w:rPr>
                <w:rFonts w:cs="Arial"/>
                <w:i/>
                <w:sz w:val="20"/>
              </w:rPr>
              <w:t>306888,5</w:t>
            </w:r>
          </w:p>
        </w:tc>
        <w:tc>
          <w:tcPr>
            <w:tcW w:w="992" w:type="dxa"/>
            <w:tcBorders>
              <w:top w:val="dotted" w:sz="4" w:space="0" w:color="auto"/>
              <w:left w:val="nil"/>
              <w:bottom w:val="dotted" w:sz="4" w:space="0" w:color="auto"/>
              <w:right w:val="single" w:sz="6" w:space="0" w:color="auto"/>
            </w:tcBorders>
            <w:vAlign w:val="bottom"/>
          </w:tcPr>
          <w:p w14:paraId="7FF09DDA" w14:textId="77777777" w:rsidR="00865840" w:rsidRPr="00865840" w:rsidRDefault="00865840" w:rsidP="00865840">
            <w:pPr>
              <w:spacing w:before="60" w:line="240" w:lineRule="exact"/>
              <w:ind w:firstLine="0"/>
              <w:jc w:val="center"/>
              <w:rPr>
                <w:rFonts w:cs="Arial"/>
                <w:i/>
                <w:sz w:val="20"/>
              </w:rPr>
            </w:pPr>
          </w:p>
        </w:tc>
        <w:tc>
          <w:tcPr>
            <w:tcW w:w="1709" w:type="dxa"/>
            <w:tcBorders>
              <w:top w:val="dotted" w:sz="4" w:space="0" w:color="auto"/>
              <w:left w:val="nil"/>
              <w:bottom w:val="dotted" w:sz="4" w:space="0" w:color="auto"/>
              <w:right w:val="double" w:sz="4" w:space="0" w:color="auto"/>
            </w:tcBorders>
            <w:vAlign w:val="bottom"/>
          </w:tcPr>
          <w:p w14:paraId="4CE4B4EC" w14:textId="77777777" w:rsidR="00865840" w:rsidRPr="00865840" w:rsidRDefault="00865840" w:rsidP="00865840">
            <w:pPr>
              <w:spacing w:before="60" w:line="240" w:lineRule="exact"/>
              <w:ind w:firstLine="0"/>
              <w:jc w:val="center"/>
              <w:rPr>
                <w:rFonts w:cs="Arial"/>
                <w:i/>
                <w:sz w:val="20"/>
              </w:rPr>
            </w:pPr>
            <w:r w:rsidRPr="00865840">
              <w:rPr>
                <w:rFonts w:cs="Arial"/>
                <w:i/>
                <w:sz w:val="20"/>
              </w:rPr>
              <w:t>98,1</w:t>
            </w:r>
          </w:p>
        </w:tc>
      </w:tr>
      <w:tr w:rsidR="00865840" w:rsidRPr="00865840" w14:paraId="7A429C64" w14:textId="77777777" w:rsidTr="00BC576B">
        <w:trPr>
          <w:trHeight w:val="170"/>
        </w:trPr>
        <w:tc>
          <w:tcPr>
            <w:tcW w:w="2119" w:type="dxa"/>
            <w:tcBorders>
              <w:top w:val="dotted" w:sz="4" w:space="0" w:color="auto"/>
              <w:left w:val="double" w:sz="4" w:space="0" w:color="auto"/>
              <w:bottom w:val="dotted" w:sz="4" w:space="0" w:color="auto"/>
            </w:tcBorders>
            <w:vAlign w:val="bottom"/>
          </w:tcPr>
          <w:p w14:paraId="28A223F0" w14:textId="307BF9D1" w:rsidR="00865840" w:rsidRPr="00865840" w:rsidRDefault="00865840" w:rsidP="00865840">
            <w:pPr>
              <w:spacing w:before="60" w:line="240" w:lineRule="exact"/>
              <w:ind w:left="114" w:hanging="57"/>
              <w:jc w:val="left"/>
              <w:rPr>
                <w:rFonts w:cs="Arial"/>
                <w:sz w:val="20"/>
              </w:rPr>
            </w:pPr>
            <w:r w:rsidRPr="00865840">
              <w:rPr>
                <w:rFonts w:cs="Arial"/>
                <w:sz w:val="20"/>
              </w:rPr>
              <w:t>Октябрь</w:t>
            </w:r>
            <w:r w:rsidR="00BC576B">
              <w:rPr>
                <w:rFonts w:cs="Arial"/>
                <w:sz w:val="20"/>
              </w:rPr>
              <w:t xml:space="preserve"> </w:t>
            </w:r>
            <w:r w:rsidR="00BC576B" w:rsidRPr="00D728E6">
              <w:rPr>
                <w:rFonts w:cs="Arial"/>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6F4976F1" w14:textId="77777777" w:rsidR="00865840" w:rsidRPr="00865840" w:rsidRDefault="00865840" w:rsidP="00865840">
            <w:pPr>
              <w:spacing w:before="60" w:line="240" w:lineRule="exact"/>
              <w:ind w:firstLine="0"/>
              <w:jc w:val="center"/>
              <w:rPr>
                <w:rFonts w:cs="Arial"/>
                <w:sz w:val="20"/>
              </w:rPr>
            </w:pPr>
            <w:r w:rsidRPr="00865840">
              <w:rPr>
                <w:rFonts w:cs="Arial"/>
                <w:sz w:val="20"/>
              </w:rPr>
              <w:t>29518,7</w:t>
            </w:r>
          </w:p>
        </w:tc>
        <w:tc>
          <w:tcPr>
            <w:tcW w:w="992" w:type="dxa"/>
            <w:tcBorders>
              <w:top w:val="dotted" w:sz="4" w:space="0" w:color="auto"/>
              <w:left w:val="nil"/>
              <w:bottom w:val="dotted" w:sz="4" w:space="0" w:color="auto"/>
            </w:tcBorders>
            <w:vAlign w:val="bottom"/>
          </w:tcPr>
          <w:p w14:paraId="7064E3B3" w14:textId="77777777" w:rsidR="00865840" w:rsidRPr="00865840" w:rsidRDefault="00865840" w:rsidP="00865840">
            <w:pPr>
              <w:spacing w:before="60" w:line="240" w:lineRule="exact"/>
              <w:ind w:firstLine="0"/>
              <w:jc w:val="center"/>
              <w:rPr>
                <w:rFonts w:cs="Arial"/>
                <w:sz w:val="20"/>
              </w:rPr>
            </w:pPr>
            <w:r w:rsidRPr="00865840">
              <w:rPr>
                <w:rFonts w:cs="Arial"/>
                <w:sz w:val="20"/>
              </w:rPr>
              <w:t>102,2</w:t>
            </w:r>
          </w:p>
        </w:tc>
        <w:tc>
          <w:tcPr>
            <w:tcW w:w="1559" w:type="dxa"/>
            <w:tcBorders>
              <w:top w:val="dotted" w:sz="4" w:space="0" w:color="auto"/>
              <w:left w:val="single" w:sz="6" w:space="0" w:color="auto"/>
              <w:bottom w:val="dotted" w:sz="4" w:space="0" w:color="auto"/>
              <w:right w:val="single" w:sz="6" w:space="0" w:color="auto"/>
            </w:tcBorders>
            <w:vAlign w:val="bottom"/>
          </w:tcPr>
          <w:p w14:paraId="69803672" w14:textId="77777777" w:rsidR="00865840" w:rsidRPr="00865840" w:rsidRDefault="00865840" w:rsidP="00865840">
            <w:pPr>
              <w:spacing w:before="60" w:line="240" w:lineRule="exact"/>
              <w:ind w:firstLine="0"/>
              <w:jc w:val="center"/>
              <w:rPr>
                <w:rFonts w:cs="Arial"/>
                <w:sz w:val="20"/>
              </w:rPr>
            </w:pPr>
            <w:r w:rsidRPr="00865840">
              <w:rPr>
                <w:rFonts w:cs="Arial"/>
                <w:sz w:val="20"/>
              </w:rPr>
              <w:t>101,2</w:t>
            </w:r>
          </w:p>
        </w:tc>
        <w:tc>
          <w:tcPr>
            <w:tcW w:w="993" w:type="dxa"/>
            <w:tcBorders>
              <w:top w:val="dotted" w:sz="4" w:space="0" w:color="auto"/>
              <w:left w:val="nil"/>
              <w:bottom w:val="dotted" w:sz="4" w:space="0" w:color="auto"/>
              <w:right w:val="single" w:sz="6" w:space="0" w:color="auto"/>
            </w:tcBorders>
            <w:vAlign w:val="bottom"/>
          </w:tcPr>
          <w:p w14:paraId="76B5AD52" w14:textId="77777777" w:rsidR="00865840" w:rsidRPr="00865840" w:rsidRDefault="00865840" w:rsidP="00865840">
            <w:pPr>
              <w:spacing w:before="60" w:line="240" w:lineRule="exact"/>
              <w:ind w:firstLine="0"/>
              <w:jc w:val="center"/>
              <w:rPr>
                <w:rFonts w:cs="Arial"/>
                <w:sz w:val="20"/>
              </w:rPr>
            </w:pPr>
            <w:r w:rsidRPr="00865840">
              <w:rPr>
                <w:rFonts w:cs="Arial"/>
                <w:sz w:val="20"/>
              </w:rPr>
              <w:t>32855,8</w:t>
            </w:r>
          </w:p>
        </w:tc>
        <w:tc>
          <w:tcPr>
            <w:tcW w:w="992" w:type="dxa"/>
            <w:tcBorders>
              <w:top w:val="dotted" w:sz="4" w:space="0" w:color="auto"/>
              <w:left w:val="nil"/>
              <w:bottom w:val="dotted" w:sz="4" w:space="0" w:color="auto"/>
              <w:right w:val="single" w:sz="6" w:space="0" w:color="auto"/>
            </w:tcBorders>
            <w:vAlign w:val="bottom"/>
          </w:tcPr>
          <w:p w14:paraId="32C710EF" w14:textId="77777777" w:rsidR="00865840" w:rsidRPr="00865840" w:rsidRDefault="00865840" w:rsidP="00865840">
            <w:pPr>
              <w:spacing w:before="60" w:line="240" w:lineRule="exact"/>
              <w:ind w:firstLine="0"/>
              <w:jc w:val="center"/>
              <w:rPr>
                <w:rFonts w:cs="Arial"/>
                <w:sz w:val="20"/>
              </w:rPr>
            </w:pPr>
            <w:r w:rsidRPr="00865840">
              <w:rPr>
                <w:rFonts w:cs="Arial"/>
                <w:sz w:val="20"/>
              </w:rPr>
              <w:t>99,9</w:t>
            </w:r>
          </w:p>
        </w:tc>
        <w:tc>
          <w:tcPr>
            <w:tcW w:w="1709" w:type="dxa"/>
            <w:tcBorders>
              <w:top w:val="dotted" w:sz="4" w:space="0" w:color="auto"/>
              <w:left w:val="nil"/>
              <w:bottom w:val="dotted" w:sz="4" w:space="0" w:color="auto"/>
              <w:right w:val="double" w:sz="4" w:space="0" w:color="auto"/>
            </w:tcBorders>
            <w:vAlign w:val="bottom"/>
          </w:tcPr>
          <w:p w14:paraId="19E17B44" w14:textId="77777777" w:rsidR="00865840" w:rsidRPr="00865840" w:rsidRDefault="00865840" w:rsidP="00865840">
            <w:pPr>
              <w:spacing w:before="60" w:line="240" w:lineRule="exact"/>
              <w:ind w:firstLine="0"/>
              <w:jc w:val="center"/>
              <w:rPr>
                <w:rFonts w:cs="Arial"/>
                <w:sz w:val="20"/>
              </w:rPr>
            </w:pPr>
            <w:r w:rsidRPr="00865840">
              <w:rPr>
                <w:rFonts w:cs="Arial"/>
                <w:sz w:val="20"/>
              </w:rPr>
              <w:t>92,4</w:t>
            </w:r>
          </w:p>
        </w:tc>
      </w:tr>
      <w:tr w:rsidR="00865840" w:rsidRPr="00865840" w14:paraId="6AD02D96" w14:textId="77777777" w:rsidTr="00BC576B">
        <w:trPr>
          <w:trHeight w:val="170"/>
        </w:trPr>
        <w:tc>
          <w:tcPr>
            <w:tcW w:w="2119" w:type="dxa"/>
            <w:tcBorders>
              <w:top w:val="dotted" w:sz="4" w:space="0" w:color="auto"/>
              <w:left w:val="double" w:sz="4" w:space="0" w:color="auto"/>
              <w:bottom w:val="dotted" w:sz="4" w:space="0" w:color="auto"/>
            </w:tcBorders>
            <w:vAlign w:val="bottom"/>
          </w:tcPr>
          <w:p w14:paraId="6876AD79" w14:textId="11538E3B" w:rsidR="00865840" w:rsidRPr="00865840" w:rsidRDefault="00865840" w:rsidP="00865840">
            <w:pPr>
              <w:spacing w:before="60" w:line="240" w:lineRule="exact"/>
              <w:ind w:left="114" w:hanging="57"/>
              <w:jc w:val="left"/>
              <w:rPr>
                <w:rFonts w:cs="Arial"/>
                <w:sz w:val="20"/>
              </w:rPr>
            </w:pPr>
            <w:r w:rsidRPr="00865840">
              <w:rPr>
                <w:rFonts w:cs="Arial"/>
                <w:sz w:val="20"/>
              </w:rPr>
              <w:t>Ноябрь</w:t>
            </w:r>
            <w:r w:rsidR="00BC576B">
              <w:rPr>
                <w:rFonts w:cs="Arial"/>
                <w:sz w:val="20"/>
              </w:rPr>
              <w:t xml:space="preserve"> </w:t>
            </w:r>
          </w:p>
        </w:tc>
        <w:tc>
          <w:tcPr>
            <w:tcW w:w="992" w:type="dxa"/>
            <w:tcBorders>
              <w:top w:val="dotted" w:sz="4" w:space="0" w:color="auto"/>
              <w:left w:val="single" w:sz="6" w:space="0" w:color="auto"/>
              <w:bottom w:val="dotted" w:sz="4" w:space="0" w:color="auto"/>
              <w:right w:val="single" w:sz="6" w:space="0" w:color="auto"/>
            </w:tcBorders>
            <w:vAlign w:val="bottom"/>
          </w:tcPr>
          <w:p w14:paraId="2BE9F29E" w14:textId="77777777" w:rsidR="00865840" w:rsidRPr="00865840" w:rsidRDefault="00865840" w:rsidP="00865840">
            <w:pPr>
              <w:spacing w:before="60" w:line="240" w:lineRule="exact"/>
              <w:ind w:firstLine="0"/>
              <w:jc w:val="center"/>
              <w:rPr>
                <w:rFonts w:cs="Arial"/>
                <w:sz w:val="20"/>
              </w:rPr>
            </w:pPr>
            <w:r w:rsidRPr="00865840">
              <w:rPr>
                <w:rFonts w:cs="Arial"/>
                <w:sz w:val="20"/>
              </w:rPr>
              <w:t>29914,7</w:t>
            </w:r>
          </w:p>
        </w:tc>
        <w:tc>
          <w:tcPr>
            <w:tcW w:w="992" w:type="dxa"/>
            <w:tcBorders>
              <w:top w:val="dotted" w:sz="4" w:space="0" w:color="auto"/>
              <w:left w:val="nil"/>
              <w:bottom w:val="dotted" w:sz="4" w:space="0" w:color="auto"/>
            </w:tcBorders>
            <w:vAlign w:val="bottom"/>
          </w:tcPr>
          <w:p w14:paraId="490D744F" w14:textId="77777777" w:rsidR="00865840" w:rsidRPr="00865840" w:rsidRDefault="00865840" w:rsidP="00865840">
            <w:pPr>
              <w:spacing w:before="60" w:line="240" w:lineRule="exact"/>
              <w:ind w:firstLine="0"/>
              <w:jc w:val="center"/>
              <w:rPr>
                <w:rFonts w:cs="Arial"/>
                <w:sz w:val="20"/>
              </w:rPr>
            </w:pPr>
            <w:r w:rsidRPr="00865840">
              <w:rPr>
                <w:rFonts w:cs="Arial"/>
                <w:sz w:val="20"/>
              </w:rPr>
              <w:t>101,8</w:t>
            </w:r>
          </w:p>
        </w:tc>
        <w:tc>
          <w:tcPr>
            <w:tcW w:w="1559" w:type="dxa"/>
            <w:tcBorders>
              <w:top w:val="dotted" w:sz="4" w:space="0" w:color="auto"/>
              <w:left w:val="single" w:sz="6" w:space="0" w:color="auto"/>
              <w:bottom w:val="dotted" w:sz="4" w:space="0" w:color="auto"/>
              <w:right w:val="single" w:sz="6" w:space="0" w:color="auto"/>
            </w:tcBorders>
            <w:vAlign w:val="bottom"/>
          </w:tcPr>
          <w:p w14:paraId="2433DD88" w14:textId="77777777" w:rsidR="00865840" w:rsidRPr="00865840" w:rsidRDefault="00865840" w:rsidP="00865840">
            <w:pPr>
              <w:spacing w:before="60" w:line="240" w:lineRule="exact"/>
              <w:ind w:firstLine="0"/>
              <w:jc w:val="center"/>
              <w:rPr>
                <w:rFonts w:cs="Arial"/>
                <w:sz w:val="20"/>
              </w:rPr>
            </w:pPr>
            <w:r w:rsidRPr="00865840">
              <w:rPr>
                <w:rFonts w:cs="Arial"/>
                <w:sz w:val="20"/>
              </w:rPr>
              <w:t>103,1</w:t>
            </w:r>
          </w:p>
        </w:tc>
        <w:tc>
          <w:tcPr>
            <w:tcW w:w="993" w:type="dxa"/>
            <w:tcBorders>
              <w:top w:val="dotted" w:sz="4" w:space="0" w:color="auto"/>
              <w:left w:val="nil"/>
              <w:bottom w:val="dotted" w:sz="4" w:space="0" w:color="auto"/>
              <w:right w:val="single" w:sz="6" w:space="0" w:color="auto"/>
            </w:tcBorders>
            <w:vAlign w:val="bottom"/>
          </w:tcPr>
          <w:p w14:paraId="74C67448" w14:textId="77777777" w:rsidR="00865840" w:rsidRPr="00865840" w:rsidRDefault="00865840" w:rsidP="00865840">
            <w:pPr>
              <w:spacing w:before="60" w:line="240" w:lineRule="exact"/>
              <w:ind w:firstLine="0"/>
              <w:jc w:val="center"/>
              <w:rPr>
                <w:rFonts w:cs="Arial"/>
                <w:sz w:val="20"/>
              </w:rPr>
            </w:pPr>
            <w:r w:rsidRPr="00865840">
              <w:rPr>
                <w:rFonts w:cs="Arial"/>
                <w:sz w:val="20"/>
              </w:rPr>
              <w:t>33013,3</w:t>
            </w:r>
          </w:p>
        </w:tc>
        <w:tc>
          <w:tcPr>
            <w:tcW w:w="992" w:type="dxa"/>
            <w:tcBorders>
              <w:top w:val="dotted" w:sz="4" w:space="0" w:color="auto"/>
              <w:left w:val="nil"/>
              <w:bottom w:val="dotted" w:sz="4" w:space="0" w:color="auto"/>
              <w:right w:val="single" w:sz="6" w:space="0" w:color="auto"/>
            </w:tcBorders>
            <w:vAlign w:val="bottom"/>
          </w:tcPr>
          <w:p w14:paraId="7C67F21A" w14:textId="77777777" w:rsidR="00865840" w:rsidRPr="00865840" w:rsidRDefault="00865840" w:rsidP="00865840">
            <w:pPr>
              <w:spacing w:before="60" w:line="240" w:lineRule="exact"/>
              <w:ind w:firstLine="0"/>
              <w:jc w:val="center"/>
              <w:rPr>
                <w:rFonts w:cs="Arial"/>
                <w:sz w:val="20"/>
              </w:rPr>
            </w:pPr>
            <w:r w:rsidRPr="00865840">
              <w:rPr>
                <w:rFonts w:cs="Arial"/>
                <w:sz w:val="20"/>
              </w:rPr>
              <w:t>100,6</w:t>
            </w:r>
          </w:p>
        </w:tc>
        <w:tc>
          <w:tcPr>
            <w:tcW w:w="1709" w:type="dxa"/>
            <w:tcBorders>
              <w:top w:val="dotted" w:sz="4" w:space="0" w:color="auto"/>
              <w:left w:val="nil"/>
              <w:bottom w:val="dotted" w:sz="4" w:space="0" w:color="auto"/>
              <w:right w:val="double" w:sz="4" w:space="0" w:color="auto"/>
            </w:tcBorders>
            <w:vAlign w:val="bottom"/>
          </w:tcPr>
          <w:p w14:paraId="3ABFCAB4" w14:textId="77777777" w:rsidR="00865840" w:rsidRPr="00865840" w:rsidRDefault="00865840" w:rsidP="00865840">
            <w:pPr>
              <w:spacing w:before="60" w:line="240" w:lineRule="exact"/>
              <w:ind w:firstLine="0"/>
              <w:jc w:val="center"/>
              <w:rPr>
                <w:rFonts w:cs="Arial"/>
                <w:sz w:val="20"/>
              </w:rPr>
            </w:pPr>
            <w:r w:rsidRPr="00865840">
              <w:rPr>
                <w:rFonts w:cs="Arial"/>
                <w:sz w:val="20"/>
              </w:rPr>
              <w:t>91,9</w:t>
            </w:r>
          </w:p>
        </w:tc>
      </w:tr>
      <w:tr w:rsidR="00865840" w:rsidRPr="00865840" w14:paraId="39685706" w14:textId="77777777" w:rsidTr="00BC576B">
        <w:trPr>
          <w:trHeight w:val="170"/>
        </w:trPr>
        <w:tc>
          <w:tcPr>
            <w:tcW w:w="2119" w:type="dxa"/>
            <w:tcBorders>
              <w:top w:val="dotted" w:sz="4" w:space="0" w:color="auto"/>
              <w:left w:val="double" w:sz="4" w:space="0" w:color="auto"/>
              <w:bottom w:val="single" w:sz="4" w:space="0" w:color="auto"/>
            </w:tcBorders>
            <w:vAlign w:val="bottom"/>
          </w:tcPr>
          <w:p w14:paraId="4F71B74C" w14:textId="606A571B" w:rsidR="00865840" w:rsidRPr="00865840" w:rsidRDefault="00865840" w:rsidP="00865840">
            <w:pPr>
              <w:spacing w:before="60" w:line="240" w:lineRule="exact"/>
              <w:ind w:left="114" w:hanging="57"/>
              <w:jc w:val="left"/>
              <w:rPr>
                <w:rFonts w:cs="Arial"/>
                <w:i/>
                <w:sz w:val="20"/>
              </w:rPr>
            </w:pPr>
            <w:r w:rsidRPr="00865840">
              <w:rPr>
                <w:rFonts w:cs="Arial"/>
                <w:i/>
                <w:sz w:val="20"/>
              </w:rPr>
              <w:t>Январь – ноябрь</w:t>
            </w:r>
            <w:r w:rsidR="00BC576B">
              <w:rPr>
                <w:rFonts w:cs="Arial"/>
                <w:i/>
                <w:sz w:val="20"/>
              </w:rPr>
              <w:t xml:space="preserve"> </w:t>
            </w:r>
          </w:p>
        </w:tc>
        <w:tc>
          <w:tcPr>
            <w:tcW w:w="992" w:type="dxa"/>
            <w:tcBorders>
              <w:top w:val="dotted" w:sz="4" w:space="0" w:color="auto"/>
              <w:left w:val="single" w:sz="6" w:space="0" w:color="auto"/>
              <w:bottom w:val="single" w:sz="4" w:space="0" w:color="auto"/>
              <w:right w:val="single" w:sz="6" w:space="0" w:color="auto"/>
            </w:tcBorders>
            <w:vAlign w:val="bottom"/>
          </w:tcPr>
          <w:p w14:paraId="5891B659" w14:textId="77777777" w:rsidR="00865840" w:rsidRPr="00865840" w:rsidRDefault="00865840" w:rsidP="00865840">
            <w:pPr>
              <w:spacing w:before="60" w:line="240" w:lineRule="exact"/>
              <w:ind w:firstLine="0"/>
              <w:jc w:val="center"/>
              <w:rPr>
                <w:rFonts w:cs="Arial"/>
                <w:i/>
                <w:sz w:val="20"/>
              </w:rPr>
            </w:pPr>
            <w:r w:rsidRPr="00865840">
              <w:rPr>
                <w:rFonts w:cs="Arial"/>
                <w:i/>
                <w:sz w:val="20"/>
              </w:rPr>
              <w:t>324049,0</w:t>
            </w:r>
          </w:p>
        </w:tc>
        <w:tc>
          <w:tcPr>
            <w:tcW w:w="992" w:type="dxa"/>
            <w:tcBorders>
              <w:top w:val="dotted" w:sz="4" w:space="0" w:color="auto"/>
              <w:left w:val="nil"/>
              <w:bottom w:val="single" w:sz="4" w:space="0" w:color="auto"/>
            </w:tcBorders>
            <w:vAlign w:val="bottom"/>
          </w:tcPr>
          <w:p w14:paraId="690D6911" w14:textId="77777777" w:rsidR="00865840" w:rsidRPr="00865840" w:rsidRDefault="00865840" w:rsidP="00865840">
            <w:pPr>
              <w:spacing w:before="60" w:line="240" w:lineRule="exact"/>
              <w:ind w:firstLine="0"/>
              <w:jc w:val="center"/>
              <w:rPr>
                <w:rFonts w:cs="Arial"/>
                <w:i/>
                <w:sz w:val="20"/>
              </w:rPr>
            </w:pPr>
          </w:p>
        </w:tc>
        <w:tc>
          <w:tcPr>
            <w:tcW w:w="1559" w:type="dxa"/>
            <w:tcBorders>
              <w:top w:val="dotted" w:sz="4" w:space="0" w:color="auto"/>
              <w:left w:val="single" w:sz="6" w:space="0" w:color="auto"/>
              <w:bottom w:val="single" w:sz="4" w:space="0" w:color="auto"/>
              <w:right w:val="single" w:sz="6" w:space="0" w:color="auto"/>
            </w:tcBorders>
            <w:vAlign w:val="bottom"/>
          </w:tcPr>
          <w:p w14:paraId="4284B13A" w14:textId="77777777" w:rsidR="00865840" w:rsidRPr="00865840" w:rsidRDefault="00865840" w:rsidP="00865840">
            <w:pPr>
              <w:spacing w:before="60" w:line="240" w:lineRule="exact"/>
              <w:ind w:firstLine="0"/>
              <w:jc w:val="center"/>
              <w:rPr>
                <w:rFonts w:cs="Arial"/>
                <w:i/>
                <w:sz w:val="20"/>
              </w:rPr>
            </w:pPr>
            <w:r w:rsidRPr="00865840">
              <w:rPr>
                <w:rFonts w:cs="Arial"/>
                <w:i/>
                <w:sz w:val="20"/>
              </w:rPr>
              <w:t>104,1</w:t>
            </w:r>
          </w:p>
        </w:tc>
        <w:tc>
          <w:tcPr>
            <w:tcW w:w="993" w:type="dxa"/>
            <w:tcBorders>
              <w:top w:val="dotted" w:sz="4" w:space="0" w:color="auto"/>
              <w:left w:val="nil"/>
              <w:bottom w:val="single" w:sz="4" w:space="0" w:color="auto"/>
              <w:right w:val="single" w:sz="6" w:space="0" w:color="auto"/>
            </w:tcBorders>
            <w:vAlign w:val="bottom"/>
          </w:tcPr>
          <w:p w14:paraId="778FE82A" w14:textId="77777777" w:rsidR="00865840" w:rsidRPr="00865840" w:rsidRDefault="00865840" w:rsidP="00865840">
            <w:pPr>
              <w:spacing w:before="60" w:line="240" w:lineRule="exact"/>
              <w:ind w:firstLine="0"/>
              <w:jc w:val="center"/>
              <w:rPr>
                <w:rFonts w:cs="Arial"/>
                <w:i/>
                <w:sz w:val="20"/>
              </w:rPr>
            </w:pPr>
            <w:r w:rsidRPr="00865840">
              <w:rPr>
                <w:rFonts w:cs="Arial"/>
                <w:i/>
                <w:sz w:val="20"/>
              </w:rPr>
              <w:t>372757,6</w:t>
            </w:r>
          </w:p>
        </w:tc>
        <w:tc>
          <w:tcPr>
            <w:tcW w:w="992" w:type="dxa"/>
            <w:tcBorders>
              <w:top w:val="dotted" w:sz="4" w:space="0" w:color="auto"/>
              <w:left w:val="nil"/>
              <w:bottom w:val="single" w:sz="4" w:space="0" w:color="auto"/>
              <w:right w:val="single" w:sz="6" w:space="0" w:color="auto"/>
            </w:tcBorders>
            <w:vAlign w:val="bottom"/>
          </w:tcPr>
          <w:p w14:paraId="66CA9B40" w14:textId="77777777" w:rsidR="00865840" w:rsidRPr="00865840" w:rsidRDefault="00865840" w:rsidP="00865840">
            <w:pPr>
              <w:spacing w:before="60" w:line="240" w:lineRule="exact"/>
              <w:ind w:firstLine="0"/>
              <w:rPr>
                <w:rFonts w:cs="Arial"/>
                <w:i/>
                <w:sz w:val="20"/>
              </w:rPr>
            </w:pPr>
          </w:p>
        </w:tc>
        <w:tc>
          <w:tcPr>
            <w:tcW w:w="1709" w:type="dxa"/>
            <w:tcBorders>
              <w:top w:val="dotted" w:sz="4" w:space="0" w:color="auto"/>
              <w:left w:val="nil"/>
              <w:bottom w:val="single" w:sz="4" w:space="0" w:color="auto"/>
              <w:right w:val="double" w:sz="4" w:space="0" w:color="auto"/>
            </w:tcBorders>
            <w:vAlign w:val="bottom"/>
          </w:tcPr>
          <w:p w14:paraId="05B2DA2B" w14:textId="77777777" w:rsidR="00865840" w:rsidRPr="00865840" w:rsidRDefault="00865840" w:rsidP="00865840">
            <w:pPr>
              <w:spacing w:before="60" w:line="240" w:lineRule="exact"/>
              <w:ind w:firstLine="0"/>
              <w:jc w:val="center"/>
              <w:rPr>
                <w:rFonts w:cs="Arial"/>
                <w:i/>
                <w:sz w:val="20"/>
              </w:rPr>
            </w:pPr>
            <w:r w:rsidRPr="00865840">
              <w:rPr>
                <w:rFonts w:cs="Arial"/>
                <w:i/>
                <w:sz w:val="20"/>
              </w:rPr>
              <w:t>97,0</w:t>
            </w:r>
          </w:p>
        </w:tc>
      </w:tr>
      <w:tr w:rsidR="00BC576B" w:rsidRPr="00865840" w14:paraId="63422D42" w14:textId="77777777" w:rsidTr="006279AF">
        <w:trPr>
          <w:trHeight w:val="170"/>
        </w:trPr>
        <w:tc>
          <w:tcPr>
            <w:tcW w:w="9356" w:type="dxa"/>
            <w:gridSpan w:val="7"/>
            <w:tcBorders>
              <w:top w:val="single" w:sz="4" w:space="0" w:color="auto"/>
              <w:left w:val="double" w:sz="4" w:space="0" w:color="auto"/>
              <w:bottom w:val="double" w:sz="4" w:space="0" w:color="auto"/>
              <w:right w:val="double" w:sz="4" w:space="0" w:color="auto"/>
            </w:tcBorders>
            <w:vAlign w:val="bottom"/>
          </w:tcPr>
          <w:p w14:paraId="5F949C6F" w14:textId="2E8D3524" w:rsidR="00BC576B" w:rsidRPr="00865840" w:rsidRDefault="00BC576B" w:rsidP="003F3273">
            <w:pPr>
              <w:spacing w:before="40" w:line="240" w:lineRule="exact"/>
              <w:ind w:left="57" w:right="57" w:firstLine="0"/>
              <w:rPr>
                <w:rFonts w:cs="Arial"/>
                <w:i/>
                <w:sz w:val="20"/>
              </w:rPr>
            </w:pPr>
            <w:r w:rsidRPr="00BF673F">
              <w:rPr>
                <w:rFonts w:cs="Arial"/>
                <w:sz w:val="20"/>
                <w:vertAlign w:val="superscript"/>
              </w:rPr>
              <w:t>1)</w:t>
            </w:r>
            <w:r>
              <w:rPr>
                <w:rFonts w:cs="Arial"/>
                <w:sz w:val="20"/>
              </w:rPr>
              <w:t xml:space="preserve"> </w:t>
            </w:r>
            <w:r w:rsidRPr="00BF673F">
              <w:rPr>
                <w:rFonts w:cs="Arial"/>
                <w:sz w:val="20"/>
              </w:rPr>
              <w:t>Данные уточнены по итогам ежеквартальных обследований малых предприятий и организаций, средняя численность которых не превышает 15 человек, не относящихся к субъектам малого предпринимательства.</w:t>
            </w:r>
            <w:r>
              <w:rPr>
                <w:rFonts w:cs="Arial"/>
                <w:sz w:val="20"/>
              </w:rPr>
              <w:t xml:space="preserve"> Кроме того, учтены изменения, внесенные респондентами в ранее предоставленные оперативные данные.</w:t>
            </w:r>
          </w:p>
        </w:tc>
      </w:tr>
    </w:tbl>
    <w:p w14:paraId="72DF4BE1" w14:textId="77777777" w:rsidR="00865840" w:rsidRPr="00865840" w:rsidRDefault="00865840" w:rsidP="0007238C">
      <w:pPr>
        <w:keepNext/>
        <w:keepLines/>
        <w:spacing w:before="240"/>
        <w:ind w:left="284" w:hanging="284"/>
        <w:jc w:val="center"/>
        <w:rPr>
          <w:szCs w:val="22"/>
        </w:rPr>
      </w:pPr>
      <w:r w:rsidRPr="00865840">
        <w:rPr>
          <w:rFonts w:cs="Arial"/>
          <w:b/>
          <w:noProof/>
          <w:kern w:val="28"/>
          <w:szCs w:val="22"/>
        </w:rPr>
        <w:t xml:space="preserve">Изменения продажи основных продуктов питания и непродовольственных </w:t>
      </w:r>
      <w:r w:rsidRPr="00865840">
        <w:rPr>
          <w:rFonts w:cs="Arial"/>
          <w:b/>
          <w:noProof/>
          <w:kern w:val="28"/>
          <w:szCs w:val="22"/>
        </w:rPr>
        <w:br/>
        <w:t>товаров в организациях розничной торговли, не относящихся</w:t>
      </w:r>
      <w:r w:rsidRPr="00865840">
        <w:rPr>
          <w:rFonts w:cs="Arial"/>
          <w:b/>
          <w:noProof/>
          <w:kern w:val="28"/>
          <w:szCs w:val="22"/>
        </w:rPr>
        <w:br/>
        <w:t>к субъектам малого предпринимательства</w:t>
      </w:r>
      <w:r w:rsidRPr="00865840">
        <w:rPr>
          <w:rFonts w:cs="Arial"/>
          <w:b/>
          <w:noProof/>
          <w:kern w:val="28"/>
          <w:szCs w:val="22"/>
        </w:rPr>
        <w:br/>
      </w:r>
      <w:r w:rsidRPr="00865840">
        <w:rPr>
          <w:szCs w:val="22"/>
        </w:rPr>
        <w:t>(в сопоставимых ценах)</w:t>
      </w:r>
    </w:p>
    <w:tbl>
      <w:tblPr>
        <w:tblW w:w="9356" w:type="dxa"/>
        <w:tblInd w:w="23" w:type="dxa"/>
        <w:tblLayout w:type="fixed"/>
        <w:tblCellMar>
          <w:left w:w="0" w:type="dxa"/>
          <w:right w:w="0" w:type="dxa"/>
        </w:tblCellMar>
        <w:tblLook w:val="0000" w:firstRow="0" w:lastRow="0" w:firstColumn="0" w:lastColumn="0" w:noHBand="0" w:noVBand="0"/>
      </w:tblPr>
      <w:tblGrid>
        <w:gridCol w:w="5670"/>
        <w:gridCol w:w="1772"/>
        <w:gridCol w:w="1914"/>
      </w:tblGrid>
      <w:tr w:rsidR="00865840" w:rsidRPr="00865840" w14:paraId="3A8DA1D1" w14:textId="77777777" w:rsidTr="00865840">
        <w:trPr>
          <w:trHeight w:val="302"/>
          <w:tblHeader/>
        </w:trPr>
        <w:tc>
          <w:tcPr>
            <w:tcW w:w="5670" w:type="dxa"/>
            <w:vMerge w:val="restart"/>
            <w:tcBorders>
              <w:top w:val="double" w:sz="6" w:space="0" w:color="auto"/>
              <w:left w:val="double" w:sz="6" w:space="0" w:color="auto"/>
              <w:right w:val="single" w:sz="4" w:space="0" w:color="auto"/>
            </w:tcBorders>
            <w:shd w:val="clear" w:color="auto" w:fill="auto"/>
          </w:tcPr>
          <w:p w14:paraId="7B6EFA9C" w14:textId="77777777" w:rsidR="00865840" w:rsidRPr="00865840" w:rsidRDefault="00865840" w:rsidP="00865840">
            <w:pPr>
              <w:keepNext/>
              <w:spacing w:before="40" w:line="240" w:lineRule="exact"/>
              <w:ind w:firstLine="0"/>
              <w:jc w:val="center"/>
              <w:rPr>
                <w:rFonts w:cs="Arial"/>
                <w:i/>
                <w:sz w:val="20"/>
              </w:rPr>
            </w:pPr>
          </w:p>
        </w:tc>
        <w:tc>
          <w:tcPr>
            <w:tcW w:w="3686" w:type="dxa"/>
            <w:gridSpan w:val="2"/>
            <w:tcBorders>
              <w:top w:val="double" w:sz="6" w:space="0" w:color="auto"/>
              <w:left w:val="single" w:sz="4" w:space="0" w:color="auto"/>
              <w:bottom w:val="single" w:sz="4" w:space="0" w:color="auto"/>
              <w:right w:val="double" w:sz="6" w:space="0" w:color="auto"/>
            </w:tcBorders>
            <w:shd w:val="clear" w:color="auto" w:fill="auto"/>
          </w:tcPr>
          <w:p w14:paraId="6B9126E2" w14:textId="77777777" w:rsidR="00865840" w:rsidRPr="00865840" w:rsidRDefault="00865840" w:rsidP="003F3273">
            <w:pPr>
              <w:keepNext/>
              <w:spacing w:before="20" w:after="20" w:line="240" w:lineRule="exact"/>
              <w:ind w:firstLine="0"/>
              <w:jc w:val="center"/>
              <w:rPr>
                <w:rFonts w:cs="Arial"/>
                <w:i/>
                <w:sz w:val="20"/>
              </w:rPr>
            </w:pPr>
            <w:r w:rsidRPr="00865840">
              <w:rPr>
                <w:rFonts w:cs="Arial"/>
                <w:i/>
                <w:sz w:val="20"/>
              </w:rPr>
              <w:t xml:space="preserve">Продано </w:t>
            </w:r>
            <w:proofErr w:type="gramStart"/>
            <w:r w:rsidRPr="00865840">
              <w:rPr>
                <w:rFonts w:cs="Arial"/>
                <w:i/>
                <w:sz w:val="20"/>
              </w:rPr>
              <w:t>в</w:t>
            </w:r>
            <w:proofErr w:type="gramEnd"/>
            <w:r w:rsidRPr="00865840">
              <w:rPr>
                <w:rFonts w:cs="Arial"/>
                <w:i/>
                <w:sz w:val="20"/>
              </w:rPr>
              <w:t xml:space="preserve"> % к предыдущему месяцу</w:t>
            </w:r>
          </w:p>
        </w:tc>
      </w:tr>
      <w:tr w:rsidR="00865840" w:rsidRPr="00865840" w14:paraId="5267E4EC" w14:textId="77777777" w:rsidTr="003F3273">
        <w:trPr>
          <w:trHeight w:val="326"/>
          <w:tblHeader/>
        </w:trPr>
        <w:tc>
          <w:tcPr>
            <w:tcW w:w="5670" w:type="dxa"/>
            <w:vMerge/>
            <w:tcBorders>
              <w:left w:val="double" w:sz="6" w:space="0" w:color="auto"/>
              <w:bottom w:val="single" w:sz="6" w:space="0" w:color="auto"/>
              <w:right w:val="single" w:sz="4" w:space="0" w:color="auto"/>
            </w:tcBorders>
            <w:shd w:val="clear" w:color="auto" w:fill="auto"/>
          </w:tcPr>
          <w:p w14:paraId="66859030" w14:textId="77777777" w:rsidR="00865840" w:rsidRPr="00865840" w:rsidRDefault="00865840" w:rsidP="00865840">
            <w:pPr>
              <w:spacing w:before="40" w:line="240" w:lineRule="exact"/>
              <w:ind w:firstLine="0"/>
              <w:jc w:val="center"/>
              <w:rPr>
                <w:rFonts w:cs="Arial"/>
                <w:i/>
                <w:sz w:val="20"/>
              </w:rPr>
            </w:pPr>
          </w:p>
        </w:tc>
        <w:tc>
          <w:tcPr>
            <w:tcW w:w="1772" w:type="dxa"/>
            <w:tcBorders>
              <w:top w:val="single" w:sz="4" w:space="0" w:color="auto"/>
              <w:left w:val="single" w:sz="4" w:space="0" w:color="auto"/>
              <w:bottom w:val="single" w:sz="6" w:space="0" w:color="auto"/>
              <w:right w:val="single" w:sz="6" w:space="0" w:color="auto"/>
            </w:tcBorders>
            <w:shd w:val="clear" w:color="auto" w:fill="auto"/>
          </w:tcPr>
          <w:p w14:paraId="2CF9634C" w14:textId="77777777" w:rsidR="00865840" w:rsidRPr="00865840" w:rsidRDefault="00865840" w:rsidP="003F3273">
            <w:pPr>
              <w:spacing w:before="20" w:line="240" w:lineRule="exact"/>
              <w:ind w:firstLine="0"/>
              <w:jc w:val="center"/>
              <w:rPr>
                <w:rFonts w:cs="Arial"/>
                <w:i/>
                <w:sz w:val="20"/>
              </w:rPr>
            </w:pPr>
            <w:r w:rsidRPr="00865840">
              <w:rPr>
                <w:rFonts w:cs="Arial"/>
                <w:i/>
                <w:sz w:val="20"/>
              </w:rPr>
              <w:t>в ноябре 2022 г</w:t>
            </w:r>
          </w:p>
        </w:tc>
        <w:tc>
          <w:tcPr>
            <w:tcW w:w="1914" w:type="dxa"/>
            <w:tcBorders>
              <w:top w:val="single" w:sz="4" w:space="0" w:color="auto"/>
              <w:left w:val="single" w:sz="6" w:space="0" w:color="auto"/>
              <w:bottom w:val="single" w:sz="6" w:space="0" w:color="auto"/>
              <w:right w:val="double" w:sz="6" w:space="0" w:color="auto"/>
            </w:tcBorders>
            <w:shd w:val="clear" w:color="auto" w:fill="auto"/>
          </w:tcPr>
          <w:p w14:paraId="766316A0" w14:textId="77777777" w:rsidR="00865840" w:rsidRPr="00865840" w:rsidRDefault="00865840" w:rsidP="003F3273">
            <w:pPr>
              <w:spacing w:before="20" w:line="240" w:lineRule="exact"/>
              <w:ind w:firstLine="0"/>
              <w:jc w:val="center"/>
              <w:rPr>
                <w:rFonts w:cs="Arial"/>
                <w:i/>
                <w:sz w:val="20"/>
              </w:rPr>
            </w:pPr>
            <w:r w:rsidRPr="00865840">
              <w:rPr>
                <w:rFonts w:cs="Arial"/>
                <w:i/>
                <w:sz w:val="20"/>
              </w:rPr>
              <w:t>в октябре 2022 г</w:t>
            </w:r>
          </w:p>
        </w:tc>
      </w:tr>
      <w:tr w:rsidR="00865840" w:rsidRPr="00865840" w14:paraId="1BEBB273" w14:textId="77777777" w:rsidTr="00865840">
        <w:tc>
          <w:tcPr>
            <w:tcW w:w="5670" w:type="dxa"/>
            <w:tcBorders>
              <w:top w:val="single" w:sz="6" w:space="0" w:color="auto"/>
              <w:left w:val="double" w:sz="6" w:space="0" w:color="auto"/>
              <w:bottom w:val="dotted" w:sz="4" w:space="0" w:color="auto"/>
              <w:right w:val="single" w:sz="4" w:space="0" w:color="auto"/>
            </w:tcBorders>
            <w:vAlign w:val="bottom"/>
          </w:tcPr>
          <w:p w14:paraId="76C601AE" w14:textId="77777777" w:rsidR="00865840" w:rsidRPr="00865840" w:rsidRDefault="00865840" w:rsidP="00865840">
            <w:pPr>
              <w:keepNext/>
              <w:keepLines/>
              <w:spacing w:before="40" w:line="240" w:lineRule="exact"/>
              <w:ind w:left="113" w:firstLine="0"/>
              <w:jc w:val="left"/>
              <w:rPr>
                <w:rFonts w:cs="Arial"/>
                <w:sz w:val="20"/>
              </w:rPr>
            </w:pPr>
            <w:r w:rsidRPr="00865840">
              <w:rPr>
                <w:rFonts w:cs="Arial"/>
                <w:sz w:val="20"/>
              </w:rPr>
              <w:t xml:space="preserve">Мясо (включая мясо домашней птицы и дичи), продукты </w:t>
            </w:r>
            <w:r w:rsidRPr="00865840">
              <w:rPr>
                <w:rFonts w:cs="Arial"/>
                <w:sz w:val="20"/>
              </w:rPr>
              <w:br/>
              <w:t>и консервы из мяса</w:t>
            </w:r>
          </w:p>
        </w:tc>
        <w:tc>
          <w:tcPr>
            <w:tcW w:w="1772" w:type="dxa"/>
            <w:tcBorders>
              <w:top w:val="single" w:sz="6" w:space="0" w:color="auto"/>
              <w:left w:val="single" w:sz="4" w:space="0" w:color="auto"/>
              <w:bottom w:val="dotted" w:sz="4" w:space="0" w:color="auto"/>
              <w:right w:val="single" w:sz="6" w:space="0" w:color="auto"/>
            </w:tcBorders>
            <w:vAlign w:val="bottom"/>
          </w:tcPr>
          <w:p w14:paraId="253B6926" w14:textId="77777777" w:rsidR="00865840" w:rsidRPr="00865840" w:rsidRDefault="00865840" w:rsidP="00865840">
            <w:pPr>
              <w:spacing w:before="40" w:line="240" w:lineRule="exact"/>
              <w:ind w:firstLine="0"/>
              <w:jc w:val="center"/>
              <w:rPr>
                <w:rFonts w:cs="Arial"/>
                <w:sz w:val="20"/>
              </w:rPr>
            </w:pPr>
            <w:r w:rsidRPr="00865840">
              <w:rPr>
                <w:rFonts w:cs="Arial"/>
                <w:sz w:val="20"/>
              </w:rPr>
              <w:t>101,5</w:t>
            </w:r>
          </w:p>
        </w:tc>
        <w:tc>
          <w:tcPr>
            <w:tcW w:w="1914" w:type="dxa"/>
            <w:tcBorders>
              <w:top w:val="single" w:sz="6" w:space="0" w:color="auto"/>
              <w:left w:val="single" w:sz="6" w:space="0" w:color="auto"/>
              <w:bottom w:val="dotted" w:sz="4" w:space="0" w:color="auto"/>
              <w:right w:val="double" w:sz="6" w:space="0" w:color="auto"/>
            </w:tcBorders>
            <w:vAlign w:val="bottom"/>
          </w:tcPr>
          <w:p w14:paraId="733D90DF" w14:textId="77777777" w:rsidR="00865840" w:rsidRPr="00865840" w:rsidRDefault="00865840" w:rsidP="00865840">
            <w:pPr>
              <w:spacing w:before="40" w:line="240" w:lineRule="exact"/>
              <w:ind w:firstLine="0"/>
              <w:jc w:val="center"/>
              <w:rPr>
                <w:rFonts w:cs="Arial"/>
                <w:sz w:val="20"/>
              </w:rPr>
            </w:pPr>
            <w:r w:rsidRPr="00865840">
              <w:rPr>
                <w:rFonts w:cs="Arial"/>
                <w:sz w:val="20"/>
              </w:rPr>
              <w:t>99,2</w:t>
            </w:r>
          </w:p>
        </w:tc>
      </w:tr>
      <w:tr w:rsidR="00865840" w:rsidRPr="00865840" w14:paraId="00FBC59C" w14:textId="77777777" w:rsidTr="00865840">
        <w:tc>
          <w:tcPr>
            <w:tcW w:w="5670" w:type="dxa"/>
            <w:tcBorders>
              <w:top w:val="dotted" w:sz="4" w:space="0" w:color="auto"/>
              <w:left w:val="double" w:sz="6" w:space="0" w:color="auto"/>
              <w:bottom w:val="dotted" w:sz="4" w:space="0" w:color="auto"/>
              <w:right w:val="single" w:sz="4" w:space="0" w:color="auto"/>
            </w:tcBorders>
            <w:vAlign w:val="bottom"/>
          </w:tcPr>
          <w:p w14:paraId="3C29ADEF" w14:textId="77777777" w:rsidR="00865840" w:rsidRPr="00865840" w:rsidRDefault="00865840" w:rsidP="00865840">
            <w:pPr>
              <w:spacing w:before="40" w:line="240" w:lineRule="exact"/>
              <w:ind w:left="284" w:firstLine="0"/>
              <w:jc w:val="left"/>
              <w:rPr>
                <w:rFonts w:cs="Arial"/>
                <w:sz w:val="20"/>
              </w:rPr>
            </w:pPr>
            <w:r w:rsidRPr="00865840">
              <w:rPr>
                <w:rFonts w:cs="Arial"/>
                <w:sz w:val="20"/>
              </w:rPr>
              <w:t>из них:</w:t>
            </w:r>
          </w:p>
          <w:p w14:paraId="26028098" w14:textId="77777777" w:rsidR="00865840" w:rsidRPr="00865840" w:rsidRDefault="00865840" w:rsidP="00865840">
            <w:pPr>
              <w:spacing w:before="40" w:line="240" w:lineRule="exact"/>
              <w:ind w:left="284" w:firstLine="0"/>
              <w:jc w:val="left"/>
              <w:rPr>
                <w:rFonts w:cs="Arial"/>
                <w:sz w:val="20"/>
              </w:rPr>
            </w:pPr>
            <w:r w:rsidRPr="00865840">
              <w:rPr>
                <w:rFonts w:cs="Arial"/>
                <w:sz w:val="20"/>
              </w:rPr>
              <w:t>мясо животных</w:t>
            </w:r>
          </w:p>
        </w:tc>
        <w:tc>
          <w:tcPr>
            <w:tcW w:w="1772" w:type="dxa"/>
            <w:tcBorders>
              <w:top w:val="dotted" w:sz="4" w:space="0" w:color="auto"/>
              <w:left w:val="single" w:sz="4" w:space="0" w:color="auto"/>
              <w:bottom w:val="dotted" w:sz="4" w:space="0" w:color="auto"/>
              <w:right w:val="single" w:sz="6" w:space="0" w:color="auto"/>
            </w:tcBorders>
            <w:vAlign w:val="bottom"/>
          </w:tcPr>
          <w:p w14:paraId="490C07BB" w14:textId="77777777" w:rsidR="00865840" w:rsidRPr="00865840" w:rsidRDefault="00865840" w:rsidP="00865840">
            <w:pPr>
              <w:spacing w:before="40" w:line="240" w:lineRule="exact"/>
              <w:ind w:firstLine="0"/>
              <w:jc w:val="center"/>
              <w:rPr>
                <w:rFonts w:cs="Arial"/>
                <w:sz w:val="20"/>
              </w:rPr>
            </w:pPr>
            <w:r w:rsidRPr="00865840">
              <w:rPr>
                <w:rFonts w:cs="Arial"/>
                <w:sz w:val="20"/>
              </w:rPr>
              <w:t>106,8</w:t>
            </w:r>
          </w:p>
        </w:tc>
        <w:tc>
          <w:tcPr>
            <w:tcW w:w="1914" w:type="dxa"/>
            <w:tcBorders>
              <w:top w:val="dotted" w:sz="4" w:space="0" w:color="auto"/>
              <w:left w:val="single" w:sz="6" w:space="0" w:color="auto"/>
              <w:bottom w:val="dotted" w:sz="4" w:space="0" w:color="auto"/>
              <w:right w:val="double" w:sz="6" w:space="0" w:color="auto"/>
            </w:tcBorders>
            <w:vAlign w:val="bottom"/>
          </w:tcPr>
          <w:p w14:paraId="6D9179D5" w14:textId="77777777" w:rsidR="00865840" w:rsidRPr="00865840" w:rsidRDefault="00865840" w:rsidP="00865840">
            <w:pPr>
              <w:spacing w:before="40" w:line="240" w:lineRule="exact"/>
              <w:ind w:firstLine="0"/>
              <w:jc w:val="center"/>
              <w:rPr>
                <w:rFonts w:cs="Arial"/>
                <w:sz w:val="20"/>
              </w:rPr>
            </w:pPr>
            <w:r w:rsidRPr="00865840">
              <w:rPr>
                <w:rFonts w:cs="Arial"/>
                <w:sz w:val="20"/>
              </w:rPr>
              <w:t>98,5</w:t>
            </w:r>
          </w:p>
        </w:tc>
      </w:tr>
      <w:tr w:rsidR="00865840" w:rsidRPr="00865840" w14:paraId="4D47DB12" w14:textId="77777777" w:rsidTr="00865840">
        <w:tc>
          <w:tcPr>
            <w:tcW w:w="5670" w:type="dxa"/>
            <w:tcBorders>
              <w:top w:val="dotted" w:sz="4" w:space="0" w:color="auto"/>
              <w:left w:val="double" w:sz="6" w:space="0" w:color="auto"/>
              <w:bottom w:val="dotted" w:sz="4" w:space="0" w:color="auto"/>
              <w:right w:val="single" w:sz="4" w:space="0" w:color="auto"/>
            </w:tcBorders>
            <w:vAlign w:val="bottom"/>
          </w:tcPr>
          <w:p w14:paraId="55D8B46F" w14:textId="77777777" w:rsidR="00865840" w:rsidRPr="00865840" w:rsidRDefault="00865840" w:rsidP="00865840">
            <w:pPr>
              <w:spacing w:before="40" w:line="240" w:lineRule="exact"/>
              <w:ind w:left="284" w:firstLine="0"/>
              <w:jc w:val="left"/>
              <w:rPr>
                <w:rFonts w:cs="Arial"/>
                <w:sz w:val="20"/>
              </w:rPr>
            </w:pPr>
            <w:r w:rsidRPr="00865840">
              <w:rPr>
                <w:rFonts w:cs="Arial"/>
                <w:sz w:val="20"/>
              </w:rPr>
              <w:t>мясо домашней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758EDA18" w14:textId="77777777" w:rsidR="00865840" w:rsidRPr="00865840" w:rsidRDefault="00865840" w:rsidP="00865840">
            <w:pPr>
              <w:spacing w:before="40" w:line="240" w:lineRule="exact"/>
              <w:ind w:firstLine="0"/>
              <w:jc w:val="center"/>
              <w:rPr>
                <w:rFonts w:cs="Arial"/>
                <w:sz w:val="20"/>
              </w:rPr>
            </w:pPr>
            <w:r w:rsidRPr="00865840">
              <w:rPr>
                <w:rFonts w:cs="Arial"/>
                <w:sz w:val="20"/>
              </w:rPr>
              <w:t>114,5</w:t>
            </w:r>
          </w:p>
        </w:tc>
        <w:tc>
          <w:tcPr>
            <w:tcW w:w="1914" w:type="dxa"/>
            <w:tcBorders>
              <w:top w:val="dotted" w:sz="4" w:space="0" w:color="auto"/>
              <w:left w:val="single" w:sz="6" w:space="0" w:color="auto"/>
              <w:bottom w:val="dotted" w:sz="4" w:space="0" w:color="auto"/>
              <w:right w:val="double" w:sz="6" w:space="0" w:color="auto"/>
            </w:tcBorders>
            <w:vAlign w:val="bottom"/>
          </w:tcPr>
          <w:p w14:paraId="0451B2E0" w14:textId="77777777" w:rsidR="00865840" w:rsidRPr="00865840" w:rsidRDefault="00865840" w:rsidP="00865840">
            <w:pPr>
              <w:spacing w:before="40" w:line="240" w:lineRule="exact"/>
              <w:ind w:firstLine="0"/>
              <w:jc w:val="center"/>
              <w:rPr>
                <w:rFonts w:cs="Arial"/>
                <w:sz w:val="20"/>
              </w:rPr>
            </w:pPr>
            <w:r w:rsidRPr="00865840">
              <w:rPr>
                <w:rFonts w:cs="Arial"/>
                <w:sz w:val="20"/>
              </w:rPr>
              <w:t>93,4</w:t>
            </w:r>
          </w:p>
        </w:tc>
      </w:tr>
      <w:tr w:rsidR="00865840" w:rsidRPr="00865840" w14:paraId="0B89EB43" w14:textId="77777777" w:rsidTr="00865840">
        <w:tc>
          <w:tcPr>
            <w:tcW w:w="5670" w:type="dxa"/>
            <w:tcBorders>
              <w:top w:val="dotted" w:sz="4" w:space="0" w:color="auto"/>
              <w:left w:val="double" w:sz="6" w:space="0" w:color="auto"/>
              <w:bottom w:val="dotted" w:sz="4" w:space="0" w:color="auto"/>
              <w:right w:val="single" w:sz="4" w:space="0" w:color="auto"/>
            </w:tcBorders>
            <w:vAlign w:val="bottom"/>
          </w:tcPr>
          <w:p w14:paraId="58AC1502" w14:textId="77777777" w:rsidR="00865840" w:rsidRPr="00865840" w:rsidRDefault="00865840" w:rsidP="00865840">
            <w:pPr>
              <w:spacing w:before="40" w:line="240" w:lineRule="exact"/>
              <w:ind w:left="284" w:firstLine="0"/>
              <w:jc w:val="left"/>
              <w:rPr>
                <w:rFonts w:cs="Arial"/>
                <w:sz w:val="20"/>
              </w:rPr>
            </w:pPr>
            <w:r w:rsidRPr="00865840">
              <w:rPr>
                <w:rFonts w:cs="Arial"/>
                <w:sz w:val="20"/>
              </w:rPr>
              <w:t>продукты из мяса и мяса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5CAED4E7" w14:textId="77777777" w:rsidR="00865840" w:rsidRPr="00865840" w:rsidRDefault="00865840" w:rsidP="00865840">
            <w:pPr>
              <w:spacing w:before="40" w:line="240" w:lineRule="exact"/>
              <w:ind w:firstLine="0"/>
              <w:jc w:val="center"/>
              <w:rPr>
                <w:rFonts w:cs="Arial"/>
                <w:sz w:val="20"/>
              </w:rPr>
            </w:pPr>
            <w:r w:rsidRPr="00865840">
              <w:rPr>
                <w:rFonts w:cs="Arial"/>
                <w:sz w:val="20"/>
              </w:rPr>
              <w:t>97,6</w:t>
            </w:r>
          </w:p>
        </w:tc>
        <w:tc>
          <w:tcPr>
            <w:tcW w:w="1914" w:type="dxa"/>
            <w:tcBorders>
              <w:top w:val="dotted" w:sz="4" w:space="0" w:color="auto"/>
              <w:left w:val="single" w:sz="6" w:space="0" w:color="auto"/>
              <w:bottom w:val="dotted" w:sz="4" w:space="0" w:color="auto"/>
              <w:right w:val="double" w:sz="6" w:space="0" w:color="auto"/>
            </w:tcBorders>
            <w:vAlign w:val="bottom"/>
          </w:tcPr>
          <w:p w14:paraId="3A2A8054" w14:textId="77777777" w:rsidR="00865840" w:rsidRPr="00865840" w:rsidRDefault="00865840" w:rsidP="00865840">
            <w:pPr>
              <w:spacing w:before="40" w:line="240" w:lineRule="exact"/>
              <w:ind w:firstLine="0"/>
              <w:jc w:val="center"/>
              <w:rPr>
                <w:rFonts w:cs="Arial"/>
                <w:sz w:val="20"/>
              </w:rPr>
            </w:pPr>
            <w:r w:rsidRPr="00865840">
              <w:rPr>
                <w:rFonts w:cs="Arial"/>
                <w:sz w:val="20"/>
              </w:rPr>
              <w:t>100,0</w:t>
            </w:r>
          </w:p>
        </w:tc>
      </w:tr>
      <w:tr w:rsidR="00865840" w:rsidRPr="00865840" w14:paraId="09CCF0E7" w14:textId="77777777" w:rsidTr="00865840">
        <w:tc>
          <w:tcPr>
            <w:tcW w:w="5670" w:type="dxa"/>
            <w:tcBorders>
              <w:top w:val="dotted" w:sz="4" w:space="0" w:color="auto"/>
              <w:left w:val="double" w:sz="6" w:space="0" w:color="auto"/>
              <w:bottom w:val="dotted" w:sz="4" w:space="0" w:color="auto"/>
              <w:right w:val="single" w:sz="4" w:space="0" w:color="auto"/>
            </w:tcBorders>
            <w:vAlign w:val="bottom"/>
          </w:tcPr>
          <w:p w14:paraId="45132D86" w14:textId="77777777" w:rsidR="00865840" w:rsidRPr="00865840" w:rsidRDefault="00865840" w:rsidP="00865840">
            <w:pPr>
              <w:spacing w:before="40" w:line="240" w:lineRule="exact"/>
              <w:ind w:left="284" w:firstLine="0"/>
              <w:jc w:val="left"/>
              <w:rPr>
                <w:rFonts w:cs="Arial"/>
                <w:sz w:val="20"/>
              </w:rPr>
            </w:pPr>
            <w:r w:rsidRPr="00865840">
              <w:rPr>
                <w:rFonts w:cs="Arial"/>
                <w:sz w:val="20"/>
              </w:rPr>
              <w:t>консервы из мяса и мяса птицы</w:t>
            </w:r>
          </w:p>
        </w:tc>
        <w:tc>
          <w:tcPr>
            <w:tcW w:w="1772" w:type="dxa"/>
            <w:tcBorders>
              <w:top w:val="dotted" w:sz="4" w:space="0" w:color="auto"/>
              <w:left w:val="single" w:sz="4" w:space="0" w:color="auto"/>
              <w:bottom w:val="dotted" w:sz="4" w:space="0" w:color="auto"/>
              <w:right w:val="single" w:sz="6" w:space="0" w:color="auto"/>
            </w:tcBorders>
            <w:vAlign w:val="bottom"/>
          </w:tcPr>
          <w:p w14:paraId="0BC652C3" w14:textId="77777777" w:rsidR="00865840" w:rsidRPr="00865840" w:rsidRDefault="00865840" w:rsidP="00865840">
            <w:pPr>
              <w:spacing w:before="40" w:line="240" w:lineRule="exact"/>
              <w:ind w:firstLine="0"/>
              <w:jc w:val="center"/>
              <w:rPr>
                <w:rFonts w:cs="Arial"/>
                <w:sz w:val="20"/>
              </w:rPr>
            </w:pPr>
            <w:r w:rsidRPr="00865840">
              <w:rPr>
                <w:rFonts w:cs="Arial"/>
                <w:sz w:val="20"/>
              </w:rPr>
              <w:t>81,1</w:t>
            </w:r>
          </w:p>
        </w:tc>
        <w:tc>
          <w:tcPr>
            <w:tcW w:w="1914" w:type="dxa"/>
            <w:tcBorders>
              <w:top w:val="dotted" w:sz="4" w:space="0" w:color="auto"/>
              <w:left w:val="single" w:sz="6" w:space="0" w:color="auto"/>
              <w:bottom w:val="dotted" w:sz="4" w:space="0" w:color="auto"/>
              <w:right w:val="double" w:sz="6" w:space="0" w:color="auto"/>
            </w:tcBorders>
            <w:vAlign w:val="bottom"/>
          </w:tcPr>
          <w:p w14:paraId="5261B797" w14:textId="77777777" w:rsidR="00865840" w:rsidRPr="00865840" w:rsidRDefault="00865840" w:rsidP="00865840">
            <w:pPr>
              <w:spacing w:before="40" w:line="240" w:lineRule="exact"/>
              <w:ind w:firstLine="0"/>
              <w:jc w:val="center"/>
              <w:rPr>
                <w:rFonts w:cs="Arial"/>
                <w:sz w:val="20"/>
              </w:rPr>
            </w:pPr>
            <w:r w:rsidRPr="00865840">
              <w:rPr>
                <w:rFonts w:cs="Arial"/>
                <w:sz w:val="20"/>
              </w:rPr>
              <w:t>111,1</w:t>
            </w:r>
          </w:p>
        </w:tc>
      </w:tr>
      <w:tr w:rsidR="00865840" w:rsidRPr="00865840" w14:paraId="2E8DAB67" w14:textId="77777777" w:rsidTr="00865840">
        <w:tc>
          <w:tcPr>
            <w:tcW w:w="5670" w:type="dxa"/>
            <w:tcBorders>
              <w:top w:val="dotted" w:sz="4" w:space="0" w:color="auto"/>
              <w:left w:val="double" w:sz="6" w:space="0" w:color="auto"/>
              <w:bottom w:val="dotted" w:sz="4" w:space="0" w:color="auto"/>
              <w:right w:val="single" w:sz="4" w:space="0" w:color="auto"/>
            </w:tcBorders>
            <w:vAlign w:val="bottom"/>
          </w:tcPr>
          <w:p w14:paraId="1642879E" w14:textId="77777777" w:rsidR="00865840" w:rsidRPr="00865840" w:rsidRDefault="00865840" w:rsidP="00865840">
            <w:pPr>
              <w:keepNext/>
              <w:keepLines/>
              <w:spacing w:before="40" w:line="240" w:lineRule="exact"/>
              <w:ind w:left="113" w:firstLine="0"/>
              <w:jc w:val="left"/>
              <w:rPr>
                <w:rFonts w:cs="Arial"/>
                <w:sz w:val="20"/>
              </w:rPr>
            </w:pPr>
            <w:r w:rsidRPr="00865840">
              <w:rPr>
                <w:rFonts w:cs="Arial"/>
                <w:sz w:val="20"/>
              </w:rPr>
              <w:t>Рыба, ракообразные и моллюски</w:t>
            </w:r>
          </w:p>
        </w:tc>
        <w:tc>
          <w:tcPr>
            <w:tcW w:w="1772" w:type="dxa"/>
            <w:tcBorders>
              <w:top w:val="dotted" w:sz="4" w:space="0" w:color="auto"/>
              <w:left w:val="single" w:sz="4" w:space="0" w:color="auto"/>
              <w:bottom w:val="dotted" w:sz="4" w:space="0" w:color="auto"/>
              <w:right w:val="single" w:sz="6" w:space="0" w:color="auto"/>
            </w:tcBorders>
            <w:vAlign w:val="bottom"/>
          </w:tcPr>
          <w:p w14:paraId="115966A2" w14:textId="77777777" w:rsidR="00865840" w:rsidRPr="00865840" w:rsidRDefault="00865840" w:rsidP="00865840">
            <w:pPr>
              <w:spacing w:before="40" w:line="240" w:lineRule="exact"/>
              <w:ind w:firstLine="0"/>
              <w:jc w:val="center"/>
              <w:rPr>
                <w:rFonts w:cs="Arial"/>
                <w:sz w:val="20"/>
              </w:rPr>
            </w:pPr>
            <w:r w:rsidRPr="00865840">
              <w:rPr>
                <w:rFonts w:cs="Arial"/>
                <w:sz w:val="20"/>
              </w:rPr>
              <w:t>108,6</w:t>
            </w:r>
          </w:p>
        </w:tc>
        <w:tc>
          <w:tcPr>
            <w:tcW w:w="1914" w:type="dxa"/>
            <w:tcBorders>
              <w:top w:val="dotted" w:sz="4" w:space="0" w:color="auto"/>
              <w:left w:val="single" w:sz="6" w:space="0" w:color="auto"/>
              <w:bottom w:val="dotted" w:sz="4" w:space="0" w:color="auto"/>
              <w:right w:val="double" w:sz="6" w:space="0" w:color="auto"/>
            </w:tcBorders>
            <w:vAlign w:val="bottom"/>
          </w:tcPr>
          <w:p w14:paraId="2DC30B1A" w14:textId="77777777" w:rsidR="00865840" w:rsidRPr="00865840" w:rsidRDefault="00865840" w:rsidP="00865840">
            <w:pPr>
              <w:spacing w:before="40" w:line="240" w:lineRule="exact"/>
              <w:ind w:firstLine="0"/>
              <w:jc w:val="center"/>
              <w:rPr>
                <w:rFonts w:cs="Arial"/>
                <w:sz w:val="20"/>
              </w:rPr>
            </w:pPr>
            <w:r w:rsidRPr="00865840">
              <w:rPr>
                <w:rFonts w:cs="Arial"/>
                <w:sz w:val="20"/>
              </w:rPr>
              <w:t>115,8</w:t>
            </w:r>
          </w:p>
        </w:tc>
      </w:tr>
      <w:tr w:rsidR="00865840" w:rsidRPr="00865840" w14:paraId="68E8064E" w14:textId="77777777" w:rsidTr="00865840">
        <w:tc>
          <w:tcPr>
            <w:tcW w:w="5670" w:type="dxa"/>
            <w:tcBorders>
              <w:top w:val="dotted" w:sz="4" w:space="0" w:color="auto"/>
              <w:left w:val="double" w:sz="6" w:space="0" w:color="auto"/>
              <w:bottom w:val="dotted" w:sz="4" w:space="0" w:color="auto"/>
              <w:right w:val="single" w:sz="4" w:space="0" w:color="auto"/>
            </w:tcBorders>
            <w:vAlign w:val="bottom"/>
          </w:tcPr>
          <w:p w14:paraId="0BF568C9" w14:textId="77777777" w:rsidR="00865840" w:rsidRPr="00865840" w:rsidRDefault="00865840" w:rsidP="00865840">
            <w:pPr>
              <w:keepNext/>
              <w:keepLines/>
              <w:spacing w:before="40" w:line="240" w:lineRule="exact"/>
              <w:ind w:left="284" w:firstLine="0"/>
              <w:jc w:val="left"/>
              <w:rPr>
                <w:rFonts w:cs="Arial"/>
                <w:sz w:val="20"/>
              </w:rPr>
            </w:pPr>
            <w:r w:rsidRPr="00865840">
              <w:rPr>
                <w:rFonts w:cs="Arial"/>
                <w:sz w:val="20"/>
              </w:rPr>
              <w:t>из них консервы из рыбы и морепродуктов</w:t>
            </w:r>
          </w:p>
        </w:tc>
        <w:tc>
          <w:tcPr>
            <w:tcW w:w="1772" w:type="dxa"/>
            <w:tcBorders>
              <w:top w:val="dotted" w:sz="4" w:space="0" w:color="auto"/>
              <w:left w:val="single" w:sz="4" w:space="0" w:color="auto"/>
              <w:bottom w:val="dotted" w:sz="4" w:space="0" w:color="auto"/>
              <w:right w:val="single" w:sz="6" w:space="0" w:color="auto"/>
            </w:tcBorders>
            <w:vAlign w:val="bottom"/>
          </w:tcPr>
          <w:p w14:paraId="60C19CBE" w14:textId="77777777" w:rsidR="00865840" w:rsidRPr="00865840" w:rsidRDefault="00865840" w:rsidP="00865840">
            <w:pPr>
              <w:spacing w:before="40" w:line="240" w:lineRule="exact"/>
              <w:ind w:firstLine="0"/>
              <w:jc w:val="center"/>
              <w:rPr>
                <w:rFonts w:cs="Arial"/>
                <w:sz w:val="20"/>
              </w:rPr>
            </w:pPr>
            <w:r w:rsidRPr="00865840">
              <w:rPr>
                <w:rFonts w:cs="Arial"/>
                <w:sz w:val="20"/>
              </w:rPr>
              <w:t>101,1</w:t>
            </w:r>
          </w:p>
        </w:tc>
        <w:tc>
          <w:tcPr>
            <w:tcW w:w="1914" w:type="dxa"/>
            <w:tcBorders>
              <w:top w:val="dotted" w:sz="4" w:space="0" w:color="auto"/>
              <w:left w:val="single" w:sz="6" w:space="0" w:color="auto"/>
              <w:bottom w:val="dotted" w:sz="4" w:space="0" w:color="auto"/>
              <w:right w:val="double" w:sz="6" w:space="0" w:color="auto"/>
            </w:tcBorders>
            <w:vAlign w:val="bottom"/>
          </w:tcPr>
          <w:p w14:paraId="7EA707ED" w14:textId="77777777" w:rsidR="00865840" w:rsidRPr="00865840" w:rsidRDefault="00865840" w:rsidP="00865840">
            <w:pPr>
              <w:spacing w:before="40" w:line="240" w:lineRule="exact"/>
              <w:ind w:firstLine="0"/>
              <w:jc w:val="center"/>
              <w:rPr>
                <w:rFonts w:cs="Arial"/>
                <w:sz w:val="20"/>
              </w:rPr>
            </w:pPr>
            <w:r w:rsidRPr="00865840">
              <w:rPr>
                <w:rFonts w:cs="Arial"/>
                <w:sz w:val="20"/>
              </w:rPr>
              <w:t>117,1</w:t>
            </w:r>
          </w:p>
        </w:tc>
      </w:tr>
      <w:tr w:rsidR="00865840" w:rsidRPr="00865840" w14:paraId="53F8237C" w14:textId="77777777" w:rsidTr="00865840">
        <w:tc>
          <w:tcPr>
            <w:tcW w:w="5670" w:type="dxa"/>
            <w:tcBorders>
              <w:top w:val="dotted" w:sz="4" w:space="0" w:color="auto"/>
              <w:left w:val="double" w:sz="6" w:space="0" w:color="auto"/>
              <w:bottom w:val="dotted" w:sz="4" w:space="0" w:color="auto"/>
              <w:right w:val="single" w:sz="4" w:space="0" w:color="auto"/>
            </w:tcBorders>
            <w:vAlign w:val="bottom"/>
          </w:tcPr>
          <w:p w14:paraId="2846DE3E" w14:textId="77777777" w:rsidR="00865840" w:rsidRPr="00865840" w:rsidRDefault="00865840" w:rsidP="00865840">
            <w:pPr>
              <w:spacing w:before="40" w:line="240" w:lineRule="exact"/>
              <w:ind w:left="113" w:firstLine="0"/>
              <w:jc w:val="left"/>
              <w:rPr>
                <w:rFonts w:cs="Arial"/>
                <w:sz w:val="20"/>
              </w:rPr>
            </w:pPr>
            <w:r w:rsidRPr="00865840">
              <w:rPr>
                <w:rFonts w:cs="Arial"/>
                <w:sz w:val="20"/>
              </w:rPr>
              <w:t>Животные масла и жиры</w:t>
            </w:r>
          </w:p>
        </w:tc>
        <w:tc>
          <w:tcPr>
            <w:tcW w:w="1772" w:type="dxa"/>
            <w:tcBorders>
              <w:top w:val="dotted" w:sz="4" w:space="0" w:color="auto"/>
              <w:left w:val="single" w:sz="4" w:space="0" w:color="auto"/>
              <w:bottom w:val="dotted" w:sz="4" w:space="0" w:color="auto"/>
              <w:right w:val="single" w:sz="6" w:space="0" w:color="auto"/>
            </w:tcBorders>
            <w:vAlign w:val="bottom"/>
          </w:tcPr>
          <w:p w14:paraId="41C8A652" w14:textId="77777777" w:rsidR="00865840" w:rsidRPr="00865840" w:rsidRDefault="00865840" w:rsidP="00865840">
            <w:pPr>
              <w:spacing w:before="40" w:line="240" w:lineRule="exact"/>
              <w:ind w:firstLine="0"/>
              <w:jc w:val="center"/>
              <w:rPr>
                <w:rFonts w:cs="Arial"/>
                <w:sz w:val="20"/>
              </w:rPr>
            </w:pPr>
            <w:r w:rsidRPr="00865840">
              <w:rPr>
                <w:rFonts w:cs="Arial"/>
                <w:sz w:val="20"/>
              </w:rPr>
              <w:t>106,3</w:t>
            </w:r>
          </w:p>
        </w:tc>
        <w:tc>
          <w:tcPr>
            <w:tcW w:w="1914" w:type="dxa"/>
            <w:tcBorders>
              <w:top w:val="dotted" w:sz="4" w:space="0" w:color="auto"/>
              <w:left w:val="single" w:sz="6" w:space="0" w:color="auto"/>
              <w:bottom w:val="dotted" w:sz="4" w:space="0" w:color="auto"/>
              <w:right w:val="double" w:sz="6" w:space="0" w:color="auto"/>
            </w:tcBorders>
            <w:vAlign w:val="bottom"/>
          </w:tcPr>
          <w:p w14:paraId="49A181AA" w14:textId="77777777" w:rsidR="00865840" w:rsidRPr="00865840" w:rsidRDefault="00865840" w:rsidP="00865840">
            <w:pPr>
              <w:spacing w:before="40" w:line="240" w:lineRule="exact"/>
              <w:ind w:firstLine="0"/>
              <w:jc w:val="center"/>
              <w:rPr>
                <w:rFonts w:cs="Arial"/>
                <w:sz w:val="20"/>
              </w:rPr>
            </w:pPr>
            <w:r w:rsidRPr="00865840">
              <w:rPr>
                <w:rFonts w:cs="Arial"/>
                <w:sz w:val="20"/>
              </w:rPr>
              <w:t>100,6</w:t>
            </w:r>
          </w:p>
        </w:tc>
      </w:tr>
      <w:tr w:rsidR="00865840" w:rsidRPr="00865840" w14:paraId="393410C7" w14:textId="77777777" w:rsidTr="00865840">
        <w:tc>
          <w:tcPr>
            <w:tcW w:w="5670" w:type="dxa"/>
            <w:tcBorders>
              <w:top w:val="dotted" w:sz="4" w:space="0" w:color="auto"/>
              <w:left w:val="double" w:sz="6" w:space="0" w:color="auto"/>
              <w:bottom w:val="dotted" w:sz="4" w:space="0" w:color="auto"/>
              <w:right w:val="single" w:sz="4" w:space="0" w:color="auto"/>
            </w:tcBorders>
            <w:vAlign w:val="bottom"/>
          </w:tcPr>
          <w:p w14:paraId="717625E2" w14:textId="77777777" w:rsidR="00865840" w:rsidRPr="00865840" w:rsidRDefault="00865840" w:rsidP="00865840">
            <w:pPr>
              <w:spacing w:before="40" w:line="240" w:lineRule="exact"/>
              <w:ind w:left="113" w:firstLine="0"/>
              <w:jc w:val="left"/>
              <w:rPr>
                <w:rFonts w:cs="Arial"/>
                <w:sz w:val="20"/>
              </w:rPr>
            </w:pPr>
            <w:r w:rsidRPr="00865840">
              <w:rPr>
                <w:rFonts w:cs="Arial"/>
                <w:sz w:val="20"/>
              </w:rPr>
              <w:t>Растительные масла</w:t>
            </w:r>
          </w:p>
        </w:tc>
        <w:tc>
          <w:tcPr>
            <w:tcW w:w="1772" w:type="dxa"/>
            <w:tcBorders>
              <w:top w:val="dotted" w:sz="4" w:space="0" w:color="auto"/>
              <w:left w:val="single" w:sz="4" w:space="0" w:color="auto"/>
              <w:bottom w:val="dotted" w:sz="4" w:space="0" w:color="auto"/>
              <w:right w:val="single" w:sz="6" w:space="0" w:color="auto"/>
            </w:tcBorders>
            <w:vAlign w:val="bottom"/>
          </w:tcPr>
          <w:p w14:paraId="5C984723" w14:textId="77777777" w:rsidR="00865840" w:rsidRPr="00865840" w:rsidRDefault="00865840" w:rsidP="00865840">
            <w:pPr>
              <w:spacing w:before="40" w:line="240" w:lineRule="exact"/>
              <w:ind w:firstLine="0"/>
              <w:jc w:val="center"/>
              <w:rPr>
                <w:rFonts w:cs="Arial"/>
                <w:sz w:val="20"/>
              </w:rPr>
            </w:pPr>
            <w:r w:rsidRPr="00865840">
              <w:rPr>
                <w:rFonts w:cs="Arial"/>
                <w:sz w:val="20"/>
              </w:rPr>
              <w:t>89,9</w:t>
            </w:r>
          </w:p>
        </w:tc>
        <w:tc>
          <w:tcPr>
            <w:tcW w:w="1914" w:type="dxa"/>
            <w:tcBorders>
              <w:top w:val="dotted" w:sz="4" w:space="0" w:color="auto"/>
              <w:left w:val="single" w:sz="6" w:space="0" w:color="auto"/>
              <w:bottom w:val="dotted" w:sz="4" w:space="0" w:color="auto"/>
              <w:right w:val="double" w:sz="6" w:space="0" w:color="auto"/>
            </w:tcBorders>
            <w:vAlign w:val="bottom"/>
          </w:tcPr>
          <w:p w14:paraId="58EDE341" w14:textId="77777777" w:rsidR="00865840" w:rsidRPr="00865840" w:rsidRDefault="00865840" w:rsidP="00865840">
            <w:pPr>
              <w:spacing w:before="40" w:line="240" w:lineRule="exact"/>
              <w:ind w:firstLine="0"/>
              <w:jc w:val="center"/>
              <w:rPr>
                <w:rFonts w:cs="Arial"/>
                <w:sz w:val="20"/>
              </w:rPr>
            </w:pPr>
            <w:r w:rsidRPr="00865840">
              <w:rPr>
                <w:rFonts w:cs="Arial"/>
                <w:sz w:val="20"/>
              </w:rPr>
              <w:t>96,4</w:t>
            </w:r>
          </w:p>
        </w:tc>
      </w:tr>
      <w:tr w:rsidR="00865840" w:rsidRPr="00865840" w14:paraId="7B9EDBD6" w14:textId="77777777" w:rsidTr="00865840">
        <w:tc>
          <w:tcPr>
            <w:tcW w:w="5670" w:type="dxa"/>
            <w:tcBorders>
              <w:top w:val="dotted" w:sz="4" w:space="0" w:color="auto"/>
              <w:left w:val="double" w:sz="6" w:space="0" w:color="auto"/>
              <w:bottom w:val="dotted" w:sz="4" w:space="0" w:color="auto"/>
              <w:right w:val="single" w:sz="4" w:space="0" w:color="auto"/>
            </w:tcBorders>
            <w:vAlign w:val="bottom"/>
          </w:tcPr>
          <w:p w14:paraId="1D7465CE" w14:textId="77777777" w:rsidR="00865840" w:rsidRPr="00865840" w:rsidRDefault="00865840" w:rsidP="00865840">
            <w:pPr>
              <w:spacing w:before="40" w:line="240" w:lineRule="exact"/>
              <w:ind w:left="113" w:firstLine="0"/>
              <w:jc w:val="left"/>
              <w:rPr>
                <w:rFonts w:cs="Arial"/>
                <w:sz w:val="20"/>
              </w:rPr>
            </w:pPr>
            <w:r w:rsidRPr="00865840">
              <w:rPr>
                <w:rFonts w:cs="Arial"/>
                <w:sz w:val="20"/>
              </w:rPr>
              <w:t>Молочные продукты</w:t>
            </w:r>
          </w:p>
        </w:tc>
        <w:tc>
          <w:tcPr>
            <w:tcW w:w="1772" w:type="dxa"/>
            <w:tcBorders>
              <w:top w:val="dotted" w:sz="4" w:space="0" w:color="auto"/>
              <w:left w:val="single" w:sz="4" w:space="0" w:color="auto"/>
              <w:bottom w:val="dotted" w:sz="4" w:space="0" w:color="auto"/>
              <w:right w:val="single" w:sz="6" w:space="0" w:color="auto"/>
            </w:tcBorders>
            <w:vAlign w:val="bottom"/>
          </w:tcPr>
          <w:p w14:paraId="15725C91" w14:textId="77777777" w:rsidR="00865840" w:rsidRPr="00865840" w:rsidRDefault="00865840" w:rsidP="00865840">
            <w:pPr>
              <w:spacing w:before="40" w:line="240" w:lineRule="exact"/>
              <w:ind w:firstLine="0"/>
              <w:jc w:val="center"/>
              <w:rPr>
                <w:rFonts w:cs="Arial"/>
                <w:sz w:val="20"/>
              </w:rPr>
            </w:pPr>
            <w:r w:rsidRPr="00865840">
              <w:rPr>
                <w:rFonts w:cs="Arial"/>
                <w:sz w:val="20"/>
              </w:rPr>
              <w:t>98,1</w:t>
            </w:r>
          </w:p>
        </w:tc>
        <w:tc>
          <w:tcPr>
            <w:tcW w:w="1914" w:type="dxa"/>
            <w:tcBorders>
              <w:top w:val="dotted" w:sz="4" w:space="0" w:color="auto"/>
              <w:left w:val="single" w:sz="6" w:space="0" w:color="auto"/>
              <w:bottom w:val="dotted" w:sz="4" w:space="0" w:color="auto"/>
              <w:right w:val="double" w:sz="6" w:space="0" w:color="auto"/>
            </w:tcBorders>
            <w:vAlign w:val="bottom"/>
          </w:tcPr>
          <w:p w14:paraId="5F55DA26" w14:textId="77777777" w:rsidR="00865840" w:rsidRPr="00865840" w:rsidRDefault="00865840" w:rsidP="00865840">
            <w:pPr>
              <w:spacing w:before="40" w:line="240" w:lineRule="exact"/>
              <w:ind w:firstLine="0"/>
              <w:jc w:val="center"/>
              <w:rPr>
                <w:rFonts w:cs="Arial"/>
                <w:sz w:val="20"/>
              </w:rPr>
            </w:pPr>
            <w:r w:rsidRPr="00865840">
              <w:rPr>
                <w:rFonts w:cs="Arial"/>
                <w:sz w:val="20"/>
              </w:rPr>
              <w:t>107,3</w:t>
            </w:r>
          </w:p>
        </w:tc>
      </w:tr>
      <w:tr w:rsidR="00865840" w:rsidRPr="00865840" w14:paraId="2A045642" w14:textId="77777777" w:rsidTr="00865840">
        <w:tc>
          <w:tcPr>
            <w:tcW w:w="5670" w:type="dxa"/>
            <w:tcBorders>
              <w:top w:val="dotted" w:sz="4" w:space="0" w:color="auto"/>
              <w:left w:val="double" w:sz="6" w:space="0" w:color="auto"/>
              <w:bottom w:val="dotted" w:sz="4" w:space="0" w:color="auto"/>
              <w:right w:val="single" w:sz="4" w:space="0" w:color="auto"/>
            </w:tcBorders>
            <w:vAlign w:val="bottom"/>
          </w:tcPr>
          <w:p w14:paraId="1864A07F" w14:textId="77777777" w:rsidR="00865840" w:rsidRPr="00865840" w:rsidRDefault="00865840" w:rsidP="00865840">
            <w:pPr>
              <w:spacing w:before="40" w:line="240" w:lineRule="exact"/>
              <w:ind w:left="284" w:firstLine="0"/>
              <w:jc w:val="left"/>
              <w:rPr>
                <w:rFonts w:cs="Arial"/>
                <w:sz w:val="20"/>
              </w:rPr>
            </w:pPr>
            <w:r w:rsidRPr="00865840">
              <w:rPr>
                <w:rFonts w:cs="Arial"/>
                <w:sz w:val="20"/>
              </w:rPr>
              <w:t>из них:</w:t>
            </w:r>
          </w:p>
          <w:p w14:paraId="676DF66F" w14:textId="77777777" w:rsidR="00865840" w:rsidRPr="00865840" w:rsidRDefault="00865840" w:rsidP="00865840">
            <w:pPr>
              <w:spacing w:before="40" w:line="240" w:lineRule="exact"/>
              <w:ind w:left="284" w:firstLine="0"/>
              <w:jc w:val="left"/>
              <w:rPr>
                <w:rFonts w:cs="Arial"/>
                <w:sz w:val="20"/>
              </w:rPr>
            </w:pPr>
            <w:r w:rsidRPr="00865840">
              <w:rPr>
                <w:rFonts w:cs="Arial"/>
                <w:sz w:val="20"/>
              </w:rPr>
              <w:t>сыры жирные</w:t>
            </w:r>
          </w:p>
        </w:tc>
        <w:tc>
          <w:tcPr>
            <w:tcW w:w="1772" w:type="dxa"/>
            <w:tcBorders>
              <w:top w:val="dotted" w:sz="4" w:space="0" w:color="auto"/>
              <w:left w:val="single" w:sz="4" w:space="0" w:color="auto"/>
              <w:bottom w:val="dotted" w:sz="4" w:space="0" w:color="auto"/>
              <w:right w:val="single" w:sz="6" w:space="0" w:color="auto"/>
            </w:tcBorders>
            <w:vAlign w:val="bottom"/>
          </w:tcPr>
          <w:p w14:paraId="0093F96A" w14:textId="77777777" w:rsidR="00865840" w:rsidRPr="00865840" w:rsidRDefault="00865840" w:rsidP="00865840">
            <w:pPr>
              <w:spacing w:before="40" w:line="240" w:lineRule="exact"/>
              <w:ind w:firstLine="0"/>
              <w:jc w:val="center"/>
              <w:rPr>
                <w:rFonts w:cs="Arial"/>
                <w:sz w:val="20"/>
              </w:rPr>
            </w:pPr>
            <w:r w:rsidRPr="00865840">
              <w:rPr>
                <w:rFonts w:cs="Arial"/>
                <w:sz w:val="20"/>
              </w:rPr>
              <w:t>98,4</w:t>
            </w:r>
          </w:p>
        </w:tc>
        <w:tc>
          <w:tcPr>
            <w:tcW w:w="1914" w:type="dxa"/>
            <w:tcBorders>
              <w:top w:val="dotted" w:sz="4" w:space="0" w:color="auto"/>
              <w:left w:val="single" w:sz="6" w:space="0" w:color="auto"/>
              <w:bottom w:val="dotted" w:sz="4" w:space="0" w:color="auto"/>
              <w:right w:val="double" w:sz="6" w:space="0" w:color="auto"/>
            </w:tcBorders>
            <w:vAlign w:val="bottom"/>
          </w:tcPr>
          <w:p w14:paraId="47D3F900" w14:textId="77777777" w:rsidR="00865840" w:rsidRPr="00865840" w:rsidRDefault="00865840" w:rsidP="00865840">
            <w:pPr>
              <w:spacing w:before="40" w:line="240" w:lineRule="exact"/>
              <w:ind w:firstLine="0"/>
              <w:jc w:val="center"/>
              <w:rPr>
                <w:rFonts w:cs="Arial"/>
                <w:sz w:val="20"/>
              </w:rPr>
            </w:pPr>
            <w:r w:rsidRPr="00865840">
              <w:rPr>
                <w:rFonts w:cs="Arial"/>
                <w:sz w:val="20"/>
              </w:rPr>
              <w:t>106,5</w:t>
            </w:r>
          </w:p>
        </w:tc>
      </w:tr>
      <w:tr w:rsidR="00865840" w:rsidRPr="00865840" w14:paraId="20C065C8" w14:textId="77777777" w:rsidTr="00865840">
        <w:tc>
          <w:tcPr>
            <w:tcW w:w="5670" w:type="dxa"/>
            <w:tcBorders>
              <w:top w:val="dotted" w:sz="4" w:space="0" w:color="auto"/>
              <w:left w:val="double" w:sz="6" w:space="0" w:color="auto"/>
              <w:bottom w:val="dotted" w:sz="4" w:space="0" w:color="auto"/>
              <w:right w:val="single" w:sz="4" w:space="0" w:color="auto"/>
            </w:tcBorders>
            <w:vAlign w:val="bottom"/>
          </w:tcPr>
          <w:p w14:paraId="036DFE71" w14:textId="77777777" w:rsidR="00865840" w:rsidRPr="00865840" w:rsidRDefault="00865840" w:rsidP="00865840">
            <w:pPr>
              <w:spacing w:before="40" w:line="240" w:lineRule="exact"/>
              <w:ind w:left="284" w:firstLine="0"/>
              <w:jc w:val="left"/>
              <w:rPr>
                <w:rFonts w:cs="Arial"/>
                <w:sz w:val="20"/>
              </w:rPr>
            </w:pPr>
            <w:r w:rsidRPr="00865840">
              <w:rPr>
                <w:rFonts w:cs="Arial"/>
                <w:sz w:val="20"/>
              </w:rPr>
              <w:t>молоко питьевое</w:t>
            </w:r>
          </w:p>
        </w:tc>
        <w:tc>
          <w:tcPr>
            <w:tcW w:w="1772" w:type="dxa"/>
            <w:tcBorders>
              <w:top w:val="dotted" w:sz="4" w:space="0" w:color="auto"/>
              <w:left w:val="single" w:sz="4" w:space="0" w:color="auto"/>
              <w:bottom w:val="dotted" w:sz="4" w:space="0" w:color="auto"/>
              <w:right w:val="single" w:sz="6" w:space="0" w:color="auto"/>
            </w:tcBorders>
            <w:vAlign w:val="bottom"/>
          </w:tcPr>
          <w:p w14:paraId="2DC6EE13" w14:textId="77777777" w:rsidR="00865840" w:rsidRPr="00865840" w:rsidRDefault="00865840" w:rsidP="00865840">
            <w:pPr>
              <w:spacing w:before="40" w:line="240" w:lineRule="exact"/>
              <w:ind w:firstLine="0"/>
              <w:jc w:val="center"/>
              <w:rPr>
                <w:rFonts w:cs="Arial"/>
                <w:sz w:val="20"/>
              </w:rPr>
            </w:pPr>
            <w:r w:rsidRPr="00865840">
              <w:rPr>
                <w:rFonts w:cs="Arial"/>
                <w:sz w:val="20"/>
              </w:rPr>
              <w:t>97,5</w:t>
            </w:r>
          </w:p>
        </w:tc>
        <w:tc>
          <w:tcPr>
            <w:tcW w:w="1914" w:type="dxa"/>
            <w:tcBorders>
              <w:top w:val="dotted" w:sz="4" w:space="0" w:color="auto"/>
              <w:left w:val="single" w:sz="6" w:space="0" w:color="auto"/>
              <w:bottom w:val="dotted" w:sz="4" w:space="0" w:color="auto"/>
              <w:right w:val="double" w:sz="6" w:space="0" w:color="auto"/>
            </w:tcBorders>
            <w:vAlign w:val="bottom"/>
          </w:tcPr>
          <w:p w14:paraId="43A80B25" w14:textId="77777777" w:rsidR="00865840" w:rsidRPr="00865840" w:rsidRDefault="00865840" w:rsidP="00865840">
            <w:pPr>
              <w:spacing w:before="40" w:line="240" w:lineRule="exact"/>
              <w:ind w:firstLine="0"/>
              <w:jc w:val="center"/>
              <w:rPr>
                <w:rFonts w:cs="Arial"/>
                <w:sz w:val="20"/>
              </w:rPr>
            </w:pPr>
            <w:r w:rsidRPr="00865840">
              <w:rPr>
                <w:rFonts w:cs="Arial"/>
                <w:sz w:val="20"/>
              </w:rPr>
              <w:t>105,6</w:t>
            </w:r>
          </w:p>
        </w:tc>
      </w:tr>
      <w:tr w:rsidR="00865840" w:rsidRPr="00865840" w14:paraId="374FF8DC" w14:textId="77777777" w:rsidTr="00865840">
        <w:tc>
          <w:tcPr>
            <w:tcW w:w="5670" w:type="dxa"/>
            <w:tcBorders>
              <w:top w:val="dotted" w:sz="4" w:space="0" w:color="auto"/>
              <w:left w:val="double" w:sz="6" w:space="0" w:color="auto"/>
              <w:bottom w:val="dotted" w:sz="4" w:space="0" w:color="auto"/>
              <w:right w:val="single" w:sz="4" w:space="0" w:color="auto"/>
            </w:tcBorders>
            <w:vAlign w:val="bottom"/>
          </w:tcPr>
          <w:p w14:paraId="100D6D3F" w14:textId="77777777" w:rsidR="00865840" w:rsidRPr="00865840" w:rsidRDefault="00865840" w:rsidP="00865840">
            <w:pPr>
              <w:spacing w:before="40" w:line="240" w:lineRule="exact"/>
              <w:ind w:left="284" w:firstLine="0"/>
              <w:jc w:val="left"/>
              <w:rPr>
                <w:rFonts w:cs="Arial"/>
                <w:sz w:val="20"/>
              </w:rPr>
            </w:pPr>
            <w:r w:rsidRPr="00865840">
              <w:rPr>
                <w:rFonts w:cs="Arial"/>
                <w:sz w:val="20"/>
              </w:rPr>
              <w:t>молочные напитки</w:t>
            </w:r>
          </w:p>
        </w:tc>
        <w:tc>
          <w:tcPr>
            <w:tcW w:w="1772" w:type="dxa"/>
            <w:tcBorders>
              <w:top w:val="dotted" w:sz="4" w:space="0" w:color="auto"/>
              <w:left w:val="single" w:sz="4" w:space="0" w:color="auto"/>
              <w:bottom w:val="dotted" w:sz="4" w:space="0" w:color="auto"/>
              <w:right w:val="single" w:sz="6" w:space="0" w:color="auto"/>
            </w:tcBorders>
            <w:vAlign w:val="bottom"/>
          </w:tcPr>
          <w:p w14:paraId="6E24B737" w14:textId="77777777" w:rsidR="00865840" w:rsidRPr="00865840" w:rsidRDefault="00865840" w:rsidP="00865840">
            <w:pPr>
              <w:spacing w:before="40" w:line="240" w:lineRule="exact"/>
              <w:ind w:firstLine="0"/>
              <w:jc w:val="center"/>
              <w:rPr>
                <w:rFonts w:cs="Arial"/>
                <w:sz w:val="20"/>
              </w:rPr>
            </w:pPr>
            <w:r w:rsidRPr="00865840">
              <w:rPr>
                <w:rFonts w:cs="Arial"/>
                <w:sz w:val="20"/>
              </w:rPr>
              <w:t>89,1</w:t>
            </w:r>
          </w:p>
        </w:tc>
        <w:tc>
          <w:tcPr>
            <w:tcW w:w="1914" w:type="dxa"/>
            <w:tcBorders>
              <w:top w:val="dotted" w:sz="4" w:space="0" w:color="auto"/>
              <w:left w:val="single" w:sz="6" w:space="0" w:color="auto"/>
              <w:bottom w:val="dotted" w:sz="4" w:space="0" w:color="auto"/>
              <w:right w:val="double" w:sz="6" w:space="0" w:color="auto"/>
            </w:tcBorders>
            <w:vAlign w:val="bottom"/>
          </w:tcPr>
          <w:p w14:paraId="1195B511" w14:textId="77777777" w:rsidR="00865840" w:rsidRPr="00865840" w:rsidRDefault="00865840" w:rsidP="00865840">
            <w:pPr>
              <w:spacing w:before="40" w:line="240" w:lineRule="exact"/>
              <w:ind w:firstLine="0"/>
              <w:jc w:val="center"/>
              <w:rPr>
                <w:rFonts w:cs="Arial"/>
                <w:sz w:val="20"/>
              </w:rPr>
            </w:pPr>
            <w:r w:rsidRPr="00865840">
              <w:rPr>
                <w:rFonts w:cs="Arial"/>
                <w:sz w:val="20"/>
              </w:rPr>
              <w:t>116,1</w:t>
            </w:r>
          </w:p>
        </w:tc>
      </w:tr>
      <w:tr w:rsidR="00865840" w:rsidRPr="00865840" w14:paraId="57F089A9" w14:textId="77777777" w:rsidTr="00865840">
        <w:tc>
          <w:tcPr>
            <w:tcW w:w="5670" w:type="dxa"/>
            <w:tcBorders>
              <w:top w:val="dotted" w:sz="4" w:space="0" w:color="auto"/>
              <w:left w:val="double" w:sz="6" w:space="0" w:color="auto"/>
              <w:bottom w:val="dotted" w:sz="4" w:space="0" w:color="auto"/>
              <w:right w:val="single" w:sz="4" w:space="0" w:color="auto"/>
            </w:tcBorders>
            <w:vAlign w:val="bottom"/>
          </w:tcPr>
          <w:p w14:paraId="120AE5CB" w14:textId="77777777" w:rsidR="00865840" w:rsidRPr="00865840" w:rsidRDefault="00865840" w:rsidP="00865840">
            <w:pPr>
              <w:spacing w:before="40" w:line="240" w:lineRule="exact"/>
              <w:ind w:left="113" w:firstLine="0"/>
              <w:jc w:val="left"/>
              <w:rPr>
                <w:rFonts w:cs="Arial"/>
                <w:sz w:val="20"/>
              </w:rPr>
            </w:pPr>
            <w:r w:rsidRPr="00865840">
              <w:rPr>
                <w:rFonts w:cs="Arial"/>
                <w:sz w:val="20"/>
              </w:rPr>
              <w:t>Яйцо</w:t>
            </w:r>
          </w:p>
        </w:tc>
        <w:tc>
          <w:tcPr>
            <w:tcW w:w="1772" w:type="dxa"/>
            <w:tcBorders>
              <w:top w:val="dotted" w:sz="4" w:space="0" w:color="auto"/>
              <w:left w:val="single" w:sz="4" w:space="0" w:color="auto"/>
              <w:bottom w:val="dotted" w:sz="4" w:space="0" w:color="auto"/>
              <w:right w:val="single" w:sz="6" w:space="0" w:color="auto"/>
            </w:tcBorders>
            <w:vAlign w:val="bottom"/>
          </w:tcPr>
          <w:p w14:paraId="471E565E" w14:textId="77777777" w:rsidR="00865840" w:rsidRPr="00865840" w:rsidRDefault="00865840" w:rsidP="00865840">
            <w:pPr>
              <w:spacing w:before="40" w:line="240" w:lineRule="exact"/>
              <w:ind w:firstLine="0"/>
              <w:jc w:val="center"/>
              <w:rPr>
                <w:rFonts w:cs="Arial"/>
                <w:sz w:val="20"/>
              </w:rPr>
            </w:pPr>
            <w:r w:rsidRPr="00865840">
              <w:rPr>
                <w:rFonts w:cs="Arial"/>
                <w:sz w:val="20"/>
              </w:rPr>
              <w:t>105,2</w:t>
            </w:r>
          </w:p>
        </w:tc>
        <w:tc>
          <w:tcPr>
            <w:tcW w:w="1914" w:type="dxa"/>
            <w:tcBorders>
              <w:top w:val="dotted" w:sz="4" w:space="0" w:color="auto"/>
              <w:left w:val="single" w:sz="6" w:space="0" w:color="auto"/>
              <w:bottom w:val="dotted" w:sz="4" w:space="0" w:color="auto"/>
              <w:right w:val="double" w:sz="6" w:space="0" w:color="auto"/>
            </w:tcBorders>
            <w:vAlign w:val="bottom"/>
          </w:tcPr>
          <w:p w14:paraId="71E421C5" w14:textId="77777777" w:rsidR="00865840" w:rsidRPr="00865840" w:rsidRDefault="00865840" w:rsidP="00865840">
            <w:pPr>
              <w:spacing w:before="40" w:line="240" w:lineRule="exact"/>
              <w:ind w:firstLine="0"/>
              <w:jc w:val="center"/>
              <w:rPr>
                <w:rFonts w:cs="Arial"/>
                <w:sz w:val="20"/>
              </w:rPr>
            </w:pPr>
            <w:r w:rsidRPr="00865840">
              <w:rPr>
                <w:rFonts w:cs="Arial"/>
                <w:sz w:val="20"/>
              </w:rPr>
              <w:t>108,3</w:t>
            </w:r>
          </w:p>
        </w:tc>
      </w:tr>
      <w:tr w:rsidR="00865840" w:rsidRPr="00865840" w14:paraId="48860AC1" w14:textId="77777777" w:rsidTr="00865840">
        <w:trPr>
          <w:trHeight w:val="70"/>
        </w:trPr>
        <w:tc>
          <w:tcPr>
            <w:tcW w:w="5670" w:type="dxa"/>
            <w:tcBorders>
              <w:top w:val="dotted" w:sz="4" w:space="0" w:color="auto"/>
              <w:left w:val="double" w:sz="6" w:space="0" w:color="auto"/>
              <w:bottom w:val="dotted" w:sz="4" w:space="0" w:color="auto"/>
              <w:right w:val="single" w:sz="4" w:space="0" w:color="auto"/>
            </w:tcBorders>
            <w:vAlign w:val="bottom"/>
          </w:tcPr>
          <w:p w14:paraId="41DE056A" w14:textId="77777777" w:rsidR="00865840" w:rsidRPr="00865840" w:rsidRDefault="00865840" w:rsidP="00865840">
            <w:pPr>
              <w:spacing w:before="40" w:line="240" w:lineRule="exact"/>
              <w:ind w:left="113" w:firstLine="0"/>
              <w:jc w:val="left"/>
              <w:rPr>
                <w:rFonts w:cs="Arial"/>
                <w:sz w:val="20"/>
              </w:rPr>
            </w:pPr>
            <w:r w:rsidRPr="00865840">
              <w:rPr>
                <w:rFonts w:cs="Arial"/>
                <w:sz w:val="20"/>
              </w:rPr>
              <w:t>Сахар</w:t>
            </w:r>
          </w:p>
        </w:tc>
        <w:tc>
          <w:tcPr>
            <w:tcW w:w="1772" w:type="dxa"/>
            <w:tcBorders>
              <w:top w:val="dotted" w:sz="4" w:space="0" w:color="auto"/>
              <w:left w:val="single" w:sz="4" w:space="0" w:color="auto"/>
              <w:bottom w:val="dotted" w:sz="4" w:space="0" w:color="auto"/>
              <w:right w:val="single" w:sz="6" w:space="0" w:color="auto"/>
            </w:tcBorders>
            <w:vAlign w:val="bottom"/>
          </w:tcPr>
          <w:p w14:paraId="7D82985C" w14:textId="77777777" w:rsidR="00865840" w:rsidRPr="00865840" w:rsidRDefault="00865840" w:rsidP="00865840">
            <w:pPr>
              <w:spacing w:before="40" w:line="240" w:lineRule="exact"/>
              <w:ind w:firstLine="0"/>
              <w:jc w:val="center"/>
              <w:rPr>
                <w:rFonts w:cs="Arial"/>
                <w:sz w:val="20"/>
              </w:rPr>
            </w:pPr>
            <w:r w:rsidRPr="00865840">
              <w:rPr>
                <w:rFonts w:cs="Arial"/>
                <w:sz w:val="20"/>
              </w:rPr>
              <w:t>100,8</w:t>
            </w:r>
          </w:p>
        </w:tc>
        <w:tc>
          <w:tcPr>
            <w:tcW w:w="1914" w:type="dxa"/>
            <w:tcBorders>
              <w:top w:val="dotted" w:sz="4" w:space="0" w:color="auto"/>
              <w:left w:val="single" w:sz="6" w:space="0" w:color="auto"/>
              <w:bottom w:val="dotted" w:sz="4" w:space="0" w:color="auto"/>
              <w:right w:val="double" w:sz="6" w:space="0" w:color="auto"/>
            </w:tcBorders>
            <w:vAlign w:val="bottom"/>
          </w:tcPr>
          <w:p w14:paraId="161BEDFF" w14:textId="77777777" w:rsidR="00865840" w:rsidRPr="00865840" w:rsidRDefault="00865840" w:rsidP="00865840">
            <w:pPr>
              <w:spacing w:before="40" w:line="240" w:lineRule="exact"/>
              <w:ind w:firstLine="0"/>
              <w:jc w:val="center"/>
              <w:rPr>
                <w:rFonts w:cs="Arial"/>
                <w:sz w:val="20"/>
              </w:rPr>
            </w:pPr>
            <w:r w:rsidRPr="00865840">
              <w:rPr>
                <w:rFonts w:cs="Arial"/>
                <w:sz w:val="20"/>
              </w:rPr>
              <w:t>81,5</w:t>
            </w:r>
          </w:p>
        </w:tc>
      </w:tr>
      <w:tr w:rsidR="00865840" w:rsidRPr="00865840" w14:paraId="0F335404" w14:textId="77777777" w:rsidTr="00865840">
        <w:tc>
          <w:tcPr>
            <w:tcW w:w="5670" w:type="dxa"/>
            <w:tcBorders>
              <w:top w:val="dotted" w:sz="4" w:space="0" w:color="auto"/>
              <w:left w:val="double" w:sz="6" w:space="0" w:color="auto"/>
              <w:bottom w:val="dotted" w:sz="4" w:space="0" w:color="auto"/>
              <w:right w:val="single" w:sz="4" w:space="0" w:color="auto"/>
            </w:tcBorders>
            <w:vAlign w:val="bottom"/>
          </w:tcPr>
          <w:p w14:paraId="59577404" w14:textId="77777777" w:rsidR="00865840" w:rsidRPr="00865840" w:rsidRDefault="00865840" w:rsidP="00865840">
            <w:pPr>
              <w:spacing w:before="40" w:line="240" w:lineRule="exact"/>
              <w:ind w:left="113" w:firstLine="0"/>
              <w:jc w:val="left"/>
              <w:rPr>
                <w:rFonts w:cs="Arial"/>
                <w:sz w:val="20"/>
              </w:rPr>
            </w:pPr>
            <w:r w:rsidRPr="00865840">
              <w:rPr>
                <w:rFonts w:cs="Arial"/>
                <w:sz w:val="20"/>
              </w:rPr>
              <w:t>Кондитерские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0B0A987F" w14:textId="77777777" w:rsidR="00865840" w:rsidRPr="00865840" w:rsidRDefault="00865840" w:rsidP="00865840">
            <w:pPr>
              <w:spacing w:before="40" w:line="240" w:lineRule="exact"/>
              <w:ind w:firstLine="0"/>
              <w:jc w:val="center"/>
              <w:rPr>
                <w:rFonts w:cs="Arial"/>
                <w:sz w:val="20"/>
              </w:rPr>
            </w:pPr>
            <w:r w:rsidRPr="00865840">
              <w:rPr>
                <w:rFonts w:cs="Arial"/>
                <w:sz w:val="20"/>
              </w:rPr>
              <w:t>99,8</w:t>
            </w:r>
          </w:p>
        </w:tc>
        <w:tc>
          <w:tcPr>
            <w:tcW w:w="1914" w:type="dxa"/>
            <w:tcBorders>
              <w:top w:val="dotted" w:sz="4" w:space="0" w:color="auto"/>
              <w:left w:val="single" w:sz="6" w:space="0" w:color="auto"/>
              <w:bottom w:val="dotted" w:sz="4" w:space="0" w:color="auto"/>
              <w:right w:val="double" w:sz="6" w:space="0" w:color="auto"/>
            </w:tcBorders>
            <w:vAlign w:val="bottom"/>
          </w:tcPr>
          <w:p w14:paraId="3088E7DA" w14:textId="77777777" w:rsidR="00865840" w:rsidRPr="00865840" w:rsidRDefault="00865840" w:rsidP="00865840">
            <w:pPr>
              <w:spacing w:before="40" w:line="240" w:lineRule="exact"/>
              <w:ind w:firstLine="0"/>
              <w:jc w:val="center"/>
              <w:rPr>
                <w:rFonts w:cs="Arial"/>
                <w:sz w:val="20"/>
              </w:rPr>
            </w:pPr>
            <w:r w:rsidRPr="00865840">
              <w:rPr>
                <w:rFonts w:cs="Arial"/>
                <w:sz w:val="20"/>
              </w:rPr>
              <w:t>106,7</w:t>
            </w:r>
          </w:p>
        </w:tc>
      </w:tr>
      <w:tr w:rsidR="00865840" w:rsidRPr="00865840" w14:paraId="6A0BC10A" w14:textId="77777777" w:rsidTr="00865840">
        <w:tc>
          <w:tcPr>
            <w:tcW w:w="5670" w:type="dxa"/>
            <w:tcBorders>
              <w:top w:val="dotted" w:sz="4" w:space="0" w:color="auto"/>
              <w:left w:val="double" w:sz="6" w:space="0" w:color="auto"/>
              <w:bottom w:val="dotted" w:sz="4" w:space="0" w:color="auto"/>
              <w:right w:val="single" w:sz="4" w:space="0" w:color="auto"/>
            </w:tcBorders>
            <w:vAlign w:val="bottom"/>
          </w:tcPr>
          <w:p w14:paraId="3F2ACB4F" w14:textId="77777777" w:rsidR="00865840" w:rsidRPr="00865840" w:rsidRDefault="00865840" w:rsidP="00865840">
            <w:pPr>
              <w:spacing w:before="40" w:line="240" w:lineRule="exact"/>
              <w:ind w:left="113" w:firstLine="0"/>
              <w:jc w:val="left"/>
              <w:rPr>
                <w:rFonts w:cs="Arial"/>
                <w:sz w:val="20"/>
              </w:rPr>
            </w:pPr>
            <w:r w:rsidRPr="00865840">
              <w:rPr>
                <w:rFonts w:cs="Arial"/>
                <w:sz w:val="20"/>
              </w:rPr>
              <w:t>Чай</w:t>
            </w:r>
          </w:p>
        </w:tc>
        <w:tc>
          <w:tcPr>
            <w:tcW w:w="1772" w:type="dxa"/>
            <w:tcBorders>
              <w:top w:val="dotted" w:sz="4" w:space="0" w:color="auto"/>
              <w:left w:val="single" w:sz="4" w:space="0" w:color="auto"/>
              <w:bottom w:val="dotted" w:sz="4" w:space="0" w:color="auto"/>
              <w:right w:val="single" w:sz="6" w:space="0" w:color="auto"/>
            </w:tcBorders>
            <w:vAlign w:val="bottom"/>
          </w:tcPr>
          <w:p w14:paraId="67C675D5" w14:textId="77777777" w:rsidR="00865840" w:rsidRPr="00865840" w:rsidRDefault="00865840" w:rsidP="00865840">
            <w:pPr>
              <w:spacing w:before="40" w:line="240" w:lineRule="exact"/>
              <w:ind w:firstLine="0"/>
              <w:jc w:val="center"/>
              <w:rPr>
                <w:rFonts w:cs="Arial"/>
                <w:sz w:val="20"/>
              </w:rPr>
            </w:pPr>
            <w:r w:rsidRPr="00865840">
              <w:rPr>
                <w:rFonts w:cs="Arial"/>
                <w:sz w:val="20"/>
              </w:rPr>
              <w:t>103,9</w:t>
            </w:r>
          </w:p>
        </w:tc>
        <w:tc>
          <w:tcPr>
            <w:tcW w:w="1914" w:type="dxa"/>
            <w:tcBorders>
              <w:top w:val="dotted" w:sz="4" w:space="0" w:color="auto"/>
              <w:left w:val="single" w:sz="6" w:space="0" w:color="auto"/>
              <w:bottom w:val="dotted" w:sz="4" w:space="0" w:color="auto"/>
              <w:right w:val="double" w:sz="6" w:space="0" w:color="auto"/>
            </w:tcBorders>
            <w:vAlign w:val="bottom"/>
          </w:tcPr>
          <w:p w14:paraId="43A347F1" w14:textId="77777777" w:rsidR="00865840" w:rsidRPr="00865840" w:rsidRDefault="00865840" w:rsidP="00865840">
            <w:pPr>
              <w:spacing w:before="40" w:line="240" w:lineRule="exact"/>
              <w:ind w:firstLine="0"/>
              <w:jc w:val="center"/>
              <w:rPr>
                <w:rFonts w:cs="Arial"/>
                <w:sz w:val="20"/>
              </w:rPr>
            </w:pPr>
            <w:r w:rsidRPr="00865840">
              <w:rPr>
                <w:rFonts w:cs="Arial"/>
                <w:sz w:val="20"/>
              </w:rPr>
              <w:t>101,6</w:t>
            </w:r>
          </w:p>
        </w:tc>
      </w:tr>
      <w:tr w:rsidR="00865840" w:rsidRPr="00865840" w14:paraId="565519B3" w14:textId="77777777" w:rsidTr="00865840">
        <w:tc>
          <w:tcPr>
            <w:tcW w:w="5670" w:type="dxa"/>
            <w:tcBorders>
              <w:top w:val="dotted" w:sz="4" w:space="0" w:color="auto"/>
              <w:left w:val="double" w:sz="6" w:space="0" w:color="auto"/>
              <w:bottom w:val="dotted" w:sz="4" w:space="0" w:color="auto"/>
              <w:right w:val="single" w:sz="4" w:space="0" w:color="auto"/>
            </w:tcBorders>
            <w:vAlign w:val="bottom"/>
          </w:tcPr>
          <w:p w14:paraId="5FF98A54" w14:textId="77777777" w:rsidR="00865840" w:rsidRPr="00865840" w:rsidRDefault="00865840" w:rsidP="00865840">
            <w:pPr>
              <w:spacing w:before="40" w:line="240" w:lineRule="exact"/>
              <w:ind w:left="113" w:firstLine="0"/>
              <w:jc w:val="left"/>
              <w:rPr>
                <w:rFonts w:cs="Arial"/>
                <w:sz w:val="20"/>
              </w:rPr>
            </w:pPr>
            <w:r w:rsidRPr="00865840">
              <w:rPr>
                <w:rFonts w:cs="Arial"/>
                <w:sz w:val="20"/>
              </w:rPr>
              <w:t>Соль</w:t>
            </w:r>
          </w:p>
        </w:tc>
        <w:tc>
          <w:tcPr>
            <w:tcW w:w="1772" w:type="dxa"/>
            <w:tcBorders>
              <w:top w:val="dotted" w:sz="4" w:space="0" w:color="auto"/>
              <w:left w:val="single" w:sz="4" w:space="0" w:color="auto"/>
              <w:bottom w:val="dotted" w:sz="4" w:space="0" w:color="auto"/>
              <w:right w:val="single" w:sz="6" w:space="0" w:color="auto"/>
            </w:tcBorders>
            <w:vAlign w:val="bottom"/>
          </w:tcPr>
          <w:p w14:paraId="033C8F5D" w14:textId="77777777" w:rsidR="00865840" w:rsidRPr="00865840" w:rsidRDefault="00865840" w:rsidP="00865840">
            <w:pPr>
              <w:spacing w:before="40" w:line="240" w:lineRule="exact"/>
              <w:ind w:firstLine="0"/>
              <w:jc w:val="center"/>
              <w:rPr>
                <w:rFonts w:cs="Arial"/>
                <w:sz w:val="20"/>
              </w:rPr>
            </w:pPr>
            <w:r w:rsidRPr="00865840">
              <w:rPr>
                <w:rFonts w:cs="Arial"/>
                <w:sz w:val="20"/>
              </w:rPr>
              <w:t>79,3</w:t>
            </w:r>
          </w:p>
        </w:tc>
        <w:tc>
          <w:tcPr>
            <w:tcW w:w="1914" w:type="dxa"/>
            <w:tcBorders>
              <w:top w:val="dotted" w:sz="4" w:space="0" w:color="auto"/>
              <w:left w:val="single" w:sz="6" w:space="0" w:color="auto"/>
              <w:bottom w:val="dotted" w:sz="4" w:space="0" w:color="auto"/>
              <w:right w:val="double" w:sz="6" w:space="0" w:color="auto"/>
            </w:tcBorders>
            <w:vAlign w:val="bottom"/>
          </w:tcPr>
          <w:p w14:paraId="455483E7" w14:textId="77777777" w:rsidR="00865840" w:rsidRPr="00865840" w:rsidRDefault="00865840" w:rsidP="00865840">
            <w:pPr>
              <w:spacing w:before="40" w:line="240" w:lineRule="exact"/>
              <w:ind w:firstLine="0"/>
              <w:jc w:val="center"/>
              <w:rPr>
                <w:rFonts w:cs="Arial"/>
                <w:sz w:val="20"/>
              </w:rPr>
            </w:pPr>
            <w:r w:rsidRPr="00865840">
              <w:rPr>
                <w:rFonts w:cs="Arial"/>
                <w:sz w:val="20"/>
              </w:rPr>
              <w:t>103,6</w:t>
            </w:r>
          </w:p>
        </w:tc>
      </w:tr>
      <w:tr w:rsidR="00865840" w:rsidRPr="00865840" w14:paraId="7A346B33" w14:textId="77777777" w:rsidTr="00865840">
        <w:tc>
          <w:tcPr>
            <w:tcW w:w="5670" w:type="dxa"/>
            <w:tcBorders>
              <w:top w:val="dotted" w:sz="4" w:space="0" w:color="auto"/>
              <w:left w:val="double" w:sz="6" w:space="0" w:color="auto"/>
              <w:bottom w:val="dotted" w:sz="4" w:space="0" w:color="auto"/>
              <w:right w:val="single" w:sz="4" w:space="0" w:color="auto"/>
            </w:tcBorders>
            <w:vAlign w:val="bottom"/>
          </w:tcPr>
          <w:p w14:paraId="19C7BE46" w14:textId="77777777" w:rsidR="00865840" w:rsidRPr="00865840" w:rsidRDefault="00865840" w:rsidP="00865840">
            <w:pPr>
              <w:spacing w:before="40" w:line="240" w:lineRule="exact"/>
              <w:ind w:left="113" w:firstLine="0"/>
              <w:jc w:val="left"/>
              <w:rPr>
                <w:rFonts w:cs="Arial"/>
                <w:sz w:val="20"/>
              </w:rPr>
            </w:pPr>
            <w:r w:rsidRPr="00865840">
              <w:rPr>
                <w:rFonts w:cs="Arial"/>
                <w:sz w:val="20"/>
              </w:rPr>
              <w:t>Мука</w:t>
            </w:r>
          </w:p>
        </w:tc>
        <w:tc>
          <w:tcPr>
            <w:tcW w:w="1772" w:type="dxa"/>
            <w:tcBorders>
              <w:top w:val="dotted" w:sz="4" w:space="0" w:color="auto"/>
              <w:left w:val="single" w:sz="4" w:space="0" w:color="auto"/>
              <w:bottom w:val="dotted" w:sz="4" w:space="0" w:color="auto"/>
              <w:right w:val="single" w:sz="6" w:space="0" w:color="auto"/>
            </w:tcBorders>
            <w:vAlign w:val="bottom"/>
          </w:tcPr>
          <w:p w14:paraId="1EDB3988" w14:textId="77777777" w:rsidR="00865840" w:rsidRPr="00865840" w:rsidRDefault="00865840" w:rsidP="00865840">
            <w:pPr>
              <w:spacing w:before="40" w:line="240" w:lineRule="exact"/>
              <w:ind w:firstLine="0"/>
              <w:jc w:val="center"/>
              <w:rPr>
                <w:rFonts w:cs="Arial"/>
                <w:sz w:val="20"/>
              </w:rPr>
            </w:pPr>
            <w:r w:rsidRPr="00865840">
              <w:rPr>
                <w:rFonts w:cs="Arial"/>
                <w:sz w:val="20"/>
              </w:rPr>
              <w:t>101,5</w:t>
            </w:r>
          </w:p>
        </w:tc>
        <w:tc>
          <w:tcPr>
            <w:tcW w:w="1914" w:type="dxa"/>
            <w:tcBorders>
              <w:top w:val="dotted" w:sz="4" w:space="0" w:color="auto"/>
              <w:left w:val="single" w:sz="6" w:space="0" w:color="auto"/>
              <w:bottom w:val="dotted" w:sz="4" w:space="0" w:color="auto"/>
              <w:right w:val="double" w:sz="6" w:space="0" w:color="auto"/>
            </w:tcBorders>
            <w:vAlign w:val="bottom"/>
          </w:tcPr>
          <w:p w14:paraId="5B3ACF6D" w14:textId="77777777" w:rsidR="00865840" w:rsidRPr="00865840" w:rsidRDefault="00865840" w:rsidP="00865840">
            <w:pPr>
              <w:spacing w:before="40" w:line="240" w:lineRule="exact"/>
              <w:ind w:firstLine="0"/>
              <w:jc w:val="center"/>
              <w:rPr>
                <w:rFonts w:cs="Arial"/>
                <w:sz w:val="20"/>
              </w:rPr>
            </w:pPr>
            <w:r w:rsidRPr="00865840">
              <w:rPr>
                <w:rFonts w:cs="Arial"/>
                <w:sz w:val="20"/>
              </w:rPr>
              <w:t>107,9</w:t>
            </w:r>
          </w:p>
        </w:tc>
      </w:tr>
      <w:tr w:rsidR="00865840" w:rsidRPr="00865840" w14:paraId="747C9458" w14:textId="77777777" w:rsidTr="00865840">
        <w:tc>
          <w:tcPr>
            <w:tcW w:w="5670" w:type="dxa"/>
            <w:tcBorders>
              <w:top w:val="dotted" w:sz="4" w:space="0" w:color="auto"/>
              <w:left w:val="double" w:sz="6" w:space="0" w:color="auto"/>
              <w:bottom w:val="dotted" w:sz="4" w:space="0" w:color="auto"/>
              <w:right w:val="single" w:sz="4" w:space="0" w:color="auto"/>
            </w:tcBorders>
            <w:vAlign w:val="bottom"/>
          </w:tcPr>
          <w:p w14:paraId="4801853A" w14:textId="77777777" w:rsidR="00865840" w:rsidRPr="00865840" w:rsidRDefault="00865840" w:rsidP="00865840">
            <w:pPr>
              <w:spacing w:before="40" w:line="240" w:lineRule="exact"/>
              <w:ind w:left="113" w:firstLine="0"/>
              <w:jc w:val="left"/>
              <w:rPr>
                <w:rFonts w:cs="Arial"/>
                <w:sz w:val="20"/>
              </w:rPr>
            </w:pPr>
            <w:r w:rsidRPr="00865840">
              <w:rPr>
                <w:rFonts w:cs="Arial"/>
                <w:sz w:val="20"/>
              </w:rPr>
              <w:t>Крупа</w:t>
            </w:r>
          </w:p>
        </w:tc>
        <w:tc>
          <w:tcPr>
            <w:tcW w:w="1772" w:type="dxa"/>
            <w:tcBorders>
              <w:top w:val="dotted" w:sz="4" w:space="0" w:color="auto"/>
              <w:left w:val="single" w:sz="4" w:space="0" w:color="auto"/>
              <w:bottom w:val="dotted" w:sz="4" w:space="0" w:color="auto"/>
              <w:right w:val="single" w:sz="6" w:space="0" w:color="auto"/>
            </w:tcBorders>
            <w:vAlign w:val="bottom"/>
          </w:tcPr>
          <w:p w14:paraId="7D60EC17" w14:textId="77777777" w:rsidR="00865840" w:rsidRPr="00865840" w:rsidRDefault="00865840" w:rsidP="00865840">
            <w:pPr>
              <w:spacing w:before="40" w:line="240" w:lineRule="exact"/>
              <w:ind w:firstLine="0"/>
              <w:jc w:val="center"/>
              <w:rPr>
                <w:rFonts w:cs="Arial"/>
                <w:sz w:val="20"/>
              </w:rPr>
            </w:pPr>
            <w:r w:rsidRPr="00865840">
              <w:rPr>
                <w:rFonts w:cs="Arial"/>
                <w:sz w:val="20"/>
              </w:rPr>
              <w:t>95,5</w:t>
            </w:r>
          </w:p>
        </w:tc>
        <w:tc>
          <w:tcPr>
            <w:tcW w:w="1914" w:type="dxa"/>
            <w:tcBorders>
              <w:top w:val="dotted" w:sz="4" w:space="0" w:color="auto"/>
              <w:left w:val="single" w:sz="6" w:space="0" w:color="auto"/>
              <w:bottom w:val="dotted" w:sz="4" w:space="0" w:color="auto"/>
              <w:right w:val="double" w:sz="6" w:space="0" w:color="auto"/>
            </w:tcBorders>
            <w:vAlign w:val="bottom"/>
          </w:tcPr>
          <w:p w14:paraId="0A4E2F63" w14:textId="77777777" w:rsidR="00865840" w:rsidRPr="00865840" w:rsidRDefault="00865840" w:rsidP="00865840">
            <w:pPr>
              <w:spacing w:before="40" w:line="240" w:lineRule="exact"/>
              <w:ind w:firstLine="0"/>
              <w:jc w:val="center"/>
              <w:rPr>
                <w:rFonts w:cs="Arial"/>
                <w:sz w:val="20"/>
              </w:rPr>
            </w:pPr>
            <w:r w:rsidRPr="00865840">
              <w:rPr>
                <w:rFonts w:cs="Arial"/>
                <w:sz w:val="20"/>
              </w:rPr>
              <w:t>107,5</w:t>
            </w:r>
          </w:p>
        </w:tc>
      </w:tr>
      <w:tr w:rsidR="00865840" w:rsidRPr="00865840" w14:paraId="4C5375E2" w14:textId="77777777" w:rsidTr="00865840">
        <w:tc>
          <w:tcPr>
            <w:tcW w:w="5670" w:type="dxa"/>
            <w:tcBorders>
              <w:top w:val="dotted" w:sz="4" w:space="0" w:color="auto"/>
              <w:left w:val="double" w:sz="6" w:space="0" w:color="auto"/>
              <w:bottom w:val="dotted" w:sz="4" w:space="0" w:color="auto"/>
              <w:right w:val="single" w:sz="4" w:space="0" w:color="auto"/>
            </w:tcBorders>
            <w:vAlign w:val="bottom"/>
          </w:tcPr>
          <w:p w14:paraId="6A53FAB0" w14:textId="77777777" w:rsidR="00865840" w:rsidRPr="00865840" w:rsidRDefault="00865840" w:rsidP="00865840">
            <w:pPr>
              <w:spacing w:before="40" w:line="240" w:lineRule="exact"/>
              <w:ind w:left="113" w:firstLine="0"/>
              <w:jc w:val="left"/>
              <w:rPr>
                <w:rFonts w:cs="Arial"/>
                <w:sz w:val="20"/>
              </w:rPr>
            </w:pPr>
            <w:r w:rsidRPr="00865840">
              <w:rPr>
                <w:rFonts w:cs="Arial"/>
                <w:sz w:val="20"/>
              </w:rPr>
              <w:t>Макаронные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32C5228E" w14:textId="77777777" w:rsidR="00865840" w:rsidRPr="00865840" w:rsidRDefault="00865840" w:rsidP="00865840">
            <w:pPr>
              <w:spacing w:before="40" w:line="240" w:lineRule="exact"/>
              <w:ind w:firstLine="0"/>
              <w:jc w:val="center"/>
              <w:rPr>
                <w:rFonts w:cs="Arial"/>
                <w:sz w:val="20"/>
              </w:rPr>
            </w:pPr>
            <w:r w:rsidRPr="00865840">
              <w:rPr>
                <w:rFonts w:cs="Arial"/>
                <w:sz w:val="20"/>
              </w:rPr>
              <w:t>92,9</w:t>
            </w:r>
          </w:p>
        </w:tc>
        <w:tc>
          <w:tcPr>
            <w:tcW w:w="1914" w:type="dxa"/>
            <w:tcBorders>
              <w:top w:val="dotted" w:sz="4" w:space="0" w:color="auto"/>
              <w:left w:val="single" w:sz="6" w:space="0" w:color="auto"/>
              <w:bottom w:val="dotted" w:sz="4" w:space="0" w:color="auto"/>
              <w:right w:val="double" w:sz="6" w:space="0" w:color="auto"/>
            </w:tcBorders>
            <w:vAlign w:val="bottom"/>
          </w:tcPr>
          <w:p w14:paraId="4FCB7BA6" w14:textId="77777777" w:rsidR="00865840" w:rsidRPr="00865840" w:rsidRDefault="00865840" w:rsidP="00865840">
            <w:pPr>
              <w:spacing w:before="40" w:line="240" w:lineRule="exact"/>
              <w:ind w:firstLine="0"/>
              <w:jc w:val="center"/>
              <w:rPr>
                <w:rFonts w:cs="Arial"/>
                <w:sz w:val="20"/>
              </w:rPr>
            </w:pPr>
            <w:r w:rsidRPr="00865840">
              <w:rPr>
                <w:rFonts w:cs="Arial"/>
                <w:sz w:val="20"/>
              </w:rPr>
              <w:t>103,2</w:t>
            </w:r>
          </w:p>
        </w:tc>
      </w:tr>
      <w:tr w:rsidR="00865840" w:rsidRPr="00865840" w14:paraId="15AA0DA3" w14:textId="77777777" w:rsidTr="00865840">
        <w:tc>
          <w:tcPr>
            <w:tcW w:w="5670" w:type="dxa"/>
            <w:tcBorders>
              <w:top w:val="dotted" w:sz="4" w:space="0" w:color="auto"/>
              <w:left w:val="double" w:sz="6" w:space="0" w:color="auto"/>
              <w:bottom w:val="dotted" w:sz="4" w:space="0" w:color="auto"/>
              <w:right w:val="single" w:sz="4" w:space="0" w:color="auto"/>
            </w:tcBorders>
            <w:vAlign w:val="bottom"/>
          </w:tcPr>
          <w:p w14:paraId="38DE2C21" w14:textId="77777777" w:rsidR="00865840" w:rsidRPr="00865840" w:rsidRDefault="00865840" w:rsidP="00865840">
            <w:pPr>
              <w:spacing w:before="40" w:line="240" w:lineRule="exact"/>
              <w:ind w:left="113" w:firstLine="0"/>
              <w:jc w:val="left"/>
              <w:rPr>
                <w:rFonts w:cs="Arial"/>
                <w:sz w:val="20"/>
              </w:rPr>
            </w:pPr>
            <w:r w:rsidRPr="00865840">
              <w:rPr>
                <w:rFonts w:cs="Arial"/>
                <w:sz w:val="20"/>
              </w:rPr>
              <w:t>Хлеб и хлебобулочные изделия</w:t>
            </w:r>
          </w:p>
        </w:tc>
        <w:tc>
          <w:tcPr>
            <w:tcW w:w="1772" w:type="dxa"/>
            <w:tcBorders>
              <w:top w:val="dotted" w:sz="4" w:space="0" w:color="auto"/>
              <w:left w:val="single" w:sz="4" w:space="0" w:color="auto"/>
              <w:bottom w:val="dotted" w:sz="4" w:space="0" w:color="auto"/>
              <w:right w:val="single" w:sz="6" w:space="0" w:color="auto"/>
            </w:tcBorders>
            <w:vAlign w:val="bottom"/>
          </w:tcPr>
          <w:p w14:paraId="3E4FBD56" w14:textId="77777777" w:rsidR="00865840" w:rsidRPr="00865840" w:rsidRDefault="00865840" w:rsidP="00865840">
            <w:pPr>
              <w:spacing w:before="40" w:line="240" w:lineRule="exact"/>
              <w:ind w:firstLine="0"/>
              <w:jc w:val="center"/>
              <w:rPr>
                <w:rFonts w:cs="Arial"/>
                <w:sz w:val="20"/>
              </w:rPr>
            </w:pPr>
            <w:r w:rsidRPr="00865840">
              <w:rPr>
                <w:rFonts w:cs="Arial"/>
                <w:sz w:val="20"/>
              </w:rPr>
              <w:t>97,1</w:t>
            </w:r>
          </w:p>
        </w:tc>
        <w:tc>
          <w:tcPr>
            <w:tcW w:w="1914" w:type="dxa"/>
            <w:tcBorders>
              <w:top w:val="dotted" w:sz="4" w:space="0" w:color="auto"/>
              <w:left w:val="single" w:sz="6" w:space="0" w:color="auto"/>
              <w:bottom w:val="dotted" w:sz="4" w:space="0" w:color="auto"/>
              <w:right w:val="double" w:sz="6" w:space="0" w:color="auto"/>
            </w:tcBorders>
            <w:vAlign w:val="bottom"/>
          </w:tcPr>
          <w:p w14:paraId="141F73CC" w14:textId="77777777" w:rsidR="00865840" w:rsidRPr="00865840" w:rsidRDefault="00865840" w:rsidP="00865840">
            <w:pPr>
              <w:spacing w:before="40" w:line="240" w:lineRule="exact"/>
              <w:ind w:firstLine="0"/>
              <w:jc w:val="center"/>
              <w:rPr>
                <w:rFonts w:cs="Arial"/>
                <w:sz w:val="20"/>
              </w:rPr>
            </w:pPr>
            <w:r w:rsidRPr="00865840">
              <w:rPr>
                <w:rFonts w:cs="Arial"/>
                <w:sz w:val="20"/>
              </w:rPr>
              <w:t>104,0</w:t>
            </w:r>
          </w:p>
        </w:tc>
      </w:tr>
      <w:tr w:rsidR="00865840" w:rsidRPr="00865840" w14:paraId="05C4B654" w14:textId="77777777" w:rsidTr="00865840">
        <w:tc>
          <w:tcPr>
            <w:tcW w:w="5670" w:type="dxa"/>
            <w:tcBorders>
              <w:top w:val="dotted" w:sz="4" w:space="0" w:color="auto"/>
              <w:left w:val="double" w:sz="6" w:space="0" w:color="auto"/>
              <w:bottom w:val="dotted" w:sz="4" w:space="0" w:color="auto"/>
              <w:right w:val="single" w:sz="4" w:space="0" w:color="auto"/>
            </w:tcBorders>
            <w:vAlign w:val="bottom"/>
          </w:tcPr>
          <w:p w14:paraId="37D9E65B" w14:textId="77777777" w:rsidR="00865840" w:rsidRPr="00865840" w:rsidRDefault="00865840" w:rsidP="00865840">
            <w:pPr>
              <w:spacing w:before="40" w:line="240" w:lineRule="exact"/>
              <w:ind w:left="113" w:firstLine="0"/>
              <w:jc w:val="left"/>
              <w:rPr>
                <w:rFonts w:cs="Arial"/>
                <w:sz w:val="20"/>
              </w:rPr>
            </w:pPr>
            <w:r w:rsidRPr="00865840">
              <w:rPr>
                <w:rFonts w:cs="Arial"/>
                <w:sz w:val="20"/>
              </w:rPr>
              <w:t>Свежий картофель</w:t>
            </w:r>
          </w:p>
        </w:tc>
        <w:tc>
          <w:tcPr>
            <w:tcW w:w="1772" w:type="dxa"/>
            <w:tcBorders>
              <w:top w:val="dotted" w:sz="4" w:space="0" w:color="auto"/>
              <w:left w:val="single" w:sz="4" w:space="0" w:color="auto"/>
              <w:bottom w:val="dotted" w:sz="4" w:space="0" w:color="auto"/>
              <w:right w:val="single" w:sz="6" w:space="0" w:color="auto"/>
            </w:tcBorders>
            <w:vAlign w:val="bottom"/>
          </w:tcPr>
          <w:p w14:paraId="3D66F71E" w14:textId="77777777" w:rsidR="00865840" w:rsidRPr="00865840" w:rsidRDefault="00865840" w:rsidP="00865840">
            <w:pPr>
              <w:spacing w:before="40" w:line="240" w:lineRule="exact"/>
              <w:ind w:firstLine="0"/>
              <w:jc w:val="center"/>
              <w:rPr>
                <w:rFonts w:cs="Arial"/>
                <w:sz w:val="20"/>
              </w:rPr>
            </w:pPr>
            <w:r w:rsidRPr="00865840">
              <w:rPr>
                <w:rFonts w:cs="Arial"/>
                <w:sz w:val="20"/>
              </w:rPr>
              <w:t>125,0</w:t>
            </w:r>
          </w:p>
        </w:tc>
        <w:tc>
          <w:tcPr>
            <w:tcW w:w="1914" w:type="dxa"/>
            <w:tcBorders>
              <w:top w:val="dotted" w:sz="4" w:space="0" w:color="auto"/>
              <w:left w:val="single" w:sz="6" w:space="0" w:color="auto"/>
              <w:bottom w:val="dotted" w:sz="4" w:space="0" w:color="auto"/>
              <w:right w:val="double" w:sz="6" w:space="0" w:color="auto"/>
            </w:tcBorders>
            <w:vAlign w:val="bottom"/>
          </w:tcPr>
          <w:p w14:paraId="32230D5F" w14:textId="77777777" w:rsidR="00865840" w:rsidRPr="00865840" w:rsidRDefault="00865840" w:rsidP="00865840">
            <w:pPr>
              <w:spacing w:before="40" w:line="240" w:lineRule="exact"/>
              <w:ind w:firstLine="0"/>
              <w:jc w:val="center"/>
              <w:rPr>
                <w:rFonts w:cs="Arial"/>
                <w:sz w:val="20"/>
              </w:rPr>
            </w:pPr>
            <w:r w:rsidRPr="00865840">
              <w:rPr>
                <w:rFonts w:cs="Arial"/>
                <w:sz w:val="20"/>
              </w:rPr>
              <w:t>83,5</w:t>
            </w:r>
          </w:p>
        </w:tc>
      </w:tr>
      <w:tr w:rsidR="00865840" w:rsidRPr="00865840" w14:paraId="67D5CFED" w14:textId="77777777" w:rsidTr="00865840">
        <w:tc>
          <w:tcPr>
            <w:tcW w:w="5670" w:type="dxa"/>
            <w:tcBorders>
              <w:top w:val="dotted" w:sz="4" w:space="0" w:color="auto"/>
              <w:left w:val="double" w:sz="6" w:space="0" w:color="auto"/>
              <w:bottom w:val="dotted" w:sz="4" w:space="0" w:color="auto"/>
              <w:right w:val="single" w:sz="4" w:space="0" w:color="auto"/>
            </w:tcBorders>
            <w:vAlign w:val="bottom"/>
          </w:tcPr>
          <w:p w14:paraId="66936C8F" w14:textId="77777777" w:rsidR="00865840" w:rsidRPr="00865840" w:rsidRDefault="00865840" w:rsidP="00865840">
            <w:pPr>
              <w:spacing w:before="40" w:line="240" w:lineRule="exact"/>
              <w:ind w:left="113" w:firstLine="0"/>
              <w:jc w:val="left"/>
              <w:rPr>
                <w:rFonts w:cs="Arial"/>
                <w:sz w:val="20"/>
              </w:rPr>
            </w:pPr>
            <w:r w:rsidRPr="00865840">
              <w:rPr>
                <w:rFonts w:cs="Arial"/>
                <w:sz w:val="20"/>
              </w:rPr>
              <w:t>Свежие овощи</w:t>
            </w:r>
          </w:p>
        </w:tc>
        <w:tc>
          <w:tcPr>
            <w:tcW w:w="1772" w:type="dxa"/>
            <w:tcBorders>
              <w:top w:val="dotted" w:sz="4" w:space="0" w:color="auto"/>
              <w:left w:val="single" w:sz="4" w:space="0" w:color="auto"/>
              <w:bottom w:val="dotted" w:sz="4" w:space="0" w:color="auto"/>
              <w:right w:val="single" w:sz="6" w:space="0" w:color="auto"/>
            </w:tcBorders>
            <w:vAlign w:val="bottom"/>
          </w:tcPr>
          <w:p w14:paraId="40B8A50F" w14:textId="77777777" w:rsidR="00865840" w:rsidRPr="00865840" w:rsidRDefault="00865840" w:rsidP="00865840">
            <w:pPr>
              <w:spacing w:before="40" w:line="240" w:lineRule="exact"/>
              <w:ind w:firstLine="0"/>
              <w:jc w:val="center"/>
              <w:rPr>
                <w:rFonts w:cs="Arial"/>
                <w:sz w:val="20"/>
              </w:rPr>
            </w:pPr>
            <w:r w:rsidRPr="00865840">
              <w:rPr>
                <w:rFonts w:cs="Arial"/>
                <w:sz w:val="20"/>
              </w:rPr>
              <w:t>108,4</w:t>
            </w:r>
          </w:p>
        </w:tc>
        <w:tc>
          <w:tcPr>
            <w:tcW w:w="1914" w:type="dxa"/>
            <w:tcBorders>
              <w:top w:val="dotted" w:sz="4" w:space="0" w:color="auto"/>
              <w:left w:val="single" w:sz="6" w:space="0" w:color="auto"/>
              <w:bottom w:val="dotted" w:sz="4" w:space="0" w:color="auto"/>
              <w:right w:val="double" w:sz="6" w:space="0" w:color="auto"/>
            </w:tcBorders>
            <w:vAlign w:val="bottom"/>
          </w:tcPr>
          <w:p w14:paraId="06A0F4A3" w14:textId="77777777" w:rsidR="00865840" w:rsidRPr="00865840" w:rsidRDefault="00865840" w:rsidP="00865840">
            <w:pPr>
              <w:spacing w:before="40" w:line="240" w:lineRule="exact"/>
              <w:ind w:firstLine="0"/>
              <w:jc w:val="center"/>
              <w:rPr>
                <w:rFonts w:cs="Arial"/>
                <w:sz w:val="20"/>
              </w:rPr>
            </w:pPr>
            <w:r w:rsidRPr="00865840">
              <w:rPr>
                <w:rFonts w:cs="Arial"/>
                <w:sz w:val="20"/>
              </w:rPr>
              <w:t>122,0</w:t>
            </w:r>
          </w:p>
        </w:tc>
      </w:tr>
      <w:tr w:rsidR="00865840" w:rsidRPr="00865840" w14:paraId="50DB4B8D" w14:textId="77777777" w:rsidTr="00865840">
        <w:tc>
          <w:tcPr>
            <w:tcW w:w="5670" w:type="dxa"/>
            <w:tcBorders>
              <w:top w:val="dotted" w:sz="4" w:space="0" w:color="auto"/>
              <w:left w:val="double" w:sz="6" w:space="0" w:color="auto"/>
              <w:bottom w:val="dotted" w:sz="4" w:space="0" w:color="auto"/>
              <w:right w:val="single" w:sz="4" w:space="0" w:color="auto"/>
            </w:tcBorders>
            <w:vAlign w:val="bottom"/>
          </w:tcPr>
          <w:p w14:paraId="1096B894" w14:textId="77777777" w:rsidR="00865840" w:rsidRPr="00865840" w:rsidRDefault="00865840" w:rsidP="00865840">
            <w:pPr>
              <w:spacing w:before="40" w:line="240" w:lineRule="exact"/>
              <w:ind w:left="113" w:firstLine="0"/>
              <w:jc w:val="left"/>
              <w:rPr>
                <w:rFonts w:cs="Arial"/>
                <w:sz w:val="20"/>
              </w:rPr>
            </w:pPr>
            <w:r w:rsidRPr="00865840">
              <w:rPr>
                <w:rFonts w:cs="Arial"/>
                <w:sz w:val="20"/>
              </w:rPr>
              <w:lastRenderedPageBreak/>
              <w:t>Свежие фрукты</w:t>
            </w:r>
          </w:p>
        </w:tc>
        <w:tc>
          <w:tcPr>
            <w:tcW w:w="1772" w:type="dxa"/>
            <w:tcBorders>
              <w:top w:val="dotted" w:sz="4" w:space="0" w:color="auto"/>
              <w:left w:val="single" w:sz="4" w:space="0" w:color="auto"/>
              <w:bottom w:val="dotted" w:sz="4" w:space="0" w:color="auto"/>
              <w:right w:val="single" w:sz="6" w:space="0" w:color="auto"/>
            </w:tcBorders>
            <w:vAlign w:val="bottom"/>
          </w:tcPr>
          <w:p w14:paraId="0133B473" w14:textId="77777777" w:rsidR="00865840" w:rsidRPr="00865840" w:rsidRDefault="00865840" w:rsidP="00865840">
            <w:pPr>
              <w:spacing w:before="40" w:line="240" w:lineRule="exact"/>
              <w:ind w:firstLine="0"/>
              <w:jc w:val="center"/>
              <w:rPr>
                <w:rFonts w:cs="Arial"/>
                <w:sz w:val="20"/>
              </w:rPr>
            </w:pPr>
            <w:r w:rsidRPr="00865840">
              <w:rPr>
                <w:rFonts w:cs="Arial"/>
                <w:sz w:val="20"/>
              </w:rPr>
              <w:t>118,4</w:t>
            </w:r>
          </w:p>
        </w:tc>
        <w:tc>
          <w:tcPr>
            <w:tcW w:w="1914" w:type="dxa"/>
            <w:tcBorders>
              <w:top w:val="dotted" w:sz="4" w:space="0" w:color="auto"/>
              <w:left w:val="single" w:sz="6" w:space="0" w:color="auto"/>
              <w:bottom w:val="dotted" w:sz="4" w:space="0" w:color="auto"/>
              <w:right w:val="double" w:sz="6" w:space="0" w:color="auto"/>
            </w:tcBorders>
            <w:vAlign w:val="bottom"/>
          </w:tcPr>
          <w:p w14:paraId="379E5979" w14:textId="77777777" w:rsidR="00865840" w:rsidRPr="00865840" w:rsidRDefault="00865840" w:rsidP="00865840">
            <w:pPr>
              <w:spacing w:before="40" w:line="240" w:lineRule="exact"/>
              <w:ind w:firstLine="0"/>
              <w:jc w:val="center"/>
              <w:rPr>
                <w:rFonts w:cs="Arial"/>
                <w:sz w:val="20"/>
              </w:rPr>
            </w:pPr>
            <w:r w:rsidRPr="00865840">
              <w:rPr>
                <w:rFonts w:cs="Arial"/>
                <w:sz w:val="20"/>
              </w:rPr>
              <w:t>136,0</w:t>
            </w:r>
          </w:p>
        </w:tc>
      </w:tr>
      <w:tr w:rsidR="00865840" w:rsidRPr="00865840" w14:paraId="29046471" w14:textId="77777777" w:rsidTr="00865840">
        <w:tc>
          <w:tcPr>
            <w:tcW w:w="5670" w:type="dxa"/>
            <w:tcBorders>
              <w:top w:val="dotted" w:sz="4" w:space="0" w:color="auto"/>
              <w:left w:val="double" w:sz="6" w:space="0" w:color="auto"/>
              <w:bottom w:val="dotted" w:sz="4" w:space="0" w:color="auto"/>
              <w:right w:val="single" w:sz="4" w:space="0" w:color="auto"/>
            </w:tcBorders>
            <w:vAlign w:val="bottom"/>
          </w:tcPr>
          <w:p w14:paraId="07EE484D" w14:textId="77777777" w:rsidR="00865840" w:rsidRPr="00865840" w:rsidRDefault="00865840" w:rsidP="00865840">
            <w:pPr>
              <w:spacing w:before="40" w:line="240" w:lineRule="exact"/>
              <w:ind w:left="113" w:firstLine="0"/>
              <w:jc w:val="left"/>
              <w:rPr>
                <w:rFonts w:cs="Arial"/>
                <w:sz w:val="20"/>
              </w:rPr>
            </w:pPr>
            <w:r w:rsidRPr="00865840">
              <w:rPr>
                <w:rFonts w:cs="Arial"/>
                <w:sz w:val="20"/>
              </w:rPr>
              <w:t>Мужская, женская и детская одежда</w:t>
            </w:r>
          </w:p>
        </w:tc>
        <w:tc>
          <w:tcPr>
            <w:tcW w:w="1772" w:type="dxa"/>
            <w:tcBorders>
              <w:top w:val="dotted" w:sz="4" w:space="0" w:color="auto"/>
              <w:left w:val="single" w:sz="4" w:space="0" w:color="auto"/>
              <w:bottom w:val="dotted" w:sz="4" w:space="0" w:color="auto"/>
              <w:right w:val="single" w:sz="6" w:space="0" w:color="auto"/>
            </w:tcBorders>
            <w:vAlign w:val="bottom"/>
          </w:tcPr>
          <w:p w14:paraId="5B5870E9" w14:textId="77777777" w:rsidR="00865840" w:rsidRPr="00865840" w:rsidRDefault="00865840" w:rsidP="00865840">
            <w:pPr>
              <w:spacing w:before="40" w:line="240" w:lineRule="exact"/>
              <w:ind w:firstLine="0"/>
              <w:jc w:val="center"/>
              <w:rPr>
                <w:rFonts w:cs="Arial"/>
                <w:sz w:val="20"/>
              </w:rPr>
            </w:pPr>
            <w:r w:rsidRPr="00865840">
              <w:rPr>
                <w:rFonts w:cs="Arial"/>
                <w:sz w:val="20"/>
              </w:rPr>
              <w:t>100,2</w:t>
            </w:r>
          </w:p>
        </w:tc>
        <w:tc>
          <w:tcPr>
            <w:tcW w:w="1914" w:type="dxa"/>
            <w:tcBorders>
              <w:top w:val="dotted" w:sz="4" w:space="0" w:color="auto"/>
              <w:left w:val="single" w:sz="6" w:space="0" w:color="auto"/>
              <w:bottom w:val="dotted" w:sz="4" w:space="0" w:color="auto"/>
              <w:right w:val="double" w:sz="6" w:space="0" w:color="auto"/>
            </w:tcBorders>
            <w:vAlign w:val="bottom"/>
          </w:tcPr>
          <w:p w14:paraId="6AF08AA9" w14:textId="77777777" w:rsidR="00865840" w:rsidRPr="00865840" w:rsidRDefault="00865840" w:rsidP="00865840">
            <w:pPr>
              <w:spacing w:before="40" w:line="240" w:lineRule="exact"/>
              <w:ind w:firstLine="0"/>
              <w:jc w:val="center"/>
              <w:rPr>
                <w:rFonts w:cs="Arial"/>
                <w:sz w:val="20"/>
              </w:rPr>
            </w:pPr>
            <w:r w:rsidRPr="00865840">
              <w:rPr>
                <w:rFonts w:cs="Arial"/>
                <w:sz w:val="20"/>
              </w:rPr>
              <w:t>107,4</w:t>
            </w:r>
          </w:p>
        </w:tc>
      </w:tr>
      <w:tr w:rsidR="00865840" w:rsidRPr="00865840" w14:paraId="58A0D883" w14:textId="77777777" w:rsidTr="00865840">
        <w:tc>
          <w:tcPr>
            <w:tcW w:w="5670" w:type="dxa"/>
            <w:tcBorders>
              <w:top w:val="dotted" w:sz="4" w:space="0" w:color="auto"/>
              <w:left w:val="double" w:sz="6" w:space="0" w:color="auto"/>
              <w:bottom w:val="dotted" w:sz="4" w:space="0" w:color="auto"/>
              <w:right w:val="single" w:sz="4" w:space="0" w:color="auto"/>
            </w:tcBorders>
            <w:vAlign w:val="bottom"/>
          </w:tcPr>
          <w:p w14:paraId="288DFE05" w14:textId="77777777" w:rsidR="00865840" w:rsidRPr="00865840" w:rsidRDefault="00865840" w:rsidP="00865840">
            <w:pPr>
              <w:spacing w:before="40" w:line="240" w:lineRule="exact"/>
              <w:ind w:left="113" w:firstLine="0"/>
              <w:jc w:val="left"/>
              <w:rPr>
                <w:rFonts w:cs="Arial"/>
                <w:sz w:val="20"/>
              </w:rPr>
            </w:pPr>
            <w:r w:rsidRPr="00865840">
              <w:rPr>
                <w:rFonts w:cs="Arial"/>
                <w:sz w:val="20"/>
              </w:rPr>
              <w:t>Обувь</w:t>
            </w:r>
          </w:p>
        </w:tc>
        <w:tc>
          <w:tcPr>
            <w:tcW w:w="1772" w:type="dxa"/>
            <w:tcBorders>
              <w:top w:val="dotted" w:sz="4" w:space="0" w:color="auto"/>
              <w:left w:val="single" w:sz="4" w:space="0" w:color="auto"/>
              <w:bottom w:val="dotted" w:sz="4" w:space="0" w:color="auto"/>
              <w:right w:val="single" w:sz="6" w:space="0" w:color="auto"/>
            </w:tcBorders>
            <w:vAlign w:val="bottom"/>
          </w:tcPr>
          <w:p w14:paraId="6A56DDC8" w14:textId="77777777" w:rsidR="00865840" w:rsidRPr="00865840" w:rsidRDefault="00865840" w:rsidP="00865840">
            <w:pPr>
              <w:spacing w:before="40" w:line="240" w:lineRule="exact"/>
              <w:ind w:firstLine="0"/>
              <w:jc w:val="center"/>
              <w:rPr>
                <w:rFonts w:cs="Arial"/>
                <w:sz w:val="20"/>
              </w:rPr>
            </w:pPr>
            <w:r w:rsidRPr="00865840">
              <w:rPr>
                <w:rFonts w:cs="Arial"/>
                <w:sz w:val="20"/>
              </w:rPr>
              <w:t>102,3</w:t>
            </w:r>
          </w:p>
        </w:tc>
        <w:tc>
          <w:tcPr>
            <w:tcW w:w="1914" w:type="dxa"/>
            <w:tcBorders>
              <w:top w:val="dotted" w:sz="4" w:space="0" w:color="auto"/>
              <w:left w:val="single" w:sz="6" w:space="0" w:color="auto"/>
              <w:bottom w:val="dotted" w:sz="4" w:space="0" w:color="auto"/>
              <w:right w:val="double" w:sz="6" w:space="0" w:color="auto"/>
            </w:tcBorders>
            <w:vAlign w:val="bottom"/>
          </w:tcPr>
          <w:p w14:paraId="218724F0" w14:textId="77777777" w:rsidR="00865840" w:rsidRPr="00865840" w:rsidRDefault="00865840" w:rsidP="00865840">
            <w:pPr>
              <w:spacing w:before="40" w:line="240" w:lineRule="exact"/>
              <w:ind w:firstLine="0"/>
              <w:jc w:val="center"/>
              <w:rPr>
                <w:rFonts w:cs="Arial"/>
                <w:sz w:val="20"/>
              </w:rPr>
            </w:pPr>
            <w:r w:rsidRPr="00865840">
              <w:rPr>
                <w:rFonts w:cs="Arial"/>
                <w:sz w:val="20"/>
              </w:rPr>
              <w:t>106,7</w:t>
            </w:r>
          </w:p>
        </w:tc>
      </w:tr>
      <w:tr w:rsidR="00865840" w:rsidRPr="00865840" w14:paraId="31489BCB" w14:textId="77777777" w:rsidTr="00865840">
        <w:tc>
          <w:tcPr>
            <w:tcW w:w="5670" w:type="dxa"/>
            <w:tcBorders>
              <w:top w:val="dotted" w:sz="4" w:space="0" w:color="auto"/>
              <w:left w:val="double" w:sz="6" w:space="0" w:color="auto"/>
              <w:bottom w:val="dotted" w:sz="4" w:space="0" w:color="auto"/>
              <w:right w:val="single" w:sz="4" w:space="0" w:color="auto"/>
            </w:tcBorders>
            <w:vAlign w:val="bottom"/>
          </w:tcPr>
          <w:p w14:paraId="2D9F04D0" w14:textId="77777777" w:rsidR="00865840" w:rsidRPr="00865840" w:rsidRDefault="00865840" w:rsidP="00865840">
            <w:pPr>
              <w:spacing w:before="40" w:line="240" w:lineRule="exact"/>
              <w:ind w:left="113" w:firstLine="0"/>
              <w:jc w:val="left"/>
              <w:rPr>
                <w:rFonts w:cs="Arial"/>
                <w:sz w:val="20"/>
              </w:rPr>
            </w:pPr>
            <w:r w:rsidRPr="00865840">
              <w:rPr>
                <w:rFonts w:cs="Arial"/>
                <w:sz w:val="20"/>
              </w:rPr>
              <w:t>Компьютеры</w:t>
            </w:r>
          </w:p>
        </w:tc>
        <w:tc>
          <w:tcPr>
            <w:tcW w:w="1772" w:type="dxa"/>
            <w:tcBorders>
              <w:top w:val="dotted" w:sz="4" w:space="0" w:color="auto"/>
              <w:left w:val="single" w:sz="4" w:space="0" w:color="auto"/>
              <w:bottom w:val="dotted" w:sz="4" w:space="0" w:color="auto"/>
              <w:right w:val="single" w:sz="6" w:space="0" w:color="auto"/>
            </w:tcBorders>
            <w:vAlign w:val="bottom"/>
          </w:tcPr>
          <w:p w14:paraId="488876A1" w14:textId="77777777" w:rsidR="00865840" w:rsidRPr="00865840" w:rsidRDefault="00865840" w:rsidP="00865840">
            <w:pPr>
              <w:spacing w:before="40" w:line="240" w:lineRule="exact"/>
              <w:ind w:firstLine="0"/>
              <w:jc w:val="center"/>
              <w:rPr>
                <w:rFonts w:cs="Arial"/>
                <w:sz w:val="20"/>
              </w:rPr>
            </w:pPr>
            <w:r w:rsidRPr="00865840">
              <w:rPr>
                <w:rFonts w:cs="Arial"/>
                <w:sz w:val="20"/>
              </w:rPr>
              <w:t>108,7</w:t>
            </w:r>
          </w:p>
        </w:tc>
        <w:tc>
          <w:tcPr>
            <w:tcW w:w="1914" w:type="dxa"/>
            <w:tcBorders>
              <w:top w:val="dotted" w:sz="4" w:space="0" w:color="auto"/>
              <w:left w:val="single" w:sz="6" w:space="0" w:color="auto"/>
              <w:bottom w:val="dotted" w:sz="4" w:space="0" w:color="auto"/>
              <w:right w:val="double" w:sz="6" w:space="0" w:color="auto"/>
            </w:tcBorders>
            <w:vAlign w:val="bottom"/>
          </w:tcPr>
          <w:p w14:paraId="363BDAE0" w14:textId="77777777" w:rsidR="00865840" w:rsidRPr="00865840" w:rsidRDefault="00865840" w:rsidP="00865840">
            <w:pPr>
              <w:spacing w:before="40" w:line="240" w:lineRule="exact"/>
              <w:ind w:firstLine="0"/>
              <w:jc w:val="center"/>
              <w:rPr>
                <w:rFonts w:cs="Arial"/>
                <w:sz w:val="20"/>
              </w:rPr>
            </w:pPr>
            <w:r w:rsidRPr="00865840">
              <w:rPr>
                <w:rFonts w:cs="Arial"/>
                <w:sz w:val="20"/>
              </w:rPr>
              <w:t>106,9</w:t>
            </w:r>
          </w:p>
        </w:tc>
      </w:tr>
      <w:tr w:rsidR="00865840" w:rsidRPr="00865840" w14:paraId="004DCD98" w14:textId="77777777" w:rsidTr="00865840">
        <w:tc>
          <w:tcPr>
            <w:tcW w:w="5670" w:type="dxa"/>
            <w:tcBorders>
              <w:top w:val="dotted" w:sz="4" w:space="0" w:color="auto"/>
              <w:left w:val="double" w:sz="6" w:space="0" w:color="auto"/>
              <w:bottom w:val="dotted" w:sz="4" w:space="0" w:color="auto"/>
              <w:right w:val="single" w:sz="4" w:space="0" w:color="auto"/>
            </w:tcBorders>
            <w:vAlign w:val="bottom"/>
          </w:tcPr>
          <w:p w14:paraId="498D7B1C" w14:textId="77777777" w:rsidR="00865840" w:rsidRPr="00865840" w:rsidRDefault="00865840" w:rsidP="00865840">
            <w:pPr>
              <w:spacing w:before="40" w:line="240" w:lineRule="exact"/>
              <w:ind w:left="113" w:firstLine="0"/>
              <w:jc w:val="left"/>
              <w:rPr>
                <w:rFonts w:cs="Arial"/>
                <w:sz w:val="20"/>
              </w:rPr>
            </w:pPr>
            <w:r w:rsidRPr="00865840">
              <w:rPr>
                <w:rFonts w:cs="Arial"/>
                <w:sz w:val="20"/>
              </w:rPr>
              <w:t>Мобильные телефоны</w:t>
            </w:r>
          </w:p>
        </w:tc>
        <w:tc>
          <w:tcPr>
            <w:tcW w:w="1772" w:type="dxa"/>
            <w:tcBorders>
              <w:top w:val="dotted" w:sz="4" w:space="0" w:color="auto"/>
              <w:left w:val="single" w:sz="4" w:space="0" w:color="auto"/>
              <w:bottom w:val="dotted" w:sz="4" w:space="0" w:color="auto"/>
              <w:right w:val="single" w:sz="6" w:space="0" w:color="auto"/>
            </w:tcBorders>
            <w:vAlign w:val="bottom"/>
          </w:tcPr>
          <w:p w14:paraId="53B8BC22" w14:textId="77777777" w:rsidR="00865840" w:rsidRPr="00865840" w:rsidRDefault="00865840" w:rsidP="00865840">
            <w:pPr>
              <w:spacing w:before="40" w:line="240" w:lineRule="exact"/>
              <w:ind w:firstLine="0"/>
              <w:jc w:val="center"/>
              <w:rPr>
                <w:rFonts w:cs="Arial"/>
                <w:sz w:val="20"/>
              </w:rPr>
            </w:pPr>
            <w:r w:rsidRPr="00865840">
              <w:rPr>
                <w:rFonts w:cs="Arial"/>
                <w:sz w:val="20"/>
              </w:rPr>
              <w:t>108,7</w:t>
            </w:r>
          </w:p>
        </w:tc>
        <w:tc>
          <w:tcPr>
            <w:tcW w:w="1914" w:type="dxa"/>
            <w:tcBorders>
              <w:top w:val="dotted" w:sz="4" w:space="0" w:color="auto"/>
              <w:left w:val="single" w:sz="6" w:space="0" w:color="auto"/>
              <w:bottom w:val="dotted" w:sz="4" w:space="0" w:color="auto"/>
              <w:right w:val="double" w:sz="6" w:space="0" w:color="auto"/>
            </w:tcBorders>
            <w:vAlign w:val="bottom"/>
          </w:tcPr>
          <w:p w14:paraId="711651D2" w14:textId="77777777" w:rsidR="00865840" w:rsidRPr="00865840" w:rsidRDefault="00865840" w:rsidP="00865840">
            <w:pPr>
              <w:spacing w:before="40" w:line="240" w:lineRule="exact"/>
              <w:ind w:firstLine="0"/>
              <w:jc w:val="center"/>
              <w:rPr>
                <w:rFonts w:cs="Arial"/>
                <w:sz w:val="20"/>
              </w:rPr>
            </w:pPr>
            <w:r w:rsidRPr="00865840">
              <w:rPr>
                <w:rFonts w:cs="Arial"/>
                <w:sz w:val="20"/>
              </w:rPr>
              <w:t>115,5</w:t>
            </w:r>
          </w:p>
        </w:tc>
      </w:tr>
      <w:tr w:rsidR="00865840" w:rsidRPr="00865840" w14:paraId="35BDE507" w14:textId="77777777" w:rsidTr="00865840">
        <w:tc>
          <w:tcPr>
            <w:tcW w:w="5670" w:type="dxa"/>
            <w:tcBorders>
              <w:top w:val="dotted" w:sz="4" w:space="0" w:color="auto"/>
              <w:left w:val="double" w:sz="6" w:space="0" w:color="auto"/>
              <w:bottom w:val="dotted" w:sz="4" w:space="0" w:color="auto"/>
              <w:right w:val="single" w:sz="4" w:space="0" w:color="auto"/>
            </w:tcBorders>
            <w:vAlign w:val="bottom"/>
          </w:tcPr>
          <w:p w14:paraId="43D4EDB3" w14:textId="77777777" w:rsidR="00865840" w:rsidRPr="00865840" w:rsidRDefault="00865840" w:rsidP="00865840">
            <w:pPr>
              <w:spacing w:before="40" w:line="240" w:lineRule="exact"/>
              <w:ind w:left="113" w:firstLine="0"/>
              <w:jc w:val="left"/>
              <w:rPr>
                <w:rFonts w:cs="Arial"/>
                <w:sz w:val="20"/>
              </w:rPr>
            </w:pPr>
            <w:r w:rsidRPr="00865840">
              <w:rPr>
                <w:rFonts w:cs="Arial"/>
                <w:sz w:val="20"/>
              </w:rPr>
              <w:t>Телевизоры</w:t>
            </w:r>
          </w:p>
        </w:tc>
        <w:tc>
          <w:tcPr>
            <w:tcW w:w="1772" w:type="dxa"/>
            <w:tcBorders>
              <w:top w:val="dotted" w:sz="4" w:space="0" w:color="auto"/>
              <w:left w:val="single" w:sz="4" w:space="0" w:color="auto"/>
              <w:bottom w:val="dotted" w:sz="4" w:space="0" w:color="auto"/>
              <w:right w:val="single" w:sz="6" w:space="0" w:color="auto"/>
            </w:tcBorders>
            <w:vAlign w:val="bottom"/>
          </w:tcPr>
          <w:p w14:paraId="5AAFCFAF" w14:textId="77777777" w:rsidR="00865840" w:rsidRPr="00865840" w:rsidRDefault="00865840" w:rsidP="00865840">
            <w:pPr>
              <w:spacing w:before="40" w:line="240" w:lineRule="exact"/>
              <w:ind w:firstLine="0"/>
              <w:jc w:val="center"/>
              <w:rPr>
                <w:rFonts w:cs="Arial"/>
                <w:sz w:val="20"/>
              </w:rPr>
            </w:pPr>
            <w:r w:rsidRPr="00865840">
              <w:rPr>
                <w:rFonts w:cs="Arial"/>
                <w:sz w:val="20"/>
              </w:rPr>
              <w:t>129,1</w:t>
            </w:r>
          </w:p>
        </w:tc>
        <w:tc>
          <w:tcPr>
            <w:tcW w:w="1914" w:type="dxa"/>
            <w:tcBorders>
              <w:top w:val="dotted" w:sz="4" w:space="0" w:color="auto"/>
              <w:left w:val="single" w:sz="6" w:space="0" w:color="auto"/>
              <w:bottom w:val="dotted" w:sz="4" w:space="0" w:color="auto"/>
              <w:right w:val="double" w:sz="6" w:space="0" w:color="auto"/>
            </w:tcBorders>
            <w:vAlign w:val="bottom"/>
          </w:tcPr>
          <w:p w14:paraId="25BF44C4" w14:textId="77777777" w:rsidR="00865840" w:rsidRPr="00865840" w:rsidRDefault="00865840" w:rsidP="00865840">
            <w:pPr>
              <w:spacing w:before="40" w:line="240" w:lineRule="exact"/>
              <w:ind w:firstLine="0"/>
              <w:jc w:val="center"/>
              <w:rPr>
                <w:rFonts w:cs="Arial"/>
                <w:sz w:val="20"/>
              </w:rPr>
            </w:pPr>
            <w:r w:rsidRPr="00865840">
              <w:rPr>
                <w:rFonts w:cs="Arial"/>
                <w:sz w:val="20"/>
              </w:rPr>
              <w:t>118,1</w:t>
            </w:r>
          </w:p>
        </w:tc>
      </w:tr>
      <w:tr w:rsidR="00865840" w:rsidRPr="00865840" w14:paraId="54683D32" w14:textId="77777777" w:rsidTr="00865840">
        <w:tc>
          <w:tcPr>
            <w:tcW w:w="5670" w:type="dxa"/>
            <w:tcBorders>
              <w:top w:val="dotted" w:sz="4" w:space="0" w:color="auto"/>
              <w:left w:val="double" w:sz="6" w:space="0" w:color="auto"/>
              <w:bottom w:val="dotted" w:sz="4" w:space="0" w:color="auto"/>
              <w:right w:val="single" w:sz="4" w:space="0" w:color="auto"/>
            </w:tcBorders>
            <w:vAlign w:val="bottom"/>
          </w:tcPr>
          <w:p w14:paraId="5107FE81" w14:textId="77777777" w:rsidR="00865840" w:rsidRPr="00865840" w:rsidRDefault="00865840" w:rsidP="00865840">
            <w:pPr>
              <w:spacing w:before="40" w:line="240" w:lineRule="exact"/>
              <w:ind w:left="113" w:firstLine="0"/>
              <w:jc w:val="left"/>
              <w:rPr>
                <w:rFonts w:cs="Arial"/>
                <w:sz w:val="20"/>
              </w:rPr>
            </w:pPr>
            <w:r w:rsidRPr="00865840">
              <w:rPr>
                <w:rFonts w:cs="Arial"/>
                <w:sz w:val="20"/>
              </w:rPr>
              <w:t>Холодильники и морозильники</w:t>
            </w:r>
          </w:p>
        </w:tc>
        <w:tc>
          <w:tcPr>
            <w:tcW w:w="1772" w:type="dxa"/>
            <w:tcBorders>
              <w:top w:val="dotted" w:sz="4" w:space="0" w:color="auto"/>
              <w:left w:val="single" w:sz="4" w:space="0" w:color="auto"/>
              <w:bottom w:val="dotted" w:sz="4" w:space="0" w:color="auto"/>
              <w:right w:val="single" w:sz="6" w:space="0" w:color="auto"/>
            </w:tcBorders>
            <w:vAlign w:val="bottom"/>
          </w:tcPr>
          <w:p w14:paraId="3ABB8736" w14:textId="77777777" w:rsidR="00865840" w:rsidRPr="00865840" w:rsidRDefault="00865840" w:rsidP="00865840">
            <w:pPr>
              <w:spacing w:before="40" w:line="240" w:lineRule="exact"/>
              <w:ind w:firstLine="0"/>
              <w:jc w:val="center"/>
              <w:rPr>
                <w:rFonts w:cs="Arial"/>
                <w:sz w:val="20"/>
              </w:rPr>
            </w:pPr>
            <w:r w:rsidRPr="00865840">
              <w:rPr>
                <w:rFonts w:cs="Arial"/>
                <w:sz w:val="20"/>
              </w:rPr>
              <w:t>98,7</w:t>
            </w:r>
          </w:p>
        </w:tc>
        <w:tc>
          <w:tcPr>
            <w:tcW w:w="1914" w:type="dxa"/>
            <w:tcBorders>
              <w:top w:val="dotted" w:sz="4" w:space="0" w:color="auto"/>
              <w:left w:val="single" w:sz="6" w:space="0" w:color="auto"/>
              <w:bottom w:val="dotted" w:sz="4" w:space="0" w:color="auto"/>
              <w:right w:val="double" w:sz="6" w:space="0" w:color="auto"/>
            </w:tcBorders>
            <w:vAlign w:val="bottom"/>
          </w:tcPr>
          <w:p w14:paraId="473EEF1E" w14:textId="77777777" w:rsidR="00865840" w:rsidRPr="00865840" w:rsidRDefault="00865840" w:rsidP="00865840">
            <w:pPr>
              <w:spacing w:before="40" w:line="240" w:lineRule="exact"/>
              <w:ind w:firstLine="0"/>
              <w:jc w:val="center"/>
              <w:rPr>
                <w:rFonts w:cs="Arial"/>
                <w:sz w:val="20"/>
              </w:rPr>
            </w:pPr>
            <w:r w:rsidRPr="00865840">
              <w:rPr>
                <w:rFonts w:cs="Arial"/>
                <w:sz w:val="20"/>
              </w:rPr>
              <w:t>92,5</w:t>
            </w:r>
          </w:p>
        </w:tc>
      </w:tr>
      <w:tr w:rsidR="00865840" w:rsidRPr="00865840" w14:paraId="097D13FA" w14:textId="77777777" w:rsidTr="00865840">
        <w:tc>
          <w:tcPr>
            <w:tcW w:w="5670" w:type="dxa"/>
            <w:tcBorders>
              <w:top w:val="dotted" w:sz="4" w:space="0" w:color="auto"/>
              <w:left w:val="double" w:sz="6" w:space="0" w:color="auto"/>
              <w:bottom w:val="dotted" w:sz="4" w:space="0" w:color="auto"/>
              <w:right w:val="single" w:sz="4" w:space="0" w:color="auto"/>
            </w:tcBorders>
            <w:vAlign w:val="bottom"/>
          </w:tcPr>
          <w:p w14:paraId="3E008533" w14:textId="77777777" w:rsidR="00865840" w:rsidRPr="00865840" w:rsidRDefault="00865840" w:rsidP="00865840">
            <w:pPr>
              <w:spacing w:before="40" w:line="240" w:lineRule="exact"/>
              <w:ind w:left="113" w:firstLine="0"/>
              <w:jc w:val="left"/>
              <w:rPr>
                <w:rFonts w:cs="Arial"/>
                <w:sz w:val="20"/>
              </w:rPr>
            </w:pPr>
            <w:r w:rsidRPr="00865840">
              <w:rPr>
                <w:rFonts w:cs="Arial"/>
                <w:sz w:val="20"/>
              </w:rPr>
              <w:t>Стиральные машины</w:t>
            </w:r>
          </w:p>
        </w:tc>
        <w:tc>
          <w:tcPr>
            <w:tcW w:w="1772" w:type="dxa"/>
            <w:tcBorders>
              <w:top w:val="dotted" w:sz="4" w:space="0" w:color="auto"/>
              <w:left w:val="single" w:sz="4" w:space="0" w:color="auto"/>
              <w:bottom w:val="dotted" w:sz="4" w:space="0" w:color="auto"/>
              <w:right w:val="single" w:sz="6" w:space="0" w:color="auto"/>
            </w:tcBorders>
            <w:vAlign w:val="bottom"/>
          </w:tcPr>
          <w:p w14:paraId="3502CDCB" w14:textId="77777777" w:rsidR="00865840" w:rsidRPr="00865840" w:rsidRDefault="00865840" w:rsidP="00865840">
            <w:pPr>
              <w:spacing w:before="40" w:line="240" w:lineRule="exact"/>
              <w:ind w:firstLine="0"/>
              <w:jc w:val="center"/>
              <w:rPr>
                <w:rFonts w:cs="Arial"/>
                <w:sz w:val="20"/>
              </w:rPr>
            </w:pPr>
            <w:r w:rsidRPr="00865840">
              <w:rPr>
                <w:rFonts w:cs="Arial"/>
                <w:sz w:val="20"/>
              </w:rPr>
              <w:t>111,6</w:t>
            </w:r>
          </w:p>
        </w:tc>
        <w:tc>
          <w:tcPr>
            <w:tcW w:w="1914" w:type="dxa"/>
            <w:tcBorders>
              <w:top w:val="dotted" w:sz="4" w:space="0" w:color="auto"/>
              <w:left w:val="single" w:sz="6" w:space="0" w:color="auto"/>
              <w:bottom w:val="dotted" w:sz="4" w:space="0" w:color="auto"/>
              <w:right w:val="double" w:sz="6" w:space="0" w:color="auto"/>
            </w:tcBorders>
            <w:vAlign w:val="bottom"/>
          </w:tcPr>
          <w:p w14:paraId="479DBD89" w14:textId="77777777" w:rsidR="00865840" w:rsidRPr="00865840" w:rsidRDefault="00865840" w:rsidP="00865840">
            <w:pPr>
              <w:spacing w:before="40" w:line="240" w:lineRule="exact"/>
              <w:ind w:firstLine="0"/>
              <w:jc w:val="center"/>
              <w:rPr>
                <w:rFonts w:cs="Arial"/>
                <w:sz w:val="20"/>
              </w:rPr>
            </w:pPr>
            <w:r w:rsidRPr="00865840">
              <w:rPr>
                <w:rFonts w:cs="Arial"/>
                <w:sz w:val="20"/>
              </w:rPr>
              <w:t>107,0</w:t>
            </w:r>
          </w:p>
        </w:tc>
      </w:tr>
      <w:tr w:rsidR="00865840" w:rsidRPr="00865840" w14:paraId="2CB7E52F" w14:textId="77777777" w:rsidTr="00865840">
        <w:tc>
          <w:tcPr>
            <w:tcW w:w="5670" w:type="dxa"/>
            <w:tcBorders>
              <w:top w:val="dotted" w:sz="4" w:space="0" w:color="auto"/>
              <w:left w:val="double" w:sz="6" w:space="0" w:color="auto"/>
              <w:bottom w:val="dotted" w:sz="4" w:space="0" w:color="auto"/>
              <w:right w:val="single" w:sz="4" w:space="0" w:color="auto"/>
            </w:tcBorders>
            <w:vAlign w:val="bottom"/>
          </w:tcPr>
          <w:p w14:paraId="1E74242E" w14:textId="77777777" w:rsidR="00865840" w:rsidRPr="00865840" w:rsidRDefault="00865840" w:rsidP="00865840">
            <w:pPr>
              <w:spacing w:before="40" w:line="240" w:lineRule="exact"/>
              <w:ind w:left="113" w:firstLine="0"/>
              <w:jc w:val="left"/>
              <w:rPr>
                <w:rFonts w:cs="Arial"/>
                <w:sz w:val="20"/>
              </w:rPr>
            </w:pPr>
            <w:r w:rsidRPr="00865840">
              <w:rPr>
                <w:rFonts w:cs="Arial"/>
                <w:sz w:val="20"/>
              </w:rPr>
              <w:t>Мебель</w:t>
            </w:r>
          </w:p>
        </w:tc>
        <w:tc>
          <w:tcPr>
            <w:tcW w:w="1772" w:type="dxa"/>
            <w:tcBorders>
              <w:top w:val="dotted" w:sz="4" w:space="0" w:color="auto"/>
              <w:left w:val="single" w:sz="4" w:space="0" w:color="auto"/>
              <w:bottom w:val="dotted" w:sz="4" w:space="0" w:color="auto"/>
              <w:right w:val="single" w:sz="6" w:space="0" w:color="auto"/>
            </w:tcBorders>
            <w:vAlign w:val="bottom"/>
          </w:tcPr>
          <w:p w14:paraId="689CC1B0" w14:textId="77777777" w:rsidR="00865840" w:rsidRPr="00865840" w:rsidRDefault="00865840" w:rsidP="00865840">
            <w:pPr>
              <w:spacing w:before="40" w:line="240" w:lineRule="exact"/>
              <w:ind w:firstLine="0"/>
              <w:jc w:val="center"/>
              <w:rPr>
                <w:rFonts w:cs="Arial"/>
                <w:sz w:val="20"/>
              </w:rPr>
            </w:pPr>
            <w:r w:rsidRPr="00865840">
              <w:rPr>
                <w:rFonts w:cs="Arial"/>
                <w:sz w:val="20"/>
              </w:rPr>
              <w:t>99,5</w:t>
            </w:r>
          </w:p>
        </w:tc>
        <w:tc>
          <w:tcPr>
            <w:tcW w:w="1914" w:type="dxa"/>
            <w:tcBorders>
              <w:top w:val="dotted" w:sz="4" w:space="0" w:color="auto"/>
              <w:left w:val="single" w:sz="6" w:space="0" w:color="auto"/>
              <w:bottom w:val="dotted" w:sz="4" w:space="0" w:color="auto"/>
              <w:right w:val="double" w:sz="6" w:space="0" w:color="auto"/>
            </w:tcBorders>
            <w:vAlign w:val="bottom"/>
          </w:tcPr>
          <w:p w14:paraId="60BF79FE" w14:textId="77777777" w:rsidR="00865840" w:rsidRPr="00865840" w:rsidRDefault="00865840" w:rsidP="00865840">
            <w:pPr>
              <w:spacing w:before="40" w:line="240" w:lineRule="exact"/>
              <w:ind w:firstLine="0"/>
              <w:jc w:val="center"/>
              <w:rPr>
                <w:rFonts w:cs="Arial"/>
                <w:sz w:val="20"/>
              </w:rPr>
            </w:pPr>
            <w:r w:rsidRPr="00865840">
              <w:rPr>
                <w:rFonts w:cs="Arial"/>
                <w:sz w:val="20"/>
              </w:rPr>
              <w:t>120,9</w:t>
            </w:r>
          </w:p>
        </w:tc>
      </w:tr>
      <w:tr w:rsidR="00865840" w:rsidRPr="00865840" w14:paraId="603A4543" w14:textId="77777777" w:rsidTr="00865840">
        <w:tc>
          <w:tcPr>
            <w:tcW w:w="5670" w:type="dxa"/>
            <w:tcBorders>
              <w:top w:val="dotted" w:sz="4" w:space="0" w:color="auto"/>
              <w:left w:val="double" w:sz="6" w:space="0" w:color="auto"/>
              <w:bottom w:val="dotted" w:sz="4" w:space="0" w:color="auto"/>
              <w:right w:val="single" w:sz="4" w:space="0" w:color="auto"/>
            </w:tcBorders>
            <w:vAlign w:val="bottom"/>
          </w:tcPr>
          <w:p w14:paraId="25E002BC" w14:textId="77777777" w:rsidR="00865840" w:rsidRPr="00865840" w:rsidRDefault="00865840" w:rsidP="00865840">
            <w:pPr>
              <w:spacing w:before="40" w:line="240" w:lineRule="exact"/>
              <w:ind w:left="113" w:firstLine="0"/>
              <w:jc w:val="left"/>
              <w:rPr>
                <w:rFonts w:cs="Arial"/>
                <w:sz w:val="20"/>
              </w:rPr>
            </w:pPr>
            <w:r w:rsidRPr="00865840">
              <w:rPr>
                <w:rFonts w:cs="Arial"/>
                <w:sz w:val="20"/>
              </w:rPr>
              <w:t xml:space="preserve">Бензины автомобильные </w:t>
            </w:r>
            <w:r w:rsidRPr="00865840">
              <w:rPr>
                <w:rFonts w:cs="Arial"/>
                <w:sz w:val="20"/>
                <w:vertAlign w:val="superscript"/>
              </w:rPr>
              <w:t>1)</w:t>
            </w:r>
          </w:p>
        </w:tc>
        <w:tc>
          <w:tcPr>
            <w:tcW w:w="1772" w:type="dxa"/>
            <w:tcBorders>
              <w:top w:val="dotted" w:sz="4" w:space="0" w:color="auto"/>
              <w:left w:val="single" w:sz="4" w:space="0" w:color="auto"/>
              <w:bottom w:val="dotted" w:sz="4" w:space="0" w:color="auto"/>
              <w:right w:val="single" w:sz="6" w:space="0" w:color="auto"/>
            </w:tcBorders>
            <w:vAlign w:val="bottom"/>
          </w:tcPr>
          <w:p w14:paraId="1DD5A4CA" w14:textId="77777777" w:rsidR="00865840" w:rsidRPr="00865840" w:rsidRDefault="00865840" w:rsidP="00865840">
            <w:pPr>
              <w:spacing w:before="40" w:line="240" w:lineRule="exact"/>
              <w:ind w:firstLine="0"/>
              <w:jc w:val="center"/>
              <w:rPr>
                <w:rFonts w:cs="Arial"/>
                <w:sz w:val="20"/>
              </w:rPr>
            </w:pPr>
            <w:r w:rsidRPr="00865840">
              <w:rPr>
                <w:rFonts w:cs="Arial"/>
                <w:sz w:val="20"/>
              </w:rPr>
              <w:t>95,5</w:t>
            </w:r>
          </w:p>
        </w:tc>
        <w:tc>
          <w:tcPr>
            <w:tcW w:w="1914" w:type="dxa"/>
            <w:tcBorders>
              <w:top w:val="dotted" w:sz="4" w:space="0" w:color="auto"/>
              <w:left w:val="single" w:sz="6" w:space="0" w:color="auto"/>
              <w:bottom w:val="dotted" w:sz="4" w:space="0" w:color="auto"/>
              <w:right w:val="double" w:sz="6" w:space="0" w:color="auto"/>
            </w:tcBorders>
            <w:vAlign w:val="bottom"/>
          </w:tcPr>
          <w:p w14:paraId="281F9F98" w14:textId="77777777" w:rsidR="00865840" w:rsidRPr="00865840" w:rsidRDefault="00865840" w:rsidP="00865840">
            <w:pPr>
              <w:spacing w:before="40" w:line="240" w:lineRule="exact"/>
              <w:ind w:firstLine="0"/>
              <w:jc w:val="center"/>
              <w:rPr>
                <w:rFonts w:cs="Arial"/>
                <w:sz w:val="20"/>
              </w:rPr>
            </w:pPr>
            <w:r w:rsidRPr="00865840">
              <w:rPr>
                <w:rFonts w:cs="Arial"/>
                <w:sz w:val="20"/>
              </w:rPr>
              <w:t>85,3</w:t>
            </w:r>
          </w:p>
        </w:tc>
      </w:tr>
      <w:tr w:rsidR="00865840" w:rsidRPr="00865840" w14:paraId="7B684349" w14:textId="77777777" w:rsidTr="00865840">
        <w:tc>
          <w:tcPr>
            <w:tcW w:w="5670" w:type="dxa"/>
            <w:tcBorders>
              <w:top w:val="dotted" w:sz="4" w:space="0" w:color="auto"/>
              <w:left w:val="double" w:sz="6" w:space="0" w:color="auto"/>
              <w:bottom w:val="dotted" w:sz="4" w:space="0" w:color="auto"/>
              <w:right w:val="single" w:sz="4" w:space="0" w:color="auto"/>
            </w:tcBorders>
            <w:vAlign w:val="bottom"/>
          </w:tcPr>
          <w:p w14:paraId="367FFA46" w14:textId="77777777" w:rsidR="00865840" w:rsidRPr="00865840" w:rsidRDefault="00865840" w:rsidP="00865840">
            <w:pPr>
              <w:spacing w:before="40" w:line="240" w:lineRule="exact"/>
              <w:ind w:left="113" w:firstLine="0"/>
              <w:jc w:val="left"/>
              <w:rPr>
                <w:rFonts w:cs="Arial"/>
                <w:sz w:val="20"/>
              </w:rPr>
            </w:pPr>
            <w:r w:rsidRPr="00865840">
              <w:rPr>
                <w:rFonts w:cs="Arial"/>
                <w:sz w:val="20"/>
              </w:rPr>
              <w:t xml:space="preserve">Автомобили легковые </w:t>
            </w:r>
            <w:r w:rsidRPr="00865840">
              <w:rPr>
                <w:rFonts w:cs="Arial"/>
                <w:sz w:val="20"/>
                <w:vertAlign w:val="superscript"/>
              </w:rPr>
              <w:t>1)</w:t>
            </w:r>
          </w:p>
        </w:tc>
        <w:tc>
          <w:tcPr>
            <w:tcW w:w="1772" w:type="dxa"/>
            <w:tcBorders>
              <w:top w:val="dotted" w:sz="4" w:space="0" w:color="auto"/>
              <w:left w:val="single" w:sz="4" w:space="0" w:color="auto"/>
              <w:bottom w:val="dotted" w:sz="4" w:space="0" w:color="auto"/>
              <w:right w:val="single" w:sz="6" w:space="0" w:color="auto"/>
            </w:tcBorders>
            <w:vAlign w:val="bottom"/>
          </w:tcPr>
          <w:p w14:paraId="66B12E96" w14:textId="77777777" w:rsidR="00865840" w:rsidRPr="00865840" w:rsidRDefault="00865840" w:rsidP="00865840">
            <w:pPr>
              <w:spacing w:before="40" w:line="240" w:lineRule="exact"/>
              <w:ind w:firstLine="0"/>
              <w:jc w:val="center"/>
              <w:rPr>
                <w:rFonts w:cs="Arial"/>
                <w:sz w:val="20"/>
              </w:rPr>
            </w:pPr>
            <w:r w:rsidRPr="00865840">
              <w:rPr>
                <w:rFonts w:cs="Arial"/>
                <w:sz w:val="20"/>
              </w:rPr>
              <w:t>93,2</w:t>
            </w:r>
          </w:p>
        </w:tc>
        <w:tc>
          <w:tcPr>
            <w:tcW w:w="1914" w:type="dxa"/>
            <w:tcBorders>
              <w:top w:val="dotted" w:sz="4" w:space="0" w:color="auto"/>
              <w:left w:val="single" w:sz="6" w:space="0" w:color="auto"/>
              <w:bottom w:val="dotted" w:sz="4" w:space="0" w:color="auto"/>
              <w:right w:val="double" w:sz="6" w:space="0" w:color="auto"/>
            </w:tcBorders>
            <w:vAlign w:val="bottom"/>
          </w:tcPr>
          <w:p w14:paraId="3655248F" w14:textId="77777777" w:rsidR="00865840" w:rsidRPr="00865840" w:rsidRDefault="00865840" w:rsidP="00865840">
            <w:pPr>
              <w:spacing w:before="40" w:line="240" w:lineRule="exact"/>
              <w:ind w:firstLine="0"/>
              <w:jc w:val="center"/>
              <w:rPr>
                <w:rFonts w:cs="Arial"/>
                <w:sz w:val="20"/>
              </w:rPr>
            </w:pPr>
            <w:r w:rsidRPr="00865840">
              <w:rPr>
                <w:rFonts w:cs="Arial"/>
                <w:sz w:val="20"/>
              </w:rPr>
              <w:t>97,0</w:t>
            </w:r>
          </w:p>
        </w:tc>
      </w:tr>
      <w:tr w:rsidR="00865840" w:rsidRPr="00865840" w14:paraId="2288D4D8" w14:textId="77777777" w:rsidTr="00865840">
        <w:trPr>
          <w:trHeight w:val="225"/>
        </w:trPr>
        <w:tc>
          <w:tcPr>
            <w:tcW w:w="5670" w:type="dxa"/>
            <w:tcBorders>
              <w:top w:val="dotted" w:sz="4" w:space="0" w:color="auto"/>
              <w:left w:val="double" w:sz="6" w:space="0" w:color="auto"/>
              <w:bottom w:val="dotted" w:sz="4" w:space="0" w:color="auto"/>
              <w:right w:val="single" w:sz="4" w:space="0" w:color="auto"/>
            </w:tcBorders>
            <w:vAlign w:val="bottom"/>
          </w:tcPr>
          <w:p w14:paraId="69EA3058" w14:textId="77777777" w:rsidR="00865840" w:rsidRPr="00865840" w:rsidRDefault="00865840" w:rsidP="00865840">
            <w:pPr>
              <w:spacing w:before="40" w:line="240" w:lineRule="exact"/>
              <w:ind w:left="113" w:firstLine="0"/>
              <w:jc w:val="left"/>
              <w:rPr>
                <w:rFonts w:cs="Arial"/>
                <w:sz w:val="20"/>
              </w:rPr>
            </w:pPr>
            <w:r w:rsidRPr="00865840">
              <w:rPr>
                <w:rFonts w:cs="Arial"/>
                <w:sz w:val="20"/>
              </w:rPr>
              <w:t>Строительные материалы</w:t>
            </w:r>
          </w:p>
        </w:tc>
        <w:tc>
          <w:tcPr>
            <w:tcW w:w="1772" w:type="dxa"/>
            <w:tcBorders>
              <w:top w:val="dotted" w:sz="4" w:space="0" w:color="auto"/>
              <w:left w:val="single" w:sz="4" w:space="0" w:color="auto"/>
              <w:bottom w:val="dotted" w:sz="4" w:space="0" w:color="auto"/>
              <w:right w:val="single" w:sz="6" w:space="0" w:color="auto"/>
            </w:tcBorders>
            <w:vAlign w:val="bottom"/>
          </w:tcPr>
          <w:p w14:paraId="584D7E4D" w14:textId="77777777" w:rsidR="00865840" w:rsidRPr="00865840" w:rsidRDefault="00865840" w:rsidP="00865840">
            <w:pPr>
              <w:spacing w:before="40" w:line="240" w:lineRule="exact"/>
              <w:ind w:firstLine="0"/>
              <w:jc w:val="center"/>
              <w:rPr>
                <w:rFonts w:cs="Arial"/>
                <w:sz w:val="20"/>
              </w:rPr>
            </w:pPr>
            <w:r w:rsidRPr="00865840">
              <w:rPr>
                <w:rFonts w:cs="Arial"/>
                <w:sz w:val="20"/>
              </w:rPr>
              <w:t>82,1</w:t>
            </w:r>
          </w:p>
        </w:tc>
        <w:tc>
          <w:tcPr>
            <w:tcW w:w="1914" w:type="dxa"/>
            <w:tcBorders>
              <w:top w:val="dotted" w:sz="4" w:space="0" w:color="auto"/>
              <w:left w:val="single" w:sz="6" w:space="0" w:color="auto"/>
              <w:bottom w:val="dotted" w:sz="4" w:space="0" w:color="auto"/>
              <w:right w:val="double" w:sz="6" w:space="0" w:color="auto"/>
            </w:tcBorders>
            <w:vAlign w:val="bottom"/>
          </w:tcPr>
          <w:p w14:paraId="2FF3441D" w14:textId="77777777" w:rsidR="00865840" w:rsidRPr="00865840" w:rsidRDefault="00865840" w:rsidP="00865840">
            <w:pPr>
              <w:spacing w:before="40" w:line="240" w:lineRule="exact"/>
              <w:ind w:firstLine="0"/>
              <w:jc w:val="center"/>
              <w:rPr>
                <w:rFonts w:cs="Arial"/>
                <w:sz w:val="20"/>
              </w:rPr>
            </w:pPr>
            <w:r w:rsidRPr="00865840">
              <w:rPr>
                <w:rFonts w:cs="Arial"/>
                <w:sz w:val="20"/>
              </w:rPr>
              <w:t>83,8</w:t>
            </w:r>
          </w:p>
        </w:tc>
      </w:tr>
      <w:tr w:rsidR="00865840" w:rsidRPr="00865840" w14:paraId="53C706AC" w14:textId="77777777" w:rsidTr="00865840">
        <w:tc>
          <w:tcPr>
            <w:tcW w:w="5670" w:type="dxa"/>
            <w:tcBorders>
              <w:top w:val="dotted" w:sz="4" w:space="0" w:color="auto"/>
              <w:left w:val="double" w:sz="6" w:space="0" w:color="auto"/>
              <w:bottom w:val="single" w:sz="6" w:space="0" w:color="auto"/>
              <w:right w:val="single" w:sz="4" w:space="0" w:color="auto"/>
            </w:tcBorders>
            <w:vAlign w:val="bottom"/>
          </w:tcPr>
          <w:p w14:paraId="765A20CE" w14:textId="77777777" w:rsidR="00865840" w:rsidRPr="00865840" w:rsidRDefault="00865840" w:rsidP="00865840">
            <w:pPr>
              <w:spacing w:before="40" w:line="240" w:lineRule="exact"/>
              <w:ind w:left="113" w:firstLine="0"/>
              <w:jc w:val="left"/>
              <w:rPr>
                <w:rFonts w:cs="Arial"/>
                <w:sz w:val="20"/>
              </w:rPr>
            </w:pPr>
            <w:r w:rsidRPr="00865840">
              <w:rPr>
                <w:rFonts w:cs="Arial"/>
                <w:sz w:val="20"/>
              </w:rPr>
              <w:t>Лекарственные средства</w:t>
            </w:r>
          </w:p>
        </w:tc>
        <w:tc>
          <w:tcPr>
            <w:tcW w:w="1772" w:type="dxa"/>
            <w:tcBorders>
              <w:top w:val="dotted" w:sz="4" w:space="0" w:color="auto"/>
              <w:left w:val="single" w:sz="4" w:space="0" w:color="auto"/>
              <w:bottom w:val="single" w:sz="6" w:space="0" w:color="auto"/>
              <w:right w:val="single" w:sz="6" w:space="0" w:color="auto"/>
            </w:tcBorders>
            <w:vAlign w:val="bottom"/>
          </w:tcPr>
          <w:p w14:paraId="7AA983D5" w14:textId="77777777" w:rsidR="00865840" w:rsidRPr="00865840" w:rsidRDefault="00865840" w:rsidP="00865840">
            <w:pPr>
              <w:spacing w:before="40" w:line="240" w:lineRule="exact"/>
              <w:ind w:firstLine="0"/>
              <w:jc w:val="center"/>
              <w:rPr>
                <w:rFonts w:cs="Arial"/>
                <w:sz w:val="20"/>
              </w:rPr>
            </w:pPr>
            <w:r w:rsidRPr="00865840">
              <w:rPr>
                <w:rFonts w:cs="Arial"/>
                <w:sz w:val="20"/>
              </w:rPr>
              <w:t>100,6</w:t>
            </w:r>
          </w:p>
        </w:tc>
        <w:tc>
          <w:tcPr>
            <w:tcW w:w="1914" w:type="dxa"/>
            <w:tcBorders>
              <w:top w:val="dotted" w:sz="4" w:space="0" w:color="auto"/>
              <w:left w:val="single" w:sz="6" w:space="0" w:color="auto"/>
              <w:bottom w:val="single" w:sz="6" w:space="0" w:color="auto"/>
              <w:right w:val="double" w:sz="6" w:space="0" w:color="auto"/>
            </w:tcBorders>
            <w:vAlign w:val="bottom"/>
          </w:tcPr>
          <w:p w14:paraId="54336C1A" w14:textId="77777777" w:rsidR="00865840" w:rsidRPr="00865840" w:rsidRDefault="00865840" w:rsidP="00865840">
            <w:pPr>
              <w:spacing w:before="40" w:line="240" w:lineRule="exact"/>
              <w:ind w:firstLine="0"/>
              <w:jc w:val="center"/>
              <w:rPr>
                <w:rFonts w:cs="Arial"/>
                <w:sz w:val="20"/>
              </w:rPr>
            </w:pPr>
            <w:r w:rsidRPr="00865840">
              <w:rPr>
                <w:rFonts w:cs="Arial"/>
                <w:sz w:val="20"/>
              </w:rPr>
              <w:t>105,7</w:t>
            </w:r>
          </w:p>
        </w:tc>
      </w:tr>
      <w:tr w:rsidR="00865840" w:rsidRPr="00865840" w14:paraId="66DA9D92" w14:textId="77777777" w:rsidTr="00865840">
        <w:trPr>
          <w:trHeight w:val="109"/>
        </w:trPr>
        <w:tc>
          <w:tcPr>
            <w:tcW w:w="9356" w:type="dxa"/>
            <w:gridSpan w:val="3"/>
            <w:tcBorders>
              <w:top w:val="single" w:sz="6" w:space="0" w:color="auto"/>
              <w:left w:val="double" w:sz="6" w:space="0" w:color="auto"/>
              <w:bottom w:val="double" w:sz="6" w:space="0" w:color="auto"/>
              <w:right w:val="double" w:sz="6" w:space="0" w:color="auto"/>
            </w:tcBorders>
            <w:vAlign w:val="bottom"/>
          </w:tcPr>
          <w:p w14:paraId="1557DD89" w14:textId="174212DB" w:rsidR="00865840" w:rsidRPr="00865840" w:rsidRDefault="0007238C" w:rsidP="0007238C">
            <w:pPr>
              <w:widowControl/>
              <w:numPr>
                <w:ilvl w:val="0"/>
                <w:numId w:val="19"/>
              </w:numPr>
              <w:tabs>
                <w:tab w:val="left" w:pos="324"/>
              </w:tabs>
              <w:adjustRightInd/>
              <w:spacing w:before="40" w:line="240" w:lineRule="exact"/>
              <w:ind w:left="113" w:firstLine="0"/>
              <w:contextualSpacing/>
              <w:jc w:val="left"/>
              <w:textAlignment w:val="auto"/>
              <w:rPr>
                <w:rFonts w:cs="Arial"/>
                <w:sz w:val="24"/>
                <w:szCs w:val="24"/>
              </w:rPr>
            </w:pPr>
            <w:r>
              <w:rPr>
                <w:rFonts w:cs="Arial"/>
                <w:sz w:val="20"/>
              </w:rPr>
              <w:t xml:space="preserve"> </w:t>
            </w:r>
            <w:r w:rsidR="00865840" w:rsidRPr="00865840">
              <w:rPr>
                <w:rFonts w:cs="Arial"/>
                <w:sz w:val="20"/>
              </w:rPr>
              <w:t>С учетом данных по организациям других видов деятельности, осуществляющим розничную торговлю.</w:t>
            </w:r>
          </w:p>
        </w:tc>
      </w:tr>
    </w:tbl>
    <w:p w14:paraId="6A01B461" w14:textId="2F666BA0" w:rsidR="00865840" w:rsidRPr="00865840" w:rsidRDefault="00865840" w:rsidP="00865840">
      <w:pPr>
        <w:spacing w:before="240"/>
        <w:ind w:firstLine="709"/>
        <w:rPr>
          <w:rFonts w:cs="Arial"/>
        </w:rPr>
      </w:pPr>
      <w:r w:rsidRPr="00865840">
        <w:rPr>
          <w:rFonts w:cs="Arial"/>
        </w:rPr>
        <w:t xml:space="preserve">В организациях розничной торговли, не относящихся к субъектам малого предпринимательства, в ноябре 2022 года по сравнению с предыдущим месяцем наибольший рост продаж наблюдался по таким продовольственным товарным позициям, как свежий картофель (на 25%), </w:t>
      </w:r>
      <w:r w:rsidR="00143304" w:rsidRPr="00865840">
        <w:rPr>
          <w:rFonts w:cs="Arial"/>
        </w:rPr>
        <w:t>свежие фрукты (на 18,4%)</w:t>
      </w:r>
      <w:r w:rsidR="00143304">
        <w:rPr>
          <w:rFonts w:cs="Arial"/>
        </w:rPr>
        <w:t>,</w:t>
      </w:r>
      <w:r w:rsidR="00143304" w:rsidRPr="00865840">
        <w:rPr>
          <w:rFonts w:cs="Arial"/>
        </w:rPr>
        <w:t xml:space="preserve"> </w:t>
      </w:r>
      <w:r w:rsidRPr="00865840">
        <w:rPr>
          <w:rFonts w:cs="Arial"/>
        </w:rPr>
        <w:t xml:space="preserve">мясо домашней птицы </w:t>
      </w:r>
      <w:r w:rsidR="00143304">
        <w:rPr>
          <w:rFonts w:cs="Arial"/>
        </w:rPr>
        <w:br/>
      </w:r>
      <w:r w:rsidRPr="00865840">
        <w:rPr>
          <w:rFonts w:cs="Arial"/>
        </w:rPr>
        <w:t>(на 14,5%)</w:t>
      </w:r>
      <w:r w:rsidR="00143304">
        <w:rPr>
          <w:rFonts w:cs="Arial"/>
        </w:rPr>
        <w:t>.</w:t>
      </w:r>
      <w:r w:rsidRPr="00865840">
        <w:rPr>
          <w:rFonts w:cs="Arial"/>
        </w:rPr>
        <w:t xml:space="preserve"> По непродовольственным товарам за ноябрь выросли продажи телевизоров (на 29,1%), стиральных машин (на 11,6%), компьютеров и мобильных телефонов </w:t>
      </w:r>
      <w:r w:rsidR="00143304">
        <w:rPr>
          <w:rFonts w:cs="Arial"/>
        </w:rPr>
        <w:br/>
      </w:r>
      <w:r w:rsidRPr="00865840">
        <w:rPr>
          <w:rFonts w:cs="Arial"/>
        </w:rPr>
        <w:t>(на 8,7%).</w:t>
      </w:r>
    </w:p>
    <w:p w14:paraId="5E71ED70" w14:textId="073B9A51" w:rsidR="00865840" w:rsidRPr="00865840" w:rsidRDefault="00865840" w:rsidP="00C67729">
      <w:pPr>
        <w:spacing w:before="120"/>
        <w:ind w:firstLine="709"/>
        <w:rPr>
          <w:rFonts w:cs="Arial"/>
        </w:rPr>
      </w:pPr>
      <w:r w:rsidRPr="00821B20">
        <w:rPr>
          <w:rFonts w:cs="Arial"/>
          <w:b/>
        </w:rPr>
        <w:t>Ежеквартальное выборочное обследование деловой активности предприятий розничной торговли</w:t>
      </w:r>
      <w:r w:rsidRPr="00865840">
        <w:rPr>
          <w:rFonts w:cs="Arial"/>
        </w:rPr>
        <w:t xml:space="preserve"> проводится с целью получения данных, характеризующих общую экономическую ситуацию, складывающуюся на предприятиях розничной торговли, а также перспективы развития торговли. </w:t>
      </w:r>
    </w:p>
    <w:p w14:paraId="53AED9B9" w14:textId="4F0EC4CD" w:rsidR="00865840" w:rsidRPr="00865840" w:rsidRDefault="00865840" w:rsidP="00C67729">
      <w:pPr>
        <w:spacing w:before="120" w:after="240"/>
        <w:ind w:firstLine="680"/>
        <w:rPr>
          <w:szCs w:val="22"/>
        </w:rPr>
      </w:pPr>
      <w:r w:rsidRPr="00865840">
        <w:rPr>
          <w:szCs w:val="22"/>
        </w:rPr>
        <w:t xml:space="preserve">По результатам выборочного обследования конъюнктуры и деловой активности </w:t>
      </w:r>
      <w:r w:rsidR="00143304">
        <w:rPr>
          <w:szCs w:val="22"/>
        </w:rPr>
        <w:br/>
      </w:r>
      <w:r w:rsidRPr="00865840">
        <w:rPr>
          <w:szCs w:val="22"/>
        </w:rPr>
        <w:t>в розничной торговле, в Новосибирской области в I</w:t>
      </w:r>
      <w:r w:rsidRPr="00865840">
        <w:rPr>
          <w:szCs w:val="22"/>
          <w:lang w:val="en-US"/>
        </w:rPr>
        <w:t>V</w:t>
      </w:r>
      <w:r w:rsidRPr="00865840">
        <w:rPr>
          <w:szCs w:val="22"/>
        </w:rPr>
        <w:t xml:space="preserve"> квартале 2022 года 82,6% опрошенных руководителей организаций оценили текущую экономическую ситуацию как благоприятную и удовлетворительную, </w:t>
      </w:r>
      <w:r w:rsidR="00C67729">
        <w:rPr>
          <w:szCs w:val="22"/>
        </w:rPr>
        <w:t xml:space="preserve">17,4% – как неблагоприятную </w:t>
      </w:r>
      <w:r w:rsidRPr="00865840">
        <w:rPr>
          <w:szCs w:val="22"/>
        </w:rPr>
        <w:t>(в I</w:t>
      </w:r>
      <w:r w:rsidRPr="00865840">
        <w:rPr>
          <w:szCs w:val="22"/>
          <w:lang w:val="en-US"/>
        </w:rPr>
        <w:t>V</w:t>
      </w:r>
      <w:r w:rsidRPr="00865840">
        <w:rPr>
          <w:szCs w:val="22"/>
        </w:rPr>
        <w:t xml:space="preserve"> квартале 2021</w:t>
      </w:r>
      <w:r w:rsidR="00C67729">
        <w:rPr>
          <w:szCs w:val="22"/>
        </w:rPr>
        <w:t> </w:t>
      </w:r>
      <w:r w:rsidRPr="00865840">
        <w:rPr>
          <w:szCs w:val="22"/>
        </w:rPr>
        <w:t>года – 92,6% и 7,4% соответственно).</w:t>
      </w:r>
    </w:p>
    <w:p w14:paraId="75E36798" w14:textId="379F55C8" w:rsidR="00865840" w:rsidRPr="00865840" w:rsidRDefault="00865840" w:rsidP="00C67729">
      <w:pPr>
        <w:spacing w:before="120" w:after="120"/>
        <w:ind w:firstLine="680"/>
        <w:rPr>
          <w:szCs w:val="22"/>
        </w:rPr>
      </w:pPr>
      <w:r w:rsidRPr="00865840">
        <w:rPr>
          <w:szCs w:val="22"/>
        </w:rPr>
        <w:t xml:space="preserve">В </w:t>
      </w:r>
      <w:r w:rsidR="0007238C">
        <w:rPr>
          <w:szCs w:val="22"/>
        </w:rPr>
        <w:t>отчетном</w:t>
      </w:r>
      <w:r w:rsidRPr="00865840">
        <w:rPr>
          <w:szCs w:val="22"/>
        </w:rPr>
        <w:t xml:space="preserve"> квартале на экономическую ситуацию в розничной торговле, как </w:t>
      </w:r>
      <w:r w:rsidR="00C67729">
        <w:rPr>
          <w:szCs w:val="22"/>
        </w:rPr>
        <w:br/>
      </w:r>
      <w:r w:rsidRPr="00865840">
        <w:rPr>
          <w:szCs w:val="22"/>
        </w:rPr>
        <w:t>и прежде, оказыва</w:t>
      </w:r>
      <w:r w:rsidR="00821B20">
        <w:rPr>
          <w:szCs w:val="22"/>
        </w:rPr>
        <w:t>ли</w:t>
      </w:r>
      <w:r w:rsidRPr="00865840">
        <w:rPr>
          <w:szCs w:val="22"/>
        </w:rPr>
        <w:t xml:space="preserve"> влияние ряд негативных факторов:</w:t>
      </w:r>
    </w:p>
    <w:p w14:paraId="300A26CF" w14:textId="77777777" w:rsidR="00865840" w:rsidRPr="00865840" w:rsidRDefault="00865840" w:rsidP="00C67729">
      <w:pPr>
        <w:numPr>
          <w:ilvl w:val="0"/>
          <w:numId w:val="46"/>
        </w:numPr>
        <w:tabs>
          <w:tab w:val="left" w:pos="0"/>
          <w:tab w:val="left" w:pos="993"/>
          <w:tab w:val="left" w:pos="3969"/>
        </w:tabs>
        <w:adjustRightInd/>
        <w:ind w:left="0" w:firstLine="680"/>
        <w:textAlignment w:val="auto"/>
        <w:rPr>
          <w:szCs w:val="22"/>
        </w:rPr>
      </w:pPr>
      <w:r w:rsidRPr="00865840">
        <w:rPr>
          <w:szCs w:val="22"/>
        </w:rPr>
        <w:t>недостаточный платежеспособный спрос – отметили 50,7% опрошенных руководителей организаций (в I</w:t>
      </w:r>
      <w:r w:rsidRPr="00865840">
        <w:rPr>
          <w:szCs w:val="22"/>
          <w:lang w:val="en-US"/>
        </w:rPr>
        <w:t>V</w:t>
      </w:r>
      <w:r w:rsidRPr="00865840">
        <w:rPr>
          <w:szCs w:val="22"/>
        </w:rPr>
        <w:t xml:space="preserve"> квартале 2021 года – 51,5%);</w:t>
      </w:r>
    </w:p>
    <w:p w14:paraId="107F9EF4" w14:textId="77777777" w:rsidR="00865840" w:rsidRPr="00865840" w:rsidRDefault="00865840" w:rsidP="00C67729">
      <w:pPr>
        <w:numPr>
          <w:ilvl w:val="0"/>
          <w:numId w:val="46"/>
        </w:numPr>
        <w:tabs>
          <w:tab w:val="left" w:pos="0"/>
          <w:tab w:val="left" w:pos="993"/>
          <w:tab w:val="left" w:pos="3969"/>
        </w:tabs>
        <w:adjustRightInd/>
        <w:ind w:left="0" w:firstLine="680"/>
        <w:textAlignment w:val="auto"/>
        <w:rPr>
          <w:szCs w:val="22"/>
        </w:rPr>
      </w:pPr>
      <w:r w:rsidRPr="00865840">
        <w:rPr>
          <w:szCs w:val="22"/>
        </w:rPr>
        <w:t xml:space="preserve">высокий уровень налогов – </w:t>
      </w:r>
      <w:r w:rsidRPr="00865840">
        <w:rPr>
          <w:szCs w:val="22"/>
          <w:lang w:val="en-US"/>
        </w:rPr>
        <w:t>33,3</w:t>
      </w:r>
      <w:r w:rsidRPr="00865840">
        <w:rPr>
          <w:szCs w:val="22"/>
        </w:rPr>
        <w:t>% (</w:t>
      </w:r>
      <w:r w:rsidRPr="00865840">
        <w:rPr>
          <w:szCs w:val="22"/>
          <w:lang w:val="en-US"/>
        </w:rPr>
        <w:t>47,1</w:t>
      </w:r>
      <w:r w:rsidRPr="00865840">
        <w:rPr>
          <w:szCs w:val="22"/>
        </w:rPr>
        <w:t>%);</w:t>
      </w:r>
    </w:p>
    <w:p w14:paraId="0B01C29F" w14:textId="77777777" w:rsidR="00865840" w:rsidRPr="00865840" w:rsidRDefault="00865840" w:rsidP="00C67729">
      <w:pPr>
        <w:numPr>
          <w:ilvl w:val="0"/>
          <w:numId w:val="46"/>
        </w:numPr>
        <w:tabs>
          <w:tab w:val="left" w:pos="0"/>
          <w:tab w:val="left" w:pos="993"/>
          <w:tab w:val="left" w:pos="3969"/>
        </w:tabs>
        <w:adjustRightInd/>
        <w:ind w:left="0" w:firstLine="680"/>
        <w:textAlignment w:val="auto"/>
        <w:rPr>
          <w:szCs w:val="22"/>
        </w:rPr>
      </w:pPr>
      <w:r w:rsidRPr="00865840">
        <w:rPr>
          <w:szCs w:val="22"/>
        </w:rPr>
        <w:t>высокая конкуренция со стороны других организаций розничной торговли – 31,9% (50%);</w:t>
      </w:r>
    </w:p>
    <w:p w14:paraId="5D940847" w14:textId="77777777" w:rsidR="00865840" w:rsidRPr="00865840" w:rsidRDefault="00865840" w:rsidP="00C67729">
      <w:pPr>
        <w:numPr>
          <w:ilvl w:val="0"/>
          <w:numId w:val="46"/>
        </w:numPr>
        <w:tabs>
          <w:tab w:val="left" w:pos="0"/>
          <w:tab w:val="left" w:pos="993"/>
          <w:tab w:val="left" w:pos="3969"/>
        </w:tabs>
        <w:adjustRightInd/>
        <w:ind w:left="0" w:firstLine="680"/>
        <w:textAlignment w:val="auto"/>
        <w:rPr>
          <w:szCs w:val="22"/>
        </w:rPr>
      </w:pPr>
      <w:r w:rsidRPr="00865840">
        <w:rPr>
          <w:szCs w:val="22"/>
        </w:rPr>
        <w:t>недостаток финансовых средств – 18,8% (23,</w:t>
      </w:r>
      <w:r w:rsidRPr="00865840">
        <w:rPr>
          <w:szCs w:val="22"/>
          <w:lang w:val="en-US"/>
        </w:rPr>
        <w:t>5</w:t>
      </w:r>
      <w:r w:rsidRPr="00865840">
        <w:rPr>
          <w:szCs w:val="22"/>
        </w:rPr>
        <w:t>%);</w:t>
      </w:r>
    </w:p>
    <w:p w14:paraId="130E86AE" w14:textId="77777777" w:rsidR="00865840" w:rsidRPr="00865840" w:rsidRDefault="00865840" w:rsidP="00C67729">
      <w:pPr>
        <w:numPr>
          <w:ilvl w:val="0"/>
          <w:numId w:val="46"/>
        </w:numPr>
        <w:tabs>
          <w:tab w:val="left" w:pos="0"/>
          <w:tab w:val="left" w:pos="993"/>
          <w:tab w:val="left" w:pos="3969"/>
        </w:tabs>
        <w:adjustRightInd/>
        <w:ind w:left="0" w:firstLine="680"/>
        <w:textAlignment w:val="auto"/>
        <w:rPr>
          <w:szCs w:val="22"/>
        </w:rPr>
      </w:pPr>
      <w:r w:rsidRPr="00865840">
        <w:rPr>
          <w:szCs w:val="22"/>
        </w:rPr>
        <w:t>высокая арендная плата – 15,9% (</w:t>
      </w:r>
      <w:r w:rsidRPr="00865840">
        <w:rPr>
          <w:szCs w:val="22"/>
          <w:lang w:val="en-US"/>
        </w:rPr>
        <w:t>19,1</w:t>
      </w:r>
      <w:r w:rsidRPr="00865840">
        <w:rPr>
          <w:szCs w:val="22"/>
        </w:rPr>
        <w:t>%);</w:t>
      </w:r>
    </w:p>
    <w:p w14:paraId="2F51707E" w14:textId="77777777" w:rsidR="00865840" w:rsidRPr="00865840" w:rsidRDefault="00865840" w:rsidP="00C67729">
      <w:pPr>
        <w:numPr>
          <w:ilvl w:val="0"/>
          <w:numId w:val="46"/>
        </w:numPr>
        <w:tabs>
          <w:tab w:val="left" w:pos="0"/>
          <w:tab w:val="left" w:pos="993"/>
          <w:tab w:val="left" w:pos="3969"/>
        </w:tabs>
        <w:adjustRightInd/>
        <w:ind w:left="0" w:firstLine="680"/>
        <w:textAlignment w:val="auto"/>
        <w:rPr>
          <w:szCs w:val="22"/>
        </w:rPr>
      </w:pPr>
      <w:r w:rsidRPr="00865840">
        <w:rPr>
          <w:szCs w:val="22"/>
        </w:rPr>
        <w:t>высокие транспортные расходы – 13% (</w:t>
      </w:r>
      <w:r w:rsidRPr="00865840">
        <w:rPr>
          <w:szCs w:val="22"/>
          <w:lang w:val="en-US"/>
        </w:rPr>
        <w:t>20,6</w:t>
      </w:r>
      <w:r w:rsidRPr="00865840">
        <w:rPr>
          <w:szCs w:val="22"/>
        </w:rPr>
        <w:t>%);</w:t>
      </w:r>
    </w:p>
    <w:p w14:paraId="62555CDA" w14:textId="77777777" w:rsidR="00865840" w:rsidRPr="00865840" w:rsidRDefault="00865840" w:rsidP="00C67729">
      <w:pPr>
        <w:numPr>
          <w:ilvl w:val="0"/>
          <w:numId w:val="46"/>
        </w:numPr>
        <w:tabs>
          <w:tab w:val="left" w:pos="0"/>
          <w:tab w:val="left" w:pos="993"/>
          <w:tab w:val="left" w:pos="3969"/>
        </w:tabs>
        <w:adjustRightInd/>
        <w:ind w:left="680" w:firstLine="0"/>
        <w:textAlignment w:val="auto"/>
        <w:rPr>
          <w:szCs w:val="22"/>
        </w:rPr>
      </w:pPr>
      <w:r w:rsidRPr="00865840">
        <w:rPr>
          <w:szCs w:val="22"/>
        </w:rPr>
        <w:t>высокий процент коммерческого кредита – 8,7% (</w:t>
      </w:r>
      <w:r w:rsidRPr="00865840">
        <w:rPr>
          <w:szCs w:val="22"/>
          <w:lang w:val="en-US"/>
        </w:rPr>
        <w:t>10,3</w:t>
      </w:r>
      <w:r w:rsidRPr="00865840">
        <w:rPr>
          <w:szCs w:val="22"/>
        </w:rPr>
        <w:t>%).</w:t>
      </w:r>
    </w:p>
    <w:p w14:paraId="7FD7F12E" w14:textId="3F5B07FB" w:rsidR="00865840" w:rsidRPr="00865840" w:rsidRDefault="00865840" w:rsidP="003F3273">
      <w:pPr>
        <w:spacing w:before="240"/>
        <w:ind w:firstLine="709"/>
        <w:rPr>
          <w:szCs w:val="22"/>
        </w:rPr>
      </w:pPr>
      <w:r w:rsidRPr="00865840">
        <w:rPr>
          <w:szCs w:val="22"/>
        </w:rPr>
        <w:lastRenderedPageBreak/>
        <w:t>По оценке руководителей, средний уровень торговой наценки в I</w:t>
      </w:r>
      <w:r w:rsidRPr="00865840">
        <w:rPr>
          <w:szCs w:val="22"/>
          <w:lang w:val="en-US"/>
        </w:rPr>
        <w:t>V</w:t>
      </w:r>
      <w:r w:rsidRPr="00865840">
        <w:rPr>
          <w:szCs w:val="22"/>
        </w:rPr>
        <w:t xml:space="preserve"> квартале 2022</w:t>
      </w:r>
      <w:r w:rsidR="00C67729">
        <w:rPr>
          <w:szCs w:val="22"/>
        </w:rPr>
        <w:t> </w:t>
      </w:r>
      <w:r w:rsidRPr="00865840">
        <w:rPr>
          <w:szCs w:val="22"/>
        </w:rPr>
        <w:t xml:space="preserve">года составил 30%. Среди опрошенных респондентов более 60% полагают, что для получения необходимой прибыли средний уровень торговой наценки должен быть </w:t>
      </w:r>
      <w:r w:rsidR="00C67729">
        <w:rPr>
          <w:szCs w:val="22"/>
        </w:rPr>
        <w:br/>
      </w:r>
      <w:r w:rsidRPr="00865840">
        <w:rPr>
          <w:szCs w:val="22"/>
        </w:rPr>
        <w:t>не ниже 16%, но и не выше 50%.</w:t>
      </w:r>
    </w:p>
    <w:p w14:paraId="1A4C77AF" w14:textId="77777777" w:rsidR="00865840" w:rsidRPr="00865840" w:rsidRDefault="00865840" w:rsidP="00C67729">
      <w:pPr>
        <w:spacing w:before="120"/>
        <w:ind w:firstLine="709"/>
        <w:rPr>
          <w:szCs w:val="22"/>
        </w:rPr>
      </w:pPr>
      <w:r w:rsidRPr="00865840">
        <w:rPr>
          <w:szCs w:val="22"/>
        </w:rPr>
        <w:t>Несмотря на объективные трудности, руководители организаций, принявшие участие в обследовании в I</w:t>
      </w:r>
      <w:r w:rsidRPr="00865840">
        <w:rPr>
          <w:szCs w:val="22"/>
          <w:lang w:val="en-US"/>
        </w:rPr>
        <w:t>V</w:t>
      </w:r>
      <w:r w:rsidRPr="00865840">
        <w:rPr>
          <w:szCs w:val="22"/>
        </w:rPr>
        <w:t xml:space="preserve"> квартале 2022 года, достаточно позитивно оценили перспективы развития экономической ситуации в розничной торговле и только 8,7% опрошенных руководителей спрогнозировали ухудшение в I квартале 2023 года.</w:t>
      </w:r>
    </w:p>
    <w:p w14:paraId="029845BA" w14:textId="77777777" w:rsidR="00865840" w:rsidRPr="00865840" w:rsidRDefault="00865840" w:rsidP="00865840">
      <w:pPr>
        <w:spacing w:before="240"/>
        <w:ind w:firstLine="0"/>
        <w:jc w:val="center"/>
        <w:rPr>
          <w:rFonts w:cs="Arial"/>
          <w:b/>
        </w:rPr>
      </w:pPr>
      <w:r w:rsidRPr="00865840">
        <w:rPr>
          <w:rFonts w:cs="Arial"/>
          <w:b/>
        </w:rPr>
        <w:t>Оценка общей экономической ситуации в розничной торговле</w:t>
      </w:r>
      <w:r w:rsidRPr="00865840">
        <w:rPr>
          <w:rFonts w:cs="Arial"/>
          <w:b/>
        </w:rPr>
        <w:br/>
      </w:r>
      <w:r w:rsidRPr="00865840">
        <w:rPr>
          <w:rFonts w:cs="Arial"/>
        </w:rPr>
        <w:t>(</w:t>
      </w:r>
      <w:proofErr w:type="gramStart"/>
      <w:r w:rsidRPr="00865840">
        <w:rPr>
          <w:rFonts w:cs="Arial"/>
        </w:rPr>
        <w:t>в</w:t>
      </w:r>
      <w:proofErr w:type="gramEnd"/>
      <w:r w:rsidRPr="00865840">
        <w:rPr>
          <w:rFonts w:cs="Arial"/>
        </w:rPr>
        <w:t xml:space="preserve"> % от числа обследованных организаций)</w:t>
      </w:r>
    </w:p>
    <w:tbl>
      <w:tblPr>
        <w:tblW w:w="9356" w:type="dxa"/>
        <w:tblInd w:w="23" w:type="dxa"/>
        <w:tblLayout w:type="fixed"/>
        <w:tblCellMar>
          <w:left w:w="0" w:type="dxa"/>
          <w:right w:w="0" w:type="dxa"/>
        </w:tblCellMar>
        <w:tblLook w:val="0000" w:firstRow="0" w:lastRow="0" w:firstColumn="0" w:lastColumn="0" w:noHBand="0" w:noVBand="0"/>
      </w:tblPr>
      <w:tblGrid>
        <w:gridCol w:w="2232"/>
        <w:gridCol w:w="1454"/>
        <w:gridCol w:w="1559"/>
        <w:gridCol w:w="2126"/>
        <w:gridCol w:w="1985"/>
      </w:tblGrid>
      <w:tr w:rsidR="00865840" w:rsidRPr="00865840" w14:paraId="7EE136C3" w14:textId="77777777" w:rsidTr="003C5E75">
        <w:trPr>
          <w:cantSplit/>
          <w:trHeight w:val="962"/>
          <w:tblHeader/>
        </w:trPr>
        <w:tc>
          <w:tcPr>
            <w:tcW w:w="2232" w:type="dxa"/>
            <w:tcBorders>
              <w:top w:val="double" w:sz="6" w:space="0" w:color="auto"/>
              <w:left w:val="double" w:sz="6" w:space="0" w:color="auto"/>
              <w:bottom w:val="single" w:sz="4" w:space="0" w:color="auto"/>
              <w:right w:val="single" w:sz="6" w:space="0" w:color="auto"/>
            </w:tcBorders>
          </w:tcPr>
          <w:p w14:paraId="26B7992F" w14:textId="77777777" w:rsidR="00865840" w:rsidRPr="00865840" w:rsidRDefault="00865840" w:rsidP="00865840">
            <w:pPr>
              <w:spacing w:before="60" w:line="220" w:lineRule="exact"/>
              <w:ind w:left="57" w:firstLine="0"/>
              <w:jc w:val="center"/>
              <w:rPr>
                <w:rFonts w:cs="Arial"/>
                <w:i/>
                <w:sz w:val="20"/>
              </w:rPr>
            </w:pPr>
            <w:r w:rsidRPr="00865840">
              <w:rPr>
                <w:rFonts w:cs="Arial"/>
                <w:i/>
                <w:sz w:val="20"/>
              </w:rPr>
              <w:t>Оценка</w:t>
            </w:r>
          </w:p>
        </w:tc>
        <w:tc>
          <w:tcPr>
            <w:tcW w:w="1454" w:type="dxa"/>
            <w:tcBorders>
              <w:top w:val="double" w:sz="6" w:space="0" w:color="auto"/>
              <w:left w:val="single" w:sz="6" w:space="0" w:color="auto"/>
              <w:bottom w:val="single" w:sz="4" w:space="0" w:color="auto"/>
              <w:right w:val="single" w:sz="6" w:space="0" w:color="auto"/>
            </w:tcBorders>
            <w:shd w:val="clear" w:color="auto" w:fill="auto"/>
          </w:tcPr>
          <w:p w14:paraId="6C7C64C9" w14:textId="27F5D073" w:rsidR="00865840" w:rsidRPr="003C5E75" w:rsidRDefault="00865840" w:rsidP="003C5E75">
            <w:pPr>
              <w:spacing w:before="40" w:after="40" w:line="220" w:lineRule="exact"/>
              <w:ind w:left="57" w:firstLine="0"/>
              <w:jc w:val="center"/>
              <w:rPr>
                <w:rFonts w:cs="Arial"/>
                <w:i/>
                <w:sz w:val="20"/>
              </w:rPr>
            </w:pPr>
            <w:r w:rsidRPr="003C5E75">
              <w:rPr>
                <w:rFonts w:cs="Arial"/>
                <w:i/>
                <w:sz w:val="20"/>
              </w:rPr>
              <w:t xml:space="preserve">В </w:t>
            </w:r>
            <w:r w:rsidR="00C67729" w:rsidRPr="003C5E75">
              <w:rPr>
                <w:rFonts w:cs="Arial"/>
                <w:i/>
                <w:sz w:val="20"/>
                <w:lang w:val="en-US"/>
              </w:rPr>
              <w:t>IV</w:t>
            </w:r>
            <w:r w:rsidRPr="003C5E75">
              <w:rPr>
                <w:rFonts w:cs="Arial"/>
                <w:i/>
                <w:sz w:val="20"/>
              </w:rPr>
              <w:t xml:space="preserve"> квартале 2022г. </w:t>
            </w:r>
          </w:p>
        </w:tc>
        <w:tc>
          <w:tcPr>
            <w:tcW w:w="1559" w:type="dxa"/>
            <w:tcBorders>
              <w:top w:val="double" w:sz="6" w:space="0" w:color="auto"/>
              <w:left w:val="single" w:sz="6" w:space="0" w:color="auto"/>
              <w:bottom w:val="single" w:sz="4" w:space="0" w:color="auto"/>
              <w:right w:val="single" w:sz="4" w:space="0" w:color="auto"/>
            </w:tcBorders>
            <w:shd w:val="clear" w:color="auto" w:fill="auto"/>
          </w:tcPr>
          <w:p w14:paraId="7B335326" w14:textId="77777777" w:rsidR="00865840" w:rsidRPr="003C5E75" w:rsidRDefault="00865840" w:rsidP="003C5E75">
            <w:pPr>
              <w:spacing w:before="40" w:after="40" w:line="220" w:lineRule="exact"/>
              <w:ind w:left="57" w:firstLine="0"/>
              <w:jc w:val="center"/>
              <w:rPr>
                <w:rFonts w:cs="Arial"/>
                <w:i/>
                <w:sz w:val="20"/>
              </w:rPr>
            </w:pPr>
            <w:r w:rsidRPr="003C5E75">
              <w:rPr>
                <w:rFonts w:cs="Arial"/>
                <w:i/>
                <w:sz w:val="20"/>
              </w:rPr>
              <w:t>Тенденции  изменения</w:t>
            </w:r>
          </w:p>
        </w:tc>
        <w:tc>
          <w:tcPr>
            <w:tcW w:w="2126" w:type="dxa"/>
            <w:tcBorders>
              <w:top w:val="double" w:sz="6" w:space="0" w:color="auto"/>
              <w:left w:val="single" w:sz="4" w:space="0" w:color="auto"/>
              <w:bottom w:val="single" w:sz="4" w:space="0" w:color="auto"/>
              <w:right w:val="single" w:sz="4" w:space="0" w:color="auto"/>
            </w:tcBorders>
            <w:shd w:val="clear" w:color="auto" w:fill="auto"/>
          </w:tcPr>
          <w:p w14:paraId="7B09DACD" w14:textId="4CC761F8" w:rsidR="00865840" w:rsidRPr="003C5E75" w:rsidRDefault="00865840" w:rsidP="003C5E75">
            <w:pPr>
              <w:spacing w:before="40" w:after="40" w:line="220" w:lineRule="exact"/>
              <w:ind w:left="57" w:firstLine="0"/>
              <w:jc w:val="center"/>
              <w:rPr>
                <w:rFonts w:cs="Arial"/>
                <w:i/>
                <w:sz w:val="20"/>
              </w:rPr>
            </w:pPr>
            <w:r w:rsidRPr="003C5E75">
              <w:rPr>
                <w:rFonts w:cs="Arial"/>
                <w:i/>
                <w:sz w:val="20"/>
              </w:rPr>
              <w:t xml:space="preserve">В </w:t>
            </w:r>
            <w:r w:rsidR="00C67729" w:rsidRPr="003C5E75">
              <w:rPr>
                <w:rFonts w:cs="Arial"/>
                <w:i/>
                <w:sz w:val="20"/>
                <w:lang w:val="en-US"/>
              </w:rPr>
              <w:t>IV</w:t>
            </w:r>
            <w:r w:rsidRPr="003C5E75">
              <w:rPr>
                <w:rFonts w:cs="Arial"/>
                <w:i/>
                <w:sz w:val="20"/>
              </w:rPr>
              <w:t xml:space="preserve"> квартале 2022г. по сравнению</w:t>
            </w:r>
            <w:r w:rsidR="003C5E75" w:rsidRPr="003C5E75">
              <w:rPr>
                <w:rFonts w:cs="Arial"/>
                <w:i/>
                <w:sz w:val="20"/>
              </w:rPr>
              <w:br/>
            </w:r>
            <w:r w:rsidRPr="003C5E75">
              <w:rPr>
                <w:rFonts w:cs="Arial"/>
                <w:i/>
                <w:sz w:val="20"/>
              </w:rPr>
              <w:t xml:space="preserve">с </w:t>
            </w:r>
            <w:r w:rsidR="003C5E75" w:rsidRPr="003C5E75">
              <w:rPr>
                <w:rFonts w:cs="Arial"/>
                <w:i/>
                <w:sz w:val="20"/>
                <w:lang w:val="en-US"/>
              </w:rPr>
              <w:t>III</w:t>
            </w:r>
            <w:r w:rsidRPr="003C5E75">
              <w:rPr>
                <w:rFonts w:cs="Arial"/>
                <w:i/>
                <w:sz w:val="20"/>
              </w:rPr>
              <w:t xml:space="preserve"> кварталом 2022г.</w:t>
            </w:r>
          </w:p>
        </w:tc>
        <w:tc>
          <w:tcPr>
            <w:tcW w:w="1985" w:type="dxa"/>
            <w:tcBorders>
              <w:top w:val="double" w:sz="6" w:space="0" w:color="auto"/>
              <w:left w:val="single" w:sz="4" w:space="0" w:color="auto"/>
              <w:bottom w:val="single" w:sz="4" w:space="0" w:color="auto"/>
              <w:right w:val="double" w:sz="6" w:space="0" w:color="auto"/>
            </w:tcBorders>
            <w:shd w:val="clear" w:color="auto" w:fill="auto"/>
          </w:tcPr>
          <w:p w14:paraId="441BF05F" w14:textId="189321A2" w:rsidR="00865840" w:rsidRPr="003C5E75" w:rsidRDefault="00865840" w:rsidP="003C5E75">
            <w:pPr>
              <w:spacing w:before="40" w:after="40" w:line="220" w:lineRule="exact"/>
              <w:ind w:left="57" w:firstLine="0"/>
              <w:jc w:val="center"/>
              <w:rPr>
                <w:rFonts w:cs="Arial"/>
                <w:i/>
                <w:sz w:val="20"/>
              </w:rPr>
            </w:pPr>
            <w:r w:rsidRPr="003C5E75">
              <w:rPr>
                <w:rFonts w:cs="Arial"/>
                <w:i/>
                <w:sz w:val="20"/>
              </w:rPr>
              <w:t xml:space="preserve">В </w:t>
            </w:r>
            <w:r w:rsidR="00CD0573" w:rsidRPr="003C5E75">
              <w:rPr>
                <w:rFonts w:cs="Arial"/>
                <w:i/>
                <w:sz w:val="20"/>
                <w:lang w:val="en-US"/>
              </w:rPr>
              <w:t>I</w:t>
            </w:r>
            <w:r w:rsidRPr="003C5E75">
              <w:rPr>
                <w:rFonts w:cs="Arial"/>
                <w:i/>
                <w:sz w:val="20"/>
              </w:rPr>
              <w:t xml:space="preserve"> квартале 202</w:t>
            </w:r>
            <w:r w:rsidR="00CD0573" w:rsidRPr="003C5E75">
              <w:rPr>
                <w:rFonts w:cs="Arial"/>
                <w:i/>
                <w:sz w:val="20"/>
              </w:rPr>
              <w:t>3</w:t>
            </w:r>
            <w:r w:rsidRPr="003C5E75">
              <w:rPr>
                <w:rFonts w:cs="Arial"/>
                <w:i/>
                <w:sz w:val="20"/>
              </w:rPr>
              <w:t>г. по сравнению</w:t>
            </w:r>
            <w:r w:rsidR="003C5E75" w:rsidRPr="003C5E75">
              <w:rPr>
                <w:rFonts w:cs="Arial"/>
                <w:i/>
                <w:sz w:val="20"/>
              </w:rPr>
              <w:br/>
            </w:r>
            <w:r w:rsidRPr="003C5E75">
              <w:rPr>
                <w:rFonts w:cs="Arial"/>
                <w:i/>
                <w:sz w:val="20"/>
              </w:rPr>
              <w:t xml:space="preserve">с </w:t>
            </w:r>
            <w:r w:rsidR="00CD0573" w:rsidRPr="003C5E75">
              <w:rPr>
                <w:rFonts w:cs="Arial"/>
                <w:i/>
                <w:sz w:val="20"/>
                <w:lang w:val="en-US"/>
              </w:rPr>
              <w:t>IV</w:t>
            </w:r>
            <w:r w:rsidRPr="003C5E75">
              <w:rPr>
                <w:rFonts w:cs="Arial"/>
                <w:i/>
                <w:sz w:val="20"/>
              </w:rPr>
              <w:t xml:space="preserve"> кварталом 202</w:t>
            </w:r>
            <w:r w:rsidR="00CD0573" w:rsidRPr="003C5E75">
              <w:rPr>
                <w:rFonts w:cs="Arial"/>
                <w:i/>
                <w:sz w:val="20"/>
              </w:rPr>
              <w:t>2</w:t>
            </w:r>
            <w:r w:rsidRPr="003C5E75">
              <w:rPr>
                <w:rFonts w:cs="Arial"/>
                <w:i/>
                <w:sz w:val="20"/>
              </w:rPr>
              <w:t>г. (прогноз)</w:t>
            </w:r>
          </w:p>
        </w:tc>
      </w:tr>
      <w:tr w:rsidR="00865840" w:rsidRPr="00865840" w14:paraId="46B0696D" w14:textId="77777777" w:rsidTr="003C5E75">
        <w:trPr>
          <w:cantSplit/>
          <w:trHeight w:val="335"/>
        </w:trPr>
        <w:tc>
          <w:tcPr>
            <w:tcW w:w="2232" w:type="dxa"/>
            <w:tcBorders>
              <w:top w:val="single" w:sz="4" w:space="0" w:color="auto"/>
              <w:left w:val="double" w:sz="6" w:space="0" w:color="auto"/>
              <w:bottom w:val="dotted" w:sz="4" w:space="0" w:color="auto"/>
              <w:right w:val="single" w:sz="6" w:space="0" w:color="auto"/>
            </w:tcBorders>
            <w:vAlign w:val="bottom"/>
          </w:tcPr>
          <w:p w14:paraId="20FED745" w14:textId="77777777" w:rsidR="00865840" w:rsidRPr="00865840" w:rsidRDefault="00865840" w:rsidP="00865840">
            <w:pPr>
              <w:spacing w:before="80" w:line="240" w:lineRule="exact"/>
              <w:ind w:left="114" w:hanging="57"/>
              <w:jc w:val="left"/>
              <w:rPr>
                <w:rFonts w:cs="Arial"/>
                <w:sz w:val="20"/>
              </w:rPr>
            </w:pPr>
            <w:r w:rsidRPr="00865840">
              <w:rPr>
                <w:rFonts w:cs="Arial"/>
                <w:sz w:val="20"/>
              </w:rPr>
              <w:t>Благоприятная</w:t>
            </w:r>
          </w:p>
        </w:tc>
        <w:tc>
          <w:tcPr>
            <w:tcW w:w="1454" w:type="dxa"/>
            <w:tcBorders>
              <w:top w:val="single" w:sz="4" w:space="0" w:color="auto"/>
              <w:left w:val="single" w:sz="6" w:space="0" w:color="auto"/>
              <w:bottom w:val="dotted" w:sz="4" w:space="0" w:color="auto"/>
              <w:right w:val="single" w:sz="4" w:space="0" w:color="auto"/>
            </w:tcBorders>
          </w:tcPr>
          <w:p w14:paraId="6B95326D" w14:textId="77777777" w:rsidR="00865840" w:rsidRPr="00865840" w:rsidRDefault="00865840" w:rsidP="00865840">
            <w:pPr>
              <w:spacing w:before="80" w:line="240" w:lineRule="exact"/>
              <w:ind w:firstLine="0"/>
              <w:jc w:val="center"/>
              <w:rPr>
                <w:rFonts w:cs="Arial"/>
                <w:sz w:val="20"/>
              </w:rPr>
            </w:pPr>
            <w:r w:rsidRPr="00865840">
              <w:rPr>
                <w:rFonts w:cs="Arial"/>
                <w:sz w:val="20"/>
              </w:rPr>
              <w:t>14,5</w:t>
            </w:r>
          </w:p>
        </w:tc>
        <w:tc>
          <w:tcPr>
            <w:tcW w:w="1559" w:type="dxa"/>
            <w:tcBorders>
              <w:top w:val="single" w:sz="4" w:space="0" w:color="auto"/>
              <w:left w:val="single" w:sz="4" w:space="0" w:color="auto"/>
              <w:bottom w:val="dotted" w:sz="4" w:space="0" w:color="auto"/>
              <w:right w:val="single" w:sz="4" w:space="0" w:color="auto"/>
            </w:tcBorders>
            <w:vAlign w:val="bottom"/>
          </w:tcPr>
          <w:p w14:paraId="55BC80EC" w14:textId="77777777" w:rsidR="00865840" w:rsidRPr="00865840" w:rsidRDefault="00865840" w:rsidP="00865840">
            <w:pPr>
              <w:spacing w:before="80" w:line="240" w:lineRule="exact"/>
              <w:ind w:left="114" w:hanging="57"/>
              <w:jc w:val="left"/>
              <w:rPr>
                <w:rFonts w:cs="Arial"/>
                <w:sz w:val="20"/>
              </w:rPr>
            </w:pPr>
            <w:r w:rsidRPr="00865840">
              <w:rPr>
                <w:rFonts w:cs="Arial"/>
                <w:sz w:val="20"/>
              </w:rPr>
              <w:t>Улучшение</w:t>
            </w:r>
          </w:p>
        </w:tc>
        <w:tc>
          <w:tcPr>
            <w:tcW w:w="2126" w:type="dxa"/>
            <w:tcBorders>
              <w:top w:val="single" w:sz="4" w:space="0" w:color="auto"/>
              <w:left w:val="single" w:sz="4" w:space="0" w:color="auto"/>
              <w:bottom w:val="dotted" w:sz="4" w:space="0" w:color="auto"/>
              <w:right w:val="single" w:sz="4" w:space="0" w:color="auto"/>
            </w:tcBorders>
          </w:tcPr>
          <w:p w14:paraId="3BAACB5B" w14:textId="77777777" w:rsidR="00865840" w:rsidRPr="00865840" w:rsidRDefault="00865840" w:rsidP="00865840">
            <w:pPr>
              <w:spacing w:before="80" w:line="240" w:lineRule="exact"/>
              <w:ind w:firstLine="0"/>
              <w:jc w:val="center"/>
              <w:rPr>
                <w:rFonts w:cs="Arial"/>
                <w:sz w:val="20"/>
              </w:rPr>
            </w:pPr>
            <w:r w:rsidRPr="00865840">
              <w:rPr>
                <w:rFonts w:cs="Arial"/>
                <w:sz w:val="20"/>
              </w:rPr>
              <w:t>8,7</w:t>
            </w:r>
          </w:p>
        </w:tc>
        <w:tc>
          <w:tcPr>
            <w:tcW w:w="1985" w:type="dxa"/>
            <w:tcBorders>
              <w:top w:val="single" w:sz="4" w:space="0" w:color="auto"/>
              <w:left w:val="single" w:sz="4" w:space="0" w:color="auto"/>
              <w:bottom w:val="dotted" w:sz="4" w:space="0" w:color="auto"/>
              <w:right w:val="double" w:sz="6" w:space="0" w:color="auto"/>
            </w:tcBorders>
          </w:tcPr>
          <w:p w14:paraId="224831EF" w14:textId="77777777" w:rsidR="00865840" w:rsidRPr="00865840" w:rsidRDefault="00865840" w:rsidP="00865840">
            <w:pPr>
              <w:spacing w:before="80" w:line="240" w:lineRule="exact"/>
              <w:ind w:firstLine="0"/>
              <w:jc w:val="center"/>
              <w:rPr>
                <w:rFonts w:cs="Arial"/>
                <w:sz w:val="20"/>
              </w:rPr>
            </w:pPr>
            <w:r w:rsidRPr="00865840">
              <w:rPr>
                <w:rFonts w:cs="Arial"/>
                <w:sz w:val="20"/>
              </w:rPr>
              <w:t>11,6</w:t>
            </w:r>
          </w:p>
        </w:tc>
      </w:tr>
      <w:tr w:rsidR="00865840" w:rsidRPr="00865840" w14:paraId="41808AB4" w14:textId="77777777" w:rsidTr="003C5E75">
        <w:trPr>
          <w:cantSplit/>
          <w:trHeight w:val="322"/>
        </w:trPr>
        <w:tc>
          <w:tcPr>
            <w:tcW w:w="2232" w:type="dxa"/>
            <w:tcBorders>
              <w:top w:val="dotted" w:sz="4" w:space="0" w:color="auto"/>
              <w:left w:val="double" w:sz="6" w:space="0" w:color="auto"/>
              <w:bottom w:val="dotted" w:sz="4" w:space="0" w:color="auto"/>
              <w:right w:val="single" w:sz="6" w:space="0" w:color="auto"/>
            </w:tcBorders>
            <w:vAlign w:val="bottom"/>
          </w:tcPr>
          <w:p w14:paraId="78C95F00" w14:textId="77777777" w:rsidR="00865840" w:rsidRPr="00865840" w:rsidRDefault="00865840" w:rsidP="00865840">
            <w:pPr>
              <w:spacing w:before="80" w:line="240" w:lineRule="exact"/>
              <w:ind w:left="114" w:hanging="57"/>
              <w:jc w:val="left"/>
              <w:rPr>
                <w:rFonts w:cs="Arial"/>
                <w:sz w:val="20"/>
              </w:rPr>
            </w:pPr>
            <w:r w:rsidRPr="00865840">
              <w:rPr>
                <w:rFonts w:cs="Arial"/>
                <w:sz w:val="20"/>
              </w:rPr>
              <w:t>Удовлетворительная</w:t>
            </w:r>
          </w:p>
        </w:tc>
        <w:tc>
          <w:tcPr>
            <w:tcW w:w="1454" w:type="dxa"/>
            <w:tcBorders>
              <w:top w:val="dotted" w:sz="4" w:space="0" w:color="auto"/>
              <w:left w:val="single" w:sz="6" w:space="0" w:color="auto"/>
              <w:bottom w:val="dotted" w:sz="4" w:space="0" w:color="auto"/>
              <w:right w:val="single" w:sz="4" w:space="0" w:color="auto"/>
            </w:tcBorders>
          </w:tcPr>
          <w:p w14:paraId="604E6C1F" w14:textId="77777777" w:rsidR="00865840" w:rsidRPr="00865840" w:rsidRDefault="00865840" w:rsidP="00865840">
            <w:pPr>
              <w:spacing w:before="80" w:line="240" w:lineRule="exact"/>
              <w:ind w:firstLine="0"/>
              <w:jc w:val="center"/>
              <w:rPr>
                <w:rFonts w:cs="Arial"/>
                <w:sz w:val="20"/>
              </w:rPr>
            </w:pPr>
            <w:r w:rsidRPr="00865840">
              <w:rPr>
                <w:rFonts w:cs="Arial"/>
                <w:sz w:val="20"/>
              </w:rPr>
              <w:t>68,1</w:t>
            </w:r>
          </w:p>
        </w:tc>
        <w:tc>
          <w:tcPr>
            <w:tcW w:w="1559" w:type="dxa"/>
            <w:tcBorders>
              <w:top w:val="dotted" w:sz="4" w:space="0" w:color="auto"/>
              <w:left w:val="single" w:sz="4" w:space="0" w:color="auto"/>
              <w:bottom w:val="dotted" w:sz="4" w:space="0" w:color="auto"/>
              <w:right w:val="single" w:sz="4" w:space="0" w:color="auto"/>
            </w:tcBorders>
            <w:vAlign w:val="bottom"/>
          </w:tcPr>
          <w:p w14:paraId="3B96DB78" w14:textId="77777777" w:rsidR="00865840" w:rsidRPr="00865840" w:rsidRDefault="00865840" w:rsidP="00865840">
            <w:pPr>
              <w:spacing w:before="80" w:line="240" w:lineRule="exact"/>
              <w:ind w:left="114" w:hanging="57"/>
              <w:jc w:val="left"/>
              <w:rPr>
                <w:rFonts w:cs="Arial"/>
                <w:sz w:val="20"/>
              </w:rPr>
            </w:pPr>
            <w:r w:rsidRPr="00865840">
              <w:rPr>
                <w:rFonts w:cs="Arial"/>
                <w:sz w:val="20"/>
              </w:rPr>
              <w:t>Без изменений</w:t>
            </w:r>
          </w:p>
        </w:tc>
        <w:tc>
          <w:tcPr>
            <w:tcW w:w="2126" w:type="dxa"/>
            <w:tcBorders>
              <w:top w:val="dotted" w:sz="4" w:space="0" w:color="auto"/>
              <w:left w:val="single" w:sz="4" w:space="0" w:color="auto"/>
              <w:bottom w:val="dotted" w:sz="4" w:space="0" w:color="auto"/>
              <w:right w:val="single" w:sz="4" w:space="0" w:color="auto"/>
            </w:tcBorders>
          </w:tcPr>
          <w:p w14:paraId="256E6E40" w14:textId="77777777" w:rsidR="00865840" w:rsidRPr="00865840" w:rsidRDefault="00865840" w:rsidP="00865840">
            <w:pPr>
              <w:spacing w:before="80" w:line="240" w:lineRule="exact"/>
              <w:ind w:firstLine="0"/>
              <w:jc w:val="center"/>
              <w:rPr>
                <w:rFonts w:cs="Arial"/>
                <w:sz w:val="20"/>
              </w:rPr>
            </w:pPr>
            <w:r w:rsidRPr="00865840">
              <w:rPr>
                <w:rFonts w:cs="Arial"/>
                <w:sz w:val="20"/>
              </w:rPr>
              <w:t>76,8</w:t>
            </w:r>
          </w:p>
        </w:tc>
        <w:tc>
          <w:tcPr>
            <w:tcW w:w="1985" w:type="dxa"/>
            <w:tcBorders>
              <w:top w:val="dotted" w:sz="4" w:space="0" w:color="auto"/>
              <w:left w:val="single" w:sz="4" w:space="0" w:color="auto"/>
              <w:bottom w:val="dotted" w:sz="4" w:space="0" w:color="auto"/>
              <w:right w:val="double" w:sz="6" w:space="0" w:color="auto"/>
            </w:tcBorders>
          </w:tcPr>
          <w:p w14:paraId="1888570F" w14:textId="77777777" w:rsidR="00865840" w:rsidRPr="00865840" w:rsidRDefault="00865840" w:rsidP="00865840">
            <w:pPr>
              <w:spacing w:before="80" w:line="240" w:lineRule="exact"/>
              <w:ind w:firstLine="0"/>
              <w:jc w:val="center"/>
              <w:rPr>
                <w:rFonts w:cs="Arial"/>
                <w:sz w:val="20"/>
              </w:rPr>
            </w:pPr>
            <w:r w:rsidRPr="00865840">
              <w:rPr>
                <w:rFonts w:cs="Arial"/>
                <w:sz w:val="20"/>
              </w:rPr>
              <w:t>79,7</w:t>
            </w:r>
          </w:p>
        </w:tc>
      </w:tr>
      <w:tr w:rsidR="00865840" w:rsidRPr="00865840" w14:paraId="76EECE27" w14:textId="77777777" w:rsidTr="003C5E75">
        <w:trPr>
          <w:cantSplit/>
          <w:trHeight w:val="231"/>
        </w:trPr>
        <w:tc>
          <w:tcPr>
            <w:tcW w:w="2232" w:type="dxa"/>
            <w:tcBorders>
              <w:top w:val="dotted" w:sz="4" w:space="0" w:color="auto"/>
              <w:left w:val="double" w:sz="6" w:space="0" w:color="auto"/>
              <w:bottom w:val="double" w:sz="6" w:space="0" w:color="auto"/>
              <w:right w:val="single" w:sz="4" w:space="0" w:color="auto"/>
            </w:tcBorders>
            <w:vAlign w:val="bottom"/>
          </w:tcPr>
          <w:p w14:paraId="7B55F454" w14:textId="77777777" w:rsidR="00865840" w:rsidRPr="00865840" w:rsidRDefault="00865840" w:rsidP="00865840">
            <w:pPr>
              <w:spacing w:before="80" w:line="240" w:lineRule="exact"/>
              <w:ind w:left="114" w:hanging="57"/>
              <w:jc w:val="left"/>
              <w:rPr>
                <w:rFonts w:cs="Arial"/>
                <w:sz w:val="20"/>
              </w:rPr>
            </w:pPr>
            <w:r w:rsidRPr="00865840">
              <w:rPr>
                <w:rFonts w:cs="Arial"/>
                <w:sz w:val="20"/>
              </w:rPr>
              <w:t>Неблагоприятная</w:t>
            </w:r>
          </w:p>
        </w:tc>
        <w:tc>
          <w:tcPr>
            <w:tcW w:w="1454" w:type="dxa"/>
            <w:tcBorders>
              <w:top w:val="dotted" w:sz="4" w:space="0" w:color="auto"/>
              <w:left w:val="single" w:sz="4" w:space="0" w:color="auto"/>
              <w:bottom w:val="double" w:sz="6" w:space="0" w:color="auto"/>
              <w:right w:val="single" w:sz="4" w:space="0" w:color="auto"/>
            </w:tcBorders>
          </w:tcPr>
          <w:p w14:paraId="2B8B2BA9" w14:textId="77777777" w:rsidR="00865840" w:rsidRPr="00865840" w:rsidRDefault="00865840" w:rsidP="00865840">
            <w:pPr>
              <w:spacing w:before="80" w:line="240" w:lineRule="exact"/>
              <w:ind w:firstLine="0"/>
              <w:jc w:val="center"/>
              <w:rPr>
                <w:rFonts w:cs="Arial"/>
                <w:sz w:val="20"/>
              </w:rPr>
            </w:pPr>
            <w:r w:rsidRPr="00865840">
              <w:rPr>
                <w:rFonts w:cs="Arial"/>
                <w:sz w:val="20"/>
              </w:rPr>
              <w:t>17,4</w:t>
            </w:r>
          </w:p>
        </w:tc>
        <w:tc>
          <w:tcPr>
            <w:tcW w:w="1559" w:type="dxa"/>
            <w:tcBorders>
              <w:top w:val="dotted" w:sz="4" w:space="0" w:color="auto"/>
              <w:left w:val="single" w:sz="4" w:space="0" w:color="auto"/>
              <w:bottom w:val="double" w:sz="6" w:space="0" w:color="auto"/>
              <w:right w:val="single" w:sz="4" w:space="0" w:color="auto"/>
            </w:tcBorders>
            <w:vAlign w:val="bottom"/>
          </w:tcPr>
          <w:p w14:paraId="1516B0AA" w14:textId="77777777" w:rsidR="00865840" w:rsidRPr="00865840" w:rsidRDefault="00865840" w:rsidP="00865840">
            <w:pPr>
              <w:spacing w:before="80" w:line="240" w:lineRule="exact"/>
              <w:ind w:left="114" w:hanging="57"/>
              <w:jc w:val="left"/>
              <w:rPr>
                <w:rFonts w:cs="Arial"/>
                <w:sz w:val="20"/>
              </w:rPr>
            </w:pPr>
            <w:r w:rsidRPr="00865840">
              <w:rPr>
                <w:rFonts w:cs="Arial"/>
                <w:sz w:val="20"/>
              </w:rPr>
              <w:t>Ухудшение</w:t>
            </w:r>
          </w:p>
        </w:tc>
        <w:tc>
          <w:tcPr>
            <w:tcW w:w="2126" w:type="dxa"/>
            <w:tcBorders>
              <w:top w:val="dotted" w:sz="4" w:space="0" w:color="auto"/>
              <w:left w:val="single" w:sz="4" w:space="0" w:color="auto"/>
              <w:bottom w:val="double" w:sz="6" w:space="0" w:color="auto"/>
              <w:right w:val="single" w:sz="4" w:space="0" w:color="auto"/>
            </w:tcBorders>
          </w:tcPr>
          <w:p w14:paraId="22841B10" w14:textId="77777777" w:rsidR="00865840" w:rsidRPr="00865840" w:rsidRDefault="00865840" w:rsidP="00865840">
            <w:pPr>
              <w:spacing w:before="80" w:line="240" w:lineRule="exact"/>
              <w:ind w:firstLine="0"/>
              <w:jc w:val="center"/>
              <w:rPr>
                <w:rFonts w:cs="Arial"/>
                <w:sz w:val="20"/>
              </w:rPr>
            </w:pPr>
            <w:r w:rsidRPr="00865840">
              <w:rPr>
                <w:rFonts w:cs="Arial"/>
                <w:sz w:val="20"/>
              </w:rPr>
              <w:t>14,5</w:t>
            </w:r>
          </w:p>
        </w:tc>
        <w:tc>
          <w:tcPr>
            <w:tcW w:w="1985" w:type="dxa"/>
            <w:tcBorders>
              <w:top w:val="dotted" w:sz="4" w:space="0" w:color="auto"/>
              <w:left w:val="single" w:sz="4" w:space="0" w:color="auto"/>
              <w:bottom w:val="double" w:sz="6" w:space="0" w:color="auto"/>
              <w:right w:val="double" w:sz="6" w:space="0" w:color="auto"/>
            </w:tcBorders>
          </w:tcPr>
          <w:p w14:paraId="410EFC38" w14:textId="77777777" w:rsidR="00865840" w:rsidRPr="00865840" w:rsidRDefault="00865840" w:rsidP="00865840">
            <w:pPr>
              <w:spacing w:before="80" w:line="240" w:lineRule="exact"/>
              <w:ind w:firstLine="0"/>
              <w:jc w:val="center"/>
              <w:rPr>
                <w:rFonts w:cs="Arial"/>
                <w:sz w:val="20"/>
              </w:rPr>
            </w:pPr>
            <w:r w:rsidRPr="00865840">
              <w:rPr>
                <w:rFonts w:cs="Arial"/>
                <w:sz w:val="20"/>
              </w:rPr>
              <w:t>8,7</w:t>
            </w:r>
          </w:p>
        </w:tc>
      </w:tr>
    </w:tbl>
    <w:p w14:paraId="426797E4" w14:textId="77777777" w:rsidR="00865840" w:rsidRPr="00865840" w:rsidRDefault="00865840" w:rsidP="00865840">
      <w:pPr>
        <w:spacing w:before="240"/>
        <w:ind w:firstLine="0"/>
        <w:jc w:val="center"/>
        <w:rPr>
          <w:szCs w:val="22"/>
        </w:rPr>
      </w:pPr>
      <w:r w:rsidRPr="00865840">
        <w:rPr>
          <w:rFonts w:cs="Arial"/>
          <w:b/>
          <w:noProof/>
          <w:kern w:val="28"/>
          <w:szCs w:val="22"/>
        </w:rPr>
        <w:t>Изменение товарных запасов в организациях розничной торговли</w:t>
      </w:r>
      <w:r w:rsidRPr="00865840">
        <w:rPr>
          <w:rFonts w:cs="Arial"/>
          <w:b/>
          <w:noProof/>
          <w:kern w:val="28"/>
          <w:szCs w:val="22"/>
        </w:rPr>
        <w:br/>
      </w:r>
      <w:r w:rsidRPr="00865840">
        <w:rPr>
          <w:szCs w:val="22"/>
        </w:rPr>
        <w:t>(на конец месяца)</w:t>
      </w:r>
    </w:p>
    <w:tbl>
      <w:tblPr>
        <w:tblW w:w="5000" w:type="pct"/>
        <w:tblCellMar>
          <w:left w:w="0" w:type="dxa"/>
          <w:right w:w="0" w:type="dxa"/>
        </w:tblCellMar>
        <w:tblLook w:val="0000" w:firstRow="0" w:lastRow="0" w:firstColumn="0" w:lastColumn="0" w:noHBand="0" w:noVBand="0"/>
      </w:tblPr>
      <w:tblGrid>
        <w:gridCol w:w="2473"/>
        <w:gridCol w:w="3451"/>
        <w:gridCol w:w="3449"/>
      </w:tblGrid>
      <w:tr w:rsidR="00865840" w:rsidRPr="00865840" w14:paraId="3051D0C3" w14:textId="77777777" w:rsidTr="00865840">
        <w:trPr>
          <w:cantSplit/>
          <w:tblHeader/>
        </w:trPr>
        <w:tc>
          <w:tcPr>
            <w:tcW w:w="1319" w:type="pct"/>
            <w:tcBorders>
              <w:top w:val="double" w:sz="6" w:space="0" w:color="auto"/>
              <w:left w:val="double" w:sz="6" w:space="0" w:color="auto"/>
              <w:right w:val="single" w:sz="4" w:space="0" w:color="auto"/>
            </w:tcBorders>
          </w:tcPr>
          <w:p w14:paraId="1B3AEB0F" w14:textId="77777777" w:rsidR="00865840" w:rsidRPr="00865840" w:rsidRDefault="00865840" w:rsidP="00865840">
            <w:pPr>
              <w:spacing w:before="80" w:line="240" w:lineRule="exact"/>
              <w:ind w:firstLine="0"/>
              <w:jc w:val="center"/>
              <w:rPr>
                <w:rFonts w:cs="Arial"/>
                <w:i/>
                <w:sz w:val="20"/>
              </w:rPr>
            </w:pPr>
          </w:p>
        </w:tc>
        <w:tc>
          <w:tcPr>
            <w:tcW w:w="1841" w:type="pct"/>
            <w:tcBorders>
              <w:top w:val="double" w:sz="6" w:space="0" w:color="auto"/>
              <w:left w:val="single" w:sz="4" w:space="0" w:color="auto"/>
              <w:bottom w:val="single" w:sz="4" w:space="0" w:color="auto"/>
              <w:right w:val="single" w:sz="4" w:space="0" w:color="auto"/>
            </w:tcBorders>
          </w:tcPr>
          <w:p w14:paraId="3E586123" w14:textId="77777777" w:rsidR="00865840" w:rsidRPr="00865840" w:rsidRDefault="00865840" w:rsidP="00865840">
            <w:pPr>
              <w:spacing w:before="80" w:after="40" w:line="240" w:lineRule="exact"/>
              <w:ind w:firstLine="0"/>
              <w:jc w:val="center"/>
              <w:rPr>
                <w:rFonts w:cs="Arial"/>
                <w:i/>
                <w:sz w:val="20"/>
              </w:rPr>
            </w:pPr>
            <w:r w:rsidRPr="00865840">
              <w:rPr>
                <w:rFonts w:cs="Arial"/>
                <w:i/>
                <w:sz w:val="20"/>
              </w:rPr>
              <w:t xml:space="preserve">Товарные запасы, </w:t>
            </w:r>
            <w:proofErr w:type="gramStart"/>
            <w:r w:rsidRPr="00865840">
              <w:rPr>
                <w:rFonts w:cs="Arial"/>
                <w:i/>
                <w:sz w:val="20"/>
              </w:rPr>
              <w:t>млн</w:t>
            </w:r>
            <w:proofErr w:type="gramEnd"/>
            <w:r w:rsidRPr="00865840">
              <w:rPr>
                <w:rFonts w:cs="Arial"/>
                <w:i/>
                <w:sz w:val="20"/>
              </w:rPr>
              <w:t xml:space="preserve"> рублей</w:t>
            </w:r>
          </w:p>
        </w:tc>
        <w:tc>
          <w:tcPr>
            <w:tcW w:w="1840" w:type="pct"/>
            <w:tcBorders>
              <w:top w:val="double" w:sz="6" w:space="0" w:color="auto"/>
              <w:left w:val="single" w:sz="4" w:space="0" w:color="auto"/>
              <w:bottom w:val="single" w:sz="4" w:space="0" w:color="auto"/>
              <w:right w:val="double" w:sz="6" w:space="0" w:color="auto"/>
            </w:tcBorders>
          </w:tcPr>
          <w:p w14:paraId="5F934884" w14:textId="77777777" w:rsidR="00865840" w:rsidRPr="00865840" w:rsidRDefault="00865840" w:rsidP="00865840">
            <w:pPr>
              <w:spacing w:before="80" w:after="40" w:line="240" w:lineRule="exact"/>
              <w:ind w:firstLine="0"/>
              <w:jc w:val="center"/>
              <w:rPr>
                <w:rFonts w:cs="Arial"/>
                <w:i/>
                <w:sz w:val="20"/>
              </w:rPr>
            </w:pPr>
            <w:r w:rsidRPr="00865840">
              <w:rPr>
                <w:rFonts w:cs="Arial"/>
                <w:i/>
                <w:sz w:val="20"/>
              </w:rPr>
              <w:t>Уровень запасов, в днях торговли</w:t>
            </w:r>
          </w:p>
        </w:tc>
      </w:tr>
      <w:tr w:rsidR="00865840" w:rsidRPr="00865840" w14:paraId="3D105418" w14:textId="77777777" w:rsidTr="00865840">
        <w:tc>
          <w:tcPr>
            <w:tcW w:w="5000" w:type="pct"/>
            <w:gridSpan w:val="3"/>
            <w:tcBorders>
              <w:top w:val="single" w:sz="4" w:space="0" w:color="auto"/>
              <w:left w:val="double" w:sz="6" w:space="0" w:color="auto"/>
              <w:bottom w:val="single" w:sz="4" w:space="0" w:color="auto"/>
              <w:right w:val="double" w:sz="6" w:space="0" w:color="auto"/>
            </w:tcBorders>
            <w:vAlign w:val="bottom"/>
          </w:tcPr>
          <w:p w14:paraId="4DC29664" w14:textId="77777777" w:rsidR="00865840" w:rsidRPr="00865840" w:rsidRDefault="00865840" w:rsidP="00865840">
            <w:pPr>
              <w:spacing w:before="80" w:line="240" w:lineRule="exact"/>
              <w:ind w:firstLine="0"/>
              <w:jc w:val="center"/>
              <w:rPr>
                <w:rFonts w:cs="Arial"/>
                <w:i/>
                <w:sz w:val="20"/>
              </w:rPr>
            </w:pPr>
            <w:r w:rsidRPr="00865840">
              <w:rPr>
                <w:rFonts w:cs="Arial"/>
                <w:b/>
                <w:sz w:val="20"/>
              </w:rPr>
              <w:t>2021 год</w:t>
            </w:r>
          </w:p>
        </w:tc>
      </w:tr>
      <w:tr w:rsidR="00865840" w:rsidRPr="00865840" w14:paraId="28C57B70" w14:textId="77777777" w:rsidTr="00865840">
        <w:tc>
          <w:tcPr>
            <w:tcW w:w="1319" w:type="pct"/>
            <w:tcBorders>
              <w:top w:val="single" w:sz="4" w:space="0" w:color="auto"/>
              <w:left w:val="double" w:sz="6" w:space="0" w:color="auto"/>
              <w:bottom w:val="dotted" w:sz="4" w:space="0" w:color="auto"/>
              <w:right w:val="single" w:sz="4" w:space="0" w:color="auto"/>
            </w:tcBorders>
            <w:vAlign w:val="bottom"/>
          </w:tcPr>
          <w:p w14:paraId="3676E76C" w14:textId="77777777" w:rsidR="00865840" w:rsidRPr="00865840" w:rsidRDefault="00865840" w:rsidP="00865840">
            <w:pPr>
              <w:spacing w:before="80" w:line="240" w:lineRule="exact"/>
              <w:ind w:left="114" w:hanging="57"/>
              <w:jc w:val="left"/>
              <w:rPr>
                <w:rFonts w:cs="Arial"/>
                <w:sz w:val="20"/>
              </w:rPr>
            </w:pPr>
            <w:r w:rsidRPr="00865840">
              <w:rPr>
                <w:rFonts w:cs="Arial"/>
                <w:sz w:val="20"/>
              </w:rPr>
              <w:t>Январь</w:t>
            </w:r>
          </w:p>
        </w:tc>
        <w:tc>
          <w:tcPr>
            <w:tcW w:w="1841" w:type="pct"/>
            <w:tcBorders>
              <w:top w:val="single" w:sz="4" w:space="0" w:color="auto"/>
              <w:left w:val="single" w:sz="4" w:space="0" w:color="auto"/>
              <w:bottom w:val="dotted" w:sz="4" w:space="0" w:color="auto"/>
              <w:right w:val="single" w:sz="4" w:space="0" w:color="auto"/>
            </w:tcBorders>
            <w:vAlign w:val="bottom"/>
          </w:tcPr>
          <w:p w14:paraId="0A98F7C0" w14:textId="77777777" w:rsidR="00865840" w:rsidRPr="00865840" w:rsidRDefault="00865840" w:rsidP="00865840">
            <w:pPr>
              <w:spacing w:before="80" w:line="240" w:lineRule="exact"/>
              <w:ind w:left="114" w:hanging="57"/>
              <w:jc w:val="center"/>
              <w:rPr>
                <w:rFonts w:cs="Arial"/>
                <w:sz w:val="20"/>
              </w:rPr>
            </w:pPr>
            <w:r w:rsidRPr="00865840">
              <w:rPr>
                <w:rFonts w:cs="Arial"/>
                <w:sz w:val="20"/>
              </w:rPr>
              <w:t>40058,1</w:t>
            </w:r>
          </w:p>
        </w:tc>
        <w:tc>
          <w:tcPr>
            <w:tcW w:w="1840" w:type="pct"/>
            <w:tcBorders>
              <w:top w:val="single" w:sz="4" w:space="0" w:color="auto"/>
              <w:left w:val="single" w:sz="4" w:space="0" w:color="auto"/>
              <w:bottom w:val="dotted" w:sz="4" w:space="0" w:color="auto"/>
              <w:right w:val="double" w:sz="6" w:space="0" w:color="auto"/>
            </w:tcBorders>
            <w:vAlign w:val="bottom"/>
          </w:tcPr>
          <w:p w14:paraId="2965283D" w14:textId="77777777" w:rsidR="00865840" w:rsidRPr="00865840" w:rsidRDefault="00865840" w:rsidP="00865840">
            <w:pPr>
              <w:spacing w:before="80" w:line="240" w:lineRule="exact"/>
              <w:ind w:left="114" w:hanging="57"/>
              <w:jc w:val="center"/>
              <w:rPr>
                <w:rFonts w:cs="Arial"/>
                <w:sz w:val="20"/>
              </w:rPr>
            </w:pPr>
            <w:r w:rsidRPr="00865840">
              <w:rPr>
                <w:rFonts w:cs="Arial"/>
                <w:sz w:val="20"/>
              </w:rPr>
              <w:t>48</w:t>
            </w:r>
          </w:p>
        </w:tc>
      </w:tr>
      <w:tr w:rsidR="00865840" w:rsidRPr="00865840" w14:paraId="7BEA15AB" w14:textId="77777777" w:rsidTr="00865840">
        <w:trPr>
          <w:trHeight w:val="199"/>
        </w:trPr>
        <w:tc>
          <w:tcPr>
            <w:tcW w:w="1319" w:type="pct"/>
            <w:tcBorders>
              <w:top w:val="dotted" w:sz="4" w:space="0" w:color="auto"/>
              <w:left w:val="double" w:sz="6" w:space="0" w:color="auto"/>
              <w:bottom w:val="dotted" w:sz="4" w:space="0" w:color="auto"/>
              <w:right w:val="single" w:sz="4" w:space="0" w:color="auto"/>
            </w:tcBorders>
            <w:vAlign w:val="bottom"/>
          </w:tcPr>
          <w:p w14:paraId="3B1D31E8" w14:textId="77777777" w:rsidR="00865840" w:rsidRPr="00865840" w:rsidRDefault="00865840" w:rsidP="00865840">
            <w:pPr>
              <w:spacing w:before="80" w:line="240" w:lineRule="exact"/>
              <w:ind w:left="114" w:hanging="57"/>
              <w:jc w:val="left"/>
              <w:rPr>
                <w:rFonts w:cs="Arial"/>
                <w:sz w:val="20"/>
              </w:rPr>
            </w:pPr>
            <w:r w:rsidRPr="00865840">
              <w:rPr>
                <w:rFonts w:cs="Arial"/>
                <w:sz w:val="20"/>
              </w:rPr>
              <w:t>Февраль</w:t>
            </w:r>
          </w:p>
        </w:tc>
        <w:tc>
          <w:tcPr>
            <w:tcW w:w="1841" w:type="pct"/>
            <w:tcBorders>
              <w:top w:val="dotted" w:sz="4" w:space="0" w:color="auto"/>
              <w:left w:val="single" w:sz="4" w:space="0" w:color="auto"/>
              <w:bottom w:val="dotted" w:sz="4" w:space="0" w:color="auto"/>
              <w:right w:val="single" w:sz="4" w:space="0" w:color="auto"/>
            </w:tcBorders>
          </w:tcPr>
          <w:p w14:paraId="6A10704A" w14:textId="77777777" w:rsidR="00865840" w:rsidRPr="00865840" w:rsidRDefault="00865840" w:rsidP="00865840">
            <w:pPr>
              <w:spacing w:before="80" w:line="240" w:lineRule="exact"/>
              <w:ind w:left="114" w:hanging="57"/>
              <w:jc w:val="center"/>
              <w:rPr>
                <w:rFonts w:cs="Arial"/>
                <w:sz w:val="20"/>
              </w:rPr>
            </w:pPr>
            <w:r w:rsidRPr="00865840">
              <w:rPr>
                <w:rFonts w:cs="Arial"/>
                <w:sz w:val="20"/>
              </w:rPr>
              <w:t>40828,6</w:t>
            </w:r>
          </w:p>
        </w:tc>
        <w:tc>
          <w:tcPr>
            <w:tcW w:w="1840" w:type="pct"/>
            <w:tcBorders>
              <w:top w:val="dotted" w:sz="4" w:space="0" w:color="auto"/>
              <w:left w:val="single" w:sz="4" w:space="0" w:color="auto"/>
              <w:bottom w:val="dotted" w:sz="4" w:space="0" w:color="auto"/>
              <w:right w:val="double" w:sz="6" w:space="0" w:color="auto"/>
            </w:tcBorders>
          </w:tcPr>
          <w:p w14:paraId="13B0AD03" w14:textId="77777777" w:rsidR="00865840" w:rsidRPr="00865840" w:rsidRDefault="00865840" w:rsidP="00865840">
            <w:pPr>
              <w:spacing w:before="80" w:line="240" w:lineRule="exact"/>
              <w:ind w:left="114" w:hanging="57"/>
              <w:jc w:val="center"/>
              <w:rPr>
                <w:rFonts w:cs="Arial"/>
                <w:sz w:val="20"/>
              </w:rPr>
            </w:pPr>
            <w:r w:rsidRPr="00865840">
              <w:rPr>
                <w:rFonts w:cs="Arial"/>
                <w:sz w:val="20"/>
              </w:rPr>
              <w:t>44</w:t>
            </w:r>
          </w:p>
        </w:tc>
      </w:tr>
      <w:tr w:rsidR="00865840" w:rsidRPr="00865840" w14:paraId="546FE2D2" w14:textId="77777777" w:rsidTr="00865840">
        <w:tc>
          <w:tcPr>
            <w:tcW w:w="1319" w:type="pct"/>
            <w:tcBorders>
              <w:top w:val="dotted" w:sz="4" w:space="0" w:color="auto"/>
              <w:left w:val="double" w:sz="6" w:space="0" w:color="auto"/>
              <w:bottom w:val="dotted" w:sz="4" w:space="0" w:color="auto"/>
              <w:right w:val="single" w:sz="4" w:space="0" w:color="auto"/>
            </w:tcBorders>
            <w:vAlign w:val="bottom"/>
          </w:tcPr>
          <w:p w14:paraId="5E4E2932" w14:textId="77777777" w:rsidR="00865840" w:rsidRPr="00865840" w:rsidRDefault="00865840" w:rsidP="00865840">
            <w:pPr>
              <w:spacing w:before="80" w:line="240" w:lineRule="exact"/>
              <w:ind w:left="114" w:hanging="57"/>
              <w:jc w:val="left"/>
              <w:rPr>
                <w:rFonts w:cs="Arial"/>
                <w:sz w:val="20"/>
              </w:rPr>
            </w:pPr>
            <w:r w:rsidRPr="00865840">
              <w:rPr>
                <w:rFonts w:cs="Arial"/>
                <w:sz w:val="20"/>
              </w:rPr>
              <w:t>Март</w:t>
            </w:r>
          </w:p>
        </w:tc>
        <w:tc>
          <w:tcPr>
            <w:tcW w:w="1841" w:type="pct"/>
            <w:tcBorders>
              <w:top w:val="dotted" w:sz="4" w:space="0" w:color="auto"/>
              <w:left w:val="single" w:sz="4" w:space="0" w:color="auto"/>
              <w:bottom w:val="dotted" w:sz="4" w:space="0" w:color="auto"/>
              <w:right w:val="single" w:sz="4" w:space="0" w:color="auto"/>
            </w:tcBorders>
          </w:tcPr>
          <w:p w14:paraId="778F488A" w14:textId="77777777" w:rsidR="00865840" w:rsidRPr="00865840" w:rsidRDefault="00865840" w:rsidP="00865840">
            <w:pPr>
              <w:spacing w:before="80" w:line="240" w:lineRule="exact"/>
              <w:ind w:left="114" w:hanging="57"/>
              <w:jc w:val="center"/>
              <w:rPr>
                <w:rFonts w:cs="Arial"/>
                <w:sz w:val="20"/>
              </w:rPr>
            </w:pPr>
            <w:r w:rsidRPr="00865840">
              <w:rPr>
                <w:rFonts w:cs="Arial"/>
                <w:sz w:val="20"/>
              </w:rPr>
              <w:t>41366,5</w:t>
            </w:r>
          </w:p>
        </w:tc>
        <w:tc>
          <w:tcPr>
            <w:tcW w:w="1840" w:type="pct"/>
            <w:tcBorders>
              <w:top w:val="dotted" w:sz="4" w:space="0" w:color="auto"/>
              <w:left w:val="single" w:sz="4" w:space="0" w:color="auto"/>
              <w:bottom w:val="dotted" w:sz="4" w:space="0" w:color="auto"/>
              <w:right w:val="double" w:sz="6" w:space="0" w:color="auto"/>
            </w:tcBorders>
          </w:tcPr>
          <w:p w14:paraId="4EDECD1E" w14:textId="77777777" w:rsidR="00865840" w:rsidRPr="00865840" w:rsidRDefault="00865840" w:rsidP="00865840">
            <w:pPr>
              <w:spacing w:before="80" w:line="240" w:lineRule="exact"/>
              <w:ind w:left="114" w:hanging="57"/>
              <w:jc w:val="center"/>
              <w:rPr>
                <w:rFonts w:cs="Arial"/>
                <w:sz w:val="20"/>
              </w:rPr>
            </w:pPr>
            <w:r w:rsidRPr="00865840">
              <w:rPr>
                <w:rFonts w:cs="Arial"/>
                <w:sz w:val="20"/>
              </w:rPr>
              <w:t>44</w:t>
            </w:r>
          </w:p>
        </w:tc>
      </w:tr>
      <w:tr w:rsidR="00865840" w:rsidRPr="00865840" w14:paraId="42616521" w14:textId="77777777" w:rsidTr="00865840">
        <w:tc>
          <w:tcPr>
            <w:tcW w:w="1319" w:type="pct"/>
            <w:tcBorders>
              <w:top w:val="dotted" w:sz="4" w:space="0" w:color="auto"/>
              <w:left w:val="double" w:sz="6" w:space="0" w:color="auto"/>
              <w:bottom w:val="dotted" w:sz="4" w:space="0" w:color="auto"/>
              <w:right w:val="single" w:sz="4" w:space="0" w:color="auto"/>
            </w:tcBorders>
            <w:vAlign w:val="bottom"/>
          </w:tcPr>
          <w:p w14:paraId="635D73D8" w14:textId="77777777" w:rsidR="00865840" w:rsidRPr="00865840" w:rsidRDefault="00865840" w:rsidP="00865840">
            <w:pPr>
              <w:spacing w:before="80" w:line="240" w:lineRule="exact"/>
              <w:ind w:left="114" w:hanging="57"/>
              <w:jc w:val="left"/>
              <w:rPr>
                <w:rFonts w:cs="Arial"/>
                <w:sz w:val="20"/>
              </w:rPr>
            </w:pPr>
            <w:r w:rsidRPr="00865840">
              <w:rPr>
                <w:rFonts w:cs="Arial"/>
                <w:sz w:val="20"/>
              </w:rPr>
              <w:t>Апрель</w:t>
            </w:r>
          </w:p>
        </w:tc>
        <w:tc>
          <w:tcPr>
            <w:tcW w:w="1841" w:type="pct"/>
            <w:tcBorders>
              <w:top w:val="dotted" w:sz="4" w:space="0" w:color="auto"/>
              <w:left w:val="single" w:sz="4" w:space="0" w:color="auto"/>
              <w:bottom w:val="dotted" w:sz="4" w:space="0" w:color="auto"/>
              <w:right w:val="single" w:sz="4" w:space="0" w:color="auto"/>
            </w:tcBorders>
          </w:tcPr>
          <w:p w14:paraId="13321258" w14:textId="77777777" w:rsidR="00865840" w:rsidRPr="00865840" w:rsidRDefault="00865840" w:rsidP="00865840">
            <w:pPr>
              <w:spacing w:before="80" w:line="240" w:lineRule="exact"/>
              <w:ind w:left="114" w:hanging="57"/>
              <w:jc w:val="center"/>
              <w:rPr>
                <w:rFonts w:cs="Arial"/>
                <w:sz w:val="20"/>
              </w:rPr>
            </w:pPr>
            <w:r w:rsidRPr="00865840">
              <w:rPr>
                <w:rFonts w:cs="Arial"/>
                <w:sz w:val="20"/>
              </w:rPr>
              <w:t>44188,9</w:t>
            </w:r>
          </w:p>
        </w:tc>
        <w:tc>
          <w:tcPr>
            <w:tcW w:w="1840" w:type="pct"/>
            <w:tcBorders>
              <w:top w:val="dotted" w:sz="4" w:space="0" w:color="auto"/>
              <w:left w:val="single" w:sz="4" w:space="0" w:color="auto"/>
              <w:bottom w:val="dotted" w:sz="4" w:space="0" w:color="auto"/>
              <w:right w:val="double" w:sz="6" w:space="0" w:color="auto"/>
            </w:tcBorders>
          </w:tcPr>
          <w:p w14:paraId="02F66A87" w14:textId="77777777" w:rsidR="00865840" w:rsidRPr="00865840" w:rsidRDefault="00865840" w:rsidP="00865840">
            <w:pPr>
              <w:spacing w:before="80" w:line="240" w:lineRule="exact"/>
              <w:ind w:left="114" w:hanging="57"/>
              <w:jc w:val="center"/>
              <w:rPr>
                <w:rFonts w:cs="Arial"/>
                <w:sz w:val="20"/>
              </w:rPr>
            </w:pPr>
            <w:r w:rsidRPr="00865840">
              <w:rPr>
                <w:rFonts w:cs="Arial"/>
                <w:sz w:val="20"/>
              </w:rPr>
              <w:t>44</w:t>
            </w:r>
          </w:p>
        </w:tc>
      </w:tr>
      <w:tr w:rsidR="00865840" w:rsidRPr="00865840" w14:paraId="2037CAB4" w14:textId="77777777" w:rsidTr="00865840">
        <w:tc>
          <w:tcPr>
            <w:tcW w:w="1319" w:type="pct"/>
            <w:tcBorders>
              <w:top w:val="dotted" w:sz="4" w:space="0" w:color="auto"/>
              <w:left w:val="double" w:sz="6" w:space="0" w:color="auto"/>
              <w:bottom w:val="dotted" w:sz="4" w:space="0" w:color="auto"/>
              <w:right w:val="single" w:sz="4" w:space="0" w:color="auto"/>
            </w:tcBorders>
            <w:vAlign w:val="bottom"/>
          </w:tcPr>
          <w:p w14:paraId="2D7183A6" w14:textId="77777777" w:rsidR="00865840" w:rsidRPr="00865840" w:rsidRDefault="00865840" w:rsidP="00865840">
            <w:pPr>
              <w:spacing w:before="80" w:line="240" w:lineRule="exact"/>
              <w:ind w:left="114" w:hanging="57"/>
              <w:jc w:val="left"/>
              <w:rPr>
                <w:rFonts w:cs="Arial"/>
                <w:sz w:val="20"/>
              </w:rPr>
            </w:pPr>
            <w:r w:rsidRPr="00865840">
              <w:rPr>
                <w:rFonts w:cs="Arial"/>
                <w:sz w:val="20"/>
              </w:rPr>
              <w:t>Май</w:t>
            </w:r>
          </w:p>
        </w:tc>
        <w:tc>
          <w:tcPr>
            <w:tcW w:w="1841" w:type="pct"/>
            <w:tcBorders>
              <w:top w:val="dotted" w:sz="4" w:space="0" w:color="auto"/>
              <w:left w:val="single" w:sz="4" w:space="0" w:color="auto"/>
              <w:bottom w:val="dotted" w:sz="4" w:space="0" w:color="auto"/>
              <w:right w:val="single" w:sz="4" w:space="0" w:color="auto"/>
            </w:tcBorders>
          </w:tcPr>
          <w:p w14:paraId="76D44DEB" w14:textId="77777777" w:rsidR="00865840" w:rsidRPr="00865840" w:rsidRDefault="00865840" w:rsidP="00865840">
            <w:pPr>
              <w:spacing w:before="80" w:line="240" w:lineRule="exact"/>
              <w:ind w:left="114" w:hanging="57"/>
              <w:jc w:val="center"/>
              <w:rPr>
                <w:rFonts w:cs="Arial"/>
                <w:sz w:val="20"/>
              </w:rPr>
            </w:pPr>
            <w:r w:rsidRPr="00865840">
              <w:rPr>
                <w:rFonts w:cs="Arial"/>
                <w:sz w:val="20"/>
              </w:rPr>
              <w:t>43619,9</w:t>
            </w:r>
          </w:p>
        </w:tc>
        <w:tc>
          <w:tcPr>
            <w:tcW w:w="1840" w:type="pct"/>
            <w:tcBorders>
              <w:top w:val="dotted" w:sz="4" w:space="0" w:color="auto"/>
              <w:left w:val="single" w:sz="4" w:space="0" w:color="auto"/>
              <w:bottom w:val="dotted" w:sz="4" w:space="0" w:color="auto"/>
              <w:right w:val="double" w:sz="6" w:space="0" w:color="auto"/>
            </w:tcBorders>
          </w:tcPr>
          <w:p w14:paraId="49BE2FAD" w14:textId="77777777" w:rsidR="00865840" w:rsidRPr="00865840" w:rsidRDefault="00865840" w:rsidP="00865840">
            <w:pPr>
              <w:spacing w:before="80" w:line="240" w:lineRule="exact"/>
              <w:ind w:left="114" w:hanging="57"/>
              <w:jc w:val="center"/>
              <w:rPr>
                <w:rFonts w:cs="Arial"/>
                <w:sz w:val="20"/>
              </w:rPr>
            </w:pPr>
            <w:r w:rsidRPr="00865840">
              <w:rPr>
                <w:rFonts w:cs="Arial"/>
                <w:sz w:val="20"/>
              </w:rPr>
              <w:t>43</w:t>
            </w:r>
          </w:p>
        </w:tc>
      </w:tr>
      <w:tr w:rsidR="00865840" w:rsidRPr="00865840" w14:paraId="46DA9596" w14:textId="77777777" w:rsidTr="00865840">
        <w:tc>
          <w:tcPr>
            <w:tcW w:w="1319" w:type="pct"/>
            <w:tcBorders>
              <w:top w:val="dotted" w:sz="4" w:space="0" w:color="auto"/>
              <w:left w:val="double" w:sz="6" w:space="0" w:color="auto"/>
              <w:bottom w:val="dotted" w:sz="4" w:space="0" w:color="auto"/>
              <w:right w:val="single" w:sz="4" w:space="0" w:color="auto"/>
            </w:tcBorders>
            <w:vAlign w:val="bottom"/>
          </w:tcPr>
          <w:p w14:paraId="1768207A" w14:textId="77777777" w:rsidR="00865840" w:rsidRPr="00865840" w:rsidRDefault="00865840" w:rsidP="00865840">
            <w:pPr>
              <w:spacing w:before="80" w:line="240" w:lineRule="exact"/>
              <w:ind w:left="114" w:hanging="57"/>
              <w:jc w:val="left"/>
              <w:rPr>
                <w:rFonts w:cs="Arial"/>
                <w:sz w:val="20"/>
              </w:rPr>
            </w:pPr>
            <w:r w:rsidRPr="00865840">
              <w:rPr>
                <w:rFonts w:cs="Arial"/>
                <w:sz w:val="20"/>
              </w:rPr>
              <w:t>Июнь</w:t>
            </w:r>
          </w:p>
        </w:tc>
        <w:tc>
          <w:tcPr>
            <w:tcW w:w="1841" w:type="pct"/>
            <w:tcBorders>
              <w:top w:val="dotted" w:sz="4" w:space="0" w:color="auto"/>
              <w:left w:val="single" w:sz="4" w:space="0" w:color="auto"/>
              <w:bottom w:val="dotted" w:sz="4" w:space="0" w:color="auto"/>
              <w:right w:val="single" w:sz="4" w:space="0" w:color="auto"/>
            </w:tcBorders>
          </w:tcPr>
          <w:p w14:paraId="10B2ADEF" w14:textId="77777777" w:rsidR="00865840" w:rsidRPr="00865840" w:rsidRDefault="00865840" w:rsidP="00865840">
            <w:pPr>
              <w:spacing w:before="80" w:line="240" w:lineRule="exact"/>
              <w:ind w:left="114" w:hanging="57"/>
              <w:jc w:val="center"/>
              <w:rPr>
                <w:rFonts w:cs="Arial"/>
                <w:sz w:val="20"/>
              </w:rPr>
            </w:pPr>
            <w:r w:rsidRPr="00865840">
              <w:rPr>
                <w:rFonts w:cs="Arial"/>
                <w:sz w:val="20"/>
              </w:rPr>
              <w:t>43870,6</w:t>
            </w:r>
          </w:p>
        </w:tc>
        <w:tc>
          <w:tcPr>
            <w:tcW w:w="1840" w:type="pct"/>
            <w:tcBorders>
              <w:top w:val="dotted" w:sz="4" w:space="0" w:color="auto"/>
              <w:left w:val="single" w:sz="4" w:space="0" w:color="auto"/>
              <w:bottom w:val="dotted" w:sz="4" w:space="0" w:color="auto"/>
              <w:right w:val="double" w:sz="6" w:space="0" w:color="auto"/>
            </w:tcBorders>
          </w:tcPr>
          <w:p w14:paraId="31C7537C" w14:textId="77777777" w:rsidR="00865840" w:rsidRPr="00865840" w:rsidRDefault="00865840" w:rsidP="00865840">
            <w:pPr>
              <w:spacing w:before="80" w:line="240" w:lineRule="exact"/>
              <w:ind w:left="114" w:hanging="57"/>
              <w:jc w:val="center"/>
              <w:rPr>
                <w:rFonts w:cs="Arial"/>
                <w:sz w:val="20"/>
              </w:rPr>
            </w:pPr>
            <w:r w:rsidRPr="00865840">
              <w:rPr>
                <w:rFonts w:cs="Arial"/>
                <w:sz w:val="20"/>
              </w:rPr>
              <w:t>43</w:t>
            </w:r>
          </w:p>
        </w:tc>
      </w:tr>
      <w:tr w:rsidR="00865840" w:rsidRPr="00865840" w14:paraId="4673A48C" w14:textId="77777777" w:rsidTr="00865840">
        <w:tc>
          <w:tcPr>
            <w:tcW w:w="1319" w:type="pct"/>
            <w:tcBorders>
              <w:top w:val="dotted" w:sz="4" w:space="0" w:color="auto"/>
              <w:left w:val="double" w:sz="6" w:space="0" w:color="auto"/>
              <w:bottom w:val="dotted" w:sz="4" w:space="0" w:color="auto"/>
              <w:right w:val="single" w:sz="4" w:space="0" w:color="auto"/>
            </w:tcBorders>
            <w:vAlign w:val="bottom"/>
          </w:tcPr>
          <w:p w14:paraId="4AA977A7" w14:textId="77777777" w:rsidR="00865840" w:rsidRPr="00865840" w:rsidRDefault="00865840" w:rsidP="00865840">
            <w:pPr>
              <w:spacing w:before="80" w:line="240" w:lineRule="exact"/>
              <w:ind w:left="114" w:hanging="57"/>
              <w:jc w:val="left"/>
              <w:rPr>
                <w:rFonts w:cs="Arial"/>
                <w:sz w:val="20"/>
              </w:rPr>
            </w:pPr>
            <w:r w:rsidRPr="00865840">
              <w:rPr>
                <w:rFonts w:cs="Arial"/>
                <w:sz w:val="20"/>
              </w:rPr>
              <w:t>Июль</w:t>
            </w:r>
          </w:p>
        </w:tc>
        <w:tc>
          <w:tcPr>
            <w:tcW w:w="1841" w:type="pct"/>
            <w:tcBorders>
              <w:top w:val="dotted" w:sz="4" w:space="0" w:color="auto"/>
              <w:left w:val="single" w:sz="4" w:space="0" w:color="auto"/>
              <w:bottom w:val="dotted" w:sz="4" w:space="0" w:color="auto"/>
              <w:right w:val="single" w:sz="4" w:space="0" w:color="auto"/>
            </w:tcBorders>
          </w:tcPr>
          <w:p w14:paraId="62602B8A" w14:textId="77777777" w:rsidR="00865840" w:rsidRPr="00865840" w:rsidRDefault="00865840" w:rsidP="00865840">
            <w:pPr>
              <w:spacing w:before="80" w:line="240" w:lineRule="exact"/>
              <w:ind w:left="114" w:hanging="57"/>
              <w:jc w:val="center"/>
              <w:rPr>
                <w:rFonts w:cs="Arial"/>
                <w:sz w:val="20"/>
              </w:rPr>
            </w:pPr>
            <w:r w:rsidRPr="00865840">
              <w:rPr>
                <w:rFonts w:cs="Arial"/>
                <w:sz w:val="20"/>
              </w:rPr>
              <w:t>42517,1</w:t>
            </w:r>
          </w:p>
        </w:tc>
        <w:tc>
          <w:tcPr>
            <w:tcW w:w="1840" w:type="pct"/>
            <w:tcBorders>
              <w:top w:val="dotted" w:sz="4" w:space="0" w:color="auto"/>
              <w:left w:val="single" w:sz="4" w:space="0" w:color="auto"/>
              <w:bottom w:val="dotted" w:sz="4" w:space="0" w:color="auto"/>
              <w:right w:val="double" w:sz="6" w:space="0" w:color="auto"/>
            </w:tcBorders>
          </w:tcPr>
          <w:p w14:paraId="1E73403A" w14:textId="77777777" w:rsidR="00865840" w:rsidRPr="00865840" w:rsidRDefault="00865840" w:rsidP="00865840">
            <w:pPr>
              <w:spacing w:before="80" w:line="240" w:lineRule="exact"/>
              <w:ind w:left="114" w:hanging="57"/>
              <w:jc w:val="center"/>
              <w:rPr>
                <w:rFonts w:cs="Arial"/>
                <w:sz w:val="20"/>
              </w:rPr>
            </w:pPr>
            <w:r w:rsidRPr="00865840">
              <w:rPr>
                <w:rFonts w:cs="Arial"/>
                <w:sz w:val="20"/>
              </w:rPr>
              <w:t>42</w:t>
            </w:r>
          </w:p>
        </w:tc>
      </w:tr>
      <w:tr w:rsidR="00865840" w:rsidRPr="00865840" w14:paraId="2371F8FF" w14:textId="77777777" w:rsidTr="00865840">
        <w:tc>
          <w:tcPr>
            <w:tcW w:w="1319" w:type="pct"/>
            <w:tcBorders>
              <w:top w:val="dotted" w:sz="4" w:space="0" w:color="auto"/>
              <w:left w:val="double" w:sz="6" w:space="0" w:color="auto"/>
              <w:bottom w:val="dotted" w:sz="4" w:space="0" w:color="auto"/>
              <w:right w:val="single" w:sz="4" w:space="0" w:color="auto"/>
            </w:tcBorders>
            <w:vAlign w:val="bottom"/>
          </w:tcPr>
          <w:p w14:paraId="5D7C6088" w14:textId="77777777" w:rsidR="00865840" w:rsidRPr="00865840" w:rsidRDefault="00865840" w:rsidP="00865840">
            <w:pPr>
              <w:spacing w:before="80" w:line="240" w:lineRule="exact"/>
              <w:ind w:left="114" w:hanging="57"/>
              <w:jc w:val="left"/>
              <w:rPr>
                <w:rFonts w:cs="Arial"/>
                <w:sz w:val="20"/>
              </w:rPr>
            </w:pPr>
            <w:r w:rsidRPr="00865840">
              <w:rPr>
                <w:rFonts w:cs="Arial"/>
                <w:sz w:val="20"/>
              </w:rPr>
              <w:t>Август</w:t>
            </w:r>
          </w:p>
        </w:tc>
        <w:tc>
          <w:tcPr>
            <w:tcW w:w="1841" w:type="pct"/>
            <w:tcBorders>
              <w:top w:val="dotted" w:sz="4" w:space="0" w:color="auto"/>
              <w:left w:val="single" w:sz="4" w:space="0" w:color="auto"/>
              <w:bottom w:val="dotted" w:sz="4" w:space="0" w:color="auto"/>
              <w:right w:val="single" w:sz="4" w:space="0" w:color="auto"/>
            </w:tcBorders>
            <w:vAlign w:val="bottom"/>
          </w:tcPr>
          <w:p w14:paraId="07901ACD" w14:textId="77777777" w:rsidR="00865840" w:rsidRPr="00865840" w:rsidRDefault="00865840" w:rsidP="00865840">
            <w:pPr>
              <w:spacing w:before="80" w:line="240" w:lineRule="exact"/>
              <w:ind w:left="114" w:hanging="57"/>
              <w:jc w:val="center"/>
              <w:rPr>
                <w:rFonts w:cs="Arial"/>
                <w:sz w:val="20"/>
              </w:rPr>
            </w:pPr>
            <w:r w:rsidRPr="00865840">
              <w:rPr>
                <w:rFonts w:cs="Arial"/>
                <w:sz w:val="20"/>
              </w:rPr>
              <w:t>43413,6</w:t>
            </w:r>
          </w:p>
        </w:tc>
        <w:tc>
          <w:tcPr>
            <w:tcW w:w="1840" w:type="pct"/>
            <w:tcBorders>
              <w:top w:val="dotted" w:sz="4" w:space="0" w:color="auto"/>
              <w:left w:val="single" w:sz="4" w:space="0" w:color="auto"/>
              <w:bottom w:val="dotted" w:sz="4" w:space="0" w:color="auto"/>
              <w:right w:val="double" w:sz="6" w:space="0" w:color="auto"/>
            </w:tcBorders>
            <w:vAlign w:val="bottom"/>
          </w:tcPr>
          <w:p w14:paraId="3E60D256" w14:textId="77777777" w:rsidR="00865840" w:rsidRPr="00865840" w:rsidRDefault="00865840" w:rsidP="00865840">
            <w:pPr>
              <w:spacing w:before="80" w:line="240" w:lineRule="exact"/>
              <w:ind w:left="114" w:hanging="57"/>
              <w:jc w:val="center"/>
              <w:rPr>
                <w:rFonts w:cs="Arial"/>
                <w:sz w:val="20"/>
              </w:rPr>
            </w:pPr>
            <w:r w:rsidRPr="00865840">
              <w:rPr>
                <w:rFonts w:cs="Arial"/>
                <w:sz w:val="20"/>
              </w:rPr>
              <w:t>41</w:t>
            </w:r>
          </w:p>
        </w:tc>
      </w:tr>
      <w:tr w:rsidR="00865840" w:rsidRPr="00865840" w14:paraId="78476078" w14:textId="77777777" w:rsidTr="00865840">
        <w:tc>
          <w:tcPr>
            <w:tcW w:w="1319" w:type="pct"/>
            <w:tcBorders>
              <w:top w:val="dotted" w:sz="4" w:space="0" w:color="auto"/>
              <w:left w:val="double" w:sz="6" w:space="0" w:color="auto"/>
              <w:bottom w:val="dotted" w:sz="4" w:space="0" w:color="auto"/>
              <w:right w:val="single" w:sz="4" w:space="0" w:color="auto"/>
            </w:tcBorders>
            <w:vAlign w:val="bottom"/>
          </w:tcPr>
          <w:p w14:paraId="666A1A9D" w14:textId="77777777" w:rsidR="00865840" w:rsidRPr="00865840" w:rsidRDefault="00865840" w:rsidP="00865840">
            <w:pPr>
              <w:spacing w:before="80" w:line="240" w:lineRule="exact"/>
              <w:ind w:left="114" w:hanging="57"/>
              <w:jc w:val="left"/>
              <w:rPr>
                <w:rFonts w:cs="Arial"/>
                <w:sz w:val="20"/>
              </w:rPr>
            </w:pPr>
            <w:r w:rsidRPr="00865840">
              <w:rPr>
                <w:rFonts w:cs="Arial"/>
                <w:sz w:val="20"/>
              </w:rPr>
              <w:t>Сентябрь</w:t>
            </w:r>
          </w:p>
        </w:tc>
        <w:tc>
          <w:tcPr>
            <w:tcW w:w="1841" w:type="pct"/>
            <w:tcBorders>
              <w:top w:val="dotted" w:sz="4" w:space="0" w:color="auto"/>
              <w:left w:val="single" w:sz="4" w:space="0" w:color="auto"/>
              <w:bottom w:val="dotted" w:sz="4" w:space="0" w:color="auto"/>
              <w:right w:val="single" w:sz="4" w:space="0" w:color="auto"/>
            </w:tcBorders>
          </w:tcPr>
          <w:p w14:paraId="0F8BD9EC" w14:textId="77777777" w:rsidR="00865840" w:rsidRPr="00865840" w:rsidRDefault="00865840" w:rsidP="00865840">
            <w:pPr>
              <w:spacing w:before="80" w:line="240" w:lineRule="exact"/>
              <w:ind w:left="114" w:hanging="57"/>
              <w:jc w:val="center"/>
              <w:rPr>
                <w:rFonts w:cs="Arial"/>
                <w:sz w:val="20"/>
              </w:rPr>
            </w:pPr>
            <w:r w:rsidRPr="00865840">
              <w:rPr>
                <w:rFonts w:cs="Arial"/>
                <w:sz w:val="20"/>
              </w:rPr>
              <w:t>45272,2</w:t>
            </w:r>
          </w:p>
        </w:tc>
        <w:tc>
          <w:tcPr>
            <w:tcW w:w="1840" w:type="pct"/>
            <w:tcBorders>
              <w:top w:val="dotted" w:sz="4" w:space="0" w:color="auto"/>
              <w:left w:val="single" w:sz="4" w:space="0" w:color="auto"/>
              <w:bottom w:val="dotted" w:sz="4" w:space="0" w:color="auto"/>
              <w:right w:val="double" w:sz="6" w:space="0" w:color="auto"/>
            </w:tcBorders>
          </w:tcPr>
          <w:p w14:paraId="0333E0E5" w14:textId="77777777" w:rsidR="00865840" w:rsidRPr="00865840" w:rsidRDefault="00865840" w:rsidP="00865840">
            <w:pPr>
              <w:spacing w:before="80" w:line="240" w:lineRule="exact"/>
              <w:ind w:left="114" w:hanging="57"/>
              <w:jc w:val="center"/>
              <w:rPr>
                <w:rFonts w:cs="Arial"/>
                <w:sz w:val="20"/>
              </w:rPr>
            </w:pPr>
            <w:r w:rsidRPr="00865840">
              <w:rPr>
                <w:rFonts w:cs="Arial"/>
                <w:sz w:val="20"/>
              </w:rPr>
              <w:t>40</w:t>
            </w:r>
          </w:p>
        </w:tc>
      </w:tr>
      <w:tr w:rsidR="00865840" w:rsidRPr="00865840" w14:paraId="388694F7" w14:textId="77777777" w:rsidTr="00865840">
        <w:tc>
          <w:tcPr>
            <w:tcW w:w="1319" w:type="pct"/>
            <w:tcBorders>
              <w:top w:val="dotted" w:sz="4" w:space="0" w:color="auto"/>
              <w:left w:val="double" w:sz="6" w:space="0" w:color="auto"/>
              <w:bottom w:val="dotted" w:sz="4" w:space="0" w:color="auto"/>
              <w:right w:val="single" w:sz="4" w:space="0" w:color="auto"/>
            </w:tcBorders>
            <w:vAlign w:val="bottom"/>
          </w:tcPr>
          <w:p w14:paraId="654CCD09" w14:textId="77777777" w:rsidR="00865840" w:rsidRPr="00865840" w:rsidRDefault="00865840" w:rsidP="00865840">
            <w:pPr>
              <w:spacing w:before="80" w:line="240" w:lineRule="exact"/>
              <w:ind w:left="114" w:hanging="57"/>
              <w:jc w:val="left"/>
              <w:rPr>
                <w:rFonts w:cs="Arial"/>
                <w:sz w:val="20"/>
              </w:rPr>
            </w:pPr>
            <w:r w:rsidRPr="00865840">
              <w:rPr>
                <w:rFonts w:cs="Arial"/>
                <w:sz w:val="20"/>
              </w:rPr>
              <w:t>Октябрь</w:t>
            </w:r>
          </w:p>
        </w:tc>
        <w:tc>
          <w:tcPr>
            <w:tcW w:w="1841" w:type="pct"/>
            <w:tcBorders>
              <w:top w:val="dotted" w:sz="4" w:space="0" w:color="auto"/>
              <w:left w:val="single" w:sz="4" w:space="0" w:color="auto"/>
              <w:bottom w:val="dotted" w:sz="4" w:space="0" w:color="auto"/>
              <w:right w:val="single" w:sz="4" w:space="0" w:color="auto"/>
            </w:tcBorders>
          </w:tcPr>
          <w:p w14:paraId="4E62C356" w14:textId="77777777" w:rsidR="00865840" w:rsidRPr="00865840" w:rsidRDefault="00865840" w:rsidP="00865840">
            <w:pPr>
              <w:spacing w:before="80" w:line="240" w:lineRule="exact"/>
              <w:ind w:left="114" w:hanging="57"/>
              <w:jc w:val="center"/>
              <w:rPr>
                <w:rFonts w:cs="Arial"/>
                <w:sz w:val="20"/>
              </w:rPr>
            </w:pPr>
            <w:r w:rsidRPr="00865840">
              <w:rPr>
                <w:rFonts w:cs="Arial"/>
                <w:sz w:val="20"/>
              </w:rPr>
              <w:t>47461,1</w:t>
            </w:r>
          </w:p>
        </w:tc>
        <w:tc>
          <w:tcPr>
            <w:tcW w:w="1840" w:type="pct"/>
            <w:tcBorders>
              <w:top w:val="dotted" w:sz="4" w:space="0" w:color="auto"/>
              <w:left w:val="single" w:sz="4" w:space="0" w:color="auto"/>
              <w:bottom w:val="dotted" w:sz="4" w:space="0" w:color="auto"/>
              <w:right w:val="double" w:sz="6" w:space="0" w:color="auto"/>
            </w:tcBorders>
          </w:tcPr>
          <w:p w14:paraId="3DEC97C1" w14:textId="77777777" w:rsidR="00865840" w:rsidRPr="00865840" w:rsidRDefault="00865840" w:rsidP="00865840">
            <w:pPr>
              <w:spacing w:before="80" w:line="240" w:lineRule="exact"/>
              <w:ind w:left="114" w:hanging="57"/>
              <w:jc w:val="center"/>
              <w:rPr>
                <w:rFonts w:cs="Arial"/>
                <w:sz w:val="20"/>
              </w:rPr>
            </w:pPr>
            <w:r w:rsidRPr="00865840">
              <w:rPr>
                <w:rFonts w:cs="Arial"/>
                <w:sz w:val="20"/>
              </w:rPr>
              <w:t>44</w:t>
            </w:r>
          </w:p>
        </w:tc>
      </w:tr>
      <w:tr w:rsidR="00865840" w:rsidRPr="00865840" w14:paraId="44F946DD" w14:textId="77777777" w:rsidTr="00865840">
        <w:tc>
          <w:tcPr>
            <w:tcW w:w="1319" w:type="pct"/>
            <w:tcBorders>
              <w:top w:val="dotted" w:sz="4" w:space="0" w:color="auto"/>
              <w:left w:val="double" w:sz="6" w:space="0" w:color="auto"/>
              <w:bottom w:val="dotted" w:sz="4" w:space="0" w:color="auto"/>
              <w:right w:val="single" w:sz="4" w:space="0" w:color="auto"/>
            </w:tcBorders>
            <w:vAlign w:val="bottom"/>
          </w:tcPr>
          <w:p w14:paraId="1E0D9702" w14:textId="77777777" w:rsidR="00865840" w:rsidRPr="00865840" w:rsidRDefault="00865840" w:rsidP="00865840">
            <w:pPr>
              <w:spacing w:before="80" w:line="240" w:lineRule="exact"/>
              <w:ind w:left="114" w:hanging="57"/>
              <w:jc w:val="left"/>
              <w:rPr>
                <w:rFonts w:cs="Arial"/>
                <w:sz w:val="20"/>
              </w:rPr>
            </w:pPr>
            <w:r w:rsidRPr="00865840">
              <w:rPr>
                <w:rFonts w:cs="Arial"/>
                <w:sz w:val="20"/>
              </w:rPr>
              <w:t>Ноябрь</w:t>
            </w:r>
          </w:p>
        </w:tc>
        <w:tc>
          <w:tcPr>
            <w:tcW w:w="1841" w:type="pct"/>
            <w:tcBorders>
              <w:top w:val="dotted" w:sz="4" w:space="0" w:color="auto"/>
              <w:left w:val="single" w:sz="4" w:space="0" w:color="auto"/>
              <w:bottom w:val="dotted" w:sz="4" w:space="0" w:color="auto"/>
              <w:right w:val="single" w:sz="4" w:space="0" w:color="auto"/>
            </w:tcBorders>
          </w:tcPr>
          <w:p w14:paraId="0A66E1F3" w14:textId="77777777" w:rsidR="00865840" w:rsidRPr="00865840" w:rsidRDefault="00865840" w:rsidP="00865840">
            <w:pPr>
              <w:spacing w:before="80" w:line="240" w:lineRule="exact"/>
              <w:ind w:left="114" w:hanging="57"/>
              <w:jc w:val="center"/>
              <w:rPr>
                <w:rFonts w:cs="Arial"/>
                <w:sz w:val="20"/>
              </w:rPr>
            </w:pPr>
            <w:r w:rsidRPr="00865840">
              <w:rPr>
                <w:rFonts w:cs="Arial"/>
                <w:sz w:val="20"/>
              </w:rPr>
              <w:t>50478,3</w:t>
            </w:r>
          </w:p>
        </w:tc>
        <w:tc>
          <w:tcPr>
            <w:tcW w:w="1840" w:type="pct"/>
            <w:tcBorders>
              <w:top w:val="dotted" w:sz="4" w:space="0" w:color="auto"/>
              <w:left w:val="single" w:sz="4" w:space="0" w:color="auto"/>
              <w:bottom w:val="dotted" w:sz="4" w:space="0" w:color="auto"/>
              <w:right w:val="double" w:sz="6" w:space="0" w:color="auto"/>
            </w:tcBorders>
          </w:tcPr>
          <w:p w14:paraId="27F6DFED" w14:textId="77777777" w:rsidR="00865840" w:rsidRPr="00865840" w:rsidRDefault="00865840" w:rsidP="00865840">
            <w:pPr>
              <w:spacing w:before="80" w:line="240" w:lineRule="exact"/>
              <w:ind w:left="114" w:hanging="57"/>
              <w:jc w:val="center"/>
              <w:rPr>
                <w:rFonts w:cs="Arial"/>
                <w:sz w:val="20"/>
              </w:rPr>
            </w:pPr>
            <w:r w:rsidRPr="00865840">
              <w:rPr>
                <w:rFonts w:cs="Arial"/>
                <w:sz w:val="20"/>
              </w:rPr>
              <w:t>46</w:t>
            </w:r>
          </w:p>
        </w:tc>
      </w:tr>
      <w:tr w:rsidR="00865840" w:rsidRPr="00865840" w14:paraId="59483E39" w14:textId="77777777" w:rsidTr="00865840">
        <w:tc>
          <w:tcPr>
            <w:tcW w:w="1319" w:type="pct"/>
            <w:tcBorders>
              <w:top w:val="dotted" w:sz="4" w:space="0" w:color="auto"/>
              <w:left w:val="double" w:sz="6" w:space="0" w:color="auto"/>
              <w:bottom w:val="single" w:sz="4" w:space="0" w:color="auto"/>
              <w:right w:val="single" w:sz="4" w:space="0" w:color="auto"/>
            </w:tcBorders>
            <w:vAlign w:val="bottom"/>
          </w:tcPr>
          <w:p w14:paraId="2A2055DE" w14:textId="77777777" w:rsidR="00865840" w:rsidRPr="00865840" w:rsidRDefault="00865840" w:rsidP="00865840">
            <w:pPr>
              <w:spacing w:before="80" w:line="240" w:lineRule="exact"/>
              <w:ind w:left="114" w:hanging="57"/>
              <w:jc w:val="left"/>
              <w:rPr>
                <w:rFonts w:cs="Arial"/>
                <w:sz w:val="20"/>
              </w:rPr>
            </w:pPr>
            <w:r w:rsidRPr="00865840">
              <w:rPr>
                <w:rFonts w:cs="Arial"/>
                <w:sz w:val="20"/>
              </w:rPr>
              <w:t>Декабрь</w:t>
            </w:r>
          </w:p>
        </w:tc>
        <w:tc>
          <w:tcPr>
            <w:tcW w:w="1841" w:type="pct"/>
            <w:tcBorders>
              <w:top w:val="dotted" w:sz="4" w:space="0" w:color="auto"/>
              <w:left w:val="single" w:sz="4" w:space="0" w:color="auto"/>
              <w:bottom w:val="single" w:sz="4" w:space="0" w:color="auto"/>
              <w:right w:val="single" w:sz="4" w:space="0" w:color="auto"/>
            </w:tcBorders>
          </w:tcPr>
          <w:p w14:paraId="358AE75D" w14:textId="77777777" w:rsidR="00865840" w:rsidRPr="00865840" w:rsidRDefault="00865840" w:rsidP="00865840">
            <w:pPr>
              <w:spacing w:before="80" w:line="240" w:lineRule="exact"/>
              <w:ind w:left="114" w:hanging="57"/>
              <w:jc w:val="center"/>
              <w:rPr>
                <w:rFonts w:cs="Arial"/>
                <w:sz w:val="20"/>
              </w:rPr>
            </w:pPr>
            <w:r w:rsidRPr="00865840">
              <w:rPr>
                <w:rFonts w:cs="Arial"/>
                <w:sz w:val="20"/>
              </w:rPr>
              <w:t>48539,2</w:t>
            </w:r>
          </w:p>
        </w:tc>
        <w:tc>
          <w:tcPr>
            <w:tcW w:w="1840" w:type="pct"/>
            <w:tcBorders>
              <w:top w:val="dotted" w:sz="4" w:space="0" w:color="auto"/>
              <w:left w:val="single" w:sz="4" w:space="0" w:color="auto"/>
              <w:bottom w:val="single" w:sz="4" w:space="0" w:color="auto"/>
              <w:right w:val="double" w:sz="6" w:space="0" w:color="auto"/>
            </w:tcBorders>
          </w:tcPr>
          <w:p w14:paraId="2CDA99BA" w14:textId="77777777" w:rsidR="00865840" w:rsidRPr="00865840" w:rsidRDefault="00865840" w:rsidP="00865840">
            <w:pPr>
              <w:spacing w:before="80" w:line="240" w:lineRule="exact"/>
              <w:ind w:left="114" w:hanging="57"/>
              <w:jc w:val="center"/>
              <w:rPr>
                <w:rFonts w:cs="Arial"/>
                <w:sz w:val="20"/>
              </w:rPr>
            </w:pPr>
            <w:r w:rsidRPr="00865840">
              <w:rPr>
                <w:rFonts w:cs="Arial"/>
                <w:sz w:val="20"/>
              </w:rPr>
              <w:t>37</w:t>
            </w:r>
          </w:p>
        </w:tc>
      </w:tr>
      <w:tr w:rsidR="00865840" w:rsidRPr="00865840" w14:paraId="536B49EE" w14:textId="77777777" w:rsidTr="00865840">
        <w:tc>
          <w:tcPr>
            <w:tcW w:w="5000" w:type="pct"/>
            <w:gridSpan w:val="3"/>
            <w:tcBorders>
              <w:top w:val="single" w:sz="4" w:space="0" w:color="auto"/>
              <w:left w:val="double" w:sz="6" w:space="0" w:color="auto"/>
              <w:bottom w:val="single" w:sz="4" w:space="0" w:color="auto"/>
              <w:right w:val="double" w:sz="6" w:space="0" w:color="auto"/>
            </w:tcBorders>
            <w:vAlign w:val="bottom"/>
          </w:tcPr>
          <w:p w14:paraId="4387FFC0" w14:textId="77777777" w:rsidR="00865840" w:rsidRPr="00865840" w:rsidRDefault="00865840" w:rsidP="00865840">
            <w:pPr>
              <w:spacing w:before="80" w:line="240" w:lineRule="exact"/>
              <w:ind w:firstLine="0"/>
              <w:jc w:val="center"/>
              <w:rPr>
                <w:rFonts w:cs="Arial"/>
                <w:sz w:val="20"/>
              </w:rPr>
            </w:pPr>
            <w:r w:rsidRPr="00865840">
              <w:rPr>
                <w:rFonts w:cs="Arial"/>
                <w:b/>
                <w:sz w:val="20"/>
              </w:rPr>
              <w:t>2022 год</w:t>
            </w:r>
          </w:p>
        </w:tc>
      </w:tr>
      <w:tr w:rsidR="00865840" w:rsidRPr="00865840" w14:paraId="32A2DF23" w14:textId="77777777" w:rsidTr="00865840">
        <w:tc>
          <w:tcPr>
            <w:tcW w:w="1319" w:type="pct"/>
            <w:tcBorders>
              <w:top w:val="dotted" w:sz="4" w:space="0" w:color="auto"/>
              <w:left w:val="double" w:sz="6" w:space="0" w:color="auto"/>
              <w:bottom w:val="dotted" w:sz="4" w:space="0" w:color="auto"/>
              <w:right w:val="single" w:sz="4" w:space="0" w:color="auto"/>
            </w:tcBorders>
          </w:tcPr>
          <w:p w14:paraId="56001FDA" w14:textId="77777777" w:rsidR="00865840" w:rsidRPr="00865840" w:rsidRDefault="00865840" w:rsidP="00865840">
            <w:pPr>
              <w:spacing w:before="80" w:line="240" w:lineRule="exact"/>
              <w:ind w:left="114" w:hanging="57"/>
              <w:jc w:val="left"/>
              <w:rPr>
                <w:rFonts w:cs="Arial"/>
                <w:sz w:val="20"/>
              </w:rPr>
            </w:pPr>
            <w:r w:rsidRPr="00865840">
              <w:rPr>
                <w:rFonts w:cs="Arial"/>
                <w:sz w:val="20"/>
              </w:rPr>
              <w:t>Январь</w:t>
            </w:r>
          </w:p>
        </w:tc>
        <w:tc>
          <w:tcPr>
            <w:tcW w:w="1841" w:type="pct"/>
            <w:tcBorders>
              <w:top w:val="dotted" w:sz="4" w:space="0" w:color="auto"/>
              <w:left w:val="single" w:sz="4" w:space="0" w:color="auto"/>
              <w:bottom w:val="dotted" w:sz="4" w:space="0" w:color="auto"/>
              <w:right w:val="single" w:sz="4" w:space="0" w:color="auto"/>
            </w:tcBorders>
          </w:tcPr>
          <w:p w14:paraId="5DD2D9B7" w14:textId="77777777" w:rsidR="00865840" w:rsidRPr="00865840" w:rsidRDefault="00865840" w:rsidP="00865840">
            <w:pPr>
              <w:spacing w:before="80" w:line="240" w:lineRule="exact"/>
              <w:ind w:left="114" w:hanging="57"/>
              <w:jc w:val="center"/>
              <w:rPr>
                <w:rFonts w:cs="Arial"/>
                <w:sz w:val="20"/>
              </w:rPr>
            </w:pPr>
            <w:r w:rsidRPr="00865840">
              <w:rPr>
                <w:rFonts w:cs="Arial"/>
                <w:sz w:val="20"/>
              </w:rPr>
              <w:t>48480,5</w:t>
            </w:r>
          </w:p>
        </w:tc>
        <w:tc>
          <w:tcPr>
            <w:tcW w:w="1840" w:type="pct"/>
            <w:tcBorders>
              <w:top w:val="dotted" w:sz="4" w:space="0" w:color="auto"/>
              <w:left w:val="single" w:sz="4" w:space="0" w:color="auto"/>
              <w:bottom w:val="dotted" w:sz="4" w:space="0" w:color="auto"/>
              <w:right w:val="double" w:sz="6" w:space="0" w:color="auto"/>
            </w:tcBorders>
          </w:tcPr>
          <w:p w14:paraId="7CF7346B" w14:textId="77777777" w:rsidR="00865840" w:rsidRPr="00865840" w:rsidRDefault="00865840" w:rsidP="00865840">
            <w:pPr>
              <w:spacing w:before="80" w:line="240" w:lineRule="exact"/>
              <w:ind w:left="114" w:hanging="57"/>
              <w:jc w:val="center"/>
              <w:rPr>
                <w:rFonts w:cs="Arial"/>
                <w:sz w:val="20"/>
              </w:rPr>
            </w:pPr>
            <w:r w:rsidRPr="00865840">
              <w:rPr>
                <w:rFonts w:cs="Arial"/>
                <w:sz w:val="20"/>
              </w:rPr>
              <w:t>48</w:t>
            </w:r>
          </w:p>
        </w:tc>
      </w:tr>
      <w:tr w:rsidR="00865840" w:rsidRPr="00865840" w14:paraId="2B0A55C8" w14:textId="77777777" w:rsidTr="00865840">
        <w:tc>
          <w:tcPr>
            <w:tcW w:w="1319" w:type="pct"/>
            <w:tcBorders>
              <w:top w:val="dotted" w:sz="4" w:space="0" w:color="auto"/>
              <w:left w:val="double" w:sz="6" w:space="0" w:color="auto"/>
              <w:bottom w:val="dotted" w:sz="4" w:space="0" w:color="auto"/>
              <w:right w:val="single" w:sz="4" w:space="0" w:color="auto"/>
            </w:tcBorders>
          </w:tcPr>
          <w:p w14:paraId="2D571BB5" w14:textId="77777777" w:rsidR="00865840" w:rsidRPr="00865840" w:rsidRDefault="00865840" w:rsidP="00865840">
            <w:pPr>
              <w:spacing w:before="80" w:line="240" w:lineRule="exact"/>
              <w:ind w:left="114" w:hanging="57"/>
              <w:jc w:val="left"/>
              <w:rPr>
                <w:rFonts w:cs="Arial"/>
                <w:sz w:val="20"/>
              </w:rPr>
            </w:pPr>
            <w:r w:rsidRPr="00865840">
              <w:rPr>
                <w:rFonts w:cs="Arial"/>
                <w:sz w:val="20"/>
              </w:rPr>
              <w:t>Февраль</w:t>
            </w:r>
          </w:p>
        </w:tc>
        <w:tc>
          <w:tcPr>
            <w:tcW w:w="1841" w:type="pct"/>
            <w:tcBorders>
              <w:top w:val="dotted" w:sz="4" w:space="0" w:color="auto"/>
              <w:left w:val="single" w:sz="4" w:space="0" w:color="auto"/>
              <w:bottom w:val="dotted" w:sz="4" w:space="0" w:color="auto"/>
              <w:right w:val="single" w:sz="4" w:space="0" w:color="auto"/>
            </w:tcBorders>
          </w:tcPr>
          <w:p w14:paraId="01CEA801" w14:textId="77777777" w:rsidR="00865840" w:rsidRPr="00865840" w:rsidRDefault="00865840" w:rsidP="00865840">
            <w:pPr>
              <w:spacing w:before="80" w:line="240" w:lineRule="exact"/>
              <w:ind w:left="114" w:hanging="57"/>
              <w:jc w:val="center"/>
              <w:rPr>
                <w:rFonts w:cs="Arial"/>
                <w:sz w:val="20"/>
              </w:rPr>
            </w:pPr>
            <w:r w:rsidRPr="00865840">
              <w:rPr>
                <w:rFonts w:cs="Arial"/>
                <w:sz w:val="20"/>
              </w:rPr>
              <w:t>48808,1</w:t>
            </w:r>
          </w:p>
        </w:tc>
        <w:tc>
          <w:tcPr>
            <w:tcW w:w="1840" w:type="pct"/>
            <w:tcBorders>
              <w:top w:val="dotted" w:sz="4" w:space="0" w:color="auto"/>
              <w:left w:val="single" w:sz="4" w:space="0" w:color="auto"/>
              <w:bottom w:val="dotted" w:sz="4" w:space="0" w:color="auto"/>
              <w:right w:val="double" w:sz="6" w:space="0" w:color="auto"/>
            </w:tcBorders>
          </w:tcPr>
          <w:p w14:paraId="700FD925" w14:textId="77777777" w:rsidR="00865840" w:rsidRPr="00865840" w:rsidRDefault="00865840" w:rsidP="00865840">
            <w:pPr>
              <w:spacing w:before="80" w:line="240" w:lineRule="exact"/>
              <w:ind w:left="114" w:hanging="57"/>
              <w:jc w:val="center"/>
              <w:rPr>
                <w:rFonts w:cs="Arial"/>
                <w:sz w:val="20"/>
              </w:rPr>
            </w:pPr>
            <w:r w:rsidRPr="00865840">
              <w:rPr>
                <w:rFonts w:cs="Arial"/>
                <w:sz w:val="20"/>
              </w:rPr>
              <w:t>44</w:t>
            </w:r>
          </w:p>
        </w:tc>
      </w:tr>
      <w:tr w:rsidR="00865840" w:rsidRPr="00865840" w14:paraId="06861A5B" w14:textId="77777777" w:rsidTr="00865840">
        <w:tc>
          <w:tcPr>
            <w:tcW w:w="1319" w:type="pct"/>
            <w:tcBorders>
              <w:top w:val="dotted" w:sz="4" w:space="0" w:color="auto"/>
              <w:left w:val="double" w:sz="6" w:space="0" w:color="auto"/>
              <w:bottom w:val="dotted" w:sz="4" w:space="0" w:color="auto"/>
              <w:right w:val="single" w:sz="4" w:space="0" w:color="auto"/>
            </w:tcBorders>
          </w:tcPr>
          <w:p w14:paraId="4689B571" w14:textId="77777777" w:rsidR="00865840" w:rsidRPr="00865840" w:rsidRDefault="00865840" w:rsidP="00865840">
            <w:pPr>
              <w:spacing w:before="80" w:line="240" w:lineRule="exact"/>
              <w:ind w:left="114" w:hanging="57"/>
              <w:jc w:val="left"/>
              <w:rPr>
                <w:rFonts w:cs="Arial"/>
                <w:sz w:val="20"/>
              </w:rPr>
            </w:pPr>
            <w:r w:rsidRPr="00865840">
              <w:rPr>
                <w:rFonts w:cs="Arial"/>
                <w:sz w:val="20"/>
              </w:rPr>
              <w:t>Март</w:t>
            </w:r>
          </w:p>
        </w:tc>
        <w:tc>
          <w:tcPr>
            <w:tcW w:w="1841" w:type="pct"/>
            <w:tcBorders>
              <w:top w:val="dotted" w:sz="4" w:space="0" w:color="auto"/>
              <w:left w:val="single" w:sz="4" w:space="0" w:color="auto"/>
              <w:bottom w:val="dotted" w:sz="4" w:space="0" w:color="auto"/>
              <w:right w:val="single" w:sz="4" w:space="0" w:color="auto"/>
            </w:tcBorders>
          </w:tcPr>
          <w:p w14:paraId="2C029D73" w14:textId="77777777" w:rsidR="00865840" w:rsidRPr="00865840" w:rsidRDefault="00865840" w:rsidP="00865840">
            <w:pPr>
              <w:spacing w:before="80" w:line="240" w:lineRule="exact"/>
              <w:ind w:left="114" w:hanging="57"/>
              <w:jc w:val="center"/>
              <w:rPr>
                <w:rFonts w:cs="Arial"/>
                <w:sz w:val="20"/>
              </w:rPr>
            </w:pPr>
            <w:r w:rsidRPr="00865840">
              <w:rPr>
                <w:rFonts w:cs="Arial"/>
                <w:sz w:val="20"/>
              </w:rPr>
              <w:t>51705,7</w:t>
            </w:r>
          </w:p>
        </w:tc>
        <w:tc>
          <w:tcPr>
            <w:tcW w:w="1840" w:type="pct"/>
            <w:tcBorders>
              <w:top w:val="dotted" w:sz="4" w:space="0" w:color="auto"/>
              <w:left w:val="single" w:sz="4" w:space="0" w:color="auto"/>
              <w:bottom w:val="dotted" w:sz="4" w:space="0" w:color="auto"/>
              <w:right w:val="double" w:sz="6" w:space="0" w:color="auto"/>
            </w:tcBorders>
          </w:tcPr>
          <w:p w14:paraId="7B5EFFBE" w14:textId="77777777" w:rsidR="00865840" w:rsidRPr="00865840" w:rsidRDefault="00865840" w:rsidP="00865840">
            <w:pPr>
              <w:spacing w:before="80" w:line="240" w:lineRule="exact"/>
              <w:ind w:left="114" w:hanging="57"/>
              <w:jc w:val="center"/>
              <w:rPr>
                <w:rFonts w:cs="Arial"/>
                <w:sz w:val="20"/>
              </w:rPr>
            </w:pPr>
            <w:r w:rsidRPr="00865840">
              <w:rPr>
                <w:rFonts w:cs="Arial"/>
                <w:sz w:val="20"/>
              </w:rPr>
              <w:t>42</w:t>
            </w:r>
          </w:p>
        </w:tc>
      </w:tr>
      <w:tr w:rsidR="00865840" w:rsidRPr="00865840" w14:paraId="5E50483A" w14:textId="77777777" w:rsidTr="00865840">
        <w:tc>
          <w:tcPr>
            <w:tcW w:w="1319" w:type="pct"/>
            <w:tcBorders>
              <w:top w:val="dotted" w:sz="4" w:space="0" w:color="auto"/>
              <w:left w:val="double" w:sz="6" w:space="0" w:color="auto"/>
              <w:bottom w:val="dotted" w:sz="4" w:space="0" w:color="auto"/>
              <w:right w:val="single" w:sz="4" w:space="0" w:color="auto"/>
            </w:tcBorders>
          </w:tcPr>
          <w:p w14:paraId="61ADD220" w14:textId="77777777" w:rsidR="00865840" w:rsidRPr="00865840" w:rsidRDefault="00865840" w:rsidP="00865840">
            <w:pPr>
              <w:spacing w:before="80" w:line="240" w:lineRule="exact"/>
              <w:ind w:left="114" w:hanging="57"/>
              <w:jc w:val="left"/>
              <w:rPr>
                <w:rFonts w:cs="Arial"/>
                <w:sz w:val="20"/>
              </w:rPr>
            </w:pPr>
            <w:r w:rsidRPr="00865840">
              <w:rPr>
                <w:rFonts w:cs="Arial"/>
                <w:sz w:val="20"/>
              </w:rPr>
              <w:t>Апрель</w:t>
            </w:r>
          </w:p>
        </w:tc>
        <w:tc>
          <w:tcPr>
            <w:tcW w:w="1841" w:type="pct"/>
            <w:tcBorders>
              <w:top w:val="dotted" w:sz="4" w:space="0" w:color="auto"/>
              <w:left w:val="single" w:sz="4" w:space="0" w:color="auto"/>
              <w:bottom w:val="dotted" w:sz="4" w:space="0" w:color="auto"/>
              <w:right w:val="single" w:sz="4" w:space="0" w:color="auto"/>
            </w:tcBorders>
          </w:tcPr>
          <w:p w14:paraId="6462F0E3" w14:textId="77777777" w:rsidR="00865840" w:rsidRPr="00865840" w:rsidRDefault="00865840" w:rsidP="00865840">
            <w:pPr>
              <w:spacing w:before="80" w:line="240" w:lineRule="exact"/>
              <w:ind w:left="114" w:hanging="57"/>
              <w:jc w:val="center"/>
              <w:rPr>
                <w:rFonts w:cs="Arial"/>
                <w:sz w:val="20"/>
              </w:rPr>
            </w:pPr>
            <w:r w:rsidRPr="00865840">
              <w:rPr>
                <w:rFonts w:cs="Arial"/>
                <w:sz w:val="20"/>
              </w:rPr>
              <w:t>52295,2</w:t>
            </w:r>
          </w:p>
        </w:tc>
        <w:tc>
          <w:tcPr>
            <w:tcW w:w="1840" w:type="pct"/>
            <w:tcBorders>
              <w:top w:val="dotted" w:sz="4" w:space="0" w:color="auto"/>
              <w:left w:val="single" w:sz="4" w:space="0" w:color="auto"/>
              <w:bottom w:val="dotted" w:sz="4" w:space="0" w:color="auto"/>
              <w:right w:val="double" w:sz="6" w:space="0" w:color="auto"/>
            </w:tcBorders>
          </w:tcPr>
          <w:p w14:paraId="42C01772" w14:textId="77777777" w:rsidR="00865840" w:rsidRPr="00865840" w:rsidRDefault="00865840" w:rsidP="00865840">
            <w:pPr>
              <w:spacing w:before="80" w:line="240" w:lineRule="exact"/>
              <w:ind w:left="114" w:hanging="57"/>
              <w:jc w:val="center"/>
              <w:rPr>
                <w:rFonts w:cs="Arial"/>
                <w:sz w:val="20"/>
              </w:rPr>
            </w:pPr>
            <w:r w:rsidRPr="00865840">
              <w:rPr>
                <w:rFonts w:cs="Arial"/>
                <w:sz w:val="20"/>
              </w:rPr>
              <w:t>47</w:t>
            </w:r>
          </w:p>
        </w:tc>
      </w:tr>
      <w:tr w:rsidR="00865840" w:rsidRPr="00865840" w14:paraId="3B6A5DCD" w14:textId="77777777" w:rsidTr="00865840">
        <w:tc>
          <w:tcPr>
            <w:tcW w:w="1319" w:type="pct"/>
            <w:tcBorders>
              <w:top w:val="dotted" w:sz="4" w:space="0" w:color="auto"/>
              <w:left w:val="double" w:sz="6" w:space="0" w:color="auto"/>
              <w:bottom w:val="dotted" w:sz="4" w:space="0" w:color="auto"/>
              <w:right w:val="single" w:sz="4" w:space="0" w:color="auto"/>
            </w:tcBorders>
          </w:tcPr>
          <w:p w14:paraId="48EFD4C7" w14:textId="77777777" w:rsidR="00865840" w:rsidRPr="00865840" w:rsidRDefault="00865840" w:rsidP="00865840">
            <w:pPr>
              <w:spacing w:before="80" w:line="240" w:lineRule="exact"/>
              <w:ind w:left="114" w:hanging="57"/>
              <w:jc w:val="left"/>
              <w:rPr>
                <w:rFonts w:cs="Arial"/>
                <w:sz w:val="20"/>
              </w:rPr>
            </w:pPr>
            <w:r w:rsidRPr="00865840">
              <w:rPr>
                <w:rFonts w:cs="Arial"/>
                <w:sz w:val="20"/>
              </w:rPr>
              <w:t>Май</w:t>
            </w:r>
          </w:p>
        </w:tc>
        <w:tc>
          <w:tcPr>
            <w:tcW w:w="1841" w:type="pct"/>
            <w:tcBorders>
              <w:top w:val="dotted" w:sz="4" w:space="0" w:color="auto"/>
              <w:left w:val="single" w:sz="4" w:space="0" w:color="auto"/>
              <w:bottom w:val="dotted" w:sz="4" w:space="0" w:color="auto"/>
              <w:right w:val="single" w:sz="4" w:space="0" w:color="auto"/>
            </w:tcBorders>
          </w:tcPr>
          <w:p w14:paraId="33C2ABDD" w14:textId="77777777" w:rsidR="00865840" w:rsidRPr="00865840" w:rsidRDefault="00865840" w:rsidP="00865840">
            <w:pPr>
              <w:spacing w:before="80" w:line="240" w:lineRule="exact"/>
              <w:ind w:left="114" w:hanging="57"/>
              <w:jc w:val="center"/>
              <w:rPr>
                <w:rFonts w:cs="Arial"/>
                <w:sz w:val="20"/>
              </w:rPr>
            </w:pPr>
            <w:r w:rsidRPr="00865840">
              <w:rPr>
                <w:rFonts w:cs="Arial"/>
                <w:sz w:val="20"/>
              </w:rPr>
              <w:t>53727,2</w:t>
            </w:r>
          </w:p>
        </w:tc>
        <w:tc>
          <w:tcPr>
            <w:tcW w:w="1840" w:type="pct"/>
            <w:tcBorders>
              <w:top w:val="dotted" w:sz="4" w:space="0" w:color="auto"/>
              <w:left w:val="single" w:sz="4" w:space="0" w:color="auto"/>
              <w:bottom w:val="dotted" w:sz="4" w:space="0" w:color="auto"/>
              <w:right w:val="double" w:sz="6" w:space="0" w:color="auto"/>
            </w:tcBorders>
          </w:tcPr>
          <w:p w14:paraId="4E480165" w14:textId="77777777" w:rsidR="00865840" w:rsidRPr="00865840" w:rsidRDefault="00865840" w:rsidP="00865840">
            <w:pPr>
              <w:spacing w:before="80" w:line="240" w:lineRule="exact"/>
              <w:ind w:left="114" w:hanging="57"/>
              <w:jc w:val="center"/>
              <w:rPr>
                <w:rFonts w:cs="Arial"/>
                <w:sz w:val="20"/>
              </w:rPr>
            </w:pPr>
            <w:r w:rsidRPr="00865840">
              <w:rPr>
                <w:rFonts w:cs="Arial"/>
                <w:sz w:val="20"/>
              </w:rPr>
              <w:t>47</w:t>
            </w:r>
          </w:p>
        </w:tc>
      </w:tr>
      <w:tr w:rsidR="00865840" w:rsidRPr="00865840" w14:paraId="1B02D282" w14:textId="77777777" w:rsidTr="00865840">
        <w:tc>
          <w:tcPr>
            <w:tcW w:w="1319" w:type="pct"/>
            <w:tcBorders>
              <w:top w:val="dotted" w:sz="4" w:space="0" w:color="auto"/>
              <w:left w:val="double" w:sz="6" w:space="0" w:color="auto"/>
              <w:bottom w:val="dotted" w:sz="4" w:space="0" w:color="auto"/>
              <w:right w:val="single" w:sz="4" w:space="0" w:color="auto"/>
            </w:tcBorders>
          </w:tcPr>
          <w:p w14:paraId="7A9D60B4" w14:textId="77777777" w:rsidR="00865840" w:rsidRPr="00865840" w:rsidRDefault="00865840" w:rsidP="00865840">
            <w:pPr>
              <w:spacing w:before="80" w:line="240" w:lineRule="exact"/>
              <w:ind w:left="114" w:hanging="57"/>
              <w:jc w:val="left"/>
              <w:rPr>
                <w:rFonts w:cs="Arial"/>
                <w:sz w:val="20"/>
              </w:rPr>
            </w:pPr>
            <w:r w:rsidRPr="00865840">
              <w:rPr>
                <w:rFonts w:cs="Arial"/>
                <w:sz w:val="20"/>
              </w:rPr>
              <w:t>Июнь</w:t>
            </w:r>
          </w:p>
        </w:tc>
        <w:tc>
          <w:tcPr>
            <w:tcW w:w="1841" w:type="pct"/>
            <w:tcBorders>
              <w:top w:val="dotted" w:sz="4" w:space="0" w:color="auto"/>
              <w:left w:val="single" w:sz="4" w:space="0" w:color="auto"/>
              <w:bottom w:val="dotted" w:sz="4" w:space="0" w:color="auto"/>
              <w:right w:val="single" w:sz="4" w:space="0" w:color="auto"/>
            </w:tcBorders>
          </w:tcPr>
          <w:p w14:paraId="0293D46D" w14:textId="77777777" w:rsidR="00865840" w:rsidRPr="00865840" w:rsidRDefault="00865840" w:rsidP="00865840">
            <w:pPr>
              <w:spacing w:before="80" w:line="240" w:lineRule="exact"/>
              <w:ind w:left="114" w:hanging="57"/>
              <w:jc w:val="center"/>
              <w:rPr>
                <w:rFonts w:cs="Arial"/>
                <w:sz w:val="20"/>
              </w:rPr>
            </w:pPr>
            <w:r w:rsidRPr="00865840">
              <w:rPr>
                <w:rFonts w:cs="Arial"/>
                <w:sz w:val="20"/>
              </w:rPr>
              <w:t>53869,9</w:t>
            </w:r>
          </w:p>
        </w:tc>
        <w:tc>
          <w:tcPr>
            <w:tcW w:w="1840" w:type="pct"/>
            <w:tcBorders>
              <w:top w:val="dotted" w:sz="4" w:space="0" w:color="auto"/>
              <w:left w:val="single" w:sz="4" w:space="0" w:color="auto"/>
              <w:bottom w:val="dotted" w:sz="4" w:space="0" w:color="auto"/>
              <w:right w:val="double" w:sz="6" w:space="0" w:color="auto"/>
            </w:tcBorders>
          </w:tcPr>
          <w:p w14:paraId="7C4916F6" w14:textId="77777777" w:rsidR="00865840" w:rsidRPr="00865840" w:rsidRDefault="00865840" w:rsidP="00865840">
            <w:pPr>
              <w:spacing w:before="80" w:line="240" w:lineRule="exact"/>
              <w:ind w:left="114" w:hanging="57"/>
              <w:jc w:val="center"/>
              <w:rPr>
                <w:rFonts w:cs="Arial"/>
                <w:sz w:val="20"/>
              </w:rPr>
            </w:pPr>
            <w:r w:rsidRPr="00865840">
              <w:rPr>
                <w:rFonts w:cs="Arial"/>
                <w:sz w:val="20"/>
              </w:rPr>
              <w:t>48</w:t>
            </w:r>
          </w:p>
        </w:tc>
      </w:tr>
      <w:tr w:rsidR="00865840" w:rsidRPr="00865840" w14:paraId="150C01B3" w14:textId="77777777" w:rsidTr="00C13573">
        <w:tc>
          <w:tcPr>
            <w:tcW w:w="1319" w:type="pct"/>
            <w:tcBorders>
              <w:top w:val="dotted" w:sz="4" w:space="0" w:color="auto"/>
              <w:left w:val="double" w:sz="6" w:space="0" w:color="auto"/>
              <w:bottom w:val="dotted" w:sz="4" w:space="0" w:color="auto"/>
              <w:right w:val="single" w:sz="4" w:space="0" w:color="auto"/>
            </w:tcBorders>
          </w:tcPr>
          <w:p w14:paraId="56528870" w14:textId="77777777" w:rsidR="00865840" w:rsidRPr="00865840" w:rsidRDefault="00865840" w:rsidP="00865840">
            <w:pPr>
              <w:spacing w:before="80" w:line="240" w:lineRule="exact"/>
              <w:ind w:left="114" w:hanging="57"/>
              <w:jc w:val="left"/>
              <w:rPr>
                <w:rFonts w:cs="Arial"/>
                <w:sz w:val="20"/>
              </w:rPr>
            </w:pPr>
            <w:r w:rsidRPr="00865840">
              <w:rPr>
                <w:rFonts w:cs="Arial"/>
                <w:sz w:val="20"/>
              </w:rPr>
              <w:t>Июль</w:t>
            </w:r>
          </w:p>
        </w:tc>
        <w:tc>
          <w:tcPr>
            <w:tcW w:w="1841" w:type="pct"/>
            <w:tcBorders>
              <w:top w:val="dotted" w:sz="4" w:space="0" w:color="auto"/>
              <w:left w:val="single" w:sz="4" w:space="0" w:color="auto"/>
              <w:bottom w:val="dotted" w:sz="4" w:space="0" w:color="auto"/>
              <w:right w:val="single" w:sz="4" w:space="0" w:color="auto"/>
            </w:tcBorders>
          </w:tcPr>
          <w:p w14:paraId="374907E8" w14:textId="77777777" w:rsidR="00865840" w:rsidRPr="00865840" w:rsidRDefault="00865840" w:rsidP="00865840">
            <w:pPr>
              <w:spacing w:before="80" w:line="240" w:lineRule="exact"/>
              <w:ind w:left="114" w:hanging="57"/>
              <w:jc w:val="center"/>
              <w:rPr>
                <w:rFonts w:cs="Arial"/>
                <w:sz w:val="20"/>
              </w:rPr>
            </w:pPr>
            <w:r w:rsidRPr="00865840">
              <w:rPr>
                <w:rFonts w:cs="Arial"/>
                <w:sz w:val="20"/>
              </w:rPr>
              <w:t>53557,4</w:t>
            </w:r>
          </w:p>
        </w:tc>
        <w:tc>
          <w:tcPr>
            <w:tcW w:w="1840" w:type="pct"/>
            <w:tcBorders>
              <w:top w:val="dotted" w:sz="4" w:space="0" w:color="auto"/>
              <w:left w:val="single" w:sz="4" w:space="0" w:color="auto"/>
              <w:bottom w:val="dotted" w:sz="4" w:space="0" w:color="auto"/>
              <w:right w:val="double" w:sz="6" w:space="0" w:color="auto"/>
            </w:tcBorders>
          </w:tcPr>
          <w:p w14:paraId="07C1133F" w14:textId="77777777" w:rsidR="00865840" w:rsidRPr="00865840" w:rsidRDefault="00865840" w:rsidP="00865840">
            <w:pPr>
              <w:spacing w:before="80" w:line="240" w:lineRule="exact"/>
              <w:ind w:left="114" w:hanging="57"/>
              <w:jc w:val="center"/>
              <w:rPr>
                <w:rFonts w:cs="Arial"/>
                <w:sz w:val="20"/>
              </w:rPr>
            </w:pPr>
            <w:r w:rsidRPr="00865840">
              <w:rPr>
                <w:rFonts w:cs="Arial"/>
                <w:sz w:val="20"/>
              </w:rPr>
              <w:t>48</w:t>
            </w:r>
          </w:p>
        </w:tc>
      </w:tr>
      <w:tr w:rsidR="00865840" w:rsidRPr="00865840" w14:paraId="22CF7A1A" w14:textId="77777777" w:rsidTr="00C13573">
        <w:tc>
          <w:tcPr>
            <w:tcW w:w="1319" w:type="pct"/>
            <w:tcBorders>
              <w:top w:val="dotted" w:sz="4" w:space="0" w:color="auto"/>
              <w:left w:val="double" w:sz="6" w:space="0" w:color="auto"/>
              <w:bottom w:val="single" w:sz="4" w:space="0" w:color="auto"/>
              <w:right w:val="single" w:sz="4" w:space="0" w:color="auto"/>
            </w:tcBorders>
          </w:tcPr>
          <w:p w14:paraId="08A9F125" w14:textId="77777777" w:rsidR="00865840" w:rsidRPr="00865840" w:rsidRDefault="00865840" w:rsidP="00865840">
            <w:pPr>
              <w:spacing w:before="80" w:line="240" w:lineRule="exact"/>
              <w:ind w:left="114" w:hanging="57"/>
              <w:jc w:val="left"/>
              <w:rPr>
                <w:rFonts w:cs="Arial"/>
                <w:sz w:val="20"/>
              </w:rPr>
            </w:pPr>
            <w:r w:rsidRPr="00865840">
              <w:rPr>
                <w:rFonts w:cs="Arial"/>
                <w:sz w:val="20"/>
              </w:rPr>
              <w:t>Август</w:t>
            </w:r>
          </w:p>
        </w:tc>
        <w:tc>
          <w:tcPr>
            <w:tcW w:w="1841" w:type="pct"/>
            <w:tcBorders>
              <w:top w:val="dotted" w:sz="4" w:space="0" w:color="auto"/>
              <w:left w:val="single" w:sz="4" w:space="0" w:color="auto"/>
              <w:bottom w:val="single" w:sz="4" w:space="0" w:color="auto"/>
              <w:right w:val="single" w:sz="4" w:space="0" w:color="auto"/>
            </w:tcBorders>
          </w:tcPr>
          <w:p w14:paraId="7A94C5FF" w14:textId="77777777" w:rsidR="00865840" w:rsidRPr="00865840" w:rsidRDefault="00865840" w:rsidP="00865840">
            <w:pPr>
              <w:spacing w:before="80" w:line="240" w:lineRule="exact"/>
              <w:ind w:left="114" w:hanging="57"/>
              <w:jc w:val="center"/>
              <w:rPr>
                <w:rFonts w:cs="Arial"/>
                <w:sz w:val="20"/>
              </w:rPr>
            </w:pPr>
            <w:r w:rsidRPr="00865840">
              <w:rPr>
                <w:rFonts w:cs="Arial"/>
                <w:sz w:val="20"/>
              </w:rPr>
              <w:t>52540,2</w:t>
            </w:r>
          </w:p>
        </w:tc>
        <w:tc>
          <w:tcPr>
            <w:tcW w:w="1840" w:type="pct"/>
            <w:tcBorders>
              <w:top w:val="dotted" w:sz="4" w:space="0" w:color="auto"/>
              <w:left w:val="single" w:sz="4" w:space="0" w:color="auto"/>
              <w:bottom w:val="single" w:sz="4" w:space="0" w:color="auto"/>
              <w:right w:val="double" w:sz="6" w:space="0" w:color="auto"/>
            </w:tcBorders>
          </w:tcPr>
          <w:p w14:paraId="387CB243" w14:textId="77777777" w:rsidR="00865840" w:rsidRPr="00865840" w:rsidRDefault="00865840" w:rsidP="00865840">
            <w:pPr>
              <w:spacing w:before="80" w:line="240" w:lineRule="exact"/>
              <w:ind w:left="114" w:hanging="57"/>
              <w:jc w:val="center"/>
              <w:rPr>
                <w:rFonts w:cs="Arial"/>
                <w:sz w:val="20"/>
              </w:rPr>
            </w:pPr>
            <w:r w:rsidRPr="00865840">
              <w:rPr>
                <w:rFonts w:cs="Arial"/>
                <w:sz w:val="20"/>
              </w:rPr>
              <w:t>46</w:t>
            </w:r>
          </w:p>
        </w:tc>
      </w:tr>
      <w:tr w:rsidR="00865840" w:rsidRPr="00865840" w14:paraId="4A5A6D5D" w14:textId="77777777" w:rsidTr="00C13573">
        <w:tc>
          <w:tcPr>
            <w:tcW w:w="1319" w:type="pct"/>
            <w:tcBorders>
              <w:top w:val="single" w:sz="4" w:space="0" w:color="auto"/>
              <w:left w:val="double" w:sz="6" w:space="0" w:color="auto"/>
              <w:bottom w:val="dotted" w:sz="4" w:space="0" w:color="auto"/>
              <w:right w:val="single" w:sz="4" w:space="0" w:color="auto"/>
            </w:tcBorders>
          </w:tcPr>
          <w:p w14:paraId="0C8BEF0C" w14:textId="77777777" w:rsidR="00865840" w:rsidRPr="00865840" w:rsidRDefault="00865840" w:rsidP="00865840">
            <w:pPr>
              <w:spacing w:before="80" w:line="240" w:lineRule="exact"/>
              <w:ind w:left="114" w:hanging="57"/>
              <w:jc w:val="left"/>
              <w:rPr>
                <w:rFonts w:cs="Arial"/>
                <w:sz w:val="20"/>
              </w:rPr>
            </w:pPr>
            <w:r w:rsidRPr="00865840">
              <w:rPr>
                <w:rFonts w:cs="Arial"/>
                <w:sz w:val="20"/>
              </w:rPr>
              <w:lastRenderedPageBreak/>
              <w:t>Сентябрь</w:t>
            </w:r>
          </w:p>
        </w:tc>
        <w:tc>
          <w:tcPr>
            <w:tcW w:w="1841" w:type="pct"/>
            <w:tcBorders>
              <w:top w:val="single" w:sz="4" w:space="0" w:color="auto"/>
              <w:left w:val="single" w:sz="4" w:space="0" w:color="auto"/>
              <w:bottom w:val="dotted" w:sz="4" w:space="0" w:color="auto"/>
              <w:right w:val="single" w:sz="4" w:space="0" w:color="auto"/>
            </w:tcBorders>
          </w:tcPr>
          <w:p w14:paraId="6F5E4A4A" w14:textId="77777777" w:rsidR="00865840" w:rsidRPr="00865840" w:rsidRDefault="00865840" w:rsidP="00865840">
            <w:pPr>
              <w:spacing w:before="80" w:line="240" w:lineRule="exact"/>
              <w:ind w:left="114" w:hanging="57"/>
              <w:jc w:val="center"/>
              <w:rPr>
                <w:rFonts w:cs="Arial"/>
                <w:sz w:val="20"/>
              </w:rPr>
            </w:pPr>
            <w:r w:rsidRPr="00865840">
              <w:rPr>
                <w:rFonts w:cs="Arial"/>
                <w:sz w:val="20"/>
              </w:rPr>
              <w:t>53800,2</w:t>
            </w:r>
          </w:p>
        </w:tc>
        <w:tc>
          <w:tcPr>
            <w:tcW w:w="1840" w:type="pct"/>
            <w:tcBorders>
              <w:top w:val="single" w:sz="4" w:space="0" w:color="auto"/>
              <w:left w:val="single" w:sz="4" w:space="0" w:color="auto"/>
              <w:bottom w:val="dotted" w:sz="4" w:space="0" w:color="auto"/>
              <w:right w:val="double" w:sz="6" w:space="0" w:color="auto"/>
            </w:tcBorders>
          </w:tcPr>
          <w:p w14:paraId="0F54FC29" w14:textId="77777777" w:rsidR="00865840" w:rsidRPr="00865840" w:rsidRDefault="00865840" w:rsidP="00865840">
            <w:pPr>
              <w:spacing w:before="80" w:line="240" w:lineRule="exact"/>
              <w:ind w:left="114" w:hanging="57"/>
              <w:jc w:val="center"/>
              <w:rPr>
                <w:rFonts w:cs="Arial"/>
                <w:sz w:val="20"/>
              </w:rPr>
            </w:pPr>
            <w:r w:rsidRPr="00865840">
              <w:rPr>
                <w:rFonts w:cs="Arial"/>
                <w:sz w:val="20"/>
              </w:rPr>
              <w:t>48</w:t>
            </w:r>
          </w:p>
        </w:tc>
      </w:tr>
      <w:tr w:rsidR="00865840" w:rsidRPr="00865840" w14:paraId="71476D89" w14:textId="77777777" w:rsidTr="00865840">
        <w:tc>
          <w:tcPr>
            <w:tcW w:w="1319" w:type="pct"/>
            <w:tcBorders>
              <w:top w:val="dotted" w:sz="4" w:space="0" w:color="auto"/>
              <w:left w:val="double" w:sz="6" w:space="0" w:color="auto"/>
              <w:bottom w:val="dotted" w:sz="4" w:space="0" w:color="auto"/>
              <w:right w:val="single" w:sz="4" w:space="0" w:color="auto"/>
            </w:tcBorders>
          </w:tcPr>
          <w:p w14:paraId="0A2252AB" w14:textId="77777777" w:rsidR="00865840" w:rsidRPr="00865840" w:rsidRDefault="00865840" w:rsidP="00865840">
            <w:pPr>
              <w:spacing w:before="80" w:line="240" w:lineRule="exact"/>
              <w:ind w:left="114" w:hanging="57"/>
              <w:jc w:val="left"/>
              <w:rPr>
                <w:rFonts w:cs="Arial"/>
                <w:sz w:val="20"/>
              </w:rPr>
            </w:pPr>
            <w:r w:rsidRPr="00865840">
              <w:rPr>
                <w:rFonts w:cs="Arial"/>
                <w:sz w:val="20"/>
              </w:rPr>
              <w:t>Октябрь</w:t>
            </w:r>
          </w:p>
        </w:tc>
        <w:tc>
          <w:tcPr>
            <w:tcW w:w="1841" w:type="pct"/>
            <w:tcBorders>
              <w:top w:val="dotted" w:sz="4" w:space="0" w:color="auto"/>
              <w:left w:val="single" w:sz="4" w:space="0" w:color="auto"/>
              <w:bottom w:val="dotted" w:sz="4" w:space="0" w:color="auto"/>
              <w:right w:val="single" w:sz="4" w:space="0" w:color="auto"/>
            </w:tcBorders>
          </w:tcPr>
          <w:p w14:paraId="61CA2157" w14:textId="77777777" w:rsidR="00865840" w:rsidRPr="00865840" w:rsidRDefault="00865840" w:rsidP="00865840">
            <w:pPr>
              <w:spacing w:before="80" w:line="240" w:lineRule="exact"/>
              <w:ind w:left="114" w:hanging="57"/>
              <w:jc w:val="center"/>
              <w:rPr>
                <w:rFonts w:cs="Arial"/>
                <w:sz w:val="20"/>
              </w:rPr>
            </w:pPr>
            <w:r w:rsidRPr="00865840">
              <w:rPr>
                <w:rFonts w:cs="Arial"/>
                <w:sz w:val="20"/>
              </w:rPr>
              <w:t>53345,0</w:t>
            </w:r>
          </w:p>
        </w:tc>
        <w:tc>
          <w:tcPr>
            <w:tcW w:w="1840" w:type="pct"/>
            <w:tcBorders>
              <w:top w:val="dotted" w:sz="4" w:space="0" w:color="auto"/>
              <w:left w:val="single" w:sz="4" w:space="0" w:color="auto"/>
              <w:bottom w:val="dotted" w:sz="4" w:space="0" w:color="auto"/>
              <w:right w:val="double" w:sz="6" w:space="0" w:color="auto"/>
            </w:tcBorders>
          </w:tcPr>
          <w:p w14:paraId="226E01CA" w14:textId="77777777" w:rsidR="00865840" w:rsidRPr="00865840" w:rsidRDefault="00865840" w:rsidP="00865840">
            <w:pPr>
              <w:spacing w:before="80" w:line="240" w:lineRule="exact"/>
              <w:ind w:left="114" w:hanging="57"/>
              <w:jc w:val="center"/>
              <w:rPr>
                <w:rFonts w:cs="Arial"/>
                <w:sz w:val="20"/>
              </w:rPr>
            </w:pPr>
            <w:r w:rsidRPr="00865840">
              <w:rPr>
                <w:rFonts w:cs="Arial"/>
                <w:sz w:val="20"/>
              </w:rPr>
              <w:t>48</w:t>
            </w:r>
          </w:p>
        </w:tc>
      </w:tr>
      <w:tr w:rsidR="00865840" w:rsidRPr="00865840" w14:paraId="23B397D8" w14:textId="77777777" w:rsidTr="00865840">
        <w:tc>
          <w:tcPr>
            <w:tcW w:w="1319" w:type="pct"/>
            <w:tcBorders>
              <w:top w:val="dotted" w:sz="4" w:space="0" w:color="auto"/>
              <w:left w:val="double" w:sz="6" w:space="0" w:color="auto"/>
              <w:bottom w:val="double" w:sz="6" w:space="0" w:color="auto"/>
              <w:right w:val="single" w:sz="4" w:space="0" w:color="auto"/>
            </w:tcBorders>
          </w:tcPr>
          <w:p w14:paraId="5C4201BA" w14:textId="77777777" w:rsidR="00865840" w:rsidRPr="00865840" w:rsidRDefault="00865840" w:rsidP="00865840">
            <w:pPr>
              <w:spacing w:before="80" w:line="240" w:lineRule="exact"/>
              <w:ind w:left="114" w:hanging="57"/>
              <w:jc w:val="left"/>
              <w:rPr>
                <w:rFonts w:cs="Arial"/>
                <w:sz w:val="20"/>
              </w:rPr>
            </w:pPr>
            <w:r w:rsidRPr="00865840">
              <w:rPr>
                <w:rFonts w:cs="Arial"/>
                <w:sz w:val="20"/>
              </w:rPr>
              <w:t>Ноябрь</w:t>
            </w:r>
          </w:p>
        </w:tc>
        <w:tc>
          <w:tcPr>
            <w:tcW w:w="1841" w:type="pct"/>
            <w:tcBorders>
              <w:top w:val="dotted" w:sz="4" w:space="0" w:color="auto"/>
              <w:left w:val="single" w:sz="4" w:space="0" w:color="auto"/>
              <w:bottom w:val="double" w:sz="6" w:space="0" w:color="auto"/>
              <w:right w:val="single" w:sz="4" w:space="0" w:color="auto"/>
            </w:tcBorders>
          </w:tcPr>
          <w:p w14:paraId="6B491835" w14:textId="77777777" w:rsidR="00865840" w:rsidRPr="00865840" w:rsidRDefault="00865840" w:rsidP="00865840">
            <w:pPr>
              <w:spacing w:before="80" w:line="240" w:lineRule="exact"/>
              <w:ind w:left="114" w:hanging="57"/>
              <w:jc w:val="center"/>
              <w:rPr>
                <w:rFonts w:cs="Arial"/>
                <w:sz w:val="20"/>
              </w:rPr>
            </w:pPr>
            <w:r w:rsidRPr="00865840">
              <w:rPr>
                <w:rFonts w:cs="Arial"/>
                <w:sz w:val="20"/>
              </w:rPr>
              <w:t>55383,5</w:t>
            </w:r>
          </w:p>
        </w:tc>
        <w:tc>
          <w:tcPr>
            <w:tcW w:w="1840" w:type="pct"/>
            <w:tcBorders>
              <w:top w:val="dotted" w:sz="4" w:space="0" w:color="auto"/>
              <w:left w:val="single" w:sz="4" w:space="0" w:color="auto"/>
              <w:bottom w:val="double" w:sz="6" w:space="0" w:color="auto"/>
              <w:right w:val="double" w:sz="6" w:space="0" w:color="auto"/>
            </w:tcBorders>
          </w:tcPr>
          <w:p w14:paraId="6E3288B6" w14:textId="77777777" w:rsidR="00865840" w:rsidRPr="00865840" w:rsidRDefault="00865840" w:rsidP="00865840">
            <w:pPr>
              <w:spacing w:before="80" w:line="240" w:lineRule="exact"/>
              <w:ind w:left="114" w:hanging="57"/>
              <w:jc w:val="center"/>
              <w:rPr>
                <w:rFonts w:cs="Arial"/>
                <w:sz w:val="20"/>
              </w:rPr>
            </w:pPr>
            <w:r w:rsidRPr="00865840">
              <w:rPr>
                <w:rFonts w:cs="Arial"/>
                <w:sz w:val="20"/>
              </w:rPr>
              <w:t>48</w:t>
            </w:r>
          </w:p>
        </w:tc>
      </w:tr>
    </w:tbl>
    <w:p w14:paraId="1466CDFD" w14:textId="77777777" w:rsidR="00C75093" w:rsidRPr="006042C8" w:rsidRDefault="00957751" w:rsidP="003C5E75">
      <w:pPr>
        <w:pStyle w:val="3"/>
        <w:keepNext w:val="0"/>
        <w:numPr>
          <w:ilvl w:val="1"/>
          <w:numId w:val="6"/>
        </w:numPr>
        <w:spacing w:before="480" w:after="360"/>
        <w:ind w:left="709" w:firstLine="0"/>
        <w:jc w:val="left"/>
        <w:rPr>
          <w:rFonts w:cs="Arial"/>
          <w:noProof w:val="0"/>
        </w:rPr>
      </w:pPr>
      <w:bookmarkStart w:id="182" w:name="_Toc124165230"/>
      <w:r w:rsidRPr="006042C8">
        <w:rPr>
          <w:rFonts w:cs="Arial"/>
          <w:noProof w:val="0"/>
        </w:rPr>
        <w:t>Рестораны, кафе и бары</w:t>
      </w:r>
      <w:bookmarkEnd w:id="182"/>
    </w:p>
    <w:p w14:paraId="1B67F958" w14:textId="77777777" w:rsidR="00865840" w:rsidRPr="00865840" w:rsidRDefault="00865840" w:rsidP="00865840">
      <w:pPr>
        <w:keepNext/>
        <w:keepLines/>
        <w:widowControl/>
        <w:spacing w:before="240"/>
        <w:ind w:left="357" w:firstLine="0"/>
        <w:jc w:val="center"/>
        <w:rPr>
          <w:rFonts w:cs="Arial"/>
          <w:b/>
          <w:kern w:val="28"/>
        </w:rPr>
      </w:pPr>
      <w:r w:rsidRPr="00865840">
        <w:rPr>
          <w:rFonts w:cs="Arial"/>
          <w:b/>
          <w:noProof/>
          <w:kern w:val="28"/>
        </w:rPr>
        <w:t>Динамика оборота общественного питания</w:t>
      </w:r>
    </w:p>
    <w:tbl>
      <w:tblPr>
        <w:tblW w:w="9348" w:type="dxa"/>
        <w:tblInd w:w="23" w:type="dxa"/>
        <w:tblLayout w:type="fixed"/>
        <w:tblCellMar>
          <w:left w:w="0" w:type="dxa"/>
          <w:right w:w="0" w:type="dxa"/>
        </w:tblCellMar>
        <w:tblLook w:val="0000" w:firstRow="0" w:lastRow="0" w:firstColumn="0" w:lastColumn="0" w:noHBand="0" w:noVBand="0"/>
      </w:tblPr>
      <w:tblGrid>
        <w:gridCol w:w="2553"/>
        <w:gridCol w:w="1704"/>
        <w:gridCol w:w="1843"/>
        <w:gridCol w:w="3248"/>
      </w:tblGrid>
      <w:tr w:rsidR="00865840" w:rsidRPr="00865840" w14:paraId="693CF756" w14:textId="77777777" w:rsidTr="00865840">
        <w:trPr>
          <w:cantSplit/>
          <w:tblHeader/>
        </w:trPr>
        <w:tc>
          <w:tcPr>
            <w:tcW w:w="2553" w:type="dxa"/>
            <w:vMerge w:val="restart"/>
            <w:tcBorders>
              <w:top w:val="double" w:sz="4" w:space="0" w:color="auto"/>
              <w:left w:val="double" w:sz="4" w:space="0" w:color="auto"/>
              <w:bottom w:val="nil"/>
              <w:right w:val="single" w:sz="6" w:space="0" w:color="auto"/>
            </w:tcBorders>
          </w:tcPr>
          <w:p w14:paraId="7ED57690" w14:textId="77777777" w:rsidR="00865840" w:rsidRPr="00865840" w:rsidRDefault="00865840" w:rsidP="00865840">
            <w:pPr>
              <w:keepNext/>
              <w:keepLines/>
              <w:widowControl/>
              <w:spacing w:before="60" w:line="240" w:lineRule="exact"/>
              <w:ind w:left="85" w:firstLine="0"/>
              <w:jc w:val="left"/>
              <w:rPr>
                <w:rFonts w:cs="Arial"/>
                <w:sz w:val="20"/>
              </w:rPr>
            </w:pPr>
          </w:p>
        </w:tc>
        <w:tc>
          <w:tcPr>
            <w:tcW w:w="1704" w:type="dxa"/>
            <w:vMerge w:val="restart"/>
            <w:tcBorders>
              <w:top w:val="double" w:sz="4" w:space="0" w:color="auto"/>
              <w:left w:val="single" w:sz="6" w:space="0" w:color="auto"/>
              <w:bottom w:val="nil"/>
              <w:right w:val="single" w:sz="6" w:space="0" w:color="auto"/>
            </w:tcBorders>
          </w:tcPr>
          <w:p w14:paraId="5E326B18" w14:textId="77777777" w:rsidR="00865840" w:rsidRPr="00865840" w:rsidRDefault="00865840" w:rsidP="00865840">
            <w:pPr>
              <w:keepNext/>
              <w:keepLines/>
              <w:widowControl/>
              <w:spacing w:before="60" w:line="240" w:lineRule="exact"/>
              <w:ind w:firstLine="0"/>
              <w:jc w:val="center"/>
              <w:rPr>
                <w:rFonts w:cs="Arial"/>
                <w:i/>
                <w:sz w:val="20"/>
              </w:rPr>
            </w:pPr>
            <w:proofErr w:type="gramStart"/>
            <w:r w:rsidRPr="00865840">
              <w:rPr>
                <w:rFonts w:cs="Arial"/>
                <w:i/>
                <w:sz w:val="20"/>
              </w:rPr>
              <w:t>Млн</w:t>
            </w:r>
            <w:proofErr w:type="gramEnd"/>
            <w:r w:rsidRPr="00865840">
              <w:rPr>
                <w:rFonts w:cs="Arial"/>
                <w:i/>
                <w:sz w:val="20"/>
              </w:rPr>
              <w:br/>
              <w:t>рублей</w:t>
            </w:r>
          </w:p>
        </w:tc>
        <w:tc>
          <w:tcPr>
            <w:tcW w:w="5091" w:type="dxa"/>
            <w:gridSpan w:val="2"/>
            <w:tcBorders>
              <w:top w:val="double" w:sz="4" w:space="0" w:color="auto"/>
              <w:left w:val="single" w:sz="6" w:space="0" w:color="auto"/>
              <w:bottom w:val="single" w:sz="6" w:space="0" w:color="auto"/>
              <w:right w:val="double" w:sz="4" w:space="0" w:color="auto"/>
            </w:tcBorders>
          </w:tcPr>
          <w:p w14:paraId="4F43706D" w14:textId="77777777" w:rsidR="00865840" w:rsidRPr="00865840" w:rsidRDefault="00865840" w:rsidP="003C5E75">
            <w:pPr>
              <w:keepNext/>
              <w:keepLines/>
              <w:widowControl/>
              <w:spacing w:before="20" w:after="40" w:line="240" w:lineRule="exact"/>
              <w:ind w:firstLine="0"/>
              <w:jc w:val="center"/>
              <w:rPr>
                <w:rFonts w:cs="Arial"/>
                <w:i/>
                <w:sz w:val="20"/>
              </w:rPr>
            </w:pPr>
            <w:r w:rsidRPr="00865840">
              <w:rPr>
                <w:rFonts w:cs="Arial"/>
                <w:i/>
                <w:sz w:val="20"/>
              </w:rPr>
              <w:t>в % к</w:t>
            </w:r>
          </w:p>
        </w:tc>
      </w:tr>
      <w:tr w:rsidR="00865840" w:rsidRPr="00865840" w14:paraId="045A6F00" w14:textId="77777777" w:rsidTr="00865840">
        <w:trPr>
          <w:cantSplit/>
          <w:tblHeader/>
        </w:trPr>
        <w:tc>
          <w:tcPr>
            <w:tcW w:w="2553" w:type="dxa"/>
            <w:vMerge/>
            <w:tcBorders>
              <w:left w:val="double" w:sz="4" w:space="0" w:color="auto"/>
              <w:bottom w:val="single" w:sz="4" w:space="0" w:color="auto"/>
              <w:right w:val="single" w:sz="6" w:space="0" w:color="auto"/>
            </w:tcBorders>
          </w:tcPr>
          <w:p w14:paraId="62E9941A" w14:textId="77777777" w:rsidR="00865840" w:rsidRPr="00865840" w:rsidRDefault="00865840" w:rsidP="00865840">
            <w:pPr>
              <w:keepNext/>
              <w:keepLines/>
              <w:widowControl/>
              <w:spacing w:before="60" w:line="240" w:lineRule="exact"/>
              <w:ind w:left="85" w:firstLine="0"/>
              <w:jc w:val="left"/>
              <w:rPr>
                <w:rFonts w:cs="Arial"/>
                <w:sz w:val="20"/>
              </w:rPr>
            </w:pPr>
          </w:p>
        </w:tc>
        <w:tc>
          <w:tcPr>
            <w:tcW w:w="1704" w:type="dxa"/>
            <w:vMerge/>
            <w:tcBorders>
              <w:left w:val="single" w:sz="6" w:space="0" w:color="auto"/>
              <w:bottom w:val="single" w:sz="4" w:space="0" w:color="auto"/>
              <w:right w:val="single" w:sz="6" w:space="0" w:color="auto"/>
            </w:tcBorders>
          </w:tcPr>
          <w:p w14:paraId="35E39EEF" w14:textId="77777777" w:rsidR="00865840" w:rsidRPr="00865840" w:rsidRDefault="00865840" w:rsidP="00865840">
            <w:pPr>
              <w:keepNext/>
              <w:keepLines/>
              <w:widowControl/>
              <w:spacing w:before="60" w:line="240" w:lineRule="exact"/>
              <w:ind w:firstLine="0"/>
              <w:jc w:val="center"/>
              <w:rPr>
                <w:rFonts w:cs="Arial"/>
                <w:i/>
                <w:sz w:val="20"/>
              </w:rPr>
            </w:pPr>
          </w:p>
        </w:tc>
        <w:tc>
          <w:tcPr>
            <w:tcW w:w="1843" w:type="dxa"/>
            <w:tcBorders>
              <w:left w:val="single" w:sz="6" w:space="0" w:color="auto"/>
              <w:bottom w:val="single" w:sz="4" w:space="0" w:color="auto"/>
              <w:right w:val="single" w:sz="6" w:space="0" w:color="auto"/>
            </w:tcBorders>
          </w:tcPr>
          <w:p w14:paraId="78550978" w14:textId="77777777" w:rsidR="00865840" w:rsidRPr="00865840" w:rsidRDefault="00865840" w:rsidP="003C5E75">
            <w:pPr>
              <w:keepNext/>
              <w:keepLines/>
              <w:widowControl/>
              <w:spacing w:before="20" w:after="40" w:line="240" w:lineRule="exact"/>
              <w:ind w:firstLine="0"/>
              <w:jc w:val="center"/>
              <w:rPr>
                <w:rFonts w:cs="Arial"/>
                <w:i/>
                <w:sz w:val="20"/>
              </w:rPr>
            </w:pPr>
            <w:r w:rsidRPr="00865840">
              <w:rPr>
                <w:rFonts w:cs="Arial"/>
                <w:i/>
                <w:sz w:val="20"/>
              </w:rPr>
              <w:t xml:space="preserve">предыдущему </w:t>
            </w:r>
            <w:r w:rsidRPr="00865840">
              <w:rPr>
                <w:rFonts w:cs="Arial"/>
                <w:i/>
                <w:sz w:val="20"/>
              </w:rPr>
              <w:br/>
              <w:t>периоду</w:t>
            </w:r>
          </w:p>
        </w:tc>
        <w:tc>
          <w:tcPr>
            <w:tcW w:w="3248" w:type="dxa"/>
            <w:tcBorders>
              <w:left w:val="single" w:sz="6" w:space="0" w:color="auto"/>
              <w:bottom w:val="single" w:sz="4" w:space="0" w:color="auto"/>
              <w:right w:val="double" w:sz="4" w:space="0" w:color="auto"/>
            </w:tcBorders>
          </w:tcPr>
          <w:p w14:paraId="715927D8" w14:textId="77777777" w:rsidR="00865840" w:rsidRPr="00865840" w:rsidRDefault="00865840" w:rsidP="003C5E75">
            <w:pPr>
              <w:keepNext/>
              <w:keepLines/>
              <w:widowControl/>
              <w:spacing w:before="20" w:after="40" w:line="240" w:lineRule="exact"/>
              <w:ind w:firstLine="0"/>
              <w:jc w:val="center"/>
              <w:rPr>
                <w:rFonts w:cs="Arial"/>
                <w:i/>
                <w:sz w:val="20"/>
              </w:rPr>
            </w:pPr>
            <w:r w:rsidRPr="00865840">
              <w:rPr>
                <w:rFonts w:cs="Arial"/>
                <w:i/>
                <w:sz w:val="20"/>
              </w:rPr>
              <w:t xml:space="preserve">соответствующему периоду </w:t>
            </w:r>
            <w:r w:rsidRPr="00865840">
              <w:rPr>
                <w:rFonts w:cs="Arial"/>
                <w:i/>
                <w:sz w:val="20"/>
              </w:rPr>
              <w:br/>
              <w:t xml:space="preserve">предыдущего года </w:t>
            </w:r>
          </w:p>
        </w:tc>
      </w:tr>
      <w:tr w:rsidR="00865840" w:rsidRPr="00865840" w14:paraId="51FA3FB7" w14:textId="77777777" w:rsidTr="00865840">
        <w:tc>
          <w:tcPr>
            <w:tcW w:w="9348" w:type="dxa"/>
            <w:gridSpan w:val="4"/>
            <w:tcBorders>
              <w:top w:val="single" w:sz="4" w:space="0" w:color="auto"/>
              <w:left w:val="double" w:sz="4" w:space="0" w:color="auto"/>
              <w:bottom w:val="single" w:sz="4" w:space="0" w:color="auto"/>
              <w:right w:val="double" w:sz="4" w:space="0" w:color="auto"/>
            </w:tcBorders>
            <w:vAlign w:val="bottom"/>
          </w:tcPr>
          <w:p w14:paraId="1C610B46" w14:textId="77777777" w:rsidR="00865840" w:rsidRPr="00865840" w:rsidRDefault="00865840" w:rsidP="00865840">
            <w:pPr>
              <w:keepNext/>
              <w:keepLines/>
              <w:widowControl/>
              <w:spacing w:before="60" w:line="240" w:lineRule="exact"/>
              <w:ind w:firstLine="0"/>
              <w:jc w:val="center"/>
              <w:rPr>
                <w:rFonts w:cs="Arial"/>
                <w:i/>
                <w:sz w:val="20"/>
                <w:vertAlign w:val="superscript"/>
              </w:rPr>
            </w:pPr>
            <w:r w:rsidRPr="00865840">
              <w:rPr>
                <w:rFonts w:cs="Arial"/>
                <w:b/>
                <w:sz w:val="20"/>
              </w:rPr>
              <w:t>2021 год</w:t>
            </w:r>
          </w:p>
        </w:tc>
      </w:tr>
      <w:tr w:rsidR="00865840" w:rsidRPr="00865840" w14:paraId="2121D432" w14:textId="77777777" w:rsidTr="00865840">
        <w:tc>
          <w:tcPr>
            <w:tcW w:w="2553" w:type="dxa"/>
            <w:tcBorders>
              <w:top w:val="single" w:sz="4" w:space="0" w:color="auto"/>
              <w:left w:val="double" w:sz="4" w:space="0" w:color="auto"/>
              <w:bottom w:val="dotted" w:sz="4" w:space="0" w:color="auto"/>
              <w:right w:val="single" w:sz="6" w:space="0" w:color="auto"/>
            </w:tcBorders>
            <w:vAlign w:val="bottom"/>
          </w:tcPr>
          <w:p w14:paraId="086B2DAB" w14:textId="77777777" w:rsidR="00865840" w:rsidRPr="00865840" w:rsidRDefault="00865840" w:rsidP="00865840">
            <w:pPr>
              <w:spacing w:before="60" w:line="240" w:lineRule="exact"/>
              <w:ind w:left="57" w:firstLine="0"/>
              <w:jc w:val="left"/>
              <w:rPr>
                <w:rFonts w:cs="Arial"/>
                <w:sz w:val="20"/>
              </w:rPr>
            </w:pPr>
            <w:r w:rsidRPr="00865840">
              <w:rPr>
                <w:rFonts w:cs="Arial"/>
                <w:sz w:val="20"/>
              </w:rPr>
              <w:t xml:space="preserve">Январь </w:t>
            </w:r>
          </w:p>
        </w:tc>
        <w:tc>
          <w:tcPr>
            <w:tcW w:w="1704" w:type="dxa"/>
            <w:tcBorders>
              <w:top w:val="single" w:sz="4" w:space="0" w:color="auto"/>
              <w:left w:val="single" w:sz="6" w:space="0" w:color="auto"/>
              <w:bottom w:val="dotted" w:sz="4" w:space="0" w:color="auto"/>
              <w:right w:val="single" w:sz="6" w:space="0" w:color="auto"/>
            </w:tcBorders>
          </w:tcPr>
          <w:p w14:paraId="12C3B8F7" w14:textId="77777777" w:rsidR="00865840" w:rsidRPr="00865840" w:rsidRDefault="00865840" w:rsidP="00865840">
            <w:pPr>
              <w:spacing w:before="60" w:line="240" w:lineRule="exact"/>
              <w:ind w:firstLine="0"/>
              <w:jc w:val="center"/>
              <w:rPr>
                <w:rFonts w:cs="Arial"/>
                <w:sz w:val="20"/>
              </w:rPr>
            </w:pPr>
            <w:r w:rsidRPr="00865840">
              <w:rPr>
                <w:rFonts w:cs="Arial"/>
                <w:sz w:val="20"/>
              </w:rPr>
              <w:t>2374,7</w:t>
            </w:r>
          </w:p>
        </w:tc>
        <w:tc>
          <w:tcPr>
            <w:tcW w:w="1843" w:type="dxa"/>
            <w:tcBorders>
              <w:top w:val="single" w:sz="4" w:space="0" w:color="auto"/>
              <w:left w:val="single" w:sz="6" w:space="0" w:color="auto"/>
              <w:bottom w:val="dotted" w:sz="4" w:space="0" w:color="auto"/>
              <w:right w:val="single" w:sz="6" w:space="0" w:color="auto"/>
            </w:tcBorders>
          </w:tcPr>
          <w:p w14:paraId="799B85E9" w14:textId="77777777" w:rsidR="00865840" w:rsidRPr="00865840" w:rsidRDefault="00865840" w:rsidP="00865840">
            <w:pPr>
              <w:spacing w:before="60" w:line="240" w:lineRule="exact"/>
              <w:ind w:firstLine="0"/>
              <w:jc w:val="center"/>
              <w:rPr>
                <w:rFonts w:cs="Arial"/>
                <w:sz w:val="20"/>
              </w:rPr>
            </w:pPr>
            <w:r w:rsidRPr="00865840">
              <w:rPr>
                <w:rFonts w:cs="Arial"/>
                <w:sz w:val="20"/>
              </w:rPr>
              <w:t>84,1</w:t>
            </w:r>
          </w:p>
        </w:tc>
        <w:tc>
          <w:tcPr>
            <w:tcW w:w="3248" w:type="dxa"/>
            <w:tcBorders>
              <w:top w:val="single" w:sz="4" w:space="0" w:color="auto"/>
              <w:left w:val="single" w:sz="6" w:space="0" w:color="auto"/>
              <w:bottom w:val="dotted" w:sz="4" w:space="0" w:color="auto"/>
              <w:right w:val="double" w:sz="4" w:space="0" w:color="auto"/>
            </w:tcBorders>
          </w:tcPr>
          <w:p w14:paraId="5E6D45F6" w14:textId="77777777" w:rsidR="00865840" w:rsidRPr="00865840" w:rsidRDefault="00865840" w:rsidP="00865840">
            <w:pPr>
              <w:spacing w:before="60" w:line="240" w:lineRule="exact"/>
              <w:ind w:firstLine="0"/>
              <w:jc w:val="center"/>
              <w:rPr>
                <w:rFonts w:cs="Arial"/>
                <w:sz w:val="20"/>
              </w:rPr>
            </w:pPr>
            <w:r w:rsidRPr="00865840">
              <w:rPr>
                <w:rFonts w:cs="Arial"/>
                <w:sz w:val="20"/>
              </w:rPr>
              <w:t>89,8</w:t>
            </w:r>
          </w:p>
        </w:tc>
      </w:tr>
      <w:tr w:rsidR="00865840" w:rsidRPr="00865840" w14:paraId="21990B2E" w14:textId="77777777" w:rsidTr="00865840">
        <w:tc>
          <w:tcPr>
            <w:tcW w:w="2553" w:type="dxa"/>
            <w:tcBorders>
              <w:top w:val="dotted" w:sz="4" w:space="0" w:color="auto"/>
              <w:left w:val="double" w:sz="4" w:space="0" w:color="auto"/>
              <w:bottom w:val="dotted" w:sz="4" w:space="0" w:color="auto"/>
              <w:right w:val="single" w:sz="6" w:space="0" w:color="auto"/>
            </w:tcBorders>
            <w:vAlign w:val="bottom"/>
          </w:tcPr>
          <w:p w14:paraId="29D6563C" w14:textId="77777777" w:rsidR="00865840" w:rsidRPr="00865840" w:rsidRDefault="00865840" w:rsidP="00865840">
            <w:pPr>
              <w:spacing w:before="60" w:line="240" w:lineRule="exact"/>
              <w:ind w:left="114" w:hanging="57"/>
              <w:jc w:val="left"/>
              <w:rPr>
                <w:rFonts w:cs="Arial"/>
                <w:sz w:val="20"/>
              </w:rPr>
            </w:pPr>
            <w:r w:rsidRPr="00865840">
              <w:rPr>
                <w:rFonts w:cs="Arial"/>
                <w:sz w:val="20"/>
              </w:rPr>
              <w:t xml:space="preserve">Февраль </w:t>
            </w:r>
          </w:p>
        </w:tc>
        <w:tc>
          <w:tcPr>
            <w:tcW w:w="1704" w:type="dxa"/>
            <w:tcBorders>
              <w:top w:val="dotted" w:sz="4" w:space="0" w:color="auto"/>
              <w:left w:val="single" w:sz="6" w:space="0" w:color="auto"/>
              <w:bottom w:val="dotted" w:sz="4" w:space="0" w:color="auto"/>
              <w:right w:val="single" w:sz="6" w:space="0" w:color="auto"/>
            </w:tcBorders>
          </w:tcPr>
          <w:p w14:paraId="1EB70DFF" w14:textId="77777777" w:rsidR="00865840" w:rsidRPr="00865840" w:rsidRDefault="00865840" w:rsidP="00865840">
            <w:pPr>
              <w:spacing w:before="60" w:line="240" w:lineRule="exact"/>
              <w:ind w:firstLine="0"/>
              <w:jc w:val="center"/>
              <w:rPr>
                <w:rFonts w:cs="Arial"/>
                <w:sz w:val="20"/>
              </w:rPr>
            </w:pPr>
            <w:r w:rsidRPr="00865840">
              <w:rPr>
                <w:rFonts w:cs="Arial"/>
                <w:sz w:val="20"/>
              </w:rPr>
              <w:t>2416,4</w:t>
            </w:r>
          </w:p>
        </w:tc>
        <w:tc>
          <w:tcPr>
            <w:tcW w:w="1843" w:type="dxa"/>
            <w:tcBorders>
              <w:top w:val="dotted" w:sz="4" w:space="0" w:color="auto"/>
              <w:left w:val="single" w:sz="6" w:space="0" w:color="auto"/>
              <w:bottom w:val="dotted" w:sz="4" w:space="0" w:color="auto"/>
              <w:right w:val="single" w:sz="6" w:space="0" w:color="auto"/>
            </w:tcBorders>
          </w:tcPr>
          <w:p w14:paraId="6FA0AD13" w14:textId="77777777" w:rsidR="00865840" w:rsidRPr="00865840" w:rsidRDefault="00865840" w:rsidP="00865840">
            <w:pPr>
              <w:spacing w:before="60" w:line="240" w:lineRule="exact"/>
              <w:ind w:firstLine="0"/>
              <w:jc w:val="center"/>
              <w:rPr>
                <w:rFonts w:cs="Arial"/>
                <w:sz w:val="20"/>
              </w:rPr>
            </w:pPr>
            <w:r w:rsidRPr="00865840">
              <w:rPr>
                <w:rFonts w:cs="Arial"/>
                <w:sz w:val="20"/>
              </w:rPr>
              <w:t>100,6</w:t>
            </w:r>
          </w:p>
        </w:tc>
        <w:tc>
          <w:tcPr>
            <w:tcW w:w="3248" w:type="dxa"/>
            <w:tcBorders>
              <w:top w:val="dotted" w:sz="4" w:space="0" w:color="auto"/>
              <w:left w:val="single" w:sz="6" w:space="0" w:color="auto"/>
              <w:bottom w:val="dotted" w:sz="4" w:space="0" w:color="auto"/>
              <w:right w:val="double" w:sz="4" w:space="0" w:color="auto"/>
            </w:tcBorders>
          </w:tcPr>
          <w:p w14:paraId="021CB003" w14:textId="77777777" w:rsidR="00865840" w:rsidRPr="00865840" w:rsidRDefault="00865840" w:rsidP="00865840">
            <w:pPr>
              <w:spacing w:before="60" w:line="240" w:lineRule="exact"/>
              <w:ind w:firstLine="0"/>
              <w:jc w:val="center"/>
              <w:rPr>
                <w:rFonts w:cs="Arial"/>
                <w:sz w:val="20"/>
              </w:rPr>
            </w:pPr>
            <w:r w:rsidRPr="00865840">
              <w:rPr>
                <w:rFonts w:cs="Arial"/>
                <w:sz w:val="20"/>
              </w:rPr>
              <w:t>90,4</w:t>
            </w:r>
          </w:p>
        </w:tc>
      </w:tr>
      <w:tr w:rsidR="00865840" w:rsidRPr="00865840" w14:paraId="0405A996" w14:textId="77777777" w:rsidTr="00865840">
        <w:tc>
          <w:tcPr>
            <w:tcW w:w="2553" w:type="dxa"/>
            <w:tcBorders>
              <w:top w:val="dotted" w:sz="4" w:space="0" w:color="auto"/>
              <w:left w:val="double" w:sz="4" w:space="0" w:color="auto"/>
              <w:bottom w:val="dotted" w:sz="4" w:space="0" w:color="auto"/>
              <w:right w:val="single" w:sz="6" w:space="0" w:color="auto"/>
            </w:tcBorders>
            <w:vAlign w:val="bottom"/>
          </w:tcPr>
          <w:p w14:paraId="074E9E03" w14:textId="77777777" w:rsidR="00865840" w:rsidRPr="00865840" w:rsidRDefault="00865840" w:rsidP="00865840">
            <w:pPr>
              <w:spacing w:before="60" w:line="240" w:lineRule="exact"/>
              <w:ind w:left="114" w:hanging="57"/>
              <w:jc w:val="left"/>
              <w:rPr>
                <w:rFonts w:cs="Arial"/>
                <w:sz w:val="20"/>
              </w:rPr>
            </w:pPr>
            <w:r w:rsidRPr="00865840">
              <w:rPr>
                <w:rFonts w:cs="Arial"/>
                <w:sz w:val="20"/>
              </w:rPr>
              <w:t>Март</w:t>
            </w:r>
          </w:p>
        </w:tc>
        <w:tc>
          <w:tcPr>
            <w:tcW w:w="1704" w:type="dxa"/>
            <w:tcBorders>
              <w:top w:val="dotted" w:sz="4" w:space="0" w:color="auto"/>
              <w:left w:val="single" w:sz="6" w:space="0" w:color="auto"/>
              <w:bottom w:val="dotted" w:sz="4" w:space="0" w:color="auto"/>
              <w:right w:val="single" w:sz="6" w:space="0" w:color="auto"/>
            </w:tcBorders>
          </w:tcPr>
          <w:p w14:paraId="6E108957" w14:textId="77777777" w:rsidR="00865840" w:rsidRPr="00865840" w:rsidRDefault="00865840" w:rsidP="00865840">
            <w:pPr>
              <w:spacing w:before="60" w:line="240" w:lineRule="exact"/>
              <w:ind w:firstLine="0"/>
              <w:jc w:val="center"/>
              <w:rPr>
                <w:rFonts w:cs="Arial"/>
                <w:sz w:val="20"/>
              </w:rPr>
            </w:pPr>
            <w:r w:rsidRPr="00865840">
              <w:rPr>
                <w:rFonts w:cs="Arial"/>
                <w:sz w:val="20"/>
              </w:rPr>
              <w:t>2595,0</w:t>
            </w:r>
          </w:p>
        </w:tc>
        <w:tc>
          <w:tcPr>
            <w:tcW w:w="1843" w:type="dxa"/>
            <w:tcBorders>
              <w:top w:val="dotted" w:sz="4" w:space="0" w:color="auto"/>
              <w:left w:val="single" w:sz="6" w:space="0" w:color="auto"/>
              <w:bottom w:val="dotted" w:sz="4" w:space="0" w:color="auto"/>
              <w:right w:val="single" w:sz="6" w:space="0" w:color="auto"/>
            </w:tcBorders>
          </w:tcPr>
          <w:p w14:paraId="0B71CDEA" w14:textId="77777777" w:rsidR="00865840" w:rsidRPr="00865840" w:rsidRDefault="00865840" w:rsidP="00865840">
            <w:pPr>
              <w:spacing w:before="60" w:line="240" w:lineRule="exact"/>
              <w:ind w:firstLine="0"/>
              <w:jc w:val="center"/>
              <w:rPr>
                <w:rFonts w:cs="Arial"/>
                <w:sz w:val="20"/>
              </w:rPr>
            </w:pPr>
            <w:r w:rsidRPr="00865840">
              <w:rPr>
                <w:rFonts w:cs="Arial"/>
                <w:sz w:val="20"/>
              </w:rPr>
              <w:t>106,7</w:t>
            </w:r>
          </w:p>
        </w:tc>
        <w:tc>
          <w:tcPr>
            <w:tcW w:w="3248" w:type="dxa"/>
            <w:tcBorders>
              <w:top w:val="dotted" w:sz="4" w:space="0" w:color="auto"/>
              <w:left w:val="single" w:sz="6" w:space="0" w:color="auto"/>
              <w:bottom w:val="dotted" w:sz="4" w:space="0" w:color="auto"/>
              <w:right w:val="double" w:sz="4" w:space="0" w:color="auto"/>
            </w:tcBorders>
          </w:tcPr>
          <w:p w14:paraId="27F52E80" w14:textId="77777777" w:rsidR="00865840" w:rsidRPr="00865840" w:rsidRDefault="00865840" w:rsidP="00865840">
            <w:pPr>
              <w:spacing w:before="60" w:line="240" w:lineRule="exact"/>
              <w:ind w:firstLine="0"/>
              <w:jc w:val="center"/>
              <w:rPr>
                <w:rFonts w:cs="Arial"/>
                <w:sz w:val="20"/>
              </w:rPr>
            </w:pPr>
            <w:r w:rsidRPr="00865840">
              <w:rPr>
                <w:rFonts w:cs="Arial"/>
                <w:sz w:val="20"/>
              </w:rPr>
              <w:t>106,5</w:t>
            </w:r>
          </w:p>
        </w:tc>
      </w:tr>
      <w:tr w:rsidR="00865840" w:rsidRPr="00865840" w14:paraId="6DF0AA76" w14:textId="77777777" w:rsidTr="00865840">
        <w:tc>
          <w:tcPr>
            <w:tcW w:w="2553" w:type="dxa"/>
            <w:tcBorders>
              <w:top w:val="dotted" w:sz="4" w:space="0" w:color="auto"/>
              <w:left w:val="double" w:sz="4" w:space="0" w:color="auto"/>
              <w:bottom w:val="dotted" w:sz="4" w:space="0" w:color="auto"/>
              <w:right w:val="single" w:sz="6" w:space="0" w:color="auto"/>
            </w:tcBorders>
            <w:vAlign w:val="bottom"/>
          </w:tcPr>
          <w:p w14:paraId="6847A519" w14:textId="77777777" w:rsidR="00865840" w:rsidRPr="00865840" w:rsidRDefault="00865840" w:rsidP="00865840">
            <w:pPr>
              <w:spacing w:before="60" w:line="240" w:lineRule="exact"/>
              <w:ind w:left="114" w:hanging="57"/>
              <w:jc w:val="left"/>
              <w:rPr>
                <w:rFonts w:cs="Arial"/>
                <w:i/>
                <w:sz w:val="20"/>
              </w:rPr>
            </w:pPr>
            <w:r w:rsidRPr="00865840">
              <w:rPr>
                <w:rFonts w:cs="Arial"/>
                <w:i/>
                <w:sz w:val="20"/>
              </w:rPr>
              <w:t>Январь – март</w:t>
            </w:r>
          </w:p>
        </w:tc>
        <w:tc>
          <w:tcPr>
            <w:tcW w:w="1704" w:type="dxa"/>
            <w:tcBorders>
              <w:top w:val="dotted" w:sz="4" w:space="0" w:color="auto"/>
              <w:left w:val="single" w:sz="6" w:space="0" w:color="auto"/>
              <w:bottom w:val="dotted" w:sz="4" w:space="0" w:color="auto"/>
              <w:right w:val="single" w:sz="6" w:space="0" w:color="auto"/>
            </w:tcBorders>
          </w:tcPr>
          <w:p w14:paraId="1F95A679" w14:textId="77777777" w:rsidR="00865840" w:rsidRPr="00865840" w:rsidRDefault="00865840" w:rsidP="00865840">
            <w:pPr>
              <w:spacing w:before="60" w:line="240" w:lineRule="exact"/>
              <w:ind w:firstLine="0"/>
              <w:jc w:val="center"/>
              <w:rPr>
                <w:rFonts w:cs="Arial"/>
                <w:i/>
                <w:sz w:val="20"/>
              </w:rPr>
            </w:pPr>
            <w:r w:rsidRPr="00865840">
              <w:rPr>
                <w:rFonts w:cs="Arial"/>
                <w:i/>
                <w:sz w:val="20"/>
              </w:rPr>
              <w:t>7386,1</w:t>
            </w:r>
          </w:p>
        </w:tc>
        <w:tc>
          <w:tcPr>
            <w:tcW w:w="1843" w:type="dxa"/>
            <w:tcBorders>
              <w:top w:val="dotted" w:sz="4" w:space="0" w:color="auto"/>
              <w:left w:val="single" w:sz="6" w:space="0" w:color="auto"/>
              <w:bottom w:val="dotted" w:sz="4" w:space="0" w:color="auto"/>
              <w:right w:val="single" w:sz="6" w:space="0" w:color="auto"/>
            </w:tcBorders>
          </w:tcPr>
          <w:p w14:paraId="4B202322" w14:textId="77777777" w:rsidR="00865840" w:rsidRPr="00865840" w:rsidRDefault="00865840" w:rsidP="00865840">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2AF0AB84" w14:textId="77777777" w:rsidR="00865840" w:rsidRPr="00865840" w:rsidRDefault="00865840" w:rsidP="00865840">
            <w:pPr>
              <w:spacing w:before="60" w:line="240" w:lineRule="exact"/>
              <w:ind w:firstLine="0"/>
              <w:jc w:val="center"/>
              <w:rPr>
                <w:rFonts w:cs="Arial"/>
                <w:i/>
                <w:sz w:val="20"/>
              </w:rPr>
            </w:pPr>
            <w:r w:rsidRPr="00865840">
              <w:rPr>
                <w:rFonts w:cs="Arial"/>
                <w:i/>
                <w:sz w:val="20"/>
              </w:rPr>
              <w:t>95,2</w:t>
            </w:r>
          </w:p>
        </w:tc>
      </w:tr>
      <w:tr w:rsidR="00865840" w:rsidRPr="00865840" w14:paraId="40C3A2D2" w14:textId="77777777" w:rsidTr="00865840">
        <w:tc>
          <w:tcPr>
            <w:tcW w:w="2553" w:type="dxa"/>
            <w:tcBorders>
              <w:top w:val="dotted" w:sz="4" w:space="0" w:color="auto"/>
              <w:left w:val="double" w:sz="4" w:space="0" w:color="auto"/>
              <w:bottom w:val="dotted" w:sz="4" w:space="0" w:color="auto"/>
              <w:right w:val="single" w:sz="6" w:space="0" w:color="auto"/>
            </w:tcBorders>
            <w:vAlign w:val="bottom"/>
          </w:tcPr>
          <w:p w14:paraId="44C863F5" w14:textId="77777777" w:rsidR="00865840" w:rsidRPr="00865840" w:rsidRDefault="00865840" w:rsidP="00865840">
            <w:pPr>
              <w:spacing w:before="60" w:line="240" w:lineRule="exact"/>
              <w:ind w:left="57" w:firstLine="0"/>
              <w:jc w:val="left"/>
              <w:rPr>
                <w:rFonts w:cs="Arial"/>
                <w:sz w:val="20"/>
              </w:rPr>
            </w:pPr>
            <w:r w:rsidRPr="00865840">
              <w:rPr>
                <w:rFonts w:cs="Arial"/>
                <w:sz w:val="20"/>
              </w:rPr>
              <w:t>Апрель</w:t>
            </w:r>
          </w:p>
        </w:tc>
        <w:tc>
          <w:tcPr>
            <w:tcW w:w="1704" w:type="dxa"/>
            <w:tcBorders>
              <w:top w:val="dotted" w:sz="4" w:space="0" w:color="auto"/>
              <w:left w:val="single" w:sz="6" w:space="0" w:color="auto"/>
              <w:bottom w:val="dotted" w:sz="4" w:space="0" w:color="auto"/>
              <w:right w:val="single" w:sz="6" w:space="0" w:color="auto"/>
            </w:tcBorders>
          </w:tcPr>
          <w:p w14:paraId="56AF87D8" w14:textId="77777777" w:rsidR="00865840" w:rsidRPr="00865840" w:rsidRDefault="00865840" w:rsidP="00865840">
            <w:pPr>
              <w:spacing w:before="60" w:line="240" w:lineRule="exact"/>
              <w:ind w:firstLine="0"/>
              <w:jc w:val="center"/>
              <w:rPr>
                <w:rFonts w:cs="Arial"/>
                <w:sz w:val="20"/>
              </w:rPr>
            </w:pPr>
            <w:r w:rsidRPr="00865840">
              <w:rPr>
                <w:rFonts w:cs="Arial"/>
                <w:sz w:val="20"/>
              </w:rPr>
              <w:t>2806,2</w:t>
            </w:r>
          </w:p>
        </w:tc>
        <w:tc>
          <w:tcPr>
            <w:tcW w:w="1843" w:type="dxa"/>
            <w:tcBorders>
              <w:top w:val="dotted" w:sz="4" w:space="0" w:color="auto"/>
              <w:left w:val="single" w:sz="6" w:space="0" w:color="auto"/>
              <w:bottom w:val="dotted" w:sz="4" w:space="0" w:color="auto"/>
              <w:right w:val="single" w:sz="6" w:space="0" w:color="auto"/>
            </w:tcBorders>
          </w:tcPr>
          <w:p w14:paraId="26FB3B24" w14:textId="77777777" w:rsidR="00865840" w:rsidRPr="00865840" w:rsidRDefault="00865840" w:rsidP="00865840">
            <w:pPr>
              <w:spacing w:before="60" w:line="240" w:lineRule="exact"/>
              <w:ind w:firstLine="0"/>
              <w:jc w:val="center"/>
              <w:rPr>
                <w:rFonts w:cs="Arial"/>
                <w:sz w:val="20"/>
              </w:rPr>
            </w:pPr>
            <w:r w:rsidRPr="00865840">
              <w:rPr>
                <w:rFonts w:cs="Arial"/>
                <w:sz w:val="20"/>
              </w:rPr>
              <w:t>107,0</w:t>
            </w:r>
          </w:p>
        </w:tc>
        <w:tc>
          <w:tcPr>
            <w:tcW w:w="3248" w:type="dxa"/>
            <w:tcBorders>
              <w:top w:val="dotted" w:sz="4" w:space="0" w:color="auto"/>
              <w:left w:val="single" w:sz="6" w:space="0" w:color="auto"/>
              <w:bottom w:val="dotted" w:sz="4" w:space="0" w:color="auto"/>
              <w:right w:val="double" w:sz="4" w:space="0" w:color="auto"/>
            </w:tcBorders>
          </w:tcPr>
          <w:p w14:paraId="0F18AD79" w14:textId="77777777" w:rsidR="00865840" w:rsidRPr="00865840" w:rsidRDefault="00865840" w:rsidP="00865840">
            <w:pPr>
              <w:spacing w:before="60" w:line="240" w:lineRule="exact"/>
              <w:ind w:firstLine="0"/>
              <w:jc w:val="center"/>
              <w:rPr>
                <w:rFonts w:cs="Arial"/>
                <w:sz w:val="20"/>
              </w:rPr>
            </w:pPr>
            <w:r w:rsidRPr="00865840">
              <w:rPr>
                <w:rFonts w:cs="Arial"/>
                <w:sz w:val="20"/>
              </w:rPr>
              <w:t>в 2,4 р.</w:t>
            </w:r>
          </w:p>
        </w:tc>
      </w:tr>
      <w:tr w:rsidR="00865840" w:rsidRPr="00865840" w14:paraId="6F257344" w14:textId="77777777" w:rsidTr="00865840">
        <w:trPr>
          <w:trHeight w:val="156"/>
        </w:trPr>
        <w:tc>
          <w:tcPr>
            <w:tcW w:w="2553" w:type="dxa"/>
            <w:tcBorders>
              <w:top w:val="dotted" w:sz="4" w:space="0" w:color="auto"/>
              <w:left w:val="double" w:sz="4" w:space="0" w:color="auto"/>
              <w:bottom w:val="dotted" w:sz="4" w:space="0" w:color="auto"/>
              <w:right w:val="single" w:sz="6" w:space="0" w:color="auto"/>
            </w:tcBorders>
            <w:vAlign w:val="bottom"/>
          </w:tcPr>
          <w:p w14:paraId="2C4A1E0B" w14:textId="77777777" w:rsidR="00865840" w:rsidRPr="00865840" w:rsidRDefault="00865840" w:rsidP="00865840">
            <w:pPr>
              <w:spacing w:before="60" w:line="240" w:lineRule="exact"/>
              <w:ind w:left="114" w:hanging="57"/>
              <w:jc w:val="left"/>
              <w:rPr>
                <w:rFonts w:cs="Arial"/>
                <w:sz w:val="20"/>
              </w:rPr>
            </w:pPr>
            <w:r w:rsidRPr="00865840">
              <w:rPr>
                <w:rFonts w:cs="Arial"/>
                <w:sz w:val="20"/>
              </w:rPr>
              <w:t xml:space="preserve">Май </w:t>
            </w:r>
          </w:p>
        </w:tc>
        <w:tc>
          <w:tcPr>
            <w:tcW w:w="1704" w:type="dxa"/>
            <w:tcBorders>
              <w:top w:val="dotted" w:sz="4" w:space="0" w:color="auto"/>
              <w:left w:val="single" w:sz="6" w:space="0" w:color="auto"/>
              <w:bottom w:val="dotted" w:sz="4" w:space="0" w:color="auto"/>
              <w:right w:val="single" w:sz="6" w:space="0" w:color="auto"/>
            </w:tcBorders>
          </w:tcPr>
          <w:p w14:paraId="326F57F9" w14:textId="77777777" w:rsidR="00865840" w:rsidRPr="00865840" w:rsidRDefault="00865840" w:rsidP="00865840">
            <w:pPr>
              <w:spacing w:before="60" w:line="240" w:lineRule="exact"/>
              <w:ind w:firstLine="0"/>
              <w:jc w:val="center"/>
              <w:rPr>
                <w:rFonts w:cs="Arial"/>
                <w:sz w:val="20"/>
              </w:rPr>
            </w:pPr>
            <w:r w:rsidRPr="00865840">
              <w:rPr>
                <w:rFonts w:cs="Arial"/>
                <w:sz w:val="20"/>
              </w:rPr>
              <w:t>2810,9</w:t>
            </w:r>
          </w:p>
        </w:tc>
        <w:tc>
          <w:tcPr>
            <w:tcW w:w="1843" w:type="dxa"/>
            <w:tcBorders>
              <w:top w:val="dotted" w:sz="4" w:space="0" w:color="auto"/>
              <w:left w:val="single" w:sz="6" w:space="0" w:color="auto"/>
              <w:bottom w:val="dotted" w:sz="4" w:space="0" w:color="auto"/>
              <w:right w:val="single" w:sz="6" w:space="0" w:color="auto"/>
            </w:tcBorders>
          </w:tcPr>
          <w:p w14:paraId="748ECC56" w14:textId="77777777" w:rsidR="00865840" w:rsidRPr="00865840" w:rsidRDefault="00865840" w:rsidP="00865840">
            <w:pPr>
              <w:spacing w:before="60" w:line="240" w:lineRule="exact"/>
              <w:ind w:firstLine="0"/>
              <w:jc w:val="center"/>
              <w:rPr>
                <w:rFonts w:cs="Arial"/>
                <w:sz w:val="20"/>
              </w:rPr>
            </w:pPr>
            <w:r w:rsidRPr="00865840">
              <w:rPr>
                <w:rFonts w:cs="Arial"/>
                <w:sz w:val="20"/>
              </w:rPr>
              <w:t>99,9</w:t>
            </w:r>
          </w:p>
        </w:tc>
        <w:tc>
          <w:tcPr>
            <w:tcW w:w="3248" w:type="dxa"/>
            <w:tcBorders>
              <w:top w:val="dotted" w:sz="4" w:space="0" w:color="auto"/>
              <w:left w:val="single" w:sz="6" w:space="0" w:color="auto"/>
              <w:bottom w:val="dotted" w:sz="4" w:space="0" w:color="auto"/>
              <w:right w:val="double" w:sz="4" w:space="0" w:color="auto"/>
            </w:tcBorders>
          </w:tcPr>
          <w:p w14:paraId="2541FA20" w14:textId="77777777" w:rsidR="00865840" w:rsidRPr="00865840" w:rsidRDefault="00865840" w:rsidP="00865840">
            <w:pPr>
              <w:spacing w:before="60" w:line="240" w:lineRule="exact"/>
              <w:ind w:firstLine="0"/>
              <w:jc w:val="center"/>
              <w:rPr>
                <w:rFonts w:cs="Arial"/>
                <w:sz w:val="20"/>
              </w:rPr>
            </w:pPr>
            <w:r w:rsidRPr="00865840">
              <w:rPr>
                <w:rFonts w:cs="Arial"/>
                <w:sz w:val="20"/>
              </w:rPr>
              <w:t>в 2,4 р.</w:t>
            </w:r>
          </w:p>
        </w:tc>
      </w:tr>
      <w:tr w:rsidR="00865840" w:rsidRPr="00865840" w14:paraId="60E2EFD1" w14:textId="77777777" w:rsidTr="00865840">
        <w:tc>
          <w:tcPr>
            <w:tcW w:w="2553" w:type="dxa"/>
            <w:tcBorders>
              <w:top w:val="dotted" w:sz="4" w:space="0" w:color="auto"/>
              <w:left w:val="double" w:sz="4" w:space="0" w:color="auto"/>
              <w:bottom w:val="dotted" w:sz="4" w:space="0" w:color="auto"/>
              <w:right w:val="single" w:sz="6" w:space="0" w:color="auto"/>
            </w:tcBorders>
            <w:vAlign w:val="bottom"/>
          </w:tcPr>
          <w:p w14:paraId="0AC3E926" w14:textId="77777777" w:rsidR="00865840" w:rsidRPr="00865840" w:rsidRDefault="00865840" w:rsidP="00865840">
            <w:pPr>
              <w:spacing w:before="60" w:line="240" w:lineRule="exact"/>
              <w:ind w:left="57" w:firstLine="0"/>
              <w:jc w:val="left"/>
              <w:rPr>
                <w:rFonts w:cs="Arial"/>
                <w:sz w:val="20"/>
              </w:rPr>
            </w:pPr>
            <w:r w:rsidRPr="00865840">
              <w:rPr>
                <w:rFonts w:cs="Arial"/>
                <w:sz w:val="20"/>
              </w:rPr>
              <w:t xml:space="preserve">Июнь </w:t>
            </w:r>
          </w:p>
        </w:tc>
        <w:tc>
          <w:tcPr>
            <w:tcW w:w="1704" w:type="dxa"/>
            <w:tcBorders>
              <w:top w:val="dotted" w:sz="4" w:space="0" w:color="auto"/>
              <w:left w:val="single" w:sz="6" w:space="0" w:color="auto"/>
              <w:bottom w:val="dotted" w:sz="4" w:space="0" w:color="auto"/>
              <w:right w:val="single" w:sz="6" w:space="0" w:color="auto"/>
            </w:tcBorders>
          </w:tcPr>
          <w:p w14:paraId="18D40A95" w14:textId="77777777" w:rsidR="00865840" w:rsidRPr="00865840" w:rsidRDefault="00865840" w:rsidP="00865840">
            <w:pPr>
              <w:spacing w:before="60" w:line="240" w:lineRule="exact"/>
              <w:ind w:firstLine="0"/>
              <w:jc w:val="center"/>
              <w:rPr>
                <w:rFonts w:cs="Arial"/>
                <w:sz w:val="20"/>
              </w:rPr>
            </w:pPr>
            <w:r w:rsidRPr="00865840">
              <w:rPr>
                <w:rFonts w:cs="Arial"/>
                <w:sz w:val="20"/>
              </w:rPr>
              <w:t>2829,7</w:t>
            </w:r>
          </w:p>
        </w:tc>
        <w:tc>
          <w:tcPr>
            <w:tcW w:w="1843" w:type="dxa"/>
            <w:tcBorders>
              <w:top w:val="dotted" w:sz="4" w:space="0" w:color="auto"/>
              <w:left w:val="single" w:sz="6" w:space="0" w:color="auto"/>
              <w:bottom w:val="dotted" w:sz="4" w:space="0" w:color="auto"/>
              <w:right w:val="single" w:sz="6" w:space="0" w:color="auto"/>
            </w:tcBorders>
          </w:tcPr>
          <w:p w14:paraId="19A6BD50" w14:textId="77777777" w:rsidR="00865840" w:rsidRPr="00865840" w:rsidRDefault="00865840" w:rsidP="00865840">
            <w:pPr>
              <w:spacing w:before="60" w:line="240" w:lineRule="exact"/>
              <w:ind w:firstLine="0"/>
              <w:jc w:val="center"/>
              <w:rPr>
                <w:rFonts w:cs="Arial"/>
                <w:sz w:val="20"/>
              </w:rPr>
            </w:pPr>
            <w:r w:rsidRPr="00865840">
              <w:rPr>
                <w:rFonts w:cs="Arial"/>
                <w:sz w:val="20"/>
              </w:rPr>
              <w:t>100,3</w:t>
            </w:r>
          </w:p>
        </w:tc>
        <w:tc>
          <w:tcPr>
            <w:tcW w:w="3248" w:type="dxa"/>
            <w:tcBorders>
              <w:top w:val="dotted" w:sz="4" w:space="0" w:color="auto"/>
              <w:left w:val="single" w:sz="6" w:space="0" w:color="auto"/>
              <w:bottom w:val="dotted" w:sz="4" w:space="0" w:color="auto"/>
              <w:right w:val="double" w:sz="4" w:space="0" w:color="auto"/>
            </w:tcBorders>
          </w:tcPr>
          <w:p w14:paraId="2CB96EF8" w14:textId="77777777" w:rsidR="00865840" w:rsidRPr="00865840" w:rsidRDefault="00865840" w:rsidP="00865840">
            <w:pPr>
              <w:spacing w:before="60" w:line="240" w:lineRule="exact"/>
              <w:ind w:firstLine="0"/>
              <w:jc w:val="center"/>
              <w:rPr>
                <w:rFonts w:cs="Arial"/>
                <w:sz w:val="20"/>
              </w:rPr>
            </w:pPr>
            <w:r w:rsidRPr="00865840">
              <w:rPr>
                <w:rFonts w:cs="Arial"/>
                <w:sz w:val="20"/>
              </w:rPr>
              <w:t>в 2,3 р.</w:t>
            </w:r>
          </w:p>
        </w:tc>
      </w:tr>
      <w:tr w:rsidR="00865840" w:rsidRPr="00865840" w14:paraId="7D1D468C" w14:textId="77777777" w:rsidTr="00865840">
        <w:tc>
          <w:tcPr>
            <w:tcW w:w="2553" w:type="dxa"/>
            <w:tcBorders>
              <w:top w:val="dotted" w:sz="4" w:space="0" w:color="auto"/>
              <w:left w:val="double" w:sz="4" w:space="0" w:color="auto"/>
              <w:bottom w:val="dotted" w:sz="4" w:space="0" w:color="auto"/>
              <w:right w:val="single" w:sz="6" w:space="0" w:color="auto"/>
            </w:tcBorders>
            <w:vAlign w:val="bottom"/>
          </w:tcPr>
          <w:p w14:paraId="7D1708F4" w14:textId="77777777" w:rsidR="00865840" w:rsidRPr="00865840" w:rsidRDefault="00865840" w:rsidP="00865840">
            <w:pPr>
              <w:spacing w:before="60" w:line="240" w:lineRule="exact"/>
              <w:ind w:left="57" w:firstLine="0"/>
              <w:jc w:val="left"/>
              <w:rPr>
                <w:rFonts w:cs="Arial"/>
                <w:i/>
                <w:sz w:val="20"/>
              </w:rPr>
            </w:pPr>
            <w:r w:rsidRPr="00865840">
              <w:rPr>
                <w:rFonts w:cs="Arial"/>
                <w:i/>
                <w:sz w:val="20"/>
              </w:rPr>
              <w:t xml:space="preserve">Январь – июнь </w:t>
            </w:r>
          </w:p>
        </w:tc>
        <w:tc>
          <w:tcPr>
            <w:tcW w:w="1704" w:type="dxa"/>
            <w:tcBorders>
              <w:top w:val="dotted" w:sz="4" w:space="0" w:color="auto"/>
              <w:left w:val="single" w:sz="6" w:space="0" w:color="auto"/>
              <w:bottom w:val="dotted" w:sz="4" w:space="0" w:color="auto"/>
              <w:right w:val="single" w:sz="6" w:space="0" w:color="auto"/>
            </w:tcBorders>
          </w:tcPr>
          <w:p w14:paraId="77BF6549" w14:textId="77777777" w:rsidR="00865840" w:rsidRPr="00865840" w:rsidRDefault="00865840" w:rsidP="00865840">
            <w:pPr>
              <w:spacing w:before="60" w:line="240" w:lineRule="exact"/>
              <w:ind w:firstLine="0"/>
              <w:jc w:val="center"/>
              <w:rPr>
                <w:rFonts w:cs="Arial"/>
                <w:i/>
                <w:sz w:val="20"/>
              </w:rPr>
            </w:pPr>
            <w:r w:rsidRPr="00865840">
              <w:rPr>
                <w:rFonts w:cs="Arial"/>
                <w:i/>
                <w:sz w:val="20"/>
              </w:rPr>
              <w:t>15832,9</w:t>
            </w:r>
          </w:p>
        </w:tc>
        <w:tc>
          <w:tcPr>
            <w:tcW w:w="1843" w:type="dxa"/>
            <w:tcBorders>
              <w:top w:val="dotted" w:sz="4" w:space="0" w:color="auto"/>
              <w:left w:val="single" w:sz="6" w:space="0" w:color="auto"/>
              <w:bottom w:val="dotted" w:sz="4" w:space="0" w:color="auto"/>
              <w:right w:val="single" w:sz="6" w:space="0" w:color="auto"/>
            </w:tcBorders>
          </w:tcPr>
          <w:p w14:paraId="049D8A0C" w14:textId="77777777" w:rsidR="00865840" w:rsidRPr="00865840" w:rsidRDefault="00865840" w:rsidP="00865840">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2AC5B0D3" w14:textId="77777777" w:rsidR="00865840" w:rsidRPr="00865840" w:rsidRDefault="00865840" w:rsidP="00865840">
            <w:pPr>
              <w:spacing w:before="60" w:line="240" w:lineRule="exact"/>
              <w:ind w:firstLine="0"/>
              <w:jc w:val="center"/>
              <w:rPr>
                <w:rFonts w:cs="Arial"/>
                <w:i/>
                <w:sz w:val="20"/>
              </w:rPr>
            </w:pPr>
            <w:r w:rsidRPr="00865840">
              <w:rPr>
                <w:rFonts w:cs="Arial"/>
                <w:i/>
                <w:sz w:val="20"/>
              </w:rPr>
              <w:t>139,4</w:t>
            </w:r>
          </w:p>
        </w:tc>
      </w:tr>
      <w:tr w:rsidR="00865840" w:rsidRPr="00865840" w14:paraId="344E2550" w14:textId="77777777" w:rsidTr="00865840">
        <w:tc>
          <w:tcPr>
            <w:tcW w:w="2553" w:type="dxa"/>
            <w:tcBorders>
              <w:top w:val="dotted" w:sz="4" w:space="0" w:color="auto"/>
              <w:left w:val="double" w:sz="4" w:space="0" w:color="auto"/>
              <w:bottom w:val="dotted" w:sz="4" w:space="0" w:color="auto"/>
              <w:right w:val="single" w:sz="6" w:space="0" w:color="auto"/>
            </w:tcBorders>
            <w:vAlign w:val="bottom"/>
          </w:tcPr>
          <w:p w14:paraId="67285607" w14:textId="77777777" w:rsidR="00865840" w:rsidRPr="00865840" w:rsidRDefault="00865840" w:rsidP="00865840">
            <w:pPr>
              <w:spacing w:before="60" w:line="240" w:lineRule="exact"/>
              <w:ind w:left="114" w:hanging="57"/>
              <w:jc w:val="left"/>
              <w:rPr>
                <w:sz w:val="20"/>
              </w:rPr>
            </w:pPr>
            <w:r w:rsidRPr="00865840">
              <w:rPr>
                <w:rFonts w:cs="Arial"/>
                <w:sz w:val="20"/>
              </w:rPr>
              <w:t>Июль</w:t>
            </w:r>
          </w:p>
        </w:tc>
        <w:tc>
          <w:tcPr>
            <w:tcW w:w="1704" w:type="dxa"/>
            <w:tcBorders>
              <w:top w:val="dotted" w:sz="4" w:space="0" w:color="auto"/>
              <w:left w:val="single" w:sz="6" w:space="0" w:color="auto"/>
              <w:bottom w:val="dotted" w:sz="4" w:space="0" w:color="auto"/>
              <w:right w:val="single" w:sz="6" w:space="0" w:color="auto"/>
            </w:tcBorders>
            <w:vAlign w:val="bottom"/>
          </w:tcPr>
          <w:p w14:paraId="11793D69" w14:textId="77777777" w:rsidR="00865840" w:rsidRPr="00865840" w:rsidRDefault="00865840" w:rsidP="00865840">
            <w:pPr>
              <w:spacing w:before="60" w:line="240" w:lineRule="exact"/>
              <w:ind w:firstLine="0"/>
              <w:jc w:val="center"/>
              <w:rPr>
                <w:rFonts w:cs="Arial"/>
                <w:sz w:val="20"/>
              </w:rPr>
            </w:pPr>
            <w:r w:rsidRPr="00865840">
              <w:rPr>
                <w:rFonts w:cs="Arial"/>
                <w:sz w:val="20"/>
              </w:rPr>
              <w:t>2805,3</w:t>
            </w:r>
          </w:p>
        </w:tc>
        <w:tc>
          <w:tcPr>
            <w:tcW w:w="1843" w:type="dxa"/>
            <w:tcBorders>
              <w:top w:val="dotted" w:sz="4" w:space="0" w:color="auto"/>
              <w:left w:val="single" w:sz="6" w:space="0" w:color="auto"/>
              <w:bottom w:val="dotted" w:sz="4" w:space="0" w:color="auto"/>
              <w:right w:val="single" w:sz="6" w:space="0" w:color="auto"/>
            </w:tcBorders>
            <w:vAlign w:val="bottom"/>
          </w:tcPr>
          <w:p w14:paraId="7335AA13" w14:textId="77777777" w:rsidR="00865840" w:rsidRPr="00865840" w:rsidRDefault="00865840" w:rsidP="00865840">
            <w:pPr>
              <w:spacing w:before="60" w:line="240" w:lineRule="exact"/>
              <w:ind w:firstLine="0"/>
              <w:jc w:val="center"/>
              <w:rPr>
                <w:rFonts w:cs="Arial"/>
                <w:sz w:val="20"/>
              </w:rPr>
            </w:pPr>
            <w:r w:rsidRPr="00865840">
              <w:rPr>
                <w:rFonts w:cs="Arial"/>
                <w:sz w:val="20"/>
              </w:rPr>
              <w:t>98,4</w:t>
            </w:r>
          </w:p>
        </w:tc>
        <w:tc>
          <w:tcPr>
            <w:tcW w:w="3248" w:type="dxa"/>
            <w:tcBorders>
              <w:top w:val="dotted" w:sz="4" w:space="0" w:color="auto"/>
              <w:left w:val="single" w:sz="6" w:space="0" w:color="auto"/>
              <w:bottom w:val="dotted" w:sz="4" w:space="0" w:color="auto"/>
              <w:right w:val="double" w:sz="4" w:space="0" w:color="auto"/>
            </w:tcBorders>
            <w:vAlign w:val="bottom"/>
          </w:tcPr>
          <w:p w14:paraId="6CCA9F4C" w14:textId="77777777" w:rsidR="00865840" w:rsidRPr="00865840" w:rsidRDefault="00865840" w:rsidP="00865840">
            <w:pPr>
              <w:spacing w:before="60" w:line="240" w:lineRule="exact"/>
              <w:ind w:firstLine="0"/>
              <w:jc w:val="center"/>
              <w:rPr>
                <w:rFonts w:cs="Arial"/>
                <w:sz w:val="20"/>
              </w:rPr>
            </w:pPr>
            <w:r w:rsidRPr="00865840">
              <w:rPr>
                <w:rFonts w:cs="Arial"/>
                <w:sz w:val="20"/>
              </w:rPr>
              <w:t>136,2</w:t>
            </w:r>
          </w:p>
        </w:tc>
      </w:tr>
      <w:tr w:rsidR="00865840" w:rsidRPr="00865840" w14:paraId="3E3A4C46" w14:textId="77777777" w:rsidTr="00865840">
        <w:tc>
          <w:tcPr>
            <w:tcW w:w="2553" w:type="dxa"/>
            <w:tcBorders>
              <w:top w:val="dotted" w:sz="4" w:space="0" w:color="auto"/>
              <w:left w:val="double" w:sz="4" w:space="0" w:color="auto"/>
              <w:bottom w:val="dotted" w:sz="4" w:space="0" w:color="auto"/>
              <w:right w:val="single" w:sz="6" w:space="0" w:color="auto"/>
            </w:tcBorders>
            <w:vAlign w:val="bottom"/>
          </w:tcPr>
          <w:p w14:paraId="34FA4DE6" w14:textId="77777777" w:rsidR="00865840" w:rsidRPr="00865840" w:rsidRDefault="00865840" w:rsidP="00865840">
            <w:pPr>
              <w:spacing w:before="60" w:line="240" w:lineRule="exact"/>
              <w:ind w:left="57" w:firstLine="0"/>
              <w:jc w:val="left"/>
              <w:rPr>
                <w:rFonts w:cs="Arial"/>
                <w:sz w:val="20"/>
              </w:rPr>
            </w:pPr>
            <w:r w:rsidRPr="00865840">
              <w:rPr>
                <w:rFonts w:cs="Arial"/>
                <w:sz w:val="20"/>
              </w:rPr>
              <w:t>Август</w:t>
            </w:r>
          </w:p>
        </w:tc>
        <w:tc>
          <w:tcPr>
            <w:tcW w:w="1704" w:type="dxa"/>
            <w:tcBorders>
              <w:top w:val="dotted" w:sz="4" w:space="0" w:color="auto"/>
              <w:left w:val="single" w:sz="6" w:space="0" w:color="auto"/>
              <w:bottom w:val="dotted" w:sz="4" w:space="0" w:color="auto"/>
              <w:right w:val="single" w:sz="6" w:space="0" w:color="auto"/>
            </w:tcBorders>
          </w:tcPr>
          <w:p w14:paraId="018B303F" w14:textId="77777777" w:rsidR="00865840" w:rsidRPr="00865840" w:rsidRDefault="00865840" w:rsidP="00865840">
            <w:pPr>
              <w:spacing w:before="60" w:line="240" w:lineRule="exact"/>
              <w:ind w:firstLine="0"/>
              <w:jc w:val="center"/>
              <w:rPr>
                <w:rFonts w:cs="Arial"/>
                <w:sz w:val="20"/>
              </w:rPr>
            </w:pPr>
            <w:r w:rsidRPr="00865840">
              <w:rPr>
                <w:rFonts w:cs="Arial"/>
                <w:sz w:val="20"/>
              </w:rPr>
              <w:t>2937,5</w:t>
            </w:r>
          </w:p>
        </w:tc>
        <w:tc>
          <w:tcPr>
            <w:tcW w:w="1843" w:type="dxa"/>
            <w:tcBorders>
              <w:top w:val="dotted" w:sz="4" w:space="0" w:color="auto"/>
              <w:left w:val="single" w:sz="6" w:space="0" w:color="auto"/>
              <w:bottom w:val="dotted" w:sz="4" w:space="0" w:color="auto"/>
              <w:right w:val="single" w:sz="6" w:space="0" w:color="auto"/>
            </w:tcBorders>
          </w:tcPr>
          <w:p w14:paraId="53C6A37F" w14:textId="77777777" w:rsidR="00865840" w:rsidRPr="00865840" w:rsidRDefault="00865840" w:rsidP="00865840">
            <w:pPr>
              <w:spacing w:before="60" w:line="240" w:lineRule="exact"/>
              <w:ind w:firstLine="0"/>
              <w:jc w:val="center"/>
              <w:rPr>
                <w:rFonts w:cs="Arial"/>
                <w:sz w:val="20"/>
              </w:rPr>
            </w:pPr>
            <w:r w:rsidRPr="00865840">
              <w:rPr>
                <w:rFonts w:cs="Arial"/>
                <w:sz w:val="20"/>
              </w:rPr>
              <w:t>104,4</w:t>
            </w:r>
          </w:p>
        </w:tc>
        <w:tc>
          <w:tcPr>
            <w:tcW w:w="3248" w:type="dxa"/>
            <w:tcBorders>
              <w:top w:val="dotted" w:sz="4" w:space="0" w:color="auto"/>
              <w:left w:val="single" w:sz="6" w:space="0" w:color="auto"/>
              <w:bottom w:val="dotted" w:sz="4" w:space="0" w:color="auto"/>
              <w:right w:val="double" w:sz="4" w:space="0" w:color="auto"/>
            </w:tcBorders>
          </w:tcPr>
          <w:p w14:paraId="067B2B57" w14:textId="77777777" w:rsidR="00865840" w:rsidRPr="00865840" w:rsidRDefault="00865840" w:rsidP="00865840">
            <w:pPr>
              <w:spacing w:before="60" w:line="240" w:lineRule="exact"/>
              <w:ind w:firstLine="0"/>
              <w:jc w:val="center"/>
              <w:rPr>
                <w:rFonts w:cs="Arial"/>
                <w:sz w:val="20"/>
              </w:rPr>
            </w:pPr>
            <w:r w:rsidRPr="00865840">
              <w:rPr>
                <w:rFonts w:cs="Arial"/>
                <w:sz w:val="20"/>
              </w:rPr>
              <w:t>120,1</w:t>
            </w:r>
          </w:p>
        </w:tc>
      </w:tr>
      <w:tr w:rsidR="00865840" w:rsidRPr="00865840" w14:paraId="13FF8994" w14:textId="77777777" w:rsidTr="00865840">
        <w:tc>
          <w:tcPr>
            <w:tcW w:w="2553" w:type="dxa"/>
            <w:tcBorders>
              <w:top w:val="dotted" w:sz="4" w:space="0" w:color="auto"/>
              <w:left w:val="double" w:sz="4" w:space="0" w:color="auto"/>
              <w:bottom w:val="dotted" w:sz="4" w:space="0" w:color="auto"/>
              <w:right w:val="single" w:sz="6" w:space="0" w:color="auto"/>
            </w:tcBorders>
          </w:tcPr>
          <w:p w14:paraId="5D8CDE96" w14:textId="77777777" w:rsidR="00865840" w:rsidRPr="00865840" w:rsidRDefault="00865840" w:rsidP="00865840">
            <w:pPr>
              <w:spacing w:before="60" w:line="240" w:lineRule="exact"/>
              <w:ind w:left="57" w:firstLine="0"/>
              <w:jc w:val="left"/>
              <w:rPr>
                <w:rFonts w:cs="Arial"/>
                <w:sz w:val="20"/>
              </w:rPr>
            </w:pPr>
            <w:r w:rsidRPr="00865840">
              <w:rPr>
                <w:rFonts w:cs="Arial"/>
                <w:sz w:val="20"/>
              </w:rPr>
              <w:t>Сентябрь</w:t>
            </w:r>
          </w:p>
        </w:tc>
        <w:tc>
          <w:tcPr>
            <w:tcW w:w="1704" w:type="dxa"/>
            <w:tcBorders>
              <w:top w:val="dotted" w:sz="4" w:space="0" w:color="auto"/>
              <w:left w:val="single" w:sz="6" w:space="0" w:color="auto"/>
              <w:bottom w:val="dotted" w:sz="4" w:space="0" w:color="auto"/>
              <w:right w:val="single" w:sz="6" w:space="0" w:color="auto"/>
            </w:tcBorders>
          </w:tcPr>
          <w:p w14:paraId="00441370" w14:textId="77777777" w:rsidR="00865840" w:rsidRPr="00865840" w:rsidRDefault="00865840" w:rsidP="00865840">
            <w:pPr>
              <w:spacing w:before="60" w:line="240" w:lineRule="exact"/>
              <w:ind w:firstLine="0"/>
              <w:jc w:val="center"/>
              <w:rPr>
                <w:rFonts w:cs="Arial"/>
                <w:sz w:val="20"/>
              </w:rPr>
            </w:pPr>
            <w:r w:rsidRPr="00865840">
              <w:rPr>
                <w:rFonts w:cs="Arial"/>
                <w:sz w:val="20"/>
              </w:rPr>
              <w:t>3111,9</w:t>
            </w:r>
          </w:p>
        </w:tc>
        <w:tc>
          <w:tcPr>
            <w:tcW w:w="1843" w:type="dxa"/>
            <w:tcBorders>
              <w:top w:val="dotted" w:sz="4" w:space="0" w:color="auto"/>
              <w:left w:val="single" w:sz="6" w:space="0" w:color="auto"/>
              <w:bottom w:val="dotted" w:sz="4" w:space="0" w:color="auto"/>
              <w:right w:val="single" w:sz="6" w:space="0" w:color="auto"/>
            </w:tcBorders>
          </w:tcPr>
          <w:p w14:paraId="4EAA553A" w14:textId="77777777" w:rsidR="00865840" w:rsidRPr="00865840" w:rsidRDefault="00865840" w:rsidP="00865840">
            <w:pPr>
              <w:spacing w:before="60" w:line="240" w:lineRule="exact"/>
              <w:ind w:firstLine="0"/>
              <w:jc w:val="center"/>
              <w:rPr>
                <w:rFonts w:cs="Arial"/>
                <w:sz w:val="20"/>
              </w:rPr>
            </w:pPr>
            <w:r w:rsidRPr="00865840">
              <w:rPr>
                <w:rFonts w:cs="Arial"/>
                <w:sz w:val="20"/>
              </w:rPr>
              <w:t>105,7</w:t>
            </w:r>
          </w:p>
        </w:tc>
        <w:tc>
          <w:tcPr>
            <w:tcW w:w="3248" w:type="dxa"/>
            <w:tcBorders>
              <w:top w:val="dotted" w:sz="4" w:space="0" w:color="auto"/>
              <w:left w:val="single" w:sz="6" w:space="0" w:color="auto"/>
              <w:bottom w:val="dotted" w:sz="4" w:space="0" w:color="auto"/>
              <w:right w:val="double" w:sz="4" w:space="0" w:color="auto"/>
            </w:tcBorders>
          </w:tcPr>
          <w:p w14:paraId="77946BFC" w14:textId="77777777" w:rsidR="00865840" w:rsidRPr="00865840" w:rsidRDefault="00865840" w:rsidP="00865840">
            <w:pPr>
              <w:spacing w:before="60" w:line="240" w:lineRule="exact"/>
              <w:ind w:firstLine="0"/>
              <w:jc w:val="center"/>
              <w:rPr>
                <w:rFonts w:cs="Arial"/>
                <w:sz w:val="20"/>
              </w:rPr>
            </w:pPr>
            <w:r w:rsidRPr="00865840">
              <w:rPr>
                <w:rFonts w:cs="Arial"/>
                <w:sz w:val="20"/>
              </w:rPr>
              <w:t>99,4</w:t>
            </w:r>
          </w:p>
        </w:tc>
      </w:tr>
      <w:tr w:rsidR="00865840" w:rsidRPr="00865840" w14:paraId="7B73A78E" w14:textId="77777777" w:rsidTr="00865840">
        <w:tc>
          <w:tcPr>
            <w:tcW w:w="2553" w:type="dxa"/>
            <w:tcBorders>
              <w:top w:val="dotted" w:sz="4" w:space="0" w:color="auto"/>
              <w:left w:val="double" w:sz="4" w:space="0" w:color="auto"/>
              <w:bottom w:val="dotted" w:sz="4" w:space="0" w:color="auto"/>
              <w:right w:val="single" w:sz="6" w:space="0" w:color="auto"/>
            </w:tcBorders>
          </w:tcPr>
          <w:p w14:paraId="4D4D9CF3" w14:textId="158673EA" w:rsidR="00865840" w:rsidRPr="003C5E75" w:rsidRDefault="00865840" w:rsidP="00865840">
            <w:pPr>
              <w:spacing w:before="60" w:line="240" w:lineRule="exact"/>
              <w:ind w:left="57" w:firstLine="0"/>
              <w:jc w:val="left"/>
              <w:rPr>
                <w:rFonts w:cs="Arial"/>
                <w:i/>
                <w:sz w:val="20"/>
                <w:lang w:val="en-US"/>
              </w:rPr>
            </w:pPr>
            <w:r w:rsidRPr="00865840">
              <w:rPr>
                <w:rFonts w:cs="Arial"/>
                <w:i/>
                <w:sz w:val="20"/>
              </w:rPr>
              <w:t>Январь</w:t>
            </w:r>
            <w:r w:rsidR="003C5E75">
              <w:rPr>
                <w:rFonts w:cs="Arial"/>
                <w:i/>
                <w:sz w:val="20"/>
                <w:lang w:val="en-US"/>
              </w:rPr>
              <w:t xml:space="preserve"> </w:t>
            </w:r>
            <w:r w:rsidR="003C5E75">
              <w:rPr>
                <w:rFonts w:cs="Arial"/>
                <w:i/>
                <w:sz w:val="20"/>
              </w:rPr>
              <w:t>–</w:t>
            </w:r>
            <w:r w:rsidR="003C5E75">
              <w:rPr>
                <w:rFonts w:cs="Arial"/>
                <w:i/>
                <w:sz w:val="20"/>
                <w:lang w:val="en-US"/>
              </w:rPr>
              <w:t xml:space="preserve"> </w:t>
            </w:r>
            <w:r w:rsidRPr="00865840">
              <w:rPr>
                <w:rFonts w:cs="Arial"/>
                <w:i/>
                <w:sz w:val="20"/>
              </w:rPr>
              <w:t>сентябрь</w:t>
            </w:r>
            <w:r w:rsidR="003C5E75">
              <w:rPr>
                <w:rFonts w:cs="Arial"/>
                <w:i/>
                <w:sz w:val="20"/>
                <w:lang w:val="en-US"/>
              </w:rPr>
              <w:t xml:space="preserve"> </w:t>
            </w:r>
          </w:p>
        </w:tc>
        <w:tc>
          <w:tcPr>
            <w:tcW w:w="1704" w:type="dxa"/>
            <w:tcBorders>
              <w:top w:val="dotted" w:sz="4" w:space="0" w:color="auto"/>
              <w:left w:val="single" w:sz="6" w:space="0" w:color="auto"/>
              <w:bottom w:val="dotted" w:sz="4" w:space="0" w:color="auto"/>
              <w:right w:val="single" w:sz="6" w:space="0" w:color="auto"/>
            </w:tcBorders>
          </w:tcPr>
          <w:p w14:paraId="358AFA3C" w14:textId="77777777" w:rsidR="00865840" w:rsidRPr="00865840" w:rsidRDefault="00865840" w:rsidP="00865840">
            <w:pPr>
              <w:spacing w:before="60" w:line="240" w:lineRule="exact"/>
              <w:ind w:firstLine="0"/>
              <w:jc w:val="center"/>
              <w:rPr>
                <w:rFonts w:cs="Arial"/>
                <w:i/>
                <w:sz w:val="20"/>
              </w:rPr>
            </w:pPr>
            <w:r w:rsidRPr="00865840">
              <w:rPr>
                <w:rFonts w:cs="Arial"/>
                <w:i/>
                <w:sz w:val="20"/>
              </w:rPr>
              <w:t>24687,6</w:t>
            </w:r>
          </w:p>
        </w:tc>
        <w:tc>
          <w:tcPr>
            <w:tcW w:w="1843" w:type="dxa"/>
            <w:tcBorders>
              <w:top w:val="dotted" w:sz="4" w:space="0" w:color="auto"/>
              <w:left w:val="single" w:sz="6" w:space="0" w:color="auto"/>
              <w:bottom w:val="dotted" w:sz="4" w:space="0" w:color="auto"/>
              <w:right w:val="single" w:sz="6" w:space="0" w:color="auto"/>
            </w:tcBorders>
          </w:tcPr>
          <w:p w14:paraId="2FAE8F1D" w14:textId="77777777" w:rsidR="00865840" w:rsidRPr="00865840" w:rsidRDefault="00865840" w:rsidP="00865840">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56B511AB" w14:textId="77777777" w:rsidR="00865840" w:rsidRPr="00865840" w:rsidRDefault="00865840" w:rsidP="00865840">
            <w:pPr>
              <w:spacing w:before="60" w:line="240" w:lineRule="exact"/>
              <w:ind w:firstLine="0"/>
              <w:jc w:val="center"/>
              <w:rPr>
                <w:rFonts w:cs="Arial"/>
                <w:i/>
                <w:sz w:val="20"/>
              </w:rPr>
            </w:pPr>
            <w:r w:rsidRPr="00865840">
              <w:rPr>
                <w:rFonts w:cs="Arial"/>
                <w:i/>
                <w:sz w:val="20"/>
              </w:rPr>
              <w:t>130,1</w:t>
            </w:r>
          </w:p>
        </w:tc>
      </w:tr>
      <w:tr w:rsidR="00865840" w:rsidRPr="00865840" w14:paraId="510EA625" w14:textId="77777777" w:rsidTr="00865840">
        <w:tc>
          <w:tcPr>
            <w:tcW w:w="2553" w:type="dxa"/>
            <w:tcBorders>
              <w:top w:val="dotted" w:sz="4" w:space="0" w:color="auto"/>
              <w:left w:val="double" w:sz="4" w:space="0" w:color="auto"/>
              <w:bottom w:val="dotted" w:sz="4" w:space="0" w:color="auto"/>
              <w:right w:val="single" w:sz="6" w:space="0" w:color="auto"/>
            </w:tcBorders>
            <w:vAlign w:val="bottom"/>
          </w:tcPr>
          <w:p w14:paraId="1EEFFC02" w14:textId="77777777" w:rsidR="00865840" w:rsidRPr="00865840" w:rsidRDefault="00865840" w:rsidP="00865840">
            <w:pPr>
              <w:spacing w:before="60" w:line="240" w:lineRule="exact"/>
              <w:ind w:left="114" w:hanging="57"/>
              <w:jc w:val="left"/>
              <w:rPr>
                <w:rFonts w:cs="Arial"/>
                <w:sz w:val="20"/>
              </w:rPr>
            </w:pPr>
            <w:r w:rsidRPr="00865840">
              <w:rPr>
                <w:rFonts w:cs="Arial"/>
                <w:sz w:val="20"/>
              </w:rPr>
              <w:t>Октябрь</w:t>
            </w:r>
          </w:p>
        </w:tc>
        <w:tc>
          <w:tcPr>
            <w:tcW w:w="1704" w:type="dxa"/>
            <w:tcBorders>
              <w:top w:val="dotted" w:sz="4" w:space="0" w:color="auto"/>
              <w:left w:val="single" w:sz="6" w:space="0" w:color="auto"/>
              <w:bottom w:val="dotted" w:sz="4" w:space="0" w:color="auto"/>
              <w:right w:val="single" w:sz="6" w:space="0" w:color="auto"/>
            </w:tcBorders>
          </w:tcPr>
          <w:p w14:paraId="77A3914B" w14:textId="77777777" w:rsidR="00865840" w:rsidRPr="00865840" w:rsidRDefault="00865840" w:rsidP="00865840">
            <w:pPr>
              <w:spacing w:before="60" w:line="240" w:lineRule="exact"/>
              <w:ind w:firstLine="0"/>
              <w:jc w:val="center"/>
              <w:rPr>
                <w:rFonts w:cs="Arial"/>
                <w:sz w:val="20"/>
              </w:rPr>
            </w:pPr>
            <w:r w:rsidRPr="00865840">
              <w:rPr>
                <w:rFonts w:cs="Arial"/>
                <w:sz w:val="20"/>
              </w:rPr>
              <w:t>3225,1</w:t>
            </w:r>
          </w:p>
        </w:tc>
        <w:tc>
          <w:tcPr>
            <w:tcW w:w="1843" w:type="dxa"/>
            <w:tcBorders>
              <w:top w:val="dotted" w:sz="4" w:space="0" w:color="auto"/>
              <w:left w:val="single" w:sz="6" w:space="0" w:color="auto"/>
              <w:bottom w:val="dotted" w:sz="4" w:space="0" w:color="auto"/>
              <w:right w:val="single" w:sz="6" w:space="0" w:color="auto"/>
            </w:tcBorders>
          </w:tcPr>
          <w:p w14:paraId="5909EFC4" w14:textId="77777777" w:rsidR="00865840" w:rsidRPr="00865840" w:rsidRDefault="00865840" w:rsidP="00865840">
            <w:pPr>
              <w:spacing w:before="60" w:line="240" w:lineRule="exact"/>
              <w:ind w:firstLine="0"/>
              <w:jc w:val="center"/>
              <w:rPr>
                <w:rFonts w:cs="Arial"/>
                <w:sz w:val="20"/>
              </w:rPr>
            </w:pPr>
            <w:r w:rsidRPr="00865840">
              <w:rPr>
                <w:rFonts w:cs="Arial"/>
                <w:sz w:val="20"/>
              </w:rPr>
              <w:t>102,9</w:t>
            </w:r>
          </w:p>
        </w:tc>
        <w:tc>
          <w:tcPr>
            <w:tcW w:w="3248" w:type="dxa"/>
            <w:tcBorders>
              <w:top w:val="dotted" w:sz="4" w:space="0" w:color="auto"/>
              <w:left w:val="single" w:sz="6" w:space="0" w:color="auto"/>
              <w:bottom w:val="dotted" w:sz="4" w:space="0" w:color="auto"/>
              <w:right w:val="double" w:sz="4" w:space="0" w:color="auto"/>
            </w:tcBorders>
          </w:tcPr>
          <w:p w14:paraId="6D40266A" w14:textId="77777777" w:rsidR="00865840" w:rsidRPr="00865840" w:rsidRDefault="00865840" w:rsidP="00865840">
            <w:pPr>
              <w:spacing w:before="60" w:line="240" w:lineRule="exact"/>
              <w:ind w:firstLine="0"/>
              <w:jc w:val="center"/>
              <w:rPr>
                <w:rFonts w:cs="Arial"/>
                <w:sz w:val="20"/>
              </w:rPr>
            </w:pPr>
            <w:r w:rsidRPr="00865840">
              <w:rPr>
                <w:rFonts w:cs="Arial"/>
                <w:sz w:val="20"/>
              </w:rPr>
              <w:t>103,5</w:t>
            </w:r>
          </w:p>
        </w:tc>
      </w:tr>
      <w:tr w:rsidR="00865840" w:rsidRPr="00865840" w14:paraId="3060EA4C" w14:textId="77777777" w:rsidTr="00865840">
        <w:tc>
          <w:tcPr>
            <w:tcW w:w="2553" w:type="dxa"/>
            <w:tcBorders>
              <w:top w:val="dotted" w:sz="4" w:space="0" w:color="auto"/>
              <w:left w:val="double" w:sz="4" w:space="0" w:color="auto"/>
              <w:bottom w:val="dotted" w:sz="4" w:space="0" w:color="auto"/>
              <w:right w:val="single" w:sz="6" w:space="0" w:color="auto"/>
            </w:tcBorders>
            <w:vAlign w:val="bottom"/>
          </w:tcPr>
          <w:p w14:paraId="3A08BA2D" w14:textId="77777777" w:rsidR="00865840" w:rsidRPr="00865840" w:rsidRDefault="00865840" w:rsidP="00865840">
            <w:pPr>
              <w:spacing w:before="60" w:line="240" w:lineRule="exact"/>
              <w:ind w:left="57" w:firstLine="0"/>
              <w:jc w:val="left"/>
              <w:rPr>
                <w:rFonts w:cs="Arial"/>
                <w:sz w:val="20"/>
              </w:rPr>
            </w:pPr>
            <w:r w:rsidRPr="00865840">
              <w:rPr>
                <w:rFonts w:cs="Arial"/>
                <w:sz w:val="20"/>
              </w:rPr>
              <w:t>Ноябрь</w:t>
            </w:r>
          </w:p>
        </w:tc>
        <w:tc>
          <w:tcPr>
            <w:tcW w:w="1704" w:type="dxa"/>
            <w:tcBorders>
              <w:top w:val="dotted" w:sz="4" w:space="0" w:color="auto"/>
              <w:left w:val="single" w:sz="6" w:space="0" w:color="auto"/>
              <w:bottom w:val="dotted" w:sz="4" w:space="0" w:color="auto"/>
              <w:right w:val="single" w:sz="6" w:space="0" w:color="auto"/>
            </w:tcBorders>
          </w:tcPr>
          <w:p w14:paraId="7BDB16ED" w14:textId="77777777" w:rsidR="00865840" w:rsidRPr="00865840" w:rsidRDefault="00865840" w:rsidP="00865840">
            <w:pPr>
              <w:spacing w:before="60" w:line="240" w:lineRule="exact"/>
              <w:ind w:firstLine="0"/>
              <w:jc w:val="center"/>
              <w:rPr>
                <w:rFonts w:cs="Arial"/>
                <w:sz w:val="20"/>
              </w:rPr>
            </w:pPr>
            <w:r w:rsidRPr="00865840">
              <w:rPr>
                <w:rFonts w:cs="Arial"/>
                <w:sz w:val="20"/>
              </w:rPr>
              <w:t>2924,6</w:t>
            </w:r>
          </w:p>
        </w:tc>
        <w:tc>
          <w:tcPr>
            <w:tcW w:w="1843" w:type="dxa"/>
            <w:tcBorders>
              <w:top w:val="dotted" w:sz="4" w:space="0" w:color="auto"/>
              <w:left w:val="single" w:sz="6" w:space="0" w:color="auto"/>
              <w:bottom w:val="dotted" w:sz="4" w:space="0" w:color="auto"/>
              <w:right w:val="single" w:sz="6" w:space="0" w:color="auto"/>
            </w:tcBorders>
          </w:tcPr>
          <w:p w14:paraId="1F0B8659" w14:textId="77777777" w:rsidR="00865840" w:rsidRPr="00865840" w:rsidRDefault="00865840" w:rsidP="00865840">
            <w:pPr>
              <w:spacing w:before="60" w:line="240" w:lineRule="exact"/>
              <w:ind w:firstLine="0"/>
              <w:jc w:val="center"/>
              <w:rPr>
                <w:rFonts w:cs="Arial"/>
                <w:sz w:val="20"/>
              </w:rPr>
            </w:pPr>
            <w:r w:rsidRPr="00865840">
              <w:rPr>
                <w:rFonts w:cs="Arial"/>
                <w:sz w:val="20"/>
              </w:rPr>
              <w:t>90,0</w:t>
            </w:r>
          </w:p>
        </w:tc>
        <w:tc>
          <w:tcPr>
            <w:tcW w:w="3248" w:type="dxa"/>
            <w:tcBorders>
              <w:top w:val="dotted" w:sz="4" w:space="0" w:color="auto"/>
              <w:left w:val="single" w:sz="6" w:space="0" w:color="auto"/>
              <w:bottom w:val="dotted" w:sz="4" w:space="0" w:color="auto"/>
              <w:right w:val="double" w:sz="4" w:space="0" w:color="auto"/>
            </w:tcBorders>
          </w:tcPr>
          <w:p w14:paraId="182DCEBD" w14:textId="77777777" w:rsidR="00865840" w:rsidRPr="00865840" w:rsidRDefault="00865840" w:rsidP="00865840">
            <w:pPr>
              <w:spacing w:before="60" w:line="240" w:lineRule="exact"/>
              <w:ind w:firstLine="0"/>
              <w:jc w:val="center"/>
              <w:rPr>
                <w:rFonts w:cs="Arial"/>
                <w:sz w:val="20"/>
              </w:rPr>
            </w:pPr>
            <w:r w:rsidRPr="00865840">
              <w:rPr>
                <w:rFonts w:cs="Arial"/>
                <w:sz w:val="20"/>
              </w:rPr>
              <w:t>109,0</w:t>
            </w:r>
          </w:p>
        </w:tc>
      </w:tr>
      <w:tr w:rsidR="00865840" w:rsidRPr="00865840" w14:paraId="3EFADABA" w14:textId="77777777" w:rsidTr="00865840">
        <w:tc>
          <w:tcPr>
            <w:tcW w:w="2553" w:type="dxa"/>
            <w:tcBorders>
              <w:top w:val="dotted" w:sz="4" w:space="0" w:color="auto"/>
              <w:left w:val="double" w:sz="4" w:space="0" w:color="auto"/>
              <w:bottom w:val="dotted" w:sz="4" w:space="0" w:color="auto"/>
              <w:right w:val="single" w:sz="6" w:space="0" w:color="auto"/>
            </w:tcBorders>
            <w:vAlign w:val="bottom"/>
          </w:tcPr>
          <w:p w14:paraId="110943F3" w14:textId="77777777" w:rsidR="00865840" w:rsidRPr="00865840" w:rsidRDefault="00865840" w:rsidP="00865840">
            <w:pPr>
              <w:spacing w:before="60" w:line="240" w:lineRule="exact"/>
              <w:ind w:left="57" w:firstLine="0"/>
              <w:jc w:val="left"/>
              <w:rPr>
                <w:rFonts w:cs="Arial"/>
                <w:sz w:val="20"/>
              </w:rPr>
            </w:pPr>
            <w:r w:rsidRPr="00865840">
              <w:rPr>
                <w:rFonts w:cs="Arial"/>
                <w:i/>
                <w:sz w:val="20"/>
              </w:rPr>
              <w:t>Январь – ноябрь</w:t>
            </w:r>
          </w:p>
        </w:tc>
        <w:tc>
          <w:tcPr>
            <w:tcW w:w="1704" w:type="dxa"/>
            <w:tcBorders>
              <w:top w:val="dotted" w:sz="4" w:space="0" w:color="auto"/>
              <w:left w:val="single" w:sz="6" w:space="0" w:color="auto"/>
              <w:bottom w:val="dotted" w:sz="4" w:space="0" w:color="auto"/>
              <w:right w:val="single" w:sz="6" w:space="0" w:color="auto"/>
            </w:tcBorders>
          </w:tcPr>
          <w:p w14:paraId="2B8068B1" w14:textId="77777777" w:rsidR="00865840" w:rsidRPr="00865840" w:rsidRDefault="00865840" w:rsidP="00865840">
            <w:pPr>
              <w:spacing w:before="60" w:line="240" w:lineRule="exact"/>
              <w:ind w:firstLine="0"/>
              <w:jc w:val="center"/>
              <w:rPr>
                <w:rFonts w:cs="Arial"/>
                <w:i/>
                <w:sz w:val="20"/>
              </w:rPr>
            </w:pPr>
            <w:r w:rsidRPr="00865840">
              <w:rPr>
                <w:rFonts w:cs="Arial"/>
                <w:i/>
                <w:sz w:val="20"/>
              </w:rPr>
              <w:t>30837,3</w:t>
            </w:r>
          </w:p>
        </w:tc>
        <w:tc>
          <w:tcPr>
            <w:tcW w:w="1843" w:type="dxa"/>
            <w:tcBorders>
              <w:top w:val="dotted" w:sz="4" w:space="0" w:color="auto"/>
              <w:left w:val="single" w:sz="6" w:space="0" w:color="auto"/>
              <w:bottom w:val="dotted" w:sz="4" w:space="0" w:color="auto"/>
              <w:right w:val="single" w:sz="6" w:space="0" w:color="auto"/>
            </w:tcBorders>
          </w:tcPr>
          <w:p w14:paraId="783D169A" w14:textId="77777777" w:rsidR="00865840" w:rsidRPr="00865840" w:rsidRDefault="00865840" w:rsidP="00865840">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5A991D03" w14:textId="6BCA78C9" w:rsidR="00865840" w:rsidRPr="00865840" w:rsidRDefault="001F2D62" w:rsidP="00865840">
            <w:pPr>
              <w:spacing w:before="60" w:line="240" w:lineRule="exact"/>
              <w:ind w:firstLine="0"/>
              <w:jc w:val="center"/>
              <w:rPr>
                <w:rFonts w:cs="Arial"/>
                <w:i/>
                <w:sz w:val="20"/>
              </w:rPr>
            </w:pPr>
            <w:r>
              <w:rPr>
                <w:rFonts w:cs="Arial"/>
                <w:i/>
                <w:sz w:val="20"/>
              </w:rPr>
              <w:t>124,6</w:t>
            </w:r>
          </w:p>
        </w:tc>
      </w:tr>
      <w:tr w:rsidR="00865840" w:rsidRPr="00865840" w14:paraId="5003845A" w14:textId="77777777" w:rsidTr="00865840">
        <w:tc>
          <w:tcPr>
            <w:tcW w:w="2553" w:type="dxa"/>
            <w:tcBorders>
              <w:top w:val="dotted" w:sz="4" w:space="0" w:color="auto"/>
              <w:left w:val="double" w:sz="4" w:space="0" w:color="auto"/>
              <w:bottom w:val="dotted" w:sz="4" w:space="0" w:color="auto"/>
              <w:right w:val="single" w:sz="6" w:space="0" w:color="auto"/>
            </w:tcBorders>
            <w:vAlign w:val="bottom"/>
          </w:tcPr>
          <w:p w14:paraId="38A5D4DB" w14:textId="77777777" w:rsidR="00865840" w:rsidRPr="00865840" w:rsidRDefault="00865840" w:rsidP="00865840">
            <w:pPr>
              <w:spacing w:before="60" w:line="240" w:lineRule="exact"/>
              <w:ind w:left="57" w:firstLine="0"/>
              <w:jc w:val="left"/>
              <w:rPr>
                <w:rFonts w:cs="Arial"/>
                <w:sz w:val="20"/>
              </w:rPr>
            </w:pPr>
            <w:r w:rsidRPr="00865840">
              <w:rPr>
                <w:rFonts w:cs="Arial"/>
                <w:sz w:val="20"/>
              </w:rPr>
              <w:t>Декабрь</w:t>
            </w:r>
          </w:p>
        </w:tc>
        <w:tc>
          <w:tcPr>
            <w:tcW w:w="1704" w:type="dxa"/>
            <w:tcBorders>
              <w:top w:val="dotted" w:sz="4" w:space="0" w:color="auto"/>
              <w:left w:val="single" w:sz="6" w:space="0" w:color="auto"/>
              <w:bottom w:val="dotted" w:sz="4" w:space="0" w:color="auto"/>
              <w:right w:val="single" w:sz="6" w:space="0" w:color="auto"/>
            </w:tcBorders>
          </w:tcPr>
          <w:p w14:paraId="4CE3B3BE" w14:textId="77777777" w:rsidR="00865840" w:rsidRPr="00865840" w:rsidRDefault="00865840" w:rsidP="00865840">
            <w:pPr>
              <w:spacing w:before="60" w:line="240" w:lineRule="exact"/>
              <w:ind w:firstLine="0"/>
              <w:jc w:val="center"/>
              <w:rPr>
                <w:rFonts w:cs="Arial"/>
                <w:sz w:val="20"/>
              </w:rPr>
            </w:pPr>
            <w:r w:rsidRPr="00865840">
              <w:rPr>
                <w:rFonts w:cs="Arial"/>
                <w:sz w:val="20"/>
              </w:rPr>
              <w:t>3290,0</w:t>
            </w:r>
          </w:p>
        </w:tc>
        <w:tc>
          <w:tcPr>
            <w:tcW w:w="1843" w:type="dxa"/>
            <w:tcBorders>
              <w:top w:val="dotted" w:sz="4" w:space="0" w:color="auto"/>
              <w:left w:val="single" w:sz="6" w:space="0" w:color="auto"/>
              <w:bottom w:val="dotted" w:sz="4" w:space="0" w:color="auto"/>
              <w:right w:val="single" w:sz="6" w:space="0" w:color="auto"/>
            </w:tcBorders>
          </w:tcPr>
          <w:p w14:paraId="56736639" w14:textId="77777777" w:rsidR="00865840" w:rsidRPr="00865840" w:rsidRDefault="00865840" w:rsidP="00865840">
            <w:pPr>
              <w:spacing w:before="60" w:line="240" w:lineRule="exact"/>
              <w:ind w:firstLine="0"/>
              <w:jc w:val="center"/>
              <w:rPr>
                <w:rFonts w:cs="Arial"/>
                <w:sz w:val="20"/>
              </w:rPr>
            </w:pPr>
            <w:r w:rsidRPr="00865840">
              <w:rPr>
                <w:rFonts w:cs="Arial"/>
                <w:sz w:val="20"/>
              </w:rPr>
              <w:t>111,2</w:t>
            </w:r>
          </w:p>
        </w:tc>
        <w:tc>
          <w:tcPr>
            <w:tcW w:w="3248" w:type="dxa"/>
            <w:tcBorders>
              <w:top w:val="dotted" w:sz="4" w:space="0" w:color="auto"/>
              <w:left w:val="single" w:sz="6" w:space="0" w:color="auto"/>
              <w:bottom w:val="dotted" w:sz="4" w:space="0" w:color="auto"/>
              <w:right w:val="double" w:sz="4" w:space="0" w:color="auto"/>
            </w:tcBorders>
          </w:tcPr>
          <w:p w14:paraId="24258F9F" w14:textId="77777777" w:rsidR="00865840" w:rsidRPr="00865840" w:rsidRDefault="00865840" w:rsidP="00865840">
            <w:pPr>
              <w:spacing w:before="60" w:line="240" w:lineRule="exact"/>
              <w:ind w:firstLine="0"/>
              <w:jc w:val="center"/>
              <w:rPr>
                <w:rFonts w:cs="Arial"/>
                <w:sz w:val="20"/>
              </w:rPr>
            </w:pPr>
            <w:r w:rsidRPr="00865840">
              <w:rPr>
                <w:rFonts w:cs="Arial"/>
                <w:sz w:val="20"/>
              </w:rPr>
              <w:t>108,2</w:t>
            </w:r>
          </w:p>
        </w:tc>
      </w:tr>
      <w:tr w:rsidR="00865840" w:rsidRPr="00865840" w14:paraId="3EBC33FF" w14:textId="77777777" w:rsidTr="00865840">
        <w:tc>
          <w:tcPr>
            <w:tcW w:w="2553" w:type="dxa"/>
            <w:tcBorders>
              <w:top w:val="dotted" w:sz="4" w:space="0" w:color="auto"/>
              <w:left w:val="double" w:sz="4" w:space="0" w:color="auto"/>
              <w:bottom w:val="dotted" w:sz="4" w:space="0" w:color="auto"/>
              <w:right w:val="single" w:sz="6" w:space="0" w:color="auto"/>
            </w:tcBorders>
            <w:vAlign w:val="bottom"/>
          </w:tcPr>
          <w:p w14:paraId="31F95660" w14:textId="77777777" w:rsidR="00865840" w:rsidRPr="00865840" w:rsidRDefault="00865840" w:rsidP="00865840">
            <w:pPr>
              <w:spacing w:before="60" w:line="240" w:lineRule="exact"/>
              <w:ind w:left="57" w:firstLine="0"/>
              <w:jc w:val="left"/>
              <w:rPr>
                <w:rFonts w:cs="Arial"/>
                <w:i/>
                <w:sz w:val="20"/>
              </w:rPr>
            </w:pPr>
            <w:r w:rsidRPr="00865840">
              <w:rPr>
                <w:rFonts w:cs="Arial"/>
                <w:i/>
                <w:sz w:val="20"/>
              </w:rPr>
              <w:t>Год</w:t>
            </w:r>
          </w:p>
        </w:tc>
        <w:tc>
          <w:tcPr>
            <w:tcW w:w="1704" w:type="dxa"/>
            <w:tcBorders>
              <w:top w:val="dotted" w:sz="4" w:space="0" w:color="auto"/>
              <w:left w:val="single" w:sz="6" w:space="0" w:color="auto"/>
              <w:bottom w:val="dotted" w:sz="4" w:space="0" w:color="auto"/>
              <w:right w:val="single" w:sz="6" w:space="0" w:color="auto"/>
            </w:tcBorders>
          </w:tcPr>
          <w:p w14:paraId="45736702" w14:textId="77777777" w:rsidR="00865840" w:rsidRPr="00865840" w:rsidRDefault="00865840" w:rsidP="00865840">
            <w:pPr>
              <w:spacing w:before="60" w:line="240" w:lineRule="exact"/>
              <w:ind w:firstLine="0"/>
              <w:jc w:val="center"/>
              <w:rPr>
                <w:rFonts w:cs="Arial"/>
                <w:i/>
                <w:sz w:val="20"/>
              </w:rPr>
            </w:pPr>
            <w:r w:rsidRPr="00865840">
              <w:rPr>
                <w:rFonts w:cs="Arial"/>
                <w:i/>
                <w:sz w:val="20"/>
              </w:rPr>
              <w:t>34127,3</w:t>
            </w:r>
          </w:p>
        </w:tc>
        <w:tc>
          <w:tcPr>
            <w:tcW w:w="1843" w:type="dxa"/>
            <w:tcBorders>
              <w:top w:val="dotted" w:sz="4" w:space="0" w:color="auto"/>
              <w:left w:val="single" w:sz="6" w:space="0" w:color="auto"/>
              <w:bottom w:val="dotted" w:sz="4" w:space="0" w:color="auto"/>
              <w:right w:val="single" w:sz="6" w:space="0" w:color="auto"/>
            </w:tcBorders>
          </w:tcPr>
          <w:p w14:paraId="77439229" w14:textId="77777777" w:rsidR="00865840" w:rsidRPr="00865840" w:rsidRDefault="00865840" w:rsidP="00865840">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764B384F" w14:textId="77777777" w:rsidR="00865840" w:rsidRPr="00865840" w:rsidRDefault="00865840" w:rsidP="00865840">
            <w:pPr>
              <w:spacing w:before="60" w:line="240" w:lineRule="exact"/>
              <w:ind w:firstLine="0"/>
              <w:jc w:val="center"/>
              <w:rPr>
                <w:rFonts w:cs="Arial"/>
                <w:i/>
                <w:sz w:val="20"/>
              </w:rPr>
            </w:pPr>
            <w:r w:rsidRPr="00865840">
              <w:rPr>
                <w:rFonts w:cs="Arial"/>
                <w:i/>
                <w:sz w:val="20"/>
              </w:rPr>
              <w:t>122,9</w:t>
            </w:r>
          </w:p>
        </w:tc>
      </w:tr>
      <w:tr w:rsidR="00865840" w:rsidRPr="00865840" w14:paraId="5245EBAE" w14:textId="77777777" w:rsidTr="00865840">
        <w:tc>
          <w:tcPr>
            <w:tcW w:w="9348" w:type="dxa"/>
            <w:gridSpan w:val="4"/>
            <w:tcBorders>
              <w:top w:val="single" w:sz="6" w:space="0" w:color="auto"/>
              <w:left w:val="double" w:sz="4" w:space="0" w:color="auto"/>
              <w:bottom w:val="single" w:sz="6" w:space="0" w:color="auto"/>
              <w:right w:val="double" w:sz="4" w:space="0" w:color="auto"/>
            </w:tcBorders>
            <w:vAlign w:val="bottom"/>
          </w:tcPr>
          <w:p w14:paraId="55239CDF" w14:textId="77777777" w:rsidR="00865840" w:rsidRPr="00865840" w:rsidRDefault="00865840" w:rsidP="00865840">
            <w:pPr>
              <w:spacing w:before="60" w:line="240" w:lineRule="exact"/>
              <w:ind w:firstLine="0"/>
              <w:jc w:val="center"/>
              <w:rPr>
                <w:rFonts w:cs="Arial"/>
                <w:sz w:val="20"/>
              </w:rPr>
            </w:pPr>
            <w:r w:rsidRPr="00865840">
              <w:rPr>
                <w:rFonts w:cs="Arial"/>
                <w:b/>
                <w:sz w:val="20"/>
              </w:rPr>
              <w:t>2022 год</w:t>
            </w:r>
          </w:p>
        </w:tc>
      </w:tr>
      <w:tr w:rsidR="00865840" w:rsidRPr="00865840" w14:paraId="6F97FE6E" w14:textId="77777777" w:rsidTr="00865840">
        <w:tc>
          <w:tcPr>
            <w:tcW w:w="2553" w:type="dxa"/>
            <w:tcBorders>
              <w:top w:val="dotted" w:sz="4" w:space="0" w:color="auto"/>
              <w:left w:val="double" w:sz="4" w:space="0" w:color="auto"/>
              <w:bottom w:val="dotted" w:sz="4" w:space="0" w:color="auto"/>
              <w:right w:val="single" w:sz="6" w:space="0" w:color="auto"/>
            </w:tcBorders>
            <w:vAlign w:val="bottom"/>
          </w:tcPr>
          <w:p w14:paraId="5F6F55CA" w14:textId="77777777" w:rsidR="00865840" w:rsidRPr="00865840" w:rsidRDefault="00865840" w:rsidP="00865840">
            <w:pPr>
              <w:spacing w:before="60" w:line="240" w:lineRule="exact"/>
              <w:ind w:left="114" w:hanging="57"/>
              <w:jc w:val="left"/>
              <w:rPr>
                <w:rFonts w:cs="Arial"/>
                <w:i/>
                <w:sz w:val="20"/>
                <w:vertAlign w:val="superscript"/>
              </w:rPr>
            </w:pPr>
            <w:r w:rsidRPr="00865840">
              <w:rPr>
                <w:rFonts w:cs="Arial"/>
                <w:sz w:val="20"/>
              </w:rPr>
              <w:t xml:space="preserve">Январь </w:t>
            </w:r>
          </w:p>
        </w:tc>
        <w:tc>
          <w:tcPr>
            <w:tcW w:w="1704" w:type="dxa"/>
            <w:tcBorders>
              <w:top w:val="dotted" w:sz="4" w:space="0" w:color="auto"/>
              <w:left w:val="single" w:sz="6" w:space="0" w:color="auto"/>
              <w:bottom w:val="dotted" w:sz="4" w:space="0" w:color="auto"/>
              <w:right w:val="single" w:sz="6" w:space="0" w:color="auto"/>
            </w:tcBorders>
          </w:tcPr>
          <w:p w14:paraId="4D3B0F95" w14:textId="77777777" w:rsidR="00865840" w:rsidRPr="00865840" w:rsidRDefault="00865840" w:rsidP="00865840">
            <w:pPr>
              <w:spacing w:before="60" w:line="240" w:lineRule="exact"/>
              <w:ind w:firstLine="0"/>
              <w:jc w:val="center"/>
              <w:rPr>
                <w:rFonts w:cs="Arial"/>
                <w:sz w:val="20"/>
              </w:rPr>
            </w:pPr>
            <w:r w:rsidRPr="00865840">
              <w:rPr>
                <w:rFonts w:cs="Arial"/>
                <w:sz w:val="20"/>
              </w:rPr>
              <w:t>3329,1</w:t>
            </w:r>
          </w:p>
        </w:tc>
        <w:tc>
          <w:tcPr>
            <w:tcW w:w="1843" w:type="dxa"/>
            <w:tcBorders>
              <w:top w:val="dotted" w:sz="4" w:space="0" w:color="auto"/>
              <w:left w:val="single" w:sz="6" w:space="0" w:color="auto"/>
              <w:bottom w:val="dotted" w:sz="4" w:space="0" w:color="auto"/>
              <w:right w:val="single" w:sz="6" w:space="0" w:color="auto"/>
            </w:tcBorders>
          </w:tcPr>
          <w:p w14:paraId="6DD1A1DD" w14:textId="77777777" w:rsidR="00865840" w:rsidRPr="00865840" w:rsidRDefault="00865840" w:rsidP="00865840">
            <w:pPr>
              <w:spacing w:before="60" w:line="240" w:lineRule="exact"/>
              <w:ind w:firstLine="0"/>
              <w:jc w:val="center"/>
              <w:rPr>
                <w:rFonts w:cs="Arial"/>
                <w:sz w:val="20"/>
              </w:rPr>
            </w:pPr>
            <w:r w:rsidRPr="00865840">
              <w:rPr>
                <w:rFonts w:cs="Arial"/>
                <w:sz w:val="20"/>
              </w:rPr>
              <w:t>100,2</w:t>
            </w:r>
          </w:p>
        </w:tc>
        <w:tc>
          <w:tcPr>
            <w:tcW w:w="3248" w:type="dxa"/>
            <w:tcBorders>
              <w:top w:val="dotted" w:sz="4" w:space="0" w:color="auto"/>
              <w:left w:val="single" w:sz="6" w:space="0" w:color="auto"/>
              <w:bottom w:val="dotted" w:sz="4" w:space="0" w:color="auto"/>
              <w:right w:val="double" w:sz="4" w:space="0" w:color="auto"/>
            </w:tcBorders>
          </w:tcPr>
          <w:p w14:paraId="1E3B9A37" w14:textId="77777777" w:rsidR="00865840" w:rsidRPr="00865840" w:rsidRDefault="00865840" w:rsidP="00865840">
            <w:pPr>
              <w:spacing w:before="60" w:line="240" w:lineRule="exact"/>
              <w:ind w:firstLine="0"/>
              <w:jc w:val="center"/>
              <w:rPr>
                <w:rFonts w:cs="Arial"/>
                <w:sz w:val="20"/>
              </w:rPr>
            </w:pPr>
            <w:r w:rsidRPr="00865840">
              <w:rPr>
                <w:rFonts w:cs="Arial"/>
                <w:sz w:val="20"/>
              </w:rPr>
              <w:t>128,9</w:t>
            </w:r>
          </w:p>
        </w:tc>
      </w:tr>
      <w:tr w:rsidR="00865840" w:rsidRPr="00865840" w14:paraId="5CF02B0B" w14:textId="77777777" w:rsidTr="00865840">
        <w:tc>
          <w:tcPr>
            <w:tcW w:w="2553" w:type="dxa"/>
            <w:tcBorders>
              <w:top w:val="dotted" w:sz="4" w:space="0" w:color="auto"/>
              <w:left w:val="double" w:sz="4" w:space="0" w:color="auto"/>
              <w:bottom w:val="dotted" w:sz="4" w:space="0" w:color="auto"/>
              <w:right w:val="single" w:sz="6" w:space="0" w:color="auto"/>
            </w:tcBorders>
            <w:vAlign w:val="bottom"/>
          </w:tcPr>
          <w:p w14:paraId="3508A29F" w14:textId="77777777" w:rsidR="00865840" w:rsidRPr="00865840" w:rsidRDefault="00865840" w:rsidP="00865840">
            <w:pPr>
              <w:spacing w:before="60" w:line="240" w:lineRule="exact"/>
              <w:ind w:left="114" w:hanging="57"/>
              <w:jc w:val="left"/>
              <w:rPr>
                <w:rFonts w:cs="Arial"/>
                <w:sz w:val="20"/>
                <w:vertAlign w:val="superscript"/>
              </w:rPr>
            </w:pPr>
            <w:r w:rsidRPr="00865840">
              <w:rPr>
                <w:rFonts w:cs="Arial"/>
                <w:sz w:val="20"/>
              </w:rPr>
              <w:t xml:space="preserve">Февраль </w:t>
            </w:r>
          </w:p>
        </w:tc>
        <w:tc>
          <w:tcPr>
            <w:tcW w:w="1704" w:type="dxa"/>
            <w:tcBorders>
              <w:top w:val="dotted" w:sz="4" w:space="0" w:color="auto"/>
              <w:left w:val="single" w:sz="6" w:space="0" w:color="auto"/>
              <w:bottom w:val="dotted" w:sz="4" w:space="0" w:color="auto"/>
              <w:right w:val="single" w:sz="6" w:space="0" w:color="auto"/>
            </w:tcBorders>
          </w:tcPr>
          <w:p w14:paraId="27536D87" w14:textId="77777777" w:rsidR="00865840" w:rsidRPr="00865840" w:rsidRDefault="00865840" w:rsidP="00865840">
            <w:pPr>
              <w:spacing w:before="60" w:line="240" w:lineRule="exact"/>
              <w:ind w:firstLine="0"/>
              <w:jc w:val="center"/>
              <w:rPr>
                <w:rFonts w:cs="Arial"/>
                <w:sz w:val="20"/>
              </w:rPr>
            </w:pPr>
            <w:r w:rsidRPr="00865840">
              <w:rPr>
                <w:rFonts w:cs="Arial"/>
                <w:sz w:val="20"/>
              </w:rPr>
              <w:t>3148,0</w:t>
            </w:r>
          </w:p>
        </w:tc>
        <w:tc>
          <w:tcPr>
            <w:tcW w:w="1843" w:type="dxa"/>
            <w:tcBorders>
              <w:top w:val="dotted" w:sz="4" w:space="0" w:color="auto"/>
              <w:left w:val="single" w:sz="6" w:space="0" w:color="auto"/>
              <w:bottom w:val="dotted" w:sz="4" w:space="0" w:color="auto"/>
              <w:right w:val="single" w:sz="6" w:space="0" w:color="auto"/>
            </w:tcBorders>
          </w:tcPr>
          <w:p w14:paraId="469D9D9F" w14:textId="77777777" w:rsidR="00865840" w:rsidRPr="00865840" w:rsidRDefault="00865840" w:rsidP="00865840">
            <w:pPr>
              <w:spacing w:before="60" w:line="240" w:lineRule="exact"/>
              <w:ind w:firstLine="0"/>
              <w:jc w:val="center"/>
              <w:rPr>
                <w:rFonts w:cs="Arial"/>
                <w:sz w:val="20"/>
              </w:rPr>
            </w:pPr>
            <w:r w:rsidRPr="00865840">
              <w:rPr>
                <w:rFonts w:cs="Arial"/>
                <w:sz w:val="20"/>
              </w:rPr>
              <w:t>94,6</w:t>
            </w:r>
          </w:p>
        </w:tc>
        <w:tc>
          <w:tcPr>
            <w:tcW w:w="3248" w:type="dxa"/>
            <w:tcBorders>
              <w:top w:val="dotted" w:sz="4" w:space="0" w:color="auto"/>
              <w:left w:val="single" w:sz="6" w:space="0" w:color="auto"/>
              <w:bottom w:val="dotted" w:sz="4" w:space="0" w:color="auto"/>
              <w:right w:val="double" w:sz="4" w:space="0" w:color="auto"/>
            </w:tcBorders>
          </w:tcPr>
          <w:p w14:paraId="27B4C4D7" w14:textId="77777777" w:rsidR="00865840" w:rsidRPr="00865840" w:rsidRDefault="00865840" w:rsidP="00865840">
            <w:pPr>
              <w:spacing w:before="60" w:line="240" w:lineRule="exact"/>
              <w:ind w:firstLine="0"/>
              <w:jc w:val="center"/>
              <w:rPr>
                <w:rFonts w:cs="Arial"/>
                <w:sz w:val="20"/>
              </w:rPr>
            </w:pPr>
            <w:r w:rsidRPr="00865840">
              <w:rPr>
                <w:rFonts w:cs="Arial"/>
                <w:sz w:val="20"/>
              </w:rPr>
              <w:t>121,2</w:t>
            </w:r>
          </w:p>
        </w:tc>
      </w:tr>
      <w:tr w:rsidR="00865840" w:rsidRPr="00865840" w14:paraId="50417A80" w14:textId="77777777" w:rsidTr="00865840">
        <w:tc>
          <w:tcPr>
            <w:tcW w:w="2553" w:type="dxa"/>
            <w:tcBorders>
              <w:top w:val="dotted" w:sz="4" w:space="0" w:color="auto"/>
              <w:left w:val="double" w:sz="4" w:space="0" w:color="auto"/>
              <w:bottom w:val="dotted" w:sz="4" w:space="0" w:color="auto"/>
              <w:right w:val="single" w:sz="6" w:space="0" w:color="auto"/>
            </w:tcBorders>
            <w:vAlign w:val="bottom"/>
          </w:tcPr>
          <w:p w14:paraId="04B03505" w14:textId="77777777" w:rsidR="00865840" w:rsidRPr="00865840" w:rsidRDefault="00865840" w:rsidP="00865840">
            <w:pPr>
              <w:spacing w:before="60" w:line="240" w:lineRule="exact"/>
              <w:ind w:left="114" w:hanging="57"/>
              <w:jc w:val="left"/>
              <w:rPr>
                <w:rFonts w:cs="Arial"/>
                <w:sz w:val="20"/>
              </w:rPr>
            </w:pPr>
            <w:r w:rsidRPr="00865840">
              <w:rPr>
                <w:rFonts w:cs="Arial"/>
                <w:sz w:val="20"/>
              </w:rPr>
              <w:t xml:space="preserve">Март </w:t>
            </w:r>
          </w:p>
        </w:tc>
        <w:tc>
          <w:tcPr>
            <w:tcW w:w="1704" w:type="dxa"/>
            <w:tcBorders>
              <w:top w:val="dotted" w:sz="4" w:space="0" w:color="auto"/>
              <w:left w:val="single" w:sz="6" w:space="0" w:color="auto"/>
              <w:bottom w:val="dotted" w:sz="4" w:space="0" w:color="auto"/>
              <w:right w:val="single" w:sz="6" w:space="0" w:color="auto"/>
            </w:tcBorders>
          </w:tcPr>
          <w:p w14:paraId="76EEA321" w14:textId="77777777" w:rsidR="00865840" w:rsidRPr="00865840" w:rsidRDefault="00865840" w:rsidP="00865840">
            <w:pPr>
              <w:spacing w:before="60" w:line="240" w:lineRule="exact"/>
              <w:ind w:firstLine="0"/>
              <w:jc w:val="center"/>
              <w:rPr>
                <w:rFonts w:cs="Arial"/>
                <w:sz w:val="20"/>
              </w:rPr>
            </w:pPr>
            <w:r w:rsidRPr="00865840">
              <w:rPr>
                <w:rFonts w:cs="Arial"/>
                <w:sz w:val="20"/>
              </w:rPr>
              <w:t>3370,5</w:t>
            </w:r>
          </w:p>
        </w:tc>
        <w:tc>
          <w:tcPr>
            <w:tcW w:w="1843" w:type="dxa"/>
            <w:tcBorders>
              <w:top w:val="dotted" w:sz="4" w:space="0" w:color="auto"/>
              <w:left w:val="single" w:sz="6" w:space="0" w:color="auto"/>
              <w:bottom w:val="dotted" w:sz="4" w:space="0" w:color="auto"/>
              <w:right w:val="single" w:sz="6" w:space="0" w:color="auto"/>
            </w:tcBorders>
          </w:tcPr>
          <w:p w14:paraId="3BF53089" w14:textId="77777777" w:rsidR="00865840" w:rsidRPr="00865840" w:rsidRDefault="00865840" w:rsidP="00865840">
            <w:pPr>
              <w:spacing w:before="60" w:line="240" w:lineRule="exact"/>
              <w:ind w:firstLine="0"/>
              <w:jc w:val="center"/>
              <w:rPr>
                <w:rFonts w:cs="Arial"/>
                <w:sz w:val="20"/>
              </w:rPr>
            </w:pPr>
            <w:r w:rsidRPr="00865840">
              <w:rPr>
                <w:rFonts w:cs="Arial"/>
                <w:sz w:val="20"/>
              </w:rPr>
              <w:t>101,3</w:t>
            </w:r>
          </w:p>
        </w:tc>
        <w:tc>
          <w:tcPr>
            <w:tcW w:w="3248" w:type="dxa"/>
            <w:tcBorders>
              <w:top w:val="dotted" w:sz="4" w:space="0" w:color="auto"/>
              <w:left w:val="single" w:sz="6" w:space="0" w:color="auto"/>
              <w:bottom w:val="dotted" w:sz="4" w:space="0" w:color="auto"/>
              <w:right w:val="double" w:sz="4" w:space="0" w:color="auto"/>
            </w:tcBorders>
          </w:tcPr>
          <w:p w14:paraId="4853C1E0" w14:textId="77777777" w:rsidR="00865840" w:rsidRPr="00865840" w:rsidRDefault="00865840" w:rsidP="00865840">
            <w:pPr>
              <w:spacing w:before="60" w:line="240" w:lineRule="exact"/>
              <w:ind w:firstLine="0"/>
              <w:jc w:val="center"/>
              <w:rPr>
                <w:rFonts w:cs="Arial"/>
                <w:sz w:val="20"/>
              </w:rPr>
            </w:pPr>
            <w:r w:rsidRPr="00865840">
              <w:rPr>
                <w:rFonts w:cs="Arial"/>
                <w:sz w:val="20"/>
              </w:rPr>
              <w:t>115,0</w:t>
            </w:r>
          </w:p>
        </w:tc>
      </w:tr>
      <w:tr w:rsidR="00865840" w:rsidRPr="00865840" w14:paraId="71E473D3" w14:textId="77777777" w:rsidTr="00865840">
        <w:tc>
          <w:tcPr>
            <w:tcW w:w="2553" w:type="dxa"/>
            <w:tcBorders>
              <w:top w:val="dotted" w:sz="4" w:space="0" w:color="auto"/>
              <w:left w:val="double" w:sz="4" w:space="0" w:color="auto"/>
              <w:bottom w:val="dotted" w:sz="4" w:space="0" w:color="auto"/>
              <w:right w:val="single" w:sz="6" w:space="0" w:color="auto"/>
            </w:tcBorders>
            <w:vAlign w:val="bottom"/>
          </w:tcPr>
          <w:p w14:paraId="7B056F51" w14:textId="77777777" w:rsidR="00865840" w:rsidRPr="00865840" w:rsidRDefault="00865840" w:rsidP="00865840">
            <w:pPr>
              <w:spacing w:before="60" w:line="240" w:lineRule="exact"/>
              <w:ind w:left="114" w:hanging="57"/>
              <w:jc w:val="left"/>
              <w:rPr>
                <w:rFonts w:cs="Arial"/>
                <w:i/>
                <w:sz w:val="20"/>
              </w:rPr>
            </w:pPr>
            <w:r w:rsidRPr="00865840">
              <w:rPr>
                <w:rFonts w:cs="Arial"/>
                <w:i/>
                <w:sz w:val="20"/>
              </w:rPr>
              <w:t xml:space="preserve">Январь – март </w:t>
            </w:r>
          </w:p>
        </w:tc>
        <w:tc>
          <w:tcPr>
            <w:tcW w:w="1704" w:type="dxa"/>
            <w:tcBorders>
              <w:top w:val="dotted" w:sz="4" w:space="0" w:color="auto"/>
              <w:left w:val="single" w:sz="6" w:space="0" w:color="auto"/>
              <w:bottom w:val="dotted" w:sz="4" w:space="0" w:color="auto"/>
              <w:right w:val="single" w:sz="6" w:space="0" w:color="auto"/>
            </w:tcBorders>
          </w:tcPr>
          <w:p w14:paraId="1A8C6912" w14:textId="77777777" w:rsidR="00865840" w:rsidRPr="00865840" w:rsidRDefault="00865840" w:rsidP="00865840">
            <w:pPr>
              <w:spacing w:before="60" w:line="240" w:lineRule="exact"/>
              <w:ind w:firstLine="0"/>
              <w:jc w:val="center"/>
              <w:rPr>
                <w:rFonts w:cs="Arial"/>
                <w:i/>
                <w:sz w:val="20"/>
              </w:rPr>
            </w:pPr>
            <w:r w:rsidRPr="00865840">
              <w:rPr>
                <w:rFonts w:cs="Arial"/>
                <w:i/>
                <w:sz w:val="20"/>
              </w:rPr>
              <w:t>9847,6</w:t>
            </w:r>
          </w:p>
        </w:tc>
        <w:tc>
          <w:tcPr>
            <w:tcW w:w="1843" w:type="dxa"/>
            <w:tcBorders>
              <w:top w:val="dotted" w:sz="4" w:space="0" w:color="auto"/>
              <w:left w:val="single" w:sz="6" w:space="0" w:color="auto"/>
              <w:bottom w:val="dotted" w:sz="4" w:space="0" w:color="auto"/>
              <w:right w:val="single" w:sz="6" w:space="0" w:color="auto"/>
            </w:tcBorders>
          </w:tcPr>
          <w:p w14:paraId="17A787B9" w14:textId="77777777" w:rsidR="00865840" w:rsidRPr="00865840" w:rsidRDefault="00865840" w:rsidP="00865840">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110E6FD2" w14:textId="77777777" w:rsidR="00865840" w:rsidRPr="00865840" w:rsidRDefault="00865840" w:rsidP="00865840">
            <w:pPr>
              <w:spacing w:before="60" w:line="240" w:lineRule="exact"/>
              <w:ind w:firstLine="0"/>
              <w:jc w:val="center"/>
              <w:rPr>
                <w:rFonts w:cs="Arial"/>
                <w:i/>
                <w:sz w:val="20"/>
              </w:rPr>
            </w:pPr>
            <w:r w:rsidRPr="00865840">
              <w:rPr>
                <w:rFonts w:cs="Arial"/>
                <w:i/>
                <w:sz w:val="20"/>
              </w:rPr>
              <w:t>121,5</w:t>
            </w:r>
          </w:p>
        </w:tc>
      </w:tr>
      <w:tr w:rsidR="00865840" w:rsidRPr="00865840" w14:paraId="3DE8D7DC" w14:textId="77777777" w:rsidTr="00865840">
        <w:tc>
          <w:tcPr>
            <w:tcW w:w="2553" w:type="dxa"/>
            <w:tcBorders>
              <w:top w:val="dotted" w:sz="4" w:space="0" w:color="auto"/>
              <w:left w:val="double" w:sz="4" w:space="0" w:color="auto"/>
              <w:bottom w:val="dotted" w:sz="4" w:space="0" w:color="auto"/>
              <w:right w:val="single" w:sz="6" w:space="0" w:color="auto"/>
            </w:tcBorders>
            <w:vAlign w:val="bottom"/>
          </w:tcPr>
          <w:p w14:paraId="643C49C1" w14:textId="77777777" w:rsidR="00865840" w:rsidRPr="00865840" w:rsidRDefault="00865840" w:rsidP="00865840">
            <w:pPr>
              <w:spacing w:before="60" w:line="240" w:lineRule="exact"/>
              <w:ind w:left="114" w:hanging="57"/>
              <w:jc w:val="left"/>
              <w:rPr>
                <w:rFonts w:cs="Arial"/>
                <w:sz w:val="20"/>
              </w:rPr>
            </w:pPr>
            <w:r w:rsidRPr="00865840">
              <w:rPr>
                <w:rFonts w:cs="Arial"/>
                <w:sz w:val="20"/>
              </w:rPr>
              <w:t xml:space="preserve">Апрель </w:t>
            </w:r>
          </w:p>
        </w:tc>
        <w:tc>
          <w:tcPr>
            <w:tcW w:w="1704" w:type="dxa"/>
            <w:tcBorders>
              <w:top w:val="dotted" w:sz="4" w:space="0" w:color="auto"/>
              <w:left w:val="single" w:sz="6" w:space="0" w:color="auto"/>
              <w:bottom w:val="dotted" w:sz="4" w:space="0" w:color="auto"/>
              <w:right w:val="single" w:sz="6" w:space="0" w:color="auto"/>
            </w:tcBorders>
          </w:tcPr>
          <w:p w14:paraId="77E664B9" w14:textId="77777777" w:rsidR="00865840" w:rsidRPr="00865840" w:rsidRDefault="00865840" w:rsidP="00865840">
            <w:pPr>
              <w:spacing w:before="60" w:line="240" w:lineRule="exact"/>
              <w:ind w:firstLine="0"/>
              <w:jc w:val="center"/>
              <w:rPr>
                <w:rFonts w:cs="Arial"/>
                <w:sz w:val="20"/>
              </w:rPr>
            </w:pPr>
            <w:r w:rsidRPr="00865840">
              <w:rPr>
                <w:rFonts w:cs="Arial"/>
                <w:sz w:val="20"/>
              </w:rPr>
              <w:t>3597,8</w:t>
            </w:r>
          </w:p>
        </w:tc>
        <w:tc>
          <w:tcPr>
            <w:tcW w:w="1843" w:type="dxa"/>
            <w:tcBorders>
              <w:top w:val="dotted" w:sz="4" w:space="0" w:color="auto"/>
              <w:left w:val="single" w:sz="6" w:space="0" w:color="auto"/>
              <w:bottom w:val="dotted" w:sz="4" w:space="0" w:color="auto"/>
              <w:right w:val="single" w:sz="6" w:space="0" w:color="auto"/>
            </w:tcBorders>
          </w:tcPr>
          <w:p w14:paraId="5CB317D3" w14:textId="77777777" w:rsidR="00865840" w:rsidRPr="00865840" w:rsidRDefault="00865840" w:rsidP="00865840">
            <w:pPr>
              <w:spacing w:before="60" w:line="240" w:lineRule="exact"/>
              <w:ind w:firstLine="0"/>
              <w:jc w:val="center"/>
              <w:rPr>
                <w:rFonts w:cs="Arial"/>
                <w:sz w:val="20"/>
              </w:rPr>
            </w:pPr>
            <w:r w:rsidRPr="00865840">
              <w:rPr>
                <w:rFonts w:cs="Arial"/>
                <w:sz w:val="20"/>
              </w:rPr>
              <w:t>105,4</w:t>
            </w:r>
          </w:p>
        </w:tc>
        <w:tc>
          <w:tcPr>
            <w:tcW w:w="3248" w:type="dxa"/>
            <w:tcBorders>
              <w:top w:val="dotted" w:sz="4" w:space="0" w:color="auto"/>
              <w:left w:val="single" w:sz="6" w:space="0" w:color="auto"/>
              <w:bottom w:val="dotted" w:sz="4" w:space="0" w:color="auto"/>
              <w:right w:val="double" w:sz="4" w:space="0" w:color="auto"/>
            </w:tcBorders>
          </w:tcPr>
          <w:p w14:paraId="5DA5D4FD" w14:textId="77777777" w:rsidR="00865840" w:rsidRPr="00865840" w:rsidRDefault="00865840" w:rsidP="00865840">
            <w:pPr>
              <w:spacing w:before="60" w:line="240" w:lineRule="exact"/>
              <w:ind w:firstLine="0"/>
              <w:jc w:val="center"/>
              <w:rPr>
                <w:rFonts w:cs="Arial"/>
                <w:sz w:val="20"/>
              </w:rPr>
            </w:pPr>
            <w:r w:rsidRPr="00865840">
              <w:rPr>
                <w:rFonts w:cs="Arial"/>
                <w:sz w:val="20"/>
              </w:rPr>
              <w:t>113,2</w:t>
            </w:r>
          </w:p>
        </w:tc>
      </w:tr>
      <w:tr w:rsidR="00865840" w:rsidRPr="00865840" w14:paraId="72F012A3" w14:textId="77777777" w:rsidTr="00865840">
        <w:tc>
          <w:tcPr>
            <w:tcW w:w="2553" w:type="dxa"/>
            <w:tcBorders>
              <w:top w:val="dotted" w:sz="4" w:space="0" w:color="auto"/>
              <w:left w:val="double" w:sz="4" w:space="0" w:color="auto"/>
              <w:bottom w:val="dotted" w:sz="4" w:space="0" w:color="auto"/>
              <w:right w:val="single" w:sz="6" w:space="0" w:color="auto"/>
            </w:tcBorders>
            <w:vAlign w:val="bottom"/>
          </w:tcPr>
          <w:p w14:paraId="28ADE69E" w14:textId="77777777" w:rsidR="00865840" w:rsidRPr="00865840" w:rsidRDefault="00865840" w:rsidP="00865840">
            <w:pPr>
              <w:spacing w:before="60" w:line="240" w:lineRule="exact"/>
              <w:ind w:left="114" w:hanging="57"/>
              <w:jc w:val="left"/>
              <w:rPr>
                <w:rFonts w:cs="Arial"/>
                <w:sz w:val="20"/>
              </w:rPr>
            </w:pPr>
            <w:r w:rsidRPr="00865840">
              <w:rPr>
                <w:rFonts w:cs="Arial"/>
                <w:sz w:val="20"/>
              </w:rPr>
              <w:t>Май</w:t>
            </w:r>
          </w:p>
        </w:tc>
        <w:tc>
          <w:tcPr>
            <w:tcW w:w="1704" w:type="dxa"/>
            <w:tcBorders>
              <w:top w:val="dotted" w:sz="4" w:space="0" w:color="auto"/>
              <w:left w:val="single" w:sz="6" w:space="0" w:color="auto"/>
              <w:bottom w:val="dotted" w:sz="4" w:space="0" w:color="auto"/>
              <w:right w:val="single" w:sz="6" w:space="0" w:color="auto"/>
            </w:tcBorders>
          </w:tcPr>
          <w:p w14:paraId="3275111E" w14:textId="77777777" w:rsidR="00865840" w:rsidRPr="00865840" w:rsidRDefault="00865840" w:rsidP="00865840">
            <w:pPr>
              <w:spacing w:before="60" w:line="240" w:lineRule="exact"/>
              <w:ind w:firstLine="0"/>
              <w:jc w:val="center"/>
              <w:rPr>
                <w:rFonts w:cs="Arial"/>
                <w:sz w:val="20"/>
              </w:rPr>
            </w:pPr>
            <w:r w:rsidRPr="00865840">
              <w:rPr>
                <w:rFonts w:cs="Arial"/>
                <w:sz w:val="20"/>
              </w:rPr>
              <w:t>3635,9</w:t>
            </w:r>
          </w:p>
        </w:tc>
        <w:tc>
          <w:tcPr>
            <w:tcW w:w="1843" w:type="dxa"/>
            <w:tcBorders>
              <w:top w:val="dotted" w:sz="4" w:space="0" w:color="auto"/>
              <w:left w:val="single" w:sz="6" w:space="0" w:color="auto"/>
              <w:bottom w:val="dotted" w:sz="4" w:space="0" w:color="auto"/>
              <w:right w:val="single" w:sz="6" w:space="0" w:color="auto"/>
            </w:tcBorders>
          </w:tcPr>
          <w:p w14:paraId="501E7DF2" w14:textId="77777777" w:rsidR="00865840" w:rsidRPr="00865840" w:rsidRDefault="00865840" w:rsidP="00865840">
            <w:pPr>
              <w:spacing w:before="60" w:line="240" w:lineRule="exact"/>
              <w:ind w:firstLine="0"/>
              <w:jc w:val="center"/>
              <w:rPr>
                <w:rFonts w:cs="Arial"/>
                <w:sz w:val="20"/>
              </w:rPr>
            </w:pPr>
            <w:r w:rsidRPr="00865840">
              <w:rPr>
                <w:rFonts w:cs="Arial"/>
                <w:sz w:val="20"/>
              </w:rPr>
              <w:t>100,5</w:t>
            </w:r>
          </w:p>
        </w:tc>
        <w:tc>
          <w:tcPr>
            <w:tcW w:w="3248" w:type="dxa"/>
            <w:tcBorders>
              <w:top w:val="dotted" w:sz="4" w:space="0" w:color="auto"/>
              <w:left w:val="single" w:sz="6" w:space="0" w:color="auto"/>
              <w:bottom w:val="dotted" w:sz="4" w:space="0" w:color="auto"/>
              <w:right w:val="double" w:sz="4" w:space="0" w:color="auto"/>
            </w:tcBorders>
          </w:tcPr>
          <w:p w14:paraId="3CD282C8" w14:textId="77777777" w:rsidR="00865840" w:rsidRPr="00865840" w:rsidRDefault="00865840" w:rsidP="00865840">
            <w:pPr>
              <w:spacing w:before="60" w:line="240" w:lineRule="exact"/>
              <w:ind w:firstLine="0"/>
              <w:jc w:val="center"/>
              <w:rPr>
                <w:rFonts w:cs="Arial"/>
                <w:sz w:val="20"/>
              </w:rPr>
            </w:pPr>
            <w:r w:rsidRPr="00865840">
              <w:rPr>
                <w:rFonts w:cs="Arial"/>
                <w:sz w:val="20"/>
              </w:rPr>
              <w:t>114,0</w:t>
            </w:r>
          </w:p>
        </w:tc>
      </w:tr>
      <w:tr w:rsidR="00865840" w:rsidRPr="00865840" w14:paraId="6B2182BE" w14:textId="77777777" w:rsidTr="00865840">
        <w:tc>
          <w:tcPr>
            <w:tcW w:w="2553" w:type="dxa"/>
            <w:tcBorders>
              <w:top w:val="dotted" w:sz="4" w:space="0" w:color="auto"/>
              <w:left w:val="double" w:sz="4" w:space="0" w:color="auto"/>
              <w:bottom w:val="dotted" w:sz="4" w:space="0" w:color="auto"/>
              <w:right w:val="single" w:sz="6" w:space="0" w:color="auto"/>
            </w:tcBorders>
            <w:vAlign w:val="bottom"/>
          </w:tcPr>
          <w:p w14:paraId="7F07EB33" w14:textId="77777777" w:rsidR="00865840" w:rsidRPr="00865840" w:rsidRDefault="00865840" w:rsidP="00865840">
            <w:pPr>
              <w:spacing w:before="60" w:line="240" w:lineRule="exact"/>
              <w:ind w:left="114" w:hanging="57"/>
              <w:jc w:val="left"/>
              <w:rPr>
                <w:rFonts w:cs="Arial"/>
                <w:sz w:val="20"/>
              </w:rPr>
            </w:pPr>
            <w:r w:rsidRPr="00865840">
              <w:rPr>
                <w:rFonts w:cs="Arial"/>
                <w:sz w:val="20"/>
              </w:rPr>
              <w:t>Июнь</w:t>
            </w:r>
          </w:p>
        </w:tc>
        <w:tc>
          <w:tcPr>
            <w:tcW w:w="1704" w:type="dxa"/>
            <w:tcBorders>
              <w:top w:val="dotted" w:sz="4" w:space="0" w:color="auto"/>
              <w:left w:val="single" w:sz="6" w:space="0" w:color="auto"/>
              <w:bottom w:val="dotted" w:sz="4" w:space="0" w:color="auto"/>
              <w:right w:val="single" w:sz="6" w:space="0" w:color="auto"/>
            </w:tcBorders>
          </w:tcPr>
          <w:p w14:paraId="6DD70A9F" w14:textId="77777777" w:rsidR="00865840" w:rsidRPr="00865840" w:rsidRDefault="00865840" w:rsidP="00865840">
            <w:pPr>
              <w:spacing w:before="60" w:line="240" w:lineRule="exact"/>
              <w:ind w:firstLine="0"/>
              <w:jc w:val="center"/>
              <w:rPr>
                <w:rFonts w:cs="Arial"/>
                <w:sz w:val="20"/>
              </w:rPr>
            </w:pPr>
            <w:r w:rsidRPr="00865840">
              <w:rPr>
                <w:rFonts w:cs="Arial"/>
                <w:sz w:val="20"/>
              </w:rPr>
              <w:t>3641,0</w:t>
            </w:r>
          </w:p>
        </w:tc>
        <w:tc>
          <w:tcPr>
            <w:tcW w:w="1843" w:type="dxa"/>
            <w:tcBorders>
              <w:top w:val="dotted" w:sz="4" w:space="0" w:color="auto"/>
              <w:left w:val="single" w:sz="6" w:space="0" w:color="auto"/>
              <w:bottom w:val="dotted" w:sz="4" w:space="0" w:color="auto"/>
              <w:right w:val="single" w:sz="6" w:space="0" w:color="auto"/>
            </w:tcBorders>
          </w:tcPr>
          <w:p w14:paraId="6DBF62C8" w14:textId="77777777" w:rsidR="00865840" w:rsidRPr="00865840" w:rsidRDefault="00865840" w:rsidP="00865840">
            <w:pPr>
              <w:spacing w:before="60" w:line="240" w:lineRule="exact"/>
              <w:ind w:firstLine="0"/>
              <w:jc w:val="center"/>
              <w:rPr>
                <w:rFonts w:cs="Arial"/>
                <w:sz w:val="20"/>
              </w:rPr>
            </w:pPr>
            <w:r w:rsidRPr="00865840">
              <w:rPr>
                <w:rFonts w:cs="Arial"/>
                <w:sz w:val="20"/>
              </w:rPr>
              <w:t>99,5</w:t>
            </w:r>
          </w:p>
        </w:tc>
        <w:tc>
          <w:tcPr>
            <w:tcW w:w="3248" w:type="dxa"/>
            <w:tcBorders>
              <w:top w:val="dotted" w:sz="4" w:space="0" w:color="auto"/>
              <w:left w:val="single" w:sz="6" w:space="0" w:color="auto"/>
              <w:bottom w:val="dotted" w:sz="4" w:space="0" w:color="auto"/>
              <w:right w:val="double" w:sz="4" w:space="0" w:color="auto"/>
            </w:tcBorders>
          </w:tcPr>
          <w:p w14:paraId="623D7795" w14:textId="77777777" w:rsidR="00865840" w:rsidRPr="00865840" w:rsidRDefault="00865840" w:rsidP="00865840">
            <w:pPr>
              <w:spacing w:before="60" w:line="240" w:lineRule="exact"/>
              <w:ind w:firstLine="0"/>
              <w:jc w:val="center"/>
              <w:rPr>
                <w:rFonts w:cs="Arial"/>
                <w:sz w:val="20"/>
              </w:rPr>
            </w:pPr>
            <w:r w:rsidRPr="00865840">
              <w:rPr>
                <w:rFonts w:cs="Arial"/>
                <w:sz w:val="20"/>
              </w:rPr>
              <w:t>113,0</w:t>
            </w:r>
          </w:p>
        </w:tc>
      </w:tr>
      <w:tr w:rsidR="00865840" w:rsidRPr="00865840" w14:paraId="233C1495" w14:textId="77777777" w:rsidTr="00865840">
        <w:tc>
          <w:tcPr>
            <w:tcW w:w="2553" w:type="dxa"/>
            <w:tcBorders>
              <w:top w:val="dotted" w:sz="4" w:space="0" w:color="auto"/>
              <w:left w:val="double" w:sz="4" w:space="0" w:color="auto"/>
              <w:bottom w:val="dotted" w:sz="4" w:space="0" w:color="auto"/>
              <w:right w:val="single" w:sz="6" w:space="0" w:color="auto"/>
            </w:tcBorders>
            <w:vAlign w:val="bottom"/>
          </w:tcPr>
          <w:p w14:paraId="7FA19746" w14:textId="77777777" w:rsidR="00865840" w:rsidRPr="00865840" w:rsidRDefault="00865840" w:rsidP="00865840">
            <w:pPr>
              <w:spacing w:before="60" w:line="240" w:lineRule="exact"/>
              <w:ind w:left="114" w:hanging="57"/>
              <w:jc w:val="left"/>
              <w:rPr>
                <w:rFonts w:cs="Arial"/>
                <w:i/>
                <w:sz w:val="20"/>
              </w:rPr>
            </w:pPr>
            <w:r w:rsidRPr="00865840">
              <w:rPr>
                <w:rFonts w:cs="Arial"/>
                <w:i/>
                <w:sz w:val="20"/>
              </w:rPr>
              <w:t>Январь – июнь</w:t>
            </w:r>
          </w:p>
        </w:tc>
        <w:tc>
          <w:tcPr>
            <w:tcW w:w="1704" w:type="dxa"/>
            <w:tcBorders>
              <w:top w:val="dotted" w:sz="4" w:space="0" w:color="auto"/>
              <w:left w:val="single" w:sz="6" w:space="0" w:color="auto"/>
              <w:bottom w:val="dotted" w:sz="4" w:space="0" w:color="auto"/>
              <w:right w:val="single" w:sz="6" w:space="0" w:color="auto"/>
            </w:tcBorders>
          </w:tcPr>
          <w:p w14:paraId="75355A21" w14:textId="77777777" w:rsidR="00865840" w:rsidRPr="00865840" w:rsidRDefault="00865840" w:rsidP="00865840">
            <w:pPr>
              <w:spacing w:before="60" w:line="240" w:lineRule="exact"/>
              <w:ind w:firstLine="0"/>
              <w:jc w:val="center"/>
              <w:rPr>
                <w:rFonts w:cs="Arial"/>
                <w:i/>
                <w:sz w:val="20"/>
              </w:rPr>
            </w:pPr>
            <w:r w:rsidRPr="00865840">
              <w:rPr>
                <w:rFonts w:cs="Arial"/>
                <w:i/>
                <w:sz w:val="20"/>
              </w:rPr>
              <w:t>20722,3</w:t>
            </w:r>
          </w:p>
        </w:tc>
        <w:tc>
          <w:tcPr>
            <w:tcW w:w="1843" w:type="dxa"/>
            <w:tcBorders>
              <w:top w:val="dotted" w:sz="4" w:space="0" w:color="auto"/>
              <w:left w:val="single" w:sz="6" w:space="0" w:color="auto"/>
              <w:bottom w:val="dotted" w:sz="4" w:space="0" w:color="auto"/>
              <w:right w:val="single" w:sz="6" w:space="0" w:color="auto"/>
            </w:tcBorders>
          </w:tcPr>
          <w:p w14:paraId="1ACF8E04" w14:textId="77777777" w:rsidR="00865840" w:rsidRPr="00865840" w:rsidRDefault="00865840" w:rsidP="00865840">
            <w:pPr>
              <w:spacing w:before="60" w:line="240" w:lineRule="exact"/>
              <w:ind w:firstLine="0"/>
              <w:jc w:val="center"/>
              <w:rPr>
                <w:rFonts w:cs="Arial"/>
                <w:i/>
                <w:sz w:val="20"/>
              </w:rPr>
            </w:pPr>
          </w:p>
        </w:tc>
        <w:tc>
          <w:tcPr>
            <w:tcW w:w="3248" w:type="dxa"/>
            <w:tcBorders>
              <w:top w:val="dotted" w:sz="4" w:space="0" w:color="auto"/>
              <w:left w:val="single" w:sz="6" w:space="0" w:color="auto"/>
              <w:bottom w:val="dotted" w:sz="4" w:space="0" w:color="auto"/>
              <w:right w:val="double" w:sz="4" w:space="0" w:color="auto"/>
            </w:tcBorders>
          </w:tcPr>
          <w:p w14:paraId="2787E3D4" w14:textId="77777777" w:rsidR="00865840" w:rsidRPr="00865840" w:rsidRDefault="00865840" w:rsidP="00865840">
            <w:pPr>
              <w:spacing w:before="60" w:line="240" w:lineRule="exact"/>
              <w:ind w:firstLine="0"/>
              <w:jc w:val="center"/>
              <w:rPr>
                <w:rFonts w:cs="Arial"/>
                <w:i/>
                <w:sz w:val="20"/>
              </w:rPr>
            </w:pPr>
            <w:r w:rsidRPr="00865840">
              <w:rPr>
                <w:rFonts w:cs="Arial"/>
                <w:i/>
                <w:sz w:val="20"/>
              </w:rPr>
              <w:t>117,2</w:t>
            </w:r>
          </w:p>
        </w:tc>
      </w:tr>
      <w:tr w:rsidR="00865840" w:rsidRPr="00865840" w14:paraId="43189357" w14:textId="77777777" w:rsidTr="00865840">
        <w:tc>
          <w:tcPr>
            <w:tcW w:w="2553" w:type="dxa"/>
            <w:tcBorders>
              <w:top w:val="dotted" w:sz="4" w:space="0" w:color="auto"/>
              <w:left w:val="double" w:sz="4" w:space="0" w:color="auto"/>
              <w:bottom w:val="dotted" w:sz="4" w:space="0" w:color="auto"/>
              <w:right w:val="single" w:sz="6" w:space="0" w:color="auto"/>
            </w:tcBorders>
            <w:vAlign w:val="bottom"/>
          </w:tcPr>
          <w:p w14:paraId="52EE666E" w14:textId="37AE83E8" w:rsidR="00865840" w:rsidRPr="00865840" w:rsidRDefault="00865840" w:rsidP="00865840">
            <w:pPr>
              <w:spacing w:before="60" w:line="240" w:lineRule="exact"/>
              <w:ind w:left="114" w:hanging="57"/>
              <w:jc w:val="left"/>
              <w:rPr>
                <w:rFonts w:cs="Arial"/>
                <w:sz w:val="20"/>
              </w:rPr>
            </w:pPr>
            <w:r w:rsidRPr="00865840">
              <w:rPr>
                <w:rFonts w:cs="Arial"/>
                <w:sz w:val="20"/>
              </w:rPr>
              <w:t>Июль</w:t>
            </w:r>
            <w:r w:rsidR="00D728E6">
              <w:rPr>
                <w:rFonts w:cs="Arial"/>
                <w:sz w:val="20"/>
              </w:rPr>
              <w:t xml:space="preserve"> </w:t>
            </w:r>
            <w:r w:rsidR="00D728E6" w:rsidRPr="00D728E6">
              <w:rPr>
                <w:rFonts w:cs="Arial"/>
                <w:sz w:val="20"/>
                <w:vertAlign w:val="superscript"/>
              </w:rPr>
              <w:t>1)</w:t>
            </w:r>
          </w:p>
        </w:tc>
        <w:tc>
          <w:tcPr>
            <w:tcW w:w="1704" w:type="dxa"/>
            <w:tcBorders>
              <w:top w:val="dotted" w:sz="4" w:space="0" w:color="auto"/>
              <w:left w:val="single" w:sz="6" w:space="0" w:color="auto"/>
              <w:bottom w:val="dotted" w:sz="4" w:space="0" w:color="auto"/>
              <w:right w:val="single" w:sz="6" w:space="0" w:color="auto"/>
            </w:tcBorders>
          </w:tcPr>
          <w:p w14:paraId="1EDC5CAF" w14:textId="77777777" w:rsidR="00865840" w:rsidRPr="00865840" w:rsidRDefault="00865840" w:rsidP="00865840">
            <w:pPr>
              <w:spacing w:before="60" w:line="240" w:lineRule="exact"/>
              <w:ind w:firstLine="0"/>
              <w:jc w:val="center"/>
              <w:rPr>
                <w:rFonts w:cs="Arial"/>
                <w:sz w:val="20"/>
              </w:rPr>
            </w:pPr>
            <w:r w:rsidRPr="00865840">
              <w:rPr>
                <w:rFonts w:cs="Arial"/>
                <w:sz w:val="20"/>
              </w:rPr>
              <w:t>3757,5</w:t>
            </w:r>
          </w:p>
        </w:tc>
        <w:tc>
          <w:tcPr>
            <w:tcW w:w="1843" w:type="dxa"/>
            <w:tcBorders>
              <w:top w:val="dotted" w:sz="4" w:space="0" w:color="auto"/>
              <w:left w:val="single" w:sz="6" w:space="0" w:color="auto"/>
              <w:bottom w:val="dotted" w:sz="4" w:space="0" w:color="auto"/>
              <w:right w:val="single" w:sz="6" w:space="0" w:color="auto"/>
            </w:tcBorders>
          </w:tcPr>
          <w:p w14:paraId="06DC6D6F" w14:textId="77777777" w:rsidR="00865840" w:rsidRPr="00865840" w:rsidRDefault="00865840" w:rsidP="00865840">
            <w:pPr>
              <w:spacing w:before="60" w:line="240" w:lineRule="exact"/>
              <w:ind w:firstLine="0"/>
              <w:jc w:val="center"/>
              <w:rPr>
                <w:rFonts w:cs="Arial"/>
                <w:sz w:val="20"/>
              </w:rPr>
            </w:pPr>
            <w:r w:rsidRPr="00865840">
              <w:rPr>
                <w:rFonts w:cs="Arial"/>
                <w:sz w:val="20"/>
              </w:rPr>
              <w:t>102,8</w:t>
            </w:r>
          </w:p>
        </w:tc>
        <w:tc>
          <w:tcPr>
            <w:tcW w:w="3248" w:type="dxa"/>
            <w:tcBorders>
              <w:top w:val="dotted" w:sz="4" w:space="0" w:color="auto"/>
              <w:left w:val="single" w:sz="6" w:space="0" w:color="auto"/>
              <w:bottom w:val="dotted" w:sz="4" w:space="0" w:color="auto"/>
              <w:right w:val="double" w:sz="4" w:space="0" w:color="auto"/>
            </w:tcBorders>
          </w:tcPr>
          <w:p w14:paraId="515EF638" w14:textId="77777777" w:rsidR="00865840" w:rsidRPr="00865840" w:rsidRDefault="00865840" w:rsidP="00865840">
            <w:pPr>
              <w:spacing w:before="60" w:line="240" w:lineRule="exact"/>
              <w:ind w:firstLine="0"/>
              <w:jc w:val="center"/>
              <w:rPr>
                <w:rFonts w:cs="Arial"/>
                <w:sz w:val="20"/>
              </w:rPr>
            </w:pPr>
            <w:r w:rsidRPr="00865840">
              <w:rPr>
                <w:rFonts w:cs="Arial"/>
                <w:sz w:val="20"/>
              </w:rPr>
              <w:t>118,1</w:t>
            </w:r>
          </w:p>
        </w:tc>
      </w:tr>
      <w:tr w:rsidR="00865840" w:rsidRPr="00865840" w14:paraId="45A6398E" w14:textId="77777777" w:rsidTr="00865840">
        <w:tc>
          <w:tcPr>
            <w:tcW w:w="2553" w:type="dxa"/>
            <w:tcBorders>
              <w:top w:val="dotted" w:sz="4" w:space="0" w:color="auto"/>
              <w:left w:val="double" w:sz="4" w:space="0" w:color="auto"/>
              <w:bottom w:val="dotted" w:sz="4" w:space="0" w:color="auto"/>
              <w:right w:val="single" w:sz="6" w:space="0" w:color="auto"/>
            </w:tcBorders>
            <w:vAlign w:val="bottom"/>
          </w:tcPr>
          <w:p w14:paraId="20D95802" w14:textId="18F3F0A2" w:rsidR="00865840" w:rsidRPr="00865840" w:rsidRDefault="00865840" w:rsidP="00865840">
            <w:pPr>
              <w:spacing w:before="60" w:line="240" w:lineRule="exact"/>
              <w:ind w:left="114" w:hanging="57"/>
              <w:jc w:val="left"/>
              <w:rPr>
                <w:rFonts w:cs="Arial"/>
                <w:sz w:val="20"/>
              </w:rPr>
            </w:pPr>
            <w:r w:rsidRPr="00865840">
              <w:rPr>
                <w:rFonts w:cs="Arial"/>
                <w:sz w:val="20"/>
              </w:rPr>
              <w:t>Август</w:t>
            </w:r>
            <w:r w:rsidR="00D728E6">
              <w:rPr>
                <w:rFonts w:cs="Arial"/>
                <w:sz w:val="20"/>
              </w:rPr>
              <w:t xml:space="preserve"> </w:t>
            </w:r>
            <w:r w:rsidR="00D728E6" w:rsidRPr="00D728E6">
              <w:rPr>
                <w:rFonts w:cs="Arial"/>
                <w:sz w:val="20"/>
                <w:vertAlign w:val="superscript"/>
              </w:rPr>
              <w:t>1)</w:t>
            </w:r>
          </w:p>
        </w:tc>
        <w:tc>
          <w:tcPr>
            <w:tcW w:w="1704" w:type="dxa"/>
            <w:tcBorders>
              <w:top w:val="dotted" w:sz="4" w:space="0" w:color="auto"/>
              <w:left w:val="single" w:sz="6" w:space="0" w:color="auto"/>
              <w:bottom w:val="dotted" w:sz="4" w:space="0" w:color="auto"/>
              <w:right w:val="single" w:sz="6" w:space="0" w:color="auto"/>
            </w:tcBorders>
          </w:tcPr>
          <w:p w14:paraId="4D1211AD" w14:textId="77777777" w:rsidR="00865840" w:rsidRPr="00865840" w:rsidRDefault="00865840" w:rsidP="00865840">
            <w:pPr>
              <w:spacing w:before="60" w:line="240" w:lineRule="exact"/>
              <w:ind w:firstLine="0"/>
              <w:jc w:val="center"/>
              <w:rPr>
                <w:rFonts w:cs="Arial"/>
                <w:sz w:val="20"/>
              </w:rPr>
            </w:pPr>
            <w:r w:rsidRPr="00865840">
              <w:rPr>
                <w:rFonts w:cs="Arial"/>
                <w:sz w:val="20"/>
              </w:rPr>
              <w:t>3870,6</w:t>
            </w:r>
          </w:p>
        </w:tc>
        <w:tc>
          <w:tcPr>
            <w:tcW w:w="1843" w:type="dxa"/>
            <w:tcBorders>
              <w:top w:val="dotted" w:sz="4" w:space="0" w:color="auto"/>
              <w:left w:val="single" w:sz="6" w:space="0" w:color="auto"/>
              <w:bottom w:val="dotted" w:sz="4" w:space="0" w:color="auto"/>
              <w:right w:val="single" w:sz="6" w:space="0" w:color="auto"/>
            </w:tcBorders>
          </w:tcPr>
          <w:p w14:paraId="493D0897" w14:textId="77777777" w:rsidR="00865840" w:rsidRPr="00865840" w:rsidRDefault="00865840" w:rsidP="00865840">
            <w:pPr>
              <w:spacing w:before="60" w:line="240" w:lineRule="exact"/>
              <w:ind w:firstLine="0"/>
              <w:jc w:val="center"/>
              <w:rPr>
                <w:rFonts w:cs="Arial"/>
                <w:sz w:val="20"/>
              </w:rPr>
            </w:pPr>
            <w:r w:rsidRPr="00865840">
              <w:rPr>
                <w:rFonts w:cs="Arial"/>
                <w:sz w:val="20"/>
              </w:rPr>
              <w:t>103,0</w:t>
            </w:r>
          </w:p>
        </w:tc>
        <w:tc>
          <w:tcPr>
            <w:tcW w:w="3248" w:type="dxa"/>
            <w:tcBorders>
              <w:top w:val="dotted" w:sz="4" w:space="0" w:color="auto"/>
              <w:left w:val="single" w:sz="6" w:space="0" w:color="auto"/>
              <w:bottom w:val="dotted" w:sz="4" w:space="0" w:color="auto"/>
              <w:right w:val="double" w:sz="4" w:space="0" w:color="auto"/>
            </w:tcBorders>
          </w:tcPr>
          <w:p w14:paraId="457F7487" w14:textId="77777777" w:rsidR="00865840" w:rsidRPr="00865840" w:rsidRDefault="00865840" w:rsidP="00865840">
            <w:pPr>
              <w:spacing w:before="60" w:line="240" w:lineRule="exact"/>
              <w:ind w:firstLine="0"/>
              <w:jc w:val="center"/>
              <w:rPr>
                <w:rFonts w:cs="Arial"/>
                <w:sz w:val="20"/>
              </w:rPr>
            </w:pPr>
            <w:r w:rsidRPr="00865840">
              <w:rPr>
                <w:rFonts w:cs="Arial"/>
                <w:sz w:val="20"/>
              </w:rPr>
              <w:t>116,5</w:t>
            </w:r>
          </w:p>
        </w:tc>
      </w:tr>
      <w:tr w:rsidR="00865840" w:rsidRPr="00865840" w14:paraId="013BD044" w14:textId="77777777" w:rsidTr="00865840">
        <w:tc>
          <w:tcPr>
            <w:tcW w:w="2553" w:type="dxa"/>
            <w:tcBorders>
              <w:top w:val="dotted" w:sz="4" w:space="0" w:color="auto"/>
              <w:left w:val="double" w:sz="4" w:space="0" w:color="auto"/>
              <w:bottom w:val="dotted" w:sz="4" w:space="0" w:color="auto"/>
              <w:right w:val="single" w:sz="6" w:space="0" w:color="auto"/>
            </w:tcBorders>
            <w:vAlign w:val="bottom"/>
          </w:tcPr>
          <w:p w14:paraId="14FAE69D" w14:textId="49C84985" w:rsidR="00865840" w:rsidRPr="00865840" w:rsidRDefault="00865840" w:rsidP="00865840">
            <w:pPr>
              <w:spacing w:before="60" w:line="240" w:lineRule="exact"/>
              <w:ind w:left="114" w:hanging="57"/>
              <w:jc w:val="left"/>
              <w:rPr>
                <w:rFonts w:cs="Arial"/>
                <w:sz w:val="20"/>
              </w:rPr>
            </w:pPr>
            <w:r w:rsidRPr="00865840">
              <w:rPr>
                <w:rFonts w:cs="Arial"/>
                <w:sz w:val="20"/>
              </w:rPr>
              <w:t>Сентябрь</w:t>
            </w:r>
            <w:r w:rsidR="00D728E6">
              <w:rPr>
                <w:rFonts w:cs="Arial"/>
                <w:sz w:val="20"/>
              </w:rPr>
              <w:t xml:space="preserve"> </w:t>
            </w:r>
            <w:r w:rsidR="00D728E6" w:rsidRPr="00D728E6">
              <w:rPr>
                <w:rFonts w:cs="Arial"/>
                <w:sz w:val="20"/>
                <w:vertAlign w:val="superscript"/>
              </w:rPr>
              <w:t>1)</w:t>
            </w:r>
          </w:p>
        </w:tc>
        <w:tc>
          <w:tcPr>
            <w:tcW w:w="1704" w:type="dxa"/>
            <w:tcBorders>
              <w:top w:val="dotted" w:sz="4" w:space="0" w:color="auto"/>
              <w:left w:val="single" w:sz="6" w:space="0" w:color="auto"/>
              <w:bottom w:val="dotted" w:sz="4" w:space="0" w:color="auto"/>
              <w:right w:val="single" w:sz="6" w:space="0" w:color="auto"/>
            </w:tcBorders>
          </w:tcPr>
          <w:p w14:paraId="786DC955" w14:textId="77777777" w:rsidR="00865840" w:rsidRPr="00865840" w:rsidRDefault="00865840" w:rsidP="00865840">
            <w:pPr>
              <w:spacing w:before="60" w:line="240" w:lineRule="exact"/>
              <w:ind w:firstLine="0"/>
              <w:jc w:val="center"/>
              <w:rPr>
                <w:rFonts w:cs="Arial"/>
                <w:sz w:val="20"/>
              </w:rPr>
            </w:pPr>
            <w:r w:rsidRPr="00865840">
              <w:rPr>
                <w:rFonts w:cs="Arial"/>
                <w:sz w:val="20"/>
              </w:rPr>
              <w:t>4043,6</w:t>
            </w:r>
          </w:p>
        </w:tc>
        <w:tc>
          <w:tcPr>
            <w:tcW w:w="1843" w:type="dxa"/>
            <w:tcBorders>
              <w:top w:val="dotted" w:sz="4" w:space="0" w:color="auto"/>
              <w:left w:val="single" w:sz="6" w:space="0" w:color="auto"/>
              <w:bottom w:val="dotted" w:sz="4" w:space="0" w:color="auto"/>
              <w:right w:val="single" w:sz="6" w:space="0" w:color="auto"/>
            </w:tcBorders>
          </w:tcPr>
          <w:p w14:paraId="26D1B9D7" w14:textId="77777777" w:rsidR="00865840" w:rsidRPr="00865840" w:rsidRDefault="00865840" w:rsidP="00865840">
            <w:pPr>
              <w:spacing w:before="60" w:line="240" w:lineRule="exact"/>
              <w:ind w:firstLine="0"/>
              <w:jc w:val="center"/>
              <w:rPr>
                <w:rFonts w:cs="Arial"/>
                <w:sz w:val="20"/>
              </w:rPr>
            </w:pPr>
            <w:r w:rsidRPr="00865840">
              <w:rPr>
                <w:rFonts w:cs="Arial"/>
                <w:sz w:val="20"/>
              </w:rPr>
              <w:t>103,7</w:t>
            </w:r>
          </w:p>
        </w:tc>
        <w:tc>
          <w:tcPr>
            <w:tcW w:w="3248" w:type="dxa"/>
            <w:tcBorders>
              <w:top w:val="dotted" w:sz="4" w:space="0" w:color="auto"/>
              <w:left w:val="single" w:sz="6" w:space="0" w:color="auto"/>
              <w:bottom w:val="dotted" w:sz="4" w:space="0" w:color="auto"/>
              <w:right w:val="double" w:sz="4" w:space="0" w:color="auto"/>
            </w:tcBorders>
          </w:tcPr>
          <w:p w14:paraId="56D33F9A" w14:textId="77777777" w:rsidR="00865840" w:rsidRPr="00865840" w:rsidRDefault="00865840" w:rsidP="00865840">
            <w:pPr>
              <w:spacing w:before="60" w:line="240" w:lineRule="exact"/>
              <w:ind w:firstLine="0"/>
              <w:jc w:val="center"/>
              <w:rPr>
                <w:rFonts w:cs="Arial"/>
                <w:sz w:val="20"/>
              </w:rPr>
            </w:pPr>
            <w:r w:rsidRPr="00865840">
              <w:rPr>
                <w:rFonts w:cs="Arial"/>
                <w:sz w:val="20"/>
              </w:rPr>
              <w:t>114,3</w:t>
            </w:r>
          </w:p>
        </w:tc>
      </w:tr>
      <w:tr w:rsidR="00865840" w:rsidRPr="00865840" w14:paraId="3C3DB9E8" w14:textId="77777777" w:rsidTr="00865840">
        <w:tc>
          <w:tcPr>
            <w:tcW w:w="2553" w:type="dxa"/>
            <w:tcBorders>
              <w:top w:val="dotted" w:sz="4" w:space="0" w:color="auto"/>
              <w:left w:val="double" w:sz="4" w:space="0" w:color="auto"/>
              <w:bottom w:val="dotted" w:sz="4" w:space="0" w:color="auto"/>
              <w:right w:val="single" w:sz="6" w:space="0" w:color="auto"/>
            </w:tcBorders>
            <w:vAlign w:val="bottom"/>
          </w:tcPr>
          <w:p w14:paraId="6EB16198" w14:textId="4A07EA54" w:rsidR="00865840" w:rsidRPr="00D728E6" w:rsidRDefault="00865840" w:rsidP="00865840">
            <w:pPr>
              <w:spacing w:before="60" w:line="240" w:lineRule="exact"/>
              <w:ind w:left="114" w:hanging="57"/>
              <w:jc w:val="left"/>
              <w:rPr>
                <w:rFonts w:cs="Arial"/>
                <w:sz w:val="20"/>
              </w:rPr>
            </w:pPr>
            <w:r w:rsidRPr="00865840">
              <w:rPr>
                <w:rFonts w:cs="Arial"/>
                <w:i/>
                <w:sz w:val="20"/>
              </w:rPr>
              <w:t>Январь</w:t>
            </w:r>
            <w:r w:rsidR="003C5E75">
              <w:rPr>
                <w:rFonts w:cs="Arial"/>
                <w:i/>
                <w:sz w:val="20"/>
                <w:lang w:val="en-US"/>
              </w:rPr>
              <w:t xml:space="preserve"> </w:t>
            </w:r>
            <w:r w:rsidR="003C5E75">
              <w:rPr>
                <w:rFonts w:cs="Arial"/>
                <w:i/>
                <w:sz w:val="20"/>
              </w:rPr>
              <w:t>–</w:t>
            </w:r>
            <w:r w:rsidR="003C5E75">
              <w:rPr>
                <w:rFonts w:cs="Arial"/>
                <w:i/>
                <w:sz w:val="20"/>
                <w:lang w:val="en-US"/>
              </w:rPr>
              <w:t xml:space="preserve"> </w:t>
            </w:r>
            <w:r w:rsidRPr="00D728E6">
              <w:rPr>
                <w:rFonts w:cs="Arial"/>
                <w:i/>
                <w:sz w:val="20"/>
              </w:rPr>
              <w:t>сентябрь</w:t>
            </w:r>
            <w:r w:rsidR="003C5E75" w:rsidRPr="00D728E6">
              <w:rPr>
                <w:rFonts w:cs="Arial"/>
                <w:i/>
                <w:sz w:val="20"/>
                <w:lang w:val="en-US"/>
              </w:rPr>
              <w:t xml:space="preserve"> </w:t>
            </w:r>
            <w:r w:rsidR="00D728E6" w:rsidRPr="00D728E6">
              <w:rPr>
                <w:rFonts w:cs="Arial"/>
                <w:i/>
                <w:sz w:val="20"/>
                <w:vertAlign w:val="superscript"/>
              </w:rPr>
              <w:t>1)</w:t>
            </w:r>
          </w:p>
        </w:tc>
        <w:tc>
          <w:tcPr>
            <w:tcW w:w="1704" w:type="dxa"/>
            <w:tcBorders>
              <w:top w:val="dotted" w:sz="4" w:space="0" w:color="auto"/>
              <w:left w:val="single" w:sz="6" w:space="0" w:color="auto"/>
              <w:bottom w:val="dotted" w:sz="4" w:space="0" w:color="auto"/>
              <w:right w:val="single" w:sz="6" w:space="0" w:color="auto"/>
            </w:tcBorders>
          </w:tcPr>
          <w:p w14:paraId="25F9FA75" w14:textId="77777777" w:rsidR="00865840" w:rsidRPr="00865840" w:rsidRDefault="00865840" w:rsidP="00865840">
            <w:pPr>
              <w:spacing w:before="60" w:line="240" w:lineRule="exact"/>
              <w:ind w:firstLine="0"/>
              <w:jc w:val="center"/>
              <w:rPr>
                <w:rFonts w:cs="Arial"/>
                <w:i/>
                <w:sz w:val="20"/>
              </w:rPr>
            </w:pPr>
            <w:r w:rsidRPr="00865840">
              <w:rPr>
                <w:rFonts w:cs="Arial"/>
                <w:i/>
                <w:sz w:val="20"/>
              </w:rPr>
              <w:t>32394,0</w:t>
            </w:r>
          </w:p>
        </w:tc>
        <w:tc>
          <w:tcPr>
            <w:tcW w:w="1843" w:type="dxa"/>
            <w:tcBorders>
              <w:top w:val="dotted" w:sz="4" w:space="0" w:color="auto"/>
              <w:left w:val="single" w:sz="6" w:space="0" w:color="auto"/>
              <w:bottom w:val="dotted" w:sz="4" w:space="0" w:color="auto"/>
              <w:right w:val="single" w:sz="6" w:space="0" w:color="auto"/>
            </w:tcBorders>
          </w:tcPr>
          <w:p w14:paraId="020A31A6" w14:textId="77777777" w:rsidR="00865840" w:rsidRPr="00865840" w:rsidRDefault="00865840" w:rsidP="00865840">
            <w:pPr>
              <w:spacing w:before="60" w:line="240" w:lineRule="exact"/>
              <w:ind w:firstLine="0"/>
              <w:jc w:val="center"/>
              <w:rPr>
                <w:rFonts w:cs="Arial"/>
                <w:sz w:val="20"/>
              </w:rPr>
            </w:pPr>
          </w:p>
        </w:tc>
        <w:tc>
          <w:tcPr>
            <w:tcW w:w="3248" w:type="dxa"/>
            <w:tcBorders>
              <w:top w:val="dotted" w:sz="4" w:space="0" w:color="auto"/>
              <w:left w:val="single" w:sz="6" w:space="0" w:color="auto"/>
              <w:bottom w:val="dotted" w:sz="4" w:space="0" w:color="auto"/>
              <w:right w:val="double" w:sz="4" w:space="0" w:color="auto"/>
            </w:tcBorders>
          </w:tcPr>
          <w:p w14:paraId="5C1F6A4C" w14:textId="77777777" w:rsidR="00865840" w:rsidRPr="00865840" w:rsidRDefault="00865840" w:rsidP="00865840">
            <w:pPr>
              <w:spacing w:before="60" w:line="240" w:lineRule="exact"/>
              <w:ind w:firstLine="0"/>
              <w:jc w:val="center"/>
              <w:rPr>
                <w:rFonts w:cs="Arial"/>
                <w:i/>
                <w:sz w:val="20"/>
              </w:rPr>
            </w:pPr>
            <w:r w:rsidRPr="00865840">
              <w:rPr>
                <w:rFonts w:cs="Arial"/>
                <w:i/>
                <w:sz w:val="20"/>
              </w:rPr>
              <w:t>116,9</w:t>
            </w:r>
          </w:p>
        </w:tc>
      </w:tr>
      <w:tr w:rsidR="00865840" w:rsidRPr="00865840" w14:paraId="539E758B" w14:textId="77777777" w:rsidTr="00865840">
        <w:tc>
          <w:tcPr>
            <w:tcW w:w="2553" w:type="dxa"/>
            <w:tcBorders>
              <w:top w:val="dotted" w:sz="4" w:space="0" w:color="auto"/>
              <w:left w:val="double" w:sz="4" w:space="0" w:color="auto"/>
              <w:bottom w:val="dotted" w:sz="4" w:space="0" w:color="auto"/>
              <w:right w:val="single" w:sz="6" w:space="0" w:color="auto"/>
            </w:tcBorders>
            <w:vAlign w:val="bottom"/>
          </w:tcPr>
          <w:p w14:paraId="2711D106" w14:textId="5E3AF17B" w:rsidR="00865840" w:rsidRPr="00865840" w:rsidRDefault="00865840" w:rsidP="00865840">
            <w:pPr>
              <w:spacing w:before="60" w:line="240" w:lineRule="exact"/>
              <w:ind w:left="114" w:hanging="57"/>
              <w:jc w:val="left"/>
              <w:rPr>
                <w:rFonts w:cs="Arial"/>
                <w:sz w:val="20"/>
              </w:rPr>
            </w:pPr>
            <w:r w:rsidRPr="00865840">
              <w:rPr>
                <w:rFonts w:cs="Arial"/>
                <w:sz w:val="20"/>
              </w:rPr>
              <w:t>Октябрь</w:t>
            </w:r>
            <w:r w:rsidR="00D728E6">
              <w:rPr>
                <w:rFonts w:cs="Arial"/>
                <w:sz w:val="20"/>
              </w:rPr>
              <w:t xml:space="preserve"> </w:t>
            </w:r>
            <w:r w:rsidR="00D728E6" w:rsidRPr="00D728E6">
              <w:rPr>
                <w:rFonts w:cs="Arial"/>
                <w:sz w:val="20"/>
                <w:vertAlign w:val="superscript"/>
              </w:rPr>
              <w:t>1)</w:t>
            </w:r>
          </w:p>
        </w:tc>
        <w:tc>
          <w:tcPr>
            <w:tcW w:w="1704" w:type="dxa"/>
            <w:tcBorders>
              <w:top w:val="dotted" w:sz="4" w:space="0" w:color="auto"/>
              <w:left w:val="single" w:sz="6" w:space="0" w:color="auto"/>
              <w:bottom w:val="dotted" w:sz="4" w:space="0" w:color="auto"/>
              <w:right w:val="single" w:sz="6" w:space="0" w:color="auto"/>
            </w:tcBorders>
          </w:tcPr>
          <w:p w14:paraId="718CA18D" w14:textId="77777777" w:rsidR="00865840" w:rsidRPr="00865840" w:rsidRDefault="00865840" w:rsidP="00865840">
            <w:pPr>
              <w:spacing w:before="60" w:line="240" w:lineRule="exact"/>
              <w:ind w:firstLine="0"/>
              <w:jc w:val="center"/>
              <w:rPr>
                <w:rFonts w:cs="Arial"/>
                <w:sz w:val="20"/>
              </w:rPr>
            </w:pPr>
            <w:r w:rsidRPr="00865840">
              <w:rPr>
                <w:rFonts w:cs="Arial"/>
                <w:sz w:val="20"/>
              </w:rPr>
              <w:t>4130,4</w:t>
            </w:r>
          </w:p>
        </w:tc>
        <w:tc>
          <w:tcPr>
            <w:tcW w:w="1843" w:type="dxa"/>
            <w:tcBorders>
              <w:top w:val="dotted" w:sz="4" w:space="0" w:color="auto"/>
              <w:left w:val="single" w:sz="6" w:space="0" w:color="auto"/>
              <w:bottom w:val="dotted" w:sz="4" w:space="0" w:color="auto"/>
              <w:right w:val="single" w:sz="6" w:space="0" w:color="auto"/>
            </w:tcBorders>
          </w:tcPr>
          <w:p w14:paraId="3B1E9E47" w14:textId="77777777" w:rsidR="00865840" w:rsidRPr="00865840" w:rsidRDefault="00865840" w:rsidP="00865840">
            <w:pPr>
              <w:spacing w:before="60" w:line="240" w:lineRule="exact"/>
              <w:ind w:firstLine="0"/>
              <w:jc w:val="center"/>
              <w:rPr>
                <w:rFonts w:cs="Arial"/>
                <w:sz w:val="20"/>
              </w:rPr>
            </w:pPr>
            <w:r w:rsidRPr="00865840">
              <w:rPr>
                <w:rFonts w:cs="Arial"/>
                <w:sz w:val="20"/>
              </w:rPr>
              <w:t>102,1</w:t>
            </w:r>
          </w:p>
        </w:tc>
        <w:tc>
          <w:tcPr>
            <w:tcW w:w="3248" w:type="dxa"/>
            <w:tcBorders>
              <w:top w:val="dotted" w:sz="4" w:space="0" w:color="auto"/>
              <w:left w:val="single" w:sz="6" w:space="0" w:color="auto"/>
              <w:bottom w:val="dotted" w:sz="4" w:space="0" w:color="auto"/>
              <w:right w:val="double" w:sz="4" w:space="0" w:color="auto"/>
            </w:tcBorders>
          </w:tcPr>
          <w:p w14:paraId="20AACD9B" w14:textId="77777777" w:rsidR="00865840" w:rsidRPr="00865840" w:rsidRDefault="00865840" w:rsidP="00865840">
            <w:pPr>
              <w:spacing w:before="60" w:line="240" w:lineRule="exact"/>
              <w:ind w:firstLine="0"/>
              <w:jc w:val="center"/>
              <w:rPr>
                <w:rFonts w:cs="Arial"/>
                <w:sz w:val="20"/>
              </w:rPr>
            </w:pPr>
            <w:r w:rsidRPr="00865840">
              <w:rPr>
                <w:rFonts w:cs="Arial"/>
                <w:sz w:val="20"/>
              </w:rPr>
              <w:t>113,3</w:t>
            </w:r>
          </w:p>
        </w:tc>
      </w:tr>
      <w:tr w:rsidR="00865840" w:rsidRPr="00865840" w14:paraId="388401DF" w14:textId="77777777" w:rsidTr="00865840">
        <w:tc>
          <w:tcPr>
            <w:tcW w:w="2553" w:type="dxa"/>
            <w:tcBorders>
              <w:top w:val="dotted" w:sz="4" w:space="0" w:color="auto"/>
              <w:left w:val="double" w:sz="4" w:space="0" w:color="auto"/>
              <w:bottom w:val="dotted" w:sz="4" w:space="0" w:color="auto"/>
              <w:right w:val="single" w:sz="6" w:space="0" w:color="auto"/>
            </w:tcBorders>
            <w:vAlign w:val="bottom"/>
          </w:tcPr>
          <w:p w14:paraId="01104538" w14:textId="77777777" w:rsidR="00865840" w:rsidRPr="00865840" w:rsidRDefault="00865840" w:rsidP="00D91D15">
            <w:pPr>
              <w:pageBreakBefore/>
              <w:spacing w:before="60" w:line="240" w:lineRule="exact"/>
              <w:ind w:left="114" w:hanging="57"/>
              <w:jc w:val="left"/>
              <w:rPr>
                <w:rFonts w:cs="Arial"/>
                <w:sz w:val="20"/>
              </w:rPr>
            </w:pPr>
            <w:r w:rsidRPr="00865840">
              <w:rPr>
                <w:rFonts w:cs="Arial"/>
                <w:sz w:val="20"/>
              </w:rPr>
              <w:lastRenderedPageBreak/>
              <w:t>Ноябрь</w:t>
            </w:r>
          </w:p>
        </w:tc>
        <w:tc>
          <w:tcPr>
            <w:tcW w:w="1704" w:type="dxa"/>
            <w:tcBorders>
              <w:top w:val="dotted" w:sz="4" w:space="0" w:color="auto"/>
              <w:left w:val="single" w:sz="6" w:space="0" w:color="auto"/>
              <w:bottom w:val="dotted" w:sz="4" w:space="0" w:color="auto"/>
              <w:right w:val="single" w:sz="6" w:space="0" w:color="auto"/>
            </w:tcBorders>
          </w:tcPr>
          <w:p w14:paraId="683C2226" w14:textId="77777777" w:rsidR="00865840" w:rsidRPr="00865840" w:rsidRDefault="00865840" w:rsidP="00D91D15">
            <w:pPr>
              <w:pageBreakBefore/>
              <w:spacing w:before="60" w:line="240" w:lineRule="exact"/>
              <w:ind w:firstLine="0"/>
              <w:jc w:val="center"/>
              <w:rPr>
                <w:rFonts w:cs="Arial"/>
                <w:sz w:val="20"/>
              </w:rPr>
            </w:pPr>
            <w:r w:rsidRPr="00865840">
              <w:rPr>
                <w:rFonts w:cs="Arial"/>
                <w:sz w:val="20"/>
              </w:rPr>
              <w:t>3990,4</w:t>
            </w:r>
          </w:p>
        </w:tc>
        <w:tc>
          <w:tcPr>
            <w:tcW w:w="1843" w:type="dxa"/>
            <w:tcBorders>
              <w:top w:val="dotted" w:sz="4" w:space="0" w:color="auto"/>
              <w:left w:val="single" w:sz="6" w:space="0" w:color="auto"/>
              <w:bottom w:val="dotted" w:sz="4" w:space="0" w:color="auto"/>
              <w:right w:val="single" w:sz="6" w:space="0" w:color="auto"/>
            </w:tcBorders>
          </w:tcPr>
          <w:p w14:paraId="65F6FD78" w14:textId="77777777" w:rsidR="00865840" w:rsidRPr="00865840" w:rsidRDefault="00865840" w:rsidP="00D91D15">
            <w:pPr>
              <w:pageBreakBefore/>
              <w:spacing w:before="60" w:line="240" w:lineRule="exact"/>
              <w:ind w:firstLine="0"/>
              <w:jc w:val="center"/>
              <w:rPr>
                <w:rFonts w:cs="Arial"/>
                <w:sz w:val="20"/>
              </w:rPr>
            </w:pPr>
            <w:r w:rsidRPr="00865840">
              <w:rPr>
                <w:rFonts w:cs="Arial"/>
                <w:sz w:val="20"/>
              </w:rPr>
              <w:t>96,0</w:t>
            </w:r>
          </w:p>
        </w:tc>
        <w:tc>
          <w:tcPr>
            <w:tcW w:w="3248" w:type="dxa"/>
            <w:tcBorders>
              <w:top w:val="dotted" w:sz="4" w:space="0" w:color="auto"/>
              <w:left w:val="single" w:sz="6" w:space="0" w:color="auto"/>
              <w:bottom w:val="dotted" w:sz="4" w:space="0" w:color="auto"/>
              <w:right w:val="double" w:sz="4" w:space="0" w:color="auto"/>
            </w:tcBorders>
          </w:tcPr>
          <w:p w14:paraId="4F66DEF3" w14:textId="77777777" w:rsidR="00865840" w:rsidRPr="00865840" w:rsidRDefault="00865840" w:rsidP="00D91D15">
            <w:pPr>
              <w:pageBreakBefore/>
              <w:spacing w:before="60" w:line="240" w:lineRule="exact"/>
              <w:ind w:firstLine="0"/>
              <w:jc w:val="center"/>
              <w:rPr>
                <w:rFonts w:cs="Arial"/>
                <w:sz w:val="20"/>
              </w:rPr>
            </w:pPr>
            <w:r w:rsidRPr="00865840">
              <w:rPr>
                <w:rFonts w:cs="Arial"/>
                <w:sz w:val="20"/>
              </w:rPr>
              <w:t>120,9</w:t>
            </w:r>
          </w:p>
        </w:tc>
      </w:tr>
      <w:tr w:rsidR="00865840" w:rsidRPr="00865840" w14:paraId="746E941E" w14:textId="77777777" w:rsidTr="00D728E6">
        <w:tc>
          <w:tcPr>
            <w:tcW w:w="2553" w:type="dxa"/>
            <w:tcBorders>
              <w:top w:val="dotted" w:sz="4" w:space="0" w:color="auto"/>
              <w:left w:val="double" w:sz="4" w:space="0" w:color="auto"/>
              <w:bottom w:val="single" w:sz="4" w:space="0" w:color="auto"/>
              <w:right w:val="single" w:sz="6" w:space="0" w:color="auto"/>
            </w:tcBorders>
            <w:vAlign w:val="bottom"/>
          </w:tcPr>
          <w:p w14:paraId="3B488993" w14:textId="77777777" w:rsidR="00865840" w:rsidRPr="00865840" w:rsidRDefault="00865840" w:rsidP="00865840">
            <w:pPr>
              <w:spacing w:before="60" w:line="240" w:lineRule="exact"/>
              <w:ind w:left="114" w:hanging="57"/>
              <w:jc w:val="left"/>
              <w:rPr>
                <w:rFonts w:cs="Arial"/>
                <w:i/>
                <w:sz w:val="20"/>
              </w:rPr>
            </w:pPr>
            <w:r w:rsidRPr="00865840">
              <w:rPr>
                <w:rFonts w:cs="Arial"/>
                <w:i/>
                <w:sz w:val="20"/>
              </w:rPr>
              <w:t>Январь – ноябрь</w:t>
            </w:r>
          </w:p>
        </w:tc>
        <w:tc>
          <w:tcPr>
            <w:tcW w:w="1704" w:type="dxa"/>
            <w:tcBorders>
              <w:top w:val="dotted" w:sz="4" w:space="0" w:color="auto"/>
              <w:left w:val="single" w:sz="6" w:space="0" w:color="auto"/>
              <w:bottom w:val="single" w:sz="4" w:space="0" w:color="auto"/>
              <w:right w:val="single" w:sz="6" w:space="0" w:color="auto"/>
            </w:tcBorders>
          </w:tcPr>
          <w:p w14:paraId="68D2A3C4" w14:textId="77777777" w:rsidR="00865840" w:rsidRPr="00865840" w:rsidRDefault="00865840" w:rsidP="00865840">
            <w:pPr>
              <w:spacing w:before="60" w:line="240" w:lineRule="exact"/>
              <w:ind w:firstLine="0"/>
              <w:jc w:val="center"/>
              <w:rPr>
                <w:rFonts w:cs="Arial"/>
                <w:i/>
                <w:sz w:val="20"/>
              </w:rPr>
            </w:pPr>
            <w:r w:rsidRPr="00865840">
              <w:rPr>
                <w:rFonts w:cs="Arial"/>
                <w:i/>
                <w:sz w:val="20"/>
              </w:rPr>
              <w:t>40514,8</w:t>
            </w:r>
          </w:p>
        </w:tc>
        <w:tc>
          <w:tcPr>
            <w:tcW w:w="1843" w:type="dxa"/>
            <w:tcBorders>
              <w:top w:val="dotted" w:sz="4" w:space="0" w:color="auto"/>
              <w:left w:val="single" w:sz="6" w:space="0" w:color="auto"/>
              <w:bottom w:val="single" w:sz="4" w:space="0" w:color="auto"/>
              <w:right w:val="single" w:sz="6" w:space="0" w:color="auto"/>
            </w:tcBorders>
          </w:tcPr>
          <w:p w14:paraId="73E18E76" w14:textId="77777777" w:rsidR="00865840" w:rsidRPr="00865840" w:rsidRDefault="00865840" w:rsidP="00865840">
            <w:pPr>
              <w:spacing w:before="60" w:line="240" w:lineRule="exact"/>
              <w:ind w:firstLine="0"/>
              <w:jc w:val="center"/>
              <w:rPr>
                <w:rFonts w:cs="Arial"/>
                <w:i/>
                <w:sz w:val="20"/>
              </w:rPr>
            </w:pPr>
          </w:p>
        </w:tc>
        <w:tc>
          <w:tcPr>
            <w:tcW w:w="3248" w:type="dxa"/>
            <w:tcBorders>
              <w:top w:val="dotted" w:sz="4" w:space="0" w:color="auto"/>
              <w:left w:val="single" w:sz="6" w:space="0" w:color="auto"/>
              <w:bottom w:val="single" w:sz="4" w:space="0" w:color="auto"/>
              <w:right w:val="double" w:sz="4" w:space="0" w:color="auto"/>
            </w:tcBorders>
          </w:tcPr>
          <w:p w14:paraId="2F23332A" w14:textId="77777777" w:rsidR="00865840" w:rsidRPr="00865840" w:rsidRDefault="00865840" w:rsidP="00865840">
            <w:pPr>
              <w:spacing w:before="60" w:line="240" w:lineRule="exact"/>
              <w:ind w:firstLine="0"/>
              <w:jc w:val="center"/>
              <w:rPr>
                <w:rFonts w:cs="Arial"/>
                <w:i/>
                <w:sz w:val="20"/>
              </w:rPr>
            </w:pPr>
            <w:r w:rsidRPr="00865840">
              <w:rPr>
                <w:rFonts w:cs="Arial"/>
                <w:i/>
                <w:sz w:val="20"/>
              </w:rPr>
              <w:t>116,9</w:t>
            </w:r>
          </w:p>
        </w:tc>
      </w:tr>
      <w:tr w:rsidR="00D728E6" w:rsidRPr="00865840" w14:paraId="134A2F8E" w14:textId="77777777" w:rsidTr="00D728E6">
        <w:tc>
          <w:tcPr>
            <w:tcW w:w="9348" w:type="dxa"/>
            <w:gridSpan w:val="4"/>
            <w:tcBorders>
              <w:top w:val="single" w:sz="4" w:space="0" w:color="auto"/>
              <w:left w:val="double" w:sz="4" w:space="0" w:color="auto"/>
              <w:bottom w:val="double" w:sz="4" w:space="0" w:color="auto"/>
              <w:right w:val="double" w:sz="4" w:space="0" w:color="auto"/>
            </w:tcBorders>
            <w:vAlign w:val="bottom"/>
          </w:tcPr>
          <w:p w14:paraId="0F177E05" w14:textId="02E6F368" w:rsidR="00D728E6" w:rsidRPr="00865840" w:rsidRDefault="00D728E6" w:rsidP="00D728E6">
            <w:pPr>
              <w:spacing w:before="60" w:line="240" w:lineRule="exact"/>
              <w:ind w:left="57" w:firstLine="0"/>
              <w:rPr>
                <w:rFonts w:cs="Arial"/>
                <w:i/>
                <w:sz w:val="20"/>
              </w:rPr>
            </w:pPr>
            <w:r w:rsidRPr="00BF673F">
              <w:rPr>
                <w:rFonts w:cs="Arial"/>
                <w:sz w:val="20"/>
                <w:vertAlign w:val="superscript"/>
              </w:rPr>
              <w:t>1)</w:t>
            </w:r>
            <w:r>
              <w:rPr>
                <w:rFonts w:cs="Arial"/>
                <w:sz w:val="20"/>
              </w:rPr>
              <w:t xml:space="preserve"> </w:t>
            </w:r>
            <w:r w:rsidRPr="00BF673F">
              <w:rPr>
                <w:rFonts w:cs="Arial"/>
                <w:sz w:val="20"/>
              </w:rPr>
              <w:t>Данные уточнены по итогам ежеквартальных обследований малых предприятий и организаций, средняя численность которых не превышает 15 человек, не относящихся к субъектам малого предпринимательства.</w:t>
            </w:r>
            <w:r w:rsidR="00BC576B">
              <w:rPr>
                <w:rFonts w:cs="Arial"/>
                <w:sz w:val="20"/>
              </w:rPr>
              <w:t xml:space="preserve"> Кроме того, учтены изменения, внесенные респондентами в ранее предоставленные оперативные данные.</w:t>
            </w:r>
          </w:p>
        </w:tc>
      </w:tr>
    </w:tbl>
    <w:p w14:paraId="51353623" w14:textId="77777777" w:rsidR="00865840" w:rsidRPr="00865840" w:rsidRDefault="00865840" w:rsidP="003C5E75">
      <w:pPr>
        <w:keepNext/>
        <w:keepLines/>
        <w:spacing w:before="240"/>
        <w:ind w:firstLine="0"/>
        <w:jc w:val="center"/>
        <w:rPr>
          <w:rFonts w:cs="Arial"/>
          <w:b/>
        </w:rPr>
      </w:pPr>
      <w:r w:rsidRPr="00865840">
        <w:rPr>
          <w:rFonts w:cs="Arial"/>
          <w:b/>
        </w:rPr>
        <w:t>Оборот общественного питания по формам проявления</w:t>
      </w:r>
    </w:p>
    <w:tbl>
      <w:tblPr>
        <w:tblW w:w="9356" w:type="dxa"/>
        <w:tblInd w:w="23" w:type="dxa"/>
        <w:tblLayout w:type="fixed"/>
        <w:tblCellMar>
          <w:left w:w="0" w:type="dxa"/>
          <w:right w:w="0" w:type="dxa"/>
        </w:tblCellMar>
        <w:tblLook w:val="0000" w:firstRow="0" w:lastRow="0" w:firstColumn="0" w:lastColumn="0" w:noHBand="0" w:noVBand="0"/>
      </w:tblPr>
      <w:tblGrid>
        <w:gridCol w:w="2834"/>
        <w:gridCol w:w="1561"/>
        <w:gridCol w:w="1629"/>
        <w:gridCol w:w="1595"/>
        <w:gridCol w:w="1737"/>
      </w:tblGrid>
      <w:tr w:rsidR="00865840" w:rsidRPr="00865840" w14:paraId="46F6AE1C" w14:textId="77777777" w:rsidTr="00865840">
        <w:trPr>
          <w:cantSplit/>
          <w:trHeight w:val="270"/>
          <w:tblHeader/>
        </w:trPr>
        <w:tc>
          <w:tcPr>
            <w:tcW w:w="2834" w:type="dxa"/>
            <w:vMerge w:val="restart"/>
            <w:tcBorders>
              <w:top w:val="double" w:sz="6" w:space="0" w:color="auto"/>
              <w:left w:val="double" w:sz="6" w:space="0" w:color="auto"/>
              <w:right w:val="single" w:sz="6" w:space="0" w:color="auto"/>
            </w:tcBorders>
          </w:tcPr>
          <w:p w14:paraId="016AC4A5" w14:textId="77777777" w:rsidR="00865840" w:rsidRPr="00865840" w:rsidRDefault="00865840" w:rsidP="00865840">
            <w:pPr>
              <w:keepNext/>
              <w:keepLines/>
              <w:spacing w:before="40" w:line="240" w:lineRule="exact"/>
              <w:ind w:left="284" w:hanging="199"/>
              <w:jc w:val="center"/>
              <w:rPr>
                <w:rFonts w:cs="Arial"/>
                <w:i/>
                <w:sz w:val="20"/>
              </w:rPr>
            </w:pPr>
          </w:p>
        </w:tc>
        <w:tc>
          <w:tcPr>
            <w:tcW w:w="3190" w:type="dxa"/>
            <w:gridSpan w:val="2"/>
            <w:tcBorders>
              <w:top w:val="double" w:sz="6" w:space="0" w:color="auto"/>
              <w:left w:val="single" w:sz="6" w:space="0" w:color="auto"/>
              <w:bottom w:val="single" w:sz="4" w:space="0" w:color="auto"/>
              <w:right w:val="single" w:sz="6" w:space="0" w:color="auto"/>
            </w:tcBorders>
          </w:tcPr>
          <w:p w14:paraId="78069EF1" w14:textId="77777777" w:rsidR="00865840" w:rsidRPr="00865840" w:rsidRDefault="00865840" w:rsidP="003C5E75">
            <w:pPr>
              <w:keepNext/>
              <w:keepLines/>
              <w:spacing w:before="40" w:after="40" w:line="240" w:lineRule="exact"/>
              <w:ind w:firstLine="0"/>
              <w:jc w:val="center"/>
              <w:rPr>
                <w:rFonts w:cs="Arial"/>
                <w:i/>
                <w:sz w:val="20"/>
              </w:rPr>
            </w:pPr>
            <w:r w:rsidRPr="00865840">
              <w:rPr>
                <w:rFonts w:cs="Arial"/>
                <w:i/>
                <w:sz w:val="20"/>
              </w:rPr>
              <w:t>Ноябрь 2022г.</w:t>
            </w:r>
          </w:p>
        </w:tc>
        <w:tc>
          <w:tcPr>
            <w:tcW w:w="3332" w:type="dxa"/>
            <w:gridSpan w:val="2"/>
            <w:tcBorders>
              <w:top w:val="double" w:sz="6" w:space="0" w:color="auto"/>
              <w:left w:val="single" w:sz="6" w:space="0" w:color="auto"/>
              <w:bottom w:val="single" w:sz="4" w:space="0" w:color="auto"/>
              <w:right w:val="double" w:sz="6" w:space="0" w:color="auto"/>
            </w:tcBorders>
          </w:tcPr>
          <w:p w14:paraId="310C7BD0" w14:textId="77777777" w:rsidR="00865840" w:rsidRPr="00865840" w:rsidRDefault="00865840" w:rsidP="003C5E75">
            <w:pPr>
              <w:keepNext/>
              <w:keepLines/>
              <w:spacing w:before="40" w:after="40" w:line="240" w:lineRule="exact"/>
              <w:ind w:firstLine="0"/>
              <w:jc w:val="center"/>
              <w:rPr>
                <w:rFonts w:cs="Arial"/>
                <w:i/>
                <w:sz w:val="20"/>
              </w:rPr>
            </w:pPr>
            <w:r w:rsidRPr="00865840">
              <w:rPr>
                <w:rFonts w:cs="Arial"/>
                <w:i/>
                <w:sz w:val="20"/>
              </w:rPr>
              <w:t>Январь – ноябрь 2022г.</w:t>
            </w:r>
          </w:p>
        </w:tc>
      </w:tr>
      <w:tr w:rsidR="00865840" w:rsidRPr="00865840" w14:paraId="166C377C" w14:textId="77777777" w:rsidTr="00865840">
        <w:trPr>
          <w:cantSplit/>
          <w:trHeight w:val="509"/>
          <w:tblHeader/>
        </w:trPr>
        <w:tc>
          <w:tcPr>
            <w:tcW w:w="2834" w:type="dxa"/>
            <w:vMerge/>
            <w:tcBorders>
              <w:left w:val="double" w:sz="6" w:space="0" w:color="auto"/>
              <w:right w:val="single" w:sz="6" w:space="0" w:color="auto"/>
            </w:tcBorders>
          </w:tcPr>
          <w:p w14:paraId="00822FF5" w14:textId="77777777" w:rsidR="00865840" w:rsidRPr="00865840" w:rsidRDefault="00865840" w:rsidP="00865840">
            <w:pPr>
              <w:keepNext/>
              <w:keepLines/>
              <w:spacing w:before="40" w:line="240" w:lineRule="exact"/>
              <w:ind w:left="284" w:hanging="199"/>
              <w:jc w:val="center"/>
              <w:rPr>
                <w:rFonts w:cs="Arial"/>
                <w:i/>
                <w:sz w:val="20"/>
              </w:rPr>
            </w:pPr>
          </w:p>
        </w:tc>
        <w:tc>
          <w:tcPr>
            <w:tcW w:w="1561" w:type="dxa"/>
            <w:tcBorders>
              <w:top w:val="single" w:sz="4" w:space="0" w:color="auto"/>
              <w:left w:val="single" w:sz="6" w:space="0" w:color="auto"/>
              <w:right w:val="single" w:sz="4" w:space="0" w:color="auto"/>
            </w:tcBorders>
          </w:tcPr>
          <w:p w14:paraId="1D767DEF" w14:textId="77777777" w:rsidR="00865840" w:rsidRPr="00865840" w:rsidRDefault="00865840" w:rsidP="003C5E75">
            <w:pPr>
              <w:keepNext/>
              <w:keepLines/>
              <w:spacing w:before="40" w:after="40" w:line="240" w:lineRule="exact"/>
              <w:ind w:firstLine="0"/>
              <w:jc w:val="center"/>
              <w:rPr>
                <w:rFonts w:cs="Arial"/>
                <w:i/>
                <w:sz w:val="20"/>
              </w:rPr>
            </w:pPr>
            <w:proofErr w:type="gramStart"/>
            <w:r w:rsidRPr="00865840">
              <w:rPr>
                <w:rFonts w:cs="Arial"/>
                <w:i/>
                <w:sz w:val="20"/>
              </w:rPr>
              <w:t>млн</w:t>
            </w:r>
            <w:proofErr w:type="gramEnd"/>
            <w:r w:rsidRPr="00865840">
              <w:rPr>
                <w:rFonts w:cs="Arial"/>
                <w:i/>
                <w:sz w:val="20"/>
              </w:rPr>
              <w:t xml:space="preserve"> рублей</w:t>
            </w:r>
          </w:p>
        </w:tc>
        <w:tc>
          <w:tcPr>
            <w:tcW w:w="1629" w:type="dxa"/>
            <w:tcBorders>
              <w:top w:val="single" w:sz="4" w:space="0" w:color="auto"/>
              <w:left w:val="single" w:sz="4" w:space="0" w:color="auto"/>
              <w:right w:val="single" w:sz="6" w:space="0" w:color="auto"/>
            </w:tcBorders>
          </w:tcPr>
          <w:p w14:paraId="65C9E894" w14:textId="77777777" w:rsidR="00865840" w:rsidRPr="00865840" w:rsidRDefault="00865840" w:rsidP="003C5E75">
            <w:pPr>
              <w:keepNext/>
              <w:keepLines/>
              <w:spacing w:before="40" w:after="40" w:line="240" w:lineRule="exact"/>
              <w:ind w:firstLine="0"/>
              <w:jc w:val="center"/>
              <w:rPr>
                <w:rFonts w:cs="Arial"/>
                <w:i/>
                <w:sz w:val="20"/>
              </w:rPr>
            </w:pPr>
            <w:proofErr w:type="gramStart"/>
            <w:r w:rsidRPr="00865840">
              <w:rPr>
                <w:rFonts w:cs="Arial"/>
                <w:i/>
                <w:sz w:val="20"/>
              </w:rPr>
              <w:t>в</w:t>
            </w:r>
            <w:proofErr w:type="gramEnd"/>
            <w:r w:rsidRPr="00865840">
              <w:rPr>
                <w:rFonts w:cs="Arial"/>
                <w:i/>
                <w:sz w:val="20"/>
              </w:rPr>
              <w:t xml:space="preserve"> % к ноябрю</w:t>
            </w:r>
            <w:r w:rsidRPr="00865840">
              <w:rPr>
                <w:rFonts w:cs="Arial"/>
                <w:i/>
                <w:sz w:val="20"/>
              </w:rPr>
              <w:br/>
              <w:t>2021г.</w:t>
            </w:r>
          </w:p>
        </w:tc>
        <w:tc>
          <w:tcPr>
            <w:tcW w:w="1595" w:type="dxa"/>
            <w:tcBorders>
              <w:top w:val="single" w:sz="4" w:space="0" w:color="auto"/>
              <w:left w:val="single" w:sz="6" w:space="0" w:color="auto"/>
              <w:right w:val="single" w:sz="4" w:space="0" w:color="auto"/>
            </w:tcBorders>
          </w:tcPr>
          <w:p w14:paraId="0DEC684C" w14:textId="77777777" w:rsidR="00865840" w:rsidRPr="00865840" w:rsidRDefault="00865840" w:rsidP="003C5E75">
            <w:pPr>
              <w:keepNext/>
              <w:keepLines/>
              <w:spacing w:before="40" w:after="40" w:line="240" w:lineRule="exact"/>
              <w:ind w:firstLine="0"/>
              <w:jc w:val="center"/>
              <w:rPr>
                <w:rFonts w:cs="Arial"/>
                <w:i/>
                <w:sz w:val="20"/>
              </w:rPr>
            </w:pPr>
            <w:proofErr w:type="gramStart"/>
            <w:r w:rsidRPr="00865840">
              <w:rPr>
                <w:rFonts w:cs="Arial"/>
                <w:i/>
                <w:sz w:val="20"/>
              </w:rPr>
              <w:t>млн</w:t>
            </w:r>
            <w:proofErr w:type="gramEnd"/>
            <w:r w:rsidRPr="00865840">
              <w:rPr>
                <w:rFonts w:cs="Arial"/>
                <w:i/>
                <w:sz w:val="20"/>
              </w:rPr>
              <w:t xml:space="preserve"> рублей</w:t>
            </w:r>
          </w:p>
        </w:tc>
        <w:tc>
          <w:tcPr>
            <w:tcW w:w="1737" w:type="dxa"/>
            <w:tcBorders>
              <w:top w:val="single" w:sz="4" w:space="0" w:color="auto"/>
              <w:left w:val="single" w:sz="4" w:space="0" w:color="auto"/>
              <w:right w:val="double" w:sz="6" w:space="0" w:color="auto"/>
            </w:tcBorders>
          </w:tcPr>
          <w:p w14:paraId="4169E468" w14:textId="77777777" w:rsidR="00865840" w:rsidRPr="00865840" w:rsidRDefault="00865840" w:rsidP="003C5E75">
            <w:pPr>
              <w:keepNext/>
              <w:keepLines/>
              <w:spacing w:before="40" w:after="40" w:line="240" w:lineRule="exact"/>
              <w:ind w:firstLine="0"/>
              <w:jc w:val="center"/>
              <w:rPr>
                <w:rFonts w:cs="Arial"/>
                <w:i/>
                <w:sz w:val="20"/>
                <w:u w:val="single"/>
              </w:rPr>
            </w:pPr>
            <w:proofErr w:type="gramStart"/>
            <w:r w:rsidRPr="00865840">
              <w:rPr>
                <w:rFonts w:cs="Arial"/>
                <w:i/>
                <w:sz w:val="20"/>
              </w:rPr>
              <w:t>в</w:t>
            </w:r>
            <w:proofErr w:type="gramEnd"/>
            <w:r w:rsidRPr="00865840">
              <w:rPr>
                <w:rFonts w:cs="Arial"/>
                <w:i/>
                <w:sz w:val="20"/>
              </w:rPr>
              <w:t xml:space="preserve"> % к январю – ноябрю 2021г.</w:t>
            </w:r>
          </w:p>
        </w:tc>
      </w:tr>
      <w:tr w:rsidR="00865840" w:rsidRPr="00865840" w14:paraId="45D319B2" w14:textId="77777777" w:rsidTr="00865840">
        <w:trPr>
          <w:cantSplit/>
        </w:trPr>
        <w:tc>
          <w:tcPr>
            <w:tcW w:w="2834" w:type="dxa"/>
            <w:tcBorders>
              <w:top w:val="single" w:sz="4" w:space="0" w:color="auto"/>
              <w:left w:val="double" w:sz="6" w:space="0" w:color="auto"/>
              <w:bottom w:val="dotted" w:sz="4" w:space="0" w:color="auto"/>
              <w:right w:val="single" w:sz="6" w:space="0" w:color="auto"/>
            </w:tcBorders>
            <w:vAlign w:val="bottom"/>
          </w:tcPr>
          <w:p w14:paraId="50995162" w14:textId="77777777" w:rsidR="00865840" w:rsidRPr="00865840" w:rsidRDefault="00865840" w:rsidP="00865840">
            <w:pPr>
              <w:spacing w:before="80" w:line="240" w:lineRule="exact"/>
              <w:ind w:left="57" w:firstLine="0"/>
              <w:jc w:val="left"/>
              <w:rPr>
                <w:rFonts w:cs="Arial"/>
                <w:b/>
                <w:sz w:val="20"/>
              </w:rPr>
            </w:pPr>
            <w:r w:rsidRPr="00865840">
              <w:rPr>
                <w:rFonts w:cs="Arial"/>
                <w:b/>
                <w:sz w:val="20"/>
              </w:rPr>
              <w:t>Всего</w:t>
            </w:r>
          </w:p>
        </w:tc>
        <w:tc>
          <w:tcPr>
            <w:tcW w:w="1561" w:type="dxa"/>
            <w:tcBorders>
              <w:top w:val="single" w:sz="4" w:space="0" w:color="auto"/>
              <w:left w:val="single" w:sz="6" w:space="0" w:color="auto"/>
              <w:bottom w:val="dotted" w:sz="4" w:space="0" w:color="auto"/>
              <w:right w:val="single" w:sz="4" w:space="0" w:color="auto"/>
            </w:tcBorders>
            <w:vAlign w:val="bottom"/>
          </w:tcPr>
          <w:p w14:paraId="24D4056E" w14:textId="77777777" w:rsidR="00865840" w:rsidRPr="00865840" w:rsidRDefault="00865840" w:rsidP="00865840">
            <w:pPr>
              <w:spacing w:before="80" w:line="240" w:lineRule="exact"/>
              <w:ind w:firstLine="0"/>
              <w:jc w:val="center"/>
              <w:rPr>
                <w:rFonts w:cs="Arial"/>
                <w:b/>
                <w:sz w:val="20"/>
              </w:rPr>
            </w:pPr>
            <w:r w:rsidRPr="00865840">
              <w:rPr>
                <w:rFonts w:cs="Arial"/>
                <w:b/>
                <w:sz w:val="20"/>
              </w:rPr>
              <w:t>3990,4</w:t>
            </w:r>
          </w:p>
        </w:tc>
        <w:tc>
          <w:tcPr>
            <w:tcW w:w="1629" w:type="dxa"/>
            <w:tcBorders>
              <w:top w:val="single" w:sz="4" w:space="0" w:color="auto"/>
              <w:left w:val="single" w:sz="4" w:space="0" w:color="auto"/>
              <w:bottom w:val="dotted" w:sz="4" w:space="0" w:color="auto"/>
              <w:right w:val="single" w:sz="6" w:space="0" w:color="auto"/>
            </w:tcBorders>
            <w:vAlign w:val="bottom"/>
          </w:tcPr>
          <w:p w14:paraId="74E104DB" w14:textId="77777777" w:rsidR="00865840" w:rsidRPr="00865840" w:rsidRDefault="00865840" w:rsidP="00865840">
            <w:pPr>
              <w:spacing w:before="80" w:line="240" w:lineRule="exact"/>
              <w:ind w:firstLine="0"/>
              <w:jc w:val="center"/>
              <w:rPr>
                <w:rFonts w:cs="Arial"/>
                <w:b/>
                <w:sz w:val="20"/>
              </w:rPr>
            </w:pPr>
            <w:r w:rsidRPr="00865840">
              <w:rPr>
                <w:rFonts w:cs="Arial"/>
                <w:b/>
                <w:sz w:val="20"/>
              </w:rPr>
              <w:t>120,9</w:t>
            </w:r>
          </w:p>
        </w:tc>
        <w:tc>
          <w:tcPr>
            <w:tcW w:w="1595" w:type="dxa"/>
            <w:tcBorders>
              <w:top w:val="single" w:sz="4" w:space="0" w:color="auto"/>
              <w:left w:val="single" w:sz="6" w:space="0" w:color="auto"/>
              <w:bottom w:val="dotted" w:sz="4" w:space="0" w:color="auto"/>
              <w:right w:val="single" w:sz="4" w:space="0" w:color="auto"/>
            </w:tcBorders>
            <w:vAlign w:val="bottom"/>
          </w:tcPr>
          <w:p w14:paraId="778432BA" w14:textId="77777777" w:rsidR="00865840" w:rsidRPr="00865840" w:rsidRDefault="00865840" w:rsidP="00865840">
            <w:pPr>
              <w:spacing w:before="80" w:line="240" w:lineRule="exact"/>
              <w:ind w:firstLine="0"/>
              <w:jc w:val="center"/>
              <w:rPr>
                <w:rFonts w:cs="Arial"/>
                <w:b/>
                <w:sz w:val="20"/>
              </w:rPr>
            </w:pPr>
            <w:r w:rsidRPr="00865840">
              <w:rPr>
                <w:rFonts w:cs="Arial"/>
                <w:b/>
                <w:sz w:val="20"/>
              </w:rPr>
              <w:t>40514,8</w:t>
            </w:r>
          </w:p>
        </w:tc>
        <w:tc>
          <w:tcPr>
            <w:tcW w:w="1737" w:type="dxa"/>
            <w:tcBorders>
              <w:top w:val="single" w:sz="4" w:space="0" w:color="auto"/>
              <w:left w:val="single" w:sz="4" w:space="0" w:color="auto"/>
              <w:bottom w:val="dotted" w:sz="4" w:space="0" w:color="auto"/>
              <w:right w:val="double" w:sz="6" w:space="0" w:color="auto"/>
            </w:tcBorders>
            <w:vAlign w:val="bottom"/>
          </w:tcPr>
          <w:p w14:paraId="259AFC70" w14:textId="77777777" w:rsidR="00865840" w:rsidRPr="00865840" w:rsidRDefault="00865840" w:rsidP="00865840">
            <w:pPr>
              <w:spacing w:before="80" w:line="240" w:lineRule="exact"/>
              <w:ind w:firstLine="0"/>
              <w:jc w:val="center"/>
              <w:rPr>
                <w:rFonts w:cs="Arial"/>
                <w:b/>
                <w:sz w:val="20"/>
              </w:rPr>
            </w:pPr>
            <w:r w:rsidRPr="00865840">
              <w:rPr>
                <w:rFonts w:cs="Arial"/>
                <w:b/>
                <w:sz w:val="20"/>
              </w:rPr>
              <w:t>116,9</w:t>
            </w:r>
          </w:p>
        </w:tc>
      </w:tr>
      <w:tr w:rsidR="00865840" w:rsidRPr="00865840" w14:paraId="2ADA987E" w14:textId="77777777" w:rsidTr="00865840">
        <w:trPr>
          <w:cantSplit/>
        </w:trPr>
        <w:tc>
          <w:tcPr>
            <w:tcW w:w="2834" w:type="dxa"/>
            <w:tcBorders>
              <w:left w:val="double" w:sz="6" w:space="0" w:color="auto"/>
              <w:bottom w:val="dotted" w:sz="4" w:space="0" w:color="auto"/>
              <w:right w:val="single" w:sz="6" w:space="0" w:color="auto"/>
            </w:tcBorders>
            <w:vAlign w:val="bottom"/>
          </w:tcPr>
          <w:p w14:paraId="4E8DA6AB" w14:textId="77777777" w:rsidR="00865840" w:rsidRPr="00865840" w:rsidRDefault="00865840" w:rsidP="00865840">
            <w:pPr>
              <w:spacing w:before="80" w:line="240" w:lineRule="exact"/>
              <w:ind w:left="284" w:firstLine="0"/>
              <w:jc w:val="left"/>
              <w:rPr>
                <w:rFonts w:cs="Arial"/>
                <w:sz w:val="20"/>
              </w:rPr>
            </w:pPr>
            <w:r w:rsidRPr="00865840">
              <w:rPr>
                <w:rFonts w:cs="Arial"/>
                <w:sz w:val="20"/>
              </w:rPr>
              <w:t>в том числе:</w:t>
            </w:r>
            <w:r w:rsidRPr="00865840">
              <w:rPr>
                <w:rFonts w:cs="Arial"/>
                <w:sz w:val="20"/>
              </w:rPr>
              <w:br/>
              <w:t>крупные организации и субъекты среднего предпринимательства</w:t>
            </w:r>
          </w:p>
        </w:tc>
        <w:tc>
          <w:tcPr>
            <w:tcW w:w="1561" w:type="dxa"/>
            <w:tcBorders>
              <w:left w:val="single" w:sz="6" w:space="0" w:color="auto"/>
              <w:bottom w:val="dotted" w:sz="4" w:space="0" w:color="auto"/>
              <w:right w:val="single" w:sz="4" w:space="0" w:color="auto"/>
            </w:tcBorders>
            <w:vAlign w:val="bottom"/>
          </w:tcPr>
          <w:p w14:paraId="2B3FC244" w14:textId="77777777" w:rsidR="00865840" w:rsidRPr="00865840" w:rsidRDefault="00865840" w:rsidP="00865840">
            <w:pPr>
              <w:spacing w:before="80" w:line="240" w:lineRule="exact"/>
              <w:ind w:firstLine="0"/>
              <w:jc w:val="center"/>
              <w:rPr>
                <w:rFonts w:cs="Arial"/>
                <w:sz w:val="20"/>
              </w:rPr>
            </w:pPr>
            <w:r w:rsidRPr="00865840">
              <w:rPr>
                <w:rFonts w:cs="Arial"/>
                <w:sz w:val="20"/>
              </w:rPr>
              <w:t>1114,7</w:t>
            </w:r>
          </w:p>
        </w:tc>
        <w:tc>
          <w:tcPr>
            <w:tcW w:w="1629" w:type="dxa"/>
            <w:tcBorders>
              <w:left w:val="single" w:sz="4" w:space="0" w:color="auto"/>
              <w:bottom w:val="dotted" w:sz="4" w:space="0" w:color="auto"/>
              <w:right w:val="single" w:sz="6" w:space="0" w:color="auto"/>
            </w:tcBorders>
            <w:vAlign w:val="bottom"/>
          </w:tcPr>
          <w:p w14:paraId="480C83DE" w14:textId="77777777" w:rsidR="00865840" w:rsidRPr="00865840" w:rsidRDefault="00865840" w:rsidP="00865840">
            <w:pPr>
              <w:spacing w:before="80" w:line="240" w:lineRule="exact"/>
              <w:ind w:firstLine="0"/>
              <w:jc w:val="center"/>
              <w:rPr>
                <w:rFonts w:cs="Arial"/>
                <w:sz w:val="20"/>
              </w:rPr>
            </w:pPr>
            <w:r w:rsidRPr="00865840">
              <w:rPr>
                <w:rFonts w:cs="Arial"/>
                <w:sz w:val="20"/>
              </w:rPr>
              <w:t>107,4</w:t>
            </w:r>
          </w:p>
        </w:tc>
        <w:tc>
          <w:tcPr>
            <w:tcW w:w="1595" w:type="dxa"/>
            <w:tcBorders>
              <w:left w:val="single" w:sz="6" w:space="0" w:color="auto"/>
              <w:bottom w:val="dotted" w:sz="4" w:space="0" w:color="auto"/>
              <w:right w:val="single" w:sz="4" w:space="0" w:color="auto"/>
            </w:tcBorders>
            <w:vAlign w:val="bottom"/>
          </w:tcPr>
          <w:p w14:paraId="232BBB55" w14:textId="77777777" w:rsidR="00865840" w:rsidRPr="00865840" w:rsidRDefault="00865840" w:rsidP="00865840">
            <w:pPr>
              <w:spacing w:before="80" w:line="240" w:lineRule="exact"/>
              <w:ind w:firstLine="0"/>
              <w:jc w:val="center"/>
              <w:rPr>
                <w:rFonts w:cs="Arial"/>
                <w:sz w:val="20"/>
              </w:rPr>
            </w:pPr>
            <w:r w:rsidRPr="00865840">
              <w:rPr>
                <w:rFonts w:cs="Arial"/>
                <w:sz w:val="20"/>
              </w:rPr>
              <w:t>10987,3</w:t>
            </w:r>
          </w:p>
        </w:tc>
        <w:tc>
          <w:tcPr>
            <w:tcW w:w="1737" w:type="dxa"/>
            <w:tcBorders>
              <w:left w:val="single" w:sz="4" w:space="0" w:color="auto"/>
              <w:bottom w:val="dotted" w:sz="4" w:space="0" w:color="auto"/>
              <w:right w:val="double" w:sz="6" w:space="0" w:color="auto"/>
            </w:tcBorders>
            <w:vAlign w:val="bottom"/>
          </w:tcPr>
          <w:p w14:paraId="5FBE83FE" w14:textId="77777777" w:rsidR="00865840" w:rsidRPr="00865840" w:rsidRDefault="00865840" w:rsidP="00865840">
            <w:pPr>
              <w:spacing w:before="80" w:line="240" w:lineRule="exact"/>
              <w:ind w:firstLine="0"/>
              <w:jc w:val="center"/>
              <w:rPr>
                <w:rFonts w:cs="Arial"/>
                <w:sz w:val="20"/>
              </w:rPr>
            </w:pPr>
            <w:r w:rsidRPr="00865840">
              <w:rPr>
                <w:rFonts w:cs="Arial"/>
                <w:sz w:val="20"/>
              </w:rPr>
              <w:t>97,0</w:t>
            </w:r>
          </w:p>
        </w:tc>
      </w:tr>
      <w:tr w:rsidR="00865840" w:rsidRPr="00865840" w14:paraId="156C6445" w14:textId="77777777" w:rsidTr="00865840">
        <w:trPr>
          <w:cantSplit/>
        </w:trPr>
        <w:tc>
          <w:tcPr>
            <w:tcW w:w="2834" w:type="dxa"/>
            <w:tcBorders>
              <w:left w:val="double" w:sz="6" w:space="0" w:color="auto"/>
              <w:bottom w:val="dotted" w:sz="4" w:space="0" w:color="auto"/>
              <w:right w:val="single" w:sz="6" w:space="0" w:color="auto"/>
            </w:tcBorders>
            <w:vAlign w:val="bottom"/>
          </w:tcPr>
          <w:p w14:paraId="1F18DEDC" w14:textId="77777777" w:rsidR="00865840" w:rsidRPr="00865840" w:rsidRDefault="00865840" w:rsidP="00865840">
            <w:pPr>
              <w:spacing w:before="80" w:line="240" w:lineRule="exact"/>
              <w:ind w:left="284" w:firstLine="0"/>
              <w:jc w:val="left"/>
              <w:rPr>
                <w:rFonts w:cs="Arial"/>
                <w:sz w:val="20"/>
              </w:rPr>
            </w:pPr>
            <w:r w:rsidRPr="00865840">
              <w:rPr>
                <w:rFonts w:cs="Arial"/>
                <w:sz w:val="20"/>
              </w:rPr>
              <w:t>малые предприятия (включая микропредприятия)</w:t>
            </w:r>
          </w:p>
        </w:tc>
        <w:tc>
          <w:tcPr>
            <w:tcW w:w="1561" w:type="dxa"/>
            <w:tcBorders>
              <w:left w:val="single" w:sz="6" w:space="0" w:color="auto"/>
              <w:bottom w:val="dotted" w:sz="4" w:space="0" w:color="auto"/>
              <w:right w:val="single" w:sz="4" w:space="0" w:color="auto"/>
            </w:tcBorders>
            <w:vAlign w:val="bottom"/>
          </w:tcPr>
          <w:p w14:paraId="182A6388" w14:textId="77777777" w:rsidR="00865840" w:rsidRPr="00865840" w:rsidRDefault="00865840" w:rsidP="00865840">
            <w:pPr>
              <w:spacing w:before="80" w:line="240" w:lineRule="exact"/>
              <w:ind w:firstLine="0"/>
              <w:jc w:val="center"/>
              <w:rPr>
                <w:rFonts w:cs="Arial"/>
                <w:sz w:val="20"/>
              </w:rPr>
            </w:pPr>
            <w:r w:rsidRPr="00865840">
              <w:rPr>
                <w:rFonts w:cs="Arial"/>
                <w:sz w:val="20"/>
              </w:rPr>
              <w:t>2647,4</w:t>
            </w:r>
          </w:p>
        </w:tc>
        <w:tc>
          <w:tcPr>
            <w:tcW w:w="1629" w:type="dxa"/>
            <w:tcBorders>
              <w:left w:val="single" w:sz="4" w:space="0" w:color="auto"/>
              <w:bottom w:val="dotted" w:sz="4" w:space="0" w:color="auto"/>
              <w:right w:val="single" w:sz="6" w:space="0" w:color="auto"/>
            </w:tcBorders>
            <w:vAlign w:val="bottom"/>
          </w:tcPr>
          <w:p w14:paraId="2D39286E" w14:textId="77777777" w:rsidR="00865840" w:rsidRPr="00865840" w:rsidRDefault="00865840" w:rsidP="00865840">
            <w:pPr>
              <w:spacing w:before="80" w:line="240" w:lineRule="exact"/>
              <w:ind w:firstLine="0"/>
              <w:jc w:val="center"/>
              <w:rPr>
                <w:rFonts w:cs="Arial"/>
                <w:sz w:val="20"/>
              </w:rPr>
            </w:pPr>
            <w:r w:rsidRPr="00865840">
              <w:rPr>
                <w:rFonts w:cs="Arial"/>
                <w:sz w:val="20"/>
              </w:rPr>
              <w:t>129,9</w:t>
            </w:r>
          </w:p>
        </w:tc>
        <w:tc>
          <w:tcPr>
            <w:tcW w:w="1595" w:type="dxa"/>
            <w:tcBorders>
              <w:left w:val="single" w:sz="6" w:space="0" w:color="auto"/>
              <w:bottom w:val="dotted" w:sz="4" w:space="0" w:color="auto"/>
              <w:right w:val="single" w:sz="4" w:space="0" w:color="auto"/>
            </w:tcBorders>
            <w:vAlign w:val="bottom"/>
          </w:tcPr>
          <w:p w14:paraId="04D0DD81" w14:textId="77777777" w:rsidR="00865840" w:rsidRPr="00865840" w:rsidRDefault="00865840" w:rsidP="00865840">
            <w:pPr>
              <w:spacing w:before="80" w:line="240" w:lineRule="exact"/>
              <w:ind w:firstLine="0"/>
              <w:jc w:val="center"/>
              <w:rPr>
                <w:rFonts w:cs="Arial"/>
                <w:sz w:val="20"/>
              </w:rPr>
            </w:pPr>
            <w:r w:rsidRPr="00865840">
              <w:rPr>
                <w:rFonts w:cs="Arial"/>
                <w:sz w:val="20"/>
              </w:rPr>
              <w:t>27154,7</w:t>
            </w:r>
          </w:p>
        </w:tc>
        <w:tc>
          <w:tcPr>
            <w:tcW w:w="1737" w:type="dxa"/>
            <w:tcBorders>
              <w:left w:val="single" w:sz="4" w:space="0" w:color="auto"/>
              <w:bottom w:val="dotted" w:sz="4" w:space="0" w:color="auto"/>
              <w:right w:val="double" w:sz="6" w:space="0" w:color="auto"/>
            </w:tcBorders>
            <w:vAlign w:val="bottom"/>
          </w:tcPr>
          <w:p w14:paraId="5BCE53A9" w14:textId="77777777" w:rsidR="00865840" w:rsidRPr="00865840" w:rsidRDefault="00865840" w:rsidP="00865840">
            <w:pPr>
              <w:spacing w:before="80" w:line="240" w:lineRule="exact"/>
              <w:ind w:firstLine="0"/>
              <w:jc w:val="center"/>
              <w:rPr>
                <w:rFonts w:cs="Arial"/>
                <w:sz w:val="20"/>
              </w:rPr>
            </w:pPr>
            <w:r w:rsidRPr="00865840">
              <w:rPr>
                <w:rFonts w:cs="Arial"/>
                <w:sz w:val="20"/>
              </w:rPr>
              <w:t>127,7</w:t>
            </w:r>
          </w:p>
        </w:tc>
      </w:tr>
      <w:tr w:rsidR="00865840" w:rsidRPr="00865840" w14:paraId="41A8F35D" w14:textId="77777777" w:rsidTr="00865840">
        <w:trPr>
          <w:cantSplit/>
        </w:trPr>
        <w:tc>
          <w:tcPr>
            <w:tcW w:w="2834" w:type="dxa"/>
            <w:tcBorders>
              <w:top w:val="dotted" w:sz="4" w:space="0" w:color="auto"/>
              <w:left w:val="double" w:sz="6" w:space="0" w:color="auto"/>
              <w:bottom w:val="double" w:sz="6" w:space="0" w:color="auto"/>
              <w:right w:val="single" w:sz="6" w:space="0" w:color="auto"/>
            </w:tcBorders>
            <w:vAlign w:val="bottom"/>
          </w:tcPr>
          <w:p w14:paraId="7A4F77CA" w14:textId="77777777" w:rsidR="00865840" w:rsidRPr="00865840" w:rsidRDefault="00865840" w:rsidP="00865840">
            <w:pPr>
              <w:spacing w:before="80" w:line="240" w:lineRule="exact"/>
              <w:ind w:left="284" w:firstLine="0"/>
              <w:jc w:val="left"/>
              <w:rPr>
                <w:rFonts w:cs="Arial"/>
                <w:sz w:val="20"/>
              </w:rPr>
            </w:pPr>
            <w:r w:rsidRPr="00865840">
              <w:rPr>
                <w:rFonts w:cs="Arial"/>
                <w:sz w:val="20"/>
              </w:rPr>
              <w:t>индивидуальные предприниматели</w:t>
            </w:r>
          </w:p>
        </w:tc>
        <w:tc>
          <w:tcPr>
            <w:tcW w:w="1561" w:type="dxa"/>
            <w:tcBorders>
              <w:top w:val="dotted" w:sz="4" w:space="0" w:color="auto"/>
              <w:left w:val="single" w:sz="6" w:space="0" w:color="auto"/>
              <w:bottom w:val="double" w:sz="6" w:space="0" w:color="auto"/>
              <w:right w:val="single" w:sz="4" w:space="0" w:color="auto"/>
            </w:tcBorders>
            <w:vAlign w:val="bottom"/>
          </w:tcPr>
          <w:p w14:paraId="55B38096" w14:textId="77777777" w:rsidR="00865840" w:rsidRPr="00865840" w:rsidRDefault="00865840" w:rsidP="00865840">
            <w:pPr>
              <w:spacing w:before="80" w:line="240" w:lineRule="exact"/>
              <w:ind w:firstLine="0"/>
              <w:jc w:val="center"/>
              <w:rPr>
                <w:rFonts w:cs="Arial"/>
                <w:sz w:val="20"/>
              </w:rPr>
            </w:pPr>
            <w:r w:rsidRPr="00865840">
              <w:rPr>
                <w:rFonts w:cs="Arial"/>
                <w:sz w:val="20"/>
              </w:rPr>
              <w:t>228,3</w:t>
            </w:r>
          </w:p>
        </w:tc>
        <w:tc>
          <w:tcPr>
            <w:tcW w:w="1629" w:type="dxa"/>
            <w:tcBorders>
              <w:top w:val="dotted" w:sz="4" w:space="0" w:color="auto"/>
              <w:left w:val="single" w:sz="4" w:space="0" w:color="auto"/>
              <w:bottom w:val="double" w:sz="6" w:space="0" w:color="auto"/>
              <w:right w:val="single" w:sz="6" w:space="0" w:color="auto"/>
            </w:tcBorders>
            <w:vAlign w:val="bottom"/>
          </w:tcPr>
          <w:p w14:paraId="6258CC3D" w14:textId="77777777" w:rsidR="00865840" w:rsidRPr="00865840" w:rsidRDefault="00865840" w:rsidP="00865840">
            <w:pPr>
              <w:spacing w:before="80" w:line="240" w:lineRule="exact"/>
              <w:ind w:firstLine="0"/>
              <w:jc w:val="center"/>
              <w:rPr>
                <w:rFonts w:cs="Arial"/>
                <w:sz w:val="20"/>
              </w:rPr>
            </w:pPr>
            <w:r w:rsidRPr="00865840">
              <w:rPr>
                <w:rFonts w:cs="Arial"/>
                <w:sz w:val="20"/>
              </w:rPr>
              <w:t>100,9</w:t>
            </w:r>
          </w:p>
        </w:tc>
        <w:tc>
          <w:tcPr>
            <w:tcW w:w="1595" w:type="dxa"/>
            <w:tcBorders>
              <w:top w:val="dotted" w:sz="4" w:space="0" w:color="auto"/>
              <w:left w:val="single" w:sz="6" w:space="0" w:color="auto"/>
              <w:bottom w:val="double" w:sz="6" w:space="0" w:color="auto"/>
              <w:right w:val="single" w:sz="4" w:space="0" w:color="auto"/>
            </w:tcBorders>
            <w:vAlign w:val="bottom"/>
          </w:tcPr>
          <w:p w14:paraId="03A02086" w14:textId="77777777" w:rsidR="00865840" w:rsidRPr="00865840" w:rsidRDefault="00865840" w:rsidP="00865840">
            <w:pPr>
              <w:spacing w:before="80" w:line="240" w:lineRule="exact"/>
              <w:ind w:firstLine="0"/>
              <w:jc w:val="center"/>
              <w:rPr>
                <w:rFonts w:cs="Arial"/>
                <w:sz w:val="20"/>
              </w:rPr>
            </w:pPr>
            <w:r w:rsidRPr="00865840">
              <w:rPr>
                <w:rFonts w:cs="Arial"/>
                <w:sz w:val="20"/>
              </w:rPr>
              <w:t>2372,8</w:t>
            </w:r>
          </w:p>
        </w:tc>
        <w:tc>
          <w:tcPr>
            <w:tcW w:w="1737" w:type="dxa"/>
            <w:tcBorders>
              <w:top w:val="dotted" w:sz="4" w:space="0" w:color="auto"/>
              <w:left w:val="single" w:sz="4" w:space="0" w:color="auto"/>
              <w:bottom w:val="double" w:sz="6" w:space="0" w:color="auto"/>
              <w:right w:val="double" w:sz="6" w:space="0" w:color="auto"/>
            </w:tcBorders>
            <w:vAlign w:val="bottom"/>
          </w:tcPr>
          <w:p w14:paraId="310C586C" w14:textId="77777777" w:rsidR="00865840" w:rsidRPr="00865840" w:rsidRDefault="00865840" w:rsidP="00865840">
            <w:pPr>
              <w:spacing w:before="80" w:line="240" w:lineRule="exact"/>
              <w:ind w:firstLine="0"/>
              <w:jc w:val="center"/>
              <w:rPr>
                <w:rFonts w:cs="Arial"/>
                <w:sz w:val="20"/>
              </w:rPr>
            </w:pPr>
            <w:r w:rsidRPr="00865840">
              <w:rPr>
                <w:rFonts w:cs="Arial"/>
                <w:sz w:val="20"/>
              </w:rPr>
              <w:t>115,2</w:t>
            </w:r>
          </w:p>
        </w:tc>
      </w:tr>
    </w:tbl>
    <w:p w14:paraId="4B06893B" w14:textId="77777777" w:rsidR="00E73AE6" w:rsidRPr="006042C8" w:rsidRDefault="00E73AE6" w:rsidP="003C5E75">
      <w:pPr>
        <w:pStyle w:val="3"/>
        <w:keepNext w:val="0"/>
        <w:numPr>
          <w:ilvl w:val="1"/>
          <w:numId w:val="6"/>
        </w:numPr>
        <w:spacing w:before="480" w:after="360"/>
        <w:ind w:left="709" w:firstLine="0"/>
        <w:jc w:val="left"/>
        <w:rPr>
          <w:rFonts w:cs="Arial"/>
          <w:noProof w:val="0"/>
        </w:rPr>
      </w:pPr>
      <w:bookmarkStart w:id="183" w:name="_Toc124165231"/>
      <w:bookmarkStart w:id="184" w:name="_Toc130704476"/>
      <w:bookmarkEnd w:id="179"/>
      <w:bookmarkEnd w:id="181"/>
      <w:r w:rsidRPr="006042C8">
        <w:rPr>
          <w:rFonts w:cs="Arial"/>
          <w:noProof w:val="0"/>
        </w:rPr>
        <w:t>Рынок платных услуг населению</w:t>
      </w:r>
      <w:bookmarkEnd w:id="183"/>
    </w:p>
    <w:p w14:paraId="6D9AD3B4" w14:textId="77777777" w:rsidR="00C22403" w:rsidRDefault="00C22403" w:rsidP="00C22403">
      <w:pPr>
        <w:keepNext/>
        <w:keepLines/>
        <w:widowControl/>
        <w:tabs>
          <w:tab w:val="num" w:pos="-1985"/>
          <w:tab w:val="num" w:pos="2061"/>
        </w:tabs>
        <w:adjustRightInd/>
        <w:spacing w:before="240"/>
        <w:ind w:firstLine="0"/>
        <w:jc w:val="center"/>
        <w:textAlignment w:val="auto"/>
        <w:rPr>
          <w:b/>
          <w:bCs/>
          <w:noProof/>
          <w:kern w:val="28"/>
          <w:szCs w:val="22"/>
        </w:rPr>
      </w:pPr>
      <w:bookmarkStart w:id="185" w:name="_Toc141150919"/>
      <w:r w:rsidRPr="00B75E06">
        <w:rPr>
          <w:b/>
          <w:bCs/>
          <w:noProof/>
          <w:kern w:val="28"/>
          <w:szCs w:val="22"/>
        </w:rPr>
        <w:t>Динамика объема платных услуг населению</w:t>
      </w:r>
    </w:p>
    <w:tbl>
      <w:tblPr>
        <w:tblW w:w="935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304"/>
        <w:gridCol w:w="2125"/>
        <w:gridCol w:w="2463"/>
        <w:gridCol w:w="2464"/>
      </w:tblGrid>
      <w:tr w:rsidR="00C22403" w:rsidRPr="004559E7" w14:paraId="722A752F" w14:textId="77777777" w:rsidTr="00C22403">
        <w:trPr>
          <w:cantSplit/>
          <w:trHeight w:val="254"/>
          <w:tblHeader/>
        </w:trPr>
        <w:tc>
          <w:tcPr>
            <w:tcW w:w="2304" w:type="dxa"/>
            <w:vMerge w:val="restart"/>
            <w:tcBorders>
              <w:top w:val="double" w:sz="4" w:space="0" w:color="auto"/>
              <w:bottom w:val="nil"/>
            </w:tcBorders>
          </w:tcPr>
          <w:p w14:paraId="67B88B63" w14:textId="77777777" w:rsidR="00C22403" w:rsidRPr="004559E7" w:rsidRDefault="00C22403" w:rsidP="00C22403">
            <w:pPr>
              <w:keepNext/>
              <w:keepLines/>
              <w:widowControl/>
              <w:adjustRightInd/>
              <w:spacing w:before="60" w:line="240" w:lineRule="exact"/>
              <w:ind w:firstLine="0"/>
              <w:jc w:val="center"/>
              <w:textAlignment w:val="auto"/>
              <w:rPr>
                <w:rFonts w:cs="Arial"/>
                <w:i/>
                <w:iCs/>
                <w:sz w:val="20"/>
                <w:szCs w:val="24"/>
              </w:rPr>
            </w:pPr>
          </w:p>
        </w:tc>
        <w:tc>
          <w:tcPr>
            <w:tcW w:w="2125" w:type="dxa"/>
            <w:vMerge w:val="restart"/>
            <w:tcBorders>
              <w:top w:val="double" w:sz="4" w:space="0" w:color="auto"/>
              <w:bottom w:val="nil"/>
            </w:tcBorders>
          </w:tcPr>
          <w:p w14:paraId="2DC83D7E" w14:textId="77777777" w:rsidR="00C22403" w:rsidRPr="004559E7" w:rsidRDefault="00C22403" w:rsidP="00C22403">
            <w:pPr>
              <w:keepNext/>
              <w:keepLines/>
              <w:widowControl/>
              <w:adjustRightInd/>
              <w:spacing w:before="60" w:line="240" w:lineRule="exact"/>
              <w:ind w:firstLine="0"/>
              <w:jc w:val="center"/>
              <w:textAlignment w:val="auto"/>
              <w:rPr>
                <w:rFonts w:cs="Arial"/>
                <w:i/>
                <w:iCs/>
                <w:sz w:val="20"/>
                <w:szCs w:val="24"/>
              </w:rPr>
            </w:pPr>
            <w:proofErr w:type="gramStart"/>
            <w:r w:rsidRPr="004559E7">
              <w:rPr>
                <w:rFonts w:cs="Arial"/>
                <w:bCs/>
                <w:i/>
                <w:iCs/>
                <w:sz w:val="20"/>
                <w:szCs w:val="24"/>
              </w:rPr>
              <w:t>Млн</w:t>
            </w:r>
            <w:proofErr w:type="gramEnd"/>
            <w:r w:rsidRPr="004559E7">
              <w:rPr>
                <w:rFonts w:cs="Arial"/>
                <w:bCs/>
                <w:i/>
                <w:iCs/>
                <w:sz w:val="20"/>
                <w:szCs w:val="24"/>
              </w:rPr>
              <w:t xml:space="preserve"> рублей</w:t>
            </w:r>
          </w:p>
        </w:tc>
        <w:tc>
          <w:tcPr>
            <w:tcW w:w="4927" w:type="dxa"/>
            <w:gridSpan w:val="2"/>
            <w:tcBorders>
              <w:top w:val="double" w:sz="4" w:space="0" w:color="auto"/>
            </w:tcBorders>
          </w:tcPr>
          <w:p w14:paraId="75EBCD28" w14:textId="77777777" w:rsidR="00C22403" w:rsidRPr="004559E7" w:rsidRDefault="00C22403" w:rsidP="003C5E75">
            <w:pPr>
              <w:keepNext/>
              <w:keepLines/>
              <w:widowControl/>
              <w:adjustRightInd/>
              <w:spacing w:before="20" w:after="40" w:line="240" w:lineRule="exact"/>
              <w:ind w:firstLine="0"/>
              <w:jc w:val="center"/>
              <w:textAlignment w:val="auto"/>
              <w:rPr>
                <w:rFonts w:cs="Arial"/>
                <w:i/>
                <w:iCs/>
                <w:sz w:val="20"/>
                <w:szCs w:val="24"/>
              </w:rPr>
            </w:pPr>
            <w:r>
              <w:rPr>
                <w:rFonts w:cs="Arial"/>
                <w:bCs/>
                <w:i/>
                <w:iCs/>
                <w:sz w:val="20"/>
                <w:szCs w:val="24"/>
              </w:rPr>
              <w:t>в</w:t>
            </w:r>
            <w:r w:rsidRPr="004559E7">
              <w:rPr>
                <w:rFonts w:cs="Arial"/>
                <w:bCs/>
                <w:i/>
                <w:iCs/>
                <w:sz w:val="20"/>
                <w:szCs w:val="24"/>
              </w:rPr>
              <w:t xml:space="preserve"> % к</w:t>
            </w:r>
          </w:p>
        </w:tc>
      </w:tr>
      <w:tr w:rsidR="00C22403" w:rsidRPr="004559E7" w14:paraId="48BB22CE" w14:textId="77777777" w:rsidTr="003C5E75">
        <w:trPr>
          <w:cantSplit/>
          <w:trHeight w:val="653"/>
          <w:tblHeader/>
        </w:trPr>
        <w:tc>
          <w:tcPr>
            <w:tcW w:w="2304" w:type="dxa"/>
            <w:vMerge/>
            <w:tcBorders>
              <w:top w:val="double" w:sz="4" w:space="0" w:color="auto"/>
            </w:tcBorders>
            <w:vAlign w:val="center"/>
          </w:tcPr>
          <w:p w14:paraId="61DE7D70" w14:textId="77777777" w:rsidR="00C22403" w:rsidRPr="004559E7" w:rsidRDefault="00C22403" w:rsidP="00C22403">
            <w:pPr>
              <w:keepNext/>
              <w:keepLines/>
              <w:widowControl/>
              <w:adjustRightInd/>
              <w:spacing w:before="60" w:line="240" w:lineRule="exact"/>
              <w:ind w:firstLine="0"/>
              <w:jc w:val="left"/>
              <w:textAlignment w:val="auto"/>
              <w:rPr>
                <w:rFonts w:ascii="Calibri" w:hAnsi="Calibri" w:cs="Calibri"/>
                <w:b/>
                <w:bCs/>
                <w:i/>
                <w:iCs/>
                <w:sz w:val="20"/>
                <w:szCs w:val="22"/>
              </w:rPr>
            </w:pPr>
          </w:p>
        </w:tc>
        <w:tc>
          <w:tcPr>
            <w:tcW w:w="2125" w:type="dxa"/>
            <w:vMerge/>
            <w:tcBorders>
              <w:top w:val="double" w:sz="4" w:space="0" w:color="auto"/>
            </w:tcBorders>
          </w:tcPr>
          <w:p w14:paraId="2F7F2B26" w14:textId="77777777" w:rsidR="00C22403" w:rsidRPr="004559E7" w:rsidRDefault="00C22403" w:rsidP="00C22403">
            <w:pPr>
              <w:keepNext/>
              <w:keepLines/>
              <w:widowControl/>
              <w:adjustRightInd/>
              <w:spacing w:before="60" w:line="240" w:lineRule="exact"/>
              <w:ind w:firstLine="0"/>
              <w:jc w:val="center"/>
              <w:textAlignment w:val="auto"/>
              <w:rPr>
                <w:rFonts w:ascii="Calibri" w:hAnsi="Calibri" w:cs="Calibri"/>
                <w:i/>
                <w:iCs/>
                <w:sz w:val="20"/>
                <w:szCs w:val="22"/>
              </w:rPr>
            </w:pPr>
          </w:p>
        </w:tc>
        <w:tc>
          <w:tcPr>
            <w:tcW w:w="2463" w:type="dxa"/>
          </w:tcPr>
          <w:p w14:paraId="3CA71524" w14:textId="77777777" w:rsidR="00C22403" w:rsidRPr="004559E7" w:rsidRDefault="00C22403" w:rsidP="003C5E75">
            <w:pPr>
              <w:keepNext/>
              <w:keepLines/>
              <w:widowControl/>
              <w:adjustRightInd/>
              <w:spacing w:after="20" w:line="240" w:lineRule="exact"/>
              <w:ind w:firstLine="0"/>
              <w:jc w:val="center"/>
              <w:textAlignment w:val="auto"/>
              <w:rPr>
                <w:rFonts w:cs="Arial"/>
                <w:i/>
                <w:iCs/>
                <w:sz w:val="20"/>
                <w:szCs w:val="24"/>
              </w:rPr>
            </w:pPr>
            <w:r w:rsidRPr="004559E7">
              <w:rPr>
                <w:rFonts w:cs="Arial"/>
                <w:bCs/>
                <w:i/>
                <w:iCs/>
                <w:sz w:val="20"/>
                <w:szCs w:val="24"/>
              </w:rPr>
              <w:t>предыдущему</w:t>
            </w:r>
            <w:r w:rsidRPr="004559E7">
              <w:rPr>
                <w:rFonts w:cs="Arial"/>
                <w:bCs/>
                <w:i/>
                <w:iCs/>
                <w:sz w:val="20"/>
                <w:szCs w:val="24"/>
              </w:rPr>
              <w:br/>
              <w:t>периоду</w:t>
            </w:r>
          </w:p>
        </w:tc>
        <w:tc>
          <w:tcPr>
            <w:tcW w:w="2464" w:type="dxa"/>
          </w:tcPr>
          <w:p w14:paraId="70E2D2BA" w14:textId="77777777" w:rsidR="00C22403" w:rsidRPr="004559E7" w:rsidRDefault="00C22403" w:rsidP="003C5E75">
            <w:pPr>
              <w:keepNext/>
              <w:keepLines/>
              <w:widowControl/>
              <w:adjustRightInd/>
              <w:spacing w:after="20" w:line="240" w:lineRule="exact"/>
              <w:ind w:firstLine="0"/>
              <w:jc w:val="center"/>
              <w:textAlignment w:val="auto"/>
              <w:rPr>
                <w:rFonts w:cs="Arial"/>
                <w:i/>
                <w:iCs/>
                <w:sz w:val="20"/>
                <w:szCs w:val="24"/>
              </w:rPr>
            </w:pPr>
            <w:r w:rsidRPr="004559E7">
              <w:rPr>
                <w:rFonts w:cs="Arial"/>
                <w:bCs/>
                <w:i/>
                <w:iCs/>
                <w:sz w:val="20"/>
                <w:szCs w:val="24"/>
              </w:rPr>
              <w:t>соответствующему периоду предыдущего года</w:t>
            </w:r>
          </w:p>
        </w:tc>
      </w:tr>
      <w:tr w:rsidR="00C22403" w:rsidRPr="004559E7" w14:paraId="17CACF3F" w14:textId="77777777" w:rsidTr="00C22403">
        <w:trPr>
          <w:trHeight w:val="295"/>
        </w:trPr>
        <w:tc>
          <w:tcPr>
            <w:tcW w:w="9356" w:type="dxa"/>
            <w:gridSpan w:val="4"/>
            <w:tcBorders>
              <w:top w:val="single" w:sz="4" w:space="0" w:color="auto"/>
              <w:bottom w:val="single" w:sz="4" w:space="0" w:color="auto"/>
            </w:tcBorders>
          </w:tcPr>
          <w:p w14:paraId="4E330EC7" w14:textId="77777777" w:rsidR="00C22403" w:rsidRPr="004559E7" w:rsidRDefault="00C22403" w:rsidP="00C22403">
            <w:pPr>
              <w:widowControl/>
              <w:adjustRightInd/>
              <w:spacing w:before="60" w:line="240" w:lineRule="exact"/>
              <w:ind w:firstLine="0"/>
              <w:jc w:val="center"/>
              <w:textAlignment w:val="auto"/>
              <w:rPr>
                <w:rFonts w:cs="Arial"/>
                <w:b/>
                <w:bCs/>
                <w:sz w:val="20"/>
                <w:szCs w:val="24"/>
              </w:rPr>
            </w:pPr>
            <w:r w:rsidRPr="004559E7">
              <w:rPr>
                <w:rFonts w:cs="Arial"/>
                <w:b/>
                <w:bCs/>
                <w:sz w:val="20"/>
                <w:szCs w:val="24"/>
              </w:rPr>
              <w:t>2021 год</w:t>
            </w:r>
          </w:p>
        </w:tc>
      </w:tr>
      <w:tr w:rsidR="00C22403" w:rsidRPr="004559E7" w14:paraId="5DA6631B" w14:textId="77777777" w:rsidTr="00C22403">
        <w:trPr>
          <w:trHeight w:val="295"/>
        </w:trPr>
        <w:tc>
          <w:tcPr>
            <w:tcW w:w="2304" w:type="dxa"/>
            <w:tcBorders>
              <w:top w:val="single" w:sz="4" w:space="0" w:color="auto"/>
              <w:bottom w:val="dotted" w:sz="4" w:space="0" w:color="auto"/>
            </w:tcBorders>
          </w:tcPr>
          <w:p w14:paraId="5A7D6D64" w14:textId="77777777" w:rsidR="00C22403" w:rsidRPr="004559E7" w:rsidRDefault="00C22403" w:rsidP="00C22403">
            <w:pPr>
              <w:widowControl/>
              <w:tabs>
                <w:tab w:val="left" w:pos="1215"/>
              </w:tabs>
              <w:adjustRightInd/>
              <w:spacing w:before="60" w:line="240" w:lineRule="exact"/>
              <w:ind w:firstLine="0"/>
              <w:jc w:val="left"/>
              <w:textAlignment w:val="auto"/>
              <w:rPr>
                <w:rFonts w:cs="Arial"/>
                <w:iCs/>
                <w:sz w:val="20"/>
                <w:szCs w:val="24"/>
              </w:rPr>
            </w:pPr>
            <w:r w:rsidRPr="004559E7">
              <w:rPr>
                <w:rFonts w:cs="Arial"/>
                <w:bCs/>
                <w:iCs/>
                <w:sz w:val="20"/>
                <w:szCs w:val="24"/>
              </w:rPr>
              <w:t xml:space="preserve">Январь </w:t>
            </w:r>
          </w:p>
        </w:tc>
        <w:tc>
          <w:tcPr>
            <w:tcW w:w="2125" w:type="dxa"/>
            <w:tcBorders>
              <w:top w:val="single" w:sz="4" w:space="0" w:color="auto"/>
              <w:bottom w:val="dotted" w:sz="4" w:space="0" w:color="auto"/>
            </w:tcBorders>
            <w:vAlign w:val="center"/>
          </w:tcPr>
          <w:p w14:paraId="18DA7670" w14:textId="77777777" w:rsidR="00C22403" w:rsidRPr="007A0D63" w:rsidRDefault="00C22403" w:rsidP="00C22403">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13692,2</w:t>
            </w:r>
          </w:p>
        </w:tc>
        <w:tc>
          <w:tcPr>
            <w:tcW w:w="2463" w:type="dxa"/>
            <w:tcBorders>
              <w:top w:val="single" w:sz="4" w:space="0" w:color="auto"/>
              <w:bottom w:val="dotted" w:sz="4" w:space="0" w:color="auto"/>
            </w:tcBorders>
            <w:vAlign w:val="center"/>
          </w:tcPr>
          <w:p w14:paraId="0FFE69C0" w14:textId="77777777" w:rsidR="00C22403" w:rsidRPr="007A0D63" w:rsidRDefault="00C22403" w:rsidP="00C22403">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94,0</w:t>
            </w:r>
          </w:p>
        </w:tc>
        <w:tc>
          <w:tcPr>
            <w:tcW w:w="2464" w:type="dxa"/>
            <w:tcBorders>
              <w:top w:val="single" w:sz="4" w:space="0" w:color="auto"/>
              <w:bottom w:val="dotted" w:sz="4" w:space="0" w:color="auto"/>
            </w:tcBorders>
            <w:vAlign w:val="center"/>
          </w:tcPr>
          <w:p w14:paraId="2E2BB408" w14:textId="77777777" w:rsidR="00C22403" w:rsidRPr="007A0D63" w:rsidRDefault="00C22403" w:rsidP="00C22403">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94,1</w:t>
            </w:r>
          </w:p>
        </w:tc>
      </w:tr>
      <w:tr w:rsidR="00C22403" w:rsidRPr="004559E7" w14:paraId="735D08DB" w14:textId="77777777" w:rsidTr="00C22403">
        <w:trPr>
          <w:trHeight w:val="295"/>
        </w:trPr>
        <w:tc>
          <w:tcPr>
            <w:tcW w:w="2304" w:type="dxa"/>
            <w:tcBorders>
              <w:top w:val="dotted" w:sz="4" w:space="0" w:color="auto"/>
              <w:bottom w:val="dotted" w:sz="4" w:space="0" w:color="auto"/>
            </w:tcBorders>
          </w:tcPr>
          <w:p w14:paraId="5334F898" w14:textId="77777777" w:rsidR="00C22403" w:rsidRPr="004559E7" w:rsidRDefault="00C22403" w:rsidP="00C22403">
            <w:pPr>
              <w:widowControl/>
              <w:tabs>
                <w:tab w:val="left" w:pos="1215"/>
              </w:tabs>
              <w:adjustRightInd/>
              <w:spacing w:before="60" w:line="240" w:lineRule="exact"/>
              <w:ind w:firstLine="0"/>
              <w:jc w:val="left"/>
              <w:textAlignment w:val="auto"/>
              <w:rPr>
                <w:rFonts w:cs="Arial"/>
                <w:bCs/>
                <w:iCs/>
                <w:sz w:val="20"/>
                <w:szCs w:val="24"/>
              </w:rPr>
            </w:pPr>
            <w:r w:rsidRPr="004559E7">
              <w:rPr>
                <w:rFonts w:cs="Arial"/>
                <w:bCs/>
                <w:iCs/>
                <w:sz w:val="20"/>
                <w:szCs w:val="24"/>
              </w:rPr>
              <w:t xml:space="preserve">Февраль </w:t>
            </w:r>
          </w:p>
        </w:tc>
        <w:tc>
          <w:tcPr>
            <w:tcW w:w="2125" w:type="dxa"/>
            <w:tcBorders>
              <w:top w:val="dotted" w:sz="4" w:space="0" w:color="auto"/>
              <w:bottom w:val="dotted" w:sz="4" w:space="0" w:color="auto"/>
            </w:tcBorders>
            <w:vAlign w:val="center"/>
          </w:tcPr>
          <w:p w14:paraId="3231CDBD" w14:textId="77777777" w:rsidR="00C22403" w:rsidRPr="007A0D63" w:rsidRDefault="00C22403" w:rsidP="00C22403">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14185,5</w:t>
            </w:r>
          </w:p>
        </w:tc>
        <w:tc>
          <w:tcPr>
            <w:tcW w:w="2463" w:type="dxa"/>
            <w:tcBorders>
              <w:top w:val="dotted" w:sz="4" w:space="0" w:color="auto"/>
              <w:bottom w:val="dotted" w:sz="4" w:space="0" w:color="auto"/>
            </w:tcBorders>
            <w:vAlign w:val="center"/>
          </w:tcPr>
          <w:p w14:paraId="3BAEA26D" w14:textId="77777777" w:rsidR="00C22403" w:rsidRPr="00905ED5" w:rsidRDefault="00C22403" w:rsidP="00C22403">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102,6</w:t>
            </w:r>
          </w:p>
        </w:tc>
        <w:tc>
          <w:tcPr>
            <w:tcW w:w="2464" w:type="dxa"/>
            <w:tcBorders>
              <w:top w:val="dotted" w:sz="4" w:space="0" w:color="auto"/>
              <w:bottom w:val="dotted" w:sz="4" w:space="0" w:color="auto"/>
            </w:tcBorders>
            <w:vAlign w:val="center"/>
          </w:tcPr>
          <w:p w14:paraId="359A167A" w14:textId="77777777" w:rsidR="00C22403" w:rsidRPr="007A0D63" w:rsidRDefault="00C22403" w:rsidP="00C22403">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96,7</w:t>
            </w:r>
          </w:p>
        </w:tc>
      </w:tr>
      <w:tr w:rsidR="00C22403" w:rsidRPr="004559E7" w14:paraId="62259F00" w14:textId="77777777" w:rsidTr="00C22403">
        <w:trPr>
          <w:trHeight w:val="295"/>
        </w:trPr>
        <w:tc>
          <w:tcPr>
            <w:tcW w:w="2304" w:type="dxa"/>
            <w:tcBorders>
              <w:top w:val="dotted" w:sz="4" w:space="0" w:color="auto"/>
              <w:bottom w:val="dotted" w:sz="4" w:space="0" w:color="auto"/>
            </w:tcBorders>
          </w:tcPr>
          <w:p w14:paraId="53299EC9" w14:textId="77777777" w:rsidR="00C22403" w:rsidRPr="004559E7" w:rsidRDefault="00C22403" w:rsidP="00C22403">
            <w:pPr>
              <w:widowControl/>
              <w:tabs>
                <w:tab w:val="left" w:pos="1215"/>
              </w:tabs>
              <w:adjustRightInd/>
              <w:spacing w:before="60" w:line="240" w:lineRule="exact"/>
              <w:ind w:firstLine="0"/>
              <w:jc w:val="left"/>
              <w:textAlignment w:val="auto"/>
              <w:rPr>
                <w:rFonts w:cs="Arial"/>
                <w:bCs/>
                <w:iCs/>
                <w:sz w:val="20"/>
                <w:szCs w:val="24"/>
              </w:rPr>
            </w:pPr>
            <w:r w:rsidRPr="004559E7">
              <w:rPr>
                <w:rFonts w:cs="Arial"/>
                <w:bCs/>
                <w:iCs/>
                <w:sz w:val="20"/>
                <w:szCs w:val="24"/>
              </w:rPr>
              <w:t>Март</w:t>
            </w:r>
          </w:p>
        </w:tc>
        <w:tc>
          <w:tcPr>
            <w:tcW w:w="2125" w:type="dxa"/>
            <w:tcBorders>
              <w:top w:val="dotted" w:sz="4" w:space="0" w:color="auto"/>
              <w:bottom w:val="dotted" w:sz="4" w:space="0" w:color="auto"/>
            </w:tcBorders>
            <w:vAlign w:val="center"/>
          </w:tcPr>
          <w:p w14:paraId="7EBD6E24" w14:textId="77777777" w:rsidR="00C22403" w:rsidRPr="007A0D63" w:rsidRDefault="00C22403" w:rsidP="00C22403">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14892,0</w:t>
            </w:r>
          </w:p>
        </w:tc>
        <w:tc>
          <w:tcPr>
            <w:tcW w:w="2463" w:type="dxa"/>
            <w:tcBorders>
              <w:top w:val="dotted" w:sz="4" w:space="0" w:color="auto"/>
              <w:bottom w:val="dotted" w:sz="4" w:space="0" w:color="auto"/>
            </w:tcBorders>
            <w:vAlign w:val="center"/>
          </w:tcPr>
          <w:p w14:paraId="44375536" w14:textId="77777777" w:rsidR="00C22403" w:rsidRPr="007A0D63" w:rsidRDefault="00C22403" w:rsidP="00C22403">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103,6</w:t>
            </w:r>
          </w:p>
        </w:tc>
        <w:tc>
          <w:tcPr>
            <w:tcW w:w="2464" w:type="dxa"/>
            <w:tcBorders>
              <w:top w:val="dotted" w:sz="4" w:space="0" w:color="auto"/>
              <w:bottom w:val="dotted" w:sz="4" w:space="0" w:color="auto"/>
            </w:tcBorders>
            <w:vAlign w:val="center"/>
          </w:tcPr>
          <w:p w14:paraId="19CCD575" w14:textId="77777777" w:rsidR="00C22403" w:rsidRPr="007A0D63" w:rsidRDefault="00C22403" w:rsidP="00C22403">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101,1</w:t>
            </w:r>
          </w:p>
        </w:tc>
      </w:tr>
      <w:tr w:rsidR="00C22403" w:rsidRPr="009E5FCC" w14:paraId="69D9ABD9" w14:textId="77777777" w:rsidTr="00C22403">
        <w:trPr>
          <w:trHeight w:val="298"/>
        </w:trPr>
        <w:tc>
          <w:tcPr>
            <w:tcW w:w="2304" w:type="dxa"/>
            <w:tcBorders>
              <w:top w:val="dotted" w:sz="4" w:space="0" w:color="auto"/>
              <w:bottom w:val="dotted" w:sz="4" w:space="0" w:color="auto"/>
            </w:tcBorders>
          </w:tcPr>
          <w:p w14:paraId="5851B75D" w14:textId="77777777" w:rsidR="00C22403" w:rsidRPr="009E5FCC" w:rsidRDefault="00C22403" w:rsidP="00C22403">
            <w:pPr>
              <w:widowControl/>
              <w:tabs>
                <w:tab w:val="left" w:pos="1215"/>
              </w:tabs>
              <w:adjustRightInd/>
              <w:spacing w:before="60" w:line="240" w:lineRule="exact"/>
              <w:ind w:firstLine="0"/>
              <w:jc w:val="left"/>
              <w:textAlignment w:val="auto"/>
              <w:rPr>
                <w:rFonts w:cs="Arial"/>
                <w:bCs/>
                <w:i/>
                <w:iCs/>
                <w:sz w:val="20"/>
                <w:szCs w:val="24"/>
              </w:rPr>
            </w:pPr>
            <w:r w:rsidRPr="009E5FCC">
              <w:rPr>
                <w:rFonts w:cs="Arial"/>
                <w:bCs/>
                <w:i/>
                <w:iCs/>
                <w:sz w:val="20"/>
                <w:szCs w:val="24"/>
              </w:rPr>
              <w:t>Январь – март</w:t>
            </w:r>
          </w:p>
        </w:tc>
        <w:tc>
          <w:tcPr>
            <w:tcW w:w="2125" w:type="dxa"/>
            <w:tcBorders>
              <w:top w:val="dotted" w:sz="4" w:space="0" w:color="auto"/>
              <w:bottom w:val="dotted" w:sz="4" w:space="0" w:color="auto"/>
            </w:tcBorders>
            <w:vAlign w:val="center"/>
          </w:tcPr>
          <w:p w14:paraId="51F447FF" w14:textId="77777777" w:rsidR="00C22403" w:rsidRPr="007A0D63" w:rsidRDefault="00C22403" w:rsidP="00C22403">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42769,7</w:t>
            </w:r>
          </w:p>
        </w:tc>
        <w:tc>
          <w:tcPr>
            <w:tcW w:w="2463" w:type="dxa"/>
            <w:tcBorders>
              <w:top w:val="dotted" w:sz="4" w:space="0" w:color="auto"/>
              <w:bottom w:val="dotted" w:sz="4" w:space="0" w:color="auto"/>
            </w:tcBorders>
            <w:vAlign w:val="center"/>
          </w:tcPr>
          <w:p w14:paraId="237AD9FB" w14:textId="77777777" w:rsidR="00C22403" w:rsidRPr="009E5FCC" w:rsidRDefault="00C22403" w:rsidP="00C22403">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3B092B94" w14:textId="77777777" w:rsidR="00C22403" w:rsidRPr="007A0D63" w:rsidRDefault="00C22403" w:rsidP="00C22403">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97,3</w:t>
            </w:r>
          </w:p>
        </w:tc>
      </w:tr>
      <w:tr w:rsidR="00C22403" w:rsidRPr="004559E7" w14:paraId="16855208" w14:textId="77777777" w:rsidTr="00C22403">
        <w:trPr>
          <w:trHeight w:val="295"/>
        </w:trPr>
        <w:tc>
          <w:tcPr>
            <w:tcW w:w="2304" w:type="dxa"/>
            <w:tcBorders>
              <w:top w:val="dotted" w:sz="4" w:space="0" w:color="auto"/>
              <w:bottom w:val="dotted" w:sz="4" w:space="0" w:color="auto"/>
            </w:tcBorders>
          </w:tcPr>
          <w:p w14:paraId="5EA290ED" w14:textId="77777777" w:rsidR="00C22403" w:rsidRPr="004559E7" w:rsidRDefault="00C22403" w:rsidP="00C22403">
            <w:pPr>
              <w:widowControl/>
              <w:tabs>
                <w:tab w:val="left" w:pos="1215"/>
              </w:tabs>
              <w:adjustRightInd/>
              <w:spacing w:before="60" w:line="240" w:lineRule="exact"/>
              <w:ind w:firstLine="0"/>
              <w:jc w:val="left"/>
              <w:textAlignment w:val="auto"/>
              <w:rPr>
                <w:rFonts w:cs="Arial"/>
                <w:bCs/>
                <w:iCs/>
                <w:sz w:val="20"/>
                <w:szCs w:val="24"/>
              </w:rPr>
            </w:pPr>
            <w:r w:rsidRPr="004559E7">
              <w:rPr>
                <w:rFonts w:cs="Arial"/>
                <w:bCs/>
                <w:sz w:val="20"/>
                <w:szCs w:val="24"/>
              </w:rPr>
              <w:t>Апрель</w:t>
            </w:r>
          </w:p>
        </w:tc>
        <w:tc>
          <w:tcPr>
            <w:tcW w:w="2125" w:type="dxa"/>
            <w:tcBorders>
              <w:top w:val="dotted" w:sz="4" w:space="0" w:color="auto"/>
              <w:bottom w:val="dotted" w:sz="4" w:space="0" w:color="auto"/>
            </w:tcBorders>
            <w:vAlign w:val="center"/>
          </w:tcPr>
          <w:p w14:paraId="1D9EBFEC" w14:textId="77777777" w:rsidR="00C22403" w:rsidRPr="007A0D63" w:rsidRDefault="00C22403" w:rsidP="00C22403">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15120,1</w:t>
            </w:r>
          </w:p>
        </w:tc>
        <w:tc>
          <w:tcPr>
            <w:tcW w:w="2463" w:type="dxa"/>
            <w:tcBorders>
              <w:top w:val="dotted" w:sz="4" w:space="0" w:color="auto"/>
              <w:bottom w:val="dotted" w:sz="4" w:space="0" w:color="auto"/>
            </w:tcBorders>
            <w:vAlign w:val="center"/>
          </w:tcPr>
          <w:p w14:paraId="6E3582D2" w14:textId="77777777" w:rsidR="00C22403" w:rsidRPr="007A0D63" w:rsidRDefault="00C22403" w:rsidP="00C22403">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101,3</w:t>
            </w:r>
          </w:p>
        </w:tc>
        <w:tc>
          <w:tcPr>
            <w:tcW w:w="2464" w:type="dxa"/>
            <w:tcBorders>
              <w:top w:val="dotted" w:sz="4" w:space="0" w:color="auto"/>
              <w:bottom w:val="dotted" w:sz="4" w:space="0" w:color="auto"/>
            </w:tcBorders>
            <w:vAlign w:val="center"/>
          </w:tcPr>
          <w:p w14:paraId="15E89413" w14:textId="77777777" w:rsidR="00C22403" w:rsidRPr="007A0D63" w:rsidRDefault="00C22403" w:rsidP="00C22403">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133,4</w:t>
            </w:r>
          </w:p>
        </w:tc>
      </w:tr>
      <w:tr w:rsidR="00C22403" w:rsidRPr="004559E7" w14:paraId="19865AC1" w14:textId="77777777" w:rsidTr="00C22403">
        <w:trPr>
          <w:trHeight w:val="295"/>
        </w:trPr>
        <w:tc>
          <w:tcPr>
            <w:tcW w:w="2304" w:type="dxa"/>
            <w:tcBorders>
              <w:top w:val="dotted" w:sz="4" w:space="0" w:color="auto"/>
              <w:bottom w:val="dotted" w:sz="4" w:space="0" w:color="auto"/>
            </w:tcBorders>
          </w:tcPr>
          <w:p w14:paraId="13A8A811" w14:textId="77777777" w:rsidR="00C22403" w:rsidRPr="004559E7" w:rsidRDefault="00C22403" w:rsidP="00C22403">
            <w:pPr>
              <w:widowControl/>
              <w:tabs>
                <w:tab w:val="left" w:pos="1215"/>
              </w:tabs>
              <w:adjustRightInd/>
              <w:spacing w:before="60" w:line="240" w:lineRule="exact"/>
              <w:ind w:firstLine="0"/>
              <w:jc w:val="left"/>
              <w:textAlignment w:val="auto"/>
              <w:rPr>
                <w:rFonts w:cs="Arial"/>
                <w:bCs/>
                <w:sz w:val="20"/>
                <w:szCs w:val="24"/>
              </w:rPr>
            </w:pPr>
            <w:r w:rsidRPr="004559E7">
              <w:rPr>
                <w:rFonts w:cs="Arial"/>
                <w:bCs/>
                <w:sz w:val="20"/>
                <w:szCs w:val="24"/>
              </w:rPr>
              <w:t>Май</w:t>
            </w:r>
          </w:p>
        </w:tc>
        <w:tc>
          <w:tcPr>
            <w:tcW w:w="2125" w:type="dxa"/>
            <w:tcBorders>
              <w:top w:val="dotted" w:sz="4" w:space="0" w:color="auto"/>
              <w:bottom w:val="dotted" w:sz="4" w:space="0" w:color="auto"/>
            </w:tcBorders>
            <w:vAlign w:val="center"/>
          </w:tcPr>
          <w:p w14:paraId="48445FA1" w14:textId="77777777" w:rsidR="00C22403" w:rsidRPr="004559E7" w:rsidRDefault="00C22403" w:rsidP="00C22403">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14593,3</w:t>
            </w:r>
          </w:p>
        </w:tc>
        <w:tc>
          <w:tcPr>
            <w:tcW w:w="2463" w:type="dxa"/>
            <w:tcBorders>
              <w:top w:val="dotted" w:sz="4" w:space="0" w:color="auto"/>
              <w:bottom w:val="dotted" w:sz="4" w:space="0" w:color="auto"/>
            </w:tcBorders>
            <w:vAlign w:val="center"/>
          </w:tcPr>
          <w:p w14:paraId="021579F6" w14:textId="77777777" w:rsidR="00C22403" w:rsidRPr="004559E7" w:rsidRDefault="00C22403" w:rsidP="00C22403">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96,7</w:t>
            </w:r>
          </w:p>
        </w:tc>
        <w:tc>
          <w:tcPr>
            <w:tcW w:w="2464" w:type="dxa"/>
            <w:tcBorders>
              <w:top w:val="dotted" w:sz="4" w:space="0" w:color="auto"/>
              <w:bottom w:val="dotted" w:sz="4" w:space="0" w:color="auto"/>
            </w:tcBorders>
            <w:vAlign w:val="center"/>
          </w:tcPr>
          <w:p w14:paraId="0CF47703" w14:textId="77777777" w:rsidR="00C22403" w:rsidRPr="004559E7" w:rsidRDefault="00C22403" w:rsidP="00C22403">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133,2</w:t>
            </w:r>
          </w:p>
        </w:tc>
      </w:tr>
      <w:tr w:rsidR="00C22403" w:rsidRPr="004559E7" w14:paraId="3EF37C33" w14:textId="77777777" w:rsidTr="00C22403">
        <w:trPr>
          <w:trHeight w:val="295"/>
        </w:trPr>
        <w:tc>
          <w:tcPr>
            <w:tcW w:w="2304" w:type="dxa"/>
            <w:tcBorders>
              <w:top w:val="dotted" w:sz="4" w:space="0" w:color="auto"/>
              <w:bottom w:val="dotted" w:sz="4" w:space="0" w:color="auto"/>
            </w:tcBorders>
          </w:tcPr>
          <w:p w14:paraId="52544C1C" w14:textId="77777777" w:rsidR="00C22403" w:rsidRPr="004559E7" w:rsidRDefault="00C22403" w:rsidP="00C22403">
            <w:pPr>
              <w:widowControl/>
              <w:adjustRightInd/>
              <w:spacing w:before="60" w:line="240" w:lineRule="exact"/>
              <w:ind w:firstLine="0"/>
              <w:jc w:val="left"/>
              <w:textAlignment w:val="auto"/>
              <w:rPr>
                <w:rFonts w:cs="Arial"/>
                <w:sz w:val="20"/>
                <w:szCs w:val="24"/>
              </w:rPr>
            </w:pPr>
            <w:r w:rsidRPr="004559E7">
              <w:rPr>
                <w:rFonts w:cs="Arial"/>
                <w:bCs/>
                <w:sz w:val="20"/>
                <w:szCs w:val="24"/>
              </w:rPr>
              <w:t>Июнь</w:t>
            </w:r>
          </w:p>
        </w:tc>
        <w:tc>
          <w:tcPr>
            <w:tcW w:w="2125" w:type="dxa"/>
            <w:tcBorders>
              <w:top w:val="dotted" w:sz="4" w:space="0" w:color="auto"/>
              <w:bottom w:val="dotted" w:sz="4" w:space="0" w:color="auto"/>
            </w:tcBorders>
            <w:vAlign w:val="center"/>
          </w:tcPr>
          <w:p w14:paraId="06F8ACFF" w14:textId="77777777" w:rsidR="00C22403" w:rsidRPr="004559E7" w:rsidRDefault="00C22403" w:rsidP="00C22403">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14791,2</w:t>
            </w:r>
          </w:p>
        </w:tc>
        <w:tc>
          <w:tcPr>
            <w:tcW w:w="2463" w:type="dxa"/>
            <w:tcBorders>
              <w:top w:val="dotted" w:sz="4" w:space="0" w:color="auto"/>
              <w:bottom w:val="dotted" w:sz="4" w:space="0" w:color="auto"/>
            </w:tcBorders>
            <w:vAlign w:val="center"/>
          </w:tcPr>
          <w:p w14:paraId="0D117421" w14:textId="77777777" w:rsidR="00C22403" w:rsidRPr="004559E7" w:rsidRDefault="00C22403" w:rsidP="00C22403">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99,8</w:t>
            </w:r>
          </w:p>
        </w:tc>
        <w:tc>
          <w:tcPr>
            <w:tcW w:w="2464" w:type="dxa"/>
            <w:tcBorders>
              <w:top w:val="dotted" w:sz="4" w:space="0" w:color="auto"/>
              <w:bottom w:val="dotted" w:sz="4" w:space="0" w:color="auto"/>
            </w:tcBorders>
            <w:vAlign w:val="center"/>
          </w:tcPr>
          <w:p w14:paraId="71A0C005" w14:textId="77777777" w:rsidR="00C22403" w:rsidRPr="004559E7" w:rsidRDefault="00C22403" w:rsidP="00C22403">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121,1</w:t>
            </w:r>
          </w:p>
        </w:tc>
      </w:tr>
      <w:tr w:rsidR="00C22403" w:rsidRPr="009E5FCC" w14:paraId="52D3D167" w14:textId="77777777" w:rsidTr="00C22403">
        <w:trPr>
          <w:trHeight w:val="295"/>
        </w:trPr>
        <w:tc>
          <w:tcPr>
            <w:tcW w:w="2304" w:type="dxa"/>
            <w:tcBorders>
              <w:top w:val="dotted" w:sz="4" w:space="0" w:color="auto"/>
              <w:bottom w:val="dotted" w:sz="4" w:space="0" w:color="auto"/>
            </w:tcBorders>
          </w:tcPr>
          <w:p w14:paraId="1DF07816" w14:textId="77777777" w:rsidR="00C22403" w:rsidRPr="009E5FCC" w:rsidRDefault="00C22403" w:rsidP="00C22403">
            <w:pPr>
              <w:widowControl/>
              <w:adjustRightInd/>
              <w:spacing w:before="60" w:line="240" w:lineRule="exact"/>
              <w:ind w:firstLine="0"/>
              <w:jc w:val="left"/>
              <w:textAlignment w:val="auto"/>
              <w:rPr>
                <w:rFonts w:cs="Arial"/>
                <w:i/>
                <w:iCs/>
                <w:sz w:val="20"/>
                <w:szCs w:val="24"/>
              </w:rPr>
            </w:pPr>
            <w:r w:rsidRPr="009E5FCC">
              <w:rPr>
                <w:rFonts w:cs="Arial"/>
                <w:bCs/>
                <w:i/>
                <w:iCs/>
                <w:sz w:val="20"/>
                <w:szCs w:val="24"/>
              </w:rPr>
              <w:t>Январь – июнь</w:t>
            </w:r>
          </w:p>
        </w:tc>
        <w:tc>
          <w:tcPr>
            <w:tcW w:w="2125" w:type="dxa"/>
            <w:tcBorders>
              <w:top w:val="dotted" w:sz="4" w:space="0" w:color="auto"/>
              <w:bottom w:val="dotted" w:sz="4" w:space="0" w:color="auto"/>
            </w:tcBorders>
            <w:vAlign w:val="center"/>
          </w:tcPr>
          <w:p w14:paraId="2D3BA961" w14:textId="77777777" w:rsidR="00C22403" w:rsidRPr="009E5FCC" w:rsidRDefault="00C22403" w:rsidP="00C22403">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87274,3</w:t>
            </w:r>
          </w:p>
        </w:tc>
        <w:tc>
          <w:tcPr>
            <w:tcW w:w="2463" w:type="dxa"/>
            <w:tcBorders>
              <w:top w:val="dotted" w:sz="4" w:space="0" w:color="auto"/>
              <w:bottom w:val="dotted" w:sz="4" w:space="0" w:color="auto"/>
            </w:tcBorders>
            <w:vAlign w:val="center"/>
          </w:tcPr>
          <w:p w14:paraId="64DDA95B" w14:textId="77777777" w:rsidR="00C22403" w:rsidRPr="009E5FCC" w:rsidRDefault="00C22403" w:rsidP="00C22403">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26B6EDF7" w14:textId="77777777" w:rsidR="00C22403" w:rsidRPr="009E5FCC" w:rsidRDefault="00C22403" w:rsidP="00C22403">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111,2</w:t>
            </w:r>
          </w:p>
        </w:tc>
      </w:tr>
      <w:tr w:rsidR="00C22403" w:rsidRPr="004559E7" w14:paraId="17C4D094" w14:textId="77777777" w:rsidTr="00C22403">
        <w:trPr>
          <w:trHeight w:val="295"/>
        </w:trPr>
        <w:tc>
          <w:tcPr>
            <w:tcW w:w="2304" w:type="dxa"/>
            <w:tcBorders>
              <w:top w:val="dotted" w:sz="4" w:space="0" w:color="auto"/>
              <w:bottom w:val="dotted" w:sz="4" w:space="0" w:color="auto"/>
            </w:tcBorders>
          </w:tcPr>
          <w:p w14:paraId="231550DC" w14:textId="77777777" w:rsidR="00C22403" w:rsidRPr="00B75E06" w:rsidRDefault="00C22403" w:rsidP="00C22403">
            <w:pPr>
              <w:widowControl/>
              <w:adjustRightInd/>
              <w:spacing w:before="60" w:line="240" w:lineRule="exact"/>
              <w:ind w:firstLine="0"/>
              <w:jc w:val="left"/>
              <w:textAlignment w:val="auto"/>
              <w:rPr>
                <w:rFonts w:cs="Arial"/>
                <w:sz w:val="20"/>
                <w:szCs w:val="24"/>
              </w:rPr>
            </w:pPr>
            <w:r w:rsidRPr="00B75E06">
              <w:rPr>
                <w:rFonts w:cs="Arial"/>
                <w:bCs/>
                <w:sz w:val="20"/>
                <w:szCs w:val="24"/>
              </w:rPr>
              <w:t>Ию</w:t>
            </w:r>
            <w:r>
              <w:rPr>
                <w:rFonts w:cs="Arial"/>
                <w:bCs/>
                <w:sz w:val="20"/>
                <w:szCs w:val="24"/>
              </w:rPr>
              <w:t>л</w:t>
            </w:r>
            <w:r w:rsidRPr="00B75E06">
              <w:rPr>
                <w:rFonts w:cs="Arial"/>
                <w:bCs/>
                <w:sz w:val="20"/>
                <w:szCs w:val="24"/>
              </w:rPr>
              <w:t>ь</w:t>
            </w:r>
          </w:p>
        </w:tc>
        <w:tc>
          <w:tcPr>
            <w:tcW w:w="2125" w:type="dxa"/>
            <w:tcBorders>
              <w:top w:val="dotted" w:sz="4" w:space="0" w:color="auto"/>
              <w:bottom w:val="dotted" w:sz="4" w:space="0" w:color="auto"/>
            </w:tcBorders>
            <w:vAlign w:val="center"/>
          </w:tcPr>
          <w:p w14:paraId="03CBC5BE" w14:textId="77777777" w:rsidR="00C22403" w:rsidRPr="00A13D84" w:rsidRDefault="00C22403" w:rsidP="00C22403">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14813,2</w:t>
            </w:r>
          </w:p>
        </w:tc>
        <w:tc>
          <w:tcPr>
            <w:tcW w:w="2463" w:type="dxa"/>
            <w:tcBorders>
              <w:top w:val="dotted" w:sz="4" w:space="0" w:color="auto"/>
              <w:bottom w:val="dotted" w:sz="4" w:space="0" w:color="auto"/>
            </w:tcBorders>
            <w:vAlign w:val="center"/>
          </w:tcPr>
          <w:p w14:paraId="3B6DB7E1" w14:textId="77777777" w:rsidR="00C22403" w:rsidRPr="00A13D84" w:rsidRDefault="00C22403" w:rsidP="00C22403">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99,4</w:t>
            </w:r>
          </w:p>
        </w:tc>
        <w:tc>
          <w:tcPr>
            <w:tcW w:w="2464" w:type="dxa"/>
            <w:tcBorders>
              <w:top w:val="dotted" w:sz="4" w:space="0" w:color="auto"/>
              <w:bottom w:val="dotted" w:sz="4" w:space="0" w:color="auto"/>
            </w:tcBorders>
            <w:vAlign w:val="center"/>
          </w:tcPr>
          <w:p w14:paraId="7B3412DE" w14:textId="77777777" w:rsidR="00C22403" w:rsidRPr="00A13D84" w:rsidRDefault="00C22403" w:rsidP="00C22403">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114,7</w:t>
            </w:r>
          </w:p>
        </w:tc>
      </w:tr>
      <w:tr w:rsidR="00C22403" w:rsidRPr="004559E7" w14:paraId="43A21258" w14:textId="77777777" w:rsidTr="00C22403">
        <w:trPr>
          <w:trHeight w:val="295"/>
        </w:trPr>
        <w:tc>
          <w:tcPr>
            <w:tcW w:w="2304" w:type="dxa"/>
            <w:tcBorders>
              <w:top w:val="dotted" w:sz="4" w:space="0" w:color="auto"/>
              <w:bottom w:val="dotted" w:sz="4" w:space="0" w:color="auto"/>
            </w:tcBorders>
          </w:tcPr>
          <w:p w14:paraId="7482700A" w14:textId="77777777" w:rsidR="00C22403" w:rsidRPr="00B75E06" w:rsidRDefault="00C22403" w:rsidP="00C22403">
            <w:pPr>
              <w:widowControl/>
              <w:adjustRightInd/>
              <w:spacing w:before="60" w:line="240" w:lineRule="exact"/>
              <w:ind w:firstLine="0"/>
              <w:jc w:val="left"/>
              <w:textAlignment w:val="auto"/>
              <w:rPr>
                <w:rFonts w:cs="Arial"/>
                <w:bCs/>
                <w:sz w:val="20"/>
                <w:szCs w:val="24"/>
              </w:rPr>
            </w:pPr>
            <w:r>
              <w:rPr>
                <w:rFonts w:cs="Arial"/>
                <w:bCs/>
                <w:sz w:val="20"/>
                <w:szCs w:val="24"/>
              </w:rPr>
              <w:t>Август</w:t>
            </w:r>
          </w:p>
        </w:tc>
        <w:tc>
          <w:tcPr>
            <w:tcW w:w="2125" w:type="dxa"/>
            <w:tcBorders>
              <w:top w:val="dotted" w:sz="4" w:space="0" w:color="auto"/>
              <w:bottom w:val="dotted" w:sz="4" w:space="0" w:color="auto"/>
            </w:tcBorders>
            <w:vAlign w:val="center"/>
          </w:tcPr>
          <w:p w14:paraId="4B112B44" w14:textId="77777777" w:rsidR="00C22403" w:rsidRPr="007A0D63" w:rsidRDefault="00C22403" w:rsidP="00C22403">
            <w:pPr>
              <w:keepNext/>
              <w:keepLines/>
              <w:widowControl/>
              <w:tabs>
                <w:tab w:val="center" w:pos="954"/>
                <w:tab w:val="left" w:pos="1215"/>
                <w:tab w:val="right" w:pos="1909"/>
              </w:tabs>
              <w:adjustRightInd/>
              <w:spacing w:before="60" w:line="240" w:lineRule="exact"/>
              <w:ind w:firstLine="0"/>
              <w:jc w:val="center"/>
              <w:textAlignment w:val="auto"/>
              <w:rPr>
                <w:rFonts w:cs="Arial"/>
                <w:sz w:val="20"/>
              </w:rPr>
            </w:pPr>
            <w:r w:rsidRPr="007A0D63">
              <w:rPr>
                <w:rFonts w:cs="Arial"/>
                <w:sz w:val="20"/>
              </w:rPr>
              <w:t>15059,2</w:t>
            </w:r>
          </w:p>
        </w:tc>
        <w:tc>
          <w:tcPr>
            <w:tcW w:w="2463" w:type="dxa"/>
            <w:tcBorders>
              <w:top w:val="dotted" w:sz="4" w:space="0" w:color="auto"/>
              <w:bottom w:val="dotted" w:sz="4" w:space="0" w:color="auto"/>
            </w:tcBorders>
            <w:vAlign w:val="center"/>
          </w:tcPr>
          <w:p w14:paraId="6CB59E73" w14:textId="77777777" w:rsidR="00C22403" w:rsidRDefault="00C22403" w:rsidP="00C22403">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100,9</w:t>
            </w:r>
          </w:p>
        </w:tc>
        <w:tc>
          <w:tcPr>
            <w:tcW w:w="2464" w:type="dxa"/>
            <w:tcBorders>
              <w:top w:val="dotted" w:sz="4" w:space="0" w:color="auto"/>
              <w:bottom w:val="dotted" w:sz="4" w:space="0" w:color="auto"/>
            </w:tcBorders>
            <w:vAlign w:val="center"/>
          </w:tcPr>
          <w:p w14:paraId="0E8C9E50" w14:textId="77777777" w:rsidR="00C22403" w:rsidRDefault="00C22403" w:rsidP="00C22403">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111,9</w:t>
            </w:r>
          </w:p>
        </w:tc>
      </w:tr>
      <w:tr w:rsidR="00C22403" w:rsidRPr="004559E7" w14:paraId="08658801" w14:textId="77777777" w:rsidTr="00C22403">
        <w:trPr>
          <w:trHeight w:val="295"/>
        </w:trPr>
        <w:tc>
          <w:tcPr>
            <w:tcW w:w="2304" w:type="dxa"/>
            <w:tcBorders>
              <w:top w:val="dotted" w:sz="4" w:space="0" w:color="auto"/>
              <w:bottom w:val="dotted" w:sz="4" w:space="0" w:color="auto"/>
            </w:tcBorders>
          </w:tcPr>
          <w:p w14:paraId="3BA6850C" w14:textId="77777777" w:rsidR="00C22403" w:rsidRDefault="00C22403" w:rsidP="00C22403">
            <w:pPr>
              <w:widowControl/>
              <w:adjustRightInd/>
              <w:spacing w:before="60" w:line="240" w:lineRule="exact"/>
              <w:ind w:firstLine="0"/>
              <w:jc w:val="left"/>
              <w:textAlignment w:val="auto"/>
              <w:rPr>
                <w:rFonts w:cs="Arial"/>
                <w:bCs/>
                <w:sz w:val="20"/>
                <w:szCs w:val="24"/>
              </w:rPr>
            </w:pPr>
            <w:r>
              <w:rPr>
                <w:rFonts w:cs="Arial"/>
                <w:bCs/>
                <w:sz w:val="20"/>
                <w:szCs w:val="24"/>
              </w:rPr>
              <w:t>Сентябрь</w:t>
            </w:r>
          </w:p>
        </w:tc>
        <w:tc>
          <w:tcPr>
            <w:tcW w:w="2125" w:type="dxa"/>
            <w:tcBorders>
              <w:top w:val="dotted" w:sz="4" w:space="0" w:color="auto"/>
              <w:bottom w:val="dotted" w:sz="4" w:space="0" w:color="auto"/>
            </w:tcBorders>
            <w:vAlign w:val="center"/>
          </w:tcPr>
          <w:p w14:paraId="7E4AF758" w14:textId="77777777" w:rsidR="00C22403" w:rsidRPr="000F5914" w:rsidRDefault="00C22403" w:rsidP="00C22403">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15421,3</w:t>
            </w:r>
          </w:p>
        </w:tc>
        <w:tc>
          <w:tcPr>
            <w:tcW w:w="2463" w:type="dxa"/>
            <w:tcBorders>
              <w:top w:val="dotted" w:sz="4" w:space="0" w:color="auto"/>
              <w:bottom w:val="dotted" w:sz="4" w:space="0" w:color="auto"/>
            </w:tcBorders>
            <w:vAlign w:val="center"/>
          </w:tcPr>
          <w:p w14:paraId="1CFFF0F1" w14:textId="77777777" w:rsidR="00C22403" w:rsidRDefault="00C22403" w:rsidP="00C22403">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104,8</w:t>
            </w:r>
          </w:p>
        </w:tc>
        <w:tc>
          <w:tcPr>
            <w:tcW w:w="2464" w:type="dxa"/>
            <w:tcBorders>
              <w:top w:val="dotted" w:sz="4" w:space="0" w:color="auto"/>
              <w:bottom w:val="dotted" w:sz="4" w:space="0" w:color="auto"/>
            </w:tcBorders>
            <w:vAlign w:val="center"/>
          </w:tcPr>
          <w:p w14:paraId="21CB1EB3" w14:textId="77777777" w:rsidR="00C22403" w:rsidRDefault="00C22403" w:rsidP="00C22403">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108,6</w:t>
            </w:r>
          </w:p>
        </w:tc>
      </w:tr>
      <w:tr w:rsidR="00C22403" w:rsidRPr="009E5FCC" w14:paraId="6A380F3E" w14:textId="77777777" w:rsidTr="00C22403">
        <w:trPr>
          <w:trHeight w:val="295"/>
        </w:trPr>
        <w:tc>
          <w:tcPr>
            <w:tcW w:w="2304" w:type="dxa"/>
            <w:tcBorders>
              <w:top w:val="dotted" w:sz="4" w:space="0" w:color="auto"/>
              <w:bottom w:val="dotted" w:sz="4" w:space="0" w:color="auto"/>
            </w:tcBorders>
          </w:tcPr>
          <w:p w14:paraId="3A1F5313" w14:textId="77777777" w:rsidR="00C22403" w:rsidRPr="009E5FCC" w:rsidRDefault="00C22403" w:rsidP="00C22403">
            <w:pPr>
              <w:widowControl/>
              <w:adjustRightInd/>
              <w:spacing w:before="60" w:line="240" w:lineRule="exact"/>
              <w:ind w:firstLine="0"/>
              <w:jc w:val="left"/>
              <w:textAlignment w:val="auto"/>
              <w:rPr>
                <w:rFonts w:cs="Arial"/>
                <w:i/>
                <w:iCs/>
                <w:sz w:val="20"/>
                <w:szCs w:val="24"/>
              </w:rPr>
            </w:pPr>
            <w:r w:rsidRPr="009E5FCC">
              <w:rPr>
                <w:rFonts w:cs="Arial"/>
                <w:bCs/>
                <w:i/>
                <w:iCs/>
                <w:sz w:val="20"/>
                <w:szCs w:val="24"/>
              </w:rPr>
              <w:t>Январь – сентябрь</w:t>
            </w:r>
          </w:p>
        </w:tc>
        <w:tc>
          <w:tcPr>
            <w:tcW w:w="2125" w:type="dxa"/>
            <w:tcBorders>
              <w:top w:val="dotted" w:sz="4" w:space="0" w:color="auto"/>
              <w:bottom w:val="dotted" w:sz="4" w:space="0" w:color="auto"/>
            </w:tcBorders>
            <w:vAlign w:val="center"/>
          </w:tcPr>
          <w:p w14:paraId="5EC2C908" w14:textId="77777777" w:rsidR="00C22403" w:rsidRPr="009E5FCC" w:rsidRDefault="00C22403" w:rsidP="00C22403">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132568,0</w:t>
            </w:r>
          </w:p>
        </w:tc>
        <w:tc>
          <w:tcPr>
            <w:tcW w:w="2463" w:type="dxa"/>
            <w:tcBorders>
              <w:top w:val="dotted" w:sz="4" w:space="0" w:color="auto"/>
              <w:bottom w:val="dotted" w:sz="4" w:space="0" w:color="auto"/>
            </w:tcBorders>
            <w:vAlign w:val="center"/>
          </w:tcPr>
          <w:p w14:paraId="71A71C88" w14:textId="77777777" w:rsidR="00C22403" w:rsidRPr="009E5FCC" w:rsidRDefault="00C22403" w:rsidP="00C22403">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32FE8B70" w14:textId="77777777" w:rsidR="00C22403" w:rsidRPr="009E5FCC" w:rsidRDefault="00C22403" w:rsidP="00C22403">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111,3</w:t>
            </w:r>
          </w:p>
        </w:tc>
      </w:tr>
      <w:tr w:rsidR="00C22403" w:rsidRPr="00420FED" w14:paraId="7B3C5DCF" w14:textId="77777777" w:rsidTr="00C22403">
        <w:trPr>
          <w:trHeight w:val="295"/>
        </w:trPr>
        <w:tc>
          <w:tcPr>
            <w:tcW w:w="2304" w:type="dxa"/>
            <w:tcBorders>
              <w:top w:val="dotted" w:sz="4" w:space="0" w:color="auto"/>
              <w:bottom w:val="dotted" w:sz="4" w:space="0" w:color="auto"/>
            </w:tcBorders>
          </w:tcPr>
          <w:p w14:paraId="03ADA946" w14:textId="77777777" w:rsidR="00C22403" w:rsidRPr="00420FED" w:rsidRDefault="00C22403" w:rsidP="00C22403">
            <w:pPr>
              <w:widowControl/>
              <w:adjustRightInd/>
              <w:spacing w:before="60" w:line="240" w:lineRule="exact"/>
              <w:ind w:firstLine="0"/>
              <w:jc w:val="left"/>
              <w:textAlignment w:val="auto"/>
              <w:rPr>
                <w:rFonts w:cs="Arial"/>
                <w:bCs/>
                <w:iCs/>
                <w:sz w:val="20"/>
                <w:szCs w:val="24"/>
              </w:rPr>
            </w:pPr>
            <w:r w:rsidRPr="00420FED">
              <w:rPr>
                <w:rFonts w:cs="Arial"/>
                <w:bCs/>
                <w:iCs/>
                <w:sz w:val="20"/>
                <w:szCs w:val="24"/>
              </w:rPr>
              <w:t>Октябрь</w:t>
            </w:r>
          </w:p>
        </w:tc>
        <w:tc>
          <w:tcPr>
            <w:tcW w:w="2125" w:type="dxa"/>
            <w:tcBorders>
              <w:top w:val="dotted" w:sz="4" w:space="0" w:color="auto"/>
              <w:bottom w:val="dotted" w:sz="4" w:space="0" w:color="auto"/>
            </w:tcBorders>
            <w:vAlign w:val="center"/>
          </w:tcPr>
          <w:p w14:paraId="38439D8D" w14:textId="77777777" w:rsidR="00C22403" w:rsidRPr="00420FED" w:rsidRDefault="00C22403" w:rsidP="00C22403">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16030,2</w:t>
            </w:r>
          </w:p>
        </w:tc>
        <w:tc>
          <w:tcPr>
            <w:tcW w:w="2463" w:type="dxa"/>
            <w:tcBorders>
              <w:top w:val="dotted" w:sz="4" w:space="0" w:color="auto"/>
              <w:bottom w:val="dotted" w:sz="4" w:space="0" w:color="auto"/>
            </w:tcBorders>
            <w:vAlign w:val="center"/>
          </w:tcPr>
          <w:p w14:paraId="14FFE9C4" w14:textId="77777777" w:rsidR="00C22403" w:rsidRPr="00420FED" w:rsidRDefault="00C22403" w:rsidP="00C22403">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104,5</w:t>
            </w:r>
          </w:p>
        </w:tc>
        <w:tc>
          <w:tcPr>
            <w:tcW w:w="2464" w:type="dxa"/>
            <w:tcBorders>
              <w:top w:val="dotted" w:sz="4" w:space="0" w:color="auto"/>
              <w:bottom w:val="dotted" w:sz="4" w:space="0" w:color="auto"/>
            </w:tcBorders>
            <w:vAlign w:val="center"/>
          </w:tcPr>
          <w:p w14:paraId="38B7B8E1" w14:textId="77777777" w:rsidR="00C22403" w:rsidRPr="00420FED" w:rsidRDefault="00C22403" w:rsidP="00C22403">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110,7</w:t>
            </w:r>
          </w:p>
        </w:tc>
      </w:tr>
      <w:tr w:rsidR="00C22403" w:rsidRPr="00420FED" w14:paraId="44FFAAE9" w14:textId="77777777" w:rsidTr="00C22403">
        <w:trPr>
          <w:trHeight w:val="295"/>
        </w:trPr>
        <w:tc>
          <w:tcPr>
            <w:tcW w:w="2304" w:type="dxa"/>
            <w:tcBorders>
              <w:top w:val="dotted" w:sz="4" w:space="0" w:color="auto"/>
              <w:bottom w:val="dotted" w:sz="4" w:space="0" w:color="auto"/>
            </w:tcBorders>
          </w:tcPr>
          <w:p w14:paraId="55E7D8BE" w14:textId="77777777" w:rsidR="00C22403" w:rsidRPr="00420FED" w:rsidRDefault="00C22403" w:rsidP="00C22403">
            <w:pPr>
              <w:widowControl/>
              <w:adjustRightInd/>
              <w:spacing w:before="60" w:line="240" w:lineRule="exact"/>
              <w:ind w:firstLine="0"/>
              <w:jc w:val="left"/>
              <w:textAlignment w:val="auto"/>
              <w:rPr>
                <w:rFonts w:cs="Arial"/>
                <w:bCs/>
                <w:iCs/>
                <w:sz w:val="20"/>
                <w:szCs w:val="24"/>
              </w:rPr>
            </w:pPr>
            <w:r w:rsidRPr="00420FED">
              <w:rPr>
                <w:rFonts w:cs="Arial"/>
                <w:bCs/>
                <w:iCs/>
                <w:sz w:val="20"/>
                <w:szCs w:val="24"/>
              </w:rPr>
              <w:t>Ноябрь</w:t>
            </w:r>
          </w:p>
        </w:tc>
        <w:tc>
          <w:tcPr>
            <w:tcW w:w="2125" w:type="dxa"/>
            <w:tcBorders>
              <w:top w:val="dotted" w:sz="4" w:space="0" w:color="auto"/>
              <w:bottom w:val="dotted" w:sz="4" w:space="0" w:color="auto"/>
            </w:tcBorders>
            <w:vAlign w:val="center"/>
          </w:tcPr>
          <w:p w14:paraId="3A72C552" w14:textId="77777777" w:rsidR="00C22403" w:rsidRPr="00420FED" w:rsidRDefault="00C22403" w:rsidP="00C22403">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16356,5</w:t>
            </w:r>
          </w:p>
        </w:tc>
        <w:tc>
          <w:tcPr>
            <w:tcW w:w="2463" w:type="dxa"/>
            <w:tcBorders>
              <w:top w:val="dotted" w:sz="4" w:space="0" w:color="auto"/>
              <w:bottom w:val="dotted" w:sz="4" w:space="0" w:color="auto"/>
            </w:tcBorders>
            <w:vAlign w:val="center"/>
          </w:tcPr>
          <w:p w14:paraId="60089B87" w14:textId="77777777" w:rsidR="00C22403" w:rsidRPr="00420FED" w:rsidRDefault="00C22403" w:rsidP="00C22403">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100,5</w:t>
            </w:r>
          </w:p>
        </w:tc>
        <w:tc>
          <w:tcPr>
            <w:tcW w:w="2464" w:type="dxa"/>
            <w:tcBorders>
              <w:top w:val="dotted" w:sz="4" w:space="0" w:color="auto"/>
              <w:bottom w:val="dotted" w:sz="4" w:space="0" w:color="auto"/>
            </w:tcBorders>
            <w:vAlign w:val="center"/>
          </w:tcPr>
          <w:p w14:paraId="4543617C" w14:textId="77777777" w:rsidR="00C22403" w:rsidRPr="00420FED" w:rsidRDefault="00C22403" w:rsidP="00C22403">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113,6</w:t>
            </w:r>
          </w:p>
        </w:tc>
      </w:tr>
      <w:tr w:rsidR="00C22403" w:rsidRPr="00420FED" w14:paraId="4A61645F" w14:textId="77777777" w:rsidTr="00C22403">
        <w:trPr>
          <w:trHeight w:val="295"/>
        </w:trPr>
        <w:tc>
          <w:tcPr>
            <w:tcW w:w="2304" w:type="dxa"/>
            <w:tcBorders>
              <w:top w:val="dotted" w:sz="4" w:space="0" w:color="auto"/>
              <w:bottom w:val="dotted" w:sz="4" w:space="0" w:color="auto"/>
            </w:tcBorders>
          </w:tcPr>
          <w:p w14:paraId="1F4C96D2" w14:textId="77777777" w:rsidR="00C22403" w:rsidRPr="009E5FCC" w:rsidRDefault="00C22403" w:rsidP="00C22403">
            <w:pPr>
              <w:widowControl/>
              <w:adjustRightInd/>
              <w:spacing w:before="60" w:line="240" w:lineRule="exact"/>
              <w:ind w:firstLine="0"/>
              <w:jc w:val="left"/>
              <w:textAlignment w:val="auto"/>
              <w:rPr>
                <w:rFonts w:cs="Arial"/>
                <w:i/>
                <w:iCs/>
                <w:sz w:val="20"/>
                <w:szCs w:val="24"/>
              </w:rPr>
            </w:pPr>
            <w:r w:rsidRPr="009E5FCC">
              <w:rPr>
                <w:rFonts w:cs="Arial"/>
                <w:bCs/>
                <w:i/>
                <w:iCs/>
                <w:sz w:val="20"/>
                <w:szCs w:val="24"/>
              </w:rPr>
              <w:lastRenderedPageBreak/>
              <w:t xml:space="preserve">Январь – </w:t>
            </w:r>
            <w:r>
              <w:rPr>
                <w:rFonts w:cs="Arial"/>
                <w:bCs/>
                <w:i/>
                <w:iCs/>
                <w:sz w:val="20"/>
                <w:szCs w:val="24"/>
              </w:rPr>
              <w:t>но</w:t>
            </w:r>
            <w:r w:rsidRPr="009E5FCC">
              <w:rPr>
                <w:rFonts w:cs="Arial"/>
                <w:bCs/>
                <w:i/>
                <w:iCs/>
                <w:sz w:val="20"/>
                <w:szCs w:val="24"/>
              </w:rPr>
              <w:t>ябрь</w:t>
            </w:r>
          </w:p>
        </w:tc>
        <w:tc>
          <w:tcPr>
            <w:tcW w:w="2125" w:type="dxa"/>
            <w:tcBorders>
              <w:top w:val="dotted" w:sz="4" w:space="0" w:color="auto"/>
              <w:bottom w:val="dotted" w:sz="4" w:space="0" w:color="auto"/>
            </w:tcBorders>
            <w:vAlign w:val="center"/>
          </w:tcPr>
          <w:p w14:paraId="5842B886" w14:textId="77777777" w:rsidR="00C22403" w:rsidRPr="00A32E7A" w:rsidRDefault="00C22403" w:rsidP="00C22403">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164954,7</w:t>
            </w:r>
          </w:p>
        </w:tc>
        <w:tc>
          <w:tcPr>
            <w:tcW w:w="2463" w:type="dxa"/>
            <w:tcBorders>
              <w:top w:val="dotted" w:sz="4" w:space="0" w:color="auto"/>
              <w:bottom w:val="dotted" w:sz="4" w:space="0" w:color="auto"/>
            </w:tcBorders>
            <w:vAlign w:val="center"/>
          </w:tcPr>
          <w:p w14:paraId="12ADDC67" w14:textId="77777777" w:rsidR="00C22403" w:rsidRPr="00A32E7A" w:rsidRDefault="00C22403" w:rsidP="00C22403">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32ED083A" w14:textId="77777777" w:rsidR="00C22403" w:rsidRPr="00A32E7A" w:rsidRDefault="00C22403" w:rsidP="00C22403">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111,5</w:t>
            </w:r>
          </w:p>
        </w:tc>
      </w:tr>
      <w:tr w:rsidR="00C22403" w:rsidRPr="00905ED5" w14:paraId="2FD5BEDD" w14:textId="77777777" w:rsidTr="00C22403">
        <w:trPr>
          <w:trHeight w:val="295"/>
        </w:trPr>
        <w:tc>
          <w:tcPr>
            <w:tcW w:w="2304" w:type="dxa"/>
            <w:tcBorders>
              <w:top w:val="dotted" w:sz="4" w:space="0" w:color="auto"/>
              <w:bottom w:val="dotted" w:sz="4" w:space="0" w:color="auto"/>
            </w:tcBorders>
          </w:tcPr>
          <w:p w14:paraId="15547F69" w14:textId="77777777" w:rsidR="00C22403" w:rsidRPr="00905ED5" w:rsidRDefault="00C22403" w:rsidP="00C22403">
            <w:pPr>
              <w:widowControl/>
              <w:adjustRightInd/>
              <w:spacing w:before="60" w:line="240" w:lineRule="exact"/>
              <w:ind w:firstLine="0"/>
              <w:jc w:val="left"/>
              <w:textAlignment w:val="auto"/>
              <w:rPr>
                <w:rFonts w:cs="Arial"/>
                <w:bCs/>
                <w:iCs/>
                <w:sz w:val="20"/>
                <w:szCs w:val="24"/>
              </w:rPr>
            </w:pPr>
            <w:r w:rsidRPr="00905ED5">
              <w:rPr>
                <w:rFonts w:cs="Arial"/>
                <w:bCs/>
                <w:iCs/>
                <w:sz w:val="20"/>
                <w:szCs w:val="24"/>
              </w:rPr>
              <w:t>Декабрь</w:t>
            </w:r>
          </w:p>
        </w:tc>
        <w:tc>
          <w:tcPr>
            <w:tcW w:w="2125" w:type="dxa"/>
            <w:tcBorders>
              <w:top w:val="dotted" w:sz="4" w:space="0" w:color="auto"/>
              <w:bottom w:val="dotted" w:sz="4" w:space="0" w:color="auto"/>
            </w:tcBorders>
            <w:vAlign w:val="center"/>
          </w:tcPr>
          <w:p w14:paraId="65A88C06" w14:textId="77777777" w:rsidR="00C22403" w:rsidRPr="00905ED5" w:rsidRDefault="00C22403" w:rsidP="00C22403">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17079,1</w:t>
            </w:r>
          </w:p>
        </w:tc>
        <w:tc>
          <w:tcPr>
            <w:tcW w:w="2463" w:type="dxa"/>
            <w:tcBorders>
              <w:top w:val="dotted" w:sz="4" w:space="0" w:color="auto"/>
              <w:bottom w:val="dotted" w:sz="4" w:space="0" w:color="auto"/>
            </w:tcBorders>
            <w:vAlign w:val="center"/>
          </w:tcPr>
          <w:p w14:paraId="0E10BAD1" w14:textId="77777777" w:rsidR="00C22403" w:rsidRPr="00905ED5" w:rsidRDefault="00C22403" w:rsidP="00C22403">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103,1</w:t>
            </w:r>
          </w:p>
        </w:tc>
        <w:tc>
          <w:tcPr>
            <w:tcW w:w="2464" w:type="dxa"/>
            <w:tcBorders>
              <w:top w:val="dotted" w:sz="4" w:space="0" w:color="auto"/>
              <w:bottom w:val="dotted" w:sz="4" w:space="0" w:color="auto"/>
            </w:tcBorders>
            <w:vAlign w:val="center"/>
          </w:tcPr>
          <w:p w14:paraId="32DBA856" w14:textId="77777777" w:rsidR="00C22403" w:rsidRPr="00905ED5" w:rsidRDefault="00C22403" w:rsidP="00C22403">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110,9</w:t>
            </w:r>
          </w:p>
        </w:tc>
      </w:tr>
      <w:tr w:rsidR="00C22403" w:rsidRPr="009E5FCC" w14:paraId="731D2435" w14:textId="77777777" w:rsidTr="00C22403">
        <w:trPr>
          <w:trHeight w:val="295"/>
        </w:trPr>
        <w:tc>
          <w:tcPr>
            <w:tcW w:w="2304" w:type="dxa"/>
            <w:tcBorders>
              <w:top w:val="dotted" w:sz="4" w:space="0" w:color="auto"/>
              <w:bottom w:val="single" w:sz="4" w:space="0" w:color="auto"/>
            </w:tcBorders>
          </w:tcPr>
          <w:p w14:paraId="3607F309" w14:textId="77777777" w:rsidR="00C22403" w:rsidRPr="009E5FCC" w:rsidRDefault="00C22403" w:rsidP="00C22403">
            <w:pPr>
              <w:widowControl/>
              <w:adjustRightInd/>
              <w:spacing w:before="60" w:line="240" w:lineRule="exact"/>
              <w:ind w:firstLine="0"/>
              <w:jc w:val="left"/>
              <w:textAlignment w:val="auto"/>
              <w:rPr>
                <w:rFonts w:cs="Arial"/>
                <w:bCs/>
                <w:i/>
                <w:iCs/>
                <w:sz w:val="20"/>
                <w:szCs w:val="24"/>
              </w:rPr>
            </w:pPr>
            <w:r w:rsidRPr="009E5FCC">
              <w:rPr>
                <w:rFonts w:cs="Arial"/>
                <w:bCs/>
                <w:i/>
                <w:iCs/>
                <w:sz w:val="20"/>
                <w:szCs w:val="24"/>
              </w:rPr>
              <w:t>Год</w:t>
            </w:r>
          </w:p>
        </w:tc>
        <w:tc>
          <w:tcPr>
            <w:tcW w:w="2125" w:type="dxa"/>
            <w:tcBorders>
              <w:top w:val="dotted" w:sz="4" w:space="0" w:color="auto"/>
              <w:bottom w:val="single" w:sz="4" w:space="0" w:color="auto"/>
            </w:tcBorders>
            <w:vAlign w:val="center"/>
          </w:tcPr>
          <w:p w14:paraId="6A03766F" w14:textId="77777777" w:rsidR="00C22403" w:rsidRPr="009E5FCC" w:rsidRDefault="00C22403" w:rsidP="00C22403">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182033,8</w:t>
            </w:r>
          </w:p>
        </w:tc>
        <w:tc>
          <w:tcPr>
            <w:tcW w:w="2463" w:type="dxa"/>
            <w:tcBorders>
              <w:top w:val="dotted" w:sz="4" w:space="0" w:color="auto"/>
              <w:bottom w:val="single" w:sz="4" w:space="0" w:color="auto"/>
            </w:tcBorders>
            <w:vAlign w:val="center"/>
          </w:tcPr>
          <w:p w14:paraId="21E37C2F" w14:textId="77777777" w:rsidR="00C22403" w:rsidRPr="009E5FCC" w:rsidRDefault="00C22403" w:rsidP="00C22403">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single" w:sz="4" w:space="0" w:color="auto"/>
            </w:tcBorders>
            <w:vAlign w:val="center"/>
          </w:tcPr>
          <w:p w14:paraId="2F1FD438" w14:textId="77777777" w:rsidR="00C22403" w:rsidRPr="009E5FCC" w:rsidRDefault="00C22403" w:rsidP="00C22403">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111,5</w:t>
            </w:r>
          </w:p>
        </w:tc>
      </w:tr>
      <w:tr w:rsidR="00C22403" w:rsidRPr="004559E7" w14:paraId="4FB5C2A9" w14:textId="77777777" w:rsidTr="00C22403">
        <w:trPr>
          <w:trHeight w:val="295"/>
        </w:trPr>
        <w:tc>
          <w:tcPr>
            <w:tcW w:w="9356" w:type="dxa"/>
            <w:gridSpan w:val="4"/>
            <w:tcBorders>
              <w:top w:val="single" w:sz="4" w:space="0" w:color="auto"/>
              <w:bottom w:val="single" w:sz="4" w:space="0" w:color="auto"/>
            </w:tcBorders>
          </w:tcPr>
          <w:p w14:paraId="40030A7A" w14:textId="77777777" w:rsidR="00C22403" w:rsidRDefault="00C22403" w:rsidP="00C22403">
            <w:pPr>
              <w:keepNext/>
              <w:keepLines/>
              <w:widowControl/>
              <w:tabs>
                <w:tab w:val="left" w:pos="1215"/>
              </w:tabs>
              <w:adjustRightInd/>
              <w:spacing w:before="60" w:line="240" w:lineRule="exact"/>
              <w:ind w:firstLine="0"/>
              <w:jc w:val="center"/>
              <w:textAlignment w:val="auto"/>
              <w:rPr>
                <w:rFonts w:cs="Arial"/>
                <w:i/>
                <w:iCs/>
                <w:sz w:val="20"/>
                <w:szCs w:val="24"/>
              </w:rPr>
            </w:pPr>
            <w:r w:rsidRPr="004559E7">
              <w:rPr>
                <w:rFonts w:cs="Arial"/>
                <w:b/>
                <w:bCs/>
                <w:sz w:val="20"/>
                <w:szCs w:val="24"/>
              </w:rPr>
              <w:t>202</w:t>
            </w:r>
            <w:r>
              <w:rPr>
                <w:rFonts w:cs="Arial"/>
                <w:b/>
                <w:bCs/>
                <w:sz w:val="20"/>
                <w:szCs w:val="24"/>
              </w:rPr>
              <w:t>2</w:t>
            </w:r>
            <w:r w:rsidRPr="004559E7">
              <w:rPr>
                <w:rFonts w:cs="Arial"/>
                <w:b/>
                <w:bCs/>
                <w:sz w:val="20"/>
                <w:szCs w:val="24"/>
              </w:rPr>
              <w:t xml:space="preserve"> год</w:t>
            </w:r>
          </w:p>
        </w:tc>
      </w:tr>
      <w:tr w:rsidR="00C22403" w:rsidRPr="004559E7" w14:paraId="399170D5" w14:textId="77777777" w:rsidTr="00C22403">
        <w:trPr>
          <w:trHeight w:val="295"/>
        </w:trPr>
        <w:tc>
          <w:tcPr>
            <w:tcW w:w="2304" w:type="dxa"/>
            <w:tcBorders>
              <w:top w:val="single" w:sz="4" w:space="0" w:color="auto"/>
              <w:bottom w:val="dotted" w:sz="4" w:space="0" w:color="auto"/>
            </w:tcBorders>
          </w:tcPr>
          <w:p w14:paraId="0AF9AD28" w14:textId="77777777" w:rsidR="00C22403" w:rsidRPr="004559E7" w:rsidRDefault="00C22403" w:rsidP="00C22403">
            <w:pPr>
              <w:widowControl/>
              <w:tabs>
                <w:tab w:val="left" w:pos="1215"/>
              </w:tabs>
              <w:adjustRightInd/>
              <w:spacing w:before="60" w:line="240" w:lineRule="exact"/>
              <w:ind w:firstLine="0"/>
              <w:jc w:val="left"/>
              <w:textAlignment w:val="auto"/>
              <w:rPr>
                <w:rFonts w:cs="Arial"/>
                <w:iCs/>
                <w:sz w:val="20"/>
                <w:szCs w:val="24"/>
              </w:rPr>
            </w:pPr>
            <w:r w:rsidRPr="004559E7">
              <w:rPr>
                <w:rFonts w:cs="Arial"/>
                <w:bCs/>
                <w:iCs/>
                <w:sz w:val="20"/>
                <w:szCs w:val="24"/>
              </w:rPr>
              <w:t>Январь</w:t>
            </w:r>
          </w:p>
        </w:tc>
        <w:tc>
          <w:tcPr>
            <w:tcW w:w="2125" w:type="dxa"/>
            <w:tcBorders>
              <w:top w:val="single" w:sz="4" w:space="0" w:color="auto"/>
              <w:bottom w:val="dotted" w:sz="4" w:space="0" w:color="auto"/>
            </w:tcBorders>
            <w:vAlign w:val="center"/>
          </w:tcPr>
          <w:p w14:paraId="27749041" w14:textId="77777777" w:rsidR="00C22403" w:rsidRPr="00E64FCE" w:rsidRDefault="00C22403" w:rsidP="00C22403">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17733,9</w:t>
            </w:r>
          </w:p>
        </w:tc>
        <w:tc>
          <w:tcPr>
            <w:tcW w:w="2463" w:type="dxa"/>
            <w:tcBorders>
              <w:top w:val="single" w:sz="4" w:space="0" w:color="auto"/>
              <w:bottom w:val="dotted" w:sz="4" w:space="0" w:color="auto"/>
            </w:tcBorders>
            <w:vAlign w:val="center"/>
          </w:tcPr>
          <w:p w14:paraId="3DCED459" w14:textId="77777777" w:rsidR="00C22403" w:rsidRPr="00E64FCE" w:rsidRDefault="00C22403" w:rsidP="00C22403">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102,5</w:t>
            </w:r>
          </w:p>
        </w:tc>
        <w:tc>
          <w:tcPr>
            <w:tcW w:w="2464" w:type="dxa"/>
            <w:tcBorders>
              <w:top w:val="single" w:sz="4" w:space="0" w:color="auto"/>
              <w:bottom w:val="dotted" w:sz="4" w:space="0" w:color="auto"/>
            </w:tcBorders>
            <w:vAlign w:val="center"/>
          </w:tcPr>
          <w:p w14:paraId="42B51FCA" w14:textId="77777777" w:rsidR="00C22403" w:rsidRPr="00E64FCE" w:rsidRDefault="00C22403" w:rsidP="00C22403">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120,6</w:t>
            </w:r>
          </w:p>
        </w:tc>
      </w:tr>
      <w:tr w:rsidR="00C22403" w:rsidRPr="004559E7" w14:paraId="4EB8B688" w14:textId="77777777" w:rsidTr="00C22403">
        <w:trPr>
          <w:trHeight w:val="295"/>
        </w:trPr>
        <w:tc>
          <w:tcPr>
            <w:tcW w:w="2304" w:type="dxa"/>
            <w:tcBorders>
              <w:top w:val="dotted" w:sz="4" w:space="0" w:color="auto"/>
              <w:bottom w:val="dotted" w:sz="4" w:space="0" w:color="auto"/>
            </w:tcBorders>
          </w:tcPr>
          <w:p w14:paraId="1BA27D2A" w14:textId="77777777" w:rsidR="00C22403" w:rsidRPr="004559E7" w:rsidRDefault="00C22403" w:rsidP="00C22403">
            <w:pPr>
              <w:widowControl/>
              <w:tabs>
                <w:tab w:val="left" w:pos="1215"/>
              </w:tabs>
              <w:adjustRightInd/>
              <w:spacing w:before="60" w:line="240" w:lineRule="exact"/>
              <w:ind w:firstLine="0"/>
              <w:jc w:val="left"/>
              <w:textAlignment w:val="auto"/>
              <w:rPr>
                <w:rFonts w:cs="Arial"/>
                <w:bCs/>
                <w:iCs/>
                <w:sz w:val="20"/>
                <w:szCs w:val="24"/>
              </w:rPr>
            </w:pPr>
            <w:r>
              <w:rPr>
                <w:rFonts w:cs="Arial"/>
                <w:bCs/>
                <w:iCs/>
                <w:sz w:val="20"/>
                <w:szCs w:val="24"/>
              </w:rPr>
              <w:t>Февраль</w:t>
            </w:r>
          </w:p>
        </w:tc>
        <w:tc>
          <w:tcPr>
            <w:tcW w:w="2125" w:type="dxa"/>
            <w:tcBorders>
              <w:top w:val="dotted" w:sz="4" w:space="0" w:color="auto"/>
              <w:bottom w:val="dotted" w:sz="4" w:space="0" w:color="auto"/>
            </w:tcBorders>
            <w:vAlign w:val="center"/>
          </w:tcPr>
          <w:p w14:paraId="43A8694F" w14:textId="77777777" w:rsidR="00C22403" w:rsidRPr="00E64FCE" w:rsidRDefault="00C22403" w:rsidP="00C22403">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17841,5</w:t>
            </w:r>
          </w:p>
        </w:tc>
        <w:tc>
          <w:tcPr>
            <w:tcW w:w="2463" w:type="dxa"/>
            <w:tcBorders>
              <w:top w:val="dotted" w:sz="4" w:space="0" w:color="auto"/>
              <w:bottom w:val="dotted" w:sz="4" w:space="0" w:color="auto"/>
            </w:tcBorders>
            <w:vAlign w:val="center"/>
          </w:tcPr>
          <w:p w14:paraId="2EDCC641" w14:textId="77777777" w:rsidR="00C22403" w:rsidRDefault="00C22403" w:rsidP="00C22403">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99,9</w:t>
            </w:r>
          </w:p>
        </w:tc>
        <w:tc>
          <w:tcPr>
            <w:tcW w:w="2464" w:type="dxa"/>
            <w:tcBorders>
              <w:top w:val="dotted" w:sz="4" w:space="0" w:color="auto"/>
              <w:bottom w:val="dotted" w:sz="4" w:space="0" w:color="auto"/>
            </w:tcBorders>
            <w:vAlign w:val="center"/>
          </w:tcPr>
          <w:p w14:paraId="66AE7B2F" w14:textId="77777777" w:rsidR="00C22403" w:rsidRDefault="00C22403" w:rsidP="00C22403">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117,8</w:t>
            </w:r>
          </w:p>
        </w:tc>
      </w:tr>
      <w:tr w:rsidR="00C22403" w:rsidRPr="004559E7" w14:paraId="66757B69" w14:textId="77777777" w:rsidTr="00C22403">
        <w:trPr>
          <w:trHeight w:val="295"/>
        </w:trPr>
        <w:tc>
          <w:tcPr>
            <w:tcW w:w="2304" w:type="dxa"/>
            <w:tcBorders>
              <w:top w:val="dotted" w:sz="4" w:space="0" w:color="auto"/>
              <w:bottom w:val="dotted" w:sz="4" w:space="0" w:color="auto"/>
            </w:tcBorders>
          </w:tcPr>
          <w:p w14:paraId="1F3F4DEF" w14:textId="77777777" w:rsidR="00C22403" w:rsidRPr="004559E7" w:rsidRDefault="00C22403" w:rsidP="00C22403">
            <w:pPr>
              <w:widowControl/>
              <w:tabs>
                <w:tab w:val="left" w:pos="1215"/>
              </w:tabs>
              <w:adjustRightInd/>
              <w:spacing w:before="60" w:line="240" w:lineRule="exact"/>
              <w:ind w:firstLine="0"/>
              <w:jc w:val="left"/>
              <w:textAlignment w:val="auto"/>
              <w:rPr>
                <w:rFonts w:cs="Arial"/>
                <w:bCs/>
                <w:iCs/>
                <w:sz w:val="20"/>
                <w:szCs w:val="24"/>
              </w:rPr>
            </w:pPr>
            <w:r>
              <w:rPr>
                <w:rFonts w:cs="Arial"/>
                <w:bCs/>
                <w:iCs/>
                <w:sz w:val="20"/>
                <w:szCs w:val="24"/>
              </w:rPr>
              <w:t>Март</w:t>
            </w:r>
          </w:p>
        </w:tc>
        <w:tc>
          <w:tcPr>
            <w:tcW w:w="2125" w:type="dxa"/>
            <w:tcBorders>
              <w:top w:val="dotted" w:sz="4" w:space="0" w:color="auto"/>
              <w:bottom w:val="dotted" w:sz="4" w:space="0" w:color="auto"/>
            </w:tcBorders>
            <w:vAlign w:val="center"/>
          </w:tcPr>
          <w:p w14:paraId="5A9D8B16" w14:textId="77777777" w:rsidR="00C22403" w:rsidRPr="00E64FCE" w:rsidRDefault="00C22403" w:rsidP="00C22403">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19241,4</w:t>
            </w:r>
          </w:p>
        </w:tc>
        <w:tc>
          <w:tcPr>
            <w:tcW w:w="2463" w:type="dxa"/>
            <w:tcBorders>
              <w:top w:val="dotted" w:sz="4" w:space="0" w:color="auto"/>
              <w:bottom w:val="dotted" w:sz="4" w:space="0" w:color="auto"/>
            </w:tcBorders>
            <w:vAlign w:val="center"/>
          </w:tcPr>
          <w:p w14:paraId="68EDACD9" w14:textId="77777777" w:rsidR="00C22403" w:rsidRDefault="00C22403" w:rsidP="00C22403">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107,3</w:t>
            </w:r>
          </w:p>
        </w:tc>
        <w:tc>
          <w:tcPr>
            <w:tcW w:w="2464" w:type="dxa"/>
            <w:tcBorders>
              <w:top w:val="dotted" w:sz="4" w:space="0" w:color="auto"/>
              <w:bottom w:val="dotted" w:sz="4" w:space="0" w:color="auto"/>
            </w:tcBorders>
            <w:vAlign w:val="center"/>
          </w:tcPr>
          <w:p w14:paraId="010CE338" w14:textId="77777777" w:rsidR="00C22403" w:rsidRDefault="00C22403" w:rsidP="00C22403">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121,7</w:t>
            </w:r>
          </w:p>
        </w:tc>
      </w:tr>
      <w:tr w:rsidR="00C22403" w:rsidRPr="006D6CDF" w14:paraId="2AF5A3AD" w14:textId="77777777" w:rsidTr="00C22403">
        <w:trPr>
          <w:trHeight w:val="295"/>
        </w:trPr>
        <w:tc>
          <w:tcPr>
            <w:tcW w:w="2304" w:type="dxa"/>
            <w:tcBorders>
              <w:top w:val="dotted" w:sz="4" w:space="0" w:color="auto"/>
              <w:bottom w:val="dotted" w:sz="4" w:space="0" w:color="auto"/>
            </w:tcBorders>
          </w:tcPr>
          <w:p w14:paraId="440C6175" w14:textId="77777777" w:rsidR="00C22403" w:rsidRPr="006D6CDF" w:rsidRDefault="00C22403" w:rsidP="00C22403">
            <w:pPr>
              <w:widowControl/>
              <w:tabs>
                <w:tab w:val="left" w:pos="1215"/>
              </w:tabs>
              <w:adjustRightInd/>
              <w:spacing w:before="60" w:line="240" w:lineRule="exact"/>
              <w:ind w:firstLine="0"/>
              <w:jc w:val="left"/>
              <w:textAlignment w:val="auto"/>
              <w:rPr>
                <w:rFonts w:cs="Arial"/>
                <w:bCs/>
                <w:i/>
                <w:iCs/>
                <w:sz w:val="20"/>
                <w:szCs w:val="24"/>
              </w:rPr>
            </w:pPr>
            <w:r w:rsidRPr="006D6CDF">
              <w:rPr>
                <w:rFonts w:cs="Arial"/>
                <w:bCs/>
                <w:i/>
                <w:iCs/>
                <w:sz w:val="20"/>
                <w:szCs w:val="24"/>
              </w:rPr>
              <w:t>Январь – март</w:t>
            </w:r>
          </w:p>
        </w:tc>
        <w:tc>
          <w:tcPr>
            <w:tcW w:w="2125" w:type="dxa"/>
            <w:tcBorders>
              <w:top w:val="dotted" w:sz="4" w:space="0" w:color="auto"/>
              <w:bottom w:val="dotted" w:sz="4" w:space="0" w:color="auto"/>
            </w:tcBorders>
            <w:vAlign w:val="center"/>
          </w:tcPr>
          <w:p w14:paraId="2A03A38A" w14:textId="77777777" w:rsidR="00C22403" w:rsidRPr="006D6CDF" w:rsidRDefault="00C22403" w:rsidP="00C22403">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54816,7</w:t>
            </w:r>
          </w:p>
        </w:tc>
        <w:tc>
          <w:tcPr>
            <w:tcW w:w="2463" w:type="dxa"/>
            <w:tcBorders>
              <w:top w:val="dotted" w:sz="4" w:space="0" w:color="auto"/>
              <w:bottom w:val="dotted" w:sz="4" w:space="0" w:color="auto"/>
            </w:tcBorders>
            <w:vAlign w:val="center"/>
          </w:tcPr>
          <w:p w14:paraId="68A5BD65" w14:textId="77777777" w:rsidR="00C22403" w:rsidRPr="006D6CDF" w:rsidRDefault="00C22403" w:rsidP="00C22403">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395FCAD8" w14:textId="77777777" w:rsidR="00C22403" w:rsidRPr="006D6CDF" w:rsidRDefault="00C22403" w:rsidP="00C22403">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120,8</w:t>
            </w:r>
          </w:p>
        </w:tc>
      </w:tr>
      <w:tr w:rsidR="00C22403" w:rsidRPr="006D6CDF" w14:paraId="4AAE7F72" w14:textId="77777777" w:rsidTr="00C22403">
        <w:trPr>
          <w:trHeight w:val="295"/>
        </w:trPr>
        <w:tc>
          <w:tcPr>
            <w:tcW w:w="2304" w:type="dxa"/>
            <w:tcBorders>
              <w:top w:val="dotted" w:sz="4" w:space="0" w:color="auto"/>
              <w:bottom w:val="dotted" w:sz="4" w:space="0" w:color="auto"/>
            </w:tcBorders>
          </w:tcPr>
          <w:p w14:paraId="2C94EA35" w14:textId="77777777" w:rsidR="00C22403" w:rsidRPr="00E53816" w:rsidRDefault="00C22403" w:rsidP="00C22403">
            <w:pPr>
              <w:widowControl/>
              <w:tabs>
                <w:tab w:val="left" w:pos="1215"/>
              </w:tabs>
              <w:adjustRightInd/>
              <w:spacing w:before="60" w:line="240" w:lineRule="exact"/>
              <w:ind w:firstLine="0"/>
              <w:jc w:val="left"/>
              <w:textAlignment w:val="auto"/>
              <w:rPr>
                <w:rFonts w:cs="Arial"/>
                <w:bCs/>
                <w:iCs/>
                <w:sz w:val="20"/>
                <w:szCs w:val="24"/>
              </w:rPr>
            </w:pPr>
            <w:r w:rsidRPr="00E53816">
              <w:rPr>
                <w:rFonts w:cs="Arial"/>
                <w:bCs/>
                <w:iCs/>
                <w:sz w:val="20"/>
                <w:szCs w:val="24"/>
              </w:rPr>
              <w:t>Апрель</w:t>
            </w:r>
          </w:p>
        </w:tc>
        <w:tc>
          <w:tcPr>
            <w:tcW w:w="2125" w:type="dxa"/>
            <w:tcBorders>
              <w:top w:val="dotted" w:sz="4" w:space="0" w:color="auto"/>
              <w:bottom w:val="dotted" w:sz="4" w:space="0" w:color="auto"/>
            </w:tcBorders>
            <w:vAlign w:val="center"/>
          </w:tcPr>
          <w:p w14:paraId="67E9BC3B" w14:textId="77777777" w:rsidR="00C22403" w:rsidRPr="00E53816" w:rsidRDefault="00C22403" w:rsidP="00C22403">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19310,5</w:t>
            </w:r>
          </w:p>
        </w:tc>
        <w:tc>
          <w:tcPr>
            <w:tcW w:w="2463" w:type="dxa"/>
            <w:tcBorders>
              <w:top w:val="dotted" w:sz="4" w:space="0" w:color="auto"/>
              <w:bottom w:val="dotted" w:sz="4" w:space="0" w:color="auto"/>
            </w:tcBorders>
            <w:vAlign w:val="center"/>
          </w:tcPr>
          <w:p w14:paraId="0CE7207E" w14:textId="77777777" w:rsidR="00C22403" w:rsidRPr="00E53816" w:rsidRDefault="00C22403" w:rsidP="00C22403">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98,4</w:t>
            </w:r>
          </w:p>
        </w:tc>
        <w:tc>
          <w:tcPr>
            <w:tcW w:w="2464" w:type="dxa"/>
            <w:tcBorders>
              <w:top w:val="dotted" w:sz="4" w:space="0" w:color="auto"/>
              <w:bottom w:val="dotted" w:sz="4" w:space="0" w:color="auto"/>
            </w:tcBorders>
            <w:vAlign w:val="center"/>
          </w:tcPr>
          <w:p w14:paraId="19D63B52" w14:textId="77777777" w:rsidR="00C22403" w:rsidRPr="00E53816" w:rsidRDefault="00C22403" w:rsidP="00C22403">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119,1</w:t>
            </w:r>
          </w:p>
        </w:tc>
      </w:tr>
      <w:tr w:rsidR="00C22403" w:rsidRPr="006D6CDF" w14:paraId="58D30801" w14:textId="77777777" w:rsidTr="00C22403">
        <w:trPr>
          <w:trHeight w:val="295"/>
        </w:trPr>
        <w:tc>
          <w:tcPr>
            <w:tcW w:w="2304" w:type="dxa"/>
            <w:tcBorders>
              <w:top w:val="dotted" w:sz="4" w:space="0" w:color="auto"/>
              <w:bottom w:val="dotted" w:sz="4" w:space="0" w:color="auto"/>
            </w:tcBorders>
          </w:tcPr>
          <w:p w14:paraId="235C1D45" w14:textId="77777777" w:rsidR="00C22403" w:rsidRPr="009C6FBA" w:rsidRDefault="00C22403" w:rsidP="00C22403">
            <w:pPr>
              <w:widowControl/>
              <w:tabs>
                <w:tab w:val="left" w:pos="1215"/>
              </w:tabs>
              <w:adjustRightInd/>
              <w:spacing w:before="60" w:line="240" w:lineRule="exact"/>
              <w:ind w:firstLine="0"/>
              <w:jc w:val="left"/>
              <w:textAlignment w:val="auto"/>
              <w:rPr>
                <w:rFonts w:cs="Arial"/>
                <w:bCs/>
                <w:iCs/>
                <w:sz w:val="20"/>
                <w:szCs w:val="24"/>
              </w:rPr>
            </w:pPr>
            <w:r>
              <w:rPr>
                <w:rFonts w:cs="Arial"/>
                <w:bCs/>
                <w:iCs/>
                <w:sz w:val="20"/>
                <w:szCs w:val="24"/>
              </w:rPr>
              <w:t>Май</w:t>
            </w:r>
          </w:p>
        </w:tc>
        <w:tc>
          <w:tcPr>
            <w:tcW w:w="2125" w:type="dxa"/>
            <w:tcBorders>
              <w:top w:val="dotted" w:sz="4" w:space="0" w:color="auto"/>
              <w:bottom w:val="dotted" w:sz="4" w:space="0" w:color="auto"/>
            </w:tcBorders>
            <w:vAlign w:val="center"/>
          </w:tcPr>
          <w:p w14:paraId="1FDBA647" w14:textId="77777777" w:rsidR="00C22403" w:rsidRPr="009C6FBA" w:rsidRDefault="00C22403" w:rsidP="00C22403">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19216,1</w:t>
            </w:r>
          </w:p>
        </w:tc>
        <w:tc>
          <w:tcPr>
            <w:tcW w:w="2463" w:type="dxa"/>
            <w:tcBorders>
              <w:top w:val="dotted" w:sz="4" w:space="0" w:color="auto"/>
              <w:bottom w:val="dotted" w:sz="4" w:space="0" w:color="auto"/>
            </w:tcBorders>
            <w:vAlign w:val="center"/>
          </w:tcPr>
          <w:p w14:paraId="4886ACD6" w14:textId="77777777" w:rsidR="00C22403" w:rsidRPr="009C6FBA" w:rsidRDefault="00C22403" w:rsidP="00C22403">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98,6</w:t>
            </w:r>
          </w:p>
        </w:tc>
        <w:tc>
          <w:tcPr>
            <w:tcW w:w="2464" w:type="dxa"/>
            <w:tcBorders>
              <w:top w:val="dotted" w:sz="4" w:space="0" w:color="auto"/>
              <w:bottom w:val="dotted" w:sz="4" w:space="0" w:color="auto"/>
            </w:tcBorders>
            <w:vAlign w:val="center"/>
          </w:tcPr>
          <w:p w14:paraId="71A16CAC" w14:textId="77777777" w:rsidR="00C22403" w:rsidRPr="009C6FBA" w:rsidRDefault="00C22403" w:rsidP="00C22403">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121,3</w:t>
            </w:r>
          </w:p>
        </w:tc>
      </w:tr>
      <w:tr w:rsidR="00C22403" w:rsidRPr="00175351" w14:paraId="33ECEF0A" w14:textId="77777777" w:rsidTr="00C22403">
        <w:trPr>
          <w:trHeight w:val="295"/>
        </w:trPr>
        <w:tc>
          <w:tcPr>
            <w:tcW w:w="2304" w:type="dxa"/>
            <w:tcBorders>
              <w:top w:val="dotted" w:sz="4" w:space="0" w:color="auto"/>
              <w:bottom w:val="dotted" w:sz="4" w:space="0" w:color="auto"/>
            </w:tcBorders>
          </w:tcPr>
          <w:p w14:paraId="32E70294" w14:textId="77777777" w:rsidR="00C22403" w:rsidRPr="00175351" w:rsidRDefault="00C22403" w:rsidP="00C22403">
            <w:pPr>
              <w:widowControl/>
              <w:tabs>
                <w:tab w:val="left" w:pos="1215"/>
              </w:tabs>
              <w:adjustRightInd/>
              <w:spacing w:before="60" w:line="240" w:lineRule="exact"/>
              <w:ind w:firstLine="0"/>
              <w:jc w:val="left"/>
              <w:textAlignment w:val="auto"/>
              <w:rPr>
                <w:rFonts w:cs="Arial"/>
                <w:bCs/>
                <w:iCs/>
                <w:sz w:val="20"/>
                <w:szCs w:val="24"/>
              </w:rPr>
            </w:pPr>
            <w:r w:rsidRPr="00175351">
              <w:rPr>
                <w:rFonts w:cs="Arial"/>
                <w:bCs/>
                <w:iCs/>
                <w:sz w:val="20"/>
                <w:szCs w:val="24"/>
              </w:rPr>
              <w:t>Июнь</w:t>
            </w:r>
          </w:p>
        </w:tc>
        <w:tc>
          <w:tcPr>
            <w:tcW w:w="2125" w:type="dxa"/>
            <w:tcBorders>
              <w:top w:val="dotted" w:sz="4" w:space="0" w:color="auto"/>
              <w:bottom w:val="dotted" w:sz="4" w:space="0" w:color="auto"/>
            </w:tcBorders>
            <w:vAlign w:val="center"/>
          </w:tcPr>
          <w:p w14:paraId="635AB70A" w14:textId="77777777" w:rsidR="00C22403" w:rsidRPr="00175351" w:rsidRDefault="00C22403" w:rsidP="00C22403">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20148,5</w:t>
            </w:r>
          </w:p>
        </w:tc>
        <w:tc>
          <w:tcPr>
            <w:tcW w:w="2463" w:type="dxa"/>
            <w:tcBorders>
              <w:top w:val="dotted" w:sz="4" w:space="0" w:color="auto"/>
              <w:bottom w:val="dotted" w:sz="4" w:space="0" w:color="auto"/>
            </w:tcBorders>
            <w:vAlign w:val="center"/>
          </w:tcPr>
          <w:p w14:paraId="2A2CDB38" w14:textId="77777777" w:rsidR="00C22403" w:rsidRPr="00175351" w:rsidRDefault="00C22403" w:rsidP="00C22403">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103,0</w:t>
            </w:r>
          </w:p>
        </w:tc>
        <w:tc>
          <w:tcPr>
            <w:tcW w:w="2464" w:type="dxa"/>
            <w:tcBorders>
              <w:top w:val="dotted" w:sz="4" w:space="0" w:color="auto"/>
              <w:bottom w:val="dotted" w:sz="4" w:space="0" w:color="auto"/>
            </w:tcBorders>
            <w:vAlign w:val="center"/>
          </w:tcPr>
          <w:p w14:paraId="15E2ABFE" w14:textId="77777777" w:rsidR="00C22403" w:rsidRPr="00175351" w:rsidRDefault="00C22403" w:rsidP="00C22403">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125,3</w:t>
            </w:r>
          </w:p>
        </w:tc>
      </w:tr>
      <w:tr w:rsidR="00C22403" w:rsidRPr="006D6CDF" w14:paraId="2631BD7D" w14:textId="77777777" w:rsidTr="00C22403">
        <w:trPr>
          <w:trHeight w:val="295"/>
        </w:trPr>
        <w:tc>
          <w:tcPr>
            <w:tcW w:w="2304" w:type="dxa"/>
            <w:tcBorders>
              <w:top w:val="dotted" w:sz="4" w:space="0" w:color="auto"/>
              <w:bottom w:val="dotted" w:sz="4" w:space="0" w:color="auto"/>
            </w:tcBorders>
          </w:tcPr>
          <w:p w14:paraId="239B1C37" w14:textId="77777777" w:rsidR="00C22403" w:rsidRPr="00175351" w:rsidRDefault="00C22403" w:rsidP="00C22403">
            <w:pPr>
              <w:widowControl/>
              <w:tabs>
                <w:tab w:val="left" w:pos="1215"/>
              </w:tabs>
              <w:adjustRightInd/>
              <w:spacing w:before="60" w:line="240" w:lineRule="exact"/>
              <w:ind w:firstLine="0"/>
              <w:jc w:val="left"/>
              <w:textAlignment w:val="auto"/>
              <w:rPr>
                <w:rFonts w:cs="Arial"/>
                <w:bCs/>
                <w:i/>
                <w:iCs/>
                <w:sz w:val="20"/>
                <w:szCs w:val="24"/>
              </w:rPr>
            </w:pPr>
            <w:r w:rsidRPr="00175351">
              <w:rPr>
                <w:rFonts w:cs="Arial"/>
                <w:bCs/>
                <w:i/>
                <w:iCs/>
                <w:sz w:val="20"/>
                <w:szCs w:val="24"/>
              </w:rPr>
              <w:t>Январь – июнь</w:t>
            </w:r>
          </w:p>
        </w:tc>
        <w:tc>
          <w:tcPr>
            <w:tcW w:w="2125" w:type="dxa"/>
            <w:tcBorders>
              <w:top w:val="dotted" w:sz="4" w:space="0" w:color="auto"/>
              <w:bottom w:val="dotted" w:sz="4" w:space="0" w:color="auto"/>
            </w:tcBorders>
            <w:vAlign w:val="center"/>
          </w:tcPr>
          <w:p w14:paraId="10962BB2" w14:textId="77777777" w:rsidR="00C22403" w:rsidRPr="00175351" w:rsidRDefault="00C22403" w:rsidP="00C22403">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113491,8</w:t>
            </w:r>
          </w:p>
        </w:tc>
        <w:tc>
          <w:tcPr>
            <w:tcW w:w="2463" w:type="dxa"/>
            <w:tcBorders>
              <w:top w:val="dotted" w:sz="4" w:space="0" w:color="auto"/>
              <w:bottom w:val="dotted" w:sz="4" w:space="0" w:color="auto"/>
            </w:tcBorders>
            <w:vAlign w:val="center"/>
          </w:tcPr>
          <w:p w14:paraId="6C170A9A" w14:textId="77777777" w:rsidR="00C22403" w:rsidRPr="00175351" w:rsidRDefault="00C22403" w:rsidP="00C22403">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4AFEA5F6" w14:textId="77777777" w:rsidR="00C22403" w:rsidRPr="00175351" w:rsidRDefault="00C22403" w:rsidP="00C22403">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121,2</w:t>
            </w:r>
          </w:p>
        </w:tc>
      </w:tr>
      <w:tr w:rsidR="00C22403" w:rsidRPr="006D6CDF" w14:paraId="4B53D380" w14:textId="77777777" w:rsidTr="00C22403">
        <w:trPr>
          <w:trHeight w:val="295"/>
        </w:trPr>
        <w:tc>
          <w:tcPr>
            <w:tcW w:w="2304" w:type="dxa"/>
            <w:tcBorders>
              <w:top w:val="dotted" w:sz="4" w:space="0" w:color="auto"/>
              <w:bottom w:val="dotted" w:sz="4" w:space="0" w:color="auto"/>
            </w:tcBorders>
          </w:tcPr>
          <w:p w14:paraId="5D3F2632" w14:textId="77777777" w:rsidR="00C22403" w:rsidRPr="006D6CDF" w:rsidRDefault="00C22403" w:rsidP="00C22403">
            <w:pPr>
              <w:widowControl/>
              <w:tabs>
                <w:tab w:val="left" w:pos="1215"/>
              </w:tabs>
              <w:adjustRightInd/>
              <w:spacing w:before="60" w:line="240" w:lineRule="exact"/>
              <w:ind w:firstLine="0"/>
              <w:jc w:val="left"/>
              <w:textAlignment w:val="auto"/>
              <w:rPr>
                <w:rFonts w:cs="Arial"/>
                <w:bCs/>
                <w:i/>
                <w:iCs/>
                <w:sz w:val="20"/>
                <w:szCs w:val="24"/>
              </w:rPr>
            </w:pPr>
            <w:r>
              <w:rPr>
                <w:rFonts w:cs="Arial"/>
                <w:bCs/>
                <w:iCs/>
                <w:sz w:val="20"/>
                <w:szCs w:val="24"/>
              </w:rPr>
              <w:t>Июль</w:t>
            </w:r>
          </w:p>
        </w:tc>
        <w:tc>
          <w:tcPr>
            <w:tcW w:w="2125" w:type="dxa"/>
            <w:tcBorders>
              <w:top w:val="dotted" w:sz="4" w:space="0" w:color="auto"/>
              <w:bottom w:val="dotted" w:sz="4" w:space="0" w:color="auto"/>
            </w:tcBorders>
            <w:vAlign w:val="center"/>
          </w:tcPr>
          <w:p w14:paraId="5AA9386F" w14:textId="77777777" w:rsidR="00C22403" w:rsidRPr="00001248" w:rsidRDefault="00C22403" w:rsidP="00C22403">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001248">
              <w:rPr>
                <w:rFonts w:cs="Arial"/>
                <w:iCs/>
                <w:sz w:val="20"/>
                <w:szCs w:val="24"/>
              </w:rPr>
              <w:t>20669,4</w:t>
            </w:r>
          </w:p>
        </w:tc>
        <w:tc>
          <w:tcPr>
            <w:tcW w:w="2463" w:type="dxa"/>
            <w:tcBorders>
              <w:top w:val="dotted" w:sz="4" w:space="0" w:color="auto"/>
              <w:bottom w:val="dotted" w:sz="4" w:space="0" w:color="auto"/>
            </w:tcBorders>
            <w:vAlign w:val="center"/>
          </w:tcPr>
          <w:p w14:paraId="28E6E639" w14:textId="77777777" w:rsidR="00C22403" w:rsidRPr="00001248" w:rsidRDefault="00C22403" w:rsidP="00C22403">
            <w:pPr>
              <w:keepNext/>
              <w:keepLines/>
              <w:widowControl/>
              <w:tabs>
                <w:tab w:val="left" w:pos="1215"/>
              </w:tabs>
              <w:adjustRightInd/>
              <w:spacing w:before="60" w:line="240" w:lineRule="exact"/>
              <w:ind w:firstLine="0"/>
              <w:jc w:val="center"/>
              <w:textAlignment w:val="auto"/>
              <w:rPr>
                <w:rFonts w:cs="Arial"/>
                <w:iCs/>
                <w:sz w:val="20"/>
                <w:szCs w:val="24"/>
              </w:rPr>
            </w:pPr>
            <w:r w:rsidRPr="00001248">
              <w:rPr>
                <w:rFonts w:cs="Arial"/>
                <w:iCs/>
                <w:sz w:val="20"/>
                <w:szCs w:val="24"/>
              </w:rPr>
              <w:t>99,6</w:t>
            </w:r>
          </w:p>
        </w:tc>
        <w:tc>
          <w:tcPr>
            <w:tcW w:w="2464" w:type="dxa"/>
            <w:tcBorders>
              <w:top w:val="dotted" w:sz="4" w:space="0" w:color="auto"/>
              <w:bottom w:val="dotted" w:sz="4" w:space="0" w:color="auto"/>
            </w:tcBorders>
            <w:vAlign w:val="center"/>
          </w:tcPr>
          <w:p w14:paraId="3D1AE1C3" w14:textId="77777777" w:rsidR="00C22403" w:rsidRPr="00001248" w:rsidRDefault="00C22403" w:rsidP="00C22403">
            <w:pPr>
              <w:keepNext/>
              <w:keepLines/>
              <w:widowControl/>
              <w:tabs>
                <w:tab w:val="left" w:pos="1215"/>
              </w:tabs>
              <w:adjustRightInd/>
              <w:spacing w:before="60" w:line="240" w:lineRule="exact"/>
              <w:ind w:firstLine="0"/>
              <w:jc w:val="center"/>
              <w:textAlignment w:val="auto"/>
              <w:rPr>
                <w:rFonts w:cs="Arial"/>
                <w:iCs/>
                <w:sz w:val="20"/>
                <w:szCs w:val="24"/>
              </w:rPr>
            </w:pPr>
            <w:r w:rsidRPr="00001248">
              <w:rPr>
                <w:rFonts w:cs="Arial"/>
                <w:iCs/>
                <w:sz w:val="20"/>
                <w:szCs w:val="24"/>
              </w:rPr>
              <w:t>125,1</w:t>
            </w:r>
          </w:p>
        </w:tc>
      </w:tr>
      <w:tr w:rsidR="00C22403" w:rsidRPr="006D6CDF" w14:paraId="691A5551" w14:textId="77777777" w:rsidTr="00C22403">
        <w:trPr>
          <w:trHeight w:val="295"/>
        </w:trPr>
        <w:tc>
          <w:tcPr>
            <w:tcW w:w="2304" w:type="dxa"/>
            <w:tcBorders>
              <w:top w:val="dotted" w:sz="4" w:space="0" w:color="auto"/>
              <w:bottom w:val="dotted" w:sz="4" w:space="0" w:color="auto"/>
            </w:tcBorders>
          </w:tcPr>
          <w:p w14:paraId="69E5B149" w14:textId="77777777" w:rsidR="00C22403" w:rsidRDefault="00C22403" w:rsidP="00C22403">
            <w:pPr>
              <w:widowControl/>
              <w:tabs>
                <w:tab w:val="left" w:pos="1215"/>
              </w:tabs>
              <w:adjustRightInd/>
              <w:spacing w:before="60" w:line="240" w:lineRule="exact"/>
              <w:ind w:firstLine="0"/>
              <w:jc w:val="left"/>
              <w:textAlignment w:val="auto"/>
              <w:rPr>
                <w:rFonts w:cs="Arial"/>
                <w:bCs/>
                <w:iCs/>
                <w:sz w:val="20"/>
                <w:szCs w:val="24"/>
              </w:rPr>
            </w:pPr>
            <w:r>
              <w:rPr>
                <w:rFonts w:cs="Arial"/>
                <w:bCs/>
                <w:iCs/>
                <w:sz w:val="20"/>
                <w:szCs w:val="24"/>
              </w:rPr>
              <w:t>Август</w:t>
            </w:r>
          </w:p>
        </w:tc>
        <w:tc>
          <w:tcPr>
            <w:tcW w:w="2125" w:type="dxa"/>
            <w:tcBorders>
              <w:top w:val="dotted" w:sz="4" w:space="0" w:color="auto"/>
              <w:bottom w:val="dotted" w:sz="4" w:space="0" w:color="auto"/>
            </w:tcBorders>
            <w:vAlign w:val="center"/>
          </w:tcPr>
          <w:p w14:paraId="2BCF2AEB" w14:textId="77777777" w:rsidR="00C22403" w:rsidRPr="00001248" w:rsidRDefault="00C22403" w:rsidP="00C22403">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sidRPr="00001248">
              <w:rPr>
                <w:rFonts w:cs="Arial"/>
                <w:iCs/>
                <w:sz w:val="20"/>
                <w:szCs w:val="24"/>
              </w:rPr>
              <w:t>20954,5</w:t>
            </w:r>
          </w:p>
        </w:tc>
        <w:tc>
          <w:tcPr>
            <w:tcW w:w="2463" w:type="dxa"/>
            <w:tcBorders>
              <w:top w:val="dotted" w:sz="4" w:space="0" w:color="auto"/>
              <w:bottom w:val="dotted" w:sz="4" w:space="0" w:color="auto"/>
            </w:tcBorders>
            <w:vAlign w:val="center"/>
          </w:tcPr>
          <w:p w14:paraId="45AE3457" w14:textId="77777777" w:rsidR="00C22403" w:rsidRPr="00001248" w:rsidRDefault="00C22403" w:rsidP="00C22403">
            <w:pPr>
              <w:keepNext/>
              <w:keepLines/>
              <w:widowControl/>
              <w:tabs>
                <w:tab w:val="left" w:pos="1215"/>
              </w:tabs>
              <w:adjustRightInd/>
              <w:spacing w:before="60" w:line="240" w:lineRule="exact"/>
              <w:ind w:firstLine="0"/>
              <w:jc w:val="center"/>
              <w:textAlignment w:val="auto"/>
              <w:rPr>
                <w:rFonts w:cs="Arial"/>
                <w:iCs/>
                <w:sz w:val="20"/>
                <w:szCs w:val="24"/>
              </w:rPr>
            </w:pPr>
            <w:r w:rsidRPr="00001248">
              <w:rPr>
                <w:rFonts w:cs="Arial"/>
                <w:iCs/>
                <w:sz w:val="20"/>
                <w:szCs w:val="24"/>
              </w:rPr>
              <w:t>103,3</w:t>
            </w:r>
          </w:p>
        </w:tc>
        <w:tc>
          <w:tcPr>
            <w:tcW w:w="2464" w:type="dxa"/>
            <w:tcBorders>
              <w:top w:val="dotted" w:sz="4" w:space="0" w:color="auto"/>
              <w:bottom w:val="dotted" w:sz="4" w:space="0" w:color="auto"/>
            </w:tcBorders>
            <w:vAlign w:val="center"/>
          </w:tcPr>
          <w:p w14:paraId="471AC592" w14:textId="77777777" w:rsidR="00C22403" w:rsidRPr="00001248" w:rsidRDefault="00C22403" w:rsidP="00C22403">
            <w:pPr>
              <w:keepNext/>
              <w:keepLines/>
              <w:widowControl/>
              <w:tabs>
                <w:tab w:val="left" w:pos="1215"/>
              </w:tabs>
              <w:adjustRightInd/>
              <w:spacing w:before="60" w:line="240" w:lineRule="exact"/>
              <w:ind w:firstLine="0"/>
              <w:jc w:val="center"/>
              <w:textAlignment w:val="auto"/>
              <w:rPr>
                <w:rFonts w:cs="Arial"/>
                <w:iCs/>
                <w:sz w:val="20"/>
                <w:szCs w:val="24"/>
              </w:rPr>
            </w:pPr>
            <w:r w:rsidRPr="00001248">
              <w:rPr>
                <w:rFonts w:cs="Arial"/>
                <w:iCs/>
                <w:sz w:val="20"/>
                <w:szCs w:val="24"/>
              </w:rPr>
              <w:t>128,9</w:t>
            </w:r>
          </w:p>
        </w:tc>
      </w:tr>
      <w:tr w:rsidR="00C22403" w:rsidRPr="00F2591D" w14:paraId="50B05E84" w14:textId="77777777" w:rsidTr="00C22403">
        <w:trPr>
          <w:trHeight w:val="295"/>
        </w:trPr>
        <w:tc>
          <w:tcPr>
            <w:tcW w:w="2304" w:type="dxa"/>
            <w:tcBorders>
              <w:top w:val="dotted" w:sz="4" w:space="0" w:color="auto"/>
              <w:bottom w:val="dotted" w:sz="4" w:space="0" w:color="auto"/>
            </w:tcBorders>
          </w:tcPr>
          <w:p w14:paraId="3247F81E" w14:textId="77777777" w:rsidR="00C22403" w:rsidRPr="00F2591D" w:rsidRDefault="00C22403" w:rsidP="00C22403">
            <w:pPr>
              <w:widowControl/>
              <w:tabs>
                <w:tab w:val="left" w:pos="1215"/>
              </w:tabs>
              <w:adjustRightInd/>
              <w:spacing w:before="60" w:line="240" w:lineRule="exact"/>
              <w:ind w:firstLine="0"/>
              <w:jc w:val="left"/>
              <w:textAlignment w:val="auto"/>
              <w:rPr>
                <w:rFonts w:cs="Arial"/>
                <w:bCs/>
                <w:iCs/>
                <w:sz w:val="20"/>
                <w:szCs w:val="24"/>
              </w:rPr>
            </w:pPr>
            <w:r w:rsidRPr="00F2591D">
              <w:rPr>
                <w:rFonts w:cs="Arial"/>
                <w:bCs/>
                <w:iCs/>
                <w:sz w:val="20"/>
                <w:szCs w:val="24"/>
              </w:rPr>
              <w:t>Сентябрь</w:t>
            </w:r>
          </w:p>
        </w:tc>
        <w:tc>
          <w:tcPr>
            <w:tcW w:w="2125" w:type="dxa"/>
            <w:tcBorders>
              <w:top w:val="dotted" w:sz="4" w:space="0" w:color="auto"/>
              <w:bottom w:val="dotted" w:sz="4" w:space="0" w:color="auto"/>
            </w:tcBorders>
            <w:vAlign w:val="center"/>
          </w:tcPr>
          <w:p w14:paraId="0E065BC3" w14:textId="77777777" w:rsidR="00C22403" w:rsidRPr="00F2591D" w:rsidRDefault="00C22403" w:rsidP="00C22403">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20560,6</w:t>
            </w:r>
          </w:p>
        </w:tc>
        <w:tc>
          <w:tcPr>
            <w:tcW w:w="2463" w:type="dxa"/>
            <w:tcBorders>
              <w:top w:val="dotted" w:sz="4" w:space="0" w:color="auto"/>
              <w:bottom w:val="dotted" w:sz="4" w:space="0" w:color="auto"/>
            </w:tcBorders>
            <w:vAlign w:val="center"/>
          </w:tcPr>
          <w:p w14:paraId="24FAF88C" w14:textId="77777777" w:rsidR="00C22403" w:rsidRPr="00F2591D" w:rsidRDefault="00C22403" w:rsidP="00C22403">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99,6</w:t>
            </w:r>
          </w:p>
        </w:tc>
        <w:tc>
          <w:tcPr>
            <w:tcW w:w="2464" w:type="dxa"/>
            <w:tcBorders>
              <w:top w:val="dotted" w:sz="4" w:space="0" w:color="auto"/>
              <w:bottom w:val="dotted" w:sz="4" w:space="0" w:color="auto"/>
            </w:tcBorders>
            <w:vAlign w:val="center"/>
          </w:tcPr>
          <w:p w14:paraId="4B1DC8E2" w14:textId="77777777" w:rsidR="00C22403" w:rsidRPr="00F2591D" w:rsidRDefault="00C22403" w:rsidP="00C22403">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122,3</w:t>
            </w:r>
          </w:p>
        </w:tc>
      </w:tr>
      <w:tr w:rsidR="00C22403" w:rsidRPr="006D6CDF" w14:paraId="1E50E2E7" w14:textId="77777777" w:rsidTr="00C22403">
        <w:trPr>
          <w:trHeight w:val="295"/>
        </w:trPr>
        <w:tc>
          <w:tcPr>
            <w:tcW w:w="2304" w:type="dxa"/>
            <w:tcBorders>
              <w:top w:val="dotted" w:sz="4" w:space="0" w:color="auto"/>
              <w:bottom w:val="dotted" w:sz="4" w:space="0" w:color="auto"/>
            </w:tcBorders>
          </w:tcPr>
          <w:p w14:paraId="1926D4AF" w14:textId="77777777" w:rsidR="00C22403" w:rsidRPr="006D6CDF" w:rsidRDefault="00C22403" w:rsidP="00C22403">
            <w:pPr>
              <w:widowControl/>
              <w:tabs>
                <w:tab w:val="left" w:pos="1215"/>
              </w:tabs>
              <w:adjustRightInd/>
              <w:spacing w:before="60" w:line="240" w:lineRule="exact"/>
              <w:ind w:firstLine="0"/>
              <w:jc w:val="left"/>
              <w:textAlignment w:val="auto"/>
              <w:rPr>
                <w:rFonts w:cs="Arial"/>
                <w:bCs/>
                <w:i/>
                <w:iCs/>
                <w:sz w:val="20"/>
                <w:szCs w:val="24"/>
              </w:rPr>
            </w:pPr>
            <w:r w:rsidRPr="00175351">
              <w:rPr>
                <w:rFonts w:cs="Arial"/>
                <w:bCs/>
                <w:i/>
                <w:iCs/>
                <w:sz w:val="20"/>
                <w:szCs w:val="24"/>
              </w:rPr>
              <w:t xml:space="preserve">Январь – </w:t>
            </w:r>
            <w:r>
              <w:rPr>
                <w:rFonts w:cs="Arial"/>
                <w:bCs/>
                <w:i/>
                <w:iCs/>
                <w:sz w:val="20"/>
                <w:szCs w:val="24"/>
              </w:rPr>
              <w:t>сентябрь</w:t>
            </w:r>
          </w:p>
        </w:tc>
        <w:tc>
          <w:tcPr>
            <w:tcW w:w="2125" w:type="dxa"/>
            <w:tcBorders>
              <w:top w:val="dotted" w:sz="4" w:space="0" w:color="auto"/>
              <w:bottom w:val="dotted" w:sz="4" w:space="0" w:color="auto"/>
            </w:tcBorders>
            <w:vAlign w:val="center"/>
          </w:tcPr>
          <w:p w14:paraId="01B9F22E" w14:textId="77777777" w:rsidR="00C22403" w:rsidRDefault="00C22403" w:rsidP="00C22403">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175676,3</w:t>
            </w:r>
          </w:p>
        </w:tc>
        <w:tc>
          <w:tcPr>
            <w:tcW w:w="2463" w:type="dxa"/>
            <w:tcBorders>
              <w:top w:val="dotted" w:sz="4" w:space="0" w:color="auto"/>
              <w:bottom w:val="dotted" w:sz="4" w:space="0" w:color="auto"/>
            </w:tcBorders>
            <w:vAlign w:val="center"/>
          </w:tcPr>
          <w:p w14:paraId="558C6F74" w14:textId="77777777" w:rsidR="00C22403" w:rsidRPr="006D6CDF" w:rsidRDefault="00C22403" w:rsidP="00C22403">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079C9D72" w14:textId="77777777" w:rsidR="00C22403" w:rsidRDefault="00C22403" w:rsidP="00C22403">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122,6</w:t>
            </w:r>
          </w:p>
        </w:tc>
      </w:tr>
      <w:tr w:rsidR="00C22403" w:rsidRPr="006D6CDF" w14:paraId="07F708D9" w14:textId="77777777" w:rsidTr="00C22403">
        <w:trPr>
          <w:trHeight w:val="295"/>
        </w:trPr>
        <w:tc>
          <w:tcPr>
            <w:tcW w:w="2304" w:type="dxa"/>
            <w:tcBorders>
              <w:top w:val="dotted" w:sz="4" w:space="0" w:color="auto"/>
              <w:bottom w:val="dotted" w:sz="4" w:space="0" w:color="auto"/>
            </w:tcBorders>
          </w:tcPr>
          <w:p w14:paraId="201D6C25" w14:textId="77777777" w:rsidR="00C22403" w:rsidRPr="00420FED" w:rsidRDefault="00C22403" w:rsidP="00C22403">
            <w:pPr>
              <w:widowControl/>
              <w:adjustRightInd/>
              <w:spacing w:before="60" w:line="240" w:lineRule="exact"/>
              <w:ind w:firstLine="0"/>
              <w:jc w:val="left"/>
              <w:textAlignment w:val="auto"/>
              <w:rPr>
                <w:rFonts w:cs="Arial"/>
                <w:bCs/>
                <w:iCs/>
                <w:sz w:val="20"/>
                <w:szCs w:val="24"/>
              </w:rPr>
            </w:pPr>
            <w:r w:rsidRPr="00420FED">
              <w:rPr>
                <w:rFonts w:cs="Arial"/>
                <w:bCs/>
                <w:iCs/>
                <w:sz w:val="20"/>
                <w:szCs w:val="24"/>
              </w:rPr>
              <w:t>Октябрь</w:t>
            </w:r>
            <w:r>
              <w:rPr>
                <w:rFonts w:cs="Arial"/>
                <w:bCs/>
                <w:iCs/>
                <w:sz w:val="20"/>
                <w:szCs w:val="24"/>
              </w:rPr>
              <w:t xml:space="preserve"> </w:t>
            </w:r>
            <w:r w:rsidRPr="00D728E6">
              <w:rPr>
                <w:rFonts w:cs="Arial"/>
                <w:bCs/>
                <w:iCs/>
                <w:sz w:val="20"/>
                <w:szCs w:val="24"/>
                <w:vertAlign w:val="superscript"/>
              </w:rPr>
              <w:t>1)</w:t>
            </w:r>
          </w:p>
        </w:tc>
        <w:tc>
          <w:tcPr>
            <w:tcW w:w="2125" w:type="dxa"/>
            <w:tcBorders>
              <w:top w:val="dotted" w:sz="4" w:space="0" w:color="auto"/>
              <w:bottom w:val="dotted" w:sz="4" w:space="0" w:color="auto"/>
            </w:tcBorders>
            <w:vAlign w:val="center"/>
          </w:tcPr>
          <w:p w14:paraId="23CA9212" w14:textId="77777777" w:rsidR="00C22403" w:rsidRPr="00AA47BA" w:rsidRDefault="00C22403" w:rsidP="00C22403">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20999,5</w:t>
            </w:r>
          </w:p>
        </w:tc>
        <w:tc>
          <w:tcPr>
            <w:tcW w:w="2463" w:type="dxa"/>
            <w:tcBorders>
              <w:top w:val="dotted" w:sz="4" w:space="0" w:color="auto"/>
              <w:bottom w:val="dotted" w:sz="4" w:space="0" w:color="auto"/>
            </w:tcBorders>
            <w:vAlign w:val="center"/>
          </w:tcPr>
          <w:p w14:paraId="2D529315" w14:textId="77777777" w:rsidR="00C22403" w:rsidRPr="00AA47BA" w:rsidRDefault="00C22403" w:rsidP="00C22403">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101,5</w:t>
            </w:r>
          </w:p>
        </w:tc>
        <w:tc>
          <w:tcPr>
            <w:tcW w:w="2464" w:type="dxa"/>
            <w:tcBorders>
              <w:top w:val="dotted" w:sz="4" w:space="0" w:color="auto"/>
              <w:bottom w:val="dotted" w:sz="4" w:space="0" w:color="auto"/>
            </w:tcBorders>
            <w:vAlign w:val="center"/>
          </w:tcPr>
          <w:p w14:paraId="53E15E99" w14:textId="77777777" w:rsidR="00C22403" w:rsidRPr="00AA47BA" w:rsidRDefault="00C22403" w:rsidP="00C22403">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118,7</w:t>
            </w:r>
          </w:p>
        </w:tc>
      </w:tr>
      <w:tr w:rsidR="00C22403" w:rsidRPr="006D6CDF" w14:paraId="60ECB9BF" w14:textId="77777777" w:rsidTr="00C22403">
        <w:trPr>
          <w:trHeight w:val="295"/>
        </w:trPr>
        <w:tc>
          <w:tcPr>
            <w:tcW w:w="2304" w:type="dxa"/>
            <w:tcBorders>
              <w:top w:val="dotted" w:sz="4" w:space="0" w:color="auto"/>
              <w:bottom w:val="dotted" w:sz="4" w:space="0" w:color="auto"/>
            </w:tcBorders>
          </w:tcPr>
          <w:p w14:paraId="2B1B2A93" w14:textId="77777777" w:rsidR="00C22403" w:rsidRPr="00420FED" w:rsidRDefault="00C22403" w:rsidP="00C22403">
            <w:pPr>
              <w:widowControl/>
              <w:adjustRightInd/>
              <w:spacing w:before="60" w:line="240" w:lineRule="exact"/>
              <w:ind w:firstLine="0"/>
              <w:jc w:val="left"/>
              <w:textAlignment w:val="auto"/>
              <w:rPr>
                <w:rFonts w:cs="Arial"/>
                <w:bCs/>
                <w:iCs/>
                <w:sz w:val="20"/>
                <w:szCs w:val="24"/>
              </w:rPr>
            </w:pPr>
            <w:r w:rsidRPr="00420FED">
              <w:rPr>
                <w:rFonts w:cs="Arial"/>
                <w:bCs/>
                <w:iCs/>
                <w:sz w:val="20"/>
                <w:szCs w:val="24"/>
              </w:rPr>
              <w:t>Ноябрь</w:t>
            </w:r>
          </w:p>
        </w:tc>
        <w:tc>
          <w:tcPr>
            <w:tcW w:w="2125" w:type="dxa"/>
            <w:tcBorders>
              <w:top w:val="dotted" w:sz="4" w:space="0" w:color="auto"/>
              <w:bottom w:val="dotted" w:sz="4" w:space="0" w:color="auto"/>
            </w:tcBorders>
            <w:vAlign w:val="center"/>
          </w:tcPr>
          <w:p w14:paraId="4C3D16A7" w14:textId="77777777" w:rsidR="00C22403" w:rsidRPr="00A32E7A" w:rsidRDefault="00C22403" w:rsidP="00C22403">
            <w:pPr>
              <w:keepNext/>
              <w:keepLines/>
              <w:widowControl/>
              <w:tabs>
                <w:tab w:val="center" w:pos="954"/>
                <w:tab w:val="left" w:pos="1215"/>
                <w:tab w:val="right" w:pos="1909"/>
              </w:tabs>
              <w:adjustRightInd/>
              <w:spacing w:before="60" w:line="240" w:lineRule="exact"/>
              <w:ind w:firstLine="0"/>
              <w:jc w:val="center"/>
              <w:textAlignment w:val="auto"/>
              <w:rPr>
                <w:rFonts w:cs="Arial"/>
                <w:iCs/>
                <w:sz w:val="20"/>
                <w:szCs w:val="24"/>
              </w:rPr>
            </w:pPr>
            <w:r>
              <w:rPr>
                <w:rFonts w:cs="Arial"/>
                <w:iCs/>
                <w:sz w:val="20"/>
                <w:szCs w:val="24"/>
              </w:rPr>
              <w:t>21327,6</w:t>
            </w:r>
          </w:p>
        </w:tc>
        <w:tc>
          <w:tcPr>
            <w:tcW w:w="2463" w:type="dxa"/>
            <w:tcBorders>
              <w:top w:val="dotted" w:sz="4" w:space="0" w:color="auto"/>
              <w:bottom w:val="dotted" w:sz="4" w:space="0" w:color="auto"/>
            </w:tcBorders>
            <w:vAlign w:val="center"/>
          </w:tcPr>
          <w:p w14:paraId="5E9AE8EC" w14:textId="77777777" w:rsidR="00C22403" w:rsidRPr="00A32E7A" w:rsidRDefault="00C22403" w:rsidP="00C22403">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100,6</w:t>
            </w:r>
          </w:p>
        </w:tc>
        <w:tc>
          <w:tcPr>
            <w:tcW w:w="2464" w:type="dxa"/>
            <w:tcBorders>
              <w:top w:val="dotted" w:sz="4" w:space="0" w:color="auto"/>
              <w:bottom w:val="dotted" w:sz="4" w:space="0" w:color="auto"/>
            </w:tcBorders>
            <w:vAlign w:val="center"/>
          </w:tcPr>
          <w:p w14:paraId="77E680EB" w14:textId="77777777" w:rsidR="00C22403" w:rsidRPr="00A32E7A" w:rsidRDefault="00C22403" w:rsidP="00C22403">
            <w:pPr>
              <w:keepNext/>
              <w:keepLines/>
              <w:widowControl/>
              <w:tabs>
                <w:tab w:val="left" w:pos="1215"/>
              </w:tabs>
              <w:adjustRightInd/>
              <w:spacing w:before="60" w:line="240" w:lineRule="exact"/>
              <w:ind w:firstLine="0"/>
              <w:jc w:val="center"/>
              <w:textAlignment w:val="auto"/>
              <w:rPr>
                <w:rFonts w:cs="Arial"/>
                <w:iCs/>
                <w:sz w:val="20"/>
                <w:szCs w:val="24"/>
              </w:rPr>
            </w:pPr>
            <w:r>
              <w:rPr>
                <w:rFonts w:cs="Arial"/>
                <w:iCs/>
                <w:sz w:val="20"/>
                <w:szCs w:val="24"/>
              </w:rPr>
              <w:t>117,9</w:t>
            </w:r>
          </w:p>
        </w:tc>
      </w:tr>
      <w:tr w:rsidR="00C22403" w:rsidRPr="006D6CDF" w14:paraId="185E442A" w14:textId="77777777" w:rsidTr="00C22403">
        <w:trPr>
          <w:trHeight w:val="295"/>
        </w:trPr>
        <w:tc>
          <w:tcPr>
            <w:tcW w:w="2304" w:type="dxa"/>
            <w:tcBorders>
              <w:top w:val="dotted" w:sz="4" w:space="0" w:color="auto"/>
              <w:bottom w:val="dotted" w:sz="4" w:space="0" w:color="auto"/>
            </w:tcBorders>
          </w:tcPr>
          <w:p w14:paraId="749EB052" w14:textId="77777777" w:rsidR="00C22403" w:rsidRPr="009E5FCC" w:rsidRDefault="00C22403" w:rsidP="00C22403">
            <w:pPr>
              <w:widowControl/>
              <w:adjustRightInd/>
              <w:spacing w:before="60" w:line="240" w:lineRule="exact"/>
              <w:ind w:firstLine="0"/>
              <w:jc w:val="left"/>
              <w:textAlignment w:val="auto"/>
              <w:rPr>
                <w:rFonts w:cs="Arial"/>
                <w:i/>
                <w:iCs/>
                <w:sz w:val="20"/>
                <w:szCs w:val="24"/>
              </w:rPr>
            </w:pPr>
            <w:r w:rsidRPr="009E5FCC">
              <w:rPr>
                <w:rFonts w:cs="Arial"/>
                <w:bCs/>
                <w:i/>
                <w:iCs/>
                <w:sz w:val="20"/>
                <w:szCs w:val="24"/>
              </w:rPr>
              <w:t xml:space="preserve">Январь – </w:t>
            </w:r>
            <w:r>
              <w:rPr>
                <w:rFonts w:cs="Arial"/>
                <w:bCs/>
                <w:i/>
                <w:iCs/>
                <w:sz w:val="20"/>
                <w:szCs w:val="24"/>
              </w:rPr>
              <w:t>но</w:t>
            </w:r>
            <w:r w:rsidRPr="009E5FCC">
              <w:rPr>
                <w:rFonts w:cs="Arial"/>
                <w:bCs/>
                <w:i/>
                <w:iCs/>
                <w:sz w:val="20"/>
                <w:szCs w:val="24"/>
              </w:rPr>
              <w:t>ябрь</w:t>
            </w:r>
          </w:p>
        </w:tc>
        <w:tc>
          <w:tcPr>
            <w:tcW w:w="2125" w:type="dxa"/>
            <w:tcBorders>
              <w:top w:val="dotted" w:sz="4" w:space="0" w:color="auto"/>
              <w:bottom w:val="dotted" w:sz="4" w:space="0" w:color="auto"/>
            </w:tcBorders>
            <w:vAlign w:val="center"/>
          </w:tcPr>
          <w:p w14:paraId="06DF3520" w14:textId="77777777" w:rsidR="00C22403" w:rsidRPr="00A32E7A" w:rsidRDefault="00C22403" w:rsidP="00C22403">
            <w:pPr>
              <w:keepNext/>
              <w:keepLines/>
              <w:widowControl/>
              <w:tabs>
                <w:tab w:val="center" w:pos="954"/>
                <w:tab w:val="left" w:pos="1215"/>
                <w:tab w:val="right" w:pos="1909"/>
              </w:tabs>
              <w:adjustRightInd/>
              <w:spacing w:before="60" w:line="240" w:lineRule="exact"/>
              <w:ind w:firstLine="0"/>
              <w:jc w:val="center"/>
              <w:textAlignment w:val="auto"/>
              <w:rPr>
                <w:rFonts w:cs="Arial"/>
                <w:i/>
                <w:iCs/>
                <w:sz w:val="20"/>
                <w:szCs w:val="24"/>
              </w:rPr>
            </w:pPr>
            <w:r>
              <w:rPr>
                <w:rFonts w:cs="Arial"/>
                <w:i/>
                <w:iCs/>
                <w:sz w:val="20"/>
                <w:szCs w:val="24"/>
              </w:rPr>
              <w:t>218003,4</w:t>
            </w:r>
          </w:p>
        </w:tc>
        <w:tc>
          <w:tcPr>
            <w:tcW w:w="2463" w:type="dxa"/>
            <w:tcBorders>
              <w:top w:val="dotted" w:sz="4" w:space="0" w:color="auto"/>
              <w:bottom w:val="dotted" w:sz="4" w:space="0" w:color="auto"/>
            </w:tcBorders>
            <w:vAlign w:val="center"/>
          </w:tcPr>
          <w:p w14:paraId="3C05BF80" w14:textId="77777777" w:rsidR="00C22403" w:rsidRPr="00A32E7A" w:rsidRDefault="00C22403" w:rsidP="00C22403">
            <w:pPr>
              <w:keepNext/>
              <w:keepLines/>
              <w:widowControl/>
              <w:tabs>
                <w:tab w:val="left" w:pos="1215"/>
              </w:tabs>
              <w:adjustRightInd/>
              <w:spacing w:before="60" w:line="240" w:lineRule="exact"/>
              <w:ind w:firstLine="0"/>
              <w:jc w:val="center"/>
              <w:textAlignment w:val="auto"/>
              <w:rPr>
                <w:rFonts w:cs="Arial"/>
                <w:i/>
                <w:iCs/>
                <w:sz w:val="20"/>
                <w:szCs w:val="24"/>
              </w:rPr>
            </w:pPr>
          </w:p>
        </w:tc>
        <w:tc>
          <w:tcPr>
            <w:tcW w:w="2464" w:type="dxa"/>
            <w:tcBorders>
              <w:top w:val="dotted" w:sz="4" w:space="0" w:color="auto"/>
              <w:bottom w:val="dotted" w:sz="4" w:space="0" w:color="auto"/>
            </w:tcBorders>
            <w:vAlign w:val="center"/>
          </w:tcPr>
          <w:p w14:paraId="43907827" w14:textId="77777777" w:rsidR="00C22403" w:rsidRPr="00A32E7A" w:rsidRDefault="00C22403" w:rsidP="00C22403">
            <w:pPr>
              <w:keepNext/>
              <w:keepLines/>
              <w:widowControl/>
              <w:tabs>
                <w:tab w:val="left" w:pos="1215"/>
              </w:tabs>
              <w:adjustRightInd/>
              <w:spacing w:before="60" w:line="240" w:lineRule="exact"/>
              <w:ind w:firstLine="0"/>
              <w:jc w:val="center"/>
              <w:textAlignment w:val="auto"/>
              <w:rPr>
                <w:rFonts w:cs="Arial"/>
                <w:i/>
                <w:iCs/>
                <w:sz w:val="20"/>
                <w:szCs w:val="24"/>
              </w:rPr>
            </w:pPr>
            <w:r>
              <w:rPr>
                <w:rFonts w:cs="Arial"/>
                <w:i/>
                <w:iCs/>
                <w:sz w:val="20"/>
                <w:szCs w:val="24"/>
              </w:rPr>
              <w:t>121,8</w:t>
            </w:r>
          </w:p>
        </w:tc>
      </w:tr>
      <w:tr w:rsidR="00C22403" w:rsidRPr="004559E7" w14:paraId="3C89DEF9" w14:textId="77777777" w:rsidTr="00C22403">
        <w:trPr>
          <w:trHeight w:val="469"/>
        </w:trPr>
        <w:tc>
          <w:tcPr>
            <w:tcW w:w="9356" w:type="dxa"/>
            <w:gridSpan w:val="4"/>
            <w:tcBorders>
              <w:top w:val="single" w:sz="4" w:space="0" w:color="auto"/>
              <w:bottom w:val="double" w:sz="4" w:space="0" w:color="auto"/>
            </w:tcBorders>
          </w:tcPr>
          <w:p w14:paraId="7369CA7C" w14:textId="77777777" w:rsidR="00C22403" w:rsidRPr="004559E7" w:rsidRDefault="00C22403" w:rsidP="00C22403">
            <w:pPr>
              <w:widowControl/>
              <w:numPr>
                <w:ilvl w:val="0"/>
                <w:numId w:val="9"/>
              </w:numPr>
              <w:tabs>
                <w:tab w:val="left" w:pos="318"/>
              </w:tabs>
              <w:adjustRightInd/>
              <w:spacing w:before="60" w:line="240" w:lineRule="exact"/>
              <w:ind w:left="34" w:right="57" w:firstLine="23"/>
              <w:textAlignment w:val="auto"/>
              <w:rPr>
                <w:sz w:val="18"/>
                <w:szCs w:val="18"/>
              </w:rPr>
            </w:pPr>
            <w:r>
              <w:rPr>
                <w:sz w:val="20"/>
                <w:szCs w:val="16"/>
              </w:rPr>
              <w:t>Данные изменены за счет уточнения респондентами ранее предоставленных оперативных данных.</w:t>
            </w:r>
          </w:p>
        </w:tc>
      </w:tr>
    </w:tbl>
    <w:p w14:paraId="103BCDE7" w14:textId="77777777" w:rsidR="00C22403" w:rsidRPr="00B75E06" w:rsidRDefault="00C22403" w:rsidP="00C22403">
      <w:pPr>
        <w:widowControl/>
        <w:adjustRightInd/>
        <w:spacing w:before="240"/>
        <w:ind w:firstLine="709"/>
        <w:textAlignment w:val="auto"/>
        <w:rPr>
          <w:szCs w:val="22"/>
        </w:rPr>
      </w:pPr>
      <w:r w:rsidRPr="001D3867">
        <w:rPr>
          <w:szCs w:val="22"/>
        </w:rPr>
        <w:t xml:space="preserve">В </w:t>
      </w:r>
      <w:r>
        <w:rPr>
          <w:szCs w:val="22"/>
        </w:rPr>
        <w:t xml:space="preserve">ноябре </w:t>
      </w:r>
      <w:r w:rsidRPr="001D3867">
        <w:rPr>
          <w:szCs w:val="22"/>
        </w:rPr>
        <w:t>2022 года в структуре объема платных услуг населению преобладали коммунальные,</w:t>
      </w:r>
      <w:r>
        <w:rPr>
          <w:szCs w:val="22"/>
        </w:rPr>
        <w:t xml:space="preserve"> </w:t>
      </w:r>
      <w:r w:rsidRPr="001D3867">
        <w:rPr>
          <w:szCs w:val="22"/>
        </w:rPr>
        <w:t>медицинские</w:t>
      </w:r>
      <w:r>
        <w:rPr>
          <w:szCs w:val="22"/>
        </w:rPr>
        <w:t>,</w:t>
      </w:r>
      <w:r w:rsidRPr="001D3867">
        <w:rPr>
          <w:szCs w:val="22"/>
        </w:rPr>
        <w:t xml:space="preserve"> транспортные</w:t>
      </w:r>
      <w:r>
        <w:rPr>
          <w:szCs w:val="22"/>
        </w:rPr>
        <w:t xml:space="preserve"> </w:t>
      </w:r>
      <w:r w:rsidRPr="001D3867">
        <w:rPr>
          <w:szCs w:val="22"/>
        </w:rPr>
        <w:t>услуги, телекоммуникационные</w:t>
      </w:r>
      <w:r>
        <w:rPr>
          <w:szCs w:val="22"/>
        </w:rPr>
        <w:t xml:space="preserve"> и </w:t>
      </w:r>
      <w:r w:rsidRPr="001D3867">
        <w:rPr>
          <w:szCs w:val="22"/>
        </w:rPr>
        <w:t xml:space="preserve">бытовые. На их долю приходилось </w:t>
      </w:r>
      <w:r>
        <w:rPr>
          <w:szCs w:val="22"/>
        </w:rPr>
        <w:t>68,8</w:t>
      </w:r>
      <w:r w:rsidRPr="001D3867">
        <w:rPr>
          <w:szCs w:val="22"/>
        </w:rPr>
        <w:t>% общего объема услуг.</w:t>
      </w:r>
    </w:p>
    <w:p w14:paraId="6156C96B" w14:textId="77777777" w:rsidR="00C22403" w:rsidRPr="00B75E06" w:rsidRDefault="00C22403" w:rsidP="003C5E75">
      <w:pPr>
        <w:widowControl/>
        <w:tabs>
          <w:tab w:val="center" w:pos="4819"/>
          <w:tab w:val="right" w:pos="9638"/>
        </w:tabs>
        <w:adjustRightInd/>
        <w:spacing w:before="240"/>
        <w:ind w:firstLine="0"/>
        <w:jc w:val="center"/>
        <w:textAlignment w:val="auto"/>
        <w:rPr>
          <w:rFonts w:cs="Arial"/>
          <w:b/>
          <w:bCs/>
          <w:szCs w:val="22"/>
        </w:rPr>
      </w:pPr>
      <w:r w:rsidRPr="00B75E06">
        <w:rPr>
          <w:rFonts w:cs="Arial"/>
          <w:b/>
          <w:bCs/>
          <w:szCs w:val="22"/>
        </w:rPr>
        <w:t xml:space="preserve">Объем </w:t>
      </w:r>
      <w:r>
        <w:rPr>
          <w:rFonts w:cs="Arial"/>
          <w:b/>
          <w:bCs/>
          <w:szCs w:val="22"/>
        </w:rPr>
        <w:t>платных</w:t>
      </w:r>
      <w:r w:rsidRPr="00B75E06">
        <w:rPr>
          <w:rFonts w:cs="Arial"/>
          <w:b/>
          <w:bCs/>
          <w:szCs w:val="22"/>
        </w:rPr>
        <w:t xml:space="preserve"> услуг населению по видам в </w:t>
      </w:r>
      <w:r>
        <w:rPr>
          <w:rFonts w:cs="Arial"/>
          <w:b/>
          <w:bCs/>
          <w:szCs w:val="22"/>
        </w:rPr>
        <w:t xml:space="preserve">ноябре </w:t>
      </w:r>
      <w:r w:rsidRPr="00B75E06">
        <w:rPr>
          <w:rFonts w:cs="Arial"/>
          <w:b/>
          <w:bCs/>
          <w:szCs w:val="22"/>
        </w:rPr>
        <w:t>202</w:t>
      </w:r>
      <w:r>
        <w:rPr>
          <w:rFonts w:cs="Arial"/>
          <w:b/>
          <w:bCs/>
          <w:szCs w:val="22"/>
        </w:rPr>
        <w:t>2</w:t>
      </w:r>
      <w:r w:rsidRPr="00B75E06">
        <w:rPr>
          <w:rFonts w:cs="Arial"/>
          <w:b/>
          <w:bCs/>
          <w:szCs w:val="22"/>
        </w:rPr>
        <w:t xml:space="preserve"> год</w:t>
      </w:r>
      <w:r>
        <w:rPr>
          <w:rFonts w:cs="Arial"/>
          <w:b/>
          <w:bCs/>
          <w:szCs w:val="22"/>
        </w:rPr>
        <w:t>а</w:t>
      </w:r>
    </w:p>
    <w:tbl>
      <w:tblPr>
        <w:tblW w:w="9377" w:type="dxa"/>
        <w:tblInd w:w="2" w:type="dxa"/>
        <w:tblLayout w:type="fixed"/>
        <w:tblCellMar>
          <w:left w:w="0" w:type="dxa"/>
          <w:right w:w="0" w:type="dxa"/>
        </w:tblCellMar>
        <w:tblLook w:val="0000" w:firstRow="0" w:lastRow="0" w:firstColumn="0" w:lastColumn="0" w:noHBand="0" w:noVBand="0"/>
      </w:tblPr>
      <w:tblGrid>
        <w:gridCol w:w="4320"/>
        <w:gridCol w:w="1230"/>
        <w:gridCol w:w="1307"/>
        <w:gridCol w:w="1308"/>
        <w:gridCol w:w="1212"/>
      </w:tblGrid>
      <w:tr w:rsidR="00C22403" w:rsidRPr="00B75E06" w14:paraId="24933E5C" w14:textId="77777777" w:rsidTr="00C22403">
        <w:trPr>
          <w:cantSplit/>
          <w:tblHeader/>
        </w:trPr>
        <w:tc>
          <w:tcPr>
            <w:tcW w:w="4320" w:type="dxa"/>
            <w:vMerge w:val="restart"/>
            <w:tcBorders>
              <w:top w:val="double" w:sz="6" w:space="0" w:color="auto"/>
              <w:left w:val="double" w:sz="6" w:space="0" w:color="auto"/>
              <w:bottom w:val="single" w:sz="4" w:space="0" w:color="auto"/>
              <w:right w:val="single" w:sz="6" w:space="0" w:color="auto"/>
            </w:tcBorders>
          </w:tcPr>
          <w:p w14:paraId="5979F80B" w14:textId="77777777" w:rsidR="00C22403" w:rsidRPr="00330E6E" w:rsidRDefault="00C22403" w:rsidP="003F3273">
            <w:pPr>
              <w:keepNext/>
              <w:keepLines/>
              <w:widowControl/>
              <w:adjustRightInd/>
              <w:spacing w:before="40" w:line="240" w:lineRule="exact"/>
              <w:ind w:left="57" w:firstLine="0"/>
              <w:jc w:val="center"/>
              <w:textAlignment w:val="auto"/>
              <w:rPr>
                <w:rFonts w:cs="Arial"/>
                <w:i/>
                <w:iCs/>
                <w:sz w:val="20"/>
              </w:rPr>
            </w:pPr>
          </w:p>
        </w:tc>
        <w:tc>
          <w:tcPr>
            <w:tcW w:w="1230" w:type="dxa"/>
            <w:vMerge w:val="restart"/>
            <w:tcBorders>
              <w:top w:val="double" w:sz="6" w:space="0" w:color="auto"/>
              <w:left w:val="single" w:sz="6" w:space="0" w:color="auto"/>
              <w:bottom w:val="single" w:sz="4" w:space="0" w:color="auto"/>
              <w:right w:val="single" w:sz="6" w:space="0" w:color="auto"/>
            </w:tcBorders>
          </w:tcPr>
          <w:p w14:paraId="372DA699" w14:textId="77777777" w:rsidR="00C22403" w:rsidRPr="00330E6E" w:rsidRDefault="00C22403" w:rsidP="003F3273">
            <w:pPr>
              <w:keepNext/>
              <w:keepLines/>
              <w:widowControl/>
              <w:adjustRightInd/>
              <w:spacing w:before="40" w:line="240" w:lineRule="exact"/>
              <w:ind w:firstLine="0"/>
              <w:jc w:val="center"/>
              <w:textAlignment w:val="auto"/>
              <w:rPr>
                <w:rFonts w:cs="Arial"/>
                <w:i/>
                <w:iCs/>
                <w:sz w:val="20"/>
              </w:rPr>
            </w:pPr>
            <w:proofErr w:type="gramStart"/>
            <w:r w:rsidRPr="00330E6E">
              <w:rPr>
                <w:rFonts w:cs="Arial"/>
                <w:i/>
                <w:iCs/>
                <w:sz w:val="20"/>
              </w:rPr>
              <w:t>Млн</w:t>
            </w:r>
            <w:proofErr w:type="gramEnd"/>
            <w:r w:rsidRPr="00330E6E">
              <w:rPr>
                <w:rFonts w:cs="Arial"/>
                <w:i/>
                <w:iCs/>
                <w:sz w:val="20"/>
              </w:rPr>
              <w:br/>
              <w:t>рублей</w:t>
            </w:r>
          </w:p>
        </w:tc>
        <w:tc>
          <w:tcPr>
            <w:tcW w:w="3827" w:type="dxa"/>
            <w:gridSpan w:val="3"/>
            <w:tcBorders>
              <w:top w:val="double" w:sz="6" w:space="0" w:color="auto"/>
              <w:left w:val="single" w:sz="6" w:space="0" w:color="auto"/>
              <w:bottom w:val="single" w:sz="4" w:space="0" w:color="auto"/>
              <w:right w:val="double" w:sz="6" w:space="0" w:color="auto"/>
            </w:tcBorders>
          </w:tcPr>
          <w:p w14:paraId="6D5D04EF" w14:textId="77777777" w:rsidR="00C22403" w:rsidRPr="00330E6E" w:rsidRDefault="00C22403" w:rsidP="003F3273">
            <w:pPr>
              <w:keepNext/>
              <w:keepLines/>
              <w:widowControl/>
              <w:adjustRightInd/>
              <w:spacing w:before="20" w:after="20" w:line="240" w:lineRule="exact"/>
              <w:ind w:firstLine="0"/>
              <w:jc w:val="center"/>
              <w:textAlignment w:val="auto"/>
              <w:rPr>
                <w:rFonts w:cs="Arial"/>
                <w:i/>
                <w:iCs/>
                <w:sz w:val="20"/>
              </w:rPr>
            </w:pPr>
            <w:r w:rsidRPr="00330E6E">
              <w:rPr>
                <w:rFonts w:cs="Arial"/>
                <w:i/>
                <w:iCs/>
                <w:sz w:val="20"/>
              </w:rPr>
              <w:t>в % к</w:t>
            </w:r>
          </w:p>
        </w:tc>
      </w:tr>
      <w:tr w:rsidR="00C22403" w:rsidRPr="00B75E06" w14:paraId="1D832DFF" w14:textId="77777777" w:rsidTr="00C22403">
        <w:trPr>
          <w:cantSplit/>
          <w:trHeight w:val="362"/>
          <w:tblHeader/>
        </w:trPr>
        <w:tc>
          <w:tcPr>
            <w:tcW w:w="4320" w:type="dxa"/>
            <w:vMerge/>
            <w:tcBorders>
              <w:top w:val="single" w:sz="4" w:space="0" w:color="auto"/>
              <w:left w:val="double" w:sz="6" w:space="0" w:color="auto"/>
              <w:bottom w:val="single" w:sz="4" w:space="0" w:color="auto"/>
              <w:right w:val="single" w:sz="6" w:space="0" w:color="auto"/>
            </w:tcBorders>
          </w:tcPr>
          <w:p w14:paraId="3FCC1AE0" w14:textId="77777777" w:rsidR="00C22403" w:rsidRPr="00330E6E" w:rsidRDefault="00C22403" w:rsidP="003F3273">
            <w:pPr>
              <w:keepNext/>
              <w:keepLines/>
              <w:widowControl/>
              <w:adjustRightInd/>
              <w:spacing w:before="40" w:line="240" w:lineRule="exact"/>
              <w:ind w:left="57" w:firstLine="0"/>
              <w:jc w:val="center"/>
              <w:textAlignment w:val="auto"/>
              <w:rPr>
                <w:rFonts w:cs="Arial"/>
                <w:i/>
                <w:iCs/>
                <w:sz w:val="20"/>
              </w:rPr>
            </w:pPr>
          </w:p>
        </w:tc>
        <w:tc>
          <w:tcPr>
            <w:tcW w:w="1230" w:type="dxa"/>
            <w:vMerge/>
            <w:tcBorders>
              <w:top w:val="single" w:sz="4" w:space="0" w:color="auto"/>
              <w:left w:val="single" w:sz="6" w:space="0" w:color="auto"/>
              <w:bottom w:val="single" w:sz="4" w:space="0" w:color="auto"/>
              <w:right w:val="single" w:sz="6" w:space="0" w:color="auto"/>
            </w:tcBorders>
          </w:tcPr>
          <w:p w14:paraId="142FD9D8" w14:textId="77777777" w:rsidR="00C22403" w:rsidRPr="00330E6E" w:rsidRDefault="00C22403" w:rsidP="003F3273">
            <w:pPr>
              <w:keepNext/>
              <w:keepLines/>
              <w:widowControl/>
              <w:adjustRightInd/>
              <w:spacing w:before="40" w:line="240" w:lineRule="exact"/>
              <w:ind w:firstLine="0"/>
              <w:jc w:val="center"/>
              <w:textAlignment w:val="auto"/>
              <w:rPr>
                <w:rFonts w:cs="Arial"/>
                <w:i/>
                <w:iCs/>
                <w:sz w:val="20"/>
              </w:rPr>
            </w:pPr>
          </w:p>
        </w:tc>
        <w:tc>
          <w:tcPr>
            <w:tcW w:w="1307" w:type="dxa"/>
            <w:tcBorders>
              <w:top w:val="single" w:sz="4" w:space="0" w:color="auto"/>
              <w:left w:val="single" w:sz="6" w:space="0" w:color="auto"/>
              <w:bottom w:val="single" w:sz="4" w:space="0" w:color="auto"/>
              <w:right w:val="single" w:sz="6" w:space="0" w:color="auto"/>
            </w:tcBorders>
          </w:tcPr>
          <w:p w14:paraId="0AC4FE7A" w14:textId="77777777" w:rsidR="00C22403" w:rsidRPr="00330E6E" w:rsidRDefault="00C22403" w:rsidP="003F3273">
            <w:pPr>
              <w:keepNext/>
              <w:keepLines/>
              <w:widowControl/>
              <w:adjustRightInd/>
              <w:spacing w:before="20" w:after="40" w:line="240" w:lineRule="exact"/>
              <w:ind w:firstLine="0"/>
              <w:jc w:val="center"/>
              <w:textAlignment w:val="auto"/>
              <w:rPr>
                <w:rFonts w:cs="Arial"/>
                <w:i/>
                <w:iCs/>
                <w:sz w:val="20"/>
              </w:rPr>
            </w:pPr>
            <w:r>
              <w:rPr>
                <w:rFonts w:cs="Arial"/>
                <w:i/>
                <w:iCs/>
                <w:sz w:val="20"/>
              </w:rPr>
              <w:t>октябрю 20</w:t>
            </w:r>
            <w:r w:rsidRPr="00330E6E">
              <w:rPr>
                <w:rFonts w:cs="Arial"/>
                <w:i/>
                <w:iCs/>
                <w:sz w:val="20"/>
              </w:rPr>
              <w:t>2</w:t>
            </w:r>
            <w:r>
              <w:rPr>
                <w:rFonts w:cs="Arial"/>
                <w:i/>
                <w:iCs/>
                <w:sz w:val="20"/>
              </w:rPr>
              <w:t>2</w:t>
            </w:r>
            <w:r w:rsidRPr="00330E6E">
              <w:rPr>
                <w:rFonts w:cs="Arial"/>
                <w:i/>
                <w:iCs/>
                <w:sz w:val="20"/>
              </w:rPr>
              <w:t xml:space="preserve">г. </w:t>
            </w:r>
          </w:p>
        </w:tc>
        <w:tc>
          <w:tcPr>
            <w:tcW w:w="1308" w:type="dxa"/>
            <w:tcBorders>
              <w:top w:val="single" w:sz="4" w:space="0" w:color="auto"/>
              <w:left w:val="single" w:sz="6" w:space="0" w:color="auto"/>
              <w:bottom w:val="single" w:sz="4" w:space="0" w:color="auto"/>
              <w:right w:val="single" w:sz="6" w:space="0" w:color="auto"/>
            </w:tcBorders>
          </w:tcPr>
          <w:p w14:paraId="42633AFA" w14:textId="77777777" w:rsidR="00C22403" w:rsidRPr="00330E6E" w:rsidRDefault="00C22403" w:rsidP="003F3273">
            <w:pPr>
              <w:keepNext/>
              <w:keepLines/>
              <w:widowControl/>
              <w:adjustRightInd/>
              <w:spacing w:before="20" w:after="40" w:line="240" w:lineRule="exact"/>
              <w:ind w:firstLine="0"/>
              <w:jc w:val="center"/>
              <w:textAlignment w:val="auto"/>
              <w:rPr>
                <w:rFonts w:cs="Arial"/>
                <w:i/>
                <w:iCs/>
                <w:sz w:val="20"/>
              </w:rPr>
            </w:pPr>
            <w:r>
              <w:rPr>
                <w:rFonts w:cs="Arial"/>
                <w:i/>
                <w:iCs/>
                <w:sz w:val="20"/>
              </w:rPr>
              <w:t xml:space="preserve">ноябрю </w:t>
            </w:r>
            <w:r w:rsidRPr="00330E6E">
              <w:rPr>
                <w:rFonts w:cs="Arial"/>
                <w:i/>
                <w:iCs/>
                <w:sz w:val="20"/>
              </w:rPr>
              <w:t>2021г.</w:t>
            </w:r>
          </w:p>
        </w:tc>
        <w:tc>
          <w:tcPr>
            <w:tcW w:w="1212" w:type="dxa"/>
            <w:tcBorders>
              <w:top w:val="single" w:sz="4" w:space="0" w:color="auto"/>
              <w:left w:val="single" w:sz="6" w:space="0" w:color="auto"/>
              <w:bottom w:val="single" w:sz="4" w:space="0" w:color="auto"/>
              <w:right w:val="double" w:sz="6" w:space="0" w:color="auto"/>
            </w:tcBorders>
          </w:tcPr>
          <w:p w14:paraId="73DA6C8C" w14:textId="77777777" w:rsidR="00C22403" w:rsidRPr="00330E6E" w:rsidRDefault="00C22403" w:rsidP="003F3273">
            <w:pPr>
              <w:keepNext/>
              <w:keepLines/>
              <w:widowControl/>
              <w:adjustRightInd/>
              <w:spacing w:before="20" w:after="40" w:line="240" w:lineRule="exact"/>
              <w:ind w:firstLine="0"/>
              <w:jc w:val="center"/>
              <w:textAlignment w:val="auto"/>
              <w:rPr>
                <w:rFonts w:cs="Arial"/>
                <w:i/>
                <w:iCs/>
                <w:sz w:val="20"/>
              </w:rPr>
            </w:pPr>
            <w:r w:rsidRPr="00330E6E">
              <w:rPr>
                <w:rFonts w:cs="Arial"/>
                <w:i/>
                <w:iCs/>
                <w:sz w:val="20"/>
              </w:rPr>
              <w:t>итогу</w:t>
            </w:r>
          </w:p>
        </w:tc>
      </w:tr>
      <w:tr w:rsidR="00C22403" w:rsidRPr="00F413EF" w14:paraId="69AE1BEE" w14:textId="77777777" w:rsidTr="00C22403">
        <w:tblPrEx>
          <w:tblBorders>
            <w:top w:val="double" w:sz="6" w:space="0" w:color="auto"/>
            <w:bottom w:val="single" w:sz="6" w:space="0" w:color="auto"/>
          </w:tblBorders>
        </w:tblPrEx>
        <w:tc>
          <w:tcPr>
            <w:tcW w:w="4320" w:type="dxa"/>
            <w:tcBorders>
              <w:top w:val="single" w:sz="4" w:space="0" w:color="auto"/>
              <w:left w:val="double" w:sz="6" w:space="0" w:color="auto"/>
              <w:bottom w:val="dotted" w:sz="4" w:space="0" w:color="auto"/>
              <w:right w:val="nil"/>
            </w:tcBorders>
            <w:vAlign w:val="bottom"/>
          </w:tcPr>
          <w:p w14:paraId="4C886248" w14:textId="77777777" w:rsidR="00C22403" w:rsidRPr="00B75E06" w:rsidRDefault="00C22403" w:rsidP="003F3273">
            <w:pPr>
              <w:keepLines/>
              <w:widowControl/>
              <w:adjustRightInd/>
              <w:spacing w:before="40" w:line="240" w:lineRule="exact"/>
              <w:ind w:left="176" w:hanging="68"/>
              <w:jc w:val="left"/>
              <w:textAlignment w:val="auto"/>
              <w:rPr>
                <w:rFonts w:cs="Arial"/>
                <w:b/>
                <w:bCs/>
                <w:sz w:val="20"/>
                <w:szCs w:val="24"/>
              </w:rPr>
            </w:pPr>
            <w:r w:rsidRPr="00B75E06">
              <w:rPr>
                <w:rFonts w:cs="Arial"/>
                <w:b/>
                <w:bCs/>
                <w:sz w:val="20"/>
                <w:szCs w:val="24"/>
              </w:rPr>
              <w:t>Всего оказано платных услуг</w:t>
            </w:r>
          </w:p>
        </w:tc>
        <w:tc>
          <w:tcPr>
            <w:tcW w:w="1230" w:type="dxa"/>
            <w:tcBorders>
              <w:top w:val="single" w:sz="4" w:space="0" w:color="auto"/>
              <w:left w:val="single" w:sz="6" w:space="0" w:color="auto"/>
              <w:bottom w:val="dotted" w:sz="4" w:space="0" w:color="auto"/>
              <w:right w:val="single" w:sz="6" w:space="0" w:color="auto"/>
            </w:tcBorders>
            <w:vAlign w:val="bottom"/>
          </w:tcPr>
          <w:p w14:paraId="272F4B69" w14:textId="77777777" w:rsidR="00C22403" w:rsidRPr="00C12A2C" w:rsidRDefault="00C22403" w:rsidP="003F3273">
            <w:pPr>
              <w:spacing w:before="40" w:line="240" w:lineRule="exact"/>
              <w:ind w:firstLine="0"/>
              <w:jc w:val="center"/>
              <w:rPr>
                <w:rFonts w:cs="Arial"/>
                <w:b/>
                <w:sz w:val="20"/>
              </w:rPr>
            </w:pPr>
            <w:r w:rsidRPr="00C12A2C">
              <w:rPr>
                <w:rFonts w:cs="Arial"/>
                <w:b/>
                <w:sz w:val="20"/>
              </w:rPr>
              <w:t>21327,6</w:t>
            </w:r>
          </w:p>
        </w:tc>
        <w:tc>
          <w:tcPr>
            <w:tcW w:w="1307" w:type="dxa"/>
            <w:tcBorders>
              <w:top w:val="single" w:sz="4" w:space="0" w:color="auto"/>
              <w:left w:val="nil"/>
              <w:bottom w:val="dotted" w:sz="4" w:space="0" w:color="auto"/>
              <w:right w:val="single" w:sz="6" w:space="0" w:color="auto"/>
            </w:tcBorders>
            <w:vAlign w:val="bottom"/>
          </w:tcPr>
          <w:p w14:paraId="5C6CBA28" w14:textId="77777777" w:rsidR="00C22403" w:rsidRPr="00C12A2C" w:rsidRDefault="00C22403" w:rsidP="003F3273">
            <w:pPr>
              <w:spacing w:before="40" w:line="240" w:lineRule="exact"/>
              <w:ind w:firstLine="0"/>
              <w:jc w:val="center"/>
              <w:rPr>
                <w:rFonts w:cs="Arial"/>
                <w:b/>
                <w:sz w:val="20"/>
              </w:rPr>
            </w:pPr>
            <w:r w:rsidRPr="00C12A2C">
              <w:rPr>
                <w:rFonts w:cs="Arial"/>
                <w:b/>
                <w:sz w:val="20"/>
              </w:rPr>
              <w:t>100,6</w:t>
            </w:r>
          </w:p>
        </w:tc>
        <w:tc>
          <w:tcPr>
            <w:tcW w:w="1308" w:type="dxa"/>
            <w:tcBorders>
              <w:top w:val="single" w:sz="4" w:space="0" w:color="auto"/>
              <w:left w:val="nil"/>
              <w:bottom w:val="dotted" w:sz="4" w:space="0" w:color="auto"/>
              <w:right w:val="single" w:sz="6" w:space="0" w:color="auto"/>
            </w:tcBorders>
            <w:vAlign w:val="bottom"/>
          </w:tcPr>
          <w:p w14:paraId="522E8784" w14:textId="77777777" w:rsidR="00C22403" w:rsidRPr="00C12A2C" w:rsidRDefault="00C22403" w:rsidP="003F3273">
            <w:pPr>
              <w:spacing w:before="40" w:line="240" w:lineRule="exact"/>
              <w:ind w:firstLine="0"/>
              <w:jc w:val="center"/>
              <w:rPr>
                <w:rFonts w:cs="Arial"/>
                <w:b/>
                <w:sz w:val="20"/>
              </w:rPr>
            </w:pPr>
            <w:r w:rsidRPr="00C12A2C">
              <w:rPr>
                <w:rFonts w:cs="Arial"/>
                <w:b/>
                <w:sz w:val="20"/>
              </w:rPr>
              <w:t>117,9</w:t>
            </w:r>
          </w:p>
        </w:tc>
        <w:tc>
          <w:tcPr>
            <w:tcW w:w="1212" w:type="dxa"/>
            <w:tcBorders>
              <w:top w:val="single" w:sz="4" w:space="0" w:color="auto"/>
              <w:left w:val="single" w:sz="6" w:space="0" w:color="auto"/>
              <w:bottom w:val="dotted" w:sz="4" w:space="0" w:color="auto"/>
              <w:right w:val="double" w:sz="6" w:space="0" w:color="auto"/>
            </w:tcBorders>
            <w:vAlign w:val="bottom"/>
          </w:tcPr>
          <w:p w14:paraId="5E11BDE0" w14:textId="77777777" w:rsidR="00C22403" w:rsidRPr="00C12A2C" w:rsidRDefault="00C22403" w:rsidP="003F3273">
            <w:pPr>
              <w:spacing w:before="40" w:line="240" w:lineRule="exact"/>
              <w:ind w:firstLine="0"/>
              <w:jc w:val="center"/>
              <w:rPr>
                <w:rFonts w:cs="Arial"/>
                <w:b/>
                <w:sz w:val="20"/>
              </w:rPr>
            </w:pPr>
            <w:r w:rsidRPr="00C12A2C">
              <w:rPr>
                <w:rFonts w:cs="Arial"/>
                <w:b/>
                <w:sz w:val="20"/>
              </w:rPr>
              <w:t>100,0</w:t>
            </w:r>
          </w:p>
        </w:tc>
      </w:tr>
      <w:tr w:rsidR="00C22403" w:rsidRPr="00973824" w14:paraId="4831C144" w14:textId="77777777" w:rsidTr="00C22403">
        <w:tblPrEx>
          <w:tblBorders>
            <w:top w:val="double" w:sz="6" w:space="0" w:color="auto"/>
            <w:bottom w:val="single" w:sz="6" w:space="0" w:color="auto"/>
          </w:tblBorders>
        </w:tblPrEx>
        <w:trPr>
          <w:trHeight w:val="505"/>
        </w:trPr>
        <w:tc>
          <w:tcPr>
            <w:tcW w:w="4320" w:type="dxa"/>
            <w:tcBorders>
              <w:top w:val="dotted" w:sz="4" w:space="0" w:color="auto"/>
              <w:left w:val="double" w:sz="6" w:space="0" w:color="auto"/>
              <w:bottom w:val="dotted" w:sz="4" w:space="0" w:color="auto"/>
              <w:right w:val="nil"/>
            </w:tcBorders>
            <w:vAlign w:val="bottom"/>
          </w:tcPr>
          <w:p w14:paraId="57726655" w14:textId="77777777" w:rsidR="00C22403" w:rsidRPr="00B75E06" w:rsidRDefault="00C22403" w:rsidP="003F3273">
            <w:pPr>
              <w:keepLines/>
              <w:widowControl/>
              <w:adjustRightInd/>
              <w:spacing w:before="40" w:line="240" w:lineRule="exact"/>
              <w:ind w:left="181" w:firstLine="0"/>
              <w:jc w:val="left"/>
              <w:textAlignment w:val="auto"/>
              <w:rPr>
                <w:rFonts w:cs="Arial"/>
                <w:sz w:val="20"/>
                <w:szCs w:val="24"/>
              </w:rPr>
            </w:pPr>
            <w:r w:rsidRPr="00B75E06">
              <w:rPr>
                <w:rFonts w:cs="Arial"/>
                <w:bCs/>
                <w:sz w:val="20"/>
                <w:szCs w:val="24"/>
              </w:rPr>
              <w:t xml:space="preserve">в том числе: </w:t>
            </w:r>
            <w:r w:rsidRPr="00B75E06">
              <w:rPr>
                <w:rFonts w:cs="Arial"/>
                <w:bCs/>
                <w:sz w:val="20"/>
                <w:szCs w:val="24"/>
              </w:rPr>
              <w:br/>
            </w:r>
            <w:proofErr w:type="gramStart"/>
            <w:r w:rsidRPr="00B75E06">
              <w:rPr>
                <w:rFonts w:cs="Arial"/>
                <w:bCs/>
                <w:sz w:val="20"/>
                <w:szCs w:val="24"/>
              </w:rPr>
              <w:t>бытовые</w:t>
            </w:r>
            <w:proofErr w:type="gramEnd"/>
          </w:p>
        </w:tc>
        <w:tc>
          <w:tcPr>
            <w:tcW w:w="1230" w:type="dxa"/>
            <w:tcBorders>
              <w:top w:val="dotted" w:sz="4" w:space="0" w:color="auto"/>
              <w:left w:val="single" w:sz="6" w:space="0" w:color="auto"/>
              <w:bottom w:val="dotted" w:sz="4" w:space="0" w:color="auto"/>
              <w:right w:val="single" w:sz="6" w:space="0" w:color="auto"/>
            </w:tcBorders>
            <w:vAlign w:val="bottom"/>
          </w:tcPr>
          <w:p w14:paraId="5ACCA1CB" w14:textId="77777777" w:rsidR="00C22403" w:rsidRPr="00C12A2C" w:rsidRDefault="00C22403" w:rsidP="003F3273">
            <w:pPr>
              <w:spacing w:before="40" w:line="240" w:lineRule="exact"/>
              <w:ind w:firstLine="0"/>
              <w:jc w:val="center"/>
              <w:rPr>
                <w:rFonts w:cs="Arial"/>
                <w:sz w:val="20"/>
              </w:rPr>
            </w:pPr>
            <w:r w:rsidRPr="00C12A2C">
              <w:rPr>
                <w:rFonts w:cs="Arial"/>
                <w:sz w:val="20"/>
              </w:rPr>
              <w:t>2454,4</w:t>
            </w:r>
          </w:p>
        </w:tc>
        <w:tc>
          <w:tcPr>
            <w:tcW w:w="1307" w:type="dxa"/>
            <w:tcBorders>
              <w:top w:val="dotted" w:sz="4" w:space="0" w:color="auto"/>
              <w:left w:val="nil"/>
              <w:bottom w:val="dotted" w:sz="4" w:space="0" w:color="auto"/>
              <w:right w:val="single" w:sz="6" w:space="0" w:color="auto"/>
            </w:tcBorders>
            <w:vAlign w:val="bottom"/>
          </w:tcPr>
          <w:p w14:paraId="7767DD8E" w14:textId="77777777" w:rsidR="00C22403" w:rsidRPr="00C12A2C" w:rsidRDefault="00C22403" w:rsidP="003F3273">
            <w:pPr>
              <w:spacing w:before="40" w:line="240" w:lineRule="exact"/>
              <w:ind w:firstLine="0"/>
              <w:jc w:val="center"/>
              <w:rPr>
                <w:rFonts w:cs="Arial"/>
                <w:sz w:val="20"/>
              </w:rPr>
            </w:pPr>
            <w:r w:rsidRPr="00C12A2C">
              <w:rPr>
                <w:rFonts w:cs="Arial"/>
                <w:sz w:val="20"/>
              </w:rPr>
              <w:t>97,0</w:t>
            </w:r>
          </w:p>
        </w:tc>
        <w:tc>
          <w:tcPr>
            <w:tcW w:w="1308" w:type="dxa"/>
            <w:tcBorders>
              <w:top w:val="dotted" w:sz="4" w:space="0" w:color="auto"/>
              <w:left w:val="nil"/>
              <w:bottom w:val="dotted" w:sz="4" w:space="0" w:color="auto"/>
              <w:right w:val="single" w:sz="6" w:space="0" w:color="auto"/>
            </w:tcBorders>
            <w:vAlign w:val="bottom"/>
          </w:tcPr>
          <w:p w14:paraId="66AB979B" w14:textId="77777777" w:rsidR="00C22403" w:rsidRPr="00C12A2C" w:rsidRDefault="00C22403" w:rsidP="003F3273">
            <w:pPr>
              <w:spacing w:before="40" w:line="240" w:lineRule="exact"/>
              <w:ind w:firstLine="0"/>
              <w:jc w:val="center"/>
              <w:rPr>
                <w:rFonts w:cs="Arial"/>
                <w:sz w:val="20"/>
              </w:rPr>
            </w:pPr>
            <w:r w:rsidRPr="00C12A2C">
              <w:rPr>
                <w:rFonts w:cs="Arial"/>
                <w:sz w:val="20"/>
              </w:rPr>
              <w:t>115,3</w:t>
            </w:r>
          </w:p>
        </w:tc>
        <w:tc>
          <w:tcPr>
            <w:tcW w:w="1212" w:type="dxa"/>
            <w:tcBorders>
              <w:top w:val="dotted" w:sz="4" w:space="0" w:color="auto"/>
              <w:left w:val="single" w:sz="6" w:space="0" w:color="auto"/>
              <w:bottom w:val="dotted" w:sz="4" w:space="0" w:color="auto"/>
              <w:right w:val="double" w:sz="6" w:space="0" w:color="auto"/>
            </w:tcBorders>
            <w:vAlign w:val="bottom"/>
          </w:tcPr>
          <w:p w14:paraId="5FE3FB6F" w14:textId="77777777" w:rsidR="00C22403" w:rsidRPr="00C12A2C" w:rsidRDefault="00C22403" w:rsidP="003F3273">
            <w:pPr>
              <w:spacing w:before="40" w:line="240" w:lineRule="exact"/>
              <w:ind w:firstLine="0"/>
              <w:jc w:val="center"/>
              <w:rPr>
                <w:rFonts w:cs="Arial"/>
                <w:sz w:val="20"/>
              </w:rPr>
            </w:pPr>
            <w:r w:rsidRPr="00C12A2C">
              <w:rPr>
                <w:rFonts w:cs="Arial"/>
                <w:sz w:val="20"/>
              </w:rPr>
              <w:t>11,5</w:t>
            </w:r>
          </w:p>
        </w:tc>
      </w:tr>
      <w:tr w:rsidR="00C22403" w:rsidRPr="00973824" w14:paraId="4D7A4CE9" w14:textId="77777777" w:rsidTr="003F3273">
        <w:tblPrEx>
          <w:tblBorders>
            <w:top w:val="double" w:sz="6" w:space="0" w:color="auto"/>
            <w:bottom w:val="single" w:sz="6" w:space="0" w:color="auto"/>
          </w:tblBorders>
        </w:tblPrEx>
        <w:trPr>
          <w:trHeight w:val="98"/>
        </w:trPr>
        <w:tc>
          <w:tcPr>
            <w:tcW w:w="4320" w:type="dxa"/>
            <w:tcBorders>
              <w:top w:val="nil"/>
              <w:left w:val="double" w:sz="6" w:space="0" w:color="auto"/>
              <w:bottom w:val="dotted" w:sz="4" w:space="0" w:color="auto"/>
              <w:right w:val="nil"/>
            </w:tcBorders>
            <w:vAlign w:val="bottom"/>
          </w:tcPr>
          <w:p w14:paraId="37D035C8" w14:textId="77777777" w:rsidR="00C22403" w:rsidRPr="00B75E06" w:rsidRDefault="00C22403" w:rsidP="003F3273">
            <w:pPr>
              <w:keepLines/>
              <w:widowControl/>
              <w:adjustRightInd/>
              <w:spacing w:before="40" w:line="240" w:lineRule="exact"/>
              <w:ind w:left="164" w:firstLine="0"/>
              <w:jc w:val="left"/>
              <w:textAlignment w:val="auto"/>
              <w:rPr>
                <w:rFonts w:cs="Arial"/>
                <w:sz w:val="20"/>
                <w:szCs w:val="24"/>
              </w:rPr>
            </w:pPr>
            <w:r w:rsidRPr="00B75E06">
              <w:rPr>
                <w:rFonts w:cs="Arial"/>
                <w:bCs/>
                <w:sz w:val="20"/>
                <w:szCs w:val="24"/>
              </w:rPr>
              <w:t>транспортные</w:t>
            </w:r>
          </w:p>
        </w:tc>
        <w:tc>
          <w:tcPr>
            <w:tcW w:w="1230" w:type="dxa"/>
            <w:tcBorders>
              <w:top w:val="nil"/>
              <w:left w:val="single" w:sz="6" w:space="0" w:color="auto"/>
              <w:bottom w:val="dotted" w:sz="4" w:space="0" w:color="auto"/>
              <w:right w:val="single" w:sz="6" w:space="0" w:color="auto"/>
            </w:tcBorders>
            <w:vAlign w:val="bottom"/>
          </w:tcPr>
          <w:p w14:paraId="49ABF899" w14:textId="77777777" w:rsidR="00C22403" w:rsidRPr="00C12A2C" w:rsidRDefault="00C22403" w:rsidP="003F3273">
            <w:pPr>
              <w:spacing w:before="40" w:line="240" w:lineRule="exact"/>
              <w:ind w:firstLine="0"/>
              <w:jc w:val="center"/>
              <w:rPr>
                <w:rFonts w:cs="Arial"/>
                <w:sz w:val="20"/>
              </w:rPr>
            </w:pPr>
            <w:r w:rsidRPr="00C12A2C">
              <w:rPr>
                <w:rFonts w:cs="Arial"/>
                <w:sz w:val="20"/>
              </w:rPr>
              <w:t>2615,5</w:t>
            </w:r>
          </w:p>
        </w:tc>
        <w:tc>
          <w:tcPr>
            <w:tcW w:w="1307" w:type="dxa"/>
            <w:tcBorders>
              <w:top w:val="nil"/>
              <w:left w:val="nil"/>
              <w:bottom w:val="dotted" w:sz="4" w:space="0" w:color="auto"/>
              <w:right w:val="single" w:sz="6" w:space="0" w:color="auto"/>
            </w:tcBorders>
            <w:vAlign w:val="bottom"/>
          </w:tcPr>
          <w:p w14:paraId="656CCF3C" w14:textId="77777777" w:rsidR="00C22403" w:rsidRPr="00C12A2C" w:rsidRDefault="00C22403" w:rsidP="003F3273">
            <w:pPr>
              <w:spacing w:before="40" w:line="240" w:lineRule="exact"/>
              <w:ind w:firstLine="0"/>
              <w:jc w:val="center"/>
              <w:rPr>
                <w:rFonts w:cs="Arial"/>
                <w:sz w:val="20"/>
              </w:rPr>
            </w:pPr>
            <w:r w:rsidRPr="00C12A2C">
              <w:rPr>
                <w:rFonts w:cs="Arial"/>
                <w:sz w:val="20"/>
              </w:rPr>
              <w:t>87,7</w:t>
            </w:r>
          </w:p>
        </w:tc>
        <w:tc>
          <w:tcPr>
            <w:tcW w:w="1308" w:type="dxa"/>
            <w:tcBorders>
              <w:top w:val="nil"/>
              <w:left w:val="nil"/>
              <w:bottom w:val="dotted" w:sz="4" w:space="0" w:color="auto"/>
              <w:right w:val="single" w:sz="6" w:space="0" w:color="auto"/>
            </w:tcBorders>
            <w:vAlign w:val="bottom"/>
          </w:tcPr>
          <w:p w14:paraId="1A571FD8" w14:textId="77777777" w:rsidR="00C22403" w:rsidRPr="00C12A2C" w:rsidRDefault="00C22403" w:rsidP="003F3273">
            <w:pPr>
              <w:spacing w:before="40" w:line="240" w:lineRule="exact"/>
              <w:ind w:firstLine="0"/>
              <w:jc w:val="center"/>
              <w:rPr>
                <w:rFonts w:cs="Arial"/>
                <w:sz w:val="20"/>
              </w:rPr>
            </w:pPr>
            <w:r w:rsidRPr="00C12A2C">
              <w:rPr>
                <w:rFonts w:cs="Arial"/>
                <w:sz w:val="20"/>
              </w:rPr>
              <w:t>119,0</w:t>
            </w:r>
          </w:p>
        </w:tc>
        <w:tc>
          <w:tcPr>
            <w:tcW w:w="1212" w:type="dxa"/>
            <w:tcBorders>
              <w:top w:val="nil"/>
              <w:left w:val="single" w:sz="6" w:space="0" w:color="auto"/>
              <w:bottom w:val="dotted" w:sz="4" w:space="0" w:color="auto"/>
              <w:right w:val="double" w:sz="6" w:space="0" w:color="auto"/>
            </w:tcBorders>
            <w:vAlign w:val="bottom"/>
          </w:tcPr>
          <w:p w14:paraId="1B6D5C4A" w14:textId="77777777" w:rsidR="00C22403" w:rsidRPr="00C12A2C" w:rsidRDefault="00C22403" w:rsidP="003F3273">
            <w:pPr>
              <w:spacing w:before="40" w:line="240" w:lineRule="exact"/>
              <w:ind w:firstLine="0"/>
              <w:jc w:val="center"/>
              <w:rPr>
                <w:rFonts w:cs="Arial"/>
                <w:sz w:val="20"/>
              </w:rPr>
            </w:pPr>
            <w:r w:rsidRPr="00C12A2C">
              <w:rPr>
                <w:rFonts w:cs="Arial"/>
                <w:sz w:val="20"/>
              </w:rPr>
              <w:t>12,3</w:t>
            </w:r>
          </w:p>
        </w:tc>
      </w:tr>
      <w:tr w:rsidR="00C22403" w:rsidRPr="00973824" w14:paraId="4E1F05CC" w14:textId="77777777" w:rsidTr="00C22403">
        <w:tblPrEx>
          <w:tblBorders>
            <w:top w:val="double" w:sz="6" w:space="0" w:color="auto"/>
            <w:bottom w:val="single" w:sz="6" w:space="0" w:color="auto"/>
          </w:tblBorders>
        </w:tblPrEx>
        <w:tc>
          <w:tcPr>
            <w:tcW w:w="4320" w:type="dxa"/>
            <w:tcBorders>
              <w:top w:val="nil"/>
              <w:left w:val="double" w:sz="6" w:space="0" w:color="auto"/>
              <w:bottom w:val="dotted" w:sz="4" w:space="0" w:color="auto"/>
              <w:right w:val="nil"/>
            </w:tcBorders>
            <w:vAlign w:val="bottom"/>
          </w:tcPr>
          <w:p w14:paraId="67E5722A" w14:textId="77777777" w:rsidR="00C22403" w:rsidRPr="00B75E06" w:rsidRDefault="00C22403" w:rsidP="003F3273">
            <w:pPr>
              <w:keepLines/>
              <w:widowControl/>
              <w:adjustRightInd/>
              <w:spacing w:before="40" w:line="240" w:lineRule="exact"/>
              <w:ind w:left="164" w:firstLine="0"/>
              <w:jc w:val="left"/>
              <w:textAlignment w:val="auto"/>
              <w:rPr>
                <w:rFonts w:cs="Arial"/>
                <w:sz w:val="20"/>
                <w:szCs w:val="24"/>
              </w:rPr>
            </w:pPr>
            <w:proofErr w:type="gramStart"/>
            <w:r w:rsidRPr="00B75E06">
              <w:rPr>
                <w:rFonts w:cs="Arial"/>
                <w:bCs/>
                <w:sz w:val="20"/>
                <w:szCs w:val="24"/>
              </w:rPr>
              <w:t>почтовой связи</w:t>
            </w:r>
            <w:r>
              <w:rPr>
                <w:rFonts w:cs="Arial"/>
                <w:bCs/>
                <w:sz w:val="20"/>
                <w:szCs w:val="24"/>
              </w:rPr>
              <w:t xml:space="preserve"> и </w:t>
            </w:r>
            <w:r w:rsidRPr="00B75E06">
              <w:rPr>
                <w:rFonts w:cs="Arial"/>
                <w:bCs/>
                <w:sz w:val="20"/>
                <w:szCs w:val="24"/>
              </w:rPr>
              <w:t>курьерские</w:t>
            </w:r>
            <w:proofErr w:type="gramEnd"/>
          </w:p>
        </w:tc>
        <w:tc>
          <w:tcPr>
            <w:tcW w:w="1230" w:type="dxa"/>
            <w:tcBorders>
              <w:top w:val="nil"/>
              <w:left w:val="single" w:sz="6" w:space="0" w:color="auto"/>
              <w:bottom w:val="dotted" w:sz="4" w:space="0" w:color="auto"/>
              <w:right w:val="single" w:sz="6" w:space="0" w:color="auto"/>
            </w:tcBorders>
            <w:vAlign w:val="bottom"/>
          </w:tcPr>
          <w:p w14:paraId="6859A832" w14:textId="77777777" w:rsidR="00C22403" w:rsidRPr="00C12A2C" w:rsidRDefault="00C22403" w:rsidP="003F3273">
            <w:pPr>
              <w:spacing w:before="40" w:line="240" w:lineRule="exact"/>
              <w:ind w:firstLine="0"/>
              <w:jc w:val="center"/>
              <w:rPr>
                <w:rFonts w:cs="Arial"/>
                <w:sz w:val="20"/>
              </w:rPr>
            </w:pPr>
            <w:r w:rsidRPr="00C12A2C">
              <w:rPr>
                <w:rFonts w:cs="Arial"/>
                <w:sz w:val="20"/>
              </w:rPr>
              <w:t>135,9</w:t>
            </w:r>
          </w:p>
        </w:tc>
        <w:tc>
          <w:tcPr>
            <w:tcW w:w="1307" w:type="dxa"/>
            <w:tcBorders>
              <w:top w:val="nil"/>
              <w:left w:val="nil"/>
              <w:bottom w:val="dotted" w:sz="4" w:space="0" w:color="auto"/>
              <w:right w:val="single" w:sz="6" w:space="0" w:color="auto"/>
            </w:tcBorders>
            <w:vAlign w:val="bottom"/>
          </w:tcPr>
          <w:p w14:paraId="5296786E" w14:textId="77777777" w:rsidR="00C22403" w:rsidRPr="00C12A2C" w:rsidRDefault="00C22403" w:rsidP="003F3273">
            <w:pPr>
              <w:spacing w:before="40" w:line="240" w:lineRule="exact"/>
              <w:ind w:firstLine="0"/>
              <w:jc w:val="center"/>
              <w:rPr>
                <w:rFonts w:cs="Arial"/>
                <w:sz w:val="20"/>
              </w:rPr>
            </w:pPr>
            <w:r w:rsidRPr="00C12A2C">
              <w:rPr>
                <w:rFonts w:cs="Arial"/>
                <w:sz w:val="20"/>
              </w:rPr>
              <w:t>102,8</w:t>
            </w:r>
          </w:p>
        </w:tc>
        <w:tc>
          <w:tcPr>
            <w:tcW w:w="1308" w:type="dxa"/>
            <w:tcBorders>
              <w:top w:val="nil"/>
              <w:left w:val="nil"/>
              <w:bottom w:val="dotted" w:sz="4" w:space="0" w:color="auto"/>
              <w:right w:val="single" w:sz="6" w:space="0" w:color="auto"/>
            </w:tcBorders>
            <w:vAlign w:val="bottom"/>
          </w:tcPr>
          <w:p w14:paraId="7196EDDF" w14:textId="77777777" w:rsidR="00C22403" w:rsidRPr="00C12A2C" w:rsidRDefault="00C22403" w:rsidP="003F3273">
            <w:pPr>
              <w:spacing w:before="40" w:line="240" w:lineRule="exact"/>
              <w:ind w:firstLine="0"/>
              <w:jc w:val="center"/>
              <w:rPr>
                <w:rFonts w:cs="Arial"/>
                <w:sz w:val="20"/>
              </w:rPr>
            </w:pPr>
            <w:r w:rsidRPr="00C12A2C">
              <w:rPr>
                <w:rFonts w:cs="Arial"/>
                <w:sz w:val="20"/>
              </w:rPr>
              <w:t>86,6</w:t>
            </w:r>
          </w:p>
        </w:tc>
        <w:tc>
          <w:tcPr>
            <w:tcW w:w="1212" w:type="dxa"/>
            <w:tcBorders>
              <w:top w:val="nil"/>
              <w:left w:val="single" w:sz="6" w:space="0" w:color="auto"/>
              <w:bottom w:val="dotted" w:sz="4" w:space="0" w:color="auto"/>
              <w:right w:val="double" w:sz="6" w:space="0" w:color="auto"/>
            </w:tcBorders>
            <w:vAlign w:val="bottom"/>
          </w:tcPr>
          <w:p w14:paraId="46308304" w14:textId="77777777" w:rsidR="00C22403" w:rsidRPr="00C12A2C" w:rsidRDefault="00C22403" w:rsidP="003F3273">
            <w:pPr>
              <w:spacing w:before="40" w:line="240" w:lineRule="exact"/>
              <w:ind w:firstLine="0"/>
              <w:jc w:val="center"/>
              <w:rPr>
                <w:rFonts w:cs="Arial"/>
                <w:sz w:val="20"/>
              </w:rPr>
            </w:pPr>
            <w:r w:rsidRPr="00C12A2C">
              <w:rPr>
                <w:rFonts w:cs="Arial"/>
                <w:sz w:val="20"/>
              </w:rPr>
              <w:t>0,6</w:t>
            </w:r>
          </w:p>
        </w:tc>
      </w:tr>
      <w:tr w:rsidR="00C22403" w:rsidRPr="00973824" w14:paraId="4951F04D" w14:textId="77777777" w:rsidTr="003F3273">
        <w:tblPrEx>
          <w:tblBorders>
            <w:top w:val="double" w:sz="6" w:space="0" w:color="auto"/>
            <w:bottom w:val="single" w:sz="6" w:space="0" w:color="auto"/>
          </w:tblBorders>
        </w:tblPrEx>
        <w:trPr>
          <w:cantSplit/>
          <w:trHeight w:val="58"/>
        </w:trPr>
        <w:tc>
          <w:tcPr>
            <w:tcW w:w="4320" w:type="dxa"/>
            <w:tcBorders>
              <w:top w:val="dotted" w:sz="4" w:space="0" w:color="auto"/>
              <w:left w:val="double" w:sz="6" w:space="0" w:color="auto"/>
              <w:bottom w:val="dotted" w:sz="4" w:space="0" w:color="auto"/>
              <w:right w:val="nil"/>
            </w:tcBorders>
            <w:vAlign w:val="bottom"/>
          </w:tcPr>
          <w:p w14:paraId="172E38AE" w14:textId="77777777" w:rsidR="00C22403" w:rsidRPr="00B75E06" w:rsidRDefault="00C22403" w:rsidP="003F3273">
            <w:pPr>
              <w:keepLines/>
              <w:widowControl/>
              <w:adjustRightInd/>
              <w:spacing w:before="40" w:line="240" w:lineRule="exact"/>
              <w:ind w:left="164" w:firstLine="141"/>
              <w:jc w:val="left"/>
              <w:textAlignment w:val="auto"/>
              <w:rPr>
                <w:rFonts w:cs="Arial"/>
                <w:bCs/>
                <w:sz w:val="20"/>
                <w:szCs w:val="24"/>
              </w:rPr>
            </w:pPr>
            <w:r w:rsidRPr="00B75E06">
              <w:rPr>
                <w:rFonts w:cs="Arial"/>
                <w:bCs/>
                <w:sz w:val="20"/>
                <w:szCs w:val="24"/>
              </w:rPr>
              <w:t xml:space="preserve">из них </w:t>
            </w:r>
            <w:r>
              <w:rPr>
                <w:rFonts w:cs="Arial"/>
                <w:bCs/>
                <w:sz w:val="20"/>
                <w:szCs w:val="24"/>
              </w:rPr>
              <w:t>курьерской доставки</w:t>
            </w:r>
          </w:p>
        </w:tc>
        <w:tc>
          <w:tcPr>
            <w:tcW w:w="1230" w:type="dxa"/>
            <w:tcBorders>
              <w:top w:val="dotted" w:sz="4" w:space="0" w:color="auto"/>
              <w:left w:val="single" w:sz="6" w:space="0" w:color="auto"/>
              <w:bottom w:val="dotted" w:sz="4" w:space="0" w:color="auto"/>
              <w:right w:val="single" w:sz="6" w:space="0" w:color="auto"/>
            </w:tcBorders>
            <w:vAlign w:val="bottom"/>
          </w:tcPr>
          <w:p w14:paraId="63412F52" w14:textId="77777777" w:rsidR="00C22403" w:rsidRPr="00C12A2C" w:rsidRDefault="00C22403" w:rsidP="003F3273">
            <w:pPr>
              <w:spacing w:before="40" w:line="240" w:lineRule="exact"/>
              <w:ind w:firstLine="0"/>
              <w:jc w:val="center"/>
              <w:rPr>
                <w:rFonts w:cs="Arial"/>
                <w:sz w:val="20"/>
              </w:rPr>
            </w:pPr>
            <w:r w:rsidRPr="00C12A2C">
              <w:rPr>
                <w:rFonts w:cs="Arial"/>
                <w:sz w:val="20"/>
              </w:rPr>
              <w:t>34,9</w:t>
            </w:r>
          </w:p>
        </w:tc>
        <w:tc>
          <w:tcPr>
            <w:tcW w:w="1307" w:type="dxa"/>
            <w:tcBorders>
              <w:top w:val="dotted" w:sz="4" w:space="0" w:color="auto"/>
              <w:left w:val="nil"/>
              <w:bottom w:val="dotted" w:sz="4" w:space="0" w:color="auto"/>
              <w:right w:val="single" w:sz="6" w:space="0" w:color="auto"/>
            </w:tcBorders>
            <w:vAlign w:val="bottom"/>
          </w:tcPr>
          <w:p w14:paraId="56C13AE6" w14:textId="77777777" w:rsidR="00C22403" w:rsidRPr="00C12A2C" w:rsidRDefault="00C22403" w:rsidP="003F3273">
            <w:pPr>
              <w:spacing w:before="40" w:line="240" w:lineRule="exact"/>
              <w:ind w:firstLine="0"/>
              <w:jc w:val="center"/>
              <w:rPr>
                <w:rFonts w:cs="Arial"/>
                <w:sz w:val="20"/>
              </w:rPr>
            </w:pPr>
            <w:r w:rsidRPr="00C12A2C">
              <w:rPr>
                <w:rFonts w:cs="Arial"/>
                <w:sz w:val="20"/>
              </w:rPr>
              <w:t>101,5</w:t>
            </w:r>
          </w:p>
        </w:tc>
        <w:tc>
          <w:tcPr>
            <w:tcW w:w="1308" w:type="dxa"/>
            <w:tcBorders>
              <w:top w:val="dotted" w:sz="4" w:space="0" w:color="auto"/>
              <w:left w:val="nil"/>
              <w:bottom w:val="dotted" w:sz="4" w:space="0" w:color="auto"/>
              <w:right w:val="single" w:sz="6" w:space="0" w:color="auto"/>
            </w:tcBorders>
            <w:vAlign w:val="bottom"/>
          </w:tcPr>
          <w:p w14:paraId="4DFD68CA" w14:textId="77777777" w:rsidR="00C22403" w:rsidRPr="00C12A2C" w:rsidRDefault="00C22403" w:rsidP="003F3273">
            <w:pPr>
              <w:spacing w:before="40" w:line="240" w:lineRule="exact"/>
              <w:ind w:firstLine="0"/>
              <w:jc w:val="center"/>
              <w:rPr>
                <w:rFonts w:cs="Arial"/>
                <w:sz w:val="20"/>
              </w:rPr>
            </w:pPr>
            <w:r>
              <w:rPr>
                <w:rFonts w:cs="Arial"/>
                <w:sz w:val="20"/>
              </w:rPr>
              <w:t xml:space="preserve">… </w:t>
            </w:r>
            <w:r w:rsidRPr="00DE0CEF">
              <w:rPr>
                <w:rFonts w:cs="Arial"/>
                <w:sz w:val="20"/>
                <w:vertAlign w:val="superscript"/>
              </w:rPr>
              <w:t>1)</w:t>
            </w:r>
          </w:p>
        </w:tc>
        <w:tc>
          <w:tcPr>
            <w:tcW w:w="1212" w:type="dxa"/>
            <w:tcBorders>
              <w:top w:val="dotted" w:sz="4" w:space="0" w:color="auto"/>
              <w:left w:val="single" w:sz="6" w:space="0" w:color="auto"/>
              <w:bottom w:val="dotted" w:sz="4" w:space="0" w:color="auto"/>
              <w:right w:val="double" w:sz="6" w:space="0" w:color="auto"/>
            </w:tcBorders>
            <w:vAlign w:val="bottom"/>
          </w:tcPr>
          <w:p w14:paraId="0DA9E20E" w14:textId="77777777" w:rsidR="00C22403" w:rsidRPr="00C12A2C" w:rsidRDefault="00C22403" w:rsidP="003F3273">
            <w:pPr>
              <w:spacing w:before="40" w:line="240" w:lineRule="exact"/>
              <w:ind w:firstLine="0"/>
              <w:jc w:val="center"/>
              <w:rPr>
                <w:rFonts w:cs="Arial"/>
                <w:sz w:val="20"/>
              </w:rPr>
            </w:pPr>
            <w:r w:rsidRPr="00C12A2C">
              <w:rPr>
                <w:rFonts w:cs="Arial"/>
                <w:sz w:val="20"/>
              </w:rPr>
              <w:t>0,2</w:t>
            </w:r>
          </w:p>
        </w:tc>
      </w:tr>
      <w:tr w:rsidR="00C22403" w:rsidRPr="00973824" w14:paraId="69812063" w14:textId="77777777" w:rsidTr="00C22403">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677CA32B" w14:textId="77777777" w:rsidR="00C22403" w:rsidRPr="00B75E06" w:rsidRDefault="00C22403" w:rsidP="003F3273">
            <w:pPr>
              <w:keepLines/>
              <w:widowControl/>
              <w:adjustRightInd/>
              <w:spacing w:before="40" w:line="240" w:lineRule="exact"/>
              <w:ind w:left="163" w:firstLine="0"/>
              <w:jc w:val="left"/>
              <w:textAlignment w:val="auto"/>
              <w:rPr>
                <w:rFonts w:cs="Arial"/>
                <w:sz w:val="20"/>
                <w:szCs w:val="24"/>
              </w:rPr>
            </w:pPr>
            <w:r w:rsidRPr="00B75E06">
              <w:rPr>
                <w:rFonts w:cs="Arial"/>
                <w:bCs/>
                <w:sz w:val="20"/>
                <w:szCs w:val="24"/>
              </w:rPr>
              <w:t>телекоммуникационные</w:t>
            </w:r>
          </w:p>
        </w:tc>
        <w:tc>
          <w:tcPr>
            <w:tcW w:w="1230" w:type="dxa"/>
            <w:tcBorders>
              <w:top w:val="dotted" w:sz="4" w:space="0" w:color="auto"/>
              <w:left w:val="single" w:sz="6" w:space="0" w:color="auto"/>
              <w:bottom w:val="dotted" w:sz="4" w:space="0" w:color="auto"/>
              <w:right w:val="single" w:sz="6" w:space="0" w:color="auto"/>
            </w:tcBorders>
            <w:vAlign w:val="bottom"/>
          </w:tcPr>
          <w:p w14:paraId="338CA9B9" w14:textId="77777777" w:rsidR="00C22403" w:rsidRPr="00C12A2C" w:rsidRDefault="00C22403" w:rsidP="003F3273">
            <w:pPr>
              <w:spacing w:before="40" w:line="240" w:lineRule="exact"/>
              <w:ind w:firstLine="0"/>
              <w:jc w:val="center"/>
              <w:rPr>
                <w:rFonts w:cs="Arial"/>
                <w:sz w:val="20"/>
              </w:rPr>
            </w:pPr>
            <w:r w:rsidRPr="00C12A2C">
              <w:rPr>
                <w:rFonts w:cs="Arial"/>
                <w:sz w:val="20"/>
              </w:rPr>
              <w:t>2527,8</w:t>
            </w:r>
          </w:p>
        </w:tc>
        <w:tc>
          <w:tcPr>
            <w:tcW w:w="1307" w:type="dxa"/>
            <w:tcBorders>
              <w:top w:val="dotted" w:sz="4" w:space="0" w:color="auto"/>
              <w:left w:val="nil"/>
              <w:bottom w:val="dotted" w:sz="4" w:space="0" w:color="auto"/>
              <w:right w:val="single" w:sz="6" w:space="0" w:color="auto"/>
            </w:tcBorders>
            <w:vAlign w:val="bottom"/>
          </w:tcPr>
          <w:p w14:paraId="3657F6C6" w14:textId="77777777" w:rsidR="00C22403" w:rsidRPr="00C12A2C" w:rsidRDefault="00C22403" w:rsidP="003F3273">
            <w:pPr>
              <w:spacing w:before="40" w:line="240" w:lineRule="exact"/>
              <w:ind w:firstLine="0"/>
              <w:jc w:val="center"/>
              <w:rPr>
                <w:rFonts w:cs="Arial"/>
                <w:sz w:val="20"/>
              </w:rPr>
            </w:pPr>
            <w:r w:rsidRPr="00C12A2C">
              <w:rPr>
                <w:rFonts w:cs="Arial"/>
                <w:sz w:val="20"/>
              </w:rPr>
              <w:t>101,9</w:t>
            </w:r>
          </w:p>
        </w:tc>
        <w:tc>
          <w:tcPr>
            <w:tcW w:w="1308" w:type="dxa"/>
            <w:tcBorders>
              <w:top w:val="dotted" w:sz="4" w:space="0" w:color="auto"/>
              <w:left w:val="nil"/>
              <w:bottom w:val="dotted" w:sz="4" w:space="0" w:color="auto"/>
              <w:right w:val="single" w:sz="6" w:space="0" w:color="auto"/>
            </w:tcBorders>
            <w:vAlign w:val="bottom"/>
          </w:tcPr>
          <w:p w14:paraId="67A2D83A" w14:textId="77777777" w:rsidR="00C22403" w:rsidRPr="00C12A2C" w:rsidRDefault="00C22403" w:rsidP="003F3273">
            <w:pPr>
              <w:spacing w:before="40" w:line="240" w:lineRule="exact"/>
              <w:ind w:firstLine="0"/>
              <w:jc w:val="center"/>
              <w:rPr>
                <w:rFonts w:cs="Arial"/>
                <w:sz w:val="20"/>
              </w:rPr>
            </w:pPr>
            <w:r w:rsidRPr="00C12A2C">
              <w:rPr>
                <w:rFonts w:cs="Arial"/>
                <w:sz w:val="20"/>
              </w:rPr>
              <w:t>101,6</w:t>
            </w:r>
          </w:p>
        </w:tc>
        <w:tc>
          <w:tcPr>
            <w:tcW w:w="1212" w:type="dxa"/>
            <w:tcBorders>
              <w:top w:val="dotted" w:sz="4" w:space="0" w:color="auto"/>
              <w:left w:val="single" w:sz="6" w:space="0" w:color="auto"/>
              <w:bottom w:val="dotted" w:sz="4" w:space="0" w:color="auto"/>
              <w:right w:val="double" w:sz="6" w:space="0" w:color="auto"/>
            </w:tcBorders>
            <w:vAlign w:val="bottom"/>
          </w:tcPr>
          <w:p w14:paraId="6D4E2227" w14:textId="77777777" w:rsidR="00C22403" w:rsidRPr="00C12A2C" w:rsidRDefault="00C22403" w:rsidP="003F3273">
            <w:pPr>
              <w:spacing w:before="40" w:line="240" w:lineRule="exact"/>
              <w:ind w:firstLine="0"/>
              <w:jc w:val="center"/>
              <w:rPr>
                <w:rFonts w:cs="Arial"/>
                <w:sz w:val="20"/>
              </w:rPr>
            </w:pPr>
            <w:r w:rsidRPr="00C12A2C">
              <w:rPr>
                <w:rFonts w:cs="Arial"/>
                <w:sz w:val="20"/>
              </w:rPr>
              <w:t>11,9</w:t>
            </w:r>
          </w:p>
        </w:tc>
      </w:tr>
      <w:tr w:rsidR="00C22403" w:rsidRPr="00973824" w14:paraId="36AB416F" w14:textId="77777777" w:rsidTr="00C22403">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19C4574D" w14:textId="77777777" w:rsidR="00C22403" w:rsidRPr="00B75E06" w:rsidRDefault="00C22403" w:rsidP="003F3273">
            <w:pPr>
              <w:keepLines/>
              <w:widowControl/>
              <w:adjustRightInd/>
              <w:spacing w:before="40" w:line="240" w:lineRule="exact"/>
              <w:ind w:left="163" w:firstLine="0"/>
              <w:jc w:val="left"/>
              <w:textAlignment w:val="auto"/>
              <w:rPr>
                <w:rFonts w:cs="Arial"/>
                <w:sz w:val="20"/>
                <w:szCs w:val="24"/>
              </w:rPr>
            </w:pPr>
            <w:r w:rsidRPr="00B75E06">
              <w:rPr>
                <w:rFonts w:cs="Arial"/>
                <w:bCs/>
                <w:sz w:val="20"/>
                <w:szCs w:val="24"/>
              </w:rPr>
              <w:t>жилищные</w:t>
            </w:r>
          </w:p>
        </w:tc>
        <w:tc>
          <w:tcPr>
            <w:tcW w:w="1230" w:type="dxa"/>
            <w:tcBorders>
              <w:top w:val="dotted" w:sz="4" w:space="0" w:color="auto"/>
              <w:left w:val="single" w:sz="6" w:space="0" w:color="auto"/>
              <w:bottom w:val="dotted" w:sz="4" w:space="0" w:color="auto"/>
              <w:right w:val="single" w:sz="6" w:space="0" w:color="auto"/>
            </w:tcBorders>
            <w:vAlign w:val="bottom"/>
          </w:tcPr>
          <w:p w14:paraId="1C55D694" w14:textId="77777777" w:rsidR="00C22403" w:rsidRPr="00C12A2C" w:rsidRDefault="00C22403" w:rsidP="003F3273">
            <w:pPr>
              <w:spacing w:before="40" w:line="240" w:lineRule="exact"/>
              <w:ind w:firstLine="0"/>
              <w:jc w:val="center"/>
              <w:rPr>
                <w:rFonts w:cs="Arial"/>
                <w:sz w:val="20"/>
              </w:rPr>
            </w:pPr>
            <w:r w:rsidRPr="00C12A2C">
              <w:rPr>
                <w:rFonts w:cs="Arial"/>
                <w:sz w:val="20"/>
              </w:rPr>
              <w:t>1717,0</w:t>
            </w:r>
          </w:p>
        </w:tc>
        <w:tc>
          <w:tcPr>
            <w:tcW w:w="1307" w:type="dxa"/>
            <w:tcBorders>
              <w:top w:val="dotted" w:sz="4" w:space="0" w:color="auto"/>
              <w:left w:val="nil"/>
              <w:bottom w:val="dotted" w:sz="4" w:space="0" w:color="auto"/>
              <w:right w:val="single" w:sz="6" w:space="0" w:color="auto"/>
            </w:tcBorders>
            <w:vAlign w:val="bottom"/>
          </w:tcPr>
          <w:p w14:paraId="2415A8AF" w14:textId="77777777" w:rsidR="00C22403" w:rsidRPr="00C12A2C" w:rsidRDefault="00C22403" w:rsidP="003F3273">
            <w:pPr>
              <w:spacing w:before="40" w:line="240" w:lineRule="exact"/>
              <w:ind w:firstLine="0"/>
              <w:jc w:val="center"/>
              <w:rPr>
                <w:rFonts w:cs="Arial"/>
                <w:sz w:val="20"/>
              </w:rPr>
            </w:pPr>
            <w:r w:rsidRPr="00C12A2C">
              <w:rPr>
                <w:rFonts w:cs="Arial"/>
                <w:sz w:val="20"/>
              </w:rPr>
              <w:t>101,8</w:t>
            </w:r>
          </w:p>
        </w:tc>
        <w:tc>
          <w:tcPr>
            <w:tcW w:w="1308" w:type="dxa"/>
            <w:tcBorders>
              <w:top w:val="dotted" w:sz="4" w:space="0" w:color="auto"/>
              <w:left w:val="nil"/>
              <w:bottom w:val="dotted" w:sz="4" w:space="0" w:color="auto"/>
              <w:right w:val="single" w:sz="6" w:space="0" w:color="auto"/>
            </w:tcBorders>
            <w:vAlign w:val="bottom"/>
          </w:tcPr>
          <w:p w14:paraId="6DF50EE6" w14:textId="77777777" w:rsidR="00C22403" w:rsidRPr="00C12A2C" w:rsidRDefault="00C22403" w:rsidP="003F3273">
            <w:pPr>
              <w:spacing w:before="40" w:line="240" w:lineRule="exact"/>
              <w:ind w:firstLine="0"/>
              <w:jc w:val="center"/>
              <w:rPr>
                <w:rFonts w:cs="Arial"/>
                <w:sz w:val="20"/>
              </w:rPr>
            </w:pPr>
            <w:r w:rsidRPr="00C12A2C">
              <w:rPr>
                <w:rFonts w:cs="Arial"/>
                <w:sz w:val="20"/>
              </w:rPr>
              <w:t>117,9</w:t>
            </w:r>
          </w:p>
        </w:tc>
        <w:tc>
          <w:tcPr>
            <w:tcW w:w="1212" w:type="dxa"/>
            <w:tcBorders>
              <w:top w:val="dotted" w:sz="4" w:space="0" w:color="auto"/>
              <w:left w:val="single" w:sz="6" w:space="0" w:color="auto"/>
              <w:bottom w:val="dotted" w:sz="4" w:space="0" w:color="auto"/>
              <w:right w:val="double" w:sz="6" w:space="0" w:color="auto"/>
            </w:tcBorders>
            <w:vAlign w:val="bottom"/>
          </w:tcPr>
          <w:p w14:paraId="6D4978C6" w14:textId="77777777" w:rsidR="00C22403" w:rsidRPr="00C12A2C" w:rsidRDefault="00C22403" w:rsidP="003F3273">
            <w:pPr>
              <w:spacing w:before="40" w:line="240" w:lineRule="exact"/>
              <w:ind w:firstLine="0"/>
              <w:jc w:val="center"/>
              <w:rPr>
                <w:rFonts w:cs="Arial"/>
                <w:sz w:val="20"/>
              </w:rPr>
            </w:pPr>
            <w:r w:rsidRPr="00C12A2C">
              <w:rPr>
                <w:rFonts w:cs="Arial"/>
                <w:sz w:val="20"/>
              </w:rPr>
              <w:t>8,1</w:t>
            </w:r>
          </w:p>
        </w:tc>
      </w:tr>
      <w:tr w:rsidR="00C22403" w:rsidRPr="00973824" w14:paraId="210D8CEA" w14:textId="77777777" w:rsidTr="00C22403">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62FA22C1" w14:textId="77777777" w:rsidR="00C22403" w:rsidRPr="00B75E06" w:rsidRDefault="00C22403" w:rsidP="003F3273">
            <w:pPr>
              <w:keepLines/>
              <w:widowControl/>
              <w:adjustRightInd/>
              <w:spacing w:before="40" w:line="240" w:lineRule="exact"/>
              <w:ind w:left="163" w:firstLine="0"/>
              <w:jc w:val="left"/>
              <w:textAlignment w:val="auto"/>
              <w:rPr>
                <w:rFonts w:cs="Arial"/>
                <w:sz w:val="20"/>
                <w:szCs w:val="24"/>
              </w:rPr>
            </w:pPr>
            <w:r w:rsidRPr="00B75E06">
              <w:rPr>
                <w:rFonts w:cs="Arial"/>
                <w:bCs/>
                <w:sz w:val="20"/>
                <w:szCs w:val="24"/>
              </w:rPr>
              <w:t>коммунальные</w:t>
            </w:r>
          </w:p>
        </w:tc>
        <w:tc>
          <w:tcPr>
            <w:tcW w:w="1230" w:type="dxa"/>
            <w:tcBorders>
              <w:top w:val="dotted" w:sz="4" w:space="0" w:color="auto"/>
              <w:left w:val="single" w:sz="6" w:space="0" w:color="auto"/>
              <w:bottom w:val="dotted" w:sz="4" w:space="0" w:color="auto"/>
              <w:right w:val="single" w:sz="6" w:space="0" w:color="auto"/>
            </w:tcBorders>
            <w:vAlign w:val="bottom"/>
          </w:tcPr>
          <w:p w14:paraId="31142161" w14:textId="77777777" w:rsidR="00C22403" w:rsidRPr="00C12A2C" w:rsidRDefault="00C22403" w:rsidP="003F3273">
            <w:pPr>
              <w:spacing w:before="40" w:line="240" w:lineRule="exact"/>
              <w:ind w:firstLine="0"/>
              <w:jc w:val="center"/>
              <w:rPr>
                <w:rFonts w:cs="Arial"/>
                <w:sz w:val="20"/>
              </w:rPr>
            </w:pPr>
            <w:r w:rsidRPr="00C12A2C">
              <w:rPr>
                <w:rFonts w:cs="Arial"/>
                <w:sz w:val="20"/>
              </w:rPr>
              <w:t>3884,0</w:t>
            </w:r>
          </w:p>
        </w:tc>
        <w:tc>
          <w:tcPr>
            <w:tcW w:w="1307" w:type="dxa"/>
            <w:tcBorders>
              <w:top w:val="dotted" w:sz="4" w:space="0" w:color="auto"/>
              <w:left w:val="nil"/>
              <w:bottom w:val="dotted" w:sz="4" w:space="0" w:color="auto"/>
              <w:right w:val="single" w:sz="6" w:space="0" w:color="auto"/>
            </w:tcBorders>
            <w:vAlign w:val="bottom"/>
          </w:tcPr>
          <w:p w14:paraId="6C5142DA" w14:textId="77777777" w:rsidR="00C22403" w:rsidRPr="00C12A2C" w:rsidRDefault="00C22403" w:rsidP="003F3273">
            <w:pPr>
              <w:spacing w:before="40" w:line="240" w:lineRule="exact"/>
              <w:ind w:firstLine="0"/>
              <w:jc w:val="center"/>
              <w:rPr>
                <w:rFonts w:cs="Arial"/>
                <w:sz w:val="20"/>
              </w:rPr>
            </w:pPr>
            <w:r w:rsidRPr="00C12A2C">
              <w:rPr>
                <w:rFonts w:cs="Arial"/>
                <w:sz w:val="20"/>
              </w:rPr>
              <w:t>102,2</w:t>
            </w:r>
          </w:p>
        </w:tc>
        <w:tc>
          <w:tcPr>
            <w:tcW w:w="1308" w:type="dxa"/>
            <w:tcBorders>
              <w:top w:val="dotted" w:sz="4" w:space="0" w:color="auto"/>
              <w:left w:val="nil"/>
              <w:bottom w:val="dotted" w:sz="4" w:space="0" w:color="auto"/>
              <w:right w:val="single" w:sz="6" w:space="0" w:color="auto"/>
            </w:tcBorders>
            <w:vAlign w:val="bottom"/>
          </w:tcPr>
          <w:p w14:paraId="047EA361" w14:textId="77777777" w:rsidR="00C22403" w:rsidRPr="00C12A2C" w:rsidRDefault="00C22403" w:rsidP="003F3273">
            <w:pPr>
              <w:spacing w:before="40" w:line="240" w:lineRule="exact"/>
              <w:ind w:firstLine="0"/>
              <w:jc w:val="center"/>
              <w:rPr>
                <w:rFonts w:cs="Arial"/>
                <w:sz w:val="20"/>
              </w:rPr>
            </w:pPr>
            <w:r w:rsidRPr="00C12A2C">
              <w:rPr>
                <w:rFonts w:cs="Arial"/>
                <w:sz w:val="20"/>
              </w:rPr>
              <w:t>113,5</w:t>
            </w:r>
          </w:p>
        </w:tc>
        <w:tc>
          <w:tcPr>
            <w:tcW w:w="1212" w:type="dxa"/>
            <w:tcBorders>
              <w:top w:val="dotted" w:sz="4" w:space="0" w:color="auto"/>
              <w:left w:val="single" w:sz="6" w:space="0" w:color="auto"/>
              <w:bottom w:val="dotted" w:sz="4" w:space="0" w:color="auto"/>
              <w:right w:val="double" w:sz="6" w:space="0" w:color="auto"/>
            </w:tcBorders>
            <w:vAlign w:val="bottom"/>
          </w:tcPr>
          <w:p w14:paraId="094E6F39" w14:textId="77777777" w:rsidR="00C22403" w:rsidRPr="00C12A2C" w:rsidRDefault="00C22403" w:rsidP="003F3273">
            <w:pPr>
              <w:spacing w:before="40" w:line="240" w:lineRule="exact"/>
              <w:ind w:firstLine="0"/>
              <w:jc w:val="center"/>
              <w:rPr>
                <w:rFonts w:cs="Arial"/>
                <w:sz w:val="20"/>
              </w:rPr>
            </w:pPr>
            <w:r w:rsidRPr="00C12A2C">
              <w:rPr>
                <w:rFonts w:cs="Arial"/>
                <w:sz w:val="20"/>
              </w:rPr>
              <w:t>18,2</w:t>
            </w:r>
          </w:p>
        </w:tc>
      </w:tr>
      <w:tr w:rsidR="00C22403" w:rsidRPr="00973824" w14:paraId="542F06EC" w14:textId="77777777" w:rsidTr="00C22403">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1FE3B11F" w14:textId="77777777" w:rsidR="00C22403" w:rsidRPr="00B75E06" w:rsidRDefault="00C22403" w:rsidP="003F3273">
            <w:pPr>
              <w:keepLines/>
              <w:widowControl/>
              <w:adjustRightInd/>
              <w:spacing w:before="40" w:line="240" w:lineRule="exact"/>
              <w:ind w:left="163" w:firstLine="0"/>
              <w:jc w:val="left"/>
              <w:textAlignment w:val="auto"/>
              <w:rPr>
                <w:rFonts w:cs="Arial"/>
                <w:sz w:val="20"/>
                <w:szCs w:val="24"/>
              </w:rPr>
            </w:pPr>
            <w:r w:rsidRPr="00B75E06">
              <w:rPr>
                <w:rFonts w:cs="Arial"/>
                <w:bCs/>
                <w:sz w:val="20"/>
                <w:szCs w:val="24"/>
              </w:rPr>
              <w:t xml:space="preserve">культуры </w:t>
            </w:r>
          </w:p>
        </w:tc>
        <w:tc>
          <w:tcPr>
            <w:tcW w:w="1230" w:type="dxa"/>
            <w:tcBorders>
              <w:top w:val="dotted" w:sz="4" w:space="0" w:color="auto"/>
              <w:left w:val="single" w:sz="6" w:space="0" w:color="auto"/>
              <w:bottom w:val="dotted" w:sz="4" w:space="0" w:color="auto"/>
              <w:right w:val="single" w:sz="6" w:space="0" w:color="auto"/>
            </w:tcBorders>
            <w:vAlign w:val="bottom"/>
          </w:tcPr>
          <w:p w14:paraId="7D0EAA01" w14:textId="77777777" w:rsidR="00C22403" w:rsidRPr="00C12A2C" w:rsidRDefault="00C22403" w:rsidP="003F3273">
            <w:pPr>
              <w:spacing w:before="40" w:line="240" w:lineRule="exact"/>
              <w:ind w:firstLine="0"/>
              <w:jc w:val="center"/>
              <w:rPr>
                <w:rFonts w:cs="Arial"/>
                <w:sz w:val="20"/>
              </w:rPr>
            </w:pPr>
            <w:r w:rsidRPr="00C12A2C">
              <w:rPr>
                <w:rFonts w:cs="Arial"/>
                <w:sz w:val="20"/>
              </w:rPr>
              <w:t>374,6</w:t>
            </w:r>
          </w:p>
        </w:tc>
        <w:tc>
          <w:tcPr>
            <w:tcW w:w="1307" w:type="dxa"/>
            <w:tcBorders>
              <w:top w:val="dotted" w:sz="4" w:space="0" w:color="auto"/>
              <w:left w:val="nil"/>
              <w:bottom w:val="dotted" w:sz="4" w:space="0" w:color="auto"/>
              <w:right w:val="single" w:sz="6" w:space="0" w:color="auto"/>
            </w:tcBorders>
            <w:vAlign w:val="bottom"/>
          </w:tcPr>
          <w:p w14:paraId="369CEDF6" w14:textId="77777777" w:rsidR="00C22403" w:rsidRPr="00C12A2C" w:rsidRDefault="00C22403" w:rsidP="003F3273">
            <w:pPr>
              <w:spacing w:before="40" w:line="240" w:lineRule="exact"/>
              <w:ind w:firstLine="0"/>
              <w:jc w:val="center"/>
              <w:rPr>
                <w:rFonts w:cs="Arial"/>
                <w:sz w:val="20"/>
              </w:rPr>
            </w:pPr>
            <w:r w:rsidRPr="00C12A2C">
              <w:rPr>
                <w:rFonts w:cs="Arial"/>
                <w:sz w:val="20"/>
              </w:rPr>
              <w:t>113,7</w:t>
            </w:r>
          </w:p>
        </w:tc>
        <w:tc>
          <w:tcPr>
            <w:tcW w:w="1308" w:type="dxa"/>
            <w:tcBorders>
              <w:top w:val="dotted" w:sz="4" w:space="0" w:color="auto"/>
              <w:left w:val="nil"/>
              <w:bottom w:val="dotted" w:sz="4" w:space="0" w:color="auto"/>
              <w:right w:val="single" w:sz="6" w:space="0" w:color="auto"/>
            </w:tcBorders>
            <w:vAlign w:val="bottom"/>
          </w:tcPr>
          <w:p w14:paraId="3D61CB1D" w14:textId="77777777" w:rsidR="00C22403" w:rsidRPr="00C12A2C" w:rsidRDefault="00C22403" w:rsidP="003F3273">
            <w:pPr>
              <w:spacing w:before="40" w:line="240" w:lineRule="exact"/>
              <w:ind w:firstLine="0"/>
              <w:jc w:val="center"/>
              <w:rPr>
                <w:rFonts w:cs="Arial"/>
                <w:sz w:val="20"/>
              </w:rPr>
            </w:pPr>
            <w:r w:rsidRPr="00C12A2C">
              <w:rPr>
                <w:rFonts w:cs="Arial"/>
                <w:sz w:val="20"/>
              </w:rPr>
              <w:t>162,2</w:t>
            </w:r>
          </w:p>
        </w:tc>
        <w:tc>
          <w:tcPr>
            <w:tcW w:w="1212" w:type="dxa"/>
            <w:tcBorders>
              <w:top w:val="dotted" w:sz="4" w:space="0" w:color="auto"/>
              <w:left w:val="single" w:sz="6" w:space="0" w:color="auto"/>
              <w:bottom w:val="dotted" w:sz="4" w:space="0" w:color="auto"/>
              <w:right w:val="double" w:sz="6" w:space="0" w:color="auto"/>
            </w:tcBorders>
            <w:vAlign w:val="bottom"/>
          </w:tcPr>
          <w:p w14:paraId="6BB9DBB8" w14:textId="77777777" w:rsidR="00C22403" w:rsidRPr="00C12A2C" w:rsidRDefault="00C22403" w:rsidP="003F3273">
            <w:pPr>
              <w:spacing w:before="40" w:line="240" w:lineRule="exact"/>
              <w:ind w:firstLine="0"/>
              <w:jc w:val="center"/>
              <w:rPr>
                <w:rFonts w:cs="Arial"/>
                <w:sz w:val="20"/>
              </w:rPr>
            </w:pPr>
            <w:r w:rsidRPr="00C12A2C">
              <w:rPr>
                <w:rFonts w:cs="Arial"/>
                <w:sz w:val="20"/>
              </w:rPr>
              <w:t>1,</w:t>
            </w:r>
            <w:r>
              <w:rPr>
                <w:rFonts w:cs="Arial"/>
                <w:sz w:val="20"/>
              </w:rPr>
              <w:t>7</w:t>
            </w:r>
          </w:p>
        </w:tc>
      </w:tr>
      <w:tr w:rsidR="00C22403" w:rsidRPr="00973824" w14:paraId="1BA8104E" w14:textId="77777777" w:rsidTr="00C22403">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2B2966EC" w14:textId="77777777" w:rsidR="00C22403" w:rsidRPr="00B75E06" w:rsidRDefault="00C22403" w:rsidP="003F3273">
            <w:pPr>
              <w:keepLines/>
              <w:widowControl/>
              <w:adjustRightInd/>
              <w:spacing w:before="40" w:line="240" w:lineRule="exact"/>
              <w:ind w:left="163" w:firstLine="0"/>
              <w:jc w:val="left"/>
              <w:textAlignment w:val="auto"/>
              <w:rPr>
                <w:rFonts w:cs="Arial"/>
                <w:sz w:val="20"/>
                <w:szCs w:val="24"/>
              </w:rPr>
            </w:pPr>
            <w:r>
              <w:rPr>
                <w:rFonts w:cs="Arial"/>
                <w:bCs/>
                <w:sz w:val="20"/>
                <w:szCs w:val="24"/>
              </w:rPr>
              <w:t>туристские</w:t>
            </w:r>
          </w:p>
        </w:tc>
        <w:tc>
          <w:tcPr>
            <w:tcW w:w="1230" w:type="dxa"/>
            <w:tcBorders>
              <w:top w:val="dotted" w:sz="4" w:space="0" w:color="auto"/>
              <w:left w:val="single" w:sz="6" w:space="0" w:color="auto"/>
              <w:bottom w:val="dotted" w:sz="4" w:space="0" w:color="auto"/>
              <w:right w:val="single" w:sz="6" w:space="0" w:color="auto"/>
            </w:tcBorders>
            <w:vAlign w:val="bottom"/>
          </w:tcPr>
          <w:p w14:paraId="6E5E47BE" w14:textId="77777777" w:rsidR="00C22403" w:rsidRPr="00C12A2C" w:rsidRDefault="00C22403" w:rsidP="003F3273">
            <w:pPr>
              <w:spacing w:before="40" w:line="240" w:lineRule="exact"/>
              <w:ind w:firstLine="0"/>
              <w:jc w:val="center"/>
              <w:rPr>
                <w:rFonts w:cs="Arial"/>
                <w:sz w:val="20"/>
              </w:rPr>
            </w:pPr>
            <w:r w:rsidRPr="00C12A2C">
              <w:rPr>
                <w:rFonts w:cs="Arial"/>
                <w:sz w:val="20"/>
              </w:rPr>
              <w:t>633,3</w:t>
            </w:r>
          </w:p>
        </w:tc>
        <w:tc>
          <w:tcPr>
            <w:tcW w:w="1307" w:type="dxa"/>
            <w:tcBorders>
              <w:top w:val="dotted" w:sz="4" w:space="0" w:color="auto"/>
              <w:left w:val="nil"/>
              <w:bottom w:val="dotted" w:sz="4" w:space="0" w:color="auto"/>
              <w:right w:val="single" w:sz="6" w:space="0" w:color="auto"/>
            </w:tcBorders>
            <w:vAlign w:val="bottom"/>
          </w:tcPr>
          <w:p w14:paraId="31F34653" w14:textId="77777777" w:rsidR="00C22403" w:rsidRPr="00C12A2C" w:rsidRDefault="00C22403" w:rsidP="003F3273">
            <w:pPr>
              <w:spacing w:before="40" w:line="240" w:lineRule="exact"/>
              <w:ind w:firstLine="0"/>
              <w:jc w:val="center"/>
              <w:rPr>
                <w:rFonts w:cs="Arial"/>
                <w:sz w:val="20"/>
              </w:rPr>
            </w:pPr>
            <w:r w:rsidRPr="00C12A2C">
              <w:rPr>
                <w:rFonts w:cs="Arial"/>
                <w:sz w:val="20"/>
              </w:rPr>
              <w:t>102,3</w:t>
            </w:r>
          </w:p>
        </w:tc>
        <w:tc>
          <w:tcPr>
            <w:tcW w:w="1308" w:type="dxa"/>
            <w:tcBorders>
              <w:top w:val="dotted" w:sz="4" w:space="0" w:color="auto"/>
              <w:left w:val="nil"/>
              <w:bottom w:val="dotted" w:sz="4" w:space="0" w:color="auto"/>
              <w:right w:val="single" w:sz="6" w:space="0" w:color="auto"/>
            </w:tcBorders>
            <w:vAlign w:val="bottom"/>
          </w:tcPr>
          <w:p w14:paraId="5CDDB332" w14:textId="77777777" w:rsidR="00C22403" w:rsidRPr="00C12A2C" w:rsidRDefault="00C22403" w:rsidP="003F3273">
            <w:pPr>
              <w:spacing w:before="40" w:line="240" w:lineRule="exact"/>
              <w:ind w:firstLine="0"/>
              <w:jc w:val="center"/>
              <w:rPr>
                <w:rFonts w:cs="Arial"/>
                <w:sz w:val="20"/>
              </w:rPr>
            </w:pPr>
            <w:r w:rsidRPr="00C12A2C">
              <w:rPr>
                <w:rFonts w:cs="Arial"/>
                <w:sz w:val="20"/>
              </w:rPr>
              <w:t>209,3</w:t>
            </w:r>
          </w:p>
        </w:tc>
        <w:tc>
          <w:tcPr>
            <w:tcW w:w="1212" w:type="dxa"/>
            <w:tcBorders>
              <w:top w:val="dotted" w:sz="4" w:space="0" w:color="auto"/>
              <w:left w:val="single" w:sz="6" w:space="0" w:color="auto"/>
              <w:bottom w:val="dotted" w:sz="4" w:space="0" w:color="auto"/>
              <w:right w:val="double" w:sz="6" w:space="0" w:color="auto"/>
            </w:tcBorders>
            <w:vAlign w:val="bottom"/>
          </w:tcPr>
          <w:p w14:paraId="40306539" w14:textId="77777777" w:rsidR="00C22403" w:rsidRPr="00C12A2C" w:rsidRDefault="00C22403" w:rsidP="003F3273">
            <w:pPr>
              <w:spacing w:before="40" w:line="240" w:lineRule="exact"/>
              <w:ind w:firstLine="0"/>
              <w:jc w:val="center"/>
              <w:rPr>
                <w:rFonts w:cs="Arial"/>
                <w:sz w:val="20"/>
              </w:rPr>
            </w:pPr>
            <w:r w:rsidRPr="00C12A2C">
              <w:rPr>
                <w:rFonts w:cs="Arial"/>
                <w:sz w:val="20"/>
              </w:rPr>
              <w:t>3,0</w:t>
            </w:r>
          </w:p>
        </w:tc>
      </w:tr>
      <w:tr w:rsidR="00C22403" w:rsidRPr="00973824" w14:paraId="0ACE581C" w14:textId="77777777" w:rsidTr="00C22403">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19863696" w14:textId="77777777" w:rsidR="00C22403" w:rsidRPr="00B75E06" w:rsidRDefault="00C22403" w:rsidP="003F3273">
            <w:pPr>
              <w:keepLines/>
              <w:widowControl/>
              <w:adjustRightInd/>
              <w:spacing w:before="40" w:line="240" w:lineRule="exact"/>
              <w:ind w:left="163" w:firstLine="0"/>
              <w:jc w:val="left"/>
              <w:textAlignment w:val="auto"/>
              <w:rPr>
                <w:rFonts w:cs="Arial"/>
                <w:sz w:val="20"/>
                <w:szCs w:val="24"/>
              </w:rPr>
            </w:pPr>
            <w:r w:rsidRPr="00B75E06">
              <w:rPr>
                <w:rFonts w:cs="Arial"/>
                <w:bCs/>
                <w:sz w:val="20"/>
                <w:szCs w:val="24"/>
              </w:rPr>
              <w:t>гостиниц и аналогичных средств размещения</w:t>
            </w:r>
          </w:p>
        </w:tc>
        <w:tc>
          <w:tcPr>
            <w:tcW w:w="1230" w:type="dxa"/>
            <w:tcBorders>
              <w:top w:val="dotted" w:sz="4" w:space="0" w:color="auto"/>
              <w:left w:val="single" w:sz="6" w:space="0" w:color="auto"/>
              <w:bottom w:val="dotted" w:sz="4" w:space="0" w:color="auto"/>
              <w:right w:val="single" w:sz="6" w:space="0" w:color="auto"/>
            </w:tcBorders>
            <w:vAlign w:val="bottom"/>
          </w:tcPr>
          <w:p w14:paraId="4CE8DF73" w14:textId="77777777" w:rsidR="00C22403" w:rsidRPr="00C12A2C" w:rsidRDefault="00C22403" w:rsidP="003F3273">
            <w:pPr>
              <w:spacing w:before="40" w:line="240" w:lineRule="exact"/>
              <w:ind w:firstLine="0"/>
              <w:jc w:val="center"/>
              <w:rPr>
                <w:rFonts w:cs="Arial"/>
                <w:sz w:val="20"/>
              </w:rPr>
            </w:pPr>
            <w:r w:rsidRPr="00C12A2C">
              <w:rPr>
                <w:rFonts w:cs="Arial"/>
                <w:sz w:val="20"/>
              </w:rPr>
              <w:t>375,6</w:t>
            </w:r>
          </w:p>
        </w:tc>
        <w:tc>
          <w:tcPr>
            <w:tcW w:w="1307" w:type="dxa"/>
            <w:tcBorders>
              <w:top w:val="dotted" w:sz="4" w:space="0" w:color="auto"/>
              <w:left w:val="nil"/>
              <w:bottom w:val="dotted" w:sz="4" w:space="0" w:color="auto"/>
              <w:right w:val="single" w:sz="6" w:space="0" w:color="auto"/>
            </w:tcBorders>
            <w:vAlign w:val="bottom"/>
          </w:tcPr>
          <w:p w14:paraId="1CD11925" w14:textId="77777777" w:rsidR="00C22403" w:rsidRPr="00C12A2C" w:rsidRDefault="00C22403" w:rsidP="003F3273">
            <w:pPr>
              <w:spacing w:before="40" w:line="240" w:lineRule="exact"/>
              <w:ind w:firstLine="0"/>
              <w:jc w:val="center"/>
              <w:rPr>
                <w:rFonts w:cs="Arial"/>
                <w:sz w:val="20"/>
              </w:rPr>
            </w:pPr>
            <w:r w:rsidRPr="00C12A2C">
              <w:rPr>
                <w:rFonts w:cs="Arial"/>
                <w:sz w:val="20"/>
              </w:rPr>
              <w:t>104,9</w:t>
            </w:r>
          </w:p>
        </w:tc>
        <w:tc>
          <w:tcPr>
            <w:tcW w:w="1308" w:type="dxa"/>
            <w:tcBorders>
              <w:top w:val="dotted" w:sz="4" w:space="0" w:color="auto"/>
              <w:left w:val="nil"/>
              <w:bottom w:val="dotted" w:sz="4" w:space="0" w:color="auto"/>
              <w:right w:val="single" w:sz="6" w:space="0" w:color="auto"/>
            </w:tcBorders>
            <w:vAlign w:val="bottom"/>
          </w:tcPr>
          <w:p w14:paraId="1CBE562B" w14:textId="77777777" w:rsidR="00C22403" w:rsidRPr="00C12A2C" w:rsidRDefault="00C22403" w:rsidP="003F3273">
            <w:pPr>
              <w:spacing w:before="40" w:line="240" w:lineRule="exact"/>
              <w:ind w:firstLine="0"/>
              <w:jc w:val="center"/>
              <w:rPr>
                <w:rFonts w:cs="Arial"/>
                <w:sz w:val="20"/>
              </w:rPr>
            </w:pPr>
            <w:r w:rsidRPr="00C12A2C">
              <w:rPr>
                <w:rFonts w:cs="Arial"/>
                <w:sz w:val="20"/>
              </w:rPr>
              <w:t>128,3</w:t>
            </w:r>
          </w:p>
        </w:tc>
        <w:tc>
          <w:tcPr>
            <w:tcW w:w="1212" w:type="dxa"/>
            <w:tcBorders>
              <w:top w:val="dotted" w:sz="4" w:space="0" w:color="auto"/>
              <w:left w:val="single" w:sz="6" w:space="0" w:color="auto"/>
              <w:bottom w:val="dotted" w:sz="4" w:space="0" w:color="auto"/>
              <w:right w:val="double" w:sz="6" w:space="0" w:color="auto"/>
            </w:tcBorders>
            <w:vAlign w:val="bottom"/>
          </w:tcPr>
          <w:p w14:paraId="4CFC6C2A" w14:textId="77777777" w:rsidR="00C22403" w:rsidRPr="00C12A2C" w:rsidRDefault="00C22403" w:rsidP="003F3273">
            <w:pPr>
              <w:spacing w:before="40" w:line="240" w:lineRule="exact"/>
              <w:ind w:firstLine="0"/>
              <w:jc w:val="center"/>
              <w:rPr>
                <w:rFonts w:cs="Arial"/>
                <w:sz w:val="20"/>
              </w:rPr>
            </w:pPr>
            <w:r w:rsidRPr="00C12A2C">
              <w:rPr>
                <w:rFonts w:cs="Arial"/>
                <w:sz w:val="20"/>
              </w:rPr>
              <w:t>1,</w:t>
            </w:r>
            <w:r>
              <w:rPr>
                <w:rFonts w:cs="Arial"/>
                <w:sz w:val="20"/>
              </w:rPr>
              <w:t>7</w:t>
            </w:r>
          </w:p>
        </w:tc>
      </w:tr>
      <w:tr w:rsidR="00C22403" w:rsidRPr="00973824" w14:paraId="1524A107" w14:textId="77777777" w:rsidTr="00C22403">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2916DD46" w14:textId="77777777" w:rsidR="00C22403" w:rsidRPr="00B75E06" w:rsidRDefault="00C22403" w:rsidP="003F3273">
            <w:pPr>
              <w:keepNext/>
              <w:keepLines/>
              <w:widowControl/>
              <w:adjustRightInd/>
              <w:spacing w:before="40" w:line="240" w:lineRule="exact"/>
              <w:ind w:left="163" w:firstLine="0"/>
              <w:jc w:val="left"/>
              <w:textAlignment w:val="auto"/>
              <w:rPr>
                <w:rFonts w:cs="Arial"/>
                <w:sz w:val="20"/>
                <w:szCs w:val="24"/>
              </w:rPr>
            </w:pPr>
            <w:r w:rsidRPr="00B75E06">
              <w:rPr>
                <w:rFonts w:cs="Arial"/>
                <w:bCs/>
                <w:sz w:val="20"/>
                <w:szCs w:val="24"/>
              </w:rPr>
              <w:lastRenderedPageBreak/>
              <w:t>физической культуры и спорта</w:t>
            </w:r>
          </w:p>
        </w:tc>
        <w:tc>
          <w:tcPr>
            <w:tcW w:w="1230" w:type="dxa"/>
            <w:tcBorders>
              <w:top w:val="dotted" w:sz="4" w:space="0" w:color="auto"/>
              <w:left w:val="single" w:sz="6" w:space="0" w:color="auto"/>
              <w:bottom w:val="dotted" w:sz="4" w:space="0" w:color="auto"/>
              <w:right w:val="single" w:sz="6" w:space="0" w:color="auto"/>
            </w:tcBorders>
            <w:vAlign w:val="bottom"/>
          </w:tcPr>
          <w:p w14:paraId="6D339B9F" w14:textId="77777777" w:rsidR="00C22403" w:rsidRPr="00C12A2C" w:rsidRDefault="00C22403" w:rsidP="003F3273">
            <w:pPr>
              <w:keepNext/>
              <w:spacing w:before="40" w:line="240" w:lineRule="exact"/>
              <w:ind w:firstLine="0"/>
              <w:jc w:val="center"/>
              <w:rPr>
                <w:rFonts w:cs="Arial"/>
                <w:sz w:val="20"/>
              </w:rPr>
            </w:pPr>
            <w:r w:rsidRPr="00C12A2C">
              <w:rPr>
                <w:rFonts w:cs="Arial"/>
                <w:sz w:val="20"/>
              </w:rPr>
              <w:t>259,9</w:t>
            </w:r>
          </w:p>
        </w:tc>
        <w:tc>
          <w:tcPr>
            <w:tcW w:w="1307" w:type="dxa"/>
            <w:tcBorders>
              <w:top w:val="dotted" w:sz="4" w:space="0" w:color="auto"/>
              <w:left w:val="nil"/>
              <w:bottom w:val="dotted" w:sz="4" w:space="0" w:color="auto"/>
              <w:right w:val="single" w:sz="6" w:space="0" w:color="auto"/>
            </w:tcBorders>
            <w:vAlign w:val="bottom"/>
          </w:tcPr>
          <w:p w14:paraId="6FE610C1" w14:textId="77777777" w:rsidR="00C22403" w:rsidRPr="00C12A2C" w:rsidRDefault="00C22403" w:rsidP="003F3273">
            <w:pPr>
              <w:keepNext/>
              <w:spacing w:before="40" w:line="240" w:lineRule="exact"/>
              <w:ind w:firstLine="0"/>
              <w:jc w:val="center"/>
              <w:rPr>
                <w:rFonts w:cs="Arial"/>
                <w:sz w:val="20"/>
              </w:rPr>
            </w:pPr>
            <w:r w:rsidRPr="00C12A2C">
              <w:rPr>
                <w:rFonts w:cs="Arial"/>
                <w:sz w:val="20"/>
              </w:rPr>
              <w:t>112,4</w:t>
            </w:r>
          </w:p>
        </w:tc>
        <w:tc>
          <w:tcPr>
            <w:tcW w:w="1308" w:type="dxa"/>
            <w:tcBorders>
              <w:top w:val="dotted" w:sz="4" w:space="0" w:color="auto"/>
              <w:left w:val="nil"/>
              <w:bottom w:val="dotted" w:sz="4" w:space="0" w:color="auto"/>
              <w:right w:val="single" w:sz="6" w:space="0" w:color="auto"/>
            </w:tcBorders>
            <w:vAlign w:val="bottom"/>
          </w:tcPr>
          <w:p w14:paraId="681DAED4" w14:textId="77777777" w:rsidR="00C22403" w:rsidRPr="00C12A2C" w:rsidRDefault="00C22403" w:rsidP="003F3273">
            <w:pPr>
              <w:keepNext/>
              <w:spacing w:before="40" w:line="240" w:lineRule="exact"/>
              <w:ind w:firstLine="0"/>
              <w:jc w:val="center"/>
              <w:rPr>
                <w:rFonts w:cs="Arial"/>
                <w:sz w:val="20"/>
              </w:rPr>
            </w:pPr>
            <w:r w:rsidRPr="00C12A2C">
              <w:rPr>
                <w:rFonts w:cs="Arial"/>
                <w:sz w:val="20"/>
              </w:rPr>
              <w:t>132,3</w:t>
            </w:r>
          </w:p>
        </w:tc>
        <w:tc>
          <w:tcPr>
            <w:tcW w:w="1212" w:type="dxa"/>
            <w:tcBorders>
              <w:top w:val="dotted" w:sz="4" w:space="0" w:color="auto"/>
              <w:left w:val="single" w:sz="6" w:space="0" w:color="auto"/>
              <w:bottom w:val="dotted" w:sz="4" w:space="0" w:color="auto"/>
              <w:right w:val="double" w:sz="6" w:space="0" w:color="auto"/>
            </w:tcBorders>
            <w:vAlign w:val="bottom"/>
          </w:tcPr>
          <w:p w14:paraId="55C8D873" w14:textId="77777777" w:rsidR="00C22403" w:rsidRPr="00C12A2C" w:rsidRDefault="00C22403" w:rsidP="003F3273">
            <w:pPr>
              <w:keepNext/>
              <w:spacing w:before="40" w:line="240" w:lineRule="exact"/>
              <w:ind w:firstLine="0"/>
              <w:jc w:val="center"/>
              <w:rPr>
                <w:rFonts w:cs="Arial"/>
                <w:sz w:val="20"/>
              </w:rPr>
            </w:pPr>
            <w:r w:rsidRPr="00C12A2C">
              <w:rPr>
                <w:rFonts w:cs="Arial"/>
                <w:sz w:val="20"/>
              </w:rPr>
              <w:t>1,2</w:t>
            </w:r>
          </w:p>
        </w:tc>
      </w:tr>
      <w:tr w:rsidR="00C22403" w:rsidRPr="00973824" w14:paraId="7089A4AD" w14:textId="77777777" w:rsidTr="00C22403">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39423693" w14:textId="77777777" w:rsidR="00C22403" w:rsidRPr="00B75E06" w:rsidRDefault="00C22403" w:rsidP="003F3273">
            <w:pPr>
              <w:keepLines/>
              <w:widowControl/>
              <w:adjustRightInd/>
              <w:spacing w:before="40" w:line="240" w:lineRule="exact"/>
              <w:ind w:left="305" w:firstLine="0"/>
              <w:jc w:val="left"/>
              <w:textAlignment w:val="auto"/>
              <w:rPr>
                <w:rFonts w:cs="Arial"/>
                <w:bCs/>
                <w:sz w:val="20"/>
                <w:szCs w:val="24"/>
              </w:rPr>
            </w:pPr>
            <w:r w:rsidRPr="00B75E06">
              <w:rPr>
                <w:rFonts w:cs="Arial"/>
                <w:bCs/>
                <w:sz w:val="20"/>
                <w:szCs w:val="24"/>
              </w:rPr>
              <w:t xml:space="preserve">из них </w:t>
            </w:r>
            <w:proofErr w:type="gramStart"/>
            <w:r>
              <w:rPr>
                <w:rFonts w:cs="Arial"/>
                <w:bCs/>
                <w:sz w:val="20"/>
                <w:szCs w:val="24"/>
              </w:rPr>
              <w:t>фитнесс-центров</w:t>
            </w:r>
            <w:proofErr w:type="gramEnd"/>
            <w:r>
              <w:rPr>
                <w:rFonts w:cs="Arial"/>
                <w:bCs/>
                <w:sz w:val="20"/>
                <w:szCs w:val="24"/>
              </w:rPr>
              <w:t xml:space="preserve"> и спортивных клубов</w:t>
            </w:r>
          </w:p>
        </w:tc>
        <w:tc>
          <w:tcPr>
            <w:tcW w:w="1230" w:type="dxa"/>
            <w:tcBorders>
              <w:top w:val="dotted" w:sz="4" w:space="0" w:color="auto"/>
              <w:left w:val="single" w:sz="6" w:space="0" w:color="auto"/>
              <w:bottom w:val="dotted" w:sz="4" w:space="0" w:color="auto"/>
              <w:right w:val="single" w:sz="6" w:space="0" w:color="auto"/>
            </w:tcBorders>
            <w:vAlign w:val="bottom"/>
          </w:tcPr>
          <w:p w14:paraId="3C34859C" w14:textId="77777777" w:rsidR="00C22403" w:rsidRPr="00C12A2C" w:rsidRDefault="00C22403" w:rsidP="003F3273">
            <w:pPr>
              <w:spacing w:before="40" w:line="240" w:lineRule="exact"/>
              <w:ind w:firstLine="0"/>
              <w:jc w:val="center"/>
              <w:rPr>
                <w:rFonts w:cs="Arial"/>
                <w:sz w:val="20"/>
              </w:rPr>
            </w:pPr>
            <w:r w:rsidRPr="00C12A2C">
              <w:rPr>
                <w:rFonts w:cs="Arial"/>
                <w:sz w:val="20"/>
              </w:rPr>
              <w:t>3,1</w:t>
            </w:r>
          </w:p>
        </w:tc>
        <w:tc>
          <w:tcPr>
            <w:tcW w:w="1307" w:type="dxa"/>
            <w:tcBorders>
              <w:top w:val="dotted" w:sz="4" w:space="0" w:color="auto"/>
              <w:left w:val="nil"/>
              <w:bottom w:val="dotted" w:sz="4" w:space="0" w:color="auto"/>
              <w:right w:val="single" w:sz="6" w:space="0" w:color="auto"/>
            </w:tcBorders>
            <w:vAlign w:val="bottom"/>
          </w:tcPr>
          <w:p w14:paraId="45F69434" w14:textId="77777777" w:rsidR="00C22403" w:rsidRPr="00C12A2C" w:rsidRDefault="00C22403" w:rsidP="003F3273">
            <w:pPr>
              <w:spacing w:before="40" w:line="240" w:lineRule="exact"/>
              <w:ind w:firstLine="0"/>
              <w:jc w:val="center"/>
              <w:rPr>
                <w:rFonts w:cs="Arial"/>
                <w:sz w:val="20"/>
              </w:rPr>
            </w:pPr>
            <w:r w:rsidRPr="00C12A2C">
              <w:rPr>
                <w:rFonts w:cs="Arial"/>
                <w:sz w:val="20"/>
              </w:rPr>
              <w:t>107,9</w:t>
            </w:r>
          </w:p>
        </w:tc>
        <w:tc>
          <w:tcPr>
            <w:tcW w:w="1308" w:type="dxa"/>
            <w:tcBorders>
              <w:top w:val="dotted" w:sz="4" w:space="0" w:color="auto"/>
              <w:left w:val="nil"/>
              <w:bottom w:val="dotted" w:sz="4" w:space="0" w:color="auto"/>
              <w:right w:val="single" w:sz="6" w:space="0" w:color="auto"/>
            </w:tcBorders>
            <w:vAlign w:val="bottom"/>
          </w:tcPr>
          <w:p w14:paraId="1FA06343" w14:textId="77777777" w:rsidR="00C22403" w:rsidRPr="00C12A2C" w:rsidRDefault="00C22403" w:rsidP="003F3273">
            <w:pPr>
              <w:spacing w:before="40" w:line="240" w:lineRule="exact"/>
              <w:ind w:firstLine="0"/>
              <w:jc w:val="center"/>
              <w:rPr>
                <w:rFonts w:cs="Arial"/>
                <w:sz w:val="20"/>
              </w:rPr>
            </w:pPr>
            <w:r>
              <w:rPr>
                <w:rFonts w:cs="Arial"/>
                <w:sz w:val="20"/>
              </w:rPr>
              <w:t xml:space="preserve">… </w:t>
            </w:r>
            <w:r w:rsidRPr="00DE0CEF">
              <w:rPr>
                <w:rFonts w:cs="Arial"/>
                <w:sz w:val="20"/>
                <w:vertAlign w:val="superscript"/>
              </w:rPr>
              <w:t>1)</w:t>
            </w:r>
          </w:p>
        </w:tc>
        <w:tc>
          <w:tcPr>
            <w:tcW w:w="1212" w:type="dxa"/>
            <w:tcBorders>
              <w:top w:val="dotted" w:sz="4" w:space="0" w:color="auto"/>
              <w:left w:val="single" w:sz="6" w:space="0" w:color="auto"/>
              <w:bottom w:val="dotted" w:sz="4" w:space="0" w:color="auto"/>
              <w:right w:val="double" w:sz="6" w:space="0" w:color="auto"/>
            </w:tcBorders>
            <w:vAlign w:val="bottom"/>
          </w:tcPr>
          <w:p w14:paraId="670CC90B" w14:textId="77777777" w:rsidR="00C22403" w:rsidRPr="00C12A2C" w:rsidRDefault="00C22403" w:rsidP="003F3273">
            <w:pPr>
              <w:spacing w:before="40" w:line="240" w:lineRule="exact"/>
              <w:ind w:firstLine="0"/>
              <w:jc w:val="center"/>
              <w:rPr>
                <w:rFonts w:cs="Arial"/>
                <w:sz w:val="20"/>
              </w:rPr>
            </w:pPr>
            <w:r>
              <w:rPr>
                <w:rFonts w:cs="Arial"/>
                <w:sz w:val="20"/>
              </w:rPr>
              <w:t>0,0</w:t>
            </w:r>
          </w:p>
        </w:tc>
      </w:tr>
      <w:tr w:rsidR="00C22403" w:rsidRPr="00973824" w14:paraId="4FC2CA1A" w14:textId="77777777" w:rsidTr="00C22403">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6B7F8073" w14:textId="77777777" w:rsidR="00C22403" w:rsidRPr="00B75E06" w:rsidRDefault="00C22403" w:rsidP="003F3273">
            <w:pPr>
              <w:keepLines/>
              <w:widowControl/>
              <w:adjustRightInd/>
              <w:spacing w:before="40" w:line="240" w:lineRule="exact"/>
              <w:ind w:left="163" w:firstLine="0"/>
              <w:jc w:val="left"/>
              <w:textAlignment w:val="auto"/>
              <w:rPr>
                <w:rFonts w:cs="Arial"/>
                <w:sz w:val="20"/>
                <w:szCs w:val="24"/>
              </w:rPr>
            </w:pPr>
            <w:r w:rsidRPr="00B75E06">
              <w:rPr>
                <w:rFonts w:cs="Arial"/>
                <w:bCs/>
                <w:sz w:val="20"/>
                <w:szCs w:val="24"/>
              </w:rPr>
              <w:t>медицинские</w:t>
            </w:r>
          </w:p>
        </w:tc>
        <w:tc>
          <w:tcPr>
            <w:tcW w:w="1230" w:type="dxa"/>
            <w:tcBorders>
              <w:top w:val="dotted" w:sz="4" w:space="0" w:color="auto"/>
              <w:left w:val="single" w:sz="6" w:space="0" w:color="auto"/>
              <w:bottom w:val="dotted" w:sz="4" w:space="0" w:color="auto"/>
              <w:right w:val="single" w:sz="6" w:space="0" w:color="auto"/>
            </w:tcBorders>
            <w:vAlign w:val="bottom"/>
          </w:tcPr>
          <w:p w14:paraId="156FA282" w14:textId="77777777" w:rsidR="00C22403" w:rsidRPr="00C12A2C" w:rsidRDefault="00C22403" w:rsidP="003F3273">
            <w:pPr>
              <w:spacing w:before="40" w:line="240" w:lineRule="exact"/>
              <w:ind w:firstLine="0"/>
              <w:jc w:val="center"/>
              <w:rPr>
                <w:rFonts w:cs="Arial"/>
                <w:sz w:val="20"/>
              </w:rPr>
            </w:pPr>
            <w:r w:rsidRPr="00C12A2C">
              <w:rPr>
                <w:rFonts w:cs="Arial"/>
                <w:sz w:val="20"/>
              </w:rPr>
              <w:t>3170,9</w:t>
            </w:r>
          </w:p>
        </w:tc>
        <w:tc>
          <w:tcPr>
            <w:tcW w:w="1307" w:type="dxa"/>
            <w:tcBorders>
              <w:top w:val="dotted" w:sz="4" w:space="0" w:color="auto"/>
              <w:left w:val="nil"/>
              <w:bottom w:val="dotted" w:sz="4" w:space="0" w:color="auto"/>
              <w:right w:val="single" w:sz="6" w:space="0" w:color="auto"/>
            </w:tcBorders>
            <w:vAlign w:val="bottom"/>
          </w:tcPr>
          <w:p w14:paraId="76BA09E6" w14:textId="77777777" w:rsidR="00C22403" w:rsidRPr="00C12A2C" w:rsidRDefault="00C22403" w:rsidP="003F3273">
            <w:pPr>
              <w:spacing w:before="40" w:line="240" w:lineRule="exact"/>
              <w:ind w:firstLine="0"/>
              <w:jc w:val="center"/>
              <w:rPr>
                <w:rFonts w:cs="Arial"/>
                <w:sz w:val="20"/>
              </w:rPr>
            </w:pPr>
            <w:r w:rsidRPr="00C12A2C">
              <w:rPr>
                <w:rFonts w:cs="Arial"/>
                <w:sz w:val="20"/>
              </w:rPr>
              <w:t>105,2</w:t>
            </w:r>
          </w:p>
        </w:tc>
        <w:tc>
          <w:tcPr>
            <w:tcW w:w="1308" w:type="dxa"/>
            <w:tcBorders>
              <w:top w:val="dotted" w:sz="4" w:space="0" w:color="auto"/>
              <w:left w:val="nil"/>
              <w:bottom w:val="dotted" w:sz="4" w:space="0" w:color="auto"/>
              <w:right w:val="single" w:sz="6" w:space="0" w:color="auto"/>
            </w:tcBorders>
            <w:vAlign w:val="bottom"/>
          </w:tcPr>
          <w:p w14:paraId="5A1AB0FE" w14:textId="77777777" w:rsidR="00C22403" w:rsidRPr="00C12A2C" w:rsidRDefault="00C22403" w:rsidP="003F3273">
            <w:pPr>
              <w:spacing w:before="40" w:line="240" w:lineRule="exact"/>
              <w:ind w:firstLine="0"/>
              <w:jc w:val="center"/>
              <w:rPr>
                <w:rFonts w:cs="Arial"/>
                <w:sz w:val="20"/>
              </w:rPr>
            </w:pPr>
            <w:r w:rsidRPr="00C12A2C">
              <w:rPr>
                <w:rFonts w:cs="Arial"/>
                <w:sz w:val="20"/>
              </w:rPr>
              <w:t>121,9</w:t>
            </w:r>
          </w:p>
        </w:tc>
        <w:tc>
          <w:tcPr>
            <w:tcW w:w="1212" w:type="dxa"/>
            <w:tcBorders>
              <w:top w:val="dotted" w:sz="4" w:space="0" w:color="auto"/>
              <w:left w:val="single" w:sz="6" w:space="0" w:color="auto"/>
              <w:bottom w:val="dotted" w:sz="4" w:space="0" w:color="auto"/>
              <w:right w:val="double" w:sz="6" w:space="0" w:color="auto"/>
            </w:tcBorders>
            <w:vAlign w:val="bottom"/>
          </w:tcPr>
          <w:p w14:paraId="4D04E49A" w14:textId="77777777" w:rsidR="00C22403" w:rsidRPr="00C12A2C" w:rsidRDefault="00C22403" w:rsidP="003F3273">
            <w:pPr>
              <w:spacing w:before="40" w:line="240" w:lineRule="exact"/>
              <w:ind w:firstLine="0"/>
              <w:jc w:val="center"/>
              <w:rPr>
                <w:rFonts w:cs="Arial"/>
                <w:sz w:val="20"/>
              </w:rPr>
            </w:pPr>
            <w:r w:rsidRPr="00C12A2C">
              <w:rPr>
                <w:rFonts w:cs="Arial"/>
                <w:sz w:val="20"/>
              </w:rPr>
              <w:t>14,9</w:t>
            </w:r>
          </w:p>
        </w:tc>
      </w:tr>
      <w:tr w:rsidR="00C22403" w:rsidRPr="00973824" w14:paraId="6AB79618" w14:textId="77777777" w:rsidTr="00C22403">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7ED01F55" w14:textId="77777777" w:rsidR="00C22403" w:rsidRPr="00B75E06" w:rsidRDefault="00C22403" w:rsidP="003F3273">
            <w:pPr>
              <w:keepLines/>
              <w:widowControl/>
              <w:adjustRightInd/>
              <w:spacing w:before="40" w:line="240" w:lineRule="exact"/>
              <w:ind w:left="163" w:firstLine="0"/>
              <w:jc w:val="left"/>
              <w:textAlignment w:val="auto"/>
              <w:rPr>
                <w:rFonts w:cs="Arial"/>
                <w:sz w:val="20"/>
                <w:szCs w:val="24"/>
              </w:rPr>
            </w:pPr>
            <w:r w:rsidRPr="00B75E06">
              <w:rPr>
                <w:rFonts w:cs="Arial"/>
                <w:bCs/>
                <w:sz w:val="20"/>
                <w:szCs w:val="24"/>
              </w:rPr>
              <w:t>специализированных коллективных средств размещения</w:t>
            </w:r>
          </w:p>
        </w:tc>
        <w:tc>
          <w:tcPr>
            <w:tcW w:w="1230" w:type="dxa"/>
            <w:tcBorders>
              <w:top w:val="dotted" w:sz="4" w:space="0" w:color="auto"/>
              <w:left w:val="single" w:sz="6" w:space="0" w:color="auto"/>
              <w:bottom w:val="dotted" w:sz="4" w:space="0" w:color="auto"/>
              <w:right w:val="single" w:sz="6" w:space="0" w:color="auto"/>
            </w:tcBorders>
            <w:vAlign w:val="bottom"/>
          </w:tcPr>
          <w:p w14:paraId="114F028F" w14:textId="77777777" w:rsidR="00C22403" w:rsidRPr="00C12A2C" w:rsidRDefault="00C22403" w:rsidP="003F3273">
            <w:pPr>
              <w:spacing w:before="40" w:line="240" w:lineRule="exact"/>
              <w:ind w:firstLine="0"/>
              <w:jc w:val="center"/>
              <w:rPr>
                <w:rFonts w:cs="Arial"/>
                <w:sz w:val="20"/>
              </w:rPr>
            </w:pPr>
            <w:r w:rsidRPr="00C12A2C">
              <w:rPr>
                <w:rFonts w:cs="Arial"/>
                <w:sz w:val="20"/>
              </w:rPr>
              <w:t>257,1</w:t>
            </w:r>
          </w:p>
        </w:tc>
        <w:tc>
          <w:tcPr>
            <w:tcW w:w="1307" w:type="dxa"/>
            <w:tcBorders>
              <w:top w:val="dotted" w:sz="4" w:space="0" w:color="auto"/>
              <w:left w:val="nil"/>
              <w:bottom w:val="dotted" w:sz="4" w:space="0" w:color="auto"/>
              <w:right w:val="single" w:sz="6" w:space="0" w:color="auto"/>
            </w:tcBorders>
            <w:vAlign w:val="bottom"/>
          </w:tcPr>
          <w:p w14:paraId="1F21D309" w14:textId="77777777" w:rsidR="00C22403" w:rsidRPr="00C12A2C" w:rsidRDefault="00C22403" w:rsidP="003F3273">
            <w:pPr>
              <w:spacing w:before="40" w:line="240" w:lineRule="exact"/>
              <w:ind w:firstLine="0"/>
              <w:jc w:val="center"/>
              <w:rPr>
                <w:rFonts w:cs="Arial"/>
                <w:sz w:val="20"/>
              </w:rPr>
            </w:pPr>
            <w:r w:rsidRPr="00C12A2C">
              <w:rPr>
                <w:rFonts w:cs="Arial"/>
                <w:sz w:val="20"/>
              </w:rPr>
              <w:t>95,4</w:t>
            </w:r>
          </w:p>
        </w:tc>
        <w:tc>
          <w:tcPr>
            <w:tcW w:w="1308" w:type="dxa"/>
            <w:tcBorders>
              <w:top w:val="dotted" w:sz="4" w:space="0" w:color="auto"/>
              <w:left w:val="nil"/>
              <w:bottom w:val="dotted" w:sz="4" w:space="0" w:color="auto"/>
              <w:right w:val="single" w:sz="6" w:space="0" w:color="auto"/>
            </w:tcBorders>
            <w:vAlign w:val="bottom"/>
          </w:tcPr>
          <w:p w14:paraId="6FA9C4C0" w14:textId="77777777" w:rsidR="00C22403" w:rsidRPr="00C12A2C" w:rsidRDefault="00C22403" w:rsidP="003F3273">
            <w:pPr>
              <w:spacing w:before="40" w:line="240" w:lineRule="exact"/>
              <w:ind w:firstLine="0"/>
              <w:jc w:val="center"/>
              <w:rPr>
                <w:rFonts w:cs="Arial"/>
                <w:sz w:val="20"/>
              </w:rPr>
            </w:pPr>
            <w:r w:rsidRPr="00C12A2C">
              <w:rPr>
                <w:rFonts w:cs="Arial"/>
                <w:sz w:val="20"/>
              </w:rPr>
              <w:t>130,2</w:t>
            </w:r>
          </w:p>
        </w:tc>
        <w:tc>
          <w:tcPr>
            <w:tcW w:w="1212" w:type="dxa"/>
            <w:tcBorders>
              <w:top w:val="dotted" w:sz="4" w:space="0" w:color="auto"/>
              <w:left w:val="single" w:sz="6" w:space="0" w:color="auto"/>
              <w:bottom w:val="dotted" w:sz="4" w:space="0" w:color="auto"/>
              <w:right w:val="double" w:sz="6" w:space="0" w:color="auto"/>
            </w:tcBorders>
            <w:vAlign w:val="bottom"/>
          </w:tcPr>
          <w:p w14:paraId="5EEDFAB3" w14:textId="77777777" w:rsidR="00C22403" w:rsidRPr="00C12A2C" w:rsidRDefault="00C22403" w:rsidP="003F3273">
            <w:pPr>
              <w:spacing w:before="40" w:line="240" w:lineRule="exact"/>
              <w:ind w:firstLine="0"/>
              <w:jc w:val="center"/>
              <w:rPr>
                <w:rFonts w:cs="Arial"/>
                <w:sz w:val="20"/>
              </w:rPr>
            </w:pPr>
            <w:r w:rsidRPr="00C12A2C">
              <w:rPr>
                <w:rFonts w:cs="Arial"/>
                <w:sz w:val="20"/>
              </w:rPr>
              <w:t>1,2</w:t>
            </w:r>
          </w:p>
        </w:tc>
      </w:tr>
      <w:tr w:rsidR="00C22403" w:rsidRPr="00973824" w14:paraId="0B497BCF" w14:textId="77777777" w:rsidTr="00C22403">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2005F43B" w14:textId="77777777" w:rsidR="00C22403" w:rsidRPr="00B75E06" w:rsidRDefault="00C22403" w:rsidP="003F3273">
            <w:pPr>
              <w:keepLines/>
              <w:widowControl/>
              <w:adjustRightInd/>
              <w:spacing w:before="40" w:line="240" w:lineRule="exact"/>
              <w:ind w:left="305" w:firstLine="0"/>
              <w:jc w:val="left"/>
              <w:textAlignment w:val="auto"/>
              <w:rPr>
                <w:rFonts w:cs="Arial"/>
                <w:sz w:val="20"/>
                <w:szCs w:val="24"/>
              </w:rPr>
            </w:pPr>
            <w:r w:rsidRPr="00B75E06">
              <w:rPr>
                <w:rFonts w:cs="Arial"/>
                <w:bCs/>
                <w:sz w:val="20"/>
                <w:szCs w:val="24"/>
              </w:rPr>
              <w:t>из них санаторно-курортных организаций</w:t>
            </w:r>
          </w:p>
        </w:tc>
        <w:tc>
          <w:tcPr>
            <w:tcW w:w="1230" w:type="dxa"/>
            <w:tcBorders>
              <w:top w:val="dotted" w:sz="4" w:space="0" w:color="auto"/>
              <w:left w:val="single" w:sz="6" w:space="0" w:color="auto"/>
              <w:bottom w:val="dotted" w:sz="4" w:space="0" w:color="auto"/>
              <w:right w:val="single" w:sz="6" w:space="0" w:color="auto"/>
            </w:tcBorders>
            <w:vAlign w:val="bottom"/>
          </w:tcPr>
          <w:p w14:paraId="1F774949" w14:textId="77777777" w:rsidR="00C22403" w:rsidRPr="00C12A2C" w:rsidRDefault="00C22403" w:rsidP="003F3273">
            <w:pPr>
              <w:spacing w:before="40" w:line="240" w:lineRule="exact"/>
              <w:ind w:firstLine="0"/>
              <w:jc w:val="center"/>
              <w:rPr>
                <w:rFonts w:cs="Arial"/>
                <w:sz w:val="20"/>
              </w:rPr>
            </w:pPr>
            <w:r w:rsidRPr="00C12A2C">
              <w:rPr>
                <w:rFonts w:cs="Arial"/>
                <w:sz w:val="20"/>
              </w:rPr>
              <w:t>207,0</w:t>
            </w:r>
          </w:p>
        </w:tc>
        <w:tc>
          <w:tcPr>
            <w:tcW w:w="1307" w:type="dxa"/>
            <w:tcBorders>
              <w:top w:val="dotted" w:sz="4" w:space="0" w:color="auto"/>
              <w:left w:val="nil"/>
              <w:bottom w:val="dotted" w:sz="4" w:space="0" w:color="auto"/>
              <w:right w:val="single" w:sz="6" w:space="0" w:color="auto"/>
            </w:tcBorders>
            <w:vAlign w:val="bottom"/>
          </w:tcPr>
          <w:p w14:paraId="3E4344CB" w14:textId="77777777" w:rsidR="00C22403" w:rsidRPr="00C12A2C" w:rsidRDefault="00C22403" w:rsidP="003F3273">
            <w:pPr>
              <w:spacing w:before="40" w:line="240" w:lineRule="exact"/>
              <w:ind w:firstLine="0"/>
              <w:jc w:val="center"/>
              <w:rPr>
                <w:rFonts w:cs="Arial"/>
                <w:sz w:val="20"/>
              </w:rPr>
            </w:pPr>
            <w:r w:rsidRPr="00C12A2C">
              <w:rPr>
                <w:rFonts w:cs="Arial"/>
                <w:sz w:val="20"/>
              </w:rPr>
              <w:t>94,5</w:t>
            </w:r>
          </w:p>
        </w:tc>
        <w:tc>
          <w:tcPr>
            <w:tcW w:w="1308" w:type="dxa"/>
            <w:tcBorders>
              <w:top w:val="dotted" w:sz="4" w:space="0" w:color="auto"/>
              <w:left w:val="nil"/>
              <w:bottom w:val="dotted" w:sz="4" w:space="0" w:color="auto"/>
              <w:right w:val="single" w:sz="6" w:space="0" w:color="auto"/>
            </w:tcBorders>
            <w:vAlign w:val="bottom"/>
          </w:tcPr>
          <w:p w14:paraId="35B30054" w14:textId="77777777" w:rsidR="00C22403" w:rsidRPr="00C12A2C" w:rsidRDefault="00C22403" w:rsidP="003F3273">
            <w:pPr>
              <w:spacing w:before="40" w:line="240" w:lineRule="exact"/>
              <w:ind w:firstLine="0"/>
              <w:jc w:val="center"/>
              <w:rPr>
                <w:rFonts w:cs="Arial"/>
                <w:sz w:val="20"/>
              </w:rPr>
            </w:pPr>
            <w:r w:rsidRPr="00C12A2C">
              <w:rPr>
                <w:rFonts w:cs="Arial"/>
                <w:sz w:val="20"/>
              </w:rPr>
              <w:t>116,7</w:t>
            </w:r>
          </w:p>
        </w:tc>
        <w:tc>
          <w:tcPr>
            <w:tcW w:w="1212" w:type="dxa"/>
            <w:tcBorders>
              <w:top w:val="dotted" w:sz="4" w:space="0" w:color="auto"/>
              <w:left w:val="single" w:sz="6" w:space="0" w:color="auto"/>
              <w:bottom w:val="dotted" w:sz="4" w:space="0" w:color="auto"/>
              <w:right w:val="double" w:sz="6" w:space="0" w:color="auto"/>
            </w:tcBorders>
            <w:vAlign w:val="bottom"/>
          </w:tcPr>
          <w:p w14:paraId="2F207587" w14:textId="77777777" w:rsidR="00C22403" w:rsidRPr="00C12A2C" w:rsidRDefault="00C22403" w:rsidP="003F3273">
            <w:pPr>
              <w:spacing w:before="40" w:line="240" w:lineRule="exact"/>
              <w:ind w:firstLine="0"/>
              <w:jc w:val="center"/>
              <w:rPr>
                <w:rFonts w:cs="Arial"/>
                <w:sz w:val="20"/>
              </w:rPr>
            </w:pPr>
            <w:r w:rsidRPr="00C12A2C">
              <w:rPr>
                <w:rFonts w:cs="Arial"/>
                <w:sz w:val="20"/>
              </w:rPr>
              <w:t>1,0</w:t>
            </w:r>
          </w:p>
        </w:tc>
      </w:tr>
      <w:tr w:rsidR="00C22403" w:rsidRPr="00973824" w14:paraId="35FF1591" w14:textId="77777777" w:rsidTr="00C22403">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1D1F7DC8" w14:textId="77777777" w:rsidR="00C22403" w:rsidRPr="00B75E06" w:rsidRDefault="00C22403" w:rsidP="003F3273">
            <w:pPr>
              <w:keepLines/>
              <w:widowControl/>
              <w:adjustRightInd/>
              <w:spacing w:before="40" w:line="240" w:lineRule="exact"/>
              <w:ind w:left="163" w:firstLine="0"/>
              <w:jc w:val="left"/>
              <w:textAlignment w:val="auto"/>
              <w:rPr>
                <w:rFonts w:cs="Arial"/>
                <w:sz w:val="20"/>
                <w:szCs w:val="24"/>
              </w:rPr>
            </w:pPr>
            <w:r w:rsidRPr="00B75E06">
              <w:rPr>
                <w:rFonts w:cs="Arial"/>
                <w:bCs/>
                <w:sz w:val="20"/>
                <w:szCs w:val="24"/>
              </w:rPr>
              <w:t>ветеринарные</w:t>
            </w:r>
          </w:p>
        </w:tc>
        <w:tc>
          <w:tcPr>
            <w:tcW w:w="1230" w:type="dxa"/>
            <w:tcBorders>
              <w:top w:val="dotted" w:sz="4" w:space="0" w:color="auto"/>
              <w:left w:val="single" w:sz="6" w:space="0" w:color="auto"/>
              <w:bottom w:val="dotted" w:sz="4" w:space="0" w:color="auto"/>
              <w:right w:val="single" w:sz="6" w:space="0" w:color="auto"/>
            </w:tcBorders>
            <w:vAlign w:val="bottom"/>
          </w:tcPr>
          <w:p w14:paraId="5C29235E" w14:textId="77777777" w:rsidR="00C22403" w:rsidRPr="00C12A2C" w:rsidRDefault="00C22403" w:rsidP="003F3273">
            <w:pPr>
              <w:spacing w:before="40" w:line="240" w:lineRule="exact"/>
              <w:ind w:firstLine="0"/>
              <w:jc w:val="center"/>
              <w:rPr>
                <w:rFonts w:cs="Arial"/>
                <w:sz w:val="20"/>
              </w:rPr>
            </w:pPr>
            <w:r w:rsidRPr="00C12A2C">
              <w:rPr>
                <w:rFonts w:cs="Arial"/>
                <w:sz w:val="20"/>
              </w:rPr>
              <w:t>70,</w:t>
            </w:r>
            <w:r>
              <w:rPr>
                <w:rFonts w:cs="Arial"/>
                <w:sz w:val="20"/>
              </w:rPr>
              <w:t>2</w:t>
            </w:r>
          </w:p>
        </w:tc>
        <w:tc>
          <w:tcPr>
            <w:tcW w:w="1307" w:type="dxa"/>
            <w:tcBorders>
              <w:top w:val="dotted" w:sz="4" w:space="0" w:color="auto"/>
              <w:left w:val="nil"/>
              <w:bottom w:val="dotted" w:sz="4" w:space="0" w:color="auto"/>
              <w:right w:val="single" w:sz="6" w:space="0" w:color="auto"/>
            </w:tcBorders>
            <w:vAlign w:val="bottom"/>
          </w:tcPr>
          <w:p w14:paraId="313EB274" w14:textId="77777777" w:rsidR="00C22403" w:rsidRPr="00C12A2C" w:rsidRDefault="00C22403" w:rsidP="003F3273">
            <w:pPr>
              <w:spacing w:before="40" w:line="240" w:lineRule="exact"/>
              <w:ind w:firstLine="0"/>
              <w:jc w:val="center"/>
              <w:rPr>
                <w:rFonts w:cs="Arial"/>
                <w:sz w:val="20"/>
              </w:rPr>
            </w:pPr>
            <w:r w:rsidRPr="00C12A2C">
              <w:rPr>
                <w:rFonts w:cs="Arial"/>
                <w:sz w:val="20"/>
              </w:rPr>
              <w:t>88,5</w:t>
            </w:r>
          </w:p>
        </w:tc>
        <w:tc>
          <w:tcPr>
            <w:tcW w:w="1308" w:type="dxa"/>
            <w:tcBorders>
              <w:top w:val="dotted" w:sz="4" w:space="0" w:color="auto"/>
              <w:left w:val="nil"/>
              <w:bottom w:val="dotted" w:sz="4" w:space="0" w:color="auto"/>
              <w:right w:val="single" w:sz="6" w:space="0" w:color="auto"/>
            </w:tcBorders>
            <w:vAlign w:val="bottom"/>
          </w:tcPr>
          <w:p w14:paraId="4D50D5CB" w14:textId="77777777" w:rsidR="00C22403" w:rsidRPr="00C12A2C" w:rsidRDefault="00C22403" w:rsidP="003F3273">
            <w:pPr>
              <w:spacing w:before="40" w:line="240" w:lineRule="exact"/>
              <w:ind w:firstLine="0"/>
              <w:jc w:val="center"/>
              <w:rPr>
                <w:rFonts w:cs="Arial"/>
                <w:sz w:val="20"/>
              </w:rPr>
            </w:pPr>
            <w:r w:rsidRPr="00C12A2C">
              <w:rPr>
                <w:rFonts w:cs="Arial"/>
                <w:sz w:val="20"/>
              </w:rPr>
              <w:t>75,3</w:t>
            </w:r>
          </w:p>
        </w:tc>
        <w:tc>
          <w:tcPr>
            <w:tcW w:w="1212" w:type="dxa"/>
            <w:tcBorders>
              <w:top w:val="dotted" w:sz="4" w:space="0" w:color="auto"/>
              <w:left w:val="single" w:sz="6" w:space="0" w:color="auto"/>
              <w:bottom w:val="dotted" w:sz="4" w:space="0" w:color="auto"/>
              <w:right w:val="double" w:sz="6" w:space="0" w:color="auto"/>
            </w:tcBorders>
            <w:vAlign w:val="bottom"/>
          </w:tcPr>
          <w:p w14:paraId="3126BBCB" w14:textId="77777777" w:rsidR="00C22403" w:rsidRPr="00C12A2C" w:rsidRDefault="00C22403" w:rsidP="003F3273">
            <w:pPr>
              <w:spacing w:before="40" w:line="240" w:lineRule="exact"/>
              <w:ind w:firstLine="0"/>
              <w:jc w:val="center"/>
              <w:rPr>
                <w:rFonts w:cs="Arial"/>
                <w:sz w:val="20"/>
              </w:rPr>
            </w:pPr>
            <w:r w:rsidRPr="00C12A2C">
              <w:rPr>
                <w:rFonts w:cs="Arial"/>
                <w:sz w:val="20"/>
              </w:rPr>
              <w:t>0,3</w:t>
            </w:r>
          </w:p>
        </w:tc>
      </w:tr>
      <w:tr w:rsidR="00C22403" w:rsidRPr="00F413EF" w14:paraId="77651EBA" w14:textId="77777777" w:rsidTr="00C22403">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15EB25B5" w14:textId="77777777" w:rsidR="00C22403" w:rsidRPr="00B75E06" w:rsidRDefault="00C22403" w:rsidP="003F3273">
            <w:pPr>
              <w:keepLines/>
              <w:widowControl/>
              <w:adjustRightInd/>
              <w:spacing w:before="40" w:line="240" w:lineRule="exact"/>
              <w:ind w:left="163" w:firstLine="0"/>
              <w:jc w:val="left"/>
              <w:textAlignment w:val="auto"/>
              <w:rPr>
                <w:rFonts w:cs="Arial"/>
                <w:sz w:val="20"/>
                <w:szCs w:val="24"/>
              </w:rPr>
            </w:pPr>
            <w:r w:rsidRPr="00B75E06">
              <w:rPr>
                <w:rFonts w:cs="Arial"/>
                <w:bCs/>
                <w:sz w:val="20"/>
                <w:szCs w:val="24"/>
              </w:rPr>
              <w:t>юридические</w:t>
            </w:r>
          </w:p>
        </w:tc>
        <w:tc>
          <w:tcPr>
            <w:tcW w:w="1230" w:type="dxa"/>
            <w:tcBorders>
              <w:top w:val="dotted" w:sz="4" w:space="0" w:color="auto"/>
              <w:left w:val="single" w:sz="6" w:space="0" w:color="auto"/>
              <w:bottom w:val="dotted" w:sz="4" w:space="0" w:color="auto"/>
              <w:right w:val="single" w:sz="6" w:space="0" w:color="auto"/>
            </w:tcBorders>
            <w:vAlign w:val="bottom"/>
          </w:tcPr>
          <w:p w14:paraId="791255E9" w14:textId="77777777" w:rsidR="00C22403" w:rsidRPr="00C12A2C" w:rsidRDefault="00C22403" w:rsidP="003F3273">
            <w:pPr>
              <w:spacing w:before="40" w:line="240" w:lineRule="exact"/>
              <w:ind w:firstLine="0"/>
              <w:jc w:val="center"/>
              <w:rPr>
                <w:rFonts w:cs="Arial"/>
                <w:sz w:val="20"/>
              </w:rPr>
            </w:pPr>
            <w:r w:rsidRPr="00C12A2C">
              <w:rPr>
                <w:rFonts w:cs="Arial"/>
                <w:sz w:val="20"/>
              </w:rPr>
              <w:t>205,9</w:t>
            </w:r>
          </w:p>
        </w:tc>
        <w:tc>
          <w:tcPr>
            <w:tcW w:w="1307" w:type="dxa"/>
            <w:tcBorders>
              <w:top w:val="dotted" w:sz="4" w:space="0" w:color="auto"/>
              <w:left w:val="nil"/>
              <w:bottom w:val="dotted" w:sz="4" w:space="0" w:color="auto"/>
              <w:right w:val="single" w:sz="6" w:space="0" w:color="auto"/>
            </w:tcBorders>
            <w:vAlign w:val="bottom"/>
          </w:tcPr>
          <w:p w14:paraId="4F76BE95" w14:textId="77777777" w:rsidR="00C22403" w:rsidRPr="00C12A2C" w:rsidRDefault="00C22403" w:rsidP="003F3273">
            <w:pPr>
              <w:spacing w:before="40" w:line="240" w:lineRule="exact"/>
              <w:ind w:firstLine="0"/>
              <w:jc w:val="center"/>
              <w:rPr>
                <w:rFonts w:cs="Arial"/>
                <w:sz w:val="20"/>
              </w:rPr>
            </w:pPr>
            <w:r w:rsidRPr="00C12A2C">
              <w:rPr>
                <w:rFonts w:cs="Arial"/>
                <w:sz w:val="20"/>
              </w:rPr>
              <w:t>100,0</w:t>
            </w:r>
          </w:p>
        </w:tc>
        <w:tc>
          <w:tcPr>
            <w:tcW w:w="1308" w:type="dxa"/>
            <w:tcBorders>
              <w:top w:val="dotted" w:sz="4" w:space="0" w:color="auto"/>
              <w:left w:val="nil"/>
              <w:bottom w:val="dotted" w:sz="4" w:space="0" w:color="auto"/>
              <w:right w:val="single" w:sz="6" w:space="0" w:color="auto"/>
            </w:tcBorders>
            <w:vAlign w:val="bottom"/>
          </w:tcPr>
          <w:p w14:paraId="197A4C8C" w14:textId="77777777" w:rsidR="00C22403" w:rsidRPr="00C12A2C" w:rsidRDefault="00C22403" w:rsidP="003F3273">
            <w:pPr>
              <w:spacing w:before="40" w:line="240" w:lineRule="exact"/>
              <w:ind w:firstLine="0"/>
              <w:jc w:val="center"/>
              <w:rPr>
                <w:rFonts w:cs="Arial"/>
                <w:sz w:val="20"/>
              </w:rPr>
            </w:pPr>
            <w:r w:rsidRPr="00C12A2C">
              <w:rPr>
                <w:rFonts w:cs="Arial"/>
                <w:sz w:val="20"/>
              </w:rPr>
              <w:t>106,5</w:t>
            </w:r>
          </w:p>
        </w:tc>
        <w:tc>
          <w:tcPr>
            <w:tcW w:w="1212" w:type="dxa"/>
            <w:tcBorders>
              <w:top w:val="dotted" w:sz="4" w:space="0" w:color="auto"/>
              <w:left w:val="single" w:sz="6" w:space="0" w:color="auto"/>
              <w:bottom w:val="dotted" w:sz="4" w:space="0" w:color="auto"/>
              <w:right w:val="double" w:sz="6" w:space="0" w:color="auto"/>
            </w:tcBorders>
            <w:vAlign w:val="bottom"/>
          </w:tcPr>
          <w:p w14:paraId="03D7585A" w14:textId="77777777" w:rsidR="00C22403" w:rsidRPr="00C12A2C" w:rsidRDefault="00C22403" w:rsidP="003F3273">
            <w:pPr>
              <w:spacing w:before="40" w:line="240" w:lineRule="exact"/>
              <w:ind w:firstLine="0"/>
              <w:jc w:val="center"/>
              <w:rPr>
                <w:rFonts w:cs="Arial"/>
                <w:sz w:val="20"/>
              </w:rPr>
            </w:pPr>
            <w:r w:rsidRPr="00C12A2C">
              <w:rPr>
                <w:rFonts w:cs="Arial"/>
                <w:sz w:val="20"/>
              </w:rPr>
              <w:t>1,0</w:t>
            </w:r>
          </w:p>
        </w:tc>
      </w:tr>
      <w:tr w:rsidR="00C22403" w:rsidRPr="00F413EF" w14:paraId="63497148" w14:textId="77777777" w:rsidTr="00C22403">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7D58C1F3" w14:textId="77777777" w:rsidR="00C22403" w:rsidRPr="00B75E06" w:rsidRDefault="00C22403" w:rsidP="003F3273">
            <w:pPr>
              <w:keepLines/>
              <w:widowControl/>
              <w:adjustRightInd/>
              <w:spacing w:before="40" w:line="240" w:lineRule="exact"/>
              <w:ind w:left="163" w:firstLine="0"/>
              <w:jc w:val="left"/>
              <w:textAlignment w:val="auto"/>
              <w:rPr>
                <w:rFonts w:cs="Arial"/>
                <w:sz w:val="20"/>
                <w:szCs w:val="24"/>
              </w:rPr>
            </w:pPr>
            <w:r w:rsidRPr="00B75E06">
              <w:rPr>
                <w:rFonts w:cs="Arial"/>
                <w:bCs/>
                <w:sz w:val="20"/>
                <w:szCs w:val="24"/>
              </w:rPr>
              <w:t>системы образования</w:t>
            </w:r>
          </w:p>
        </w:tc>
        <w:tc>
          <w:tcPr>
            <w:tcW w:w="1230" w:type="dxa"/>
            <w:tcBorders>
              <w:top w:val="dotted" w:sz="4" w:space="0" w:color="auto"/>
              <w:left w:val="single" w:sz="6" w:space="0" w:color="auto"/>
              <w:bottom w:val="dotted" w:sz="4" w:space="0" w:color="auto"/>
              <w:right w:val="single" w:sz="6" w:space="0" w:color="auto"/>
            </w:tcBorders>
            <w:vAlign w:val="bottom"/>
          </w:tcPr>
          <w:p w14:paraId="51157532" w14:textId="77777777" w:rsidR="00C22403" w:rsidRPr="00C12A2C" w:rsidRDefault="00C22403" w:rsidP="003F3273">
            <w:pPr>
              <w:spacing w:before="40" w:line="240" w:lineRule="exact"/>
              <w:ind w:firstLine="0"/>
              <w:jc w:val="center"/>
              <w:rPr>
                <w:rFonts w:cs="Arial"/>
                <w:sz w:val="20"/>
              </w:rPr>
            </w:pPr>
            <w:r w:rsidRPr="00C12A2C">
              <w:rPr>
                <w:rFonts w:cs="Arial"/>
                <w:sz w:val="20"/>
              </w:rPr>
              <w:t>1426,3</w:t>
            </w:r>
          </w:p>
        </w:tc>
        <w:tc>
          <w:tcPr>
            <w:tcW w:w="1307" w:type="dxa"/>
            <w:tcBorders>
              <w:top w:val="dotted" w:sz="4" w:space="0" w:color="auto"/>
              <w:left w:val="nil"/>
              <w:bottom w:val="dotted" w:sz="4" w:space="0" w:color="auto"/>
              <w:right w:val="single" w:sz="6" w:space="0" w:color="auto"/>
            </w:tcBorders>
            <w:vAlign w:val="bottom"/>
          </w:tcPr>
          <w:p w14:paraId="3F3DEAFC" w14:textId="77777777" w:rsidR="00C22403" w:rsidRPr="00C12A2C" w:rsidRDefault="00C22403" w:rsidP="003F3273">
            <w:pPr>
              <w:spacing w:before="40" w:line="240" w:lineRule="exact"/>
              <w:ind w:firstLine="0"/>
              <w:jc w:val="center"/>
              <w:rPr>
                <w:rFonts w:cs="Arial"/>
                <w:sz w:val="20"/>
              </w:rPr>
            </w:pPr>
            <w:r w:rsidRPr="00C12A2C">
              <w:rPr>
                <w:rFonts w:cs="Arial"/>
                <w:sz w:val="20"/>
              </w:rPr>
              <w:t>106,5</w:t>
            </w:r>
          </w:p>
        </w:tc>
        <w:tc>
          <w:tcPr>
            <w:tcW w:w="1308" w:type="dxa"/>
            <w:tcBorders>
              <w:top w:val="dotted" w:sz="4" w:space="0" w:color="auto"/>
              <w:left w:val="nil"/>
              <w:bottom w:val="dotted" w:sz="4" w:space="0" w:color="auto"/>
              <w:right w:val="single" w:sz="6" w:space="0" w:color="auto"/>
            </w:tcBorders>
            <w:vAlign w:val="bottom"/>
          </w:tcPr>
          <w:p w14:paraId="456CADFF" w14:textId="77777777" w:rsidR="00C22403" w:rsidRPr="00C12A2C" w:rsidRDefault="00C22403" w:rsidP="003F3273">
            <w:pPr>
              <w:spacing w:before="40" w:line="240" w:lineRule="exact"/>
              <w:ind w:firstLine="0"/>
              <w:jc w:val="center"/>
              <w:rPr>
                <w:rFonts w:cs="Arial"/>
                <w:sz w:val="20"/>
              </w:rPr>
            </w:pPr>
            <w:r w:rsidRPr="00C12A2C">
              <w:rPr>
                <w:rFonts w:cs="Arial"/>
                <w:sz w:val="20"/>
              </w:rPr>
              <w:t>101,5</w:t>
            </w:r>
          </w:p>
        </w:tc>
        <w:tc>
          <w:tcPr>
            <w:tcW w:w="1212" w:type="dxa"/>
            <w:tcBorders>
              <w:top w:val="dotted" w:sz="4" w:space="0" w:color="auto"/>
              <w:left w:val="single" w:sz="6" w:space="0" w:color="auto"/>
              <w:bottom w:val="dotted" w:sz="4" w:space="0" w:color="auto"/>
              <w:right w:val="double" w:sz="6" w:space="0" w:color="auto"/>
            </w:tcBorders>
            <w:vAlign w:val="bottom"/>
          </w:tcPr>
          <w:p w14:paraId="755BF16A" w14:textId="77777777" w:rsidR="00C22403" w:rsidRPr="00C12A2C" w:rsidRDefault="00C22403" w:rsidP="003F3273">
            <w:pPr>
              <w:spacing w:before="40" w:line="240" w:lineRule="exact"/>
              <w:ind w:firstLine="0"/>
              <w:jc w:val="center"/>
              <w:rPr>
                <w:rFonts w:cs="Arial"/>
                <w:sz w:val="20"/>
              </w:rPr>
            </w:pPr>
            <w:r w:rsidRPr="00C12A2C">
              <w:rPr>
                <w:rFonts w:cs="Arial"/>
                <w:sz w:val="20"/>
              </w:rPr>
              <w:t>6,7</w:t>
            </w:r>
          </w:p>
        </w:tc>
      </w:tr>
      <w:tr w:rsidR="00C22403" w:rsidRPr="00F413EF" w14:paraId="214AFE28" w14:textId="77777777" w:rsidTr="00C22403">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138BC814" w14:textId="77777777" w:rsidR="00C22403" w:rsidRPr="00B75E06" w:rsidRDefault="00C22403" w:rsidP="003F3273">
            <w:pPr>
              <w:keepLines/>
              <w:widowControl/>
              <w:adjustRightInd/>
              <w:spacing w:before="40" w:line="240" w:lineRule="exact"/>
              <w:ind w:left="163" w:firstLine="0"/>
              <w:jc w:val="left"/>
              <w:textAlignment w:val="auto"/>
              <w:rPr>
                <w:rFonts w:cs="Arial"/>
                <w:sz w:val="20"/>
                <w:szCs w:val="24"/>
              </w:rPr>
            </w:pPr>
            <w:r w:rsidRPr="00B75E06">
              <w:rPr>
                <w:rFonts w:cs="Arial"/>
                <w:bCs/>
                <w:sz w:val="20"/>
                <w:szCs w:val="24"/>
              </w:rPr>
              <w:t>услуги, предоставляемые гражданам пожилого возраста и инвалидам</w:t>
            </w:r>
          </w:p>
        </w:tc>
        <w:tc>
          <w:tcPr>
            <w:tcW w:w="1230" w:type="dxa"/>
            <w:tcBorders>
              <w:top w:val="dotted" w:sz="4" w:space="0" w:color="auto"/>
              <w:left w:val="single" w:sz="6" w:space="0" w:color="auto"/>
              <w:bottom w:val="dotted" w:sz="4" w:space="0" w:color="auto"/>
              <w:right w:val="single" w:sz="6" w:space="0" w:color="auto"/>
            </w:tcBorders>
            <w:vAlign w:val="bottom"/>
          </w:tcPr>
          <w:p w14:paraId="74875079" w14:textId="77777777" w:rsidR="00C22403" w:rsidRPr="00C12A2C" w:rsidRDefault="00C22403" w:rsidP="003F3273">
            <w:pPr>
              <w:spacing w:before="40" w:line="240" w:lineRule="exact"/>
              <w:ind w:firstLine="0"/>
              <w:jc w:val="center"/>
              <w:rPr>
                <w:rFonts w:cs="Arial"/>
                <w:sz w:val="20"/>
              </w:rPr>
            </w:pPr>
            <w:r w:rsidRPr="00C12A2C">
              <w:rPr>
                <w:rFonts w:cs="Arial"/>
                <w:sz w:val="20"/>
              </w:rPr>
              <w:t>48,5</w:t>
            </w:r>
          </w:p>
        </w:tc>
        <w:tc>
          <w:tcPr>
            <w:tcW w:w="1307" w:type="dxa"/>
            <w:tcBorders>
              <w:top w:val="dotted" w:sz="4" w:space="0" w:color="auto"/>
              <w:left w:val="nil"/>
              <w:bottom w:val="dotted" w:sz="4" w:space="0" w:color="auto"/>
              <w:right w:val="single" w:sz="6" w:space="0" w:color="auto"/>
            </w:tcBorders>
            <w:vAlign w:val="bottom"/>
          </w:tcPr>
          <w:p w14:paraId="06272E6B" w14:textId="77777777" w:rsidR="00C22403" w:rsidRPr="00C12A2C" w:rsidRDefault="00C22403" w:rsidP="003F3273">
            <w:pPr>
              <w:spacing w:before="40" w:line="240" w:lineRule="exact"/>
              <w:ind w:firstLine="0"/>
              <w:jc w:val="center"/>
              <w:rPr>
                <w:rFonts w:cs="Arial"/>
                <w:sz w:val="20"/>
              </w:rPr>
            </w:pPr>
            <w:r w:rsidRPr="00C12A2C">
              <w:rPr>
                <w:rFonts w:cs="Arial"/>
                <w:sz w:val="20"/>
              </w:rPr>
              <w:t>100,8</w:t>
            </w:r>
          </w:p>
        </w:tc>
        <w:tc>
          <w:tcPr>
            <w:tcW w:w="1308" w:type="dxa"/>
            <w:tcBorders>
              <w:top w:val="dotted" w:sz="4" w:space="0" w:color="auto"/>
              <w:left w:val="nil"/>
              <w:bottom w:val="dotted" w:sz="4" w:space="0" w:color="auto"/>
              <w:right w:val="single" w:sz="6" w:space="0" w:color="auto"/>
            </w:tcBorders>
            <w:vAlign w:val="bottom"/>
          </w:tcPr>
          <w:p w14:paraId="282C671C" w14:textId="77777777" w:rsidR="00C22403" w:rsidRPr="00C12A2C" w:rsidRDefault="00C22403" w:rsidP="003F3273">
            <w:pPr>
              <w:spacing w:before="40" w:line="240" w:lineRule="exact"/>
              <w:ind w:firstLine="0"/>
              <w:jc w:val="center"/>
              <w:rPr>
                <w:rFonts w:cs="Arial"/>
                <w:sz w:val="20"/>
              </w:rPr>
            </w:pPr>
            <w:r w:rsidRPr="00C12A2C">
              <w:rPr>
                <w:rFonts w:cs="Arial"/>
                <w:sz w:val="20"/>
              </w:rPr>
              <w:t>103,1</w:t>
            </w:r>
          </w:p>
        </w:tc>
        <w:tc>
          <w:tcPr>
            <w:tcW w:w="1212" w:type="dxa"/>
            <w:tcBorders>
              <w:top w:val="dotted" w:sz="4" w:space="0" w:color="auto"/>
              <w:left w:val="single" w:sz="6" w:space="0" w:color="auto"/>
              <w:bottom w:val="dotted" w:sz="4" w:space="0" w:color="auto"/>
              <w:right w:val="double" w:sz="6" w:space="0" w:color="auto"/>
            </w:tcBorders>
            <w:vAlign w:val="bottom"/>
          </w:tcPr>
          <w:p w14:paraId="4A7C6567" w14:textId="77777777" w:rsidR="00C22403" w:rsidRPr="00C12A2C" w:rsidRDefault="00C22403" w:rsidP="003F3273">
            <w:pPr>
              <w:spacing w:before="40" w:line="240" w:lineRule="exact"/>
              <w:ind w:firstLine="0"/>
              <w:jc w:val="center"/>
              <w:rPr>
                <w:rFonts w:cs="Arial"/>
                <w:sz w:val="20"/>
              </w:rPr>
            </w:pPr>
            <w:r w:rsidRPr="00C12A2C">
              <w:rPr>
                <w:rFonts w:cs="Arial"/>
                <w:sz w:val="20"/>
              </w:rPr>
              <w:t>0,2</w:t>
            </w:r>
          </w:p>
        </w:tc>
      </w:tr>
      <w:tr w:rsidR="00C22403" w:rsidRPr="00F413EF" w14:paraId="73FC20DF" w14:textId="77777777" w:rsidTr="00C22403">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dotted" w:sz="4" w:space="0" w:color="auto"/>
              <w:right w:val="nil"/>
            </w:tcBorders>
            <w:vAlign w:val="bottom"/>
          </w:tcPr>
          <w:p w14:paraId="550500EC" w14:textId="77777777" w:rsidR="00C22403" w:rsidRPr="00B75E06" w:rsidRDefault="00C22403" w:rsidP="003F3273">
            <w:pPr>
              <w:keepNext/>
              <w:keepLines/>
              <w:widowControl/>
              <w:adjustRightInd/>
              <w:spacing w:before="40" w:line="240" w:lineRule="exact"/>
              <w:ind w:left="163" w:firstLine="0"/>
              <w:jc w:val="left"/>
              <w:textAlignment w:val="auto"/>
              <w:rPr>
                <w:rFonts w:cs="Arial"/>
                <w:sz w:val="20"/>
                <w:szCs w:val="24"/>
              </w:rPr>
            </w:pPr>
            <w:r w:rsidRPr="00B75E06">
              <w:rPr>
                <w:rFonts w:cs="Arial"/>
                <w:bCs/>
                <w:sz w:val="20"/>
                <w:szCs w:val="24"/>
              </w:rPr>
              <w:t>прочие платные услуги</w:t>
            </w:r>
          </w:p>
        </w:tc>
        <w:tc>
          <w:tcPr>
            <w:tcW w:w="1230" w:type="dxa"/>
            <w:tcBorders>
              <w:top w:val="dotted" w:sz="4" w:space="0" w:color="auto"/>
              <w:left w:val="single" w:sz="6" w:space="0" w:color="auto"/>
              <w:bottom w:val="dotted" w:sz="4" w:space="0" w:color="auto"/>
              <w:right w:val="single" w:sz="6" w:space="0" w:color="auto"/>
            </w:tcBorders>
            <w:vAlign w:val="bottom"/>
          </w:tcPr>
          <w:p w14:paraId="3C014702" w14:textId="77777777" w:rsidR="00C22403" w:rsidRPr="00C12A2C" w:rsidRDefault="00C22403" w:rsidP="003F3273">
            <w:pPr>
              <w:keepNext/>
              <w:spacing w:before="40" w:line="240" w:lineRule="exact"/>
              <w:ind w:firstLine="0"/>
              <w:jc w:val="center"/>
              <w:rPr>
                <w:rFonts w:cs="Arial"/>
                <w:sz w:val="20"/>
              </w:rPr>
            </w:pPr>
            <w:r w:rsidRPr="00C12A2C">
              <w:rPr>
                <w:rFonts w:cs="Arial"/>
                <w:sz w:val="20"/>
              </w:rPr>
              <w:t>1170,7</w:t>
            </w:r>
          </w:p>
        </w:tc>
        <w:tc>
          <w:tcPr>
            <w:tcW w:w="1307" w:type="dxa"/>
            <w:tcBorders>
              <w:top w:val="dotted" w:sz="4" w:space="0" w:color="auto"/>
              <w:left w:val="nil"/>
              <w:bottom w:val="dotted" w:sz="4" w:space="0" w:color="auto"/>
              <w:right w:val="single" w:sz="6" w:space="0" w:color="auto"/>
            </w:tcBorders>
            <w:vAlign w:val="bottom"/>
          </w:tcPr>
          <w:p w14:paraId="180DF970" w14:textId="77777777" w:rsidR="00C22403" w:rsidRPr="00C12A2C" w:rsidRDefault="00C22403" w:rsidP="003F3273">
            <w:pPr>
              <w:keepNext/>
              <w:spacing w:before="40" w:line="240" w:lineRule="exact"/>
              <w:ind w:firstLine="0"/>
              <w:jc w:val="center"/>
              <w:rPr>
                <w:rFonts w:cs="Arial"/>
                <w:sz w:val="20"/>
              </w:rPr>
            </w:pPr>
            <w:r w:rsidRPr="00C12A2C">
              <w:rPr>
                <w:rFonts w:cs="Arial"/>
                <w:sz w:val="20"/>
              </w:rPr>
              <w:t>104,4</w:t>
            </w:r>
          </w:p>
        </w:tc>
        <w:tc>
          <w:tcPr>
            <w:tcW w:w="1308" w:type="dxa"/>
            <w:tcBorders>
              <w:top w:val="dotted" w:sz="4" w:space="0" w:color="auto"/>
              <w:left w:val="nil"/>
              <w:bottom w:val="dotted" w:sz="4" w:space="0" w:color="auto"/>
              <w:right w:val="single" w:sz="6" w:space="0" w:color="auto"/>
            </w:tcBorders>
            <w:vAlign w:val="bottom"/>
          </w:tcPr>
          <w:p w14:paraId="6B26EBC4" w14:textId="77777777" w:rsidR="00C22403" w:rsidRPr="00C12A2C" w:rsidRDefault="00C22403" w:rsidP="003F3273">
            <w:pPr>
              <w:keepNext/>
              <w:spacing w:before="40" w:line="240" w:lineRule="exact"/>
              <w:ind w:firstLine="0"/>
              <w:jc w:val="center"/>
              <w:rPr>
                <w:rFonts w:cs="Arial"/>
                <w:sz w:val="20"/>
              </w:rPr>
            </w:pPr>
            <w:r w:rsidRPr="00C12A2C">
              <w:rPr>
                <w:rFonts w:cs="Arial"/>
                <w:sz w:val="20"/>
              </w:rPr>
              <w:t>180,9</w:t>
            </w:r>
          </w:p>
        </w:tc>
        <w:tc>
          <w:tcPr>
            <w:tcW w:w="1212" w:type="dxa"/>
            <w:tcBorders>
              <w:top w:val="dotted" w:sz="4" w:space="0" w:color="auto"/>
              <w:left w:val="single" w:sz="6" w:space="0" w:color="auto"/>
              <w:bottom w:val="dotted" w:sz="4" w:space="0" w:color="auto"/>
              <w:right w:val="double" w:sz="6" w:space="0" w:color="auto"/>
            </w:tcBorders>
            <w:vAlign w:val="bottom"/>
          </w:tcPr>
          <w:p w14:paraId="4F2FB33E" w14:textId="77777777" w:rsidR="00C22403" w:rsidRPr="00C12A2C" w:rsidRDefault="00C22403" w:rsidP="003F3273">
            <w:pPr>
              <w:keepNext/>
              <w:spacing w:before="40" w:line="240" w:lineRule="exact"/>
              <w:ind w:firstLine="0"/>
              <w:jc w:val="center"/>
              <w:rPr>
                <w:rFonts w:cs="Arial"/>
                <w:sz w:val="20"/>
              </w:rPr>
            </w:pPr>
            <w:r w:rsidRPr="00C12A2C">
              <w:rPr>
                <w:rFonts w:cs="Arial"/>
                <w:sz w:val="20"/>
              </w:rPr>
              <w:t>5,5</w:t>
            </w:r>
          </w:p>
        </w:tc>
      </w:tr>
      <w:tr w:rsidR="00C22403" w:rsidRPr="00F413EF" w14:paraId="2075413A" w14:textId="77777777" w:rsidTr="00C22403">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single" w:sz="4" w:space="0" w:color="auto"/>
              <w:right w:val="nil"/>
            </w:tcBorders>
            <w:vAlign w:val="bottom"/>
          </w:tcPr>
          <w:p w14:paraId="2A85F290" w14:textId="77777777" w:rsidR="00C22403" w:rsidRPr="007D4840" w:rsidRDefault="00C22403" w:rsidP="003F3273">
            <w:pPr>
              <w:keepLines/>
              <w:widowControl/>
              <w:adjustRightInd/>
              <w:spacing w:before="40" w:line="240" w:lineRule="exact"/>
              <w:ind w:left="306" w:firstLine="0"/>
              <w:jc w:val="left"/>
              <w:textAlignment w:val="auto"/>
              <w:rPr>
                <w:rFonts w:cs="Arial"/>
                <w:bCs/>
                <w:sz w:val="20"/>
                <w:szCs w:val="24"/>
              </w:rPr>
            </w:pPr>
            <w:r>
              <w:rPr>
                <w:rFonts w:cs="Arial"/>
                <w:bCs/>
                <w:sz w:val="20"/>
                <w:szCs w:val="24"/>
              </w:rPr>
              <w:t>в том числе</w:t>
            </w:r>
            <w:r w:rsidRPr="006E31D2">
              <w:rPr>
                <w:rFonts w:cs="Arial"/>
                <w:bCs/>
                <w:sz w:val="20"/>
                <w:szCs w:val="24"/>
              </w:rPr>
              <w:t>:</w:t>
            </w:r>
            <w:r w:rsidRPr="006E31D2">
              <w:rPr>
                <w:rFonts w:cs="Arial"/>
                <w:bCs/>
                <w:sz w:val="20"/>
                <w:szCs w:val="24"/>
              </w:rPr>
              <w:br/>
            </w:r>
            <w:r>
              <w:rPr>
                <w:rFonts w:cs="Arial"/>
                <w:bCs/>
                <w:sz w:val="20"/>
                <w:szCs w:val="24"/>
              </w:rPr>
              <w:t>информационные услуги и сервисы в области информационно-коммуникационных технологий</w:t>
            </w:r>
          </w:p>
        </w:tc>
        <w:tc>
          <w:tcPr>
            <w:tcW w:w="1230" w:type="dxa"/>
            <w:tcBorders>
              <w:top w:val="dotted" w:sz="4" w:space="0" w:color="auto"/>
              <w:left w:val="single" w:sz="6" w:space="0" w:color="auto"/>
              <w:bottom w:val="single" w:sz="4" w:space="0" w:color="auto"/>
              <w:right w:val="single" w:sz="6" w:space="0" w:color="auto"/>
            </w:tcBorders>
            <w:vAlign w:val="bottom"/>
          </w:tcPr>
          <w:p w14:paraId="6FB75959" w14:textId="77777777" w:rsidR="00C22403" w:rsidRPr="00C12A2C" w:rsidRDefault="00C22403" w:rsidP="003F3273">
            <w:pPr>
              <w:spacing w:before="40" w:line="240" w:lineRule="exact"/>
              <w:ind w:firstLine="0"/>
              <w:jc w:val="center"/>
              <w:rPr>
                <w:rFonts w:cs="Arial"/>
                <w:sz w:val="20"/>
              </w:rPr>
            </w:pPr>
            <w:r w:rsidRPr="00C12A2C">
              <w:rPr>
                <w:rFonts w:cs="Arial"/>
                <w:sz w:val="20"/>
              </w:rPr>
              <w:t>8,1</w:t>
            </w:r>
          </w:p>
        </w:tc>
        <w:tc>
          <w:tcPr>
            <w:tcW w:w="1307" w:type="dxa"/>
            <w:tcBorders>
              <w:top w:val="dotted" w:sz="4" w:space="0" w:color="auto"/>
              <w:left w:val="nil"/>
              <w:bottom w:val="single" w:sz="4" w:space="0" w:color="auto"/>
              <w:right w:val="single" w:sz="6" w:space="0" w:color="auto"/>
            </w:tcBorders>
            <w:vAlign w:val="bottom"/>
          </w:tcPr>
          <w:p w14:paraId="67EB9FC5" w14:textId="77777777" w:rsidR="00C22403" w:rsidRPr="00C12A2C" w:rsidRDefault="00C22403" w:rsidP="003F3273">
            <w:pPr>
              <w:spacing w:before="40" w:line="240" w:lineRule="exact"/>
              <w:ind w:firstLine="0"/>
              <w:jc w:val="center"/>
              <w:rPr>
                <w:rFonts w:cs="Arial"/>
                <w:sz w:val="20"/>
              </w:rPr>
            </w:pPr>
            <w:r w:rsidRPr="00C12A2C">
              <w:rPr>
                <w:rFonts w:cs="Arial"/>
                <w:sz w:val="20"/>
              </w:rPr>
              <w:t>100,0</w:t>
            </w:r>
          </w:p>
        </w:tc>
        <w:tc>
          <w:tcPr>
            <w:tcW w:w="1308" w:type="dxa"/>
            <w:tcBorders>
              <w:top w:val="dotted" w:sz="4" w:space="0" w:color="auto"/>
              <w:left w:val="nil"/>
              <w:bottom w:val="single" w:sz="4" w:space="0" w:color="auto"/>
              <w:right w:val="single" w:sz="6" w:space="0" w:color="auto"/>
            </w:tcBorders>
            <w:vAlign w:val="bottom"/>
          </w:tcPr>
          <w:p w14:paraId="555D2CE5" w14:textId="77777777" w:rsidR="00C22403" w:rsidRPr="00C12A2C" w:rsidRDefault="00C22403" w:rsidP="003F3273">
            <w:pPr>
              <w:spacing w:before="40" w:line="240" w:lineRule="exact"/>
              <w:ind w:firstLine="0"/>
              <w:jc w:val="center"/>
              <w:rPr>
                <w:rFonts w:cs="Arial"/>
                <w:sz w:val="20"/>
              </w:rPr>
            </w:pPr>
            <w:r>
              <w:rPr>
                <w:rFonts w:cs="Arial"/>
                <w:sz w:val="20"/>
              </w:rPr>
              <w:t xml:space="preserve">… </w:t>
            </w:r>
            <w:r w:rsidRPr="00DE0CEF">
              <w:rPr>
                <w:rFonts w:cs="Arial"/>
                <w:sz w:val="20"/>
                <w:vertAlign w:val="superscript"/>
              </w:rPr>
              <w:t>1)</w:t>
            </w:r>
          </w:p>
        </w:tc>
        <w:tc>
          <w:tcPr>
            <w:tcW w:w="1212" w:type="dxa"/>
            <w:tcBorders>
              <w:top w:val="dotted" w:sz="4" w:space="0" w:color="auto"/>
              <w:left w:val="single" w:sz="6" w:space="0" w:color="auto"/>
              <w:bottom w:val="single" w:sz="4" w:space="0" w:color="auto"/>
              <w:right w:val="double" w:sz="6" w:space="0" w:color="auto"/>
            </w:tcBorders>
            <w:vAlign w:val="bottom"/>
          </w:tcPr>
          <w:p w14:paraId="72902F58" w14:textId="77777777" w:rsidR="00C22403" w:rsidRPr="00C12A2C" w:rsidRDefault="00C22403" w:rsidP="003F3273">
            <w:pPr>
              <w:spacing w:before="40" w:line="240" w:lineRule="exact"/>
              <w:ind w:firstLine="0"/>
              <w:jc w:val="center"/>
              <w:rPr>
                <w:rFonts w:cs="Arial"/>
                <w:sz w:val="20"/>
              </w:rPr>
            </w:pPr>
            <w:r>
              <w:rPr>
                <w:rFonts w:cs="Arial"/>
                <w:sz w:val="20"/>
              </w:rPr>
              <w:t>0,0</w:t>
            </w:r>
          </w:p>
        </w:tc>
      </w:tr>
      <w:tr w:rsidR="00C22403" w:rsidRPr="00B75E06" w14:paraId="2B2DE523" w14:textId="77777777" w:rsidTr="00C22403">
        <w:tblPrEx>
          <w:tblBorders>
            <w:top w:val="double" w:sz="6" w:space="0" w:color="auto"/>
            <w:bottom w:val="single" w:sz="6" w:space="0" w:color="auto"/>
          </w:tblBorders>
        </w:tblPrEx>
        <w:trPr>
          <w:trHeight w:val="254"/>
        </w:trPr>
        <w:tc>
          <w:tcPr>
            <w:tcW w:w="9377" w:type="dxa"/>
            <w:gridSpan w:val="5"/>
            <w:tcBorders>
              <w:top w:val="single" w:sz="4" w:space="0" w:color="auto"/>
              <w:left w:val="double" w:sz="6" w:space="0" w:color="auto"/>
              <w:bottom w:val="double" w:sz="6" w:space="0" w:color="auto"/>
              <w:right w:val="double" w:sz="6" w:space="0" w:color="auto"/>
            </w:tcBorders>
            <w:vAlign w:val="center"/>
          </w:tcPr>
          <w:p w14:paraId="4D540418" w14:textId="77777777" w:rsidR="00C22403" w:rsidRPr="004B1457" w:rsidRDefault="00C22403" w:rsidP="003F3273">
            <w:pPr>
              <w:pStyle w:val="afffffa"/>
              <w:keepNext/>
              <w:keepLines/>
              <w:widowControl/>
              <w:numPr>
                <w:ilvl w:val="0"/>
                <w:numId w:val="13"/>
              </w:numPr>
              <w:tabs>
                <w:tab w:val="center" w:pos="954"/>
                <w:tab w:val="left" w:pos="1215"/>
                <w:tab w:val="right" w:pos="1909"/>
              </w:tabs>
              <w:adjustRightInd/>
              <w:spacing w:before="40" w:line="240" w:lineRule="exact"/>
              <w:ind w:left="521" w:hanging="357"/>
              <w:jc w:val="left"/>
              <w:textAlignment w:val="auto"/>
              <w:rPr>
                <w:rFonts w:cs="Arial"/>
                <w:iCs/>
                <w:sz w:val="20"/>
                <w:szCs w:val="24"/>
              </w:rPr>
            </w:pPr>
            <w:r w:rsidRPr="004B1457">
              <w:rPr>
                <w:rFonts w:cs="Arial"/>
                <w:sz w:val="20"/>
              </w:rPr>
              <w:t>Статистическое наблюдение осуществляется с января 2022 года.</w:t>
            </w:r>
          </w:p>
        </w:tc>
      </w:tr>
    </w:tbl>
    <w:p w14:paraId="1ABC3015" w14:textId="77777777" w:rsidR="00C22403" w:rsidRPr="00B75E06" w:rsidRDefault="00C22403" w:rsidP="00C22403">
      <w:pPr>
        <w:widowControl/>
        <w:adjustRightInd/>
        <w:spacing w:before="240"/>
        <w:ind w:firstLine="709"/>
        <w:textAlignment w:val="auto"/>
        <w:rPr>
          <w:szCs w:val="22"/>
        </w:rPr>
      </w:pPr>
      <w:r w:rsidRPr="003D440D">
        <w:rPr>
          <w:szCs w:val="22"/>
        </w:rPr>
        <w:t xml:space="preserve">В структуре объема бытовых услуг в </w:t>
      </w:r>
      <w:r>
        <w:rPr>
          <w:szCs w:val="22"/>
        </w:rPr>
        <w:t>ноябре 2022 года 64,4</w:t>
      </w:r>
      <w:r w:rsidRPr="003D440D">
        <w:rPr>
          <w:szCs w:val="22"/>
        </w:rPr>
        <w:t>% приходилось на долю услуг по ремонту и строительству жилья и других построек, по техническому обслуживанию и ремонту транспортных средств, машин и оборудования.</w:t>
      </w:r>
    </w:p>
    <w:p w14:paraId="408D4A3B" w14:textId="77777777" w:rsidR="00C22403" w:rsidRPr="00B75E06" w:rsidRDefault="00C22403" w:rsidP="007A0AD1">
      <w:pPr>
        <w:widowControl/>
        <w:tabs>
          <w:tab w:val="center" w:pos="4819"/>
          <w:tab w:val="right" w:pos="9638"/>
        </w:tabs>
        <w:adjustRightInd/>
        <w:spacing w:before="240"/>
        <w:ind w:firstLine="0"/>
        <w:jc w:val="center"/>
        <w:textAlignment w:val="auto"/>
        <w:rPr>
          <w:rFonts w:cs="Arial"/>
          <w:b/>
          <w:bCs/>
          <w:szCs w:val="22"/>
        </w:rPr>
      </w:pPr>
      <w:r w:rsidRPr="00B75E06">
        <w:rPr>
          <w:rFonts w:cs="Arial"/>
          <w:b/>
          <w:bCs/>
          <w:szCs w:val="22"/>
        </w:rPr>
        <w:t xml:space="preserve">Объем бытовых услуг населению по видам в </w:t>
      </w:r>
      <w:r>
        <w:rPr>
          <w:rFonts w:cs="Arial"/>
          <w:b/>
          <w:bCs/>
          <w:szCs w:val="22"/>
        </w:rPr>
        <w:t xml:space="preserve">ноябре </w:t>
      </w:r>
      <w:r w:rsidRPr="00B75E06">
        <w:rPr>
          <w:rFonts w:cs="Arial"/>
          <w:b/>
          <w:bCs/>
          <w:szCs w:val="22"/>
        </w:rPr>
        <w:t>202</w:t>
      </w:r>
      <w:r>
        <w:rPr>
          <w:rFonts w:cs="Arial"/>
          <w:b/>
          <w:bCs/>
          <w:szCs w:val="22"/>
        </w:rPr>
        <w:t>2</w:t>
      </w:r>
      <w:r w:rsidRPr="00B75E06">
        <w:rPr>
          <w:rFonts w:cs="Arial"/>
          <w:b/>
          <w:bCs/>
          <w:szCs w:val="22"/>
        </w:rPr>
        <w:t xml:space="preserve"> год</w:t>
      </w:r>
      <w:r>
        <w:rPr>
          <w:rFonts w:cs="Arial"/>
          <w:b/>
          <w:bCs/>
          <w:szCs w:val="22"/>
        </w:rPr>
        <w:t>а</w:t>
      </w:r>
    </w:p>
    <w:tbl>
      <w:tblPr>
        <w:tblW w:w="9377" w:type="dxa"/>
        <w:tblInd w:w="2" w:type="dxa"/>
        <w:tblLayout w:type="fixed"/>
        <w:tblCellMar>
          <w:left w:w="0" w:type="dxa"/>
          <w:right w:w="0" w:type="dxa"/>
        </w:tblCellMar>
        <w:tblLook w:val="0000" w:firstRow="0" w:lastRow="0" w:firstColumn="0" w:lastColumn="0" w:noHBand="0" w:noVBand="0"/>
      </w:tblPr>
      <w:tblGrid>
        <w:gridCol w:w="4320"/>
        <w:gridCol w:w="1230"/>
        <w:gridCol w:w="1307"/>
        <w:gridCol w:w="1308"/>
        <w:gridCol w:w="1212"/>
      </w:tblGrid>
      <w:tr w:rsidR="00C22403" w:rsidRPr="00B75E06" w14:paraId="48637947" w14:textId="77777777" w:rsidTr="00C22403">
        <w:trPr>
          <w:cantSplit/>
          <w:tblHeader/>
        </w:trPr>
        <w:tc>
          <w:tcPr>
            <w:tcW w:w="4320" w:type="dxa"/>
            <w:vMerge w:val="restart"/>
            <w:tcBorders>
              <w:top w:val="double" w:sz="6" w:space="0" w:color="auto"/>
              <w:left w:val="double" w:sz="6" w:space="0" w:color="auto"/>
              <w:bottom w:val="single" w:sz="4" w:space="0" w:color="auto"/>
              <w:right w:val="single" w:sz="6" w:space="0" w:color="auto"/>
            </w:tcBorders>
          </w:tcPr>
          <w:p w14:paraId="0765808B" w14:textId="77777777" w:rsidR="00C22403" w:rsidRPr="00330E6E" w:rsidRDefault="00C22403" w:rsidP="00C22403">
            <w:pPr>
              <w:keepNext/>
              <w:keepLines/>
              <w:widowControl/>
              <w:adjustRightInd/>
              <w:spacing w:before="40" w:line="240" w:lineRule="exact"/>
              <w:ind w:left="57" w:firstLine="0"/>
              <w:jc w:val="center"/>
              <w:textAlignment w:val="auto"/>
              <w:rPr>
                <w:rFonts w:cs="Arial"/>
                <w:i/>
                <w:iCs/>
                <w:sz w:val="20"/>
              </w:rPr>
            </w:pPr>
          </w:p>
        </w:tc>
        <w:tc>
          <w:tcPr>
            <w:tcW w:w="1230" w:type="dxa"/>
            <w:vMerge w:val="restart"/>
            <w:tcBorders>
              <w:top w:val="double" w:sz="6" w:space="0" w:color="auto"/>
              <w:left w:val="single" w:sz="6" w:space="0" w:color="auto"/>
              <w:bottom w:val="single" w:sz="4" w:space="0" w:color="auto"/>
              <w:right w:val="single" w:sz="6" w:space="0" w:color="auto"/>
            </w:tcBorders>
          </w:tcPr>
          <w:p w14:paraId="5C01166E" w14:textId="77777777" w:rsidR="00C22403" w:rsidRPr="00330E6E" w:rsidRDefault="00C22403" w:rsidP="00C22403">
            <w:pPr>
              <w:keepNext/>
              <w:keepLines/>
              <w:widowControl/>
              <w:adjustRightInd/>
              <w:spacing w:before="40" w:line="240" w:lineRule="exact"/>
              <w:ind w:firstLine="0"/>
              <w:jc w:val="center"/>
              <w:textAlignment w:val="auto"/>
              <w:rPr>
                <w:rFonts w:cs="Arial"/>
                <w:i/>
                <w:iCs/>
                <w:sz w:val="20"/>
              </w:rPr>
            </w:pPr>
            <w:proofErr w:type="gramStart"/>
            <w:r w:rsidRPr="00330E6E">
              <w:rPr>
                <w:rFonts w:cs="Arial"/>
                <w:i/>
                <w:iCs/>
                <w:sz w:val="20"/>
              </w:rPr>
              <w:t>Млн</w:t>
            </w:r>
            <w:proofErr w:type="gramEnd"/>
            <w:r w:rsidRPr="00330E6E">
              <w:rPr>
                <w:rFonts w:cs="Arial"/>
                <w:i/>
                <w:iCs/>
                <w:sz w:val="20"/>
              </w:rPr>
              <w:br/>
              <w:t>рублей</w:t>
            </w:r>
          </w:p>
        </w:tc>
        <w:tc>
          <w:tcPr>
            <w:tcW w:w="3827" w:type="dxa"/>
            <w:gridSpan w:val="3"/>
            <w:tcBorders>
              <w:top w:val="double" w:sz="6" w:space="0" w:color="auto"/>
              <w:left w:val="single" w:sz="6" w:space="0" w:color="auto"/>
              <w:bottom w:val="single" w:sz="4" w:space="0" w:color="auto"/>
              <w:right w:val="double" w:sz="6" w:space="0" w:color="auto"/>
            </w:tcBorders>
          </w:tcPr>
          <w:p w14:paraId="30C6742C" w14:textId="77777777" w:rsidR="00C22403" w:rsidRPr="00330E6E" w:rsidRDefault="00C22403" w:rsidP="00C22403">
            <w:pPr>
              <w:keepNext/>
              <w:keepLines/>
              <w:widowControl/>
              <w:adjustRightInd/>
              <w:spacing w:before="20" w:after="20" w:line="240" w:lineRule="exact"/>
              <w:ind w:firstLine="0"/>
              <w:jc w:val="center"/>
              <w:textAlignment w:val="auto"/>
              <w:rPr>
                <w:rFonts w:cs="Arial"/>
                <w:i/>
                <w:iCs/>
                <w:sz w:val="20"/>
              </w:rPr>
            </w:pPr>
            <w:r w:rsidRPr="00330E6E">
              <w:rPr>
                <w:rFonts w:cs="Arial"/>
                <w:i/>
                <w:iCs/>
                <w:sz w:val="20"/>
              </w:rPr>
              <w:t>в % к</w:t>
            </w:r>
          </w:p>
        </w:tc>
      </w:tr>
      <w:tr w:rsidR="00C22403" w:rsidRPr="00B75E06" w14:paraId="624B88E4" w14:textId="77777777" w:rsidTr="00C22403">
        <w:trPr>
          <w:cantSplit/>
          <w:trHeight w:val="362"/>
          <w:tblHeader/>
        </w:trPr>
        <w:tc>
          <w:tcPr>
            <w:tcW w:w="4320" w:type="dxa"/>
            <w:vMerge/>
            <w:tcBorders>
              <w:top w:val="single" w:sz="4" w:space="0" w:color="auto"/>
              <w:left w:val="double" w:sz="6" w:space="0" w:color="auto"/>
              <w:bottom w:val="single" w:sz="4" w:space="0" w:color="auto"/>
              <w:right w:val="single" w:sz="6" w:space="0" w:color="auto"/>
            </w:tcBorders>
          </w:tcPr>
          <w:p w14:paraId="2B306299" w14:textId="77777777" w:rsidR="00C22403" w:rsidRPr="00330E6E" w:rsidRDefault="00C22403" w:rsidP="00C22403">
            <w:pPr>
              <w:keepNext/>
              <w:keepLines/>
              <w:widowControl/>
              <w:adjustRightInd/>
              <w:spacing w:before="40" w:line="240" w:lineRule="exact"/>
              <w:ind w:left="57" w:firstLine="0"/>
              <w:jc w:val="center"/>
              <w:textAlignment w:val="auto"/>
              <w:rPr>
                <w:rFonts w:cs="Arial"/>
                <w:i/>
                <w:iCs/>
                <w:sz w:val="20"/>
              </w:rPr>
            </w:pPr>
          </w:p>
        </w:tc>
        <w:tc>
          <w:tcPr>
            <w:tcW w:w="1230" w:type="dxa"/>
            <w:vMerge/>
            <w:tcBorders>
              <w:top w:val="single" w:sz="4" w:space="0" w:color="auto"/>
              <w:left w:val="single" w:sz="6" w:space="0" w:color="auto"/>
              <w:bottom w:val="single" w:sz="4" w:space="0" w:color="auto"/>
              <w:right w:val="single" w:sz="6" w:space="0" w:color="auto"/>
            </w:tcBorders>
          </w:tcPr>
          <w:p w14:paraId="7A435E32" w14:textId="77777777" w:rsidR="00C22403" w:rsidRPr="00330E6E" w:rsidRDefault="00C22403" w:rsidP="00C22403">
            <w:pPr>
              <w:keepNext/>
              <w:keepLines/>
              <w:widowControl/>
              <w:adjustRightInd/>
              <w:spacing w:before="40" w:line="240" w:lineRule="exact"/>
              <w:ind w:firstLine="0"/>
              <w:jc w:val="center"/>
              <w:textAlignment w:val="auto"/>
              <w:rPr>
                <w:rFonts w:cs="Arial"/>
                <w:i/>
                <w:iCs/>
                <w:sz w:val="20"/>
              </w:rPr>
            </w:pPr>
          </w:p>
        </w:tc>
        <w:tc>
          <w:tcPr>
            <w:tcW w:w="1307" w:type="dxa"/>
            <w:tcBorders>
              <w:top w:val="single" w:sz="4" w:space="0" w:color="auto"/>
              <w:left w:val="single" w:sz="6" w:space="0" w:color="auto"/>
              <w:bottom w:val="single" w:sz="4" w:space="0" w:color="auto"/>
              <w:right w:val="single" w:sz="6" w:space="0" w:color="auto"/>
            </w:tcBorders>
          </w:tcPr>
          <w:p w14:paraId="0581A379" w14:textId="77777777" w:rsidR="00C22403" w:rsidRPr="00330E6E" w:rsidRDefault="00C22403" w:rsidP="007A0AD1">
            <w:pPr>
              <w:keepNext/>
              <w:keepLines/>
              <w:widowControl/>
              <w:adjustRightInd/>
              <w:spacing w:before="20" w:after="40" w:line="240" w:lineRule="exact"/>
              <w:ind w:firstLine="0"/>
              <w:jc w:val="center"/>
              <w:textAlignment w:val="auto"/>
              <w:rPr>
                <w:rFonts w:cs="Arial"/>
                <w:i/>
                <w:iCs/>
                <w:sz w:val="20"/>
              </w:rPr>
            </w:pPr>
            <w:r>
              <w:rPr>
                <w:rFonts w:cs="Arial"/>
                <w:i/>
                <w:iCs/>
                <w:sz w:val="20"/>
              </w:rPr>
              <w:t>октябрю</w:t>
            </w:r>
            <w:r>
              <w:rPr>
                <w:rFonts w:cs="Arial"/>
                <w:i/>
                <w:iCs/>
                <w:sz w:val="20"/>
              </w:rPr>
              <w:br/>
            </w:r>
            <w:r w:rsidRPr="00330E6E">
              <w:rPr>
                <w:rFonts w:cs="Arial"/>
                <w:i/>
                <w:iCs/>
                <w:sz w:val="20"/>
              </w:rPr>
              <w:t>202</w:t>
            </w:r>
            <w:r>
              <w:rPr>
                <w:rFonts w:cs="Arial"/>
                <w:i/>
                <w:iCs/>
                <w:sz w:val="20"/>
              </w:rPr>
              <w:t>2</w:t>
            </w:r>
            <w:r w:rsidRPr="00330E6E">
              <w:rPr>
                <w:rFonts w:cs="Arial"/>
                <w:i/>
                <w:iCs/>
                <w:sz w:val="20"/>
              </w:rPr>
              <w:t>г.</w:t>
            </w:r>
          </w:p>
        </w:tc>
        <w:tc>
          <w:tcPr>
            <w:tcW w:w="1308" w:type="dxa"/>
            <w:tcBorders>
              <w:top w:val="single" w:sz="4" w:space="0" w:color="auto"/>
              <w:left w:val="single" w:sz="6" w:space="0" w:color="auto"/>
              <w:bottom w:val="single" w:sz="4" w:space="0" w:color="auto"/>
              <w:right w:val="single" w:sz="6" w:space="0" w:color="auto"/>
            </w:tcBorders>
          </w:tcPr>
          <w:p w14:paraId="5968FD72" w14:textId="77777777" w:rsidR="00C22403" w:rsidRPr="00330E6E" w:rsidRDefault="00C22403" w:rsidP="007A0AD1">
            <w:pPr>
              <w:keepNext/>
              <w:keepLines/>
              <w:widowControl/>
              <w:adjustRightInd/>
              <w:spacing w:before="20" w:after="40" w:line="240" w:lineRule="exact"/>
              <w:ind w:firstLine="0"/>
              <w:jc w:val="center"/>
              <w:textAlignment w:val="auto"/>
              <w:rPr>
                <w:rFonts w:cs="Arial"/>
                <w:i/>
                <w:iCs/>
                <w:sz w:val="20"/>
              </w:rPr>
            </w:pPr>
            <w:r>
              <w:rPr>
                <w:rFonts w:cs="Arial"/>
                <w:i/>
                <w:iCs/>
                <w:sz w:val="20"/>
              </w:rPr>
              <w:t>ноябрю</w:t>
            </w:r>
            <w:r w:rsidRPr="00330E6E">
              <w:rPr>
                <w:rFonts w:cs="Arial"/>
                <w:i/>
                <w:iCs/>
                <w:sz w:val="20"/>
              </w:rPr>
              <w:br/>
              <w:t>2021г.</w:t>
            </w:r>
          </w:p>
        </w:tc>
        <w:tc>
          <w:tcPr>
            <w:tcW w:w="1212" w:type="dxa"/>
            <w:tcBorders>
              <w:top w:val="single" w:sz="4" w:space="0" w:color="auto"/>
              <w:left w:val="single" w:sz="6" w:space="0" w:color="auto"/>
              <w:bottom w:val="single" w:sz="4" w:space="0" w:color="auto"/>
              <w:right w:val="double" w:sz="6" w:space="0" w:color="auto"/>
            </w:tcBorders>
          </w:tcPr>
          <w:p w14:paraId="2BCFE9DD" w14:textId="77777777" w:rsidR="00C22403" w:rsidRPr="00330E6E" w:rsidRDefault="00C22403" w:rsidP="007A0AD1">
            <w:pPr>
              <w:keepNext/>
              <w:keepLines/>
              <w:widowControl/>
              <w:adjustRightInd/>
              <w:spacing w:before="20" w:after="40" w:line="240" w:lineRule="exact"/>
              <w:ind w:firstLine="0"/>
              <w:jc w:val="center"/>
              <w:textAlignment w:val="auto"/>
              <w:rPr>
                <w:rFonts w:cs="Arial"/>
                <w:i/>
                <w:iCs/>
                <w:sz w:val="20"/>
              </w:rPr>
            </w:pPr>
            <w:r w:rsidRPr="00330E6E">
              <w:rPr>
                <w:rFonts w:cs="Arial"/>
                <w:i/>
                <w:iCs/>
                <w:sz w:val="20"/>
              </w:rPr>
              <w:t>итогу</w:t>
            </w:r>
          </w:p>
        </w:tc>
      </w:tr>
      <w:tr w:rsidR="00C22403" w:rsidRPr="006D6CDF" w14:paraId="069CB6AC" w14:textId="77777777" w:rsidTr="00C22403">
        <w:tblPrEx>
          <w:tblBorders>
            <w:top w:val="double" w:sz="6" w:space="0" w:color="auto"/>
            <w:bottom w:val="single" w:sz="6" w:space="0" w:color="auto"/>
          </w:tblBorders>
        </w:tblPrEx>
        <w:tc>
          <w:tcPr>
            <w:tcW w:w="4320" w:type="dxa"/>
            <w:tcBorders>
              <w:top w:val="single" w:sz="4" w:space="0" w:color="auto"/>
              <w:left w:val="double" w:sz="6" w:space="0" w:color="auto"/>
              <w:bottom w:val="dotted" w:sz="4" w:space="0" w:color="auto"/>
              <w:right w:val="nil"/>
            </w:tcBorders>
            <w:vAlign w:val="bottom"/>
          </w:tcPr>
          <w:p w14:paraId="06CF8938" w14:textId="77777777" w:rsidR="00C22403" w:rsidRPr="006D6CDF" w:rsidRDefault="00C22403" w:rsidP="00C22403">
            <w:pPr>
              <w:keepNext/>
              <w:keepLines/>
              <w:widowControl/>
              <w:adjustRightInd/>
              <w:spacing w:before="60" w:line="240" w:lineRule="exact"/>
              <w:ind w:left="180" w:firstLine="0"/>
              <w:jc w:val="left"/>
              <w:textAlignment w:val="auto"/>
              <w:rPr>
                <w:rFonts w:cs="Arial"/>
                <w:b/>
                <w:sz w:val="20"/>
                <w:szCs w:val="24"/>
              </w:rPr>
            </w:pPr>
            <w:bookmarkStart w:id="186" w:name="_Hlk322076422"/>
            <w:r w:rsidRPr="006D6CDF">
              <w:rPr>
                <w:rFonts w:cs="Arial"/>
                <w:b/>
                <w:bCs/>
                <w:sz w:val="20"/>
                <w:szCs w:val="24"/>
              </w:rPr>
              <w:t>Бытовые услуги</w:t>
            </w:r>
          </w:p>
        </w:tc>
        <w:tc>
          <w:tcPr>
            <w:tcW w:w="1230" w:type="dxa"/>
            <w:tcBorders>
              <w:top w:val="single" w:sz="4" w:space="0" w:color="auto"/>
              <w:left w:val="single" w:sz="6" w:space="0" w:color="auto"/>
              <w:bottom w:val="dotted" w:sz="4" w:space="0" w:color="auto"/>
              <w:right w:val="single" w:sz="6" w:space="0" w:color="auto"/>
            </w:tcBorders>
            <w:vAlign w:val="bottom"/>
          </w:tcPr>
          <w:p w14:paraId="62CFDC85" w14:textId="77777777" w:rsidR="00C22403" w:rsidRPr="003D156C" w:rsidRDefault="00C22403" w:rsidP="00C22403">
            <w:pPr>
              <w:spacing w:line="240" w:lineRule="exact"/>
              <w:ind w:firstLine="0"/>
              <w:jc w:val="center"/>
              <w:rPr>
                <w:rFonts w:cs="Arial"/>
                <w:b/>
                <w:sz w:val="20"/>
              </w:rPr>
            </w:pPr>
            <w:r w:rsidRPr="003D156C">
              <w:rPr>
                <w:rFonts w:cs="Arial"/>
                <w:b/>
                <w:sz w:val="20"/>
              </w:rPr>
              <w:t>2454,4</w:t>
            </w:r>
          </w:p>
        </w:tc>
        <w:tc>
          <w:tcPr>
            <w:tcW w:w="1307" w:type="dxa"/>
            <w:tcBorders>
              <w:top w:val="single" w:sz="4" w:space="0" w:color="auto"/>
              <w:left w:val="nil"/>
              <w:bottom w:val="dotted" w:sz="4" w:space="0" w:color="auto"/>
              <w:right w:val="single" w:sz="6" w:space="0" w:color="auto"/>
            </w:tcBorders>
            <w:vAlign w:val="bottom"/>
          </w:tcPr>
          <w:p w14:paraId="5B4BB67A" w14:textId="77777777" w:rsidR="00C22403" w:rsidRPr="003D156C" w:rsidRDefault="00C22403" w:rsidP="00C22403">
            <w:pPr>
              <w:spacing w:line="240" w:lineRule="exact"/>
              <w:ind w:firstLine="0"/>
              <w:jc w:val="center"/>
              <w:rPr>
                <w:rFonts w:cs="Arial"/>
                <w:b/>
                <w:sz w:val="20"/>
              </w:rPr>
            </w:pPr>
            <w:r w:rsidRPr="003D156C">
              <w:rPr>
                <w:rFonts w:cs="Arial"/>
                <w:b/>
                <w:sz w:val="20"/>
              </w:rPr>
              <w:t>97,0</w:t>
            </w:r>
          </w:p>
        </w:tc>
        <w:tc>
          <w:tcPr>
            <w:tcW w:w="1308" w:type="dxa"/>
            <w:tcBorders>
              <w:top w:val="single" w:sz="4" w:space="0" w:color="auto"/>
              <w:left w:val="nil"/>
              <w:bottom w:val="dotted" w:sz="4" w:space="0" w:color="auto"/>
              <w:right w:val="single" w:sz="6" w:space="0" w:color="auto"/>
            </w:tcBorders>
            <w:vAlign w:val="bottom"/>
          </w:tcPr>
          <w:p w14:paraId="02A45033" w14:textId="77777777" w:rsidR="00C22403" w:rsidRPr="003D156C" w:rsidRDefault="00C22403" w:rsidP="00C22403">
            <w:pPr>
              <w:spacing w:line="240" w:lineRule="exact"/>
              <w:ind w:firstLine="0"/>
              <w:jc w:val="center"/>
              <w:rPr>
                <w:rFonts w:cs="Arial"/>
                <w:b/>
                <w:sz w:val="20"/>
              </w:rPr>
            </w:pPr>
            <w:r w:rsidRPr="003D156C">
              <w:rPr>
                <w:rFonts w:cs="Arial"/>
                <w:b/>
                <w:sz w:val="20"/>
              </w:rPr>
              <w:t>115,3</w:t>
            </w:r>
          </w:p>
        </w:tc>
        <w:tc>
          <w:tcPr>
            <w:tcW w:w="1212" w:type="dxa"/>
            <w:tcBorders>
              <w:top w:val="single" w:sz="4" w:space="0" w:color="auto"/>
              <w:left w:val="single" w:sz="6" w:space="0" w:color="auto"/>
              <w:bottom w:val="dotted" w:sz="4" w:space="0" w:color="auto"/>
              <w:right w:val="double" w:sz="6" w:space="0" w:color="auto"/>
            </w:tcBorders>
            <w:vAlign w:val="bottom"/>
          </w:tcPr>
          <w:p w14:paraId="74A55AE3" w14:textId="77777777" w:rsidR="00C22403" w:rsidRPr="003D156C" w:rsidRDefault="00C22403" w:rsidP="00C22403">
            <w:pPr>
              <w:spacing w:line="240" w:lineRule="exact"/>
              <w:ind w:firstLine="0"/>
              <w:jc w:val="center"/>
              <w:rPr>
                <w:rFonts w:cs="Arial"/>
                <w:b/>
                <w:sz w:val="20"/>
              </w:rPr>
            </w:pPr>
            <w:r w:rsidRPr="003D156C">
              <w:rPr>
                <w:rFonts w:cs="Arial"/>
                <w:b/>
                <w:sz w:val="20"/>
              </w:rPr>
              <w:t>100,0</w:t>
            </w:r>
          </w:p>
        </w:tc>
      </w:tr>
      <w:tr w:rsidR="00C22403" w:rsidRPr="00903ED7" w14:paraId="23050B39" w14:textId="77777777" w:rsidTr="00C22403">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4518A6CC" w14:textId="77777777" w:rsidR="00C22403" w:rsidRPr="00B75E06" w:rsidRDefault="00C22403" w:rsidP="00C22403">
            <w:pPr>
              <w:widowControl/>
              <w:adjustRightInd/>
              <w:spacing w:before="60" w:line="240" w:lineRule="exact"/>
              <w:ind w:left="305" w:firstLine="0"/>
              <w:jc w:val="left"/>
              <w:textAlignment w:val="auto"/>
              <w:rPr>
                <w:rFonts w:cs="Arial"/>
                <w:sz w:val="20"/>
                <w:szCs w:val="24"/>
              </w:rPr>
            </w:pPr>
            <w:r w:rsidRPr="00B75E06">
              <w:rPr>
                <w:rFonts w:cs="Arial"/>
                <w:bCs/>
                <w:sz w:val="20"/>
                <w:szCs w:val="24"/>
              </w:rPr>
              <w:t xml:space="preserve">в том числе: </w:t>
            </w:r>
            <w:r w:rsidRPr="00B75E06">
              <w:rPr>
                <w:rFonts w:cs="Arial"/>
                <w:bCs/>
                <w:sz w:val="20"/>
                <w:szCs w:val="24"/>
              </w:rPr>
              <w:br/>
              <w:t>ремонт, окраска и пошив обуви</w:t>
            </w:r>
          </w:p>
        </w:tc>
        <w:tc>
          <w:tcPr>
            <w:tcW w:w="1230" w:type="dxa"/>
            <w:tcBorders>
              <w:top w:val="dotted" w:sz="4" w:space="0" w:color="auto"/>
              <w:left w:val="single" w:sz="6" w:space="0" w:color="auto"/>
              <w:bottom w:val="dotted" w:sz="4" w:space="0" w:color="auto"/>
              <w:right w:val="single" w:sz="6" w:space="0" w:color="auto"/>
            </w:tcBorders>
            <w:vAlign w:val="bottom"/>
          </w:tcPr>
          <w:p w14:paraId="5DC3B06E" w14:textId="77777777" w:rsidR="00C22403" w:rsidRPr="003D156C" w:rsidRDefault="00C22403" w:rsidP="00C22403">
            <w:pPr>
              <w:ind w:firstLine="0"/>
              <w:jc w:val="center"/>
              <w:rPr>
                <w:rFonts w:cs="Arial"/>
                <w:sz w:val="20"/>
              </w:rPr>
            </w:pPr>
            <w:r w:rsidRPr="003D156C">
              <w:rPr>
                <w:rFonts w:cs="Arial"/>
                <w:sz w:val="20"/>
              </w:rPr>
              <w:t>10,</w:t>
            </w:r>
            <w:r>
              <w:rPr>
                <w:rFonts w:cs="Arial"/>
                <w:sz w:val="20"/>
              </w:rPr>
              <w:t>3</w:t>
            </w:r>
          </w:p>
        </w:tc>
        <w:tc>
          <w:tcPr>
            <w:tcW w:w="1307" w:type="dxa"/>
            <w:tcBorders>
              <w:top w:val="dotted" w:sz="4" w:space="0" w:color="auto"/>
              <w:left w:val="nil"/>
              <w:bottom w:val="dotted" w:sz="4" w:space="0" w:color="auto"/>
              <w:right w:val="single" w:sz="6" w:space="0" w:color="auto"/>
            </w:tcBorders>
            <w:vAlign w:val="bottom"/>
          </w:tcPr>
          <w:p w14:paraId="37546160" w14:textId="77777777" w:rsidR="00C22403" w:rsidRPr="003D156C" w:rsidRDefault="00C22403" w:rsidP="00C22403">
            <w:pPr>
              <w:ind w:firstLine="0"/>
              <w:jc w:val="center"/>
              <w:rPr>
                <w:rFonts w:cs="Arial"/>
                <w:sz w:val="20"/>
              </w:rPr>
            </w:pPr>
            <w:r w:rsidRPr="003D156C">
              <w:rPr>
                <w:rFonts w:cs="Arial"/>
                <w:sz w:val="20"/>
              </w:rPr>
              <w:t>115,8</w:t>
            </w:r>
          </w:p>
        </w:tc>
        <w:tc>
          <w:tcPr>
            <w:tcW w:w="1308" w:type="dxa"/>
            <w:tcBorders>
              <w:top w:val="dotted" w:sz="4" w:space="0" w:color="auto"/>
              <w:left w:val="nil"/>
              <w:bottom w:val="dotted" w:sz="4" w:space="0" w:color="auto"/>
              <w:right w:val="single" w:sz="6" w:space="0" w:color="auto"/>
            </w:tcBorders>
            <w:vAlign w:val="bottom"/>
          </w:tcPr>
          <w:p w14:paraId="3B286B8E" w14:textId="77777777" w:rsidR="00C22403" w:rsidRPr="003D156C" w:rsidRDefault="00C22403" w:rsidP="00C22403">
            <w:pPr>
              <w:ind w:firstLine="0"/>
              <w:jc w:val="center"/>
              <w:rPr>
                <w:rFonts w:cs="Arial"/>
                <w:sz w:val="20"/>
              </w:rPr>
            </w:pPr>
            <w:r w:rsidRPr="003D156C">
              <w:rPr>
                <w:rFonts w:cs="Arial"/>
                <w:sz w:val="20"/>
              </w:rPr>
              <w:t>76,6</w:t>
            </w:r>
          </w:p>
        </w:tc>
        <w:tc>
          <w:tcPr>
            <w:tcW w:w="1212" w:type="dxa"/>
            <w:tcBorders>
              <w:top w:val="dotted" w:sz="4" w:space="0" w:color="auto"/>
              <w:left w:val="single" w:sz="6" w:space="0" w:color="auto"/>
              <w:bottom w:val="dotted" w:sz="4" w:space="0" w:color="auto"/>
              <w:right w:val="double" w:sz="6" w:space="0" w:color="auto"/>
            </w:tcBorders>
            <w:vAlign w:val="bottom"/>
          </w:tcPr>
          <w:p w14:paraId="18B2EB99" w14:textId="77777777" w:rsidR="00C22403" w:rsidRPr="003D156C" w:rsidRDefault="00C22403" w:rsidP="00C22403">
            <w:pPr>
              <w:ind w:firstLine="0"/>
              <w:jc w:val="center"/>
              <w:rPr>
                <w:rFonts w:cs="Arial"/>
                <w:sz w:val="20"/>
              </w:rPr>
            </w:pPr>
            <w:r w:rsidRPr="003D156C">
              <w:rPr>
                <w:rFonts w:cs="Arial"/>
                <w:sz w:val="20"/>
              </w:rPr>
              <w:t>0,4</w:t>
            </w:r>
          </w:p>
        </w:tc>
      </w:tr>
      <w:tr w:rsidR="00C22403" w:rsidRPr="00903ED7" w14:paraId="463B10B9" w14:textId="77777777" w:rsidTr="00C22403">
        <w:tblPrEx>
          <w:tblBorders>
            <w:top w:val="double" w:sz="6" w:space="0" w:color="auto"/>
            <w:bottom w:val="single" w:sz="6" w:space="0" w:color="auto"/>
          </w:tblBorders>
        </w:tblPrEx>
        <w:tc>
          <w:tcPr>
            <w:tcW w:w="4320" w:type="dxa"/>
            <w:tcBorders>
              <w:top w:val="nil"/>
              <w:left w:val="double" w:sz="6" w:space="0" w:color="auto"/>
              <w:bottom w:val="dotted" w:sz="4" w:space="0" w:color="auto"/>
              <w:right w:val="nil"/>
            </w:tcBorders>
            <w:vAlign w:val="bottom"/>
          </w:tcPr>
          <w:p w14:paraId="138C5DDB" w14:textId="77777777" w:rsidR="00C22403" w:rsidRPr="00B75E06" w:rsidRDefault="00C22403" w:rsidP="00C22403">
            <w:pPr>
              <w:widowControl/>
              <w:adjustRightInd/>
              <w:spacing w:before="60" w:line="240" w:lineRule="exact"/>
              <w:ind w:left="305" w:firstLine="0"/>
              <w:jc w:val="left"/>
              <w:textAlignment w:val="auto"/>
              <w:rPr>
                <w:rFonts w:cs="Arial"/>
                <w:sz w:val="20"/>
                <w:szCs w:val="24"/>
              </w:rPr>
            </w:pPr>
            <w:r w:rsidRPr="00B75E06">
              <w:rPr>
                <w:rFonts w:cs="Arial"/>
                <w:bCs/>
                <w:sz w:val="20"/>
                <w:szCs w:val="24"/>
              </w:rPr>
              <w:t>ремонт и пошив швейных, меховых и кожаных изделий, головных уборов и изделий текстильной галантереи, ремонт, пошив и вязание трикотажных изделий</w:t>
            </w:r>
          </w:p>
        </w:tc>
        <w:tc>
          <w:tcPr>
            <w:tcW w:w="1230" w:type="dxa"/>
            <w:tcBorders>
              <w:top w:val="nil"/>
              <w:left w:val="single" w:sz="6" w:space="0" w:color="auto"/>
              <w:bottom w:val="dotted" w:sz="4" w:space="0" w:color="auto"/>
              <w:right w:val="single" w:sz="6" w:space="0" w:color="auto"/>
            </w:tcBorders>
            <w:vAlign w:val="bottom"/>
          </w:tcPr>
          <w:p w14:paraId="0AF94D5D" w14:textId="77777777" w:rsidR="00C22403" w:rsidRPr="003D156C" w:rsidRDefault="00C22403" w:rsidP="00C22403">
            <w:pPr>
              <w:ind w:firstLine="0"/>
              <w:jc w:val="center"/>
              <w:rPr>
                <w:rFonts w:cs="Arial"/>
                <w:sz w:val="20"/>
              </w:rPr>
            </w:pPr>
            <w:r w:rsidRPr="003D156C">
              <w:rPr>
                <w:rFonts w:cs="Arial"/>
                <w:sz w:val="20"/>
              </w:rPr>
              <w:t>43,5</w:t>
            </w:r>
          </w:p>
        </w:tc>
        <w:tc>
          <w:tcPr>
            <w:tcW w:w="1307" w:type="dxa"/>
            <w:tcBorders>
              <w:top w:val="nil"/>
              <w:left w:val="nil"/>
              <w:bottom w:val="dotted" w:sz="4" w:space="0" w:color="auto"/>
              <w:right w:val="single" w:sz="6" w:space="0" w:color="auto"/>
            </w:tcBorders>
            <w:vAlign w:val="bottom"/>
          </w:tcPr>
          <w:p w14:paraId="1919A21C" w14:textId="77777777" w:rsidR="00C22403" w:rsidRPr="003D156C" w:rsidRDefault="00C22403" w:rsidP="00C22403">
            <w:pPr>
              <w:ind w:firstLine="0"/>
              <w:jc w:val="center"/>
              <w:rPr>
                <w:rFonts w:cs="Arial"/>
                <w:sz w:val="20"/>
              </w:rPr>
            </w:pPr>
            <w:r w:rsidRPr="003D156C">
              <w:rPr>
                <w:rFonts w:cs="Arial"/>
                <w:sz w:val="20"/>
              </w:rPr>
              <w:t>98,7</w:t>
            </w:r>
          </w:p>
        </w:tc>
        <w:tc>
          <w:tcPr>
            <w:tcW w:w="1308" w:type="dxa"/>
            <w:tcBorders>
              <w:top w:val="nil"/>
              <w:left w:val="nil"/>
              <w:bottom w:val="dotted" w:sz="4" w:space="0" w:color="auto"/>
              <w:right w:val="single" w:sz="6" w:space="0" w:color="auto"/>
            </w:tcBorders>
            <w:vAlign w:val="bottom"/>
          </w:tcPr>
          <w:p w14:paraId="076CBDEE" w14:textId="77777777" w:rsidR="00C22403" w:rsidRPr="003D156C" w:rsidRDefault="00C22403" w:rsidP="00C22403">
            <w:pPr>
              <w:ind w:firstLine="0"/>
              <w:jc w:val="center"/>
              <w:rPr>
                <w:rFonts w:cs="Arial"/>
                <w:sz w:val="20"/>
              </w:rPr>
            </w:pPr>
            <w:r w:rsidRPr="003D156C">
              <w:rPr>
                <w:rFonts w:cs="Arial"/>
                <w:sz w:val="20"/>
              </w:rPr>
              <w:t>80,1</w:t>
            </w:r>
          </w:p>
        </w:tc>
        <w:tc>
          <w:tcPr>
            <w:tcW w:w="1212" w:type="dxa"/>
            <w:tcBorders>
              <w:top w:val="nil"/>
              <w:left w:val="single" w:sz="6" w:space="0" w:color="auto"/>
              <w:bottom w:val="dotted" w:sz="4" w:space="0" w:color="auto"/>
              <w:right w:val="double" w:sz="6" w:space="0" w:color="auto"/>
            </w:tcBorders>
            <w:vAlign w:val="bottom"/>
          </w:tcPr>
          <w:p w14:paraId="71BEF7F3" w14:textId="77777777" w:rsidR="00C22403" w:rsidRPr="003D156C" w:rsidRDefault="00C22403" w:rsidP="00C22403">
            <w:pPr>
              <w:ind w:firstLine="0"/>
              <w:jc w:val="center"/>
              <w:rPr>
                <w:rFonts w:cs="Arial"/>
                <w:sz w:val="20"/>
              </w:rPr>
            </w:pPr>
            <w:r w:rsidRPr="003D156C">
              <w:rPr>
                <w:rFonts w:cs="Arial"/>
                <w:sz w:val="20"/>
              </w:rPr>
              <w:t>1,8</w:t>
            </w:r>
          </w:p>
        </w:tc>
      </w:tr>
      <w:tr w:rsidR="00C22403" w:rsidRPr="00903ED7" w14:paraId="764D3C48" w14:textId="77777777" w:rsidTr="00C22403">
        <w:tblPrEx>
          <w:tblBorders>
            <w:top w:val="double" w:sz="6" w:space="0" w:color="auto"/>
            <w:bottom w:val="single" w:sz="6" w:space="0" w:color="auto"/>
          </w:tblBorders>
        </w:tblPrEx>
        <w:tc>
          <w:tcPr>
            <w:tcW w:w="4320" w:type="dxa"/>
            <w:tcBorders>
              <w:top w:val="nil"/>
              <w:left w:val="double" w:sz="6" w:space="0" w:color="auto"/>
              <w:bottom w:val="dotted" w:sz="4" w:space="0" w:color="auto"/>
              <w:right w:val="nil"/>
            </w:tcBorders>
            <w:vAlign w:val="bottom"/>
          </w:tcPr>
          <w:p w14:paraId="62FD7554" w14:textId="77777777" w:rsidR="00C22403" w:rsidRPr="00B75E06" w:rsidRDefault="00C22403" w:rsidP="00C22403">
            <w:pPr>
              <w:widowControl/>
              <w:adjustRightInd/>
              <w:spacing w:before="60" w:line="240" w:lineRule="exact"/>
              <w:ind w:left="305" w:firstLine="0"/>
              <w:jc w:val="left"/>
              <w:textAlignment w:val="auto"/>
              <w:rPr>
                <w:rFonts w:cs="Arial"/>
                <w:sz w:val="20"/>
                <w:szCs w:val="24"/>
              </w:rPr>
            </w:pPr>
            <w:r w:rsidRPr="00B75E06">
              <w:rPr>
                <w:rFonts w:cs="Arial"/>
                <w:bCs/>
                <w:sz w:val="20"/>
                <w:szCs w:val="24"/>
              </w:rPr>
              <w:t>ремонт и техническое обслуживание бытовой радиоэлектронной аппаратуры, бытовых машин и приборов, ремонт и изготовление металлоизделий</w:t>
            </w:r>
          </w:p>
        </w:tc>
        <w:tc>
          <w:tcPr>
            <w:tcW w:w="1230" w:type="dxa"/>
            <w:tcBorders>
              <w:top w:val="nil"/>
              <w:left w:val="single" w:sz="6" w:space="0" w:color="auto"/>
              <w:bottom w:val="dotted" w:sz="4" w:space="0" w:color="auto"/>
              <w:right w:val="single" w:sz="6" w:space="0" w:color="auto"/>
            </w:tcBorders>
            <w:vAlign w:val="bottom"/>
          </w:tcPr>
          <w:p w14:paraId="308AF57A" w14:textId="77777777" w:rsidR="00C22403" w:rsidRPr="003D156C" w:rsidRDefault="00C22403" w:rsidP="00C22403">
            <w:pPr>
              <w:ind w:firstLine="0"/>
              <w:jc w:val="center"/>
              <w:rPr>
                <w:rFonts w:cs="Arial"/>
                <w:sz w:val="20"/>
              </w:rPr>
            </w:pPr>
            <w:r w:rsidRPr="003D156C">
              <w:rPr>
                <w:rFonts w:cs="Arial"/>
                <w:sz w:val="20"/>
              </w:rPr>
              <w:t>138,6</w:t>
            </w:r>
          </w:p>
        </w:tc>
        <w:tc>
          <w:tcPr>
            <w:tcW w:w="1307" w:type="dxa"/>
            <w:tcBorders>
              <w:top w:val="nil"/>
              <w:left w:val="nil"/>
              <w:bottom w:val="dotted" w:sz="4" w:space="0" w:color="auto"/>
              <w:right w:val="single" w:sz="6" w:space="0" w:color="auto"/>
            </w:tcBorders>
            <w:vAlign w:val="bottom"/>
          </w:tcPr>
          <w:p w14:paraId="5DF81A9E" w14:textId="77777777" w:rsidR="00C22403" w:rsidRPr="003D156C" w:rsidRDefault="00C22403" w:rsidP="00C22403">
            <w:pPr>
              <w:ind w:firstLine="0"/>
              <w:jc w:val="center"/>
              <w:rPr>
                <w:rFonts w:cs="Arial"/>
                <w:sz w:val="20"/>
              </w:rPr>
            </w:pPr>
            <w:r w:rsidRPr="003D156C">
              <w:rPr>
                <w:rFonts w:cs="Arial"/>
                <w:sz w:val="20"/>
              </w:rPr>
              <w:t>99,1</w:t>
            </w:r>
          </w:p>
        </w:tc>
        <w:tc>
          <w:tcPr>
            <w:tcW w:w="1308" w:type="dxa"/>
            <w:tcBorders>
              <w:top w:val="nil"/>
              <w:left w:val="nil"/>
              <w:bottom w:val="dotted" w:sz="4" w:space="0" w:color="auto"/>
              <w:right w:val="single" w:sz="6" w:space="0" w:color="auto"/>
            </w:tcBorders>
            <w:vAlign w:val="bottom"/>
          </w:tcPr>
          <w:p w14:paraId="1221FC50" w14:textId="77777777" w:rsidR="00C22403" w:rsidRPr="003D156C" w:rsidRDefault="00C22403" w:rsidP="00C22403">
            <w:pPr>
              <w:ind w:firstLine="0"/>
              <w:jc w:val="center"/>
              <w:rPr>
                <w:rFonts w:cs="Arial"/>
                <w:sz w:val="20"/>
              </w:rPr>
            </w:pPr>
            <w:r w:rsidRPr="003D156C">
              <w:rPr>
                <w:rFonts w:cs="Arial"/>
                <w:sz w:val="20"/>
              </w:rPr>
              <w:t>95,2</w:t>
            </w:r>
          </w:p>
        </w:tc>
        <w:tc>
          <w:tcPr>
            <w:tcW w:w="1212" w:type="dxa"/>
            <w:tcBorders>
              <w:top w:val="nil"/>
              <w:left w:val="single" w:sz="6" w:space="0" w:color="auto"/>
              <w:bottom w:val="dotted" w:sz="4" w:space="0" w:color="auto"/>
              <w:right w:val="double" w:sz="6" w:space="0" w:color="auto"/>
            </w:tcBorders>
            <w:vAlign w:val="bottom"/>
          </w:tcPr>
          <w:p w14:paraId="3CD94588" w14:textId="77777777" w:rsidR="00C22403" w:rsidRPr="003D156C" w:rsidRDefault="00C22403" w:rsidP="00C22403">
            <w:pPr>
              <w:ind w:firstLine="0"/>
              <w:jc w:val="center"/>
              <w:rPr>
                <w:rFonts w:cs="Arial"/>
                <w:sz w:val="20"/>
              </w:rPr>
            </w:pPr>
            <w:r w:rsidRPr="003D156C">
              <w:rPr>
                <w:rFonts w:cs="Arial"/>
                <w:sz w:val="20"/>
              </w:rPr>
              <w:t>5,6</w:t>
            </w:r>
          </w:p>
        </w:tc>
      </w:tr>
      <w:tr w:rsidR="00C22403" w:rsidRPr="00903ED7" w14:paraId="766AA0DD" w14:textId="77777777" w:rsidTr="00C22403">
        <w:tblPrEx>
          <w:tblBorders>
            <w:top w:val="double" w:sz="6" w:space="0" w:color="auto"/>
            <w:bottom w:val="single" w:sz="6" w:space="0" w:color="auto"/>
          </w:tblBorders>
        </w:tblPrEx>
        <w:trPr>
          <w:cantSplit/>
        </w:trPr>
        <w:tc>
          <w:tcPr>
            <w:tcW w:w="4320" w:type="dxa"/>
            <w:tcBorders>
              <w:top w:val="dotted" w:sz="4" w:space="0" w:color="auto"/>
              <w:left w:val="double" w:sz="6" w:space="0" w:color="auto"/>
              <w:bottom w:val="dotted" w:sz="4" w:space="0" w:color="auto"/>
              <w:right w:val="nil"/>
            </w:tcBorders>
            <w:vAlign w:val="bottom"/>
          </w:tcPr>
          <w:p w14:paraId="0C0E9A1C" w14:textId="77777777" w:rsidR="00C22403" w:rsidRPr="00B75E06" w:rsidRDefault="00C22403" w:rsidP="00C22403">
            <w:pPr>
              <w:widowControl/>
              <w:adjustRightInd/>
              <w:spacing w:before="60" w:line="240" w:lineRule="exact"/>
              <w:ind w:left="305" w:firstLine="0"/>
              <w:jc w:val="left"/>
              <w:textAlignment w:val="auto"/>
              <w:rPr>
                <w:rFonts w:cs="Arial"/>
                <w:sz w:val="20"/>
                <w:szCs w:val="24"/>
              </w:rPr>
            </w:pPr>
            <w:r w:rsidRPr="00B75E06">
              <w:rPr>
                <w:rFonts w:cs="Arial"/>
                <w:bCs/>
                <w:sz w:val="20"/>
                <w:szCs w:val="24"/>
              </w:rPr>
              <w:t>техобслуживание и ремонт транспортных средств, машин и оборудования</w:t>
            </w:r>
          </w:p>
        </w:tc>
        <w:tc>
          <w:tcPr>
            <w:tcW w:w="1230" w:type="dxa"/>
            <w:tcBorders>
              <w:top w:val="dotted" w:sz="4" w:space="0" w:color="auto"/>
              <w:left w:val="single" w:sz="6" w:space="0" w:color="auto"/>
              <w:bottom w:val="dotted" w:sz="4" w:space="0" w:color="auto"/>
              <w:right w:val="single" w:sz="6" w:space="0" w:color="auto"/>
            </w:tcBorders>
            <w:vAlign w:val="bottom"/>
          </w:tcPr>
          <w:p w14:paraId="273AD2B4" w14:textId="77777777" w:rsidR="00C22403" w:rsidRPr="003D156C" w:rsidRDefault="00C22403" w:rsidP="00C22403">
            <w:pPr>
              <w:ind w:firstLine="0"/>
              <w:jc w:val="center"/>
              <w:rPr>
                <w:rFonts w:cs="Arial"/>
                <w:sz w:val="20"/>
              </w:rPr>
            </w:pPr>
            <w:r w:rsidRPr="003D156C">
              <w:rPr>
                <w:rFonts w:cs="Arial"/>
                <w:sz w:val="20"/>
              </w:rPr>
              <w:t>455,6</w:t>
            </w:r>
          </w:p>
        </w:tc>
        <w:tc>
          <w:tcPr>
            <w:tcW w:w="1307" w:type="dxa"/>
            <w:tcBorders>
              <w:top w:val="dotted" w:sz="4" w:space="0" w:color="auto"/>
              <w:left w:val="nil"/>
              <w:bottom w:val="dotted" w:sz="4" w:space="0" w:color="auto"/>
              <w:right w:val="single" w:sz="6" w:space="0" w:color="auto"/>
            </w:tcBorders>
            <w:vAlign w:val="bottom"/>
          </w:tcPr>
          <w:p w14:paraId="16B21584" w14:textId="77777777" w:rsidR="00C22403" w:rsidRPr="003D156C" w:rsidRDefault="00C22403" w:rsidP="00C22403">
            <w:pPr>
              <w:ind w:firstLine="0"/>
              <w:jc w:val="center"/>
              <w:rPr>
                <w:rFonts w:cs="Arial"/>
                <w:sz w:val="20"/>
              </w:rPr>
            </w:pPr>
            <w:r w:rsidRPr="003D156C">
              <w:rPr>
                <w:rFonts w:cs="Arial"/>
                <w:sz w:val="20"/>
              </w:rPr>
              <w:t>92,1</w:t>
            </w:r>
          </w:p>
        </w:tc>
        <w:tc>
          <w:tcPr>
            <w:tcW w:w="1308" w:type="dxa"/>
            <w:tcBorders>
              <w:top w:val="dotted" w:sz="4" w:space="0" w:color="auto"/>
              <w:left w:val="nil"/>
              <w:bottom w:val="dotted" w:sz="4" w:space="0" w:color="auto"/>
              <w:right w:val="single" w:sz="6" w:space="0" w:color="auto"/>
            </w:tcBorders>
            <w:vAlign w:val="bottom"/>
          </w:tcPr>
          <w:p w14:paraId="48F01F6D" w14:textId="77777777" w:rsidR="00C22403" w:rsidRPr="003D156C" w:rsidRDefault="00C22403" w:rsidP="00C22403">
            <w:pPr>
              <w:ind w:firstLine="0"/>
              <w:jc w:val="center"/>
              <w:rPr>
                <w:rFonts w:cs="Arial"/>
                <w:sz w:val="20"/>
              </w:rPr>
            </w:pPr>
            <w:r w:rsidRPr="003D156C">
              <w:rPr>
                <w:rFonts w:cs="Arial"/>
                <w:sz w:val="20"/>
              </w:rPr>
              <w:t>94,7</w:t>
            </w:r>
          </w:p>
        </w:tc>
        <w:tc>
          <w:tcPr>
            <w:tcW w:w="1212" w:type="dxa"/>
            <w:tcBorders>
              <w:top w:val="dotted" w:sz="4" w:space="0" w:color="auto"/>
              <w:left w:val="single" w:sz="6" w:space="0" w:color="auto"/>
              <w:bottom w:val="dotted" w:sz="4" w:space="0" w:color="auto"/>
              <w:right w:val="double" w:sz="6" w:space="0" w:color="auto"/>
            </w:tcBorders>
            <w:vAlign w:val="bottom"/>
          </w:tcPr>
          <w:p w14:paraId="3EF27476" w14:textId="77777777" w:rsidR="00C22403" w:rsidRPr="003D156C" w:rsidRDefault="00C22403" w:rsidP="00C22403">
            <w:pPr>
              <w:ind w:firstLine="0"/>
              <w:jc w:val="center"/>
              <w:rPr>
                <w:rFonts w:cs="Arial"/>
                <w:sz w:val="20"/>
              </w:rPr>
            </w:pPr>
            <w:r w:rsidRPr="003D156C">
              <w:rPr>
                <w:rFonts w:cs="Arial"/>
                <w:sz w:val="20"/>
              </w:rPr>
              <w:t>18,6</w:t>
            </w:r>
          </w:p>
        </w:tc>
      </w:tr>
      <w:tr w:rsidR="00C22403" w:rsidRPr="00903ED7" w14:paraId="6B17ADB8" w14:textId="77777777" w:rsidTr="00C22403">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73AA41DB" w14:textId="77777777" w:rsidR="00C22403" w:rsidRPr="00B75E06" w:rsidRDefault="00C22403" w:rsidP="00C22403">
            <w:pPr>
              <w:widowControl/>
              <w:adjustRightInd/>
              <w:spacing w:before="60" w:line="240" w:lineRule="exact"/>
              <w:ind w:left="305" w:firstLine="0"/>
              <w:jc w:val="left"/>
              <w:textAlignment w:val="auto"/>
              <w:rPr>
                <w:rFonts w:cs="Arial"/>
                <w:sz w:val="20"/>
                <w:szCs w:val="24"/>
              </w:rPr>
            </w:pPr>
            <w:r w:rsidRPr="00B75E06">
              <w:rPr>
                <w:rFonts w:cs="Arial"/>
                <w:bCs/>
                <w:sz w:val="20"/>
                <w:szCs w:val="24"/>
              </w:rPr>
              <w:t>изготовление и ремонт мебели</w:t>
            </w:r>
          </w:p>
        </w:tc>
        <w:tc>
          <w:tcPr>
            <w:tcW w:w="1230" w:type="dxa"/>
            <w:tcBorders>
              <w:top w:val="dotted" w:sz="4" w:space="0" w:color="auto"/>
              <w:left w:val="single" w:sz="6" w:space="0" w:color="auto"/>
              <w:bottom w:val="dotted" w:sz="4" w:space="0" w:color="auto"/>
              <w:right w:val="single" w:sz="6" w:space="0" w:color="auto"/>
            </w:tcBorders>
            <w:vAlign w:val="bottom"/>
          </w:tcPr>
          <w:p w14:paraId="65AD6D43" w14:textId="77777777" w:rsidR="00C22403" w:rsidRPr="003D156C" w:rsidRDefault="00C22403" w:rsidP="00C22403">
            <w:pPr>
              <w:ind w:firstLine="0"/>
              <w:jc w:val="center"/>
              <w:rPr>
                <w:rFonts w:cs="Arial"/>
                <w:sz w:val="20"/>
              </w:rPr>
            </w:pPr>
            <w:r w:rsidRPr="003D156C">
              <w:rPr>
                <w:rFonts w:cs="Arial"/>
                <w:sz w:val="20"/>
              </w:rPr>
              <w:t>74,2</w:t>
            </w:r>
          </w:p>
        </w:tc>
        <w:tc>
          <w:tcPr>
            <w:tcW w:w="1307" w:type="dxa"/>
            <w:tcBorders>
              <w:top w:val="dotted" w:sz="4" w:space="0" w:color="auto"/>
              <w:left w:val="nil"/>
              <w:bottom w:val="dotted" w:sz="4" w:space="0" w:color="auto"/>
              <w:right w:val="single" w:sz="6" w:space="0" w:color="auto"/>
            </w:tcBorders>
            <w:vAlign w:val="bottom"/>
          </w:tcPr>
          <w:p w14:paraId="4945832C" w14:textId="77777777" w:rsidR="00C22403" w:rsidRPr="003D156C" w:rsidRDefault="00C22403" w:rsidP="00C22403">
            <w:pPr>
              <w:ind w:firstLine="0"/>
              <w:jc w:val="center"/>
              <w:rPr>
                <w:rFonts w:cs="Arial"/>
                <w:sz w:val="20"/>
              </w:rPr>
            </w:pPr>
            <w:r w:rsidRPr="003D156C">
              <w:rPr>
                <w:rFonts w:cs="Arial"/>
                <w:sz w:val="20"/>
              </w:rPr>
              <w:t>95,4</w:t>
            </w:r>
          </w:p>
        </w:tc>
        <w:tc>
          <w:tcPr>
            <w:tcW w:w="1308" w:type="dxa"/>
            <w:tcBorders>
              <w:top w:val="dotted" w:sz="4" w:space="0" w:color="auto"/>
              <w:left w:val="nil"/>
              <w:bottom w:val="dotted" w:sz="4" w:space="0" w:color="auto"/>
              <w:right w:val="single" w:sz="6" w:space="0" w:color="auto"/>
            </w:tcBorders>
            <w:vAlign w:val="bottom"/>
          </w:tcPr>
          <w:p w14:paraId="0AC6150A" w14:textId="77777777" w:rsidR="00C22403" w:rsidRPr="003D156C" w:rsidRDefault="00C22403" w:rsidP="00C22403">
            <w:pPr>
              <w:ind w:firstLine="0"/>
              <w:jc w:val="center"/>
              <w:rPr>
                <w:rFonts w:cs="Arial"/>
                <w:sz w:val="20"/>
              </w:rPr>
            </w:pPr>
            <w:r w:rsidRPr="003D156C">
              <w:rPr>
                <w:rFonts w:cs="Arial"/>
                <w:sz w:val="20"/>
              </w:rPr>
              <w:t>78,5</w:t>
            </w:r>
          </w:p>
        </w:tc>
        <w:tc>
          <w:tcPr>
            <w:tcW w:w="1212" w:type="dxa"/>
            <w:tcBorders>
              <w:top w:val="dotted" w:sz="4" w:space="0" w:color="auto"/>
              <w:left w:val="single" w:sz="6" w:space="0" w:color="auto"/>
              <w:bottom w:val="dotted" w:sz="4" w:space="0" w:color="auto"/>
              <w:right w:val="double" w:sz="6" w:space="0" w:color="auto"/>
            </w:tcBorders>
            <w:vAlign w:val="bottom"/>
          </w:tcPr>
          <w:p w14:paraId="6C21E33E" w14:textId="77777777" w:rsidR="00C22403" w:rsidRPr="003D156C" w:rsidRDefault="00C22403" w:rsidP="00C22403">
            <w:pPr>
              <w:ind w:firstLine="0"/>
              <w:jc w:val="center"/>
              <w:rPr>
                <w:rFonts w:cs="Arial"/>
                <w:sz w:val="20"/>
              </w:rPr>
            </w:pPr>
            <w:r w:rsidRPr="003D156C">
              <w:rPr>
                <w:rFonts w:cs="Arial"/>
                <w:sz w:val="20"/>
              </w:rPr>
              <w:t>3,0</w:t>
            </w:r>
          </w:p>
        </w:tc>
      </w:tr>
      <w:tr w:rsidR="00C22403" w:rsidRPr="00903ED7" w14:paraId="742D6168" w14:textId="77777777" w:rsidTr="00C22403">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067050C7" w14:textId="77777777" w:rsidR="00C22403" w:rsidRPr="00B75E06" w:rsidRDefault="00C22403" w:rsidP="00C22403">
            <w:pPr>
              <w:widowControl/>
              <w:adjustRightInd/>
              <w:spacing w:before="60" w:line="240" w:lineRule="exact"/>
              <w:ind w:left="305" w:firstLine="0"/>
              <w:jc w:val="left"/>
              <w:textAlignment w:val="auto"/>
              <w:rPr>
                <w:rFonts w:cs="Arial"/>
                <w:sz w:val="20"/>
                <w:szCs w:val="24"/>
              </w:rPr>
            </w:pPr>
            <w:r w:rsidRPr="00B75E06">
              <w:rPr>
                <w:rFonts w:cs="Arial"/>
                <w:bCs/>
                <w:sz w:val="20"/>
                <w:szCs w:val="24"/>
              </w:rPr>
              <w:t>химическая чистка и крашение, услуги прачечных</w:t>
            </w:r>
          </w:p>
        </w:tc>
        <w:tc>
          <w:tcPr>
            <w:tcW w:w="1230" w:type="dxa"/>
            <w:tcBorders>
              <w:top w:val="dotted" w:sz="4" w:space="0" w:color="auto"/>
              <w:left w:val="single" w:sz="6" w:space="0" w:color="auto"/>
              <w:bottom w:val="dotted" w:sz="4" w:space="0" w:color="auto"/>
              <w:right w:val="single" w:sz="6" w:space="0" w:color="auto"/>
            </w:tcBorders>
            <w:vAlign w:val="bottom"/>
          </w:tcPr>
          <w:p w14:paraId="1DD7892F" w14:textId="77777777" w:rsidR="00C22403" w:rsidRPr="003D156C" w:rsidRDefault="00C22403" w:rsidP="00C22403">
            <w:pPr>
              <w:ind w:firstLine="0"/>
              <w:jc w:val="center"/>
              <w:rPr>
                <w:rFonts w:cs="Arial"/>
                <w:sz w:val="20"/>
              </w:rPr>
            </w:pPr>
            <w:r w:rsidRPr="003D156C">
              <w:rPr>
                <w:rFonts w:cs="Arial"/>
                <w:sz w:val="20"/>
              </w:rPr>
              <w:t>24,9</w:t>
            </w:r>
          </w:p>
        </w:tc>
        <w:tc>
          <w:tcPr>
            <w:tcW w:w="1307" w:type="dxa"/>
            <w:tcBorders>
              <w:top w:val="dotted" w:sz="4" w:space="0" w:color="auto"/>
              <w:left w:val="nil"/>
              <w:bottom w:val="dotted" w:sz="4" w:space="0" w:color="auto"/>
              <w:right w:val="single" w:sz="6" w:space="0" w:color="auto"/>
            </w:tcBorders>
            <w:vAlign w:val="bottom"/>
          </w:tcPr>
          <w:p w14:paraId="70B68DF6" w14:textId="77777777" w:rsidR="00C22403" w:rsidRPr="003D156C" w:rsidRDefault="00C22403" w:rsidP="00C22403">
            <w:pPr>
              <w:ind w:firstLine="0"/>
              <w:jc w:val="center"/>
              <w:rPr>
                <w:rFonts w:cs="Arial"/>
                <w:sz w:val="20"/>
              </w:rPr>
            </w:pPr>
            <w:r w:rsidRPr="003D156C">
              <w:rPr>
                <w:rFonts w:cs="Arial"/>
                <w:sz w:val="20"/>
              </w:rPr>
              <w:t>95,6</w:t>
            </w:r>
          </w:p>
        </w:tc>
        <w:tc>
          <w:tcPr>
            <w:tcW w:w="1308" w:type="dxa"/>
            <w:tcBorders>
              <w:top w:val="dotted" w:sz="4" w:space="0" w:color="auto"/>
              <w:left w:val="nil"/>
              <w:bottom w:val="dotted" w:sz="4" w:space="0" w:color="auto"/>
              <w:right w:val="single" w:sz="6" w:space="0" w:color="auto"/>
            </w:tcBorders>
            <w:vAlign w:val="bottom"/>
          </w:tcPr>
          <w:p w14:paraId="267117EC" w14:textId="77777777" w:rsidR="00C22403" w:rsidRPr="003D156C" w:rsidRDefault="00C22403" w:rsidP="00C22403">
            <w:pPr>
              <w:ind w:firstLine="0"/>
              <w:jc w:val="center"/>
              <w:rPr>
                <w:rFonts w:cs="Arial"/>
                <w:sz w:val="20"/>
              </w:rPr>
            </w:pPr>
            <w:r w:rsidRPr="003D156C">
              <w:rPr>
                <w:rFonts w:cs="Arial"/>
                <w:sz w:val="20"/>
              </w:rPr>
              <w:t>101,4</w:t>
            </w:r>
          </w:p>
        </w:tc>
        <w:tc>
          <w:tcPr>
            <w:tcW w:w="1212" w:type="dxa"/>
            <w:tcBorders>
              <w:top w:val="dotted" w:sz="4" w:space="0" w:color="auto"/>
              <w:left w:val="single" w:sz="6" w:space="0" w:color="auto"/>
              <w:bottom w:val="dotted" w:sz="4" w:space="0" w:color="auto"/>
              <w:right w:val="double" w:sz="6" w:space="0" w:color="auto"/>
            </w:tcBorders>
            <w:vAlign w:val="bottom"/>
          </w:tcPr>
          <w:p w14:paraId="5BAF6E75" w14:textId="77777777" w:rsidR="00C22403" w:rsidRPr="003D156C" w:rsidRDefault="00C22403" w:rsidP="00C22403">
            <w:pPr>
              <w:ind w:firstLine="0"/>
              <w:jc w:val="center"/>
              <w:rPr>
                <w:rFonts w:cs="Arial"/>
                <w:sz w:val="20"/>
              </w:rPr>
            </w:pPr>
            <w:r w:rsidRPr="003D156C">
              <w:rPr>
                <w:rFonts w:cs="Arial"/>
                <w:sz w:val="20"/>
              </w:rPr>
              <w:t>1,0</w:t>
            </w:r>
          </w:p>
        </w:tc>
      </w:tr>
      <w:tr w:rsidR="00C22403" w:rsidRPr="00903ED7" w14:paraId="152FD2E7" w14:textId="77777777" w:rsidTr="00C22403">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0BFEC9FF" w14:textId="77777777" w:rsidR="00C22403" w:rsidRPr="00B75E06" w:rsidRDefault="00C22403" w:rsidP="00C22403">
            <w:pPr>
              <w:widowControl/>
              <w:adjustRightInd/>
              <w:spacing w:before="60" w:line="240" w:lineRule="exact"/>
              <w:ind w:left="305" w:firstLine="0"/>
              <w:jc w:val="left"/>
              <w:textAlignment w:val="auto"/>
              <w:rPr>
                <w:rFonts w:cs="Arial"/>
                <w:sz w:val="20"/>
                <w:szCs w:val="24"/>
              </w:rPr>
            </w:pPr>
            <w:r w:rsidRPr="00B75E06">
              <w:rPr>
                <w:rFonts w:cs="Arial"/>
                <w:bCs/>
                <w:sz w:val="20"/>
                <w:szCs w:val="24"/>
              </w:rPr>
              <w:t>ремонт и строительство жилья и других построек</w:t>
            </w:r>
          </w:p>
        </w:tc>
        <w:tc>
          <w:tcPr>
            <w:tcW w:w="1230" w:type="dxa"/>
            <w:tcBorders>
              <w:top w:val="dotted" w:sz="4" w:space="0" w:color="auto"/>
              <w:left w:val="single" w:sz="6" w:space="0" w:color="auto"/>
              <w:bottom w:val="dotted" w:sz="4" w:space="0" w:color="auto"/>
              <w:right w:val="single" w:sz="6" w:space="0" w:color="auto"/>
            </w:tcBorders>
            <w:vAlign w:val="bottom"/>
          </w:tcPr>
          <w:p w14:paraId="4897EED0" w14:textId="77777777" w:rsidR="00C22403" w:rsidRPr="003D156C" w:rsidRDefault="00C22403" w:rsidP="00C22403">
            <w:pPr>
              <w:ind w:firstLine="0"/>
              <w:jc w:val="center"/>
              <w:rPr>
                <w:rFonts w:cs="Arial"/>
                <w:sz w:val="20"/>
              </w:rPr>
            </w:pPr>
            <w:r w:rsidRPr="003D156C">
              <w:rPr>
                <w:rFonts w:cs="Arial"/>
                <w:sz w:val="20"/>
              </w:rPr>
              <w:t>1123,6</w:t>
            </w:r>
          </w:p>
        </w:tc>
        <w:tc>
          <w:tcPr>
            <w:tcW w:w="1307" w:type="dxa"/>
            <w:tcBorders>
              <w:top w:val="dotted" w:sz="4" w:space="0" w:color="auto"/>
              <w:left w:val="nil"/>
              <w:bottom w:val="dotted" w:sz="4" w:space="0" w:color="auto"/>
              <w:right w:val="single" w:sz="6" w:space="0" w:color="auto"/>
            </w:tcBorders>
            <w:vAlign w:val="bottom"/>
          </w:tcPr>
          <w:p w14:paraId="07B17DBA" w14:textId="77777777" w:rsidR="00C22403" w:rsidRPr="003D156C" w:rsidRDefault="00C22403" w:rsidP="00C22403">
            <w:pPr>
              <w:ind w:firstLine="0"/>
              <w:jc w:val="center"/>
              <w:rPr>
                <w:rFonts w:cs="Arial"/>
                <w:sz w:val="20"/>
              </w:rPr>
            </w:pPr>
            <w:r w:rsidRPr="003D156C">
              <w:rPr>
                <w:rFonts w:cs="Arial"/>
                <w:sz w:val="20"/>
              </w:rPr>
              <w:t>97,3</w:t>
            </w:r>
          </w:p>
        </w:tc>
        <w:tc>
          <w:tcPr>
            <w:tcW w:w="1308" w:type="dxa"/>
            <w:tcBorders>
              <w:top w:val="dotted" w:sz="4" w:space="0" w:color="auto"/>
              <w:left w:val="nil"/>
              <w:bottom w:val="dotted" w:sz="4" w:space="0" w:color="auto"/>
              <w:right w:val="single" w:sz="6" w:space="0" w:color="auto"/>
            </w:tcBorders>
            <w:vAlign w:val="bottom"/>
          </w:tcPr>
          <w:p w14:paraId="3F310C15" w14:textId="77777777" w:rsidR="00C22403" w:rsidRPr="003D156C" w:rsidRDefault="00C22403" w:rsidP="00C22403">
            <w:pPr>
              <w:ind w:firstLine="0"/>
              <w:jc w:val="center"/>
              <w:rPr>
                <w:rFonts w:cs="Arial"/>
                <w:sz w:val="20"/>
              </w:rPr>
            </w:pPr>
            <w:r w:rsidRPr="003D156C">
              <w:rPr>
                <w:rFonts w:cs="Arial"/>
                <w:sz w:val="20"/>
              </w:rPr>
              <w:t>176,5</w:t>
            </w:r>
          </w:p>
        </w:tc>
        <w:tc>
          <w:tcPr>
            <w:tcW w:w="1212" w:type="dxa"/>
            <w:tcBorders>
              <w:top w:val="dotted" w:sz="4" w:space="0" w:color="auto"/>
              <w:left w:val="single" w:sz="6" w:space="0" w:color="auto"/>
              <w:bottom w:val="dotted" w:sz="4" w:space="0" w:color="auto"/>
              <w:right w:val="double" w:sz="6" w:space="0" w:color="auto"/>
            </w:tcBorders>
            <w:vAlign w:val="bottom"/>
          </w:tcPr>
          <w:p w14:paraId="57A94E5B" w14:textId="77777777" w:rsidR="00C22403" w:rsidRPr="003D156C" w:rsidRDefault="00C22403" w:rsidP="00C22403">
            <w:pPr>
              <w:ind w:firstLine="0"/>
              <w:jc w:val="center"/>
              <w:rPr>
                <w:rFonts w:cs="Arial"/>
                <w:sz w:val="20"/>
              </w:rPr>
            </w:pPr>
            <w:r w:rsidRPr="003D156C">
              <w:rPr>
                <w:rFonts w:cs="Arial"/>
                <w:sz w:val="20"/>
              </w:rPr>
              <w:t>45,8</w:t>
            </w:r>
          </w:p>
        </w:tc>
      </w:tr>
      <w:tr w:rsidR="00C22403" w:rsidRPr="00903ED7" w14:paraId="725780B4" w14:textId="77777777" w:rsidTr="00C22403">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66BA9339" w14:textId="77777777" w:rsidR="00C22403" w:rsidRPr="00B75E06" w:rsidRDefault="00C22403" w:rsidP="00C22403">
            <w:pPr>
              <w:widowControl/>
              <w:adjustRightInd/>
              <w:spacing w:before="60" w:line="240" w:lineRule="exact"/>
              <w:ind w:left="305" w:firstLine="0"/>
              <w:jc w:val="left"/>
              <w:textAlignment w:val="auto"/>
              <w:rPr>
                <w:rFonts w:cs="Arial"/>
                <w:sz w:val="20"/>
                <w:szCs w:val="24"/>
              </w:rPr>
            </w:pPr>
            <w:r w:rsidRPr="00B75E06">
              <w:rPr>
                <w:rFonts w:cs="Arial"/>
                <w:bCs/>
                <w:sz w:val="20"/>
                <w:szCs w:val="24"/>
              </w:rPr>
              <w:t>услуги фотоателье</w:t>
            </w:r>
          </w:p>
        </w:tc>
        <w:tc>
          <w:tcPr>
            <w:tcW w:w="1230" w:type="dxa"/>
            <w:tcBorders>
              <w:top w:val="dotted" w:sz="4" w:space="0" w:color="auto"/>
              <w:left w:val="single" w:sz="6" w:space="0" w:color="auto"/>
              <w:bottom w:val="dotted" w:sz="4" w:space="0" w:color="auto"/>
              <w:right w:val="single" w:sz="6" w:space="0" w:color="auto"/>
            </w:tcBorders>
            <w:vAlign w:val="bottom"/>
          </w:tcPr>
          <w:p w14:paraId="1EAEF176" w14:textId="77777777" w:rsidR="00C22403" w:rsidRPr="003D156C" w:rsidRDefault="00C22403" w:rsidP="00C22403">
            <w:pPr>
              <w:ind w:firstLine="0"/>
              <w:jc w:val="center"/>
              <w:rPr>
                <w:rFonts w:cs="Arial"/>
                <w:sz w:val="20"/>
              </w:rPr>
            </w:pPr>
            <w:r w:rsidRPr="003D156C">
              <w:rPr>
                <w:rFonts w:cs="Arial"/>
                <w:sz w:val="20"/>
              </w:rPr>
              <w:t>29,7</w:t>
            </w:r>
          </w:p>
        </w:tc>
        <w:tc>
          <w:tcPr>
            <w:tcW w:w="1307" w:type="dxa"/>
            <w:tcBorders>
              <w:top w:val="dotted" w:sz="4" w:space="0" w:color="auto"/>
              <w:left w:val="nil"/>
              <w:bottom w:val="dotted" w:sz="4" w:space="0" w:color="auto"/>
              <w:right w:val="single" w:sz="6" w:space="0" w:color="auto"/>
            </w:tcBorders>
            <w:vAlign w:val="bottom"/>
          </w:tcPr>
          <w:p w14:paraId="38720A18" w14:textId="77777777" w:rsidR="00C22403" w:rsidRPr="003D156C" w:rsidRDefault="00C22403" w:rsidP="00C22403">
            <w:pPr>
              <w:ind w:firstLine="0"/>
              <w:jc w:val="center"/>
              <w:rPr>
                <w:rFonts w:cs="Arial"/>
                <w:sz w:val="20"/>
              </w:rPr>
            </w:pPr>
            <w:r w:rsidRPr="003D156C">
              <w:rPr>
                <w:rFonts w:cs="Arial"/>
                <w:sz w:val="20"/>
              </w:rPr>
              <w:t>100,1</w:t>
            </w:r>
          </w:p>
        </w:tc>
        <w:tc>
          <w:tcPr>
            <w:tcW w:w="1308" w:type="dxa"/>
            <w:tcBorders>
              <w:top w:val="dotted" w:sz="4" w:space="0" w:color="auto"/>
              <w:left w:val="nil"/>
              <w:bottom w:val="dotted" w:sz="4" w:space="0" w:color="auto"/>
              <w:right w:val="single" w:sz="6" w:space="0" w:color="auto"/>
            </w:tcBorders>
            <w:vAlign w:val="bottom"/>
          </w:tcPr>
          <w:p w14:paraId="09FA067A" w14:textId="77777777" w:rsidR="00C22403" w:rsidRPr="003D156C" w:rsidRDefault="00C22403" w:rsidP="00C22403">
            <w:pPr>
              <w:ind w:firstLine="0"/>
              <w:jc w:val="center"/>
              <w:rPr>
                <w:rFonts w:cs="Arial"/>
                <w:sz w:val="20"/>
              </w:rPr>
            </w:pPr>
            <w:r w:rsidRPr="003D156C">
              <w:rPr>
                <w:rFonts w:cs="Arial"/>
                <w:sz w:val="20"/>
              </w:rPr>
              <w:t>105,2</w:t>
            </w:r>
          </w:p>
        </w:tc>
        <w:tc>
          <w:tcPr>
            <w:tcW w:w="1212" w:type="dxa"/>
            <w:tcBorders>
              <w:top w:val="dotted" w:sz="4" w:space="0" w:color="auto"/>
              <w:left w:val="single" w:sz="6" w:space="0" w:color="auto"/>
              <w:bottom w:val="dotted" w:sz="4" w:space="0" w:color="auto"/>
              <w:right w:val="double" w:sz="6" w:space="0" w:color="auto"/>
            </w:tcBorders>
            <w:vAlign w:val="bottom"/>
          </w:tcPr>
          <w:p w14:paraId="57D71BEF" w14:textId="77777777" w:rsidR="00C22403" w:rsidRPr="003D156C" w:rsidRDefault="00C22403" w:rsidP="00C22403">
            <w:pPr>
              <w:ind w:firstLine="0"/>
              <w:jc w:val="center"/>
              <w:rPr>
                <w:rFonts w:cs="Arial"/>
                <w:sz w:val="20"/>
              </w:rPr>
            </w:pPr>
            <w:r w:rsidRPr="003D156C">
              <w:rPr>
                <w:rFonts w:cs="Arial"/>
                <w:sz w:val="20"/>
              </w:rPr>
              <w:t>1,2</w:t>
            </w:r>
          </w:p>
        </w:tc>
      </w:tr>
      <w:tr w:rsidR="00C22403" w:rsidRPr="00903ED7" w14:paraId="4828985E" w14:textId="77777777" w:rsidTr="00C22403">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21F17446" w14:textId="77777777" w:rsidR="00C22403" w:rsidRPr="00B75E06" w:rsidRDefault="00C22403" w:rsidP="00C22403">
            <w:pPr>
              <w:widowControl/>
              <w:adjustRightInd/>
              <w:spacing w:before="60" w:line="240" w:lineRule="exact"/>
              <w:ind w:left="305" w:firstLine="0"/>
              <w:jc w:val="left"/>
              <w:textAlignment w:val="auto"/>
              <w:rPr>
                <w:rFonts w:cs="Arial"/>
                <w:sz w:val="20"/>
                <w:szCs w:val="24"/>
              </w:rPr>
            </w:pPr>
            <w:r w:rsidRPr="00B75E06">
              <w:rPr>
                <w:rFonts w:cs="Arial"/>
                <w:bCs/>
                <w:sz w:val="20"/>
                <w:szCs w:val="24"/>
              </w:rPr>
              <w:t xml:space="preserve">услуги </w:t>
            </w:r>
            <w:r>
              <w:rPr>
                <w:rFonts w:cs="Arial"/>
                <w:bCs/>
                <w:sz w:val="20"/>
                <w:szCs w:val="24"/>
              </w:rPr>
              <w:t xml:space="preserve">саун, </w:t>
            </w:r>
            <w:r w:rsidRPr="00B75E06">
              <w:rPr>
                <w:rFonts w:cs="Arial"/>
                <w:bCs/>
                <w:sz w:val="20"/>
                <w:szCs w:val="24"/>
              </w:rPr>
              <w:t>бань и душевых</w:t>
            </w:r>
          </w:p>
        </w:tc>
        <w:tc>
          <w:tcPr>
            <w:tcW w:w="1230" w:type="dxa"/>
            <w:tcBorders>
              <w:top w:val="dotted" w:sz="4" w:space="0" w:color="auto"/>
              <w:left w:val="single" w:sz="6" w:space="0" w:color="auto"/>
              <w:bottom w:val="dotted" w:sz="4" w:space="0" w:color="auto"/>
              <w:right w:val="single" w:sz="6" w:space="0" w:color="auto"/>
            </w:tcBorders>
            <w:vAlign w:val="bottom"/>
          </w:tcPr>
          <w:p w14:paraId="47067713" w14:textId="77777777" w:rsidR="00C22403" w:rsidRPr="003D156C" w:rsidRDefault="00C22403" w:rsidP="00C22403">
            <w:pPr>
              <w:ind w:firstLine="0"/>
              <w:jc w:val="center"/>
              <w:rPr>
                <w:rFonts w:cs="Arial"/>
                <w:sz w:val="20"/>
              </w:rPr>
            </w:pPr>
            <w:r w:rsidRPr="003D156C">
              <w:rPr>
                <w:rFonts w:cs="Arial"/>
                <w:sz w:val="20"/>
              </w:rPr>
              <w:t>104,6</w:t>
            </w:r>
          </w:p>
        </w:tc>
        <w:tc>
          <w:tcPr>
            <w:tcW w:w="1307" w:type="dxa"/>
            <w:tcBorders>
              <w:top w:val="dotted" w:sz="4" w:space="0" w:color="auto"/>
              <w:left w:val="nil"/>
              <w:bottom w:val="dotted" w:sz="4" w:space="0" w:color="auto"/>
              <w:right w:val="single" w:sz="6" w:space="0" w:color="auto"/>
            </w:tcBorders>
            <w:vAlign w:val="bottom"/>
          </w:tcPr>
          <w:p w14:paraId="5E12DEFB" w14:textId="77777777" w:rsidR="00C22403" w:rsidRPr="003D156C" w:rsidRDefault="00C22403" w:rsidP="00C22403">
            <w:pPr>
              <w:ind w:firstLine="0"/>
              <w:jc w:val="center"/>
              <w:rPr>
                <w:rFonts w:cs="Arial"/>
                <w:sz w:val="20"/>
              </w:rPr>
            </w:pPr>
            <w:r w:rsidRPr="003D156C">
              <w:rPr>
                <w:rFonts w:cs="Arial"/>
                <w:sz w:val="20"/>
              </w:rPr>
              <w:t>105,4</w:t>
            </w:r>
          </w:p>
        </w:tc>
        <w:tc>
          <w:tcPr>
            <w:tcW w:w="1308" w:type="dxa"/>
            <w:tcBorders>
              <w:top w:val="dotted" w:sz="4" w:space="0" w:color="auto"/>
              <w:left w:val="nil"/>
              <w:bottom w:val="dotted" w:sz="4" w:space="0" w:color="auto"/>
              <w:right w:val="single" w:sz="6" w:space="0" w:color="auto"/>
            </w:tcBorders>
            <w:vAlign w:val="bottom"/>
          </w:tcPr>
          <w:p w14:paraId="15011D2D" w14:textId="77777777" w:rsidR="00C22403" w:rsidRPr="003D156C" w:rsidRDefault="00C22403" w:rsidP="00C22403">
            <w:pPr>
              <w:ind w:firstLine="0"/>
              <w:jc w:val="center"/>
              <w:rPr>
                <w:rFonts w:cs="Arial"/>
                <w:sz w:val="20"/>
              </w:rPr>
            </w:pPr>
            <w:r w:rsidRPr="003D156C">
              <w:rPr>
                <w:rFonts w:cs="Arial"/>
                <w:sz w:val="20"/>
              </w:rPr>
              <w:t>96,1</w:t>
            </w:r>
          </w:p>
        </w:tc>
        <w:tc>
          <w:tcPr>
            <w:tcW w:w="1212" w:type="dxa"/>
            <w:tcBorders>
              <w:top w:val="dotted" w:sz="4" w:space="0" w:color="auto"/>
              <w:left w:val="single" w:sz="6" w:space="0" w:color="auto"/>
              <w:bottom w:val="dotted" w:sz="4" w:space="0" w:color="auto"/>
              <w:right w:val="double" w:sz="6" w:space="0" w:color="auto"/>
            </w:tcBorders>
            <w:vAlign w:val="bottom"/>
          </w:tcPr>
          <w:p w14:paraId="66C90097" w14:textId="77777777" w:rsidR="00C22403" w:rsidRPr="003D156C" w:rsidRDefault="00C22403" w:rsidP="00C22403">
            <w:pPr>
              <w:ind w:firstLine="0"/>
              <w:jc w:val="center"/>
              <w:rPr>
                <w:rFonts w:cs="Arial"/>
                <w:sz w:val="20"/>
              </w:rPr>
            </w:pPr>
            <w:r w:rsidRPr="003D156C">
              <w:rPr>
                <w:rFonts w:cs="Arial"/>
                <w:sz w:val="20"/>
              </w:rPr>
              <w:t>4,3</w:t>
            </w:r>
          </w:p>
        </w:tc>
      </w:tr>
      <w:tr w:rsidR="00C22403" w:rsidRPr="00903ED7" w14:paraId="160DC0BE" w14:textId="77777777" w:rsidTr="00C22403">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586A1D1F" w14:textId="77777777" w:rsidR="00C22403" w:rsidRPr="00B75E06" w:rsidRDefault="00C22403" w:rsidP="00C22403">
            <w:pPr>
              <w:widowControl/>
              <w:adjustRightInd/>
              <w:spacing w:before="60" w:line="240" w:lineRule="exact"/>
              <w:ind w:left="305" w:firstLine="0"/>
              <w:jc w:val="left"/>
              <w:textAlignment w:val="auto"/>
              <w:rPr>
                <w:rFonts w:cs="Arial"/>
                <w:sz w:val="20"/>
                <w:szCs w:val="24"/>
              </w:rPr>
            </w:pPr>
            <w:r>
              <w:rPr>
                <w:rFonts w:cs="Arial"/>
                <w:bCs/>
                <w:sz w:val="20"/>
                <w:szCs w:val="24"/>
              </w:rPr>
              <w:t>п</w:t>
            </w:r>
            <w:r w:rsidRPr="00B75E06">
              <w:rPr>
                <w:rFonts w:cs="Arial"/>
                <w:bCs/>
                <w:sz w:val="20"/>
                <w:szCs w:val="24"/>
              </w:rPr>
              <w:t>арикмахерские</w:t>
            </w:r>
            <w:r>
              <w:rPr>
                <w:rFonts w:cs="Arial"/>
                <w:bCs/>
                <w:sz w:val="20"/>
                <w:szCs w:val="24"/>
              </w:rPr>
              <w:t xml:space="preserve"> и косметические услуги</w:t>
            </w:r>
          </w:p>
        </w:tc>
        <w:tc>
          <w:tcPr>
            <w:tcW w:w="1230" w:type="dxa"/>
            <w:tcBorders>
              <w:top w:val="dotted" w:sz="4" w:space="0" w:color="auto"/>
              <w:left w:val="single" w:sz="6" w:space="0" w:color="auto"/>
              <w:bottom w:val="dotted" w:sz="4" w:space="0" w:color="auto"/>
              <w:right w:val="single" w:sz="6" w:space="0" w:color="auto"/>
            </w:tcBorders>
            <w:vAlign w:val="bottom"/>
          </w:tcPr>
          <w:p w14:paraId="79EC1955" w14:textId="77777777" w:rsidR="00C22403" w:rsidRPr="003D156C" w:rsidRDefault="00C22403" w:rsidP="00C22403">
            <w:pPr>
              <w:ind w:firstLine="0"/>
              <w:jc w:val="center"/>
              <w:rPr>
                <w:rFonts w:cs="Arial"/>
                <w:sz w:val="20"/>
              </w:rPr>
            </w:pPr>
            <w:r w:rsidRPr="003D156C">
              <w:rPr>
                <w:rFonts w:cs="Arial"/>
                <w:sz w:val="20"/>
              </w:rPr>
              <w:t>127,8</w:t>
            </w:r>
          </w:p>
        </w:tc>
        <w:tc>
          <w:tcPr>
            <w:tcW w:w="1307" w:type="dxa"/>
            <w:tcBorders>
              <w:top w:val="dotted" w:sz="4" w:space="0" w:color="auto"/>
              <w:left w:val="nil"/>
              <w:bottom w:val="dotted" w:sz="4" w:space="0" w:color="auto"/>
              <w:right w:val="single" w:sz="6" w:space="0" w:color="auto"/>
            </w:tcBorders>
            <w:vAlign w:val="bottom"/>
          </w:tcPr>
          <w:p w14:paraId="7194C15F" w14:textId="77777777" w:rsidR="00C22403" w:rsidRPr="003D156C" w:rsidRDefault="00C22403" w:rsidP="00C22403">
            <w:pPr>
              <w:ind w:firstLine="0"/>
              <w:jc w:val="center"/>
              <w:rPr>
                <w:rFonts w:cs="Arial"/>
                <w:sz w:val="20"/>
              </w:rPr>
            </w:pPr>
            <w:r w:rsidRPr="003D156C">
              <w:rPr>
                <w:rFonts w:cs="Arial"/>
                <w:sz w:val="20"/>
              </w:rPr>
              <w:t>100,4</w:t>
            </w:r>
          </w:p>
        </w:tc>
        <w:tc>
          <w:tcPr>
            <w:tcW w:w="1308" w:type="dxa"/>
            <w:tcBorders>
              <w:top w:val="dotted" w:sz="4" w:space="0" w:color="auto"/>
              <w:left w:val="nil"/>
              <w:bottom w:val="dotted" w:sz="4" w:space="0" w:color="auto"/>
              <w:right w:val="single" w:sz="6" w:space="0" w:color="auto"/>
            </w:tcBorders>
            <w:vAlign w:val="bottom"/>
          </w:tcPr>
          <w:p w14:paraId="72CB3E23" w14:textId="77777777" w:rsidR="00C22403" w:rsidRPr="003D156C" w:rsidRDefault="00C22403" w:rsidP="00C22403">
            <w:pPr>
              <w:ind w:firstLine="0"/>
              <w:jc w:val="center"/>
              <w:rPr>
                <w:rFonts w:cs="Arial"/>
                <w:sz w:val="20"/>
              </w:rPr>
            </w:pPr>
            <w:r w:rsidRPr="003D156C">
              <w:rPr>
                <w:rFonts w:cs="Arial"/>
                <w:sz w:val="20"/>
              </w:rPr>
              <w:t>62,0</w:t>
            </w:r>
          </w:p>
        </w:tc>
        <w:tc>
          <w:tcPr>
            <w:tcW w:w="1212" w:type="dxa"/>
            <w:tcBorders>
              <w:top w:val="dotted" w:sz="4" w:space="0" w:color="auto"/>
              <w:left w:val="single" w:sz="6" w:space="0" w:color="auto"/>
              <w:bottom w:val="dotted" w:sz="4" w:space="0" w:color="auto"/>
              <w:right w:val="double" w:sz="6" w:space="0" w:color="auto"/>
            </w:tcBorders>
            <w:vAlign w:val="bottom"/>
          </w:tcPr>
          <w:p w14:paraId="7A1BC2D1" w14:textId="77777777" w:rsidR="00C22403" w:rsidRPr="003D156C" w:rsidRDefault="00C22403" w:rsidP="00C22403">
            <w:pPr>
              <w:ind w:firstLine="0"/>
              <w:jc w:val="center"/>
              <w:rPr>
                <w:rFonts w:cs="Arial"/>
                <w:sz w:val="20"/>
              </w:rPr>
            </w:pPr>
            <w:r w:rsidRPr="003D156C">
              <w:rPr>
                <w:rFonts w:cs="Arial"/>
                <w:sz w:val="20"/>
              </w:rPr>
              <w:t>5,2</w:t>
            </w:r>
          </w:p>
        </w:tc>
      </w:tr>
      <w:tr w:rsidR="00C22403" w:rsidRPr="00903ED7" w14:paraId="163FF2FA" w14:textId="77777777" w:rsidTr="00C22403">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28A7F365" w14:textId="77777777" w:rsidR="00C22403" w:rsidRPr="00B75E06" w:rsidRDefault="00C22403" w:rsidP="00C22403">
            <w:pPr>
              <w:widowControl/>
              <w:adjustRightInd/>
              <w:spacing w:before="60" w:line="240" w:lineRule="exact"/>
              <w:ind w:left="305" w:firstLine="0"/>
              <w:jc w:val="left"/>
              <w:textAlignment w:val="auto"/>
              <w:rPr>
                <w:rFonts w:cs="Arial"/>
                <w:sz w:val="20"/>
                <w:szCs w:val="24"/>
              </w:rPr>
            </w:pPr>
            <w:r w:rsidRPr="00B75E06">
              <w:rPr>
                <w:rFonts w:cs="Arial"/>
                <w:bCs/>
                <w:sz w:val="20"/>
                <w:szCs w:val="24"/>
              </w:rPr>
              <w:lastRenderedPageBreak/>
              <w:t xml:space="preserve">услуги по </w:t>
            </w:r>
            <w:r>
              <w:rPr>
                <w:rFonts w:cs="Arial"/>
                <w:bCs/>
                <w:sz w:val="20"/>
                <w:szCs w:val="24"/>
              </w:rPr>
              <w:t xml:space="preserve">аренде, лизингу и </w:t>
            </w:r>
            <w:r w:rsidRPr="00B75E06">
              <w:rPr>
                <w:rFonts w:cs="Arial"/>
                <w:bCs/>
                <w:sz w:val="20"/>
                <w:szCs w:val="24"/>
              </w:rPr>
              <w:t>прокату</w:t>
            </w:r>
          </w:p>
        </w:tc>
        <w:tc>
          <w:tcPr>
            <w:tcW w:w="1230" w:type="dxa"/>
            <w:tcBorders>
              <w:top w:val="dotted" w:sz="4" w:space="0" w:color="auto"/>
              <w:left w:val="single" w:sz="6" w:space="0" w:color="auto"/>
              <w:bottom w:val="dotted" w:sz="4" w:space="0" w:color="auto"/>
              <w:right w:val="single" w:sz="6" w:space="0" w:color="auto"/>
            </w:tcBorders>
            <w:vAlign w:val="bottom"/>
          </w:tcPr>
          <w:p w14:paraId="4E313046" w14:textId="77777777" w:rsidR="00C22403" w:rsidRPr="003D156C" w:rsidRDefault="00C22403" w:rsidP="00C22403">
            <w:pPr>
              <w:ind w:firstLine="0"/>
              <w:jc w:val="center"/>
              <w:rPr>
                <w:rFonts w:cs="Arial"/>
                <w:sz w:val="20"/>
              </w:rPr>
            </w:pPr>
            <w:r w:rsidRPr="003D156C">
              <w:rPr>
                <w:rFonts w:cs="Arial"/>
                <w:sz w:val="20"/>
              </w:rPr>
              <w:t>9,3</w:t>
            </w:r>
          </w:p>
        </w:tc>
        <w:tc>
          <w:tcPr>
            <w:tcW w:w="1307" w:type="dxa"/>
            <w:tcBorders>
              <w:top w:val="dotted" w:sz="4" w:space="0" w:color="auto"/>
              <w:left w:val="nil"/>
              <w:bottom w:val="dotted" w:sz="4" w:space="0" w:color="auto"/>
              <w:right w:val="single" w:sz="6" w:space="0" w:color="auto"/>
            </w:tcBorders>
            <w:vAlign w:val="bottom"/>
          </w:tcPr>
          <w:p w14:paraId="5015CB50" w14:textId="77777777" w:rsidR="00C22403" w:rsidRPr="003D156C" w:rsidRDefault="00C22403" w:rsidP="00C22403">
            <w:pPr>
              <w:ind w:firstLine="0"/>
              <w:jc w:val="center"/>
              <w:rPr>
                <w:rFonts w:cs="Arial"/>
                <w:sz w:val="20"/>
              </w:rPr>
            </w:pPr>
            <w:r w:rsidRPr="003D156C">
              <w:rPr>
                <w:rFonts w:cs="Arial"/>
                <w:sz w:val="20"/>
              </w:rPr>
              <w:t>96,4</w:t>
            </w:r>
          </w:p>
        </w:tc>
        <w:tc>
          <w:tcPr>
            <w:tcW w:w="1308" w:type="dxa"/>
            <w:tcBorders>
              <w:top w:val="dotted" w:sz="4" w:space="0" w:color="auto"/>
              <w:left w:val="nil"/>
              <w:bottom w:val="dotted" w:sz="4" w:space="0" w:color="auto"/>
              <w:right w:val="single" w:sz="6" w:space="0" w:color="auto"/>
            </w:tcBorders>
            <w:vAlign w:val="bottom"/>
          </w:tcPr>
          <w:p w14:paraId="6F25ACC1" w14:textId="77777777" w:rsidR="00C22403" w:rsidRPr="003D156C" w:rsidRDefault="00C22403" w:rsidP="00C22403">
            <w:pPr>
              <w:ind w:firstLine="0"/>
              <w:jc w:val="center"/>
              <w:rPr>
                <w:rFonts w:cs="Arial"/>
                <w:sz w:val="20"/>
              </w:rPr>
            </w:pPr>
            <w:r w:rsidRPr="003D156C">
              <w:rPr>
                <w:rFonts w:cs="Arial"/>
                <w:sz w:val="20"/>
              </w:rPr>
              <w:t>66,9</w:t>
            </w:r>
          </w:p>
        </w:tc>
        <w:tc>
          <w:tcPr>
            <w:tcW w:w="1212" w:type="dxa"/>
            <w:tcBorders>
              <w:top w:val="dotted" w:sz="4" w:space="0" w:color="auto"/>
              <w:left w:val="single" w:sz="6" w:space="0" w:color="auto"/>
              <w:bottom w:val="dotted" w:sz="4" w:space="0" w:color="auto"/>
              <w:right w:val="double" w:sz="6" w:space="0" w:color="auto"/>
            </w:tcBorders>
            <w:vAlign w:val="bottom"/>
          </w:tcPr>
          <w:p w14:paraId="13614926" w14:textId="77777777" w:rsidR="00C22403" w:rsidRPr="003D156C" w:rsidRDefault="00C22403" w:rsidP="00C22403">
            <w:pPr>
              <w:ind w:firstLine="0"/>
              <w:jc w:val="center"/>
              <w:rPr>
                <w:rFonts w:cs="Arial"/>
                <w:sz w:val="20"/>
              </w:rPr>
            </w:pPr>
            <w:r w:rsidRPr="003D156C">
              <w:rPr>
                <w:rFonts w:cs="Arial"/>
                <w:sz w:val="20"/>
              </w:rPr>
              <w:t>0,4</w:t>
            </w:r>
          </w:p>
        </w:tc>
      </w:tr>
      <w:tr w:rsidR="00C22403" w:rsidRPr="00903ED7" w14:paraId="233A7B32" w14:textId="77777777" w:rsidTr="00C22403">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2E590ED4" w14:textId="77777777" w:rsidR="00C22403" w:rsidRPr="00B75E06" w:rsidRDefault="00C22403" w:rsidP="00C22403">
            <w:pPr>
              <w:widowControl/>
              <w:adjustRightInd/>
              <w:spacing w:before="60" w:line="240" w:lineRule="exact"/>
              <w:ind w:left="447" w:firstLine="0"/>
              <w:jc w:val="left"/>
              <w:textAlignment w:val="auto"/>
              <w:rPr>
                <w:rFonts w:cs="Arial"/>
                <w:bCs/>
                <w:sz w:val="20"/>
                <w:szCs w:val="24"/>
              </w:rPr>
            </w:pPr>
            <w:r>
              <w:rPr>
                <w:rFonts w:cs="Arial"/>
                <w:bCs/>
                <w:sz w:val="20"/>
                <w:szCs w:val="24"/>
              </w:rPr>
              <w:t xml:space="preserve">из них услуги по аренде и лизингу легковых автомобилей и легких автотранспортных средств (включая </w:t>
            </w:r>
            <w:proofErr w:type="spellStart"/>
            <w:r>
              <w:rPr>
                <w:rFonts w:cs="Arial"/>
                <w:bCs/>
                <w:sz w:val="20"/>
                <w:szCs w:val="24"/>
              </w:rPr>
              <w:t>каршеринг</w:t>
            </w:r>
            <w:proofErr w:type="spellEnd"/>
            <w:r>
              <w:rPr>
                <w:rFonts w:cs="Arial"/>
                <w:bCs/>
                <w:sz w:val="20"/>
                <w:szCs w:val="24"/>
              </w:rPr>
              <w:t>)</w:t>
            </w:r>
          </w:p>
        </w:tc>
        <w:tc>
          <w:tcPr>
            <w:tcW w:w="1230" w:type="dxa"/>
            <w:tcBorders>
              <w:top w:val="dotted" w:sz="4" w:space="0" w:color="auto"/>
              <w:left w:val="single" w:sz="6" w:space="0" w:color="auto"/>
              <w:bottom w:val="dotted" w:sz="4" w:space="0" w:color="auto"/>
              <w:right w:val="single" w:sz="6" w:space="0" w:color="auto"/>
            </w:tcBorders>
            <w:vAlign w:val="bottom"/>
          </w:tcPr>
          <w:p w14:paraId="299AA2B9" w14:textId="77777777" w:rsidR="00C22403" w:rsidRPr="003D156C" w:rsidRDefault="00C22403" w:rsidP="00C22403">
            <w:pPr>
              <w:ind w:firstLine="0"/>
              <w:jc w:val="center"/>
              <w:rPr>
                <w:rFonts w:cs="Arial"/>
                <w:sz w:val="20"/>
              </w:rPr>
            </w:pPr>
            <w:r w:rsidRPr="003D156C">
              <w:rPr>
                <w:rFonts w:cs="Arial"/>
                <w:sz w:val="20"/>
              </w:rPr>
              <w:t>2,1</w:t>
            </w:r>
          </w:p>
        </w:tc>
        <w:tc>
          <w:tcPr>
            <w:tcW w:w="1307" w:type="dxa"/>
            <w:tcBorders>
              <w:top w:val="dotted" w:sz="4" w:space="0" w:color="auto"/>
              <w:left w:val="nil"/>
              <w:bottom w:val="dotted" w:sz="4" w:space="0" w:color="auto"/>
              <w:right w:val="single" w:sz="6" w:space="0" w:color="auto"/>
            </w:tcBorders>
            <w:vAlign w:val="bottom"/>
          </w:tcPr>
          <w:p w14:paraId="2C616687" w14:textId="77777777" w:rsidR="00C22403" w:rsidRPr="003D156C" w:rsidRDefault="00C22403" w:rsidP="00C22403">
            <w:pPr>
              <w:ind w:firstLine="0"/>
              <w:jc w:val="center"/>
              <w:rPr>
                <w:rFonts w:cs="Arial"/>
                <w:sz w:val="20"/>
              </w:rPr>
            </w:pPr>
            <w:r w:rsidRPr="003D156C">
              <w:rPr>
                <w:rFonts w:cs="Arial"/>
                <w:sz w:val="20"/>
              </w:rPr>
              <w:t>88,4</w:t>
            </w:r>
          </w:p>
        </w:tc>
        <w:tc>
          <w:tcPr>
            <w:tcW w:w="1308" w:type="dxa"/>
            <w:tcBorders>
              <w:top w:val="dotted" w:sz="4" w:space="0" w:color="auto"/>
              <w:left w:val="nil"/>
              <w:bottom w:val="dotted" w:sz="4" w:space="0" w:color="auto"/>
              <w:right w:val="single" w:sz="6" w:space="0" w:color="auto"/>
            </w:tcBorders>
            <w:vAlign w:val="bottom"/>
          </w:tcPr>
          <w:p w14:paraId="2FA72249" w14:textId="77777777" w:rsidR="00C22403" w:rsidRPr="003D156C" w:rsidRDefault="00C22403" w:rsidP="00C22403">
            <w:pPr>
              <w:ind w:firstLine="0"/>
              <w:jc w:val="center"/>
              <w:rPr>
                <w:rFonts w:cs="Arial"/>
                <w:sz w:val="20"/>
              </w:rPr>
            </w:pPr>
            <w:r>
              <w:rPr>
                <w:rFonts w:cs="Arial"/>
                <w:sz w:val="20"/>
              </w:rPr>
              <w:t xml:space="preserve">… </w:t>
            </w:r>
            <w:r w:rsidRPr="00DE0CEF">
              <w:rPr>
                <w:rFonts w:cs="Arial"/>
                <w:sz w:val="20"/>
                <w:vertAlign w:val="superscript"/>
              </w:rPr>
              <w:t>1)</w:t>
            </w:r>
          </w:p>
        </w:tc>
        <w:tc>
          <w:tcPr>
            <w:tcW w:w="1212" w:type="dxa"/>
            <w:tcBorders>
              <w:top w:val="dotted" w:sz="4" w:space="0" w:color="auto"/>
              <w:left w:val="single" w:sz="6" w:space="0" w:color="auto"/>
              <w:bottom w:val="dotted" w:sz="4" w:space="0" w:color="auto"/>
              <w:right w:val="double" w:sz="6" w:space="0" w:color="auto"/>
            </w:tcBorders>
            <w:vAlign w:val="bottom"/>
          </w:tcPr>
          <w:p w14:paraId="39DB0ACF" w14:textId="77777777" w:rsidR="00C22403" w:rsidRPr="003D156C" w:rsidRDefault="00C22403" w:rsidP="00C22403">
            <w:pPr>
              <w:ind w:firstLine="0"/>
              <w:jc w:val="center"/>
              <w:rPr>
                <w:rFonts w:cs="Arial"/>
                <w:sz w:val="20"/>
              </w:rPr>
            </w:pPr>
            <w:r w:rsidRPr="003D156C">
              <w:rPr>
                <w:rFonts w:cs="Arial"/>
                <w:sz w:val="20"/>
              </w:rPr>
              <w:t>0,1</w:t>
            </w:r>
          </w:p>
        </w:tc>
      </w:tr>
      <w:tr w:rsidR="00C22403" w:rsidRPr="00903ED7" w14:paraId="2741362D" w14:textId="77777777" w:rsidTr="00C22403">
        <w:tblPrEx>
          <w:tblBorders>
            <w:top w:val="double" w:sz="6" w:space="0" w:color="auto"/>
            <w:bottom w:val="single" w:sz="6" w:space="0" w:color="auto"/>
          </w:tblBorders>
        </w:tblPrEx>
        <w:tc>
          <w:tcPr>
            <w:tcW w:w="4320" w:type="dxa"/>
            <w:tcBorders>
              <w:top w:val="dotted" w:sz="4" w:space="0" w:color="auto"/>
              <w:left w:val="double" w:sz="6" w:space="0" w:color="auto"/>
              <w:bottom w:val="dotted" w:sz="4" w:space="0" w:color="auto"/>
              <w:right w:val="nil"/>
            </w:tcBorders>
            <w:vAlign w:val="bottom"/>
          </w:tcPr>
          <w:p w14:paraId="1594F865" w14:textId="77777777" w:rsidR="00C22403" w:rsidRPr="00B75E06" w:rsidRDefault="00C22403" w:rsidP="00C22403">
            <w:pPr>
              <w:widowControl/>
              <w:adjustRightInd/>
              <w:spacing w:before="60" w:line="240" w:lineRule="exact"/>
              <w:ind w:left="305" w:firstLine="0"/>
              <w:jc w:val="left"/>
              <w:textAlignment w:val="auto"/>
              <w:rPr>
                <w:rFonts w:cs="Arial"/>
                <w:sz w:val="20"/>
                <w:szCs w:val="24"/>
              </w:rPr>
            </w:pPr>
            <w:r w:rsidRPr="00B75E06">
              <w:rPr>
                <w:rFonts w:cs="Arial"/>
                <w:bCs/>
                <w:sz w:val="20"/>
                <w:szCs w:val="24"/>
              </w:rPr>
              <w:t>ритуальные услуги</w:t>
            </w:r>
          </w:p>
        </w:tc>
        <w:tc>
          <w:tcPr>
            <w:tcW w:w="1230" w:type="dxa"/>
            <w:tcBorders>
              <w:top w:val="dotted" w:sz="4" w:space="0" w:color="auto"/>
              <w:left w:val="single" w:sz="6" w:space="0" w:color="auto"/>
              <w:bottom w:val="dotted" w:sz="4" w:space="0" w:color="auto"/>
              <w:right w:val="single" w:sz="6" w:space="0" w:color="auto"/>
            </w:tcBorders>
            <w:vAlign w:val="bottom"/>
          </w:tcPr>
          <w:p w14:paraId="0F09FC42" w14:textId="77777777" w:rsidR="00C22403" w:rsidRPr="003D156C" w:rsidRDefault="00C22403" w:rsidP="00C22403">
            <w:pPr>
              <w:ind w:firstLine="0"/>
              <w:jc w:val="center"/>
              <w:rPr>
                <w:rFonts w:cs="Arial"/>
                <w:sz w:val="20"/>
              </w:rPr>
            </w:pPr>
            <w:r w:rsidRPr="003D156C">
              <w:rPr>
                <w:rFonts w:cs="Arial"/>
                <w:sz w:val="20"/>
              </w:rPr>
              <w:t>102,4</w:t>
            </w:r>
          </w:p>
        </w:tc>
        <w:tc>
          <w:tcPr>
            <w:tcW w:w="1307" w:type="dxa"/>
            <w:tcBorders>
              <w:top w:val="dotted" w:sz="4" w:space="0" w:color="auto"/>
              <w:left w:val="nil"/>
              <w:bottom w:val="dotted" w:sz="4" w:space="0" w:color="auto"/>
              <w:right w:val="single" w:sz="6" w:space="0" w:color="auto"/>
            </w:tcBorders>
            <w:vAlign w:val="bottom"/>
          </w:tcPr>
          <w:p w14:paraId="0D1F20FC" w14:textId="77777777" w:rsidR="00C22403" w:rsidRPr="003D156C" w:rsidRDefault="00C22403" w:rsidP="00C22403">
            <w:pPr>
              <w:ind w:firstLine="0"/>
              <w:jc w:val="center"/>
              <w:rPr>
                <w:rFonts w:cs="Arial"/>
                <w:sz w:val="20"/>
              </w:rPr>
            </w:pPr>
            <w:r w:rsidRPr="003D156C">
              <w:rPr>
                <w:rFonts w:cs="Arial"/>
                <w:sz w:val="20"/>
              </w:rPr>
              <w:t>95,4</w:t>
            </w:r>
          </w:p>
        </w:tc>
        <w:tc>
          <w:tcPr>
            <w:tcW w:w="1308" w:type="dxa"/>
            <w:tcBorders>
              <w:top w:val="dotted" w:sz="4" w:space="0" w:color="auto"/>
              <w:left w:val="nil"/>
              <w:bottom w:val="dotted" w:sz="4" w:space="0" w:color="auto"/>
              <w:right w:val="single" w:sz="6" w:space="0" w:color="auto"/>
            </w:tcBorders>
            <w:vAlign w:val="bottom"/>
          </w:tcPr>
          <w:p w14:paraId="7E410F14" w14:textId="77777777" w:rsidR="00C22403" w:rsidRPr="003D156C" w:rsidRDefault="00C22403" w:rsidP="00C22403">
            <w:pPr>
              <w:ind w:firstLine="0"/>
              <w:jc w:val="center"/>
              <w:rPr>
                <w:rFonts w:cs="Arial"/>
                <w:sz w:val="20"/>
              </w:rPr>
            </w:pPr>
            <w:r w:rsidRPr="003D156C">
              <w:rPr>
                <w:rFonts w:cs="Arial"/>
                <w:sz w:val="20"/>
              </w:rPr>
              <w:t>84,5</w:t>
            </w:r>
          </w:p>
        </w:tc>
        <w:tc>
          <w:tcPr>
            <w:tcW w:w="1212" w:type="dxa"/>
            <w:tcBorders>
              <w:top w:val="dotted" w:sz="4" w:space="0" w:color="auto"/>
              <w:left w:val="single" w:sz="6" w:space="0" w:color="auto"/>
              <w:bottom w:val="dotted" w:sz="4" w:space="0" w:color="auto"/>
              <w:right w:val="double" w:sz="6" w:space="0" w:color="auto"/>
            </w:tcBorders>
            <w:vAlign w:val="bottom"/>
          </w:tcPr>
          <w:p w14:paraId="20EC6090" w14:textId="77777777" w:rsidR="00C22403" w:rsidRPr="003D156C" w:rsidRDefault="00C22403" w:rsidP="00C22403">
            <w:pPr>
              <w:ind w:firstLine="0"/>
              <w:jc w:val="center"/>
              <w:rPr>
                <w:rFonts w:cs="Arial"/>
                <w:sz w:val="20"/>
              </w:rPr>
            </w:pPr>
            <w:r w:rsidRPr="003D156C">
              <w:rPr>
                <w:rFonts w:cs="Arial"/>
                <w:sz w:val="20"/>
              </w:rPr>
              <w:t>4,2</w:t>
            </w:r>
          </w:p>
        </w:tc>
      </w:tr>
      <w:tr w:rsidR="00C22403" w:rsidRPr="00903ED7" w14:paraId="650628A0" w14:textId="77777777" w:rsidTr="00C22403">
        <w:tblPrEx>
          <w:tblBorders>
            <w:top w:val="double" w:sz="6" w:space="0" w:color="auto"/>
            <w:bottom w:val="single" w:sz="6" w:space="0" w:color="auto"/>
          </w:tblBorders>
        </w:tblPrEx>
        <w:trPr>
          <w:trHeight w:val="70"/>
        </w:trPr>
        <w:tc>
          <w:tcPr>
            <w:tcW w:w="4320" w:type="dxa"/>
            <w:tcBorders>
              <w:top w:val="dotted" w:sz="4" w:space="0" w:color="auto"/>
              <w:left w:val="double" w:sz="6" w:space="0" w:color="auto"/>
              <w:bottom w:val="single" w:sz="4" w:space="0" w:color="auto"/>
              <w:right w:val="nil"/>
            </w:tcBorders>
            <w:vAlign w:val="bottom"/>
          </w:tcPr>
          <w:p w14:paraId="0BC8293A" w14:textId="77777777" w:rsidR="00C22403" w:rsidRPr="00B75E06" w:rsidRDefault="00C22403" w:rsidP="00C22403">
            <w:pPr>
              <w:widowControl/>
              <w:adjustRightInd/>
              <w:spacing w:before="60" w:line="240" w:lineRule="exact"/>
              <w:ind w:left="305" w:firstLine="0"/>
              <w:jc w:val="left"/>
              <w:textAlignment w:val="auto"/>
              <w:rPr>
                <w:rFonts w:cs="Arial"/>
                <w:sz w:val="20"/>
                <w:szCs w:val="24"/>
              </w:rPr>
            </w:pPr>
            <w:r>
              <w:rPr>
                <w:rFonts w:cs="Arial"/>
                <w:bCs/>
                <w:sz w:val="20"/>
                <w:szCs w:val="24"/>
              </w:rPr>
              <w:t>прочие бытовые</w:t>
            </w:r>
            <w:r w:rsidRPr="00B75E06">
              <w:rPr>
                <w:rFonts w:cs="Arial"/>
                <w:bCs/>
                <w:sz w:val="20"/>
                <w:szCs w:val="24"/>
              </w:rPr>
              <w:t xml:space="preserve"> услуг</w:t>
            </w:r>
            <w:r>
              <w:rPr>
                <w:rFonts w:cs="Arial"/>
                <w:bCs/>
                <w:sz w:val="20"/>
                <w:szCs w:val="24"/>
              </w:rPr>
              <w:t>и</w:t>
            </w:r>
          </w:p>
        </w:tc>
        <w:tc>
          <w:tcPr>
            <w:tcW w:w="1230" w:type="dxa"/>
            <w:tcBorders>
              <w:top w:val="dotted" w:sz="4" w:space="0" w:color="auto"/>
              <w:left w:val="single" w:sz="6" w:space="0" w:color="auto"/>
              <w:bottom w:val="single" w:sz="4" w:space="0" w:color="auto"/>
              <w:right w:val="single" w:sz="6" w:space="0" w:color="auto"/>
            </w:tcBorders>
            <w:vAlign w:val="bottom"/>
          </w:tcPr>
          <w:p w14:paraId="18E2577C" w14:textId="77777777" w:rsidR="00C22403" w:rsidRPr="003D156C" w:rsidRDefault="00C22403" w:rsidP="00C22403">
            <w:pPr>
              <w:ind w:firstLine="0"/>
              <w:jc w:val="center"/>
              <w:rPr>
                <w:rFonts w:cs="Arial"/>
                <w:sz w:val="20"/>
              </w:rPr>
            </w:pPr>
            <w:r w:rsidRPr="003D156C">
              <w:rPr>
                <w:rFonts w:cs="Arial"/>
                <w:sz w:val="20"/>
              </w:rPr>
              <w:t>209,7</w:t>
            </w:r>
          </w:p>
        </w:tc>
        <w:tc>
          <w:tcPr>
            <w:tcW w:w="1307" w:type="dxa"/>
            <w:tcBorders>
              <w:top w:val="dotted" w:sz="4" w:space="0" w:color="auto"/>
              <w:left w:val="nil"/>
              <w:bottom w:val="single" w:sz="4" w:space="0" w:color="auto"/>
              <w:right w:val="single" w:sz="6" w:space="0" w:color="auto"/>
            </w:tcBorders>
            <w:vAlign w:val="bottom"/>
          </w:tcPr>
          <w:p w14:paraId="3E42F97A" w14:textId="77777777" w:rsidR="00C22403" w:rsidRPr="003D156C" w:rsidRDefault="00C22403" w:rsidP="00C22403">
            <w:pPr>
              <w:ind w:firstLine="0"/>
              <w:jc w:val="center"/>
              <w:rPr>
                <w:rFonts w:cs="Arial"/>
                <w:sz w:val="20"/>
              </w:rPr>
            </w:pPr>
            <w:r w:rsidRPr="003D156C">
              <w:rPr>
                <w:rFonts w:cs="Arial"/>
                <w:sz w:val="20"/>
              </w:rPr>
              <w:t>99,6</w:t>
            </w:r>
          </w:p>
        </w:tc>
        <w:tc>
          <w:tcPr>
            <w:tcW w:w="1308" w:type="dxa"/>
            <w:tcBorders>
              <w:top w:val="dotted" w:sz="4" w:space="0" w:color="auto"/>
              <w:left w:val="nil"/>
              <w:bottom w:val="single" w:sz="4" w:space="0" w:color="auto"/>
              <w:right w:val="single" w:sz="6" w:space="0" w:color="auto"/>
            </w:tcBorders>
            <w:vAlign w:val="bottom"/>
          </w:tcPr>
          <w:p w14:paraId="2A699776" w14:textId="77777777" w:rsidR="00C22403" w:rsidRPr="003D156C" w:rsidRDefault="00C22403" w:rsidP="00C22403">
            <w:pPr>
              <w:ind w:firstLine="0"/>
              <w:jc w:val="center"/>
              <w:rPr>
                <w:rFonts w:cs="Arial"/>
                <w:sz w:val="20"/>
              </w:rPr>
            </w:pPr>
            <w:r w:rsidRPr="003D156C">
              <w:rPr>
                <w:rFonts w:cs="Arial"/>
                <w:sz w:val="20"/>
              </w:rPr>
              <w:t>134,7</w:t>
            </w:r>
          </w:p>
        </w:tc>
        <w:tc>
          <w:tcPr>
            <w:tcW w:w="1212" w:type="dxa"/>
            <w:tcBorders>
              <w:top w:val="dotted" w:sz="4" w:space="0" w:color="auto"/>
              <w:left w:val="single" w:sz="6" w:space="0" w:color="auto"/>
              <w:bottom w:val="single" w:sz="4" w:space="0" w:color="auto"/>
              <w:right w:val="double" w:sz="6" w:space="0" w:color="auto"/>
            </w:tcBorders>
            <w:vAlign w:val="bottom"/>
          </w:tcPr>
          <w:p w14:paraId="2FE4510D" w14:textId="77777777" w:rsidR="00C22403" w:rsidRPr="003D156C" w:rsidRDefault="00C22403" w:rsidP="00C22403">
            <w:pPr>
              <w:ind w:firstLine="0"/>
              <w:jc w:val="center"/>
              <w:rPr>
                <w:rFonts w:cs="Arial"/>
                <w:sz w:val="20"/>
              </w:rPr>
            </w:pPr>
            <w:r w:rsidRPr="003D156C">
              <w:rPr>
                <w:rFonts w:cs="Arial"/>
                <w:sz w:val="20"/>
              </w:rPr>
              <w:t>8,5</w:t>
            </w:r>
          </w:p>
        </w:tc>
      </w:tr>
      <w:tr w:rsidR="00C22403" w:rsidRPr="00B75E06" w14:paraId="287D93A6" w14:textId="77777777" w:rsidTr="00C22403">
        <w:tblPrEx>
          <w:tblBorders>
            <w:top w:val="double" w:sz="6" w:space="0" w:color="auto"/>
            <w:bottom w:val="single" w:sz="6" w:space="0" w:color="auto"/>
          </w:tblBorders>
        </w:tblPrEx>
        <w:trPr>
          <w:trHeight w:val="223"/>
        </w:trPr>
        <w:tc>
          <w:tcPr>
            <w:tcW w:w="9377" w:type="dxa"/>
            <w:gridSpan w:val="5"/>
            <w:tcBorders>
              <w:top w:val="single" w:sz="4" w:space="0" w:color="auto"/>
              <w:left w:val="double" w:sz="6" w:space="0" w:color="auto"/>
              <w:bottom w:val="double" w:sz="6" w:space="0" w:color="auto"/>
              <w:right w:val="double" w:sz="6" w:space="0" w:color="auto"/>
            </w:tcBorders>
            <w:vAlign w:val="center"/>
          </w:tcPr>
          <w:p w14:paraId="38517836" w14:textId="77777777" w:rsidR="00C22403" w:rsidRPr="004B1457" w:rsidRDefault="00C22403" w:rsidP="00C22403">
            <w:pPr>
              <w:pStyle w:val="afffffa"/>
              <w:keepNext/>
              <w:keepLines/>
              <w:widowControl/>
              <w:numPr>
                <w:ilvl w:val="0"/>
                <w:numId w:val="14"/>
              </w:numPr>
              <w:tabs>
                <w:tab w:val="center" w:pos="954"/>
                <w:tab w:val="left" w:pos="1215"/>
                <w:tab w:val="right" w:pos="1909"/>
              </w:tabs>
              <w:adjustRightInd/>
              <w:spacing w:before="60"/>
              <w:ind w:left="521" w:hanging="357"/>
              <w:jc w:val="left"/>
              <w:textAlignment w:val="auto"/>
              <w:rPr>
                <w:rFonts w:cs="Arial"/>
                <w:iCs/>
                <w:sz w:val="20"/>
                <w:szCs w:val="24"/>
              </w:rPr>
            </w:pPr>
            <w:r w:rsidRPr="004B1457">
              <w:rPr>
                <w:rFonts w:cs="Arial"/>
                <w:sz w:val="20"/>
              </w:rPr>
              <w:t>Статистическое наблюдение осуществляется с января 2022 года.</w:t>
            </w:r>
          </w:p>
        </w:tc>
      </w:tr>
    </w:tbl>
    <w:p w14:paraId="7654D74C" w14:textId="77777777" w:rsidR="00BD6F68" w:rsidRPr="006042C8" w:rsidRDefault="00BA0D5B" w:rsidP="0061138B">
      <w:pPr>
        <w:pStyle w:val="3"/>
        <w:keepNext w:val="0"/>
        <w:numPr>
          <w:ilvl w:val="1"/>
          <w:numId w:val="6"/>
        </w:numPr>
        <w:spacing w:before="480" w:after="480"/>
        <w:ind w:left="709" w:firstLine="0"/>
        <w:jc w:val="left"/>
        <w:rPr>
          <w:rFonts w:cs="Arial"/>
          <w:noProof w:val="0"/>
          <w:szCs w:val="26"/>
        </w:rPr>
      </w:pPr>
      <w:bookmarkStart w:id="187" w:name="_Toc124165232"/>
      <w:bookmarkEnd w:id="186"/>
      <w:r w:rsidRPr="006042C8">
        <w:rPr>
          <w:rFonts w:cs="Arial"/>
          <w:noProof w:val="0"/>
        </w:rPr>
        <w:t>Оптовая торговля</w:t>
      </w:r>
      <w:bookmarkEnd w:id="187"/>
    </w:p>
    <w:p w14:paraId="57BAB3C3" w14:textId="60FEF21E" w:rsidR="00865840" w:rsidRPr="00865840" w:rsidRDefault="00865840" w:rsidP="00865840">
      <w:pPr>
        <w:suppressAutoHyphens/>
        <w:spacing w:before="120"/>
        <w:ind w:firstLine="709"/>
        <w:rPr>
          <w:rFonts w:cs="Arial"/>
          <w:szCs w:val="22"/>
        </w:rPr>
      </w:pPr>
      <w:r w:rsidRPr="00865840">
        <w:rPr>
          <w:rFonts w:cs="Arial"/>
          <w:spacing w:val="-2"/>
        </w:rPr>
        <w:t xml:space="preserve">В январе – ноябре  2022 года общий объем оборота оптовой торговли организаций всех видов деятельности составил 1861269,4 </w:t>
      </w:r>
      <w:proofErr w:type="gramStart"/>
      <w:r w:rsidRPr="00865840">
        <w:rPr>
          <w:rFonts w:cs="Arial"/>
          <w:spacing w:val="-2"/>
        </w:rPr>
        <w:t>млн</w:t>
      </w:r>
      <w:proofErr w:type="gramEnd"/>
      <w:r w:rsidRPr="00865840">
        <w:rPr>
          <w:rFonts w:cs="Arial"/>
          <w:spacing w:val="-2"/>
        </w:rPr>
        <w:t xml:space="preserve"> рублей, что в сопоставимых ценах на 11,8% ниже объема января – ноября 2021 года. О</w:t>
      </w:r>
      <w:r w:rsidRPr="00865840">
        <w:rPr>
          <w:rFonts w:cs="Arial"/>
          <w:szCs w:val="22"/>
        </w:rPr>
        <w:t>борот оптовой торговли в январе – ноябре 2022 года на </w:t>
      </w:r>
      <w:r w:rsidR="009560E1">
        <w:rPr>
          <w:rFonts w:cs="Arial"/>
          <w:szCs w:val="22"/>
        </w:rPr>
        <w:t>85</w:t>
      </w:r>
      <w:r w:rsidRPr="00865840">
        <w:rPr>
          <w:rFonts w:cs="Arial"/>
          <w:szCs w:val="22"/>
        </w:rPr>
        <w:t>% сформировался за счет организаций оптовой торговли, оборот которых составил 1581686,4 </w:t>
      </w:r>
      <w:proofErr w:type="gramStart"/>
      <w:r w:rsidRPr="00865840">
        <w:rPr>
          <w:rFonts w:cs="Arial"/>
          <w:szCs w:val="22"/>
        </w:rPr>
        <w:t>млн</w:t>
      </w:r>
      <w:proofErr w:type="gramEnd"/>
      <w:r w:rsidRPr="00865840">
        <w:rPr>
          <w:rFonts w:cs="Arial"/>
          <w:szCs w:val="22"/>
        </w:rPr>
        <w:t> рублей (на 11,8% ниже объема января – ноября 2021 года).</w:t>
      </w:r>
    </w:p>
    <w:p w14:paraId="308F1F73" w14:textId="77777777" w:rsidR="00865840" w:rsidRPr="00865840" w:rsidRDefault="00865840" w:rsidP="007A0AD1">
      <w:pPr>
        <w:ind w:firstLine="0"/>
        <w:jc w:val="center"/>
        <w:rPr>
          <w:rFonts w:cs="Arial"/>
        </w:rPr>
      </w:pPr>
      <w:r w:rsidRPr="00865840">
        <w:rPr>
          <w:rFonts w:cs="Arial"/>
          <w:b/>
          <w:noProof/>
          <w:kern w:val="28"/>
        </w:rPr>
        <w:t xml:space="preserve">Динамика оборота оптовой торговли </w:t>
      </w:r>
      <w:r w:rsidRPr="00865840">
        <w:rPr>
          <w:rFonts w:cs="Arial"/>
          <w:b/>
          <w:noProof/>
          <w:kern w:val="28"/>
        </w:rPr>
        <w:br/>
      </w:r>
      <w:r w:rsidRPr="00865840">
        <w:rPr>
          <w:rFonts w:cs="Arial"/>
        </w:rPr>
        <w:t>(в ценах реализации, включая НДС и акцизы)</w:t>
      </w:r>
    </w:p>
    <w:tbl>
      <w:tblPr>
        <w:tblW w:w="9498"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1134"/>
        <w:gridCol w:w="1134"/>
        <w:gridCol w:w="1417"/>
        <w:gridCol w:w="1276"/>
        <w:gridCol w:w="992"/>
        <w:gridCol w:w="1418"/>
      </w:tblGrid>
      <w:tr w:rsidR="00865840" w:rsidRPr="00865840" w14:paraId="33A3CEE8" w14:textId="77777777" w:rsidTr="00865840">
        <w:trPr>
          <w:cantSplit/>
          <w:trHeight w:val="513"/>
          <w:tblHeader/>
        </w:trPr>
        <w:tc>
          <w:tcPr>
            <w:tcW w:w="2127" w:type="dxa"/>
            <w:vMerge w:val="restart"/>
            <w:tcBorders>
              <w:top w:val="double" w:sz="4" w:space="0" w:color="auto"/>
            </w:tcBorders>
          </w:tcPr>
          <w:p w14:paraId="7DB64FEC" w14:textId="77777777" w:rsidR="00865840" w:rsidRPr="00865840" w:rsidRDefault="00865840" w:rsidP="007A0AD1">
            <w:pPr>
              <w:spacing w:before="20" w:after="40" w:line="240" w:lineRule="exact"/>
              <w:ind w:left="114" w:hanging="57"/>
              <w:jc w:val="left"/>
              <w:rPr>
                <w:rFonts w:cs="Arial"/>
                <w:sz w:val="20"/>
              </w:rPr>
            </w:pPr>
          </w:p>
        </w:tc>
        <w:tc>
          <w:tcPr>
            <w:tcW w:w="3685" w:type="dxa"/>
            <w:gridSpan w:val="3"/>
            <w:tcBorders>
              <w:top w:val="double" w:sz="4" w:space="0" w:color="auto"/>
            </w:tcBorders>
          </w:tcPr>
          <w:p w14:paraId="56250612" w14:textId="77777777" w:rsidR="00865840" w:rsidRPr="00865840" w:rsidRDefault="00865840" w:rsidP="007A0AD1">
            <w:pPr>
              <w:spacing w:before="20" w:after="40" w:line="240" w:lineRule="exact"/>
              <w:ind w:firstLine="0"/>
              <w:jc w:val="center"/>
              <w:rPr>
                <w:rFonts w:cs="Arial"/>
                <w:i/>
                <w:sz w:val="20"/>
              </w:rPr>
            </w:pPr>
            <w:r w:rsidRPr="00865840">
              <w:rPr>
                <w:rFonts w:cs="Arial"/>
                <w:i/>
                <w:sz w:val="20"/>
              </w:rPr>
              <w:t>Оборот оптовой торговли</w:t>
            </w:r>
          </w:p>
        </w:tc>
        <w:tc>
          <w:tcPr>
            <w:tcW w:w="3686" w:type="dxa"/>
            <w:gridSpan w:val="3"/>
            <w:tcBorders>
              <w:top w:val="double" w:sz="4" w:space="0" w:color="auto"/>
            </w:tcBorders>
          </w:tcPr>
          <w:p w14:paraId="6566CBC2" w14:textId="77777777" w:rsidR="00865840" w:rsidRPr="00865840" w:rsidRDefault="00865840" w:rsidP="007A0AD1">
            <w:pPr>
              <w:spacing w:before="20" w:after="40" w:line="240" w:lineRule="exact"/>
              <w:ind w:firstLine="0"/>
              <w:jc w:val="center"/>
              <w:rPr>
                <w:rFonts w:cs="Arial"/>
                <w:i/>
                <w:sz w:val="20"/>
              </w:rPr>
            </w:pPr>
            <w:r w:rsidRPr="00865840">
              <w:rPr>
                <w:rFonts w:cs="Arial"/>
                <w:i/>
                <w:sz w:val="20"/>
              </w:rPr>
              <w:t>в том числе оборот оптовой торговли организаций оптовой торговли</w:t>
            </w:r>
          </w:p>
        </w:tc>
      </w:tr>
      <w:tr w:rsidR="00865840" w:rsidRPr="00865840" w14:paraId="7FD11485" w14:textId="77777777" w:rsidTr="007A0AD1">
        <w:trPr>
          <w:cantSplit/>
          <w:trHeight w:val="187"/>
          <w:tblHeader/>
        </w:trPr>
        <w:tc>
          <w:tcPr>
            <w:tcW w:w="2127" w:type="dxa"/>
            <w:vMerge/>
          </w:tcPr>
          <w:p w14:paraId="2E4576AB" w14:textId="77777777" w:rsidR="00865840" w:rsidRPr="00865840" w:rsidRDefault="00865840" w:rsidP="007A0AD1">
            <w:pPr>
              <w:spacing w:before="20" w:after="40" w:line="240" w:lineRule="exact"/>
              <w:ind w:left="114" w:hanging="57"/>
              <w:jc w:val="left"/>
              <w:rPr>
                <w:rFonts w:cs="Arial"/>
                <w:sz w:val="20"/>
              </w:rPr>
            </w:pPr>
          </w:p>
        </w:tc>
        <w:tc>
          <w:tcPr>
            <w:tcW w:w="1134" w:type="dxa"/>
            <w:vMerge w:val="restart"/>
          </w:tcPr>
          <w:p w14:paraId="39E6568A" w14:textId="77777777" w:rsidR="00865840" w:rsidRPr="00865840" w:rsidRDefault="00865840" w:rsidP="007A0AD1">
            <w:pPr>
              <w:spacing w:before="20" w:after="40" w:line="240" w:lineRule="exact"/>
              <w:ind w:firstLine="0"/>
              <w:jc w:val="center"/>
              <w:rPr>
                <w:rFonts w:cs="Arial"/>
                <w:i/>
                <w:sz w:val="20"/>
              </w:rPr>
            </w:pPr>
            <w:proofErr w:type="gramStart"/>
            <w:r w:rsidRPr="00865840">
              <w:rPr>
                <w:rFonts w:cs="Arial"/>
                <w:i/>
                <w:sz w:val="20"/>
              </w:rPr>
              <w:t>млн</w:t>
            </w:r>
            <w:proofErr w:type="gramEnd"/>
            <w:r w:rsidRPr="00865840">
              <w:rPr>
                <w:rFonts w:cs="Arial"/>
                <w:i/>
                <w:sz w:val="20"/>
              </w:rPr>
              <w:br/>
              <w:t>рублей</w:t>
            </w:r>
          </w:p>
        </w:tc>
        <w:tc>
          <w:tcPr>
            <w:tcW w:w="2551" w:type="dxa"/>
            <w:gridSpan w:val="2"/>
          </w:tcPr>
          <w:p w14:paraId="5492AC7F" w14:textId="77777777" w:rsidR="00865840" w:rsidRPr="00865840" w:rsidRDefault="00865840" w:rsidP="007A0AD1">
            <w:pPr>
              <w:spacing w:before="20" w:after="40" w:line="240" w:lineRule="exact"/>
              <w:ind w:firstLine="0"/>
              <w:jc w:val="center"/>
              <w:rPr>
                <w:rFonts w:cs="Arial"/>
                <w:i/>
                <w:sz w:val="20"/>
              </w:rPr>
            </w:pPr>
            <w:r w:rsidRPr="00865840">
              <w:rPr>
                <w:rFonts w:cs="Arial"/>
                <w:i/>
                <w:sz w:val="20"/>
              </w:rPr>
              <w:t>в % к</w:t>
            </w:r>
          </w:p>
        </w:tc>
        <w:tc>
          <w:tcPr>
            <w:tcW w:w="1276" w:type="dxa"/>
            <w:vMerge w:val="restart"/>
          </w:tcPr>
          <w:p w14:paraId="19F05F1A" w14:textId="77777777" w:rsidR="00865840" w:rsidRPr="00865840" w:rsidRDefault="00865840" w:rsidP="007A0AD1">
            <w:pPr>
              <w:spacing w:before="20" w:after="40" w:line="240" w:lineRule="exact"/>
              <w:ind w:firstLine="0"/>
              <w:jc w:val="center"/>
              <w:rPr>
                <w:rFonts w:cs="Arial"/>
                <w:i/>
                <w:sz w:val="20"/>
              </w:rPr>
            </w:pPr>
            <w:proofErr w:type="gramStart"/>
            <w:r w:rsidRPr="00865840">
              <w:rPr>
                <w:rFonts w:cs="Arial"/>
                <w:i/>
                <w:sz w:val="20"/>
              </w:rPr>
              <w:t>млн</w:t>
            </w:r>
            <w:proofErr w:type="gramEnd"/>
            <w:r w:rsidRPr="00865840">
              <w:rPr>
                <w:rFonts w:cs="Arial"/>
                <w:i/>
                <w:sz w:val="20"/>
              </w:rPr>
              <w:br/>
              <w:t>рублей</w:t>
            </w:r>
          </w:p>
          <w:p w14:paraId="357D2F8E" w14:textId="77777777" w:rsidR="00865840" w:rsidRPr="00865840" w:rsidRDefault="00865840" w:rsidP="007A0AD1">
            <w:pPr>
              <w:spacing w:before="20" w:after="40" w:line="240" w:lineRule="exact"/>
              <w:ind w:firstLine="0"/>
              <w:jc w:val="center"/>
              <w:rPr>
                <w:rFonts w:cs="Arial"/>
                <w:i/>
                <w:sz w:val="20"/>
              </w:rPr>
            </w:pPr>
          </w:p>
        </w:tc>
        <w:tc>
          <w:tcPr>
            <w:tcW w:w="2410" w:type="dxa"/>
            <w:gridSpan w:val="2"/>
          </w:tcPr>
          <w:p w14:paraId="1E961C86" w14:textId="77777777" w:rsidR="00865840" w:rsidRPr="00865840" w:rsidRDefault="00865840" w:rsidP="007A0AD1">
            <w:pPr>
              <w:spacing w:before="20" w:after="40" w:line="240" w:lineRule="exact"/>
              <w:ind w:firstLine="0"/>
              <w:jc w:val="center"/>
              <w:rPr>
                <w:rFonts w:cs="Arial"/>
                <w:i/>
                <w:sz w:val="20"/>
              </w:rPr>
            </w:pPr>
            <w:r w:rsidRPr="00865840">
              <w:rPr>
                <w:rFonts w:cs="Arial"/>
                <w:i/>
                <w:sz w:val="20"/>
              </w:rPr>
              <w:t>в % к</w:t>
            </w:r>
          </w:p>
        </w:tc>
      </w:tr>
      <w:tr w:rsidR="00865840" w:rsidRPr="00865840" w14:paraId="551CBCF1" w14:textId="77777777" w:rsidTr="007A0AD1">
        <w:trPr>
          <w:cantSplit/>
          <w:trHeight w:val="1000"/>
          <w:tblHeader/>
        </w:trPr>
        <w:tc>
          <w:tcPr>
            <w:tcW w:w="2127" w:type="dxa"/>
            <w:vMerge/>
          </w:tcPr>
          <w:p w14:paraId="130D3C56" w14:textId="77777777" w:rsidR="00865840" w:rsidRPr="00865840" w:rsidRDefault="00865840" w:rsidP="007A0AD1">
            <w:pPr>
              <w:spacing w:before="20" w:after="40" w:line="240" w:lineRule="exact"/>
              <w:ind w:left="114" w:hanging="57"/>
              <w:jc w:val="left"/>
              <w:rPr>
                <w:rFonts w:cs="Arial"/>
                <w:sz w:val="20"/>
              </w:rPr>
            </w:pPr>
          </w:p>
        </w:tc>
        <w:tc>
          <w:tcPr>
            <w:tcW w:w="1134" w:type="dxa"/>
            <w:vMerge/>
          </w:tcPr>
          <w:p w14:paraId="7DD07931" w14:textId="77777777" w:rsidR="00865840" w:rsidRPr="00865840" w:rsidRDefault="00865840" w:rsidP="007A0AD1">
            <w:pPr>
              <w:spacing w:before="20" w:after="40" w:line="240" w:lineRule="exact"/>
              <w:rPr>
                <w:rFonts w:cs="Arial"/>
              </w:rPr>
            </w:pPr>
          </w:p>
        </w:tc>
        <w:tc>
          <w:tcPr>
            <w:tcW w:w="1134" w:type="dxa"/>
          </w:tcPr>
          <w:p w14:paraId="41C657B8" w14:textId="77777777" w:rsidR="00865840" w:rsidRPr="00865840" w:rsidRDefault="00865840" w:rsidP="007A0AD1">
            <w:pPr>
              <w:spacing w:before="20" w:after="40" w:line="240" w:lineRule="exact"/>
              <w:ind w:firstLine="0"/>
              <w:jc w:val="center"/>
              <w:rPr>
                <w:rFonts w:cs="Arial"/>
                <w:i/>
                <w:sz w:val="20"/>
              </w:rPr>
            </w:pPr>
            <w:proofErr w:type="spellStart"/>
            <w:proofErr w:type="gramStart"/>
            <w:r w:rsidRPr="00865840">
              <w:rPr>
                <w:rFonts w:cs="Arial"/>
                <w:i/>
                <w:sz w:val="20"/>
              </w:rPr>
              <w:t>предыду-щему</w:t>
            </w:r>
            <w:proofErr w:type="spellEnd"/>
            <w:proofErr w:type="gramEnd"/>
            <w:r w:rsidRPr="00865840">
              <w:rPr>
                <w:rFonts w:cs="Arial"/>
                <w:i/>
                <w:sz w:val="20"/>
              </w:rPr>
              <w:br/>
              <w:t>периоду</w:t>
            </w:r>
          </w:p>
        </w:tc>
        <w:tc>
          <w:tcPr>
            <w:tcW w:w="1417" w:type="dxa"/>
          </w:tcPr>
          <w:p w14:paraId="711FFEB0" w14:textId="77777777" w:rsidR="00865840" w:rsidRPr="00865840" w:rsidRDefault="00865840" w:rsidP="007A0AD1">
            <w:pPr>
              <w:spacing w:before="20" w:after="40" w:line="240" w:lineRule="exact"/>
              <w:ind w:firstLine="0"/>
              <w:jc w:val="center"/>
              <w:rPr>
                <w:rFonts w:cs="Arial"/>
                <w:i/>
                <w:sz w:val="20"/>
              </w:rPr>
            </w:pPr>
            <w:proofErr w:type="spellStart"/>
            <w:proofErr w:type="gramStart"/>
            <w:r w:rsidRPr="00865840">
              <w:rPr>
                <w:rFonts w:cs="Arial"/>
                <w:i/>
                <w:sz w:val="20"/>
              </w:rPr>
              <w:t>соответст-вующему</w:t>
            </w:r>
            <w:proofErr w:type="spellEnd"/>
            <w:proofErr w:type="gramEnd"/>
            <w:r w:rsidRPr="00865840">
              <w:rPr>
                <w:rFonts w:cs="Arial"/>
                <w:i/>
                <w:sz w:val="20"/>
              </w:rPr>
              <w:t xml:space="preserve"> периоду предыдущего года</w:t>
            </w:r>
          </w:p>
        </w:tc>
        <w:tc>
          <w:tcPr>
            <w:tcW w:w="1276" w:type="dxa"/>
            <w:vMerge/>
          </w:tcPr>
          <w:p w14:paraId="737AA5C3" w14:textId="77777777" w:rsidR="00865840" w:rsidRPr="00865840" w:rsidRDefault="00865840" w:rsidP="007A0AD1">
            <w:pPr>
              <w:spacing w:before="20" w:after="40" w:line="240" w:lineRule="exact"/>
              <w:ind w:firstLine="0"/>
              <w:jc w:val="center"/>
              <w:rPr>
                <w:rFonts w:cs="Arial"/>
                <w:i/>
                <w:sz w:val="20"/>
              </w:rPr>
            </w:pPr>
          </w:p>
        </w:tc>
        <w:tc>
          <w:tcPr>
            <w:tcW w:w="992" w:type="dxa"/>
          </w:tcPr>
          <w:p w14:paraId="4336258C" w14:textId="77777777" w:rsidR="00865840" w:rsidRPr="00865840" w:rsidRDefault="00865840" w:rsidP="007A0AD1">
            <w:pPr>
              <w:spacing w:before="20" w:after="40" w:line="240" w:lineRule="exact"/>
              <w:ind w:firstLine="0"/>
              <w:jc w:val="center"/>
              <w:rPr>
                <w:rFonts w:cs="Arial"/>
                <w:i/>
                <w:sz w:val="20"/>
              </w:rPr>
            </w:pPr>
            <w:proofErr w:type="spellStart"/>
            <w:proofErr w:type="gramStart"/>
            <w:r w:rsidRPr="00865840">
              <w:rPr>
                <w:rFonts w:cs="Arial"/>
                <w:i/>
                <w:sz w:val="20"/>
              </w:rPr>
              <w:t>предыду-щему</w:t>
            </w:r>
            <w:proofErr w:type="spellEnd"/>
            <w:proofErr w:type="gramEnd"/>
            <w:r w:rsidRPr="00865840">
              <w:rPr>
                <w:rFonts w:cs="Arial"/>
                <w:i/>
                <w:sz w:val="20"/>
              </w:rPr>
              <w:br/>
              <w:t>периоду</w:t>
            </w:r>
          </w:p>
        </w:tc>
        <w:tc>
          <w:tcPr>
            <w:tcW w:w="1418" w:type="dxa"/>
          </w:tcPr>
          <w:p w14:paraId="0F4B4181" w14:textId="77777777" w:rsidR="00865840" w:rsidRPr="00865840" w:rsidRDefault="00865840" w:rsidP="007A0AD1">
            <w:pPr>
              <w:spacing w:before="20" w:after="40" w:line="240" w:lineRule="exact"/>
              <w:ind w:firstLine="0"/>
              <w:jc w:val="center"/>
              <w:rPr>
                <w:rFonts w:cs="Arial"/>
                <w:i/>
                <w:sz w:val="20"/>
              </w:rPr>
            </w:pPr>
            <w:proofErr w:type="spellStart"/>
            <w:proofErr w:type="gramStart"/>
            <w:r w:rsidRPr="00865840">
              <w:rPr>
                <w:rFonts w:cs="Arial"/>
                <w:i/>
                <w:sz w:val="20"/>
              </w:rPr>
              <w:t>соответст-вующему</w:t>
            </w:r>
            <w:proofErr w:type="spellEnd"/>
            <w:proofErr w:type="gramEnd"/>
            <w:r w:rsidRPr="00865840">
              <w:rPr>
                <w:rFonts w:cs="Arial"/>
                <w:i/>
                <w:sz w:val="20"/>
              </w:rPr>
              <w:t xml:space="preserve"> периоду предыдущего года</w:t>
            </w:r>
          </w:p>
        </w:tc>
      </w:tr>
      <w:tr w:rsidR="00865840" w:rsidRPr="00865840" w14:paraId="0EF0E4BF" w14:textId="77777777" w:rsidTr="00865840">
        <w:trPr>
          <w:trHeight w:val="227"/>
        </w:trPr>
        <w:tc>
          <w:tcPr>
            <w:tcW w:w="9498" w:type="dxa"/>
            <w:gridSpan w:val="7"/>
            <w:vAlign w:val="bottom"/>
          </w:tcPr>
          <w:p w14:paraId="4A89438A" w14:textId="77777777" w:rsidR="00865840" w:rsidRPr="00865840" w:rsidRDefault="00865840" w:rsidP="00865840">
            <w:pPr>
              <w:spacing w:before="80" w:line="240" w:lineRule="exact"/>
              <w:ind w:firstLine="0"/>
              <w:jc w:val="center"/>
              <w:rPr>
                <w:rFonts w:cs="Arial"/>
                <w:b/>
                <w:vertAlign w:val="superscript"/>
              </w:rPr>
            </w:pPr>
            <w:r w:rsidRPr="00865840">
              <w:rPr>
                <w:rFonts w:cs="Arial"/>
                <w:b/>
                <w:sz w:val="20"/>
              </w:rPr>
              <w:t>2021 год</w:t>
            </w:r>
          </w:p>
        </w:tc>
      </w:tr>
      <w:tr w:rsidR="00865840" w:rsidRPr="00865840" w14:paraId="7D719F58" w14:textId="77777777" w:rsidTr="00865840">
        <w:trPr>
          <w:trHeight w:val="227"/>
        </w:trPr>
        <w:tc>
          <w:tcPr>
            <w:tcW w:w="2127" w:type="dxa"/>
            <w:tcBorders>
              <w:bottom w:val="dotted" w:sz="4" w:space="0" w:color="auto"/>
            </w:tcBorders>
            <w:vAlign w:val="bottom"/>
          </w:tcPr>
          <w:p w14:paraId="4A841E2C" w14:textId="77777777" w:rsidR="00865840" w:rsidRPr="00865840" w:rsidRDefault="00865840" w:rsidP="00865840">
            <w:pPr>
              <w:spacing w:before="80" w:line="240" w:lineRule="exact"/>
              <w:ind w:left="114" w:hanging="57"/>
              <w:jc w:val="left"/>
              <w:rPr>
                <w:rFonts w:cs="Arial"/>
                <w:sz w:val="20"/>
              </w:rPr>
            </w:pPr>
            <w:r w:rsidRPr="00865840">
              <w:rPr>
                <w:rFonts w:cs="Arial"/>
                <w:sz w:val="20"/>
              </w:rPr>
              <w:t xml:space="preserve">Январь </w:t>
            </w:r>
          </w:p>
        </w:tc>
        <w:tc>
          <w:tcPr>
            <w:tcW w:w="1134" w:type="dxa"/>
            <w:tcBorders>
              <w:bottom w:val="dotted" w:sz="4" w:space="0" w:color="auto"/>
            </w:tcBorders>
            <w:vAlign w:val="bottom"/>
          </w:tcPr>
          <w:p w14:paraId="49864CF5" w14:textId="77777777" w:rsidR="00865840" w:rsidRPr="00865840" w:rsidRDefault="00865840" w:rsidP="00865840">
            <w:pPr>
              <w:spacing w:before="80" w:line="240" w:lineRule="exact"/>
              <w:ind w:firstLine="0"/>
              <w:jc w:val="center"/>
              <w:rPr>
                <w:rFonts w:cs="Arial"/>
                <w:sz w:val="20"/>
              </w:rPr>
            </w:pPr>
            <w:r w:rsidRPr="00865840">
              <w:rPr>
                <w:rFonts w:cs="Arial"/>
                <w:sz w:val="20"/>
              </w:rPr>
              <w:t>107299,1</w:t>
            </w:r>
          </w:p>
        </w:tc>
        <w:tc>
          <w:tcPr>
            <w:tcW w:w="1134" w:type="dxa"/>
            <w:tcBorders>
              <w:bottom w:val="dotted" w:sz="4" w:space="0" w:color="auto"/>
            </w:tcBorders>
            <w:vAlign w:val="bottom"/>
          </w:tcPr>
          <w:p w14:paraId="40433E14" w14:textId="77777777" w:rsidR="00865840" w:rsidRPr="00865840" w:rsidRDefault="00865840" w:rsidP="00865840">
            <w:pPr>
              <w:spacing w:before="80" w:line="240" w:lineRule="exact"/>
              <w:ind w:firstLine="0"/>
              <w:jc w:val="center"/>
              <w:rPr>
                <w:rFonts w:cs="Arial"/>
                <w:sz w:val="20"/>
              </w:rPr>
            </w:pPr>
            <w:r w:rsidRPr="00865840">
              <w:rPr>
                <w:rFonts w:cs="Arial"/>
                <w:sz w:val="20"/>
              </w:rPr>
              <w:t>49,2</w:t>
            </w:r>
          </w:p>
        </w:tc>
        <w:tc>
          <w:tcPr>
            <w:tcW w:w="1417" w:type="dxa"/>
            <w:tcBorders>
              <w:bottom w:val="dotted" w:sz="4" w:space="0" w:color="auto"/>
            </w:tcBorders>
            <w:vAlign w:val="bottom"/>
          </w:tcPr>
          <w:p w14:paraId="6EB14E65" w14:textId="77777777" w:rsidR="00865840" w:rsidRPr="00865840" w:rsidRDefault="00865840" w:rsidP="00865840">
            <w:pPr>
              <w:spacing w:before="80" w:line="240" w:lineRule="exact"/>
              <w:ind w:firstLine="0"/>
              <w:jc w:val="center"/>
              <w:rPr>
                <w:rFonts w:cs="Arial"/>
                <w:sz w:val="20"/>
              </w:rPr>
            </w:pPr>
            <w:r w:rsidRPr="00865840">
              <w:rPr>
                <w:rFonts w:cs="Arial"/>
                <w:sz w:val="20"/>
              </w:rPr>
              <w:t>88,7</w:t>
            </w:r>
          </w:p>
        </w:tc>
        <w:tc>
          <w:tcPr>
            <w:tcW w:w="1276" w:type="dxa"/>
            <w:tcBorders>
              <w:bottom w:val="dotted" w:sz="4" w:space="0" w:color="auto"/>
            </w:tcBorders>
            <w:vAlign w:val="bottom"/>
          </w:tcPr>
          <w:p w14:paraId="23195D52" w14:textId="77777777" w:rsidR="00865840" w:rsidRPr="00865840" w:rsidRDefault="00865840" w:rsidP="00865840">
            <w:pPr>
              <w:spacing w:before="80" w:line="240" w:lineRule="exact"/>
              <w:ind w:firstLine="0"/>
              <w:jc w:val="center"/>
              <w:rPr>
                <w:rFonts w:cs="Arial"/>
                <w:sz w:val="20"/>
              </w:rPr>
            </w:pPr>
            <w:r w:rsidRPr="00865840">
              <w:rPr>
                <w:rFonts w:cs="Arial"/>
                <w:sz w:val="20"/>
              </w:rPr>
              <w:t>92392,2</w:t>
            </w:r>
          </w:p>
        </w:tc>
        <w:tc>
          <w:tcPr>
            <w:tcW w:w="992" w:type="dxa"/>
            <w:tcBorders>
              <w:bottom w:val="dotted" w:sz="4" w:space="0" w:color="auto"/>
            </w:tcBorders>
            <w:vAlign w:val="bottom"/>
          </w:tcPr>
          <w:p w14:paraId="1F1DEA88" w14:textId="77777777" w:rsidR="00865840" w:rsidRPr="00865840" w:rsidRDefault="00865840" w:rsidP="00865840">
            <w:pPr>
              <w:spacing w:before="80" w:line="240" w:lineRule="exact"/>
              <w:ind w:firstLine="0"/>
              <w:jc w:val="center"/>
              <w:rPr>
                <w:rFonts w:cs="Arial"/>
                <w:sz w:val="20"/>
              </w:rPr>
            </w:pPr>
            <w:r w:rsidRPr="00865840">
              <w:rPr>
                <w:rFonts w:cs="Arial"/>
                <w:sz w:val="20"/>
              </w:rPr>
              <w:t>47,9</w:t>
            </w:r>
          </w:p>
        </w:tc>
        <w:tc>
          <w:tcPr>
            <w:tcW w:w="1418" w:type="dxa"/>
            <w:tcBorders>
              <w:bottom w:val="dotted" w:sz="4" w:space="0" w:color="auto"/>
            </w:tcBorders>
            <w:vAlign w:val="bottom"/>
          </w:tcPr>
          <w:p w14:paraId="59BB31C8" w14:textId="77777777" w:rsidR="00865840" w:rsidRPr="00865840" w:rsidRDefault="00865840" w:rsidP="00865840">
            <w:pPr>
              <w:spacing w:before="80" w:line="240" w:lineRule="exact"/>
              <w:ind w:firstLine="0"/>
              <w:jc w:val="center"/>
              <w:rPr>
                <w:rFonts w:cs="Arial"/>
                <w:sz w:val="20"/>
              </w:rPr>
            </w:pPr>
            <w:r w:rsidRPr="00865840">
              <w:rPr>
                <w:rFonts w:cs="Arial"/>
                <w:sz w:val="20"/>
              </w:rPr>
              <w:t>89,0</w:t>
            </w:r>
          </w:p>
        </w:tc>
      </w:tr>
      <w:tr w:rsidR="00865840" w:rsidRPr="00865840" w14:paraId="57CCBFE7" w14:textId="77777777" w:rsidTr="00865840">
        <w:trPr>
          <w:trHeight w:val="227"/>
        </w:trPr>
        <w:tc>
          <w:tcPr>
            <w:tcW w:w="2127" w:type="dxa"/>
            <w:tcBorders>
              <w:top w:val="dotted" w:sz="4" w:space="0" w:color="auto"/>
              <w:bottom w:val="dotted" w:sz="4" w:space="0" w:color="auto"/>
            </w:tcBorders>
            <w:vAlign w:val="bottom"/>
          </w:tcPr>
          <w:p w14:paraId="0AFADD12" w14:textId="77777777" w:rsidR="00865840" w:rsidRPr="00865840" w:rsidRDefault="00865840" w:rsidP="00865840">
            <w:pPr>
              <w:spacing w:before="80" w:line="240" w:lineRule="exact"/>
              <w:ind w:left="114" w:hanging="57"/>
              <w:jc w:val="left"/>
              <w:rPr>
                <w:rFonts w:cs="Arial"/>
                <w:sz w:val="20"/>
              </w:rPr>
            </w:pPr>
            <w:r w:rsidRPr="00865840">
              <w:rPr>
                <w:rFonts w:cs="Arial"/>
                <w:sz w:val="20"/>
              </w:rPr>
              <w:t xml:space="preserve">Февраль </w:t>
            </w:r>
          </w:p>
        </w:tc>
        <w:tc>
          <w:tcPr>
            <w:tcW w:w="1134" w:type="dxa"/>
            <w:tcBorders>
              <w:top w:val="dotted" w:sz="4" w:space="0" w:color="auto"/>
              <w:bottom w:val="dotted" w:sz="4" w:space="0" w:color="auto"/>
            </w:tcBorders>
            <w:vAlign w:val="bottom"/>
          </w:tcPr>
          <w:p w14:paraId="54FFB6CE" w14:textId="77777777" w:rsidR="00865840" w:rsidRPr="00865840" w:rsidRDefault="00865840" w:rsidP="00865840">
            <w:pPr>
              <w:spacing w:before="80" w:line="240" w:lineRule="exact"/>
              <w:ind w:firstLine="0"/>
              <w:jc w:val="center"/>
              <w:rPr>
                <w:rFonts w:cs="Arial"/>
                <w:sz w:val="20"/>
              </w:rPr>
            </w:pPr>
            <w:r w:rsidRPr="00865840">
              <w:rPr>
                <w:rFonts w:cs="Arial"/>
                <w:sz w:val="20"/>
              </w:rPr>
              <w:t>134998,9</w:t>
            </w:r>
          </w:p>
        </w:tc>
        <w:tc>
          <w:tcPr>
            <w:tcW w:w="1134" w:type="dxa"/>
            <w:tcBorders>
              <w:top w:val="dotted" w:sz="4" w:space="0" w:color="auto"/>
              <w:bottom w:val="dotted" w:sz="4" w:space="0" w:color="auto"/>
            </w:tcBorders>
            <w:vAlign w:val="bottom"/>
          </w:tcPr>
          <w:p w14:paraId="7114F0AC" w14:textId="77777777" w:rsidR="00865840" w:rsidRPr="00865840" w:rsidRDefault="00865840" w:rsidP="00865840">
            <w:pPr>
              <w:spacing w:before="80" w:line="240" w:lineRule="exact"/>
              <w:ind w:firstLine="0"/>
              <w:jc w:val="center"/>
              <w:rPr>
                <w:rFonts w:cs="Arial"/>
                <w:sz w:val="20"/>
              </w:rPr>
            </w:pPr>
            <w:r w:rsidRPr="00865840">
              <w:rPr>
                <w:rFonts w:cs="Arial"/>
                <w:sz w:val="20"/>
              </w:rPr>
              <w:t>125,3</w:t>
            </w:r>
          </w:p>
        </w:tc>
        <w:tc>
          <w:tcPr>
            <w:tcW w:w="1417" w:type="dxa"/>
            <w:tcBorders>
              <w:top w:val="dotted" w:sz="4" w:space="0" w:color="auto"/>
              <w:bottom w:val="dotted" w:sz="4" w:space="0" w:color="auto"/>
            </w:tcBorders>
            <w:vAlign w:val="bottom"/>
          </w:tcPr>
          <w:p w14:paraId="4B61EFA5" w14:textId="77777777" w:rsidR="00865840" w:rsidRPr="00865840" w:rsidRDefault="00865840" w:rsidP="00865840">
            <w:pPr>
              <w:spacing w:before="80" w:line="240" w:lineRule="exact"/>
              <w:ind w:firstLine="0"/>
              <w:jc w:val="center"/>
              <w:rPr>
                <w:rFonts w:cs="Arial"/>
                <w:sz w:val="20"/>
              </w:rPr>
            </w:pPr>
            <w:r w:rsidRPr="00865840">
              <w:rPr>
                <w:rFonts w:cs="Arial"/>
                <w:sz w:val="20"/>
              </w:rPr>
              <w:t>94,5</w:t>
            </w:r>
          </w:p>
        </w:tc>
        <w:tc>
          <w:tcPr>
            <w:tcW w:w="1276" w:type="dxa"/>
            <w:tcBorders>
              <w:top w:val="dotted" w:sz="4" w:space="0" w:color="auto"/>
              <w:bottom w:val="dotted" w:sz="4" w:space="0" w:color="auto"/>
            </w:tcBorders>
            <w:vAlign w:val="bottom"/>
          </w:tcPr>
          <w:p w14:paraId="07335BD8" w14:textId="77777777" w:rsidR="00865840" w:rsidRPr="00865840" w:rsidRDefault="00865840" w:rsidP="00865840">
            <w:pPr>
              <w:spacing w:before="80" w:line="240" w:lineRule="exact"/>
              <w:ind w:firstLine="0"/>
              <w:jc w:val="center"/>
              <w:rPr>
                <w:rFonts w:cs="Arial"/>
                <w:sz w:val="20"/>
              </w:rPr>
            </w:pPr>
            <w:r w:rsidRPr="00865840">
              <w:rPr>
                <w:rFonts w:cs="Arial"/>
                <w:sz w:val="20"/>
              </w:rPr>
              <w:t>115652,5</w:t>
            </w:r>
          </w:p>
        </w:tc>
        <w:tc>
          <w:tcPr>
            <w:tcW w:w="992" w:type="dxa"/>
            <w:tcBorders>
              <w:top w:val="dotted" w:sz="4" w:space="0" w:color="auto"/>
              <w:bottom w:val="dotted" w:sz="4" w:space="0" w:color="auto"/>
            </w:tcBorders>
            <w:vAlign w:val="bottom"/>
          </w:tcPr>
          <w:p w14:paraId="58572B35" w14:textId="77777777" w:rsidR="00865840" w:rsidRPr="00865840" w:rsidRDefault="00865840" w:rsidP="00865840">
            <w:pPr>
              <w:spacing w:before="80" w:line="240" w:lineRule="exact"/>
              <w:ind w:firstLine="0"/>
              <w:jc w:val="center"/>
              <w:rPr>
                <w:rFonts w:cs="Arial"/>
                <w:sz w:val="20"/>
              </w:rPr>
            </w:pPr>
            <w:r w:rsidRPr="00865840">
              <w:rPr>
                <w:rFonts w:cs="Arial"/>
                <w:sz w:val="20"/>
              </w:rPr>
              <w:t>124,7</w:t>
            </w:r>
          </w:p>
        </w:tc>
        <w:tc>
          <w:tcPr>
            <w:tcW w:w="1418" w:type="dxa"/>
            <w:tcBorders>
              <w:top w:val="dotted" w:sz="4" w:space="0" w:color="auto"/>
              <w:bottom w:val="dotted" w:sz="4" w:space="0" w:color="auto"/>
            </w:tcBorders>
            <w:vAlign w:val="bottom"/>
          </w:tcPr>
          <w:p w14:paraId="232183DF" w14:textId="77777777" w:rsidR="00865840" w:rsidRPr="00865840" w:rsidRDefault="00865840" w:rsidP="00865840">
            <w:pPr>
              <w:spacing w:before="80" w:line="240" w:lineRule="exact"/>
              <w:ind w:firstLine="0"/>
              <w:jc w:val="center"/>
              <w:rPr>
                <w:rFonts w:cs="Arial"/>
                <w:sz w:val="20"/>
              </w:rPr>
            </w:pPr>
            <w:r w:rsidRPr="00865840">
              <w:rPr>
                <w:rFonts w:cs="Arial"/>
                <w:sz w:val="20"/>
              </w:rPr>
              <w:t>94,0</w:t>
            </w:r>
          </w:p>
        </w:tc>
      </w:tr>
      <w:tr w:rsidR="00865840" w:rsidRPr="00865840" w14:paraId="43168FD4" w14:textId="77777777" w:rsidTr="00865840">
        <w:trPr>
          <w:trHeight w:val="227"/>
        </w:trPr>
        <w:tc>
          <w:tcPr>
            <w:tcW w:w="2127" w:type="dxa"/>
            <w:tcBorders>
              <w:top w:val="dotted" w:sz="4" w:space="0" w:color="auto"/>
              <w:bottom w:val="dotted" w:sz="4" w:space="0" w:color="auto"/>
            </w:tcBorders>
            <w:vAlign w:val="bottom"/>
          </w:tcPr>
          <w:p w14:paraId="64EADC1B" w14:textId="77777777" w:rsidR="00865840" w:rsidRPr="00865840" w:rsidRDefault="00865840" w:rsidP="00865840">
            <w:pPr>
              <w:spacing w:before="80" w:line="240" w:lineRule="exact"/>
              <w:ind w:left="114" w:hanging="57"/>
              <w:jc w:val="left"/>
              <w:rPr>
                <w:rFonts w:cs="Arial"/>
                <w:sz w:val="20"/>
              </w:rPr>
            </w:pPr>
            <w:r w:rsidRPr="00865840">
              <w:rPr>
                <w:rFonts w:cs="Arial"/>
                <w:sz w:val="20"/>
              </w:rPr>
              <w:t>Март</w:t>
            </w:r>
          </w:p>
        </w:tc>
        <w:tc>
          <w:tcPr>
            <w:tcW w:w="1134" w:type="dxa"/>
            <w:tcBorders>
              <w:top w:val="dotted" w:sz="4" w:space="0" w:color="auto"/>
              <w:bottom w:val="dotted" w:sz="4" w:space="0" w:color="auto"/>
            </w:tcBorders>
            <w:vAlign w:val="bottom"/>
          </w:tcPr>
          <w:p w14:paraId="210AD3D3" w14:textId="77777777" w:rsidR="00865840" w:rsidRPr="00865840" w:rsidRDefault="00865840" w:rsidP="00865840">
            <w:pPr>
              <w:spacing w:before="80" w:line="240" w:lineRule="exact"/>
              <w:ind w:firstLine="0"/>
              <w:jc w:val="center"/>
              <w:rPr>
                <w:rFonts w:cs="Arial"/>
                <w:sz w:val="20"/>
              </w:rPr>
            </w:pPr>
            <w:r w:rsidRPr="00865840">
              <w:rPr>
                <w:rFonts w:cs="Arial"/>
                <w:sz w:val="20"/>
              </w:rPr>
              <w:t>158800,6</w:t>
            </w:r>
          </w:p>
        </w:tc>
        <w:tc>
          <w:tcPr>
            <w:tcW w:w="1134" w:type="dxa"/>
            <w:tcBorders>
              <w:top w:val="dotted" w:sz="4" w:space="0" w:color="auto"/>
              <w:bottom w:val="dotted" w:sz="4" w:space="0" w:color="auto"/>
            </w:tcBorders>
            <w:vAlign w:val="bottom"/>
          </w:tcPr>
          <w:p w14:paraId="376CFB3A" w14:textId="77777777" w:rsidR="00865840" w:rsidRPr="00865840" w:rsidRDefault="00865840" w:rsidP="00865840">
            <w:pPr>
              <w:spacing w:before="80" w:line="240" w:lineRule="exact"/>
              <w:ind w:firstLine="0"/>
              <w:jc w:val="center"/>
              <w:rPr>
                <w:rFonts w:cs="Arial"/>
                <w:sz w:val="20"/>
              </w:rPr>
            </w:pPr>
            <w:r w:rsidRPr="00865840">
              <w:rPr>
                <w:rFonts w:cs="Arial"/>
                <w:sz w:val="20"/>
              </w:rPr>
              <w:t>117,2</w:t>
            </w:r>
          </w:p>
        </w:tc>
        <w:tc>
          <w:tcPr>
            <w:tcW w:w="1417" w:type="dxa"/>
            <w:tcBorders>
              <w:top w:val="dotted" w:sz="4" w:space="0" w:color="auto"/>
              <w:bottom w:val="dotted" w:sz="4" w:space="0" w:color="auto"/>
            </w:tcBorders>
            <w:vAlign w:val="bottom"/>
          </w:tcPr>
          <w:p w14:paraId="6AEEB509" w14:textId="77777777" w:rsidR="00865840" w:rsidRPr="00865840" w:rsidRDefault="00865840" w:rsidP="00865840">
            <w:pPr>
              <w:spacing w:before="80" w:line="240" w:lineRule="exact"/>
              <w:ind w:firstLine="0"/>
              <w:jc w:val="center"/>
              <w:rPr>
                <w:rFonts w:cs="Arial"/>
                <w:sz w:val="20"/>
              </w:rPr>
            </w:pPr>
            <w:r w:rsidRPr="00865840">
              <w:rPr>
                <w:rFonts w:cs="Arial"/>
                <w:sz w:val="20"/>
              </w:rPr>
              <w:t>92,6</w:t>
            </w:r>
          </w:p>
        </w:tc>
        <w:tc>
          <w:tcPr>
            <w:tcW w:w="1276" w:type="dxa"/>
            <w:tcBorders>
              <w:top w:val="dotted" w:sz="4" w:space="0" w:color="auto"/>
              <w:bottom w:val="dotted" w:sz="4" w:space="0" w:color="auto"/>
            </w:tcBorders>
            <w:vAlign w:val="bottom"/>
          </w:tcPr>
          <w:p w14:paraId="62A419B9" w14:textId="77777777" w:rsidR="00865840" w:rsidRPr="00865840" w:rsidRDefault="00865840" w:rsidP="00865840">
            <w:pPr>
              <w:spacing w:before="80" w:line="240" w:lineRule="exact"/>
              <w:ind w:firstLine="0"/>
              <w:jc w:val="center"/>
              <w:rPr>
                <w:rFonts w:cs="Arial"/>
                <w:sz w:val="20"/>
              </w:rPr>
            </w:pPr>
            <w:r w:rsidRPr="00865840">
              <w:rPr>
                <w:rFonts w:cs="Arial"/>
                <w:sz w:val="20"/>
              </w:rPr>
              <w:t>134708,0</w:t>
            </w:r>
          </w:p>
        </w:tc>
        <w:tc>
          <w:tcPr>
            <w:tcW w:w="992" w:type="dxa"/>
            <w:tcBorders>
              <w:top w:val="dotted" w:sz="4" w:space="0" w:color="auto"/>
              <w:bottom w:val="dotted" w:sz="4" w:space="0" w:color="auto"/>
            </w:tcBorders>
            <w:vAlign w:val="bottom"/>
          </w:tcPr>
          <w:p w14:paraId="4C7BA6FF" w14:textId="77777777" w:rsidR="00865840" w:rsidRPr="00865840" w:rsidRDefault="00865840" w:rsidP="00865840">
            <w:pPr>
              <w:spacing w:before="80" w:line="240" w:lineRule="exact"/>
              <w:ind w:firstLine="0"/>
              <w:jc w:val="center"/>
              <w:rPr>
                <w:rFonts w:cs="Arial"/>
                <w:sz w:val="20"/>
              </w:rPr>
            </w:pPr>
            <w:r w:rsidRPr="00865840">
              <w:rPr>
                <w:rFonts w:cs="Arial"/>
                <w:sz w:val="20"/>
              </w:rPr>
              <w:t>116,0</w:t>
            </w:r>
          </w:p>
        </w:tc>
        <w:tc>
          <w:tcPr>
            <w:tcW w:w="1418" w:type="dxa"/>
            <w:tcBorders>
              <w:top w:val="dotted" w:sz="4" w:space="0" w:color="auto"/>
              <w:bottom w:val="dotted" w:sz="4" w:space="0" w:color="auto"/>
            </w:tcBorders>
            <w:vAlign w:val="bottom"/>
          </w:tcPr>
          <w:p w14:paraId="3EC267D8" w14:textId="77777777" w:rsidR="00865840" w:rsidRPr="00865840" w:rsidRDefault="00865840" w:rsidP="00865840">
            <w:pPr>
              <w:spacing w:before="80" w:line="240" w:lineRule="exact"/>
              <w:ind w:firstLine="0"/>
              <w:jc w:val="center"/>
              <w:rPr>
                <w:rFonts w:cs="Arial"/>
                <w:sz w:val="20"/>
              </w:rPr>
            </w:pPr>
            <w:r w:rsidRPr="00865840">
              <w:rPr>
                <w:rFonts w:cs="Arial"/>
                <w:sz w:val="20"/>
              </w:rPr>
              <w:t>91,3</w:t>
            </w:r>
          </w:p>
        </w:tc>
      </w:tr>
      <w:tr w:rsidR="00865840" w:rsidRPr="00865840" w14:paraId="522FBDAC" w14:textId="77777777" w:rsidTr="00865840">
        <w:trPr>
          <w:trHeight w:val="227"/>
        </w:trPr>
        <w:tc>
          <w:tcPr>
            <w:tcW w:w="2127" w:type="dxa"/>
            <w:tcBorders>
              <w:top w:val="dotted" w:sz="4" w:space="0" w:color="auto"/>
              <w:bottom w:val="dotted" w:sz="4" w:space="0" w:color="auto"/>
            </w:tcBorders>
            <w:vAlign w:val="bottom"/>
          </w:tcPr>
          <w:p w14:paraId="539880FF" w14:textId="77777777" w:rsidR="00865840" w:rsidRPr="00865840" w:rsidRDefault="00865840" w:rsidP="00865840">
            <w:pPr>
              <w:spacing w:before="80" w:line="240" w:lineRule="exact"/>
              <w:ind w:left="114" w:hanging="57"/>
              <w:jc w:val="left"/>
              <w:rPr>
                <w:rFonts w:cs="Arial"/>
                <w:i/>
                <w:sz w:val="20"/>
              </w:rPr>
            </w:pPr>
            <w:r w:rsidRPr="00865840">
              <w:rPr>
                <w:rFonts w:cs="Arial"/>
                <w:i/>
                <w:sz w:val="20"/>
              </w:rPr>
              <w:t xml:space="preserve">Январь – март </w:t>
            </w:r>
          </w:p>
        </w:tc>
        <w:tc>
          <w:tcPr>
            <w:tcW w:w="1134" w:type="dxa"/>
            <w:tcBorders>
              <w:top w:val="dotted" w:sz="4" w:space="0" w:color="auto"/>
              <w:bottom w:val="dotted" w:sz="4" w:space="0" w:color="auto"/>
            </w:tcBorders>
            <w:vAlign w:val="bottom"/>
          </w:tcPr>
          <w:p w14:paraId="1C998D55" w14:textId="77777777" w:rsidR="00865840" w:rsidRPr="00865840" w:rsidRDefault="00865840" w:rsidP="00865840">
            <w:pPr>
              <w:spacing w:before="80" w:line="240" w:lineRule="exact"/>
              <w:ind w:firstLine="0"/>
              <w:jc w:val="center"/>
              <w:rPr>
                <w:rFonts w:cs="Arial"/>
                <w:i/>
                <w:sz w:val="20"/>
              </w:rPr>
            </w:pPr>
            <w:r w:rsidRPr="00865840">
              <w:rPr>
                <w:rFonts w:cs="Arial"/>
                <w:i/>
                <w:sz w:val="20"/>
              </w:rPr>
              <w:t>401098,6</w:t>
            </w:r>
          </w:p>
        </w:tc>
        <w:tc>
          <w:tcPr>
            <w:tcW w:w="1134" w:type="dxa"/>
            <w:tcBorders>
              <w:top w:val="dotted" w:sz="4" w:space="0" w:color="auto"/>
              <w:bottom w:val="dotted" w:sz="4" w:space="0" w:color="auto"/>
            </w:tcBorders>
            <w:vAlign w:val="bottom"/>
          </w:tcPr>
          <w:p w14:paraId="49CFAF6C" w14:textId="77777777" w:rsidR="00865840" w:rsidRPr="00865840" w:rsidRDefault="00865840" w:rsidP="00865840">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3F89AF41" w14:textId="77777777" w:rsidR="00865840" w:rsidRPr="00865840" w:rsidRDefault="00865840" w:rsidP="00865840">
            <w:pPr>
              <w:spacing w:before="80" w:line="240" w:lineRule="exact"/>
              <w:ind w:firstLine="0"/>
              <w:jc w:val="center"/>
              <w:rPr>
                <w:rFonts w:cs="Arial"/>
                <w:i/>
                <w:sz w:val="20"/>
              </w:rPr>
            </w:pPr>
            <w:r w:rsidRPr="00865840">
              <w:rPr>
                <w:rFonts w:cs="Arial"/>
                <w:i/>
                <w:sz w:val="20"/>
              </w:rPr>
              <w:t>92,1</w:t>
            </w:r>
          </w:p>
        </w:tc>
        <w:tc>
          <w:tcPr>
            <w:tcW w:w="1276" w:type="dxa"/>
            <w:tcBorders>
              <w:top w:val="dotted" w:sz="4" w:space="0" w:color="auto"/>
              <w:bottom w:val="dotted" w:sz="4" w:space="0" w:color="auto"/>
            </w:tcBorders>
            <w:vAlign w:val="bottom"/>
          </w:tcPr>
          <w:p w14:paraId="20153578" w14:textId="77777777" w:rsidR="00865840" w:rsidRPr="00865840" w:rsidRDefault="00865840" w:rsidP="00865840">
            <w:pPr>
              <w:spacing w:before="80" w:line="240" w:lineRule="exact"/>
              <w:ind w:firstLine="0"/>
              <w:jc w:val="center"/>
              <w:rPr>
                <w:rFonts w:cs="Arial"/>
                <w:i/>
                <w:sz w:val="20"/>
              </w:rPr>
            </w:pPr>
            <w:r w:rsidRPr="00865840">
              <w:rPr>
                <w:rFonts w:cs="Arial"/>
                <w:i/>
                <w:sz w:val="20"/>
              </w:rPr>
              <w:t>342752,7</w:t>
            </w:r>
          </w:p>
        </w:tc>
        <w:tc>
          <w:tcPr>
            <w:tcW w:w="992" w:type="dxa"/>
            <w:tcBorders>
              <w:top w:val="dotted" w:sz="4" w:space="0" w:color="auto"/>
              <w:bottom w:val="dotted" w:sz="4" w:space="0" w:color="auto"/>
            </w:tcBorders>
            <w:vAlign w:val="bottom"/>
          </w:tcPr>
          <w:p w14:paraId="68B102CD" w14:textId="77777777" w:rsidR="00865840" w:rsidRPr="00865840" w:rsidRDefault="00865840" w:rsidP="00865840">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69C553E1" w14:textId="77777777" w:rsidR="00865840" w:rsidRPr="00865840" w:rsidRDefault="00865840" w:rsidP="00865840">
            <w:pPr>
              <w:spacing w:before="80" w:line="240" w:lineRule="exact"/>
              <w:ind w:firstLine="0"/>
              <w:jc w:val="center"/>
              <w:rPr>
                <w:rFonts w:cs="Arial"/>
                <w:i/>
                <w:sz w:val="20"/>
              </w:rPr>
            </w:pPr>
            <w:r w:rsidRPr="00865840">
              <w:rPr>
                <w:rFonts w:cs="Arial"/>
                <w:i/>
                <w:sz w:val="20"/>
              </w:rPr>
              <w:t>91,5</w:t>
            </w:r>
          </w:p>
        </w:tc>
      </w:tr>
      <w:tr w:rsidR="00865840" w:rsidRPr="00865840" w14:paraId="4E7897AF" w14:textId="77777777" w:rsidTr="00865840">
        <w:trPr>
          <w:trHeight w:val="227"/>
        </w:trPr>
        <w:tc>
          <w:tcPr>
            <w:tcW w:w="2127" w:type="dxa"/>
            <w:tcBorders>
              <w:top w:val="dotted" w:sz="4" w:space="0" w:color="auto"/>
              <w:bottom w:val="dotted" w:sz="4" w:space="0" w:color="auto"/>
            </w:tcBorders>
            <w:vAlign w:val="bottom"/>
          </w:tcPr>
          <w:p w14:paraId="0C8C4EA6" w14:textId="77777777" w:rsidR="00865840" w:rsidRPr="00865840" w:rsidRDefault="00865840" w:rsidP="00865840">
            <w:pPr>
              <w:spacing w:before="80" w:line="240" w:lineRule="exact"/>
              <w:ind w:left="114" w:hanging="57"/>
              <w:jc w:val="left"/>
              <w:rPr>
                <w:rFonts w:cs="Arial"/>
                <w:sz w:val="20"/>
              </w:rPr>
            </w:pPr>
            <w:r w:rsidRPr="00865840">
              <w:rPr>
                <w:rFonts w:cs="Arial"/>
                <w:sz w:val="20"/>
              </w:rPr>
              <w:t>Апрель</w:t>
            </w:r>
          </w:p>
        </w:tc>
        <w:tc>
          <w:tcPr>
            <w:tcW w:w="1134" w:type="dxa"/>
            <w:tcBorders>
              <w:top w:val="dotted" w:sz="4" w:space="0" w:color="auto"/>
              <w:bottom w:val="dotted" w:sz="4" w:space="0" w:color="auto"/>
            </w:tcBorders>
            <w:vAlign w:val="bottom"/>
          </w:tcPr>
          <w:p w14:paraId="7DB1DDA3" w14:textId="77777777" w:rsidR="00865840" w:rsidRPr="00865840" w:rsidRDefault="00865840" w:rsidP="00865840">
            <w:pPr>
              <w:spacing w:before="80" w:line="240" w:lineRule="exact"/>
              <w:ind w:firstLine="0"/>
              <w:jc w:val="center"/>
              <w:rPr>
                <w:rFonts w:cs="Arial"/>
                <w:sz w:val="20"/>
              </w:rPr>
            </w:pPr>
            <w:r w:rsidRPr="00865840">
              <w:rPr>
                <w:rFonts w:cs="Arial"/>
                <w:sz w:val="20"/>
              </w:rPr>
              <w:t>154393,6</w:t>
            </w:r>
          </w:p>
        </w:tc>
        <w:tc>
          <w:tcPr>
            <w:tcW w:w="1134" w:type="dxa"/>
            <w:tcBorders>
              <w:top w:val="dotted" w:sz="4" w:space="0" w:color="auto"/>
              <w:bottom w:val="dotted" w:sz="4" w:space="0" w:color="auto"/>
            </w:tcBorders>
            <w:vAlign w:val="bottom"/>
          </w:tcPr>
          <w:p w14:paraId="2B90C448" w14:textId="77777777" w:rsidR="00865840" w:rsidRPr="00865840" w:rsidRDefault="00865840" w:rsidP="00865840">
            <w:pPr>
              <w:spacing w:before="80" w:line="240" w:lineRule="exact"/>
              <w:ind w:firstLine="0"/>
              <w:jc w:val="center"/>
              <w:rPr>
                <w:rFonts w:cs="Arial"/>
                <w:sz w:val="20"/>
              </w:rPr>
            </w:pPr>
            <w:r w:rsidRPr="00865840">
              <w:rPr>
                <w:rFonts w:cs="Arial"/>
                <w:sz w:val="20"/>
              </w:rPr>
              <w:t>96,6</w:t>
            </w:r>
          </w:p>
        </w:tc>
        <w:tc>
          <w:tcPr>
            <w:tcW w:w="1417" w:type="dxa"/>
            <w:tcBorders>
              <w:top w:val="dotted" w:sz="4" w:space="0" w:color="auto"/>
              <w:bottom w:val="dotted" w:sz="4" w:space="0" w:color="auto"/>
            </w:tcBorders>
            <w:vAlign w:val="bottom"/>
          </w:tcPr>
          <w:p w14:paraId="6BC6C09E" w14:textId="77777777" w:rsidR="00865840" w:rsidRPr="00865840" w:rsidRDefault="00865840" w:rsidP="00865840">
            <w:pPr>
              <w:spacing w:before="80" w:line="240" w:lineRule="exact"/>
              <w:ind w:firstLine="0"/>
              <w:jc w:val="center"/>
              <w:rPr>
                <w:rFonts w:cs="Arial"/>
                <w:sz w:val="20"/>
              </w:rPr>
            </w:pPr>
            <w:r w:rsidRPr="00865840">
              <w:rPr>
                <w:rFonts w:cs="Arial"/>
                <w:sz w:val="20"/>
              </w:rPr>
              <w:t>105,2</w:t>
            </w:r>
          </w:p>
        </w:tc>
        <w:tc>
          <w:tcPr>
            <w:tcW w:w="1276" w:type="dxa"/>
            <w:tcBorders>
              <w:top w:val="dotted" w:sz="4" w:space="0" w:color="auto"/>
              <w:bottom w:val="dotted" w:sz="4" w:space="0" w:color="auto"/>
            </w:tcBorders>
            <w:vAlign w:val="bottom"/>
          </w:tcPr>
          <w:p w14:paraId="42D84BA9" w14:textId="77777777" w:rsidR="00865840" w:rsidRPr="00865840" w:rsidRDefault="00865840" w:rsidP="00865840">
            <w:pPr>
              <w:spacing w:before="80" w:line="240" w:lineRule="exact"/>
              <w:ind w:firstLine="0"/>
              <w:jc w:val="center"/>
              <w:rPr>
                <w:rFonts w:cs="Arial"/>
                <w:sz w:val="20"/>
              </w:rPr>
            </w:pPr>
            <w:r w:rsidRPr="00865840">
              <w:rPr>
                <w:rFonts w:cs="Arial"/>
                <w:sz w:val="20"/>
              </w:rPr>
              <w:t>129482,1</w:t>
            </w:r>
          </w:p>
        </w:tc>
        <w:tc>
          <w:tcPr>
            <w:tcW w:w="992" w:type="dxa"/>
            <w:tcBorders>
              <w:top w:val="dotted" w:sz="4" w:space="0" w:color="auto"/>
              <w:bottom w:val="dotted" w:sz="4" w:space="0" w:color="auto"/>
            </w:tcBorders>
            <w:vAlign w:val="bottom"/>
          </w:tcPr>
          <w:p w14:paraId="7EDB5959" w14:textId="77777777" w:rsidR="00865840" w:rsidRPr="00865840" w:rsidRDefault="00865840" w:rsidP="00865840">
            <w:pPr>
              <w:spacing w:before="80" w:line="240" w:lineRule="exact"/>
              <w:ind w:firstLine="0"/>
              <w:jc w:val="center"/>
              <w:rPr>
                <w:rFonts w:cs="Arial"/>
                <w:sz w:val="20"/>
              </w:rPr>
            </w:pPr>
            <w:r w:rsidRPr="00865840">
              <w:rPr>
                <w:rFonts w:cs="Arial"/>
                <w:sz w:val="20"/>
              </w:rPr>
              <w:t>95,5</w:t>
            </w:r>
          </w:p>
        </w:tc>
        <w:tc>
          <w:tcPr>
            <w:tcW w:w="1418" w:type="dxa"/>
            <w:tcBorders>
              <w:top w:val="dotted" w:sz="4" w:space="0" w:color="auto"/>
              <w:bottom w:val="dotted" w:sz="4" w:space="0" w:color="auto"/>
            </w:tcBorders>
            <w:vAlign w:val="bottom"/>
          </w:tcPr>
          <w:p w14:paraId="3FFFAC0F" w14:textId="77777777" w:rsidR="00865840" w:rsidRPr="00865840" w:rsidRDefault="00865840" w:rsidP="00865840">
            <w:pPr>
              <w:spacing w:before="80" w:line="240" w:lineRule="exact"/>
              <w:ind w:firstLine="0"/>
              <w:jc w:val="center"/>
              <w:rPr>
                <w:rFonts w:cs="Arial"/>
                <w:sz w:val="20"/>
              </w:rPr>
            </w:pPr>
            <w:r w:rsidRPr="00865840">
              <w:rPr>
                <w:rFonts w:cs="Arial"/>
                <w:sz w:val="20"/>
              </w:rPr>
              <w:t>102,4</w:t>
            </w:r>
          </w:p>
        </w:tc>
      </w:tr>
      <w:tr w:rsidR="00865840" w:rsidRPr="00865840" w14:paraId="56431AC4" w14:textId="77777777" w:rsidTr="00865840">
        <w:trPr>
          <w:trHeight w:val="227"/>
        </w:trPr>
        <w:tc>
          <w:tcPr>
            <w:tcW w:w="2127" w:type="dxa"/>
            <w:tcBorders>
              <w:top w:val="dotted" w:sz="4" w:space="0" w:color="auto"/>
              <w:bottom w:val="dotted" w:sz="4" w:space="0" w:color="auto"/>
            </w:tcBorders>
            <w:vAlign w:val="bottom"/>
          </w:tcPr>
          <w:p w14:paraId="0360056C" w14:textId="77777777" w:rsidR="00865840" w:rsidRPr="00865840" w:rsidRDefault="00865840" w:rsidP="00865840">
            <w:pPr>
              <w:spacing w:before="80" w:line="240" w:lineRule="exact"/>
              <w:ind w:left="114" w:hanging="57"/>
              <w:jc w:val="left"/>
              <w:rPr>
                <w:rFonts w:cs="Arial"/>
                <w:sz w:val="20"/>
              </w:rPr>
            </w:pPr>
            <w:r w:rsidRPr="00865840">
              <w:rPr>
                <w:rFonts w:cs="Arial"/>
                <w:sz w:val="20"/>
              </w:rPr>
              <w:t>Май</w:t>
            </w:r>
          </w:p>
        </w:tc>
        <w:tc>
          <w:tcPr>
            <w:tcW w:w="1134" w:type="dxa"/>
            <w:tcBorders>
              <w:top w:val="dotted" w:sz="4" w:space="0" w:color="auto"/>
              <w:bottom w:val="dotted" w:sz="4" w:space="0" w:color="auto"/>
            </w:tcBorders>
            <w:vAlign w:val="bottom"/>
          </w:tcPr>
          <w:p w14:paraId="15BCA27B" w14:textId="77777777" w:rsidR="00865840" w:rsidRPr="00865840" w:rsidRDefault="00865840" w:rsidP="00865840">
            <w:pPr>
              <w:spacing w:before="80" w:line="240" w:lineRule="exact"/>
              <w:ind w:firstLine="0"/>
              <w:jc w:val="center"/>
              <w:rPr>
                <w:rFonts w:cs="Arial"/>
                <w:sz w:val="20"/>
              </w:rPr>
            </w:pPr>
            <w:r w:rsidRPr="00865840">
              <w:rPr>
                <w:rFonts w:cs="Arial"/>
                <w:sz w:val="20"/>
              </w:rPr>
              <w:t>156160,4</w:t>
            </w:r>
          </w:p>
        </w:tc>
        <w:tc>
          <w:tcPr>
            <w:tcW w:w="1134" w:type="dxa"/>
            <w:tcBorders>
              <w:top w:val="dotted" w:sz="4" w:space="0" w:color="auto"/>
              <w:bottom w:val="dotted" w:sz="4" w:space="0" w:color="auto"/>
            </w:tcBorders>
            <w:vAlign w:val="bottom"/>
          </w:tcPr>
          <w:p w14:paraId="00B1FC8A" w14:textId="77777777" w:rsidR="00865840" w:rsidRPr="00865840" w:rsidRDefault="00865840" w:rsidP="00865840">
            <w:pPr>
              <w:spacing w:before="80" w:line="240" w:lineRule="exact"/>
              <w:ind w:firstLine="0"/>
              <w:jc w:val="center"/>
              <w:rPr>
                <w:rFonts w:cs="Arial"/>
                <w:sz w:val="20"/>
              </w:rPr>
            </w:pPr>
            <w:r w:rsidRPr="00865840">
              <w:rPr>
                <w:rFonts w:cs="Arial"/>
                <w:sz w:val="20"/>
              </w:rPr>
              <w:t>99,9</w:t>
            </w:r>
          </w:p>
        </w:tc>
        <w:tc>
          <w:tcPr>
            <w:tcW w:w="1417" w:type="dxa"/>
            <w:tcBorders>
              <w:top w:val="dotted" w:sz="4" w:space="0" w:color="auto"/>
              <w:bottom w:val="dotted" w:sz="4" w:space="0" w:color="auto"/>
            </w:tcBorders>
            <w:vAlign w:val="bottom"/>
          </w:tcPr>
          <w:p w14:paraId="4731E1EB" w14:textId="77777777" w:rsidR="00865840" w:rsidRPr="00865840" w:rsidRDefault="00865840" w:rsidP="00865840">
            <w:pPr>
              <w:spacing w:before="80" w:line="240" w:lineRule="exact"/>
              <w:ind w:firstLine="0"/>
              <w:jc w:val="center"/>
              <w:rPr>
                <w:rFonts w:cs="Arial"/>
                <w:sz w:val="20"/>
              </w:rPr>
            </w:pPr>
            <w:r w:rsidRPr="00865840">
              <w:rPr>
                <w:rFonts w:cs="Arial"/>
                <w:sz w:val="20"/>
              </w:rPr>
              <w:t>106,2</w:t>
            </w:r>
          </w:p>
        </w:tc>
        <w:tc>
          <w:tcPr>
            <w:tcW w:w="1276" w:type="dxa"/>
            <w:tcBorders>
              <w:top w:val="dotted" w:sz="4" w:space="0" w:color="auto"/>
              <w:bottom w:val="dotted" w:sz="4" w:space="0" w:color="auto"/>
            </w:tcBorders>
            <w:vAlign w:val="bottom"/>
          </w:tcPr>
          <w:p w14:paraId="5FB4DF85" w14:textId="77777777" w:rsidR="00865840" w:rsidRPr="00865840" w:rsidRDefault="00865840" w:rsidP="00865840">
            <w:pPr>
              <w:spacing w:before="80" w:line="240" w:lineRule="exact"/>
              <w:ind w:firstLine="0"/>
              <w:jc w:val="center"/>
              <w:rPr>
                <w:rFonts w:cs="Arial"/>
                <w:sz w:val="20"/>
              </w:rPr>
            </w:pPr>
            <w:r w:rsidRPr="00865840">
              <w:rPr>
                <w:rFonts w:cs="Arial"/>
                <w:sz w:val="20"/>
              </w:rPr>
              <w:t>131746,2</w:t>
            </w:r>
          </w:p>
        </w:tc>
        <w:tc>
          <w:tcPr>
            <w:tcW w:w="992" w:type="dxa"/>
            <w:tcBorders>
              <w:top w:val="dotted" w:sz="4" w:space="0" w:color="auto"/>
              <w:bottom w:val="dotted" w:sz="4" w:space="0" w:color="auto"/>
            </w:tcBorders>
            <w:vAlign w:val="bottom"/>
          </w:tcPr>
          <w:p w14:paraId="38EFCCE1" w14:textId="77777777" w:rsidR="00865840" w:rsidRPr="00865840" w:rsidRDefault="00865840" w:rsidP="00865840">
            <w:pPr>
              <w:spacing w:before="80" w:line="240" w:lineRule="exact"/>
              <w:ind w:firstLine="0"/>
              <w:jc w:val="center"/>
              <w:rPr>
                <w:rFonts w:cs="Arial"/>
                <w:sz w:val="20"/>
              </w:rPr>
            </w:pPr>
            <w:r w:rsidRPr="00865840">
              <w:rPr>
                <w:rFonts w:cs="Arial"/>
                <w:sz w:val="20"/>
              </w:rPr>
              <w:t>100,5</w:t>
            </w:r>
          </w:p>
        </w:tc>
        <w:tc>
          <w:tcPr>
            <w:tcW w:w="1418" w:type="dxa"/>
            <w:tcBorders>
              <w:top w:val="dotted" w:sz="4" w:space="0" w:color="auto"/>
              <w:bottom w:val="dotted" w:sz="4" w:space="0" w:color="auto"/>
            </w:tcBorders>
            <w:vAlign w:val="bottom"/>
          </w:tcPr>
          <w:p w14:paraId="6293AC3A" w14:textId="77777777" w:rsidR="00865840" w:rsidRPr="00865840" w:rsidRDefault="00865840" w:rsidP="00865840">
            <w:pPr>
              <w:spacing w:before="80" w:line="240" w:lineRule="exact"/>
              <w:ind w:firstLine="0"/>
              <w:jc w:val="center"/>
              <w:rPr>
                <w:rFonts w:cs="Arial"/>
                <w:sz w:val="20"/>
              </w:rPr>
            </w:pPr>
            <w:r w:rsidRPr="00865840">
              <w:rPr>
                <w:rFonts w:cs="Arial"/>
                <w:sz w:val="20"/>
              </w:rPr>
              <w:t>104,0</w:t>
            </w:r>
          </w:p>
        </w:tc>
      </w:tr>
      <w:tr w:rsidR="00865840" w:rsidRPr="00865840" w14:paraId="12319563" w14:textId="77777777" w:rsidTr="00865840">
        <w:trPr>
          <w:trHeight w:val="227"/>
        </w:trPr>
        <w:tc>
          <w:tcPr>
            <w:tcW w:w="2127" w:type="dxa"/>
            <w:tcBorders>
              <w:top w:val="dotted" w:sz="4" w:space="0" w:color="auto"/>
              <w:bottom w:val="dotted" w:sz="4" w:space="0" w:color="auto"/>
            </w:tcBorders>
            <w:vAlign w:val="bottom"/>
          </w:tcPr>
          <w:p w14:paraId="6766A80B" w14:textId="77777777" w:rsidR="00865840" w:rsidRPr="00865840" w:rsidRDefault="00865840" w:rsidP="00865840">
            <w:pPr>
              <w:spacing w:before="80" w:line="240" w:lineRule="exact"/>
              <w:ind w:left="114" w:hanging="57"/>
              <w:jc w:val="left"/>
              <w:rPr>
                <w:rFonts w:cs="Arial"/>
                <w:sz w:val="20"/>
              </w:rPr>
            </w:pPr>
            <w:r w:rsidRPr="00865840">
              <w:rPr>
                <w:rFonts w:cs="Arial"/>
                <w:sz w:val="20"/>
              </w:rPr>
              <w:t>Июнь</w:t>
            </w:r>
          </w:p>
        </w:tc>
        <w:tc>
          <w:tcPr>
            <w:tcW w:w="1134" w:type="dxa"/>
            <w:tcBorders>
              <w:top w:val="dotted" w:sz="4" w:space="0" w:color="auto"/>
              <w:bottom w:val="dotted" w:sz="4" w:space="0" w:color="auto"/>
            </w:tcBorders>
            <w:vAlign w:val="bottom"/>
          </w:tcPr>
          <w:p w14:paraId="68499BD7" w14:textId="77777777" w:rsidR="00865840" w:rsidRPr="00865840" w:rsidRDefault="00865840" w:rsidP="00865840">
            <w:pPr>
              <w:spacing w:before="80" w:line="240" w:lineRule="exact"/>
              <w:ind w:firstLine="0"/>
              <w:jc w:val="center"/>
              <w:rPr>
                <w:rFonts w:cs="Arial"/>
                <w:sz w:val="20"/>
              </w:rPr>
            </w:pPr>
            <w:r w:rsidRPr="00865840">
              <w:rPr>
                <w:rFonts w:cs="Arial"/>
                <w:sz w:val="20"/>
              </w:rPr>
              <w:t>173263,2</w:t>
            </w:r>
          </w:p>
        </w:tc>
        <w:tc>
          <w:tcPr>
            <w:tcW w:w="1134" w:type="dxa"/>
            <w:tcBorders>
              <w:top w:val="dotted" w:sz="4" w:space="0" w:color="auto"/>
              <w:bottom w:val="dotted" w:sz="4" w:space="0" w:color="auto"/>
            </w:tcBorders>
            <w:vAlign w:val="bottom"/>
          </w:tcPr>
          <w:p w14:paraId="6AEC6BE2" w14:textId="77777777" w:rsidR="00865840" w:rsidRPr="00865840" w:rsidRDefault="00865840" w:rsidP="00865840">
            <w:pPr>
              <w:spacing w:before="80" w:line="240" w:lineRule="exact"/>
              <w:ind w:firstLine="0"/>
              <w:jc w:val="center"/>
              <w:rPr>
                <w:rFonts w:cs="Arial"/>
                <w:sz w:val="20"/>
              </w:rPr>
            </w:pPr>
            <w:r w:rsidRPr="00865840">
              <w:rPr>
                <w:rFonts w:cs="Arial"/>
                <w:sz w:val="20"/>
              </w:rPr>
              <w:t>109,3</w:t>
            </w:r>
          </w:p>
        </w:tc>
        <w:tc>
          <w:tcPr>
            <w:tcW w:w="1417" w:type="dxa"/>
            <w:tcBorders>
              <w:top w:val="dotted" w:sz="4" w:space="0" w:color="auto"/>
              <w:bottom w:val="dotted" w:sz="4" w:space="0" w:color="auto"/>
            </w:tcBorders>
            <w:vAlign w:val="bottom"/>
          </w:tcPr>
          <w:p w14:paraId="0AF3A2B5" w14:textId="77777777" w:rsidR="00865840" w:rsidRPr="00865840" w:rsidRDefault="00865840" w:rsidP="00865840">
            <w:pPr>
              <w:spacing w:before="80" w:line="240" w:lineRule="exact"/>
              <w:ind w:firstLine="0"/>
              <w:jc w:val="center"/>
              <w:rPr>
                <w:rFonts w:cs="Arial"/>
                <w:sz w:val="20"/>
              </w:rPr>
            </w:pPr>
            <w:r w:rsidRPr="00865840">
              <w:rPr>
                <w:rFonts w:cs="Arial"/>
                <w:sz w:val="20"/>
              </w:rPr>
              <w:t>99,4</w:t>
            </w:r>
          </w:p>
        </w:tc>
        <w:tc>
          <w:tcPr>
            <w:tcW w:w="1276" w:type="dxa"/>
            <w:tcBorders>
              <w:top w:val="dotted" w:sz="4" w:space="0" w:color="auto"/>
              <w:bottom w:val="dotted" w:sz="4" w:space="0" w:color="auto"/>
            </w:tcBorders>
            <w:vAlign w:val="bottom"/>
          </w:tcPr>
          <w:p w14:paraId="3FB5B8EB" w14:textId="77777777" w:rsidR="00865840" w:rsidRPr="00865840" w:rsidRDefault="00865840" w:rsidP="00865840">
            <w:pPr>
              <w:spacing w:before="80" w:line="240" w:lineRule="exact"/>
              <w:ind w:firstLine="0"/>
              <w:jc w:val="center"/>
              <w:rPr>
                <w:rFonts w:cs="Arial"/>
                <w:sz w:val="20"/>
              </w:rPr>
            </w:pPr>
            <w:r w:rsidRPr="00865840">
              <w:rPr>
                <w:rFonts w:cs="Arial"/>
                <w:sz w:val="20"/>
              </w:rPr>
              <w:t>146037,2</w:t>
            </w:r>
          </w:p>
        </w:tc>
        <w:tc>
          <w:tcPr>
            <w:tcW w:w="992" w:type="dxa"/>
            <w:tcBorders>
              <w:top w:val="dotted" w:sz="4" w:space="0" w:color="auto"/>
              <w:bottom w:val="dotted" w:sz="4" w:space="0" w:color="auto"/>
            </w:tcBorders>
            <w:vAlign w:val="bottom"/>
          </w:tcPr>
          <w:p w14:paraId="3983EDEE" w14:textId="77777777" w:rsidR="00865840" w:rsidRPr="00865840" w:rsidRDefault="00865840" w:rsidP="00865840">
            <w:pPr>
              <w:spacing w:before="80" w:line="240" w:lineRule="exact"/>
              <w:ind w:firstLine="0"/>
              <w:jc w:val="center"/>
              <w:rPr>
                <w:rFonts w:cs="Arial"/>
                <w:sz w:val="20"/>
              </w:rPr>
            </w:pPr>
            <w:r w:rsidRPr="00865840">
              <w:rPr>
                <w:rFonts w:cs="Arial"/>
                <w:sz w:val="20"/>
              </w:rPr>
              <w:t>109,2</w:t>
            </w:r>
          </w:p>
        </w:tc>
        <w:tc>
          <w:tcPr>
            <w:tcW w:w="1418" w:type="dxa"/>
            <w:tcBorders>
              <w:top w:val="dotted" w:sz="4" w:space="0" w:color="auto"/>
              <w:bottom w:val="dotted" w:sz="4" w:space="0" w:color="auto"/>
            </w:tcBorders>
            <w:vAlign w:val="bottom"/>
          </w:tcPr>
          <w:p w14:paraId="154BA625" w14:textId="77777777" w:rsidR="00865840" w:rsidRPr="00865840" w:rsidRDefault="00865840" w:rsidP="00865840">
            <w:pPr>
              <w:spacing w:before="80" w:line="240" w:lineRule="exact"/>
              <w:ind w:firstLine="0"/>
              <w:jc w:val="center"/>
              <w:rPr>
                <w:rFonts w:cs="Arial"/>
                <w:sz w:val="20"/>
              </w:rPr>
            </w:pPr>
            <w:r w:rsidRPr="00865840">
              <w:rPr>
                <w:rFonts w:cs="Arial"/>
                <w:sz w:val="20"/>
              </w:rPr>
              <w:t>96,8</w:t>
            </w:r>
          </w:p>
        </w:tc>
      </w:tr>
      <w:tr w:rsidR="00865840" w:rsidRPr="00865840" w14:paraId="501590C2" w14:textId="77777777" w:rsidTr="00865840">
        <w:trPr>
          <w:trHeight w:val="227"/>
        </w:trPr>
        <w:tc>
          <w:tcPr>
            <w:tcW w:w="2127" w:type="dxa"/>
            <w:tcBorders>
              <w:top w:val="dotted" w:sz="4" w:space="0" w:color="auto"/>
              <w:bottom w:val="dotted" w:sz="4" w:space="0" w:color="auto"/>
            </w:tcBorders>
            <w:vAlign w:val="bottom"/>
          </w:tcPr>
          <w:p w14:paraId="133CB66F" w14:textId="77777777" w:rsidR="00865840" w:rsidRPr="00865840" w:rsidRDefault="00865840" w:rsidP="00865840">
            <w:pPr>
              <w:spacing w:before="80" w:line="240" w:lineRule="exact"/>
              <w:ind w:left="114" w:hanging="57"/>
              <w:jc w:val="left"/>
              <w:rPr>
                <w:rFonts w:cs="Arial"/>
                <w:i/>
                <w:sz w:val="20"/>
              </w:rPr>
            </w:pPr>
            <w:r w:rsidRPr="00865840">
              <w:rPr>
                <w:rFonts w:cs="Arial"/>
                <w:i/>
                <w:sz w:val="20"/>
              </w:rPr>
              <w:t xml:space="preserve">Январь – июнь </w:t>
            </w:r>
          </w:p>
        </w:tc>
        <w:tc>
          <w:tcPr>
            <w:tcW w:w="1134" w:type="dxa"/>
            <w:tcBorders>
              <w:top w:val="dotted" w:sz="4" w:space="0" w:color="auto"/>
              <w:bottom w:val="dotted" w:sz="4" w:space="0" w:color="auto"/>
            </w:tcBorders>
            <w:vAlign w:val="bottom"/>
          </w:tcPr>
          <w:p w14:paraId="1B2F6E08" w14:textId="77777777" w:rsidR="00865840" w:rsidRPr="00865840" w:rsidRDefault="00865840" w:rsidP="00865840">
            <w:pPr>
              <w:spacing w:before="80" w:line="240" w:lineRule="exact"/>
              <w:ind w:firstLine="0"/>
              <w:jc w:val="center"/>
              <w:rPr>
                <w:rFonts w:cs="Arial"/>
                <w:i/>
                <w:sz w:val="20"/>
              </w:rPr>
            </w:pPr>
            <w:r w:rsidRPr="00865840">
              <w:rPr>
                <w:rFonts w:cs="Arial"/>
                <w:i/>
                <w:sz w:val="20"/>
              </w:rPr>
              <w:t>884915,8</w:t>
            </w:r>
          </w:p>
        </w:tc>
        <w:tc>
          <w:tcPr>
            <w:tcW w:w="1134" w:type="dxa"/>
            <w:tcBorders>
              <w:top w:val="dotted" w:sz="4" w:space="0" w:color="auto"/>
              <w:bottom w:val="dotted" w:sz="4" w:space="0" w:color="auto"/>
            </w:tcBorders>
            <w:vAlign w:val="bottom"/>
          </w:tcPr>
          <w:p w14:paraId="059CFB1B" w14:textId="77777777" w:rsidR="00865840" w:rsidRPr="00865840" w:rsidRDefault="00865840" w:rsidP="00865840">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7259F83F" w14:textId="77777777" w:rsidR="00865840" w:rsidRPr="00865840" w:rsidRDefault="00865840" w:rsidP="00865840">
            <w:pPr>
              <w:spacing w:before="80" w:line="240" w:lineRule="exact"/>
              <w:ind w:firstLine="0"/>
              <w:jc w:val="center"/>
              <w:rPr>
                <w:rFonts w:cs="Arial"/>
                <w:i/>
                <w:sz w:val="20"/>
              </w:rPr>
            </w:pPr>
            <w:r w:rsidRPr="00865840">
              <w:rPr>
                <w:rFonts w:cs="Arial"/>
                <w:i/>
                <w:sz w:val="20"/>
              </w:rPr>
              <w:t>97,9</w:t>
            </w:r>
          </w:p>
        </w:tc>
        <w:tc>
          <w:tcPr>
            <w:tcW w:w="1276" w:type="dxa"/>
            <w:tcBorders>
              <w:top w:val="dotted" w:sz="4" w:space="0" w:color="auto"/>
              <w:bottom w:val="dotted" w:sz="4" w:space="0" w:color="auto"/>
            </w:tcBorders>
            <w:vAlign w:val="bottom"/>
          </w:tcPr>
          <w:p w14:paraId="009586FF" w14:textId="77777777" w:rsidR="00865840" w:rsidRPr="00865840" w:rsidRDefault="00865840" w:rsidP="00865840">
            <w:pPr>
              <w:spacing w:before="80" w:line="240" w:lineRule="exact"/>
              <w:ind w:firstLine="0"/>
              <w:jc w:val="center"/>
              <w:rPr>
                <w:rFonts w:cs="Arial"/>
                <w:i/>
                <w:sz w:val="20"/>
              </w:rPr>
            </w:pPr>
            <w:r w:rsidRPr="00865840">
              <w:rPr>
                <w:rFonts w:cs="Arial"/>
                <w:i/>
                <w:sz w:val="20"/>
              </w:rPr>
              <w:t>750018,2</w:t>
            </w:r>
          </w:p>
        </w:tc>
        <w:tc>
          <w:tcPr>
            <w:tcW w:w="992" w:type="dxa"/>
            <w:tcBorders>
              <w:top w:val="dotted" w:sz="4" w:space="0" w:color="auto"/>
              <w:bottom w:val="dotted" w:sz="4" w:space="0" w:color="auto"/>
            </w:tcBorders>
            <w:vAlign w:val="bottom"/>
          </w:tcPr>
          <w:p w14:paraId="03688CBA" w14:textId="77777777" w:rsidR="00865840" w:rsidRPr="00865840" w:rsidRDefault="00865840" w:rsidP="00865840">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5CEB75DD" w14:textId="77777777" w:rsidR="00865840" w:rsidRPr="00865840" w:rsidRDefault="00865840" w:rsidP="00865840">
            <w:pPr>
              <w:spacing w:before="80" w:line="240" w:lineRule="exact"/>
              <w:ind w:firstLine="0"/>
              <w:jc w:val="center"/>
              <w:rPr>
                <w:rFonts w:cs="Arial"/>
                <w:i/>
                <w:sz w:val="20"/>
              </w:rPr>
            </w:pPr>
            <w:r w:rsidRPr="00865840">
              <w:rPr>
                <w:rFonts w:cs="Arial"/>
                <w:i/>
                <w:sz w:val="20"/>
              </w:rPr>
              <w:t>96,3</w:t>
            </w:r>
          </w:p>
        </w:tc>
      </w:tr>
      <w:tr w:rsidR="00865840" w:rsidRPr="00865840" w14:paraId="4A4B3E71" w14:textId="77777777" w:rsidTr="00865840">
        <w:trPr>
          <w:trHeight w:val="227"/>
        </w:trPr>
        <w:tc>
          <w:tcPr>
            <w:tcW w:w="2127" w:type="dxa"/>
            <w:tcBorders>
              <w:top w:val="dotted" w:sz="4" w:space="0" w:color="auto"/>
              <w:bottom w:val="dotted" w:sz="4" w:space="0" w:color="auto"/>
            </w:tcBorders>
            <w:vAlign w:val="bottom"/>
          </w:tcPr>
          <w:p w14:paraId="665F4B86" w14:textId="77777777" w:rsidR="00865840" w:rsidRPr="00865840" w:rsidRDefault="00865840" w:rsidP="00865840">
            <w:pPr>
              <w:spacing w:before="80" w:line="240" w:lineRule="exact"/>
              <w:ind w:left="114" w:hanging="57"/>
              <w:jc w:val="left"/>
              <w:rPr>
                <w:rFonts w:cs="Arial"/>
                <w:sz w:val="20"/>
              </w:rPr>
            </w:pPr>
            <w:r w:rsidRPr="00865840">
              <w:rPr>
                <w:rFonts w:cs="Arial"/>
                <w:sz w:val="20"/>
              </w:rPr>
              <w:t>Июль</w:t>
            </w:r>
          </w:p>
        </w:tc>
        <w:tc>
          <w:tcPr>
            <w:tcW w:w="1134" w:type="dxa"/>
            <w:tcBorders>
              <w:top w:val="dotted" w:sz="4" w:space="0" w:color="auto"/>
              <w:bottom w:val="dotted" w:sz="4" w:space="0" w:color="auto"/>
            </w:tcBorders>
            <w:vAlign w:val="bottom"/>
          </w:tcPr>
          <w:p w14:paraId="70E146D8" w14:textId="77777777" w:rsidR="00865840" w:rsidRPr="00865840" w:rsidRDefault="00865840" w:rsidP="00865840">
            <w:pPr>
              <w:spacing w:before="80" w:line="240" w:lineRule="exact"/>
              <w:ind w:firstLine="0"/>
              <w:jc w:val="center"/>
              <w:rPr>
                <w:rFonts w:cs="Arial"/>
                <w:sz w:val="20"/>
              </w:rPr>
            </w:pPr>
            <w:r w:rsidRPr="00865840">
              <w:rPr>
                <w:rFonts w:cs="Arial"/>
                <w:sz w:val="20"/>
              </w:rPr>
              <w:t>167821,2</w:t>
            </w:r>
          </w:p>
        </w:tc>
        <w:tc>
          <w:tcPr>
            <w:tcW w:w="1134" w:type="dxa"/>
            <w:tcBorders>
              <w:top w:val="dotted" w:sz="4" w:space="0" w:color="auto"/>
              <w:bottom w:val="dotted" w:sz="4" w:space="0" w:color="auto"/>
            </w:tcBorders>
            <w:vAlign w:val="bottom"/>
          </w:tcPr>
          <w:p w14:paraId="0D67AD48" w14:textId="77777777" w:rsidR="00865840" w:rsidRPr="00865840" w:rsidRDefault="00865840" w:rsidP="00865840">
            <w:pPr>
              <w:spacing w:before="80" w:line="240" w:lineRule="exact"/>
              <w:ind w:firstLine="0"/>
              <w:jc w:val="center"/>
              <w:rPr>
                <w:rFonts w:cs="Arial"/>
                <w:sz w:val="20"/>
              </w:rPr>
            </w:pPr>
            <w:r w:rsidRPr="00865840">
              <w:rPr>
                <w:rFonts w:cs="Arial"/>
                <w:sz w:val="20"/>
              </w:rPr>
              <w:t>95,5</w:t>
            </w:r>
          </w:p>
        </w:tc>
        <w:tc>
          <w:tcPr>
            <w:tcW w:w="1417" w:type="dxa"/>
            <w:tcBorders>
              <w:top w:val="dotted" w:sz="4" w:space="0" w:color="auto"/>
              <w:bottom w:val="dotted" w:sz="4" w:space="0" w:color="auto"/>
            </w:tcBorders>
            <w:vAlign w:val="bottom"/>
          </w:tcPr>
          <w:p w14:paraId="5D6F4A58" w14:textId="77777777" w:rsidR="00865840" w:rsidRPr="00865840" w:rsidRDefault="00865840" w:rsidP="00865840">
            <w:pPr>
              <w:spacing w:before="80" w:line="240" w:lineRule="exact"/>
              <w:ind w:firstLine="0"/>
              <w:jc w:val="center"/>
              <w:rPr>
                <w:rFonts w:cs="Arial"/>
                <w:sz w:val="20"/>
              </w:rPr>
            </w:pPr>
            <w:r w:rsidRPr="00865840">
              <w:rPr>
                <w:rFonts w:cs="Arial"/>
                <w:sz w:val="20"/>
              </w:rPr>
              <w:t>88,6</w:t>
            </w:r>
          </w:p>
        </w:tc>
        <w:tc>
          <w:tcPr>
            <w:tcW w:w="1276" w:type="dxa"/>
            <w:tcBorders>
              <w:top w:val="dotted" w:sz="4" w:space="0" w:color="auto"/>
              <w:bottom w:val="dotted" w:sz="4" w:space="0" w:color="auto"/>
            </w:tcBorders>
            <w:vAlign w:val="bottom"/>
          </w:tcPr>
          <w:p w14:paraId="1183EBBC" w14:textId="77777777" w:rsidR="00865840" w:rsidRPr="00865840" w:rsidRDefault="00865840" w:rsidP="00865840">
            <w:pPr>
              <w:spacing w:before="80" w:line="240" w:lineRule="exact"/>
              <w:ind w:firstLine="0"/>
              <w:jc w:val="center"/>
              <w:rPr>
                <w:rFonts w:cs="Arial"/>
                <w:sz w:val="20"/>
              </w:rPr>
            </w:pPr>
            <w:r w:rsidRPr="00865840">
              <w:rPr>
                <w:rFonts w:cs="Arial"/>
                <w:sz w:val="20"/>
              </w:rPr>
              <w:t>141381,0</w:t>
            </w:r>
          </w:p>
        </w:tc>
        <w:tc>
          <w:tcPr>
            <w:tcW w:w="992" w:type="dxa"/>
            <w:tcBorders>
              <w:top w:val="dotted" w:sz="4" w:space="0" w:color="auto"/>
              <w:bottom w:val="dotted" w:sz="4" w:space="0" w:color="auto"/>
            </w:tcBorders>
            <w:vAlign w:val="bottom"/>
          </w:tcPr>
          <w:p w14:paraId="0CF75601" w14:textId="77777777" w:rsidR="00865840" w:rsidRPr="00865840" w:rsidRDefault="00865840" w:rsidP="00865840">
            <w:pPr>
              <w:spacing w:before="80" w:line="240" w:lineRule="exact"/>
              <w:ind w:firstLine="0"/>
              <w:jc w:val="center"/>
              <w:rPr>
                <w:rFonts w:cs="Arial"/>
                <w:sz w:val="20"/>
              </w:rPr>
            </w:pPr>
            <w:r w:rsidRPr="00865840">
              <w:rPr>
                <w:rFonts w:cs="Arial"/>
                <w:sz w:val="20"/>
              </w:rPr>
              <w:t>95,4</w:t>
            </w:r>
          </w:p>
        </w:tc>
        <w:tc>
          <w:tcPr>
            <w:tcW w:w="1418" w:type="dxa"/>
            <w:tcBorders>
              <w:top w:val="dotted" w:sz="4" w:space="0" w:color="auto"/>
              <w:bottom w:val="dotted" w:sz="4" w:space="0" w:color="auto"/>
            </w:tcBorders>
            <w:vAlign w:val="bottom"/>
          </w:tcPr>
          <w:p w14:paraId="07AB1B84" w14:textId="77777777" w:rsidR="00865840" w:rsidRPr="00865840" w:rsidRDefault="00865840" w:rsidP="00865840">
            <w:pPr>
              <w:spacing w:before="80" w:line="240" w:lineRule="exact"/>
              <w:ind w:firstLine="0"/>
              <w:jc w:val="center"/>
              <w:rPr>
                <w:rFonts w:cs="Arial"/>
                <w:sz w:val="20"/>
              </w:rPr>
            </w:pPr>
            <w:r w:rsidRPr="00865840">
              <w:rPr>
                <w:rFonts w:cs="Arial"/>
                <w:sz w:val="20"/>
              </w:rPr>
              <w:t>86,2</w:t>
            </w:r>
          </w:p>
        </w:tc>
      </w:tr>
      <w:tr w:rsidR="00865840" w:rsidRPr="00865840" w14:paraId="21200079" w14:textId="77777777" w:rsidTr="00865840">
        <w:trPr>
          <w:trHeight w:val="227"/>
        </w:trPr>
        <w:tc>
          <w:tcPr>
            <w:tcW w:w="2127" w:type="dxa"/>
            <w:tcBorders>
              <w:top w:val="dotted" w:sz="4" w:space="0" w:color="auto"/>
              <w:bottom w:val="dotted" w:sz="4" w:space="0" w:color="auto"/>
            </w:tcBorders>
            <w:vAlign w:val="bottom"/>
          </w:tcPr>
          <w:p w14:paraId="43A74453" w14:textId="77777777" w:rsidR="00865840" w:rsidRPr="00865840" w:rsidRDefault="00865840" w:rsidP="00865840">
            <w:pPr>
              <w:spacing w:before="80" w:line="240" w:lineRule="exact"/>
              <w:ind w:left="114" w:hanging="57"/>
              <w:jc w:val="left"/>
              <w:rPr>
                <w:rFonts w:cs="Arial"/>
                <w:sz w:val="20"/>
              </w:rPr>
            </w:pPr>
            <w:r w:rsidRPr="00865840">
              <w:rPr>
                <w:rFonts w:cs="Arial"/>
                <w:sz w:val="20"/>
              </w:rPr>
              <w:t>Август</w:t>
            </w:r>
          </w:p>
        </w:tc>
        <w:tc>
          <w:tcPr>
            <w:tcW w:w="1134" w:type="dxa"/>
            <w:tcBorders>
              <w:top w:val="dotted" w:sz="4" w:space="0" w:color="auto"/>
              <w:bottom w:val="dotted" w:sz="4" w:space="0" w:color="auto"/>
            </w:tcBorders>
            <w:vAlign w:val="bottom"/>
          </w:tcPr>
          <w:p w14:paraId="02F504BD" w14:textId="77777777" w:rsidR="00865840" w:rsidRPr="00865840" w:rsidRDefault="00865840" w:rsidP="00865840">
            <w:pPr>
              <w:spacing w:before="80" w:line="240" w:lineRule="exact"/>
              <w:ind w:firstLine="0"/>
              <w:jc w:val="center"/>
              <w:rPr>
                <w:rFonts w:cs="Arial"/>
                <w:sz w:val="20"/>
              </w:rPr>
            </w:pPr>
            <w:r w:rsidRPr="00865840">
              <w:rPr>
                <w:rFonts w:cs="Arial"/>
                <w:sz w:val="20"/>
              </w:rPr>
              <w:t>177319,5</w:t>
            </w:r>
          </w:p>
        </w:tc>
        <w:tc>
          <w:tcPr>
            <w:tcW w:w="1134" w:type="dxa"/>
            <w:tcBorders>
              <w:top w:val="dotted" w:sz="4" w:space="0" w:color="auto"/>
              <w:bottom w:val="dotted" w:sz="4" w:space="0" w:color="auto"/>
            </w:tcBorders>
            <w:vAlign w:val="bottom"/>
          </w:tcPr>
          <w:p w14:paraId="0CC37F4F" w14:textId="77777777" w:rsidR="00865840" w:rsidRPr="00865840" w:rsidRDefault="00865840" w:rsidP="00865840">
            <w:pPr>
              <w:spacing w:before="80" w:line="240" w:lineRule="exact"/>
              <w:ind w:firstLine="0"/>
              <w:jc w:val="center"/>
              <w:rPr>
                <w:rFonts w:cs="Arial"/>
                <w:sz w:val="20"/>
              </w:rPr>
            </w:pPr>
            <w:r w:rsidRPr="00865840">
              <w:rPr>
                <w:rFonts w:cs="Arial"/>
                <w:sz w:val="20"/>
              </w:rPr>
              <w:t>105,2</w:t>
            </w:r>
          </w:p>
        </w:tc>
        <w:tc>
          <w:tcPr>
            <w:tcW w:w="1417" w:type="dxa"/>
            <w:tcBorders>
              <w:top w:val="dotted" w:sz="4" w:space="0" w:color="auto"/>
              <w:bottom w:val="dotted" w:sz="4" w:space="0" w:color="auto"/>
            </w:tcBorders>
            <w:vAlign w:val="bottom"/>
          </w:tcPr>
          <w:p w14:paraId="42F7B977" w14:textId="77777777" w:rsidR="00865840" w:rsidRPr="00865840" w:rsidRDefault="00865840" w:rsidP="00865840">
            <w:pPr>
              <w:spacing w:before="80" w:line="240" w:lineRule="exact"/>
              <w:ind w:firstLine="0"/>
              <w:jc w:val="center"/>
              <w:rPr>
                <w:rFonts w:cs="Arial"/>
                <w:sz w:val="20"/>
              </w:rPr>
            </w:pPr>
            <w:r w:rsidRPr="00865840">
              <w:rPr>
                <w:rFonts w:cs="Arial"/>
                <w:sz w:val="20"/>
              </w:rPr>
              <w:t>97,5</w:t>
            </w:r>
          </w:p>
        </w:tc>
        <w:tc>
          <w:tcPr>
            <w:tcW w:w="1276" w:type="dxa"/>
            <w:tcBorders>
              <w:top w:val="dotted" w:sz="4" w:space="0" w:color="auto"/>
              <w:bottom w:val="dotted" w:sz="4" w:space="0" w:color="auto"/>
            </w:tcBorders>
            <w:vAlign w:val="bottom"/>
          </w:tcPr>
          <w:p w14:paraId="3492EACE" w14:textId="77777777" w:rsidR="00865840" w:rsidRPr="00865840" w:rsidRDefault="00865840" w:rsidP="00865840">
            <w:pPr>
              <w:spacing w:before="80" w:line="240" w:lineRule="exact"/>
              <w:ind w:firstLine="0"/>
              <w:jc w:val="center"/>
              <w:rPr>
                <w:rFonts w:cs="Arial"/>
                <w:sz w:val="20"/>
              </w:rPr>
            </w:pPr>
            <w:r w:rsidRPr="00865840">
              <w:rPr>
                <w:rFonts w:cs="Arial"/>
                <w:sz w:val="20"/>
              </w:rPr>
              <w:t>151140,1</w:t>
            </w:r>
          </w:p>
        </w:tc>
        <w:tc>
          <w:tcPr>
            <w:tcW w:w="992" w:type="dxa"/>
            <w:tcBorders>
              <w:top w:val="dotted" w:sz="4" w:space="0" w:color="auto"/>
              <w:bottom w:val="dotted" w:sz="4" w:space="0" w:color="auto"/>
            </w:tcBorders>
            <w:vAlign w:val="bottom"/>
          </w:tcPr>
          <w:p w14:paraId="0346B090" w14:textId="77777777" w:rsidR="00865840" w:rsidRPr="00865840" w:rsidRDefault="00865840" w:rsidP="00865840">
            <w:pPr>
              <w:spacing w:before="80" w:line="240" w:lineRule="exact"/>
              <w:ind w:firstLine="0"/>
              <w:jc w:val="center"/>
              <w:rPr>
                <w:rFonts w:cs="Arial"/>
                <w:sz w:val="20"/>
              </w:rPr>
            </w:pPr>
            <w:r w:rsidRPr="00865840">
              <w:rPr>
                <w:rFonts w:cs="Arial"/>
                <w:sz w:val="20"/>
              </w:rPr>
              <w:t>106,4</w:t>
            </w:r>
          </w:p>
        </w:tc>
        <w:tc>
          <w:tcPr>
            <w:tcW w:w="1418" w:type="dxa"/>
            <w:tcBorders>
              <w:top w:val="dotted" w:sz="4" w:space="0" w:color="auto"/>
              <w:bottom w:val="dotted" w:sz="4" w:space="0" w:color="auto"/>
            </w:tcBorders>
            <w:vAlign w:val="bottom"/>
          </w:tcPr>
          <w:p w14:paraId="49F041FA" w14:textId="77777777" w:rsidR="00865840" w:rsidRPr="00865840" w:rsidRDefault="00865840" w:rsidP="00865840">
            <w:pPr>
              <w:spacing w:before="80" w:line="240" w:lineRule="exact"/>
              <w:ind w:firstLine="0"/>
              <w:jc w:val="center"/>
              <w:rPr>
                <w:rFonts w:cs="Arial"/>
                <w:sz w:val="20"/>
              </w:rPr>
            </w:pPr>
            <w:r w:rsidRPr="00865840">
              <w:rPr>
                <w:rFonts w:cs="Arial"/>
                <w:sz w:val="20"/>
              </w:rPr>
              <w:t>96,5</w:t>
            </w:r>
          </w:p>
        </w:tc>
      </w:tr>
      <w:tr w:rsidR="00865840" w:rsidRPr="00865840" w14:paraId="31488282" w14:textId="77777777" w:rsidTr="00865840">
        <w:trPr>
          <w:trHeight w:val="227"/>
        </w:trPr>
        <w:tc>
          <w:tcPr>
            <w:tcW w:w="2127" w:type="dxa"/>
            <w:tcBorders>
              <w:top w:val="dotted" w:sz="4" w:space="0" w:color="auto"/>
              <w:bottom w:val="dotted" w:sz="4" w:space="0" w:color="auto"/>
            </w:tcBorders>
            <w:vAlign w:val="bottom"/>
          </w:tcPr>
          <w:p w14:paraId="63BED49B" w14:textId="77777777" w:rsidR="00865840" w:rsidRPr="00865840" w:rsidRDefault="00865840" w:rsidP="00865840">
            <w:pPr>
              <w:spacing w:before="80" w:line="240" w:lineRule="exact"/>
              <w:ind w:left="114" w:hanging="57"/>
              <w:jc w:val="left"/>
              <w:rPr>
                <w:rFonts w:cs="Arial"/>
                <w:sz w:val="20"/>
              </w:rPr>
            </w:pPr>
            <w:r w:rsidRPr="00865840">
              <w:rPr>
                <w:rFonts w:cs="Arial"/>
                <w:sz w:val="20"/>
              </w:rPr>
              <w:t>Сентябрь</w:t>
            </w:r>
          </w:p>
        </w:tc>
        <w:tc>
          <w:tcPr>
            <w:tcW w:w="1134" w:type="dxa"/>
            <w:tcBorders>
              <w:top w:val="dotted" w:sz="4" w:space="0" w:color="auto"/>
              <w:bottom w:val="dotted" w:sz="4" w:space="0" w:color="auto"/>
            </w:tcBorders>
            <w:vAlign w:val="bottom"/>
          </w:tcPr>
          <w:p w14:paraId="2AEF366C" w14:textId="77777777" w:rsidR="00865840" w:rsidRPr="00865840" w:rsidRDefault="00865840" w:rsidP="00865840">
            <w:pPr>
              <w:spacing w:before="80" w:line="240" w:lineRule="exact"/>
              <w:ind w:firstLine="0"/>
              <w:jc w:val="center"/>
              <w:rPr>
                <w:rFonts w:cs="Arial"/>
                <w:sz w:val="20"/>
              </w:rPr>
            </w:pPr>
            <w:r w:rsidRPr="00865840">
              <w:rPr>
                <w:rFonts w:cs="Arial"/>
                <w:sz w:val="20"/>
              </w:rPr>
              <w:t>193422,4</w:t>
            </w:r>
          </w:p>
        </w:tc>
        <w:tc>
          <w:tcPr>
            <w:tcW w:w="1134" w:type="dxa"/>
            <w:tcBorders>
              <w:top w:val="dotted" w:sz="4" w:space="0" w:color="auto"/>
              <w:bottom w:val="dotted" w:sz="4" w:space="0" w:color="auto"/>
            </w:tcBorders>
            <w:vAlign w:val="bottom"/>
          </w:tcPr>
          <w:p w14:paraId="3607873B" w14:textId="77777777" w:rsidR="00865840" w:rsidRPr="00865840" w:rsidRDefault="00865840" w:rsidP="00865840">
            <w:pPr>
              <w:spacing w:before="80" w:line="240" w:lineRule="exact"/>
              <w:ind w:firstLine="0"/>
              <w:jc w:val="center"/>
              <w:rPr>
                <w:rFonts w:cs="Arial"/>
                <w:sz w:val="20"/>
              </w:rPr>
            </w:pPr>
            <w:r w:rsidRPr="00865840">
              <w:rPr>
                <w:rFonts w:cs="Arial"/>
                <w:sz w:val="20"/>
              </w:rPr>
              <w:t>108,1</w:t>
            </w:r>
          </w:p>
        </w:tc>
        <w:tc>
          <w:tcPr>
            <w:tcW w:w="1417" w:type="dxa"/>
            <w:tcBorders>
              <w:top w:val="dotted" w:sz="4" w:space="0" w:color="auto"/>
              <w:bottom w:val="dotted" w:sz="4" w:space="0" w:color="auto"/>
            </w:tcBorders>
            <w:vAlign w:val="bottom"/>
          </w:tcPr>
          <w:p w14:paraId="59DBAC89" w14:textId="77777777" w:rsidR="00865840" w:rsidRPr="00865840" w:rsidRDefault="00865840" w:rsidP="00865840">
            <w:pPr>
              <w:spacing w:before="80" w:line="240" w:lineRule="exact"/>
              <w:ind w:firstLine="0"/>
              <w:jc w:val="center"/>
              <w:rPr>
                <w:rFonts w:cs="Arial"/>
                <w:sz w:val="20"/>
              </w:rPr>
            </w:pPr>
            <w:r w:rsidRPr="00865840">
              <w:rPr>
                <w:rFonts w:cs="Arial"/>
                <w:sz w:val="20"/>
              </w:rPr>
              <w:t>98,2</w:t>
            </w:r>
          </w:p>
        </w:tc>
        <w:tc>
          <w:tcPr>
            <w:tcW w:w="1276" w:type="dxa"/>
            <w:tcBorders>
              <w:top w:val="dotted" w:sz="4" w:space="0" w:color="auto"/>
              <w:bottom w:val="dotted" w:sz="4" w:space="0" w:color="auto"/>
            </w:tcBorders>
            <w:vAlign w:val="bottom"/>
          </w:tcPr>
          <w:p w14:paraId="5B76F642" w14:textId="77777777" w:rsidR="00865840" w:rsidRPr="00865840" w:rsidRDefault="00865840" w:rsidP="00865840">
            <w:pPr>
              <w:spacing w:before="80" w:line="240" w:lineRule="exact"/>
              <w:ind w:firstLine="0"/>
              <w:jc w:val="center"/>
              <w:rPr>
                <w:rFonts w:cs="Arial"/>
                <w:sz w:val="20"/>
              </w:rPr>
            </w:pPr>
            <w:r w:rsidRPr="00865840">
              <w:rPr>
                <w:rFonts w:cs="Arial"/>
                <w:sz w:val="20"/>
              </w:rPr>
              <w:t>163904,6</w:t>
            </w:r>
          </w:p>
        </w:tc>
        <w:tc>
          <w:tcPr>
            <w:tcW w:w="992" w:type="dxa"/>
            <w:tcBorders>
              <w:top w:val="dotted" w:sz="4" w:space="0" w:color="auto"/>
              <w:bottom w:val="dotted" w:sz="4" w:space="0" w:color="auto"/>
            </w:tcBorders>
            <w:vAlign w:val="bottom"/>
          </w:tcPr>
          <w:p w14:paraId="7DD230CB" w14:textId="77777777" w:rsidR="00865840" w:rsidRPr="00865840" w:rsidRDefault="00865840" w:rsidP="00865840">
            <w:pPr>
              <w:spacing w:before="80" w:line="240" w:lineRule="exact"/>
              <w:ind w:firstLine="0"/>
              <w:jc w:val="center"/>
              <w:rPr>
                <w:rFonts w:cs="Arial"/>
                <w:sz w:val="20"/>
              </w:rPr>
            </w:pPr>
            <w:r w:rsidRPr="00865840">
              <w:rPr>
                <w:rFonts w:cs="Arial"/>
                <w:sz w:val="20"/>
              </w:rPr>
              <w:t>107,4</w:t>
            </w:r>
          </w:p>
        </w:tc>
        <w:tc>
          <w:tcPr>
            <w:tcW w:w="1418" w:type="dxa"/>
            <w:tcBorders>
              <w:top w:val="dotted" w:sz="4" w:space="0" w:color="auto"/>
              <w:bottom w:val="dotted" w:sz="4" w:space="0" w:color="auto"/>
            </w:tcBorders>
            <w:vAlign w:val="bottom"/>
          </w:tcPr>
          <w:p w14:paraId="03A6CE64" w14:textId="77777777" w:rsidR="00865840" w:rsidRPr="00865840" w:rsidRDefault="00865840" w:rsidP="00865840">
            <w:pPr>
              <w:spacing w:before="80" w:line="240" w:lineRule="exact"/>
              <w:ind w:firstLine="0"/>
              <w:jc w:val="center"/>
              <w:rPr>
                <w:rFonts w:cs="Arial"/>
                <w:sz w:val="20"/>
              </w:rPr>
            </w:pPr>
            <w:r w:rsidRPr="00865840">
              <w:rPr>
                <w:rFonts w:cs="Arial"/>
                <w:sz w:val="20"/>
              </w:rPr>
              <w:t>96,3</w:t>
            </w:r>
          </w:p>
        </w:tc>
      </w:tr>
      <w:tr w:rsidR="00865840" w:rsidRPr="00865840" w14:paraId="64333BDF" w14:textId="77777777" w:rsidTr="00865840">
        <w:trPr>
          <w:trHeight w:val="227"/>
        </w:trPr>
        <w:tc>
          <w:tcPr>
            <w:tcW w:w="2127" w:type="dxa"/>
            <w:tcBorders>
              <w:top w:val="dotted" w:sz="4" w:space="0" w:color="auto"/>
              <w:bottom w:val="dotted" w:sz="4" w:space="0" w:color="auto"/>
            </w:tcBorders>
            <w:vAlign w:val="bottom"/>
          </w:tcPr>
          <w:p w14:paraId="45C38733" w14:textId="77777777" w:rsidR="00865840" w:rsidRPr="00865840" w:rsidRDefault="00865840" w:rsidP="00865840">
            <w:pPr>
              <w:spacing w:before="80" w:line="240" w:lineRule="exact"/>
              <w:ind w:left="114" w:hanging="57"/>
              <w:jc w:val="left"/>
              <w:rPr>
                <w:rFonts w:cs="Arial"/>
                <w:i/>
                <w:sz w:val="20"/>
              </w:rPr>
            </w:pPr>
            <w:r w:rsidRPr="00865840">
              <w:rPr>
                <w:rFonts w:cs="Arial"/>
                <w:i/>
                <w:sz w:val="20"/>
              </w:rPr>
              <w:t>Январь – сентябрь</w:t>
            </w:r>
          </w:p>
        </w:tc>
        <w:tc>
          <w:tcPr>
            <w:tcW w:w="1134" w:type="dxa"/>
            <w:tcBorders>
              <w:top w:val="dotted" w:sz="4" w:space="0" w:color="auto"/>
              <w:bottom w:val="dotted" w:sz="4" w:space="0" w:color="auto"/>
            </w:tcBorders>
            <w:vAlign w:val="bottom"/>
          </w:tcPr>
          <w:p w14:paraId="79267E6C" w14:textId="77777777" w:rsidR="00865840" w:rsidRPr="00865840" w:rsidRDefault="00865840" w:rsidP="00865840">
            <w:pPr>
              <w:spacing w:before="80" w:line="240" w:lineRule="exact"/>
              <w:ind w:firstLine="0"/>
              <w:jc w:val="center"/>
              <w:rPr>
                <w:rFonts w:cs="Arial"/>
                <w:i/>
                <w:sz w:val="20"/>
              </w:rPr>
            </w:pPr>
            <w:r w:rsidRPr="00865840">
              <w:rPr>
                <w:rFonts w:cs="Arial"/>
                <w:i/>
                <w:sz w:val="20"/>
              </w:rPr>
              <w:t>1423478,9</w:t>
            </w:r>
          </w:p>
        </w:tc>
        <w:tc>
          <w:tcPr>
            <w:tcW w:w="1134" w:type="dxa"/>
            <w:tcBorders>
              <w:top w:val="dotted" w:sz="4" w:space="0" w:color="auto"/>
              <w:bottom w:val="dotted" w:sz="4" w:space="0" w:color="auto"/>
            </w:tcBorders>
            <w:vAlign w:val="bottom"/>
          </w:tcPr>
          <w:p w14:paraId="54CCFFB3" w14:textId="77777777" w:rsidR="00865840" w:rsidRPr="00865840" w:rsidRDefault="00865840" w:rsidP="00865840">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577A69A4" w14:textId="77777777" w:rsidR="00865840" w:rsidRPr="00865840" w:rsidRDefault="00865840" w:rsidP="00865840">
            <w:pPr>
              <w:spacing w:before="80" w:line="240" w:lineRule="exact"/>
              <w:ind w:firstLine="0"/>
              <w:jc w:val="center"/>
              <w:rPr>
                <w:rFonts w:cs="Arial"/>
                <w:i/>
                <w:sz w:val="20"/>
              </w:rPr>
            </w:pPr>
            <w:r w:rsidRPr="00865840">
              <w:rPr>
                <w:rFonts w:cs="Arial"/>
                <w:i/>
                <w:sz w:val="20"/>
              </w:rPr>
              <w:t>96,7</w:t>
            </w:r>
          </w:p>
        </w:tc>
        <w:tc>
          <w:tcPr>
            <w:tcW w:w="1276" w:type="dxa"/>
            <w:tcBorders>
              <w:top w:val="dotted" w:sz="4" w:space="0" w:color="auto"/>
              <w:bottom w:val="dotted" w:sz="4" w:space="0" w:color="auto"/>
            </w:tcBorders>
            <w:vAlign w:val="bottom"/>
          </w:tcPr>
          <w:p w14:paraId="0E339CD6" w14:textId="77777777" w:rsidR="00865840" w:rsidRPr="00865840" w:rsidRDefault="00865840" w:rsidP="00865840">
            <w:pPr>
              <w:spacing w:before="80" w:line="240" w:lineRule="exact"/>
              <w:ind w:firstLine="0"/>
              <w:jc w:val="center"/>
              <w:rPr>
                <w:rFonts w:cs="Arial"/>
                <w:i/>
                <w:sz w:val="20"/>
              </w:rPr>
            </w:pPr>
            <w:r w:rsidRPr="00865840">
              <w:rPr>
                <w:rFonts w:cs="Arial"/>
                <w:i/>
                <w:sz w:val="20"/>
              </w:rPr>
              <w:t>1206443,9</w:t>
            </w:r>
          </w:p>
        </w:tc>
        <w:tc>
          <w:tcPr>
            <w:tcW w:w="992" w:type="dxa"/>
            <w:tcBorders>
              <w:top w:val="dotted" w:sz="4" w:space="0" w:color="auto"/>
              <w:bottom w:val="dotted" w:sz="4" w:space="0" w:color="auto"/>
            </w:tcBorders>
            <w:vAlign w:val="bottom"/>
          </w:tcPr>
          <w:p w14:paraId="6D147290" w14:textId="77777777" w:rsidR="00865840" w:rsidRPr="00865840" w:rsidRDefault="00865840" w:rsidP="00865840">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447C00B0" w14:textId="77777777" w:rsidR="00865840" w:rsidRPr="00865840" w:rsidRDefault="00865840" w:rsidP="00865840">
            <w:pPr>
              <w:spacing w:before="80" w:line="240" w:lineRule="exact"/>
              <w:ind w:firstLine="0"/>
              <w:jc w:val="center"/>
              <w:rPr>
                <w:rFonts w:cs="Arial"/>
                <w:i/>
                <w:sz w:val="20"/>
              </w:rPr>
            </w:pPr>
            <w:r w:rsidRPr="00865840">
              <w:rPr>
                <w:rFonts w:cs="Arial"/>
                <w:i/>
                <w:sz w:val="20"/>
              </w:rPr>
              <w:t>95,1</w:t>
            </w:r>
          </w:p>
        </w:tc>
      </w:tr>
      <w:tr w:rsidR="00865840" w:rsidRPr="00865840" w14:paraId="045D04CA" w14:textId="77777777" w:rsidTr="00865840">
        <w:trPr>
          <w:trHeight w:val="227"/>
        </w:trPr>
        <w:tc>
          <w:tcPr>
            <w:tcW w:w="2127" w:type="dxa"/>
            <w:tcBorders>
              <w:top w:val="dotted" w:sz="4" w:space="0" w:color="auto"/>
              <w:bottom w:val="dotted" w:sz="4" w:space="0" w:color="auto"/>
            </w:tcBorders>
            <w:vAlign w:val="bottom"/>
          </w:tcPr>
          <w:p w14:paraId="1C8CD559" w14:textId="77777777" w:rsidR="00865840" w:rsidRPr="00865840" w:rsidRDefault="00865840" w:rsidP="00865840">
            <w:pPr>
              <w:spacing w:before="80" w:line="240" w:lineRule="exact"/>
              <w:ind w:left="114" w:hanging="57"/>
              <w:jc w:val="left"/>
              <w:rPr>
                <w:rFonts w:cs="Arial"/>
                <w:sz w:val="20"/>
              </w:rPr>
            </w:pPr>
            <w:r w:rsidRPr="00865840">
              <w:rPr>
                <w:rFonts w:cs="Arial"/>
                <w:sz w:val="20"/>
              </w:rPr>
              <w:t>Октябрь</w:t>
            </w:r>
          </w:p>
        </w:tc>
        <w:tc>
          <w:tcPr>
            <w:tcW w:w="1134" w:type="dxa"/>
            <w:tcBorders>
              <w:top w:val="dotted" w:sz="4" w:space="0" w:color="auto"/>
              <w:bottom w:val="dotted" w:sz="4" w:space="0" w:color="auto"/>
            </w:tcBorders>
            <w:vAlign w:val="bottom"/>
          </w:tcPr>
          <w:p w14:paraId="61E16A0F" w14:textId="77777777" w:rsidR="00865840" w:rsidRPr="00865840" w:rsidRDefault="00865840" w:rsidP="00865840">
            <w:pPr>
              <w:spacing w:before="80" w:line="240" w:lineRule="exact"/>
              <w:ind w:firstLine="0"/>
              <w:jc w:val="center"/>
              <w:rPr>
                <w:rFonts w:cs="Arial"/>
                <w:sz w:val="20"/>
              </w:rPr>
            </w:pPr>
            <w:r w:rsidRPr="00865840">
              <w:rPr>
                <w:rFonts w:cs="Arial"/>
                <w:sz w:val="20"/>
              </w:rPr>
              <w:t>191888,1</w:t>
            </w:r>
          </w:p>
        </w:tc>
        <w:tc>
          <w:tcPr>
            <w:tcW w:w="1134" w:type="dxa"/>
            <w:tcBorders>
              <w:top w:val="dotted" w:sz="4" w:space="0" w:color="auto"/>
              <w:bottom w:val="dotted" w:sz="4" w:space="0" w:color="auto"/>
            </w:tcBorders>
            <w:vAlign w:val="bottom"/>
          </w:tcPr>
          <w:p w14:paraId="1FAE9A2B" w14:textId="77777777" w:rsidR="00865840" w:rsidRPr="00865840" w:rsidRDefault="00865840" w:rsidP="00865840">
            <w:pPr>
              <w:spacing w:before="80" w:line="240" w:lineRule="exact"/>
              <w:ind w:firstLine="0"/>
              <w:jc w:val="center"/>
              <w:rPr>
                <w:rFonts w:cs="Arial"/>
                <w:sz w:val="20"/>
              </w:rPr>
            </w:pPr>
            <w:r w:rsidRPr="00865840">
              <w:rPr>
                <w:rFonts w:cs="Arial"/>
                <w:sz w:val="20"/>
              </w:rPr>
              <w:t>99,0</w:t>
            </w:r>
          </w:p>
        </w:tc>
        <w:tc>
          <w:tcPr>
            <w:tcW w:w="1417" w:type="dxa"/>
            <w:tcBorders>
              <w:top w:val="dotted" w:sz="4" w:space="0" w:color="auto"/>
              <w:bottom w:val="dotted" w:sz="4" w:space="0" w:color="auto"/>
            </w:tcBorders>
            <w:vAlign w:val="bottom"/>
          </w:tcPr>
          <w:p w14:paraId="085D1980" w14:textId="77777777" w:rsidR="00865840" w:rsidRPr="00865840" w:rsidRDefault="00865840" w:rsidP="00865840">
            <w:pPr>
              <w:spacing w:before="80" w:line="240" w:lineRule="exact"/>
              <w:ind w:firstLine="0"/>
              <w:jc w:val="center"/>
              <w:rPr>
                <w:rFonts w:cs="Arial"/>
                <w:sz w:val="20"/>
              </w:rPr>
            </w:pPr>
            <w:r w:rsidRPr="00865840">
              <w:rPr>
                <w:rFonts w:cs="Arial"/>
                <w:sz w:val="20"/>
              </w:rPr>
              <w:t>99,3</w:t>
            </w:r>
          </w:p>
        </w:tc>
        <w:tc>
          <w:tcPr>
            <w:tcW w:w="1276" w:type="dxa"/>
            <w:tcBorders>
              <w:top w:val="dotted" w:sz="4" w:space="0" w:color="auto"/>
              <w:bottom w:val="dotted" w:sz="4" w:space="0" w:color="auto"/>
            </w:tcBorders>
            <w:vAlign w:val="bottom"/>
          </w:tcPr>
          <w:p w14:paraId="76A7E79D" w14:textId="77777777" w:rsidR="00865840" w:rsidRPr="00865840" w:rsidRDefault="00865840" w:rsidP="00865840">
            <w:pPr>
              <w:spacing w:before="80" w:line="240" w:lineRule="exact"/>
              <w:ind w:firstLine="0"/>
              <w:jc w:val="center"/>
              <w:rPr>
                <w:rFonts w:cs="Arial"/>
                <w:sz w:val="20"/>
              </w:rPr>
            </w:pPr>
            <w:r w:rsidRPr="00865840">
              <w:rPr>
                <w:rFonts w:cs="Arial"/>
                <w:sz w:val="20"/>
              </w:rPr>
              <w:t>164835,0</w:t>
            </w:r>
          </w:p>
        </w:tc>
        <w:tc>
          <w:tcPr>
            <w:tcW w:w="992" w:type="dxa"/>
            <w:tcBorders>
              <w:top w:val="dotted" w:sz="4" w:space="0" w:color="auto"/>
              <w:bottom w:val="dotted" w:sz="4" w:space="0" w:color="auto"/>
            </w:tcBorders>
            <w:vAlign w:val="bottom"/>
          </w:tcPr>
          <w:p w14:paraId="226D6102" w14:textId="77777777" w:rsidR="00865840" w:rsidRPr="00865840" w:rsidRDefault="00865840" w:rsidP="00865840">
            <w:pPr>
              <w:spacing w:before="80" w:line="240" w:lineRule="exact"/>
              <w:ind w:firstLine="0"/>
              <w:jc w:val="center"/>
              <w:rPr>
                <w:rFonts w:cs="Arial"/>
                <w:sz w:val="20"/>
              </w:rPr>
            </w:pPr>
            <w:r w:rsidRPr="00865840">
              <w:rPr>
                <w:rFonts w:cs="Arial"/>
                <w:sz w:val="20"/>
              </w:rPr>
              <w:t>100,3</w:t>
            </w:r>
          </w:p>
        </w:tc>
        <w:tc>
          <w:tcPr>
            <w:tcW w:w="1418" w:type="dxa"/>
            <w:tcBorders>
              <w:top w:val="dotted" w:sz="4" w:space="0" w:color="auto"/>
              <w:bottom w:val="dotted" w:sz="4" w:space="0" w:color="auto"/>
            </w:tcBorders>
            <w:vAlign w:val="bottom"/>
          </w:tcPr>
          <w:p w14:paraId="592F3DA7" w14:textId="77777777" w:rsidR="00865840" w:rsidRPr="00865840" w:rsidRDefault="00865840" w:rsidP="00865840">
            <w:pPr>
              <w:spacing w:before="80" w:line="240" w:lineRule="exact"/>
              <w:ind w:firstLine="0"/>
              <w:jc w:val="center"/>
              <w:rPr>
                <w:rFonts w:cs="Arial"/>
                <w:sz w:val="20"/>
              </w:rPr>
            </w:pPr>
            <w:r w:rsidRPr="00865840">
              <w:rPr>
                <w:rFonts w:cs="Arial"/>
                <w:sz w:val="20"/>
              </w:rPr>
              <w:t>100,4</w:t>
            </w:r>
          </w:p>
        </w:tc>
      </w:tr>
      <w:tr w:rsidR="00865840" w:rsidRPr="00865840" w14:paraId="51563F1A" w14:textId="77777777" w:rsidTr="00865840">
        <w:trPr>
          <w:trHeight w:val="227"/>
        </w:trPr>
        <w:tc>
          <w:tcPr>
            <w:tcW w:w="2127" w:type="dxa"/>
            <w:tcBorders>
              <w:top w:val="dotted" w:sz="4" w:space="0" w:color="auto"/>
              <w:bottom w:val="dotted" w:sz="4" w:space="0" w:color="auto"/>
            </w:tcBorders>
            <w:vAlign w:val="bottom"/>
          </w:tcPr>
          <w:p w14:paraId="7F8D7A0B" w14:textId="77777777" w:rsidR="00865840" w:rsidRPr="00865840" w:rsidRDefault="00865840" w:rsidP="00865840">
            <w:pPr>
              <w:spacing w:before="80" w:line="240" w:lineRule="exact"/>
              <w:ind w:left="57" w:firstLine="0"/>
              <w:jc w:val="left"/>
              <w:rPr>
                <w:rFonts w:cs="Arial"/>
                <w:sz w:val="20"/>
              </w:rPr>
            </w:pPr>
            <w:r w:rsidRPr="00865840">
              <w:rPr>
                <w:rFonts w:cs="Arial"/>
                <w:sz w:val="20"/>
              </w:rPr>
              <w:lastRenderedPageBreak/>
              <w:t xml:space="preserve">Ноябрь </w:t>
            </w:r>
          </w:p>
        </w:tc>
        <w:tc>
          <w:tcPr>
            <w:tcW w:w="1134" w:type="dxa"/>
            <w:tcBorders>
              <w:top w:val="dotted" w:sz="4" w:space="0" w:color="auto"/>
              <w:bottom w:val="dotted" w:sz="4" w:space="0" w:color="auto"/>
            </w:tcBorders>
            <w:vAlign w:val="bottom"/>
          </w:tcPr>
          <w:p w14:paraId="718FEED4" w14:textId="77777777" w:rsidR="00865840" w:rsidRPr="00865840" w:rsidRDefault="00865840" w:rsidP="00865840">
            <w:pPr>
              <w:spacing w:before="80" w:line="240" w:lineRule="exact"/>
              <w:ind w:firstLine="0"/>
              <w:jc w:val="center"/>
              <w:rPr>
                <w:rFonts w:cs="Arial"/>
                <w:sz w:val="20"/>
              </w:rPr>
            </w:pPr>
            <w:r w:rsidRPr="00865840">
              <w:rPr>
                <w:rFonts w:cs="Arial"/>
                <w:sz w:val="20"/>
              </w:rPr>
              <w:t>182581,9</w:t>
            </w:r>
          </w:p>
        </w:tc>
        <w:tc>
          <w:tcPr>
            <w:tcW w:w="1134" w:type="dxa"/>
            <w:tcBorders>
              <w:top w:val="dotted" w:sz="4" w:space="0" w:color="auto"/>
              <w:bottom w:val="dotted" w:sz="4" w:space="0" w:color="auto"/>
            </w:tcBorders>
            <w:vAlign w:val="bottom"/>
          </w:tcPr>
          <w:p w14:paraId="39CA3E84" w14:textId="77777777" w:rsidR="00865840" w:rsidRPr="00865840" w:rsidRDefault="00865840" w:rsidP="00865840">
            <w:pPr>
              <w:spacing w:before="80" w:line="240" w:lineRule="exact"/>
              <w:ind w:firstLine="0"/>
              <w:jc w:val="center"/>
              <w:rPr>
                <w:rFonts w:cs="Arial"/>
                <w:sz w:val="20"/>
              </w:rPr>
            </w:pPr>
            <w:r w:rsidRPr="00865840">
              <w:rPr>
                <w:rFonts w:cs="Arial"/>
                <w:sz w:val="20"/>
              </w:rPr>
              <w:t>94,3</w:t>
            </w:r>
          </w:p>
        </w:tc>
        <w:tc>
          <w:tcPr>
            <w:tcW w:w="1417" w:type="dxa"/>
            <w:tcBorders>
              <w:top w:val="dotted" w:sz="4" w:space="0" w:color="auto"/>
              <w:bottom w:val="dotted" w:sz="4" w:space="0" w:color="auto"/>
            </w:tcBorders>
            <w:vAlign w:val="bottom"/>
          </w:tcPr>
          <w:p w14:paraId="1ECD1F67" w14:textId="77777777" w:rsidR="00865840" w:rsidRPr="00865840" w:rsidRDefault="00865840" w:rsidP="00865840">
            <w:pPr>
              <w:spacing w:before="80" w:line="240" w:lineRule="exact"/>
              <w:ind w:firstLine="0"/>
              <w:jc w:val="center"/>
              <w:rPr>
                <w:rFonts w:cs="Arial"/>
                <w:sz w:val="20"/>
              </w:rPr>
            </w:pPr>
            <w:r w:rsidRPr="00865840">
              <w:rPr>
                <w:rFonts w:cs="Arial"/>
                <w:sz w:val="20"/>
              </w:rPr>
              <w:t>97,2</w:t>
            </w:r>
          </w:p>
        </w:tc>
        <w:tc>
          <w:tcPr>
            <w:tcW w:w="1276" w:type="dxa"/>
            <w:tcBorders>
              <w:top w:val="dotted" w:sz="4" w:space="0" w:color="auto"/>
              <w:bottom w:val="dotted" w:sz="4" w:space="0" w:color="auto"/>
            </w:tcBorders>
            <w:vAlign w:val="bottom"/>
          </w:tcPr>
          <w:p w14:paraId="3E3A76E7" w14:textId="77777777" w:rsidR="00865840" w:rsidRPr="00865840" w:rsidRDefault="00865840" w:rsidP="00865840">
            <w:pPr>
              <w:spacing w:before="80" w:line="240" w:lineRule="exact"/>
              <w:ind w:firstLine="0"/>
              <w:jc w:val="center"/>
              <w:rPr>
                <w:rFonts w:cs="Arial"/>
                <w:sz w:val="20"/>
              </w:rPr>
            </w:pPr>
            <w:r w:rsidRPr="00865840">
              <w:rPr>
                <w:rFonts w:cs="Arial"/>
                <w:sz w:val="20"/>
              </w:rPr>
              <w:t>157046,4</w:t>
            </w:r>
          </w:p>
        </w:tc>
        <w:tc>
          <w:tcPr>
            <w:tcW w:w="992" w:type="dxa"/>
            <w:tcBorders>
              <w:top w:val="dotted" w:sz="4" w:space="0" w:color="auto"/>
              <w:bottom w:val="dotted" w:sz="4" w:space="0" w:color="auto"/>
            </w:tcBorders>
            <w:vAlign w:val="bottom"/>
          </w:tcPr>
          <w:p w14:paraId="63F05681" w14:textId="77777777" w:rsidR="00865840" w:rsidRPr="00865840" w:rsidRDefault="00865840" w:rsidP="00865840">
            <w:pPr>
              <w:spacing w:before="80" w:line="240" w:lineRule="exact"/>
              <w:ind w:firstLine="0"/>
              <w:jc w:val="center"/>
              <w:rPr>
                <w:rFonts w:cs="Arial"/>
                <w:sz w:val="20"/>
              </w:rPr>
            </w:pPr>
            <w:r w:rsidRPr="00865840">
              <w:rPr>
                <w:rFonts w:cs="Arial"/>
                <w:sz w:val="20"/>
              </w:rPr>
              <w:t>94,4</w:t>
            </w:r>
          </w:p>
        </w:tc>
        <w:tc>
          <w:tcPr>
            <w:tcW w:w="1418" w:type="dxa"/>
            <w:tcBorders>
              <w:top w:val="dotted" w:sz="4" w:space="0" w:color="auto"/>
              <w:bottom w:val="dotted" w:sz="4" w:space="0" w:color="auto"/>
            </w:tcBorders>
            <w:vAlign w:val="bottom"/>
          </w:tcPr>
          <w:p w14:paraId="163383DC" w14:textId="77777777" w:rsidR="00865840" w:rsidRPr="00865840" w:rsidRDefault="00865840" w:rsidP="00865840">
            <w:pPr>
              <w:spacing w:before="80" w:line="240" w:lineRule="exact"/>
              <w:ind w:firstLine="0"/>
              <w:jc w:val="center"/>
              <w:rPr>
                <w:rFonts w:cs="Arial"/>
                <w:sz w:val="20"/>
              </w:rPr>
            </w:pPr>
            <w:r w:rsidRPr="00865840">
              <w:rPr>
                <w:rFonts w:cs="Arial"/>
                <w:sz w:val="20"/>
              </w:rPr>
              <w:t>97,4</w:t>
            </w:r>
          </w:p>
        </w:tc>
      </w:tr>
      <w:tr w:rsidR="00865840" w:rsidRPr="00865840" w14:paraId="6BD631BE" w14:textId="77777777" w:rsidTr="00865840">
        <w:trPr>
          <w:trHeight w:val="227"/>
        </w:trPr>
        <w:tc>
          <w:tcPr>
            <w:tcW w:w="2127" w:type="dxa"/>
            <w:tcBorders>
              <w:top w:val="dotted" w:sz="4" w:space="0" w:color="auto"/>
              <w:bottom w:val="dotted" w:sz="4" w:space="0" w:color="auto"/>
            </w:tcBorders>
            <w:vAlign w:val="bottom"/>
          </w:tcPr>
          <w:p w14:paraId="74BF9A6A" w14:textId="77777777" w:rsidR="00865840" w:rsidRPr="00865840" w:rsidRDefault="00865840" w:rsidP="00865840">
            <w:pPr>
              <w:spacing w:before="80" w:line="240" w:lineRule="exact"/>
              <w:ind w:left="57" w:firstLine="0"/>
              <w:jc w:val="left"/>
              <w:rPr>
                <w:rFonts w:cs="Arial"/>
                <w:sz w:val="20"/>
              </w:rPr>
            </w:pPr>
            <w:r w:rsidRPr="00865840">
              <w:rPr>
                <w:rFonts w:cs="Arial"/>
                <w:i/>
                <w:sz w:val="20"/>
              </w:rPr>
              <w:t>Январь – ноябрь</w:t>
            </w:r>
          </w:p>
        </w:tc>
        <w:tc>
          <w:tcPr>
            <w:tcW w:w="1134" w:type="dxa"/>
            <w:tcBorders>
              <w:top w:val="dotted" w:sz="4" w:space="0" w:color="auto"/>
              <w:bottom w:val="dotted" w:sz="4" w:space="0" w:color="auto"/>
            </w:tcBorders>
            <w:vAlign w:val="bottom"/>
          </w:tcPr>
          <w:p w14:paraId="7593C9C5" w14:textId="77777777" w:rsidR="00865840" w:rsidRPr="00865840" w:rsidRDefault="00865840" w:rsidP="00865840">
            <w:pPr>
              <w:spacing w:before="80" w:line="240" w:lineRule="exact"/>
              <w:ind w:firstLine="0"/>
              <w:jc w:val="center"/>
              <w:rPr>
                <w:rFonts w:cs="Arial"/>
                <w:i/>
                <w:sz w:val="20"/>
              </w:rPr>
            </w:pPr>
            <w:r w:rsidRPr="00865840">
              <w:rPr>
                <w:rFonts w:cs="Arial"/>
                <w:i/>
                <w:sz w:val="20"/>
              </w:rPr>
              <w:t>1797948,9</w:t>
            </w:r>
          </w:p>
        </w:tc>
        <w:tc>
          <w:tcPr>
            <w:tcW w:w="1134" w:type="dxa"/>
            <w:tcBorders>
              <w:top w:val="dotted" w:sz="4" w:space="0" w:color="auto"/>
              <w:bottom w:val="dotted" w:sz="4" w:space="0" w:color="auto"/>
            </w:tcBorders>
            <w:vAlign w:val="bottom"/>
          </w:tcPr>
          <w:p w14:paraId="41B06EBF" w14:textId="77777777" w:rsidR="00865840" w:rsidRPr="00865840" w:rsidRDefault="00865840" w:rsidP="00865840">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289569AF" w14:textId="77777777" w:rsidR="00865840" w:rsidRPr="00865840" w:rsidRDefault="00865840" w:rsidP="00865840">
            <w:pPr>
              <w:spacing w:before="80" w:line="240" w:lineRule="exact"/>
              <w:ind w:firstLine="0"/>
              <w:jc w:val="center"/>
              <w:rPr>
                <w:rFonts w:cs="Arial"/>
                <w:i/>
                <w:sz w:val="20"/>
              </w:rPr>
            </w:pPr>
            <w:r w:rsidRPr="00865840">
              <w:rPr>
                <w:rFonts w:cs="Arial"/>
                <w:i/>
                <w:sz w:val="20"/>
              </w:rPr>
              <w:t>97,0</w:t>
            </w:r>
          </w:p>
        </w:tc>
        <w:tc>
          <w:tcPr>
            <w:tcW w:w="1276" w:type="dxa"/>
            <w:tcBorders>
              <w:top w:val="dotted" w:sz="4" w:space="0" w:color="auto"/>
              <w:bottom w:val="dotted" w:sz="4" w:space="0" w:color="auto"/>
            </w:tcBorders>
            <w:vAlign w:val="bottom"/>
          </w:tcPr>
          <w:p w14:paraId="07041F51" w14:textId="77777777" w:rsidR="00865840" w:rsidRPr="00865840" w:rsidRDefault="00865840" w:rsidP="00865840">
            <w:pPr>
              <w:spacing w:before="80" w:line="240" w:lineRule="exact"/>
              <w:ind w:firstLine="0"/>
              <w:jc w:val="center"/>
              <w:rPr>
                <w:rFonts w:cs="Arial"/>
                <w:i/>
                <w:sz w:val="20"/>
              </w:rPr>
            </w:pPr>
            <w:r w:rsidRPr="00865840">
              <w:rPr>
                <w:rFonts w:cs="Arial"/>
                <w:i/>
                <w:sz w:val="20"/>
              </w:rPr>
              <w:t>1528325,3</w:t>
            </w:r>
          </w:p>
        </w:tc>
        <w:tc>
          <w:tcPr>
            <w:tcW w:w="992" w:type="dxa"/>
            <w:tcBorders>
              <w:top w:val="dotted" w:sz="4" w:space="0" w:color="auto"/>
              <w:bottom w:val="dotted" w:sz="4" w:space="0" w:color="auto"/>
            </w:tcBorders>
            <w:vAlign w:val="bottom"/>
          </w:tcPr>
          <w:p w14:paraId="44321781" w14:textId="77777777" w:rsidR="00865840" w:rsidRPr="00865840" w:rsidRDefault="00865840" w:rsidP="00865840">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50BC88BA" w14:textId="77777777" w:rsidR="00865840" w:rsidRPr="00865840" w:rsidRDefault="00865840" w:rsidP="00865840">
            <w:pPr>
              <w:spacing w:before="80" w:line="240" w:lineRule="exact"/>
              <w:ind w:firstLine="0"/>
              <w:jc w:val="center"/>
              <w:rPr>
                <w:rFonts w:cs="Arial"/>
                <w:i/>
                <w:sz w:val="20"/>
              </w:rPr>
            </w:pPr>
            <w:r w:rsidRPr="00865840">
              <w:rPr>
                <w:rFonts w:cs="Arial"/>
                <w:i/>
                <w:sz w:val="20"/>
              </w:rPr>
              <w:t>95,8</w:t>
            </w:r>
          </w:p>
        </w:tc>
      </w:tr>
      <w:tr w:rsidR="00865840" w:rsidRPr="00865840" w14:paraId="1016CE12" w14:textId="77777777" w:rsidTr="00865840">
        <w:trPr>
          <w:trHeight w:val="195"/>
        </w:trPr>
        <w:tc>
          <w:tcPr>
            <w:tcW w:w="2127" w:type="dxa"/>
            <w:tcBorders>
              <w:top w:val="dotted" w:sz="4" w:space="0" w:color="auto"/>
              <w:bottom w:val="dotted" w:sz="4" w:space="0" w:color="auto"/>
            </w:tcBorders>
            <w:vAlign w:val="bottom"/>
          </w:tcPr>
          <w:p w14:paraId="133F2EA0" w14:textId="77777777" w:rsidR="00865840" w:rsidRPr="00865840" w:rsidRDefault="00865840" w:rsidP="00865840">
            <w:pPr>
              <w:spacing w:before="80" w:line="240" w:lineRule="exact"/>
              <w:ind w:left="114" w:hanging="57"/>
              <w:jc w:val="left"/>
              <w:rPr>
                <w:rFonts w:cs="Arial"/>
                <w:sz w:val="20"/>
              </w:rPr>
            </w:pPr>
            <w:r w:rsidRPr="00865840">
              <w:rPr>
                <w:rFonts w:cs="Arial"/>
                <w:sz w:val="20"/>
              </w:rPr>
              <w:t>Декабрь</w:t>
            </w:r>
          </w:p>
        </w:tc>
        <w:tc>
          <w:tcPr>
            <w:tcW w:w="1134" w:type="dxa"/>
            <w:tcBorders>
              <w:top w:val="dotted" w:sz="4" w:space="0" w:color="auto"/>
              <w:bottom w:val="dotted" w:sz="4" w:space="0" w:color="auto"/>
            </w:tcBorders>
            <w:vAlign w:val="bottom"/>
          </w:tcPr>
          <w:p w14:paraId="79EC797A" w14:textId="77777777" w:rsidR="00865840" w:rsidRPr="00865840" w:rsidRDefault="00865840" w:rsidP="00865840">
            <w:pPr>
              <w:spacing w:before="80" w:line="240" w:lineRule="exact"/>
              <w:ind w:firstLine="0"/>
              <w:jc w:val="center"/>
              <w:rPr>
                <w:rFonts w:cs="Arial"/>
                <w:sz w:val="20"/>
              </w:rPr>
            </w:pPr>
            <w:r w:rsidRPr="00865840">
              <w:rPr>
                <w:rFonts w:cs="Arial"/>
                <w:sz w:val="20"/>
              </w:rPr>
              <w:t>212211,4</w:t>
            </w:r>
          </w:p>
        </w:tc>
        <w:tc>
          <w:tcPr>
            <w:tcW w:w="1134" w:type="dxa"/>
            <w:tcBorders>
              <w:top w:val="dotted" w:sz="4" w:space="0" w:color="auto"/>
              <w:bottom w:val="dotted" w:sz="4" w:space="0" w:color="auto"/>
            </w:tcBorders>
            <w:vAlign w:val="bottom"/>
          </w:tcPr>
          <w:p w14:paraId="7FFD36DA" w14:textId="77777777" w:rsidR="00865840" w:rsidRPr="00865840" w:rsidRDefault="00865840" w:rsidP="00865840">
            <w:pPr>
              <w:spacing w:before="80" w:line="240" w:lineRule="exact"/>
              <w:ind w:firstLine="0"/>
              <w:jc w:val="center"/>
              <w:rPr>
                <w:rFonts w:cs="Arial"/>
                <w:sz w:val="20"/>
              </w:rPr>
            </w:pPr>
            <w:r w:rsidRPr="00865840">
              <w:rPr>
                <w:rFonts w:cs="Arial"/>
                <w:sz w:val="20"/>
              </w:rPr>
              <w:t>114,6</w:t>
            </w:r>
          </w:p>
        </w:tc>
        <w:tc>
          <w:tcPr>
            <w:tcW w:w="1417" w:type="dxa"/>
            <w:tcBorders>
              <w:top w:val="dotted" w:sz="4" w:space="0" w:color="auto"/>
              <w:bottom w:val="dotted" w:sz="4" w:space="0" w:color="auto"/>
            </w:tcBorders>
            <w:vAlign w:val="bottom"/>
          </w:tcPr>
          <w:p w14:paraId="302E3B03" w14:textId="77777777" w:rsidR="00865840" w:rsidRPr="00865840" w:rsidRDefault="00865840" w:rsidP="00865840">
            <w:pPr>
              <w:spacing w:before="80" w:line="240" w:lineRule="exact"/>
              <w:ind w:firstLine="0"/>
              <w:jc w:val="center"/>
              <w:rPr>
                <w:rFonts w:cs="Arial"/>
                <w:sz w:val="20"/>
              </w:rPr>
            </w:pPr>
            <w:r w:rsidRPr="00865840">
              <w:rPr>
                <w:rFonts w:cs="Arial"/>
                <w:sz w:val="20"/>
              </w:rPr>
              <w:t>87,9</w:t>
            </w:r>
          </w:p>
        </w:tc>
        <w:tc>
          <w:tcPr>
            <w:tcW w:w="1276" w:type="dxa"/>
            <w:tcBorders>
              <w:top w:val="dotted" w:sz="4" w:space="0" w:color="auto"/>
              <w:bottom w:val="dotted" w:sz="4" w:space="0" w:color="auto"/>
            </w:tcBorders>
            <w:vAlign w:val="bottom"/>
          </w:tcPr>
          <w:p w14:paraId="789AB8A1" w14:textId="77777777" w:rsidR="00865840" w:rsidRPr="00865840" w:rsidRDefault="00865840" w:rsidP="00865840">
            <w:pPr>
              <w:spacing w:before="80" w:line="240" w:lineRule="exact"/>
              <w:ind w:firstLine="0"/>
              <w:jc w:val="center"/>
              <w:rPr>
                <w:rFonts w:cs="Arial"/>
                <w:sz w:val="20"/>
              </w:rPr>
            </w:pPr>
            <w:r w:rsidRPr="00865840">
              <w:rPr>
                <w:rFonts w:cs="Arial"/>
                <w:sz w:val="20"/>
              </w:rPr>
              <w:t>183489,9</w:t>
            </w:r>
          </w:p>
        </w:tc>
        <w:tc>
          <w:tcPr>
            <w:tcW w:w="992" w:type="dxa"/>
            <w:tcBorders>
              <w:top w:val="dotted" w:sz="4" w:space="0" w:color="auto"/>
              <w:bottom w:val="dotted" w:sz="4" w:space="0" w:color="auto"/>
            </w:tcBorders>
            <w:vAlign w:val="bottom"/>
          </w:tcPr>
          <w:p w14:paraId="62A9F0D2" w14:textId="77777777" w:rsidR="00865840" w:rsidRPr="00865840" w:rsidRDefault="00865840" w:rsidP="00865840">
            <w:pPr>
              <w:spacing w:before="80" w:line="240" w:lineRule="exact"/>
              <w:ind w:firstLine="0"/>
              <w:jc w:val="center"/>
              <w:rPr>
                <w:rFonts w:cs="Arial"/>
                <w:sz w:val="20"/>
              </w:rPr>
            </w:pPr>
            <w:r w:rsidRPr="00865840">
              <w:rPr>
                <w:rFonts w:cs="Arial"/>
                <w:sz w:val="20"/>
              </w:rPr>
              <w:t>115,2</w:t>
            </w:r>
          </w:p>
        </w:tc>
        <w:tc>
          <w:tcPr>
            <w:tcW w:w="1418" w:type="dxa"/>
            <w:tcBorders>
              <w:top w:val="dotted" w:sz="4" w:space="0" w:color="auto"/>
              <w:bottom w:val="dotted" w:sz="4" w:space="0" w:color="auto"/>
            </w:tcBorders>
            <w:vAlign w:val="bottom"/>
          </w:tcPr>
          <w:p w14:paraId="2C889DB4" w14:textId="77777777" w:rsidR="00865840" w:rsidRPr="00865840" w:rsidRDefault="00865840" w:rsidP="00865840">
            <w:pPr>
              <w:spacing w:before="80" w:line="240" w:lineRule="exact"/>
              <w:ind w:firstLine="0"/>
              <w:jc w:val="center"/>
              <w:rPr>
                <w:rFonts w:cs="Arial"/>
                <w:sz w:val="20"/>
              </w:rPr>
            </w:pPr>
            <w:r w:rsidRPr="00865840">
              <w:rPr>
                <w:rFonts w:cs="Arial"/>
                <w:sz w:val="20"/>
              </w:rPr>
              <w:t>85,9</w:t>
            </w:r>
          </w:p>
        </w:tc>
      </w:tr>
      <w:tr w:rsidR="00865840" w:rsidRPr="00865840" w14:paraId="0F2A65BE" w14:textId="77777777" w:rsidTr="00865840">
        <w:trPr>
          <w:trHeight w:val="227"/>
        </w:trPr>
        <w:tc>
          <w:tcPr>
            <w:tcW w:w="2127" w:type="dxa"/>
            <w:tcBorders>
              <w:top w:val="dotted" w:sz="4" w:space="0" w:color="auto"/>
            </w:tcBorders>
            <w:vAlign w:val="bottom"/>
          </w:tcPr>
          <w:p w14:paraId="55EC4D8C" w14:textId="77777777" w:rsidR="00865840" w:rsidRPr="00865840" w:rsidRDefault="00865840" w:rsidP="00865840">
            <w:pPr>
              <w:spacing w:before="80" w:line="240" w:lineRule="exact"/>
              <w:ind w:left="114" w:hanging="57"/>
              <w:jc w:val="left"/>
              <w:rPr>
                <w:rFonts w:cs="Arial"/>
                <w:i/>
                <w:sz w:val="20"/>
              </w:rPr>
            </w:pPr>
            <w:r w:rsidRPr="00865840">
              <w:rPr>
                <w:rFonts w:cs="Arial"/>
                <w:i/>
                <w:sz w:val="20"/>
              </w:rPr>
              <w:t>Год</w:t>
            </w:r>
          </w:p>
        </w:tc>
        <w:tc>
          <w:tcPr>
            <w:tcW w:w="1134" w:type="dxa"/>
            <w:tcBorders>
              <w:top w:val="dotted" w:sz="4" w:space="0" w:color="auto"/>
            </w:tcBorders>
            <w:vAlign w:val="bottom"/>
          </w:tcPr>
          <w:p w14:paraId="6567D8DC" w14:textId="77777777" w:rsidR="00865840" w:rsidRPr="00865840" w:rsidRDefault="00865840" w:rsidP="00865840">
            <w:pPr>
              <w:spacing w:before="80" w:line="240" w:lineRule="exact"/>
              <w:ind w:firstLine="0"/>
              <w:jc w:val="center"/>
              <w:rPr>
                <w:rFonts w:cs="Arial"/>
                <w:i/>
                <w:sz w:val="20"/>
              </w:rPr>
            </w:pPr>
            <w:r w:rsidRPr="00865840">
              <w:rPr>
                <w:rFonts w:cs="Arial"/>
                <w:i/>
                <w:sz w:val="20"/>
              </w:rPr>
              <w:t>2010160,3</w:t>
            </w:r>
          </w:p>
        </w:tc>
        <w:tc>
          <w:tcPr>
            <w:tcW w:w="1134" w:type="dxa"/>
            <w:tcBorders>
              <w:top w:val="dotted" w:sz="4" w:space="0" w:color="auto"/>
            </w:tcBorders>
            <w:vAlign w:val="bottom"/>
          </w:tcPr>
          <w:p w14:paraId="5BF76A6E" w14:textId="77777777" w:rsidR="00865840" w:rsidRPr="00865840" w:rsidRDefault="00865840" w:rsidP="00865840">
            <w:pPr>
              <w:spacing w:before="80" w:line="240" w:lineRule="exact"/>
              <w:ind w:firstLine="0"/>
              <w:jc w:val="center"/>
              <w:rPr>
                <w:rFonts w:cs="Arial"/>
                <w:i/>
                <w:sz w:val="20"/>
              </w:rPr>
            </w:pPr>
          </w:p>
        </w:tc>
        <w:tc>
          <w:tcPr>
            <w:tcW w:w="1417" w:type="dxa"/>
            <w:tcBorders>
              <w:top w:val="dotted" w:sz="4" w:space="0" w:color="auto"/>
            </w:tcBorders>
            <w:vAlign w:val="bottom"/>
          </w:tcPr>
          <w:p w14:paraId="3DBAD720" w14:textId="77777777" w:rsidR="00865840" w:rsidRPr="00865840" w:rsidRDefault="00865840" w:rsidP="00865840">
            <w:pPr>
              <w:spacing w:before="80" w:line="240" w:lineRule="exact"/>
              <w:ind w:firstLine="0"/>
              <w:jc w:val="center"/>
              <w:rPr>
                <w:rFonts w:cs="Arial"/>
                <w:i/>
                <w:sz w:val="20"/>
              </w:rPr>
            </w:pPr>
            <w:r w:rsidRPr="00865840">
              <w:rPr>
                <w:rFonts w:cs="Arial"/>
                <w:i/>
                <w:sz w:val="20"/>
              </w:rPr>
              <w:t>96,0</w:t>
            </w:r>
          </w:p>
        </w:tc>
        <w:tc>
          <w:tcPr>
            <w:tcW w:w="1276" w:type="dxa"/>
            <w:tcBorders>
              <w:top w:val="dotted" w:sz="4" w:space="0" w:color="auto"/>
            </w:tcBorders>
            <w:vAlign w:val="bottom"/>
          </w:tcPr>
          <w:p w14:paraId="43DBC64F" w14:textId="77777777" w:rsidR="00865840" w:rsidRPr="00865840" w:rsidRDefault="00865840" w:rsidP="00865840">
            <w:pPr>
              <w:spacing w:before="80" w:line="240" w:lineRule="exact"/>
              <w:ind w:firstLine="0"/>
              <w:jc w:val="center"/>
              <w:rPr>
                <w:rFonts w:cs="Arial"/>
                <w:i/>
                <w:sz w:val="20"/>
              </w:rPr>
            </w:pPr>
            <w:r w:rsidRPr="00865840">
              <w:rPr>
                <w:rFonts w:cs="Arial"/>
                <w:i/>
                <w:sz w:val="20"/>
              </w:rPr>
              <w:t>1711815,2</w:t>
            </w:r>
          </w:p>
        </w:tc>
        <w:tc>
          <w:tcPr>
            <w:tcW w:w="992" w:type="dxa"/>
            <w:tcBorders>
              <w:top w:val="dotted" w:sz="4" w:space="0" w:color="auto"/>
            </w:tcBorders>
            <w:vAlign w:val="bottom"/>
          </w:tcPr>
          <w:p w14:paraId="61539CD0" w14:textId="77777777" w:rsidR="00865840" w:rsidRPr="00865840" w:rsidRDefault="00865840" w:rsidP="00865840">
            <w:pPr>
              <w:spacing w:before="80" w:line="240" w:lineRule="exact"/>
              <w:ind w:firstLine="0"/>
              <w:jc w:val="center"/>
              <w:rPr>
                <w:rFonts w:cs="Arial"/>
                <w:i/>
                <w:sz w:val="20"/>
              </w:rPr>
            </w:pPr>
          </w:p>
        </w:tc>
        <w:tc>
          <w:tcPr>
            <w:tcW w:w="1418" w:type="dxa"/>
            <w:tcBorders>
              <w:top w:val="dotted" w:sz="4" w:space="0" w:color="auto"/>
            </w:tcBorders>
            <w:vAlign w:val="bottom"/>
          </w:tcPr>
          <w:p w14:paraId="5FB3C8C7" w14:textId="77777777" w:rsidR="00865840" w:rsidRPr="00865840" w:rsidRDefault="00865840" w:rsidP="00865840">
            <w:pPr>
              <w:spacing w:before="80" w:line="240" w:lineRule="exact"/>
              <w:ind w:firstLine="0"/>
              <w:jc w:val="center"/>
              <w:rPr>
                <w:rFonts w:cs="Arial"/>
                <w:i/>
                <w:sz w:val="20"/>
              </w:rPr>
            </w:pPr>
            <w:r w:rsidRPr="00865840">
              <w:rPr>
                <w:rFonts w:cs="Arial"/>
                <w:i/>
                <w:sz w:val="20"/>
              </w:rPr>
              <w:t>94,7</w:t>
            </w:r>
          </w:p>
        </w:tc>
      </w:tr>
      <w:tr w:rsidR="00865840" w:rsidRPr="00865840" w14:paraId="282EE9E0" w14:textId="77777777" w:rsidTr="00865840">
        <w:trPr>
          <w:trHeight w:val="227"/>
        </w:trPr>
        <w:tc>
          <w:tcPr>
            <w:tcW w:w="9498" w:type="dxa"/>
            <w:gridSpan w:val="7"/>
            <w:vAlign w:val="bottom"/>
          </w:tcPr>
          <w:p w14:paraId="688DEFA1" w14:textId="77777777" w:rsidR="00865840" w:rsidRPr="00865840" w:rsidRDefault="00865840" w:rsidP="00865840">
            <w:pPr>
              <w:spacing w:before="80" w:line="240" w:lineRule="exact"/>
              <w:ind w:firstLine="0"/>
              <w:jc w:val="center"/>
              <w:rPr>
                <w:rFonts w:cs="Arial"/>
                <w:b/>
                <w:sz w:val="20"/>
              </w:rPr>
            </w:pPr>
            <w:r w:rsidRPr="00865840">
              <w:rPr>
                <w:rFonts w:cs="Arial"/>
                <w:b/>
                <w:sz w:val="20"/>
              </w:rPr>
              <w:t>2022 год</w:t>
            </w:r>
          </w:p>
        </w:tc>
      </w:tr>
      <w:tr w:rsidR="00865840" w:rsidRPr="00865840" w14:paraId="012EC73B" w14:textId="77777777" w:rsidTr="00865840">
        <w:trPr>
          <w:trHeight w:val="227"/>
        </w:trPr>
        <w:tc>
          <w:tcPr>
            <w:tcW w:w="2127" w:type="dxa"/>
            <w:tcBorders>
              <w:bottom w:val="dotted" w:sz="4" w:space="0" w:color="auto"/>
            </w:tcBorders>
            <w:vAlign w:val="bottom"/>
          </w:tcPr>
          <w:p w14:paraId="2ACF0FEA" w14:textId="77777777" w:rsidR="00865840" w:rsidRPr="00865840" w:rsidRDefault="00865840" w:rsidP="00865840">
            <w:pPr>
              <w:spacing w:before="80" w:line="240" w:lineRule="exact"/>
              <w:ind w:left="114" w:hanging="57"/>
              <w:jc w:val="left"/>
              <w:rPr>
                <w:rFonts w:cs="Arial"/>
                <w:i/>
                <w:sz w:val="20"/>
                <w:vertAlign w:val="superscript"/>
              </w:rPr>
            </w:pPr>
            <w:r w:rsidRPr="00865840">
              <w:rPr>
                <w:rFonts w:cs="Arial"/>
                <w:sz w:val="20"/>
              </w:rPr>
              <w:t>Январь</w:t>
            </w:r>
          </w:p>
        </w:tc>
        <w:tc>
          <w:tcPr>
            <w:tcW w:w="1134" w:type="dxa"/>
            <w:tcBorders>
              <w:bottom w:val="dotted" w:sz="4" w:space="0" w:color="auto"/>
            </w:tcBorders>
            <w:vAlign w:val="bottom"/>
          </w:tcPr>
          <w:p w14:paraId="64A2602B" w14:textId="77777777" w:rsidR="00865840" w:rsidRPr="00865840" w:rsidRDefault="00865840" w:rsidP="00865840">
            <w:pPr>
              <w:spacing w:before="80" w:line="240" w:lineRule="exact"/>
              <w:ind w:firstLine="0"/>
              <w:jc w:val="center"/>
              <w:rPr>
                <w:rFonts w:cs="Arial"/>
                <w:sz w:val="20"/>
              </w:rPr>
            </w:pPr>
            <w:r w:rsidRPr="00865840">
              <w:rPr>
                <w:rFonts w:cs="Arial"/>
                <w:sz w:val="20"/>
              </w:rPr>
              <w:t>119638,2</w:t>
            </w:r>
          </w:p>
        </w:tc>
        <w:tc>
          <w:tcPr>
            <w:tcW w:w="1134" w:type="dxa"/>
            <w:tcBorders>
              <w:bottom w:val="dotted" w:sz="4" w:space="0" w:color="auto"/>
            </w:tcBorders>
            <w:vAlign w:val="bottom"/>
          </w:tcPr>
          <w:p w14:paraId="44503B7F" w14:textId="77777777" w:rsidR="00865840" w:rsidRPr="00865840" w:rsidRDefault="00865840" w:rsidP="00865840">
            <w:pPr>
              <w:spacing w:before="80" w:line="240" w:lineRule="exact"/>
              <w:ind w:firstLine="0"/>
              <w:jc w:val="center"/>
              <w:rPr>
                <w:rFonts w:cs="Arial"/>
                <w:sz w:val="20"/>
              </w:rPr>
            </w:pPr>
            <w:r w:rsidRPr="00865840">
              <w:rPr>
                <w:rFonts w:cs="Arial"/>
                <w:sz w:val="20"/>
              </w:rPr>
              <w:t>55,5</w:t>
            </w:r>
          </w:p>
        </w:tc>
        <w:tc>
          <w:tcPr>
            <w:tcW w:w="1417" w:type="dxa"/>
            <w:tcBorders>
              <w:bottom w:val="dotted" w:sz="4" w:space="0" w:color="auto"/>
            </w:tcBorders>
            <w:vAlign w:val="bottom"/>
          </w:tcPr>
          <w:p w14:paraId="550743DD" w14:textId="77777777" w:rsidR="00865840" w:rsidRPr="00865840" w:rsidRDefault="00865840" w:rsidP="00865840">
            <w:pPr>
              <w:spacing w:before="80" w:line="240" w:lineRule="exact"/>
              <w:ind w:firstLine="0"/>
              <w:jc w:val="center"/>
              <w:rPr>
                <w:rFonts w:cs="Arial"/>
                <w:sz w:val="20"/>
              </w:rPr>
            </w:pPr>
            <w:r w:rsidRPr="00865840">
              <w:rPr>
                <w:rFonts w:cs="Arial"/>
                <w:sz w:val="20"/>
              </w:rPr>
              <w:t>99,9</w:t>
            </w:r>
          </w:p>
        </w:tc>
        <w:tc>
          <w:tcPr>
            <w:tcW w:w="1276" w:type="dxa"/>
            <w:tcBorders>
              <w:bottom w:val="dotted" w:sz="4" w:space="0" w:color="auto"/>
            </w:tcBorders>
            <w:vAlign w:val="bottom"/>
          </w:tcPr>
          <w:p w14:paraId="12C34F21" w14:textId="77777777" w:rsidR="00865840" w:rsidRPr="00865840" w:rsidRDefault="00865840" w:rsidP="00865840">
            <w:pPr>
              <w:spacing w:before="80" w:line="240" w:lineRule="exact"/>
              <w:ind w:firstLine="0"/>
              <w:jc w:val="center"/>
              <w:rPr>
                <w:rFonts w:cs="Arial"/>
                <w:sz w:val="20"/>
              </w:rPr>
            </w:pPr>
            <w:r w:rsidRPr="00865840">
              <w:rPr>
                <w:rFonts w:cs="Arial"/>
                <w:sz w:val="20"/>
              </w:rPr>
              <w:t>101692,5</w:t>
            </w:r>
          </w:p>
        </w:tc>
        <w:tc>
          <w:tcPr>
            <w:tcW w:w="992" w:type="dxa"/>
            <w:tcBorders>
              <w:bottom w:val="dotted" w:sz="4" w:space="0" w:color="auto"/>
            </w:tcBorders>
            <w:vAlign w:val="bottom"/>
          </w:tcPr>
          <w:p w14:paraId="69BF504B" w14:textId="77777777" w:rsidR="00865840" w:rsidRPr="00865840" w:rsidRDefault="00865840" w:rsidP="00865840">
            <w:pPr>
              <w:spacing w:before="80" w:line="240" w:lineRule="exact"/>
              <w:ind w:firstLine="0"/>
              <w:jc w:val="center"/>
              <w:rPr>
                <w:rFonts w:cs="Arial"/>
                <w:sz w:val="20"/>
              </w:rPr>
            </w:pPr>
            <w:r w:rsidRPr="00865840">
              <w:rPr>
                <w:rFonts w:cs="Arial"/>
                <w:sz w:val="20"/>
              </w:rPr>
              <w:t>54,6</w:t>
            </w:r>
          </w:p>
        </w:tc>
        <w:tc>
          <w:tcPr>
            <w:tcW w:w="1418" w:type="dxa"/>
            <w:tcBorders>
              <w:bottom w:val="dotted" w:sz="4" w:space="0" w:color="auto"/>
            </w:tcBorders>
            <w:vAlign w:val="bottom"/>
          </w:tcPr>
          <w:p w14:paraId="6B784CFF" w14:textId="77777777" w:rsidR="00865840" w:rsidRPr="00865840" w:rsidRDefault="00865840" w:rsidP="00865840">
            <w:pPr>
              <w:spacing w:before="80" w:line="240" w:lineRule="exact"/>
              <w:ind w:firstLine="0"/>
              <w:jc w:val="center"/>
              <w:rPr>
                <w:rFonts w:cs="Arial"/>
                <w:sz w:val="20"/>
              </w:rPr>
            </w:pPr>
            <w:r w:rsidRPr="00865840">
              <w:rPr>
                <w:rFonts w:cs="Arial"/>
                <w:sz w:val="20"/>
              </w:rPr>
              <w:t>98,7</w:t>
            </w:r>
          </w:p>
        </w:tc>
      </w:tr>
      <w:tr w:rsidR="00865840" w:rsidRPr="00865840" w14:paraId="5166E291" w14:textId="77777777" w:rsidTr="00865840">
        <w:trPr>
          <w:trHeight w:val="227"/>
        </w:trPr>
        <w:tc>
          <w:tcPr>
            <w:tcW w:w="2127" w:type="dxa"/>
            <w:tcBorders>
              <w:top w:val="dotted" w:sz="4" w:space="0" w:color="auto"/>
              <w:bottom w:val="dotted" w:sz="4" w:space="0" w:color="auto"/>
            </w:tcBorders>
            <w:vAlign w:val="bottom"/>
          </w:tcPr>
          <w:p w14:paraId="7A9DC7D2" w14:textId="77777777" w:rsidR="00865840" w:rsidRPr="00865840" w:rsidRDefault="00865840" w:rsidP="00865840">
            <w:pPr>
              <w:spacing w:before="80" w:line="240" w:lineRule="exact"/>
              <w:ind w:left="114" w:hanging="57"/>
              <w:jc w:val="left"/>
              <w:rPr>
                <w:rFonts w:cs="Arial"/>
                <w:sz w:val="20"/>
                <w:vertAlign w:val="superscript"/>
              </w:rPr>
            </w:pPr>
            <w:r w:rsidRPr="00865840">
              <w:rPr>
                <w:rFonts w:cs="Arial"/>
                <w:sz w:val="20"/>
              </w:rPr>
              <w:t>Февраль</w:t>
            </w:r>
          </w:p>
        </w:tc>
        <w:tc>
          <w:tcPr>
            <w:tcW w:w="1134" w:type="dxa"/>
            <w:tcBorders>
              <w:top w:val="dotted" w:sz="4" w:space="0" w:color="auto"/>
              <w:bottom w:val="dotted" w:sz="4" w:space="0" w:color="auto"/>
            </w:tcBorders>
            <w:vAlign w:val="bottom"/>
          </w:tcPr>
          <w:p w14:paraId="1207B5A2" w14:textId="77777777" w:rsidR="00865840" w:rsidRPr="00865840" w:rsidRDefault="00865840" w:rsidP="00865840">
            <w:pPr>
              <w:spacing w:before="80" w:line="240" w:lineRule="exact"/>
              <w:ind w:firstLine="0"/>
              <w:jc w:val="center"/>
              <w:rPr>
                <w:rFonts w:cs="Arial"/>
                <w:sz w:val="20"/>
              </w:rPr>
            </w:pPr>
            <w:r w:rsidRPr="00865840">
              <w:rPr>
                <w:rFonts w:cs="Arial"/>
                <w:sz w:val="20"/>
              </w:rPr>
              <w:t>145643,5</w:t>
            </w:r>
          </w:p>
        </w:tc>
        <w:tc>
          <w:tcPr>
            <w:tcW w:w="1134" w:type="dxa"/>
            <w:tcBorders>
              <w:top w:val="dotted" w:sz="4" w:space="0" w:color="auto"/>
              <w:bottom w:val="dotted" w:sz="4" w:space="0" w:color="auto"/>
            </w:tcBorders>
            <w:vAlign w:val="bottom"/>
          </w:tcPr>
          <w:p w14:paraId="4CCFCDE9" w14:textId="77777777" w:rsidR="00865840" w:rsidRPr="00865840" w:rsidRDefault="00865840" w:rsidP="00865840">
            <w:pPr>
              <w:spacing w:before="80" w:line="240" w:lineRule="exact"/>
              <w:ind w:firstLine="0"/>
              <w:jc w:val="center"/>
              <w:rPr>
                <w:rFonts w:cs="Arial"/>
                <w:sz w:val="20"/>
              </w:rPr>
            </w:pPr>
            <w:r w:rsidRPr="00865840">
              <w:rPr>
                <w:rFonts w:cs="Arial"/>
                <w:sz w:val="20"/>
              </w:rPr>
              <w:t>119,5</w:t>
            </w:r>
          </w:p>
        </w:tc>
        <w:tc>
          <w:tcPr>
            <w:tcW w:w="1417" w:type="dxa"/>
            <w:tcBorders>
              <w:top w:val="dotted" w:sz="4" w:space="0" w:color="auto"/>
              <w:bottom w:val="dotted" w:sz="4" w:space="0" w:color="auto"/>
            </w:tcBorders>
            <w:vAlign w:val="bottom"/>
          </w:tcPr>
          <w:p w14:paraId="5B1B371D" w14:textId="77777777" w:rsidR="00865840" w:rsidRPr="00865840" w:rsidRDefault="00865840" w:rsidP="00865840">
            <w:pPr>
              <w:spacing w:before="80" w:line="240" w:lineRule="exact"/>
              <w:ind w:firstLine="0"/>
              <w:jc w:val="center"/>
              <w:rPr>
                <w:rFonts w:cs="Arial"/>
                <w:sz w:val="20"/>
              </w:rPr>
            </w:pPr>
            <w:r w:rsidRPr="00865840">
              <w:rPr>
                <w:rFonts w:cs="Arial"/>
                <w:sz w:val="20"/>
              </w:rPr>
              <w:t>95,4</w:t>
            </w:r>
          </w:p>
        </w:tc>
        <w:tc>
          <w:tcPr>
            <w:tcW w:w="1276" w:type="dxa"/>
            <w:tcBorders>
              <w:top w:val="dotted" w:sz="4" w:space="0" w:color="auto"/>
              <w:bottom w:val="dotted" w:sz="4" w:space="0" w:color="auto"/>
            </w:tcBorders>
            <w:vAlign w:val="bottom"/>
          </w:tcPr>
          <w:p w14:paraId="3E1E3AB6" w14:textId="77777777" w:rsidR="00865840" w:rsidRPr="00865840" w:rsidRDefault="00865840" w:rsidP="00865840">
            <w:pPr>
              <w:spacing w:before="80" w:line="240" w:lineRule="exact"/>
              <w:ind w:firstLine="0"/>
              <w:jc w:val="center"/>
              <w:rPr>
                <w:rFonts w:cs="Arial"/>
                <w:sz w:val="20"/>
              </w:rPr>
            </w:pPr>
            <w:r w:rsidRPr="00865840">
              <w:rPr>
                <w:rFonts w:cs="Arial"/>
                <w:sz w:val="20"/>
              </w:rPr>
              <w:t>122915,8</w:t>
            </w:r>
          </w:p>
        </w:tc>
        <w:tc>
          <w:tcPr>
            <w:tcW w:w="992" w:type="dxa"/>
            <w:tcBorders>
              <w:top w:val="dotted" w:sz="4" w:space="0" w:color="auto"/>
              <w:bottom w:val="dotted" w:sz="4" w:space="0" w:color="auto"/>
            </w:tcBorders>
            <w:vAlign w:val="bottom"/>
          </w:tcPr>
          <w:p w14:paraId="28BF3687" w14:textId="77777777" w:rsidR="00865840" w:rsidRPr="00865840" w:rsidRDefault="00865840" w:rsidP="00865840">
            <w:pPr>
              <w:spacing w:before="80" w:line="240" w:lineRule="exact"/>
              <w:ind w:firstLine="0"/>
              <w:jc w:val="center"/>
              <w:rPr>
                <w:rFonts w:cs="Arial"/>
                <w:sz w:val="20"/>
              </w:rPr>
            </w:pPr>
            <w:r w:rsidRPr="00865840">
              <w:rPr>
                <w:rFonts w:cs="Arial"/>
                <w:sz w:val="20"/>
              </w:rPr>
              <w:t>118,7</w:t>
            </w:r>
          </w:p>
        </w:tc>
        <w:tc>
          <w:tcPr>
            <w:tcW w:w="1418" w:type="dxa"/>
            <w:tcBorders>
              <w:top w:val="dotted" w:sz="4" w:space="0" w:color="auto"/>
              <w:bottom w:val="dotted" w:sz="4" w:space="0" w:color="auto"/>
            </w:tcBorders>
            <w:vAlign w:val="bottom"/>
          </w:tcPr>
          <w:p w14:paraId="4A9BADC9" w14:textId="77777777" w:rsidR="00865840" w:rsidRPr="00865840" w:rsidRDefault="00865840" w:rsidP="00865840">
            <w:pPr>
              <w:spacing w:before="80" w:line="240" w:lineRule="exact"/>
              <w:ind w:firstLine="0"/>
              <w:jc w:val="center"/>
              <w:rPr>
                <w:rFonts w:cs="Arial"/>
                <w:sz w:val="20"/>
              </w:rPr>
            </w:pPr>
            <w:r w:rsidRPr="00865840">
              <w:rPr>
                <w:rFonts w:cs="Arial"/>
                <w:sz w:val="20"/>
              </w:rPr>
              <w:t>96,0</w:t>
            </w:r>
          </w:p>
        </w:tc>
      </w:tr>
      <w:tr w:rsidR="00865840" w:rsidRPr="00865840" w14:paraId="36A104FF" w14:textId="77777777" w:rsidTr="00865840">
        <w:trPr>
          <w:trHeight w:val="227"/>
        </w:trPr>
        <w:tc>
          <w:tcPr>
            <w:tcW w:w="2127" w:type="dxa"/>
            <w:tcBorders>
              <w:top w:val="dotted" w:sz="4" w:space="0" w:color="auto"/>
              <w:bottom w:val="dotted" w:sz="4" w:space="0" w:color="auto"/>
            </w:tcBorders>
            <w:vAlign w:val="bottom"/>
          </w:tcPr>
          <w:p w14:paraId="730EB9C0" w14:textId="77777777" w:rsidR="00865840" w:rsidRPr="00865840" w:rsidRDefault="00865840" w:rsidP="00865840">
            <w:pPr>
              <w:spacing w:before="80" w:line="240" w:lineRule="exact"/>
              <w:ind w:left="114" w:hanging="57"/>
              <w:jc w:val="left"/>
              <w:rPr>
                <w:rFonts w:cs="Arial"/>
                <w:sz w:val="20"/>
              </w:rPr>
            </w:pPr>
            <w:r w:rsidRPr="00865840">
              <w:rPr>
                <w:rFonts w:cs="Arial"/>
                <w:sz w:val="20"/>
              </w:rPr>
              <w:t>Март</w:t>
            </w:r>
          </w:p>
        </w:tc>
        <w:tc>
          <w:tcPr>
            <w:tcW w:w="1134" w:type="dxa"/>
            <w:tcBorders>
              <w:top w:val="dotted" w:sz="4" w:space="0" w:color="auto"/>
              <w:bottom w:val="dotted" w:sz="4" w:space="0" w:color="auto"/>
            </w:tcBorders>
            <w:vAlign w:val="bottom"/>
          </w:tcPr>
          <w:p w14:paraId="16F8FC3B" w14:textId="77777777" w:rsidR="00865840" w:rsidRPr="00865840" w:rsidRDefault="00865840" w:rsidP="00865840">
            <w:pPr>
              <w:spacing w:before="80" w:line="240" w:lineRule="exact"/>
              <w:ind w:firstLine="0"/>
              <w:jc w:val="center"/>
              <w:rPr>
                <w:rFonts w:cs="Arial"/>
                <w:sz w:val="20"/>
              </w:rPr>
            </w:pPr>
            <w:r w:rsidRPr="00865840">
              <w:rPr>
                <w:rFonts w:cs="Arial"/>
                <w:sz w:val="20"/>
              </w:rPr>
              <w:t>203309,2</w:t>
            </w:r>
          </w:p>
        </w:tc>
        <w:tc>
          <w:tcPr>
            <w:tcW w:w="1134" w:type="dxa"/>
            <w:tcBorders>
              <w:top w:val="dotted" w:sz="4" w:space="0" w:color="auto"/>
              <w:bottom w:val="dotted" w:sz="4" w:space="0" w:color="auto"/>
            </w:tcBorders>
            <w:vAlign w:val="bottom"/>
          </w:tcPr>
          <w:p w14:paraId="68F1121D" w14:textId="77777777" w:rsidR="00865840" w:rsidRPr="00865840" w:rsidRDefault="00865840" w:rsidP="00865840">
            <w:pPr>
              <w:spacing w:before="80" w:line="240" w:lineRule="exact"/>
              <w:ind w:firstLine="0"/>
              <w:jc w:val="center"/>
              <w:rPr>
                <w:rFonts w:cs="Arial"/>
                <w:sz w:val="20"/>
              </w:rPr>
            </w:pPr>
            <w:r w:rsidRPr="00865840">
              <w:rPr>
                <w:rFonts w:cs="Arial"/>
                <w:sz w:val="20"/>
              </w:rPr>
              <w:t>132,0</w:t>
            </w:r>
          </w:p>
        </w:tc>
        <w:tc>
          <w:tcPr>
            <w:tcW w:w="1417" w:type="dxa"/>
            <w:tcBorders>
              <w:top w:val="dotted" w:sz="4" w:space="0" w:color="auto"/>
              <w:bottom w:val="dotted" w:sz="4" w:space="0" w:color="auto"/>
            </w:tcBorders>
            <w:vAlign w:val="bottom"/>
          </w:tcPr>
          <w:p w14:paraId="0350C299" w14:textId="77777777" w:rsidR="00865840" w:rsidRPr="00865840" w:rsidRDefault="00865840" w:rsidP="00865840">
            <w:pPr>
              <w:spacing w:before="80" w:line="240" w:lineRule="exact"/>
              <w:ind w:firstLine="0"/>
              <w:jc w:val="center"/>
              <w:rPr>
                <w:rFonts w:cs="Arial"/>
                <w:sz w:val="20"/>
              </w:rPr>
            </w:pPr>
            <w:r w:rsidRPr="00865840">
              <w:rPr>
                <w:rFonts w:cs="Arial"/>
                <w:sz w:val="20"/>
              </w:rPr>
              <w:t>107,4</w:t>
            </w:r>
          </w:p>
        </w:tc>
        <w:tc>
          <w:tcPr>
            <w:tcW w:w="1276" w:type="dxa"/>
            <w:tcBorders>
              <w:top w:val="dotted" w:sz="4" w:space="0" w:color="auto"/>
              <w:bottom w:val="dotted" w:sz="4" w:space="0" w:color="auto"/>
            </w:tcBorders>
            <w:vAlign w:val="bottom"/>
          </w:tcPr>
          <w:p w14:paraId="4C4615D0" w14:textId="77777777" w:rsidR="00865840" w:rsidRPr="00865840" w:rsidRDefault="00865840" w:rsidP="00865840">
            <w:pPr>
              <w:spacing w:before="80" w:line="240" w:lineRule="exact"/>
              <w:ind w:firstLine="0"/>
              <w:jc w:val="center"/>
              <w:rPr>
                <w:rFonts w:cs="Arial"/>
                <w:sz w:val="20"/>
              </w:rPr>
            </w:pPr>
            <w:r w:rsidRPr="00865840">
              <w:rPr>
                <w:rFonts w:cs="Arial"/>
                <w:sz w:val="20"/>
              </w:rPr>
              <w:t>174628,9</w:t>
            </w:r>
          </w:p>
        </w:tc>
        <w:tc>
          <w:tcPr>
            <w:tcW w:w="992" w:type="dxa"/>
            <w:tcBorders>
              <w:top w:val="dotted" w:sz="4" w:space="0" w:color="auto"/>
              <w:bottom w:val="dotted" w:sz="4" w:space="0" w:color="auto"/>
            </w:tcBorders>
            <w:vAlign w:val="bottom"/>
          </w:tcPr>
          <w:p w14:paraId="37BFA92D" w14:textId="77777777" w:rsidR="00865840" w:rsidRPr="00865840" w:rsidRDefault="00865840" w:rsidP="00865840">
            <w:pPr>
              <w:spacing w:before="80" w:line="240" w:lineRule="exact"/>
              <w:ind w:firstLine="0"/>
              <w:jc w:val="center"/>
              <w:rPr>
                <w:rFonts w:cs="Arial"/>
                <w:sz w:val="20"/>
              </w:rPr>
            </w:pPr>
            <w:r w:rsidRPr="00865840">
              <w:rPr>
                <w:rFonts w:cs="Arial"/>
                <w:sz w:val="20"/>
              </w:rPr>
              <w:t>134,3</w:t>
            </w:r>
          </w:p>
        </w:tc>
        <w:tc>
          <w:tcPr>
            <w:tcW w:w="1418" w:type="dxa"/>
            <w:tcBorders>
              <w:top w:val="dotted" w:sz="4" w:space="0" w:color="auto"/>
              <w:bottom w:val="dotted" w:sz="4" w:space="0" w:color="auto"/>
            </w:tcBorders>
            <w:vAlign w:val="bottom"/>
          </w:tcPr>
          <w:p w14:paraId="4ECA014F" w14:textId="77777777" w:rsidR="00865840" w:rsidRPr="00865840" w:rsidRDefault="00865840" w:rsidP="00865840">
            <w:pPr>
              <w:spacing w:before="80" w:line="240" w:lineRule="exact"/>
              <w:ind w:firstLine="0"/>
              <w:jc w:val="center"/>
              <w:rPr>
                <w:rFonts w:cs="Arial"/>
                <w:sz w:val="20"/>
              </w:rPr>
            </w:pPr>
            <w:r w:rsidRPr="00865840">
              <w:rPr>
                <w:rFonts w:cs="Arial"/>
                <w:sz w:val="20"/>
              </w:rPr>
              <w:t>101,0</w:t>
            </w:r>
          </w:p>
        </w:tc>
      </w:tr>
      <w:tr w:rsidR="00865840" w:rsidRPr="00865840" w14:paraId="3E5C6343" w14:textId="77777777" w:rsidTr="00865840">
        <w:trPr>
          <w:trHeight w:val="227"/>
        </w:trPr>
        <w:tc>
          <w:tcPr>
            <w:tcW w:w="2127" w:type="dxa"/>
            <w:tcBorders>
              <w:top w:val="dotted" w:sz="4" w:space="0" w:color="auto"/>
              <w:bottom w:val="dotted" w:sz="4" w:space="0" w:color="auto"/>
            </w:tcBorders>
            <w:vAlign w:val="bottom"/>
          </w:tcPr>
          <w:p w14:paraId="5A49878C" w14:textId="77777777" w:rsidR="00865840" w:rsidRPr="00865840" w:rsidRDefault="00865840" w:rsidP="00865840">
            <w:pPr>
              <w:spacing w:before="80" w:line="240" w:lineRule="exact"/>
              <w:ind w:left="114" w:hanging="57"/>
              <w:jc w:val="left"/>
              <w:rPr>
                <w:rFonts w:cs="Arial"/>
                <w:i/>
                <w:sz w:val="20"/>
              </w:rPr>
            </w:pPr>
            <w:r w:rsidRPr="00865840">
              <w:rPr>
                <w:rFonts w:cs="Arial"/>
                <w:i/>
                <w:sz w:val="20"/>
              </w:rPr>
              <w:t>Январь – март</w:t>
            </w:r>
          </w:p>
        </w:tc>
        <w:tc>
          <w:tcPr>
            <w:tcW w:w="1134" w:type="dxa"/>
            <w:tcBorders>
              <w:top w:val="dotted" w:sz="4" w:space="0" w:color="auto"/>
              <w:bottom w:val="dotted" w:sz="4" w:space="0" w:color="auto"/>
            </w:tcBorders>
            <w:vAlign w:val="bottom"/>
          </w:tcPr>
          <w:p w14:paraId="51E1E8B0" w14:textId="77777777" w:rsidR="00865840" w:rsidRPr="00865840" w:rsidRDefault="00865840" w:rsidP="00865840">
            <w:pPr>
              <w:spacing w:before="80" w:line="240" w:lineRule="exact"/>
              <w:ind w:firstLine="0"/>
              <w:jc w:val="center"/>
              <w:rPr>
                <w:rFonts w:cs="Arial"/>
                <w:i/>
                <w:sz w:val="20"/>
              </w:rPr>
            </w:pPr>
            <w:r w:rsidRPr="00865840">
              <w:rPr>
                <w:rFonts w:cs="Arial"/>
                <w:i/>
                <w:sz w:val="20"/>
              </w:rPr>
              <w:t>468590,9</w:t>
            </w:r>
          </w:p>
        </w:tc>
        <w:tc>
          <w:tcPr>
            <w:tcW w:w="1134" w:type="dxa"/>
            <w:tcBorders>
              <w:top w:val="dotted" w:sz="4" w:space="0" w:color="auto"/>
              <w:bottom w:val="dotted" w:sz="4" w:space="0" w:color="auto"/>
            </w:tcBorders>
            <w:vAlign w:val="bottom"/>
          </w:tcPr>
          <w:p w14:paraId="62A8982E" w14:textId="77777777" w:rsidR="00865840" w:rsidRPr="00865840" w:rsidRDefault="00865840" w:rsidP="00865840">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78E2FA4B" w14:textId="77777777" w:rsidR="00865840" w:rsidRPr="00865840" w:rsidRDefault="00865840" w:rsidP="00865840">
            <w:pPr>
              <w:spacing w:before="80" w:line="240" w:lineRule="exact"/>
              <w:ind w:firstLine="0"/>
              <w:jc w:val="center"/>
              <w:rPr>
                <w:rFonts w:cs="Arial"/>
                <w:i/>
                <w:sz w:val="20"/>
              </w:rPr>
            </w:pPr>
            <w:r w:rsidRPr="00865840">
              <w:rPr>
                <w:rFonts w:cs="Arial"/>
                <w:i/>
                <w:sz w:val="20"/>
              </w:rPr>
              <w:t>101,3</w:t>
            </w:r>
          </w:p>
        </w:tc>
        <w:tc>
          <w:tcPr>
            <w:tcW w:w="1276" w:type="dxa"/>
            <w:tcBorders>
              <w:top w:val="dotted" w:sz="4" w:space="0" w:color="auto"/>
              <w:bottom w:val="dotted" w:sz="4" w:space="0" w:color="auto"/>
            </w:tcBorders>
            <w:vAlign w:val="bottom"/>
          </w:tcPr>
          <w:p w14:paraId="36A90A6E" w14:textId="77777777" w:rsidR="00865840" w:rsidRPr="00865840" w:rsidRDefault="00865840" w:rsidP="00865840">
            <w:pPr>
              <w:spacing w:before="80" w:line="240" w:lineRule="exact"/>
              <w:ind w:firstLine="0"/>
              <w:jc w:val="center"/>
              <w:rPr>
                <w:rFonts w:cs="Arial"/>
                <w:i/>
                <w:sz w:val="20"/>
              </w:rPr>
            </w:pPr>
            <w:r w:rsidRPr="00865840">
              <w:rPr>
                <w:rFonts w:cs="Arial"/>
                <w:i/>
                <w:sz w:val="20"/>
              </w:rPr>
              <w:t>399237,2</w:t>
            </w:r>
          </w:p>
        </w:tc>
        <w:tc>
          <w:tcPr>
            <w:tcW w:w="992" w:type="dxa"/>
            <w:tcBorders>
              <w:top w:val="dotted" w:sz="4" w:space="0" w:color="auto"/>
              <w:bottom w:val="dotted" w:sz="4" w:space="0" w:color="auto"/>
            </w:tcBorders>
            <w:vAlign w:val="bottom"/>
          </w:tcPr>
          <w:p w14:paraId="0E01E91E" w14:textId="77777777" w:rsidR="00865840" w:rsidRPr="00865840" w:rsidRDefault="00865840" w:rsidP="00865840">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7A58DE7D" w14:textId="77777777" w:rsidR="00865840" w:rsidRPr="00865840" w:rsidRDefault="00865840" w:rsidP="00865840">
            <w:pPr>
              <w:spacing w:before="80" w:line="240" w:lineRule="exact"/>
              <w:ind w:firstLine="0"/>
              <w:jc w:val="center"/>
              <w:rPr>
                <w:rFonts w:cs="Arial"/>
                <w:i/>
                <w:sz w:val="20"/>
              </w:rPr>
            </w:pPr>
            <w:r w:rsidRPr="00865840">
              <w:rPr>
                <w:rFonts w:cs="Arial"/>
                <w:i/>
                <w:sz w:val="20"/>
              </w:rPr>
              <w:t>101,0</w:t>
            </w:r>
          </w:p>
        </w:tc>
      </w:tr>
      <w:tr w:rsidR="00865840" w:rsidRPr="00865840" w14:paraId="6E210CA3" w14:textId="77777777" w:rsidTr="00865840">
        <w:trPr>
          <w:trHeight w:val="227"/>
        </w:trPr>
        <w:tc>
          <w:tcPr>
            <w:tcW w:w="2127" w:type="dxa"/>
            <w:tcBorders>
              <w:top w:val="dotted" w:sz="4" w:space="0" w:color="auto"/>
              <w:bottom w:val="dotted" w:sz="4" w:space="0" w:color="auto"/>
            </w:tcBorders>
            <w:vAlign w:val="bottom"/>
          </w:tcPr>
          <w:p w14:paraId="7958D2EF" w14:textId="77777777" w:rsidR="00865840" w:rsidRPr="00865840" w:rsidRDefault="00865840" w:rsidP="00865840">
            <w:pPr>
              <w:spacing w:before="80" w:line="240" w:lineRule="exact"/>
              <w:ind w:left="114" w:hanging="57"/>
              <w:jc w:val="left"/>
              <w:rPr>
                <w:rFonts w:cs="Arial"/>
                <w:sz w:val="20"/>
              </w:rPr>
            </w:pPr>
            <w:r w:rsidRPr="00865840">
              <w:rPr>
                <w:rFonts w:cs="Arial"/>
                <w:sz w:val="20"/>
              </w:rPr>
              <w:t>Апрель</w:t>
            </w:r>
          </w:p>
        </w:tc>
        <w:tc>
          <w:tcPr>
            <w:tcW w:w="1134" w:type="dxa"/>
            <w:tcBorders>
              <w:top w:val="dotted" w:sz="4" w:space="0" w:color="auto"/>
              <w:bottom w:val="dotted" w:sz="4" w:space="0" w:color="auto"/>
            </w:tcBorders>
            <w:vAlign w:val="bottom"/>
          </w:tcPr>
          <w:p w14:paraId="5FA1139B" w14:textId="77777777" w:rsidR="00865840" w:rsidRPr="00865840" w:rsidRDefault="00865840" w:rsidP="00865840">
            <w:pPr>
              <w:spacing w:before="80" w:line="240" w:lineRule="exact"/>
              <w:ind w:firstLine="0"/>
              <w:jc w:val="center"/>
              <w:rPr>
                <w:rFonts w:cs="Arial"/>
                <w:sz w:val="20"/>
              </w:rPr>
            </w:pPr>
            <w:r w:rsidRPr="00865840">
              <w:rPr>
                <w:rFonts w:cs="Arial"/>
                <w:sz w:val="20"/>
              </w:rPr>
              <w:t>179623,1</w:t>
            </w:r>
          </w:p>
        </w:tc>
        <w:tc>
          <w:tcPr>
            <w:tcW w:w="1134" w:type="dxa"/>
            <w:tcBorders>
              <w:top w:val="dotted" w:sz="4" w:space="0" w:color="auto"/>
              <w:bottom w:val="dotted" w:sz="4" w:space="0" w:color="auto"/>
            </w:tcBorders>
            <w:vAlign w:val="bottom"/>
          </w:tcPr>
          <w:p w14:paraId="417A1A05" w14:textId="77777777" w:rsidR="00865840" w:rsidRPr="00865840" w:rsidRDefault="00865840" w:rsidP="00865840">
            <w:pPr>
              <w:spacing w:before="80" w:line="240" w:lineRule="exact"/>
              <w:ind w:firstLine="0"/>
              <w:jc w:val="center"/>
              <w:rPr>
                <w:rFonts w:cs="Arial"/>
                <w:sz w:val="20"/>
              </w:rPr>
            </w:pPr>
            <w:r w:rsidRPr="00865840">
              <w:rPr>
                <w:rFonts w:cs="Arial"/>
                <w:sz w:val="20"/>
              </w:rPr>
              <w:t>84,2</w:t>
            </w:r>
          </w:p>
        </w:tc>
        <w:tc>
          <w:tcPr>
            <w:tcW w:w="1417" w:type="dxa"/>
            <w:tcBorders>
              <w:top w:val="dotted" w:sz="4" w:space="0" w:color="auto"/>
              <w:bottom w:val="dotted" w:sz="4" w:space="0" w:color="auto"/>
            </w:tcBorders>
            <w:vAlign w:val="bottom"/>
          </w:tcPr>
          <w:p w14:paraId="0444FD33" w14:textId="77777777" w:rsidR="00865840" w:rsidRPr="00865840" w:rsidRDefault="00865840" w:rsidP="00865840">
            <w:pPr>
              <w:spacing w:before="80" w:line="240" w:lineRule="exact"/>
              <w:ind w:firstLine="0"/>
              <w:jc w:val="center"/>
              <w:rPr>
                <w:rFonts w:cs="Arial"/>
                <w:sz w:val="20"/>
              </w:rPr>
            </w:pPr>
            <w:r w:rsidRPr="00865840">
              <w:rPr>
                <w:rFonts w:cs="Arial"/>
                <w:sz w:val="20"/>
              </w:rPr>
              <w:t>94,1</w:t>
            </w:r>
          </w:p>
        </w:tc>
        <w:tc>
          <w:tcPr>
            <w:tcW w:w="1276" w:type="dxa"/>
            <w:tcBorders>
              <w:top w:val="dotted" w:sz="4" w:space="0" w:color="auto"/>
              <w:bottom w:val="dotted" w:sz="4" w:space="0" w:color="auto"/>
            </w:tcBorders>
            <w:vAlign w:val="bottom"/>
          </w:tcPr>
          <w:p w14:paraId="65B236A9" w14:textId="77777777" w:rsidR="00865840" w:rsidRPr="00865840" w:rsidRDefault="00865840" w:rsidP="00865840">
            <w:pPr>
              <w:spacing w:before="80" w:line="240" w:lineRule="exact"/>
              <w:ind w:firstLine="0"/>
              <w:jc w:val="center"/>
              <w:rPr>
                <w:rFonts w:cs="Arial"/>
                <w:sz w:val="20"/>
              </w:rPr>
            </w:pPr>
            <w:r w:rsidRPr="00865840">
              <w:rPr>
                <w:rFonts w:cs="Arial"/>
                <w:sz w:val="20"/>
              </w:rPr>
              <w:t>150816,8</w:t>
            </w:r>
          </w:p>
        </w:tc>
        <w:tc>
          <w:tcPr>
            <w:tcW w:w="992" w:type="dxa"/>
            <w:tcBorders>
              <w:top w:val="dotted" w:sz="4" w:space="0" w:color="auto"/>
              <w:bottom w:val="dotted" w:sz="4" w:space="0" w:color="auto"/>
            </w:tcBorders>
            <w:vAlign w:val="bottom"/>
          </w:tcPr>
          <w:p w14:paraId="00E7E6E3" w14:textId="77777777" w:rsidR="00865840" w:rsidRPr="00865840" w:rsidRDefault="00865840" w:rsidP="00865840">
            <w:pPr>
              <w:spacing w:before="80" w:line="240" w:lineRule="exact"/>
              <w:ind w:firstLine="0"/>
              <w:jc w:val="center"/>
              <w:rPr>
                <w:rFonts w:cs="Arial"/>
                <w:sz w:val="20"/>
              </w:rPr>
            </w:pPr>
            <w:r w:rsidRPr="00865840">
              <w:rPr>
                <w:rFonts w:cs="Arial"/>
                <w:sz w:val="20"/>
              </w:rPr>
              <w:t>82,6</w:t>
            </w:r>
          </w:p>
        </w:tc>
        <w:tc>
          <w:tcPr>
            <w:tcW w:w="1418" w:type="dxa"/>
            <w:tcBorders>
              <w:top w:val="dotted" w:sz="4" w:space="0" w:color="auto"/>
              <w:bottom w:val="dotted" w:sz="4" w:space="0" w:color="auto"/>
            </w:tcBorders>
            <w:vAlign w:val="bottom"/>
          </w:tcPr>
          <w:p w14:paraId="5B913EBF" w14:textId="77777777" w:rsidR="00865840" w:rsidRPr="00865840" w:rsidRDefault="00865840" w:rsidP="00865840">
            <w:pPr>
              <w:spacing w:before="80" w:line="240" w:lineRule="exact"/>
              <w:ind w:firstLine="0"/>
              <w:jc w:val="center"/>
              <w:rPr>
                <w:rFonts w:cs="Arial"/>
                <w:sz w:val="20"/>
              </w:rPr>
            </w:pPr>
            <w:r w:rsidRPr="00865840">
              <w:rPr>
                <w:rFonts w:cs="Arial"/>
                <w:sz w:val="20"/>
              </w:rPr>
              <w:t>94,7</w:t>
            </w:r>
          </w:p>
        </w:tc>
      </w:tr>
      <w:tr w:rsidR="00865840" w:rsidRPr="00865840" w14:paraId="24CABF68" w14:textId="77777777" w:rsidTr="00865840">
        <w:trPr>
          <w:trHeight w:val="227"/>
        </w:trPr>
        <w:tc>
          <w:tcPr>
            <w:tcW w:w="2127" w:type="dxa"/>
            <w:tcBorders>
              <w:top w:val="dotted" w:sz="4" w:space="0" w:color="auto"/>
              <w:bottom w:val="dotted" w:sz="4" w:space="0" w:color="auto"/>
            </w:tcBorders>
            <w:vAlign w:val="bottom"/>
          </w:tcPr>
          <w:p w14:paraId="04EEBA10" w14:textId="77777777" w:rsidR="00865840" w:rsidRPr="00865840" w:rsidRDefault="00865840" w:rsidP="00865840">
            <w:pPr>
              <w:spacing w:before="80" w:line="240" w:lineRule="exact"/>
              <w:ind w:left="114" w:hanging="57"/>
              <w:jc w:val="left"/>
              <w:rPr>
                <w:rFonts w:cs="Arial"/>
                <w:sz w:val="20"/>
              </w:rPr>
            </w:pPr>
            <w:r w:rsidRPr="00865840">
              <w:rPr>
                <w:rFonts w:cs="Arial"/>
                <w:sz w:val="20"/>
              </w:rPr>
              <w:t>Май</w:t>
            </w:r>
          </w:p>
        </w:tc>
        <w:tc>
          <w:tcPr>
            <w:tcW w:w="1134" w:type="dxa"/>
            <w:tcBorders>
              <w:top w:val="dotted" w:sz="4" w:space="0" w:color="auto"/>
              <w:bottom w:val="dotted" w:sz="4" w:space="0" w:color="auto"/>
            </w:tcBorders>
            <w:vAlign w:val="bottom"/>
          </w:tcPr>
          <w:p w14:paraId="55649A34" w14:textId="77777777" w:rsidR="00865840" w:rsidRPr="00865840" w:rsidRDefault="00865840" w:rsidP="00865840">
            <w:pPr>
              <w:spacing w:before="80" w:line="240" w:lineRule="exact"/>
              <w:ind w:firstLine="0"/>
              <w:jc w:val="center"/>
              <w:rPr>
                <w:rFonts w:cs="Arial"/>
                <w:sz w:val="20"/>
              </w:rPr>
            </w:pPr>
            <w:r w:rsidRPr="00865840">
              <w:rPr>
                <w:rFonts w:cs="Arial"/>
                <w:sz w:val="20"/>
              </w:rPr>
              <w:t>167698,4</w:t>
            </w:r>
          </w:p>
        </w:tc>
        <w:tc>
          <w:tcPr>
            <w:tcW w:w="1134" w:type="dxa"/>
            <w:tcBorders>
              <w:top w:val="dotted" w:sz="4" w:space="0" w:color="auto"/>
              <w:bottom w:val="dotted" w:sz="4" w:space="0" w:color="auto"/>
            </w:tcBorders>
            <w:vAlign w:val="bottom"/>
          </w:tcPr>
          <w:p w14:paraId="0F7CA50B" w14:textId="77777777" w:rsidR="00865840" w:rsidRPr="00865840" w:rsidRDefault="00865840" w:rsidP="00865840">
            <w:pPr>
              <w:spacing w:before="80" w:line="240" w:lineRule="exact"/>
              <w:ind w:firstLine="0"/>
              <w:jc w:val="center"/>
              <w:rPr>
                <w:rFonts w:cs="Arial"/>
                <w:sz w:val="20"/>
              </w:rPr>
            </w:pPr>
            <w:r w:rsidRPr="00865840">
              <w:rPr>
                <w:rFonts w:cs="Arial"/>
                <w:sz w:val="20"/>
              </w:rPr>
              <w:t>92,4</w:t>
            </w:r>
          </w:p>
        </w:tc>
        <w:tc>
          <w:tcPr>
            <w:tcW w:w="1417" w:type="dxa"/>
            <w:tcBorders>
              <w:top w:val="dotted" w:sz="4" w:space="0" w:color="auto"/>
              <w:bottom w:val="dotted" w:sz="4" w:space="0" w:color="auto"/>
            </w:tcBorders>
            <w:vAlign w:val="bottom"/>
          </w:tcPr>
          <w:p w14:paraId="3BD45CE8" w14:textId="77777777" w:rsidR="00865840" w:rsidRPr="00865840" w:rsidRDefault="00865840" w:rsidP="00865840">
            <w:pPr>
              <w:spacing w:before="80" w:line="240" w:lineRule="exact"/>
              <w:ind w:firstLine="0"/>
              <w:jc w:val="center"/>
              <w:rPr>
                <w:rFonts w:cs="Arial"/>
                <w:sz w:val="20"/>
              </w:rPr>
            </w:pPr>
            <w:r w:rsidRPr="00865840">
              <w:rPr>
                <w:rFonts w:cs="Arial"/>
                <w:sz w:val="20"/>
              </w:rPr>
              <w:t>87,0</w:t>
            </w:r>
          </w:p>
        </w:tc>
        <w:tc>
          <w:tcPr>
            <w:tcW w:w="1276" w:type="dxa"/>
            <w:tcBorders>
              <w:top w:val="dotted" w:sz="4" w:space="0" w:color="auto"/>
              <w:bottom w:val="dotted" w:sz="4" w:space="0" w:color="auto"/>
            </w:tcBorders>
            <w:vAlign w:val="bottom"/>
          </w:tcPr>
          <w:p w14:paraId="5CFCF5D0" w14:textId="77777777" w:rsidR="00865840" w:rsidRPr="00865840" w:rsidRDefault="00865840" w:rsidP="00865840">
            <w:pPr>
              <w:spacing w:before="80" w:line="240" w:lineRule="exact"/>
              <w:ind w:firstLine="0"/>
              <w:jc w:val="center"/>
              <w:rPr>
                <w:rFonts w:cs="Arial"/>
                <w:sz w:val="20"/>
              </w:rPr>
            </w:pPr>
            <w:r w:rsidRPr="00865840">
              <w:rPr>
                <w:rFonts w:cs="Arial"/>
                <w:sz w:val="20"/>
              </w:rPr>
              <w:t>142854,8</w:t>
            </w:r>
          </w:p>
        </w:tc>
        <w:tc>
          <w:tcPr>
            <w:tcW w:w="992" w:type="dxa"/>
            <w:tcBorders>
              <w:top w:val="dotted" w:sz="4" w:space="0" w:color="auto"/>
              <w:bottom w:val="dotted" w:sz="4" w:space="0" w:color="auto"/>
            </w:tcBorders>
            <w:vAlign w:val="bottom"/>
          </w:tcPr>
          <w:p w14:paraId="6F6F1BFA" w14:textId="77777777" w:rsidR="00865840" w:rsidRPr="00865840" w:rsidRDefault="00865840" w:rsidP="00865840">
            <w:pPr>
              <w:spacing w:before="80" w:line="240" w:lineRule="exact"/>
              <w:ind w:firstLine="0"/>
              <w:jc w:val="center"/>
              <w:rPr>
                <w:rFonts w:cs="Arial"/>
                <w:sz w:val="20"/>
              </w:rPr>
            </w:pPr>
            <w:r w:rsidRPr="00865840">
              <w:rPr>
                <w:rFonts w:cs="Arial"/>
                <w:sz w:val="20"/>
              </w:rPr>
              <w:t>93,6</w:t>
            </w:r>
          </w:p>
        </w:tc>
        <w:tc>
          <w:tcPr>
            <w:tcW w:w="1418" w:type="dxa"/>
            <w:tcBorders>
              <w:top w:val="dotted" w:sz="4" w:space="0" w:color="auto"/>
              <w:bottom w:val="dotted" w:sz="4" w:space="0" w:color="auto"/>
            </w:tcBorders>
            <w:vAlign w:val="bottom"/>
          </w:tcPr>
          <w:p w14:paraId="149149D9" w14:textId="77777777" w:rsidR="00865840" w:rsidRPr="00865840" w:rsidRDefault="00865840" w:rsidP="00865840">
            <w:pPr>
              <w:spacing w:before="80" w:line="240" w:lineRule="exact"/>
              <w:ind w:firstLine="0"/>
              <w:jc w:val="center"/>
              <w:rPr>
                <w:rFonts w:cs="Arial"/>
                <w:sz w:val="20"/>
              </w:rPr>
            </w:pPr>
            <w:r w:rsidRPr="00865840">
              <w:rPr>
                <w:rFonts w:cs="Arial"/>
                <w:sz w:val="20"/>
              </w:rPr>
              <w:t>88,2</w:t>
            </w:r>
          </w:p>
        </w:tc>
      </w:tr>
      <w:tr w:rsidR="00865840" w:rsidRPr="00865840" w14:paraId="2CE97D52" w14:textId="77777777" w:rsidTr="00865840">
        <w:trPr>
          <w:trHeight w:val="227"/>
        </w:trPr>
        <w:tc>
          <w:tcPr>
            <w:tcW w:w="2127" w:type="dxa"/>
            <w:tcBorders>
              <w:top w:val="dotted" w:sz="4" w:space="0" w:color="auto"/>
              <w:bottom w:val="dotted" w:sz="4" w:space="0" w:color="auto"/>
            </w:tcBorders>
            <w:vAlign w:val="bottom"/>
          </w:tcPr>
          <w:p w14:paraId="111DCDC1" w14:textId="77777777" w:rsidR="00865840" w:rsidRPr="00865840" w:rsidRDefault="00865840" w:rsidP="00865840">
            <w:pPr>
              <w:spacing w:before="80" w:line="240" w:lineRule="exact"/>
              <w:ind w:left="114" w:hanging="57"/>
              <w:jc w:val="left"/>
              <w:rPr>
                <w:rFonts w:cs="Arial"/>
                <w:sz w:val="20"/>
              </w:rPr>
            </w:pPr>
            <w:r w:rsidRPr="00865840">
              <w:rPr>
                <w:rFonts w:cs="Arial"/>
                <w:sz w:val="20"/>
              </w:rPr>
              <w:t>Июнь</w:t>
            </w:r>
          </w:p>
        </w:tc>
        <w:tc>
          <w:tcPr>
            <w:tcW w:w="1134" w:type="dxa"/>
            <w:tcBorders>
              <w:top w:val="dotted" w:sz="4" w:space="0" w:color="auto"/>
              <w:bottom w:val="dotted" w:sz="4" w:space="0" w:color="auto"/>
            </w:tcBorders>
            <w:vAlign w:val="bottom"/>
          </w:tcPr>
          <w:p w14:paraId="3F6B17D7" w14:textId="77777777" w:rsidR="00865840" w:rsidRPr="00865840" w:rsidRDefault="00865840" w:rsidP="00865840">
            <w:pPr>
              <w:spacing w:before="80" w:line="240" w:lineRule="exact"/>
              <w:ind w:firstLine="0"/>
              <w:jc w:val="center"/>
              <w:rPr>
                <w:rFonts w:cs="Arial"/>
                <w:sz w:val="20"/>
              </w:rPr>
            </w:pPr>
            <w:r w:rsidRPr="00865840">
              <w:rPr>
                <w:rFonts w:cs="Arial"/>
                <w:sz w:val="20"/>
              </w:rPr>
              <w:t>174585,9</w:t>
            </w:r>
          </w:p>
        </w:tc>
        <w:tc>
          <w:tcPr>
            <w:tcW w:w="1134" w:type="dxa"/>
            <w:tcBorders>
              <w:top w:val="dotted" w:sz="4" w:space="0" w:color="auto"/>
              <w:bottom w:val="dotted" w:sz="4" w:space="0" w:color="auto"/>
            </w:tcBorders>
            <w:vAlign w:val="bottom"/>
          </w:tcPr>
          <w:p w14:paraId="0A7E6BD3" w14:textId="77777777" w:rsidR="00865840" w:rsidRPr="00865840" w:rsidRDefault="00865840" w:rsidP="00865840">
            <w:pPr>
              <w:spacing w:before="80" w:line="240" w:lineRule="exact"/>
              <w:ind w:firstLine="0"/>
              <w:jc w:val="center"/>
              <w:rPr>
                <w:rFonts w:cs="Arial"/>
                <w:sz w:val="20"/>
              </w:rPr>
            </w:pPr>
            <w:r w:rsidRPr="00865840">
              <w:rPr>
                <w:rFonts w:cs="Arial"/>
                <w:sz w:val="20"/>
              </w:rPr>
              <w:t>104,3</w:t>
            </w:r>
          </w:p>
        </w:tc>
        <w:tc>
          <w:tcPr>
            <w:tcW w:w="1417" w:type="dxa"/>
            <w:tcBorders>
              <w:top w:val="dotted" w:sz="4" w:space="0" w:color="auto"/>
              <w:bottom w:val="dotted" w:sz="4" w:space="0" w:color="auto"/>
            </w:tcBorders>
            <w:vAlign w:val="bottom"/>
          </w:tcPr>
          <w:p w14:paraId="2EFB3387" w14:textId="77777777" w:rsidR="00865840" w:rsidRPr="00865840" w:rsidRDefault="00865840" w:rsidP="00865840">
            <w:pPr>
              <w:spacing w:before="80" w:line="240" w:lineRule="exact"/>
              <w:ind w:firstLine="0"/>
              <w:jc w:val="center"/>
              <w:rPr>
                <w:rFonts w:cs="Arial"/>
                <w:sz w:val="20"/>
              </w:rPr>
            </w:pPr>
            <w:r w:rsidRPr="00865840">
              <w:rPr>
                <w:rFonts w:cs="Arial"/>
                <w:sz w:val="20"/>
              </w:rPr>
              <w:t>83,0</w:t>
            </w:r>
          </w:p>
        </w:tc>
        <w:tc>
          <w:tcPr>
            <w:tcW w:w="1276" w:type="dxa"/>
            <w:tcBorders>
              <w:top w:val="dotted" w:sz="4" w:space="0" w:color="auto"/>
              <w:bottom w:val="dotted" w:sz="4" w:space="0" w:color="auto"/>
            </w:tcBorders>
            <w:vAlign w:val="bottom"/>
          </w:tcPr>
          <w:p w14:paraId="75F48C85" w14:textId="77777777" w:rsidR="00865840" w:rsidRPr="00865840" w:rsidRDefault="00865840" w:rsidP="00865840">
            <w:pPr>
              <w:spacing w:before="80" w:line="240" w:lineRule="exact"/>
              <w:ind w:firstLine="0"/>
              <w:jc w:val="center"/>
              <w:rPr>
                <w:rFonts w:cs="Arial"/>
                <w:sz w:val="20"/>
              </w:rPr>
            </w:pPr>
            <w:r w:rsidRPr="00865840">
              <w:rPr>
                <w:rFonts w:cs="Arial"/>
                <w:sz w:val="20"/>
              </w:rPr>
              <w:t>146861,1</w:t>
            </w:r>
          </w:p>
        </w:tc>
        <w:tc>
          <w:tcPr>
            <w:tcW w:w="992" w:type="dxa"/>
            <w:tcBorders>
              <w:top w:val="dotted" w:sz="4" w:space="0" w:color="auto"/>
              <w:bottom w:val="dotted" w:sz="4" w:space="0" w:color="auto"/>
            </w:tcBorders>
            <w:vAlign w:val="bottom"/>
          </w:tcPr>
          <w:p w14:paraId="41BFB949" w14:textId="77777777" w:rsidR="00865840" w:rsidRPr="00865840" w:rsidRDefault="00865840" w:rsidP="00865840">
            <w:pPr>
              <w:spacing w:before="80" w:line="240" w:lineRule="exact"/>
              <w:ind w:firstLine="0"/>
              <w:jc w:val="center"/>
              <w:rPr>
                <w:rFonts w:cs="Arial"/>
                <w:sz w:val="20"/>
              </w:rPr>
            </w:pPr>
            <w:r w:rsidRPr="00865840">
              <w:rPr>
                <w:rFonts w:cs="Arial"/>
                <w:sz w:val="20"/>
              </w:rPr>
              <w:t>103,1</w:t>
            </w:r>
          </w:p>
        </w:tc>
        <w:tc>
          <w:tcPr>
            <w:tcW w:w="1418" w:type="dxa"/>
            <w:tcBorders>
              <w:top w:val="dotted" w:sz="4" w:space="0" w:color="auto"/>
              <w:bottom w:val="dotted" w:sz="4" w:space="0" w:color="auto"/>
            </w:tcBorders>
            <w:vAlign w:val="bottom"/>
          </w:tcPr>
          <w:p w14:paraId="7333FFCE" w14:textId="77777777" w:rsidR="00865840" w:rsidRPr="00865840" w:rsidRDefault="00865840" w:rsidP="00865840">
            <w:pPr>
              <w:spacing w:before="80" w:line="240" w:lineRule="exact"/>
              <w:ind w:firstLine="0"/>
              <w:jc w:val="center"/>
              <w:rPr>
                <w:rFonts w:cs="Arial"/>
                <w:sz w:val="20"/>
              </w:rPr>
            </w:pPr>
            <w:r w:rsidRPr="00865840">
              <w:rPr>
                <w:rFonts w:cs="Arial"/>
                <w:sz w:val="20"/>
              </w:rPr>
              <w:t>83,2</w:t>
            </w:r>
          </w:p>
        </w:tc>
      </w:tr>
      <w:tr w:rsidR="00865840" w:rsidRPr="00865840" w14:paraId="1F3B6F74" w14:textId="77777777" w:rsidTr="00865840">
        <w:trPr>
          <w:trHeight w:val="227"/>
        </w:trPr>
        <w:tc>
          <w:tcPr>
            <w:tcW w:w="2127" w:type="dxa"/>
            <w:tcBorders>
              <w:top w:val="dotted" w:sz="4" w:space="0" w:color="auto"/>
              <w:bottom w:val="dotted" w:sz="4" w:space="0" w:color="auto"/>
            </w:tcBorders>
            <w:vAlign w:val="bottom"/>
          </w:tcPr>
          <w:p w14:paraId="14797375" w14:textId="77777777" w:rsidR="00865840" w:rsidRPr="00865840" w:rsidRDefault="00865840" w:rsidP="00865840">
            <w:pPr>
              <w:spacing w:before="80" w:line="240" w:lineRule="exact"/>
              <w:ind w:left="114" w:hanging="57"/>
              <w:jc w:val="left"/>
              <w:rPr>
                <w:rFonts w:cs="Arial"/>
                <w:i/>
                <w:sz w:val="20"/>
              </w:rPr>
            </w:pPr>
            <w:r w:rsidRPr="00865840">
              <w:rPr>
                <w:rFonts w:cs="Arial"/>
                <w:i/>
                <w:sz w:val="20"/>
              </w:rPr>
              <w:t>Январь – июнь</w:t>
            </w:r>
          </w:p>
        </w:tc>
        <w:tc>
          <w:tcPr>
            <w:tcW w:w="1134" w:type="dxa"/>
            <w:tcBorders>
              <w:top w:val="dotted" w:sz="4" w:space="0" w:color="auto"/>
              <w:bottom w:val="dotted" w:sz="4" w:space="0" w:color="auto"/>
            </w:tcBorders>
            <w:vAlign w:val="bottom"/>
          </w:tcPr>
          <w:p w14:paraId="124EF99E" w14:textId="77777777" w:rsidR="00865840" w:rsidRPr="00865840" w:rsidRDefault="00865840" w:rsidP="00865840">
            <w:pPr>
              <w:spacing w:before="80" w:line="240" w:lineRule="exact"/>
              <w:ind w:firstLine="0"/>
              <w:jc w:val="center"/>
              <w:rPr>
                <w:rFonts w:cs="Arial"/>
                <w:i/>
                <w:sz w:val="20"/>
              </w:rPr>
            </w:pPr>
            <w:r w:rsidRPr="00865840">
              <w:rPr>
                <w:rFonts w:cs="Arial"/>
                <w:i/>
                <w:sz w:val="20"/>
              </w:rPr>
              <w:t>990498,3</w:t>
            </w:r>
          </w:p>
        </w:tc>
        <w:tc>
          <w:tcPr>
            <w:tcW w:w="1134" w:type="dxa"/>
            <w:tcBorders>
              <w:top w:val="dotted" w:sz="4" w:space="0" w:color="auto"/>
              <w:bottom w:val="dotted" w:sz="4" w:space="0" w:color="auto"/>
            </w:tcBorders>
            <w:vAlign w:val="bottom"/>
          </w:tcPr>
          <w:p w14:paraId="7ACAD905" w14:textId="77777777" w:rsidR="00865840" w:rsidRPr="00865840" w:rsidRDefault="00865840" w:rsidP="00865840">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52F47E9D" w14:textId="77777777" w:rsidR="00865840" w:rsidRPr="00865840" w:rsidRDefault="00865840" w:rsidP="00865840">
            <w:pPr>
              <w:spacing w:before="80" w:line="240" w:lineRule="exact"/>
              <w:ind w:firstLine="0"/>
              <w:jc w:val="center"/>
              <w:rPr>
                <w:rFonts w:cs="Arial"/>
                <w:i/>
                <w:sz w:val="20"/>
              </w:rPr>
            </w:pPr>
            <w:r w:rsidRPr="00865840">
              <w:rPr>
                <w:rFonts w:cs="Arial"/>
                <w:i/>
                <w:sz w:val="20"/>
              </w:rPr>
              <w:t>94,0</w:t>
            </w:r>
          </w:p>
        </w:tc>
        <w:tc>
          <w:tcPr>
            <w:tcW w:w="1276" w:type="dxa"/>
            <w:tcBorders>
              <w:top w:val="dotted" w:sz="4" w:space="0" w:color="auto"/>
              <w:bottom w:val="dotted" w:sz="4" w:space="0" w:color="auto"/>
            </w:tcBorders>
            <w:vAlign w:val="bottom"/>
          </w:tcPr>
          <w:p w14:paraId="08AA3929" w14:textId="77777777" w:rsidR="00865840" w:rsidRPr="00865840" w:rsidRDefault="00865840" w:rsidP="00865840">
            <w:pPr>
              <w:spacing w:before="80" w:line="240" w:lineRule="exact"/>
              <w:ind w:firstLine="0"/>
              <w:jc w:val="center"/>
              <w:rPr>
                <w:rFonts w:cs="Arial"/>
                <w:i/>
                <w:sz w:val="20"/>
              </w:rPr>
            </w:pPr>
            <w:r w:rsidRPr="00865840">
              <w:rPr>
                <w:rFonts w:cs="Arial"/>
                <w:i/>
                <w:sz w:val="20"/>
              </w:rPr>
              <w:t>839769,9</w:t>
            </w:r>
          </w:p>
        </w:tc>
        <w:tc>
          <w:tcPr>
            <w:tcW w:w="992" w:type="dxa"/>
            <w:tcBorders>
              <w:top w:val="dotted" w:sz="4" w:space="0" w:color="auto"/>
              <w:bottom w:val="dotted" w:sz="4" w:space="0" w:color="auto"/>
            </w:tcBorders>
            <w:vAlign w:val="bottom"/>
          </w:tcPr>
          <w:p w14:paraId="055F917F" w14:textId="77777777" w:rsidR="00865840" w:rsidRPr="00865840" w:rsidRDefault="00865840" w:rsidP="00865840">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3E5D6012" w14:textId="77777777" w:rsidR="00865840" w:rsidRPr="00865840" w:rsidRDefault="00865840" w:rsidP="00865840">
            <w:pPr>
              <w:spacing w:before="80" w:line="240" w:lineRule="exact"/>
              <w:ind w:firstLine="0"/>
              <w:jc w:val="center"/>
              <w:rPr>
                <w:rFonts w:cs="Arial"/>
                <w:i/>
                <w:sz w:val="20"/>
              </w:rPr>
            </w:pPr>
            <w:r w:rsidRPr="00865840">
              <w:rPr>
                <w:rFonts w:cs="Arial"/>
                <w:i/>
                <w:sz w:val="20"/>
              </w:rPr>
              <w:t>94,2</w:t>
            </w:r>
          </w:p>
        </w:tc>
      </w:tr>
      <w:tr w:rsidR="00865840" w:rsidRPr="00865840" w14:paraId="77BBFD07" w14:textId="77777777" w:rsidTr="00865840">
        <w:trPr>
          <w:trHeight w:val="227"/>
        </w:trPr>
        <w:tc>
          <w:tcPr>
            <w:tcW w:w="2127" w:type="dxa"/>
            <w:tcBorders>
              <w:top w:val="dotted" w:sz="4" w:space="0" w:color="auto"/>
              <w:bottom w:val="dotted" w:sz="4" w:space="0" w:color="auto"/>
            </w:tcBorders>
            <w:vAlign w:val="bottom"/>
          </w:tcPr>
          <w:p w14:paraId="462F719C" w14:textId="28A54841" w:rsidR="00865840" w:rsidRPr="00865840" w:rsidRDefault="00865840" w:rsidP="00865840">
            <w:pPr>
              <w:spacing w:before="80" w:line="240" w:lineRule="exact"/>
              <w:ind w:left="114" w:hanging="57"/>
              <w:jc w:val="left"/>
              <w:rPr>
                <w:rFonts w:cs="Arial"/>
                <w:sz w:val="20"/>
              </w:rPr>
            </w:pPr>
            <w:r w:rsidRPr="00865840">
              <w:rPr>
                <w:rFonts w:cs="Arial"/>
                <w:sz w:val="20"/>
              </w:rPr>
              <w:t>Июль</w:t>
            </w:r>
            <w:r w:rsidR="00BF673F">
              <w:rPr>
                <w:rFonts w:cs="Arial"/>
                <w:sz w:val="20"/>
              </w:rPr>
              <w:t xml:space="preserve"> </w:t>
            </w:r>
            <w:r w:rsidR="00BF673F" w:rsidRPr="00BF673F">
              <w:rPr>
                <w:rFonts w:cs="Arial"/>
                <w:sz w:val="20"/>
                <w:vertAlign w:val="superscript"/>
              </w:rPr>
              <w:t>1)</w:t>
            </w:r>
          </w:p>
        </w:tc>
        <w:tc>
          <w:tcPr>
            <w:tcW w:w="1134" w:type="dxa"/>
            <w:tcBorders>
              <w:top w:val="dotted" w:sz="4" w:space="0" w:color="auto"/>
              <w:bottom w:val="dotted" w:sz="4" w:space="0" w:color="auto"/>
            </w:tcBorders>
            <w:vAlign w:val="bottom"/>
          </w:tcPr>
          <w:p w14:paraId="2526378E" w14:textId="77777777" w:rsidR="00865840" w:rsidRPr="00865840" w:rsidRDefault="00865840" w:rsidP="00865840">
            <w:pPr>
              <w:spacing w:before="80" w:line="240" w:lineRule="exact"/>
              <w:ind w:firstLine="0"/>
              <w:jc w:val="center"/>
              <w:rPr>
                <w:rFonts w:cs="Arial"/>
                <w:sz w:val="20"/>
              </w:rPr>
            </w:pPr>
            <w:r w:rsidRPr="00865840">
              <w:rPr>
                <w:rFonts w:cs="Arial"/>
                <w:sz w:val="20"/>
              </w:rPr>
              <w:t>181300,2</w:t>
            </w:r>
          </w:p>
        </w:tc>
        <w:tc>
          <w:tcPr>
            <w:tcW w:w="1134" w:type="dxa"/>
            <w:tcBorders>
              <w:top w:val="dotted" w:sz="4" w:space="0" w:color="auto"/>
              <w:bottom w:val="dotted" w:sz="4" w:space="0" w:color="auto"/>
            </w:tcBorders>
            <w:vAlign w:val="bottom"/>
          </w:tcPr>
          <w:p w14:paraId="462DF9CF" w14:textId="77777777" w:rsidR="00865840" w:rsidRPr="00865840" w:rsidRDefault="00865840" w:rsidP="00865840">
            <w:pPr>
              <w:spacing w:before="80" w:line="240" w:lineRule="exact"/>
              <w:ind w:firstLine="0"/>
              <w:jc w:val="center"/>
              <w:rPr>
                <w:rFonts w:cs="Arial"/>
                <w:sz w:val="20"/>
              </w:rPr>
            </w:pPr>
            <w:r w:rsidRPr="00865840">
              <w:rPr>
                <w:rFonts w:cs="Arial"/>
                <w:sz w:val="20"/>
              </w:rPr>
              <w:t>106,1</w:t>
            </w:r>
          </w:p>
        </w:tc>
        <w:tc>
          <w:tcPr>
            <w:tcW w:w="1417" w:type="dxa"/>
            <w:tcBorders>
              <w:top w:val="dotted" w:sz="4" w:space="0" w:color="auto"/>
              <w:bottom w:val="dotted" w:sz="4" w:space="0" w:color="auto"/>
            </w:tcBorders>
            <w:vAlign w:val="bottom"/>
          </w:tcPr>
          <w:p w14:paraId="6CD54F04" w14:textId="77777777" w:rsidR="00865840" w:rsidRPr="00865840" w:rsidRDefault="00865840" w:rsidP="00865840">
            <w:pPr>
              <w:spacing w:before="80" w:line="240" w:lineRule="exact"/>
              <w:ind w:firstLine="0"/>
              <w:jc w:val="center"/>
              <w:rPr>
                <w:rFonts w:cs="Arial"/>
                <w:sz w:val="20"/>
              </w:rPr>
            </w:pPr>
            <w:r w:rsidRPr="00865840">
              <w:rPr>
                <w:rFonts w:cs="Arial"/>
                <w:sz w:val="20"/>
              </w:rPr>
              <w:t>92,2</w:t>
            </w:r>
          </w:p>
        </w:tc>
        <w:tc>
          <w:tcPr>
            <w:tcW w:w="1276" w:type="dxa"/>
            <w:tcBorders>
              <w:top w:val="dotted" w:sz="4" w:space="0" w:color="auto"/>
              <w:bottom w:val="dotted" w:sz="4" w:space="0" w:color="auto"/>
            </w:tcBorders>
            <w:vAlign w:val="bottom"/>
          </w:tcPr>
          <w:p w14:paraId="4E453DF8" w14:textId="77777777" w:rsidR="00865840" w:rsidRPr="00865840" w:rsidRDefault="00865840" w:rsidP="00865840">
            <w:pPr>
              <w:spacing w:before="80" w:line="240" w:lineRule="exact"/>
              <w:ind w:firstLine="0"/>
              <w:jc w:val="center"/>
              <w:rPr>
                <w:rFonts w:cs="Arial"/>
                <w:sz w:val="20"/>
              </w:rPr>
            </w:pPr>
            <w:r w:rsidRPr="00865840">
              <w:rPr>
                <w:rFonts w:cs="Arial"/>
                <w:sz w:val="20"/>
              </w:rPr>
              <w:t>152630,0</w:t>
            </w:r>
          </w:p>
        </w:tc>
        <w:tc>
          <w:tcPr>
            <w:tcW w:w="992" w:type="dxa"/>
            <w:tcBorders>
              <w:top w:val="dotted" w:sz="4" w:space="0" w:color="auto"/>
              <w:bottom w:val="dotted" w:sz="4" w:space="0" w:color="auto"/>
            </w:tcBorders>
            <w:vAlign w:val="bottom"/>
          </w:tcPr>
          <w:p w14:paraId="51673420" w14:textId="77777777" w:rsidR="00865840" w:rsidRPr="00865840" w:rsidRDefault="00865840" w:rsidP="00865840">
            <w:pPr>
              <w:spacing w:before="80" w:line="240" w:lineRule="exact"/>
              <w:ind w:firstLine="0"/>
              <w:jc w:val="center"/>
              <w:rPr>
                <w:rFonts w:cs="Arial"/>
                <w:sz w:val="20"/>
              </w:rPr>
            </w:pPr>
            <w:r w:rsidRPr="00865840">
              <w:rPr>
                <w:rFonts w:cs="Arial"/>
                <w:sz w:val="20"/>
              </w:rPr>
              <w:t>105,8</w:t>
            </w:r>
          </w:p>
        </w:tc>
        <w:tc>
          <w:tcPr>
            <w:tcW w:w="1418" w:type="dxa"/>
            <w:tcBorders>
              <w:top w:val="dotted" w:sz="4" w:space="0" w:color="auto"/>
              <w:bottom w:val="dotted" w:sz="4" w:space="0" w:color="auto"/>
            </w:tcBorders>
            <w:vAlign w:val="bottom"/>
          </w:tcPr>
          <w:p w14:paraId="7F479214" w14:textId="77777777" w:rsidR="00865840" w:rsidRPr="00865840" w:rsidRDefault="00865840" w:rsidP="00865840">
            <w:pPr>
              <w:spacing w:before="80" w:line="240" w:lineRule="exact"/>
              <w:ind w:firstLine="0"/>
              <w:jc w:val="center"/>
              <w:rPr>
                <w:rFonts w:cs="Arial"/>
                <w:sz w:val="20"/>
              </w:rPr>
            </w:pPr>
            <w:r w:rsidRPr="00865840">
              <w:rPr>
                <w:rFonts w:cs="Arial"/>
                <w:sz w:val="20"/>
              </w:rPr>
              <w:t>92,2</w:t>
            </w:r>
          </w:p>
        </w:tc>
      </w:tr>
      <w:tr w:rsidR="00865840" w:rsidRPr="00865840" w14:paraId="22CBA9E4" w14:textId="77777777" w:rsidTr="00865840">
        <w:trPr>
          <w:trHeight w:val="227"/>
        </w:trPr>
        <w:tc>
          <w:tcPr>
            <w:tcW w:w="2127" w:type="dxa"/>
            <w:tcBorders>
              <w:top w:val="dotted" w:sz="4" w:space="0" w:color="auto"/>
              <w:bottom w:val="dotted" w:sz="4" w:space="0" w:color="auto"/>
            </w:tcBorders>
            <w:vAlign w:val="bottom"/>
          </w:tcPr>
          <w:p w14:paraId="01E6E7D0" w14:textId="2C3390F3" w:rsidR="00865840" w:rsidRPr="00865840" w:rsidRDefault="00865840" w:rsidP="00865840">
            <w:pPr>
              <w:spacing w:before="80" w:line="240" w:lineRule="exact"/>
              <w:ind w:left="114" w:hanging="57"/>
              <w:jc w:val="left"/>
              <w:rPr>
                <w:rFonts w:cs="Arial"/>
                <w:sz w:val="20"/>
              </w:rPr>
            </w:pPr>
            <w:r w:rsidRPr="00865840">
              <w:rPr>
                <w:rFonts w:cs="Arial"/>
                <w:sz w:val="20"/>
              </w:rPr>
              <w:t>Август</w:t>
            </w:r>
            <w:r w:rsidR="00BF673F">
              <w:rPr>
                <w:rFonts w:cs="Arial"/>
                <w:sz w:val="20"/>
              </w:rPr>
              <w:t xml:space="preserve"> </w:t>
            </w:r>
            <w:r w:rsidR="00BF673F" w:rsidRPr="00BF673F">
              <w:rPr>
                <w:rFonts w:cs="Arial"/>
                <w:sz w:val="20"/>
                <w:vertAlign w:val="superscript"/>
              </w:rPr>
              <w:t>1)</w:t>
            </w:r>
          </w:p>
        </w:tc>
        <w:tc>
          <w:tcPr>
            <w:tcW w:w="1134" w:type="dxa"/>
            <w:tcBorders>
              <w:top w:val="dotted" w:sz="4" w:space="0" w:color="auto"/>
              <w:bottom w:val="dotted" w:sz="4" w:space="0" w:color="auto"/>
            </w:tcBorders>
            <w:vAlign w:val="bottom"/>
          </w:tcPr>
          <w:p w14:paraId="1257CA31" w14:textId="77777777" w:rsidR="00865840" w:rsidRPr="00865840" w:rsidRDefault="00865840" w:rsidP="00865840">
            <w:pPr>
              <w:spacing w:before="80" w:line="240" w:lineRule="exact"/>
              <w:ind w:firstLine="0"/>
              <w:jc w:val="center"/>
              <w:rPr>
                <w:rFonts w:cs="Arial"/>
                <w:sz w:val="20"/>
              </w:rPr>
            </w:pPr>
            <w:r w:rsidRPr="00865840">
              <w:rPr>
                <w:rFonts w:cs="Arial"/>
                <w:sz w:val="20"/>
              </w:rPr>
              <w:t>173344,7</w:t>
            </w:r>
          </w:p>
        </w:tc>
        <w:tc>
          <w:tcPr>
            <w:tcW w:w="1134" w:type="dxa"/>
            <w:tcBorders>
              <w:top w:val="dotted" w:sz="4" w:space="0" w:color="auto"/>
              <w:bottom w:val="dotted" w:sz="4" w:space="0" w:color="auto"/>
            </w:tcBorders>
            <w:vAlign w:val="bottom"/>
          </w:tcPr>
          <w:p w14:paraId="4CF4730C" w14:textId="77777777" w:rsidR="00865840" w:rsidRPr="00865840" w:rsidRDefault="00865840" w:rsidP="00865840">
            <w:pPr>
              <w:spacing w:before="80" w:line="240" w:lineRule="exact"/>
              <w:ind w:firstLine="0"/>
              <w:jc w:val="center"/>
              <w:rPr>
                <w:rFonts w:cs="Arial"/>
                <w:sz w:val="20"/>
              </w:rPr>
            </w:pPr>
            <w:r w:rsidRPr="00865840">
              <w:rPr>
                <w:rFonts w:cs="Arial"/>
                <w:sz w:val="20"/>
              </w:rPr>
              <w:t>96,6</w:t>
            </w:r>
          </w:p>
        </w:tc>
        <w:tc>
          <w:tcPr>
            <w:tcW w:w="1417" w:type="dxa"/>
            <w:tcBorders>
              <w:top w:val="dotted" w:sz="4" w:space="0" w:color="auto"/>
              <w:bottom w:val="dotted" w:sz="4" w:space="0" w:color="auto"/>
            </w:tcBorders>
            <w:vAlign w:val="bottom"/>
          </w:tcPr>
          <w:p w14:paraId="58EE7B82" w14:textId="77777777" w:rsidR="00865840" w:rsidRPr="00865840" w:rsidRDefault="00865840" w:rsidP="00865840">
            <w:pPr>
              <w:spacing w:before="80" w:line="240" w:lineRule="exact"/>
              <w:ind w:firstLine="0"/>
              <w:jc w:val="center"/>
              <w:rPr>
                <w:rFonts w:cs="Arial"/>
                <w:sz w:val="20"/>
              </w:rPr>
            </w:pPr>
            <w:r w:rsidRPr="00865840">
              <w:rPr>
                <w:rFonts w:cs="Arial"/>
                <w:sz w:val="20"/>
              </w:rPr>
              <w:t>84,7</w:t>
            </w:r>
          </w:p>
        </w:tc>
        <w:tc>
          <w:tcPr>
            <w:tcW w:w="1276" w:type="dxa"/>
            <w:tcBorders>
              <w:top w:val="dotted" w:sz="4" w:space="0" w:color="auto"/>
              <w:bottom w:val="dotted" w:sz="4" w:space="0" w:color="auto"/>
            </w:tcBorders>
            <w:vAlign w:val="bottom"/>
          </w:tcPr>
          <w:p w14:paraId="5005167F" w14:textId="77777777" w:rsidR="00865840" w:rsidRPr="00865840" w:rsidRDefault="00865840" w:rsidP="00865840">
            <w:pPr>
              <w:spacing w:before="80" w:line="240" w:lineRule="exact"/>
              <w:ind w:firstLine="0"/>
              <w:jc w:val="center"/>
              <w:rPr>
                <w:rFonts w:cs="Arial"/>
                <w:sz w:val="20"/>
              </w:rPr>
            </w:pPr>
            <w:r w:rsidRPr="00865840">
              <w:rPr>
                <w:rFonts w:cs="Arial"/>
                <w:sz w:val="20"/>
              </w:rPr>
              <w:t>146172,9</w:t>
            </w:r>
          </w:p>
        </w:tc>
        <w:tc>
          <w:tcPr>
            <w:tcW w:w="992" w:type="dxa"/>
            <w:tcBorders>
              <w:top w:val="dotted" w:sz="4" w:space="0" w:color="auto"/>
              <w:bottom w:val="dotted" w:sz="4" w:space="0" w:color="auto"/>
            </w:tcBorders>
            <w:vAlign w:val="bottom"/>
          </w:tcPr>
          <w:p w14:paraId="6E3CF208" w14:textId="77777777" w:rsidR="00865840" w:rsidRPr="00865840" w:rsidRDefault="00865840" w:rsidP="00865840">
            <w:pPr>
              <w:spacing w:before="80" w:line="240" w:lineRule="exact"/>
              <w:ind w:firstLine="0"/>
              <w:jc w:val="center"/>
              <w:rPr>
                <w:rFonts w:cs="Arial"/>
                <w:sz w:val="20"/>
              </w:rPr>
            </w:pPr>
            <w:r w:rsidRPr="00865840">
              <w:rPr>
                <w:rFonts w:cs="Arial"/>
                <w:sz w:val="20"/>
              </w:rPr>
              <w:t>96,8</w:t>
            </w:r>
          </w:p>
        </w:tc>
        <w:tc>
          <w:tcPr>
            <w:tcW w:w="1418" w:type="dxa"/>
            <w:tcBorders>
              <w:top w:val="dotted" w:sz="4" w:space="0" w:color="auto"/>
              <w:bottom w:val="dotted" w:sz="4" w:space="0" w:color="auto"/>
            </w:tcBorders>
            <w:vAlign w:val="bottom"/>
          </w:tcPr>
          <w:p w14:paraId="331E0C53" w14:textId="77777777" w:rsidR="00865840" w:rsidRPr="00865840" w:rsidRDefault="00865840" w:rsidP="00865840">
            <w:pPr>
              <w:spacing w:before="80" w:line="240" w:lineRule="exact"/>
              <w:ind w:firstLine="0"/>
              <w:jc w:val="center"/>
              <w:rPr>
                <w:rFonts w:cs="Arial"/>
                <w:sz w:val="20"/>
              </w:rPr>
            </w:pPr>
            <w:r w:rsidRPr="00865840">
              <w:rPr>
                <w:rFonts w:cs="Arial"/>
                <w:sz w:val="20"/>
              </w:rPr>
              <w:t>83,9</w:t>
            </w:r>
          </w:p>
        </w:tc>
      </w:tr>
      <w:tr w:rsidR="00865840" w:rsidRPr="00865840" w14:paraId="153065FF" w14:textId="77777777" w:rsidTr="00865840">
        <w:trPr>
          <w:trHeight w:val="227"/>
        </w:trPr>
        <w:tc>
          <w:tcPr>
            <w:tcW w:w="2127" w:type="dxa"/>
            <w:tcBorders>
              <w:top w:val="dotted" w:sz="4" w:space="0" w:color="auto"/>
              <w:bottom w:val="dotted" w:sz="4" w:space="0" w:color="auto"/>
            </w:tcBorders>
            <w:vAlign w:val="bottom"/>
          </w:tcPr>
          <w:p w14:paraId="7A414C38" w14:textId="7EB07909" w:rsidR="00865840" w:rsidRPr="00865840" w:rsidRDefault="00865840" w:rsidP="00865840">
            <w:pPr>
              <w:spacing w:before="80" w:line="240" w:lineRule="exact"/>
              <w:ind w:left="114" w:hanging="57"/>
              <w:jc w:val="left"/>
              <w:rPr>
                <w:rFonts w:cs="Arial"/>
                <w:sz w:val="20"/>
              </w:rPr>
            </w:pPr>
            <w:r w:rsidRPr="00865840">
              <w:rPr>
                <w:rFonts w:cs="Arial"/>
                <w:sz w:val="20"/>
              </w:rPr>
              <w:t>Сентябрь</w:t>
            </w:r>
            <w:r w:rsidR="00BF673F">
              <w:rPr>
                <w:rFonts w:cs="Arial"/>
                <w:sz w:val="20"/>
              </w:rPr>
              <w:t xml:space="preserve"> </w:t>
            </w:r>
            <w:r w:rsidR="00BF673F" w:rsidRPr="00BF673F">
              <w:rPr>
                <w:rFonts w:cs="Arial"/>
                <w:sz w:val="20"/>
                <w:vertAlign w:val="superscript"/>
              </w:rPr>
              <w:t>1)</w:t>
            </w:r>
          </w:p>
        </w:tc>
        <w:tc>
          <w:tcPr>
            <w:tcW w:w="1134" w:type="dxa"/>
            <w:tcBorders>
              <w:top w:val="dotted" w:sz="4" w:space="0" w:color="auto"/>
              <w:bottom w:val="dotted" w:sz="4" w:space="0" w:color="auto"/>
            </w:tcBorders>
            <w:vAlign w:val="bottom"/>
          </w:tcPr>
          <w:p w14:paraId="3615E99E" w14:textId="77777777" w:rsidR="00865840" w:rsidRPr="00865840" w:rsidRDefault="00865840" w:rsidP="00865840">
            <w:pPr>
              <w:spacing w:before="80" w:line="240" w:lineRule="exact"/>
              <w:ind w:firstLine="0"/>
              <w:jc w:val="center"/>
              <w:rPr>
                <w:rFonts w:cs="Arial"/>
                <w:sz w:val="20"/>
              </w:rPr>
            </w:pPr>
            <w:r w:rsidRPr="00865840">
              <w:rPr>
                <w:rFonts w:cs="Arial"/>
                <w:sz w:val="20"/>
              </w:rPr>
              <w:t>184906,8</w:t>
            </w:r>
          </w:p>
        </w:tc>
        <w:tc>
          <w:tcPr>
            <w:tcW w:w="1134" w:type="dxa"/>
            <w:tcBorders>
              <w:top w:val="dotted" w:sz="4" w:space="0" w:color="auto"/>
              <w:bottom w:val="dotted" w:sz="4" w:space="0" w:color="auto"/>
            </w:tcBorders>
            <w:vAlign w:val="bottom"/>
          </w:tcPr>
          <w:p w14:paraId="01B0342F" w14:textId="77777777" w:rsidR="00865840" w:rsidRPr="00865840" w:rsidRDefault="00865840" w:rsidP="00865840">
            <w:pPr>
              <w:spacing w:before="80" w:line="240" w:lineRule="exact"/>
              <w:ind w:firstLine="0"/>
              <w:jc w:val="center"/>
              <w:rPr>
                <w:rFonts w:cs="Arial"/>
                <w:sz w:val="20"/>
              </w:rPr>
            </w:pPr>
            <w:r w:rsidRPr="00865840">
              <w:rPr>
                <w:rFonts w:cs="Arial"/>
                <w:sz w:val="20"/>
              </w:rPr>
              <w:t>106,5</w:t>
            </w:r>
          </w:p>
        </w:tc>
        <w:tc>
          <w:tcPr>
            <w:tcW w:w="1417" w:type="dxa"/>
            <w:tcBorders>
              <w:top w:val="dotted" w:sz="4" w:space="0" w:color="auto"/>
              <w:bottom w:val="dotted" w:sz="4" w:space="0" w:color="auto"/>
            </w:tcBorders>
            <w:vAlign w:val="bottom"/>
          </w:tcPr>
          <w:p w14:paraId="5FCEA41F" w14:textId="77777777" w:rsidR="00865840" w:rsidRPr="00865840" w:rsidRDefault="00865840" w:rsidP="00865840">
            <w:pPr>
              <w:spacing w:before="80" w:line="240" w:lineRule="exact"/>
              <w:ind w:firstLine="0"/>
              <w:jc w:val="center"/>
              <w:rPr>
                <w:rFonts w:cs="Arial"/>
                <w:sz w:val="20"/>
              </w:rPr>
            </w:pPr>
            <w:r w:rsidRPr="00865840">
              <w:rPr>
                <w:rFonts w:cs="Arial"/>
                <w:sz w:val="20"/>
              </w:rPr>
              <w:t>83,5</w:t>
            </w:r>
          </w:p>
        </w:tc>
        <w:tc>
          <w:tcPr>
            <w:tcW w:w="1276" w:type="dxa"/>
            <w:tcBorders>
              <w:top w:val="dotted" w:sz="4" w:space="0" w:color="auto"/>
              <w:bottom w:val="dotted" w:sz="4" w:space="0" w:color="auto"/>
            </w:tcBorders>
            <w:vAlign w:val="bottom"/>
          </w:tcPr>
          <w:p w14:paraId="157B2A2F" w14:textId="77777777" w:rsidR="00865840" w:rsidRPr="00865840" w:rsidRDefault="00865840" w:rsidP="00865840">
            <w:pPr>
              <w:spacing w:before="80" w:line="240" w:lineRule="exact"/>
              <w:ind w:firstLine="0"/>
              <w:jc w:val="center"/>
              <w:rPr>
                <w:rFonts w:cs="Arial"/>
                <w:sz w:val="20"/>
              </w:rPr>
            </w:pPr>
            <w:r w:rsidRPr="00865840">
              <w:rPr>
                <w:rFonts w:cs="Arial"/>
                <w:sz w:val="20"/>
              </w:rPr>
              <w:t>157234,2</w:t>
            </w:r>
          </w:p>
        </w:tc>
        <w:tc>
          <w:tcPr>
            <w:tcW w:w="992" w:type="dxa"/>
            <w:tcBorders>
              <w:top w:val="dotted" w:sz="4" w:space="0" w:color="auto"/>
              <w:bottom w:val="dotted" w:sz="4" w:space="0" w:color="auto"/>
            </w:tcBorders>
            <w:vAlign w:val="bottom"/>
          </w:tcPr>
          <w:p w14:paraId="310E0D4A" w14:textId="77777777" w:rsidR="00865840" w:rsidRPr="00865840" w:rsidRDefault="00865840" w:rsidP="00865840">
            <w:pPr>
              <w:spacing w:before="80" w:line="240" w:lineRule="exact"/>
              <w:ind w:firstLine="0"/>
              <w:jc w:val="center"/>
              <w:rPr>
                <w:rFonts w:cs="Arial"/>
                <w:sz w:val="20"/>
              </w:rPr>
            </w:pPr>
            <w:r w:rsidRPr="00865840">
              <w:rPr>
                <w:rFonts w:cs="Arial"/>
                <w:sz w:val="20"/>
              </w:rPr>
              <w:t>107,4</w:t>
            </w:r>
          </w:p>
        </w:tc>
        <w:tc>
          <w:tcPr>
            <w:tcW w:w="1418" w:type="dxa"/>
            <w:tcBorders>
              <w:top w:val="dotted" w:sz="4" w:space="0" w:color="auto"/>
              <w:bottom w:val="dotted" w:sz="4" w:space="0" w:color="auto"/>
            </w:tcBorders>
            <w:vAlign w:val="bottom"/>
          </w:tcPr>
          <w:p w14:paraId="03209CEA" w14:textId="77777777" w:rsidR="00865840" w:rsidRPr="00865840" w:rsidRDefault="00865840" w:rsidP="00865840">
            <w:pPr>
              <w:spacing w:before="80" w:line="240" w:lineRule="exact"/>
              <w:ind w:firstLine="0"/>
              <w:jc w:val="center"/>
              <w:rPr>
                <w:rFonts w:cs="Arial"/>
                <w:sz w:val="20"/>
              </w:rPr>
            </w:pPr>
            <w:r w:rsidRPr="00865840">
              <w:rPr>
                <w:rFonts w:cs="Arial"/>
                <w:sz w:val="20"/>
              </w:rPr>
              <w:t>83,8</w:t>
            </w:r>
          </w:p>
        </w:tc>
      </w:tr>
      <w:tr w:rsidR="00865840" w:rsidRPr="00865840" w14:paraId="74E15005" w14:textId="77777777" w:rsidTr="00865840">
        <w:trPr>
          <w:trHeight w:val="227"/>
        </w:trPr>
        <w:tc>
          <w:tcPr>
            <w:tcW w:w="2127" w:type="dxa"/>
            <w:tcBorders>
              <w:top w:val="dotted" w:sz="4" w:space="0" w:color="auto"/>
              <w:bottom w:val="dotted" w:sz="4" w:space="0" w:color="auto"/>
            </w:tcBorders>
            <w:vAlign w:val="bottom"/>
          </w:tcPr>
          <w:p w14:paraId="7CC5A8D3" w14:textId="1B0D3715" w:rsidR="00865840" w:rsidRPr="00865840" w:rsidRDefault="00865840" w:rsidP="00865840">
            <w:pPr>
              <w:spacing w:before="80" w:line="240" w:lineRule="exact"/>
              <w:ind w:left="114" w:hanging="57"/>
              <w:jc w:val="left"/>
              <w:rPr>
                <w:rFonts w:cs="Arial"/>
                <w:i/>
                <w:sz w:val="20"/>
              </w:rPr>
            </w:pPr>
            <w:r w:rsidRPr="00865840">
              <w:rPr>
                <w:rFonts w:cs="Arial"/>
                <w:i/>
                <w:sz w:val="20"/>
              </w:rPr>
              <w:t>Январь – сентябрь</w:t>
            </w:r>
            <w:r w:rsidR="00BF673F">
              <w:rPr>
                <w:rFonts w:cs="Arial"/>
                <w:i/>
                <w:sz w:val="20"/>
              </w:rPr>
              <w:t xml:space="preserve"> </w:t>
            </w:r>
            <w:r w:rsidR="00BF673F" w:rsidRPr="00D728E6">
              <w:rPr>
                <w:rFonts w:cs="Arial"/>
                <w:i/>
                <w:sz w:val="20"/>
                <w:vertAlign w:val="superscript"/>
              </w:rPr>
              <w:t>1)</w:t>
            </w:r>
          </w:p>
        </w:tc>
        <w:tc>
          <w:tcPr>
            <w:tcW w:w="1134" w:type="dxa"/>
            <w:tcBorders>
              <w:top w:val="dotted" w:sz="4" w:space="0" w:color="auto"/>
              <w:bottom w:val="dotted" w:sz="4" w:space="0" w:color="auto"/>
            </w:tcBorders>
            <w:vAlign w:val="bottom"/>
          </w:tcPr>
          <w:p w14:paraId="45EA988B" w14:textId="77777777" w:rsidR="00865840" w:rsidRPr="00865840" w:rsidRDefault="00865840" w:rsidP="00865840">
            <w:pPr>
              <w:spacing w:before="80" w:line="240" w:lineRule="exact"/>
              <w:ind w:firstLine="0"/>
              <w:jc w:val="center"/>
              <w:rPr>
                <w:rFonts w:cs="Arial"/>
                <w:i/>
                <w:sz w:val="20"/>
              </w:rPr>
            </w:pPr>
            <w:r w:rsidRPr="00865840">
              <w:rPr>
                <w:rFonts w:cs="Arial"/>
                <w:i/>
                <w:sz w:val="20"/>
              </w:rPr>
              <w:t>1530050,0</w:t>
            </w:r>
          </w:p>
        </w:tc>
        <w:tc>
          <w:tcPr>
            <w:tcW w:w="1134" w:type="dxa"/>
            <w:tcBorders>
              <w:top w:val="dotted" w:sz="4" w:space="0" w:color="auto"/>
              <w:bottom w:val="dotted" w:sz="4" w:space="0" w:color="auto"/>
            </w:tcBorders>
            <w:vAlign w:val="bottom"/>
          </w:tcPr>
          <w:p w14:paraId="53EAE9EE" w14:textId="77777777" w:rsidR="00865840" w:rsidRPr="00865840" w:rsidRDefault="00865840" w:rsidP="00865840">
            <w:pPr>
              <w:spacing w:before="80" w:line="240" w:lineRule="exact"/>
              <w:ind w:firstLine="0"/>
              <w:jc w:val="center"/>
              <w:rPr>
                <w:rFonts w:cs="Arial"/>
                <w:i/>
                <w:sz w:val="20"/>
              </w:rPr>
            </w:pPr>
          </w:p>
        </w:tc>
        <w:tc>
          <w:tcPr>
            <w:tcW w:w="1417" w:type="dxa"/>
            <w:tcBorders>
              <w:top w:val="dotted" w:sz="4" w:space="0" w:color="auto"/>
              <w:bottom w:val="dotted" w:sz="4" w:space="0" w:color="auto"/>
            </w:tcBorders>
            <w:vAlign w:val="bottom"/>
          </w:tcPr>
          <w:p w14:paraId="761D3CB4" w14:textId="77777777" w:rsidR="00865840" w:rsidRPr="00865840" w:rsidRDefault="00865840" w:rsidP="00865840">
            <w:pPr>
              <w:spacing w:before="80" w:line="240" w:lineRule="exact"/>
              <w:ind w:firstLine="0"/>
              <w:jc w:val="center"/>
              <w:rPr>
                <w:rFonts w:cs="Arial"/>
                <w:i/>
                <w:sz w:val="20"/>
              </w:rPr>
            </w:pPr>
            <w:r w:rsidRPr="00865840">
              <w:rPr>
                <w:rFonts w:cs="Arial"/>
                <w:i/>
                <w:sz w:val="20"/>
              </w:rPr>
              <w:t>91,2</w:t>
            </w:r>
          </w:p>
        </w:tc>
        <w:tc>
          <w:tcPr>
            <w:tcW w:w="1276" w:type="dxa"/>
            <w:tcBorders>
              <w:top w:val="dotted" w:sz="4" w:space="0" w:color="auto"/>
              <w:bottom w:val="dotted" w:sz="4" w:space="0" w:color="auto"/>
            </w:tcBorders>
            <w:vAlign w:val="bottom"/>
          </w:tcPr>
          <w:p w14:paraId="5AAEBF26" w14:textId="77777777" w:rsidR="00865840" w:rsidRPr="00865840" w:rsidRDefault="00865840" w:rsidP="00865840">
            <w:pPr>
              <w:spacing w:before="80" w:line="240" w:lineRule="exact"/>
              <w:ind w:firstLine="0"/>
              <w:jc w:val="center"/>
              <w:rPr>
                <w:rFonts w:cs="Arial"/>
                <w:i/>
                <w:sz w:val="20"/>
              </w:rPr>
            </w:pPr>
            <w:r w:rsidRPr="00865840">
              <w:rPr>
                <w:rFonts w:cs="Arial"/>
                <w:i/>
                <w:sz w:val="20"/>
              </w:rPr>
              <w:t>1295807,0</w:t>
            </w:r>
          </w:p>
        </w:tc>
        <w:tc>
          <w:tcPr>
            <w:tcW w:w="992" w:type="dxa"/>
            <w:tcBorders>
              <w:top w:val="dotted" w:sz="4" w:space="0" w:color="auto"/>
              <w:bottom w:val="dotted" w:sz="4" w:space="0" w:color="auto"/>
            </w:tcBorders>
            <w:vAlign w:val="bottom"/>
          </w:tcPr>
          <w:p w14:paraId="7CE7F516" w14:textId="77777777" w:rsidR="00865840" w:rsidRPr="00865840" w:rsidRDefault="00865840" w:rsidP="00865840">
            <w:pPr>
              <w:spacing w:before="80" w:line="240" w:lineRule="exact"/>
              <w:ind w:firstLine="0"/>
              <w:jc w:val="center"/>
              <w:rPr>
                <w:rFonts w:cs="Arial"/>
                <w:i/>
                <w:sz w:val="20"/>
              </w:rPr>
            </w:pPr>
          </w:p>
        </w:tc>
        <w:tc>
          <w:tcPr>
            <w:tcW w:w="1418" w:type="dxa"/>
            <w:tcBorders>
              <w:top w:val="dotted" w:sz="4" w:space="0" w:color="auto"/>
              <w:bottom w:val="dotted" w:sz="4" w:space="0" w:color="auto"/>
            </w:tcBorders>
            <w:vAlign w:val="bottom"/>
          </w:tcPr>
          <w:p w14:paraId="69B2367D" w14:textId="77777777" w:rsidR="00865840" w:rsidRPr="00865840" w:rsidRDefault="00865840" w:rsidP="00865840">
            <w:pPr>
              <w:spacing w:before="80" w:line="240" w:lineRule="exact"/>
              <w:ind w:firstLine="0"/>
              <w:jc w:val="center"/>
              <w:rPr>
                <w:rFonts w:cs="Arial"/>
                <w:i/>
                <w:sz w:val="20"/>
              </w:rPr>
            </w:pPr>
            <w:r w:rsidRPr="00865840">
              <w:rPr>
                <w:rFonts w:cs="Arial"/>
                <w:i/>
                <w:sz w:val="20"/>
              </w:rPr>
              <w:t>91,2</w:t>
            </w:r>
          </w:p>
        </w:tc>
      </w:tr>
      <w:tr w:rsidR="00865840" w:rsidRPr="00865840" w14:paraId="66D4E285" w14:textId="77777777" w:rsidTr="00865840">
        <w:trPr>
          <w:trHeight w:val="227"/>
        </w:trPr>
        <w:tc>
          <w:tcPr>
            <w:tcW w:w="2127" w:type="dxa"/>
            <w:tcBorders>
              <w:top w:val="dotted" w:sz="4" w:space="0" w:color="auto"/>
              <w:bottom w:val="dotted" w:sz="4" w:space="0" w:color="auto"/>
            </w:tcBorders>
            <w:vAlign w:val="bottom"/>
          </w:tcPr>
          <w:p w14:paraId="02C7BE44" w14:textId="77777777" w:rsidR="00865840" w:rsidRPr="00865840" w:rsidRDefault="00865840" w:rsidP="00865840">
            <w:pPr>
              <w:spacing w:before="80" w:line="240" w:lineRule="exact"/>
              <w:ind w:left="114" w:hanging="57"/>
              <w:jc w:val="left"/>
              <w:rPr>
                <w:rFonts w:cs="Arial"/>
                <w:sz w:val="20"/>
              </w:rPr>
            </w:pPr>
            <w:r w:rsidRPr="00865840">
              <w:rPr>
                <w:rFonts w:cs="Arial"/>
                <w:sz w:val="20"/>
              </w:rPr>
              <w:t>Октябрь</w:t>
            </w:r>
          </w:p>
        </w:tc>
        <w:tc>
          <w:tcPr>
            <w:tcW w:w="1134" w:type="dxa"/>
            <w:tcBorders>
              <w:top w:val="dotted" w:sz="4" w:space="0" w:color="auto"/>
              <w:bottom w:val="dotted" w:sz="4" w:space="0" w:color="auto"/>
            </w:tcBorders>
            <w:vAlign w:val="bottom"/>
          </w:tcPr>
          <w:p w14:paraId="43DAE04A" w14:textId="77777777" w:rsidR="00865840" w:rsidRPr="00865840" w:rsidRDefault="00865840" w:rsidP="00865840">
            <w:pPr>
              <w:spacing w:before="80" w:line="240" w:lineRule="exact"/>
              <w:ind w:firstLine="0"/>
              <w:jc w:val="center"/>
              <w:rPr>
                <w:rFonts w:cs="Arial"/>
                <w:sz w:val="20"/>
              </w:rPr>
            </w:pPr>
            <w:r w:rsidRPr="00865840">
              <w:rPr>
                <w:rFonts w:cs="Arial"/>
                <w:sz w:val="20"/>
              </w:rPr>
              <w:t>168511,2</w:t>
            </w:r>
          </w:p>
        </w:tc>
        <w:tc>
          <w:tcPr>
            <w:tcW w:w="1134" w:type="dxa"/>
            <w:tcBorders>
              <w:top w:val="dotted" w:sz="4" w:space="0" w:color="auto"/>
              <w:bottom w:val="dotted" w:sz="4" w:space="0" w:color="auto"/>
            </w:tcBorders>
            <w:vAlign w:val="bottom"/>
          </w:tcPr>
          <w:p w14:paraId="3EDB4975" w14:textId="77777777" w:rsidR="00865840" w:rsidRPr="00865840" w:rsidRDefault="00865840" w:rsidP="00865840">
            <w:pPr>
              <w:spacing w:before="80" w:line="240" w:lineRule="exact"/>
              <w:ind w:firstLine="0"/>
              <w:jc w:val="center"/>
              <w:rPr>
                <w:rFonts w:cs="Arial"/>
                <w:sz w:val="20"/>
              </w:rPr>
            </w:pPr>
            <w:r w:rsidRPr="00865840">
              <w:rPr>
                <w:rFonts w:cs="Arial"/>
                <w:sz w:val="20"/>
              </w:rPr>
              <w:t>90,5</w:t>
            </w:r>
          </w:p>
        </w:tc>
        <w:tc>
          <w:tcPr>
            <w:tcW w:w="1417" w:type="dxa"/>
            <w:tcBorders>
              <w:top w:val="dotted" w:sz="4" w:space="0" w:color="auto"/>
              <w:bottom w:val="dotted" w:sz="4" w:space="0" w:color="auto"/>
            </w:tcBorders>
            <w:vAlign w:val="bottom"/>
          </w:tcPr>
          <w:p w14:paraId="7D9DDE6C" w14:textId="77777777" w:rsidR="00865840" w:rsidRPr="00865840" w:rsidRDefault="00865840" w:rsidP="00865840">
            <w:pPr>
              <w:spacing w:before="80" w:line="240" w:lineRule="exact"/>
              <w:ind w:firstLine="0"/>
              <w:jc w:val="center"/>
              <w:rPr>
                <w:rFonts w:cs="Arial"/>
                <w:sz w:val="20"/>
              </w:rPr>
            </w:pPr>
            <w:r w:rsidRPr="00865840">
              <w:rPr>
                <w:rFonts w:cs="Arial"/>
                <w:sz w:val="20"/>
              </w:rPr>
              <w:t>76,3</w:t>
            </w:r>
          </w:p>
        </w:tc>
        <w:tc>
          <w:tcPr>
            <w:tcW w:w="1276" w:type="dxa"/>
            <w:tcBorders>
              <w:top w:val="dotted" w:sz="4" w:space="0" w:color="auto"/>
              <w:bottom w:val="dotted" w:sz="4" w:space="0" w:color="auto"/>
            </w:tcBorders>
            <w:vAlign w:val="bottom"/>
          </w:tcPr>
          <w:p w14:paraId="2C6ADC08" w14:textId="77777777" w:rsidR="00865840" w:rsidRPr="00865840" w:rsidRDefault="00865840" w:rsidP="00865840">
            <w:pPr>
              <w:spacing w:before="80" w:line="240" w:lineRule="exact"/>
              <w:ind w:firstLine="0"/>
              <w:jc w:val="center"/>
              <w:rPr>
                <w:rFonts w:cs="Arial"/>
                <w:sz w:val="20"/>
              </w:rPr>
            </w:pPr>
            <w:r w:rsidRPr="00865840">
              <w:rPr>
                <w:rFonts w:cs="Arial"/>
                <w:sz w:val="20"/>
              </w:rPr>
              <w:t>144287,9</w:t>
            </w:r>
          </w:p>
        </w:tc>
        <w:tc>
          <w:tcPr>
            <w:tcW w:w="992" w:type="dxa"/>
            <w:tcBorders>
              <w:top w:val="dotted" w:sz="4" w:space="0" w:color="auto"/>
              <w:bottom w:val="dotted" w:sz="4" w:space="0" w:color="auto"/>
            </w:tcBorders>
            <w:vAlign w:val="bottom"/>
          </w:tcPr>
          <w:p w14:paraId="1A87F00E" w14:textId="77777777" w:rsidR="00865840" w:rsidRPr="00865840" w:rsidRDefault="00865840" w:rsidP="00865840">
            <w:pPr>
              <w:spacing w:before="80" w:line="240" w:lineRule="exact"/>
              <w:ind w:firstLine="0"/>
              <w:jc w:val="center"/>
              <w:rPr>
                <w:rFonts w:cs="Arial"/>
                <w:sz w:val="20"/>
              </w:rPr>
            </w:pPr>
            <w:r w:rsidRPr="00865840">
              <w:rPr>
                <w:rFonts w:cs="Arial"/>
                <w:sz w:val="20"/>
              </w:rPr>
              <w:t>91,0</w:t>
            </w:r>
          </w:p>
        </w:tc>
        <w:tc>
          <w:tcPr>
            <w:tcW w:w="1418" w:type="dxa"/>
            <w:tcBorders>
              <w:top w:val="dotted" w:sz="4" w:space="0" w:color="auto"/>
              <w:bottom w:val="dotted" w:sz="4" w:space="0" w:color="auto"/>
            </w:tcBorders>
            <w:vAlign w:val="bottom"/>
          </w:tcPr>
          <w:p w14:paraId="6C11180F" w14:textId="77777777" w:rsidR="00865840" w:rsidRPr="00865840" w:rsidRDefault="00865840" w:rsidP="00865840">
            <w:pPr>
              <w:spacing w:before="80" w:line="240" w:lineRule="exact"/>
              <w:ind w:firstLine="0"/>
              <w:jc w:val="center"/>
              <w:rPr>
                <w:rFonts w:cs="Arial"/>
                <w:sz w:val="20"/>
              </w:rPr>
            </w:pPr>
            <w:r w:rsidRPr="00865840">
              <w:rPr>
                <w:rFonts w:cs="Arial"/>
                <w:sz w:val="20"/>
              </w:rPr>
              <w:t>76,1</w:t>
            </w:r>
          </w:p>
        </w:tc>
      </w:tr>
      <w:tr w:rsidR="00865840" w:rsidRPr="00865840" w14:paraId="18575689" w14:textId="77777777" w:rsidTr="00865840">
        <w:trPr>
          <w:trHeight w:val="227"/>
        </w:trPr>
        <w:tc>
          <w:tcPr>
            <w:tcW w:w="2127" w:type="dxa"/>
            <w:tcBorders>
              <w:top w:val="dotted" w:sz="4" w:space="0" w:color="auto"/>
              <w:bottom w:val="dotted" w:sz="4" w:space="0" w:color="auto"/>
            </w:tcBorders>
            <w:vAlign w:val="bottom"/>
          </w:tcPr>
          <w:p w14:paraId="1002F7E3" w14:textId="77777777" w:rsidR="00865840" w:rsidRPr="00865840" w:rsidRDefault="00865840" w:rsidP="00865840">
            <w:pPr>
              <w:spacing w:before="80" w:line="240" w:lineRule="exact"/>
              <w:ind w:left="114" w:hanging="57"/>
              <w:jc w:val="left"/>
              <w:rPr>
                <w:rFonts w:cs="Arial"/>
                <w:sz w:val="20"/>
              </w:rPr>
            </w:pPr>
            <w:r w:rsidRPr="00865840">
              <w:rPr>
                <w:rFonts w:cs="Arial"/>
                <w:sz w:val="20"/>
              </w:rPr>
              <w:t>Ноябрь</w:t>
            </w:r>
          </w:p>
        </w:tc>
        <w:tc>
          <w:tcPr>
            <w:tcW w:w="1134" w:type="dxa"/>
            <w:tcBorders>
              <w:top w:val="dotted" w:sz="4" w:space="0" w:color="auto"/>
              <w:bottom w:val="dotted" w:sz="4" w:space="0" w:color="auto"/>
            </w:tcBorders>
            <w:vAlign w:val="bottom"/>
          </w:tcPr>
          <w:p w14:paraId="5CEC84B2" w14:textId="77777777" w:rsidR="00865840" w:rsidRPr="00865840" w:rsidRDefault="00865840" w:rsidP="00865840">
            <w:pPr>
              <w:spacing w:before="80" w:line="240" w:lineRule="exact"/>
              <w:ind w:firstLine="0"/>
              <w:jc w:val="center"/>
              <w:rPr>
                <w:rFonts w:cs="Arial"/>
                <w:sz w:val="20"/>
              </w:rPr>
            </w:pPr>
            <w:r w:rsidRPr="00865840">
              <w:rPr>
                <w:rFonts w:cs="Arial"/>
                <w:sz w:val="20"/>
              </w:rPr>
              <w:t>162708,2</w:t>
            </w:r>
          </w:p>
        </w:tc>
        <w:tc>
          <w:tcPr>
            <w:tcW w:w="1134" w:type="dxa"/>
            <w:tcBorders>
              <w:top w:val="dotted" w:sz="4" w:space="0" w:color="auto"/>
              <w:bottom w:val="dotted" w:sz="4" w:space="0" w:color="auto"/>
            </w:tcBorders>
            <w:vAlign w:val="bottom"/>
          </w:tcPr>
          <w:p w14:paraId="78AB9A92" w14:textId="77777777" w:rsidR="00865840" w:rsidRPr="00865840" w:rsidRDefault="00865840" w:rsidP="00865840">
            <w:pPr>
              <w:spacing w:before="80" w:line="240" w:lineRule="exact"/>
              <w:ind w:firstLine="0"/>
              <w:jc w:val="center"/>
              <w:rPr>
                <w:rFonts w:cs="Arial"/>
                <w:sz w:val="20"/>
              </w:rPr>
            </w:pPr>
            <w:r w:rsidRPr="00865840">
              <w:rPr>
                <w:rFonts w:cs="Arial"/>
                <w:sz w:val="20"/>
              </w:rPr>
              <w:t>97,1</w:t>
            </w:r>
          </w:p>
        </w:tc>
        <w:tc>
          <w:tcPr>
            <w:tcW w:w="1417" w:type="dxa"/>
            <w:tcBorders>
              <w:top w:val="dotted" w:sz="4" w:space="0" w:color="auto"/>
              <w:bottom w:val="dotted" w:sz="4" w:space="0" w:color="auto"/>
            </w:tcBorders>
            <w:vAlign w:val="bottom"/>
          </w:tcPr>
          <w:p w14:paraId="6A55C12E" w14:textId="77777777" w:rsidR="00865840" w:rsidRPr="00865840" w:rsidRDefault="00865840" w:rsidP="00865840">
            <w:pPr>
              <w:spacing w:before="80" w:line="240" w:lineRule="exact"/>
              <w:ind w:firstLine="0"/>
              <w:jc w:val="center"/>
              <w:rPr>
                <w:rFonts w:cs="Arial"/>
                <w:sz w:val="20"/>
              </w:rPr>
            </w:pPr>
            <w:r w:rsidRPr="00865840">
              <w:rPr>
                <w:rFonts w:cs="Arial"/>
                <w:sz w:val="20"/>
              </w:rPr>
              <w:t>78,6</w:t>
            </w:r>
          </w:p>
        </w:tc>
        <w:tc>
          <w:tcPr>
            <w:tcW w:w="1276" w:type="dxa"/>
            <w:tcBorders>
              <w:top w:val="dotted" w:sz="4" w:space="0" w:color="auto"/>
              <w:bottom w:val="dotted" w:sz="4" w:space="0" w:color="auto"/>
            </w:tcBorders>
            <w:vAlign w:val="bottom"/>
          </w:tcPr>
          <w:p w14:paraId="76E10282" w14:textId="77777777" w:rsidR="00865840" w:rsidRPr="00865840" w:rsidRDefault="00865840" w:rsidP="00865840">
            <w:pPr>
              <w:spacing w:before="80" w:line="240" w:lineRule="exact"/>
              <w:ind w:firstLine="0"/>
              <w:jc w:val="center"/>
              <w:rPr>
                <w:rFonts w:cs="Arial"/>
                <w:sz w:val="20"/>
              </w:rPr>
            </w:pPr>
            <w:r w:rsidRPr="00865840">
              <w:rPr>
                <w:rFonts w:cs="Arial"/>
                <w:sz w:val="20"/>
              </w:rPr>
              <w:t>141591,5</w:t>
            </w:r>
          </w:p>
        </w:tc>
        <w:tc>
          <w:tcPr>
            <w:tcW w:w="992" w:type="dxa"/>
            <w:tcBorders>
              <w:top w:val="dotted" w:sz="4" w:space="0" w:color="auto"/>
              <w:bottom w:val="dotted" w:sz="4" w:space="0" w:color="auto"/>
            </w:tcBorders>
            <w:vAlign w:val="bottom"/>
          </w:tcPr>
          <w:p w14:paraId="312A3EA5" w14:textId="77777777" w:rsidR="00865840" w:rsidRPr="00865840" w:rsidRDefault="00865840" w:rsidP="00865840">
            <w:pPr>
              <w:spacing w:before="80" w:line="240" w:lineRule="exact"/>
              <w:ind w:firstLine="0"/>
              <w:jc w:val="center"/>
              <w:rPr>
                <w:rFonts w:cs="Arial"/>
                <w:sz w:val="20"/>
              </w:rPr>
            </w:pPr>
            <w:r w:rsidRPr="00865840">
              <w:rPr>
                <w:rFonts w:cs="Arial"/>
                <w:sz w:val="20"/>
              </w:rPr>
              <w:t>98,6</w:t>
            </w:r>
          </w:p>
        </w:tc>
        <w:tc>
          <w:tcPr>
            <w:tcW w:w="1418" w:type="dxa"/>
            <w:tcBorders>
              <w:top w:val="dotted" w:sz="4" w:space="0" w:color="auto"/>
              <w:bottom w:val="dotted" w:sz="4" w:space="0" w:color="auto"/>
            </w:tcBorders>
            <w:vAlign w:val="bottom"/>
          </w:tcPr>
          <w:p w14:paraId="3CB21EE0" w14:textId="77777777" w:rsidR="00865840" w:rsidRPr="00865840" w:rsidRDefault="00865840" w:rsidP="00865840">
            <w:pPr>
              <w:spacing w:before="80" w:line="240" w:lineRule="exact"/>
              <w:ind w:firstLine="0"/>
              <w:jc w:val="center"/>
              <w:rPr>
                <w:rFonts w:cs="Arial"/>
                <w:sz w:val="20"/>
              </w:rPr>
            </w:pPr>
            <w:r w:rsidRPr="00865840">
              <w:rPr>
                <w:rFonts w:cs="Arial"/>
                <w:sz w:val="20"/>
              </w:rPr>
              <w:t>79,5</w:t>
            </w:r>
          </w:p>
        </w:tc>
      </w:tr>
      <w:tr w:rsidR="00865840" w:rsidRPr="00865840" w14:paraId="16F69C11" w14:textId="77777777" w:rsidTr="00BF673F">
        <w:trPr>
          <w:trHeight w:val="227"/>
        </w:trPr>
        <w:tc>
          <w:tcPr>
            <w:tcW w:w="2127" w:type="dxa"/>
            <w:tcBorders>
              <w:top w:val="dotted" w:sz="4" w:space="0" w:color="auto"/>
              <w:bottom w:val="single" w:sz="4" w:space="0" w:color="auto"/>
            </w:tcBorders>
            <w:vAlign w:val="bottom"/>
          </w:tcPr>
          <w:p w14:paraId="699F9378" w14:textId="77777777" w:rsidR="00865840" w:rsidRPr="00865840" w:rsidRDefault="00865840" w:rsidP="00865840">
            <w:pPr>
              <w:spacing w:before="80" w:line="240" w:lineRule="exact"/>
              <w:ind w:left="114" w:hanging="57"/>
              <w:jc w:val="left"/>
              <w:rPr>
                <w:rFonts w:cs="Arial"/>
                <w:i/>
                <w:sz w:val="20"/>
              </w:rPr>
            </w:pPr>
            <w:r w:rsidRPr="00865840">
              <w:rPr>
                <w:rFonts w:cs="Arial"/>
                <w:i/>
                <w:sz w:val="20"/>
              </w:rPr>
              <w:t>Январь – ноябрь</w:t>
            </w:r>
          </w:p>
        </w:tc>
        <w:tc>
          <w:tcPr>
            <w:tcW w:w="1134" w:type="dxa"/>
            <w:tcBorders>
              <w:top w:val="dotted" w:sz="4" w:space="0" w:color="auto"/>
              <w:bottom w:val="single" w:sz="4" w:space="0" w:color="auto"/>
            </w:tcBorders>
            <w:vAlign w:val="bottom"/>
          </w:tcPr>
          <w:p w14:paraId="29E94A4C" w14:textId="77777777" w:rsidR="00865840" w:rsidRPr="00865840" w:rsidRDefault="00865840" w:rsidP="00865840">
            <w:pPr>
              <w:spacing w:before="80" w:line="240" w:lineRule="exact"/>
              <w:ind w:firstLine="0"/>
              <w:jc w:val="center"/>
              <w:rPr>
                <w:rFonts w:cs="Arial"/>
                <w:i/>
                <w:sz w:val="20"/>
              </w:rPr>
            </w:pPr>
            <w:r w:rsidRPr="00865840">
              <w:rPr>
                <w:rFonts w:cs="Arial"/>
                <w:i/>
                <w:sz w:val="20"/>
              </w:rPr>
              <w:t>1861269,4</w:t>
            </w:r>
          </w:p>
        </w:tc>
        <w:tc>
          <w:tcPr>
            <w:tcW w:w="1134" w:type="dxa"/>
            <w:tcBorders>
              <w:top w:val="dotted" w:sz="4" w:space="0" w:color="auto"/>
              <w:bottom w:val="single" w:sz="4" w:space="0" w:color="auto"/>
            </w:tcBorders>
            <w:vAlign w:val="bottom"/>
          </w:tcPr>
          <w:p w14:paraId="75D40811" w14:textId="77777777" w:rsidR="00865840" w:rsidRPr="00865840" w:rsidRDefault="00865840" w:rsidP="00865840">
            <w:pPr>
              <w:spacing w:before="80" w:line="240" w:lineRule="exact"/>
              <w:ind w:firstLine="0"/>
              <w:jc w:val="center"/>
              <w:rPr>
                <w:rFonts w:cs="Arial"/>
                <w:i/>
                <w:sz w:val="20"/>
              </w:rPr>
            </w:pPr>
          </w:p>
        </w:tc>
        <w:tc>
          <w:tcPr>
            <w:tcW w:w="1417" w:type="dxa"/>
            <w:tcBorders>
              <w:top w:val="dotted" w:sz="4" w:space="0" w:color="auto"/>
              <w:bottom w:val="single" w:sz="4" w:space="0" w:color="auto"/>
            </w:tcBorders>
            <w:vAlign w:val="bottom"/>
          </w:tcPr>
          <w:p w14:paraId="624678CC" w14:textId="77777777" w:rsidR="00865840" w:rsidRPr="00865840" w:rsidRDefault="00865840" w:rsidP="00865840">
            <w:pPr>
              <w:spacing w:before="80" w:line="240" w:lineRule="exact"/>
              <w:ind w:firstLine="0"/>
              <w:jc w:val="center"/>
              <w:rPr>
                <w:rFonts w:cs="Arial"/>
                <w:i/>
                <w:sz w:val="20"/>
              </w:rPr>
            </w:pPr>
            <w:r w:rsidRPr="00865840">
              <w:rPr>
                <w:rFonts w:cs="Arial"/>
                <w:i/>
                <w:sz w:val="20"/>
              </w:rPr>
              <w:t>88,2</w:t>
            </w:r>
          </w:p>
        </w:tc>
        <w:tc>
          <w:tcPr>
            <w:tcW w:w="1276" w:type="dxa"/>
            <w:tcBorders>
              <w:top w:val="dotted" w:sz="4" w:space="0" w:color="auto"/>
              <w:bottom w:val="single" w:sz="4" w:space="0" w:color="auto"/>
            </w:tcBorders>
            <w:vAlign w:val="bottom"/>
          </w:tcPr>
          <w:p w14:paraId="4495176E" w14:textId="77777777" w:rsidR="00865840" w:rsidRPr="00865840" w:rsidRDefault="00865840" w:rsidP="00865840">
            <w:pPr>
              <w:spacing w:before="80" w:line="240" w:lineRule="exact"/>
              <w:ind w:firstLine="0"/>
              <w:jc w:val="center"/>
              <w:rPr>
                <w:rFonts w:cs="Arial"/>
                <w:i/>
                <w:sz w:val="20"/>
              </w:rPr>
            </w:pPr>
            <w:r w:rsidRPr="00865840">
              <w:rPr>
                <w:rFonts w:cs="Arial"/>
                <w:i/>
                <w:sz w:val="20"/>
              </w:rPr>
              <w:t>1581686,4</w:t>
            </w:r>
          </w:p>
        </w:tc>
        <w:tc>
          <w:tcPr>
            <w:tcW w:w="992" w:type="dxa"/>
            <w:tcBorders>
              <w:top w:val="dotted" w:sz="4" w:space="0" w:color="auto"/>
              <w:bottom w:val="single" w:sz="4" w:space="0" w:color="auto"/>
            </w:tcBorders>
            <w:vAlign w:val="bottom"/>
          </w:tcPr>
          <w:p w14:paraId="26B0B154" w14:textId="77777777" w:rsidR="00865840" w:rsidRPr="00865840" w:rsidRDefault="00865840" w:rsidP="00865840">
            <w:pPr>
              <w:spacing w:before="80" w:line="240" w:lineRule="exact"/>
              <w:ind w:firstLine="0"/>
              <w:jc w:val="center"/>
              <w:rPr>
                <w:rFonts w:cs="Arial"/>
                <w:i/>
                <w:sz w:val="20"/>
              </w:rPr>
            </w:pPr>
          </w:p>
        </w:tc>
        <w:tc>
          <w:tcPr>
            <w:tcW w:w="1418" w:type="dxa"/>
            <w:tcBorders>
              <w:top w:val="dotted" w:sz="4" w:space="0" w:color="auto"/>
              <w:bottom w:val="single" w:sz="4" w:space="0" w:color="auto"/>
            </w:tcBorders>
            <w:vAlign w:val="bottom"/>
          </w:tcPr>
          <w:p w14:paraId="638F993D" w14:textId="77777777" w:rsidR="00865840" w:rsidRPr="00865840" w:rsidRDefault="00865840" w:rsidP="00865840">
            <w:pPr>
              <w:spacing w:before="80" w:line="240" w:lineRule="exact"/>
              <w:ind w:firstLine="0"/>
              <w:jc w:val="center"/>
              <w:rPr>
                <w:rFonts w:cs="Arial"/>
                <w:i/>
                <w:sz w:val="20"/>
              </w:rPr>
            </w:pPr>
            <w:r w:rsidRPr="00865840">
              <w:rPr>
                <w:rFonts w:cs="Arial"/>
                <w:i/>
                <w:sz w:val="20"/>
              </w:rPr>
              <w:t>88,2</w:t>
            </w:r>
          </w:p>
        </w:tc>
      </w:tr>
      <w:tr w:rsidR="00BF673F" w:rsidRPr="00865840" w14:paraId="76205B27" w14:textId="77777777" w:rsidTr="00BF673F">
        <w:trPr>
          <w:trHeight w:val="227"/>
        </w:trPr>
        <w:tc>
          <w:tcPr>
            <w:tcW w:w="9498" w:type="dxa"/>
            <w:gridSpan w:val="7"/>
            <w:tcBorders>
              <w:top w:val="single" w:sz="4" w:space="0" w:color="auto"/>
              <w:bottom w:val="double" w:sz="4" w:space="0" w:color="auto"/>
            </w:tcBorders>
            <w:vAlign w:val="bottom"/>
          </w:tcPr>
          <w:p w14:paraId="65B544E1" w14:textId="3B2C702C" w:rsidR="00BF673F" w:rsidRPr="00BF673F" w:rsidRDefault="00BF673F" w:rsidP="00BF673F">
            <w:pPr>
              <w:spacing w:before="80" w:line="240" w:lineRule="exact"/>
              <w:ind w:left="57" w:firstLine="0"/>
              <w:rPr>
                <w:rFonts w:cs="Arial"/>
                <w:sz w:val="20"/>
              </w:rPr>
            </w:pPr>
            <w:r w:rsidRPr="00BF673F">
              <w:rPr>
                <w:rFonts w:cs="Arial"/>
                <w:sz w:val="20"/>
                <w:vertAlign w:val="superscript"/>
              </w:rPr>
              <w:t>1)</w:t>
            </w:r>
            <w:r>
              <w:rPr>
                <w:rFonts w:cs="Arial"/>
                <w:sz w:val="20"/>
              </w:rPr>
              <w:t xml:space="preserve"> </w:t>
            </w:r>
            <w:r w:rsidRPr="00BF673F">
              <w:rPr>
                <w:rFonts w:cs="Arial"/>
                <w:sz w:val="20"/>
              </w:rPr>
              <w:t>Данные уточнены по итогам ежеквартальных обследований малых предприятий и организаций, средняя численность которых не превышает 15 человек, не относящихся к субъектам малого предпринимательства.</w:t>
            </w:r>
          </w:p>
        </w:tc>
      </w:tr>
    </w:tbl>
    <w:p w14:paraId="343D04A5" w14:textId="48D19ED2" w:rsidR="00865840" w:rsidRPr="00865840" w:rsidRDefault="00865840" w:rsidP="007A0AD1">
      <w:pPr>
        <w:keepNext/>
        <w:keepLines/>
        <w:pageBreakBefore/>
        <w:spacing w:before="120"/>
        <w:jc w:val="center"/>
        <w:rPr>
          <w:rFonts w:cs="Arial"/>
          <w:b/>
          <w:caps/>
          <w:kern w:val="28"/>
        </w:rPr>
      </w:pPr>
      <w:r w:rsidRPr="00865840">
        <w:rPr>
          <w:rFonts w:cs="Arial"/>
          <w:b/>
          <w:noProof/>
          <w:kern w:val="28"/>
          <w:sz w:val="24"/>
          <w:szCs w:val="24"/>
        </w:rPr>
        <w:lastRenderedPageBreak/>
        <w:t xml:space="preserve">Продажа и запасы отдельных товаров крупными и средними организациям с основным видом экономической </w:t>
      </w:r>
      <w:r>
        <w:rPr>
          <w:rFonts w:cs="Arial"/>
          <w:b/>
          <w:noProof/>
          <w:kern w:val="28"/>
          <w:sz w:val="24"/>
          <w:szCs w:val="24"/>
        </w:rPr>
        <w:br/>
      </w:r>
      <w:r w:rsidRPr="00865840">
        <w:rPr>
          <w:rFonts w:cs="Arial"/>
          <w:b/>
          <w:noProof/>
          <w:kern w:val="28"/>
          <w:sz w:val="24"/>
          <w:szCs w:val="24"/>
        </w:rPr>
        <w:t>деятельности «Оптовая торговля»</w:t>
      </w:r>
      <w:r w:rsidRPr="00865840">
        <w:rPr>
          <w:rFonts w:cs="Arial"/>
          <w:b/>
          <w:noProof/>
          <w:kern w:val="28"/>
          <w:sz w:val="24"/>
          <w:szCs w:val="24"/>
          <w:vertAlign w:val="superscript"/>
        </w:rPr>
        <w:t>1)</w:t>
      </w:r>
    </w:p>
    <w:tbl>
      <w:tblPr>
        <w:tblW w:w="9781" w:type="dxa"/>
        <w:tblInd w:w="23" w:type="dxa"/>
        <w:tblLayout w:type="fixed"/>
        <w:tblCellMar>
          <w:left w:w="0" w:type="dxa"/>
          <w:right w:w="0" w:type="dxa"/>
        </w:tblCellMar>
        <w:tblLook w:val="0000" w:firstRow="0" w:lastRow="0" w:firstColumn="0" w:lastColumn="0" w:noHBand="0" w:noVBand="0"/>
      </w:tblPr>
      <w:tblGrid>
        <w:gridCol w:w="4395"/>
        <w:gridCol w:w="1275"/>
        <w:gridCol w:w="1347"/>
        <w:gridCol w:w="1417"/>
        <w:gridCol w:w="1347"/>
      </w:tblGrid>
      <w:tr w:rsidR="00865840" w:rsidRPr="00865840" w14:paraId="4D2635EF" w14:textId="77777777" w:rsidTr="00865840">
        <w:trPr>
          <w:tblHeader/>
        </w:trPr>
        <w:tc>
          <w:tcPr>
            <w:tcW w:w="4395" w:type="dxa"/>
            <w:vMerge w:val="restart"/>
            <w:tcBorders>
              <w:top w:val="double" w:sz="6" w:space="0" w:color="auto"/>
              <w:left w:val="double" w:sz="6" w:space="0" w:color="auto"/>
              <w:right w:val="single" w:sz="6" w:space="0" w:color="auto"/>
            </w:tcBorders>
            <w:shd w:val="clear" w:color="auto" w:fill="auto"/>
          </w:tcPr>
          <w:p w14:paraId="23E80323" w14:textId="77777777" w:rsidR="00865840" w:rsidRPr="00865840" w:rsidRDefault="00865840" w:rsidP="00865840">
            <w:pPr>
              <w:spacing w:before="40" w:line="240" w:lineRule="exact"/>
              <w:jc w:val="center"/>
              <w:rPr>
                <w:rFonts w:cs="Arial"/>
                <w:i/>
                <w:sz w:val="20"/>
              </w:rPr>
            </w:pPr>
          </w:p>
        </w:tc>
        <w:tc>
          <w:tcPr>
            <w:tcW w:w="2622" w:type="dxa"/>
            <w:gridSpan w:val="2"/>
            <w:tcBorders>
              <w:top w:val="double" w:sz="6" w:space="0" w:color="auto"/>
              <w:left w:val="single" w:sz="6" w:space="0" w:color="auto"/>
              <w:bottom w:val="single" w:sz="6" w:space="0" w:color="auto"/>
              <w:right w:val="single" w:sz="6" w:space="0" w:color="auto"/>
            </w:tcBorders>
            <w:shd w:val="clear" w:color="auto" w:fill="auto"/>
          </w:tcPr>
          <w:p w14:paraId="16CD1D59" w14:textId="77777777" w:rsidR="00865840" w:rsidRPr="00865840" w:rsidRDefault="00865840" w:rsidP="007A0AD1">
            <w:pPr>
              <w:spacing w:before="20" w:after="40" w:line="240" w:lineRule="exact"/>
              <w:ind w:firstLine="0"/>
              <w:jc w:val="center"/>
              <w:rPr>
                <w:rFonts w:cs="Arial"/>
                <w:i/>
                <w:sz w:val="20"/>
              </w:rPr>
            </w:pPr>
            <w:r w:rsidRPr="00865840">
              <w:rPr>
                <w:rFonts w:cs="Arial"/>
                <w:i/>
                <w:sz w:val="20"/>
              </w:rPr>
              <w:t>Продано за период с начала отчетного года</w:t>
            </w:r>
          </w:p>
        </w:tc>
        <w:tc>
          <w:tcPr>
            <w:tcW w:w="2764" w:type="dxa"/>
            <w:gridSpan w:val="2"/>
            <w:tcBorders>
              <w:top w:val="double" w:sz="6" w:space="0" w:color="auto"/>
              <w:left w:val="single" w:sz="6" w:space="0" w:color="auto"/>
              <w:bottom w:val="single" w:sz="6" w:space="0" w:color="auto"/>
              <w:right w:val="double" w:sz="6" w:space="0" w:color="auto"/>
            </w:tcBorders>
            <w:shd w:val="clear" w:color="auto" w:fill="auto"/>
          </w:tcPr>
          <w:p w14:paraId="55EBABAF" w14:textId="77777777" w:rsidR="00865840" w:rsidRPr="00865840" w:rsidRDefault="00865840" w:rsidP="007A0AD1">
            <w:pPr>
              <w:spacing w:before="20" w:after="40" w:line="240" w:lineRule="exact"/>
              <w:ind w:firstLine="0"/>
              <w:jc w:val="center"/>
              <w:rPr>
                <w:rFonts w:cs="Arial"/>
                <w:i/>
                <w:sz w:val="20"/>
              </w:rPr>
            </w:pPr>
            <w:r w:rsidRPr="00865840">
              <w:rPr>
                <w:rFonts w:cs="Arial"/>
                <w:i/>
                <w:sz w:val="20"/>
              </w:rPr>
              <w:t>Запасы на конец</w:t>
            </w:r>
            <w:r w:rsidRPr="00865840">
              <w:rPr>
                <w:rFonts w:cs="Arial"/>
                <w:i/>
                <w:sz w:val="20"/>
              </w:rPr>
              <w:br/>
              <w:t>отчетного месяца</w:t>
            </w:r>
          </w:p>
        </w:tc>
      </w:tr>
      <w:tr w:rsidR="00865840" w:rsidRPr="00865840" w14:paraId="6E81C57C" w14:textId="77777777" w:rsidTr="00865840">
        <w:trPr>
          <w:tblHeader/>
        </w:trPr>
        <w:tc>
          <w:tcPr>
            <w:tcW w:w="4395" w:type="dxa"/>
            <w:vMerge/>
            <w:tcBorders>
              <w:left w:val="double" w:sz="6" w:space="0" w:color="auto"/>
              <w:bottom w:val="single" w:sz="6" w:space="0" w:color="auto"/>
              <w:right w:val="single" w:sz="6" w:space="0" w:color="auto"/>
            </w:tcBorders>
            <w:shd w:val="clear" w:color="auto" w:fill="auto"/>
          </w:tcPr>
          <w:p w14:paraId="4DEFF81A" w14:textId="77777777" w:rsidR="00865840" w:rsidRPr="00865840" w:rsidRDefault="00865840" w:rsidP="00865840">
            <w:pPr>
              <w:spacing w:before="40" w:line="240" w:lineRule="exact"/>
              <w:jc w:val="center"/>
              <w:rPr>
                <w:rFonts w:cs="Arial"/>
                <w:i/>
                <w:sz w:val="20"/>
              </w:rPr>
            </w:pP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4FAFC133" w14:textId="3EBE090F" w:rsidR="00865840" w:rsidRPr="00865840" w:rsidRDefault="001F2D62" w:rsidP="001F2D62">
            <w:pPr>
              <w:spacing w:before="20" w:after="40" w:line="240" w:lineRule="exact"/>
              <w:ind w:firstLine="0"/>
              <w:jc w:val="center"/>
              <w:rPr>
                <w:rFonts w:cs="Arial"/>
                <w:i/>
                <w:sz w:val="20"/>
              </w:rPr>
            </w:pPr>
            <w:r>
              <w:rPr>
                <w:rFonts w:cs="Arial"/>
                <w:i/>
                <w:sz w:val="20"/>
              </w:rPr>
              <w:t>ноябрь</w:t>
            </w:r>
            <w:r>
              <w:rPr>
                <w:rFonts w:cs="Arial"/>
                <w:i/>
                <w:sz w:val="20"/>
              </w:rPr>
              <w:br/>
            </w:r>
            <w:r w:rsidR="00865840" w:rsidRPr="00865840">
              <w:rPr>
                <w:rFonts w:cs="Arial"/>
                <w:i/>
                <w:sz w:val="20"/>
              </w:rPr>
              <w:t>2022г.</w:t>
            </w:r>
          </w:p>
        </w:tc>
        <w:tc>
          <w:tcPr>
            <w:tcW w:w="1347" w:type="dxa"/>
            <w:tcBorders>
              <w:top w:val="single" w:sz="6" w:space="0" w:color="auto"/>
              <w:left w:val="single" w:sz="6" w:space="0" w:color="auto"/>
              <w:bottom w:val="single" w:sz="6" w:space="0" w:color="auto"/>
              <w:right w:val="single" w:sz="6" w:space="0" w:color="auto"/>
            </w:tcBorders>
            <w:shd w:val="clear" w:color="auto" w:fill="auto"/>
          </w:tcPr>
          <w:p w14:paraId="2493A795" w14:textId="77777777" w:rsidR="00865840" w:rsidRPr="00865840" w:rsidRDefault="00865840" w:rsidP="007A0AD1">
            <w:pPr>
              <w:spacing w:before="20" w:after="40" w:line="240" w:lineRule="exact"/>
              <w:ind w:firstLine="0"/>
              <w:jc w:val="center"/>
              <w:rPr>
                <w:rFonts w:cs="Arial"/>
                <w:i/>
                <w:sz w:val="20"/>
              </w:rPr>
            </w:pPr>
            <w:proofErr w:type="gramStart"/>
            <w:r w:rsidRPr="00865840">
              <w:rPr>
                <w:rFonts w:cs="Arial"/>
                <w:i/>
                <w:sz w:val="20"/>
              </w:rPr>
              <w:t>в</w:t>
            </w:r>
            <w:proofErr w:type="gramEnd"/>
            <w:r w:rsidRPr="00865840">
              <w:rPr>
                <w:rFonts w:cs="Arial"/>
                <w:i/>
                <w:sz w:val="20"/>
              </w:rPr>
              <w:t xml:space="preserve"> % к </w:t>
            </w:r>
            <w:proofErr w:type="spellStart"/>
            <w:r w:rsidRPr="00865840">
              <w:rPr>
                <w:rFonts w:cs="Arial"/>
                <w:i/>
                <w:sz w:val="20"/>
              </w:rPr>
              <w:t>соот-ветствую</w:t>
            </w:r>
            <w:r w:rsidRPr="00865840">
              <w:rPr>
                <w:rFonts w:cs="Arial"/>
                <w:i/>
                <w:sz w:val="20"/>
              </w:rPr>
              <w:softHyphen/>
              <w:t>щему</w:t>
            </w:r>
            <w:proofErr w:type="spellEnd"/>
            <w:r w:rsidRPr="00865840">
              <w:rPr>
                <w:rFonts w:cs="Arial"/>
                <w:i/>
                <w:sz w:val="20"/>
              </w:rPr>
              <w:t xml:space="preserve"> пери</w:t>
            </w:r>
            <w:r w:rsidRPr="00865840">
              <w:rPr>
                <w:rFonts w:cs="Arial"/>
                <w:i/>
                <w:sz w:val="20"/>
              </w:rPr>
              <w:softHyphen/>
              <w:t>оду преды</w:t>
            </w:r>
            <w:r w:rsidRPr="00865840">
              <w:rPr>
                <w:rFonts w:cs="Arial"/>
                <w:i/>
                <w:sz w:val="20"/>
              </w:rPr>
              <w:softHyphen/>
              <w:t>дущего года</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4F90C1BD" w14:textId="0ED03F55" w:rsidR="00865840" w:rsidRPr="00865840" w:rsidRDefault="001F2D62" w:rsidP="007A0AD1">
            <w:pPr>
              <w:spacing w:before="20" w:after="40" w:line="240" w:lineRule="exact"/>
              <w:ind w:firstLine="0"/>
              <w:jc w:val="center"/>
              <w:rPr>
                <w:rFonts w:cs="Arial"/>
                <w:i/>
                <w:sz w:val="20"/>
              </w:rPr>
            </w:pPr>
            <w:r>
              <w:rPr>
                <w:rFonts w:cs="Arial"/>
                <w:i/>
                <w:sz w:val="20"/>
              </w:rPr>
              <w:t>ноябрь</w:t>
            </w:r>
            <w:r>
              <w:rPr>
                <w:rFonts w:cs="Arial"/>
                <w:i/>
                <w:sz w:val="20"/>
              </w:rPr>
              <w:br/>
            </w:r>
            <w:r w:rsidR="00865840" w:rsidRPr="00865840">
              <w:rPr>
                <w:rFonts w:cs="Arial"/>
                <w:i/>
                <w:sz w:val="20"/>
              </w:rPr>
              <w:t>2022г.</w:t>
            </w:r>
          </w:p>
        </w:tc>
        <w:tc>
          <w:tcPr>
            <w:tcW w:w="1347" w:type="dxa"/>
            <w:tcBorders>
              <w:top w:val="single" w:sz="6" w:space="0" w:color="auto"/>
              <w:left w:val="single" w:sz="6" w:space="0" w:color="auto"/>
              <w:bottom w:val="single" w:sz="6" w:space="0" w:color="auto"/>
              <w:right w:val="double" w:sz="6" w:space="0" w:color="auto"/>
            </w:tcBorders>
            <w:shd w:val="clear" w:color="auto" w:fill="auto"/>
          </w:tcPr>
          <w:p w14:paraId="7F655BDA" w14:textId="77777777" w:rsidR="00865840" w:rsidRPr="00865840" w:rsidRDefault="00865840" w:rsidP="007A0AD1">
            <w:pPr>
              <w:spacing w:before="20" w:after="40" w:line="240" w:lineRule="exact"/>
              <w:ind w:firstLine="0"/>
              <w:jc w:val="center"/>
              <w:rPr>
                <w:rFonts w:cs="Arial"/>
                <w:i/>
                <w:sz w:val="20"/>
              </w:rPr>
            </w:pPr>
            <w:proofErr w:type="gramStart"/>
            <w:r w:rsidRPr="00865840">
              <w:rPr>
                <w:rFonts w:cs="Arial"/>
                <w:i/>
                <w:sz w:val="20"/>
              </w:rPr>
              <w:t>в</w:t>
            </w:r>
            <w:proofErr w:type="gramEnd"/>
            <w:r w:rsidRPr="00865840">
              <w:rPr>
                <w:rFonts w:cs="Arial"/>
                <w:i/>
                <w:sz w:val="20"/>
              </w:rPr>
              <w:t xml:space="preserve"> % к </w:t>
            </w:r>
            <w:proofErr w:type="spellStart"/>
            <w:r w:rsidRPr="00865840">
              <w:rPr>
                <w:rFonts w:cs="Arial"/>
                <w:i/>
                <w:sz w:val="20"/>
              </w:rPr>
              <w:t>соот-ветствую</w:t>
            </w:r>
            <w:r w:rsidRPr="00865840">
              <w:rPr>
                <w:rFonts w:cs="Arial"/>
                <w:i/>
                <w:sz w:val="20"/>
              </w:rPr>
              <w:softHyphen/>
              <w:t>щему</w:t>
            </w:r>
            <w:proofErr w:type="spellEnd"/>
            <w:r w:rsidRPr="00865840">
              <w:rPr>
                <w:rFonts w:cs="Arial"/>
                <w:i/>
                <w:sz w:val="20"/>
              </w:rPr>
              <w:t xml:space="preserve"> пери</w:t>
            </w:r>
            <w:r w:rsidRPr="00865840">
              <w:rPr>
                <w:rFonts w:cs="Arial"/>
                <w:i/>
                <w:sz w:val="20"/>
              </w:rPr>
              <w:softHyphen/>
              <w:t>оду преды</w:t>
            </w:r>
            <w:r w:rsidRPr="00865840">
              <w:rPr>
                <w:rFonts w:cs="Arial"/>
                <w:i/>
                <w:sz w:val="20"/>
              </w:rPr>
              <w:softHyphen/>
              <w:t>дущего года</w:t>
            </w:r>
          </w:p>
        </w:tc>
      </w:tr>
      <w:tr w:rsidR="00865840" w:rsidRPr="00865840" w14:paraId="311F4CBA" w14:textId="77777777" w:rsidTr="00865840">
        <w:trPr>
          <w:trHeight w:val="20"/>
        </w:trPr>
        <w:tc>
          <w:tcPr>
            <w:tcW w:w="9781" w:type="dxa"/>
            <w:gridSpan w:val="5"/>
            <w:tcBorders>
              <w:top w:val="single" w:sz="6" w:space="0" w:color="auto"/>
              <w:left w:val="double" w:sz="6" w:space="0" w:color="auto"/>
              <w:bottom w:val="single" w:sz="6" w:space="0" w:color="auto"/>
              <w:right w:val="double" w:sz="6" w:space="0" w:color="auto"/>
            </w:tcBorders>
            <w:shd w:val="clear" w:color="auto" w:fill="auto"/>
          </w:tcPr>
          <w:p w14:paraId="038219AA" w14:textId="77777777" w:rsidR="00865840" w:rsidRPr="00865840" w:rsidRDefault="00865840" w:rsidP="00865840">
            <w:pPr>
              <w:spacing w:before="40" w:line="240" w:lineRule="exact"/>
              <w:ind w:left="57" w:firstLine="0"/>
              <w:rPr>
                <w:rFonts w:cs="Arial"/>
                <w:i/>
                <w:sz w:val="20"/>
              </w:rPr>
            </w:pPr>
            <w:r w:rsidRPr="00865840">
              <w:rPr>
                <w:rFonts w:cs="Arial"/>
                <w:b/>
                <w:i/>
                <w:sz w:val="20"/>
              </w:rPr>
              <w:t>Продукция производственно-технического назначения</w:t>
            </w:r>
          </w:p>
        </w:tc>
      </w:tr>
      <w:tr w:rsidR="00865840" w:rsidRPr="00865840" w14:paraId="663935AC" w14:textId="77777777" w:rsidTr="00865840">
        <w:trPr>
          <w:trHeight w:val="20"/>
        </w:trPr>
        <w:tc>
          <w:tcPr>
            <w:tcW w:w="4395" w:type="dxa"/>
            <w:tcBorders>
              <w:top w:val="single" w:sz="6" w:space="0" w:color="auto"/>
              <w:left w:val="double" w:sz="6" w:space="0" w:color="auto"/>
              <w:bottom w:val="dotted" w:sz="4" w:space="0" w:color="auto"/>
              <w:right w:val="single" w:sz="6" w:space="0" w:color="auto"/>
            </w:tcBorders>
            <w:vAlign w:val="bottom"/>
          </w:tcPr>
          <w:p w14:paraId="18CF375E" w14:textId="77777777" w:rsidR="00865840" w:rsidRPr="00865840" w:rsidRDefault="00865840" w:rsidP="00865840">
            <w:pPr>
              <w:spacing w:before="40" w:line="240" w:lineRule="exact"/>
              <w:ind w:left="113" w:firstLine="0"/>
              <w:rPr>
                <w:rFonts w:cs="Arial"/>
                <w:sz w:val="20"/>
              </w:rPr>
            </w:pPr>
            <w:r w:rsidRPr="00865840">
              <w:rPr>
                <w:rFonts w:cs="Arial"/>
                <w:sz w:val="20"/>
              </w:rPr>
              <w:t>Бензины автомобильные, тонн</w:t>
            </w:r>
          </w:p>
        </w:tc>
        <w:tc>
          <w:tcPr>
            <w:tcW w:w="1275" w:type="dxa"/>
            <w:tcBorders>
              <w:top w:val="single" w:sz="6" w:space="0" w:color="auto"/>
              <w:left w:val="single" w:sz="6" w:space="0" w:color="auto"/>
              <w:bottom w:val="dotted" w:sz="4" w:space="0" w:color="auto"/>
              <w:right w:val="single" w:sz="6" w:space="0" w:color="auto"/>
            </w:tcBorders>
          </w:tcPr>
          <w:p w14:paraId="608BC2AD"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507240,6</w:t>
            </w:r>
          </w:p>
        </w:tc>
        <w:tc>
          <w:tcPr>
            <w:tcW w:w="1347" w:type="dxa"/>
            <w:tcBorders>
              <w:top w:val="single" w:sz="6" w:space="0" w:color="auto"/>
              <w:left w:val="single" w:sz="6" w:space="0" w:color="auto"/>
              <w:bottom w:val="dotted" w:sz="4" w:space="0" w:color="auto"/>
              <w:right w:val="single" w:sz="6" w:space="0" w:color="auto"/>
            </w:tcBorders>
          </w:tcPr>
          <w:p w14:paraId="6CB84328"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104,6</w:t>
            </w:r>
          </w:p>
        </w:tc>
        <w:tc>
          <w:tcPr>
            <w:tcW w:w="1417" w:type="dxa"/>
            <w:tcBorders>
              <w:top w:val="single" w:sz="6" w:space="0" w:color="auto"/>
              <w:left w:val="single" w:sz="6" w:space="0" w:color="auto"/>
              <w:bottom w:val="dotted" w:sz="4" w:space="0" w:color="auto"/>
              <w:right w:val="single" w:sz="6" w:space="0" w:color="auto"/>
            </w:tcBorders>
          </w:tcPr>
          <w:p w14:paraId="73F54D57"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27146,9</w:t>
            </w:r>
          </w:p>
        </w:tc>
        <w:tc>
          <w:tcPr>
            <w:tcW w:w="1347" w:type="dxa"/>
            <w:tcBorders>
              <w:top w:val="single" w:sz="6" w:space="0" w:color="auto"/>
              <w:left w:val="single" w:sz="6" w:space="0" w:color="auto"/>
              <w:bottom w:val="dotted" w:sz="4" w:space="0" w:color="auto"/>
              <w:right w:val="double" w:sz="6" w:space="0" w:color="auto"/>
            </w:tcBorders>
          </w:tcPr>
          <w:p w14:paraId="24A4ED88"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104,7</w:t>
            </w:r>
          </w:p>
        </w:tc>
      </w:tr>
      <w:tr w:rsidR="00865840" w:rsidRPr="00865840" w14:paraId="0B883362" w14:textId="77777777" w:rsidTr="00865840">
        <w:trPr>
          <w:trHeight w:val="20"/>
        </w:trPr>
        <w:tc>
          <w:tcPr>
            <w:tcW w:w="4395" w:type="dxa"/>
            <w:tcBorders>
              <w:top w:val="dotted" w:sz="4" w:space="0" w:color="auto"/>
              <w:left w:val="double" w:sz="6" w:space="0" w:color="auto"/>
              <w:bottom w:val="single" w:sz="6" w:space="0" w:color="auto"/>
              <w:right w:val="single" w:sz="6" w:space="0" w:color="auto"/>
            </w:tcBorders>
            <w:vAlign w:val="bottom"/>
          </w:tcPr>
          <w:p w14:paraId="3BCCFB53" w14:textId="77777777" w:rsidR="00865840" w:rsidRPr="00865840" w:rsidRDefault="00865840" w:rsidP="00865840">
            <w:pPr>
              <w:spacing w:before="40" w:line="240" w:lineRule="exact"/>
              <w:ind w:left="113" w:firstLine="0"/>
              <w:rPr>
                <w:rFonts w:cs="Arial"/>
                <w:sz w:val="20"/>
              </w:rPr>
            </w:pPr>
            <w:r w:rsidRPr="00865840">
              <w:rPr>
                <w:rFonts w:cs="Arial"/>
                <w:sz w:val="20"/>
              </w:rPr>
              <w:t>Топливо дизельное, тонн</w:t>
            </w:r>
          </w:p>
        </w:tc>
        <w:tc>
          <w:tcPr>
            <w:tcW w:w="1275" w:type="dxa"/>
            <w:tcBorders>
              <w:top w:val="dotted" w:sz="4" w:space="0" w:color="auto"/>
              <w:left w:val="single" w:sz="6" w:space="0" w:color="auto"/>
              <w:bottom w:val="single" w:sz="6" w:space="0" w:color="auto"/>
              <w:right w:val="single" w:sz="6" w:space="0" w:color="auto"/>
            </w:tcBorders>
          </w:tcPr>
          <w:p w14:paraId="41D271F3"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576149,1</w:t>
            </w:r>
          </w:p>
        </w:tc>
        <w:tc>
          <w:tcPr>
            <w:tcW w:w="1347" w:type="dxa"/>
            <w:tcBorders>
              <w:top w:val="dotted" w:sz="4" w:space="0" w:color="auto"/>
              <w:left w:val="single" w:sz="6" w:space="0" w:color="auto"/>
              <w:bottom w:val="single" w:sz="6" w:space="0" w:color="auto"/>
              <w:right w:val="single" w:sz="6" w:space="0" w:color="auto"/>
            </w:tcBorders>
          </w:tcPr>
          <w:p w14:paraId="416A461A"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112,1</w:t>
            </w:r>
          </w:p>
        </w:tc>
        <w:tc>
          <w:tcPr>
            <w:tcW w:w="1417" w:type="dxa"/>
            <w:tcBorders>
              <w:top w:val="dotted" w:sz="4" w:space="0" w:color="auto"/>
              <w:left w:val="single" w:sz="6" w:space="0" w:color="auto"/>
              <w:bottom w:val="single" w:sz="6" w:space="0" w:color="auto"/>
              <w:right w:val="single" w:sz="6" w:space="0" w:color="auto"/>
            </w:tcBorders>
          </w:tcPr>
          <w:p w14:paraId="25103095"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19478,8</w:t>
            </w:r>
          </w:p>
        </w:tc>
        <w:tc>
          <w:tcPr>
            <w:tcW w:w="1347" w:type="dxa"/>
            <w:tcBorders>
              <w:top w:val="dotted" w:sz="4" w:space="0" w:color="auto"/>
              <w:left w:val="single" w:sz="6" w:space="0" w:color="auto"/>
              <w:bottom w:val="single" w:sz="6" w:space="0" w:color="auto"/>
              <w:right w:val="double" w:sz="6" w:space="0" w:color="auto"/>
            </w:tcBorders>
          </w:tcPr>
          <w:p w14:paraId="7924957F"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112,7</w:t>
            </w:r>
          </w:p>
        </w:tc>
      </w:tr>
      <w:tr w:rsidR="00865840" w:rsidRPr="00865840" w14:paraId="2E098A67" w14:textId="77777777" w:rsidTr="00865840">
        <w:trPr>
          <w:trHeight w:val="20"/>
        </w:trPr>
        <w:tc>
          <w:tcPr>
            <w:tcW w:w="9781" w:type="dxa"/>
            <w:gridSpan w:val="5"/>
            <w:tcBorders>
              <w:top w:val="single" w:sz="6" w:space="0" w:color="auto"/>
              <w:left w:val="double" w:sz="6" w:space="0" w:color="auto"/>
              <w:bottom w:val="single" w:sz="6" w:space="0" w:color="auto"/>
              <w:right w:val="double" w:sz="6" w:space="0" w:color="auto"/>
            </w:tcBorders>
            <w:vAlign w:val="bottom"/>
          </w:tcPr>
          <w:p w14:paraId="0327EF07" w14:textId="77777777" w:rsidR="00865840" w:rsidRPr="00865840" w:rsidRDefault="00865840" w:rsidP="00865840">
            <w:pPr>
              <w:spacing w:before="40" w:line="240" w:lineRule="exact"/>
              <w:ind w:left="57" w:firstLine="0"/>
              <w:rPr>
                <w:rFonts w:cs="Arial"/>
                <w:i/>
                <w:sz w:val="20"/>
              </w:rPr>
            </w:pPr>
            <w:r w:rsidRPr="00865840">
              <w:rPr>
                <w:rFonts w:cs="Arial"/>
                <w:b/>
                <w:i/>
                <w:sz w:val="20"/>
              </w:rPr>
              <w:t>Потребительские товары</w:t>
            </w:r>
          </w:p>
        </w:tc>
      </w:tr>
      <w:tr w:rsidR="00865840" w:rsidRPr="00865840" w14:paraId="785F6840" w14:textId="77777777" w:rsidTr="00865840">
        <w:trPr>
          <w:trHeight w:val="20"/>
        </w:trPr>
        <w:tc>
          <w:tcPr>
            <w:tcW w:w="4395" w:type="dxa"/>
            <w:tcBorders>
              <w:top w:val="single" w:sz="6" w:space="0" w:color="auto"/>
              <w:left w:val="double" w:sz="6" w:space="0" w:color="auto"/>
              <w:bottom w:val="dotted" w:sz="4" w:space="0" w:color="auto"/>
              <w:right w:val="single" w:sz="6" w:space="0" w:color="auto"/>
            </w:tcBorders>
            <w:vAlign w:val="bottom"/>
          </w:tcPr>
          <w:p w14:paraId="3F0F675D" w14:textId="77777777" w:rsidR="00865840" w:rsidRPr="00865840" w:rsidRDefault="00865840" w:rsidP="00865840">
            <w:pPr>
              <w:spacing w:before="40" w:line="240" w:lineRule="exact"/>
              <w:ind w:left="113" w:firstLine="0"/>
              <w:rPr>
                <w:rFonts w:cs="Arial"/>
                <w:sz w:val="20"/>
              </w:rPr>
            </w:pPr>
            <w:r w:rsidRPr="00865840">
              <w:rPr>
                <w:rFonts w:cs="Arial"/>
                <w:sz w:val="20"/>
              </w:rPr>
              <w:t>Мясо и мясо птицы, кроме субпродуктов, тонн</w:t>
            </w:r>
          </w:p>
        </w:tc>
        <w:tc>
          <w:tcPr>
            <w:tcW w:w="1275" w:type="dxa"/>
            <w:tcBorders>
              <w:top w:val="single" w:sz="6" w:space="0" w:color="auto"/>
              <w:left w:val="single" w:sz="6" w:space="0" w:color="auto"/>
              <w:bottom w:val="dotted" w:sz="4" w:space="0" w:color="auto"/>
              <w:right w:val="single" w:sz="6" w:space="0" w:color="auto"/>
            </w:tcBorders>
            <w:vAlign w:val="bottom"/>
          </w:tcPr>
          <w:p w14:paraId="4CFD3260"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40180,7</w:t>
            </w:r>
          </w:p>
        </w:tc>
        <w:tc>
          <w:tcPr>
            <w:tcW w:w="1347" w:type="dxa"/>
            <w:tcBorders>
              <w:top w:val="single" w:sz="6" w:space="0" w:color="auto"/>
              <w:left w:val="single" w:sz="6" w:space="0" w:color="auto"/>
              <w:bottom w:val="dotted" w:sz="4" w:space="0" w:color="auto"/>
              <w:right w:val="single" w:sz="6" w:space="0" w:color="auto"/>
            </w:tcBorders>
            <w:vAlign w:val="bottom"/>
          </w:tcPr>
          <w:p w14:paraId="288273AE"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110,3</w:t>
            </w:r>
          </w:p>
        </w:tc>
        <w:tc>
          <w:tcPr>
            <w:tcW w:w="1417" w:type="dxa"/>
            <w:tcBorders>
              <w:top w:val="single" w:sz="6" w:space="0" w:color="auto"/>
              <w:left w:val="single" w:sz="6" w:space="0" w:color="auto"/>
              <w:bottom w:val="dotted" w:sz="4" w:space="0" w:color="auto"/>
              <w:right w:val="single" w:sz="6" w:space="0" w:color="auto"/>
            </w:tcBorders>
            <w:vAlign w:val="bottom"/>
          </w:tcPr>
          <w:p w14:paraId="2F9C95C8"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2214,4</w:t>
            </w:r>
          </w:p>
        </w:tc>
        <w:tc>
          <w:tcPr>
            <w:tcW w:w="1347" w:type="dxa"/>
            <w:tcBorders>
              <w:top w:val="single" w:sz="6" w:space="0" w:color="auto"/>
              <w:left w:val="single" w:sz="6" w:space="0" w:color="auto"/>
              <w:bottom w:val="dotted" w:sz="4" w:space="0" w:color="auto"/>
              <w:right w:val="double" w:sz="6" w:space="0" w:color="auto"/>
            </w:tcBorders>
            <w:vAlign w:val="bottom"/>
          </w:tcPr>
          <w:p w14:paraId="252ADCA5"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160,1</w:t>
            </w:r>
          </w:p>
        </w:tc>
      </w:tr>
      <w:tr w:rsidR="00865840" w:rsidRPr="00865840" w14:paraId="53BF6238" w14:textId="77777777" w:rsidTr="00865840">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7F2F55EF" w14:textId="77777777" w:rsidR="00865840" w:rsidRPr="00865840" w:rsidRDefault="00865840" w:rsidP="00865840">
            <w:pPr>
              <w:spacing w:before="40" w:line="240" w:lineRule="exact"/>
              <w:ind w:left="113" w:firstLine="0"/>
              <w:rPr>
                <w:rFonts w:cs="Arial"/>
                <w:sz w:val="20"/>
              </w:rPr>
            </w:pPr>
            <w:r w:rsidRPr="00865840">
              <w:rPr>
                <w:rFonts w:cs="Arial"/>
                <w:sz w:val="20"/>
              </w:rPr>
              <w:t>Изделия колбасные, тонн</w:t>
            </w:r>
          </w:p>
        </w:tc>
        <w:tc>
          <w:tcPr>
            <w:tcW w:w="1275" w:type="dxa"/>
            <w:tcBorders>
              <w:top w:val="dotted" w:sz="4" w:space="0" w:color="auto"/>
              <w:left w:val="single" w:sz="6" w:space="0" w:color="auto"/>
              <w:bottom w:val="dotted" w:sz="4" w:space="0" w:color="auto"/>
              <w:right w:val="single" w:sz="6" w:space="0" w:color="auto"/>
            </w:tcBorders>
            <w:vAlign w:val="bottom"/>
          </w:tcPr>
          <w:p w14:paraId="5600A73C"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5730,4</w:t>
            </w:r>
          </w:p>
        </w:tc>
        <w:tc>
          <w:tcPr>
            <w:tcW w:w="1347" w:type="dxa"/>
            <w:tcBorders>
              <w:top w:val="dotted" w:sz="4" w:space="0" w:color="auto"/>
              <w:left w:val="single" w:sz="6" w:space="0" w:color="auto"/>
              <w:bottom w:val="dotted" w:sz="4" w:space="0" w:color="auto"/>
              <w:right w:val="single" w:sz="6" w:space="0" w:color="auto"/>
            </w:tcBorders>
            <w:vAlign w:val="bottom"/>
          </w:tcPr>
          <w:p w14:paraId="721C9AE9"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127,8</w:t>
            </w:r>
          </w:p>
        </w:tc>
        <w:tc>
          <w:tcPr>
            <w:tcW w:w="1417" w:type="dxa"/>
            <w:tcBorders>
              <w:top w:val="dotted" w:sz="4" w:space="0" w:color="auto"/>
              <w:left w:val="single" w:sz="6" w:space="0" w:color="auto"/>
              <w:bottom w:val="dotted" w:sz="4" w:space="0" w:color="auto"/>
              <w:right w:val="single" w:sz="6" w:space="0" w:color="auto"/>
            </w:tcBorders>
            <w:vAlign w:val="bottom"/>
          </w:tcPr>
          <w:p w14:paraId="4E6FCEFC"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433,8</w:t>
            </w:r>
          </w:p>
        </w:tc>
        <w:tc>
          <w:tcPr>
            <w:tcW w:w="1347" w:type="dxa"/>
            <w:tcBorders>
              <w:top w:val="dotted" w:sz="4" w:space="0" w:color="auto"/>
              <w:left w:val="single" w:sz="6" w:space="0" w:color="auto"/>
              <w:bottom w:val="dotted" w:sz="4" w:space="0" w:color="auto"/>
              <w:right w:val="double" w:sz="6" w:space="0" w:color="auto"/>
            </w:tcBorders>
            <w:vAlign w:val="bottom"/>
          </w:tcPr>
          <w:p w14:paraId="32647A95"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150,7</w:t>
            </w:r>
          </w:p>
        </w:tc>
      </w:tr>
      <w:tr w:rsidR="00865840" w:rsidRPr="00865840" w14:paraId="2E2A0A39" w14:textId="77777777" w:rsidTr="00865840">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7027F21B" w14:textId="77777777" w:rsidR="00865840" w:rsidRPr="00865840" w:rsidRDefault="00865840" w:rsidP="00865840">
            <w:pPr>
              <w:spacing w:before="40" w:line="240" w:lineRule="exact"/>
              <w:ind w:left="113" w:firstLine="0"/>
              <w:rPr>
                <w:rFonts w:cs="Arial"/>
                <w:sz w:val="20"/>
              </w:rPr>
            </w:pPr>
            <w:r w:rsidRPr="00865840">
              <w:rPr>
                <w:rFonts w:cs="Arial"/>
                <w:sz w:val="20"/>
              </w:rPr>
              <w:t xml:space="preserve">Консервы  мясные, тыс. банок </w:t>
            </w:r>
            <w:proofErr w:type="spellStart"/>
            <w:r w:rsidRPr="00865840">
              <w:rPr>
                <w:rFonts w:cs="Arial"/>
                <w:sz w:val="20"/>
              </w:rPr>
              <w:t>усл</w:t>
            </w:r>
            <w:proofErr w:type="spellEnd"/>
            <w:r w:rsidRPr="00865840">
              <w:rPr>
                <w:rFonts w:cs="Arial"/>
                <w:sz w:val="20"/>
              </w:rPr>
              <w:t>.</w:t>
            </w:r>
          </w:p>
        </w:tc>
        <w:tc>
          <w:tcPr>
            <w:tcW w:w="1275" w:type="dxa"/>
            <w:tcBorders>
              <w:top w:val="dotted" w:sz="4" w:space="0" w:color="auto"/>
              <w:left w:val="single" w:sz="6" w:space="0" w:color="auto"/>
              <w:bottom w:val="dotted" w:sz="4" w:space="0" w:color="auto"/>
              <w:right w:val="single" w:sz="6" w:space="0" w:color="auto"/>
            </w:tcBorders>
            <w:vAlign w:val="bottom"/>
          </w:tcPr>
          <w:p w14:paraId="477FE800"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10242,9</w:t>
            </w:r>
          </w:p>
        </w:tc>
        <w:tc>
          <w:tcPr>
            <w:tcW w:w="1347" w:type="dxa"/>
            <w:tcBorders>
              <w:top w:val="dotted" w:sz="4" w:space="0" w:color="auto"/>
              <w:left w:val="single" w:sz="6" w:space="0" w:color="auto"/>
              <w:bottom w:val="dotted" w:sz="4" w:space="0" w:color="auto"/>
              <w:right w:val="single" w:sz="6" w:space="0" w:color="auto"/>
            </w:tcBorders>
            <w:vAlign w:val="bottom"/>
          </w:tcPr>
          <w:p w14:paraId="10F41AF3"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124,9</w:t>
            </w:r>
          </w:p>
        </w:tc>
        <w:tc>
          <w:tcPr>
            <w:tcW w:w="1417" w:type="dxa"/>
            <w:tcBorders>
              <w:top w:val="dotted" w:sz="4" w:space="0" w:color="auto"/>
              <w:left w:val="single" w:sz="6" w:space="0" w:color="auto"/>
              <w:bottom w:val="dotted" w:sz="4" w:space="0" w:color="auto"/>
              <w:right w:val="single" w:sz="6" w:space="0" w:color="auto"/>
            </w:tcBorders>
            <w:vAlign w:val="bottom"/>
          </w:tcPr>
          <w:p w14:paraId="7FBA92AC"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1468,3</w:t>
            </w:r>
          </w:p>
        </w:tc>
        <w:tc>
          <w:tcPr>
            <w:tcW w:w="1347" w:type="dxa"/>
            <w:tcBorders>
              <w:top w:val="dotted" w:sz="4" w:space="0" w:color="auto"/>
              <w:left w:val="single" w:sz="6" w:space="0" w:color="auto"/>
              <w:bottom w:val="dotted" w:sz="4" w:space="0" w:color="auto"/>
              <w:right w:val="double" w:sz="6" w:space="0" w:color="auto"/>
            </w:tcBorders>
            <w:vAlign w:val="bottom"/>
          </w:tcPr>
          <w:p w14:paraId="3399CBBE"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85,8</w:t>
            </w:r>
          </w:p>
        </w:tc>
      </w:tr>
      <w:tr w:rsidR="00865840" w:rsidRPr="00865840" w14:paraId="35FEC713" w14:textId="77777777" w:rsidTr="00865840">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1DD6EA27" w14:textId="77777777" w:rsidR="00865840" w:rsidRPr="00865840" w:rsidRDefault="00865840" w:rsidP="00865840">
            <w:pPr>
              <w:keepNext/>
              <w:spacing w:before="40" w:line="240" w:lineRule="exact"/>
              <w:ind w:left="113" w:firstLine="0"/>
              <w:rPr>
                <w:rFonts w:cs="Arial"/>
                <w:sz w:val="20"/>
              </w:rPr>
            </w:pPr>
            <w:r w:rsidRPr="00865840">
              <w:rPr>
                <w:rFonts w:cs="Arial"/>
                <w:sz w:val="20"/>
              </w:rPr>
              <w:t>Масло сливочное, пасты масляные, масло топленое, тонн</w:t>
            </w:r>
          </w:p>
        </w:tc>
        <w:tc>
          <w:tcPr>
            <w:tcW w:w="1275" w:type="dxa"/>
            <w:tcBorders>
              <w:top w:val="dotted" w:sz="4" w:space="0" w:color="auto"/>
              <w:left w:val="single" w:sz="6" w:space="0" w:color="auto"/>
              <w:bottom w:val="dotted" w:sz="4" w:space="0" w:color="auto"/>
              <w:right w:val="single" w:sz="6" w:space="0" w:color="auto"/>
            </w:tcBorders>
            <w:vAlign w:val="bottom"/>
          </w:tcPr>
          <w:p w14:paraId="58E18B8B"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3175,0</w:t>
            </w:r>
          </w:p>
        </w:tc>
        <w:tc>
          <w:tcPr>
            <w:tcW w:w="1347" w:type="dxa"/>
            <w:tcBorders>
              <w:top w:val="dotted" w:sz="4" w:space="0" w:color="auto"/>
              <w:left w:val="single" w:sz="6" w:space="0" w:color="auto"/>
              <w:bottom w:val="dotted" w:sz="4" w:space="0" w:color="auto"/>
              <w:right w:val="single" w:sz="6" w:space="0" w:color="auto"/>
            </w:tcBorders>
            <w:vAlign w:val="bottom"/>
          </w:tcPr>
          <w:p w14:paraId="5FB3483C"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54,4</w:t>
            </w:r>
          </w:p>
        </w:tc>
        <w:tc>
          <w:tcPr>
            <w:tcW w:w="1417" w:type="dxa"/>
            <w:tcBorders>
              <w:top w:val="dotted" w:sz="4" w:space="0" w:color="auto"/>
              <w:left w:val="single" w:sz="6" w:space="0" w:color="auto"/>
              <w:bottom w:val="dotted" w:sz="4" w:space="0" w:color="auto"/>
              <w:right w:val="single" w:sz="6" w:space="0" w:color="auto"/>
            </w:tcBorders>
            <w:vAlign w:val="bottom"/>
          </w:tcPr>
          <w:p w14:paraId="7BE6FF7C"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167,9</w:t>
            </w:r>
          </w:p>
        </w:tc>
        <w:tc>
          <w:tcPr>
            <w:tcW w:w="1347" w:type="dxa"/>
            <w:tcBorders>
              <w:top w:val="dotted" w:sz="4" w:space="0" w:color="auto"/>
              <w:left w:val="single" w:sz="6" w:space="0" w:color="auto"/>
              <w:bottom w:val="dotted" w:sz="4" w:space="0" w:color="auto"/>
              <w:right w:val="double" w:sz="6" w:space="0" w:color="auto"/>
            </w:tcBorders>
            <w:vAlign w:val="bottom"/>
          </w:tcPr>
          <w:p w14:paraId="67E42225"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125,5</w:t>
            </w:r>
          </w:p>
        </w:tc>
      </w:tr>
      <w:tr w:rsidR="00865840" w:rsidRPr="00865840" w14:paraId="2DF44657" w14:textId="77777777" w:rsidTr="00865840">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0A27F162" w14:textId="77777777" w:rsidR="00865840" w:rsidRPr="00865840" w:rsidRDefault="00865840" w:rsidP="00865840">
            <w:pPr>
              <w:spacing w:before="40" w:line="240" w:lineRule="exact"/>
              <w:ind w:left="113" w:firstLine="0"/>
              <w:rPr>
                <w:rFonts w:cs="Arial"/>
                <w:sz w:val="20"/>
              </w:rPr>
            </w:pPr>
            <w:r w:rsidRPr="00865840">
              <w:rPr>
                <w:rFonts w:cs="Arial"/>
                <w:sz w:val="20"/>
              </w:rPr>
              <w:t xml:space="preserve">Молоко, кроме </w:t>
            </w:r>
            <w:proofErr w:type="gramStart"/>
            <w:r w:rsidRPr="00865840">
              <w:rPr>
                <w:rFonts w:cs="Arial"/>
                <w:sz w:val="20"/>
              </w:rPr>
              <w:t>сырого</w:t>
            </w:r>
            <w:proofErr w:type="gramEnd"/>
            <w:r w:rsidRPr="00865840">
              <w:rPr>
                <w:rFonts w:cs="Arial"/>
                <w:sz w:val="20"/>
              </w:rPr>
              <w:t>, тонн</w:t>
            </w:r>
          </w:p>
        </w:tc>
        <w:tc>
          <w:tcPr>
            <w:tcW w:w="1275" w:type="dxa"/>
            <w:tcBorders>
              <w:top w:val="dotted" w:sz="4" w:space="0" w:color="auto"/>
              <w:left w:val="single" w:sz="6" w:space="0" w:color="auto"/>
              <w:bottom w:val="dotted" w:sz="4" w:space="0" w:color="auto"/>
              <w:right w:val="single" w:sz="6" w:space="0" w:color="auto"/>
            </w:tcBorders>
            <w:vAlign w:val="bottom"/>
          </w:tcPr>
          <w:p w14:paraId="3963E909"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54120,8</w:t>
            </w:r>
          </w:p>
        </w:tc>
        <w:tc>
          <w:tcPr>
            <w:tcW w:w="1347" w:type="dxa"/>
            <w:tcBorders>
              <w:top w:val="dotted" w:sz="4" w:space="0" w:color="auto"/>
              <w:left w:val="single" w:sz="6" w:space="0" w:color="auto"/>
              <w:bottom w:val="dotted" w:sz="4" w:space="0" w:color="auto"/>
              <w:right w:val="single" w:sz="6" w:space="0" w:color="auto"/>
            </w:tcBorders>
            <w:vAlign w:val="bottom"/>
          </w:tcPr>
          <w:p w14:paraId="48EFCD18"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100,3</w:t>
            </w:r>
          </w:p>
        </w:tc>
        <w:tc>
          <w:tcPr>
            <w:tcW w:w="1417" w:type="dxa"/>
            <w:tcBorders>
              <w:top w:val="dotted" w:sz="4" w:space="0" w:color="auto"/>
              <w:left w:val="single" w:sz="6" w:space="0" w:color="auto"/>
              <w:bottom w:val="dotted" w:sz="4" w:space="0" w:color="auto"/>
              <w:right w:val="single" w:sz="6" w:space="0" w:color="auto"/>
            </w:tcBorders>
            <w:vAlign w:val="bottom"/>
          </w:tcPr>
          <w:p w14:paraId="329BEEDB"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379,0</w:t>
            </w:r>
          </w:p>
        </w:tc>
        <w:tc>
          <w:tcPr>
            <w:tcW w:w="1347" w:type="dxa"/>
            <w:tcBorders>
              <w:top w:val="dotted" w:sz="4" w:space="0" w:color="auto"/>
              <w:left w:val="single" w:sz="6" w:space="0" w:color="auto"/>
              <w:bottom w:val="dotted" w:sz="4" w:space="0" w:color="auto"/>
              <w:right w:val="double" w:sz="6" w:space="0" w:color="auto"/>
            </w:tcBorders>
            <w:vAlign w:val="bottom"/>
          </w:tcPr>
          <w:p w14:paraId="232718EF"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83,9</w:t>
            </w:r>
          </w:p>
        </w:tc>
      </w:tr>
      <w:tr w:rsidR="00865840" w:rsidRPr="00865840" w14:paraId="1315E43F" w14:textId="77777777" w:rsidTr="00865840">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0F3B5651" w14:textId="77777777" w:rsidR="00865840" w:rsidRPr="00865840" w:rsidRDefault="00865840" w:rsidP="00865840">
            <w:pPr>
              <w:spacing w:before="40" w:line="240" w:lineRule="exact"/>
              <w:ind w:left="113" w:firstLine="0"/>
              <w:rPr>
                <w:rFonts w:cs="Arial"/>
                <w:sz w:val="20"/>
              </w:rPr>
            </w:pPr>
            <w:r w:rsidRPr="00865840">
              <w:rPr>
                <w:rFonts w:cs="Arial"/>
                <w:sz w:val="20"/>
              </w:rPr>
              <w:t>Молоко сухое, тонн</w:t>
            </w:r>
          </w:p>
        </w:tc>
        <w:tc>
          <w:tcPr>
            <w:tcW w:w="1275" w:type="dxa"/>
            <w:tcBorders>
              <w:top w:val="dotted" w:sz="4" w:space="0" w:color="auto"/>
              <w:left w:val="single" w:sz="6" w:space="0" w:color="auto"/>
              <w:bottom w:val="dotted" w:sz="4" w:space="0" w:color="auto"/>
              <w:right w:val="single" w:sz="6" w:space="0" w:color="auto"/>
            </w:tcBorders>
            <w:vAlign w:val="bottom"/>
          </w:tcPr>
          <w:p w14:paraId="726B2BAD"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 xml:space="preserve">… </w:t>
            </w:r>
            <w:r w:rsidRPr="00865840">
              <w:rPr>
                <w:rFonts w:cs="Arial"/>
                <w:sz w:val="20"/>
                <w:vertAlign w:val="superscript"/>
              </w:rPr>
              <w:t>2)</w:t>
            </w:r>
          </w:p>
        </w:tc>
        <w:tc>
          <w:tcPr>
            <w:tcW w:w="1347" w:type="dxa"/>
            <w:tcBorders>
              <w:top w:val="dotted" w:sz="4" w:space="0" w:color="auto"/>
              <w:left w:val="single" w:sz="6" w:space="0" w:color="auto"/>
              <w:bottom w:val="dotted" w:sz="4" w:space="0" w:color="auto"/>
              <w:right w:val="single" w:sz="6" w:space="0" w:color="auto"/>
            </w:tcBorders>
            <w:vAlign w:val="bottom"/>
          </w:tcPr>
          <w:p w14:paraId="14778C47"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21,2</w:t>
            </w:r>
          </w:p>
        </w:tc>
        <w:tc>
          <w:tcPr>
            <w:tcW w:w="1417" w:type="dxa"/>
            <w:tcBorders>
              <w:top w:val="dotted" w:sz="4" w:space="0" w:color="auto"/>
              <w:left w:val="single" w:sz="6" w:space="0" w:color="auto"/>
              <w:bottom w:val="dotted" w:sz="4" w:space="0" w:color="auto"/>
              <w:right w:val="single" w:sz="6" w:space="0" w:color="auto"/>
            </w:tcBorders>
            <w:vAlign w:val="bottom"/>
          </w:tcPr>
          <w:p w14:paraId="494D4028"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 xml:space="preserve">… </w:t>
            </w:r>
            <w:r w:rsidRPr="00865840">
              <w:rPr>
                <w:rFonts w:cs="Arial"/>
                <w:sz w:val="20"/>
                <w:vertAlign w:val="superscript"/>
              </w:rPr>
              <w:t>2)</w:t>
            </w:r>
          </w:p>
        </w:tc>
        <w:tc>
          <w:tcPr>
            <w:tcW w:w="1347" w:type="dxa"/>
            <w:tcBorders>
              <w:top w:val="dotted" w:sz="4" w:space="0" w:color="auto"/>
              <w:left w:val="single" w:sz="6" w:space="0" w:color="auto"/>
              <w:bottom w:val="dotted" w:sz="4" w:space="0" w:color="auto"/>
              <w:right w:val="double" w:sz="6" w:space="0" w:color="auto"/>
            </w:tcBorders>
            <w:vAlign w:val="bottom"/>
          </w:tcPr>
          <w:p w14:paraId="33A3197F"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в 24,4 р.</w:t>
            </w:r>
          </w:p>
        </w:tc>
      </w:tr>
      <w:tr w:rsidR="00865840" w:rsidRPr="00865840" w14:paraId="13D153B3" w14:textId="77777777" w:rsidTr="00865840">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49E206D3" w14:textId="77777777" w:rsidR="00865840" w:rsidRPr="00865840" w:rsidRDefault="00865840" w:rsidP="00865840">
            <w:pPr>
              <w:spacing w:before="40" w:line="240" w:lineRule="exact"/>
              <w:ind w:left="113" w:firstLine="0"/>
              <w:rPr>
                <w:rFonts w:cs="Arial"/>
                <w:sz w:val="20"/>
              </w:rPr>
            </w:pPr>
            <w:r w:rsidRPr="00865840">
              <w:rPr>
                <w:rFonts w:cs="Arial"/>
                <w:sz w:val="20"/>
              </w:rPr>
              <w:t>Сыры, тонн</w:t>
            </w:r>
          </w:p>
        </w:tc>
        <w:tc>
          <w:tcPr>
            <w:tcW w:w="1275" w:type="dxa"/>
            <w:tcBorders>
              <w:top w:val="dotted" w:sz="4" w:space="0" w:color="auto"/>
              <w:left w:val="single" w:sz="6" w:space="0" w:color="auto"/>
              <w:bottom w:val="dotted" w:sz="4" w:space="0" w:color="auto"/>
              <w:right w:val="single" w:sz="6" w:space="0" w:color="auto"/>
            </w:tcBorders>
            <w:vAlign w:val="bottom"/>
          </w:tcPr>
          <w:p w14:paraId="7F2CA07E"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16550,8</w:t>
            </w:r>
          </w:p>
        </w:tc>
        <w:tc>
          <w:tcPr>
            <w:tcW w:w="1347" w:type="dxa"/>
            <w:tcBorders>
              <w:top w:val="dotted" w:sz="4" w:space="0" w:color="auto"/>
              <w:left w:val="single" w:sz="6" w:space="0" w:color="auto"/>
              <w:bottom w:val="dotted" w:sz="4" w:space="0" w:color="auto"/>
              <w:right w:val="single" w:sz="6" w:space="0" w:color="auto"/>
            </w:tcBorders>
            <w:vAlign w:val="bottom"/>
          </w:tcPr>
          <w:p w14:paraId="6E160BCA"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128,8</w:t>
            </w:r>
          </w:p>
        </w:tc>
        <w:tc>
          <w:tcPr>
            <w:tcW w:w="1417" w:type="dxa"/>
            <w:tcBorders>
              <w:top w:val="dotted" w:sz="4" w:space="0" w:color="auto"/>
              <w:left w:val="single" w:sz="6" w:space="0" w:color="auto"/>
              <w:bottom w:val="dotted" w:sz="4" w:space="0" w:color="auto"/>
              <w:right w:val="single" w:sz="6" w:space="0" w:color="auto"/>
            </w:tcBorders>
            <w:vAlign w:val="bottom"/>
          </w:tcPr>
          <w:p w14:paraId="5ECF34B3"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708,9</w:t>
            </w:r>
          </w:p>
        </w:tc>
        <w:tc>
          <w:tcPr>
            <w:tcW w:w="1347" w:type="dxa"/>
            <w:tcBorders>
              <w:top w:val="dotted" w:sz="4" w:space="0" w:color="auto"/>
              <w:left w:val="single" w:sz="6" w:space="0" w:color="auto"/>
              <w:bottom w:val="dotted" w:sz="4" w:space="0" w:color="auto"/>
              <w:right w:val="double" w:sz="6" w:space="0" w:color="auto"/>
            </w:tcBorders>
            <w:vAlign w:val="bottom"/>
          </w:tcPr>
          <w:p w14:paraId="4E259BA8"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125,0</w:t>
            </w:r>
          </w:p>
        </w:tc>
      </w:tr>
      <w:tr w:rsidR="00865840" w:rsidRPr="00865840" w14:paraId="108AD68C" w14:textId="77777777" w:rsidTr="00865840">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6084C16F" w14:textId="77777777" w:rsidR="00865840" w:rsidRPr="00865840" w:rsidRDefault="00865840" w:rsidP="00865840">
            <w:pPr>
              <w:spacing w:before="40" w:line="240" w:lineRule="exact"/>
              <w:ind w:left="113" w:firstLine="0"/>
              <w:rPr>
                <w:rFonts w:cs="Arial"/>
                <w:sz w:val="20"/>
              </w:rPr>
            </w:pPr>
            <w:r w:rsidRPr="00865840">
              <w:rPr>
                <w:rFonts w:cs="Arial"/>
                <w:sz w:val="20"/>
              </w:rPr>
              <w:t>Маргарин, тонн</w:t>
            </w:r>
          </w:p>
        </w:tc>
        <w:tc>
          <w:tcPr>
            <w:tcW w:w="1275" w:type="dxa"/>
            <w:tcBorders>
              <w:top w:val="dotted" w:sz="4" w:space="0" w:color="auto"/>
              <w:left w:val="single" w:sz="6" w:space="0" w:color="auto"/>
              <w:bottom w:val="dotted" w:sz="4" w:space="0" w:color="auto"/>
              <w:right w:val="single" w:sz="6" w:space="0" w:color="auto"/>
            </w:tcBorders>
            <w:vAlign w:val="bottom"/>
          </w:tcPr>
          <w:p w14:paraId="5FFD9D22"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17178,7</w:t>
            </w:r>
          </w:p>
        </w:tc>
        <w:tc>
          <w:tcPr>
            <w:tcW w:w="1347" w:type="dxa"/>
            <w:tcBorders>
              <w:top w:val="dotted" w:sz="4" w:space="0" w:color="auto"/>
              <w:left w:val="single" w:sz="6" w:space="0" w:color="auto"/>
              <w:bottom w:val="dotted" w:sz="4" w:space="0" w:color="auto"/>
              <w:right w:val="single" w:sz="6" w:space="0" w:color="auto"/>
            </w:tcBorders>
            <w:vAlign w:val="bottom"/>
          </w:tcPr>
          <w:p w14:paraId="1F820B14"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137,9</w:t>
            </w:r>
          </w:p>
        </w:tc>
        <w:tc>
          <w:tcPr>
            <w:tcW w:w="1417" w:type="dxa"/>
            <w:tcBorders>
              <w:top w:val="dotted" w:sz="4" w:space="0" w:color="auto"/>
              <w:left w:val="single" w:sz="6" w:space="0" w:color="auto"/>
              <w:bottom w:val="dotted" w:sz="4" w:space="0" w:color="auto"/>
              <w:right w:val="single" w:sz="6" w:space="0" w:color="auto"/>
            </w:tcBorders>
            <w:vAlign w:val="bottom"/>
          </w:tcPr>
          <w:p w14:paraId="5AEFBD0E"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741,1</w:t>
            </w:r>
          </w:p>
        </w:tc>
        <w:tc>
          <w:tcPr>
            <w:tcW w:w="1347" w:type="dxa"/>
            <w:tcBorders>
              <w:top w:val="dotted" w:sz="4" w:space="0" w:color="auto"/>
              <w:left w:val="single" w:sz="6" w:space="0" w:color="auto"/>
              <w:bottom w:val="dotted" w:sz="4" w:space="0" w:color="auto"/>
              <w:right w:val="double" w:sz="6" w:space="0" w:color="auto"/>
            </w:tcBorders>
            <w:vAlign w:val="bottom"/>
          </w:tcPr>
          <w:p w14:paraId="3A34A42B"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85,9</w:t>
            </w:r>
          </w:p>
        </w:tc>
      </w:tr>
      <w:tr w:rsidR="00865840" w:rsidRPr="00865840" w14:paraId="089B6864" w14:textId="77777777" w:rsidTr="00865840">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395572EE" w14:textId="77777777" w:rsidR="00865840" w:rsidRPr="00865840" w:rsidRDefault="00865840" w:rsidP="00865840">
            <w:pPr>
              <w:spacing w:before="40" w:line="240" w:lineRule="exact"/>
              <w:ind w:left="113" w:firstLine="0"/>
              <w:rPr>
                <w:rFonts w:cs="Arial"/>
                <w:sz w:val="20"/>
              </w:rPr>
            </w:pPr>
            <w:r w:rsidRPr="00865840">
              <w:rPr>
                <w:rFonts w:cs="Arial"/>
                <w:sz w:val="20"/>
              </w:rPr>
              <w:t>Масла растительные, тонн</w:t>
            </w:r>
          </w:p>
        </w:tc>
        <w:tc>
          <w:tcPr>
            <w:tcW w:w="1275" w:type="dxa"/>
            <w:tcBorders>
              <w:top w:val="dotted" w:sz="4" w:space="0" w:color="auto"/>
              <w:left w:val="single" w:sz="6" w:space="0" w:color="auto"/>
              <w:bottom w:val="dotted" w:sz="4" w:space="0" w:color="auto"/>
              <w:right w:val="single" w:sz="6" w:space="0" w:color="auto"/>
            </w:tcBorders>
            <w:vAlign w:val="bottom"/>
          </w:tcPr>
          <w:p w14:paraId="1E26E589"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32618,6</w:t>
            </w:r>
          </w:p>
        </w:tc>
        <w:tc>
          <w:tcPr>
            <w:tcW w:w="1347" w:type="dxa"/>
            <w:tcBorders>
              <w:top w:val="dotted" w:sz="4" w:space="0" w:color="auto"/>
              <w:left w:val="single" w:sz="6" w:space="0" w:color="auto"/>
              <w:bottom w:val="dotted" w:sz="4" w:space="0" w:color="auto"/>
              <w:right w:val="single" w:sz="6" w:space="0" w:color="auto"/>
            </w:tcBorders>
            <w:vAlign w:val="bottom"/>
          </w:tcPr>
          <w:p w14:paraId="554080C6"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в 2,1 р.</w:t>
            </w:r>
          </w:p>
        </w:tc>
        <w:tc>
          <w:tcPr>
            <w:tcW w:w="1417" w:type="dxa"/>
            <w:tcBorders>
              <w:top w:val="dotted" w:sz="4" w:space="0" w:color="auto"/>
              <w:left w:val="single" w:sz="6" w:space="0" w:color="auto"/>
              <w:bottom w:val="dotted" w:sz="4" w:space="0" w:color="auto"/>
              <w:right w:val="single" w:sz="6" w:space="0" w:color="auto"/>
            </w:tcBorders>
            <w:vAlign w:val="bottom"/>
          </w:tcPr>
          <w:p w14:paraId="26991B20"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1307,3</w:t>
            </w:r>
          </w:p>
        </w:tc>
        <w:tc>
          <w:tcPr>
            <w:tcW w:w="1347" w:type="dxa"/>
            <w:tcBorders>
              <w:top w:val="dotted" w:sz="4" w:space="0" w:color="auto"/>
              <w:left w:val="single" w:sz="6" w:space="0" w:color="auto"/>
              <w:bottom w:val="dotted" w:sz="4" w:space="0" w:color="auto"/>
              <w:right w:val="double" w:sz="6" w:space="0" w:color="auto"/>
            </w:tcBorders>
            <w:vAlign w:val="bottom"/>
          </w:tcPr>
          <w:p w14:paraId="5AB26361"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147,1</w:t>
            </w:r>
          </w:p>
        </w:tc>
      </w:tr>
      <w:tr w:rsidR="00865840" w:rsidRPr="00865840" w14:paraId="4D0E71B3" w14:textId="77777777" w:rsidTr="00865840">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4D008A3C" w14:textId="77777777" w:rsidR="00865840" w:rsidRPr="00865840" w:rsidRDefault="00865840" w:rsidP="00865840">
            <w:pPr>
              <w:spacing w:before="40" w:line="240" w:lineRule="exact"/>
              <w:ind w:left="113" w:firstLine="0"/>
              <w:rPr>
                <w:rFonts w:cs="Arial"/>
                <w:sz w:val="20"/>
              </w:rPr>
            </w:pPr>
            <w:r w:rsidRPr="00865840">
              <w:rPr>
                <w:rFonts w:cs="Arial"/>
                <w:sz w:val="20"/>
              </w:rPr>
              <w:t>Сигары, сигары с обрезанными концами (</w:t>
            </w:r>
            <w:proofErr w:type="spellStart"/>
            <w:r w:rsidRPr="00865840">
              <w:rPr>
                <w:rFonts w:cs="Arial"/>
                <w:sz w:val="20"/>
              </w:rPr>
              <w:t>черуты</w:t>
            </w:r>
            <w:proofErr w:type="spellEnd"/>
            <w:r w:rsidRPr="00865840">
              <w:rPr>
                <w:rFonts w:cs="Arial"/>
                <w:sz w:val="20"/>
              </w:rPr>
              <w:t xml:space="preserve">), </w:t>
            </w:r>
            <w:proofErr w:type="spellStart"/>
            <w:r w:rsidRPr="00865840">
              <w:rPr>
                <w:rFonts w:cs="Arial"/>
                <w:sz w:val="20"/>
              </w:rPr>
              <w:t>сигариллы</w:t>
            </w:r>
            <w:proofErr w:type="spellEnd"/>
            <w:r w:rsidRPr="00865840">
              <w:rPr>
                <w:rFonts w:cs="Arial"/>
                <w:sz w:val="20"/>
              </w:rPr>
              <w:t xml:space="preserve"> (сигары тонкие), сигареты, папиросы из табака или заменителей табака, тыс. шт.</w:t>
            </w:r>
          </w:p>
        </w:tc>
        <w:tc>
          <w:tcPr>
            <w:tcW w:w="1275" w:type="dxa"/>
            <w:tcBorders>
              <w:top w:val="dotted" w:sz="4" w:space="0" w:color="auto"/>
              <w:left w:val="single" w:sz="6" w:space="0" w:color="auto"/>
              <w:bottom w:val="dotted" w:sz="4" w:space="0" w:color="auto"/>
              <w:right w:val="single" w:sz="6" w:space="0" w:color="auto"/>
            </w:tcBorders>
            <w:vAlign w:val="bottom"/>
          </w:tcPr>
          <w:p w14:paraId="28C40BB2"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3389539,4</w:t>
            </w:r>
          </w:p>
        </w:tc>
        <w:tc>
          <w:tcPr>
            <w:tcW w:w="1347" w:type="dxa"/>
            <w:tcBorders>
              <w:top w:val="dotted" w:sz="4" w:space="0" w:color="auto"/>
              <w:left w:val="single" w:sz="6" w:space="0" w:color="auto"/>
              <w:bottom w:val="dotted" w:sz="4" w:space="0" w:color="auto"/>
              <w:right w:val="single" w:sz="6" w:space="0" w:color="auto"/>
            </w:tcBorders>
            <w:vAlign w:val="bottom"/>
          </w:tcPr>
          <w:p w14:paraId="040174B9"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107,8</w:t>
            </w:r>
          </w:p>
        </w:tc>
        <w:tc>
          <w:tcPr>
            <w:tcW w:w="1417" w:type="dxa"/>
            <w:tcBorders>
              <w:top w:val="dotted" w:sz="4" w:space="0" w:color="auto"/>
              <w:left w:val="single" w:sz="6" w:space="0" w:color="auto"/>
              <w:bottom w:val="dotted" w:sz="4" w:space="0" w:color="auto"/>
              <w:right w:val="single" w:sz="6" w:space="0" w:color="auto"/>
            </w:tcBorders>
            <w:vAlign w:val="bottom"/>
          </w:tcPr>
          <w:p w14:paraId="46E79481"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169433,5</w:t>
            </w:r>
          </w:p>
        </w:tc>
        <w:tc>
          <w:tcPr>
            <w:tcW w:w="1347" w:type="dxa"/>
            <w:tcBorders>
              <w:top w:val="dotted" w:sz="4" w:space="0" w:color="auto"/>
              <w:left w:val="single" w:sz="6" w:space="0" w:color="auto"/>
              <w:bottom w:val="dotted" w:sz="4" w:space="0" w:color="auto"/>
              <w:right w:val="double" w:sz="6" w:space="0" w:color="auto"/>
            </w:tcBorders>
            <w:vAlign w:val="bottom"/>
          </w:tcPr>
          <w:p w14:paraId="3D38F4A7"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154,3</w:t>
            </w:r>
          </w:p>
        </w:tc>
      </w:tr>
      <w:tr w:rsidR="00865840" w:rsidRPr="00865840" w14:paraId="4019322C" w14:textId="77777777" w:rsidTr="00865840">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3E2CC15C" w14:textId="77777777" w:rsidR="00865840" w:rsidRPr="00865840" w:rsidRDefault="00865840" w:rsidP="00865840">
            <w:pPr>
              <w:spacing w:before="40" w:line="240" w:lineRule="exact"/>
              <w:ind w:left="113" w:firstLine="0"/>
              <w:rPr>
                <w:rFonts w:cs="Arial"/>
                <w:sz w:val="20"/>
              </w:rPr>
            </w:pPr>
            <w:r w:rsidRPr="00865840">
              <w:rPr>
                <w:rFonts w:cs="Arial"/>
                <w:sz w:val="20"/>
              </w:rPr>
              <w:t xml:space="preserve">Сахар белый свекловичный или тростниковый в твердом состоянии без </w:t>
            </w:r>
            <w:proofErr w:type="spellStart"/>
            <w:r w:rsidRPr="00865840">
              <w:rPr>
                <w:rFonts w:cs="Arial"/>
                <w:sz w:val="20"/>
              </w:rPr>
              <w:t>вкусоароматических</w:t>
            </w:r>
            <w:proofErr w:type="spellEnd"/>
            <w:r w:rsidRPr="00865840">
              <w:rPr>
                <w:rFonts w:cs="Arial"/>
                <w:sz w:val="20"/>
              </w:rPr>
              <w:t xml:space="preserve"> или красящих добавок, тонн</w:t>
            </w:r>
          </w:p>
        </w:tc>
        <w:tc>
          <w:tcPr>
            <w:tcW w:w="1275" w:type="dxa"/>
            <w:tcBorders>
              <w:top w:val="dotted" w:sz="4" w:space="0" w:color="auto"/>
              <w:left w:val="single" w:sz="6" w:space="0" w:color="auto"/>
              <w:bottom w:val="dotted" w:sz="4" w:space="0" w:color="auto"/>
              <w:right w:val="single" w:sz="6" w:space="0" w:color="auto"/>
            </w:tcBorders>
            <w:vAlign w:val="bottom"/>
          </w:tcPr>
          <w:p w14:paraId="5602BE63"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61176,7</w:t>
            </w:r>
          </w:p>
        </w:tc>
        <w:tc>
          <w:tcPr>
            <w:tcW w:w="1347" w:type="dxa"/>
            <w:tcBorders>
              <w:top w:val="dotted" w:sz="4" w:space="0" w:color="auto"/>
              <w:left w:val="single" w:sz="6" w:space="0" w:color="auto"/>
              <w:bottom w:val="dotted" w:sz="4" w:space="0" w:color="auto"/>
              <w:right w:val="single" w:sz="6" w:space="0" w:color="auto"/>
            </w:tcBorders>
            <w:vAlign w:val="bottom"/>
          </w:tcPr>
          <w:p w14:paraId="424EBF3F"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88,8</w:t>
            </w:r>
          </w:p>
        </w:tc>
        <w:tc>
          <w:tcPr>
            <w:tcW w:w="1417" w:type="dxa"/>
            <w:tcBorders>
              <w:top w:val="dotted" w:sz="4" w:space="0" w:color="auto"/>
              <w:left w:val="single" w:sz="6" w:space="0" w:color="auto"/>
              <w:bottom w:val="dotted" w:sz="4" w:space="0" w:color="auto"/>
              <w:right w:val="single" w:sz="6" w:space="0" w:color="auto"/>
            </w:tcBorders>
            <w:vAlign w:val="bottom"/>
          </w:tcPr>
          <w:p w14:paraId="620BA136"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5288,9</w:t>
            </w:r>
          </w:p>
        </w:tc>
        <w:tc>
          <w:tcPr>
            <w:tcW w:w="1347" w:type="dxa"/>
            <w:tcBorders>
              <w:top w:val="dotted" w:sz="4" w:space="0" w:color="auto"/>
              <w:left w:val="single" w:sz="6" w:space="0" w:color="auto"/>
              <w:bottom w:val="dotted" w:sz="4" w:space="0" w:color="auto"/>
              <w:right w:val="double" w:sz="6" w:space="0" w:color="auto"/>
            </w:tcBorders>
            <w:vAlign w:val="bottom"/>
          </w:tcPr>
          <w:p w14:paraId="73347FD6"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112,9</w:t>
            </w:r>
          </w:p>
        </w:tc>
      </w:tr>
      <w:tr w:rsidR="00865840" w:rsidRPr="00865840" w14:paraId="09D4940E" w14:textId="77777777" w:rsidTr="00865840">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21A69E86" w14:textId="77777777" w:rsidR="00865840" w:rsidRPr="00865840" w:rsidRDefault="00865840" w:rsidP="00865840">
            <w:pPr>
              <w:spacing w:before="40" w:line="240" w:lineRule="exact"/>
              <w:ind w:left="113" w:firstLine="0"/>
              <w:rPr>
                <w:rFonts w:cs="Arial"/>
                <w:sz w:val="20"/>
              </w:rPr>
            </w:pPr>
            <w:r w:rsidRPr="00865840">
              <w:rPr>
                <w:rFonts w:cs="Arial"/>
                <w:sz w:val="20"/>
              </w:rPr>
              <w:t>Кондитерские изделия, тонн</w:t>
            </w:r>
          </w:p>
        </w:tc>
        <w:tc>
          <w:tcPr>
            <w:tcW w:w="1275" w:type="dxa"/>
            <w:tcBorders>
              <w:top w:val="dotted" w:sz="4" w:space="0" w:color="auto"/>
              <w:left w:val="single" w:sz="6" w:space="0" w:color="auto"/>
              <w:bottom w:val="dotted" w:sz="4" w:space="0" w:color="auto"/>
              <w:right w:val="single" w:sz="6" w:space="0" w:color="auto"/>
            </w:tcBorders>
            <w:vAlign w:val="bottom"/>
          </w:tcPr>
          <w:p w14:paraId="101C3AAC"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39088,8</w:t>
            </w:r>
          </w:p>
        </w:tc>
        <w:tc>
          <w:tcPr>
            <w:tcW w:w="1347" w:type="dxa"/>
            <w:tcBorders>
              <w:top w:val="dotted" w:sz="4" w:space="0" w:color="auto"/>
              <w:left w:val="single" w:sz="6" w:space="0" w:color="auto"/>
              <w:bottom w:val="dotted" w:sz="4" w:space="0" w:color="auto"/>
              <w:right w:val="single" w:sz="6" w:space="0" w:color="auto"/>
            </w:tcBorders>
            <w:vAlign w:val="bottom"/>
          </w:tcPr>
          <w:p w14:paraId="2603909C"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108,4</w:t>
            </w:r>
          </w:p>
        </w:tc>
        <w:tc>
          <w:tcPr>
            <w:tcW w:w="1417" w:type="dxa"/>
            <w:tcBorders>
              <w:top w:val="dotted" w:sz="4" w:space="0" w:color="auto"/>
              <w:left w:val="single" w:sz="6" w:space="0" w:color="auto"/>
              <w:bottom w:val="dotted" w:sz="4" w:space="0" w:color="auto"/>
              <w:right w:val="single" w:sz="6" w:space="0" w:color="auto"/>
            </w:tcBorders>
            <w:vAlign w:val="bottom"/>
          </w:tcPr>
          <w:p w14:paraId="71CF6605"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5814,3</w:t>
            </w:r>
          </w:p>
        </w:tc>
        <w:tc>
          <w:tcPr>
            <w:tcW w:w="1347" w:type="dxa"/>
            <w:tcBorders>
              <w:top w:val="dotted" w:sz="4" w:space="0" w:color="auto"/>
              <w:left w:val="single" w:sz="6" w:space="0" w:color="auto"/>
              <w:bottom w:val="dotted" w:sz="4" w:space="0" w:color="auto"/>
              <w:right w:val="double" w:sz="6" w:space="0" w:color="auto"/>
            </w:tcBorders>
            <w:vAlign w:val="bottom"/>
          </w:tcPr>
          <w:p w14:paraId="3C89B43E"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115,9</w:t>
            </w:r>
          </w:p>
        </w:tc>
      </w:tr>
      <w:tr w:rsidR="00865840" w:rsidRPr="00865840" w14:paraId="4556016C" w14:textId="77777777" w:rsidTr="00865840">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3B409548" w14:textId="77777777" w:rsidR="00865840" w:rsidRPr="00865840" w:rsidRDefault="00865840" w:rsidP="00865840">
            <w:pPr>
              <w:spacing w:before="40" w:line="240" w:lineRule="exact"/>
              <w:ind w:left="113" w:firstLine="0"/>
              <w:rPr>
                <w:rFonts w:cs="Arial"/>
                <w:sz w:val="20"/>
              </w:rPr>
            </w:pPr>
            <w:r w:rsidRPr="00865840">
              <w:rPr>
                <w:rFonts w:cs="Arial"/>
                <w:sz w:val="20"/>
              </w:rPr>
              <w:t>Хлеб и хлебобулочные изделия, тонн</w:t>
            </w:r>
          </w:p>
        </w:tc>
        <w:tc>
          <w:tcPr>
            <w:tcW w:w="1275" w:type="dxa"/>
            <w:tcBorders>
              <w:top w:val="dotted" w:sz="4" w:space="0" w:color="auto"/>
              <w:left w:val="single" w:sz="6" w:space="0" w:color="auto"/>
              <w:bottom w:val="dotted" w:sz="4" w:space="0" w:color="auto"/>
              <w:right w:val="single" w:sz="6" w:space="0" w:color="auto"/>
            </w:tcBorders>
            <w:vAlign w:val="bottom"/>
          </w:tcPr>
          <w:p w14:paraId="37ABCDD6"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3727,9</w:t>
            </w:r>
          </w:p>
        </w:tc>
        <w:tc>
          <w:tcPr>
            <w:tcW w:w="1347" w:type="dxa"/>
            <w:tcBorders>
              <w:top w:val="dotted" w:sz="4" w:space="0" w:color="auto"/>
              <w:left w:val="single" w:sz="6" w:space="0" w:color="auto"/>
              <w:bottom w:val="dotted" w:sz="4" w:space="0" w:color="auto"/>
              <w:right w:val="single" w:sz="6" w:space="0" w:color="auto"/>
            </w:tcBorders>
            <w:vAlign w:val="bottom"/>
          </w:tcPr>
          <w:p w14:paraId="55046D0C"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116,0</w:t>
            </w:r>
          </w:p>
        </w:tc>
        <w:tc>
          <w:tcPr>
            <w:tcW w:w="1417" w:type="dxa"/>
            <w:tcBorders>
              <w:top w:val="dotted" w:sz="4" w:space="0" w:color="auto"/>
              <w:left w:val="single" w:sz="6" w:space="0" w:color="auto"/>
              <w:bottom w:val="dotted" w:sz="4" w:space="0" w:color="auto"/>
              <w:right w:val="single" w:sz="6" w:space="0" w:color="auto"/>
            </w:tcBorders>
            <w:vAlign w:val="bottom"/>
          </w:tcPr>
          <w:p w14:paraId="25D84B30"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467,3</w:t>
            </w:r>
          </w:p>
        </w:tc>
        <w:tc>
          <w:tcPr>
            <w:tcW w:w="1347" w:type="dxa"/>
            <w:tcBorders>
              <w:top w:val="dotted" w:sz="4" w:space="0" w:color="auto"/>
              <w:left w:val="single" w:sz="6" w:space="0" w:color="auto"/>
              <w:bottom w:val="dotted" w:sz="4" w:space="0" w:color="auto"/>
              <w:right w:val="double" w:sz="6" w:space="0" w:color="auto"/>
            </w:tcBorders>
            <w:vAlign w:val="bottom"/>
          </w:tcPr>
          <w:p w14:paraId="75C94481"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161,8</w:t>
            </w:r>
          </w:p>
        </w:tc>
      </w:tr>
      <w:tr w:rsidR="00865840" w:rsidRPr="00865840" w14:paraId="46D4D819" w14:textId="77777777" w:rsidTr="00865840">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0F81701E" w14:textId="77777777" w:rsidR="00865840" w:rsidRPr="00865840" w:rsidRDefault="00865840" w:rsidP="00865840">
            <w:pPr>
              <w:spacing w:before="40" w:line="240" w:lineRule="exact"/>
              <w:ind w:left="113" w:firstLine="0"/>
              <w:rPr>
                <w:rFonts w:cs="Arial"/>
                <w:sz w:val="20"/>
              </w:rPr>
            </w:pPr>
            <w:r w:rsidRPr="00865840">
              <w:rPr>
                <w:rFonts w:cs="Arial"/>
                <w:sz w:val="20"/>
              </w:rPr>
              <w:t xml:space="preserve">Рыба и </w:t>
            </w:r>
            <w:proofErr w:type="gramStart"/>
            <w:r w:rsidRPr="00865840">
              <w:rPr>
                <w:rFonts w:cs="Arial"/>
                <w:sz w:val="20"/>
              </w:rPr>
              <w:t>продукты</w:t>
            </w:r>
            <w:proofErr w:type="gramEnd"/>
            <w:r w:rsidRPr="00865840">
              <w:rPr>
                <w:rFonts w:cs="Arial"/>
                <w:sz w:val="20"/>
              </w:rPr>
              <w:t xml:space="preserve"> рыбные переработанные (без рыбных консервов), тонн</w:t>
            </w:r>
          </w:p>
        </w:tc>
        <w:tc>
          <w:tcPr>
            <w:tcW w:w="1275" w:type="dxa"/>
            <w:tcBorders>
              <w:top w:val="dotted" w:sz="4" w:space="0" w:color="auto"/>
              <w:left w:val="single" w:sz="6" w:space="0" w:color="auto"/>
              <w:bottom w:val="dotted" w:sz="4" w:space="0" w:color="auto"/>
              <w:right w:val="single" w:sz="6" w:space="0" w:color="auto"/>
            </w:tcBorders>
            <w:vAlign w:val="bottom"/>
          </w:tcPr>
          <w:p w14:paraId="73B6E73E"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18833,8</w:t>
            </w:r>
          </w:p>
        </w:tc>
        <w:tc>
          <w:tcPr>
            <w:tcW w:w="1347" w:type="dxa"/>
            <w:tcBorders>
              <w:top w:val="dotted" w:sz="4" w:space="0" w:color="auto"/>
              <w:left w:val="single" w:sz="6" w:space="0" w:color="auto"/>
              <w:bottom w:val="dotted" w:sz="4" w:space="0" w:color="auto"/>
              <w:right w:val="single" w:sz="6" w:space="0" w:color="auto"/>
            </w:tcBorders>
            <w:vAlign w:val="bottom"/>
          </w:tcPr>
          <w:p w14:paraId="4AD22624"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109,5</w:t>
            </w:r>
          </w:p>
        </w:tc>
        <w:tc>
          <w:tcPr>
            <w:tcW w:w="1417" w:type="dxa"/>
            <w:tcBorders>
              <w:top w:val="dotted" w:sz="4" w:space="0" w:color="auto"/>
              <w:left w:val="single" w:sz="6" w:space="0" w:color="auto"/>
              <w:bottom w:val="dotted" w:sz="4" w:space="0" w:color="auto"/>
              <w:right w:val="single" w:sz="6" w:space="0" w:color="auto"/>
            </w:tcBorders>
            <w:vAlign w:val="bottom"/>
          </w:tcPr>
          <w:p w14:paraId="7B0E0D37"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1729,1</w:t>
            </w:r>
          </w:p>
        </w:tc>
        <w:tc>
          <w:tcPr>
            <w:tcW w:w="1347" w:type="dxa"/>
            <w:tcBorders>
              <w:top w:val="dotted" w:sz="4" w:space="0" w:color="auto"/>
              <w:left w:val="single" w:sz="6" w:space="0" w:color="auto"/>
              <w:bottom w:val="dotted" w:sz="4" w:space="0" w:color="auto"/>
              <w:right w:val="double" w:sz="6" w:space="0" w:color="auto"/>
            </w:tcBorders>
            <w:vAlign w:val="bottom"/>
          </w:tcPr>
          <w:p w14:paraId="651DE486"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62,7</w:t>
            </w:r>
          </w:p>
        </w:tc>
      </w:tr>
      <w:tr w:rsidR="00865840" w:rsidRPr="00865840" w14:paraId="7A6393EB" w14:textId="77777777" w:rsidTr="00865840">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6E7314BD" w14:textId="77777777" w:rsidR="00865840" w:rsidRPr="00865840" w:rsidRDefault="00865840" w:rsidP="00865840">
            <w:pPr>
              <w:spacing w:before="40" w:line="240" w:lineRule="exact"/>
              <w:ind w:left="113" w:firstLine="0"/>
              <w:rPr>
                <w:rFonts w:cs="Arial"/>
                <w:sz w:val="20"/>
              </w:rPr>
            </w:pPr>
            <w:r w:rsidRPr="00865840">
              <w:rPr>
                <w:rFonts w:cs="Arial"/>
                <w:sz w:val="20"/>
              </w:rPr>
              <w:t xml:space="preserve">Консервы рыбные, тыс. банок </w:t>
            </w:r>
            <w:proofErr w:type="spellStart"/>
            <w:r w:rsidRPr="00865840">
              <w:rPr>
                <w:rFonts w:cs="Arial"/>
                <w:sz w:val="20"/>
              </w:rPr>
              <w:t>усл</w:t>
            </w:r>
            <w:proofErr w:type="spellEnd"/>
            <w:r w:rsidRPr="00865840">
              <w:rPr>
                <w:rFonts w:cs="Arial"/>
                <w:sz w:val="20"/>
              </w:rPr>
              <w:t>.</w:t>
            </w:r>
          </w:p>
        </w:tc>
        <w:tc>
          <w:tcPr>
            <w:tcW w:w="1275" w:type="dxa"/>
            <w:tcBorders>
              <w:top w:val="dotted" w:sz="4" w:space="0" w:color="auto"/>
              <w:left w:val="single" w:sz="6" w:space="0" w:color="auto"/>
              <w:bottom w:val="dotted" w:sz="4" w:space="0" w:color="auto"/>
              <w:right w:val="single" w:sz="6" w:space="0" w:color="auto"/>
            </w:tcBorders>
            <w:vAlign w:val="bottom"/>
          </w:tcPr>
          <w:p w14:paraId="4FEF98CF"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12477,9</w:t>
            </w:r>
          </w:p>
        </w:tc>
        <w:tc>
          <w:tcPr>
            <w:tcW w:w="1347" w:type="dxa"/>
            <w:tcBorders>
              <w:top w:val="dotted" w:sz="4" w:space="0" w:color="auto"/>
              <w:left w:val="single" w:sz="6" w:space="0" w:color="auto"/>
              <w:bottom w:val="dotted" w:sz="4" w:space="0" w:color="auto"/>
              <w:right w:val="single" w:sz="6" w:space="0" w:color="auto"/>
            </w:tcBorders>
            <w:vAlign w:val="bottom"/>
          </w:tcPr>
          <w:p w14:paraId="35C62AAC"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119,5</w:t>
            </w:r>
          </w:p>
        </w:tc>
        <w:tc>
          <w:tcPr>
            <w:tcW w:w="1417" w:type="dxa"/>
            <w:tcBorders>
              <w:top w:val="dotted" w:sz="4" w:space="0" w:color="auto"/>
              <w:left w:val="single" w:sz="6" w:space="0" w:color="auto"/>
              <w:bottom w:val="dotted" w:sz="4" w:space="0" w:color="auto"/>
              <w:right w:val="single" w:sz="6" w:space="0" w:color="auto"/>
            </w:tcBorders>
            <w:vAlign w:val="bottom"/>
          </w:tcPr>
          <w:p w14:paraId="0E5FCA6D"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1863,9</w:t>
            </w:r>
          </w:p>
        </w:tc>
        <w:tc>
          <w:tcPr>
            <w:tcW w:w="1347" w:type="dxa"/>
            <w:tcBorders>
              <w:top w:val="dotted" w:sz="4" w:space="0" w:color="auto"/>
              <w:left w:val="single" w:sz="6" w:space="0" w:color="auto"/>
              <w:bottom w:val="dotted" w:sz="4" w:space="0" w:color="auto"/>
              <w:right w:val="double" w:sz="6" w:space="0" w:color="auto"/>
            </w:tcBorders>
            <w:vAlign w:val="bottom"/>
          </w:tcPr>
          <w:p w14:paraId="0BE56515"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67,7</w:t>
            </w:r>
          </w:p>
        </w:tc>
      </w:tr>
      <w:tr w:rsidR="00865840" w:rsidRPr="00865840" w14:paraId="4607A07C" w14:textId="77777777" w:rsidTr="00865840">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592E8E8A" w14:textId="77777777" w:rsidR="00865840" w:rsidRPr="00865840" w:rsidRDefault="00865840" w:rsidP="00865840">
            <w:pPr>
              <w:spacing w:before="40" w:line="240" w:lineRule="exact"/>
              <w:ind w:left="113" w:firstLine="0"/>
              <w:rPr>
                <w:rFonts w:cs="Arial"/>
                <w:sz w:val="20"/>
              </w:rPr>
            </w:pPr>
            <w:r w:rsidRPr="00865840">
              <w:rPr>
                <w:rFonts w:cs="Arial"/>
                <w:sz w:val="20"/>
              </w:rPr>
              <w:t>Мука, тонн</w:t>
            </w:r>
          </w:p>
        </w:tc>
        <w:tc>
          <w:tcPr>
            <w:tcW w:w="1275" w:type="dxa"/>
            <w:tcBorders>
              <w:top w:val="dotted" w:sz="4" w:space="0" w:color="auto"/>
              <w:left w:val="single" w:sz="6" w:space="0" w:color="auto"/>
              <w:bottom w:val="dotted" w:sz="4" w:space="0" w:color="auto"/>
              <w:right w:val="single" w:sz="6" w:space="0" w:color="auto"/>
            </w:tcBorders>
            <w:vAlign w:val="bottom"/>
          </w:tcPr>
          <w:p w14:paraId="6A1F1AD3"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6513,2</w:t>
            </w:r>
          </w:p>
        </w:tc>
        <w:tc>
          <w:tcPr>
            <w:tcW w:w="1347" w:type="dxa"/>
            <w:tcBorders>
              <w:top w:val="dotted" w:sz="4" w:space="0" w:color="auto"/>
              <w:left w:val="single" w:sz="6" w:space="0" w:color="auto"/>
              <w:bottom w:val="dotted" w:sz="4" w:space="0" w:color="auto"/>
              <w:right w:val="single" w:sz="6" w:space="0" w:color="auto"/>
            </w:tcBorders>
            <w:vAlign w:val="bottom"/>
          </w:tcPr>
          <w:p w14:paraId="4654F08F"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116,1</w:t>
            </w:r>
          </w:p>
        </w:tc>
        <w:tc>
          <w:tcPr>
            <w:tcW w:w="1417" w:type="dxa"/>
            <w:tcBorders>
              <w:top w:val="dotted" w:sz="4" w:space="0" w:color="auto"/>
              <w:left w:val="single" w:sz="6" w:space="0" w:color="auto"/>
              <w:bottom w:val="dotted" w:sz="4" w:space="0" w:color="auto"/>
              <w:right w:val="single" w:sz="6" w:space="0" w:color="auto"/>
            </w:tcBorders>
            <w:vAlign w:val="bottom"/>
          </w:tcPr>
          <w:p w14:paraId="439D8AF8"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437,8</w:t>
            </w:r>
          </w:p>
        </w:tc>
        <w:tc>
          <w:tcPr>
            <w:tcW w:w="1347" w:type="dxa"/>
            <w:tcBorders>
              <w:top w:val="dotted" w:sz="4" w:space="0" w:color="auto"/>
              <w:left w:val="single" w:sz="6" w:space="0" w:color="auto"/>
              <w:bottom w:val="dotted" w:sz="4" w:space="0" w:color="auto"/>
              <w:right w:val="double" w:sz="6" w:space="0" w:color="auto"/>
            </w:tcBorders>
            <w:vAlign w:val="bottom"/>
          </w:tcPr>
          <w:p w14:paraId="0DE930F3"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96,2</w:t>
            </w:r>
          </w:p>
        </w:tc>
      </w:tr>
      <w:tr w:rsidR="00865840" w:rsidRPr="00865840" w14:paraId="494556B5" w14:textId="77777777" w:rsidTr="00865840">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2DA49675" w14:textId="77777777" w:rsidR="00865840" w:rsidRPr="00865840" w:rsidRDefault="00865840" w:rsidP="00865840">
            <w:pPr>
              <w:spacing w:before="40" w:line="240" w:lineRule="exact"/>
              <w:ind w:left="113" w:firstLine="0"/>
              <w:jc w:val="left"/>
              <w:rPr>
                <w:rFonts w:cs="Arial"/>
                <w:sz w:val="20"/>
              </w:rPr>
            </w:pPr>
            <w:r w:rsidRPr="00865840">
              <w:rPr>
                <w:rFonts w:cs="Arial"/>
                <w:sz w:val="20"/>
              </w:rPr>
              <w:t>Изделия макаронные и аналогичные мучные изделия, тонн</w:t>
            </w:r>
          </w:p>
        </w:tc>
        <w:tc>
          <w:tcPr>
            <w:tcW w:w="1275" w:type="dxa"/>
            <w:tcBorders>
              <w:top w:val="dotted" w:sz="4" w:space="0" w:color="auto"/>
              <w:left w:val="single" w:sz="6" w:space="0" w:color="auto"/>
              <w:bottom w:val="dotted" w:sz="4" w:space="0" w:color="auto"/>
              <w:right w:val="single" w:sz="6" w:space="0" w:color="auto"/>
            </w:tcBorders>
            <w:vAlign w:val="bottom"/>
          </w:tcPr>
          <w:p w14:paraId="1E2CBF14"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10564,8</w:t>
            </w:r>
          </w:p>
        </w:tc>
        <w:tc>
          <w:tcPr>
            <w:tcW w:w="1347" w:type="dxa"/>
            <w:tcBorders>
              <w:top w:val="dotted" w:sz="4" w:space="0" w:color="auto"/>
              <w:left w:val="single" w:sz="6" w:space="0" w:color="auto"/>
              <w:bottom w:val="dotted" w:sz="4" w:space="0" w:color="auto"/>
              <w:right w:val="single" w:sz="6" w:space="0" w:color="auto"/>
            </w:tcBorders>
            <w:vAlign w:val="bottom"/>
          </w:tcPr>
          <w:p w14:paraId="35AB1B10"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109,3</w:t>
            </w:r>
          </w:p>
        </w:tc>
        <w:tc>
          <w:tcPr>
            <w:tcW w:w="1417" w:type="dxa"/>
            <w:tcBorders>
              <w:top w:val="dotted" w:sz="4" w:space="0" w:color="auto"/>
              <w:left w:val="single" w:sz="6" w:space="0" w:color="auto"/>
              <w:bottom w:val="dotted" w:sz="4" w:space="0" w:color="auto"/>
              <w:right w:val="single" w:sz="6" w:space="0" w:color="auto"/>
            </w:tcBorders>
            <w:vAlign w:val="bottom"/>
          </w:tcPr>
          <w:p w14:paraId="003A0284"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997,4</w:t>
            </w:r>
          </w:p>
        </w:tc>
        <w:tc>
          <w:tcPr>
            <w:tcW w:w="1347" w:type="dxa"/>
            <w:tcBorders>
              <w:top w:val="dotted" w:sz="4" w:space="0" w:color="auto"/>
              <w:left w:val="single" w:sz="6" w:space="0" w:color="auto"/>
              <w:bottom w:val="dotted" w:sz="4" w:space="0" w:color="auto"/>
              <w:right w:val="double" w:sz="6" w:space="0" w:color="auto"/>
            </w:tcBorders>
            <w:vAlign w:val="bottom"/>
          </w:tcPr>
          <w:p w14:paraId="4C7F434A"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83,4</w:t>
            </w:r>
          </w:p>
        </w:tc>
      </w:tr>
      <w:tr w:rsidR="00865840" w:rsidRPr="00865840" w14:paraId="41E5861C" w14:textId="77777777" w:rsidTr="00865840">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041C4A67" w14:textId="77777777" w:rsidR="00865840" w:rsidRPr="00865840" w:rsidRDefault="00865840" w:rsidP="00865840">
            <w:pPr>
              <w:spacing w:before="40" w:line="240" w:lineRule="exact"/>
              <w:ind w:left="113" w:firstLine="0"/>
              <w:rPr>
                <w:rFonts w:cs="Arial"/>
                <w:sz w:val="20"/>
              </w:rPr>
            </w:pPr>
            <w:r w:rsidRPr="00865840">
              <w:rPr>
                <w:rFonts w:cs="Arial"/>
                <w:sz w:val="20"/>
              </w:rPr>
              <w:t>Крупы, тонн</w:t>
            </w:r>
          </w:p>
        </w:tc>
        <w:tc>
          <w:tcPr>
            <w:tcW w:w="1275" w:type="dxa"/>
            <w:tcBorders>
              <w:top w:val="dotted" w:sz="4" w:space="0" w:color="auto"/>
              <w:left w:val="single" w:sz="6" w:space="0" w:color="auto"/>
              <w:bottom w:val="dotted" w:sz="4" w:space="0" w:color="auto"/>
              <w:right w:val="single" w:sz="6" w:space="0" w:color="auto"/>
            </w:tcBorders>
            <w:vAlign w:val="bottom"/>
          </w:tcPr>
          <w:p w14:paraId="4C5F136E"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81663,7</w:t>
            </w:r>
          </w:p>
        </w:tc>
        <w:tc>
          <w:tcPr>
            <w:tcW w:w="1347" w:type="dxa"/>
            <w:tcBorders>
              <w:top w:val="dotted" w:sz="4" w:space="0" w:color="auto"/>
              <w:left w:val="single" w:sz="6" w:space="0" w:color="auto"/>
              <w:bottom w:val="dotted" w:sz="4" w:space="0" w:color="auto"/>
              <w:right w:val="single" w:sz="6" w:space="0" w:color="auto"/>
            </w:tcBorders>
            <w:vAlign w:val="bottom"/>
          </w:tcPr>
          <w:p w14:paraId="76793DC5"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95,3</w:t>
            </w:r>
          </w:p>
        </w:tc>
        <w:tc>
          <w:tcPr>
            <w:tcW w:w="1417" w:type="dxa"/>
            <w:tcBorders>
              <w:top w:val="dotted" w:sz="4" w:space="0" w:color="auto"/>
              <w:left w:val="single" w:sz="6" w:space="0" w:color="auto"/>
              <w:bottom w:val="dotted" w:sz="4" w:space="0" w:color="auto"/>
              <w:right w:val="single" w:sz="6" w:space="0" w:color="auto"/>
            </w:tcBorders>
            <w:vAlign w:val="bottom"/>
          </w:tcPr>
          <w:p w14:paraId="2443B477"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4400,7</w:t>
            </w:r>
          </w:p>
        </w:tc>
        <w:tc>
          <w:tcPr>
            <w:tcW w:w="1347" w:type="dxa"/>
            <w:tcBorders>
              <w:top w:val="dotted" w:sz="4" w:space="0" w:color="auto"/>
              <w:left w:val="single" w:sz="6" w:space="0" w:color="auto"/>
              <w:bottom w:val="dotted" w:sz="4" w:space="0" w:color="auto"/>
              <w:right w:val="double" w:sz="6" w:space="0" w:color="auto"/>
            </w:tcBorders>
            <w:vAlign w:val="bottom"/>
          </w:tcPr>
          <w:p w14:paraId="546F037C"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118,9</w:t>
            </w:r>
          </w:p>
        </w:tc>
      </w:tr>
      <w:tr w:rsidR="00865840" w:rsidRPr="00865840" w14:paraId="7C388B9D" w14:textId="77777777" w:rsidTr="00865840">
        <w:trPr>
          <w:trHeight w:val="20"/>
        </w:trPr>
        <w:tc>
          <w:tcPr>
            <w:tcW w:w="4395" w:type="dxa"/>
            <w:tcBorders>
              <w:top w:val="dotted" w:sz="4" w:space="0" w:color="auto"/>
              <w:left w:val="double" w:sz="6" w:space="0" w:color="auto"/>
              <w:bottom w:val="dotted" w:sz="4" w:space="0" w:color="auto"/>
              <w:right w:val="single" w:sz="6" w:space="0" w:color="auto"/>
            </w:tcBorders>
            <w:vAlign w:val="bottom"/>
          </w:tcPr>
          <w:p w14:paraId="1D56C6C0" w14:textId="77777777" w:rsidR="00865840" w:rsidRPr="00865840" w:rsidRDefault="00865840" w:rsidP="00865840">
            <w:pPr>
              <w:spacing w:before="40" w:line="240" w:lineRule="exact"/>
              <w:ind w:left="113" w:firstLine="0"/>
              <w:rPr>
                <w:rFonts w:cs="Arial"/>
                <w:sz w:val="20"/>
              </w:rPr>
            </w:pPr>
            <w:r w:rsidRPr="00865840">
              <w:rPr>
                <w:rFonts w:cs="Arial"/>
                <w:sz w:val="20"/>
              </w:rPr>
              <w:t>Соль пищевая, тонн</w:t>
            </w:r>
          </w:p>
        </w:tc>
        <w:tc>
          <w:tcPr>
            <w:tcW w:w="1275" w:type="dxa"/>
            <w:tcBorders>
              <w:top w:val="dotted" w:sz="4" w:space="0" w:color="auto"/>
              <w:left w:val="single" w:sz="6" w:space="0" w:color="auto"/>
              <w:bottom w:val="dotted" w:sz="4" w:space="0" w:color="auto"/>
              <w:right w:val="single" w:sz="6" w:space="0" w:color="auto"/>
            </w:tcBorders>
            <w:vAlign w:val="bottom"/>
          </w:tcPr>
          <w:p w14:paraId="251380C7"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23065,6</w:t>
            </w:r>
          </w:p>
        </w:tc>
        <w:tc>
          <w:tcPr>
            <w:tcW w:w="1347" w:type="dxa"/>
            <w:tcBorders>
              <w:top w:val="dotted" w:sz="4" w:space="0" w:color="auto"/>
              <w:left w:val="single" w:sz="6" w:space="0" w:color="auto"/>
              <w:bottom w:val="dotted" w:sz="4" w:space="0" w:color="auto"/>
              <w:right w:val="single" w:sz="6" w:space="0" w:color="auto"/>
            </w:tcBorders>
            <w:vAlign w:val="bottom"/>
          </w:tcPr>
          <w:p w14:paraId="784021A4"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100,8</w:t>
            </w:r>
          </w:p>
        </w:tc>
        <w:tc>
          <w:tcPr>
            <w:tcW w:w="1417" w:type="dxa"/>
            <w:tcBorders>
              <w:top w:val="dotted" w:sz="4" w:space="0" w:color="auto"/>
              <w:left w:val="single" w:sz="6" w:space="0" w:color="auto"/>
              <w:bottom w:val="dotted" w:sz="4" w:space="0" w:color="auto"/>
              <w:right w:val="single" w:sz="6" w:space="0" w:color="auto"/>
            </w:tcBorders>
            <w:vAlign w:val="bottom"/>
          </w:tcPr>
          <w:p w14:paraId="4F577821"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2729,6</w:t>
            </w:r>
          </w:p>
        </w:tc>
        <w:tc>
          <w:tcPr>
            <w:tcW w:w="1347" w:type="dxa"/>
            <w:tcBorders>
              <w:top w:val="dotted" w:sz="4" w:space="0" w:color="auto"/>
              <w:left w:val="single" w:sz="6" w:space="0" w:color="auto"/>
              <w:bottom w:val="dotted" w:sz="4" w:space="0" w:color="auto"/>
              <w:right w:val="double" w:sz="6" w:space="0" w:color="auto"/>
            </w:tcBorders>
            <w:vAlign w:val="bottom"/>
          </w:tcPr>
          <w:p w14:paraId="69A86506" w14:textId="77777777" w:rsidR="00865840" w:rsidRPr="00865840" w:rsidRDefault="00865840" w:rsidP="00865840">
            <w:pPr>
              <w:keepNext/>
              <w:keepLines/>
              <w:spacing w:before="40" w:line="240" w:lineRule="exact"/>
              <w:ind w:firstLine="0"/>
              <w:jc w:val="center"/>
              <w:rPr>
                <w:rFonts w:cs="Arial"/>
                <w:sz w:val="20"/>
              </w:rPr>
            </w:pPr>
            <w:r w:rsidRPr="00865840">
              <w:rPr>
                <w:rFonts w:cs="Arial"/>
                <w:sz w:val="20"/>
              </w:rPr>
              <w:t>161,2</w:t>
            </w:r>
          </w:p>
        </w:tc>
      </w:tr>
      <w:tr w:rsidR="00865840" w:rsidRPr="00865840" w14:paraId="5188708D" w14:textId="77777777" w:rsidTr="00865840">
        <w:tc>
          <w:tcPr>
            <w:tcW w:w="9781" w:type="dxa"/>
            <w:gridSpan w:val="5"/>
            <w:tcBorders>
              <w:top w:val="single" w:sz="4" w:space="0" w:color="auto"/>
              <w:left w:val="double" w:sz="6" w:space="0" w:color="auto"/>
              <w:bottom w:val="double" w:sz="6" w:space="0" w:color="auto"/>
              <w:right w:val="double" w:sz="6" w:space="0" w:color="auto"/>
            </w:tcBorders>
            <w:vAlign w:val="bottom"/>
          </w:tcPr>
          <w:p w14:paraId="20511094" w14:textId="77777777" w:rsidR="00865840" w:rsidRPr="00865840" w:rsidRDefault="00865840" w:rsidP="007A0AD1">
            <w:pPr>
              <w:spacing w:before="40" w:line="240" w:lineRule="exact"/>
              <w:ind w:left="57" w:firstLine="0"/>
              <w:rPr>
                <w:rFonts w:cs="Arial"/>
                <w:sz w:val="20"/>
              </w:rPr>
            </w:pPr>
            <w:r w:rsidRPr="00865840">
              <w:rPr>
                <w:rFonts w:cs="Arial"/>
                <w:sz w:val="20"/>
                <w:vertAlign w:val="superscript"/>
              </w:rPr>
              <w:t xml:space="preserve">1)   </w:t>
            </w:r>
            <w:r w:rsidRPr="00865840">
              <w:rPr>
                <w:rFonts w:cs="Arial"/>
                <w:sz w:val="20"/>
              </w:rPr>
              <w:t>Без учета организаций, средняя численность которых не превышает 15 человек.</w:t>
            </w:r>
          </w:p>
          <w:p w14:paraId="60F5D20F" w14:textId="77777777" w:rsidR="00865840" w:rsidRPr="00865840" w:rsidRDefault="00865840" w:rsidP="007A0AD1">
            <w:pPr>
              <w:tabs>
                <w:tab w:val="left" w:pos="326"/>
                <w:tab w:val="left" w:pos="567"/>
              </w:tabs>
              <w:spacing w:line="240" w:lineRule="exact"/>
              <w:ind w:left="57" w:right="57" w:firstLine="0"/>
            </w:pPr>
            <w:r w:rsidRPr="00865840">
              <w:rPr>
                <w:sz w:val="20"/>
              </w:rPr>
              <w:t>…</w:t>
            </w:r>
            <w:r w:rsidRPr="00865840">
              <w:rPr>
                <w:sz w:val="20"/>
                <w:vertAlign w:val="superscript"/>
              </w:rPr>
              <w:t>2)</w:t>
            </w:r>
            <w:r w:rsidRPr="00865840">
              <w:rPr>
                <w:sz w:val="20"/>
              </w:rPr>
              <w:t>  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29.11.07 № 282-ФЗ «Об официальном статистическом учете и системе государственной статистики в Российской Федерации» (ст.4, п.5; ст.9, п.1).</w:t>
            </w:r>
          </w:p>
        </w:tc>
      </w:tr>
    </w:tbl>
    <w:p w14:paraId="7A52A8A9" w14:textId="77777777" w:rsidR="00865840" w:rsidRPr="00865840" w:rsidRDefault="00865840" w:rsidP="00865840">
      <w:pPr>
        <w:adjustRightInd/>
        <w:spacing w:before="240"/>
        <w:ind w:firstLine="709"/>
        <w:textAlignment w:val="auto"/>
        <w:rPr>
          <w:rFonts w:cs="Arial"/>
          <w:spacing w:val="-2"/>
        </w:rPr>
      </w:pPr>
    </w:p>
    <w:p w14:paraId="112A7017" w14:textId="77777777" w:rsidR="00865840" w:rsidRPr="00865840" w:rsidRDefault="00865840" w:rsidP="00865840">
      <w:pPr>
        <w:keepNext/>
        <w:spacing w:before="240"/>
        <w:ind w:left="57" w:firstLine="0"/>
        <w:jc w:val="center"/>
        <w:rPr>
          <w:b/>
        </w:rPr>
      </w:pPr>
      <w:r w:rsidRPr="00865840">
        <w:rPr>
          <w:b/>
        </w:rPr>
        <w:lastRenderedPageBreak/>
        <w:t>Запасы угля и топочного мазута у потребителей Новосибирской области</w:t>
      </w:r>
      <w:r w:rsidRPr="00865840">
        <w:rPr>
          <w:b/>
        </w:rPr>
        <w:br/>
        <w:t>по состоянию на 1 декабря 2022 года</w:t>
      </w:r>
    </w:p>
    <w:tbl>
      <w:tblPr>
        <w:tblW w:w="9072" w:type="dxa"/>
        <w:tblInd w:w="165" w:type="dxa"/>
        <w:tblLayout w:type="fixed"/>
        <w:tblCellMar>
          <w:left w:w="0" w:type="dxa"/>
          <w:right w:w="0" w:type="dxa"/>
        </w:tblCellMar>
        <w:tblLook w:val="0000" w:firstRow="0" w:lastRow="0" w:firstColumn="0" w:lastColumn="0" w:noHBand="0" w:noVBand="0"/>
      </w:tblPr>
      <w:tblGrid>
        <w:gridCol w:w="3686"/>
        <w:gridCol w:w="1232"/>
        <w:gridCol w:w="1461"/>
        <w:gridCol w:w="1179"/>
        <w:gridCol w:w="1514"/>
      </w:tblGrid>
      <w:tr w:rsidR="00865840" w:rsidRPr="00865840" w14:paraId="12DC669B" w14:textId="77777777" w:rsidTr="00865840">
        <w:trPr>
          <w:cantSplit/>
          <w:tblHeader/>
        </w:trPr>
        <w:tc>
          <w:tcPr>
            <w:tcW w:w="3686" w:type="dxa"/>
            <w:vMerge w:val="restart"/>
            <w:tcBorders>
              <w:top w:val="double" w:sz="6" w:space="0" w:color="auto"/>
              <w:left w:val="double" w:sz="6" w:space="0" w:color="auto"/>
              <w:bottom w:val="single" w:sz="4" w:space="0" w:color="auto"/>
            </w:tcBorders>
          </w:tcPr>
          <w:p w14:paraId="241ACC2B" w14:textId="77777777" w:rsidR="00865840" w:rsidRPr="00865840" w:rsidRDefault="00865840" w:rsidP="00865840">
            <w:pPr>
              <w:keepNext/>
              <w:keepLines/>
              <w:spacing w:line="220" w:lineRule="exact"/>
              <w:ind w:left="57" w:hanging="199"/>
              <w:jc w:val="left"/>
              <w:rPr>
                <w:sz w:val="20"/>
              </w:rPr>
            </w:pPr>
          </w:p>
        </w:tc>
        <w:tc>
          <w:tcPr>
            <w:tcW w:w="2693" w:type="dxa"/>
            <w:gridSpan w:val="2"/>
            <w:tcBorders>
              <w:top w:val="double" w:sz="6" w:space="0" w:color="auto"/>
              <w:left w:val="single" w:sz="4" w:space="0" w:color="auto"/>
              <w:right w:val="single" w:sz="4" w:space="0" w:color="auto"/>
            </w:tcBorders>
          </w:tcPr>
          <w:p w14:paraId="33174EBC" w14:textId="77777777" w:rsidR="00865840" w:rsidRPr="00865840" w:rsidRDefault="00865840" w:rsidP="00865840">
            <w:pPr>
              <w:spacing w:line="240" w:lineRule="auto"/>
              <w:ind w:left="57" w:firstLine="0"/>
              <w:jc w:val="center"/>
              <w:rPr>
                <w:i/>
                <w:sz w:val="20"/>
              </w:rPr>
            </w:pPr>
            <w:r w:rsidRPr="00865840">
              <w:rPr>
                <w:i/>
                <w:sz w:val="20"/>
              </w:rPr>
              <w:t>Уголь</w:t>
            </w:r>
          </w:p>
        </w:tc>
        <w:tc>
          <w:tcPr>
            <w:tcW w:w="2693" w:type="dxa"/>
            <w:gridSpan w:val="2"/>
            <w:tcBorders>
              <w:top w:val="double" w:sz="6" w:space="0" w:color="auto"/>
              <w:left w:val="nil"/>
              <w:right w:val="double" w:sz="6" w:space="0" w:color="auto"/>
            </w:tcBorders>
          </w:tcPr>
          <w:p w14:paraId="20345638" w14:textId="77777777" w:rsidR="00865840" w:rsidRPr="00865840" w:rsidRDefault="00865840" w:rsidP="00865840">
            <w:pPr>
              <w:spacing w:line="240" w:lineRule="auto"/>
              <w:ind w:left="57" w:firstLine="0"/>
              <w:jc w:val="center"/>
              <w:rPr>
                <w:i/>
                <w:sz w:val="20"/>
              </w:rPr>
            </w:pPr>
            <w:r w:rsidRPr="00865840">
              <w:rPr>
                <w:i/>
                <w:sz w:val="20"/>
              </w:rPr>
              <w:t>Топочный мазут</w:t>
            </w:r>
          </w:p>
        </w:tc>
      </w:tr>
      <w:tr w:rsidR="00865840" w:rsidRPr="00865840" w14:paraId="48510035" w14:textId="77777777" w:rsidTr="00865840">
        <w:trPr>
          <w:cantSplit/>
          <w:trHeight w:val="300"/>
          <w:tblHeader/>
        </w:trPr>
        <w:tc>
          <w:tcPr>
            <w:tcW w:w="3686" w:type="dxa"/>
            <w:vMerge/>
            <w:tcBorders>
              <w:left w:val="double" w:sz="6" w:space="0" w:color="auto"/>
              <w:bottom w:val="single" w:sz="4" w:space="0" w:color="auto"/>
            </w:tcBorders>
          </w:tcPr>
          <w:p w14:paraId="2C590DFE" w14:textId="77777777" w:rsidR="00865840" w:rsidRPr="00865840" w:rsidRDefault="00865840" w:rsidP="00865840">
            <w:pPr>
              <w:keepNext/>
              <w:keepLines/>
              <w:spacing w:line="220" w:lineRule="exact"/>
              <w:ind w:left="57" w:hanging="199"/>
              <w:jc w:val="left"/>
              <w:rPr>
                <w:sz w:val="20"/>
              </w:rPr>
            </w:pP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6F7AA043" w14:textId="77777777" w:rsidR="00865840" w:rsidRPr="00865840" w:rsidRDefault="00865840" w:rsidP="00865840">
            <w:pPr>
              <w:spacing w:line="240" w:lineRule="auto"/>
              <w:ind w:left="57" w:firstLine="0"/>
              <w:jc w:val="center"/>
              <w:rPr>
                <w:i/>
                <w:sz w:val="20"/>
              </w:rPr>
            </w:pPr>
            <w:r w:rsidRPr="00865840">
              <w:rPr>
                <w:i/>
                <w:sz w:val="20"/>
              </w:rPr>
              <w:t>тыс. тонн</w:t>
            </w:r>
          </w:p>
        </w:tc>
        <w:tc>
          <w:tcPr>
            <w:tcW w:w="1461" w:type="dxa"/>
            <w:tcBorders>
              <w:top w:val="single" w:sz="4" w:space="0" w:color="auto"/>
              <w:left w:val="nil"/>
              <w:bottom w:val="single" w:sz="4" w:space="0" w:color="auto"/>
              <w:right w:val="single" w:sz="4" w:space="0" w:color="auto"/>
            </w:tcBorders>
            <w:shd w:val="clear" w:color="auto" w:fill="auto"/>
          </w:tcPr>
          <w:p w14:paraId="4CBA4FCC" w14:textId="311E90A0" w:rsidR="00865840" w:rsidRPr="00865840" w:rsidRDefault="00865840" w:rsidP="00071FF9">
            <w:pPr>
              <w:spacing w:line="240" w:lineRule="auto"/>
              <w:ind w:firstLine="0"/>
              <w:jc w:val="center"/>
              <w:rPr>
                <w:i/>
                <w:sz w:val="20"/>
              </w:rPr>
            </w:pPr>
            <w:proofErr w:type="gramStart"/>
            <w:r w:rsidRPr="00865840">
              <w:rPr>
                <w:i/>
                <w:sz w:val="20"/>
              </w:rPr>
              <w:t>в</w:t>
            </w:r>
            <w:proofErr w:type="gramEnd"/>
            <w:r w:rsidRPr="00865840">
              <w:rPr>
                <w:i/>
                <w:sz w:val="20"/>
              </w:rPr>
              <w:t xml:space="preserve"> %</w:t>
            </w:r>
            <w:r w:rsidR="00071FF9">
              <w:rPr>
                <w:i/>
                <w:sz w:val="20"/>
              </w:rPr>
              <w:br/>
            </w:r>
            <w:r w:rsidRPr="00865840">
              <w:rPr>
                <w:i/>
                <w:sz w:val="20"/>
              </w:rPr>
              <w:t xml:space="preserve"> к 1</w:t>
            </w:r>
            <w:r w:rsidR="00CC0345">
              <w:rPr>
                <w:i/>
                <w:sz w:val="20"/>
              </w:rPr>
              <w:t xml:space="preserve"> </w:t>
            </w:r>
            <w:r w:rsidRPr="00865840">
              <w:rPr>
                <w:i/>
                <w:sz w:val="20"/>
              </w:rPr>
              <w:t>декабря 2021г.</w:t>
            </w:r>
          </w:p>
        </w:tc>
        <w:tc>
          <w:tcPr>
            <w:tcW w:w="1179" w:type="dxa"/>
            <w:tcBorders>
              <w:top w:val="single" w:sz="4" w:space="0" w:color="auto"/>
              <w:left w:val="nil"/>
              <w:bottom w:val="single" w:sz="4" w:space="0" w:color="auto"/>
              <w:right w:val="single" w:sz="4" w:space="0" w:color="auto"/>
            </w:tcBorders>
            <w:shd w:val="clear" w:color="auto" w:fill="auto"/>
          </w:tcPr>
          <w:p w14:paraId="22942B77" w14:textId="77777777" w:rsidR="00865840" w:rsidRPr="00865840" w:rsidRDefault="00865840" w:rsidP="00865840">
            <w:pPr>
              <w:spacing w:line="240" w:lineRule="auto"/>
              <w:ind w:left="57" w:firstLine="0"/>
              <w:jc w:val="center"/>
              <w:rPr>
                <w:i/>
                <w:sz w:val="20"/>
              </w:rPr>
            </w:pPr>
            <w:r w:rsidRPr="00865840">
              <w:rPr>
                <w:i/>
                <w:sz w:val="20"/>
              </w:rPr>
              <w:t>тыс. тонн</w:t>
            </w:r>
          </w:p>
        </w:tc>
        <w:tc>
          <w:tcPr>
            <w:tcW w:w="1514" w:type="dxa"/>
            <w:tcBorders>
              <w:top w:val="single" w:sz="4" w:space="0" w:color="auto"/>
              <w:left w:val="nil"/>
              <w:bottom w:val="single" w:sz="4" w:space="0" w:color="auto"/>
              <w:right w:val="double" w:sz="6" w:space="0" w:color="auto"/>
            </w:tcBorders>
            <w:shd w:val="clear" w:color="auto" w:fill="auto"/>
          </w:tcPr>
          <w:p w14:paraId="1D365469" w14:textId="7C4E1946" w:rsidR="00865840" w:rsidRPr="00865840" w:rsidRDefault="00865840" w:rsidP="00071FF9">
            <w:pPr>
              <w:spacing w:line="240" w:lineRule="auto"/>
              <w:ind w:firstLine="0"/>
              <w:jc w:val="center"/>
              <w:rPr>
                <w:i/>
                <w:sz w:val="20"/>
              </w:rPr>
            </w:pPr>
            <w:proofErr w:type="gramStart"/>
            <w:r w:rsidRPr="00865840">
              <w:rPr>
                <w:i/>
                <w:sz w:val="20"/>
              </w:rPr>
              <w:t>в</w:t>
            </w:r>
            <w:proofErr w:type="gramEnd"/>
            <w:r w:rsidRPr="00865840">
              <w:rPr>
                <w:i/>
                <w:sz w:val="20"/>
              </w:rPr>
              <w:t xml:space="preserve"> % </w:t>
            </w:r>
            <w:r w:rsidR="00071FF9">
              <w:rPr>
                <w:i/>
                <w:sz w:val="20"/>
              </w:rPr>
              <w:br/>
            </w:r>
            <w:r w:rsidRPr="00865840">
              <w:rPr>
                <w:i/>
                <w:sz w:val="20"/>
              </w:rPr>
              <w:t>к 1</w:t>
            </w:r>
            <w:r w:rsidR="00CC0345">
              <w:rPr>
                <w:i/>
                <w:sz w:val="20"/>
              </w:rPr>
              <w:t xml:space="preserve"> </w:t>
            </w:r>
            <w:r w:rsidRPr="00865840">
              <w:rPr>
                <w:i/>
                <w:sz w:val="20"/>
              </w:rPr>
              <w:t>декабря 2021г.</w:t>
            </w:r>
          </w:p>
        </w:tc>
      </w:tr>
      <w:tr w:rsidR="00865840" w:rsidRPr="00865840" w14:paraId="0CE51CBA" w14:textId="77777777" w:rsidTr="00865840">
        <w:trPr>
          <w:trHeight w:val="20"/>
        </w:trPr>
        <w:tc>
          <w:tcPr>
            <w:tcW w:w="3686" w:type="dxa"/>
            <w:tcBorders>
              <w:left w:val="double" w:sz="6" w:space="0" w:color="auto"/>
              <w:bottom w:val="dotted" w:sz="4" w:space="0" w:color="auto"/>
            </w:tcBorders>
          </w:tcPr>
          <w:p w14:paraId="6681D6B4" w14:textId="77777777" w:rsidR="00865840" w:rsidRPr="00865840" w:rsidRDefault="00865840" w:rsidP="00865840">
            <w:pPr>
              <w:keepNext/>
              <w:keepLines/>
              <w:spacing w:before="34" w:line="240" w:lineRule="exact"/>
              <w:ind w:left="57" w:firstLine="0"/>
              <w:jc w:val="left"/>
              <w:rPr>
                <w:b/>
                <w:sz w:val="20"/>
              </w:rPr>
            </w:pPr>
            <w:r w:rsidRPr="00865840">
              <w:rPr>
                <w:b/>
                <w:sz w:val="20"/>
              </w:rPr>
              <w:t>Всего</w:t>
            </w:r>
          </w:p>
        </w:tc>
        <w:tc>
          <w:tcPr>
            <w:tcW w:w="1232" w:type="dxa"/>
            <w:tcBorders>
              <w:left w:val="single" w:sz="4" w:space="0" w:color="auto"/>
              <w:bottom w:val="dotted" w:sz="4" w:space="0" w:color="auto"/>
              <w:right w:val="single" w:sz="4" w:space="0" w:color="auto"/>
            </w:tcBorders>
            <w:vAlign w:val="bottom"/>
          </w:tcPr>
          <w:p w14:paraId="1E16B559" w14:textId="77777777" w:rsidR="00865840" w:rsidRPr="00865840" w:rsidRDefault="00865840" w:rsidP="00865840">
            <w:pPr>
              <w:keepNext/>
              <w:keepLines/>
              <w:spacing w:before="34" w:line="240" w:lineRule="exact"/>
              <w:ind w:firstLine="0"/>
              <w:jc w:val="center"/>
              <w:rPr>
                <w:rFonts w:cs="Arial"/>
                <w:b/>
                <w:sz w:val="20"/>
              </w:rPr>
            </w:pPr>
            <w:r w:rsidRPr="00865840">
              <w:rPr>
                <w:rFonts w:cs="Arial"/>
                <w:b/>
                <w:sz w:val="20"/>
              </w:rPr>
              <w:t>1157,0</w:t>
            </w:r>
          </w:p>
        </w:tc>
        <w:tc>
          <w:tcPr>
            <w:tcW w:w="1461" w:type="dxa"/>
            <w:tcBorders>
              <w:left w:val="nil"/>
              <w:bottom w:val="dotted" w:sz="4" w:space="0" w:color="auto"/>
              <w:right w:val="single" w:sz="4" w:space="0" w:color="auto"/>
            </w:tcBorders>
            <w:vAlign w:val="bottom"/>
          </w:tcPr>
          <w:p w14:paraId="6837D7C5" w14:textId="77777777" w:rsidR="00865840" w:rsidRPr="00865840" w:rsidRDefault="00865840" w:rsidP="00865840">
            <w:pPr>
              <w:keepNext/>
              <w:keepLines/>
              <w:spacing w:before="34" w:line="240" w:lineRule="exact"/>
              <w:ind w:firstLine="0"/>
              <w:jc w:val="center"/>
              <w:rPr>
                <w:rFonts w:cs="Arial"/>
                <w:b/>
                <w:sz w:val="20"/>
              </w:rPr>
            </w:pPr>
            <w:r w:rsidRPr="00865840">
              <w:rPr>
                <w:rFonts w:cs="Arial"/>
                <w:b/>
                <w:sz w:val="20"/>
              </w:rPr>
              <w:t>92,3</w:t>
            </w:r>
          </w:p>
        </w:tc>
        <w:tc>
          <w:tcPr>
            <w:tcW w:w="1179" w:type="dxa"/>
            <w:tcBorders>
              <w:left w:val="nil"/>
              <w:bottom w:val="dotted" w:sz="4" w:space="0" w:color="auto"/>
              <w:right w:val="single" w:sz="4" w:space="0" w:color="auto"/>
            </w:tcBorders>
            <w:vAlign w:val="bottom"/>
          </w:tcPr>
          <w:p w14:paraId="415D827F" w14:textId="77777777" w:rsidR="00865840" w:rsidRPr="00865840" w:rsidRDefault="00865840" w:rsidP="00865840">
            <w:pPr>
              <w:keepNext/>
              <w:keepLines/>
              <w:spacing w:before="34" w:line="240" w:lineRule="exact"/>
              <w:ind w:firstLine="0"/>
              <w:jc w:val="center"/>
              <w:rPr>
                <w:rFonts w:cs="Arial"/>
                <w:b/>
                <w:sz w:val="20"/>
              </w:rPr>
            </w:pPr>
            <w:r w:rsidRPr="00865840">
              <w:rPr>
                <w:rFonts w:cs="Arial"/>
                <w:b/>
                <w:sz w:val="20"/>
              </w:rPr>
              <w:t>20,7</w:t>
            </w:r>
          </w:p>
        </w:tc>
        <w:tc>
          <w:tcPr>
            <w:tcW w:w="1514" w:type="dxa"/>
            <w:tcBorders>
              <w:left w:val="nil"/>
              <w:bottom w:val="dotted" w:sz="4" w:space="0" w:color="auto"/>
              <w:right w:val="double" w:sz="6" w:space="0" w:color="auto"/>
            </w:tcBorders>
            <w:vAlign w:val="bottom"/>
          </w:tcPr>
          <w:p w14:paraId="3B642B7D" w14:textId="77777777" w:rsidR="00865840" w:rsidRPr="00865840" w:rsidRDefault="00865840" w:rsidP="00865840">
            <w:pPr>
              <w:keepNext/>
              <w:keepLines/>
              <w:spacing w:before="34" w:line="240" w:lineRule="exact"/>
              <w:ind w:firstLine="0"/>
              <w:jc w:val="center"/>
              <w:rPr>
                <w:rFonts w:cs="Arial"/>
                <w:b/>
                <w:sz w:val="20"/>
              </w:rPr>
            </w:pPr>
            <w:r w:rsidRPr="00865840">
              <w:rPr>
                <w:rFonts w:cs="Arial"/>
                <w:b/>
                <w:sz w:val="20"/>
              </w:rPr>
              <w:t>106,4</w:t>
            </w:r>
          </w:p>
        </w:tc>
      </w:tr>
      <w:tr w:rsidR="00865840" w:rsidRPr="00865840" w14:paraId="567571FF" w14:textId="77777777" w:rsidTr="00865840">
        <w:trPr>
          <w:trHeight w:val="20"/>
        </w:trPr>
        <w:tc>
          <w:tcPr>
            <w:tcW w:w="3686" w:type="dxa"/>
            <w:tcBorders>
              <w:left w:val="double" w:sz="6" w:space="0" w:color="auto"/>
              <w:bottom w:val="dotted" w:sz="4" w:space="0" w:color="auto"/>
            </w:tcBorders>
            <w:vAlign w:val="center"/>
          </w:tcPr>
          <w:p w14:paraId="4C8BB588" w14:textId="77777777" w:rsidR="00865840" w:rsidRPr="00865840" w:rsidRDefault="00865840" w:rsidP="00865840">
            <w:pPr>
              <w:spacing w:before="34" w:line="240" w:lineRule="exact"/>
              <w:ind w:left="227" w:firstLine="0"/>
              <w:jc w:val="left"/>
              <w:rPr>
                <w:b/>
                <w:sz w:val="20"/>
              </w:rPr>
            </w:pPr>
            <w:r w:rsidRPr="00865840">
              <w:rPr>
                <w:sz w:val="20"/>
              </w:rPr>
              <w:t>добыча полезных ископаемых</w:t>
            </w:r>
          </w:p>
        </w:tc>
        <w:tc>
          <w:tcPr>
            <w:tcW w:w="1232" w:type="dxa"/>
            <w:tcBorders>
              <w:left w:val="single" w:sz="4" w:space="0" w:color="auto"/>
              <w:bottom w:val="dotted" w:sz="4" w:space="0" w:color="auto"/>
              <w:right w:val="single" w:sz="4" w:space="0" w:color="auto"/>
            </w:tcBorders>
            <w:vAlign w:val="bottom"/>
          </w:tcPr>
          <w:p w14:paraId="26BFF175" w14:textId="77777777" w:rsidR="00865840" w:rsidRPr="00865840" w:rsidRDefault="00865840" w:rsidP="00865840">
            <w:pPr>
              <w:keepNext/>
              <w:keepLines/>
              <w:spacing w:before="34" w:line="240" w:lineRule="exact"/>
              <w:ind w:firstLine="0"/>
              <w:jc w:val="center"/>
              <w:rPr>
                <w:rFonts w:cs="Arial"/>
                <w:sz w:val="20"/>
              </w:rPr>
            </w:pPr>
            <w:r w:rsidRPr="00865840">
              <w:rPr>
                <w:rFonts w:cs="Arial"/>
                <w:sz w:val="20"/>
              </w:rPr>
              <w:t>0,2</w:t>
            </w:r>
          </w:p>
        </w:tc>
        <w:tc>
          <w:tcPr>
            <w:tcW w:w="1461" w:type="dxa"/>
            <w:tcBorders>
              <w:left w:val="nil"/>
              <w:bottom w:val="dotted" w:sz="4" w:space="0" w:color="auto"/>
              <w:right w:val="single" w:sz="4" w:space="0" w:color="auto"/>
            </w:tcBorders>
            <w:vAlign w:val="bottom"/>
          </w:tcPr>
          <w:p w14:paraId="2C9EE12F" w14:textId="77777777" w:rsidR="00865840" w:rsidRPr="00865840" w:rsidRDefault="00865840" w:rsidP="00865840">
            <w:pPr>
              <w:keepNext/>
              <w:keepLines/>
              <w:spacing w:before="34" w:line="240" w:lineRule="exact"/>
              <w:ind w:firstLine="0"/>
              <w:jc w:val="center"/>
              <w:rPr>
                <w:rFonts w:cs="Arial"/>
                <w:sz w:val="20"/>
              </w:rPr>
            </w:pPr>
            <w:r w:rsidRPr="00865840">
              <w:rPr>
                <w:rFonts w:cs="Arial"/>
                <w:sz w:val="20"/>
              </w:rPr>
              <w:t>78,4</w:t>
            </w:r>
          </w:p>
        </w:tc>
        <w:tc>
          <w:tcPr>
            <w:tcW w:w="1179" w:type="dxa"/>
            <w:tcBorders>
              <w:left w:val="nil"/>
              <w:bottom w:val="dotted" w:sz="4" w:space="0" w:color="auto"/>
              <w:right w:val="single" w:sz="4" w:space="0" w:color="auto"/>
            </w:tcBorders>
            <w:vAlign w:val="bottom"/>
          </w:tcPr>
          <w:p w14:paraId="66318D15" w14:textId="77777777" w:rsidR="00865840" w:rsidRPr="00865840" w:rsidRDefault="00865840" w:rsidP="00865840">
            <w:pPr>
              <w:keepNext/>
              <w:keepLines/>
              <w:spacing w:before="34" w:line="240" w:lineRule="exact"/>
              <w:ind w:firstLine="0"/>
              <w:jc w:val="center"/>
              <w:rPr>
                <w:rFonts w:cs="Arial"/>
                <w:sz w:val="20"/>
              </w:rPr>
            </w:pPr>
            <w:r w:rsidRPr="00865840">
              <w:rPr>
                <w:rFonts w:cs="Arial"/>
                <w:sz w:val="20"/>
              </w:rPr>
              <w:t>-</w:t>
            </w:r>
          </w:p>
        </w:tc>
        <w:tc>
          <w:tcPr>
            <w:tcW w:w="1514" w:type="dxa"/>
            <w:tcBorders>
              <w:left w:val="nil"/>
              <w:bottom w:val="dotted" w:sz="4" w:space="0" w:color="auto"/>
              <w:right w:val="double" w:sz="6" w:space="0" w:color="auto"/>
            </w:tcBorders>
            <w:vAlign w:val="bottom"/>
          </w:tcPr>
          <w:p w14:paraId="15FE43A3" w14:textId="77777777" w:rsidR="00865840" w:rsidRPr="00865840" w:rsidRDefault="00865840" w:rsidP="00865840">
            <w:pPr>
              <w:keepNext/>
              <w:keepLines/>
              <w:spacing w:before="34" w:line="240" w:lineRule="exact"/>
              <w:ind w:firstLine="0"/>
              <w:jc w:val="center"/>
              <w:rPr>
                <w:rFonts w:cs="Arial"/>
                <w:sz w:val="20"/>
              </w:rPr>
            </w:pPr>
            <w:r w:rsidRPr="00865840">
              <w:rPr>
                <w:rFonts w:cs="Arial"/>
                <w:sz w:val="20"/>
              </w:rPr>
              <w:t>-</w:t>
            </w:r>
          </w:p>
        </w:tc>
      </w:tr>
      <w:tr w:rsidR="00865840" w:rsidRPr="00865840" w14:paraId="30EA36E3" w14:textId="77777777" w:rsidTr="00865840">
        <w:trPr>
          <w:trHeight w:val="20"/>
        </w:trPr>
        <w:tc>
          <w:tcPr>
            <w:tcW w:w="3686" w:type="dxa"/>
            <w:tcBorders>
              <w:top w:val="dotted" w:sz="6" w:space="0" w:color="auto"/>
              <w:left w:val="double" w:sz="6" w:space="0" w:color="auto"/>
              <w:bottom w:val="dotted" w:sz="4" w:space="0" w:color="auto"/>
            </w:tcBorders>
            <w:vAlign w:val="center"/>
          </w:tcPr>
          <w:p w14:paraId="72A31CCC" w14:textId="77777777" w:rsidR="00865840" w:rsidRPr="00865840" w:rsidRDefault="00865840" w:rsidP="00865840">
            <w:pPr>
              <w:spacing w:before="34" w:line="240" w:lineRule="exact"/>
              <w:ind w:left="227" w:firstLine="0"/>
              <w:jc w:val="left"/>
              <w:rPr>
                <w:sz w:val="20"/>
              </w:rPr>
            </w:pPr>
            <w:r w:rsidRPr="00865840">
              <w:rPr>
                <w:sz w:val="20"/>
              </w:rPr>
              <w:t>обрабатывающая промышленность</w:t>
            </w:r>
          </w:p>
        </w:tc>
        <w:tc>
          <w:tcPr>
            <w:tcW w:w="1232" w:type="dxa"/>
            <w:tcBorders>
              <w:top w:val="dotted" w:sz="6" w:space="0" w:color="auto"/>
              <w:left w:val="single" w:sz="4" w:space="0" w:color="auto"/>
              <w:bottom w:val="dotted" w:sz="4" w:space="0" w:color="auto"/>
              <w:right w:val="single" w:sz="4" w:space="0" w:color="auto"/>
            </w:tcBorders>
            <w:vAlign w:val="bottom"/>
          </w:tcPr>
          <w:p w14:paraId="7694C427" w14:textId="77777777" w:rsidR="00865840" w:rsidRPr="00865840" w:rsidRDefault="00865840" w:rsidP="00865840">
            <w:pPr>
              <w:keepNext/>
              <w:keepLines/>
              <w:spacing w:before="34" w:line="240" w:lineRule="exact"/>
              <w:ind w:firstLine="0"/>
              <w:jc w:val="center"/>
              <w:rPr>
                <w:rFonts w:cs="Arial"/>
                <w:sz w:val="20"/>
              </w:rPr>
            </w:pPr>
            <w:r w:rsidRPr="00865840">
              <w:rPr>
                <w:rFonts w:cs="Arial"/>
                <w:sz w:val="20"/>
              </w:rPr>
              <w:t>14,2</w:t>
            </w:r>
          </w:p>
        </w:tc>
        <w:tc>
          <w:tcPr>
            <w:tcW w:w="1461" w:type="dxa"/>
            <w:tcBorders>
              <w:top w:val="dotted" w:sz="6" w:space="0" w:color="auto"/>
              <w:left w:val="nil"/>
              <w:bottom w:val="dotted" w:sz="4" w:space="0" w:color="auto"/>
              <w:right w:val="single" w:sz="4" w:space="0" w:color="auto"/>
            </w:tcBorders>
            <w:vAlign w:val="bottom"/>
          </w:tcPr>
          <w:p w14:paraId="44360AB9" w14:textId="77777777" w:rsidR="00865840" w:rsidRPr="00865840" w:rsidRDefault="00865840" w:rsidP="00865840">
            <w:pPr>
              <w:keepNext/>
              <w:keepLines/>
              <w:spacing w:before="34" w:line="240" w:lineRule="exact"/>
              <w:ind w:firstLine="0"/>
              <w:jc w:val="center"/>
              <w:rPr>
                <w:rFonts w:cs="Arial"/>
                <w:sz w:val="20"/>
              </w:rPr>
            </w:pPr>
            <w:r w:rsidRPr="00865840">
              <w:rPr>
                <w:rFonts w:cs="Arial"/>
                <w:sz w:val="20"/>
              </w:rPr>
              <w:t>144,4</w:t>
            </w:r>
          </w:p>
        </w:tc>
        <w:tc>
          <w:tcPr>
            <w:tcW w:w="1179" w:type="dxa"/>
            <w:tcBorders>
              <w:top w:val="dotted" w:sz="6" w:space="0" w:color="auto"/>
              <w:left w:val="nil"/>
              <w:bottom w:val="dotted" w:sz="4" w:space="0" w:color="auto"/>
              <w:right w:val="single" w:sz="4" w:space="0" w:color="auto"/>
            </w:tcBorders>
            <w:vAlign w:val="bottom"/>
          </w:tcPr>
          <w:p w14:paraId="68462D1A" w14:textId="77777777" w:rsidR="00865840" w:rsidRPr="00865840" w:rsidRDefault="00865840" w:rsidP="00865840">
            <w:pPr>
              <w:keepNext/>
              <w:keepLines/>
              <w:spacing w:before="34" w:line="240" w:lineRule="exact"/>
              <w:ind w:firstLine="0"/>
              <w:jc w:val="center"/>
              <w:rPr>
                <w:rFonts w:cs="Arial"/>
                <w:sz w:val="20"/>
              </w:rPr>
            </w:pPr>
            <w:r w:rsidRPr="00865840">
              <w:rPr>
                <w:rFonts w:cs="Arial"/>
                <w:sz w:val="20"/>
              </w:rPr>
              <w:t>1,8</w:t>
            </w:r>
          </w:p>
        </w:tc>
        <w:tc>
          <w:tcPr>
            <w:tcW w:w="1514" w:type="dxa"/>
            <w:tcBorders>
              <w:top w:val="dotted" w:sz="6" w:space="0" w:color="auto"/>
              <w:left w:val="nil"/>
              <w:bottom w:val="dotted" w:sz="4" w:space="0" w:color="auto"/>
              <w:right w:val="double" w:sz="6" w:space="0" w:color="auto"/>
            </w:tcBorders>
            <w:vAlign w:val="bottom"/>
          </w:tcPr>
          <w:p w14:paraId="673D2CBD" w14:textId="77777777" w:rsidR="00865840" w:rsidRPr="00865840" w:rsidRDefault="00865840" w:rsidP="00865840">
            <w:pPr>
              <w:keepNext/>
              <w:keepLines/>
              <w:spacing w:before="34" w:line="240" w:lineRule="exact"/>
              <w:ind w:firstLine="0"/>
              <w:jc w:val="center"/>
              <w:rPr>
                <w:rFonts w:cs="Arial"/>
                <w:sz w:val="20"/>
              </w:rPr>
            </w:pPr>
            <w:r w:rsidRPr="00865840">
              <w:rPr>
                <w:rFonts w:cs="Arial"/>
                <w:sz w:val="20"/>
              </w:rPr>
              <w:t>116,3</w:t>
            </w:r>
          </w:p>
        </w:tc>
      </w:tr>
      <w:tr w:rsidR="00865840" w:rsidRPr="00865840" w14:paraId="2B66B138" w14:textId="77777777" w:rsidTr="00865840">
        <w:trPr>
          <w:trHeight w:val="20"/>
        </w:trPr>
        <w:tc>
          <w:tcPr>
            <w:tcW w:w="3686" w:type="dxa"/>
            <w:tcBorders>
              <w:top w:val="dotted" w:sz="6" w:space="0" w:color="auto"/>
              <w:left w:val="double" w:sz="6" w:space="0" w:color="auto"/>
              <w:bottom w:val="dotted" w:sz="4" w:space="0" w:color="auto"/>
            </w:tcBorders>
            <w:vAlign w:val="center"/>
          </w:tcPr>
          <w:p w14:paraId="24486F58" w14:textId="77777777" w:rsidR="00865840" w:rsidRPr="00865840" w:rsidRDefault="00865840" w:rsidP="00865840">
            <w:pPr>
              <w:spacing w:before="34" w:line="240" w:lineRule="exact"/>
              <w:ind w:left="227" w:firstLine="0"/>
              <w:jc w:val="left"/>
              <w:rPr>
                <w:sz w:val="20"/>
              </w:rPr>
            </w:pPr>
            <w:r w:rsidRPr="00865840">
              <w:rPr>
                <w:sz w:val="20"/>
              </w:rPr>
              <w:t>из них:</w:t>
            </w:r>
          </w:p>
          <w:p w14:paraId="09E44463" w14:textId="77777777" w:rsidR="00865840" w:rsidRPr="00865840" w:rsidRDefault="00865840" w:rsidP="00865840">
            <w:pPr>
              <w:spacing w:before="34" w:line="240" w:lineRule="exact"/>
              <w:ind w:left="227" w:firstLine="0"/>
              <w:jc w:val="left"/>
              <w:rPr>
                <w:sz w:val="20"/>
              </w:rPr>
            </w:pPr>
            <w:r w:rsidRPr="00865840">
              <w:rPr>
                <w:sz w:val="20"/>
              </w:rPr>
              <w:t>производство пищевых продуктов</w:t>
            </w:r>
          </w:p>
        </w:tc>
        <w:tc>
          <w:tcPr>
            <w:tcW w:w="1232" w:type="dxa"/>
            <w:tcBorders>
              <w:top w:val="dotted" w:sz="6" w:space="0" w:color="auto"/>
              <w:left w:val="single" w:sz="4" w:space="0" w:color="auto"/>
              <w:bottom w:val="dotted" w:sz="4" w:space="0" w:color="auto"/>
              <w:right w:val="single" w:sz="4" w:space="0" w:color="auto"/>
            </w:tcBorders>
            <w:vAlign w:val="bottom"/>
          </w:tcPr>
          <w:p w14:paraId="15202D09" w14:textId="77777777" w:rsidR="00865840" w:rsidRPr="00865840" w:rsidRDefault="00865840" w:rsidP="00865840">
            <w:pPr>
              <w:keepNext/>
              <w:keepLines/>
              <w:spacing w:before="34" w:line="240" w:lineRule="exact"/>
              <w:ind w:firstLine="0"/>
              <w:jc w:val="center"/>
              <w:rPr>
                <w:rFonts w:cs="Arial"/>
                <w:sz w:val="20"/>
              </w:rPr>
            </w:pPr>
            <w:r w:rsidRPr="00865840">
              <w:rPr>
                <w:rFonts w:cs="Arial"/>
                <w:sz w:val="20"/>
              </w:rPr>
              <w:t>1,0</w:t>
            </w:r>
          </w:p>
        </w:tc>
        <w:tc>
          <w:tcPr>
            <w:tcW w:w="1461" w:type="dxa"/>
            <w:tcBorders>
              <w:top w:val="dotted" w:sz="6" w:space="0" w:color="auto"/>
              <w:left w:val="nil"/>
              <w:bottom w:val="dotted" w:sz="4" w:space="0" w:color="auto"/>
              <w:right w:val="single" w:sz="4" w:space="0" w:color="auto"/>
            </w:tcBorders>
            <w:vAlign w:val="bottom"/>
          </w:tcPr>
          <w:p w14:paraId="0E6C660C" w14:textId="77777777" w:rsidR="00865840" w:rsidRPr="00865840" w:rsidRDefault="00865840" w:rsidP="00865840">
            <w:pPr>
              <w:keepNext/>
              <w:keepLines/>
              <w:spacing w:before="34" w:line="240" w:lineRule="exact"/>
              <w:ind w:firstLine="0"/>
              <w:jc w:val="center"/>
              <w:rPr>
                <w:rFonts w:cs="Arial"/>
                <w:sz w:val="20"/>
              </w:rPr>
            </w:pPr>
            <w:r w:rsidRPr="00865840">
              <w:rPr>
                <w:rFonts w:cs="Arial"/>
                <w:sz w:val="20"/>
              </w:rPr>
              <w:t>155,9</w:t>
            </w:r>
          </w:p>
        </w:tc>
        <w:tc>
          <w:tcPr>
            <w:tcW w:w="1179" w:type="dxa"/>
            <w:tcBorders>
              <w:top w:val="dotted" w:sz="6" w:space="0" w:color="auto"/>
              <w:left w:val="nil"/>
              <w:bottom w:val="dotted" w:sz="4" w:space="0" w:color="auto"/>
              <w:right w:val="single" w:sz="4" w:space="0" w:color="auto"/>
            </w:tcBorders>
            <w:vAlign w:val="bottom"/>
          </w:tcPr>
          <w:p w14:paraId="6F93A18A" w14:textId="77777777" w:rsidR="00865840" w:rsidRPr="00865840" w:rsidRDefault="00865840" w:rsidP="00865840">
            <w:pPr>
              <w:keepNext/>
              <w:keepLines/>
              <w:spacing w:before="34" w:line="240" w:lineRule="exact"/>
              <w:ind w:firstLine="0"/>
              <w:jc w:val="center"/>
              <w:rPr>
                <w:rFonts w:cs="Arial"/>
                <w:sz w:val="20"/>
                <w:vertAlign w:val="superscript"/>
              </w:rPr>
            </w:pPr>
            <w:r w:rsidRPr="00865840">
              <w:rPr>
                <w:rFonts w:cs="Arial"/>
                <w:sz w:val="20"/>
              </w:rPr>
              <w:t>…</w:t>
            </w:r>
            <w:r w:rsidRPr="00865840">
              <w:rPr>
                <w:rFonts w:cs="Arial"/>
                <w:sz w:val="20"/>
                <w:vertAlign w:val="superscript"/>
              </w:rPr>
              <w:t>1)</w:t>
            </w:r>
          </w:p>
        </w:tc>
        <w:tc>
          <w:tcPr>
            <w:tcW w:w="1514" w:type="dxa"/>
            <w:tcBorders>
              <w:top w:val="dotted" w:sz="6" w:space="0" w:color="auto"/>
              <w:left w:val="nil"/>
              <w:bottom w:val="dotted" w:sz="4" w:space="0" w:color="auto"/>
              <w:right w:val="double" w:sz="6" w:space="0" w:color="auto"/>
            </w:tcBorders>
            <w:vAlign w:val="bottom"/>
          </w:tcPr>
          <w:p w14:paraId="0DA91A68" w14:textId="77777777" w:rsidR="00865840" w:rsidRPr="00865840" w:rsidRDefault="00865840" w:rsidP="00865840">
            <w:pPr>
              <w:keepNext/>
              <w:keepLines/>
              <w:spacing w:before="34" w:line="240" w:lineRule="exact"/>
              <w:ind w:firstLine="0"/>
              <w:jc w:val="center"/>
              <w:rPr>
                <w:rFonts w:cs="Arial"/>
                <w:sz w:val="20"/>
              </w:rPr>
            </w:pPr>
            <w:r w:rsidRPr="00865840">
              <w:rPr>
                <w:rFonts w:cs="Arial"/>
                <w:sz w:val="20"/>
              </w:rPr>
              <w:t>…</w:t>
            </w:r>
            <w:r w:rsidRPr="00865840">
              <w:rPr>
                <w:rFonts w:cs="Arial"/>
                <w:sz w:val="20"/>
                <w:vertAlign w:val="superscript"/>
              </w:rPr>
              <w:t>1)</w:t>
            </w:r>
          </w:p>
        </w:tc>
      </w:tr>
      <w:tr w:rsidR="00865840" w:rsidRPr="00865840" w14:paraId="556E5CFE" w14:textId="77777777" w:rsidTr="00865840">
        <w:trPr>
          <w:trHeight w:val="20"/>
        </w:trPr>
        <w:tc>
          <w:tcPr>
            <w:tcW w:w="3686" w:type="dxa"/>
            <w:tcBorders>
              <w:top w:val="dotted" w:sz="6" w:space="0" w:color="auto"/>
              <w:left w:val="double" w:sz="6" w:space="0" w:color="auto"/>
              <w:bottom w:val="dotted" w:sz="4" w:space="0" w:color="auto"/>
            </w:tcBorders>
            <w:vAlign w:val="center"/>
          </w:tcPr>
          <w:p w14:paraId="1DA975FB" w14:textId="77777777" w:rsidR="00865840" w:rsidRPr="00865840" w:rsidRDefault="00865840" w:rsidP="00865840">
            <w:pPr>
              <w:spacing w:before="34" w:line="240" w:lineRule="exact"/>
              <w:ind w:left="227" w:firstLine="0"/>
              <w:jc w:val="left"/>
              <w:rPr>
                <w:sz w:val="20"/>
              </w:rPr>
            </w:pPr>
            <w:r w:rsidRPr="00865840">
              <w:rPr>
                <w:sz w:val="20"/>
              </w:rPr>
              <w:t>производство прочей неметаллической минеральной продукции</w:t>
            </w:r>
          </w:p>
        </w:tc>
        <w:tc>
          <w:tcPr>
            <w:tcW w:w="1232" w:type="dxa"/>
            <w:tcBorders>
              <w:top w:val="dotted" w:sz="6" w:space="0" w:color="auto"/>
              <w:left w:val="single" w:sz="4" w:space="0" w:color="auto"/>
              <w:bottom w:val="dotted" w:sz="4" w:space="0" w:color="auto"/>
              <w:right w:val="single" w:sz="4" w:space="0" w:color="auto"/>
            </w:tcBorders>
            <w:vAlign w:val="bottom"/>
          </w:tcPr>
          <w:p w14:paraId="091FE059" w14:textId="77777777" w:rsidR="00865840" w:rsidRPr="00865840" w:rsidRDefault="00865840" w:rsidP="00865840">
            <w:pPr>
              <w:keepNext/>
              <w:keepLines/>
              <w:spacing w:before="34" w:line="240" w:lineRule="exact"/>
              <w:ind w:firstLine="0"/>
              <w:jc w:val="center"/>
              <w:rPr>
                <w:rFonts w:cs="Arial"/>
                <w:sz w:val="20"/>
              </w:rPr>
            </w:pPr>
            <w:r w:rsidRPr="00865840">
              <w:rPr>
                <w:rFonts w:cs="Arial"/>
                <w:sz w:val="20"/>
              </w:rPr>
              <w:t>8,2</w:t>
            </w:r>
          </w:p>
        </w:tc>
        <w:tc>
          <w:tcPr>
            <w:tcW w:w="1461" w:type="dxa"/>
            <w:tcBorders>
              <w:top w:val="dotted" w:sz="6" w:space="0" w:color="auto"/>
              <w:left w:val="nil"/>
              <w:bottom w:val="dotted" w:sz="4" w:space="0" w:color="auto"/>
              <w:right w:val="single" w:sz="4" w:space="0" w:color="auto"/>
            </w:tcBorders>
            <w:vAlign w:val="bottom"/>
          </w:tcPr>
          <w:p w14:paraId="26EE78B8" w14:textId="77777777" w:rsidR="00865840" w:rsidRPr="00865840" w:rsidRDefault="00865840" w:rsidP="00865840">
            <w:pPr>
              <w:keepNext/>
              <w:keepLines/>
              <w:spacing w:before="34" w:line="240" w:lineRule="exact"/>
              <w:ind w:firstLine="0"/>
              <w:jc w:val="center"/>
              <w:rPr>
                <w:rFonts w:cs="Arial"/>
                <w:sz w:val="20"/>
              </w:rPr>
            </w:pPr>
            <w:r w:rsidRPr="00865840">
              <w:rPr>
                <w:rFonts w:cs="Arial"/>
                <w:sz w:val="20"/>
              </w:rPr>
              <w:t>151,4</w:t>
            </w:r>
          </w:p>
        </w:tc>
        <w:tc>
          <w:tcPr>
            <w:tcW w:w="1179" w:type="dxa"/>
            <w:tcBorders>
              <w:top w:val="dotted" w:sz="6" w:space="0" w:color="auto"/>
              <w:left w:val="nil"/>
              <w:bottom w:val="dotted" w:sz="4" w:space="0" w:color="auto"/>
              <w:right w:val="single" w:sz="4" w:space="0" w:color="auto"/>
            </w:tcBorders>
            <w:vAlign w:val="bottom"/>
          </w:tcPr>
          <w:p w14:paraId="259A0223" w14:textId="77777777" w:rsidR="00865840" w:rsidRPr="00865840" w:rsidRDefault="00865840" w:rsidP="00865840">
            <w:pPr>
              <w:keepNext/>
              <w:keepLines/>
              <w:spacing w:before="34" w:line="240" w:lineRule="exact"/>
              <w:ind w:firstLine="0"/>
              <w:jc w:val="center"/>
              <w:rPr>
                <w:rFonts w:cs="Arial"/>
                <w:sz w:val="20"/>
                <w:vertAlign w:val="superscript"/>
              </w:rPr>
            </w:pPr>
            <w:r w:rsidRPr="00865840">
              <w:rPr>
                <w:rFonts w:cs="Arial"/>
                <w:sz w:val="20"/>
              </w:rPr>
              <w:t>…</w:t>
            </w:r>
            <w:r w:rsidRPr="00865840">
              <w:rPr>
                <w:rFonts w:cs="Arial"/>
                <w:sz w:val="20"/>
                <w:vertAlign w:val="superscript"/>
              </w:rPr>
              <w:t>1)</w:t>
            </w:r>
          </w:p>
        </w:tc>
        <w:tc>
          <w:tcPr>
            <w:tcW w:w="1514" w:type="dxa"/>
            <w:tcBorders>
              <w:top w:val="dotted" w:sz="6" w:space="0" w:color="auto"/>
              <w:left w:val="nil"/>
              <w:bottom w:val="dotted" w:sz="4" w:space="0" w:color="auto"/>
              <w:right w:val="double" w:sz="6" w:space="0" w:color="auto"/>
            </w:tcBorders>
            <w:vAlign w:val="bottom"/>
          </w:tcPr>
          <w:p w14:paraId="2050C3A5" w14:textId="77777777" w:rsidR="00865840" w:rsidRPr="00865840" w:rsidRDefault="00865840" w:rsidP="00865840">
            <w:pPr>
              <w:keepNext/>
              <w:keepLines/>
              <w:spacing w:before="34" w:line="240" w:lineRule="exact"/>
              <w:ind w:firstLine="0"/>
              <w:jc w:val="center"/>
              <w:rPr>
                <w:rFonts w:cs="Arial"/>
                <w:sz w:val="20"/>
              </w:rPr>
            </w:pPr>
            <w:r w:rsidRPr="00865840">
              <w:rPr>
                <w:rFonts w:cs="Arial"/>
                <w:sz w:val="20"/>
              </w:rPr>
              <w:t>…</w:t>
            </w:r>
            <w:r w:rsidRPr="00865840">
              <w:rPr>
                <w:rFonts w:cs="Arial"/>
                <w:sz w:val="20"/>
                <w:vertAlign w:val="superscript"/>
              </w:rPr>
              <w:t>1)</w:t>
            </w:r>
          </w:p>
        </w:tc>
      </w:tr>
      <w:tr w:rsidR="00865840" w:rsidRPr="00865840" w14:paraId="1D5BD95C" w14:textId="77777777" w:rsidTr="00865840">
        <w:trPr>
          <w:trHeight w:val="20"/>
        </w:trPr>
        <w:tc>
          <w:tcPr>
            <w:tcW w:w="3686" w:type="dxa"/>
            <w:tcBorders>
              <w:top w:val="dotted" w:sz="6" w:space="0" w:color="auto"/>
              <w:left w:val="double" w:sz="6" w:space="0" w:color="auto"/>
              <w:bottom w:val="dotted" w:sz="4" w:space="0" w:color="auto"/>
            </w:tcBorders>
            <w:vAlign w:val="center"/>
          </w:tcPr>
          <w:p w14:paraId="05F26421" w14:textId="77777777" w:rsidR="00865840" w:rsidRPr="00865840" w:rsidRDefault="00865840" w:rsidP="00865840">
            <w:pPr>
              <w:spacing w:before="34" w:line="240" w:lineRule="exact"/>
              <w:ind w:left="227" w:firstLine="0"/>
              <w:jc w:val="left"/>
              <w:rPr>
                <w:sz w:val="20"/>
              </w:rPr>
            </w:pPr>
            <w:r w:rsidRPr="00865840">
              <w:rPr>
                <w:sz w:val="20"/>
              </w:rPr>
              <w:t>производство готовых металлических изделий, кроме машин и оборудования</w:t>
            </w:r>
          </w:p>
        </w:tc>
        <w:tc>
          <w:tcPr>
            <w:tcW w:w="1232" w:type="dxa"/>
            <w:tcBorders>
              <w:top w:val="dotted" w:sz="6" w:space="0" w:color="auto"/>
              <w:left w:val="single" w:sz="4" w:space="0" w:color="auto"/>
              <w:bottom w:val="dotted" w:sz="4" w:space="0" w:color="auto"/>
              <w:right w:val="single" w:sz="4" w:space="0" w:color="auto"/>
            </w:tcBorders>
            <w:vAlign w:val="bottom"/>
          </w:tcPr>
          <w:p w14:paraId="3EF7F006" w14:textId="77777777" w:rsidR="00865840" w:rsidRPr="00865840" w:rsidRDefault="00865840" w:rsidP="00865840">
            <w:pPr>
              <w:keepNext/>
              <w:keepLines/>
              <w:spacing w:before="34" w:line="240" w:lineRule="exact"/>
              <w:ind w:firstLine="0"/>
              <w:jc w:val="center"/>
              <w:rPr>
                <w:rFonts w:cs="Arial"/>
                <w:sz w:val="20"/>
              </w:rPr>
            </w:pPr>
            <w:r w:rsidRPr="00865840">
              <w:rPr>
                <w:rFonts w:cs="Arial"/>
                <w:sz w:val="20"/>
              </w:rPr>
              <w:t>2,2</w:t>
            </w:r>
          </w:p>
        </w:tc>
        <w:tc>
          <w:tcPr>
            <w:tcW w:w="1461" w:type="dxa"/>
            <w:tcBorders>
              <w:top w:val="dotted" w:sz="6" w:space="0" w:color="auto"/>
              <w:left w:val="nil"/>
              <w:bottom w:val="dotted" w:sz="4" w:space="0" w:color="auto"/>
              <w:right w:val="single" w:sz="4" w:space="0" w:color="auto"/>
            </w:tcBorders>
            <w:vAlign w:val="bottom"/>
          </w:tcPr>
          <w:p w14:paraId="48BFEC32" w14:textId="77777777" w:rsidR="00865840" w:rsidRPr="00865840" w:rsidRDefault="00865840" w:rsidP="00865840">
            <w:pPr>
              <w:keepNext/>
              <w:keepLines/>
              <w:spacing w:before="34" w:line="240" w:lineRule="exact"/>
              <w:ind w:firstLine="0"/>
              <w:jc w:val="center"/>
              <w:rPr>
                <w:rFonts w:cs="Arial"/>
                <w:sz w:val="20"/>
              </w:rPr>
            </w:pPr>
            <w:r w:rsidRPr="00865840">
              <w:rPr>
                <w:rFonts w:cs="Arial"/>
                <w:sz w:val="20"/>
              </w:rPr>
              <w:t>189,8</w:t>
            </w:r>
          </w:p>
        </w:tc>
        <w:tc>
          <w:tcPr>
            <w:tcW w:w="1179" w:type="dxa"/>
            <w:tcBorders>
              <w:top w:val="dotted" w:sz="6" w:space="0" w:color="auto"/>
              <w:left w:val="nil"/>
              <w:bottom w:val="dotted" w:sz="4" w:space="0" w:color="auto"/>
              <w:right w:val="single" w:sz="4" w:space="0" w:color="auto"/>
            </w:tcBorders>
            <w:vAlign w:val="bottom"/>
          </w:tcPr>
          <w:p w14:paraId="05D52816" w14:textId="77777777" w:rsidR="00865840" w:rsidRPr="00865840" w:rsidRDefault="00865840" w:rsidP="00865840">
            <w:pPr>
              <w:keepNext/>
              <w:keepLines/>
              <w:spacing w:before="34" w:line="240" w:lineRule="exact"/>
              <w:ind w:firstLine="0"/>
              <w:jc w:val="center"/>
              <w:rPr>
                <w:rFonts w:cs="Arial"/>
                <w:sz w:val="20"/>
              </w:rPr>
            </w:pPr>
            <w:r w:rsidRPr="00865840">
              <w:rPr>
                <w:rFonts w:cs="Arial"/>
                <w:sz w:val="20"/>
              </w:rPr>
              <w:t>-</w:t>
            </w:r>
          </w:p>
        </w:tc>
        <w:tc>
          <w:tcPr>
            <w:tcW w:w="1514" w:type="dxa"/>
            <w:tcBorders>
              <w:top w:val="dotted" w:sz="6" w:space="0" w:color="auto"/>
              <w:left w:val="nil"/>
              <w:bottom w:val="dotted" w:sz="4" w:space="0" w:color="auto"/>
              <w:right w:val="double" w:sz="6" w:space="0" w:color="auto"/>
            </w:tcBorders>
            <w:vAlign w:val="bottom"/>
          </w:tcPr>
          <w:p w14:paraId="5D6F9960" w14:textId="77777777" w:rsidR="00865840" w:rsidRPr="00865840" w:rsidRDefault="00865840" w:rsidP="00865840">
            <w:pPr>
              <w:keepNext/>
              <w:keepLines/>
              <w:spacing w:before="34" w:line="240" w:lineRule="exact"/>
              <w:ind w:firstLine="0"/>
              <w:jc w:val="center"/>
              <w:rPr>
                <w:rFonts w:cs="Arial"/>
                <w:sz w:val="20"/>
              </w:rPr>
            </w:pPr>
            <w:r w:rsidRPr="00865840">
              <w:rPr>
                <w:rFonts w:cs="Arial"/>
                <w:sz w:val="20"/>
              </w:rPr>
              <w:t>-</w:t>
            </w:r>
          </w:p>
        </w:tc>
      </w:tr>
      <w:tr w:rsidR="00865840" w:rsidRPr="00865840" w14:paraId="7686C2DE" w14:textId="77777777" w:rsidTr="00865840">
        <w:trPr>
          <w:trHeight w:val="20"/>
        </w:trPr>
        <w:tc>
          <w:tcPr>
            <w:tcW w:w="3686" w:type="dxa"/>
            <w:tcBorders>
              <w:top w:val="dotted" w:sz="6" w:space="0" w:color="auto"/>
              <w:left w:val="double" w:sz="6" w:space="0" w:color="auto"/>
              <w:bottom w:val="dotted" w:sz="4" w:space="0" w:color="auto"/>
            </w:tcBorders>
            <w:vAlign w:val="center"/>
          </w:tcPr>
          <w:p w14:paraId="67AE5DF5" w14:textId="77777777" w:rsidR="00865840" w:rsidRPr="00865840" w:rsidRDefault="00865840" w:rsidP="00865840">
            <w:pPr>
              <w:spacing w:before="34" w:line="240" w:lineRule="exact"/>
              <w:ind w:left="227" w:firstLine="0"/>
              <w:jc w:val="left"/>
              <w:rPr>
                <w:sz w:val="20"/>
              </w:rPr>
            </w:pPr>
            <w:r w:rsidRPr="00865840">
              <w:rPr>
                <w:sz w:val="20"/>
              </w:rPr>
              <w:t>производство  прочих транспортных средств и оборудования</w:t>
            </w:r>
          </w:p>
        </w:tc>
        <w:tc>
          <w:tcPr>
            <w:tcW w:w="1232" w:type="dxa"/>
            <w:tcBorders>
              <w:top w:val="dotted" w:sz="6" w:space="0" w:color="auto"/>
              <w:left w:val="single" w:sz="4" w:space="0" w:color="auto"/>
              <w:bottom w:val="dotted" w:sz="4" w:space="0" w:color="auto"/>
              <w:right w:val="single" w:sz="4" w:space="0" w:color="auto"/>
            </w:tcBorders>
            <w:vAlign w:val="bottom"/>
          </w:tcPr>
          <w:p w14:paraId="27578168" w14:textId="77777777" w:rsidR="00865840" w:rsidRPr="00865840" w:rsidRDefault="00865840" w:rsidP="00865840">
            <w:pPr>
              <w:keepNext/>
              <w:keepLines/>
              <w:spacing w:before="34" w:line="240" w:lineRule="exact"/>
              <w:ind w:firstLine="0"/>
              <w:jc w:val="center"/>
              <w:rPr>
                <w:rFonts w:cs="Arial"/>
                <w:sz w:val="20"/>
              </w:rPr>
            </w:pPr>
            <w:r w:rsidRPr="00865840">
              <w:rPr>
                <w:rFonts w:cs="Arial"/>
                <w:sz w:val="20"/>
              </w:rPr>
              <w:t>…</w:t>
            </w:r>
            <w:r w:rsidRPr="00865840">
              <w:rPr>
                <w:rFonts w:cs="Arial"/>
                <w:sz w:val="20"/>
                <w:vertAlign w:val="superscript"/>
              </w:rPr>
              <w:t>1)</w:t>
            </w:r>
          </w:p>
        </w:tc>
        <w:tc>
          <w:tcPr>
            <w:tcW w:w="1461" w:type="dxa"/>
            <w:tcBorders>
              <w:top w:val="dotted" w:sz="6" w:space="0" w:color="auto"/>
              <w:left w:val="nil"/>
              <w:bottom w:val="dotted" w:sz="4" w:space="0" w:color="auto"/>
              <w:right w:val="single" w:sz="4" w:space="0" w:color="auto"/>
            </w:tcBorders>
            <w:vAlign w:val="bottom"/>
          </w:tcPr>
          <w:p w14:paraId="630C40DB" w14:textId="77777777" w:rsidR="00865840" w:rsidRPr="00865840" w:rsidRDefault="00865840" w:rsidP="00865840">
            <w:pPr>
              <w:keepNext/>
              <w:keepLines/>
              <w:spacing w:before="34" w:line="240" w:lineRule="exact"/>
              <w:ind w:firstLine="0"/>
              <w:jc w:val="center"/>
              <w:rPr>
                <w:rFonts w:cs="Arial"/>
                <w:sz w:val="20"/>
              </w:rPr>
            </w:pPr>
            <w:r w:rsidRPr="00865840">
              <w:rPr>
                <w:rFonts w:cs="Arial"/>
                <w:sz w:val="20"/>
              </w:rPr>
              <w:t>…</w:t>
            </w:r>
            <w:r w:rsidRPr="00865840">
              <w:rPr>
                <w:rFonts w:cs="Arial"/>
                <w:sz w:val="20"/>
                <w:vertAlign w:val="superscript"/>
              </w:rPr>
              <w:t>1)</w:t>
            </w:r>
          </w:p>
        </w:tc>
        <w:tc>
          <w:tcPr>
            <w:tcW w:w="1179" w:type="dxa"/>
            <w:tcBorders>
              <w:top w:val="dotted" w:sz="6" w:space="0" w:color="auto"/>
              <w:left w:val="nil"/>
              <w:bottom w:val="dotted" w:sz="4" w:space="0" w:color="auto"/>
              <w:right w:val="single" w:sz="4" w:space="0" w:color="auto"/>
            </w:tcBorders>
            <w:vAlign w:val="bottom"/>
          </w:tcPr>
          <w:p w14:paraId="6820F5BC" w14:textId="77777777" w:rsidR="00865840" w:rsidRPr="00865840" w:rsidRDefault="00865840" w:rsidP="00865840">
            <w:pPr>
              <w:keepNext/>
              <w:keepLines/>
              <w:spacing w:before="34" w:line="240" w:lineRule="exact"/>
              <w:ind w:firstLine="0"/>
              <w:jc w:val="center"/>
              <w:rPr>
                <w:rFonts w:cs="Arial"/>
                <w:sz w:val="20"/>
              </w:rPr>
            </w:pPr>
            <w:r w:rsidRPr="00865840">
              <w:rPr>
                <w:rFonts w:cs="Arial"/>
                <w:sz w:val="20"/>
              </w:rPr>
              <w:t>1,1</w:t>
            </w:r>
          </w:p>
        </w:tc>
        <w:tc>
          <w:tcPr>
            <w:tcW w:w="1514" w:type="dxa"/>
            <w:tcBorders>
              <w:top w:val="dotted" w:sz="6" w:space="0" w:color="auto"/>
              <w:left w:val="nil"/>
              <w:bottom w:val="dotted" w:sz="4" w:space="0" w:color="auto"/>
              <w:right w:val="double" w:sz="6" w:space="0" w:color="auto"/>
            </w:tcBorders>
            <w:vAlign w:val="bottom"/>
          </w:tcPr>
          <w:p w14:paraId="538027E1" w14:textId="77777777" w:rsidR="00865840" w:rsidRPr="00865840" w:rsidRDefault="00865840" w:rsidP="00865840">
            <w:pPr>
              <w:keepNext/>
              <w:keepLines/>
              <w:spacing w:before="34" w:line="240" w:lineRule="exact"/>
              <w:ind w:firstLine="0"/>
              <w:jc w:val="center"/>
              <w:rPr>
                <w:rFonts w:cs="Arial"/>
                <w:sz w:val="20"/>
              </w:rPr>
            </w:pPr>
            <w:r w:rsidRPr="00865840">
              <w:rPr>
                <w:rFonts w:cs="Arial"/>
                <w:sz w:val="20"/>
              </w:rPr>
              <w:t>124,5</w:t>
            </w:r>
          </w:p>
        </w:tc>
      </w:tr>
      <w:tr w:rsidR="00865840" w:rsidRPr="00865840" w14:paraId="11286E6A" w14:textId="77777777" w:rsidTr="00865840">
        <w:trPr>
          <w:trHeight w:val="20"/>
        </w:trPr>
        <w:tc>
          <w:tcPr>
            <w:tcW w:w="3686" w:type="dxa"/>
            <w:tcBorders>
              <w:top w:val="dotted" w:sz="6" w:space="0" w:color="auto"/>
              <w:left w:val="double" w:sz="6" w:space="0" w:color="auto"/>
              <w:bottom w:val="dotted" w:sz="4" w:space="0" w:color="auto"/>
            </w:tcBorders>
            <w:vAlign w:val="center"/>
          </w:tcPr>
          <w:p w14:paraId="2AEEC093" w14:textId="77777777" w:rsidR="00865840" w:rsidRPr="00865840" w:rsidRDefault="00865840" w:rsidP="00865840">
            <w:pPr>
              <w:spacing w:before="34" w:line="240" w:lineRule="exact"/>
              <w:ind w:left="142" w:firstLine="0"/>
              <w:jc w:val="left"/>
              <w:rPr>
                <w:sz w:val="20"/>
              </w:rPr>
            </w:pPr>
            <w:r w:rsidRPr="00865840">
              <w:rPr>
                <w:sz w:val="20"/>
              </w:rPr>
              <w:t>обеспечение электрической энергией, газом и паром</w:t>
            </w:r>
          </w:p>
        </w:tc>
        <w:tc>
          <w:tcPr>
            <w:tcW w:w="1232" w:type="dxa"/>
            <w:tcBorders>
              <w:top w:val="dotted" w:sz="4" w:space="0" w:color="auto"/>
              <w:left w:val="single" w:sz="4" w:space="0" w:color="auto"/>
              <w:bottom w:val="dotted" w:sz="4" w:space="0" w:color="auto"/>
              <w:right w:val="single" w:sz="4" w:space="0" w:color="auto"/>
            </w:tcBorders>
            <w:vAlign w:val="bottom"/>
          </w:tcPr>
          <w:p w14:paraId="245EA00B" w14:textId="77777777" w:rsidR="00865840" w:rsidRPr="00865840" w:rsidRDefault="00865840" w:rsidP="00865840">
            <w:pPr>
              <w:keepNext/>
              <w:keepLines/>
              <w:spacing w:before="34" w:line="240" w:lineRule="exact"/>
              <w:ind w:firstLine="0"/>
              <w:jc w:val="center"/>
              <w:rPr>
                <w:rFonts w:cs="Arial"/>
                <w:sz w:val="20"/>
              </w:rPr>
            </w:pPr>
            <w:r w:rsidRPr="00865840">
              <w:rPr>
                <w:rFonts w:cs="Arial"/>
                <w:sz w:val="20"/>
              </w:rPr>
              <w:t>952,8</w:t>
            </w:r>
          </w:p>
        </w:tc>
        <w:tc>
          <w:tcPr>
            <w:tcW w:w="1461" w:type="dxa"/>
            <w:tcBorders>
              <w:top w:val="dotted" w:sz="4" w:space="0" w:color="auto"/>
              <w:left w:val="nil"/>
              <w:bottom w:val="dotted" w:sz="4" w:space="0" w:color="auto"/>
              <w:right w:val="single" w:sz="4" w:space="0" w:color="auto"/>
            </w:tcBorders>
            <w:vAlign w:val="bottom"/>
          </w:tcPr>
          <w:p w14:paraId="5D2E9B43" w14:textId="77777777" w:rsidR="00865840" w:rsidRPr="00865840" w:rsidRDefault="00865840" w:rsidP="00865840">
            <w:pPr>
              <w:keepNext/>
              <w:keepLines/>
              <w:spacing w:before="34" w:line="240" w:lineRule="exact"/>
              <w:ind w:firstLine="0"/>
              <w:jc w:val="center"/>
              <w:rPr>
                <w:rFonts w:cs="Arial"/>
                <w:sz w:val="20"/>
              </w:rPr>
            </w:pPr>
            <w:r w:rsidRPr="00865840">
              <w:rPr>
                <w:rFonts w:cs="Arial"/>
                <w:sz w:val="20"/>
              </w:rPr>
              <w:t>84,5</w:t>
            </w:r>
          </w:p>
        </w:tc>
        <w:tc>
          <w:tcPr>
            <w:tcW w:w="1179" w:type="dxa"/>
            <w:tcBorders>
              <w:top w:val="dotted" w:sz="4" w:space="0" w:color="auto"/>
              <w:left w:val="nil"/>
              <w:bottom w:val="dotted" w:sz="4" w:space="0" w:color="auto"/>
              <w:right w:val="single" w:sz="4" w:space="0" w:color="auto"/>
            </w:tcBorders>
            <w:vAlign w:val="bottom"/>
          </w:tcPr>
          <w:p w14:paraId="60074E4D" w14:textId="77777777" w:rsidR="00865840" w:rsidRPr="00865840" w:rsidRDefault="00865840" w:rsidP="00865840">
            <w:pPr>
              <w:keepNext/>
              <w:keepLines/>
              <w:spacing w:before="34" w:line="240" w:lineRule="exact"/>
              <w:ind w:firstLine="0"/>
              <w:jc w:val="center"/>
              <w:rPr>
                <w:rFonts w:cs="Arial"/>
                <w:sz w:val="20"/>
              </w:rPr>
            </w:pPr>
            <w:r w:rsidRPr="00865840">
              <w:rPr>
                <w:rFonts w:cs="Arial"/>
                <w:sz w:val="20"/>
              </w:rPr>
              <w:t>14,3</w:t>
            </w:r>
          </w:p>
        </w:tc>
        <w:tc>
          <w:tcPr>
            <w:tcW w:w="1514" w:type="dxa"/>
            <w:tcBorders>
              <w:top w:val="dotted" w:sz="4" w:space="0" w:color="auto"/>
              <w:left w:val="nil"/>
              <w:bottom w:val="dotted" w:sz="4" w:space="0" w:color="auto"/>
              <w:right w:val="double" w:sz="6" w:space="0" w:color="auto"/>
            </w:tcBorders>
            <w:vAlign w:val="bottom"/>
          </w:tcPr>
          <w:p w14:paraId="1353CE92" w14:textId="77777777" w:rsidR="00865840" w:rsidRPr="00865840" w:rsidRDefault="00865840" w:rsidP="00865840">
            <w:pPr>
              <w:keepNext/>
              <w:keepLines/>
              <w:spacing w:before="34" w:line="240" w:lineRule="exact"/>
              <w:ind w:firstLine="0"/>
              <w:jc w:val="center"/>
              <w:rPr>
                <w:rFonts w:cs="Arial"/>
                <w:sz w:val="20"/>
              </w:rPr>
            </w:pPr>
            <w:r w:rsidRPr="00865840">
              <w:rPr>
                <w:rFonts w:cs="Arial"/>
                <w:sz w:val="20"/>
              </w:rPr>
              <w:t>104,7</w:t>
            </w:r>
          </w:p>
        </w:tc>
      </w:tr>
      <w:tr w:rsidR="00865840" w:rsidRPr="00865840" w14:paraId="361BB72B" w14:textId="77777777" w:rsidTr="00865840">
        <w:trPr>
          <w:trHeight w:val="20"/>
        </w:trPr>
        <w:tc>
          <w:tcPr>
            <w:tcW w:w="3686" w:type="dxa"/>
            <w:tcBorders>
              <w:top w:val="dotted" w:sz="6" w:space="0" w:color="auto"/>
              <w:left w:val="double" w:sz="6" w:space="0" w:color="auto"/>
              <w:bottom w:val="dotted" w:sz="4" w:space="0" w:color="auto"/>
            </w:tcBorders>
            <w:vAlign w:val="center"/>
          </w:tcPr>
          <w:p w14:paraId="572094E6" w14:textId="77777777" w:rsidR="00865840" w:rsidRPr="00865840" w:rsidRDefault="00865840" w:rsidP="00865840">
            <w:pPr>
              <w:spacing w:before="34" w:line="240" w:lineRule="exact"/>
              <w:ind w:left="142" w:firstLine="0"/>
              <w:jc w:val="left"/>
              <w:rPr>
                <w:sz w:val="20"/>
              </w:rPr>
            </w:pPr>
            <w:r w:rsidRPr="00865840">
              <w:rPr>
                <w:sz w:val="20"/>
              </w:rPr>
              <w:t>транспортировка и хранение</w:t>
            </w:r>
          </w:p>
        </w:tc>
        <w:tc>
          <w:tcPr>
            <w:tcW w:w="1232" w:type="dxa"/>
            <w:tcBorders>
              <w:top w:val="dotted" w:sz="4" w:space="0" w:color="auto"/>
              <w:left w:val="single" w:sz="4" w:space="0" w:color="auto"/>
              <w:bottom w:val="dotted" w:sz="4" w:space="0" w:color="auto"/>
              <w:right w:val="single" w:sz="4" w:space="0" w:color="auto"/>
            </w:tcBorders>
            <w:vAlign w:val="bottom"/>
          </w:tcPr>
          <w:p w14:paraId="17FD24D5" w14:textId="77777777" w:rsidR="00865840" w:rsidRPr="00865840" w:rsidRDefault="00865840" w:rsidP="00865840">
            <w:pPr>
              <w:keepNext/>
              <w:keepLines/>
              <w:spacing w:before="34" w:line="240" w:lineRule="exact"/>
              <w:ind w:firstLine="0"/>
              <w:jc w:val="center"/>
              <w:rPr>
                <w:rFonts w:cs="Arial"/>
                <w:sz w:val="20"/>
              </w:rPr>
            </w:pPr>
            <w:r w:rsidRPr="00865840">
              <w:rPr>
                <w:rFonts w:cs="Arial"/>
                <w:sz w:val="20"/>
              </w:rPr>
              <w:t>7,1</w:t>
            </w:r>
          </w:p>
        </w:tc>
        <w:tc>
          <w:tcPr>
            <w:tcW w:w="1461" w:type="dxa"/>
            <w:tcBorders>
              <w:top w:val="dotted" w:sz="4" w:space="0" w:color="auto"/>
              <w:left w:val="nil"/>
              <w:bottom w:val="dotted" w:sz="4" w:space="0" w:color="auto"/>
              <w:right w:val="single" w:sz="4" w:space="0" w:color="auto"/>
            </w:tcBorders>
            <w:vAlign w:val="bottom"/>
          </w:tcPr>
          <w:p w14:paraId="657ABAB8" w14:textId="77777777" w:rsidR="00865840" w:rsidRPr="00865840" w:rsidRDefault="00865840" w:rsidP="00865840">
            <w:pPr>
              <w:keepNext/>
              <w:keepLines/>
              <w:spacing w:before="34" w:line="240" w:lineRule="exact"/>
              <w:ind w:firstLine="0"/>
              <w:jc w:val="center"/>
              <w:rPr>
                <w:rFonts w:cs="Arial"/>
                <w:sz w:val="20"/>
              </w:rPr>
            </w:pPr>
            <w:r w:rsidRPr="00865840">
              <w:rPr>
                <w:rFonts w:cs="Arial"/>
                <w:sz w:val="20"/>
              </w:rPr>
              <w:t>185,3</w:t>
            </w:r>
          </w:p>
        </w:tc>
        <w:tc>
          <w:tcPr>
            <w:tcW w:w="1179" w:type="dxa"/>
            <w:tcBorders>
              <w:top w:val="dotted" w:sz="4" w:space="0" w:color="auto"/>
              <w:left w:val="nil"/>
              <w:bottom w:val="dotted" w:sz="4" w:space="0" w:color="auto"/>
              <w:right w:val="single" w:sz="4" w:space="0" w:color="auto"/>
            </w:tcBorders>
            <w:vAlign w:val="bottom"/>
          </w:tcPr>
          <w:p w14:paraId="305A1FA7" w14:textId="77777777" w:rsidR="00865840" w:rsidRPr="00865840" w:rsidRDefault="00865840" w:rsidP="00865840">
            <w:pPr>
              <w:keepNext/>
              <w:keepLines/>
              <w:spacing w:before="34" w:line="240" w:lineRule="exact"/>
              <w:ind w:firstLine="0"/>
              <w:jc w:val="center"/>
              <w:rPr>
                <w:rFonts w:cs="Arial"/>
                <w:sz w:val="20"/>
              </w:rPr>
            </w:pPr>
            <w:r w:rsidRPr="00865840">
              <w:rPr>
                <w:rFonts w:cs="Arial"/>
                <w:sz w:val="20"/>
              </w:rPr>
              <w:t>2,2</w:t>
            </w:r>
          </w:p>
        </w:tc>
        <w:tc>
          <w:tcPr>
            <w:tcW w:w="1514" w:type="dxa"/>
            <w:tcBorders>
              <w:top w:val="dotted" w:sz="4" w:space="0" w:color="auto"/>
              <w:left w:val="nil"/>
              <w:bottom w:val="dotted" w:sz="4" w:space="0" w:color="auto"/>
              <w:right w:val="double" w:sz="6" w:space="0" w:color="auto"/>
            </w:tcBorders>
            <w:vAlign w:val="bottom"/>
          </w:tcPr>
          <w:p w14:paraId="0C7D1859" w14:textId="77777777" w:rsidR="00865840" w:rsidRPr="00865840" w:rsidRDefault="00865840" w:rsidP="00865840">
            <w:pPr>
              <w:keepNext/>
              <w:keepLines/>
              <w:spacing w:before="34" w:line="240" w:lineRule="exact"/>
              <w:ind w:firstLine="0"/>
              <w:jc w:val="center"/>
              <w:rPr>
                <w:rFonts w:cs="Arial"/>
                <w:sz w:val="20"/>
              </w:rPr>
            </w:pPr>
            <w:r w:rsidRPr="00865840">
              <w:rPr>
                <w:rFonts w:cs="Arial"/>
                <w:sz w:val="20"/>
              </w:rPr>
              <w:t>85,9</w:t>
            </w:r>
          </w:p>
        </w:tc>
      </w:tr>
      <w:tr w:rsidR="00865840" w:rsidRPr="00865840" w14:paraId="61098F87" w14:textId="77777777" w:rsidTr="00865840">
        <w:trPr>
          <w:trHeight w:val="20"/>
        </w:trPr>
        <w:tc>
          <w:tcPr>
            <w:tcW w:w="3686" w:type="dxa"/>
            <w:tcBorders>
              <w:top w:val="dotted" w:sz="4" w:space="0" w:color="auto"/>
              <w:left w:val="double" w:sz="6" w:space="0" w:color="auto"/>
              <w:bottom w:val="dotted" w:sz="4" w:space="0" w:color="auto"/>
            </w:tcBorders>
            <w:vAlign w:val="center"/>
          </w:tcPr>
          <w:p w14:paraId="604EC63C" w14:textId="77777777" w:rsidR="00865840" w:rsidRPr="00865840" w:rsidRDefault="00865840" w:rsidP="00865840">
            <w:pPr>
              <w:spacing w:before="34" w:line="240" w:lineRule="exact"/>
              <w:ind w:left="142" w:firstLine="0"/>
              <w:jc w:val="left"/>
              <w:rPr>
                <w:sz w:val="20"/>
              </w:rPr>
            </w:pPr>
            <w:r w:rsidRPr="00865840">
              <w:rPr>
                <w:sz w:val="20"/>
              </w:rPr>
              <w:t>деятельность гостиниц и предприятий общественного питания</w:t>
            </w:r>
          </w:p>
        </w:tc>
        <w:tc>
          <w:tcPr>
            <w:tcW w:w="1232" w:type="dxa"/>
            <w:tcBorders>
              <w:top w:val="dotted" w:sz="4" w:space="0" w:color="auto"/>
              <w:left w:val="single" w:sz="4" w:space="0" w:color="auto"/>
              <w:bottom w:val="dotted" w:sz="4" w:space="0" w:color="auto"/>
              <w:right w:val="single" w:sz="4" w:space="0" w:color="auto"/>
            </w:tcBorders>
            <w:vAlign w:val="bottom"/>
          </w:tcPr>
          <w:p w14:paraId="4917CEED" w14:textId="77777777" w:rsidR="00865840" w:rsidRPr="00865840" w:rsidRDefault="00865840" w:rsidP="00865840">
            <w:pPr>
              <w:keepNext/>
              <w:keepLines/>
              <w:spacing w:before="34" w:line="240" w:lineRule="exact"/>
              <w:ind w:firstLine="0"/>
              <w:jc w:val="center"/>
              <w:rPr>
                <w:rFonts w:cs="Arial"/>
                <w:sz w:val="20"/>
              </w:rPr>
            </w:pPr>
            <w:r w:rsidRPr="00865840">
              <w:rPr>
                <w:rFonts w:cs="Arial"/>
                <w:sz w:val="20"/>
              </w:rPr>
              <w:t>0,3</w:t>
            </w:r>
          </w:p>
        </w:tc>
        <w:tc>
          <w:tcPr>
            <w:tcW w:w="1461" w:type="dxa"/>
            <w:tcBorders>
              <w:top w:val="dotted" w:sz="4" w:space="0" w:color="auto"/>
              <w:left w:val="nil"/>
              <w:bottom w:val="dotted" w:sz="4" w:space="0" w:color="auto"/>
              <w:right w:val="single" w:sz="4" w:space="0" w:color="auto"/>
            </w:tcBorders>
            <w:vAlign w:val="bottom"/>
          </w:tcPr>
          <w:p w14:paraId="316A3FDA" w14:textId="77777777" w:rsidR="00865840" w:rsidRPr="00865840" w:rsidRDefault="00865840" w:rsidP="00865840">
            <w:pPr>
              <w:keepNext/>
              <w:keepLines/>
              <w:spacing w:before="34" w:line="240" w:lineRule="exact"/>
              <w:ind w:firstLine="0"/>
              <w:jc w:val="center"/>
              <w:rPr>
                <w:rFonts w:cs="Arial"/>
                <w:sz w:val="20"/>
              </w:rPr>
            </w:pPr>
            <w:r w:rsidRPr="00865840">
              <w:rPr>
                <w:rFonts w:cs="Arial"/>
                <w:sz w:val="20"/>
              </w:rPr>
              <w:t>59,5</w:t>
            </w:r>
          </w:p>
        </w:tc>
        <w:tc>
          <w:tcPr>
            <w:tcW w:w="1179" w:type="dxa"/>
            <w:tcBorders>
              <w:top w:val="dotted" w:sz="4" w:space="0" w:color="auto"/>
              <w:left w:val="nil"/>
              <w:bottom w:val="dotted" w:sz="4" w:space="0" w:color="auto"/>
              <w:right w:val="single" w:sz="4" w:space="0" w:color="auto"/>
            </w:tcBorders>
            <w:vAlign w:val="bottom"/>
          </w:tcPr>
          <w:p w14:paraId="54205B4C" w14:textId="77777777" w:rsidR="00865840" w:rsidRPr="00865840" w:rsidRDefault="00865840" w:rsidP="00865840">
            <w:pPr>
              <w:keepNext/>
              <w:keepLines/>
              <w:spacing w:before="34" w:line="240" w:lineRule="exact"/>
              <w:ind w:firstLine="0"/>
              <w:jc w:val="center"/>
              <w:rPr>
                <w:rFonts w:cs="Arial"/>
                <w:sz w:val="20"/>
              </w:rPr>
            </w:pPr>
            <w:r w:rsidRPr="00865840">
              <w:rPr>
                <w:rFonts w:cs="Arial"/>
                <w:sz w:val="20"/>
              </w:rPr>
              <w:t>-</w:t>
            </w:r>
          </w:p>
        </w:tc>
        <w:tc>
          <w:tcPr>
            <w:tcW w:w="1514" w:type="dxa"/>
            <w:tcBorders>
              <w:top w:val="dotted" w:sz="4" w:space="0" w:color="auto"/>
              <w:left w:val="nil"/>
              <w:bottom w:val="dotted" w:sz="4" w:space="0" w:color="auto"/>
              <w:right w:val="double" w:sz="6" w:space="0" w:color="auto"/>
            </w:tcBorders>
            <w:vAlign w:val="bottom"/>
          </w:tcPr>
          <w:p w14:paraId="785B48EC" w14:textId="77777777" w:rsidR="00865840" w:rsidRPr="00865840" w:rsidRDefault="00865840" w:rsidP="00865840">
            <w:pPr>
              <w:keepNext/>
              <w:keepLines/>
              <w:spacing w:before="34" w:line="240" w:lineRule="exact"/>
              <w:ind w:firstLine="0"/>
              <w:jc w:val="center"/>
              <w:rPr>
                <w:rFonts w:cs="Arial"/>
                <w:sz w:val="20"/>
              </w:rPr>
            </w:pPr>
            <w:r w:rsidRPr="00865840">
              <w:rPr>
                <w:rFonts w:cs="Arial"/>
                <w:sz w:val="20"/>
              </w:rPr>
              <w:t>-</w:t>
            </w:r>
          </w:p>
        </w:tc>
      </w:tr>
      <w:tr w:rsidR="00865840" w:rsidRPr="00865840" w14:paraId="0B0A735D" w14:textId="77777777" w:rsidTr="00865840">
        <w:trPr>
          <w:trHeight w:val="20"/>
        </w:trPr>
        <w:tc>
          <w:tcPr>
            <w:tcW w:w="3686" w:type="dxa"/>
            <w:tcBorders>
              <w:top w:val="dotted" w:sz="4" w:space="0" w:color="auto"/>
              <w:left w:val="double" w:sz="6" w:space="0" w:color="auto"/>
              <w:bottom w:val="dotted" w:sz="4" w:space="0" w:color="auto"/>
            </w:tcBorders>
            <w:vAlign w:val="center"/>
          </w:tcPr>
          <w:p w14:paraId="46D40961" w14:textId="77777777" w:rsidR="00865840" w:rsidRPr="00865840" w:rsidRDefault="00865840" w:rsidP="00865840">
            <w:pPr>
              <w:spacing w:before="34" w:line="240" w:lineRule="exact"/>
              <w:ind w:left="142" w:firstLine="0"/>
              <w:jc w:val="left"/>
              <w:rPr>
                <w:sz w:val="20"/>
              </w:rPr>
            </w:pPr>
            <w:r w:rsidRPr="00865840">
              <w:rPr>
                <w:sz w:val="20"/>
              </w:rPr>
              <w:t>прочие потребители</w:t>
            </w:r>
          </w:p>
        </w:tc>
        <w:tc>
          <w:tcPr>
            <w:tcW w:w="1232" w:type="dxa"/>
            <w:tcBorders>
              <w:top w:val="dotted" w:sz="4" w:space="0" w:color="auto"/>
              <w:left w:val="single" w:sz="4" w:space="0" w:color="auto"/>
              <w:bottom w:val="dotted" w:sz="4" w:space="0" w:color="auto"/>
              <w:right w:val="single" w:sz="4" w:space="0" w:color="auto"/>
            </w:tcBorders>
            <w:vAlign w:val="bottom"/>
          </w:tcPr>
          <w:p w14:paraId="4F78B830" w14:textId="77777777" w:rsidR="00865840" w:rsidRPr="00865840" w:rsidRDefault="00865840" w:rsidP="00865840">
            <w:pPr>
              <w:keepNext/>
              <w:keepLines/>
              <w:spacing w:before="34" w:line="240" w:lineRule="exact"/>
              <w:ind w:firstLine="0"/>
              <w:jc w:val="center"/>
              <w:rPr>
                <w:rFonts w:cs="Arial"/>
                <w:sz w:val="20"/>
              </w:rPr>
            </w:pPr>
            <w:r w:rsidRPr="00865840">
              <w:rPr>
                <w:rFonts w:cs="Arial"/>
                <w:sz w:val="20"/>
              </w:rPr>
              <w:t>182,4</w:t>
            </w:r>
          </w:p>
        </w:tc>
        <w:tc>
          <w:tcPr>
            <w:tcW w:w="1461" w:type="dxa"/>
            <w:tcBorders>
              <w:top w:val="dotted" w:sz="4" w:space="0" w:color="auto"/>
              <w:left w:val="nil"/>
              <w:bottom w:val="dotted" w:sz="4" w:space="0" w:color="auto"/>
              <w:right w:val="single" w:sz="4" w:space="0" w:color="auto"/>
            </w:tcBorders>
            <w:vAlign w:val="bottom"/>
          </w:tcPr>
          <w:p w14:paraId="653EDD21" w14:textId="77777777" w:rsidR="00865840" w:rsidRPr="00865840" w:rsidRDefault="00865840" w:rsidP="00865840">
            <w:pPr>
              <w:keepNext/>
              <w:keepLines/>
              <w:spacing w:before="34" w:line="240" w:lineRule="exact"/>
              <w:ind w:firstLine="0"/>
              <w:jc w:val="center"/>
              <w:rPr>
                <w:rFonts w:cs="Arial"/>
                <w:sz w:val="20"/>
              </w:rPr>
            </w:pPr>
            <w:r w:rsidRPr="00865840">
              <w:rPr>
                <w:rFonts w:cs="Arial"/>
                <w:sz w:val="20"/>
              </w:rPr>
              <w:t>164,7</w:t>
            </w:r>
          </w:p>
        </w:tc>
        <w:tc>
          <w:tcPr>
            <w:tcW w:w="1179" w:type="dxa"/>
            <w:tcBorders>
              <w:top w:val="dotted" w:sz="4" w:space="0" w:color="auto"/>
              <w:left w:val="nil"/>
              <w:bottom w:val="dotted" w:sz="4" w:space="0" w:color="auto"/>
              <w:right w:val="single" w:sz="4" w:space="0" w:color="auto"/>
            </w:tcBorders>
            <w:vAlign w:val="bottom"/>
          </w:tcPr>
          <w:p w14:paraId="37B63712" w14:textId="77777777" w:rsidR="00865840" w:rsidRPr="00865840" w:rsidRDefault="00865840" w:rsidP="00865840">
            <w:pPr>
              <w:keepNext/>
              <w:keepLines/>
              <w:spacing w:before="34" w:line="240" w:lineRule="exact"/>
              <w:ind w:firstLine="0"/>
              <w:jc w:val="center"/>
              <w:rPr>
                <w:rFonts w:cs="Arial"/>
                <w:sz w:val="20"/>
              </w:rPr>
            </w:pPr>
            <w:r w:rsidRPr="00865840">
              <w:rPr>
                <w:rFonts w:cs="Arial"/>
                <w:sz w:val="20"/>
              </w:rPr>
              <w:t>2,3</w:t>
            </w:r>
          </w:p>
        </w:tc>
        <w:tc>
          <w:tcPr>
            <w:tcW w:w="1514" w:type="dxa"/>
            <w:tcBorders>
              <w:top w:val="dotted" w:sz="4" w:space="0" w:color="auto"/>
              <w:left w:val="nil"/>
              <w:bottom w:val="dotted" w:sz="4" w:space="0" w:color="auto"/>
              <w:right w:val="double" w:sz="6" w:space="0" w:color="auto"/>
            </w:tcBorders>
            <w:vAlign w:val="bottom"/>
          </w:tcPr>
          <w:p w14:paraId="646B7F95" w14:textId="77777777" w:rsidR="00865840" w:rsidRPr="00865840" w:rsidRDefault="00865840" w:rsidP="00865840">
            <w:pPr>
              <w:keepNext/>
              <w:keepLines/>
              <w:spacing w:before="34" w:line="240" w:lineRule="exact"/>
              <w:ind w:firstLine="0"/>
              <w:jc w:val="center"/>
              <w:rPr>
                <w:rFonts w:cs="Arial"/>
                <w:sz w:val="20"/>
              </w:rPr>
            </w:pPr>
            <w:r w:rsidRPr="00865840">
              <w:rPr>
                <w:rFonts w:cs="Arial"/>
                <w:sz w:val="20"/>
              </w:rPr>
              <w:t>108,2</w:t>
            </w:r>
          </w:p>
        </w:tc>
      </w:tr>
      <w:tr w:rsidR="00865840" w:rsidRPr="00865840" w14:paraId="00AAF75D" w14:textId="77777777" w:rsidTr="00865840">
        <w:trPr>
          <w:trHeight w:val="20"/>
        </w:trPr>
        <w:tc>
          <w:tcPr>
            <w:tcW w:w="3686" w:type="dxa"/>
            <w:tcBorders>
              <w:top w:val="dotted" w:sz="4" w:space="0" w:color="auto"/>
              <w:left w:val="double" w:sz="6" w:space="0" w:color="auto"/>
              <w:bottom w:val="dotted" w:sz="4" w:space="0" w:color="auto"/>
            </w:tcBorders>
          </w:tcPr>
          <w:p w14:paraId="2AF87068" w14:textId="77777777" w:rsidR="00865840" w:rsidRPr="00865840" w:rsidRDefault="00865840" w:rsidP="00865840">
            <w:pPr>
              <w:spacing w:before="34" w:line="240" w:lineRule="exact"/>
              <w:ind w:left="284" w:firstLine="0"/>
              <w:jc w:val="left"/>
              <w:rPr>
                <w:sz w:val="20"/>
              </w:rPr>
            </w:pPr>
            <w:r w:rsidRPr="00865840">
              <w:rPr>
                <w:sz w:val="20"/>
              </w:rPr>
              <w:t>Из строки всего:</w:t>
            </w:r>
            <w:r w:rsidRPr="00865840">
              <w:rPr>
                <w:sz w:val="20"/>
              </w:rPr>
              <w:br/>
              <w:t xml:space="preserve">на складах </w:t>
            </w:r>
            <w:proofErr w:type="spellStart"/>
            <w:r w:rsidRPr="00865840">
              <w:rPr>
                <w:sz w:val="20"/>
              </w:rPr>
              <w:t>топливоснабжающих</w:t>
            </w:r>
            <w:proofErr w:type="spellEnd"/>
            <w:r w:rsidRPr="00865840">
              <w:rPr>
                <w:sz w:val="20"/>
              </w:rPr>
              <w:br/>
              <w:t xml:space="preserve">организаций </w:t>
            </w:r>
          </w:p>
        </w:tc>
        <w:tc>
          <w:tcPr>
            <w:tcW w:w="1232" w:type="dxa"/>
            <w:tcBorders>
              <w:top w:val="dotted" w:sz="4" w:space="0" w:color="auto"/>
              <w:left w:val="single" w:sz="4" w:space="0" w:color="auto"/>
              <w:bottom w:val="dotted" w:sz="4" w:space="0" w:color="auto"/>
              <w:right w:val="single" w:sz="4" w:space="0" w:color="auto"/>
            </w:tcBorders>
            <w:vAlign w:val="bottom"/>
          </w:tcPr>
          <w:p w14:paraId="17FD1369" w14:textId="77777777" w:rsidR="00865840" w:rsidRPr="00865840" w:rsidRDefault="00865840" w:rsidP="00865840">
            <w:pPr>
              <w:keepNext/>
              <w:keepLines/>
              <w:spacing w:before="34" w:line="240" w:lineRule="exact"/>
              <w:ind w:firstLine="0"/>
              <w:jc w:val="center"/>
              <w:rPr>
                <w:rFonts w:cs="Arial"/>
                <w:sz w:val="20"/>
              </w:rPr>
            </w:pPr>
            <w:r w:rsidRPr="00865840">
              <w:rPr>
                <w:rFonts w:cs="Arial"/>
                <w:sz w:val="20"/>
              </w:rPr>
              <w:t>108,8</w:t>
            </w:r>
          </w:p>
        </w:tc>
        <w:tc>
          <w:tcPr>
            <w:tcW w:w="1461" w:type="dxa"/>
            <w:tcBorders>
              <w:top w:val="dotted" w:sz="4" w:space="0" w:color="auto"/>
              <w:left w:val="nil"/>
              <w:bottom w:val="dotted" w:sz="4" w:space="0" w:color="auto"/>
              <w:right w:val="single" w:sz="4" w:space="0" w:color="auto"/>
            </w:tcBorders>
            <w:vAlign w:val="bottom"/>
          </w:tcPr>
          <w:p w14:paraId="62DE5D83" w14:textId="77777777" w:rsidR="00865840" w:rsidRPr="00865840" w:rsidRDefault="00865840" w:rsidP="00865840">
            <w:pPr>
              <w:keepNext/>
              <w:keepLines/>
              <w:spacing w:before="34" w:line="240" w:lineRule="exact"/>
              <w:ind w:firstLine="0"/>
              <w:jc w:val="center"/>
              <w:rPr>
                <w:rFonts w:cs="Arial"/>
                <w:sz w:val="20"/>
              </w:rPr>
            </w:pPr>
            <w:r w:rsidRPr="00865840">
              <w:rPr>
                <w:rFonts w:cs="Arial"/>
                <w:sz w:val="20"/>
              </w:rPr>
              <w:t>в 2,2 р.</w:t>
            </w:r>
          </w:p>
        </w:tc>
        <w:tc>
          <w:tcPr>
            <w:tcW w:w="1179" w:type="dxa"/>
            <w:tcBorders>
              <w:top w:val="dotted" w:sz="4" w:space="0" w:color="auto"/>
              <w:left w:val="nil"/>
              <w:bottom w:val="dotted" w:sz="4" w:space="0" w:color="auto"/>
              <w:right w:val="single" w:sz="4" w:space="0" w:color="auto"/>
            </w:tcBorders>
            <w:vAlign w:val="bottom"/>
          </w:tcPr>
          <w:p w14:paraId="07B6578A" w14:textId="77777777" w:rsidR="00865840" w:rsidRPr="00865840" w:rsidRDefault="00865840" w:rsidP="00865840">
            <w:pPr>
              <w:keepNext/>
              <w:keepLines/>
              <w:spacing w:before="34" w:line="240" w:lineRule="exact"/>
              <w:ind w:firstLine="0"/>
              <w:jc w:val="center"/>
              <w:rPr>
                <w:rFonts w:cs="Arial"/>
                <w:sz w:val="20"/>
              </w:rPr>
            </w:pPr>
            <w:r w:rsidRPr="00865840">
              <w:rPr>
                <w:rFonts w:cs="Arial"/>
                <w:sz w:val="20"/>
              </w:rPr>
              <w:t>-</w:t>
            </w:r>
          </w:p>
        </w:tc>
        <w:tc>
          <w:tcPr>
            <w:tcW w:w="1514" w:type="dxa"/>
            <w:tcBorders>
              <w:top w:val="dotted" w:sz="4" w:space="0" w:color="auto"/>
              <w:left w:val="nil"/>
              <w:bottom w:val="dotted" w:sz="4" w:space="0" w:color="auto"/>
              <w:right w:val="double" w:sz="6" w:space="0" w:color="auto"/>
            </w:tcBorders>
            <w:vAlign w:val="bottom"/>
          </w:tcPr>
          <w:p w14:paraId="794900A7" w14:textId="77777777" w:rsidR="00865840" w:rsidRPr="00865840" w:rsidRDefault="00865840" w:rsidP="00865840">
            <w:pPr>
              <w:keepNext/>
              <w:keepLines/>
              <w:spacing w:before="34" w:line="240" w:lineRule="exact"/>
              <w:ind w:firstLine="0"/>
              <w:jc w:val="center"/>
              <w:rPr>
                <w:rFonts w:cs="Arial"/>
                <w:sz w:val="20"/>
              </w:rPr>
            </w:pPr>
            <w:r w:rsidRPr="00865840">
              <w:rPr>
                <w:rFonts w:cs="Arial"/>
                <w:sz w:val="20"/>
              </w:rPr>
              <w:t>-</w:t>
            </w:r>
          </w:p>
        </w:tc>
      </w:tr>
      <w:tr w:rsidR="00865840" w:rsidRPr="00865840" w14:paraId="475846DB" w14:textId="77777777" w:rsidTr="00865840">
        <w:trPr>
          <w:trHeight w:val="20"/>
        </w:trPr>
        <w:tc>
          <w:tcPr>
            <w:tcW w:w="3686" w:type="dxa"/>
            <w:tcBorders>
              <w:top w:val="dotted" w:sz="4" w:space="0" w:color="auto"/>
              <w:left w:val="double" w:sz="6" w:space="0" w:color="auto"/>
              <w:bottom w:val="single" w:sz="4" w:space="0" w:color="auto"/>
            </w:tcBorders>
          </w:tcPr>
          <w:p w14:paraId="39E06574" w14:textId="77777777" w:rsidR="00865840" w:rsidRPr="00865840" w:rsidRDefault="00865840" w:rsidP="00865840">
            <w:pPr>
              <w:spacing w:before="34" w:line="240" w:lineRule="exact"/>
              <w:ind w:left="284" w:firstLine="0"/>
              <w:jc w:val="left"/>
              <w:rPr>
                <w:sz w:val="20"/>
              </w:rPr>
            </w:pPr>
            <w:r w:rsidRPr="00865840">
              <w:rPr>
                <w:sz w:val="20"/>
              </w:rPr>
              <w:t>жилищно-коммунальное хозяйство; деятельность домашних хозяйств как работодателей</w:t>
            </w:r>
          </w:p>
        </w:tc>
        <w:tc>
          <w:tcPr>
            <w:tcW w:w="1232" w:type="dxa"/>
            <w:tcBorders>
              <w:top w:val="dotted" w:sz="4" w:space="0" w:color="auto"/>
              <w:left w:val="single" w:sz="4" w:space="0" w:color="auto"/>
              <w:bottom w:val="single" w:sz="4" w:space="0" w:color="auto"/>
              <w:right w:val="single" w:sz="4" w:space="0" w:color="auto"/>
            </w:tcBorders>
            <w:vAlign w:val="bottom"/>
          </w:tcPr>
          <w:p w14:paraId="70A0F598" w14:textId="77777777" w:rsidR="00865840" w:rsidRPr="00865840" w:rsidRDefault="00865840" w:rsidP="00865840">
            <w:pPr>
              <w:keepNext/>
              <w:keepLines/>
              <w:spacing w:before="34" w:line="240" w:lineRule="exact"/>
              <w:ind w:firstLine="0"/>
              <w:jc w:val="center"/>
              <w:rPr>
                <w:rFonts w:cs="Arial"/>
                <w:sz w:val="20"/>
              </w:rPr>
            </w:pPr>
            <w:r w:rsidRPr="00865840">
              <w:rPr>
                <w:rFonts w:cs="Arial"/>
                <w:sz w:val="20"/>
              </w:rPr>
              <w:t>837,5</w:t>
            </w:r>
          </w:p>
        </w:tc>
        <w:tc>
          <w:tcPr>
            <w:tcW w:w="1461" w:type="dxa"/>
            <w:tcBorders>
              <w:top w:val="dotted" w:sz="4" w:space="0" w:color="auto"/>
              <w:left w:val="nil"/>
              <w:bottom w:val="single" w:sz="4" w:space="0" w:color="auto"/>
              <w:right w:val="single" w:sz="4" w:space="0" w:color="auto"/>
            </w:tcBorders>
            <w:vAlign w:val="bottom"/>
          </w:tcPr>
          <w:p w14:paraId="69FAC772" w14:textId="77777777" w:rsidR="00865840" w:rsidRPr="00865840" w:rsidRDefault="00865840" w:rsidP="00865840">
            <w:pPr>
              <w:keepNext/>
              <w:keepLines/>
              <w:spacing w:before="34" w:line="240" w:lineRule="exact"/>
              <w:ind w:firstLine="0"/>
              <w:jc w:val="center"/>
              <w:rPr>
                <w:rFonts w:cs="Arial"/>
                <w:sz w:val="20"/>
              </w:rPr>
            </w:pPr>
            <w:r w:rsidRPr="00865840">
              <w:rPr>
                <w:rFonts w:cs="Arial"/>
                <w:sz w:val="20"/>
              </w:rPr>
              <w:t>80,8</w:t>
            </w:r>
          </w:p>
        </w:tc>
        <w:tc>
          <w:tcPr>
            <w:tcW w:w="1179" w:type="dxa"/>
            <w:tcBorders>
              <w:top w:val="dotted" w:sz="4" w:space="0" w:color="auto"/>
              <w:left w:val="nil"/>
              <w:bottom w:val="single" w:sz="4" w:space="0" w:color="auto"/>
              <w:right w:val="single" w:sz="4" w:space="0" w:color="auto"/>
            </w:tcBorders>
            <w:vAlign w:val="bottom"/>
          </w:tcPr>
          <w:p w14:paraId="54C24ABD" w14:textId="77777777" w:rsidR="00865840" w:rsidRPr="00865840" w:rsidRDefault="00865840" w:rsidP="00865840">
            <w:pPr>
              <w:keepNext/>
              <w:keepLines/>
              <w:spacing w:before="34" w:line="240" w:lineRule="exact"/>
              <w:ind w:firstLine="0"/>
              <w:jc w:val="center"/>
              <w:rPr>
                <w:rFonts w:cs="Arial"/>
                <w:sz w:val="20"/>
              </w:rPr>
            </w:pPr>
            <w:r w:rsidRPr="00865840">
              <w:rPr>
                <w:rFonts w:cs="Arial"/>
                <w:sz w:val="20"/>
              </w:rPr>
              <w:t>…</w:t>
            </w:r>
            <w:r w:rsidRPr="00865840">
              <w:rPr>
                <w:rFonts w:cs="Arial"/>
                <w:sz w:val="20"/>
                <w:vertAlign w:val="superscript"/>
              </w:rPr>
              <w:t>1)</w:t>
            </w:r>
          </w:p>
        </w:tc>
        <w:tc>
          <w:tcPr>
            <w:tcW w:w="1514" w:type="dxa"/>
            <w:tcBorders>
              <w:top w:val="dotted" w:sz="4" w:space="0" w:color="auto"/>
              <w:left w:val="nil"/>
              <w:bottom w:val="single" w:sz="4" w:space="0" w:color="auto"/>
              <w:right w:val="double" w:sz="6" w:space="0" w:color="auto"/>
            </w:tcBorders>
            <w:vAlign w:val="bottom"/>
          </w:tcPr>
          <w:p w14:paraId="3CBA04D5" w14:textId="77777777" w:rsidR="00865840" w:rsidRPr="00865840" w:rsidRDefault="00865840" w:rsidP="00865840">
            <w:pPr>
              <w:keepNext/>
              <w:keepLines/>
              <w:spacing w:before="34" w:line="240" w:lineRule="exact"/>
              <w:ind w:firstLine="0"/>
              <w:jc w:val="center"/>
              <w:rPr>
                <w:rFonts w:cs="Arial"/>
                <w:sz w:val="20"/>
              </w:rPr>
            </w:pPr>
            <w:r w:rsidRPr="00865840">
              <w:rPr>
                <w:rFonts w:cs="Arial"/>
                <w:sz w:val="20"/>
              </w:rPr>
              <w:t>…</w:t>
            </w:r>
            <w:r w:rsidRPr="00865840">
              <w:rPr>
                <w:rFonts w:cs="Arial"/>
                <w:sz w:val="20"/>
                <w:vertAlign w:val="superscript"/>
              </w:rPr>
              <w:t>1)</w:t>
            </w:r>
          </w:p>
        </w:tc>
      </w:tr>
      <w:tr w:rsidR="00865840" w:rsidRPr="00865840" w14:paraId="2B2F19F2" w14:textId="77777777" w:rsidTr="00865840">
        <w:tc>
          <w:tcPr>
            <w:tcW w:w="9072" w:type="dxa"/>
            <w:gridSpan w:val="5"/>
            <w:tcBorders>
              <w:top w:val="single" w:sz="4" w:space="0" w:color="auto"/>
              <w:left w:val="double" w:sz="6" w:space="0" w:color="auto"/>
              <w:bottom w:val="double" w:sz="4" w:space="0" w:color="auto"/>
              <w:right w:val="double" w:sz="6" w:space="0" w:color="auto"/>
            </w:tcBorders>
          </w:tcPr>
          <w:p w14:paraId="20A3137B" w14:textId="77777777" w:rsidR="00865840" w:rsidRPr="00865840" w:rsidRDefault="00865840" w:rsidP="00865840">
            <w:pPr>
              <w:tabs>
                <w:tab w:val="left" w:pos="426"/>
              </w:tabs>
              <w:spacing w:line="240" w:lineRule="exact"/>
              <w:ind w:left="57" w:firstLine="0"/>
              <w:contextualSpacing/>
              <w:rPr>
                <w:rFonts w:cs="Arial"/>
                <w:sz w:val="20"/>
              </w:rPr>
            </w:pPr>
            <w:r w:rsidRPr="00865840">
              <w:rPr>
                <w:rFonts w:cs="Arial"/>
                <w:sz w:val="20"/>
              </w:rPr>
              <w:t xml:space="preserve"> …</w:t>
            </w:r>
            <w:r w:rsidRPr="00865840">
              <w:rPr>
                <w:rFonts w:cs="Arial"/>
                <w:sz w:val="20"/>
                <w:vertAlign w:val="superscript"/>
              </w:rPr>
              <w:t xml:space="preserve">1) </w:t>
            </w:r>
            <w:r w:rsidRPr="00865840">
              <w:rPr>
                <w:rFonts w:cs="Arial"/>
                <w:color w:val="000000"/>
                <w:sz w:val="20"/>
              </w:rPr>
              <w:t>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29.11.07 № 282-ФЗ «Об официальном статистическом учете и системе государственной статистики в Российской Федерации» (ст.4 п.5, ст.9 п.1).</w:t>
            </w:r>
          </w:p>
        </w:tc>
      </w:tr>
    </w:tbl>
    <w:p w14:paraId="49031E99" w14:textId="77777777" w:rsidR="00865840" w:rsidRPr="00865840" w:rsidRDefault="00865840" w:rsidP="00865840"/>
    <w:p w14:paraId="7ACF64D9" w14:textId="77777777" w:rsidR="00375682" w:rsidRDefault="00375682" w:rsidP="0049697D">
      <w:pPr>
        <w:tabs>
          <w:tab w:val="left" w:pos="7881"/>
        </w:tabs>
        <w:spacing w:before="120" w:after="120"/>
        <w:ind w:left="57" w:firstLine="709"/>
        <w:jc w:val="left"/>
        <w:rPr>
          <w:rFonts w:cs="Arial"/>
          <w:b/>
          <w:sz w:val="24"/>
        </w:rPr>
      </w:pPr>
    </w:p>
    <w:p w14:paraId="2416D0F3" w14:textId="77777777" w:rsidR="00BC3EA1" w:rsidRDefault="00BC3EA1" w:rsidP="00B7095F">
      <w:pPr>
        <w:suppressAutoHyphens/>
        <w:spacing w:before="120"/>
        <w:ind w:firstLine="709"/>
        <w:rPr>
          <w:rFonts w:cs="Arial"/>
          <w:spacing w:val="-2"/>
        </w:rPr>
      </w:pPr>
    </w:p>
    <w:p w14:paraId="65197EE0" w14:textId="77777777" w:rsidR="00C805F3" w:rsidRPr="006042C8" w:rsidRDefault="00C805F3" w:rsidP="00C805F3">
      <w:pPr>
        <w:pStyle w:val="3"/>
        <w:pageBreakBefore/>
        <w:numPr>
          <w:ilvl w:val="0"/>
          <w:numId w:val="6"/>
        </w:numPr>
        <w:spacing w:before="0" w:after="240"/>
        <w:ind w:left="714" w:hanging="357"/>
        <w:jc w:val="left"/>
        <w:rPr>
          <w:rFonts w:cs="Arial"/>
          <w:noProof w:val="0"/>
          <w:sz w:val="28"/>
        </w:rPr>
      </w:pPr>
      <w:bookmarkStart w:id="188" w:name="_Toc124165233"/>
      <w:r w:rsidRPr="006042C8">
        <w:rPr>
          <w:rFonts w:cs="Arial"/>
          <w:noProof w:val="0"/>
          <w:sz w:val="28"/>
        </w:rPr>
        <w:lastRenderedPageBreak/>
        <w:t>Институциональная структура экономики</w:t>
      </w:r>
      <w:bookmarkEnd w:id="188"/>
    </w:p>
    <w:p w14:paraId="1FA0A07C" w14:textId="370A725E" w:rsidR="00376610" w:rsidRPr="00BD222D" w:rsidRDefault="005023B1" w:rsidP="00376610">
      <w:pPr>
        <w:pStyle w:val="3"/>
        <w:numPr>
          <w:ilvl w:val="1"/>
          <w:numId w:val="6"/>
        </w:numPr>
        <w:pBdr>
          <w:bottom w:val="single" w:sz="4" w:space="0" w:color="auto"/>
        </w:pBdr>
        <w:spacing w:before="360" w:after="360"/>
        <w:ind w:left="709" w:firstLine="0"/>
        <w:jc w:val="left"/>
        <w:rPr>
          <w:rFonts w:cs="Arial"/>
          <w:noProof w:val="0"/>
          <w:szCs w:val="26"/>
        </w:rPr>
      </w:pPr>
      <w:bookmarkStart w:id="189" w:name="_Toc124165234"/>
      <w:proofErr w:type="gramStart"/>
      <w:r>
        <w:rPr>
          <w:rFonts w:cs="Arial"/>
          <w:noProof w:val="0"/>
        </w:rPr>
        <w:t>Демография организаций</w:t>
      </w:r>
      <w:r w:rsidR="004C22A3">
        <w:rPr>
          <w:rFonts w:cs="Arial"/>
          <w:noProof w:val="0"/>
        </w:rPr>
        <w:t xml:space="preserve"> </w:t>
      </w:r>
      <w:r w:rsidR="004C22A3" w:rsidRPr="004C22A3">
        <w:rPr>
          <w:rStyle w:val="aa"/>
          <w:rFonts w:cs="Arial"/>
          <w:noProof w:val="0"/>
          <w:sz w:val="26"/>
          <w:szCs w:val="26"/>
        </w:rPr>
        <w:footnoteReference w:id="2"/>
      </w:r>
      <w:r w:rsidR="004C22A3" w:rsidRPr="004C22A3">
        <w:rPr>
          <w:rFonts w:cs="Arial"/>
          <w:noProof w:val="0"/>
          <w:szCs w:val="26"/>
          <w:vertAlign w:val="superscript"/>
        </w:rPr>
        <w:t>)</w:t>
      </w:r>
      <w:bookmarkEnd w:id="189"/>
      <w:proofErr w:type="gramEnd"/>
    </w:p>
    <w:p w14:paraId="2242BD1C" w14:textId="33F92CCC" w:rsidR="006218E3" w:rsidRPr="006218E3" w:rsidRDefault="006218E3" w:rsidP="006218E3">
      <w:pPr>
        <w:widowControl/>
        <w:adjustRightInd/>
        <w:spacing w:line="240" w:lineRule="auto"/>
        <w:ind w:firstLine="720"/>
        <w:textAlignment w:val="auto"/>
        <w:rPr>
          <w:rFonts w:cs="Arial"/>
          <w:szCs w:val="22"/>
        </w:rPr>
      </w:pPr>
      <w:r w:rsidRPr="006218E3">
        <w:rPr>
          <w:rFonts w:cs="Arial"/>
          <w:szCs w:val="22"/>
        </w:rPr>
        <w:t>В ноябре 2022 г</w:t>
      </w:r>
      <w:r w:rsidR="0095615F">
        <w:rPr>
          <w:rFonts w:cs="Arial"/>
          <w:szCs w:val="22"/>
        </w:rPr>
        <w:t>ода</w:t>
      </w:r>
      <w:r w:rsidRPr="006218E3">
        <w:rPr>
          <w:rFonts w:cs="Arial"/>
          <w:szCs w:val="22"/>
        </w:rPr>
        <w:t xml:space="preserve"> зарегистрировано </w:t>
      </w:r>
      <w:r w:rsidR="0064009E">
        <w:rPr>
          <w:rFonts w:cs="Arial"/>
          <w:szCs w:val="22"/>
        </w:rPr>
        <w:t>535</w:t>
      </w:r>
      <w:r w:rsidRPr="006218E3">
        <w:rPr>
          <w:rFonts w:cs="Arial"/>
          <w:szCs w:val="22"/>
        </w:rPr>
        <w:t xml:space="preserve"> организаций, количество официально ликвидированных организаций составило </w:t>
      </w:r>
      <w:r w:rsidR="0064009E">
        <w:rPr>
          <w:rFonts w:cs="Arial"/>
          <w:szCs w:val="22"/>
        </w:rPr>
        <w:t>617</w:t>
      </w:r>
      <w:r w:rsidRPr="006218E3">
        <w:rPr>
          <w:rFonts w:cs="Arial"/>
          <w:szCs w:val="22"/>
        </w:rPr>
        <w:t xml:space="preserve"> </w:t>
      </w:r>
      <w:r w:rsidR="0064009E">
        <w:rPr>
          <w:rFonts w:cs="Arial"/>
          <w:szCs w:val="22"/>
        </w:rPr>
        <w:t>единиц</w:t>
      </w:r>
      <w:r w:rsidRPr="006218E3">
        <w:rPr>
          <w:rFonts w:cs="Arial"/>
          <w:szCs w:val="22"/>
        </w:rPr>
        <w:t>.</w:t>
      </w:r>
    </w:p>
    <w:p w14:paraId="2DD39FC2" w14:textId="52377A48" w:rsidR="006218E3" w:rsidRPr="006218E3" w:rsidRDefault="006218E3" w:rsidP="006218E3">
      <w:pPr>
        <w:widowControl/>
        <w:adjustRightInd/>
        <w:spacing w:before="240"/>
        <w:ind w:firstLine="0"/>
        <w:jc w:val="center"/>
        <w:textAlignment w:val="auto"/>
        <w:rPr>
          <w:rFonts w:cs="Arial"/>
          <w:sz w:val="20"/>
        </w:rPr>
      </w:pPr>
      <w:r w:rsidRPr="006218E3">
        <w:rPr>
          <w:rFonts w:cs="Arial"/>
          <w:b/>
          <w:szCs w:val="22"/>
        </w:rPr>
        <w:t xml:space="preserve">Демография организаций </w:t>
      </w:r>
      <w:r w:rsidRPr="006218E3">
        <w:rPr>
          <w:rFonts w:cs="Arial"/>
          <w:b/>
          <w:szCs w:val="22"/>
        </w:rPr>
        <w:br/>
        <w:t>по видам экономической деятельности</w:t>
      </w:r>
    </w:p>
    <w:tbl>
      <w:tblPr>
        <w:tblW w:w="945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648"/>
        <w:gridCol w:w="850"/>
        <w:gridCol w:w="851"/>
        <w:gridCol w:w="916"/>
        <w:gridCol w:w="796"/>
        <w:gridCol w:w="948"/>
        <w:gridCol w:w="851"/>
        <w:gridCol w:w="850"/>
        <w:gridCol w:w="742"/>
      </w:tblGrid>
      <w:tr w:rsidR="006218E3" w:rsidRPr="006218E3" w14:paraId="3348997E" w14:textId="77777777" w:rsidTr="00E86793">
        <w:trPr>
          <w:cantSplit/>
          <w:trHeight w:val="145"/>
          <w:tblHeader/>
          <w:jc w:val="center"/>
        </w:trPr>
        <w:tc>
          <w:tcPr>
            <w:tcW w:w="2648" w:type="dxa"/>
            <w:vMerge w:val="restart"/>
          </w:tcPr>
          <w:p w14:paraId="2AA4ACD8" w14:textId="77777777" w:rsidR="006218E3" w:rsidRPr="006218E3" w:rsidRDefault="006218E3" w:rsidP="006218E3">
            <w:pPr>
              <w:widowControl/>
              <w:adjustRightInd/>
              <w:spacing w:before="40" w:line="240" w:lineRule="exact"/>
              <w:ind w:left="-113" w:right="-113" w:firstLine="0"/>
              <w:jc w:val="center"/>
              <w:textAlignment w:val="auto"/>
              <w:rPr>
                <w:rFonts w:cs="Arial"/>
                <w:b/>
                <w:bCs/>
                <w:i/>
                <w:sz w:val="16"/>
              </w:rPr>
            </w:pPr>
          </w:p>
        </w:tc>
        <w:tc>
          <w:tcPr>
            <w:tcW w:w="3413" w:type="dxa"/>
            <w:gridSpan w:val="4"/>
          </w:tcPr>
          <w:p w14:paraId="0A87AC5E" w14:textId="77777777" w:rsidR="006218E3" w:rsidRPr="006218E3" w:rsidRDefault="006218E3" w:rsidP="006218E3">
            <w:pPr>
              <w:widowControl/>
              <w:adjustRightInd/>
              <w:spacing w:before="40" w:line="240" w:lineRule="exact"/>
              <w:ind w:left="-113" w:right="-113" w:firstLine="0"/>
              <w:jc w:val="center"/>
              <w:textAlignment w:val="auto"/>
              <w:rPr>
                <w:rFonts w:cs="Arial"/>
                <w:i/>
                <w:sz w:val="20"/>
              </w:rPr>
            </w:pPr>
            <w:r w:rsidRPr="006218E3">
              <w:rPr>
                <w:rFonts w:cs="Arial"/>
                <w:i/>
                <w:sz w:val="20"/>
              </w:rPr>
              <w:t>Зарегистрировано организаций</w:t>
            </w:r>
          </w:p>
        </w:tc>
        <w:tc>
          <w:tcPr>
            <w:tcW w:w="3391" w:type="dxa"/>
            <w:gridSpan w:val="4"/>
          </w:tcPr>
          <w:p w14:paraId="11EC5A15" w14:textId="77777777" w:rsidR="006218E3" w:rsidRPr="006218E3" w:rsidRDefault="006218E3" w:rsidP="00E86793">
            <w:pPr>
              <w:widowControl/>
              <w:adjustRightInd/>
              <w:spacing w:after="40" w:line="240" w:lineRule="exact"/>
              <w:ind w:left="-113" w:right="-113" w:firstLine="0"/>
              <w:jc w:val="center"/>
              <w:textAlignment w:val="auto"/>
              <w:rPr>
                <w:rFonts w:cs="Arial"/>
                <w:i/>
                <w:sz w:val="20"/>
              </w:rPr>
            </w:pPr>
            <w:r w:rsidRPr="006218E3">
              <w:rPr>
                <w:rFonts w:cs="Arial"/>
                <w:i/>
                <w:sz w:val="20"/>
              </w:rPr>
              <w:t xml:space="preserve">Официально </w:t>
            </w:r>
            <w:r w:rsidRPr="006218E3">
              <w:rPr>
                <w:rFonts w:cs="Arial"/>
                <w:i/>
                <w:sz w:val="20"/>
              </w:rPr>
              <w:br/>
              <w:t>ликвидировано организаций</w:t>
            </w:r>
          </w:p>
        </w:tc>
      </w:tr>
      <w:tr w:rsidR="006218E3" w:rsidRPr="006218E3" w14:paraId="75F6A7F8" w14:textId="77777777" w:rsidTr="00E86793">
        <w:trPr>
          <w:cantSplit/>
          <w:trHeight w:val="943"/>
          <w:tblHeader/>
          <w:jc w:val="center"/>
        </w:trPr>
        <w:tc>
          <w:tcPr>
            <w:tcW w:w="2648" w:type="dxa"/>
            <w:vMerge/>
          </w:tcPr>
          <w:p w14:paraId="033543A7" w14:textId="77777777" w:rsidR="006218E3" w:rsidRPr="006218E3" w:rsidRDefault="006218E3" w:rsidP="006218E3">
            <w:pPr>
              <w:widowControl/>
              <w:adjustRightInd/>
              <w:spacing w:before="40" w:line="240" w:lineRule="exact"/>
              <w:ind w:left="-113" w:right="-113" w:firstLine="0"/>
              <w:jc w:val="center"/>
              <w:textAlignment w:val="auto"/>
              <w:rPr>
                <w:rFonts w:cs="Arial"/>
                <w:b/>
                <w:bCs/>
                <w:i/>
                <w:sz w:val="16"/>
              </w:rPr>
            </w:pPr>
          </w:p>
        </w:tc>
        <w:tc>
          <w:tcPr>
            <w:tcW w:w="1701" w:type="dxa"/>
            <w:gridSpan w:val="2"/>
          </w:tcPr>
          <w:p w14:paraId="2D711F15" w14:textId="00BFAC12" w:rsidR="006218E3" w:rsidRPr="006218E3" w:rsidRDefault="0095615F" w:rsidP="00630801">
            <w:pPr>
              <w:widowControl/>
              <w:adjustRightInd/>
              <w:spacing w:before="20" w:after="20" w:line="240" w:lineRule="exact"/>
              <w:ind w:left="-113" w:right="-113" w:firstLine="0"/>
              <w:jc w:val="center"/>
              <w:textAlignment w:val="auto"/>
              <w:rPr>
                <w:rFonts w:cs="Arial"/>
                <w:i/>
                <w:sz w:val="20"/>
              </w:rPr>
            </w:pPr>
            <w:r>
              <w:rPr>
                <w:rFonts w:cs="Arial"/>
                <w:i/>
                <w:sz w:val="20"/>
              </w:rPr>
              <w:t>к</w:t>
            </w:r>
            <w:r w:rsidR="006218E3" w:rsidRPr="006218E3">
              <w:rPr>
                <w:rFonts w:cs="Arial"/>
                <w:i/>
                <w:sz w:val="20"/>
              </w:rPr>
              <w:t>оличество организаций (единиц)</w:t>
            </w:r>
          </w:p>
        </w:tc>
        <w:tc>
          <w:tcPr>
            <w:tcW w:w="1712" w:type="dxa"/>
            <w:gridSpan w:val="2"/>
          </w:tcPr>
          <w:p w14:paraId="67C2320F" w14:textId="243B1107" w:rsidR="006218E3" w:rsidRPr="006218E3" w:rsidRDefault="0095615F" w:rsidP="00630801">
            <w:pPr>
              <w:widowControl/>
              <w:adjustRightInd/>
              <w:spacing w:before="20" w:after="20" w:line="240" w:lineRule="exact"/>
              <w:ind w:left="-113" w:right="-113" w:firstLine="0"/>
              <w:jc w:val="center"/>
              <w:textAlignment w:val="auto"/>
              <w:rPr>
                <w:rFonts w:cs="Arial"/>
                <w:i/>
                <w:sz w:val="20"/>
              </w:rPr>
            </w:pPr>
            <w:r>
              <w:rPr>
                <w:rFonts w:cs="Arial"/>
                <w:i/>
                <w:sz w:val="20"/>
              </w:rPr>
              <w:t>к</w:t>
            </w:r>
            <w:r w:rsidR="006218E3" w:rsidRPr="006218E3">
              <w:rPr>
                <w:rFonts w:cs="Arial"/>
                <w:i/>
                <w:sz w:val="20"/>
              </w:rPr>
              <w:t xml:space="preserve">оэффициент рождаемости организаций </w:t>
            </w:r>
            <w:r w:rsidR="006218E3">
              <w:rPr>
                <w:rFonts w:cs="Arial"/>
                <w:i/>
                <w:sz w:val="20"/>
              </w:rPr>
              <w:br/>
            </w:r>
            <w:r w:rsidR="006218E3" w:rsidRPr="006218E3">
              <w:rPr>
                <w:rFonts w:cs="Arial"/>
                <w:i/>
                <w:sz w:val="20"/>
              </w:rPr>
              <w:t>на 1000 организаций</w:t>
            </w:r>
          </w:p>
        </w:tc>
        <w:tc>
          <w:tcPr>
            <w:tcW w:w="1799" w:type="dxa"/>
            <w:gridSpan w:val="2"/>
          </w:tcPr>
          <w:p w14:paraId="20075A98" w14:textId="3773BF3D" w:rsidR="006218E3" w:rsidRPr="006218E3" w:rsidRDefault="0095615F" w:rsidP="00630801">
            <w:pPr>
              <w:widowControl/>
              <w:adjustRightInd/>
              <w:spacing w:before="20" w:after="20" w:line="240" w:lineRule="exact"/>
              <w:ind w:left="-113" w:right="-113" w:firstLine="0"/>
              <w:jc w:val="center"/>
              <w:textAlignment w:val="auto"/>
              <w:rPr>
                <w:rFonts w:cs="Arial"/>
                <w:i/>
                <w:sz w:val="20"/>
              </w:rPr>
            </w:pPr>
            <w:r>
              <w:rPr>
                <w:rFonts w:cs="Arial"/>
                <w:i/>
                <w:sz w:val="20"/>
              </w:rPr>
              <w:t>к</w:t>
            </w:r>
            <w:r w:rsidR="006218E3" w:rsidRPr="006218E3">
              <w:rPr>
                <w:rFonts w:cs="Arial"/>
                <w:i/>
                <w:sz w:val="20"/>
              </w:rPr>
              <w:t>оличество организаций (единиц)</w:t>
            </w:r>
          </w:p>
        </w:tc>
        <w:tc>
          <w:tcPr>
            <w:tcW w:w="1592" w:type="dxa"/>
            <w:gridSpan w:val="2"/>
          </w:tcPr>
          <w:p w14:paraId="552B3755" w14:textId="32940657" w:rsidR="006218E3" w:rsidRPr="006218E3" w:rsidRDefault="0095615F" w:rsidP="00630801">
            <w:pPr>
              <w:widowControl/>
              <w:adjustRightInd/>
              <w:spacing w:before="20" w:after="20" w:line="240" w:lineRule="exact"/>
              <w:ind w:left="-113" w:right="-113" w:firstLine="0"/>
              <w:jc w:val="center"/>
              <w:textAlignment w:val="auto"/>
              <w:rPr>
                <w:rFonts w:cs="Arial"/>
                <w:i/>
                <w:sz w:val="20"/>
              </w:rPr>
            </w:pPr>
            <w:r>
              <w:rPr>
                <w:rFonts w:cs="Arial"/>
                <w:i/>
                <w:sz w:val="20"/>
              </w:rPr>
              <w:t>к</w:t>
            </w:r>
            <w:r w:rsidR="006218E3" w:rsidRPr="006218E3">
              <w:rPr>
                <w:rFonts w:cs="Arial"/>
                <w:i/>
                <w:sz w:val="20"/>
              </w:rPr>
              <w:t xml:space="preserve">оэффициент официальной ликвидации организаций </w:t>
            </w:r>
            <w:r w:rsidR="006218E3">
              <w:rPr>
                <w:rFonts w:cs="Arial"/>
                <w:i/>
                <w:sz w:val="20"/>
              </w:rPr>
              <w:br/>
            </w:r>
            <w:r w:rsidR="006218E3" w:rsidRPr="006218E3">
              <w:rPr>
                <w:rFonts w:cs="Arial"/>
                <w:i/>
                <w:sz w:val="20"/>
              </w:rPr>
              <w:t>на 1000 организаций</w:t>
            </w:r>
          </w:p>
        </w:tc>
      </w:tr>
      <w:tr w:rsidR="006218E3" w:rsidRPr="006218E3" w14:paraId="6B45DFED" w14:textId="77777777" w:rsidTr="00E86793">
        <w:trPr>
          <w:cantSplit/>
          <w:trHeight w:val="653"/>
          <w:tblHeader/>
          <w:jc w:val="center"/>
        </w:trPr>
        <w:tc>
          <w:tcPr>
            <w:tcW w:w="2648" w:type="dxa"/>
            <w:vMerge/>
          </w:tcPr>
          <w:p w14:paraId="1296CB1C" w14:textId="77777777" w:rsidR="006218E3" w:rsidRPr="006218E3" w:rsidRDefault="006218E3" w:rsidP="006218E3">
            <w:pPr>
              <w:widowControl/>
              <w:adjustRightInd/>
              <w:spacing w:before="40" w:line="240" w:lineRule="exact"/>
              <w:ind w:left="-113" w:right="-113" w:firstLine="0"/>
              <w:jc w:val="center"/>
              <w:textAlignment w:val="auto"/>
              <w:rPr>
                <w:rFonts w:cs="Arial"/>
                <w:b/>
                <w:bCs/>
                <w:i/>
                <w:sz w:val="16"/>
              </w:rPr>
            </w:pPr>
          </w:p>
        </w:tc>
        <w:tc>
          <w:tcPr>
            <w:tcW w:w="850" w:type="dxa"/>
          </w:tcPr>
          <w:p w14:paraId="3DFAA7F2" w14:textId="41D8AB5D" w:rsidR="006218E3" w:rsidRPr="006218E3" w:rsidRDefault="00E86793" w:rsidP="00E86793">
            <w:pPr>
              <w:widowControl/>
              <w:tabs>
                <w:tab w:val="left" w:pos="388"/>
                <w:tab w:val="center" w:pos="621"/>
              </w:tabs>
              <w:adjustRightInd/>
              <w:spacing w:after="20" w:line="240" w:lineRule="exact"/>
              <w:ind w:left="-113" w:right="-113" w:firstLine="0"/>
              <w:jc w:val="center"/>
              <w:textAlignment w:val="auto"/>
              <w:rPr>
                <w:rFonts w:cs="Arial"/>
                <w:sz w:val="16"/>
              </w:rPr>
            </w:pPr>
            <w:r>
              <w:rPr>
                <w:rFonts w:cs="Arial"/>
                <w:i/>
                <w:sz w:val="20"/>
              </w:rPr>
              <w:t>январь</w:t>
            </w:r>
            <w:r w:rsidR="00A27723">
              <w:rPr>
                <w:rFonts w:cs="Arial"/>
                <w:i/>
                <w:sz w:val="20"/>
              </w:rPr>
              <w:t xml:space="preserve"> – </w:t>
            </w:r>
            <w:r w:rsidR="0095615F">
              <w:rPr>
                <w:rFonts w:cs="Arial"/>
                <w:i/>
                <w:sz w:val="20"/>
              </w:rPr>
              <w:t>ноябрь  2022</w:t>
            </w:r>
            <w:r w:rsidR="006218E3" w:rsidRPr="006218E3">
              <w:rPr>
                <w:rFonts w:cs="Arial"/>
                <w:i/>
                <w:sz w:val="20"/>
              </w:rPr>
              <w:t>г.</w:t>
            </w:r>
          </w:p>
        </w:tc>
        <w:tc>
          <w:tcPr>
            <w:tcW w:w="851" w:type="dxa"/>
          </w:tcPr>
          <w:p w14:paraId="5409C049" w14:textId="3032F537" w:rsidR="006218E3" w:rsidRPr="006218E3" w:rsidRDefault="006218E3" w:rsidP="0095615F">
            <w:pPr>
              <w:widowControl/>
              <w:tabs>
                <w:tab w:val="left" w:pos="388"/>
                <w:tab w:val="center" w:pos="621"/>
              </w:tabs>
              <w:adjustRightInd/>
              <w:spacing w:after="20" w:line="240" w:lineRule="exact"/>
              <w:ind w:left="-113" w:right="-113" w:firstLine="0"/>
              <w:jc w:val="center"/>
              <w:textAlignment w:val="auto"/>
              <w:rPr>
                <w:rFonts w:cs="Arial"/>
                <w:sz w:val="16"/>
              </w:rPr>
            </w:pPr>
            <w:r w:rsidRPr="006218E3">
              <w:rPr>
                <w:rFonts w:cs="Arial"/>
                <w:i/>
                <w:sz w:val="20"/>
              </w:rPr>
              <w:t>ноябрь</w:t>
            </w:r>
            <w:r w:rsidRPr="006218E3">
              <w:rPr>
                <w:rFonts w:cs="Arial"/>
                <w:i/>
                <w:sz w:val="20"/>
              </w:rPr>
              <w:br/>
              <w:t>2022г.</w:t>
            </w:r>
          </w:p>
        </w:tc>
        <w:tc>
          <w:tcPr>
            <w:tcW w:w="916" w:type="dxa"/>
          </w:tcPr>
          <w:p w14:paraId="15229467" w14:textId="5120D021" w:rsidR="006218E3" w:rsidRPr="006218E3" w:rsidRDefault="00E86793" w:rsidP="00E86793">
            <w:pPr>
              <w:widowControl/>
              <w:tabs>
                <w:tab w:val="left" w:pos="388"/>
                <w:tab w:val="center" w:pos="621"/>
              </w:tabs>
              <w:adjustRightInd/>
              <w:spacing w:after="20" w:line="240" w:lineRule="exact"/>
              <w:ind w:left="-113" w:right="-113" w:firstLine="0"/>
              <w:jc w:val="center"/>
              <w:textAlignment w:val="auto"/>
              <w:rPr>
                <w:rFonts w:cs="Arial"/>
                <w:sz w:val="16"/>
              </w:rPr>
            </w:pPr>
            <w:r>
              <w:rPr>
                <w:rFonts w:cs="Arial"/>
                <w:i/>
                <w:sz w:val="20"/>
              </w:rPr>
              <w:t>январь</w:t>
            </w:r>
            <w:r w:rsidR="00A27723">
              <w:rPr>
                <w:rFonts w:cs="Arial"/>
                <w:i/>
                <w:sz w:val="20"/>
              </w:rPr>
              <w:t xml:space="preserve"> – </w:t>
            </w:r>
            <w:r w:rsidR="0095615F">
              <w:rPr>
                <w:rFonts w:cs="Arial"/>
                <w:i/>
                <w:sz w:val="20"/>
              </w:rPr>
              <w:t>ноябрь  2022</w:t>
            </w:r>
            <w:r w:rsidR="006218E3" w:rsidRPr="006218E3">
              <w:rPr>
                <w:rFonts w:cs="Arial"/>
                <w:i/>
                <w:sz w:val="20"/>
              </w:rPr>
              <w:t>г.</w:t>
            </w:r>
          </w:p>
        </w:tc>
        <w:tc>
          <w:tcPr>
            <w:tcW w:w="796" w:type="dxa"/>
          </w:tcPr>
          <w:p w14:paraId="6AA3EBC3" w14:textId="3309EF51" w:rsidR="006218E3" w:rsidRPr="006218E3" w:rsidRDefault="0095615F" w:rsidP="00E86793">
            <w:pPr>
              <w:widowControl/>
              <w:tabs>
                <w:tab w:val="left" w:pos="388"/>
                <w:tab w:val="center" w:pos="621"/>
              </w:tabs>
              <w:adjustRightInd/>
              <w:spacing w:after="20" w:line="240" w:lineRule="exact"/>
              <w:ind w:left="-113" w:right="-113" w:firstLine="0"/>
              <w:jc w:val="center"/>
              <w:textAlignment w:val="auto"/>
              <w:rPr>
                <w:rFonts w:cs="Arial"/>
                <w:sz w:val="16"/>
              </w:rPr>
            </w:pPr>
            <w:r>
              <w:rPr>
                <w:rFonts w:cs="Arial"/>
                <w:i/>
                <w:sz w:val="20"/>
              </w:rPr>
              <w:t>ноябрь</w:t>
            </w:r>
            <w:r>
              <w:rPr>
                <w:rFonts w:cs="Arial"/>
                <w:i/>
                <w:sz w:val="20"/>
              </w:rPr>
              <w:br/>
              <w:t>2022</w:t>
            </w:r>
            <w:r w:rsidR="006218E3" w:rsidRPr="006218E3">
              <w:rPr>
                <w:rFonts w:cs="Arial"/>
                <w:i/>
                <w:sz w:val="20"/>
              </w:rPr>
              <w:t>г.</w:t>
            </w:r>
          </w:p>
        </w:tc>
        <w:tc>
          <w:tcPr>
            <w:tcW w:w="948" w:type="dxa"/>
          </w:tcPr>
          <w:p w14:paraId="2D988875" w14:textId="5E8EB9B0" w:rsidR="006218E3" w:rsidRPr="006218E3" w:rsidRDefault="00E86793" w:rsidP="00E86793">
            <w:pPr>
              <w:widowControl/>
              <w:tabs>
                <w:tab w:val="left" w:pos="388"/>
                <w:tab w:val="center" w:pos="621"/>
              </w:tabs>
              <w:adjustRightInd/>
              <w:spacing w:after="20" w:line="240" w:lineRule="exact"/>
              <w:ind w:left="-113" w:right="-113" w:firstLine="0"/>
              <w:jc w:val="center"/>
              <w:textAlignment w:val="auto"/>
              <w:rPr>
                <w:rFonts w:cs="Arial"/>
                <w:sz w:val="16"/>
              </w:rPr>
            </w:pPr>
            <w:r>
              <w:rPr>
                <w:rFonts w:cs="Arial"/>
                <w:i/>
                <w:sz w:val="20"/>
              </w:rPr>
              <w:t>январь</w:t>
            </w:r>
            <w:r w:rsidR="00A27723">
              <w:rPr>
                <w:rFonts w:cs="Arial"/>
                <w:i/>
                <w:sz w:val="20"/>
              </w:rPr>
              <w:t xml:space="preserve"> – </w:t>
            </w:r>
            <w:r w:rsidR="0095615F">
              <w:rPr>
                <w:rFonts w:cs="Arial"/>
                <w:i/>
                <w:sz w:val="20"/>
              </w:rPr>
              <w:t>ноябрь  2022</w:t>
            </w:r>
            <w:r w:rsidR="006218E3" w:rsidRPr="006218E3">
              <w:rPr>
                <w:rFonts w:cs="Arial"/>
                <w:i/>
                <w:sz w:val="20"/>
              </w:rPr>
              <w:t>г.</w:t>
            </w:r>
          </w:p>
        </w:tc>
        <w:tc>
          <w:tcPr>
            <w:tcW w:w="851" w:type="dxa"/>
          </w:tcPr>
          <w:p w14:paraId="4FB7CA91" w14:textId="72392F49" w:rsidR="006218E3" w:rsidRPr="006218E3" w:rsidRDefault="0095615F" w:rsidP="00E86793">
            <w:pPr>
              <w:widowControl/>
              <w:tabs>
                <w:tab w:val="left" w:pos="388"/>
                <w:tab w:val="center" w:pos="621"/>
              </w:tabs>
              <w:adjustRightInd/>
              <w:spacing w:after="20" w:line="240" w:lineRule="exact"/>
              <w:ind w:left="-113" w:right="-113" w:firstLine="0"/>
              <w:jc w:val="center"/>
              <w:textAlignment w:val="auto"/>
              <w:rPr>
                <w:rFonts w:cs="Arial"/>
                <w:sz w:val="16"/>
              </w:rPr>
            </w:pPr>
            <w:r>
              <w:rPr>
                <w:rFonts w:cs="Arial"/>
                <w:i/>
                <w:sz w:val="20"/>
              </w:rPr>
              <w:t>ноябрь</w:t>
            </w:r>
            <w:r>
              <w:rPr>
                <w:rFonts w:cs="Arial"/>
                <w:i/>
                <w:sz w:val="20"/>
              </w:rPr>
              <w:br/>
              <w:t>2022</w:t>
            </w:r>
            <w:r w:rsidR="006218E3" w:rsidRPr="006218E3">
              <w:rPr>
                <w:rFonts w:cs="Arial"/>
                <w:i/>
                <w:sz w:val="20"/>
              </w:rPr>
              <w:t>г.</w:t>
            </w:r>
          </w:p>
        </w:tc>
        <w:tc>
          <w:tcPr>
            <w:tcW w:w="850" w:type="dxa"/>
          </w:tcPr>
          <w:p w14:paraId="58E30340" w14:textId="16D7F20B" w:rsidR="006218E3" w:rsidRPr="006218E3" w:rsidRDefault="00E86793" w:rsidP="0095615F">
            <w:pPr>
              <w:widowControl/>
              <w:tabs>
                <w:tab w:val="left" w:pos="388"/>
                <w:tab w:val="center" w:pos="621"/>
              </w:tabs>
              <w:adjustRightInd/>
              <w:spacing w:after="20" w:line="240" w:lineRule="exact"/>
              <w:ind w:left="-113" w:right="-113" w:firstLine="0"/>
              <w:jc w:val="center"/>
              <w:textAlignment w:val="auto"/>
              <w:rPr>
                <w:rFonts w:cs="Arial"/>
                <w:sz w:val="16"/>
              </w:rPr>
            </w:pPr>
            <w:r>
              <w:rPr>
                <w:rFonts w:cs="Arial"/>
                <w:i/>
                <w:sz w:val="20"/>
              </w:rPr>
              <w:t>январь</w:t>
            </w:r>
            <w:r w:rsidR="00A27723">
              <w:rPr>
                <w:rFonts w:cs="Arial"/>
                <w:i/>
                <w:sz w:val="20"/>
              </w:rPr>
              <w:t xml:space="preserve"> – </w:t>
            </w:r>
            <w:r w:rsidR="006218E3" w:rsidRPr="006218E3">
              <w:rPr>
                <w:rFonts w:cs="Arial"/>
                <w:i/>
                <w:sz w:val="20"/>
              </w:rPr>
              <w:t>ноябрь  2022г.</w:t>
            </w:r>
          </w:p>
        </w:tc>
        <w:tc>
          <w:tcPr>
            <w:tcW w:w="742" w:type="dxa"/>
          </w:tcPr>
          <w:p w14:paraId="1800A1A4" w14:textId="756D4079" w:rsidR="006218E3" w:rsidRPr="006218E3" w:rsidRDefault="006218E3" w:rsidP="0095615F">
            <w:pPr>
              <w:widowControl/>
              <w:tabs>
                <w:tab w:val="left" w:pos="388"/>
                <w:tab w:val="center" w:pos="621"/>
              </w:tabs>
              <w:adjustRightInd/>
              <w:spacing w:after="20" w:line="240" w:lineRule="exact"/>
              <w:ind w:left="-113" w:right="-113" w:firstLine="0"/>
              <w:jc w:val="center"/>
              <w:textAlignment w:val="auto"/>
              <w:rPr>
                <w:rFonts w:cs="Arial"/>
                <w:sz w:val="16"/>
              </w:rPr>
            </w:pPr>
            <w:r w:rsidRPr="006218E3">
              <w:rPr>
                <w:rFonts w:cs="Arial"/>
                <w:i/>
                <w:sz w:val="20"/>
              </w:rPr>
              <w:t>ноябрь</w:t>
            </w:r>
            <w:r w:rsidRPr="006218E3">
              <w:rPr>
                <w:rFonts w:cs="Arial"/>
                <w:i/>
                <w:sz w:val="20"/>
              </w:rPr>
              <w:br/>
              <w:t>2022г.</w:t>
            </w:r>
          </w:p>
        </w:tc>
      </w:tr>
      <w:tr w:rsidR="006218E3" w:rsidRPr="006218E3" w14:paraId="02DD5333" w14:textId="77777777" w:rsidTr="00976491">
        <w:trPr>
          <w:cantSplit/>
          <w:trHeight w:val="280"/>
          <w:jc w:val="center"/>
        </w:trPr>
        <w:tc>
          <w:tcPr>
            <w:tcW w:w="2648" w:type="dxa"/>
            <w:tcBorders>
              <w:bottom w:val="dotted" w:sz="4" w:space="0" w:color="auto"/>
            </w:tcBorders>
            <w:vAlign w:val="bottom"/>
          </w:tcPr>
          <w:p w14:paraId="72AC6EA5" w14:textId="77777777" w:rsidR="006218E3" w:rsidRPr="006218E3" w:rsidRDefault="006218E3" w:rsidP="006218E3">
            <w:pPr>
              <w:widowControl/>
              <w:shd w:val="clear" w:color="auto" w:fill="FFFFFF"/>
              <w:adjustRightInd/>
              <w:spacing w:before="40" w:line="240" w:lineRule="exact"/>
              <w:ind w:right="-57" w:firstLine="0"/>
              <w:jc w:val="left"/>
              <w:textAlignment w:val="auto"/>
              <w:rPr>
                <w:rFonts w:cs="Arial"/>
                <w:sz w:val="20"/>
              </w:rPr>
            </w:pPr>
            <w:r w:rsidRPr="006218E3">
              <w:rPr>
                <w:rFonts w:cs="Arial"/>
                <w:b/>
                <w:bCs/>
                <w:sz w:val="20"/>
              </w:rPr>
              <w:t xml:space="preserve"> Всего</w:t>
            </w:r>
          </w:p>
        </w:tc>
        <w:tc>
          <w:tcPr>
            <w:tcW w:w="850" w:type="dxa"/>
            <w:tcBorders>
              <w:bottom w:val="dotted" w:sz="4" w:space="0" w:color="auto"/>
            </w:tcBorders>
            <w:vAlign w:val="bottom"/>
          </w:tcPr>
          <w:p w14:paraId="5C1DB157"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5038</w:t>
            </w:r>
          </w:p>
        </w:tc>
        <w:tc>
          <w:tcPr>
            <w:tcW w:w="851" w:type="dxa"/>
            <w:tcBorders>
              <w:bottom w:val="dotted" w:sz="4" w:space="0" w:color="auto"/>
            </w:tcBorders>
            <w:vAlign w:val="bottom"/>
          </w:tcPr>
          <w:p w14:paraId="7A294B1E"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535</w:t>
            </w:r>
          </w:p>
        </w:tc>
        <w:tc>
          <w:tcPr>
            <w:tcW w:w="916" w:type="dxa"/>
            <w:tcBorders>
              <w:bottom w:val="dotted" w:sz="4" w:space="0" w:color="auto"/>
            </w:tcBorders>
            <w:vAlign w:val="bottom"/>
          </w:tcPr>
          <w:p w14:paraId="1D33A90C"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56,3</w:t>
            </w:r>
          </w:p>
        </w:tc>
        <w:tc>
          <w:tcPr>
            <w:tcW w:w="796" w:type="dxa"/>
            <w:tcBorders>
              <w:bottom w:val="dotted" w:sz="4" w:space="0" w:color="auto"/>
            </w:tcBorders>
            <w:vAlign w:val="bottom"/>
          </w:tcPr>
          <w:p w14:paraId="61E9019B"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6,0</w:t>
            </w:r>
          </w:p>
        </w:tc>
        <w:tc>
          <w:tcPr>
            <w:tcW w:w="948" w:type="dxa"/>
            <w:tcBorders>
              <w:bottom w:val="dotted" w:sz="4" w:space="0" w:color="auto"/>
            </w:tcBorders>
            <w:vAlign w:val="bottom"/>
          </w:tcPr>
          <w:p w14:paraId="42EF85C1"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7078</w:t>
            </w:r>
          </w:p>
        </w:tc>
        <w:tc>
          <w:tcPr>
            <w:tcW w:w="851" w:type="dxa"/>
            <w:tcBorders>
              <w:bottom w:val="dotted" w:sz="4" w:space="0" w:color="auto"/>
            </w:tcBorders>
            <w:vAlign w:val="bottom"/>
          </w:tcPr>
          <w:p w14:paraId="79EB0CE9"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617</w:t>
            </w:r>
          </w:p>
        </w:tc>
        <w:tc>
          <w:tcPr>
            <w:tcW w:w="850" w:type="dxa"/>
            <w:tcBorders>
              <w:bottom w:val="dotted" w:sz="4" w:space="0" w:color="auto"/>
            </w:tcBorders>
            <w:vAlign w:val="bottom"/>
          </w:tcPr>
          <w:p w14:paraId="495B31A4"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79,0</w:t>
            </w:r>
          </w:p>
        </w:tc>
        <w:tc>
          <w:tcPr>
            <w:tcW w:w="742" w:type="dxa"/>
            <w:tcBorders>
              <w:bottom w:val="dotted" w:sz="4" w:space="0" w:color="auto"/>
            </w:tcBorders>
            <w:vAlign w:val="bottom"/>
          </w:tcPr>
          <w:p w14:paraId="4A8C491A"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7,0</w:t>
            </w:r>
          </w:p>
        </w:tc>
      </w:tr>
      <w:tr w:rsidR="006218E3" w:rsidRPr="006218E3" w14:paraId="6461E722" w14:textId="77777777" w:rsidTr="00976491">
        <w:trPr>
          <w:cantSplit/>
          <w:trHeight w:val="145"/>
          <w:jc w:val="center"/>
        </w:trPr>
        <w:tc>
          <w:tcPr>
            <w:tcW w:w="2648" w:type="dxa"/>
            <w:tcBorders>
              <w:top w:val="dotted" w:sz="4" w:space="0" w:color="auto"/>
              <w:bottom w:val="dotted" w:sz="4" w:space="0" w:color="auto"/>
            </w:tcBorders>
            <w:shd w:val="clear" w:color="auto" w:fill="auto"/>
            <w:noWrap/>
          </w:tcPr>
          <w:p w14:paraId="092C5F70" w14:textId="79B90977" w:rsidR="006218E3" w:rsidRPr="006218E3" w:rsidRDefault="006218E3" w:rsidP="00E86793">
            <w:pPr>
              <w:widowControl/>
              <w:adjustRightInd/>
              <w:spacing w:before="40" w:line="240" w:lineRule="exact"/>
              <w:ind w:left="141" w:right="-57" w:firstLine="0"/>
              <w:jc w:val="left"/>
              <w:textAlignment w:val="auto"/>
              <w:rPr>
                <w:rFonts w:cs="Arial"/>
                <w:sz w:val="20"/>
              </w:rPr>
            </w:pPr>
            <w:r w:rsidRPr="006218E3">
              <w:rPr>
                <w:rFonts w:cs="Arial"/>
                <w:sz w:val="20"/>
              </w:rPr>
              <w:t>в том числе по видам экономической деятельности:</w:t>
            </w:r>
          </w:p>
          <w:p w14:paraId="06560875" w14:textId="1FFE1C37" w:rsidR="006218E3" w:rsidRPr="006218E3" w:rsidRDefault="006218E3" w:rsidP="00E86793">
            <w:pPr>
              <w:widowControl/>
              <w:adjustRightInd/>
              <w:spacing w:before="40" w:line="240" w:lineRule="exact"/>
              <w:ind w:left="141" w:right="-57" w:firstLine="0"/>
              <w:jc w:val="left"/>
              <w:textAlignment w:val="auto"/>
              <w:rPr>
                <w:rFonts w:cs="Arial"/>
                <w:sz w:val="20"/>
              </w:rPr>
            </w:pPr>
            <w:r w:rsidRPr="006218E3">
              <w:rPr>
                <w:rFonts w:cs="Arial"/>
                <w:sz w:val="20"/>
              </w:rPr>
              <w:t xml:space="preserve">сельское, лесное хозяйство, охота, рыболовство </w:t>
            </w:r>
            <w:r w:rsidR="006279AF">
              <w:rPr>
                <w:rFonts w:cs="Arial"/>
                <w:sz w:val="20"/>
              </w:rPr>
              <w:br/>
            </w:r>
            <w:r w:rsidRPr="006218E3">
              <w:rPr>
                <w:rFonts w:cs="Arial"/>
                <w:sz w:val="20"/>
              </w:rPr>
              <w:t>и рыбоводство</w:t>
            </w:r>
          </w:p>
        </w:tc>
        <w:tc>
          <w:tcPr>
            <w:tcW w:w="850" w:type="dxa"/>
            <w:tcBorders>
              <w:top w:val="dotted" w:sz="4" w:space="0" w:color="auto"/>
              <w:bottom w:val="dotted" w:sz="4" w:space="0" w:color="auto"/>
            </w:tcBorders>
            <w:vAlign w:val="bottom"/>
          </w:tcPr>
          <w:p w14:paraId="2D8F2FE5"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80</w:t>
            </w:r>
          </w:p>
        </w:tc>
        <w:tc>
          <w:tcPr>
            <w:tcW w:w="851" w:type="dxa"/>
            <w:tcBorders>
              <w:top w:val="dotted" w:sz="4" w:space="0" w:color="auto"/>
              <w:bottom w:val="dotted" w:sz="4" w:space="0" w:color="auto"/>
            </w:tcBorders>
            <w:vAlign w:val="bottom"/>
          </w:tcPr>
          <w:p w14:paraId="692D314A"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4</w:t>
            </w:r>
          </w:p>
        </w:tc>
        <w:tc>
          <w:tcPr>
            <w:tcW w:w="916" w:type="dxa"/>
            <w:tcBorders>
              <w:top w:val="dotted" w:sz="4" w:space="0" w:color="auto"/>
              <w:bottom w:val="dotted" w:sz="4" w:space="0" w:color="auto"/>
            </w:tcBorders>
            <w:vAlign w:val="bottom"/>
          </w:tcPr>
          <w:p w14:paraId="05C8E091"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53,1</w:t>
            </w:r>
          </w:p>
        </w:tc>
        <w:tc>
          <w:tcPr>
            <w:tcW w:w="796" w:type="dxa"/>
            <w:tcBorders>
              <w:top w:val="dotted" w:sz="4" w:space="0" w:color="auto"/>
              <w:bottom w:val="dotted" w:sz="4" w:space="0" w:color="auto"/>
            </w:tcBorders>
            <w:vAlign w:val="bottom"/>
          </w:tcPr>
          <w:p w14:paraId="065BD7BF"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2,6</w:t>
            </w:r>
          </w:p>
        </w:tc>
        <w:tc>
          <w:tcPr>
            <w:tcW w:w="948" w:type="dxa"/>
            <w:tcBorders>
              <w:top w:val="dotted" w:sz="4" w:space="0" w:color="auto"/>
              <w:bottom w:val="dotted" w:sz="4" w:space="0" w:color="auto"/>
            </w:tcBorders>
            <w:vAlign w:val="bottom"/>
          </w:tcPr>
          <w:p w14:paraId="0C706F4A"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72</w:t>
            </w:r>
          </w:p>
        </w:tc>
        <w:tc>
          <w:tcPr>
            <w:tcW w:w="851" w:type="dxa"/>
            <w:tcBorders>
              <w:top w:val="dotted" w:sz="4" w:space="0" w:color="auto"/>
              <w:bottom w:val="dotted" w:sz="4" w:space="0" w:color="auto"/>
            </w:tcBorders>
            <w:vAlign w:val="bottom"/>
          </w:tcPr>
          <w:p w14:paraId="506A2680"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3</w:t>
            </w:r>
          </w:p>
        </w:tc>
        <w:tc>
          <w:tcPr>
            <w:tcW w:w="850" w:type="dxa"/>
            <w:tcBorders>
              <w:top w:val="dotted" w:sz="4" w:space="0" w:color="auto"/>
              <w:bottom w:val="dotted" w:sz="4" w:space="0" w:color="auto"/>
            </w:tcBorders>
            <w:vAlign w:val="bottom"/>
          </w:tcPr>
          <w:p w14:paraId="1353D452"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47,8</w:t>
            </w:r>
          </w:p>
        </w:tc>
        <w:tc>
          <w:tcPr>
            <w:tcW w:w="742" w:type="dxa"/>
            <w:tcBorders>
              <w:top w:val="dotted" w:sz="4" w:space="0" w:color="auto"/>
              <w:bottom w:val="dotted" w:sz="4" w:space="0" w:color="auto"/>
            </w:tcBorders>
            <w:vAlign w:val="bottom"/>
          </w:tcPr>
          <w:p w14:paraId="1204FCC6"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2,0</w:t>
            </w:r>
          </w:p>
        </w:tc>
      </w:tr>
      <w:tr w:rsidR="006218E3" w:rsidRPr="006218E3" w14:paraId="75F6E55C" w14:textId="77777777" w:rsidTr="00976491">
        <w:trPr>
          <w:cantSplit/>
          <w:trHeight w:val="145"/>
          <w:jc w:val="center"/>
        </w:trPr>
        <w:tc>
          <w:tcPr>
            <w:tcW w:w="2648" w:type="dxa"/>
            <w:tcBorders>
              <w:top w:val="dotted" w:sz="4" w:space="0" w:color="auto"/>
              <w:bottom w:val="dotted" w:sz="4" w:space="0" w:color="auto"/>
            </w:tcBorders>
            <w:shd w:val="clear" w:color="auto" w:fill="auto"/>
            <w:noWrap/>
            <w:vAlign w:val="bottom"/>
          </w:tcPr>
          <w:p w14:paraId="1AECEDD4" w14:textId="77777777" w:rsidR="006218E3" w:rsidRPr="006218E3" w:rsidRDefault="006218E3" w:rsidP="00E86793">
            <w:pPr>
              <w:widowControl/>
              <w:adjustRightInd/>
              <w:spacing w:before="40" w:line="240" w:lineRule="exact"/>
              <w:ind w:left="141" w:right="-57" w:firstLine="0"/>
              <w:jc w:val="left"/>
              <w:textAlignment w:val="auto"/>
              <w:rPr>
                <w:rFonts w:cs="Arial"/>
                <w:sz w:val="20"/>
              </w:rPr>
            </w:pPr>
            <w:r w:rsidRPr="006218E3">
              <w:rPr>
                <w:rFonts w:cs="Arial"/>
                <w:sz w:val="20"/>
              </w:rPr>
              <w:t>добыча полезных ископаемых</w:t>
            </w:r>
          </w:p>
        </w:tc>
        <w:tc>
          <w:tcPr>
            <w:tcW w:w="850" w:type="dxa"/>
            <w:tcBorders>
              <w:top w:val="dotted" w:sz="4" w:space="0" w:color="auto"/>
              <w:bottom w:val="dotted" w:sz="4" w:space="0" w:color="auto"/>
            </w:tcBorders>
            <w:vAlign w:val="bottom"/>
          </w:tcPr>
          <w:p w14:paraId="0E6C95C4"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20</w:t>
            </w:r>
          </w:p>
        </w:tc>
        <w:tc>
          <w:tcPr>
            <w:tcW w:w="851" w:type="dxa"/>
            <w:tcBorders>
              <w:top w:val="dotted" w:sz="4" w:space="0" w:color="auto"/>
              <w:bottom w:val="dotted" w:sz="4" w:space="0" w:color="auto"/>
            </w:tcBorders>
            <w:vAlign w:val="bottom"/>
          </w:tcPr>
          <w:p w14:paraId="76BA3912"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4</w:t>
            </w:r>
          </w:p>
        </w:tc>
        <w:tc>
          <w:tcPr>
            <w:tcW w:w="916" w:type="dxa"/>
            <w:tcBorders>
              <w:top w:val="dotted" w:sz="4" w:space="0" w:color="auto"/>
              <w:bottom w:val="dotted" w:sz="4" w:space="0" w:color="auto"/>
            </w:tcBorders>
            <w:vAlign w:val="bottom"/>
          </w:tcPr>
          <w:p w14:paraId="612C6292"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123,5</w:t>
            </w:r>
          </w:p>
        </w:tc>
        <w:tc>
          <w:tcPr>
            <w:tcW w:w="796" w:type="dxa"/>
            <w:tcBorders>
              <w:top w:val="dotted" w:sz="4" w:space="0" w:color="auto"/>
              <w:bottom w:val="dotted" w:sz="4" w:space="0" w:color="auto"/>
            </w:tcBorders>
            <w:vAlign w:val="bottom"/>
          </w:tcPr>
          <w:p w14:paraId="7ECE5EC4"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24,3</w:t>
            </w:r>
          </w:p>
        </w:tc>
        <w:tc>
          <w:tcPr>
            <w:tcW w:w="948" w:type="dxa"/>
            <w:tcBorders>
              <w:top w:val="dotted" w:sz="4" w:space="0" w:color="auto"/>
              <w:bottom w:val="dotted" w:sz="4" w:space="0" w:color="auto"/>
            </w:tcBorders>
            <w:vAlign w:val="bottom"/>
          </w:tcPr>
          <w:p w14:paraId="4E167C57"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8</w:t>
            </w:r>
          </w:p>
        </w:tc>
        <w:tc>
          <w:tcPr>
            <w:tcW w:w="851" w:type="dxa"/>
            <w:tcBorders>
              <w:top w:val="dotted" w:sz="4" w:space="0" w:color="auto"/>
              <w:bottom w:val="dotted" w:sz="4" w:space="0" w:color="auto"/>
            </w:tcBorders>
            <w:vAlign w:val="bottom"/>
          </w:tcPr>
          <w:p w14:paraId="4FACE840"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1</w:t>
            </w:r>
          </w:p>
        </w:tc>
        <w:tc>
          <w:tcPr>
            <w:tcW w:w="850" w:type="dxa"/>
            <w:tcBorders>
              <w:top w:val="dotted" w:sz="4" w:space="0" w:color="auto"/>
              <w:bottom w:val="dotted" w:sz="4" w:space="0" w:color="auto"/>
            </w:tcBorders>
            <w:vAlign w:val="bottom"/>
          </w:tcPr>
          <w:p w14:paraId="3756C681"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49,4</w:t>
            </w:r>
          </w:p>
        </w:tc>
        <w:tc>
          <w:tcPr>
            <w:tcW w:w="742" w:type="dxa"/>
            <w:tcBorders>
              <w:top w:val="dotted" w:sz="4" w:space="0" w:color="auto"/>
              <w:bottom w:val="dotted" w:sz="4" w:space="0" w:color="auto"/>
            </w:tcBorders>
            <w:vAlign w:val="bottom"/>
          </w:tcPr>
          <w:p w14:paraId="170A01E1"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6,1</w:t>
            </w:r>
          </w:p>
        </w:tc>
      </w:tr>
      <w:tr w:rsidR="006218E3" w:rsidRPr="006218E3" w14:paraId="59F5A374" w14:textId="77777777" w:rsidTr="00976491">
        <w:trPr>
          <w:cantSplit/>
          <w:trHeight w:val="145"/>
          <w:jc w:val="center"/>
        </w:trPr>
        <w:tc>
          <w:tcPr>
            <w:tcW w:w="2648" w:type="dxa"/>
            <w:tcBorders>
              <w:top w:val="dotted" w:sz="4" w:space="0" w:color="auto"/>
              <w:bottom w:val="dotted" w:sz="4" w:space="0" w:color="auto"/>
            </w:tcBorders>
            <w:noWrap/>
            <w:vAlign w:val="bottom"/>
          </w:tcPr>
          <w:p w14:paraId="1BC9E559" w14:textId="77777777" w:rsidR="006218E3" w:rsidRPr="006218E3" w:rsidRDefault="006218E3" w:rsidP="00E86793">
            <w:pPr>
              <w:widowControl/>
              <w:adjustRightInd/>
              <w:spacing w:before="40" w:line="240" w:lineRule="exact"/>
              <w:ind w:left="142" w:right="-57" w:firstLine="0"/>
              <w:jc w:val="left"/>
              <w:textAlignment w:val="auto"/>
              <w:rPr>
                <w:rFonts w:cs="Arial"/>
                <w:sz w:val="20"/>
              </w:rPr>
            </w:pPr>
            <w:r w:rsidRPr="006218E3">
              <w:rPr>
                <w:rFonts w:cs="Arial"/>
                <w:sz w:val="20"/>
              </w:rPr>
              <w:t>обрабатывающие производства</w:t>
            </w:r>
          </w:p>
        </w:tc>
        <w:tc>
          <w:tcPr>
            <w:tcW w:w="850" w:type="dxa"/>
            <w:tcBorders>
              <w:top w:val="dotted" w:sz="4" w:space="0" w:color="auto"/>
              <w:bottom w:val="dotted" w:sz="4" w:space="0" w:color="auto"/>
            </w:tcBorders>
            <w:vAlign w:val="bottom"/>
          </w:tcPr>
          <w:p w14:paraId="2B70429A"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419</w:t>
            </w:r>
          </w:p>
        </w:tc>
        <w:tc>
          <w:tcPr>
            <w:tcW w:w="851" w:type="dxa"/>
            <w:tcBorders>
              <w:top w:val="dotted" w:sz="4" w:space="0" w:color="auto"/>
              <w:bottom w:val="dotted" w:sz="4" w:space="0" w:color="auto"/>
            </w:tcBorders>
            <w:vAlign w:val="bottom"/>
          </w:tcPr>
          <w:p w14:paraId="0CB7DB6D"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40</w:t>
            </w:r>
          </w:p>
        </w:tc>
        <w:tc>
          <w:tcPr>
            <w:tcW w:w="916" w:type="dxa"/>
            <w:tcBorders>
              <w:top w:val="dotted" w:sz="4" w:space="0" w:color="auto"/>
              <w:bottom w:val="dotted" w:sz="4" w:space="0" w:color="auto"/>
            </w:tcBorders>
            <w:vAlign w:val="bottom"/>
          </w:tcPr>
          <w:p w14:paraId="04699109"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56,2</w:t>
            </w:r>
          </w:p>
        </w:tc>
        <w:tc>
          <w:tcPr>
            <w:tcW w:w="796" w:type="dxa"/>
            <w:tcBorders>
              <w:top w:val="dotted" w:sz="4" w:space="0" w:color="auto"/>
              <w:bottom w:val="dotted" w:sz="4" w:space="0" w:color="auto"/>
            </w:tcBorders>
            <w:vAlign w:val="bottom"/>
          </w:tcPr>
          <w:p w14:paraId="60EDAEBB"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5,4</w:t>
            </w:r>
          </w:p>
        </w:tc>
        <w:tc>
          <w:tcPr>
            <w:tcW w:w="948" w:type="dxa"/>
            <w:tcBorders>
              <w:top w:val="dotted" w:sz="4" w:space="0" w:color="auto"/>
              <w:bottom w:val="dotted" w:sz="4" w:space="0" w:color="auto"/>
            </w:tcBorders>
            <w:vAlign w:val="bottom"/>
          </w:tcPr>
          <w:p w14:paraId="19551912"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513</w:t>
            </w:r>
          </w:p>
        </w:tc>
        <w:tc>
          <w:tcPr>
            <w:tcW w:w="851" w:type="dxa"/>
            <w:tcBorders>
              <w:top w:val="dotted" w:sz="4" w:space="0" w:color="auto"/>
              <w:bottom w:val="dotted" w:sz="4" w:space="0" w:color="auto"/>
            </w:tcBorders>
            <w:vAlign w:val="bottom"/>
          </w:tcPr>
          <w:p w14:paraId="70AF98E9"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36</w:t>
            </w:r>
          </w:p>
        </w:tc>
        <w:tc>
          <w:tcPr>
            <w:tcW w:w="850" w:type="dxa"/>
            <w:tcBorders>
              <w:top w:val="dotted" w:sz="4" w:space="0" w:color="auto"/>
              <w:bottom w:val="dotted" w:sz="4" w:space="0" w:color="auto"/>
            </w:tcBorders>
            <w:vAlign w:val="bottom"/>
          </w:tcPr>
          <w:p w14:paraId="1B8A0687"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68,8</w:t>
            </w:r>
          </w:p>
        </w:tc>
        <w:tc>
          <w:tcPr>
            <w:tcW w:w="742" w:type="dxa"/>
            <w:tcBorders>
              <w:top w:val="dotted" w:sz="4" w:space="0" w:color="auto"/>
              <w:bottom w:val="dotted" w:sz="4" w:space="0" w:color="auto"/>
            </w:tcBorders>
            <w:vAlign w:val="bottom"/>
          </w:tcPr>
          <w:p w14:paraId="19292177"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4,9</w:t>
            </w:r>
          </w:p>
        </w:tc>
      </w:tr>
      <w:tr w:rsidR="006218E3" w:rsidRPr="006218E3" w14:paraId="615AF883" w14:textId="77777777" w:rsidTr="00976491">
        <w:trPr>
          <w:cantSplit/>
          <w:trHeight w:val="145"/>
          <w:jc w:val="center"/>
        </w:trPr>
        <w:tc>
          <w:tcPr>
            <w:tcW w:w="2648" w:type="dxa"/>
            <w:tcBorders>
              <w:top w:val="dotted" w:sz="4" w:space="0" w:color="auto"/>
              <w:bottom w:val="dotted" w:sz="4" w:space="0" w:color="auto"/>
            </w:tcBorders>
            <w:noWrap/>
            <w:vAlign w:val="bottom"/>
          </w:tcPr>
          <w:p w14:paraId="3F8C6F15" w14:textId="376080A3" w:rsidR="006218E3" w:rsidRPr="006218E3" w:rsidRDefault="00E86793" w:rsidP="00E86793">
            <w:pPr>
              <w:widowControl/>
              <w:adjustRightInd/>
              <w:spacing w:before="40" w:line="240" w:lineRule="exact"/>
              <w:ind w:left="142" w:right="-57" w:firstLine="0"/>
              <w:jc w:val="left"/>
              <w:textAlignment w:val="auto"/>
              <w:rPr>
                <w:rFonts w:cs="Arial"/>
                <w:sz w:val="20"/>
              </w:rPr>
            </w:pPr>
            <w:r>
              <w:rPr>
                <w:rFonts w:cs="Arial"/>
                <w:sz w:val="20"/>
              </w:rPr>
              <w:t>обеспечение электрической эне</w:t>
            </w:r>
            <w:r w:rsidR="006218E3" w:rsidRPr="006218E3">
              <w:rPr>
                <w:rFonts w:cs="Arial"/>
                <w:sz w:val="20"/>
              </w:rPr>
              <w:t>ргией, газом и паром; кондиционирование воздуха</w:t>
            </w:r>
          </w:p>
        </w:tc>
        <w:tc>
          <w:tcPr>
            <w:tcW w:w="850" w:type="dxa"/>
            <w:tcBorders>
              <w:top w:val="dotted" w:sz="4" w:space="0" w:color="auto"/>
              <w:bottom w:val="dotted" w:sz="4" w:space="0" w:color="auto"/>
            </w:tcBorders>
            <w:vAlign w:val="bottom"/>
          </w:tcPr>
          <w:p w14:paraId="098E5F96"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9</w:t>
            </w:r>
          </w:p>
        </w:tc>
        <w:tc>
          <w:tcPr>
            <w:tcW w:w="851" w:type="dxa"/>
            <w:tcBorders>
              <w:top w:val="dotted" w:sz="4" w:space="0" w:color="auto"/>
              <w:bottom w:val="dotted" w:sz="4" w:space="0" w:color="auto"/>
            </w:tcBorders>
            <w:vAlign w:val="bottom"/>
          </w:tcPr>
          <w:p w14:paraId="35F5A0A2"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3</w:t>
            </w:r>
          </w:p>
        </w:tc>
        <w:tc>
          <w:tcPr>
            <w:tcW w:w="916" w:type="dxa"/>
            <w:tcBorders>
              <w:top w:val="dotted" w:sz="4" w:space="0" w:color="auto"/>
              <w:bottom w:val="dotted" w:sz="4" w:space="0" w:color="auto"/>
            </w:tcBorders>
            <w:vAlign w:val="bottom"/>
          </w:tcPr>
          <w:p w14:paraId="2B2047F6"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17,5</w:t>
            </w:r>
          </w:p>
        </w:tc>
        <w:tc>
          <w:tcPr>
            <w:tcW w:w="796" w:type="dxa"/>
            <w:tcBorders>
              <w:top w:val="dotted" w:sz="4" w:space="0" w:color="auto"/>
              <w:bottom w:val="dotted" w:sz="4" w:space="0" w:color="auto"/>
            </w:tcBorders>
            <w:vAlign w:val="bottom"/>
          </w:tcPr>
          <w:p w14:paraId="10756B6E"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6,0</w:t>
            </w:r>
          </w:p>
        </w:tc>
        <w:tc>
          <w:tcPr>
            <w:tcW w:w="948" w:type="dxa"/>
            <w:tcBorders>
              <w:top w:val="dotted" w:sz="4" w:space="0" w:color="auto"/>
              <w:bottom w:val="dotted" w:sz="4" w:space="0" w:color="auto"/>
            </w:tcBorders>
            <w:vAlign w:val="bottom"/>
          </w:tcPr>
          <w:p w14:paraId="03A7243F"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38</w:t>
            </w:r>
          </w:p>
        </w:tc>
        <w:tc>
          <w:tcPr>
            <w:tcW w:w="851" w:type="dxa"/>
            <w:tcBorders>
              <w:top w:val="dotted" w:sz="4" w:space="0" w:color="auto"/>
              <w:bottom w:val="dotted" w:sz="4" w:space="0" w:color="auto"/>
            </w:tcBorders>
            <w:vAlign w:val="bottom"/>
          </w:tcPr>
          <w:p w14:paraId="3E262ABA" w14:textId="281B62BE" w:rsidR="006218E3" w:rsidRPr="006218E3" w:rsidRDefault="003304CD" w:rsidP="006218E3">
            <w:pPr>
              <w:widowControl/>
              <w:adjustRightInd/>
              <w:spacing w:before="40" w:line="240" w:lineRule="exact"/>
              <w:ind w:firstLine="0"/>
              <w:jc w:val="center"/>
              <w:textAlignment w:val="auto"/>
              <w:rPr>
                <w:rFonts w:cs="Arial"/>
                <w:sz w:val="20"/>
              </w:rPr>
            </w:pPr>
            <w:r>
              <w:rPr>
                <w:rFonts w:cs="Arial"/>
                <w:sz w:val="20"/>
              </w:rPr>
              <w:t>-</w:t>
            </w:r>
          </w:p>
        </w:tc>
        <w:tc>
          <w:tcPr>
            <w:tcW w:w="850" w:type="dxa"/>
            <w:tcBorders>
              <w:top w:val="dotted" w:sz="4" w:space="0" w:color="auto"/>
              <w:bottom w:val="dotted" w:sz="4" w:space="0" w:color="auto"/>
            </w:tcBorders>
            <w:vAlign w:val="bottom"/>
          </w:tcPr>
          <w:p w14:paraId="5941F0FE"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73,9</w:t>
            </w:r>
          </w:p>
        </w:tc>
        <w:tc>
          <w:tcPr>
            <w:tcW w:w="742" w:type="dxa"/>
            <w:tcBorders>
              <w:top w:val="dotted" w:sz="4" w:space="0" w:color="auto"/>
              <w:bottom w:val="dotted" w:sz="4" w:space="0" w:color="auto"/>
            </w:tcBorders>
            <w:vAlign w:val="bottom"/>
          </w:tcPr>
          <w:p w14:paraId="51C72ECB" w14:textId="68D2EA08" w:rsidR="006218E3" w:rsidRPr="006218E3" w:rsidRDefault="003304CD" w:rsidP="006218E3">
            <w:pPr>
              <w:widowControl/>
              <w:adjustRightInd/>
              <w:spacing w:before="40" w:line="240" w:lineRule="exact"/>
              <w:ind w:firstLine="0"/>
              <w:jc w:val="center"/>
              <w:textAlignment w:val="auto"/>
              <w:rPr>
                <w:rFonts w:cs="Arial"/>
                <w:sz w:val="20"/>
              </w:rPr>
            </w:pPr>
            <w:r>
              <w:rPr>
                <w:rFonts w:cs="Arial"/>
                <w:sz w:val="20"/>
              </w:rPr>
              <w:t>-</w:t>
            </w:r>
          </w:p>
        </w:tc>
      </w:tr>
      <w:tr w:rsidR="006218E3" w:rsidRPr="006218E3" w14:paraId="03F10B01" w14:textId="77777777" w:rsidTr="00976491">
        <w:trPr>
          <w:cantSplit/>
          <w:trHeight w:val="145"/>
          <w:jc w:val="center"/>
        </w:trPr>
        <w:tc>
          <w:tcPr>
            <w:tcW w:w="2648" w:type="dxa"/>
            <w:tcBorders>
              <w:top w:val="dotted" w:sz="4" w:space="0" w:color="auto"/>
              <w:bottom w:val="dotted" w:sz="4" w:space="0" w:color="auto"/>
            </w:tcBorders>
            <w:noWrap/>
            <w:vAlign w:val="bottom"/>
          </w:tcPr>
          <w:p w14:paraId="79FCA077" w14:textId="728D3954" w:rsidR="006218E3" w:rsidRPr="006218E3" w:rsidRDefault="006218E3" w:rsidP="00E86793">
            <w:pPr>
              <w:widowControl/>
              <w:adjustRightInd/>
              <w:spacing w:before="40" w:line="240" w:lineRule="exact"/>
              <w:ind w:left="142" w:right="-57" w:firstLine="0"/>
              <w:jc w:val="left"/>
              <w:textAlignment w:val="auto"/>
              <w:rPr>
                <w:rFonts w:cs="Arial"/>
                <w:sz w:val="20"/>
              </w:rPr>
            </w:pPr>
            <w:r w:rsidRPr="006218E3">
              <w:rPr>
                <w:rFonts w:cs="Arial"/>
                <w:sz w:val="20"/>
              </w:rPr>
              <w:t xml:space="preserve">водоснабжение; водоотведение, организация сбора </w:t>
            </w:r>
            <w:r w:rsidR="006279AF">
              <w:rPr>
                <w:rFonts w:cs="Arial"/>
                <w:sz w:val="20"/>
              </w:rPr>
              <w:br/>
            </w:r>
            <w:r w:rsidRPr="006218E3">
              <w:rPr>
                <w:rFonts w:cs="Arial"/>
                <w:sz w:val="20"/>
              </w:rPr>
              <w:t>и утилизации отходов, деятельность по ликвидации загрязнений</w:t>
            </w:r>
          </w:p>
        </w:tc>
        <w:tc>
          <w:tcPr>
            <w:tcW w:w="850" w:type="dxa"/>
            <w:tcBorders>
              <w:top w:val="dotted" w:sz="4" w:space="0" w:color="auto"/>
              <w:bottom w:val="dotted" w:sz="4" w:space="0" w:color="auto"/>
            </w:tcBorders>
            <w:vAlign w:val="bottom"/>
          </w:tcPr>
          <w:p w14:paraId="6BA4DE21"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13</w:t>
            </w:r>
          </w:p>
        </w:tc>
        <w:tc>
          <w:tcPr>
            <w:tcW w:w="851" w:type="dxa"/>
            <w:tcBorders>
              <w:top w:val="dotted" w:sz="4" w:space="0" w:color="auto"/>
              <w:bottom w:val="dotted" w:sz="4" w:space="0" w:color="auto"/>
            </w:tcBorders>
            <w:vAlign w:val="bottom"/>
          </w:tcPr>
          <w:p w14:paraId="2EEA7D38"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1</w:t>
            </w:r>
          </w:p>
        </w:tc>
        <w:tc>
          <w:tcPr>
            <w:tcW w:w="916" w:type="dxa"/>
            <w:tcBorders>
              <w:top w:val="dotted" w:sz="4" w:space="0" w:color="auto"/>
              <w:bottom w:val="dotted" w:sz="4" w:space="0" w:color="auto"/>
            </w:tcBorders>
            <w:vAlign w:val="bottom"/>
          </w:tcPr>
          <w:p w14:paraId="74D2901A"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30,3</w:t>
            </w:r>
          </w:p>
        </w:tc>
        <w:tc>
          <w:tcPr>
            <w:tcW w:w="796" w:type="dxa"/>
            <w:tcBorders>
              <w:top w:val="dotted" w:sz="4" w:space="0" w:color="auto"/>
              <w:bottom w:val="dotted" w:sz="4" w:space="0" w:color="auto"/>
            </w:tcBorders>
            <w:vAlign w:val="bottom"/>
          </w:tcPr>
          <w:p w14:paraId="4CEF2F94"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2,4</w:t>
            </w:r>
          </w:p>
        </w:tc>
        <w:tc>
          <w:tcPr>
            <w:tcW w:w="948" w:type="dxa"/>
            <w:tcBorders>
              <w:top w:val="dotted" w:sz="4" w:space="0" w:color="auto"/>
              <w:bottom w:val="dotted" w:sz="4" w:space="0" w:color="auto"/>
            </w:tcBorders>
            <w:vAlign w:val="bottom"/>
          </w:tcPr>
          <w:p w14:paraId="0F011D9B"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36</w:t>
            </w:r>
          </w:p>
        </w:tc>
        <w:tc>
          <w:tcPr>
            <w:tcW w:w="851" w:type="dxa"/>
            <w:tcBorders>
              <w:top w:val="dotted" w:sz="4" w:space="0" w:color="auto"/>
              <w:bottom w:val="dotted" w:sz="4" w:space="0" w:color="auto"/>
            </w:tcBorders>
            <w:vAlign w:val="bottom"/>
          </w:tcPr>
          <w:p w14:paraId="38D978CF"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3</w:t>
            </w:r>
          </w:p>
        </w:tc>
        <w:tc>
          <w:tcPr>
            <w:tcW w:w="850" w:type="dxa"/>
            <w:tcBorders>
              <w:top w:val="dotted" w:sz="4" w:space="0" w:color="auto"/>
              <w:bottom w:val="dotted" w:sz="4" w:space="0" w:color="auto"/>
            </w:tcBorders>
            <w:vAlign w:val="bottom"/>
          </w:tcPr>
          <w:p w14:paraId="09FC6B34"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83,9</w:t>
            </w:r>
          </w:p>
        </w:tc>
        <w:tc>
          <w:tcPr>
            <w:tcW w:w="742" w:type="dxa"/>
            <w:tcBorders>
              <w:top w:val="dotted" w:sz="4" w:space="0" w:color="auto"/>
              <w:bottom w:val="dotted" w:sz="4" w:space="0" w:color="auto"/>
            </w:tcBorders>
            <w:vAlign w:val="bottom"/>
          </w:tcPr>
          <w:p w14:paraId="33A960BD"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7,2</w:t>
            </w:r>
          </w:p>
        </w:tc>
      </w:tr>
      <w:tr w:rsidR="006218E3" w:rsidRPr="006218E3" w14:paraId="255ED716" w14:textId="77777777" w:rsidTr="00976491">
        <w:trPr>
          <w:cantSplit/>
          <w:trHeight w:val="145"/>
          <w:jc w:val="center"/>
        </w:trPr>
        <w:tc>
          <w:tcPr>
            <w:tcW w:w="2648" w:type="dxa"/>
            <w:tcBorders>
              <w:top w:val="dotted" w:sz="4" w:space="0" w:color="auto"/>
              <w:bottom w:val="dotted" w:sz="4" w:space="0" w:color="auto"/>
            </w:tcBorders>
            <w:noWrap/>
            <w:vAlign w:val="bottom"/>
          </w:tcPr>
          <w:p w14:paraId="513FDEC2" w14:textId="77777777" w:rsidR="006218E3" w:rsidRPr="006218E3" w:rsidRDefault="006218E3" w:rsidP="00E86793">
            <w:pPr>
              <w:widowControl/>
              <w:adjustRightInd/>
              <w:spacing w:before="40" w:line="240" w:lineRule="exact"/>
              <w:ind w:left="142" w:right="-57" w:firstLine="0"/>
              <w:jc w:val="left"/>
              <w:textAlignment w:val="auto"/>
              <w:rPr>
                <w:rFonts w:cs="Arial"/>
                <w:sz w:val="20"/>
              </w:rPr>
            </w:pPr>
            <w:r w:rsidRPr="006218E3">
              <w:rPr>
                <w:rFonts w:cs="Arial"/>
                <w:sz w:val="20"/>
              </w:rPr>
              <w:t>строительство</w:t>
            </w:r>
          </w:p>
        </w:tc>
        <w:tc>
          <w:tcPr>
            <w:tcW w:w="850" w:type="dxa"/>
            <w:tcBorders>
              <w:top w:val="dotted" w:sz="4" w:space="0" w:color="auto"/>
              <w:bottom w:val="dotted" w:sz="4" w:space="0" w:color="auto"/>
            </w:tcBorders>
            <w:vAlign w:val="bottom"/>
          </w:tcPr>
          <w:p w14:paraId="1A519790"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745</w:t>
            </w:r>
          </w:p>
        </w:tc>
        <w:tc>
          <w:tcPr>
            <w:tcW w:w="851" w:type="dxa"/>
            <w:tcBorders>
              <w:top w:val="dotted" w:sz="4" w:space="0" w:color="auto"/>
              <w:bottom w:val="dotted" w:sz="4" w:space="0" w:color="auto"/>
            </w:tcBorders>
            <w:vAlign w:val="bottom"/>
          </w:tcPr>
          <w:p w14:paraId="4730360B"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62</w:t>
            </w:r>
          </w:p>
        </w:tc>
        <w:tc>
          <w:tcPr>
            <w:tcW w:w="916" w:type="dxa"/>
            <w:tcBorders>
              <w:top w:val="dotted" w:sz="4" w:space="0" w:color="auto"/>
              <w:bottom w:val="dotted" w:sz="4" w:space="0" w:color="auto"/>
            </w:tcBorders>
            <w:vAlign w:val="bottom"/>
          </w:tcPr>
          <w:p w14:paraId="1F962FD2"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73,8</w:t>
            </w:r>
          </w:p>
        </w:tc>
        <w:tc>
          <w:tcPr>
            <w:tcW w:w="796" w:type="dxa"/>
            <w:tcBorders>
              <w:top w:val="dotted" w:sz="4" w:space="0" w:color="auto"/>
              <w:bottom w:val="dotted" w:sz="4" w:space="0" w:color="auto"/>
            </w:tcBorders>
            <w:vAlign w:val="bottom"/>
          </w:tcPr>
          <w:p w14:paraId="5FB54D60"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6,2</w:t>
            </w:r>
          </w:p>
        </w:tc>
        <w:tc>
          <w:tcPr>
            <w:tcW w:w="948" w:type="dxa"/>
            <w:tcBorders>
              <w:top w:val="dotted" w:sz="4" w:space="0" w:color="auto"/>
              <w:bottom w:val="dotted" w:sz="4" w:space="0" w:color="auto"/>
            </w:tcBorders>
            <w:vAlign w:val="bottom"/>
          </w:tcPr>
          <w:p w14:paraId="49663DA8"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966</w:t>
            </w:r>
          </w:p>
        </w:tc>
        <w:tc>
          <w:tcPr>
            <w:tcW w:w="851" w:type="dxa"/>
            <w:tcBorders>
              <w:top w:val="dotted" w:sz="4" w:space="0" w:color="auto"/>
              <w:bottom w:val="dotted" w:sz="4" w:space="0" w:color="auto"/>
            </w:tcBorders>
            <w:vAlign w:val="bottom"/>
          </w:tcPr>
          <w:p w14:paraId="72583171"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90</w:t>
            </w:r>
          </w:p>
        </w:tc>
        <w:tc>
          <w:tcPr>
            <w:tcW w:w="850" w:type="dxa"/>
            <w:tcBorders>
              <w:top w:val="dotted" w:sz="4" w:space="0" w:color="auto"/>
              <w:bottom w:val="dotted" w:sz="4" w:space="0" w:color="auto"/>
            </w:tcBorders>
            <w:vAlign w:val="bottom"/>
          </w:tcPr>
          <w:p w14:paraId="3C6DACF8"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95,7</w:t>
            </w:r>
          </w:p>
        </w:tc>
        <w:tc>
          <w:tcPr>
            <w:tcW w:w="742" w:type="dxa"/>
            <w:tcBorders>
              <w:top w:val="dotted" w:sz="4" w:space="0" w:color="auto"/>
              <w:bottom w:val="dotted" w:sz="4" w:space="0" w:color="auto"/>
            </w:tcBorders>
            <w:vAlign w:val="bottom"/>
          </w:tcPr>
          <w:p w14:paraId="569175BE"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9,0</w:t>
            </w:r>
          </w:p>
        </w:tc>
      </w:tr>
      <w:tr w:rsidR="006218E3" w:rsidRPr="006218E3" w14:paraId="0F7AEAD3" w14:textId="77777777" w:rsidTr="00976491">
        <w:trPr>
          <w:cantSplit/>
          <w:trHeight w:val="145"/>
          <w:jc w:val="center"/>
        </w:trPr>
        <w:tc>
          <w:tcPr>
            <w:tcW w:w="2648" w:type="dxa"/>
            <w:tcBorders>
              <w:top w:val="dotted" w:sz="4" w:space="0" w:color="auto"/>
              <w:bottom w:val="dotted" w:sz="4" w:space="0" w:color="auto"/>
            </w:tcBorders>
            <w:noWrap/>
            <w:vAlign w:val="bottom"/>
          </w:tcPr>
          <w:p w14:paraId="426E3165" w14:textId="2EDD3311" w:rsidR="006218E3" w:rsidRPr="006218E3" w:rsidRDefault="006218E3" w:rsidP="00E86793">
            <w:pPr>
              <w:widowControl/>
              <w:adjustRightInd/>
              <w:spacing w:before="40" w:line="240" w:lineRule="exact"/>
              <w:ind w:left="142" w:right="-57" w:firstLine="0"/>
              <w:jc w:val="left"/>
              <w:textAlignment w:val="auto"/>
              <w:rPr>
                <w:rFonts w:cs="Arial"/>
                <w:sz w:val="20"/>
              </w:rPr>
            </w:pPr>
            <w:r w:rsidRPr="006218E3">
              <w:rPr>
                <w:rFonts w:cs="Arial"/>
                <w:sz w:val="20"/>
              </w:rPr>
              <w:t xml:space="preserve">торговля оптовая </w:t>
            </w:r>
            <w:r w:rsidR="006279AF">
              <w:rPr>
                <w:rFonts w:cs="Arial"/>
                <w:sz w:val="20"/>
              </w:rPr>
              <w:br/>
            </w:r>
            <w:r w:rsidRPr="006218E3">
              <w:rPr>
                <w:rFonts w:cs="Arial"/>
                <w:sz w:val="20"/>
              </w:rPr>
              <w:t>и розничная; ремонт автотранспортных средств и мотоциклов</w:t>
            </w:r>
          </w:p>
        </w:tc>
        <w:tc>
          <w:tcPr>
            <w:tcW w:w="850" w:type="dxa"/>
            <w:tcBorders>
              <w:top w:val="dotted" w:sz="4" w:space="0" w:color="auto"/>
              <w:bottom w:val="dotted" w:sz="4" w:space="0" w:color="auto"/>
            </w:tcBorders>
            <w:vAlign w:val="bottom"/>
          </w:tcPr>
          <w:p w14:paraId="1869D7B2"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1746</w:t>
            </w:r>
          </w:p>
        </w:tc>
        <w:tc>
          <w:tcPr>
            <w:tcW w:w="851" w:type="dxa"/>
            <w:tcBorders>
              <w:top w:val="dotted" w:sz="4" w:space="0" w:color="auto"/>
              <w:bottom w:val="dotted" w:sz="4" w:space="0" w:color="auto"/>
            </w:tcBorders>
            <w:vAlign w:val="bottom"/>
          </w:tcPr>
          <w:p w14:paraId="2F847FA3"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195</w:t>
            </w:r>
          </w:p>
        </w:tc>
        <w:tc>
          <w:tcPr>
            <w:tcW w:w="916" w:type="dxa"/>
            <w:tcBorders>
              <w:top w:val="dotted" w:sz="4" w:space="0" w:color="auto"/>
              <w:bottom w:val="dotted" w:sz="4" w:space="0" w:color="auto"/>
            </w:tcBorders>
            <w:vAlign w:val="bottom"/>
          </w:tcPr>
          <w:p w14:paraId="09215DFE"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64,3</w:t>
            </w:r>
          </w:p>
        </w:tc>
        <w:tc>
          <w:tcPr>
            <w:tcW w:w="796" w:type="dxa"/>
            <w:tcBorders>
              <w:top w:val="dotted" w:sz="4" w:space="0" w:color="auto"/>
              <w:bottom w:val="dotted" w:sz="4" w:space="0" w:color="auto"/>
            </w:tcBorders>
            <w:vAlign w:val="bottom"/>
          </w:tcPr>
          <w:p w14:paraId="601FA194"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7,3</w:t>
            </w:r>
          </w:p>
        </w:tc>
        <w:tc>
          <w:tcPr>
            <w:tcW w:w="948" w:type="dxa"/>
            <w:tcBorders>
              <w:top w:val="dotted" w:sz="4" w:space="0" w:color="auto"/>
              <w:bottom w:val="dotted" w:sz="4" w:space="0" w:color="auto"/>
            </w:tcBorders>
            <w:vAlign w:val="bottom"/>
          </w:tcPr>
          <w:p w14:paraId="38868F78"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2805</w:t>
            </w:r>
          </w:p>
        </w:tc>
        <w:tc>
          <w:tcPr>
            <w:tcW w:w="851" w:type="dxa"/>
            <w:tcBorders>
              <w:top w:val="dotted" w:sz="4" w:space="0" w:color="auto"/>
              <w:bottom w:val="dotted" w:sz="4" w:space="0" w:color="auto"/>
            </w:tcBorders>
            <w:vAlign w:val="bottom"/>
          </w:tcPr>
          <w:p w14:paraId="1D3ACD3B"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231</w:t>
            </w:r>
          </w:p>
        </w:tc>
        <w:tc>
          <w:tcPr>
            <w:tcW w:w="850" w:type="dxa"/>
            <w:tcBorders>
              <w:top w:val="dotted" w:sz="4" w:space="0" w:color="auto"/>
              <w:bottom w:val="dotted" w:sz="4" w:space="0" w:color="auto"/>
            </w:tcBorders>
            <w:vAlign w:val="bottom"/>
          </w:tcPr>
          <w:p w14:paraId="73E013B7"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103,4</w:t>
            </w:r>
          </w:p>
        </w:tc>
        <w:tc>
          <w:tcPr>
            <w:tcW w:w="742" w:type="dxa"/>
            <w:tcBorders>
              <w:top w:val="dotted" w:sz="4" w:space="0" w:color="auto"/>
              <w:bottom w:val="dotted" w:sz="4" w:space="0" w:color="auto"/>
            </w:tcBorders>
            <w:vAlign w:val="bottom"/>
          </w:tcPr>
          <w:p w14:paraId="76615807"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8,7</w:t>
            </w:r>
          </w:p>
        </w:tc>
      </w:tr>
      <w:tr w:rsidR="006218E3" w:rsidRPr="006218E3" w14:paraId="7E770A86" w14:textId="77777777" w:rsidTr="00976491">
        <w:trPr>
          <w:cantSplit/>
          <w:trHeight w:val="145"/>
          <w:jc w:val="center"/>
        </w:trPr>
        <w:tc>
          <w:tcPr>
            <w:tcW w:w="2648" w:type="dxa"/>
            <w:tcBorders>
              <w:top w:val="dotted" w:sz="4" w:space="0" w:color="auto"/>
              <w:bottom w:val="single" w:sz="4" w:space="0" w:color="auto"/>
            </w:tcBorders>
            <w:noWrap/>
            <w:vAlign w:val="bottom"/>
          </w:tcPr>
          <w:p w14:paraId="798F51E1" w14:textId="76FCEE36" w:rsidR="006218E3" w:rsidRPr="006218E3" w:rsidRDefault="006218E3" w:rsidP="006218E3">
            <w:pPr>
              <w:widowControl/>
              <w:adjustRightInd/>
              <w:spacing w:before="40" w:line="240" w:lineRule="exact"/>
              <w:ind w:left="142" w:firstLine="0"/>
              <w:jc w:val="left"/>
              <w:textAlignment w:val="auto"/>
              <w:rPr>
                <w:rFonts w:cs="Arial"/>
                <w:sz w:val="20"/>
              </w:rPr>
            </w:pPr>
            <w:r w:rsidRPr="006218E3">
              <w:rPr>
                <w:rFonts w:cs="Arial"/>
                <w:sz w:val="20"/>
              </w:rPr>
              <w:t xml:space="preserve">транспортировка </w:t>
            </w:r>
            <w:r w:rsidR="006279AF">
              <w:rPr>
                <w:rFonts w:cs="Arial"/>
                <w:sz w:val="20"/>
              </w:rPr>
              <w:br/>
            </w:r>
            <w:r w:rsidRPr="006218E3">
              <w:rPr>
                <w:rFonts w:cs="Arial"/>
                <w:sz w:val="20"/>
              </w:rPr>
              <w:t>и хранение</w:t>
            </w:r>
          </w:p>
        </w:tc>
        <w:tc>
          <w:tcPr>
            <w:tcW w:w="850" w:type="dxa"/>
            <w:tcBorders>
              <w:top w:val="dotted" w:sz="4" w:space="0" w:color="auto"/>
              <w:bottom w:val="single" w:sz="4" w:space="0" w:color="auto"/>
            </w:tcBorders>
            <w:vAlign w:val="bottom"/>
          </w:tcPr>
          <w:p w14:paraId="0A450B8B"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427</w:t>
            </w:r>
          </w:p>
        </w:tc>
        <w:tc>
          <w:tcPr>
            <w:tcW w:w="851" w:type="dxa"/>
            <w:tcBorders>
              <w:top w:val="dotted" w:sz="4" w:space="0" w:color="auto"/>
              <w:bottom w:val="single" w:sz="4" w:space="0" w:color="auto"/>
            </w:tcBorders>
            <w:vAlign w:val="bottom"/>
          </w:tcPr>
          <w:p w14:paraId="15D88F11"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54</w:t>
            </w:r>
          </w:p>
        </w:tc>
        <w:tc>
          <w:tcPr>
            <w:tcW w:w="916" w:type="dxa"/>
            <w:tcBorders>
              <w:top w:val="dotted" w:sz="4" w:space="0" w:color="auto"/>
              <w:bottom w:val="single" w:sz="4" w:space="0" w:color="auto"/>
            </w:tcBorders>
            <w:vAlign w:val="bottom"/>
          </w:tcPr>
          <w:p w14:paraId="2FF5422A"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67,8</w:t>
            </w:r>
          </w:p>
        </w:tc>
        <w:tc>
          <w:tcPr>
            <w:tcW w:w="796" w:type="dxa"/>
            <w:tcBorders>
              <w:top w:val="dotted" w:sz="4" w:space="0" w:color="auto"/>
              <w:bottom w:val="single" w:sz="4" w:space="0" w:color="auto"/>
            </w:tcBorders>
            <w:vAlign w:val="bottom"/>
          </w:tcPr>
          <w:p w14:paraId="6EF80791"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8,6</w:t>
            </w:r>
          </w:p>
        </w:tc>
        <w:tc>
          <w:tcPr>
            <w:tcW w:w="948" w:type="dxa"/>
            <w:tcBorders>
              <w:top w:val="dotted" w:sz="4" w:space="0" w:color="auto"/>
              <w:bottom w:val="single" w:sz="4" w:space="0" w:color="auto"/>
            </w:tcBorders>
            <w:vAlign w:val="bottom"/>
          </w:tcPr>
          <w:p w14:paraId="3C473C5D"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458</w:t>
            </w:r>
          </w:p>
        </w:tc>
        <w:tc>
          <w:tcPr>
            <w:tcW w:w="851" w:type="dxa"/>
            <w:tcBorders>
              <w:top w:val="dotted" w:sz="4" w:space="0" w:color="auto"/>
              <w:bottom w:val="single" w:sz="4" w:space="0" w:color="auto"/>
            </w:tcBorders>
            <w:vAlign w:val="bottom"/>
          </w:tcPr>
          <w:p w14:paraId="13E38AD6"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39</w:t>
            </w:r>
          </w:p>
        </w:tc>
        <w:tc>
          <w:tcPr>
            <w:tcW w:w="850" w:type="dxa"/>
            <w:tcBorders>
              <w:top w:val="dotted" w:sz="4" w:space="0" w:color="auto"/>
              <w:bottom w:val="single" w:sz="4" w:space="0" w:color="auto"/>
            </w:tcBorders>
            <w:vAlign w:val="bottom"/>
          </w:tcPr>
          <w:p w14:paraId="1B51FF6C"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72,8</w:t>
            </w:r>
          </w:p>
        </w:tc>
        <w:tc>
          <w:tcPr>
            <w:tcW w:w="742" w:type="dxa"/>
            <w:tcBorders>
              <w:top w:val="dotted" w:sz="4" w:space="0" w:color="auto"/>
              <w:bottom w:val="single" w:sz="4" w:space="0" w:color="auto"/>
            </w:tcBorders>
            <w:vAlign w:val="bottom"/>
          </w:tcPr>
          <w:p w14:paraId="33C0973F"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6,2</w:t>
            </w:r>
          </w:p>
        </w:tc>
      </w:tr>
      <w:tr w:rsidR="006218E3" w:rsidRPr="006218E3" w14:paraId="3A6825D8" w14:textId="77777777" w:rsidTr="00976491">
        <w:trPr>
          <w:cantSplit/>
          <w:trHeight w:val="751"/>
          <w:jc w:val="center"/>
        </w:trPr>
        <w:tc>
          <w:tcPr>
            <w:tcW w:w="2648" w:type="dxa"/>
            <w:tcBorders>
              <w:top w:val="single" w:sz="4" w:space="0" w:color="auto"/>
              <w:bottom w:val="dotted" w:sz="4" w:space="0" w:color="auto"/>
            </w:tcBorders>
            <w:noWrap/>
            <w:vAlign w:val="bottom"/>
          </w:tcPr>
          <w:p w14:paraId="37DBB130" w14:textId="77777777" w:rsidR="006218E3" w:rsidRPr="006218E3" w:rsidRDefault="006218E3" w:rsidP="006218E3">
            <w:pPr>
              <w:widowControl/>
              <w:adjustRightInd/>
              <w:spacing w:before="40" w:line="240" w:lineRule="exact"/>
              <w:ind w:left="142" w:firstLine="0"/>
              <w:jc w:val="left"/>
              <w:textAlignment w:val="auto"/>
              <w:rPr>
                <w:rFonts w:cs="Arial"/>
                <w:sz w:val="20"/>
              </w:rPr>
            </w:pPr>
            <w:r w:rsidRPr="006218E3">
              <w:rPr>
                <w:rFonts w:cs="Arial"/>
                <w:sz w:val="20"/>
              </w:rPr>
              <w:lastRenderedPageBreak/>
              <w:t>деятельность гостиниц и предприятий общественного питания</w:t>
            </w:r>
          </w:p>
        </w:tc>
        <w:tc>
          <w:tcPr>
            <w:tcW w:w="850" w:type="dxa"/>
            <w:tcBorders>
              <w:top w:val="single" w:sz="4" w:space="0" w:color="auto"/>
              <w:bottom w:val="dotted" w:sz="4" w:space="0" w:color="auto"/>
            </w:tcBorders>
            <w:vAlign w:val="bottom"/>
          </w:tcPr>
          <w:p w14:paraId="022957AE"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108</w:t>
            </w:r>
          </w:p>
        </w:tc>
        <w:tc>
          <w:tcPr>
            <w:tcW w:w="851" w:type="dxa"/>
            <w:tcBorders>
              <w:top w:val="single" w:sz="4" w:space="0" w:color="auto"/>
              <w:bottom w:val="dotted" w:sz="4" w:space="0" w:color="auto"/>
            </w:tcBorders>
            <w:vAlign w:val="bottom"/>
          </w:tcPr>
          <w:p w14:paraId="07156E81"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13</w:t>
            </w:r>
          </w:p>
        </w:tc>
        <w:tc>
          <w:tcPr>
            <w:tcW w:w="916" w:type="dxa"/>
            <w:tcBorders>
              <w:top w:val="single" w:sz="4" w:space="0" w:color="auto"/>
              <w:bottom w:val="dotted" w:sz="4" w:space="0" w:color="auto"/>
            </w:tcBorders>
            <w:vAlign w:val="bottom"/>
          </w:tcPr>
          <w:p w14:paraId="5C3CF87F"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61,9</w:t>
            </w:r>
          </w:p>
        </w:tc>
        <w:tc>
          <w:tcPr>
            <w:tcW w:w="796" w:type="dxa"/>
            <w:tcBorders>
              <w:top w:val="single" w:sz="4" w:space="0" w:color="auto"/>
              <w:bottom w:val="dotted" w:sz="4" w:space="0" w:color="auto"/>
            </w:tcBorders>
            <w:vAlign w:val="bottom"/>
          </w:tcPr>
          <w:p w14:paraId="2A16025C"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7,6</w:t>
            </w:r>
          </w:p>
        </w:tc>
        <w:tc>
          <w:tcPr>
            <w:tcW w:w="948" w:type="dxa"/>
            <w:tcBorders>
              <w:top w:val="single" w:sz="4" w:space="0" w:color="auto"/>
              <w:bottom w:val="dotted" w:sz="4" w:space="0" w:color="auto"/>
            </w:tcBorders>
            <w:vAlign w:val="bottom"/>
          </w:tcPr>
          <w:p w14:paraId="296552FF"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158</w:t>
            </w:r>
          </w:p>
        </w:tc>
        <w:tc>
          <w:tcPr>
            <w:tcW w:w="851" w:type="dxa"/>
            <w:tcBorders>
              <w:top w:val="single" w:sz="4" w:space="0" w:color="auto"/>
              <w:bottom w:val="dotted" w:sz="4" w:space="0" w:color="auto"/>
            </w:tcBorders>
            <w:vAlign w:val="bottom"/>
          </w:tcPr>
          <w:p w14:paraId="2F2DD6BB"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13</w:t>
            </w:r>
          </w:p>
        </w:tc>
        <w:tc>
          <w:tcPr>
            <w:tcW w:w="850" w:type="dxa"/>
            <w:tcBorders>
              <w:top w:val="single" w:sz="4" w:space="0" w:color="auto"/>
              <w:bottom w:val="dotted" w:sz="4" w:space="0" w:color="auto"/>
            </w:tcBorders>
            <w:vAlign w:val="bottom"/>
          </w:tcPr>
          <w:p w14:paraId="0C939276"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90,5</w:t>
            </w:r>
          </w:p>
        </w:tc>
        <w:tc>
          <w:tcPr>
            <w:tcW w:w="742" w:type="dxa"/>
            <w:tcBorders>
              <w:top w:val="single" w:sz="4" w:space="0" w:color="auto"/>
              <w:bottom w:val="dotted" w:sz="4" w:space="0" w:color="auto"/>
            </w:tcBorders>
            <w:vAlign w:val="bottom"/>
          </w:tcPr>
          <w:p w14:paraId="14667A22"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7,6</w:t>
            </w:r>
          </w:p>
        </w:tc>
      </w:tr>
      <w:tr w:rsidR="006218E3" w:rsidRPr="006218E3" w14:paraId="509EE4D1" w14:textId="77777777" w:rsidTr="00976491">
        <w:trPr>
          <w:cantSplit/>
          <w:trHeight w:val="523"/>
          <w:jc w:val="center"/>
        </w:trPr>
        <w:tc>
          <w:tcPr>
            <w:tcW w:w="2648" w:type="dxa"/>
            <w:tcBorders>
              <w:top w:val="dotted" w:sz="4" w:space="0" w:color="auto"/>
              <w:bottom w:val="dotted" w:sz="4" w:space="0" w:color="auto"/>
            </w:tcBorders>
            <w:noWrap/>
            <w:vAlign w:val="bottom"/>
          </w:tcPr>
          <w:p w14:paraId="4880B1D9" w14:textId="77777777" w:rsidR="006218E3" w:rsidRPr="006218E3" w:rsidRDefault="006218E3" w:rsidP="006218E3">
            <w:pPr>
              <w:widowControl/>
              <w:adjustRightInd/>
              <w:spacing w:before="40" w:line="240" w:lineRule="exact"/>
              <w:ind w:left="142" w:firstLine="0"/>
              <w:jc w:val="left"/>
              <w:textAlignment w:val="auto"/>
              <w:rPr>
                <w:rFonts w:cs="Arial"/>
                <w:sz w:val="20"/>
              </w:rPr>
            </w:pPr>
            <w:r w:rsidRPr="006218E3">
              <w:rPr>
                <w:rFonts w:cs="Arial"/>
                <w:sz w:val="20"/>
              </w:rPr>
              <w:t>деятельность в области информации и связи</w:t>
            </w:r>
          </w:p>
        </w:tc>
        <w:tc>
          <w:tcPr>
            <w:tcW w:w="850" w:type="dxa"/>
            <w:tcBorders>
              <w:top w:val="dotted" w:sz="4" w:space="0" w:color="auto"/>
              <w:bottom w:val="dotted" w:sz="4" w:space="0" w:color="auto"/>
            </w:tcBorders>
            <w:vAlign w:val="bottom"/>
          </w:tcPr>
          <w:p w14:paraId="0C33BEA2"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201</w:t>
            </w:r>
          </w:p>
        </w:tc>
        <w:tc>
          <w:tcPr>
            <w:tcW w:w="851" w:type="dxa"/>
            <w:tcBorders>
              <w:top w:val="dotted" w:sz="4" w:space="0" w:color="auto"/>
              <w:bottom w:val="dotted" w:sz="4" w:space="0" w:color="auto"/>
            </w:tcBorders>
            <w:vAlign w:val="bottom"/>
          </w:tcPr>
          <w:p w14:paraId="3824F670"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23</w:t>
            </w:r>
          </w:p>
        </w:tc>
        <w:tc>
          <w:tcPr>
            <w:tcW w:w="916" w:type="dxa"/>
            <w:tcBorders>
              <w:top w:val="dotted" w:sz="4" w:space="0" w:color="auto"/>
              <w:bottom w:val="dotted" w:sz="4" w:space="0" w:color="auto"/>
            </w:tcBorders>
            <w:vAlign w:val="bottom"/>
          </w:tcPr>
          <w:p w14:paraId="7D0EF941"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79,9</w:t>
            </w:r>
          </w:p>
        </w:tc>
        <w:tc>
          <w:tcPr>
            <w:tcW w:w="796" w:type="dxa"/>
            <w:tcBorders>
              <w:top w:val="dotted" w:sz="4" w:space="0" w:color="auto"/>
              <w:bottom w:val="dotted" w:sz="4" w:space="0" w:color="auto"/>
            </w:tcBorders>
            <w:vAlign w:val="bottom"/>
          </w:tcPr>
          <w:p w14:paraId="427D3942"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9,1</w:t>
            </w:r>
          </w:p>
        </w:tc>
        <w:tc>
          <w:tcPr>
            <w:tcW w:w="948" w:type="dxa"/>
            <w:tcBorders>
              <w:top w:val="dotted" w:sz="4" w:space="0" w:color="auto"/>
              <w:bottom w:val="dotted" w:sz="4" w:space="0" w:color="auto"/>
            </w:tcBorders>
            <w:vAlign w:val="bottom"/>
          </w:tcPr>
          <w:p w14:paraId="590A828D"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178</w:t>
            </w:r>
          </w:p>
        </w:tc>
        <w:tc>
          <w:tcPr>
            <w:tcW w:w="851" w:type="dxa"/>
            <w:tcBorders>
              <w:top w:val="dotted" w:sz="4" w:space="0" w:color="auto"/>
              <w:bottom w:val="dotted" w:sz="4" w:space="0" w:color="auto"/>
            </w:tcBorders>
            <w:vAlign w:val="bottom"/>
          </w:tcPr>
          <w:p w14:paraId="033F3271"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13</w:t>
            </w:r>
          </w:p>
        </w:tc>
        <w:tc>
          <w:tcPr>
            <w:tcW w:w="850" w:type="dxa"/>
            <w:tcBorders>
              <w:top w:val="dotted" w:sz="4" w:space="0" w:color="auto"/>
              <w:bottom w:val="dotted" w:sz="4" w:space="0" w:color="auto"/>
            </w:tcBorders>
            <w:vAlign w:val="bottom"/>
          </w:tcPr>
          <w:p w14:paraId="2A7EDD03"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70,8</w:t>
            </w:r>
          </w:p>
        </w:tc>
        <w:tc>
          <w:tcPr>
            <w:tcW w:w="742" w:type="dxa"/>
            <w:tcBorders>
              <w:top w:val="dotted" w:sz="4" w:space="0" w:color="auto"/>
              <w:bottom w:val="dotted" w:sz="4" w:space="0" w:color="auto"/>
            </w:tcBorders>
            <w:vAlign w:val="bottom"/>
          </w:tcPr>
          <w:p w14:paraId="5FF18C44"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5,1</w:t>
            </w:r>
          </w:p>
        </w:tc>
      </w:tr>
      <w:tr w:rsidR="006218E3" w:rsidRPr="006218E3" w14:paraId="12B0258E" w14:textId="77777777" w:rsidTr="00976491">
        <w:trPr>
          <w:cantSplit/>
          <w:trHeight w:val="523"/>
          <w:jc w:val="center"/>
        </w:trPr>
        <w:tc>
          <w:tcPr>
            <w:tcW w:w="2648" w:type="dxa"/>
            <w:tcBorders>
              <w:top w:val="dotted" w:sz="4" w:space="0" w:color="auto"/>
              <w:bottom w:val="dotted" w:sz="4" w:space="0" w:color="auto"/>
            </w:tcBorders>
            <w:noWrap/>
            <w:vAlign w:val="bottom"/>
          </w:tcPr>
          <w:p w14:paraId="7ABD1724" w14:textId="604B820E" w:rsidR="006218E3" w:rsidRPr="006218E3" w:rsidRDefault="006218E3" w:rsidP="006218E3">
            <w:pPr>
              <w:widowControl/>
              <w:adjustRightInd/>
              <w:spacing w:before="40" w:line="240" w:lineRule="exact"/>
              <w:ind w:left="142" w:firstLine="0"/>
              <w:jc w:val="left"/>
              <w:textAlignment w:val="auto"/>
              <w:rPr>
                <w:rFonts w:cs="Arial"/>
                <w:sz w:val="20"/>
              </w:rPr>
            </w:pPr>
            <w:r w:rsidRPr="006218E3">
              <w:rPr>
                <w:rFonts w:cs="Arial"/>
                <w:sz w:val="20"/>
              </w:rPr>
              <w:t xml:space="preserve">деятельность финансовая </w:t>
            </w:r>
            <w:r w:rsidR="006279AF">
              <w:rPr>
                <w:rFonts w:cs="Arial"/>
                <w:sz w:val="20"/>
              </w:rPr>
              <w:br/>
            </w:r>
            <w:r w:rsidRPr="006218E3">
              <w:rPr>
                <w:rFonts w:cs="Arial"/>
                <w:sz w:val="20"/>
              </w:rPr>
              <w:t>и страховая</w:t>
            </w:r>
          </w:p>
        </w:tc>
        <w:tc>
          <w:tcPr>
            <w:tcW w:w="850" w:type="dxa"/>
            <w:tcBorders>
              <w:top w:val="dotted" w:sz="4" w:space="0" w:color="auto"/>
              <w:bottom w:val="dotted" w:sz="4" w:space="0" w:color="auto"/>
            </w:tcBorders>
            <w:vAlign w:val="bottom"/>
          </w:tcPr>
          <w:p w14:paraId="432DAB87"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56</w:t>
            </w:r>
          </w:p>
        </w:tc>
        <w:tc>
          <w:tcPr>
            <w:tcW w:w="851" w:type="dxa"/>
            <w:tcBorders>
              <w:top w:val="dotted" w:sz="4" w:space="0" w:color="auto"/>
              <w:bottom w:val="dotted" w:sz="4" w:space="0" w:color="auto"/>
            </w:tcBorders>
            <w:vAlign w:val="bottom"/>
          </w:tcPr>
          <w:p w14:paraId="4A1A1FCD"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5</w:t>
            </w:r>
          </w:p>
        </w:tc>
        <w:tc>
          <w:tcPr>
            <w:tcW w:w="916" w:type="dxa"/>
            <w:tcBorders>
              <w:top w:val="dotted" w:sz="4" w:space="0" w:color="auto"/>
              <w:bottom w:val="dotted" w:sz="4" w:space="0" w:color="auto"/>
            </w:tcBorders>
            <w:vAlign w:val="bottom"/>
          </w:tcPr>
          <w:p w14:paraId="6742D96E"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49,2</w:t>
            </w:r>
          </w:p>
        </w:tc>
        <w:tc>
          <w:tcPr>
            <w:tcW w:w="796" w:type="dxa"/>
            <w:tcBorders>
              <w:top w:val="dotted" w:sz="4" w:space="0" w:color="auto"/>
              <w:bottom w:val="dotted" w:sz="4" w:space="0" w:color="auto"/>
            </w:tcBorders>
            <w:vAlign w:val="bottom"/>
          </w:tcPr>
          <w:p w14:paraId="0A9C48A0"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4,6</w:t>
            </w:r>
          </w:p>
        </w:tc>
        <w:tc>
          <w:tcPr>
            <w:tcW w:w="948" w:type="dxa"/>
            <w:tcBorders>
              <w:top w:val="dotted" w:sz="4" w:space="0" w:color="auto"/>
              <w:bottom w:val="dotted" w:sz="4" w:space="0" w:color="auto"/>
            </w:tcBorders>
            <w:vAlign w:val="bottom"/>
          </w:tcPr>
          <w:p w14:paraId="289AD8AD"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118</w:t>
            </w:r>
          </w:p>
        </w:tc>
        <w:tc>
          <w:tcPr>
            <w:tcW w:w="851" w:type="dxa"/>
            <w:tcBorders>
              <w:top w:val="dotted" w:sz="4" w:space="0" w:color="auto"/>
              <w:bottom w:val="dotted" w:sz="4" w:space="0" w:color="auto"/>
            </w:tcBorders>
            <w:vAlign w:val="bottom"/>
          </w:tcPr>
          <w:p w14:paraId="57772150"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10</w:t>
            </w:r>
          </w:p>
        </w:tc>
        <w:tc>
          <w:tcPr>
            <w:tcW w:w="850" w:type="dxa"/>
            <w:tcBorders>
              <w:top w:val="dotted" w:sz="4" w:space="0" w:color="auto"/>
              <w:bottom w:val="dotted" w:sz="4" w:space="0" w:color="auto"/>
            </w:tcBorders>
            <w:vAlign w:val="bottom"/>
          </w:tcPr>
          <w:p w14:paraId="1045EA4F"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103,7</w:t>
            </w:r>
          </w:p>
        </w:tc>
        <w:tc>
          <w:tcPr>
            <w:tcW w:w="742" w:type="dxa"/>
            <w:tcBorders>
              <w:top w:val="dotted" w:sz="4" w:space="0" w:color="auto"/>
              <w:bottom w:val="dotted" w:sz="4" w:space="0" w:color="auto"/>
            </w:tcBorders>
            <w:vAlign w:val="bottom"/>
          </w:tcPr>
          <w:p w14:paraId="653A8FEB"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9,1</w:t>
            </w:r>
          </w:p>
        </w:tc>
      </w:tr>
      <w:tr w:rsidR="006218E3" w:rsidRPr="006218E3" w14:paraId="5FC9B608" w14:textId="77777777" w:rsidTr="00976491">
        <w:trPr>
          <w:cantSplit/>
          <w:trHeight w:val="764"/>
          <w:jc w:val="center"/>
        </w:trPr>
        <w:tc>
          <w:tcPr>
            <w:tcW w:w="2648" w:type="dxa"/>
            <w:tcBorders>
              <w:top w:val="dotted" w:sz="4" w:space="0" w:color="auto"/>
              <w:bottom w:val="dotted" w:sz="4" w:space="0" w:color="auto"/>
            </w:tcBorders>
            <w:noWrap/>
            <w:vAlign w:val="bottom"/>
          </w:tcPr>
          <w:p w14:paraId="0A9D83BE" w14:textId="015FBFAB" w:rsidR="006218E3" w:rsidRPr="006218E3" w:rsidRDefault="006218E3" w:rsidP="006218E3">
            <w:pPr>
              <w:widowControl/>
              <w:adjustRightInd/>
              <w:spacing w:before="40" w:line="240" w:lineRule="exact"/>
              <w:ind w:left="142" w:firstLine="0"/>
              <w:jc w:val="left"/>
              <w:textAlignment w:val="auto"/>
              <w:rPr>
                <w:rFonts w:cs="Arial"/>
                <w:sz w:val="20"/>
              </w:rPr>
            </w:pPr>
            <w:r w:rsidRPr="006218E3">
              <w:rPr>
                <w:rFonts w:cs="Arial"/>
                <w:sz w:val="20"/>
              </w:rPr>
              <w:t xml:space="preserve">деятельность </w:t>
            </w:r>
            <w:r w:rsidR="006279AF">
              <w:rPr>
                <w:rFonts w:cs="Arial"/>
                <w:sz w:val="20"/>
              </w:rPr>
              <w:br/>
            </w:r>
            <w:r w:rsidRPr="006218E3">
              <w:rPr>
                <w:rFonts w:cs="Arial"/>
                <w:sz w:val="20"/>
              </w:rPr>
              <w:t xml:space="preserve">по операциям </w:t>
            </w:r>
            <w:r w:rsidR="006279AF">
              <w:rPr>
                <w:rFonts w:cs="Arial"/>
                <w:sz w:val="20"/>
              </w:rPr>
              <w:br/>
            </w:r>
            <w:r w:rsidRPr="006218E3">
              <w:rPr>
                <w:rFonts w:cs="Arial"/>
                <w:sz w:val="20"/>
              </w:rPr>
              <w:t>с недвижимым имуществом</w:t>
            </w:r>
          </w:p>
        </w:tc>
        <w:tc>
          <w:tcPr>
            <w:tcW w:w="850" w:type="dxa"/>
            <w:tcBorders>
              <w:top w:val="dotted" w:sz="4" w:space="0" w:color="auto"/>
              <w:bottom w:val="dotted" w:sz="4" w:space="0" w:color="auto"/>
            </w:tcBorders>
            <w:vAlign w:val="bottom"/>
          </w:tcPr>
          <w:p w14:paraId="57D3CA9E"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208</w:t>
            </w:r>
          </w:p>
        </w:tc>
        <w:tc>
          <w:tcPr>
            <w:tcW w:w="851" w:type="dxa"/>
            <w:tcBorders>
              <w:top w:val="dotted" w:sz="4" w:space="0" w:color="auto"/>
              <w:bottom w:val="dotted" w:sz="4" w:space="0" w:color="auto"/>
            </w:tcBorders>
            <w:vAlign w:val="bottom"/>
          </w:tcPr>
          <w:p w14:paraId="7310EAE2"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23</w:t>
            </w:r>
          </w:p>
        </w:tc>
        <w:tc>
          <w:tcPr>
            <w:tcW w:w="916" w:type="dxa"/>
            <w:tcBorders>
              <w:top w:val="dotted" w:sz="4" w:space="0" w:color="auto"/>
              <w:bottom w:val="dotted" w:sz="4" w:space="0" w:color="auto"/>
            </w:tcBorders>
            <w:vAlign w:val="bottom"/>
          </w:tcPr>
          <w:p w14:paraId="6B0FD7FC"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22,0</w:t>
            </w:r>
          </w:p>
        </w:tc>
        <w:tc>
          <w:tcPr>
            <w:tcW w:w="796" w:type="dxa"/>
            <w:tcBorders>
              <w:top w:val="dotted" w:sz="4" w:space="0" w:color="auto"/>
              <w:bottom w:val="dotted" w:sz="4" w:space="0" w:color="auto"/>
            </w:tcBorders>
            <w:vAlign w:val="bottom"/>
          </w:tcPr>
          <w:p w14:paraId="59DDD05D"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2,5</w:t>
            </w:r>
          </w:p>
        </w:tc>
        <w:tc>
          <w:tcPr>
            <w:tcW w:w="948" w:type="dxa"/>
            <w:tcBorders>
              <w:top w:val="dotted" w:sz="4" w:space="0" w:color="auto"/>
              <w:bottom w:val="dotted" w:sz="4" w:space="0" w:color="auto"/>
            </w:tcBorders>
            <w:vAlign w:val="bottom"/>
          </w:tcPr>
          <w:p w14:paraId="2D8F5654"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402</w:t>
            </w:r>
          </w:p>
        </w:tc>
        <w:tc>
          <w:tcPr>
            <w:tcW w:w="851" w:type="dxa"/>
            <w:tcBorders>
              <w:top w:val="dotted" w:sz="4" w:space="0" w:color="auto"/>
              <w:bottom w:val="dotted" w:sz="4" w:space="0" w:color="auto"/>
            </w:tcBorders>
            <w:vAlign w:val="bottom"/>
          </w:tcPr>
          <w:p w14:paraId="6EEFA67C"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67</w:t>
            </w:r>
          </w:p>
        </w:tc>
        <w:tc>
          <w:tcPr>
            <w:tcW w:w="850" w:type="dxa"/>
            <w:tcBorders>
              <w:top w:val="dotted" w:sz="4" w:space="0" w:color="auto"/>
              <w:bottom w:val="dotted" w:sz="4" w:space="0" w:color="auto"/>
            </w:tcBorders>
            <w:vAlign w:val="bottom"/>
          </w:tcPr>
          <w:p w14:paraId="7AD2D84E"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42,6</w:t>
            </w:r>
          </w:p>
        </w:tc>
        <w:tc>
          <w:tcPr>
            <w:tcW w:w="742" w:type="dxa"/>
            <w:tcBorders>
              <w:top w:val="dotted" w:sz="4" w:space="0" w:color="auto"/>
              <w:bottom w:val="dotted" w:sz="4" w:space="0" w:color="auto"/>
            </w:tcBorders>
            <w:vAlign w:val="bottom"/>
          </w:tcPr>
          <w:p w14:paraId="05C132E2"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7,1</w:t>
            </w:r>
          </w:p>
        </w:tc>
      </w:tr>
      <w:tr w:rsidR="006218E3" w:rsidRPr="006218E3" w14:paraId="70A07C64" w14:textId="77777777" w:rsidTr="00976491">
        <w:trPr>
          <w:cantSplit/>
          <w:trHeight w:val="751"/>
          <w:jc w:val="center"/>
        </w:trPr>
        <w:tc>
          <w:tcPr>
            <w:tcW w:w="2648" w:type="dxa"/>
            <w:tcBorders>
              <w:top w:val="dotted" w:sz="4" w:space="0" w:color="auto"/>
              <w:bottom w:val="dotted" w:sz="4" w:space="0" w:color="auto"/>
            </w:tcBorders>
            <w:noWrap/>
            <w:vAlign w:val="bottom"/>
          </w:tcPr>
          <w:p w14:paraId="58593802" w14:textId="77777777" w:rsidR="006218E3" w:rsidRPr="006218E3" w:rsidRDefault="006218E3" w:rsidP="006218E3">
            <w:pPr>
              <w:widowControl/>
              <w:adjustRightInd/>
              <w:spacing w:before="40" w:line="240" w:lineRule="exact"/>
              <w:ind w:left="142" w:firstLine="0"/>
              <w:jc w:val="left"/>
              <w:textAlignment w:val="auto"/>
              <w:rPr>
                <w:rFonts w:cs="Arial"/>
                <w:sz w:val="20"/>
              </w:rPr>
            </w:pPr>
            <w:r w:rsidRPr="006218E3">
              <w:rPr>
                <w:rFonts w:cs="Arial"/>
                <w:sz w:val="20"/>
              </w:rPr>
              <w:t>деятельность профессиональная, научная и техническая</w:t>
            </w:r>
          </w:p>
        </w:tc>
        <w:tc>
          <w:tcPr>
            <w:tcW w:w="850" w:type="dxa"/>
            <w:tcBorders>
              <w:top w:val="dotted" w:sz="4" w:space="0" w:color="auto"/>
              <w:bottom w:val="dotted" w:sz="4" w:space="0" w:color="auto"/>
            </w:tcBorders>
            <w:vAlign w:val="bottom"/>
          </w:tcPr>
          <w:p w14:paraId="71C67C2A"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435</w:t>
            </w:r>
          </w:p>
        </w:tc>
        <w:tc>
          <w:tcPr>
            <w:tcW w:w="851" w:type="dxa"/>
            <w:tcBorders>
              <w:top w:val="dotted" w:sz="4" w:space="0" w:color="auto"/>
              <w:bottom w:val="dotted" w:sz="4" w:space="0" w:color="auto"/>
            </w:tcBorders>
            <w:vAlign w:val="bottom"/>
          </w:tcPr>
          <w:p w14:paraId="6696567C"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56</w:t>
            </w:r>
          </w:p>
        </w:tc>
        <w:tc>
          <w:tcPr>
            <w:tcW w:w="916" w:type="dxa"/>
            <w:tcBorders>
              <w:top w:val="dotted" w:sz="4" w:space="0" w:color="auto"/>
              <w:bottom w:val="dotted" w:sz="4" w:space="0" w:color="auto"/>
            </w:tcBorders>
            <w:vAlign w:val="bottom"/>
          </w:tcPr>
          <w:p w14:paraId="3080BD5F"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59,0</w:t>
            </w:r>
          </w:p>
        </w:tc>
        <w:tc>
          <w:tcPr>
            <w:tcW w:w="796" w:type="dxa"/>
            <w:tcBorders>
              <w:top w:val="dotted" w:sz="4" w:space="0" w:color="auto"/>
              <w:bottom w:val="dotted" w:sz="4" w:space="0" w:color="auto"/>
            </w:tcBorders>
            <w:vAlign w:val="bottom"/>
          </w:tcPr>
          <w:p w14:paraId="55EDB5AF"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7,7</w:t>
            </w:r>
          </w:p>
        </w:tc>
        <w:tc>
          <w:tcPr>
            <w:tcW w:w="948" w:type="dxa"/>
            <w:tcBorders>
              <w:top w:val="dotted" w:sz="4" w:space="0" w:color="auto"/>
              <w:bottom w:val="dotted" w:sz="4" w:space="0" w:color="auto"/>
            </w:tcBorders>
            <w:vAlign w:val="bottom"/>
          </w:tcPr>
          <w:p w14:paraId="1B5FE20E"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572</w:t>
            </w:r>
          </w:p>
        </w:tc>
        <w:tc>
          <w:tcPr>
            <w:tcW w:w="851" w:type="dxa"/>
            <w:tcBorders>
              <w:top w:val="dotted" w:sz="4" w:space="0" w:color="auto"/>
              <w:bottom w:val="dotted" w:sz="4" w:space="0" w:color="auto"/>
            </w:tcBorders>
            <w:vAlign w:val="bottom"/>
          </w:tcPr>
          <w:p w14:paraId="486FE0A4"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40</w:t>
            </w:r>
          </w:p>
        </w:tc>
        <w:tc>
          <w:tcPr>
            <w:tcW w:w="850" w:type="dxa"/>
            <w:tcBorders>
              <w:top w:val="dotted" w:sz="4" w:space="0" w:color="auto"/>
              <w:bottom w:val="dotted" w:sz="4" w:space="0" w:color="auto"/>
            </w:tcBorders>
            <w:vAlign w:val="bottom"/>
          </w:tcPr>
          <w:p w14:paraId="0709DE34"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77,6</w:t>
            </w:r>
          </w:p>
        </w:tc>
        <w:tc>
          <w:tcPr>
            <w:tcW w:w="742" w:type="dxa"/>
            <w:tcBorders>
              <w:top w:val="dotted" w:sz="4" w:space="0" w:color="auto"/>
              <w:bottom w:val="dotted" w:sz="4" w:space="0" w:color="auto"/>
            </w:tcBorders>
            <w:vAlign w:val="bottom"/>
          </w:tcPr>
          <w:p w14:paraId="209E3694"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5,5</w:t>
            </w:r>
          </w:p>
        </w:tc>
      </w:tr>
      <w:tr w:rsidR="006218E3" w:rsidRPr="006218E3" w14:paraId="73A4AE75" w14:textId="77777777" w:rsidTr="00976491">
        <w:trPr>
          <w:cantSplit/>
          <w:trHeight w:val="364"/>
          <w:jc w:val="center"/>
        </w:trPr>
        <w:tc>
          <w:tcPr>
            <w:tcW w:w="2648" w:type="dxa"/>
            <w:tcBorders>
              <w:top w:val="dotted" w:sz="4" w:space="0" w:color="auto"/>
              <w:bottom w:val="dotted" w:sz="4" w:space="0" w:color="auto"/>
            </w:tcBorders>
            <w:noWrap/>
            <w:vAlign w:val="bottom"/>
          </w:tcPr>
          <w:p w14:paraId="57D1041C" w14:textId="5148B4A6" w:rsidR="006218E3" w:rsidRPr="006218E3" w:rsidRDefault="006218E3" w:rsidP="006218E3">
            <w:pPr>
              <w:widowControl/>
              <w:adjustRightInd/>
              <w:spacing w:before="40" w:line="240" w:lineRule="exact"/>
              <w:ind w:left="142" w:firstLine="0"/>
              <w:jc w:val="left"/>
              <w:textAlignment w:val="auto"/>
              <w:rPr>
                <w:rFonts w:cs="Arial"/>
                <w:sz w:val="20"/>
              </w:rPr>
            </w:pPr>
            <w:r w:rsidRPr="006218E3">
              <w:rPr>
                <w:rFonts w:cs="Arial"/>
                <w:sz w:val="20"/>
              </w:rPr>
              <w:t xml:space="preserve">деятельность административная </w:t>
            </w:r>
            <w:r w:rsidR="006279AF">
              <w:rPr>
                <w:rFonts w:cs="Arial"/>
                <w:sz w:val="20"/>
              </w:rPr>
              <w:br/>
            </w:r>
            <w:r w:rsidRPr="006218E3">
              <w:rPr>
                <w:rFonts w:cs="Arial"/>
                <w:sz w:val="20"/>
              </w:rPr>
              <w:t>и сопутствующие дополнительные услуги</w:t>
            </w:r>
          </w:p>
        </w:tc>
        <w:tc>
          <w:tcPr>
            <w:tcW w:w="850" w:type="dxa"/>
            <w:tcBorders>
              <w:top w:val="dotted" w:sz="4" w:space="0" w:color="auto"/>
              <w:bottom w:val="dotted" w:sz="4" w:space="0" w:color="auto"/>
            </w:tcBorders>
            <w:vAlign w:val="bottom"/>
          </w:tcPr>
          <w:p w14:paraId="089782B6"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211</w:t>
            </w:r>
          </w:p>
        </w:tc>
        <w:tc>
          <w:tcPr>
            <w:tcW w:w="851" w:type="dxa"/>
            <w:tcBorders>
              <w:top w:val="dotted" w:sz="4" w:space="0" w:color="auto"/>
              <w:bottom w:val="dotted" w:sz="4" w:space="0" w:color="auto"/>
            </w:tcBorders>
            <w:vAlign w:val="bottom"/>
          </w:tcPr>
          <w:p w14:paraId="377E401B"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20</w:t>
            </w:r>
          </w:p>
        </w:tc>
        <w:tc>
          <w:tcPr>
            <w:tcW w:w="916" w:type="dxa"/>
            <w:tcBorders>
              <w:top w:val="dotted" w:sz="4" w:space="0" w:color="auto"/>
              <w:bottom w:val="dotted" w:sz="4" w:space="0" w:color="auto"/>
            </w:tcBorders>
            <w:vAlign w:val="bottom"/>
          </w:tcPr>
          <w:p w14:paraId="016E2A4C"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61,1</w:t>
            </w:r>
          </w:p>
        </w:tc>
        <w:tc>
          <w:tcPr>
            <w:tcW w:w="796" w:type="dxa"/>
            <w:tcBorders>
              <w:top w:val="dotted" w:sz="4" w:space="0" w:color="auto"/>
              <w:bottom w:val="dotted" w:sz="4" w:space="0" w:color="auto"/>
            </w:tcBorders>
            <w:vAlign w:val="bottom"/>
          </w:tcPr>
          <w:p w14:paraId="7A595AF5"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5,9</w:t>
            </w:r>
          </w:p>
        </w:tc>
        <w:tc>
          <w:tcPr>
            <w:tcW w:w="948" w:type="dxa"/>
            <w:tcBorders>
              <w:top w:val="dotted" w:sz="4" w:space="0" w:color="auto"/>
              <w:bottom w:val="dotted" w:sz="4" w:space="0" w:color="auto"/>
            </w:tcBorders>
            <w:vAlign w:val="bottom"/>
          </w:tcPr>
          <w:p w14:paraId="51034F6E"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287</w:t>
            </w:r>
          </w:p>
        </w:tc>
        <w:tc>
          <w:tcPr>
            <w:tcW w:w="851" w:type="dxa"/>
            <w:tcBorders>
              <w:top w:val="dotted" w:sz="4" w:space="0" w:color="auto"/>
              <w:bottom w:val="dotted" w:sz="4" w:space="0" w:color="auto"/>
            </w:tcBorders>
            <w:vAlign w:val="bottom"/>
          </w:tcPr>
          <w:p w14:paraId="070B2008"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24</w:t>
            </w:r>
          </w:p>
        </w:tc>
        <w:tc>
          <w:tcPr>
            <w:tcW w:w="850" w:type="dxa"/>
            <w:tcBorders>
              <w:top w:val="dotted" w:sz="4" w:space="0" w:color="auto"/>
              <w:bottom w:val="dotted" w:sz="4" w:space="0" w:color="auto"/>
            </w:tcBorders>
            <w:vAlign w:val="bottom"/>
          </w:tcPr>
          <w:p w14:paraId="50D88A0E"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83,0</w:t>
            </w:r>
          </w:p>
        </w:tc>
        <w:tc>
          <w:tcPr>
            <w:tcW w:w="742" w:type="dxa"/>
            <w:tcBorders>
              <w:top w:val="dotted" w:sz="4" w:space="0" w:color="auto"/>
              <w:bottom w:val="dotted" w:sz="4" w:space="0" w:color="auto"/>
            </w:tcBorders>
            <w:vAlign w:val="bottom"/>
          </w:tcPr>
          <w:p w14:paraId="1E3508F0"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7,0</w:t>
            </w:r>
          </w:p>
        </w:tc>
      </w:tr>
      <w:tr w:rsidR="006218E3" w:rsidRPr="006218E3" w14:paraId="0511B3A5" w14:textId="77777777" w:rsidTr="00976491">
        <w:trPr>
          <w:cantSplit/>
          <w:trHeight w:val="1246"/>
          <w:jc w:val="center"/>
        </w:trPr>
        <w:tc>
          <w:tcPr>
            <w:tcW w:w="2648" w:type="dxa"/>
            <w:tcBorders>
              <w:top w:val="dotted" w:sz="4" w:space="0" w:color="auto"/>
              <w:bottom w:val="dotted" w:sz="4" w:space="0" w:color="auto"/>
            </w:tcBorders>
            <w:noWrap/>
            <w:vAlign w:val="bottom"/>
          </w:tcPr>
          <w:p w14:paraId="0FC5C574" w14:textId="6F295711" w:rsidR="006218E3" w:rsidRPr="006218E3" w:rsidRDefault="006218E3" w:rsidP="006279AF">
            <w:pPr>
              <w:widowControl/>
              <w:adjustRightInd/>
              <w:spacing w:before="40" w:line="240" w:lineRule="exact"/>
              <w:ind w:left="142" w:firstLine="0"/>
              <w:jc w:val="left"/>
              <w:textAlignment w:val="auto"/>
              <w:rPr>
                <w:rFonts w:cs="Arial"/>
                <w:sz w:val="20"/>
              </w:rPr>
            </w:pPr>
            <w:r w:rsidRPr="006218E3">
              <w:rPr>
                <w:rFonts w:cs="Arial"/>
                <w:sz w:val="20"/>
              </w:rPr>
              <w:t xml:space="preserve">государственное управление </w:t>
            </w:r>
            <w:r w:rsidR="006279AF">
              <w:rPr>
                <w:rFonts w:cs="Arial"/>
                <w:sz w:val="20"/>
              </w:rPr>
              <w:br/>
            </w:r>
            <w:r w:rsidRPr="006218E3">
              <w:rPr>
                <w:rFonts w:cs="Arial"/>
                <w:sz w:val="20"/>
              </w:rPr>
              <w:t>и обеспечение военной безопасности; социальное обеспечение</w:t>
            </w:r>
          </w:p>
        </w:tc>
        <w:tc>
          <w:tcPr>
            <w:tcW w:w="850" w:type="dxa"/>
            <w:tcBorders>
              <w:top w:val="dotted" w:sz="4" w:space="0" w:color="auto"/>
              <w:bottom w:val="dotted" w:sz="4" w:space="0" w:color="auto"/>
            </w:tcBorders>
            <w:vAlign w:val="bottom"/>
          </w:tcPr>
          <w:p w14:paraId="3134ABDD"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15</w:t>
            </w:r>
          </w:p>
        </w:tc>
        <w:tc>
          <w:tcPr>
            <w:tcW w:w="851" w:type="dxa"/>
            <w:tcBorders>
              <w:top w:val="dotted" w:sz="4" w:space="0" w:color="auto"/>
              <w:bottom w:val="dotted" w:sz="4" w:space="0" w:color="auto"/>
            </w:tcBorders>
            <w:vAlign w:val="bottom"/>
          </w:tcPr>
          <w:p w14:paraId="4CB20404" w14:textId="22922297" w:rsidR="006218E3" w:rsidRPr="006218E3" w:rsidRDefault="003304CD" w:rsidP="006218E3">
            <w:pPr>
              <w:widowControl/>
              <w:adjustRightInd/>
              <w:spacing w:before="40" w:line="240" w:lineRule="exact"/>
              <w:ind w:firstLine="0"/>
              <w:jc w:val="center"/>
              <w:textAlignment w:val="auto"/>
              <w:rPr>
                <w:rFonts w:cs="Arial"/>
                <w:sz w:val="20"/>
              </w:rPr>
            </w:pPr>
            <w:r>
              <w:rPr>
                <w:rFonts w:cs="Arial"/>
                <w:sz w:val="20"/>
              </w:rPr>
              <w:t>-</w:t>
            </w:r>
          </w:p>
        </w:tc>
        <w:tc>
          <w:tcPr>
            <w:tcW w:w="916" w:type="dxa"/>
            <w:tcBorders>
              <w:top w:val="dotted" w:sz="4" w:space="0" w:color="auto"/>
              <w:bottom w:val="dotted" w:sz="4" w:space="0" w:color="auto"/>
            </w:tcBorders>
            <w:vAlign w:val="bottom"/>
          </w:tcPr>
          <w:p w14:paraId="6450F946"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16,1</w:t>
            </w:r>
          </w:p>
        </w:tc>
        <w:tc>
          <w:tcPr>
            <w:tcW w:w="796" w:type="dxa"/>
            <w:tcBorders>
              <w:top w:val="dotted" w:sz="4" w:space="0" w:color="auto"/>
              <w:bottom w:val="dotted" w:sz="4" w:space="0" w:color="auto"/>
            </w:tcBorders>
            <w:vAlign w:val="bottom"/>
          </w:tcPr>
          <w:p w14:paraId="1177DAE2" w14:textId="50EA9372" w:rsidR="006218E3" w:rsidRPr="006218E3" w:rsidRDefault="003304CD" w:rsidP="006218E3">
            <w:pPr>
              <w:widowControl/>
              <w:adjustRightInd/>
              <w:spacing w:before="40" w:line="240" w:lineRule="exact"/>
              <w:ind w:firstLine="0"/>
              <w:jc w:val="center"/>
              <w:textAlignment w:val="auto"/>
              <w:rPr>
                <w:rFonts w:cs="Arial"/>
                <w:sz w:val="20"/>
              </w:rPr>
            </w:pPr>
            <w:r>
              <w:rPr>
                <w:rFonts w:cs="Arial"/>
                <w:sz w:val="20"/>
              </w:rPr>
              <w:t>-</w:t>
            </w:r>
          </w:p>
        </w:tc>
        <w:tc>
          <w:tcPr>
            <w:tcW w:w="948" w:type="dxa"/>
            <w:tcBorders>
              <w:top w:val="dotted" w:sz="4" w:space="0" w:color="auto"/>
              <w:bottom w:val="dotted" w:sz="4" w:space="0" w:color="auto"/>
            </w:tcBorders>
            <w:vAlign w:val="bottom"/>
          </w:tcPr>
          <w:p w14:paraId="3E14CB85"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23</w:t>
            </w:r>
          </w:p>
        </w:tc>
        <w:tc>
          <w:tcPr>
            <w:tcW w:w="851" w:type="dxa"/>
            <w:tcBorders>
              <w:top w:val="dotted" w:sz="4" w:space="0" w:color="auto"/>
              <w:bottom w:val="dotted" w:sz="4" w:space="0" w:color="auto"/>
            </w:tcBorders>
            <w:vAlign w:val="bottom"/>
          </w:tcPr>
          <w:p w14:paraId="3ED088BB"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4</w:t>
            </w:r>
          </w:p>
        </w:tc>
        <w:tc>
          <w:tcPr>
            <w:tcW w:w="850" w:type="dxa"/>
            <w:tcBorders>
              <w:top w:val="dotted" w:sz="4" w:space="0" w:color="auto"/>
              <w:bottom w:val="dotted" w:sz="4" w:space="0" w:color="auto"/>
            </w:tcBorders>
            <w:vAlign w:val="bottom"/>
          </w:tcPr>
          <w:p w14:paraId="611A387C"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24,7</w:t>
            </w:r>
          </w:p>
        </w:tc>
        <w:tc>
          <w:tcPr>
            <w:tcW w:w="742" w:type="dxa"/>
            <w:tcBorders>
              <w:top w:val="dotted" w:sz="4" w:space="0" w:color="auto"/>
              <w:bottom w:val="dotted" w:sz="4" w:space="0" w:color="auto"/>
            </w:tcBorders>
            <w:vAlign w:val="bottom"/>
          </w:tcPr>
          <w:p w14:paraId="45F5E2FC"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4,3</w:t>
            </w:r>
          </w:p>
        </w:tc>
      </w:tr>
      <w:tr w:rsidR="006218E3" w:rsidRPr="006218E3" w14:paraId="10C23390" w14:textId="77777777" w:rsidTr="00976491">
        <w:trPr>
          <w:cantSplit/>
          <w:trHeight w:val="281"/>
          <w:jc w:val="center"/>
        </w:trPr>
        <w:tc>
          <w:tcPr>
            <w:tcW w:w="2648" w:type="dxa"/>
            <w:tcBorders>
              <w:top w:val="dotted" w:sz="4" w:space="0" w:color="auto"/>
              <w:bottom w:val="dotted" w:sz="4" w:space="0" w:color="auto"/>
            </w:tcBorders>
            <w:noWrap/>
            <w:vAlign w:val="bottom"/>
          </w:tcPr>
          <w:p w14:paraId="1325691B" w14:textId="77777777" w:rsidR="006218E3" w:rsidRPr="006218E3" w:rsidRDefault="006218E3" w:rsidP="006218E3">
            <w:pPr>
              <w:widowControl/>
              <w:adjustRightInd/>
              <w:spacing w:before="40" w:line="240" w:lineRule="exact"/>
              <w:ind w:left="142" w:firstLine="0"/>
              <w:jc w:val="left"/>
              <w:textAlignment w:val="auto"/>
              <w:rPr>
                <w:rFonts w:cs="Arial"/>
                <w:sz w:val="20"/>
              </w:rPr>
            </w:pPr>
            <w:r w:rsidRPr="006279AF">
              <w:rPr>
                <w:rFonts w:cs="Arial"/>
                <w:sz w:val="20"/>
              </w:rPr>
              <w:t>о</w:t>
            </w:r>
            <w:r w:rsidRPr="006218E3">
              <w:rPr>
                <w:rFonts w:cs="Arial"/>
                <w:sz w:val="20"/>
              </w:rPr>
              <w:t>бразование</w:t>
            </w:r>
          </w:p>
        </w:tc>
        <w:tc>
          <w:tcPr>
            <w:tcW w:w="850" w:type="dxa"/>
            <w:tcBorders>
              <w:top w:val="dotted" w:sz="4" w:space="0" w:color="auto"/>
              <w:bottom w:val="dotted" w:sz="4" w:space="0" w:color="auto"/>
            </w:tcBorders>
            <w:vAlign w:val="bottom"/>
          </w:tcPr>
          <w:p w14:paraId="1D3DF213"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17</w:t>
            </w:r>
          </w:p>
        </w:tc>
        <w:tc>
          <w:tcPr>
            <w:tcW w:w="851" w:type="dxa"/>
            <w:tcBorders>
              <w:top w:val="dotted" w:sz="4" w:space="0" w:color="auto"/>
              <w:bottom w:val="dotted" w:sz="4" w:space="0" w:color="auto"/>
            </w:tcBorders>
            <w:vAlign w:val="bottom"/>
          </w:tcPr>
          <w:p w14:paraId="6C7C7E65" w14:textId="1F3D1683" w:rsidR="006218E3" w:rsidRPr="006218E3" w:rsidRDefault="003304CD" w:rsidP="006218E3">
            <w:pPr>
              <w:widowControl/>
              <w:adjustRightInd/>
              <w:spacing w:before="40" w:line="240" w:lineRule="exact"/>
              <w:ind w:firstLine="0"/>
              <w:jc w:val="center"/>
              <w:textAlignment w:val="auto"/>
              <w:rPr>
                <w:rFonts w:cs="Arial"/>
                <w:sz w:val="20"/>
              </w:rPr>
            </w:pPr>
            <w:r>
              <w:rPr>
                <w:rFonts w:cs="Arial"/>
                <w:sz w:val="20"/>
              </w:rPr>
              <w:t>-</w:t>
            </w:r>
          </w:p>
        </w:tc>
        <w:tc>
          <w:tcPr>
            <w:tcW w:w="916" w:type="dxa"/>
            <w:tcBorders>
              <w:top w:val="dotted" w:sz="4" w:space="0" w:color="auto"/>
              <w:bottom w:val="dotted" w:sz="4" w:space="0" w:color="auto"/>
            </w:tcBorders>
            <w:vAlign w:val="bottom"/>
          </w:tcPr>
          <w:p w14:paraId="7F09CB12"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7,1</w:t>
            </w:r>
          </w:p>
        </w:tc>
        <w:tc>
          <w:tcPr>
            <w:tcW w:w="796" w:type="dxa"/>
            <w:tcBorders>
              <w:top w:val="dotted" w:sz="4" w:space="0" w:color="auto"/>
              <w:bottom w:val="dotted" w:sz="4" w:space="0" w:color="auto"/>
            </w:tcBorders>
            <w:vAlign w:val="bottom"/>
          </w:tcPr>
          <w:p w14:paraId="35C05E69" w14:textId="49DFD063" w:rsidR="006218E3" w:rsidRPr="006218E3" w:rsidRDefault="003304CD" w:rsidP="006218E3">
            <w:pPr>
              <w:widowControl/>
              <w:adjustRightInd/>
              <w:spacing w:before="40" w:line="240" w:lineRule="exact"/>
              <w:ind w:firstLine="0"/>
              <w:jc w:val="center"/>
              <w:textAlignment w:val="auto"/>
              <w:rPr>
                <w:rFonts w:cs="Arial"/>
                <w:sz w:val="20"/>
              </w:rPr>
            </w:pPr>
            <w:r>
              <w:rPr>
                <w:rFonts w:cs="Arial"/>
                <w:sz w:val="20"/>
              </w:rPr>
              <w:t>-</w:t>
            </w:r>
          </w:p>
        </w:tc>
        <w:tc>
          <w:tcPr>
            <w:tcW w:w="948" w:type="dxa"/>
            <w:tcBorders>
              <w:top w:val="dotted" w:sz="4" w:space="0" w:color="auto"/>
              <w:bottom w:val="dotted" w:sz="4" w:space="0" w:color="auto"/>
            </w:tcBorders>
            <w:vAlign w:val="bottom"/>
          </w:tcPr>
          <w:p w14:paraId="2FF2B923"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80</w:t>
            </w:r>
          </w:p>
        </w:tc>
        <w:tc>
          <w:tcPr>
            <w:tcW w:w="851" w:type="dxa"/>
            <w:tcBorders>
              <w:top w:val="dotted" w:sz="4" w:space="0" w:color="auto"/>
              <w:bottom w:val="dotted" w:sz="4" w:space="0" w:color="auto"/>
            </w:tcBorders>
            <w:vAlign w:val="bottom"/>
          </w:tcPr>
          <w:p w14:paraId="0DB54923"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6</w:t>
            </w:r>
          </w:p>
        </w:tc>
        <w:tc>
          <w:tcPr>
            <w:tcW w:w="850" w:type="dxa"/>
            <w:tcBorders>
              <w:top w:val="dotted" w:sz="4" w:space="0" w:color="auto"/>
              <w:bottom w:val="dotted" w:sz="4" w:space="0" w:color="auto"/>
            </w:tcBorders>
            <w:vAlign w:val="bottom"/>
          </w:tcPr>
          <w:p w14:paraId="7EC379E2"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33,3</w:t>
            </w:r>
          </w:p>
        </w:tc>
        <w:tc>
          <w:tcPr>
            <w:tcW w:w="742" w:type="dxa"/>
            <w:tcBorders>
              <w:top w:val="dotted" w:sz="4" w:space="0" w:color="auto"/>
              <w:bottom w:val="dotted" w:sz="4" w:space="0" w:color="auto"/>
            </w:tcBorders>
            <w:vAlign w:val="bottom"/>
          </w:tcPr>
          <w:p w14:paraId="2C27DFD2"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2,5</w:t>
            </w:r>
          </w:p>
        </w:tc>
      </w:tr>
      <w:tr w:rsidR="006218E3" w:rsidRPr="006218E3" w14:paraId="04490888" w14:textId="77777777" w:rsidTr="00976491">
        <w:trPr>
          <w:cantSplit/>
          <w:trHeight w:val="751"/>
          <w:jc w:val="center"/>
        </w:trPr>
        <w:tc>
          <w:tcPr>
            <w:tcW w:w="2648" w:type="dxa"/>
            <w:tcBorders>
              <w:top w:val="dotted" w:sz="4" w:space="0" w:color="auto"/>
              <w:bottom w:val="dotted" w:sz="4" w:space="0" w:color="auto"/>
            </w:tcBorders>
            <w:noWrap/>
            <w:vAlign w:val="bottom"/>
          </w:tcPr>
          <w:p w14:paraId="0540DE9A" w14:textId="6D47209D" w:rsidR="006218E3" w:rsidRPr="006218E3" w:rsidRDefault="006218E3" w:rsidP="006218E3">
            <w:pPr>
              <w:widowControl/>
              <w:adjustRightInd/>
              <w:spacing w:before="40" w:line="240" w:lineRule="exact"/>
              <w:ind w:left="142" w:firstLine="0"/>
              <w:jc w:val="left"/>
              <w:textAlignment w:val="auto"/>
              <w:rPr>
                <w:rFonts w:cs="Arial"/>
                <w:sz w:val="20"/>
              </w:rPr>
            </w:pPr>
            <w:r w:rsidRPr="006218E3">
              <w:rPr>
                <w:rFonts w:cs="Arial"/>
                <w:sz w:val="20"/>
              </w:rPr>
              <w:t xml:space="preserve">деятельность в области здравоохранения </w:t>
            </w:r>
            <w:r w:rsidR="006279AF">
              <w:rPr>
                <w:rFonts w:cs="Arial"/>
                <w:sz w:val="20"/>
              </w:rPr>
              <w:br/>
            </w:r>
            <w:r w:rsidRPr="006218E3">
              <w:rPr>
                <w:rFonts w:cs="Arial"/>
                <w:sz w:val="20"/>
              </w:rPr>
              <w:t>и социальных услуг</w:t>
            </w:r>
          </w:p>
        </w:tc>
        <w:tc>
          <w:tcPr>
            <w:tcW w:w="850" w:type="dxa"/>
            <w:tcBorders>
              <w:top w:val="dotted" w:sz="4" w:space="0" w:color="auto"/>
              <w:bottom w:val="dotted" w:sz="4" w:space="0" w:color="auto"/>
            </w:tcBorders>
            <w:vAlign w:val="bottom"/>
          </w:tcPr>
          <w:p w14:paraId="24A871C5"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102</w:t>
            </w:r>
          </w:p>
        </w:tc>
        <w:tc>
          <w:tcPr>
            <w:tcW w:w="851" w:type="dxa"/>
            <w:tcBorders>
              <w:top w:val="dotted" w:sz="4" w:space="0" w:color="auto"/>
              <w:bottom w:val="dotted" w:sz="4" w:space="0" w:color="auto"/>
            </w:tcBorders>
            <w:vAlign w:val="bottom"/>
          </w:tcPr>
          <w:p w14:paraId="6D215267"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9</w:t>
            </w:r>
          </w:p>
        </w:tc>
        <w:tc>
          <w:tcPr>
            <w:tcW w:w="916" w:type="dxa"/>
            <w:tcBorders>
              <w:top w:val="dotted" w:sz="4" w:space="0" w:color="auto"/>
              <w:bottom w:val="dotted" w:sz="4" w:space="0" w:color="auto"/>
            </w:tcBorders>
            <w:vAlign w:val="bottom"/>
          </w:tcPr>
          <w:p w14:paraId="32633055"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56,4</w:t>
            </w:r>
          </w:p>
        </w:tc>
        <w:tc>
          <w:tcPr>
            <w:tcW w:w="796" w:type="dxa"/>
            <w:tcBorders>
              <w:top w:val="dotted" w:sz="4" w:space="0" w:color="auto"/>
              <w:bottom w:val="dotted" w:sz="4" w:space="0" w:color="auto"/>
            </w:tcBorders>
            <w:vAlign w:val="bottom"/>
          </w:tcPr>
          <w:p w14:paraId="2241EA8C"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4,9</w:t>
            </w:r>
          </w:p>
        </w:tc>
        <w:tc>
          <w:tcPr>
            <w:tcW w:w="948" w:type="dxa"/>
            <w:tcBorders>
              <w:top w:val="dotted" w:sz="4" w:space="0" w:color="auto"/>
              <w:bottom w:val="dotted" w:sz="4" w:space="0" w:color="auto"/>
            </w:tcBorders>
            <w:vAlign w:val="bottom"/>
          </w:tcPr>
          <w:p w14:paraId="55CFC324"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72</w:t>
            </w:r>
          </w:p>
        </w:tc>
        <w:tc>
          <w:tcPr>
            <w:tcW w:w="851" w:type="dxa"/>
            <w:tcBorders>
              <w:top w:val="dotted" w:sz="4" w:space="0" w:color="auto"/>
              <w:bottom w:val="dotted" w:sz="4" w:space="0" w:color="auto"/>
            </w:tcBorders>
            <w:vAlign w:val="bottom"/>
          </w:tcPr>
          <w:p w14:paraId="1E7E2475"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6</w:t>
            </w:r>
          </w:p>
        </w:tc>
        <w:tc>
          <w:tcPr>
            <w:tcW w:w="850" w:type="dxa"/>
            <w:tcBorders>
              <w:top w:val="dotted" w:sz="4" w:space="0" w:color="auto"/>
              <w:bottom w:val="dotted" w:sz="4" w:space="0" w:color="auto"/>
            </w:tcBorders>
            <w:vAlign w:val="bottom"/>
          </w:tcPr>
          <w:p w14:paraId="684950F4"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39,8</w:t>
            </w:r>
          </w:p>
        </w:tc>
        <w:tc>
          <w:tcPr>
            <w:tcW w:w="742" w:type="dxa"/>
            <w:tcBorders>
              <w:top w:val="dotted" w:sz="4" w:space="0" w:color="auto"/>
              <w:bottom w:val="dotted" w:sz="4" w:space="0" w:color="auto"/>
            </w:tcBorders>
            <w:vAlign w:val="bottom"/>
          </w:tcPr>
          <w:p w14:paraId="5FB3802C"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3,3</w:t>
            </w:r>
          </w:p>
        </w:tc>
      </w:tr>
      <w:tr w:rsidR="006218E3" w:rsidRPr="006218E3" w14:paraId="6AB30965" w14:textId="77777777" w:rsidTr="00976491">
        <w:trPr>
          <w:cantSplit/>
          <w:trHeight w:val="1005"/>
          <w:jc w:val="center"/>
        </w:trPr>
        <w:tc>
          <w:tcPr>
            <w:tcW w:w="2648" w:type="dxa"/>
            <w:tcBorders>
              <w:top w:val="dotted" w:sz="4" w:space="0" w:color="auto"/>
              <w:bottom w:val="dotted" w:sz="4" w:space="0" w:color="auto"/>
            </w:tcBorders>
            <w:noWrap/>
            <w:vAlign w:val="bottom"/>
          </w:tcPr>
          <w:p w14:paraId="00D8F625" w14:textId="77777777" w:rsidR="006218E3" w:rsidRPr="006218E3" w:rsidRDefault="006218E3" w:rsidP="006218E3">
            <w:pPr>
              <w:widowControl/>
              <w:adjustRightInd/>
              <w:spacing w:before="40" w:line="240" w:lineRule="exact"/>
              <w:ind w:left="142" w:firstLine="0"/>
              <w:jc w:val="left"/>
              <w:textAlignment w:val="auto"/>
              <w:rPr>
                <w:rFonts w:cs="Arial"/>
                <w:sz w:val="20"/>
              </w:rPr>
            </w:pPr>
            <w:r w:rsidRPr="006218E3">
              <w:rPr>
                <w:rFonts w:cs="Arial"/>
                <w:sz w:val="20"/>
              </w:rPr>
              <w:t>деятельность в области культуры, спорта, организации досуга и развлечений</w:t>
            </w:r>
          </w:p>
        </w:tc>
        <w:tc>
          <w:tcPr>
            <w:tcW w:w="850" w:type="dxa"/>
            <w:tcBorders>
              <w:top w:val="dotted" w:sz="4" w:space="0" w:color="auto"/>
              <w:bottom w:val="dotted" w:sz="4" w:space="0" w:color="auto"/>
            </w:tcBorders>
            <w:vAlign w:val="bottom"/>
          </w:tcPr>
          <w:p w14:paraId="1E67876A"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98</w:t>
            </w:r>
          </w:p>
        </w:tc>
        <w:tc>
          <w:tcPr>
            <w:tcW w:w="851" w:type="dxa"/>
            <w:tcBorders>
              <w:top w:val="dotted" w:sz="4" w:space="0" w:color="auto"/>
              <w:bottom w:val="dotted" w:sz="4" w:space="0" w:color="auto"/>
            </w:tcBorders>
            <w:vAlign w:val="bottom"/>
          </w:tcPr>
          <w:p w14:paraId="04C2BA2A"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10</w:t>
            </w:r>
          </w:p>
        </w:tc>
        <w:tc>
          <w:tcPr>
            <w:tcW w:w="916" w:type="dxa"/>
            <w:tcBorders>
              <w:top w:val="dotted" w:sz="4" w:space="0" w:color="auto"/>
              <w:bottom w:val="dotted" w:sz="4" w:space="0" w:color="auto"/>
            </w:tcBorders>
            <w:vAlign w:val="bottom"/>
          </w:tcPr>
          <w:p w14:paraId="3D6C9544"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59,3</w:t>
            </w:r>
          </w:p>
        </w:tc>
        <w:tc>
          <w:tcPr>
            <w:tcW w:w="796" w:type="dxa"/>
            <w:tcBorders>
              <w:top w:val="dotted" w:sz="4" w:space="0" w:color="auto"/>
              <w:bottom w:val="dotted" w:sz="4" w:space="0" w:color="auto"/>
            </w:tcBorders>
            <w:vAlign w:val="bottom"/>
          </w:tcPr>
          <w:p w14:paraId="09A73626"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6,0</w:t>
            </w:r>
          </w:p>
        </w:tc>
        <w:tc>
          <w:tcPr>
            <w:tcW w:w="948" w:type="dxa"/>
            <w:tcBorders>
              <w:top w:val="dotted" w:sz="4" w:space="0" w:color="auto"/>
              <w:bottom w:val="dotted" w:sz="4" w:space="0" w:color="auto"/>
            </w:tcBorders>
            <w:vAlign w:val="bottom"/>
          </w:tcPr>
          <w:p w14:paraId="6ED502E7"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88</w:t>
            </w:r>
          </w:p>
        </w:tc>
        <w:tc>
          <w:tcPr>
            <w:tcW w:w="851" w:type="dxa"/>
            <w:tcBorders>
              <w:top w:val="dotted" w:sz="4" w:space="0" w:color="auto"/>
              <w:bottom w:val="dotted" w:sz="4" w:space="0" w:color="auto"/>
            </w:tcBorders>
            <w:vAlign w:val="bottom"/>
          </w:tcPr>
          <w:p w14:paraId="7CDD5379"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15</w:t>
            </w:r>
          </w:p>
        </w:tc>
        <w:tc>
          <w:tcPr>
            <w:tcW w:w="850" w:type="dxa"/>
            <w:tcBorders>
              <w:top w:val="dotted" w:sz="4" w:space="0" w:color="auto"/>
              <w:bottom w:val="dotted" w:sz="4" w:space="0" w:color="auto"/>
            </w:tcBorders>
            <w:vAlign w:val="bottom"/>
          </w:tcPr>
          <w:p w14:paraId="51D83707"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53,2</w:t>
            </w:r>
          </w:p>
        </w:tc>
        <w:tc>
          <w:tcPr>
            <w:tcW w:w="742" w:type="dxa"/>
            <w:tcBorders>
              <w:top w:val="dotted" w:sz="4" w:space="0" w:color="auto"/>
              <w:bottom w:val="dotted" w:sz="4" w:space="0" w:color="auto"/>
            </w:tcBorders>
            <w:vAlign w:val="bottom"/>
          </w:tcPr>
          <w:p w14:paraId="6EC3DAF0"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9,0</w:t>
            </w:r>
          </w:p>
        </w:tc>
      </w:tr>
      <w:tr w:rsidR="006218E3" w:rsidRPr="006218E3" w14:paraId="67CA2332" w14:textId="77777777" w:rsidTr="00976491">
        <w:trPr>
          <w:cantSplit/>
          <w:trHeight w:val="70"/>
          <w:jc w:val="center"/>
        </w:trPr>
        <w:tc>
          <w:tcPr>
            <w:tcW w:w="2648" w:type="dxa"/>
            <w:tcBorders>
              <w:top w:val="dotted" w:sz="4" w:space="0" w:color="auto"/>
            </w:tcBorders>
            <w:noWrap/>
            <w:vAlign w:val="bottom"/>
          </w:tcPr>
          <w:p w14:paraId="717C4A38" w14:textId="77777777" w:rsidR="006218E3" w:rsidRPr="006218E3" w:rsidRDefault="006218E3" w:rsidP="006218E3">
            <w:pPr>
              <w:widowControl/>
              <w:adjustRightInd/>
              <w:spacing w:before="40" w:line="240" w:lineRule="exact"/>
              <w:ind w:left="142" w:firstLine="0"/>
              <w:jc w:val="left"/>
              <w:textAlignment w:val="auto"/>
              <w:rPr>
                <w:rFonts w:cs="Arial"/>
                <w:sz w:val="20"/>
              </w:rPr>
            </w:pPr>
            <w:r w:rsidRPr="006218E3">
              <w:rPr>
                <w:rFonts w:cs="Arial"/>
                <w:sz w:val="20"/>
              </w:rPr>
              <w:t>предоставление прочих видов услуг</w:t>
            </w:r>
          </w:p>
        </w:tc>
        <w:tc>
          <w:tcPr>
            <w:tcW w:w="850" w:type="dxa"/>
            <w:tcBorders>
              <w:top w:val="dotted" w:sz="4" w:space="0" w:color="auto"/>
            </w:tcBorders>
            <w:vAlign w:val="bottom"/>
          </w:tcPr>
          <w:p w14:paraId="48384113"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128</w:t>
            </w:r>
          </w:p>
        </w:tc>
        <w:tc>
          <w:tcPr>
            <w:tcW w:w="851" w:type="dxa"/>
            <w:tcBorders>
              <w:top w:val="dotted" w:sz="4" w:space="0" w:color="auto"/>
            </w:tcBorders>
            <w:vAlign w:val="bottom"/>
          </w:tcPr>
          <w:p w14:paraId="31256420"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13</w:t>
            </w:r>
          </w:p>
        </w:tc>
        <w:tc>
          <w:tcPr>
            <w:tcW w:w="916" w:type="dxa"/>
            <w:tcBorders>
              <w:top w:val="dotted" w:sz="4" w:space="0" w:color="auto"/>
            </w:tcBorders>
            <w:vAlign w:val="bottom"/>
          </w:tcPr>
          <w:p w14:paraId="027EDA86"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36,8</w:t>
            </w:r>
          </w:p>
        </w:tc>
        <w:tc>
          <w:tcPr>
            <w:tcW w:w="796" w:type="dxa"/>
            <w:tcBorders>
              <w:top w:val="dotted" w:sz="4" w:space="0" w:color="auto"/>
            </w:tcBorders>
            <w:vAlign w:val="bottom"/>
          </w:tcPr>
          <w:p w14:paraId="5791F150"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3,8</w:t>
            </w:r>
          </w:p>
        </w:tc>
        <w:tc>
          <w:tcPr>
            <w:tcW w:w="948" w:type="dxa"/>
            <w:tcBorders>
              <w:top w:val="dotted" w:sz="4" w:space="0" w:color="auto"/>
            </w:tcBorders>
            <w:vAlign w:val="bottom"/>
          </w:tcPr>
          <w:p w14:paraId="14E37178"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204</w:t>
            </w:r>
          </w:p>
        </w:tc>
        <w:tc>
          <w:tcPr>
            <w:tcW w:w="851" w:type="dxa"/>
            <w:tcBorders>
              <w:top w:val="dotted" w:sz="4" w:space="0" w:color="auto"/>
            </w:tcBorders>
            <w:vAlign w:val="bottom"/>
          </w:tcPr>
          <w:p w14:paraId="7484C62F"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16</w:t>
            </w:r>
          </w:p>
        </w:tc>
        <w:tc>
          <w:tcPr>
            <w:tcW w:w="850" w:type="dxa"/>
            <w:tcBorders>
              <w:top w:val="dotted" w:sz="4" w:space="0" w:color="auto"/>
            </w:tcBorders>
            <w:vAlign w:val="bottom"/>
          </w:tcPr>
          <w:p w14:paraId="24B3DEC1"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58,6</w:t>
            </w:r>
          </w:p>
        </w:tc>
        <w:tc>
          <w:tcPr>
            <w:tcW w:w="742" w:type="dxa"/>
            <w:tcBorders>
              <w:top w:val="dotted" w:sz="4" w:space="0" w:color="auto"/>
            </w:tcBorders>
            <w:vAlign w:val="bottom"/>
          </w:tcPr>
          <w:p w14:paraId="23755853" w14:textId="77777777" w:rsidR="006218E3" w:rsidRPr="006218E3" w:rsidRDefault="006218E3" w:rsidP="006218E3">
            <w:pPr>
              <w:widowControl/>
              <w:adjustRightInd/>
              <w:spacing w:before="40" w:line="240" w:lineRule="exact"/>
              <w:ind w:firstLine="0"/>
              <w:jc w:val="center"/>
              <w:textAlignment w:val="auto"/>
              <w:rPr>
                <w:rFonts w:cs="Arial"/>
                <w:sz w:val="20"/>
              </w:rPr>
            </w:pPr>
            <w:r w:rsidRPr="006218E3">
              <w:rPr>
                <w:rFonts w:cs="Arial"/>
                <w:sz w:val="20"/>
              </w:rPr>
              <w:t>4,7</w:t>
            </w:r>
          </w:p>
        </w:tc>
      </w:tr>
    </w:tbl>
    <w:p w14:paraId="50B51419" w14:textId="77777777" w:rsidR="006218E3" w:rsidRPr="006218E3" w:rsidRDefault="006218E3" w:rsidP="006218E3">
      <w:pPr>
        <w:widowControl/>
        <w:adjustRightInd/>
        <w:spacing w:line="240" w:lineRule="auto"/>
        <w:ind w:firstLine="0"/>
        <w:jc w:val="right"/>
        <w:textAlignment w:val="auto"/>
        <w:outlineLvl w:val="0"/>
        <w:rPr>
          <w:rFonts w:cs="Arial"/>
          <w:sz w:val="20"/>
        </w:rPr>
      </w:pPr>
    </w:p>
    <w:p w14:paraId="61843239" w14:textId="75AE81A8" w:rsidR="006218E3" w:rsidRPr="006218E3" w:rsidRDefault="00E86793" w:rsidP="00E86793">
      <w:pPr>
        <w:pageBreakBefore/>
        <w:widowControl/>
        <w:adjustRightInd/>
        <w:spacing w:before="240"/>
        <w:ind w:firstLine="0"/>
        <w:jc w:val="center"/>
        <w:textAlignment w:val="auto"/>
        <w:outlineLvl w:val="0"/>
        <w:rPr>
          <w:rFonts w:cs="Arial"/>
          <w:sz w:val="20"/>
        </w:rPr>
      </w:pPr>
      <w:r w:rsidRPr="006218E3">
        <w:rPr>
          <w:rFonts w:cs="Arial"/>
          <w:b/>
          <w:bCs/>
          <w:sz w:val="24"/>
          <w:szCs w:val="24"/>
        </w:rPr>
        <w:lastRenderedPageBreak/>
        <w:t>Демография организаций по формам собственности</w:t>
      </w:r>
    </w:p>
    <w:tbl>
      <w:tblPr>
        <w:tblW w:w="9662" w:type="dxa"/>
        <w:jc w:val="center"/>
        <w:tblLayout w:type="fixed"/>
        <w:tblLook w:val="0000" w:firstRow="0" w:lastRow="0" w:firstColumn="0" w:lastColumn="0" w:noHBand="0" w:noVBand="0"/>
      </w:tblPr>
      <w:tblGrid>
        <w:gridCol w:w="2862"/>
        <w:gridCol w:w="850"/>
        <w:gridCol w:w="851"/>
        <w:gridCol w:w="850"/>
        <w:gridCol w:w="709"/>
        <w:gridCol w:w="992"/>
        <w:gridCol w:w="851"/>
        <w:gridCol w:w="869"/>
        <w:gridCol w:w="828"/>
      </w:tblGrid>
      <w:tr w:rsidR="006218E3" w:rsidRPr="006218E3" w14:paraId="72BA59D8" w14:textId="77777777" w:rsidTr="00E86793">
        <w:trPr>
          <w:cantSplit/>
          <w:trHeight w:val="323"/>
          <w:tblHeader/>
          <w:jc w:val="center"/>
        </w:trPr>
        <w:tc>
          <w:tcPr>
            <w:tcW w:w="2862" w:type="dxa"/>
            <w:vMerge w:val="restart"/>
            <w:tcBorders>
              <w:top w:val="double" w:sz="4" w:space="0" w:color="auto"/>
              <w:left w:val="double" w:sz="4" w:space="0" w:color="auto"/>
              <w:right w:val="single" w:sz="4" w:space="0" w:color="auto"/>
            </w:tcBorders>
          </w:tcPr>
          <w:p w14:paraId="27879C69" w14:textId="77777777" w:rsidR="006218E3" w:rsidRPr="006218E3" w:rsidRDefault="006218E3" w:rsidP="00E86793">
            <w:pPr>
              <w:widowControl/>
              <w:adjustRightInd/>
              <w:spacing w:line="240" w:lineRule="exact"/>
              <w:ind w:left="-113" w:right="-113" w:firstLine="0"/>
              <w:jc w:val="center"/>
              <w:textAlignment w:val="auto"/>
              <w:rPr>
                <w:rFonts w:cs="Arial"/>
                <w:b/>
                <w:bCs/>
                <w:i/>
                <w:sz w:val="16"/>
              </w:rPr>
            </w:pPr>
          </w:p>
        </w:tc>
        <w:tc>
          <w:tcPr>
            <w:tcW w:w="3260" w:type="dxa"/>
            <w:gridSpan w:val="4"/>
            <w:tcBorders>
              <w:top w:val="double" w:sz="4" w:space="0" w:color="auto"/>
              <w:left w:val="single" w:sz="4" w:space="0" w:color="auto"/>
              <w:bottom w:val="single" w:sz="4" w:space="0" w:color="000000"/>
              <w:right w:val="single" w:sz="4" w:space="0" w:color="000000"/>
            </w:tcBorders>
          </w:tcPr>
          <w:p w14:paraId="18882A9C" w14:textId="39A5EB56" w:rsidR="006218E3" w:rsidRPr="006218E3" w:rsidRDefault="006218E3" w:rsidP="00E86793">
            <w:pPr>
              <w:widowControl/>
              <w:adjustRightInd/>
              <w:spacing w:line="240" w:lineRule="exact"/>
              <w:ind w:left="-113" w:right="-113" w:firstLine="0"/>
              <w:jc w:val="center"/>
              <w:textAlignment w:val="auto"/>
              <w:rPr>
                <w:rFonts w:cs="Arial"/>
                <w:i/>
                <w:sz w:val="20"/>
              </w:rPr>
            </w:pPr>
            <w:r w:rsidRPr="006218E3">
              <w:rPr>
                <w:rFonts w:cs="Arial"/>
                <w:i/>
                <w:sz w:val="20"/>
              </w:rPr>
              <w:t>Зарегистрировано организаций</w:t>
            </w:r>
          </w:p>
        </w:tc>
        <w:tc>
          <w:tcPr>
            <w:tcW w:w="3540" w:type="dxa"/>
            <w:gridSpan w:val="4"/>
            <w:tcBorders>
              <w:top w:val="double" w:sz="4" w:space="0" w:color="auto"/>
              <w:left w:val="single" w:sz="4" w:space="0" w:color="000000"/>
              <w:bottom w:val="single" w:sz="4" w:space="0" w:color="000000"/>
              <w:right w:val="double" w:sz="4" w:space="0" w:color="auto"/>
            </w:tcBorders>
          </w:tcPr>
          <w:p w14:paraId="3AD75A92" w14:textId="77777777" w:rsidR="006218E3" w:rsidRPr="006218E3" w:rsidRDefault="006218E3" w:rsidP="00E86793">
            <w:pPr>
              <w:widowControl/>
              <w:adjustRightInd/>
              <w:spacing w:line="240" w:lineRule="exact"/>
              <w:ind w:left="-113" w:right="-113" w:firstLine="0"/>
              <w:jc w:val="center"/>
              <w:textAlignment w:val="auto"/>
              <w:rPr>
                <w:rFonts w:cs="Arial"/>
                <w:i/>
                <w:sz w:val="20"/>
              </w:rPr>
            </w:pPr>
            <w:r w:rsidRPr="006218E3">
              <w:rPr>
                <w:rFonts w:cs="Arial"/>
                <w:i/>
                <w:sz w:val="20"/>
              </w:rPr>
              <w:t xml:space="preserve">Официально </w:t>
            </w:r>
            <w:r w:rsidRPr="006218E3">
              <w:rPr>
                <w:rFonts w:cs="Arial"/>
                <w:i/>
                <w:sz w:val="20"/>
              </w:rPr>
              <w:br/>
              <w:t>ликвидировано организаций</w:t>
            </w:r>
          </w:p>
        </w:tc>
      </w:tr>
      <w:tr w:rsidR="006218E3" w:rsidRPr="006218E3" w14:paraId="1A192331" w14:textId="77777777" w:rsidTr="00E86793">
        <w:trPr>
          <w:cantSplit/>
          <w:trHeight w:val="146"/>
          <w:tblHeader/>
          <w:jc w:val="center"/>
        </w:trPr>
        <w:tc>
          <w:tcPr>
            <w:tcW w:w="2862" w:type="dxa"/>
            <w:vMerge/>
            <w:tcBorders>
              <w:top w:val="double" w:sz="4" w:space="0" w:color="auto"/>
              <w:left w:val="double" w:sz="4" w:space="0" w:color="auto"/>
              <w:right w:val="single" w:sz="4" w:space="0" w:color="000000"/>
            </w:tcBorders>
          </w:tcPr>
          <w:p w14:paraId="7215A642" w14:textId="77777777" w:rsidR="006218E3" w:rsidRPr="006218E3" w:rsidRDefault="006218E3" w:rsidP="00E86793">
            <w:pPr>
              <w:widowControl/>
              <w:adjustRightInd/>
              <w:spacing w:line="240" w:lineRule="exact"/>
              <w:ind w:left="-113" w:right="-113" w:firstLine="0"/>
              <w:jc w:val="center"/>
              <w:textAlignment w:val="auto"/>
              <w:rPr>
                <w:rFonts w:cs="Arial"/>
                <w:b/>
                <w:bCs/>
                <w:i/>
                <w:sz w:val="16"/>
              </w:rPr>
            </w:pPr>
          </w:p>
        </w:tc>
        <w:tc>
          <w:tcPr>
            <w:tcW w:w="1701" w:type="dxa"/>
            <w:gridSpan w:val="2"/>
            <w:tcBorders>
              <w:top w:val="single" w:sz="4" w:space="0" w:color="000000"/>
              <w:left w:val="single" w:sz="4" w:space="0" w:color="000000"/>
              <w:bottom w:val="single" w:sz="4" w:space="0" w:color="000000"/>
              <w:right w:val="single" w:sz="4" w:space="0" w:color="000000"/>
            </w:tcBorders>
          </w:tcPr>
          <w:p w14:paraId="4398164E" w14:textId="44B76AD1" w:rsidR="006218E3" w:rsidRPr="006218E3" w:rsidRDefault="00872115" w:rsidP="00E86793">
            <w:pPr>
              <w:widowControl/>
              <w:adjustRightInd/>
              <w:spacing w:line="240" w:lineRule="exact"/>
              <w:ind w:left="-113" w:right="-113" w:firstLine="0"/>
              <w:jc w:val="center"/>
              <w:textAlignment w:val="auto"/>
              <w:rPr>
                <w:rFonts w:cs="Arial"/>
                <w:i/>
                <w:sz w:val="20"/>
              </w:rPr>
            </w:pPr>
            <w:r>
              <w:rPr>
                <w:rFonts w:cs="Arial"/>
                <w:i/>
                <w:sz w:val="20"/>
              </w:rPr>
              <w:t>к</w:t>
            </w:r>
            <w:r w:rsidR="006218E3" w:rsidRPr="006218E3">
              <w:rPr>
                <w:rFonts w:cs="Arial"/>
                <w:i/>
                <w:sz w:val="20"/>
              </w:rPr>
              <w:t>оличество организаций (единиц)</w:t>
            </w:r>
          </w:p>
        </w:tc>
        <w:tc>
          <w:tcPr>
            <w:tcW w:w="1559" w:type="dxa"/>
            <w:gridSpan w:val="2"/>
            <w:tcBorders>
              <w:top w:val="single" w:sz="4" w:space="0" w:color="000000"/>
              <w:left w:val="single" w:sz="4" w:space="0" w:color="000000"/>
              <w:bottom w:val="single" w:sz="4" w:space="0" w:color="000000"/>
              <w:right w:val="single" w:sz="4" w:space="0" w:color="000000"/>
            </w:tcBorders>
          </w:tcPr>
          <w:p w14:paraId="3C9C9091" w14:textId="7B8E6D5D" w:rsidR="006218E3" w:rsidRPr="006218E3" w:rsidRDefault="00872115" w:rsidP="00E86793">
            <w:pPr>
              <w:widowControl/>
              <w:adjustRightInd/>
              <w:spacing w:line="240" w:lineRule="exact"/>
              <w:ind w:left="-113" w:right="-113" w:firstLine="0"/>
              <w:jc w:val="center"/>
              <w:textAlignment w:val="auto"/>
              <w:rPr>
                <w:rFonts w:cs="Arial"/>
                <w:i/>
                <w:sz w:val="20"/>
              </w:rPr>
            </w:pPr>
            <w:r>
              <w:rPr>
                <w:rFonts w:cs="Arial"/>
                <w:i/>
                <w:sz w:val="20"/>
              </w:rPr>
              <w:t>к</w:t>
            </w:r>
            <w:r w:rsidR="006218E3" w:rsidRPr="006218E3">
              <w:rPr>
                <w:rFonts w:cs="Arial"/>
                <w:i/>
                <w:sz w:val="20"/>
              </w:rPr>
              <w:t>оэффициент рождаемости организаций на 1000 организаций</w:t>
            </w:r>
          </w:p>
        </w:tc>
        <w:tc>
          <w:tcPr>
            <w:tcW w:w="1843" w:type="dxa"/>
            <w:gridSpan w:val="2"/>
            <w:tcBorders>
              <w:top w:val="single" w:sz="4" w:space="0" w:color="000000"/>
              <w:left w:val="single" w:sz="4" w:space="0" w:color="000000"/>
              <w:bottom w:val="single" w:sz="4" w:space="0" w:color="000000"/>
              <w:right w:val="single" w:sz="4" w:space="0" w:color="000000"/>
            </w:tcBorders>
          </w:tcPr>
          <w:p w14:paraId="5D62E989" w14:textId="6F1E4B1A" w:rsidR="006218E3" w:rsidRPr="006218E3" w:rsidRDefault="00872115" w:rsidP="00E86793">
            <w:pPr>
              <w:widowControl/>
              <w:adjustRightInd/>
              <w:spacing w:line="240" w:lineRule="exact"/>
              <w:ind w:left="-113" w:right="-113" w:firstLine="0"/>
              <w:jc w:val="center"/>
              <w:textAlignment w:val="auto"/>
              <w:rPr>
                <w:rFonts w:cs="Arial"/>
                <w:i/>
                <w:sz w:val="20"/>
              </w:rPr>
            </w:pPr>
            <w:r>
              <w:rPr>
                <w:rFonts w:cs="Arial"/>
                <w:i/>
                <w:sz w:val="20"/>
              </w:rPr>
              <w:t>к</w:t>
            </w:r>
            <w:r w:rsidR="006218E3" w:rsidRPr="006218E3">
              <w:rPr>
                <w:rFonts w:cs="Arial"/>
                <w:i/>
                <w:sz w:val="20"/>
              </w:rPr>
              <w:t>оличество организаций (единиц)</w:t>
            </w:r>
          </w:p>
        </w:tc>
        <w:tc>
          <w:tcPr>
            <w:tcW w:w="1697" w:type="dxa"/>
            <w:gridSpan w:val="2"/>
            <w:tcBorders>
              <w:top w:val="single" w:sz="4" w:space="0" w:color="000000"/>
              <w:left w:val="single" w:sz="4" w:space="0" w:color="000000"/>
              <w:bottom w:val="single" w:sz="4" w:space="0" w:color="000000"/>
              <w:right w:val="double" w:sz="4" w:space="0" w:color="auto"/>
            </w:tcBorders>
          </w:tcPr>
          <w:p w14:paraId="36A604F6" w14:textId="006988EB" w:rsidR="006218E3" w:rsidRPr="006218E3" w:rsidRDefault="00872115" w:rsidP="00E86793">
            <w:pPr>
              <w:widowControl/>
              <w:adjustRightInd/>
              <w:spacing w:line="240" w:lineRule="exact"/>
              <w:ind w:left="-113" w:right="-113" w:firstLine="0"/>
              <w:jc w:val="center"/>
              <w:textAlignment w:val="auto"/>
              <w:rPr>
                <w:rFonts w:cs="Arial"/>
                <w:i/>
                <w:sz w:val="20"/>
              </w:rPr>
            </w:pPr>
            <w:r>
              <w:rPr>
                <w:rFonts w:cs="Arial"/>
                <w:i/>
                <w:sz w:val="20"/>
              </w:rPr>
              <w:t>к</w:t>
            </w:r>
            <w:r w:rsidR="006218E3" w:rsidRPr="006218E3">
              <w:rPr>
                <w:rFonts w:cs="Arial"/>
                <w:i/>
                <w:sz w:val="20"/>
              </w:rPr>
              <w:t>оэффициент официальной ликвидации организаций на 1000 организаций</w:t>
            </w:r>
          </w:p>
        </w:tc>
      </w:tr>
      <w:tr w:rsidR="006218E3" w:rsidRPr="006218E3" w14:paraId="1CFB1EEC" w14:textId="77777777" w:rsidTr="00E86793">
        <w:trPr>
          <w:cantSplit/>
          <w:trHeight w:val="658"/>
          <w:tblHeader/>
          <w:jc w:val="center"/>
        </w:trPr>
        <w:tc>
          <w:tcPr>
            <w:tcW w:w="2862" w:type="dxa"/>
            <w:vMerge/>
            <w:tcBorders>
              <w:left w:val="double" w:sz="4" w:space="0" w:color="auto"/>
              <w:right w:val="single" w:sz="4" w:space="0" w:color="000000"/>
            </w:tcBorders>
          </w:tcPr>
          <w:p w14:paraId="5167CFC3" w14:textId="77777777" w:rsidR="006218E3" w:rsidRPr="006218E3" w:rsidRDefault="006218E3" w:rsidP="00E86793">
            <w:pPr>
              <w:widowControl/>
              <w:adjustRightInd/>
              <w:spacing w:line="240" w:lineRule="exact"/>
              <w:ind w:left="-113" w:right="-113" w:firstLine="0"/>
              <w:jc w:val="center"/>
              <w:textAlignment w:val="auto"/>
              <w:rPr>
                <w:rFonts w:cs="Arial"/>
                <w:b/>
                <w:bCs/>
                <w:i/>
                <w:sz w:val="16"/>
              </w:rPr>
            </w:pPr>
          </w:p>
        </w:tc>
        <w:tc>
          <w:tcPr>
            <w:tcW w:w="850" w:type="dxa"/>
            <w:tcBorders>
              <w:top w:val="single" w:sz="4" w:space="0" w:color="000000"/>
              <w:left w:val="single" w:sz="4" w:space="0" w:color="000000"/>
              <w:bottom w:val="single" w:sz="4" w:space="0" w:color="000000"/>
              <w:right w:val="single" w:sz="4" w:space="0" w:color="000000"/>
            </w:tcBorders>
          </w:tcPr>
          <w:p w14:paraId="169A5830" w14:textId="6BB65C6F" w:rsidR="006218E3" w:rsidRPr="006218E3" w:rsidRDefault="00E86793" w:rsidP="00872115">
            <w:pPr>
              <w:widowControl/>
              <w:tabs>
                <w:tab w:val="left" w:pos="388"/>
                <w:tab w:val="center" w:pos="621"/>
              </w:tabs>
              <w:adjustRightInd/>
              <w:spacing w:line="240" w:lineRule="exact"/>
              <w:ind w:left="-113" w:right="-113" w:firstLine="0"/>
              <w:jc w:val="center"/>
              <w:textAlignment w:val="auto"/>
              <w:rPr>
                <w:rFonts w:cs="Arial"/>
                <w:sz w:val="16"/>
                <w:lang w:val="en-US"/>
              </w:rPr>
            </w:pPr>
            <w:r>
              <w:rPr>
                <w:rFonts w:cs="Arial"/>
                <w:i/>
                <w:sz w:val="20"/>
              </w:rPr>
              <w:t xml:space="preserve">январь – </w:t>
            </w:r>
            <w:r w:rsidR="006218E3" w:rsidRPr="006218E3">
              <w:rPr>
                <w:rFonts w:cs="Arial"/>
                <w:i/>
                <w:sz w:val="20"/>
              </w:rPr>
              <w:t>ноябрь  2022г.</w:t>
            </w:r>
          </w:p>
        </w:tc>
        <w:tc>
          <w:tcPr>
            <w:tcW w:w="851" w:type="dxa"/>
            <w:tcBorders>
              <w:top w:val="single" w:sz="4" w:space="0" w:color="000000"/>
              <w:left w:val="single" w:sz="4" w:space="0" w:color="000000"/>
              <w:bottom w:val="single" w:sz="4" w:space="0" w:color="000000"/>
              <w:right w:val="single" w:sz="4" w:space="0" w:color="000000"/>
            </w:tcBorders>
          </w:tcPr>
          <w:p w14:paraId="3A35F5F1" w14:textId="4E050FF3" w:rsidR="006218E3" w:rsidRPr="006218E3" w:rsidRDefault="006218E3" w:rsidP="00872115">
            <w:pPr>
              <w:widowControl/>
              <w:tabs>
                <w:tab w:val="left" w:pos="388"/>
                <w:tab w:val="center" w:pos="621"/>
              </w:tabs>
              <w:adjustRightInd/>
              <w:spacing w:line="240" w:lineRule="exact"/>
              <w:ind w:left="-113" w:right="-113" w:firstLine="0"/>
              <w:jc w:val="center"/>
              <w:textAlignment w:val="auto"/>
              <w:rPr>
                <w:rFonts w:cs="Arial"/>
                <w:sz w:val="16"/>
                <w:lang w:val="en-US"/>
              </w:rPr>
            </w:pPr>
            <w:r w:rsidRPr="006218E3">
              <w:rPr>
                <w:rFonts w:cs="Arial"/>
                <w:i/>
                <w:sz w:val="20"/>
              </w:rPr>
              <w:t>ноябрь</w:t>
            </w:r>
            <w:r w:rsidRPr="006218E3">
              <w:rPr>
                <w:rFonts w:cs="Arial"/>
                <w:i/>
                <w:sz w:val="20"/>
              </w:rPr>
              <w:br/>
              <w:t>2022г</w:t>
            </w:r>
            <w:r w:rsidRPr="006218E3">
              <w:rPr>
                <w:rFonts w:cs="Arial"/>
                <w:i/>
                <w:sz w:val="20"/>
                <w:lang w:val="en-US"/>
              </w:rPr>
              <w:t>.</w:t>
            </w:r>
          </w:p>
        </w:tc>
        <w:tc>
          <w:tcPr>
            <w:tcW w:w="850" w:type="dxa"/>
            <w:tcBorders>
              <w:top w:val="single" w:sz="4" w:space="0" w:color="000000"/>
              <w:left w:val="single" w:sz="4" w:space="0" w:color="000000"/>
              <w:bottom w:val="single" w:sz="4" w:space="0" w:color="000000"/>
              <w:right w:val="single" w:sz="4" w:space="0" w:color="000000"/>
            </w:tcBorders>
          </w:tcPr>
          <w:p w14:paraId="4328E37C" w14:textId="3341CEA5" w:rsidR="006218E3" w:rsidRPr="006218E3" w:rsidRDefault="00E86793" w:rsidP="00872115">
            <w:pPr>
              <w:widowControl/>
              <w:tabs>
                <w:tab w:val="left" w:pos="388"/>
                <w:tab w:val="center" w:pos="621"/>
              </w:tabs>
              <w:adjustRightInd/>
              <w:spacing w:line="240" w:lineRule="exact"/>
              <w:ind w:left="-113" w:right="-113" w:firstLine="0"/>
              <w:jc w:val="center"/>
              <w:textAlignment w:val="auto"/>
              <w:rPr>
                <w:rFonts w:cs="Arial"/>
                <w:sz w:val="16"/>
                <w:lang w:val="en-US"/>
              </w:rPr>
            </w:pPr>
            <w:r>
              <w:rPr>
                <w:rFonts w:cs="Arial"/>
                <w:i/>
                <w:sz w:val="20"/>
              </w:rPr>
              <w:t>январь –</w:t>
            </w:r>
            <w:r w:rsidR="006218E3" w:rsidRPr="006218E3">
              <w:rPr>
                <w:rFonts w:cs="Arial"/>
                <w:i/>
                <w:sz w:val="20"/>
              </w:rPr>
              <w:t xml:space="preserve"> ноябрь  2022г</w:t>
            </w:r>
            <w:r w:rsidR="006218E3" w:rsidRPr="006218E3">
              <w:rPr>
                <w:rFonts w:cs="Arial"/>
                <w:i/>
                <w:sz w:val="20"/>
                <w:lang w:val="en-US"/>
              </w:rPr>
              <w:t>.</w:t>
            </w:r>
          </w:p>
        </w:tc>
        <w:tc>
          <w:tcPr>
            <w:tcW w:w="709" w:type="dxa"/>
            <w:tcBorders>
              <w:top w:val="single" w:sz="4" w:space="0" w:color="000000"/>
              <w:left w:val="single" w:sz="4" w:space="0" w:color="000000"/>
              <w:bottom w:val="single" w:sz="4" w:space="0" w:color="000000"/>
              <w:right w:val="single" w:sz="4" w:space="0" w:color="000000"/>
            </w:tcBorders>
          </w:tcPr>
          <w:p w14:paraId="12ABEA16" w14:textId="7EA162F5" w:rsidR="006218E3" w:rsidRPr="006218E3" w:rsidRDefault="006218E3" w:rsidP="00872115">
            <w:pPr>
              <w:widowControl/>
              <w:tabs>
                <w:tab w:val="left" w:pos="388"/>
                <w:tab w:val="center" w:pos="621"/>
              </w:tabs>
              <w:adjustRightInd/>
              <w:spacing w:line="240" w:lineRule="exact"/>
              <w:ind w:left="-113" w:right="-113" w:firstLine="0"/>
              <w:jc w:val="center"/>
              <w:textAlignment w:val="auto"/>
              <w:rPr>
                <w:rFonts w:cs="Arial"/>
                <w:sz w:val="16"/>
                <w:lang w:val="en-US"/>
              </w:rPr>
            </w:pPr>
            <w:r w:rsidRPr="006218E3">
              <w:rPr>
                <w:rFonts w:cs="Arial"/>
                <w:i/>
                <w:sz w:val="20"/>
              </w:rPr>
              <w:t>ноябрь</w:t>
            </w:r>
            <w:r w:rsidRPr="006218E3">
              <w:rPr>
                <w:rFonts w:cs="Arial"/>
                <w:i/>
                <w:sz w:val="20"/>
              </w:rPr>
              <w:br/>
              <w:t>2022г</w:t>
            </w:r>
            <w:r w:rsidRPr="006218E3">
              <w:rPr>
                <w:rFonts w:cs="Arial"/>
                <w:i/>
                <w:sz w:val="20"/>
                <w:lang w:val="en-US"/>
              </w:rPr>
              <w:t>.</w:t>
            </w:r>
          </w:p>
        </w:tc>
        <w:tc>
          <w:tcPr>
            <w:tcW w:w="992" w:type="dxa"/>
            <w:tcBorders>
              <w:top w:val="single" w:sz="4" w:space="0" w:color="000000"/>
              <w:left w:val="single" w:sz="4" w:space="0" w:color="000000"/>
              <w:bottom w:val="single" w:sz="4" w:space="0" w:color="000000"/>
              <w:right w:val="single" w:sz="4" w:space="0" w:color="000000"/>
            </w:tcBorders>
          </w:tcPr>
          <w:p w14:paraId="683FFFE4" w14:textId="105E5B1A" w:rsidR="006218E3" w:rsidRPr="006218E3" w:rsidRDefault="00E86793" w:rsidP="00872115">
            <w:pPr>
              <w:widowControl/>
              <w:tabs>
                <w:tab w:val="left" w:pos="388"/>
                <w:tab w:val="center" w:pos="621"/>
              </w:tabs>
              <w:adjustRightInd/>
              <w:spacing w:line="240" w:lineRule="exact"/>
              <w:ind w:left="-113" w:right="-113" w:firstLine="0"/>
              <w:jc w:val="center"/>
              <w:textAlignment w:val="auto"/>
              <w:rPr>
                <w:rFonts w:cs="Arial"/>
                <w:sz w:val="16"/>
                <w:lang w:val="en-US"/>
              </w:rPr>
            </w:pPr>
            <w:r>
              <w:rPr>
                <w:rFonts w:cs="Arial"/>
                <w:i/>
                <w:sz w:val="20"/>
              </w:rPr>
              <w:t xml:space="preserve">январь – </w:t>
            </w:r>
            <w:r w:rsidR="006218E3" w:rsidRPr="006218E3">
              <w:rPr>
                <w:rFonts w:cs="Arial"/>
                <w:i/>
                <w:sz w:val="20"/>
              </w:rPr>
              <w:t>ноябрь  2022г</w:t>
            </w:r>
            <w:r w:rsidR="006218E3" w:rsidRPr="006218E3">
              <w:rPr>
                <w:rFonts w:cs="Arial"/>
                <w:i/>
                <w:sz w:val="20"/>
                <w:lang w:val="en-US"/>
              </w:rPr>
              <w:t>.</w:t>
            </w:r>
          </w:p>
        </w:tc>
        <w:tc>
          <w:tcPr>
            <w:tcW w:w="851" w:type="dxa"/>
            <w:tcBorders>
              <w:top w:val="single" w:sz="4" w:space="0" w:color="000000"/>
              <w:left w:val="single" w:sz="4" w:space="0" w:color="000000"/>
              <w:bottom w:val="single" w:sz="4" w:space="0" w:color="000000"/>
              <w:right w:val="single" w:sz="4" w:space="0" w:color="000000"/>
            </w:tcBorders>
          </w:tcPr>
          <w:p w14:paraId="7A48CCFA" w14:textId="0ED99EEF" w:rsidR="006218E3" w:rsidRPr="006218E3" w:rsidRDefault="006218E3" w:rsidP="00872115">
            <w:pPr>
              <w:widowControl/>
              <w:tabs>
                <w:tab w:val="left" w:pos="388"/>
                <w:tab w:val="center" w:pos="621"/>
              </w:tabs>
              <w:adjustRightInd/>
              <w:spacing w:line="240" w:lineRule="exact"/>
              <w:ind w:left="-113" w:right="-113" w:firstLine="0"/>
              <w:jc w:val="center"/>
              <w:textAlignment w:val="auto"/>
              <w:rPr>
                <w:rFonts w:cs="Arial"/>
                <w:sz w:val="16"/>
                <w:lang w:val="en-US"/>
              </w:rPr>
            </w:pPr>
            <w:r w:rsidRPr="006218E3">
              <w:rPr>
                <w:rFonts w:cs="Arial"/>
                <w:i/>
                <w:sz w:val="20"/>
              </w:rPr>
              <w:t>ноябрь</w:t>
            </w:r>
            <w:r w:rsidRPr="006218E3">
              <w:rPr>
                <w:rFonts w:cs="Arial"/>
                <w:i/>
                <w:sz w:val="20"/>
              </w:rPr>
              <w:br/>
              <w:t>2022г</w:t>
            </w:r>
            <w:r w:rsidRPr="006218E3">
              <w:rPr>
                <w:rFonts w:cs="Arial"/>
                <w:i/>
                <w:sz w:val="20"/>
                <w:lang w:val="en-US"/>
              </w:rPr>
              <w:t>.</w:t>
            </w:r>
          </w:p>
        </w:tc>
        <w:tc>
          <w:tcPr>
            <w:tcW w:w="869" w:type="dxa"/>
            <w:tcBorders>
              <w:top w:val="single" w:sz="4" w:space="0" w:color="000000"/>
              <w:left w:val="single" w:sz="4" w:space="0" w:color="000000"/>
              <w:bottom w:val="single" w:sz="4" w:space="0" w:color="000000"/>
              <w:right w:val="single" w:sz="4" w:space="0" w:color="000000"/>
            </w:tcBorders>
          </w:tcPr>
          <w:p w14:paraId="55EC9C63" w14:textId="4DB2E9ED" w:rsidR="006218E3" w:rsidRPr="006218E3" w:rsidRDefault="00E86793" w:rsidP="00872115">
            <w:pPr>
              <w:widowControl/>
              <w:tabs>
                <w:tab w:val="left" w:pos="388"/>
                <w:tab w:val="center" w:pos="621"/>
              </w:tabs>
              <w:adjustRightInd/>
              <w:spacing w:line="240" w:lineRule="exact"/>
              <w:ind w:left="-113" w:right="-113" w:firstLine="0"/>
              <w:jc w:val="center"/>
              <w:textAlignment w:val="auto"/>
              <w:rPr>
                <w:rFonts w:cs="Arial"/>
                <w:sz w:val="16"/>
                <w:lang w:val="en-US"/>
              </w:rPr>
            </w:pPr>
            <w:r>
              <w:rPr>
                <w:rFonts w:cs="Arial"/>
                <w:i/>
                <w:sz w:val="20"/>
              </w:rPr>
              <w:t xml:space="preserve">январь – </w:t>
            </w:r>
            <w:r w:rsidR="006218E3" w:rsidRPr="006218E3">
              <w:rPr>
                <w:rFonts w:cs="Arial"/>
                <w:i/>
                <w:sz w:val="20"/>
              </w:rPr>
              <w:t>ноябрь  2022г</w:t>
            </w:r>
            <w:r w:rsidR="006218E3" w:rsidRPr="006218E3">
              <w:rPr>
                <w:rFonts w:cs="Arial"/>
                <w:i/>
                <w:sz w:val="20"/>
                <w:lang w:val="en-US"/>
              </w:rPr>
              <w:t>.</w:t>
            </w:r>
          </w:p>
        </w:tc>
        <w:tc>
          <w:tcPr>
            <w:tcW w:w="828" w:type="dxa"/>
            <w:tcBorders>
              <w:top w:val="single" w:sz="4" w:space="0" w:color="000000"/>
              <w:left w:val="single" w:sz="4" w:space="0" w:color="000000"/>
              <w:bottom w:val="single" w:sz="4" w:space="0" w:color="000000"/>
              <w:right w:val="double" w:sz="4" w:space="0" w:color="auto"/>
            </w:tcBorders>
          </w:tcPr>
          <w:p w14:paraId="71386EAF" w14:textId="63C4FE4A" w:rsidR="006218E3" w:rsidRPr="006218E3" w:rsidRDefault="006218E3" w:rsidP="00872115">
            <w:pPr>
              <w:widowControl/>
              <w:tabs>
                <w:tab w:val="left" w:pos="388"/>
                <w:tab w:val="center" w:pos="621"/>
              </w:tabs>
              <w:adjustRightInd/>
              <w:spacing w:line="240" w:lineRule="exact"/>
              <w:ind w:left="-113" w:right="-113" w:firstLine="0"/>
              <w:jc w:val="center"/>
              <w:textAlignment w:val="auto"/>
              <w:rPr>
                <w:rFonts w:cs="Arial"/>
                <w:sz w:val="16"/>
                <w:lang w:val="en-US"/>
              </w:rPr>
            </w:pPr>
            <w:r w:rsidRPr="006218E3">
              <w:rPr>
                <w:rFonts w:cs="Arial"/>
                <w:i/>
                <w:sz w:val="20"/>
              </w:rPr>
              <w:t>ноябрь 2022г</w:t>
            </w:r>
            <w:r w:rsidRPr="006218E3">
              <w:rPr>
                <w:rFonts w:cs="Arial"/>
                <w:i/>
                <w:sz w:val="20"/>
                <w:lang w:val="en-US"/>
              </w:rPr>
              <w:t>.</w:t>
            </w:r>
          </w:p>
        </w:tc>
      </w:tr>
      <w:tr w:rsidR="006218E3" w:rsidRPr="006218E3" w14:paraId="20C2271B" w14:textId="77777777" w:rsidTr="00976491">
        <w:trPr>
          <w:cantSplit/>
          <w:trHeight w:val="445"/>
          <w:jc w:val="center"/>
        </w:trPr>
        <w:tc>
          <w:tcPr>
            <w:tcW w:w="2862" w:type="dxa"/>
            <w:tcBorders>
              <w:top w:val="single" w:sz="4" w:space="0" w:color="000000"/>
              <w:left w:val="double" w:sz="4" w:space="0" w:color="auto"/>
              <w:bottom w:val="dotted" w:sz="4" w:space="0" w:color="auto"/>
              <w:right w:val="single" w:sz="4" w:space="0" w:color="000000"/>
            </w:tcBorders>
            <w:vAlign w:val="bottom"/>
          </w:tcPr>
          <w:p w14:paraId="68DDF436" w14:textId="77777777" w:rsidR="006218E3" w:rsidRPr="006218E3" w:rsidRDefault="006218E3" w:rsidP="00E86793">
            <w:pPr>
              <w:widowControl/>
              <w:adjustRightInd/>
              <w:spacing w:before="40" w:line="240" w:lineRule="exact"/>
              <w:ind w:right="-113" w:firstLine="0"/>
              <w:jc w:val="left"/>
              <w:textAlignment w:val="auto"/>
              <w:rPr>
                <w:rFonts w:cs="Arial"/>
                <w:b/>
                <w:bCs/>
                <w:sz w:val="20"/>
              </w:rPr>
            </w:pPr>
            <w:r w:rsidRPr="006218E3">
              <w:rPr>
                <w:rFonts w:cs="Arial"/>
                <w:b/>
                <w:bCs/>
                <w:sz w:val="20"/>
              </w:rPr>
              <w:t>Всего</w:t>
            </w:r>
          </w:p>
        </w:tc>
        <w:tc>
          <w:tcPr>
            <w:tcW w:w="850" w:type="dxa"/>
            <w:tcBorders>
              <w:top w:val="single" w:sz="4" w:space="0" w:color="000000"/>
              <w:left w:val="single" w:sz="4" w:space="0" w:color="000000"/>
              <w:bottom w:val="dotted" w:sz="4" w:space="0" w:color="auto"/>
              <w:right w:val="single" w:sz="4" w:space="0" w:color="808080"/>
            </w:tcBorders>
            <w:vAlign w:val="bottom"/>
          </w:tcPr>
          <w:p w14:paraId="25EEA977"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5038</w:t>
            </w:r>
          </w:p>
        </w:tc>
        <w:tc>
          <w:tcPr>
            <w:tcW w:w="851" w:type="dxa"/>
            <w:tcBorders>
              <w:top w:val="single" w:sz="4" w:space="0" w:color="000000"/>
              <w:left w:val="single" w:sz="4" w:space="0" w:color="808080"/>
              <w:bottom w:val="dotted" w:sz="4" w:space="0" w:color="auto"/>
              <w:right w:val="single" w:sz="4" w:space="0" w:color="808080"/>
            </w:tcBorders>
            <w:vAlign w:val="bottom"/>
          </w:tcPr>
          <w:p w14:paraId="4FE7F8A5"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535</w:t>
            </w:r>
          </w:p>
        </w:tc>
        <w:tc>
          <w:tcPr>
            <w:tcW w:w="850" w:type="dxa"/>
            <w:tcBorders>
              <w:top w:val="single" w:sz="4" w:space="0" w:color="000000"/>
              <w:left w:val="single" w:sz="4" w:space="0" w:color="808080"/>
              <w:bottom w:val="dotted" w:sz="4" w:space="0" w:color="auto"/>
              <w:right w:val="single" w:sz="4" w:space="0" w:color="808080"/>
            </w:tcBorders>
            <w:vAlign w:val="bottom"/>
          </w:tcPr>
          <w:p w14:paraId="113AB78C"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56,3</w:t>
            </w:r>
          </w:p>
        </w:tc>
        <w:tc>
          <w:tcPr>
            <w:tcW w:w="709" w:type="dxa"/>
            <w:tcBorders>
              <w:top w:val="single" w:sz="4" w:space="0" w:color="000000"/>
              <w:left w:val="single" w:sz="4" w:space="0" w:color="808080"/>
              <w:bottom w:val="dotted" w:sz="4" w:space="0" w:color="auto"/>
              <w:right w:val="single" w:sz="4" w:space="0" w:color="808080"/>
            </w:tcBorders>
            <w:vAlign w:val="bottom"/>
          </w:tcPr>
          <w:p w14:paraId="14A03507"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6,0</w:t>
            </w:r>
          </w:p>
        </w:tc>
        <w:tc>
          <w:tcPr>
            <w:tcW w:w="992" w:type="dxa"/>
            <w:tcBorders>
              <w:top w:val="single" w:sz="4" w:space="0" w:color="000000"/>
              <w:left w:val="single" w:sz="4" w:space="0" w:color="000000"/>
              <w:bottom w:val="dotted" w:sz="4" w:space="0" w:color="auto"/>
              <w:right w:val="single" w:sz="4" w:space="0" w:color="808080"/>
            </w:tcBorders>
            <w:vAlign w:val="bottom"/>
          </w:tcPr>
          <w:p w14:paraId="611F05BD"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7078</w:t>
            </w:r>
          </w:p>
        </w:tc>
        <w:tc>
          <w:tcPr>
            <w:tcW w:w="851" w:type="dxa"/>
            <w:tcBorders>
              <w:top w:val="single" w:sz="4" w:space="0" w:color="000000"/>
              <w:left w:val="single" w:sz="4" w:space="0" w:color="808080"/>
              <w:bottom w:val="dotted" w:sz="4" w:space="0" w:color="auto"/>
              <w:right w:val="single" w:sz="4" w:space="0" w:color="808080"/>
            </w:tcBorders>
            <w:vAlign w:val="bottom"/>
          </w:tcPr>
          <w:p w14:paraId="7E2C0656"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617</w:t>
            </w:r>
          </w:p>
        </w:tc>
        <w:tc>
          <w:tcPr>
            <w:tcW w:w="869" w:type="dxa"/>
            <w:tcBorders>
              <w:top w:val="single" w:sz="4" w:space="0" w:color="000000"/>
              <w:left w:val="single" w:sz="4" w:space="0" w:color="808080"/>
              <w:bottom w:val="dotted" w:sz="4" w:space="0" w:color="auto"/>
              <w:right w:val="single" w:sz="4" w:space="0" w:color="808080"/>
            </w:tcBorders>
            <w:vAlign w:val="bottom"/>
          </w:tcPr>
          <w:p w14:paraId="79FC19E8"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79,0</w:t>
            </w:r>
          </w:p>
        </w:tc>
        <w:tc>
          <w:tcPr>
            <w:tcW w:w="828" w:type="dxa"/>
            <w:tcBorders>
              <w:top w:val="single" w:sz="4" w:space="0" w:color="000000"/>
              <w:left w:val="single" w:sz="4" w:space="0" w:color="808080"/>
              <w:bottom w:val="dotted" w:sz="4" w:space="0" w:color="auto"/>
              <w:right w:val="double" w:sz="4" w:space="0" w:color="auto"/>
            </w:tcBorders>
            <w:vAlign w:val="bottom"/>
          </w:tcPr>
          <w:p w14:paraId="577AE579"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7,0</w:t>
            </w:r>
          </w:p>
        </w:tc>
      </w:tr>
      <w:tr w:rsidR="006218E3" w:rsidRPr="006218E3" w14:paraId="5E228CB9" w14:textId="77777777" w:rsidTr="00976491">
        <w:trPr>
          <w:cantSplit/>
          <w:trHeight w:val="602"/>
          <w:jc w:val="center"/>
        </w:trPr>
        <w:tc>
          <w:tcPr>
            <w:tcW w:w="2862" w:type="dxa"/>
            <w:tcBorders>
              <w:top w:val="dotted" w:sz="4" w:space="0" w:color="auto"/>
              <w:left w:val="double" w:sz="4" w:space="0" w:color="auto"/>
              <w:bottom w:val="dotted" w:sz="4" w:space="0" w:color="auto"/>
              <w:right w:val="single" w:sz="4" w:space="0" w:color="000000"/>
            </w:tcBorders>
            <w:vAlign w:val="bottom"/>
          </w:tcPr>
          <w:p w14:paraId="5362E99C" w14:textId="6BD04634" w:rsidR="006218E3" w:rsidRPr="006218E3" w:rsidRDefault="00E86793" w:rsidP="00E86793">
            <w:pPr>
              <w:widowControl/>
              <w:adjustRightInd/>
              <w:spacing w:before="40" w:line="240" w:lineRule="exact"/>
              <w:ind w:right="-113" w:firstLine="0"/>
              <w:jc w:val="left"/>
              <w:textAlignment w:val="auto"/>
              <w:rPr>
                <w:rFonts w:cs="Arial"/>
                <w:sz w:val="20"/>
              </w:rPr>
            </w:pPr>
            <w:r>
              <w:rPr>
                <w:rFonts w:cs="Arial"/>
                <w:sz w:val="20"/>
              </w:rPr>
              <w:t xml:space="preserve">в том числе по </w:t>
            </w:r>
            <w:r>
              <w:rPr>
                <w:rFonts w:cs="Arial"/>
                <w:sz w:val="20"/>
              </w:rPr>
              <w:br/>
            </w:r>
            <w:r w:rsidR="006218E3" w:rsidRPr="006218E3">
              <w:rPr>
                <w:rFonts w:cs="Arial"/>
                <w:sz w:val="20"/>
              </w:rPr>
              <w:t>формам собственности:</w:t>
            </w:r>
          </w:p>
          <w:p w14:paraId="14A8E55C" w14:textId="30222DDB" w:rsidR="006218E3" w:rsidRPr="006218E3" w:rsidRDefault="00E86793" w:rsidP="00E86793">
            <w:pPr>
              <w:widowControl/>
              <w:adjustRightInd/>
              <w:spacing w:before="40" w:line="240" w:lineRule="exact"/>
              <w:ind w:right="-113" w:firstLine="0"/>
              <w:jc w:val="left"/>
              <w:textAlignment w:val="auto"/>
              <w:rPr>
                <w:rFonts w:cs="Arial"/>
                <w:sz w:val="20"/>
              </w:rPr>
            </w:pPr>
            <w:r w:rsidRPr="006218E3">
              <w:rPr>
                <w:rFonts w:cs="Arial"/>
                <w:sz w:val="20"/>
              </w:rPr>
              <w:t xml:space="preserve">российская </w:t>
            </w:r>
          </w:p>
        </w:tc>
        <w:tc>
          <w:tcPr>
            <w:tcW w:w="850" w:type="dxa"/>
            <w:tcBorders>
              <w:top w:val="dotted" w:sz="4" w:space="0" w:color="auto"/>
              <w:left w:val="single" w:sz="4" w:space="0" w:color="000000"/>
              <w:bottom w:val="dotted" w:sz="4" w:space="0" w:color="auto"/>
              <w:right w:val="single" w:sz="4" w:space="0" w:color="808080"/>
            </w:tcBorders>
            <w:vAlign w:val="bottom"/>
          </w:tcPr>
          <w:p w14:paraId="2E73AC2D"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4968</w:t>
            </w:r>
          </w:p>
        </w:tc>
        <w:tc>
          <w:tcPr>
            <w:tcW w:w="851" w:type="dxa"/>
            <w:tcBorders>
              <w:top w:val="dotted" w:sz="4" w:space="0" w:color="auto"/>
              <w:left w:val="single" w:sz="4" w:space="0" w:color="808080"/>
              <w:bottom w:val="dotted" w:sz="4" w:space="0" w:color="auto"/>
              <w:right w:val="single" w:sz="4" w:space="0" w:color="808080"/>
            </w:tcBorders>
            <w:vAlign w:val="bottom"/>
          </w:tcPr>
          <w:p w14:paraId="26A10534"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528</w:t>
            </w:r>
          </w:p>
        </w:tc>
        <w:tc>
          <w:tcPr>
            <w:tcW w:w="850" w:type="dxa"/>
            <w:tcBorders>
              <w:top w:val="dotted" w:sz="4" w:space="0" w:color="auto"/>
              <w:left w:val="single" w:sz="4" w:space="0" w:color="808080"/>
              <w:bottom w:val="dotted" w:sz="4" w:space="0" w:color="auto"/>
              <w:right w:val="single" w:sz="4" w:space="0" w:color="808080"/>
            </w:tcBorders>
            <w:vAlign w:val="bottom"/>
          </w:tcPr>
          <w:p w14:paraId="0A5160FA"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56,4</w:t>
            </w:r>
          </w:p>
        </w:tc>
        <w:tc>
          <w:tcPr>
            <w:tcW w:w="709" w:type="dxa"/>
            <w:tcBorders>
              <w:top w:val="dotted" w:sz="4" w:space="0" w:color="auto"/>
              <w:left w:val="single" w:sz="4" w:space="0" w:color="808080"/>
              <w:bottom w:val="dotted" w:sz="4" w:space="0" w:color="auto"/>
              <w:right w:val="single" w:sz="4" w:space="0" w:color="808080"/>
            </w:tcBorders>
            <w:vAlign w:val="bottom"/>
          </w:tcPr>
          <w:p w14:paraId="6F021C6D"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6,1</w:t>
            </w:r>
          </w:p>
        </w:tc>
        <w:tc>
          <w:tcPr>
            <w:tcW w:w="992" w:type="dxa"/>
            <w:tcBorders>
              <w:top w:val="dotted" w:sz="4" w:space="0" w:color="auto"/>
              <w:left w:val="single" w:sz="4" w:space="0" w:color="000000"/>
              <w:bottom w:val="dotted" w:sz="4" w:space="0" w:color="auto"/>
              <w:right w:val="single" w:sz="4" w:space="0" w:color="808080"/>
            </w:tcBorders>
            <w:vAlign w:val="bottom"/>
          </w:tcPr>
          <w:p w14:paraId="3F0977FC"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6833</w:t>
            </w:r>
          </w:p>
        </w:tc>
        <w:tc>
          <w:tcPr>
            <w:tcW w:w="851" w:type="dxa"/>
            <w:tcBorders>
              <w:top w:val="dotted" w:sz="4" w:space="0" w:color="auto"/>
              <w:left w:val="single" w:sz="4" w:space="0" w:color="808080"/>
              <w:bottom w:val="dotted" w:sz="4" w:space="0" w:color="auto"/>
              <w:right w:val="single" w:sz="4" w:space="0" w:color="808080"/>
            </w:tcBorders>
            <w:vAlign w:val="bottom"/>
          </w:tcPr>
          <w:p w14:paraId="694CD816"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598</w:t>
            </w:r>
          </w:p>
        </w:tc>
        <w:tc>
          <w:tcPr>
            <w:tcW w:w="869" w:type="dxa"/>
            <w:tcBorders>
              <w:top w:val="dotted" w:sz="4" w:space="0" w:color="auto"/>
              <w:left w:val="single" w:sz="4" w:space="0" w:color="808080"/>
              <w:bottom w:val="dotted" w:sz="4" w:space="0" w:color="auto"/>
              <w:right w:val="single" w:sz="4" w:space="0" w:color="808080"/>
            </w:tcBorders>
            <w:vAlign w:val="bottom"/>
          </w:tcPr>
          <w:p w14:paraId="440AA027"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77,5</w:t>
            </w:r>
          </w:p>
        </w:tc>
        <w:tc>
          <w:tcPr>
            <w:tcW w:w="828" w:type="dxa"/>
            <w:tcBorders>
              <w:top w:val="dotted" w:sz="4" w:space="0" w:color="auto"/>
              <w:left w:val="single" w:sz="4" w:space="0" w:color="808080"/>
              <w:bottom w:val="dotted" w:sz="4" w:space="0" w:color="auto"/>
              <w:right w:val="double" w:sz="4" w:space="0" w:color="auto"/>
            </w:tcBorders>
            <w:vAlign w:val="bottom"/>
          </w:tcPr>
          <w:p w14:paraId="66AEE20A"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6,9</w:t>
            </w:r>
          </w:p>
        </w:tc>
      </w:tr>
      <w:tr w:rsidR="006218E3" w:rsidRPr="006218E3" w14:paraId="6BF00761" w14:textId="77777777" w:rsidTr="00976491">
        <w:trPr>
          <w:cantSplit/>
          <w:trHeight w:val="218"/>
          <w:jc w:val="center"/>
        </w:trPr>
        <w:tc>
          <w:tcPr>
            <w:tcW w:w="2862" w:type="dxa"/>
            <w:tcBorders>
              <w:top w:val="dotted" w:sz="4" w:space="0" w:color="auto"/>
              <w:left w:val="double" w:sz="4" w:space="0" w:color="auto"/>
              <w:bottom w:val="dotted" w:sz="4" w:space="0" w:color="auto"/>
              <w:right w:val="single" w:sz="4" w:space="0" w:color="000000"/>
            </w:tcBorders>
            <w:vAlign w:val="bottom"/>
          </w:tcPr>
          <w:p w14:paraId="6E7D6F0B" w14:textId="4079B87D" w:rsidR="006218E3" w:rsidRPr="006218E3" w:rsidRDefault="00E86793" w:rsidP="006279AF">
            <w:pPr>
              <w:widowControl/>
              <w:adjustRightInd/>
              <w:spacing w:before="40" w:line="240" w:lineRule="exact"/>
              <w:ind w:left="113" w:right="-113" w:firstLine="0"/>
              <w:jc w:val="left"/>
              <w:textAlignment w:val="auto"/>
              <w:rPr>
                <w:rFonts w:cs="Arial"/>
                <w:sz w:val="20"/>
              </w:rPr>
            </w:pPr>
            <w:r>
              <w:rPr>
                <w:rFonts w:cs="Arial"/>
                <w:sz w:val="20"/>
              </w:rPr>
              <w:t>г</w:t>
            </w:r>
            <w:r w:rsidR="006218E3" w:rsidRPr="006218E3">
              <w:rPr>
                <w:rFonts w:cs="Arial"/>
                <w:sz w:val="20"/>
              </w:rPr>
              <w:t xml:space="preserve">осударственная </w:t>
            </w:r>
          </w:p>
        </w:tc>
        <w:tc>
          <w:tcPr>
            <w:tcW w:w="850" w:type="dxa"/>
            <w:tcBorders>
              <w:top w:val="dotted" w:sz="4" w:space="0" w:color="auto"/>
              <w:left w:val="single" w:sz="4" w:space="0" w:color="000000"/>
              <w:bottom w:val="dotted" w:sz="4" w:space="0" w:color="auto"/>
              <w:right w:val="single" w:sz="4" w:space="0" w:color="808080"/>
            </w:tcBorders>
            <w:vAlign w:val="bottom"/>
          </w:tcPr>
          <w:p w14:paraId="5D19F108"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10</w:t>
            </w:r>
          </w:p>
        </w:tc>
        <w:tc>
          <w:tcPr>
            <w:tcW w:w="851" w:type="dxa"/>
            <w:tcBorders>
              <w:top w:val="dotted" w:sz="4" w:space="0" w:color="auto"/>
              <w:left w:val="single" w:sz="4" w:space="0" w:color="808080"/>
              <w:bottom w:val="dotted" w:sz="4" w:space="0" w:color="auto"/>
              <w:right w:val="single" w:sz="4" w:space="0" w:color="808080"/>
            </w:tcBorders>
            <w:vAlign w:val="bottom"/>
          </w:tcPr>
          <w:p w14:paraId="47409972" w14:textId="13661BC3" w:rsidR="006218E3" w:rsidRPr="006218E3" w:rsidRDefault="00872115" w:rsidP="00E86793">
            <w:pPr>
              <w:widowControl/>
              <w:adjustRightInd/>
              <w:spacing w:before="40" w:line="240" w:lineRule="exact"/>
              <w:ind w:firstLine="0"/>
              <w:jc w:val="center"/>
              <w:textAlignment w:val="auto"/>
              <w:rPr>
                <w:rFonts w:cs="Arial"/>
                <w:sz w:val="20"/>
              </w:rPr>
            </w:pPr>
            <w:r>
              <w:rPr>
                <w:rFonts w:cs="Arial"/>
                <w:sz w:val="20"/>
              </w:rPr>
              <w:t>-</w:t>
            </w:r>
          </w:p>
        </w:tc>
        <w:tc>
          <w:tcPr>
            <w:tcW w:w="850" w:type="dxa"/>
            <w:tcBorders>
              <w:top w:val="dotted" w:sz="4" w:space="0" w:color="auto"/>
              <w:left w:val="single" w:sz="4" w:space="0" w:color="808080"/>
              <w:bottom w:val="dotted" w:sz="4" w:space="0" w:color="auto"/>
              <w:right w:val="single" w:sz="4" w:space="0" w:color="808080"/>
            </w:tcBorders>
            <w:vAlign w:val="bottom"/>
          </w:tcPr>
          <w:p w14:paraId="144B8694"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12,3</w:t>
            </w:r>
          </w:p>
        </w:tc>
        <w:tc>
          <w:tcPr>
            <w:tcW w:w="709" w:type="dxa"/>
            <w:tcBorders>
              <w:top w:val="dotted" w:sz="4" w:space="0" w:color="auto"/>
              <w:left w:val="single" w:sz="4" w:space="0" w:color="808080"/>
              <w:bottom w:val="dotted" w:sz="4" w:space="0" w:color="auto"/>
              <w:right w:val="single" w:sz="4" w:space="0" w:color="808080"/>
            </w:tcBorders>
            <w:vAlign w:val="bottom"/>
          </w:tcPr>
          <w:p w14:paraId="30769F47" w14:textId="1AA0F57D" w:rsidR="006218E3" w:rsidRPr="006218E3" w:rsidRDefault="00872115" w:rsidP="00E86793">
            <w:pPr>
              <w:widowControl/>
              <w:adjustRightInd/>
              <w:spacing w:before="40" w:line="240" w:lineRule="exact"/>
              <w:ind w:firstLine="0"/>
              <w:jc w:val="center"/>
              <w:textAlignment w:val="auto"/>
              <w:rPr>
                <w:rFonts w:cs="Arial"/>
                <w:sz w:val="20"/>
              </w:rPr>
            </w:pPr>
            <w:r>
              <w:rPr>
                <w:rFonts w:cs="Arial"/>
                <w:sz w:val="20"/>
              </w:rPr>
              <w:t>-</w:t>
            </w:r>
          </w:p>
        </w:tc>
        <w:tc>
          <w:tcPr>
            <w:tcW w:w="992" w:type="dxa"/>
            <w:tcBorders>
              <w:top w:val="dotted" w:sz="4" w:space="0" w:color="auto"/>
              <w:left w:val="single" w:sz="4" w:space="0" w:color="000000"/>
              <w:bottom w:val="dotted" w:sz="4" w:space="0" w:color="auto"/>
              <w:right w:val="single" w:sz="4" w:space="0" w:color="808080"/>
            </w:tcBorders>
            <w:vAlign w:val="bottom"/>
          </w:tcPr>
          <w:p w14:paraId="51C93385"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23</w:t>
            </w:r>
          </w:p>
        </w:tc>
        <w:tc>
          <w:tcPr>
            <w:tcW w:w="851" w:type="dxa"/>
            <w:tcBorders>
              <w:top w:val="dotted" w:sz="4" w:space="0" w:color="auto"/>
              <w:left w:val="single" w:sz="4" w:space="0" w:color="808080"/>
              <w:bottom w:val="dotted" w:sz="4" w:space="0" w:color="auto"/>
              <w:right w:val="single" w:sz="4" w:space="0" w:color="808080"/>
            </w:tcBorders>
            <w:vAlign w:val="bottom"/>
          </w:tcPr>
          <w:p w14:paraId="2ECA4F28"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4</w:t>
            </w:r>
          </w:p>
        </w:tc>
        <w:tc>
          <w:tcPr>
            <w:tcW w:w="869" w:type="dxa"/>
            <w:tcBorders>
              <w:top w:val="dotted" w:sz="4" w:space="0" w:color="auto"/>
              <w:left w:val="single" w:sz="4" w:space="0" w:color="808080"/>
              <w:bottom w:val="dotted" w:sz="4" w:space="0" w:color="auto"/>
              <w:right w:val="single" w:sz="4" w:space="0" w:color="808080"/>
            </w:tcBorders>
            <w:vAlign w:val="bottom"/>
          </w:tcPr>
          <w:p w14:paraId="224B8335"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28,3</w:t>
            </w:r>
          </w:p>
        </w:tc>
        <w:tc>
          <w:tcPr>
            <w:tcW w:w="828" w:type="dxa"/>
            <w:tcBorders>
              <w:top w:val="dotted" w:sz="4" w:space="0" w:color="auto"/>
              <w:left w:val="single" w:sz="4" w:space="0" w:color="808080"/>
              <w:bottom w:val="dotted" w:sz="4" w:space="0" w:color="auto"/>
              <w:right w:val="double" w:sz="4" w:space="0" w:color="auto"/>
            </w:tcBorders>
            <w:vAlign w:val="bottom"/>
          </w:tcPr>
          <w:p w14:paraId="45F53B48"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4,9</w:t>
            </w:r>
          </w:p>
        </w:tc>
      </w:tr>
      <w:tr w:rsidR="006218E3" w:rsidRPr="006218E3" w14:paraId="3BE690F0" w14:textId="77777777" w:rsidTr="00976491">
        <w:trPr>
          <w:cantSplit/>
          <w:trHeight w:val="310"/>
          <w:jc w:val="center"/>
        </w:trPr>
        <w:tc>
          <w:tcPr>
            <w:tcW w:w="2862" w:type="dxa"/>
            <w:tcBorders>
              <w:top w:val="dotted" w:sz="4" w:space="0" w:color="auto"/>
              <w:left w:val="double" w:sz="4" w:space="0" w:color="auto"/>
              <w:bottom w:val="dotted" w:sz="4" w:space="0" w:color="auto"/>
              <w:right w:val="single" w:sz="4" w:space="0" w:color="000000"/>
            </w:tcBorders>
            <w:vAlign w:val="bottom"/>
          </w:tcPr>
          <w:p w14:paraId="7258065A" w14:textId="784664AD" w:rsidR="006218E3" w:rsidRPr="006218E3" w:rsidRDefault="00E86793" w:rsidP="006279AF">
            <w:pPr>
              <w:widowControl/>
              <w:adjustRightInd/>
              <w:spacing w:before="40" w:line="240" w:lineRule="exact"/>
              <w:ind w:left="227" w:right="-113" w:firstLine="0"/>
              <w:jc w:val="left"/>
              <w:textAlignment w:val="auto"/>
              <w:rPr>
                <w:rFonts w:cs="Arial"/>
                <w:sz w:val="20"/>
              </w:rPr>
            </w:pPr>
            <w:r>
              <w:rPr>
                <w:rFonts w:cs="Arial"/>
                <w:sz w:val="20"/>
              </w:rPr>
              <w:t>ф</w:t>
            </w:r>
            <w:r w:rsidR="006218E3" w:rsidRPr="006218E3">
              <w:rPr>
                <w:rFonts w:cs="Arial"/>
                <w:sz w:val="20"/>
              </w:rPr>
              <w:t xml:space="preserve">едеральная </w:t>
            </w:r>
          </w:p>
        </w:tc>
        <w:tc>
          <w:tcPr>
            <w:tcW w:w="850" w:type="dxa"/>
            <w:tcBorders>
              <w:top w:val="dotted" w:sz="4" w:space="0" w:color="auto"/>
              <w:left w:val="single" w:sz="4" w:space="0" w:color="000000"/>
              <w:bottom w:val="dotted" w:sz="4" w:space="0" w:color="auto"/>
              <w:right w:val="single" w:sz="4" w:space="0" w:color="808080"/>
            </w:tcBorders>
            <w:vAlign w:val="bottom"/>
          </w:tcPr>
          <w:p w14:paraId="35F89D1D"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2</w:t>
            </w:r>
          </w:p>
        </w:tc>
        <w:tc>
          <w:tcPr>
            <w:tcW w:w="851" w:type="dxa"/>
            <w:tcBorders>
              <w:top w:val="dotted" w:sz="4" w:space="0" w:color="auto"/>
              <w:left w:val="single" w:sz="4" w:space="0" w:color="808080"/>
              <w:bottom w:val="dotted" w:sz="4" w:space="0" w:color="auto"/>
              <w:right w:val="single" w:sz="4" w:space="0" w:color="808080"/>
            </w:tcBorders>
            <w:vAlign w:val="bottom"/>
          </w:tcPr>
          <w:p w14:paraId="1DB0231A" w14:textId="4F43B8FE" w:rsidR="006218E3" w:rsidRPr="006218E3" w:rsidRDefault="00872115" w:rsidP="00E86793">
            <w:pPr>
              <w:widowControl/>
              <w:adjustRightInd/>
              <w:spacing w:before="40" w:line="240" w:lineRule="exact"/>
              <w:ind w:firstLine="0"/>
              <w:jc w:val="center"/>
              <w:textAlignment w:val="auto"/>
              <w:rPr>
                <w:rFonts w:cs="Arial"/>
                <w:sz w:val="20"/>
              </w:rPr>
            </w:pPr>
            <w:r>
              <w:rPr>
                <w:rFonts w:cs="Arial"/>
                <w:sz w:val="20"/>
              </w:rPr>
              <w:t>-</w:t>
            </w:r>
          </w:p>
        </w:tc>
        <w:tc>
          <w:tcPr>
            <w:tcW w:w="850" w:type="dxa"/>
            <w:tcBorders>
              <w:top w:val="dotted" w:sz="4" w:space="0" w:color="auto"/>
              <w:left w:val="single" w:sz="4" w:space="0" w:color="808080"/>
              <w:bottom w:val="dotted" w:sz="4" w:space="0" w:color="auto"/>
              <w:right w:val="single" w:sz="4" w:space="0" w:color="808080"/>
            </w:tcBorders>
            <w:vAlign w:val="bottom"/>
          </w:tcPr>
          <w:p w14:paraId="093F4D74"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7,0</w:t>
            </w:r>
          </w:p>
        </w:tc>
        <w:tc>
          <w:tcPr>
            <w:tcW w:w="709" w:type="dxa"/>
            <w:tcBorders>
              <w:top w:val="dotted" w:sz="4" w:space="0" w:color="auto"/>
              <w:left w:val="single" w:sz="4" w:space="0" w:color="808080"/>
              <w:bottom w:val="dotted" w:sz="4" w:space="0" w:color="auto"/>
              <w:right w:val="single" w:sz="4" w:space="0" w:color="808080"/>
            </w:tcBorders>
            <w:vAlign w:val="bottom"/>
          </w:tcPr>
          <w:p w14:paraId="5C8B06AC" w14:textId="2BF6785B" w:rsidR="006218E3" w:rsidRPr="006218E3" w:rsidRDefault="00872115" w:rsidP="00E86793">
            <w:pPr>
              <w:widowControl/>
              <w:adjustRightInd/>
              <w:spacing w:before="40" w:line="240" w:lineRule="exact"/>
              <w:ind w:firstLine="0"/>
              <w:jc w:val="center"/>
              <w:textAlignment w:val="auto"/>
              <w:rPr>
                <w:rFonts w:cs="Arial"/>
                <w:sz w:val="20"/>
              </w:rPr>
            </w:pPr>
            <w:r>
              <w:rPr>
                <w:rFonts w:cs="Arial"/>
                <w:sz w:val="20"/>
              </w:rPr>
              <w:t>-</w:t>
            </w:r>
          </w:p>
        </w:tc>
        <w:tc>
          <w:tcPr>
            <w:tcW w:w="992" w:type="dxa"/>
            <w:tcBorders>
              <w:top w:val="dotted" w:sz="4" w:space="0" w:color="auto"/>
              <w:left w:val="single" w:sz="4" w:space="0" w:color="000000"/>
              <w:bottom w:val="dotted" w:sz="4" w:space="0" w:color="auto"/>
              <w:right w:val="single" w:sz="4" w:space="0" w:color="808080"/>
            </w:tcBorders>
            <w:vAlign w:val="bottom"/>
          </w:tcPr>
          <w:p w14:paraId="5C8BE2C7"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15</w:t>
            </w:r>
          </w:p>
        </w:tc>
        <w:tc>
          <w:tcPr>
            <w:tcW w:w="851" w:type="dxa"/>
            <w:tcBorders>
              <w:top w:val="dotted" w:sz="4" w:space="0" w:color="auto"/>
              <w:left w:val="single" w:sz="4" w:space="0" w:color="808080"/>
              <w:bottom w:val="dotted" w:sz="4" w:space="0" w:color="auto"/>
              <w:right w:val="single" w:sz="4" w:space="0" w:color="808080"/>
            </w:tcBorders>
            <w:vAlign w:val="bottom"/>
          </w:tcPr>
          <w:p w14:paraId="7D87D484"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4</w:t>
            </w:r>
          </w:p>
        </w:tc>
        <w:tc>
          <w:tcPr>
            <w:tcW w:w="869" w:type="dxa"/>
            <w:tcBorders>
              <w:top w:val="dotted" w:sz="4" w:space="0" w:color="auto"/>
              <w:left w:val="single" w:sz="4" w:space="0" w:color="808080"/>
              <w:bottom w:val="dotted" w:sz="4" w:space="0" w:color="auto"/>
              <w:right w:val="single" w:sz="4" w:space="0" w:color="808080"/>
            </w:tcBorders>
            <w:vAlign w:val="bottom"/>
          </w:tcPr>
          <w:p w14:paraId="5EF0BF31"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52,5</w:t>
            </w:r>
          </w:p>
        </w:tc>
        <w:tc>
          <w:tcPr>
            <w:tcW w:w="828" w:type="dxa"/>
            <w:tcBorders>
              <w:top w:val="dotted" w:sz="4" w:space="0" w:color="auto"/>
              <w:left w:val="single" w:sz="4" w:space="0" w:color="808080"/>
              <w:bottom w:val="dotted" w:sz="4" w:space="0" w:color="auto"/>
              <w:right w:val="double" w:sz="4" w:space="0" w:color="auto"/>
            </w:tcBorders>
            <w:vAlign w:val="bottom"/>
          </w:tcPr>
          <w:p w14:paraId="54E3A2BA"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14,2</w:t>
            </w:r>
          </w:p>
        </w:tc>
      </w:tr>
      <w:tr w:rsidR="006218E3" w:rsidRPr="006218E3" w14:paraId="5A7CCA11" w14:textId="77777777" w:rsidTr="00976491">
        <w:trPr>
          <w:cantSplit/>
          <w:trHeight w:val="325"/>
          <w:jc w:val="center"/>
        </w:trPr>
        <w:tc>
          <w:tcPr>
            <w:tcW w:w="2862" w:type="dxa"/>
            <w:tcBorders>
              <w:top w:val="dotted" w:sz="4" w:space="0" w:color="auto"/>
              <w:left w:val="double" w:sz="4" w:space="0" w:color="auto"/>
              <w:bottom w:val="dotted" w:sz="4" w:space="0" w:color="auto"/>
              <w:right w:val="single" w:sz="4" w:space="0" w:color="000000"/>
            </w:tcBorders>
            <w:vAlign w:val="bottom"/>
          </w:tcPr>
          <w:p w14:paraId="17531916" w14:textId="16BB32BF" w:rsidR="006218E3" w:rsidRPr="006218E3" w:rsidRDefault="00E86793" w:rsidP="006279AF">
            <w:pPr>
              <w:widowControl/>
              <w:adjustRightInd/>
              <w:spacing w:before="40" w:line="240" w:lineRule="exact"/>
              <w:ind w:left="227" w:right="-113" w:firstLine="0"/>
              <w:jc w:val="left"/>
              <w:textAlignment w:val="auto"/>
              <w:rPr>
                <w:rFonts w:cs="Arial"/>
                <w:sz w:val="20"/>
              </w:rPr>
            </w:pPr>
            <w:r>
              <w:rPr>
                <w:rFonts w:cs="Arial"/>
                <w:sz w:val="20"/>
              </w:rPr>
              <w:t xml:space="preserve">субъектов </w:t>
            </w:r>
            <w:r>
              <w:rPr>
                <w:rFonts w:cs="Arial"/>
                <w:sz w:val="20"/>
              </w:rPr>
              <w:br/>
            </w:r>
            <w:r w:rsidR="006218E3" w:rsidRPr="006218E3">
              <w:rPr>
                <w:rFonts w:cs="Arial"/>
                <w:sz w:val="20"/>
              </w:rPr>
              <w:t>Российской Федерации</w:t>
            </w:r>
          </w:p>
        </w:tc>
        <w:tc>
          <w:tcPr>
            <w:tcW w:w="850" w:type="dxa"/>
            <w:tcBorders>
              <w:top w:val="dotted" w:sz="4" w:space="0" w:color="auto"/>
              <w:left w:val="single" w:sz="4" w:space="0" w:color="000000"/>
              <w:bottom w:val="dotted" w:sz="4" w:space="0" w:color="auto"/>
              <w:right w:val="single" w:sz="4" w:space="0" w:color="808080"/>
            </w:tcBorders>
            <w:vAlign w:val="bottom"/>
          </w:tcPr>
          <w:p w14:paraId="69F628EC"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8</w:t>
            </w:r>
          </w:p>
        </w:tc>
        <w:tc>
          <w:tcPr>
            <w:tcW w:w="851" w:type="dxa"/>
            <w:tcBorders>
              <w:top w:val="dotted" w:sz="4" w:space="0" w:color="auto"/>
              <w:left w:val="single" w:sz="4" w:space="0" w:color="808080"/>
              <w:bottom w:val="dotted" w:sz="4" w:space="0" w:color="auto"/>
              <w:right w:val="single" w:sz="4" w:space="0" w:color="808080"/>
            </w:tcBorders>
            <w:vAlign w:val="bottom"/>
          </w:tcPr>
          <w:p w14:paraId="238CCDF6" w14:textId="741CC81B" w:rsidR="006218E3" w:rsidRPr="006218E3" w:rsidRDefault="00872115" w:rsidP="00E86793">
            <w:pPr>
              <w:widowControl/>
              <w:adjustRightInd/>
              <w:spacing w:before="40" w:line="240" w:lineRule="exact"/>
              <w:ind w:firstLine="0"/>
              <w:jc w:val="center"/>
              <w:textAlignment w:val="auto"/>
              <w:rPr>
                <w:rFonts w:cs="Arial"/>
                <w:sz w:val="20"/>
              </w:rPr>
            </w:pPr>
            <w:r>
              <w:rPr>
                <w:rFonts w:cs="Arial"/>
                <w:sz w:val="20"/>
              </w:rPr>
              <w:t>-</w:t>
            </w:r>
          </w:p>
        </w:tc>
        <w:tc>
          <w:tcPr>
            <w:tcW w:w="850" w:type="dxa"/>
            <w:tcBorders>
              <w:top w:val="dotted" w:sz="4" w:space="0" w:color="auto"/>
              <w:left w:val="single" w:sz="4" w:space="0" w:color="808080"/>
              <w:bottom w:val="dotted" w:sz="4" w:space="0" w:color="auto"/>
              <w:right w:val="single" w:sz="4" w:space="0" w:color="808080"/>
            </w:tcBorders>
            <w:vAlign w:val="bottom"/>
          </w:tcPr>
          <w:p w14:paraId="6BC6233E"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15,2</w:t>
            </w:r>
          </w:p>
        </w:tc>
        <w:tc>
          <w:tcPr>
            <w:tcW w:w="709" w:type="dxa"/>
            <w:tcBorders>
              <w:top w:val="dotted" w:sz="4" w:space="0" w:color="auto"/>
              <w:left w:val="single" w:sz="4" w:space="0" w:color="808080"/>
              <w:bottom w:val="dotted" w:sz="4" w:space="0" w:color="auto"/>
              <w:right w:val="single" w:sz="4" w:space="0" w:color="808080"/>
            </w:tcBorders>
            <w:vAlign w:val="bottom"/>
          </w:tcPr>
          <w:p w14:paraId="2B42E94D" w14:textId="2973FA86" w:rsidR="006218E3" w:rsidRPr="006218E3" w:rsidRDefault="00872115" w:rsidP="00E86793">
            <w:pPr>
              <w:widowControl/>
              <w:adjustRightInd/>
              <w:spacing w:before="40" w:line="240" w:lineRule="exact"/>
              <w:ind w:firstLine="0"/>
              <w:jc w:val="center"/>
              <w:textAlignment w:val="auto"/>
              <w:rPr>
                <w:rFonts w:cs="Arial"/>
                <w:sz w:val="20"/>
              </w:rPr>
            </w:pPr>
            <w:r>
              <w:rPr>
                <w:rFonts w:cs="Arial"/>
                <w:sz w:val="20"/>
              </w:rPr>
              <w:t>-</w:t>
            </w:r>
          </w:p>
        </w:tc>
        <w:tc>
          <w:tcPr>
            <w:tcW w:w="992" w:type="dxa"/>
            <w:tcBorders>
              <w:top w:val="dotted" w:sz="4" w:space="0" w:color="auto"/>
              <w:left w:val="single" w:sz="4" w:space="0" w:color="000000"/>
              <w:bottom w:val="dotted" w:sz="4" w:space="0" w:color="auto"/>
              <w:right w:val="single" w:sz="4" w:space="0" w:color="808080"/>
            </w:tcBorders>
            <w:vAlign w:val="bottom"/>
          </w:tcPr>
          <w:p w14:paraId="40FCF87A"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8</w:t>
            </w:r>
          </w:p>
        </w:tc>
        <w:tc>
          <w:tcPr>
            <w:tcW w:w="851" w:type="dxa"/>
            <w:tcBorders>
              <w:top w:val="dotted" w:sz="4" w:space="0" w:color="auto"/>
              <w:left w:val="single" w:sz="4" w:space="0" w:color="808080"/>
              <w:bottom w:val="dotted" w:sz="4" w:space="0" w:color="auto"/>
              <w:right w:val="single" w:sz="4" w:space="0" w:color="808080"/>
            </w:tcBorders>
            <w:vAlign w:val="bottom"/>
          </w:tcPr>
          <w:p w14:paraId="43D5416D" w14:textId="13F83B5F" w:rsidR="006218E3" w:rsidRPr="006218E3" w:rsidRDefault="00872115" w:rsidP="00E86793">
            <w:pPr>
              <w:widowControl/>
              <w:adjustRightInd/>
              <w:spacing w:before="40" w:line="240" w:lineRule="exact"/>
              <w:ind w:firstLine="0"/>
              <w:jc w:val="center"/>
              <w:textAlignment w:val="auto"/>
              <w:rPr>
                <w:rFonts w:cs="Arial"/>
                <w:sz w:val="20"/>
              </w:rPr>
            </w:pPr>
            <w:r>
              <w:rPr>
                <w:rFonts w:cs="Arial"/>
                <w:sz w:val="20"/>
              </w:rPr>
              <w:t>-</w:t>
            </w:r>
          </w:p>
        </w:tc>
        <w:tc>
          <w:tcPr>
            <w:tcW w:w="869" w:type="dxa"/>
            <w:tcBorders>
              <w:top w:val="dotted" w:sz="4" w:space="0" w:color="auto"/>
              <w:left w:val="single" w:sz="4" w:space="0" w:color="808080"/>
              <w:bottom w:val="dotted" w:sz="4" w:space="0" w:color="auto"/>
              <w:right w:val="single" w:sz="4" w:space="0" w:color="808080"/>
            </w:tcBorders>
            <w:vAlign w:val="bottom"/>
          </w:tcPr>
          <w:p w14:paraId="673BDC05"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15,2</w:t>
            </w:r>
          </w:p>
        </w:tc>
        <w:tc>
          <w:tcPr>
            <w:tcW w:w="828" w:type="dxa"/>
            <w:tcBorders>
              <w:top w:val="dotted" w:sz="4" w:space="0" w:color="auto"/>
              <w:left w:val="single" w:sz="4" w:space="0" w:color="808080"/>
              <w:bottom w:val="dotted" w:sz="4" w:space="0" w:color="auto"/>
              <w:right w:val="double" w:sz="4" w:space="0" w:color="auto"/>
            </w:tcBorders>
            <w:vAlign w:val="bottom"/>
          </w:tcPr>
          <w:p w14:paraId="7E749B75" w14:textId="6E0F91DC" w:rsidR="006218E3" w:rsidRPr="006218E3" w:rsidRDefault="00872115" w:rsidP="00E86793">
            <w:pPr>
              <w:widowControl/>
              <w:adjustRightInd/>
              <w:spacing w:before="40" w:line="240" w:lineRule="exact"/>
              <w:ind w:firstLine="0"/>
              <w:jc w:val="center"/>
              <w:textAlignment w:val="auto"/>
              <w:rPr>
                <w:rFonts w:cs="Arial"/>
                <w:sz w:val="20"/>
              </w:rPr>
            </w:pPr>
            <w:r>
              <w:rPr>
                <w:rFonts w:cs="Arial"/>
                <w:sz w:val="20"/>
              </w:rPr>
              <w:t>-</w:t>
            </w:r>
          </w:p>
        </w:tc>
      </w:tr>
      <w:tr w:rsidR="006218E3" w:rsidRPr="006218E3" w14:paraId="1D605C4F" w14:textId="77777777" w:rsidTr="00976491">
        <w:trPr>
          <w:cantSplit/>
          <w:trHeight w:val="64"/>
          <w:jc w:val="center"/>
        </w:trPr>
        <w:tc>
          <w:tcPr>
            <w:tcW w:w="2862" w:type="dxa"/>
            <w:tcBorders>
              <w:top w:val="dotted" w:sz="4" w:space="0" w:color="auto"/>
              <w:left w:val="double" w:sz="4" w:space="0" w:color="auto"/>
              <w:bottom w:val="dotted" w:sz="4" w:space="0" w:color="auto"/>
              <w:right w:val="single" w:sz="4" w:space="0" w:color="000000"/>
            </w:tcBorders>
            <w:vAlign w:val="bottom"/>
          </w:tcPr>
          <w:p w14:paraId="0060E40B" w14:textId="412BF3E1" w:rsidR="006218E3" w:rsidRPr="006218E3" w:rsidRDefault="00E86793" w:rsidP="006279AF">
            <w:pPr>
              <w:widowControl/>
              <w:adjustRightInd/>
              <w:spacing w:before="40" w:line="240" w:lineRule="exact"/>
              <w:ind w:left="113" w:right="-113" w:firstLine="0"/>
              <w:jc w:val="left"/>
              <w:textAlignment w:val="auto"/>
              <w:rPr>
                <w:rFonts w:cs="Arial"/>
                <w:sz w:val="20"/>
              </w:rPr>
            </w:pPr>
            <w:r>
              <w:rPr>
                <w:rFonts w:cs="Arial"/>
                <w:sz w:val="20"/>
              </w:rPr>
              <w:t>м</w:t>
            </w:r>
            <w:r w:rsidR="006218E3" w:rsidRPr="006218E3">
              <w:rPr>
                <w:rFonts w:cs="Arial"/>
                <w:sz w:val="20"/>
              </w:rPr>
              <w:t xml:space="preserve">униципальная </w:t>
            </w:r>
          </w:p>
        </w:tc>
        <w:tc>
          <w:tcPr>
            <w:tcW w:w="850" w:type="dxa"/>
            <w:tcBorders>
              <w:top w:val="dotted" w:sz="4" w:space="0" w:color="auto"/>
              <w:left w:val="single" w:sz="4" w:space="0" w:color="000000"/>
              <w:bottom w:val="dotted" w:sz="4" w:space="0" w:color="auto"/>
              <w:right w:val="single" w:sz="4" w:space="0" w:color="808080"/>
            </w:tcBorders>
            <w:vAlign w:val="bottom"/>
          </w:tcPr>
          <w:p w14:paraId="201922C2"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23</w:t>
            </w:r>
          </w:p>
        </w:tc>
        <w:tc>
          <w:tcPr>
            <w:tcW w:w="851" w:type="dxa"/>
            <w:tcBorders>
              <w:top w:val="dotted" w:sz="4" w:space="0" w:color="auto"/>
              <w:left w:val="single" w:sz="4" w:space="0" w:color="808080"/>
              <w:bottom w:val="dotted" w:sz="4" w:space="0" w:color="auto"/>
              <w:right w:val="single" w:sz="4" w:space="0" w:color="808080"/>
            </w:tcBorders>
            <w:vAlign w:val="bottom"/>
          </w:tcPr>
          <w:p w14:paraId="7F573F1F"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1</w:t>
            </w:r>
          </w:p>
        </w:tc>
        <w:tc>
          <w:tcPr>
            <w:tcW w:w="850" w:type="dxa"/>
            <w:tcBorders>
              <w:top w:val="dotted" w:sz="4" w:space="0" w:color="auto"/>
              <w:left w:val="single" w:sz="4" w:space="0" w:color="808080"/>
              <w:bottom w:val="dotted" w:sz="4" w:space="0" w:color="auto"/>
              <w:right w:val="single" w:sz="4" w:space="0" w:color="808080"/>
            </w:tcBorders>
            <w:vAlign w:val="bottom"/>
          </w:tcPr>
          <w:p w14:paraId="511D7DE6"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6,3</w:t>
            </w:r>
          </w:p>
        </w:tc>
        <w:tc>
          <w:tcPr>
            <w:tcW w:w="709" w:type="dxa"/>
            <w:tcBorders>
              <w:top w:val="dotted" w:sz="4" w:space="0" w:color="auto"/>
              <w:left w:val="single" w:sz="4" w:space="0" w:color="808080"/>
              <w:bottom w:val="dotted" w:sz="4" w:space="0" w:color="auto"/>
              <w:right w:val="single" w:sz="4" w:space="0" w:color="808080"/>
            </w:tcBorders>
            <w:vAlign w:val="bottom"/>
          </w:tcPr>
          <w:p w14:paraId="7373C149"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0,3</w:t>
            </w:r>
          </w:p>
        </w:tc>
        <w:tc>
          <w:tcPr>
            <w:tcW w:w="992" w:type="dxa"/>
            <w:tcBorders>
              <w:top w:val="dotted" w:sz="4" w:space="0" w:color="auto"/>
              <w:left w:val="single" w:sz="4" w:space="0" w:color="000000"/>
              <w:bottom w:val="dotted" w:sz="4" w:space="0" w:color="auto"/>
              <w:right w:val="single" w:sz="4" w:space="0" w:color="808080"/>
            </w:tcBorders>
            <w:vAlign w:val="bottom"/>
          </w:tcPr>
          <w:p w14:paraId="3ACAFA77"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103</w:t>
            </w:r>
          </w:p>
        </w:tc>
        <w:tc>
          <w:tcPr>
            <w:tcW w:w="851" w:type="dxa"/>
            <w:tcBorders>
              <w:top w:val="dotted" w:sz="4" w:space="0" w:color="auto"/>
              <w:left w:val="single" w:sz="4" w:space="0" w:color="808080"/>
              <w:bottom w:val="dotted" w:sz="4" w:space="0" w:color="auto"/>
              <w:right w:val="single" w:sz="4" w:space="0" w:color="808080"/>
            </w:tcBorders>
            <w:vAlign w:val="bottom"/>
          </w:tcPr>
          <w:p w14:paraId="17F78545"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5</w:t>
            </w:r>
          </w:p>
        </w:tc>
        <w:tc>
          <w:tcPr>
            <w:tcW w:w="869" w:type="dxa"/>
            <w:tcBorders>
              <w:top w:val="dotted" w:sz="4" w:space="0" w:color="auto"/>
              <w:left w:val="single" w:sz="4" w:space="0" w:color="808080"/>
              <w:bottom w:val="dotted" w:sz="4" w:space="0" w:color="auto"/>
              <w:right w:val="single" w:sz="4" w:space="0" w:color="808080"/>
            </w:tcBorders>
            <w:vAlign w:val="bottom"/>
          </w:tcPr>
          <w:p w14:paraId="0DC059F9"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28,4</w:t>
            </w:r>
          </w:p>
        </w:tc>
        <w:tc>
          <w:tcPr>
            <w:tcW w:w="828" w:type="dxa"/>
            <w:tcBorders>
              <w:top w:val="dotted" w:sz="4" w:space="0" w:color="auto"/>
              <w:left w:val="single" w:sz="4" w:space="0" w:color="808080"/>
              <w:bottom w:val="dotted" w:sz="4" w:space="0" w:color="auto"/>
              <w:right w:val="double" w:sz="4" w:space="0" w:color="auto"/>
            </w:tcBorders>
            <w:vAlign w:val="bottom"/>
          </w:tcPr>
          <w:p w14:paraId="274857E3"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1,4</w:t>
            </w:r>
          </w:p>
        </w:tc>
      </w:tr>
      <w:tr w:rsidR="006218E3" w:rsidRPr="006218E3" w14:paraId="33CBF568" w14:textId="77777777" w:rsidTr="00976491">
        <w:trPr>
          <w:cantSplit/>
          <w:trHeight w:val="728"/>
          <w:jc w:val="center"/>
        </w:trPr>
        <w:tc>
          <w:tcPr>
            <w:tcW w:w="2862" w:type="dxa"/>
            <w:tcBorders>
              <w:top w:val="dotted" w:sz="4" w:space="0" w:color="auto"/>
              <w:left w:val="double" w:sz="4" w:space="0" w:color="auto"/>
              <w:bottom w:val="dotted" w:sz="4" w:space="0" w:color="auto"/>
              <w:right w:val="single" w:sz="4" w:space="0" w:color="000000"/>
            </w:tcBorders>
            <w:vAlign w:val="bottom"/>
          </w:tcPr>
          <w:p w14:paraId="14C2090F" w14:textId="16FC801C" w:rsidR="006218E3" w:rsidRPr="006218E3" w:rsidRDefault="00E86793" w:rsidP="006279AF">
            <w:pPr>
              <w:widowControl/>
              <w:adjustRightInd/>
              <w:spacing w:before="40" w:line="240" w:lineRule="exact"/>
              <w:ind w:left="113" w:right="-113" w:firstLine="0"/>
              <w:jc w:val="left"/>
              <w:textAlignment w:val="auto"/>
              <w:rPr>
                <w:rFonts w:cs="Arial"/>
                <w:sz w:val="20"/>
              </w:rPr>
            </w:pPr>
            <w:r>
              <w:rPr>
                <w:rFonts w:cs="Arial"/>
                <w:sz w:val="20"/>
              </w:rPr>
              <w:t xml:space="preserve">общественных </w:t>
            </w:r>
            <w:r w:rsidR="006279AF">
              <w:rPr>
                <w:rFonts w:cs="Arial"/>
                <w:sz w:val="20"/>
              </w:rPr>
              <w:br/>
            </w:r>
            <w:r>
              <w:rPr>
                <w:rFonts w:cs="Arial"/>
                <w:sz w:val="20"/>
              </w:rPr>
              <w:t xml:space="preserve">и </w:t>
            </w:r>
            <w:r w:rsidR="006218E3" w:rsidRPr="006218E3">
              <w:rPr>
                <w:rFonts w:cs="Arial"/>
                <w:sz w:val="20"/>
              </w:rPr>
              <w:t>религиозных ор</w:t>
            </w:r>
            <w:r>
              <w:rPr>
                <w:rFonts w:cs="Arial"/>
                <w:sz w:val="20"/>
              </w:rPr>
              <w:t xml:space="preserve">ганизаций </w:t>
            </w:r>
            <w:r w:rsidR="006218E3" w:rsidRPr="006218E3">
              <w:rPr>
                <w:rFonts w:cs="Arial"/>
                <w:sz w:val="20"/>
              </w:rPr>
              <w:t>(объединений)</w:t>
            </w:r>
          </w:p>
        </w:tc>
        <w:tc>
          <w:tcPr>
            <w:tcW w:w="850" w:type="dxa"/>
            <w:tcBorders>
              <w:top w:val="dotted" w:sz="4" w:space="0" w:color="auto"/>
              <w:left w:val="single" w:sz="4" w:space="0" w:color="000000"/>
              <w:bottom w:val="dotted" w:sz="4" w:space="0" w:color="auto"/>
              <w:right w:val="single" w:sz="4" w:space="0" w:color="808080"/>
            </w:tcBorders>
            <w:vAlign w:val="bottom"/>
          </w:tcPr>
          <w:p w14:paraId="72E24D6D"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89</w:t>
            </w:r>
          </w:p>
        </w:tc>
        <w:tc>
          <w:tcPr>
            <w:tcW w:w="851" w:type="dxa"/>
            <w:tcBorders>
              <w:top w:val="dotted" w:sz="4" w:space="0" w:color="auto"/>
              <w:left w:val="single" w:sz="4" w:space="0" w:color="808080"/>
              <w:bottom w:val="dotted" w:sz="4" w:space="0" w:color="auto"/>
              <w:right w:val="single" w:sz="4" w:space="0" w:color="808080"/>
            </w:tcBorders>
            <w:vAlign w:val="bottom"/>
          </w:tcPr>
          <w:p w14:paraId="6EC14BA7"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10</w:t>
            </w:r>
          </w:p>
        </w:tc>
        <w:tc>
          <w:tcPr>
            <w:tcW w:w="850" w:type="dxa"/>
            <w:tcBorders>
              <w:top w:val="dotted" w:sz="4" w:space="0" w:color="auto"/>
              <w:left w:val="single" w:sz="4" w:space="0" w:color="808080"/>
              <w:bottom w:val="dotted" w:sz="4" w:space="0" w:color="auto"/>
              <w:right w:val="single" w:sz="4" w:space="0" w:color="808080"/>
            </w:tcBorders>
            <w:vAlign w:val="bottom"/>
          </w:tcPr>
          <w:p w14:paraId="088025A8"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37,3</w:t>
            </w:r>
          </w:p>
        </w:tc>
        <w:tc>
          <w:tcPr>
            <w:tcW w:w="709" w:type="dxa"/>
            <w:tcBorders>
              <w:top w:val="dotted" w:sz="4" w:space="0" w:color="auto"/>
              <w:left w:val="single" w:sz="4" w:space="0" w:color="808080"/>
              <w:bottom w:val="dotted" w:sz="4" w:space="0" w:color="auto"/>
              <w:right w:val="single" w:sz="4" w:space="0" w:color="808080"/>
            </w:tcBorders>
            <w:vAlign w:val="bottom"/>
          </w:tcPr>
          <w:p w14:paraId="3731455F"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4,2</w:t>
            </w:r>
          </w:p>
        </w:tc>
        <w:tc>
          <w:tcPr>
            <w:tcW w:w="992" w:type="dxa"/>
            <w:tcBorders>
              <w:top w:val="dotted" w:sz="4" w:space="0" w:color="auto"/>
              <w:left w:val="single" w:sz="4" w:space="0" w:color="000000"/>
              <w:bottom w:val="dotted" w:sz="4" w:space="0" w:color="auto"/>
              <w:right w:val="single" w:sz="4" w:space="0" w:color="808080"/>
            </w:tcBorders>
            <w:vAlign w:val="bottom"/>
          </w:tcPr>
          <w:p w14:paraId="783F0ED9"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109</w:t>
            </w:r>
          </w:p>
        </w:tc>
        <w:tc>
          <w:tcPr>
            <w:tcW w:w="851" w:type="dxa"/>
            <w:tcBorders>
              <w:top w:val="dotted" w:sz="4" w:space="0" w:color="auto"/>
              <w:left w:val="single" w:sz="4" w:space="0" w:color="808080"/>
              <w:bottom w:val="dotted" w:sz="4" w:space="0" w:color="auto"/>
              <w:right w:val="single" w:sz="4" w:space="0" w:color="808080"/>
            </w:tcBorders>
            <w:vAlign w:val="bottom"/>
          </w:tcPr>
          <w:p w14:paraId="262983A9"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9</w:t>
            </w:r>
          </w:p>
        </w:tc>
        <w:tc>
          <w:tcPr>
            <w:tcW w:w="869" w:type="dxa"/>
            <w:tcBorders>
              <w:top w:val="dotted" w:sz="4" w:space="0" w:color="auto"/>
              <w:left w:val="single" w:sz="4" w:space="0" w:color="808080"/>
              <w:bottom w:val="dotted" w:sz="4" w:space="0" w:color="auto"/>
              <w:right w:val="single" w:sz="4" w:space="0" w:color="808080"/>
            </w:tcBorders>
            <w:vAlign w:val="bottom"/>
          </w:tcPr>
          <w:p w14:paraId="21ACA25E"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45,7</w:t>
            </w:r>
          </w:p>
        </w:tc>
        <w:tc>
          <w:tcPr>
            <w:tcW w:w="828" w:type="dxa"/>
            <w:tcBorders>
              <w:top w:val="dotted" w:sz="4" w:space="0" w:color="auto"/>
              <w:left w:val="single" w:sz="4" w:space="0" w:color="808080"/>
              <w:bottom w:val="dotted" w:sz="4" w:space="0" w:color="auto"/>
              <w:right w:val="double" w:sz="4" w:space="0" w:color="auto"/>
            </w:tcBorders>
            <w:vAlign w:val="bottom"/>
          </w:tcPr>
          <w:p w14:paraId="76DDBDEC"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3,8</w:t>
            </w:r>
          </w:p>
        </w:tc>
      </w:tr>
      <w:tr w:rsidR="006218E3" w:rsidRPr="006218E3" w14:paraId="43546450" w14:textId="77777777" w:rsidTr="00976491">
        <w:trPr>
          <w:cantSplit/>
          <w:trHeight w:val="150"/>
          <w:jc w:val="center"/>
        </w:trPr>
        <w:tc>
          <w:tcPr>
            <w:tcW w:w="2862" w:type="dxa"/>
            <w:tcBorders>
              <w:top w:val="dotted" w:sz="4" w:space="0" w:color="auto"/>
              <w:left w:val="double" w:sz="4" w:space="0" w:color="auto"/>
              <w:bottom w:val="dotted" w:sz="4" w:space="0" w:color="auto"/>
              <w:right w:val="single" w:sz="4" w:space="0" w:color="000000"/>
            </w:tcBorders>
            <w:vAlign w:val="bottom"/>
          </w:tcPr>
          <w:p w14:paraId="32925533" w14:textId="44A0D695" w:rsidR="006218E3" w:rsidRPr="006218E3" w:rsidRDefault="00E86793" w:rsidP="006279AF">
            <w:pPr>
              <w:widowControl/>
              <w:adjustRightInd/>
              <w:spacing w:before="40" w:line="240" w:lineRule="exact"/>
              <w:ind w:left="113" w:right="-113" w:firstLine="0"/>
              <w:jc w:val="left"/>
              <w:textAlignment w:val="auto"/>
              <w:rPr>
                <w:rFonts w:cs="Arial"/>
                <w:sz w:val="20"/>
              </w:rPr>
            </w:pPr>
            <w:r>
              <w:rPr>
                <w:rFonts w:cs="Arial"/>
                <w:sz w:val="20"/>
              </w:rPr>
              <w:t>ч</w:t>
            </w:r>
            <w:r w:rsidR="006218E3" w:rsidRPr="006218E3">
              <w:rPr>
                <w:rFonts w:cs="Arial"/>
                <w:sz w:val="20"/>
              </w:rPr>
              <w:t xml:space="preserve">астная </w:t>
            </w:r>
          </w:p>
        </w:tc>
        <w:tc>
          <w:tcPr>
            <w:tcW w:w="850" w:type="dxa"/>
            <w:tcBorders>
              <w:top w:val="dotted" w:sz="4" w:space="0" w:color="auto"/>
              <w:left w:val="single" w:sz="4" w:space="0" w:color="000000"/>
              <w:bottom w:val="dotted" w:sz="4" w:space="0" w:color="auto"/>
              <w:right w:val="single" w:sz="4" w:space="0" w:color="808080"/>
            </w:tcBorders>
            <w:vAlign w:val="bottom"/>
          </w:tcPr>
          <w:p w14:paraId="32DB44C5"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4845</w:t>
            </w:r>
          </w:p>
        </w:tc>
        <w:tc>
          <w:tcPr>
            <w:tcW w:w="851" w:type="dxa"/>
            <w:tcBorders>
              <w:top w:val="dotted" w:sz="4" w:space="0" w:color="auto"/>
              <w:left w:val="single" w:sz="4" w:space="0" w:color="808080"/>
              <w:bottom w:val="dotted" w:sz="4" w:space="0" w:color="auto"/>
              <w:right w:val="single" w:sz="4" w:space="0" w:color="808080"/>
            </w:tcBorders>
            <w:vAlign w:val="bottom"/>
          </w:tcPr>
          <w:p w14:paraId="20E9F8BC"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516</w:t>
            </w:r>
          </w:p>
        </w:tc>
        <w:tc>
          <w:tcPr>
            <w:tcW w:w="850" w:type="dxa"/>
            <w:tcBorders>
              <w:top w:val="dotted" w:sz="4" w:space="0" w:color="auto"/>
              <w:left w:val="single" w:sz="4" w:space="0" w:color="808080"/>
              <w:bottom w:val="dotted" w:sz="4" w:space="0" w:color="auto"/>
              <w:right w:val="single" w:sz="4" w:space="0" w:color="808080"/>
            </w:tcBorders>
            <w:vAlign w:val="bottom"/>
          </w:tcPr>
          <w:p w14:paraId="4AF7FC7E"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59,8</w:t>
            </w:r>
          </w:p>
        </w:tc>
        <w:tc>
          <w:tcPr>
            <w:tcW w:w="709" w:type="dxa"/>
            <w:tcBorders>
              <w:top w:val="dotted" w:sz="4" w:space="0" w:color="auto"/>
              <w:left w:val="single" w:sz="4" w:space="0" w:color="808080"/>
              <w:bottom w:val="dotted" w:sz="4" w:space="0" w:color="auto"/>
              <w:right w:val="single" w:sz="4" w:space="0" w:color="808080"/>
            </w:tcBorders>
            <w:vAlign w:val="bottom"/>
          </w:tcPr>
          <w:p w14:paraId="269E5075"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6,4</w:t>
            </w:r>
          </w:p>
        </w:tc>
        <w:tc>
          <w:tcPr>
            <w:tcW w:w="992" w:type="dxa"/>
            <w:tcBorders>
              <w:top w:val="dotted" w:sz="4" w:space="0" w:color="auto"/>
              <w:left w:val="single" w:sz="4" w:space="0" w:color="000000"/>
              <w:bottom w:val="dotted" w:sz="4" w:space="0" w:color="auto"/>
              <w:right w:val="single" w:sz="4" w:space="0" w:color="808080"/>
            </w:tcBorders>
            <w:vAlign w:val="bottom"/>
          </w:tcPr>
          <w:p w14:paraId="22815473"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6579</w:t>
            </w:r>
          </w:p>
        </w:tc>
        <w:tc>
          <w:tcPr>
            <w:tcW w:w="851" w:type="dxa"/>
            <w:tcBorders>
              <w:top w:val="dotted" w:sz="4" w:space="0" w:color="auto"/>
              <w:left w:val="single" w:sz="4" w:space="0" w:color="808080"/>
              <w:bottom w:val="dotted" w:sz="4" w:space="0" w:color="auto"/>
              <w:right w:val="single" w:sz="4" w:space="0" w:color="808080"/>
            </w:tcBorders>
            <w:vAlign w:val="bottom"/>
          </w:tcPr>
          <w:p w14:paraId="56917F3E"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576</w:t>
            </w:r>
          </w:p>
        </w:tc>
        <w:tc>
          <w:tcPr>
            <w:tcW w:w="869" w:type="dxa"/>
            <w:tcBorders>
              <w:top w:val="dotted" w:sz="4" w:space="0" w:color="auto"/>
              <w:left w:val="single" w:sz="4" w:space="0" w:color="808080"/>
              <w:bottom w:val="dotted" w:sz="4" w:space="0" w:color="auto"/>
              <w:right w:val="single" w:sz="4" w:space="0" w:color="808080"/>
            </w:tcBorders>
            <w:vAlign w:val="bottom"/>
          </w:tcPr>
          <w:p w14:paraId="26CB4198"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81,2</w:t>
            </w:r>
          </w:p>
        </w:tc>
        <w:tc>
          <w:tcPr>
            <w:tcW w:w="828" w:type="dxa"/>
            <w:tcBorders>
              <w:top w:val="dotted" w:sz="4" w:space="0" w:color="auto"/>
              <w:left w:val="single" w:sz="4" w:space="0" w:color="808080"/>
              <w:bottom w:val="dotted" w:sz="4" w:space="0" w:color="auto"/>
              <w:right w:val="double" w:sz="4" w:space="0" w:color="auto"/>
            </w:tcBorders>
            <w:vAlign w:val="bottom"/>
          </w:tcPr>
          <w:p w14:paraId="5EA0366A"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7,2</w:t>
            </w:r>
          </w:p>
        </w:tc>
      </w:tr>
      <w:tr w:rsidR="006218E3" w:rsidRPr="006218E3" w14:paraId="2D841229" w14:textId="77777777" w:rsidTr="00976491">
        <w:trPr>
          <w:cantSplit/>
          <w:trHeight w:val="139"/>
          <w:jc w:val="center"/>
        </w:trPr>
        <w:tc>
          <w:tcPr>
            <w:tcW w:w="2862" w:type="dxa"/>
            <w:tcBorders>
              <w:top w:val="dotted" w:sz="4" w:space="0" w:color="auto"/>
              <w:left w:val="double" w:sz="4" w:space="0" w:color="auto"/>
              <w:bottom w:val="dotted" w:sz="4" w:space="0" w:color="auto"/>
              <w:right w:val="single" w:sz="4" w:space="0" w:color="000000"/>
            </w:tcBorders>
            <w:vAlign w:val="bottom"/>
          </w:tcPr>
          <w:p w14:paraId="179928CE" w14:textId="3F5805DF" w:rsidR="006218E3" w:rsidRPr="006218E3" w:rsidRDefault="00E86793" w:rsidP="006279AF">
            <w:pPr>
              <w:widowControl/>
              <w:adjustRightInd/>
              <w:spacing w:before="40" w:line="240" w:lineRule="exact"/>
              <w:ind w:left="113" w:right="-113" w:firstLine="0"/>
              <w:jc w:val="left"/>
              <w:textAlignment w:val="auto"/>
              <w:rPr>
                <w:rFonts w:cs="Arial"/>
                <w:sz w:val="20"/>
              </w:rPr>
            </w:pPr>
            <w:r>
              <w:rPr>
                <w:rFonts w:cs="Arial"/>
                <w:sz w:val="20"/>
              </w:rPr>
              <w:t>с</w:t>
            </w:r>
            <w:r w:rsidR="006218E3" w:rsidRPr="006218E3">
              <w:rPr>
                <w:rFonts w:cs="Arial"/>
                <w:sz w:val="20"/>
              </w:rPr>
              <w:t>мешанная российская</w:t>
            </w:r>
          </w:p>
        </w:tc>
        <w:tc>
          <w:tcPr>
            <w:tcW w:w="850" w:type="dxa"/>
            <w:tcBorders>
              <w:top w:val="dotted" w:sz="4" w:space="0" w:color="auto"/>
              <w:left w:val="single" w:sz="4" w:space="0" w:color="000000"/>
              <w:bottom w:val="dotted" w:sz="4" w:space="0" w:color="auto"/>
              <w:right w:val="single" w:sz="4" w:space="0" w:color="808080"/>
            </w:tcBorders>
            <w:vAlign w:val="bottom"/>
          </w:tcPr>
          <w:p w14:paraId="69BF3535"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1</w:t>
            </w:r>
          </w:p>
        </w:tc>
        <w:tc>
          <w:tcPr>
            <w:tcW w:w="851" w:type="dxa"/>
            <w:tcBorders>
              <w:top w:val="dotted" w:sz="4" w:space="0" w:color="auto"/>
              <w:left w:val="single" w:sz="4" w:space="0" w:color="808080"/>
              <w:bottom w:val="dotted" w:sz="4" w:space="0" w:color="auto"/>
              <w:right w:val="single" w:sz="4" w:space="0" w:color="808080"/>
            </w:tcBorders>
            <w:vAlign w:val="bottom"/>
          </w:tcPr>
          <w:p w14:paraId="6769324E"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1</w:t>
            </w:r>
          </w:p>
        </w:tc>
        <w:tc>
          <w:tcPr>
            <w:tcW w:w="850" w:type="dxa"/>
            <w:tcBorders>
              <w:top w:val="dotted" w:sz="4" w:space="0" w:color="auto"/>
              <w:left w:val="single" w:sz="4" w:space="0" w:color="808080"/>
              <w:bottom w:val="dotted" w:sz="4" w:space="0" w:color="auto"/>
              <w:right w:val="single" w:sz="4" w:space="0" w:color="808080"/>
            </w:tcBorders>
            <w:vAlign w:val="bottom"/>
          </w:tcPr>
          <w:p w14:paraId="49BBC46F"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5,0</w:t>
            </w:r>
          </w:p>
        </w:tc>
        <w:tc>
          <w:tcPr>
            <w:tcW w:w="709" w:type="dxa"/>
            <w:tcBorders>
              <w:top w:val="dotted" w:sz="4" w:space="0" w:color="auto"/>
              <w:left w:val="single" w:sz="4" w:space="0" w:color="808080"/>
              <w:bottom w:val="dotted" w:sz="4" w:space="0" w:color="auto"/>
              <w:right w:val="single" w:sz="4" w:space="0" w:color="808080"/>
            </w:tcBorders>
            <w:vAlign w:val="bottom"/>
          </w:tcPr>
          <w:p w14:paraId="436BB7F5"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5,2</w:t>
            </w:r>
          </w:p>
        </w:tc>
        <w:tc>
          <w:tcPr>
            <w:tcW w:w="992" w:type="dxa"/>
            <w:tcBorders>
              <w:top w:val="dotted" w:sz="4" w:space="0" w:color="auto"/>
              <w:left w:val="single" w:sz="4" w:space="0" w:color="000000"/>
              <w:bottom w:val="dotted" w:sz="4" w:space="0" w:color="auto"/>
              <w:right w:val="single" w:sz="4" w:space="0" w:color="808080"/>
            </w:tcBorders>
            <w:vAlign w:val="bottom"/>
          </w:tcPr>
          <w:p w14:paraId="167CFF7C"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15</w:t>
            </w:r>
          </w:p>
        </w:tc>
        <w:tc>
          <w:tcPr>
            <w:tcW w:w="851" w:type="dxa"/>
            <w:tcBorders>
              <w:top w:val="dotted" w:sz="4" w:space="0" w:color="auto"/>
              <w:left w:val="single" w:sz="4" w:space="0" w:color="808080"/>
              <w:bottom w:val="dotted" w:sz="4" w:space="0" w:color="auto"/>
              <w:right w:val="single" w:sz="4" w:space="0" w:color="808080"/>
            </w:tcBorders>
            <w:vAlign w:val="bottom"/>
          </w:tcPr>
          <w:p w14:paraId="5461E47A"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4</w:t>
            </w:r>
          </w:p>
        </w:tc>
        <w:tc>
          <w:tcPr>
            <w:tcW w:w="869" w:type="dxa"/>
            <w:tcBorders>
              <w:top w:val="dotted" w:sz="4" w:space="0" w:color="auto"/>
              <w:left w:val="single" w:sz="4" w:space="0" w:color="808080"/>
              <w:bottom w:val="dotted" w:sz="4" w:space="0" w:color="auto"/>
              <w:right w:val="single" w:sz="4" w:space="0" w:color="808080"/>
            </w:tcBorders>
            <w:vAlign w:val="bottom"/>
          </w:tcPr>
          <w:p w14:paraId="4A871182"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75,4</w:t>
            </w:r>
          </w:p>
        </w:tc>
        <w:tc>
          <w:tcPr>
            <w:tcW w:w="828" w:type="dxa"/>
            <w:tcBorders>
              <w:top w:val="dotted" w:sz="4" w:space="0" w:color="auto"/>
              <w:left w:val="single" w:sz="4" w:space="0" w:color="808080"/>
              <w:bottom w:val="dotted" w:sz="4" w:space="0" w:color="auto"/>
              <w:right w:val="double" w:sz="4" w:space="0" w:color="auto"/>
            </w:tcBorders>
            <w:vAlign w:val="bottom"/>
          </w:tcPr>
          <w:p w14:paraId="3AB7855D"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20,9</w:t>
            </w:r>
          </w:p>
        </w:tc>
      </w:tr>
      <w:tr w:rsidR="006218E3" w:rsidRPr="006218E3" w14:paraId="4D80BC78" w14:textId="77777777" w:rsidTr="00976491">
        <w:trPr>
          <w:cantSplit/>
          <w:trHeight w:val="728"/>
          <w:jc w:val="center"/>
        </w:trPr>
        <w:tc>
          <w:tcPr>
            <w:tcW w:w="2862" w:type="dxa"/>
            <w:tcBorders>
              <w:top w:val="dotted" w:sz="4" w:space="0" w:color="auto"/>
              <w:left w:val="double" w:sz="4" w:space="0" w:color="auto"/>
              <w:bottom w:val="dotted" w:sz="4" w:space="0" w:color="auto"/>
              <w:right w:val="single" w:sz="4" w:space="0" w:color="000000"/>
            </w:tcBorders>
            <w:vAlign w:val="bottom"/>
          </w:tcPr>
          <w:p w14:paraId="3EB96C69" w14:textId="5C763602" w:rsidR="006218E3" w:rsidRPr="006218E3" w:rsidRDefault="00E86793" w:rsidP="006279AF">
            <w:pPr>
              <w:widowControl/>
              <w:adjustRightInd/>
              <w:spacing w:before="40" w:line="240" w:lineRule="exact"/>
              <w:ind w:left="113" w:right="-113" w:firstLine="0"/>
              <w:jc w:val="left"/>
              <w:textAlignment w:val="auto"/>
              <w:rPr>
                <w:rFonts w:cs="Arial"/>
                <w:sz w:val="20"/>
              </w:rPr>
            </w:pPr>
            <w:r>
              <w:rPr>
                <w:rFonts w:cs="Arial"/>
                <w:sz w:val="20"/>
              </w:rPr>
              <w:t xml:space="preserve">собственность российских   граждан, постоянно  </w:t>
            </w:r>
            <w:r>
              <w:rPr>
                <w:rFonts w:cs="Arial"/>
                <w:sz w:val="20"/>
              </w:rPr>
              <w:br/>
            </w:r>
            <w:r w:rsidR="006218E3" w:rsidRPr="006218E3">
              <w:rPr>
                <w:rFonts w:cs="Arial"/>
                <w:sz w:val="20"/>
              </w:rPr>
              <w:t>проживающих за границей</w:t>
            </w:r>
          </w:p>
        </w:tc>
        <w:tc>
          <w:tcPr>
            <w:tcW w:w="850" w:type="dxa"/>
            <w:tcBorders>
              <w:top w:val="dotted" w:sz="4" w:space="0" w:color="auto"/>
              <w:left w:val="single" w:sz="4" w:space="0" w:color="000000"/>
              <w:bottom w:val="dotted" w:sz="4" w:space="0" w:color="auto"/>
              <w:right w:val="single" w:sz="4" w:space="0" w:color="808080"/>
            </w:tcBorders>
            <w:vAlign w:val="bottom"/>
          </w:tcPr>
          <w:p w14:paraId="6A80D6DA" w14:textId="186C262E" w:rsidR="006218E3" w:rsidRPr="006218E3" w:rsidRDefault="00872115" w:rsidP="00E86793">
            <w:pPr>
              <w:widowControl/>
              <w:adjustRightInd/>
              <w:spacing w:before="40" w:line="240" w:lineRule="exact"/>
              <w:ind w:firstLine="0"/>
              <w:jc w:val="center"/>
              <w:textAlignment w:val="auto"/>
              <w:rPr>
                <w:rFonts w:cs="Arial"/>
                <w:sz w:val="20"/>
              </w:rPr>
            </w:pPr>
            <w:r>
              <w:rPr>
                <w:rFonts w:cs="Arial"/>
                <w:sz w:val="20"/>
              </w:rPr>
              <w:t>-</w:t>
            </w:r>
          </w:p>
        </w:tc>
        <w:tc>
          <w:tcPr>
            <w:tcW w:w="851" w:type="dxa"/>
            <w:tcBorders>
              <w:top w:val="dotted" w:sz="4" w:space="0" w:color="auto"/>
              <w:left w:val="single" w:sz="4" w:space="0" w:color="808080"/>
              <w:bottom w:val="dotted" w:sz="4" w:space="0" w:color="auto"/>
              <w:right w:val="single" w:sz="4" w:space="0" w:color="808080"/>
            </w:tcBorders>
            <w:vAlign w:val="bottom"/>
          </w:tcPr>
          <w:p w14:paraId="6BBF59CF" w14:textId="7252270D" w:rsidR="006218E3" w:rsidRPr="006218E3" w:rsidRDefault="00872115" w:rsidP="00E86793">
            <w:pPr>
              <w:widowControl/>
              <w:adjustRightInd/>
              <w:spacing w:before="40" w:line="240" w:lineRule="exact"/>
              <w:ind w:firstLine="0"/>
              <w:jc w:val="center"/>
              <w:textAlignment w:val="auto"/>
              <w:rPr>
                <w:rFonts w:cs="Arial"/>
                <w:sz w:val="20"/>
              </w:rPr>
            </w:pPr>
            <w:r>
              <w:rPr>
                <w:rFonts w:cs="Arial"/>
                <w:sz w:val="20"/>
              </w:rPr>
              <w:t>-</w:t>
            </w:r>
          </w:p>
        </w:tc>
        <w:tc>
          <w:tcPr>
            <w:tcW w:w="850" w:type="dxa"/>
            <w:tcBorders>
              <w:top w:val="dotted" w:sz="4" w:space="0" w:color="auto"/>
              <w:left w:val="single" w:sz="4" w:space="0" w:color="808080"/>
              <w:bottom w:val="dotted" w:sz="4" w:space="0" w:color="auto"/>
              <w:right w:val="single" w:sz="4" w:space="0" w:color="808080"/>
            </w:tcBorders>
            <w:vAlign w:val="bottom"/>
          </w:tcPr>
          <w:p w14:paraId="26E55AA1" w14:textId="54B11622" w:rsidR="006218E3" w:rsidRPr="006218E3" w:rsidRDefault="00872115" w:rsidP="00E86793">
            <w:pPr>
              <w:widowControl/>
              <w:adjustRightInd/>
              <w:spacing w:before="40" w:line="240" w:lineRule="exact"/>
              <w:ind w:firstLine="0"/>
              <w:jc w:val="center"/>
              <w:textAlignment w:val="auto"/>
              <w:rPr>
                <w:rFonts w:cs="Arial"/>
                <w:sz w:val="20"/>
              </w:rPr>
            </w:pPr>
            <w:r>
              <w:rPr>
                <w:rFonts w:cs="Arial"/>
                <w:sz w:val="20"/>
              </w:rPr>
              <w:t>-</w:t>
            </w:r>
          </w:p>
        </w:tc>
        <w:tc>
          <w:tcPr>
            <w:tcW w:w="709" w:type="dxa"/>
            <w:tcBorders>
              <w:top w:val="dotted" w:sz="4" w:space="0" w:color="auto"/>
              <w:left w:val="single" w:sz="4" w:space="0" w:color="808080"/>
              <w:bottom w:val="dotted" w:sz="4" w:space="0" w:color="auto"/>
              <w:right w:val="single" w:sz="4" w:space="0" w:color="808080"/>
            </w:tcBorders>
            <w:vAlign w:val="bottom"/>
          </w:tcPr>
          <w:p w14:paraId="47D292DA" w14:textId="28AAEC4C" w:rsidR="006218E3" w:rsidRPr="006218E3" w:rsidRDefault="00872115" w:rsidP="00E86793">
            <w:pPr>
              <w:widowControl/>
              <w:adjustRightInd/>
              <w:spacing w:before="40" w:line="240" w:lineRule="exact"/>
              <w:ind w:firstLine="0"/>
              <w:jc w:val="center"/>
              <w:textAlignment w:val="auto"/>
              <w:rPr>
                <w:rFonts w:cs="Arial"/>
                <w:sz w:val="20"/>
              </w:rPr>
            </w:pPr>
            <w:r>
              <w:rPr>
                <w:rFonts w:cs="Arial"/>
                <w:sz w:val="20"/>
              </w:rPr>
              <w:t>-</w:t>
            </w:r>
          </w:p>
        </w:tc>
        <w:tc>
          <w:tcPr>
            <w:tcW w:w="992" w:type="dxa"/>
            <w:tcBorders>
              <w:top w:val="dotted" w:sz="4" w:space="0" w:color="auto"/>
              <w:left w:val="single" w:sz="4" w:space="0" w:color="000000"/>
              <w:bottom w:val="dotted" w:sz="4" w:space="0" w:color="auto"/>
              <w:right w:val="single" w:sz="4" w:space="0" w:color="808080"/>
            </w:tcBorders>
            <w:vAlign w:val="bottom"/>
          </w:tcPr>
          <w:p w14:paraId="74589028" w14:textId="494EB0C4" w:rsidR="006218E3" w:rsidRPr="006218E3" w:rsidRDefault="00872115" w:rsidP="00E86793">
            <w:pPr>
              <w:widowControl/>
              <w:adjustRightInd/>
              <w:spacing w:before="40" w:line="240" w:lineRule="exact"/>
              <w:ind w:firstLine="0"/>
              <w:jc w:val="center"/>
              <w:textAlignment w:val="auto"/>
              <w:rPr>
                <w:rFonts w:cs="Arial"/>
                <w:sz w:val="20"/>
              </w:rPr>
            </w:pPr>
            <w:r>
              <w:rPr>
                <w:rFonts w:cs="Arial"/>
                <w:sz w:val="20"/>
              </w:rPr>
              <w:t>-</w:t>
            </w:r>
          </w:p>
        </w:tc>
        <w:tc>
          <w:tcPr>
            <w:tcW w:w="851" w:type="dxa"/>
            <w:tcBorders>
              <w:top w:val="dotted" w:sz="4" w:space="0" w:color="auto"/>
              <w:left w:val="single" w:sz="4" w:space="0" w:color="808080"/>
              <w:bottom w:val="dotted" w:sz="4" w:space="0" w:color="auto"/>
              <w:right w:val="single" w:sz="4" w:space="0" w:color="808080"/>
            </w:tcBorders>
            <w:vAlign w:val="bottom"/>
          </w:tcPr>
          <w:p w14:paraId="049F3C01" w14:textId="6AE03374" w:rsidR="006218E3" w:rsidRPr="006218E3" w:rsidRDefault="00872115" w:rsidP="00E86793">
            <w:pPr>
              <w:widowControl/>
              <w:adjustRightInd/>
              <w:spacing w:before="40" w:line="240" w:lineRule="exact"/>
              <w:ind w:firstLine="0"/>
              <w:jc w:val="center"/>
              <w:textAlignment w:val="auto"/>
              <w:rPr>
                <w:rFonts w:cs="Arial"/>
                <w:sz w:val="20"/>
              </w:rPr>
            </w:pPr>
            <w:r>
              <w:rPr>
                <w:rFonts w:cs="Arial"/>
                <w:sz w:val="20"/>
              </w:rPr>
              <w:t>-</w:t>
            </w:r>
          </w:p>
        </w:tc>
        <w:tc>
          <w:tcPr>
            <w:tcW w:w="869" w:type="dxa"/>
            <w:tcBorders>
              <w:top w:val="dotted" w:sz="4" w:space="0" w:color="auto"/>
              <w:left w:val="single" w:sz="4" w:space="0" w:color="808080"/>
              <w:bottom w:val="dotted" w:sz="4" w:space="0" w:color="auto"/>
              <w:right w:val="single" w:sz="4" w:space="0" w:color="808080"/>
            </w:tcBorders>
            <w:vAlign w:val="bottom"/>
          </w:tcPr>
          <w:p w14:paraId="6BCDB45F" w14:textId="3622EAB1" w:rsidR="006218E3" w:rsidRPr="006218E3" w:rsidRDefault="00872115" w:rsidP="00E86793">
            <w:pPr>
              <w:widowControl/>
              <w:adjustRightInd/>
              <w:spacing w:before="40" w:line="240" w:lineRule="exact"/>
              <w:ind w:firstLine="0"/>
              <w:jc w:val="center"/>
              <w:textAlignment w:val="auto"/>
              <w:rPr>
                <w:rFonts w:cs="Arial"/>
                <w:sz w:val="20"/>
              </w:rPr>
            </w:pPr>
            <w:r>
              <w:rPr>
                <w:rFonts w:cs="Arial"/>
                <w:sz w:val="20"/>
              </w:rPr>
              <w:t>-</w:t>
            </w:r>
          </w:p>
        </w:tc>
        <w:tc>
          <w:tcPr>
            <w:tcW w:w="828" w:type="dxa"/>
            <w:tcBorders>
              <w:top w:val="dotted" w:sz="4" w:space="0" w:color="auto"/>
              <w:left w:val="single" w:sz="4" w:space="0" w:color="808080"/>
              <w:bottom w:val="dotted" w:sz="4" w:space="0" w:color="auto"/>
              <w:right w:val="double" w:sz="4" w:space="0" w:color="auto"/>
            </w:tcBorders>
            <w:vAlign w:val="bottom"/>
          </w:tcPr>
          <w:p w14:paraId="4D8DA1B0" w14:textId="74926463" w:rsidR="006218E3" w:rsidRPr="006218E3" w:rsidRDefault="00872115" w:rsidP="00E86793">
            <w:pPr>
              <w:widowControl/>
              <w:adjustRightInd/>
              <w:spacing w:before="40" w:line="240" w:lineRule="exact"/>
              <w:ind w:firstLine="0"/>
              <w:jc w:val="center"/>
              <w:textAlignment w:val="auto"/>
              <w:rPr>
                <w:rFonts w:cs="Arial"/>
                <w:sz w:val="20"/>
              </w:rPr>
            </w:pPr>
            <w:r>
              <w:rPr>
                <w:rFonts w:cs="Arial"/>
                <w:sz w:val="20"/>
              </w:rPr>
              <w:t>-</w:t>
            </w:r>
          </w:p>
        </w:tc>
      </w:tr>
      <w:tr w:rsidR="006218E3" w:rsidRPr="006218E3" w14:paraId="3E5673CC" w14:textId="77777777" w:rsidTr="00976491">
        <w:trPr>
          <w:cantSplit/>
          <w:trHeight w:val="70"/>
          <w:jc w:val="center"/>
        </w:trPr>
        <w:tc>
          <w:tcPr>
            <w:tcW w:w="2862" w:type="dxa"/>
            <w:tcBorders>
              <w:top w:val="dotted" w:sz="4" w:space="0" w:color="auto"/>
              <w:left w:val="double" w:sz="4" w:space="0" w:color="auto"/>
              <w:bottom w:val="dotted" w:sz="4" w:space="0" w:color="auto"/>
              <w:right w:val="single" w:sz="4" w:space="0" w:color="000000"/>
            </w:tcBorders>
            <w:vAlign w:val="bottom"/>
          </w:tcPr>
          <w:p w14:paraId="5ECB3822" w14:textId="4DCB779A" w:rsidR="006218E3" w:rsidRPr="006218E3" w:rsidRDefault="00E86793" w:rsidP="006279AF">
            <w:pPr>
              <w:widowControl/>
              <w:adjustRightInd/>
              <w:spacing w:before="40" w:line="240" w:lineRule="exact"/>
              <w:ind w:left="113" w:right="-113" w:firstLine="0"/>
              <w:jc w:val="left"/>
              <w:textAlignment w:val="auto"/>
              <w:rPr>
                <w:rFonts w:cs="Arial"/>
                <w:sz w:val="20"/>
              </w:rPr>
            </w:pPr>
            <w:r>
              <w:rPr>
                <w:rFonts w:cs="Arial"/>
                <w:sz w:val="20"/>
              </w:rPr>
              <w:t xml:space="preserve">собственность </w:t>
            </w:r>
            <w:r>
              <w:rPr>
                <w:rFonts w:cs="Arial"/>
                <w:sz w:val="20"/>
              </w:rPr>
              <w:br/>
            </w:r>
            <w:r w:rsidR="006218E3" w:rsidRPr="006218E3">
              <w:rPr>
                <w:rFonts w:cs="Arial"/>
                <w:sz w:val="20"/>
              </w:rPr>
              <w:t xml:space="preserve">потребительской кооперации </w:t>
            </w:r>
          </w:p>
        </w:tc>
        <w:tc>
          <w:tcPr>
            <w:tcW w:w="850" w:type="dxa"/>
            <w:tcBorders>
              <w:top w:val="dotted" w:sz="4" w:space="0" w:color="auto"/>
              <w:left w:val="single" w:sz="4" w:space="0" w:color="000000"/>
              <w:bottom w:val="dotted" w:sz="4" w:space="0" w:color="auto"/>
              <w:right w:val="single" w:sz="4" w:space="0" w:color="808080"/>
            </w:tcBorders>
            <w:vAlign w:val="bottom"/>
          </w:tcPr>
          <w:p w14:paraId="353569D0" w14:textId="0801764D" w:rsidR="006218E3" w:rsidRPr="006218E3" w:rsidRDefault="00872115" w:rsidP="00E86793">
            <w:pPr>
              <w:widowControl/>
              <w:adjustRightInd/>
              <w:spacing w:before="40" w:line="240" w:lineRule="exact"/>
              <w:ind w:firstLine="0"/>
              <w:jc w:val="center"/>
              <w:textAlignment w:val="auto"/>
              <w:rPr>
                <w:rFonts w:cs="Arial"/>
                <w:sz w:val="20"/>
              </w:rPr>
            </w:pPr>
            <w:r>
              <w:rPr>
                <w:rFonts w:cs="Arial"/>
                <w:sz w:val="20"/>
              </w:rPr>
              <w:t>-</w:t>
            </w:r>
          </w:p>
        </w:tc>
        <w:tc>
          <w:tcPr>
            <w:tcW w:w="851" w:type="dxa"/>
            <w:tcBorders>
              <w:top w:val="dotted" w:sz="4" w:space="0" w:color="auto"/>
              <w:left w:val="single" w:sz="4" w:space="0" w:color="808080"/>
              <w:bottom w:val="dotted" w:sz="4" w:space="0" w:color="auto"/>
              <w:right w:val="single" w:sz="4" w:space="0" w:color="808080"/>
            </w:tcBorders>
            <w:vAlign w:val="bottom"/>
          </w:tcPr>
          <w:p w14:paraId="5D2914E5" w14:textId="3B24154E" w:rsidR="006218E3" w:rsidRPr="006218E3" w:rsidRDefault="00872115" w:rsidP="00E86793">
            <w:pPr>
              <w:widowControl/>
              <w:adjustRightInd/>
              <w:spacing w:before="40" w:line="240" w:lineRule="exact"/>
              <w:ind w:firstLine="0"/>
              <w:jc w:val="center"/>
              <w:textAlignment w:val="auto"/>
              <w:rPr>
                <w:rFonts w:cs="Arial"/>
                <w:sz w:val="20"/>
              </w:rPr>
            </w:pPr>
            <w:r>
              <w:rPr>
                <w:rFonts w:cs="Arial"/>
                <w:sz w:val="20"/>
              </w:rPr>
              <w:t>-</w:t>
            </w:r>
          </w:p>
        </w:tc>
        <w:tc>
          <w:tcPr>
            <w:tcW w:w="850" w:type="dxa"/>
            <w:tcBorders>
              <w:top w:val="dotted" w:sz="4" w:space="0" w:color="auto"/>
              <w:left w:val="single" w:sz="4" w:space="0" w:color="808080"/>
              <w:bottom w:val="dotted" w:sz="4" w:space="0" w:color="auto"/>
              <w:right w:val="single" w:sz="4" w:space="0" w:color="808080"/>
            </w:tcBorders>
            <w:vAlign w:val="bottom"/>
          </w:tcPr>
          <w:p w14:paraId="0C138836" w14:textId="3AA0CE08" w:rsidR="006218E3" w:rsidRPr="006218E3" w:rsidRDefault="00872115" w:rsidP="00E86793">
            <w:pPr>
              <w:widowControl/>
              <w:adjustRightInd/>
              <w:spacing w:before="40" w:line="240" w:lineRule="exact"/>
              <w:ind w:firstLine="0"/>
              <w:jc w:val="center"/>
              <w:textAlignment w:val="auto"/>
              <w:rPr>
                <w:rFonts w:cs="Arial"/>
                <w:sz w:val="20"/>
              </w:rPr>
            </w:pPr>
            <w:r>
              <w:rPr>
                <w:rFonts w:cs="Arial"/>
                <w:sz w:val="20"/>
              </w:rPr>
              <w:t>-</w:t>
            </w:r>
          </w:p>
        </w:tc>
        <w:tc>
          <w:tcPr>
            <w:tcW w:w="709" w:type="dxa"/>
            <w:tcBorders>
              <w:top w:val="dotted" w:sz="4" w:space="0" w:color="auto"/>
              <w:left w:val="single" w:sz="4" w:space="0" w:color="808080"/>
              <w:bottom w:val="dotted" w:sz="4" w:space="0" w:color="auto"/>
              <w:right w:val="single" w:sz="4" w:space="0" w:color="808080"/>
            </w:tcBorders>
            <w:vAlign w:val="bottom"/>
          </w:tcPr>
          <w:p w14:paraId="645D2C1F" w14:textId="4037E033" w:rsidR="006218E3" w:rsidRPr="006218E3" w:rsidRDefault="00872115" w:rsidP="00E86793">
            <w:pPr>
              <w:widowControl/>
              <w:adjustRightInd/>
              <w:spacing w:before="40" w:line="240" w:lineRule="exact"/>
              <w:ind w:firstLine="0"/>
              <w:jc w:val="center"/>
              <w:textAlignment w:val="auto"/>
              <w:rPr>
                <w:rFonts w:cs="Arial"/>
                <w:sz w:val="20"/>
              </w:rPr>
            </w:pPr>
            <w:r>
              <w:rPr>
                <w:rFonts w:cs="Arial"/>
                <w:sz w:val="20"/>
              </w:rPr>
              <w:t>-</w:t>
            </w:r>
          </w:p>
        </w:tc>
        <w:tc>
          <w:tcPr>
            <w:tcW w:w="992" w:type="dxa"/>
            <w:tcBorders>
              <w:top w:val="dotted" w:sz="4" w:space="0" w:color="auto"/>
              <w:left w:val="single" w:sz="4" w:space="0" w:color="000000"/>
              <w:bottom w:val="dotted" w:sz="4" w:space="0" w:color="auto"/>
              <w:right w:val="single" w:sz="4" w:space="0" w:color="808080"/>
            </w:tcBorders>
            <w:vAlign w:val="bottom"/>
          </w:tcPr>
          <w:p w14:paraId="65729D6A"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4</w:t>
            </w:r>
          </w:p>
        </w:tc>
        <w:tc>
          <w:tcPr>
            <w:tcW w:w="851" w:type="dxa"/>
            <w:tcBorders>
              <w:top w:val="dotted" w:sz="4" w:space="0" w:color="auto"/>
              <w:left w:val="single" w:sz="4" w:space="0" w:color="808080"/>
              <w:bottom w:val="dotted" w:sz="4" w:space="0" w:color="auto"/>
              <w:right w:val="single" w:sz="4" w:space="0" w:color="808080"/>
            </w:tcBorders>
            <w:vAlign w:val="bottom"/>
          </w:tcPr>
          <w:p w14:paraId="790DEAE2" w14:textId="7052AC62" w:rsidR="006218E3" w:rsidRPr="006218E3" w:rsidRDefault="00872115" w:rsidP="00E86793">
            <w:pPr>
              <w:widowControl/>
              <w:adjustRightInd/>
              <w:spacing w:before="40" w:line="240" w:lineRule="exact"/>
              <w:ind w:firstLine="0"/>
              <w:jc w:val="center"/>
              <w:textAlignment w:val="auto"/>
              <w:rPr>
                <w:rFonts w:cs="Arial"/>
                <w:sz w:val="20"/>
              </w:rPr>
            </w:pPr>
            <w:r>
              <w:rPr>
                <w:rFonts w:cs="Arial"/>
                <w:sz w:val="20"/>
              </w:rPr>
              <w:t>-</w:t>
            </w:r>
          </w:p>
        </w:tc>
        <w:tc>
          <w:tcPr>
            <w:tcW w:w="869" w:type="dxa"/>
            <w:tcBorders>
              <w:top w:val="dotted" w:sz="4" w:space="0" w:color="auto"/>
              <w:left w:val="single" w:sz="4" w:space="0" w:color="808080"/>
              <w:bottom w:val="dotted" w:sz="4" w:space="0" w:color="auto"/>
              <w:right w:val="single" w:sz="4" w:space="0" w:color="808080"/>
            </w:tcBorders>
            <w:vAlign w:val="bottom"/>
          </w:tcPr>
          <w:p w14:paraId="25F8D837"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42,1</w:t>
            </w:r>
          </w:p>
        </w:tc>
        <w:tc>
          <w:tcPr>
            <w:tcW w:w="828" w:type="dxa"/>
            <w:tcBorders>
              <w:top w:val="dotted" w:sz="4" w:space="0" w:color="auto"/>
              <w:left w:val="single" w:sz="4" w:space="0" w:color="808080"/>
              <w:bottom w:val="dotted" w:sz="4" w:space="0" w:color="auto"/>
              <w:right w:val="double" w:sz="4" w:space="0" w:color="auto"/>
            </w:tcBorders>
            <w:vAlign w:val="bottom"/>
          </w:tcPr>
          <w:p w14:paraId="568B700D" w14:textId="17014245" w:rsidR="006218E3" w:rsidRPr="006218E3" w:rsidRDefault="00872115" w:rsidP="00E86793">
            <w:pPr>
              <w:widowControl/>
              <w:adjustRightInd/>
              <w:spacing w:before="40" w:line="240" w:lineRule="exact"/>
              <w:ind w:firstLine="0"/>
              <w:jc w:val="center"/>
              <w:textAlignment w:val="auto"/>
              <w:rPr>
                <w:rFonts w:cs="Arial"/>
                <w:sz w:val="20"/>
              </w:rPr>
            </w:pPr>
            <w:r>
              <w:rPr>
                <w:rFonts w:cs="Arial"/>
                <w:sz w:val="20"/>
              </w:rPr>
              <w:t>-</w:t>
            </w:r>
          </w:p>
        </w:tc>
      </w:tr>
      <w:tr w:rsidR="006218E3" w:rsidRPr="006218E3" w14:paraId="7C762455" w14:textId="77777777" w:rsidTr="00976491">
        <w:trPr>
          <w:cantSplit/>
          <w:trHeight w:val="106"/>
          <w:jc w:val="center"/>
        </w:trPr>
        <w:tc>
          <w:tcPr>
            <w:tcW w:w="2862" w:type="dxa"/>
            <w:tcBorders>
              <w:top w:val="dotted" w:sz="4" w:space="0" w:color="auto"/>
              <w:left w:val="double" w:sz="4" w:space="0" w:color="auto"/>
              <w:bottom w:val="dotted" w:sz="4" w:space="0" w:color="auto"/>
              <w:right w:val="single" w:sz="4" w:space="0" w:color="000000"/>
            </w:tcBorders>
            <w:vAlign w:val="bottom"/>
          </w:tcPr>
          <w:p w14:paraId="15A5211E" w14:textId="23267D62" w:rsidR="006218E3" w:rsidRPr="00E86793" w:rsidRDefault="00E86793" w:rsidP="006279AF">
            <w:pPr>
              <w:widowControl/>
              <w:adjustRightInd/>
              <w:spacing w:before="40" w:line="240" w:lineRule="exact"/>
              <w:ind w:left="113" w:right="-113" w:firstLine="0"/>
              <w:jc w:val="left"/>
              <w:textAlignment w:val="auto"/>
              <w:rPr>
                <w:rFonts w:cs="Arial"/>
                <w:sz w:val="20"/>
              </w:rPr>
            </w:pPr>
            <w:r>
              <w:rPr>
                <w:rFonts w:cs="Arial"/>
                <w:sz w:val="20"/>
              </w:rPr>
              <w:t xml:space="preserve">собственность </w:t>
            </w:r>
            <w:r>
              <w:rPr>
                <w:rFonts w:cs="Arial"/>
                <w:sz w:val="20"/>
              </w:rPr>
              <w:br/>
            </w:r>
            <w:r w:rsidR="006218E3" w:rsidRPr="006218E3">
              <w:rPr>
                <w:rFonts w:cs="Arial"/>
                <w:sz w:val="20"/>
              </w:rPr>
              <w:t>государственных корпораций</w:t>
            </w:r>
          </w:p>
        </w:tc>
        <w:tc>
          <w:tcPr>
            <w:tcW w:w="850" w:type="dxa"/>
            <w:tcBorders>
              <w:top w:val="dotted" w:sz="4" w:space="0" w:color="auto"/>
              <w:left w:val="single" w:sz="4" w:space="0" w:color="000000"/>
              <w:bottom w:val="dotted" w:sz="4" w:space="0" w:color="auto"/>
              <w:right w:val="single" w:sz="4" w:space="0" w:color="808080"/>
            </w:tcBorders>
            <w:vAlign w:val="bottom"/>
          </w:tcPr>
          <w:p w14:paraId="7AF444BA" w14:textId="226BA02B" w:rsidR="006218E3" w:rsidRPr="006218E3" w:rsidRDefault="00872115" w:rsidP="00E86793">
            <w:pPr>
              <w:widowControl/>
              <w:adjustRightInd/>
              <w:spacing w:before="40" w:line="240" w:lineRule="exact"/>
              <w:ind w:firstLine="0"/>
              <w:jc w:val="center"/>
              <w:textAlignment w:val="auto"/>
              <w:rPr>
                <w:rFonts w:cs="Arial"/>
                <w:sz w:val="20"/>
              </w:rPr>
            </w:pPr>
            <w:r>
              <w:rPr>
                <w:rFonts w:cs="Arial"/>
                <w:sz w:val="20"/>
              </w:rPr>
              <w:t>-</w:t>
            </w:r>
          </w:p>
        </w:tc>
        <w:tc>
          <w:tcPr>
            <w:tcW w:w="851" w:type="dxa"/>
            <w:tcBorders>
              <w:top w:val="dotted" w:sz="4" w:space="0" w:color="auto"/>
              <w:left w:val="single" w:sz="4" w:space="0" w:color="808080"/>
              <w:bottom w:val="dotted" w:sz="4" w:space="0" w:color="auto"/>
              <w:right w:val="single" w:sz="4" w:space="0" w:color="808080"/>
            </w:tcBorders>
            <w:vAlign w:val="bottom"/>
          </w:tcPr>
          <w:p w14:paraId="07FD82B1" w14:textId="15EC518A" w:rsidR="006218E3" w:rsidRPr="006218E3" w:rsidRDefault="00872115" w:rsidP="00E86793">
            <w:pPr>
              <w:widowControl/>
              <w:adjustRightInd/>
              <w:spacing w:before="40" w:line="240" w:lineRule="exact"/>
              <w:ind w:firstLine="0"/>
              <w:jc w:val="center"/>
              <w:textAlignment w:val="auto"/>
              <w:rPr>
                <w:rFonts w:cs="Arial"/>
                <w:sz w:val="20"/>
              </w:rPr>
            </w:pPr>
            <w:r>
              <w:rPr>
                <w:rFonts w:cs="Arial"/>
                <w:sz w:val="20"/>
              </w:rPr>
              <w:t>-</w:t>
            </w:r>
          </w:p>
        </w:tc>
        <w:tc>
          <w:tcPr>
            <w:tcW w:w="850" w:type="dxa"/>
            <w:tcBorders>
              <w:top w:val="dotted" w:sz="4" w:space="0" w:color="auto"/>
              <w:left w:val="single" w:sz="4" w:space="0" w:color="808080"/>
              <w:bottom w:val="dotted" w:sz="4" w:space="0" w:color="auto"/>
              <w:right w:val="single" w:sz="4" w:space="0" w:color="808080"/>
            </w:tcBorders>
            <w:vAlign w:val="bottom"/>
          </w:tcPr>
          <w:p w14:paraId="238B822A" w14:textId="2600CC4A" w:rsidR="006218E3" w:rsidRPr="006218E3" w:rsidRDefault="00872115" w:rsidP="00E86793">
            <w:pPr>
              <w:widowControl/>
              <w:adjustRightInd/>
              <w:spacing w:before="40" w:line="240" w:lineRule="exact"/>
              <w:ind w:firstLine="0"/>
              <w:jc w:val="center"/>
              <w:textAlignment w:val="auto"/>
              <w:rPr>
                <w:rFonts w:cs="Arial"/>
                <w:sz w:val="20"/>
              </w:rPr>
            </w:pPr>
            <w:r>
              <w:rPr>
                <w:rFonts w:cs="Arial"/>
                <w:sz w:val="20"/>
              </w:rPr>
              <w:t>-</w:t>
            </w:r>
          </w:p>
        </w:tc>
        <w:tc>
          <w:tcPr>
            <w:tcW w:w="709" w:type="dxa"/>
            <w:tcBorders>
              <w:top w:val="dotted" w:sz="4" w:space="0" w:color="auto"/>
              <w:left w:val="single" w:sz="4" w:space="0" w:color="808080"/>
              <w:bottom w:val="dotted" w:sz="4" w:space="0" w:color="auto"/>
              <w:right w:val="single" w:sz="4" w:space="0" w:color="808080"/>
            </w:tcBorders>
            <w:vAlign w:val="bottom"/>
          </w:tcPr>
          <w:p w14:paraId="3A0D5223" w14:textId="07A9EC5B" w:rsidR="006218E3" w:rsidRPr="006218E3" w:rsidRDefault="00872115" w:rsidP="00E86793">
            <w:pPr>
              <w:widowControl/>
              <w:adjustRightInd/>
              <w:spacing w:before="40" w:line="240" w:lineRule="exact"/>
              <w:ind w:firstLine="0"/>
              <w:jc w:val="center"/>
              <w:textAlignment w:val="auto"/>
              <w:rPr>
                <w:rFonts w:cs="Arial"/>
                <w:sz w:val="20"/>
              </w:rPr>
            </w:pPr>
            <w:r>
              <w:rPr>
                <w:rFonts w:cs="Arial"/>
                <w:sz w:val="20"/>
              </w:rPr>
              <w:t>-</w:t>
            </w:r>
          </w:p>
        </w:tc>
        <w:tc>
          <w:tcPr>
            <w:tcW w:w="992" w:type="dxa"/>
            <w:tcBorders>
              <w:top w:val="dotted" w:sz="4" w:space="0" w:color="auto"/>
              <w:left w:val="single" w:sz="4" w:space="0" w:color="000000"/>
              <w:bottom w:val="dotted" w:sz="4" w:space="0" w:color="auto"/>
              <w:right w:val="single" w:sz="4" w:space="0" w:color="808080"/>
            </w:tcBorders>
            <w:vAlign w:val="bottom"/>
          </w:tcPr>
          <w:p w14:paraId="2C14CA21" w14:textId="01DD363B" w:rsidR="006218E3" w:rsidRPr="006218E3" w:rsidRDefault="00872115" w:rsidP="00E86793">
            <w:pPr>
              <w:widowControl/>
              <w:adjustRightInd/>
              <w:spacing w:before="40" w:line="240" w:lineRule="exact"/>
              <w:ind w:firstLine="0"/>
              <w:jc w:val="center"/>
              <w:textAlignment w:val="auto"/>
              <w:rPr>
                <w:rFonts w:cs="Arial"/>
                <w:sz w:val="20"/>
              </w:rPr>
            </w:pPr>
            <w:r>
              <w:rPr>
                <w:rFonts w:cs="Arial"/>
                <w:sz w:val="20"/>
              </w:rPr>
              <w:t>-</w:t>
            </w:r>
          </w:p>
        </w:tc>
        <w:tc>
          <w:tcPr>
            <w:tcW w:w="851" w:type="dxa"/>
            <w:tcBorders>
              <w:top w:val="dotted" w:sz="4" w:space="0" w:color="auto"/>
              <w:left w:val="single" w:sz="4" w:space="0" w:color="808080"/>
              <w:bottom w:val="dotted" w:sz="4" w:space="0" w:color="auto"/>
              <w:right w:val="single" w:sz="4" w:space="0" w:color="808080"/>
            </w:tcBorders>
            <w:vAlign w:val="bottom"/>
          </w:tcPr>
          <w:p w14:paraId="349B1D6B" w14:textId="1E762671" w:rsidR="006218E3" w:rsidRPr="006218E3" w:rsidRDefault="00872115" w:rsidP="00E86793">
            <w:pPr>
              <w:widowControl/>
              <w:adjustRightInd/>
              <w:spacing w:before="40" w:line="240" w:lineRule="exact"/>
              <w:ind w:firstLine="0"/>
              <w:jc w:val="center"/>
              <w:textAlignment w:val="auto"/>
              <w:rPr>
                <w:rFonts w:cs="Arial"/>
                <w:sz w:val="20"/>
              </w:rPr>
            </w:pPr>
            <w:r>
              <w:rPr>
                <w:rFonts w:cs="Arial"/>
                <w:sz w:val="20"/>
              </w:rPr>
              <w:t>-</w:t>
            </w:r>
          </w:p>
        </w:tc>
        <w:tc>
          <w:tcPr>
            <w:tcW w:w="869" w:type="dxa"/>
            <w:tcBorders>
              <w:top w:val="dotted" w:sz="4" w:space="0" w:color="auto"/>
              <w:left w:val="single" w:sz="4" w:space="0" w:color="808080"/>
              <w:bottom w:val="dotted" w:sz="4" w:space="0" w:color="auto"/>
              <w:right w:val="single" w:sz="4" w:space="0" w:color="808080"/>
            </w:tcBorders>
            <w:vAlign w:val="bottom"/>
          </w:tcPr>
          <w:p w14:paraId="3DC46C03" w14:textId="35AD7416" w:rsidR="006218E3" w:rsidRPr="006218E3" w:rsidRDefault="00872115" w:rsidP="00E86793">
            <w:pPr>
              <w:widowControl/>
              <w:adjustRightInd/>
              <w:spacing w:before="40" w:line="240" w:lineRule="exact"/>
              <w:ind w:firstLine="0"/>
              <w:jc w:val="center"/>
              <w:textAlignment w:val="auto"/>
              <w:rPr>
                <w:rFonts w:cs="Arial"/>
                <w:sz w:val="20"/>
              </w:rPr>
            </w:pPr>
            <w:r>
              <w:rPr>
                <w:rFonts w:cs="Arial"/>
                <w:sz w:val="20"/>
              </w:rPr>
              <w:t>-</w:t>
            </w:r>
          </w:p>
        </w:tc>
        <w:tc>
          <w:tcPr>
            <w:tcW w:w="828" w:type="dxa"/>
            <w:tcBorders>
              <w:top w:val="dotted" w:sz="4" w:space="0" w:color="auto"/>
              <w:left w:val="single" w:sz="4" w:space="0" w:color="808080"/>
              <w:bottom w:val="dotted" w:sz="4" w:space="0" w:color="auto"/>
              <w:right w:val="double" w:sz="4" w:space="0" w:color="auto"/>
            </w:tcBorders>
            <w:vAlign w:val="bottom"/>
          </w:tcPr>
          <w:p w14:paraId="33707646" w14:textId="5A4B2F91" w:rsidR="006218E3" w:rsidRPr="006218E3" w:rsidRDefault="00872115" w:rsidP="00E86793">
            <w:pPr>
              <w:widowControl/>
              <w:adjustRightInd/>
              <w:spacing w:before="40" w:line="240" w:lineRule="exact"/>
              <w:ind w:firstLine="0"/>
              <w:jc w:val="center"/>
              <w:textAlignment w:val="auto"/>
              <w:rPr>
                <w:rFonts w:cs="Arial"/>
                <w:sz w:val="20"/>
              </w:rPr>
            </w:pPr>
            <w:r>
              <w:rPr>
                <w:rFonts w:cs="Arial"/>
                <w:sz w:val="20"/>
              </w:rPr>
              <w:t>-</w:t>
            </w:r>
          </w:p>
        </w:tc>
      </w:tr>
      <w:tr w:rsidR="006218E3" w:rsidRPr="006218E3" w14:paraId="7655EF9E" w14:textId="77777777" w:rsidTr="00976491">
        <w:trPr>
          <w:cantSplit/>
          <w:trHeight w:val="141"/>
          <w:jc w:val="center"/>
        </w:trPr>
        <w:tc>
          <w:tcPr>
            <w:tcW w:w="2862" w:type="dxa"/>
            <w:tcBorders>
              <w:top w:val="dotted" w:sz="4" w:space="0" w:color="auto"/>
              <w:left w:val="double" w:sz="4" w:space="0" w:color="auto"/>
              <w:bottom w:val="dotted" w:sz="4" w:space="0" w:color="auto"/>
              <w:right w:val="single" w:sz="4" w:space="0" w:color="000000"/>
            </w:tcBorders>
            <w:vAlign w:val="bottom"/>
          </w:tcPr>
          <w:p w14:paraId="5B5CC6F7" w14:textId="50768C2F" w:rsidR="006218E3" w:rsidRPr="006218E3" w:rsidRDefault="00E86793" w:rsidP="00E86793">
            <w:pPr>
              <w:widowControl/>
              <w:adjustRightInd/>
              <w:spacing w:before="40" w:line="240" w:lineRule="exact"/>
              <w:ind w:right="-113" w:firstLine="0"/>
              <w:jc w:val="left"/>
              <w:textAlignment w:val="auto"/>
              <w:rPr>
                <w:rFonts w:cs="Arial"/>
                <w:sz w:val="20"/>
              </w:rPr>
            </w:pPr>
            <w:r>
              <w:rPr>
                <w:rFonts w:cs="Arial"/>
                <w:sz w:val="20"/>
              </w:rPr>
              <w:t>иностранная</w:t>
            </w:r>
          </w:p>
        </w:tc>
        <w:tc>
          <w:tcPr>
            <w:tcW w:w="850" w:type="dxa"/>
            <w:tcBorders>
              <w:top w:val="dotted" w:sz="4" w:space="0" w:color="auto"/>
              <w:left w:val="single" w:sz="4" w:space="0" w:color="000000"/>
              <w:bottom w:val="dotted" w:sz="4" w:space="0" w:color="auto"/>
              <w:right w:val="single" w:sz="4" w:space="0" w:color="808080"/>
            </w:tcBorders>
            <w:vAlign w:val="bottom"/>
          </w:tcPr>
          <w:p w14:paraId="1149D5C3"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55</w:t>
            </w:r>
          </w:p>
        </w:tc>
        <w:tc>
          <w:tcPr>
            <w:tcW w:w="851" w:type="dxa"/>
            <w:tcBorders>
              <w:top w:val="dotted" w:sz="4" w:space="0" w:color="auto"/>
              <w:left w:val="single" w:sz="4" w:space="0" w:color="808080"/>
              <w:bottom w:val="dotted" w:sz="4" w:space="0" w:color="auto"/>
              <w:right w:val="single" w:sz="4" w:space="0" w:color="808080"/>
            </w:tcBorders>
            <w:vAlign w:val="bottom"/>
          </w:tcPr>
          <w:p w14:paraId="589A601F"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7</w:t>
            </w:r>
          </w:p>
        </w:tc>
        <w:tc>
          <w:tcPr>
            <w:tcW w:w="850" w:type="dxa"/>
            <w:tcBorders>
              <w:top w:val="dotted" w:sz="4" w:space="0" w:color="auto"/>
              <w:left w:val="single" w:sz="4" w:space="0" w:color="808080"/>
              <w:bottom w:val="dotted" w:sz="4" w:space="0" w:color="auto"/>
              <w:right w:val="single" w:sz="4" w:space="0" w:color="808080"/>
            </w:tcBorders>
            <w:vAlign w:val="bottom"/>
          </w:tcPr>
          <w:p w14:paraId="35666DA3"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50,9</w:t>
            </w:r>
          </w:p>
        </w:tc>
        <w:tc>
          <w:tcPr>
            <w:tcW w:w="709" w:type="dxa"/>
            <w:tcBorders>
              <w:top w:val="dotted" w:sz="4" w:space="0" w:color="auto"/>
              <w:left w:val="single" w:sz="4" w:space="0" w:color="808080"/>
              <w:bottom w:val="dotted" w:sz="4" w:space="0" w:color="auto"/>
              <w:right w:val="single" w:sz="4" w:space="0" w:color="808080"/>
            </w:tcBorders>
            <w:vAlign w:val="bottom"/>
          </w:tcPr>
          <w:p w14:paraId="3588E107"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6,8</w:t>
            </w:r>
          </w:p>
        </w:tc>
        <w:tc>
          <w:tcPr>
            <w:tcW w:w="992" w:type="dxa"/>
            <w:tcBorders>
              <w:top w:val="dotted" w:sz="4" w:space="0" w:color="auto"/>
              <w:left w:val="single" w:sz="4" w:space="0" w:color="000000"/>
              <w:bottom w:val="dotted" w:sz="4" w:space="0" w:color="auto"/>
              <w:right w:val="single" w:sz="4" w:space="0" w:color="808080"/>
            </w:tcBorders>
            <w:vAlign w:val="bottom"/>
          </w:tcPr>
          <w:p w14:paraId="5F2DA913"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216</w:t>
            </w:r>
          </w:p>
        </w:tc>
        <w:tc>
          <w:tcPr>
            <w:tcW w:w="851" w:type="dxa"/>
            <w:tcBorders>
              <w:top w:val="dotted" w:sz="4" w:space="0" w:color="auto"/>
              <w:left w:val="single" w:sz="4" w:space="0" w:color="808080"/>
              <w:bottom w:val="dotted" w:sz="4" w:space="0" w:color="auto"/>
              <w:right w:val="single" w:sz="4" w:space="0" w:color="808080"/>
            </w:tcBorders>
            <w:vAlign w:val="bottom"/>
          </w:tcPr>
          <w:p w14:paraId="75BC2E71"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18</w:t>
            </w:r>
          </w:p>
        </w:tc>
        <w:tc>
          <w:tcPr>
            <w:tcW w:w="869" w:type="dxa"/>
            <w:tcBorders>
              <w:top w:val="dotted" w:sz="4" w:space="0" w:color="auto"/>
              <w:left w:val="single" w:sz="4" w:space="0" w:color="808080"/>
              <w:bottom w:val="dotted" w:sz="4" w:space="0" w:color="auto"/>
              <w:right w:val="single" w:sz="4" w:space="0" w:color="808080"/>
            </w:tcBorders>
            <w:vAlign w:val="bottom"/>
          </w:tcPr>
          <w:p w14:paraId="4F4E9E82"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200,1</w:t>
            </w:r>
          </w:p>
        </w:tc>
        <w:tc>
          <w:tcPr>
            <w:tcW w:w="828" w:type="dxa"/>
            <w:tcBorders>
              <w:top w:val="dotted" w:sz="4" w:space="0" w:color="auto"/>
              <w:left w:val="single" w:sz="4" w:space="0" w:color="808080"/>
              <w:bottom w:val="dotted" w:sz="4" w:space="0" w:color="auto"/>
              <w:right w:val="double" w:sz="4" w:space="0" w:color="auto"/>
            </w:tcBorders>
            <w:vAlign w:val="bottom"/>
          </w:tcPr>
          <w:p w14:paraId="1623CC01"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17,4</w:t>
            </w:r>
          </w:p>
        </w:tc>
      </w:tr>
      <w:tr w:rsidR="006218E3" w:rsidRPr="006218E3" w14:paraId="5205824A" w14:textId="77777777" w:rsidTr="00976491">
        <w:trPr>
          <w:cantSplit/>
          <w:trHeight w:val="58"/>
          <w:jc w:val="center"/>
        </w:trPr>
        <w:tc>
          <w:tcPr>
            <w:tcW w:w="2862" w:type="dxa"/>
            <w:tcBorders>
              <w:top w:val="dotted" w:sz="4" w:space="0" w:color="auto"/>
              <w:left w:val="double" w:sz="4" w:space="0" w:color="auto"/>
              <w:bottom w:val="double" w:sz="4" w:space="0" w:color="auto"/>
              <w:right w:val="single" w:sz="4" w:space="0" w:color="000000"/>
            </w:tcBorders>
            <w:vAlign w:val="bottom"/>
          </w:tcPr>
          <w:p w14:paraId="59D67583" w14:textId="6677262D" w:rsidR="006218E3" w:rsidRPr="006218E3" w:rsidRDefault="00E86793" w:rsidP="00E86793">
            <w:pPr>
              <w:widowControl/>
              <w:adjustRightInd/>
              <w:spacing w:before="40" w:line="240" w:lineRule="exact"/>
              <w:ind w:right="-113" w:firstLine="0"/>
              <w:jc w:val="left"/>
              <w:textAlignment w:val="auto"/>
              <w:rPr>
                <w:rFonts w:cs="Arial"/>
                <w:sz w:val="20"/>
              </w:rPr>
            </w:pPr>
            <w:r w:rsidRPr="006218E3">
              <w:rPr>
                <w:rFonts w:cs="Arial"/>
                <w:sz w:val="20"/>
              </w:rPr>
              <w:t xml:space="preserve">совместная российская </w:t>
            </w:r>
            <w:r>
              <w:rPr>
                <w:rFonts w:cs="Arial"/>
                <w:sz w:val="20"/>
              </w:rPr>
              <w:br/>
            </w:r>
            <w:r w:rsidRPr="006218E3">
              <w:rPr>
                <w:rFonts w:cs="Arial"/>
                <w:sz w:val="20"/>
              </w:rPr>
              <w:t xml:space="preserve">и иностранная </w:t>
            </w:r>
          </w:p>
        </w:tc>
        <w:tc>
          <w:tcPr>
            <w:tcW w:w="850" w:type="dxa"/>
            <w:tcBorders>
              <w:top w:val="dotted" w:sz="4" w:space="0" w:color="auto"/>
              <w:left w:val="single" w:sz="4" w:space="0" w:color="000000"/>
              <w:bottom w:val="double" w:sz="4" w:space="0" w:color="auto"/>
              <w:right w:val="single" w:sz="4" w:space="0" w:color="808080"/>
            </w:tcBorders>
            <w:vAlign w:val="bottom"/>
          </w:tcPr>
          <w:p w14:paraId="1366F8D6"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15</w:t>
            </w:r>
          </w:p>
        </w:tc>
        <w:tc>
          <w:tcPr>
            <w:tcW w:w="851" w:type="dxa"/>
            <w:tcBorders>
              <w:top w:val="dotted" w:sz="4" w:space="0" w:color="auto"/>
              <w:left w:val="single" w:sz="4" w:space="0" w:color="808080"/>
              <w:bottom w:val="double" w:sz="4" w:space="0" w:color="auto"/>
              <w:right w:val="single" w:sz="4" w:space="0" w:color="808080"/>
            </w:tcBorders>
            <w:vAlign w:val="bottom"/>
          </w:tcPr>
          <w:p w14:paraId="7064DFD6" w14:textId="0A2F29F3" w:rsidR="006218E3" w:rsidRPr="006218E3" w:rsidRDefault="00872115" w:rsidP="00E86793">
            <w:pPr>
              <w:widowControl/>
              <w:adjustRightInd/>
              <w:spacing w:before="40" w:line="240" w:lineRule="exact"/>
              <w:ind w:firstLine="0"/>
              <w:jc w:val="center"/>
              <w:textAlignment w:val="auto"/>
              <w:rPr>
                <w:rFonts w:cs="Arial"/>
                <w:sz w:val="20"/>
              </w:rPr>
            </w:pPr>
            <w:r>
              <w:rPr>
                <w:rFonts w:cs="Arial"/>
                <w:sz w:val="20"/>
              </w:rPr>
              <w:t>-</w:t>
            </w:r>
          </w:p>
        </w:tc>
        <w:tc>
          <w:tcPr>
            <w:tcW w:w="850" w:type="dxa"/>
            <w:tcBorders>
              <w:top w:val="dotted" w:sz="4" w:space="0" w:color="auto"/>
              <w:left w:val="single" w:sz="4" w:space="0" w:color="808080"/>
              <w:bottom w:val="double" w:sz="4" w:space="0" w:color="auto"/>
              <w:right w:val="single" w:sz="4" w:space="0" w:color="808080"/>
            </w:tcBorders>
            <w:vAlign w:val="bottom"/>
          </w:tcPr>
          <w:p w14:paraId="68EC1A7D"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47,0</w:t>
            </w:r>
          </w:p>
        </w:tc>
        <w:tc>
          <w:tcPr>
            <w:tcW w:w="709" w:type="dxa"/>
            <w:tcBorders>
              <w:top w:val="dotted" w:sz="4" w:space="0" w:color="auto"/>
              <w:left w:val="single" w:sz="4" w:space="0" w:color="808080"/>
              <w:bottom w:val="double" w:sz="4" w:space="0" w:color="auto"/>
              <w:right w:val="single" w:sz="4" w:space="0" w:color="808080"/>
            </w:tcBorders>
            <w:vAlign w:val="bottom"/>
          </w:tcPr>
          <w:p w14:paraId="44C11017" w14:textId="2F19C696" w:rsidR="006218E3" w:rsidRPr="006218E3" w:rsidRDefault="00872115" w:rsidP="00E86793">
            <w:pPr>
              <w:widowControl/>
              <w:adjustRightInd/>
              <w:spacing w:before="40" w:line="240" w:lineRule="exact"/>
              <w:ind w:firstLine="0"/>
              <w:jc w:val="center"/>
              <w:textAlignment w:val="auto"/>
              <w:rPr>
                <w:rFonts w:cs="Arial"/>
                <w:sz w:val="20"/>
              </w:rPr>
            </w:pPr>
            <w:r>
              <w:rPr>
                <w:rFonts w:cs="Arial"/>
                <w:sz w:val="20"/>
              </w:rPr>
              <w:t>-</w:t>
            </w:r>
          </w:p>
        </w:tc>
        <w:tc>
          <w:tcPr>
            <w:tcW w:w="992" w:type="dxa"/>
            <w:tcBorders>
              <w:top w:val="dotted" w:sz="4" w:space="0" w:color="auto"/>
              <w:left w:val="single" w:sz="4" w:space="0" w:color="000000"/>
              <w:bottom w:val="double" w:sz="4" w:space="0" w:color="auto"/>
              <w:right w:val="single" w:sz="4" w:space="0" w:color="808080"/>
            </w:tcBorders>
            <w:vAlign w:val="bottom"/>
          </w:tcPr>
          <w:p w14:paraId="3D9324A9"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29</w:t>
            </w:r>
          </w:p>
        </w:tc>
        <w:tc>
          <w:tcPr>
            <w:tcW w:w="851" w:type="dxa"/>
            <w:tcBorders>
              <w:top w:val="dotted" w:sz="4" w:space="0" w:color="auto"/>
              <w:left w:val="single" w:sz="4" w:space="0" w:color="808080"/>
              <w:bottom w:val="double" w:sz="4" w:space="0" w:color="auto"/>
              <w:right w:val="single" w:sz="4" w:space="0" w:color="808080"/>
            </w:tcBorders>
            <w:vAlign w:val="bottom"/>
          </w:tcPr>
          <w:p w14:paraId="50F24D39"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1</w:t>
            </w:r>
          </w:p>
        </w:tc>
        <w:tc>
          <w:tcPr>
            <w:tcW w:w="869" w:type="dxa"/>
            <w:tcBorders>
              <w:top w:val="dotted" w:sz="4" w:space="0" w:color="auto"/>
              <w:left w:val="single" w:sz="4" w:space="0" w:color="808080"/>
              <w:bottom w:val="double" w:sz="4" w:space="0" w:color="auto"/>
              <w:right w:val="single" w:sz="4" w:space="0" w:color="808080"/>
            </w:tcBorders>
            <w:vAlign w:val="bottom"/>
          </w:tcPr>
          <w:p w14:paraId="7A8957C6"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90,9</w:t>
            </w:r>
          </w:p>
        </w:tc>
        <w:tc>
          <w:tcPr>
            <w:tcW w:w="828" w:type="dxa"/>
            <w:tcBorders>
              <w:top w:val="dotted" w:sz="4" w:space="0" w:color="auto"/>
              <w:left w:val="single" w:sz="4" w:space="0" w:color="808080"/>
              <w:bottom w:val="double" w:sz="4" w:space="0" w:color="auto"/>
              <w:right w:val="double" w:sz="4" w:space="0" w:color="auto"/>
            </w:tcBorders>
            <w:vAlign w:val="bottom"/>
          </w:tcPr>
          <w:p w14:paraId="01F93F7E" w14:textId="77777777" w:rsidR="006218E3" w:rsidRPr="006218E3" w:rsidRDefault="006218E3" w:rsidP="00E86793">
            <w:pPr>
              <w:widowControl/>
              <w:adjustRightInd/>
              <w:spacing w:before="40" w:line="240" w:lineRule="exact"/>
              <w:ind w:firstLine="0"/>
              <w:jc w:val="center"/>
              <w:textAlignment w:val="auto"/>
              <w:rPr>
                <w:rFonts w:cs="Arial"/>
                <w:sz w:val="20"/>
              </w:rPr>
            </w:pPr>
            <w:r w:rsidRPr="006218E3">
              <w:rPr>
                <w:rFonts w:cs="Arial"/>
                <w:sz w:val="20"/>
              </w:rPr>
              <w:t>3,3</w:t>
            </w:r>
          </w:p>
        </w:tc>
      </w:tr>
    </w:tbl>
    <w:p w14:paraId="7A8B1909" w14:textId="77777777" w:rsidR="005461CE" w:rsidRDefault="005461CE" w:rsidP="004C22A3">
      <w:pPr>
        <w:widowControl/>
        <w:adjustRightInd/>
        <w:ind w:firstLine="720"/>
        <w:textAlignment w:val="auto"/>
        <w:rPr>
          <w:rFonts w:cs="Arial"/>
          <w:szCs w:val="22"/>
        </w:rPr>
      </w:pPr>
    </w:p>
    <w:p w14:paraId="172AD768" w14:textId="24080C8C" w:rsidR="005461CE" w:rsidRPr="00BD222D" w:rsidRDefault="005461CE" w:rsidP="005461CE">
      <w:pPr>
        <w:pStyle w:val="3"/>
        <w:numPr>
          <w:ilvl w:val="1"/>
          <w:numId w:val="6"/>
        </w:numPr>
        <w:pBdr>
          <w:bottom w:val="single" w:sz="4" w:space="0" w:color="auto"/>
        </w:pBdr>
        <w:spacing w:before="360" w:after="360"/>
        <w:ind w:left="709" w:firstLine="0"/>
        <w:jc w:val="left"/>
        <w:rPr>
          <w:rFonts w:cs="Arial"/>
          <w:noProof w:val="0"/>
          <w:szCs w:val="26"/>
        </w:rPr>
      </w:pPr>
      <w:bookmarkStart w:id="190" w:name="_Toc124165235"/>
      <w:proofErr w:type="gramStart"/>
      <w:r>
        <w:rPr>
          <w:rFonts w:cs="Arial"/>
          <w:noProof w:val="0"/>
        </w:rPr>
        <w:t xml:space="preserve">малые предприятия </w:t>
      </w:r>
      <w:r w:rsidRPr="004C22A3">
        <w:rPr>
          <w:rStyle w:val="aa"/>
          <w:rFonts w:cs="Arial"/>
          <w:noProof w:val="0"/>
          <w:sz w:val="26"/>
          <w:szCs w:val="26"/>
        </w:rPr>
        <w:footnoteReference w:id="3"/>
      </w:r>
      <w:r w:rsidRPr="004C22A3">
        <w:rPr>
          <w:rFonts w:cs="Arial"/>
          <w:noProof w:val="0"/>
          <w:szCs w:val="26"/>
          <w:vertAlign w:val="superscript"/>
        </w:rPr>
        <w:t>)</w:t>
      </w:r>
      <w:bookmarkEnd w:id="190"/>
      <w:proofErr w:type="gramEnd"/>
    </w:p>
    <w:p w14:paraId="269BB7FD" w14:textId="77777777" w:rsidR="0021603D" w:rsidRPr="0021603D" w:rsidRDefault="0021603D" w:rsidP="0021603D">
      <w:pPr>
        <w:shd w:val="clear" w:color="auto" w:fill="FFFFFF"/>
        <w:spacing w:before="120"/>
        <w:ind w:firstLine="709"/>
        <w:rPr>
          <w:rFonts w:cs="Arial"/>
        </w:rPr>
      </w:pPr>
      <w:r w:rsidRPr="0021603D">
        <w:rPr>
          <w:rFonts w:cs="Arial"/>
        </w:rPr>
        <w:t xml:space="preserve">Оборот малых предприятий (без НДС и акцизов) в январе – сентябре 2022 года составил 605533,3 </w:t>
      </w:r>
      <w:proofErr w:type="gramStart"/>
      <w:r w:rsidRPr="0021603D">
        <w:rPr>
          <w:rFonts w:cs="Arial"/>
        </w:rPr>
        <w:t>млн</w:t>
      </w:r>
      <w:proofErr w:type="gramEnd"/>
      <w:r w:rsidRPr="0021603D">
        <w:rPr>
          <w:rFonts w:cs="Arial"/>
        </w:rPr>
        <w:t xml:space="preserve"> рублей. Более половины оборота обеспечили организации, занимающиеся торговлей оптовой и розничной, ремонтом автотранспортных средств </w:t>
      </w:r>
      <w:r w:rsidRPr="0021603D">
        <w:rPr>
          <w:rFonts w:cs="Arial"/>
        </w:rPr>
        <w:br/>
        <w:t>и мотоциклов (50,4%). Средняя численность работников  малых предприятий составила 140</w:t>
      </w:r>
      <w:r w:rsidRPr="0021603D">
        <w:rPr>
          <w:rFonts w:ascii="Calibri" w:hAnsi="Calibri"/>
          <w:szCs w:val="22"/>
        </w:rPr>
        <w:t> </w:t>
      </w:r>
      <w:r w:rsidRPr="0021603D">
        <w:rPr>
          <w:rFonts w:cs="Arial"/>
        </w:rPr>
        <w:t xml:space="preserve"> тыс. человек. Среднемесячная начисленная  заработная плата в расчете на одного работника сложилась в размере 46345 рублей.</w:t>
      </w:r>
    </w:p>
    <w:p w14:paraId="3EEE2892" w14:textId="77777777" w:rsidR="0021603D" w:rsidRPr="0021603D" w:rsidRDefault="0021603D" w:rsidP="00DC112F">
      <w:pPr>
        <w:pageBreakBefore/>
        <w:shd w:val="clear" w:color="auto" w:fill="FFFFFF"/>
        <w:spacing w:before="120"/>
        <w:ind w:firstLine="0"/>
        <w:jc w:val="center"/>
        <w:rPr>
          <w:b/>
        </w:rPr>
      </w:pPr>
      <w:r w:rsidRPr="0021603D">
        <w:rPr>
          <w:b/>
        </w:rPr>
        <w:lastRenderedPageBreak/>
        <w:t xml:space="preserve">Основные показатели работы малых предприятий в январе – сентябре 2022 года </w:t>
      </w:r>
    </w:p>
    <w:tbl>
      <w:tblPr>
        <w:tblW w:w="5000" w:type="pct"/>
        <w:tblCellMar>
          <w:left w:w="0" w:type="dxa"/>
          <w:right w:w="0" w:type="dxa"/>
        </w:tblCellMar>
        <w:tblLook w:val="0000" w:firstRow="0" w:lastRow="0" w:firstColumn="0" w:lastColumn="0" w:noHBand="0" w:noVBand="0"/>
      </w:tblPr>
      <w:tblGrid>
        <w:gridCol w:w="4396"/>
        <w:gridCol w:w="1183"/>
        <w:gridCol w:w="1140"/>
        <w:gridCol w:w="1390"/>
        <w:gridCol w:w="1248"/>
      </w:tblGrid>
      <w:tr w:rsidR="0021603D" w:rsidRPr="0021603D" w14:paraId="6A1BC439" w14:textId="77777777" w:rsidTr="00C41A43">
        <w:trPr>
          <w:cantSplit/>
          <w:tblHeader/>
        </w:trPr>
        <w:tc>
          <w:tcPr>
            <w:tcW w:w="2349" w:type="pct"/>
            <w:vMerge w:val="restart"/>
            <w:tcBorders>
              <w:top w:val="double" w:sz="4" w:space="0" w:color="auto"/>
              <w:left w:val="double" w:sz="4" w:space="0" w:color="auto"/>
              <w:right w:val="single" w:sz="4" w:space="0" w:color="auto"/>
            </w:tcBorders>
            <w:shd w:val="clear" w:color="auto" w:fill="FFFFFF"/>
          </w:tcPr>
          <w:p w14:paraId="519743B4" w14:textId="77777777" w:rsidR="0021603D" w:rsidRPr="0021603D" w:rsidRDefault="0021603D" w:rsidP="00DC112F">
            <w:pPr>
              <w:widowControl/>
              <w:tabs>
                <w:tab w:val="left" w:pos="8789"/>
              </w:tabs>
              <w:adjustRightInd/>
              <w:spacing w:before="40" w:line="240" w:lineRule="exact"/>
              <w:ind w:left="57" w:firstLine="0"/>
              <w:jc w:val="center"/>
              <w:textAlignment w:val="auto"/>
              <w:rPr>
                <w:rFonts w:cs="Arial"/>
                <w:i/>
                <w:sz w:val="20"/>
              </w:rPr>
            </w:pPr>
            <w:r w:rsidRPr="0021603D">
              <w:rPr>
                <w:rFonts w:cs="Arial"/>
                <w:sz w:val="20"/>
              </w:rPr>
              <w:br w:type="page"/>
            </w:r>
          </w:p>
        </w:tc>
        <w:tc>
          <w:tcPr>
            <w:tcW w:w="1241" w:type="pct"/>
            <w:gridSpan w:val="2"/>
            <w:tcBorders>
              <w:top w:val="double" w:sz="4" w:space="0" w:color="auto"/>
              <w:left w:val="single" w:sz="4" w:space="0" w:color="auto"/>
              <w:bottom w:val="single" w:sz="6" w:space="0" w:color="auto"/>
              <w:right w:val="single" w:sz="4" w:space="0" w:color="auto"/>
            </w:tcBorders>
            <w:shd w:val="clear" w:color="auto" w:fill="FFFFFF"/>
          </w:tcPr>
          <w:p w14:paraId="330D21FD" w14:textId="77777777" w:rsidR="0021603D" w:rsidRPr="0021603D" w:rsidRDefault="0021603D" w:rsidP="00DC112F">
            <w:pPr>
              <w:spacing w:before="20" w:line="240" w:lineRule="exact"/>
              <w:ind w:firstLine="0"/>
              <w:jc w:val="center"/>
              <w:rPr>
                <w:rFonts w:cs="Arial"/>
                <w:i/>
                <w:sz w:val="20"/>
              </w:rPr>
            </w:pPr>
            <w:r w:rsidRPr="0021603D">
              <w:rPr>
                <w:rFonts w:cs="Arial"/>
                <w:i/>
                <w:sz w:val="20"/>
              </w:rPr>
              <w:t xml:space="preserve">Оборот </w:t>
            </w:r>
            <w:r w:rsidRPr="0021603D">
              <w:rPr>
                <w:rFonts w:cs="Arial"/>
                <w:i/>
                <w:sz w:val="20"/>
              </w:rPr>
              <w:br/>
              <w:t>предприятий</w:t>
            </w:r>
            <w:r w:rsidRPr="0021603D">
              <w:rPr>
                <w:rFonts w:cs="Arial"/>
                <w:i/>
                <w:sz w:val="20"/>
              </w:rPr>
              <w:br/>
              <w:t>(без НДС и акцизов)</w:t>
            </w:r>
          </w:p>
        </w:tc>
        <w:tc>
          <w:tcPr>
            <w:tcW w:w="1410" w:type="pct"/>
            <w:gridSpan w:val="2"/>
            <w:tcBorders>
              <w:top w:val="double" w:sz="4" w:space="0" w:color="auto"/>
              <w:left w:val="single" w:sz="4" w:space="0" w:color="auto"/>
              <w:bottom w:val="single" w:sz="6" w:space="0" w:color="auto"/>
              <w:right w:val="double" w:sz="4" w:space="0" w:color="auto"/>
            </w:tcBorders>
            <w:shd w:val="clear" w:color="auto" w:fill="FFFFFF"/>
          </w:tcPr>
          <w:p w14:paraId="19DDB955" w14:textId="77777777" w:rsidR="0021603D" w:rsidRPr="0021603D" w:rsidRDefault="0021603D" w:rsidP="00DC112F">
            <w:pPr>
              <w:tabs>
                <w:tab w:val="left" w:pos="705"/>
              </w:tabs>
              <w:spacing w:before="20" w:line="240" w:lineRule="exact"/>
              <w:ind w:firstLine="0"/>
              <w:jc w:val="center"/>
              <w:rPr>
                <w:rFonts w:cs="Arial"/>
                <w:i/>
                <w:sz w:val="20"/>
              </w:rPr>
            </w:pPr>
            <w:r w:rsidRPr="0021603D">
              <w:rPr>
                <w:rFonts w:cs="Arial"/>
                <w:i/>
                <w:sz w:val="20"/>
              </w:rPr>
              <w:t xml:space="preserve">в том числе: </w:t>
            </w:r>
            <w:r w:rsidRPr="0021603D">
              <w:rPr>
                <w:rFonts w:cs="Arial"/>
                <w:i/>
                <w:sz w:val="20"/>
              </w:rPr>
              <w:br/>
              <w:t>объем отгруженных товаров собственного производства, выполненных работ и услуг собственными силами</w:t>
            </w:r>
          </w:p>
        </w:tc>
      </w:tr>
      <w:tr w:rsidR="0021603D" w:rsidRPr="0021603D" w14:paraId="008C5DEC" w14:textId="77777777" w:rsidTr="00C41A43">
        <w:trPr>
          <w:cantSplit/>
          <w:trHeight w:val="353"/>
          <w:tblHeader/>
        </w:trPr>
        <w:tc>
          <w:tcPr>
            <w:tcW w:w="2349" w:type="pct"/>
            <w:vMerge/>
            <w:tcBorders>
              <w:left w:val="double" w:sz="4" w:space="0" w:color="auto"/>
              <w:bottom w:val="single" w:sz="6" w:space="0" w:color="auto"/>
              <w:right w:val="single" w:sz="4" w:space="0" w:color="auto"/>
            </w:tcBorders>
            <w:shd w:val="clear" w:color="auto" w:fill="FFFFFF"/>
          </w:tcPr>
          <w:p w14:paraId="4643B073" w14:textId="77777777" w:rsidR="0021603D" w:rsidRPr="0021603D" w:rsidRDefault="0021603D" w:rsidP="0021603D">
            <w:pPr>
              <w:spacing w:before="20" w:line="240" w:lineRule="exact"/>
              <w:ind w:firstLine="0"/>
              <w:rPr>
                <w:rFonts w:cs="Arial"/>
                <w:sz w:val="20"/>
              </w:rPr>
            </w:pPr>
          </w:p>
        </w:tc>
        <w:tc>
          <w:tcPr>
            <w:tcW w:w="632" w:type="pct"/>
            <w:tcBorders>
              <w:left w:val="single" w:sz="4" w:space="0" w:color="auto"/>
              <w:bottom w:val="single" w:sz="6" w:space="0" w:color="auto"/>
              <w:right w:val="single" w:sz="4" w:space="0" w:color="auto"/>
            </w:tcBorders>
            <w:shd w:val="clear" w:color="auto" w:fill="FFFFFF"/>
            <w:vAlign w:val="center"/>
          </w:tcPr>
          <w:p w14:paraId="2DD4FB47" w14:textId="77777777" w:rsidR="0021603D" w:rsidRPr="0021603D" w:rsidRDefault="0021603D" w:rsidP="0021603D">
            <w:pPr>
              <w:spacing w:before="20" w:line="240" w:lineRule="exact"/>
              <w:ind w:firstLine="0"/>
              <w:jc w:val="center"/>
              <w:rPr>
                <w:rFonts w:cs="Arial"/>
                <w:i/>
                <w:sz w:val="20"/>
              </w:rPr>
            </w:pPr>
            <w:proofErr w:type="gramStart"/>
            <w:r w:rsidRPr="0021603D">
              <w:rPr>
                <w:rFonts w:cs="Arial"/>
                <w:i/>
                <w:sz w:val="20"/>
              </w:rPr>
              <w:t>млн</w:t>
            </w:r>
            <w:proofErr w:type="gramEnd"/>
            <w:r w:rsidRPr="0021603D">
              <w:rPr>
                <w:rFonts w:cs="Arial"/>
                <w:i/>
                <w:sz w:val="20"/>
              </w:rPr>
              <w:br/>
              <w:t>рублей</w:t>
            </w:r>
          </w:p>
        </w:tc>
        <w:tc>
          <w:tcPr>
            <w:tcW w:w="609" w:type="pct"/>
            <w:tcBorders>
              <w:left w:val="single" w:sz="4" w:space="0" w:color="auto"/>
              <w:bottom w:val="single" w:sz="6" w:space="0" w:color="auto"/>
              <w:right w:val="single" w:sz="4" w:space="0" w:color="auto"/>
            </w:tcBorders>
            <w:shd w:val="clear" w:color="auto" w:fill="FFFFFF"/>
            <w:vAlign w:val="center"/>
          </w:tcPr>
          <w:p w14:paraId="5EB8A1EA" w14:textId="77777777" w:rsidR="0021603D" w:rsidRPr="0021603D" w:rsidRDefault="0021603D" w:rsidP="0021603D">
            <w:pPr>
              <w:spacing w:before="20" w:line="240" w:lineRule="exact"/>
              <w:ind w:firstLine="0"/>
              <w:jc w:val="center"/>
              <w:rPr>
                <w:rFonts w:cs="Arial"/>
                <w:i/>
                <w:sz w:val="20"/>
              </w:rPr>
            </w:pPr>
            <w:proofErr w:type="gramStart"/>
            <w:r w:rsidRPr="0021603D">
              <w:rPr>
                <w:rFonts w:cs="Arial"/>
                <w:i/>
                <w:sz w:val="20"/>
              </w:rPr>
              <w:t>в</w:t>
            </w:r>
            <w:proofErr w:type="gramEnd"/>
            <w:r w:rsidRPr="0021603D">
              <w:rPr>
                <w:rFonts w:cs="Arial"/>
                <w:i/>
                <w:sz w:val="20"/>
              </w:rPr>
              <w:t xml:space="preserve"> % </w:t>
            </w:r>
            <w:r w:rsidRPr="0021603D">
              <w:rPr>
                <w:rFonts w:cs="Arial"/>
                <w:i/>
                <w:sz w:val="20"/>
              </w:rPr>
              <w:br/>
              <w:t>к итогу</w:t>
            </w:r>
          </w:p>
        </w:tc>
        <w:tc>
          <w:tcPr>
            <w:tcW w:w="743" w:type="pct"/>
            <w:tcBorders>
              <w:left w:val="single" w:sz="4" w:space="0" w:color="auto"/>
              <w:bottom w:val="single" w:sz="6" w:space="0" w:color="auto"/>
              <w:right w:val="single" w:sz="4" w:space="0" w:color="auto"/>
            </w:tcBorders>
            <w:shd w:val="clear" w:color="auto" w:fill="FFFFFF"/>
            <w:vAlign w:val="center"/>
          </w:tcPr>
          <w:p w14:paraId="6C288704" w14:textId="77777777" w:rsidR="0021603D" w:rsidRPr="0021603D" w:rsidRDefault="0021603D" w:rsidP="0021603D">
            <w:pPr>
              <w:spacing w:before="20" w:line="240" w:lineRule="exact"/>
              <w:ind w:firstLine="0"/>
              <w:jc w:val="center"/>
              <w:rPr>
                <w:rFonts w:cs="Arial"/>
                <w:i/>
                <w:sz w:val="20"/>
              </w:rPr>
            </w:pPr>
            <w:proofErr w:type="gramStart"/>
            <w:r w:rsidRPr="0021603D">
              <w:rPr>
                <w:rFonts w:cs="Arial"/>
                <w:i/>
                <w:sz w:val="20"/>
              </w:rPr>
              <w:t>млн</w:t>
            </w:r>
            <w:proofErr w:type="gramEnd"/>
            <w:r w:rsidRPr="0021603D">
              <w:rPr>
                <w:rFonts w:cs="Arial"/>
                <w:i/>
                <w:sz w:val="20"/>
              </w:rPr>
              <w:br/>
              <w:t>рублей</w:t>
            </w:r>
          </w:p>
        </w:tc>
        <w:tc>
          <w:tcPr>
            <w:tcW w:w="667" w:type="pct"/>
            <w:tcBorders>
              <w:left w:val="single" w:sz="4" w:space="0" w:color="auto"/>
              <w:bottom w:val="single" w:sz="6" w:space="0" w:color="auto"/>
              <w:right w:val="double" w:sz="4" w:space="0" w:color="auto"/>
            </w:tcBorders>
            <w:shd w:val="clear" w:color="auto" w:fill="FFFFFF"/>
            <w:vAlign w:val="center"/>
          </w:tcPr>
          <w:p w14:paraId="69D08BB4" w14:textId="77777777" w:rsidR="0021603D" w:rsidRPr="0021603D" w:rsidRDefault="0021603D" w:rsidP="0021603D">
            <w:pPr>
              <w:spacing w:before="20" w:line="240" w:lineRule="exact"/>
              <w:ind w:firstLine="0"/>
              <w:jc w:val="center"/>
              <w:rPr>
                <w:rFonts w:cs="Arial"/>
                <w:i/>
                <w:sz w:val="20"/>
              </w:rPr>
            </w:pPr>
            <w:proofErr w:type="gramStart"/>
            <w:r w:rsidRPr="0021603D">
              <w:rPr>
                <w:rFonts w:cs="Arial"/>
                <w:i/>
                <w:sz w:val="20"/>
              </w:rPr>
              <w:t>в</w:t>
            </w:r>
            <w:proofErr w:type="gramEnd"/>
            <w:r w:rsidRPr="0021603D">
              <w:rPr>
                <w:rFonts w:cs="Arial"/>
                <w:i/>
                <w:sz w:val="20"/>
              </w:rPr>
              <w:t xml:space="preserve"> % </w:t>
            </w:r>
            <w:r w:rsidRPr="0021603D">
              <w:rPr>
                <w:rFonts w:cs="Arial"/>
                <w:i/>
                <w:sz w:val="20"/>
              </w:rPr>
              <w:br/>
              <w:t>к итогу</w:t>
            </w:r>
          </w:p>
        </w:tc>
      </w:tr>
      <w:tr w:rsidR="0021603D" w:rsidRPr="0021603D" w14:paraId="33E52F3B" w14:textId="77777777" w:rsidTr="00C41A43">
        <w:trPr>
          <w:cantSplit/>
        </w:trPr>
        <w:tc>
          <w:tcPr>
            <w:tcW w:w="2349" w:type="pct"/>
            <w:tcBorders>
              <w:top w:val="single" w:sz="6" w:space="0" w:color="auto"/>
              <w:left w:val="double" w:sz="4" w:space="0" w:color="auto"/>
              <w:bottom w:val="dotted" w:sz="4" w:space="0" w:color="auto"/>
              <w:right w:val="single" w:sz="4" w:space="0" w:color="auto"/>
            </w:tcBorders>
            <w:vAlign w:val="bottom"/>
          </w:tcPr>
          <w:p w14:paraId="23FBDEEF" w14:textId="77777777" w:rsidR="0021603D" w:rsidRPr="0021603D" w:rsidRDefault="0021603D" w:rsidP="0021603D">
            <w:pPr>
              <w:spacing w:before="20" w:line="240" w:lineRule="exact"/>
              <w:ind w:left="57" w:firstLine="0"/>
              <w:jc w:val="left"/>
              <w:rPr>
                <w:rFonts w:ascii="Calibri" w:hAnsi="Calibri"/>
                <w:b/>
                <w:bCs/>
                <w:sz w:val="20"/>
              </w:rPr>
            </w:pPr>
            <w:r w:rsidRPr="0021603D">
              <w:rPr>
                <w:rFonts w:cs="Arial"/>
                <w:b/>
                <w:sz w:val="20"/>
              </w:rPr>
              <w:t>Всего</w:t>
            </w:r>
          </w:p>
        </w:tc>
        <w:tc>
          <w:tcPr>
            <w:tcW w:w="632" w:type="pct"/>
            <w:tcBorders>
              <w:top w:val="single" w:sz="6" w:space="0" w:color="auto"/>
              <w:left w:val="single" w:sz="4" w:space="0" w:color="auto"/>
              <w:bottom w:val="dotted" w:sz="4" w:space="0" w:color="auto"/>
              <w:right w:val="single" w:sz="4" w:space="0" w:color="auto"/>
            </w:tcBorders>
            <w:vAlign w:val="bottom"/>
          </w:tcPr>
          <w:p w14:paraId="10A43325" w14:textId="77777777" w:rsidR="0021603D" w:rsidRPr="0021603D" w:rsidRDefault="0021603D" w:rsidP="0021603D">
            <w:pPr>
              <w:widowControl/>
              <w:adjustRightInd/>
              <w:spacing w:line="240" w:lineRule="auto"/>
              <w:ind w:firstLine="0"/>
              <w:jc w:val="center"/>
              <w:textAlignment w:val="auto"/>
              <w:rPr>
                <w:rFonts w:cs="Arial"/>
                <w:b/>
                <w:bCs/>
                <w:sz w:val="20"/>
              </w:rPr>
            </w:pPr>
            <w:r w:rsidRPr="0021603D">
              <w:rPr>
                <w:rFonts w:cs="Arial"/>
                <w:b/>
                <w:bCs/>
                <w:sz w:val="20"/>
              </w:rPr>
              <w:t>605533,3</w:t>
            </w:r>
          </w:p>
        </w:tc>
        <w:tc>
          <w:tcPr>
            <w:tcW w:w="609" w:type="pct"/>
            <w:tcBorders>
              <w:top w:val="single" w:sz="6" w:space="0" w:color="auto"/>
              <w:left w:val="single" w:sz="4" w:space="0" w:color="auto"/>
              <w:bottom w:val="dotted" w:sz="4" w:space="0" w:color="auto"/>
              <w:right w:val="single" w:sz="4" w:space="0" w:color="auto"/>
            </w:tcBorders>
            <w:vAlign w:val="bottom"/>
          </w:tcPr>
          <w:p w14:paraId="064AD9E4" w14:textId="77777777" w:rsidR="0021603D" w:rsidRPr="0021603D" w:rsidRDefault="0021603D" w:rsidP="0021603D">
            <w:pPr>
              <w:spacing w:line="240" w:lineRule="auto"/>
              <w:ind w:firstLine="0"/>
              <w:jc w:val="center"/>
              <w:rPr>
                <w:rFonts w:cs="Arial"/>
                <w:b/>
                <w:bCs/>
                <w:sz w:val="20"/>
              </w:rPr>
            </w:pPr>
            <w:r w:rsidRPr="0021603D">
              <w:rPr>
                <w:rFonts w:cs="Arial"/>
                <w:b/>
                <w:bCs/>
                <w:sz w:val="20"/>
              </w:rPr>
              <w:t>100,0</w:t>
            </w:r>
          </w:p>
        </w:tc>
        <w:tc>
          <w:tcPr>
            <w:tcW w:w="743" w:type="pct"/>
            <w:tcBorders>
              <w:top w:val="single" w:sz="6" w:space="0" w:color="auto"/>
              <w:left w:val="single" w:sz="4" w:space="0" w:color="auto"/>
              <w:bottom w:val="dotted" w:sz="4" w:space="0" w:color="auto"/>
              <w:right w:val="single" w:sz="4" w:space="0" w:color="auto"/>
            </w:tcBorders>
            <w:vAlign w:val="bottom"/>
          </w:tcPr>
          <w:p w14:paraId="0095A795" w14:textId="77777777" w:rsidR="0021603D" w:rsidRPr="0021603D" w:rsidRDefault="0021603D" w:rsidP="0021603D">
            <w:pPr>
              <w:widowControl/>
              <w:adjustRightInd/>
              <w:spacing w:line="240" w:lineRule="auto"/>
              <w:ind w:firstLine="0"/>
              <w:jc w:val="center"/>
              <w:textAlignment w:val="auto"/>
              <w:rPr>
                <w:rFonts w:cs="Arial"/>
                <w:b/>
                <w:bCs/>
                <w:sz w:val="20"/>
              </w:rPr>
            </w:pPr>
            <w:r w:rsidRPr="0021603D">
              <w:rPr>
                <w:rFonts w:cs="Arial"/>
                <w:b/>
                <w:bCs/>
                <w:sz w:val="20"/>
              </w:rPr>
              <w:t>293696,6</w:t>
            </w:r>
          </w:p>
        </w:tc>
        <w:tc>
          <w:tcPr>
            <w:tcW w:w="667" w:type="pct"/>
            <w:tcBorders>
              <w:top w:val="single" w:sz="6" w:space="0" w:color="auto"/>
              <w:left w:val="single" w:sz="4" w:space="0" w:color="auto"/>
              <w:bottom w:val="dotted" w:sz="4" w:space="0" w:color="auto"/>
              <w:right w:val="double" w:sz="4" w:space="0" w:color="auto"/>
            </w:tcBorders>
            <w:vAlign w:val="bottom"/>
          </w:tcPr>
          <w:p w14:paraId="084AAD40" w14:textId="77777777" w:rsidR="0021603D" w:rsidRPr="0021603D" w:rsidRDefault="0021603D" w:rsidP="0021603D">
            <w:pPr>
              <w:spacing w:line="240" w:lineRule="auto"/>
              <w:ind w:firstLine="0"/>
              <w:jc w:val="center"/>
              <w:rPr>
                <w:rFonts w:cs="Arial"/>
                <w:b/>
                <w:bCs/>
                <w:sz w:val="20"/>
              </w:rPr>
            </w:pPr>
            <w:r w:rsidRPr="0021603D">
              <w:rPr>
                <w:rFonts w:cs="Arial"/>
                <w:b/>
                <w:bCs/>
                <w:sz w:val="20"/>
              </w:rPr>
              <w:t>100,0</w:t>
            </w:r>
          </w:p>
        </w:tc>
      </w:tr>
      <w:tr w:rsidR="0021603D" w:rsidRPr="0021603D" w14:paraId="14DB97CF" w14:textId="77777777" w:rsidTr="00C41A43">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7A51AFE4" w14:textId="77777777" w:rsidR="0021603D" w:rsidRPr="0021603D" w:rsidRDefault="0021603D" w:rsidP="0021603D">
            <w:pPr>
              <w:spacing w:before="20" w:line="240" w:lineRule="exact"/>
              <w:ind w:left="113" w:firstLine="0"/>
              <w:jc w:val="left"/>
              <w:rPr>
                <w:rFonts w:cs="Arial"/>
                <w:sz w:val="20"/>
              </w:rPr>
            </w:pPr>
            <w:r w:rsidRPr="0021603D">
              <w:rPr>
                <w:rFonts w:cs="Arial"/>
                <w:sz w:val="20"/>
              </w:rPr>
              <w:t>в том числе по видам экономической деятельности:</w:t>
            </w:r>
          </w:p>
          <w:p w14:paraId="2AD5A648" w14:textId="77777777" w:rsidR="0021603D" w:rsidRPr="0021603D" w:rsidRDefault="0021603D" w:rsidP="0021603D">
            <w:pPr>
              <w:spacing w:before="20" w:line="240" w:lineRule="exact"/>
              <w:ind w:left="113" w:firstLine="0"/>
              <w:jc w:val="left"/>
              <w:rPr>
                <w:rFonts w:cs="Arial"/>
                <w:sz w:val="20"/>
              </w:rPr>
            </w:pPr>
            <w:r w:rsidRPr="0021603D">
              <w:rPr>
                <w:rFonts w:cs="Arial"/>
                <w:sz w:val="20"/>
              </w:rPr>
              <w:t>сельское, лесное хозяйство, охота, рыболовство и рыбоводство</w:t>
            </w:r>
          </w:p>
        </w:tc>
        <w:tc>
          <w:tcPr>
            <w:tcW w:w="632" w:type="pct"/>
            <w:tcBorders>
              <w:top w:val="dotted" w:sz="4" w:space="0" w:color="auto"/>
              <w:left w:val="single" w:sz="4" w:space="0" w:color="auto"/>
              <w:bottom w:val="dotted" w:sz="4" w:space="0" w:color="auto"/>
              <w:right w:val="single" w:sz="4" w:space="0" w:color="auto"/>
            </w:tcBorders>
            <w:vAlign w:val="bottom"/>
          </w:tcPr>
          <w:p w14:paraId="6158D3B9"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12193,2</w:t>
            </w:r>
          </w:p>
        </w:tc>
        <w:tc>
          <w:tcPr>
            <w:tcW w:w="609" w:type="pct"/>
            <w:tcBorders>
              <w:top w:val="dotted" w:sz="4" w:space="0" w:color="auto"/>
              <w:left w:val="single" w:sz="4" w:space="0" w:color="auto"/>
              <w:bottom w:val="dotted" w:sz="4" w:space="0" w:color="auto"/>
              <w:right w:val="single" w:sz="4" w:space="0" w:color="auto"/>
            </w:tcBorders>
            <w:vAlign w:val="bottom"/>
          </w:tcPr>
          <w:p w14:paraId="27BF498F"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2,0</w:t>
            </w:r>
          </w:p>
        </w:tc>
        <w:tc>
          <w:tcPr>
            <w:tcW w:w="743" w:type="pct"/>
            <w:tcBorders>
              <w:top w:val="dotted" w:sz="4" w:space="0" w:color="auto"/>
              <w:left w:val="single" w:sz="4" w:space="0" w:color="auto"/>
              <w:bottom w:val="dotted" w:sz="4" w:space="0" w:color="auto"/>
              <w:right w:val="single" w:sz="4" w:space="0" w:color="auto"/>
            </w:tcBorders>
            <w:vAlign w:val="bottom"/>
          </w:tcPr>
          <w:p w14:paraId="7075B542"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11907,3</w:t>
            </w:r>
          </w:p>
        </w:tc>
        <w:tc>
          <w:tcPr>
            <w:tcW w:w="667" w:type="pct"/>
            <w:tcBorders>
              <w:top w:val="dotted" w:sz="4" w:space="0" w:color="auto"/>
              <w:left w:val="single" w:sz="4" w:space="0" w:color="auto"/>
              <w:bottom w:val="dotted" w:sz="4" w:space="0" w:color="auto"/>
              <w:right w:val="double" w:sz="4" w:space="0" w:color="auto"/>
            </w:tcBorders>
            <w:vAlign w:val="bottom"/>
          </w:tcPr>
          <w:p w14:paraId="6EB79BA9"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4,1</w:t>
            </w:r>
          </w:p>
        </w:tc>
      </w:tr>
      <w:tr w:rsidR="0021603D" w:rsidRPr="0021603D" w14:paraId="1B9965DB" w14:textId="77777777" w:rsidTr="00C41A43">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475BABF4" w14:textId="77777777" w:rsidR="0021603D" w:rsidRPr="0021603D" w:rsidRDefault="0021603D" w:rsidP="0021603D">
            <w:pPr>
              <w:spacing w:before="20" w:line="240" w:lineRule="exact"/>
              <w:ind w:left="113" w:firstLine="0"/>
              <w:jc w:val="left"/>
              <w:rPr>
                <w:rFonts w:cs="Arial"/>
                <w:sz w:val="20"/>
              </w:rPr>
            </w:pPr>
            <w:r w:rsidRPr="0021603D">
              <w:rPr>
                <w:rFonts w:cs="Arial"/>
                <w:sz w:val="20"/>
              </w:rPr>
              <w:t>добыча полезных ископаемых</w:t>
            </w:r>
          </w:p>
        </w:tc>
        <w:tc>
          <w:tcPr>
            <w:tcW w:w="632" w:type="pct"/>
            <w:tcBorders>
              <w:top w:val="dotted" w:sz="4" w:space="0" w:color="auto"/>
              <w:left w:val="single" w:sz="4" w:space="0" w:color="auto"/>
              <w:bottom w:val="dotted" w:sz="4" w:space="0" w:color="auto"/>
              <w:right w:val="single" w:sz="4" w:space="0" w:color="auto"/>
            </w:tcBorders>
            <w:vAlign w:val="bottom"/>
          </w:tcPr>
          <w:p w14:paraId="22E07B9F"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998,1</w:t>
            </w:r>
          </w:p>
        </w:tc>
        <w:tc>
          <w:tcPr>
            <w:tcW w:w="609" w:type="pct"/>
            <w:tcBorders>
              <w:top w:val="dotted" w:sz="4" w:space="0" w:color="auto"/>
              <w:left w:val="single" w:sz="4" w:space="0" w:color="auto"/>
              <w:bottom w:val="dotted" w:sz="4" w:space="0" w:color="auto"/>
              <w:right w:val="single" w:sz="4" w:space="0" w:color="auto"/>
            </w:tcBorders>
            <w:vAlign w:val="bottom"/>
          </w:tcPr>
          <w:p w14:paraId="18F33D49"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0,2</w:t>
            </w:r>
          </w:p>
        </w:tc>
        <w:tc>
          <w:tcPr>
            <w:tcW w:w="743" w:type="pct"/>
            <w:tcBorders>
              <w:top w:val="dotted" w:sz="4" w:space="0" w:color="auto"/>
              <w:left w:val="single" w:sz="4" w:space="0" w:color="auto"/>
              <w:bottom w:val="dotted" w:sz="4" w:space="0" w:color="auto"/>
              <w:right w:val="single" w:sz="4" w:space="0" w:color="auto"/>
            </w:tcBorders>
            <w:vAlign w:val="bottom"/>
          </w:tcPr>
          <w:p w14:paraId="4682C7AD"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966,4</w:t>
            </w:r>
          </w:p>
        </w:tc>
        <w:tc>
          <w:tcPr>
            <w:tcW w:w="667" w:type="pct"/>
            <w:tcBorders>
              <w:top w:val="dotted" w:sz="4" w:space="0" w:color="auto"/>
              <w:left w:val="single" w:sz="4" w:space="0" w:color="auto"/>
              <w:bottom w:val="dotted" w:sz="4" w:space="0" w:color="auto"/>
              <w:right w:val="double" w:sz="4" w:space="0" w:color="auto"/>
            </w:tcBorders>
            <w:vAlign w:val="bottom"/>
          </w:tcPr>
          <w:p w14:paraId="22330D7E"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0,3</w:t>
            </w:r>
          </w:p>
        </w:tc>
      </w:tr>
      <w:tr w:rsidR="0021603D" w:rsidRPr="0021603D" w14:paraId="0A9A9573" w14:textId="77777777" w:rsidTr="00C41A43">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66E5362F" w14:textId="77777777" w:rsidR="0021603D" w:rsidRPr="0021603D" w:rsidRDefault="0021603D" w:rsidP="0021603D">
            <w:pPr>
              <w:spacing w:before="20" w:line="240" w:lineRule="exact"/>
              <w:ind w:left="113" w:firstLine="0"/>
              <w:jc w:val="left"/>
              <w:rPr>
                <w:rFonts w:cs="Arial"/>
                <w:sz w:val="20"/>
              </w:rPr>
            </w:pPr>
            <w:r w:rsidRPr="0021603D">
              <w:rPr>
                <w:rFonts w:cs="Arial"/>
                <w:sz w:val="20"/>
              </w:rPr>
              <w:t>обрабатывающие производства</w:t>
            </w:r>
          </w:p>
        </w:tc>
        <w:tc>
          <w:tcPr>
            <w:tcW w:w="632" w:type="pct"/>
            <w:tcBorders>
              <w:top w:val="dotted" w:sz="4" w:space="0" w:color="auto"/>
              <w:left w:val="single" w:sz="4" w:space="0" w:color="auto"/>
              <w:bottom w:val="dotted" w:sz="4" w:space="0" w:color="auto"/>
              <w:right w:val="single" w:sz="4" w:space="0" w:color="auto"/>
            </w:tcBorders>
            <w:vAlign w:val="bottom"/>
          </w:tcPr>
          <w:p w14:paraId="025C88B0"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112217,6</w:t>
            </w:r>
          </w:p>
        </w:tc>
        <w:tc>
          <w:tcPr>
            <w:tcW w:w="609" w:type="pct"/>
            <w:tcBorders>
              <w:top w:val="dotted" w:sz="4" w:space="0" w:color="auto"/>
              <w:left w:val="single" w:sz="4" w:space="0" w:color="auto"/>
              <w:bottom w:val="dotted" w:sz="4" w:space="0" w:color="auto"/>
              <w:right w:val="single" w:sz="4" w:space="0" w:color="auto"/>
            </w:tcBorders>
            <w:vAlign w:val="bottom"/>
          </w:tcPr>
          <w:p w14:paraId="32F472B9"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18,5</w:t>
            </w:r>
          </w:p>
        </w:tc>
        <w:tc>
          <w:tcPr>
            <w:tcW w:w="743" w:type="pct"/>
            <w:tcBorders>
              <w:top w:val="dotted" w:sz="4" w:space="0" w:color="auto"/>
              <w:left w:val="single" w:sz="4" w:space="0" w:color="auto"/>
              <w:bottom w:val="dotted" w:sz="4" w:space="0" w:color="auto"/>
              <w:right w:val="single" w:sz="4" w:space="0" w:color="auto"/>
            </w:tcBorders>
            <w:vAlign w:val="bottom"/>
          </w:tcPr>
          <w:p w14:paraId="66E1F22F"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99561,6</w:t>
            </w:r>
          </w:p>
        </w:tc>
        <w:tc>
          <w:tcPr>
            <w:tcW w:w="667" w:type="pct"/>
            <w:tcBorders>
              <w:top w:val="dotted" w:sz="4" w:space="0" w:color="auto"/>
              <w:left w:val="single" w:sz="4" w:space="0" w:color="auto"/>
              <w:bottom w:val="dotted" w:sz="4" w:space="0" w:color="auto"/>
              <w:right w:val="double" w:sz="4" w:space="0" w:color="auto"/>
            </w:tcBorders>
            <w:vAlign w:val="bottom"/>
          </w:tcPr>
          <w:p w14:paraId="0514D0CA"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33,9</w:t>
            </w:r>
          </w:p>
        </w:tc>
      </w:tr>
      <w:tr w:rsidR="0021603D" w:rsidRPr="0021603D" w14:paraId="74073FD3" w14:textId="77777777" w:rsidTr="00C41A43">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67641BDD" w14:textId="77777777" w:rsidR="0021603D" w:rsidRPr="0021603D" w:rsidRDefault="0021603D" w:rsidP="0021603D">
            <w:pPr>
              <w:spacing w:before="20" w:line="240" w:lineRule="exact"/>
              <w:ind w:left="113" w:firstLine="0"/>
              <w:jc w:val="left"/>
              <w:rPr>
                <w:rFonts w:cs="Arial"/>
                <w:sz w:val="20"/>
              </w:rPr>
            </w:pPr>
            <w:r w:rsidRPr="0021603D">
              <w:rPr>
                <w:rFonts w:cs="Arial"/>
                <w:sz w:val="20"/>
              </w:rPr>
              <w:t>обеспечение электрической энергией, газом и паром; кондиционирование воздуха</w:t>
            </w:r>
          </w:p>
        </w:tc>
        <w:tc>
          <w:tcPr>
            <w:tcW w:w="632" w:type="pct"/>
            <w:tcBorders>
              <w:top w:val="dotted" w:sz="4" w:space="0" w:color="auto"/>
              <w:left w:val="single" w:sz="4" w:space="0" w:color="auto"/>
              <w:bottom w:val="dotted" w:sz="4" w:space="0" w:color="auto"/>
              <w:right w:val="single" w:sz="4" w:space="0" w:color="auto"/>
            </w:tcBorders>
            <w:vAlign w:val="bottom"/>
          </w:tcPr>
          <w:p w14:paraId="068DEB3E"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3445,4</w:t>
            </w:r>
          </w:p>
        </w:tc>
        <w:tc>
          <w:tcPr>
            <w:tcW w:w="609" w:type="pct"/>
            <w:tcBorders>
              <w:top w:val="dotted" w:sz="4" w:space="0" w:color="auto"/>
              <w:left w:val="single" w:sz="4" w:space="0" w:color="auto"/>
              <w:bottom w:val="dotted" w:sz="4" w:space="0" w:color="auto"/>
              <w:right w:val="single" w:sz="4" w:space="0" w:color="auto"/>
            </w:tcBorders>
            <w:vAlign w:val="bottom"/>
          </w:tcPr>
          <w:p w14:paraId="0D8669F7"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0,6</w:t>
            </w:r>
          </w:p>
        </w:tc>
        <w:tc>
          <w:tcPr>
            <w:tcW w:w="743" w:type="pct"/>
            <w:tcBorders>
              <w:top w:val="dotted" w:sz="4" w:space="0" w:color="auto"/>
              <w:left w:val="single" w:sz="4" w:space="0" w:color="auto"/>
              <w:bottom w:val="dotted" w:sz="4" w:space="0" w:color="auto"/>
              <w:right w:val="single" w:sz="4" w:space="0" w:color="auto"/>
            </w:tcBorders>
            <w:vAlign w:val="bottom"/>
          </w:tcPr>
          <w:p w14:paraId="789BE44C"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2553,0</w:t>
            </w:r>
          </w:p>
        </w:tc>
        <w:tc>
          <w:tcPr>
            <w:tcW w:w="667" w:type="pct"/>
            <w:tcBorders>
              <w:top w:val="dotted" w:sz="4" w:space="0" w:color="auto"/>
              <w:left w:val="single" w:sz="4" w:space="0" w:color="auto"/>
              <w:bottom w:val="dotted" w:sz="4" w:space="0" w:color="auto"/>
              <w:right w:val="double" w:sz="4" w:space="0" w:color="auto"/>
            </w:tcBorders>
            <w:vAlign w:val="bottom"/>
          </w:tcPr>
          <w:p w14:paraId="0F9220F6"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0,9</w:t>
            </w:r>
          </w:p>
        </w:tc>
      </w:tr>
      <w:tr w:rsidR="0021603D" w:rsidRPr="0021603D" w14:paraId="0DE61AF9" w14:textId="77777777" w:rsidTr="00C41A43">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55288646" w14:textId="77777777" w:rsidR="0021603D" w:rsidRPr="0021603D" w:rsidRDefault="0021603D" w:rsidP="0021603D">
            <w:pPr>
              <w:spacing w:before="20" w:line="240" w:lineRule="exact"/>
              <w:ind w:left="113" w:firstLine="0"/>
              <w:jc w:val="left"/>
              <w:rPr>
                <w:rFonts w:cs="Arial"/>
                <w:sz w:val="20"/>
              </w:rPr>
            </w:pPr>
            <w:r w:rsidRPr="0021603D">
              <w:rPr>
                <w:rFonts w:cs="Arial"/>
                <w:sz w:val="20"/>
              </w:rPr>
              <w:t>водоснабжение; водоотведение, организация сбора и утилизация отходов, деятельность по ликвидации загрязнений</w:t>
            </w:r>
          </w:p>
        </w:tc>
        <w:tc>
          <w:tcPr>
            <w:tcW w:w="632" w:type="pct"/>
            <w:tcBorders>
              <w:top w:val="dotted" w:sz="4" w:space="0" w:color="auto"/>
              <w:left w:val="single" w:sz="4" w:space="0" w:color="auto"/>
              <w:bottom w:val="dotted" w:sz="4" w:space="0" w:color="auto"/>
              <w:right w:val="single" w:sz="4" w:space="0" w:color="auto"/>
            </w:tcBorders>
            <w:vAlign w:val="bottom"/>
          </w:tcPr>
          <w:p w14:paraId="0EB418C1"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6005,0</w:t>
            </w:r>
          </w:p>
        </w:tc>
        <w:tc>
          <w:tcPr>
            <w:tcW w:w="609" w:type="pct"/>
            <w:tcBorders>
              <w:top w:val="dotted" w:sz="4" w:space="0" w:color="auto"/>
              <w:left w:val="single" w:sz="4" w:space="0" w:color="auto"/>
              <w:bottom w:val="dotted" w:sz="4" w:space="0" w:color="auto"/>
              <w:right w:val="single" w:sz="4" w:space="0" w:color="auto"/>
            </w:tcBorders>
            <w:vAlign w:val="bottom"/>
          </w:tcPr>
          <w:p w14:paraId="2E26581D"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1,0</w:t>
            </w:r>
          </w:p>
        </w:tc>
        <w:tc>
          <w:tcPr>
            <w:tcW w:w="743" w:type="pct"/>
            <w:tcBorders>
              <w:top w:val="dotted" w:sz="4" w:space="0" w:color="auto"/>
              <w:left w:val="single" w:sz="4" w:space="0" w:color="auto"/>
              <w:bottom w:val="dotted" w:sz="4" w:space="0" w:color="auto"/>
              <w:right w:val="single" w:sz="4" w:space="0" w:color="auto"/>
            </w:tcBorders>
            <w:vAlign w:val="bottom"/>
          </w:tcPr>
          <w:p w14:paraId="100F2CA0"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4408,0</w:t>
            </w:r>
          </w:p>
        </w:tc>
        <w:tc>
          <w:tcPr>
            <w:tcW w:w="667" w:type="pct"/>
            <w:tcBorders>
              <w:top w:val="dotted" w:sz="4" w:space="0" w:color="auto"/>
              <w:left w:val="single" w:sz="4" w:space="0" w:color="auto"/>
              <w:bottom w:val="dotted" w:sz="4" w:space="0" w:color="auto"/>
              <w:right w:val="double" w:sz="4" w:space="0" w:color="auto"/>
            </w:tcBorders>
            <w:vAlign w:val="bottom"/>
          </w:tcPr>
          <w:p w14:paraId="312FB2AB"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1,5</w:t>
            </w:r>
          </w:p>
        </w:tc>
      </w:tr>
      <w:tr w:rsidR="0021603D" w:rsidRPr="0021603D" w14:paraId="099858BD" w14:textId="77777777" w:rsidTr="00C41A43">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4FA5758F" w14:textId="77777777" w:rsidR="0021603D" w:rsidRPr="0021603D" w:rsidRDefault="0021603D" w:rsidP="0021603D">
            <w:pPr>
              <w:spacing w:before="20" w:line="240" w:lineRule="exact"/>
              <w:ind w:left="113" w:firstLine="0"/>
              <w:jc w:val="left"/>
              <w:rPr>
                <w:rFonts w:cs="Arial"/>
                <w:sz w:val="20"/>
              </w:rPr>
            </w:pPr>
            <w:r w:rsidRPr="0021603D">
              <w:rPr>
                <w:rFonts w:cs="Arial"/>
                <w:sz w:val="20"/>
              </w:rPr>
              <w:t>строительство</w:t>
            </w:r>
          </w:p>
        </w:tc>
        <w:tc>
          <w:tcPr>
            <w:tcW w:w="632" w:type="pct"/>
            <w:tcBorders>
              <w:top w:val="dotted" w:sz="4" w:space="0" w:color="auto"/>
              <w:left w:val="single" w:sz="4" w:space="0" w:color="auto"/>
              <w:bottom w:val="dotted" w:sz="4" w:space="0" w:color="auto"/>
              <w:right w:val="single" w:sz="4" w:space="0" w:color="auto"/>
            </w:tcBorders>
            <w:vAlign w:val="bottom"/>
          </w:tcPr>
          <w:p w14:paraId="199BC425"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36218,5</w:t>
            </w:r>
          </w:p>
        </w:tc>
        <w:tc>
          <w:tcPr>
            <w:tcW w:w="609" w:type="pct"/>
            <w:tcBorders>
              <w:top w:val="dotted" w:sz="4" w:space="0" w:color="auto"/>
              <w:left w:val="single" w:sz="4" w:space="0" w:color="auto"/>
              <w:bottom w:val="dotted" w:sz="4" w:space="0" w:color="auto"/>
              <w:right w:val="single" w:sz="4" w:space="0" w:color="auto"/>
            </w:tcBorders>
            <w:vAlign w:val="bottom"/>
          </w:tcPr>
          <w:p w14:paraId="07C08714"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6,0</w:t>
            </w:r>
          </w:p>
        </w:tc>
        <w:tc>
          <w:tcPr>
            <w:tcW w:w="743" w:type="pct"/>
            <w:tcBorders>
              <w:top w:val="dotted" w:sz="4" w:space="0" w:color="auto"/>
              <w:left w:val="single" w:sz="4" w:space="0" w:color="auto"/>
              <w:bottom w:val="dotted" w:sz="4" w:space="0" w:color="auto"/>
              <w:right w:val="single" w:sz="4" w:space="0" w:color="auto"/>
            </w:tcBorders>
            <w:vAlign w:val="bottom"/>
          </w:tcPr>
          <w:p w14:paraId="000AB042"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32187,5</w:t>
            </w:r>
          </w:p>
        </w:tc>
        <w:tc>
          <w:tcPr>
            <w:tcW w:w="667" w:type="pct"/>
            <w:tcBorders>
              <w:top w:val="dotted" w:sz="4" w:space="0" w:color="auto"/>
              <w:left w:val="single" w:sz="4" w:space="0" w:color="auto"/>
              <w:bottom w:val="dotted" w:sz="4" w:space="0" w:color="auto"/>
              <w:right w:val="double" w:sz="4" w:space="0" w:color="auto"/>
            </w:tcBorders>
            <w:vAlign w:val="bottom"/>
          </w:tcPr>
          <w:p w14:paraId="35188AFA"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11,0</w:t>
            </w:r>
          </w:p>
        </w:tc>
      </w:tr>
      <w:tr w:rsidR="0021603D" w:rsidRPr="0021603D" w14:paraId="55574626" w14:textId="77777777" w:rsidTr="00C41A43">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34910973" w14:textId="77777777" w:rsidR="0021603D" w:rsidRPr="0021603D" w:rsidRDefault="0021603D" w:rsidP="0021603D">
            <w:pPr>
              <w:spacing w:before="20" w:line="240" w:lineRule="exact"/>
              <w:ind w:left="113" w:firstLine="0"/>
              <w:jc w:val="left"/>
              <w:rPr>
                <w:rFonts w:cs="Arial"/>
                <w:sz w:val="20"/>
              </w:rPr>
            </w:pPr>
            <w:r w:rsidRPr="0021603D">
              <w:rPr>
                <w:rFonts w:cs="Arial"/>
                <w:sz w:val="20"/>
              </w:rPr>
              <w:t>торговля оптовая и розничная; ремонт автотранспортных средств и мотоциклов</w:t>
            </w:r>
          </w:p>
        </w:tc>
        <w:tc>
          <w:tcPr>
            <w:tcW w:w="632" w:type="pct"/>
            <w:tcBorders>
              <w:top w:val="dotted" w:sz="4" w:space="0" w:color="auto"/>
              <w:left w:val="single" w:sz="4" w:space="0" w:color="auto"/>
              <w:bottom w:val="dotted" w:sz="4" w:space="0" w:color="auto"/>
              <w:right w:val="single" w:sz="4" w:space="0" w:color="auto"/>
            </w:tcBorders>
            <w:vAlign w:val="bottom"/>
          </w:tcPr>
          <w:p w14:paraId="3B2462DC"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305184,0</w:t>
            </w:r>
          </w:p>
        </w:tc>
        <w:tc>
          <w:tcPr>
            <w:tcW w:w="609" w:type="pct"/>
            <w:tcBorders>
              <w:top w:val="dotted" w:sz="4" w:space="0" w:color="auto"/>
              <w:left w:val="single" w:sz="4" w:space="0" w:color="auto"/>
              <w:bottom w:val="dotted" w:sz="4" w:space="0" w:color="auto"/>
              <w:right w:val="single" w:sz="4" w:space="0" w:color="auto"/>
            </w:tcBorders>
            <w:vAlign w:val="bottom"/>
          </w:tcPr>
          <w:p w14:paraId="7DF162D7"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50,4</w:t>
            </w:r>
          </w:p>
        </w:tc>
        <w:tc>
          <w:tcPr>
            <w:tcW w:w="743" w:type="pct"/>
            <w:tcBorders>
              <w:top w:val="dotted" w:sz="4" w:space="0" w:color="auto"/>
              <w:left w:val="single" w:sz="4" w:space="0" w:color="auto"/>
              <w:bottom w:val="dotted" w:sz="4" w:space="0" w:color="auto"/>
              <w:right w:val="single" w:sz="4" w:space="0" w:color="auto"/>
            </w:tcBorders>
            <w:vAlign w:val="bottom"/>
          </w:tcPr>
          <w:p w14:paraId="3069D8E7"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20895,2</w:t>
            </w:r>
          </w:p>
        </w:tc>
        <w:tc>
          <w:tcPr>
            <w:tcW w:w="667" w:type="pct"/>
            <w:tcBorders>
              <w:top w:val="dotted" w:sz="4" w:space="0" w:color="auto"/>
              <w:left w:val="single" w:sz="4" w:space="0" w:color="auto"/>
              <w:bottom w:val="dotted" w:sz="4" w:space="0" w:color="auto"/>
              <w:right w:val="double" w:sz="4" w:space="0" w:color="auto"/>
            </w:tcBorders>
            <w:vAlign w:val="bottom"/>
          </w:tcPr>
          <w:p w14:paraId="67B2E710"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7,1</w:t>
            </w:r>
          </w:p>
        </w:tc>
      </w:tr>
      <w:tr w:rsidR="0021603D" w:rsidRPr="0021603D" w14:paraId="03805B3E" w14:textId="77777777" w:rsidTr="00C41A43">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102B0AE1" w14:textId="77777777" w:rsidR="0021603D" w:rsidRPr="0021603D" w:rsidRDefault="0021603D" w:rsidP="0021603D">
            <w:pPr>
              <w:spacing w:before="20" w:line="240" w:lineRule="exact"/>
              <w:ind w:left="113" w:firstLine="0"/>
              <w:jc w:val="left"/>
              <w:rPr>
                <w:rFonts w:cs="Arial"/>
                <w:sz w:val="20"/>
              </w:rPr>
            </w:pPr>
            <w:r w:rsidRPr="0021603D">
              <w:rPr>
                <w:rFonts w:cs="Arial"/>
                <w:sz w:val="20"/>
              </w:rPr>
              <w:t>транспортировка и хранение</w:t>
            </w:r>
          </w:p>
        </w:tc>
        <w:tc>
          <w:tcPr>
            <w:tcW w:w="632" w:type="pct"/>
            <w:tcBorders>
              <w:top w:val="dotted" w:sz="4" w:space="0" w:color="auto"/>
              <w:left w:val="single" w:sz="4" w:space="0" w:color="auto"/>
              <w:bottom w:val="dotted" w:sz="4" w:space="0" w:color="auto"/>
              <w:right w:val="single" w:sz="4" w:space="0" w:color="auto"/>
            </w:tcBorders>
            <w:vAlign w:val="bottom"/>
          </w:tcPr>
          <w:p w14:paraId="5E4D22DE"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45822,2</w:t>
            </w:r>
          </w:p>
        </w:tc>
        <w:tc>
          <w:tcPr>
            <w:tcW w:w="609" w:type="pct"/>
            <w:tcBorders>
              <w:top w:val="dotted" w:sz="4" w:space="0" w:color="auto"/>
              <w:left w:val="single" w:sz="4" w:space="0" w:color="auto"/>
              <w:bottom w:val="dotted" w:sz="4" w:space="0" w:color="auto"/>
              <w:right w:val="single" w:sz="4" w:space="0" w:color="auto"/>
            </w:tcBorders>
            <w:vAlign w:val="bottom"/>
          </w:tcPr>
          <w:p w14:paraId="503F8347"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7,5</w:t>
            </w:r>
          </w:p>
        </w:tc>
        <w:tc>
          <w:tcPr>
            <w:tcW w:w="743" w:type="pct"/>
            <w:tcBorders>
              <w:top w:val="dotted" w:sz="4" w:space="0" w:color="auto"/>
              <w:left w:val="single" w:sz="4" w:space="0" w:color="auto"/>
              <w:bottom w:val="dotted" w:sz="4" w:space="0" w:color="auto"/>
              <w:right w:val="single" w:sz="4" w:space="0" w:color="auto"/>
            </w:tcBorders>
            <w:vAlign w:val="bottom"/>
          </w:tcPr>
          <w:p w14:paraId="2F9C1276"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43083,2</w:t>
            </w:r>
          </w:p>
        </w:tc>
        <w:tc>
          <w:tcPr>
            <w:tcW w:w="667" w:type="pct"/>
            <w:tcBorders>
              <w:top w:val="dotted" w:sz="4" w:space="0" w:color="auto"/>
              <w:left w:val="single" w:sz="4" w:space="0" w:color="auto"/>
              <w:bottom w:val="dotted" w:sz="4" w:space="0" w:color="auto"/>
              <w:right w:val="double" w:sz="4" w:space="0" w:color="auto"/>
            </w:tcBorders>
            <w:vAlign w:val="bottom"/>
          </w:tcPr>
          <w:p w14:paraId="117D0047"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14,7</w:t>
            </w:r>
          </w:p>
        </w:tc>
      </w:tr>
      <w:tr w:rsidR="0021603D" w:rsidRPr="0021603D" w14:paraId="1F010695" w14:textId="77777777" w:rsidTr="00C41A43">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6E391CE2" w14:textId="77777777" w:rsidR="0021603D" w:rsidRPr="0021603D" w:rsidRDefault="0021603D" w:rsidP="0021603D">
            <w:pPr>
              <w:spacing w:before="20" w:line="240" w:lineRule="exact"/>
              <w:ind w:left="113" w:firstLine="0"/>
              <w:jc w:val="left"/>
              <w:rPr>
                <w:rFonts w:cs="Arial"/>
                <w:sz w:val="20"/>
              </w:rPr>
            </w:pPr>
            <w:r w:rsidRPr="0021603D">
              <w:rPr>
                <w:rFonts w:cs="Arial"/>
                <w:sz w:val="20"/>
              </w:rPr>
              <w:t>деятельность гостиниц и предприятий общественного питания</w:t>
            </w:r>
          </w:p>
        </w:tc>
        <w:tc>
          <w:tcPr>
            <w:tcW w:w="632" w:type="pct"/>
            <w:tcBorders>
              <w:top w:val="dotted" w:sz="4" w:space="0" w:color="auto"/>
              <w:left w:val="single" w:sz="4" w:space="0" w:color="auto"/>
              <w:bottom w:val="dotted" w:sz="4" w:space="0" w:color="auto"/>
              <w:right w:val="single" w:sz="4" w:space="0" w:color="auto"/>
            </w:tcBorders>
            <w:vAlign w:val="bottom"/>
          </w:tcPr>
          <w:p w14:paraId="2015EF42"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13572,2</w:t>
            </w:r>
          </w:p>
        </w:tc>
        <w:tc>
          <w:tcPr>
            <w:tcW w:w="609" w:type="pct"/>
            <w:tcBorders>
              <w:top w:val="dotted" w:sz="4" w:space="0" w:color="auto"/>
              <w:left w:val="single" w:sz="4" w:space="0" w:color="auto"/>
              <w:bottom w:val="dotted" w:sz="4" w:space="0" w:color="auto"/>
              <w:right w:val="single" w:sz="4" w:space="0" w:color="auto"/>
            </w:tcBorders>
            <w:vAlign w:val="bottom"/>
          </w:tcPr>
          <w:p w14:paraId="048872D9"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2,2</w:t>
            </w:r>
          </w:p>
        </w:tc>
        <w:tc>
          <w:tcPr>
            <w:tcW w:w="743" w:type="pct"/>
            <w:tcBorders>
              <w:top w:val="dotted" w:sz="4" w:space="0" w:color="auto"/>
              <w:left w:val="single" w:sz="4" w:space="0" w:color="auto"/>
              <w:bottom w:val="dotted" w:sz="4" w:space="0" w:color="auto"/>
              <w:right w:val="single" w:sz="4" w:space="0" w:color="auto"/>
            </w:tcBorders>
            <w:vAlign w:val="bottom"/>
          </w:tcPr>
          <w:p w14:paraId="01AAA755"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11812,4</w:t>
            </w:r>
          </w:p>
        </w:tc>
        <w:tc>
          <w:tcPr>
            <w:tcW w:w="667" w:type="pct"/>
            <w:tcBorders>
              <w:top w:val="dotted" w:sz="4" w:space="0" w:color="auto"/>
              <w:left w:val="single" w:sz="4" w:space="0" w:color="auto"/>
              <w:bottom w:val="dotted" w:sz="4" w:space="0" w:color="auto"/>
              <w:right w:val="double" w:sz="4" w:space="0" w:color="auto"/>
            </w:tcBorders>
            <w:vAlign w:val="bottom"/>
          </w:tcPr>
          <w:p w14:paraId="0AE219B6"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4,0</w:t>
            </w:r>
          </w:p>
        </w:tc>
      </w:tr>
      <w:tr w:rsidR="0021603D" w:rsidRPr="0021603D" w14:paraId="13A16859" w14:textId="77777777" w:rsidTr="00C41A43">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056633BA" w14:textId="2F5E55D7" w:rsidR="0021603D" w:rsidRPr="0021603D" w:rsidRDefault="0021603D" w:rsidP="0021603D">
            <w:pPr>
              <w:spacing w:before="20" w:line="240" w:lineRule="exact"/>
              <w:ind w:left="113" w:firstLine="0"/>
              <w:jc w:val="left"/>
              <w:rPr>
                <w:rFonts w:cs="Arial"/>
                <w:sz w:val="20"/>
              </w:rPr>
            </w:pPr>
            <w:r w:rsidRPr="0021603D">
              <w:rPr>
                <w:rFonts w:cs="Arial"/>
                <w:sz w:val="20"/>
              </w:rPr>
              <w:t xml:space="preserve">деятельность  в области информации </w:t>
            </w:r>
            <w:r w:rsidR="006A72F3">
              <w:rPr>
                <w:rFonts w:cs="Arial"/>
                <w:sz w:val="20"/>
              </w:rPr>
              <w:br/>
            </w:r>
            <w:r w:rsidRPr="0021603D">
              <w:rPr>
                <w:rFonts w:cs="Arial"/>
                <w:sz w:val="20"/>
              </w:rPr>
              <w:t>и связи</w:t>
            </w:r>
          </w:p>
        </w:tc>
        <w:tc>
          <w:tcPr>
            <w:tcW w:w="632" w:type="pct"/>
            <w:tcBorders>
              <w:top w:val="dotted" w:sz="4" w:space="0" w:color="auto"/>
              <w:left w:val="single" w:sz="4" w:space="0" w:color="auto"/>
              <w:bottom w:val="dotted" w:sz="4" w:space="0" w:color="auto"/>
              <w:right w:val="single" w:sz="4" w:space="0" w:color="auto"/>
            </w:tcBorders>
            <w:vAlign w:val="bottom"/>
          </w:tcPr>
          <w:p w14:paraId="3CDB143D"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12659,4</w:t>
            </w:r>
          </w:p>
        </w:tc>
        <w:tc>
          <w:tcPr>
            <w:tcW w:w="609" w:type="pct"/>
            <w:tcBorders>
              <w:top w:val="dotted" w:sz="4" w:space="0" w:color="auto"/>
              <w:left w:val="single" w:sz="4" w:space="0" w:color="auto"/>
              <w:bottom w:val="dotted" w:sz="4" w:space="0" w:color="auto"/>
              <w:right w:val="single" w:sz="4" w:space="0" w:color="auto"/>
            </w:tcBorders>
            <w:vAlign w:val="bottom"/>
          </w:tcPr>
          <w:p w14:paraId="3BA44A0E"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2,1</w:t>
            </w:r>
          </w:p>
        </w:tc>
        <w:tc>
          <w:tcPr>
            <w:tcW w:w="743" w:type="pct"/>
            <w:tcBorders>
              <w:top w:val="dotted" w:sz="4" w:space="0" w:color="auto"/>
              <w:left w:val="single" w:sz="4" w:space="0" w:color="auto"/>
              <w:bottom w:val="dotted" w:sz="4" w:space="0" w:color="auto"/>
              <w:right w:val="single" w:sz="4" w:space="0" w:color="auto"/>
            </w:tcBorders>
            <w:vAlign w:val="bottom"/>
          </w:tcPr>
          <w:p w14:paraId="28B9CDCF"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12506,7</w:t>
            </w:r>
          </w:p>
        </w:tc>
        <w:tc>
          <w:tcPr>
            <w:tcW w:w="667" w:type="pct"/>
            <w:tcBorders>
              <w:top w:val="dotted" w:sz="4" w:space="0" w:color="auto"/>
              <w:left w:val="single" w:sz="4" w:space="0" w:color="auto"/>
              <w:bottom w:val="dotted" w:sz="4" w:space="0" w:color="auto"/>
              <w:right w:val="double" w:sz="4" w:space="0" w:color="auto"/>
            </w:tcBorders>
            <w:vAlign w:val="bottom"/>
          </w:tcPr>
          <w:p w14:paraId="7B19460D"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4,3</w:t>
            </w:r>
          </w:p>
        </w:tc>
      </w:tr>
      <w:tr w:rsidR="0021603D" w:rsidRPr="0021603D" w14:paraId="04932E56" w14:textId="77777777" w:rsidTr="00C41A43">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322CC91E" w14:textId="77777777" w:rsidR="0021603D" w:rsidRPr="0021603D" w:rsidRDefault="0021603D" w:rsidP="0021603D">
            <w:pPr>
              <w:spacing w:before="20" w:line="240" w:lineRule="exact"/>
              <w:ind w:left="113" w:firstLine="0"/>
              <w:jc w:val="left"/>
              <w:rPr>
                <w:rFonts w:cs="Arial"/>
                <w:sz w:val="20"/>
              </w:rPr>
            </w:pPr>
            <w:r w:rsidRPr="0021603D">
              <w:rPr>
                <w:rFonts w:cs="Arial"/>
                <w:sz w:val="20"/>
              </w:rPr>
              <w:t>деятельность финансовая и страховая</w:t>
            </w:r>
          </w:p>
        </w:tc>
        <w:tc>
          <w:tcPr>
            <w:tcW w:w="632" w:type="pct"/>
            <w:tcBorders>
              <w:top w:val="dotted" w:sz="4" w:space="0" w:color="auto"/>
              <w:left w:val="single" w:sz="4" w:space="0" w:color="auto"/>
              <w:bottom w:val="dotted" w:sz="4" w:space="0" w:color="auto"/>
              <w:right w:val="single" w:sz="4" w:space="0" w:color="auto"/>
            </w:tcBorders>
            <w:vAlign w:val="bottom"/>
          </w:tcPr>
          <w:p w14:paraId="7B2C52DF"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w:t>
            </w:r>
          </w:p>
        </w:tc>
        <w:tc>
          <w:tcPr>
            <w:tcW w:w="609" w:type="pct"/>
            <w:tcBorders>
              <w:top w:val="dotted" w:sz="4" w:space="0" w:color="auto"/>
              <w:left w:val="single" w:sz="4" w:space="0" w:color="auto"/>
              <w:bottom w:val="dotted" w:sz="4" w:space="0" w:color="auto"/>
              <w:right w:val="single" w:sz="4" w:space="0" w:color="auto"/>
            </w:tcBorders>
            <w:vAlign w:val="bottom"/>
          </w:tcPr>
          <w:p w14:paraId="6E742015"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w:t>
            </w:r>
          </w:p>
        </w:tc>
        <w:tc>
          <w:tcPr>
            <w:tcW w:w="743" w:type="pct"/>
            <w:tcBorders>
              <w:top w:val="dotted" w:sz="4" w:space="0" w:color="auto"/>
              <w:left w:val="single" w:sz="4" w:space="0" w:color="auto"/>
              <w:bottom w:val="dotted" w:sz="4" w:space="0" w:color="auto"/>
              <w:right w:val="single" w:sz="4" w:space="0" w:color="auto"/>
            </w:tcBorders>
            <w:vAlign w:val="bottom"/>
          </w:tcPr>
          <w:p w14:paraId="77FFB532"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w:t>
            </w:r>
          </w:p>
        </w:tc>
        <w:tc>
          <w:tcPr>
            <w:tcW w:w="667" w:type="pct"/>
            <w:tcBorders>
              <w:top w:val="dotted" w:sz="4" w:space="0" w:color="auto"/>
              <w:left w:val="single" w:sz="4" w:space="0" w:color="auto"/>
              <w:bottom w:val="dotted" w:sz="4" w:space="0" w:color="auto"/>
              <w:right w:val="double" w:sz="4" w:space="0" w:color="auto"/>
            </w:tcBorders>
            <w:vAlign w:val="bottom"/>
          </w:tcPr>
          <w:p w14:paraId="27D72AD6"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w:t>
            </w:r>
          </w:p>
        </w:tc>
      </w:tr>
      <w:tr w:rsidR="0021603D" w:rsidRPr="0021603D" w14:paraId="6C740D57" w14:textId="77777777" w:rsidTr="00C41A43">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1D653D83" w14:textId="77777777" w:rsidR="0021603D" w:rsidRPr="0021603D" w:rsidRDefault="0021603D" w:rsidP="0021603D">
            <w:pPr>
              <w:spacing w:before="20" w:line="240" w:lineRule="exact"/>
              <w:ind w:left="113" w:firstLine="0"/>
              <w:jc w:val="left"/>
              <w:rPr>
                <w:rFonts w:cs="Arial"/>
                <w:sz w:val="20"/>
              </w:rPr>
            </w:pPr>
            <w:r w:rsidRPr="0021603D">
              <w:rPr>
                <w:rFonts w:cs="Arial"/>
                <w:sz w:val="20"/>
              </w:rPr>
              <w:t>деятельность по операциям с недвижимым имуществом</w:t>
            </w:r>
          </w:p>
        </w:tc>
        <w:tc>
          <w:tcPr>
            <w:tcW w:w="632" w:type="pct"/>
            <w:tcBorders>
              <w:top w:val="dotted" w:sz="4" w:space="0" w:color="auto"/>
              <w:left w:val="single" w:sz="4" w:space="0" w:color="auto"/>
              <w:bottom w:val="dotted" w:sz="4" w:space="0" w:color="auto"/>
              <w:right w:val="single" w:sz="4" w:space="0" w:color="auto"/>
            </w:tcBorders>
            <w:vAlign w:val="bottom"/>
          </w:tcPr>
          <w:p w14:paraId="4FF57AC5"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18844,2</w:t>
            </w:r>
          </w:p>
        </w:tc>
        <w:tc>
          <w:tcPr>
            <w:tcW w:w="609" w:type="pct"/>
            <w:tcBorders>
              <w:top w:val="dotted" w:sz="4" w:space="0" w:color="auto"/>
              <w:left w:val="single" w:sz="4" w:space="0" w:color="auto"/>
              <w:bottom w:val="dotted" w:sz="4" w:space="0" w:color="auto"/>
              <w:right w:val="single" w:sz="4" w:space="0" w:color="auto"/>
            </w:tcBorders>
            <w:vAlign w:val="bottom"/>
          </w:tcPr>
          <w:p w14:paraId="1773A98A"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3,1</w:t>
            </w:r>
          </w:p>
        </w:tc>
        <w:tc>
          <w:tcPr>
            <w:tcW w:w="743" w:type="pct"/>
            <w:tcBorders>
              <w:top w:val="dotted" w:sz="4" w:space="0" w:color="auto"/>
              <w:left w:val="single" w:sz="4" w:space="0" w:color="auto"/>
              <w:bottom w:val="dotted" w:sz="4" w:space="0" w:color="auto"/>
              <w:right w:val="single" w:sz="4" w:space="0" w:color="auto"/>
            </w:tcBorders>
            <w:vAlign w:val="bottom"/>
          </w:tcPr>
          <w:p w14:paraId="4B3BE208"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18322,0</w:t>
            </w:r>
          </w:p>
        </w:tc>
        <w:tc>
          <w:tcPr>
            <w:tcW w:w="667" w:type="pct"/>
            <w:tcBorders>
              <w:top w:val="dotted" w:sz="4" w:space="0" w:color="auto"/>
              <w:left w:val="single" w:sz="4" w:space="0" w:color="auto"/>
              <w:bottom w:val="dotted" w:sz="4" w:space="0" w:color="auto"/>
              <w:right w:val="double" w:sz="4" w:space="0" w:color="auto"/>
            </w:tcBorders>
            <w:vAlign w:val="bottom"/>
          </w:tcPr>
          <w:p w14:paraId="535B3102"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6,2</w:t>
            </w:r>
          </w:p>
        </w:tc>
      </w:tr>
      <w:tr w:rsidR="0021603D" w:rsidRPr="0021603D" w14:paraId="00848548" w14:textId="77777777" w:rsidTr="00C41A43">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3B30A6DC" w14:textId="510FF125" w:rsidR="0021603D" w:rsidRPr="0021603D" w:rsidRDefault="0021603D" w:rsidP="0021603D">
            <w:pPr>
              <w:spacing w:before="20" w:line="240" w:lineRule="exact"/>
              <w:ind w:left="113" w:firstLine="0"/>
              <w:jc w:val="left"/>
              <w:rPr>
                <w:rFonts w:cs="Arial"/>
                <w:sz w:val="20"/>
              </w:rPr>
            </w:pPr>
            <w:r w:rsidRPr="0021603D">
              <w:rPr>
                <w:rFonts w:cs="Arial"/>
                <w:sz w:val="20"/>
              </w:rPr>
              <w:t xml:space="preserve">деятельность профессиональная, научная </w:t>
            </w:r>
            <w:r w:rsidR="006A72F3">
              <w:rPr>
                <w:rFonts w:cs="Arial"/>
                <w:sz w:val="20"/>
              </w:rPr>
              <w:br/>
            </w:r>
            <w:r w:rsidRPr="0021603D">
              <w:rPr>
                <w:rFonts w:cs="Arial"/>
                <w:sz w:val="20"/>
              </w:rPr>
              <w:t>и техническая</w:t>
            </w:r>
          </w:p>
        </w:tc>
        <w:tc>
          <w:tcPr>
            <w:tcW w:w="632" w:type="pct"/>
            <w:tcBorders>
              <w:top w:val="dotted" w:sz="4" w:space="0" w:color="auto"/>
              <w:left w:val="single" w:sz="4" w:space="0" w:color="auto"/>
              <w:bottom w:val="dotted" w:sz="4" w:space="0" w:color="auto"/>
              <w:right w:val="single" w:sz="4" w:space="0" w:color="auto"/>
            </w:tcBorders>
            <w:vAlign w:val="bottom"/>
          </w:tcPr>
          <w:p w14:paraId="547E2142"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17596,7</w:t>
            </w:r>
          </w:p>
        </w:tc>
        <w:tc>
          <w:tcPr>
            <w:tcW w:w="609" w:type="pct"/>
            <w:tcBorders>
              <w:top w:val="dotted" w:sz="4" w:space="0" w:color="auto"/>
              <w:left w:val="single" w:sz="4" w:space="0" w:color="auto"/>
              <w:bottom w:val="dotted" w:sz="4" w:space="0" w:color="auto"/>
              <w:right w:val="single" w:sz="4" w:space="0" w:color="auto"/>
            </w:tcBorders>
            <w:vAlign w:val="bottom"/>
          </w:tcPr>
          <w:p w14:paraId="05CECAEE"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2,9</w:t>
            </w:r>
          </w:p>
        </w:tc>
        <w:tc>
          <w:tcPr>
            <w:tcW w:w="743" w:type="pct"/>
            <w:tcBorders>
              <w:top w:val="dotted" w:sz="4" w:space="0" w:color="auto"/>
              <w:left w:val="single" w:sz="4" w:space="0" w:color="auto"/>
              <w:bottom w:val="dotted" w:sz="4" w:space="0" w:color="auto"/>
              <w:right w:val="single" w:sz="4" w:space="0" w:color="auto"/>
            </w:tcBorders>
            <w:vAlign w:val="bottom"/>
          </w:tcPr>
          <w:p w14:paraId="694BB9CA"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15258,2</w:t>
            </w:r>
          </w:p>
        </w:tc>
        <w:tc>
          <w:tcPr>
            <w:tcW w:w="667" w:type="pct"/>
            <w:tcBorders>
              <w:top w:val="dotted" w:sz="4" w:space="0" w:color="auto"/>
              <w:left w:val="single" w:sz="4" w:space="0" w:color="auto"/>
              <w:bottom w:val="dotted" w:sz="4" w:space="0" w:color="auto"/>
              <w:right w:val="double" w:sz="4" w:space="0" w:color="auto"/>
            </w:tcBorders>
            <w:vAlign w:val="bottom"/>
          </w:tcPr>
          <w:p w14:paraId="19237677"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5,2</w:t>
            </w:r>
          </w:p>
        </w:tc>
      </w:tr>
      <w:tr w:rsidR="0021603D" w:rsidRPr="0021603D" w14:paraId="0C83EE5F" w14:textId="77777777" w:rsidTr="00C41A43">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76F9CAA8" w14:textId="6BA302B0" w:rsidR="0021603D" w:rsidRPr="0021603D" w:rsidRDefault="0021603D" w:rsidP="0021603D">
            <w:pPr>
              <w:spacing w:before="20" w:line="240" w:lineRule="exact"/>
              <w:ind w:left="113" w:firstLine="0"/>
              <w:jc w:val="left"/>
              <w:rPr>
                <w:rFonts w:cs="Arial"/>
                <w:sz w:val="20"/>
              </w:rPr>
            </w:pPr>
            <w:r w:rsidRPr="0021603D">
              <w:rPr>
                <w:rFonts w:cs="Arial"/>
                <w:sz w:val="20"/>
              </w:rPr>
              <w:t xml:space="preserve">деятельность административная </w:t>
            </w:r>
            <w:r w:rsidR="006A72F3">
              <w:rPr>
                <w:rFonts w:cs="Arial"/>
                <w:sz w:val="20"/>
              </w:rPr>
              <w:br/>
            </w:r>
            <w:r w:rsidRPr="0021603D">
              <w:rPr>
                <w:rFonts w:cs="Arial"/>
                <w:sz w:val="20"/>
              </w:rPr>
              <w:t>и сопутствующие дополнительные услуги</w:t>
            </w:r>
          </w:p>
        </w:tc>
        <w:tc>
          <w:tcPr>
            <w:tcW w:w="632" w:type="pct"/>
            <w:tcBorders>
              <w:top w:val="dotted" w:sz="4" w:space="0" w:color="auto"/>
              <w:left w:val="single" w:sz="4" w:space="0" w:color="auto"/>
              <w:bottom w:val="dotted" w:sz="4" w:space="0" w:color="auto"/>
              <w:right w:val="single" w:sz="4" w:space="0" w:color="auto"/>
            </w:tcBorders>
            <w:vAlign w:val="bottom"/>
          </w:tcPr>
          <w:p w14:paraId="67E09560"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8417,1</w:t>
            </w:r>
          </w:p>
        </w:tc>
        <w:tc>
          <w:tcPr>
            <w:tcW w:w="609" w:type="pct"/>
            <w:tcBorders>
              <w:top w:val="dotted" w:sz="4" w:space="0" w:color="auto"/>
              <w:left w:val="single" w:sz="4" w:space="0" w:color="auto"/>
              <w:bottom w:val="dotted" w:sz="4" w:space="0" w:color="auto"/>
              <w:right w:val="single" w:sz="4" w:space="0" w:color="auto"/>
            </w:tcBorders>
            <w:vAlign w:val="bottom"/>
          </w:tcPr>
          <w:p w14:paraId="2DCF837B"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1,4</w:t>
            </w:r>
          </w:p>
        </w:tc>
        <w:tc>
          <w:tcPr>
            <w:tcW w:w="743" w:type="pct"/>
            <w:tcBorders>
              <w:top w:val="dotted" w:sz="4" w:space="0" w:color="auto"/>
              <w:left w:val="single" w:sz="4" w:space="0" w:color="auto"/>
              <w:bottom w:val="dotted" w:sz="4" w:space="0" w:color="auto"/>
              <w:right w:val="single" w:sz="4" w:space="0" w:color="auto"/>
            </w:tcBorders>
            <w:vAlign w:val="bottom"/>
          </w:tcPr>
          <w:p w14:paraId="0CF3C5FA"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8245,6</w:t>
            </w:r>
          </w:p>
        </w:tc>
        <w:tc>
          <w:tcPr>
            <w:tcW w:w="667" w:type="pct"/>
            <w:tcBorders>
              <w:top w:val="dotted" w:sz="4" w:space="0" w:color="auto"/>
              <w:left w:val="single" w:sz="4" w:space="0" w:color="auto"/>
              <w:bottom w:val="dotted" w:sz="4" w:space="0" w:color="auto"/>
              <w:right w:val="double" w:sz="4" w:space="0" w:color="auto"/>
            </w:tcBorders>
            <w:vAlign w:val="bottom"/>
          </w:tcPr>
          <w:p w14:paraId="7EFEB573"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2,8</w:t>
            </w:r>
          </w:p>
        </w:tc>
      </w:tr>
      <w:tr w:rsidR="0021603D" w:rsidRPr="0021603D" w14:paraId="53DB4EA3" w14:textId="77777777" w:rsidTr="00C41A43">
        <w:trPr>
          <w:cantSplit/>
          <w:trHeight w:val="302"/>
        </w:trPr>
        <w:tc>
          <w:tcPr>
            <w:tcW w:w="2349" w:type="pct"/>
            <w:tcBorders>
              <w:top w:val="dotted" w:sz="4" w:space="0" w:color="auto"/>
              <w:left w:val="double" w:sz="4" w:space="0" w:color="auto"/>
              <w:bottom w:val="dotted" w:sz="4" w:space="0" w:color="auto"/>
              <w:right w:val="single" w:sz="4" w:space="0" w:color="auto"/>
            </w:tcBorders>
            <w:vAlign w:val="bottom"/>
          </w:tcPr>
          <w:p w14:paraId="3C5C7413" w14:textId="77777777" w:rsidR="0021603D" w:rsidRPr="0021603D" w:rsidRDefault="0021603D" w:rsidP="0021603D">
            <w:pPr>
              <w:spacing w:before="20" w:line="240" w:lineRule="exact"/>
              <w:ind w:left="113" w:firstLine="0"/>
              <w:jc w:val="left"/>
              <w:rPr>
                <w:rFonts w:cs="Arial"/>
                <w:sz w:val="20"/>
              </w:rPr>
            </w:pPr>
            <w:r w:rsidRPr="0021603D">
              <w:rPr>
                <w:rFonts w:cs="Arial"/>
                <w:sz w:val="20"/>
              </w:rPr>
              <w:t>государственное управление и обеспечение военной безопасности; социальное обеспечение</w:t>
            </w:r>
          </w:p>
        </w:tc>
        <w:tc>
          <w:tcPr>
            <w:tcW w:w="632" w:type="pct"/>
            <w:tcBorders>
              <w:top w:val="dotted" w:sz="4" w:space="0" w:color="auto"/>
              <w:left w:val="single" w:sz="4" w:space="0" w:color="auto"/>
              <w:bottom w:val="dotted" w:sz="4" w:space="0" w:color="auto"/>
              <w:right w:val="single" w:sz="4" w:space="0" w:color="auto"/>
            </w:tcBorders>
            <w:vAlign w:val="bottom"/>
          </w:tcPr>
          <w:p w14:paraId="41DDD445"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 xml:space="preserve">… </w:t>
            </w:r>
            <w:r w:rsidRPr="0021603D">
              <w:rPr>
                <w:rFonts w:cs="Arial"/>
                <w:sz w:val="20"/>
                <w:vertAlign w:val="superscript"/>
              </w:rPr>
              <w:t>1)</w:t>
            </w:r>
          </w:p>
        </w:tc>
        <w:tc>
          <w:tcPr>
            <w:tcW w:w="609" w:type="pct"/>
            <w:tcBorders>
              <w:top w:val="dotted" w:sz="4" w:space="0" w:color="auto"/>
              <w:left w:val="single" w:sz="4" w:space="0" w:color="auto"/>
              <w:bottom w:val="dotted" w:sz="4" w:space="0" w:color="auto"/>
              <w:right w:val="single" w:sz="4" w:space="0" w:color="auto"/>
            </w:tcBorders>
            <w:vAlign w:val="bottom"/>
          </w:tcPr>
          <w:p w14:paraId="76252CF6"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 xml:space="preserve">… </w:t>
            </w:r>
            <w:r w:rsidRPr="0021603D">
              <w:rPr>
                <w:rFonts w:cs="Arial"/>
                <w:sz w:val="20"/>
                <w:vertAlign w:val="superscript"/>
              </w:rPr>
              <w:t>1)</w:t>
            </w:r>
          </w:p>
        </w:tc>
        <w:tc>
          <w:tcPr>
            <w:tcW w:w="743" w:type="pct"/>
            <w:tcBorders>
              <w:top w:val="dotted" w:sz="4" w:space="0" w:color="auto"/>
              <w:left w:val="single" w:sz="4" w:space="0" w:color="auto"/>
              <w:bottom w:val="dotted" w:sz="4" w:space="0" w:color="auto"/>
              <w:right w:val="single" w:sz="4" w:space="0" w:color="auto"/>
            </w:tcBorders>
            <w:vAlign w:val="bottom"/>
          </w:tcPr>
          <w:p w14:paraId="0B3AC7AA"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 xml:space="preserve">… </w:t>
            </w:r>
            <w:r w:rsidRPr="0021603D">
              <w:rPr>
                <w:rFonts w:cs="Arial"/>
                <w:sz w:val="20"/>
                <w:vertAlign w:val="superscript"/>
              </w:rPr>
              <w:t>1)</w:t>
            </w:r>
          </w:p>
        </w:tc>
        <w:tc>
          <w:tcPr>
            <w:tcW w:w="667" w:type="pct"/>
            <w:tcBorders>
              <w:top w:val="dotted" w:sz="4" w:space="0" w:color="auto"/>
              <w:left w:val="single" w:sz="4" w:space="0" w:color="auto"/>
              <w:bottom w:val="dotted" w:sz="4" w:space="0" w:color="auto"/>
              <w:right w:val="double" w:sz="4" w:space="0" w:color="auto"/>
            </w:tcBorders>
            <w:vAlign w:val="bottom"/>
          </w:tcPr>
          <w:p w14:paraId="690A869E"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 xml:space="preserve">… </w:t>
            </w:r>
            <w:r w:rsidRPr="0021603D">
              <w:rPr>
                <w:rFonts w:cs="Arial"/>
                <w:sz w:val="20"/>
                <w:vertAlign w:val="superscript"/>
              </w:rPr>
              <w:t>1)</w:t>
            </w:r>
          </w:p>
        </w:tc>
      </w:tr>
      <w:tr w:rsidR="0021603D" w:rsidRPr="0021603D" w14:paraId="26EEA975" w14:textId="77777777" w:rsidTr="00C41A43">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1F64AAFE" w14:textId="77777777" w:rsidR="0021603D" w:rsidRPr="0021603D" w:rsidRDefault="0021603D" w:rsidP="0021603D">
            <w:pPr>
              <w:spacing w:before="20" w:line="240" w:lineRule="exact"/>
              <w:ind w:left="113" w:firstLine="0"/>
              <w:jc w:val="left"/>
              <w:rPr>
                <w:rFonts w:cs="Arial"/>
                <w:sz w:val="20"/>
              </w:rPr>
            </w:pPr>
            <w:r w:rsidRPr="0021603D">
              <w:rPr>
                <w:rFonts w:cs="Arial"/>
                <w:sz w:val="20"/>
              </w:rPr>
              <w:t>образование</w:t>
            </w:r>
          </w:p>
        </w:tc>
        <w:tc>
          <w:tcPr>
            <w:tcW w:w="632" w:type="pct"/>
            <w:tcBorders>
              <w:top w:val="dotted" w:sz="4" w:space="0" w:color="auto"/>
              <w:left w:val="single" w:sz="4" w:space="0" w:color="auto"/>
              <w:bottom w:val="dotted" w:sz="4" w:space="0" w:color="auto"/>
              <w:right w:val="single" w:sz="4" w:space="0" w:color="auto"/>
            </w:tcBorders>
            <w:vAlign w:val="bottom"/>
          </w:tcPr>
          <w:p w14:paraId="74009BB3"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 xml:space="preserve">… </w:t>
            </w:r>
            <w:r w:rsidRPr="0021603D">
              <w:rPr>
                <w:rFonts w:cs="Arial"/>
                <w:sz w:val="20"/>
                <w:vertAlign w:val="superscript"/>
              </w:rPr>
              <w:t>1)</w:t>
            </w:r>
          </w:p>
        </w:tc>
        <w:tc>
          <w:tcPr>
            <w:tcW w:w="609" w:type="pct"/>
            <w:tcBorders>
              <w:top w:val="dotted" w:sz="4" w:space="0" w:color="auto"/>
              <w:left w:val="single" w:sz="4" w:space="0" w:color="auto"/>
              <w:bottom w:val="dotted" w:sz="4" w:space="0" w:color="auto"/>
              <w:right w:val="single" w:sz="4" w:space="0" w:color="auto"/>
            </w:tcBorders>
            <w:vAlign w:val="bottom"/>
          </w:tcPr>
          <w:p w14:paraId="56622287"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 xml:space="preserve">… </w:t>
            </w:r>
            <w:r w:rsidRPr="0021603D">
              <w:rPr>
                <w:rFonts w:cs="Arial"/>
                <w:sz w:val="20"/>
                <w:vertAlign w:val="superscript"/>
              </w:rPr>
              <w:t>1)</w:t>
            </w:r>
          </w:p>
        </w:tc>
        <w:tc>
          <w:tcPr>
            <w:tcW w:w="743" w:type="pct"/>
            <w:tcBorders>
              <w:top w:val="dotted" w:sz="4" w:space="0" w:color="auto"/>
              <w:left w:val="single" w:sz="4" w:space="0" w:color="auto"/>
              <w:bottom w:val="dotted" w:sz="4" w:space="0" w:color="auto"/>
              <w:right w:val="single" w:sz="4" w:space="0" w:color="auto"/>
            </w:tcBorders>
            <w:vAlign w:val="bottom"/>
          </w:tcPr>
          <w:p w14:paraId="0DD382AB"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 xml:space="preserve">… </w:t>
            </w:r>
            <w:r w:rsidRPr="0021603D">
              <w:rPr>
                <w:rFonts w:cs="Arial"/>
                <w:sz w:val="20"/>
                <w:vertAlign w:val="superscript"/>
              </w:rPr>
              <w:t>1)</w:t>
            </w:r>
          </w:p>
        </w:tc>
        <w:tc>
          <w:tcPr>
            <w:tcW w:w="667" w:type="pct"/>
            <w:tcBorders>
              <w:top w:val="dotted" w:sz="4" w:space="0" w:color="auto"/>
              <w:left w:val="single" w:sz="4" w:space="0" w:color="auto"/>
              <w:bottom w:val="dotted" w:sz="4" w:space="0" w:color="auto"/>
              <w:right w:val="double" w:sz="4" w:space="0" w:color="auto"/>
            </w:tcBorders>
            <w:vAlign w:val="bottom"/>
          </w:tcPr>
          <w:p w14:paraId="064883A3"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 xml:space="preserve">… </w:t>
            </w:r>
            <w:r w:rsidRPr="0021603D">
              <w:rPr>
                <w:rFonts w:cs="Arial"/>
                <w:sz w:val="20"/>
                <w:vertAlign w:val="superscript"/>
              </w:rPr>
              <w:t>1)</w:t>
            </w:r>
          </w:p>
        </w:tc>
      </w:tr>
      <w:tr w:rsidR="0021603D" w:rsidRPr="0021603D" w14:paraId="0FF12B30" w14:textId="77777777" w:rsidTr="00C41A43">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2CE7AB8C" w14:textId="67AB0981" w:rsidR="0021603D" w:rsidRPr="0021603D" w:rsidRDefault="0021603D" w:rsidP="0021603D">
            <w:pPr>
              <w:spacing w:before="20" w:line="240" w:lineRule="exact"/>
              <w:ind w:left="113" w:firstLine="0"/>
              <w:jc w:val="left"/>
              <w:rPr>
                <w:rFonts w:cs="Arial"/>
                <w:sz w:val="20"/>
              </w:rPr>
            </w:pPr>
            <w:r w:rsidRPr="0021603D">
              <w:rPr>
                <w:rFonts w:cs="Arial"/>
                <w:sz w:val="20"/>
              </w:rPr>
              <w:t xml:space="preserve">деятельность в области здравоохранения </w:t>
            </w:r>
            <w:r w:rsidR="006A72F3">
              <w:rPr>
                <w:rFonts w:cs="Arial"/>
                <w:sz w:val="20"/>
              </w:rPr>
              <w:br/>
            </w:r>
            <w:r w:rsidRPr="0021603D">
              <w:rPr>
                <w:rFonts w:cs="Arial"/>
                <w:sz w:val="20"/>
              </w:rPr>
              <w:t>и социальных услуг</w:t>
            </w:r>
          </w:p>
        </w:tc>
        <w:tc>
          <w:tcPr>
            <w:tcW w:w="632" w:type="pct"/>
            <w:tcBorders>
              <w:top w:val="dotted" w:sz="4" w:space="0" w:color="auto"/>
              <w:left w:val="single" w:sz="4" w:space="0" w:color="auto"/>
              <w:bottom w:val="dotted" w:sz="4" w:space="0" w:color="auto"/>
              <w:right w:val="single" w:sz="4" w:space="0" w:color="auto"/>
            </w:tcBorders>
            <w:vAlign w:val="bottom"/>
          </w:tcPr>
          <w:p w14:paraId="4EACDC9F"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8912,8</w:t>
            </w:r>
          </w:p>
        </w:tc>
        <w:tc>
          <w:tcPr>
            <w:tcW w:w="609" w:type="pct"/>
            <w:tcBorders>
              <w:top w:val="dotted" w:sz="4" w:space="0" w:color="auto"/>
              <w:left w:val="single" w:sz="4" w:space="0" w:color="auto"/>
              <w:bottom w:val="dotted" w:sz="4" w:space="0" w:color="auto"/>
              <w:right w:val="single" w:sz="4" w:space="0" w:color="auto"/>
            </w:tcBorders>
            <w:vAlign w:val="bottom"/>
          </w:tcPr>
          <w:p w14:paraId="58989388"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1,5</w:t>
            </w:r>
          </w:p>
        </w:tc>
        <w:tc>
          <w:tcPr>
            <w:tcW w:w="743" w:type="pct"/>
            <w:tcBorders>
              <w:top w:val="dotted" w:sz="4" w:space="0" w:color="auto"/>
              <w:left w:val="single" w:sz="4" w:space="0" w:color="auto"/>
              <w:bottom w:val="dotted" w:sz="4" w:space="0" w:color="auto"/>
              <w:right w:val="single" w:sz="4" w:space="0" w:color="auto"/>
            </w:tcBorders>
            <w:vAlign w:val="bottom"/>
          </w:tcPr>
          <w:p w14:paraId="7060A517"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8603,7</w:t>
            </w:r>
          </w:p>
        </w:tc>
        <w:tc>
          <w:tcPr>
            <w:tcW w:w="667" w:type="pct"/>
            <w:tcBorders>
              <w:top w:val="dotted" w:sz="4" w:space="0" w:color="auto"/>
              <w:left w:val="single" w:sz="4" w:space="0" w:color="auto"/>
              <w:bottom w:val="dotted" w:sz="4" w:space="0" w:color="auto"/>
              <w:right w:val="double" w:sz="4" w:space="0" w:color="auto"/>
            </w:tcBorders>
            <w:vAlign w:val="bottom"/>
          </w:tcPr>
          <w:p w14:paraId="46AA57A5"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2,9</w:t>
            </w:r>
          </w:p>
        </w:tc>
      </w:tr>
      <w:tr w:rsidR="0021603D" w:rsidRPr="0021603D" w14:paraId="4A671283" w14:textId="77777777" w:rsidTr="00C41A43">
        <w:trPr>
          <w:cantSplit/>
        </w:trPr>
        <w:tc>
          <w:tcPr>
            <w:tcW w:w="2349" w:type="pct"/>
            <w:tcBorders>
              <w:top w:val="dotted" w:sz="4" w:space="0" w:color="auto"/>
              <w:left w:val="double" w:sz="4" w:space="0" w:color="auto"/>
              <w:bottom w:val="dotted" w:sz="4" w:space="0" w:color="auto"/>
              <w:right w:val="single" w:sz="4" w:space="0" w:color="auto"/>
            </w:tcBorders>
            <w:vAlign w:val="bottom"/>
          </w:tcPr>
          <w:p w14:paraId="32128689" w14:textId="77777777" w:rsidR="0021603D" w:rsidRPr="0021603D" w:rsidRDefault="0021603D" w:rsidP="0021603D">
            <w:pPr>
              <w:spacing w:before="20" w:line="240" w:lineRule="exact"/>
              <w:ind w:left="113" w:firstLine="0"/>
              <w:jc w:val="left"/>
              <w:rPr>
                <w:rFonts w:cs="Arial"/>
                <w:sz w:val="20"/>
              </w:rPr>
            </w:pPr>
            <w:r w:rsidRPr="0021603D">
              <w:rPr>
                <w:rFonts w:cs="Arial"/>
                <w:sz w:val="20"/>
              </w:rPr>
              <w:t>деятельность в области культуры, спорта, организации досуга и развлечений</w:t>
            </w:r>
          </w:p>
        </w:tc>
        <w:tc>
          <w:tcPr>
            <w:tcW w:w="632" w:type="pct"/>
            <w:tcBorders>
              <w:top w:val="dotted" w:sz="4" w:space="0" w:color="auto"/>
              <w:left w:val="single" w:sz="4" w:space="0" w:color="auto"/>
              <w:bottom w:val="dotted" w:sz="4" w:space="0" w:color="auto"/>
              <w:right w:val="single" w:sz="4" w:space="0" w:color="auto"/>
            </w:tcBorders>
            <w:vAlign w:val="bottom"/>
          </w:tcPr>
          <w:p w14:paraId="0BC01528"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956,3</w:t>
            </w:r>
          </w:p>
        </w:tc>
        <w:tc>
          <w:tcPr>
            <w:tcW w:w="609" w:type="pct"/>
            <w:tcBorders>
              <w:top w:val="dotted" w:sz="4" w:space="0" w:color="auto"/>
              <w:left w:val="single" w:sz="4" w:space="0" w:color="auto"/>
              <w:bottom w:val="dotted" w:sz="4" w:space="0" w:color="auto"/>
              <w:right w:val="single" w:sz="4" w:space="0" w:color="auto"/>
            </w:tcBorders>
            <w:vAlign w:val="bottom"/>
          </w:tcPr>
          <w:p w14:paraId="62F85BC6"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0,2</w:t>
            </w:r>
          </w:p>
        </w:tc>
        <w:tc>
          <w:tcPr>
            <w:tcW w:w="743" w:type="pct"/>
            <w:tcBorders>
              <w:top w:val="dotted" w:sz="4" w:space="0" w:color="auto"/>
              <w:left w:val="single" w:sz="4" w:space="0" w:color="auto"/>
              <w:bottom w:val="dotted" w:sz="4" w:space="0" w:color="auto"/>
              <w:right w:val="single" w:sz="4" w:space="0" w:color="auto"/>
            </w:tcBorders>
            <w:vAlign w:val="bottom"/>
          </w:tcPr>
          <w:p w14:paraId="6CE59644"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953,1</w:t>
            </w:r>
          </w:p>
        </w:tc>
        <w:tc>
          <w:tcPr>
            <w:tcW w:w="667" w:type="pct"/>
            <w:tcBorders>
              <w:top w:val="dotted" w:sz="4" w:space="0" w:color="auto"/>
              <w:left w:val="single" w:sz="4" w:space="0" w:color="auto"/>
              <w:bottom w:val="dotted" w:sz="4" w:space="0" w:color="auto"/>
              <w:right w:val="double" w:sz="4" w:space="0" w:color="auto"/>
            </w:tcBorders>
            <w:vAlign w:val="bottom"/>
          </w:tcPr>
          <w:p w14:paraId="3EC298A7"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0,3</w:t>
            </w:r>
          </w:p>
        </w:tc>
      </w:tr>
      <w:tr w:rsidR="0021603D" w:rsidRPr="0021603D" w14:paraId="142850CA" w14:textId="77777777" w:rsidTr="00C41A43">
        <w:trPr>
          <w:cantSplit/>
        </w:trPr>
        <w:tc>
          <w:tcPr>
            <w:tcW w:w="2349" w:type="pct"/>
            <w:tcBorders>
              <w:top w:val="dotted" w:sz="4" w:space="0" w:color="auto"/>
              <w:left w:val="double" w:sz="4" w:space="0" w:color="auto"/>
              <w:bottom w:val="single" w:sz="4" w:space="0" w:color="auto"/>
              <w:right w:val="single" w:sz="4" w:space="0" w:color="auto"/>
            </w:tcBorders>
            <w:vAlign w:val="bottom"/>
          </w:tcPr>
          <w:p w14:paraId="6F3E0F3E" w14:textId="77777777" w:rsidR="0021603D" w:rsidRPr="0021603D" w:rsidRDefault="0021603D" w:rsidP="0021603D">
            <w:pPr>
              <w:spacing w:before="20" w:line="240" w:lineRule="exact"/>
              <w:ind w:left="113" w:firstLine="0"/>
              <w:jc w:val="left"/>
              <w:rPr>
                <w:rFonts w:cs="Arial"/>
                <w:sz w:val="20"/>
              </w:rPr>
            </w:pPr>
            <w:r w:rsidRPr="0021603D">
              <w:rPr>
                <w:rFonts w:cs="Arial"/>
                <w:sz w:val="20"/>
              </w:rPr>
              <w:t>предоставление прочих видов услуг</w:t>
            </w:r>
          </w:p>
        </w:tc>
        <w:tc>
          <w:tcPr>
            <w:tcW w:w="632" w:type="pct"/>
            <w:tcBorders>
              <w:top w:val="dotted" w:sz="4" w:space="0" w:color="auto"/>
              <w:left w:val="single" w:sz="4" w:space="0" w:color="auto"/>
              <w:bottom w:val="single" w:sz="4" w:space="0" w:color="auto"/>
              <w:right w:val="single" w:sz="4" w:space="0" w:color="auto"/>
            </w:tcBorders>
            <w:vAlign w:val="bottom"/>
          </w:tcPr>
          <w:p w14:paraId="3ADBADB1"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2232,7</w:t>
            </w:r>
          </w:p>
        </w:tc>
        <w:tc>
          <w:tcPr>
            <w:tcW w:w="609" w:type="pct"/>
            <w:tcBorders>
              <w:top w:val="dotted" w:sz="4" w:space="0" w:color="auto"/>
              <w:left w:val="single" w:sz="4" w:space="0" w:color="auto"/>
              <w:bottom w:val="single" w:sz="4" w:space="0" w:color="auto"/>
              <w:right w:val="single" w:sz="4" w:space="0" w:color="auto"/>
            </w:tcBorders>
            <w:vAlign w:val="bottom"/>
          </w:tcPr>
          <w:p w14:paraId="18A335FF"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0,4</w:t>
            </w:r>
          </w:p>
        </w:tc>
        <w:tc>
          <w:tcPr>
            <w:tcW w:w="743" w:type="pct"/>
            <w:tcBorders>
              <w:top w:val="dotted" w:sz="4" w:space="0" w:color="auto"/>
              <w:left w:val="single" w:sz="4" w:space="0" w:color="auto"/>
              <w:bottom w:val="single" w:sz="4" w:space="0" w:color="auto"/>
              <w:right w:val="single" w:sz="4" w:space="0" w:color="auto"/>
            </w:tcBorders>
            <w:vAlign w:val="bottom"/>
          </w:tcPr>
          <w:p w14:paraId="485B312E"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2175,6</w:t>
            </w:r>
          </w:p>
        </w:tc>
        <w:tc>
          <w:tcPr>
            <w:tcW w:w="667" w:type="pct"/>
            <w:tcBorders>
              <w:top w:val="dotted" w:sz="4" w:space="0" w:color="auto"/>
              <w:left w:val="single" w:sz="4" w:space="0" w:color="auto"/>
              <w:bottom w:val="single" w:sz="4" w:space="0" w:color="auto"/>
              <w:right w:val="double" w:sz="4" w:space="0" w:color="auto"/>
            </w:tcBorders>
            <w:vAlign w:val="bottom"/>
          </w:tcPr>
          <w:p w14:paraId="6D7A9EBB"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0,7</w:t>
            </w:r>
          </w:p>
        </w:tc>
      </w:tr>
    </w:tbl>
    <w:p w14:paraId="69B01BBD" w14:textId="77777777" w:rsidR="0021603D" w:rsidRPr="0021603D" w:rsidRDefault="0021603D" w:rsidP="00DC112F">
      <w:pPr>
        <w:pageBreakBefore/>
        <w:shd w:val="clear" w:color="auto" w:fill="FFFFFF"/>
        <w:spacing w:before="120" w:after="240"/>
        <w:ind w:firstLine="709"/>
        <w:jc w:val="right"/>
        <w:rPr>
          <w:rFonts w:cs="Arial"/>
          <w:lang w:val="en-US"/>
        </w:rPr>
      </w:pPr>
      <w:r w:rsidRPr="0021603D">
        <w:rPr>
          <w:noProof/>
          <w:kern w:val="28"/>
          <w:lang w:val="x-none" w:eastAsia="x-none"/>
        </w:rPr>
        <w:lastRenderedPageBreak/>
        <w:t>Продолжение</w:t>
      </w:r>
    </w:p>
    <w:tbl>
      <w:tblPr>
        <w:tblW w:w="7084" w:type="pct"/>
        <w:tblCellMar>
          <w:left w:w="0" w:type="dxa"/>
          <w:right w:w="0" w:type="dxa"/>
        </w:tblCellMar>
        <w:tblLook w:val="0000" w:firstRow="0" w:lastRow="0" w:firstColumn="0" w:lastColumn="0" w:noHBand="0" w:noVBand="0"/>
      </w:tblPr>
      <w:tblGrid>
        <w:gridCol w:w="4300"/>
        <w:gridCol w:w="1220"/>
        <w:gridCol w:w="1275"/>
        <w:gridCol w:w="1275"/>
        <w:gridCol w:w="1289"/>
        <w:gridCol w:w="194"/>
        <w:gridCol w:w="55"/>
        <w:gridCol w:w="55"/>
        <w:gridCol w:w="3594"/>
      </w:tblGrid>
      <w:tr w:rsidR="0021603D" w:rsidRPr="0021603D" w14:paraId="6C700F4B" w14:textId="77777777" w:rsidTr="005A2419">
        <w:trPr>
          <w:gridAfter w:val="4"/>
          <w:cantSplit/>
          <w:tblHeader/>
        </w:trPr>
        <w:tc>
          <w:tcPr>
            <w:tcW w:w="1622" w:type="pct"/>
            <w:vMerge w:val="restart"/>
            <w:tcBorders>
              <w:top w:val="double" w:sz="4" w:space="0" w:color="auto"/>
              <w:left w:val="double" w:sz="4" w:space="0" w:color="auto"/>
              <w:right w:val="single" w:sz="4" w:space="0" w:color="auto"/>
            </w:tcBorders>
            <w:shd w:val="clear" w:color="auto" w:fill="FFFFFF"/>
          </w:tcPr>
          <w:p w14:paraId="24251101" w14:textId="77777777" w:rsidR="0021603D" w:rsidRPr="0021603D" w:rsidRDefault="0021603D" w:rsidP="0021603D">
            <w:pPr>
              <w:spacing w:before="20" w:line="240" w:lineRule="exact"/>
              <w:ind w:firstLine="0"/>
              <w:jc w:val="left"/>
              <w:rPr>
                <w:rFonts w:cs="Arial"/>
                <w:sz w:val="20"/>
              </w:rPr>
            </w:pPr>
            <w:r w:rsidRPr="0021603D">
              <w:rPr>
                <w:rFonts w:cs="Arial"/>
                <w:i/>
                <w:sz w:val="20"/>
              </w:rPr>
              <w:br w:type="page"/>
            </w:r>
          </w:p>
        </w:tc>
        <w:tc>
          <w:tcPr>
            <w:tcW w:w="941" w:type="pct"/>
            <w:gridSpan w:val="2"/>
            <w:tcBorders>
              <w:top w:val="double" w:sz="4" w:space="0" w:color="auto"/>
              <w:left w:val="single" w:sz="4" w:space="0" w:color="auto"/>
              <w:bottom w:val="single" w:sz="4" w:space="0" w:color="auto"/>
              <w:right w:val="single" w:sz="4" w:space="0" w:color="auto"/>
            </w:tcBorders>
            <w:shd w:val="clear" w:color="auto" w:fill="FFFFFF"/>
          </w:tcPr>
          <w:p w14:paraId="3D0A2A0E" w14:textId="77777777" w:rsidR="0021603D" w:rsidRPr="0021603D" w:rsidRDefault="0021603D" w:rsidP="0021603D">
            <w:pPr>
              <w:spacing w:before="20" w:line="240" w:lineRule="exact"/>
              <w:ind w:firstLine="0"/>
              <w:jc w:val="center"/>
              <w:rPr>
                <w:rFonts w:cs="Arial"/>
                <w:i/>
                <w:sz w:val="20"/>
              </w:rPr>
            </w:pPr>
            <w:r w:rsidRPr="0021603D">
              <w:rPr>
                <w:rFonts w:cs="Arial"/>
                <w:i/>
                <w:sz w:val="20"/>
              </w:rPr>
              <w:t>Средняя численность работников</w:t>
            </w:r>
          </w:p>
        </w:tc>
        <w:tc>
          <w:tcPr>
            <w:tcW w:w="967" w:type="pct"/>
            <w:gridSpan w:val="2"/>
            <w:tcBorders>
              <w:top w:val="double" w:sz="4" w:space="0" w:color="auto"/>
              <w:left w:val="single" w:sz="4" w:space="0" w:color="auto"/>
              <w:bottom w:val="single" w:sz="6" w:space="0" w:color="auto"/>
              <w:right w:val="double" w:sz="4" w:space="0" w:color="auto"/>
            </w:tcBorders>
            <w:shd w:val="clear" w:color="auto" w:fill="FFFFFF"/>
          </w:tcPr>
          <w:p w14:paraId="49FC3AFE" w14:textId="77777777" w:rsidR="0021603D" w:rsidRPr="0021603D" w:rsidRDefault="0021603D" w:rsidP="0021603D">
            <w:pPr>
              <w:spacing w:before="20" w:line="240" w:lineRule="exact"/>
              <w:ind w:firstLine="0"/>
              <w:jc w:val="center"/>
              <w:rPr>
                <w:rFonts w:cs="Arial"/>
                <w:i/>
                <w:sz w:val="20"/>
              </w:rPr>
            </w:pPr>
            <w:r w:rsidRPr="0021603D">
              <w:rPr>
                <w:rFonts w:cs="Arial"/>
                <w:i/>
                <w:sz w:val="20"/>
              </w:rPr>
              <w:t xml:space="preserve">Среднемесячная заработная плата работников </w:t>
            </w:r>
          </w:p>
        </w:tc>
      </w:tr>
      <w:tr w:rsidR="0021603D" w:rsidRPr="0021603D" w14:paraId="78AD0D5A" w14:textId="77777777" w:rsidTr="005A2419">
        <w:trPr>
          <w:gridAfter w:val="4"/>
          <w:cantSplit/>
          <w:tblHeader/>
        </w:trPr>
        <w:tc>
          <w:tcPr>
            <w:tcW w:w="1622" w:type="pct"/>
            <w:vMerge/>
            <w:tcBorders>
              <w:left w:val="double" w:sz="4" w:space="0" w:color="auto"/>
              <w:right w:val="single" w:sz="4" w:space="0" w:color="auto"/>
            </w:tcBorders>
            <w:shd w:val="clear" w:color="auto" w:fill="FFFFFF"/>
          </w:tcPr>
          <w:p w14:paraId="2207951A" w14:textId="77777777" w:rsidR="0021603D" w:rsidRPr="0021603D" w:rsidRDefault="0021603D" w:rsidP="0021603D">
            <w:pPr>
              <w:spacing w:line="240" w:lineRule="exact"/>
              <w:ind w:firstLine="0"/>
              <w:jc w:val="left"/>
              <w:rPr>
                <w:rFonts w:cs="Arial"/>
                <w:sz w:val="20"/>
              </w:rPr>
            </w:pPr>
          </w:p>
        </w:tc>
        <w:tc>
          <w:tcPr>
            <w:tcW w:w="460" w:type="pct"/>
            <w:tcBorders>
              <w:top w:val="single" w:sz="4" w:space="0" w:color="auto"/>
              <w:left w:val="single" w:sz="4" w:space="0" w:color="auto"/>
              <w:bottom w:val="single" w:sz="4" w:space="0" w:color="auto"/>
              <w:right w:val="single" w:sz="4" w:space="0" w:color="auto"/>
            </w:tcBorders>
            <w:shd w:val="clear" w:color="auto" w:fill="FFFFFF"/>
          </w:tcPr>
          <w:p w14:paraId="17EFCCCE" w14:textId="77777777" w:rsidR="0021603D" w:rsidRPr="0021603D" w:rsidRDefault="0021603D" w:rsidP="0021603D">
            <w:pPr>
              <w:spacing w:line="240" w:lineRule="exact"/>
              <w:ind w:firstLine="0"/>
              <w:jc w:val="center"/>
              <w:rPr>
                <w:rFonts w:cs="Arial"/>
                <w:i/>
                <w:sz w:val="20"/>
              </w:rPr>
            </w:pPr>
            <w:r w:rsidRPr="0021603D">
              <w:rPr>
                <w:rFonts w:cs="Arial"/>
                <w:i/>
                <w:sz w:val="20"/>
              </w:rPr>
              <w:t>человек</w:t>
            </w:r>
          </w:p>
        </w:tc>
        <w:tc>
          <w:tcPr>
            <w:tcW w:w="481" w:type="pct"/>
            <w:tcBorders>
              <w:top w:val="single" w:sz="4" w:space="0" w:color="auto"/>
              <w:left w:val="single" w:sz="4" w:space="0" w:color="auto"/>
              <w:bottom w:val="single" w:sz="4" w:space="0" w:color="auto"/>
              <w:right w:val="single" w:sz="4" w:space="0" w:color="auto"/>
            </w:tcBorders>
            <w:shd w:val="clear" w:color="auto" w:fill="FFFFFF"/>
          </w:tcPr>
          <w:p w14:paraId="6590C3D0" w14:textId="77777777" w:rsidR="0021603D" w:rsidRPr="0021603D" w:rsidRDefault="0021603D" w:rsidP="0021603D">
            <w:pPr>
              <w:spacing w:line="240" w:lineRule="exact"/>
              <w:ind w:firstLine="0"/>
              <w:jc w:val="center"/>
              <w:rPr>
                <w:rFonts w:cs="Arial"/>
                <w:i/>
                <w:sz w:val="20"/>
              </w:rPr>
            </w:pPr>
            <w:proofErr w:type="gramStart"/>
            <w:r w:rsidRPr="0021603D">
              <w:rPr>
                <w:rFonts w:cs="Arial"/>
                <w:i/>
                <w:sz w:val="20"/>
              </w:rPr>
              <w:t>в</w:t>
            </w:r>
            <w:proofErr w:type="gramEnd"/>
            <w:r w:rsidRPr="0021603D">
              <w:rPr>
                <w:rFonts w:cs="Arial"/>
                <w:i/>
                <w:sz w:val="20"/>
              </w:rPr>
              <w:t xml:space="preserve"> % к </w:t>
            </w:r>
            <w:r w:rsidRPr="0021603D">
              <w:rPr>
                <w:rFonts w:cs="Arial"/>
                <w:i/>
                <w:sz w:val="20"/>
              </w:rPr>
              <w:br/>
              <w:t>итогу</w:t>
            </w:r>
          </w:p>
        </w:tc>
        <w:tc>
          <w:tcPr>
            <w:tcW w:w="481" w:type="pct"/>
            <w:tcBorders>
              <w:top w:val="single" w:sz="4" w:space="0" w:color="auto"/>
              <w:left w:val="single" w:sz="4" w:space="0" w:color="auto"/>
              <w:bottom w:val="single" w:sz="4" w:space="0" w:color="auto"/>
              <w:right w:val="single" w:sz="4" w:space="0" w:color="auto"/>
            </w:tcBorders>
            <w:shd w:val="clear" w:color="auto" w:fill="FFFFFF"/>
          </w:tcPr>
          <w:p w14:paraId="7DB4FF9D" w14:textId="77777777" w:rsidR="0021603D" w:rsidRPr="0021603D" w:rsidRDefault="0021603D" w:rsidP="0021603D">
            <w:pPr>
              <w:spacing w:line="240" w:lineRule="exact"/>
              <w:ind w:firstLine="0"/>
              <w:jc w:val="center"/>
              <w:rPr>
                <w:rFonts w:cs="Arial"/>
                <w:i/>
                <w:sz w:val="20"/>
              </w:rPr>
            </w:pPr>
            <w:r w:rsidRPr="0021603D">
              <w:rPr>
                <w:rFonts w:cs="Arial"/>
                <w:i/>
                <w:sz w:val="20"/>
              </w:rPr>
              <w:t>рублей</w:t>
            </w:r>
          </w:p>
        </w:tc>
        <w:tc>
          <w:tcPr>
            <w:tcW w:w="486" w:type="pct"/>
            <w:tcBorders>
              <w:left w:val="single" w:sz="4" w:space="0" w:color="auto"/>
              <w:right w:val="double" w:sz="4" w:space="0" w:color="auto"/>
            </w:tcBorders>
            <w:shd w:val="clear" w:color="auto" w:fill="FFFFFF"/>
          </w:tcPr>
          <w:p w14:paraId="23BF304F" w14:textId="77777777" w:rsidR="0021603D" w:rsidRPr="0021603D" w:rsidRDefault="0021603D" w:rsidP="0021603D">
            <w:pPr>
              <w:spacing w:line="240" w:lineRule="exact"/>
              <w:ind w:firstLine="0"/>
              <w:jc w:val="center"/>
              <w:rPr>
                <w:rFonts w:cs="Arial"/>
                <w:i/>
                <w:sz w:val="20"/>
              </w:rPr>
            </w:pPr>
            <w:proofErr w:type="gramStart"/>
            <w:r w:rsidRPr="0021603D">
              <w:rPr>
                <w:rFonts w:cs="Arial"/>
                <w:i/>
                <w:sz w:val="20"/>
              </w:rPr>
              <w:t>в</w:t>
            </w:r>
            <w:proofErr w:type="gramEnd"/>
            <w:r w:rsidRPr="0021603D">
              <w:rPr>
                <w:rFonts w:cs="Arial"/>
                <w:i/>
                <w:sz w:val="20"/>
              </w:rPr>
              <w:t xml:space="preserve"> % к </w:t>
            </w:r>
            <w:r w:rsidRPr="0021603D">
              <w:rPr>
                <w:rFonts w:cs="Arial"/>
                <w:i/>
                <w:sz w:val="20"/>
              </w:rPr>
              <w:br/>
              <w:t>итогу</w:t>
            </w:r>
          </w:p>
        </w:tc>
      </w:tr>
      <w:tr w:rsidR="0021603D" w:rsidRPr="0021603D" w14:paraId="7761BCC9" w14:textId="77777777" w:rsidTr="005A2419">
        <w:trPr>
          <w:gridAfter w:val="4"/>
          <w:cantSplit/>
          <w:trHeight w:val="113"/>
        </w:trPr>
        <w:tc>
          <w:tcPr>
            <w:tcW w:w="1622" w:type="pct"/>
            <w:tcBorders>
              <w:top w:val="single" w:sz="6" w:space="0" w:color="auto"/>
              <w:left w:val="double" w:sz="4" w:space="0" w:color="auto"/>
              <w:bottom w:val="dotted" w:sz="4" w:space="0" w:color="auto"/>
              <w:right w:val="single" w:sz="4" w:space="0" w:color="auto"/>
            </w:tcBorders>
            <w:vAlign w:val="bottom"/>
          </w:tcPr>
          <w:p w14:paraId="21E640EA" w14:textId="77777777" w:rsidR="0021603D" w:rsidRPr="0021603D" w:rsidRDefault="0021603D" w:rsidP="0021603D">
            <w:pPr>
              <w:spacing w:before="80" w:line="240" w:lineRule="exact"/>
              <w:ind w:left="57" w:firstLine="0"/>
              <w:jc w:val="left"/>
              <w:rPr>
                <w:rFonts w:ascii="Calibri" w:hAnsi="Calibri"/>
                <w:b/>
                <w:bCs/>
                <w:sz w:val="20"/>
                <w:lang w:val="en-US"/>
              </w:rPr>
            </w:pPr>
            <w:r w:rsidRPr="0021603D">
              <w:rPr>
                <w:rFonts w:cs="Arial"/>
                <w:b/>
                <w:sz w:val="20"/>
              </w:rPr>
              <w:t>Всего</w:t>
            </w:r>
            <w:r w:rsidRPr="0021603D">
              <w:rPr>
                <w:rFonts w:ascii="Calibri" w:hAnsi="Calibri"/>
                <w:b/>
                <w:bCs/>
                <w:sz w:val="20"/>
              </w:rPr>
              <w:t xml:space="preserve"> </w:t>
            </w:r>
          </w:p>
        </w:tc>
        <w:tc>
          <w:tcPr>
            <w:tcW w:w="460" w:type="pct"/>
            <w:tcBorders>
              <w:top w:val="single" w:sz="4" w:space="0" w:color="auto"/>
              <w:left w:val="single" w:sz="4" w:space="0" w:color="auto"/>
              <w:bottom w:val="dotted" w:sz="4" w:space="0" w:color="auto"/>
              <w:right w:val="single" w:sz="4" w:space="0" w:color="auto"/>
            </w:tcBorders>
            <w:vAlign w:val="bottom"/>
          </w:tcPr>
          <w:p w14:paraId="1955175E" w14:textId="77777777" w:rsidR="0021603D" w:rsidRPr="0021603D" w:rsidRDefault="0021603D" w:rsidP="0021603D">
            <w:pPr>
              <w:widowControl/>
              <w:adjustRightInd/>
              <w:spacing w:line="240" w:lineRule="auto"/>
              <w:ind w:firstLine="0"/>
              <w:jc w:val="center"/>
              <w:textAlignment w:val="auto"/>
              <w:rPr>
                <w:rFonts w:cs="Arial"/>
                <w:b/>
                <w:bCs/>
                <w:sz w:val="20"/>
              </w:rPr>
            </w:pPr>
            <w:r w:rsidRPr="0021603D">
              <w:rPr>
                <w:rFonts w:cs="Arial"/>
                <w:b/>
                <w:bCs/>
                <w:sz w:val="20"/>
              </w:rPr>
              <w:t>139967</w:t>
            </w:r>
          </w:p>
        </w:tc>
        <w:tc>
          <w:tcPr>
            <w:tcW w:w="481" w:type="pct"/>
            <w:tcBorders>
              <w:top w:val="single" w:sz="4" w:space="0" w:color="auto"/>
              <w:left w:val="single" w:sz="4" w:space="0" w:color="auto"/>
              <w:bottom w:val="dotted" w:sz="4" w:space="0" w:color="auto"/>
              <w:right w:val="single" w:sz="4" w:space="0" w:color="auto"/>
            </w:tcBorders>
            <w:vAlign w:val="bottom"/>
          </w:tcPr>
          <w:p w14:paraId="706E3A20" w14:textId="77777777" w:rsidR="0021603D" w:rsidRPr="0021603D" w:rsidRDefault="0021603D" w:rsidP="0021603D">
            <w:pPr>
              <w:widowControl/>
              <w:adjustRightInd/>
              <w:spacing w:line="240" w:lineRule="auto"/>
              <w:ind w:firstLine="0"/>
              <w:jc w:val="center"/>
              <w:textAlignment w:val="auto"/>
              <w:rPr>
                <w:rFonts w:cs="Arial"/>
                <w:b/>
                <w:bCs/>
                <w:sz w:val="20"/>
              </w:rPr>
            </w:pPr>
            <w:r w:rsidRPr="0021603D">
              <w:rPr>
                <w:rFonts w:cs="Arial"/>
                <w:b/>
                <w:bCs/>
                <w:sz w:val="20"/>
              </w:rPr>
              <w:t>100,0</w:t>
            </w:r>
          </w:p>
        </w:tc>
        <w:tc>
          <w:tcPr>
            <w:tcW w:w="481" w:type="pct"/>
            <w:tcBorders>
              <w:top w:val="single" w:sz="4" w:space="0" w:color="auto"/>
              <w:left w:val="single" w:sz="4" w:space="0" w:color="auto"/>
              <w:bottom w:val="dotted" w:sz="4" w:space="0" w:color="auto"/>
              <w:right w:val="single" w:sz="4" w:space="0" w:color="auto"/>
            </w:tcBorders>
            <w:vAlign w:val="bottom"/>
          </w:tcPr>
          <w:p w14:paraId="4FB8DAAE" w14:textId="77777777" w:rsidR="0021603D" w:rsidRPr="0021603D" w:rsidRDefault="0021603D" w:rsidP="0021603D">
            <w:pPr>
              <w:widowControl/>
              <w:adjustRightInd/>
              <w:spacing w:line="240" w:lineRule="auto"/>
              <w:ind w:firstLine="0"/>
              <w:jc w:val="center"/>
              <w:textAlignment w:val="auto"/>
              <w:rPr>
                <w:rFonts w:cs="Arial"/>
                <w:b/>
                <w:bCs/>
                <w:sz w:val="20"/>
              </w:rPr>
            </w:pPr>
            <w:r w:rsidRPr="0021603D">
              <w:rPr>
                <w:rFonts w:cs="Arial"/>
                <w:b/>
                <w:bCs/>
                <w:sz w:val="20"/>
              </w:rPr>
              <w:t>46345</w:t>
            </w:r>
          </w:p>
        </w:tc>
        <w:tc>
          <w:tcPr>
            <w:tcW w:w="486" w:type="pct"/>
            <w:tcBorders>
              <w:top w:val="single" w:sz="6" w:space="0" w:color="auto"/>
              <w:left w:val="single" w:sz="4" w:space="0" w:color="auto"/>
              <w:bottom w:val="dotted" w:sz="4" w:space="0" w:color="auto"/>
              <w:right w:val="double" w:sz="4" w:space="0" w:color="auto"/>
            </w:tcBorders>
            <w:vAlign w:val="bottom"/>
          </w:tcPr>
          <w:p w14:paraId="01AA2533" w14:textId="77777777" w:rsidR="0021603D" w:rsidRPr="0021603D" w:rsidRDefault="0021603D" w:rsidP="0021603D">
            <w:pPr>
              <w:spacing w:before="20" w:line="240" w:lineRule="auto"/>
              <w:ind w:firstLine="0"/>
              <w:jc w:val="center"/>
              <w:rPr>
                <w:rFonts w:cs="Arial"/>
                <w:b/>
                <w:bCs/>
                <w:sz w:val="20"/>
              </w:rPr>
            </w:pPr>
            <w:r w:rsidRPr="0021603D">
              <w:rPr>
                <w:rFonts w:cs="Arial"/>
                <w:b/>
                <w:bCs/>
                <w:sz w:val="20"/>
              </w:rPr>
              <w:t>100,0</w:t>
            </w:r>
          </w:p>
        </w:tc>
      </w:tr>
      <w:tr w:rsidR="0021603D" w:rsidRPr="0021603D" w14:paraId="0D0D38E5" w14:textId="77777777" w:rsidTr="005A2419">
        <w:trPr>
          <w:gridAfter w:val="4"/>
          <w:cantSplit/>
          <w:trHeight w:val="113"/>
        </w:trPr>
        <w:tc>
          <w:tcPr>
            <w:tcW w:w="1622" w:type="pct"/>
            <w:tcBorders>
              <w:top w:val="dotted" w:sz="4" w:space="0" w:color="auto"/>
              <w:left w:val="double" w:sz="4" w:space="0" w:color="auto"/>
              <w:bottom w:val="dotted" w:sz="4" w:space="0" w:color="auto"/>
              <w:right w:val="single" w:sz="4" w:space="0" w:color="auto"/>
            </w:tcBorders>
            <w:vAlign w:val="bottom"/>
          </w:tcPr>
          <w:p w14:paraId="7B94721D" w14:textId="77777777" w:rsidR="0021603D" w:rsidRPr="0021603D" w:rsidRDefault="0021603D" w:rsidP="0021603D">
            <w:pPr>
              <w:spacing w:before="20" w:line="240" w:lineRule="exact"/>
              <w:ind w:left="113" w:firstLine="0"/>
              <w:jc w:val="left"/>
              <w:rPr>
                <w:rFonts w:cs="Arial"/>
                <w:sz w:val="20"/>
              </w:rPr>
            </w:pPr>
            <w:r w:rsidRPr="0021603D">
              <w:rPr>
                <w:rFonts w:cs="Arial"/>
                <w:sz w:val="20"/>
              </w:rPr>
              <w:t>в том числе по видам экономической деятельности:</w:t>
            </w:r>
          </w:p>
          <w:p w14:paraId="08EABB19" w14:textId="77777777" w:rsidR="0021603D" w:rsidRPr="0021603D" w:rsidRDefault="0021603D" w:rsidP="0021603D">
            <w:pPr>
              <w:spacing w:before="20" w:line="240" w:lineRule="exact"/>
              <w:ind w:left="113" w:firstLine="0"/>
              <w:jc w:val="left"/>
              <w:rPr>
                <w:rFonts w:cs="Arial"/>
                <w:sz w:val="20"/>
              </w:rPr>
            </w:pPr>
            <w:r w:rsidRPr="0021603D">
              <w:rPr>
                <w:rFonts w:cs="Arial"/>
                <w:sz w:val="20"/>
              </w:rPr>
              <w:t>сельское, лесное хозяйство, охота, рыболовство и рыбоводство</w:t>
            </w:r>
          </w:p>
        </w:tc>
        <w:tc>
          <w:tcPr>
            <w:tcW w:w="460" w:type="pct"/>
            <w:tcBorders>
              <w:top w:val="dotted" w:sz="4" w:space="0" w:color="auto"/>
              <w:left w:val="single" w:sz="4" w:space="0" w:color="auto"/>
              <w:bottom w:val="dotted" w:sz="4" w:space="0" w:color="auto"/>
              <w:right w:val="single" w:sz="4" w:space="0" w:color="auto"/>
            </w:tcBorders>
            <w:vAlign w:val="bottom"/>
          </w:tcPr>
          <w:p w14:paraId="30186B99"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6387</w:t>
            </w:r>
          </w:p>
        </w:tc>
        <w:tc>
          <w:tcPr>
            <w:tcW w:w="481" w:type="pct"/>
            <w:tcBorders>
              <w:top w:val="dotted" w:sz="4" w:space="0" w:color="auto"/>
              <w:left w:val="single" w:sz="4" w:space="0" w:color="auto"/>
              <w:bottom w:val="dotted" w:sz="4" w:space="0" w:color="auto"/>
              <w:right w:val="single" w:sz="4" w:space="0" w:color="auto"/>
            </w:tcBorders>
            <w:vAlign w:val="bottom"/>
          </w:tcPr>
          <w:p w14:paraId="33E4AB4B"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4,6</w:t>
            </w:r>
          </w:p>
        </w:tc>
        <w:tc>
          <w:tcPr>
            <w:tcW w:w="481" w:type="pct"/>
            <w:tcBorders>
              <w:top w:val="dotted" w:sz="4" w:space="0" w:color="auto"/>
              <w:left w:val="single" w:sz="4" w:space="0" w:color="auto"/>
              <w:bottom w:val="dotted" w:sz="4" w:space="0" w:color="auto"/>
              <w:right w:val="single" w:sz="4" w:space="0" w:color="auto"/>
            </w:tcBorders>
            <w:vAlign w:val="bottom"/>
          </w:tcPr>
          <w:p w14:paraId="668C267F"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30881</w:t>
            </w:r>
          </w:p>
        </w:tc>
        <w:tc>
          <w:tcPr>
            <w:tcW w:w="486" w:type="pct"/>
            <w:tcBorders>
              <w:top w:val="dotted" w:sz="4" w:space="0" w:color="auto"/>
              <w:left w:val="single" w:sz="4" w:space="0" w:color="auto"/>
              <w:bottom w:val="dotted" w:sz="4" w:space="0" w:color="auto"/>
              <w:right w:val="double" w:sz="4" w:space="0" w:color="auto"/>
            </w:tcBorders>
            <w:vAlign w:val="bottom"/>
          </w:tcPr>
          <w:p w14:paraId="29ADD691"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66,6</w:t>
            </w:r>
          </w:p>
        </w:tc>
      </w:tr>
      <w:tr w:rsidR="0021603D" w:rsidRPr="0021603D" w14:paraId="6606A24F" w14:textId="77777777" w:rsidTr="005A2419">
        <w:trPr>
          <w:gridAfter w:val="4"/>
          <w:cantSplit/>
          <w:trHeight w:val="221"/>
        </w:trPr>
        <w:tc>
          <w:tcPr>
            <w:tcW w:w="1622" w:type="pct"/>
            <w:tcBorders>
              <w:top w:val="dotted" w:sz="4" w:space="0" w:color="auto"/>
              <w:left w:val="double" w:sz="4" w:space="0" w:color="auto"/>
              <w:bottom w:val="dotted" w:sz="4" w:space="0" w:color="auto"/>
              <w:right w:val="single" w:sz="4" w:space="0" w:color="auto"/>
            </w:tcBorders>
            <w:vAlign w:val="bottom"/>
          </w:tcPr>
          <w:p w14:paraId="4F4C4FDB" w14:textId="77777777" w:rsidR="0021603D" w:rsidRPr="0021603D" w:rsidRDefault="0021603D" w:rsidP="0021603D">
            <w:pPr>
              <w:spacing w:before="20" w:line="240" w:lineRule="exact"/>
              <w:ind w:left="113" w:firstLine="0"/>
              <w:jc w:val="left"/>
              <w:rPr>
                <w:rFonts w:cs="Arial"/>
                <w:sz w:val="20"/>
              </w:rPr>
            </w:pPr>
            <w:r w:rsidRPr="0021603D">
              <w:rPr>
                <w:rFonts w:cs="Arial"/>
                <w:sz w:val="20"/>
              </w:rPr>
              <w:t>добыча полезных ископаемых</w:t>
            </w:r>
          </w:p>
        </w:tc>
        <w:tc>
          <w:tcPr>
            <w:tcW w:w="460" w:type="pct"/>
            <w:tcBorders>
              <w:top w:val="dotted" w:sz="4" w:space="0" w:color="auto"/>
              <w:left w:val="single" w:sz="4" w:space="0" w:color="auto"/>
              <w:bottom w:val="dotted" w:sz="4" w:space="0" w:color="auto"/>
              <w:right w:val="single" w:sz="4" w:space="0" w:color="auto"/>
            </w:tcBorders>
            <w:vAlign w:val="bottom"/>
          </w:tcPr>
          <w:p w14:paraId="3DA053E8"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440</w:t>
            </w:r>
          </w:p>
        </w:tc>
        <w:tc>
          <w:tcPr>
            <w:tcW w:w="481" w:type="pct"/>
            <w:tcBorders>
              <w:top w:val="dotted" w:sz="4" w:space="0" w:color="auto"/>
              <w:left w:val="single" w:sz="4" w:space="0" w:color="auto"/>
              <w:bottom w:val="dotted" w:sz="4" w:space="0" w:color="auto"/>
              <w:right w:val="single" w:sz="4" w:space="0" w:color="auto"/>
            </w:tcBorders>
            <w:vAlign w:val="bottom"/>
          </w:tcPr>
          <w:p w14:paraId="4ABFD2D5"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0,3</w:t>
            </w:r>
          </w:p>
        </w:tc>
        <w:tc>
          <w:tcPr>
            <w:tcW w:w="481" w:type="pct"/>
            <w:tcBorders>
              <w:top w:val="dotted" w:sz="4" w:space="0" w:color="auto"/>
              <w:left w:val="single" w:sz="4" w:space="0" w:color="auto"/>
              <w:bottom w:val="dotted" w:sz="4" w:space="0" w:color="auto"/>
              <w:right w:val="single" w:sz="4" w:space="0" w:color="auto"/>
            </w:tcBorders>
            <w:vAlign w:val="bottom"/>
          </w:tcPr>
          <w:p w14:paraId="3C081044"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53951</w:t>
            </w:r>
          </w:p>
        </w:tc>
        <w:tc>
          <w:tcPr>
            <w:tcW w:w="486" w:type="pct"/>
            <w:tcBorders>
              <w:top w:val="dotted" w:sz="4" w:space="0" w:color="auto"/>
              <w:left w:val="single" w:sz="4" w:space="0" w:color="auto"/>
              <w:bottom w:val="dotted" w:sz="4" w:space="0" w:color="auto"/>
              <w:right w:val="double" w:sz="4" w:space="0" w:color="auto"/>
            </w:tcBorders>
            <w:vAlign w:val="bottom"/>
          </w:tcPr>
          <w:p w14:paraId="1C64E735"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116,4</w:t>
            </w:r>
          </w:p>
        </w:tc>
      </w:tr>
      <w:tr w:rsidR="0021603D" w:rsidRPr="0021603D" w14:paraId="6537F406" w14:textId="77777777" w:rsidTr="005A2419">
        <w:trPr>
          <w:gridAfter w:val="4"/>
          <w:cantSplit/>
          <w:trHeight w:val="221"/>
        </w:trPr>
        <w:tc>
          <w:tcPr>
            <w:tcW w:w="1622" w:type="pct"/>
            <w:tcBorders>
              <w:top w:val="dotted" w:sz="4" w:space="0" w:color="auto"/>
              <w:left w:val="double" w:sz="4" w:space="0" w:color="auto"/>
              <w:bottom w:val="dotted" w:sz="4" w:space="0" w:color="auto"/>
              <w:right w:val="single" w:sz="4" w:space="0" w:color="auto"/>
            </w:tcBorders>
            <w:vAlign w:val="bottom"/>
          </w:tcPr>
          <w:p w14:paraId="278DAA89" w14:textId="77777777" w:rsidR="0021603D" w:rsidRPr="0021603D" w:rsidRDefault="0021603D" w:rsidP="0021603D">
            <w:pPr>
              <w:spacing w:before="20" w:line="240" w:lineRule="exact"/>
              <w:ind w:left="113" w:firstLine="0"/>
              <w:jc w:val="left"/>
              <w:rPr>
                <w:rFonts w:cs="Arial"/>
                <w:sz w:val="20"/>
              </w:rPr>
            </w:pPr>
            <w:r w:rsidRPr="0021603D">
              <w:rPr>
                <w:rFonts w:cs="Arial"/>
                <w:sz w:val="20"/>
              </w:rPr>
              <w:t>обрабатывающие производства</w:t>
            </w:r>
          </w:p>
        </w:tc>
        <w:tc>
          <w:tcPr>
            <w:tcW w:w="460" w:type="pct"/>
            <w:tcBorders>
              <w:top w:val="dotted" w:sz="4" w:space="0" w:color="auto"/>
              <w:left w:val="single" w:sz="4" w:space="0" w:color="auto"/>
              <w:bottom w:val="dotted" w:sz="4" w:space="0" w:color="auto"/>
              <w:right w:val="single" w:sz="4" w:space="0" w:color="auto"/>
            </w:tcBorders>
            <w:vAlign w:val="bottom"/>
          </w:tcPr>
          <w:p w14:paraId="00D40A96"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27527</w:t>
            </w:r>
          </w:p>
        </w:tc>
        <w:tc>
          <w:tcPr>
            <w:tcW w:w="481" w:type="pct"/>
            <w:tcBorders>
              <w:top w:val="dotted" w:sz="4" w:space="0" w:color="auto"/>
              <w:left w:val="single" w:sz="4" w:space="0" w:color="auto"/>
              <w:bottom w:val="dotted" w:sz="4" w:space="0" w:color="auto"/>
              <w:right w:val="single" w:sz="4" w:space="0" w:color="auto"/>
            </w:tcBorders>
            <w:vAlign w:val="bottom"/>
          </w:tcPr>
          <w:p w14:paraId="61A6D489"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19,7</w:t>
            </w:r>
          </w:p>
        </w:tc>
        <w:tc>
          <w:tcPr>
            <w:tcW w:w="481" w:type="pct"/>
            <w:tcBorders>
              <w:top w:val="dotted" w:sz="4" w:space="0" w:color="auto"/>
              <w:left w:val="single" w:sz="4" w:space="0" w:color="auto"/>
              <w:bottom w:val="dotted" w:sz="4" w:space="0" w:color="auto"/>
              <w:right w:val="single" w:sz="4" w:space="0" w:color="auto"/>
            </w:tcBorders>
            <w:vAlign w:val="bottom"/>
          </w:tcPr>
          <w:p w14:paraId="583486E0"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41922</w:t>
            </w:r>
          </w:p>
        </w:tc>
        <w:tc>
          <w:tcPr>
            <w:tcW w:w="486" w:type="pct"/>
            <w:tcBorders>
              <w:top w:val="dotted" w:sz="4" w:space="0" w:color="auto"/>
              <w:left w:val="single" w:sz="4" w:space="0" w:color="auto"/>
              <w:bottom w:val="dotted" w:sz="4" w:space="0" w:color="auto"/>
              <w:right w:val="double" w:sz="4" w:space="0" w:color="auto"/>
            </w:tcBorders>
            <w:vAlign w:val="bottom"/>
          </w:tcPr>
          <w:p w14:paraId="72273562"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90,5</w:t>
            </w:r>
          </w:p>
        </w:tc>
      </w:tr>
      <w:tr w:rsidR="0021603D" w:rsidRPr="0021603D" w14:paraId="023FB8D2" w14:textId="77777777" w:rsidTr="005A2419">
        <w:trPr>
          <w:gridAfter w:val="4"/>
          <w:cantSplit/>
          <w:trHeight w:val="221"/>
        </w:trPr>
        <w:tc>
          <w:tcPr>
            <w:tcW w:w="1622" w:type="pct"/>
            <w:tcBorders>
              <w:top w:val="dotted" w:sz="4" w:space="0" w:color="auto"/>
              <w:left w:val="double" w:sz="4" w:space="0" w:color="auto"/>
              <w:bottom w:val="dotted" w:sz="4" w:space="0" w:color="auto"/>
              <w:right w:val="single" w:sz="4" w:space="0" w:color="auto"/>
            </w:tcBorders>
            <w:vAlign w:val="bottom"/>
          </w:tcPr>
          <w:p w14:paraId="2E997B19" w14:textId="77777777" w:rsidR="0021603D" w:rsidRPr="0021603D" w:rsidRDefault="0021603D" w:rsidP="0021603D">
            <w:pPr>
              <w:spacing w:before="20" w:line="240" w:lineRule="exact"/>
              <w:ind w:left="113" w:firstLine="0"/>
              <w:jc w:val="left"/>
              <w:rPr>
                <w:rFonts w:cs="Arial"/>
                <w:sz w:val="20"/>
              </w:rPr>
            </w:pPr>
            <w:r w:rsidRPr="0021603D">
              <w:rPr>
                <w:rFonts w:cs="Arial"/>
                <w:sz w:val="20"/>
              </w:rPr>
              <w:t>обеспечение электрической энергией, газом и паром; кондиционирование воздуха</w:t>
            </w:r>
          </w:p>
        </w:tc>
        <w:tc>
          <w:tcPr>
            <w:tcW w:w="460" w:type="pct"/>
            <w:tcBorders>
              <w:top w:val="dotted" w:sz="4" w:space="0" w:color="auto"/>
              <w:left w:val="single" w:sz="4" w:space="0" w:color="auto"/>
              <w:bottom w:val="dotted" w:sz="4" w:space="0" w:color="auto"/>
              <w:right w:val="single" w:sz="4" w:space="0" w:color="auto"/>
            </w:tcBorders>
            <w:vAlign w:val="bottom"/>
          </w:tcPr>
          <w:p w14:paraId="51143DA8"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1402</w:t>
            </w:r>
          </w:p>
        </w:tc>
        <w:tc>
          <w:tcPr>
            <w:tcW w:w="481" w:type="pct"/>
            <w:tcBorders>
              <w:top w:val="dotted" w:sz="4" w:space="0" w:color="auto"/>
              <w:left w:val="single" w:sz="4" w:space="0" w:color="auto"/>
              <w:bottom w:val="dotted" w:sz="4" w:space="0" w:color="auto"/>
              <w:right w:val="single" w:sz="4" w:space="0" w:color="auto"/>
            </w:tcBorders>
            <w:vAlign w:val="bottom"/>
          </w:tcPr>
          <w:p w14:paraId="108E2C21"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1,0</w:t>
            </w:r>
          </w:p>
        </w:tc>
        <w:tc>
          <w:tcPr>
            <w:tcW w:w="481" w:type="pct"/>
            <w:tcBorders>
              <w:top w:val="dotted" w:sz="4" w:space="0" w:color="auto"/>
              <w:left w:val="single" w:sz="4" w:space="0" w:color="auto"/>
              <w:bottom w:val="dotted" w:sz="4" w:space="0" w:color="auto"/>
              <w:right w:val="single" w:sz="4" w:space="0" w:color="auto"/>
            </w:tcBorders>
            <w:vAlign w:val="bottom"/>
          </w:tcPr>
          <w:p w14:paraId="393F9627"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43644</w:t>
            </w:r>
          </w:p>
        </w:tc>
        <w:tc>
          <w:tcPr>
            <w:tcW w:w="486" w:type="pct"/>
            <w:tcBorders>
              <w:top w:val="dotted" w:sz="4" w:space="0" w:color="auto"/>
              <w:left w:val="single" w:sz="4" w:space="0" w:color="auto"/>
              <w:bottom w:val="dotted" w:sz="4" w:space="0" w:color="auto"/>
              <w:right w:val="double" w:sz="4" w:space="0" w:color="auto"/>
            </w:tcBorders>
            <w:vAlign w:val="bottom"/>
          </w:tcPr>
          <w:p w14:paraId="5770176E"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94,2</w:t>
            </w:r>
          </w:p>
        </w:tc>
      </w:tr>
      <w:tr w:rsidR="0021603D" w:rsidRPr="0021603D" w14:paraId="40635B0B" w14:textId="77777777" w:rsidTr="005A2419">
        <w:trPr>
          <w:gridAfter w:val="4"/>
          <w:cantSplit/>
          <w:trHeight w:val="221"/>
        </w:trPr>
        <w:tc>
          <w:tcPr>
            <w:tcW w:w="1622" w:type="pct"/>
            <w:tcBorders>
              <w:top w:val="dotted" w:sz="4" w:space="0" w:color="auto"/>
              <w:left w:val="double" w:sz="4" w:space="0" w:color="auto"/>
              <w:bottom w:val="dotted" w:sz="4" w:space="0" w:color="auto"/>
              <w:right w:val="single" w:sz="4" w:space="0" w:color="auto"/>
            </w:tcBorders>
            <w:vAlign w:val="bottom"/>
          </w:tcPr>
          <w:p w14:paraId="61A20C4E" w14:textId="77777777" w:rsidR="0021603D" w:rsidRPr="0021603D" w:rsidRDefault="0021603D" w:rsidP="0021603D">
            <w:pPr>
              <w:spacing w:before="20" w:line="240" w:lineRule="exact"/>
              <w:ind w:left="113" w:firstLine="0"/>
              <w:jc w:val="left"/>
              <w:rPr>
                <w:rFonts w:cs="Arial"/>
                <w:sz w:val="20"/>
              </w:rPr>
            </w:pPr>
            <w:r w:rsidRPr="0021603D">
              <w:rPr>
                <w:rFonts w:cs="Arial"/>
                <w:sz w:val="20"/>
              </w:rPr>
              <w:t>водоснабжение; водоотведение, организация сбора и утилизация отходов, деятельность по ликвидации загрязнений</w:t>
            </w:r>
          </w:p>
        </w:tc>
        <w:tc>
          <w:tcPr>
            <w:tcW w:w="460" w:type="pct"/>
            <w:tcBorders>
              <w:top w:val="dotted" w:sz="4" w:space="0" w:color="auto"/>
              <w:left w:val="single" w:sz="4" w:space="0" w:color="auto"/>
              <w:bottom w:val="dotted" w:sz="4" w:space="0" w:color="auto"/>
              <w:right w:val="single" w:sz="4" w:space="0" w:color="auto"/>
            </w:tcBorders>
            <w:vAlign w:val="bottom"/>
          </w:tcPr>
          <w:p w14:paraId="20BEF923"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1163</w:t>
            </w:r>
          </w:p>
        </w:tc>
        <w:tc>
          <w:tcPr>
            <w:tcW w:w="481" w:type="pct"/>
            <w:tcBorders>
              <w:top w:val="dotted" w:sz="4" w:space="0" w:color="auto"/>
              <w:left w:val="single" w:sz="4" w:space="0" w:color="auto"/>
              <w:bottom w:val="dotted" w:sz="4" w:space="0" w:color="auto"/>
              <w:right w:val="single" w:sz="4" w:space="0" w:color="auto"/>
            </w:tcBorders>
            <w:vAlign w:val="bottom"/>
          </w:tcPr>
          <w:p w14:paraId="5968744D"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0,8</w:t>
            </w:r>
          </w:p>
        </w:tc>
        <w:tc>
          <w:tcPr>
            <w:tcW w:w="481" w:type="pct"/>
            <w:tcBorders>
              <w:top w:val="dotted" w:sz="4" w:space="0" w:color="auto"/>
              <w:left w:val="single" w:sz="4" w:space="0" w:color="auto"/>
              <w:bottom w:val="dotted" w:sz="4" w:space="0" w:color="auto"/>
              <w:right w:val="single" w:sz="4" w:space="0" w:color="auto"/>
            </w:tcBorders>
            <w:vAlign w:val="bottom"/>
          </w:tcPr>
          <w:p w14:paraId="17429DD8"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29247</w:t>
            </w:r>
          </w:p>
        </w:tc>
        <w:tc>
          <w:tcPr>
            <w:tcW w:w="486" w:type="pct"/>
            <w:tcBorders>
              <w:top w:val="dotted" w:sz="4" w:space="0" w:color="auto"/>
              <w:left w:val="single" w:sz="4" w:space="0" w:color="auto"/>
              <w:bottom w:val="dotted" w:sz="4" w:space="0" w:color="auto"/>
              <w:right w:val="double" w:sz="4" w:space="0" w:color="auto"/>
            </w:tcBorders>
            <w:vAlign w:val="bottom"/>
          </w:tcPr>
          <w:p w14:paraId="71AE2236"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63,1</w:t>
            </w:r>
          </w:p>
        </w:tc>
      </w:tr>
      <w:tr w:rsidR="0021603D" w:rsidRPr="0021603D" w14:paraId="5BDFD9B4" w14:textId="77777777" w:rsidTr="005A2419">
        <w:trPr>
          <w:gridAfter w:val="4"/>
          <w:cantSplit/>
          <w:trHeight w:val="221"/>
        </w:trPr>
        <w:tc>
          <w:tcPr>
            <w:tcW w:w="1622" w:type="pct"/>
            <w:tcBorders>
              <w:top w:val="dotted" w:sz="4" w:space="0" w:color="auto"/>
              <w:left w:val="double" w:sz="4" w:space="0" w:color="auto"/>
              <w:bottom w:val="dotted" w:sz="4" w:space="0" w:color="auto"/>
              <w:right w:val="single" w:sz="4" w:space="0" w:color="auto"/>
            </w:tcBorders>
            <w:vAlign w:val="bottom"/>
          </w:tcPr>
          <w:p w14:paraId="3EA87E5A" w14:textId="77777777" w:rsidR="0021603D" w:rsidRPr="0021603D" w:rsidRDefault="0021603D" w:rsidP="0021603D">
            <w:pPr>
              <w:spacing w:before="20" w:line="240" w:lineRule="exact"/>
              <w:ind w:left="113" w:firstLine="0"/>
              <w:jc w:val="left"/>
              <w:rPr>
                <w:rFonts w:cs="Arial"/>
                <w:sz w:val="20"/>
              </w:rPr>
            </w:pPr>
            <w:r w:rsidRPr="0021603D">
              <w:rPr>
                <w:rFonts w:cs="Arial"/>
                <w:sz w:val="20"/>
              </w:rPr>
              <w:t>строительство</w:t>
            </w:r>
          </w:p>
        </w:tc>
        <w:tc>
          <w:tcPr>
            <w:tcW w:w="460" w:type="pct"/>
            <w:tcBorders>
              <w:top w:val="dotted" w:sz="4" w:space="0" w:color="auto"/>
              <w:left w:val="single" w:sz="4" w:space="0" w:color="auto"/>
              <w:bottom w:val="dotted" w:sz="4" w:space="0" w:color="auto"/>
              <w:right w:val="single" w:sz="4" w:space="0" w:color="auto"/>
            </w:tcBorders>
            <w:vAlign w:val="bottom"/>
          </w:tcPr>
          <w:p w14:paraId="610415DD"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11531</w:t>
            </w:r>
          </w:p>
        </w:tc>
        <w:tc>
          <w:tcPr>
            <w:tcW w:w="481" w:type="pct"/>
            <w:tcBorders>
              <w:top w:val="dotted" w:sz="4" w:space="0" w:color="auto"/>
              <w:left w:val="single" w:sz="4" w:space="0" w:color="auto"/>
              <w:bottom w:val="dotted" w:sz="4" w:space="0" w:color="auto"/>
              <w:right w:val="single" w:sz="4" w:space="0" w:color="auto"/>
            </w:tcBorders>
            <w:vAlign w:val="bottom"/>
          </w:tcPr>
          <w:p w14:paraId="74C7B0F3"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8,2</w:t>
            </w:r>
          </w:p>
        </w:tc>
        <w:tc>
          <w:tcPr>
            <w:tcW w:w="481" w:type="pct"/>
            <w:tcBorders>
              <w:top w:val="dotted" w:sz="4" w:space="0" w:color="auto"/>
              <w:left w:val="single" w:sz="4" w:space="0" w:color="auto"/>
              <w:bottom w:val="dotted" w:sz="4" w:space="0" w:color="auto"/>
              <w:right w:val="single" w:sz="4" w:space="0" w:color="auto"/>
            </w:tcBorders>
            <w:vAlign w:val="bottom"/>
          </w:tcPr>
          <w:p w14:paraId="2BDC492C"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41528</w:t>
            </w:r>
          </w:p>
        </w:tc>
        <w:tc>
          <w:tcPr>
            <w:tcW w:w="486" w:type="pct"/>
            <w:tcBorders>
              <w:top w:val="dotted" w:sz="4" w:space="0" w:color="auto"/>
              <w:left w:val="single" w:sz="4" w:space="0" w:color="auto"/>
              <w:bottom w:val="dotted" w:sz="4" w:space="0" w:color="auto"/>
              <w:right w:val="double" w:sz="4" w:space="0" w:color="auto"/>
            </w:tcBorders>
            <w:vAlign w:val="bottom"/>
          </w:tcPr>
          <w:p w14:paraId="3CEFF03B"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89,6</w:t>
            </w:r>
          </w:p>
        </w:tc>
      </w:tr>
      <w:tr w:rsidR="0021603D" w:rsidRPr="0021603D" w14:paraId="4DE7188E" w14:textId="77777777" w:rsidTr="005A2419">
        <w:trPr>
          <w:gridAfter w:val="4"/>
          <w:cantSplit/>
          <w:trHeight w:val="221"/>
        </w:trPr>
        <w:tc>
          <w:tcPr>
            <w:tcW w:w="1622" w:type="pct"/>
            <w:tcBorders>
              <w:top w:val="dotted" w:sz="4" w:space="0" w:color="auto"/>
              <w:left w:val="double" w:sz="4" w:space="0" w:color="auto"/>
              <w:bottom w:val="dotted" w:sz="4" w:space="0" w:color="auto"/>
              <w:right w:val="single" w:sz="4" w:space="0" w:color="auto"/>
            </w:tcBorders>
            <w:vAlign w:val="bottom"/>
          </w:tcPr>
          <w:p w14:paraId="35AFB92A" w14:textId="77777777" w:rsidR="0021603D" w:rsidRPr="0021603D" w:rsidRDefault="0021603D" w:rsidP="0021603D">
            <w:pPr>
              <w:spacing w:before="20" w:line="240" w:lineRule="exact"/>
              <w:ind w:left="113" w:firstLine="0"/>
              <w:jc w:val="left"/>
              <w:rPr>
                <w:rFonts w:cs="Arial"/>
                <w:sz w:val="20"/>
              </w:rPr>
            </w:pPr>
            <w:r w:rsidRPr="0021603D">
              <w:rPr>
                <w:rFonts w:cs="Arial"/>
                <w:sz w:val="20"/>
              </w:rPr>
              <w:t>торговля оптовая и розничная; ремонт автотранспортных средств и мотоциклов</w:t>
            </w:r>
          </w:p>
        </w:tc>
        <w:tc>
          <w:tcPr>
            <w:tcW w:w="460" w:type="pct"/>
            <w:tcBorders>
              <w:top w:val="dotted" w:sz="4" w:space="0" w:color="auto"/>
              <w:left w:val="single" w:sz="4" w:space="0" w:color="auto"/>
              <w:bottom w:val="dotted" w:sz="4" w:space="0" w:color="auto"/>
              <w:right w:val="single" w:sz="4" w:space="0" w:color="auto"/>
            </w:tcBorders>
            <w:vAlign w:val="bottom"/>
          </w:tcPr>
          <w:p w14:paraId="315F53E1"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32275</w:t>
            </w:r>
          </w:p>
        </w:tc>
        <w:tc>
          <w:tcPr>
            <w:tcW w:w="481" w:type="pct"/>
            <w:tcBorders>
              <w:top w:val="dotted" w:sz="4" w:space="0" w:color="auto"/>
              <w:left w:val="single" w:sz="4" w:space="0" w:color="auto"/>
              <w:bottom w:val="dotted" w:sz="4" w:space="0" w:color="auto"/>
              <w:right w:val="single" w:sz="4" w:space="0" w:color="auto"/>
            </w:tcBorders>
            <w:vAlign w:val="bottom"/>
          </w:tcPr>
          <w:p w14:paraId="3121AD7D"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23,1</w:t>
            </w:r>
          </w:p>
        </w:tc>
        <w:tc>
          <w:tcPr>
            <w:tcW w:w="481" w:type="pct"/>
            <w:tcBorders>
              <w:top w:val="dotted" w:sz="4" w:space="0" w:color="auto"/>
              <w:left w:val="single" w:sz="4" w:space="0" w:color="auto"/>
              <w:bottom w:val="dotted" w:sz="4" w:space="0" w:color="auto"/>
              <w:right w:val="single" w:sz="4" w:space="0" w:color="auto"/>
            </w:tcBorders>
            <w:vAlign w:val="bottom"/>
          </w:tcPr>
          <w:p w14:paraId="74096A93"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40720</w:t>
            </w:r>
          </w:p>
        </w:tc>
        <w:tc>
          <w:tcPr>
            <w:tcW w:w="486" w:type="pct"/>
            <w:tcBorders>
              <w:top w:val="dotted" w:sz="4" w:space="0" w:color="auto"/>
              <w:left w:val="single" w:sz="4" w:space="0" w:color="auto"/>
              <w:bottom w:val="dotted" w:sz="4" w:space="0" w:color="auto"/>
              <w:right w:val="double" w:sz="4" w:space="0" w:color="auto"/>
            </w:tcBorders>
            <w:vAlign w:val="bottom"/>
          </w:tcPr>
          <w:p w14:paraId="284A8543"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87,9</w:t>
            </w:r>
          </w:p>
        </w:tc>
      </w:tr>
      <w:tr w:rsidR="0021603D" w:rsidRPr="0021603D" w14:paraId="428BDEBC" w14:textId="77777777" w:rsidTr="005A2419">
        <w:trPr>
          <w:gridAfter w:val="4"/>
          <w:cantSplit/>
          <w:trHeight w:val="221"/>
        </w:trPr>
        <w:tc>
          <w:tcPr>
            <w:tcW w:w="1622" w:type="pct"/>
            <w:tcBorders>
              <w:top w:val="dotted" w:sz="4" w:space="0" w:color="auto"/>
              <w:left w:val="double" w:sz="4" w:space="0" w:color="auto"/>
              <w:bottom w:val="dotted" w:sz="4" w:space="0" w:color="auto"/>
              <w:right w:val="single" w:sz="4" w:space="0" w:color="auto"/>
            </w:tcBorders>
            <w:vAlign w:val="bottom"/>
          </w:tcPr>
          <w:p w14:paraId="35A5E8C9" w14:textId="77777777" w:rsidR="0021603D" w:rsidRPr="0021603D" w:rsidRDefault="0021603D" w:rsidP="0021603D">
            <w:pPr>
              <w:spacing w:before="20" w:line="240" w:lineRule="exact"/>
              <w:ind w:left="113" w:firstLine="0"/>
              <w:jc w:val="left"/>
              <w:rPr>
                <w:rFonts w:cs="Arial"/>
                <w:sz w:val="20"/>
              </w:rPr>
            </w:pPr>
            <w:r w:rsidRPr="0021603D">
              <w:rPr>
                <w:rFonts w:cs="Arial"/>
                <w:sz w:val="20"/>
              </w:rPr>
              <w:t>транспортировка и хранение</w:t>
            </w:r>
          </w:p>
        </w:tc>
        <w:tc>
          <w:tcPr>
            <w:tcW w:w="460" w:type="pct"/>
            <w:tcBorders>
              <w:top w:val="dotted" w:sz="4" w:space="0" w:color="auto"/>
              <w:left w:val="single" w:sz="4" w:space="0" w:color="auto"/>
              <w:bottom w:val="dotted" w:sz="4" w:space="0" w:color="auto"/>
              <w:right w:val="single" w:sz="4" w:space="0" w:color="auto"/>
            </w:tcBorders>
            <w:vAlign w:val="bottom"/>
          </w:tcPr>
          <w:p w14:paraId="38E041C2"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10693</w:t>
            </w:r>
          </w:p>
        </w:tc>
        <w:tc>
          <w:tcPr>
            <w:tcW w:w="481" w:type="pct"/>
            <w:tcBorders>
              <w:top w:val="dotted" w:sz="4" w:space="0" w:color="auto"/>
              <w:left w:val="single" w:sz="4" w:space="0" w:color="auto"/>
              <w:bottom w:val="dotted" w:sz="4" w:space="0" w:color="auto"/>
              <w:right w:val="single" w:sz="4" w:space="0" w:color="auto"/>
            </w:tcBorders>
            <w:vAlign w:val="bottom"/>
          </w:tcPr>
          <w:p w14:paraId="0E47880C"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7,6</w:t>
            </w:r>
          </w:p>
        </w:tc>
        <w:tc>
          <w:tcPr>
            <w:tcW w:w="481" w:type="pct"/>
            <w:tcBorders>
              <w:top w:val="dotted" w:sz="4" w:space="0" w:color="auto"/>
              <w:left w:val="single" w:sz="4" w:space="0" w:color="auto"/>
              <w:bottom w:val="dotted" w:sz="4" w:space="0" w:color="auto"/>
              <w:right w:val="single" w:sz="4" w:space="0" w:color="auto"/>
            </w:tcBorders>
            <w:vAlign w:val="bottom"/>
          </w:tcPr>
          <w:p w14:paraId="693ADC4B"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40772</w:t>
            </w:r>
          </w:p>
        </w:tc>
        <w:tc>
          <w:tcPr>
            <w:tcW w:w="486" w:type="pct"/>
            <w:tcBorders>
              <w:top w:val="dotted" w:sz="4" w:space="0" w:color="auto"/>
              <w:left w:val="single" w:sz="4" w:space="0" w:color="auto"/>
              <w:bottom w:val="dotted" w:sz="4" w:space="0" w:color="auto"/>
              <w:right w:val="double" w:sz="4" w:space="0" w:color="auto"/>
            </w:tcBorders>
            <w:vAlign w:val="bottom"/>
          </w:tcPr>
          <w:p w14:paraId="12222255"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88,0</w:t>
            </w:r>
          </w:p>
        </w:tc>
      </w:tr>
      <w:tr w:rsidR="0021603D" w:rsidRPr="0021603D" w14:paraId="2B36E525" w14:textId="77777777" w:rsidTr="005A2419">
        <w:trPr>
          <w:gridAfter w:val="4"/>
          <w:cantSplit/>
          <w:trHeight w:val="221"/>
        </w:trPr>
        <w:tc>
          <w:tcPr>
            <w:tcW w:w="1622" w:type="pct"/>
            <w:tcBorders>
              <w:top w:val="dotted" w:sz="4" w:space="0" w:color="auto"/>
              <w:left w:val="double" w:sz="4" w:space="0" w:color="auto"/>
              <w:bottom w:val="dotted" w:sz="4" w:space="0" w:color="auto"/>
              <w:right w:val="single" w:sz="4" w:space="0" w:color="auto"/>
            </w:tcBorders>
            <w:vAlign w:val="bottom"/>
          </w:tcPr>
          <w:p w14:paraId="0AECB38F" w14:textId="77777777" w:rsidR="0021603D" w:rsidRPr="0021603D" w:rsidRDefault="0021603D" w:rsidP="0021603D">
            <w:pPr>
              <w:spacing w:before="20" w:line="240" w:lineRule="exact"/>
              <w:ind w:left="113" w:firstLine="0"/>
              <w:jc w:val="left"/>
              <w:rPr>
                <w:rFonts w:cs="Arial"/>
                <w:sz w:val="20"/>
              </w:rPr>
            </w:pPr>
            <w:r w:rsidRPr="0021603D">
              <w:rPr>
                <w:rFonts w:cs="Arial"/>
                <w:sz w:val="20"/>
              </w:rPr>
              <w:t>деятельность гостиниц и предприятий общественного питания</w:t>
            </w:r>
          </w:p>
        </w:tc>
        <w:tc>
          <w:tcPr>
            <w:tcW w:w="460" w:type="pct"/>
            <w:tcBorders>
              <w:top w:val="dotted" w:sz="4" w:space="0" w:color="auto"/>
              <w:left w:val="single" w:sz="4" w:space="0" w:color="auto"/>
              <w:bottom w:val="dotted" w:sz="4" w:space="0" w:color="auto"/>
              <w:right w:val="single" w:sz="4" w:space="0" w:color="auto"/>
            </w:tcBorders>
            <w:vAlign w:val="bottom"/>
          </w:tcPr>
          <w:p w14:paraId="35B11F96"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6924</w:t>
            </w:r>
          </w:p>
        </w:tc>
        <w:tc>
          <w:tcPr>
            <w:tcW w:w="481" w:type="pct"/>
            <w:tcBorders>
              <w:top w:val="dotted" w:sz="4" w:space="0" w:color="auto"/>
              <w:left w:val="single" w:sz="4" w:space="0" w:color="auto"/>
              <w:bottom w:val="dotted" w:sz="4" w:space="0" w:color="auto"/>
              <w:right w:val="single" w:sz="4" w:space="0" w:color="auto"/>
            </w:tcBorders>
            <w:vAlign w:val="bottom"/>
          </w:tcPr>
          <w:p w14:paraId="67157E87"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4,9</w:t>
            </w:r>
          </w:p>
        </w:tc>
        <w:tc>
          <w:tcPr>
            <w:tcW w:w="481" w:type="pct"/>
            <w:tcBorders>
              <w:top w:val="dotted" w:sz="4" w:space="0" w:color="auto"/>
              <w:left w:val="single" w:sz="4" w:space="0" w:color="auto"/>
              <w:bottom w:val="dotted" w:sz="4" w:space="0" w:color="auto"/>
              <w:right w:val="single" w:sz="4" w:space="0" w:color="auto"/>
            </w:tcBorders>
            <w:vAlign w:val="bottom"/>
          </w:tcPr>
          <w:p w14:paraId="3EA3F45C"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32450</w:t>
            </w:r>
          </w:p>
        </w:tc>
        <w:tc>
          <w:tcPr>
            <w:tcW w:w="486" w:type="pct"/>
            <w:tcBorders>
              <w:top w:val="dotted" w:sz="4" w:space="0" w:color="auto"/>
              <w:left w:val="single" w:sz="4" w:space="0" w:color="auto"/>
              <w:bottom w:val="dotted" w:sz="4" w:space="0" w:color="auto"/>
              <w:right w:val="double" w:sz="4" w:space="0" w:color="auto"/>
            </w:tcBorders>
            <w:vAlign w:val="bottom"/>
          </w:tcPr>
          <w:p w14:paraId="32E235CE"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70,0</w:t>
            </w:r>
          </w:p>
        </w:tc>
      </w:tr>
      <w:tr w:rsidR="0021603D" w:rsidRPr="0021603D" w14:paraId="574EE9C8" w14:textId="77777777" w:rsidTr="005A2419">
        <w:trPr>
          <w:gridAfter w:val="4"/>
          <w:cantSplit/>
          <w:trHeight w:val="221"/>
        </w:trPr>
        <w:tc>
          <w:tcPr>
            <w:tcW w:w="1622" w:type="pct"/>
            <w:tcBorders>
              <w:top w:val="dotted" w:sz="4" w:space="0" w:color="auto"/>
              <w:left w:val="double" w:sz="4" w:space="0" w:color="auto"/>
              <w:bottom w:val="dotted" w:sz="4" w:space="0" w:color="auto"/>
              <w:right w:val="single" w:sz="4" w:space="0" w:color="auto"/>
            </w:tcBorders>
            <w:vAlign w:val="bottom"/>
          </w:tcPr>
          <w:p w14:paraId="740196F4" w14:textId="77777777" w:rsidR="0021603D" w:rsidRPr="0021603D" w:rsidRDefault="0021603D" w:rsidP="0021603D">
            <w:pPr>
              <w:spacing w:before="20" w:line="240" w:lineRule="exact"/>
              <w:ind w:left="113" w:firstLine="0"/>
              <w:jc w:val="left"/>
              <w:rPr>
                <w:rFonts w:cs="Arial"/>
                <w:sz w:val="20"/>
              </w:rPr>
            </w:pPr>
            <w:r w:rsidRPr="0021603D">
              <w:rPr>
                <w:rFonts w:cs="Arial"/>
                <w:sz w:val="20"/>
              </w:rPr>
              <w:t>деятельность  в области информации и связи</w:t>
            </w:r>
          </w:p>
        </w:tc>
        <w:tc>
          <w:tcPr>
            <w:tcW w:w="460" w:type="pct"/>
            <w:tcBorders>
              <w:top w:val="dotted" w:sz="4" w:space="0" w:color="auto"/>
              <w:left w:val="single" w:sz="4" w:space="0" w:color="auto"/>
              <w:bottom w:val="dotted" w:sz="4" w:space="0" w:color="auto"/>
              <w:right w:val="single" w:sz="4" w:space="0" w:color="auto"/>
            </w:tcBorders>
            <w:vAlign w:val="bottom"/>
          </w:tcPr>
          <w:p w14:paraId="7C08F8A9"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6637</w:t>
            </w:r>
          </w:p>
        </w:tc>
        <w:tc>
          <w:tcPr>
            <w:tcW w:w="481" w:type="pct"/>
            <w:tcBorders>
              <w:top w:val="dotted" w:sz="4" w:space="0" w:color="auto"/>
              <w:left w:val="single" w:sz="4" w:space="0" w:color="auto"/>
              <w:bottom w:val="dotted" w:sz="4" w:space="0" w:color="auto"/>
              <w:right w:val="single" w:sz="4" w:space="0" w:color="auto"/>
            </w:tcBorders>
            <w:vAlign w:val="bottom"/>
          </w:tcPr>
          <w:p w14:paraId="7F386C7E"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4,7</w:t>
            </w:r>
          </w:p>
        </w:tc>
        <w:tc>
          <w:tcPr>
            <w:tcW w:w="481" w:type="pct"/>
            <w:tcBorders>
              <w:top w:val="dotted" w:sz="4" w:space="0" w:color="auto"/>
              <w:left w:val="single" w:sz="4" w:space="0" w:color="auto"/>
              <w:bottom w:val="dotted" w:sz="4" w:space="0" w:color="auto"/>
              <w:right w:val="single" w:sz="4" w:space="0" w:color="auto"/>
            </w:tcBorders>
            <w:vAlign w:val="bottom"/>
          </w:tcPr>
          <w:p w14:paraId="32A71CC7"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122653</w:t>
            </w:r>
          </w:p>
        </w:tc>
        <w:tc>
          <w:tcPr>
            <w:tcW w:w="486" w:type="pct"/>
            <w:tcBorders>
              <w:top w:val="dotted" w:sz="4" w:space="0" w:color="auto"/>
              <w:left w:val="single" w:sz="4" w:space="0" w:color="auto"/>
              <w:bottom w:val="dotted" w:sz="4" w:space="0" w:color="auto"/>
              <w:right w:val="double" w:sz="4" w:space="0" w:color="auto"/>
            </w:tcBorders>
            <w:vAlign w:val="bottom"/>
          </w:tcPr>
          <w:p w14:paraId="5007D3A3"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в 2,6 р.</w:t>
            </w:r>
          </w:p>
        </w:tc>
      </w:tr>
      <w:tr w:rsidR="0021603D" w:rsidRPr="0021603D" w14:paraId="2FE148B3" w14:textId="77777777" w:rsidTr="005A2419">
        <w:trPr>
          <w:gridAfter w:val="4"/>
          <w:cantSplit/>
          <w:trHeight w:val="221"/>
        </w:trPr>
        <w:tc>
          <w:tcPr>
            <w:tcW w:w="1622" w:type="pct"/>
            <w:tcBorders>
              <w:top w:val="dotted" w:sz="4" w:space="0" w:color="auto"/>
              <w:left w:val="double" w:sz="4" w:space="0" w:color="auto"/>
              <w:bottom w:val="dotted" w:sz="4" w:space="0" w:color="auto"/>
              <w:right w:val="single" w:sz="4" w:space="0" w:color="auto"/>
            </w:tcBorders>
            <w:vAlign w:val="bottom"/>
          </w:tcPr>
          <w:p w14:paraId="096B8822" w14:textId="77777777" w:rsidR="0021603D" w:rsidRPr="0021603D" w:rsidRDefault="0021603D" w:rsidP="0021603D">
            <w:pPr>
              <w:spacing w:before="20" w:line="240" w:lineRule="exact"/>
              <w:ind w:left="113" w:firstLine="0"/>
              <w:jc w:val="left"/>
              <w:rPr>
                <w:rFonts w:cs="Arial"/>
                <w:sz w:val="20"/>
              </w:rPr>
            </w:pPr>
            <w:r w:rsidRPr="0021603D">
              <w:rPr>
                <w:rFonts w:cs="Arial"/>
                <w:sz w:val="20"/>
              </w:rPr>
              <w:t>деятельность финансовая и страховая</w:t>
            </w:r>
          </w:p>
        </w:tc>
        <w:tc>
          <w:tcPr>
            <w:tcW w:w="460" w:type="pct"/>
            <w:tcBorders>
              <w:top w:val="dotted" w:sz="4" w:space="0" w:color="auto"/>
              <w:left w:val="single" w:sz="4" w:space="0" w:color="auto"/>
              <w:bottom w:val="dotted" w:sz="4" w:space="0" w:color="auto"/>
              <w:right w:val="single" w:sz="4" w:space="0" w:color="auto"/>
            </w:tcBorders>
            <w:vAlign w:val="bottom"/>
          </w:tcPr>
          <w:p w14:paraId="7D523818"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912</w:t>
            </w:r>
          </w:p>
        </w:tc>
        <w:tc>
          <w:tcPr>
            <w:tcW w:w="481" w:type="pct"/>
            <w:tcBorders>
              <w:top w:val="dotted" w:sz="4" w:space="0" w:color="auto"/>
              <w:left w:val="single" w:sz="4" w:space="0" w:color="auto"/>
              <w:bottom w:val="dotted" w:sz="4" w:space="0" w:color="auto"/>
              <w:right w:val="single" w:sz="4" w:space="0" w:color="auto"/>
            </w:tcBorders>
            <w:vAlign w:val="bottom"/>
          </w:tcPr>
          <w:p w14:paraId="563EF651"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0,7</w:t>
            </w:r>
          </w:p>
        </w:tc>
        <w:tc>
          <w:tcPr>
            <w:tcW w:w="481" w:type="pct"/>
            <w:tcBorders>
              <w:top w:val="dotted" w:sz="4" w:space="0" w:color="auto"/>
              <w:left w:val="single" w:sz="4" w:space="0" w:color="auto"/>
              <w:bottom w:val="dotted" w:sz="4" w:space="0" w:color="auto"/>
              <w:right w:val="single" w:sz="4" w:space="0" w:color="auto"/>
            </w:tcBorders>
            <w:vAlign w:val="bottom"/>
          </w:tcPr>
          <w:p w14:paraId="487C562B"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51672</w:t>
            </w:r>
          </w:p>
        </w:tc>
        <w:tc>
          <w:tcPr>
            <w:tcW w:w="486" w:type="pct"/>
            <w:tcBorders>
              <w:top w:val="dotted" w:sz="4" w:space="0" w:color="auto"/>
              <w:left w:val="single" w:sz="4" w:space="0" w:color="auto"/>
              <w:bottom w:val="dotted" w:sz="4" w:space="0" w:color="auto"/>
              <w:right w:val="double" w:sz="4" w:space="0" w:color="auto"/>
            </w:tcBorders>
            <w:vAlign w:val="bottom"/>
          </w:tcPr>
          <w:p w14:paraId="65029A2B"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111,5</w:t>
            </w:r>
          </w:p>
        </w:tc>
      </w:tr>
      <w:tr w:rsidR="0021603D" w:rsidRPr="0021603D" w14:paraId="60CB3A08" w14:textId="77777777" w:rsidTr="005A2419">
        <w:trPr>
          <w:gridAfter w:val="4"/>
          <w:cantSplit/>
          <w:trHeight w:val="221"/>
        </w:trPr>
        <w:tc>
          <w:tcPr>
            <w:tcW w:w="1622" w:type="pct"/>
            <w:tcBorders>
              <w:top w:val="dotted" w:sz="4" w:space="0" w:color="auto"/>
              <w:left w:val="double" w:sz="4" w:space="0" w:color="auto"/>
              <w:bottom w:val="dotted" w:sz="4" w:space="0" w:color="auto"/>
              <w:right w:val="single" w:sz="4" w:space="0" w:color="auto"/>
            </w:tcBorders>
            <w:vAlign w:val="bottom"/>
          </w:tcPr>
          <w:p w14:paraId="70AED623" w14:textId="77777777" w:rsidR="0021603D" w:rsidRPr="0021603D" w:rsidRDefault="0021603D" w:rsidP="0021603D">
            <w:pPr>
              <w:spacing w:before="20" w:line="240" w:lineRule="exact"/>
              <w:ind w:left="113" w:firstLine="0"/>
              <w:jc w:val="left"/>
              <w:rPr>
                <w:rFonts w:cs="Arial"/>
                <w:sz w:val="20"/>
              </w:rPr>
            </w:pPr>
            <w:r w:rsidRPr="0021603D">
              <w:rPr>
                <w:rFonts w:cs="Arial"/>
                <w:sz w:val="20"/>
              </w:rPr>
              <w:t>деятельность по операциям с недвижимым имуществом</w:t>
            </w:r>
          </w:p>
        </w:tc>
        <w:tc>
          <w:tcPr>
            <w:tcW w:w="460" w:type="pct"/>
            <w:tcBorders>
              <w:top w:val="dotted" w:sz="4" w:space="0" w:color="auto"/>
              <w:left w:val="single" w:sz="4" w:space="0" w:color="auto"/>
              <w:bottom w:val="dotted" w:sz="4" w:space="0" w:color="auto"/>
              <w:right w:val="single" w:sz="4" w:space="0" w:color="auto"/>
            </w:tcBorders>
            <w:vAlign w:val="bottom"/>
          </w:tcPr>
          <w:p w14:paraId="7E59F81E"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10106</w:t>
            </w:r>
          </w:p>
        </w:tc>
        <w:tc>
          <w:tcPr>
            <w:tcW w:w="481" w:type="pct"/>
            <w:tcBorders>
              <w:top w:val="dotted" w:sz="4" w:space="0" w:color="auto"/>
              <w:left w:val="single" w:sz="4" w:space="0" w:color="auto"/>
              <w:bottom w:val="dotted" w:sz="4" w:space="0" w:color="auto"/>
              <w:right w:val="single" w:sz="4" w:space="0" w:color="auto"/>
            </w:tcBorders>
            <w:vAlign w:val="bottom"/>
          </w:tcPr>
          <w:p w14:paraId="5C909D65"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7,2</w:t>
            </w:r>
          </w:p>
        </w:tc>
        <w:tc>
          <w:tcPr>
            <w:tcW w:w="481" w:type="pct"/>
            <w:tcBorders>
              <w:top w:val="dotted" w:sz="4" w:space="0" w:color="auto"/>
              <w:left w:val="single" w:sz="4" w:space="0" w:color="auto"/>
              <w:bottom w:val="dotted" w:sz="4" w:space="0" w:color="auto"/>
              <w:right w:val="single" w:sz="4" w:space="0" w:color="auto"/>
            </w:tcBorders>
            <w:vAlign w:val="bottom"/>
          </w:tcPr>
          <w:p w14:paraId="32F30754"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47040</w:t>
            </w:r>
          </w:p>
        </w:tc>
        <w:tc>
          <w:tcPr>
            <w:tcW w:w="486" w:type="pct"/>
            <w:tcBorders>
              <w:top w:val="dotted" w:sz="4" w:space="0" w:color="auto"/>
              <w:left w:val="single" w:sz="4" w:space="0" w:color="auto"/>
              <w:bottom w:val="dotted" w:sz="4" w:space="0" w:color="auto"/>
              <w:right w:val="double" w:sz="4" w:space="0" w:color="auto"/>
            </w:tcBorders>
            <w:vAlign w:val="bottom"/>
          </w:tcPr>
          <w:p w14:paraId="306D00FA"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101,5</w:t>
            </w:r>
          </w:p>
        </w:tc>
      </w:tr>
      <w:tr w:rsidR="0021603D" w:rsidRPr="0021603D" w14:paraId="35D5DA4F" w14:textId="77777777" w:rsidTr="006279AF">
        <w:trPr>
          <w:gridAfter w:val="4"/>
          <w:cantSplit/>
          <w:trHeight w:val="221"/>
        </w:trPr>
        <w:tc>
          <w:tcPr>
            <w:tcW w:w="1622" w:type="pct"/>
            <w:tcBorders>
              <w:top w:val="dotted" w:sz="4" w:space="0" w:color="auto"/>
              <w:left w:val="double" w:sz="4" w:space="0" w:color="auto"/>
              <w:bottom w:val="dotted" w:sz="4" w:space="0" w:color="auto"/>
              <w:right w:val="single" w:sz="4" w:space="0" w:color="auto"/>
            </w:tcBorders>
            <w:vAlign w:val="bottom"/>
          </w:tcPr>
          <w:p w14:paraId="6F7E1C1F" w14:textId="77777777" w:rsidR="0021603D" w:rsidRPr="0021603D" w:rsidRDefault="0021603D" w:rsidP="0021603D">
            <w:pPr>
              <w:spacing w:before="20" w:line="240" w:lineRule="exact"/>
              <w:ind w:left="113" w:firstLine="0"/>
              <w:jc w:val="left"/>
              <w:rPr>
                <w:rFonts w:cs="Arial"/>
                <w:sz w:val="20"/>
              </w:rPr>
            </w:pPr>
            <w:r w:rsidRPr="0021603D">
              <w:rPr>
                <w:rFonts w:cs="Arial"/>
                <w:sz w:val="20"/>
              </w:rPr>
              <w:t>деятельность профессиональная, научная и техническая</w:t>
            </w:r>
          </w:p>
        </w:tc>
        <w:tc>
          <w:tcPr>
            <w:tcW w:w="460" w:type="pct"/>
            <w:tcBorders>
              <w:top w:val="dotted" w:sz="4" w:space="0" w:color="auto"/>
              <w:left w:val="single" w:sz="4" w:space="0" w:color="auto"/>
              <w:bottom w:val="dotted" w:sz="4" w:space="0" w:color="auto"/>
              <w:right w:val="single" w:sz="4" w:space="0" w:color="auto"/>
            </w:tcBorders>
            <w:vAlign w:val="bottom"/>
          </w:tcPr>
          <w:p w14:paraId="5409BB96"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6701</w:t>
            </w:r>
          </w:p>
        </w:tc>
        <w:tc>
          <w:tcPr>
            <w:tcW w:w="481" w:type="pct"/>
            <w:tcBorders>
              <w:top w:val="dotted" w:sz="4" w:space="0" w:color="auto"/>
              <w:left w:val="single" w:sz="4" w:space="0" w:color="auto"/>
              <w:bottom w:val="dotted" w:sz="4" w:space="0" w:color="auto"/>
              <w:right w:val="single" w:sz="4" w:space="0" w:color="auto"/>
            </w:tcBorders>
            <w:vAlign w:val="bottom"/>
          </w:tcPr>
          <w:p w14:paraId="146E39BE"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4,8</w:t>
            </w:r>
          </w:p>
        </w:tc>
        <w:tc>
          <w:tcPr>
            <w:tcW w:w="481" w:type="pct"/>
            <w:tcBorders>
              <w:top w:val="dotted" w:sz="4" w:space="0" w:color="auto"/>
              <w:left w:val="single" w:sz="4" w:space="0" w:color="auto"/>
              <w:bottom w:val="dotted" w:sz="4" w:space="0" w:color="auto"/>
              <w:right w:val="single" w:sz="4" w:space="0" w:color="auto"/>
            </w:tcBorders>
            <w:vAlign w:val="bottom"/>
          </w:tcPr>
          <w:p w14:paraId="63A9F61A"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73138</w:t>
            </w:r>
          </w:p>
        </w:tc>
        <w:tc>
          <w:tcPr>
            <w:tcW w:w="486" w:type="pct"/>
            <w:tcBorders>
              <w:top w:val="dotted" w:sz="4" w:space="0" w:color="auto"/>
              <w:left w:val="single" w:sz="4" w:space="0" w:color="auto"/>
              <w:bottom w:val="dotted" w:sz="4" w:space="0" w:color="auto"/>
              <w:right w:val="double" w:sz="4" w:space="0" w:color="auto"/>
            </w:tcBorders>
            <w:vAlign w:val="bottom"/>
          </w:tcPr>
          <w:p w14:paraId="0A53399C"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157,8</w:t>
            </w:r>
          </w:p>
        </w:tc>
      </w:tr>
      <w:tr w:rsidR="0021603D" w:rsidRPr="0021603D" w14:paraId="03707055" w14:textId="77777777" w:rsidTr="006279AF">
        <w:trPr>
          <w:gridAfter w:val="4"/>
          <w:cantSplit/>
          <w:trHeight w:val="221"/>
        </w:trPr>
        <w:tc>
          <w:tcPr>
            <w:tcW w:w="1622" w:type="pct"/>
            <w:tcBorders>
              <w:top w:val="dotted" w:sz="4" w:space="0" w:color="auto"/>
              <w:left w:val="double" w:sz="4" w:space="0" w:color="auto"/>
              <w:bottom w:val="dotted" w:sz="4" w:space="0" w:color="auto"/>
              <w:right w:val="single" w:sz="4" w:space="0" w:color="auto"/>
            </w:tcBorders>
            <w:vAlign w:val="bottom"/>
          </w:tcPr>
          <w:p w14:paraId="6824CADC" w14:textId="27988589" w:rsidR="0021603D" w:rsidRPr="0021603D" w:rsidRDefault="0021603D" w:rsidP="0021603D">
            <w:pPr>
              <w:spacing w:before="20" w:line="240" w:lineRule="exact"/>
              <w:ind w:left="113" w:firstLine="0"/>
              <w:jc w:val="left"/>
              <w:rPr>
                <w:rFonts w:cs="Arial"/>
                <w:sz w:val="20"/>
              </w:rPr>
            </w:pPr>
            <w:r w:rsidRPr="0021603D">
              <w:rPr>
                <w:rFonts w:cs="Arial"/>
                <w:sz w:val="20"/>
              </w:rPr>
              <w:t xml:space="preserve">деятельность административная </w:t>
            </w:r>
            <w:r w:rsidR="006A72F3">
              <w:rPr>
                <w:rFonts w:cs="Arial"/>
                <w:sz w:val="20"/>
              </w:rPr>
              <w:br/>
            </w:r>
            <w:r w:rsidRPr="0021603D">
              <w:rPr>
                <w:rFonts w:cs="Arial"/>
                <w:sz w:val="20"/>
              </w:rPr>
              <w:t>и сопутствующие дополнительные услуги</w:t>
            </w:r>
          </w:p>
        </w:tc>
        <w:tc>
          <w:tcPr>
            <w:tcW w:w="460" w:type="pct"/>
            <w:tcBorders>
              <w:top w:val="dotted" w:sz="4" w:space="0" w:color="auto"/>
              <w:left w:val="single" w:sz="4" w:space="0" w:color="auto"/>
              <w:bottom w:val="dotted" w:sz="4" w:space="0" w:color="auto"/>
              <w:right w:val="single" w:sz="4" w:space="0" w:color="auto"/>
            </w:tcBorders>
            <w:vAlign w:val="bottom"/>
          </w:tcPr>
          <w:p w14:paraId="668742AB"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9320</w:t>
            </w:r>
          </w:p>
        </w:tc>
        <w:tc>
          <w:tcPr>
            <w:tcW w:w="481" w:type="pct"/>
            <w:tcBorders>
              <w:top w:val="dotted" w:sz="4" w:space="0" w:color="auto"/>
              <w:left w:val="single" w:sz="4" w:space="0" w:color="auto"/>
              <w:bottom w:val="dotted" w:sz="4" w:space="0" w:color="auto"/>
              <w:right w:val="single" w:sz="4" w:space="0" w:color="auto"/>
            </w:tcBorders>
            <w:vAlign w:val="bottom"/>
          </w:tcPr>
          <w:p w14:paraId="6E1597C6"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6,7</w:t>
            </w:r>
          </w:p>
        </w:tc>
        <w:tc>
          <w:tcPr>
            <w:tcW w:w="481" w:type="pct"/>
            <w:tcBorders>
              <w:top w:val="dotted" w:sz="4" w:space="0" w:color="auto"/>
              <w:left w:val="single" w:sz="4" w:space="0" w:color="auto"/>
              <w:bottom w:val="dotted" w:sz="4" w:space="0" w:color="auto"/>
              <w:right w:val="single" w:sz="4" w:space="0" w:color="auto"/>
            </w:tcBorders>
            <w:vAlign w:val="bottom"/>
          </w:tcPr>
          <w:p w14:paraId="4D6C7839"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28870</w:t>
            </w:r>
          </w:p>
        </w:tc>
        <w:tc>
          <w:tcPr>
            <w:tcW w:w="486" w:type="pct"/>
            <w:tcBorders>
              <w:top w:val="dotted" w:sz="4" w:space="0" w:color="auto"/>
              <w:left w:val="single" w:sz="4" w:space="0" w:color="auto"/>
              <w:bottom w:val="dotted" w:sz="4" w:space="0" w:color="auto"/>
              <w:right w:val="double" w:sz="4" w:space="0" w:color="auto"/>
            </w:tcBorders>
            <w:vAlign w:val="bottom"/>
          </w:tcPr>
          <w:p w14:paraId="554CEEC2"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62,3</w:t>
            </w:r>
          </w:p>
        </w:tc>
      </w:tr>
      <w:tr w:rsidR="0021603D" w:rsidRPr="0021603D" w14:paraId="483518CD" w14:textId="77777777" w:rsidTr="006279AF">
        <w:trPr>
          <w:gridAfter w:val="4"/>
          <w:cantSplit/>
          <w:trHeight w:val="221"/>
        </w:trPr>
        <w:tc>
          <w:tcPr>
            <w:tcW w:w="1622" w:type="pct"/>
            <w:tcBorders>
              <w:top w:val="dotted" w:sz="4" w:space="0" w:color="auto"/>
              <w:left w:val="double" w:sz="4" w:space="0" w:color="auto"/>
              <w:bottom w:val="dotted" w:sz="4" w:space="0" w:color="auto"/>
              <w:right w:val="single" w:sz="4" w:space="0" w:color="auto"/>
            </w:tcBorders>
            <w:vAlign w:val="bottom"/>
          </w:tcPr>
          <w:p w14:paraId="0B9216EB" w14:textId="77777777" w:rsidR="0021603D" w:rsidRPr="0021603D" w:rsidRDefault="0021603D" w:rsidP="0021603D">
            <w:pPr>
              <w:spacing w:before="20" w:line="240" w:lineRule="exact"/>
              <w:ind w:left="113" w:firstLine="0"/>
              <w:jc w:val="left"/>
              <w:rPr>
                <w:rFonts w:cs="Arial"/>
                <w:sz w:val="20"/>
              </w:rPr>
            </w:pPr>
            <w:r w:rsidRPr="0021603D">
              <w:rPr>
                <w:rFonts w:cs="Arial"/>
                <w:sz w:val="20"/>
              </w:rPr>
              <w:t>государственное управление и обеспечение военной безопасности; социальное обеспечение</w:t>
            </w:r>
          </w:p>
        </w:tc>
        <w:tc>
          <w:tcPr>
            <w:tcW w:w="460" w:type="pct"/>
            <w:tcBorders>
              <w:top w:val="dotted" w:sz="4" w:space="0" w:color="auto"/>
              <w:left w:val="single" w:sz="4" w:space="0" w:color="auto"/>
              <w:bottom w:val="dotted" w:sz="4" w:space="0" w:color="auto"/>
              <w:right w:val="single" w:sz="4" w:space="0" w:color="auto"/>
            </w:tcBorders>
            <w:vAlign w:val="bottom"/>
          </w:tcPr>
          <w:p w14:paraId="7E85E506"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 xml:space="preserve">… </w:t>
            </w:r>
            <w:r w:rsidRPr="0021603D">
              <w:rPr>
                <w:rFonts w:cs="Arial"/>
                <w:sz w:val="20"/>
                <w:vertAlign w:val="superscript"/>
              </w:rPr>
              <w:t>1)</w:t>
            </w:r>
          </w:p>
        </w:tc>
        <w:tc>
          <w:tcPr>
            <w:tcW w:w="481" w:type="pct"/>
            <w:tcBorders>
              <w:top w:val="dotted" w:sz="4" w:space="0" w:color="auto"/>
              <w:left w:val="single" w:sz="4" w:space="0" w:color="auto"/>
              <w:bottom w:val="dotted" w:sz="4" w:space="0" w:color="auto"/>
              <w:right w:val="single" w:sz="4" w:space="0" w:color="auto"/>
            </w:tcBorders>
            <w:vAlign w:val="bottom"/>
          </w:tcPr>
          <w:p w14:paraId="71B00519"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 xml:space="preserve">… </w:t>
            </w:r>
            <w:r w:rsidRPr="0021603D">
              <w:rPr>
                <w:rFonts w:cs="Arial"/>
                <w:sz w:val="20"/>
                <w:vertAlign w:val="superscript"/>
              </w:rPr>
              <w:t>1)</w:t>
            </w:r>
          </w:p>
        </w:tc>
        <w:tc>
          <w:tcPr>
            <w:tcW w:w="481" w:type="pct"/>
            <w:tcBorders>
              <w:top w:val="dotted" w:sz="4" w:space="0" w:color="auto"/>
              <w:left w:val="single" w:sz="4" w:space="0" w:color="auto"/>
              <w:bottom w:val="dotted" w:sz="4" w:space="0" w:color="auto"/>
              <w:right w:val="single" w:sz="4" w:space="0" w:color="auto"/>
            </w:tcBorders>
            <w:vAlign w:val="bottom"/>
          </w:tcPr>
          <w:p w14:paraId="08C07BE8"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24896</w:t>
            </w:r>
          </w:p>
        </w:tc>
        <w:tc>
          <w:tcPr>
            <w:tcW w:w="486" w:type="pct"/>
            <w:tcBorders>
              <w:top w:val="dotted" w:sz="4" w:space="0" w:color="auto"/>
              <w:left w:val="single" w:sz="4" w:space="0" w:color="auto"/>
              <w:bottom w:val="dotted" w:sz="4" w:space="0" w:color="auto"/>
              <w:right w:val="double" w:sz="4" w:space="0" w:color="auto"/>
            </w:tcBorders>
            <w:vAlign w:val="bottom"/>
          </w:tcPr>
          <w:p w14:paraId="5B5E3571"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53,7</w:t>
            </w:r>
          </w:p>
        </w:tc>
      </w:tr>
      <w:tr w:rsidR="0021603D" w:rsidRPr="0021603D" w14:paraId="519F9E3F" w14:textId="77777777" w:rsidTr="005A2419">
        <w:trPr>
          <w:gridAfter w:val="4"/>
          <w:cantSplit/>
          <w:trHeight w:val="113"/>
        </w:trPr>
        <w:tc>
          <w:tcPr>
            <w:tcW w:w="1622" w:type="pct"/>
            <w:tcBorders>
              <w:top w:val="dotted" w:sz="4" w:space="0" w:color="auto"/>
              <w:left w:val="double" w:sz="4" w:space="0" w:color="auto"/>
              <w:bottom w:val="dotted" w:sz="4" w:space="0" w:color="auto"/>
              <w:right w:val="single" w:sz="4" w:space="0" w:color="auto"/>
            </w:tcBorders>
            <w:vAlign w:val="bottom"/>
          </w:tcPr>
          <w:p w14:paraId="380547C4" w14:textId="77777777" w:rsidR="0021603D" w:rsidRPr="0021603D" w:rsidRDefault="0021603D" w:rsidP="0021603D">
            <w:pPr>
              <w:spacing w:before="20" w:line="240" w:lineRule="exact"/>
              <w:ind w:left="113" w:firstLine="0"/>
              <w:jc w:val="left"/>
              <w:rPr>
                <w:rFonts w:cs="Arial"/>
                <w:sz w:val="20"/>
              </w:rPr>
            </w:pPr>
            <w:r w:rsidRPr="0021603D">
              <w:rPr>
                <w:rFonts w:cs="Arial"/>
                <w:sz w:val="20"/>
              </w:rPr>
              <w:t>образование</w:t>
            </w:r>
          </w:p>
        </w:tc>
        <w:tc>
          <w:tcPr>
            <w:tcW w:w="460" w:type="pct"/>
            <w:tcBorders>
              <w:top w:val="dotted" w:sz="4" w:space="0" w:color="auto"/>
              <w:left w:val="single" w:sz="4" w:space="0" w:color="auto"/>
              <w:bottom w:val="dotted" w:sz="4" w:space="0" w:color="auto"/>
              <w:right w:val="single" w:sz="4" w:space="0" w:color="auto"/>
            </w:tcBorders>
            <w:vAlign w:val="bottom"/>
          </w:tcPr>
          <w:p w14:paraId="3D9EF522"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 xml:space="preserve">… </w:t>
            </w:r>
            <w:r w:rsidRPr="0021603D">
              <w:rPr>
                <w:rFonts w:cs="Arial"/>
                <w:sz w:val="20"/>
                <w:vertAlign w:val="superscript"/>
              </w:rPr>
              <w:t>1)</w:t>
            </w:r>
          </w:p>
        </w:tc>
        <w:tc>
          <w:tcPr>
            <w:tcW w:w="481" w:type="pct"/>
            <w:tcBorders>
              <w:top w:val="dotted" w:sz="4" w:space="0" w:color="auto"/>
              <w:left w:val="single" w:sz="4" w:space="0" w:color="auto"/>
              <w:bottom w:val="dotted" w:sz="4" w:space="0" w:color="auto"/>
              <w:right w:val="single" w:sz="4" w:space="0" w:color="auto"/>
            </w:tcBorders>
            <w:vAlign w:val="bottom"/>
          </w:tcPr>
          <w:p w14:paraId="162EE568"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 xml:space="preserve">… </w:t>
            </w:r>
            <w:r w:rsidRPr="0021603D">
              <w:rPr>
                <w:rFonts w:cs="Arial"/>
                <w:sz w:val="20"/>
                <w:vertAlign w:val="superscript"/>
              </w:rPr>
              <w:t>1)</w:t>
            </w:r>
          </w:p>
        </w:tc>
        <w:tc>
          <w:tcPr>
            <w:tcW w:w="481" w:type="pct"/>
            <w:tcBorders>
              <w:top w:val="dotted" w:sz="4" w:space="0" w:color="auto"/>
              <w:left w:val="single" w:sz="4" w:space="0" w:color="auto"/>
              <w:bottom w:val="dotted" w:sz="4" w:space="0" w:color="auto"/>
              <w:right w:val="single" w:sz="4" w:space="0" w:color="auto"/>
            </w:tcBorders>
            <w:vAlign w:val="bottom"/>
          </w:tcPr>
          <w:p w14:paraId="20238845"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66740</w:t>
            </w:r>
          </w:p>
        </w:tc>
        <w:tc>
          <w:tcPr>
            <w:tcW w:w="486" w:type="pct"/>
            <w:tcBorders>
              <w:top w:val="dotted" w:sz="4" w:space="0" w:color="auto"/>
              <w:left w:val="single" w:sz="4" w:space="0" w:color="auto"/>
              <w:bottom w:val="dotted" w:sz="4" w:space="0" w:color="auto"/>
              <w:right w:val="double" w:sz="4" w:space="0" w:color="auto"/>
            </w:tcBorders>
            <w:vAlign w:val="bottom"/>
          </w:tcPr>
          <w:p w14:paraId="0E2F8F78"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144,0</w:t>
            </w:r>
          </w:p>
        </w:tc>
      </w:tr>
      <w:tr w:rsidR="0021603D" w:rsidRPr="0021603D" w14:paraId="64E8D488" w14:textId="77777777" w:rsidTr="005A2419">
        <w:trPr>
          <w:gridAfter w:val="4"/>
          <w:cantSplit/>
          <w:trHeight w:val="113"/>
        </w:trPr>
        <w:tc>
          <w:tcPr>
            <w:tcW w:w="1622" w:type="pct"/>
            <w:tcBorders>
              <w:top w:val="dotted" w:sz="4" w:space="0" w:color="auto"/>
              <w:left w:val="double" w:sz="4" w:space="0" w:color="auto"/>
              <w:bottom w:val="dotted" w:sz="4" w:space="0" w:color="auto"/>
              <w:right w:val="single" w:sz="4" w:space="0" w:color="auto"/>
            </w:tcBorders>
            <w:vAlign w:val="bottom"/>
          </w:tcPr>
          <w:p w14:paraId="7386C4CE" w14:textId="2147B349" w:rsidR="0021603D" w:rsidRPr="0021603D" w:rsidRDefault="0021603D" w:rsidP="0021603D">
            <w:pPr>
              <w:spacing w:before="20" w:line="240" w:lineRule="exact"/>
              <w:ind w:left="113" w:firstLine="0"/>
              <w:jc w:val="left"/>
              <w:rPr>
                <w:rFonts w:cs="Arial"/>
                <w:sz w:val="20"/>
              </w:rPr>
            </w:pPr>
            <w:r w:rsidRPr="0021603D">
              <w:rPr>
                <w:rFonts w:cs="Arial"/>
                <w:sz w:val="20"/>
              </w:rPr>
              <w:t xml:space="preserve">деятельность в области здравоохранения </w:t>
            </w:r>
            <w:r w:rsidR="006A72F3">
              <w:rPr>
                <w:rFonts w:cs="Arial"/>
                <w:sz w:val="20"/>
              </w:rPr>
              <w:br/>
            </w:r>
            <w:r w:rsidRPr="0021603D">
              <w:rPr>
                <w:rFonts w:cs="Arial"/>
                <w:sz w:val="20"/>
              </w:rPr>
              <w:t>и социальных услуг</w:t>
            </w:r>
          </w:p>
        </w:tc>
        <w:tc>
          <w:tcPr>
            <w:tcW w:w="460" w:type="pct"/>
            <w:tcBorders>
              <w:top w:val="dotted" w:sz="4" w:space="0" w:color="auto"/>
              <w:left w:val="single" w:sz="4" w:space="0" w:color="auto"/>
              <w:bottom w:val="dotted" w:sz="4" w:space="0" w:color="auto"/>
              <w:right w:val="single" w:sz="4" w:space="0" w:color="auto"/>
            </w:tcBorders>
            <w:vAlign w:val="bottom"/>
          </w:tcPr>
          <w:p w14:paraId="1438FE96"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5947</w:t>
            </w:r>
          </w:p>
        </w:tc>
        <w:tc>
          <w:tcPr>
            <w:tcW w:w="481" w:type="pct"/>
            <w:tcBorders>
              <w:top w:val="dotted" w:sz="4" w:space="0" w:color="auto"/>
              <w:left w:val="single" w:sz="4" w:space="0" w:color="auto"/>
              <w:bottom w:val="dotted" w:sz="4" w:space="0" w:color="auto"/>
              <w:right w:val="single" w:sz="4" w:space="0" w:color="auto"/>
            </w:tcBorders>
            <w:vAlign w:val="bottom"/>
          </w:tcPr>
          <w:p w14:paraId="698B7BC2"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4,2</w:t>
            </w:r>
          </w:p>
        </w:tc>
        <w:tc>
          <w:tcPr>
            <w:tcW w:w="481" w:type="pct"/>
            <w:tcBorders>
              <w:top w:val="dotted" w:sz="4" w:space="0" w:color="auto"/>
              <w:left w:val="single" w:sz="4" w:space="0" w:color="auto"/>
              <w:bottom w:val="dotted" w:sz="4" w:space="0" w:color="auto"/>
              <w:right w:val="single" w:sz="4" w:space="0" w:color="auto"/>
            </w:tcBorders>
            <w:vAlign w:val="bottom"/>
          </w:tcPr>
          <w:p w14:paraId="2717B551"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50188</w:t>
            </w:r>
          </w:p>
        </w:tc>
        <w:tc>
          <w:tcPr>
            <w:tcW w:w="486" w:type="pct"/>
            <w:tcBorders>
              <w:top w:val="dotted" w:sz="4" w:space="0" w:color="auto"/>
              <w:left w:val="single" w:sz="4" w:space="0" w:color="auto"/>
              <w:bottom w:val="dotted" w:sz="4" w:space="0" w:color="auto"/>
              <w:right w:val="double" w:sz="4" w:space="0" w:color="auto"/>
            </w:tcBorders>
            <w:vAlign w:val="bottom"/>
          </w:tcPr>
          <w:p w14:paraId="5393B738"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108,3</w:t>
            </w:r>
          </w:p>
        </w:tc>
      </w:tr>
      <w:tr w:rsidR="0021603D" w:rsidRPr="0021603D" w14:paraId="43044636" w14:textId="77777777" w:rsidTr="005A2419">
        <w:trPr>
          <w:gridAfter w:val="4"/>
          <w:cantSplit/>
          <w:trHeight w:val="229"/>
        </w:trPr>
        <w:tc>
          <w:tcPr>
            <w:tcW w:w="1622" w:type="pct"/>
            <w:tcBorders>
              <w:top w:val="dotted" w:sz="4" w:space="0" w:color="auto"/>
              <w:left w:val="double" w:sz="4" w:space="0" w:color="auto"/>
              <w:bottom w:val="dotted" w:sz="4" w:space="0" w:color="auto"/>
              <w:right w:val="single" w:sz="4" w:space="0" w:color="auto"/>
            </w:tcBorders>
            <w:vAlign w:val="bottom"/>
          </w:tcPr>
          <w:p w14:paraId="532E428B" w14:textId="77777777" w:rsidR="0021603D" w:rsidRPr="0021603D" w:rsidRDefault="0021603D" w:rsidP="0021603D">
            <w:pPr>
              <w:spacing w:before="20" w:line="240" w:lineRule="exact"/>
              <w:ind w:left="113" w:firstLine="0"/>
              <w:jc w:val="left"/>
              <w:rPr>
                <w:rFonts w:cs="Arial"/>
                <w:sz w:val="20"/>
              </w:rPr>
            </w:pPr>
            <w:r w:rsidRPr="0021603D">
              <w:rPr>
                <w:rFonts w:cs="Arial"/>
                <w:sz w:val="20"/>
              </w:rPr>
              <w:t>деятельность в области культуры, спорта, организации досуга и развлечений</w:t>
            </w:r>
          </w:p>
        </w:tc>
        <w:tc>
          <w:tcPr>
            <w:tcW w:w="460" w:type="pct"/>
            <w:tcBorders>
              <w:top w:val="dotted" w:sz="4" w:space="0" w:color="auto"/>
              <w:left w:val="single" w:sz="4" w:space="0" w:color="auto"/>
              <w:bottom w:val="dotted" w:sz="4" w:space="0" w:color="auto"/>
              <w:right w:val="single" w:sz="4" w:space="0" w:color="auto"/>
            </w:tcBorders>
            <w:vAlign w:val="bottom"/>
          </w:tcPr>
          <w:p w14:paraId="30BB9FDF"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621</w:t>
            </w:r>
          </w:p>
        </w:tc>
        <w:tc>
          <w:tcPr>
            <w:tcW w:w="481" w:type="pct"/>
            <w:tcBorders>
              <w:top w:val="dotted" w:sz="4" w:space="0" w:color="auto"/>
              <w:left w:val="single" w:sz="4" w:space="0" w:color="auto"/>
              <w:bottom w:val="dotted" w:sz="4" w:space="0" w:color="auto"/>
              <w:right w:val="single" w:sz="4" w:space="0" w:color="auto"/>
            </w:tcBorders>
            <w:vAlign w:val="bottom"/>
          </w:tcPr>
          <w:p w14:paraId="28F0EB88"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0,4</w:t>
            </w:r>
          </w:p>
        </w:tc>
        <w:tc>
          <w:tcPr>
            <w:tcW w:w="481" w:type="pct"/>
            <w:tcBorders>
              <w:top w:val="dotted" w:sz="4" w:space="0" w:color="auto"/>
              <w:left w:val="single" w:sz="4" w:space="0" w:color="auto"/>
              <w:bottom w:val="dotted" w:sz="4" w:space="0" w:color="auto"/>
              <w:right w:val="single" w:sz="4" w:space="0" w:color="auto"/>
            </w:tcBorders>
            <w:vAlign w:val="bottom"/>
          </w:tcPr>
          <w:p w14:paraId="3D8878C1"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29624</w:t>
            </w:r>
          </w:p>
        </w:tc>
        <w:tc>
          <w:tcPr>
            <w:tcW w:w="486" w:type="pct"/>
            <w:tcBorders>
              <w:top w:val="dotted" w:sz="4" w:space="0" w:color="auto"/>
              <w:left w:val="single" w:sz="4" w:space="0" w:color="auto"/>
              <w:bottom w:val="dotted" w:sz="4" w:space="0" w:color="auto"/>
              <w:right w:val="double" w:sz="4" w:space="0" w:color="auto"/>
            </w:tcBorders>
            <w:vAlign w:val="bottom"/>
          </w:tcPr>
          <w:p w14:paraId="378D4E5E"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63,9</w:t>
            </w:r>
          </w:p>
        </w:tc>
      </w:tr>
      <w:tr w:rsidR="0021603D" w:rsidRPr="0021603D" w14:paraId="19CAAE6B" w14:textId="77777777" w:rsidTr="005A2419">
        <w:trPr>
          <w:gridAfter w:val="4"/>
          <w:cantSplit/>
          <w:trHeight w:val="229"/>
        </w:trPr>
        <w:tc>
          <w:tcPr>
            <w:tcW w:w="1622" w:type="pct"/>
            <w:tcBorders>
              <w:top w:val="dotted" w:sz="4" w:space="0" w:color="auto"/>
              <w:left w:val="double" w:sz="4" w:space="0" w:color="auto"/>
              <w:bottom w:val="dotted" w:sz="4" w:space="0" w:color="auto"/>
              <w:right w:val="single" w:sz="4" w:space="0" w:color="auto"/>
            </w:tcBorders>
            <w:vAlign w:val="bottom"/>
          </w:tcPr>
          <w:p w14:paraId="16066C32" w14:textId="77777777" w:rsidR="0021603D" w:rsidRPr="0021603D" w:rsidRDefault="0021603D" w:rsidP="0021603D">
            <w:pPr>
              <w:spacing w:before="20" w:line="240" w:lineRule="exact"/>
              <w:ind w:left="113" w:firstLine="0"/>
              <w:jc w:val="left"/>
              <w:rPr>
                <w:rFonts w:cs="Arial"/>
                <w:sz w:val="20"/>
              </w:rPr>
            </w:pPr>
            <w:r w:rsidRPr="0021603D">
              <w:rPr>
                <w:rFonts w:cs="Arial"/>
                <w:sz w:val="20"/>
              </w:rPr>
              <w:t>предоставление прочих видов услуг</w:t>
            </w:r>
          </w:p>
        </w:tc>
        <w:tc>
          <w:tcPr>
            <w:tcW w:w="460" w:type="pct"/>
            <w:tcBorders>
              <w:top w:val="dotted" w:sz="4" w:space="0" w:color="auto"/>
              <w:left w:val="single" w:sz="4" w:space="0" w:color="auto"/>
              <w:bottom w:val="dotted" w:sz="4" w:space="0" w:color="auto"/>
              <w:right w:val="single" w:sz="4" w:space="0" w:color="auto"/>
            </w:tcBorders>
            <w:vAlign w:val="bottom"/>
          </w:tcPr>
          <w:p w14:paraId="0F718732"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1110</w:t>
            </w:r>
          </w:p>
        </w:tc>
        <w:tc>
          <w:tcPr>
            <w:tcW w:w="481" w:type="pct"/>
            <w:tcBorders>
              <w:top w:val="dotted" w:sz="4" w:space="0" w:color="auto"/>
              <w:left w:val="single" w:sz="4" w:space="0" w:color="auto"/>
              <w:bottom w:val="dotted" w:sz="4" w:space="0" w:color="auto"/>
              <w:right w:val="single" w:sz="4" w:space="0" w:color="auto"/>
            </w:tcBorders>
            <w:vAlign w:val="bottom"/>
          </w:tcPr>
          <w:p w14:paraId="115C3227"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0,8</w:t>
            </w:r>
          </w:p>
        </w:tc>
        <w:tc>
          <w:tcPr>
            <w:tcW w:w="481" w:type="pct"/>
            <w:tcBorders>
              <w:top w:val="dotted" w:sz="4" w:space="0" w:color="auto"/>
              <w:left w:val="single" w:sz="4" w:space="0" w:color="auto"/>
              <w:bottom w:val="dotted" w:sz="4" w:space="0" w:color="auto"/>
              <w:right w:val="single" w:sz="4" w:space="0" w:color="auto"/>
            </w:tcBorders>
            <w:vAlign w:val="bottom"/>
          </w:tcPr>
          <w:p w14:paraId="18FCC35C"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48120</w:t>
            </w:r>
          </w:p>
        </w:tc>
        <w:tc>
          <w:tcPr>
            <w:tcW w:w="486" w:type="pct"/>
            <w:tcBorders>
              <w:top w:val="dotted" w:sz="4" w:space="0" w:color="auto"/>
              <w:left w:val="single" w:sz="4" w:space="0" w:color="auto"/>
              <w:bottom w:val="dotted" w:sz="4" w:space="0" w:color="auto"/>
              <w:right w:val="double" w:sz="4" w:space="0" w:color="auto"/>
            </w:tcBorders>
            <w:vAlign w:val="bottom"/>
          </w:tcPr>
          <w:p w14:paraId="33DF54F3" w14:textId="77777777" w:rsidR="0021603D" w:rsidRPr="0021603D" w:rsidRDefault="0021603D" w:rsidP="0021603D">
            <w:pPr>
              <w:widowControl/>
              <w:adjustRightInd/>
              <w:spacing w:line="240" w:lineRule="auto"/>
              <w:ind w:firstLine="0"/>
              <w:jc w:val="center"/>
              <w:textAlignment w:val="auto"/>
              <w:rPr>
                <w:rFonts w:cs="Arial"/>
                <w:sz w:val="20"/>
              </w:rPr>
            </w:pPr>
            <w:r w:rsidRPr="0021603D">
              <w:rPr>
                <w:rFonts w:cs="Arial"/>
                <w:sz w:val="20"/>
              </w:rPr>
              <w:t>103,8</w:t>
            </w:r>
          </w:p>
        </w:tc>
      </w:tr>
      <w:tr w:rsidR="0021603D" w:rsidRPr="0021603D" w14:paraId="5847E816" w14:textId="77777777" w:rsidTr="00727BCE">
        <w:trPr>
          <w:cantSplit/>
          <w:trHeight w:val="779"/>
        </w:trPr>
        <w:tc>
          <w:tcPr>
            <w:tcW w:w="3530" w:type="pct"/>
            <w:gridSpan w:val="5"/>
            <w:tcBorders>
              <w:top w:val="single" w:sz="6" w:space="0" w:color="auto"/>
              <w:left w:val="double" w:sz="4" w:space="0" w:color="auto"/>
              <w:bottom w:val="double" w:sz="4" w:space="0" w:color="auto"/>
              <w:right w:val="double" w:sz="4" w:space="0" w:color="auto"/>
            </w:tcBorders>
            <w:vAlign w:val="bottom"/>
          </w:tcPr>
          <w:p w14:paraId="0F9204EF" w14:textId="3E94E935" w:rsidR="0021603D" w:rsidRPr="000D31F0" w:rsidRDefault="000D31F0" w:rsidP="000D31F0">
            <w:pPr>
              <w:keepLines/>
              <w:widowControl/>
              <w:tabs>
                <w:tab w:val="left" w:pos="426"/>
              </w:tabs>
              <w:adjustRightInd/>
              <w:spacing w:before="40" w:line="240" w:lineRule="exact"/>
              <w:ind w:left="57" w:right="113" w:firstLine="0"/>
              <w:textAlignment w:val="auto"/>
              <w:rPr>
                <w:rFonts w:cs="Arial"/>
                <w:color w:val="000000"/>
                <w:sz w:val="20"/>
                <w:szCs w:val="22"/>
              </w:rPr>
            </w:pPr>
            <w:r>
              <w:rPr>
                <w:rFonts w:cs="Arial"/>
                <w:color w:val="000000"/>
                <w:sz w:val="20"/>
                <w:szCs w:val="22"/>
              </w:rPr>
              <w:t>…</w:t>
            </w:r>
            <w:r w:rsidRPr="000D31F0">
              <w:rPr>
                <w:rFonts w:cs="Arial"/>
                <w:color w:val="000000"/>
                <w:sz w:val="20"/>
                <w:szCs w:val="22"/>
                <w:vertAlign w:val="superscript"/>
              </w:rPr>
              <w:t>1)</w:t>
            </w:r>
            <w:r>
              <w:rPr>
                <w:rFonts w:cs="Arial"/>
                <w:color w:val="000000"/>
                <w:sz w:val="20"/>
                <w:szCs w:val="22"/>
              </w:rPr>
              <w:t xml:space="preserve"> </w:t>
            </w:r>
            <w:r w:rsidR="0021603D" w:rsidRPr="000D31F0">
              <w:rPr>
                <w:rFonts w:cs="Arial"/>
                <w:color w:val="000000"/>
                <w:sz w:val="20"/>
                <w:szCs w:val="22"/>
              </w:rPr>
              <w:t>Сведения не публикуются в целях обеспечения конфиденциальности первичных статистических данных, полученных от организаций, в соответствии с Федеральным законом от 29.11.07 № 282-ФЗ «Об официальном статистическом учете и системе государственной статистики в Российской Федерации» (ст.4, п.5; ст.9, п.1).</w:t>
            </w:r>
          </w:p>
        </w:tc>
        <w:tc>
          <w:tcPr>
            <w:tcW w:w="0" w:type="auto"/>
          </w:tcPr>
          <w:p w14:paraId="6FD3F1EE" w14:textId="77777777" w:rsidR="0021603D" w:rsidRPr="0021603D" w:rsidRDefault="0021603D" w:rsidP="0021603D">
            <w:pPr>
              <w:widowControl/>
              <w:adjustRightInd/>
              <w:spacing w:line="240" w:lineRule="auto"/>
              <w:ind w:firstLine="0"/>
              <w:jc w:val="left"/>
              <w:textAlignment w:val="auto"/>
              <w:rPr>
                <w:sz w:val="18"/>
                <w:szCs w:val="18"/>
              </w:rPr>
            </w:pPr>
          </w:p>
        </w:tc>
        <w:tc>
          <w:tcPr>
            <w:tcW w:w="0" w:type="auto"/>
          </w:tcPr>
          <w:p w14:paraId="30F51EA3" w14:textId="77777777" w:rsidR="0021603D" w:rsidRPr="0021603D" w:rsidRDefault="0021603D" w:rsidP="0021603D">
            <w:pPr>
              <w:widowControl/>
              <w:adjustRightInd/>
              <w:spacing w:line="240" w:lineRule="auto"/>
              <w:ind w:firstLine="0"/>
              <w:jc w:val="left"/>
              <w:textAlignment w:val="auto"/>
              <w:rPr>
                <w:sz w:val="18"/>
                <w:szCs w:val="18"/>
              </w:rPr>
            </w:pPr>
          </w:p>
        </w:tc>
        <w:tc>
          <w:tcPr>
            <w:tcW w:w="0" w:type="auto"/>
          </w:tcPr>
          <w:p w14:paraId="46A531B3" w14:textId="77777777" w:rsidR="0021603D" w:rsidRPr="0021603D" w:rsidRDefault="0021603D" w:rsidP="0021603D">
            <w:pPr>
              <w:widowControl/>
              <w:adjustRightInd/>
              <w:spacing w:line="240" w:lineRule="auto"/>
              <w:ind w:firstLine="0"/>
              <w:jc w:val="left"/>
              <w:textAlignment w:val="auto"/>
              <w:rPr>
                <w:sz w:val="18"/>
                <w:szCs w:val="18"/>
              </w:rPr>
            </w:pPr>
          </w:p>
        </w:tc>
        <w:tc>
          <w:tcPr>
            <w:tcW w:w="0" w:type="auto"/>
            <w:vAlign w:val="bottom"/>
          </w:tcPr>
          <w:p w14:paraId="4A707BBD" w14:textId="77777777" w:rsidR="0021603D" w:rsidRPr="0021603D" w:rsidRDefault="0021603D" w:rsidP="0021603D">
            <w:pPr>
              <w:widowControl/>
              <w:adjustRightInd/>
              <w:spacing w:after="200" w:line="276" w:lineRule="auto"/>
              <w:ind w:firstLine="0"/>
              <w:jc w:val="right"/>
              <w:textAlignment w:val="auto"/>
              <w:rPr>
                <w:rFonts w:ascii="Arial CYR" w:hAnsi="Arial CYR" w:cs="Arial CYR"/>
                <w:sz w:val="20"/>
              </w:rPr>
            </w:pPr>
            <w:r w:rsidRPr="0021603D">
              <w:rPr>
                <w:rFonts w:ascii="Arial CYR" w:hAnsi="Arial CYR" w:cs="Arial CYR"/>
                <w:sz w:val="20"/>
              </w:rPr>
              <w:t>96,8</w:t>
            </w:r>
          </w:p>
        </w:tc>
      </w:tr>
    </w:tbl>
    <w:p w14:paraId="48F9186D" w14:textId="77777777" w:rsidR="005461CE" w:rsidRDefault="005461CE" w:rsidP="004C22A3">
      <w:pPr>
        <w:widowControl/>
        <w:adjustRightInd/>
        <w:ind w:firstLine="720"/>
        <w:textAlignment w:val="auto"/>
        <w:rPr>
          <w:rFonts w:cs="Arial"/>
          <w:szCs w:val="22"/>
        </w:rPr>
      </w:pPr>
    </w:p>
    <w:p w14:paraId="1F2F7C1A" w14:textId="77777777" w:rsidR="00693B8A" w:rsidRPr="004C22A3" w:rsidRDefault="00693B8A" w:rsidP="004A21AE">
      <w:pPr>
        <w:tabs>
          <w:tab w:val="left" w:pos="9781"/>
        </w:tabs>
        <w:adjustRightInd/>
        <w:ind w:firstLine="709"/>
        <w:textAlignment w:val="auto"/>
        <w:rPr>
          <w:rFonts w:cs="Arial"/>
          <w:sz w:val="20"/>
        </w:rPr>
      </w:pPr>
    </w:p>
    <w:p w14:paraId="46467481" w14:textId="77777777" w:rsidR="00AC74B8" w:rsidRPr="006042C8" w:rsidRDefault="00AC74B8" w:rsidP="0061138B">
      <w:pPr>
        <w:pStyle w:val="3"/>
        <w:pageBreakBefore/>
        <w:numPr>
          <w:ilvl w:val="0"/>
          <w:numId w:val="6"/>
        </w:numPr>
        <w:spacing w:before="0" w:after="360"/>
        <w:ind w:left="714" w:hanging="357"/>
        <w:jc w:val="left"/>
        <w:rPr>
          <w:rFonts w:cs="Arial"/>
          <w:noProof w:val="0"/>
          <w:sz w:val="28"/>
        </w:rPr>
      </w:pPr>
      <w:bookmarkStart w:id="191" w:name="_Toc130704478"/>
      <w:bookmarkStart w:id="192" w:name="_Toc124165236"/>
      <w:bookmarkStart w:id="193" w:name="_Toc31425565"/>
      <w:bookmarkStart w:id="194" w:name="_Toc491499737"/>
      <w:bookmarkStart w:id="195" w:name="_Toc499524417"/>
      <w:bookmarkStart w:id="196" w:name="_Toc2066785"/>
      <w:bookmarkStart w:id="197" w:name="_Toc31425564"/>
      <w:bookmarkStart w:id="198" w:name="_Toc100371689"/>
      <w:bookmarkStart w:id="199" w:name="_Toc491488496"/>
      <w:bookmarkStart w:id="200" w:name="_Toc491499744"/>
      <w:bookmarkStart w:id="201" w:name="_Toc4560423"/>
      <w:bookmarkEnd w:id="184"/>
      <w:bookmarkEnd w:id="185"/>
      <w:r w:rsidRPr="006042C8">
        <w:rPr>
          <w:rFonts w:cs="Arial"/>
          <w:noProof w:val="0"/>
          <w:sz w:val="28"/>
        </w:rPr>
        <w:lastRenderedPageBreak/>
        <w:t>Цены</w:t>
      </w:r>
      <w:bookmarkEnd w:id="191"/>
      <w:bookmarkEnd w:id="192"/>
    </w:p>
    <w:p w14:paraId="4A8FBCB3" w14:textId="3E0CDED1" w:rsidR="00CE15C3" w:rsidRPr="006F6B58" w:rsidRDefault="00CE15C3" w:rsidP="00CE15C3">
      <w:pPr>
        <w:tabs>
          <w:tab w:val="num" w:pos="-2268"/>
        </w:tabs>
        <w:spacing w:before="120"/>
        <w:ind w:firstLine="0"/>
        <w:jc w:val="center"/>
      </w:pPr>
      <w:bookmarkStart w:id="202" w:name="_Toc354060302"/>
      <w:bookmarkStart w:id="203" w:name="_Toc130704479"/>
      <w:bookmarkStart w:id="204" w:name="_Toc235845184"/>
      <w:bookmarkStart w:id="205" w:name="_Toc100371690"/>
      <w:bookmarkStart w:id="206" w:name="_Toc130704480"/>
      <w:r w:rsidRPr="00664574">
        <w:rPr>
          <w:b/>
        </w:rPr>
        <w:t>Изменение цен по секторам экономики</w:t>
      </w:r>
      <w:r>
        <w:rPr>
          <w:b/>
        </w:rPr>
        <w:br/>
      </w:r>
      <w:r w:rsidRPr="006F6B58">
        <w:t xml:space="preserve">(на конец периода, </w:t>
      </w:r>
      <w:proofErr w:type="gramStart"/>
      <w:r>
        <w:t>в</w:t>
      </w:r>
      <w:proofErr w:type="gramEnd"/>
      <w:r>
        <w:t xml:space="preserve"> </w:t>
      </w:r>
      <w:r w:rsidRPr="006F6B58">
        <w:t>%)</w:t>
      </w:r>
    </w:p>
    <w:tbl>
      <w:tblPr>
        <w:tblW w:w="4963" w:type="pct"/>
        <w:jc w:val="center"/>
        <w:tblLayout w:type="fixed"/>
        <w:tblLook w:val="04A0" w:firstRow="1" w:lastRow="0" w:firstColumn="1" w:lastColumn="0" w:noHBand="0" w:noVBand="1"/>
      </w:tblPr>
      <w:tblGrid>
        <w:gridCol w:w="3900"/>
        <w:gridCol w:w="1133"/>
        <w:gridCol w:w="993"/>
        <w:gridCol w:w="991"/>
        <w:gridCol w:w="1279"/>
        <w:gridCol w:w="1176"/>
      </w:tblGrid>
      <w:tr w:rsidR="00CE15C3" w:rsidRPr="00664574" w14:paraId="6506F5C2" w14:textId="77777777" w:rsidTr="00A73982">
        <w:trPr>
          <w:trHeight w:val="334"/>
          <w:tblHeader/>
          <w:jc w:val="center"/>
        </w:trPr>
        <w:tc>
          <w:tcPr>
            <w:tcW w:w="2059" w:type="pct"/>
            <w:vMerge w:val="restart"/>
            <w:tcBorders>
              <w:top w:val="double" w:sz="4" w:space="0" w:color="auto"/>
              <w:left w:val="double" w:sz="4" w:space="0" w:color="auto"/>
              <w:bottom w:val="single" w:sz="4" w:space="0" w:color="auto"/>
              <w:right w:val="single" w:sz="4" w:space="0" w:color="auto"/>
            </w:tcBorders>
            <w:shd w:val="clear" w:color="auto" w:fill="auto"/>
            <w:noWrap/>
            <w:vAlign w:val="bottom"/>
            <w:hideMark/>
          </w:tcPr>
          <w:p w14:paraId="0746FF04" w14:textId="77777777" w:rsidR="00CE15C3" w:rsidRPr="00664574" w:rsidRDefault="00CE15C3" w:rsidP="00DA6CAD">
            <w:pPr>
              <w:spacing w:line="240" w:lineRule="auto"/>
              <w:ind w:left="-57" w:right="-57" w:firstLine="0"/>
              <w:jc w:val="left"/>
              <w:rPr>
                <w:rFonts w:cs="Arial"/>
                <w:sz w:val="20"/>
              </w:rPr>
            </w:pPr>
            <w:r w:rsidRPr="00664574">
              <w:rPr>
                <w:rFonts w:cs="Arial"/>
                <w:sz w:val="20"/>
              </w:rPr>
              <w:t> </w:t>
            </w:r>
          </w:p>
        </w:tc>
        <w:tc>
          <w:tcPr>
            <w:tcW w:w="1645" w:type="pct"/>
            <w:gridSpan w:val="3"/>
            <w:tcBorders>
              <w:top w:val="double" w:sz="4" w:space="0" w:color="auto"/>
              <w:left w:val="nil"/>
              <w:bottom w:val="single" w:sz="4" w:space="0" w:color="auto"/>
              <w:right w:val="single" w:sz="4" w:space="0" w:color="auto"/>
            </w:tcBorders>
            <w:shd w:val="clear" w:color="auto" w:fill="auto"/>
            <w:vAlign w:val="center"/>
            <w:hideMark/>
          </w:tcPr>
          <w:p w14:paraId="49B1E3B7" w14:textId="243828C5" w:rsidR="00CE15C3" w:rsidRPr="00CE15C3" w:rsidRDefault="00CE15C3" w:rsidP="00DA6CAD">
            <w:pPr>
              <w:spacing w:line="240" w:lineRule="auto"/>
              <w:ind w:left="-57" w:right="-57" w:firstLine="0"/>
              <w:jc w:val="center"/>
              <w:rPr>
                <w:rFonts w:cs="Arial"/>
                <w:i/>
                <w:sz w:val="20"/>
              </w:rPr>
            </w:pPr>
            <w:r>
              <w:rPr>
                <w:rFonts w:cs="Arial"/>
                <w:i/>
                <w:sz w:val="20"/>
              </w:rPr>
              <w:t>Ноябрь</w:t>
            </w:r>
            <w:r w:rsidRPr="00664574">
              <w:rPr>
                <w:rFonts w:cs="Arial"/>
                <w:i/>
                <w:sz w:val="20"/>
              </w:rPr>
              <w:t xml:space="preserve"> 2022г. </w:t>
            </w:r>
            <w:proofErr w:type="gramStart"/>
            <w:r w:rsidRPr="00664574">
              <w:rPr>
                <w:rFonts w:cs="Arial"/>
                <w:i/>
                <w:sz w:val="20"/>
              </w:rPr>
              <w:t>к</w:t>
            </w:r>
            <w:proofErr w:type="gramEnd"/>
          </w:p>
        </w:tc>
        <w:tc>
          <w:tcPr>
            <w:tcW w:w="675" w:type="pct"/>
            <w:vMerge w:val="restart"/>
            <w:tcBorders>
              <w:top w:val="double" w:sz="4" w:space="0" w:color="auto"/>
              <w:left w:val="single" w:sz="4" w:space="0" w:color="auto"/>
              <w:bottom w:val="single" w:sz="4" w:space="0" w:color="auto"/>
              <w:right w:val="single" w:sz="4" w:space="0" w:color="auto"/>
            </w:tcBorders>
            <w:shd w:val="clear" w:color="auto" w:fill="auto"/>
            <w:hideMark/>
          </w:tcPr>
          <w:p w14:paraId="19ABCA33" w14:textId="4DC5CE63" w:rsidR="00CE15C3" w:rsidRPr="00664574" w:rsidRDefault="00CE15C3" w:rsidP="00CE15C3">
            <w:pPr>
              <w:spacing w:before="40" w:line="200" w:lineRule="exact"/>
              <w:ind w:left="-57" w:right="-57" w:firstLine="0"/>
              <w:jc w:val="center"/>
              <w:rPr>
                <w:rFonts w:cs="Arial"/>
                <w:i/>
                <w:sz w:val="20"/>
              </w:rPr>
            </w:pPr>
            <w:r w:rsidRPr="00664574">
              <w:rPr>
                <w:rFonts w:cs="Arial"/>
                <w:i/>
                <w:sz w:val="20"/>
              </w:rPr>
              <w:t xml:space="preserve">Январь – </w:t>
            </w:r>
            <w:r w:rsidRPr="00664574">
              <w:rPr>
                <w:rFonts w:cs="Arial"/>
                <w:i/>
                <w:sz w:val="20"/>
              </w:rPr>
              <w:br/>
            </w:r>
            <w:r>
              <w:rPr>
                <w:rFonts w:cs="Arial"/>
                <w:i/>
                <w:sz w:val="20"/>
              </w:rPr>
              <w:t>ноябрь</w:t>
            </w:r>
            <w:r>
              <w:rPr>
                <w:rFonts w:cs="Arial"/>
                <w:i/>
                <w:sz w:val="20"/>
              </w:rPr>
              <w:br/>
            </w:r>
            <w:r w:rsidRPr="00664574">
              <w:rPr>
                <w:rFonts w:cs="Arial"/>
                <w:i/>
                <w:sz w:val="20"/>
              </w:rPr>
              <w:t>2022г. к</w:t>
            </w:r>
            <w:r w:rsidRPr="00664574">
              <w:rPr>
                <w:rFonts w:cs="Arial"/>
                <w:i/>
                <w:sz w:val="20"/>
              </w:rPr>
              <w:br/>
              <w:t xml:space="preserve"> январю – </w:t>
            </w:r>
            <w:r>
              <w:rPr>
                <w:rFonts w:cs="Arial"/>
                <w:i/>
                <w:sz w:val="20"/>
              </w:rPr>
              <w:t>ноябрю</w:t>
            </w:r>
            <w:r>
              <w:rPr>
                <w:rFonts w:cs="Arial"/>
                <w:i/>
                <w:sz w:val="20"/>
              </w:rPr>
              <w:br/>
            </w:r>
            <w:r w:rsidRPr="00664574">
              <w:rPr>
                <w:rFonts w:cs="Arial"/>
                <w:i/>
                <w:sz w:val="20"/>
              </w:rPr>
              <w:t>2021г.</w:t>
            </w:r>
          </w:p>
        </w:tc>
        <w:tc>
          <w:tcPr>
            <w:tcW w:w="621" w:type="pct"/>
            <w:vMerge w:val="restart"/>
            <w:tcBorders>
              <w:top w:val="double" w:sz="4" w:space="0" w:color="auto"/>
              <w:left w:val="single" w:sz="4" w:space="0" w:color="auto"/>
              <w:bottom w:val="single" w:sz="4" w:space="0" w:color="auto"/>
              <w:right w:val="double" w:sz="4" w:space="0" w:color="auto"/>
            </w:tcBorders>
            <w:shd w:val="clear" w:color="auto" w:fill="auto"/>
            <w:hideMark/>
          </w:tcPr>
          <w:p w14:paraId="2BF15998" w14:textId="640AED31" w:rsidR="00CE15C3" w:rsidRPr="00664574" w:rsidRDefault="00CE15C3" w:rsidP="00CE15C3">
            <w:pPr>
              <w:spacing w:before="40" w:line="200" w:lineRule="exact"/>
              <w:ind w:left="-57" w:right="-57" w:firstLine="0"/>
              <w:jc w:val="center"/>
              <w:rPr>
                <w:rFonts w:cs="Arial"/>
                <w:i/>
                <w:sz w:val="20"/>
              </w:rPr>
            </w:pPr>
            <w:r w:rsidRPr="00664574">
              <w:rPr>
                <w:rFonts w:cs="Arial"/>
                <w:i/>
                <w:sz w:val="20"/>
                <w:u w:val="single"/>
              </w:rPr>
              <w:t>Справочно:</w:t>
            </w:r>
            <w:r w:rsidRPr="00664574">
              <w:rPr>
                <w:rFonts w:cs="Arial"/>
                <w:i/>
                <w:sz w:val="20"/>
              </w:rPr>
              <w:br/>
            </w:r>
            <w:r>
              <w:rPr>
                <w:rFonts w:cs="Arial"/>
                <w:i/>
                <w:sz w:val="20"/>
              </w:rPr>
              <w:t>ноябрь</w:t>
            </w:r>
            <w:r>
              <w:rPr>
                <w:rFonts w:cs="Arial"/>
                <w:i/>
                <w:sz w:val="20"/>
              </w:rPr>
              <w:br/>
            </w:r>
            <w:r w:rsidRPr="00664574">
              <w:rPr>
                <w:rFonts w:cs="Arial"/>
                <w:i/>
                <w:sz w:val="20"/>
              </w:rPr>
              <w:t>2021г.</w:t>
            </w:r>
            <w:r w:rsidRPr="00664574">
              <w:rPr>
                <w:rFonts w:cs="Arial"/>
                <w:i/>
                <w:sz w:val="20"/>
              </w:rPr>
              <w:br/>
              <w:t xml:space="preserve"> к декабрю</w:t>
            </w:r>
            <w:r w:rsidRPr="00664574">
              <w:rPr>
                <w:rFonts w:cs="Arial"/>
                <w:i/>
                <w:sz w:val="20"/>
              </w:rPr>
              <w:br/>
              <w:t xml:space="preserve"> 2020г.</w:t>
            </w:r>
          </w:p>
        </w:tc>
      </w:tr>
      <w:tr w:rsidR="00CE15C3" w:rsidRPr="00664574" w14:paraId="2E5B4852" w14:textId="77777777" w:rsidTr="007C3255">
        <w:trPr>
          <w:trHeight w:val="946"/>
          <w:tblHeader/>
          <w:jc w:val="center"/>
        </w:trPr>
        <w:tc>
          <w:tcPr>
            <w:tcW w:w="2059" w:type="pct"/>
            <w:vMerge/>
            <w:tcBorders>
              <w:top w:val="single" w:sz="4" w:space="0" w:color="auto"/>
              <w:left w:val="double" w:sz="4" w:space="0" w:color="auto"/>
              <w:bottom w:val="single" w:sz="4" w:space="0" w:color="auto"/>
              <w:right w:val="single" w:sz="4" w:space="0" w:color="auto"/>
            </w:tcBorders>
            <w:vAlign w:val="center"/>
            <w:hideMark/>
          </w:tcPr>
          <w:p w14:paraId="570EEFA3" w14:textId="77777777" w:rsidR="00CE15C3" w:rsidRPr="00664574" w:rsidRDefault="00CE15C3" w:rsidP="00DA6CAD">
            <w:pPr>
              <w:spacing w:line="240" w:lineRule="auto"/>
              <w:ind w:left="-57" w:right="-57" w:firstLine="0"/>
              <w:jc w:val="left"/>
              <w:rPr>
                <w:rFonts w:cs="Arial"/>
                <w:sz w:val="20"/>
              </w:rPr>
            </w:pPr>
          </w:p>
        </w:tc>
        <w:tc>
          <w:tcPr>
            <w:tcW w:w="598" w:type="pct"/>
            <w:tcBorders>
              <w:top w:val="single" w:sz="4" w:space="0" w:color="auto"/>
              <w:left w:val="nil"/>
              <w:bottom w:val="single" w:sz="4" w:space="0" w:color="auto"/>
              <w:right w:val="single" w:sz="4" w:space="0" w:color="auto"/>
            </w:tcBorders>
            <w:shd w:val="clear" w:color="auto" w:fill="auto"/>
            <w:hideMark/>
          </w:tcPr>
          <w:p w14:paraId="730C2A16" w14:textId="77777777" w:rsidR="00CE15C3" w:rsidRPr="00664574" w:rsidRDefault="00CE15C3" w:rsidP="00DA6CAD">
            <w:pPr>
              <w:spacing w:line="240" w:lineRule="auto"/>
              <w:ind w:left="-57" w:right="-57" w:firstLine="0"/>
              <w:jc w:val="center"/>
              <w:rPr>
                <w:rFonts w:cs="Arial"/>
                <w:i/>
                <w:sz w:val="20"/>
              </w:rPr>
            </w:pPr>
            <w:r>
              <w:rPr>
                <w:rFonts w:cs="Arial"/>
                <w:i/>
                <w:sz w:val="20"/>
              </w:rPr>
              <w:t>октябрю</w:t>
            </w:r>
            <w:r w:rsidRPr="00664574">
              <w:rPr>
                <w:rFonts w:cs="Arial"/>
                <w:i/>
                <w:sz w:val="20"/>
              </w:rPr>
              <w:br/>
              <w:t>2022г.</w:t>
            </w:r>
          </w:p>
        </w:tc>
        <w:tc>
          <w:tcPr>
            <w:tcW w:w="524" w:type="pct"/>
            <w:tcBorders>
              <w:top w:val="single" w:sz="4" w:space="0" w:color="auto"/>
              <w:left w:val="nil"/>
              <w:bottom w:val="single" w:sz="4" w:space="0" w:color="auto"/>
              <w:right w:val="single" w:sz="4" w:space="0" w:color="auto"/>
            </w:tcBorders>
            <w:shd w:val="clear" w:color="auto" w:fill="auto"/>
            <w:hideMark/>
          </w:tcPr>
          <w:p w14:paraId="34B78115" w14:textId="77777777" w:rsidR="00CE15C3" w:rsidRPr="00664574" w:rsidRDefault="00CE15C3" w:rsidP="00DA6CAD">
            <w:pPr>
              <w:spacing w:line="240" w:lineRule="auto"/>
              <w:ind w:left="-57" w:right="-57" w:firstLine="0"/>
              <w:jc w:val="center"/>
              <w:rPr>
                <w:rFonts w:cs="Arial"/>
                <w:i/>
                <w:sz w:val="20"/>
              </w:rPr>
            </w:pPr>
            <w:r w:rsidRPr="00664574">
              <w:rPr>
                <w:rFonts w:cs="Arial"/>
                <w:i/>
                <w:sz w:val="20"/>
              </w:rPr>
              <w:t>декабрю</w:t>
            </w:r>
            <w:r w:rsidRPr="00664574">
              <w:rPr>
                <w:rFonts w:cs="Arial"/>
                <w:i/>
                <w:sz w:val="20"/>
              </w:rPr>
              <w:br/>
              <w:t>2021г.</w:t>
            </w:r>
          </w:p>
        </w:tc>
        <w:tc>
          <w:tcPr>
            <w:tcW w:w="523" w:type="pct"/>
            <w:tcBorders>
              <w:top w:val="single" w:sz="4" w:space="0" w:color="auto"/>
              <w:left w:val="nil"/>
              <w:bottom w:val="single" w:sz="4" w:space="0" w:color="auto"/>
              <w:right w:val="single" w:sz="4" w:space="0" w:color="auto"/>
            </w:tcBorders>
            <w:shd w:val="clear" w:color="auto" w:fill="auto"/>
            <w:hideMark/>
          </w:tcPr>
          <w:p w14:paraId="6D19B943" w14:textId="7923DF0F" w:rsidR="00CE15C3" w:rsidRPr="00664574" w:rsidRDefault="00A73982" w:rsidP="00CE15C3">
            <w:pPr>
              <w:spacing w:line="240" w:lineRule="auto"/>
              <w:ind w:left="-57" w:right="-57" w:firstLine="0"/>
              <w:jc w:val="center"/>
              <w:rPr>
                <w:rFonts w:cs="Arial"/>
                <w:i/>
                <w:sz w:val="20"/>
              </w:rPr>
            </w:pPr>
            <w:r>
              <w:rPr>
                <w:rFonts w:cs="Arial"/>
                <w:i/>
                <w:sz w:val="20"/>
              </w:rPr>
              <w:t>ноябрю</w:t>
            </w:r>
            <w:r w:rsidR="00CE15C3">
              <w:rPr>
                <w:rFonts w:cs="Arial"/>
                <w:i/>
                <w:sz w:val="20"/>
              </w:rPr>
              <w:br/>
            </w:r>
            <w:r w:rsidR="00CE15C3" w:rsidRPr="00664574">
              <w:rPr>
                <w:rFonts w:cs="Arial"/>
                <w:i/>
                <w:sz w:val="20"/>
              </w:rPr>
              <w:t>2021г.</w:t>
            </w:r>
          </w:p>
        </w:tc>
        <w:tc>
          <w:tcPr>
            <w:tcW w:w="675" w:type="pct"/>
            <w:vMerge/>
            <w:tcBorders>
              <w:top w:val="single" w:sz="4" w:space="0" w:color="auto"/>
              <w:left w:val="single" w:sz="4" w:space="0" w:color="auto"/>
              <w:bottom w:val="single" w:sz="4" w:space="0" w:color="auto"/>
              <w:right w:val="single" w:sz="4" w:space="0" w:color="auto"/>
            </w:tcBorders>
            <w:vAlign w:val="center"/>
            <w:hideMark/>
          </w:tcPr>
          <w:p w14:paraId="0EE53F3F" w14:textId="77777777" w:rsidR="00CE15C3" w:rsidRPr="00664574" w:rsidRDefault="00CE15C3" w:rsidP="00DA6CAD">
            <w:pPr>
              <w:spacing w:line="240" w:lineRule="auto"/>
              <w:ind w:left="-57" w:right="-57" w:firstLine="0"/>
              <w:jc w:val="left"/>
              <w:rPr>
                <w:rFonts w:cs="Arial"/>
                <w:sz w:val="20"/>
              </w:rPr>
            </w:pPr>
          </w:p>
        </w:tc>
        <w:tc>
          <w:tcPr>
            <w:tcW w:w="621" w:type="pct"/>
            <w:vMerge/>
            <w:tcBorders>
              <w:top w:val="single" w:sz="4" w:space="0" w:color="auto"/>
              <w:left w:val="single" w:sz="4" w:space="0" w:color="auto"/>
              <w:bottom w:val="single" w:sz="4" w:space="0" w:color="auto"/>
              <w:right w:val="double" w:sz="4" w:space="0" w:color="auto"/>
            </w:tcBorders>
            <w:vAlign w:val="center"/>
            <w:hideMark/>
          </w:tcPr>
          <w:p w14:paraId="0BB809C4" w14:textId="77777777" w:rsidR="00CE15C3" w:rsidRPr="00664574" w:rsidRDefault="00CE15C3" w:rsidP="00DA6CAD">
            <w:pPr>
              <w:spacing w:line="240" w:lineRule="auto"/>
              <w:ind w:left="-57" w:right="-57" w:firstLine="0"/>
              <w:jc w:val="left"/>
              <w:rPr>
                <w:rFonts w:cs="Arial"/>
                <w:sz w:val="20"/>
              </w:rPr>
            </w:pPr>
          </w:p>
        </w:tc>
      </w:tr>
      <w:tr w:rsidR="00CE15C3" w:rsidRPr="00664574" w14:paraId="70EF9771" w14:textId="77777777" w:rsidTr="00A73982">
        <w:trPr>
          <w:trHeight w:val="113"/>
          <w:jc w:val="center"/>
        </w:trPr>
        <w:tc>
          <w:tcPr>
            <w:tcW w:w="2059" w:type="pct"/>
            <w:tcBorders>
              <w:top w:val="single" w:sz="4" w:space="0" w:color="auto"/>
              <w:left w:val="double" w:sz="4" w:space="0" w:color="auto"/>
              <w:bottom w:val="dotted" w:sz="4" w:space="0" w:color="auto"/>
              <w:right w:val="single" w:sz="6" w:space="0" w:color="auto"/>
            </w:tcBorders>
            <w:shd w:val="clear" w:color="auto" w:fill="auto"/>
            <w:vAlign w:val="center"/>
            <w:hideMark/>
          </w:tcPr>
          <w:p w14:paraId="7EF23A64" w14:textId="77777777" w:rsidR="00CE15C3" w:rsidRPr="00664574" w:rsidRDefault="00CE15C3" w:rsidP="00DA6CAD">
            <w:pPr>
              <w:spacing w:before="60" w:line="240" w:lineRule="exact"/>
              <w:ind w:firstLine="0"/>
              <w:jc w:val="left"/>
              <w:rPr>
                <w:rFonts w:cs="Arial"/>
                <w:sz w:val="20"/>
              </w:rPr>
            </w:pPr>
            <w:r w:rsidRPr="00664574">
              <w:rPr>
                <w:rFonts w:cs="Arial"/>
                <w:sz w:val="20"/>
              </w:rPr>
              <w:t>Индекс потребительских цен</w:t>
            </w:r>
            <w:r>
              <w:rPr>
                <w:rFonts w:cs="Arial"/>
                <w:sz w:val="20"/>
              </w:rPr>
              <w:t xml:space="preserve"> </w:t>
            </w:r>
            <w:r w:rsidRPr="00664574">
              <w:rPr>
                <w:rFonts w:cs="Arial"/>
                <w:sz w:val="18"/>
                <w:szCs w:val="18"/>
                <w:vertAlign w:val="superscript"/>
              </w:rPr>
              <w:t>1)</w:t>
            </w:r>
          </w:p>
        </w:tc>
        <w:tc>
          <w:tcPr>
            <w:tcW w:w="598"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2DB70EE8" w14:textId="77777777" w:rsidR="00CE15C3" w:rsidRPr="00664574" w:rsidRDefault="00CE15C3" w:rsidP="00DA6CAD">
            <w:pPr>
              <w:spacing w:before="60" w:line="240" w:lineRule="exact"/>
              <w:ind w:firstLine="0"/>
              <w:jc w:val="center"/>
              <w:rPr>
                <w:rFonts w:cs="Arial"/>
                <w:sz w:val="20"/>
              </w:rPr>
            </w:pPr>
            <w:r>
              <w:rPr>
                <w:sz w:val="20"/>
              </w:rPr>
              <w:t>99,9</w:t>
            </w:r>
          </w:p>
        </w:tc>
        <w:tc>
          <w:tcPr>
            <w:tcW w:w="524"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62C3A86E" w14:textId="77777777" w:rsidR="00CE15C3" w:rsidRPr="00664574" w:rsidRDefault="00CE15C3" w:rsidP="00DA6CAD">
            <w:pPr>
              <w:spacing w:before="60" w:line="240" w:lineRule="exact"/>
              <w:ind w:firstLine="0"/>
              <w:jc w:val="center"/>
              <w:rPr>
                <w:rFonts w:cs="Arial"/>
                <w:sz w:val="20"/>
              </w:rPr>
            </w:pPr>
            <w:r w:rsidRPr="00664574">
              <w:rPr>
                <w:sz w:val="20"/>
              </w:rPr>
              <w:t>109,</w:t>
            </w:r>
            <w:r>
              <w:rPr>
                <w:sz w:val="20"/>
              </w:rPr>
              <w:t>4</w:t>
            </w:r>
          </w:p>
        </w:tc>
        <w:tc>
          <w:tcPr>
            <w:tcW w:w="523"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07216F1D" w14:textId="77777777" w:rsidR="00CE15C3" w:rsidRPr="00664574" w:rsidRDefault="00CE15C3" w:rsidP="00DA6CAD">
            <w:pPr>
              <w:spacing w:before="60" w:line="240" w:lineRule="exact"/>
              <w:ind w:firstLine="0"/>
              <w:jc w:val="center"/>
              <w:rPr>
                <w:color w:val="000000"/>
                <w:sz w:val="20"/>
              </w:rPr>
            </w:pPr>
            <w:r w:rsidRPr="00664574">
              <w:rPr>
                <w:sz w:val="20"/>
              </w:rPr>
              <w:t>11</w:t>
            </w:r>
            <w:r>
              <w:rPr>
                <w:sz w:val="20"/>
              </w:rPr>
              <w:t>0,8</w:t>
            </w:r>
          </w:p>
        </w:tc>
        <w:tc>
          <w:tcPr>
            <w:tcW w:w="675" w:type="pct"/>
            <w:tcBorders>
              <w:top w:val="single" w:sz="4" w:space="0" w:color="auto"/>
              <w:left w:val="single" w:sz="6" w:space="0" w:color="auto"/>
              <w:bottom w:val="dotted" w:sz="4" w:space="0" w:color="auto"/>
              <w:right w:val="single" w:sz="6" w:space="0" w:color="auto"/>
            </w:tcBorders>
            <w:shd w:val="clear" w:color="auto" w:fill="auto"/>
            <w:noWrap/>
            <w:vAlign w:val="bottom"/>
            <w:hideMark/>
          </w:tcPr>
          <w:p w14:paraId="28B05546" w14:textId="77777777" w:rsidR="00CE15C3" w:rsidRPr="00664574" w:rsidRDefault="00CE15C3" w:rsidP="00DA6CAD">
            <w:pPr>
              <w:spacing w:before="60" w:line="240" w:lineRule="exact"/>
              <w:ind w:firstLine="0"/>
              <w:jc w:val="center"/>
              <w:rPr>
                <w:color w:val="000000"/>
                <w:sz w:val="20"/>
              </w:rPr>
            </w:pPr>
            <w:r w:rsidRPr="00664574">
              <w:rPr>
                <w:sz w:val="20"/>
              </w:rPr>
              <w:t>114,</w:t>
            </w:r>
            <w:r>
              <w:rPr>
                <w:sz w:val="20"/>
              </w:rPr>
              <w:t>2</w:t>
            </w:r>
          </w:p>
        </w:tc>
        <w:tc>
          <w:tcPr>
            <w:tcW w:w="621" w:type="pct"/>
            <w:tcBorders>
              <w:top w:val="single" w:sz="4" w:space="0" w:color="auto"/>
              <w:left w:val="single" w:sz="6" w:space="0" w:color="auto"/>
              <w:bottom w:val="dotted" w:sz="4" w:space="0" w:color="auto"/>
              <w:right w:val="double" w:sz="4" w:space="0" w:color="auto"/>
            </w:tcBorders>
            <w:shd w:val="clear" w:color="auto" w:fill="auto"/>
            <w:noWrap/>
            <w:vAlign w:val="bottom"/>
            <w:hideMark/>
          </w:tcPr>
          <w:p w14:paraId="0FC41894" w14:textId="77777777" w:rsidR="00CE15C3" w:rsidRPr="00A279E9" w:rsidRDefault="00CE15C3" w:rsidP="00DA6CAD">
            <w:pPr>
              <w:spacing w:before="60" w:line="240" w:lineRule="exact"/>
              <w:ind w:firstLine="0"/>
              <w:jc w:val="center"/>
              <w:rPr>
                <w:sz w:val="20"/>
                <w:highlight w:val="yellow"/>
              </w:rPr>
            </w:pPr>
            <w:r w:rsidRPr="003F291A">
              <w:rPr>
                <w:sz w:val="20"/>
              </w:rPr>
              <w:t>107,9</w:t>
            </w:r>
          </w:p>
        </w:tc>
      </w:tr>
      <w:tr w:rsidR="00CE15C3" w:rsidRPr="00664574" w14:paraId="22363128" w14:textId="77777777" w:rsidTr="00A73982">
        <w:trPr>
          <w:trHeight w:val="113"/>
          <w:jc w:val="center"/>
        </w:trPr>
        <w:tc>
          <w:tcPr>
            <w:tcW w:w="2059" w:type="pct"/>
            <w:tcBorders>
              <w:top w:val="dotted" w:sz="4" w:space="0" w:color="auto"/>
              <w:left w:val="double" w:sz="4" w:space="0" w:color="auto"/>
              <w:bottom w:val="dotted" w:sz="4" w:space="0" w:color="auto"/>
              <w:right w:val="single" w:sz="6" w:space="0" w:color="auto"/>
            </w:tcBorders>
            <w:shd w:val="clear" w:color="auto" w:fill="auto"/>
            <w:vAlign w:val="center"/>
            <w:hideMark/>
          </w:tcPr>
          <w:p w14:paraId="3291B44D" w14:textId="77777777" w:rsidR="00CE15C3" w:rsidRPr="00664574" w:rsidRDefault="00CE15C3" w:rsidP="00DA6CAD">
            <w:pPr>
              <w:spacing w:before="60" w:line="240" w:lineRule="exact"/>
              <w:ind w:firstLine="0"/>
              <w:jc w:val="left"/>
              <w:rPr>
                <w:rFonts w:cs="Arial"/>
                <w:sz w:val="20"/>
              </w:rPr>
            </w:pPr>
            <w:r w:rsidRPr="00664574">
              <w:rPr>
                <w:rFonts w:cs="Arial"/>
                <w:sz w:val="20"/>
              </w:rPr>
              <w:t>Индекс цен производителей промышленных товаров</w:t>
            </w:r>
          </w:p>
        </w:tc>
        <w:tc>
          <w:tcPr>
            <w:tcW w:w="598" w:type="pct"/>
            <w:tcBorders>
              <w:top w:val="dotted" w:sz="4" w:space="0" w:color="auto"/>
              <w:left w:val="single" w:sz="6" w:space="0" w:color="auto"/>
              <w:bottom w:val="dotted" w:sz="4" w:space="0" w:color="auto"/>
              <w:right w:val="single" w:sz="6" w:space="0" w:color="auto"/>
            </w:tcBorders>
            <w:shd w:val="clear" w:color="auto" w:fill="auto"/>
            <w:noWrap/>
            <w:vAlign w:val="bottom"/>
          </w:tcPr>
          <w:p w14:paraId="1ABEB754" w14:textId="77777777" w:rsidR="00CE15C3" w:rsidRPr="00EB5936" w:rsidRDefault="00CE15C3" w:rsidP="00DA6CAD">
            <w:pPr>
              <w:spacing w:before="60" w:line="240" w:lineRule="exact"/>
              <w:ind w:firstLine="0"/>
              <w:jc w:val="center"/>
              <w:rPr>
                <w:rFonts w:cs="Arial"/>
                <w:bCs/>
                <w:sz w:val="20"/>
              </w:rPr>
            </w:pPr>
            <w:r w:rsidRPr="00EB5936">
              <w:rPr>
                <w:rFonts w:cs="Arial"/>
                <w:bCs/>
                <w:sz w:val="20"/>
              </w:rPr>
              <w:t>102,0</w:t>
            </w:r>
          </w:p>
        </w:tc>
        <w:tc>
          <w:tcPr>
            <w:tcW w:w="524" w:type="pct"/>
            <w:tcBorders>
              <w:top w:val="dotted" w:sz="4" w:space="0" w:color="auto"/>
              <w:left w:val="single" w:sz="6" w:space="0" w:color="auto"/>
              <w:bottom w:val="dotted" w:sz="4" w:space="0" w:color="auto"/>
              <w:right w:val="single" w:sz="6" w:space="0" w:color="auto"/>
            </w:tcBorders>
            <w:shd w:val="clear" w:color="auto" w:fill="auto"/>
            <w:noWrap/>
            <w:vAlign w:val="bottom"/>
          </w:tcPr>
          <w:p w14:paraId="218BE4B0" w14:textId="77777777" w:rsidR="00CE15C3" w:rsidRPr="00EB5936" w:rsidRDefault="00CE15C3" w:rsidP="00DA6CAD">
            <w:pPr>
              <w:spacing w:before="60" w:line="240" w:lineRule="exact"/>
              <w:ind w:firstLine="0"/>
              <w:jc w:val="center"/>
              <w:rPr>
                <w:rFonts w:cs="Arial"/>
                <w:bCs/>
                <w:sz w:val="20"/>
              </w:rPr>
            </w:pPr>
            <w:r w:rsidRPr="00EB5936">
              <w:rPr>
                <w:rFonts w:cs="Arial"/>
                <w:bCs/>
                <w:sz w:val="20"/>
              </w:rPr>
              <w:t>115,3</w:t>
            </w:r>
          </w:p>
        </w:tc>
        <w:tc>
          <w:tcPr>
            <w:tcW w:w="523" w:type="pct"/>
            <w:tcBorders>
              <w:top w:val="dotted" w:sz="4" w:space="0" w:color="auto"/>
              <w:left w:val="single" w:sz="6" w:space="0" w:color="auto"/>
              <w:bottom w:val="dotted" w:sz="4" w:space="0" w:color="auto"/>
              <w:right w:val="single" w:sz="6" w:space="0" w:color="auto"/>
            </w:tcBorders>
            <w:shd w:val="clear" w:color="auto" w:fill="auto"/>
            <w:noWrap/>
            <w:vAlign w:val="bottom"/>
          </w:tcPr>
          <w:p w14:paraId="0ED0FF3E" w14:textId="77777777" w:rsidR="00CE15C3" w:rsidRPr="00EB5936" w:rsidRDefault="00CE15C3" w:rsidP="00DA6CAD">
            <w:pPr>
              <w:spacing w:before="60" w:line="240" w:lineRule="exact"/>
              <w:ind w:firstLine="0"/>
              <w:jc w:val="center"/>
              <w:rPr>
                <w:sz w:val="20"/>
              </w:rPr>
            </w:pPr>
            <w:r w:rsidRPr="00EB5936">
              <w:rPr>
                <w:sz w:val="20"/>
              </w:rPr>
              <w:t>116,3</w:t>
            </w:r>
          </w:p>
        </w:tc>
        <w:tc>
          <w:tcPr>
            <w:tcW w:w="675" w:type="pct"/>
            <w:tcBorders>
              <w:top w:val="dotted" w:sz="4" w:space="0" w:color="auto"/>
              <w:left w:val="single" w:sz="6" w:space="0" w:color="auto"/>
              <w:bottom w:val="dotted" w:sz="4" w:space="0" w:color="auto"/>
              <w:right w:val="single" w:sz="6" w:space="0" w:color="auto"/>
            </w:tcBorders>
            <w:shd w:val="clear" w:color="auto" w:fill="auto"/>
            <w:noWrap/>
            <w:vAlign w:val="bottom"/>
          </w:tcPr>
          <w:p w14:paraId="02DCB60F" w14:textId="77777777" w:rsidR="00CE15C3" w:rsidRPr="00EB5936" w:rsidRDefault="00CE15C3" w:rsidP="00DA6CAD">
            <w:pPr>
              <w:spacing w:before="60" w:line="240" w:lineRule="exact"/>
              <w:ind w:firstLine="0"/>
              <w:jc w:val="center"/>
              <w:rPr>
                <w:sz w:val="20"/>
              </w:rPr>
            </w:pPr>
            <w:r w:rsidRPr="00EB5936">
              <w:rPr>
                <w:sz w:val="20"/>
              </w:rPr>
              <w:t>123,3</w:t>
            </w:r>
          </w:p>
        </w:tc>
        <w:tc>
          <w:tcPr>
            <w:tcW w:w="621" w:type="pct"/>
            <w:tcBorders>
              <w:top w:val="dotted" w:sz="4" w:space="0" w:color="auto"/>
              <w:left w:val="single" w:sz="6" w:space="0" w:color="auto"/>
              <w:bottom w:val="dotted" w:sz="4" w:space="0" w:color="auto"/>
              <w:right w:val="double" w:sz="4" w:space="0" w:color="auto"/>
            </w:tcBorders>
            <w:shd w:val="clear" w:color="auto" w:fill="auto"/>
            <w:noWrap/>
            <w:vAlign w:val="bottom"/>
            <w:hideMark/>
          </w:tcPr>
          <w:p w14:paraId="68410A54" w14:textId="77777777" w:rsidR="00CE15C3" w:rsidRPr="00A279E9" w:rsidRDefault="00CE15C3" w:rsidP="00DA6CAD">
            <w:pPr>
              <w:spacing w:before="60" w:line="240" w:lineRule="exact"/>
              <w:ind w:firstLine="0"/>
              <w:jc w:val="center"/>
              <w:rPr>
                <w:sz w:val="20"/>
                <w:highlight w:val="yellow"/>
                <w:lang w:val="en-US"/>
              </w:rPr>
            </w:pPr>
            <w:r w:rsidRPr="00EB5936">
              <w:rPr>
                <w:sz w:val="20"/>
              </w:rPr>
              <w:t>120,6</w:t>
            </w:r>
          </w:p>
        </w:tc>
      </w:tr>
      <w:tr w:rsidR="00CE15C3" w:rsidRPr="00664574" w14:paraId="3496D2B0" w14:textId="77777777" w:rsidTr="00A73982">
        <w:trPr>
          <w:trHeight w:val="113"/>
          <w:jc w:val="center"/>
        </w:trPr>
        <w:tc>
          <w:tcPr>
            <w:tcW w:w="2059" w:type="pct"/>
            <w:tcBorders>
              <w:top w:val="dotted" w:sz="4" w:space="0" w:color="auto"/>
              <w:left w:val="double" w:sz="4" w:space="0" w:color="auto"/>
              <w:bottom w:val="dotted" w:sz="4" w:space="0" w:color="auto"/>
              <w:right w:val="single" w:sz="6" w:space="0" w:color="auto"/>
            </w:tcBorders>
            <w:shd w:val="clear" w:color="auto" w:fill="auto"/>
            <w:vAlign w:val="center"/>
            <w:hideMark/>
          </w:tcPr>
          <w:p w14:paraId="14088095" w14:textId="77777777" w:rsidR="00CE15C3" w:rsidRPr="00664574" w:rsidRDefault="00CE15C3" w:rsidP="00DA6CAD">
            <w:pPr>
              <w:spacing w:before="60" w:line="240" w:lineRule="exact"/>
              <w:ind w:firstLine="0"/>
              <w:jc w:val="left"/>
              <w:rPr>
                <w:rFonts w:cs="Arial"/>
                <w:sz w:val="20"/>
              </w:rPr>
            </w:pPr>
            <w:r w:rsidRPr="00664574">
              <w:rPr>
                <w:rFonts w:cs="Arial"/>
                <w:sz w:val="20"/>
              </w:rPr>
              <w:t>Сводный индекс цен на продукцию (затраты, услуги) инвестиционного назначения</w:t>
            </w:r>
          </w:p>
        </w:tc>
        <w:tc>
          <w:tcPr>
            <w:tcW w:w="598" w:type="pct"/>
            <w:tcBorders>
              <w:top w:val="dotted" w:sz="4" w:space="0" w:color="auto"/>
              <w:left w:val="single" w:sz="6" w:space="0" w:color="auto"/>
              <w:bottom w:val="dotted" w:sz="4" w:space="0" w:color="auto"/>
              <w:right w:val="single" w:sz="6" w:space="0" w:color="auto"/>
            </w:tcBorders>
            <w:shd w:val="clear" w:color="auto" w:fill="auto"/>
            <w:noWrap/>
            <w:vAlign w:val="center"/>
          </w:tcPr>
          <w:p w14:paraId="25399EAF" w14:textId="77777777" w:rsidR="00CE15C3" w:rsidRPr="00106303" w:rsidRDefault="00CE15C3" w:rsidP="00DA6CAD">
            <w:pPr>
              <w:spacing w:before="60" w:line="240" w:lineRule="exact"/>
              <w:ind w:firstLine="0"/>
              <w:jc w:val="center"/>
              <w:rPr>
                <w:sz w:val="20"/>
                <w:highlight w:val="yellow"/>
              </w:rPr>
            </w:pPr>
            <w:r w:rsidRPr="00106303">
              <w:rPr>
                <w:sz w:val="20"/>
              </w:rPr>
              <w:t>100,3</w:t>
            </w:r>
          </w:p>
        </w:tc>
        <w:tc>
          <w:tcPr>
            <w:tcW w:w="524" w:type="pct"/>
            <w:tcBorders>
              <w:top w:val="dotted" w:sz="4" w:space="0" w:color="auto"/>
              <w:left w:val="single" w:sz="6" w:space="0" w:color="auto"/>
              <w:bottom w:val="dotted" w:sz="4" w:space="0" w:color="auto"/>
              <w:right w:val="single" w:sz="6" w:space="0" w:color="auto"/>
            </w:tcBorders>
            <w:shd w:val="clear" w:color="auto" w:fill="auto"/>
            <w:noWrap/>
            <w:vAlign w:val="center"/>
          </w:tcPr>
          <w:p w14:paraId="2E896F26" w14:textId="77777777" w:rsidR="00CE15C3" w:rsidRPr="00106303" w:rsidRDefault="00CE15C3" w:rsidP="00DA6CAD">
            <w:pPr>
              <w:spacing w:before="60" w:line="240" w:lineRule="exact"/>
              <w:ind w:firstLine="0"/>
              <w:jc w:val="center"/>
              <w:rPr>
                <w:sz w:val="20"/>
                <w:highlight w:val="yellow"/>
              </w:rPr>
            </w:pPr>
            <w:r w:rsidRPr="00106303">
              <w:rPr>
                <w:sz w:val="20"/>
              </w:rPr>
              <w:t>113,4</w:t>
            </w:r>
          </w:p>
        </w:tc>
        <w:tc>
          <w:tcPr>
            <w:tcW w:w="523" w:type="pct"/>
            <w:tcBorders>
              <w:top w:val="dotted" w:sz="4" w:space="0" w:color="auto"/>
              <w:left w:val="single" w:sz="6" w:space="0" w:color="auto"/>
              <w:bottom w:val="dotted" w:sz="4" w:space="0" w:color="auto"/>
              <w:right w:val="single" w:sz="6" w:space="0" w:color="auto"/>
            </w:tcBorders>
            <w:shd w:val="clear" w:color="auto" w:fill="auto"/>
            <w:noWrap/>
            <w:vAlign w:val="center"/>
          </w:tcPr>
          <w:p w14:paraId="6979DAE5" w14:textId="77777777" w:rsidR="00CE15C3" w:rsidRPr="00106303" w:rsidRDefault="00CE15C3" w:rsidP="00DA6CAD">
            <w:pPr>
              <w:spacing w:before="60" w:line="240" w:lineRule="exact"/>
              <w:ind w:firstLine="0"/>
              <w:jc w:val="center"/>
              <w:rPr>
                <w:color w:val="000000"/>
                <w:sz w:val="20"/>
                <w:highlight w:val="yellow"/>
              </w:rPr>
            </w:pPr>
            <w:r w:rsidRPr="00106303">
              <w:rPr>
                <w:sz w:val="20"/>
              </w:rPr>
              <w:t>114,4</w:t>
            </w:r>
          </w:p>
        </w:tc>
        <w:tc>
          <w:tcPr>
            <w:tcW w:w="675" w:type="pct"/>
            <w:tcBorders>
              <w:top w:val="dotted" w:sz="4" w:space="0" w:color="auto"/>
              <w:left w:val="single" w:sz="6" w:space="0" w:color="auto"/>
              <w:bottom w:val="dotted" w:sz="4" w:space="0" w:color="auto"/>
              <w:right w:val="single" w:sz="6" w:space="0" w:color="auto"/>
            </w:tcBorders>
            <w:shd w:val="clear" w:color="auto" w:fill="auto"/>
            <w:noWrap/>
            <w:vAlign w:val="center"/>
          </w:tcPr>
          <w:p w14:paraId="02CF7815" w14:textId="77777777" w:rsidR="00CE15C3" w:rsidRPr="00106303" w:rsidRDefault="00CE15C3" w:rsidP="00DA6CAD">
            <w:pPr>
              <w:spacing w:before="60" w:line="240" w:lineRule="exact"/>
              <w:ind w:firstLine="0"/>
              <w:jc w:val="center"/>
              <w:rPr>
                <w:color w:val="000000"/>
                <w:sz w:val="20"/>
                <w:highlight w:val="yellow"/>
              </w:rPr>
            </w:pPr>
            <w:r w:rsidRPr="00106303">
              <w:rPr>
                <w:sz w:val="20"/>
              </w:rPr>
              <w:t>114,7</w:t>
            </w:r>
          </w:p>
        </w:tc>
        <w:tc>
          <w:tcPr>
            <w:tcW w:w="621" w:type="pct"/>
            <w:tcBorders>
              <w:top w:val="dotted" w:sz="4" w:space="0" w:color="auto"/>
              <w:left w:val="single" w:sz="6" w:space="0" w:color="auto"/>
              <w:bottom w:val="dotted" w:sz="4" w:space="0" w:color="auto"/>
              <w:right w:val="double" w:sz="4" w:space="0" w:color="auto"/>
            </w:tcBorders>
            <w:shd w:val="clear" w:color="auto" w:fill="auto"/>
            <w:noWrap/>
            <w:vAlign w:val="center"/>
            <w:hideMark/>
          </w:tcPr>
          <w:p w14:paraId="6C3E7EE4" w14:textId="77777777" w:rsidR="00CE15C3" w:rsidRPr="00106303" w:rsidRDefault="00CE15C3" w:rsidP="00DA6CAD">
            <w:pPr>
              <w:spacing w:before="60" w:line="240" w:lineRule="exact"/>
              <w:ind w:firstLine="0"/>
              <w:jc w:val="center"/>
              <w:rPr>
                <w:color w:val="000000"/>
                <w:sz w:val="20"/>
                <w:highlight w:val="yellow"/>
                <w:lang w:val="en-US"/>
              </w:rPr>
            </w:pPr>
            <w:r w:rsidRPr="00106303">
              <w:rPr>
                <w:sz w:val="20"/>
              </w:rPr>
              <w:t>106,8</w:t>
            </w:r>
          </w:p>
        </w:tc>
      </w:tr>
      <w:tr w:rsidR="00CE15C3" w:rsidRPr="00664574" w14:paraId="5FDE08C7" w14:textId="77777777" w:rsidTr="00A73982">
        <w:trPr>
          <w:trHeight w:val="113"/>
          <w:jc w:val="center"/>
        </w:trPr>
        <w:tc>
          <w:tcPr>
            <w:tcW w:w="2059" w:type="pct"/>
            <w:tcBorders>
              <w:top w:val="dotted" w:sz="4" w:space="0" w:color="auto"/>
              <w:left w:val="double" w:sz="4" w:space="0" w:color="auto"/>
              <w:bottom w:val="dotted" w:sz="4" w:space="0" w:color="auto"/>
              <w:right w:val="single" w:sz="6" w:space="0" w:color="auto"/>
            </w:tcBorders>
            <w:shd w:val="clear" w:color="auto" w:fill="auto"/>
            <w:vAlign w:val="center"/>
            <w:hideMark/>
          </w:tcPr>
          <w:p w14:paraId="191D7D09" w14:textId="77777777" w:rsidR="00CE15C3" w:rsidRPr="00664574" w:rsidRDefault="00CE15C3" w:rsidP="00DA6CAD">
            <w:pPr>
              <w:spacing w:before="60" w:line="240" w:lineRule="exact"/>
              <w:ind w:firstLine="0"/>
              <w:jc w:val="left"/>
              <w:rPr>
                <w:rFonts w:cs="Arial"/>
                <w:sz w:val="20"/>
              </w:rPr>
            </w:pPr>
            <w:r w:rsidRPr="00664574">
              <w:rPr>
                <w:rFonts w:cs="Arial"/>
                <w:sz w:val="20"/>
              </w:rPr>
              <w:t>Индекс тарифов на грузовые перевозки</w:t>
            </w:r>
          </w:p>
        </w:tc>
        <w:tc>
          <w:tcPr>
            <w:tcW w:w="598" w:type="pct"/>
            <w:tcBorders>
              <w:top w:val="dotted" w:sz="4" w:space="0" w:color="auto"/>
              <w:left w:val="single" w:sz="6" w:space="0" w:color="auto"/>
              <w:bottom w:val="dotted" w:sz="4" w:space="0" w:color="auto"/>
              <w:right w:val="single" w:sz="6" w:space="0" w:color="auto"/>
            </w:tcBorders>
            <w:shd w:val="clear" w:color="auto" w:fill="auto"/>
            <w:noWrap/>
            <w:vAlign w:val="bottom"/>
          </w:tcPr>
          <w:p w14:paraId="1B52869B" w14:textId="77777777" w:rsidR="00CE15C3" w:rsidRPr="00295473" w:rsidRDefault="00CE15C3" w:rsidP="00DA6CAD">
            <w:pPr>
              <w:spacing w:before="60" w:line="240" w:lineRule="exact"/>
              <w:ind w:firstLine="0"/>
              <w:jc w:val="center"/>
              <w:rPr>
                <w:bCs/>
                <w:sz w:val="20"/>
              </w:rPr>
            </w:pPr>
            <w:r w:rsidRPr="00295473">
              <w:rPr>
                <w:bCs/>
                <w:sz w:val="20"/>
              </w:rPr>
              <w:t>100,0</w:t>
            </w:r>
          </w:p>
        </w:tc>
        <w:tc>
          <w:tcPr>
            <w:tcW w:w="524" w:type="pct"/>
            <w:tcBorders>
              <w:top w:val="dotted" w:sz="4" w:space="0" w:color="auto"/>
              <w:left w:val="single" w:sz="6" w:space="0" w:color="auto"/>
              <w:bottom w:val="dotted" w:sz="4" w:space="0" w:color="auto"/>
              <w:right w:val="single" w:sz="6" w:space="0" w:color="auto"/>
            </w:tcBorders>
            <w:shd w:val="clear" w:color="auto" w:fill="auto"/>
            <w:noWrap/>
            <w:vAlign w:val="bottom"/>
          </w:tcPr>
          <w:p w14:paraId="4802B4F6" w14:textId="77777777" w:rsidR="00CE15C3" w:rsidRPr="00295473" w:rsidRDefault="00CE15C3" w:rsidP="00DA6CAD">
            <w:pPr>
              <w:spacing w:before="60" w:line="240" w:lineRule="exact"/>
              <w:ind w:firstLine="0"/>
              <w:jc w:val="center"/>
              <w:rPr>
                <w:bCs/>
                <w:sz w:val="20"/>
              </w:rPr>
            </w:pPr>
            <w:r w:rsidRPr="00295473">
              <w:rPr>
                <w:bCs/>
                <w:sz w:val="20"/>
              </w:rPr>
              <w:t>119,3</w:t>
            </w:r>
          </w:p>
        </w:tc>
        <w:tc>
          <w:tcPr>
            <w:tcW w:w="523" w:type="pct"/>
            <w:tcBorders>
              <w:top w:val="dotted" w:sz="4" w:space="0" w:color="auto"/>
              <w:left w:val="single" w:sz="6" w:space="0" w:color="auto"/>
              <w:bottom w:val="dotted" w:sz="4" w:space="0" w:color="auto"/>
              <w:right w:val="single" w:sz="6" w:space="0" w:color="auto"/>
            </w:tcBorders>
            <w:shd w:val="clear" w:color="auto" w:fill="auto"/>
            <w:noWrap/>
            <w:vAlign w:val="bottom"/>
          </w:tcPr>
          <w:p w14:paraId="2AE5143D" w14:textId="77777777" w:rsidR="00CE15C3" w:rsidRPr="00295473" w:rsidRDefault="00CE15C3" w:rsidP="00DA6CAD">
            <w:pPr>
              <w:spacing w:before="60" w:line="240" w:lineRule="exact"/>
              <w:ind w:firstLine="0"/>
              <w:jc w:val="center"/>
              <w:rPr>
                <w:sz w:val="20"/>
              </w:rPr>
            </w:pPr>
            <w:r w:rsidRPr="00295473">
              <w:rPr>
                <w:sz w:val="20"/>
              </w:rPr>
              <w:t>119,6</w:t>
            </w:r>
          </w:p>
        </w:tc>
        <w:tc>
          <w:tcPr>
            <w:tcW w:w="675" w:type="pct"/>
            <w:tcBorders>
              <w:top w:val="dotted" w:sz="4" w:space="0" w:color="auto"/>
              <w:left w:val="single" w:sz="6" w:space="0" w:color="auto"/>
              <w:bottom w:val="dotted" w:sz="4" w:space="0" w:color="auto"/>
              <w:right w:val="single" w:sz="6" w:space="0" w:color="auto"/>
            </w:tcBorders>
            <w:shd w:val="clear" w:color="auto" w:fill="auto"/>
            <w:noWrap/>
            <w:vAlign w:val="bottom"/>
          </w:tcPr>
          <w:p w14:paraId="31463DF4" w14:textId="77777777" w:rsidR="00CE15C3" w:rsidRPr="00295473" w:rsidRDefault="00CE15C3" w:rsidP="00DA6CAD">
            <w:pPr>
              <w:spacing w:before="60" w:line="240" w:lineRule="exact"/>
              <w:ind w:firstLine="0"/>
              <w:jc w:val="center"/>
              <w:rPr>
                <w:sz w:val="20"/>
              </w:rPr>
            </w:pPr>
            <w:r w:rsidRPr="00295473">
              <w:rPr>
                <w:sz w:val="20"/>
              </w:rPr>
              <w:t>114,2</w:t>
            </w:r>
          </w:p>
        </w:tc>
        <w:tc>
          <w:tcPr>
            <w:tcW w:w="621" w:type="pct"/>
            <w:tcBorders>
              <w:top w:val="dotted" w:sz="4" w:space="0" w:color="auto"/>
              <w:left w:val="single" w:sz="6" w:space="0" w:color="auto"/>
              <w:bottom w:val="dotted" w:sz="4" w:space="0" w:color="auto"/>
              <w:right w:val="double" w:sz="4" w:space="0" w:color="auto"/>
            </w:tcBorders>
            <w:shd w:val="clear" w:color="auto" w:fill="auto"/>
            <w:noWrap/>
            <w:vAlign w:val="bottom"/>
            <w:hideMark/>
          </w:tcPr>
          <w:p w14:paraId="6EC392A7" w14:textId="77777777" w:rsidR="00CE15C3" w:rsidRPr="00295473" w:rsidRDefault="00CE15C3" w:rsidP="00DA6CAD">
            <w:pPr>
              <w:spacing w:before="60" w:line="240" w:lineRule="exact"/>
              <w:ind w:firstLine="0"/>
              <w:jc w:val="center"/>
              <w:rPr>
                <w:sz w:val="20"/>
                <w:lang w:val="en-US"/>
              </w:rPr>
            </w:pPr>
            <w:r w:rsidRPr="00295473">
              <w:rPr>
                <w:sz w:val="20"/>
              </w:rPr>
              <w:t>104,0</w:t>
            </w:r>
          </w:p>
        </w:tc>
      </w:tr>
      <w:tr w:rsidR="00CE15C3" w:rsidRPr="00664574" w14:paraId="38A07D5D" w14:textId="77777777" w:rsidTr="00A73982">
        <w:trPr>
          <w:trHeight w:val="113"/>
          <w:jc w:val="center"/>
        </w:trPr>
        <w:tc>
          <w:tcPr>
            <w:tcW w:w="2059" w:type="pct"/>
            <w:tcBorders>
              <w:top w:val="dotted" w:sz="4" w:space="0" w:color="auto"/>
              <w:left w:val="double" w:sz="4" w:space="0" w:color="auto"/>
              <w:bottom w:val="single" w:sz="6" w:space="0" w:color="auto"/>
              <w:right w:val="single" w:sz="6" w:space="0" w:color="auto"/>
            </w:tcBorders>
            <w:shd w:val="clear" w:color="auto" w:fill="auto"/>
            <w:vAlign w:val="center"/>
            <w:hideMark/>
          </w:tcPr>
          <w:p w14:paraId="64039AB9" w14:textId="2C3F9434" w:rsidR="00CE15C3" w:rsidRPr="00664574" w:rsidRDefault="00CE15C3" w:rsidP="00DA6CAD">
            <w:pPr>
              <w:spacing w:before="60" w:line="240" w:lineRule="exact"/>
              <w:ind w:firstLine="0"/>
              <w:jc w:val="left"/>
              <w:rPr>
                <w:rFonts w:cs="Arial"/>
                <w:sz w:val="20"/>
              </w:rPr>
            </w:pPr>
            <w:r w:rsidRPr="00664574">
              <w:rPr>
                <w:rFonts w:cs="Arial"/>
                <w:sz w:val="20"/>
              </w:rPr>
              <w:t xml:space="preserve">Индекс цен производителей </w:t>
            </w:r>
            <w:r w:rsidR="007C3255">
              <w:rPr>
                <w:rFonts w:cs="Arial"/>
                <w:sz w:val="20"/>
              </w:rPr>
              <w:br/>
            </w:r>
            <w:r w:rsidRPr="00664574">
              <w:rPr>
                <w:rFonts w:cs="Arial"/>
                <w:sz w:val="20"/>
              </w:rPr>
              <w:t>на ре</w:t>
            </w:r>
            <w:r>
              <w:rPr>
                <w:rFonts w:cs="Arial"/>
                <w:sz w:val="20"/>
              </w:rPr>
              <w:t xml:space="preserve">ализованную </w:t>
            </w:r>
            <w:r w:rsidRPr="00664574">
              <w:rPr>
                <w:rFonts w:cs="Arial"/>
                <w:sz w:val="20"/>
              </w:rPr>
              <w:t>сельскохозяйственную продукцию</w:t>
            </w:r>
          </w:p>
        </w:tc>
        <w:tc>
          <w:tcPr>
            <w:tcW w:w="598" w:type="pct"/>
            <w:tcBorders>
              <w:top w:val="dotted" w:sz="4" w:space="0" w:color="auto"/>
              <w:left w:val="single" w:sz="6" w:space="0" w:color="auto"/>
              <w:bottom w:val="single" w:sz="6" w:space="0" w:color="auto"/>
              <w:right w:val="single" w:sz="6" w:space="0" w:color="auto"/>
            </w:tcBorders>
            <w:shd w:val="clear" w:color="auto" w:fill="auto"/>
            <w:noWrap/>
            <w:vAlign w:val="bottom"/>
          </w:tcPr>
          <w:p w14:paraId="7953A2A4" w14:textId="77777777" w:rsidR="00CE15C3" w:rsidRPr="00295473" w:rsidRDefault="00CE15C3" w:rsidP="00DA6CAD">
            <w:pPr>
              <w:spacing w:before="60" w:line="240" w:lineRule="exact"/>
              <w:ind w:firstLine="0"/>
              <w:jc w:val="center"/>
              <w:rPr>
                <w:bCs/>
                <w:sz w:val="20"/>
              </w:rPr>
            </w:pPr>
            <w:r w:rsidRPr="00295473">
              <w:rPr>
                <w:bCs/>
                <w:sz w:val="20"/>
              </w:rPr>
              <w:t>100,6</w:t>
            </w:r>
          </w:p>
        </w:tc>
        <w:tc>
          <w:tcPr>
            <w:tcW w:w="524" w:type="pct"/>
            <w:tcBorders>
              <w:top w:val="dotted" w:sz="4" w:space="0" w:color="auto"/>
              <w:left w:val="single" w:sz="6" w:space="0" w:color="auto"/>
              <w:bottom w:val="single" w:sz="6" w:space="0" w:color="auto"/>
              <w:right w:val="single" w:sz="6" w:space="0" w:color="auto"/>
            </w:tcBorders>
            <w:shd w:val="clear" w:color="auto" w:fill="auto"/>
            <w:noWrap/>
            <w:vAlign w:val="bottom"/>
          </w:tcPr>
          <w:p w14:paraId="18935BF3" w14:textId="77777777" w:rsidR="00CE15C3" w:rsidRPr="00295473" w:rsidRDefault="00CE15C3" w:rsidP="00DA6CAD">
            <w:pPr>
              <w:spacing w:before="60" w:line="240" w:lineRule="exact"/>
              <w:ind w:firstLine="0"/>
              <w:jc w:val="center"/>
              <w:rPr>
                <w:bCs/>
                <w:sz w:val="20"/>
              </w:rPr>
            </w:pPr>
            <w:r w:rsidRPr="00295473">
              <w:rPr>
                <w:bCs/>
                <w:sz w:val="20"/>
              </w:rPr>
              <w:t>101,2</w:t>
            </w:r>
          </w:p>
        </w:tc>
        <w:tc>
          <w:tcPr>
            <w:tcW w:w="523" w:type="pct"/>
            <w:tcBorders>
              <w:top w:val="dotted" w:sz="4" w:space="0" w:color="auto"/>
              <w:left w:val="single" w:sz="6" w:space="0" w:color="auto"/>
              <w:bottom w:val="single" w:sz="6" w:space="0" w:color="auto"/>
              <w:right w:val="single" w:sz="6" w:space="0" w:color="auto"/>
            </w:tcBorders>
            <w:shd w:val="clear" w:color="auto" w:fill="auto"/>
            <w:noWrap/>
            <w:vAlign w:val="bottom"/>
          </w:tcPr>
          <w:p w14:paraId="683B422E" w14:textId="77777777" w:rsidR="00CE15C3" w:rsidRPr="00295473" w:rsidRDefault="00CE15C3" w:rsidP="00DA6CAD">
            <w:pPr>
              <w:spacing w:before="60" w:line="240" w:lineRule="exact"/>
              <w:ind w:firstLine="0"/>
              <w:jc w:val="center"/>
              <w:rPr>
                <w:color w:val="000000"/>
                <w:sz w:val="20"/>
              </w:rPr>
            </w:pPr>
            <w:r w:rsidRPr="00295473">
              <w:rPr>
                <w:color w:val="000000"/>
                <w:sz w:val="20"/>
              </w:rPr>
              <w:t>106,3</w:t>
            </w:r>
          </w:p>
        </w:tc>
        <w:tc>
          <w:tcPr>
            <w:tcW w:w="675" w:type="pct"/>
            <w:tcBorders>
              <w:top w:val="dotted" w:sz="4" w:space="0" w:color="auto"/>
              <w:left w:val="single" w:sz="6" w:space="0" w:color="auto"/>
              <w:bottom w:val="single" w:sz="6" w:space="0" w:color="auto"/>
              <w:right w:val="single" w:sz="6" w:space="0" w:color="auto"/>
            </w:tcBorders>
            <w:shd w:val="clear" w:color="auto" w:fill="auto"/>
            <w:noWrap/>
            <w:vAlign w:val="bottom"/>
          </w:tcPr>
          <w:p w14:paraId="4466D4CC" w14:textId="77777777" w:rsidR="00CE15C3" w:rsidRPr="00295473" w:rsidRDefault="00CE15C3" w:rsidP="00DA6CAD">
            <w:pPr>
              <w:spacing w:before="60" w:line="240" w:lineRule="exact"/>
              <w:ind w:firstLine="0"/>
              <w:jc w:val="center"/>
              <w:rPr>
                <w:color w:val="000000"/>
                <w:sz w:val="20"/>
              </w:rPr>
            </w:pPr>
            <w:r w:rsidRPr="00295473">
              <w:rPr>
                <w:color w:val="000000"/>
                <w:sz w:val="20"/>
              </w:rPr>
              <w:t>112,4</w:t>
            </w:r>
          </w:p>
        </w:tc>
        <w:tc>
          <w:tcPr>
            <w:tcW w:w="621" w:type="pct"/>
            <w:tcBorders>
              <w:top w:val="dotted" w:sz="4" w:space="0" w:color="auto"/>
              <w:left w:val="single" w:sz="6" w:space="0" w:color="auto"/>
              <w:bottom w:val="single" w:sz="6" w:space="0" w:color="auto"/>
              <w:right w:val="double" w:sz="4" w:space="0" w:color="auto"/>
            </w:tcBorders>
            <w:shd w:val="clear" w:color="auto" w:fill="auto"/>
            <w:noWrap/>
            <w:vAlign w:val="bottom"/>
            <w:hideMark/>
          </w:tcPr>
          <w:p w14:paraId="37FE7A24" w14:textId="77777777" w:rsidR="00CE15C3" w:rsidRPr="007C3255" w:rsidRDefault="00CE15C3" w:rsidP="00DA6CAD">
            <w:pPr>
              <w:spacing w:before="60" w:line="240" w:lineRule="exact"/>
              <w:ind w:firstLine="0"/>
              <w:jc w:val="center"/>
              <w:rPr>
                <w:color w:val="000000"/>
                <w:sz w:val="20"/>
              </w:rPr>
            </w:pPr>
            <w:r w:rsidRPr="00295473">
              <w:rPr>
                <w:sz w:val="20"/>
              </w:rPr>
              <w:t>103,8</w:t>
            </w:r>
          </w:p>
        </w:tc>
      </w:tr>
      <w:tr w:rsidR="00CE15C3" w:rsidRPr="00664574" w14:paraId="1F6EDEED" w14:textId="77777777" w:rsidTr="00DA6CAD">
        <w:trPr>
          <w:trHeight w:val="444"/>
          <w:jc w:val="center"/>
        </w:trPr>
        <w:tc>
          <w:tcPr>
            <w:tcW w:w="5000" w:type="pct"/>
            <w:gridSpan w:val="6"/>
            <w:tcBorders>
              <w:top w:val="single" w:sz="6" w:space="0" w:color="auto"/>
              <w:left w:val="double" w:sz="4" w:space="0" w:color="auto"/>
              <w:bottom w:val="double" w:sz="4" w:space="0" w:color="auto"/>
              <w:right w:val="double" w:sz="4" w:space="0" w:color="auto"/>
            </w:tcBorders>
            <w:shd w:val="clear" w:color="auto" w:fill="auto"/>
            <w:vAlign w:val="center"/>
            <w:hideMark/>
          </w:tcPr>
          <w:p w14:paraId="7FF61ACB" w14:textId="77777777" w:rsidR="00CE15C3" w:rsidRPr="00664574" w:rsidRDefault="00CE15C3" w:rsidP="00DA6CAD">
            <w:pPr>
              <w:numPr>
                <w:ilvl w:val="0"/>
                <w:numId w:val="24"/>
              </w:numPr>
              <w:tabs>
                <w:tab w:val="left" w:pos="249"/>
              </w:tabs>
              <w:spacing w:before="20" w:line="240" w:lineRule="exact"/>
              <w:ind w:left="0" w:firstLine="0"/>
              <w:rPr>
                <w:rFonts w:cs="Arial"/>
                <w:sz w:val="20"/>
              </w:rPr>
            </w:pPr>
            <w:r w:rsidRPr="00664574">
              <w:rPr>
                <w:sz w:val="20"/>
              </w:rPr>
              <w:t>Для характеристики уровня инфляции применяется индекс потребительских цен, рассчитанный к декабрю предыдущего года.</w:t>
            </w:r>
          </w:p>
        </w:tc>
      </w:tr>
    </w:tbl>
    <w:p w14:paraId="76919F6B" w14:textId="7B6AE344" w:rsidR="00375682" w:rsidRDefault="00CE15C3" w:rsidP="00CE15C3">
      <w:pPr>
        <w:tabs>
          <w:tab w:val="num" w:pos="-2268"/>
        </w:tabs>
        <w:spacing w:before="240"/>
        <w:ind w:firstLine="0"/>
        <w:jc w:val="center"/>
        <w:rPr>
          <w:b/>
        </w:rPr>
      </w:pPr>
      <w:r w:rsidRPr="00664574">
        <w:rPr>
          <w:b/>
          <w:noProof/>
          <w:kern w:val="28"/>
          <w:szCs w:val="22"/>
        </w:rPr>
        <w:t xml:space="preserve">Темпы прироста цен в </w:t>
      </w:r>
      <w:r w:rsidRPr="00106303">
        <w:rPr>
          <w:b/>
          <w:noProof/>
          <w:kern w:val="28"/>
          <w:szCs w:val="22"/>
        </w:rPr>
        <w:t>секторах экономики в</w:t>
      </w:r>
      <w:r w:rsidRPr="00664574">
        <w:rPr>
          <w:b/>
          <w:noProof/>
          <w:kern w:val="28"/>
          <w:szCs w:val="22"/>
        </w:rPr>
        <w:t xml:space="preserve"> </w:t>
      </w:r>
      <w:r>
        <w:rPr>
          <w:b/>
          <w:kern w:val="28"/>
          <w:szCs w:val="22"/>
        </w:rPr>
        <w:t>ноябре</w:t>
      </w:r>
      <w:r w:rsidRPr="00664574">
        <w:rPr>
          <w:b/>
          <w:kern w:val="28"/>
          <w:szCs w:val="22"/>
        </w:rPr>
        <w:t xml:space="preserve"> 2021 </w:t>
      </w:r>
      <w:r w:rsidRPr="00664574">
        <w:rPr>
          <w:b/>
          <w:noProof/>
          <w:kern w:val="28"/>
          <w:szCs w:val="22"/>
        </w:rPr>
        <w:t>и 2022 годов</w:t>
      </w:r>
      <w:r w:rsidRPr="00664574">
        <w:rPr>
          <w:noProof/>
          <w:kern w:val="28"/>
          <w:szCs w:val="22"/>
        </w:rPr>
        <w:br/>
        <w:t>(в % к декабрю предыдущего года)</w:t>
      </w:r>
      <w:r w:rsidRPr="00664574">
        <w:rPr>
          <w:b/>
          <w:caps/>
          <w:noProof/>
          <w:color w:val="FF0000"/>
          <w:kern w:val="28"/>
          <w:sz w:val="21"/>
        </w:rPr>
        <w:drawing>
          <wp:inline distT="0" distB="0" distL="0" distR="0" wp14:anchorId="4E9D983F" wp14:editId="0EE67C23">
            <wp:extent cx="5676900" cy="3975100"/>
            <wp:effectExtent l="0" t="0" r="0" b="0"/>
            <wp:docPr id="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21C94E6" w14:textId="77777777" w:rsidR="00F34667" w:rsidRPr="006042C8" w:rsidRDefault="00F34667" w:rsidP="0061138B">
      <w:pPr>
        <w:pStyle w:val="3"/>
        <w:keepNext w:val="0"/>
        <w:pageBreakBefore/>
        <w:numPr>
          <w:ilvl w:val="1"/>
          <w:numId w:val="6"/>
        </w:numPr>
        <w:spacing w:before="0" w:after="360"/>
        <w:ind w:left="709" w:firstLine="0"/>
        <w:jc w:val="left"/>
        <w:rPr>
          <w:rFonts w:cs="Arial"/>
          <w:noProof w:val="0"/>
          <w:szCs w:val="26"/>
        </w:rPr>
      </w:pPr>
      <w:bookmarkStart w:id="207" w:name="_Toc124165237"/>
      <w:proofErr w:type="gramStart"/>
      <w:r w:rsidRPr="006042C8">
        <w:rPr>
          <w:rFonts w:cs="Arial"/>
          <w:noProof w:val="0"/>
        </w:rPr>
        <w:lastRenderedPageBreak/>
        <w:t>Потребительские цены</w:t>
      </w:r>
      <w:r w:rsidR="006F618B" w:rsidRPr="006042C8">
        <w:rPr>
          <w:rFonts w:cs="Arial"/>
          <w:noProof w:val="0"/>
        </w:rPr>
        <w:t xml:space="preserve"> </w:t>
      </w:r>
      <w:bookmarkEnd w:id="202"/>
      <w:r w:rsidR="00A50CD7" w:rsidRPr="006042C8">
        <w:rPr>
          <w:rStyle w:val="aa"/>
          <w:rFonts w:cs="Arial"/>
          <w:noProof w:val="0"/>
          <w:sz w:val="26"/>
          <w:szCs w:val="26"/>
        </w:rPr>
        <w:footnoteReference w:id="4"/>
      </w:r>
      <w:r w:rsidR="00A50CD7" w:rsidRPr="006042C8">
        <w:rPr>
          <w:rFonts w:cs="Arial"/>
          <w:noProof w:val="0"/>
          <w:szCs w:val="26"/>
          <w:vertAlign w:val="superscript"/>
        </w:rPr>
        <w:t>)</w:t>
      </w:r>
      <w:bookmarkEnd w:id="207"/>
      <w:proofErr w:type="gramEnd"/>
    </w:p>
    <w:p w14:paraId="06DA2A98" w14:textId="6CA3DC71" w:rsidR="00DA6CAD" w:rsidRPr="00664574" w:rsidRDefault="00DA6CAD" w:rsidP="004E145D">
      <w:pPr>
        <w:tabs>
          <w:tab w:val="num" w:pos="-2268"/>
        </w:tabs>
        <w:spacing w:before="240"/>
        <w:ind w:firstLine="709"/>
        <w:rPr>
          <w:noProof/>
          <w:kern w:val="28"/>
          <w:szCs w:val="22"/>
        </w:rPr>
      </w:pPr>
      <w:r w:rsidRPr="00664574">
        <w:rPr>
          <w:b/>
          <w:noProof/>
          <w:kern w:val="28"/>
          <w:szCs w:val="22"/>
        </w:rPr>
        <w:t>Индекс потребительских цен</w:t>
      </w:r>
      <w:r w:rsidRPr="00664574">
        <w:rPr>
          <w:noProof/>
          <w:kern w:val="28"/>
          <w:szCs w:val="22"/>
        </w:rPr>
        <w:t xml:space="preserve"> в </w:t>
      </w:r>
      <w:r>
        <w:rPr>
          <w:noProof/>
          <w:kern w:val="28"/>
          <w:szCs w:val="22"/>
        </w:rPr>
        <w:t>ноябре</w:t>
      </w:r>
      <w:r w:rsidRPr="00664574">
        <w:rPr>
          <w:noProof/>
          <w:kern w:val="28"/>
          <w:szCs w:val="22"/>
        </w:rPr>
        <w:t xml:space="preserve"> 2022 года по отношению к предыдущему месяцу составил </w:t>
      </w:r>
      <w:r>
        <w:rPr>
          <w:noProof/>
          <w:kern w:val="28"/>
          <w:szCs w:val="22"/>
        </w:rPr>
        <w:t>99,9</w:t>
      </w:r>
      <w:r w:rsidRPr="00664574">
        <w:rPr>
          <w:noProof/>
          <w:kern w:val="28"/>
          <w:szCs w:val="22"/>
        </w:rPr>
        <w:t xml:space="preserve">%, в том числе на продовольственные товары – </w:t>
      </w:r>
      <w:r>
        <w:rPr>
          <w:noProof/>
          <w:kern w:val="28"/>
          <w:szCs w:val="22"/>
        </w:rPr>
        <w:t>99,5</w:t>
      </w:r>
      <w:r w:rsidRPr="00664574">
        <w:rPr>
          <w:noProof/>
          <w:kern w:val="28"/>
          <w:szCs w:val="22"/>
        </w:rPr>
        <w:t>%, непродовольственные товары – 99,</w:t>
      </w:r>
      <w:r>
        <w:rPr>
          <w:noProof/>
          <w:kern w:val="28"/>
          <w:szCs w:val="22"/>
        </w:rPr>
        <w:t>9</w:t>
      </w:r>
      <w:r w:rsidRPr="00664574">
        <w:rPr>
          <w:noProof/>
          <w:kern w:val="28"/>
          <w:szCs w:val="22"/>
        </w:rPr>
        <w:t>% и услуги –</w:t>
      </w:r>
      <w:r w:rsidR="004E145D">
        <w:rPr>
          <w:noProof/>
          <w:kern w:val="28"/>
          <w:szCs w:val="22"/>
        </w:rPr>
        <w:t xml:space="preserve"> </w:t>
      </w:r>
      <w:r w:rsidRPr="00664574">
        <w:rPr>
          <w:noProof/>
          <w:kern w:val="28"/>
          <w:szCs w:val="22"/>
        </w:rPr>
        <w:t>100,</w:t>
      </w:r>
      <w:r>
        <w:rPr>
          <w:noProof/>
          <w:kern w:val="28"/>
          <w:szCs w:val="22"/>
        </w:rPr>
        <w:t>7</w:t>
      </w:r>
      <w:r w:rsidRPr="00664574">
        <w:rPr>
          <w:noProof/>
          <w:kern w:val="28"/>
          <w:szCs w:val="22"/>
        </w:rPr>
        <w:t>%.</w:t>
      </w:r>
    </w:p>
    <w:p w14:paraId="7AA0C622" w14:textId="77777777" w:rsidR="00DA6CAD" w:rsidRPr="006F6B58" w:rsidRDefault="00DA6CAD" w:rsidP="004E145D">
      <w:pPr>
        <w:tabs>
          <w:tab w:val="num" w:pos="-2268"/>
        </w:tabs>
        <w:spacing w:before="240"/>
        <w:ind w:firstLine="0"/>
        <w:jc w:val="center"/>
      </w:pPr>
      <w:r w:rsidRPr="00664574">
        <w:rPr>
          <w:b/>
          <w:noProof/>
          <w:kern w:val="28"/>
          <w:szCs w:val="22"/>
        </w:rPr>
        <w:t>Динамика цен в потребительском секторе</w:t>
      </w:r>
      <w:r w:rsidRPr="00664574">
        <w:rPr>
          <w:b/>
          <w:noProof/>
          <w:kern w:val="28"/>
          <w:szCs w:val="22"/>
        </w:rPr>
        <w:br/>
      </w:r>
      <w:r w:rsidRPr="006F6B58">
        <w:t xml:space="preserve">(на конец периода, </w:t>
      </w:r>
      <w:proofErr w:type="gramStart"/>
      <w:r w:rsidRPr="006F6B58">
        <w:t>в</w:t>
      </w:r>
      <w:proofErr w:type="gramEnd"/>
      <w:r w:rsidRPr="006F6B58">
        <w:t xml:space="preserve"> % к предыдущему периоду)</w:t>
      </w:r>
    </w:p>
    <w:tbl>
      <w:tblPr>
        <w:tblW w:w="9356" w:type="dxa"/>
        <w:tblInd w:w="15"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1134"/>
        <w:gridCol w:w="1063"/>
        <w:gridCol w:w="1064"/>
        <w:gridCol w:w="1015"/>
        <w:gridCol w:w="1016"/>
        <w:gridCol w:w="1016"/>
        <w:gridCol w:w="1016"/>
        <w:gridCol w:w="1016"/>
        <w:gridCol w:w="1016"/>
      </w:tblGrid>
      <w:tr w:rsidR="00DA6CAD" w:rsidRPr="00664574" w14:paraId="4BE3FA83" w14:textId="77777777" w:rsidTr="00DA6CAD">
        <w:trPr>
          <w:tblHeader/>
        </w:trPr>
        <w:tc>
          <w:tcPr>
            <w:tcW w:w="1134" w:type="dxa"/>
            <w:vMerge w:val="restart"/>
            <w:tcBorders>
              <w:top w:val="double" w:sz="4" w:space="0" w:color="auto"/>
              <w:left w:val="double" w:sz="4" w:space="0" w:color="auto"/>
              <w:right w:val="nil"/>
            </w:tcBorders>
          </w:tcPr>
          <w:p w14:paraId="04DDFA0B" w14:textId="77777777" w:rsidR="00DA6CAD" w:rsidRPr="00664574" w:rsidRDefault="00DA6CAD" w:rsidP="00DA6CAD">
            <w:pPr>
              <w:spacing w:before="40" w:line="240" w:lineRule="exact"/>
              <w:ind w:left="85" w:firstLine="0"/>
              <w:jc w:val="left"/>
              <w:rPr>
                <w:rFonts w:cs="Arial"/>
                <w:sz w:val="20"/>
              </w:rPr>
            </w:pPr>
          </w:p>
        </w:tc>
        <w:tc>
          <w:tcPr>
            <w:tcW w:w="2127" w:type="dxa"/>
            <w:gridSpan w:val="2"/>
            <w:vMerge w:val="restart"/>
            <w:tcBorders>
              <w:top w:val="double" w:sz="4" w:space="0" w:color="auto"/>
              <w:left w:val="single" w:sz="4" w:space="0" w:color="auto"/>
              <w:right w:val="single" w:sz="4" w:space="0" w:color="auto"/>
            </w:tcBorders>
          </w:tcPr>
          <w:p w14:paraId="52CE3CDB" w14:textId="77777777" w:rsidR="00DA6CAD" w:rsidRPr="00664574" w:rsidRDefault="00DA6CAD" w:rsidP="00DA6CAD">
            <w:pPr>
              <w:spacing w:before="40" w:line="240" w:lineRule="exact"/>
              <w:ind w:firstLine="0"/>
              <w:jc w:val="center"/>
              <w:rPr>
                <w:rFonts w:cs="Arial"/>
                <w:i/>
                <w:sz w:val="20"/>
              </w:rPr>
            </w:pPr>
            <w:r w:rsidRPr="00664574">
              <w:rPr>
                <w:rFonts w:cs="Arial"/>
                <w:i/>
                <w:sz w:val="20"/>
              </w:rPr>
              <w:t>Индекс потреби</w:t>
            </w:r>
            <w:r>
              <w:rPr>
                <w:rFonts w:cs="Arial"/>
                <w:i/>
                <w:sz w:val="20"/>
              </w:rPr>
              <w:softHyphen/>
            </w:r>
            <w:r w:rsidRPr="00664574">
              <w:rPr>
                <w:rFonts w:cs="Arial"/>
                <w:i/>
                <w:sz w:val="20"/>
              </w:rPr>
              <w:t>тельских цен</w:t>
            </w:r>
          </w:p>
        </w:tc>
        <w:tc>
          <w:tcPr>
            <w:tcW w:w="6095" w:type="dxa"/>
            <w:gridSpan w:val="6"/>
            <w:tcBorders>
              <w:top w:val="double" w:sz="4" w:space="0" w:color="auto"/>
              <w:left w:val="nil"/>
              <w:bottom w:val="single" w:sz="4" w:space="0" w:color="auto"/>
              <w:right w:val="double" w:sz="4" w:space="0" w:color="auto"/>
            </w:tcBorders>
          </w:tcPr>
          <w:p w14:paraId="4D0174A0" w14:textId="006B01FE" w:rsidR="00DA6CAD" w:rsidRPr="00664574" w:rsidRDefault="00DA6CAD" w:rsidP="00342F3F">
            <w:pPr>
              <w:spacing w:before="20" w:after="20" w:line="240" w:lineRule="exact"/>
              <w:ind w:firstLine="0"/>
              <w:jc w:val="center"/>
              <w:rPr>
                <w:rFonts w:cs="Arial"/>
                <w:i/>
                <w:sz w:val="20"/>
              </w:rPr>
            </w:pPr>
            <w:r w:rsidRPr="00664574">
              <w:rPr>
                <w:rFonts w:cs="Arial"/>
                <w:i/>
                <w:sz w:val="20"/>
              </w:rPr>
              <w:t xml:space="preserve">в том числе </w:t>
            </w:r>
            <w:proofErr w:type="gramStart"/>
            <w:r w:rsidRPr="00664574">
              <w:rPr>
                <w:rFonts w:cs="Arial"/>
                <w:i/>
                <w:sz w:val="20"/>
              </w:rPr>
              <w:t>на</w:t>
            </w:r>
            <w:proofErr w:type="gramEnd"/>
          </w:p>
        </w:tc>
      </w:tr>
      <w:tr w:rsidR="00DA6CAD" w:rsidRPr="00664574" w14:paraId="4EA3749E" w14:textId="77777777" w:rsidTr="00DA6CAD">
        <w:trPr>
          <w:trHeight w:val="353"/>
          <w:tblHeader/>
        </w:trPr>
        <w:tc>
          <w:tcPr>
            <w:tcW w:w="1134" w:type="dxa"/>
            <w:vMerge/>
            <w:tcBorders>
              <w:left w:val="double" w:sz="4" w:space="0" w:color="auto"/>
              <w:right w:val="single" w:sz="4" w:space="0" w:color="auto"/>
            </w:tcBorders>
          </w:tcPr>
          <w:p w14:paraId="040E4C02" w14:textId="77777777" w:rsidR="00DA6CAD" w:rsidRPr="00664574" w:rsidRDefault="00DA6CAD" w:rsidP="00DA6CAD">
            <w:pPr>
              <w:spacing w:before="40" w:line="240" w:lineRule="exact"/>
              <w:ind w:left="85" w:firstLine="0"/>
              <w:jc w:val="left"/>
              <w:rPr>
                <w:rFonts w:cs="Arial"/>
                <w:sz w:val="20"/>
              </w:rPr>
            </w:pPr>
          </w:p>
        </w:tc>
        <w:tc>
          <w:tcPr>
            <w:tcW w:w="2127" w:type="dxa"/>
            <w:gridSpan w:val="2"/>
            <w:vMerge/>
            <w:tcBorders>
              <w:left w:val="single" w:sz="4" w:space="0" w:color="auto"/>
              <w:bottom w:val="nil"/>
              <w:right w:val="single" w:sz="4" w:space="0" w:color="auto"/>
            </w:tcBorders>
          </w:tcPr>
          <w:p w14:paraId="3386A917" w14:textId="77777777" w:rsidR="00DA6CAD" w:rsidRPr="00664574" w:rsidRDefault="00DA6CAD" w:rsidP="00DA6CAD">
            <w:pPr>
              <w:spacing w:before="40" w:line="240" w:lineRule="exact"/>
              <w:ind w:firstLine="0"/>
              <w:jc w:val="center"/>
              <w:rPr>
                <w:rFonts w:cs="Arial"/>
                <w:i/>
                <w:sz w:val="20"/>
              </w:rPr>
            </w:pPr>
          </w:p>
        </w:tc>
        <w:tc>
          <w:tcPr>
            <w:tcW w:w="2031" w:type="dxa"/>
            <w:gridSpan w:val="2"/>
            <w:tcBorders>
              <w:top w:val="single" w:sz="4" w:space="0" w:color="auto"/>
              <w:left w:val="nil"/>
              <w:bottom w:val="nil"/>
              <w:right w:val="single" w:sz="4" w:space="0" w:color="auto"/>
            </w:tcBorders>
          </w:tcPr>
          <w:p w14:paraId="5011B251" w14:textId="77777777" w:rsidR="00DA6CAD" w:rsidRPr="00664574" w:rsidRDefault="00DA6CAD" w:rsidP="004E145D">
            <w:pPr>
              <w:spacing w:before="40" w:after="20" w:line="240" w:lineRule="exact"/>
              <w:ind w:firstLine="0"/>
              <w:jc w:val="center"/>
              <w:rPr>
                <w:rFonts w:cs="Arial"/>
                <w:i/>
                <w:sz w:val="20"/>
              </w:rPr>
            </w:pPr>
            <w:r w:rsidRPr="00664574">
              <w:rPr>
                <w:rFonts w:cs="Arial"/>
                <w:i/>
                <w:sz w:val="20"/>
              </w:rPr>
              <w:t>продовольственные товары</w:t>
            </w:r>
          </w:p>
        </w:tc>
        <w:tc>
          <w:tcPr>
            <w:tcW w:w="2032" w:type="dxa"/>
            <w:gridSpan w:val="2"/>
            <w:tcBorders>
              <w:top w:val="nil"/>
              <w:left w:val="single" w:sz="4" w:space="0" w:color="auto"/>
              <w:bottom w:val="nil"/>
              <w:right w:val="single" w:sz="4" w:space="0" w:color="auto"/>
            </w:tcBorders>
          </w:tcPr>
          <w:p w14:paraId="51F2BAE5" w14:textId="77777777" w:rsidR="00DA6CAD" w:rsidRPr="00664574" w:rsidRDefault="00DA6CAD" w:rsidP="004E145D">
            <w:pPr>
              <w:spacing w:before="40" w:after="20" w:line="240" w:lineRule="exact"/>
              <w:ind w:firstLine="0"/>
              <w:jc w:val="center"/>
              <w:rPr>
                <w:rFonts w:cs="Arial"/>
                <w:i/>
                <w:sz w:val="20"/>
              </w:rPr>
            </w:pPr>
            <w:r w:rsidRPr="00664574">
              <w:rPr>
                <w:rFonts w:cs="Arial"/>
                <w:i/>
                <w:sz w:val="20"/>
              </w:rPr>
              <w:t>непродовольствен</w:t>
            </w:r>
            <w:r>
              <w:rPr>
                <w:rFonts w:cs="Arial"/>
                <w:i/>
                <w:sz w:val="20"/>
              </w:rPr>
              <w:softHyphen/>
            </w:r>
            <w:r w:rsidRPr="00664574">
              <w:rPr>
                <w:rFonts w:cs="Arial"/>
                <w:i/>
                <w:sz w:val="20"/>
              </w:rPr>
              <w:t>ные товары</w:t>
            </w:r>
          </w:p>
        </w:tc>
        <w:tc>
          <w:tcPr>
            <w:tcW w:w="2032" w:type="dxa"/>
            <w:gridSpan w:val="2"/>
            <w:tcBorders>
              <w:top w:val="nil"/>
              <w:left w:val="nil"/>
              <w:bottom w:val="nil"/>
            </w:tcBorders>
          </w:tcPr>
          <w:p w14:paraId="67F8CB7D" w14:textId="77777777" w:rsidR="00DA6CAD" w:rsidRPr="00664574" w:rsidRDefault="00DA6CAD" w:rsidP="004E145D">
            <w:pPr>
              <w:spacing w:before="40" w:after="20" w:line="240" w:lineRule="exact"/>
              <w:ind w:firstLine="0"/>
              <w:jc w:val="center"/>
              <w:rPr>
                <w:rFonts w:cs="Arial"/>
                <w:i/>
                <w:sz w:val="20"/>
              </w:rPr>
            </w:pPr>
            <w:r w:rsidRPr="00664574">
              <w:rPr>
                <w:rFonts w:cs="Arial"/>
                <w:i/>
                <w:sz w:val="20"/>
              </w:rPr>
              <w:t>услуги</w:t>
            </w:r>
            <w:r w:rsidRPr="00664574">
              <w:rPr>
                <w:rFonts w:cs="Arial"/>
                <w:i/>
                <w:sz w:val="20"/>
              </w:rPr>
              <w:br/>
            </w:r>
          </w:p>
        </w:tc>
      </w:tr>
      <w:tr w:rsidR="00DA6CAD" w:rsidRPr="00664574" w14:paraId="5E4F78A9" w14:textId="77777777" w:rsidTr="00DA6CAD">
        <w:trPr>
          <w:tblHeader/>
        </w:trPr>
        <w:tc>
          <w:tcPr>
            <w:tcW w:w="1134" w:type="dxa"/>
            <w:vMerge/>
            <w:tcBorders>
              <w:left w:val="double" w:sz="4" w:space="0" w:color="auto"/>
              <w:bottom w:val="dotted" w:sz="4" w:space="0" w:color="auto"/>
              <w:right w:val="single" w:sz="4" w:space="0" w:color="auto"/>
            </w:tcBorders>
            <w:vAlign w:val="center"/>
          </w:tcPr>
          <w:p w14:paraId="6FBDB50D" w14:textId="77777777" w:rsidR="00DA6CAD" w:rsidRPr="00664574" w:rsidRDefault="00DA6CAD" w:rsidP="00DA6CAD">
            <w:pPr>
              <w:spacing w:before="40" w:line="240" w:lineRule="exact"/>
              <w:ind w:left="85" w:firstLine="0"/>
              <w:jc w:val="left"/>
              <w:rPr>
                <w:rFonts w:cs="Arial"/>
                <w:sz w:val="20"/>
              </w:rPr>
            </w:pPr>
          </w:p>
        </w:tc>
        <w:tc>
          <w:tcPr>
            <w:tcW w:w="1063" w:type="dxa"/>
            <w:tcBorders>
              <w:top w:val="single" w:sz="4" w:space="0" w:color="auto"/>
              <w:left w:val="single" w:sz="4" w:space="0" w:color="auto"/>
              <w:bottom w:val="dotted" w:sz="4" w:space="0" w:color="auto"/>
              <w:right w:val="single" w:sz="4" w:space="0" w:color="auto"/>
            </w:tcBorders>
          </w:tcPr>
          <w:p w14:paraId="5BD7A3E4" w14:textId="77777777" w:rsidR="00DA6CAD" w:rsidRPr="00664574" w:rsidRDefault="00DA6CAD" w:rsidP="004E145D">
            <w:pPr>
              <w:spacing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 xml:space="preserve">дущему </w:t>
            </w:r>
            <w:r w:rsidRPr="00664574">
              <w:rPr>
                <w:rFonts w:cs="Arial"/>
                <w:i/>
                <w:sz w:val="20"/>
              </w:rPr>
              <w:br/>
              <w:t>периоду</w:t>
            </w:r>
          </w:p>
        </w:tc>
        <w:tc>
          <w:tcPr>
            <w:tcW w:w="1064" w:type="dxa"/>
            <w:tcBorders>
              <w:top w:val="single" w:sz="4" w:space="0" w:color="auto"/>
              <w:left w:val="single" w:sz="4" w:space="0" w:color="auto"/>
              <w:bottom w:val="dotted" w:sz="4" w:space="0" w:color="auto"/>
              <w:right w:val="single" w:sz="4" w:space="0" w:color="auto"/>
            </w:tcBorders>
          </w:tcPr>
          <w:p w14:paraId="7AB73884" w14:textId="77777777" w:rsidR="00DA6CAD" w:rsidRPr="00664574" w:rsidRDefault="00DA6CAD" w:rsidP="004E145D">
            <w:pPr>
              <w:spacing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c>
          <w:tcPr>
            <w:tcW w:w="1015" w:type="dxa"/>
            <w:tcBorders>
              <w:top w:val="single" w:sz="4" w:space="0" w:color="auto"/>
              <w:left w:val="nil"/>
              <w:bottom w:val="dotted" w:sz="4" w:space="0" w:color="auto"/>
              <w:right w:val="single" w:sz="4" w:space="0" w:color="auto"/>
            </w:tcBorders>
          </w:tcPr>
          <w:p w14:paraId="62002639" w14:textId="77777777" w:rsidR="00DA6CAD" w:rsidRPr="00664574" w:rsidRDefault="00DA6CAD" w:rsidP="004E145D">
            <w:pPr>
              <w:spacing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 xml:space="preserve">дущему </w:t>
            </w:r>
            <w:r w:rsidRPr="00664574">
              <w:rPr>
                <w:rFonts w:cs="Arial"/>
                <w:i/>
                <w:sz w:val="20"/>
              </w:rPr>
              <w:br/>
              <w:t>периоду</w:t>
            </w:r>
          </w:p>
        </w:tc>
        <w:tc>
          <w:tcPr>
            <w:tcW w:w="1016" w:type="dxa"/>
            <w:tcBorders>
              <w:top w:val="single" w:sz="4" w:space="0" w:color="auto"/>
              <w:left w:val="single" w:sz="4" w:space="0" w:color="auto"/>
              <w:bottom w:val="dotted" w:sz="4" w:space="0" w:color="auto"/>
              <w:right w:val="nil"/>
            </w:tcBorders>
          </w:tcPr>
          <w:p w14:paraId="3AC745BA" w14:textId="77777777" w:rsidR="00DA6CAD" w:rsidRPr="00664574" w:rsidRDefault="00DA6CAD" w:rsidP="004E145D">
            <w:pPr>
              <w:spacing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c>
          <w:tcPr>
            <w:tcW w:w="1016" w:type="dxa"/>
            <w:tcBorders>
              <w:top w:val="single" w:sz="4" w:space="0" w:color="auto"/>
              <w:left w:val="single" w:sz="4" w:space="0" w:color="auto"/>
              <w:bottom w:val="dotted" w:sz="4" w:space="0" w:color="auto"/>
              <w:right w:val="single" w:sz="4" w:space="0" w:color="auto"/>
            </w:tcBorders>
          </w:tcPr>
          <w:p w14:paraId="09CAD56D" w14:textId="77777777" w:rsidR="00DA6CAD" w:rsidRPr="00664574" w:rsidRDefault="00DA6CAD" w:rsidP="004E145D">
            <w:pPr>
              <w:spacing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 xml:space="preserve">дущему </w:t>
            </w:r>
            <w:r w:rsidRPr="00664574">
              <w:rPr>
                <w:rFonts w:cs="Arial"/>
                <w:i/>
                <w:sz w:val="20"/>
              </w:rPr>
              <w:br/>
              <w:t>периоду</w:t>
            </w:r>
          </w:p>
        </w:tc>
        <w:tc>
          <w:tcPr>
            <w:tcW w:w="1016" w:type="dxa"/>
            <w:tcBorders>
              <w:top w:val="single" w:sz="4" w:space="0" w:color="auto"/>
              <w:left w:val="single" w:sz="4" w:space="0" w:color="auto"/>
              <w:bottom w:val="dotted" w:sz="4" w:space="0" w:color="auto"/>
              <w:right w:val="single" w:sz="4" w:space="0" w:color="auto"/>
            </w:tcBorders>
          </w:tcPr>
          <w:p w14:paraId="456A7CCE" w14:textId="77777777" w:rsidR="00DA6CAD" w:rsidRPr="00664574" w:rsidRDefault="00DA6CAD" w:rsidP="004E145D">
            <w:pPr>
              <w:spacing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c>
          <w:tcPr>
            <w:tcW w:w="1016" w:type="dxa"/>
            <w:tcBorders>
              <w:top w:val="single" w:sz="4" w:space="0" w:color="auto"/>
              <w:left w:val="nil"/>
              <w:bottom w:val="dotted" w:sz="4" w:space="0" w:color="auto"/>
              <w:right w:val="single" w:sz="4" w:space="0" w:color="auto"/>
            </w:tcBorders>
          </w:tcPr>
          <w:p w14:paraId="2142CC3F" w14:textId="77777777" w:rsidR="00DA6CAD" w:rsidRPr="00664574" w:rsidRDefault="00DA6CAD" w:rsidP="004E145D">
            <w:pPr>
              <w:spacing w:line="240" w:lineRule="exact"/>
              <w:ind w:firstLine="0"/>
              <w:jc w:val="center"/>
              <w:rPr>
                <w:rFonts w:cs="Arial"/>
                <w:i/>
                <w:sz w:val="20"/>
              </w:rPr>
            </w:pPr>
            <w:r w:rsidRPr="00664574">
              <w:rPr>
                <w:rFonts w:cs="Arial"/>
                <w:i/>
                <w:sz w:val="20"/>
              </w:rPr>
              <w:t>к преды</w:t>
            </w:r>
            <w:r>
              <w:rPr>
                <w:rFonts w:cs="Arial"/>
                <w:i/>
                <w:sz w:val="20"/>
              </w:rPr>
              <w:softHyphen/>
            </w:r>
            <w:r w:rsidRPr="00664574">
              <w:rPr>
                <w:rFonts w:cs="Arial"/>
                <w:i/>
                <w:sz w:val="20"/>
              </w:rPr>
              <w:t>дущему периоду</w:t>
            </w:r>
          </w:p>
        </w:tc>
        <w:tc>
          <w:tcPr>
            <w:tcW w:w="1016" w:type="dxa"/>
            <w:tcBorders>
              <w:top w:val="single" w:sz="4" w:space="0" w:color="auto"/>
              <w:left w:val="single" w:sz="4" w:space="0" w:color="auto"/>
              <w:bottom w:val="dotted" w:sz="4" w:space="0" w:color="auto"/>
            </w:tcBorders>
          </w:tcPr>
          <w:p w14:paraId="1AA24576" w14:textId="77777777" w:rsidR="00DA6CAD" w:rsidRPr="00664574" w:rsidRDefault="00DA6CAD" w:rsidP="004E145D">
            <w:pPr>
              <w:spacing w:line="240" w:lineRule="exact"/>
              <w:ind w:firstLine="0"/>
              <w:jc w:val="center"/>
              <w:rPr>
                <w:rFonts w:cs="Arial"/>
                <w:i/>
                <w:sz w:val="20"/>
              </w:rPr>
            </w:pPr>
            <w:r w:rsidRPr="00664574">
              <w:rPr>
                <w:rFonts w:cs="Arial"/>
                <w:i/>
                <w:sz w:val="20"/>
              </w:rPr>
              <w:t>к декабрю предыду</w:t>
            </w:r>
            <w:r>
              <w:rPr>
                <w:rFonts w:cs="Arial"/>
                <w:i/>
                <w:sz w:val="20"/>
              </w:rPr>
              <w:softHyphen/>
            </w:r>
            <w:r w:rsidRPr="00664574">
              <w:rPr>
                <w:rFonts w:cs="Arial"/>
                <w:i/>
                <w:sz w:val="20"/>
              </w:rPr>
              <w:t>щего года</w:t>
            </w:r>
          </w:p>
        </w:tc>
      </w:tr>
      <w:tr w:rsidR="00DA6CAD" w:rsidRPr="00664574" w14:paraId="668D7334" w14:textId="77777777" w:rsidTr="00DA6CAD">
        <w:trPr>
          <w:trHeight w:val="20"/>
        </w:trPr>
        <w:tc>
          <w:tcPr>
            <w:tcW w:w="9356" w:type="dxa"/>
            <w:gridSpan w:val="9"/>
            <w:tcBorders>
              <w:top w:val="single" w:sz="4" w:space="0" w:color="auto"/>
              <w:bottom w:val="single" w:sz="4" w:space="0" w:color="auto"/>
            </w:tcBorders>
          </w:tcPr>
          <w:p w14:paraId="29D4DF76" w14:textId="77777777" w:rsidR="00DA6CAD" w:rsidRPr="00664574" w:rsidRDefault="00DA6CAD" w:rsidP="00DA6CAD">
            <w:pPr>
              <w:spacing w:before="40" w:line="240" w:lineRule="exact"/>
              <w:ind w:firstLine="0"/>
              <w:jc w:val="center"/>
              <w:rPr>
                <w:rFonts w:cs="Arial"/>
                <w:b/>
                <w:sz w:val="20"/>
              </w:rPr>
            </w:pPr>
            <w:r w:rsidRPr="00664574">
              <w:rPr>
                <w:rFonts w:cs="Arial"/>
                <w:b/>
                <w:sz w:val="20"/>
              </w:rPr>
              <w:t xml:space="preserve">2021 год </w:t>
            </w:r>
          </w:p>
        </w:tc>
      </w:tr>
      <w:tr w:rsidR="00DA6CAD" w:rsidRPr="00664574" w14:paraId="0C2FB612" w14:textId="77777777" w:rsidTr="00DA6CAD">
        <w:trPr>
          <w:trHeight w:val="20"/>
        </w:trPr>
        <w:tc>
          <w:tcPr>
            <w:tcW w:w="1134" w:type="dxa"/>
            <w:tcBorders>
              <w:top w:val="single" w:sz="4" w:space="0" w:color="auto"/>
              <w:bottom w:val="dotted" w:sz="4" w:space="0" w:color="auto"/>
              <w:right w:val="single" w:sz="4" w:space="0" w:color="auto"/>
            </w:tcBorders>
            <w:vAlign w:val="bottom"/>
          </w:tcPr>
          <w:p w14:paraId="5B897AB7" w14:textId="77777777" w:rsidR="00DA6CAD" w:rsidRPr="00664574" w:rsidRDefault="00DA6CAD" w:rsidP="00DA6CAD">
            <w:pPr>
              <w:spacing w:before="40" w:line="240" w:lineRule="exact"/>
              <w:ind w:left="57" w:firstLine="0"/>
              <w:jc w:val="left"/>
              <w:rPr>
                <w:rFonts w:cs="Arial"/>
                <w:sz w:val="20"/>
              </w:rPr>
            </w:pPr>
            <w:r w:rsidRPr="00664574">
              <w:rPr>
                <w:rFonts w:cs="Arial"/>
                <w:sz w:val="20"/>
              </w:rPr>
              <w:t>Январь</w:t>
            </w:r>
          </w:p>
        </w:tc>
        <w:tc>
          <w:tcPr>
            <w:tcW w:w="1063" w:type="dxa"/>
            <w:tcBorders>
              <w:top w:val="single" w:sz="4" w:space="0" w:color="auto"/>
              <w:left w:val="single" w:sz="4" w:space="0" w:color="auto"/>
              <w:bottom w:val="dotted" w:sz="4" w:space="0" w:color="auto"/>
              <w:right w:val="single" w:sz="4" w:space="0" w:color="auto"/>
            </w:tcBorders>
            <w:vAlign w:val="bottom"/>
          </w:tcPr>
          <w:p w14:paraId="44359CBE" w14:textId="77777777" w:rsidR="00DA6CAD" w:rsidRPr="00664574" w:rsidRDefault="00DA6CAD" w:rsidP="00DA6CAD">
            <w:pPr>
              <w:spacing w:before="40" w:line="240" w:lineRule="exact"/>
              <w:ind w:firstLine="0"/>
              <w:jc w:val="center"/>
              <w:rPr>
                <w:rFonts w:cs="Arial"/>
                <w:sz w:val="20"/>
              </w:rPr>
            </w:pPr>
            <w:r w:rsidRPr="00664574">
              <w:rPr>
                <w:rFonts w:cs="Arial"/>
                <w:sz w:val="20"/>
              </w:rPr>
              <w:t>100,4</w:t>
            </w:r>
          </w:p>
        </w:tc>
        <w:tc>
          <w:tcPr>
            <w:tcW w:w="1064" w:type="dxa"/>
            <w:tcBorders>
              <w:top w:val="single" w:sz="4" w:space="0" w:color="auto"/>
              <w:left w:val="single" w:sz="4" w:space="0" w:color="auto"/>
              <w:bottom w:val="dotted" w:sz="4" w:space="0" w:color="auto"/>
              <w:right w:val="single" w:sz="4" w:space="0" w:color="auto"/>
            </w:tcBorders>
            <w:vAlign w:val="bottom"/>
          </w:tcPr>
          <w:p w14:paraId="57CAEBD4" w14:textId="77777777" w:rsidR="00DA6CAD" w:rsidRPr="00664574" w:rsidRDefault="00DA6CAD" w:rsidP="00DA6CAD">
            <w:pPr>
              <w:spacing w:before="40" w:line="240" w:lineRule="exact"/>
              <w:ind w:firstLine="0"/>
              <w:jc w:val="center"/>
              <w:rPr>
                <w:rFonts w:cs="Arial"/>
                <w:sz w:val="20"/>
              </w:rPr>
            </w:pPr>
            <w:r w:rsidRPr="00664574">
              <w:rPr>
                <w:rFonts w:cs="Arial"/>
                <w:sz w:val="20"/>
              </w:rPr>
              <w:t>100,4</w:t>
            </w:r>
          </w:p>
        </w:tc>
        <w:tc>
          <w:tcPr>
            <w:tcW w:w="1015" w:type="dxa"/>
            <w:tcBorders>
              <w:top w:val="single" w:sz="4" w:space="0" w:color="auto"/>
              <w:left w:val="nil"/>
              <w:bottom w:val="dotted" w:sz="4" w:space="0" w:color="auto"/>
              <w:right w:val="single" w:sz="4" w:space="0" w:color="auto"/>
            </w:tcBorders>
            <w:vAlign w:val="bottom"/>
          </w:tcPr>
          <w:p w14:paraId="1EC616CF" w14:textId="77777777" w:rsidR="00DA6CAD" w:rsidRPr="00664574" w:rsidRDefault="00DA6CAD" w:rsidP="00DA6CAD">
            <w:pPr>
              <w:spacing w:before="40" w:line="240" w:lineRule="exact"/>
              <w:ind w:firstLine="0"/>
              <w:jc w:val="center"/>
              <w:rPr>
                <w:rFonts w:cs="Arial"/>
                <w:sz w:val="20"/>
              </w:rPr>
            </w:pPr>
            <w:r w:rsidRPr="00664574">
              <w:rPr>
                <w:rFonts w:cs="Arial"/>
                <w:sz w:val="20"/>
              </w:rPr>
              <w:t>100,7</w:t>
            </w:r>
          </w:p>
        </w:tc>
        <w:tc>
          <w:tcPr>
            <w:tcW w:w="1016" w:type="dxa"/>
            <w:tcBorders>
              <w:top w:val="single" w:sz="4" w:space="0" w:color="auto"/>
              <w:left w:val="single" w:sz="4" w:space="0" w:color="auto"/>
              <w:bottom w:val="dotted" w:sz="4" w:space="0" w:color="auto"/>
              <w:right w:val="nil"/>
            </w:tcBorders>
            <w:vAlign w:val="bottom"/>
          </w:tcPr>
          <w:p w14:paraId="3065C12B" w14:textId="77777777" w:rsidR="00DA6CAD" w:rsidRPr="00664574" w:rsidRDefault="00DA6CAD" w:rsidP="00DA6CAD">
            <w:pPr>
              <w:spacing w:before="40" w:line="240" w:lineRule="exact"/>
              <w:ind w:firstLine="0"/>
              <w:jc w:val="center"/>
              <w:rPr>
                <w:rFonts w:cs="Arial"/>
                <w:sz w:val="20"/>
              </w:rPr>
            </w:pPr>
            <w:r w:rsidRPr="00664574">
              <w:rPr>
                <w:rFonts w:cs="Arial"/>
                <w:sz w:val="20"/>
              </w:rPr>
              <w:t>100,7</w:t>
            </w:r>
          </w:p>
        </w:tc>
        <w:tc>
          <w:tcPr>
            <w:tcW w:w="1016" w:type="dxa"/>
            <w:tcBorders>
              <w:top w:val="single" w:sz="4" w:space="0" w:color="auto"/>
              <w:left w:val="single" w:sz="4" w:space="0" w:color="auto"/>
              <w:bottom w:val="dotted" w:sz="4" w:space="0" w:color="auto"/>
              <w:right w:val="single" w:sz="4" w:space="0" w:color="auto"/>
            </w:tcBorders>
            <w:vAlign w:val="bottom"/>
          </w:tcPr>
          <w:p w14:paraId="4AB04A6A" w14:textId="77777777" w:rsidR="00DA6CAD" w:rsidRPr="00664574" w:rsidRDefault="00DA6CAD" w:rsidP="00DA6CAD">
            <w:pPr>
              <w:spacing w:before="40" w:line="240" w:lineRule="exact"/>
              <w:ind w:firstLine="0"/>
              <w:jc w:val="center"/>
              <w:rPr>
                <w:rFonts w:cs="Arial"/>
                <w:sz w:val="20"/>
              </w:rPr>
            </w:pPr>
            <w:r w:rsidRPr="00664574">
              <w:rPr>
                <w:rFonts w:cs="Arial"/>
                <w:sz w:val="20"/>
              </w:rPr>
              <w:t>100,5</w:t>
            </w:r>
          </w:p>
        </w:tc>
        <w:tc>
          <w:tcPr>
            <w:tcW w:w="1016" w:type="dxa"/>
            <w:tcBorders>
              <w:top w:val="single" w:sz="4" w:space="0" w:color="auto"/>
              <w:left w:val="single" w:sz="4" w:space="0" w:color="auto"/>
              <w:bottom w:val="dotted" w:sz="4" w:space="0" w:color="auto"/>
              <w:right w:val="single" w:sz="4" w:space="0" w:color="auto"/>
            </w:tcBorders>
            <w:vAlign w:val="bottom"/>
          </w:tcPr>
          <w:p w14:paraId="68239C66" w14:textId="77777777" w:rsidR="00DA6CAD" w:rsidRPr="00664574" w:rsidRDefault="00DA6CAD" w:rsidP="00DA6CAD">
            <w:pPr>
              <w:spacing w:before="40" w:line="240" w:lineRule="exact"/>
              <w:ind w:firstLine="0"/>
              <w:jc w:val="center"/>
              <w:rPr>
                <w:rFonts w:cs="Arial"/>
                <w:sz w:val="20"/>
              </w:rPr>
            </w:pPr>
            <w:r w:rsidRPr="00664574">
              <w:rPr>
                <w:rFonts w:cs="Arial"/>
                <w:sz w:val="20"/>
              </w:rPr>
              <w:t>100,5</w:t>
            </w:r>
          </w:p>
        </w:tc>
        <w:tc>
          <w:tcPr>
            <w:tcW w:w="1016" w:type="dxa"/>
            <w:tcBorders>
              <w:top w:val="single" w:sz="4" w:space="0" w:color="auto"/>
              <w:left w:val="nil"/>
              <w:bottom w:val="dotted" w:sz="4" w:space="0" w:color="auto"/>
              <w:right w:val="single" w:sz="4" w:space="0" w:color="auto"/>
            </w:tcBorders>
            <w:vAlign w:val="bottom"/>
          </w:tcPr>
          <w:p w14:paraId="3933D15E" w14:textId="77777777" w:rsidR="00DA6CAD" w:rsidRPr="00664574" w:rsidRDefault="00DA6CAD" w:rsidP="00DA6CAD">
            <w:pPr>
              <w:spacing w:before="40" w:line="240" w:lineRule="exact"/>
              <w:ind w:firstLine="0"/>
              <w:jc w:val="center"/>
              <w:rPr>
                <w:rFonts w:cs="Arial"/>
                <w:sz w:val="20"/>
              </w:rPr>
            </w:pPr>
            <w:r w:rsidRPr="00664574">
              <w:rPr>
                <w:rFonts w:cs="Arial"/>
                <w:sz w:val="20"/>
              </w:rPr>
              <w:t>99,5</w:t>
            </w:r>
          </w:p>
        </w:tc>
        <w:tc>
          <w:tcPr>
            <w:tcW w:w="1016" w:type="dxa"/>
            <w:tcBorders>
              <w:top w:val="single" w:sz="4" w:space="0" w:color="auto"/>
              <w:left w:val="single" w:sz="4" w:space="0" w:color="auto"/>
              <w:bottom w:val="dotted" w:sz="4" w:space="0" w:color="auto"/>
            </w:tcBorders>
            <w:vAlign w:val="bottom"/>
          </w:tcPr>
          <w:p w14:paraId="13F3D499" w14:textId="77777777" w:rsidR="00DA6CAD" w:rsidRPr="00664574" w:rsidRDefault="00DA6CAD" w:rsidP="00DA6CAD">
            <w:pPr>
              <w:spacing w:before="40" w:line="240" w:lineRule="exact"/>
              <w:ind w:firstLine="0"/>
              <w:jc w:val="center"/>
              <w:rPr>
                <w:rFonts w:cs="Arial"/>
                <w:sz w:val="20"/>
              </w:rPr>
            </w:pPr>
            <w:r w:rsidRPr="00664574">
              <w:rPr>
                <w:rFonts w:cs="Arial"/>
                <w:sz w:val="20"/>
              </w:rPr>
              <w:t>99,5</w:t>
            </w:r>
          </w:p>
        </w:tc>
      </w:tr>
      <w:tr w:rsidR="00DA6CAD" w:rsidRPr="00664574" w14:paraId="115E1717" w14:textId="77777777" w:rsidTr="00DA6CAD">
        <w:trPr>
          <w:trHeight w:val="20"/>
        </w:trPr>
        <w:tc>
          <w:tcPr>
            <w:tcW w:w="1134" w:type="dxa"/>
            <w:tcBorders>
              <w:top w:val="dotted" w:sz="4" w:space="0" w:color="auto"/>
              <w:bottom w:val="dotted" w:sz="4" w:space="0" w:color="auto"/>
              <w:right w:val="single" w:sz="4" w:space="0" w:color="auto"/>
            </w:tcBorders>
            <w:vAlign w:val="bottom"/>
          </w:tcPr>
          <w:p w14:paraId="1D6884C4" w14:textId="77777777" w:rsidR="00DA6CAD" w:rsidRPr="00664574" w:rsidRDefault="00DA6CAD" w:rsidP="00DA6CAD">
            <w:pPr>
              <w:spacing w:before="40" w:line="240" w:lineRule="exact"/>
              <w:ind w:left="57" w:firstLine="0"/>
              <w:jc w:val="left"/>
              <w:rPr>
                <w:rFonts w:cs="Arial"/>
                <w:sz w:val="20"/>
              </w:rPr>
            </w:pPr>
            <w:r w:rsidRPr="00664574">
              <w:rPr>
                <w:rFonts w:cs="Arial"/>
                <w:sz w:val="20"/>
              </w:rPr>
              <w:t>Февраль</w:t>
            </w:r>
          </w:p>
        </w:tc>
        <w:tc>
          <w:tcPr>
            <w:tcW w:w="1063" w:type="dxa"/>
            <w:tcBorders>
              <w:top w:val="dotted" w:sz="4" w:space="0" w:color="auto"/>
              <w:left w:val="single" w:sz="4" w:space="0" w:color="auto"/>
              <w:bottom w:val="dotted" w:sz="4" w:space="0" w:color="auto"/>
              <w:right w:val="single" w:sz="4" w:space="0" w:color="auto"/>
            </w:tcBorders>
            <w:vAlign w:val="bottom"/>
          </w:tcPr>
          <w:p w14:paraId="4DBA1DD5" w14:textId="77777777" w:rsidR="00DA6CAD" w:rsidRPr="00664574" w:rsidRDefault="00DA6CAD" w:rsidP="00DA6CAD">
            <w:pPr>
              <w:spacing w:before="40" w:line="240" w:lineRule="exact"/>
              <w:ind w:firstLine="0"/>
              <w:jc w:val="center"/>
              <w:rPr>
                <w:rFonts w:cs="Arial"/>
                <w:sz w:val="20"/>
              </w:rPr>
            </w:pPr>
            <w:r w:rsidRPr="00664574">
              <w:rPr>
                <w:rFonts w:cs="Arial"/>
                <w:sz w:val="20"/>
              </w:rPr>
              <w:t>101,0</w:t>
            </w:r>
          </w:p>
        </w:tc>
        <w:tc>
          <w:tcPr>
            <w:tcW w:w="1064" w:type="dxa"/>
            <w:tcBorders>
              <w:top w:val="dotted" w:sz="4" w:space="0" w:color="auto"/>
              <w:left w:val="single" w:sz="4" w:space="0" w:color="auto"/>
              <w:bottom w:val="dotted" w:sz="4" w:space="0" w:color="auto"/>
              <w:right w:val="single" w:sz="4" w:space="0" w:color="auto"/>
            </w:tcBorders>
            <w:vAlign w:val="bottom"/>
          </w:tcPr>
          <w:p w14:paraId="78174AEB" w14:textId="77777777" w:rsidR="00DA6CAD" w:rsidRPr="00664574" w:rsidRDefault="00DA6CAD" w:rsidP="00DA6CAD">
            <w:pPr>
              <w:spacing w:before="40" w:line="240" w:lineRule="exact"/>
              <w:ind w:firstLine="0"/>
              <w:jc w:val="center"/>
              <w:rPr>
                <w:rFonts w:cs="Arial"/>
                <w:sz w:val="20"/>
              </w:rPr>
            </w:pPr>
            <w:r w:rsidRPr="00664574">
              <w:rPr>
                <w:rFonts w:cs="Arial"/>
                <w:sz w:val="20"/>
              </w:rPr>
              <w:t>101,4</w:t>
            </w:r>
          </w:p>
        </w:tc>
        <w:tc>
          <w:tcPr>
            <w:tcW w:w="1015" w:type="dxa"/>
            <w:tcBorders>
              <w:top w:val="dotted" w:sz="4" w:space="0" w:color="auto"/>
              <w:left w:val="nil"/>
              <w:bottom w:val="dotted" w:sz="4" w:space="0" w:color="auto"/>
              <w:right w:val="single" w:sz="4" w:space="0" w:color="auto"/>
            </w:tcBorders>
            <w:vAlign w:val="bottom"/>
          </w:tcPr>
          <w:p w14:paraId="30A211B5" w14:textId="77777777" w:rsidR="00DA6CAD" w:rsidRPr="00664574" w:rsidRDefault="00DA6CAD" w:rsidP="00DA6CAD">
            <w:pPr>
              <w:spacing w:before="40" w:line="240" w:lineRule="exact"/>
              <w:ind w:firstLine="0"/>
              <w:jc w:val="center"/>
              <w:rPr>
                <w:rFonts w:cs="Arial"/>
                <w:sz w:val="20"/>
              </w:rPr>
            </w:pPr>
            <w:r w:rsidRPr="00664574">
              <w:rPr>
                <w:rFonts w:cs="Arial"/>
                <w:sz w:val="20"/>
              </w:rPr>
              <w:t>101,4</w:t>
            </w:r>
          </w:p>
        </w:tc>
        <w:tc>
          <w:tcPr>
            <w:tcW w:w="1016" w:type="dxa"/>
            <w:tcBorders>
              <w:top w:val="dotted" w:sz="4" w:space="0" w:color="auto"/>
              <w:left w:val="single" w:sz="4" w:space="0" w:color="auto"/>
              <w:bottom w:val="dotted" w:sz="4" w:space="0" w:color="auto"/>
              <w:right w:val="nil"/>
            </w:tcBorders>
            <w:vAlign w:val="bottom"/>
          </w:tcPr>
          <w:p w14:paraId="548E1BCD" w14:textId="77777777" w:rsidR="00DA6CAD" w:rsidRPr="00664574" w:rsidRDefault="00DA6CAD" w:rsidP="00DA6CAD">
            <w:pPr>
              <w:spacing w:before="40" w:line="240" w:lineRule="exact"/>
              <w:ind w:firstLine="0"/>
              <w:jc w:val="center"/>
              <w:rPr>
                <w:rFonts w:cs="Arial"/>
                <w:sz w:val="20"/>
              </w:rPr>
            </w:pPr>
            <w:r w:rsidRPr="00664574">
              <w:rPr>
                <w:rFonts w:cs="Arial"/>
                <w:sz w:val="20"/>
              </w:rPr>
              <w:t>102,1</w:t>
            </w:r>
          </w:p>
        </w:tc>
        <w:tc>
          <w:tcPr>
            <w:tcW w:w="1016" w:type="dxa"/>
            <w:tcBorders>
              <w:top w:val="dotted" w:sz="4" w:space="0" w:color="auto"/>
              <w:left w:val="single" w:sz="4" w:space="0" w:color="auto"/>
              <w:bottom w:val="dotted" w:sz="4" w:space="0" w:color="auto"/>
              <w:right w:val="single" w:sz="4" w:space="0" w:color="auto"/>
            </w:tcBorders>
            <w:vAlign w:val="bottom"/>
          </w:tcPr>
          <w:p w14:paraId="6ACD7983" w14:textId="77777777" w:rsidR="00DA6CAD" w:rsidRPr="00664574" w:rsidRDefault="00DA6CAD" w:rsidP="00DA6CAD">
            <w:pPr>
              <w:spacing w:before="40" w:line="240" w:lineRule="exact"/>
              <w:ind w:firstLine="0"/>
              <w:jc w:val="center"/>
              <w:rPr>
                <w:rFonts w:cs="Arial"/>
                <w:sz w:val="20"/>
              </w:rPr>
            </w:pPr>
            <w:r w:rsidRPr="00664574">
              <w:rPr>
                <w:rFonts w:cs="Arial"/>
                <w:sz w:val="20"/>
              </w:rPr>
              <w:t>100,8</w:t>
            </w:r>
          </w:p>
        </w:tc>
        <w:tc>
          <w:tcPr>
            <w:tcW w:w="1016" w:type="dxa"/>
            <w:tcBorders>
              <w:top w:val="dotted" w:sz="4" w:space="0" w:color="auto"/>
              <w:left w:val="single" w:sz="4" w:space="0" w:color="auto"/>
              <w:bottom w:val="dotted" w:sz="4" w:space="0" w:color="auto"/>
              <w:right w:val="single" w:sz="4" w:space="0" w:color="auto"/>
            </w:tcBorders>
            <w:vAlign w:val="bottom"/>
          </w:tcPr>
          <w:p w14:paraId="67BB81F6" w14:textId="77777777" w:rsidR="00DA6CAD" w:rsidRPr="00664574" w:rsidRDefault="00DA6CAD" w:rsidP="00DA6CAD">
            <w:pPr>
              <w:spacing w:before="40" w:line="240" w:lineRule="exact"/>
              <w:ind w:firstLine="0"/>
              <w:jc w:val="center"/>
              <w:rPr>
                <w:rFonts w:cs="Arial"/>
                <w:sz w:val="20"/>
              </w:rPr>
            </w:pPr>
            <w:r w:rsidRPr="00664574">
              <w:rPr>
                <w:rFonts w:cs="Arial"/>
                <w:sz w:val="20"/>
              </w:rPr>
              <w:t>101,3</w:t>
            </w:r>
          </w:p>
        </w:tc>
        <w:tc>
          <w:tcPr>
            <w:tcW w:w="1016" w:type="dxa"/>
            <w:tcBorders>
              <w:top w:val="dotted" w:sz="4" w:space="0" w:color="auto"/>
              <w:left w:val="nil"/>
              <w:bottom w:val="dotted" w:sz="4" w:space="0" w:color="auto"/>
              <w:right w:val="single" w:sz="4" w:space="0" w:color="auto"/>
            </w:tcBorders>
            <w:vAlign w:val="bottom"/>
          </w:tcPr>
          <w:p w14:paraId="1F759F73" w14:textId="77777777" w:rsidR="00DA6CAD" w:rsidRPr="00664574" w:rsidRDefault="00DA6CAD" w:rsidP="00DA6CAD">
            <w:pPr>
              <w:spacing w:before="40" w:line="240" w:lineRule="exact"/>
              <w:ind w:firstLine="0"/>
              <w:jc w:val="center"/>
              <w:rPr>
                <w:rFonts w:cs="Arial"/>
                <w:sz w:val="20"/>
              </w:rPr>
            </w:pPr>
            <w:r w:rsidRPr="00664574">
              <w:rPr>
                <w:rFonts w:cs="Arial"/>
                <w:sz w:val="20"/>
              </w:rPr>
              <w:t>100,5</w:t>
            </w:r>
          </w:p>
        </w:tc>
        <w:tc>
          <w:tcPr>
            <w:tcW w:w="1016" w:type="dxa"/>
            <w:tcBorders>
              <w:top w:val="dotted" w:sz="4" w:space="0" w:color="auto"/>
              <w:left w:val="single" w:sz="4" w:space="0" w:color="auto"/>
              <w:bottom w:val="dotted" w:sz="4" w:space="0" w:color="auto"/>
            </w:tcBorders>
            <w:vAlign w:val="bottom"/>
          </w:tcPr>
          <w:p w14:paraId="7E72B386" w14:textId="77777777" w:rsidR="00DA6CAD" w:rsidRPr="00664574" w:rsidRDefault="00DA6CAD" w:rsidP="00DA6CAD">
            <w:pPr>
              <w:spacing w:before="40" w:line="240" w:lineRule="exact"/>
              <w:ind w:firstLine="0"/>
              <w:jc w:val="center"/>
              <w:rPr>
                <w:rFonts w:cs="Arial"/>
                <w:sz w:val="20"/>
              </w:rPr>
            </w:pPr>
            <w:r w:rsidRPr="00664574">
              <w:rPr>
                <w:rFonts w:cs="Arial"/>
                <w:sz w:val="20"/>
              </w:rPr>
              <w:t>100,1</w:t>
            </w:r>
          </w:p>
        </w:tc>
      </w:tr>
      <w:tr w:rsidR="00DA6CAD" w:rsidRPr="00664574" w14:paraId="32303682" w14:textId="77777777" w:rsidTr="00DA6CAD">
        <w:trPr>
          <w:trHeight w:val="20"/>
        </w:trPr>
        <w:tc>
          <w:tcPr>
            <w:tcW w:w="1134" w:type="dxa"/>
            <w:tcBorders>
              <w:top w:val="dotted" w:sz="4" w:space="0" w:color="auto"/>
              <w:bottom w:val="dotted" w:sz="4" w:space="0" w:color="auto"/>
              <w:right w:val="single" w:sz="4" w:space="0" w:color="auto"/>
            </w:tcBorders>
            <w:vAlign w:val="bottom"/>
          </w:tcPr>
          <w:p w14:paraId="61A88720" w14:textId="77777777" w:rsidR="00DA6CAD" w:rsidRPr="00664574" w:rsidRDefault="00DA6CAD" w:rsidP="00DA6CAD">
            <w:pPr>
              <w:spacing w:before="40" w:line="240" w:lineRule="exact"/>
              <w:ind w:left="57" w:firstLine="0"/>
              <w:jc w:val="left"/>
              <w:rPr>
                <w:rFonts w:cs="Arial"/>
                <w:sz w:val="20"/>
              </w:rPr>
            </w:pPr>
            <w:r w:rsidRPr="00664574">
              <w:rPr>
                <w:rFonts w:cs="Arial"/>
                <w:sz w:val="20"/>
              </w:rPr>
              <w:t>Март</w:t>
            </w:r>
          </w:p>
        </w:tc>
        <w:tc>
          <w:tcPr>
            <w:tcW w:w="1063" w:type="dxa"/>
            <w:tcBorders>
              <w:top w:val="dotted" w:sz="4" w:space="0" w:color="auto"/>
              <w:left w:val="single" w:sz="4" w:space="0" w:color="auto"/>
              <w:bottom w:val="dotted" w:sz="4" w:space="0" w:color="auto"/>
              <w:right w:val="single" w:sz="4" w:space="0" w:color="auto"/>
            </w:tcBorders>
            <w:vAlign w:val="bottom"/>
          </w:tcPr>
          <w:p w14:paraId="1954B231" w14:textId="77777777" w:rsidR="00DA6CAD" w:rsidRPr="00664574" w:rsidRDefault="00DA6CAD" w:rsidP="00DA6CAD">
            <w:pPr>
              <w:spacing w:before="40" w:line="240" w:lineRule="exact"/>
              <w:ind w:firstLine="0"/>
              <w:jc w:val="center"/>
              <w:rPr>
                <w:rFonts w:cs="Arial"/>
                <w:sz w:val="20"/>
              </w:rPr>
            </w:pPr>
            <w:r w:rsidRPr="00664574">
              <w:rPr>
                <w:rFonts w:cs="Arial"/>
                <w:sz w:val="20"/>
              </w:rPr>
              <w:t>100,6</w:t>
            </w:r>
          </w:p>
        </w:tc>
        <w:tc>
          <w:tcPr>
            <w:tcW w:w="1064" w:type="dxa"/>
            <w:tcBorders>
              <w:top w:val="dotted" w:sz="4" w:space="0" w:color="auto"/>
              <w:left w:val="single" w:sz="4" w:space="0" w:color="auto"/>
              <w:bottom w:val="dotted" w:sz="4" w:space="0" w:color="auto"/>
              <w:right w:val="single" w:sz="4" w:space="0" w:color="auto"/>
            </w:tcBorders>
            <w:vAlign w:val="bottom"/>
          </w:tcPr>
          <w:p w14:paraId="6144B3ED" w14:textId="77777777" w:rsidR="00DA6CAD" w:rsidRPr="00664574" w:rsidRDefault="00DA6CAD" w:rsidP="00DA6CAD">
            <w:pPr>
              <w:spacing w:before="40" w:line="240" w:lineRule="exact"/>
              <w:ind w:firstLine="0"/>
              <w:jc w:val="center"/>
              <w:rPr>
                <w:rFonts w:cs="Arial"/>
                <w:sz w:val="20"/>
              </w:rPr>
            </w:pPr>
            <w:r w:rsidRPr="00664574">
              <w:rPr>
                <w:rFonts w:cs="Arial"/>
                <w:sz w:val="20"/>
              </w:rPr>
              <w:t>102,0</w:t>
            </w:r>
          </w:p>
        </w:tc>
        <w:tc>
          <w:tcPr>
            <w:tcW w:w="1015" w:type="dxa"/>
            <w:tcBorders>
              <w:top w:val="dotted" w:sz="4" w:space="0" w:color="auto"/>
              <w:left w:val="nil"/>
              <w:bottom w:val="dotted" w:sz="4" w:space="0" w:color="auto"/>
              <w:right w:val="single" w:sz="4" w:space="0" w:color="auto"/>
            </w:tcBorders>
            <w:vAlign w:val="bottom"/>
          </w:tcPr>
          <w:p w14:paraId="23B778CB" w14:textId="77777777" w:rsidR="00DA6CAD" w:rsidRPr="00664574" w:rsidRDefault="00DA6CAD" w:rsidP="00DA6CAD">
            <w:pPr>
              <w:spacing w:before="40" w:line="240" w:lineRule="exact"/>
              <w:ind w:firstLine="0"/>
              <w:jc w:val="center"/>
              <w:rPr>
                <w:rFonts w:cs="Arial"/>
                <w:sz w:val="20"/>
              </w:rPr>
            </w:pPr>
            <w:r w:rsidRPr="00664574">
              <w:rPr>
                <w:rFonts w:cs="Arial"/>
                <w:sz w:val="20"/>
              </w:rPr>
              <w:t>100,4</w:t>
            </w:r>
          </w:p>
        </w:tc>
        <w:tc>
          <w:tcPr>
            <w:tcW w:w="1016" w:type="dxa"/>
            <w:tcBorders>
              <w:top w:val="dotted" w:sz="4" w:space="0" w:color="auto"/>
              <w:left w:val="single" w:sz="4" w:space="0" w:color="auto"/>
              <w:bottom w:val="dotted" w:sz="4" w:space="0" w:color="auto"/>
              <w:right w:val="nil"/>
            </w:tcBorders>
            <w:vAlign w:val="bottom"/>
          </w:tcPr>
          <w:p w14:paraId="50A1DA96" w14:textId="77777777" w:rsidR="00DA6CAD" w:rsidRPr="00664574" w:rsidRDefault="00DA6CAD" w:rsidP="00DA6CAD">
            <w:pPr>
              <w:spacing w:before="40" w:line="240" w:lineRule="exact"/>
              <w:ind w:firstLine="0"/>
              <w:jc w:val="center"/>
              <w:rPr>
                <w:rFonts w:cs="Arial"/>
                <w:sz w:val="20"/>
              </w:rPr>
            </w:pPr>
            <w:r w:rsidRPr="00664574">
              <w:rPr>
                <w:rFonts w:cs="Arial"/>
                <w:sz w:val="20"/>
              </w:rPr>
              <w:t>102,5</w:t>
            </w:r>
          </w:p>
        </w:tc>
        <w:tc>
          <w:tcPr>
            <w:tcW w:w="1016" w:type="dxa"/>
            <w:tcBorders>
              <w:top w:val="dotted" w:sz="4" w:space="0" w:color="auto"/>
              <w:left w:val="single" w:sz="4" w:space="0" w:color="auto"/>
              <w:bottom w:val="dotted" w:sz="4" w:space="0" w:color="auto"/>
              <w:right w:val="single" w:sz="4" w:space="0" w:color="auto"/>
            </w:tcBorders>
            <w:vAlign w:val="bottom"/>
          </w:tcPr>
          <w:p w14:paraId="6C4B9A56" w14:textId="77777777" w:rsidR="00DA6CAD" w:rsidRPr="00664574" w:rsidRDefault="00DA6CAD" w:rsidP="00DA6CAD">
            <w:pPr>
              <w:spacing w:before="40" w:line="240" w:lineRule="exact"/>
              <w:ind w:firstLine="0"/>
              <w:jc w:val="center"/>
              <w:rPr>
                <w:rFonts w:cs="Arial"/>
                <w:sz w:val="20"/>
              </w:rPr>
            </w:pPr>
            <w:r w:rsidRPr="00664574">
              <w:rPr>
                <w:rFonts w:cs="Arial"/>
                <w:sz w:val="20"/>
              </w:rPr>
              <w:t>100,7</w:t>
            </w:r>
          </w:p>
        </w:tc>
        <w:tc>
          <w:tcPr>
            <w:tcW w:w="1016" w:type="dxa"/>
            <w:tcBorders>
              <w:top w:val="dotted" w:sz="4" w:space="0" w:color="auto"/>
              <w:left w:val="single" w:sz="4" w:space="0" w:color="auto"/>
              <w:bottom w:val="dotted" w:sz="4" w:space="0" w:color="auto"/>
              <w:right w:val="single" w:sz="4" w:space="0" w:color="auto"/>
            </w:tcBorders>
            <w:vAlign w:val="bottom"/>
          </w:tcPr>
          <w:p w14:paraId="2B6CBA06" w14:textId="77777777" w:rsidR="00DA6CAD" w:rsidRPr="00664574" w:rsidRDefault="00DA6CAD" w:rsidP="00DA6CAD">
            <w:pPr>
              <w:spacing w:before="40" w:line="240" w:lineRule="exact"/>
              <w:ind w:firstLine="0"/>
              <w:jc w:val="center"/>
              <w:rPr>
                <w:rFonts w:cs="Arial"/>
                <w:sz w:val="20"/>
              </w:rPr>
            </w:pPr>
            <w:r w:rsidRPr="00664574">
              <w:rPr>
                <w:rFonts w:cs="Arial"/>
                <w:sz w:val="20"/>
              </w:rPr>
              <w:t>101,9</w:t>
            </w:r>
          </w:p>
        </w:tc>
        <w:tc>
          <w:tcPr>
            <w:tcW w:w="1016" w:type="dxa"/>
            <w:tcBorders>
              <w:top w:val="dotted" w:sz="4" w:space="0" w:color="auto"/>
              <w:left w:val="nil"/>
              <w:bottom w:val="dotted" w:sz="4" w:space="0" w:color="auto"/>
              <w:right w:val="single" w:sz="4" w:space="0" w:color="auto"/>
            </w:tcBorders>
            <w:vAlign w:val="bottom"/>
          </w:tcPr>
          <w:p w14:paraId="0529377F" w14:textId="77777777" w:rsidR="00DA6CAD" w:rsidRPr="00664574" w:rsidRDefault="00DA6CAD" w:rsidP="00DA6CAD">
            <w:pPr>
              <w:spacing w:before="40" w:line="240" w:lineRule="exact"/>
              <w:ind w:firstLine="0"/>
              <w:jc w:val="center"/>
              <w:rPr>
                <w:rFonts w:cs="Arial"/>
                <w:sz w:val="20"/>
              </w:rPr>
            </w:pPr>
            <w:r w:rsidRPr="00664574">
              <w:rPr>
                <w:rFonts w:cs="Arial"/>
                <w:sz w:val="20"/>
              </w:rPr>
              <w:t>101,0</w:t>
            </w:r>
          </w:p>
        </w:tc>
        <w:tc>
          <w:tcPr>
            <w:tcW w:w="1016" w:type="dxa"/>
            <w:tcBorders>
              <w:top w:val="dotted" w:sz="4" w:space="0" w:color="auto"/>
              <w:left w:val="single" w:sz="4" w:space="0" w:color="auto"/>
              <w:bottom w:val="dotted" w:sz="4" w:space="0" w:color="auto"/>
            </w:tcBorders>
            <w:vAlign w:val="bottom"/>
          </w:tcPr>
          <w:p w14:paraId="1942C946" w14:textId="77777777" w:rsidR="00DA6CAD" w:rsidRPr="00664574" w:rsidRDefault="00DA6CAD" w:rsidP="00DA6CAD">
            <w:pPr>
              <w:spacing w:before="40" w:line="240" w:lineRule="exact"/>
              <w:ind w:firstLine="0"/>
              <w:jc w:val="center"/>
              <w:rPr>
                <w:rFonts w:cs="Arial"/>
                <w:sz w:val="20"/>
              </w:rPr>
            </w:pPr>
            <w:r w:rsidRPr="00664574">
              <w:rPr>
                <w:rFonts w:cs="Arial"/>
                <w:sz w:val="20"/>
              </w:rPr>
              <w:t>101,1</w:t>
            </w:r>
          </w:p>
        </w:tc>
      </w:tr>
      <w:tr w:rsidR="00DA6CAD" w:rsidRPr="00664574" w14:paraId="08DE1E44" w14:textId="77777777" w:rsidTr="00DA6CAD">
        <w:trPr>
          <w:trHeight w:val="20"/>
        </w:trPr>
        <w:tc>
          <w:tcPr>
            <w:tcW w:w="1134" w:type="dxa"/>
            <w:tcBorders>
              <w:top w:val="dotted" w:sz="4" w:space="0" w:color="auto"/>
              <w:bottom w:val="dotted" w:sz="4" w:space="0" w:color="auto"/>
              <w:right w:val="single" w:sz="4" w:space="0" w:color="auto"/>
            </w:tcBorders>
            <w:vAlign w:val="bottom"/>
          </w:tcPr>
          <w:p w14:paraId="7EA7D5EA" w14:textId="77777777" w:rsidR="00DA6CAD" w:rsidRPr="00664574" w:rsidRDefault="00DA6CAD" w:rsidP="00DA6CAD">
            <w:pPr>
              <w:spacing w:before="40" w:line="240" w:lineRule="exact"/>
              <w:ind w:left="57" w:firstLine="0"/>
              <w:jc w:val="left"/>
              <w:rPr>
                <w:i/>
                <w:sz w:val="20"/>
              </w:rPr>
            </w:pPr>
            <w:r w:rsidRPr="00664574">
              <w:rPr>
                <w:i/>
                <w:sz w:val="20"/>
              </w:rPr>
              <w:t>I 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07C67729" w14:textId="77777777" w:rsidR="00DA6CAD" w:rsidRPr="00664574" w:rsidRDefault="00DA6CAD" w:rsidP="00DA6CAD">
            <w:pPr>
              <w:spacing w:before="40" w:line="240" w:lineRule="exact"/>
              <w:ind w:firstLine="0"/>
              <w:jc w:val="center"/>
              <w:rPr>
                <w:rFonts w:cs="Arial"/>
                <w:i/>
                <w:sz w:val="20"/>
              </w:rPr>
            </w:pPr>
            <w:r w:rsidRPr="00664574">
              <w:rPr>
                <w:rFonts w:cs="Arial"/>
                <w:i/>
                <w:sz w:val="20"/>
              </w:rPr>
              <w:t>102,0</w:t>
            </w:r>
          </w:p>
        </w:tc>
        <w:tc>
          <w:tcPr>
            <w:tcW w:w="1064" w:type="dxa"/>
            <w:tcBorders>
              <w:top w:val="dotted" w:sz="4" w:space="0" w:color="auto"/>
              <w:left w:val="single" w:sz="4" w:space="0" w:color="auto"/>
              <w:bottom w:val="dotted" w:sz="4" w:space="0" w:color="auto"/>
              <w:right w:val="single" w:sz="4" w:space="0" w:color="auto"/>
            </w:tcBorders>
            <w:vAlign w:val="bottom"/>
          </w:tcPr>
          <w:p w14:paraId="63D60AD4" w14:textId="77777777" w:rsidR="00DA6CAD" w:rsidRPr="00664574" w:rsidRDefault="00DA6CAD" w:rsidP="00DA6CAD">
            <w:pPr>
              <w:spacing w:before="40" w:line="240" w:lineRule="exact"/>
              <w:ind w:firstLine="0"/>
              <w:jc w:val="center"/>
              <w:rPr>
                <w:rFonts w:cs="Arial"/>
                <w:i/>
                <w:sz w:val="20"/>
              </w:rPr>
            </w:pPr>
          </w:p>
        </w:tc>
        <w:tc>
          <w:tcPr>
            <w:tcW w:w="1015" w:type="dxa"/>
            <w:tcBorders>
              <w:top w:val="dotted" w:sz="4" w:space="0" w:color="auto"/>
              <w:left w:val="nil"/>
              <w:bottom w:val="dotted" w:sz="4" w:space="0" w:color="auto"/>
              <w:right w:val="single" w:sz="4" w:space="0" w:color="auto"/>
            </w:tcBorders>
            <w:vAlign w:val="bottom"/>
          </w:tcPr>
          <w:p w14:paraId="256A43EE" w14:textId="77777777" w:rsidR="00DA6CAD" w:rsidRPr="00664574" w:rsidRDefault="00DA6CAD" w:rsidP="00DA6CAD">
            <w:pPr>
              <w:spacing w:before="40" w:line="240" w:lineRule="exact"/>
              <w:ind w:firstLine="0"/>
              <w:jc w:val="center"/>
              <w:rPr>
                <w:rFonts w:cs="Arial"/>
                <w:i/>
                <w:sz w:val="20"/>
              </w:rPr>
            </w:pPr>
            <w:r w:rsidRPr="00664574">
              <w:rPr>
                <w:rFonts w:cs="Arial"/>
                <w:i/>
                <w:sz w:val="20"/>
              </w:rPr>
              <w:t>102,5</w:t>
            </w:r>
          </w:p>
        </w:tc>
        <w:tc>
          <w:tcPr>
            <w:tcW w:w="1016" w:type="dxa"/>
            <w:tcBorders>
              <w:top w:val="dotted" w:sz="4" w:space="0" w:color="auto"/>
              <w:left w:val="single" w:sz="4" w:space="0" w:color="auto"/>
              <w:bottom w:val="dotted" w:sz="4" w:space="0" w:color="auto"/>
              <w:right w:val="nil"/>
            </w:tcBorders>
            <w:vAlign w:val="bottom"/>
          </w:tcPr>
          <w:p w14:paraId="78BCBDED" w14:textId="77777777" w:rsidR="00DA6CAD" w:rsidRPr="00664574" w:rsidRDefault="00DA6CAD" w:rsidP="00DA6CAD">
            <w:pPr>
              <w:spacing w:before="40" w:line="240" w:lineRule="exact"/>
              <w:ind w:firstLine="0"/>
              <w:jc w:val="center"/>
              <w:rPr>
                <w:rFonts w:cs="Arial"/>
                <w:i/>
                <w:sz w:val="20"/>
              </w:rPr>
            </w:pPr>
          </w:p>
        </w:tc>
        <w:tc>
          <w:tcPr>
            <w:tcW w:w="1016" w:type="dxa"/>
            <w:tcBorders>
              <w:top w:val="dotted" w:sz="4" w:space="0" w:color="auto"/>
              <w:left w:val="single" w:sz="4" w:space="0" w:color="auto"/>
              <w:bottom w:val="dotted" w:sz="4" w:space="0" w:color="auto"/>
              <w:right w:val="single" w:sz="4" w:space="0" w:color="auto"/>
            </w:tcBorders>
            <w:vAlign w:val="bottom"/>
          </w:tcPr>
          <w:p w14:paraId="7BCF1D56" w14:textId="77777777" w:rsidR="00DA6CAD" w:rsidRPr="00664574" w:rsidRDefault="00DA6CAD" w:rsidP="00DA6CAD">
            <w:pPr>
              <w:spacing w:before="40" w:line="240" w:lineRule="exact"/>
              <w:ind w:firstLine="0"/>
              <w:jc w:val="center"/>
              <w:rPr>
                <w:rFonts w:cs="Arial"/>
                <w:i/>
                <w:sz w:val="20"/>
              </w:rPr>
            </w:pPr>
            <w:r w:rsidRPr="00664574">
              <w:rPr>
                <w:rFonts w:cs="Arial"/>
                <w:i/>
                <w:sz w:val="20"/>
              </w:rPr>
              <w:t>101,9</w:t>
            </w:r>
          </w:p>
        </w:tc>
        <w:tc>
          <w:tcPr>
            <w:tcW w:w="1016" w:type="dxa"/>
            <w:tcBorders>
              <w:top w:val="dotted" w:sz="4" w:space="0" w:color="auto"/>
              <w:left w:val="single" w:sz="4" w:space="0" w:color="auto"/>
              <w:bottom w:val="dotted" w:sz="4" w:space="0" w:color="auto"/>
              <w:right w:val="single" w:sz="4" w:space="0" w:color="auto"/>
            </w:tcBorders>
            <w:vAlign w:val="bottom"/>
          </w:tcPr>
          <w:p w14:paraId="53A57057" w14:textId="77777777" w:rsidR="00DA6CAD" w:rsidRPr="00664574" w:rsidRDefault="00DA6CAD" w:rsidP="00DA6CAD">
            <w:pPr>
              <w:spacing w:before="40" w:line="240" w:lineRule="exact"/>
              <w:ind w:firstLine="0"/>
              <w:jc w:val="center"/>
              <w:rPr>
                <w:rFonts w:cs="Arial"/>
                <w:i/>
                <w:sz w:val="20"/>
              </w:rPr>
            </w:pPr>
          </w:p>
        </w:tc>
        <w:tc>
          <w:tcPr>
            <w:tcW w:w="1016" w:type="dxa"/>
            <w:tcBorders>
              <w:top w:val="dotted" w:sz="4" w:space="0" w:color="auto"/>
              <w:left w:val="nil"/>
              <w:bottom w:val="dotted" w:sz="4" w:space="0" w:color="auto"/>
              <w:right w:val="single" w:sz="4" w:space="0" w:color="auto"/>
            </w:tcBorders>
            <w:vAlign w:val="bottom"/>
          </w:tcPr>
          <w:p w14:paraId="0CD39C70" w14:textId="77777777" w:rsidR="00DA6CAD" w:rsidRPr="00664574" w:rsidRDefault="00DA6CAD" w:rsidP="00DA6CAD">
            <w:pPr>
              <w:spacing w:before="40" w:line="240" w:lineRule="exact"/>
              <w:ind w:firstLine="0"/>
              <w:jc w:val="center"/>
              <w:rPr>
                <w:rFonts w:cs="Arial"/>
                <w:i/>
                <w:sz w:val="20"/>
              </w:rPr>
            </w:pPr>
            <w:r w:rsidRPr="00664574">
              <w:rPr>
                <w:rFonts w:cs="Arial"/>
                <w:i/>
                <w:sz w:val="20"/>
              </w:rPr>
              <w:t>101,1</w:t>
            </w:r>
          </w:p>
        </w:tc>
        <w:tc>
          <w:tcPr>
            <w:tcW w:w="1016" w:type="dxa"/>
            <w:tcBorders>
              <w:top w:val="dotted" w:sz="4" w:space="0" w:color="auto"/>
              <w:left w:val="single" w:sz="4" w:space="0" w:color="auto"/>
              <w:bottom w:val="dotted" w:sz="4" w:space="0" w:color="auto"/>
            </w:tcBorders>
            <w:vAlign w:val="bottom"/>
          </w:tcPr>
          <w:p w14:paraId="2D253E91" w14:textId="77777777" w:rsidR="00DA6CAD" w:rsidRPr="00664574" w:rsidRDefault="00DA6CAD" w:rsidP="00DA6CAD">
            <w:pPr>
              <w:spacing w:before="40" w:line="240" w:lineRule="exact"/>
              <w:ind w:firstLine="0"/>
              <w:jc w:val="center"/>
              <w:rPr>
                <w:rFonts w:cs="Arial"/>
                <w:i/>
                <w:sz w:val="20"/>
              </w:rPr>
            </w:pPr>
          </w:p>
        </w:tc>
      </w:tr>
      <w:tr w:rsidR="00DA6CAD" w:rsidRPr="00664574" w14:paraId="71DBAD10" w14:textId="77777777" w:rsidTr="00DA6CAD">
        <w:trPr>
          <w:trHeight w:val="20"/>
        </w:trPr>
        <w:tc>
          <w:tcPr>
            <w:tcW w:w="1134" w:type="dxa"/>
            <w:tcBorders>
              <w:top w:val="dotted" w:sz="4" w:space="0" w:color="auto"/>
              <w:bottom w:val="dotted" w:sz="4" w:space="0" w:color="auto"/>
              <w:right w:val="single" w:sz="4" w:space="0" w:color="auto"/>
            </w:tcBorders>
            <w:vAlign w:val="bottom"/>
          </w:tcPr>
          <w:p w14:paraId="4C3BC529" w14:textId="77777777" w:rsidR="00DA6CAD" w:rsidRPr="00664574" w:rsidRDefault="00DA6CAD" w:rsidP="00DA6CAD">
            <w:pPr>
              <w:spacing w:before="40" w:line="240" w:lineRule="exact"/>
              <w:ind w:left="57" w:firstLine="0"/>
              <w:jc w:val="left"/>
              <w:rPr>
                <w:rFonts w:cs="Arial"/>
                <w:sz w:val="20"/>
              </w:rPr>
            </w:pPr>
            <w:r w:rsidRPr="00664574">
              <w:rPr>
                <w:rFonts w:cs="Arial"/>
                <w:sz w:val="20"/>
              </w:rPr>
              <w:t>Апрель</w:t>
            </w:r>
          </w:p>
        </w:tc>
        <w:tc>
          <w:tcPr>
            <w:tcW w:w="1063" w:type="dxa"/>
            <w:tcBorders>
              <w:top w:val="dotted" w:sz="4" w:space="0" w:color="auto"/>
              <w:left w:val="single" w:sz="4" w:space="0" w:color="auto"/>
              <w:bottom w:val="dotted" w:sz="4" w:space="0" w:color="auto"/>
              <w:right w:val="single" w:sz="4" w:space="0" w:color="auto"/>
            </w:tcBorders>
            <w:vAlign w:val="bottom"/>
          </w:tcPr>
          <w:p w14:paraId="2C07810D" w14:textId="77777777" w:rsidR="00DA6CAD" w:rsidRPr="00664574" w:rsidRDefault="00DA6CAD" w:rsidP="00DA6CAD">
            <w:pPr>
              <w:spacing w:before="40" w:line="240" w:lineRule="exact"/>
              <w:ind w:firstLine="0"/>
              <w:jc w:val="center"/>
              <w:rPr>
                <w:rFonts w:cs="Arial"/>
                <w:sz w:val="20"/>
              </w:rPr>
            </w:pPr>
            <w:r w:rsidRPr="00664574">
              <w:rPr>
                <w:rFonts w:cs="Arial"/>
                <w:sz w:val="20"/>
              </w:rPr>
              <w:t>100,9</w:t>
            </w:r>
          </w:p>
        </w:tc>
        <w:tc>
          <w:tcPr>
            <w:tcW w:w="1064" w:type="dxa"/>
            <w:tcBorders>
              <w:top w:val="dotted" w:sz="4" w:space="0" w:color="auto"/>
              <w:left w:val="single" w:sz="4" w:space="0" w:color="auto"/>
              <w:bottom w:val="dotted" w:sz="4" w:space="0" w:color="auto"/>
              <w:right w:val="single" w:sz="4" w:space="0" w:color="auto"/>
            </w:tcBorders>
            <w:vAlign w:val="bottom"/>
          </w:tcPr>
          <w:p w14:paraId="36EE8A51" w14:textId="77777777" w:rsidR="00DA6CAD" w:rsidRPr="00664574" w:rsidRDefault="00DA6CAD" w:rsidP="00DA6CAD">
            <w:pPr>
              <w:spacing w:before="40" w:line="240" w:lineRule="exact"/>
              <w:ind w:firstLine="0"/>
              <w:jc w:val="center"/>
              <w:rPr>
                <w:rFonts w:cs="Arial"/>
                <w:sz w:val="20"/>
              </w:rPr>
            </w:pPr>
            <w:r w:rsidRPr="00664574">
              <w:rPr>
                <w:rFonts w:cs="Arial"/>
                <w:sz w:val="20"/>
              </w:rPr>
              <w:t>102,9</w:t>
            </w:r>
          </w:p>
        </w:tc>
        <w:tc>
          <w:tcPr>
            <w:tcW w:w="1015" w:type="dxa"/>
            <w:tcBorders>
              <w:top w:val="dotted" w:sz="4" w:space="0" w:color="auto"/>
              <w:left w:val="nil"/>
              <w:bottom w:val="dotted" w:sz="4" w:space="0" w:color="auto"/>
              <w:right w:val="single" w:sz="4" w:space="0" w:color="auto"/>
            </w:tcBorders>
            <w:vAlign w:val="bottom"/>
          </w:tcPr>
          <w:p w14:paraId="783D20E9" w14:textId="77777777" w:rsidR="00DA6CAD" w:rsidRPr="00664574" w:rsidRDefault="00DA6CAD" w:rsidP="00DA6CAD">
            <w:pPr>
              <w:spacing w:before="40" w:line="240" w:lineRule="exact"/>
              <w:ind w:firstLine="0"/>
              <w:jc w:val="center"/>
              <w:rPr>
                <w:rFonts w:cs="Arial"/>
                <w:sz w:val="20"/>
              </w:rPr>
            </w:pPr>
            <w:r w:rsidRPr="00664574">
              <w:rPr>
                <w:rFonts w:cs="Arial"/>
                <w:sz w:val="20"/>
              </w:rPr>
              <w:t>101,3</w:t>
            </w:r>
          </w:p>
        </w:tc>
        <w:tc>
          <w:tcPr>
            <w:tcW w:w="1016" w:type="dxa"/>
            <w:tcBorders>
              <w:top w:val="dotted" w:sz="4" w:space="0" w:color="auto"/>
              <w:left w:val="single" w:sz="4" w:space="0" w:color="auto"/>
              <w:bottom w:val="dotted" w:sz="4" w:space="0" w:color="auto"/>
              <w:right w:val="nil"/>
            </w:tcBorders>
            <w:vAlign w:val="bottom"/>
          </w:tcPr>
          <w:p w14:paraId="5C248287" w14:textId="77777777" w:rsidR="00DA6CAD" w:rsidRPr="00664574" w:rsidRDefault="00DA6CAD" w:rsidP="00DA6CAD">
            <w:pPr>
              <w:spacing w:before="40" w:line="240" w:lineRule="exact"/>
              <w:ind w:firstLine="0"/>
              <w:jc w:val="center"/>
              <w:rPr>
                <w:rFonts w:cs="Arial"/>
                <w:sz w:val="20"/>
              </w:rPr>
            </w:pPr>
            <w:r w:rsidRPr="00664574">
              <w:rPr>
                <w:rFonts w:cs="Arial"/>
                <w:sz w:val="20"/>
              </w:rPr>
              <w:t>103,8</w:t>
            </w:r>
          </w:p>
        </w:tc>
        <w:tc>
          <w:tcPr>
            <w:tcW w:w="1016" w:type="dxa"/>
            <w:tcBorders>
              <w:top w:val="dotted" w:sz="4" w:space="0" w:color="auto"/>
              <w:left w:val="single" w:sz="4" w:space="0" w:color="auto"/>
              <w:bottom w:val="dotted" w:sz="4" w:space="0" w:color="auto"/>
              <w:right w:val="single" w:sz="4" w:space="0" w:color="auto"/>
            </w:tcBorders>
            <w:vAlign w:val="bottom"/>
          </w:tcPr>
          <w:p w14:paraId="7FB066DB" w14:textId="77777777" w:rsidR="00DA6CAD" w:rsidRPr="00664574" w:rsidRDefault="00DA6CAD" w:rsidP="00DA6CAD">
            <w:pPr>
              <w:spacing w:before="40" w:line="240" w:lineRule="exact"/>
              <w:ind w:firstLine="0"/>
              <w:jc w:val="center"/>
              <w:rPr>
                <w:rFonts w:cs="Arial"/>
                <w:sz w:val="20"/>
              </w:rPr>
            </w:pPr>
            <w:r w:rsidRPr="00664574">
              <w:rPr>
                <w:rFonts w:cs="Arial"/>
                <w:sz w:val="20"/>
              </w:rPr>
              <w:t>101,0</w:t>
            </w:r>
          </w:p>
        </w:tc>
        <w:tc>
          <w:tcPr>
            <w:tcW w:w="1016" w:type="dxa"/>
            <w:tcBorders>
              <w:top w:val="dotted" w:sz="4" w:space="0" w:color="auto"/>
              <w:left w:val="single" w:sz="4" w:space="0" w:color="auto"/>
              <w:bottom w:val="dotted" w:sz="4" w:space="0" w:color="auto"/>
              <w:right w:val="single" w:sz="4" w:space="0" w:color="auto"/>
            </w:tcBorders>
            <w:vAlign w:val="bottom"/>
          </w:tcPr>
          <w:p w14:paraId="2D66DC64" w14:textId="77777777" w:rsidR="00DA6CAD" w:rsidRPr="00664574" w:rsidRDefault="00DA6CAD" w:rsidP="00DA6CAD">
            <w:pPr>
              <w:spacing w:before="40" w:line="240" w:lineRule="exact"/>
              <w:ind w:firstLine="0"/>
              <w:jc w:val="center"/>
              <w:rPr>
                <w:rFonts w:cs="Arial"/>
                <w:sz w:val="20"/>
              </w:rPr>
            </w:pPr>
            <w:r w:rsidRPr="00664574">
              <w:rPr>
                <w:rFonts w:cs="Arial"/>
                <w:sz w:val="20"/>
              </w:rPr>
              <w:t>102,9</w:t>
            </w:r>
          </w:p>
        </w:tc>
        <w:tc>
          <w:tcPr>
            <w:tcW w:w="1016" w:type="dxa"/>
            <w:tcBorders>
              <w:top w:val="dotted" w:sz="4" w:space="0" w:color="auto"/>
              <w:left w:val="nil"/>
              <w:bottom w:val="dotted" w:sz="4" w:space="0" w:color="auto"/>
              <w:right w:val="single" w:sz="4" w:space="0" w:color="auto"/>
            </w:tcBorders>
            <w:vAlign w:val="bottom"/>
          </w:tcPr>
          <w:p w14:paraId="5E21B37B" w14:textId="77777777" w:rsidR="00DA6CAD" w:rsidRPr="00664574" w:rsidRDefault="00DA6CAD" w:rsidP="00DA6CAD">
            <w:pPr>
              <w:spacing w:before="40" w:line="240" w:lineRule="exact"/>
              <w:ind w:firstLine="0"/>
              <w:jc w:val="center"/>
              <w:rPr>
                <w:rFonts w:cs="Arial"/>
                <w:sz w:val="20"/>
              </w:rPr>
            </w:pPr>
            <w:r w:rsidRPr="00664574">
              <w:rPr>
                <w:rFonts w:cs="Arial"/>
                <w:sz w:val="20"/>
              </w:rPr>
              <w:t>100,1</w:t>
            </w:r>
          </w:p>
        </w:tc>
        <w:tc>
          <w:tcPr>
            <w:tcW w:w="1016" w:type="dxa"/>
            <w:tcBorders>
              <w:top w:val="dotted" w:sz="4" w:space="0" w:color="auto"/>
              <w:left w:val="single" w:sz="4" w:space="0" w:color="auto"/>
              <w:bottom w:val="dotted" w:sz="4" w:space="0" w:color="auto"/>
            </w:tcBorders>
            <w:vAlign w:val="bottom"/>
          </w:tcPr>
          <w:p w14:paraId="4DEF56A4" w14:textId="77777777" w:rsidR="00DA6CAD" w:rsidRPr="00664574" w:rsidRDefault="00DA6CAD" w:rsidP="00DA6CAD">
            <w:pPr>
              <w:spacing w:before="40" w:line="240" w:lineRule="exact"/>
              <w:ind w:firstLine="0"/>
              <w:jc w:val="center"/>
              <w:rPr>
                <w:rFonts w:cs="Arial"/>
                <w:sz w:val="20"/>
              </w:rPr>
            </w:pPr>
            <w:r w:rsidRPr="00664574">
              <w:rPr>
                <w:rFonts w:cs="Arial"/>
                <w:sz w:val="20"/>
              </w:rPr>
              <w:t>101,1</w:t>
            </w:r>
          </w:p>
        </w:tc>
      </w:tr>
      <w:tr w:rsidR="00DA6CAD" w:rsidRPr="00664574" w14:paraId="39B12110" w14:textId="77777777" w:rsidTr="00DA6CAD">
        <w:trPr>
          <w:trHeight w:val="20"/>
        </w:trPr>
        <w:tc>
          <w:tcPr>
            <w:tcW w:w="1134" w:type="dxa"/>
            <w:tcBorders>
              <w:top w:val="dotted" w:sz="4" w:space="0" w:color="auto"/>
              <w:bottom w:val="dotted" w:sz="4" w:space="0" w:color="auto"/>
              <w:right w:val="single" w:sz="4" w:space="0" w:color="auto"/>
            </w:tcBorders>
            <w:vAlign w:val="bottom"/>
          </w:tcPr>
          <w:p w14:paraId="138B36B3" w14:textId="77777777" w:rsidR="00DA6CAD" w:rsidRPr="00664574" w:rsidRDefault="00DA6CAD" w:rsidP="00DA6CAD">
            <w:pPr>
              <w:spacing w:before="40" w:line="240" w:lineRule="exact"/>
              <w:ind w:left="57" w:firstLine="0"/>
              <w:jc w:val="left"/>
              <w:rPr>
                <w:rFonts w:cs="Arial"/>
                <w:sz w:val="20"/>
              </w:rPr>
            </w:pPr>
            <w:r w:rsidRPr="00664574">
              <w:rPr>
                <w:rFonts w:cs="Arial"/>
                <w:sz w:val="20"/>
              </w:rPr>
              <w:t>Май</w:t>
            </w:r>
          </w:p>
        </w:tc>
        <w:tc>
          <w:tcPr>
            <w:tcW w:w="1063" w:type="dxa"/>
            <w:tcBorders>
              <w:top w:val="dotted" w:sz="4" w:space="0" w:color="auto"/>
              <w:left w:val="single" w:sz="4" w:space="0" w:color="auto"/>
              <w:bottom w:val="dotted" w:sz="4" w:space="0" w:color="auto"/>
              <w:right w:val="single" w:sz="4" w:space="0" w:color="auto"/>
            </w:tcBorders>
            <w:vAlign w:val="bottom"/>
          </w:tcPr>
          <w:p w14:paraId="5EBE3C7B" w14:textId="77777777" w:rsidR="00DA6CAD" w:rsidRPr="00664574" w:rsidRDefault="00DA6CAD" w:rsidP="00DA6CAD">
            <w:pPr>
              <w:spacing w:before="40" w:line="240" w:lineRule="exact"/>
              <w:ind w:firstLine="0"/>
              <w:jc w:val="center"/>
              <w:rPr>
                <w:rFonts w:cs="Arial"/>
                <w:sz w:val="20"/>
              </w:rPr>
            </w:pPr>
            <w:r w:rsidRPr="00664574">
              <w:rPr>
                <w:rFonts w:cs="Arial"/>
                <w:sz w:val="20"/>
              </w:rPr>
              <w:t>100,7</w:t>
            </w:r>
          </w:p>
        </w:tc>
        <w:tc>
          <w:tcPr>
            <w:tcW w:w="1064" w:type="dxa"/>
            <w:tcBorders>
              <w:top w:val="dotted" w:sz="4" w:space="0" w:color="auto"/>
              <w:left w:val="single" w:sz="4" w:space="0" w:color="auto"/>
              <w:bottom w:val="dotted" w:sz="4" w:space="0" w:color="auto"/>
              <w:right w:val="single" w:sz="4" w:space="0" w:color="auto"/>
            </w:tcBorders>
            <w:vAlign w:val="bottom"/>
          </w:tcPr>
          <w:p w14:paraId="43231127" w14:textId="77777777" w:rsidR="00DA6CAD" w:rsidRPr="00664574" w:rsidRDefault="00DA6CAD" w:rsidP="00DA6CAD">
            <w:pPr>
              <w:spacing w:before="40" w:line="240" w:lineRule="exact"/>
              <w:ind w:firstLine="0"/>
              <w:jc w:val="center"/>
              <w:rPr>
                <w:rFonts w:cs="Arial"/>
                <w:sz w:val="20"/>
              </w:rPr>
            </w:pPr>
            <w:r w:rsidRPr="00664574">
              <w:rPr>
                <w:rFonts w:cs="Arial"/>
                <w:sz w:val="20"/>
              </w:rPr>
              <w:t>103,7</w:t>
            </w:r>
          </w:p>
        </w:tc>
        <w:tc>
          <w:tcPr>
            <w:tcW w:w="1015" w:type="dxa"/>
            <w:tcBorders>
              <w:top w:val="dotted" w:sz="4" w:space="0" w:color="auto"/>
              <w:left w:val="nil"/>
              <w:bottom w:val="dotted" w:sz="4" w:space="0" w:color="auto"/>
              <w:right w:val="single" w:sz="4" w:space="0" w:color="auto"/>
            </w:tcBorders>
            <w:vAlign w:val="bottom"/>
          </w:tcPr>
          <w:p w14:paraId="3355D02C" w14:textId="77777777" w:rsidR="00DA6CAD" w:rsidRPr="00664574" w:rsidRDefault="00DA6CAD" w:rsidP="00DA6CAD">
            <w:pPr>
              <w:spacing w:before="40" w:line="240" w:lineRule="exact"/>
              <w:ind w:firstLine="0"/>
              <w:jc w:val="center"/>
              <w:rPr>
                <w:rFonts w:cs="Arial"/>
                <w:sz w:val="20"/>
              </w:rPr>
            </w:pPr>
            <w:r w:rsidRPr="00664574">
              <w:rPr>
                <w:rFonts w:cs="Arial"/>
                <w:sz w:val="20"/>
              </w:rPr>
              <w:t>100,8</w:t>
            </w:r>
          </w:p>
        </w:tc>
        <w:tc>
          <w:tcPr>
            <w:tcW w:w="1016" w:type="dxa"/>
            <w:tcBorders>
              <w:top w:val="dotted" w:sz="4" w:space="0" w:color="auto"/>
              <w:left w:val="single" w:sz="4" w:space="0" w:color="auto"/>
              <w:bottom w:val="dotted" w:sz="4" w:space="0" w:color="auto"/>
              <w:right w:val="nil"/>
            </w:tcBorders>
            <w:vAlign w:val="bottom"/>
          </w:tcPr>
          <w:p w14:paraId="7E1FFB00" w14:textId="77777777" w:rsidR="00DA6CAD" w:rsidRPr="00664574" w:rsidRDefault="00DA6CAD" w:rsidP="00DA6CAD">
            <w:pPr>
              <w:spacing w:before="40" w:line="240" w:lineRule="exact"/>
              <w:ind w:firstLine="0"/>
              <w:jc w:val="center"/>
              <w:rPr>
                <w:rFonts w:cs="Arial"/>
                <w:sz w:val="20"/>
              </w:rPr>
            </w:pPr>
            <w:r w:rsidRPr="00664574">
              <w:rPr>
                <w:rFonts w:cs="Arial"/>
                <w:sz w:val="20"/>
              </w:rPr>
              <w:t>104,7</w:t>
            </w:r>
          </w:p>
        </w:tc>
        <w:tc>
          <w:tcPr>
            <w:tcW w:w="1016" w:type="dxa"/>
            <w:tcBorders>
              <w:top w:val="dotted" w:sz="4" w:space="0" w:color="auto"/>
              <w:left w:val="single" w:sz="4" w:space="0" w:color="auto"/>
              <w:bottom w:val="dotted" w:sz="4" w:space="0" w:color="auto"/>
              <w:right w:val="single" w:sz="4" w:space="0" w:color="auto"/>
            </w:tcBorders>
            <w:vAlign w:val="bottom"/>
          </w:tcPr>
          <w:p w14:paraId="2BED3918" w14:textId="77777777" w:rsidR="00DA6CAD" w:rsidRPr="00664574" w:rsidRDefault="00DA6CAD" w:rsidP="00DA6CAD">
            <w:pPr>
              <w:spacing w:before="40" w:line="240" w:lineRule="exact"/>
              <w:ind w:firstLine="0"/>
              <w:jc w:val="center"/>
              <w:rPr>
                <w:rFonts w:cs="Arial"/>
                <w:sz w:val="20"/>
              </w:rPr>
            </w:pPr>
            <w:r w:rsidRPr="00664574">
              <w:rPr>
                <w:rFonts w:cs="Arial"/>
                <w:sz w:val="20"/>
              </w:rPr>
              <w:t>101,0</w:t>
            </w:r>
          </w:p>
        </w:tc>
        <w:tc>
          <w:tcPr>
            <w:tcW w:w="1016" w:type="dxa"/>
            <w:tcBorders>
              <w:top w:val="dotted" w:sz="4" w:space="0" w:color="auto"/>
              <w:left w:val="single" w:sz="4" w:space="0" w:color="auto"/>
              <w:bottom w:val="dotted" w:sz="4" w:space="0" w:color="auto"/>
              <w:right w:val="single" w:sz="4" w:space="0" w:color="auto"/>
            </w:tcBorders>
            <w:vAlign w:val="bottom"/>
          </w:tcPr>
          <w:p w14:paraId="46B41E91" w14:textId="77777777" w:rsidR="00DA6CAD" w:rsidRPr="00664574" w:rsidRDefault="00DA6CAD" w:rsidP="00DA6CAD">
            <w:pPr>
              <w:spacing w:before="40" w:line="240" w:lineRule="exact"/>
              <w:ind w:firstLine="0"/>
              <w:jc w:val="center"/>
              <w:rPr>
                <w:rFonts w:cs="Arial"/>
                <w:sz w:val="20"/>
              </w:rPr>
            </w:pPr>
            <w:r w:rsidRPr="00664574">
              <w:rPr>
                <w:rFonts w:cs="Arial"/>
                <w:sz w:val="20"/>
              </w:rPr>
              <w:t>103,9</w:t>
            </w:r>
          </w:p>
        </w:tc>
        <w:tc>
          <w:tcPr>
            <w:tcW w:w="1016" w:type="dxa"/>
            <w:tcBorders>
              <w:top w:val="dotted" w:sz="4" w:space="0" w:color="auto"/>
              <w:left w:val="nil"/>
              <w:bottom w:val="dotted" w:sz="4" w:space="0" w:color="auto"/>
              <w:right w:val="single" w:sz="4" w:space="0" w:color="auto"/>
            </w:tcBorders>
            <w:vAlign w:val="bottom"/>
          </w:tcPr>
          <w:p w14:paraId="07057A25" w14:textId="77777777" w:rsidR="00DA6CAD" w:rsidRPr="00664574" w:rsidRDefault="00DA6CAD" w:rsidP="00DA6CAD">
            <w:pPr>
              <w:spacing w:before="40" w:line="240" w:lineRule="exact"/>
              <w:ind w:firstLine="0"/>
              <w:jc w:val="center"/>
              <w:rPr>
                <w:rFonts w:cs="Arial"/>
                <w:sz w:val="20"/>
              </w:rPr>
            </w:pPr>
            <w:r w:rsidRPr="00664574">
              <w:rPr>
                <w:rFonts w:cs="Arial"/>
                <w:sz w:val="20"/>
              </w:rPr>
              <w:t>100,1</w:t>
            </w:r>
          </w:p>
        </w:tc>
        <w:tc>
          <w:tcPr>
            <w:tcW w:w="1016" w:type="dxa"/>
            <w:tcBorders>
              <w:top w:val="dotted" w:sz="4" w:space="0" w:color="auto"/>
              <w:left w:val="single" w:sz="4" w:space="0" w:color="auto"/>
              <w:bottom w:val="dotted" w:sz="4" w:space="0" w:color="auto"/>
            </w:tcBorders>
            <w:vAlign w:val="bottom"/>
          </w:tcPr>
          <w:p w14:paraId="782B8C45" w14:textId="77777777" w:rsidR="00DA6CAD" w:rsidRPr="00664574" w:rsidRDefault="00DA6CAD" w:rsidP="00DA6CAD">
            <w:pPr>
              <w:spacing w:before="40" w:line="240" w:lineRule="exact"/>
              <w:ind w:firstLine="0"/>
              <w:jc w:val="center"/>
              <w:rPr>
                <w:rFonts w:cs="Arial"/>
                <w:sz w:val="20"/>
              </w:rPr>
            </w:pPr>
            <w:r w:rsidRPr="00664574">
              <w:rPr>
                <w:rFonts w:cs="Arial"/>
                <w:sz w:val="20"/>
              </w:rPr>
              <w:t>101,2</w:t>
            </w:r>
          </w:p>
        </w:tc>
      </w:tr>
      <w:tr w:rsidR="00DA6CAD" w:rsidRPr="00664574" w14:paraId="483654A5" w14:textId="77777777" w:rsidTr="00DA6CAD">
        <w:trPr>
          <w:trHeight w:val="20"/>
        </w:trPr>
        <w:tc>
          <w:tcPr>
            <w:tcW w:w="1134" w:type="dxa"/>
            <w:tcBorders>
              <w:top w:val="dotted" w:sz="4" w:space="0" w:color="auto"/>
              <w:bottom w:val="dotted" w:sz="4" w:space="0" w:color="auto"/>
              <w:right w:val="single" w:sz="4" w:space="0" w:color="auto"/>
            </w:tcBorders>
            <w:vAlign w:val="bottom"/>
          </w:tcPr>
          <w:p w14:paraId="5B4E2F2A" w14:textId="77777777" w:rsidR="00DA6CAD" w:rsidRPr="00664574" w:rsidRDefault="00DA6CAD" w:rsidP="00DA6CAD">
            <w:pPr>
              <w:spacing w:before="40" w:line="240" w:lineRule="exact"/>
              <w:ind w:left="57" w:firstLine="0"/>
              <w:jc w:val="left"/>
              <w:rPr>
                <w:rFonts w:cs="Arial"/>
                <w:sz w:val="20"/>
              </w:rPr>
            </w:pPr>
            <w:r w:rsidRPr="00664574">
              <w:rPr>
                <w:rFonts w:cs="Arial"/>
                <w:sz w:val="20"/>
              </w:rPr>
              <w:t>Июнь</w:t>
            </w:r>
          </w:p>
        </w:tc>
        <w:tc>
          <w:tcPr>
            <w:tcW w:w="1063" w:type="dxa"/>
            <w:tcBorders>
              <w:top w:val="dotted" w:sz="4" w:space="0" w:color="auto"/>
              <w:left w:val="single" w:sz="4" w:space="0" w:color="auto"/>
              <w:bottom w:val="dotted" w:sz="4" w:space="0" w:color="auto"/>
              <w:right w:val="single" w:sz="4" w:space="0" w:color="auto"/>
            </w:tcBorders>
            <w:vAlign w:val="bottom"/>
          </w:tcPr>
          <w:p w14:paraId="61743B9E" w14:textId="77777777" w:rsidR="00DA6CAD" w:rsidRPr="00664574" w:rsidRDefault="00DA6CAD" w:rsidP="00DA6CAD">
            <w:pPr>
              <w:spacing w:before="40" w:line="240" w:lineRule="exact"/>
              <w:ind w:firstLine="0"/>
              <w:jc w:val="center"/>
              <w:rPr>
                <w:rFonts w:cs="Arial"/>
                <w:sz w:val="20"/>
              </w:rPr>
            </w:pPr>
            <w:r w:rsidRPr="00664574">
              <w:rPr>
                <w:rFonts w:cs="Arial"/>
                <w:sz w:val="20"/>
              </w:rPr>
              <w:t>100,9</w:t>
            </w:r>
          </w:p>
        </w:tc>
        <w:tc>
          <w:tcPr>
            <w:tcW w:w="1064" w:type="dxa"/>
            <w:tcBorders>
              <w:top w:val="dotted" w:sz="4" w:space="0" w:color="auto"/>
              <w:left w:val="single" w:sz="4" w:space="0" w:color="auto"/>
              <w:bottom w:val="dotted" w:sz="4" w:space="0" w:color="auto"/>
              <w:right w:val="single" w:sz="4" w:space="0" w:color="auto"/>
            </w:tcBorders>
            <w:vAlign w:val="bottom"/>
          </w:tcPr>
          <w:p w14:paraId="432002AD" w14:textId="77777777" w:rsidR="00DA6CAD" w:rsidRPr="00664574" w:rsidRDefault="00DA6CAD" w:rsidP="00DA6CAD">
            <w:pPr>
              <w:spacing w:before="40" w:line="240" w:lineRule="exact"/>
              <w:ind w:firstLine="0"/>
              <w:jc w:val="center"/>
              <w:rPr>
                <w:rFonts w:cs="Arial"/>
                <w:sz w:val="20"/>
              </w:rPr>
            </w:pPr>
            <w:r w:rsidRPr="00664574">
              <w:rPr>
                <w:rFonts w:cs="Arial"/>
                <w:sz w:val="20"/>
              </w:rPr>
              <w:t>104,7</w:t>
            </w:r>
          </w:p>
        </w:tc>
        <w:tc>
          <w:tcPr>
            <w:tcW w:w="1015" w:type="dxa"/>
            <w:tcBorders>
              <w:top w:val="dotted" w:sz="4" w:space="0" w:color="auto"/>
              <w:left w:val="nil"/>
              <w:bottom w:val="dotted" w:sz="4" w:space="0" w:color="auto"/>
              <w:right w:val="single" w:sz="4" w:space="0" w:color="auto"/>
            </w:tcBorders>
            <w:vAlign w:val="bottom"/>
          </w:tcPr>
          <w:p w14:paraId="3E137E5D" w14:textId="77777777" w:rsidR="00DA6CAD" w:rsidRPr="00664574" w:rsidRDefault="00DA6CAD" w:rsidP="00DA6CAD">
            <w:pPr>
              <w:spacing w:before="40" w:line="240" w:lineRule="exact"/>
              <w:ind w:firstLine="0"/>
              <w:jc w:val="center"/>
              <w:rPr>
                <w:rFonts w:cs="Arial"/>
                <w:sz w:val="20"/>
              </w:rPr>
            </w:pPr>
            <w:r w:rsidRPr="00664574">
              <w:rPr>
                <w:rFonts w:cs="Arial"/>
                <w:sz w:val="20"/>
              </w:rPr>
              <w:t>101,0</w:t>
            </w:r>
          </w:p>
        </w:tc>
        <w:tc>
          <w:tcPr>
            <w:tcW w:w="1016" w:type="dxa"/>
            <w:tcBorders>
              <w:top w:val="dotted" w:sz="4" w:space="0" w:color="auto"/>
              <w:left w:val="single" w:sz="4" w:space="0" w:color="auto"/>
              <w:bottom w:val="dotted" w:sz="4" w:space="0" w:color="auto"/>
              <w:right w:val="nil"/>
            </w:tcBorders>
            <w:vAlign w:val="bottom"/>
          </w:tcPr>
          <w:p w14:paraId="0CE3959F" w14:textId="77777777" w:rsidR="00DA6CAD" w:rsidRPr="00664574" w:rsidRDefault="00DA6CAD" w:rsidP="00DA6CAD">
            <w:pPr>
              <w:spacing w:before="40" w:line="240" w:lineRule="exact"/>
              <w:ind w:firstLine="0"/>
              <w:jc w:val="center"/>
              <w:rPr>
                <w:rFonts w:cs="Arial"/>
                <w:sz w:val="20"/>
              </w:rPr>
            </w:pPr>
            <w:r w:rsidRPr="00664574">
              <w:rPr>
                <w:rFonts w:cs="Arial"/>
                <w:sz w:val="20"/>
              </w:rPr>
              <w:t>105,7</w:t>
            </w:r>
          </w:p>
        </w:tc>
        <w:tc>
          <w:tcPr>
            <w:tcW w:w="1016" w:type="dxa"/>
            <w:tcBorders>
              <w:top w:val="dotted" w:sz="4" w:space="0" w:color="auto"/>
              <w:left w:val="single" w:sz="4" w:space="0" w:color="auto"/>
              <w:bottom w:val="dotted" w:sz="4" w:space="0" w:color="auto"/>
              <w:right w:val="single" w:sz="4" w:space="0" w:color="auto"/>
            </w:tcBorders>
            <w:vAlign w:val="bottom"/>
          </w:tcPr>
          <w:p w14:paraId="11EFB474" w14:textId="77777777" w:rsidR="00DA6CAD" w:rsidRPr="00664574" w:rsidRDefault="00DA6CAD" w:rsidP="00DA6CAD">
            <w:pPr>
              <w:spacing w:before="40" w:line="240" w:lineRule="exact"/>
              <w:ind w:firstLine="0"/>
              <w:jc w:val="center"/>
              <w:rPr>
                <w:rFonts w:cs="Arial"/>
                <w:sz w:val="20"/>
              </w:rPr>
            </w:pPr>
            <w:r w:rsidRPr="00664574">
              <w:rPr>
                <w:rFonts w:cs="Arial"/>
                <w:sz w:val="20"/>
              </w:rPr>
              <w:t>100,9</w:t>
            </w:r>
          </w:p>
        </w:tc>
        <w:tc>
          <w:tcPr>
            <w:tcW w:w="1016" w:type="dxa"/>
            <w:tcBorders>
              <w:top w:val="dotted" w:sz="4" w:space="0" w:color="auto"/>
              <w:left w:val="single" w:sz="4" w:space="0" w:color="auto"/>
              <w:bottom w:val="dotted" w:sz="4" w:space="0" w:color="auto"/>
              <w:right w:val="single" w:sz="4" w:space="0" w:color="auto"/>
            </w:tcBorders>
            <w:vAlign w:val="bottom"/>
          </w:tcPr>
          <w:p w14:paraId="33EA88C1" w14:textId="77777777" w:rsidR="00DA6CAD" w:rsidRPr="00664574" w:rsidRDefault="00DA6CAD" w:rsidP="00DA6CAD">
            <w:pPr>
              <w:spacing w:before="40" w:line="240" w:lineRule="exact"/>
              <w:ind w:firstLine="0"/>
              <w:jc w:val="center"/>
              <w:rPr>
                <w:rFonts w:cs="Arial"/>
                <w:sz w:val="20"/>
              </w:rPr>
            </w:pPr>
            <w:r w:rsidRPr="00664574">
              <w:rPr>
                <w:rFonts w:cs="Arial"/>
                <w:sz w:val="20"/>
              </w:rPr>
              <w:t>104,8</w:t>
            </w:r>
          </w:p>
        </w:tc>
        <w:tc>
          <w:tcPr>
            <w:tcW w:w="1016" w:type="dxa"/>
            <w:tcBorders>
              <w:top w:val="dotted" w:sz="4" w:space="0" w:color="auto"/>
              <w:left w:val="nil"/>
              <w:bottom w:val="dotted" w:sz="4" w:space="0" w:color="auto"/>
              <w:right w:val="single" w:sz="4" w:space="0" w:color="auto"/>
            </w:tcBorders>
            <w:vAlign w:val="bottom"/>
          </w:tcPr>
          <w:p w14:paraId="478D19F2" w14:textId="77777777" w:rsidR="00DA6CAD" w:rsidRPr="00664574" w:rsidRDefault="00DA6CAD" w:rsidP="00DA6CAD">
            <w:pPr>
              <w:spacing w:before="40" w:line="240" w:lineRule="exact"/>
              <w:ind w:firstLine="0"/>
              <w:jc w:val="center"/>
              <w:rPr>
                <w:rFonts w:cs="Arial"/>
                <w:sz w:val="20"/>
              </w:rPr>
            </w:pPr>
            <w:r w:rsidRPr="00664574">
              <w:rPr>
                <w:rFonts w:cs="Arial"/>
                <w:sz w:val="20"/>
              </w:rPr>
              <w:t>100,9</w:t>
            </w:r>
          </w:p>
        </w:tc>
        <w:tc>
          <w:tcPr>
            <w:tcW w:w="1016" w:type="dxa"/>
            <w:tcBorders>
              <w:top w:val="dotted" w:sz="4" w:space="0" w:color="auto"/>
              <w:left w:val="single" w:sz="4" w:space="0" w:color="auto"/>
              <w:bottom w:val="dotted" w:sz="4" w:space="0" w:color="auto"/>
            </w:tcBorders>
            <w:vAlign w:val="bottom"/>
          </w:tcPr>
          <w:p w14:paraId="0B293DD9" w14:textId="77777777" w:rsidR="00DA6CAD" w:rsidRPr="00664574" w:rsidRDefault="00DA6CAD" w:rsidP="00DA6CAD">
            <w:pPr>
              <w:spacing w:before="40" w:line="240" w:lineRule="exact"/>
              <w:ind w:firstLine="0"/>
              <w:jc w:val="center"/>
              <w:rPr>
                <w:rFonts w:cs="Arial"/>
                <w:sz w:val="20"/>
              </w:rPr>
            </w:pPr>
            <w:r w:rsidRPr="00664574">
              <w:rPr>
                <w:rFonts w:cs="Arial"/>
                <w:sz w:val="20"/>
              </w:rPr>
              <w:t>102,1</w:t>
            </w:r>
          </w:p>
        </w:tc>
      </w:tr>
      <w:tr w:rsidR="00DA6CAD" w:rsidRPr="00664574" w14:paraId="091DF504" w14:textId="77777777" w:rsidTr="00DA6CAD">
        <w:trPr>
          <w:trHeight w:val="20"/>
        </w:trPr>
        <w:tc>
          <w:tcPr>
            <w:tcW w:w="1134" w:type="dxa"/>
            <w:tcBorders>
              <w:top w:val="dotted" w:sz="4" w:space="0" w:color="auto"/>
              <w:bottom w:val="dotted" w:sz="4" w:space="0" w:color="auto"/>
              <w:right w:val="single" w:sz="4" w:space="0" w:color="auto"/>
            </w:tcBorders>
            <w:vAlign w:val="bottom"/>
          </w:tcPr>
          <w:p w14:paraId="675A1B3A" w14:textId="77777777" w:rsidR="00DA6CAD" w:rsidRPr="00664574" w:rsidRDefault="00DA6CAD" w:rsidP="00DA6CAD">
            <w:pPr>
              <w:spacing w:before="40" w:line="240" w:lineRule="exact"/>
              <w:ind w:left="57" w:firstLine="0"/>
              <w:jc w:val="left"/>
              <w:rPr>
                <w:rFonts w:cs="Arial"/>
                <w:sz w:val="20"/>
              </w:rPr>
            </w:pPr>
            <w:bookmarkStart w:id="208" w:name="_Hlk109304784"/>
            <w:r w:rsidRPr="00664574">
              <w:rPr>
                <w:rFonts w:cs="Arial"/>
                <w:i/>
                <w:sz w:val="20"/>
                <w:lang w:val="en-US"/>
              </w:rPr>
              <w:t>II</w:t>
            </w:r>
            <w:r w:rsidRPr="00664574">
              <w:rPr>
                <w:rFonts w:cs="Arial"/>
                <w:i/>
                <w:sz w:val="20"/>
              </w:rPr>
              <w:t xml:space="preserve"> 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06D35F62" w14:textId="77777777" w:rsidR="00DA6CAD" w:rsidRPr="00664574" w:rsidRDefault="00DA6CAD" w:rsidP="00DA6CAD">
            <w:pPr>
              <w:spacing w:before="40" w:line="240" w:lineRule="exact"/>
              <w:ind w:firstLine="0"/>
              <w:jc w:val="center"/>
              <w:rPr>
                <w:rFonts w:cs="Arial"/>
                <w:i/>
                <w:sz w:val="20"/>
              </w:rPr>
            </w:pPr>
            <w:r w:rsidRPr="00664574">
              <w:rPr>
                <w:rFonts w:cs="Arial"/>
                <w:i/>
                <w:sz w:val="20"/>
              </w:rPr>
              <w:t>102,6</w:t>
            </w:r>
          </w:p>
        </w:tc>
        <w:tc>
          <w:tcPr>
            <w:tcW w:w="1064" w:type="dxa"/>
            <w:tcBorders>
              <w:top w:val="dotted" w:sz="4" w:space="0" w:color="auto"/>
              <w:left w:val="single" w:sz="4" w:space="0" w:color="auto"/>
              <w:bottom w:val="dotted" w:sz="4" w:space="0" w:color="auto"/>
              <w:right w:val="single" w:sz="4" w:space="0" w:color="auto"/>
            </w:tcBorders>
            <w:vAlign w:val="bottom"/>
          </w:tcPr>
          <w:p w14:paraId="75FEE7DF" w14:textId="77777777" w:rsidR="00DA6CAD" w:rsidRPr="00664574" w:rsidRDefault="00DA6CAD" w:rsidP="00DA6CAD">
            <w:pPr>
              <w:spacing w:before="40" w:line="240" w:lineRule="exact"/>
              <w:ind w:firstLine="0"/>
              <w:jc w:val="center"/>
              <w:rPr>
                <w:rFonts w:cs="Arial"/>
                <w:i/>
                <w:sz w:val="20"/>
              </w:rPr>
            </w:pPr>
          </w:p>
        </w:tc>
        <w:tc>
          <w:tcPr>
            <w:tcW w:w="1015" w:type="dxa"/>
            <w:tcBorders>
              <w:top w:val="dotted" w:sz="4" w:space="0" w:color="auto"/>
              <w:left w:val="nil"/>
              <w:bottom w:val="dotted" w:sz="4" w:space="0" w:color="auto"/>
              <w:right w:val="single" w:sz="4" w:space="0" w:color="auto"/>
            </w:tcBorders>
            <w:vAlign w:val="bottom"/>
          </w:tcPr>
          <w:p w14:paraId="4F125BD5" w14:textId="77777777" w:rsidR="00DA6CAD" w:rsidRPr="00664574" w:rsidRDefault="00DA6CAD" w:rsidP="00DA6CAD">
            <w:pPr>
              <w:spacing w:before="40" w:line="240" w:lineRule="exact"/>
              <w:ind w:firstLine="0"/>
              <w:jc w:val="center"/>
              <w:rPr>
                <w:rFonts w:cs="Arial"/>
                <w:i/>
                <w:sz w:val="20"/>
              </w:rPr>
            </w:pPr>
            <w:r w:rsidRPr="00664574">
              <w:rPr>
                <w:rFonts w:cs="Arial"/>
                <w:i/>
                <w:sz w:val="20"/>
              </w:rPr>
              <w:t>103,1</w:t>
            </w:r>
          </w:p>
        </w:tc>
        <w:tc>
          <w:tcPr>
            <w:tcW w:w="1016" w:type="dxa"/>
            <w:tcBorders>
              <w:top w:val="dotted" w:sz="4" w:space="0" w:color="auto"/>
              <w:left w:val="single" w:sz="4" w:space="0" w:color="auto"/>
              <w:bottom w:val="dotted" w:sz="4" w:space="0" w:color="auto"/>
              <w:right w:val="nil"/>
            </w:tcBorders>
            <w:vAlign w:val="bottom"/>
          </w:tcPr>
          <w:p w14:paraId="0E59E41B" w14:textId="77777777" w:rsidR="00DA6CAD" w:rsidRPr="00664574" w:rsidRDefault="00DA6CAD" w:rsidP="00DA6CAD">
            <w:pPr>
              <w:spacing w:before="40" w:line="240" w:lineRule="exact"/>
              <w:ind w:firstLine="0"/>
              <w:jc w:val="center"/>
              <w:rPr>
                <w:rFonts w:cs="Arial"/>
                <w:i/>
                <w:sz w:val="20"/>
              </w:rPr>
            </w:pPr>
          </w:p>
        </w:tc>
        <w:tc>
          <w:tcPr>
            <w:tcW w:w="1016" w:type="dxa"/>
            <w:tcBorders>
              <w:top w:val="dotted" w:sz="4" w:space="0" w:color="auto"/>
              <w:left w:val="single" w:sz="4" w:space="0" w:color="auto"/>
              <w:bottom w:val="dotted" w:sz="4" w:space="0" w:color="auto"/>
              <w:right w:val="single" w:sz="4" w:space="0" w:color="auto"/>
            </w:tcBorders>
            <w:vAlign w:val="bottom"/>
          </w:tcPr>
          <w:p w14:paraId="29909E9A" w14:textId="77777777" w:rsidR="00DA6CAD" w:rsidRPr="00664574" w:rsidRDefault="00DA6CAD" w:rsidP="00DA6CAD">
            <w:pPr>
              <w:spacing w:before="40" w:line="240" w:lineRule="exact"/>
              <w:ind w:firstLine="0"/>
              <w:jc w:val="center"/>
              <w:rPr>
                <w:rFonts w:cs="Arial"/>
                <w:i/>
                <w:sz w:val="20"/>
              </w:rPr>
            </w:pPr>
            <w:r w:rsidRPr="00664574">
              <w:rPr>
                <w:rFonts w:cs="Arial"/>
                <w:i/>
                <w:sz w:val="20"/>
              </w:rPr>
              <w:t>102,8</w:t>
            </w:r>
          </w:p>
        </w:tc>
        <w:tc>
          <w:tcPr>
            <w:tcW w:w="1016" w:type="dxa"/>
            <w:tcBorders>
              <w:top w:val="dotted" w:sz="4" w:space="0" w:color="auto"/>
              <w:left w:val="single" w:sz="4" w:space="0" w:color="auto"/>
              <w:bottom w:val="dotted" w:sz="4" w:space="0" w:color="auto"/>
              <w:right w:val="single" w:sz="4" w:space="0" w:color="auto"/>
            </w:tcBorders>
            <w:vAlign w:val="bottom"/>
          </w:tcPr>
          <w:p w14:paraId="2C2135AA" w14:textId="77777777" w:rsidR="00DA6CAD" w:rsidRPr="00664574" w:rsidRDefault="00DA6CAD" w:rsidP="00DA6CAD">
            <w:pPr>
              <w:spacing w:before="40" w:line="240" w:lineRule="exact"/>
              <w:ind w:firstLine="0"/>
              <w:jc w:val="center"/>
              <w:rPr>
                <w:rFonts w:cs="Arial"/>
                <w:i/>
                <w:sz w:val="20"/>
              </w:rPr>
            </w:pPr>
          </w:p>
        </w:tc>
        <w:tc>
          <w:tcPr>
            <w:tcW w:w="1016" w:type="dxa"/>
            <w:tcBorders>
              <w:top w:val="dotted" w:sz="4" w:space="0" w:color="auto"/>
              <w:left w:val="nil"/>
              <w:bottom w:val="dotted" w:sz="4" w:space="0" w:color="auto"/>
              <w:right w:val="single" w:sz="4" w:space="0" w:color="auto"/>
            </w:tcBorders>
            <w:vAlign w:val="bottom"/>
          </w:tcPr>
          <w:p w14:paraId="11148BAF" w14:textId="77777777" w:rsidR="00DA6CAD" w:rsidRPr="00664574" w:rsidRDefault="00DA6CAD" w:rsidP="00DA6CAD">
            <w:pPr>
              <w:spacing w:before="40" w:line="240" w:lineRule="exact"/>
              <w:ind w:firstLine="0"/>
              <w:jc w:val="center"/>
              <w:rPr>
                <w:rFonts w:cs="Arial"/>
                <w:i/>
                <w:sz w:val="20"/>
              </w:rPr>
            </w:pPr>
            <w:r w:rsidRPr="00664574">
              <w:rPr>
                <w:rFonts w:cs="Arial"/>
                <w:i/>
                <w:sz w:val="20"/>
              </w:rPr>
              <w:t>101,0</w:t>
            </w:r>
          </w:p>
        </w:tc>
        <w:tc>
          <w:tcPr>
            <w:tcW w:w="1016" w:type="dxa"/>
            <w:tcBorders>
              <w:top w:val="dotted" w:sz="4" w:space="0" w:color="auto"/>
              <w:left w:val="single" w:sz="4" w:space="0" w:color="auto"/>
              <w:bottom w:val="dotted" w:sz="4" w:space="0" w:color="auto"/>
            </w:tcBorders>
            <w:vAlign w:val="bottom"/>
          </w:tcPr>
          <w:p w14:paraId="5C3F72A4" w14:textId="77777777" w:rsidR="00DA6CAD" w:rsidRPr="00664574" w:rsidRDefault="00DA6CAD" w:rsidP="00DA6CAD">
            <w:pPr>
              <w:spacing w:before="40" w:line="240" w:lineRule="exact"/>
              <w:ind w:firstLine="0"/>
              <w:jc w:val="center"/>
              <w:rPr>
                <w:rFonts w:cs="Arial"/>
                <w:i/>
                <w:sz w:val="20"/>
              </w:rPr>
            </w:pPr>
          </w:p>
        </w:tc>
      </w:tr>
      <w:bookmarkEnd w:id="208"/>
      <w:tr w:rsidR="00DA6CAD" w:rsidRPr="00664574" w14:paraId="18396695" w14:textId="77777777" w:rsidTr="00DA6CAD">
        <w:trPr>
          <w:trHeight w:val="20"/>
        </w:trPr>
        <w:tc>
          <w:tcPr>
            <w:tcW w:w="1134" w:type="dxa"/>
            <w:tcBorders>
              <w:top w:val="dotted" w:sz="4" w:space="0" w:color="auto"/>
              <w:bottom w:val="dotted" w:sz="4" w:space="0" w:color="auto"/>
              <w:right w:val="single" w:sz="4" w:space="0" w:color="auto"/>
            </w:tcBorders>
            <w:vAlign w:val="bottom"/>
          </w:tcPr>
          <w:p w14:paraId="5D4D6275" w14:textId="77777777" w:rsidR="00DA6CAD" w:rsidRPr="00664574" w:rsidRDefault="00DA6CAD" w:rsidP="00DA6CAD">
            <w:pPr>
              <w:spacing w:before="40" w:line="240" w:lineRule="exact"/>
              <w:ind w:left="57" w:firstLine="0"/>
              <w:jc w:val="left"/>
              <w:rPr>
                <w:rFonts w:cs="Arial"/>
                <w:sz w:val="20"/>
              </w:rPr>
            </w:pPr>
            <w:r w:rsidRPr="00664574">
              <w:rPr>
                <w:rFonts w:cs="Arial"/>
                <w:sz w:val="20"/>
              </w:rPr>
              <w:t>Июль</w:t>
            </w:r>
          </w:p>
        </w:tc>
        <w:tc>
          <w:tcPr>
            <w:tcW w:w="1063" w:type="dxa"/>
            <w:tcBorders>
              <w:top w:val="dotted" w:sz="4" w:space="0" w:color="auto"/>
              <w:left w:val="single" w:sz="4" w:space="0" w:color="auto"/>
              <w:bottom w:val="dotted" w:sz="4" w:space="0" w:color="auto"/>
              <w:right w:val="single" w:sz="4" w:space="0" w:color="auto"/>
            </w:tcBorders>
            <w:vAlign w:val="bottom"/>
          </w:tcPr>
          <w:p w14:paraId="7CC711B2" w14:textId="77777777" w:rsidR="00DA6CAD" w:rsidRPr="00664574" w:rsidRDefault="00DA6CAD" w:rsidP="00DA6CAD">
            <w:pPr>
              <w:spacing w:before="40" w:line="240" w:lineRule="exact"/>
              <w:ind w:firstLine="0"/>
              <w:jc w:val="center"/>
              <w:rPr>
                <w:rFonts w:cs="Arial"/>
                <w:sz w:val="20"/>
              </w:rPr>
            </w:pPr>
            <w:r w:rsidRPr="00664574">
              <w:rPr>
                <w:rFonts w:cs="Arial"/>
                <w:sz w:val="20"/>
              </w:rPr>
              <w:t>100,3</w:t>
            </w:r>
          </w:p>
        </w:tc>
        <w:tc>
          <w:tcPr>
            <w:tcW w:w="1064" w:type="dxa"/>
            <w:tcBorders>
              <w:top w:val="dotted" w:sz="4" w:space="0" w:color="auto"/>
              <w:left w:val="single" w:sz="4" w:space="0" w:color="auto"/>
              <w:bottom w:val="dotted" w:sz="4" w:space="0" w:color="auto"/>
              <w:right w:val="single" w:sz="4" w:space="0" w:color="auto"/>
            </w:tcBorders>
            <w:vAlign w:val="bottom"/>
          </w:tcPr>
          <w:p w14:paraId="7BFEC8C8" w14:textId="77777777" w:rsidR="00DA6CAD" w:rsidRPr="00664574" w:rsidRDefault="00DA6CAD" w:rsidP="00DA6CAD">
            <w:pPr>
              <w:spacing w:before="40" w:line="240" w:lineRule="exact"/>
              <w:ind w:firstLine="0"/>
              <w:jc w:val="center"/>
              <w:rPr>
                <w:rFonts w:cs="Arial"/>
                <w:sz w:val="20"/>
              </w:rPr>
            </w:pPr>
            <w:r w:rsidRPr="00664574">
              <w:rPr>
                <w:rFonts w:cs="Arial"/>
                <w:sz w:val="20"/>
              </w:rPr>
              <w:t>105,0</w:t>
            </w:r>
          </w:p>
        </w:tc>
        <w:tc>
          <w:tcPr>
            <w:tcW w:w="1015" w:type="dxa"/>
            <w:tcBorders>
              <w:top w:val="dotted" w:sz="4" w:space="0" w:color="auto"/>
              <w:left w:val="nil"/>
              <w:bottom w:val="dotted" w:sz="4" w:space="0" w:color="auto"/>
              <w:right w:val="single" w:sz="4" w:space="0" w:color="auto"/>
            </w:tcBorders>
            <w:vAlign w:val="bottom"/>
          </w:tcPr>
          <w:p w14:paraId="786988E1" w14:textId="77777777" w:rsidR="00DA6CAD" w:rsidRPr="00664574" w:rsidRDefault="00DA6CAD" w:rsidP="00DA6CAD">
            <w:pPr>
              <w:spacing w:before="40" w:line="240" w:lineRule="exact"/>
              <w:ind w:firstLine="0"/>
              <w:jc w:val="center"/>
              <w:rPr>
                <w:rFonts w:cs="Arial"/>
                <w:sz w:val="20"/>
              </w:rPr>
            </w:pPr>
            <w:r w:rsidRPr="00664574">
              <w:rPr>
                <w:rFonts w:cs="Arial"/>
                <w:sz w:val="20"/>
              </w:rPr>
              <w:t>99,9</w:t>
            </w:r>
          </w:p>
        </w:tc>
        <w:tc>
          <w:tcPr>
            <w:tcW w:w="1016" w:type="dxa"/>
            <w:tcBorders>
              <w:top w:val="dotted" w:sz="4" w:space="0" w:color="auto"/>
              <w:left w:val="single" w:sz="4" w:space="0" w:color="auto"/>
              <w:bottom w:val="dotted" w:sz="4" w:space="0" w:color="auto"/>
              <w:right w:val="nil"/>
            </w:tcBorders>
            <w:vAlign w:val="bottom"/>
          </w:tcPr>
          <w:p w14:paraId="03B5130F" w14:textId="77777777" w:rsidR="00DA6CAD" w:rsidRPr="00664574" w:rsidRDefault="00DA6CAD" w:rsidP="00DA6CAD">
            <w:pPr>
              <w:spacing w:before="40" w:line="240" w:lineRule="exact"/>
              <w:ind w:firstLine="0"/>
              <w:jc w:val="center"/>
              <w:rPr>
                <w:rFonts w:cs="Arial"/>
                <w:sz w:val="20"/>
              </w:rPr>
            </w:pPr>
            <w:r w:rsidRPr="00664574">
              <w:rPr>
                <w:rFonts w:cs="Arial"/>
                <w:sz w:val="20"/>
              </w:rPr>
              <w:t>105,7</w:t>
            </w:r>
          </w:p>
        </w:tc>
        <w:tc>
          <w:tcPr>
            <w:tcW w:w="1016" w:type="dxa"/>
            <w:tcBorders>
              <w:top w:val="dotted" w:sz="4" w:space="0" w:color="auto"/>
              <w:left w:val="single" w:sz="4" w:space="0" w:color="auto"/>
              <w:bottom w:val="dotted" w:sz="4" w:space="0" w:color="auto"/>
              <w:right w:val="single" w:sz="4" w:space="0" w:color="auto"/>
            </w:tcBorders>
            <w:vAlign w:val="bottom"/>
          </w:tcPr>
          <w:p w14:paraId="54A8C88A" w14:textId="77777777" w:rsidR="00DA6CAD" w:rsidRPr="00664574" w:rsidRDefault="00DA6CAD" w:rsidP="00DA6CAD">
            <w:pPr>
              <w:spacing w:before="40" w:line="240" w:lineRule="exact"/>
              <w:ind w:firstLine="0"/>
              <w:jc w:val="center"/>
              <w:rPr>
                <w:rFonts w:cs="Arial"/>
                <w:sz w:val="20"/>
              </w:rPr>
            </w:pPr>
            <w:r w:rsidRPr="00664574">
              <w:rPr>
                <w:rFonts w:cs="Arial"/>
                <w:sz w:val="20"/>
              </w:rPr>
              <w:t>100,5</w:t>
            </w:r>
          </w:p>
        </w:tc>
        <w:tc>
          <w:tcPr>
            <w:tcW w:w="1016" w:type="dxa"/>
            <w:tcBorders>
              <w:top w:val="dotted" w:sz="4" w:space="0" w:color="auto"/>
              <w:left w:val="single" w:sz="4" w:space="0" w:color="auto"/>
              <w:bottom w:val="dotted" w:sz="4" w:space="0" w:color="auto"/>
              <w:right w:val="single" w:sz="4" w:space="0" w:color="auto"/>
            </w:tcBorders>
            <w:vAlign w:val="bottom"/>
          </w:tcPr>
          <w:p w14:paraId="6A2248C5" w14:textId="77777777" w:rsidR="00DA6CAD" w:rsidRPr="00664574" w:rsidRDefault="00DA6CAD" w:rsidP="00DA6CAD">
            <w:pPr>
              <w:spacing w:before="40" w:line="240" w:lineRule="exact"/>
              <w:ind w:firstLine="0"/>
              <w:jc w:val="center"/>
              <w:rPr>
                <w:rFonts w:cs="Arial"/>
                <w:sz w:val="20"/>
              </w:rPr>
            </w:pPr>
            <w:r w:rsidRPr="00664574">
              <w:rPr>
                <w:rFonts w:cs="Arial"/>
                <w:sz w:val="20"/>
              </w:rPr>
              <w:t>105,3</w:t>
            </w:r>
          </w:p>
        </w:tc>
        <w:tc>
          <w:tcPr>
            <w:tcW w:w="1016" w:type="dxa"/>
            <w:tcBorders>
              <w:top w:val="dotted" w:sz="4" w:space="0" w:color="auto"/>
              <w:left w:val="nil"/>
              <w:bottom w:val="dotted" w:sz="4" w:space="0" w:color="auto"/>
              <w:right w:val="single" w:sz="4" w:space="0" w:color="auto"/>
            </w:tcBorders>
            <w:vAlign w:val="bottom"/>
          </w:tcPr>
          <w:p w14:paraId="404EAA53" w14:textId="77777777" w:rsidR="00DA6CAD" w:rsidRPr="00664574" w:rsidRDefault="00DA6CAD" w:rsidP="00DA6CAD">
            <w:pPr>
              <w:spacing w:before="40" w:line="240" w:lineRule="exact"/>
              <w:ind w:firstLine="0"/>
              <w:jc w:val="center"/>
              <w:rPr>
                <w:rFonts w:cs="Arial"/>
                <w:sz w:val="20"/>
              </w:rPr>
            </w:pPr>
            <w:r w:rsidRPr="00664574">
              <w:rPr>
                <w:rFonts w:cs="Arial"/>
                <w:sz w:val="20"/>
              </w:rPr>
              <w:t>101,0</w:t>
            </w:r>
          </w:p>
        </w:tc>
        <w:tc>
          <w:tcPr>
            <w:tcW w:w="1016" w:type="dxa"/>
            <w:tcBorders>
              <w:top w:val="dotted" w:sz="4" w:space="0" w:color="auto"/>
              <w:left w:val="single" w:sz="4" w:space="0" w:color="auto"/>
              <w:bottom w:val="dotted" w:sz="4" w:space="0" w:color="auto"/>
            </w:tcBorders>
            <w:vAlign w:val="bottom"/>
          </w:tcPr>
          <w:p w14:paraId="24E8F630" w14:textId="77777777" w:rsidR="00DA6CAD" w:rsidRPr="00664574" w:rsidRDefault="00DA6CAD" w:rsidP="00DA6CAD">
            <w:pPr>
              <w:spacing w:before="40" w:line="240" w:lineRule="exact"/>
              <w:ind w:firstLine="0"/>
              <w:jc w:val="center"/>
              <w:rPr>
                <w:rFonts w:cs="Arial"/>
                <w:sz w:val="20"/>
              </w:rPr>
            </w:pPr>
            <w:r w:rsidRPr="00664574">
              <w:rPr>
                <w:rFonts w:cs="Arial"/>
                <w:sz w:val="20"/>
              </w:rPr>
              <w:t>103,0</w:t>
            </w:r>
          </w:p>
        </w:tc>
      </w:tr>
      <w:tr w:rsidR="00DA6CAD" w:rsidRPr="00664574" w14:paraId="561D06A9" w14:textId="77777777" w:rsidTr="00DA6CAD">
        <w:trPr>
          <w:trHeight w:val="20"/>
        </w:trPr>
        <w:tc>
          <w:tcPr>
            <w:tcW w:w="1134" w:type="dxa"/>
            <w:tcBorders>
              <w:top w:val="dotted" w:sz="4" w:space="0" w:color="auto"/>
              <w:bottom w:val="dotted" w:sz="4" w:space="0" w:color="auto"/>
              <w:right w:val="single" w:sz="4" w:space="0" w:color="auto"/>
            </w:tcBorders>
            <w:vAlign w:val="bottom"/>
          </w:tcPr>
          <w:p w14:paraId="6D211F1E" w14:textId="77777777" w:rsidR="00DA6CAD" w:rsidRPr="00664574" w:rsidRDefault="00DA6CAD" w:rsidP="00DA6CAD">
            <w:pPr>
              <w:spacing w:before="40" w:line="240" w:lineRule="exact"/>
              <w:ind w:left="57" w:firstLine="0"/>
              <w:jc w:val="left"/>
              <w:rPr>
                <w:rFonts w:cs="Arial"/>
                <w:sz w:val="20"/>
              </w:rPr>
            </w:pPr>
            <w:r w:rsidRPr="00664574">
              <w:rPr>
                <w:rFonts w:cs="Arial"/>
                <w:sz w:val="20"/>
              </w:rPr>
              <w:t>Август</w:t>
            </w:r>
          </w:p>
        </w:tc>
        <w:tc>
          <w:tcPr>
            <w:tcW w:w="1063" w:type="dxa"/>
            <w:tcBorders>
              <w:top w:val="dotted" w:sz="4" w:space="0" w:color="auto"/>
              <w:left w:val="single" w:sz="4" w:space="0" w:color="auto"/>
              <w:bottom w:val="dotted" w:sz="4" w:space="0" w:color="auto"/>
              <w:right w:val="single" w:sz="4" w:space="0" w:color="auto"/>
            </w:tcBorders>
            <w:vAlign w:val="bottom"/>
          </w:tcPr>
          <w:p w14:paraId="2AB3BC8F" w14:textId="77777777" w:rsidR="00DA6CAD" w:rsidRPr="00664574" w:rsidRDefault="00DA6CAD" w:rsidP="00DA6CAD">
            <w:pPr>
              <w:spacing w:before="40" w:line="240" w:lineRule="exact"/>
              <w:ind w:firstLine="0"/>
              <w:jc w:val="center"/>
              <w:rPr>
                <w:rFonts w:cs="Arial"/>
                <w:sz w:val="20"/>
              </w:rPr>
            </w:pPr>
            <w:r w:rsidRPr="00664574">
              <w:rPr>
                <w:rFonts w:cs="Arial"/>
                <w:sz w:val="20"/>
              </w:rPr>
              <w:t>100,5</w:t>
            </w:r>
          </w:p>
        </w:tc>
        <w:tc>
          <w:tcPr>
            <w:tcW w:w="1064" w:type="dxa"/>
            <w:tcBorders>
              <w:top w:val="dotted" w:sz="4" w:space="0" w:color="auto"/>
              <w:left w:val="single" w:sz="4" w:space="0" w:color="auto"/>
              <w:bottom w:val="dotted" w:sz="4" w:space="0" w:color="auto"/>
              <w:right w:val="single" w:sz="4" w:space="0" w:color="auto"/>
            </w:tcBorders>
            <w:vAlign w:val="bottom"/>
          </w:tcPr>
          <w:p w14:paraId="4C557AC3" w14:textId="77777777" w:rsidR="00DA6CAD" w:rsidRPr="00664574" w:rsidRDefault="00DA6CAD" w:rsidP="00DA6CAD">
            <w:pPr>
              <w:spacing w:before="40" w:line="240" w:lineRule="exact"/>
              <w:ind w:firstLine="0"/>
              <w:jc w:val="center"/>
              <w:rPr>
                <w:rFonts w:cs="Arial"/>
                <w:sz w:val="20"/>
              </w:rPr>
            </w:pPr>
            <w:r w:rsidRPr="00664574">
              <w:rPr>
                <w:rFonts w:cs="Arial"/>
                <w:sz w:val="20"/>
              </w:rPr>
              <w:t>105,6</w:t>
            </w:r>
          </w:p>
        </w:tc>
        <w:tc>
          <w:tcPr>
            <w:tcW w:w="1015" w:type="dxa"/>
            <w:tcBorders>
              <w:top w:val="dotted" w:sz="4" w:space="0" w:color="auto"/>
              <w:left w:val="nil"/>
              <w:bottom w:val="dotted" w:sz="4" w:space="0" w:color="auto"/>
              <w:right w:val="single" w:sz="4" w:space="0" w:color="auto"/>
            </w:tcBorders>
            <w:vAlign w:val="bottom"/>
          </w:tcPr>
          <w:p w14:paraId="06536941" w14:textId="77777777" w:rsidR="00DA6CAD" w:rsidRPr="00664574" w:rsidRDefault="00DA6CAD" w:rsidP="00DA6CAD">
            <w:pPr>
              <w:spacing w:before="40" w:line="240" w:lineRule="exact"/>
              <w:ind w:firstLine="0"/>
              <w:jc w:val="center"/>
              <w:rPr>
                <w:rFonts w:cs="Arial"/>
                <w:sz w:val="20"/>
              </w:rPr>
            </w:pPr>
            <w:r w:rsidRPr="00664574">
              <w:rPr>
                <w:rFonts w:cs="Arial"/>
                <w:sz w:val="20"/>
              </w:rPr>
              <w:t>100,0</w:t>
            </w:r>
          </w:p>
        </w:tc>
        <w:tc>
          <w:tcPr>
            <w:tcW w:w="1016" w:type="dxa"/>
            <w:tcBorders>
              <w:top w:val="dotted" w:sz="4" w:space="0" w:color="auto"/>
              <w:left w:val="single" w:sz="4" w:space="0" w:color="auto"/>
              <w:bottom w:val="dotted" w:sz="4" w:space="0" w:color="auto"/>
              <w:right w:val="nil"/>
            </w:tcBorders>
            <w:vAlign w:val="bottom"/>
          </w:tcPr>
          <w:p w14:paraId="48F990FE" w14:textId="77777777" w:rsidR="00DA6CAD" w:rsidRPr="00664574" w:rsidRDefault="00DA6CAD" w:rsidP="00DA6CAD">
            <w:pPr>
              <w:spacing w:before="40" w:line="240" w:lineRule="exact"/>
              <w:ind w:firstLine="0"/>
              <w:jc w:val="center"/>
              <w:rPr>
                <w:rFonts w:cs="Arial"/>
                <w:sz w:val="20"/>
              </w:rPr>
            </w:pPr>
            <w:r w:rsidRPr="00664574">
              <w:rPr>
                <w:rFonts w:cs="Arial"/>
                <w:sz w:val="20"/>
              </w:rPr>
              <w:t>105,6</w:t>
            </w:r>
          </w:p>
        </w:tc>
        <w:tc>
          <w:tcPr>
            <w:tcW w:w="1016" w:type="dxa"/>
            <w:tcBorders>
              <w:top w:val="dotted" w:sz="4" w:space="0" w:color="auto"/>
              <w:left w:val="single" w:sz="4" w:space="0" w:color="auto"/>
              <w:bottom w:val="dotted" w:sz="4" w:space="0" w:color="auto"/>
              <w:right w:val="single" w:sz="4" w:space="0" w:color="auto"/>
            </w:tcBorders>
            <w:vAlign w:val="bottom"/>
          </w:tcPr>
          <w:p w14:paraId="293C4AD3" w14:textId="77777777" w:rsidR="00DA6CAD" w:rsidRPr="00664574" w:rsidRDefault="00DA6CAD" w:rsidP="00DA6CAD">
            <w:pPr>
              <w:spacing w:before="40" w:line="240" w:lineRule="exact"/>
              <w:ind w:firstLine="0"/>
              <w:jc w:val="center"/>
              <w:rPr>
                <w:rFonts w:cs="Arial"/>
                <w:sz w:val="20"/>
              </w:rPr>
            </w:pPr>
            <w:r w:rsidRPr="00664574">
              <w:rPr>
                <w:rFonts w:cs="Arial"/>
                <w:sz w:val="20"/>
              </w:rPr>
              <w:t>101,2</w:t>
            </w:r>
          </w:p>
        </w:tc>
        <w:tc>
          <w:tcPr>
            <w:tcW w:w="1016" w:type="dxa"/>
            <w:tcBorders>
              <w:top w:val="dotted" w:sz="4" w:space="0" w:color="auto"/>
              <w:left w:val="single" w:sz="4" w:space="0" w:color="auto"/>
              <w:bottom w:val="dotted" w:sz="4" w:space="0" w:color="auto"/>
              <w:right w:val="single" w:sz="4" w:space="0" w:color="auto"/>
            </w:tcBorders>
            <w:vAlign w:val="bottom"/>
          </w:tcPr>
          <w:p w14:paraId="090F3F5F" w14:textId="77777777" w:rsidR="00DA6CAD" w:rsidRPr="00664574" w:rsidRDefault="00DA6CAD" w:rsidP="00DA6CAD">
            <w:pPr>
              <w:spacing w:before="40" w:line="240" w:lineRule="exact"/>
              <w:ind w:firstLine="0"/>
              <w:jc w:val="center"/>
              <w:rPr>
                <w:rFonts w:cs="Arial"/>
                <w:sz w:val="20"/>
              </w:rPr>
            </w:pPr>
            <w:r w:rsidRPr="00664574">
              <w:rPr>
                <w:rFonts w:cs="Arial"/>
                <w:sz w:val="20"/>
              </w:rPr>
              <w:t>106,6</w:t>
            </w:r>
          </w:p>
        </w:tc>
        <w:tc>
          <w:tcPr>
            <w:tcW w:w="1016" w:type="dxa"/>
            <w:tcBorders>
              <w:top w:val="dotted" w:sz="4" w:space="0" w:color="auto"/>
              <w:left w:val="nil"/>
              <w:bottom w:val="dotted" w:sz="4" w:space="0" w:color="auto"/>
              <w:right w:val="single" w:sz="4" w:space="0" w:color="auto"/>
            </w:tcBorders>
            <w:vAlign w:val="bottom"/>
          </w:tcPr>
          <w:p w14:paraId="28FED443" w14:textId="77777777" w:rsidR="00DA6CAD" w:rsidRPr="00664574" w:rsidRDefault="00DA6CAD" w:rsidP="00DA6CAD">
            <w:pPr>
              <w:spacing w:before="40" w:line="240" w:lineRule="exact"/>
              <w:ind w:firstLine="0"/>
              <w:jc w:val="center"/>
              <w:rPr>
                <w:rFonts w:cs="Arial"/>
                <w:sz w:val="20"/>
              </w:rPr>
            </w:pPr>
            <w:r w:rsidRPr="00664574">
              <w:rPr>
                <w:rFonts w:cs="Arial"/>
                <w:sz w:val="20"/>
              </w:rPr>
              <w:t>100,3</w:t>
            </w:r>
          </w:p>
        </w:tc>
        <w:tc>
          <w:tcPr>
            <w:tcW w:w="1016" w:type="dxa"/>
            <w:tcBorders>
              <w:top w:val="dotted" w:sz="4" w:space="0" w:color="auto"/>
              <w:left w:val="single" w:sz="4" w:space="0" w:color="auto"/>
              <w:bottom w:val="dotted" w:sz="4" w:space="0" w:color="auto"/>
            </w:tcBorders>
            <w:vAlign w:val="bottom"/>
          </w:tcPr>
          <w:p w14:paraId="5321E362" w14:textId="77777777" w:rsidR="00DA6CAD" w:rsidRPr="00664574" w:rsidRDefault="00DA6CAD" w:rsidP="00DA6CAD">
            <w:pPr>
              <w:spacing w:before="40" w:line="240" w:lineRule="exact"/>
              <w:ind w:firstLine="0"/>
              <w:jc w:val="center"/>
              <w:rPr>
                <w:rFonts w:cs="Arial"/>
                <w:sz w:val="20"/>
              </w:rPr>
            </w:pPr>
            <w:r w:rsidRPr="00664574">
              <w:rPr>
                <w:rFonts w:cs="Arial"/>
                <w:sz w:val="20"/>
              </w:rPr>
              <w:t>103,3</w:t>
            </w:r>
          </w:p>
        </w:tc>
      </w:tr>
      <w:tr w:rsidR="00DA6CAD" w:rsidRPr="00664574" w14:paraId="75B197B1" w14:textId="77777777" w:rsidTr="00DA6CAD">
        <w:trPr>
          <w:trHeight w:val="20"/>
        </w:trPr>
        <w:tc>
          <w:tcPr>
            <w:tcW w:w="1134" w:type="dxa"/>
            <w:tcBorders>
              <w:top w:val="dotted" w:sz="4" w:space="0" w:color="auto"/>
              <w:bottom w:val="dotted" w:sz="4" w:space="0" w:color="auto"/>
              <w:right w:val="single" w:sz="4" w:space="0" w:color="auto"/>
            </w:tcBorders>
            <w:vAlign w:val="bottom"/>
          </w:tcPr>
          <w:p w14:paraId="329555FD" w14:textId="77777777" w:rsidR="00DA6CAD" w:rsidRPr="00664574" w:rsidRDefault="00DA6CAD" w:rsidP="00DA6CAD">
            <w:pPr>
              <w:spacing w:before="40" w:line="240" w:lineRule="exact"/>
              <w:ind w:left="57" w:firstLine="0"/>
              <w:jc w:val="left"/>
              <w:rPr>
                <w:rFonts w:cs="Arial"/>
                <w:sz w:val="20"/>
              </w:rPr>
            </w:pPr>
            <w:r w:rsidRPr="00664574">
              <w:rPr>
                <w:rFonts w:cs="Arial"/>
                <w:sz w:val="20"/>
              </w:rPr>
              <w:t>Сентябрь</w:t>
            </w:r>
          </w:p>
        </w:tc>
        <w:tc>
          <w:tcPr>
            <w:tcW w:w="1063" w:type="dxa"/>
            <w:tcBorders>
              <w:top w:val="dotted" w:sz="4" w:space="0" w:color="auto"/>
              <w:left w:val="single" w:sz="4" w:space="0" w:color="auto"/>
              <w:bottom w:val="dotted" w:sz="4" w:space="0" w:color="auto"/>
              <w:right w:val="single" w:sz="4" w:space="0" w:color="auto"/>
            </w:tcBorders>
            <w:vAlign w:val="bottom"/>
          </w:tcPr>
          <w:p w14:paraId="2610A786" w14:textId="77777777" w:rsidR="00DA6CAD" w:rsidRPr="00664574" w:rsidRDefault="00DA6CAD" w:rsidP="00DA6CAD">
            <w:pPr>
              <w:spacing w:before="40" w:line="240" w:lineRule="exact"/>
              <w:ind w:firstLine="0"/>
              <w:jc w:val="center"/>
              <w:rPr>
                <w:rFonts w:cs="Arial"/>
                <w:sz w:val="20"/>
              </w:rPr>
            </w:pPr>
            <w:r w:rsidRPr="00664574">
              <w:rPr>
                <w:rFonts w:cs="Arial"/>
                <w:sz w:val="20"/>
              </w:rPr>
              <w:t>100,3</w:t>
            </w:r>
          </w:p>
        </w:tc>
        <w:tc>
          <w:tcPr>
            <w:tcW w:w="1064" w:type="dxa"/>
            <w:tcBorders>
              <w:top w:val="dotted" w:sz="4" w:space="0" w:color="auto"/>
              <w:left w:val="single" w:sz="4" w:space="0" w:color="auto"/>
              <w:bottom w:val="dotted" w:sz="4" w:space="0" w:color="auto"/>
              <w:right w:val="single" w:sz="4" w:space="0" w:color="auto"/>
            </w:tcBorders>
            <w:vAlign w:val="bottom"/>
          </w:tcPr>
          <w:p w14:paraId="67F786A2" w14:textId="77777777" w:rsidR="00DA6CAD" w:rsidRPr="00664574" w:rsidRDefault="00DA6CAD" w:rsidP="00DA6CAD">
            <w:pPr>
              <w:spacing w:before="40" w:line="240" w:lineRule="exact"/>
              <w:ind w:firstLine="0"/>
              <w:jc w:val="center"/>
              <w:rPr>
                <w:rFonts w:cs="Arial"/>
                <w:sz w:val="20"/>
              </w:rPr>
            </w:pPr>
            <w:r w:rsidRPr="00664574">
              <w:rPr>
                <w:rFonts w:cs="Arial"/>
                <w:sz w:val="20"/>
              </w:rPr>
              <w:t>105,9</w:t>
            </w:r>
          </w:p>
        </w:tc>
        <w:tc>
          <w:tcPr>
            <w:tcW w:w="1015" w:type="dxa"/>
            <w:tcBorders>
              <w:top w:val="dotted" w:sz="4" w:space="0" w:color="auto"/>
              <w:left w:val="nil"/>
              <w:bottom w:val="dotted" w:sz="4" w:space="0" w:color="auto"/>
              <w:right w:val="single" w:sz="4" w:space="0" w:color="auto"/>
            </w:tcBorders>
            <w:vAlign w:val="bottom"/>
          </w:tcPr>
          <w:p w14:paraId="1DF4F595" w14:textId="77777777" w:rsidR="00DA6CAD" w:rsidRPr="00664574" w:rsidRDefault="00DA6CAD" w:rsidP="00DA6CAD">
            <w:pPr>
              <w:spacing w:before="40" w:line="240" w:lineRule="exact"/>
              <w:ind w:firstLine="0"/>
              <w:jc w:val="center"/>
              <w:rPr>
                <w:rFonts w:cs="Arial"/>
                <w:sz w:val="20"/>
              </w:rPr>
            </w:pPr>
            <w:r w:rsidRPr="00664574">
              <w:rPr>
                <w:rFonts w:cs="Arial"/>
                <w:sz w:val="20"/>
              </w:rPr>
              <w:t>100,6</w:t>
            </w:r>
          </w:p>
        </w:tc>
        <w:tc>
          <w:tcPr>
            <w:tcW w:w="1016" w:type="dxa"/>
            <w:tcBorders>
              <w:top w:val="dotted" w:sz="4" w:space="0" w:color="auto"/>
              <w:left w:val="single" w:sz="4" w:space="0" w:color="auto"/>
              <w:bottom w:val="dotted" w:sz="4" w:space="0" w:color="auto"/>
              <w:right w:val="nil"/>
            </w:tcBorders>
            <w:vAlign w:val="bottom"/>
          </w:tcPr>
          <w:p w14:paraId="597E0ADA" w14:textId="77777777" w:rsidR="00DA6CAD" w:rsidRPr="00664574" w:rsidRDefault="00DA6CAD" w:rsidP="00DA6CAD">
            <w:pPr>
              <w:spacing w:before="40" w:line="240" w:lineRule="exact"/>
              <w:ind w:firstLine="0"/>
              <w:jc w:val="center"/>
              <w:rPr>
                <w:rFonts w:cs="Arial"/>
                <w:sz w:val="20"/>
              </w:rPr>
            </w:pPr>
            <w:r w:rsidRPr="00664574">
              <w:rPr>
                <w:rFonts w:cs="Arial"/>
                <w:sz w:val="20"/>
              </w:rPr>
              <w:t>106,2</w:t>
            </w:r>
          </w:p>
        </w:tc>
        <w:tc>
          <w:tcPr>
            <w:tcW w:w="1016" w:type="dxa"/>
            <w:tcBorders>
              <w:top w:val="dotted" w:sz="4" w:space="0" w:color="auto"/>
              <w:left w:val="single" w:sz="4" w:space="0" w:color="auto"/>
              <w:bottom w:val="dotted" w:sz="4" w:space="0" w:color="auto"/>
              <w:right w:val="single" w:sz="4" w:space="0" w:color="auto"/>
            </w:tcBorders>
            <w:vAlign w:val="bottom"/>
          </w:tcPr>
          <w:p w14:paraId="5373301A" w14:textId="77777777" w:rsidR="00DA6CAD" w:rsidRPr="00664574" w:rsidRDefault="00DA6CAD" w:rsidP="00DA6CAD">
            <w:pPr>
              <w:spacing w:before="40" w:line="240" w:lineRule="exact"/>
              <w:ind w:firstLine="0"/>
              <w:jc w:val="center"/>
              <w:rPr>
                <w:rFonts w:cs="Arial"/>
                <w:sz w:val="20"/>
              </w:rPr>
            </w:pPr>
            <w:r w:rsidRPr="00664574">
              <w:rPr>
                <w:rFonts w:cs="Arial"/>
                <w:sz w:val="20"/>
              </w:rPr>
              <w:t>100,6</w:t>
            </w:r>
          </w:p>
        </w:tc>
        <w:tc>
          <w:tcPr>
            <w:tcW w:w="1016" w:type="dxa"/>
            <w:tcBorders>
              <w:top w:val="dotted" w:sz="4" w:space="0" w:color="auto"/>
              <w:left w:val="single" w:sz="4" w:space="0" w:color="auto"/>
              <w:bottom w:val="dotted" w:sz="4" w:space="0" w:color="auto"/>
              <w:right w:val="single" w:sz="4" w:space="0" w:color="auto"/>
            </w:tcBorders>
            <w:vAlign w:val="bottom"/>
          </w:tcPr>
          <w:p w14:paraId="0509264C" w14:textId="77777777" w:rsidR="00DA6CAD" w:rsidRPr="00664574" w:rsidRDefault="00DA6CAD" w:rsidP="00DA6CAD">
            <w:pPr>
              <w:spacing w:before="40" w:line="240" w:lineRule="exact"/>
              <w:ind w:firstLine="0"/>
              <w:jc w:val="center"/>
              <w:rPr>
                <w:rFonts w:cs="Arial"/>
                <w:sz w:val="20"/>
              </w:rPr>
            </w:pPr>
            <w:r w:rsidRPr="00664574">
              <w:rPr>
                <w:rFonts w:cs="Arial"/>
                <w:sz w:val="20"/>
              </w:rPr>
              <w:t>107,3</w:t>
            </w:r>
          </w:p>
        </w:tc>
        <w:tc>
          <w:tcPr>
            <w:tcW w:w="1016" w:type="dxa"/>
            <w:tcBorders>
              <w:top w:val="dotted" w:sz="4" w:space="0" w:color="auto"/>
              <w:left w:val="nil"/>
              <w:bottom w:val="dotted" w:sz="4" w:space="0" w:color="auto"/>
              <w:right w:val="single" w:sz="4" w:space="0" w:color="auto"/>
            </w:tcBorders>
            <w:vAlign w:val="bottom"/>
          </w:tcPr>
          <w:p w14:paraId="4B0EE4B6" w14:textId="77777777" w:rsidR="00DA6CAD" w:rsidRPr="00664574" w:rsidRDefault="00DA6CAD" w:rsidP="00DA6CAD">
            <w:pPr>
              <w:spacing w:before="40" w:line="240" w:lineRule="exact"/>
              <w:ind w:firstLine="0"/>
              <w:jc w:val="center"/>
              <w:rPr>
                <w:rFonts w:cs="Arial"/>
                <w:sz w:val="20"/>
              </w:rPr>
            </w:pPr>
            <w:r w:rsidRPr="00664574">
              <w:rPr>
                <w:rFonts w:cs="Arial"/>
                <w:sz w:val="20"/>
              </w:rPr>
              <w:t>98,9</w:t>
            </w:r>
          </w:p>
        </w:tc>
        <w:tc>
          <w:tcPr>
            <w:tcW w:w="1016" w:type="dxa"/>
            <w:tcBorders>
              <w:top w:val="dotted" w:sz="4" w:space="0" w:color="auto"/>
              <w:left w:val="single" w:sz="4" w:space="0" w:color="auto"/>
              <w:bottom w:val="dotted" w:sz="4" w:space="0" w:color="auto"/>
            </w:tcBorders>
            <w:vAlign w:val="bottom"/>
          </w:tcPr>
          <w:p w14:paraId="1568EF50" w14:textId="77777777" w:rsidR="00DA6CAD" w:rsidRPr="00664574" w:rsidRDefault="00DA6CAD" w:rsidP="00DA6CAD">
            <w:pPr>
              <w:spacing w:before="40" w:line="240" w:lineRule="exact"/>
              <w:ind w:firstLine="0"/>
              <w:jc w:val="center"/>
              <w:rPr>
                <w:rFonts w:cs="Arial"/>
                <w:sz w:val="20"/>
              </w:rPr>
            </w:pPr>
            <w:r w:rsidRPr="00664574">
              <w:rPr>
                <w:rFonts w:cs="Arial"/>
                <w:sz w:val="20"/>
              </w:rPr>
              <w:t>102,2</w:t>
            </w:r>
          </w:p>
        </w:tc>
      </w:tr>
      <w:tr w:rsidR="00DA6CAD" w:rsidRPr="00664574" w14:paraId="7E31E529" w14:textId="77777777" w:rsidTr="00DA6CAD">
        <w:trPr>
          <w:trHeight w:val="20"/>
        </w:trPr>
        <w:tc>
          <w:tcPr>
            <w:tcW w:w="1134" w:type="dxa"/>
            <w:tcBorders>
              <w:top w:val="dotted" w:sz="4" w:space="0" w:color="auto"/>
              <w:bottom w:val="dotted" w:sz="4" w:space="0" w:color="auto"/>
              <w:right w:val="single" w:sz="4" w:space="0" w:color="auto"/>
            </w:tcBorders>
            <w:vAlign w:val="bottom"/>
          </w:tcPr>
          <w:p w14:paraId="39155404" w14:textId="77777777" w:rsidR="00DA6CAD" w:rsidRPr="00664574" w:rsidRDefault="00DA6CAD" w:rsidP="00DA6CAD">
            <w:pPr>
              <w:spacing w:before="40" w:line="240" w:lineRule="exact"/>
              <w:ind w:left="57" w:firstLine="0"/>
              <w:jc w:val="left"/>
              <w:rPr>
                <w:rFonts w:cs="Arial"/>
                <w:i/>
                <w:sz w:val="20"/>
              </w:rPr>
            </w:pPr>
            <w:bookmarkStart w:id="209" w:name="_Hlk116465698"/>
            <w:r w:rsidRPr="00664574">
              <w:rPr>
                <w:rFonts w:cs="Arial"/>
                <w:i/>
                <w:sz w:val="20"/>
                <w:lang w:val="en-US"/>
              </w:rPr>
              <w:t>III</w:t>
            </w:r>
            <w:r w:rsidRPr="00664574">
              <w:rPr>
                <w:rFonts w:cs="Arial"/>
                <w:i/>
                <w:sz w:val="20"/>
              </w:rPr>
              <w:t xml:space="preserve"> 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0244FAE5" w14:textId="77777777" w:rsidR="00DA6CAD" w:rsidRPr="00664574" w:rsidRDefault="00DA6CAD" w:rsidP="00DA6CAD">
            <w:pPr>
              <w:spacing w:before="40" w:line="240" w:lineRule="exact"/>
              <w:ind w:firstLine="0"/>
              <w:jc w:val="center"/>
              <w:rPr>
                <w:rFonts w:cs="Arial"/>
                <w:i/>
                <w:sz w:val="20"/>
              </w:rPr>
            </w:pPr>
            <w:r w:rsidRPr="00664574">
              <w:rPr>
                <w:rFonts w:cs="Arial"/>
                <w:i/>
                <w:sz w:val="20"/>
              </w:rPr>
              <w:t>101,1</w:t>
            </w:r>
          </w:p>
        </w:tc>
        <w:tc>
          <w:tcPr>
            <w:tcW w:w="1064" w:type="dxa"/>
            <w:tcBorders>
              <w:top w:val="dotted" w:sz="4" w:space="0" w:color="auto"/>
              <w:left w:val="single" w:sz="4" w:space="0" w:color="auto"/>
              <w:bottom w:val="dotted" w:sz="4" w:space="0" w:color="auto"/>
              <w:right w:val="single" w:sz="4" w:space="0" w:color="auto"/>
            </w:tcBorders>
            <w:vAlign w:val="bottom"/>
          </w:tcPr>
          <w:p w14:paraId="2B59C3B6" w14:textId="77777777" w:rsidR="00DA6CAD" w:rsidRPr="00664574" w:rsidRDefault="00DA6CAD" w:rsidP="00DA6CAD">
            <w:pPr>
              <w:spacing w:before="40" w:line="240" w:lineRule="exact"/>
              <w:ind w:firstLine="0"/>
              <w:jc w:val="center"/>
              <w:rPr>
                <w:rFonts w:cs="Arial"/>
                <w:i/>
                <w:sz w:val="20"/>
              </w:rPr>
            </w:pPr>
          </w:p>
        </w:tc>
        <w:tc>
          <w:tcPr>
            <w:tcW w:w="1015" w:type="dxa"/>
            <w:tcBorders>
              <w:top w:val="dotted" w:sz="4" w:space="0" w:color="auto"/>
              <w:left w:val="nil"/>
              <w:bottom w:val="dotted" w:sz="4" w:space="0" w:color="auto"/>
              <w:right w:val="single" w:sz="4" w:space="0" w:color="auto"/>
            </w:tcBorders>
            <w:vAlign w:val="bottom"/>
          </w:tcPr>
          <w:p w14:paraId="2DB5F084" w14:textId="77777777" w:rsidR="00DA6CAD" w:rsidRPr="00664574" w:rsidRDefault="00DA6CAD" w:rsidP="00DA6CAD">
            <w:pPr>
              <w:spacing w:before="40" w:line="240" w:lineRule="exact"/>
              <w:ind w:firstLine="0"/>
              <w:jc w:val="center"/>
              <w:rPr>
                <w:rFonts w:cs="Arial"/>
                <w:i/>
                <w:sz w:val="20"/>
              </w:rPr>
            </w:pPr>
            <w:r w:rsidRPr="00664574">
              <w:rPr>
                <w:rFonts w:cs="Arial"/>
                <w:i/>
                <w:sz w:val="20"/>
              </w:rPr>
              <w:t>100,5</w:t>
            </w:r>
          </w:p>
        </w:tc>
        <w:tc>
          <w:tcPr>
            <w:tcW w:w="1016" w:type="dxa"/>
            <w:tcBorders>
              <w:top w:val="dotted" w:sz="4" w:space="0" w:color="auto"/>
              <w:left w:val="single" w:sz="4" w:space="0" w:color="auto"/>
              <w:bottom w:val="dotted" w:sz="4" w:space="0" w:color="auto"/>
              <w:right w:val="nil"/>
            </w:tcBorders>
            <w:vAlign w:val="bottom"/>
          </w:tcPr>
          <w:p w14:paraId="37D8C8CD" w14:textId="77777777" w:rsidR="00DA6CAD" w:rsidRPr="00664574" w:rsidRDefault="00DA6CAD" w:rsidP="00DA6CAD">
            <w:pPr>
              <w:spacing w:before="40" w:line="240" w:lineRule="exact"/>
              <w:ind w:firstLine="0"/>
              <w:jc w:val="center"/>
              <w:rPr>
                <w:rFonts w:cs="Arial"/>
                <w:i/>
                <w:sz w:val="20"/>
              </w:rPr>
            </w:pPr>
          </w:p>
        </w:tc>
        <w:tc>
          <w:tcPr>
            <w:tcW w:w="1016" w:type="dxa"/>
            <w:tcBorders>
              <w:top w:val="dotted" w:sz="4" w:space="0" w:color="auto"/>
              <w:left w:val="single" w:sz="4" w:space="0" w:color="auto"/>
              <w:bottom w:val="dotted" w:sz="4" w:space="0" w:color="auto"/>
              <w:right w:val="single" w:sz="4" w:space="0" w:color="auto"/>
            </w:tcBorders>
            <w:vAlign w:val="bottom"/>
          </w:tcPr>
          <w:p w14:paraId="129C39F1" w14:textId="77777777" w:rsidR="00DA6CAD" w:rsidRPr="00664574" w:rsidRDefault="00DA6CAD" w:rsidP="00DA6CAD">
            <w:pPr>
              <w:spacing w:before="40" w:line="240" w:lineRule="exact"/>
              <w:ind w:firstLine="0"/>
              <w:jc w:val="center"/>
              <w:rPr>
                <w:rFonts w:cs="Arial"/>
                <w:i/>
                <w:sz w:val="20"/>
              </w:rPr>
            </w:pPr>
            <w:r w:rsidRPr="00664574">
              <w:rPr>
                <w:rFonts w:cs="Arial"/>
                <w:i/>
                <w:sz w:val="20"/>
              </w:rPr>
              <w:t>102,4</w:t>
            </w:r>
          </w:p>
        </w:tc>
        <w:tc>
          <w:tcPr>
            <w:tcW w:w="1016" w:type="dxa"/>
            <w:tcBorders>
              <w:top w:val="dotted" w:sz="4" w:space="0" w:color="auto"/>
              <w:left w:val="single" w:sz="4" w:space="0" w:color="auto"/>
              <w:bottom w:val="dotted" w:sz="4" w:space="0" w:color="auto"/>
              <w:right w:val="single" w:sz="4" w:space="0" w:color="auto"/>
            </w:tcBorders>
            <w:vAlign w:val="bottom"/>
          </w:tcPr>
          <w:p w14:paraId="0E678162" w14:textId="77777777" w:rsidR="00DA6CAD" w:rsidRPr="00664574" w:rsidRDefault="00DA6CAD" w:rsidP="00DA6CAD">
            <w:pPr>
              <w:spacing w:before="40" w:line="240" w:lineRule="exact"/>
              <w:ind w:firstLine="0"/>
              <w:jc w:val="center"/>
              <w:rPr>
                <w:rFonts w:cs="Arial"/>
                <w:i/>
                <w:sz w:val="20"/>
              </w:rPr>
            </w:pPr>
          </w:p>
        </w:tc>
        <w:tc>
          <w:tcPr>
            <w:tcW w:w="1016" w:type="dxa"/>
            <w:tcBorders>
              <w:top w:val="dotted" w:sz="4" w:space="0" w:color="auto"/>
              <w:left w:val="nil"/>
              <w:bottom w:val="dotted" w:sz="4" w:space="0" w:color="auto"/>
              <w:right w:val="single" w:sz="4" w:space="0" w:color="auto"/>
            </w:tcBorders>
            <w:vAlign w:val="bottom"/>
          </w:tcPr>
          <w:p w14:paraId="33DB543C" w14:textId="77777777" w:rsidR="00DA6CAD" w:rsidRPr="00664574" w:rsidRDefault="00DA6CAD" w:rsidP="00DA6CAD">
            <w:pPr>
              <w:spacing w:before="40" w:line="240" w:lineRule="exact"/>
              <w:ind w:firstLine="0"/>
              <w:jc w:val="center"/>
              <w:rPr>
                <w:rFonts w:cs="Arial"/>
                <w:i/>
                <w:sz w:val="20"/>
              </w:rPr>
            </w:pPr>
            <w:r w:rsidRPr="00664574">
              <w:rPr>
                <w:rFonts w:cs="Arial"/>
                <w:i/>
                <w:sz w:val="20"/>
              </w:rPr>
              <w:t>100,1</w:t>
            </w:r>
          </w:p>
        </w:tc>
        <w:tc>
          <w:tcPr>
            <w:tcW w:w="1016" w:type="dxa"/>
            <w:tcBorders>
              <w:top w:val="dotted" w:sz="4" w:space="0" w:color="auto"/>
              <w:left w:val="single" w:sz="4" w:space="0" w:color="auto"/>
              <w:bottom w:val="dotted" w:sz="4" w:space="0" w:color="auto"/>
            </w:tcBorders>
            <w:vAlign w:val="bottom"/>
          </w:tcPr>
          <w:p w14:paraId="003B4E27" w14:textId="77777777" w:rsidR="00DA6CAD" w:rsidRPr="00664574" w:rsidRDefault="00DA6CAD" w:rsidP="00DA6CAD">
            <w:pPr>
              <w:spacing w:before="40" w:line="240" w:lineRule="exact"/>
              <w:ind w:firstLine="0"/>
              <w:jc w:val="center"/>
              <w:rPr>
                <w:rFonts w:cs="Arial"/>
                <w:i/>
                <w:sz w:val="20"/>
              </w:rPr>
            </w:pPr>
          </w:p>
        </w:tc>
      </w:tr>
      <w:bookmarkEnd w:id="209"/>
      <w:tr w:rsidR="00DA6CAD" w:rsidRPr="00664574" w14:paraId="75B70CC7" w14:textId="77777777" w:rsidTr="00DA6CAD">
        <w:trPr>
          <w:trHeight w:val="20"/>
        </w:trPr>
        <w:tc>
          <w:tcPr>
            <w:tcW w:w="1134" w:type="dxa"/>
            <w:tcBorders>
              <w:top w:val="dotted" w:sz="4" w:space="0" w:color="auto"/>
              <w:bottom w:val="dotted" w:sz="4" w:space="0" w:color="auto"/>
              <w:right w:val="single" w:sz="4" w:space="0" w:color="auto"/>
            </w:tcBorders>
            <w:vAlign w:val="bottom"/>
          </w:tcPr>
          <w:p w14:paraId="5B316289" w14:textId="77777777" w:rsidR="00DA6CAD" w:rsidRPr="00664574" w:rsidRDefault="00DA6CAD" w:rsidP="00DA6CAD">
            <w:pPr>
              <w:spacing w:before="40" w:line="240" w:lineRule="exact"/>
              <w:ind w:left="57" w:firstLine="0"/>
              <w:jc w:val="left"/>
              <w:rPr>
                <w:rFonts w:cs="Arial"/>
                <w:sz w:val="20"/>
                <w:lang w:val="en-US"/>
              </w:rPr>
            </w:pPr>
            <w:r>
              <w:rPr>
                <w:rFonts w:cs="Arial"/>
                <w:sz w:val="20"/>
              </w:rPr>
              <w:t>Октябрь</w:t>
            </w:r>
          </w:p>
        </w:tc>
        <w:tc>
          <w:tcPr>
            <w:tcW w:w="1063" w:type="dxa"/>
            <w:tcBorders>
              <w:top w:val="dotted" w:sz="4" w:space="0" w:color="auto"/>
              <w:left w:val="single" w:sz="4" w:space="0" w:color="auto"/>
              <w:bottom w:val="dotted" w:sz="4" w:space="0" w:color="auto"/>
              <w:right w:val="single" w:sz="4" w:space="0" w:color="auto"/>
            </w:tcBorders>
            <w:vAlign w:val="bottom"/>
          </w:tcPr>
          <w:p w14:paraId="109E07C0" w14:textId="77777777" w:rsidR="00DA6CAD" w:rsidRPr="00664574" w:rsidRDefault="00DA6CAD" w:rsidP="00DA6CAD">
            <w:pPr>
              <w:spacing w:before="40" w:line="240" w:lineRule="exact"/>
              <w:ind w:firstLine="0"/>
              <w:jc w:val="center"/>
              <w:rPr>
                <w:rFonts w:cs="Arial"/>
                <w:sz w:val="20"/>
              </w:rPr>
            </w:pPr>
            <w:r w:rsidRPr="00664574">
              <w:rPr>
                <w:rFonts w:cs="Arial"/>
                <w:sz w:val="20"/>
              </w:rPr>
              <w:t>101,3</w:t>
            </w:r>
          </w:p>
        </w:tc>
        <w:tc>
          <w:tcPr>
            <w:tcW w:w="1064" w:type="dxa"/>
            <w:tcBorders>
              <w:top w:val="dotted" w:sz="4" w:space="0" w:color="auto"/>
              <w:left w:val="single" w:sz="4" w:space="0" w:color="auto"/>
              <w:bottom w:val="dotted" w:sz="4" w:space="0" w:color="auto"/>
              <w:right w:val="single" w:sz="4" w:space="0" w:color="auto"/>
            </w:tcBorders>
            <w:vAlign w:val="bottom"/>
          </w:tcPr>
          <w:p w14:paraId="199C0C65" w14:textId="77777777" w:rsidR="00DA6CAD" w:rsidRPr="00664574" w:rsidRDefault="00DA6CAD" w:rsidP="00DA6CAD">
            <w:pPr>
              <w:spacing w:before="40" w:line="240" w:lineRule="exact"/>
              <w:ind w:firstLine="0"/>
              <w:jc w:val="center"/>
              <w:rPr>
                <w:rFonts w:cs="Arial"/>
                <w:sz w:val="20"/>
              </w:rPr>
            </w:pPr>
            <w:r w:rsidRPr="00664574">
              <w:rPr>
                <w:rFonts w:cs="Arial"/>
                <w:sz w:val="20"/>
              </w:rPr>
              <w:t>107,2</w:t>
            </w:r>
          </w:p>
        </w:tc>
        <w:tc>
          <w:tcPr>
            <w:tcW w:w="1015" w:type="dxa"/>
            <w:tcBorders>
              <w:top w:val="dotted" w:sz="4" w:space="0" w:color="auto"/>
              <w:left w:val="nil"/>
              <w:bottom w:val="dotted" w:sz="4" w:space="0" w:color="auto"/>
              <w:right w:val="single" w:sz="4" w:space="0" w:color="auto"/>
            </w:tcBorders>
            <w:vAlign w:val="bottom"/>
          </w:tcPr>
          <w:p w14:paraId="129448A6" w14:textId="77777777" w:rsidR="00DA6CAD" w:rsidRPr="00664574" w:rsidRDefault="00DA6CAD" w:rsidP="00DA6CAD">
            <w:pPr>
              <w:spacing w:before="40" w:line="240" w:lineRule="exact"/>
              <w:ind w:firstLine="0"/>
              <w:jc w:val="center"/>
              <w:rPr>
                <w:rFonts w:cs="Arial"/>
                <w:sz w:val="20"/>
              </w:rPr>
            </w:pPr>
            <w:r w:rsidRPr="00664574">
              <w:rPr>
                <w:rFonts w:cs="Arial"/>
                <w:sz w:val="20"/>
              </w:rPr>
              <w:t>102,4</w:t>
            </w:r>
          </w:p>
        </w:tc>
        <w:tc>
          <w:tcPr>
            <w:tcW w:w="1016" w:type="dxa"/>
            <w:tcBorders>
              <w:top w:val="dotted" w:sz="4" w:space="0" w:color="auto"/>
              <w:left w:val="single" w:sz="4" w:space="0" w:color="auto"/>
              <w:bottom w:val="dotted" w:sz="4" w:space="0" w:color="auto"/>
              <w:right w:val="nil"/>
            </w:tcBorders>
            <w:vAlign w:val="bottom"/>
          </w:tcPr>
          <w:p w14:paraId="5DB3C67E" w14:textId="77777777" w:rsidR="00DA6CAD" w:rsidRPr="00664574" w:rsidRDefault="00DA6CAD" w:rsidP="00DA6CAD">
            <w:pPr>
              <w:spacing w:before="40" w:line="240" w:lineRule="exact"/>
              <w:ind w:firstLine="0"/>
              <w:jc w:val="center"/>
              <w:rPr>
                <w:rFonts w:cs="Arial"/>
                <w:sz w:val="20"/>
              </w:rPr>
            </w:pPr>
            <w:r w:rsidRPr="00664574">
              <w:rPr>
                <w:rFonts w:cs="Arial"/>
                <w:sz w:val="20"/>
              </w:rPr>
              <w:t>108,8</w:t>
            </w:r>
          </w:p>
        </w:tc>
        <w:tc>
          <w:tcPr>
            <w:tcW w:w="1016" w:type="dxa"/>
            <w:tcBorders>
              <w:top w:val="dotted" w:sz="4" w:space="0" w:color="auto"/>
              <w:left w:val="single" w:sz="4" w:space="0" w:color="auto"/>
              <w:bottom w:val="dotted" w:sz="4" w:space="0" w:color="auto"/>
              <w:right w:val="single" w:sz="4" w:space="0" w:color="auto"/>
            </w:tcBorders>
            <w:vAlign w:val="bottom"/>
          </w:tcPr>
          <w:p w14:paraId="54D2C6D5" w14:textId="77777777" w:rsidR="00DA6CAD" w:rsidRPr="00664574" w:rsidRDefault="00DA6CAD" w:rsidP="00DA6CAD">
            <w:pPr>
              <w:spacing w:before="40" w:line="240" w:lineRule="exact"/>
              <w:ind w:firstLine="0"/>
              <w:jc w:val="center"/>
              <w:rPr>
                <w:rFonts w:cs="Arial"/>
                <w:sz w:val="20"/>
              </w:rPr>
            </w:pPr>
            <w:r w:rsidRPr="00664574">
              <w:rPr>
                <w:rFonts w:cs="Arial"/>
                <w:sz w:val="20"/>
              </w:rPr>
              <w:t>101,0</w:t>
            </w:r>
          </w:p>
        </w:tc>
        <w:tc>
          <w:tcPr>
            <w:tcW w:w="1016" w:type="dxa"/>
            <w:tcBorders>
              <w:top w:val="dotted" w:sz="4" w:space="0" w:color="auto"/>
              <w:left w:val="single" w:sz="4" w:space="0" w:color="auto"/>
              <w:bottom w:val="dotted" w:sz="4" w:space="0" w:color="auto"/>
              <w:right w:val="single" w:sz="4" w:space="0" w:color="auto"/>
            </w:tcBorders>
            <w:vAlign w:val="bottom"/>
          </w:tcPr>
          <w:p w14:paraId="3522CB45" w14:textId="77777777" w:rsidR="00DA6CAD" w:rsidRPr="00664574" w:rsidRDefault="00DA6CAD" w:rsidP="00DA6CAD">
            <w:pPr>
              <w:spacing w:before="40" w:line="240" w:lineRule="exact"/>
              <w:ind w:firstLine="0"/>
              <w:jc w:val="center"/>
              <w:rPr>
                <w:rFonts w:cs="Arial"/>
                <w:sz w:val="20"/>
              </w:rPr>
            </w:pPr>
            <w:r w:rsidRPr="00664574">
              <w:rPr>
                <w:rFonts w:cs="Arial"/>
                <w:sz w:val="20"/>
              </w:rPr>
              <w:t>108,4</w:t>
            </w:r>
          </w:p>
        </w:tc>
        <w:tc>
          <w:tcPr>
            <w:tcW w:w="1016" w:type="dxa"/>
            <w:tcBorders>
              <w:top w:val="dotted" w:sz="4" w:space="0" w:color="auto"/>
              <w:left w:val="nil"/>
              <w:bottom w:val="dotted" w:sz="4" w:space="0" w:color="auto"/>
              <w:right w:val="single" w:sz="4" w:space="0" w:color="auto"/>
            </w:tcBorders>
            <w:vAlign w:val="bottom"/>
          </w:tcPr>
          <w:p w14:paraId="12DCF381" w14:textId="77777777" w:rsidR="00DA6CAD" w:rsidRPr="00664574" w:rsidRDefault="00DA6CAD" w:rsidP="00DA6CAD">
            <w:pPr>
              <w:spacing w:before="40" w:line="240" w:lineRule="exact"/>
              <w:ind w:firstLine="0"/>
              <w:jc w:val="center"/>
              <w:rPr>
                <w:rFonts w:cs="Arial"/>
                <w:sz w:val="20"/>
              </w:rPr>
            </w:pPr>
            <w:r w:rsidRPr="00664574">
              <w:rPr>
                <w:rFonts w:cs="Arial"/>
                <w:sz w:val="20"/>
              </w:rPr>
              <w:t>99,6</w:t>
            </w:r>
          </w:p>
        </w:tc>
        <w:tc>
          <w:tcPr>
            <w:tcW w:w="1016" w:type="dxa"/>
            <w:tcBorders>
              <w:top w:val="dotted" w:sz="4" w:space="0" w:color="auto"/>
              <w:left w:val="single" w:sz="4" w:space="0" w:color="auto"/>
              <w:bottom w:val="dotted" w:sz="4" w:space="0" w:color="auto"/>
            </w:tcBorders>
            <w:vAlign w:val="bottom"/>
          </w:tcPr>
          <w:p w14:paraId="417662BF" w14:textId="77777777" w:rsidR="00DA6CAD" w:rsidRPr="00664574" w:rsidRDefault="00DA6CAD" w:rsidP="00DA6CAD">
            <w:pPr>
              <w:spacing w:before="40" w:line="240" w:lineRule="exact"/>
              <w:ind w:firstLine="0"/>
              <w:jc w:val="center"/>
              <w:rPr>
                <w:rFonts w:cs="Arial"/>
                <w:sz w:val="20"/>
              </w:rPr>
            </w:pPr>
            <w:r w:rsidRPr="00664574">
              <w:rPr>
                <w:rFonts w:cs="Arial"/>
                <w:sz w:val="20"/>
              </w:rPr>
              <w:t>101,8</w:t>
            </w:r>
          </w:p>
        </w:tc>
      </w:tr>
      <w:tr w:rsidR="00DA6CAD" w:rsidRPr="00664574" w14:paraId="212A551A" w14:textId="77777777" w:rsidTr="00DA6CAD">
        <w:trPr>
          <w:trHeight w:val="20"/>
        </w:trPr>
        <w:tc>
          <w:tcPr>
            <w:tcW w:w="1134" w:type="dxa"/>
            <w:tcBorders>
              <w:top w:val="dotted" w:sz="4" w:space="0" w:color="auto"/>
              <w:bottom w:val="dotted" w:sz="4" w:space="0" w:color="auto"/>
              <w:right w:val="single" w:sz="4" w:space="0" w:color="auto"/>
            </w:tcBorders>
            <w:vAlign w:val="bottom"/>
          </w:tcPr>
          <w:p w14:paraId="0A7234DE" w14:textId="77777777" w:rsidR="00DA6CAD" w:rsidRPr="00664574" w:rsidRDefault="00DA6CAD" w:rsidP="00DA6CAD">
            <w:pPr>
              <w:spacing w:before="40" w:line="240" w:lineRule="exact"/>
              <w:ind w:left="57" w:firstLine="0"/>
              <w:jc w:val="left"/>
              <w:rPr>
                <w:rFonts w:cs="Arial"/>
                <w:sz w:val="20"/>
              </w:rPr>
            </w:pPr>
            <w:r w:rsidRPr="00664574">
              <w:rPr>
                <w:rFonts w:cs="Arial"/>
                <w:sz w:val="20"/>
              </w:rPr>
              <w:t>Ноябрь</w:t>
            </w:r>
          </w:p>
        </w:tc>
        <w:tc>
          <w:tcPr>
            <w:tcW w:w="1063" w:type="dxa"/>
            <w:tcBorders>
              <w:top w:val="dotted" w:sz="4" w:space="0" w:color="auto"/>
              <w:left w:val="single" w:sz="4" w:space="0" w:color="auto"/>
              <w:bottom w:val="dotted" w:sz="4" w:space="0" w:color="auto"/>
              <w:right w:val="single" w:sz="4" w:space="0" w:color="auto"/>
            </w:tcBorders>
            <w:vAlign w:val="bottom"/>
          </w:tcPr>
          <w:p w14:paraId="5A62E4D1" w14:textId="77777777" w:rsidR="00DA6CAD" w:rsidRPr="00664574" w:rsidRDefault="00DA6CAD" w:rsidP="00DA6CAD">
            <w:pPr>
              <w:spacing w:before="40" w:line="240" w:lineRule="exact"/>
              <w:ind w:firstLine="0"/>
              <w:jc w:val="center"/>
              <w:rPr>
                <w:rFonts w:cs="Arial"/>
                <w:sz w:val="20"/>
              </w:rPr>
            </w:pPr>
            <w:r w:rsidRPr="00664574">
              <w:rPr>
                <w:rFonts w:cs="Arial"/>
                <w:sz w:val="20"/>
              </w:rPr>
              <w:t>100,6</w:t>
            </w:r>
          </w:p>
        </w:tc>
        <w:tc>
          <w:tcPr>
            <w:tcW w:w="1064" w:type="dxa"/>
            <w:tcBorders>
              <w:top w:val="dotted" w:sz="4" w:space="0" w:color="auto"/>
              <w:left w:val="single" w:sz="4" w:space="0" w:color="auto"/>
              <w:bottom w:val="dotted" w:sz="4" w:space="0" w:color="auto"/>
              <w:right w:val="single" w:sz="4" w:space="0" w:color="auto"/>
            </w:tcBorders>
            <w:vAlign w:val="bottom"/>
          </w:tcPr>
          <w:p w14:paraId="1EF0FA4C" w14:textId="77777777" w:rsidR="00DA6CAD" w:rsidRPr="00664574" w:rsidRDefault="00DA6CAD" w:rsidP="00DA6CAD">
            <w:pPr>
              <w:spacing w:before="40" w:line="240" w:lineRule="exact"/>
              <w:ind w:firstLine="0"/>
              <w:jc w:val="center"/>
              <w:rPr>
                <w:rFonts w:cs="Arial"/>
                <w:sz w:val="20"/>
              </w:rPr>
            </w:pPr>
            <w:r w:rsidRPr="00664574">
              <w:rPr>
                <w:rFonts w:cs="Arial"/>
                <w:sz w:val="20"/>
              </w:rPr>
              <w:t>107,9</w:t>
            </w:r>
          </w:p>
        </w:tc>
        <w:tc>
          <w:tcPr>
            <w:tcW w:w="1015" w:type="dxa"/>
            <w:tcBorders>
              <w:top w:val="dotted" w:sz="4" w:space="0" w:color="auto"/>
              <w:left w:val="nil"/>
              <w:bottom w:val="dotted" w:sz="4" w:space="0" w:color="auto"/>
              <w:right w:val="single" w:sz="4" w:space="0" w:color="auto"/>
            </w:tcBorders>
            <w:vAlign w:val="bottom"/>
          </w:tcPr>
          <w:p w14:paraId="1DBEFD51" w14:textId="77777777" w:rsidR="00DA6CAD" w:rsidRPr="00664574" w:rsidRDefault="00DA6CAD" w:rsidP="00DA6CAD">
            <w:pPr>
              <w:spacing w:before="40" w:line="240" w:lineRule="exact"/>
              <w:ind w:firstLine="0"/>
              <w:jc w:val="center"/>
              <w:rPr>
                <w:rFonts w:cs="Arial"/>
                <w:sz w:val="20"/>
              </w:rPr>
            </w:pPr>
            <w:r w:rsidRPr="00664574">
              <w:rPr>
                <w:rFonts w:cs="Arial"/>
                <w:sz w:val="20"/>
              </w:rPr>
              <w:t>101,1</w:t>
            </w:r>
          </w:p>
        </w:tc>
        <w:tc>
          <w:tcPr>
            <w:tcW w:w="1016" w:type="dxa"/>
            <w:tcBorders>
              <w:top w:val="dotted" w:sz="4" w:space="0" w:color="auto"/>
              <w:left w:val="single" w:sz="4" w:space="0" w:color="auto"/>
              <w:bottom w:val="dotted" w:sz="4" w:space="0" w:color="auto"/>
              <w:right w:val="nil"/>
            </w:tcBorders>
            <w:vAlign w:val="bottom"/>
          </w:tcPr>
          <w:p w14:paraId="4308DFBF" w14:textId="77777777" w:rsidR="00DA6CAD" w:rsidRPr="00664574" w:rsidRDefault="00DA6CAD" w:rsidP="00DA6CAD">
            <w:pPr>
              <w:spacing w:before="40" w:line="240" w:lineRule="exact"/>
              <w:ind w:firstLine="0"/>
              <w:jc w:val="center"/>
              <w:rPr>
                <w:rFonts w:cs="Arial"/>
                <w:sz w:val="20"/>
              </w:rPr>
            </w:pPr>
            <w:r w:rsidRPr="00664574">
              <w:rPr>
                <w:rFonts w:cs="Arial"/>
                <w:sz w:val="20"/>
              </w:rPr>
              <w:t>109,9</w:t>
            </w:r>
          </w:p>
        </w:tc>
        <w:tc>
          <w:tcPr>
            <w:tcW w:w="1016" w:type="dxa"/>
            <w:tcBorders>
              <w:top w:val="dotted" w:sz="4" w:space="0" w:color="auto"/>
              <w:left w:val="single" w:sz="4" w:space="0" w:color="auto"/>
              <w:bottom w:val="dotted" w:sz="4" w:space="0" w:color="auto"/>
              <w:right w:val="single" w:sz="4" w:space="0" w:color="auto"/>
            </w:tcBorders>
            <w:vAlign w:val="bottom"/>
          </w:tcPr>
          <w:p w14:paraId="467C7BA0" w14:textId="77777777" w:rsidR="00DA6CAD" w:rsidRPr="00664574" w:rsidRDefault="00DA6CAD" w:rsidP="00DA6CAD">
            <w:pPr>
              <w:spacing w:before="40" w:line="240" w:lineRule="exact"/>
              <w:ind w:firstLine="0"/>
              <w:jc w:val="center"/>
              <w:rPr>
                <w:rFonts w:cs="Arial"/>
                <w:sz w:val="20"/>
              </w:rPr>
            </w:pPr>
            <w:r w:rsidRPr="00664574">
              <w:rPr>
                <w:rFonts w:cs="Arial"/>
                <w:sz w:val="20"/>
              </w:rPr>
              <w:t>99,9</w:t>
            </w:r>
          </w:p>
        </w:tc>
        <w:tc>
          <w:tcPr>
            <w:tcW w:w="1016" w:type="dxa"/>
            <w:tcBorders>
              <w:top w:val="dotted" w:sz="4" w:space="0" w:color="auto"/>
              <w:left w:val="single" w:sz="4" w:space="0" w:color="auto"/>
              <w:bottom w:val="dotted" w:sz="4" w:space="0" w:color="auto"/>
              <w:right w:val="single" w:sz="4" w:space="0" w:color="auto"/>
            </w:tcBorders>
            <w:vAlign w:val="bottom"/>
          </w:tcPr>
          <w:p w14:paraId="309F8FC7" w14:textId="77777777" w:rsidR="00DA6CAD" w:rsidRPr="00664574" w:rsidRDefault="00DA6CAD" w:rsidP="00DA6CAD">
            <w:pPr>
              <w:spacing w:before="40" w:line="240" w:lineRule="exact"/>
              <w:ind w:firstLine="0"/>
              <w:jc w:val="center"/>
              <w:rPr>
                <w:rFonts w:cs="Arial"/>
                <w:sz w:val="20"/>
              </w:rPr>
            </w:pPr>
            <w:r w:rsidRPr="00664574">
              <w:rPr>
                <w:rFonts w:cs="Arial"/>
                <w:sz w:val="20"/>
              </w:rPr>
              <w:t>108,3</w:t>
            </w:r>
          </w:p>
        </w:tc>
        <w:tc>
          <w:tcPr>
            <w:tcW w:w="1016" w:type="dxa"/>
            <w:tcBorders>
              <w:top w:val="dotted" w:sz="4" w:space="0" w:color="auto"/>
              <w:left w:val="nil"/>
              <w:bottom w:val="dotted" w:sz="4" w:space="0" w:color="auto"/>
              <w:right w:val="single" w:sz="4" w:space="0" w:color="auto"/>
            </w:tcBorders>
            <w:vAlign w:val="bottom"/>
          </w:tcPr>
          <w:p w14:paraId="745B9949" w14:textId="77777777" w:rsidR="00DA6CAD" w:rsidRPr="00664574" w:rsidRDefault="00DA6CAD" w:rsidP="00DA6CAD">
            <w:pPr>
              <w:spacing w:before="40" w:line="240" w:lineRule="exact"/>
              <w:ind w:firstLine="0"/>
              <w:jc w:val="center"/>
              <w:rPr>
                <w:rFonts w:cs="Arial"/>
                <w:sz w:val="20"/>
              </w:rPr>
            </w:pPr>
            <w:r w:rsidRPr="00664574">
              <w:rPr>
                <w:rFonts w:cs="Arial"/>
                <w:sz w:val="20"/>
              </w:rPr>
              <w:t>100,9</w:t>
            </w:r>
          </w:p>
        </w:tc>
        <w:tc>
          <w:tcPr>
            <w:tcW w:w="1016" w:type="dxa"/>
            <w:tcBorders>
              <w:top w:val="dotted" w:sz="4" w:space="0" w:color="auto"/>
              <w:left w:val="single" w:sz="4" w:space="0" w:color="auto"/>
              <w:bottom w:val="dotted" w:sz="4" w:space="0" w:color="auto"/>
            </w:tcBorders>
            <w:vAlign w:val="bottom"/>
          </w:tcPr>
          <w:p w14:paraId="7914771C" w14:textId="77777777" w:rsidR="00DA6CAD" w:rsidRPr="00664574" w:rsidRDefault="00DA6CAD" w:rsidP="00DA6CAD">
            <w:pPr>
              <w:spacing w:before="40" w:line="240" w:lineRule="exact"/>
              <w:ind w:firstLine="0"/>
              <w:jc w:val="center"/>
              <w:rPr>
                <w:rFonts w:cs="Arial"/>
                <w:sz w:val="20"/>
              </w:rPr>
            </w:pPr>
            <w:r w:rsidRPr="00664574">
              <w:rPr>
                <w:rFonts w:cs="Arial"/>
                <w:sz w:val="20"/>
              </w:rPr>
              <w:t>102,8</w:t>
            </w:r>
          </w:p>
        </w:tc>
      </w:tr>
      <w:tr w:rsidR="00DA6CAD" w:rsidRPr="00664574" w14:paraId="6ADAC78A" w14:textId="77777777" w:rsidTr="00DA6CAD">
        <w:trPr>
          <w:trHeight w:val="20"/>
        </w:trPr>
        <w:tc>
          <w:tcPr>
            <w:tcW w:w="1134" w:type="dxa"/>
            <w:tcBorders>
              <w:top w:val="dotted" w:sz="4" w:space="0" w:color="auto"/>
              <w:bottom w:val="dotted" w:sz="4" w:space="0" w:color="auto"/>
              <w:right w:val="single" w:sz="4" w:space="0" w:color="auto"/>
            </w:tcBorders>
            <w:vAlign w:val="bottom"/>
          </w:tcPr>
          <w:p w14:paraId="700F7785" w14:textId="77777777" w:rsidR="00DA6CAD" w:rsidRPr="00664574" w:rsidRDefault="00DA6CAD" w:rsidP="00DA6CAD">
            <w:pPr>
              <w:spacing w:before="40" w:line="240" w:lineRule="exact"/>
              <w:ind w:left="57" w:firstLine="0"/>
              <w:jc w:val="left"/>
              <w:rPr>
                <w:rFonts w:cs="Arial"/>
                <w:sz w:val="20"/>
              </w:rPr>
            </w:pPr>
            <w:r w:rsidRPr="00664574">
              <w:rPr>
                <w:rFonts w:cs="Arial"/>
                <w:sz w:val="20"/>
              </w:rPr>
              <w:t>Декабрь</w:t>
            </w:r>
          </w:p>
        </w:tc>
        <w:tc>
          <w:tcPr>
            <w:tcW w:w="1063" w:type="dxa"/>
            <w:tcBorders>
              <w:top w:val="dotted" w:sz="4" w:space="0" w:color="auto"/>
              <w:left w:val="single" w:sz="4" w:space="0" w:color="auto"/>
              <w:bottom w:val="dotted" w:sz="4" w:space="0" w:color="auto"/>
              <w:right w:val="single" w:sz="4" w:space="0" w:color="auto"/>
            </w:tcBorders>
            <w:vAlign w:val="bottom"/>
          </w:tcPr>
          <w:p w14:paraId="1C69288C" w14:textId="77777777" w:rsidR="00DA6CAD" w:rsidRPr="00664574" w:rsidRDefault="00DA6CAD" w:rsidP="00DA6CAD">
            <w:pPr>
              <w:spacing w:before="40" w:line="240" w:lineRule="exact"/>
              <w:ind w:firstLine="0"/>
              <w:jc w:val="center"/>
              <w:rPr>
                <w:rFonts w:cs="Arial"/>
                <w:sz w:val="20"/>
              </w:rPr>
            </w:pPr>
            <w:r w:rsidRPr="00664574">
              <w:rPr>
                <w:rFonts w:cs="Arial"/>
                <w:sz w:val="20"/>
              </w:rPr>
              <w:t>101,2</w:t>
            </w:r>
          </w:p>
        </w:tc>
        <w:tc>
          <w:tcPr>
            <w:tcW w:w="1064" w:type="dxa"/>
            <w:tcBorders>
              <w:top w:val="dotted" w:sz="4" w:space="0" w:color="auto"/>
              <w:left w:val="single" w:sz="4" w:space="0" w:color="auto"/>
              <w:bottom w:val="dotted" w:sz="4" w:space="0" w:color="auto"/>
              <w:right w:val="single" w:sz="4" w:space="0" w:color="auto"/>
            </w:tcBorders>
            <w:vAlign w:val="bottom"/>
          </w:tcPr>
          <w:p w14:paraId="094546D3" w14:textId="77777777" w:rsidR="00DA6CAD" w:rsidRPr="00664574" w:rsidRDefault="00DA6CAD" w:rsidP="00DA6CAD">
            <w:pPr>
              <w:spacing w:before="40" w:line="240" w:lineRule="exact"/>
              <w:ind w:firstLine="0"/>
              <w:jc w:val="center"/>
              <w:rPr>
                <w:rFonts w:cs="Arial"/>
                <w:sz w:val="20"/>
              </w:rPr>
            </w:pPr>
            <w:r w:rsidRPr="00664574">
              <w:rPr>
                <w:rFonts w:cs="Arial"/>
                <w:sz w:val="20"/>
              </w:rPr>
              <w:t>109,2</w:t>
            </w:r>
          </w:p>
        </w:tc>
        <w:tc>
          <w:tcPr>
            <w:tcW w:w="1015" w:type="dxa"/>
            <w:tcBorders>
              <w:top w:val="dotted" w:sz="4" w:space="0" w:color="auto"/>
              <w:left w:val="nil"/>
              <w:bottom w:val="dotted" w:sz="4" w:space="0" w:color="auto"/>
              <w:right w:val="single" w:sz="4" w:space="0" w:color="auto"/>
            </w:tcBorders>
            <w:vAlign w:val="bottom"/>
          </w:tcPr>
          <w:p w14:paraId="41BAB676" w14:textId="77777777" w:rsidR="00DA6CAD" w:rsidRPr="00664574" w:rsidRDefault="00DA6CAD" w:rsidP="00DA6CAD">
            <w:pPr>
              <w:spacing w:before="40" w:line="240" w:lineRule="exact"/>
              <w:ind w:firstLine="0"/>
              <w:jc w:val="center"/>
              <w:rPr>
                <w:rFonts w:cs="Arial"/>
                <w:sz w:val="20"/>
              </w:rPr>
            </w:pPr>
            <w:r w:rsidRPr="00664574">
              <w:rPr>
                <w:rFonts w:cs="Arial"/>
                <w:sz w:val="20"/>
              </w:rPr>
              <w:t>101,7</w:t>
            </w:r>
          </w:p>
        </w:tc>
        <w:tc>
          <w:tcPr>
            <w:tcW w:w="1016" w:type="dxa"/>
            <w:tcBorders>
              <w:top w:val="dotted" w:sz="4" w:space="0" w:color="auto"/>
              <w:left w:val="single" w:sz="4" w:space="0" w:color="auto"/>
              <w:bottom w:val="dotted" w:sz="4" w:space="0" w:color="auto"/>
              <w:right w:val="nil"/>
            </w:tcBorders>
            <w:vAlign w:val="bottom"/>
          </w:tcPr>
          <w:p w14:paraId="32F6B458" w14:textId="77777777" w:rsidR="00DA6CAD" w:rsidRPr="00664574" w:rsidRDefault="00DA6CAD" w:rsidP="00DA6CAD">
            <w:pPr>
              <w:spacing w:before="40" w:line="240" w:lineRule="exact"/>
              <w:ind w:firstLine="0"/>
              <w:jc w:val="center"/>
              <w:rPr>
                <w:rFonts w:cs="Arial"/>
                <w:sz w:val="20"/>
              </w:rPr>
            </w:pPr>
            <w:r w:rsidRPr="00664574">
              <w:rPr>
                <w:rFonts w:cs="Arial"/>
                <w:sz w:val="20"/>
              </w:rPr>
              <w:t>111,8</w:t>
            </w:r>
          </w:p>
        </w:tc>
        <w:tc>
          <w:tcPr>
            <w:tcW w:w="1016" w:type="dxa"/>
            <w:tcBorders>
              <w:top w:val="dotted" w:sz="4" w:space="0" w:color="auto"/>
              <w:left w:val="single" w:sz="4" w:space="0" w:color="auto"/>
              <w:bottom w:val="dotted" w:sz="4" w:space="0" w:color="auto"/>
              <w:right w:val="single" w:sz="4" w:space="0" w:color="auto"/>
            </w:tcBorders>
            <w:vAlign w:val="bottom"/>
          </w:tcPr>
          <w:p w14:paraId="3D7167E4" w14:textId="77777777" w:rsidR="00DA6CAD" w:rsidRPr="00664574" w:rsidRDefault="00DA6CAD" w:rsidP="00DA6CAD">
            <w:pPr>
              <w:spacing w:before="40" w:line="240" w:lineRule="exact"/>
              <w:ind w:firstLine="0"/>
              <w:jc w:val="center"/>
              <w:rPr>
                <w:rFonts w:cs="Arial"/>
                <w:sz w:val="20"/>
              </w:rPr>
            </w:pPr>
            <w:r w:rsidRPr="00664574">
              <w:rPr>
                <w:rFonts w:cs="Arial"/>
                <w:sz w:val="20"/>
              </w:rPr>
              <w:t>100,9</w:t>
            </w:r>
          </w:p>
        </w:tc>
        <w:tc>
          <w:tcPr>
            <w:tcW w:w="1016" w:type="dxa"/>
            <w:tcBorders>
              <w:top w:val="dotted" w:sz="4" w:space="0" w:color="auto"/>
              <w:left w:val="single" w:sz="4" w:space="0" w:color="auto"/>
              <w:bottom w:val="dotted" w:sz="4" w:space="0" w:color="auto"/>
              <w:right w:val="single" w:sz="4" w:space="0" w:color="auto"/>
            </w:tcBorders>
            <w:vAlign w:val="bottom"/>
          </w:tcPr>
          <w:p w14:paraId="42AB5A17" w14:textId="77777777" w:rsidR="00DA6CAD" w:rsidRPr="00664574" w:rsidRDefault="00DA6CAD" w:rsidP="00DA6CAD">
            <w:pPr>
              <w:spacing w:before="40" w:line="240" w:lineRule="exact"/>
              <w:ind w:firstLine="0"/>
              <w:jc w:val="center"/>
              <w:rPr>
                <w:rFonts w:cs="Arial"/>
                <w:sz w:val="20"/>
              </w:rPr>
            </w:pPr>
            <w:r w:rsidRPr="00664574">
              <w:rPr>
                <w:rFonts w:cs="Arial"/>
                <w:sz w:val="20"/>
              </w:rPr>
              <w:t>109,2</w:t>
            </w:r>
          </w:p>
        </w:tc>
        <w:tc>
          <w:tcPr>
            <w:tcW w:w="1016" w:type="dxa"/>
            <w:tcBorders>
              <w:top w:val="dotted" w:sz="4" w:space="0" w:color="auto"/>
              <w:left w:val="nil"/>
              <w:bottom w:val="dotted" w:sz="4" w:space="0" w:color="auto"/>
              <w:right w:val="single" w:sz="4" w:space="0" w:color="auto"/>
            </w:tcBorders>
            <w:vAlign w:val="bottom"/>
          </w:tcPr>
          <w:p w14:paraId="42ABEA0A" w14:textId="77777777" w:rsidR="00DA6CAD" w:rsidRPr="00664574" w:rsidRDefault="00DA6CAD" w:rsidP="00DA6CAD">
            <w:pPr>
              <w:spacing w:before="40" w:line="240" w:lineRule="exact"/>
              <w:ind w:firstLine="0"/>
              <w:jc w:val="center"/>
              <w:rPr>
                <w:rFonts w:cs="Arial"/>
                <w:sz w:val="20"/>
              </w:rPr>
            </w:pPr>
            <w:r w:rsidRPr="00664574">
              <w:rPr>
                <w:rFonts w:cs="Arial"/>
                <w:sz w:val="20"/>
              </w:rPr>
              <w:t>100,9</w:t>
            </w:r>
          </w:p>
        </w:tc>
        <w:tc>
          <w:tcPr>
            <w:tcW w:w="1016" w:type="dxa"/>
            <w:tcBorders>
              <w:top w:val="dotted" w:sz="4" w:space="0" w:color="auto"/>
              <w:left w:val="single" w:sz="4" w:space="0" w:color="auto"/>
              <w:bottom w:val="dotted" w:sz="4" w:space="0" w:color="auto"/>
            </w:tcBorders>
            <w:vAlign w:val="bottom"/>
          </w:tcPr>
          <w:p w14:paraId="583E58A0" w14:textId="77777777" w:rsidR="00DA6CAD" w:rsidRPr="00664574" w:rsidRDefault="00DA6CAD" w:rsidP="00DA6CAD">
            <w:pPr>
              <w:spacing w:before="40" w:line="240" w:lineRule="exact"/>
              <w:ind w:firstLine="0"/>
              <w:jc w:val="center"/>
              <w:rPr>
                <w:rFonts w:cs="Arial"/>
                <w:sz w:val="20"/>
              </w:rPr>
            </w:pPr>
            <w:r w:rsidRPr="00664574">
              <w:rPr>
                <w:rFonts w:cs="Arial"/>
                <w:sz w:val="20"/>
              </w:rPr>
              <w:t>103,6</w:t>
            </w:r>
          </w:p>
        </w:tc>
      </w:tr>
      <w:tr w:rsidR="00DA6CAD" w:rsidRPr="00664574" w14:paraId="1B2BCA95" w14:textId="77777777" w:rsidTr="00DA6CAD">
        <w:trPr>
          <w:trHeight w:val="20"/>
        </w:trPr>
        <w:tc>
          <w:tcPr>
            <w:tcW w:w="1134" w:type="dxa"/>
            <w:tcBorders>
              <w:top w:val="dotted" w:sz="4" w:space="0" w:color="auto"/>
              <w:bottom w:val="single" w:sz="4" w:space="0" w:color="auto"/>
              <w:right w:val="single" w:sz="4" w:space="0" w:color="auto"/>
            </w:tcBorders>
            <w:vAlign w:val="bottom"/>
          </w:tcPr>
          <w:p w14:paraId="6625FC08" w14:textId="77777777" w:rsidR="00DA6CAD" w:rsidRPr="00664574" w:rsidRDefault="00DA6CAD" w:rsidP="00DA6CAD">
            <w:pPr>
              <w:spacing w:before="40" w:line="240" w:lineRule="exact"/>
              <w:ind w:left="57" w:firstLine="0"/>
              <w:jc w:val="left"/>
              <w:rPr>
                <w:rFonts w:cs="Arial"/>
                <w:i/>
                <w:sz w:val="20"/>
              </w:rPr>
            </w:pPr>
            <w:r w:rsidRPr="00664574">
              <w:rPr>
                <w:rFonts w:cs="Arial"/>
                <w:i/>
                <w:sz w:val="20"/>
                <w:lang w:val="en-US"/>
              </w:rPr>
              <w:t>IV</w:t>
            </w:r>
            <w:r w:rsidRPr="00664574">
              <w:rPr>
                <w:rFonts w:cs="Arial"/>
                <w:i/>
                <w:sz w:val="20"/>
              </w:rPr>
              <w:t xml:space="preserve"> квартал</w:t>
            </w:r>
          </w:p>
        </w:tc>
        <w:tc>
          <w:tcPr>
            <w:tcW w:w="1063" w:type="dxa"/>
            <w:tcBorders>
              <w:top w:val="dotted" w:sz="4" w:space="0" w:color="auto"/>
              <w:left w:val="single" w:sz="4" w:space="0" w:color="auto"/>
              <w:bottom w:val="single" w:sz="4" w:space="0" w:color="auto"/>
              <w:right w:val="single" w:sz="4" w:space="0" w:color="auto"/>
            </w:tcBorders>
            <w:vAlign w:val="bottom"/>
          </w:tcPr>
          <w:p w14:paraId="5A42A555" w14:textId="77777777" w:rsidR="00DA6CAD" w:rsidRPr="00664574" w:rsidRDefault="00DA6CAD" w:rsidP="00DA6CAD">
            <w:pPr>
              <w:spacing w:before="40" w:line="240" w:lineRule="exact"/>
              <w:ind w:firstLine="0"/>
              <w:jc w:val="center"/>
              <w:rPr>
                <w:rFonts w:cs="Arial"/>
                <w:i/>
                <w:sz w:val="20"/>
              </w:rPr>
            </w:pPr>
            <w:r w:rsidRPr="00664574">
              <w:rPr>
                <w:rFonts w:cs="Arial"/>
                <w:i/>
                <w:sz w:val="20"/>
              </w:rPr>
              <w:t>103,2</w:t>
            </w:r>
          </w:p>
        </w:tc>
        <w:tc>
          <w:tcPr>
            <w:tcW w:w="1064" w:type="dxa"/>
            <w:tcBorders>
              <w:top w:val="dotted" w:sz="4" w:space="0" w:color="auto"/>
              <w:left w:val="single" w:sz="4" w:space="0" w:color="auto"/>
              <w:bottom w:val="single" w:sz="4" w:space="0" w:color="auto"/>
              <w:right w:val="single" w:sz="4" w:space="0" w:color="auto"/>
            </w:tcBorders>
            <w:vAlign w:val="bottom"/>
          </w:tcPr>
          <w:p w14:paraId="49CD9355" w14:textId="77777777" w:rsidR="00DA6CAD" w:rsidRPr="00664574" w:rsidRDefault="00DA6CAD" w:rsidP="00DA6CAD">
            <w:pPr>
              <w:spacing w:before="40" w:line="240" w:lineRule="exact"/>
              <w:ind w:firstLine="0"/>
              <w:jc w:val="center"/>
              <w:rPr>
                <w:rFonts w:cs="Arial"/>
                <w:i/>
                <w:sz w:val="20"/>
              </w:rPr>
            </w:pPr>
          </w:p>
        </w:tc>
        <w:tc>
          <w:tcPr>
            <w:tcW w:w="1015" w:type="dxa"/>
            <w:tcBorders>
              <w:top w:val="dotted" w:sz="4" w:space="0" w:color="auto"/>
              <w:left w:val="nil"/>
              <w:bottom w:val="single" w:sz="4" w:space="0" w:color="auto"/>
              <w:right w:val="single" w:sz="4" w:space="0" w:color="auto"/>
            </w:tcBorders>
            <w:vAlign w:val="bottom"/>
          </w:tcPr>
          <w:p w14:paraId="6E99FB78" w14:textId="77777777" w:rsidR="00DA6CAD" w:rsidRPr="00664574" w:rsidRDefault="00DA6CAD" w:rsidP="00DA6CAD">
            <w:pPr>
              <w:spacing w:before="40" w:line="240" w:lineRule="exact"/>
              <w:ind w:firstLine="0"/>
              <w:jc w:val="center"/>
              <w:rPr>
                <w:rFonts w:cs="Arial"/>
                <w:i/>
                <w:sz w:val="20"/>
              </w:rPr>
            </w:pPr>
            <w:r w:rsidRPr="00664574">
              <w:rPr>
                <w:rFonts w:cs="Arial"/>
                <w:i/>
                <w:sz w:val="20"/>
              </w:rPr>
              <w:t>105,3</w:t>
            </w:r>
          </w:p>
        </w:tc>
        <w:tc>
          <w:tcPr>
            <w:tcW w:w="1016" w:type="dxa"/>
            <w:tcBorders>
              <w:top w:val="dotted" w:sz="4" w:space="0" w:color="auto"/>
              <w:left w:val="single" w:sz="4" w:space="0" w:color="auto"/>
              <w:bottom w:val="single" w:sz="4" w:space="0" w:color="auto"/>
              <w:right w:val="nil"/>
            </w:tcBorders>
            <w:vAlign w:val="bottom"/>
          </w:tcPr>
          <w:p w14:paraId="24511166" w14:textId="77777777" w:rsidR="00DA6CAD" w:rsidRPr="00664574" w:rsidRDefault="00DA6CAD" w:rsidP="00DA6CAD">
            <w:pPr>
              <w:spacing w:before="40" w:line="240" w:lineRule="exact"/>
              <w:ind w:firstLine="0"/>
              <w:jc w:val="center"/>
              <w:rPr>
                <w:rFonts w:cs="Arial"/>
                <w:i/>
                <w:sz w:val="20"/>
              </w:rPr>
            </w:pPr>
          </w:p>
        </w:tc>
        <w:tc>
          <w:tcPr>
            <w:tcW w:w="1016" w:type="dxa"/>
            <w:tcBorders>
              <w:top w:val="dotted" w:sz="4" w:space="0" w:color="auto"/>
              <w:left w:val="single" w:sz="4" w:space="0" w:color="auto"/>
              <w:bottom w:val="single" w:sz="4" w:space="0" w:color="auto"/>
              <w:right w:val="single" w:sz="4" w:space="0" w:color="auto"/>
            </w:tcBorders>
            <w:vAlign w:val="bottom"/>
          </w:tcPr>
          <w:p w14:paraId="5515319F" w14:textId="77777777" w:rsidR="00DA6CAD" w:rsidRPr="00664574" w:rsidRDefault="00DA6CAD" w:rsidP="00DA6CAD">
            <w:pPr>
              <w:spacing w:before="40" w:line="240" w:lineRule="exact"/>
              <w:ind w:firstLine="0"/>
              <w:jc w:val="center"/>
              <w:rPr>
                <w:rFonts w:cs="Arial"/>
                <w:i/>
                <w:sz w:val="20"/>
              </w:rPr>
            </w:pPr>
            <w:r w:rsidRPr="00664574">
              <w:rPr>
                <w:rFonts w:cs="Arial"/>
                <w:i/>
                <w:sz w:val="20"/>
              </w:rPr>
              <w:t>101,8</w:t>
            </w:r>
          </w:p>
        </w:tc>
        <w:tc>
          <w:tcPr>
            <w:tcW w:w="1016" w:type="dxa"/>
            <w:tcBorders>
              <w:top w:val="dotted" w:sz="4" w:space="0" w:color="auto"/>
              <w:left w:val="single" w:sz="4" w:space="0" w:color="auto"/>
              <w:bottom w:val="single" w:sz="4" w:space="0" w:color="auto"/>
              <w:right w:val="single" w:sz="4" w:space="0" w:color="auto"/>
            </w:tcBorders>
            <w:vAlign w:val="bottom"/>
          </w:tcPr>
          <w:p w14:paraId="291D8A1D" w14:textId="77777777" w:rsidR="00DA6CAD" w:rsidRPr="00664574" w:rsidRDefault="00DA6CAD" w:rsidP="00DA6CAD">
            <w:pPr>
              <w:spacing w:before="40" w:line="240" w:lineRule="exact"/>
              <w:ind w:firstLine="0"/>
              <w:jc w:val="center"/>
              <w:rPr>
                <w:rFonts w:cs="Arial"/>
                <w:i/>
                <w:sz w:val="20"/>
              </w:rPr>
            </w:pPr>
          </w:p>
        </w:tc>
        <w:tc>
          <w:tcPr>
            <w:tcW w:w="1016" w:type="dxa"/>
            <w:tcBorders>
              <w:top w:val="dotted" w:sz="4" w:space="0" w:color="auto"/>
              <w:left w:val="nil"/>
              <w:bottom w:val="single" w:sz="4" w:space="0" w:color="auto"/>
              <w:right w:val="single" w:sz="4" w:space="0" w:color="auto"/>
            </w:tcBorders>
            <w:vAlign w:val="bottom"/>
          </w:tcPr>
          <w:p w14:paraId="6D483CD8" w14:textId="77777777" w:rsidR="00DA6CAD" w:rsidRPr="00664574" w:rsidRDefault="00DA6CAD" w:rsidP="00DA6CAD">
            <w:pPr>
              <w:spacing w:before="40" w:line="240" w:lineRule="exact"/>
              <w:ind w:firstLine="0"/>
              <w:jc w:val="center"/>
              <w:rPr>
                <w:rFonts w:cs="Arial"/>
                <w:i/>
                <w:sz w:val="20"/>
              </w:rPr>
            </w:pPr>
            <w:r w:rsidRPr="00664574">
              <w:rPr>
                <w:rFonts w:cs="Arial"/>
                <w:i/>
                <w:sz w:val="20"/>
              </w:rPr>
              <w:t>101,4</w:t>
            </w:r>
          </w:p>
        </w:tc>
        <w:tc>
          <w:tcPr>
            <w:tcW w:w="1016" w:type="dxa"/>
            <w:tcBorders>
              <w:top w:val="dotted" w:sz="4" w:space="0" w:color="auto"/>
              <w:left w:val="single" w:sz="4" w:space="0" w:color="auto"/>
              <w:bottom w:val="single" w:sz="4" w:space="0" w:color="auto"/>
            </w:tcBorders>
            <w:vAlign w:val="bottom"/>
          </w:tcPr>
          <w:p w14:paraId="07532129" w14:textId="77777777" w:rsidR="00DA6CAD" w:rsidRPr="00664574" w:rsidRDefault="00DA6CAD" w:rsidP="00DA6CAD">
            <w:pPr>
              <w:spacing w:before="40" w:line="240" w:lineRule="exact"/>
              <w:ind w:firstLine="0"/>
              <w:jc w:val="center"/>
              <w:rPr>
                <w:rFonts w:cs="Arial"/>
                <w:i/>
                <w:sz w:val="20"/>
              </w:rPr>
            </w:pPr>
          </w:p>
        </w:tc>
      </w:tr>
      <w:tr w:rsidR="00DA6CAD" w:rsidRPr="00664574" w14:paraId="0D0BA736" w14:textId="77777777" w:rsidTr="00DA6CAD">
        <w:trPr>
          <w:trHeight w:val="20"/>
        </w:trPr>
        <w:tc>
          <w:tcPr>
            <w:tcW w:w="9356" w:type="dxa"/>
            <w:gridSpan w:val="9"/>
            <w:tcBorders>
              <w:top w:val="single" w:sz="4" w:space="0" w:color="auto"/>
              <w:bottom w:val="single" w:sz="4" w:space="0" w:color="auto"/>
            </w:tcBorders>
            <w:vAlign w:val="bottom"/>
          </w:tcPr>
          <w:p w14:paraId="7A0781CE" w14:textId="77777777" w:rsidR="00DA6CAD" w:rsidRPr="00664574" w:rsidRDefault="00DA6CAD" w:rsidP="00DA6CAD">
            <w:pPr>
              <w:spacing w:before="40" w:line="240" w:lineRule="exact"/>
              <w:ind w:firstLine="0"/>
              <w:jc w:val="center"/>
              <w:rPr>
                <w:rFonts w:cs="Arial"/>
                <w:b/>
                <w:sz w:val="20"/>
              </w:rPr>
            </w:pPr>
            <w:r w:rsidRPr="00664574">
              <w:rPr>
                <w:rFonts w:cs="Arial"/>
                <w:b/>
                <w:sz w:val="20"/>
              </w:rPr>
              <w:t>2022 год</w:t>
            </w:r>
          </w:p>
        </w:tc>
      </w:tr>
      <w:tr w:rsidR="00DA6CAD" w:rsidRPr="00664574" w14:paraId="330ECE03" w14:textId="77777777" w:rsidTr="00DA6CAD">
        <w:trPr>
          <w:trHeight w:val="20"/>
        </w:trPr>
        <w:tc>
          <w:tcPr>
            <w:tcW w:w="1134" w:type="dxa"/>
            <w:tcBorders>
              <w:top w:val="single" w:sz="4" w:space="0" w:color="auto"/>
              <w:bottom w:val="dotted" w:sz="4" w:space="0" w:color="auto"/>
              <w:right w:val="single" w:sz="4" w:space="0" w:color="auto"/>
            </w:tcBorders>
            <w:vAlign w:val="bottom"/>
          </w:tcPr>
          <w:p w14:paraId="131A8156" w14:textId="77777777" w:rsidR="00DA6CAD" w:rsidRPr="00664574" w:rsidRDefault="00DA6CAD" w:rsidP="00DA6CAD">
            <w:pPr>
              <w:spacing w:before="40" w:line="240" w:lineRule="exact"/>
              <w:ind w:left="57" w:firstLine="0"/>
              <w:jc w:val="left"/>
              <w:rPr>
                <w:rFonts w:cs="Arial"/>
                <w:sz w:val="20"/>
              </w:rPr>
            </w:pPr>
            <w:r w:rsidRPr="00664574">
              <w:rPr>
                <w:rFonts w:cs="Arial"/>
                <w:sz w:val="20"/>
              </w:rPr>
              <w:t>Январь</w:t>
            </w:r>
          </w:p>
        </w:tc>
        <w:tc>
          <w:tcPr>
            <w:tcW w:w="1063" w:type="dxa"/>
            <w:tcBorders>
              <w:top w:val="single" w:sz="4" w:space="0" w:color="auto"/>
              <w:left w:val="single" w:sz="4" w:space="0" w:color="auto"/>
              <w:bottom w:val="dotted" w:sz="4" w:space="0" w:color="auto"/>
              <w:right w:val="single" w:sz="4" w:space="0" w:color="auto"/>
            </w:tcBorders>
            <w:vAlign w:val="bottom"/>
          </w:tcPr>
          <w:p w14:paraId="7AE074FD" w14:textId="77777777" w:rsidR="00DA6CAD" w:rsidRPr="00664574" w:rsidRDefault="00DA6CAD" w:rsidP="00DA6CAD">
            <w:pPr>
              <w:spacing w:before="40" w:line="240" w:lineRule="exact"/>
              <w:ind w:firstLine="0"/>
              <w:jc w:val="center"/>
              <w:rPr>
                <w:rFonts w:cs="Arial"/>
                <w:sz w:val="20"/>
              </w:rPr>
            </w:pPr>
            <w:r w:rsidRPr="00664574">
              <w:rPr>
                <w:rFonts w:cs="Arial"/>
                <w:sz w:val="20"/>
              </w:rPr>
              <w:t>101,6</w:t>
            </w:r>
          </w:p>
        </w:tc>
        <w:tc>
          <w:tcPr>
            <w:tcW w:w="1064" w:type="dxa"/>
            <w:tcBorders>
              <w:top w:val="single" w:sz="4" w:space="0" w:color="auto"/>
              <w:left w:val="single" w:sz="4" w:space="0" w:color="auto"/>
              <w:bottom w:val="dotted" w:sz="4" w:space="0" w:color="auto"/>
              <w:right w:val="single" w:sz="4" w:space="0" w:color="auto"/>
            </w:tcBorders>
            <w:vAlign w:val="bottom"/>
          </w:tcPr>
          <w:p w14:paraId="0FF50952" w14:textId="77777777" w:rsidR="00DA6CAD" w:rsidRPr="00664574" w:rsidRDefault="00DA6CAD" w:rsidP="00DA6CAD">
            <w:pPr>
              <w:spacing w:before="40" w:line="240" w:lineRule="exact"/>
              <w:ind w:firstLine="0"/>
              <w:jc w:val="center"/>
              <w:rPr>
                <w:rFonts w:cs="Arial"/>
                <w:sz w:val="20"/>
              </w:rPr>
            </w:pPr>
            <w:r w:rsidRPr="00664574">
              <w:rPr>
                <w:rFonts w:cs="Arial"/>
                <w:sz w:val="20"/>
              </w:rPr>
              <w:t>101,6</w:t>
            </w:r>
          </w:p>
        </w:tc>
        <w:tc>
          <w:tcPr>
            <w:tcW w:w="1015" w:type="dxa"/>
            <w:tcBorders>
              <w:top w:val="single" w:sz="4" w:space="0" w:color="auto"/>
              <w:left w:val="nil"/>
              <w:bottom w:val="dotted" w:sz="4" w:space="0" w:color="auto"/>
              <w:right w:val="single" w:sz="4" w:space="0" w:color="auto"/>
            </w:tcBorders>
            <w:vAlign w:val="bottom"/>
          </w:tcPr>
          <w:p w14:paraId="4673488F" w14:textId="77777777" w:rsidR="00DA6CAD" w:rsidRPr="00664574" w:rsidRDefault="00DA6CAD" w:rsidP="00DA6CAD">
            <w:pPr>
              <w:spacing w:before="40" w:line="240" w:lineRule="exact"/>
              <w:ind w:firstLine="0"/>
              <w:jc w:val="center"/>
              <w:rPr>
                <w:rFonts w:cs="Arial"/>
                <w:sz w:val="20"/>
              </w:rPr>
            </w:pPr>
            <w:r w:rsidRPr="00664574">
              <w:rPr>
                <w:rFonts w:cs="Arial"/>
                <w:sz w:val="20"/>
              </w:rPr>
              <w:t>102,3</w:t>
            </w:r>
          </w:p>
        </w:tc>
        <w:tc>
          <w:tcPr>
            <w:tcW w:w="1016" w:type="dxa"/>
            <w:tcBorders>
              <w:top w:val="single" w:sz="4" w:space="0" w:color="auto"/>
              <w:left w:val="single" w:sz="4" w:space="0" w:color="auto"/>
              <w:bottom w:val="dotted" w:sz="4" w:space="0" w:color="auto"/>
              <w:right w:val="nil"/>
            </w:tcBorders>
            <w:vAlign w:val="bottom"/>
          </w:tcPr>
          <w:p w14:paraId="4FB37183" w14:textId="77777777" w:rsidR="00DA6CAD" w:rsidRPr="00664574" w:rsidRDefault="00DA6CAD" w:rsidP="00DA6CAD">
            <w:pPr>
              <w:spacing w:before="40" w:line="240" w:lineRule="exact"/>
              <w:ind w:firstLine="0"/>
              <w:jc w:val="center"/>
              <w:rPr>
                <w:rFonts w:cs="Arial"/>
                <w:sz w:val="20"/>
              </w:rPr>
            </w:pPr>
            <w:r w:rsidRPr="00664574">
              <w:rPr>
                <w:rFonts w:cs="Arial"/>
                <w:sz w:val="20"/>
              </w:rPr>
              <w:t>102,3</w:t>
            </w:r>
          </w:p>
        </w:tc>
        <w:tc>
          <w:tcPr>
            <w:tcW w:w="1016" w:type="dxa"/>
            <w:tcBorders>
              <w:top w:val="single" w:sz="4" w:space="0" w:color="auto"/>
              <w:left w:val="single" w:sz="4" w:space="0" w:color="auto"/>
              <w:bottom w:val="dotted" w:sz="4" w:space="0" w:color="auto"/>
              <w:right w:val="single" w:sz="4" w:space="0" w:color="auto"/>
            </w:tcBorders>
            <w:vAlign w:val="bottom"/>
          </w:tcPr>
          <w:p w14:paraId="32168715" w14:textId="77777777" w:rsidR="00DA6CAD" w:rsidRPr="00664574" w:rsidRDefault="00DA6CAD" w:rsidP="00DA6CAD">
            <w:pPr>
              <w:spacing w:before="40" w:line="240" w:lineRule="exact"/>
              <w:ind w:firstLine="0"/>
              <w:jc w:val="center"/>
              <w:rPr>
                <w:rFonts w:cs="Arial"/>
                <w:sz w:val="20"/>
              </w:rPr>
            </w:pPr>
            <w:r w:rsidRPr="00664574">
              <w:rPr>
                <w:rFonts w:cs="Arial"/>
                <w:sz w:val="20"/>
              </w:rPr>
              <w:t>101,0</w:t>
            </w:r>
          </w:p>
        </w:tc>
        <w:tc>
          <w:tcPr>
            <w:tcW w:w="1016" w:type="dxa"/>
            <w:tcBorders>
              <w:top w:val="single" w:sz="4" w:space="0" w:color="auto"/>
              <w:left w:val="single" w:sz="4" w:space="0" w:color="auto"/>
              <w:bottom w:val="dotted" w:sz="4" w:space="0" w:color="auto"/>
              <w:right w:val="single" w:sz="4" w:space="0" w:color="auto"/>
            </w:tcBorders>
            <w:vAlign w:val="bottom"/>
          </w:tcPr>
          <w:p w14:paraId="2548F7F6" w14:textId="77777777" w:rsidR="00DA6CAD" w:rsidRPr="00664574" w:rsidRDefault="00DA6CAD" w:rsidP="00DA6CAD">
            <w:pPr>
              <w:spacing w:before="40" w:line="240" w:lineRule="exact"/>
              <w:ind w:firstLine="0"/>
              <w:jc w:val="center"/>
              <w:rPr>
                <w:rFonts w:cs="Arial"/>
                <w:sz w:val="20"/>
              </w:rPr>
            </w:pPr>
            <w:r w:rsidRPr="00664574">
              <w:rPr>
                <w:rFonts w:cs="Arial"/>
                <w:sz w:val="20"/>
              </w:rPr>
              <w:t>101,0</w:t>
            </w:r>
          </w:p>
        </w:tc>
        <w:tc>
          <w:tcPr>
            <w:tcW w:w="1016" w:type="dxa"/>
            <w:tcBorders>
              <w:top w:val="single" w:sz="4" w:space="0" w:color="auto"/>
              <w:left w:val="nil"/>
              <w:bottom w:val="dotted" w:sz="4" w:space="0" w:color="auto"/>
              <w:right w:val="single" w:sz="4" w:space="0" w:color="auto"/>
            </w:tcBorders>
            <w:vAlign w:val="bottom"/>
          </w:tcPr>
          <w:p w14:paraId="7B5D6F35" w14:textId="77777777" w:rsidR="00DA6CAD" w:rsidRPr="00664574" w:rsidRDefault="00DA6CAD" w:rsidP="00DA6CAD">
            <w:pPr>
              <w:spacing w:before="40" w:line="240" w:lineRule="exact"/>
              <w:ind w:firstLine="0"/>
              <w:jc w:val="center"/>
              <w:rPr>
                <w:rFonts w:cs="Arial"/>
                <w:sz w:val="20"/>
              </w:rPr>
            </w:pPr>
            <w:r w:rsidRPr="00664574">
              <w:rPr>
                <w:rFonts w:cs="Arial"/>
                <w:sz w:val="20"/>
              </w:rPr>
              <w:t>101,4</w:t>
            </w:r>
          </w:p>
        </w:tc>
        <w:tc>
          <w:tcPr>
            <w:tcW w:w="1016" w:type="dxa"/>
            <w:tcBorders>
              <w:top w:val="single" w:sz="4" w:space="0" w:color="auto"/>
              <w:left w:val="single" w:sz="4" w:space="0" w:color="auto"/>
              <w:bottom w:val="dotted" w:sz="4" w:space="0" w:color="auto"/>
            </w:tcBorders>
            <w:vAlign w:val="bottom"/>
          </w:tcPr>
          <w:p w14:paraId="4A803219" w14:textId="77777777" w:rsidR="00DA6CAD" w:rsidRPr="00664574" w:rsidRDefault="00DA6CAD" w:rsidP="00DA6CAD">
            <w:pPr>
              <w:spacing w:before="40" w:line="240" w:lineRule="exact"/>
              <w:ind w:firstLine="0"/>
              <w:jc w:val="center"/>
              <w:rPr>
                <w:rFonts w:cs="Arial"/>
                <w:sz w:val="20"/>
              </w:rPr>
            </w:pPr>
            <w:r w:rsidRPr="00664574">
              <w:rPr>
                <w:rFonts w:cs="Arial"/>
                <w:sz w:val="20"/>
              </w:rPr>
              <w:t>101,4</w:t>
            </w:r>
          </w:p>
        </w:tc>
      </w:tr>
      <w:tr w:rsidR="00DA6CAD" w:rsidRPr="00664574" w14:paraId="32ECF986" w14:textId="77777777" w:rsidTr="00DA6CAD">
        <w:trPr>
          <w:trHeight w:val="20"/>
        </w:trPr>
        <w:tc>
          <w:tcPr>
            <w:tcW w:w="1134" w:type="dxa"/>
            <w:tcBorders>
              <w:top w:val="dotted" w:sz="4" w:space="0" w:color="auto"/>
              <w:bottom w:val="dotted" w:sz="4" w:space="0" w:color="auto"/>
              <w:right w:val="single" w:sz="4" w:space="0" w:color="auto"/>
            </w:tcBorders>
            <w:vAlign w:val="bottom"/>
          </w:tcPr>
          <w:p w14:paraId="5A021644" w14:textId="77777777" w:rsidR="00DA6CAD" w:rsidRPr="00664574" w:rsidRDefault="00DA6CAD" w:rsidP="00DA6CAD">
            <w:pPr>
              <w:spacing w:before="40" w:line="240" w:lineRule="exact"/>
              <w:ind w:left="57" w:firstLine="0"/>
              <w:jc w:val="left"/>
              <w:rPr>
                <w:rFonts w:cs="Arial"/>
                <w:sz w:val="20"/>
              </w:rPr>
            </w:pPr>
            <w:r w:rsidRPr="00664574">
              <w:rPr>
                <w:rFonts w:cs="Arial"/>
                <w:sz w:val="20"/>
              </w:rPr>
              <w:t>Февраль</w:t>
            </w:r>
          </w:p>
        </w:tc>
        <w:tc>
          <w:tcPr>
            <w:tcW w:w="1063" w:type="dxa"/>
            <w:tcBorders>
              <w:top w:val="dotted" w:sz="4" w:space="0" w:color="auto"/>
              <w:left w:val="single" w:sz="4" w:space="0" w:color="auto"/>
              <w:bottom w:val="dotted" w:sz="4" w:space="0" w:color="auto"/>
              <w:right w:val="single" w:sz="4" w:space="0" w:color="auto"/>
            </w:tcBorders>
            <w:vAlign w:val="bottom"/>
          </w:tcPr>
          <w:p w14:paraId="1D1D0BFE" w14:textId="77777777" w:rsidR="00DA6CAD" w:rsidRPr="00664574" w:rsidRDefault="00DA6CAD" w:rsidP="00DA6CAD">
            <w:pPr>
              <w:spacing w:before="40" w:line="240" w:lineRule="exact"/>
              <w:ind w:firstLine="0"/>
              <w:jc w:val="center"/>
              <w:rPr>
                <w:rFonts w:cs="Arial"/>
                <w:sz w:val="20"/>
              </w:rPr>
            </w:pPr>
            <w:r w:rsidRPr="00664574">
              <w:rPr>
                <w:rFonts w:cs="Arial"/>
                <w:sz w:val="20"/>
              </w:rPr>
              <w:t>101,2</w:t>
            </w:r>
          </w:p>
        </w:tc>
        <w:tc>
          <w:tcPr>
            <w:tcW w:w="1064" w:type="dxa"/>
            <w:tcBorders>
              <w:top w:val="dotted" w:sz="4" w:space="0" w:color="auto"/>
              <w:left w:val="single" w:sz="4" w:space="0" w:color="auto"/>
              <w:bottom w:val="dotted" w:sz="4" w:space="0" w:color="auto"/>
              <w:right w:val="single" w:sz="4" w:space="0" w:color="auto"/>
            </w:tcBorders>
            <w:vAlign w:val="bottom"/>
          </w:tcPr>
          <w:p w14:paraId="7E61C837" w14:textId="77777777" w:rsidR="00DA6CAD" w:rsidRPr="00664574" w:rsidRDefault="00DA6CAD" w:rsidP="00DA6CAD">
            <w:pPr>
              <w:spacing w:before="40" w:line="240" w:lineRule="exact"/>
              <w:ind w:firstLine="0"/>
              <w:jc w:val="center"/>
              <w:rPr>
                <w:rFonts w:cs="Arial"/>
                <w:sz w:val="20"/>
              </w:rPr>
            </w:pPr>
            <w:r w:rsidRPr="00664574">
              <w:rPr>
                <w:rFonts w:cs="Arial"/>
                <w:sz w:val="20"/>
              </w:rPr>
              <w:t>102,8</w:t>
            </w:r>
          </w:p>
        </w:tc>
        <w:tc>
          <w:tcPr>
            <w:tcW w:w="1015" w:type="dxa"/>
            <w:tcBorders>
              <w:top w:val="dotted" w:sz="4" w:space="0" w:color="auto"/>
              <w:left w:val="nil"/>
              <w:bottom w:val="dotted" w:sz="4" w:space="0" w:color="auto"/>
              <w:right w:val="single" w:sz="4" w:space="0" w:color="auto"/>
            </w:tcBorders>
            <w:vAlign w:val="bottom"/>
          </w:tcPr>
          <w:p w14:paraId="084AE7FC" w14:textId="77777777" w:rsidR="00DA6CAD" w:rsidRPr="00664574" w:rsidRDefault="00DA6CAD" w:rsidP="00DA6CAD">
            <w:pPr>
              <w:spacing w:before="40" w:line="240" w:lineRule="exact"/>
              <w:ind w:firstLine="0"/>
              <w:jc w:val="center"/>
              <w:rPr>
                <w:rFonts w:cs="Arial"/>
                <w:sz w:val="20"/>
              </w:rPr>
            </w:pPr>
            <w:r w:rsidRPr="00664574">
              <w:rPr>
                <w:rFonts w:cs="Arial"/>
                <w:sz w:val="20"/>
              </w:rPr>
              <w:t>101,5</w:t>
            </w:r>
          </w:p>
        </w:tc>
        <w:tc>
          <w:tcPr>
            <w:tcW w:w="1016" w:type="dxa"/>
            <w:tcBorders>
              <w:top w:val="dotted" w:sz="4" w:space="0" w:color="auto"/>
              <w:left w:val="single" w:sz="4" w:space="0" w:color="auto"/>
              <w:bottom w:val="dotted" w:sz="4" w:space="0" w:color="auto"/>
              <w:right w:val="nil"/>
            </w:tcBorders>
            <w:vAlign w:val="bottom"/>
          </w:tcPr>
          <w:p w14:paraId="3CB267B8" w14:textId="77777777" w:rsidR="00DA6CAD" w:rsidRPr="00664574" w:rsidRDefault="00DA6CAD" w:rsidP="00DA6CAD">
            <w:pPr>
              <w:spacing w:before="40" w:line="240" w:lineRule="exact"/>
              <w:ind w:firstLine="0"/>
              <w:jc w:val="center"/>
              <w:rPr>
                <w:rFonts w:cs="Arial"/>
                <w:sz w:val="20"/>
              </w:rPr>
            </w:pPr>
            <w:r w:rsidRPr="00664574">
              <w:rPr>
                <w:rFonts w:cs="Arial"/>
                <w:sz w:val="20"/>
              </w:rPr>
              <w:t>103,8</w:t>
            </w:r>
          </w:p>
        </w:tc>
        <w:tc>
          <w:tcPr>
            <w:tcW w:w="1016" w:type="dxa"/>
            <w:tcBorders>
              <w:top w:val="dotted" w:sz="4" w:space="0" w:color="auto"/>
              <w:left w:val="single" w:sz="4" w:space="0" w:color="auto"/>
              <w:bottom w:val="dotted" w:sz="4" w:space="0" w:color="auto"/>
              <w:right w:val="single" w:sz="4" w:space="0" w:color="auto"/>
            </w:tcBorders>
            <w:vAlign w:val="bottom"/>
          </w:tcPr>
          <w:p w14:paraId="2341C806" w14:textId="77777777" w:rsidR="00DA6CAD" w:rsidRPr="00664574" w:rsidRDefault="00DA6CAD" w:rsidP="00DA6CAD">
            <w:pPr>
              <w:spacing w:before="40" w:line="240" w:lineRule="exact"/>
              <w:ind w:firstLine="0"/>
              <w:jc w:val="center"/>
              <w:rPr>
                <w:rFonts w:cs="Arial"/>
                <w:sz w:val="20"/>
              </w:rPr>
            </w:pPr>
            <w:r w:rsidRPr="00664574">
              <w:rPr>
                <w:rFonts w:cs="Arial"/>
                <w:sz w:val="20"/>
              </w:rPr>
              <w:t>101,4</w:t>
            </w:r>
          </w:p>
        </w:tc>
        <w:tc>
          <w:tcPr>
            <w:tcW w:w="1016" w:type="dxa"/>
            <w:tcBorders>
              <w:top w:val="dotted" w:sz="4" w:space="0" w:color="auto"/>
              <w:left w:val="single" w:sz="4" w:space="0" w:color="auto"/>
              <w:bottom w:val="dotted" w:sz="4" w:space="0" w:color="auto"/>
              <w:right w:val="single" w:sz="4" w:space="0" w:color="auto"/>
            </w:tcBorders>
            <w:vAlign w:val="bottom"/>
          </w:tcPr>
          <w:p w14:paraId="2DA36147" w14:textId="77777777" w:rsidR="00DA6CAD" w:rsidRPr="00664574" w:rsidRDefault="00DA6CAD" w:rsidP="00DA6CAD">
            <w:pPr>
              <w:spacing w:before="40" w:line="240" w:lineRule="exact"/>
              <w:ind w:firstLine="0"/>
              <w:jc w:val="center"/>
              <w:rPr>
                <w:rFonts w:cs="Arial"/>
                <w:sz w:val="20"/>
              </w:rPr>
            </w:pPr>
            <w:r w:rsidRPr="00664574">
              <w:rPr>
                <w:rFonts w:cs="Arial"/>
                <w:sz w:val="20"/>
              </w:rPr>
              <w:t>102,4</w:t>
            </w:r>
          </w:p>
        </w:tc>
        <w:tc>
          <w:tcPr>
            <w:tcW w:w="1016" w:type="dxa"/>
            <w:tcBorders>
              <w:top w:val="dotted" w:sz="4" w:space="0" w:color="auto"/>
              <w:left w:val="nil"/>
              <w:bottom w:val="dotted" w:sz="4" w:space="0" w:color="auto"/>
              <w:right w:val="single" w:sz="4" w:space="0" w:color="auto"/>
            </w:tcBorders>
            <w:vAlign w:val="bottom"/>
          </w:tcPr>
          <w:p w14:paraId="6FD7A520" w14:textId="77777777" w:rsidR="00DA6CAD" w:rsidRPr="00664574" w:rsidRDefault="00DA6CAD" w:rsidP="00DA6CAD">
            <w:pPr>
              <w:spacing w:before="40" w:line="240" w:lineRule="exact"/>
              <w:ind w:firstLine="0"/>
              <w:jc w:val="center"/>
              <w:rPr>
                <w:rFonts w:cs="Arial"/>
                <w:sz w:val="20"/>
              </w:rPr>
            </w:pPr>
            <w:r w:rsidRPr="00664574">
              <w:rPr>
                <w:rFonts w:cs="Arial"/>
                <w:sz w:val="20"/>
              </w:rPr>
              <w:t>100,3</w:t>
            </w:r>
          </w:p>
        </w:tc>
        <w:tc>
          <w:tcPr>
            <w:tcW w:w="1016" w:type="dxa"/>
            <w:tcBorders>
              <w:top w:val="dotted" w:sz="4" w:space="0" w:color="auto"/>
              <w:left w:val="single" w:sz="4" w:space="0" w:color="auto"/>
              <w:bottom w:val="dotted" w:sz="4" w:space="0" w:color="auto"/>
            </w:tcBorders>
            <w:vAlign w:val="bottom"/>
          </w:tcPr>
          <w:p w14:paraId="3EE6AFA4" w14:textId="77777777" w:rsidR="00DA6CAD" w:rsidRPr="00664574" w:rsidRDefault="00DA6CAD" w:rsidP="00DA6CAD">
            <w:pPr>
              <w:spacing w:before="40" w:line="240" w:lineRule="exact"/>
              <w:ind w:firstLine="0"/>
              <w:jc w:val="center"/>
              <w:rPr>
                <w:rFonts w:cs="Arial"/>
                <w:sz w:val="20"/>
              </w:rPr>
            </w:pPr>
            <w:r w:rsidRPr="00664574">
              <w:rPr>
                <w:rFonts w:cs="Arial"/>
                <w:sz w:val="20"/>
              </w:rPr>
              <w:t>101,7</w:t>
            </w:r>
          </w:p>
        </w:tc>
      </w:tr>
      <w:tr w:rsidR="00DA6CAD" w:rsidRPr="00664574" w14:paraId="5C2673FD" w14:textId="77777777" w:rsidTr="00DA6CAD">
        <w:trPr>
          <w:trHeight w:val="20"/>
        </w:trPr>
        <w:tc>
          <w:tcPr>
            <w:tcW w:w="1134" w:type="dxa"/>
            <w:tcBorders>
              <w:top w:val="dotted" w:sz="4" w:space="0" w:color="auto"/>
              <w:bottom w:val="dotted" w:sz="4" w:space="0" w:color="auto"/>
              <w:right w:val="single" w:sz="4" w:space="0" w:color="auto"/>
            </w:tcBorders>
            <w:vAlign w:val="bottom"/>
          </w:tcPr>
          <w:p w14:paraId="482D6671" w14:textId="77777777" w:rsidR="00DA6CAD" w:rsidRPr="00664574" w:rsidRDefault="00DA6CAD" w:rsidP="00DA6CAD">
            <w:pPr>
              <w:spacing w:before="40" w:line="240" w:lineRule="exact"/>
              <w:ind w:left="57" w:firstLine="0"/>
              <w:jc w:val="left"/>
              <w:rPr>
                <w:rFonts w:cs="Arial"/>
                <w:sz w:val="20"/>
              </w:rPr>
            </w:pPr>
            <w:r w:rsidRPr="00664574">
              <w:rPr>
                <w:rFonts w:cs="Arial"/>
                <w:sz w:val="20"/>
              </w:rPr>
              <w:t>Март</w:t>
            </w:r>
          </w:p>
        </w:tc>
        <w:tc>
          <w:tcPr>
            <w:tcW w:w="1063" w:type="dxa"/>
            <w:tcBorders>
              <w:top w:val="dotted" w:sz="4" w:space="0" w:color="auto"/>
              <w:left w:val="single" w:sz="4" w:space="0" w:color="auto"/>
              <w:bottom w:val="dotted" w:sz="4" w:space="0" w:color="auto"/>
              <w:right w:val="single" w:sz="4" w:space="0" w:color="auto"/>
            </w:tcBorders>
            <w:vAlign w:val="bottom"/>
          </w:tcPr>
          <w:p w14:paraId="10BFD1F3" w14:textId="77777777" w:rsidR="00DA6CAD" w:rsidRPr="00664574" w:rsidRDefault="00DA6CAD" w:rsidP="00DA6CAD">
            <w:pPr>
              <w:spacing w:before="40" w:line="240" w:lineRule="exact"/>
              <w:ind w:firstLine="0"/>
              <w:jc w:val="center"/>
              <w:rPr>
                <w:rFonts w:cs="Arial"/>
                <w:sz w:val="20"/>
              </w:rPr>
            </w:pPr>
            <w:r w:rsidRPr="00664574">
              <w:rPr>
                <w:rFonts w:cs="Arial"/>
                <w:sz w:val="20"/>
              </w:rPr>
              <w:t>107,4</w:t>
            </w:r>
          </w:p>
        </w:tc>
        <w:tc>
          <w:tcPr>
            <w:tcW w:w="1064" w:type="dxa"/>
            <w:tcBorders>
              <w:top w:val="dotted" w:sz="4" w:space="0" w:color="auto"/>
              <w:left w:val="single" w:sz="4" w:space="0" w:color="auto"/>
              <w:bottom w:val="dotted" w:sz="4" w:space="0" w:color="auto"/>
              <w:right w:val="single" w:sz="4" w:space="0" w:color="auto"/>
            </w:tcBorders>
            <w:vAlign w:val="bottom"/>
          </w:tcPr>
          <w:p w14:paraId="29E6030A" w14:textId="77777777" w:rsidR="00DA6CAD" w:rsidRPr="00664574" w:rsidRDefault="00DA6CAD" w:rsidP="00DA6CAD">
            <w:pPr>
              <w:spacing w:before="40" w:line="240" w:lineRule="exact"/>
              <w:ind w:firstLine="0"/>
              <w:jc w:val="center"/>
              <w:rPr>
                <w:rFonts w:cs="Arial"/>
                <w:sz w:val="20"/>
              </w:rPr>
            </w:pPr>
            <w:r w:rsidRPr="00664574">
              <w:rPr>
                <w:rFonts w:cs="Arial"/>
                <w:sz w:val="20"/>
              </w:rPr>
              <w:t>110,5</w:t>
            </w:r>
          </w:p>
        </w:tc>
        <w:tc>
          <w:tcPr>
            <w:tcW w:w="1015" w:type="dxa"/>
            <w:tcBorders>
              <w:top w:val="dotted" w:sz="4" w:space="0" w:color="auto"/>
              <w:left w:val="nil"/>
              <w:bottom w:val="dotted" w:sz="4" w:space="0" w:color="auto"/>
              <w:right w:val="single" w:sz="4" w:space="0" w:color="auto"/>
            </w:tcBorders>
            <w:vAlign w:val="bottom"/>
          </w:tcPr>
          <w:p w14:paraId="780F4D1A" w14:textId="77777777" w:rsidR="00DA6CAD" w:rsidRPr="00664574" w:rsidRDefault="00DA6CAD" w:rsidP="00DA6CAD">
            <w:pPr>
              <w:spacing w:before="40" w:line="240" w:lineRule="exact"/>
              <w:ind w:firstLine="0"/>
              <w:jc w:val="center"/>
              <w:rPr>
                <w:rFonts w:cs="Arial"/>
                <w:sz w:val="20"/>
              </w:rPr>
            </w:pPr>
            <w:r w:rsidRPr="00664574">
              <w:rPr>
                <w:rFonts w:cs="Arial"/>
                <w:sz w:val="20"/>
              </w:rPr>
              <w:t>107,5</w:t>
            </w:r>
          </w:p>
        </w:tc>
        <w:tc>
          <w:tcPr>
            <w:tcW w:w="1016" w:type="dxa"/>
            <w:tcBorders>
              <w:top w:val="dotted" w:sz="4" w:space="0" w:color="auto"/>
              <w:left w:val="single" w:sz="4" w:space="0" w:color="auto"/>
              <w:bottom w:val="dotted" w:sz="4" w:space="0" w:color="auto"/>
              <w:right w:val="nil"/>
            </w:tcBorders>
            <w:vAlign w:val="bottom"/>
          </w:tcPr>
          <w:p w14:paraId="7E0DE0AB" w14:textId="77777777" w:rsidR="00DA6CAD" w:rsidRPr="00664574" w:rsidRDefault="00DA6CAD" w:rsidP="00DA6CAD">
            <w:pPr>
              <w:spacing w:before="40" w:line="240" w:lineRule="exact"/>
              <w:ind w:firstLine="0"/>
              <w:jc w:val="center"/>
              <w:rPr>
                <w:rFonts w:cs="Arial"/>
                <w:sz w:val="20"/>
              </w:rPr>
            </w:pPr>
            <w:r w:rsidRPr="00664574">
              <w:rPr>
                <w:rFonts w:cs="Arial"/>
                <w:sz w:val="20"/>
              </w:rPr>
              <w:t>111,6</w:t>
            </w:r>
          </w:p>
        </w:tc>
        <w:tc>
          <w:tcPr>
            <w:tcW w:w="1016" w:type="dxa"/>
            <w:tcBorders>
              <w:top w:val="dotted" w:sz="4" w:space="0" w:color="auto"/>
              <w:left w:val="single" w:sz="4" w:space="0" w:color="auto"/>
              <w:bottom w:val="dotted" w:sz="4" w:space="0" w:color="auto"/>
              <w:right w:val="single" w:sz="4" w:space="0" w:color="auto"/>
            </w:tcBorders>
            <w:vAlign w:val="bottom"/>
          </w:tcPr>
          <w:p w14:paraId="7570F4A2" w14:textId="77777777" w:rsidR="00DA6CAD" w:rsidRPr="00664574" w:rsidRDefault="00DA6CAD" w:rsidP="00DA6CAD">
            <w:pPr>
              <w:spacing w:before="40" w:line="240" w:lineRule="exact"/>
              <w:ind w:firstLine="0"/>
              <w:jc w:val="center"/>
              <w:rPr>
                <w:rFonts w:cs="Arial"/>
                <w:sz w:val="20"/>
              </w:rPr>
            </w:pPr>
            <w:r w:rsidRPr="00664574">
              <w:rPr>
                <w:rFonts w:cs="Arial"/>
                <w:sz w:val="20"/>
              </w:rPr>
              <w:t>110,7</w:t>
            </w:r>
          </w:p>
        </w:tc>
        <w:tc>
          <w:tcPr>
            <w:tcW w:w="1016" w:type="dxa"/>
            <w:tcBorders>
              <w:top w:val="dotted" w:sz="4" w:space="0" w:color="auto"/>
              <w:left w:val="single" w:sz="4" w:space="0" w:color="auto"/>
              <w:bottom w:val="dotted" w:sz="4" w:space="0" w:color="auto"/>
              <w:right w:val="single" w:sz="4" w:space="0" w:color="auto"/>
            </w:tcBorders>
            <w:vAlign w:val="bottom"/>
          </w:tcPr>
          <w:p w14:paraId="0965D614" w14:textId="77777777" w:rsidR="00DA6CAD" w:rsidRPr="00664574" w:rsidRDefault="00DA6CAD" w:rsidP="00DA6CAD">
            <w:pPr>
              <w:spacing w:before="40" w:line="240" w:lineRule="exact"/>
              <w:ind w:firstLine="0"/>
              <w:jc w:val="center"/>
              <w:rPr>
                <w:rFonts w:cs="Arial"/>
                <w:sz w:val="20"/>
              </w:rPr>
            </w:pPr>
            <w:r w:rsidRPr="00664574">
              <w:rPr>
                <w:rFonts w:cs="Arial"/>
                <w:sz w:val="20"/>
              </w:rPr>
              <w:t>113,4</w:t>
            </w:r>
          </w:p>
        </w:tc>
        <w:tc>
          <w:tcPr>
            <w:tcW w:w="1016" w:type="dxa"/>
            <w:tcBorders>
              <w:top w:val="dotted" w:sz="4" w:space="0" w:color="auto"/>
              <w:left w:val="nil"/>
              <w:bottom w:val="dotted" w:sz="4" w:space="0" w:color="auto"/>
              <w:right w:val="single" w:sz="4" w:space="0" w:color="auto"/>
            </w:tcBorders>
            <w:vAlign w:val="bottom"/>
          </w:tcPr>
          <w:p w14:paraId="22D26E0C" w14:textId="77777777" w:rsidR="00DA6CAD" w:rsidRPr="00664574" w:rsidRDefault="00DA6CAD" w:rsidP="00DA6CAD">
            <w:pPr>
              <w:spacing w:before="40" w:line="240" w:lineRule="exact"/>
              <w:ind w:firstLine="0"/>
              <w:jc w:val="center"/>
              <w:rPr>
                <w:rFonts w:cs="Arial"/>
                <w:sz w:val="20"/>
              </w:rPr>
            </w:pPr>
            <w:r w:rsidRPr="00664574">
              <w:rPr>
                <w:rFonts w:cs="Arial"/>
                <w:sz w:val="20"/>
              </w:rPr>
              <w:t>100,2</w:t>
            </w:r>
          </w:p>
        </w:tc>
        <w:tc>
          <w:tcPr>
            <w:tcW w:w="1016" w:type="dxa"/>
            <w:tcBorders>
              <w:top w:val="dotted" w:sz="4" w:space="0" w:color="auto"/>
              <w:left w:val="single" w:sz="4" w:space="0" w:color="auto"/>
              <w:bottom w:val="dotted" w:sz="4" w:space="0" w:color="auto"/>
            </w:tcBorders>
            <w:vAlign w:val="bottom"/>
          </w:tcPr>
          <w:p w14:paraId="7DD47F59" w14:textId="77777777" w:rsidR="00DA6CAD" w:rsidRPr="00664574" w:rsidRDefault="00DA6CAD" w:rsidP="00DA6CAD">
            <w:pPr>
              <w:spacing w:before="40" w:line="240" w:lineRule="exact"/>
              <w:ind w:firstLine="0"/>
              <w:jc w:val="center"/>
              <w:rPr>
                <w:rFonts w:cs="Arial"/>
                <w:sz w:val="20"/>
              </w:rPr>
            </w:pPr>
            <w:r w:rsidRPr="00664574">
              <w:rPr>
                <w:rFonts w:cs="Arial"/>
                <w:sz w:val="20"/>
              </w:rPr>
              <w:t>101,9</w:t>
            </w:r>
          </w:p>
        </w:tc>
      </w:tr>
      <w:tr w:rsidR="00DA6CAD" w:rsidRPr="00664574" w14:paraId="036AAB18" w14:textId="77777777" w:rsidTr="00DA6CAD">
        <w:trPr>
          <w:trHeight w:val="20"/>
        </w:trPr>
        <w:tc>
          <w:tcPr>
            <w:tcW w:w="1134" w:type="dxa"/>
            <w:tcBorders>
              <w:top w:val="dotted" w:sz="4" w:space="0" w:color="auto"/>
              <w:bottom w:val="dotted" w:sz="4" w:space="0" w:color="auto"/>
              <w:right w:val="single" w:sz="4" w:space="0" w:color="auto"/>
            </w:tcBorders>
            <w:vAlign w:val="bottom"/>
          </w:tcPr>
          <w:p w14:paraId="4A3C9816" w14:textId="77777777" w:rsidR="00DA6CAD" w:rsidRPr="00664574" w:rsidRDefault="00DA6CAD" w:rsidP="00DA6CAD">
            <w:pPr>
              <w:spacing w:before="40" w:line="240" w:lineRule="exact"/>
              <w:ind w:left="57" w:firstLine="0"/>
              <w:jc w:val="left"/>
              <w:rPr>
                <w:i/>
                <w:sz w:val="20"/>
              </w:rPr>
            </w:pPr>
            <w:r w:rsidRPr="00664574">
              <w:rPr>
                <w:i/>
                <w:sz w:val="20"/>
              </w:rPr>
              <w:t>I 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11A36268" w14:textId="77777777" w:rsidR="00DA6CAD" w:rsidRPr="00664574" w:rsidRDefault="00DA6CAD" w:rsidP="00DA6CAD">
            <w:pPr>
              <w:spacing w:before="40" w:line="240" w:lineRule="exact"/>
              <w:ind w:firstLine="0"/>
              <w:jc w:val="center"/>
              <w:rPr>
                <w:rFonts w:cs="Arial"/>
                <w:i/>
                <w:sz w:val="20"/>
              </w:rPr>
            </w:pPr>
            <w:r w:rsidRPr="00664574">
              <w:rPr>
                <w:rFonts w:cs="Arial"/>
                <w:i/>
                <w:sz w:val="20"/>
              </w:rPr>
              <w:t>110,5</w:t>
            </w:r>
          </w:p>
        </w:tc>
        <w:tc>
          <w:tcPr>
            <w:tcW w:w="1064" w:type="dxa"/>
            <w:tcBorders>
              <w:top w:val="dotted" w:sz="4" w:space="0" w:color="auto"/>
              <w:left w:val="single" w:sz="4" w:space="0" w:color="auto"/>
              <w:bottom w:val="dotted" w:sz="4" w:space="0" w:color="auto"/>
              <w:right w:val="single" w:sz="4" w:space="0" w:color="auto"/>
            </w:tcBorders>
            <w:vAlign w:val="bottom"/>
          </w:tcPr>
          <w:p w14:paraId="4402DE29" w14:textId="77777777" w:rsidR="00DA6CAD" w:rsidRPr="00664574" w:rsidRDefault="00DA6CAD" w:rsidP="00DA6CAD">
            <w:pPr>
              <w:spacing w:before="40" w:line="240" w:lineRule="exact"/>
              <w:ind w:firstLine="0"/>
              <w:jc w:val="center"/>
              <w:rPr>
                <w:rFonts w:cs="Arial"/>
                <w:i/>
                <w:sz w:val="20"/>
              </w:rPr>
            </w:pPr>
          </w:p>
        </w:tc>
        <w:tc>
          <w:tcPr>
            <w:tcW w:w="1015" w:type="dxa"/>
            <w:tcBorders>
              <w:top w:val="dotted" w:sz="4" w:space="0" w:color="auto"/>
              <w:left w:val="nil"/>
              <w:bottom w:val="dotted" w:sz="4" w:space="0" w:color="auto"/>
              <w:right w:val="single" w:sz="4" w:space="0" w:color="auto"/>
            </w:tcBorders>
            <w:vAlign w:val="bottom"/>
          </w:tcPr>
          <w:p w14:paraId="3D11B571" w14:textId="77777777" w:rsidR="00DA6CAD" w:rsidRPr="00664574" w:rsidRDefault="00DA6CAD" w:rsidP="00DA6CAD">
            <w:pPr>
              <w:spacing w:before="40" w:line="240" w:lineRule="exact"/>
              <w:ind w:firstLine="0"/>
              <w:jc w:val="center"/>
              <w:rPr>
                <w:rFonts w:cs="Arial"/>
                <w:i/>
                <w:sz w:val="20"/>
              </w:rPr>
            </w:pPr>
            <w:r w:rsidRPr="00664574">
              <w:rPr>
                <w:rFonts w:cs="Arial"/>
                <w:i/>
                <w:sz w:val="20"/>
              </w:rPr>
              <w:t>111,6</w:t>
            </w:r>
          </w:p>
        </w:tc>
        <w:tc>
          <w:tcPr>
            <w:tcW w:w="1016" w:type="dxa"/>
            <w:tcBorders>
              <w:top w:val="dotted" w:sz="4" w:space="0" w:color="auto"/>
              <w:left w:val="single" w:sz="4" w:space="0" w:color="auto"/>
              <w:bottom w:val="dotted" w:sz="4" w:space="0" w:color="auto"/>
              <w:right w:val="nil"/>
            </w:tcBorders>
            <w:vAlign w:val="bottom"/>
          </w:tcPr>
          <w:p w14:paraId="6B6A9520" w14:textId="77777777" w:rsidR="00DA6CAD" w:rsidRPr="00664574" w:rsidRDefault="00DA6CAD" w:rsidP="00DA6CAD">
            <w:pPr>
              <w:spacing w:before="40" w:line="240" w:lineRule="exact"/>
              <w:ind w:firstLine="0"/>
              <w:jc w:val="center"/>
              <w:rPr>
                <w:rFonts w:cs="Arial"/>
                <w:i/>
                <w:sz w:val="20"/>
              </w:rPr>
            </w:pPr>
          </w:p>
        </w:tc>
        <w:tc>
          <w:tcPr>
            <w:tcW w:w="1016" w:type="dxa"/>
            <w:tcBorders>
              <w:top w:val="dotted" w:sz="4" w:space="0" w:color="auto"/>
              <w:left w:val="single" w:sz="4" w:space="0" w:color="auto"/>
              <w:bottom w:val="dotted" w:sz="4" w:space="0" w:color="auto"/>
              <w:right w:val="single" w:sz="4" w:space="0" w:color="auto"/>
            </w:tcBorders>
            <w:vAlign w:val="bottom"/>
          </w:tcPr>
          <w:p w14:paraId="72E7EE19" w14:textId="77777777" w:rsidR="00DA6CAD" w:rsidRPr="00664574" w:rsidRDefault="00DA6CAD" w:rsidP="00DA6CAD">
            <w:pPr>
              <w:spacing w:before="40" w:line="240" w:lineRule="exact"/>
              <w:ind w:firstLine="0"/>
              <w:jc w:val="center"/>
              <w:rPr>
                <w:rFonts w:cs="Arial"/>
                <w:i/>
                <w:sz w:val="20"/>
              </w:rPr>
            </w:pPr>
            <w:r w:rsidRPr="00664574">
              <w:rPr>
                <w:rFonts w:cs="Arial"/>
                <w:i/>
                <w:sz w:val="20"/>
              </w:rPr>
              <w:t>113,4</w:t>
            </w:r>
          </w:p>
        </w:tc>
        <w:tc>
          <w:tcPr>
            <w:tcW w:w="1016" w:type="dxa"/>
            <w:tcBorders>
              <w:top w:val="dotted" w:sz="4" w:space="0" w:color="auto"/>
              <w:left w:val="single" w:sz="4" w:space="0" w:color="auto"/>
              <w:bottom w:val="dotted" w:sz="4" w:space="0" w:color="auto"/>
              <w:right w:val="single" w:sz="4" w:space="0" w:color="auto"/>
            </w:tcBorders>
            <w:vAlign w:val="bottom"/>
          </w:tcPr>
          <w:p w14:paraId="46A6307D" w14:textId="77777777" w:rsidR="00DA6CAD" w:rsidRPr="00664574" w:rsidRDefault="00DA6CAD" w:rsidP="00DA6CAD">
            <w:pPr>
              <w:spacing w:before="40" w:line="240" w:lineRule="exact"/>
              <w:ind w:firstLine="0"/>
              <w:jc w:val="center"/>
              <w:rPr>
                <w:rFonts w:cs="Arial"/>
                <w:i/>
                <w:sz w:val="20"/>
              </w:rPr>
            </w:pPr>
          </w:p>
        </w:tc>
        <w:tc>
          <w:tcPr>
            <w:tcW w:w="1016" w:type="dxa"/>
            <w:tcBorders>
              <w:top w:val="dotted" w:sz="4" w:space="0" w:color="auto"/>
              <w:left w:val="nil"/>
              <w:bottom w:val="dotted" w:sz="4" w:space="0" w:color="auto"/>
              <w:right w:val="single" w:sz="4" w:space="0" w:color="auto"/>
            </w:tcBorders>
            <w:vAlign w:val="bottom"/>
          </w:tcPr>
          <w:p w14:paraId="709F0B8A" w14:textId="77777777" w:rsidR="00DA6CAD" w:rsidRPr="00664574" w:rsidRDefault="00DA6CAD" w:rsidP="00DA6CAD">
            <w:pPr>
              <w:spacing w:before="40" w:line="240" w:lineRule="exact"/>
              <w:ind w:firstLine="0"/>
              <w:jc w:val="center"/>
              <w:rPr>
                <w:rFonts w:cs="Arial"/>
                <w:i/>
                <w:sz w:val="20"/>
              </w:rPr>
            </w:pPr>
            <w:r w:rsidRPr="00664574">
              <w:rPr>
                <w:rFonts w:cs="Arial"/>
                <w:i/>
                <w:sz w:val="20"/>
              </w:rPr>
              <w:t>101,9</w:t>
            </w:r>
          </w:p>
        </w:tc>
        <w:tc>
          <w:tcPr>
            <w:tcW w:w="1016" w:type="dxa"/>
            <w:tcBorders>
              <w:top w:val="dotted" w:sz="4" w:space="0" w:color="auto"/>
              <w:left w:val="single" w:sz="4" w:space="0" w:color="auto"/>
              <w:bottom w:val="dotted" w:sz="4" w:space="0" w:color="auto"/>
            </w:tcBorders>
            <w:vAlign w:val="bottom"/>
          </w:tcPr>
          <w:p w14:paraId="208AAF10" w14:textId="77777777" w:rsidR="00DA6CAD" w:rsidRPr="00664574" w:rsidRDefault="00DA6CAD" w:rsidP="00DA6CAD">
            <w:pPr>
              <w:spacing w:before="40" w:line="240" w:lineRule="exact"/>
              <w:ind w:firstLine="0"/>
              <w:jc w:val="center"/>
              <w:rPr>
                <w:rFonts w:cs="Arial"/>
                <w:i/>
                <w:sz w:val="20"/>
              </w:rPr>
            </w:pPr>
          </w:p>
        </w:tc>
      </w:tr>
      <w:tr w:rsidR="00DA6CAD" w:rsidRPr="00664574" w14:paraId="52C09A44" w14:textId="77777777" w:rsidTr="00DA6CAD">
        <w:trPr>
          <w:trHeight w:val="20"/>
        </w:trPr>
        <w:tc>
          <w:tcPr>
            <w:tcW w:w="1134" w:type="dxa"/>
            <w:tcBorders>
              <w:top w:val="dotted" w:sz="4" w:space="0" w:color="auto"/>
              <w:bottom w:val="dotted" w:sz="4" w:space="0" w:color="auto"/>
              <w:right w:val="single" w:sz="4" w:space="0" w:color="auto"/>
            </w:tcBorders>
            <w:vAlign w:val="bottom"/>
          </w:tcPr>
          <w:p w14:paraId="2E3266A0" w14:textId="77777777" w:rsidR="00DA6CAD" w:rsidRPr="00664574" w:rsidRDefault="00DA6CAD" w:rsidP="00DA6CAD">
            <w:pPr>
              <w:spacing w:before="40" w:line="240" w:lineRule="exact"/>
              <w:ind w:left="57" w:firstLine="0"/>
              <w:jc w:val="left"/>
              <w:rPr>
                <w:sz w:val="20"/>
              </w:rPr>
            </w:pPr>
            <w:r w:rsidRPr="00664574">
              <w:rPr>
                <w:sz w:val="20"/>
              </w:rPr>
              <w:t>Апрель</w:t>
            </w:r>
          </w:p>
        </w:tc>
        <w:tc>
          <w:tcPr>
            <w:tcW w:w="1063" w:type="dxa"/>
            <w:tcBorders>
              <w:top w:val="dotted" w:sz="4" w:space="0" w:color="auto"/>
              <w:left w:val="single" w:sz="4" w:space="0" w:color="auto"/>
              <w:bottom w:val="dotted" w:sz="4" w:space="0" w:color="auto"/>
              <w:right w:val="single" w:sz="4" w:space="0" w:color="auto"/>
            </w:tcBorders>
            <w:vAlign w:val="bottom"/>
          </w:tcPr>
          <w:p w14:paraId="5E97D6B9" w14:textId="77777777" w:rsidR="00DA6CAD" w:rsidRPr="00664574" w:rsidRDefault="00DA6CAD" w:rsidP="00DA6CAD">
            <w:pPr>
              <w:spacing w:before="40" w:line="240" w:lineRule="exact"/>
              <w:ind w:firstLine="0"/>
              <w:jc w:val="center"/>
              <w:rPr>
                <w:rFonts w:cs="Arial"/>
                <w:sz w:val="20"/>
              </w:rPr>
            </w:pPr>
            <w:r w:rsidRPr="00664574">
              <w:rPr>
                <w:rFonts w:cs="Arial"/>
                <w:sz w:val="20"/>
              </w:rPr>
              <w:t>101,5</w:t>
            </w:r>
          </w:p>
        </w:tc>
        <w:tc>
          <w:tcPr>
            <w:tcW w:w="1064" w:type="dxa"/>
            <w:tcBorders>
              <w:top w:val="dotted" w:sz="4" w:space="0" w:color="auto"/>
              <w:left w:val="single" w:sz="4" w:space="0" w:color="auto"/>
              <w:bottom w:val="dotted" w:sz="4" w:space="0" w:color="auto"/>
              <w:right w:val="single" w:sz="4" w:space="0" w:color="auto"/>
            </w:tcBorders>
            <w:vAlign w:val="bottom"/>
          </w:tcPr>
          <w:p w14:paraId="021565CE" w14:textId="77777777" w:rsidR="00DA6CAD" w:rsidRPr="00664574" w:rsidRDefault="00DA6CAD" w:rsidP="00DA6CAD">
            <w:pPr>
              <w:spacing w:before="40" w:line="240" w:lineRule="exact"/>
              <w:ind w:firstLine="0"/>
              <w:jc w:val="center"/>
              <w:rPr>
                <w:rFonts w:cs="Arial"/>
                <w:sz w:val="20"/>
              </w:rPr>
            </w:pPr>
            <w:r w:rsidRPr="00664574">
              <w:rPr>
                <w:rFonts w:cs="Arial"/>
                <w:sz w:val="20"/>
              </w:rPr>
              <w:t>112,1</w:t>
            </w:r>
          </w:p>
        </w:tc>
        <w:tc>
          <w:tcPr>
            <w:tcW w:w="1015" w:type="dxa"/>
            <w:tcBorders>
              <w:top w:val="dotted" w:sz="4" w:space="0" w:color="auto"/>
              <w:left w:val="nil"/>
              <w:bottom w:val="dotted" w:sz="4" w:space="0" w:color="auto"/>
              <w:right w:val="single" w:sz="4" w:space="0" w:color="auto"/>
            </w:tcBorders>
            <w:vAlign w:val="bottom"/>
          </w:tcPr>
          <w:p w14:paraId="09EF4736" w14:textId="77777777" w:rsidR="00DA6CAD" w:rsidRPr="00664574" w:rsidRDefault="00DA6CAD" w:rsidP="00DA6CAD">
            <w:pPr>
              <w:spacing w:before="40" w:line="240" w:lineRule="exact"/>
              <w:ind w:firstLine="0"/>
              <w:jc w:val="center"/>
              <w:rPr>
                <w:rFonts w:cs="Arial"/>
                <w:sz w:val="20"/>
              </w:rPr>
            </w:pPr>
            <w:r w:rsidRPr="00664574">
              <w:rPr>
                <w:rFonts w:cs="Arial"/>
                <w:sz w:val="20"/>
              </w:rPr>
              <w:t>103,0</w:t>
            </w:r>
          </w:p>
        </w:tc>
        <w:tc>
          <w:tcPr>
            <w:tcW w:w="1016" w:type="dxa"/>
            <w:tcBorders>
              <w:top w:val="dotted" w:sz="4" w:space="0" w:color="auto"/>
              <w:left w:val="single" w:sz="4" w:space="0" w:color="auto"/>
              <w:bottom w:val="dotted" w:sz="4" w:space="0" w:color="auto"/>
              <w:right w:val="nil"/>
            </w:tcBorders>
            <w:vAlign w:val="bottom"/>
          </w:tcPr>
          <w:p w14:paraId="3B8B9F03" w14:textId="77777777" w:rsidR="00DA6CAD" w:rsidRPr="00664574" w:rsidRDefault="00DA6CAD" w:rsidP="00DA6CAD">
            <w:pPr>
              <w:spacing w:before="40" w:line="240" w:lineRule="exact"/>
              <w:ind w:firstLine="0"/>
              <w:jc w:val="center"/>
              <w:rPr>
                <w:rFonts w:cs="Arial"/>
                <w:sz w:val="20"/>
              </w:rPr>
            </w:pPr>
            <w:r w:rsidRPr="00664574">
              <w:rPr>
                <w:rFonts w:cs="Arial"/>
                <w:sz w:val="20"/>
              </w:rPr>
              <w:t>115,0</w:t>
            </w:r>
          </w:p>
        </w:tc>
        <w:tc>
          <w:tcPr>
            <w:tcW w:w="1016" w:type="dxa"/>
            <w:tcBorders>
              <w:top w:val="dotted" w:sz="4" w:space="0" w:color="auto"/>
              <w:left w:val="single" w:sz="4" w:space="0" w:color="auto"/>
              <w:bottom w:val="dotted" w:sz="4" w:space="0" w:color="auto"/>
              <w:right w:val="single" w:sz="4" w:space="0" w:color="auto"/>
            </w:tcBorders>
            <w:vAlign w:val="bottom"/>
          </w:tcPr>
          <w:p w14:paraId="76600FFE" w14:textId="77777777" w:rsidR="00DA6CAD" w:rsidRPr="00664574" w:rsidRDefault="00DA6CAD" w:rsidP="00DA6CAD">
            <w:pPr>
              <w:spacing w:before="40" w:line="240" w:lineRule="exact"/>
              <w:ind w:firstLine="0"/>
              <w:jc w:val="center"/>
              <w:rPr>
                <w:rFonts w:cs="Arial"/>
                <w:sz w:val="20"/>
              </w:rPr>
            </w:pPr>
            <w:r w:rsidRPr="00664574">
              <w:rPr>
                <w:rFonts w:cs="Arial"/>
                <w:sz w:val="20"/>
              </w:rPr>
              <w:t>99,7</w:t>
            </w:r>
          </w:p>
        </w:tc>
        <w:tc>
          <w:tcPr>
            <w:tcW w:w="1016" w:type="dxa"/>
            <w:tcBorders>
              <w:top w:val="dotted" w:sz="4" w:space="0" w:color="auto"/>
              <w:left w:val="single" w:sz="4" w:space="0" w:color="auto"/>
              <w:bottom w:val="dotted" w:sz="4" w:space="0" w:color="auto"/>
              <w:right w:val="single" w:sz="4" w:space="0" w:color="auto"/>
            </w:tcBorders>
            <w:vAlign w:val="bottom"/>
          </w:tcPr>
          <w:p w14:paraId="5E5272FD" w14:textId="77777777" w:rsidR="00DA6CAD" w:rsidRPr="00664574" w:rsidRDefault="00DA6CAD" w:rsidP="00DA6CAD">
            <w:pPr>
              <w:spacing w:before="40" w:line="240" w:lineRule="exact"/>
              <w:ind w:firstLine="0"/>
              <w:jc w:val="center"/>
              <w:rPr>
                <w:rFonts w:cs="Arial"/>
                <w:sz w:val="20"/>
              </w:rPr>
            </w:pPr>
            <w:r w:rsidRPr="00664574">
              <w:rPr>
                <w:rFonts w:cs="Arial"/>
                <w:sz w:val="20"/>
              </w:rPr>
              <w:t>113,7</w:t>
            </w:r>
          </w:p>
        </w:tc>
        <w:tc>
          <w:tcPr>
            <w:tcW w:w="1016" w:type="dxa"/>
            <w:tcBorders>
              <w:top w:val="dotted" w:sz="4" w:space="0" w:color="auto"/>
              <w:left w:val="nil"/>
              <w:bottom w:val="dotted" w:sz="4" w:space="0" w:color="auto"/>
              <w:right w:val="single" w:sz="4" w:space="0" w:color="auto"/>
            </w:tcBorders>
            <w:vAlign w:val="bottom"/>
          </w:tcPr>
          <w:p w14:paraId="1C124D85" w14:textId="77777777" w:rsidR="00DA6CAD" w:rsidRPr="00664574" w:rsidRDefault="00DA6CAD" w:rsidP="00DA6CAD">
            <w:pPr>
              <w:spacing w:before="40" w:line="240" w:lineRule="exact"/>
              <w:ind w:firstLine="0"/>
              <w:jc w:val="center"/>
              <w:rPr>
                <w:rFonts w:cs="Arial"/>
                <w:sz w:val="20"/>
              </w:rPr>
            </w:pPr>
            <w:r w:rsidRPr="00664574">
              <w:rPr>
                <w:rFonts w:cs="Arial"/>
                <w:sz w:val="20"/>
              </w:rPr>
              <w:t>102,2</w:t>
            </w:r>
          </w:p>
        </w:tc>
        <w:tc>
          <w:tcPr>
            <w:tcW w:w="1016" w:type="dxa"/>
            <w:tcBorders>
              <w:top w:val="dotted" w:sz="4" w:space="0" w:color="auto"/>
              <w:left w:val="single" w:sz="4" w:space="0" w:color="auto"/>
              <w:bottom w:val="dotted" w:sz="4" w:space="0" w:color="auto"/>
            </w:tcBorders>
            <w:vAlign w:val="bottom"/>
          </w:tcPr>
          <w:p w14:paraId="0534B997" w14:textId="77777777" w:rsidR="00DA6CAD" w:rsidRPr="00664574" w:rsidRDefault="00DA6CAD" w:rsidP="00DA6CAD">
            <w:pPr>
              <w:spacing w:before="40" w:line="240" w:lineRule="exact"/>
              <w:ind w:firstLine="0"/>
              <w:jc w:val="center"/>
              <w:rPr>
                <w:rFonts w:cs="Arial"/>
                <w:sz w:val="20"/>
              </w:rPr>
            </w:pPr>
            <w:r w:rsidRPr="00664574">
              <w:rPr>
                <w:rFonts w:cs="Arial"/>
                <w:sz w:val="20"/>
              </w:rPr>
              <w:t>104,1</w:t>
            </w:r>
          </w:p>
        </w:tc>
      </w:tr>
      <w:tr w:rsidR="00DA6CAD" w:rsidRPr="00664574" w14:paraId="3753A44E" w14:textId="77777777" w:rsidTr="00DA6CAD">
        <w:trPr>
          <w:trHeight w:val="20"/>
        </w:trPr>
        <w:tc>
          <w:tcPr>
            <w:tcW w:w="1134" w:type="dxa"/>
            <w:tcBorders>
              <w:top w:val="dotted" w:sz="4" w:space="0" w:color="auto"/>
              <w:bottom w:val="dotted" w:sz="4" w:space="0" w:color="auto"/>
              <w:right w:val="single" w:sz="4" w:space="0" w:color="auto"/>
            </w:tcBorders>
            <w:vAlign w:val="bottom"/>
          </w:tcPr>
          <w:p w14:paraId="41EAF653" w14:textId="77777777" w:rsidR="00DA6CAD" w:rsidRPr="00664574" w:rsidRDefault="00DA6CAD" w:rsidP="00DA6CAD">
            <w:pPr>
              <w:spacing w:before="40" w:line="240" w:lineRule="exact"/>
              <w:ind w:left="57" w:firstLine="0"/>
              <w:jc w:val="left"/>
              <w:rPr>
                <w:sz w:val="20"/>
              </w:rPr>
            </w:pPr>
            <w:r w:rsidRPr="00664574">
              <w:rPr>
                <w:sz w:val="20"/>
              </w:rPr>
              <w:t>Май</w:t>
            </w:r>
          </w:p>
        </w:tc>
        <w:tc>
          <w:tcPr>
            <w:tcW w:w="1063" w:type="dxa"/>
            <w:tcBorders>
              <w:top w:val="dotted" w:sz="4" w:space="0" w:color="auto"/>
              <w:left w:val="single" w:sz="4" w:space="0" w:color="auto"/>
              <w:bottom w:val="dotted" w:sz="4" w:space="0" w:color="auto"/>
              <w:right w:val="single" w:sz="4" w:space="0" w:color="auto"/>
            </w:tcBorders>
            <w:vAlign w:val="bottom"/>
          </w:tcPr>
          <w:p w14:paraId="6DF89CE6" w14:textId="77777777" w:rsidR="00DA6CAD" w:rsidRPr="00664574" w:rsidRDefault="00DA6CAD" w:rsidP="00DA6CAD">
            <w:pPr>
              <w:spacing w:before="40" w:line="240" w:lineRule="exact"/>
              <w:ind w:firstLine="0"/>
              <w:jc w:val="center"/>
              <w:rPr>
                <w:rFonts w:cs="Arial"/>
                <w:sz w:val="20"/>
              </w:rPr>
            </w:pPr>
            <w:r w:rsidRPr="00664574">
              <w:rPr>
                <w:rFonts w:cs="Arial"/>
                <w:sz w:val="20"/>
              </w:rPr>
              <w:t>99,9</w:t>
            </w:r>
          </w:p>
        </w:tc>
        <w:tc>
          <w:tcPr>
            <w:tcW w:w="1064" w:type="dxa"/>
            <w:tcBorders>
              <w:top w:val="dotted" w:sz="4" w:space="0" w:color="auto"/>
              <w:left w:val="single" w:sz="4" w:space="0" w:color="auto"/>
              <w:bottom w:val="dotted" w:sz="4" w:space="0" w:color="auto"/>
              <w:right w:val="single" w:sz="4" w:space="0" w:color="auto"/>
            </w:tcBorders>
            <w:vAlign w:val="bottom"/>
          </w:tcPr>
          <w:p w14:paraId="75A82015" w14:textId="77777777" w:rsidR="00DA6CAD" w:rsidRPr="00664574" w:rsidRDefault="00DA6CAD" w:rsidP="00DA6CAD">
            <w:pPr>
              <w:spacing w:before="40" w:line="240" w:lineRule="exact"/>
              <w:ind w:firstLine="0"/>
              <w:jc w:val="center"/>
              <w:rPr>
                <w:rFonts w:cs="Arial"/>
                <w:sz w:val="20"/>
              </w:rPr>
            </w:pPr>
            <w:r w:rsidRPr="00664574">
              <w:rPr>
                <w:rFonts w:cs="Arial"/>
                <w:sz w:val="20"/>
              </w:rPr>
              <w:t>112,0</w:t>
            </w:r>
          </w:p>
        </w:tc>
        <w:tc>
          <w:tcPr>
            <w:tcW w:w="1015" w:type="dxa"/>
            <w:tcBorders>
              <w:top w:val="dotted" w:sz="4" w:space="0" w:color="auto"/>
              <w:left w:val="nil"/>
              <w:bottom w:val="dotted" w:sz="4" w:space="0" w:color="auto"/>
              <w:right w:val="single" w:sz="4" w:space="0" w:color="auto"/>
            </w:tcBorders>
            <w:vAlign w:val="bottom"/>
          </w:tcPr>
          <w:p w14:paraId="4DE3C1A2" w14:textId="77777777" w:rsidR="00DA6CAD" w:rsidRPr="00664574" w:rsidRDefault="00DA6CAD" w:rsidP="00DA6CAD">
            <w:pPr>
              <w:spacing w:before="40" w:line="240" w:lineRule="exact"/>
              <w:ind w:firstLine="0"/>
              <w:jc w:val="center"/>
              <w:rPr>
                <w:rFonts w:cs="Arial"/>
                <w:sz w:val="20"/>
              </w:rPr>
            </w:pPr>
            <w:r w:rsidRPr="00664574">
              <w:rPr>
                <w:rFonts w:cs="Arial"/>
                <w:sz w:val="20"/>
              </w:rPr>
              <w:t>99,9</w:t>
            </w:r>
          </w:p>
        </w:tc>
        <w:tc>
          <w:tcPr>
            <w:tcW w:w="1016" w:type="dxa"/>
            <w:tcBorders>
              <w:top w:val="dotted" w:sz="4" w:space="0" w:color="auto"/>
              <w:left w:val="single" w:sz="4" w:space="0" w:color="auto"/>
              <w:bottom w:val="dotted" w:sz="4" w:space="0" w:color="auto"/>
              <w:right w:val="nil"/>
            </w:tcBorders>
            <w:vAlign w:val="bottom"/>
          </w:tcPr>
          <w:p w14:paraId="3588555E" w14:textId="77777777" w:rsidR="00DA6CAD" w:rsidRPr="00664574" w:rsidRDefault="00DA6CAD" w:rsidP="00DA6CAD">
            <w:pPr>
              <w:spacing w:before="40" w:line="240" w:lineRule="exact"/>
              <w:ind w:firstLine="0"/>
              <w:jc w:val="center"/>
              <w:rPr>
                <w:rFonts w:cs="Arial"/>
                <w:sz w:val="20"/>
              </w:rPr>
            </w:pPr>
            <w:r w:rsidRPr="00664574">
              <w:rPr>
                <w:rFonts w:cs="Arial"/>
                <w:sz w:val="20"/>
              </w:rPr>
              <w:t>114,9</w:t>
            </w:r>
          </w:p>
        </w:tc>
        <w:tc>
          <w:tcPr>
            <w:tcW w:w="1016" w:type="dxa"/>
            <w:tcBorders>
              <w:top w:val="dotted" w:sz="4" w:space="0" w:color="auto"/>
              <w:left w:val="single" w:sz="4" w:space="0" w:color="auto"/>
              <w:bottom w:val="dotted" w:sz="4" w:space="0" w:color="auto"/>
              <w:right w:val="single" w:sz="4" w:space="0" w:color="auto"/>
            </w:tcBorders>
            <w:vAlign w:val="bottom"/>
          </w:tcPr>
          <w:p w14:paraId="4A3FD81B" w14:textId="77777777" w:rsidR="00DA6CAD" w:rsidRPr="00664574" w:rsidRDefault="00DA6CAD" w:rsidP="00DA6CAD">
            <w:pPr>
              <w:spacing w:before="40" w:line="240" w:lineRule="exact"/>
              <w:ind w:firstLine="0"/>
              <w:jc w:val="center"/>
              <w:rPr>
                <w:rFonts w:cs="Arial"/>
                <w:sz w:val="20"/>
              </w:rPr>
            </w:pPr>
            <w:r w:rsidRPr="00664574">
              <w:rPr>
                <w:rFonts w:cs="Arial"/>
                <w:sz w:val="20"/>
              </w:rPr>
              <w:t>99,6</w:t>
            </w:r>
          </w:p>
        </w:tc>
        <w:tc>
          <w:tcPr>
            <w:tcW w:w="1016" w:type="dxa"/>
            <w:tcBorders>
              <w:top w:val="dotted" w:sz="4" w:space="0" w:color="auto"/>
              <w:left w:val="single" w:sz="4" w:space="0" w:color="auto"/>
              <w:bottom w:val="dotted" w:sz="4" w:space="0" w:color="auto"/>
              <w:right w:val="single" w:sz="4" w:space="0" w:color="auto"/>
            </w:tcBorders>
            <w:vAlign w:val="bottom"/>
          </w:tcPr>
          <w:p w14:paraId="0E525F4D" w14:textId="77777777" w:rsidR="00DA6CAD" w:rsidRPr="00664574" w:rsidRDefault="00DA6CAD" w:rsidP="00DA6CAD">
            <w:pPr>
              <w:spacing w:before="40" w:line="240" w:lineRule="exact"/>
              <w:ind w:firstLine="0"/>
              <w:jc w:val="center"/>
              <w:rPr>
                <w:rFonts w:cs="Arial"/>
                <w:sz w:val="20"/>
              </w:rPr>
            </w:pPr>
            <w:r w:rsidRPr="00664574">
              <w:rPr>
                <w:rFonts w:cs="Arial"/>
                <w:sz w:val="20"/>
              </w:rPr>
              <w:t>112,6</w:t>
            </w:r>
          </w:p>
        </w:tc>
        <w:tc>
          <w:tcPr>
            <w:tcW w:w="1016" w:type="dxa"/>
            <w:tcBorders>
              <w:top w:val="dotted" w:sz="4" w:space="0" w:color="auto"/>
              <w:left w:val="nil"/>
              <w:bottom w:val="dotted" w:sz="4" w:space="0" w:color="auto"/>
              <w:right w:val="single" w:sz="4" w:space="0" w:color="auto"/>
            </w:tcBorders>
            <w:vAlign w:val="bottom"/>
          </w:tcPr>
          <w:p w14:paraId="091EB823" w14:textId="77777777" w:rsidR="00DA6CAD" w:rsidRPr="00664574" w:rsidRDefault="00DA6CAD" w:rsidP="00DA6CAD">
            <w:pPr>
              <w:spacing w:before="40" w:line="240" w:lineRule="exact"/>
              <w:ind w:firstLine="0"/>
              <w:jc w:val="center"/>
              <w:rPr>
                <w:rFonts w:cs="Arial"/>
                <w:sz w:val="20"/>
              </w:rPr>
            </w:pPr>
            <w:r w:rsidRPr="00664574">
              <w:rPr>
                <w:rFonts w:cs="Arial"/>
                <w:sz w:val="20"/>
              </w:rPr>
              <w:t>100,5</w:t>
            </w:r>
          </w:p>
        </w:tc>
        <w:tc>
          <w:tcPr>
            <w:tcW w:w="1016" w:type="dxa"/>
            <w:tcBorders>
              <w:top w:val="dotted" w:sz="4" w:space="0" w:color="auto"/>
              <w:left w:val="single" w:sz="4" w:space="0" w:color="auto"/>
              <w:bottom w:val="dotted" w:sz="4" w:space="0" w:color="auto"/>
            </w:tcBorders>
            <w:vAlign w:val="bottom"/>
          </w:tcPr>
          <w:p w14:paraId="7A8ABBCD" w14:textId="77777777" w:rsidR="00DA6CAD" w:rsidRPr="00664574" w:rsidRDefault="00DA6CAD" w:rsidP="00DA6CAD">
            <w:pPr>
              <w:spacing w:before="40" w:line="240" w:lineRule="exact"/>
              <w:ind w:firstLine="0"/>
              <w:jc w:val="center"/>
              <w:rPr>
                <w:rFonts w:cs="Arial"/>
                <w:sz w:val="20"/>
              </w:rPr>
            </w:pPr>
            <w:r w:rsidRPr="00664574">
              <w:rPr>
                <w:rFonts w:cs="Arial"/>
                <w:sz w:val="20"/>
              </w:rPr>
              <w:t>104,7</w:t>
            </w:r>
          </w:p>
        </w:tc>
      </w:tr>
      <w:tr w:rsidR="00DA6CAD" w:rsidRPr="00664574" w14:paraId="01CBA55D" w14:textId="77777777" w:rsidTr="00DA6CAD">
        <w:trPr>
          <w:trHeight w:val="20"/>
        </w:trPr>
        <w:tc>
          <w:tcPr>
            <w:tcW w:w="1134" w:type="dxa"/>
            <w:tcBorders>
              <w:top w:val="dotted" w:sz="4" w:space="0" w:color="auto"/>
              <w:bottom w:val="dotted" w:sz="4" w:space="0" w:color="auto"/>
              <w:right w:val="single" w:sz="4" w:space="0" w:color="auto"/>
            </w:tcBorders>
            <w:vAlign w:val="bottom"/>
          </w:tcPr>
          <w:p w14:paraId="1ED30F7E" w14:textId="77777777" w:rsidR="00DA6CAD" w:rsidRPr="00664574" w:rsidRDefault="00DA6CAD" w:rsidP="00DA6CAD">
            <w:pPr>
              <w:spacing w:before="40" w:line="240" w:lineRule="exact"/>
              <w:ind w:left="57" w:firstLine="0"/>
              <w:jc w:val="left"/>
              <w:rPr>
                <w:sz w:val="20"/>
              </w:rPr>
            </w:pPr>
            <w:r w:rsidRPr="00664574">
              <w:rPr>
                <w:sz w:val="20"/>
              </w:rPr>
              <w:t>Июнь</w:t>
            </w:r>
          </w:p>
        </w:tc>
        <w:tc>
          <w:tcPr>
            <w:tcW w:w="1063" w:type="dxa"/>
            <w:tcBorders>
              <w:top w:val="dotted" w:sz="4" w:space="0" w:color="auto"/>
              <w:left w:val="single" w:sz="4" w:space="0" w:color="auto"/>
              <w:bottom w:val="dotted" w:sz="4" w:space="0" w:color="auto"/>
              <w:right w:val="single" w:sz="4" w:space="0" w:color="auto"/>
            </w:tcBorders>
            <w:vAlign w:val="bottom"/>
          </w:tcPr>
          <w:p w14:paraId="22060F5F" w14:textId="77777777" w:rsidR="00DA6CAD" w:rsidRPr="00664574" w:rsidRDefault="00DA6CAD" w:rsidP="00DA6CAD">
            <w:pPr>
              <w:spacing w:before="40" w:line="240" w:lineRule="exact"/>
              <w:ind w:firstLine="0"/>
              <w:jc w:val="center"/>
              <w:rPr>
                <w:rFonts w:cs="Arial"/>
                <w:sz w:val="20"/>
              </w:rPr>
            </w:pPr>
            <w:r w:rsidRPr="00664574">
              <w:rPr>
                <w:rFonts w:cs="Arial"/>
                <w:sz w:val="20"/>
              </w:rPr>
              <w:t>99,1</w:t>
            </w:r>
          </w:p>
        </w:tc>
        <w:tc>
          <w:tcPr>
            <w:tcW w:w="1064" w:type="dxa"/>
            <w:tcBorders>
              <w:top w:val="dotted" w:sz="4" w:space="0" w:color="auto"/>
              <w:left w:val="single" w:sz="4" w:space="0" w:color="auto"/>
              <w:bottom w:val="dotted" w:sz="4" w:space="0" w:color="auto"/>
              <w:right w:val="single" w:sz="4" w:space="0" w:color="auto"/>
            </w:tcBorders>
            <w:vAlign w:val="bottom"/>
          </w:tcPr>
          <w:p w14:paraId="5D8864A2" w14:textId="77777777" w:rsidR="00DA6CAD" w:rsidRPr="00664574" w:rsidRDefault="00DA6CAD" w:rsidP="00DA6CAD">
            <w:pPr>
              <w:spacing w:before="40" w:line="240" w:lineRule="exact"/>
              <w:ind w:firstLine="0"/>
              <w:jc w:val="center"/>
              <w:rPr>
                <w:rFonts w:cs="Arial"/>
                <w:sz w:val="20"/>
              </w:rPr>
            </w:pPr>
            <w:r w:rsidRPr="00664574">
              <w:rPr>
                <w:rFonts w:cs="Arial"/>
                <w:sz w:val="20"/>
              </w:rPr>
              <w:t>111,0</w:t>
            </w:r>
          </w:p>
        </w:tc>
        <w:tc>
          <w:tcPr>
            <w:tcW w:w="1015" w:type="dxa"/>
            <w:tcBorders>
              <w:top w:val="dotted" w:sz="4" w:space="0" w:color="auto"/>
              <w:left w:val="nil"/>
              <w:bottom w:val="dotted" w:sz="4" w:space="0" w:color="auto"/>
              <w:right w:val="single" w:sz="4" w:space="0" w:color="auto"/>
            </w:tcBorders>
            <w:vAlign w:val="bottom"/>
          </w:tcPr>
          <w:p w14:paraId="548992BC" w14:textId="77777777" w:rsidR="00DA6CAD" w:rsidRPr="00664574" w:rsidRDefault="00DA6CAD" w:rsidP="00DA6CAD">
            <w:pPr>
              <w:spacing w:before="40" w:line="240" w:lineRule="exact"/>
              <w:ind w:firstLine="0"/>
              <w:jc w:val="center"/>
              <w:rPr>
                <w:rFonts w:cs="Arial"/>
                <w:sz w:val="20"/>
              </w:rPr>
            </w:pPr>
            <w:r w:rsidRPr="00664574">
              <w:rPr>
                <w:rFonts w:cs="Arial"/>
                <w:sz w:val="20"/>
              </w:rPr>
              <w:t>98,6</w:t>
            </w:r>
          </w:p>
        </w:tc>
        <w:tc>
          <w:tcPr>
            <w:tcW w:w="1016" w:type="dxa"/>
            <w:tcBorders>
              <w:top w:val="dotted" w:sz="4" w:space="0" w:color="auto"/>
              <w:left w:val="single" w:sz="4" w:space="0" w:color="auto"/>
              <w:bottom w:val="dotted" w:sz="4" w:space="0" w:color="auto"/>
              <w:right w:val="nil"/>
            </w:tcBorders>
            <w:vAlign w:val="bottom"/>
          </w:tcPr>
          <w:p w14:paraId="3CCF281D" w14:textId="77777777" w:rsidR="00DA6CAD" w:rsidRPr="00664574" w:rsidRDefault="00DA6CAD" w:rsidP="00DA6CAD">
            <w:pPr>
              <w:spacing w:before="40" w:line="240" w:lineRule="exact"/>
              <w:ind w:firstLine="0"/>
              <w:jc w:val="center"/>
              <w:rPr>
                <w:rFonts w:cs="Arial"/>
                <w:sz w:val="20"/>
              </w:rPr>
            </w:pPr>
            <w:r w:rsidRPr="00664574">
              <w:rPr>
                <w:rFonts w:cs="Arial"/>
                <w:sz w:val="20"/>
              </w:rPr>
              <w:t>113,3</w:t>
            </w:r>
          </w:p>
        </w:tc>
        <w:tc>
          <w:tcPr>
            <w:tcW w:w="1016" w:type="dxa"/>
            <w:tcBorders>
              <w:top w:val="dotted" w:sz="4" w:space="0" w:color="auto"/>
              <w:left w:val="single" w:sz="4" w:space="0" w:color="auto"/>
              <w:bottom w:val="dotted" w:sz="4" w:space="0" w:color="auto"/>
              <w:right w:val="single" w:sz="4" w:space="0" w:color="auto"/>
            </w:tcBorders>
            <w:vAlign w:val="bottom"/>
          </w:tcPr>
          <w:p w14:paraId="7242B700" w14:textId="77777777" w:rsidR="00DA6CAD" w:rsidRPr="00664574" w:rsidRDefault="00DA6CAD" w:rsidP="00DA6CAD">
            <w:pPr>
              <w:spacing w:before="40" w:line="240" w:lineRule="exact"/>
              <w:ind w:firstLine="0"/>
              <w:jc w:val="center"/>
              <w:rPr>
                <w:rFonts w:cs="Arial"/>
                <w:sz w:val="20"/>
              </w:rPr>
            </w:pPr>
            <w:r w:rsidRPr="00664574">
              <w:rPr>
                <w:rFonts w:cs="Arial"/>
                <w:sz w:val="20"/>
              </w:rPr>
              <w:t>98,9</w:t>
            </w:r>
          </w:p>
        </w:tc>
        <w:tc>
          <w:tcPr>
            <w:tcW w:w="1016" w:type="dxa"/>
            <w:tcBorders>
              <w:top w:val="dotted" w:sz="4" w:space="0" w:color="auto"/>
              <w:left w:val="single" w:sz="4" w:space="0" w:color="auto"/>
              <w:bottom w:val="dotted" w:sz="4" w:space="0" w:color="auto"/>
              <w:right w:val="single" w:sz="4" w:space="0" w:color="auto"/>
            </w:tcBorders>
            <w:vAlign w:val="bottom"/>
          </w:tcPr>
          <w:p w14:paraId="04736C5F" w14:textId="77777777" w:rsidR="00DA6CAD" w:rsidRPr="00664574" w:rsidRDefault="00DA6CAD" w:rsidP="00DA6CAD">
            <w:pPr>
              <w:spacing w:before="40" w:line="240" w:lineRule="exact"/>
              <w:ind w:firstLine="0"/>
              <w:jc w:val="center"/>
              <w:rPr>
                <w:rFonts w:cs="Arial"/>
                <w:sz w:val="20"/>
              </w:rPr>
            </w:pPr>
            <w:r w:rsidRPr="00664574">
              <w:rPr>
                <w:rFonts w:cs="Arial"/>
                <w:sz w:val="20"/>
              </w:rPr>
              <w:t>111,3</w:t>
            </w:r>
          </w:p>
        </w:tc>
        <w:tc>
          <w:tcPr>
            <w:tcW w:w="1016" w:type="dxa"/>
            <w:tcBorders>
              <w:top w:val="dotted" w:sz="4" w:space="0" w:color="auto"/>
              <w:left w:val="nil"/>
              <w:bottom w:val="dotted" w:sz="4" w:space="0" w:color="auto"/>
              <w:right w:val="single" w:sz="4" w:space="0" w:color="auto"/>
            </w:tcBorders>
            <w:vAlign w:val="bottom"/>
          </w:tcPr>
          <w:p w14:paraId="5B11253E" w14:textId="77777777" w:rsidR="00DA6CAD" w:rsidRPr="00664574" w:rsidRDefault="00DA6CAD" w:rsidP="00DA6CAD">
            <w:pPr>
              <w:spacing w:before="40" w:line="240" w:lineRule="exact"/>
              <w:ind w:firstLine="0"/>
              <w:jc w:val="center"/>
              <w:rPr>
                <w:rFonts w:cs="Arial"/>
                <w:sz w:val="20"/>
              </w:rPr>
            </w:pPr>
            <w:r w:rsidRPr="00664574">
              <w:rPr>
                <w:rFonts w:cs="Arial"/>
                <w:sz w:val="20"/>
              </w:rPr>
              <w:t>100,9</w:t>
            </w:r>
          </w:p>
        </w:tc>
        <w:tc>
          <w:tcPr>
            <w:tcW w:w="1016" w:type="dxa"/>
            <w:tcBorders>
              <w:top w:val="dotted" w:sz="4" w:space="0" w:color="auto"/>
              <w:left w:val="single" w:sz="4" w:space="0" w:color="auto"/>
              <w:bottom w:val="dotted" w:sz="4" w:space="0" w:color="auto"/>
            </w:tcBorders>
            <w:vAlign w:val="bottom"/>
          </w:tcPr>
          <w:p w14:paraId="3BCEA639" w14:textId="77777777" w:rsidR="00DA6CAD" w:rsidRPr="00664574" w:rsidRDefault="00DA6CAD" w:rsidP="00DA6CAD">
            <w:pPr>
              <w:spacing w:before="40" w:line="240" w:lineRule="exact"/>
              <w:ind w:firstLine="0"/>
              <w:jc w:val="center"/>
              <w:rPr>
                <w:rFonts w:cs="Arial"/>
                <w:sz w:val="20"/>
              </w:rPr>
            </w:pPr>
            <w:r w:rsidRPr="00664574">
              <w:rPr>
                <w:rFonts w:cs="Arial"/>
                <w:sz w:val="20"/>
              </w:rPr>
              <w:t>105,6</w:t>
            </w:r>
          </w:p>
        </w:tc>
      </w:tr>
      <w:tr w:rsidR="00DA6CAD" w:rsidRPr="00664574" w14:paraId="36213716" w14:textId="77777777" w:rsidTr="00DA6CAD">
        <w:trPr>
          <w:trHeight w:val="20"/>
        </w:trPr>
        <w:tc>
          <w:tcPr>
            <w:tcW w:w="1134" w:type="dxa"/>
            <w:tcBorders>
              <w:top w:val="dotted" w:sz="4" w:space="0" w:color="auto"/>
              <w:bottom w:val="dotted" w:sz="4" w:space="0" w:color="auto"/>
              <w:right w:val="single" w:sz="4" w:space="0" w:color="auto"/>
            </w:tcBorders>
            <w:vAlign w:val="bottom"/>
          </w:tcPr>
          <w:p w14:paraId="7C938D4A" w14:textId="77777777" w:rsidR="00DA6CAD" w:rsidRPr="00664574" w:rsidRDefault="00DA6CAD" w:rsidP="00DA6CAD">
            <w:pPr>
              <w:spacing w:before="40" w:line="240" w:lineRule="exact"/>
              <w:ind w:left="57" w:firstLine="0"/>
              <w:jc w:val="left"/>
              <w:rPr>
                <w:sz w:val="20"/>
              </w:rPr>
            </w:pPr>
            <w:r w:rsidRPr="00664574">
              <w:rPr>
                <w:rFonts w:cs="Arial"/>
                <w:i/>
                <w:sz w:val="20"/>
                <w:lang w:val="en-US"/>
              </w:rPr>
              <w:t>II</w:t>
            </w:r>
            <w:r w:rsidRPr="00664574">
              <w:rPr>
                <w:rFonts w:cs="Arial"/>
                <w:i/>
                <w:sz w:val="20"/>
              </w:rPr>
              <w:t xml:space="preserve"> квартал</w:t>
            </w:r>
          </w:p>
        </w:tc>
        <w:tc>
          <w:tcPr>
            <w:tcW w:w="1063" w:type="dxa"/>
            <w:tcBorders>
              <w:top w:val="dotted" w:sz="4" w:space="0" w:color="auto"/>
              <w:left w:val="single" w:sz="4" w:space="0" w:color="auto"/>
              <w:bottom w:val="dotted" w:sz="4" w:space="0" w:color="auto"/>
              <w:right w:val="single" w:sz="4" w:space="0" w:color="auto"/>
            </w:tcBorders>
            <w:vAlign w:val="bottom"/>
          </w:tcPr>
          <w:p w14:paraId="43A04C0B" w14:textId="77777777" w:rsidR="00DA6CAD" w:rsidRPr="00664574" w:rsidRDefault="00DA6CAD" w:rsidP="00DA6CAD">
            <w:pPr>
              <w:spacing w:before="40" w:line="240" w:lineRule="exact"/>
              <w:ind w:firstLine="0"/>
              <w:jc w:val="center"/>
              <w:rPr>
                <w:rFonts w:cs="Arial"/>
                <w:sz w:val="20"/>
              </w:rPr>
            </w:pPr>
            <w:r w:rsidRPr="00664574">
              <w:rPr>
                <w:rFonts w:cs="Arial"/>
                <w:sz w:val="20"/>
              </w:rPr>
              <w:t>100,5</w:t>
            </w:r>
          </w:p>
        </w:tc>
        <w:tc>
          <w:tcPr>
            <w:tcW w:w="1064" w:type="dxa"/>
            <w:tcBorders>
              <w:top w:val="dotted" w:sz="4" w:space="0" w:color="auto"/>
              <w:left w:val="single" w:sz="4" w:space="0" w:color="auto"/>
              <w:bottom w:val="dotted" w:sz="4" w:space="0" w:color="auto"/>
              <w:right w:val="single" w:sz="4" w:space="0" w:color="auto"/>
            </w:tcBorders>
            <w:vAlign w:val="bottom"/>
          </w:tcPr>
          <w:p w14:paraId="77920BA6" w14:textId="77777777" w:rsidR="00DA6CAD" w:rsidRPr="00664574" w:rsidRDefault="00DA6CAD" w:rsidP="00DA6CAD">
            <w:pPr>
              <w:spacing w:before="40" w:line="240" w:lineRule="exact"/>
              <w:ind w:firstLine="0"/>
              <w:jc w:val="center"/>
              <w:rPr>
                <w:rFonts w:cs="Arial"/>
                <w:sz w:val="20"/>
              </w:rPr>
            </w:pPr>
          </w:p>
        </w:tc>
        <w:tc>
          <w:tcPr>
            <w:tcW w:w="1015" w:type="dxa"/>
            <w:tcBorders>
              <w:top w:val="dotted" w:sz="4" w:space="0" w:color="auto"/>
              <w:left w:val="nil"/>
              <w:bottom w:val="dotted" w:sz="4" w:space="0" w:color="auto"/>
              <w:right w:val="single" w:sz="4" w:space="0" w:color="auto"/>
            </w:tcBorders>
            <w:vAlign w:val="bottom"/>
          </w:tcPr>
          <w:p w14:paraId="38D5CE59" w14:textId="77777777" w:rsidR="00DA6CAD" w:rsidRPr="00664574" w:rsidRDefault="00DA6CAD" w:rsidP="00DA6CAD">
            <w:pPr>
              <w:spacing w:before="40" w:line="240" w:lineRule="exact"/>
              <w:ind w:firstLine="0"/>
              <w:jc w:val="center"/>
              <w:rPr>
                <w:rFonts w:cs="Arial"/>
                <w:sz w:val="20"/>
              </w:rPr>
            </w:pPr>
            <w:r w:rsidRPr="00664574">
              <w:rPr>
                <w:rFonts w:cs="Arial"/>
                <w:sz w:val="20"/>
              </w:rPr>
              <w:t>101,5</w:t>
            </w:r>
          </w:p>
        </w:tc>
        <w:tc>
          <w:tcPr>
            <w:tcW w:w="1016" w:type="dxa"/>
            <w:tcBorders>
              <w:top w:val="dotted" w:sz="4" w:space="0" w:color="auto"/>
              <w:left w:val="single" w:sz="4" w:space="0" w:color="auto"/>
              <w:bottom w:val="dotted" w:sz="4" w:space="0" w:color="auto"/>
              <w:right w:val="nil"/>
            </w:tcBorders>
            <w:vAlign w:val="bottom"/>
          </w:tcPr>
          <w:p w14:paraId="7D5A0DA9" w14:textId="77777777" w:rsidR="00DA6CAD" w:rsidRPr="00664574" w:rsidRDefault="00DA6CAD" w:rsidP="00DA6CAD">
            <w:pPr>
              <w:spacing w:before="40" w:line="240" w:lineRule="exact"/>
              <w:ind w:firstLine="0"/>
              <w:jc w:val="center"/>
              <w:rPr>
                <w:rFonts w:cs="Arial"/>
                <w:sz w:val="20"/>
              </w:rPr>
            </w:pPr>
          </w:p>
        </w:tc>
        <w:tc>
          <w:tcPr>
            <w:tcW w:w="1016" w:type="dxa"/>
            <w:tcBorders>
              <w:top w:val="dotted" w:sz="4" w:space="0" w:color="auto"/>
              <w:left w:val="single" w:sz="4" w:space="0" w:color="auto"/>
              <w:bottom w:val="dotted" w:sz="4" w:space="0" w:color="auto"/>
              <w:right w:val="single" w:sz="4" w:space="0" w:color="auto"/>
            </w:tcBorders>
            <w:vAlign w:val="bottom"/>
          </w:tcPr>
          <w:p w14:paraId="02CB0ABA" w14:textId="77777777" w:rsidR="00DA6CAD" w:rsidRPr="00664574" w:rsidRDefault="00DA6CAD" w:rsidP="00DA6CAD">
            <w:pPr>
              <w:spacing w:before="40" w:line="240" w:lineRule="exact"/>
              <w:ind w:firstLine="0"/>
              <w:jc w:val="center"/>
              <w:rPr>
                <w:rFonts w:cs="Arial"/>
                <w:sz w:val="20"/>
              </w:rPr>
            </w:pPr>
            <w:r w:rsidRPr="00664574">
              <w:rPr>
                <w:rFonts w:cs="Arial"/>
                <w:sz w:val="20"/>
              </w:rPr>
              <w:t>98,2</w:t>
            </w:r>
          </w:p>
        </w:tc>
        <w:tc>
          <w:tcPr>
            <w:tcW w:w="1016" w:type="dxa"/>
            <w:tcBorders>
              <w:top w:val="dotted" w:sz="4" w:space="0" w:color="auto"/>
              <w:left w:val="single" w:sz="4" w:space="0" w:color="auto"/>
              <w:bottom w:val="dotted" w:sz="4" w:space="0" w:color="auto"/>
              <w:right w:val="single" w:sz="4" w:space="0" w:color="auto"/>
            </w:tcBorders>
            <w:vAlign w:val="bottom"/>
          </w:tcPr>
          <w:p w14:paraId="42673EA3" w14:textId="77777777" w:rsidR="00DA6CAD" w:rsidRPr="00664574" w:rsidRDefault="00DA6CAD" w:rsidP="00DA6CAD">
            <w:pPr>
              <w:spacing w:before="40" w:line="240" w:lineRule="exact"/>
              <w:ind w:firstLine="0"/>
              <w:jc w:val="center"/>
              <w:rPr>
                <w:rFonts w:cs="Arial"/>
                <w:sz w:val="20"/>
              </w:rPr>
            </w:pPr>
          </w:p>
        </w:tc>
        <w:tc>
          <w:tcPr>
            <w:tcW w:w="1016" w:type="dxa"/>
            <w:tcBorders>
              <w:top w:val="dotted" w:sz="4" w:space="0" w:color="auto"/>
              <w:left w:val="nil"/>
              <w:bottom w:val="dotted" w:sz="4" w:space="0" w:color="auto"/>
              <w:right w:val="single" w:sz="4" w:space="0" w:color="auto"/>
            </w:tcBorders>
            <w:vAlign w:val="bottom"/>
          </w:tcPr>
          <w:p w14:paraId="0DDACE7C" w14:textId="77777777" w:rsidR="00DA6CAD" w:rsidRPr="00664574" w:rsidRDefault="00DA6CAD" w:rsidP="00DA6CAD">
            <w:pPr>
              <w:spacing w:before="40" w:line="240" w:lineRule="exact"/>
              <w:ind w:firstLine="0"/>
              <w:jc w:val="center"/>
              <w:rPr>
                <w:rFonts w:cs="Arial"/>
                <w:sz w:val="20"/>
              </w:rPr>
            </w:pPr>
            <w:r w:rsidRPr="00664574">
              <w:rPr>
                <w:rFonts w:cs="Arial"/>
                <w:sz w:val="20"/>
              </w:rPr>
              <w:t>103,7</w:t>
            </w:r>
          </w:p>
        </w:tc>
        <w:tc>
          <w:tcPr>
            <w:tcW w:w="1016" w:type="dxa"/>
            <w:tcBorders>
              <w:top w:val="dotted" w:sz="4" w:space="0" w:color="auto"/>
              <w:left w:val="single" w:sz="4" w:space="0" w:color="auto"/>
              <w:bottom w:val="dotted" w:sz="4" w:space="0" w:color="auto"/>
            </w:tcBorders>
            <w:vAlign w:val="bottom"/>
          </w:tcPr>
          <w:p w14:paraId="1E30184E" w14:textId="77777777" w:rsidR="00DA6CAD" w:rsidRPr="00664574" w:rsidRDefault="00DA6CAD" w:rsidP="00DA6CAD">
            <w:pPr>
              <w:spacing w:before="40" w:line="240" w:lineRule="exact"/>
              <w:ind w:firstLine="0"/>
              <w:jc w:val="center"/>
              <w:rPr>
                <w:rFonts w:cs="Arial"/>
                <w:sz w:val="20"/>
              </w:rPr>
            </w:pPr>
          </w:p>
        </w:tc>
      </w:tr>
      <w:tr w:rsidR="00DA6CAD" w:rsidRPr="00664574" w14:paraId="7EB47010" w14:textId="77777777" w:rsidTr="00DA6CAD">
        <w:trPr>
          <w:trHeight w:val="20"/>
        </w:trPr>
        <w:tc>
          <w:tcPr>
            <w:tcW w:w="1134" w:type="dxa"/>
            <w:tcBorders>
              <w:top w:val="dotted" w:sz="4" w:space="0" w:color="auto"/>
              <w:bottom w:val="dotted" w:sz="4" w:space="0" w:color="auto"/>
              <w:right w:val="single" w:sz="4" w:space="0" w:color="auto"/>
            </w:tcBorders>
            <w:vAlign w:val="bottom"/>
          </w:tcPr>
          <w:p w14:paraId="334B1D29" w14:textId="77777777" w:rsidR="00DA6CAD" w:rsidRPr="00664574" w:rsidRDefault="00DA6CAD" w:rsidP="00DA6CAD">
            <w:pPr>
              <w:spacing w:before="40" w:line="240" w:lineRule="exact"/>
              <w:ind w:left="57" w:firstLine="0"/>
              <w:jc w:val="left"/>
              <w:rPr>
                <w:rFonts w:cs="Arial"/>
                <w:sz w:val="20"/>
                <w:lang w:val="en-US"/>
              </w:rPr>
            </w:pPr>
            <w:r w:rsidRPr="00664574">
              <w:rPr>
                <w:rFonts w:cs="Arial"/>
                <w:sz w:val="20"/>
              </w:rPr>
              <w:t>Июль</w:t>
            </w:r>
          </w:p>
        </w:tc>
        <w:tc>
          <w:tcPr>
            <w:tcW w:w="1063" w:type="dxa"/>
            <w:tcBorders>
              <w:top w:val="dotted" w:sz="4" w:space="0" w:color="auto"/>
              <w:left w:val="single" w:sz="4" w:space="0" w:color="auto"/>
              <w:bottom w:val="dotted" w:sz="4" w:space="0" w:color="auto"/>
              <w:right w:val="single" w:sz="4" w:space="0" w:color="auto"/>
            </w:tcBorders>
            <w:vAlign w:val="bottom"/>
          </w:tcPr>
          <w:p w14:paraId="63AA8363" w14:textId="77777777" w:rsidR="00DA6CAD" w:rsidRPr="00664574" w:rsidRDefault="00DA6CAD" w:rsidP="00DA6CAD">
            <w:pPr>
              <w:spacing w:before="40" w:line="240" w:lineRule="exact"/>
              <w:ind w:firstLine="0"/>
              <w:jc w:val="center"/>
              <w:rPr>
                <w:rFonts w:cs="Arial"/>
                <w:sz w:val="20"/>
              </w:rPr>
            </w:pPr>
            <w:r w:rsidRPr="00664574">
              <w:rPr>
                <w:rFonts w:cs="Arial"/>
                <w:sz w:val="20"/>
              </w:rPr>
              <w:t>99,6</w:t>
            </w:r>
          </w:p>
        </w:tc>
        <w:tc>
          <w:tcPr>
            <w:tcW w:w="1064" w:type="dxa"/>
            <w:tcBorders>
              <w:top w:val="dotted" w:sz="4" w:space="0" w:color="auto"/>
              <w:left w:val="single" w:sz="4" w:space="0" w:color="auto"/>
              <w:bottom w:val="dotted" w:sz="4" w:space="0" w:color="auto"/>
              <w:right w:val="single" w:sz="4" w:space="0" w:color="auto"/>
            </w:tcBorders>
            <w:vAlign w:val="bottom"/>
          </w:tcPr>
          <w:p w14:paraId="1F7F5079" w14:textId="77777777" w:rsidR="00DA6CAD" w:rsidRPr="00664574" w:rsidRDefault="00DA6CAD" w:rsidP="00DA6CAD">
            <w:pPr>
              <w:spacing w:before="40" w:line="240" w:lineRule="exact"/>
              <w:ind w:firstLine="0"/>
              <w:jc w:val="center"/>
              <w:rPr>
                <w:rFonts w:cs="Arial"/>
                <w:sz w:val="20"/>
              </w:rPr>
            </w:pPr>
            <w:r w:rsidRPr="00664574">
              <w:rPr>
                <w:rFonts w:cs="Arial"/>
                <w:sz w:val="20"/>
              </w:rPr>
              <w:t>110,6</w:t>
            </w:r>
          </w:p>
        </w:tc>
        <w:tc>
          <w:tcPr>
            <w:tcW w:w="1015" w:type="dxa"/>
            <w:tcBorders>
              <w:top w:val="dotted" w:sz="4" w:space="0" w:color="auto"/>
              <w:left w:val="nil"/>
              <w:bottom w:val="dotted" w:sz="4" w:space="0" w:color="auto"/>
              <w:right w:val="single" w:sz="4" w:space="0" w:color="auto"/>
            </w:tcBorders>
            <w:vAlign w:val="bottom"/>
          </w:tcPr>
          <w:p w14:paraId="723EEDD2" w14:textId="77777777" w:rsidR="00DA6CAD" w:rsidRPr="00664574" w:rsidRDefault="00DA6CAD" w:rsidP="00DA6CAD">
            <w:pPr>
              <w:spacing w:before="40" w:line="240" w:lineRule="exact"/>
              <w:ind w:firstLine="0"/>
              <w:jc w:val="center"/>
              <w:rPr>
                <w:rFonts w:cs="Arial"/>
                <w:sz w:val="20"/>
              </w:rPr>
            </w:pPr>
            <w:r w:rsidRPr="00664574">
              <w:rPr>
                <w:rFonts w:cs="Arial"/>
                <w:sz w:val="20"/>
              </w:rPr>
              <w:t>98,6</w:t>
            </w:r>
          </w:p>
        </w:tc>
        <w:tc>
          <w:tcPr>
            <w:tcW w:w="1016" w:type="dxa"/>
            <w:tcBorders>
              <w:top w:val="dotted" w:sz="4" w:space="0" w:color="auto"/>
              <w:left w:val="single" w:sz="4" w:space="0" w:color="auto"/>
              <w:bottom w:val="dotted" w:sz="4" w:space="0" w:color="auto"/>
              <w:right w:val="nil"/>
            </w:tcBorders>
            <w:vAlign w:val="bottom"/>
          </w:tcPr>
          <w:p w14:paraId="73369682" w14:textId="77777777" w:rsidR="00DA6CAD" w:rsidRPr="00664574" w:rsidRDefault="00DA6CAD" w:rsidP="00DA6CAD">
            <w:pPr>
              <w:spacing w:before="40" w:line="240" w:lineRule="exact"/>
              <w:ind w:firstLine="0"/>
              <w:jc w:val="center"/>
              <w:rPr>
                <w:rFonts w:cs="Arial"/>
                <w:sz w:val="20"/>
              </w:rPr>
            </w:pPr>
            <w:r w:rsidRPr="00664574">
              <w:rPr>
                <w:rFonts w:cs="Arial"/>
                <w:sz w:val="20"/>
              </w:rPr>
              <w:t>111,6</w:t>
            </w:r>
          </w:p>
        </w:tc>
        <w:tc>
          <w:tcPr>
            <w:tcW w:w="1016" w:type="dxa"/>
            <w:tcBorders>
              <w:top w:val="dotted" w:sz="4" w:space="0" w:color="auto"/>
              <w:left w:val="single" w:sz="4" w:space="0" w:color="auto"/>
              <w:bottom w:val="dotted" w:sz="4" w:space="0" w:color="auto"/>
              <w:right w:val="single" w:sz="4" w:space="0" w:color="auto"/>
            </w:tcBorders>
            <w:vAlign w:val="bottom"/>
          </w:tcPr>
          <w:p w14:paraId="1038F7EF" w14:textId="77777777" w:rsidR="00DA6CAD" w:rsidRPr="00664574" w:rsidRDefault="00DA6CAD" w:rsidP="00DA6CAD">
            <w:pPr>
              <w:spacing w:before="40" w:line="240" w:lineRule="exact"/>
              <w:ind w:firstLine="0"/>
              <w:jc w:val="center"/>
              <w:rPr>
                <w:rFonts w:cs="Arial"/>
                <w:sz w:val="20"/>
              </w:rPr>
            </w:pPr>
            <w:r w:rsidRPr="00664574">
              <w:rPr>
                <w:rFonts w:cs="Arial"/>
                <w:sz w:val="20"/>
              </w:rPr>
              <w:t>99,4</w:t>
            </w:r>
          </w:p>
        </w:tc>
        <w:tc>
          <w:tcPr>
            <w:tcW w:w="1016" w:type="dxa"/>
            <w:tcBorders>
              <w:top w:val="dotted" w:sz="4" w:space="0" w:color="auto"/>
              <w:left w:val="single" w:sz="4" w:space="0" w:color="auto"/>
              <w:bottom w:val="dotted" w:sz="4" w:space="0" w:color="auto"/>
              <w:right w:val="single" w:sz="4" w:space="0" w:color="auto"/>
            </w:tcBorders>
            <w:vAlign w:val="bottom"/>
          </w:tcPr>
          <w:p w14:paraId="748C454B" w14:textId="77777777" w:rsidR="00DA6CAD" w:rsidRPr="00664574" w:rsidRDefault="00DA6CAD" w:rsidP="00DA6CAD">
            <w:pPr>
              <w:spacing w:before="40" w:line="240" w:lineRule="exact"/>
              <w:ind w:firstLine="0"/>
              <w:jc w:val="center"/>
              <w:rPr>
                <w:rFonts w:cs="Arial"/>
                <w:sz w:val="20"/>
              </w:rPr>
            </w:pPr>
            <w:r w:rsidRPr="00664574">
              <w:rPr>
                <w:rFonts w:cs="Arial"/>
                <w:sz w:val="20"/>
              </w:rPr>
              <w:t>110,6</w:t>
            </w:r>
          </w:p>
        </w:tc>
        <w:tc>
          <w:tcPr>
            <w:tcW w:w="1016" w:type="dxa"/>
            <w:tcBorders>
              <w:top w:val="dotted" w:sz="4" w:space="0" w:color="auto"/>
              <w:left w:val="nil"/>
              <w:bottom w:val="dotted" w:sz="4" w:space="0" w:color="auto"/>
              <w:right w:val="single" w:sz="4" w:space="0" w:color="auto"/>
            </w:tcBorders>
            <w:vAlign w:val="bottom"/>
          </w:tcPr>
          <w:p w14:paraId="444B344C" w14:textId="77777777" w:rsidR="00DA6CAD" w:rsidRPr="00664574" w:rsidRDefault="00DA6CAD" w:rsidP="00DA6CAD">
            <w:pPr>
              <w:spacing w:before="40" w:line="240" w:lineRule="exact"/>
              <w:ind w:firstLine="0"/>
              <w:jc w:val="center"/>
              <w:rPr>
                <w:rFonts w:cs="Arial"/>
                <w:sz w:val="20"/>
              </w:rPr>
            </w:pPr>
            <w:r w:rsidRPr="00664574">
              <w:rPr>
                <w:rFonts w:cs="Arial"/>
                <w:sz w:val="20"/>
              </w:rPr>
              <w:t>102,6</w:t>
            </w:r>
          </w:p>
        </w:tc>
        <w:tc>
          <w:tcPr>
            <w:tcW w:w="1016" w:type="dxa"/>
            <w:tcBorders>
              <w:top w:val="dotted" w:sz="4" w:space="0" w:color="auto"/>
              <w:left w:val="single" w:sz="4" w:space="0" w:color="auto"/>
              <w:bottom w:val="dotted" w:sz="4" w:space="0" w:color="auto"/>
            </w:tcBorders>
            <w:vAlign w:val="bottom"/>
          </w:tcPr>
          <w:p w14:paraId="142230BD" w14:textId="77777777" w:rsidR="00DA6CAD" w:rsidRPr="00664574" w:rsidRDefault="00DA6CAD" w:rsidP="00DA6CAD">
            <w:pPr>
              <w:spacing w:before="40" w:line="240" w:lineRule="exact"/>
              <w:ind w:firstLine="0"/>
              <w:jc w:val="center"/>
              <w:rPr>
                <w:rFonts w:cs="Arial"/>
                <w:sz w:val="20"/>
              </w:rPr>
            </w:pPr>
            <w:r w:rsidRPr="00664574">
              <w:rPr>
                <w:rFonts w:cs="Arial"/>
                <w:sz w:val="20"/>
              </w:rPr>
              <w:t>108,4</w:t>
            </w:r>
          </w:p>
        </w:tc>
      </w:tr>
      <w:tr w:rsidR="00DA6CAD" w:rsidRPr="00664574" w14:paraId="1E61F55B" w14:textId="77777777" w:rsidTr="00DA6CAD">
        <w:trPr>
          <w:trHeight w:val="20"/>
        </w:trPr>
        <w:tc>
          <w:tcPr>
            <w:tcW w:w="1134" w:type="dxa"/>
            <w:tcBorders>
              <w:top w:val="dotted" w:sz="4" w:space="0" w:color="auto"/>
              <w:bottom w:val="dotted" w:sz="4" w:space="0" w:color="auto"/>
              <w:right w:val="single" w:sz="4" w:space="0" w:color="auto"/>
            </w:tcBorders>
            <w:vAlign w:val="bottom"/>
          </w:tcPr>
          <w:p w14:paraId="6B3C18DC" w14:textId="77777777" w:rsidR="00DA6CAD" w:rsidRPr="00664574" w:rsidRDefault="00DA6CAD" w:rsidP="00DA6CAD">
            <w:pPr>
              <w:spacing w:before="40" w:line="240" w:lineRule="exact"/>
              <w:ind w:left="57" w:firstLine="0"/>
              <w:jc w:val="left"/>
              <w:rPr>
                <w:rFonts w:cs="Arial"/>
                <w:sz w:val="20"/>
              </w:rPr>
            </w:pPr>
            <w:r w:rsidRPr="00664574">
              <w:rPr>
                <w:sz w:val="20"/>
              </w:rPr>
              <w:t>Август</w:t>
            </w:r>
          </w:p>
        </w:tc>
        <w:tc>
          <w:tcPr>
            <w:tcW w:w="1063" w:type="dxa"/>
            <w:tcBorders>
              <w:top w:val="dotted" w:sz="4" w:space="0" w:color="auto"/>
              <w:left w:val="single" w:sz="4" w:space="0" w:color="auto"/>
              <w:bottom w:val="dotted" w:sz="4" w:space="0" w:color="auto"/>
              <w:right w:val="single" w:sz="4" w:space="0" w:color="auto"/>
            </w:tcBorders>
            <w:vAlign w:val="bottom"/>
          </w:tcPr>
          <w:p w14:paraId="7B92A448" w14:textId="77777777" w:rsidR="00DA6CAD" w:rsidRPr="00664574" w:rsidRDefault="00DA6CAD" w:rsidP="00DA6CAD">
            <w:pPr>
              <w:spacing w:before="40" w:line="240" w:lineRule="exact"/>
              <w:ind w:firstLine="0"/>
              <w:jc w:val="center"/>
              <w:rPr>
                <w:rFonts w:cs="Arial"/>
                <w:sz w:val="20"/>
              </w:rPr>
            </w:pPr>
            <w:r w:rsidRPr="00664574">
              <w:rPr>
                <w:sz w:val="20"/>
              </w:rPr>
              <w:t>99,1</w:t>
            </w:r>
          </w:p>
        </w:tc>
        <w:tc>
          <w:tcPr>
            <w:tcW w:w="1064" w:type="dxa"/>
            <w:tcBorders>
              <w:top w:val="dotted" w:sz="4" w:space="0" w:color="auto"/>
              <w:left w:val="single" w:sz="4" w:space="0" w:color="auto"/>
              <w:bottom w:val="dotted" w:sz="4" w:space="0" w:color="auto"/>
              <w:right w:val="single" w:sz="4" w:space="0" w:color="auto"/>
            </w:tcBorders>
            <w:vAlign w:val="bottom"/>
          </w:tcPr>
          <w:p w14:paraId="43B561CE" w14:textId="77777777" w:rsidR="00DA6CAD" w:rsidRPr="00664574" w:rsidRDefault="00DA6CAD" w:rsidP="00DA6CAD">
            <w:pPr>
              <w:spacing w:before="40" w:line="240" w:lineRule="exact"/>
              <w:ind w:firstLine="0"/>
              <w:jc w:val="center"/>
              <w:rPr>
                <w:rFonts w:cs="Arial"/>
                <w:sz w:val="20"/>
              </w:rPr>
            </w:pPr>
            <w:r w:rsidRPr="00664574">
              <w:rPr>
                <w:sz w:val="20"/>
              </w:rPr>
              <w:t>109,6</w:t>
            </w:r>
          </w:p>
        </w:tc>
        <w:tc>
          <w:tcPr>
            <w:tcW w:w="1015" w:type="dxa"/>
            <w:tcBorders>
              <w:top w:val="dotted" w:sz="4" w:space="0" w:color="auto"/>
              <w:left w:val="nil"/>
              <w:bottom w:val="dotted" w:sz="4" w:space="0" w:color="auto"/>
              <w:right w:val="single" w:sz="4" w:space="0" w:color="auto"/>
            </w:tcBorders>
            <w:vAlign w:val="bottom"/>
          </w:tcPr>
          <w:p w14:paraId="2075FB39" w14:textId="77777777" w:rsidR="00DA6CAD" w:rsidRPr="00664574" w:rsidRDefault="00DA6CAD" w:rsidP="00DA6CAD">
            <w:pPr>
              <w:spacing w:before="40" w:line="240" w:lineRule="exact"/>
              <w:ind w:firstLine="0"/>
              <w:jc w:val="center"/>
              <w:rPr>
                <w:rFonts w:cs="Arial"/>
                <w:sz w:val="20"/>
              </w:rPr>
            </w:pPr>
            <w:r w:rsidRPr="00664574">
              <w:rPr>
                <w:sz w:val="20"/>
              </w:rPr>
              <w:t>98,0</w:t>
            </w:r>
          </w:p>
        </w:tc>
        <w:tc>
          <w:tcPr>
            <w:tcW w:w="1016" w:type="dxa"/>
            <w:tcBorders>
              <w:top w:val="dotted" w:sz="4" w:space="0" w:color="auto"/>
              <w:left w:val="single" w:sz="4" w:space="0" w:color="auto"/>
              <w:bottom w:val="dotted" w:sz="4" w:space="0" w:color="auto"/>
              <w:right w:val="nil"/>
            </w:tcBorders>
            <w:vAlign w:val="bottom"/>
          </w:tcPr>
          <w:p w14:paraId="693375F2" w14:textId="77777777" w:rsidR="00DA6CAD" w:rsidRPr="00664574" w:rsidRDefault="00DA6CAD" w:rsidP="00DA6CAD">
            <w:pPr>
              <w:spacing w:before="40" w:line="240" w:lineRule="exact"/>
              <w:ind w:firstLine="0"/>
              <w:jc w:val="center"/>
              <w:rPr>
                <w:rFonts w:cs="Arial"/>
                <w:sz w:val="20"/>
              </w:rPr>
            </w:pPr>
            <w:r w:rsidRPr="00664574">
              <w:rPr>
                <w:sz w:val="20"/>
              </w:rPr>
              <w:t>109,5</w:t>
            </w:r>
          </w:p>
        </w:tc>
        <w:tc>
          <w:tcPr>
            <w:tcW w:w="1016" w:type="dxa"/>
            <w:tcBorders>
              <w:top w:val="dotted" w:sz="4" w:space="0" w:color="auto"/>
              <w:left w:val="single" w:sz="4" w:space="0" w:color="auto"/>
              <w:bottom w:val="dotted" w:sz="4" w:space="0" w:color="auto"/>
              <w:right w:val="single" w:sz="4" w:space="0" w:color="auto"/>
            </w:tcBorders>
            <w:vAlign w:val="bottom"/>
          </w:tcPr>
          <w:p w14:paraId="7640C69D" w14:textId="77777777" w:rsidR="00DA6CAD" w:rsidRPr="00664574" w:rsidRDefault="00DA6CAD" w:rsidP="00DA6CAD">
            <w:pPr>
              <w:spacing w:before="40" w:line="240" w:lineRule="exact"/>
              <w:ind w:firstLine="0"/>
              <w:jc w:val="center"/>
              <w:rPr>
                <w:rFonts w:cs="Arial"/>
                <w:sz w:val="20"/>
              </w:rPr>
            </w:pPr>
            <w:r w:rsidRPr="00664574">
              <w:rPr>
                <w:sz w:val="20"/>
              </w:rPr>
              <w:t>100,2</w:t>
            </w:r>
          </w:p>
        </w:tc>
        <w:tc>
          <w:tcPr>
            <w:tcW w:w="1016" w:type="dxa"/>
            <w:tcBorders>
              <w:top w:val="dotted" w:sz="4" w:space="0" w:color="auto"/>
              <w:left w:val="single" w:sz="4" w:space="0" w:color="auto"/>
              <w:bottom w:val="dotted" w:sz="4" w:space="0" w:color="auto"/>
              <w:right w:val="single" w:sz="4" w:space="0" w:color="auto"/>
            </w:tcBorders>
            <w:vAlign w:val="bottom"/>
          </w:tcPr>
          <w:p w14:paraId="2E105EFC" w14:textId="77777777" w:rsidR="00DA6CAD" w:rsidRPr="00664574" w:rsidRDefault="00DA6CAD" w:rsidP="00DA6CAD">
            <w:pPr>
              <w:spacing w:before="40" w:line="240" w:lineRule="exact"/>
              <w:ind w:firstLine="0"/>
              <w:jc w:val="center"/>
              <w:rPr>
                <w:rFonts w:cs="Arial"/>
                <w:sz w:val="20"/>
              </w:rPr>
            </w:pPr>
            <w:r w:rsidRPr="00664574">
              <w:rPr>
                <w:sz w:val="20"/>
              </w:rPr>
              <w:t>110,8</w:t>
            </w:r>
          </w:p>
        </w:tc>
        <w:tc>
          <w:tcPr>
            <w:tcW w:w="1016" w:type="dxa"/>
            <w:tcBorders>
              <w:top w:val="dotted" w:sz="4" w:space="0" w:color="auto"/>
              <w:left w:val="nil"/>
              <w:bottom w:val="dotted" w:sz="4" w:space="0" w:color="auto"/>
              <w:right w:val="single" w:sz="4" w:space="0" w:color="auto"/>
            </w:tcBorders>
            <w:vAlign w:val="bottom"/>
          </w:tcPr>
          <w:p w14:paraId="4518BD64" w14:textId="77777777" w:rsidR="00DA6CAD" w:rsidRPr="00664574" w:rsidRDefault="00DA6CAD" w:rsidP="00DA6CAD">
            <w:pPr>
              <w:spacing w:before="40" w:line="240" w:lineRule="exact"/>
              <w:ind w:firstLine="0"/>
              <w:jc w:val="center"/>
              <w:rPr>
                <w:rFonts w:cs="Arial"/>
                <w:sz w:val="20"/>
              </w:rPr>
            </w:pPr>
            <w:r w:rsidRPr="00664574">
              <w:rPr>
                <w:sz w:val="20"/>
              </w:rPr>
              <w:t>99,1</w:t>
            </w:r>
          </w:p>
        </w:tc>
        <w:tc>
          <w:tcPr>
            <w:tcW w:w="1016" w:type="dxa"/>
            <w:tcBorders>
              <w:top w:val="dotted" w:sz="4" w:space="0" w:color="auto"/>
              <w:left w:val="single" w:sz="4" w:space="0" w:color="auto"/>
              <w:bottom w:val="dotted" w:sz="4" w:space="0" w:color="auto"/>
            </w:tcBorders>
            <w:vAlign w:val="bottom"/>
          </w:tcPr>
          <w:p w14:paraId="612688FB" w14:textId="77777777" w:rsidR="00DA6CAD" w:rsidRPr="00664574" w:rsidRDefault="00DA6CAD" w:rsidP="00DA6CAD">
            <w:pPr>
              <w:spacing w:before="40" w:line="240" w:lineRule="exact"/>
              <w:ind w:firstLine="0"/>
              <w:jc w:val="center"/>
              <w:rPr>
                <w:rFonts w:cs="Arial"/>
                <w:sz w:val="20"/>
              </w:rPr>
            </w:pPr>
            <w:r w:rsidRPr="00664574">
              <w:rPr>
                <w:sz w:val="20"/>
              </w:rPr>
              <w:t>107,3</w:t>
            </w:r>
          </w:p>
        </w:tc>
      </w:tr>
      <w:tr w:rsidR="00DA6CAD" w:rsidRPr="00664574" w14:paraId="10D01222" w14:textId="77777777" w:rsidTr="004E145D">
        <w:trPr>
          <w:trHeight w:val="20"/>
        </w:trPr>
        <w:tc>
          <w:tcPr>
            <w:tcW w:w="1134" w:type="dxa"/>
            <w:tcBorders>
              <w:top w:val="dotted" w:sz="4" w:space="0" w:color="auto"/>
              <w:bottom w:val="dotted" w:sz="4" w:space="0" w:color="auto"/>
              <w:right w:val="single" w:sz="4" w:space="0" w:color="auto"/>
            </w:tcBorders>
            <w:vAlign w:val="bottom"/>
          </w:tcPr>
          <w:p w14:paraId="2F0E5450" w14:textId="77777777" w:rsidR="00DA6CAD" w:rsidRPr="00664574" w:rsidRDefault="00DA6CAD" w:rsidP="00DA6CAD">
            <w:pPr>
              <w:spacing w:before="40" w:line="240" w:lineRule="exact"/>
              <w:ind w:left="57" w:firstLine="0"/>
              <w:jc w:val="left"/>
              <w:rPr>
                <w:sz w:val="20"/>
              </w:rPr>
            </w:pPr>
            <w:r w:rsidRPr="00664574">
              <w:rPr>
                <w:sz w:val="20"/>
              </w:rPr>
              <w:t>Сентябрь</w:t>
            </w:r>
          </w:p>
        </w:tc>
        <w:tc>
          <w:tcPr>
            <w:tcW w:w="1063" w:type="dxa"/>
            <w:tcBorders>
              <w:top w:val="dotted" w:sz="4" w:space="0" w:color="auto"/>
              <w:left w:val="single" w:sz="4" w:space="0" w:color="auto"/>
              <w:bottom w:val="dotted" w:sz="4" w:space="0" w:color="auto"/>
              <w:right w:val="single" w:sz="4" w:space="0" w:color="auto"/>
            </w:tcBorders>
            <w:vAlign w:val="bottom"/>
          </w:tcPr>
          <w:p w14:paraId="53C55A00" w14:textId="77777777" w:rsidR="00DA6CAD" w:rsidRPr="00664574" w:rsidRDefault="00DA6CAD" w:rsidP="00DA6CAD">
            <w:pPr>
              <w:spacing w:before="40" w:line="240" w:lineRule="exact"/>
              <w:ind w:firstLine="0"/>
              <w:jc w:val="center"/>
              <w:rPr>
                <w:sz w:val="20"/>
              </w:rPr>
            </w:pPr>
            <w:r w:rsidRPr="00664574">
              <w:rPr>
                <w:sz w:val="20"/>
              </w:rPr>
              <w:t>99,9</w:t>
            </w:r>
          </w:p>
        </w:tc>
        <w:tc>
          <w:tcPr>
            <w:tcW w:w="1064" w:type="dxa"/>
            <w:tcBorders>
              <w:top w:val="dotted" w:sz="4" w:space="0" w:color="auto"/>
              <w:left w:val="single" w:sz="4" w:space="0" w:color="auto"/>
              <w:bottom w:val="dotted" w:sz="4" w:space="0" w:color="auto"/>
              <w:right w:val="single" w:sz="4" w:space="0" w:color="auto"/>
            </w:tcBorders>
            <w:vAlign w:val="bottom"/>
          </w:tcPr>
          <w:p w14:paraId="551AA324" w14:textId="77777777" w:rsidR="00DA6CAD" w:rsidRPr="00664574" w:rsidRDefault="00DA6CAD" w:rsidP="00DA6CAD">
            <w:pPr>
              <w:spacing w:before="40" w:line="240" w:lineRule="exact"/>
              <w:ind w:firstLine="0"/>
              <w:jc w:val="center"/>
              <w:rPr>
                <w:sz w:val="20"/>
              </w:rPr>
            </w:pPr>
            <w:r w:rsidRPr="00664574">
              <w:rPr>
                <w:sz w:val="20"/>
              </w:rPr>
              <w:t>109,5</w:t>
            </w:r>
          </w:p>
        </w:tc>
        <w:tc>
          <w:tcPr>
            <w:tcW w:w="1015" w:type="dxa"/>
            <w:tcBorders>
              <w:top w:val="dotted" w:sz="4" w:space="0" w:color="auto"/>
              <w:left w:val="nil"/>
              <w:bottom w:val="dotted" w:sz="4" w:space="0" w:color="auto"/>
              <w:right w:val="single" w:sz="4" w:space="0" w:color="auto"/>
            </w:tcBorders>
            <w:vAlign w:val="bottom"/>
          </w:tcPr>
          <w:p w14:paraId="79F1808E" w14:textId="77777777" w:rsidR="00DA6CAD" w:rsidRPr="00664574" w:rsidRDefault="00DA6CAD" w:rsidP="00DA6CAD">
            <w:pPr>
              <w:spacing w:before="40" w:line="240" w:lineRule="exact"/>
              <w:ind w:firstLine="0"/>
              <w:jc w:val="center"/>
              <w:rPr>
                <w:sz w:val="20"/>
              </w:rPr>
            </w:pPr>
            <w:r w:rsidRPr="00664574">
              <w:rPr>
                <w:sz w:val="20"/>
              </w:rPr>
              <w:t>99,7</w:t>
            </w:r>
          </w:p>
        </w:tc>
        <w:tc>
          <w:tcPr>
            <w:tcW w:w="1016" w:type="dxa"/>
            <w:tcBorders>
              <w:top w:val="dotted" w:sz="4" w:space="0" w:color="auto"/>
              <w:left w:val="single" w:sz="4" w:space="0" w:color="auto"/>
              <w:bottom w:val="dotted" w:sz="4" w:space="0" w:color="auto"/>
              <w:right w:val="nil"/>
            </w:tcBorders>
            <w:vAlign w:val="bottom"/>
          </w:tcPr>
          <w:p w14:paraId="40DDB7AE" w14:textId="77777777" w:rsidR="00DA6CAD" w:rsidRPr="00664574" w:rsidRDefault="00DA6CAD" w:rsidP="00DA6CAD">
            <w:pPr>
              <w:spacing w:before="40" w:line="240" w:lineRule="exact"/>
              <w:ind w:firstLine="0"/>
              <w:jc w:val="center"/>
              <w:rPr>
                <w:sz w:val="20"/>
              </w:rPr>
            </w:pPr>
            <w:r w:rsidRPr="00664574">
              <w:rPr>
                <w:sz w:val="20"/>
              </w:rPr>
              <w:t>109,1</w:t>
            </w:r>
          </w:p>
        </w:tc>
        <w:tc>
          <w:tcPr>
            <w:tcW w:w="1016" w:type="dxa"/>
            <w:tcBorders>
              <w:top w:val="dotted" w:sz="4" w:space="0" w:color="auto"/>
              <w:left w:val="single" w:sz="4" w:space="0" w:color="auto"/>
              <w:bottom w:val="dotted" w:sz="4" w:space="0" w:color="auto"/>
              <w:right w:val="single" w:sz="4" w:space="0" w:color="auto"/>
            </w:tcBorders>
            <w:vAlign w:val="bottom"/>
          </w:tcPr>
          <w:p w14:paraId="14DC5DDD" w14:textId="77777777" w:rsidR="00DA6CAD" w:rsidRPr="00664574" w:rsidRDefault="00DA6CAD" w:rsidP="00DA6CAD">
            <w:pPr>
              <w:spacing w:before="40" w:line="240" w:lineRule="exact"/>
              <w:ind w:firstLine="0"/>
              <w:jc w:val="center"/>
              <w:rPr>
                <w:sz w:val="20"/>
              </w:rPr>
            </w:pPr>
            <w:r w:rsidRPr="00664574">
              <w:rPr>
                <w:sz w:val="20"/>
              </w:rPr>
              <w:t>100,1</w:t>
            </w:r>
          </w:p>
        </w:tc>
        <w:tc>
          <w:tcPr>
            <w:tcW w:w="1016" w:type="dxa"/>
            <w:tcBorders>
              <w:top w:val="dotted" w:sz="4" w:space="0" w:color="auto"/>
              <w:left w:val="single" w:sz="4" w:space="0" w:color="auto"/>
              <w:bottom w:val="dotted" w:sz="4" w:space="0" w:color="auto"/>
              <w:right w:val="single" w:sz="4" w:space="0" w:color="auto"/>
            </w:tcBorders>
            <w:vAlign w:val="bottom"/>
          </w:tcPr>
          <w:p w14:paraId="65099DFB" w14:textId="77777777" w:rsidR="00DA6CAD" w:rsidRPr="00664574" w:rsidRDefault="00DA6CAD" w:rsidP="00DA6CAD">
            <w:pPr>
              <w:spacing w:before="40" w:line="240" w:lineRule="exact"/>
              <w:ind w:firstLine="0"/>
              <w:jc w:val="center"/>
              <w:rPr>
                <w:sz w:val="20"/>
              </w:rPr>
            </w:pPr>
            <w:r w:rsidRPr="00664574">
              <w:rPr>
                <w:sz w:val="20"/>
              </w:rPr>
              <w:t>110,9</w:t>
            </w:r>
          </w:p>
        </w:tc>
        <w:tc>
          <w:tcPr>
            <w:tcW w:w="1016" w:type="dxa"/>
            <w:tcBorders>
              <w:top w:val="dotted" w:sz="4" w:space="0" w:color="auto"/>
              <w:left w:val="nil"/>
              <w:bottom w:val="dotted" w:sz="4" w:space="0" w:color="auto"/>
              <w:right w:val="single" w:sz="4" w:space="0" w:color="auto"/>
            </w:tcBorders>
            <w:vAlign w:val="bottom"/>
          </w:tcPr>
          <w:p w14:paraId="3CFE96F4" w14:textId="77777777" w:rsidR="00DA6CAD" w:rsidRPr="00664574" w:rsidRDefault="00DA6CAD" w:rsidP="00DA6CAD">
            <w:pPr>
              <w:spacing w:before="40" w:line="240" w:lineRule="exact"/>
              <w:ind w:firstLine="0"/>
              <w:jc w:val="center"/>
              <w:rPr>
                <w:sz w:val="20"/>
              </w:rPr>
            </w:pPr>
            <w:r w:rsidRPr="00664574">
              <w:rPr>
                <w:sz w:val="20"/>
              </w:rPr>
              <w:t>100,0</w:t>
            </w:r>
          </w:p>
        </w:tc>
        <w:tc>
          <w:tcPr>
            <w:tcW w:w="1016" w:type="dxa"/>
            <w:tcBorders>
              <w:top w:val="dotted" w:sz="4" w:space="0" w:color="auto"/>
              <w:left w:val="single" w:sz="4" w:space="0" w:color="auto"/>
              <w:bottom w:val="dotted" w:sz="4" w:space="0" w:color="auto"/>
            </w:tcBorders>
            <w:vAlign w:val="bottom"/>
          </w:tcPr>
          <w:p w14:paraId="0DF1D048" w14:textId="77777777" w:rsidR="00DA6CAD" w:rsidRPr="00664574" w:rsidRDefault="00DA6CAD" w:rsidP="00DA6CAD">
            <w:pPr>
              <w:spacing w:before="40" w:line="240" w:lineRule="exact"/>
              <w:ind w:firstLine="0"/>
              <w:jc w:val="center"/>
              <w:rPr>
                <w:sz w:val="20"/>
              </w:rPr>
            </w:pPr>
            <w:r w:rsidRPr="00664574">
              <w:rPr>
                <w:sz w:val="20"/>
              </w:rPr>
              <w:t>107,3</w:t>
            </w:r>
          </w:p>
        </w:tc>
      </w:tr>
      <w:tr w:rsidR="00DA6CAD" w:rsidRPr="00664574" w14:paraId="552284A6" w14:textId="77777777" w:rsidTr="004E145D">
        <w:trPr>
          <w:trHeight w:val="20"/>
        </w:trPr>
        <w:tc>
          <w:tcPr>
            <w:tcW w:w="1134" w:type="dxa"/>
            <w:tcBorders>
              <w:top w:val="dotted" w:sz="4" w:space="0" w:color="auto"/>
              <w:bottom w:val="single" w:sz="4" w:space="0" w:color="auto"/>
              <w:right w:val="single" w:sz="4" w:space="0" w:color="auto"/>
            </w:tcBorders>
            <w:vAlign w:val="bottom"/>
          </w:tcPr>
          <w:p w14:paraId="195449C4" w14:textId="77777777" w:rsidR="00DA6CAD" w:rsidRPr="00664574" w:rsidRDefault="00DA6CAD" w:rsidP="00DA6CAD">
            <w:pPr>
              <w:spacing w:before="40" w:line="240" w:lineRule="exact"/>
              <w:ind w:left="57" w:firstLine="0"/>
              <w:jc w:val="left"/>
              <w:rPr>
                <w:rFonts w:cs="Arial"/>
                <w:i/>
                <w:sz w:val="20"/>
              </w:rPr>
            </w:pPr>
            <w:r w:rsidRPr="00664574">
              <w:rPr>
                <w:rFonts w:cs="Arial"/>
                <w:i/>
                <w:sz w:val="20"/>
                <w:lang w:val="en-US"/>
              </w:rPr>
              <w:t>III</w:t>
            </w:r>
            <w:r w:rsidRPr="00664574">
              <w:rPr>
                <w:rFonts w:cs="Arial"/>
                <w:i/>
                <w:sz w:val="20"/>
              </w:rPr>
              <w:t xml:space="preserve"> квартал</w:t>
            </w:r>
          </w:p>
        </w:tc>
        <w:tc>
          <w:tcPr>
            <w:tcW w:w="1063" w:type="dxa"/>
            <w:tcBorders>
              <w:top w:val="dotted" w:sz="4" w:space="0" w:color="auto"/>
              <w:left w:val="single" w:sz="4" w:space="0" w:color="auto"/>
              <w:bottom w:val="single" w:sz="4" w:space="0" w:color="auto"/>
              <w:right w:val="single" w:sz="4" w:space="0" w:color="auto"/>
            </w:tcBorders>
            <w:vAlign w:val="bottom"/>
          </w:tcPr>
          <w:p w14:paraId="519EAC82" w14:textId="77777777" w:rsidR="00DA6CAD" w:rsidRPr="00664574" w:rsidRDefault="00DA6CAD" w:rsidP="00DA6CAD">
            <w:pPr>
              <w:spacing w:before="40" w:line="240" w:lineRule="exact"/>
              <w:ind w:firstLine="0"/>
              <w:jc w:val="center"/>
              <w:rPr>
                <w:rFonts w:cs="Arial"/>
                <w:i/>
                <w:sz w:val="20"/>
              </w:rPr>
            </w:pPr>
            <w:r w:rsidRPr="00664574">
              <w:rPr>
                <w:rFonts w:cs="Arial"/>
                <w:i/>
                <w:sz w:val="20"/>
              </w:rPr>
              <w:t>98,6</w:t>
            </w:r>
          </w:p>
        </w:tc>
        <w:tc>
          <w:tcPr>
            <w:tcW w:w="1064" w:type="dxa"/>
            <w:tcBorders>
              <w:top w:val="dotted" w:sz="4" w:space="0" w:color="auto"/>
              <w:left w:val="single" w:sz="4" w:space="0" w:color="auto"/>
              <w:bottom w:val="single" w:sz="4" w:space="0" w:color="auto"/>
              <w:right w:val="single" w:sz="4" w:space="0" w:color="auto"/>
            </w:tcBorders>
            <w:vAlign w:val="bottom"/>
          </w:tcPr>
          <w:p w14:paraId="4F4CDBEE" w14:textId="77777777" w:rsidR="00DA6CAD" w:rsidRPr="00664574" w:rsidRDefault="00DA6CAD" w:rsidP="00DA6CAD">
            <w:pPr>
              <w:spacing w:before="40" w:line="240" w:lineRule="exact"/>
              <w:ind w:firstLine="0"/>
              <w:jc w:val="center"/>
              <w:rPr>
                <w:rFonts w:cs="Arial"/>
                <w:i/>
                <w:sz w:val="20"/>
              </w:rPr>
            </w:pPr>
          </w:p>
        </w:tc>
        <w:tc>
          <w:tcPr>
            <w:tcW w:w="1015" w:type="dxa"/>
            <w:tcBorders>
              <w:top w:val="dotted" w:sz="4" w:space="0" w:color="auto"/>
              <w:left w:val="nil"/>
              <w:bottom w:val="single" w:sz="4" w:space="0" w:color="auto"/>
              <w:right w:val="single" w:sz="4" w:space="0" w:color="auto"/>
            </w:tcBorders>
            <w:vAlign w:val="bottom"/>
          </w:tcPr>
          <w:p w14:paraId="529E1818" w14:textId="77777777" w:rsidR="00DA6CAD" w:rsidRPr="00664574" w:rsidRDefault="00DA6CAD" w:rsidP="00DA6CAD">
            <w:pPr>
              <w:spacing w:before="40" w:line="240" w:lineRule="exact"/>
              <w:ind w:firstLine="0"/>
              <w:jc w:val="center"/>
              <w:rPr>
                <w:rFonts w:cs="Arial"/>
                <w:i/>
                <w:sz w:val="20"/>
              </w:rPr>
            </w:pPr>
            <w:r w:rsidRPr="00664574">
              <w:rPr>
                <w:rFonts w:cs="Arial"/>
                <w:i/>
                <w:sz w:val="20"/>
              </w:rPr>
              <w:t>96,3</w:t>
            </w:r>
          </w:p>
        </w:tc>
        <w:tc>
          <w:tcPr>
            <w:tcW w:w="1016" w:type="dxa"/>
            <w:tcBorders>
              <w:top w:val="dotted" w:sz="4" w:space="0" w:color="auto"/>
              <w:left w:val="single" w:sz="4" w:space="0" w:color="auto"/>
              <w:bottom w:val="single" w:sz="4" w:space="0" w:color="auto"/>
              <w:right w:val="nil"/>
            </w:tcBorders>
            <w:vAlign w:val="bottom"/>
          </w:tcPr>
          <w:p w14:paraId="160F3A5F" w14:textId="77777777" w:rsidR="00DA6CAD" w:rsidRPr="00664574" w:rsidRDefault="00DA6CAD" w:rsidP="00DA6CAD">
            <w:pPr>
              <w:spacing w:before="40" w:line="240" w:lineRule="exact"/>
              <w:ind w:firstLine="0"/>
              <w:jc w:val="center"/>
              <w:rPr>
                <w:rFonts w:cs="Arial"/>
                <w:i/>
                <w:sz w:val="20"/>
              </w:rPr>
            </w:pPr>
          </w:p>
        </w:tc>
        <w:tc>
          <w:tcPr>
            <w:tcW w:w="1016" w:type="dxa"/>
            <w:tcBorders>
              <w:top w:val="dotted" w:sz="4" w:space="0" w:color="auto"/>
              <w:left w:val="single" w:sz="4" w:space="0" w:color="auto"/>
              <w:bottom w:val="single" w:sz="4" w:space="0" w:color="auto"/>
              <w:right w:val="single" w:sz="4" w:space="0" w:color="auto"/>
            </w:tcBorders>
            <w:vAlign w:val="bottom"/>
          </w:tcPr>
          <w:p w14:paraId="613F0655" w14:textId="77777777" w:rsidR="00DA6CAD" w:rsidRPr="00664574" w:rsidRDefault="00DA6CAD" w:rsidP="00DA6CAD">
            <w:pPr>
              <w:spacing w:before="40" w:line="240" w:lineRule="exact"/>
              <w:ind w:firstLine="0"/>
              <w:jc w:val="center"/>
              <w:rPr>
                <w:rFonts w:cs="Arial"/>
                <w:i/>
                <w:sz w:val="20"/>
              </w:rPr>
            </w:pPr>
            <w:r w:rsidRPr="00664574">
              <w:rPr>
                <w:rFonts w:cs="Arial"/>
                <w:i/>
                <w:sz w:val="20"/>
              </w:rPr>
              <w:t>99,6</w:t>
            </w:r>
          </w:p>
        </w:tc>
        <w:tc>
          <w:tcPr>
            <w:tcW w:w="1016" w:type="dxa"/>
            <w:tcBorders>
              <w:top w:val="dotted" w:sz="4" w:space="0" w:color="auto"/>
              <w:left w:val="single" w:sz="4" w:space="0" w:color="auto"/>
              <w:bottom w:val="single" w:sz="4" w:space="0" w:color="auto"/>
              <w:right w:val="single" w:sz="4" w:space="0" w:color="auto"/>
            </w:tcBorders>
            <w:vAlign w:val="bottom"/>
          </w:tcPr>
          <w:p w14:paraId="49E2D115" w14:textId="77777777" w:rsidR="00DA6CAD" w:rsidRPr="00664574" w:rsidRDefault="00DA6CAD" w:rsidP="00DA6CAD">
            <w:pPr>
              <w:spacing w:before="40" w:line="240" w:lineRule="exact"/>
              <w:ind w:firstLine="0"/>
              <w:jc w:val="center"/>
              <w:rPr>
                <w:rFonts w:cs="Arial"/>
                <w:i/>
                <w:sz w:val="20"/>
              </w:rPr>
            </w:pPr>
          </w:p>
        </w:tc>
        <w:tc>
          <w:tcPr>
            <w:tcW w:w="1016" w:type="dxa"/>
            <w:tcBorders>
              <w:top w:val="dotted" w:sz="4" w:space="0" w:color="auto"/>
              <w:left w:val="nil"/>
              <w:bottom w:val="single" w:sz="4" w:space="0" w:color="auto"/>
              <w:right w:val="single" w:sz="4" w:space="0" w:color="auto"/>
            </w:tcBorders>
            <w:vAlign w:val="bottom"/>
          </w:tcPr>
          <w:p w14:paraId="1D7BE32E" w14:textId="77777777" w:rsidR="00DA6CAD" w:rsidRPr="00664574" w:rsidRDefault="00DA6CAD" w:rsidP="00DA6CAD">
            <w:pPr>
              <w:spacing w:before="40" w:line="240" w:lineRule="exact"/>
              <w:ind w:firstLine="0"/>
              <w:jc w:val="center"/>
              <w:rPr>
                <w:rFonts w:cs="Arial"/>
                <w:i/>
                <w:sz w:val="20"/>
              </w:rPr>
            </w:pPr>
            <w:r w:rsidRPr="00664574">
              <w:rPr>
                <w:rFonts w:cs="Arial"/>
                <w:i/>
                <w:sz w:val="20"/>
              </w:rPr>
              <w:t>101,6</w:t>
            </w:r>
          </w:p>
        </w:tc>
        <w:tc>
          <w:tcPr>
            <w:tcW w:w="1016" w:type="dxa"/>
            <w:tcBorders>
              <w:top w:val="dotted" w:sz="4" w:space="0" w:color="auto"/>
              <w:left w:val="single" w:sz="4" w:space="0" w:color="auto"/>
              <w:bottom w:val="single" w:sz="4" w:space="0" w:color="auto"/>
            </w:tcBorders>
            <w:vAlign w:val="bottom"/>
          </w:tcPr>
          <w:p w14:paraId="34C7194E" w14:textId="77777777" w:rsidR="00DA6CAD" w:rsidRPr="00664574" w:rsidRDefault="00DA6CAD" w:rsidP="00DA6CAD">
            <w:pPr>
              <w:spacing w:before="40" w:line="240" w:lineRule="exact"/>
              <w:ind w:firstLine="0"/>
              <w:jc w:val="center"/>
              <w:rPr>
                <w:rFonts w:cs="Arial"/>
                <w:i/>
                <w:sz w:val="20"/>
              </w:rPr>
            </w:pPr>
          </w:p>
        </w:tc>
      </w:tr>
      <w:tr w:rsidR="00DA6CAD" w:rsidRPr="00664574" w14:paraId="7A320AE6" w14:textId="77777777" w:rsidTr="004E145D">
        <w:trPr>
          <w:trHeight w:val="20"/>
        </w:trPr>
        <w:tc>
          <w:tcPr>
            <w:tcW w:w="1134" w:type="dxa"/>
            <w:tcBorders>
              <w:top w:val="single" w:sz="4" w:space="0" w:color="auto"/>
              <w:bottom w:val="dotted" w:sz="4" w:space="0" w:color="auto"/>
              <w:right w:val="single" w:sz="4" w:space="0" w:color="auto"/>
            </w:tcBorders>
            <w:vAlign w:val="bottom"/>
          </w:tcPr>
          <w:p w14:paraId="2847C0CD" w14:textId="77777777" w:rsidR="00DA6CAD" w:rsidRPr="00664574" w:rsidRDefault="00DA6CAD" w:rsidP="004E145D">
            <w:pPr>
              <w:pageBreakBefore/>
              <w:spacing w:before="40" w:line="240" w:lineRule="exact"/>
              <w:ind w:left="57" w:firstLine="0"/>
              <w:jc w:val="left"/>
              <w:rPr>
                <w:rFonts w:cs="Arial"/>
                <w:sz w:val="20"/>
              </w:rPr>
            </w:pPr>
            <w:r>
              <w:rPr>
                <w:rFonts w:cs="Arial"/>
                <w:sz w:val="20"/>
              </w:rPr>
              <w:lastRenderedPageBreak/>
              <w:t>Октябрь</w:t>
            </w:r>
          </w:p>
        </w:tc>
        <w:tc>
          <w:tcPr>
            <w:tcW w:w="1063" w:type="dxa"/>
            <w:tcBorders>
              <w:top w:val="single" w:sz="4" w:space="0" w:color="auto"/>
              <w:left w:val="single" w:sz="4" w:space="0" w:color="auto"/>
              <w:bottom w:val="dotted" w:sz="4" w:space="0" w:color="auto"/>
              <w:right w:val="single" w:sz="4" w:space="0" w:color="auto"/>
            </w:tcBorders>
            <w:vAlign w:val="bottom"/>
          </w:tcPr>
          <w:p w14:paraId="63BC52E9" w14:textId="77777777" w:rsidR="00DA6CAD" w:rsidRPr="00664574" w:rsidRDefault="00DA6CAD" w:rsidP="004E145D">
            <w:pPr>
              <w:pageBreakBefore/>
              <w:spacing w:before="40" w:line="240" w:lineRule="exact"/>
              <w:ind w:firstLine="0"/>
              <w:jc w:val="center"/>
              <w:rPr>
                <w:rFonts w:cs="Arial"/>
                <w:sz w:val="20"/>
              </w:rPr>
            </w:pPr>
            <w:r w:rsidRPr="00664574">
              <w:rPr>
                <w:rFonts w:cs="Arial"/>
                <w:sz w:val="20"/>
              </w:rPr>
              <w:t>100,1</w:t>
            </w:r>
          </w:p>
        </w:tc>
        <w:tc>
          <w:tcPr>
            <w:tcW w:w="1064" w:type="dxa"/>
            <w:tcBorders>
              <w:top w:val="single" w:sz="4" w:space="0" w:color="auto"/>
              <w:left w:val="single" w:sz="4" w:space="0" w:color="auto"/>
              <w:bottom w:val="dotted" w:sz="4" w:space="0" w:color="auto"/>
              <w:right w:val="single" w:sz="4" w:space="0" w:color="auto"/>
            </w:tcBorders>
            <w:vAlign w:val="bottom"/>
          </w:tcPr>
          <w:p w14:paraId="4AC597B3" w14:textId="77777777" w:rsidR="00DA6CAD" w:rsidRPr="00664574" w:rsidRDefault="00DA6CAD" w:rsidP="004E145D">
            <w:pPr>
              <w:pageBreakBefore/>
              <w:spacing w:before="40" w:line="240" w:lineRule="exact"/>
              <w:ind w:firstLine="0"/>
              <w:jc w:val="center"/>
              <w:rPr>
                <w:rFonts w:cs="Arial"/>
                <w:sz w:val="20"/>
              </w:rPr>
            </w:pPr>
            <w:r w:rsidRPr="00664574">
              <w:rPr>
                <w:rFonts w:cs="Arial"/>
                <w:sz w:val="20"/>
              </w:rPr>
              <w:t>109,6</w:t>
            </w:r>
          </w:p>
        </w:tc>
        <w:tc>
          <w:tcPr>
            <w:tcW w:w="1015" w:type="dxa"/>
            <w:tcBorders>
              <w:top w:val="single" w:sz="4" w:space="0" w:color="auto"/>
              <w:left w:val="nil"/>
              <w:bottom w:val="dotted" w:sz="4" w:space="0" w:color="auto"/>
              <w:right w:val="single" w:sz="4" w:space="0" w:color="auto"/>
            </w:tcBorders>
            <w:vAlign w:val="bottom"/>
          </w:tcPr>
          <w:p w14:paraId="19598CD0" w14:textId="77777777" w:rsidR="00DA6CAD" w:rsidRPr="00664574" w:rsidRDefault="00DA6CAD" w:rsidP="004E145D">
            <w:pPr>
              <w:pageBreakBefore/>
              <w:spacing w:before="40" w:line="240" w:lineRule="exact"/>
              <w:ind w:firstLine="0"/>
              <w:jc w:val="center"/>
              <w:rPr>
                <w:rFonts w:cs="Arial"/>
                <w:sz w:val="20"/>
              </w:rPr>
            </w:pPr>
            <w:r w:rsidRPr="00664574">
              <w:rPr>
                <w:rFonts w:cs="Arial"/>
                <w:sz w:val="20"/>
              </w:rPr>
              <w:t>100,1</w:t>
            </w:r>
          </w:p>
        </w:tc>
        <w:tc>
          <w:tcPr>
            <w:tcW w:w="1016" w:type="dxa"/>
            <w:tcBorders>
              <w:top w:val="single" w:sz="4" w:space="0" w:color="auto"/>
              <w:left w:val="single" w:sz="4" w:space="0" w:color="auto"/>
              <w:bottom w:val="dotted" w:sz="4" w:space="0" w:color="auto"/>
              <w:right w:val="nil"/>
            </w:tcBorders>
            <w:vAlign w:val="bottom"/>
          </w:tcPr>
          <w:p w14:paraId="1B7BD8CA" w14:textId="77777777" w:rsidR="00DA6CAD" w:rsidRPr="00664574" w:rsidRDefault="00DA6CAD" w:rsidP="004E145D">
            <w:pPr>
              <w:pageBreakBefore/>
              <w:spacing w:before="40" w:line="240" w:lineRule="exact"/>
              <w:ind w:firstLine="0"/>
              <w:jc w:val="center"/>
              <w:rPr>
                <w:rFonts w:cs="Arial"/>
                <w:sz w:val="20"/>
              </w:rPr>
            </w:pPr>
            <w:r w:rsidRPr="00664574">
              <w:rPr>
                <w:rFonts w:cs="Arial"/>
                <w:sz w:val="20"/>
              </w:rPr>
              <w:t>109,3</w:t>
            </w:r>
          </w:p>
        </w:tc>
        <w:tc>
          <w:tcPr>
            <w:tcW w:w="1016" w:type="dxa"/>
            <w:tcBorders>
              <w:top w:val="single" w:sz="4" w:space="0" w:color="auto"/>
              <w:left w:val="single" w:sz="4" w:space="0" w:color="auto"/>
              <w:bottom w:val="dotted" w:sz="4" w:space="0" w:color="auto"/>
              <w:right w:val="single" w:sz="4" w:space="0" w:color="auto"/>
            </w:tcBorders>
            <w:vAlign w:val="bottom"/>
          </w:tcPr>
          <w:p w14:paraId="79386CF6" w14:textId="77777777" w:rsidR="00DA6CAD" w:rsidRPr="00664574" w:rsidRDefault="00DA6CAD" w:rsidP="004E145D">
            <w:pPr>
              <w:pageBreakBefore/>
              <w:spacing w:before="40" w:line="240" w:lineRule="exact"/>
              <w:ind w:firstLine="0"/>
              <w:jc w:val="center"/>
              <w:rPr>
                <w:rFonts w:cs="Arial"/>
                <w:sz w:val="20"/>
              </w:rPr>
            </w:pPr>
            <w:r w:rsidRPr="00664574">
              <w:rPr>
                <w:rFonts w:cs="Arial"/>
                <w:sz w:val="20"/>
              </w:rPr>
              <w:t>99,7</w:t>
            </w:r>
          </w:p>
        </w:tc>
        <w:tc>
          <w:tcPr>
            <w:tcW w:w="1016" w:type="dxa"/>
            <w:tcBorders>
              <w:top w:val="single" w:sz="4" w:space="0" w:color="auto"/>
              <w:left w:val="single" w:sz="4" w:space="0" w:color="auto"/>
              <w:bottom w:val="dotted" w:sz="4" w:space="0" w:color="auto"/>
              <w:right w:val="single" w:sz="4" w:space="0" w:color="auto"/>
            </w:tcBorders>
            <w:vAlign w:val="bottom"/>
          </w:tcPr>
          <w:p w14:paraId="04B90053" w14:textId="77777777" w:rsidR="00DA6CAD" w:rsidRPr="00664574" w:rsidRDefault="00DA6CAD" w:rsidP="004E145D">
            <w:pPr>
              <w:pageBreakBefore/>
              <w:spacing w:before="40" w:line="240" w:lineRule="exact"/>
              <w:ind w:firstLine="0"/>
              <w:jc w:val="center"/>
              <w:rPr>
                <w:rFonts w:cs="Arial"/>
                <w:sz w:val="20"/>
              </w:rPr>
            </w:pPr>
            <w:r w:rsidRPr="00664574">
              <w:rPr>
                <w:rFonts w:cs="Arial"/>
                <w:sz w:val="20"/>
              </w:rPr>
              <w:t>110,6</w:t>
            </w:r>
          </w:p>
        </w:tc>
        <w:tc>
          <w:tcPr>
            <w:tcW w:w="1016" w:type="dxa"/>
            <w:tcBorders>
              <w:top w:val="single" w:sz="4" w:space="0" w:color="auto"/>
              <w:left w:val="nil"/>
              <w:bottom w:val="dotted" w:sz="4" w:space="0" w:color="auto"/>
              <w:right w:val="single" w:sz="4" w:space="0" w:color="auto"/>
            </w:tcBorders>
            <w:vAlign w:val="bottom"/>
          </w:tcPr>
          <w:p w14:paraId="484E1372" w14:textId="77777777" w:rsidR="00DA6CAD" w:rsidRPr="00664574" w:rsidRDefault="00DA6CAD" w:rsidP="004E145D">
            <w:pPr>
              <w:pageBreakBefore/>
              <w:spacing w:before="40" w:line="240" w:lineRule="exact"/>
              <w:ind w:firstLine="0"/>
              <w:jc w:val="center"/>
              <w:rPr>
                <w:rFonts w:cs="Arial"/>
                <w:sz w:val="20"/>
              </w:rPr>
            </w:pPr>
            <w:r w:rsidRPr="00664574">
              <w:rPr>
                <w:rFonts w:cs="Arial"/>
                <w:sz w:val="20"/>
              </w:rPr>
              <w:t>100,6</w:t>
            </w:r>
          </w:p>
        </w:tc>
        <w:tc>
          <w:tcPr>
            <w:tcW w:w="1016" w:type="dxa"/>
            <w:tcBorders>
              <w:top w:val="single" w:sz="4" w:space="0" w:color="auto"/>
              <w:left w:val="single" w:sz="4" w:space="0" w:color="auto"/>
              <w:bottom w:val="dotted" w:sz="4" w:space="0" w:color="auto"/>
            </w:tcBorders>
            <w:vAlign w:val="bottom"/>
          </w:tcPr>
          <w:p w14:paraId="764CC517" w14:textId="77777777" w:rsidR="00DA6CAD" w:rsidRPr="00664574" w:rsidRDefault="00DA6CAD" w:rsidP="004E145D">
            <w:pPr>
              <w:pageBreakBefore/>
              <w:spacing w:before="40" w:line="240" w:lineRule="exact"/>
              <w:ind w:firstLine="0"/>
              <w:jc w:val="center"/>
              <w:rPr>
                <w:rFonts w:cs="Arial"/>
                <w:sz w:val="20"/>
              </w:rPr>
            </w:pPr>
            <w:r w:rsidRPr="00664574">
              <w:rPr>
                <w:rFonts w:cs="Arial"/>
                <w:sz w:val="20"/>
              </w:rPr>
              <w:t>108,0</w:t>
            </w:r>
          </w:p>
        </w:tc>
      </w:tr>
      <w:tr w:rsidR="00DA6CAD" w:rsidRPr="00664574" w14:paraId="41A6592E" w14:textId="77777777" w:rsidTr="00DA6CAD">
        <w:trPr>
          <w:trHeight w:val="20"/>
        </w:trPr>
        <w:tc>
          <w:tcPr>
            <w:tcW w:w="1134" w:type="dxa"/>
            <w:tcBorders>
              <w:top w:val="dotted" w:sz="4" w:space="0" w:color="auto"/>
              <w:bottom w:val="double" w:sz="4" w:space="0" w:color="auto"/>
              <w:right w:val="single" w:sz="4" w:space="0" w:color="auto"/>
            </w:tcBorders>
            <w:vAlign w:val="bottom"/>
          </w:tcPr>
          <w:p w14:paraId="6CD90A05" w14:textId="77777777" w:rsidR="00DA6CAD" w:rsidRDefault="00DA6CAD" w:rsidP="00DA6CAD">
            <w:pPr>
              <w:spacing w:before="40" w:line="240" w:lineRule="exact"/>
              <w:ind w:left="57" w:firstLine="0"/>
              <w:jc w:val="left"/>
              <w:rPr>
                <w:rFonts w:cs="Arial"/>
                <w:sz w:val="20"/>
              </w:rPr>
            </w:pPr>
            <w:r>
              <w:rPr>
                <w:rFonts w:cs="Arial"/>
                <w:sz w:val="20"/>
              </w:rPr>
              <w:t>Ноябрь</w:t>
            </w:r>
          </w:p>
        </w:tc>
        <w:tc>
          <w:tcPr>
            <w:tcW w:w="1063" w:type="dxa"/>
            <w:tcBorders>
              <w:top w:val="dotted" w:sz="4" w:space="0" w:color="auto"/>
              <w:left w:val="single" w:sz="4" w:space="0" w:color="auto"/>
              <w:bottom w:val="double" w:sz="4" w:space="0" w:color="auto"/>
              <w:right w:val="single" w:sz="4" w:space="0" w:color="auto"/>
            </w:tcBorders>
            <w:vAlign w:val="bottom"/>
          </w:tcPr>
          <w:p w14:paraId="5D625461" w14:textId="77777777" w:rsidR="00DA6CAD" w:rsidRPr="00664574" w:rsidRDefault="00DA6CAD" w:rsidP="00DA6CAD">
            <w:pPr>
              <w:spacing w:before="40" w:line="240" w:lineRule="exact"/>
              <w:ind w:firstLine="0"/>
              <w:jc w:val="center"/>
              <w:rPr>
                <w:rFonts w:cs="Arial"/>
                <w:sz w:val="20"/>
              </w:rPr>
            </w:pPr>
            <w:r>
              <w:rPr>
                <w:rFonts w:cs="Arial"/>
                <w:sz w:val="20"/>
              </w:rPr>
              <w:t>99,9</w:t>
            </w:r>
          </w:p>
        </w:tc>
        <w:tc>
          <w:tcPr>
            <w:tcW w:w="1064" w:type="dxa"/>
            <w:tcBorders>
              <w:top w:val="dotted" w:sz="4" w:space="0" w:color="auto"/>
              <w:left w:val="single" w:sz="4" w:space="0" w:color="auto"/>
              <w:bottom w:val="double" w:sz="4" w:space="0" w:color="auto"/>
              <w:right w:val="single" w:sz="4" w:space="0" w:color="auto"/>
            </w:tcBorders>
            <w:vAlign w:val="bottom"/>
          </w:tcPr>
          <w:p w14:paraId="204C031A" w14:textId="77777777" w:rsidR="00DA6CAD" w:rsidRPr="00664574" w:rsidRDefault="00DA6CAD" w:rsidP="00DA6CAD">
            <w:pPr>
              <w:spacing w:before="40" w:line="240" w:lineRule="exact"/>
              <w:ind w:firstLine="0"/>
              <w:jc w:val="center"/>
              <w:rPr>
                <w:rFonts w:cs="Arial"/>
                <w:sz w:val="20"/>
              </w:rPr>
            </w:pPr>
            <w:r>
              <w:rPr>
                <w:rFonts w:cs="Arial"/>
                <w:sz w:val="20"/>
              </w:rPr>
              <w:t>109,4</w:t>
            </w:r>
          </w:p>
        </w:tc>
        <w:tc>
          <w:tcPr>
            <w:tcW w:w="1015" w:type="dxa"/>
            <w:tcBorders>
              <w:top w:val="dotted" w:sz="4" w:space="0" w:color="auto"/>
              <w:left w:val="nil"/>
              <w:bottom w:val="double" w:sz="4" w:space="0" w:color="auto"/>
              <w:right w:val="single" w:sz="4" w:space="0" w:color="auto"/>
            </w:tcBorders>
            <w:vAlign w:val="bottom"/>
          </w:tcPr>
          <w:p w14:paraId="1F1FCB92" w14:textId="77777777" w:rsidR="00DA6CAD" w:rsidRPr="00664574" w:rsidRDefault="00DA6CAD" w:rsidP="00DA6CAD">
            <w:pPr>
              <w:spacing w:before="40" w:line="240" w:lineRule="exact"/>
              <w:ind w:firstLine="0"/>
              <w:jc w:val="center"/>
              <w:rPr>
                <w:rFonts w:cs="Arial"/>
                <w:sz w:val="20"/>
              </w:rPr>
            </w:pPr>
            <w:r>
              <w:rPr>
                <w:rFonts w:cs="Arial"/>
                <w:sz w:val="20"/>
              </w:rPr>
              <w:t>99,5</w:t>
            </w:r>
          </w:p>
        </w:tc>
        <w:tc>
          <w:tcPr>
            <w:tcW w:w="1016" w:type="dxa"/>
            <w:tcBorders>
              <w:top w:val="dotted" w:sz="4" w:space="0" w:color="auto"/>
              <w:left w:val="single" w:sz="4" w:space="0" w:color="auto"/>
              <w:bottom w:val="double" w:sz="4" w:space="0" w:color="auto"/>
              <w:right w:val="nil"/>
            </w:tcBorders>
            <w:vAlign w:val="bottom"/>
          </w:tcPr>
          <w:p w14:paraId="21D172B0" w14:textId="77777777" w:rsidR="00DA6CAD" w:rsidRPr="00664574" w:rsidRDefault="00DA6CAD" w:rsidP="00DA6CAD">
            <w:pPr>
              <w:spacing w:before="40" w:line="240" w:lineRule="exact"/>
              <w:ind w:firstLine="0"/>
              <w:jc w:val="center"/>
              <w:rPr>
                <w:rFonts w:cs="Arial"/>
                <w:sz w:val="20"/>
              </w:rPr>
            </w:pPr>
            <w:r>
              <w:rPr>
                <w:rFonts w:cs="Arial"/>
                <w:sz w:val="20"/>
              </w:rPr>
              <w:t>108,7</w:t>
            </w:r>
          </w:p>
        </w:tc>
        <w:tc>
          <w:tcPr>
            <w:tcW w:w="1016" w:type="dxa"/>
            <w:tcBorders>
              <w:top w:val="dotted" w:sz="4" w:space="0" w:color="auto"/>
              <w:left w:val="single" w:sz="4" w:space="0" w:color="auto"/>
              <w:bottom w:val="double" w:sz="4" w:space="0" w:color="auto"/>
              <w:right w:val="single" w:sz="4" w:space="0" w:color="auto"/>
            </w:tcBorders>
            <w:vAlign w:val="bottom"/>
          </w:tcPr>
          <w:p w14:paraId="7B298AD2" w14:textId="77777777" w:rsidR="00DA6CAD" w:rsidRPr="00664574" w:rsidRDefault="00DA6CAD" w:rsidP="00DA6CAD">
            <w:pPr>
              <w:spacing w:before="40" w:line="240" w:lineRule="exact"/>
              <w:ind w:firstLine="0"/>
              <w:jc w:val="center"/>
              <w:rPr>
                <w:rFonts w:cs="Arial"/>
                <w:sz w:val="20"/>
              </w:rPr>
            </w:pPr>
            <w:r>
              <w:rPr>
                <w:rFonts w:cs="Arial"/>
                <w:sz w:val="20"/>
              </w:rPr>
              <w:t>99,9</w:t>
            </w:r>
          </w:p>
        </w:tc>
        <w:tc>
          <w:tcPr>
            <w:tcW w:w="1016" w:type="dxa"/>
            <w:tcBorders>
              <w:top w:val="dotted" w:sz="4" w:space="0" w:color="auto"/>
              <w:left w:val="single" w:sz="4" w:space="0" w:color="auto"/>
              <w:bottom w:val="double" w:sz="4" w:space="0" w:color="auto"/>
              <w:right w:val="single" w:sz="4" w:space="0" w:color="auto"/>
            </w:tcBorders>
            <w:vAlign w:val="bottom"/>
          </w:tcPr>
          <w:p w14:paraId="03BFA609" w14:textId="77777777" w:rsidR="00DA6CAD" w:rsidRPr="00664574" w:rsidRDefault="00DA6CAD" w:rsidP="00DA6CAD">
            <w:pPr>
              <w:spacing w:before="40" w:line="240" w:lineRule="exact"/>
              <w:ind w:firstLine="0"/>
              <w:jc w:val="center"/>
              <w:rPr>
                <w:rFonts w:cs="Arial"/>
                <w:sz w:val="20"/>
              </w:rPr>
            </w:pPr>
            <w:r>
              <w:rPr>
                <w:rFonts w:cs="Arial"/>
                <w:sz w:val="20"/>
              </w:rPr>
              <w:t>110,5</w:t>
            </w:r>
          </w:p>
        </w:tc>
        <w:tc>
          <w:tcPr>
            <w:tcW w:w="1016" w:type="dxa"/>
            <w:tcBorders>
              <w:top w:val="dotted" w:sz="4" w:space="0" w:color="auto"/>
              <w:left w:val="nil"/>
              <w:bottom w:val="double" w:sz="4" w:space="0" w:color="auto"/>
              <w:right w:val="single" w:sz="4" w:space="0" w:color="auto"/>
            </w:tcBorders>
            <w:vAlign w:val="bottom"/>
          </w:tcPr>
          <w:p w14:paraId="6A51519A" w14:textId="77777777" w:rsidR="00DA6CAD" w:rsidRPr="00664574" w:rsidRDefault="00DA6CAD" w:rsidP="00DA6CAD">
            <w:pPr>
              <w:spacing w:before="40" w:line="240" w:lineRule="exact"/>
              <w:ind w:firstLine="0"/>
              <w:jc w:val="center"/>
              <w:rPr>
                <w:rFonts w:cs="Arial"/>
                <w:sz w:val="20"/>
              </w:rPr>
            </w:pPr>
            <w:r>
              <w:rPr>
                <w:rFonts w:cs="Arial"/>
                <w:sz w:val="20"/>
              </w:rPr>
              <w:t>100,7</w:t>
            </w:r>
          </w:p>
        </w:tc>
        <w:tc>
          <w:tcPr>
            <w:tcW w:w="1016" w:type="dxa"/>
            <w:tcBorders>
              <w:top w:val="dotted" w:sz="4" w:space="0" w:color="auto"/>
              <w:left w:val="single" w:sz="4" w:space="0" w:color="auto"/>
              <w:bottom w:val="double" w:sz="4" w:space="0" w:color="auto"/>
            </w:tcBorders>
            <w:vAlign w:val="bottom"/>
          </w:tcPr>
          <w:p w14:paraId="4CB472D6" w14:textId="77777777" w:rsidR="00DA6CAD" w:rsidRPr="00664574" w:rsidRDefault="00DA6CAD" w:rsidP="00DA6CAD">
            <w:pPr>
              <w:spacing w:before="40" w:line="240" w:lineRule="exact"/>
              <w:ind w:firstLine="0"/>
              <w:jc w:val="center"/>
              <w:rPr>
                <w:rFonts w:cs="Arial"/>
                <w:sz w:val="20"/>
              </w:rPr>
            </w:pPr>
            <w:r>
              <w:rPr>
                <w:rFonts w:cs="Arial"/>
                <w:sz w:val="20"/>
              </w:rPr>
              <w:t>108,7</w:t>
            </w:r>
          </w:p>
        </w:tc>
      </w:tr>
    </w:tbl>
    <w:p w14:paraId="25B80098" w14:textId="77777777" w:rsidR="00DA6CAD" w:rsidRPr="00664574" w:rsidRDefault="00DA6CAD" w:rsidP="00DA6CAD">
      <w:pPr>
        <w:spacing w:before="240"/>
        <w:ind w:firstLine="709"/>
        <w:rPr>
          <w:szCs w:val="22"/>
        </w:rPr>
      </w:pPr>
      <w:r w:rsidRPr="00664574">
        <w:rPr>
          <w:b/>
          <w:szCs w:val="22"/>
        </w:rPr>
        <w:t>Базовый индекс потребительских цен (БИПЦ)</w:t>
      </w:r>
      <w:r w:rsidRPr="00664574">
        <w:rPr>
          <w:szCs w:val="22"/>
        </w:rPr>
        <w:t xml:space="preserve">, исключающий изменения цен </w:t>
      </w:r>
      <w:r>
        <w:rPr>
          <w:szCs w:val="22"/>
        </w:rPr>
        <w:br/>
      </w:r>
      <w:r w:rsidRPr="00664574">
        <w:rPr>
          <w:szCs w:val="22"/>
        </w:rPr>
        <w:t xml:space="preserve">на отдельные товары, подверженные влиянию факторов административного </w:t>
      </w:r>
      <w:r>
        <w:rPr>
          <w:szCs w:val="22"/>
        </w:rPr>
        <w:br/>
      </w:r>
      <w:r w:rsidRPr="00664574">
        <w:rPr>
          <w:szCs w:val="22"/>
        </w:rPr>
        <w:t xml:space="preserve">или сезонного характера, в </w:t>
      </w:r>
      <w:r>
        <w:rPr>
          <w:szCs w:val="22"/>
        </w:rPr>
        <w:t>ноябре</w:t>
      </w:r>
      <w:r w:rsidRPr="00664574">
        <w:rPr>
          <w:szCs w:val="22"/>
        </w:rPr>
        <w:t xml:space="preserve"> 2022 года по отношению к предыдущему месяцу </w:t>
      </w:r>
      <w:r w:rsidRPr="00A279E9">
        <w:rPr>
          <w:szCs w:val="22"/>
        </w:rPr>
        <w:t>составил 99,5%.</w:t>
      </w:r>
    </w:p>
    <w:p w14:paraId="1EFB9A9E" w14:textId="77777777" w:rsidR="00DA6CAD" w:rsidRPr="00664574" w:rsidRDefault="00DA6CAD" w:rsidP="00DA6CAD">
      <w:pPr>
        <w:spacing w:before="120" w:after="120"/>
        <w:ind w:firstLine="709"/>
        <w:rPr>
          <w:rFonts w:cs="Arial"/>
          <w:i/>
          <w:iCs/>
          <w:color w:val="000000"/>
          <w:sz w:val="20"/>
        </w:rPr>
      </w:pPr>
      <w:r w:rsidRPr="00664574">
        <w:rPr>
          <w:rFonts w:eastAsia="MS Mincho"/>
        </w:rPr>
        <w:t xml:space="preserve">Изменения цен </w:t>
      </w:r>
      <w:r w:rsidRPr="001F16B2">
        <w:rPr>
          <w:rFonts w:eastAsia="MS Mincho"/>
        </w:rPr>
        <w:t>по основным</w:t>
      </w:r>
      <w:r w:rsidRPr="00664574">
        <w:rPr>
          <w:rFonts w:eastAsia="MS Mincho"/>
        </w:rPr>
        <w:t xml:space="preserve"> группам </w:t>
      </w:r>
      <w:r w:rsidRPr="00664574">
        <w:rPr>
          <w:rFonts w:eastAsia="MS Mincho"/>
          <w:b/>
        </w:rPr>
        <w:t>продовольственных товаров</w:t>
      </w:r>
      <w:r w:rsidRPr="00664574">
        <w:rPr>
          <w:rFonts w:eastAsia="MS Mincho"/>
        </w:rPr>
        <w:t xml:space="preserve"> представлены в следующей таблице:</w:t>
      </w:r>
    </w:p>
    <w:tbl>
      <w:tblPr>
        <w:tblW w:w="9379" w:type="dxa"/>
        <w:tblInd w:w="85" w:type="dxa"/>
        <w:tblLayout w:type="fixed"/>
        <w:tblLook w:val="04A0" w:firstRow="1" w:lastRow="0" w:firstColumn="1" w:lastColumn="0" w:noHBand="0" w:noVBand="1"/>
      </w:tblPr>
      <w:tblGrid>
        <w:gridCol w:w="3567"/>
        <w:gridCol w:w="1134"/>
        <w:gridCol w:w="1134"/>
        <w:gridCol w:w="1134"/>
        <w:gridCol w:w="1134"/>
        <w:gridCol w:w="1276"/>
      </w:tblGrid>
      <w:tr w:rsidR="00DA6CAD" w:rsidRPr="00664574" w14:paraId="4B6E99F0" w14:textId="77777777" w:rsidTr="002D378C">
        <w:trPr>
          <w:trHeight w:val="491"/>
          <w:tblHeader/>
        </w:trPr>
        <w:tc>
          <w:tcPr>
            <w:tcW w:w="3567"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3567593E" w14:textId="77777777" w:rsidR="00DA6CAD" w:rsidRPr="00664574" w:rsidRDefault="00DA6CAD" w:rsidP="00DA6CAD">
            <w:pPr>
              <w:widowControl/>
              <w:adjustRightInd/>
              <w:spacing w:line="240" w:lineRule="auto"/>
              <w:ind w:left="-57" w:right="-57" w:firstLine="0"/>
              <w:jc w:val="center"/>
              <w:textAlignment w:val="auto"/>
              <w:rPr>
                <w:rFonts w:cs="Arial"/>
                <w:color w:val="000000"/>
                <w:sz w:val="20"/>
              </w:rPr>
            </w:pPr>
            <w:r w:rsidRPr="00664574">
              <w:rPr>
                <w:rFonts w:cs="Arial"/>
                <w:color w:val="000000"/>
                <w:sz w:val="20"/>
              </w:rPr>
              <w:t> </w:t>
            </w:r>
          </w:p>
        </w:tc>
        <w:tc>
          <w:tcPr>
            <w:tcW w:w="3402" w:type="dxa"/>
            <w:gridSpan w:val="3"/>
            <w:tcBorders>
              <w:top w:val="double" w:sz="6" w:space="0" w:color="auto"/>
              <w:left w:val="single" w:sz="4" w:space="0" w:color="auto"/>
              <w:bottom w:val="single" w:sz="4" w:space="0" w:color="auto"/>
              <w:right w:val="single" w:sz="4" w:space="0" w:color="000000"/>
            </w:tcBorders>
            <w:shd w:val="clear" w:color="auto" w:fill="auto"/>
            <w:hideMark/>
          </w:tcPr>
          <w:p w14:paraId="58D7820E" w14:textId="128E8402" w:rsidR="00DA6CAD" w:rsidRPr="00664574" w:rsidRDefault="00DA6CAD" w:rsidP="00DA6CAD">
            <w:pPr>
              <w:widowControl/>
              <w:adjustRightInd/>
              <w:spacing w:line="240" w:lineRule="auto"/>
              <w:ind w:left="-57" w:right="-57" w:firstLine="0"/>
              <w:jc w:val="center"/>
              <w:textAlignment w:val="auto"/>
              <w:rPr>
                <w:rFonts w:cs="Arial"/>
                <w:i/>
                <w:iCs/>
                <w:color w:val="000000"/>
                <w:sz w:val="20"/>
              </w:rPr>
            </w:pPr>
            <w:r>
              <w:rPr>
                <w:rFonts w:cs="Arial"/>
                <w:i/>
                <w:iCs/>
                <w:color w:val="000000"/>
                <w:sz w:val="20"/>
              </w:rPr>
              <w:t>Ноябрь</w:t>
            </w:r>
            <w:r w:rsidR="00342F3F">
              <w:rPr>
                <w:rFonts w:cs="Arial"/>
                <w:i/>
                <w:iCs/>
                <w:color w:val="000000"/>
                <w:sz w:val="20"/>
              </w:rPr>
              <w:t xml:space="preserve"> 2022г. </w:t>
            </w:r>
            <w:proofErr w:type="gramStart"/>
            <w:r w:rsidR="00342F3F">
              <w:rPr>
                <w:rFonts w:cs="Arial"/>
                <w:i/>
                <w:iCs/>
                <w:color w:val="000000"/>
                <w:sz w:val="20"/>
              </w:rPr>
              <w:t>в</w:t>
            </w:r>
            <w:proofErr w:type="gramEnd"/>
            <w:r w:rsidR="00342F3F">
              <w:rPr>
                <w:rFonts w:cs="Arial"/>
                <w:i/>
                <w:iCs/>
                <w:color w:val="000000"/>
                <w:sz w:val="20"/>
              </w:rPr>
              <w:t xml:space="preserve"> % к</w:t>
            </w:r>
            <w:r w:rsidRPr="00664574">
              <w:rPr>
                <w:rFonts w:cs="Arial"/>
                <w:i/>
                <w:iCs/>
                <w:color w:val="000000"/>
                <w:sz w:val="20"/>
              </w:rPr>
              <w:t xml:space="preserve"> </w:t>
            </w:r>
          </w:p>
        </w:tc>
        <w:tc>
          <w:tcPr>
            <w:tcW w:w="1134"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5EA52774" w14:textId="4085FE23" w:rsidR="00DA6CAD" w:rsidRPr="00664574" w:rsidRDefault="00DA6CAD" w:rsidP="00F9796F">
            <w:pPr>
              <w:widowControl/>
              <w:adjustRightInd/>
              <w:spacing w:line="240" w:lineRule="auto"/>
              <w:ind w:left="-57" w:right="-57" w:firstLine="0"/>
              <w:jc w:val="center"/>
              <w:textAlignment w:val="auto"/>
              <w:rPr>
                <w:rFonts w:cs="Arial"/>
                <w:i/>
                <w:iCs/>
                <w:color w:val="000000"/>
                <w:sz w:val="20"/>
              </w:rPr>
            </w:pPr>
            <w:r w:rsidRPr="00664574">
              <w:rPr>
                <w:rFonts w:cs="Arial"/>
                <w:i/>
                <w:iCs/>
                <w:color w:val="000000"/>
                <w:sz w:val="20"/>
              </w:rPr>
              <w:t>Январь</w:t>
            </w:r>
            <w:r>
              <w:rPr>
                <w:rFonts w:cs="Arial"/>
                <w:i/>
                <w:iCs/>
                <w:color w:val="000000"/>
                <w:sz w:val="20"/>
              </w:rPr>
              <w:t xml:space="preserve"> – ноябрь</w:t>
            </w:r>
            <w:r w:rsidRPr="00664574">
              <w:rPr>
                <w:rFonts w:cs="Arial"/>
                <w:i/>
                <w:iCs/>
                <w:color w:val="000000"/>
                <w:sz w:val="20"/>
              </w:rPr>
              <w:t xml:space="preserve"> 2022г. </w:t>
            </w:r>
            <w:r>
              <w:rPr>
                <w:rFonts w:cs="Arial"/>
                <w:i/>
                <w:iCs/>
                <w:color w:val="000000"/>
                <w:sz w:val="20"/>
              </w:rPr>
              <w:br/>
            </w:r>
            <w:proofErr w:type="gramStart"/>
            <w:r w:rsidRPr="00664574">
              <w:rPr>
                <w:rFonts w:cs="Arial"/>
                <w:i/>
                <w:iCs/>
                <w:color w:val="000000"/>
                <w:sz w:val="20"/>
              </w:rPr>
              <w:t>в</w:t>
            </w:r>
            <w:proofErr w:type="gramEnd"/>
            <w:r w:rsidRPr="00664574">
              <w:rPr>
                <w:rFonts w:cs="Arial"/>
                <w:i/>
                <w:iCs/>
                <w:color w:val="000000"/>
                <w:sz w:val="20"/>
              </w:rPr>
              <w:t xml:space="preserve"> % к январю</w:t>
            </w:r>
            <w:r>
              <w:rPr>
                <w:rFonts w:cs="Arial"/>
                <w:i/>
                <w:iCs/>
                <w:color w:val="000000"/>
                <w:sz w:val="20"/>
              </w:rPr>
              <w:t xml:space="preserve"> –</w:t>
            </w:r>
            <w:r w:rsidRPr="00664574">
              <w:rPr>
                <w:rFonts w:cs="Arial"/>
                <w:i/>
                <w:iCs/>
                <w:color w:val="000000"/>
                <w:sz w:val="20"/>
              </w:rPr>
              <w:t xml:space="preserve"> </w:t>
            </w:r>
            <w:r>
              <w:rPr>
                <w:rFonts w:cs="Arial"/>
                <w:i/>
                <w:iCs/>
                <w:color w:val="000000"/>
                <w:sz w:val="20"/>
              </w:rPr>
              <w:t xml:space="preserve"> ноябрю</w:t>
            </w:r>
            <w:r w:rsidRPr="00664574">
              <w:rPr>
                <w:rFonts w:cs="Arial"/>
                <w:i/>
                <w:iCs/>
                <w:color w:val="000000"/>
                <w:sz w:val="20"/>
              </w:rPr>
              <w:t xml:space="preserve"> 2021г.</w:t>
            </w:r>
          </w:p>
        </w:tc>
        <w:tc>
          <w:tcPr>
            <w:tcW w:w="1276" w:type="dxa"/>
            <w:vMerge w:val="restart"/>
            <w:tcBorders>
              <w:top w:val="double" w:sz="6" w:space="0" w:color="auto"/>
              <w:left w:val="single" w:sz="4" w:space="0" w:color="auto"/>
              <w:bottom w:val="single" w:sz="4" w:space="0" w:color="auto"/>
              <w:right w:val="double" w:sz="6" w:space="0" w:color="auto"/>
            </w:tcBorders>
            <w:shd w:val="clear" w:color="auto" w:fill="auto"/>
            <w:hideMark/>
          </w:tcPr>
          <w:p w14:paraId="00E77B37" w14:textId="29C9AF74" w:rsidR="00DA6CAD" w:rsidRPr="00664574" w:rsidRDefault="00DA6CAD" w:rsidP="00DA6CAD">
            <w:pPr>
              <w:widowControl/>
              <w:adjustRightInd/>
              <w:spacing w:line="240" w:lineRule="auto"/>
              <w:ind w:left="-57" w:right="-57" w:firstLine="0"/>
              <w:jc w:val="center"/>
              <w:textAlignment w:val="auto"/>
              <w:rPr>
                <w:rFonts w:cs="Arial"/>
                <w:i/>
                <w:iCs/>
                <w:color w:val="000000"/>
                <w:sz w:val="20"/>
                <w:u w:val="single"/>
              </w:rPr>
            </w:pPr>
            <w:r w:rsidRPr="00664574">
              <w:rPr>
                <w:rFonts w:cs="Arial"/>
                <w:i/>
                <w:iCs/>
                <w:color w:val="000000"/>
                <w:sz w:val="20"/>
                <w:u w:val="single"/>
              </w:rPr>
              <w:t>Справочно</w:t>
            </w:r>
            <w:r w:rsidRPr="00664574">
              <w:rPr>
                <w:rFonts w:cs="Arial"/>
                <w:i/>
                <w:iCs/>
                <w:color w:val="000000"/>
                <w:sz w:val="20"/>
              </w:rPr>
              <w:t xml:space="preserve">: </w:t>
            </w:r>
            <w:r>
              <w:rPr>
                <w:rFonts w:cs="Arial"/>
                <w:i/>
                <w:iCs/>
                <w:color w:val="000000"/>
                <w:sz w:val="20"/>
              </w:rPr>
              <w:t>ноябрь</w:t>
            </w:r>
            <w:r w:rsidRPr="00664574">
              <w:rPr>
                <w:rFonts w:cs="Arial"/>
                <w:i/>
                <w:iCs/>
                <w:color w:val="000000"/>
                <w:sz w:val="20"/>
              </w:rPr>
              <w:t xml:space="preserve"> 2021г. </w:t>
            </w:r>
            <w:r w:rsidR="004E145D">
              <w:rPr>
                <w:rFonts w:cs="Arial"/>
                <w:i/>
                <w:iCs/>
                <w:color w:val="000000"/>
                <w:sz w:val="20"/>
              </w:rPr>
              <w:br/>
            </w:r>
            <w:proofErr w:type="gramStart"/>
            <w:r w:rsidRPr="00664574">
              <w:rPr>
                <w:rFonts w:cs="Arial"/>
                <w:i/>
                <w:iCs/>
                <w:color w:val="000000"/>
                <w:sz w:val="20"/>
              </w:rPr>
              <w:t>в</w:t>
            </w:r>
            <w:proofErr w:type="gramEnd"/>
            <w:r w:rsidRPr="00664574">
              <w:rPr>
                <w:rFonts w:cs="Arial"/>
                <w:i/>
                <w:iCs/>
                <w:color w:val="000000"/>
                <w:sz w:val="20"/>
              </w:rPr>
              <w:t xml:space="preserve"> % </w:t>
            </w:r>
            <w:r w:rsidR="002D378C">
              <w:rPr>
                <w:rFonts w:cs="Arial"/>
                <w:i/>
                <w:iCs/>
                <w:color w:val="000000"/>
                <w:sz w:val="20"/>
              </w:rPr>
              <w:br/>
            </w:r>
            <w:r w:rsidRPr="00664574">
              <w:rPr>
                <w:rFonts w:cs="Arial"/>
                <w:i/>
                <w:iCs/>
                <w:color w:val="000000"/>
                <w:sz w:val="20"/>
              </w:rPr>
              <w:t>к декабрю 2020г.</w:t>
            </w:r>
          </w:p>
        </w:tc>
      </w:tr>
      <w:tr w:rsidR="002D378C" w:rsidRPr="00664574" w14:paraId="01440961" w14:textId="77777777" w:rsidTr="002D378C">
        <w:trPr>
          <w:trHeight w:val="1091"/>
          <w:tblHeader/>
        </w:trPr>
        <w:tc>
          <w:tcPr>
            <w:tcW w:w="3567" w:type="dxa"/>
            <w:vMerge/>
            <w:tcBorders>
              <w:top w:val="double" w:sz="6" w:space="0" w:color="auto"/>
              <w:left w:val="double" w:sz="6" w:space="0" w:color="auto"/>
              <w:bottom w:val="single" w:sz="4" w:space="0" w:color="auto"/>
              <w:right w:val="single" w:sz="4" w:space="0" w:color="auto"/>
            </w:tcBorders>
            <w:vAlign w:val="center"/>
            <w:hideMark/>
          </w:tcPr>
          <w:p w14:paraId="6D14656D" w14:textId="77777777" w:rsidR="002D378C" w:rsidRPr="00664574" w:rsidRDefault="002D378C" w:rsidP="00DA6CAD">
            <w:pPr>
              <w:widowControl/>
              <w:adjustRightInd/>
              <w:spacing w:line="240" w:lineRule="auto"/>
              <w:ind w:left="-57" w:right="-57" w:firstLine="0"/>
              <w:jc w:val="left"/>
              <w:textAlignment w:val="auto"/>
              <w:rPr>
                <w:rFonts w:cs="Arial"/>
                <w:color w:val="000000"/>
                <w:sz w:val="20"/>
              </w:rPr>
            </w:pPr>
          </w:p>
        </w:tc>
        <w:tc>
          <w:tcPr>
            <w:tcW w:w="1134" w:type="dxa"/>
            <w:tcBorders>
              <w:top w:val="single" w:sz="4" w:space="0" w:color="auto"/>
              <w:left w:val="single" w:sz="4" w:space="0" w:color="auto"/>
              <w:bottom w:val="single" w:sz="4" w:space="0" w:color="auto"/>
              <w:right w:val="single" w:sz="4" w:space="0" w:color="000000"/>
            </w:tcBorders>
            <w:shd w:val="clear" w:color="auto" w:fill="auto"/>
            <w:hideMark/>
          </w:tcPr>
          <w:p w14:paraId="5971BAE1" w14:textId="418B2B4D" w:rsidR="002D378C" w:rsidRPr="00664574" w:rsidRDefault="002D378C" w:rsidP="002D378C">
            <w:pPr>
              <w:spacing w:line="240" w:lineRule="auto"/>
              <w:ind w:left="-108" w:right="-57" w:firstLine="0"/>
              <w:jc w:val="center"/>
              <w:rPr>
                <w:rFonts w:cs="Arial"/>
                <w:i/>
                <w:iCs/>
                <w:color w:val="000000"/>
                <w:sz w:val="20"/>
              </w:rPr>
            </w:pPr>
            <w:r>
              <w:rPr>
                <w:rFonts w:cs="Arial"/>
                <w:i/>
                <w:iCs/>
                <w:color w:val="000000"/>
                <w:sz w:val="20"/>
              </w:rPr>
              <w:t>октябрю</w:t>
            </w:r>
            <w:r w:rsidRPr="00664574">
              <w:rPr>
                <w:rFonts w:cs="Arial"/>
                <w:i/>
                <w:iCs/>
                <w:color w:val="000000"/>
                <w:sz w:val="20"/>
              </w:rPr>
              <w:t xml:space="preserve"> 2022г.</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14:paraId="7B1B2AFE" w14:textId="409064C5" w:rsidR="002D378C" w:rsidRPr="00664574" w:rsidRDefault="002D378C" w:rsidP="002D378C">
            <w:pPr>
              <w:spacing w:line="240" w:lineRule="auto"/>
              <w:ind w:left="-108" w:right="-57" w:firstLine="0"/>
              <w:jc w:val="center"/>
              <w:rPr>
                <w:rFonts w:cs="Arial"/>
                <w:i/>
                <w:iCs/>
                <w:color w:val="000000"/>
                <w:sz w:val="20"/>
              </w:rPr>
            </w:pPr>
            <w:r w:rsidRPr="00664574">
              <w:rPr>
                <w:rFonts w:cs="Arial"/>
                <w:i/>
                <w:iCs/>
                <w:color w:val="000000"/>
                <w:sz w:val="20"/>
              </w:rPr>
              <w:t>декабрю 2021г.</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283F8B7" w14:textId="4AF0DDD4" w:rsidR="002D378C" w:rsidRPr="00664574" w:rsidRDefault="002D378C" w:rsidP="002D378C">
            <w:pPr>
              <w:spacing w:line="240" w:lineRule="auto"/>
              <w:ind w:left="-108" w:right="-57" w:firstLine="0"/>
              <w:jc w:val="center"/>
              <w:rPr>
                <w:rFonts w:cs="Arial"/>
                <w:i/>
                <w:iCs/>
                <w:color w:val="000000"/>
                <w:sz w:val="20"/>
              </w:rPr>
            </w:pPr>
            <w:r>
              <w:rPr>
                <w:rFonts w:cs="Arial"/>
                <w:i/>
                <w:iCs/>
                <w:color w:val="000000"/>
                <w:sz w:val="20"/>
              </w:rPr>
              <w:t>ноябрю</w:t>
            </w:r>
            <w:r w:rsidRPr="00664574">
              <w:rPr>
                <w:rFonts w:cs="Arial"/>
                <w:i/>
                <w:iCs/>
                <w:color w:val="000000"/>
                <w:sz w:val="20"/>
              </w:rPr>
              <w:t xml:space="preserve"> 2021г.</w:t>
            </w:r>
          </w:p>
        </w:tc>
        <w:tc>
          <w:tcPr>
            <w:tcW w:w="1134" w:type="dxa"/>
            <w:vMerge/>
            <w:tcBorders>
              <w:top w:val="double" w:sz="6" w:space="0" w:color="auto"/>
              <w:left w:val="single" w:sz="4" w:space="0" w:color="auto"/>
              <w:bottom w:val="single" w:sz="4" w:space="0" w:color="auto"/>
              <w:right w:val="single" w:sz="4" w:space="0" w:color="auto"/>
            </w:tcBorders>
            <w:vAlign w:val="center"/>
            <w:hideMark/>
          </w:tcPr>
          <w:p w14:paraId="5BE95088" w14:textId="77777777" w:rsidR="002D378C" w:rsidRPr="00664574" w:rsidRDefault="002D378C" w:rsidP="00DA6CAD">
            <w:pPr>
              <w:widowControl/>
              <w:adjustRightInd/>
              <w:spacing w:line="240" w:lineRule="auto"/>
              <w:ind w:left="-57" w:right="-57" w:firstLine="0"/>
              <w:jc w:val="left"/>
              <w:textAlignment w:val="auto"/>
              <w:rPr>
                <w:rFonts w:cs="Arial"/>
                <w:i/>
                <w:iCs/>
                <w:color w:val="000000"/>
                <w:sz w:val="20"/>
              </w:rPr>
            </w:pPr>
          </w:p>
        </w:tc>
        <w:tc>
          <w:tcPr>
            <w:tcW w:w="1276" w:type="dxa"/>
            <w:vMerge/>
            <w:tcBorders>
              <w:top w:val="double" w:sz="6" w:space="0" w:color="auto"/>
              <w:left w:val="single" w:sz="4" w:space="0" w:color="auto"/>
              <w:bottom w:val="single" w:sz="4" w:space="0" w:color="auto"/>
              <w:right w:val="double" w:sz="6" w:space="0" w:color="auto"/>
            </w:tcBorders>
            <w:vAlign w:val="center"/>
            <w:hideMark/>
          </w:tcPr>
          <w:p w14:paraId="20C35942" w14:textId="77777777" w:rsidR="002D378C" w:rsidRPr="00664574" w:rsidRDefault="002D378C" w:rsidP="00DA6CAD">
            <w:pPr>
              <w:widowControl/>
              <w:adjustRightInd/>
              <w:spacing w:line="240" w:lineRule="auto"/>
              <w:ind w:left="-57" w:right="-57" w:firstLine="0"/>
              <w:jc w:val="left"/>
              <w:textAlignment w:val="auto"/>
              <w:rPr>
                <w:rFonts w:cs="Arial"/>
                <w:i/>
                <w:iCs/>
                <w:color w:val="000000"/>
                <w:sz w:val="20"/>
                <w:u w:val="single"/>
              </w:rPr>
            </w:pPr>
          </w:p>
        </w:tc>
      </w:tr>
      <w:tr w:rsidR="00DA6CAD" w:rsidRPr="00664574" w14:paraId="6001418A" w14:textId="77777777" w:rsidTr="002D378C">
        <w:trPr>
          <w:trHeight w:val="20"/>
        </w:trPr>
        <w:tc>
          <w:tcPr>
            <w:tcW w:w="3567" w:type="dxa"/>
            <w:tcBorders>
              <w:top w:val="nil"/>
              <w:left w:val="double" w:sz="6" w:space="0" w:color="auto"/>
              <w:bottom w:val="dotted" w:sz="4" w:space="0" w:color="auto"/>
              <w:right w:val="single" w:sz="4" w:space="0" w:color="auto"/>
            </w:tcBorders>
            <w:shd w:val="clear" w:color="auto" w:fill="auto"/>
            <w:vAlign w:val="bottom"/>
            <w:hideMark/>
          </w:tcPr>
          <w:p w14:paraId="724C6129" w14:textId="77777777" w:rsidR="00DA6CAD" w:rsidRPr="00664574" w:rsidRDefault="00DA6CAD" w:rsidP="00DA6CAD">
            <w:pPr>
              <w:widowControl/>
              <w:adjustRightInd/>
              <w:spacing w:before="40" w:line="240" w:lineRule="exact"/>
              <w:ind w:firstLine="0"/>
              <w:jc w:val="left"/>
              <w:textAlignment w:val="auto"/>
              <w:rPr>
                <w:rFonts w:cs="Arial"/>
                <w:color w:val="000000"/>
                <w:sz w:val="20"/>
              </w:rPr>
            </w:pPr>
            <w:r w:rsidRPr="00664574">
              <w:rPr>
                <w:rFonts w:cs="Arial"/>
                <w:color w:val="000000"/>
                <w:sz w:val="20"/>
              </w:rPr>
              <w:t>Продовольственные товары</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773851FC" w14:textId="77777777" w:rsidR="00DA6CAD" w:rsidRPr="00664574" w:rsidRDefault="00DA6CAD" w:rsidP="00DA6CAD">
            <w:pPr>
              <w:spacing w:before="40" w:line="240" w:lineRule="exact"/>
              <w:ind w:firstLine="0"/>
              <w:jc w:val="center"/>
              <w:rPr>
                <w:rFonts w:cs="Arial"/>
                <w:sz w:val="20"/>
              </w:rPr>
            </w:pPr>
            <w:r>
              <w:rPr>
                <w:rFonts w:cs="Arial"/>
                <w:color w:val="000000"/>
                <w:sz w:val="20"/>
              </w:rPr>
              <w:t>99,5</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46AE268F" w14:textId="77777777" w:rsidR="00DA6CAD" w:rsidRPr="00664574" w:rsidRDefault="00DA6CAD" w:rsidP="00DA6CAD">
            <w:pPr>
              <w:spacing w:before="40" w:line="240" w:lineRule="exact"/>
              <w:ind w:firstLine="0"/>
              <w:jc w:val="center"/>
              <w:rPr>
                <w:rFonts w:cs="Arial"/>
                <w:sz w:val="20"/>
              </w:rPr>
            </w:pPr>
            <w:r>
              <w:rPr>
                <w:rFonts w:cs="Arial"/>
                <w:color w:val="000000"/>
                <w:sz w:val="20"/>
              </w:rPr>
              <w:t>108,7</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220A1916" w14:textId="77777777" w:rsidR="00DA6CAD" w:rsidRPr="00664574" w:rsidRDefault="00DA6CAD" w:rsidP="00DA6CAD">
            <w:pPr>
              <w:spacing w:before="40" w:line="240" w:lineRule="exact"/>
              <w:ind w:firstLine="0"/>
              <w:jc w:val="center"/>
              <w:rPr>
                <w:rFonts w:cs="Arial"/>
                <w:sz w:val="20"/>
              </w:rPr>
            </w:pPr>
            <w:r>
              <w:rPr>
                <w:rFonts w:cs="Arial"/>
                <w:color w:val="000000"/>
                <w:sz w:val="20"/>
              </w:rPr>
              <w:t>110,6</w:t>
            </w:r>
          </w:p>
        </w:tc>
        <w:tc>
          <w:tcPr>
            <w:tcW w:w="1134" w:type="dxa"/>
            <w:tcBorders>
              <w:top w:val="nil"/>
              <w:left w:val="nil"/>
              <w:bottom w:val="dotted" w:sz="4" w:space="0" w:color="auto"/>
              <w:right w:val="single" w:sz="4" w:space="0" w:color="auto"/>
            </w:tcBorders>
            <w:shd w:val="clear" w:color="auto" w:fill="auto"/>
            <w:noWrap/>
            <w:vAlign w:val="bottom"/>
            <w:hideMark/>
          </w:tcPr>
          <w:p w14:paraId="7871325C" w14:textId="77777777" w:rsidR="00DA6CAD" w:rsidRPr="00664574" w:rsidRDefault="00DA6CAD" w:rsidP="00DA6CAD">
            <w:pPr>
              <w:spacing w:before="40" w:line="240" w:lineRule="exact"/>
              <w:ind w:firstLine="0"/>
              <w:jc w:val="center"/>
              <w:rPr>
                <w:rFonts w:cs="Arial"/>
                <w:sz w:val="20"/>
              </w:rPr>
            </w:pPr>
            <w:r>
              <w:rPr>
                <w:rFonts w:cs="Arial"/>
                <w:color w:val="000000"/>
                <w:sz w:val="20"/>
              </w:rPr>
              <w:t>117,0</w:t>
            </w:r>
          </w:p>
        </w:tc>
        <w:tc>
          <w:tcPr>
            <w:tcW w:w="1276" w:type="dxa"/>
            <w:tcBorders>
              <w:top w:val="single" w:sz="4" w:space="0" w:color="auto"/>
              <w:left w:val="nil"/>
              <w:bottom w:val="dotted" w:sz="4" w:space="0" w:color="auto"/>
              <w:right w:val="double" w:sz="6" w:space="0" w:color="auto"/>
            </w:tcBorders>
            <w:shd w:val="clear" w:color="auto" w:fill="auto"/>
            <w:noWrap/>
            <w:vAlign w:val="bottom"/>
            <w:hideMark/>
          </w:tcPr>
          <w:p w14:paraId="29A5FDAB" w14:textId="77777777" w:rsidR="00DA6CAD" w:rsidRPr="00664574" w:rsidRDefault="00DA6CAD" w:rsidP="00DA6CAD">
            <w:pPr>
              <w:spacing w:before="40" w:line="240" w:lineRule="exact"/>
              <w:ind w:firstLine="0"/>
              <w:jc w:val="center"/>
              <w:rPr>
                <w:rFonts w:cs="Arial"/>
                <w:sz w:val="20"/>
              </w:rPr>
            </w:pPr>
            <w:r>
              <w:rPr>
                <w:rFonts w:cs="Arial"/>
                <w:color w:val="000000"/>
                <w:sz w:val="20"/>
              </w:rPr>
              <w:t>109,9</w:t>
            </w:r>
          </w:p>
        </w:tc>
      </w:tr>
      <w:tr w:rsidR="00DA6CAD" w:rsidRPr="00664574" w14:paraId="4347F1E2" w14:textId="77777777" w:rsidTr="00DA6CAD">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B3C42B8" w14:textId="77777777" w:rsidR="00DA6CAD" w:rsidRPr="00664574" w:rsidRDefault="00DA6CAD" w:rsidP="00DA6CAD">
            <w:pPr>
              <w:widowControl/>
              <w:adjustRightInd/>
              <w:spacing w:before="40" w:line="240" w:lineRule="exact"/>
              <w:ind w:firstLine="0"/>
              <w:jc w:val="left"/>
              <w:textAlignment w:val="auto"/>
              <w:rPr>
                <w:rFonts w:cs="Arial"/>
                <w:color w:val="000000"/>
                <w:sz w:val="20"/>
              </w:rPr>
            </w:pPr>
            <w:r w:rsidRPr="00664574">
              <w:rPr>
                <w:rFonts w:cs="Arial"/>
                <w:color w:val="000000"/>
                <w:sz w:val="20"/>
              </w:rPr>
              <w:t xml:space="preserve">Продовольственные товары </w:t>
            </w:r>
            <w:r>
              <w:rPr>
                <w:rFonts w:cs="Arial"/>
                <w:color w:val="000000"/>
                <w:sz w:val="20"/>
              </w:rPr>
              <w:br/>
            </w:r>
            <w:r w:rsidRPr="00664574">
              <w:rPr>
                <w:rFonts w:cs="Arial"/>
                <w:color w:val="000000"/>
                <w:sz w:val="20"/>
              </w:rPr>
              <w:t>(без алкогольных напитков)</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1D862C9" w14:textId="77777777" w:rsidR="00DA6CAD" w:rsidRPr="00664574" w:rsidRDefault="00DA6CAD" w:rsidP="00DA6CAD">
            <w:pPr>
              <w:spacing w:before="40" w:line="240" w:lineRule="exact"/>
              <w:ind w:firstLine="0"/>
              <w:jc w:val="center"/>
              <w:rPr>
                <w:rFonts w:cs="Arial"/>
                <w:sz w:val="20"/>
              </w:rPr>
            </w:pPr>
            <w:r>
              <w:rPr>
                <w:rFonts w:cs="Arial"/>
                <w:color w:val="000000"/>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5529FF9" w14:textId="77777777" w:rsidR="00DA6CAD" w:rsidRPr="00664574" w:rsidRDefault="00DA6CAD" w:rsidP="00DA6CAD">
            <w:pPr>
              <w:spacing w:before="40" w:line="240" w:lineRule="exact"/>
              <w:ind w:firstLine="0"/>
              <w:jc w:val="center"/>
              <w:rPr>
                <w:rFonts w:cs="Arial"/>
                <w:sz w:val="20"/>
              </w:rPr>
            </w:pPr>
            <w:r>
              <w:rPr>
                <w:rFonts w:cs="Arial"/>
                <w:color w:val="000000"/>
                <w:sz w:val="20"/>
              </w:rPr>
              <w:t>109,1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DCFDCF6" w14:textId="77777777" w:rsidR="00DA6CAD" w:rsidRPr="00664574" w:rsidRDefault="00DA6CAD" w:rsidP="00DA6CAD">
            <w:pPr>
              <w:spacing w:before="40" w:line="240" w:lineRule="exact"/>
              <w:ind w:firstLine="0"/>
              <w:jc w:val="center"/>
              <w:rPr>
                <w:rFonts w:cs="Arial"/>
                <w:sz w:val="20"/>
              </w:rPr>
            </w:pPr>
            <w:r>
              <w:rPr>
                <w:rFonts w:cs="Arial"/>
                <w:color w:val="000000"/>
                <w:sz w:val="20"/>
              </w:rPr>
              <w:t>111,1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A5CAA79" w14:textId="77777777" w:rsidR="00DA6CAD" w:rsidRPr="00664574" w:rsidRDefault="00DA6CAD" w:rsidP="00DA6CAD">
            <w:pPr>
              <w:spacing w:before="40" w:line="240" w:lineRule="exact"/>
              <w:ind w:firstLine="0"/>
              <w:jc w:val="center"/>
              <w:rPr>
                <w:rFonts w:cs="Arial"/>
                <w:sz w:val="20"/>
              </w:rPr>
            </w:pPr>
            <w:r>
              <w:rPr>
                <w:rFonts w:cs="Arial"/>
                <w:color w:val="000000"/>
                <w:sz w:val="20"/>
              </w:rPr>
              <w:t>117,6</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3004CD62" w14:textId="77777777" w:rsidR="00DA6CAD" w:rsidRPr="00664574" w:rsidRDefault="00DA6CAD" w:rsidP="00DA6CAD">
            <w:pPr>
              <w:spacing w:before="40" w:line="240" w:lineRule="exact"/>
              <w:ind w:firstLine="0"/>
              <w:jc w:val="center"/>
              <w:rPr>
                <w:rFonts w:cs="Arial"/>
                <w:sz w:val="20"/>
              </w:rPr>
            </w:pPr>
            <w:r>
              <w:rPr>
                <w:rFonts w:cs="Arial"/>
                <w:color w:val="000000"/>
                <w:sz w:val="20"/>
              </w:rPr>
              <w:t>110,5</w:t>
            </w:r>
          </w:p>
        </w:tc>
      </w:tr>
      <w:tr w:rsidR="00DA6CAD" w:rsidRPr="00664574" w14:paraId="1C93D78B" w14:textId="77777777" w:rsidTr="00DA6CAD">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A17374E" w14:textId="77777777" w:rsidR="00DA6CAD" w:rsidRPr="00664574" w:rsidRDefault="00DA6CAD" w:rsidP="00DA6CAD">
            <w:pPr>
              <w:widowControl/>
              <w:adjustRightInd/>
              <w:spacing w:before="40" w:line="240" w:lineRule="exact"/>
              <w:ind w:firstLine="0"/>
              <w:jc w:val="left"/>
              <w:textAlignment w:val="auto"/>
              <w:rPr>
                <w:rFonts w:cs="Arial"/>
                <w:color w:val="000000"/>
                <w:sz w:val="20"/>
              </w:rPr>
            </w:pPr>
            <w:r w:rsidRPr="00664574">
              <w:rPr>
                <w:rFonts w:cs="Arial"/>
                <w:color w:val="000000"/>
                <w:sz w:val="20"/>
              </w:rPr>
              <w:t xml:space="preserve">Продовольственные товары </w:t>
            </w:r>
            <w:r>
              <w:rPr>
                <w:rFonts w:cs="Arial"/>
                <w:color w:val="000000"/>
                <w:sz w:val="20"/>
              </w:rPr>
              <w:br/>
            </w:r>
            <w:r w:rsidRPr="00664574">
              <w:rPr>
                <w:rFonts w:cs="Arial"/>
                <w:color w:val="000000"/>
                <w:sz w:val="20"/>
              </w:rPr>
              <w:t>(без овощей, картофеля и фруктов)</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7B17AC3" w14:textId="77777777" w:rsidR="00DA6CAD" w:rsidRPr="00664574" w:rsidRDefault="00DA6CAD" w:rsidP="00DA6CAD">
            <w:pPr>
              <w:spacing w:before="40" w:line="240" w:lineRule="exact"/>
              <w:ind w:firstLine="0"/>
              <w:jc w:val="center"/>
              <w:rPr>
                <w:rFonts w:cs="Arial"/>
                <w:sz w:val="20"/>
              </w:rPr>
            </w:pPr>
            <w:r>
              <w:rPr>
                <w:rFonts w:cs="Arial"/>
                <w:color w:val="000000"/>
                <w:sz w:val="20"/>
              </w:rPr>
              <w:t>99,0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EBF52FF" w14:textId="77777777" w:rsidR="00DA6CAD" w:rsidRPr="00664574" w:rsidRDefault="00DA6CAD" w:rsidP="00DA6CAD">
            <w:pPr>
              <w:spacing w:before="40" w:line="240" w:lineRule="exact"/>
              <w:ind w:firstLine="0"/>
              <w:jc w:val="center"/>
              <w:rPr>
                <w:rFonts w:cs="Arial"/>
                <w:sz w:val="20"/>
              </w:rPr>
            </w:pPr>
            <w:r>
              <w:rPr>
                <w:rFonts w:cs="Arial"/>
                <w:color w:val="000000"/>
                <w:sz w:val="20"/>
              </w:rPr>
              <w:t>110,7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CDFD767" w14:textId="77777777" w:rsidR="00DA6CAD" w:rsidRPr="00664574" w:rsidRDefault="00DA6CAD" w:rsidP="00DA6CAD">
            <w:pPr>
              <w:spacing w:before="40" w:line="240" w:lineRule="exact"/>
              <w:ind w:firstLine="0"/>
              <w:jc w:val="center"/>
              <w:rPr>
                <w:rFonts w:cs="Arial"/>
                <w:sz w:val="20"/>
              </w:rPr>
            </w:pPr>
            <w:r>
              <w:rPr>
                <w:rFonts w:cs="Arial"/>
                <w:color w:val="000000"/>
                <w:sz w:val="20"/>
              </w:rPr>
              <w:t>111,9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257714B" w14:textId="77777777" w:rsidR="00DA6CAD" w:rsidRPr="00664574" w:rsidRDefault="00DA6CAD" w:rsidP="00DA6CAD">
            <w:pPr>
              <w:spacing w:before="40" w:line="240" w:lineRule="exact"/>
              <w:ind w:firstLine="0"/>
              <w:jc w:val="center"/>
              <w:rPr>
                <w:rFonts w:cs="Arial"/>
                <w:sz w:val="20"/>
              </w:rPr>
            </w:pPr>
            <w:r>
              <w:rPr>
                <w:rFonts w:cs="Arial"/>
                <w:color w:val="000000"/>
                <w:sz w:val="20"/>
              </w:rPr>
              <w:t>117,5</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4FA23338" w14:textId="77777777" w:rsidR="00DA6CAD" w:rsidRPr="00664574" w:rsidRDefault="00DA6CAD" w:rsidP="00DA6CAD">
            <w:pPr>
              <w:spacing w:before="40" w:line="240" w:lineRule="exact"/>
              <w:ind w:firstLine="0"/>
              <w:jc w:val="center"/>
              <w:rPr>
                <w:rFonts w:cs="Arial"/>
                <w:sz w:val="20"/>
              </w:rPr>
            </w:pPr>
            <w:r>
              <w:rPr>
                <w:rFonts w:cs="Arial"/>
                <w:color w:val="000000"/>
                <w:sz w:val="20"/>
              </w:rPr>
              <w:t>111,0</w:t>
            </w:r>
          </w:p>
        </w:tc>
      </w:tr>
      <w:tr w:rsidR="00DA6CAD" w:rsidRPr="00664574" w14:paraId="50F75870" w14:textId="77777777" w:rsidTr="00DA6CAD">
        <w:trPr>
          <w:trHeight w:val="20"/>
        </w:trPr>
        <w:tc>
          <w:tcPr>
            <w:tcW w:w="3567" w:type="dxa"/>
            <w:tcBorders>
              <w:top w:val="dotted" w:sz="4" w:space="0" w:color="auto"/>
              <w:left w:val="double" w:sz="6" w:space="0" w:color="auto"/>
              <w:right w:val="single" w:sz="4" w:space="0" w:color="auto"/>
            </w:tcBorders>
            <w:shd w:val="clear" w:color="auto" w:fill="auto"/>
            <w:vAlign w:val="bottom"/>
            <w:hideMark/>
          </w:tcPr>
          <w:p w14:paraId="6EC0AE0F" w14:textId="77777777" w:rsidR="00DA6CAD" w:rsidRPr="00664574" w:rsidRDefault="00DA6CAD" w:rsidP="00DA6CAD">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в том числе:</w:t>
            </w:r>
          </w:p>
        </w:tc>
        <w:tc>
          <w:tcPr>
            <w:tcW w:w="1134" w:type="dxa"/>
            <w:tcBorders>
              <w:top w:val="dotted" w:sz="4" w:space="0" w:color="auto"/>
              <w:left w:val="nil"/>
              <w:right w:val="single" w:sz="4" w:space="0" w:color="auto"/>
            </w:tcBorders>
            <w:shd w:val="clear" w:color="auto" w:fill="auto"/>
            <w:noWrap/>
            <w:vAlign w:val="bottom"/>
            <w:hideMark/>
          </w:tcPr>
          <w:p w14:paraId="70E268FC" w14:textId="77777777" w:rsidR="00DA6CAD" w:rsidRPr="00664574" w:rsidRDefault="00DA6CAD" w:rsidP="00DA6CAD">
            <w:pPr>
              <w:spacing w:before="40" w:line="240" w:lineRule="exact"/>
              <w:ind w:firstLine="0"/>
              <w:jc w:val="center"/>
              <w:rPr>
                <w:rFonts w:cs="Arial"/>
                <w:sz w:val="20"/>
              </w:rPr>
            </w:pPr>
            <w:r>
              <w:rPr>
                <w:rFonts w:cs="Arial"/>
                <w:color w:val="000000"/>
                <w:sz w:val="20"/>
              </w:rPr>
              <w:t> </w:t>
            </w:r>
          </w:p>
        </w:tc>
        <w:tc>
          <w:tcPr>
            <w:tcW w:w="1134" w:type="dxa"/>
            <w:tcBorders>
              <w:top w:val="dotted" w:sz="4" w:space="0" w:color="auto"/>
              <w:left w:val="nil"/>
              <w:right w:val="single" w:sz="4" w:space="0" w:color="auto"/>
            </w:tcBorders>
            <w:shd w:val="clear" w:color="auto" w:fill="auto"/>
            <w:noWrap/>
            <w:vAlign w:val="bottom"/>
            <w:hideMark/>
          </w:tcPr>
          <w:p w14:paraId="38E28F59" w14:textId="77777777" w:rsidR="00DA6CAD" w:rsidRPr="00664574" w:rsidRDefault="00DA6CAD" w:rsidP="00DA6CAD">
            <w:pPr>
              <w:spacing w:before="40" w:line="240" w:lineRule="exact"/>
              <w:ind w:firstLine="0"/>
              <w:jc w:val="center"/>
              <w:rPr>
                <w:rFonts w:cs="Arial"/>
                <w:sz w:val="20"/>
              </w:rPr>
            </w:pPr>
            <w:r>
              <w:rPr>
                <w:rFonts w:cs="Arial"/>
                <w:color w:val="000000"/>
                <w:sz w:val="20"/>
              </w:rPr>
              <w:t> </w:t>
            </w:r>
          </w:p>
        </w:tc>
        <w:tc>
          <w:tcPr>
            <w:tcW w:w="1134" w:type="dxa"/>
            <w:tcBorders>
              <w:top w:val="dotted" w:sz="4" w:space="0" w:color="auto"/>
              <w:left w:val="nil"/>
              <w:right w:val="single" w:sz="4" w:space="0" w:color="auto"/>
            </w:tcBorders>
            <w:shd w:val="clear" w:color="auto" w:fill="auto"/>
            <w:noWrap/>
            <w:vAlign w:val="bottom"/>
            <w:hideMark/>
          </w:tcPr>
          <w:p w14:paraId="66A21049" w14:textId="77777777" w:rsidR="00DA6CAD" w:rsidRPr="00664574" w:rsidRDefault="00DA6CAD" w:rsidP="00DA6CAD">
            <w:pPr>
              <w:spacing w:before="40" w:line="240" w:lineRule="exact"/>
              <w:ind w:firstLine="0"/>
              <w:jc w:val="center"/>
              <w:rPr>
                <w:rFonts w:cs="Arial"/>
                <w:sz w:val="20"/>
              </w:rPr>
            </w:pPr>
            <w:r>
              <w:rPr>
                <w:rFonts w:cs="Arial"/>
                <w:color w:val="000000"/>
                <w:sz w:val="20"/>
              </w:rPr>
              <w:t> </w:t>
            </w:r>
          </w:p>
        </w:tc>
        <w:tc>
          <w:tcPr>
            <w:tcW w:w="1134" w:type="dxa"/>
            <w:tcBorders>
              <w:top w:val="dotted" w:sz="4" w:space="0" w:color="auto"/>
              <w:left w:val="nil"/>
              <w:right w:val="single" w:sz="4" w:space="0" w:color="auto"/>
            </w:tcBorders>
            <w:shd w:val="clear" w:color="auto" w:fill="auto"/>
            <w:noWrap/>
            <w:vAlign w:val="bottom"/>
            <w:hideMark/>
          </w:tcPr>
          <w:p w14:paraId="7257C13E" w14:textId="77777777" w:rsidR="00DA6CAD" w:rsidRPr="00664574" w:rsidRDefault="00DA6CAD" w:rsidP="00DA6CAD">
            <w:pPr>
              <w:spacing w:before="40" w:line="240" w:lineRule="exact"/>
              <w:ind w:firstLine="0"/>
              <w:jc w:val="center"/>
              <w:rPr>
                <w:rFonts w:cs="Arial"/>
                <w:sz w:val="20"/>
              </w:rPr>
            </w:pPr>
            <w:r>
              <w:rPr>
                <w:rFonts w:cs="Arial"/>
                <w:color w:val="000000"/>
                <w:sz w:val="20"/>
              </w:rPr>
              <w:t> </w:t>
            </w:r>
          </w:p>
        </w:tc>
        <w:tc>
          <w:tcPr>
            <w:tcW w:w="1276" w:type="dxa"/>
            <w:tcBorders>
              <w:top w:val="dotted" w:sz="4" w:space="0" w:color="auto"/>
              <w:left w:val="nil"/>
              <w:right w:val="double" w:sz="6" w:space="0" w:color="auto"/>
            </w:tcBorders>
            <w:shd w:val="clear" w:color="auto" w:fill="auto"/>
            <w:noWrap/>
            <w:vAlign w:val="bottom"/>
            <w:hideMark/>
          </w:tcPr>
          <w:p w14:paraId="2B9D69FA" w14:textId="77777777" w:rsidR="00DA6CAD" w:rsidRPr="00664574" w:rsidRDefault="00DA6CAD" w:rsidP="00DA6CAD">
            <w:pPr>
              <w:spacing w:before="40" w:line="240" w:lineRule="exact"/>
              <w:ind w:firstLine="0"/>
              <w:jc w:val="center"/>
              <w:rPr>
                <w:rFonts w:cs="Arial"/>
                <w:sz w:val="20"/>
              </w:rPr>
            </w:pPr>
            <w:r>
              <w:rPr>
                <w:rFonts w:cs="Arial"/>
                <w:color w:val="000000"/>
                <w:sz w:val="20"/>
              </w:rPr>
              <w:t> </w:t>
            </w:r>
          </w:p>
        </w:tc>
      </w:tr>
      <w:tr w:rsidR="00DA6CAD" w:rsidRPr="00664574" w14:paraId="672A8B42" w14:textId="77777777" w:rsidTr="00DA6CAD">
        <w:trPr>
          <w:trHeight w:val="20"/>
        </w:trPr>
        <w:tc>
          <w:tcPr>
            <w:tcW w:w="3567" w:type="dxa"/>
            <w:tcBorders>
              <w:left w:val="double" w:sz="6" w:space="0" w:color="auto"/>
              <w:bottom w:val="dotted" w:sz="4" w:space="0" w:color="auto"/>
              <w:right w:val="single" w:sz="4" w:space="0" w:color="auto"/>
            </w:tcBorders>
            <w:shd w:val="clear" w:color="auto" w:fill="auto"/>
            <w:vAlign w:val="bottom"/>
            <w:hideMark/>
          </w:tcPr>
          <w:p w14:paraId="3C089881" w14:textId="77777777" w:rsidR="00DA6CAD" w:rsidRPr="00664574" w:rsidRDefault="00DA6CAD" w:rsidP="00DA6CAD">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мясо и птица</w:t>
            </w:r>
          </w:p>
        </w:tc>
        <w:tc>
          <w:tcPr>
            <w:tcW w:w="1134" w:type="dxa"/>
            <w:tcBorders>
              <w:left w:val="nil"/>
              <w:bottom w:val="dotted" w:sz="4" w:space="0" w:color="auto"/>
              <w:right w:val="single" w:sz="4" w:space="0" w:color="auto"/>
            </w:tcBorders>
            <w:shd w:val="clear" w:color="auto" w:fill="auto"/>
            <w:noWrap/>
            <w:vAlign w:val="bottom"/>
            <w:hideMark/>
          </w:tcPr>
          <w:p w14:paraId="30CF6235" w14:textId="77777777" w:rsidR="00DA6CAD" w:rsidRPr="00664574" w:rsidRDefault="00DA6CAD" w:rsidP="00DA6CAD">
            <w:pPr>
              <w:spacing w:before="40" w:line="240" w:lineRule="exact"/>
              <w:ind w:firstLine="0"/>
              <w:jc w:val="center"/>
              <w:rPr>
                <w:rFonts w:cs="Arial"/>
                <w:sz w:val="20"/>
              </w:rPr>
            </w:pPr>
            <w:r>
              <w:rPr>
                <w:rFonts w:cs="Arial"/>
                <w:color w:val="000000"/>
                <w:sz w:val="20"/>
              </w:rPr>
              <w:t>99,8</w:t>
            </w:r>
          </w:p>
        </w:tc>
        <w:tc>
          <w:tcPr>
            <w:tcW w:w="1134" w:type="dxa"/>
            <w:tcBorders>
              <w:left w:val="nil"/>
              <w:bottom w:val="dotted" w:sz="4" w:space="0" w:color="auto"/>
              <w:right w:val="single" w:sz="4" w:space="0" w:color="auto"/>
            </w:tcBorders>
            <w:shd w:val="clear" w:color="auto" w:fill="auto"/>
            <w:noWrap/>
            <w:vAlign w:val="bottom"/>
            <w:hideMark/>
          </w:tcPr>
          <w:p w14:paraId="1EF760D3" w14:textId="77777777" w:rsidR="00DA6CAD" w:rsidRPr="00664574" w:rsidRDefault="00DA6CAD" w:rsidP="00DA6CAD">
            <w:pPr>
              <w:spacing w:before="40" w:line="240" w:lineRule="exact"/>
              <w:ind w:firstLine="0"/>
              <w:jc w:val="center"/>
              <w:rPr>
                <w:rFonts w:cs="Arial"/>
                <w:sz w:val="20"/>
              </w:rPr>
            </w:pPr>
            <w:r>
              <w:rPr>
                <w:rFonts w:cs="Arial"/>
                <w:color w:val="000000"/>
                <w:sz w:val="20"/>
              </w:rPr>
              <w:t>104,5</w:t>
            </w:r>
          </w:p>
        </w:tc>
        <w:tc>
          <w:tcPr>
            <w:tcW w:w="1134" w:type="dxa"/>
            <w:tcBorders>
              <w:left w:val="nil"/>
              <w:bottom w:val="dotted" w:sz="4" w:space="0" w:color="auto"/>
              <w:right w:val="single" w:sz="4" w:space="0" w:color="auto"/>
            </w:tcBorders>
            <w:shd w:val="clear" w:color="auto" w:fill="auto"/>
            <w:noWrap/>
            <w:vAlign w:val="bottom"/>
            <w:hideMark/>
          </w:tcPr>
          <w:p w14:paraId="134A42C4" w14:textId="77777777" w:rsidR="00DA6CAD" w:rsidRPr="00664574" w:rsidRDefault="00DA6CAD" w:rsidP="00DA6CAD">
            <w:pPr>
              <w:spacing w:before="40" w:line="240" w:lineRule="exact"/>
              <w:ind w:firstLine="0"/>
              <w:jc w:val="center"/>
              <w:rPr>
                <w:rFonts w:cs="Arial"/>
                <w:sz w:val="20"/>
              </w:rPr>
            </w:pPr>
            <w:r>
              <w:rPr>
                <w:rFonts w:cs="Arial"/>
                <w:color w:val="000000"/>
                <w:sz w:val="20"/>
              </w:rPr>
              <w:t>106,2</w:t>
            </w:r>
          </w:p>
        </w:tc>
        <w:tc>
          <w:tcPr>
            <w:tcW w:w="1134" w:type="dxa"/>
            <w:tcBorders>
              <w:left w:val="nil"/>
              <w:bottom w:val="dotted" w:sz="4" w:space="0" w:color="auto"/>
              <w:right w:val="single" w:sz="4" w:space="0" w:color="auto"/>
            </w:tcBorders>
            <w:shd w:val="clear" w:color="auto" w:fill="auto"/>
            <w:noWrap/>
            <w:vAlign w:val="bottom"/>
            <w:hideMark/>
          </w:tcPr>
          <w:p w14:paraId="22F010F4" w14:textId="77777777" w:rsidR="00DA6CAD" w:rsidRPr="00664574" w:rsidRDefault="00DA6CAD" w:rsidP="00DA6CAD">
            <w:pPr>
              <w:spacing w:before="40" w:line="240" w:lineRule="exact"/>
              <w:ind w:firstLine="0"/>
              <w:jc w:val="center"/>
              <w:rPr>
                <w:rFonts w:cs="Arial"/>
                <w:sz w:val="20"/>
              </w:rPr>
            </w:pPr>
            <w:r>
              <w:rPr>
                <w:rFonts w:cs="Arial"/>
                <w:color w:val="000000"/>
                <w:sz w:val="20"/>
              </w:rPr>
              <w:t>114,4</w:t>
            </w:r>
          </w:p>
        </w:tc>
        <w:tc>
          <w:tcPr>
            <w:tcW w:w="1276" w:type="dxa"/>
            <w:tcBorders>
              <w:left w:val="nil"/>
              <w:bottom w:val="dotted" w:sz="4" w:space="0" w:color="auto"/>
              <w:right w:val="double" w:sz="6" w:space="0" w:color="auto"/>
            </w:tcBorders>
            <w:shd w:val="clear" w:color="auto" w:fill="auto"/>
            <w:noWrap/>
            <w:vAlign w:val="bottom"/>
            <w:hideMark/>
          </w:tcPr>
          <w:p w14:paraId="6EC71982" w14:textId="77777777" w:rsidR="00DA6CAD" w:rsidRPr="00664574" w:rsidRDefault="00DA6CAD" w:rsidP="00DA6CAD">
            <w:pPr>
              <w:spacing w:before="40" w:line="240" w:lineRule="exact"/>
              <w:ind w:firstLine="0"/>
              <w:jc w:val="center"/>
              <w:rPr>
                <w:rFonts w:cs="Arial"/>
                <w:sz w:val="20"/>
              </w:rPr>
            </w:pPr>
            <w:r>
              <w:rPr>
                <w:rFonts w:cs="Arial"/>
                <w:color w:val="000000"/>
                <w:sz w:val="20"/>
              </w:rPr>
              <w:t>115,7</w:t>
            </w:r>
          </w:p>
        </w:tc>
      </w:tr>
      <w:tr w:rsidR="00DA6CAD" w:rsidRPr="00664574" w14:paraId="063C2D40" w14:textId="77777777" w:rsidTr="00DA6CAD">
        <w:trPr>
          <w:trHeight w:val="20"/>
        </w:trPr>
        <w:tc>
          <w:tcPr>
            <w:tcW w:w="3567" w:type="dxa"/>
            <w:tcBorders>
              <w:top w:val="dotted" w:sz="4" w:space="0" w:color="auto"/>
              <w:left w:val="double" w:sz="6" w:space="0" w:color="auto"/>
              <w:right w:val="single" w:sz="4" w:space="0" w:color="auto"/>
            </w:tcBorders>
            <w:shd w:val="clear" w:color="auto" w:fill="auto"/>
            <w:vAlign w:val="bottom"/>
            <w:hideMark/>
          </w:tcPr>
          <w:p w14:paraId="662D46B4" w14:textId="77777777" w:rsidR="00DA6CAD" w:rsidRPr="00664574" w:rsidRDefault="00DA6CAD" w:rsidP="00DA6CAD">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колбасные изделия и</w:t>
            </w:r>
          </w:p>
        </w:tc>
        <w:tc>
          <w:tcPr>
            <w:tcW w:w="1134" w:type="dxa"/>
            <w:tcBorders>
              <w:top w:val="dotted" w:sz="4" w:space="0" w:color="auto"/>
              <w:left w:val="nil"/>
              <w:right w:val="single" w:sz="4" w:space="0" w:color="auto"/>
            </w:tcBorders>
            <w:shd w:val="clear" w:color="auto" w:fill="auto"/>
            <w:noWrap/>
            <w:vAlign w:val="bottom"/>
            <w:hideMark/>
          </w:tcPr>
          <w:p w14:paraId="71FE5E86" w14:textId="77777777" w:rsidR="00DA6CAD" w:rsidRPr="00664574" w:rsidRDefault="00DA6CAD" w:rsidP="00DA6CAD">
            <w:pPr>
              <w:spacing w:before="40" w:line="240" w:lineRule="exact"/>
              <w:ind w:firstLine="0"/>
              <w:jc w:val="center"/>
              <w:rPr>
                <w:rFonts w:cs="Arial"/>
                <w:sz w:val="20"/>
              </w:rPr>
            </w:pPr>
            <w:r>
              <w:rPr>
                <w:rFonts w:cs="Arial"/>
                <w:color w:val="000000"/>
                <w:sz w:val="20"/>
              </w:rPr>
              <w:t> </w:t>
            </w:r>
          </w:p>
        </w:tc>
        <w:tc>
          <w:tcPr>
            <w:tcW w:w="1134" w:type="dxa"/>
            <w:tcBorders>
              <w:top w:val="dotted" w:sz="4" w:space="0" w:color="auto"/>
              <w:left w:val="nil"/>
              <w:right w:val="single" w:sz="4" w:space="0" w:color="auto"/>
            </w:tcBorders>
            <w:shd w:val="clear" w:color="auto" w:fill="auto"/>
            <w:noWrap/>
            <w:vAlign w:val="bottom"/>
            <w:hideMark/>
          </w:tcPr>
          <w:p w14:paraId="467D338A" w14:textId="77777777" w:rsidR="00DA6CAD" w:rsidRPr="00664574" w:rsidRDefault="00DA6CAD" w:rsidP="00DA6CAD">
            <w:pPr>
              <w:spacing w:before="40" w:line="240" w:lineRule="exact"/>
              <w:ind w:firstLine="0"/>
              <w:jc w:val="center"/>
              <w:rPr>
                <w:rFonts w:cs="Arial"/>
                <w:sz w:val="20"/>
              </w:rPr>
            </w:pPr>
            <w:r>
              <w:rPr>
                <w:rFonts w:cs="Arial"/>
                <w:color w:val="000000"/>
                <w:sz w:val="20"/>
              </w:rPr>
              <w:t> </w:t>
            </w:r>
          </w:p>
        </w:tc>
        <w:tc>
          <w:tcPr>
            <w:tcW w:w="1134" w:type="dxa"/>
            <w:tcBorders>
              <w:top w:val="dotted" w:sz="4" w:space="0" w:color="auto"/>
              <w:left w:val="nil"/>
              <w:right w:val="single" w:sz="4" w:space="0" w:color="auto"/>
            </w:tcBorders>
            <w:shd w:val="clear" w:color="auto" w:fill="auto"/>
            <w:noWrap/>
            <w:vAlign w:val="bottom"/>
            <w:hideMark/>
          </w:tcPr>
          <w:p w14:paraId="4C2F0E86" w14:textId="77777777" w:rsidR="00DA6CAD" w:rsidRPr="00664574" w:rsidRDefault="00DA6CAD" w:rsidP="00DA6CAD">
            <w:pPr>
              <w:spacing w:before="40" w:line="240" w:lineRule="exact"/>
              <w:ind w:firstLine="0"/>
              <w:jc w:val="center"/>
              <w:rPr>
                <w:rFonts w:cs="Arial"/>
                <w:sz w:val="20"/>
              </w:rPr>
            </w:pPr>
            <w:r>
              <w:rPr>
                <w:rFonts w:cs="Arial"/>
                <w:color w:val="000000"/>
                <w:sz w:val="20"/>
              </w:rPr>
              <w:t> </w:t>
            </w:r>
          </w:p>
        </w:tc>
        <w:tc>
          <w:tcPr>
            <w:tcW w:w="1134" w:type="dxa"/>
            <w:tcBorders>
              <w:top w:val="dotted" w:sz="4" w:space="0" w:color="auto"/>
              <w:left w:val="nil"/>
              <w:right w:val="single" w:sz="4" w:space="0" w:color="auto"/>
            </w:tcBorders>
            <w:shd w:val="clear" w:color="auto" w:fill="auto"/>
            <w:noWrap/>
            <w:vAlign w:val="bottom"/>
            <w:hideMark/>
          </w:tcPr>
          <w:p w14:paraId="444CF8E8" w14:textId="77777777" w:rsidR="00DA6CAD" w:rsidRPr="00664574" w:rsidRDefault="00DA6CAD" w:rsidP="00DA6CAD">
            <w:pPr>
              <w:spacing w:before="40" w:line="240" w:lineRule="exact"/>
              <w:ind w:firstLine="0"/>
              <w:jc w:val="center"/>
              <w:rPr>
                <w:rFonts w:cs="Arial"/>
                <w:sz w:val="20"/>
              </w:rPr>
            </w:pPr>
            <w:r>
              <w:rPr>
                <w:rFonts w:cs="Arial"/>
                <w:color w:val="000000"/>
                <w:sz w:val="20"/>
              </w:rPr>
              <w:t> </w:t>
            </w:r>
          </w:p>
        </w:tc>
        <w:tc>
          <w:tcPr>
            <w:tcW w:w="1276" w:type="dxa"/>
            <w:tcBorders>
              <w:top w:val="dotted" w:sz="4" w:space="0" w:color="auto"/>
              <w:left w:val="nil"/>
              <w:right w:val="double" w:sz="6" w:space="0" w:color="auto"/>
            </w:tcBorders>
            <w:shd w:val="clear" w:color="auto" w:fill="auto"/>
            <w:noWrap/>
            <w:vAlign w:val="bottom"/>
            <w:hideMark/>
          </w:tcPr>
          <w:p w14:paraId="57F5A808" w14:textId="77777777" w:rsidR="00DA6CAD" w:rsidRPr="00664574" w:rsidRDefault="00DA6CAD" w:rsidP="00DA6CAD">
            <w:pPr>
              <w:spacing w:before="40" w:line="240" w:lineRule="exact"/>
              <w:ind w:firstLine="0"/>
              <w:jc w:val="center"/>
              <w:rPr>
                <w:rFonts w:cs="Arial"/>
                <w:sz w:val="20"/>
              </w:rPr>
            </w:pPr>
            <w:r>
              <w:rPr>
                <w:rFonts w:cs="Arial"/>
                <w:color w:val="000000"/>
                <w:sz w:val="20"/>
              </w:rPr>
              <w:t> </w:t>
            </w:r>
          </w:p>
        </w:tc>
      </w:tr>
      <w:tr w:rsidR="00DA6CAD" w:rsidRPr="00664574" w14:paraId="3ECAB3EE" w14:textId="77777777" w:rsidTr="00DA6CAD">
        <w:trPr>
          <w:trHeight w:val="20"/>
        </w:trPr>
        <w:tc>
          <w:tcPr>
            <w:tcW w:w="3567" w:type="dxa"/>
            <w:tcBorders>
              <w:left w:val="double" w:sz="6" w:space="0" w:color="auto"/>
              <w:bottom w:val="dotted" w:sz="4" w:space="0" w:color="auto"/>
              <w:right w:val="single" w:sz="4" w:space="0" w:color="auto"/>
            </w:tcBorders>
            <w:shd w:val="clear" w:color="auto" w:fill="auto"/>
            <w:vAlign w:val="bottom"/>
            <w:hideMark/>
          </w:tcPr>
          <w:p w14:paraId="4DA0AAC5" w14:textId="77777777" w:rsidR="00DA6CAD" w:rsidRPr="00664574" w:rsidRDefault="00DA6CAD" w:rsidP="00DA6CAD">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продукты из мяса и птицы</w:t>
            </w:r>
          </w:p>
        </w:tc>
        <w:tc>
          <w:tcPr>
            <w:tcW w:w="1134" w:type="dxa"/>
            <w:tcBorders>
              <w:left w:val="nil"/>
              <w:bottom w:val="dotted" w:sz="4" w:space="0" w:color="auto"/>
              <w:right w:val="single" w:sz="4" w:space="0" w:color="auto"/>
            </w:tcBorders>
            <w:shd w:val="clear" w:color="auto" w:fill="auto"/>
            <w:noWrap/>
            <w:vAlign w:val="bottom"/>
            <w:hideMark/>
          </w:tcPr>
          <w:p w14:paraId="27C41C16" w14:textId="77777777" w:rsidR="00DA6CAD" w:rsidRPr="00664574" w:rsidRDefault="00DA6CAD" w:rsidP="00DA6CAD">
            <w:pPr>
              <w:spacing w:before="40" w:line="240" w:lineRule="exact"/>
              <w:ind w:firstLine="0"/>
              <w:jc w:val="center"/>
              <w:rPr>
                <w:rFonts w:cs="Arial"/>
                <w:sz w:val="20"/>
              </w:rPr>
            </w:pPr>
            <w:r>
              <w:rPr>
                <w:rFonts w:cs="Arial"/>
                <w:color w:val="000000"/>
                <w:sz w:val="20"/>
              </w:rPr>
              <w:t>97,2</w:t>
            </w:r>
          </w:p>
        </w:tc>
        <w:tc>
          <w:tcPr>
            <w:tcW w:w="1134" w:type="dxa"/>
            <w:tcBorders>
              <w:left w:val="nil"/>
              <w:bottom w:val="dotted" w:sz="4" w:space="0" w:color="auto"/>
              <w:right w:val="single" w:sz="4" w:space="0" w:color="auto"/>
            </w:tcBorders>
            <w:shd w:val="clear" w:color="auto" w:fill="auto"/>
            <w:noWrap/>
            <w:vAlign w:val="bottom"/>
            <w:hideMark/>
          </w:tcPr>
          <w:p w14:paraId="29764DA3" w14:textId="77777777" w:rsidR="00DA6CAD" w:rsidRPr="00664574" w:rsidRDefault="00DA6CAD" w:rsidP="00DA6CAD">
            <w:pPr>
              <w:spacing w:before="40" w:line="240" w:lineRule="exact"/>
              <w:ind w:firstLine="0"/>
              <w:jc w:val="center"/>
              <w:rPr>
                <w:rFonts w:cs="Arial"/>
                <w:sz w:val="20"/>
              </w:rPr>
            </w:pPr>
            <w:r>
              <w:rPr>
                <w:rFonts w:cs="Arial"/>
                <w:color w:val="000000"/>
                <w:sz w:val="20"/>
              </w:rPr>
              <w:t>101,9</w:t>
            </w:r>
          </w:p>
        </w:tc>
        <w:tc>
          <w:tcPr>
            <w:tcW w:w="1134" w:type="dxa"/>
            <w:tcBorders>
              <w:left w:val="nil"/>
              <w:bottom w:val="dotted" w:sz="4" w:space="0" w:color="auto"/>
              <w:right w:val="single" w:sz="4" w:space="0" w:color="auto"/>
            </w:tcBorders>
            <w:shd w:val="clear" w:color="auto" w:fill="auto"/>
            <w:noWrap/>
            <w:vAlign w:val="bottom"/>
            <w:hideMark/>
          </w:tcPr>
          <w:p w14:paraId="3A8D314B" w14:textId="77777777" w:rsidR="00DA6CAD" w:rsidRPr="00664574" w:rsidRDefault="00DA6CAD" w:rsidP="00DA6CAD">
            <w:pPr>
              <w:spacing w:before="40" w:line="240" w:lineRule="exact"/>
              <w:ind w:firstLine="0"/>
              <w:jc w:val="center"/>
              <w:rPr>
                <w:rFonts w:cs="Arial"/>
                <w:sz w:val="20"/>
              </w:rPr>
            </w:pPr>
            <w:r>
              <w:rPr>
                <w:rFonts w:cs="Arial"/>
                <w:color w:val="000000"/>
                <w:sz w:val="20"/>
              </w:rPr>
              <w:t>103,4</w:t>
            </w:r>
          </w:p>
        </w:tc>
        <w:tc>
          <w:tcPr>
            <w:tcW w:w="1134" w:type="dxa"/>
            <w:tcBorders>
              <w:left w:val="nil"/>
              <w:bottom w:val="dotted" w:sz="4" w:space="0" w:color="auto"/>
              <w:right w:val="single" w:sz="4" w:space="0" w:color="auto"/>
            </w:tcBorders>
            <w:shd w:val="clear" w:color="auto" w:fill="auto"/>
            <w:noWrap/>
            <w:vAlign w:val="bottom"/>
            <w:hideMark/>
          </w:tcPr>
          <w:p w14:paraId="55A8E43C" w14:textId="77777777" w:rsidR="00DA6CAD" w:rsidRPr="00664574" w:rsidRDefault="00DA6CAD" w:rsidP="00DA6CAD">
            <w:pPr>
              <w:spacing w:before="40" w:line="240" w:lineRule="exact"/>
              <w:ind w:firstLine="0"/>
              <w:jc w:val="center"/>
              <w:rPr>
                <w:rFonts w:cs="Arial"/>
                <w:sz w:val="20"/>
              </w:rPr>
            </w:pPr>
            <w:r>
              <w:rPr>
                <w:rFonts w:cs="Arial"/>
                <w:color w:val="000000"/>
                <w:sz w:val="20"/>
              </w:rPr>
              <w:t>113,0</w:t>
            </w:r>
          </w:p>
        </w:tc>
        <w:tc>
          <w:tcPr>
            <w:tcW w:w="1276" w:type="dxa"/>
            <w:tcBorders>
              <w:left w:val="nil"/>
              <w:bottom w:val="dotted" w:sz="4" w:space="0" w:color="auto"/>
              <w:right w:val="double" w:sz="6" w:space="0" w:color="auto"/>
            </w:tcBorders>
            <w:shd w:val="clear" w:color="auto" w:fill="auto"/>
            <w:noWrap/>
            <w:vAlign w:val="bottom"/>
            <w:hideMark/>
          </w:tcPr>
          <w:p w14:paraId="4B48B168" w14:textId="77777777" w:rsidR="00DA6CAD" w:rsidRPr="00664574" w:rsidRDefault="00DA6CAD" w:rsidP="00DA6CAD">
            <w:pPr>
              <w:spacing w:before="40" w:line="240" w:lineRule="exact"/>
              <w:ind w:firstLine="0"/>
              <w:jc w:val="center"/>
              <w:rPr>
                <w:rFonts w:cs="Arial"/>
                <w:sz w:val="20"/>
              </w:rPr>
            </w:pPr>
            <w:r>
              <w:rPr>
                <w:rFonts w:cs="Arial"/>
                <w:color w:val="000000"/>
                <w:sz w:val="20"/>
              </w:rPr>
              <w:t>113,1</w:t>
            </w:r>
          </w:p>
        </w:tc>
      </w:tr>
      <w:tr w:rsidR="00DA6CAD" w:rsidRPr="00664574" w14:paraId="4591A870" w14:textId="77777777" w:rsidTr="00DA6CAD">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1658071" w14:textId="77777777" w:rsidR="00DA6CAD" w:rsidRPr="00664574" w:rsidRDefault="00DA6CAD" w:rsidP="00DA6CAD">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рыба и морепродукты пищевые</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DFD0D66" w14:textId="77777777" w:rsidR="00DA6CAD" w:rsidRPr="00664574" w:rsidRDefault="00DA6CAD" w:rsidP="00DA6CAD">
            <w:pPr>
              <w:spacing w:before="40" w:line="240" w:lineRule="exact"/>
              <w:ind w:firstLine="0"/>
              <w:jc w:val="center"/>
              <w:rPr>
                <w:rFonts w:cs="Arial"/>
                <w:sz w:val="20"/>
              </w:rPr>
            </w:pPr>
            <w:r>
              <w:rPr>
                <w:rFonts w:cs="Arial"/>
                <w:color w:val="000000"/>
                <w:sz w:val="20"/>
              </w:rPr>
              <w:t>100,7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FF7CB2F" w14:textId="77777777" w:rsidR="00DA6CAD" w:rsidRPr="00664574" w:rsidRDefault="00DA6CAD" w:rsidP="00DA6CAD">
            <w:pPr>
              <w:spacing w:before="40" w:line="240" w:lineRule="exact"/>
              <w:ind w:firstLine="0"/>
              <w:jc w:val="center"/>
              <w:rPr>
                <w:rFonts w:cs="Arial"/>
                <w:sz w:val="20"/>
              </w:rPr>
            </w:pPr>
            <w:r>
              <w:rPr>
                <w:rFonts w:cs="Arial"/>
                <w:color w:val="000000"/>
                <w:sz w:val="20"/>
              </w:rPr>
              <w:t>111,6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03ABA34" w14:textId="77777777" w:rsidR="00DA6CAD" w:rsidRPr="00664574" w:rsidRDefault="00DA6CAD" w:rsidP="00DA6CAD">
            <w:pPr>
              <w:spacing w:before="40" w:line="240" w:lineRule="exact"/>
              <w:ind w:firstLine="0"/>
              <w:jc w:val="center"/>
              <w:rPr>
                <w:rFonts w:cs="Arial"/>
                <w:sz w:val="20"/>
              </w:rPr>
            </w:pPr>
            <w:r>
              <w:rPr>
                <w:rFonts w:cs="Arial"/>
                <w:color w:val="000000"/>
                <w:sz w:val="20"/>
              </w:rPr>
              <w:t>112,1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806433F" w14:textId="77777777" w:rsidR="00DA6CAD" w:rsidRPr="00664574" w:rsidRDefault="00DA6CAD" w:rsidP="00DA6CAD">
            <w:pPr>
              <w:spacing w:before="40" w:line="240" w:lineRule="exact"/>
              <w:ind w:firstLine="0"/>
              <w:jc w:val="center"/>
              <w:rPr>
                <w:rFonts w:cs="Arial"/>
                <w:sz w:val="20"/>
              </w:rPr>
            </w:pPr>
            <w:r>
              <w:rPr>
                <w:rFonts w:cs="Arial"/>
                <w:color w:val="000000"/>
                <w:sz w:val="20"/>
              </w:rPr>
              <w:t>115,5</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134E8003" w14:textId="77777777" w:rsidR="00DA6CAD" w:rsidRPr="00664574" w:rsidRDefault="00DA6CAD" w:rsidP="00DA6CAD">
            <w:pPr>
              <w:spacing w:before="40" w:line="240" w:lineRule="exact"/>
              <w:ind w:firstLine="0"/>
              <w:jc w:val="center"/>
              <w:rPr>
                <w:rFonts w:cs="Arial"/>
                <w:sz w:val="20"/>
              </w:rPr>
            </w:pPr>
            <w:r>
              <w:rPr>
                <w:rFonts w:cs="Arial"/>
                <w:color w:val="000000"/>
                <w:sz w:val="20"/>
              </w:rPr>
              <w:t>107,1</w:t>
            </w:r>
          </w:p>
        </w:tc>
      </w:tr>
      <w:tr w:rsidR="00DA6CAD" w:rsidRPr="00664574" w14:paraId="6493281D" w14:textId="77777777" w:rsidTr="00DA6CAD">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FF7B71C" w14:textId="77777777" w:rsidR="00DA6CAD" w:rsidRPr="00664574" w:rsidRDefault="00DA6CAD" w:rsidP="00DA6CAD">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масло и жиры</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D38B8FD" w14:textId="77777777" w:rsidR="00DA6CAD" w:rsidRPr="00664574" w:rsidRDefault="00DA6CAD" w:rsidP="00DA6CAD">
            <w:pPr>
              <w:spacing w:before="40" w:line="240" w:lineRule="exact"/>
              <w:ind w:firstLine="0"/>
              <w:jc w:val="center"/>
              <w:rPr>
                <w:rFonts w:cs="Arial"/>
                <w:sz w:val="20"/>
              </w:rPr>
            </w:pPr>
            <w:r>
              <w:rPr>
                <w:rFonts w:cs="Arial"/>
                <w:color w:val="000000"/>
                <w:sz w:val="20"/>
              </w:rPr>
              <w:t>96,2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41D99A6" w14:textId="77777777" w:rsidR="00DA6CAD" w:rsidRPr="00664574" w:rsidRDefault="00DA6CAD" w:rsidP="00DA6CAD">
            <w:pPr>
              <w:spacing w:before="40" w:line="240" w:lineRule="exact"/>
              <w:ind w:firstLine="0"/>
              <w:jc w:val="center"/>
              <w:rPr>
                <w:rFonts w:cs="Arial"/>
                <w:sz w:val="20"/>
              </w:rPr>
            </w:pPr>
            <w:r>
              <w:rPr>
                <w:rFonts w:cs="Arial"/>
                <w:color w:val="000000"/>
                <w:sz w:val="20"/>
              </w:rPr>
              <w:t>109,3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E9C6A0B" w14:textId="77777777" w:rsidR="00DA6CAD" w:rsidRPr="00664574" w:rsidRDefault="00DA6CAD" w:rsidP="00DA6CAD">
            <w:pPr>
              <w:spacing w:before="40" w:line="240" w:lineRule="exact"/>
              <w:ind w:firstLine="0"/>
              <w:jc w:val="center"/>
              <w:rPr>
                <w:rFonts w:cs="Arial"/>
                <w:sz w:val="20"/>
              </w:rPr>
            </w:pPr>
            <w:r>
              <w:rPr>
                <w:rFonts w:cs="Arial"/>
                <w:color w:val="000000"/>
                <w:sz w:val="20"/>
              </w:rPr>
              <w:t>111,8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19D01B0" w14:textId="77777777" w:rsidR="00DA6CAD" w:rsidRPr="00664574" w:rsidRDefault="00DA6CAD" w:rsidP="00DA6CAD">
            <w:pPr>
              <w:spacing w:before="40" w:line="240" w:lineRule="exact"/>
              <w:ind w:firstLine="0"/>
              <w:jc w:val="center"/>
              <w:rPr>
                <w:rFonts w:cs="Arial"/>
                <w:sz w:val="20"/>
              </w:rPr>
            </w:pPr>
            <w:r>
              <w:rPr>
                <w:rFonts w:cs="Arial"/>
                <w:color w:val="000000"/>
                <w:sz w:val="20"/>
              </w:rPr>
              <w:t>120,7</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6F5680AC" w14:textId="77777777" w:rsidR="00DA6CAD" w:rsidRPr="00664574" w:rsidRDefault="00DA6CAD" w:rsidP="00DA6CAD">
            <w:pPr>
              <w:spacing w:before="40" w:line="240" w:lineRule="exact"/>
              <w:ind w:firstLine="0"/>
              <w:jc w:val="center"/>
              <w:rPr>
                <w:rFonts w:cs="Arial"/>
                <w:sz w:val="20"/>
              </w:rPr>
            </w:pPr>
            <w:r>
              <w:rPr>
                <w:rFonts w:cs="Arial"/>
                <w:color w:val="000000"/>
                <w:sz w:val="20"/>
              </w:rPr>
              <w:t>111,0</w:t>
            </w:r>
          </w:p>
        </w:tc>
      </w:tr>
      <w:tr w:rsidR="00DA6CAD" w:rsidRPr="00664574" w14:paraId="7F7C704F" w14:textId="77777777" w:rsidTr="00DA6CAD">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C76D472" w14:textId="77777777" w:rsidR="00DA6CAD" w:rsidRPr="00664574" w:rsidRDefault="00DA6CAD" w:rsidP="00DA6CAD">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молоко и молочная продукция</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5C1198A" w14:textId="77777777" w:rsidR="00DA6CAD" w:rsidRPr="00664574" w:rsidRDefault="00DA6CAD" w:rsidP="00DA6CAD">
            <w:pPr>
              <w:spacing w:before="40" w:line="240" w:lineRule="exact"/>
              <w:ind w:firstLine="0"/>
              <w:jc w:val="center"/>
              <w:rPr>
                <w:rFonts w:cs="Arial"/>
                <w:sz w:val="20"/>
              </w:rPr>
            </w:pPr>
            <w:r>
              <w:rPr>
                <w:rFonts w:cs="Arial"/>
                <w:color w:val="000000"/>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BFDB45A" w14:textId="77777777" w:rsidR="00DA6CAD" w:rsidRPr="00664574" w:rsidRDefault="00DA6CAD" w:rsidP="00DA6CAD">
            <w:pPr>
              <w:spacing w:before="40" w:line="240" w:lineRule="exact"/>
              <w:ind w:firstLine="0"/>
              <w:jc w:val="center"/>
              <w:rPr>
                <w:rFonts w:cs="Arial"/>
                <w:sz w:val="20"/>
              </w:rPr>
            </w:pPr>
            <w:r>
              <w:rPr>
                <w:rFonts w:cs="Arial"/>
                <w:color w:val="000000"/>
                <w:sz w:val="20"/>
              </w:rPr>
              <w:t>113,5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EFCA5DB" w14:textId="77777777" w:rsidR="00DA6CAD" w:rsidRPr="00664574" w:rsidRDefault="00DA6CAD" w:rsidP="00DA6CAD">
            <w:pPr>
              <w:spacing w:before="40" w:line="240" w:lineRule="exact"/>
              <w:ind w:firstLine="0"/>
              <w:jc w:val="center"/>
              <w:rPr>
                <w:rFonts w:cs="Arial"/>
                <w:sz w:val="20"/>
              </w:rPr>
            </w:pPr>
            <w:r>
              <w:rPr>
                <w:rFonts w:cs="Arial"/>
                <w:color w:val="000000"/>
                <w:sz w:val="20"/>
              </w:rPr>
              <w:t>117,1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D738F22" w14:textId="77777777" w:rsidR="00DA6CAD" w:rsidRPr="00664574" w:rsidRDefault="00DA6CAD" w:rsidP="00DA6CAD">
            <w:pPr>
              <w:spacing w:before="40" w:line="240" w:lineRule="exact"/>
              <w:ind w:firstLine="0"/>
              <w:jc w:val="center"/>
              <w:rPr>
                <w:rFonts w:cs="Arial"/>
                <w:sz w:val="20"/>
              </w:rPr>
            </w:pPr>
            <w:r>
              <w:rPr>
                <w:rFonts w:cs="Arial"/>
                <w:color w:val="000000"/>
                <w:sz w:val="20"/>
              </w:rPr>
              <w:t>121,6</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3546FD9E" w14:textId="77777777" w:rsidR="00DA6CAD" w:rsidRPr="00664574" w:rsidRDefault="00DA6CAD" w:rsidP="00DA6CAD">
            <w:pPr>
              <w:spacing w:before="40" w:line="240" w:lineRule="exact"/>
              <w:ind w:firstLine="0"/>
              <w:jc w:val="center"/>
              <w:rPr>
                <w:rFonts w:cs="Arial"/>
                <w:sz w:val="20"/>
              </w:rPr>
            </w:pPr>
            <w:r>
              <w:rPr>
                <w:rFonts w:cs="Arial"/>
                <w:color w:val="000000"/>
                <w:sz w:val="20"/>
              </w:rPr>
              <w:t>111,6</w:t>
            </w:r>
          </w:p>
        </w:tc>
      </w:tr>
      <w:tr w:rsidR="00DA6CAD" w:rsidRPr="00664574" w14:paraId="1B048F22" w14:textId="77777777" w:rsidTr="00DA6CAD">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3ED85B3" w14:textId="77777777" w:rsidR="00DA6CAD" w:rsidRPr="00664574" w:rsidRDefault="00DA6CAD" w:rsidP="00DA6CAD">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сыр</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A2F1FBC" w14:textId="77777777" w:rsidR="00DA6CAD" w:rsidRPr="00664574" w:rsidRDefault="00DA6CAD" w:rsidP="00DA6CAD">
            <w:pPr>
              <w:spacing w:before="40" w:line="240" w:lineRule="exact"/>
              <w:ind w:firstLine="0"/>
              <w:jc w:val="center"/>
              <w:rPr>
                <w:rFonts w:cs="Arial"/>
                <w:sz w:val="20"/>
              </w:rPr>
            </w:pPr>
            <w:r>
              <w:rPr>
                <w:rFonts w:cs="Arial"/>
                <w:color w:val="000000"/>
                <w:sz w:val="20"/>
              </w:rPr>
              <w:t>99,9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CE144DD" w14:textId="77777777" w:rsidR="00DA6CAD" w:rsidRPr="00664574" w:rsidRDefault="00DA6CAD" w:rsidP="00DA6CAD">
            <w:pPr>
              <w:spacing w:before="40" w:line="240" w:lineRule="exact"/>
              <w:ind w:firstLine="0"/>
              <w:jc w:val="center"/>
              <w:rPr>
                <w:rFonts w:cs="Arial"/>
                <w:sz w:val="20"/>
              </w:rPr>
            </w:pPr>
            <w:r>
              <w:rPr>
                <w:rFonts w:cs="Arial"/>
                <w:color w:val="000000"/>
                <w:sz w:val="20"/>
              </w:rPr>
              <w:t>113,9</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91BBCC3" w14:textId="77777777" w:rsidR="00DA6CAD" w:rsidRPr="00664574" w:rsidRDefault="00DA6CAD" w:rsidP="00DA6CAD">
            <w:pPr>
              <w:spacing w:before="40" w:line="240" w:lineRule="exact"/>
              <w:ind w:firstLine="0"/>
              <w:jc w:val="center"/>
              <w:rPr>
                <w:rFonts w:cs="Arial"/>
                <w:sz w:val="20"/>
              </w:rPr>
            </w:pPr>
            <w:r>
              <w:rPr>
                <w:rFonts w:cs="Arial"/>
                <w:color w:val="000000"/>
                <w:sz w:val="20"/>
              </w:rPr>
              <w:t>112,2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8253CA9" w14:textId="77777777" w:rsidR="00DA6CAD" w:rsidRPr="00664574" w:rsidRDefault="00DA6CAD" w:rsidP="00DA6CAD">
            <w:pPr>
              <w:spacing w:before="40" w:line="240" w:lineRule="exact"/>
              <w:ind w:firstLine="0"/>
              <w:jc w:val="center"/>
              <w:rPr>
                <w:rFonts w:cs="Arial"/>
                <w:sz w:val="20"/>
              </w:rPr>
            </w:pPr>
            <w:r>
              <w:rPr>
                <w:rFonts w:cs="Arial"/>
                <w:color w:val="000000"/>
                <w:sz w:val="20"/>
              </w:rPr>
              <w:t>117,1</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27950599" w14:textId="77777777" w:rsidR="00DA6CAD" w:rsidRPr="00664574" w:rsidRDefault="00DA6CAD" w:rsidP="00DA6CAD">
            <w:pPr>
              <w:spacing w:before="40" w:line="240" w:lineRule="exact"/>
              <w:ind w:firstLine="0"/>
              <w:jc w:val="center"/>
              <w:rPr>
                <w:rFonts w:cs="Arial"/>
                <w:sz w:val="20"/>
              </w:rPr>
            </w:pPr>
            <w:r>
              <w:rPr>
                <w:rFonts w:cs="Arial"/>
                <w:color w:val="000000"/>
                <w:sz w:val="20"/>
              </w:rPr>
              <w:t>107,3</w:t>
            </w:r>
          </w:p>
        </w:tc>
      </w:tr>
      <w:tr w:rsidR="00DA6CAD" w:rsidRPr="00664574" w14:paraId="22C23FCD" w14:textId="77777777" w:rsidTr="00DA6CAD">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8F3C8F2" w14:textId="77777777" w:rsidR="00DA6CAD" w:rsidRPr="00664574" w:rsidRDefault="00DA6CAD" w:rsidP="00DA6CAD">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яйца</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B70AB3A" w14:textId="77777777" w:rsidR="00DA6CAD" w:rsidRPr="00664574" w:rsidRDefault="00DA6CAD" w:rsidP="00DA6CAD">
            <w:pPr>
              <w:spacing w:before="40" w:line="240" w:lineRule="exact"/>
              <w:ind w:firstLine="0"/>
              <w:jc w:val="center"/>
              <w:rPr>
                <w:rFonts w:cs="Arial"/>
                <w:sz w:val="20"/>
              </w:rPr>
            </w:pPr>
            <w:r>
              <w:rPr>
                <w:rFonts w:cs="Arial"/>
                <w:color w:val="000000"/>
                <w:sz w:val="20"/>
              </w:rPr>
              <w:t>101,0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C65BC92" w14:textId="77777777" w:rsidR="00DA6CAD" w:rsidRPr="00664574" w:rsidRDefault="00DA6CAD" w:rsidP="00DA6CAD">
            <w:pPr>
              <w:spacing w:before="40" w:line="240" w:lineRule="exact"/>
              <w:ind w:firstLine="0"/>
              <w:jc w:val="center"/>
              <w:rPr>
                <w:rFonts w:cs="Arial"/>
                <w:sz w:val="20"/>
              </w:rPr>
            </w:pPr>
            <w:r>
              <w:rPr>
                <w:rFonts w:cs="Arial"/>
                <w:color w:val="000000"/>
                <w:sz w:val="20"/>
              </w:rPr>
              <w:t>94,7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5FFE11D" w14:textId="77777777" w:rsidR="00DA6CAD" w:rsidRPr="00664574" w:rsidRDefault="00DA6CAD" w:rsidP="00DA6CAD">
            <w:pPr>
              <w:spacing w:before="40" w:line="240" w:lineRule="exact"/>
              <w:ind w:firstLine="0"/>
              <w:jc w:val="center"/>
              <w:rPr>
                <w:rFonts w:cs="Arial"/>
                <w:sz w:val="20"/>
              </w:rPr>
            </w:pPr>
            <w:r>
              <w:rPr>
                <w:rFonts w:cs="Arial"/>
                <w:color w:val="000000"/>
                <w:sz w:val="20"/>
              </w:rPr>
              <w:t>97,5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46BF897" w14:textId="77777777" w:rsidR="00DA6CAD" w:rsidRPr="00664574" w:rsidRDefault="00DA6CAD" w:rsidP="00DA6CAD">
            <w:pPr>
              <w:spacing w:before="40" w:line="240" w:lineRule="exact"/>
              <w:ind w:firstLine="0"/>
              <w:jc w:val="center"/>
              <w:rPr>
                <w:rFonts w:cs="Arial"/>
                <w:sz w:val="20"/>
              </w:rPr>
            </w:pPr>
            <w:r>
              <w:rPr>
                <w:rFonts w:cs="Arial"/>
                <w:color w:val="000000"/>
                <w:sz w:val="20"/>
              </w:rPr>
              <w:t>104,2</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2D2C97A4" w14:textId="77777777" w:rsidR="00DA6CAD" w:rsidRPr="00664574" w:rsidRDefault="00DA6CAD" w:rsidP="00DA6CAD">
            <w:pPr>
              <w:spacing w:before="40" w:line="240" w:lineRule="exact"/>
              <w:ind w:firstLine="0"/>
              <w:jc w:val="center"/>
              <w:rPr>
                <w:rFonts w:cs="Arial"/>
                <w:sz w:val="20"/>
              </w:rPr>
            </w:pPr>
            <w:r>
              <w:rPr>
                <w:rFonts w:cs="Arial"/>
                <w:color w:val="000000"/>
                <w:sz w:val="20"/>
              </w:rPr>
              <w:t>116,6</w:t>
            </w:r>
          </w:p>
        </w:tc>
      </w:tr>
      <w:tr w:rsidR="00DA6CAD" w:rsidRPr="00664574" w14:paraId="48B154E6" w14:textId="77777777" w:rsidTr="00DA6CAD">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116716B" w14:textId="77777777" w:rsidR="00DA6CAD" w:rsidRPr="00664574" w:rsidRDefault="00DA6CAD" w:rsidP="00DA6CAD">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сахар</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509D676" w14:textId="77777777" w:rsidR="00DA6CAD" w:rsidRPr="00664574" w:rsidRDefault="00DA6CAD" w:rsidP="00DA6CAD">
            <w:pPr>
              <w:spacing w:before="40" w:line="240" w:lineRule="exact"/>
              <w:ind w:firstLine="0"/>
              <w:jc w:val="center"/>
              <w:rPr>
                <w:rFonts w:cs="Arial"/>
                <w:sz w:val="20"/>
              </w:rPr>
            </w:pPr>
            <w:r>
              <w:rPr>
                <w:rFonts w:cs="Arial"/>
                <w:color w:val="000000"/>
                <w:sz w:val="20"/>
              </w:rPr>
              <w:t>93,8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5753660" w14:textId="77777777" w:rsidR="00DA6CAD" w:rsidRPr="00664574" w:rsidRDefault="00DA6CAD" w:rsidP="00DA6CAD">
            <w:pPr>
              <w:spacing w:before="40" w:line="240" w:lineRule="exact"/>
              <w:ind w:firstLine="0"/>
              <w:jc w:val="center"/>
              <w:rPr>
                <w:rFonts w:cs="Arial"/>
                <w:sz w:val="20"/>
              </w:rPr>
            </w:pPr>
            <w:r>
              <w:rPr>
                <w:rFonts w:cs="Arial"/>
                <w:color w:val="000000"/>
                <w:sz w:val="20"/>
              </w:rPr>
              <w:t>126,3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CB3BB9E" w14:textId="77777777" w:rsidR="00DA6CAD" w:rsidRPr="00664574" w:rsidRDefault="00DA6CAD" w:rsidP="00DA6CAD">
            <w:pPr>
              <w:spacing w:before="40" w:line="240" w:lineRule="exact"/>
              <w:ind w:firstLine="0"/>
              <w:jc w:val="center"/>
              <w:rPr>
                <w:rFonts w:cs="Arial"/>
                <w:sz w:val="20"/>
              </w:rPr>
            </w:pPr>
            <w:r>
              <w:rPr>
                <w:rFonts w:cs="Arial"/>
                <w:color w:val="000000"/>
                <w:sz w:val="20"/>
              </w:rPr>
              <w:t>129,3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63185D3" w14:textId="77777777" w:rsidR="00DA6CAD" w:rsidRPr="00664574" w:rsidRDefault="00DA6CAD" w:rsidP="00DA6CAD">
            <w:pPr>
              <w:spacing w:before="40" w:line="240" w:lineRule="exact"/>
              <w:ind w:firstLine="0"/>
              <w:jc w:val="center"/>
              <w:rPr>
                <w:rFonts w:cs="Arial"/>
                <w:sz w:val="20"/>
              </w:rPr>
            </w:pPr>
            <w:r>
              <w:rPr>
                <w:rFonts w:cs="Arial"/>
                <w:color w:val="000000"/>
                <w:sz w:val="20"/>
              </w:rPr>
              <w:t>149,6</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04E7B903" w14:textId="77777777" w:rsidR="00DA6CAD" w:rsidRPr="00664574" w:rsidRDefault="00DA6CAD" w:rsidP="00DA6CAD">
            <w:pPr>
              <w:spacing w:before="40" w:line="240" w:lineRule="exact"/>
              <w:ind w:firstLine="0"/>
              <w:jc w:val="center"/>
              <w:rPr>
                <w:rFonts w:cs="Arial"/>
                <w:sz w:val="20"/>
              </w:rPr>
            </w:pPr>
            <w:r>
              <w:rPr>
                <w:rFonts w:cs="Arial"/>
                <w:color w:val="000000"/>
                <w:sz w:val="20"/>
              </w:rPr>
              <w:t>111,7</w:t>
            </w:r>
          </w:p>
        </w:tc>
      </w:tr>
      <w:tr w:rsidR="00DA6CAD" w:rsidRPr="00664574" w14:paraId="515824ED" w14:textId="77777777" w:rsidTr="00DA6CAD">
        <w:trPr>
          <w:trHeight w:val="20"/>
        </w:trPr>
        <w:tc>
          <w:tcPr>
            <w:tcW w:w="3567" w:type="dxa"/>
            <w:tcBorders>
              <w:top w:val="dotted" w:sz="4" w:space="0" w:color="auto"/>
              <w:left w:val="double" w:sz="6" w:space="0" w:color="auto"/>
              <w:right w:val="single" w:sz="4" w:space="0" w:color="auto"/>
            </w:tcBorders>
            <w:shd w:val="clear" w:color="auto" w:fill="auto"/>
            <w:vAlign w:val="bottom"/>
            <w:hideMark/>
          </w:tcPr>
          <w:p w14:paraId="5612C6DB" w14:textId="77777777" w:rsidR="00DA6CAD" w:rsidRPr="00664574" w:rsidRDefault="00DA6CAD" w:rsidP="00DA6CAD">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шоколад и кондитерские</w:t>
            </w:r>
          </w:p>
        </w:tc>
        <w:tc>
          <w:tcPr>
            <w:tcW w:w="1134" w:type="dxa"/>
            <w:tcBorders>
              <w:top w:val="dotted" w:sz="4" w:space="0" w:color="auto"/>
              <w:left w:val="nil"/>
              <w:right w:val="single" w:sz="4" w:space="0" w:color="auto"/>
            </w:tcBorders>
            <w:shd w:val="clear" w:color="auto" w:fill="auto"/>
            <w:noWrap/>
            <w:vAlign w:val="bottom"/>
            <w:hideMark/>
          </w:tcPr>
          <w:p w14:paraId="2963AE74" w14:textId="77777777" w:rsidR="00DA6CAD" w:rsidRPr="00664574" w:rsidRDefault="00DA6CAD" w:rsidP="00DA6CAD">
            <w:pPr>
              <w:spacing w:before="40" w:line="240" w:lineRule="exact"/>
              <w:ind w:firstLine="0"/>
              <w:jc w:val="center"/>
              <w:rPr>
                <w:rFonts w:cs="Arial"/>
                <w:sz w:val="20"/>
              </w:rPr>
            </w:pPr>
            <w:r>
              <w:rPr>
                <w:rFonts w:cs="Arial"/>
                <w:color w:val="000000"/>
                <w:sz w:val="20"/>
              </w:rPr>
              <w:t> </w:t>
            </w:r>
          </w:p>
        </w:tc>
        <w:tc>
          <w:tcPr>
            <w:tcW w:w="1134" w:type="dxa"/>
            <w:tcBorders>
              <w:top w:val="dotted" w:sz="4" w:space="0" w:color="auto"/>
              <w:left w:val="nil"/>
              <w:right w:val="single" w:sz="4" w:space="0" w:color="auto"/>
            </w:tcBorders>
            <w:shd w:val="clear" w:color="auto" w:fill="auto"/>
            <w:noWrap/>
            <w:vAlign w:val="bottom"/>
            <w:hideMark/>
          </w:tcPr>
          <w:p w14:paraId="70286B62" w14:textId="77777777" w:rsidR="00DA6CAD" w:rsidRPr="00664574" w:rsidRDefault="00DA6CAD" w:rsidP="00DA6CAD">
            <w:pPr>
              <w:spacing w:before="40" w:line="240" w:lineRule="exact"/>
              <w:ind w:firstLine="0"/>
              <w:jc w:val="center"/>
              <w:rPr>
                <w:rFonts w:cs="Arial"/>
                <w:sz w:val="20"/>
              </w:rPr>
            </w:pPr>
            <w:r>
              <w:rPr>
                <w:rFonts w:cs="Arial"/>
                <w:color w:val="000000"/>
                <w:sz w:val="20"/>
              </w:rPr>
              <w:t> </w:t>
            </w:r>
          </w:p>
        </w:tc>
        <w:tc>
          <w:tcPr>
            <w:tcW w:w="1134" w:type="dxa"/>
            <w:tcBorders>
              <w:top w:val="dotted" w:sz="4" w:space="0" w:color="auto"/>
              <w:left w:val="nil"/>
              <w:right w:val="single" w:sz="4" w:space="0" w:color="auto"/>
            </w:tcBorders>
            <w:shd w:val="clear" w:color="auto" w:fill="auto"/>
            <w:noWrap/>
            <w:vAlign w:val="bottom"/>
            <w:hideMark/>
          </w:tcPr>
          <w:p w14:paraId="59AC873C" w14:textId="77777777" w:rsidR="00DA6CAD" w:rsidRPr="00664574" w:rsidRDefault="00DA6CAD" w:rsidP="00DA6CAD">
            <w:pPr>
              <w:spacing w:before="40" w:line="240" w:lineRule="exact"/>
              <w:ind w:firstLine="0"/>
              <w:jc w:val="center"/>
              <w:rPr>
                <w:rFonts w:cs="Arial"/>
                <w:sz w:val="20"/>
              </w:rPr>
            </w:pPr>
            <w:r>
              <w:rPr>
                <w:rFonts w:cs="Arial"/>
                <w:color w:val="000000"/>
                <w:sz w:val="20"/>
              </w:rPr>
              <w:t> </w:t>
            </w:r>
          </w:p>
        </w:tc>
        <w:tc>
          <w:tcPr>
            <w:tcW w:w="1134" w:type="dxa"/>
            <w:tcBorders>
              <w:top w:val="dotted" w:sz="4" w:space="0" w:color="auto"/>
              <w:left w:val="nil"/>
              <w:right w:val="single" w:sz="4" w:space="0" w:color="auto"/>
            </w:tcBorders>
            <w:shd w:val="clear" w:color="auto" w:fill="auto"/>
            <w:noWrap/>
            <w:vAlign w:val="bottom"/>
            <w:hideMark/>
          </w:tcPr>
          <w:p w14:paraId="4ACCF3B8" w14:textId="77777777" w:rsidR="00DA6CAD" w:rsidRPr="00664574" w:rsidRDefault="00DA6CAD" w:rsidP="00DA6CAD">
            <w:pPr>
              <w:spacing w:before="40" w:line="240" w:lineRule="exact"/>
              <w:ind w:firstLine="0"/>
              <w:jc w:val="center"/>
              <w:rPr>
                <w:rFonts w:cs="Arial"/>
                <w:sz w:val="20"/>
              </w:rPr>
            </w:pPr>
            <w:r>
              <w:rPr>
                <w:rFonts w:cs="Arial"/>
                <w:color w:val="000000"/>
                <w:sz w:val="20"/>
              </w:rPr>
              <w:t> </w:t>
            </w:r>
          </w:p>
        </w:tc>
        <w:tc>
          <w:tcPr>
            <w:tcW w:w="1276" w:type="dxa"/>
            <w:tcBorders>
              <w:top w:val="dotted" w:sz="4" w:space="0" w:color="auto"/>
              <w:left w:val="nil"/>
              <w:right w:val="double" w:sz="6" w:space="0" w:color="auto"/>
            </w:tcBorders>
            <w:shd w:val="clear" w:color="auto" w:fill="auto"/>
            <w:noWrap/>
            <w:vAlign w:val="bottom"/>
            <w:hideMark/>
          </w:tcPr>
          <w:p w14:paraId="33AEBB67" w14:textId="77777777" w:rsidR="00DA6CAD" w:rsidRPr="00664574" w:rsidRDefault="00DA6CAD" w:rsidP="00DA6CAD">
            <w:pPr>
              <w:spacing w:before="40" w:line="240" w:lineRule="exact"/>
              <w:ind w:firstLine="0"/>
              <w:jc w:val="center"/>
              <w:rPr>
                <w:rFonts w:cs="Arial"/>
                <w:sz w:val="20"/>
              </w:rPr>
            </w:pPr>
            <w:r>
              <w:rPr>
                <w:rFonts w:cs="Arial"/>
                <w:color w:val="000000"/>
                <w:sz w:val="20"/>
              </w:rPr>
              <w:t> </w:t>
            </w:r>
          </w:p>
        </w:tc>
      </w:tr>
      <w:tr w:rsidR="00DA6CAD" w:rsidRPr="00664574" w14:paraId="419BED1B" w14:textId="77777777" w:rsidTr="00DA6CAD">
        <w:trPr>
          <w:trHeight w:val="20"/>
        </w:trPr>
        <w:tc>
          <w:tcPr>
            <w:tcW w:w="3567" w:type="dxa"/>
            <w:tcBorders>
              <w:left w:val="double" w:sz="6" w:space="0" w:color="auto"/>
              <w:bottom w:val="dotted" w:sz="4" w:space="0" w:color="auto"/>
              <w:right w:val="single" w:sz="4" w:space="0" w:color="auto"/>
            </w:tcBorders>
            <w:shd w:val="clear" w:color="auto" w:fill="auto"/>
            <w:vAlign w:val="bottom"/>
            <w:hideMark/>
          </w:tcPr>
          <w:p w14:paraId="3D8D6F04" w14:textId="77777777" w:rsidR="00DA6CAD" w:rsidRPr="00664574" w:rsidRDefault="00DA6CAD" w:rsidP="00DA6CAD">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изделия сахаристые</w:t>
            </w:r>
          </w:p>
        </w:tc>
        <w:tc>
          <w:tcPr>
            <w:tcW w:w="1134" w:type="dxa"/>
            <w:tcBorders>
              <w:left w:val="nil"/>
              <w:bottom w:val="dotted" w:sz="4" w:space="0" w:color="auto"/>
              <w:right w:val="single" w:sz="4" w:space="0" w:color="auto"/>
            </w:tcBorders>
            <w:shd w:val="clear" w:color="auto" w:fill="auto"/>
            <w:noWrap/>
            <w:vAlign w:val="bottom"/>
            <w:hideMark/>
          </w:tcPr>
          <w:p w14:paraId="75E8BAE6" w14:textId="77777777" w:rsidR="00DA6CAD" w:rsidRPr="00664574" w:rsidRDefault="00DA6CAD" w:rsidP="00DA6CAD">
            <w:pPr>
              <w:spacing w:before="40" w:line="240" w:lineRule="exact"/>
              <w:ind w:firstLine="0"/>
              <w:jc w:val="center"/>
              <w:rPr>
                <w:rFonts w:cs="Arial"/>
                <w:sz w:val="20"/>
              </w:rPr>
            </w:pPr>
            <w:r>
              <w:rPr>
                <w:rFonts w:cs="Arial"/>
                <w:color w:val="000000"/>
                <w:sz w:val="20"/>
              </w:rPr>
              <w:t>98,9</w:t>
            </w:r>
          </w:p>
        </w:tc>
        <w:tc>
          <w:tcPr>
            <w:tcW w:w="1134" w:type="dxa"/>
            <w:tcBorders>
              <w:left w:val="nil"/>
              <w:bottom w:val="dotted" w:sz="4" w:space="0" w:color="auto"/>
              <w:right w:val="single" w:sz="4" w:space="0" w:color="auto"/>
            </w:tcBorders>
            <w:shd w:val="clear" w:color="auto" w:fill="auto"/>
            <w:noWrap/>
            <w:vAlign w:val="bottom"/>
            <w:hideMark/>
          </w:tcPr>
          <w:p w14:paraId="7C571092" w14:textId="77777777" w:rsidR="00DA6CAD" w:rsidRPr="00664574" w:rsidRDefault="00DA6CAD" w:rsidP="00DA6CAD">
            <w:pPr>
              <w:spacing w:before="40" w:line="240" w:lineRule="exact"/>
              <w:ind w:firstLine="0"/>
              <w:jc w:val="center"/>
              <w:rPr>
                <w:rFonts w:cs="Arial"/>
                <w:sz w:val="20"/>
              </w:rPr>
            </w:pPr>
            <w:r>
              <w:rPr>
                <w:rFonts w:cs="Arial"/>
                <w:color w:val="000000"/>
                <w:sz w:val="20"/>
              </w:rPr>
              <w:t>121,6</w:t>
            </w:r>
          </w:p>
        </w:tc>
        <w:tc>
          <w:tcPr>
            <w:tcW w:w="1134" w:type="dxa"/>
            <w:tcBorders>
              <w:left w:val="nil"/>
              <w:bottom w:val="dotted" w:sz="4" w:space="0" w:color="auto"/>
              <w:right w:val="single" w:sz="4" w:space="0" w:color="auto"/>
            </w:tcBorders>
            <w:shd w:val="clear" w:color="auto" w:fill="auto"/>
            <w:noWrap/>
            <w:vAlign w:val="bottom"/>
            <w:hideMark/>
          </w:tcPr>
          <w:p w14:paraId="3323BD88" w14:textId="77777777" w:rsidR="00DA6CAD" w:rsidRPr="00664574" w:rsidRDefault="00DA6CAD" w:rsidP="00DA6CAD">
            <w:pPr>
              <w:spacing w:before="40" w:line="240" w:lineRule="exact"/>
              <w:ind w:firstLine="0"/>
              <w:jc w:val="center"/>
              <w:rPr>
                <w:rFonts w:cs="Arial"/>
                <w:sz w:val="20"/>
              </w:rPr>
            </w:pPr>
            <w:r>
              <w:rPr>
                <w:rFonts w:cs="Arial"/>
                <w:color w:val="000000"/>
                <w:sz w:val="20"/>
              </w:rPr>
              <w:t>121,1</w:t>
            </w:r>
          </w:p>
        </w:tc>
        <w:tc>
          <w:tcPr>
            <w:tcW w:w="1134" w:type="dxa"/>
            <w:tcBorders>
              <w:left w:val="nil"/>
              <w:bottom w:val="dotted" w:sz="4" w:space="0" w:color="auto"/>
              <w:right w:val="single" w:sz="4" w:space="0" w:color="auto"/>
            </w:tcBorders>
            <w:shd w:val="clear" w:color="auto" w:fill="auto"/>
            <w:noWrap/>
            <w:vAlign w:val="bottom"/>
            <w:hideMark/>
          </w:tcPr>
          <w:p w14:paraId="7D2AD40F" w14:textId="77777777" w:rsidR="00DA6CAD" w:rsidRPr="00664574" w:rsidRDefault="00DA6CAD" w:rsidP="00DA6CAD">
            <w:pPr>
              <w:spacing w:before="40" w:line="240" w:lineRule="exact"/>
              <w:ind w:firstLine="0"/>
              <w:jc w:val="center"/>
              <w:rPr>
                <w:rFonts w:cs="Arial"/>
                <w:sz w:val="20"/>
              </w:rPr>
            </w:pPr>
            <w:r>
              <w:rPr>
                <w:rFonts w:cs="Arial"/>
                <w:color w:val="000000"/>
                <w:sz w:val="20"/>
              </w:rPr>
              <w:t>123,3</w:t>
            </w:r>
          </w:p>
        </w:tc>
        <w:tc>
          <w:tcPr>
            <w:tcW w:w="1276" w:type="dxa"/>
            <w:tcBorders>
              <w:left w:val="nil"/>
              <w:bottom w:val="dotted" w:sz="4" w:space="0" w:color="auto"/>
              <w:right w:val="double" w:sz="6" w:space="0" w:color="auto"/>
            </w:tcBorders>
            <w:shd w:val="clear" w:color="auto" w:fill="auto"/>
            <w:noWrap/>
            <w:vAlign w:val="bottom"/>
            <w:hideMark/>
          </w:tcPr>
          <w:p w14:paraId="6F16327E" w14:textId="77777777" w:rsidR="00DA6CAD" w:rsidRPr="00664574" w:rsidRDefault="00DA6CAD" w:rsidP="00DA6CAD">
            <w:pPr>
              <w:spacing w:before="40" w:line="240" w:lineRule="exact"/>
              <w:ind w:firstLine="0"/>
              <w:jc w:val="center"/>
              <w:rPr>
                <w:rFonts w:cs="Arial"/>
                <w:sz w:val="20"/>
              </w:rPr>
            </w:pPr>
            <w:r>
              <w:rPr>
                <w:rFonts w:cs="Arial"/>
                <w:color w:val="000000"/>
                <w:sz w:val="20"/>
              </w:rPr>
              <w:t>113,6</w:t>
            </w:r>
          </w:p>
        </w:tc>
      </w:tr>
      <w:tr w:rsidR="00DA6CAD" w:rsidRPr="00664574" w14:paraId="1849C2C1" w14:textId="77777777" w:rsidTr="00DA6CAD">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5E3FCDA" w14:textId="77777777" w:rsidR="00DA6CAD" w:rsidRPr="00664574" w:rsidRDefault="00DA6CAD" w:rsidP="00DA6CAD">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чай, кофе</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667FB14" w14:textId="77777777" w:rsidR="00DA6CAD" w:rsidRPr="00664574" w:rsidRDefault="00DA6CAD" w:rsidP="00DA6CAD">
            <w:pPr>
              <w:spacing w:before="40" w:line="240" w:lineRule="exact"/>
              <w:ind w:firstLine="0"/>
              <w:jc w:val="center"/>
              <w:rPr>
                <w:rFonts w:cs="Arial"/>
                <w:sz w:val="20"/>
              </w:rPr>
            </w:pPr>
            <w:r>
              <w:rPr>
                <w:rFonts w:cs="Arial"/>
                <w:color w:val="000000"/>
                <w:sz w:val="20"/>
              </w:rPr>
              <w:t>96,7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E181DD6" w14:textId="77777777" w:rsidR="00DA6CAD" w:rsidRPr="00664574" w:rsidRDefault="00DA6CAD" w:rsidP="00DA6CAD">
            <w:pPr>
              <w:spacing w:before="40" w:line="240" w:lineRule="exact"/>
              <w:ind w:firstLine="0"/>
              <w:jc w:val="center"/>
              <w:rPr>
                <w:rFonts w:cs="Arial"/>
                <w:sz w:val="20"/>
              </w:rPr>
            </w:pPr>
            <w:r>
              <w:rPr>
                <w:rFonts w:cs="Arial"/>
                <w:color w:val="000000"/>
                <w:sz w:val="20"/>
              </w:rPr>
              <w:t>121,5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E3D5FFA" w14:textId="77777777" w:rsidR="00DA6CAD" w:rsidRPr="00664574" w:rsidRDefault="00DA6CAD" w:rsidP="00DA6CAD">
            <w:pPr>
              <w:spacing w:before="40" w:line="240" w:lineRule="exact"/>
              <w:ind w:firstLine="0"/>
              <w:jc w:val="center"/>
              <w:rPr>
                <w:rFonts w:cs="Arial"/>
                <w:sz w:val="20"/>
              </w:rPr>
            </w:pPr>
            <w:r>
              <w:rPr>
                <w:rFonts w:cs="Arial"/>
                <w:color w:val="000000"/>
                <w:sz w:val="20"/>
              </w:rPr>
              <w:t>120,8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397CD5D" w14:textId="77777777" w:rsidR="00DA6CAD" w:rsidRPr="00664574" w:rsidRDefault="00DA6CAD" w:rsidP="00DA6CAD">
            <w:pPr>
              <w:spacing w:before="40" w:line="240" w:lineRule="exact"/>
              <w:ind w:firstLine="0"/>
              <w:jc w:val="center"/>
              <w:rPr>
                <w:rFonts w:cs="Arial"/>
                <w:sz w:val="20"/>
              </w:rPr>
            </w:pPr>
            <w:r>
              <w:rPr>
                <w:rFonts w:cs="Arial"/>
                <w:color w:val="000000"/>
                <w:sz w:val="20"/>
              </w:rPr>
              <w:t>123,1</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01AE56EF" w14:textId="77777777" w:rsidR="00DA6CAD" w:rsidRPr="00664574" w:rsidRDefault="00DA6CAD" w:rsidP="00DA6CAD">
            <w:pPr>
              <w:spacing w:before="40" w:line="240" w:lineRule="exact"/>
              <w:ind w:firstLine="0"/>
              <w:jc w:val="center"/>
              <w:rPr>
                <w:rFonts w:cs="Arial"/>
                <w:sz w:val="20"/>
              </w:rPr>
            </w:pPr>
            <w:r>
              <w:rPr>
                <w:rFonts w:cs="Arial"/>
                <w:color w:val="000000"/>
                <w:sz w:val="20"/>
              </w:rPr>
              <w:t>105,4</w:t>
            </w:r>
          </w:p>
        </w:tc>
      </w:tr>
      <w:tr w:rsidR="00DA6CAD" w:rsidRPr="00664574" w14:paraId="2B732A8A" w14:textId="77777777" w:rsidTr="00DA6CAD">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0C114DF" w14:textId="77777777" w:rsidR="00DA6CAD" w:rsidRPr="00664574" w:rsidRDefault="00DA6CAD" w:rsidP="00DA6CAD">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хлеб и хлебобулочные изделия</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A4A86AD" w14:textId="77777777" w:rsidR="00DA6CAD" w:rsidRPr="00664574" w:rsidRDefault="00DA6CAD" w:rsidP="00DA6CAD">
            <w:pPr>
              <w:spacing w:before="40" w:line="240" w:lineRule="exact"/>
              <w:ind w:firstLine="0"/>
              <w:jc w:val="center"/>
              <w:rPr>
                <w:rFonts w:cs="Arial"/>
                <w:sz w:val="20"/>
              </w:rPr>
            </w:pPr>
            <w:r>
              <w:rPr>
                <w:rFonts w:cs="Arial"/>
                <w:color w:val="000000"/>
                <w:sz w:val="20"/>
              </w:rPr>
              <w:t>100,0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81D889E" w14:textId="77777777" w:rsidR="00DA6CAD" w:rsidRPr="00664574" w:rsidRDefault="00DA6CAD" w:rsidP="00DA6CAD">
            <w:pPr>
              <w:spacing w:before="40" w:line="240" w:lineRule="exact"/>
              <w:ind w:firstLine="0"/>
              <w:jc w:val="center"/>
              <w:rPr>
                <w:rFonts w:cs="Arial"/>
                <w:sz w:val="20"/>
              </w:rPr>
            </w:pPr>
            <w:r>
              <w:rPr>
                <w:rFonts w:cs="Arial"/>
                <w:color w:val="000000"/>
                <w:sz w:val="20"/>
              </w:rPr>
              <w:t>113,0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00EF336" w14:textId="77777777" w:rsidR="00DA6CAD" w:rsidRPr="00664574" w:rsidRDefault="00DA6CAD" w:rsidP="00DA6CAD">
            <w:pPr>
              <w:spacing w:before="40" w:line="240" w:lineRule="exact"/>
              <w:ind w:firstLine="0"/>
              <w:jc w:val="center"/>
              <w:rPr>
                <w:rFonts w:cs="Arial"/>
                <w:sz w:val="20"/>
              </w:rPr>
            </w:pPr>
            <w:r>
              <w:rPr>
                <w:rFonts w:cs="Arial"/>
                <w:color w:val="000000"/>
                <w:sz w:val="20"/>
              </w:rPr>
              <w:t>114,2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89521FA" w14:textId="77777777" w:rsidR="00DA6CAD" w:rsidRPr="00664574" w:rsidRDefault="00DA6CAD" w:rsidP="00DA6CAD">
            <w:pPr>
              <w:spacing w:before="40" w:line="240" w:lineRule="exact"/>
              <w:ind w:firstLine="0"/>
              <w:jc w:val="center"/>
              <w:rPr>
                <w:rFonts w:cs="Arial"/>
                <w:sz w:val="20"/>
              </w:rPr>
            </w:pPr>
            <w:r>
              <w:rPr>
                <w:rFonts w:cs="Arial"/>
                <w:color w:val="000000"/>
                <w:sz w:val="20"/>
              </w:rPr>
              <w:t>116,9</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1C4558FA" w14:textId="77777777" w:rsidR="00DA6CAD" w:rsidRPr="00664574" w:rsidRDefault="00DA6CAD" w:rsidP="00DA6CAD">
            <w:pPr>
              <w:spacing w:before="40" w:line="240" w:lineRule="exact"/>
              <w:ind w:firstLine="0"/>
              <w:jc w:val="center"/>
              <w:rPr>
                <w:rFonts w:cs="Arial"/>
                <w:sz w:val="20"/>
              </w:rPr>
            </w:pPr>
            <w:r>
              <w:rPr>
                <w:rFonts w:cs="Arial"/>
                <w:color w:val="000000"/>
                <w:sz w:val="20"/>
              </w:rPr>
              <w:t>106,7</w:t>
            </w:r>
          </w:p>
        </w:tc>
      </w:tr>
      <w:tr w:rsidR="00DA6CAD" w:rsidRPr="00664574" w14:paraId="0B54968E" w14:textId="77777777" w:rsidTr="00DA6CAD">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C33C10D" w14:textId="77777777" w:rsidR="00DA6CAD" w:rsidRPr="00664574" w:rsidRDefault="00DA6CAD" w:rsidP="00DA6CAD">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 xml:space="preserve">крупа и </w:t>
            </w:r>
            <w:proofErr w:type="gramStart"/>
            <w:r w:rsidRPr="00664574">
              <w:rPr>
                <w:rFonts w:cs="Arial"/>
                <w:color w:val="000000"/>
                <w:sz w:val="20"/>
              </w:rPr>
              <w:t>бобовые</w:t>
            </w:r>
            <w:proofErr w:type="gramEnd"/>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8821684" w14:textId="77777777" w:rsidR="00DA6CAD" w:rsidRPr="00664574" w:rsidRDefault="00DA6CAD" w:rsidP="00DA6CAD">
            <w:pPr>
              <w:spacing w:before="40" w:line="240" w:lineRule="exact"/>
              <w:ind w:firstLine="0"/>
              <w:jc w:val="center"/>
              <w:rPr>
                <w:rFonts w:cs="Arial"/>
                <w:sz w:val="20"/>
              </w:rPr>
            </w:pPr>
            <w:r>
              <w:rPr>
                <w:rFonts w:cs="Arial"/>
                <w:color w:val="000000"/>
                <w:sz w:val="20"/>
              </w:rPr>
              <w:t>96,1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1A6BD76" w14:textId="77777777" w:rsidR="00DA6CAD" w:rsidRPr="00664574" w:rsidRDefault="00DA6CAD" w:rsidP="00DA6CAD">
            <w:pPr>
              <w:spacing w:before="40" w:line="240" w:lineRule="exact"/>
              <w:ind w:firstLine="0"/>
              <w:jc w:val="center"/>
              <w:rPr>
                <w:rFonts w:cs="Arial"/>
                <w:sz w:val="20"/>
              </w:rPr>
            </w:pPr>
            <w:r>
              <w:rPr>
                <w:rFonts w:cs="Arial"/>
                <w:color w:val="000000"/>
                <w:sz w:val="20"/>
              </w:rPr>
              <w:t>102,1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4BF4D34" w14:textId="77777777" w:rsidR="00DA6CAD" w:rsidRPr="00664574" w:rsidRDefault="00DA6CAD" w:rsidP="00DA6CAD">
            <w:pPr>
              <w:spacing w:before="40" w:line="240" w:lineRule="exact"/>
              <w:ind w:firstLine="0"/>
              <w:jc w:val="center"/>
              <w:rPr>
                <w:rFonts w:cs="Arial"/>
                <w:sz w:val="20"/>
              </w:rPr>
            </w:pPr>
            <w:r>
              <w:rPr>
                <w:rFonts w:cs="Arial"/>
                <w:color w:val="000000"/>
                <w:sz w:val="20"/>
              </w:rPr>
              <w:t>104,8</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A01AEF6" w14:textId="77777777" w:rsidR="00DA6CAD" w:rsidRPr="00664574" w:rsidRDefault="00DA6CAD" w:rsidP="00DA6CAD">
            <w:pPr>
              <w:spacing w:before="40" w:line="240" w:lineRule="exact"/>
              <w:ind w:firstLine="0"/>
              <w:jc w:val="center"/>
              <w:rPr>
                <w:rFonts w:cs="Arial"/>
                <w:sz w:val="20"/>
              </w:rPr>
            </w:pPr>
            <w:r>
              <w:rPr>
                <w:rFonts w:cs="Arial"/>
                <w:color w:val="000000"/>
                <w:sz w:val="20"/>
              </w:rPr>
              <w:t>124,7</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3DA202DC" w14:textId="77777777" w:rsidR="00DA6CAD" w:rsidRPr="00664574" w:rsidRDefault="00DA6CAD" w:rsidP="00DA6CAD">
            <w:pPr>
              <w:spacing w:before="40" w:line="240" w:lineRule="exact"/>
              <w:ind w:firstLine="0"/>
              <w:jc w:val="center"/>
              <w:rPr>
                <w:rFonts w:cs="Arial"/>
                <w:sz w:val="20"/>
              </w:rPr>
            </w:pPr>
            <w:r>
              <w:rPr>
                <w:rFonts w:cs="Arial"/>
                <w:color w:val="000000"/>
                <w:sz w:val="20"/>
              </w:rPr>
              <w:t>117,0</w:t>
            </w:r>
          </w:p>
        </w:tc>
      </w:tr>
      <w:tr w:rsidR="00DA6CAD" w:rsidRPr="00664574" w14:paraId="34521654" w14:textId="77777777" w:rsidTr="00DA6CAD">
        <w:trPr>
          <w:trHeight w:val="20"/>
        </w:trPr>
        <w:tc>
          <w:tcPr>
            <w:tcW w:w="3567" w:type="dxa"/>
            <w:tcBorders>
              <w:top w:val="dotted" w:sz="4" w:space="0" w:color="auto"/>
              <w:left w:val="double" w:sz="6" w:space="0" w:color="auto"/>
              <w:right w:val="single" w:sz="4" w:space="0" w:color="auto"/>
            </w:tcBorders>
            <w:shd w:val="clear" w:color="auto" w:fill="auto"/>
            <w:vAlign w:val="bottom"/>
            <w:hideMark/>
          </w:tcPr>
          <w:p w14:paraId="472076E3" w14:textId="77777777" w:rsidR="00DA6CAD" w:rsidRPr="00664574" w:rsidRDefault="00DA6CAD" w:rsidP="00DA6CAD">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плодовоовощная продукция,</w:t>
            </w:r>
          </w:p>
        </w:tc>
        <w:tc>
          <w:tcPr>
            <w:tcW w:w="1134" w:type="dxa"/>
            <w:tcBorders>
              <w:top w:val="dotted" w:sz="4" w:space="0" w:color="auto"/>
              <w:left w:val="nil"/>
              <w:right w:val="single" w:sz="4" w:space="0" w:color="auto"/>
            </w:tcBorders>
            <w:shd w:val="clear" w:color="auto" w:fill="auto"/>
            <w:noWrap/>
            <w:vAlign w:val="bottom"/>
            <w:hideMark/>
          </w:tcPr>
          <w:p w14:paraId="437DD03C" w14:textId="77777777" w:rsidR="00DA6CAD" w:rsidRPr="00664574" w:rsidRDefault="00DA6CAD" w:rsidP="00DA6CAD">
            <w:pPr>
              <w:spacing w:before="40" w:line="240" w:lineRule="exact"/>
              <w:ind w:firstLine="0"/>
              <w:jc w:val="center"/>
              <w:rPr>
                <w:rFonts w:cs="Arial"/>
                <w:sz w:val="20"/>
              </w:rPr>
            </w:pPr>
            <w:r>
              <w:rPr>
                <w:rFonts w:cs="Arial"/>
                <w:color w:val="000000"/>
                <w:sz w:val="20"/>
              </w:rPr>
              <w:t> </w:t>
            </w:r>
          </w:p>
        </w:tc>
        <w:tc>
          <w:tcPr>
            <w:tcW w:w="1134" w:type="dxa"/>
            <w:tcBorders>
              <w:top w:val="dotted" w:sz="4" w:space="0" w:color="auto"/>
              <w:left w:val="nil"/>
              <w:right w:val="single" w:sz="4" w:space="0" w:color="auto"/>
            </w:tcBorders>
            <w:shd w:val="clear" w:color="auto" w:fill="auto"/>
            <w:noWrap/>
            <w:vAlign w:val="bottom"/>
            <w:hideMark/>
          </w:tcPr>
          <w:p w14:paraId="4CAA6B9B" w14:textId="77777777" w:rsidR="00DA6CAD" w:rsidRPr="00664574" w:rsidRDefault="00DA6CAD" w:rsidP="00DA6CAD">
            <w:pPr>
              <w:spacing w:before="40" w:line="240" w:lineRule="exact"/>
              <w:ind w:firstLine="0"/>
              <w:jc w:val="center"/>
              <w:rPr>
                <w:rFonts w:cs="Arial"/>
                <w:sz w:val="20"/>
              </w:rPr>
            </w:pPr>
            <w:r>
              <w:rPr>
                <w:rFonts w:cs="Arial"/>
                <w:color w:val="000000"/>
                <w:sz w:val="20"/>
              </w:rPr>
              <w:t> </w:t>
            </w:r>
          </w:p>
        </w:tc>
        <w:tc>
          <w:tcPr>
            <w:tcW w:w="1134" w:type="dxa"/>
            <w:tcBorders>
              <w:top w:val="dotted" w:sz="4" w:space="0" w:color="auto"/>
              <w:left w:val="nil"/>
              <w:right w:val="single" w:sz="4" w:space="0" w:color="auto"/>
            </w:tcBorders>
            <w:shd w:val="clear" w:color="auto" w:fill="auto"/>
            <w:noWrap/>
            <w:vAlign w:val="bottom"/>
            <w:hideMark/>
          </w:tcPr>
          <w:p w14:paraId="40EF0308" w14:textId="77777777" w:rsidR="00DA6CAD" w:rsidRPr="00664574" w:rsidRDefault="00DA6CAD" w:rsidP="00DA6CAD">
            <w:pPr>
              <w:spacing w:before="40" w:line="240" w:lineRule="exact"/>
              <w:ind w:firstLine="0"/>
              <w:jc w:val="center"/>
              <w:rPr>
                <w:rFonts w:cs="Arial"/>
                <w:sz w:val="20"/>
              </w:rPr>
            </w:pPr>
            <w:r>
              <w:rPr>
                <w:rFonts w:cs="Arial"/>
                <w:color w:val="000000"/>
                <w:sz w:val="20"/>
              </w:rPr>
              <w:t> </w:t>
            </w:r>
          </w:p>
        </w:tc>
        <w:tc>
          <w:tcPr>
            <w:tcW w:w="1134" w:type="dxa"/>
            <w:tcBorders>
              <w:top w:val="dotted" w:sz="4" w:space="0" w:color="auto"/>
              <w:left w:val="nil"/>
              <w:right w:val="single" w:sz="4" w:space="0" w:color="auto"/>
            </w:tcBorders>
            <w:shd w:val="clear" w:color="auto" w:fill="auto"/>
            <w:noWrap/>
            <w:vAlign w:val="bottom"/>
            <w:hideMark/>
          </w:tcPr>
          <w:p w14:paraId="2C542F10" w14:textId="77777777" w:rsidR="00DA6CAD" w:rsidRPr="00664574" w:rsidRDefault="00DA6CAD" w:rsidP="00DA6CAD">
            <w:pPr>
              <w:spacing w:before="40" w:line="240" w:lineRule="exact"/>
              <w:ind w:firstLine="0"/>
              <w:jc w:val="center"/>
              <w:rPr>
                <w:rFonts w:cs="Arial"/>
                <w:sz w:val="20"/>
              </w:rPr>
            </w:pPr>
            <w:r>
              <w:rPr>
                <w:rFonts w:cs="Arial"/>
                <w:color w:val="000000"/>
                <w:sz w:val="20"/>
              </w:rPr>
              <w:t> </w:t>
            </w:r>
          </w:p>
        </w:tc>
        <w:tc>
          <w:tcPr>
            <w:tcW w:w="1276" w:type="dxa"/>
            <w:tcBorders>
              <w:top w:val="dotted" w:sz="4" w:space="0" w:color="auto"/>
              <w:left w:val="nil"/>
              <w:right w:val="double" w:sz="6" w:space="0" w:color="auto"/>
            </w:tcBorders>
            <w:shd w:val="clear" w:color="auto" w:fill="auto"/>
            <w:noWrap/>
            <w:vAlign w:val="bottom"/>
            <w:hideMark/>
          </w:tcPr>
          <w:p w14:paraId="349E3488" w14:textId="77777777" w:rsidR="00DA6CAD" w:rsidRPr="00664574" w:rsidRDefault="00DA6CAD" w:rsidP="00DA6CAD">
            <w:pPr>
              <w:spacing w:before="40" w:line="240" w:lineRule="exact"/>
              <w:ind w:firstLine="0"/>
              <w:jc w:val="center"/>
              <w:rPr>
                <w:rFonts w:cs="Arial"/>
                <w:sz w:val="20"/>
              </w:rPr>
            </w:pPr>
            <w:r>
              <w:rPr>
                <w:rFonts w:cs="Arial"/>
                <w:color w:val="000000"/>
                <w:sz w:val="20"/>
              </w:rPr>
              <w:t> </w:t>
            </w:r>
          </w:p>
        </w:tc>
      </w:tr>
      <w:tr w:rsidR="00DA6CAD" w:rsidRPr="00664574" w14:paraId="4E87CCB9" w14:textId="77777777" w:rsidTr="00DA6CAD">
        <w:trPr>
          <w:trHeight w:val="20"/>
        </w:trPr>
        <w:tc>
          <w:tcPr>
            <w:tcW w:w="3567" w:type="dxa"/>
            <w:tcBorders>
              <w:left w:val="double" w:sz="6" w:space="0" w:color="auto"/>
              <w:bottom w:val="dotted" w:sz="4" w:space="0" w:color="auto"/>
              <w:right w:val="single" w:sz="4" w:space="0" w:color="auto"/>
            </w:tcBorders>
            <w:shd w:val="clear" w:color="auto" w:fill="auto"/>
            <w:vAlign w:val="bottom"/>
            <w:hideMark/>
          </w:tcPr>
          <w:p w14:paraId="4C2F74F3" w14:textId="77777777" w:rsidR="00DA6CAD" w:rsidRPr="00664574" w:rsidRDefault="00DA6CAD" w:rsidP="00DA6CAD">
            <w:pPr>
              <w:widowControl/>
              <w:adjustRightInd/>
              <w:spacing w:before="40" w:line="240" w:lineRule="exact"/>
              <w:ind w:firstLineChars="99" w:firstLine="198"/>
              <w:jc w:val="left"/>
              <w:textAlignment w:val="auto"/>
              <w:rPr>
                <w:rFonts w:cs="Arial"/>
                <w:color w:val="000000"/>
                <w:sz w:val="20"/>
              </w:rPr>
            </w:pPr>
            <w:r w:rsidRPr="00664574">
              <w:rPr>
                <w:rFonts w:cs="Arial"/>
                <w:color w:val="000000"/>
                <w:sz w:val="20"/>
              </w:rPr>
              <w:t>включая картофель</w:t>
            </w:r>
          </w:p>
        </w:tc>
        <w:tc>
          <w:tcPr>
            <w:tcW w:w="1134" w:type="dxa"/>
            <w:tcBorders>
              <w:left w:val="nil"/>
              <w:bottom w:val="dotted" w:sz="4" w:space="0" w:color="auto"/>
              <w:right w:val="single" w:sz="4" w:space="0" w:color="auto"/>
            </w:tcBorders>
            <w:shd w:val="clear" w:color="auto" w:fill="auto"/>
            <w:noWrap/>
            <w:vAlign w:val="bottom"/>
            <w:hideMark/>
          </w:tcPr>
          <w:p w14:paraId="53A65F59" w14:textId="77777777" w:rsidR="00DA6CAD" w:rsidRPr="00664574" w:rsidRDefault="00DA6CAD" w:rsidP="00DA6CAD">
            <w:pPr>
              <w:spacing w:before="40" w:line="240" w:lineRule="exact"/>
              <w:ind w:firstLine="0"/>
              <w:jc w:val="center"/>
              <w:rPr>
                <w:rFonts w:cs="Arial"/>
                <w:sz w:val="20"/>
              </w:rPr>
            </w:pPr>
            <w:r>
              <w:rPr>
                <w:rFonts w:cs="Arial"/>
                <w:color w:val="000000"/>
                <w:sz w:val="20"/>
              </w:rPr>
              <w:t>105,3</w:t>
            </w:r>
          </w:p>
        </w:tc>
        <w:tc>
          <w:tcPr>
            <w:tcW w:w="1134" w:type="dxa"/>
            <w:tcBorders>
              <w:left w:val="nil"/>
              <w:bottom w:val="dotted" w:sz="4" w:space="0" w:color="auto"/>
              <w:right w:val="single" w:sz="4" w:space="0" w:color="auto"/>
            </w:tcBorders>
            <w:shd w:val="clear" w:color="auto" w:fill="auto"/>
            <w:noWrap/>
            <w:vAlign w:val="bottom"/>
            <w:hideMark/>
          </w:tcPr>
          <w:p w14:paraId="30A4C7B4" w14:textId="77777777" w:rsidR="00DA6CAD" w:rsidRPr="00664574" w:rsidRDefault="00DA6CAD" w:rsidP="00DA6CAD">
            <w:pPr>
              <w:spacing w:before="40" w:line="240" w:lineRule="exact"/>
              <w:ind w:firstLine="0"/>
              <w:jc w:val="center"/>
              <w:rPr>
                <w:rFonts w:cs="Arial"/>
                <w:sz w:val="20"/>
              </w:rPr>
            </w:pPr>
            <w:r>
              <w:rPr>
                <w:rFonts w:cs="Arial"/>
                <w:color w:val="000000"/>
                <w:sz w:val="20"/>
              </w:rPr>
              <w:t>91,8</w:t>
            </w:r>
          </w:p>
        </w:tc>
        <w:tc>
          <w:tcPr>
            <w:tcW w:w="1134" w:type="dxa"/>
            <w:tcBorders>
              <w:left w:val="nil"/>
              <w:bottom w:val="dotted" w:sz="4" w:space="0" w:color="auto"/>
              <w:right w:val="single" w:sz="4" w:space="0" w:color="auto"/>
            </w:tcBorders>
            <w:shd w:val="clear" w:color="auto" w:fill="auto"/>
            <w:noWrap/>
            <w:vAlign w:val="bottom"/>
            <w:hideMark/>
          </w:tcPr>
          <w:p w14:paraId="3C8E0D39" w14:textId="77777777" w:rsidR="00DA6CAD" w:rsidRPr="00664574" w:rsidRDefault="00DA6CAD" w:rsidP="00DA6CAD">
            <w:pPr>
              <w:spacing w:before="40" w:line="240" w:lineRule="exact"/>
              <w:ind w:firstLine="0"/>
              <w:jc w:val="center"/>
              <w:rPr>
                <w:rFonts w:cs="Arial"/>
                <w:sz w:val="20"/>
              </w:rPr>
            </w:pPr>
            <w:r>
              <w:rPr>
                <w:rFonts w:cs="Arial"/>
                <w:color w:val="000000"/>
                <w:sz w:val="20"/>
              </w:rPr>
              <w:t>98,3</w:t>
            </w:r>
          </w:p>
        </w:tc>
        <w:tc>
          <w:tcPr>
            <w:tcW w:w="1134" w:type="dxa"/>
            <w:tcBorders>
              <w:left w:val="nil"/>
              <w:bottom w:val="dotted" w:sz="4" w:space="0" w:color="auto"/>
              <w:right w:val="single" w:sz="4" w:space="0" w:color="auto"/>
            </w:tcBorders>
            <w:shd w:val="clear" w:color="auto" w:fill="auto"/>
            <w:noWrap/>
            <w:vAlign w:val="bottom"/>
            <w:hideMark/>
          </w:tcPr>
          <w:p w14:paraId="309E0C77" w14:textId="77777777" w:rsidR="00DA6CAD" w:rsidRPr="00664574" w:rsidRDefault="00DA6CAD" w:rsidP="00DA6CAD">
            <w:pPr>
              <w:spacing w:before="40" w:line="240" w:lineRule="exact"/>
              <w:ind w:firstLine="0"/>
              <w:jc w:val="center"/>
              <w:rPr>
                <w:rFonts w:cs="Arial"/>
                <w:sz w:val="20"/>
              </w:rPr>
            </w:pPr>
            <w:r>
              <w:rPr>
                <w:rFonts w:cs="Arial"/>
                <w:color w:val="000000"/>
                <w:sz w:val="20"/>
              </w:rPr>
              <w:t>112,2</w:t>
            </w:r>
          </w:p>
        </w:tc>
        <w:tc>
          <w:tcPr>
            <w:tcW w:w="1276" w:type="dxa"/>
            <w:tcBorders>
              <w:left w:val="nil"/>
              <w:bottom w:val="dotted" w:sz="4" w:space="0" w:color="auto"/>
              <w:right w:val="double" w:sz="6" w:space="0" w:color="auto"/>
            </w:tcBorders>
            <w:shd w:val="clear" w:color="auto" w:fill="auto"/>
            <w:noWrap/>
            <w:vAlign w:val="bottom"/>
            <w:hideMark/>
          </w:tcPr>
          <w:p w14:paraId="3A50F305" w14:textId="77777777" w:rsidR="00DA6CAD" w:rsidRPr="00664574" w:rsidRDefault="00DA6CAD" w:rsidP="00DA6CAD">
            <w:pPr>
              <w:spacing w:before="40" w:line="240" w:lineRule="exact"/>
              <w:ind w:firstLine="0"/>
              <w:jc w:val="center"/>
              <w:rPr>
                <w:rFonts w:cs="Arial"/>
                <w:sz w:val="20"/>
              </w:rPr>
            </w:pPr>
            <w:r>
              <w:rPr>
                <w:rFonts w:cs="Arial"/>
                <w:color w:val="000000"/>
                <w:sz w:val="20"/>
              </w:rPr>
              <w:t>101,5</w:t>
            </w:r>
          </w:p>
        </w:tc>
      </w:tr>
      <w:tr w:rsidR="00DA6CAD" w:rsidRPr="00664574" w14:paraId="771FC5B7" w14:textId="77777777" w:rsidTr="00DA6CAD">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AC5C11A" w14:textId="77777777" w:rsidR="00DA6CAD" w:rsidRPr="00664574" w:rsidRDefault="00DA6CAD" w:rsidP="00DA6CAD">
            <w:pPr>
              <w:widowControl/>
              <w:adjustRightInd/>
              <w:spacing w:before="40" w:line="240" w:lineRule="exact"/>
              <w:ind w:firstLine="0"/>
              <w:jc w:val="left"/>
              <w:textAlignment w:val="auto"/>
              <w:rPr>
                <w:rFonts w:cs="Arial"/>
                <w:color w:val="000000"/>
                <w:sz w:val="20"/>
              </w:rPr>
            </w:pPr>
            <w:r w:rsidRPr="00664574">
              <w:rPr>
                <w:rFonts w:cs="Arial"/>
                <w:color w:val="000000"/>
                <w:sz w:val="20"/>
              </w:rPr>
              <w:t>Алкогольные напитки</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F8DF1DE" w14:textId="77777777" w:rsidR="00DA6CAD" w:rsidRPr="00664574" w:rsidRDefault="00DA6CAD" w:rsidP="00DA6CAD">
            <w:pPr>
              <w:spacing w:before="40" w:line="240" w:lineRule="exact"/>
              <w:ind w:firstLine="0"/>
              <w:jc w:val="center"/>
              <w:rPr>
                <w:rFonts w:cs="Arial"/>
                <w:sz w:val="20"/>
              </w:rPr>
            </w:pPr>
            <w:r>
              <w:rPr>
                <w:rFonts w:cs="Arial"/>
                <w:color w:val="000000"/>
                <w:sz w:val="20"/>
              </w:rPr>
              <w:t>95,5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38488F3" w14:textId="77777777" w:rsidR="00DA6CAD" w:rsidRPr="00664574" w:rsidRDefault="00DA6CAD" w:rsidP="00DA6CAD">
            <w:pPr>
              <w:spacing w:before="40" w:line="240" w:lineRule="exact"/>
              <w:ind w:firstLine="0"/>
              <w:jc w:val="center"/>
              <w:rPr>
                <w:rFonts w:cs="Arial"/>
                <w:sz w:val="20"/>
              </w:rPr>
            </w:pPr>
            <w:r>
              <w:rPr>
                <w:rFonts w:cs="Arial"/>
                <w:color w:val="000000"/>
                <w:sz w:val="20"/>
              </w:rPr>
              <w:t>105,7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E8687B4" w14:textId="77777777" w:rsidR="00DA6CAD" w:rsidRPr="00664574" w:rsidRDefault="00DA6CAD" w:rsidP="00DA6CAD">
            <w:pPr>
              <w:spacing w:before="40" w:line="240" w:lineRule="exact"/>
              <w:ind w:firstLine="0"/>
              <w:jc w:val="center"/>
              <w:rPr>
                <w:rFonts w:cs="Arial"/>
                <w:sz w:val="20"/>
              </w:rPr>
            </w:pPr>
            <w:r>
              <w:rPr>
                <w:rFonts w:cs="Arial"/>
                <w:color w:val="000000"/>
                <w:sz w:val="20"/>
              </w:rPr>
              <w:t>106,6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7A10CB6B" w14:textId="77777777" w:rsidR="00DA6CAD" w:rsidRPr="00664574" w:rsidRDefault="00DA6CAD" w:rsidP="00DA6CAD">
            <w:pPr>
              <w:spacing w:before="40" w:line="240" w:lineRule="exact"/>
              <w:ind w:firstLine="0"/>
              <w:jc w:val="center"/>
              <w:rPr>
                <w:rFonts w:cs="Arial"/>
                <w:sz w:val="20"/>
              </w:rPr>
            </w:pPr>
            <w:r>
              <w:rPr>
                <w:rFonts w:cs="Arial"/>
                <w:color w:val="000000"/>
                <w:sz w:val="20"/>
              </w:rPr>
              <w:t>111,5</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7158CF90" w14:textId="77777777" w:rsidR="00DA6CAD" w:rsidRPr="00664574" w:rsidRDefault="00DA6CAD" w:rsidP="00DA6CAD">
            <w:pPr>
              <w:spacing w:before="40" w:line="240" w:lineRule="exact"/>
              <w:ind w:firstLine="0"/>
              <w:jc w:val="center"/>
              <w:rPr>
                <w:rFonts w:cs="Arial"/>
                <w:sz w:val="20"/>
              </w:rPr>
            </w:pPr>
            <w:r>
              <w:rPr>
                <w:rFonts w:cs="Arial"/>
                <w:color w:val="000000"/>
                <w:sz w:val="20"/>
              </w:rPr>
              <w:t>105,3</w:t>
            </w:r>
          </w:p>
        </w:tc>
      </w:tr>
      <w:tr w:rsidR="00DA6CAD" w:rsidRPr="00664574" w14:paraId="14B8B48D" w14:textId="77777777" w:rsidTr="00DA6CAD">
        <w:trPr>
          <w:trHeight w:val="20"/>
        </w:trPr>
        <w:tc>
          <w:tcPr>
            <w:tcW w:w="3567" w:type="dxa"/>
            <w:tcBorders>
              <w:top w:val="dotted" w:sz="4" w:space="0" w:color="auto"/>
              <w:left w:val="double" w:sz="6" w:space="0" w:color="auto"/>
              <w:bottom w:val="double" w:sz="6" w:space="0" w:color="auto"/>
              <w:right w:val="single" w:sz="4" w:space="0" w:color="auto"/>
            </w:tcBorders>
            <w:shd w:val="clear" w:color="auto" w:fill="auto"/>
            <w:vAlign w:val="bottom"/>
            <w:hideMark/>
          </w:tcPr>
          <w:p w14:paraId="18F0E7CE" w14:textId="77777777" w:rsidR="00DA6CAD" w:rsidRPr="00664574" w:rsidRDefault="00DA6CAD" w:rsidP="00DA6CAD">
            <w:pPr>
              <w:widowControl/>
              <w:adjustRightInd/>
              <w:spacing w:before="40" w:line="240" w:lineRule="exact"/>
              <w:ind w:firstLine="0"/>
              <w:jc w:val="left"/>
              <w:textAlignment w:val="auto"/>
              <w:rPr>
                <w:rFonts w:cs="Arial"/>
                <w:color w:val="000000"/>
                <w:sz w:val="20"/>
              </w:rPr>
            </w:pPr>
            <w:r w:rsidRPr="00664574">
              <w:rPr>
                <w:rFonts w:cs="Arial"/>
                <w:color w:val="000000"/>
                <w:sz w:val="20"/>
              </w:rPr>
              <w:t>Общественное питание</w:t>
            </w:r>
          </w:p>
        </w:tc>
        <w:tc>
          <w:tcPr>
            <w:tcW w:w="1134" w:type="dxa"/>
            <w:tcBorders>
              <w:top w:val="dotted" w:sz="4" w:space="0" w:color="auto"/>
              <w:left w:val="nil"/>
              <w:bottom w:val="double" w:sz="6" w:space="0" w:color="auto"/>
              <w:right w:val="single" w:sz="4" w:space="0" w:color="auto"/>
            </w:tcBorders>
            <w:shd w:val="clear" w:color="auto" w:fill="auto"/>
            <w:noWrap/>
            <w:vAlign w:val="bottom"/>
            <w:hideMark/>
          </w:tcPr>
          <w:p w14:paraId="6CF99A15" w14:textId="77777777" w:rsidR="00DA6CAD" w:rsidRPr="00664574" w:rsidRDefault="00DA6CAD" w:rsidP="00DA6CAD">
            <w:pPr>
              <w:spacing w:before="40" w:line="240" w:lineRule="exact"/>
              <w:ind w:firstLine="0"/>
              <w:jc w:val="center"/>
              <w:rPr>
                <w:rFonts w:cs="Arial"/>
                <w:sz w:val="20"/>
              </w:rPr>
            </w:pPr>
            <w:r>
              <w:rPr>
                <w:rFonts w:cs="Arial"/>
                <w:color w:val="000000"/>
                <w:sz w:val="20"/>
              </w:rPr>
              <w:t>100,7</w:t>
            </w:r>
          </w:p>
        </w:tc>
        <w:tc>
          <w:tcPr>
            <w:tcW w:w="1134" w:type="dxa"/>
            <w:tcBorders>
              <w:top w:val="dotted" w:sz="4" w:space="0" w:color="auto"/>
              <w:left w:val="nil"/>
              <w:bottom w:val="double" w:sz="6" w:space="0" w:color="auto"/>
              <w:right w:val="single" w:sz="4" w:space="0" w:color="auto"/>
            </w:tcBorders>
            <w:shd w:val="clear" w:color="auto" w:fill="auto"/>
            <w:noWrap/>
            <w:vAlign w:val="bottom"/>
            <w:hideMark/>
          </w:tcPr>
          <w:p w14:paraId="3E990613" w14:textId="77777777" w:rsidR="00DA6CAD" w:rsidRPr="00664574" w:rsidRDefault="00DA6CAD" w:rsidP="00DA6CAD">
            <w:pPr>
              <w:spacing w:before="40" w:line="240" w:lineRule="exact"/>
              <w:ind w:firstLine="0"/>
              <w:jc w:val="center"/>
              <w:rPr>
                <w:rFonts w:cs="Arial"/>
                <w:sz w:val="20"/>
              </w:rPr>
            </w:pPr>
            <w:r>
              <w:rPr>
                <w:rFonts w:cs="Arial"/>
                <w:color w:val="000000"/>
                <w:sz w:val="20"/>
              </w:rPr>
              <w:t>111,6</w:t>
            </w:r>
          </w:p>
        </w:tc>
        <w:tc>
          <w:tcPr>
            <w:tcW w:w="1134" w:type="dxa"/>
            <w:tcBorders>
              <w:top w:val="dotted" w:sz="4" w:space="0" w:color="auto"/>
              <w:left w:val="nil"/>
              <w:bottom w:val="double" w:sz="6" w:space="0" w:color="auto"/>
              <w:right w:val="single" w:sz="4" w:space="0" w:color="auto"/>
            </w:tcBorders>
            <w:shd w:val="clear" w:color="auto" w:fill="auto"/>
            <w:noWrap/>
            <w:vAlign w:val="bottom"/>
            <w:hideMark/>
          </w:tcPr>
          <w:p w14:paraId="0F8AD6DB" w14:textId="77777777" w:rsidR="00DA6CAD" w:rsidRPr="00664574" w:rsidRDefault="00DA6CAD" w:rsidP="00DA6CAD">
            <w:pPr>
              <w:spacing w:before="40" w:line="240" w:lineRule="exact"/>
              <w:ind w:firstLine="0"/>
              <w:jc w:val="center"/>
              <w:rPr>
                <w:rFonts w:cs="Arial"/>
                <w:sz w:val="20"/>
              </w:rPr>
            </w:pPr>
            <w:r>
              <w:rPr>
                <w:rFonts w:cs="Arial"/>
                <w:color w:val="000000"/>
                <w:sz w:val="20"/>
              </w:rPr>
              <w:t>112,9</w:t>
            </w:r>
          </w:p>
        </w:tc>
        <w:tc>
          <w:tcPr>
            <w:tcW w:w="1134" w:type="dxa"/>
            <w:tcBorders>
              <w:top w:val="dotted" w:sz="4" w:space="0" w:color="auto"/>
              <w:left w:val="nil"/>
              <w:bottom w:val="double" w:sz="6" w:space="0" w:color="auto"/>
              <w:right w:val="single" w:sz="4" w:space="0" w:color="auto"/>
            </w:tcBorders>
            <w:shd w:val="clear" w:color="auto" w:fill="auto"/>
            <w:noWrap/>
            <w:vAlign w:val="bottom"/>
            <w:hideMark/>
          </w:tcPr>
          <w:p w14:paraId="5C613BC4" w14:textId="77777777" w:rsidR="00DA6CAD" w:rsidRPr="00664574" w:rsidRDefault="00DA6CAD" w:rsidP="00DA6CAD">
            <w:pPr>
              <w:spacing w:before="40" w:line="240" w:lineRule="exact"/>
              <w:ind w:firstLine="0"/>
              <w:jc w:val="center"/>
              <w:rPr>
                <w:rFonts w:cs="Arial"/>
                <w:sz w:val="20"/>
              </w:rPr>
            </w:pPr>
            <w:r>
              <w:rPr>
                <w:rFonts w:cs="Arial"/>
                <w:color w:val="000000"/>
                <w:sz w:val="20"/>
              </w:rPr>
              <w:t>112,4</w:t>
            </w:r>
          </w:p>
        </w:tc>
        <w:tc>
          <w:tcPr>
            <w:tcW w:w="1276" w:type="dxa"/>
            <w:tcBorders>
              <w:top w:val="dotted" w:sz="4" w:space="0" w:color="auto"/>
              <w:left w:val="nil"/>
              <w:bottom w:val="double" w:sz="6" w:space="0" w:color="auto"/>
              <w:right w:val="double" w:sz="6" w:space="0" w:color="auto"/>
            </w:tcBorders>
            <w:shd w:val="clear" w:color="auto" w:fill="auto"/>
            <w:noWrap/>
            <w:vAlign w:val="bottom"/>
            <w:hideMark/>
          </w:tcPr>
          <w:p w14:paraId="193EAE7D" w14:textId="77777777" w:rsidR="00DA6CAD" w:rsidRPr="00664574" w:rsidRDefault="00DA6CAD" w:rsidP="00DA6CAD">
            <w:pPr>
              <w:spacing w:before="40" w:line="240" w:lineRule="exact"/>
              <w:ind w:firstLine="0"/>
              <w:jc w:val="center"/>
              <w:rPr>
                <w:rFonts w:cs="Arial"/>
                <w:sz w:val="20"/>
              </w:rPr>
            </w:pPr>
            <w:r>
              <w:rPr>
                <w:rFonts w:cs="Arial"/>
                <w:color w:val="000000"/>
                <w:sz w:val="20"/>
              </w:rPr>
              <w:t>106,6</w:t>
            </w:r>
          </w:p>
        </w:tc>
      </w:tr>
    </w:tbl>
    <w:p w14:paraId="0CF32F1C" w14:textId="77777777" w:rsidR="00DA6CAD" w:rsidRDefault="00DA6CAD" w:rsidP="004E145D">
      <w:pPr>
        <w:tabs>
          <w:tab w:val="left" w:pos="3969"/>
        </w:tabs>
        <w:adjustRightInd/>
        <w:spacing w:before="240"/>
        <w:ind w:firstLine="709"/>
      </w:pPr>
      <w:r>
        <w:t>Среди продовольственных товаров снижение цен зарегистрировано в группе макаронных и крупяных изделий. Гречневая крупа подешевела на 10%, овсяные хлопья «Геркулес» – на 8,3%, овсяная и перловая крупы – на 2,9%, горох и фасоль – на 1,6%.</w:t>
      </w:r>
    </w:p>
    <w:p w14:paraId="68630D40" w14:textId="77777777" w:rsidR="00DA6CAD" w:rsidRDefault="00DA6CAD" w:rsidP="00DA6CAD">
      <w:pPr>
        <w:tabs>
          <w:tab w:val="left" w:pos="3969"/>
        </w:tabs>
        <w:adjustRightInd/>
        <w:spacing w:before="120"/>
        <w:ind w:firstLine="709"/>
      </w:pPr>
      <w:r>
        <w:lastRenderedPageBreak/>
        <w:t xml:space="preserve">В группе мясопродуктов снизились цены на </w:t>
      </w:r>
      <w:proofErr w:type="spellStart"/>
      <w:r>
        <w:t>мясокопчености</w:t>
      </w:r>
      <w:proofErr w:type="spellEnd"/>
      <w:r>
        <w:t xml:space="preserve"> на 4,6%, вареные колбасы – на 4%, сырокопченые колбасы и бескостную свинину – на 3,9%, сосиски, сардельки – на 2,5%, говяжью печень – на 2,1%. Выросли цены на пельмени, манты, равиоли на 3,7%, мясные консервы – на 3%, мясо индейки – </w:t>
      </w:r>
      <w:proofErr w:type="gramStart"/>
      <w:r>
        <w:t>на</w:t>
      </w:r>
      <w:proofErr w:type="gramEnd"/>
      <w:r>
        <w:t xml:space="preserve"> 1,7%.</w:t>
      </w:r>
    </w:p>
    <w:p w14:paraId="3B00466A" w14:textId="6A1A7ED7" w:rsidR="00DA6CAD" w:rsidRDefault="00DA6CAD" w:rsidP="00DA6CAD">
      <w:pPr>
        <w:tabs>
          <w:tab w:val="left" w:pos="3969"/>
        </w:tabs>
        <w:adjustRightInd/>
        <w:spacing w:before="120"/>
        <w:ind w:firstLine="709"/>
      </w:pPr>
      <w:r>
        <w:t xml:space="preserve">Стали дешевле масло сливочное на 4,6%, масло оливковое и подсолнечное – </w:t>
      </w:r>
      <w:r w:rsidR="004E145D">
        <w:br/>
      </w:r>
      <w:r>
        <w:t>на 3,4%. Цены на маргарин повысились на 2,4%.</w:t>
      </w:r>
    </w:p>
    <w:p w14:paraId="149A1525" w14:textId="77777777" w:rsidR="00DA6CAD" w:rsidRDefault="00DA6CAD" w:rsidP="00DA6CAD">
      <w:pPr>
        <w:tabs>
          <w:tab w:val="left" w:pos="3969"/>
        </w:tabs>
        <w:adjustRightInd/>
        <w:spacing w:before="120"/>
        <w:ind w:firstLine="709"/>
      </w:pPr>
      <w:proofErr w:type="gramStart"/>
      <w:r>
        <w:t xml:space="preserve">Снижение цен на 2,3-7,2% произошло на газированные напитки, зефир, пастилу, пшеничную муку, натуральный кофе в зернах и молотый, варенье, джем, повидло, шоколад, разделанную рыбу лососевых пород, соленое филе сельди, сахар-песок, пиво. </w:t>
      </w:r>
      <w:proofErr w:type="gramEnd"/>
    </w:p>
    <w:p w14:paraId="7629EE9A" w14:textId="77777777" w:rsidR="00DA6CAD" w:rsidRDefault="00DA6CAD" w:rsidP="00DA6CAD">
      <w:pPr>
        <w:tabs>
          <w:tab w:val="left" w:pos="3969"/>
        </w:tabs>
        <w:adjustRightInd/>
        <w:spacing w:before="120"/>
        <w:ind w:firstLine="709"/>
      </w:pPr>
      <w:r>
        <w:t xml:space="preserve">Выросли цены на большинство наблюдаемых товаров плодоовощной продукции. Свежие огурцы подорожали на 49,7%, репчатый лук – на 20,8%, помидоры – на 13%, апельсины – на 6,6%, сухофрукты – на 5,3%, груши – на 4,5%, лимоны – на 1,8%. Подешевели замороженные ягоды на 2,3%, свежая зелень – на 1,8%, грибы – </w:t>
      </w:r>
      <w:proofErr w:type="gramStart"/>
      <w:r>
        <w:t>на</w:t>
      </w:r>
      <w:proofErr w:type="gramEnd"/>
      <w:r>
        <w:t xml:space="preserve"> 1,3%.</w:t>
      </w:r>
    </w:p>
    <w:p w14:paraId="41B372B2" w14:textId="77777777" w:rsidR="00DA6CAD" w:rsidRPr="00664574" w:rsidRDefault="00DA6CAD" w:rsidP="00DA6CAD">
      <w:pPr>
        <w:tabs>
          <w:tab w:val="left" w:pos="3969"/>
        </w:tabs>
        <w:adjustRightInd/>
        <w:spacing w:before="120"/>
        <w:ind w:firstLine="709"/>
        <w:rPr>
          <w:rFonts w:cs="Arial"/>
          <w:szCs w:val="22"/>
        </w:rPr>
      </w:pPr>
      <w:r>
        <w:t>На 3-7% подорожали мороженые креветки, поваренная пищевая соль, бараночные изделия, живая и охлажденная рыба, кексы, рулеты, творожные сырки, глазированные шоколадом, соленые и копченые деликатесные продукты из рыбы, рыбные консервы, какао</w:t>
      </w:r>
      <w:r w:rsidRPr="00664574">
        <w:rPr>
          <w:rFonts w:cs="Arial"/>
          <w:szCs w:val="22"/>
        </w:rPr>
        <w:t>.</w:t>
      </w:r>
    </w:p>
    <w:p w14:paraId="1C43EE1C" w14:textId="77777777" w:rsidR="00DA6CAD" w:rsidRPr="0007314A" w:rsidRDefault="00DA6CAD" w:rsidP="004E145D">
      <w:pPr>
        <w:tabs>
          <w:tab w:val="left" w:pos="3969"/>
        </w:tabs>
        <w:adjustRightInd/>
        <w:spacing w:before="240"/>
        <w:ind w:firstLine="0"/>
        <w:jc w:val="center"/>
        <w:rPr>
          <w:szCs w:val="22"/>
        </w:rPr>
      </w:pPr>
      <w:r w:rsidRPr="00C17481">
        <w:rPr>
          <w:b/>
        </w:rPr>
        <w:t>Максимальны</w:t>
      </w:r>
      <w:r w:rsidRPr="00664574">
        <w:rPr>
          <w:b/>
        </w:rPr>
        <w:t xml:space="preserve">е и минимальные значения индексов цен на отдельные </w:t>
      </w:r>
      <w:r w:rsidRPr="00664574">
        <w:rPr>
          <w:b/>
        </w:rPr>
        <w:br/>
        <w:t xml:space="preserve">продовольственные товары в </w:t>
      </w:r>
      <w:r>
        <w:rPr>
          <w:b/>
        </w:rPr>
        <w:t>ноябре</w:t>
      </w:r>
      <w:r w:rsidRPr="00664574">
        <w:rPr>
          <w:b/>
        </w:rPr>
        <w:t xml:space="preserve"> 2022 года</w:t>
      </w:r>
      <w:r>
        <w:rPr>
          <w:b/>
        </w:rPr>
        <w:br/>
      </w:r>
      <w:r w:rsidRPr="00664574">
        <w:rPr>
          <w:szCs w:val="22"/>
        </w:rPr>
        <w:t xml:space="preserve">(в процентах к </w:t>
      </w:r>
      <w:r>
        <w:rPr>
          <w:szCs w:val="22"/>
        </w:rPr>
        <w:t>октябрю</w:t>
      </w:r>
      <w:r w:rsidRPr="00664574">
        <w:rPr>
          <w:szCs w:val="22"/>
        </w:rPr>
        <w:t xml:space="preserve"> 2022 года)</w:t>
      </w:r>
    </w:p>
    <w:tbl>
      <w:tblPr>
        <w:tblW w:w="963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552"/>
        <w:gridCol w:w="1417"/>
        <w:gridCol w:w="3828"/>
        <w:gridCol w:w="1842"/>
      </w:tblGrid>
      <w:tr w:rsidR="00DA6CAD" w:rsidRPr="00664574" w14:paraId="1E178314" w14:textId="77777777" w:rsidTr="0034252A">
        <w:trPr>
          <w:cantSplit/>
          <w:trHeight w:hRule="exact" w:val="604"/>
          <w:tblHeader/>
          <w:jc w:val="center"/>
        </w:trPr>
        <w:tc>
          <w:tcPr>
            <w:tcW w:w="2552" w:type="dxa"/>
            <w:vMerge w:val="restart"/>
          </w:tcPr>
          <w:p w14:paraId="75125AAC" w14:textId="77777777" w:rsidR="00DA6CAD" w:rsidRPr="004B2C3D" w:rsidRDefault="00DA6CAD" w:rsidP="0034252A">
            <w:pPr>
              <w:spacing w:before="60" w:line="240" w:lineRule="exact"/>
              <w:ind w:firstLine="0"/>
              <w:jc w:val="center"/>
              <w:rPr>
                <w:rFonts w:cs="Arial"/>
                <w:bCs/>
                <w:i/>
                <w:color w:val="000000"/>
                <w:sz w:val="20"/>
              </w:rPr>
            </w:pPr>
            <w:r w:rsidRPr="004B2C3D">
              <w:rPr>
                <w:rFonts w:cs="Arial"/>
                <w:bCs/>
                <w:i/>
                <w:color w:val="000000"/>
                <w:sz w:val="20"/>
              </w:rPr>
              <w:t>Наименование группы товаров</w:t>
            </w:r>
          </w:p>
        </w:tc>
        <w:tc>
          <w:tcPr>
            <w:tcW w:w="1417" w:type="dxa"/>
            <w:vMerge w:val="restart"/>
          </w:tcPr>
          <w:p w14:paraId="5C2D62A8" w14:textId="77777777" w:rsidR="00DA6CAD" w:rsidRPr="004B2C3D" w:rsidRDefault="00DA6CAD" w:rsidP="0034252A">
            <w:pPr>
              <w:spacing w:before="40" w:line="240" w:lineRule="exact"/>
              <w:ind w:firstLine="0"/>
              <w:jc w:val="center"/>
              <w:rPr>
                <w:rFonts w:cs="Arial"/>
                <w:i/>
                <w:sz w:val="20"/>
              </w:rPr>
            </w:pPr>
            <w:r w:rsidRPr="004B2C3D">
              <w:rPr>
                <w:rFonts w:cs="Arial"/>
                <w:i/>
                <w:sz w:val="20"/>
              </w:rPr>
              <w:t>Индекс цен в среднем по группе</w:t>
            </w:r>
          </w:p>
        </w:tc>
        <w:tc>
          <w:tcPr>
            <w:tcW w:w="5670" w:type="dxa"/>
            <w:gridSpan w:val="2"/>
          </w:tcPr>
          <w:p w14:paraId="542EAFB5" w14:textId="77777777" w:rsidR="00DA6CAD" w:rsidRPr="004B2C3D" w:rsidRDefault="00DA6CAD" w:rsidP="0034252A">
            <w:pPr>
              <w:spacing w:before="40" w:line="240" w:lineRule="exact"/>
              <w:ind w:firstLine="0"/>
              <w:jc w:val="center"/>
              <w:rPr>
                <w:rFonts w:cs="Arial"/>
                <w:i/>
                <w:sz w:val="20"/>
              </w:rPr>
            </w:pPr>
            <w:r w:rsidRPr="004B2C3D">
              <w:rPr>
                <w:rFonts w:cs="Arial"/>
                <w:i/>
                <w:sz w:val="20"/>
              </w:rPr>
              <w:t>Максимальные и минимальные значения индексов цен внутри группы</w:t>
            </w:r>
          </w:p>
        </w:tc>
      </w:tr>
      <w:tr w:rsidR="00DA6CAD" w:rsidRPr="00664574" w14:paraId="40FD981B" w14:textId="77777777" w:rsidTr="0034252A">
        <w:trPr>
          <w:cantSplit/>
          <w:trHeight w:hRule="exact" w:val="266"/>
          <w:tblHeader/>
          <w:jc w:val="center"/>
        </w:trPr>
        <w:tc>
          <w:tcPr>
            <w:tcW w:w="2552" w:type="dxa"/>
            <w:vMerge/>
            <w:tcBorders>
              <w:bottom w:val="single" w:sz="4" w:space="0" w:color="auto"/>
            </w:tcBorders>
          </w:tcPr>
          <w:p w14:paraId="070C6552" w14:textId="77777777" w:rsidR="00DA6CAD" w:rsidRPr="004B2C3D" w:rsidRDefault="00DA6CAD" w:rsidP="0034252A">
            <w:pPr>
              <w:spacing w:before="60" w:line="240" w:lineRule="exact"/>
              <w:ind w:firstLine="0"/>
              <w:jc w:val="center"/>
              <w:rPr>
                <w:rFonts w:cs="Arial"/>
                <w:bCs/>
                <w:i/>
                <w:color w:val="000000"/>
                <w:sz w:val="20"/>
              </w:rPr>
            </w:pPr>
          </w:p>
        </w:tc>
        <w:tc>
          <w:tcPr>
            <w:tcW w:w="1417" w:type="dxa"/>
            <w:vMerge/>
            <w:tcBorders>
              <w:bottom w:val="single" w:sz="4" w:space="0" w:color="auto"/>
            </w:tcBorders>
          </w:tcPr>
          <w:p w14:paraId="0197A01C" w14:textId="77777777" w:rsidR="00DA6CAD" w:rsidRPr="004B2C3D" w:rsidRDefault="00DA6CAD" w:rsidP="0034252A">
            <w:pPr>
              <w:spacing w:before="40" w:line="240" w:lineRule="exact"/>
              <w:ind w:firstLine="0"/>
              <w:jc w:val="center"/>
              <w:rPr>
                <w:rFonts w:cs="Arial"/>
                <w:i/>
                <w:sz w:val="20"/>
              </w:rPr>
            </w:pPr>
          </w:p>
        </w:tc>
        <w:tc>
          <w:tcPr>
            <w:tcW w:w="3828" w:type="dxa"/>
            <w:tcBorders>
              <w:bottom w:val="single" w:sz="4" w:space="0" w:color="auto"/>
            </w:tcBorders>
          </w:tcPr>
          <w:p w14:paraId="30E5F0D2" w14:textId="77777777" w:rsidR="00DA6CAD" w:rsidRPr="004B2C3D" w:rsidRDefault="00DA6CAD" w:rsidP="00F9796F">
            <w:pPr>
              <w:spacing w:before="20" w:after="40" w:line="240" w:lineRule="exact"/>
              <w:ind w:firstLine="0"/>
              <w:jc w:val="center"/>
              <w:rPr>
                <w:rFonts w:cs="Arial"/>
                <w:i/>
                <w:sz w:val="20"/>
              </w:rPr>
            </w:pPr>
            <w:r w:rsidRPr="004B2C3D">
              <w:rPr>
                <w:rFonts w:cs="Arial"/>
                <w:i/>
                <w:sz w:val="20"/>
              </w:rPr>
              <w:t>товары</w:t>
            </w:r>
          </w:p>
        </w:tc>
        <w:tc>
          <w:tcPr>
            <w:tcW w:w="1842" w:type="dxa"/>
            <w:tcBorders>
              <w:bottom w:val="single" w:sz="4" w:space="0" w:color="auto"/>
            </w:tcBorders>
          </w:tcPr>
          <w:p w14:paraId="005466EF" w14:textId="77777777" w:rsidR="00DA6CAD" w:rsidRPr="004B2C3D" w:rsidRDefault="00DA6CAD" w:rsidP="00F9796F">
            <w:pPr>
              <w:spacing w:before="20" w:after="40" w:line="240" w:lineRule="exact"/>
              <w:ind w:firstLine="0"/>
              <w:jc w:val="center"/>
              <w:rPr>
                <w:rFonts w:cs="Arial"/>
                <w:i/>
                <w:sz w:val="20"/>
              </w:rPr>
            </w:pPr>
            <w:r w:rsidRPr="004B2C3D">
              <w:rPr>
                <w:rFonts w:cs="Arial"/>
                <w:i/>
                <w:sz w:val="20"/>
              </w:rPr>
              <w:t>индекс цен</w:t>
            </w:r>
          </w:p>
        </w:tc>
      </w:tr>
      <w:tr w:rsidR="00DA6CAD" w:rsidRPr="00664574" w14:paraId="5F6E325E" w14:textId="77777777" w:rsidTr="007C3255">
        <w:trPr>
          <w:trHeight w:val="20"/>
          <w:jc w:val="center"/>
        </w:trPr>
        <w:tc>
          <w:tcPr>
            <w:tcW w:w="2552" w:type="dxa"/>
            <w:vMerge w:val="restart"/>
            <w:tcBorders>
              <w:top w:val="single" w:sz="4" w:space="0" w:color="auto"/>
              <w:bottom w:val="dotted" w:sz="4" w:space="0" w:color="auto"/>
            </w:tcBorders>
            <w:noWrap/>
            <w:vAlign w:val="center"/>
            <w:hideMark/>
          </w:tcPr>
          <w:p w14:paraId="5BC12B9F" w14:textId="77777777" w:rsidR="00DA6CAD" w:rsidRPr="005F2FD8" w:rsidRDefault="00DA6CAD" w:rsidP="0034252A">
            <w:pPr>
              <w:spacing w:before="60" w:line="240" w:lineRule="exact"/>
              <w:ind w:firstLine="0"/>
              <w:jc w:val="left"/>
              <w:rPr>
                <w:rFonts w:cs="Arial"/>
                <w:bCs/>
                <w:color w:val="000000"/>
                <w:sz w:val="20"/>
              </w:rPr>
            </w:pPr>
            <w:r w:rsidRPr="005F2FD8">
              <w:rPr>
                <w:rFonts w:cs="Arial"/>
                <w:bCs/>
                <w:color w:val="000000"/>
                <w:sz w:val="20"/>
              </w:rPr>
              <w:t>Сыр</w:t>
            </w:r>
          </w:p>
        </w:tc>
        <w:tc>
          <w:tcPr>
            <w:tcW w:w="1417" w:type="dxa"/>
            <w:vMerge w:val="restart"/>
            <w:tcBorders>
              <w:top w:val="single" w:sz="4" w:space="0" w:color="auto"/>
              <w:bottom w:val="dotted" w:sz="4" w:space="0" w:color="auto"/>
            </w:tcBorders>
            <w:noWrap/>
            <w:vAlign w:val="center"/>
            <w:hideMark/>
          </w:tcPr>
          <w:p w14:paraId="1CB36135" w14:textId="77777777" w:rsidR="00DA6CAD" w:rsidRPr="00664574" w:rsidRDefault="00DA6CAD" w:rsidP="0034252A">
            <w:pPr>
              <w:spacing w:before="60" w:line="240" w:lineRule="exact"/>
              <w:ind w:firstLine="0"/>
              <w:jc w:val="center"/>
              <w:rPr>
                <w:rFonts w:cs="Arial"/>
                <w:sz w:val="20"/>
              </w:rPr>
            </w:pPr>
            <w:r w:rsidRPr="00664574">
              <w:rPr>
                <w:rFonts w:cs="Arial"/>
                <w:sz w:val="20"/>
              </w:rPr>
              <w:t>9</w:t>
            </w:r>
            <w:r>
              <w:rPr>
                <w:rFonts w:cs="Arial"/>
                <w:sz w:val="20"/>
              </w:rPr>
              <w:t>9,9</w:t>
            </w:r>
          </w:p>
        </w:tc>
        <w:tc>
          <w:tcPr>
            <w:tcW w:w="3828" w:type="dxa"/>
            <w:tcBorders>
              <w:top w:val="single" w:sz="4" w:space="0" w:color="auto"/>
              <w:bottom w:val="dotted" w:sz="4" w:space="0" w:color="auto"/>
            </w:tcBorders>
            <w:shd w:val="clear" w:color="auto" w:fill="FFFFFF" w:themeFill="background1"/>
            <w:noWrap/>
            <w:vAlign w:val="center"/>
            <w:hideMark/>
          </w:tcPr>
          <w:p w14:paraId="28A4FE0E" w14:textId="77777777" w:rsidR="00DA6CAD" w:rsidRPr="00664574" w:rsidRDefault="00DA6CAD" w:rsidP="0034252A">
            <w:pPr>
              <w:spacing w:before="60" w:line="240" w:lineRule="exact"/>
              <w:ind w:firstLine="0"/>
              <w:jc w:val="left"/>
              <w:rPr>
                <w:rFonts w:cs="Arial"/>
                <w:color w:val="000000"/>
                <w:sz w:val="20"/>
              </w:rPr>
            </w:pPr>
            <w:r>
              <w:rPr>
                <w:rFonts w:cs="Arial"/>
                <w:color w:val="000000"/>
                <w:sz w:val="20"/>
              </w:rPr>
              <w:t>сыры сычужные твердые и мягкие</w:t>
            </w:r>
          </w:p>
        </w:tc>
        <w:tc>
          <w:tcPr>
            <w:tcW w:w="1842" w:type="dxa"/>
            <w:tcBorders>
              <w:top w:val="single" w:sz="4" w:space="0" w:color="auto"/>
              <w:bottom w:val="dotted" w:sz="4" w:space="0" w:color="auto"/>
            </w:tcBorders>
            <w:shd w:val="clear" w:color="auto" w:fill="FFFFFF" w:themeFill="background1"/>
            <w:noWrap/>
            <w:vAlign w:val="bottom"/>
            <w:hideMark/>
          </w:tcPr>
          <w:p w14:paraId="5CB323B8" w14:textId="77777777" w:rsidR="00DA6CAD" w:rsidRPr="00664574" w:rsidRDefault="00DA6CAD" w:rsidP="007C3255">
            <w:pPr>
              <w:spacing w:before="60" w:line="240" w:lineRule="exact"/>
              <w:ind w:firstLine="0"/>
              <w:jc w:val="center"/>
              <w:rPr>
                <w:rFonts w:cs="Arial"/>
                <w:color w:val="000000"/>
                <w:sz w:val="20"/>
              </w:rPr>
            </w:pPr>
            <w:r>
              <w:rPr>
                <w:rFonts w:cs="Arial"/>
                <w:color w:val="000000"/>
                <w:sz w:val="20"/>
              </w:rPr>
              <w:t>100,0</w:t>
            </w:r>
          </w:p>
        </w:tc>
      </w:tr>
      <w:tr w:rsidR="00DA6CAD" w:rsidRPr="00664574" w14:paraId="36C4BBAE" w14:textId="77777777" w:rsidTr="007C3255">
        <w:trPr>
          <w:trHeight w:val="20"/>
          <w:jc w:val="center"/>
        </w:trPr>
        <w:tc>
          <w:tcPr>
            <w:tcW w:w="2552" w:type="dxa"/>
            <w:vMerge/>
            <w:tcBorders>
              <w:top w:val="dotted" w:sz="4" w:space="0" w:color="auto"/>
              <w:bottom w:val="dotted" w:sz="4" w:space="0" w:color="auto"/>
            </w:tcBorders>
            <w:shd w:val="clear" w:color="auto" w:fill="auto"/>
            <w:noWrap/>
            <w:vAlign w:val="center"/>
            <w:hideMark/>
          </w:tcPr>
          <w:p w14:paraId="218F28E6" w14:textId="77777777" w:rsidR="00DA6CAD" w:rsidRPr="005F2FD8" w:rsidRDefault="00DA6CAD" w:rsidP="0034252A">
            <w:pPr>
              <w:spacing w:before="60" w:line="240" w:lineRule="exact"/>
              <w:ind w:firstLine="0"/>
              <w:jc w:val="left"/>
              <w:rPr>
                <w:rFonts w:cs="Arial"/>
                <w:bCs/>
                <w:color w:val="000000"/>
                <w:sz w:val="20"/>
              </w:rPr>
            </w:pPr>
          </w:p>
        </w:tc>
        <w:tc>
          <w:tcPr>
            <w:tcW w:w="1417" w:type="dxa"/>
            <w:vMerge/>
            <w:tcBorders>
              <w:top w:val="dotted" w:sz="4" w:space="0" w:color="auto"/>
              <w:bottom w:val="dotted" w:sz="4" w:space="0" w:color="auto"/>
            </w:tcBorders>
            <w:shd w:val="clear" w:color="auto" w:fill="auto"/>
            <w:noWrap/>
            <w:vAlign w:val="center"/>
            <w:hideMark/>
          </w:tcPr>
          <w:p w14:paraId="0C20D6DA" w14:textId="77777777" w:rsidR="00DA6CAD" w:rsidRPr="00664574" w:rsidRDefault="00DA6CAD" w:rsidP="0034252A">
            <w:pPr>
              <w:spacing w:before="60" w:line="240" w:lineRule="exact"/>
              <w:ind w:firstLine="0"/>
              <w:jc w:val="center"/>
              <w:rPr>
                <w:rFonts w:cs="Arial"/>
                <w:color w:val="000000"/>
                <w:sz w:val="20"/>
              </w:rPr>
            </w:pPr>
          </w:p>
        </w:tc>
        <w:tc>
          <w:tcPr>
            <w:tcW w:w="3828" w:type="dxa"/>
            <w:tcBorders>
              <w:top w:val="dotted" w:sz="4" w:space="0" w:color="auto"/>
              <w:bottom w:val="dotted" w:sz="4" w:space="0" w:color="auto"/>
            </w:tcBorders>
            <w:shd w:val="clear" w:color="auto" w:fill="FFFFFF" w:themeFill="background1"/>
            <w:noWrap/>
            <w:vAlign w:val="center"/>
            <w:hideMark/>
          </w:tcPr>
          <w:p w14:paraId="62DF0DC2" w14:textId="77777777" w:rsidR="00DA6CAD" w:rsidRPr="00664574" w:rsidRDefault="00DA6CAD" w:rsidP="0034252A">
            <w:pPr>
              <w:spacing w:before="60" w:line="240" w:lineRule="exact"/>
              <w:ind w:firstLine="0"/>
              <w:jc w:val="left"/>
              <w:rPr>
                <w:rFonts w:cs="Arial"/>
                <w:color w:val="000000"/>
                <w:sz w:val="20"/>
              </w:rPr>
            </w:pPr>
            <w:r>
              <w:rPr>
                <w:rFonts w:cs="Arial"/>
                <w:color w:val="000000"/>
                <w:sz w:val="20"/>
              </w:rPr>
              <w:t>сыры плавленые</w:t>
            </w:r>
          </w:p>
        </w:tc>
        <w:tc>
          <w:tcPr>
            <w:tcW w:w="1842" w:type="dxa"/>
            <w:tcBorders>
              <w:top w:val="dotted" w:sz="4" w:space="0" w:color="auto"/>
              <w:bottom w:val="dotted" w:sz="4" w:space="0" w:color="auto"/>
            </w:tcBorders>
            <w:shd w:val="clear" w:color="auto" w:fill="FFFFFF" w:themeFill="background1"/>
            <w:noWrap/>
            <w:vAlign w:val="bottom"/>
            <w:hideMark/>
          </w:tcPr>
          <w:p w14:paraId="221FBDE5" w14:textId="77777777" w:rsidR="00DA6CAD" w:rsidRPr="00664574" w:rsidRDefault="00DA6CAD" w:rsidP="007C3255">
            <w:pPr>
              <w:spacing w:before="60" w:line="240" w:lineRule="exact"/>
              <w:ind w:firstLine="0"/>
              <w:jc w:val="center"/>
              <w:rPr>
                <w:rFonts w:cs="Arial"/>
                <w:color w:val="000000"/>
                <w:sz w:val="20"/>
              </w:rPr>
            </w:pPr>
            <w:r>
              <w:rPr>
                <w:rFonts w:cs="Arial"/>
                <w:color w:val="000000"/>
                <w:sz w:val="20"/>
              </w:rPr>
              <w:t>98,9</w:t>
            </w:r>
          </w:p>
        </w:tc>
      </w:tr>
      <w:tr w:rsidR="00DA6CAD" w:rsidRPr="00664574" w14:paraId="58E73B51" w14:textId="77777777" w:rsidTr="007C3255">
        <w:trPr>
          <w:trHeight w:val="20"/>
          <w:jc w:val="center"/>
        </w:trPr>
        <w:tc>
          <w:tcPr>
            <w:tcW w:w="2552" w:type="dxa"/>
            <w:tcBorders>
              <w:top w:val="dotted" w:sz="4" w:space="0" w:color="auto"/>
              <w:bottom w:val="dotted" w:sz="4" w:space="0" w:color="auto"/>
            </w:tcBorders>
            <w:noWrap/>
            <w:vAlign w:val="center"/>
            <w:hideMark/>
          </w:tcPr>
          <w:p w14:paraId="3460D29C" w14:textId="77777777" w:rsidR="00DA6CAD" w:rsidRPr="005F2FD8" w:rsidRDefault="00DA6CAD" w:rsidP="0034252A">
            <w:pPr>
              <w:spacing w:before="60" w:line="240" w:lineRule="exact"/>
              <w:ind w:firstLine="0"/>
              <w:jc w:val="left"/>
              <w:rPr>
                <w:rFonts w:cs="Arial"/>
                <w:bCs/>
                <w:color w:val="000000"/>
                <w:sz w:val="20"/>
              </w:rPr>
            </w:pPr>
            <w:r w:rsidRPr="005F2FD8">
              <w:rPr>
                <w:rFonts w:cs="Arial"/>
                <w:bCs/>
                <w:color w:val="000000"/>
                <w:sz w:val="20"/>
              </w:rPr>
              <w:t>Яйца</w:t>
            </w:r>
          </w:p>
        </w:tc>
        <w:tc>
          <w:tcPr>
            <w:tcW w:w="1417" w:type="dxa"/>
            <w:tcBorders>
              <w:top w:val="dotted" w:sz="4" w:space="0" w:color="auto"/>
              <w:bottom w:val="dotted" w:sz="4" w:space="0" w:color="auto"/>
            </w:tcBorders>
            <w:noWrap/>
            <w:vAlign w:val="center"/>
            <w:hideMark/>
          </w:tcPr>
          <w:p w14:paraId="017C80B2" w14:textId="77777777" w:rsidR="00DA6CAD" w:rsidRPr="00664574" w:rsidRDefault="00DA6CAD" w:rsidP="0034252A">
            <w:pPr>
              <w:spacing w:before="60" w:line="240" w:lineRule="exact"/>
              <w:ind w:firstLine="0"/>
              <w:jc w:val="center"/>
              <w:rPr>
                <w:rFonts w:cs="Arial"/>
                <w:sz w:val="20"/>
              </w:rPr>
            </w:pPr>
            <w:r w:rsidRPr="00664574">
              <w:rPr>
                <w:rFonts w:cs="Arial"/>
                <w:sz w:val="20"/>
              </w:rPr>
              <w:t>10</w:t>
            </w:r>
            <w:r>
              <w:rPr>
                <w:rFonts w:cs="Arial"/>
                <w:sz w:val="20"/>
              </w:rPr>
              <w:t>1,0</w:t>
            </w:r>
          </w:p>
        </w:tc>
        <w:tc>
          <w:tcPr>
            <w:tcW w:w="3828" w:type="dxa"/>
            <w:tcBorders>
              <w:top w:val="dotted" w:sz="4" w:space="0" w:color="auto"/>
              <w:bottom w:val="dotted" w:sz="4" w:space="0" w:color="auto"/>
            </w:tcBorders>
            <w:shd w:val="clear" w:color="auto" w:fill="FFFFFF" w:themeFill="background1"/>
            <w:noWrap/>
            <w:vAlign w:val="center"/>
            <w:hideMark/>
          </w:tcPr>
          <w:p w14:paraId="2061CDDC" w14:textId="77777777" w:rsidR="00DA6CAD" w:rsidRPr="00AA0B0B" w:rsidRDefault="00DA6CAD" w:rsidP="0034252A">
            <w:pPr>
              <w:spacing w:before="60" w:line="240" w:lineRule="exact"/>
              <w:ind w:firstLine="0"/>
              <w:jc w:val="left"/>
              <w:rPr>
                <w:rFonts w:cs="Arial"/>
                <w:color w:val="000000"/>
                <w:sz w:val="20"/>
              </w:rPr>
            </w:pPr>
            <w:r w:rsidRPr="00AA0B0B">
              <w:rPr>
                <w:rFonts w:cs="Arial"/>
                <w:bCs/>
                <w:color w:val="000000"/>
                <w:sz w:val="20"/>
              </w:rPr>
              <w:t>яйца</w:t>
            </w:r>
          </w:p>
        </w:tc>
        <w:tc>
          <w:tcPr>
            <w:tcW w:w="1842" w:type="dxa"/>
            <w:tcBorders>
              <w:top w:val="dotted" w:sz="4" w:space="0" w:color="auto"/>
              <w:bottom w:val="dotted" w:sz="4" w:space="0" w:color="auto"/>
            </w:tcBorders>
            <w:shd w:val="clear" w:color="auto" w:fill="FFFFFF" w:themeFill="background1"/>
            <w:noWrap/>
            <w:vAlign w:val="bottom"/>
            <w:hideMark/>
          </w:tcPr>
          <w:p w14:paraId="6323364E" w14:textId="77777777" w:rsidR="00DA6CAD" w:rsidRPr="00664574" w:rsidRDefault="00DA6CAD" w:rsidP="007C3255">
            <w:pPr>
              <w:spacing w:before="60" w:line="240" w:lineRule="exact"/>
              <w:ind w:firstLine="0"/>
              <w:jc w:val="center"/>
              <w:rPr>
                <w:rFonts w:cs="Arial"/>
                <w:color w:val="000000"/>
                <w:sz w:val="20"/>
              </w:rPr>
            </w:pPr>
            <w:r>
              <w:rPr>
                <w:rFonts w:cs="Arial"/>
                <w:color w:val="000000"/>
                <w:sz w:val="20"/>
              </w:rPr>
              <w:t>101,0</w:t>
            </w:r>
          </w:p>
        </w:tc>
      </w:tr>
      <w:tr w:rsidR="00DA6CAD" w:rsidRPr="00664574" w14:paraId="6DD364F1" w14:textId="77777777" w:rsidTr="007C3255">
        <w:trPr>
          <w:trHeight w:val="20"/>
          <w:jc w:val="center"/>
        </w:trPr>
        <w:tc>
          <w:tcPr>
            <w:tcW w:w="2552" w:type="dxa"/>
            <w:vMerge w:val="restart"/>
            <w:tcBorders>
              <w:top w:val="dotted" w:sz="4" w:space="0" w:color="auto"/>
              <w:bottom w:val="dotted" w:sz="4" w:space="0" w:color="auto"/>
            </w:tcBorders>
            <w:noWrap/>
            <w:vAlign w:val="center"/>
            <w:hideMark/>
          </w:tcPr>
          <w:p w14:paraId="39DB8704" w14:textId="77777777" w:rsidR="00DA6CAD" w:rsidRPr="00664574" w:rsidRDefault="00DA6CAD" w:rsidP="0034252A">
            <w:pPr>
              <w:spacing w:before="60" w:line="240" w:lineRule="exact"/>
              <w:ind w:firstLine="0"/>
              <w:jc w:val="left"/>
              <w:rPr>
                <w:rFonts w:cs="Arial"/>
                <w:bCs/>
                <w:color w:val="000000"/>
                <w:sz w:val="20"/>
              </w:rPr>
            </w:pPr>
            <w:r w:rsidRPr="00664574">
              <w:rPr>
                <w:rFonts w:cs="Arial"/>
                <w:bCs/>
                <w:color w:val="000000"/>
                <w:sz w:val="20"/>
              </w:rPr>
              <w:t>Колбасные изделия и продукты из мяса и птицы</w:t>
            </w:r>
          </w:p>
        </w:tc>
        <w:tc>
          <w:tcPr>
            <w:tcW w:w="1417" w:type="dxa"/>
            <w:vMerge w:val="restart"/>
            <w:tcBorders>
              <w:top w:val="dotted" w:sz="4" w:space="0" w:color="auto"/>
              <w:bottom w:val="dotted" w:sz="4" w:space="0" w:color="auto"/>
            </w:tcBorders>
            <w:noWrap/>
            <w:vAlign w:val="center"/>
            <w:hideMark/>
          </w:tcPr>
          <w:p w14:paraId="35D77035" w14:textId="77777777" w:rsidR="00DA6CAD" w:rsidRPr="00664574" w:rsidRDefault="00DA6CAD" w:rsidP="0034252A">
            <w:pPr>
              <w:spacing w:before="60" w:line="240" w:lineRule="exact"/>
              <w:ind w:firstLine="0"/>
              <w:jc w:val="center"/>
              <w:rPr>
                <w:rFonts w:cs="Arial"/>
                <w:color w:val="000000"/>
                <w:sz w:val="20"/>
              </w:rPr>
            </w:pPr>
            <w:r>
              <w:rPr>
                <w:rFonts w:cs="Arial"/>
                <w:color w:val="000000"/>
                <w:sz w:val="20"/>
              </w:rPr>
              <w:t>97,2</w:t>
            </w:r>
          </w:p>
        </w:tc>
        <w:tc>
          <w:tcPr>
            <w:tcW w:w="3828" w:type="dxa"/>
            <w:tcBorders>
              <w:top w:val="dotted" w:sz="4" w:space="0" w:color="auto"/>
              <w:bottom w:val="dotted" w:sz="4" w:space="0" w:color="auto"/>
            </w:tcBorders>
            <w:shd w:val="clear" w:color="auto" w:fill="FFFFFF" w:themeFill="background1"/>
            <w:noWrap/>
            <w:vAlign w:val="center"/>
            <w:hideMark/>
          </w:tcPr>
          <w:p w14:paraId="24F86D3C" w14:textId="77777777" w:rsidR="00DA6CAD" w:rsidRPr="00664574" w:rsidRDefault="00DA6CAD" w:rsidP="0034252A">
            <w:pPr>
              <w:spacing w:before="60" w:line="240" w:lineRule="exact"/>
              <w:ind w:firstLine="0"/>
              <w:jc w:val="left"/>
              <w:rPr>
                <w:rFonts w:cs="Arial"/>
                <w:sz w:val="20"/>
              </w:rPr>
            </w:pPr>
            <w:r>
              <w:rPr>
                <w:rFonts w:cs="Arial"/>
                <w:color w:val="000000"/>
                <w:sz w:val="20"/>
              </w:rPr>
              <w:t>кулинарные изделия из птицы</w:t>
            </w:r>
          </w:p>
        </w:tc>
        <w:tc>
          <w:tcPr>
            <w:tcW w:w="1842" w:type="dxa"/>
            <w:tcBorders>
              <w:top w:val="dotted" w:sz="4" w:space="0" w:color="auto"/>
              <w:bottom w:val="dotted" w:sz="4" w:space="0" w:color="auto"/>
            </w:tcBorders>
            <w:shd w:val="clear" w:color="auto" w:fill="FFFFFF" w:themeFill="background1"/>
            <w:noWrap/>
            <w:vAlign w:val="bottom"/>
            <w:hideMark/>
          </w:tcPr>
          <w:p w14:paraId="69835150" w14:textId="77777777" w:rsidR="00DA6CAD" w:rsidRPr="00664574" w:rsidRDefault="00DA6CAD" w:rsidP="007C3255">
            <w:pPr>
              <w:spacing w:before="60" w:line="240" w:lineRule="exact"/>
              <w:ind w:firstLine="0"/>
              <w:jc w:val="center"/>
              <w:rPr>
                <w:rFonts w:cs="Arial"/>
                <w:sz w:val="20"/>
              </w:rPr>
            </w:pPr>
            <w:r>
              <w:rPr>
                <w:rFonts w:cs="Arial"/>
                <w:color w:val="000000"/>
                <w:sz w:val="20"/>
              </w:rPr>
              <w:t>101,1</w:t>
            </w:r>
          </w:p>
        </w:tc>
      </w:tr>
      <w:tr w:rsidR="00DA6CAD" w:rsidRPr="00664574" w14:paraId="394707CE" w14:textId="77777777" w:rsidTr="007C3255">
        <w:trPr>
          <w:trHeight w:val="20"/>
          <w:jc w:val="center"/>
        </w:trPr>
        <w:tc>
          <w:tcPr>
            <w:tcW w:w="2552" w:type="dxa"/>
            <w:vMerge/>
            <w:tcBorders>
              <w:top w:val="dotted" w:sz="4" w:space="0" w:color="auto"/>
              <w:bottom w:val="dotted" w:sz="4" w:space="0" w:color="auto"/>
            </w:tcBorders>
            <w:noWrap/>
            <w:vAlign w:val="center"/>
            <w:hideMark/>
          </w:tcPr>
          <w:p w14:paraId="61D46D8E" w14:textId="77777777" w:rsidR="00DA6CAD" w:rsidRPr="005F2FD8" w:rsidRDefault="00DA6CAD" w:rsidP="0034252A">
            <w:pPr>
              <w:spacing w:before="60" w:line="240" w:lineRule="exact"/>
              <w:ind w:firstLine="0"/>
              <w:jc w:val="left"/>
              <w:rPr>
                <w:rFonts w:cs="Arial"/>
                <w:bCs/>
                <w:color w:val="000000"/>
                <w:sz w:val="20"/>
              </w:rPr>
            </w:pPr>
          </w:p>
        </w:tc>
        <w:tc>
          <w:tcPr>
            <w:tcW w:w="1417" w:type="dxa"/>
            <w:vMerge/>
            <w:tcBorders>
              <w:top w:val="dotted" w:sz="4" w:space="0" w:color="auto"/>
              <w:bottom w:val="dotted" w:sz="4" w:space="0" w:color="auto"/>
            </w:tcBorders>
            <w:noWrap/>
            <w:vAlign w:val="center"/>
            <w:hideMark/>
          </w:tcPr>
          <w:p w14:paraId="2D7BD21B" w14:textId="77777777" w:rsidR="00DA6CAD" w:rsidRPr="00664574" w:rsidRDefault="00DA6CAD" w:rsidP="0034252A">
            <w:pPr>
              <w:spacing w:before="60" w:line="240" w:lineRule="exact"/>
              <w:ind w:firstLine="0"/>
              <w:jc w:val="center"/>
              <w:rPr>
                <w:rFonts w:cs="Arial"/>
                <w:color w:val="000000"/>
                <w:sz w:val="20"/>
              </w:rPr>
            </w:pPr>
          </w:p>
        </w:tc>
        <w:tc>
          <w:tcPr>
            <w:tcW w:w="3828" w:type="dxa"/>
            <w:tcBorders>
              <w:top w:val="dotted" w:sz="4" w:space="0" w:color="auto"/>
              <w:bottom w:val="dotted" w:sz="4" w:space="0" w:color="auto"/>
            </w:tcBorders>
            <w:shd w:val="clear" w:color="auto" w:fill="FFFFFF" w:themeFill="background1"/>
            <w:noWrap/>
            <w:vAlign w:val="center"/>
            <w:hideMark/>
          </w:tcPr>
          <w:p w14:paraId="02381068" w14:textId="77777777" w:rsidR="00DA6CAD" w:rsidRPr="00664574" w:rsidRDefault="00DA6CAD" w:rsidP="0034252A">
            <w:pPr>
              <w:spacing w:before="60" w:line="240" w:lineRule="exact"/>
              <w:ind w:firstLine="0"/>
              <w:jc w:val="left"/>
              <w:rPr>
                <w:rFonts w:cs="Arial"/>
                <w:color w:val="000000"/>
                <w:sz w:val="20"/>
              </w:rPr>
            </w:pPr>
            <w:proofErr w:type="spellStart"/>
            <w:r>
              <w:rPr>
                <w:rFonts w:cs="Arial"/>
                <w:color w:val="000000"/>
                <w:sz w:val="20"/>
              </w:rPr>
              <w:t>мясокопчености</w:t>
            </w:r>
            <w:proofErr w:type="spellEnd"/>
          </w:p>
        </w:tc>
        <w:tc>
          <w:tcPr>
            <w:tcW w:w="1842" w:type="dxa"/>
            <w:tcBorders>
              <w:top w:val="dotted" w:sz="4" w:space="0" w:color="auto"/>
              <w:bottom w:val="dotted" w:sz="4" w:space="0" w:color="auto"/>
            </w:tcBorders>
            <w:shd w:val="clear" w:color="auto" w:fill="FFFFFF" w:themeFill="background1"/>
            <w:noWrap/>
            <w:vAlign w:val="bottom"/>
            <w:hideMark/>
          </w:tcPr>
          <w:p w14:paraId="3BDA1AE8" w14:textId="77777777" w:rsidR="00DA6CAD" w:rsidRPr="00664574" w:rsidRDefault="00DA6CAD" w:rsidP="007C3255">
            <w:pPr>
              <w:spacing w:before="60" w:line="240" w:lineRule="exact"/>
              <w:ind w:firstLine="0"/>
              <w:jc w:val="center"/>
              <w:rPr>
                <w:rFonts w:cs="Arial"/>
                <w:color w:val="000000"/>
                <w:sz w:val="20"/>
              </w:rPr>
            </w:pPr>
            <w:r>
              <w:rPr>
                <w:rFonts w:cs="Arial"/>
                <w:color w:val="000000"/>
                <w:sz w:val="20"/>
              </w:rPr>
              <w:t>95,4</w:t>
            </w:r>
          </w:p>
        </w:tc>
      </w:tr>
      <w:tr w:rsidR="00DA6CAD" w:rsidRPr="00664574" w14:paraId="64E05342" w14:textId="77777777" w:rsidTr="007C3255">
        <w:trPr>
          <w:trHeight w:val="20"/>
          <w:jc w:val="center"/>
        </w:trPr>
        <w:tc>
          <w:tcPr>
            <w:tcW w:w="2552" w:type="dxa"/>
            <w:vMerge w:val="restart"/>
            <w:tcBorders>
              <w:top w:val="dotted" w:sz="4" w:space="0" w:color="auto"/>
              <w:bottom w:val="dotted" w:sz="4" w:space="0" w:color="auto"/>
            </w:tcBorders>
            <w:noWrap/>
            <w:vAlign w:val="center"/>
            <w:hideMark/>
          </w:tcPr>
          <w:p w14:paraId="75034C4A" w14:textId="77777777" w:rsidR="00DA6CAD" w:rsidRPr="00664574" w:rsidRDefault="00DA6CAD" w:rsidP="0034252A">
            <w:pPr>
              <w:spacing w:before="60" w:line="240" w:lineRule="exact"/>
              <w:ind w:firstLine="0"/>
              <w:jc w:val="left"/>
              <w:rPr>
                <w:rFonts w:cs="Arial"/>
                <w:bCs/>
                <w:color w:val="000000"/>
                <w:sz w:val="20"/>
              </w:rPr>
            </w:pPr>
            <w:r w:rsidRPr="00664574">
              <w:rPr>
                <w:rFonts w:cs="Arial"/>
                <w:bCs/>
                <w:color w:val="000000"/>
                <w:sz w:val="20"/>
              </w:rPr>
              <w:t>Мясо и птица</w:t>
            </w:r>
          </w:p>
        </w:tc>
        <w:tc>
          <w:tcPr>
            <w:tcW w:w="1417" w:type="dxa"/>
            <w:vMerge w:val="restart"/>
            <w:tcBorders>
              <w:top w:val="dotted" w:sz="4" w:space="0" w:color="auto"/>
              <w:bottom w:val="dotted" w:sz="4" w:space="0" w:color="auto"/>
            </w:tcBorders>
            <w:noWrap/>
            <w:vAlign w:val="center"/>
            <w:hideMark/>
          </w:tcPr>
          <w:p w14:paraId="1A92A6A6" w14:textId="77777777" w:rsidR="00DA6CAD" w:rsidRPr="00664574" w:rsidRDefault="00DA6CAD" w:rsidP="0034252A">
            <w:pPr>
              <w:spacing w:before="60" w:line="240" w:lineRule="exact"/>
              <w:ind w:firstLine="0"/>
              <w:jc w:val="center"/>
              <w:rPr>
                <w:rFonts w:cs="Arial"/>
                <w:color w:val="000000"/>
                <w:sz w:val="20"/>
              </w:rPr>
            </w:pPr>
            <w:r>
              <w:rPr>
                <w:rFonts w:cs="Arial"/>
                <w:color w:val="000000"/>
                <w:sz w:val="20"/>
              </w:rPr>
              <w:t>99,8</w:t>
            </w:r>
          </w:p>
        </w:tc>
        <w:tc>
          <w:tcPr>
            <w:tcW w:w="3828" w:type="dxa"/>
            <w:tcBorders>
              <w:top w:val="dotted" w:sz="4" w:space="0" w:color="auto"/>
              <w:bottom w:val="dotted" w:sz="4" w:space="0" w:color="auto"/>
            </w:tcBorders>
            <w:shd w:val="clear" w:color="auto" w:fill="FFFFFF" w:themeFill="background1"/>
            <w:noWrap/>
            <w:vAlign w:val="center"/>
            <w:hideMark/>
          </w:tcPr>
          <w:p w14:paraId="070FFA36" w14:textId="77777777" w:rsidR="00DA6CAD" w:rsidRPr="00664574" w:rsidRDefault="00DA6CAD" w:rsidP="0034252A">
            <w:pPr>
              <w:spacing w:before="60" w:line="240" w:lineRule="exact"/>
              <w:ind w:firstLine="0"/>
              <w:jc w:val="left"/>
              <w:rPr>
                <w:rFonts w:cs="Arial"/>
                <w:sz w:val="20"/>
              </w:rPr>
            </w:pPr>
            <w:r>
              <w:rPr>
                <w:rFonts w:cs="Arial"/>
                <w:color w:val="000000"/>
                <w:sz w:val="20"/>
              </w:rPr>
              <w:t>пельмени, манты, равиоли</w:t>
            </w:r>
          </w:p>
        </w:tc>
        <w:tc>
          <w:tcPr>
            <w:tcW w:w="1842" w:type="dxa"/>
            <w:tcBorders>
              <w:top w:val="dotted" w:sz="4" w:space="0" w:color="auto"/>
              <w:bottom w:val="dotted" w:sz="4" w:space="0" w:color="auto"/>
            </w:tcBorders>
            <w:shd w:val="clear" w:color="auto" w:fill="FFFFFF" w:themeFill="background1"/>
            <w:noWrap/>
            <w:vAlign w:val="bottom"/>
            <w:hideMark/>
          </w:tcPr>
          <w:p w14:paraId="0AFE9D2C" w14:textId="77777777" w:rsidR="00DA6CAD" w:rsidRPr="00664574" w:rsidRDefault="00DA6CAD" w:rsidP="007C3255">
            <w:pPr>
              <w:spacing w:before="60" w:line="240" w:lineRule="exact"/>
              <w:ind w:firstLine="0"/>
              <w:jc w:val="center"/>
              <w:rPr>
                <w:rFonts w:cs="Arial"/>
                <w:sz w:val="20"/>
              </w:rPr>
            </w:pPr>
            <w:r>
              <w:rPr>
                <w:rFonts w:cs="Arial"/>
                <w:color w:val="000000"/>
                <w:sz w:val="20"/>
              </w:rPr>
              <w:t>103,7</w:t>
            </w:r>
          </w:p>
        </w:tc>
      </w:tr>
      <w:tr w:rsidR="00DA6CAD" w:rsidRPr="00664574" w14:paraId="56E09FBE" w14:textId="77777777" w:rsidTr="007C3255">
        <w:trPr>
          <w:trHeight w:val="20"/>
          <w:jc w:val="center"/>
        </w:trPr>
        <w:tc>
          <w:tcPr>
            <w:tcW w:w="2552" w:type="dxa"/>
            <w:vMerge/>
            <w:tcBorders>
              <w:top w:val="dotted" w:sz="4" w:space="0" w:color="auto"/>
              <w:bottom w:val="dotted" w:sz="4" w:space="0" w:color="auto"/>
            </w:tcBorders>
            <w:noWrap/>
            <w:vAlign w:val="center"/>
            <w:hideMark/>
          </w:tcPr>
          <w:p w14:paraId="0CE7069D" w14:textId="77777777" w:rsidR="00DA6CAD" w:rsidRPr="005F2FD8" w:rsidRDefault="00DA6CAD" w:rsidP="0034252A">
            <w:pPr>
              <w:spacing w:before="60" w:line="240" w:lineRule="exact"/>
              <w:ind w:firstLine="0"/>
              <w:jc w:val="left"/>
              <w:rPr>
                <w:rFonts w:cs="Arial"/>
                <w:bCs/>
                <w:color w:val="000000"/>
                <w:sz w:val="20"/>
              </w:rPr>
            </w:pPr>
          </w:p>
        </w:tc>
        <w:tc>
          <w:tcPr>
            <w:tcW w:w="1417" w:type="dxa"/>
            <w:vMerge/>
            <w:tcBorders>
              <w:top w:val="dotted" w:sz="4" w:space="0" w:color="auto"/>
              <w:bottom w:val="dotted" w:sz="4" w:space="0" w:color="auto"/>
            </w:tcBorders>
            <w:noWrap/>
            <w:vAlign w:val="center"/>
            <w:hideMark/>
          </w:tcPr>
          <w:p w14:paraId="15F55D46" w14:textId="77777777" w:rsidR="00DA6CAD" w:rsidRPr="00664574" w:rsidRDefault="00DA6CAD" w:rsidP="0034252A">
            <w:pPr>
              <w:spacing w:before="60" w:line="240" w:lineRule="exact"/>
              <w:ind w:firstLine="0"/>
              <w:jc w:val="center"/>
              <w:rPr>
                <w:rFonts w:cs="Arial"/>
                <w:color w:val="000000"/>
                <w:sz w:val="20"/>
              </w:rPr>
            </w:pPr>
          </w:p>
        </w:tc>
        <w:tc>
          <w:tcPr>
            <w:tcW w:w="3828" w:type="dxa"/>
            <w:tcBorders>
              <w:top w:val="dotted" w:sz="4" w:space="0" w:color="auto"/>
              <w:bottom w:val="dotted" w:sz="4" w:space="0" w:color="auto"/>
            </w:tcBorders>
            <w:shd w:val="clear" w:color="auto" w:fill="FFFFFF" w:themeFill="background1"/>
            <w:noWrap/>
            <w:vAlign w:val="center"/>
            <w:hideMark/>
          </w:tcPr>
          <w:p w14:paraId="01080EAA" w14:textId="77777777" w:rsidR="00DA6CAD" w:rsidRPr="00664574" w:rsidRDefault="00DA6CAD" w:rsidP="0034252A">
            <w:pPr>
              <w:spacing w:before="60" w:line="240" w:lineRule="exact"/>
              <w:ind w:firstLine="0"/>
              <w:jc w:val="left"/>
              <w:rPr>
                <w:rFonts w:cs="Arial"/>
                <w:sz w:val="20"/>
              </w:rPr>
            </w:pPr>
            <w:r>
              <w:rPr>
                <w:rFonts w:cs="Arial"/>
                <w:color w:val="000000"/>
                <w:sz w:val="20"/>
              </w:rPr>
              <w:t>свинина бескостная</w:t>
            </w:r>
          </w:p>
        </w:tc>
        <w:tc>
          <w:tcPr>
            <w:tcW w:w="1842" w:type="dxa"/>
            <w:tcBorders>
              <w:top w:val="dotted" w:sz="4" w:space="0" w:color="auto"/>
              <w:bottom w:val="dotted" w:sz="4" w:space="0" w:color="auto"/>
            </w:tcBorders>
            <w:shd w:val="clear" w:color="auto" w:fill="FFFFFF" w:themeFill="background1"/>
            <w:noWrap/>
            <w:vAlign w:val="bottom"/>
            <w:hideMark/>
          </w:tcPr>
          <w:p w14:paraId="2D274722" w14:textId="77777777" w:rsidR="00DA6CAD" w:rsidRPr="00664574" w:rsidRDefault="00DA6CAD" w:rsidP="007C3255">
            <w:pPr>
              <w:spacing w:before="60" w:line="240" w:lineRule="exact"/>
              <w:ind w:firstLine="0"/>
              <w:jc w:val="center"/>
              <w:rPr>
                <w:rFonts w:cs="Arial"/>
                <w:sz w:val="20"/>
              </w:rPr>
            </w:pPr>
            <w:r>
              <w:rPr>
                <w:rFonts w:cs="Arial"/>
                <w:color w:val="000000"/>
                <w:sz w:val="20"/>
              </w:rPr>
              <w:t>96,1</w:t>
            </w:r>
          </w:p>
        </w:tc>
      </w:tr>
      <w:tr w:rsidR="00DA6CAD" w:rsidRPr="00664574" w14:paraId="783624AC" w14:textId="77777777" w:rsidTr="007C3255">
        <w:trPr>
          <w:trHeight w:val="20"/>
          <w:jc w:val="center"/>
        </w:trPr>
        <w:tc>
          <w:tcPr>
            <w:tcW w:w="2552" w:type="dxa"/>
            <w:vMerge w:val="restart"/>
            <w:tcBorders>
              <w:top w:val="dotted" w:sz="4" w:space="0" w:color="auto"/>
              <w:bottom w:val="dotted" w:sz="4" w:space="0" w:color="auto"/>
            </w:tcBorders>
            <w:noWrap/>
            <w:vAlign w:val="center"/>
            <w:hideMark/>
          </w:tcPr>
          <w:p w14:paraId="025D30CE" w14:textId="77777777" w:rsidR="00DA6CAD" w:rsidRPr="00664574" w:rsidRDefault="00DA6CAD" w:rsidP="0034252A">
            <w:pPr>
              <w:spacing w:before="60" w:line="240" w:lineRule="exact"/>
              <w:ind w:firstLine="0"/>
              <w:jc w:val="left"/>
              <w:rPr>
                <w:rFonts w:cs="Arial"/>
                <w:bCs/>
                <w:color w:val="000000"/>
                <w:sz w:val="20"/>
              </w:rPr>
            </w:pPr>
            <w:r w:rsidRPr="00664574">
              <w:rPr>
                <w:rFonts w:cs="Arial"/>
                <w:bCs/>
                <w:color w:val="000000"/>
                <w:sz w:val="20"/>
              </w:rPr>
              <w:t>Масло и жиры</w:t>
            </w:r>
          </w:p>
        </w:tc>
        <w:tc>
          <w:tcPr>
            <w:tcW w:w="1417" w:type="dxa"/>
            <w:vMerge w:val="restart"/>
            <w:tcBorders>
              <w:top w:val="dotted" w:sz="4" w:space="0" w:color="auto"/>
              <w:bottom w:val="dotted" w:sz="4" w:space="0" w:color="auto"/>
            </w:tcBorders>
            <w:noWrap/>
            <w:vAlign w:val="center"/>
            <w:hideMark/>
          </w:tcPr>
          <w:p w14:paraId="4C25F280" w14:textId="77777777" w:rsidR="00DA6CAD" w:rsidRPr="00664574" w:rsidRDefault="00DA6CAD" w:rsidP="0034252A">
            <w:pPr>
              <w:spacing w:before="60" w:line="240" w:lineRule="exact"/>
              <w:ind w:firstLine="0"/>
              <w:jc w:val="center"/>
              <w:rPr>
                <w:rFonts w:cs="Arial"/>
                <w:color w:val="000000"/>
                <w:sz w:val="20"/>
              </w:rPr>
            </w:pPr>
            <w:r>
              <w:rPr>
                <w:rFonts w:cs="Arial"/>
                <w:color w:val="000000"/>
                <w:sz w:val="20"/>
              </w:rPr>
              <w:t>96,2</w:t>
            </w:r>
          </w:p>
        </w:tc>
        <w:tc>
          <w:tcPr>
            <w:tcW w:w="3828" w:type="dxa"/>
            <w:tcBorders>
              <w:top w:val="dotted" w:sz="4" w:space="0" w:color="auto"/>
              <w:bottom w:val="dotted" w:sz="4" w:space="0" w:color="auto"/>
            </w:tcBorders>
            <w:shd w:val="clear" w:color="auto" w:fill="FFFFFF" w:themeFill="background1"/>
            <w:noWrap/>
            <w:vAlign w:val="center"/>
            <w:hideMark/>
          </w:tcPr>
          <w:p w14:paraId="66D50406" w14:textId="77777777" w:rsidR="00DA6CAD" w:rsidRPr="00664574" w:rsidRDefault="00DA6CAD" w:rsidP="0034252A">
            <w:pPr>
              <w:spacing w:before="60" w:line="240" w:lineRule="exact"/>
              <w:ind w:firstLine="0"/>
              <w:jc w:val="left"/>
              <w:rPr>
                <w:rFonts w:cs="Arial"/>
                <w:sz w:val="20"/>
              </w:rPr>
            </w:pPr>
            <w:r>
              <w:rPr>
                <w:rFonts w:cs="Arial"/>
                <w:color w:val="000000"/>
                <w:sz w:val="20"/>
              </w:rPr>
              <w:t>маргарин</w:t>
            </w:r>
          </w:p>
        </w:tc>
        <w:tc>
          <w:tcPr>
            <w:tcW w:w="1842" w:type="dxa"/>
            <w:tcBorders>
              <w:top w:val="dotted" w:sz="4" w:space="0" w:color="auto"/>
              <w:bottom w:val="dotted" w:sz="4" w:space="0" w:color="auto"/>
            </w:tcBorders>
            <w:shd w:val="clear" w:color="auto" w:fill="FFFFFF" w:themeFill="background1"/>
            <w:noWrap/>
            <w:vAlign w:val="bottom"/>
            <w:hideMark/>
          </w:tcPr>
          <w:p w14:paraId="15083DC3" w14:textId="77777777" w:rsidR="00DA6CAD" w:rsidRPr="00664574" w:rsidRDefault="00DA6CAD" w:rsidP="007C3255">
            <w:pPr>
              <w:spacing w:before="60" w:line="240" w:lineRule="exact"/>
              <w:ind w:firstLine="0"/>
              <w:jc w:val="center"/>
              <w:rPr>
                <w:rFonts w:cs="Arial"/>
                <w:sz w:val="20"/>
              </w:rPr>
            </w:pPr>
            <w:r>
              <w:rPr>
                <w:rFonts w:cs="Arial"/>
                <w:color w:val="000000"/>
                <w:sz w:val="20"/>
              </w:rPr>
              <w:t>102,4</w:t>
            </w:r>
          </w:p>
        </w:tc>
      </w:tr>
      <w:tr w:rsidR="00DA6CAD" w:rsidRPr="00664574" w14:paraId="6A58D0D4" w14:textId="77777777" w:rsidTr="007C3255">
        <w:trPr>
          <w:trHeight w:val="20"/>
          <w:jc w:val="center"/>
        </w:trPr>
        <w:tc>
          <w:tcPr>
            <w:tcW w:w="2552" w:type="dxa"/>
            <w:vMerge/>
            <w:tcBorders>
              <w:top w:val="dotted" w:sz="4" w:space="0" w:color="auto"/>
              <w:bottom w:val="dotted" w:sz="4" w:space="0" w:color="auto"/>
            </w:tcBorders>
            <w:shd w:val="clear" w:color="auto" w:fill="auto"/>
            <w:noWrap/>
            <w:vAlign w:val="center"/>
            <w:hideMark/>
          </w:tcPr>
          <w:p w14:paraId="5029DB96" w14:textId="77777777" w:rsidR="00DA6CAD" w:rsidRPr="005F2FD8" w:rsidRDefault="00DA6CAD" w:rsidP="0034252A">
            <w:pPr>
              <w:spacing w:before="60" w:line="240" w:lineRule="exact"/>
              <w:ind w:firstLine="0"/>
              <w:jc w:val="left"/>
              <w:rPr>
                <w:rFonts w:cs="Arial"/>
                <w:bCs/>
                <w:color w:val="000000"/>
                <w:sz w:val="20"/>
              </w:rPr>
            </w:pPr>
          </w:p>
        </w:tc>
        <w:tc>
          <w:tcPr>
            <w:tcW w:w="1417" w:type="dxa"/>
            <w:vMerge/>
            <w:tcBorders>
              <w:top w:val="dotted" w:sz="4" w:space="0" w:color="auto"/>
              <w:bottom w:val="dotted" w:sz="4" w:space="0" w:color="auto"/>
            </w:tcBorders>
            <w:shd w:val="clear" w:color="auto" w:fill="auto"/>
            <w:noWrap/>
            <w:vAlign w:val="center"/>
            <w:hideMark/>
          </w:tcPr>
          <w:p w14:paraId="70D9E221" w14:textId="77777777" w:rsidR="00DA6CAD" w:rsidRPr="00664574" w:rsidRDefault="00DA6CAD" w:rsidP="0034252A">
            <w:pPr>
              <w:spacing w:before="60" w:line="240" w:lineRule="exact"/>
              <w:ind w:firstLine="0"/>
              <w:jc w:val="center"/>
              <w:rPr>
                <w:rFonts w:cs="Arial"/>
                <w:color w:val="000000"/>
                <w:sz w:val="20"/>
              </w:rPr>
            </w:pPr>
          </w:p>
        </w:tc>
        <w:tc>
          <w:tcPr>
            <w:tcW w:w="3828" w:type="dxa"/>
            <w:tcBorders>
              <w:top w:val="dotted" w:sz="4" w:space="0" w:color="auto"/>
              <w:bottom w:val="dotted" w:sz="4" w:space="0" w:color="auto"/>
            </w:tcBorders>
            <w:shd w:val="clear" w:color="auto" w:fill="FFFFFF" w:themeFill="background1"/>
            <w:noWrap/>
            <w:vAlign w:val="center"/>
            <w:hideMark/>
          </w:tcPr>
          <w:p w14:paraId="71C5079E" w14:textId="77777777" w:rsidR="00DA6CAD" w:rsidRPr="00664574" w:rsidRDefault="00DA6CAD" w:rsidP="0034252A">
            <w:pPr>
              <w:spacing w:before="60" w:line="240" w:lineRule="exact"/>
              <w:ind w:firstLine="0"/>
              <w:jc w:val="left"/>
              <w:rPr>
                <w:rFonts w:cs="Arial"/>
                <w:sz w:val="20"/>
              </w:rPr>
            </w:pPr>
            <w:r>
              <w:rPr>
                <w:rFonts w:cs="Arial"/>
                <w:color w:val="000000"/>
                <w:sz w:val="20"/>
              </w:rPr>
              <w:t>масло сливочное</w:t>
            </w:r>
          </w:p>
        </w:tc>
        <w:tc>
          <w:tcPr>
            <w:tcW w:w="1842" w:type="dxa"/>
            <w:tcBorders>
              <w:top w:val="dotted" w:sz="4" w:space="0" w:color="auto"/>
              <w:bottom w:val="dotted" w:sz="4" w:space="0" w:color="auto"/>
            </w:tcBorders>
            <w:shd w:val="clear" w:color="auto" w:fill="FFFFFF" w:themeFill="background1"/>
            <w:noWrap/>
            <w:vAlign w:val="bottom"/>
            <w:hideMark/>
          </w:tcPr>
          <w:p w14:paraId="2EC22D83" w14:textId="77777777" w:rsidR="00DA6CAD" w:rsidRPr="00664574" w:rsidRDefault="00DA6CAD" w:rsidP="007C3255">
            <w:pPr>
              <w:spacing w:before="60" w:line="240" w:lineRule="exact"/>
              <w:ind w:firstLine="0"/>
              <w:jc w:val="center"/>
              <w:rPr>
                <w:rFonts w:cs="Arial"/>
                <w:sz w:val="20"/>
              </w:rPr>
            </w:pPr>
            <w:r>
              <w:rPr>
                <w:rFonts w:cs="Arial"/>
                <w:color w:val="000000"/>
                <w:sz w:val="20"/>
              </w:rPr>
              <w:t>95,4</w:t>
            </w:r>
          </w:p>
        </w:tc>
      </w:tr>
      <w:tr w:rsidR="00DA6CAD" w:rsidRPr="00664574" w14:paraId="39774539" w14:textId="77777777" w:rsidTr="007C3255">
        <w:trPr>
          <w:trHeight w:val="20"/>
          <w:jc w:val="center"/>
        </w:trPr>
        <w:tc>
          <w:tcPr>
            <w:tcW w:w="2552" w:type="dxa"/>
            <w:vMerge w:val="restart"/>
            <w:tcBorders>
              <w:top w:val="dotted" w:sz="4" w:space="0" w:color="auto"/>
              <w:bottom w:val="dotted" w:sz="4" w:space="0" w:color="auto"/>
            </w:tcBorders>
            <w:shd w:val="clear" w:color="auto" w:fill="auto"/>
            <w:noWrap/>
            <w:vAlign w:val="center"/>
            <w:hideMark/>
          </w:tcPr>
          <w:p w14:paraId="6C5057D7" w14:textId="77777777" w:rsidR="00DA6CAD" w:rsidRPr="00664574" w:rsidRDefault="00DA6CAD" w:rsidP="0034252A">
            <w:pPr>
              <w:spacing w:before="60" w:line="240" w:lineRule="exact"/>
              <w:ind w:firstLine="0"/>
              <w:jc w:val="left"/>
              <w:rPr>
                <w:rFonts w:cs="Arial"/>
                <w:bCs/>
                <w:color w:val="000000"/>
                <w:sz w:val="20"/>
              </w:rPr>
            </w:pPr>
            <w:r w:rsidRPr="00664574">
              <w:rPr>
                <w:rFonts w:cs="Arial"/>
                <w:bCs/>
                <w:color w:val="000000"/>
                <w:sz w:val="20"/>
              </w:rPr>
              <w:t>Рыбопродукты</w:t>
            </w:r>
          </w:p>
        </w:tc>
        <w:tc>
          <w:tcPr>
            <w:tcW w:w="1417" w:type="dxa"/>
            <w:vMerge w:val="restart"/>
            <w:tcBorders>
              <w:top w:val="dotted" w:sz="4" w:space="0" w:color="auto"/>
              <w:bottom w:val="dotted" w:sz="4" w:space="0" w:color="auto"/>
            </w:tcBorders>
            <w:shd w:val="clear" w:color="auto" w:fill="auto"/>
            <w:noWrap/>
            <w:vAlign w:val="center"/>
            <w:hideMark/>
          </w:tcPr>
          <w:p w14:paraId="6146B27D" w14:textId="77777777" w:rsidR="00DA6CAD" w:rsidRPr="00664574" w:rsidRDefault="00DA6CAD" w:rsidP="0034252A">
            <w:pPr>
              <w:spacing w:before="60" w:line="240" w:lineRule="exact"/>
              <w:ind w:firstLine="0"/>
              <w:jc w:val="center"/>
              <w:rPr>
                <w:rFonts w:cs="Arial"/>
                <w:color w:val="000000"/>
                <w:sz w:val="20"/>
              </w:rPr>
            </w:pPr>
            <w:r w:rsidRPr="00664574">
              <w:rPr>
                <w:rFonts w:cs="Arial"/>
                <w:color w:val="000000"/>
                <w:sz w:val="20"/>
              </w:rPr>
              <w:t>10</w:t>
            </w:r>
            <w:r>
              <w:rPr>
                <w:rFonts w:cs="Arial"/>
                <w:color w:val="000000"/>
                <w:sz w:val="20"/>
              </w:rPr>
              <w:t>1,2</w:t>
            </w:r>
          </w:p>
        </w:tc>
        <w:tc>
          <w:tcPr>
            <w:tcW w:w="3828" w:type="dxa"/>
            <w:tcBorders>
              <w:top w:val="dotted" w:sz="4" w:space="0" w:color="auto"/>
              <w:bottom w:val="dotted" w:sz="4" w:space="0" w:color="auto"/>
            </w:tcBorders>
            <w:shd w:val="clear" w:color="auto" w:fill="FFFFFF" w:themeFill="background1"/>
            <w:noWrap/>
            <w:vAlign w:val="center"/>
            <w:hideMark/>
          </w:tcPr>
          <w:p w14:paraId="703A4817" w14:textId="77777777" w:rsidR="00DA6CAD" w:rsidRPr="00664574" w:rsidRDefault="00DA6CAD" w:rsidP="0034252A">
            <w:pPr>
              <w:spacing w:before="60" w:line="240" w:lineRule="exact"/>
              <w:ind w:firstLine="0"/>
              <w:jc w:val="left"/>
              <w:rPr>
                <w:rFonts w:cs="Arial"/>
                <w:sz w:val="20"/>
              </w:rPr>
            </w:pPr>
            <w:r>
              <w:rPr>
                <w:rFonts w:cs="Arial"/>
                <w:color w:val="000000"/>
                <w:sz w:val="20"/>
              </w:rPr>
              <w:t>соленые и копченые деликатесные продукты из рыбы</w:t>
            </w:r>
          </w:p>
        </w:tc>
        <w:tc>
          <w:tcPr>
            <w:tcW w:w="1842" w:type="dxa"/>
            <w:tcBorders>
              <w:top w:val="dotted" w:sz="4" w:space="0" w:color="auto"/>
              <w:bottom w:val="dotted" w:sz="4" w:space="0" w:color="auto"/>
            </w:tcBorders>
            <w:shd w:val="clear" w:color="auto" w:fill="FFFFFF" w:themeFill="background1"/>
            <w:noWrap/>
            <w:vAlign w:val="bottom"/>
            <w:hideMark/>
          </w:tcPr>
          <w:p w14:paraId="06EC7CAA" w14:textId="77777777" w:rsidR="00DA6CAD" w:rsidRPr="00664574" w:rsidRDefault="00DA6CAD" w:rsidP="007C3255">
            <w:pPr>
              <w:spacing w:before="60" w:line="240" w:lineRule="exact"/>
              <w:ind w:firstLine="0"/>
              <w:jc w:val="center"/>
              <w:rPr>
                <w:rFonts w:cs="Arial"/>
                <w:sz w:val="20"/>
              </w:rPr>
            </w:pPr>
            <w:r>
              <w:rPr>
                <w:rFonts w:cs="Arial"/>
                <w:color w:val="000000"/>
                <w:sz w:val="20"/>
              </w:rPr>
              <w:t>106,9</w:t>
            </w:r>
          </w:p>
        </w:tc>
      </w:tr>
      <w:tr w:rsidR="00DA6CAD" w:rsidRPr="00664574" w14:paraId="0175D296" w14:textId="77777777" w:rsidTr="007C3255">
        <w:trPr>
          <w:trHeight w:val="20"/>
          <w:jc w:val="center"/>
        </w:trPr>
        <w:tc>
          <w:tcPr>
            <w:tcW w:w="2552" w:type="dxa"/>
            <w:vMerge/>
            <w:tcBorders>
              <w:top w:val="dotted" w:sz="4" w:space="0" w:color="auto"/>
              <w:bottom w:val="dotted" w:sz="4" w:space="0" w:color="auto"/>
            </w:tcBorders>
            <w:shd w:val="clear" w:color="auto" w:fill="auto"/>
            <w:noWrap/>
            <w:vAlign w:val="center"/>
            <w:hideMark/>
          </w:tcPr>
          <w:p w14:paraId="2FA76FC7" w14:textId="77777777" w:rsidR="00DA6CAD" w:rsidRPr="005F2FD8" w:rsidRDefault="00DA6CAD" w:rsidP="0034252A">
            <w:pPr>
              <w:spacing w:before="60" w:line="240" w:lineRule="exact"/>
              <w:ind w:firstLine="0"/>
              <w:jc w:val="left"/>
              <w:rPr>
                <w:rFonts w:cs="Arial"/>
                <w:bCs/>
                <w:color w:val="000000"/>
                <w:sz w:val="20"/>
              </w:rPr>
            </w:pPr>
          </w:p>
        </w:tc>
        <w:tc>
          <w:tcPr>
            <w:tcW w:w="1417" w:type="dxa"/>
            <w:vMerge/>
            <w:tcBorders>
              <w:top w:val="dotted" w:sz="4" w:space="0" w:color="auto"/>
              <w:bottom w:val="dotted" w:sz="4" w:space="0" w:color="auto"/>
            </w:tcBorders>
            <w:shd w:val="clear" w:color="auto" w:fill="auto"/>
            <w:noWrap/>
            <w:vAlign w:val="center"/>
            <w:hideMark/>
          </w:tcPr>
          <w:p w14:paraId="4577F77D" w14:textId="77777777" w:rsidR="00DA6CAD" w:rsidRPr="00664574" w:rsidRDefault="00DA6CAD" w:rsidP="0034252A">
            <w:pPr>
              <w:spacing w:before="60" w:line="240" w:lineRule="exact"/>
              <w:ind w:firstLine="0"/>
              <w:jc w:val="center"/>
              <w:rPr>
                <w:rFonts w:cs="Arial"/>
                <w:color w:val="000000"/>
                <w:sz w:val="20"/>
              </w:rPr>
            </w:pPr>
          </w:p>
        </w:tc>
        <w:tc>
          <w:tcPr>
            <w:tcW w:w="3828" w:type="dxa"/>
            <w:tcBorders>
              <w:top w:val="dotted" w:sz="4" w:space="0" w:color="auto"/>
              <w:bottom w:val="dotted" w:sz="4" w:space="0" w:color="auto"/>
            </w:tcBorders>
            <w:shd w:val="clear" w:color="auto" w:fill="FFFFFF" w:themeFill="background1"/>
            <w:noWrap/>
            <w:vAlign w:val="center"/>
            <w:hideMark/>
          </w:tcPr>
          <w:p w14:paraId="265E5A37" w14:textId="77777777" w:rsidR="00DA6CAD" w:rsidRPr="00664574" w:rsidRDefault="00DA6CAD" w:rsidP="0034252A">
            <w:pPr>
              <w:spacing w:before="60" w:line="240" w:lineRule="exact"/>
              <w:ind w:firstLine="0"/>
              <w:jc w:val="left"/>
              <w:rPr>
                <w:rFonts w:cs="Arial"/>
                <w:sz w:val="20"/>
              </w:rPr>
            </w:pPr>
            <w:r>
              <w:rPr>
                <w:rFonts w:cs="Arial"/>
                <w:color w:val="000000"/>
                <w:sz w:val="20"/>
              </w:rPr>
              <w:t>филе сельди соленое</w:t>
            </w:r>
          </w:p>
        </w:tc>
        <w:tc>
          <w:tcPr>
            <w:tcW w:w="1842" w:type="dxa"/>
            <w:tcBorders>
              <w:top w:val="dotted" w:sz="4" w:space="0" w:color="auto"/>
              <w:bottom w:val="dotted" w:sz="4" w:space="0" w:color="auto"/>
            </w:tcBorders>
            <w:shd w:val="clear" w:color="auto" w:fill="FFFFFF" w:themeFill="background1"/>
            <w:noWrap/>
            <w:vAlign w:val="bottom"/>
            <w:hideMark/>
          </w:tcPr>
          <w:p w14:paraId="0CB7C7BA" w14:textId="77777777" w:rsidR="00DA6CAD" w:rsidRPr="00664574" w:rsidRDefault="00DA6CAD" w:rsidP="007C3255">
            <w:pPr>
              <w:spacing w:before="60" w:line="240" w:lineRule="exact"/>
              <w:ind w:firstLine="0"/>
              <w:jc w:val="center"/>
              <w:rPr>
                <w:rFonts w:cs="Arial"/>
                <w:sz w:val="20"/>
              </w:rPr>
            </w:pPr>
            <w:r>
              <w:rPr>
                <w:rFonts w:cs="Arial"/>
                <w:color w:val="000000"/>
                <w:sz w:val="20"/>
              </w:rPr>
              <w:t>95,1</w:t>
            </w:r>
          </w:p>
        </w:tc>
      </w:tr>
      <w:tr w:rsidR="00DA6CAD" w:rsidRPr="00664574" w14:paraId="18D22774" w14:textId="77777777" w:rsidTr="007C3255">
        <w:trPr>
          <w:trHeight w:val="20"/>
          <w:jc w:val="center"/>
        </w:trPr>
        <w:tc>
          <w:tcPr>
            <w:tcW w:w="2552" w:type="dxa"/>
            <w:tcBorders>
              <w:top w:val="dotted" w:sz="4" w:space="0" w:color="auto"/>
              <w:bottom w:val="dotted" w:sz="4" w:space="0" w:color="auto"/>
            </w:tcBorders>
            <w:noWrap/>
            <w:vAlign w:val="center"/>
            <w:hideMark/>
          </w:tcPr>
          <w:p w14:paraId="201C77D2" w14:textId="77777777" w:rsidR="00DA6CAD" w:rsidRPr="005F2FD8" w:rsidRDefault="00DA6CAD" w:rsidP="0034252A">
            <w:pPr>
              <w:spacing w:before="60" w:line="240" w:lineRule="exact"/>
              <w:ind w:firstLine="0"/>
              <w:jc w:val="left"/>
              <w:rPr>
                <w:rFonts w:cs="Arial"/>
                <w:bCs/>
                <w:color w:val="000000"/>
                <w:sz w:val="20"/>
              </w:rPr>
            </w:pPr>
            <w:r w:rsidRPr="005F2FD8">
              <w:rPr>
                <w:rFonts w:cs="Arial"/>
                <w:bCs/>
                <w:color w:val="000000"/>
                <w:sz w:val="20"/>
              </w:rPr>
              <w:t>Сахар</w:t>
            </w:r>
          </w:p>
        </w:tc>
        <w:tc>
          <w:tcPr>
            <w:tcW w:w="1417" w:type="dxa"/>
            <w:tcBorders>
              <w:top w:val="dotted" w:sz="4" w:space="0" w:color="auto"/>
              <w:bottom w:val="dotted" w:sz="4" w:space="0" w:color="auto"/>
            </w:tcBorders>
            <w:noWrap/>
            <w:vAlign w:val="center"/>
            <w:hideMark/>
          </w:tcPr>
          <w:p w14:paraId="7F2D7706" w14:textId="77777777" w:rsidR="00DA6CAD" w:rsidRPr="00664574" w:rsidRDefault="00DA6CAD" w:rsidP="0034252A">
            <w:pPr>
              <w:spacing w:before="60" w:line="240" w:lineRule="exact"/>
              <w:ind w:firstLine="0"/>
              <w:jc w:val="center"/>
              <w:rPr>
                <w:rFonts w:cs="Arial"/>
                <w:sz w:val="20"/>
              </w:rPr>
            </w:pPr>
            <w:r w:rsidRPr="00664574">
              <w:rPr>
                <w:rFonts w:cs="Arial"/>
                <w:sz w:val="20"/>
              </w:rPr>
              <w:t>9</w:t>
            </w:r>
            <w:r>
              <w:rPr>
                <w:rFonts w:cs="Arial"/>
                <w:sz w:val="20"/>
              </w:rPr>
              <w:t>3,8</w:t>
            </w:r>
          </w:p>
        </w:tc>
        <w:tc>
          <w:tcPr>
            <w:tcW w:w="3828" w:type="dxa"/>
            <w:tcBorders>
              <w:top w:val="dotted" w:sz="4" w:space="0" w:color="auto"/>
              <w:bottom w:val="dotted" w:sz="4" w:space="0" w:color="auto"/>
            </w:tcBorders>
            <w:shd w:val="clear" w:color="auto" w:fill="FFFFFF" w:themeFill="background1"/>
            <w:noWrap/>
            <w:vAlign w:val="center"/>
            <w:hideMark/>
          </w:tcPr>
          <w:p w14:paraId="0E3C0E51" w14:textId="77777777" w:rsidR="00DA6CAD" w:rsidRPr="00664574" w:rsidRDefault="00DA6CAD" w:rsidP="0034252A">
            <w:pPr>
              <w:spacing w:before="60" w:line="240" w:lineRule="exact"/>
              <w:ind w:firstLine="0"/>
              <w:jc w:val="left"/>
              <w:rPr>
                <w:rFonts w:cs="Arial"/>
                <w:color w:val="000000"/>
                <w:sz w:val="20"/>
              </w:rPr>
            </w:pPr>
            <w:r w:rsidRPr="00664574">
              <w:rPr>
                <w:rFonts w:cs="Arial"/>
                <w:color w:val="000000"/>
                <w:sz w:val="20"/>
              </w:rPr>
              <w:t>сахар</w:t>
            </w:r>
          </w:p>
        </w:tc>
        <w:tc>
          <w:tcPr>
            <w:tcW w:w="1842" w:type="dxa"/>
            <w:tcBorders>
              <w:top w:val="dotted" w:sz="4" w:space="0" w:color="auto"/>
              <w:bottom w:val="dotted" w:sz="4" w:space="0" w:color="auto"/>
            </w:tcBorders>
            <w:shd w:val="clear" w:color="auto" w:fill="FFFFFF" w:themeFill="background1"/>
            <w:noWrap/>
            <w:vAlign w:val="bottom"/>
            <w:hideMark/>
          </w:tcPr>
          <w:p w14:paraId="30FDEF4D" w14:textId="77777777" w:rsidR="00DA6CAD" w:rsidRPr="00664574" w:rsidRDefault="00DA6CAD" w:rsidP="007C3255">
            <w:pPr>
              <w:spacing w:before="60" w:line="240" w:lineRule="exact"/>
              <w:ind w:firstLine="0"/>
              <w:jc w:val="center"/>
              <w:rPr>
                <w:rFonts w:cs="Arial"/>
                <w:color w:val="000000"/>
                <w:sz w:val="20"/>
              </w:rPr>
            </w:pPr>
            <w:r w:rsidRPr="00664574">
              <w:rPr>
                <w:rFonts w:cs="Arial"/>
                <w:color w:val="000000"/>
                <w:sz w:val="20"/>
              </w:rPr>
              <w:t>9</w:t>
            </w:r>
            <w:r>
              <w:rPr>
                <w:rFonts w:cs="Arial"/>
                <w:color w:val="000000"/>
                <w:sz w:val="20"/>
              </w:rPr>
              <w:t>3,8</w:t>
            </w:r>
          </w:p>
        </w:tc>
      </w:tr>
      <w:tr w:rsidR="00DA6CAD" w:rsidRPr="00664574" w14:paraId="4FB5DFBF" w14:textId="77777777" w:rsidTr="007C3255">
        <w:trPr>
          <w:trHeight w:val="20"/>
          <w:jc w:val="center"/>
        </w:trPr>
        <w:tc>
          <w:tcPr>
            <w:tcW w:w="2552" w:type="dxa"/>
            <w:vMerge w:val="restart"/>
            <w:tcBorders>
              <w:top w:val="dotted" w:sz="4" w:space="0" w:color="auto"/>
              <w:bottom w:val="dotted" w:sz="4" w:space="0" w:color="auto"/>
            </w:tcBorders>
            <w:noWrap/>
            <w:vAlign w:val="center"/>
            <w:hideMark/>
          </w:tcPr>
          <w:p w14:paraId="514055BF" w14:textId="77777777" w:rsidR="00DA6CAD" w:rsidRPr="00664574" w:rsidRDefault="00DA6CAD" w:rsidP="0034252A">
            <w:pPr>
              <w:spacing w:before="60" w:line="240" w:lineRule="exact"/>
              <w:ind w:firstLine="0"/>
              <w:jc w:val="left"/>
              <w:rPr>
                <w:rFonts w:cs="Arial"/>
                <w:bCs/>
                <w:color w:val="000000"/>
                <w:sz w:val="20"/>
              </w:rPr>
            </w:pPr>
            <w:r w:rsidRPr="00664574">
              <w:rPr>
                <w:rFonts w:cs="Arial"/>
                <w:bCs/>
                <w:color w:val="000000"/>
                <w:sz w:val="20"/>
              </w:rPr>
              <w:t>Молоко и молочная продукция</w:t>
            </w:r>
          </w:p>
        </w:tc>
        <w:tc>
          <w:tcPr>
            <w:tcW w:w="1417" w:type="dxa"/>
            <w:vMerge w:val="restart"/>
            <w:tcBorders>
              <w:top w:val="dotted" w:sz="4" w:space="0" w:color="auto"/>
              <w:bottom w:val="dotted" w:sz="4" w:space="0" w:color="auto"/>
            </w:tcBorders>
            <w:noWrap/>
            <w:vAlign w:val="center"/>
            <w:hideMark/>
          </w:tcPr>
          <w:p w14:paraId="2C265A9A" w14:textId="77777777" w:rsidR="00DA6CAD" w:rsidRPr="00664574" w:rsidRDefault="00DA6CAD" w:rsidP="0034252A">
            <w:pPr>
              <w:spacing w:before="60" w:line="240" w:lineRule="exact"/>
              <w:ind w:firstLine="0"/>
              <w:jc w:val="center"/>
              <w:rPr>
                <w:rFonts w:cs="Arial"/>
                <w:color w:val="000000"/>
                <w:sz w:val="20"/>
              </w:rPr>
            </w:pPr>
            <w:r w:rsidRPr="00664574">
              <w:rPr>
                <w:rFonts w:cs="Arial"/>
                <w:color w:val="000000"/>
                <w:sz w:val="20"/>
              </w:rPr>
              <w:t>10</w:t>
            </w:r>
            <w:r>
              <w:rPr>
                <w:rFonts w:cs="Arial"/>
                <w:color w:val="000000"/>
                <w:sz w:val="20"/>
              </w:rPr>
              <w:t>0,0</w:t>
            </w:r>
          </w:p>
        </w:tc>
        <w:tc>
          <w:tcPr>
            <w:tcW w:w="3828" w:type="dxa"/>
            <w:tcBorders>
              <w:top w:val="dotted" w:sz="4" w:space="0" w:color="auto"/>
              <w:bottom w:val="dotted" w:sz="4" w:space="0" w:color="auto"/>
            </w:tcBorders>
            <w:shd w:val="clear" w:color="auto" w:fill="FFFFFF" w:themeFill="background1"/>
            <w:noWrap/>
            <w:vAlign w:val="center"/>
            <w:hideMark/>
          </w:tcPr>
          <w:p w14:paraId="566E9418" w14:textId="77777777" w:rsidR="00DA6CAD" w:rsidRPr="00664574" w:rsidRDefault="00DA6CAD" w:rsidP="0034252A">
            <w:pPr>
              <w:spacing w:before="60" w:line="240" w:lineRule="exact"/>
              <w:ind w:firstLine="0"/>
              <w:jc w:val="left"/>
              <w:rPr>
                <w:rFonts w:cs="Arial"/>
                <w:sz w:val="20"/>
              </w:rPr>
            </w:pPr>
            <w:r>
              <w:rPr>
                <w:rFonts w:cs="Arial"/>
                <w:color w:val="000000"/>
                <w:sz w:val="20"/>
              </w:rPr>
              <w:t>сырки творожные, глазированные шоколадом</w:t>
            </w:r>
          </w:p>
        </w:tc>
        <w:tc>
          <w:tcPr>
            <w:tcW w:w="1842" w:type="dxa"/>
            <w:tcBorders>
              <w:top w:val="dotted" w:sz="4" w:space="0" w:color="auto"/>
              <w:bottom w:val="dotted" w:sz="4" w:space="0" w:color="auto"/>
            </w:tcBorders>
            <w:shd w:val="clear" w:color="auto" w:fill="FFFFFF" w:themeFill="background1"/>
            <w:noWrap/>
            <w:vAlign w:val="bottom"/>
            <w:hideMark/>
          </w:tcPr>
          <w:p w14:paraId="6B3447DD" w14:textId="77777777" w:rsidR="00DA6CAD" w:rsidRPr="00664574" w:rsidRDefault="00DA6CAD" w:rsidP="007C3255">
            <w:pPr>
              <w:spacing w:before="60" w:line="240" w:lineRule="exact"/>
              <w:ind w:firstLine="31"/>
              <w:jc w:val="center"/>
              <w:rPr>
                <w:rFonts w:cs="Arial"/>
                <w:sz w:val="20"/>
              </w:rPr>
            </w:pPr>
            <w:r>
              <w:rPr>
                <w:rFonts w:cs="Arial"/>
                <w:color w:val="000000"/>
                <w:sz w:val="20"/>
              </w:rPr>
              <w:t>106,2</w:t>
            </w:r>
          </w:p>
        </w:tc>
      </w:tr>
      <w:tr w:rsidR="00DA6CAD" w:rsidRPr="00664574" w14:paraId="72E5C742" w14:textId="77777777" w:rsidTr="007C3255">
        <w:trPr>
          <w:trHeight w:val="20"/>
          <w:jc w:val="center"/>
        </w:trPr>
        <w:tc>
          <w:tcPr>
            <w:tcW w:w="2552" w:type="dxa"/>
            <w:vMerge/>
            <w:tcBorders>
              <w:top w:val="dotted" w:sz="4" w:space="0" w:color="auto"/>
              <w:bottom w:val="dotted" w:sz="4" w:space="0" w:color="auto"/>
            </w:tcBorders>
            <w:shd w:val="clear" w:color="auto" w:fill="auto"/>
            <w:noWrap/>
            <w:vAlign w:val="center"/>
            <w:hideMark/>
          </w:tcPr>
          <w:p w14:paraId="0F5582F9" w14:textId="77777777" w:rsidR="00DA6CAD" w:rsidRPr="005F2FD8" w:rsidRDefault="00DA6CAD" w:rsidP="0034252A">
            <w:pPr>
              <w:spacing w:before="60" w:line="240" w:lineRule="exact"/>
              <w:ind w:firstLine="0"/>
              <w:jc w:val="left"/>
              <w:rPr>
                <w:rFonts w:cs="Arial"/>
                <w:bCs/>
                <w:color w:val="000000"/>
                <w:sz w:val="20"/>
              </w:rPr>
            </w:pPr>
          </w:p>
        </w:tc>
        <w:tc>
          <w:tcPr>
            <w:tcW w:w="1417" w:type="dxa"/>
            <w:vMerge/>
            <w:tcBorders>
              <w:top w:val="dotted" w:sz="4" w:space="0" w:color="auto"/>
              <w:bottom w:val="dotted" w:sz="4" w:space="0" w:color="auto"/>
            </w:tcBorders>
            <w:shd w:val="clear" w:color="auto" w:fill="auto"/>
            <w:noWrap/>
            <w:vAlign w:val="center"/>
            <w:hideMark/>
          </w:tcPr>
          <w:p w14:paraId="5E8E431A" w14:textId="77777777" w:rsidR="00DA6CAD" w:rsidRPr="00664574" w:rsidRDefault="00DA6CAD" w:rsidP="0034252A">
            <w:pPr>
              <w:spacing w:before="60" w:line="240" w:lineRule="exact"/>
              <w:ind w:firstLine="0"/>
              <w:jc w:val="center"/>
              <w:rPr>
                <w:rFonts w:cs="Arial"/>
                <w:color w:val="000000"/>
                <w:sz w:val="20"/>
              </w:rPr>
            </w:pPr>
          </w:p>
        </w:tc>
        <w:tc>
          <w:tcPr>
            <w:tcW w:w="3828" w:type="dxa"/>
            <w:tcBorders>
              <w:top w:val="dotted" w:sz="4" w:space="0" w:color="auto"/>
              <w:bottom w:val="dotted" w:sz="4" w:space="0" w:color="auto"/>
            </w:tcBorders>
            <w:shd w:val="clear" w:color="auto" w:fill="FFFFFF" w:themeFill="background1"/>
            <w:noWrap/>
            <w:vAlign w:val="center"/>
            <w:hideMark/>
          </w:tcPr>
          <w:p w14:paraId="12B12293" w14:textId="77777777" w:rsidR="00DA6CAD" w:rsidRPr="00664574" w:rsidRDefault="00DA6CAD" w:rsidP="0034252A">
            <w:pPr>
              <w:spacing w:before="60" w:line="240" w:lineRule="exact"/>
              <w:ind w:firstLine="0"/>
              <w:jc w:val="left"/>
              <w:rPr>
                <w:rFonts w:cs="Arial"/>
                <w:sz w:val="20"/>
              </w:rPr>
            </w:pPr>
            <w:r>
              <w:rPr>
                <w:rFonts w:cs="Arial"/>
                <w:color w:val="000000"/>
                <w:sz w:val="20"/>
              </w:rPr>
              <w:t>кисломолочные продукты</w:t>
            </w:r>
          </w:p>
        </w:tc>
        <w:tc>
          <w:tcPr>
            <w:tcW w:w="1842" w:type="dxa"/>
            <w:tcBorders>
              <w:top w:val="dotted" w:sz="4" w:space="0" w:color="auto"/>
              <w:bottom w:val="dotted" w:sz="4" w:space="0" w:color="auto"/>
            </w:tcBorders>
            <w:shd w:val="clear" w:color="auto" w:fill="FFFFFF" w:themeFill="background1"/>
            <w:noWrap/>
            <w:vAlign w:val="bottom"/>
            <w:hideMark/>
          </w:tcPr>
          <w:p w14:paraId="30882AFC" w14:textId="77777777" w:rsidR="00DA6CAD" w:rsidRPr="00664574" w:rsidRDefault="00DA6CAD" w:rsidP="007C3255">
            <w:pPr>
              <w:spacing w:before="60" w:line="240" w:lineRule="exact"/>
              <w:ind w:firstLine="31"/>
              <w:jc w:val="center"/>
              <w:rPr>
                <w:rFonts w:cs="Arial"/>
                <w:sz w:val="20"/>
              </w:rPr>
            </w:pPr>
            <w:r>
              <w:rPr>
                <w:rFonts w:cs="Arial"/>
                <w:color w:val="000000"/>
                <w:sz w:val="20"/>
              </w:rPr>
              <w:t>95,7</w:t>
            </w:r>
          </w:p>
        </w:tc>
      </w:tr>
      <w:tr w:rsidR="00DA6CAD" w:rsidRPr="00664574" w14:paraId="6228B9AC" w14:textId="77777777" w:rsidTr="007C3255">
        <w:trPr>
          <w:trHeight w:val="20"/>
          <w:jc w:val="center"/>
        </w:trPr>
        <w:tc>
          <w:tcPr>
            <w:tcW w:w="2552" w:type="dxa"/>
            <w:vMerge w:val="restart"/>
            <w:tcBorders>
              <w:top w:val="dotted" w:sz="4" w:space="0" w:color="auto"/>
              <w:bottom w:val="dotted" w:sz="4" w:space="0" w:color="auto"/>
              <w:right w:val="single" w:sz="4" w:space="0" w:color="auto"/>
            </w:tcBorders>
            <w:shd w:val="clear" w:color="auto" w:fill="auto"/>
            <w:noWrap/>
            <w:vAlign w:val="center"/>
            <w:hideMark/>
          </w:tcPr>
          <w:p w14:paraId="741A1447" w14:textId="77777777" w:rsidR="00DA6CAD" w:rsidRPr="00664574" w:rsidRDefault="00DA6CAD" w:rsidP="0034252A">
            <w:pPr>
              <w:spacing w:before="60" w:line="240" w:lineRule="exact"/>
              <w:ind w:firstLine="0"/>
              <w:jc w:val="left"/>
              <w:rPr>
                <w:rFonts w:cs="Arial"/>
                <w:bCs/>
                <w:color w:val="000000"/>
                <w:sz w:val="20"/>
              </w:rPr>
            </w:pPr>
            <w:r w:rsidRPr="00664574">
              <w:rPr>
                <w:rFonts w:cs="Arial"/>
                <w:bCs/>
                <w:color w:val="000000"/>
                <w:sz w:val="20"/>
              </w:rPr>
              <w:t>Кондитерские изделия</w:t>
            </w:r>
          </w:p>
        </w:tc>
        <w:tc>
          <w:tcPr>
            <w:tcW w:w="1417" w:type="dxa"/>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2788D7D0" w14:textId="77777777" w:rsidR="00DA6CAD" w:rsidRPr="00664574" w:rsidRDefault="00DA6CAD" w:rsidP="0034252A">
            <w:pPr>
              <w:spacing w:before="60" w:line="240" w:lineRule="exact"/>
              <w:ind w:firstLine="0"/>
              <w:jc w:val="center"/>
              <w:rPr>
                <w:rFonts w:cs="Arial"/>
                <w:color w:val="000000"/>
                <w:sz w:val="20"/>
              </w:rPr>
            </w:pPr>
            <w:r>
              <w:rPr>
                <w:rFonts w:cs="Arial"/>
                <w:color w:val="000000"/>
                <w:sz w:val="20"/>
              </w:rPr>
              <w:t>99,6</w:t>
            </w:r>
          </w:p>
        </w:tc>
        <w:tc>
          <w:tcPr>
            <w:tcW w:w="3828" w:type="dxa"/>
            <w:tcBorders>
              <w:top w:val="dotted" w:sz="4" w:space="0" w:color="auto"/>
              <w:left w:val="single" w:sz="4" w:space="0" w:color="auto"/>
              <w:bottom w:val="dotted" w:sz="4" w:space="0" w:color="auto"/>
              <w:right w:val="single" w:sz="4" w:space="0" w:color="auto"/>
            </w:tcBorders>
            <w:shd w:val="clear" w:color="auto" w:fill="FFFFFF" w:themeFill="background1"/>
            <w:noWrap/>
            <w:vAlign w:val="center"/>
            <w:hideMark/>
          </w:tcPr>
          <w:p w14:paraId="47CC0F51" w14:textId="77777777" w:rsidR="00DA6CAD" w:rsidRPr="00664574" w:rsidRDefault="00DA6CAD" w:rsidP="0034252A">
            <w:pPr>
              <w:spacing w:before="60" w:line="240" w:lineRule="exact"/>
              <w:ind w:firstLine="0"/>
              <w:jc w:val="left"/>
              <w:rPr>
                <w:rFonts w:cs="Arial"/>
                <w:sz w:val="20"/>
              </w:rPr>
            </w:pPr>
            <w:r>
              <w:rPr>
                <w:rFonts w:cs="Arial"/>
                <w:color w:val="000000"/>
                <w:sz w:val="20"/>
              </w:rPr>
              <w:t>конфеты шоколадные натуральные и с добавками</w:t>
            </w:r>
          </w:p>
        </w:tc>
        <w:tc>
          <w:tcPr>
            <w:tcW w:w="1842" w:type="dxa"/>
            <w:tcBorders>
              <w:top w:val="dotted" w:sz="4" w:space="0" w:color="auto"/>
              <w:left w:val="single" w:sz="4" w:space="0" w:color="auto"/>
              <w:bottom w:val="dotted" w:sz="4" w:space="0" w:color="auto"/>
            </w:tcBorders>
            <w:shd w:val="clear" w:color="auto" w:fill="FFFFFF" w:themeFill="background1"/>
            <w:noWrap/>
            <w:vAlign w:val="bottom"/>
            <w:hideMark/>
          </w:tcPr>
          <w:p w14:paraId="7A747E93" w14:textId="77777777" w:rsidR="00DA6CAD" w:rsidRPr="00664574" w:rsidRDefault="00DA6CAD" w:rsidP="007C3255">
            <w:pPr>
              <w:spacing w:before="60" w:line="240" w:lineRule="exact"/>
              <w:ind w:firstLine="31"/>
              <w:jc w:val="center"/>
              <w:rPr>
                <w:rFonts w:cs="Arial"/>
                <w:sz w:val="20"/>
              </w:rPr>
            </w:pPr>
            <w:r>
              <w:rPr>
                <w:rFonts w:cs="Arial"/>
                <w:color w:val="000000"/>
                <w:sz w:val="20"/>
              </w:rPr>
              <w:t>106,0</w:t>
            </w:r>
          </w:p>
        </w:tc>
      </w:tr>
      <w:tr w:rsidR="00DA6CAD" w:rsidRPr="00664574" w14:paraId="1AD973C2" w14:textId="77777777" w:rsidTr="007C3255">
        <w:trPr>
          <w:trHeight w:val="20"/>
          <w:jc w:val="center"/>
        </w:trPr>
        <w:tc>
          <w:tcPr>
            <w:tcW w:w="2552" w:type="dxa"/>
            <w:vMerge/>
            <w:tcBorders>
              <w:top w:val="dotted" w:sz="4" w:space="0" w:color="auto"/>
              <w:bottom w:val="dotted" w:sz="4" w:space="0" w:color="auto"/>
              <w:right w:val="single" w:sz="4" w:space="0" w:color="auto"/>
            </w:tcBorders>
            <w:shd w:val="clear" w:color="auto" w:fill="auto"/>
            <w:noWrap/>
            <w:vAlign w:val="center"/>
            <w:hideMark/>
          </w:tcPr>
          <w:p w14:paraId="4F67E775" w14:textId="77777777" w:rsidR="00DA6CAD" w:rsidRPr="005F2FD8" w:rsidRDefault="00DA6CAD" w:rsidP="0034252A">
            <w:pPr>
              <w:spacing w:before="60" w:line="240" w:lineRule="exact"/>
              <w:ind w:firstLine="0"/>
              <w:jc w:val="left"/>
              <w:rPr>
                <w:rFonts w:cs="Arial"/>
                <w:bCs/>
                <w:color w:val="000000"/>
                <w:sz w:val="20"/>
              </w:rPr>
            </w:pPr>
          </w:p>
        </w:tc>
        <w:tc>
          <w:tcPr>
            <w:tcW w:w="1417" w:type="dxa"/>
            <w:vMerge/>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60274387" w14:textId="77777777" w:rsidR="00DA6CAD" w:rsidRPr="00664574" w:rsidRDefault="00DA6CAD" w:rsidP="0034252A">
            <w:pPr>
              <w:spacing w:before="60" w:line="240" w:lineRule="exact"/>
              <w:ind w:firstLine="0"/>
              <w:jc w:val="center"/>
              <w:rPr>
                <w:rFonts w:cs="Arial"/>
                <w:color w:val="000000"/>
                <w:sz w:val="20"/>
              </w:rPr>
            </w:pPr>
          </w:p>
        </w:tc>
        <w:tc>
          <w:tcPr>
            <w:tcW w:w="3828" w:type="dxa"/>
            <w:tcBorders>
              <w:top w:val="dotted" w:sz="4" w:space="0" w:color="auto"/>
              <w:left w:val="single" w:sz="4" w:space="0" w:color="auto"/>
              <w:bottom w:val="dotted" w:sz="4" w:space="0" w:color="auto"/>
              <w:right w:val="single" w:sz="4" w:space="0" w:color="auto"/>
            </w:tcBorders>
            <w:shd w:val="clear" w:color="auto" w:fill="FFFFFF" w:themeFill="background1"/>
            <w:noWrap/>
            <w:vAlign w:val="center"/>
            <w:hideMark/>
          </w:tcPr>
          <w:p w14:paraId="5D566B95" w14:textId="77777777" w:rsidR="00DA6CAD" w:rsidRPr="00664574" w:rsidRDefault="00DA6CAD" w:rsidP="0034252A">
            <w:pPr>
              <w:spacing w:before="60" w:line="240" w:lineRule="exact"/>
              <w:ind w:firstLine="0"/>
              <w:jc w:val="left"/>
              <w:rPr>
                <w:rFonts w:cs="Arial"/>
                <w:sz w:val="20"/>
              </w:rPr>
            </w:pPr>
            <w:r>
              <w:rPr>
                <w:rFonts w:cs="Arial"/>
                <w:color w:val="000000"/>
                <w:sz w:val="20"/>
              </w:rPr>
              <w:t>карамель</w:t>
            </w:r>
          </w:p>
        </w:tc>
        <w:tc>
          <w:tcPr>
            <w:tcW w:w="1842" w:type="dxa"/>
            <w:tcBorders>
              <w:top w:val="dotted" w:sz="4" w:space="0" w:color="auto"/>
              <w:left w:val="single" w:sz="4" w:space="0" w:color="auto"/>
              <w:bottom w:val="dotted" w:sz="4" w:space="0" w:color="auto"/>
            </w:tcBorders>
            <w:shd w:val="clear" w:color="auto" w:fill="FFFFFF" w:themeFill="background1"/>
            <w:noWrap/>
            <w:vAlign w:val="bottom"/>
            <w:hideMark/>
          </w:tcPr>
          <w:p w14:paraId="576A0F4A" w14:textId="77777777" w:rsidR="00DA6CAD" w:rsidRPr="00664574" w:rsidRDefault="00DA6CAD" w:rsidP="007C3255">
            <w:pPr>
              <w:spacing w:before="60" w:line="240" w:lineRule="exact"/>
              <w:ind w:firstLine="31"/>
              <w:jc w:val="center"/>
              <w:rPr>
                <w:rFonts w:cs="Arial"/>
                <w:sz w:val="20"/>
              </w:rPr>
            </w:pPr>
            <w:r>
              <w:rPr>
                <w:rFonts w:cs="Arial"/>
                <w:color w:val="000000"/>
                <w:sz w:val="20"/>
              </w:rPr>
              <w:t>95,9</w:t>
            </w:r>
          </w:p>
        </w:tc>
      </w:tr>
      <w:tr w:rsidR="00DA6CAD" w:rsidRPr="00664574" w14:paraId="24131141" w14:textId="77777777" w:rsidTr="007C3255">
        <w:trPr>
          <w:trHeight w:val="20"/>
          <w:jc w:val="center"/>
        </w:trPr>
        <w:tc>
          <w:tcPr>
            <w:tcW w:w="2552" w:type="dxa"/>
            <w:vMerge w:val="restart"/>
            <w:tcBorders>
              <w:top w:val="dotted" w:sz="4" w:space="0" w:color="auto"/>
              <w:bottom w:val="dotted" w:sz="4" w:space="0" w:color="auto"/>
            </w:tcBorders>
            <w:shd w:val="clear" w:color="auto" w:fill="auto"/>
            <w:noWrap/>
            <w:vAlign w:val="center"/>
            <w:hideMark/>
          </w:tcPr>
          <w:p w14:paraId="233AA635" w14:textId="77777777" w:rsidR="00DA6CAD" w:rsidRPr="00664574" w:rsidRDefault="00DA6CAD" w:rsidP="0034252A">
            <w:pPr>
              <w:keepNext/>
              <w:spacing w:before="60" w:line="240" w:lineRule="exact"/>
              <w:ind w:firstLine="0"/>
              <w:jc w:val="left"/>
              <w:rPr>
                <w:rFonts w:cs="Arial"/>
                <w:bCs/>
                <w:color w:val="000000"/>
                <w:sz w:val="20"/>
              </w:rPr>
            </w:pPr>
            <w:r w:rsidRPr="00664574">
              <w:rPr>
                <w:rFonts w:cs="Arial"/>
                <w:bCs/>
                <w:color w:val="000000"/>
                <w:sz w:val="20"/>
              </w:rPr>
              <w:lastRenderedPageBreak/>
              <w:t>Макаронные и крупяные изделия</w:t>
            </w:r>
          </w:p>
        </w:tc>
        <w:tc>
          <w:tcPr>
            <w:tcW w:w="1417" w:type="dxa"/>
            <w:vMerge w:val="restart"/>
            <w:tcBorders>
              <w:top w:val="dotted" w:sz="4" w:space="0" w:color="auto"/>
              <w:bottom w:val="dotted" w:sz="4" w:space="0" w:color="auto"/>
            </w:tcBorders>
            <w:shd w:val="clear" w:color="auto" w:fill="auto"/>
            <w:noWrap/>
            <w:vAlign w:val="center"/>
            <w:hideMark/>
          </w:tcPr>
          <w:p w14:paraId="1C06F2BB" w14:textId="77777777" w:rsidR="00DA6CAD" w:rsidRPr="00664574" w:rsidRDefault="00DA6CAD" w:rsidP="0034252A">
            <w:pPr>
              <w:keepNext/>
              <w:spacing w:before="60" w:line="240" w:lineRule="exact"/>
              <w:ind w:firstLine="0"/>
              <w:jc w:val="center"/>
              <w:rPr>
                <w:rFonts w:cs="Arial"/>
                <w:color w:val="000000"/>
                <w:sz w:val="20"/>
              </w:rPr>
            </w:pPr>
            <w:r w:rsidRPr="00664574">
              <w:rPr>
                <w:rFonts w:cs="Arial"/>
                <w:color w:val="000000"/>
                <w:sz w:val="20"/>
              </w:rPr>
              <w:t>98,</w:t>
            </w:r>
            <w:r>
              <w:rPr>
                <w:rFonts w:cs="Arial"/>
                <w:color w:val="000000"/>
                <w:sz w:val="20"/>
              </w:rPr>
              <w:t>3</w:t>
            </w:r>
          </w:p>
        </w:tc>
        <w:tc>
          <w:tcPr>
            <w:tcW w:w="3828" w:type="dxa"/>
            <w:tcBorders>
              <w:top w:val="dotted" w:sz="4" w:space="0" w:color="auto"/>
              <w:bottom w:val="dotted" w:sz="4" w:space="0" w:color="auto"/>
            </w:tcBorders>
            <w:shd w:val="clear" w:color="auto" w:fill="FFFFFF" w:themeFill="background1"/>
            <w:noWrap/>
            <w:vAlign w:val="center"/>
            <w:hideMark/>
          </w:tcPr>
          <w:p w14:paraId="519AC19B" w14:textId="77777777" w:rsidR="00DA6CAD" w:rsidRPr="00664574" w:rsidRDefault="00DA6CAD" w:rsidP="0034252A">
            <w:pPr>
              <w:keepNext/>
              <w:spacing w:before="60" w:line="240" w:lineRule="exact"/>
              <w:ind w:firstLine="0"/>
              <w:jc w:val="left"/>
              <w:rPr>
                <w:rFonts w:cs="Arial"/>
                <w:sz w:val="20"/>
              </w:rPr>
            </w:pPr>
            <w:r>
              <w:rPr>
                <w:rFonts w:cs="Arial"/>
                <w:color w:val="000000"/>
                <w:sz w:val="20"/>
              </w:rPr>
              <w:t>макаронные изделия из пшеничной муки высшего сорта</w:t>
            </w:r>
          </w:p>
        </w:tc>
        <w:tc>
          <w:tcPr>
            <w:tcW w:w="1842" w:type="dxa"/>
            <w:tcBorders>
              <w:top w:val="dotted" w:sz="4" w:space="0" w:color="auto"/>
              <w:bottom w:val="dotted" w:sz="4" w:space="0" w:color="auto"/>
            </w:tcBorders>
            <w:shd w:val="clear" w:color="auto" w:fill="FFFFFF" w:themeFill="background1"/>
            <w:noWrap/>
            <w:vAlign w:val="bottom"/>
            <w:hideMark/>
          </w:tcPr>
          <w:p w14:paraId="390230B3" w14:textId="77777777" w:rsidR="00DA6CAD" w:rsidRPr="00664574" w:rsidRDefault="00DA6CAD" w:rsidP="007C3255">
            <w:pPr>
              <w:keepNext/>
              <w:spacing w:before="60" w:line="240" w:lineRule="exact"/>
              <w:ind w:firstLine="31"/>
              <w:jc w:val="center"/>
              <w:rPr>
                <w:rFonts w:cs="Arial"/>
                <w:sz w:val="20"/>
              </w:rPr>
            </w:pPr>
            <w:r>
              <w:rPr>
                <w:rFonts w:cs="Arial"/>
                <w:color w:val="000000"/>
                <w:sz w:val="20"/>
              </w:rPr>
              <w:t>101,8</w:t>
            </w:r>
          </w:p>
        </w:tc>
      </w:tr>
      <w:tr w:rsidR="00DA6CAD" w:rsidRPr="00664574" w14:paraId="733A3407" w14:textId="77777777" w:rsidTr="007C3255">
        <w:trPr>
          <w:trHeight w:val="20"/>
          <w:jc w:val="center"/>
        </w:trPr>
        <w:tc>
          <w:tcPr>
            <w:tcW w:w="2552" w:type="dxa"/>
            <w:vMerge/>
            <w:tcBorders>
              <w:top w:val="dotted" w:sz="4" w:space="0" w:color="auto"/>
              <w:bottom w:val="dotted" w:sz="4" w:space="0" w:color="auto"/>
            </w:tcBorders>
            <w:shd w:val="clear" w:color="auto" w:fill="auto"/>
            <w:noWrap/>
            <w:vAlign w:val="center"/>
            <w:hideMark/>
          </w:tcPr>
          <w:p w14:paraId="0A89B65F" w14:textId="77777777" w:rsidR="00DA6CAD" w:rsidRPr="005F2FD8" w:rsidRDefault="00DA6CAD" w:rsidP="0034252A">
            <w:pPr>
              <w:spacing w:before="60" w:line="240" w:lineRule="exact"/>
              <w:ind w:firstLine="0"/>
              <w:jc w:val="left"/>
              <w:rPr>
                <w:rFonts w:cs="Arial"/>
                <w:bCs/>
                <w:color w:val="000000"/>
                <w:sz w:val="20"/>
              </w:rPr>
            </w:pPr>
          </w:p>
        </w:tc>
        <w:tc>
          <w:tcPr>
            <w:tcW w:w="1417" w:type="dxa"/>
            <w:vMerge/>
            <w:tcBorders>
              <w:top w:val="dotted" w:sz="4" w:space="0" w:color="auto"/>
              <w:bottom w:val="dotted" w:sz="4" w:space="0" w:color="auto"/>
            </w:tcBorders>
            <w:shd w:val="clear" w:color="auto" w:fill="auto"/>
            <w:noWrap/>
            <w:vAlign w:val="center"/>
            <w:hideMark/>
          </w:tcPr>
          <w:p w14:paraId="60260020" w14:textId="77777777" w:rsidR="00DA6CAD" w:rsidRPr="00664574" w:rsidRDefault="00DA6CAD" w:rsidP="0034252A">
            <w:pPr>
              <w:spacing w:before="60" w:line="240" w:lineRule="exact"/>
              <w:ind w:firstLine="0"/>
              <w:jc w:val="center"/>
              <w:rPr>
                <w:rFonts w:cs="Arial"/>
                <w:color w:val="000000"/>
                <w:sz w:val="20"/>
              </w:rPr>
            </w:pPr>
          </w:p>
        </w:tc>
        <w:tc>
          <w:tcPr>
            <w:tcW w:w="3828" w:type="dxa"/>
            <w:tcBorders>
              <w:top w:val="dotted" w:sz="4" w:space="0" w:color="auto"/>
              <w:bottom w:val="dotted" w:sz="4" w:space="0" w:color="auto"/>
            </w:tcBorders>
            <w:shd w:val="clear" w:color="auto" w:fill="FFFFFF" w:themeFill="background1"/>
            <w:noWrap/>
            <w:vAlign w:val="center"/>
            <w:hideMark/>
          </w:tcPr>
          <w:p w14:paraId="2CDFAC82" w14:textId="77777777" w:rsidR="00DA6CAD" w:rsidRPr="00664574" w:rsidRDefault="00DA6CAD" w:rsidP="0034252A">
            <w:pPr>
              <w:spacing w:before="60" w:line="240" w:lineRule="exact"/>
              <w:ind w:firstLine="0"/>
              <w:jc w:val="left"/>
              <w:rPr>
                <w:rFonts w:cs="Arial"/>
                <w:sz w:val="20"/>
              </w:rPr>
            </w:pPr>
            <w:r>
              <w:rPr>
                <w:rFonts w:cs="Arial"/>
                <w:color w:val="000000"/>
                <w:sz w:val="20"/>
              </w:rPr>
              <w:t xml:space="preserve">крупа </w:t>
            </w:r>
            <w:proofErr w:type="gramStart"/>
            <w:r>
              <w:rPr>
                <w:rFonts w:cs="Arial"/>
                <w:color w:val="000000"/>
                <w:sz w:val="20"/>
              </w:rPr>
              <w:t>гречневая-ядрица</w:t>
            </w:r>
            <w:proofErr w:type="gramEnd"/>
          </w:p>
        </w:tc>
        <w:tc>
          <w:tcPr>
            <w:tcW w:w="1842" w:type="dxa"/>
            <w:tcBorders>
              <w:top w:val="dotted" w:sz="4" w:space="0" w:color="auto"/>
              <w:bottom w:val="dotted" w:sz="4" w:space="0" w:color="auto"/>
            </w:tcBorders>
            <w:shd w:val="clear" w:color="auto" w:fill="FFFFFF" w:themeFill="background1"/>
            <w:noWrap/>
            <w:vAlign w:val="bottom"/>
            <w:hideMark/>
          </w:tcPr>
          <w:p w14:paraId="1BE9CBC0" w14:textId="77777777" w:rsidR="00DA6CAD" w:rsidRPr="00664574" w:rsidRDefault="00DA6CAD" w:rsidP="007C3255">
            <w:pPr>
              <w:spacing w:before="60" w:line="240" w:lineRule="exact"/>
              <w:ind w:firstLine="31"/>
              <w:jc w:val="center"/>
              <w:rPr>
                <w:rFonts w:cs="Arial"/>
                <w:sz w:val="20"/>
              </w:rPr>
            </w:pPr>
            <w:r>
              <w:rPr>
                <w:rFonts w:cs="Arial"/>
                <w:color w:val="000000"/>
                <w:sz w:val="20"/>
              </w:rPr>
              <w:t>90,0</w:t>
            </w:r>
          </w:p>
        </w:tc>
      </w:tr>
      <w:tr w:rsidR="00DA6CAD" w:rsidRPr="00664574" w14:paraId="6D329858" w14:textId="77777777" w:rsidTr="007C3255">
        <w:trPr>
          <w:trHeight w:val="20"/>
          <w:jc w:val="center"/>
        </w:trPr>
        <w:tc>
          <w:tcPr>
            <w:tcW w:w="2552" w:type="dxa"/>
            <w:vMerge w:val="restart"/>
            <w:tcBorders>
              <w:top w:val="dotted" w:sz="4" w:space="0" w:color="auto"/>
              <w:bottom w:val="dotted" w:sz="4" w:space="0" w:color="auto"/>
            </w:tcBorders>
            <w:shd w:val="clear" w:color="auto" w:fill="auto"/>
            <w:noWrap/>
            <w:vAlign w:val="center"/>
            <w:hideMark/>
          </w:tcPr>
          <w:p w14:paraId="1AEAE1FD" w14:textId="77777777" w:rsidR="00DA6CAD" w:rsidRPr="00664574" w:rsidRDefault="00DA6CAD" w:rsidP="0034252A">
            <w:pPr>
              <w:spacing w:before="60" w:line="240" w:lineRule="exact"/>
              <w:ind w:firstLine="0"/>
              <w:jc w:val="left"/>
              <w:rPr>
                <w:rFonts w:cs="Arial"/>
                <w:bCs/>
                <w:color w:val="000000"/>
                <w:sz w:val="20"/>
              </w:rPr>
            </w:pPr>
            <w:r w:rsidRPr="00664574">
              <w:rPr>
                <w:rFonts w:cs="Arial"/>
                <w:bCs/>
                <w:color w:val="000000"/>
                <w:sz w:val="20"/>
              </w:rPr>
              <w:t>Плодоовощная продукция, включая картофель</w:t>
            </w:r>
          </w:p>
        </w:tc>
        <w:tc>
          <w:tcPr>
            <w:tcW w:w="1417" w:type="dxa"/>
            <w:vMerge w:val="restart"/>
            <w:tcBorders>
              <w:top w:val="dotted" w:sz="4" w:space="0" w:color="auto"/>
              <w:bottom w:val="dotted" w:sz="4" w:space="0" w:color="auto"/>
            </w:tcBorders>
            <w:shd w:val="clear" w:color="auto" w:fill="auto"/>
            <w:noWrap/>
            <w:vAlign w:val="center"/>
            <w:hideMark/>
          </w:tcPr>
          <w:p w14:paraId="3FEC5AB0" w14:textId="77777777" w:rsidR="00DA6CAD" w:rsidRPr="00664574" w:rsidRDefault="00DA6CAD" w:rsidP="0034252A">
            <w:pPr>
              <w:spacing w:before="60" w:line="240" w:lineRule="exact"/>
              <w:ind w:firstLine="0"/>
              <w:jc w:val="center"/>
              <w:rPr>
                <w:rFonts w:cs="Arial"/>
                <w:color w:val="000000"/>
                <w:sz w:val="20"/>
              </w:rPr>
            </w:pPr>
            <w:r w:rsidRPr="00664574">
              <w:rPr>
                <w:rFonts w:cs="Arial"/>
                <w:color w:val="000000"/>
                <w:sz w:val="20"/>
              </w:rPr>
              <w:t>10</w:t>
            </w:r>
            <w:r>
              <w:rPr>
                <w:rFonts w:cs="Arial"/>
                <w:color w:val="000000"/>
                <w:sz w:val="20"/>
              </w:rPr>
              <w:t>5,3</w:t>
            </w:r>
          </w:p>
        </w:tc>
        <w:tc>
          <w:tcPr>
            <w:tcW w:w="3828" w:type="dxa"/>
            <w:tcBorders>
              <w:top w:val="dotted" w:sz="4" w:space="0" w:color="auto"/>
              <w:bottom w:val="dotted" w:sz="4" w:space="0" w:color="auto"/>
            </w:tcBorders>
            <w:shd w:val="clear" w:color="auto" w:fill="FFFFFF" w:themeFill="background1"/>
            <w:noWrap/>
            <w:vAlign w:val="center"/>
            <w:hideMark/>
          </w:tcPr>
          <w:p w14:paraId="695FD91E" w14:textId="77777777" w:rsidR="00DA6CAD" w:rsidRPr="00664574" w:rsidRDefault="00DA6CAD" w:rsidP="0034252A">
            <w:pPr>
              <w:spacing w:before="60" w:line="240" w:lineRule="exact"/>
              <w:ind w:firstLine="0"/>
              <w:jc w:val="left"/>
              <w:rPr>
                <w:rFonts w:cs="Arial"/>
                <w:sz w:val="20"/>
              </w:rPr>
            </w:pPr>
            <w:r>
              <w:rPr>
                <w:rFonts w:cs="Arial"/>
                <w:color w:val="000000"/>
                <w:sz w:val="20"/>
              </w:rPr>
              <w:t>огурцы свежие</w:t>
            </w:r>
          </w:p>
        </w:tc>
        <w:tc>
          <w:tcPr>
            <w:tcW w:w="1842" w:type="dxa"/>
            <w:tcBorders>
              <w:top w:val="dotted" w:sz="4" w:space="0" w:color="auto"/>
              <w:bottom w:val="dotted" w:sz="4" w:space="0" w:color="auto"/>
            </w:tcBorders>
            <w:shd w:val="clear" w:color="auto" w:fill="FFFFFF" w:themeFill="background1"/>
            <w:noWrap/>
            <w:vAlign w:val="bottom"/>
            <w:hideMark/>
          </w:tcPr>
          <w:p w14:paraId="1D19432B" w14:textId="77777777" w:rsidR="00DA6CAD" w:rsidRPr="00664574" w:rsidRDefault="00DA6CAD" w:rsidP="007C3255">
            <w:pPr>
              <w:spacing w:before="60" w:line="240" w:lineRule="exact"/>
              <w:ind w:firstLine="31"/>
              <w:jc w:val="center"/>
              <w:rPr>
                <w:rFonts w:cs="Arial"/>
                <w:sz w:val="20"/>
              </w:rPr>
            </w:pPr>
            <w:r>
              <w:rPr>
                <w:rFonts w:cs="Arial"/>
                <w:color w:val="000000"/>
                <w:sz w:val="20"/>
              </w:rPr>
              <w:t>149,7</w:t>
            </w:r>
          </w:p>
        </w:tc>
      </w:tr>
      <w:tr w:rsidR="00DA6CAD" w:rsidRPr="00664574" w14:paraId="5C1E0C14" w14:textId="77777777" w:rsidTr="007C3255">
        <w:trPr>
          <w:trHeight w:val="20"/>
          <w:jc w:val="center"/>
        </w:trPr>
        <w:tc>
          <w:tcPr>
            <w:tcW w:w="2552" w:type="dxa"/>
            <w:vMerge/>
            <w:tcBorders>
              <w:top w:val="dotted" w:sz="4" w:space="0" w:color="auto"/>
              <w:bottom w:val="dotted" w:sz="4" w:space="0" w:color="auto"/>
            </w:tcBorders>
            <w:shd w:val="clear" w:color="auto" w:fill="auto"/>
            <w:noWrap/>
            <w:vAlign w:val="center"/>
            <w:hideMark/>
          </w:tcPr>
          <w:p w14:paraId="490B4BFF" w14:textId="77777777" w:rsidR="00DA6CAD" w:rsidRPr="005F2FD8" w:rsidRDefault="00DA6CAD" w:rsidP="0034252A">
            <w:pPr>
              <w:spacing w:before="60" w:line="240" w:lineRule="exact"/>
              <w:ind w:firstLine="0"/>
              <w:jc w:val="left"/>
              <w:rPr>
                <w:rFonts w:cs="Arial"/>
                <w:bCs/>
                <w:color w:val="000000"/>
                <w:sz w:val="20"/>
              </w:rPr>
            </w:pPr>
          </w:p>
        </w:tc>
        <w:tc>
          <w:tcPr>
            <w:tcW w:w="1417" w:type="dxa"/>
            <w:vMerge/>
            <w:tcBorders>
              <w:top w:val="dotted" w:sz="4" w:space="0" w:color="auto"/>
              <w:bottom w:val="dotted" w:sz="4" w:space="0" w:color="auto"/>
            </w:tcBorders>
            <w:shd w:val="clear" w:color="auto" w:fill="auto"/>
            <w:noWrap/>
            <w:vAlign w:val="center"/>
            <w:hideMark/>
          </w:tcPr>
          <w:p w14:paraId="516F625B" w14:textId="77777777" w:rsidR="00DA6CAD" w:rsidRPr="00664574" w:rsidRDefault="00DA6CAD" w:rsidP="0034252A">
            <w:pPr>
              <w:spacing w:before="60" w:line="240" w:lineRule="exact"/>
              <w:ind w:firstLine="0"/>
              <w:jc w:val="center"/>
              <w:rPr>
                <w:rFonts w:cs="Arial"/>
                <w:color w:val="000000"/>
                <w:sz w:val="20"/>
              </w:rPr>
            </w:pPr>
          </w:p>
        </w:tc>
        <w:tc>
          <w:tcPr>
            <w:tcW w:w="3828" w:type="dxa"/>
            <w:tcBorders>
              <w:top w:val="dotted" w:sz="4" w:space="0" w:color="auto"/>
              <w:bottom w:val="dotted" w:sz="4" w:space="0" w:color="auto"/>
            </w:tcBorders>
            <w:shd w:val="clear" w:color="auto" w:fill="FFFFFF" w:themeFill="background1"/>
            <w:noWrap/>
            <w:vAlign w:val="center"/>
            <w:hideMark/>
          </w:tcPr>
          <w:p w14:paraId="391D2C67" w14:textId="77777777" w:rsidR="00DA6CAD" w:rsidRPr="00664574" w:rsidRDefault="00DA6CAD" w:rsidP="0034252A">
            <w:pPr>
              <w:spacing w:before="60" w:line="240" w:lineRule="exact"/>
              <w:ind w:firstLine="0"/>
              <w:jc w:val="left"/>
              <w:rPr>
                <w:rFonts w:cs="Arial"/>
                <w:sz w:val="20"/>
              </w:rPr>
            </w:pPr>
            <w:r>
              <w:rPr>
                <w:rFonts w:cs="Arial"/>
                <w:color w:val="000000"/>
                <w:sz w:val="20"/>
              </w:rPr>
              <w:t>ягоды замороженные</w:t>
            </w:r>
          </w:p>
        </w:tc>
        <w:tc>
          <w:tcPr>
            <w:tcW w:w="1842" w:type="dxa"/>
            <w:tcBorders>
              <w:top w:val="dotted" w:sz="4" w:space="0" w:color="auto"/>
              <w:bottom w:val="dotted" w:sz="4" w:space="0" w:color="auto"/>
            </w:tcBorders>
            <w:shd w:val="clear" w:color="auto" w:fill="FFFFFF" w:themeFill="background1"/>
            <w:noWrap/>
            <w:vAlign w:val="bottom"/>
            <w:hideMark/>
          </w:tcPr>
          <w:p w14:paraId="2F3D421D" w14:textId="77777777" w:rsidR="00DA6CAD" w:rsidRPr="00664574" w:rsidRDefault="00DA6CAD" w:rsidP="007C3255">
            <w:pPr>
              <w:spacing w:before="60" w:line="240" w:lineRule="exact"/>
              <w:ind w:firstLine="31"/>
              <w:jc w:val="center"/>
              <w:rPr>
                <w:rFonts w:cs="Arial"/>
                <w:sz w:val="20"/>
              </w:rPr>
            </w:pPr>
            <w:r>
              <w:rPr>
                <w:rFonts w:cs="Arial"/>
                <w:color w:val="000000"/>
                <w:sz w:val="20"/>
              </w:rPr>
              <w:t>97,7</w:t>
            </w:r>
          </w:p>
        </w:tc>
      </w:tr>
      <w:tr w:rsidR="00DA6CAD" w:rsidRPr="00664574" w14:paraId="72F6E533" w14:textId="77777777" w:rsidTr="007C3255">
        <w:trPr>
          <w:trHeight w:val="20"/>
          <w:jc w:val="center"/>
        </w:trPr>
        <w:tc>
          <w:tcPr>
            <w:tcW w:w="2552" w:type="dxa"/>
            <w:vMerge w:val="restart"/>
            <w:tcBorders>
              <w:top w:val="dotted" w:sz="4" w:space="0" w:color="auto"/>
              <w:bottom w:val="dotted" w:sz="4" w:space="0" w:color="auto"/>
            </w:tcBorders>
            <w:shd w:val="clear" w:color="auto" w:fill="auto"/>
            <w:noWrap/>
            <w:vAlign w:val="center"/>
            <w:hideMark/>
          </w:tcPr>
          <w:p w14:paraId="07C2484A" w14:textId="77777777" w:rsidR="00DA6CAD" w:rsidRPr="00664574" w:rsidRDefault="00DA6CAD" w:rsidP="0034252A">
            <w:pPr>
              <w:spacing w:before="60" w:line="240" w:lineRule="exact"/>
              <w:ind w:firstLine="0"/>
              <w:jc w:val="left"/>
              <w:rPr>
                <w:rFonts w:cs="Arial"/>
                <w:bCs/>
                <w:color w:val="000000"/>
                <w:sz w:val="20"/>
              </w:rPr>
            </w:pPr>
            <w:r w:rsidRPr="00664574">
              <w:rPr>
                <w:rFonts w:cs="Arial"/>
                <w:bCs/>
                <w:color w:val="000000"/>
                <w:sz w:val="20"/>
              </w:rPr>
              <w:t>Алкогольные напитки</w:t>
            </w:r>
          </w:p>
        </w:tc>
        <w:tc>
          <w:tcPr>
            <w:tcW w:w="1417" w:type="dxa"/>
            <w:vMerge w:val="restart"/>
            <w:tcBorders>
              <w:top w:val="dotted" w:sz="4" w:space="0" w:color="auto"/>
              <w:bottom w:val="dotted" w:sz="4" w:space="0" w:color="auto"/>
            </w:tcBorders>
            <w:shd w:val="clear" w:color="auto" w:fill="auto"/>
            <w:noWrap/>
            <w:vAlign w:val="center"/>
            <w:hideMark/>
          </w:tcPr>
          <w:p w14:paraId="435BFD60" w14:textId="77777777" w:rsidR="00DA6CAD" w:rsidRPr="00664574" w:rsidRDefault="00DA6CAD" w:rsidP="0034252A">
            <w:pPr>
              <w:spacing w:before="60" w:line="240" w:lineRule="exact"/>
              <w:ind w:firstLine="0"/>
              <w:jc w:val="center"/>
              <w:rPr>
                <w:rFonts w:cs="Arial"/>
                <w:color w:val="000000"/>
                <w:sz w:val="20"/>
              </w:rPr>
            </w:pPr>
            <w:r w:rsidRPr="00664574">
              <w:rPr>
                <w:rFonts w:cs="Arial"/>
                <w:color w:val="000000"/>
                <w:sz w:val="20"/>
              </w:rPr>
              <w:t>9</w:t>
            </w:r>
            <w:r>
              <w:rPr>
                <w:rFonts w:cs="Arial"/>
                <w:color w:val="000000"/>
                <w:sz w:val="20"/>
              </w:rPr>
              <w:t>5,5</w:t>
            </w:r>
          </w:p>
        </w:tc>
        <w:tc>
          <w:tcPr>
            <w:tcW w:w="3828" w:type="dxa"/>
            <w:tcBorders>
              <w:top w:val="dotted" w:sz="4" w:space="0" w:color="auto"/>
              <w:bottom w:val="dotted" w:sz="4" w:space="0" w:color="auto"/>
            </w:tcBorders>
            <w:shd w:val="clear" w:color="auto" w:fill="FFFFFF" w:themeFill="background1"/>
            <w:noWrap/>
            <w:vAlign w:val="center"/>
            <w:hideMark/>
          </w:tcPr>
          <w:p w14:paraId="3B141215" w14:textId="77777777" w:rsidR="00DA6CAD" w:rsidRPr="00664574" w:rsidRDefault="00DA6CAD" w:rsidP="0034252A">
            <w:pPr>
              <w:spacing w:before="60" w:line="240" w:lineRule="exact"/>
              <w:ind w:firstLine="0"/>
              <w:jc w:val="left"/>
              <w:rPr>
                <w:rFonts w:cs="Arial"/>
                <w:color w:val="000000"/>
                <w:sz w:val="20"/>
              </w:rPr>
            </w:pPr>
            <w:r>
              <w:rPr>
                <w:rFonts w:cs="Arial"/>
                <w:color w:val="000000"/>
                <w:sz w:val="20"/>
              </w:rPr>
              <w:t xml:space="preserve">вино виноградное крепленое крепостью до 20% </w:t>
            </w:r>
            <w:proofErr w:type="spellStart"/>
            <w:r>
              <w:rPr>
                <w:rFonts w:cs="Arial"/>
                <w:color w:val="000000"/>
                <w:sz w:val="20"/>
              </w:rPr>
              <w:t>об</w:t>
            </w:r>
            <w:proofErr w:type="gramStart"/>
            <w:r>
              <w:rPr>
                <w:rFonts w:cs="Arial"/>
                <w:color w:val="000000"/>
                <w:sz w:val="20"/>
              </w:rPr>
              <w:t>.с</w:t>
            </w:r>
            <w:proofErr w:type="gramEnd"/>
            <w:r>
              <w:rPr>
                <w:rFonts w:cs="Arial"/>
                <w:color w:val="000000"/>
                <w:sz w:val="20"/>
              </w:rPr>
              <w:t>пирта</w:t>
            </w:r>
            <w:proofErr w:type="spellEnd"/>
          </w:p>
        </w:tc>
        <w:tc>
          <w:tcPr>
            <w:tcW w:w="1842" w:type="dxa"/>
            <w:tcBorders>
              <w:top w:val="dotted" w:sz="4" w:space="0" w:color="auto"/>
              <w:bottom w:val="dotted" w:sz="4" w:space="0" w:color="auto"/>
            </w:tcBorders>
            <w:shd w:val="clear" w:color="auto" w:fill="FFFFFF" w:themeFill="background1"/>
            <w:noWrap/>
            <w:vAlign w:val="bottom"/>
            <w:hideMark/>
          </w:tcPr>
          <w:p w14:paraId="0C06910A" w14:textId="77777777" w:rsidR="00DA6CAD" w:rsidRPr="00664574" w:rsidRDefault="00DA6CAD" w:rsidP="007C3255">
            <w:pPr>
              <w:spacing w:before="60" w:line="240" w:lineRule="exact"/>
              <w:ind w:firstLine="31"/>
              <w:jc w:val="center"/>
              <w:rPr>
                <w:rFonts w:cs="Arial"/>
                <w:sz w:val="20"/>
              </w:rPr>
            </w:pPr>
            <w:r>
              <w:rPr>
                <w:rFonts w:cs="Arial"/>
                <w:color w:val="000000"/>
                <w:sz w:val="20"/>
              </w:rPr>
              <w:t>100,3</w:t>
            </w:r>
          </w:p>
        </w:tc>
      </w:tr>
      <w:tr w:rsidR="00DA6CAD" w:rsidRPr="00664574" w14:paraId="494864F8" w14:textId="77777777" w:rsidTr="007C3255">
        <w:trPr>
          <w:trHeight w:val="20"/>
          <w:jc w:val="center"/>
        </w:trPr>
        <w:tc>
          <w:tcPr>
            <w:tcW w:w="2552" w:type="dxa"/>
            <w:vMerge/>
            <w:tcBorders>
              <w:top w:val="dotted" w:sz="4" w:space="0" w:color="auto"/>
              <w:bottom w:val="dotted" w:sz="4" w:space="0" w:color="auto"/>
            </w:tcBorders>
            <w:shd w:val="clear" w:color="auto" w:fill="auto"/>
            <w:noWrap/>
            <w:vAlign w:val="center"/>
            <w:hideMark/>
          </w:tcPr>
          <w:p w14:paraId="04C3DB0E" w14:textId="77777777" w:rsidR="00DA6CAD" w:rsidRPr="005F2FD8" w:rsidRDefault="00DA6CAD" w:rsidP="0034252A">
            <w:pPr>
              <w:spacing w:before="60" w:line="240" w:lineRule="exact"/>
              <w:ind w:firstLine="0"/>
              <w:jc w:val="left"/>
              <w:rPr>
                <w:rFonts w:cs="Arial"/>
                <w:bCs/>
                <w:color w:val="000000"/>
                <w:sz w:val="20"/>
              </w:rPr>
            </w:pPr>
          </w:p>
        </w:tc>
        <w:tc>
          <w:tcPr>
            <w:tcW w:w="1417" w:type="dxa"/>
            <w:vMerge/>
            <w:tcBorders>
              <w:top w:val="dotted" w:sz="4" w:space="0" w:color="auto"/>
              <w:bottom w:val="dotted" w:sz="4" w:space="0" w:color="auto"/>
            </w:tcBorders>
            <w:shd w:val="clear" w:color="auto" w:fill="auto"/>
            <w:noWrap/>
            <w:vAlign w:val="center"/>
            <w:hideMark/>
          </w:tcPr>
          <w:p w14:paraId="68B74F92" w14:textId="77777777" w:rsidR="00DA6CAD" w:rsidRPr="00664574" w:rsidRDefault="00DA6CAD" w:rsidP="0034252A">
            <w:pPr>
              <w:spacing w:before="60" w:line="240" w:lineRule="exact"/>
              <w:ind w:firstLine="0"/>
              <w:jc w:val="center"/>
              <w:rPr>
                <w:rFonts w:cs="Arial"/>
                <w:color w:val="000000"/>
                <w:sz w:val="20"/>
              </w:rPr>
            </w:pPr>
          </w:p>
        </w:tc>
        <w:tc>
          <w:tcPr>
            <w:tcW w:w="3828" w:type="dxa"/>
            <w:tcBorders>
              <w:top w:val="dotted" w:sz="4" w:space="0" w:color="auto"/>
              <w:bottom w:val="dotted" w:sz="4" w:space="0" w:color="auto"/>
            </w:tcBorders>
            <w:shd w:val="clear" w:color="auto" w:fill="FFFFFF" w:themeFill="background1"/>
            <w:noWrap/>
            <w:vAlign w:val="center"/>
            <w:hideMark/>
          </w:tcPr>
          <w:p w14:paraId="5B7489AD" w14:textId="77777777" w:rsidR="00DA6CAD" w:rsidRPr="00664574" w:rsidRDefault="00DA6CAD" w:rsidP="0034252A">
            <w:pPr>
              <w:spacing w:before="60" w:line="240" w:lineRule="exact"/>
              <w:ind w:firstLine="0"/>
              <w:jc w:val="left"/>
              <w:rPr>
                <w:rFonts w:cs="Arial"/>
                <w:color w:val="000000"/>
                <w:sz w:val="20"/>
              </w:rPr>
            </w:pPr>
            <w:r>
              <w:rPr>
                <w:rFonts w:cs="Arial"/>
                <w:color w:val="000000"/>
                <w:sz w:val="20"/>
              </w:rPr>
              <w:t>пиво</w:t>
            </w:r>
          </w:p>
        </w:tc>
        <w:tc>
          <w:tcPr>
            <w:tcW w:w="1842" w:type="dxa"/>
            <w:tcBorders>
              <w:top w:val="dotted" w:sz="4" w:space="0" w:color="auto"/>
              <w:bottom w:val="dotted" w:sz="4" w:space="0" w:color="auto"/>
            </w:tcBorders>
            <w:shd w:val="clear" w:color="auto" w:fill="FFFFFF" w:themeFill="background1"/>
            <w:noWrap/>
            <w:vAlign w:val="bottom"/>
            <w:hideMark/>
          </w:tcPr>
          <w:p w14:paraId="20D2926F" w14:textId="77777777" w:rsidR="00DA6CAD" w:rsidRPr="00664574" w:rsidRDefault="00DA6CAD" w:rsidP="007C3255">
            <w:pPr>
              <w:spacing w:before="60" w:line="240" w:lineRule="exact"/>
              <w:ind w:firstLine="31"/>
              <w:jc w:val="center"/>
              <w:rPr>
                <w:rFonts w:cs="Arial"/>
                <w:sz w:val="20"/>
              </w:rPr>
            </w:pPr>
            <w:r>
              <w:rPr>
                <w:rFonts w:cs="Arial"/>
                <w:color w:val="000000"/>
                <w:sz w:val="20"/>
              </w:rPr>
              <w:t>92,8</w:t>
            </w:r>
          </w:p>
        </w:tc>
      </w:tr>
      <w:tr w:rsidR="00DA6CAD" w:rsidRPr="00664574" w14:paraId="662A251E" w14:textId="77777777" w:rsidTr="007C3255">
        <w:trPr>
          <w:trHeight w:val="20"/>
          <w:jc w:val="center"/>
        </w:trPr>
        <w:tc>
          <w:tcPr>
            <w:tcW w:w="2552" w:type="dxa"/>
            <w:vMerge w:val="restart"/>
            <w:tcBorders>
              <w:top w:val="dotted" w:sz="4" w:space="0" w:color="auto"/>
            </w:tcBorders>
            <w:noWrap/>
            <w:vAlign w:val="center"/>
            <w:hideMark/>
          </w:tcPr>
          <w:p w14:paraId="79566438" w14:textId="77777777" w:rsidR="00DA6CAD" w:rsidRPr="00664574" w:rsidRDefault="00DA6CAD" w:rsidP="0034252A">
            <w:pPr>
              <w:spacing w:before="60" w:line="240" w:lineRule="exact"/>
              <w:ind w:firstLine="0"/>
              <w:jc w:val="left"/>
              <w:rPr>
                <w:rFonts w:cs="Arial"/>
                <w:bCs/>
                <w:color w:val="000000"/>
                <w:sz w:val="20"/>
              </w:rPr>
            </w:pPr>
            <w:r w:rsidRPr="00664574">
              <w:rPr>
                <w:rFonts w:cs="Arial"/>
                <w:bCs/>
                <w:color w:val="000000"/>
                <w:sz w:val="20"/>
              </w:rPr>
              <w:t>Хлеб и хлебобулочные изделия из пшеничной муки</w:t>
            </w:r>
          </w:p>
        </w:tc>
        <w:tc>
          <w:tcPr>
            <w:tcW w:w="1417" w:type="dxa"/>
            <w:vMerge w:val="restart"/>
            <w:tcBorders>
              <w:top w:val="dotted" w:sz="4" w:space="0" w:color="auto"/>
            </w:tcBorders>
            <w:noWrap/>
            <w:vAlign w:val="center"/>
            <w:hideMark/>
          </w:tcPr>
          <w:p w14:paraId="024FA84A" w14:textId="77777777" w:rsidR="00DA6CAD" w:rsidRPr="00664574" w:rsidRDefault="00DA6CAD" w:rsidP="0034252A">
            <w:pPr>
              <w:spacing w:before="60" w:line="240" w:lineRule="exact"/>
              <w:ind w:firstLine="0"/>
              <w:jc w:val="center"/>
              <w:rPr>
                <w:rFonts w:cs="Arial"/>
                <w:color w:val="000000"/>
                <w:sz w:val="20"/>
              </w:rPr>
            </w:pPr>
            <w:r w:rsidRPr="00664574">
              <w:rPr>
                <w:rFonts w:cs="Arial"/>
                <w:color w:val="000000"/>
                <w:sz w:val="20"/>
              </w:rPr>
              <w:t>100,0</w:t>
            </w:r>
          </w:p>
        </w:tc>
        <w:tc>
          <w:tcPr>
            <w:tcW w:w="3828" w:type="dxa"/>
            <w:tcBorders>
              <w:top w:val="dotted" w:sz="4" w:space="0" w:color="auto"/>
              <w:bottom w:val="dotted" w:sz="4" w:space="0" w:color="auto"/>
            </w:tcBorders>
            <w:shd w:val="clear" w:color="auto" w:fill="FFFFFF" w:themeFill="background1"/>
            <w:noWrap/>
            <w:vAlign w:val="center"/>
            <w:hideMark/>
          </w:tcPr>
          <w:p w14:paraId="44F7E0BF" w14:textId="77777777" w:rsidR="00DA6CAD" w:rsidRPr="00664574" w:rsidRDefault="00DA6CAD" w:rsidP="0034252A">
            <w:pPr>
              <w:spacing w:before="60" w:line="240" w:lineRule="exact"/>
              <w:ind w:firstLine="0"/>
              <w:jc w:val="left"/>
              <w:rPr>
                <w:rFonts w:cs="Arial"/>
                <w:sz w:val="20"/>
              </w:rPr>
            </w:pPr>
            <w:r>
              <w:rPr>
                <w:rFonts w:cs="Arial"/>
                <w:color w:val="000000"/>
                <w:sz w:val="20"/>
              </w:rPr>
              <w:t>бараночные изделия</w:t>
            </w:r>
          </w:p>
        </w:tc>
        <w:tc>
          <w:tcPr>
            <w:tcW w:w="1842" w:type="dxa"/>
            <w:tcBorders>
              <w:top w:val="dotted" w:sz="4" w:space="0" w:color="auto"/>
              <w:bottom w:val="dotted" w:sz="4" w:space="0" w:color="auto"/>
            </w:tcBorders>
            <w:shd w:val="clear" w:color="auto" w:fill="FFFFFF" w:themeFill="background1"/>
            <w:noWrap/>
            <w:vAlign w:val="bottom"/>
            <w:hideMark/>
          </w:tcPr>
          <w:p w14:paraId="7475CC43" w14:textId="77777777" w:rsidR="00DA6CAD" w:rsidRPr="00664574" w:rsidRDefault="00DA6CAD" w:rsidP="007C3255">
            <w:pPr>
              <w:spacing w:before="60" w:line="240" w:lineRule="exact"/>
              <w:ind w:firstLine="31"/>
              <w:jc w:val="center"/>
              <w:rPr>
                <w:rFonts w:cs="Arial"/>
                <w:sz w:val="20"/>
              </w:rPr>
            </w:pPr>
            <w:r>
              <w:rPr>
                <w:rFonts w:cs="Arial"/>
                <w:color w:val="000000"/>
                <w:sz w:val="20"/>
              </w:rPr>
              <w:t>103,2</w:t>
            </w:r>
          </w:p>
        </w:tc>
      </w:tr>
      <w:tr w:rsidR="00DA6CAD" w:rsidRPr="00664574" w14:paraId="6122741E" w14:textId="77777777" w:rsidTr="007C3255">
        <w:trPr>
          <w:trHeight w:val="20"/>
          <w:jc w:val="center"/>
        </w:trPr>
        <w:tc>
          <w:tcPr>
            <w:tcW w:w="2552" w:type="dxa"/>
            <w:vMerge/>
            <w:tcBorders>
              <w:bottom w:val="double" w:sz="4" w:space="0" w:color="auto"/>
            </w:tcBorders>
            <w:noWrap/>
            <w:vAlign w:val="center"/>
            <w:hideMark/>
          </w:tcPr>
          <w:p w14:paraId="79DED69F" w14:textId="77777777" w:rsidR="00DA6CAD" w:rsidRPr="005F2FD8" w:rsidRDefault="00DA6CAD" w:rsidP="0034252A">
            <w:pPr>
              <w:spacing w:before="60" w:line="240" w:lineRule="exact"/>
              <w:ind w:firstLine="0"/>
              <w:jc w:val="left"/>
              <w:rPr>
                <w:rFonts w:cs="Arial"/>
                <w:bCs/>
                <w:color w:val="000000"/>
                <w:sz w:val="20"/>
              </w:rPr>
            </w:pPr>
          </w:p>
        </w:tc>
        <w:tc>
          <w:tcPr>
            <w:tcW w:w="1417" w:type="dxa"/>
            <w:vMerge/>
            <w:tcBorders>
              <w:bottom w:val="double" w:sz="4" w:space="0" w:color="auto"/>
            </w:tcBorders>
            <w:noWrap/>
            <w:vAlign w:val="center"/>
            <w:hideMark/>
          </w:tcPr>
          <w:p w14:paraId="74DC9316" w14:textId="77777777" w:rsidR="00DA6CAD" w:rsidRPr="00664574" w:rsidRDefault="00DA6CAD" w:rsidP="0034252A">
            <w:pPr>
              <w:spacing w:before="60" w:line="240" w:lineRule="exact"/>
              <w:ind w:firstLine="0"/>
              <w:jc w:val="center"/>
              <w:rPr>
                <w:rFonts w:cs="Arial"/>
                <w:sz w:val="20"/>
              </w:rPr>
            </w:pPr>
          </w:p>
        </w:tc>
        <w:tc>
          <w:tcPr>
            <w:tcW w:w="3828" w:type="dxa"/>
            <w:tcBorders>
              <w:top w:val="dotted" w:sz="4" w:space="0" w:color="auto"/>
              <w:bottom w:val="double" w:sz="4" w:space="0" w:color="auto"/>
            </w:tcBorders>
            <w:shd w:val="clear" w:color="auto" w:fill="FFFFFF" w:themeFill="background1"/>
            <w:noWrap/>
            <w:vAlign w:val="center"/>
            <w:hideMark/>
          </w:tcPr>
          <w:p w14:paraId="4D03A09D" w14:textId="77777777" w:rsidR="00DA6CAD" w:rsidRPr="00664574" w:rsidRDefault="00DA6CAD" w:rsidP="0034252A">
            <w:pPr>
              <w:spacing w:before="60" w:line="240" w:lineRule="exact"/>
              <w:ind w:firstLine="0"/>
              <w:jc w:val="left"/>
              <w:rPr>
                <w:rFonts w:cs="Arial"/>
                <w:sz w:val="20"/>
              </w:rPr>
            </w:pPr>
            <w:r>
              <w:rPr>
                <w:rFonts w:cs="Arial"/>
                <w:color w:val="000000"/>
                <w:sz w:val="20"/>
              </w:rPr>
              <w:t>булочные изделия сдобные из муки высшего сорта штучные</w:t>
            </w:r>
          </w:p>
        </w:tc>
        <w:tc>
          <w:tcPr>
            <w:tcW w:w="1842" w:type="dxa"/>
            <w:tcBorders>
              <w:top w:val="dotted" w:sz="4" w:space="0" w:color="auto"/>
              <w:bottom w:val="double" w:sz="4" w:space="0" w:color="auto"/>
            </w:tcBorders>
            <w:shd w:val="clear" w:color="auto" w:fill="FFFFFF" w:themeFill="background1"/>
            <w:noWrap/>
            <w:vAlign w:val="bottom"/>
            <w:hideMark/>
          </w:tcPr>
          <w:p w14:paraId="1F3576FC" w14:textId="77777777" w:rsidR="00DA6CAD" w:rsidRPr="00664574" w:rsidRDefault="00DA6CAD" w:rsidP="007C3255">
            <w:pPr>
              <w:spacing w:before="60" w:line="240" w:lineRule="exact"/>
              <w:ind w:firstLine="31"/>
              <w:jc w:val="center"/>
              <w:rPr>
                <w:rFonts w:cs="Arial"/>
                <w:sz w:val="20"/>
              </w:rPr>
            </w:pPr>
            <w:r>
              <w:rPr>
                <w:rFonts w:cs="Arial"/>
                <w:color w:val="000000"/>
                <w:sz w:val="20"/>
              </w:rPr>
              <w:t>98,7</w:t>
            </w:r>
          </w:p>
        </w:tc>
      </w:tr>
    </w:tbl>
    <w:p w14:paraId="01CD832F" w14:textId="77777777" w:rsidR="00DA6CAD" w:rsidRPr="00664574" w:rsidRDefault="00DA6CAD" w:rsidP="00DA6CAD">
      <w:pPr>
        <w:tabs>
          <w:tab w:val="left" w:pos="3969"/>
        </w:tabs>
        <w:spacing w:before="240"/>
        <w:ind w:firstLine="709"/>
        <w:rPr>
          <w:color w:val="000000"/>
        </w:rPr>
      </w:pPr>
      <w:r w:rsidRPr="00A279E9">
        <w:t xml:space="preserve">Стоимость условного (минимального) набора продуктов питания в расчете </w:t>
      </w:r>
      <w:r w:rsidRPr="00A279E9">
        <w:br/>
        <w:t>на месяц по Новосибирской</w:t>
      </w:r>
      <w:r w:rsidRPr="00664574">
        <w:t xml:space="preserve"> области в </w:t>
      </w:r>
      <w:r>
        <w:t>ноябре</w:t>
      </w:r>
      <w:r w:rsidRPr="00664574">
        <w:t xml:space="preserve"> 2022 года составила 55</w:t>
      </w:r>
      <w:r>
        <w:t>15</w:t>
      </w:r>
      <w:r w:rsidRPr="00664574">
        <w:t>,</w:t>
      </w:r>
      <w:r>
        <w:t>92</w:t>
      </w:r>
      <w:r>
        <w:rPr>
          <w:color w:val="000000"/>
        </w:rPr>
        <w:t xml:space="preserve"> рубля</w:t>
      </w:r>
      <w:r>
        <w:rPr>
          <w:color w:val="000000"/>
        </w:rPr>
        <w:br/>
      </w:r>
      <w:r w:rsidRPr="00664574">
        <w:rPr>
          <w:color w:val="000000"/>
        </w:rPr>
        <w:t xml:space="preserve">и по сравнению с предыдущим месяцем </w:t>
      </w:r>
      <w:r>
        <w:rPr>
          <w:color w:val="000000"/>
        </w:rPr>
        <w:t>снизилась на 0,1%</w:t>
      </w:r>
      <w:r w:rsidRPr="00664574">
        <w:rPr>
          <w:color w:val="000000"/>
        </w:rPr>
        <w:t xml:space="preserve"> (с начала года увеличилась на </w:t>
      </w:r>
      <w:r>
        <w:rPr>
          <w:color w:val="000000"/>
        </w:rPr>
        <w:t>2,8</w:t>
      </w:r>
      <w:r w:rsidRPr="00664574">
        <w:rPr>
          <w:color w:val="000000"/>
        </w:rPr>
        <w:t>%).</w:t>
      </w:r>
    </w:p>
    <w:p w14:paraId="442E6536" w14:textId="77777777" w:rsidR="00DA6CAD" w:rsidRPr="00664574" w:rsidRDefault="00DA6CAD" w:rsidP="00DA6CAD">
      <w:pPr>
        <w:spacing w:before="360" w:after="120"/>
        <w:ind w:firstLine="0"/>
        <w:rPr>
          <w:szCs w:val="28"/>
        </w:rPr>
      </w:pPr>
      <w:r w:rsidRPr="00664574">
        <w:rPr>
          <w:noProof/>
          <w:szCs w:val="28"/>
        </w:rPr>
        <w:drawing>
          <wp:inline distT="0" distB="0" distL="0" distR="0" wp14:anchorId="7ACA75F3" wp14:editId="1E2546DD">
            <wp:extent cx="5920740" cy="5036820"/>
            <wp:effectExtent l="0" t="0" r="22860" b="11430"/>
            <wp:docPr id="5"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2ED98DE" w14:textId="77777777" w:rsidR="00DA6CAD" w:rsidRPr="00664574" w:rsidRDefault="00DA6CAD" w:rsidP="00DA6CAD">
      <w:pPr>
        <w:tabs>
          <w:tab w:val="left" w:pos="3969"/>
        </w:tabs>
        <w:adjustRightInd/>
        <w:spacing w:before="240"/>
        <w:ind w:firstLine="709"/>
        <w:rPr>
          <w:szCs w:val="22"/>
        </w:rPr>
      </w:pPr>
      <w:r w:rsidRPr="00664574">
        <w:rPr>
          <w:rFonts w:cs="Arial"/>
          <w:szCs w:val="22"/>
        </w:rPr>
        <w:lastRenderedPageBreak/>
        <w:t>В структ</w:t>
      </w:r>
      <w:r>
        <w:rPr>
          <w:rFonts w:cs="Arial"/>
          <w:szCs w:val="22"/>
        </w:rPr>
        <w:t>уре стоимости набора преобладали</w:t>
      </w:r>
      <w:r w:rsidRPr="00664574">
        <w:rPr>
          <w:rFonts w:cs="Arial"/>
          <w:szCs w:val="22"/>
        </w:rPr>
        <w:t xml:space="preserve"> хлеб, крупы и макаронные</w:t>
      </w:r>
      <w:r w:rsidRPr="00664574">
        <w:rPr>
          <w:szCs w:val="22"/>
        </w:rPr>
        <w:br/>
      </w:r>
      <w:r w:rsidRPr="00664574">
        <w:rPr>
          <w:rFonts w:cs="Arial"/>
          <w:szCs w:val="22"/>
        </w:rPr>
        <w:t>изделия – 29,</w:t>
      </w:r>
      <w:r>
        <w:rPr>
          <w:rFonts w:cs="Arial"/>
          <w:szCs w:val="22"/>
        </w:rPr>
        <w:t>4</w:t>
      </w:r>
      <w:r w:rsidRPr="00664574">
        <w:rPr>
          <w:rFonts w:cs="Arial"/>
          <w:szCs w:val="22"/>
        </w:rPr>
        <w:t>%, на до</w:t>
      </w:r>
      <w:r>
        <w:rPr>
          <w:rFonts w:cs="Arial"/>
          <w:szCs w:val="22"/>
        </w:rPr>
        <w:t>лю молочных продуктов приходилось</w:t>
      </w:r>
      <w:r w:rsidRPr="00664574">
        <w:rPr>
          <w:rFonts w:cs="Arial"/>
          <w:szCs w:val="22"/>
        </w:rPr>
        <w:t xml:space="preserve"> 22,4%, мяса </w:t>
      </w:r>
      <w:r>
        <w:rPr>
          <w:rFonts w:cs="Arial"/>
          <w:szCs w:val="22"/>
        </w:rPr>
        <w:br/>
      </w:r>
      <w:r w:rsidRPr="00664574">
        <w:rPr>
          <w:rFonts w:cs="Arial"/>
          <w:szCs w:val="22"/>
        </w:rPr>
        <w:t>и мясопродуктов – 18</w:t>
      </w:r>
      <w:r>
        <w:rPr>
          <w:rFonts w:cs="Arial"/>
          <w:szCs w:val="22"/>
        </w:rPr>
        <w:t>,1</w:t>
      </w:r>
      <w:r w:rsidRPr="00664574">
        <w:rPr>
          <w:rFonts w:cs="Arial"/>
          <w:szCs w:val="22"/>
        </w:rPr>
        <w:t>%, плодов и овощей – 1</w:t>
      </w:r>
      <w:r>
        <w:rPr>
          <w:rFonts w:cs="Arial"/>
          <w:szCs w:val="22"/>
        </w:rPr>
        <w:t>1</w:t>
      </w:r>
      <w:r w:rsidRPr="00664574">
        <w:rPr>
          <w:rFonts w:cs="Arial"/>
          <w:szCs w:val="22"/>
        </w:rPr>
        <w:t xml:space="preserve">%, жиров – </w:t>
      </w:r>
      <w:r>
        <w:rPr>
          <w:rFonts w:cs="Arial"/>
          <w:szCs w:val="22"/>
        </w:rPr>
        <w:t>5,9</w:t>
      </w:r>
      <w:r w:rsidRPr="00664574">
        <w:rPr>
          <w:rFonts w:cs="Arial"/>
          <w:szCs w:val="22"/>
        </w:rPr>
        <w:t>%, рыбы – 4,</w:t>
      </w:r>
      <w:r>
        <w:rPr>
          <w:rFonts w:cs="Arial"/>
          <w:szCs w:val="22"/>
        </w:rPr>
        <w:t>5</w:t>
      </w:r>
      <w:r w:rsidRPr="00664574">
        <w:rPr>
          <w:rFonts w:cs="Arial"/>
          <w:szCs w:val="22"/>
        </w:rPr>
        <w:t>%,</w:t>
      </w:r>
      <w:r w:rsidRPr="00664574">
        <w:rPr>
          <w:szCs w:val="22"/>
        </w:rPr>
        <w:br/>
      </w:r>
      <w:r w:rsidRPr="00664574">
        <w:rPr>
          <w:rFonts w:cs="Arial"/>
          <w:szCs w:val="22"/>
        </w:rPr>
        <w:t>чая, соли и специй – 3,</w:t>
      </w:r>
      <w:r>
        <w:rPr>
          <w:rFonts w:cs="Arial"/>
          <w:szCs w:val="22"/>
        </w:rPr>
        <w:t>8</w:t>
      </w:r>
      <w:r w:rsidRPr="00664574">
        <w:rPr>
          <w:rFonts w:cs="Arial"/>
          <w:szCs w:val="22"/>
        </w:rPr>
        <w:t>%, сахара и кондитерских изделий – 2,</w:t>
      </w:r>
      <w:r>
        <w:rPr>
          <w:rFonts w:cs="Arial"/>
          <w:szCs w:val="22"/>
        </w:rPr>
        <w:t>8</w:t>
      </w:r>
      <w:r w:rsidRPr="00664574">
        <w:rPr>
          <w:rFonts w:cs="Arial"/>
          <w:szCs w:val="22"/>
        </w:rPr>
        <w:t>%, яиц – 2,1%.</w:t>
      </w:r>
    </w:p>
    <w:p w14:paraId="300E5BBC" w14:textId="77777777" w:rsidR="00DA6CAD" w:rsidRPr="00664574" w:rsidRDefault="00DA6CAD" w:rsidP="00547C86">
      <w:pPr>
        <w:tabs>
          <w:tab w:val="left" w:pos="3969"/>
        </w:tabs>
        <w:adjustRightInd/>
        <w:spacing w:before="120" w:after="120"/>
        <w:ind w:firstLine="709"/>
      </w:pPr>
      <w:r w:rsidRPr="001F16B2">
        <w:t>Индексы потребительских</w:t>
      </w:r>
      <w:r w:rsidRPr="00664574">
        <w:t xml:space="preserve"> цен на отдельные группы </w:t>
      </w:r>
      <w:r w:rsidRPr="00664574">
        <w:rPr>
          <w:b/>
        </w:rPr>
        <w:t xml:space="preserve">непродовольственных </w:t>
      </w:r>
      <w:r w:rsidRPr="00664574">
        <w:rPr>
          <w:b/>
        </w:rPr>
        <w:br/>
        <w:t>товаров</w:t>
      </w:r>
      <w:r w:rsidRPr="00664574">
        <w:t xml:space="preserve"> представлены в таблице:</w:t>
      </w:r>
    </w:p>
    <w:tbl>
      <w:tblPr>
        <w:tblW w:w="9379" w:type="dxa"/>
        <w:tblInd w:w="85" w:type="dxa"/>
        <w:tblLayout w:type="fixed"/>
        <w:tblLook w:val="04A0" w:firstRow="1" w:lastRow="0" w:firstColumn="1" w:lastColumn="0" w:noHBand="0" w:noVBand="1"/>
      </w:tblPr>
      <w:tblGrid>
        <w:gridCol w:w="3284"/>
        <w:gridCol w:w="1134"/>
        <w:gridCol w:w="1134"/>
        <w:gridCol w:w="992"/>
        <w:gridCol w:w="1417"/>
        <w:gridCol w:w="1418"/>
      </w:tblGrid>
      <w:tr w:rsidR="00342F3F" w:rsidRPr="00664574" w14:paraId="1DE476E3" w14:textId="77777777" w:rsidTr="00342F3F">
        <w:trPr>
          <w:trHeight w:val="491"/>
          <w:tblHeader/>
        </w:trPr>
        <w:tc>
          <w:tcPr>
            <w:tcW w:w="3284"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31E20208" w14:textId="77777777" w:rsidR="00342F3F" w:rsidRPr="00664574" w:rsidRDefault="00342F3F" w:rsidP="00DA6CAD">
            <w:pPr>
              <w:widowControl/>
              <w:adjustRightInd/>
              <w:spacing w:before="60" w:line="240" w:lineRule="auto"/>
              <w:ind w:firstLine="0"/>
              <w:jc w:val="center"/>
              <w:textAlignment w:val="auto"/>
              <w:rPr>
                <w:rFonts w:cs="Arial"/>
                <w:i/>
                <w:iCs/>
                <w:color w:val="000000"/>
                <w:sz w:val="20"/>
              </w:rPr>
            </w:pPr>
            <w:r w:rsidRPr="00664574">
              <w:rPr>
                <w:rFonts w:cs="Arial"/>
                <w:i/>
                <w:iCs/>
                <w:color w:val="000000"/>
                <w:sz w:val="20"/>
              </w:rPr>
              <w:t> </w:t>
            </w:r>
          </w:p>
        </w:tc>
        <w:tc>
          <w:tcPr>
            <w:tcW w:w="3260" w:type="dxa"/>
            <w:gridSpan w:val="3"/>
            <w:tcBorders>
              <w:top w:val="double" w:sz="6" w:space="0" w:color="auto"/>
              <w:left w:val="single" w:sz="4" w:space="0" w:color="auto"/>
              <w:bottom w:val="single" w:sz="4" w:space="0" w:color="auto"/>
              <w:right w:val="single" w:sz="4" w:space="0" w:color="000000"/>
            </w:tcBorders>
            <w:shd w:val="clear" w:color="auto" w:fill="auto"/>
            <w:hideMark/>
          </w:tcPr>
          <w:p w14:paraId="05EB823D" w14:textId="6B59EE51" w:rsidR="00342F3F" w:rsidRPr="00664574" w:rsidRDefault="00342F3F" w:rsidP="00547C86">
            <w:pPr>
              <w:widowControl/>
              <w:adjustRightInd/>
              <w:spacing w:before="60" w:line="240" w:lineRule="auto"/>
              <w:ind w:firstLine="0"/>
              <w:jc w:val="center"/>
              <w:textAlignment w:val="auto"/>
              <w:rPr>
                <w:rFonts w:cs="Arial"/>
                <w:i/>
                <w:iCs/>
                <w:color w:val="000000"/>
                <w:sz w:val="20"/>
              </w:rPr>
            </w:pPr>
            <w:r>
              <w:rPr>
                <w:i/>
                <w:iCs/>
                <w:sz w:val="20"/>
              </w:rPr>
              <w:t xml:space="preserve">Ноябрь 2022г. </w:t>
            </w:r>
            <w:proofErr w:type="gramStart"/>
            <w:r>
              <w:rPr>
                <w:i/>
                <w:iCs/>
                <w:sz w:val="20"/>
              </w:rPr>
              <w:t>в</w:t>
            </w:r>
            <w:proofErr w:type="gramEnd"/>
            <w:r>
              <w:rPr>
                <w:i/>
                <w:iCs/>
                <w:sz w:val="20"/>
              </w:rPr>
              <w:t xml:space="preserve"> % к</w:t>
            </w:r>
            <w:r w:rsidRPr="00664574">
              <w:rPr>
                <w:i/>
                <w:iCs/>
                <w:sz w:val="20"/>
              </w:rPr>
              <w:t xml:space="preserve"> </w:t>
            </w:r>
          </w:p>
        </w:tc>
        <w:tc>
          <w:tcPr>
            <w:tcW w:w="1417"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34121E2E" w14:textId="2911ED98" w:rsidR="00342F3F" w:rsidRPr="00664574" w:rsidRDefault="00342F3F" w:rsidP="00F9796F">
            <w:pPr>
              <w:widowControl/>
              <w:adjustRightInd/>
              <w:spacing w:line="240" w:lineRule="auto"/>
              <w:ind w:firstLine="0"/>
              <w:jc w:val="center"/>
              <w:textAlignment w:val="auto"/>
              <w:rPr>
                <w:rFonts w:cs="Arial"/>
                <w:i/>
                <w:iCs/>
                <w:color w:val="000000"/>
                <w:sz w:val="20"/>
              </w:rPr>
            </w:pPr>
            <w:r w:rsidRPr="00664574">
              <w:rPr>
                <w:i/>
                <w:iCs/>
                <w:sz w:val="20"/>
              </w:rPr>
              <w:t>Январь</w:t>
            </w:r>
            <w:r>
              <w:rPr>
                <w:i/>
                <w:iCs/>
                <w:sz w:val="20"/>
              </w:rPr>
              <w:t xml:space="preserve"> – ноябрь</w:t>
            </w:r>
            <w:r w:rsidRPr="00664574">
              <w:rPr>
                <w:i/>
                <w:iCs/>
                <w:sz w:val="20"/>
              </w:rPr>
              <w:t xml:space="preserve"> 2022г. </w:t>
            </w:r>
            <w:proofErr w:type="gramStart"/>
            <w:r w:rsidRPr="00664574">
              <w:rPr>
                <w:i/>
                <w:iCs/>
                <w:sz w:val="20"/>
              </w:rPr>
              <w:t>в</w:t>
            </w:r>
            <w:proofErr w:type="gramEnd"/>
            <w:r w:rsidRPr="00664574">
              <w:rPr>
                <w:i/>
                <w:iCs/>
                <w:sz w:val="20"/>
              </w:rPr>
              <w:t xml:space="preserve"> % </w:t>
            </w:r>
            <w:r>
              <w:rPr>
                <w:i/>
                <w:iCs/>
                <w:sz w:val="20"/>
              </w:rPr>
              <w:br/>
            </w:r>
            <w:r w:rsidRPr="00664574">
              <w:rPr>
                <w:i/>
                <w:iCs/>
                <w:sz w:val="20"/>
              </w:rPr>
              <w:t>к январю</w:t>
            </w:r>
            <w:r>
              <w:rPr>
                <w:i/>
                <w:iCs/>
                <w:sz w:val="20"/>
              </w:rPr>
              <w:t xml:space="preserve"> –  ноябрю</w:t>
            </w:r>
            <w:r w:rsidRPr="00664574">
              <w:rPr>
                <w:i/>
                <w:iCs/>
                <w:sz w:val="20"/>
              </w:rPr>
              <w:t xml:space="preserve"> 2021г.</w:t>
            </w:r>
          </w:p>
        </w:tc>
        <w:tc>
          <w:tcPr>
            <w:tcW w:w="1418" w:type="dxa"/>
            <w:vMerge w:val="restart"/>
            <w:tcBorders>
              <w:top w:val="double" w:sz="6" w:space="0" w:color="auto"/>
              <w:left w:val="single" w:sz="4" w:space="0" w:color="auto"/>
              <w:bottom w:val="single" w:sz="4" w:space="0" w:color="auto"/>
              <w:right w:val="double" w:sz="6" w:space="0" w:color="auto"/>
            </w:tcBorders>
            <w:shd w:val="clear" w:color="auto" w:fill="auto"/>
            <w:hideMark/>
          </w:tcPr>
          <w:p w14:paraId="361C9544" w14:textId="764DFDE3" w:rsidR="00342F3F" w:rsidRPr="00664574" w:rsidRDefault="00342F3F" w:rsidP="00F9796F">
            <w:pPr>
              <w:widowControl/>
              <w:adjustRightInd/>
              <w:spacing w:line="240" w:lineRule="auto"/>
              <w:ind w:firstLine="0"/>
              <w:jc w:val="center"/>
              <w:textAlignment w:val="auto"/>
              <w:rPr>
                <w:rFonts w:cs="Arial"/>
                <w:i/>
                <w:iCs/>
                <w:color w:val="000000"/>
                <w:sz w:val="20"/>
                <w:u w:val="single"/>
              </w:rPr>
            </w:pPr>
            <w:r w:rsidRPr="00084173">
              <w:rPr>
                <w:i/>
                <w:iCs/>
                <w:sz w:val="20"/>
                <w:u w:val="single"/>
              </w:rPr>
              <w:t>Справочно:</w:t>
            </w:r>
            <w:r w:rsidRPr="00664574">
              <w:rPr>
                <w:i/>
                <w:iCs/>
                <w:sz w:val="20"/>
              </w:rPr>
              <w:t xml:space="preserve">    </w:t>
            </w:r>
            <w:r>
              <w:rPr>
                <w:i/>
                <w:iCs/>
                <w:sz w:val="20"/>
              </w:rPr>
              <w:t>ноябрь</w:t>
            </w:r>
            <w:r w:rsidRPr="00664574">
              <w:rPr>
                <w:i/>
                <w:iCs/>
                <w:sz w:val="20"/>
              </w:rPr>
              <w:t xml:space="preserve"> 2021г. </w:t>
            </w:r>
            <w:proofErr w:type="gramStart"/>
            <w:r w:rsidRPr="00664574">
              <w:rPr>
                <w:i/>
                <w:iCs/>
                <w:sz w:val="20"/>
              </w:rPr>
              <w:t>в</w:t>
            </w:r>
            <w:proofErr w:type="gramEnd"/>
            <w:r w:rsidRPr="00664574">
              <w:rPr>
                <w:i/>
                <w:iCs/>
                <w:sz w:val="20"/>
              </w:rPr>
              <w:t xml:space="preserve"> % </w:t>
            </w:r>
            <w:r>
              <w:rPr>
                <w:i/>
                <w:iCs/>
                <w:sz w:val="20"/>
              </w:rPr>
              <w:br/>
            </w:r>
            <w:r w:rsidRPr="00664574">
              <w:rPr>
                <w:i/>
                <w:iCs/>
                <w:sz w:val="20"/>
              </w:rPr>
              <w:t>к декабрю 2020г.</w:t>
            </w:r>
          </w:p>
          <w:p w14:paraId="01972148" w14:textId="77777777" w:rsidR="00342F3F" w:rsidRPr="00664574" w:rsidRDefault="00342F3F" w:rsidP="00F9796F">
            <w:pPr>
              <w:widowControl/>
              <w:adjustRightInd/>
              <w:spacing w:line="240" w:lineRule="auto"/>
              <w:ind w:firstLine="0"/>
              <w:jc w:val="center"/>
              <w:textAlignment w:val="auto"/>
              <w:rPr>
                <w:rFonts w:cs="Arial"/>
                <w:i/>
                <w:iCs/>
                <w:color w:val="000000"/>
                <w:sz w:val="20"/>
                <w:u w:val="single"/>
              </w:rPr>
            </w:pPr>
          </w:p>
        </w:tc>
      </w:tr>
      <w:tr w:rsidR="00342F3F" w:rsidRPr="00664574" w14:paraId="1D78AFCE" w14:textId="77777777" w:rsidTr="00342F3F">
        <w:trPr>
          <w:trHeight w:val="908"/>
          <w:tblHeader/>
        </w:trPr>
        <w:tc>
          <w:tcPr>
            <w:tcW w:w="3284" w:type="dxa"/>
            <w:vMerge/>
            <w:tcBorders>
              <w:top w:val="double" w:sz="6" w:space="0" w:color="auto"/>
              <w:left w:val="double" w:sz="6" w:space="0" w:color="auto"/>
              <w:bottom w:val="single" w:sz="4" w:space="0" w:color="auto"/>
              <w:right w:val="single" w:sz="4" w:space="0" w:color="auto"/>
            </w:tcBorders>
            <w:vAlign w:val="center"/>
            <w:hideMark/>
          </w:tcPr>
          <w:p w14:paraId="60B1B0FD" w14:textId="77777777" w:rsidR="00342F3F" w:rsidRPr="00664574" w:rsidRDefault="00342F3F" w:rsidP="00DA6CAD">
            <w:pPr>
              <w:widowControl/>
              <w:adjustRightInd/>
              <w:spacing w:before="60" w:line="240" w:lineRule="auto"/>
              <w:ind w:firstLine="0"/>
              <w:jc w:val="left"/>
              <w:textAlignment w:val="auto"/>
              <w:rPr>
                <w:rFonts w:cs="Arial"/>
                <w:i/>
                <w:iCs/>
                <w:color w:val="000000"/>
                <w:sz w:val="20"/>
              </w:rPr>
            </w:pPr>
          </w:p>
        </w:tc>
        <w:tc>
          <w:tcPr>
            <w:tcW w:w="1134" w:type="dxa"/>
            <w:tcBorders>
              <w:top w:val="single" w:sz="4" w:space="0" w:color="auto"/>
              <w:left w:val="single" w:sz="4" w:space="0" w:color="auto"/>
              <w:bottom w:val="single" w:sz="4" w:space="0" w:color="auto"/>
              <w:right w:val="single" w:sz="4" w:space="0" w:color="000000"/>
            </w:tcBorders>
            <w:shd w:val="clear" w:color="auto" w:fill="auto"/>
            <w:hideMark/>
          </w:tcPr>
          <w:p w14:paraId="396FE44E" w14:textId="0DB2DA45" w:rsidR="00342F3F" w:rsidRPr="00664574" w:rsidRDefault="00342F3F" w:rsidP="00342F3F">
            <w:pPr>
              <w:spacing w:line="240" w:lineRule="auto"/>
              <w:ind w:firstLine="0"/>
              <w:jc w:val="center"/>
              <w:rPr>
                <w:rFonts w:cs="Arial"/>
                <w:i/>
                <w:iCs/>
                <w:color w:val="000000"/>
                <w:sz w:val="20"/>
              </w:rPr>
            </w:pPr>
            <w:r>
              <w:rPr>
                <w:i/>
                <w:iCs/>
                <w:sz w:val="20"/>
              </w:rPr>
              <w:t>октябрю</w:t>
            </w:r>
            <w:r w:rsidRPr="00664574">
              <w:rPr>
                <w:i/>
                <w:iCs/>
                <w:sz w:val="20"/>
              </w:rPr>
              <w:t xml:space="preserve"> 2022г.</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14:paraId="14965D5B" w14:textId="59342893" w:rsidR="00342F3F" w:rsidRPr="00664574" w:rsidRDefault="00342F3F" w:rsidP="00342F3F">
            <w:pPr>
              <w:spacing w:line="240" w:lineRule="auto"/>
              <w:ind w:firstLine="0"/>
              <w:jc w:val="center"/>
              <w:rPr>
                <w:rFonts w:cs="Arial"/>
                <w:i/>
                <w:iCs/>
                <w:color w:val="000000"/>
                <w:sz w:val="20"/>
              </w:rPr>
            </w:pPr>
            <w:r w:rsidRPr="00664574">
              <w:rPr>
                <w:i/>
                <w:iCs/>
                <w:sz w:val="20"/>
              </w:rPr>
              <w:t>декабрю 2021г.</w:t>
            </w:r>
          </w:p>
        </w:tc>
        <w:tc>
          <w:tcPr>
            <w:tcW w:w="992" w:type="dxa"/>
            <w:tcBorders>
              <w:top w:val="single" w:sz="4" w:space="0" w:color="auto"/>
              <w:left w:val="single" w:sz="4" w:space="0" w:color="auto"/>
              <w:bottom w:val="single" w:sz="4" w:space="0" w:color="auto"/>
              <w:right w:val="single" w:sz="4" w:space="0" w:color="000000"/>
            </w:tcBorders>
            <w:shd w:val="clear" w:color="auto" w:fill="auto"/>
          </w:tcPr>
          <w:p w14:paraId="1BDFCD0A" w14:textId="223A6409" w:rsidR="00342F3F" w:rsidRPr="00664574" w:rsidRDefault="00342F3F" w:rsidP="00342F3F">
            <w:pPr>
              <w:spacing w:line="240" w:lineRule="auto"/>
              <w:ind w:firstLine="0"/>
              <w:jc w:val="center"/>
              <w:rPr>
                <w:rFonts w:cs="Arial"/>
                <w:i/>
                <w:iCs/>
                <w:color w:val="000000"/>
                <w:sz w:val="20"/>
              </w:rPr>
            </w:pPr>
            <w:r>
              <w:rPr>
                <w:i/>
                <w:iCs/>
                <w:sz w:val="20"/>
              </w:rPr>
              <w:t>ноябрю</w:t>
            </w:r>
            <w:r w:rsidRPr="00664574">
              <w:rPr>
                <w:i/>
                <w:iCs/>
                <w:sz w:val="20"/>
              </w:rPr>
              <w:t xml:space="preserve"> 2021г.</w:t>
            </w:r>
          </w:p>
        </w:tc>
        <w:tc>
          <w:tcPr>
            <w:tcW w:w="1417" w:type="dxa"/>
            <w:vMerge/>
            <w:tcBorders>
              <w:top w:val="double" w:sz="6" w:space="0" w:color="auto"/>
              <w:left w:val="single" w:sz="4" w:space="0" w:color="auto"/>
              <w:bottom w:val="single" w:sz="4" w:space="0" w:color="auto"/>
              <w:right w:val="single" w:sz="4" w:space="0" w:color="auto"/>
            </w:tcBorders>
            <w:hideMark/>
          </w:tcPr>
          <w:p w14:paraId="73C9C2CF" w14:textId="77777777" w:rsidR="00342F3F" w:rsidRPr="00664574" w:rsidRDefault="00342F3F" w:rsidP="00DA6CAD">
            <w:pPr>
              <w:widowControl/>
              <w:adjustRightInd/>
              <w:spacing w:before="60" w:line="240" w:lineRule="auto"/>
              <w:ind w:firstLine="0"/>
              <w:jc w:val="left"/>
              <w:textAlignment w:val="auto"/>
              <w:rPr>
                <w:rFonts w:cs="Arial"/>
                <w:i/>
                <w:iCs/>
                <w:color w:val="000000"/>
                <w:sz w:val="20"/>
              </w:rPr>
            </w:pPr>
          </w:p>
        </w:tc>
        <w:tc>
          <w:tcPr>
            <w:tcW w:w="1418" w:type="dxa"/>
            <w:vMerge/>
            <w:tcBorders>
              <w:top w:val="double" w:sz="6" w:space="0" w:color="auto"/>
              <w:left w:val="single" w:sz="4" w:space="0" w:color="auto"/>
              <w:bottom w:val="single" w:sz="4" w:space="0" w:color="auto"/>
              <w:right w:val="double" w:sz="6" w:space="0" w:color="auto"/>
            </w:tcBorders>
            <w:hideMark/>
          </w:tcPr>
          <w:p w14:paraId="1E4378A9" w14:textId="77777777" w:rsidR="00342F3F" w:rsidRPr="00664574" w:rsidRDefault="00342F3F" w:rsidP="00DA6CAD">
            <w:pPr>
              <w:widowControl/>
              <w:adjustRightInd/>
              <w:spacing w:before="60" w:line="240" w:lineRule="auto"/>
              <w:ind w:firstLine="0"/>
              <w:jc w:val="left"/>
              <w:textAlignment w:val="auto"/>
              <w:rPr>
                <w:rFonts w:cs="Arial"/>
                <w:i/>
                <w:iCs/>
                <w:color w:val="000000"/>
                <w:sz w:val="20"/>
                <w:u w:val="single"/>
              </w:rPr>
            </w:pPr>
          </w:p>
        </w:tc>
      </w:tr>
      <w:tr w:rsidR="00DA6CAD" w:rsidRPr="00723342" w14:paraId="7139DBDE" w14:textId="77777777" w:rsidTr="00342F3F">
        <w:trPr>
          <w:trHeight w:val="20"/>
        </w:trPr>
        <w:tc>
          <w:tcPr>
            <w:tcW w:w="3284" w:type="dxa"/>
            <w:tcBorders>
              <w:top w:val="nil"/>
              <w:left w:val="double" w:sz="6" w:space="0" w:color="auto"/>
              <w:bottom w:val="dotted" w:sz="4" w:space="0" w:color="auto"/>
              <w:right w:val="single" w:sz="4" w:space="0" w:color="auto"/>
            </w:tcBorders>
            <w:shd w:val="clear" w:color="auto" w:fill="auto"/>
            <w:vAlign w:val="bottom"/>
            <w:hideMark/>
          </w:tcPr>
          <w:p w14:paraId="7EC90541" w14:textId="77777777" w:rsidR="00DA6CAD" w:rsidRPr="00723342" w:rsidRDefault="00DA6CAD" w:rsidP="00DA6CAD">
            <w:pPr>
              <w:widowControl/>
              <w:adjustRightInd/>
              <w:spacing w:before="60" w:line="240" w:lineRule="exact"/>
              <w:ind w:firstLine="0"/>
              <w:jc w:val="left"/>
              <w:textAlignment w:val="auto"/>
              <w:rPr>
                <w:rFonts w:cs="Arial"/>
                <w:color w:val="000000"/>
                <w:sz w:val="20"/>
              </w:rPr>
            </w:pPr>
            <w:r w:rsidRPr="00723342">
              <w:rPr>
                <w:rFonts w:cs="Arial"/>
                <w:color w:val="000000"/>
                <w:sz w:val="20"/>
              </w:rPr>
              <w:t>Непродовольственные товары</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00DB8A40" w14:textId="77777777" w:rsidR="00DA6CAD" w:rsidRPr="00723342" w:rsidRDefault="00DA6CAD" w:rsidP="00DA6CAD">
            <w:pPr>
              <w:spacing w:before="60" w:line="240" w:lineRule="exact"/>
              <w:ind w:firstLine="0"/>
              <w:jc w:val="center"/>
              <w:rPr>
                <w:sz w:val="20"/>
              </w:rPr>
            </w:pPr>
            <w:r>
              <w:rPr>
                <w:rFonts w:cs="Arial"/>
                <w:color w:val="000000"/>
                <w:sz w:val="20"/>
              </w:rPr>
              <w:t>99,9</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015361A4" w14:textId="77777777" w:rsidR="00DA6CAD" w:rsidRPr="00723342" w:rsidRDefault="00DA6CAD" w:rsidP="00DA6CAD">
            <w:pPr>
              <w:spacing w:before="60" w:line="240" w:lineRule="exact"/>
              <w:ind w:firstLine="0"/>
              <w:jc w:val="center"/>
              <w:rPr>
                <w:sz w:val="20"/>
              </w:rPr>
            </w:pPr>
            <w:r>
              <w:rPr>
                <w:rFonts w:cs="Arial"/>
                <w:color w:val="000000"/>
                <w:sz w:val="20"/>
              </w:rPr>
              <w:t>110,5</w:t>
            </w:r>
          </w:p>
        </w:tc>
        <w:tc>
          <w:tcPr>
            <w:tcW w:w="992" w:type="dxa"/>
            <w:tcBorders>
              <w:top w:val="single" w:sz="4" w:space="0" w:color="auto"/>
              <w:left w:val="nil"/>
              <w:bottom w:val="dotted" w:sz="4" w:space="0" w:color="auto"/>
              <w:right w:val="single" w:sz="4" w:space="0" w:color="auto"/>
            </w:tcBorders>
            <w:shd w:val="clear" w:color="auto" w:fill="auto"/>
            <w:noWrap/>
            <w:vAlign w:val="bottom"/>
            <w:hideMark/>
          </w:tcPr>
          <w:p w14:paraId="76D58061" w14:textId="77777777" w:rsidR="00DA6CAD" w:rsidRPr="00723342" w:rsidRDefault="00DA6CAD" w:rsidP="00DA6CAD">
            <w:pPr>
              <w:spacing w:before="60" w:line="240" w:lineRule="exact"/>
              <w:ind w:firstLine="0"/>
              <w:jc w:val="center"/>
              <w:rPr>
                <w:sz w:val="20"/>
              </w:rPr>
            </w:pPr>
            <w:r>
              <w:rPr>
                <w:rFonts w:cs="Arial"/>
                <w:color w:val="000000"/>
                <w:sz w:val="20"/>
              </w:rPr>
              <w:t>111,5</w:t>
            </w:r>
          </w:p>
        </w:tc>
        <w:tc>
          <w:tcPr>
            <w:tcW w:w="1417" w:type="dxa"/>
            <w:tcBorders>
              <w:top w:val="nil"/>
              <w:left w:val="nil"/>
              <w:bottom w:val="dotted" w:sz="4" w:space="0" w:color="auto"/>
              <w:right w:val="single" w:sz="4" w:space="0" w:color="auto"/>
            </w:tcBorders>
            <w:shd w:val="clear" w:color="auto" w:fill="auto"/>
            <w:noWrap/>
            <w:vAlign w:val="bottom"/>
            <w:hideMark/>
          </w:tcPr>
          <w:p w14:paraId="77AB1097" w14:textId="77777777" w:rsidR="00DA6CAD" w:rsidRPr="00723342" w:rsidRDefault="00DA6CAD" w:rsidP="00DA6CAD">
            <w:pPr>
              <w:spacing w:before="60" w:line="240" w:lineRule="exact"/>
              <w:ind w:firstLine="0"/>
              <w:jc w:val="center"/>
              <w:rPr>
                <w:sz w:val="20"/>
              </w:rPr>
            </w:pPr>
            <w:r>
              <w:rPr>
                <w:rFonts w:cs="Arial"/>
                <w:color w:val="000000"/>
                <w:sz w:val="20"/>
              </w:rPr>
              <w:t>114,5</w:t>
            </w:r>
          </w:p>
        </w:tc>
        <w:tc>
          <w:tcPr>
            <w:tcW w:w="1418" w:type="dxa"/>
            <w:tcBorders>
              <w:top w:val="single" w:sz="4" w:space="0" w:color="auto"/>
              <w:left w:val="nil"/>
              <w:bottom w:val="dotted" w:sz="4" w:space="0" w:color="auto"/>
              <w:right w:val="double" w:sz="6" w:space="0" w:color="auto"/>
            </w:tcBorders>
            <w:shd w:val="clear" w:color="auto" w:fill="auto"/>
            <w:noWrap/>
            <w:vAlign w:val="bottom"/>
            <w:hideMark/>
          </w:tcPr>
          <w:p w14:paraId="78A87267" w14:textId="77777777" w:rsidR="00DA6CAD" w:rsidRPr="00723342" w:rsidRDefault="00DA6CAD" w:rsidP="00DA6CAD">
            <w:pPr>
              <w:spacing w:before="60" w:line="240" w:lineRule="exact"/>
              <w:ind w:firstLine="0"/>
              <w:jc w:val="center"/>
              <w:rPr>
                <w:sz w:val="20"/>
              </w:rPr>
            </w:pPr>
            <w:r>
              <w:rPr>
                <w:rFonts w:cs="Arial"/>
                <w:color w:val="000000"/>
                <w:sz w:val="20"/>
              </w:rPr>
              <w:t>108,3</w:t>
            </w:r>
          </w:p>
        </w:tc>
      </w:tr>
      <w:tr w:rsidR="00DA6CAD" w:rsidRPr="00664574" w14:paraId="53AE1F05" w14:textId="77777777" w:rsidTr="00547C86">
        <w:trPr>
          <w:trHeight w:val="20"/>
        </w:trPr>
        <w:tc>
          <w:tcPr>
            <w:tcW w:w="3284" w:type="dxa"/>
            <w:tcBorders>
              <w:top w:val="dotted" w:sz="4" w:space="0" w:color="auto"/>
              <w:left w:val="double" w:sz="6" w:space="0" w:color="auto"/>
              <w:right w:val="single" w:sz="4" w:space="0" w:color="auto"/>
            </w:tcBorders>
            <w:shd w:val="clear" w:color="auto" w:fill="auto"/>
            <w:vAlign w:val="bottom"/>
            <w:hideMark/>
          </w:tcPr>
          <w:p w14:paraId="53B4B6A1" w14:textId="77777777" w:rsidR="00DA6CAD" w:rsidRPr="00664574" w:rsidRDefault="00DA6CAD" w:rsidP="00DA6CAD">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в том числе:</w:t>
            </w:r>
          </w:p>
        </w:tc>
        <w:tc>
          <w:tcPr>
            <w:tcW w:w="1134" w:type="dxa"/>
            <w:tcBorders>
              <w:top w:val="dotted" w:sz="4" w:space="0" w:color="auto"/>
              <w:left w:val="nil"/>
              <w:right w:val="single" w:sz="4" w:space="0" w:color="auto"/>
            </w:tcBorders>
            <w:shd w:val="clear" w:color="auto" w:fill="auto"/>
            <w:noWrap/>
            <w:vAlign w:val="bottom"/>
            <w:hideMark/>
          </w:tcPr>
          <w:p w14:paraId="56CF1661" w14:textId="77777777" w:rsidR="00DA6CAD" w:rsidRPr="00664574" w:rsidRDefault="00DA6CAD" w:rsidP="00DA6CAD">
            <w:pPr>
              <w:spacing w:before="60" w:line="240" w:lineRule="exact"/>
              <w:ind w:firstLine="0"/>
              <w:jc w:val="center"/>
              <w:rPr>
                <w:sz w:val="20"/>
              </w:rPr>
            </w:pPr>
            <w:r>
              <w:rPr>
                <w:rFonts w:cs="Arial"/>
                <w:color w:val="000000"/>
                <w:sz w:val="20"/>
              </w:rPr>
              <w:t> </w:t>
            </w:r>
          </w:p>
        </w:tc>
        <w:tc>
          <w:tcPr>
            <w:tcW w:w="1134" w:type="dxa"/>
            <w:tcBorders>
              <w:top w:val="dotted" w:sz="4" w:space="0" w:color="auto"/>
              <w:left w:val="nil"/>
              <w:right w:val="single" w:sz="4" w:space="0" w:color="auto"/>
            </w:tcBorders>
            <w:shd w:val="clear" w:color="auto" w:fill="auto"/>
            <w:noWrap/>
            <w:vAlign w:val="bottom"/>
            <w:hideMark/>
          </w:tcPr>
          <w:p w14:paraId="619A638C" w14:textId="77777777" w:rsidR="00DA6CAD" w:rsidRPr="00664574" w:rsidRDefault="00DA6CAD" w:rsidP="00DA6CAD">
            <w:pPr>
              <w:spacing w:before="60" w:line="240" w:lineRule="exact"/>
              <w:ind w:firstLine="0"/>
              <w:jc w:val="center"/>
              <w:rPr>
                <w:sz w:val="20"/>
              </w:rPr>
            </w:pPr>
            <w:r>
              <w:rPr>
                <w:rFonts w:cs="Arial"/>
                <w:color w:val="000000"/>
                <w:sz w:val="20"/>
              </w:rPr>
              <w:t> </w:t>
            </w:r>
          </w:p>
        </w:tc>
        <w:tc>
          <w:tcPr>
            <w:tcW w:w="992" w:type="dxa"/>
            <w:tcBorders>
              <w:top w:val="dotted" w:sz="4" w:space="0" w:color="auto"/>
              <w:left w:val="nil"/>
              <w:right w:val="single" w:sz="4" w:space="0" w:color="auto"/>
            </w:tcBorders>
            <w:shd w:val="clear" w:color="auto" w:fill="auto"/>
            <w:noWrap/>
            <w:vAlign w:val="bottom"/>
            <w:hideMark/>
          </w:tcPr>
          <w:p w14:paraId="7AE9E9AB" w14:textId="77777777" w:rsidR="00DA6CAD" w:rsidRPr="00664574" w:rsidRDefault="00DA6CAD" w:rsidP="00DA6CAD">
            <w:pPr>
              <w:spacing w:before="60" w:line="240" w:lineRule="exact"/>
              <w:ind w:firstLine="0"/>
              <w:jc w:val="center"/>
              <w:rPr>
                <w:sz w:val="20"/>
              </w:rPr>
            </w:pPr>
            <w:r>
              <w:rPr>
                <w:rFonts w:cs="Arial"/>
                <w:color w:val="000000"/>
                <w:sz w:val="20"/>
              </w:rPr>
              <w:t> </w:t>
            </w:r>
          </w:p>
        </w:tc>
        <w:tc>
          <w:tcPr>
            <w:tcW w:w="1417" w:type="dxa"/>
            <w:tcBorders>
              <w:top w:val="dotted" w:sz="4" w:space="0" w:color="auto"/>
              <w:left w:val="nil"/>
              <w:right w:val="single" w:sz="4" w:space="0" w:color="auto"/>
            </w:tcBorders>
            <w:shd w:val="clear" w:color="auto" w:fill="auto"/>
            <w:noWrap/>
            <w:vAlign w:val="bottom"/>
            <w:hideMark/>
          </w:tcPr>
          <w:p w14:paraId="7AB62FF7" w14:textId="77777777" w:rsidR="00DA6CAD" w:rsidRPr="00664574" w:rsidRDefault="00DA6CAD" w:rsidP="00DA6CAD">
            <w:pPr>
              <w:spacing w:before="60" w:line="240" w:lineRule="exact"/>
              <w:ind w:firstLine="0"/>
              <w:jc w:val="center"/>
              <w:rPr>
                <w:sz w:val="20"/>
              </w:rPr>
            </w:pPr>
            <w:r>
              <w:rPr>
                <w:rFonts w:cs="Arial"/>
                <w:color w:val="000000"/>
                <w:sz w:val="20"/>
              </w:rPr>
              <w:t> </w:t>
            </w:r>
          </w:p>
        </w:tc>
        <w:tc>
          <w:tcPr>
            <w:tcW w:w="1418" w:type="dxa"/>
            <w:tcBorders>
              <w:top w:val="dotted" w:sz="4" w:space="0" w:color="auto"/>
              <w:left w:val="nil"/>
              <w:right w:val="double" w:sz="6" w:space="0" w:color="auto"/>
            </w:tcBorders>
            <w:shd w:val="clear" w:color="auto" w:fill="auto"/>
            <w:noWrap/>
            <w:vAlign w:val="bottom"/>
            <w:hideMark/>
          </w:tcPr>
          <w:p w14:paraId="3A5B17D5" w14:textId="77777777" w:rsidR="00DA6CAD" w:rsidRPr="00664574" w:rsidRDefault="00DA6CAD" w:rsidP="00DA6CAD">
            <w:pPr>
              <w:spacing w:before="60" w:line="240" w:lineRule="exact"/>
              <w:ind w:firstLine="0"/>
              <w:jc w:val="center"/>
              <w:rPr>
                <w:sz w:val="20"/>
              </w:rPr>
            </w:pPr>
            <w:r>
              <w:rPr>
                <w:rFonts w:cs="Arial"/>
                <w:color w:val="000000"/>
                <w:sz w:val="20"/>
              </w:rPr>
              <w:t> </w:t>
            </w:r>
          </w:p>
        </w:tc>
      </w:tr>
      <w:tr w:rsidR="00DA6CAD" w:rsidRPr="00664574" w14:paraId="447894FE" w14:textId="77777777" w:rsidTr="00547C86">
        <w:trPr>
          <w:trHeight w:val="20"/>
        </w:trPr>
        <w:tc>
          <w:tcPr>
            <w:tcW w:w="3284" w:type="dxa"/>
            <w:tcBorders>
              <w:left w:val="double" w:sz="6" w:space="0" w:color="auto"/>
              <w:bottom w:val="dotted" w:sz="4" w:space="0" w:color="auto"/>
              <w:right w:val="single" w:sz="4" w:space="0" w:color="auto"/>
            </w:tcBorders>
            <w:shd w:val="clear" w:color="auto" w:fill="auto"/>
            <w:vAlign w:val="bottom"/>
            <w:hideMark/>
          </w:tcPr>
          <w:p w14:paraId="59E8D815" w14:textId="77777777" w:rsidR="00DA6CAD" w:rsidRPr="00664574" w:rsidRDefault="00DA6CAD" w:rsidP="00DA6CAD">
            <w:pPr>
              <w:widowControl/>
              <w:adjustRightInd/>
              <w:spacing w:before="60" w:line="240" w:lineRule="exact"/>
              <w:ind w:firstLineChars="99" w:firstLine="198"/>
              <w:jc w:val="left"/>
              <w:textAlignment w:val="auto"/>
              <w:rPr>
                <w:rFonts w:cs="Arial"/>
                <w:color w:val="000000"/>
                <w:sz w:val="20"/>
              </w:rPr>
            </w:pPr>
            <w:r>
              <w:rPr>
                <w:rFonts w:cs="Arial"/>
                <w:color w:val="000000"/>
                <w:sz w:val="20"/>
              </w:rPr>
              <w:t>одежда и белье</w:t>
            </w:r>
          </w:p>
        </w:tc>
        <w:tc>
          <w:tcPr>
            <w:tcW w:w="1134" w:type="dxa"/>
            <w:tcBorders>
              <w:left w:val="nil"/>
              <w:bottom w:val="dotted" w:sz="4" w:space="0" w:color="auto"/>
              <w:right w:val="single" w:sz="4" w:space="0" w:color="auto"/>
            </w:tcBorders>
            <w:shd w:val="clear" w:color="auto" w:fill="auto"/>
            <w:noWrap/>
            <w:vAlign w:val="bottom"/>
            <w:hideMark/>
          </w:tcPr>
          <w:p w14:paraId="54B69297" w14:textId="77777777" w:rsidR="00DA6CAD" w:rsidRPr="00664574" w:rsidRDefault="00DA6CAD" w:rsidP="00DA6CAD">
            <w:pPr>
              <w:spacing w:before="60" w:line="240" w:lineRule="exact"/>
              <w:ind w:firstLine="0"/>
              <w:jc w:val="center"/>
              <w:rPr>
                <w:sz w:val="20"/>
              </w:rPr>
            </w:pPr>
            <w:r>
              <w:rPr>
                <w:rFonts w:cs="Arial"/>
                <w:color w:val="000000"/>
                <w:sz w:val="20"/>
              </w:rPr>
              <w:t>98,7</w:t>
            </w:r>
          </w:p>
        </w:tc>
        <w:tc>
          <w:tcPr>
            <w:tcW w:w="1134" w:type="dxa"/>
            <w:tcBorders>
              <w:left w:val="nil"/>
              <w:bottom w:val="dotted" w:sz="4" w:space="0" w:color="auto"/>
              <w:right w:val="single" w:sz="4" w:space="0" w:color="auto"/>
            </w:tcBorders>
            <w:shd w:val="clear" w:color="auto" w:fill="auto"/>
            <w:noWrap/>
            <w:vAlign w:val="bottom"/>
            <w:hideMark/>
          </w:tcPr>
          <w:p w14:paraId="7B229972" w14:textId="77777777" w:rsidR="00DA6CAD" w:rsidRPr="00664574" w:rsidRDefault="00DA6CAD" w:rsidP="00DA6CAD">
            <w:pPr>
              <w:spacing w:before="60" w:line="240" w:lineRule="exact"/>
              <w:ind w:firstLine="0"/>
              <w:jc w:val="center"/>
              <w:rPr>
                <w:sz w:val="20"/>
              </w:rPr>
            </w:pPr>
            <w:r>
              <w:rPr>
                <w:rFonts w:cs="Arial"/>
                <w:color w:val="000000"/>
                <w:sz w:val="20"/>
              </w:rPr>
              <w:t>111,0</w:t>
            </w:r>
          </w:p>
        </w:tc>
        <w:tc>
          <w:tcPr>
            <w:tcW w:w="992" w:type="dxa"/>
            <w:tcBorders>
              <w:left w:val="nil"/>
              <w:bottom w:val="dotted" w:sz="4" w:space="0" w:color="auto"/>
              <w:right w:val="single" w:sz="4" w:space="0" w:color="auto"/>
            </w:tcBorders>
            <w:shd w:val="clear" w:color="auto" w:fill="auto"/>
            <w:noWrap/>
            <w:vAlign w:val="bottom"/>
            <w:hideMark/>
          </w:tcPr>
          <w:p w14:paraId="7965AE82" w14:textId="77777777" w:rsidR="00DA6CAD" w:rsidRPr="00664574" w:rsidRDefault="00DA6CAD" w:rsidP="00DA6CAD">
            <w:pPr>
              <w:spacing w:before="60" w:line="240" w:lineRule="exact"/>
              <w:ind w:firstLine="0"/>
              <w:jc w:val="center"/>
              <w:rPr>
                <w:sz w:val="20"/>
              </w:rPr>
            </w:pPr>
            <w:r>
              <w:rPr>
                <w:rFonts w:cs="Arial"/>
                <w:color w:val="000000"/>
                <w:sz w:val="20"/>
              </w:rPr>
              <w:t>110,9</w:t>
            </w:r>
          </w:p>
        </w:tc>
        <w:tc>
          <w:tcPr>
            <w:tcW w:w="1417" w:type="dxa"/>
            <w:tcBorders>
              <w:left w:val="nil"/>
              <w:bottom w:val="dotted" w:sz="4" w:space="0" w:color="auto"/>
              <w:right w:val="single" w:sz="4" w:space="0" w:color="auto"/>
            </w:tcBorders>
            <w:shd w:val="clear" w:color="auto" w:fill="auto"/>
            <w:noWrap/>
            <w:vAlign w:val="bottom"/>
            <w:hideMark/>
          </w:tcPr>
          <w:p w14:paraId="4CE4BA6B" w14:textId="77777777" w:rsidR="00DA6CAD" w:rsidRPr="00664574" w:rsidRDefault="00DA6CAD" w:rsidP="00DA6CAD">
            <w:pPr>
              <w:spacing w:before="60" w:line="240" w:lineRule="exact"/>
              <w:ind w:firstLine="0"/>
              <w:jc w:val="center"/>
              <w:rPr>
                <w:sz w:val="20"/>
              </w:rPr>
            </w:pPr>
            <w:r>
              <w:rPr>
                <w:rFonts w:cs="Arial"/>
                <w:color w:val="000000"/>
                <w:sz w:val="20"/>
              </w:rPr>
              <w:t>110,1</w:t>
            </w:r>
          </w:p>
        </w:tc>
        <w:tc>
          <w:tcPr>
            <w:tcW w:w="1418" w:type="dxa"/>
            <w:tcBorders>
              <w:left w:val="nil"/>
              <w:bottom w:val="dotted" w:sz="4" w:space="0" w:color="auto"/>
              <w:right w:val="double" w:sz="6" w:space="0" w:color="auto"/>
            </w:tcBorders>
            <w:shd w:val="clear" w:color="auto" w:fill="auto"/>
            <w:noWrap/>
            <w:vAlign w:val="bottom"/>
            <w:hideMark/>
          </w:tcPr>
          <w:p w14:paraId="7DD08B2F" w14:textId="77777777" w:rsidR="00DA6CAD" w:rsidRPr="00664574" w:rsidRDefault="00DA6CAD" w:rsidP="00DA6CAD">
            <w:pPr>
              <w:spacing w:before="60" w:line="240" w:lineRule="exact"/>
              <w:ind w:firstLine="0"/>
              <w:jc w:val="center"/>
              <w:rPr>
                <w:sz w:val="20"/>
              </w:rPr>
            </w:pPr>
            <w:r>
              <w:rPr>
                <w:rFonts w:cs="Arial"/>
                <w:color w:val="000000"/>
                <w:sz w:val="20"/>
              </w:rPr>
              <w:t>99,6</w:t>
            </w:r>
          </w:p>
        </w:tc>
      </w:tr>
      <w:tr w:rsidR="00DA6CAD" w:rsidRPr="00664574" w14:paraId="10EA868C" w14:textId="77777777" w:rsidTr="00547C86">
        <w:trPr>
          <w:trHeight w:val="2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0F8A51F" w14:textId="77777777" w:rsidR="00DA6CAD" w:rsidRPr="00664574" w:rsidRDefault="00DA6CAD" w:rsidP="00DA6CAD">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обувь</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DE36FBA" w14:textId="77777777" w:rsidR="00DA6CAD" w:rsidRPr="00664574" w:rsidRDefault="00DA6CAD" w:rsidP="00DA6CAD">
            <w:pPr>
              <w:spacing w:before="60" w:line="240" w:lineRule="exact"/>
              <w:ind w:firstLine="0"/>
              <w:jc w:val="center"/>
              <w:rPr>
                <w:sz w:val="20"/>
              </w:rPr>
            </w:pPr>
            <w:r>
              <w:rPr>
                <w:rFonts w:cs="Arial"/>
                <w:color w:val="000000"/>
                <w:sz w:val="20"/>
              </w:rPr>
              <w:t>99,5</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94207C3" w14:textId="77777777" w:rsidR="00DA6CAD" w:rsidRPr="00664574" w:rsidRDefault="00DA6CAD" w:rsidP="00DA6CAD">
            <w:pPr>
              <w:spacing w:before="60" w:line="240" w:lineRule="exact"/>
              <w:ind w:firstLine="0"/>
              <w:jc w:val="center"/>
              <w:rPr>
                <w:sz w:val="20"/>
              </w:rPr>
            </w:pPr>
            <w:r>
              <w:rPr>
                <w:rFonts w:cs="Arial"/>
                <w:color w:val="000000"/>
                <w:sz w:val="20"/>
              </w:rPr>
              <w:t>107,0</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5530B1D5" w14:textId="77777777" w:rsidR="00DA6CAD" w:rsidRPr="00664574" w:rsidRDefault="00DA6CAD" w:rsidP="00DA6CAD">
            <w:pPr>
              <w:spacing w:before="60" w:line="240" w:lineRule="exact"/>
              <w:ind w:firstLine="0"/>
              <w:jc w:val="center"/>
              <w:rPr>
                <w:sz w:val="20"/>
              </w:rPr>
            </w:pPr>
            <w:r>
              <w:rPr>
                <w:rFonts w:cs="Arial"/>
                <w:color w:val="000000"/>
                <w:sz w:val="20"/>
              </w:rPr>
              <w:t>107,5</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48232B18" w14:textId="77777777" w:rsidR="00DA6CAD" w:rsidRPr="00664574" w:rsidRDefault="00DA6CAD" w:rsidP="00DA6CAD">
            <w:pPr>
              <w:spacing w:before="60" w:line="240" w:lineRule="exact"/>
              <w:ind w:firstLine="0"/>
              <w:jc w:val="center"/>
              <w:rPr>
                <w:sz w:val="20"/>
              </w:rPr>
            </w:pPr>
            <w:r>
              <w:rPr>
                <w:rFonts w:cs="Arial"/>
                <w:color w:val="000000"/>
                <w:sz w:val="20"/>
              </w:rPr>
              <w:t>106,4</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8391515" w14:textId="77777777" w:rsidR="00DA6CAD" w:rsidRPr="00664574" w:rsidRDefault="00DA6CAD" w:rsidP="00DA6CAD">
            <w:pPr>
              <w:spacing w:before="60" w:line="240" w:lineRule="exact"/>
              <w:ind w:firstLine="0"/>
              <w:jc w:val="center"/>
              <w:rPr>
                <w:sz w:val="20"/>
              </w:rPr>
            </w:pPr>
            <w:r>
              <w:rPr>
                <w:rFonts w:cs="Arial"/>
                <w:color w:val="000000"/>
                <w:sz w:val="20"/>
              </w:rPr>
              <w:t>103,3</w:t>
            </w:r>
          </w:p>
        </w:tc>
      </w:tr>
      <w:tr w:rsidR="00DA6CAD" w:rsidRPr="00664574" w14:paraId="2584A7DC" w14:textId="77777777" w:rsidTr="00547C86">
        <w:trPr>
          <w:trHeight w:val="2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0385A04" w14:textId="77777777" w:rsidR="00DA6CAD" w:rsidRPr="00664574" w:rsidRDefault="00DA6CAD" w:rsidP="00DA6CAD">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 xml:space="preserve">моющие и чистящие средства </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CE204EC" w14:textId="77777777" w:rsidR="00DA6CAD" w:rsidRPr="00664574" w:rsidRDefault="00DA6CAD" w:rsidP="00DA6CAD">
            <w:pPr>
              <w:spacing w:before="60" w:line="240" w:lineRule="exact"/>
              <w:ind w:firstLine="0"/>
              <w:jc w:val="center"/>
              <w:rPr>
                <w:sz w:val="20"/>
              </w:rPr>
            </w:pPr>
            <w:r>
              <w:rPr>
                <w:rFonts w:cs="Arial"/>
                <w:color w:val="000000"/>
                <w:sz w:val="20"/>
              </w:rPr>
              <w:t>98,6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5E3B7C9" w14:textId="77777777" w:rsidR="00DA6CAD" w:rsidRPr="00664574" w:rsidRDefault="00DA6CAD" w:rsidP="00DA6CAD">
            <w:pPr>
              <w:spacing w:before="60" w:line="240" w:lineRule="exact"/>
              <w:ind w:firstLine="0"/>
              <w:jc w:val="center"/>
              <w:rPr>
                <w:sz w:val="20"/>
              </w:rPr>
            </w:pPr>
            <w:r>
              <w:rPr>
                <w:rFonts w:cs="Arial"/>
                <w:color w:val="000000"/>
                <w:sz w:val="20"/>
              </w:rPr>
              <w:t>133,0</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6C0E82FE" w14:textId="77777777" w:rsidR="00DA6CAD" w:rsidRPr="00664574" w:rsidRDefault="00DA6CAD" w:rsidP="00DA6CAD">
            <w:pPr>
              <w:spacing w:before="60" w:line="240" w:lineRule="exact"/>
              <w:ind w:firstLine="0"/>
              <w:jc w:val="center"/>
              <w:rPr>
                <w:sz w:val="20"/>
              </w:rPr>
            </w:pPr>
            <w:r>
              <w:rPr>
                <w:rFonts w:cs="Arial"/>
                <w:color w:val="000000"/>
                <w:sz w:val="20"/>
              </w:rPr>
              <w:t>130,8</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03C43679" w14:textId="77777777" w:rsidR="00DA6CAD" w:rsidRPr="00664574" w:rsidRDefault="00DA6CAD" w:rsidP="00DA6CAD">
            <w:pPr>
              <w:spacing w:before="60" w:line="240" w:lineRule="exact"/>
              <w:ind w:firstLine="0"/>
              <w:jc w:val="center"/>
              <w:rPr>
                <w:sz w:val="20"/>
              </w:rPr>
            </w:pPr>
            <w:r>
              <w:rPr>
                <w:rFonts w:cs="Arial"/>
                <w:color w:val="000000"/>
                <w:sz w:val="20"/>
              </w:rPr>
              <w:t>130,9</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196A7E86" w14:textId="77777777" w:rsidR="00DA6CAD" w:rsidRPr="00664574" w:rsidRDefault="00DA6CAD" w:rsidP="00DA6CAD">
            <w:pPr>
              <w:spacing w:before="60" w:line="240" w:lineRule="exact"/>
              <w:ind w:firstLine="0"/>
              <w:jc w:val="center"/>
              <w:rPr>
                <w:sz w:val="20"/>
              </w:rPr>
            </w:pPr>
            <w:r>
              <w:rPr>
                <w:rFonts w:cs="Arial"/>
                <w:color w:val="000000"/>
                <w:sz w:val="20"/>
              </w:rPr>
              <w:t>108,4</w:t>
            </w:r>
          </w:p>
        </w:tc>
      </w:tr>
      <w:tr w:rsidR="00DA6CAD" w:rsidRPr="00664574" w14:paraId="58932BE1" w14:textId="77777777" w:rsidTr="00547C86">
        <w:trPr>
          <w:trHeight w:val="20"/>
        </w:trPr>
        <w:tc>
          <w:tcPr>
            <w:tcW w:w="3284" w:type="dxa"/>
            <w:tcBorders>
              <w:left w:val="double" w:sz="6" w:space="0" w:color="auto"/>
              <w:bottom w:val="dotted" w:sz="4" w:space="0" w:color="auto"/>
              <w:right w:val="single" w:sz="4" w:space="0" w:color="auto"/>
            </w:tcBorders>
            <w:shd w:val="clear" w:color="auto" w:fill="auto"/>
            <w:vAlign w:val="bottom"/>
            <w:hideMark/>
          </w:tcPr>
          <w:p w14:paraId="46B9D03C" w14:textId="0B92CA87" w:rsidR="00DA6CAD" w:rsidRPr="00664574" w:rsidRDefault="00257DEB" w:rsidP="00257DEB">
            <w:pPr>
              <w:widowControl/>
              <w:adjustRightInd/>
              <w:spacing w:before="60" w:line="240" w:lineRule="exact"/>
              <w:ind w:left="199" w:hanging="1"/>
              <w:jc w:val="left"/>
              <w:textAlignment w:val="auto"/>
              <w:rPr>
                <w:rFonts w:cs="Arial"/>
                <w:color w:val="000000"/>
                <w:sz w:val="20"/>
              </w:rPr>
            </w:pPr>
            <w:r w:rsidRPr="00664574">
              <w:rPr>
                <w:rFonts w:cs="Arial"/>
                <w:color w:val="000000"/>
                <w:sz w:val="20"/>
              </w:rPr>
              <w:t xml:space="preserve">парфюмерно-косметические </w:t>
            </w:r>
            <w:r w:rsidR="00DA6CAD" w:rsidRPr="00664574">
              <w:rPr>
                <w:rFonts w:cs="Arial"/>
                <w:color w:val="000000"/>
                <w:sz w:val="20"/>
              </w:rPr>
              <w:t>товары</w:t>
            </w:r>
          </w:p>
        </w:tc>
        <w:tc>
          <w:tcPr>
            <w:tcW w:w="1134" w:type="dxa"/>
            <w:tcBorders>
              <w:left w:val="nil"/>
              <w:bottom w:val="dotted" w:sz="4" w:space="0" w:color="auto"/>
              <w:right w:val="single" w:sz="4" w:space="0" w:color="auto"/>
            </w:tcBorders>
            <w:shd w:val="clear" w:color="auto" w:fill="auto"/>
            <w:noWrap/>
            <w:vAlign w:val="bottom"/>
            <w:hideMark/>
          </w:tcPr>
          <w:p w14:paraId="61767545" w14:textId="77777777" w:rsidR="00DA6CAD" w:rsidRPr="00664574" w:rsidRDefault="00DA6CAD" w:rsidP="00DA6CAD">
            <w:pPr>
              <w:spacing w:before="60" w:line="240" w:lineRule="exact"/>
              <w:ind w:firstLine="0"/>
              <w:jc w:val="center"/>
              <w:rPr>
                <w:sz w:val="20"/>
              </w:rPr>
            </w:pPr>
            <w:r>
              <w:rPr>
                <w:rFonts w:cs="Arial"/>
                <w:color w:val="000000"/>
                <w:sz w:val="20"/>
              </w:rPr>
              <w:t>101,0</w:t>
            </w:r>
          </w:p>
        </w:tc>
        <w:tc>
          <w:tcPr>
            <w:tcW w:w="1134" w:type="dxa"/>
            <w:tcBorders>
              <w:left w:val="nil"/>
              <w:bottom w:val="dotted" w:sz="4" w:space="0" w:color="auto"/>
              <w:right w:val="single" w:sz="4" w:space="0" w:color="auto"/>
            </w:tcBorders>
            <w:shd w:val="clear" w:color="auto" w:fill="auto"/>
            <w:noWrap/>
            <w:vAlign w:val="bottom"/>
            <w:hideMark/>
          </w:tcPr>
          <w:p w14:paraId="187DD25A" w14:textId="77777777" w:rsidR="00DA6CAD" w:rsidRPr="00664574" w:rsidRDefault="00DA6CAD" w:rsidP="00DA6CAD">
            <w:pPr>
              <w:spacing w:before="60" w:line="240" w:lineRule="exact"/>
              <w:ind w:firstLine="0"/>
              <w:jc w:val="center"/>
              <w:rPr>
                <w:sz w:val="20"/>
              </w:rPr>
            </w:pPr>
            <w:r>
              <w:rPr>
                <w:rFonts w:cs="Arial"/>
                <w:color w:val="000000"/>
                <w:sz w:val="20"/>
              </w:rPr>
              <w:t>139,8</w:t>
            </w:r>
          </w:p>
        </w:tc>
        <w:tc>
          <w:tcPr>
            <w:tcW w:w="992" w:type="dxa"/>
            <w:tcBorders>
              <w:left w:val="nil"/>
              <w:bottom w:val="dotted" w:sz="4" w:space="0" w:color="auto"/>
              <w:right w:val="single" w:sz="4" w:space="0" w:color="auto"/>
            </w:tcBorders>
            <w:shd w:val="clear" w:color="auto" w:fill="auto"/>
            <w:noWrap/>
            <w:vAlign w:val="bottom"/>
            <w:hideMark/>
          </w:tcPr>
          <w:p w14:paraId="2DFB8AF5" w14:textId="77777777" w:rsidR="00DA6CAD" w:rsidRPr="00664574" w:rsidRDefault="00DA6CAD" w:rsidP="00DA6CAD">
            <w:pPr>
              <w:spacing w:before="60" w:line="240" w:lineRule="exact"/>
              <w:ind w:firstLine="0"/>
              <w:jc w:val="center"/>
              <w:rPr>
                <w:sz w:val="20"/>
              </w:rPr>
            </w:pPr>
            <w:r>
              <w:rPr>
                <w:rFonts w:cs="Arial"/>
                <w:color w:val="000000"/>
                <w:sz w:val="20"/>
              </w:rPr>
              <w:t>137,2</w:t>
            </w:r>
          </w:p>
        </w:tc>
        <w:tc>
          <w:tcPr>
            <w:tcW w:w="1417" w:type="dxa"/>
            <w:tcBorders>
              <w:left w:val="nil"/>
              <w:bottom w:val="dotted" w:sz="4" w:space="0" w:color="auto"/>
              <w:right w:val="single" w:sz="4" w:space="0" w:color="auto"/>
            </w:tcBorders>
            <w:shd w:val="clear" w:color="auto" w:fill="auto"/>
            <w:noWrap/>
            <w:vAlign w:val="bottom"/>
            <w:hideMark/>
          </w:tcPr>
          <w:p w14:paraId="260E9EB0" w14:textId="77777777" w:rsidR="00DA6CAD" w:rsidRPr="00664574" w:rsidRDefault="00DA6CAD" w:rsidP="00DA6CAD">
            <w:pPr>
              <w:spacing w:before="60" w:line="240" w:lineRule="exact"/>
              <w:ind w:firstLine="0"/>
              <w:jc w:val="center"/>
              <w:rPr>
                <w:sz w:val="20"/>
              </w:rPr>
            </w:pPr>
            <w:r>
              <w:rPr>
                <w:rFonts w:cs="Arial"/>
                <w:color w:val="000000"/>
                <w:sz w:val="20"/>
              </w:rPr>
              <w:t>131,2</w:t>
            </w:r>
          </w:p>
        </w:tc>
        <w:tc>
          <w:tcPr>
            <w:tcW w:w="1418" w:type="dxa"/>
            <w:tcBorders>
              <w:left w:val="nil"/>
              <w:bottom w:val="dotted" w:sz="4" w:space="0" w:color="auto"/>
              <w:right w:val="double" w:sz="6" w:space="0" w:color="auto"/>
            </w:tcBorders>
            <w:shd w:val="clear" w:color="auto" w:fill="auto"/>
            <w:noWrap/>
            <w:vAlign w:val="bottom"/>
            <w:hideMark/>
          </w:tcPr>
          <w:p w14:paraId="19EA9CEF" w14:textId="77777777" w:rsidR="00DA6CAD" w:rsidRPr="00664574" w:rsidRDefault="00DA6CAD" w:rsidP="00DA6CAD">
            <w:pPr>
              <w:spacing w:before="60" w:line="240" w:lineRule="exact"/>
              <w:ind w:firstLine="0"/>
              <w:jc w:val="center"/>
              <w:rPr>
                <w:sz w:val="20"/>
              </w:rPr>
            </w:pPr>
            <w:r>
              <w:rPr>
                <w:rFonts w:cs="Arial"/>
                <w:color w:val="000000"/>
                <w:sz w:val="20"/>
              </w:rPr>
              <w:t>108,5</w:t>
            </w:r>
          </w:p>
        </w:tc>
      </w:tr>
      <w:tr w:rsidR="00DA6CAD" w:rsidRPr="00664574" w14:paraId="38CE0C43" w14:textId="77777777" w:rsidTr="00547C86">
        <w:trPr>
          <w:trHeight w:val="2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1073347" w14:textId="77777777" w:rsidR="00DA6CAD" w:rsidRPr="00664574" w:rsidRDefault="00DA6CAD" w:rsidP="00DA6CAD">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табачные изделия</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C46EAC9" w14:textId="77777777" w:rsidR="00DA6CAD" w:rsidRPr="00664574" w:rsidRDefault="00DA6CAD" w:rsidP="00DA6CAD">
            <w:pPr>
              <w:spacing w:before="60" w:line="240" w:lineRule="exact"/>
              <w:ind w:firstLine="0"/>
              <w:jc w:val="center"/>
              <w:rPr>
                <w:sz w:val="20"/>
              </w:rPr>
            </w:pPr>
            <w:r>
              <w:rPr>
                <w:rFonts w:cs="Arial"/>
                <w:color w:val="000000"/>
                <w:sz w:val="20"/>
              </w:rPr>
              <w:t>100,4</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7A9D924" w14:textId="77777777" w:rsidR="00DA6CAD" w:rsidRPr="00664574" w:rsidRDefault="00DA6CAD" w:rsidP="00DA6CAD">
            <w:pPr>
              <w:spacing w:before="60" w:line="240" w:lineRule="exact"/>
              <w:ind w:firstLine="0"/>
              <w:jc w:val="center"/>
              <w:rPr>
                <w:sz w:val="20"/>
              </w:rPr>
            </w:pPr>
            <w:r>
              <w:rPr>
                <w:rFonts w:cs="Arial"/>
                <w:color w:val="000000"/>
                <w:sz w:val="20"/>
              </w:rPr>
              <w:t>110,4</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09FC15CB" w14:textId="77777777" w:rsidR="00DA6CAD" w:rsidRPr="00664574" w:rsidRDefault="00DA6CAD" w:rsidP="00DA6CAD">
            <w:pPr>
              <w:spacing w:before="60" w:line="240" w:lineRule="exact"/>
              <w:ind w:firstLine="0"/>
              <w:jc w:val="center"/>
              <w:rPr>
                <w:sz w:val="20"/>
              </w:rPr>
            </w:pPr>
            <w:r>
              <w:rPr>
                <w:rFonts w:cs="Arial"/>
                <w:color w:val="000000"/>
                <w:sz w:val="20"/>
              </w:rPr>
              <w:t>110,8</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26DCCCD0" w14:textId="77777777" w:rsidR="00DA6CAD" w:rsidRPr="00664574" w:rsidRDefault="00DA6CAD" w:rsidP="00DA6CAD">
            <w:pPr>
              <w:spacing w:before="60" w:line="240" w:lineRule="exact"/>
              <w:ind w:firstLine="0"/>
              <w:jc w:val="center"/>
              <w:rPr>
                <w:sz w:val="20"/>
              </w:rPr>
            </w:pPr>
            <w:r>
              <w:rPr>
                <w:rFonts w:cs="Arial"/>
                <w:color w:val="000000"/>
                <w:sz w:val="20"/>
              </w:rPr>
              <w:t>111,2</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7FAA06A6" w14:textId="77777777" w:rsidR="00DA6CAD" w:rsidRPr="00664574" w:rsidRDefault="00DA6CAD" w:rsidP="00DA6CAD">
            <w:pPr>
              <w:spacing w:before="60" w:line="240" w:lineRule="exact"/>
              <w:ind w:firstLine="0"/>
              <w:jc w:val="center"/>
              <w:rPr>
                <w:sz w:val="20"/>
              </w:rPr>
            </w:pPr>
            <w:r>
              <w:rPr>
                <w:rFonts w:cs="Arial"/>
                <w:color w:val="000000"/>
                <w:sz w:val="20"/>
              </w:rPr>
              <w:t>116,4</w:t>
            </w:r>
          </w:p>
        </w:tc>
      </w:tr>
      <w:tr w:rsidR="00DA6CAD" w:rsidRPr="00664574" w14:paraId="73E4F616" w14:textId="77777777" w:rsidTr="00547C86">
        <w:trPr>
          <w:trHeight w:val="2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53B926DA" w14:textId="77777777" w:rsidR="00DA6CAD" w:rsidRPr="00664574" w:rsidRDefault="00DA6CAD" w:rsidP="00DA6CAD">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мебель</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1146219" w14:textId="77777777" w:rsidR="00DA6CAD" w:rsidRPr="00664574" w:rsidRDefault="00DA6CAD" w:rsidP="00DA6CAD">
            <w:pPr>
              <w:spacing w:before="60" w:line="240" w:lineRule="exact"/>
              <w:ind w:firstLine="0"/>
              <w:jc w:val="center"/>
              <w:rPr>
                <w:sz w:val="20"/>
              </w:rPr>
            </w:pPr>
            <w:r>
              <w:rPr>
                <w:rFonts w:cs="Arial"/>
                <w:color w:val="000000"/>
                <w:sz w:val="20"/>
              </w:rPr>
              <w:t>100,1</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60417F3" w14:textId="77777777" w:rsidR="00DA6CAD" w:rsidRPr="00664574" w:rsidRDefault="00DA6CAD" w:rsidP="00DA6CAD">
            <w:pPr>
              <w:spacing w:before="60" w:line="240" w:lineRule="exact"/>
              <w:ind w:firstLine="0"/>
              <w:jc w:val="center"/>
              <w:rPr>
                <w:sz w:val="20"/>
              </w:rPr>
            </w:pPr>
            <w:r>
              <w:rPr>
                <w:rFonts w:cs="Arial"/>
                <w:color w:val="000000"/>
                <w:sz w:val="20"/>
              </w:rPr>
              <w:t>109,9</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661787F6" w14:textId="77777777" w:rsidR="00DA6CAD" w:rsidRPr="00664574" w:rsidRDefault="00DA6CAD" w:rsidP="00DA6CAD">
            <w:pPr>
              <w:spacing w:before="60" w:line="240" w:lineRule="exact"/>
              <w:ind w:firstLine="0"/>
              <w:jc w:val="center"/>
              <w:rPr>
                <w:sz w:val="20"/>
              </w:rPr>
            </w:pPr>
            <w:r>
              <w:rPr>
                <w:rFonts w:cs="Arial"/>
                <w:color w:val="000000"/>
                <w:sz w:val="20"/>
              </w:rPr>
              <w:t>112,3</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2FC7E708" w14:textId="77777777" w:rsidR="00DA6CAD" w:rsidRPr="00664574" w:rsidRDefault="00DA6CAD" w:rsidP="00DA6CAD">
            <w:pPr>
              <w:spacing w:before="60" w:line="240" w:lineRule="exact"/>
              <w:ind w:firstLine="0"/>
              <w:jc w:val="center"/>
              <w:rPr>
                <w:sz w:val="20"/>
              </w:rPr>
            </w:pPr>
            <w:r>
              <w:rPr>
                <w:rFonts w:cs="Arial"/>
                <w:color w:val="000000"/>
                <w:sz w:val="20"/>
              </w:rPr>
              <w:t>114,8</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2F6DF65" w14:textId="77777777" w:rsidR="00DA6CAD" w:rsidRPr="00664574" w:rsidRDefault="00DA6CAD" w:rsidP="00DA6CAD">
            <w:pPr>
              <w:spacing w:before="60" w:line="240" w:lineRule="exact"/>
              <w:ind w:firstLine="0"/>
              <w:jc w:val="center"/>
              <w:rPr>
                <w:sz w:val="20"/>
              </w:rPr>
            </w:pPr>
            <w:r>
              <w:rPr>
                <w:rFonts w:cs="Arial"/>
                <w:color w:val="000000"/>
                <w:sz w:val="20"/>
              </w:rPr>
              <w:t>110,0</w:t>
            </w:r>
          </w:p>
        </w:tc>
      </w:tr>
      <w:tr w:rsidR="00DA6CAD" w:rsidRPr="00664574" w14:paraId="2E41F5D2" w14:textId="77777777" w:rsidTr="00257DEB">
        <w:trPr>
          <w:trHeight w:val="331"/>
        </w:trPr>
        <w:tc>
          <w:tcPr>
            <w:tcW w:w="3284" w:type="dxa"/>
            <w:tcBorders>
              <w:left w:val="double" w:sz="6" w:space="0" w:color="auto"/>
              <w:bottom w:val="dotted" w:sz="4" w:space="0" w:color="auto"/>
              <w:right w:val="single" w:sz="4" w:space="0" w:color="auto"/>
            </w:tcBorders>
            <w:shd w:val="clear" w:color="auto" w:fill="auto"/>
            <w:vAlign w:val="bottom"/>
            <w:hideMark/>
          </w:tcPr>
          <w:p w14:paraId="667ACD2A" w14:textId="532E463A" w:rsidR="00DA6CAD" w:rsidRPr="00664574" w:rsidRDefault="00257DEB" w:rsidP="00257DEB">
            <w:pPr>
              <w:widowControl/>
              <w:adjustRightInd/>
              <w:spacing w:before="60" w:line="240" w:lineRule="exact"/>
              <w:ind w:left="199" w:hanging="1"/>
              <w:jc w:val="left"/>
              <w:textAlignment w:val="auto"/>
              <w:rPr>
                <w:rFonts w:cs="Arial"/>
                <w:color w:val="000000"/>
                <w:sz w:val="20"/>
              </w:rPr>
            </w:pPr>
            <w:r w:rsidRPr="00664574">
              <w:rPr>
                <w:rFonts w:cs="Arial"/>
                <w:color w:val="000000"/>
                <w:sz w:val="20"/>
              </w:rPr>
              <w:t xml:space="preserve">электротовары и другие </w:t>
            </w:r>
            <w:r w:rsidR="00DA6CAD" w:rsidRPr="00664574">
              <w:rPr>
                <w:rFonts w:cs="Arial"/>
                <w:color w:val="000000"/>
                <w:sz w:val="20"/>
              </w:rPr>
              <w:t>бытовые приборы</w:t>
            </w:r>
          </w:p>
        </w:tc>
        <w:tc>
          <w:tcPr>
            <w:tcW w:w="1134" w:type="dxa"/>
            <w:tcBorders>
              <w:left w:val="nil"/>
              <w:bottom w:val="dotted" w:sz="4" w:space="0" w:color="auto"/>
              <w:right w:val="single" w:sz="4" w:space="0" w:color="auto"/>
            </w:tcBorders>
            <w:shd w:val="clear" w:color="auto" w:fill="auto"/>
            <w:noWrap/>
            <w:vAlign w:val="bottom"/>
            <w:hideMark/>
          </w:tcPr>
          <w:p w14:paraId="101DBBFF" w14:textId="77777777" w:rsidR="00DA6CAD" w:rsidRPr="00664574" w:rsidRDefault="00DA6CAD" w:rsidP="00DA6CAD">
            <w:pPr>
              <w:spacing w:before="60" w:line="240" w:lineRule="exact"/>
              <w:ind w:firstLine="0"/>
              <w:jc w:val="center"/>
              <w:rPr>
                <w:sz w:val="20"/>
              </w:rPr>
            </w:pPr>
            <w:r>
              <w:rPr>
                <w:rFonts w:cs="Arial"/>
                <w:color w:val="000000"/>
                <w:sz w:val="20"/>
              </w:rPr>
              <w:t>99,8</w:t>
            </w:r>
          </w:p>
        </w:tc>
        <w:tc>
          <w:tcPr>
            <w:tcW w:w="1134" w:type="dxa"/>
            <w:tcBorders>
              <w:left w:val="nil"/>
              <w:bottom w:val="dotted" w:sz="4" w:space="0" w:color="auto"/>
              <w:right w:val="single" w:sz="4" w:space="0" w:color="auto"/>
            </w:tcBorders>
            <w:shd w:val="clear" w:color="auto" w:fill="auto"/>
            <w:noWrap/>
            <w:vAlign w:val="bottom"/>
            <w:hideMark/>
          </w:tcPr>
          <w:p w14:paraId="5FC1E327" w14:textId="77777777" w:rsidR="00DA6CAD" w:rsidRPr="00664574" w:rsidRDefault="00DA6CAD" w:rsidP="00DA6CAD">
            <w:pPr>
              <w:spacing w:before="60" w:line="240" w:lineRule="exact"/>
              <w:ind w:firstLine="0"/>
              <w:jc w:val="center"/>
              <w:rPr>
                <w:sz w:val="20"/>
              </w:rPr>
            </w:pPr>
            <w:r>
              <w:rPr>
                <w:rFonts w:cs="Arial"/>
                <w:color w:val="000000"/>
                <w:sz w:val="20"/>
              </w:rPr>
              <w:t>126,6</w:t>
            </w:r>
          </w:p>
        </w:tc>
        <w:tc>
          <w:tcPr>
            <w:tcW w:w="992" w:type="dxa"/>
            <w:tcBorders>
              <w:left w:val="nil"/>
              <w:bottom w:val="dotted" w:sz="4" w:space="0" w:color="auto"/>
              <w:right w:val="single" w:sz="4" w:space="0" w:color="auto"/>
            </w:tcBorders>
            <w:shd w:val="clear" w:color="auto" w:fill="auto"/>
            <w:noWrap/>
            <w:vAlign w:val="bottom"/>
            <w:hideMark/>
          </w:tcPr>
          <w:p w14:paraId="2C342DE1" w14:textId="77777777" w:rsidR="00DA6CAD" w:rsidRPr="00664574" w:rsidRDefault="00DA6CAD" w:rsidP="00DA6CAD">
            <w:pPr>
              <w:spacing w:before="60" w:line="240" w:lineRule="exact"/>
              <w:ind w:firstLine="0"/>
              <w:jc w:val="center"/>
              <w:rPr>
                <w:sz w:val="20"/>
              </w:rPr>
            </w:pPr>
            <w:r>
              <w:rPr>
                <w:rFonts w:cs="Arial"/>
                <w:color w:val="000000"/>
                <w:sz w:val="20"/>
              </w:rPr>
              <w:t>127,4</w:t>
            </w:r>
          </w:p>
        </w:tc>
        <w:tc>
          <w:tcPr>
            <w:tcW w:w="1417" w:type="dxa"/>
            <w:tcBorders>
              <w:left w:val="nil"/>
              <w:bottom w:val="dotted" w:sz="4" w:space="0" w:color="auto"/>
              <w:right w:val="single" w:sz="4" w:space="0" w:color="auto"/>
            </w:tcBorders>
            <w:shd w:val="clear" w:color="auto" w:fill="auto"/>
            <w:noWrap/>
            <w:vAlign w:val="bottom"/>
            <w:hideMark/>
          </w:tcPr>
          <w:p w14:paraId="68D0DAFD" w14:textId="77777777" w:rsidR="00DA6CAD" w:rsidRPr="00664574" w:rsidRDefault="00DA6CAD" w:rsidP="00DA6CAD">
            <w:pPr>
              <w:spacing w:before="60" w:line="240" w:lineRule="exact"/>
              <w:ind w:firstLine="0"/>
              <w:jc w:val="center"/>
              <w:rPr>
                <w:sz w:val="20"/>
              </w:rPr>
            </w:pPr>
            <w:r>
              <w:rPr>
                <w:rFonts w:cs="Arial"/>
                <w:color w:val="000000"/>
                <w:sz w:val="20"/>
              </w:rPr>
              <w:t>131,7</w:t>
            </w:r>
          </w:p>
        </w:tc>
        <w:tc>
          <w:tcPr>
            <w:tcW w:w="1418" w:type="dxa"/>
            <w:tcBorders>
              <w:left w:val="nil"/>
              <w:bottom w:val="dotted" w:sz="4" w:space="0" w:color="auto"/>
              <w:right w:val="double" w:sz="6" w:space="0" w:color="auto"/>
            </w:tcBorders>
            <w:shd w:val="clear" w:color="auto" w:fill="auto"/>
            <w:noWrap/>
            <w:vAlign w:val="bottom"/>
            <w:hideMark/>
          </w:tcPr>
          <w:p w14:paraId="2F6E1C57" w14:textId="77777777" w:rsidR="00DA6CAD" w:rsidRPr="00664574" w:rsidRDefault="00DA6CAD" w:rsidP="00DA6CAD">
            <w:pPr>
              <w:spacing w:before="60" w:line="240" w:lineRule="exact"/>
              <w:ind w:firstLine="0"/>
              <w:jc w:val="center"/>
              <w:rPr>
                <w:sz w:val="20"/>
              </w:rPr>
            </w:pPr>
            <w:r>
              <w:rPr>
                <w:rFonts w:cs="Arial"/>
                <w:color w:val="000000"/>
                <w:sz w:val="20"/>
              </w:rPr>
              <w:t>103,9</w:t>
            </w:r>
          </w:p>
        </w:tc>
      </w:tr>
      <w:tr w:rsidR="00DA6CAD" w:rsidRPr="00664574" w14:paraId="3C2E9C22" w14:textId="77777777" w:rsidTr="00547C86">
        <w:trPr>
          <w:trHeight w:val="2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3804651" w14:textId="77777777" w:rsidR="00DA6CAD" w:rsidRPr="00664574" w:rsidRDefault="00DA6CAD" w:rsidP="00DA6CAD">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бумажно-беловые товары</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B1660C6" w14:textId="77777777" w:rsidR="00DA6CAD" w:rsidRPr="00664574" w:rsidRDefault="00DA6CAD" w:rsidP="00DA6CAD">
            <w:pPr>
              <w:spacing w:before="60" w:line="240" w:lineRule="exact"/>
              <w:ind w:firstLine="0"/>
              <w:jc w:val="center"/>
              <w:rPr>
                <w:sz w:val="20"/>
              </w:rPr>
            </w:pPr>
            <w:r>
              <w:rPr>
                <w:rFonts w:cs="Arial"/>
                <w:color w:val="000000"/>
                <w:sz w:val="20"/>
              </w:rPr>
              <w:t>99,7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48B737C" w14:textId="77777777" w:rsidR="00DA6CAD" w:rsidRPr="00664574" w:rsidRDefault="00DA6CAD" w:rsidP="00DA6CAD">
            <w:pPr>
              <w:spacing w:before="60" w:line="240" w:lineRule="exact"/>
              <w:ind w:firstLine="0"/>
              <w:jc w:val="center"/>
              <w:rPr>
                <w:sz w:val="20"/>
              </w:rPr>
            </w:pPr>
            <w:r>
              <w:rPr>
                <w:rFonts w:cs="Arial"/>
                <w:color w:val="000000"/>
                <w:sz w:val="20"/>
              </w:rPr>
              <w:t>130,8</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74DA1092" w14:textId="77777777" w:rsidR="00DA6CAD" w:rsidRPr="00664574" w:rsidRDefault="00DA6CAD" w:rsidP="00DA6CAD">
            <w:pPr>
              <w:spacing w:before="60" w:line="240" w:lineRule="exact"/>
              <w:ind w:firstLine="0"/>
              <w:jc w:val="center"/>
              <w:rPr>
                <w:sz w:val="20"/>
              </w:rPr>
            </w:pPr>
            <w:r>
              <w:rPr>
                <w:rFonts w:cs="Arial"/>
                <w:color w:val="000000"/>
                <w:sz w:val="20"/>
              </w:rPr>
              <w:t>130,1</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6CBA978A" w14:textId="77777777" w:rsidR="00DA6CAD" w:rsidRPr="00664574" w:rsidRDefault="00DA6CAD" w:rsidP="00DA6CAD">
            <w:pPr>
              <w:spacing w:before="60" w:line="240" w:lineRule="exact"/>
              <w:ind w:firstLine="0"/>
              <w:jc w:val="center"/>
              <w:rPr>
                <w:sz w:val="20"/>
              </w:rPr>
            </w:pPr>
            <w:r>
              <w:rPr>
                <w:rFonts w:cs="Arial"/>
                <w:color w:val="000000"/>
                <w:sz w:val="20"/>
              </w:rPr>
              <w:t>126,7</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D54758E" w14:textId="77777777" w:rsidR="00DA6CAD" w:rsidRPr="00664574" w:rsidRDefault="00DA6CAD" w:rsidP="00DA6CAD">
            <w:pPr>
              <w:spacing w:before="60" w:line="240" w:lineRule="exact"/>
              <w:ind w:firstLine="0"/>
              <w:jc w:val="center"/>
              <w:rPr>
                <w:sz w:val="20"/>
              </w:rPr>
            </w:pPr>
            <w:r>
              <w:rPr>
                <w:rFonts w:cs="Arial"/>
                <w:color w:val="000000"/>
                <w:sz w:val="20"/>
              </w:rPr>
              <w:t>103,5</w:t>
            </w:r>
          </w:p>
        </w:tc>
      </w:tr>
      <w:tr w:rsidR="00DA6CAD" w:rsidRPr="00664574" w14:paraId="383E65CF" w14:textId="77777777" w:rsidTr="00547C86">
        <w:trPr>
          <w:trHeight w:val="2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3288C22" w14:textId="77777777" w:rsidR="00DA6CAD" w:rsidRPr="00664574" w:rsidRDefault="00DA6CAD" w:rsidP="00DA6CAD">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печатные издания</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594CEA4" w14:textId="77777777" w:rsidR="00DA6CAD" w:rsidRPr="00664574" w:rsidRDefault="00DA6CAD" w:rsidP="00DA6CAD">
            <w:pPr>
              <w:spacing w:before="60" w:line="240" w:lineRule="exact"/>
              <w:ind w:firstLine="0"/>
              <w:jc w:val="center"/>
              <w:rPr>
                <w:sz w:val="20"/>
              </w:rPr>
            </w:pPr>
            <w:r>
              <w:rPr>
                <w:rFonts w:cs="Arial"/>
                <w:color w:val="000000"/>
                <w:sz w:val="20"/>
              </w:rPr>
              <w:t>100,6</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58C83EB2" w14:textId="77777777" w:rsidR="00DA6CAD" w:rsidRPr="00664574" w:rsidRDefault="00DA6CAD" w:rsidP="00DA6CAD">
            <w:pPr>
              <w:spacing w:before="60" w:line="240" w:lineRule="exact"/>
              <w:ind w:firstLine="0"/>
              <w:jc w:val="center"/>
              <w:rPr>
                <w:sz w:val="20"/>
              </w:rPr>
            </w:pPr>
            <w:r>
              <w:rPr>
                <w:rFonts w:cs="Arial"/>
                <w:color w:val="000000"/>
                <w:sz w:val="20"/>
              </w:rPr>
              <w:t>109,5</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151A19B2" w14:textId="77777777" w:rsidR="00DA6CAD" w:rsidRPr="00664574" w:rsidRDefault="00DA6CAD" w:rsidP="00DA6CAD">
            <w:pPr>
              <w:spacing w:before="60" w:line="240" w:lineRule="exact"/>
              <w:ind w:firstLine="0"/>
              <w:jc w:val="center"/>
              <w:rPr>
                <w:sz w:val="20"/>
              </w:rPr>
            </w:pPr>
            <w:r>
              <w:rPr>
                <w:rFonts w:cs="Arial"/>
                <w:color w:val="000000"/>
                <w:sz w:val="20"/>
              </w:rPr>
              <w:t>109,8</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25586BC7" w14:textId="77777777" w:rsidR="00DA6CAD" w:rsidRPr="00664574" w:rsidRDefault="00DA6CAD" w:rsidP="00DA6CAD">
            <w:pPr>
              <w:spacing w:before="60" w:line="240" w:lineRule="exact"/>
              <w:ind w:firstLine="0"/>
              <w:jc w:val="center"/>
              <w:rPr>
                <w:sz w:val="20"/>
              </w:rPr>
            </w:pPr>
            <w:r>
              <w:rPr>
                <w:rFonts w:cs="Arial"/>
                <w:color w:val="000000"/>
                <w:sz w:val="20"/>
              </w:rPr>
              <w:t>107,0</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4C2B67EA" w14:textId="77777777" w:rsidR="00DA6CAD" w:rsidRPr="00664574" w:rsidRDefault="00DA6CAD" w:rsidP="00DA6CAD">
            <w:pPr>
              <w:spacing w:before="60" w:line="240" w:lineRule="exact"/>
              <w:ind w:firstLine="0"/>
              <w:jc w:val="center"/>
              <w:rPr>
                <w:sz w:val="20"/>
              </w:rPr>
            </w:pPr>
            <w:r>
              <w:rPr>
                <w:rFonts w:cs="Arial"/>
                <w:color w:val="000000"/>
                <w:sz w:val="20"/>
              </w:rPr>
              <w:t>101,6</w:t>
            </w:r>
          </w:p>
        </w:tc>
      </w:tr>
      <w:tr w:rsidR="00DA6CAD" w:rsidRPr="00664574" w14:paraId="55160FD4" w14:textId="77777777" w:rsidTr="00547C86">
        <w:trPr>
          <w:trHeight w:val="2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CD47BF5" w14:textId="77777777" w:rsidR="00DA6CAD" w:rsidRPr="00664574" w:rsidRDefault="00DA6CAD" w:rsidP="00DA6CAD">
            <w:pPr>
              <w:widowControl/>
              <w:adjustRightInd/>
              <w:spacing w:before="60" w:line="240" w:lineRule="exact"/>
              <w:ind w:firstLineChars="99" w:firstLine="198"/>
              <w:jc w:val="left"/>
              <w:textAlignment w:val="auto"/>
              <w:rPr>
                <w:rFonts w:cs="Arial"/>
                <w:color w:val="000000"/>
                <w:sz w:val="20"/>
              </w:rPr>
            </w:pPr>
            <w:proofErr w:type="spellStart"/>
            <w:r w:rsidRPr="00664574">
              <w:rPr>
                <w:rFonts w:cs="Arial"/>
                <w:color w:val="000000"/>
                <w:sz w:val="20"/>
              </w:rPr>
              <w:t>телерадиотовары</w:t>
            </w:r>
            <w:proofErr w:type="spellEnd"/>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EA443F8" w14:textId="77777777" w:rsidR="00DA6CAD" w:rsidRPr="00664574" w:rsidRDefault="00DA6CAD" w:rsidP="00DA6CAD">
            <w:pPr>
              <w:spacing w:before="60" w:line="240" w:lineRule="exact"/>
              <w:ind w:firstLine="0"/>
              <w:jc w:val="center"/>
              <w:rPr>
                <w:sz w:val="20"/>
              </w:rPr>
            </w:pPr>
            <w:r>
              <w:rPr>
                <w:rFonts w:cs="Arial"/>
                <w:color w:val="000000"/>
                <w:sz w:val="20"/>
              </w:rPr>
              <w:t>94,7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ED02C07" w14:textId="77777777" w:rsidR="00DA6CAD" w:rsidRPr="00664574" w:rsidRDefault="00DA6CAD" w:rsidP="00DA6CAD">
            <w:pPr>
              <w:spacing w:before="60" w:line="240" w:lineRule="exact"/>
              <w:ind w:firstLine="0"/>
              <w:jc w:val="center"/>
              <w:rPr>
                <w:sz w:val="20"/>
              </w:rPr>
            </w:pPr>
            <w:r>
              <w:rPr>
                <w:rFonts w:cs="Arial"/>
                <w:color w:val="000000"/>
                <w:sz w:val="20"/>
              </w:rPr>
              <w:t>100,8</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2335E575" w14:textId="77777777" w:rsidR="00DA6CAD" w:rsidRPr="00664574" w:rsidRDefault="00DA6CAD" w:rsidP="00DA6CAD">
            <w:pPr>
              <w:spacing w:before="60" w:line="240" w:lineRule="exact"/>
              <w:ind w:firstLine="0"/>
              <w:jc w:val="center"/>
              <w:rPr>
                <w:sz w:val="20"/>
              </w:rPr>
            </w:pPr>
            <w:r>
              <w:rPr>
                <w:rFonts w:cs="Arial"/>
                <w:color w:val="000000"/>
                <w:sz w:val="20"/>
              </w:rPr>
              <w:t>100,6</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65B075F8" w14:textId="77777777" w:rsidR="00DA6CAD" w:rsidRPr="00664574" w:rsidRDefault="00DA6CAD" w:rsidP="00DA6CAD">
            <w:pPr>
              <w:spacing w:before="60" w:line="240" w:lineRule="exact"/>
              <w:ind w:firstLine="0"/>
              <w:jc w:val="center"/>
              <w:rPr>
                <w:sz w:val="20"/>
              </w:rPr>
            </w:pPr>
            <w:r>
              <w:rPr>
                <w:rFonts w:cs="Arial"/>
                <w:color w:val="000000"/>
                <w:sz w:val="20"/>
              </w:rPr>
              <w:t>115,6</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3DAA9B56" w14:textId="77777777" w:rsidR="00DA6CAD" w:rsidRPr="00664574" w:rsidRDefault="00DA6CAD" w:rsidP="00DA6CAD">
            <w:pPr>
              <w:spacing w:before="60" w:line="240" w:lineRule="exact"/>
              <w:ind w:firstLine="0"/>
              <w:jc w:val="center"/>
              <w:rPr>
                <w:sz w:val="20"/>
              </w:rPr>
            </w:pPr>
            <w:r>
              <w:rPr>
                <w:rFonts w:cs="Arial"/>
                <w:color w:val="000000"/>
                <w:sz w:val="20"/>
              </w:rPr>
              <w:t>111,6</w:t>
            </w:r>
          </w:p>
        </w:tc>
      </w:tr>
      <w:tr w:rsidR="00DA6CAD" w:rsidRPr="00664574" w14:paraId="33096C4A" w14:textId="77777777" w:rsidTr="00547C86">
        <w:trPr>
          <w:trHeight w:val="2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A6A0CD6" w14:textId="77777777" w:rsidR="00DA6CAD" w:rsidRPr="00664574" w:rsidRDefault="00DA6CAD" w:rsidP="00DA6CAD">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строительные материалы</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17B38E5" w14:textId="77777777" w:rsidR="00DA6CAD" w:rsidRPr="00664574" w:rsidRDefault="00DA6CAD" w:rsidP="00DA6CAD">
            <w:pPr>
              <w:spacing w:before="60" w:line="240" w:lineRule="exact"/>
              <w:ind w:firstLine="0"/>
              <w:jc w:val="center"/>
              <w:rPr>
                <w:sz w:val="20"/>
              </w:rPr>
            </w:pPr>
            <w:r>
              <w:rPr>
                <w:rFonts w:cs="Arial"/>
                <w:color w:val="000000"/>
                <w:sz w:val="20"/>
              </w:rPr>
              <w:t>99,0</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F428A26" w14:textId="77777777" w:rsidR="00DA6CAD" w:rsidRPr="00664574" w:rsidRDefault="00DA6CAD" w:rsidP="00DA6CAD">
            <w:pPr>
              <w:spacing w:before="60" w:line="240" w:lineRule="exact"/>
              <w:ind w:firstLine="0"/>
              <w:jc w:val="center"/>
              <w:rPr>
                <w:sz w:val="20"/>
              </w:rPr>
            </w:pPr>
            <w:r>
              <w:rPr>
                <w:rFonts w:cs="Arial"/>
                <w:color w:val="000000"/>
                <w:sz w:val="20"/>
              </w:rPr>
              <w:t>98,5</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46BAAF4B" w14:textId="77777777" w:rsidR="00DA6CAD" w:rsidRPr="00664574" w:rsidRDefault="00DA6CAD" w:rsidP="00DA6CAD">
            <w:pPr>
              <w:spacing w:before="60" w:line="240" w:lineRule="exact"/>
              <w:ind w:firstLine="0"/>
              <w:jc w:val="center"/>
              <w:rPr>
                <w:sz w:val="20"/>
              </w:rPr>
            </w:pPr>
            <w:r>
              <w:rPr>
                <w:rFonts w:cs="Arial"/>
                <w:color w:val="000000"/>
                <w:sz w:val="20"/>
              </w:rPr>
              <w:t>98,4</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02E3A1C6" w14:textId="77777777" w:rsidR="00DA6CAD" w:rsidRPr="00664574" w:rsidRDefault="00DA6CAD" w:rsidP="00DA6CAD">
            <w:pPr>
              <w:spacing w:before="60" w:line="240" w:lineRule="exact"/>
              <w:ind w:firstLine="0"/>
              <w:jc w:val="center"/>
              <w:rPr>
                <w:sz w:val="20"/>
              </w:rPr>
            </w:pPr>
            <w:r>
              <w:rPr>
                <w:rFonts w:cs="Arial"/>
                <w:color w:val="000000"/>
                <w:sz w:val="20"/>
              </w:rPr>
              <w:t>112,9</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71C1CE04" w14:textId="77777777" w:rsidR="00DA6CAD" w:rsidRPr="00664574" w:rsidRDefault="00DA6CAD" w:rsidP="00DA6CAD">
            <w:pPr>
              <w:spacing w:before="60" w:line="240" w:lineRule="exact"/>
              <w:ind w:firstLine="0"/>
              <w:jc w:val="center"/>
              <w:rPr>
                <w:sz w:val="20"/>
              </w:rPr>
            </w:pPr>
            <w:r>
              <w:rPr>
                <w:rFonts w:cs="Arial"/>
                <w:color w:val="000000"/>
                <w:sz w:val="20"/>
              </w:rPr>
              <w:t>130,1</w:t>
            </w:r>
          </w:p>
        </w:tc>
      </w:tr>
      <w:tr w:rsidR="00DA6CAD" w:rsidRPr="00664574" w14:paraId="1263D818" w14:textId="77777777" w:rsidTr="00547C86">
        <w:trPr>
          <w:trHeight w:val="2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B8C0E9B" w14:textId="77777777" w:rsidR="00DA6CAD" w:rsidRPr="00664574" w:rsidRDefault="00DA6CAD" w:rsidP="00DA6CAD">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легковые автомобили</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718FADF" w14:textId="77777777" w:rsidR="00DA6CAD" w:rsidRPr="00664574" w:rsidRDefault="00DA6CAD" w:rsidP="00DA6CAD">
            <w:pPr>
              <w:spacing w:before="60" w:line="240" w:lineRule="exact"/>
              <w:ind w:firstLine="0"/>
              <w:jc w:val="center"/>
              <w:rPr>
                <w:sz w:val="20"/>
              </w:rPr>
            </w:pPr>
            <w:r>
              <w:rPr>
                <w:rFonts w:cs="Arial"/>
                <w:color w:val="000000"/>
                <w:sz w:val="20"/>
              </w:rPr>
              <w:t>100,2</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45CF715" w14:textId="77777777" w:rsidR="00DA6CAD" w:rsidRPr="00664574" w:rsidRDefault="00DA6CAD" w:rsidP="00DA6CAD">
            <w:pPr>
              <w:spacing w:before="60" w:line="240" w:lineRule="exact"/>
              <w:ind w:firstLine="0"/>
              <w:jc w:val="center"/>
              <w:rPr>
                <w:sz w:val="20"/>
              </w:rPr>
            </w:pPr>
            <w:r>
              <w:rPr>
                <w:rFonts w:cs="Arial"/>
                <w:color w:val="000000"/>
                <w:sz w:val="20"/>
              </w:rPr>
              <w:t>112,1</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6D7FB1B3" w14:textId="77777777" w:rsidR="00DA6CAD" w:rsidRPr="00664574" w:rsidRDefault="00DA6CAD" w:rsidP="00DA6CAD">
            <w:pPr>
              <w:spacing w:before="60" w:line="240" w:lineRule="exact"/>
              <w:ind w:firstLine="0"/>
              <w:jc w:val="center"/>
              <w:rPr>
                <w:sz w:val="20"/>
              </w:rPr>
            </w:pPr>
            <w:r>
              <w:rPr>
                <w:rFonts w:cs="Arial"/>
                <w:color w:val="000000"/>
                <w:sz w:val="20"/>
              </w:rPr>
              <w:t>115,8</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56D10E65" w14:textId="77777777" w:rsidR="00DA6CAD" w:rsidRPr="00664574" w:rsidRDefault="00DA6CAD" w:rsidP="00DA6CAD">
            <w:pPr>
              <w:spacing w:before="60" w:line="240" w:lineRule="exact"/>
              <w:ind w:firstLine="0"/>
              <w:jc w:val="center"/>
              <w:rPr>
                <w:sz w:val="20"/>
              </w:rPr>
            </w:pPr>
            <w:r>
              <w:rPr>
                <w:rFonts w:cs="Arial"/>
                <w:color w:val="000000"/>
                <w:sz w:val="20"/>
              </w:rPr>
              <w:t>125,5</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2D2227F6" w14:textId="77777777" w:rsidR="00DA6CAD" w:rsidRPr="00664574" w:rsidRDefault="00DA6CAD" w:rsidP="00DA6CAD">
            <w:pPr>
              <w:spacing w:before="60" w:line="240" w:lineRule="exact"/>
              <w:ind w:firstLine="0"/>
              <w:jc w:val="center"/>
              <w:rPr>
                <w:sz w:val="20"/>
              </w:rPr>
            </w:pPr>
            <w:r>
              <w:rPr>
                <w:rFonts w:cs="Arial"/>
                <w:color w:val="000000"/>
                <w:sz w:val="20"/>
              </w:rPr>
              <w:t>116,2</w:t>
            </w:r>
          </w:p>
        </w:tc>
      </w:tr>
      <w:tr w:rsidR="00DA6CAD" w:rsidRPr="00664574" w14:paraId="312BE623" w14:textId="77777777" w:rsidTr="00547C86">
        <w:trPr>
          <w:trHeight w:val="2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B65CE63" w14:textId="77777777" w:rsidR="00DA6CAD" w:rsidRPr="00664574" w:rsidRDefault="00DA6CAD" w:rsidP="00DA6CAD">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топливо моторное</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BAB7240" w14:textId="77777777" w:rsidR="00DA6CAD" w:rsidRPr="00664574" w:rsidRDefault="00DA6CAD" w:rsidP="00DA6CAD">
            <w:pPr>
              <w:spacing w:before="60" w:line="240" w:lineRule="exact"/>
              <w:ind w:firstLine="0"/>
              <w:jc w:val="center"/>
              <w:rPr>
                <w:sz w:val="20"/>
              </w:rPr>
            </w:pPr>
            <w:r>
              <w:rPr>
                <w:rFonts w:cs="Arial"/>
                <w:color w:val="000000"/>
                <w:sz w:val="20"/>
              </w:rPr>
              <w:t>100,7</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B4AC342" w14:textId="77777777" w:rsidR="00DA6CAD" w:rsidRPr="00664574" w:rsidRDefault="00DA6CAD" w:rsidP="00DA6CAD">
            <w:pPr>
              <w:spacing w:before="60" w:line="240" w:lineRule="exact"/>
              <w:ind w:firstLine="0"/>
              <w:jc w:val="center"/>
              <w:rPr>
                <w:sz w:val="20"/>
              </w:rPr>
            </w:pPr>
            <w:r>
              <w:rPr>
                <w:rFonts w:cs="Arial"/>
                <w:color w:val="000000"/>
                <w:sz w:val="20"/>
              </w:rPr>
              <w:t>101,4</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2E31BC28" w14:textId="77777777" w:rsidR="00DA6CAD" w:rsidRPr="00664574" w:rsidRDefault="00DA6CAD" w:rsidP="00DA6CAD">
            <w:pPr>
              <w:spacing w:before="60" w:line="240" w:lineRule="exact"/>
              <w:ind w:firstLine="0"/>
              <w:jc w:val="center"/>
              <w:rPr>
                <w:sz w:val="20"/>
              </w:rPr>
            </w:pPr>
            <w:r>
              <w:rPr>
                <w:rFonts w:cs="Arial"/>
                <w:color w:val="000000"/>
                <w:sz w:val="20"/>
              </w:rPr>
              <w:t>101,2</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450C03B4" w14:textId="77777777" w:rsidR="00DA6CAD" w:rsidRPr="00664574" w:rsidRDefault="00DA6CAD" w:rsidP="00DA6CAD">
            <w:pPr>
              <w:spacing w:before="60" w:line="240" w:lineRule="exact"/>
              <w:ind w:firstLine="0"/>
              <w:jc w:val="center"/>
              <w:rPr>
                <w:sz w:val="20"/>
              </w:rPr>
            </w:pPr>
            <w:r>
              <w:rPr>
                <w:rFonts w:cs="Arial"/>
                <w:color w:val="000000"/>
                <w:sz w:val="20"/>
              </w:rPr>
              <w:t>103,8</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78F6DA91" w14:textId="77777777" w:rsidR="00DA6CAD" w:rsidRPr="00664574" w:rsidRDefault="00DA6CAD" w:rsidP="00DA6CAD">
            <w:pPr>
              <w:spacing w:before="60" w:line="240" w:lineRule="exact"/>
              <w:ind w:firstLine="0"/>
              <w:jc w:val="center"/>
              <w:rPr>
                <w:sz w:val="20"/>
              </w:rPr>
            </w:pPr>
            <w:r>
              <w:rPr>
                <w:rFonts w:cs="Arial"/>
                <w:color w:val="000000"/>
                <w:sz w:val="20"/>
              </w:rPr>
              <w:t>109,4</w:t>
            </w:r>
          </w:p>
        </w:tc>
      </w:tr>
      <w:tr w:rsidR="00DA6CAD" w:rsidRPr="00664574" w14:paraId="01B5FFF1" w14:textId="77777777" w:rsidTr="00547C86">
        <w:trPr>
          <w:trHeight w:val="20"/>
        </w:trPr>
        <w:tc>
          <w:tcPr>
            <w:tcW w:w="3284"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C28911F" w14:textId="77777777" w:rsidR="00DA6CAD" w:rsidRPr="00664574" w:rsidRDefault="00DA6CAD" w:rsidP="00DA6CAD">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медикаменты</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B544C3F" w14:textId="77777777" w:rsidR="00DA6CAD" w:rsidRPr="00664574" w:rsidRDefault="00DA6CAD" w:rsidP="00DA6CAD">
            <w:pPr>
              <w:spacing w:before="60" w:line="240" w:lineRule="exact"/>
              <w:ind w:firstLine="0"/>
              <w:jc w:val="center"/>
              <w:rPr>
                <w:sz w:val="20"/>
              </w:rPr>
            </w:pPr>
            <w:r>
              <w:rPr>
                <w:rFonts w:cs="Arial"/>
                <w:color w:val="000000"/>
                <w:sz w:val="20"/>
              </w:rPr>
              <w:t>100,3</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BFDDBA3" w14:textId="77777777" w:rsidR="00DA6CAD" w:rsidRPr="00664574" w:rsidRDefault="00DA6CAD" w:rsidP="00DA6CAD">
            <w:pPr>
              <w:spacing w:before="60" w:line="240" w:lineRule="exact"/>
              <w:ind w:firstLine="0"/>
              <w:jc w:val="center"/>
              <w:rPr>
                <w:sz w:val="20"/>
              </w:rPr>
            </w:pPr>
            <w:r>
              <w:rPr>
                <w:rFonts w:cs="Arial"/>
                <w:color w:val="000000"/>
                <w:sz w:val="20"/>
              </w:rPr>
              <w:t>103,5</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44DFD262" w14:textId="77777777" w:rsidR="00DA6CAD" w:rsidRPr="00664574" w:rsidRDefault="00DA6CAD" w:rsidP="00DA6CAD">
            <w:pPr>
              <w:spacing w:before="60" w:line="240" w:lineRule="exact"/>
              <w:ind w:firstLine="0"/>
              <w:jc w:val="center"/>
              <w:rPr>
                <w:sz w:val="20"/>
              </w:rPr>
            </w:pPr>
            <w:r>
              <w:rPr>
                <w:rFonts w:cs="Arial"/>
                <w:color w:val="000000"/>
                <w:sz w:val="20"/>
              </w:rPr>
              <w:t>104,2</w:t>
            </w:r>
          </w:p>
        </w:tc>
        <w:tc>
          <w:tcPr>
            <w:tcW w:w="1417" w:type="dxa"/>
            <w:tcBorders>
              <w:top w:val="dotted" w:sz="4" w:space="0" w:color="auto"/>
              <w:left w:val="nil"/>
              <w:bottom w:val="dotted" w:sz="4" w:space="0" w:color="auto"/>
              <w:right w:val="single" w:sz="4" w:space="0" w:color="auto"/>
            </w:tcBorders>
            <w:shd w:val="clear" w:color="auto" w:fill="auto"/>
            <w:noWrap/>
            <w:vAlign w:val="bottom"/>
            <w:hideMark/>
          </w:tcPr>
          <w:p w14:paraId="5996CF18" w14:textId="77777777" w:rsidR="00DA6CAD" w:rsidRPr="00664574" w:rsidRDefault="00DA6CAD" w:rsidP="00DA6CAD">
            <w:pPr>
              <w:spacing w:before="60" w:line="240" w:lineRule="exact"/>
              <w:ind w:firstLine="0"/>
              <w:jc w:val="center"/>
              <w:rPr>
                <w:sz w:val="20"/>
              </w:rPr>
            </w:pPr>
            <w:r>
              <w:rPr>
                <w:rFonts w:cs="Arial"/>
                <w:color w:val="000000"/>
                <w:sz w:val="20"/>
              </w:rPr>
              <w:t>106,6</w:t>
            </w:r>
          </w:p>
        </w:tc>
        <w:tc>
          <w:tcPr>
            <w:tcW w:w="1418" w:type="dxa"/>
            <w:tcBorders>
              <w:top w:val="dotted" w:sz="4" w:space="0" w:color="auto"/>
              <w:left w:val="nil"/>
              <w:bottom w:val="dotted" w:sz="4" w:space="0" w:color="auto"/>
              <w:right w:val="double" w:sz="6" w:space="0" w:color="auto"/>
            </w:tcBorders>
            <w:shd w:val="clear" w:color="auto" w:fill="auto"/>
            <w:noWrap/>
            <w:vAlign w:val="bottom"/>
            <w:hideMark/>
          </w:tcPr>
          <w:p w14:paraId="0993AF3A" w14:textId="77777777" w:rsidR="00DA6CAD" w:rsidRPr="00664574" w:rsidRDefault="00DA6CAD" w:rsidP="00DA6CAD">
            <w:pPr>
              <w:spacing w:before="60" w:line="240" w:lineRule="exact"/>
              <w:ind w:firstLine="0"/>
              <w:jc w:val="center"/>
              <w:rPr>
                <w:sz w:val="20"/>
              </w:rPr>
            </w:pPr>
            <w:r>
              <w:rPr>
                <w:rFonts w:cs="Arial"/>
                <w:color w:val="000000"/>
                <w:sz w:val="20"/>
              </w:rPr>
              <w:t>105,1</w:t>
            </w:r>
          </w:p>
        </w:tc>
      </w:tr>
      <w:tr w:rsidR="00DA6CAD" w:rsidRPr="00664574" w14:paraId="21027D6F" w14:textId="77777777" w:rsidTr="00547C86">
        <w:trPr>
          <w:trHeight w:val="20"/>
        </w:trPr>
        <w:tc>
          <w:tcPr>
            <w:tcW w:w="3284" w:type="dxa"/>
            <w:tcBorders>
              <w:top w:val="dotted" w:sz="4" w:space="0" w:color="auto"/>
              <w:left w:val="double" w:sz="6" w:space="0" w:color="auto"/>
              <w:bottom w:val="double" w:sz="6" w:space="0" w:color="auto"/>
              <w:right w:val="single" w:sz="4" w:space="0" w:color="auto"/>
            </w:tcBorders>
            <w:shd w:val="clear" w:color="auto" w:fill="auto"/>
            <w:vAlign w:val="bottom"/>
            <w:hideMark/>
          </w:tcPr>
          <w:p w14:paraId="3E28790C" w14:textId="77777777" w:rsidR="00DA6CAD" w:rsidRPr="00664574" w:rsidRDefault="00DA6CAD" w:rsidP="00DA6CAD">
            <w:pPr>
              <w:widowControl/>
              <w:adjustRightInd/>
              <w:spacing w:before="60" w:line="240" w:lineRule="exact"/>
              <w:ind w:firstLineChars="99" w:firstLine="198"/>
              <w:jc w:val="left"/>
              <w:textAlignment w:val="auto"/>
              <w:rPr>
                <w:rFonts w:cs="Arial"/>
                <w:color w:val="000000"/>
                <w:sz w:val="20"/>
              </w:rPr>
            </w:pPr>
            <w:r w:rsidRPr="00664574">
              <w:rPr>
                <w:rFonts w:cs="Arial"/>
                <w:color w:val="000000"/>
                <w:sz w:val="20"/>
              </w:rPr>
              <w:t>топливо (уголь, дрова)</w:t>
            </w:r>
          </w:p>
        </w:tc>
        <w:tc>
          <w:tcPr>
            <w:tcW w:w="1134" w:type="dxa"/>
            <w:tcBorders>
              <w:top w:val="dotted" w:sz="4" w:space="0" w:color="auto"/>
              <w:left w:val="nil"/>
              <w:bottom w:val="double" w:sz="6" w:space="0" w:color="auto"/>
              <w:right w:val="single" w:sz="4" w:space="0" w:color="auto"/>
            </w:tcBorders>
            <w:shd w:val="clear" w:color="auto" w:fill="auto"/>
            <w:noWrap/>
            <w:vAlign w:val="bottom"/>
            <w:hideMark/>
          </w:tcPr>
          <w:p w14:paraId="31B8998E" w14:textId="77777777" w:rsidR="00DA6CAD" w:rsidRPr="00664574" w:rsidRDefault="00DA6CAD" w:rsidP="00DA6CAD">
            <w:pPr>
              <w:spacing w:before="60" w:line="240" w:lineRule="exact"/>
              <w:ind w:firstLine="0"/>
              <w:jc w:val="center"/>
              <w:rPr>
                <w:sz w:val="20"/>
              </w:rPr>
            </w:pPr>
            <w:r>
              <w:rPr>
                <w:rFonts w:cs="Arial"/>
                <w:color w:val="000000"/>
                <w:sz w:val="20"/>
              </w:rPr>
              <w:t>100,0</w:t>
            </w:r>
          </w:p>
        </w:tc>
        <w:tc>
          <w:tcPr>
            <w:tcW w:w="1134" w:type="dxa"/>
            <w:tcBorders>
              <w:top w:val="dotted" w:sz="4" w:space="0" w:color="auto"/>
              <w:left w:val="nil"/>
              <w:bottom w:val="double" w:sz="6" w:space="0" w:color="auto"/>
              <w:right w:val="single" w:sz="4" w:space="0" w:color="auto"/>
            </w:tcBorders>
            <w:shd w:val="clear" w:color="auto" w:fill="auto"/>
            <w:noWrap/>
            <w:vAlign w:val="bottom"/>
            <w:hideMark/>
          </w:tcPr>
          <w:p w14:paraId="11E79F0D" w14:textId="77777777" w:rsidR="00DA6CAD" w:rsidRPr="00664574" w:rsidRDefault="00DA6CAD" w:rsidP="00DA6CAD">
            <w:pPr>
              <w:spacing w:before="60" w:line="240" w:lineRule="exact"/>
              <w:ind w:firstLine="0"/>
              <w:jc w:val="center"/>
              <w:rPr>
                <w:sz w:val="20"/>
              </w:rPr>
            </w:pPr>
            <w:r>
              <w:rPr>
                <w:rFonts w:cs="Arial"/>
                <w:color w:val="000000"/>
                <w:sz w:val="20"/>
              </w:rPr>
              <w:t>112,2</w:t>
            </w:r>
          </w:p>
        </w:tc>
        <w:tc>
          <w:tcPr>
            <w:tcW w:w="992" w:type="dxa"/>
            <w:tcBorders>
              <w:top w:val="dotted" w:sz="4" w:space="0" w:color="auto"/>
              <w:left w:val="nil"/>
              <w:bottom w:val="double" w:sz="6" w:space="0" w:color="auto"/>
              <w:right w:val="single" w:sz="4" w:space="0" w:color="auto"/>
            </w:tcBorders>
            <w:shd w:val="clear" w:color="auto" w:fill="auto"/>
            <w:noWrap/>
            <w:vAlign w:val="bottom"/>
            <w:hideMark/>
          </w:tcPr>
          <w:p w14:paraId="7DCD6D9E" w14:textId="77777777" w:rsidR="00DA6CAD" w:rsidRPr="00664574" w:rsidRDefault="00DA6CAD" w:rsidP="00DA6CAD">
            <w:pPr>
              <w:spacing w:before="60" w:line="240" w:lineRule="exact"/>
              <w:ind w:firstLine="0"/>
              <w:jc w:val="center"/>
              <w:rPr>
                <w:sz w:val="20"/>
              </w:rPr>
            </w:pPr>
            <w:r>
              <w:rPr>
                <w:rFonts w:cs="Arial"/>
                <w:color w:val="000000"/>
                <w:sz w:val="20"/>
              </w:rPr>
              <w:t>115,0</w:t>
            </w:r>
          </w:p>
        </w:tc>
        <w:tc>
          <w:tcPr>
            <w:tcW w:w="1417" w:type="dxa"/>
            <w:tcBorders>
              <w:top w:val="dotted" w:sz="4" w:space="0" w:color="auto"/>
              <w:left w:val="nil"/>
              <w:bottom w:val="double" w:sz="6" w:space="0" w:color="auto"/>
              <w:right w:val="single" w:sz="4" w:space="0" w:color="auto"/>
            </w:tcBorders>
            <w:shd w:val="clear" w:color="auto" w:fill="auto"/>
            <w:noWrap/>
            <w:vAlign w:val="bottom"/>
            <w:hideMark/>
          </w:tcPr>
          <w:p w14:paraId="4CF33392" w14:textId="77777777" w:rsidR="00DA6CAD" w:rsidRPr="00664574" w:rsidRDefault="00DA6CAD" w:rsidP="00DA6CAD">
            <w:pPr>
              <w:spacing w:before="60" w:line="240" w:lineRule="exact"/>
              <w:ind w:firstLine="0"/>
              <w:jc w:val="center"/>
              <w:rPr>
                <w:sz w:val="20"/>
              </w:rPr>
            </w:pPr>
            <w:r>
              <w:rPr>
                <w:rFonts w:cs="Arial"/>
                <w:color w:val="000000"/>
                <w:sz w:val="20"/>
              </w:rPr>
              <w:t>118,0</w:t>
            </w:r>
          </w:p>
        </w:tc>
        <w:tc>
          <w:tcPr>
            <w:tcW w:w="1418" w:type="dxa"/>
            <w:tcBorders>
              <w:top w:val="dotted" w:sz="4" w:space="0" w:color="auto"/>
              <w:left w:val="nil"/>
              <w:bottom w:val="double" w:sz="6" w:space="0" w:color="auto"/>
              <w:right w:val="double" w:sz="6" w:space="0" w:color="auto"/>
            </w:tcBorders>
            <w:shd w:val="clear" w:color="auto" w:fill="auto"/>
            <w:noWrap/>
            <w:vAlign w:val="bottom"/>
            <w:hideMark/>
          </w:tcPr>
          <w:p w14:paraId="290E348B" w14:textId="77777777" w:rsidR="00DA6CAD" w:rsidRPr="00664574" w:rsidRDefault="00DA6CAD" w:rsidP="00DA6CAD">
            <w:pPr>
              <w:spacing w:before="60" w:line="240" w:lineRule="exact"/>
              <w:ind w:firstLine="0"/>
              <w:jc w:val="center"/>
              <w:rPr>
                <w:sz w:val="20"/>
              </w:rPr>
            </w:pPr>
            <w:r>
              <w:rPr>
                <w:rFonts w:cs="Arial"/>
                <w:color w:val="000000"/>
                <w:sz w:val="20"/>
              </w:rPr>
              <w:t>111,1</w:t>
            </w:r>
          </w:p>
        </w:tc>
      </w:tr>
    </w:tbl>
    <w:p w14:paraId="7792C2FE" w14:textId="77777777" w:rsidR="00DA6CAD" w:rsidRDefault="00DA6CAD" w:rsidP="00547C86">
      <w:pPr>
        <w:widowControl/>
        <w:tabs>
          <w:tab w:val="left" w:pos="3969"/>
        </w:tabs>
        <w:autoSpaceDE w:val="0"/>
        <w:autoSpaceDN w:val="0"/>
        <w:adjustRightInd/>
        <w:spacing w:before="240"/>
        <w:ind w:firstLine="709"/>
        <w:textAlignment w:val="auto"/>
      </w:pPr>
      <w:r>
        <w:t xml:space="preserve">Среди непродовольственных товаров снижение цен отмечено в группах </w:t>
      </w:r>
      <w:proofErr w:type="spellStart"/>
      <w:r>
        <w:t>телерадиотоваров</w:t>
      </w:r>
      <w:proofErr w:type="spellEnd"/>
      <w:r>
        <w:t xml:space="preserve">, персональных компьютеров, электротоваров и другой бытовой техники. </w:t>
      </w:r>
      <w:proofErr w:type="gramStart"/>
      <w:r>
        <w:t xml:space="preserve">Стали дешевле миксер, блендер и планшетный компьютер на 6,4%, монитор – на 5,7%, телевизор – на 5,3%, </w:t>
      </w:r>
      <w:proofErr w:type="spellStart"/>
      <w:r>
        <w:t>флеш</w:t>
      </w:r>
      <w:proofErr w:type="spellEnd"/>
      <w:r>
        <w:t>-накопитель – на 4,1%, моноблок – на 3,2%, двухкамерный холодильник – на 2%, микроволновая печь – на 1,8%. На 1,1-2,4% подорожали стиральная машина, электрическая и светодиодная лампы, электропылесос, батарейки типа АА, электроутюг и электрочайник.</w:t>
      </w:r>
      <w:proofErr w:type="gramEnd"/>
    </w:p>
    <w:p w14:paraId="544F88E7" w14:textId="77777777" w:rsidR="00DA6CAD" w:rsidRDefault="00DA6CAD" w:rsidP="00DA6CAD">
      <w:pPr>
        <w:widowControl/>
        <w:tabs>
          <w:tab w:val="left" w:pos="3969"/>
        </w:tabs>
        <w:autoSpaceDE w:val="0"/>
        <w:autoSpaceDN w:val="0"/>
        <w:adjustRightInd/>
        <w:spacing w:before="120"/>
        <w:ind w:firstLine="709"/>
        <w:textAlignment w:val="auto"/>
      </w:pPr>
      <w:r>
        <w:t xml:space="preserve">Снизились цены на отдельные виды одежды для детей и взрослых. </w:t>
      </w:r>
      <w:proofErr w:type="gramStart"/>
      <w:r>
        <w:t>Платье для девочки школьного возраста стало дешевле на 9,1%, мужской костюм-двойка – на 9%, мужские брюки и кожаная куртка – на 7,9% и 5,7% соответственно, трикотажный костюм для детей ясельного возраста – на 5,4%, джемпер для школьников – на 5,1%, женское платье из хлопчатобумажных или смесовых тканей – на 4,2%, джинсы – на 2,8%. Подорожали детские джинсы на 10,4%, шарф для взрослых – на 5,8%, женские брюки</w:t>
      </w:r>
      <w:proofErr w:type="gramEnd"/>
      <w:r>
        <w:t xml:space="preserve"> – на 5,5%, блузка – на 4,9%, юбка – на 2%.</w:t>
      </w:r>
    </w:p>
    <w:p w14:paraId="0A43DEDD" w14:textId="77777777" w:rsidR="00DA6CAD" w:rsidRDefault="00DA6CAD" w:rsidP="00DA6CAD">
      <w:pPr>
        <w:widowControl/>
        <w:tabs>
          <w:tab w:val="left" w:pos="3969"/>
        </w:tabs>
        <w:autoSpaceDE w:val="0"/>
        <w:autoSpaceDN w:val="0"/>
        <w:adjustRightInd/>
        <w:spacing w:before="120"/>
        <w:ind w:firstLine="709"/>
        <w:textAlignment w:val="auto"/>
      </w:pPr>
      <w:r>
        <w:lastRenderedPageBreak/>
        <w:t>На 3-8,4% снизились цены на землю для растений, мотоцикл без коляски, набор корпусной мебели, ковер, ковровое покрытие, облицовочную керамическую плитку, жидкие чистящие и моющие средства, велосипед для взрослых, пену для бритья, тушь для ресниц, детский пластмассовый конструктор.</w:t>
      </w:r>
    </w:p>
    <w:p w14:paraId="68C968B3" w14:textId="77777777" w:rsidR="00DA6CAD" w:rsidRDefault="00DA6CAD" w:rsidP="00DA6CAD">
      <w:pPr>
        <w:widowControl/>
        <w:tabs>
          <w:tab w:val="left" w:pos="3969"/>
        </w:tabs>
        <w:autoSpaceDE w:val="0"/>
        <w:autoSpaceDN w:val="0"/>
        <w:adjustRightInd/>
        <w:spacing w:before="120"/>
        <w:ind w:firstLine="709"/>
        <w:textAlignment w:val="auto"/>
      </w:pPr>
      <w:r>
        <w:t xml:space="preserve">Выросли цены на дизельное топливо на 8,1%, свежесрезанные цветы – на 5,5%, стационарный телефонный аппарат – на 4,1%, крем для лица – на 3,9%, сухие корма для животных – на 3,4%, часы – на 3,3%, диван-кровать – на 2,6%, туалетную воду – </w:t>
      </w:r>
      <w:proofErr w:type="gramStart"/>
      <w:r>
        <w:t>на</w:t>
      </w:r>
      <w:proofErr w:type="gramEnd"/>
      <w:r>
        <w:t xml:space="preserve"> 2%.</w:t>
      </w:r>
    </w:p>
    <w:p w14:paraId="11C27F82" w14:textId="38A137BE" w:rsidR="00DA6CAD" w:rsidRPr="00664574" w:rsidRDefault="00DA6CAD" w:rsidP="00DA6CAD">
      <w:pPr>
        <w:widowControl/>
        <w:tabs>
          <w:tab w:val="left" w:pos="3969"/>
        </w:tabs>
        <w:autoSpaceDE w:val="0"/>
        <w:autoSpaceDN w:val="0"/>
        <w:adjustRightInd/>
        <w:spacing w:before="120"/>
        <w:ind w:firstLine="709"/>
        <w:textAlignment w:val="auto"/>
        <w:rPr>
          <w:rFonts w:ascii="Times New Roman" w:hAnsi="Times New Roman"/>
          <w:sz w:val="28"/>
          <w:szCs w:val="28"/>
        </w:rPr>
      </w:pPr>
      <w:r>
        <w:t xml:space="preserve">В группах медицинских товаров, медикаментов и перевязочных материалов наибольшее повышение цен зарегистрировано на </w:t>
      </w:r>
      <w:proofErr w:type="spellStart"/>
      <w:r>
        <w:t>цефтриаксон</w:t>
      </w:r>
      <w:proofErr w:type="spellEnd"/>
      <w:r>
        <w:t xml:space="preserve"> на 7,6%, отечественную вату – на 6,4%, бинт – на 4,7%. На 1,6-3,3% выросли цены на </w:t>
      </w:r>
      <w:proofErr w:type="spellStart"/>
      <w:r>
        <w:t>амплодипин</w:t>
      </w:r>
      <w:proofErr w:type="spellEnd"/>
      <w:r>
        <w:t xml:space="preserve">, </w:t>
      </w:r>
      <w:proofErr w:type="spellStart"/>
      <w:r>
        <w:t>эссенциале</w:t>
      </w:r>
      <w:proofErr w:type="spellEnd"/>
      <w:r>
        <w:t xml:space="preserve"> форте Н, йод, одноразовые шприцы, комбинированные анальгетики, </w:t>
      </w:r>
      <w:proofErr w:type="spellStart"/>
      <w:r>
        <w:t>нафазолин</w:t>
      </w:r>
      <w:proofErr w:type="spellEnd"/>
      <w:r>
        <w:t xml:space="preserve">, </w:t>
      </w:r>
      <w:proofErr w:type="spellStart"/>
      <w:r>
        <w:t>колекальциферол</w:t>
      </w:r>
      <w:proofErr w:type="spellEnd"/>
      <w:r>
        <w:t xml:space="preserve"> (витамин Д3), активированный уголь, </w:t>
      </w:r>
      <w:proofErr w:type="spellStart"/>
      <w:r>
        <w:t>аципол</w:t>
      </w:r>
      <w:proofErr w:type="spellEnd"/>
      <w:r>
        <w:t xml:space="preserve">, </w:t>
      </w:r>
      <w:proofErr w:type="spellStart"/>
      <w:r>
        <w:t>корвалол</w:t>
      </w:r>
      <w:proofErr w:type="spellEnd"/>
      <w:r>
        <w:t xml:space="preserve">, </w:t>
      </w:r>
      <w:proofErr w:type="spellStart"/>
      <w:r>
        <w:t>сульфацетамид</w:t>
      </w:r>
      <w:proofErr w:type="spellEnd"/>
      <w:r>
        <w:t xml:space="preserve">. Снизились цены на </w:t>
      </w:r>
      <w:proofErr w:type="spellStart"/>
      <w:r>
        <w:t>безртутный</w:t>
      </w:r>
      <w:proofErr w:type="spellEnd"/>
      <w:r>
        <w:t xml:space="preserve"> тер</w:t>
      </w:r>
      <w:r w:rsidR="005C2455">
        <w:t xml:space="preserve">мометр на 4,6%, </w:t>
      </w:r>
      <w:proofErr w:type="spellStart"/>
      <w:r w:rsidR="005C2455">
        <w:t>гриппферон</w:t>
      </w:r>
      <w:proofErr w:type="spellEnd"/>
      <w:r w:rsidR="005C2455">
        <w:t xml:space="preserve"> – на </w:t>
      </w:r>
      <w:r>
        <w:t xml:space="preserve">3,2%, антисептик для рук и </w:t>
      </w:r>
      <w:proofErr w:type="spellStart"/>
      <w:r>
        <w:t>метилурацил</w:t>
      </w:r>
      <w:proofErr w:type="spellEnd"/>
      <w:r>
        <w:t xml:space="preserve"> – на 3%, </w:t>
      </w:r>
      <w:proofErr w:type="spellStart"/>
      <w:r>
        <w:t>канефрон</w:t>
      </w:r>
      <w:proofErr w:type="spellEnd"/>
      <w:r>
        <w:t xml:space="preserve"> – на 2,3%, эуфиллин – </w:t>
      </w:r>
      <w:proofErr w:type="gramStart"/>
      <w:r>
        <w:t>на</w:t>
      </w:r>
      <w:proofErr w:type="gramEnd"/>
      <w:r w:rsidR="005C2455">
        <w:t> </w:t>
      </w:r>
      <w:r>
        <w:t>1,7%</w:t>
      </w:r>
      <w:r w:rsidRPr="00664574">
        <w:rPr>
          <w:rFonts w:cs="Arial"/>
          <w:szCs w:val="22"/>
        </w:rPr>
        <w:t xml:space="preserve">. </w:t>
      </w:r>
    </w:p>
    <w:p w14:paraId="6DA267F4" w14:textId="77777777" w:rsidR="00DA6CAD" w:rsidRPr="00664574" w:rsidRDefault="00DA6CAD" w:rsidP="005C2455">
      <w:pPr>
        <w:spacing w:before="240"/>
        <w:ind w:firstLine="0"/>
        <w:jc w:val="center"/>
        <w:rPr>
          <w:szCs w:val="22"/>
        </w:rPr>
      </w:pPr>
      <w:r w:rsidRPr="00C17481">
        <w:rPr>
          <w:b/>
          <w:szCs w:val="22"/>
        </w:rPr>
        <w:t xml:space="preserve">Максимальное и минимальное значение индексов цен </w:t>
      </w:r>
      <w:r w:rsidRPr="00C17481">
        <w:rPr>
          <w:b/>
          <w:szCs w:val="22"/>
        </w:rPr>
        <w:br/>
        <w:t>на отдельные непродовольственные</w:t>
      </w:r>
      <w:r w:rsidRPr="00664574">
        <w:rPr>
          <w:b/>
          <w:szCs w:val="22"/>
        </w:rPr>
        <w:t xml:space="preserve"> товары в </w:t>
      </w:r>
      <w:r>
        <w:rPr>
          <w:b/>
          <w:szCs w:val="22"/>
        </w:rPr>
        <w:t>ноябре</w:t>
      </w:r>
      <w:r w:rsidRPr="00664574">
        <w:rPr>
          <w:b/>
          <w:szCs w:val="22"/>
        </w:rPr>
        <w:t xml:space="preserve"> 2022 года</w:t>
      </w:r>
      <w:r w:rsidRPr="00664574">
        <w:rPr>
          <w:b/>
          <w:szCs w:val="22"/>
        </w:rPr>
        <w:br/>
      </w:r>
      <w:r w:rsidRPr="00664574">
        <w:rPr>
          <w:szCs w:val="22"/>
        </w:rPr>
        <w:t xml:space="preserve">(в процентах к </w:t>
      </w:r>
      <w:r>
        <w:rPr>
          <w:szCs w:val="22"/>
        </w:rPr>
        <w:t>октябрю</w:t>
      </w:r>
      <w:r w:rsidRPr="00664574">
        <w:rPr>
          <w:szCs w:val="22"/>
        </w:rPr>
        <w:t xml:space="preserve"> 2022</w:t>
      </w:r>
      <w:r>
        <w:rPr>
          <w:szCs w:val="22"/>
        </w:rPr>
        <w:t xml:space="preserve"> </w:t>
      </w:r>
      <w:r w:rsidRPr="00664574">
        <w:rPr>
          <w:szCs w:val="22"/>
        </w:rPr>
        <w:t>года)</w:t>
      </w:r>
    </w:p>
    <w:tbl>
      <w:tblPr>
        <w:tblW w:w="0" w:type="auto"/>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811"/>
        <w:gridCol w:w="1550"/>
        <w:gridCol w:w="3510"/>
        <w:gridCol w:w="1347"/>
      </w:tblGrid>
      <w:tr w:rsidR="00DA6CAD" w:rsidRPr="00664574" w14:paraId="0018B523" w14:textId="77777777" w:rsidTr="00C100A2">
        <w:trPr>
          <w:trHeight w:val="405"/>
          <w:tblHeader/>
        </w:trPr>
        <w:tc>
          <w:tcPr>
            <w:tcW w:w="2811" w:type="dxa"/>
            <w:vMerge w:val="restart"/>
          </w:tcPr>
          <w:p w14:paraId="0A7AF1A8" w14:textId="77777777" w:rsidR="00DA6CAD" w:rsidRPr="00664574" w:rsidRDefault="00DA6CAD" w:rsidP="00DA6CAD">
            <w:pPr>
              <w:spacing w:line="240" w:lineRule="auto"/>
              <w:ind w:firstLine="0"/>
              <w:jc w:val="center"/>
              <w:rPr>
                <w:rFonts w:cs="Arial"/>
                <w:i/>
                <w:sz w:val="20"/>
              </w:rPr>
            </w:pPr>
            <w:r w:rsidRPr="00664574">
              <w:rPr>
                <w:rFonts w:cs="Arial"/>
                <w:i/>
                <w:sz w:val="20"/>
              </w:rPr>
              <w:t>Наименование группы товаров</w:t>
            </w:r>
          </w:p>
        </w:tc>
        <w:tc>
          <w:tcPr>
            <w:tcW w:w="1550" w:type="dxa"/>
            <w:vMerge w:val="restart"/>
          </w:tcPr>
          <w:p w14:paraId="299570CE" w14:textId="7CC2516C" w:rsidR="00DA6CAD" w:rsidRPr="00664574" w:rsidRDefault="00DA6CAD" w:rsidP="00DA6CAD">
            <w:pPr>
              <w:spacing w:line="240" w:lineRule="auto"/>
              <w:ind w:left="-108" w:right="-108" w:firstLine="0"/>
              <w:jc w:val="center"/>
              <w:rPr>
                <w:rFonts w:cs="Arial"/>
                <w:i/>
                <w:sz w:val="20"/>
              </w:rPr>
            </w:pPr>
            <w:r w:rsidRPr="00664574">
              <w:rPr>
                <w:rFonts w:cs="Arial"/>
                <w:i/>
                <w:sz w:val="20"/>
              </w:rPr>
              <w:t xml:space="preserve">Индекс цен </w:t>
            </w:r>
            <w:r w:rsidR="00342F3F">
              <w:rPr>
                <w:rFonts w:cs="Arial"/>
                <w:i/>
                <w:sz w:val="20"/>
              </w:rPr>
              <w:br/>
            </w:r>
            <w:r w:rsidRPr="00664574">
              <w:rPr>
                <w:rFonts w:cs="Arial"/>
                <w:i/>
                <w:sz w:val="20"/>
              </w:rPr>
              <w:t xml:space="preserve">в среднем </w:t>
            </w:r>
            <w:r w:rsidR="00342F3F">
              <w:rPr>
                <w:rFonts w:cs="Arial"/>
                <w:i/>
                <w:sz w:val="20"/>
              </w:rPr>
              <w:br/>
            </w:r>
            <w:r w:rsidRPr="00664574">
              <w:rPr>
                <w:rFonts w:cs="Arial"/>
                <w:i/>
                <w:sz w:val="20"/>
              </w:rPr>
              <w:t>по группе</w:t>
            </w:r>
          </w:p>
        </w:tc>
        <w:tc>
          <w:tcPr>
            <w:tcW w:w="4857" w:type="dxa"/>
            <w:gridSpan w:val="2"/>
          </w:tcPr>
          <w:p w14:paraId="65156035" w14:textId="77777777" w:rsidR="00DA6CAD" w:rsidRPr="00664574" w:rsidRDefault="00DA6CAD" w:rsidP="00DA6CAD">
            <w:pPr>
              <w:spacing w:line="240" w:lineRule="auto"/>
              <w:ind w:firstLine="0"/>
              <w:jc w:val="center"/>
              <w:rPr>
                <w:rFonts w:cs="Arial"/>
                <w:i/>
                <w:sz w:val="20"/>
              </w:rPr>
            </w:pPr>
            <w:r w:rsidRPr="00664574">
              <w:rPr>
                <w:rFonts w:cs="Arial"/>
                <w:i/>
                <w:sz w:val="20"/>
              </w:rPr>
              <w:t>Максимальное и минимальное значение индексов цен внутри группы</w:t>
            </w:r>
          </w:p>
        </w:tc>
      </w:tr>
      <w:tr w:rsidR="00DA6CAD" w:rsidRPr="00664574" w14:paraId="3FBE47DD" w14:textId="77777777" w:rsidTr="00DA6CAD">
        <w:trPr>
          <w:trHeight w:val="227"/>
          <w:tblHeader/>
        </w:trPr>
        <w:tc>
          <w:tcPr>
            <w:tcW w:w="2811" w:type="dxa"/>
            <w:vMerge/>
            <w:tcBorders>
              <w:bottom w:val="single" w:sz="6" w:space="0" w:color="auto"/>
            </w:tcBorders>
          </w:tcPr>
          <w:p w14:paraId="4EE9B80F" w14:textId="77777777" w:rsidR="00DA6CAD" w:rsidRPr="00664574" w:rsidRDefault="00DA6CAD" w:rsidP="00DA6CAD">
            <w:pPr>
              <w:spacing w:before="40" w:line="240" w:lineRule="auto"/>
              <w:ind w:firstLine="0"/>
              <w:jc w:val="center"/>
              <w:rPr>
                <w:rFonts w:cs="Arial"/>
                <w:sz w:val="20"/>
              </w:rPr>
            </w:pPr>
          </w:p>
        </w:tc>
        <w:tc>
          <w:tcPr>
            <w:tcW w:w="1550" w:type="dxa"/>
            <w:vMerge/>
            <w:tcBorders>
              <w:bottom w:val="single" w:sz="6" w:space="0" w:color="auto"/>
            </w:tcBorders>
          </w:tcPr>
          <w:p w14:paraId="77470811" w14:textId="77777777" w:rsidR="00DA6CAD" w:rsidRPr="00664574" w:rsidRDefault="00DA6CAD" w:rsidP="00DA6CAD">
            <w:pPr>
              <w:spacing w:before="40" w:line="240" w:lineRule="auto"/>
              <w:ind w:firstLine="0"/>
              <w:jc w:val="center"/>
              <w:rPr>
                <w:rFonts w:cs="Arial"/>
                <w:sz w:val="20"/>
              </w:rPr>
            </w:pPr>
          </w:p>
        </w:tc>
        <w:tc>
          <w:tcPr>
            <w:tcW w:w="3510" w:type="dxa"/>
            <w:tcBorders>
              <w:bottom w:val="single" w:sz="6" w:space="0" w:color="auto"/>
            </w:tcBorders>
          </w:tcPr>
          <w:p w14:paraId="7B0D5BE0" w14:textId="77777777" w:rsidR="00DA6CAD" w:rsidRPr="00664574" w:rsidRDefault="00DA6CAD" w:rsidP="00F9796F">
            <w:pPr>
              <w:spacing w:before="20" w:after="40" w:line="240" w:lineRule="auto"/>
              <w:ind w:firstLine="0"/>
              <w:jc w:val="center"/>
              <w:rPr>
                <w:rFonts w:cs="Arial"/>
                <w:i/>
                <w:sz w:val="20"/>
              </w:rPr>
            </w:pPr>
            <w:r w:rsidRPr="00664574">
              <w:rPr>
                <w:rFonts w:cs="Arial"/>
                <w:i/>
                <w:sz w:val="20"/>
              </w:rPr>
              <w:t>товары</w:t>
            </w:r>
          </w:p>
        </w:tc>
        <w:tc>
          <w:tcPr>
            <w:tcW w:w="1347" w:type="dxa"/>
            <w:tcBorders>
              <w:bottom w:val="single" w:sz="6" w:space="0" w:color="auto"/>
            </w:tcBorders>
          </w:tcPr>
          <w:p w14:paraId="4A8A8933" w14:textId="77777777" w:rsidR="00DA6CAD" w:rsidRPr="00664574" w:rsidRDefault="00DA6CAD" w:rsidP="00F9796F">
            <w:pPr>
              <w:spacing w:before="20" w:after="40" w:line="240" w:lineRule="auto"/>
              <w:ind w:firstLine="0"/>
              <w:jc w:val="center"/>
              <w:rPr>
                <w:rFonts w:cs="Arial"/>
                <w:i/>
                <w:sz w:val="20"/>
              </w:rPr>
            </w:pPr>
            <w:r w:rsidRPr="00664574">
              <w:rPr>
                <w:rFonts w:cs="Arial"/>
                <w:i/>
                <w:sz w:val="20"/>
              </w:rPr>
              <w:t>индекс цен</w:t>
            </w:r>
          </w:p>
        </w:tc>
      </w:tr>
      <w:tr w:rsidR="00DA6CAD" w:rsidRPr="00664574" w14:paraId="3D4781DD" w14:textId="77777777" w:rsidTr="005C2455">
        <w:trPr>
          <w:trHeight w:val="20"/>
        </w:trPr>
        <w:tc>
          <w:tcPr>
            <w:tcW w:w="2811" w:type="dxa"/>
            <w:vMerge w:val="restart"/>
            <w:tcBorders>
              <w:top w:val="single" w:sz="6" w:space="0" w:color="auto"/>
              <w:bottom w:val="dotted" w:sz="4" w:space="0" w:color="auto"/>
            </w:tcBorders>
            <w:vAlign w:val="center"/>
          </w:tcPr>
          <w:p w14:paraId="01D7B711" w14:textId="77777777" w:rsidR="00DA6CAD" w:rsidRPr="00C17481" w:rsidRDefault="00DA6CAD" w:rsidP="00DA6CAD">
            <w:pPr>
              <w:spacing w:before="60" w:line="240" w:lineRule="exact"/>
              <w:ind w:firstLine="0"/>
              <w:jc w:val="left"/>
              <w:rPr>
                <w:rFonts w:cs="Arial"/>
                <w:sz w:val="20"/>
              </w:rPr>
            </w:pPr>
            <w:r w:rsidRPr="00C17481">
              <w:rPr>
                <w:rFonts w:cs="Arial"/>
                <w:sz w:val="20"/>
              </w:rPr>
              <w:t>Одежда и белье</w:t>
            </w:r>
          </w:p>
        </w:tc>
        <w:tc>
          <w:tcPr>
            <w:tcW w:w="1550" w:type="dxa"/>
            <w:vMerge w:val="restart"/>
            <w:tcBorders>
              <w:top w:val="single" w:sz="6" w:space="0" w:color="auto"/>
              <w:bottom w:val="dotted" w:sz="4" w:space="0" w:color="auto"/>
            </w:tcBorders>
            <w:vAlign w:val="center"/>
          </w:tcPr>
          <w:p w14:paraId="4B96A91E" w14:textId="77777777" w:rsidR="00DA6CAD" w:rsidRPr="00C17481" w:rsidRDefault="00DA6CAD" w:rsidP="00DA6CAD">
            <w:pPr>
              <w:adjustRightInd/>
              <w:spacing w:before="60" w:line="240" w:lineRule="exact"/>
              <w:ind w:firstLine="0"/>
              <w:jc w:val="center"/>
              <w:rPr>
                <w:rFonts w:cs="Arial"/>
                <w:bCs/>
                <w:color w:val="000000"/>
                <w:sz w:val="20"/>
              </w:rPr>
            </w:pPr>
            <w:r w:rsidRPr="00C17481">
              <w:rPr>
                <w:rFonts w:cs="Arial"/>
                <w:bCs/>
                <w:color w:val="000000"/>
                <w:sz w:val="20"/>
              </w:rPr>
              <w:t>98,7</w:t>
            </w:r>
          </w:p>
        </w:tc>
        <w:tc>
          <w:tcPr>
            <w:tcW w:w="3510" w:type="dxa"/>
            <w:tcBorders>
              <w:top w:val="single" w:sz="6" w:space="0" w:color="auto"/>
              <w:bottom w:val="dotted" w:sz="4" w:space="0" w:color="auto"/>
            </w:tcBorders>
            <w:vAlign w:val="bottom"/>
          </w:tcPr>
          <w:p w14:paraId="6DE2C89A" w14:textId="77777777" w:rsidR="00DA6CAD" w:rsidRPr="00C17481" w:rsidRDefault="00DA6CAD" w:rsidP="005C2455">
            <w:pPr>
              <w:spacing w:before="60" w:line="240" w:lineRule="exact"/>
              <w:ind w:firstLine="0"/>
              <w:jc w:val="left"/>
              <w:rPr>
                <w:rFonts w:cs="Arial"/>
                <w:sz w:val="20"/>
              </w:rPr>
            </w:pPr>
            <w:r w:rsidRPr="00C17481">
              <w:rPr>
                <w:rFonts w:cs="Arial"/>
                <w:color w:val="000000"/>
                <w:sz w:val="20"/>
              </w:rPr>
              <w:t>брюки для детей школьного возраста из джинсовой ткани</w:t>
            </w:r>
          </w:p>
        </w:tc>
        <w:tc>
          <w:tcPr>
            <w:tcW w:w="1347" w:type="dxa"/>
            <w:tcBorders>
              <w:top w:val="single" w:sz="6" w:space="0" w:color="auto"/>
              <w:bottom w:val="dotted" w:sz="4" w:space="0" w:color="auto"/>
            </w:tcBorders>
            <w:vAlign w:val="bottom"/>
          </w:tcPr>
          <w:p w14:paraId="3036B196" w14:textId="77777777" w:rsidR="00DA6CAD" w:rsidRPr="00C17481" w:rsidRDefault="00DA6CAD" w:rsidP="005C2455">
            <w:pPr>
              <w:spacing w:before="60" w:line="240" w:lineRule="exact"/>
              <w:ind w:firstLine="0"/>
              <w:jc w:val="center"/>
              <w:rPr>
                <w:rFonts w:cs="Arial"/>
                <w:sz w:val="20"/>
              </w:rPr>
            </w:pPr>
            <w:r w:rsidRPr="00C17481">
              <w:rPr>
                <w:rFonts w:cs="Arial"/>
                <w:color w:val="000000"/>
                <w:sz w:val="20"/>
              </w:rPr>
              <w:t>110,4</w:t>
            </w:r>
          </w:p>
        </w:tc>
      </w:tr>
      <w:tr w:rsidR="00DA6CAD" w:rsidRPr="00664574" w14:paraId="167041C1" w14:textId="77777777" w:rsidTr="005C2455">
        <w:trPr>
          <w:trHeight w:val="20"/>
        </w:trPr>
        <w:tc>
          <w:tcPr>
            <w:tcW w:w="2811" w:type="dxa"/>
            <w:vMerge/>
            <w:tcBorders>
              <w:top w:val="dotted" w:sz="4" w:space="0" w:color="auto"/>
              <w:bottom w:val="dotted" w:sz="4" w:space="0" w:color="auto"/>
            </w:tcBorders>
            <w:vAlign w:val="center"/>
          </w:tcPr>
          <w:p w14:paraId="7B4DC1DD" w14:textId="77777777" w:rsidR="00DA6CAD" w:rsidRPr="00C17481" w:rsidRDefault="00DA6CAD" w:rsidP="00DA6CAD">
            <w:pPr>
              <w:spacing w:before="60" w:line="240" w:lineRule="exact"/>
              <w:ind w:firstLine="0"/>
              <w:rPr>
                <w:rFonts w:cs="Arial"/>
                <w:sz w:val="20"/>
                <w:highlight w:val="yellow"/>
              </w:rPr>
            </w:pPr>
          </w:p>
        </w:tc>
        <w:tc>
          <w:tcPr>
            <w:tcW w:w="1550" w:type="dxa"/>
            <w:vMerge/>
            <w:tcBorders>
              <w:top w:val="dotted" w:sz="4" w:space="0" w:color="auto"/>
              <w:bottom w:val="dotted" w:sz="4" w:space="0" w:color="auto"/>
            </w:tcBorders>
            <w:vAlign w:val="bottom"/>
          </w:tcPr>
          <w:p w14:paraId="71133F88" w14:textId="77777777" w:rsidR="00DA6CAD" w:rsidRPr="00C17481" w:rsidRDefault="00DA6CAD" w:rsidP="00DA6CAD">
            <w:pPr>
              <w:spacing w:before="60" w:line="240" w:lineRule="exact"/>
              <w:ind w:firstLine="0"/>
              <w:jc w:val="center"/>
              <w:rPr>
                <w:rFonts w:cs="Arial"/>
                <w:sz w:val="20"/>
                <w:highlight w:val="yellow"/>
              </w:rPr>
            </w:pPr>
          </w:p>
        </w:tc>
        <w:tc>
          <w:tcPr>
            <w:tcW w:w="3510" w:type="dxa"/>
            <w:tcBorders>
              <w:top w:val="dotted" w:sz="4" w:space="0" w:color="auto"/>
              <w:bottom w:val="dotted" w:sz="4" w:space="0" w:color="auto"/>
            </w:tcBorders>
            <w:vAlign w:val="bottom"/>
          </w:tcPr>
          <w:p w14:paraId="0A79352D" w14:textId="77777777" w:rsidR="00DA6CAD" w:rsidRPr="00C17481" w:rsidRDefault="00DA6CAD" w:rsidP="005C2455">
            <w:pPr>
              <w:spacing w:before="60" w:line="240" w:lineRule="exact"/>
              <w:ind w:firstLine="0"/>
              <w:jc w:val="left"/>
              <w:rPr>
                <w:rFonts w:cs="Arial"/>
                <w:sz w:val="20"/>
              </w:rPr>
            </w:pPr>
            <w:r w:rsidRPr="00C17481">
              <w:rPr>
                <w:rFonts w:cs="Arial"/>
                <w:color w:val="000000"/>
                <w:sz w:val="20"/>
              </w:rPr>
              <w:t>платье (платье-костюм, сарафан) для девочек школьного возраста из полушерстяных, смесовых  тканей</w:t>
            </w:r>
          </w:p>
        </w:tc>
        <w:tc>
          <w:tcPr>
            <w:tcW w:w="1347" w:type="dxa"/>
            <w:tcBorders>
              <w:top w:val="dotted" w:sz="4" w:space="0" w:color="auto"/>
              <w:bottom w:val="dotted" w:sz="4" w:space="0" w:color="auto"/>
            </w:tcBorders>
            <w:vAlign w:val="bottom"/>
          </w:tcPr>
          <w:p w14:paraId="66F9C10F" w14:textId="77777777" w:rsidR="00DA6CAD" w:rsidRPr="00C17481" w:rsidRDefault="00DA6CAD" w:rsidP="005C2455">
            <w:pPr>
              <w:spacing w:before="60" w:line="240" w:lineRule="exact"/>
              <w:ind w:firstLine="0"/>
              <w:jc w:val="center"/>
              <w:rPr>
                <w:rFonts w:cs="Arial"/>
                <w:sz w:val="20"/>
              </w:rPr>
            </w:pPr>
            <w:r w:rsidRPr="00C17481">
              <w:rPr>
                <w:rFonts w:cs="Arial"/>
                <w:color w:val="000000"/>
                <w:sz w:val="20"/>
              </w:rPr>
              <w:t>90,9</w:t>
            </w:r>
          </w:p>
        </w:tc>
      </w:tr>
      <w:tr w:rsidR="00DA6CAD" w:rsidRPr="00664574" w14:paraId="5D135FFA" w14:textId="77777777" w:rsidTr="005C2455">
        <w:trPr>
          <w:trHeight w:val="20"/>
        </w:trPr>
        <w:tc>
          <w:tcPr>
            <w:tcW w:w="2811" w:type="dxa"/>
            <w:vMerge w:val="restart"/>
            <w:tcBorders>
              <w:top w:val="dotted" w:sz="4" w:space="0" w:color="auto"/>
            </w:tcBorders>
            <w:vAlign w:val="center"/>
          </w:tcPr>
          <w:p w14:paraId="6B9752C4" w14:textId="77777777" w:rsidR="00DA6CAD" w:rsidRPr="00C17481" w:rsidRDefault="00DA6CAD" w:rsidP="00DA6CAD">
            <w:pPr>
              <w:spacing w:before="60" w:line="240" w:lineRule="exact"/>
              <w:ind w:firstLine="0"/>
              <w:jc w:val="left"/>
              <w:rPr>
                <w:rFonts w:cs="Arial"/>
                <w:sz w:val="20"/>
              </w:rPr>
            </w:pPr>
            <w:r w:rsidRPr="00C17481">
              <w:rPr>
                <w:rFonts w:cs="Arial"/>
                <w:sz w:val="20"/>
              </w:rPr>
              <w:t>Обувь</w:t>
            </w:r>
          </w:p>
        </w:tc>
        <w:tc>
          <w:tcPr>
            <w:tcW w:w="1550" w:type="dxa"/>
            <w:vMerge w:val="restart"/>
            <w:tcBorders>
              <w:top w:val="dotted" w:sz="4" w:space="0" w:color="auto"/>
            </w:tcBorders>
            <w:vAlign w:val="center"/>
          </w:tcPr>
          <w:p w14:paraId="274F1840" w14:textId="77777777" w:rsidR="00DA6CAD" w:rsidRPr="00C17481" w:rsidRDefault="00DA6CAD" w:rsidP="00DA6CAD">
            <w:pPr>
              <w:adjustRightInd/>
              <w:spacing w:before="60" w:line="240" w:lineRule="exact"/>
              <w:ind w:firstLine="0"/>
              <w:jc w:val="center"/>
              <w:rPr>
                <w:rFonts w:cs="Arial"/>
                <w:bCs/>
                <w:color w:val="000000"/>
                <w:sz w:val="20"/>
              </w:rPr>
            </w:pPr>
            <w:r w:rsidRPr="00C17481">
              <w:rPr>
                <w:rFonts w:cs="Arial"/>
                <w:bCs/>
                <w:color w:val="000000"/>
                <w:sz w:val="20"/>
              </w:rPr>
              <w:t>99,5</w:t>
            </w:r>
          </w:p>
        </w:tc>
        <w:tc>
          <w:tcPr>
            <w:tcW w:w="3510" w:type="dxa"/>
            <w:tcBorders>
              <w:top w:val="dotted" w:sz="4" w:space="0" w:color="auto"/>
              <w:bottom w:val="dotted" w:sz="4" w:space="0" w:color="auto"/>
            </w:tcBorders>
            <w:vAlign w:val="bottom"/>
          </w:tcPr>
          <w:p w14:paraId="20620A39" w14:textId="77777777" w:rsidR="00DA6CAD" w:rsidRPr="00C17481" w:rsidRDefault="00DA6CAD" w:rsidP="005C2455">
            <w:pPr>
              <w:spacing w:before="60" w:line="240" w:lineRule="exact"/>
              <w:ind w:firstLine="0"/>
              <w:jc w:val="left"/>
              <w:rPr>
                <w:rFonts w:cs="Arial"/>
                <w:sz w:val="20"/>
              </w:rPr>
            </w:pPr>
            <w:r w:rsidRPr="00C17481">
              <w:rPr>
                <w:rFonts w:cs="Arial"/>
                <w:color w:val="000000"/>
                <w:sz w:val="20"/>
              </w:rPr>
              <w:t>туфли женские закрытые</w:t>
            </w:r>
          </w:p>
        </w:tc>
        <w:tc>
          <w:tcPr>
            <w:tcW w:w="1347" w:type="dxa"/>
            <w:tcBorders>
              <w:top w:val="dotted" w:sz="4" w:space="0" w:color="auto"/>
              <w:bottom w:val="dotted" w:sz="4" w:space="0" w:color="auto"/>
            </w:tcBorders>
            <w:vAlign w:val="bottom"/>
          </w:tcPr>
          <w:p w14:paraId="6C2EDE4F" w14:textId="77777777" w:rsidR="00DA6CAD" w:rsidRPr="00C17481" w:rsidRDefault="00DA6CAD" w:rsidP="005C2455">
            <w:pPr>
              <w:spacing w:before="60" w:line="240" w:lineRule="exact"/>
              <w:ind w:firstLine="0"/>
              <w:jc w:val="center"/>
              <w:rPr>
                <w:rFonts w:cs="Arial"/>
                <w:sz w:val="20"/>
              </w:rPr>
            </w:pPr>
            <w:r w:rsidRPr="00C17481">
              <w:rPr>
                <w:rFonts w:cs="Arial"/>
                <w:color w:val="000000"/>
                <w:sz w:val="20"/>
              </w:rPr>
              <w:t>101,0</w:t>
            </w:r>
          </w:p>
        </w:tc>
      </w:tr>
      <w:tr w:rsidR="00DA6CAD" w:rsidRPr="00664574" w14:paraId="40923058" w14:textId="77777777" w:rsidTr="005C2455">
        <w:trPr>
          <w:trHeight w:val="20"/>
        </w:trPr>
        <w:tc>
          <w:tcPr>
            <w:tcW w:w="2811" w:type="dxa"/>
            <w:vMerge/>
            <w:tcBorders>
              <w:bottom w:val="dotted" w:sz="4" w:space="0" w:color="auto"/>
            </w:tcBorders>
            <w:vAlign w:val="center"/>
          </w:tcPr>
          <w:p w14:paraId="4B55ED96" w14:textId="77777777" w:rsidR="00DA6CAD" w:rsidRPr="00C17481" w:rsidRDefault="00DA6CAD" w:rsidP="00DA6CAD">
            <w:pPr>
              <w:spacing w:before="60" w:line="240" w:lineRule="exact"/>
              <w:ind w:firstLine="0"/>
              <w:rPr>
                <w:rFonts w:cs="Arial"/>
                <w:sz w:val="20"/>
              </w:rPr>
            </w:pPr>
          </w:p>
        </w:tc>
        <w:tc>
          <w:tcPr>
            <w:tcW w:w="1550" w:type="dxa"/>
            <w:vMerge/>
            <w:tcBorders>
              <w:bottom w:val="dotted" w:sz="4" w:space="0" w:color="auto"/>
            </w:tcBorders>
            <w:vAlign w:val="center"/>
          </w:tcPr>
          <w:p w14:paraId="3A885F52" w14:textId="77777777" w:rsidR="00DA6CAD" w:rsidRPr="00C17481" w:rsidRDefault="00DA6CAD" w:rsidP="00DA6CAD">
            <w:pPr>
              <w:spacing w:before="60" w:line="240" w:lineRule="exact"/>
              <w:ind w:firstLine="0"/>
              <w:jc w:val="center"/>
              <w:rPr>
                <w:rFonts w:cs="Arial"/>
                <w:sz w:val="20"/>
              </w:rPr>
            </w:pPr>
          </w:p>
        </w:tc>
        <w:tc>
          <w:tcPr>
            <w:tcW w:w="3510" w:type="dxa"/>
            <w:tcBorders>
              <w:top w:val="dotted" w:sz="4" w:space="0" w:color="auto"/>
              <w:bottom w:val="dotted" w:sz="4" w:space="0" w:color="auto"/>
            </w:tcBorders>
            <w:vAlign w:val="bottom"/>
          </w:tcPr>
          <w:p w14:paraId="1CBD9FBD" w14:textId="77777777" w:rsidR="00DA6CAD" w:rsidRPr="00C17481" w:rsidRDefault="00DA6CAD" w:rsidP="005C2455">
            <w:pPr>
              <w:spacing w:before="60" w:line="240" w:lineRule="exact"/>
              <w:ind w:firstLine="0"/>
              <w:jc w:val="left"/>
              <w:rPr>
                <w:rFonts w:cs="Arial"/>
                <w:sz w:val="20"/>
              </w:rPr>
            </w:pPr>
            <w:r w:rsidRPr="00C17481">
              <w:rPr>
                <w:rFonts w:cs="Arial"/>
                <w:color w:val="000000"/>
                <w:sz w:val="20"/>
              </w:rPr>
              <w:t>сапоги цельнорезиновые для взрослых</w:t>
            </w:r>
          </w:p>
        </w:tc>
        <w:tc>
          <w:tcPr>
            <w:tcW w:w="1347" w:type="dxa"/>
            <w:tcBorders>
              <w:top w:val="dotted" w:sz="4" w:space="0" w:color="auto"/>
              <w:bottom w:val="dotted" w:sz="4" w:space="0" w:color="auto"/>
            </w:tcBorders>
            <w:vAlign w:val="bottom"/>
          </w:tcPr>
          <w:p w14:paraId="31A5CC0F" w14:textId="77777777" w:rsidR="00DA6CAD" w:rsidRPr="00C17481" w:rsidRDefault="00DA6CAD" w:rsidP="005C2455">
            <w:pPr>
              <w:spacing w:before="60" w:line="240" w:lineRule="exact"/>
              <w:ind w:firstLine="0"/>
              <w:jc w:val="center"/>
              <w:rPr>
                <w:rFonts w:cs="Arial"/>
                <w:sz w:val="20"/>
              </w:rPr>
            </w:pPr>
            <w:r w:rsidRPr="00C17481">
              <w:rPr>
                <w:rFonts w:cs="Arial"/>
                <w:color w:val="000000"/>
                <w:sz w:val="20"/>
              </w:rPr>
              <w:t>94,7</w:t>
            </w:r>
          </w:p>
        </w:tc>
      </w:tr>
      <w:tr w:rsidR="00DA6CAD" w:rsidRPr="00664574" w14:paraId="5BC862B0" w14:textId="77777777" w:rsidTr="005C2455">
        <w:trPr>
          <w:trHeight w:val="20"/>
        </w:trPr>
        <w:tc>
          <w:tcPr>
            <w:tcW w:w="2811" w:type="dxa"/>
            <w:vMerge w:val="restart"/>
            <w:tcBorders>
              <w:top w:val="dotted" w:sz="4" w:space="0" w:color="auto"/>
              <w:bottom w:val="dotted" w:sz="4" w:space="0" w:color="auto"/>
            </w:tcBorders>
            <w:vAlign w:val="center"/>
          </w:tcPr>
          <w:p w14:paraId="43557217" w14:textId="77777777" w:rsidR="00DA6CAD" w:rsidRPr="00C17481" w:rsidRDefault="00DA6CAD" w:rsidP="00DA6CAD">
            <w:pPr>
              <w:spacing w:before="60" w:line="240" w:lineRule="exact"/>
              <w:ind w:firstLine="0"/>
              <w:jc w:val="left"/>
              <w:rPr>
                <w:rFonts w:cs="Arial"/>
                <w:sz w:val="20"/>
              </w:rPr>
            </w:pPr>
            <w:r w:rsidRPr="00C17481">
              <w:rPr>
                <w:rFonts w:cs="Arial"/>
                <w:sz w:val="20"/>
              </w:rPr>
              <w:t>Мебель</w:t>
            </w:r>
          </w:p>
        </w:tc>
        <w:tc>
          <w:tcPr>
            <w:tcW w:w="1550" w:type="dxa"/>
            <w:vMerge w:val="restart"/>
            <w:tcBorders>
              <w:top w:val="dotted" w:sz="4" w:space="0" w:color="auto"/>
              <w:bottom w:val="dotted" w:sz="4" w:space="0" w:color="auto"/>
            </w:tcBorders>
            <w:vAlign w:val="center"/>
          </w:tcPr>
          <w:p w14:paraId="4006B931" w14:textId="77777777" w:rsidR="00DA6CAD" w:rsidRPr="00C17481" w:rsidRDefault="00DA6CAD" w:rsidP="00DA6CAD">
            <w:pPr>
              <w:adjustRightInd/>
              <w:spacing w:before="60" w:line="240" w:lineRule="exact"/>
              <w:ind w:firstLine="0"/>
              <w:jc w:val="center"/>
              <w:rPr>
                <w:rFonts w:cs="Arial"/>
                <w:bCs/>
                <w:color w:val="000000"/>
                <w:sz w:val="20"/>
              </w:rPr>
            </w:pPr>
            <w:r w:rsidRPr="00C17481">
              <w:rPr>
                <w:rFonts w:cs="Arial"/>
                <w:bCs/>
                <w:color w:val="000000"/>
                <w:sz w:val="20"/>
              </w:rPr>
              <w:t>100,1</w:t>
            </w:r>
          </w:p>
        </w:tc>
        <w:tc>
          <w:tcPr>
            <w:tcW w:w="3510" w:type="dxa"/>
            <w:tcBorders>
              <w:top w:val="dotted" w:sz="4" w:space="0" w:color="auto"/>
              <w:bottom w:val="dotted" w:sz="4" w:space="0" w:color="auto"/>
            </w:tcBorders>
            <w:vAlign w:val="bottom"/>
          </w:tcPr>
          <w:p w14:paraId="5CFB68A9" w14:textId="77777777" w:rsidR="00DA6CAD" w:rsidRPr="00C17481" w:rsidRDefault="00DA6CAD" w:rsidP="005C2455">
            <w:pPr>
              <w:spacing w:before="60" w:line="240" w:lineRule="exact"/>
              <w:ind w:firstLine="0"/>
              <w:jc w:val="left"/>
              <w:rPr>
                <w:rFonts w:cs="Arial"/>
                <w:sz w:val="20"/>
              </w:rPr>
            </w:pPr>
            <w:r w:rsidRPr="00C17481">
              <w:rPr>
                <w:rFonts w:cs="Arial"/>
                <w:color w:val="000000"/>
                <w:sz w:val="20"/>
              </w:rPr>
              <w:t>диван-кровать</w:t>
            </w:r>
          </w:p>
        </w:tc>
        <w:tc>
          <w:tcPr>
            <w:tcW w:w="1347" w:type="dxa"/>
            <w:tcBorders>
              <w:top w:val="dotted" w:sz="4" w:space="0" w:color="auto"/>
              <w:bottom w:val="dotted" w:sz="4" w:space="0" w:color="auto"/>
            </w:tcBorders>
            <w:vAlign w:val="bottom"/>
          </w:tcPr>
          <w:p w14:paraId="33EB0FC2" w14:textId="77777777" w:rsidR="00DA6CAD" w:rsidRPr="00C17481" w:rsidRDefault="00DA6CAD" w:rsidP="005C2455">
            <w:pPr>
              <w:spacing w:before="60" w:line="240" w:lineRule="exact"/>
              <w:ind w:firstLine="0"/>
              <w:jc w:val="center"/>
              <w:rPr>
                <w:rFonts w:cs="Arial"/>
                <w:sz w:val="20"/>
              </w:rPr>
            </w:pPr>
            <w:r w:rsidRPr="00C17481">
              <w:rPr>
                <w:rFonts w:cs="Arial"/>
                <w:color w:val="000000"/>
                <w:sz w:val="20"/>
              </w:rPr>
              <w:t>102,6</w:t>
            </w:r>
          </w:p>
        </w:tc>
      </w:tr>
      <w:tr w:rsidR="00DA6CAD" w:rsidRPr="00664574" w14:paraId="0FE371C9" w14:textId="77777777" w:rsidTr="005C2455">
        <w:trPr>
          <w:trHeight w:val="20"/>
        </w:trPr>
        <w:tc>
          <w:tcPr>
            <w:tcW w:w="2811" w:type="dxa"/>
            <w:vMerge/>
            <w:tcBorders>
              <w:top w:val="dotted" w:sz="4" w:space="0" w:color="auto"/>
              <w:bottom w:val="dotted" w:sz="4" w:space="0" w:color="auto"/>
            </w:tcBorders>
            <w:vAlign w:val="center"/>
          </w:tcPr>
          <w:p w14:paraId="317ED247" w14:textId="77777777" w:rsidR="00DA6CAD" w:rsidRPr="00C17481" w:rsidRDefault="00DA6CAD" w:rsidP="00DA6CAD">
            <w:pPr>
              <w:spacing w:before="60" w:line="240" w:lineRule="exact"/>
              <w:ind w:firstLine="0"/>
              <w:rPr>
                <w:rFonts w:cs="Arial"/>
                <w:sz w:val="20"/>
              </w:rPr>
            </w:pPr>
          </w:p>
        </w:tc>
        <w:tc>
          <w:tcPr>
            <w:tcW w:w="1550" w:type="dxa"/>
            <w:vMerge/>
            <w:tcBorders>
              <w:top w:val="dotted" w:sz="4" w:space="0" w:color="auto"/>
              <w:bottom w:val="dotted" w:sz="4" w:space="0" w:color="auto"/>
            </w:tcBorders>
            <w:vAlign w:val="center"/>
          </w:tcPr>
          <w:p w14:paraId="6955CD8D" w14:textId="77777777" w:rsidR="00DA6CAD" w:rsidRPr="00C17481" w:rsidRDefault="00DA6CAD" w:rsidP="00DA6CAD">
            <w:pPr>
              <w:spacing w:before="60" w:line="240" w:lineRule="exact"/>
              <w:ind w:firstLine="0"/>
              <w:jc w:val="center"/>
              <w:rPr>
                <w:rFonts w:cs="Arial"/>
                <w:sz w:val="20"/>
              </w:rPr>
            </w:pPr>
          </w:p>
        </w:tc>
        <w:tc>
          <w:tcPr>
            <w:tcW w:w="3510" w:type="dxa"/>
            <w:tcBorders>
              <w:top w:val="dotted" w:sz="4" w:space="0" w:color="auto"/>
              <w:bottom w:val="dotted" w:sz="4" w:space="0" w:color="auto"/>
            </w:tcBorders>
            <w:vAlign w:val="bottom"/>
          </w:tcPr>
          <w:p w14:paraId="1BBB794F" w14:textId="77777777" w:rsidR="00DA6CAD" w:rsidRPr="00C17481" w:rsidRDefault="00DA6CAD" w:rsidP="005C2455">
            <w:pPr>
              <w:spacing w:before="60" w:line="240" w:lineRule="exact"/>
              <w:ind w:firstLine="0"/>
              <w:jc w:val="left"/>
              <w:rPr>
                <w:rFonts w:cs="Arial"/>
                <w:sz w:val="20"/>
              </w:rPr>
            </w:pPr>
            <w:r w:rsidRPr="00C17481">
              <w:rPr>
                <w:rFonts w:cs="Arial"/>
                <w:color w:val="000000"/>
                <w:sz w:val="20"/>
              </w:rPr>
              <w:t>набор корпусной мебели</w:t>
            </w:r>
          </w:p>
        </w:tc>
        <w:tc>
          <w:tcPr>
            <w:tcW w:w="1347" w:type="dxa"/>
            <w:tcBorders>
              <w:top w:val="dotted" w:sz="4" w:space="0" w:color="auto"/>
              <w:bottom w:val="dotted" w:sz="4" w:space="0" w:color="auto"/>
            </w:tcBorders>
            <w:vAlign w:val="bottom"/>
          </w:tcPr>
          <w:p w14:paraId="02299270" w14:textId="77777777" w:rsidR="00DA6CAD" w:rsidRPr="00C17481" w:rsidRDefault="00DA6CAD" w:rsidP="005C2455">
            <w:pPr>
              <w:spacing w:before="60" w:line="240" w:lineRule="exact"/>
              <w:ind w:firstLine="0"/>
              <w:jc w:val="center"/>
              <w:rPr>
                <w:rFonts w:cs="Arial"/>
                <w:sz w:val="20"/>
              </w:rPr>
            </w:pPr>
            <w:r w:rsidRPr="00C17481">
              <w:rPr>
                <w:rFonts w:cs="Arial"/>
                <w:color w:val="000000"/>
                <w:sz w:val="20"/>
              </w:rPr>
              <w:t>96,6</w:t>
            </w:r>
          </w:p>
        </w:tc>
      </w:tr>
      <w:tr w:rsidR="00DA6CAD" w:rsidRPr="00664574" w14:paraId="0BEF19BD" w14:textId="77777777" w:rsidTr="005C2455">
        <w:trPr>
          <w:trHeight w:val="20"/>
        </w:trPr>
        <w:tc>
          <w:tcPr>
            <w:tcW w:w="2811" w:type="dxa"/>
            <w:vMerge w:val="restart"/>
            <w:tcBorders>
              <w:top w:val="dotted" w:sz="4" w:space="0" w:color="auto"/>
            </w:tcBorders>
            <w:vAlign w:val="center"/>
          </w:tcPr>
          <w:p w14:paraId="2390EE1C" w14:textId="77777777" w:rsidR="00DA6CAD" w:rsidRPr="00C17481" w:rsidRDefault="00DA6CAD" w:rsidP="00DA6CAD">
            <w:pPr>
              <w:spacing w:before="60" w:line="240" w:lineRule="exact"/>
              <w:ind w:firstLine="0"/>
              <w:jc w:val="left"/>
              <w:rPr>
                <w:rFonts w:cs="Arial"/>
                <w:sz w:val="20"/>
              </w:rPr>
            </w:pPr>
            <w:r w:rsidRPr="00C17481">
              <w:rPr>
                <w:rFonts w:cs="Arial"/>
                <w:sz w:val="20"/>
              </w:rPr>
              <w:t>Электротовары и другие бытовые приборы</w:t>
            </w:r>
          </w:p>
        </w:tc>
        <w:tc>
          <w:tcPr>
            <w:tcW w:w="1550" w:type="dxa"/>
            <w:vMerge w:val="restart"/>
            <w:tcBorders>
              <w:top w:val="dotted" w:sz="4" w:space="0" w:color="auto"/>
            </w:tcBorders>
            <w:vAlign w:val="center"/>
          </w:tcPr>
          <w:p w14:paraId="0A0B7A99" w14:textId="77777777" w:rsidR="00DA6CAD" w:rsidRPr="00C17481" w:rsidRDefault="00DA6CAD" w:rsidP="00DA6CAD">
            <w:pPr>
              <w:adjustRightInd/>
              <w:spacing w:before="60" w:line="240" w:lineRule="exact"/>
              <w:ind w:firstLine="0"/>
              <w:jc w:val="center"/>
              <w:rPr>
                <w:rFonts w:cs="Arial"/>
                <w:bCs/>
                <w:color w:val="000000"/>
                <w:sz w:val="20"/>
              </w:rPr>
            </w:pPr>
            <w:r w:rsidRPr="00C17481">
              <w:rPr>
                <w:rFonts w:cs="Arial"/>
                <w:bCs/>
                <w:color w:val="000000"/>
                <w:sz w:val="20"/>
              </w:rPr>
              <w:t>99,8</w:t>
            </w:r>
          </w:p>
        </w:tc>
        <w:tc>
          <w:tcPr>
            <w:tcW w:w="3510" w:type="dxa"/>
            <w:tcBorders>
              <w:top w:val="dotted" w:sz="4" w:space="0" w:color="auto"/>
              <w:bottom w:val="dotted" w:sz="4" w:space="0" w:color="auto"/>
            </w:tcBorders>
            <w:vAlign w:val="bottom"/>
          </w:tcPr>
          <w:p w14:paraId="756AEB90" w14:textId="77777777" w:rsidR="00DA6CAD" w:rsidRPr="00C17481" w:rsidRDefault="00DA6CAD" w:rsidP="005C2455">
            <w:pPr>
              <w:spacing w:before="60" w:line="240" w:lineRule="exact"/>
              <w:ind w:firstLine="0"/>
              <w:jc w:val="left"/>
              <w:rPr>
                <w:rFonts w:cs="Arial"/>
                <w:sz w:val="20"/>
              </w:rPr>
            </w:pPr>
            <w:r w:rsidRPr="00C17481">
              <w:rPr>
                <w:rFonts w:cs="Arial"/>
                <w:color w:val="000000"/>
                <w:sz w:val="20"/>
              </w:rPr>
              <w:t>дрель электрическая</w:t>
            </w:r>
          </w:p>
        </w:tc>
        <w:tc>
          <w:tcPr>
            <w:tcW w:w="1347" w:type="dxa"/>
            <w:tcBorders>
              <w:top w:val="dotted" w:sz="4" w:space="0" w:color="auto"/>
              <w:bottom w:val="dotted" w:sz="4" w:space="0" w:color="auto"/>
            </w:tcBorders>
            <w:vAlign w:val="bottom"/>
          </w:tcPr>
          <w:p w14:paraId="21DBE50E" w14:textId="77777777" w:rsidR="00DA6CAD" w:rsidRPr="00C17481" w:rsidRDefault="00DA6CAD" w:rsidP="005C2455">
            <w:pPr>
              <w:spacing w:before="60" w:line="240" w:lineRule="exact"/>
              <w:ind w:firstLine="0"/>
              <w:jc w:val="center"/>
              <w:rPr>
                <w:rFonts w:cs="Arial"/>
                <w:sz w:val="20"/>
              </w:rPr>
            </w:pPr>
            <w:r w:rsidRPr="00C17481">
              <w:rPr>
                <w:rFonts w:cs="Arial"/>
                <w:color w:val="000000"/>
                <w:sz w:val="20"/>
              </w:rPr>
              <w:t>102,6</w:t>
            </w:r>
          </w:p>
        </w:tc>
      </w:tr>
      <w:tr w:rsidR="00DA6CAD" w:rsidRPr="00664574" w14:paraId="182B2208" w14:textId="77777777" w:rsidTr="005C2455">
        <w:trPr>
          <w:trHeight w:val="20"/>
        </w:trPr>
        <w:tc>
          <w:tcPr>
            <w:tcW w:w="2811" w:type="dxa"/>
            <w:vMerge/>
            <w:tcBorders>
              <w:bottom w:val="dotted" w:sz="4" w:space="0" w:color="auto"/>
            </w:tcBorders>
            <w:vAlign w:val="center"/>
          </w:tcPr>
          <w:p w14:paraId="6EBB1E5B" w14:textId="77777777" w:rsidR="00DA6CAD" w:rsidRPr="00C17481" w:rsidRDefault="00DA6CAD" w:rsidP="00DA6CAD">
            <w:pPr>
              <w:spacing w:before="60" w:line="240" w:lineRule="exact"/>
              <w:ind w:firstLine="0"/>
              <w:rPr>
                <w:rFonts w:cs="Arial"/>
                <w:sz w:val="20"/>
              </w:rPr>
            </w:pPr>
          </w:p>
        </w:tc>
        <w:tc>
          <w:tcPr>
            <w:tcW w:w="1550" w:type="dxa"/>
            <w:vMerge/>
            <w:tcBorders>
              <w:bottom w:val="dotted" w:sz="4" w:space="0" w:color="auto"/>
            </w:tcBorders>
            <w:vAlign w:val="center"/>
          </w:tcPr>
          <w:p w14:paraId="1B8879D4" w14:textId="77777777" w:rsidR="00DA6CAD" w:rsidRPr="00C17481" w:rsidRDefault="00DA6CAD" w:rsidP="00DA6CAD">
            <w:pPr>
              <w:spacing w:before="60" w:line="240" w:lineRule="exact"/>
              <w:ind w:firstLine="0"/>
              <w:jc w:val="center"/>
              <w:rPr>
                <w:rFonts w:cs="Arial"/>
                <w:sz w:val="20"/>
              </w:rPr>
            </w:pPr>
          </w:p>
        </w:tc>
        <w:tc>
          <w:tcPr>
            <w:tcW w:w="3510" w:type="dxa"/>
            <w:tcBorders>
              <w:top w:val="dotted" w:sz="4" w:space="0" w:color="auto"/>
              <w:bottom w:val="dotted" w:sz="4" w:space="0" w:color="auto"/>
            </w:tcBorders>
            <w:vAlign w:val="bottom"/>
          </w:tcPr>
          <w:p w14:paraId="5DB67BBA" w14:textId="77777777" w:rsidR="00DA6CAD" w:rsidRPr="00C17481" w:rsidRDefault="00DA6CAD" w:rsidP="005C2455">
            <w:pPr>
              <w:spacing w:before="60" w:line="240" w:lineRule="exact"/>
              <w:ind w:firstLine="0"/>
              <w:jc w:val="left"/>
              <w:rPr>
                <w:rFonts w:cs="Arial"/>
                <w:sz w:val="20"/>
              </w:rPr>
            </w:pPr>
            <w:r w:rsidRPr="00C17481">
              <w:rPr>
                <w:rFonts w:cs="Arial"/>
                <w:color w:val="000000"/>
                <w:sz w:val="20"/>
              </w:rPr>
              <w:t>миксер, блендер</w:t>
            </w:r>
          </w:p>
        </w:tc>
        <w:tc>
          <w:tcPr>
            <w:tcW w:w="1347" w:type="dxa"/>
            <w:tcBorders>
              <w:top w:val="dotted" w:sz="4" w:space="0" w:color="auto"/>
              <w:bottom w:val="dotted" w:sz="4" w:space="0" w:color="auto"/>
            </w:tcBorders>
            <w:vAlign w:val="bottom"/>
          </w:tcPr>
          <w:p w14:paraId="3CB573E0" w14:textId="77777777" w:rsidR="00DA6CAD" w:rsidRPr="00C17481" w:rsidRDefault="00DA6CAD" w:rsidP="005C2455">
            <w:pPr>
              <w:spacing w:before="60" w:line="240" w:lineRule="exact"/>
              <w:ind w:firstLine="0"/>
              <w:jc w:val="center"/>
              <w:rPr>
                <w:rFonts w:cs="Arial"/>
                <w:sz w:val="20"/>
              </w:rPr>
            </w:pPr>
            <w:r w:rsidRPr="00C17481">
              <w:rPr>
                <w:rFonts w:cs="Arial"/>
                <w:color w:val="000000"/>
                <w:sz w:val="20"/>
              </w:rPr>
              <w:t>93,6</w:t>
            </w:r>
          </w:p>
        </w:tc>
      </w:tr>
      <w:tr w:rsidR="00DA6CAD" w:rsidRPr="00664574" w14:paraId="78536221" w14:textId="77777777" w:rsidTr="005C2455">
        <w:trPr>
          <w:trHeight w:val="20"/>
        </w:trPr>
        <w:tc>
          <w:tcPr>
            <w:tcW w:w="2811" w:type="dxa"/>
            <w:vMerge w:val="restart"/>
            <w:tcBorders>
              <w:top w:val="dotted" w:sz="4" w:space="0" w:color="auto"/>
              <w:bottom w:val="dotted" w:sz="4" w:space="0" w:color="auto"/>
            </w:tcBorders>
            <w:vAlign w:val="center"/>
          </w:tcPr>
          <w:p w14:paraId="49C55596" w14:textId="77777777" w:rsidR="00DA6CAD" w:rsidRPr="00C17481" w:rsidRDefault="00DA6CAD" w:rsidP="00DA6CAD">
            <w:pPr>
              <w:spacing w:before="60" w:line="240" w:lineRule="exact"/>
              <w:ind w:firstLine="0"/>
              <w:jc w:val="left"/>
              <w:rPr>
                <w:rFonts w:cs="Arial"/>
                <w:sz w:val="20"/>
              </w:rPr>
            </w:pPr>
            <w:r w:rsidRPr="00C17481">
              <w:rPr>
                <w:rFonts w:cs="Arial"/>
                <w:sz w:val="20"/>
              </w:rPr>
              <w:t>Строительные материалы</w:t>
            </w:r>
          </w:p>
        </w:tc>
        <w:tc>
          <w:tcPr>
            <w:tcW w:w="1550" w:type="dxa"/>
            <w:vMerge w:val="restart"/>
            <w:tcBorders>
              <w:top w:val="dotted" w:sz="4" w:space="0" w:color="auto"/>
              <w:bottom w:val="dotted" w:sz="4" w:space="0" w:color="auto"/>
            </w:tcBorders>
            <w:vAlign w:val="center"/>
          </w:tcPr>
          <w:p w14:paraId="32713CAD" w14:textId="77777777" w:rsidR="00DA6CAD" w:rsidRPr="00C17481" w:rsidRDefault="00DA6CAD" w:rsidP="00DA6CAD">
            <w:pPr>
              <w:adjustRightInd/>
              <w:spacing w:before="60" w:line="240" w:lineRule="exact"/>
              <w:ind w:firstLine="0"/>
              <w:jc w:val="center"/>
              <w:rPr>
                <w:rFonts w:cs="Arial"/>
                <w:bCs/>
                <w:color w:val="000000"/>
                <w:sz w:val="20"/>
              </w:rPr>
            </w:pPr>
            <w:r w:rsidRPr="00C17481">
              <w:rPr>
                <w:rFonts w:cs="Arial"/>
                <w:bCs/>
                <w:color w:val="000000"/>
                <w:sz w:val="20"/>
              </w:rPr>
              <w:t>99,0</w:t>
            </w:r>
          </w:p>
        </w:tc>
        <w:tc>
          <w:tcPr>
            <w:tcW w:w="3510" w:type="dxa"/>
            <w:tcBorders>
              <w:top w:val="dotted" w:sz="4" w:space="0" w:color="auto"/>
              <w:bottom w:val="dotted" w:sz="4" w:space="0" w:color="auto"/>
            </w:tcBorders>
            <w:vAlign w:val="bottom"/>
          </w:tcPr>
          <w:p w14:paraId="3D3182E1" w14:textId="77777777" w:rsidR="00DA6CAD" w:rsidRPr="00C17481" w:rsidRDefault="00DA6CAD" w:rsidP="005C2455">
            <w:pPr>
              <w:spacing w:before="60" w:line="240" w:lineRule="exact"/>
              <w:ind w:firstLine="0"/>
              <w:jc w:val="left"/>
              <w:rPr>
                <w:rFonts w:cs="Arial"/>
                <w:sz w:val="20"/>
              </w:rPr>
            </w:pPr>
            <w:r w:rsidRPr="00C17481">
              <w:rPr>
                <w:rFonts w:cs="Arial"/>
                <w:color w:val="000000"/>
                <w:sz w:val="20"/>
              </w:rPr>
              <w:t>доска обрезн</w:t>
            </w:r>
            <w:r>
              <w:rPr>
                <w:rFonts w:cs="Arial"/>
                <w:color w:val="000000"/>
                <w:sz w:val="20"/>
              </w:rPr>
              <w:t>ая</w:t>
            </w:r>
          </w:p>
        </w:tc>
        <w:tc>
          <w:tcPr>
            <w:tcW w:w="1347" w:type="dxa"/>
            <w:tcBorders>
              <w:top w:val="dotted" w:sz="4" w:space="0" w:color="auto"/>
              <w:bottom w:val="dotted" w:sz="4" w:space="0" w:color="auto"/>
            </w:tcBorders>
            <w:vAlign w:val="bottom"/>
          </w:tcPr>
          <w:p w14:paraId="2F76B6E6" w14:textId="77777777" w:rsidR="00DA6CAD" w:rsidRPr="00C17481" w:rsidRDefault="00DA6CAD" w:rsidP="005C2455">
            <w:pPr>
              <w:spacing w:before="60" w:line="240" w:lineRule="exact"/>
              <w:ind w:firstLine="0"/>
              <w:jc w:val="center"/>
              <w:rPr>
                <w:rFonts w:cs="Arial"/>
                <w:sz w:val="20"/>
              </w:rPr>
            </w:pPr>
            <w:r w:rsidRPr="00C17481">
              <w:rPr>
                <w:rFonts w:cs="Arial"/>
                <w:color w:val="000000"/>
                <w:sz w:val="20"/>
              </w:rPr>
              <w:t>100,7</w:t>
            </w:r>
          </w:p>
        </w:tc>
      </w:tr>
      <w:tr w:rsidR="00DA6CAD" w:rsidRPr="00664574" w14:paraId="58A64F45" w14:textId="77777777" w:rsidTr="005C2455">
        <w:trPr>
          <w:trHeight w:val="20"/>
        </w:trPr>
        <w:tc>
          <w:tcPr>
            <w:tcW w:w="2811" w:type="dxa"/>
            <w:vMerge/>
            <w:tcBorders>
              <w:top w:val="dotted" w:sz="4" w:space="0" w:color="auto"/>
              <w:bottom w:val="dotted" w:sz="4" w:space="0" w:color="auto"/>
            </w:tcBorders>
            <w:vAlign w:val="center"/>
          </w:tcPr>
          <w:p w14:paraId="31E87E41" w14:textId="77777777" w:rsidR="00DA6CAD" w:rsidRPr="00C17481" w:rsidRDefault="00DA6CAD" w:rsidP="00DA6CAD">
            <w:pPr>
              <w:spacing w:before="60" w:line="240" w:lineRule="exact"/>
              <w:ind w:firstLine="0"/>
              <w:rPr>
                <w:rFonts w:cs="Arial"/>
                <w:sz w:val="20"/>
              </w:rPr>
            </w:pPr>
          </w:p>
        </w:tc>
        <w:tc>
          <w:tcPr>
            <w:tcW w:w="1550" w:type="dxa"/>
            <w:vMerge/>
            <w:tcBorders>
              <w:top w:val="dotted" w:sz="4" w:space="0" w:color="auto"/>
              <w:bottom w:val="dotted" w:sz="4" w:space="0" w:color="auto"/>
            </w:tcBorders>
            <w:vAlign w:val="center"/>
          </w:tcPr>
          <w:p w14:paraId="3F405D9A" w14:textId="77777777" w:rsidR="00DA6CAD" w:rsidRPr="00C17481" w:rsidRDefault="00DA6CAD" w:rsidP="00DA6CAD">
            <w:pPr>
              <w:spacing w:before="60" w:line="240" w:lineRule="exact"/>
              <w:ind w:firstLine="0"/>
              <w:jc w:val="center"/>
              <w:rPr>
                <w:rFonts w:cs="Arial"/>
                <w:sz w:val="20"/>
              </w:rPr>
            </w:pPr>
          </w:p>
        </w:tc>
        <w:tc>
          <w:tcPr>
            <w:tcW w:w="3510" w:type="dxa"/>
            <w:tcBorders>
              <w:top w:val="dotted" w:sz="4" w:space="0" w:color="auto"/>
              <w:bottom w:val="dotted" w:sz="4" w:space="0" w:color="auto"/>
            </w:tcBorders>
            <w:vAlign w:val="bottom"/>
          </w:tcPr>
          <w:p w14:paraId="2353BC8E" w14:textId="77777777" w:rsidR="00DA6CAD" w:rsidRPr="00C17481" w:rsidRDefault="00DA6CAD" w:rsidP="005C2455">
            <w:pPr>
              <w:spacing w:before="60" w:line="240" w:lineRule="exact"/>
              <w:ind w:firstLine="0"/>
              <w:jc w:val="left"/>
              <w:rPr>
                <w:rFonts w:cs="Arial"/>
                <w:sz w:val="20"/>
              </w:rPr>
            </w:pPr>
            <w:r w:rsidRPr="00C17481">
              <w:rPr>
                <w:rFonts w:cs="Arial"/>
                <w:color w:val="000000"/>
                <w:sz w:val="20"/>
              </w:rPr>
              <w:t>плитка керамическая, облицовочная для внутренних работ</w:t>
            </w:r>
          </w:p>
        </w:tc>
        <w:tc>
          <w:tcPr>
            <w:tcW w:w="1347" w:type="dxa"/>
            <w:tcBorders>
              <w:top w:val="dotted" w:sz="4" w:space="0" w:color="auto"/>
              <w:bottom w:val="dotted" w:sz="4" w:space="0" w:color="auto"/>
            </w:tcBorders>
            <w:vAlign w:val="bottom"/>
          </w:tcPr>
          <w:p w14:paraId="5E7564BB" w14:textId="77777777" w:rsidR="00DA6CAD" w:rsidRPr="00C17481" w:rsidRDefault="00DA6CAD" w:rsidP="005C2455">
            <w:pPr>
              <w:spacing w:before="60" w:line="240" w:lineRule="exact"/>
              <w:ind w:firstLine="0"/>
              <w:jc w:val="center"/>
              <w:rPr>
                <w:rFonts w:cs="Arial"/>
                <w:sz w:val="20"/>
              </w:rPr>
            </w:pPr>
            <w:r w:rsidRPr="00C17481">
              <w:rPr>
                <w:rFonts w:cs="Arial"/>
                <w:color w:val="000000"/>
                <w:sz w:val="20"/>
              </w:rPr>
              <w:t>96,2</w:t>
            </w:r>
          </w:p>
        </w:tc>
      </w:tr>
      <w:tr w:rsidR="00DA6CAD" w:rsidRPr="00664574" w14:paraId="3E6D35F9" w14:textId="77777777" w:rsidTr="005C2455">
        <w:trPr>
          <w:trHeight w:val="20"/>
        </w:trPr>
        <w:tc>
          <w:tcPr>
            <w:tcW w:w="2811" w:type="dxa"/>
            <w:vMerge w:val="restart"/>
            <w:tcBorders>
              <w:top w:val="dotted" w:sz="4" w:space="0" w:color="auto"/>
              <w:bottom w:val="dotted" w:sz="4" w:space="0" w:color="auto"/>
            </w:tcBorders>
            <w:vAlign w:val="center"/>
          </w:tcPr>
          <w:p w14:paraId="7F3BF523" w14:textId="77777777" w:rsidR="00DA6CAD" w:rsidRPr="00C17481" w:rsidRDefault="00DA6CAD" w:rsidP="00DA6CAD">
            <w:pPr>
              <w:spacing w:before="60" w:line="240" w:lineRule="exact"/>
              <w:ind w:firstLine="0"/>
              <w:jc w:val="left"/>
              <w:rPr>
                <w:rFonts w:cs="Arial"/>
                <w:sz w:val="20"/>
              </w:rPr>
            </w:pPr>
            <w:r w:rsidRPr="00C17481">
              <w:rPr>
                <w:rFonts w:cs="Arial"/>
                <w:sz w:val="20"/>
              </w:rPr>
              <w:t>Медикаменты</w:t>
            </w:r>
          </w:p>
        </w:tc>
        <w:tc>
          <w:tcPr>
            <w:tcW w:w="1550" w:type="dxa"/>
            <w:vMerge w:val="restart"/>
            <w:tcBorders>
              <w:top w:val="dotted" w:sz="4" w:space="0" w:color="auto"/>
              <w:bottom w:val="dotted" w:sz="4" w:space="0" w:color="auto"/>
            </w:tcBorders>
            <w:vAlign w:val="center"/>
          </w:tcPr>
          <w:p w14:paraId="3A382F35" w14:textId="77777777" w:rsidR="00DA6CAD" w:rsidRPr="00C17481" w:rsidRDefault="00DA6CAD" w:rsidP="00DA6CAD">
            <w:pPr>
              <w:adjustRightInd/>
              <w:spacing w:before="60" w:line="240" w:lineRule="exact"/>
              <w:ind w:firstLine="0"/>
              <w:jc w:val="center"/>
              <w:rPr>
                <w:rFonts w:cs="Arial"/>
                <w:bCs/>
                <w:color w:val="000000"/>
                <w:sz w:val="20"/>
              </w:rPr>
            </w:pPr>
            <w:r w:rsidRPr="00C17481">
              <w:rPr>
                <w:rFonts w:cs="Arial"/>
                <w:bCs/>
                <w:color w:val="000000"/>
                <w:sz w:val="20"/>
              </w:rPr>
              <w:t>100,3</w:t>
            </w:r>
          </w:p>
        </w:tc>
        <w:tc>
          <w:tcPr>
            <w:tcW w:w="3510" w:type="dxa"/>
            <w:tcBorders>
              <w:top w:val="dotted" w:sz="4" w:space="0" w:color="auto"/>
              <w:bottom w:val="dotted" w:sz="4" w:space="0" w:color="auto"/>
            </w:tcBorders>
            <w:vAlign w:val="bottom"/>
          </w:tcPr>
          <w:p w14:paraId="1877E8E3" w14:textId="77777777" w:rsidR="00DA6CAD" w:rsidRPr="00C17481" w:rsidRDefault="00DA6CAD" w:rsidP="005C2455">
            <w:pPr>
              <w:spacing w:before="60" w:line="240" w:lineRule="exact"/>
              <w:ind w:firstLine="0"/>
              <w:jc w:val="left"/>
              <w:rPr>
                <w:rFonts w:cs="Arial"/>
                <w:sz w:val="20"/>
              </w:rPr>
            </w:pPr>
            <w:proofErr w:type="spellStart"/>
            <w:r w:rsidRPr="00C17481">
              <w:rPr>
                <w:rFonts w:cs="Arial"/>
                <w:color w:val="000000"/>
                <w:sz w:val="20"/>
              </w:rPr>
              <w:t>цефтриакс</w:t>
            </w:r>
            <w:r>
              <w:rPr>
                <w:rFonts w:cs="Arial"/>
                <w:color w:val="000000"/>
                <w:sz w:val="20"/>
              </w:rPr>
              <w:t>он</w:t>
            </w:r>
            <w:proofErr w:type="spellEnd"/>
          </w:p>
        </w:tc>
        <w:tc>
          <w:tcPr>
            <w:tcW w:w="1347" w:type="dxa"/>
            <w:tcBorders>
              <w:top w:val="dotted" w:sz="4" w:space="0" w:color="auto"/>
              <w:bottom w:val="dotted" w:sz="4" w:space="0" w:color="auto"/>
            </w:tcBorders>
            <w:vAlign w:val="bottom"/>
          </w:tcPr>
          <w:p w14:paraId="4B2DFDC4" w14:textId="77777777" w:rsidR="00DA6CAD" w:rsidRPr="00C17481" w:rsidRDefault="00DA6CAD" w:rsidP="005C2455">
            <w:pPr>
              <w:spacing w:before="60" w:line="240" w:lineRule="exact"/>
              <w:ind w:firstLine="0"/>
              <w:jc w:val="center"/>
              <w:rPr>
                <w:rFonts w:cs="Arial"/>
                <w:sz w:val="20"/>
              </w:rPr>
            </w:pPr>
            <w:r w:rsidRPr="00C17481">
              <w:rPr>
                <w:rFonts w:cs="Arial"/>
                <w:color w:val="000000"/>
                <w:sz w:val="20"/>
              </w:rPr>
              <w:t>107,6</w:t>
            </w:r>
          </w:p>
        </w:tc>
      </w:tr>
      <w:tr w:rsidR="00DA6CAD" w:rsidRPr="00664574" w14:paraId="64667C31" w14:textId="77777777" w:rsidTr="005C2455">
        <w:trPr>
          <w:trHeight w:val="20"/>
        </w:trPr>
        <w:tc>
          <w:tcPr>
            <w:tcW w:w="2811" w:type="dxa"/>
            <w:vMerge/>
            <w:tcBorders>
              <w:top w:val="dotted" w:sz="4" w:space="0" w:color="auto"/>
              <w:bottom w:val="dotted" w:sz="4" w:space="0" w:color="auto"/>
            </w:tcBorders>
            <w:vAlign w:val="center"/>
          </w:tcPr>
          <w:p w14:paraId="7EBC6F44" w14:textId="77777777" w:rsidR="00DA6CAD" w:rsidRPr="00C17481" w:rsidRDefault="00DA6CAD" w:rsidP="00DA6CAD">
            <w:pPr>
              <w:spacing w:before="60" w:line="240" w:lineRule="exact"/>
              <w:ind w:firstLine="0"/>
              <w:rPr>
                <w:rFonts w:cs="Arial"/>
                <w:sz w:val="20"/>
              </w:rPr>
            </w:pPr>
          </w:p>
        </w:tc>
        <w:tc>
          <w:tcPr>
            <w:tcW w:w="1550" w:type="dxa"/>
            <w:vMerge/>
            <w:tcBorders>
              <w:top w:val="dotted" w:sz="4" w:space="0" w:color="auto"/>
              <w:bottom w:val="dotted" w:sz="4" w:space="0" w:color="auto"/>
            </w:tcBorders>
            <w:vAlign w:val="center"/>
          </w:tcPr>
          <w:p w14:paraId="1E056D6E" w14:textId="77777777" w:rsidR="00DA6CAD" w:rsidRPr="00C17481" w:rsidRDefault="00DA6CAD" w:rsidP="00DA6CAD">
            <w:pPr>
              <w:spacing w:before="60" w:line="240" w:lineRule="exact"/>
              <w:ind w:firstLine="0"/>
              <w:jc w:val="center"/>
              <w:rPr>
                <w:rFonts w:cs="Arial"/>
                <w:sz w:val="20"/>
              </w:rPr>
            </w:pPr>
          </w:p>
        </w:tc>
        <w:tc>
          <w:tcPr>
            <w:tcW w:w="3510" w:type="dxa"/>
            <w:tcBorders>
              <w:top w:val="dotted" w:sz="4" w:space="0" w:color="auto"/>
              <w:bottom w:val="dotted" w:sz="4" w:space="0" w:color="auto"/>
            </w:tcBorders>
            <w:vAlign w:val="bottom"/>
          </w:tcPr>
          <w:p w14:paraId="5143D3D3" w14:textId="77777777" w:rsidR="00DA6CAD" w:rsidRPr="00C17481" w:rsidRDefault="00DA6CAD" w:rsidP="005C2455">
            <w:pPr>
              <w:spacing w:before="60" w:line="240" w:lineRule="exact"/>
              <w:ind w:firstLine="0"/>
              <w:jc w:val="left"/>
              <w:rPr>
                <w:rFonts w:cs="Arial"/>
                <w:sz w:val="20"/>
              </w:rPr>
            </w:pPr>
            <w:proofErr w:type="spellStart"/>
            <w:r w:rsidRPr="00C17481">
              <w:rPr>
                <w:rFonts w:cs="Arial"/>
                <w:color w:val="000000"/>
                <w:sz w:val="20"/>
              </w:rPr>
              <w:t>гриппферон</w:t>
            </w:r>
            <w:proofErr w:type="spellEnd"/>
          </w:p>
        </w:tc>
        <w:tc>
          <w:tcPr>
            <w:tcW w:w="1347" w:type="dxa"/>
            <w:tcBorders>
              <w:top w:val="dotted" w:sz="4" w:space="0" w:color="auto"/>
              <w:bottom w:val="dotted" w:sz="4" w:space="0" w:color="auto"/>
            </w:tcBorders>
            <w:vAlign w:val="bottom"/>
          </w:tcPr>
          <w:p w14:paraId="32222EB4" w14:textId="77777777" w:rsidR="00DA6CAD" w:rsidRPr="00C17481" w:rsidRDefault="00DA6CAD" w:rsidP="005C2455">
            <w:pPr>
              <w:spacing w:before="60" w:line="240" w:lineRule="exact"/>
              <w:ind w:firstLine="0"/>
              <w:jc w:val="center"/>
              <w:rPr>
                <w:rFonts w:cs="Arial"/>
                <w:sz w:val="20"/>
              </w:rPr>
            </w:pPr>
            <w:r w:rsidRPr="00C17481">
              <w:rPr>
                <w:rFonts w:cs="Arial"/>
                <w:color w:val="000000"/>
                <w:sz w:val="20"/>
              </w:rPr>
              <w:t>96,8</w:t>
            </w:r>
          </w:p>
        </w:tc>
      </w:tr>
      <w:tr w:rsidR="00DA6CAD" w:rsidRPr="00664574" w14:paraId="28AE9AA6" w14:textId="77777777" w:rsidTr="005C2455">
        <w:trPr>
          <w:trHeight w:val="20"/>
        </w:trPr>
        <w:tc>
          <w:tcPr>
            <w:tcW w:w="2811" w:type="dxa"/>
            <w:vMerge w:val="restart"/>
            <w:tcBorders>
              <w:top w:val="dotted" w:sz="4" w:space="0" w:color="auto"/>
              <w:bottom w:val="dotted" w:sz="4" w:space="0" w:color="auto"/>
            </w:tcBorders>
            <w:vAlign w:val="center"/>
          </w:tcPr>
          <w:p w14:paraId="4AB7449C" w14:textId="77777777" w:rsidR="00DA6CAD" w:rsidRPr="00C17481" w:rsidRDefault="00DA6CAD" w:rsidP="00DA6CAD">
            <w:pPr>
              <w:spacing w:before="60" w:line="240" w:lineRule="exact"/>
              <w:ind w:firstLine="0"/>
              <w:jc w:val="left"/>
              <w:rPr>
                <w:rFonts w:cs="Arial"/>
                <w:sz w:val="20"/>
              </w:rPr>
            </w:pPr>
            <w:r w:rsidRPr="00C17481">
              <w:rPr>
                <w:rFonts w:cs="Arial"/>
                <w:sz w:val="20"/>
              </w:rPr>
              <w:t>Трикотажные изделия</w:t>
            </w:r>
          </w:p>
        </w:tc>
        <w:tc>
          <w:tcPr>
            <w:tcW w:w="1550" w:type="dxa"/>
            <w:vMerge w:val="restart"/>
            <w:tcBorders>
              <w:top w:val="dotted" w:sz="4" w:space="0" w:color="auto"/>
              <w:bottom w:val="dotted" w:sz="4" w:space="0" w:color="auto"/>
            </w:tcBorders>
            <w:vAlign w:val="center"/>
          </w:tcPr>
          <w:p w14:paraId="73CFE238" w14:textId="77777777" w:rsidR="00DA6CAD" w:rsidRPr="00C17481" w:rsidRDefault="00DA6CAD" w:rsidP="00DA6CAD">
            <w:pPr>
              <w:adjustRightInd/>
              <w:spacing w:before="60" w:line="240" w:lineRule="exact"/>
              <w:ind w:firstLine="0"/>
              <w:jc w:val="center"/>
              <w:rPr>
                <w:rFonts w:cs="Arial"/>
                <w:bCs/>
                <w:color w:val="000000"/>
                <w:sz w:val="20"/>
              </w:rPr>
            </w:pPr>
            <w:r w:rsidRPr="00C17481">
              <w:rPr>
                <w:rFonts w:cs="Arial"/>
                <w:bCs/>
                <w:color w:val="000000"/>
                <w:sz w:val="20"/>
              </w:rPr>
              <w:t>99,1</w:t>
            </w:r>
          </w:p>
        </w:tc>
        <w:tc>
          <w:tcPr>
            <w:tcW w:w="3510" w:type="dxa"/>
            <w:tcBorders>
              <w:top w:val="dotted" w:sz="4" w:space="0" w:color="auto"/>
              <w:bottom w:val="dotted" w:sz="4" w:space="0" w:color="auto"/>
            </w:tcBorders>
            <w:vAlign w:val="bottom"/>
          </w:tcPr>
          <w:p w14:paraId="09267E7A" w14:textId="77777777" w:rsidR="00DA6CAD" w:rsidRPr="00C17481" w:rsidRDefault="00DA6CAD" w:rsidP="005C2455">
            <w:pPr>
              <w:spacing w:before="60" w:line="240" w:lineRule="exact"/>
              <w:ind w:firstLine="0"/>
              <w:jc w:val="left"/>
              <w:rPr>
                <w:rFonts w:cs="Arial"/>
                <w:sz w:val="20"/>
              </w:rPr>
            </w:pPr>
            <w:r w:rsidRPr="00C17481">
              <w:rPr>
                <w:rFonts w:cs="Arial"/>
                <w:color w:val="000000"/>
                <w:sz w:val="20"/>
              </w:rPr>
              <w:t>шарф для взрослы</w:t>
            </w:r>
            <w:r>
              <w:rPr>
                <w:rFonts w:cs="Arial"/>
                <w:color w:val="000000"/>
                <w:sz w:val="20"/>
              </w:rPr>
              <w:t>х</w:t>
            </w:r>
          </w:p>
        </w:tc>
        <w:tc>
          <w:tcPr>
            <w:tcW w:w="1347" w:type="dxa"/>
            <w:tcBorders>
              <w:top w:val="dotted" w:sz="4" w:space="0" w:color="auto"/>
              <w:bottom w:val="dotted" w:sz="4" w:space="0" w:color="auto"/>
            </w:tcBorders>
            <w:vAlign w:val="bottom"/>
          </w:tcPr>
          <w:p w14:paraId="24CEB2D0" w14:textId="77777777" w:rsidR="00DA6CAD" w:rsidRPr="00C17481" w:rsidRDefault="00DA6CAD" w:rsidP="005C2455">
            <w:pPr>
              <w:spacing w:before="60" w:line="240" w:lineRule="exact"/>
              <w:ind w:firstLine="0"/>
              <w:jc w:val="center"/>
              <w:rPr>
                <w:rFonts w:cs="Arial"/>
                <w:sz w:val="20"/>
              </w:rPr>
            </w:pPr>
            <w:r w:rsidRPr="00C17481">
              <w:rPr>
                <w:rFonts w:cs="Arial"/>
                <w:color w:val="000000"/>
                <w:sz w:val="20"/>
              </w:rPr>
              <w:t>105,8</w:t>
            </w:r>
          </w:p>
        </w:tc>
      </w:tr>
      <w:tr w:rsidR="00DA6CAD" w:rsidRPr="00664574" w14:paraId="583F966D" w14:textId="77777777" w:rsidTr="005C2455">
        <w:trPr>
          <w:trHeight w:val="20"/>
        </w:trPr>
        <w:tc>
          <w:tcPr>
            <w:tcW w:w="2811" w:type="dxa"/>
            <w:vMerge/>
            <w:tcBorders>
              <w:top w:val="dotted" w:sz="4" w:space="0" w:color="auto"/>
              <w:bottom w:val="dotted" w:sz="4" w:space="0" w:color="auto"/>
            </w:tcBorders>
            <w:vAlign w:val="center"/>
          </w:tcPr>
          <w:p w14:paraId="4D6F97EA" w14:textId="77777777" w:rsidR="00DA6CAD" w:rsidRPr="00C17481" w:rsidRDefault="00DA6CAD" w:rsidP="00DA6CAD">
            <w:pPr>
              <w:spacing w:before="60" w:line="240" w:lineRule="exact"/>
              <w:ind w:firstLine="0"/>
              <w:rPr>
                <w:rFonts w:cs="Arial"/>
                <w:sz w:val="20"/>
              </w:rPr>
            </w:pPr>
          </w:p>
        </w:tc>
        <w:tc>
          <w:tcPr>
            <w:tcW w:w="1550" w:type="dxa"/>
            <w:vMerge/>
            <w:tcBorders>
              <w:top w:val="dotted" w:sz="4" w:space="0" w:color="auto"/>
              <w:bottom w:val="dotted" w:sz="4" w:space="0" w:color="auto"/>
            </w:tcBorders>
            <w:vAlign w:val="center"/>
          </w:tcPr>
          <w:p w14:paraId="4D23BC08" w14:textId="77777777" w:rsidR="00DA6CAD" w:rsidRPr="00C17481" w:rsidRDefault="00DA6CAD" w:rsidP="00DA6CAD">
            <w:pPr>
              <w:spacing w:before="60" w:line="240" w:lineRule="exact"/>
              <w:ind w:firstLine="0"/>
              <w:jc w:val="center"/>
              <w:rPr>
                <w:rFonts w:cs="Arial"/>
                <w:sz w:val="20"/>
              </w:rPr>
            </w:pPr>
          </w:p>
        </w:tc>
        <w:tc>
          <w:tcPr>
            <w:tcW w:w="3510" w:type="dxa"/>
            <w:tcBorders>
              <w:top w:val="dotted" w:sz="4" w:space="0" w:color="auto"/>
              <w:bottom w:val="dotted" w:sz="4" w:space="0" w:color="auto"/>
            </w:tcBorders>
            <w:vAlign w:val="bottom"/>
          </w:tcPr>
          <w:p w14:paraId="6EF15871" w14:textId="77777777" w:rsidR="00DA6CAD" w:rsidRPr="00C17481" w:rsidRDefault="00DA6CAD" w:rsidP="005C2455">
            <w:pPr>
              <w:spacing w:before="60" w:line="240" w:lineRule="exact"/>
              <w:ind w:firstLine="0"/>
              <w:jc w:val="left"/>
              <w:rPr>
                <w:rFonts w:cs="Arial"/>
                <w:sz w:val="20"/>
              </w:rPr>
            </w:pPr>
            <w:r w:rsidRPr="00C17481">
              <w:rPr>
                <w:rFonts w:cs="Arial"/>
                <w:color w:val="000000"/>
                <w:sz w:val="20"/>
              </w:rPr>
              <w:t>майка, футболка мужская бельевая</w:t>
            </w:r>
          </w:p>
        </w:tc>
        <w:tc>
          <w:tcPr>
            <w:tcW w:w="1347" w:type="dxa"/>
            <w:tcBorders>
              <w:top w:val="dotted" w:sz="4" w:space="0" w:color="auto"/>
              <w:bottom w:val="dotted" w:sz="4" w:space="0" w:color="auto"/>
            </w:tcBorders>
            <w:vAlign w:val="bottom"/>
          </w:tcPr>
          <w:p w14:paraId="3BDAE994" w14:textId="77777777" w:rsidR="00DA6CAD" w:rsidRPr="00C17481" w:rsidRDefault="00DA6CAD" w:rsidP="005C2455">
            <w:pPr>
              <w:spacing w:before="60" w:line="240" w:lineRule="exact"/>
              <w:ind w:firstLine="0"/>
              <w:jc w:val="center"/>
              <w:rPr>
                <w:rFonts w:cs="Arial"/>
                <w:sz w:val="20"/>
              </w:rPr>
            </w:pPr>
            <w:r w:rsidRPr="00C17481">
              <w:rPr>
                <w:rFonts w:cs="Arial"/>
                <w:color w:val="000000"/>
                <w:sz w:val="20"/>
              </w:rPr>
              <w:t>91,9</w:t>
            </w:r>
          </w:p>
        </w:tc>
      </w:tr>
      <w:tr w:rsidR="00DA6CAD" w:rsidRPr="00664574" w14:paraId="492D3832" w14:textId="77777777" w:rsidTr="005C2455">
        <w:trPr>
          <w:trHeight w:val="20"/>
        </w:trPr>
        <w:tc>
          <w:tcPr>
            <w:tcW w:w="2811" w:type="dxa"/>
            <w:vMerge w:val="restart"/>
            <w:tcBorders>
              <w:top w:val="dotted" w:sz="4" w:space="0" w:color="auto"/>
              <w:bottom w:val="dotted" w:sz="4" w:space="0" w:color="auto"/>
            </w:tcBorders>
            <w:vAlign w:val="center"/>
          </w:tcPr>
          <w:p w14:paraId="1A7AAE43" w14:textId="77777777" w:rsidR="00DA6CAD" w:rsidRPr="00C17481" w:rsidRDefault="00DA6CAD" w:rsidP="00DA6CAD">
            <w:pPr>
              <w:spacing w:before="60" w:line="240" w:lineRule="exact"/>
              <w:ind w:firstLine="0"/>
              <w:jc w:val="left"/>
              <w:rPr>
                <w:rFonts w:cs="Arial"/>
                <w:sz w:val="20"/>
              </w:rPr>
            </w:pPr>
            <w:r w:rsidRPr="00C17481">
              <w:rPr>
                <w:rFonts w:cs="Arial"/>
                <w:sz w:val="20"/>
              </w:rPr>
              <w:t>Моющие и чистящие средства</w:t>
            </w:r>
          </w:p>
        </w:tc>
        <w:tc>
          <w:tcPr>
            <w:tcW w:w="1550" w:type="dxa"/>
            <w:vMerge w:val="restart"/>
            <w:tcBorders>
              <w:top w:val="dotted" w:sz="4" w:space="0" w:color="auto"/>
              <w:bottom w:val="dotted" w:sz="4" w:space="0" w:color="auto"/>
            </w:tcBorders>
            <w:vAlign w:val="center"/>
          </w:tcPr>
          <w:p w14:paraId="6F7C11EF" w14:textId="77777777" w:rsidR="00DA6CAD" w:rsidRPr="00C17481" w:rsidRDefault="00DA6CAD" w:rsidP="00DA6CAD">
            <w:pPr>
              <w:adjustRightInd/>
              <w:spacing w:before="60" w:line="240" w:lineRule="exact"/>
              <w:ind w:firstLine="0"/>
              <w:jc w:val="center"/>
              <w:rPr>
                <w:rFonts w:cs="Arial"/>
                <w:bCs/>
                <w:color w:val="000000"/>
                <w:sz w:val="20"/>
              </w:rPr>
            </w:pPr>
            <w:r w:rsidRPr="00C17481">
              <w:rPr>
                <w:rFonts w:cs="Arial"/>
                <w:bCs/>
                <w:color w:val="000000"/>
                <w:sz w:val="20"/>
              </w:rPr>
              <w:t>98,6</w:t>
            </w:r>
          </w:p>
        </w:tc>
        <w:tc>
          <w:tcPr>
            <w:tcW w:w="3510" w:type="dxa"/>
            <w:tcBorders>
              <w:top w:val="dotted" w:sz="4" w:space="0" w:color="auto"/>
              <w:bottom w:val="dotted" w:sz="4" w:space="0" w:color="auto"/>
            </w:tcBorders>
            <w:vAlign w:val="bottom"/>
          </w:tcPr>
          <w:p w14:paraId="05C8F69D" w14:textId="77777777" w:rsidR="00DA6CAD" w:rsidRPr="00C17481" w:rsidRDefault="00DA6CAD" w:rsidP="005C2455">
            <w:pPr>
              <w:spacing w:before="60" w:line="240" w:lineRule="exact"/>
              <w:ind w:firstLine="0"/>
              <w:jc w:val="left"/>
              <w:rPr>
                <w:rFonts w:cs="Arial"/>
                <w:sz w:val="20"/>
              </w:rPr>
            </w:pPr>
            <w:r w:rsidRPr="00C17481">
              <w:rPr>
                <w:rFonts w:cs="Arial"/>
                <w:color w:val="000000"/>
                <w:sz w:val="20"/>
              </w:rPr>
              <w:t>мыло хозяйственное</w:t>
            </w:r>
          </w:p>
        </w:tc>
        <w:tc>
          <w:tcPr>
            <w:tcW w:w="1347" w:type="dxa"/>
            <w:tcBorders>
              <w:top w:val="dotted" w:sz="4" w:space="0" w:color="auto"/>
              <w:bottom w:val="dotted" w:sz="4" w:space="0" w:color="auto"/>
            </w:tcBorders>
            <w:vAlign w:val="bottom"/>
          </w:tcPr>
          <w:p w14:paraId="09A99106" w14:textId="77777777" w:rsidR="00DA6CAD" w:rsidRPr="00C17481" w:rsidRDefault="00DA6CAD" w:rsidP="005C2455">
            <w:pPr>
              <w:spacing w:before="60" w:line="240" w:lineRule="exact"/>
              <w:ind w:firstLine="0"/>
              <w:jc w:val="center"/>
              <w:rPr>
                <w:rFonts w:cs="Arial"/>
                <w:sz w:val="20"/>
              </w:rPr>
            </w:pPr>
            <w:r w:rsidRPr="00C17481">
              <w:rPr>
                <w:rFonts w:cs="Arial"/>
                <w:color w:val="000000"/>
                <w:sz w:val="20"/>
              </w:rPr>
              <w:t>103,4</w:t>
            </w:r>
          </w:p>
        </w:tc>
      </w:tr>
      <w:tr w:rsidR="00DA6CAD" w:rsidRPr="00664574" w14:paraId="75414D97" w14:textId="77777777" w:rsidTr="005C2455">
        <w:trPr>
          <w:trHeight w:val="20"/>
        </w:trPr>
        <w:tc>
          <w:tcPr>
            <w:tcW w:w="2811" w:type="dxa"/>
            <w:vMerge/>
            <w:tcBorders>
              <w:top w:val="dotted" w:sz="4" w:space="0" w:color="auto"/>
              <w:bottom w:val="dotted" w:sz="4" w:space="0" w:color="auto"/>
            </w:tcBorders>
            <w:vAlign w:val="center"/>
          </w:tcPr>
          <w:p w14:paraId="66D1A5A9" w14:textId="77777777" w:rsidR="00DA6CAD" w:rsidRPr="00C17481" w:rsidRDefault="00DA6CAD" w:rsidP="00DA6CAD">
            <w:pPr>
              <w:spacing w:before="60" w:line="240" w:lineRule="exact"/>
              <w:ind w:firstLine="0"/>
              <w:rPr>
                <w:rFonts w:cs="Arial"/>
                <w:sz w:val="20"/>
              </w:rPr>
            </w:pPr>
          </w:p>
        </w:tc>
        <w:tc>
          <w:tcPr>
            <w:tcW w:w="1550" w:type="dxa"/>
            <w:vMerge/>
            <w:tcBorders>
              <w:top w:val="dotted" w:sz="4" w:space="0" w:color="auto"/>
              <w:bottom w:val="dotted" w:sz="4" w:space="0" w:color="auto"/>
            </w:tcBorders>
            <w:vAlign w:val="center"/>
          </w:tcPr>
          <w:p w14:paraId="13CD39E3" w14:textId="77777777" w:rsidR="00DA6CAD" w:rsidRPr="00C17481" w:rsidRDefault="00DA6CAD" w:rsidP="00DA6CAD">
            <w:pPr>
              <w:spacing w:before="60" w:line="240" w:lineRule="exact"/>
              <w:ind w:firstLine="0"/>
              <w:jc w:val="center"/>
              <w:rPr>
                <w:rFonts w:cs="Arial"/>
                <w:sz w:val="20"/>
              </w:rPr>
            </w:pPr>
          </w:p>
        </w:tc>
        <w:tc>
          <w:tcPr>
            <w:tcW w:w="3510" w:type="dxa"/>
            <w:tcBorders>
              <w:top w:val="dotted" w:sz="4" w:space="0" w:color="auto"/>
              <w:bottom w:val="dotted" w:sz="4" w:space="0" w:color="auto"/>
            </w:tcBorders>
            <w:vAlign w:val="bottom"/>
          </w:tcPr>
          <w:p w14:paraId="433265BF" w14:textId="77777777" w:rsidR="00DA6CAD" w:rsidRPr="00C17481" w:rsidRDefault="00DA6CAD" w:rsidP="005C2455">
            <w:pPr>
              <w:spacing w:before="60" w:line="240" w:lineRule="exact"/>
              <w:ind w:firstLine="0"/>
              <w:jc w:val="left"/>
              <w:rPr>
                <w:rFonts w:cs="Arial"/>
                <w:sz w:val="20"/>
              </w:rPr>
            </w:pPr>
            <w:r w:rsidRPr="00C17481">
              <w:rPr>
                <w:rFonts w:cs="Arial"/>
                <w:color w:val="000000"/>
                <w:sz w:val="20"/>
              </w:rPr>
              <w:t>жидкие чистящие и моющие сред</w:t>
            </w:r>
            <w:r>
              <w:rPr>
                <w:rFonts w:cs="Arial"/>
                <w:color w:val="000000"/>
                <w:sz w:val="20"/>
              </w:rPr>
              <w:t>ства</w:t>
            </w:r>
          </w:p>
        </w:tc>
        <w:tc>
          <w:tcPr>
            <w:tcW w:w="1347" w:type="dxa"/>
            <w:tcBorders>
              <w:top w:val="dotted" w:sz="4" w:space="0" w:color="auto"/>
              <w:bottom w:val="dotted" w:sz="4" w:space="0" w:color="auto"/>
            </w:tcBorders>
            <w:vAlign w:val="bottom"/>
          </w:tcPr>
          <w:p w14:paraId="7F7637A2" w14:textId="77777777" w:rsidR="00DA6CAD" w:rsidRPr="00C17481" w:rsidRDefault="00DA6CAD" w:rsidP="005C2455">
            <w:pPr>
              <w:spacing w:before="60" w:line="240" w:lineRule="exact"/>
              <w:ind w:firstLine="0"/>
              <w:jc w:val="center"/>
              <w:rPr>
                <w:rFonts w:cs="Arial"/>
                <w:sz w:val="20"/>
              </w:rPr>
            </w:pPr>
            <w:r w:rsidRPr="00C17481">
              <w:rPr>
                <w:rFonts w:cs="Arial"/>
                <w:color w:val="000000"/>
                <w:sz w:val="20"/>
              </w:rPr>
              <w:t>96,1</w:t>
            </w:r>
          </w:p>
        </w:tc>
      </w:tr>
      <w:tr w:rsidR="00DA6CAD" w:rsidRPr="00664574" w14:paraId="623DCB21" w14:textId="77777777" w:rsidTr="005C2455">
        <w:trPr>
          <w:trHeight w:val="20"/>
        </w:trPr>
        <w:tc>
          <w:tcPr>
            <w:tcW w:w="2811" w:type="dxa"/>
            <w:tcBorders>
              <w:top w:val="dotted" w:sz="4" w:space="0" w:color="auto"/>
              <w:bottom w:val="dotted" w:sz="4" w:space="0" w:color="auto"/>
            </w:tcBorders>
            <w:vAlign w:val="center"/>
          </w:tcPr>
          <w:p w14:paraId="654A90EA" w14:textId="77777777" w:rsidR="00DA6CAD" w:rsidRPr="00C17481" w:rsidRDefault="00DA6CAD" w:rsidP="00DA6CAD">
            <w:pPr>
              <w:spacing w:before="60" w:line="240" w:lineRule="exact"/>
              <w:ind w:firstLine="0"/>
              <w:jc w:val="left"/>
              <w:rPr>
                <w:rFonts w:cs="Arial"/>
                <w:sz w:val="20"/>
              </w:rPr>
            </w:pPr>
            <w:r w:rsidRPr="00C17481">
              <w:rPr>
                <w:rFonts w:cs="Arial"/>
                <w:sz w:val="20"/>
              </w:rPr>
              <w:t>Табачные изделия</w:t>
            </w:r>
          </w:p>
        </w:tc>
        <w:tc>
          <w:tcPr>
            <w:tcW w:w="1550" w:type="dxa"/>
            <w:tcBorders>
              <w:top w:val="dotted" w:sz="4" w:space="0" w:color="auto"/>
              <w:bottom w:val="dotted" w:sz="4" w:space="0" w:color="auto"/>
            </w:tcBorders>
            <w:vAlign w:val="center"/>
          </w:tcPr>
          <w:p w14:paraId="78A652F8" w14:textId="77777777" w:rsidR="00DA6CAD" w:rsidRPr="00C17481" w:rsidRDefault="00DA6CAD" w:rsidP="00DA6CAD">
            <w:pPr>
              <w:adjustRightInd/>
              <w:spacing w:before="60" w:line="240" w:lineRule="exact"/>
              <w:ind w:firstLine="0"/>
              <w:jc w:val="center"/>
              <w:rPr>
                <w:rFonts w:cs="Arial"/>
                <w:bCs/>
                <w:color w:val="000000"/>
                <w:sz w:val="20"/>
              </w:rPr>
            </w:pPr>
            <w:r w:rsidRPr="00C17481">
              <w:rPr>
                <w:rFonts w:cs="Arial"/>
                <w:bCs/>
                <w:color w:val="000000"/>
                <w:sz w:val="20"/>
              </w:rPr>
              <w:t>100,4</w:t>
            </w:r>
          </w:p>
        </w:tc>
        <w:tc>
          <w:tcPr>
            <w:tcW w:w="3510" w:type="dxa"/>
            <w:tcBorders>
              <w:top w:val="dotted" w:sz="4" w:space="0" w:color="auto"/>
              <w:bottom w:val="dotted" w:sz="4" w:space="0" w:color="auto"/>
            </w:tcBorders>
            <w:vAlign w:val="bottom"/>
          </w:tcPr>
          <w:p w14:paraId="1FC9FEDD" w14:textId="77777777" w:rsidR="00DA6CAD" w:rsidRPr="00C17481" w:rsidRDefault="00DA6CAD" w:rsidP="005C2455">
            <w:pPr>
              <w:spacing w:before="60" w:line="240" w:lineRule="exact"/>
              <w:ind w:firstLine="0"/>
              <w:jc w:val="left"/>
              <w:rPr>
                <w:rFonts w:cs="Arial"/>
                <w:sz w:val="20"/>
              </w:rPr>
            </w:pPr>
            <w:r w:rsidRPr="00C17481">
              <w:rPr>
                <w:rFonts w:cs="Arial"/>
                <w:color w:val="000000"/>
                <w:sz w:val="20"/>
              </w:rPr>
              <w:t>сигареты с фильтром</w:t>
            </w:r>
          </w:p>
        </w:tc>
        <w:tc>
          <w:tcPr>
            <w:tcW w:w="1347" w:type="dxa"/>
            <w:tcBorders>
              <w:top w:val="dotted" w:sz="4" w:space="0" w:color="auto"/>
              <w:bottom w:val="dotted" w:sz="4" w:space="0" w:color="auto"/>
            </w:tcBorders>
            <w:vAlign w:val="bottom"/>
          </w:tcPr>
          <w:p w14:paraId="2343270C" w14:textId="77777777" w:rsidR="00DA6CAD" w:rsidRPr="00C17481" w:rsidRDefault="00DA6CAD" w:rsidP="005C2455">
            <w:pPr>
              <w:spacing w:before="60" w:line="240" w:lineRule="exact"/>
              <w:ind w:firstLine="0"/>
              <w:jc w:val="center"/>
              <w:rPr>
                <w:rFonts w:cs="Arial"/>
                <w:sz w:val="20"/>
              </w:rPr>
            </w:pPr>
            <w:r w:rsidRPr="00C17481">
              <w:rPr>
                <w:rFonts w:cs="Arial"/>
                <w:color w:val="000000"/>
                <w:sz w:val="20"/>
              </w:rPr>
              <w:t>100,4</w:t>
            </w:r>
          </w:p>
        </w:tc>
      </w:tr>
      <w:tr w:rsidR="00DA6CAD" w:rsidRPr="00664574" w14:paraId="7186E9CC" w14:textId="77777777" w:rsidTr="005C2455">
        <w:trPr>
          <w:trHeight w:val="230"/>
        </w:trPr>
        <w:tc>
          <w:tcPr>
            <w:tcW w:w="2811" w:type="dxa"/>
            <w:vMerge w:val="restart"/>
            <w:tcBorders>
              <w:top w:val="dotted" w:sz="4" w:space="0" w:color="auto"/>
              <w:bottom w:val="dotted" w:sz="4" w:space="0" w:color="auto"/>
            </w:tcBorders>
            <w:vAlign w:val="center"/>
          </w:tcPr>
          <w:p w14:paraId="77A68DAC" w14:textId="77777777" w:rsidR="00DA6CAD" w:rsidRPr="00C17481" w:rsidRDefault="00DA6CAD" w:rsidP="00DA6CAD">
            <w:pPr>
              <w:spacing w:before="60" w:line="240" w:lineRule="exact"/>
              <w:ind w:firstLine="0"/>
              <w:jc w:val="left"/>
              <w:rPr>
                <w:rFonts w:cs="Arial"/>
                <w:sz w:val="20"/>
              </w:rPr>
            </w:pPr>
            <w:proofErr w:type="spellStart"/>
            <w:r w:rsidRPr="00C17481">
              <w:rPr>
                <w:rFonts w:cs="Arial"/>
                <w:sz w:val="20"/>
              </w:rPr>
              <w:lastRenderedPageBreak/>
              <w:t>Телерадиотовары</w:t>
            </w:r>
            <w:proofErr w:type="spellEnd"/>
          </w:p>
        </w:tc>
        <w:tc>
          <w:tcPr>
            <w:tcW w:w="1550" w:type="dxa"/>
            <w:vMerge w:val="restart"/>
            <w:tcBorders>
              <w:top w:val="dotted" w:sz="4" w:space="0" w:color="auto"/>
              <w:bottom w:val="dotted" w:sz="4" w:space="0" w:color="auto"/>
            </w:tcBorders>
            <w:vAlign w:val="center"/>
          </w:tcPr>
          <w:p w14:paraId="4B95F3C6" w14:textId="77777777" w:rsidR="00DA6CAD" w:rsidRPr="00C17481" w:rsidRDefault="00DA6CAD" w:rsidP="00DA6CAD">
            <w:pPr>
              <w:adjustRightInd/>
              <w:spacing w:before="60" w:line="240" w:lineRule="exact"/>
              <w:ind w:firstLine="0"/>
              <w:jc w:val="center"/>
              <w:rPr>
                <w:rFonts w:cs="Arial"/>
                <w:bCs/>
                <w:color w:val="000000"/>
                <w:sz w:val="20"/>
              </w:rPr>
            </w:pPr>
            <w:r w:rsidRPr="00C17481">
              <w:rPr>
                <w:rFonts w:cs="Arial"/>
                <w:bCs/>
                <w:color w:val="000000"/>
                <w:sz w:val="20"/>
              </w:rPr>
              <w:t>94,7</w:t>
            </w:r>
          </w:p>
        </w:tc>
        <w:tc>
          <w:tcPr>
            <w:tcW w:w="3510" w:type="dxa"/>
            <w:tcBorders>
              <w:top w:val="dotted" w:sz="4" w:space="0" w:color="auto"/>
              <w:bottom w:val="dotted" w:sz="4" w:space="0" w:color="auto"/>
            </w:tcBorders>
            <w:vAlign w:val="bottom"/>
          </w:tcPr>
          <w:p w14:paraId="52B5C92C" w14:textId="77777777" w:rsidR="00DA6CAD" w:rsidRPr="00C17481" w:rsidRDefault="00DA6CAD" w:rsidP="005C2455">
            <w:pPr>
              <w:spacing w:before="60" w:line="240" w:lineRule="exact"/>
              <w:ind w:firstLine="0"/>
              <w:jc w:val="left"/>
              <w:rPr>
                <w:rFonts w:cs="Arial"/>
                <w:sz w:val="20"/>
              </w:rPr>
            </w:pPr>
            <w:proofErr w:type="spellStart"/>
            <w:r w:rsidRPr="00C17481">
              <w:rPr>
                <w:rFonts w:cs="Arial"/>
                <w:color w:val="000000"/>
                <w:sz w:val="20"/>
              </w:rPr>
              <w:t>флеш</w:t>
            </w:r>
            <w:proofErr w:type="spellEnd"/>
            <w:r w:rsidRPr="00C17481">
              <w:rPr>
                <w:rFonts w:cs="Arial"/>
                <w:color w:val="000000"/>
                <w:sz w:val="20"/>
              </w:rPr>
              <w:t xml:space="preserve">-накопитель </w:t>
            </w:r>
            <w:r w:rsidRPr="00C17481">
              <w:rPr>
                <w:rFonts w:cs="Arial"/>
                <w:color w:val="000000"/>
                <w:sz w:val="20"/>
                <w:lang w:val="en-US"/>
              </w:rPr>
              <w:t>USB</w:t>
            </w:r>
          </w:p>
        </w:tc>
        <w:tc>
          <w:tcPr>
            <w:tcW w:w="1347" w:type="dxa"/>
            <w:tcBorders>
              <w:top w:val="dotted" w:sz="4" w:space="0" w:color="auto"/>
              <w:bottom w:val="dotted" w:sz="4" w:space="0" w:color="auto"/>
            </w:tcBorders>
            <w:vAlign w:val="bottom"/>
          </w:tcPr>
          <w:p w14:paraId="22F37973" w14:textId="77777777" w:rsidR="00DA6CAD" w:rsidRPr="00C17481" w:rsidRDefault="00DA6CAD" w:rsidP="005C2455">
            <w:pPr>
              <w:spacing w:before="60" w:line="240" w:lineRule="exact"/>
              <w:ind w:firstLine="0"/>
              <w:jc w:val="center"/>
              <w:rPr>
                <w:rFonts w:cs="Arial"/>
                <w:sz w:val="20"/>
              </w:rPr>
            </w:pPr>
            <w:r>
              <w:rPr>
                <w:rFonts w:cs="Arial"/>
                <w:color w:val="000000"/>
                <w:sz w:val="20"/>
              </w:rPr>
              <w:t>95,9</w:t>
            </w:r>
          </w:p>
        </w:tc>
      </w:tr>
      <w:tr w:rsidR="00DA6CAD" w:rsidRPr="00664574" w14:paraId="199A63C3" w14:textId="77777777" w:rsidTr="005C2455">
        <w:trPr>
          <w:trHeight w:val="20"/>
        </w:trPr>
        <w:tc>
          <w:tcPr>
            <w:tcW w:w="2811" w:type="dxa"/>
            <w:vMerge/>
            <w:tcBorders>
              <w:top w:val="dotted" w:sz="4" w:space="0" w:color="auto"/>
              <w:bottom w:val="dotted" w:sz="4" w:space="0" w:color="auto"/>
            </w:tcBorders>
            <w:vAlign w:val="center"/>
          </w:tcPr>
          <w:p w14:paraId="5FC419B7" w14:textId="77777777" w:rsidR="00DA6CAD" w:rsidRPr="00C17481" w:rsidRDefault="00DA6CAD" w:rsidP="00DA6CAD">
            <w:pPr>
              <w:spacing w:before="60" w:line="240" w:lineRule="exact"/>
              <w:ind w:firstLine="0"/>
              <w:rPr>
                <w:rFonts w:cs="Arial"/>
                <w:sz w:val="20"/>
              </w:rPr>
            </w:pPr>
          </w:p>
        </w:tc>
        <w:tc>
          <w:tcPr>
            <w:tcW w:w="1550" w:type="dxa"/>
            <w:vMerge/>
            <w:tcBorders>
              <w:top w:val="dotted" w:sz="4" w:space="0" w:color="auto"/>
              <w:bottom w:val="dotted" w:sz="4" w:space="0" w:color="auto"/>
            </w:tcBorders>
            <w:vAlign w:val="center"/>
          </w:tcPr>
          <w:p w14:paraId="011B5CD2" w14:textId="77777777" w:rsidR="00DA6CAD" w:rsidRPr="00C17481" w:rsidRDefault="00DA6CAD" w:rsidP="00DA6CAD">
            <w:pPr>
              <w:spacing w:before="60" w:line="240" w:lineRule="exact"/>
              <w:ind w:firstLine="0"/>
              <w:jc w:val="center"/>
              <w:rPr>
                <w:rFonts w:cs="Arial"/>
                <w:sz w:val="20"/>
              </w:rPr>
            </w:pPr>
          </w:p>
        </w:tc>
        <w:tc>
          <w:tcPr>
            <w:tcW w:w="3510" w:type="dxa"/>
            <w:tcBorders>
              <w:top w:val="dotted" w:sz="4" w:space="0" w:color="auto"/>
              <w:bottom w:val="dotted" w:sz="4" w:space="0" w:color="auto"/>
            </w:tcBorders>
            <w:vAlign w:val="bottom"/>
          </w:tcPr>
          <w:p w14:paraId="11C4A7E1" w14:textId="77777777" w:rsidR="00DA6CAD" w:rsidRPr="00C17481" w:rsidRDefault="00DA6CAD" w:rsidP="005C2455">
            <w:pPr>
              <w:spacing w:before="60" w:line="240" w:lineRule="exact"/>
              <w:ind w:firstLine="0"/>
              <w:jc w:val="left"/>
              <w:rPr>
                <w:rFonts w:cs="Arial"/>
                <w:sz w:val="20"/>
                <w:lang w:val="en-US"/>
              </w:rPr>
            </w:pPr>
            <w:r w:rsidRPr="00C17481">
              <w:rPr>
                <w:rFonts w:cs="Arial"/>
                <w:color w:val="000000"/>
                <w:sz w:val="20"/>
              </w:rPr>
              <w:t>телевизор</w:t>
            </w:r>
          </w:p>
        </w:tc>
        <w:tc>
          <w:tcPr>
            <w:tcW w:w="1347" w:type="dxa"/>
            <w:tcBorders>
              <w:top w:val="dotted" w:sz="4" w:space="0" w:color="auto"/>
              <w:bottom w:val="dotted" w:sz="4" w:space="0" w:color="auto"/>
            </w:tcBorders>
            <w:vAlign w:val="bottom"/>
          </w:tcPr>
          <w:p w14:paraId="40691012" w14:textId="77777777" w:rsidR="00DA6CAD" w:rsidRPr="00C17481" w:rsidRDefault="00DA6CAD" w:rsidP="005C2455">
            <w:pPr>
              <w:spacing w:before="60" w:line="240" w:lineRule="exact"/>
              <w:ind w:firstLine="0"/>
              <w:jc w:val="center"/>
              <w:rPr>
                <w:rFonts w:cs="Arial"/>
                <w:sz w:val="20"/>
              </w:rPr>
            </w:pPr>
            <w:r>
              <w:rPr>
                <w:rFonts w:cs="Arial"/>
                <w:color w:val="000000"/>
                <w:sz w:val="20"/>
              </w:rPr>
              <w:t>94,7</w:t>
            </w:r>
          </w:p>
        </w:tc>
      </w:tr>
      <w:tr w:rsidR="00DA6CAD" w:rsidRPr="00664574" w14:paraId="3011097B" w14:textId="77777777" w:rsidTr="005C2455">
        <w:trPr>
          <w:trHeight w:val="323"/>
        </w:trPr>
        <w:tc>
          <w:tcPr>
            <w:tcW w:w="2811" w:type="dxa"/>
            <w:tcBorders>
              <w:top w:val="dotted" w:sz="4" w:space="0" w:color="auto"/>
              <w:bottom w:val="double" w:sz="4" w:space="0" w:color="auto"/>
            </w:tcBorders>
            <w:vAlign w:val="center"/>
          </w:tcPr>
          <w:p w14:paraId="52F1EA22" w14:textId="77777777" w:rsidR="00DA6CAD" w:rsidRPr="00C17481" w:rsidRDefault="00DA6CAD" w:rsidP="00DA6CAD">
            <w:pPr>
              <w:spacing w:before="60" w:line="240" w:lineRule="exact"/>
              <w:ind w:firstLine="0"/>
              <w:jc w:val="left"/>
              <w:rPr>
                <w:rFonts w:cs="Arial"/>
                <w:sz w:val="20"/>
              </w:rPr>
            </w:pPr>
            <w:r w:rsidRPr="00C17481">
              <w:rPr>
                <w:rFonts w:cs="Arial"/>
                <w:sz w:val="20"/>
              </w:rPr>
              <w:t>Бензин</w:t>
            </w:r>
          </w:p>
        </w:tc>
        <w:tc>
          <w:tcPr>
            <w:tcW w:w="1550" w:type="dxa"/>
            <w:tcBorders>
              <w:top w:val="dotted" w:sz="4" w:space="0" w:color="auto"/>
              <w:bottom w:val="double" w:sz="4" w:space="0" w:color="auto"/>
            </w:tcBorders>
            <w:vAlign w:val="center"/>
          </w:tcPr>
          <w:p w14:paraId="25B00055" w14:textId="77777777" w:rsidR="00DA6CAD" w:rsidRPr="00C17481" w:rsidRDefault="00DA6CAD" w:rsidP="00DA6CAD">
            <w:pPr>
              <w:adjustRightInd/>
              <w:spacing w:before="60" w:line="240" w:lineRule="exact"/>
              <w:ind w:firstLine="0"/>
              <w:jc w:val="center"/>
              <w:rPr>
                <w:rFonts w:cs="Arial"/>
                <w:bCs/>
                <w:color w:val="000000"/>
                <w:sz w:val="20"/>
              </w:rPr>
            </w:pPr>
            <w:r w:rsidRPr="00C17481">
              <w:rPr>
                <w:rFonts w:cs="Arial"/>
                <w:bCs/>
                <w:color w:val="000000"/>
                <w:sz w:val="20"/>
              </w:rPr>
              <w:t>100,1</w:t>
            </w:r>
          </w:p>
        </w:tc>
        <w:tc>
          <w:tcPr>
            <w:tcW w:w="3510" w:type="dxa"/>
            <w:tcBorders>
              <w:top w:val="dotted" w:sz="4" w:space="0" w:color="auto"/>
              <w:bottom w:val="double" w:sz="4" w:space="0" w:color="auto"/>
            </w:tcBorders>
            <w:vAlign w:val="bottom"/>
          </w:tcPr>
          <w:p w14:paraId="6C097885" w14:textId="77777777" w:rsidR="00DA6CAD" w:rsidRPr="00C17481" w:rsidRDefault="00DA6CAD" w:rsidP="005C2455">
            <w:pPr>
              <w:spacing w:before="60" w:line="240" w:lineRule="exact"/>
              <w:ind w:firstLine="0"/>
              <w:jc w:val="left"/>
              <w:rPr>
                <w:rFonts w:cs="Arial"/>
                <w:color w:val="000000"/>
                <w:sz w:val="20"/>
              </w:rPr>
            </w:pPr>
            <w:r w:rsidRPr="00C17481">
              <w:rPr>
                <w:sz w:val="20"/>
              </w:rPr>
              <w:t>бензин автомобильный марок</w:t>
            </w:r>
            <w:r>
              <w:rPr>
                <w:sz w:val="20"/>
              </w:rPr>
              <w:t xml:space="preserve">  </w:t>
            </w:r>
            <w:r w:rsidRPr="00C17481">
              <w:rPr>
                <w:sz w:val="20"/>
              </w:rPr>
              <w:t xml:space="preserve"> АИ-92, АИ-95, АИ-98 и выше</w:t>
            </w:r>
          </w:p>
        </w:tc>
        <w:tc>
          <w:tcPr>
            <w:tcW w:w="1347" w:type="dxa"/>
            <w:tcBorders>
              <w:top w:val="dotted" w:sz="4" w:space="0" w:color="auto"/>
              <w:bottom w:val="double" w:sz="4" w:space="0" w:color="auto"/>
            </w:tcBorders>
            <w:vAlign w:val="bottom"/>
          </w:tcPr>
          <w:p w14:paraId="426176A2" w14:textId="77777777" w:rsidR="00DA6CAD" w:rsidRPr="00C17481" w:rsidRDefault="00DA6CAD" w:rsidP="005C2455">
            <w:pPr>
              <w:spacing w:before="60" w:line="240" w:lineRule="exact"/>
              <w:ind w:firstLine="0"/>
              <w:jc w:val="center"/>
              <w:rPr>
                <w:rFonts w:cs="Arial"/>
                <w:color w:val="000000"/>
                <w:sz w:val="20"/>
              </w:rPr>
            </w:pPr>
            <w:r w:rsidRPr="00C17481">
              <w:rPr>
                <w:rFonts w:cs="Arial"/>
                <w:color w:val="000000"/>
                <w:sz w:val="20"/>
              </w:rPr>
              <w:t>100,</w:t>
            </w:r>
            <w:r>
              <w:rPr>
                <w:rFonts w:cs="Arial"/>
                <w:color w:val="000000"/>
                <w:sz w:val="20"/>
              </w:rPr>
              <w:t>1</w:t>
            </w:r>
          </w:p>
        </w:tc>
      </w:tr>
    </w:tbl>
    <w:p w14:paraId="18A58B5A" w14:textId="77777777" w:rsidR="00DA6CAD" w:rsidRPr="00664574" w:rsidRDefault="00DA6CAD" w:rsidP="00B2434B">
      <w:pPr>
        <w:spacing w:before="360" w:after="240"/>
        <w:ind w:firstLine="0"/>
        <w:rPr>
          <w:rFonts w:eastAsia="MS Mincho"/>
        </w:rPr>
      </w:pPr>
      <w:r w:rsidRPr="00664574">
        <w:rPr>
          <w:rFonts w:eastAsia="MS Mincho"/>
          <w:noProof/>
        </w:rPr>
        <w:drawing>
          <wp:inline distT="0" distB="0" distL="0" distR="0" wp14:anchorId="7E22BFA2" wp14:editId="15D3B817">
            <wp:extent cx="5918987" cy="3275462"/>
            <wp:effectExtent l="0" t="0" r="24765" b="20320"/>
            <wp:docPr id="6"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1DFC31B" w14:textId="77777777" w:rsidR="00DA6CAD" w:rsidRPr="00664574" w:rsidRDefault="00DA6CAD" w:rsidP="00B2434B">
      <w:pPr>
        <w:spacing w:before="100" w:beforeAutospacing="1" w:after="120"/>
        <w:ind w:firstLine="709"/>
        <w:rPr>
          <w:rFonts w:eastAsia="MS Mincho"/>
        </w:rPr>
      </w:pPr>
      <w:r w:rsidRPr="00664574">
        <w:rPr>
          <w:rFonts w:eastAsia="MS Mincho"/>
        </w:rPr>
        <w:t xml:space="preserve">Индексы потребительских цен </w:t>
      </w:r>
      <w:r w:rsidRPr="001F16B2">
        <w:rPr>
          <w:rFonts w:eastAsia="MS Mincho"/>
        </w:rPr>
        <w:t>на отдельные группы</w:t>
      </w:r>
      <w:r w:rsidRPr="00664574">
        <w:rPr>
          <w:rFonts w:eastAsia="MS Mincho"/>
        </w:rPr>
        <w:t xml:space="preserve"> </w:t>
      </w:r>
      <w:r w:rsidRPr="00664574">
        <w:rPr>
          <w:rFonts w:eastAsia="MS Mincho"/>
          <w:b/>
        </w:rPr>
        <w:t xml:space="preserve">услуг </w:t>
      </w:r>
      <w:r w:rsidRPr="00664574">
        <w:rPr>
          <w:rFonts w:eastAsia="MS Mincho"/>
        </w:rPr>
        <w:t>представлены ниже:</w:t>
      </w:r>
    </w:p>
    <w:tbl>
      <w:tblPr>
        <w:tblW w:w="9379" w:type="dxa"/>
        <w:tblInd w:w="85" w:type="dxa"/>
        <w:tblLayout w:type="fixed"/>
        <w:tblLook w:val="04A0" w:firstRow="1" w:lastRow="0" w:firstColumn="1" w:lastColumn="0" w:noHBand="0" w:noVBand="1"/>
      </w:tblPr>
      <w:tblGrid>
        <w:gridCol w:w="3567"/>
        <w:gridCol w:w="1134"/>
        <w:gridCol w:w="992"/>
        <w:gridCol w:w="1145"/>
        <w:gridCol w:w="1265"/>
        <w:gridCol w:w="1276"/>
      </w:tblGrid>
      <w:tr w:rsidR="006C705E" w:rsidRPr="00664574" w14:paraId="743EF5D9" w14:textId="77777777" w:rsidTr="006C705E">
        <w:trPr>
          <w:trHeight w:val="491"/>
          <w:tblHeader/>
        </w:trPr>
        <w:tc>
          <w:tcPr>
            <w:tcW w:w="3567"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204C9A42" w14:textId="77777777" w:rsidR="006C705E" w:rsidRPr="00664574" w:rsidRDefault="006C705E" w:rsidP="00DA6CAD">
            <w:pPr>
              <w:widowControl/>
              <w:adjustRightInd/>
              <w:spacing w:line="240" w:lineRule="auto"/>
              <w:ind w:left="-57" w:right="-57" w:firstLine="0"/>
              <w:jc w:val="center"/>
              <w:textAlignment w:val="auto"/>
              <w:rPr>
                <w:rFonts w:cs="Arial"/>
                <w:color w:val="000000"/>
                <w:sz w:val="20"/>
              </w:rPr>
            </w:pPr>
            <w:r w:rsidRPr="00664574">
              <w:rPr>
                <w:rFonts w:cs="Arial"/>
                <w:color w:val="000000"/>
                <w:sz w:val="20"/>
              </w:rPr>
              <w:t> </w:t>
            </w:r>
          </w:p>
        </w:tc>
        <w:tc>
          <w:tcPr>
            <w:tcW w:w="3271" w:type="dxa"/>
            <w:gridSpan w:val="3"/>
            <w:tcBorders>
              <w:top w:val="double" w:sz="6" w:space="0" w:color="auto"/>
              <w:left w:val="single" w:sz="4" w:space="0" w:color="auto"/>
              <w:bottom w:val="single" w:sz="4" w:space="0" w:color="auto"/>
              <w:right w:val="single" w:sz="4" w:space="0" w:color="000000"/>
            </w:tcBorders>
            <w:shd w:val="clear" w:color="auto" w:fill="auto"/>
            <w:hideMark/>
          </w:tcPr>
          <w:p w14:paraId="35C69957" w14:textId="0B4B1BF1" w:rsidR="006C705E" w:rsidRPr="00664574" w:rsidRDefault="006C705E" w:rsidP="00DA6CAD">
            <w:pPr>
              <w:widowControl/>
              <w:adjustRightInd/>
              <w:spacing w:line="240" w:lineRule="auto"/>
              <w:ind w:left="-57" w:right="-57" w:firstLine="0"/>
              <w:jc w:val="center"/>
              <w:textAlignment w:val="auto"/>
              <w:rPr>
                <w:rFonts w:cs="Arial"/>
                <w:i/>
                <w:iCs/>
                <w:color w:val="000000"/>
                <w:sz w:val="20"/>
              </w:rPr>
            </w:pPr>
            <w:r>
              <w:rPr>
                <w:rFonts w:cs="Arial"/>
                <w:i/>
                <w:iCs/>
                <w:color w:val="000000"/>
                <w:sz w:val="20"/>
              </w:rPr>
              <w:t xml:space="preserve">Ноябрь 2022г. </w:t>
            </w:r>
            <w:proofErr w:type="gramStart"/>
            <w:r>
              <w:rPr>
                <w:rFonts w:cs="Arial"/>
                <w:i/>
                <w:iCs/>
                <w:color w:val="000000"/>
                <w:sz w:val="20"/>
              </w:rPr>
              <w:t>в</w:t>
            </w:r>
            <w:proofErr w:type="gramEnd"/>
            <w:r>
              <w:rPr>
                <w:rFonts w:cs="Arial"/>
                <w:i/>
                <w:iCs/>
                <w:color w:val="000000"/>
                <w:sz w:val="20"/>
              </w:rPr>
              <w:t xml:space="preserve"> % к</w:t>
            </w:r>
            <w:r w:rsidRPr="00664574">
              <w:rPr>
                <w:rFonts w:cs="Arial"/>
                <w:i/>
                <w:iCs/>
                <w:color w:val="000000"/>
                <w:sz w:val="20"/>
              </w:rPr>
              <w:t xml:space="preserve"> </w:t>
            </w:r>
          </w:p>
        </w:tc>
        <w:tc>
          <w:tcPr>
            <w:tcW w:w="1265" w:type="dxa"/>
            <w:vMerge w:val="restart"/>
            <w:tcBorders>
              <w:top w:val="double" w:sz="6" w:space="0" w:color="auto"/>
              <w:left w:val="single" w:sz="4" w:space="0" w:color="auto"/>
              <w:bottom w:val="single" w:sz="4" w:space="0" w:color="auto"/>
              <w:right w:val="single" w:sz="4" w:space="0" w:color="auto"/>
            </w:tcBorders>
            <w:shd w:val="clear" w:color="auto" w:fill="auto"/>
            <w:hideMark/>
          </w:tcPr>
          <w:p w14:paraId="1EF55D66" w14:textId="59390083" w:rsidR="006C705E" w:rsidRPr="00664574" w:rsidRDefault="006C705E" w:rsidP="00DA6CAD">
            <w:pPr>
              <w:widowControl/>
              <w:adjustRightInd/>
              <w:spacing w:line="240" w:lineRule="auto"/>
              <w:ind w:left="-57" w:right="-57" w:firstLine="0"/>
              <w:jc w:val="center"/>
              <w:textAlignment w:val="auto"/>
              <w:rPr>
                <w:rFonts w:cs="Arial"/>
                <w:i/>
                <w:iCs/>
                <w:color w:val="000000"/>
                <w:sz w:val="20"/>
              </w:rPr>
            </w:pPr>
            <w:r w:rsidRPr="00664574">
              <w:rPr>
                <w:rFonts w:cs="Arial"/>
                <w:i/>
                <w:iCs/>
                <w:color w:val="000000"/>
                <w:sz w:val="20"/>
              </w:rPr>
              <w:t>Январь</w:t>
            </w:r>
            <w:r>
              <w:rPr>
                <w:rFonts w:cs="Arial"/>
                <w:i/>
                <w:iCs/>
                <w:color w:val="000000"/>
                <w:sz w:val="20"/>
              </w:rPr>
              <w:t xml:space="preserve"> – ноябрь</w:t>
            </w:r>
            <w:r w:rsidRPr="00664574">
              <w:rPr>
                <w:rFonts w:cs="Arial"/>
                <w:i/>
                <w:iCs/>
                <w:color w:val="000000"/>
                <w:sz w:val="20"/>
              </w:rPr>
              <w:t xml:space="preserve"> 2022г. </w:t>
            </w:r>
            <w:proofErr w:type="gramStart"/>
            <w:r w:rsidRPr="00664574">
              <w:rPr>
                <w:rFonts w:cs="Arial"/>
                <w:i/>
                <w:iCs/>
                <w:color w:val="000000"/>
                <w:sz w:val="20"/>
              </w:rPr>
              <w:t>в</w:t>
            </w:r>
            <w:proofErr w:type="gramEnd"/>
            <w:r w:rsidRPr="00664574">
              <w:rPr>
                <w:rFonts w:cs="Arial"/>
                <w:i/>
                <w:iCs/>
                <w:color w:val="000000"/>
                <w:sz w:val="20"/>
              </w:rPr>
              <w:t xml:space="preserve"> % </w:t>
            </w:r>
            <w:r w:rsidR="007718CC">
              <w:rPr>
                <w:rFonts w:cs="Arial"/>
                <w:i/>
                <w:iCs/>
                <w:color w:val="000000"/>
                <w:sz w:val="20"/>
              </w:rPr>
              <w:br/>
            </w:r>
            <w:r w:rsidRPr="00664574">
              <w:rPr>
                <w:rFonts w:cs="Arial"/>
                <w:i/>
                <w:iCs/>
                <w:color w:val="000000"/>
                <w:sz w:val="20"/>
              </w:rPr>
              <w:t>к январю</w:t>
            </w:r>
            <w:r>
              <w:rPr>
                <w:rFonts w:cs="Arial"/>
                <w:i/>
                <w:iCs/>
                <w:color w:val="000000"/>
                <w:sz w:val="20"/>
              </w:rPr>
              <w:t xml:space="preserve"> – ноябрю</w:t>
            </w:r>
            <w:r w:rsidRPr="00664574">
              <w:rPr>
                <w:rFonts w:cs="Arial"/>
                <w:i/>
                <w:iCs/>
                <w:color w:val="000000"/>
                <w:sz w:val="20"/>
              </w:rPr>
              <w:t xml:space="preserve"> 2021г.</w:t>
            </w:r>
          </w:p>
        </w:tc>
        <w:tc>
          <w:tcPr>
            <w:tcW w:w="1276" w:type="dxa"/>
            <w:vMerge w:val="restart"/>
            <w:tcBorders>
              <w:top w:val="double" w:sz="6" w:space="0" w:color="auto"/>
              <w:left w:val="single" w:sz="4" w:space="0" w:color="auto"/>
              <w:bottom w:val="single" w:sz="4" w:space="0" w:color="auto"/>
              <w:right w:val="double" w:sz="6" w:space="0" w:color="auto"/>
            </w:tcBorders>
            <w:shd w:val="clear" w:color="auto" w:fill="auto"/>
            <w:hideMark/>
          </w:tcPr>
          <w:p w14:paraId="460CCDC6" w14:textId="7EE6041E" w:rsidR="006C705E" w:rsidRPr="00664574" w:rsidRDefault="006C705E" w:rsidP="00DA6CAD">
            <w:pPr>
              <w:widowControl/>
              <w:adjustRightInd/>
              <w:spacing w:line="240" w:lineRule="auto"/>
              <w:ind w:left="-57" w:right="-57" w:firstLine="0"/>
              <w:jc w:val="center"/>
              <w:textAlignment w:val="auto"/>
              <w:rPr>
                <w:rFonts w:cs="Arial"/>
                <w:i/>
                <w:iCs/>
                <w:color w:val="000000"/>
                <w:sz w:val="20"/>
                <w:u w:val="single"/>
              </w:rPr>
            </w:pPr>
            <w:r w:rsidRPr="00664574">
              <w:rPr>
                <w:rFonts w:cs="Arial"/>
                <w:i/>
                <w:iCs/>
                <w:color w:val="000000"/>
                <w:sz w:val="20"/>
                <w:u w:val="single"/>
              </w:rPr>
              <w:t>Справочно</w:t>
            </w:r>
            <w:r w:rsidRPr="00664574">
              <w:rPr>
                <w:rFonts w:cs="Arial"/>
                <w:i/>
                <w:iCs/>
                <w:color w:val="000000"/>
                <w:sz w:val="20"/>
              </w:rPr>
              <w:t xml:space="preserve">: </w:t>
            </w:r>
            <w:r>
              <w:rPr>
                <w:rFonts w:cs="Arial"/>
                <w:i/>
                <w:iCs/>
                <w:color w:val="000000"/>
                <w:sz w:val="20"/>
              </w:rPr>
              <w:t>ноябрь</w:t>
            </w:r>
            <w:r w:rsidRPr="00664574">
              <w:rPr>
                <w:rFonts w:cs="Arial"/>
                <w:i/>
                <w:iCs/>
                <w:color w:val="000000"/>
                <w:sz w:val="20"/>
              </w:rPr>
              <w:t xml:space="preserve"> 2021г. </w:t>
            </w:r>
            <w:proofErr w:type="gramStart"/>
            <w:r w:rsidRPr="00664574">
              <w:rPr>
                <w:rFonts w:cs="Arial"/>
                <w:i/>
                <w:iCs/>
                <w:color w:val="000000"/>
                <w:sz w:val="20"/>
              </w:rPr>
              <w:t>в</w:t>
            </w:r>
            <w:proofErr w:type="gramEnd"/>
            <w:r w:rsidRPr="00664574">
              <w:rPr>
                <w:rFonts w:cs="Arial"/>
                <w:i/>
                <w:iCs/>
                <w:color w:val="000000"/>
                <w:sz w:val="20"/>
              </w:rPr>
              <w:t xml:space="preserve"> % </w:t>
            </w:r>
            <w:r w:rsidR="007718CC">
              <w:rPr>
                <w:rFonts w:cs="Arial"/>
                <w:i/>
                <w:iCs/>
                <w:color w:val="000000"/>
                <w:sz w:val="20"/>
              </w:rPr>
              <w:br/>
            </w:r>
            <w:r w:rsidRPr="00664574">
              <w:rPr>
                <w:rFonts w:cs="Arial"/>
                <w:i/>
                <w:iCs/>
                <w:color w:val="000000"/>
                <w:sz w:val="20"/>
              </w:rPr>
              <w:t>к декабрю 2020г.</w:t>
            </w:r>
          </w:p>
        </w:tc>
      </w:tr>
      <w:tr w:rsidR="006C705E" w:rsidRPr="00664574" w14:paraId="496FB3B9" w14:textId="77777777" w:rsidTr="006C705E">
        <w:trPr>
          <w:trHeight w:val="827"/>
          <w:tblHeader/>
        </w:trPr>
        <w:tc>
          <w:tcPr>
            <w:tcW w:w="3567" w:type="dxa"/>
            <w:vMerge/>
            <w:tcBorders>
              <w:top w:val="double" w:sz="6" w:space="0" w:color="auto"/>
              <w:left w:val="double" w:sz="6" w:space="0" w:color="auto"/>
              <w:bottom w:val="single" w:sz="4" w:space="0" w:color="auto"/>
              <w:right w:val="single" w:sz="4" w:space="0" w:color="auto"/>
            </w:tcBorders>
            <w:vAlign w:val="center"/>
            <w:hideMark/>
          </w:tcPr>
          <w:p w14:paraId="2E6A8CA1" w14:textId="77777777" w:rsidR="006C705E" w:rsidRPr="00664574" w:rsidRDefault="006C705E" w:rsidP="00DA6CAD">
            <w:pPr>
              <w:widowControl/>
              <w:adjustRightInd/>
              <w:spacing w:line="240" w:lineRule="auto"/>
              <w:ind w:left="-57" w:right="-57" w:firstLine="0"/>
              <w:jc w:val="left"/>
              <w:textAlignment w:val="auto"/>
              <w:rPr>
                <w:rFonts w:cs="Arial"/>
                <w:color w:val="000000"/>
                <w:sz w:val="20"/>
              </w:rPr>
            </w:pPr>
          </w:p>
        </w:tc>
        <w:tc>
          <w:tcPr>
            <w:tcW w:w="1134" w:type="dxa"/>
            <w:tcBorders>
              <w:top w:val="single" w:sz="4" w:space="0" w:color="auto"/>
              <w:left w:val="single" w:sz="4" w:space="0" w:color="auto"/>
              <w:bottom w:val="single" w:sz="4" w:space="0" w:color="auto"/>
              <w:right w:val="single" w:sz="4" w:space="0" w:color="000000"/>
            </w:tcBorders>
            <w:shd w:val="clear" w:color="auto" w:fill="auto"/>
            <w:hideMark/>
          </w:tcPr>
          <w:p w14:paraId="3F99B646" w14:textId="5D792434" w:rsidR="006C705E" w:rsidRPr="00664574" w:rsidRDefault="006C705E" w:rsidP="006C705E">
            <w:pPr>
              <w:spacing w:line="240" w:lineRule="auto"/>
              <w:ind w:left="-108" w:right="-57" w:firstLine="0"/>
              <w:jc w:val="center"/>
              <w:rPr>
                <w:rFonts w:cs="Arial"/>
                <w:i/>
                <w:iCs/>
                <w:color w:val="000000"/>
                <w:sz w:val="20"/>
              </w:rPr>
            </w:pPr>
            <w:r>
              <w:rPr>
                <w:rFonts w:cs="Arial"/>
                <w:i/>
                <w:iCs/>
                <w:color w:val="000000"/>
                <w:sz w:val="20"/>
              </w:rPr>
              <w:t>октябрю</w:t>
            </w:r>
            <w:r w:rsidRPr="00664574">
              <w:rPr>
                <w:rFonts w:cs="Arial"/>
                <w:i/>
                <w:iCs/>
                <w:color w:val="000000"/>
                <w:sz w:val="20"/>
              </w:rPr>
              <w:t xml:space="preserve"> 2022г.</w:t>
            </w:r>
          </w:p>
        </w:tc>
        <w:tc>
          <w:tcPr>
            <w:tcW w:w="992" w:type="dxa"/>
            <w:tcBorders>
              <w:top w:val="single" w:sz="4" w:space="0" w:color="auto"/>
              <w:left w:val="single" w:sz="4" w:space="0" w:color="auto"/>
              <w:bottom w:val="single" w:sz="4" w:space="0" w:color="auto"/>
              <w:right w:val="single" w:sz="4" w:space="0" w:color="000000"/>
            </w:tcBorders>
            <w:shd w:val="clear" w:color="auto" w:fill="auto"/>
          </w:tcPr>
          <w:p w14:paraId="06F26D7B" w14:textId="178B040D" w:rsidR="006C705E" w:rsidRPr="00664574" w:rsidRDefault="006C705E" w:rsidP="006C705E">
            <w:pPr>
              <w:spacing w:line="240" w:lineRule="auto"/>
              <w:ind w:left="-108" w:right="-57" w:firstLine="0"/>
              <w:jc w:val="center"/>
              <w:rPr>
                <w:rFonts w:cs="Arial"/>
                <w:i/>
                <w:iCs/>
                <w:color w:val="000000"/>
                <w:sz w:val="20"/>
              </w:rPr>
            </w:pPr>
            <w:r w:rsidRPr="00664574">
              <w:rPr>
                <w:rFonts w:cs="Arial"/>
                <w:i/>
                <w:iCs/>
                <w:color w:val="000000"/>
                <w:sz w:val="20"/>
              </w:rPr>
              <w:t>декабрю 2021г.</w:t>
            </w:r>
          </w:p>
        </w:tc>
        <w:tc>
          <w:tcPr>
            <w:tcW w:w="1145" w:type="dxa"/>
            <w:tcBorders>
              <w:top w:val="single" w:sz="4" w:space="0" w:color="auto"/>
              <w:left w:val="single" w:sz="4" w:space="0" w:color="auto"/>
              <w:bottom w:val="single" w:sz="4" w:space="0" w:color="auto"/>
              <w:right w:val="single" w:sz="4" w:space="0" w:color="000000"/>
            </w:tcBorders>
            <w:shd w:val="clear" w:color="auto" w:fill="auto"/>
          </w:tcPr>
          <w:p w14:paraId="48A1CDA3" w14:textId="6F13D3AA" w:rsidR="006C705E" w:rsidRPr="00664574" w:rsidRDefault="006C705E" w:rsidP="006C705E">
            <w:pPr>
              <w:spacing w:line="240" w:lineRule="auto"/>
              <w:ind w:left="-108" w:right="-57" w:firstLine="0"/>
              <w:jc w:val="center"/>
              <w:rPr>
                <w:rFonts w:cs="Arial"/>
                <w:i/>
                <w:iCs/>
                <w:color w:val="000000"/>
                <w:sz w:val="20"/>
              </w:rPr>
            </w:pPr>
            <w:r>
              <w:rPr>
                <w:rFonts w:cs="Arial"/>
                <w:i/>
                <w:iCs/>
                <w:color w:val="000000"/>
                <w:sz w:val="20"/>
              </w:rPr>
              <w:t>ноябрю</w:t>
            </w:r>
            <w:r w:rsidRPr="00664574">
              <w:rPr>
                <w:rFonts w:cs="Arial"/>
                <w:i/>
                <w:iCs/>
                <w:color w:val="000000"/>
                <w:sz w:val="20"/>
              </w:rPr>
              <w:t xml:space="preserve"> 2021г.</w:t>
            </w:r>
          </w:p>
        </w:tc>
        <w:tc>
          <w:tcPr>
            <w:tcW w:w="1265" w:type="dxa"/>
            <w:vMerge/>
            <w:tcBorders>
              <w:top w:val="double" w:sz="6" w:space="0" w:color="auto"/>
              <w:left w:val="single" w:sz="4" w:space="0" w:color="auto"/>
              <w:bottom w:val="single" w:sz="4" w:space="0" w:color="auto"/>
              <w:right w:val="single" w:sz="4" w:space="0" w:color="auto"/>
            </w:tcBorders>
            <w:vAlign w:val="center"/>
            <w:hideMark/>
          </w:tcPr>
          <w:p w14:paraId="025AB531" w14:textId="77777777" w:rsidR="006C705E" w:rsidRPr="00664574" w:rsidRDefault="006C705E" w:rsidP="00DA6CAD">
            <w:pPr>
              <w:widowControl/>
              <w:adjustRightInd/>
              <w:spacing w:line="240" w:lineRule="auto"/>
              <w:ind w:left="-57" w:right="-57" w:firstLine="0"/>
              <w:jc w:val="left"/>
              <w:textAlignment w:val="auto"/>
              <w:rPr>
                <w:rFonts w:cs="Arial"/>
                <w:i/>
                <w:iCs/>
                <w:color w:val="000000"/>
                <w:sz w:val="20"/>
              </w:rPr>
            </w:pPr>
          </w:p>
        </w:tc>
        <w:tc>
          <w:tcPr>
            <w:tcW w:w="1276" w:type="dxa"/>
            <w:vMerge/>
            <w:tcBorders>
              <w:top w:val="double" w:sz="6" w:space="0" w:color="auto"/>
              <w:left w:val="single" w:sz="4" w:space="0" w:color="auto"/>
              <w:bottom w:val="single" w:sz="4" w:space="0" w:color="auto"/>
              <w:right w:val="double" w:sz="6" w:space="0" w:color="auto"/>
            </w:tcBorders>
            <w:vAlign w:val="center"/>
            <w:hideMark/>
          </w:tcPr>
          <w:p w14:paraId="6CE5DD82" w14:textId="77777777" w:rsidR="006C705E" w:rsidRPr="00664574" w:rsidRDefault="006C705E" w:rsidP="00DA6CAD">
            <w:pPr>
              <w:widowControl/>
              <w:adjustRightInd/>
              <w:spacing w:line="240" w:lineRule="auto"/>
              <w:ind w:left="-57" w:right="-57" w:firstLine="0"/>
              <w:jc w:val="left"/>
              <w:textAlignment w:val="auto"/>
              <w:rPr>
                <w:rFonts w:cs="Arial"/>
                <w:i/>
                <w:iCs/>
                <w:color w:val="000000"/>
                <w:sz w:val="20"/>
                <w:u w:val="single"/>
              </w:rPr>
            </w:pPr>
          </w:p>
        </w:tc>
      </w:tr>
      <w:tr w:rsidR="00DA6CAD" w:rsidRPr="00664574" w14:paraId="7A7E2D05" w14:textId="77777777" w:rsidTr="006C705E">
        <w:trPr>
          <w:trHeight w:val="20"/>
        </w:trPr>
        <w:tc>
          <w:tcPr>
            <w:tcW w:w="3567" w:type="dxa"/>
            <w:tcBorders>
              <w:top w:val="single" w:sz="4" w:space="0" w:color="auto"/>
              <w:left w:val="double" w:sz="6" w:space="0" w:color="auto"/>
              <w:bottom w:val="dotted" w:sz="4" w:space="0" w:color="auto"/>
              <w:right w:val="single" w:sz="4" w:space="0" w:color="auto"/>
            </w:tcBorders>
            <w:shd w:val="clear" w:color="auto" w:fill="auto"/>
            <w:vAlign w:val="bottom"/>
            <w:hideMark/>
          </w:tcPr>
          <w:p w14:paraId="1D3FFD02" w14:textId="77777777" w:rsidR="00DA6CAD" w:rsidRPr="00664574" w:rsidRDefault="00DA6CAD" w:rsidP="00DA6CAD">
            <w:pPr>
              <w:widowControl/>
              <w:adjustRightInd/>
              <w:spacing w:before="60" w:line="240" w:lineRule="exact"/>
              <w:ind w:firstLine="0"/>
              <w:jc w:val="left"/>
              <w:textAlignment w:val="auto"/>
              <w:rPr>
                <w:rFonts w:cs="Arial"/>
                <w:color w:val="000000"/>
                <w:sz w:val="20"/>
              </w:rPr>
            </w:pPr>
            <w:r w:rsidRPr="00664574">
              <w:rPr>
                <w:rFonts w:cs="Arial"/>
                <w:color w:val="000000"/>
                <w:sz w:val="20"/>
              </w:rPr>
              <w:t>Услуги</w:t>
            </w:r>
          </w:p>
        </w:tc>
        <w:tc>
          <w:tcPr>
            <w:tcW w:w="1134" w:type="dxa"/>
            <w:tcBorders>
              <w:top w:val="single" w:sz="4" w:space="0" w:color="auto"/>
              <w:left w:val="nil"/>
              <w:bottom w:val="dotted" w:sz="4" w:space="0" w:color="auto"/>
              <w:right w:val="single" w:sz="4" w:space="0" w:color="auto"/>
            </w:tcBorders>
            <w:shd w:val="clear" w:color="auto" w:fill="auto"/>
            <w:noWrap/>
            <w:vAlign w:val="bottom"/>
            <w:hideMark/>
          </w:tcPr>
          <w:p w14:paraId="3AD9EA1A"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100,7</w:t>
            </w:r>
          </w:p>
        </w:tc>
        <w:tc>
          <w:tcPr>
            <w:tcW w:w="992" w:type="dxa"/>
            <w:tcBorders>
              <w:top w:val="single" w:sz="4" w:space="0" w:color="auto"/>
              <w:left w:val="nil"/>
              <w:bottom w:val="dotted" w:sz="4" w:space="0" w:color="auto"/>
              <w:right w:val="single" w:sz="4" w:space="0" w:color="auto"/>
            </w:tcBorders>
            <w:shd w:val="clear" w:color="auto" w:fill="auto"/>
            <w:noWrap/>
            <w:vAlign w:val="bottom"/>
            <w:hideMark/>
          </w:tcPr>
          <w:p w14:paraId="54F6C002"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108,7</w:t>
            </w:r>
          </w:p>
        </w:tc>
        <w:tc>
          <w:tcPr>
            <w:tcW w:w="1145" w:type="dxa"/>
            <w:tcBorders>
              <w:top w:val="single" w:sz="4" w:space="0" w:color="auto"/>
              <w:left w:val="nil"/>
              <w:bottom w:val="dotted" w:sz="4" w:space="0" w:color="auto"/>
              <w:right w:val="single" w:sz="4" w:space="0" w:color="auto"/>
            </w:tcBorders>
            <w:shd w:val="clear" w:color="auto" w:fill="auto"/>
            <w:noWrap/>
            <w:vAlign w:val="bottom"/>
            <w:hideMark/>
          </w:tcPr>
          <w:p w14:paraId="19310165"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109,6</w:t>
            </w:r>
          </w:p>
        </w:tc>
        <w:tc>
          <w:tcPr>
            <w:tcW w:w="1265" w:type="dxa"/>
            <w:tcBorders>
              <w:top w:val="single" w:sz="4" w:space="0" w:color="auto"/>
              <w:left w:val="nil"/>
              <w:bottom w:val="dotted" w:sz="4" w:space="0" w:color="auto"/>
              <w:right w:val="single" w:sz="4" w:space="0" w:color="auto"/>
            </w:tcBorders>
            <w:shd w:val="clear" w:color="auto" w:fill="auto"/>
            <w:noWrap/>
            <w:vAlign w:val="bottom"/>
            <w:hideMark/>
          </w:tcPr>
          <w:p w14:paraId="080F2C0D"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107,4</w:t>
            </w:r>
          </w:p>
        </w:tc>
        <w:tc>
          <w:tcPr>
            <w:tcW w:w="1276" w:type="dxa"/>
            <w:tcBorders>
              <w:top w:val="single" w:sz="4" w:space="0" w:color="auto"/>
              <w:left w:val="nil"/>
              <w:bottom w:val="dotted" w:sz="4" w:space="0" w:color="auto"/>
              <w:right w:val="double" w:sz="6" w:space="0" w:color="auto"/>
            </w:tcBorders>
            <w:shd w:val="clear" w:color="auto" w:fill="auto"/>
            <w:noWrap/>
            <w:vAlign w:val="bottom"/>
            <w:hideMark/>
          </w:tcPr>
          <w:p w14:paraId="4919B694"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102,8</w:t>
            </w:r>
          </w:p>
        </w:tc>
      </w:tr>
      <w:tr w:rsidR="00DA6CAD" w:rsidRPr="00664574" w14:paraId="43DA3A6A" w14:textId="77777777" w:rsidTr="006C705E">
        <w:trPr>
          <w:trHeight w:val="20"/>
        </w:trPr>
        <w:tc>
          <w:tcPr>
            <w:tcW w:w="3567" w:type="dxa"/>
            <w:tcBorders>
              <w:top w:val="dotted" w:sz="4" w:space="0" w:color="auto"/>
              <w:left w:val="double" w:sz="6" w:space="0" w:color="auto"/>
              <w:right w:val="single" w:sz="4" w:space="0" w:color="auto"/>
            </w:tcBorders>
            <w:shd w:val="clear" w:color="auto" w:fill="auto"/>
            <w:vAlign w:val="bottom"/>
            <w:hideMark/>
          </w:tcPr>
          <w:p w14:paraId="5592102D" w14:textId="77777777" w:rsidR="00DA6CAD" w:rsidRPr="00664574" w:rsidRDefault="00DA6CAD" w:rsidP="00DA6CAD">
            <w:pPr>
              <w:widowControl/>
              <w:adjustRightInd/>
              <w:spacing w:before="60" w:line="240" w:lineRule="exact"/>
              <w:ind w:left="199" w:firstLine="0"/>
              <w:jc w:val="left"/>
              <w:textAlignment w:val="auto"/>
              <w:rPr>
                <w:rFonts w:cs="Arial"/>
                <w:color w:val="000000"/>
                <w:sz w:val="20"/>
              </w:rPr>
            </w:pPr>
            <w:r w:rsidRPr="00664574">
              <w:rPr>
                <w:rFonts w:cs="Arial"/>
                <w:color w:val="000000"/>
                <w:sz w:val="20"/>
              </w:rPr>
              <w:t>в том числе:</w:t>
            </w:r>
          </w:p>
        </w:tc>
        <w:tc>
          <w:tcPr>
            <w:tcW w:w="1134" w:type="dxa"/>
            <w:tcBorders>
              <w:top w:val="dotted" w:sz="4" w:space="0" w:color="auto"/>
              <w:left w:val="nil"/>
              <w:right w:val="single" w:sz="4" w:space="0" w:color="auto"/>
            </w:tcBorders>
            <w:shd w:val="clear" w:color="auto" w:fill="auto"/>
            <w:noWrap/>
            <w:vAlign w:val="bottom"/>
            <w:hideMark/>
          </w:tcPr>
          <w:p w14:paraId="5F8375D2"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 </w:t>
            </w:r>
          </w:p>
        </w:tc>
        <w:tc>
          <w:tcPr>
            <w:tcW w:w="992" w:type="dxa"/>
            <w:tcBorders>
              <w:top w:val="dotted" w:sz="4" w:space="0" w:color="auto"/>
              <w:left w:val="nil"/>
              <w:right w:val="single" w:sz="4" w:space="0" w:color="auto"/>
            </w:tcBorders>
            <w:shd w:val="clear" w:color="auto" w:fill="auto"/>
            <w:noWrap/>
            <w:vAlign w:val="bottom"/>
            <w:hideMark/>
          </w:tcPr>
          <w:p w14:paraId="514BF392"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 </w:t>
            </w:r>
          </w:p>
        </w:tc>
        <w:tc>
          <w:tcPr>
            <w:tcW w:w="1145" w:type="dxa"/>
            <w:tcBorders>
              <w:top w:val="dotted" w:sz="4" w:space="0" w:color="auto"/>
              <w:left w:val="nil"/>
              <w:right w:val="single" w:sz="4" w:space="0" w:color="auto"/>
            </w:tcBorders>
            <w:shd w:val="clear" w:color="auto" w:fill="auto"/>
            <w:noWrap/>
            <w:vAlign w:val="bottom"/>
            <w:hideMark/>
          </w:tcPr>
          <w:p w14:paraId="69CC12A9"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 </w:t>
            </w:r>
          </w:p>
        </w:tc>
        <w:tc>
          <w:tcPr>
            <w:tcW w:w="1265" w:type="dxa"/>
            <w:tcBorders>
              <w:top w:val="dotted" w:sz="4" w:space="0" w:color="auto"/>
              <w:left w:val="nil"/>
              <w:right w:val="single" w:sz="4" w:space="0" w:color="auto"/>
            </w:tcBorders>
            <w:shd w:val="clear" w:color="auto" w:fill="auto"/>
            <w:noWrap/>
            <w:vAlign w:val="bottom"/>
            <w:hideMark/>
          </w:tcPr>
          <w:p w14:paraId="54F4C971"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 </w:t>
            </w:r>
          </w:p>
        </w:tc>
        <w:tc>
          <w:tcPr>
            <w:tcW w:w="1276" w:type="dxa"/>
            <w:tcBorders>
              <w:top w:val="dotted" w:sz="4" w:space="0" w:color="auto"/>
              <w:left w:val="nil"/>
              <w:right w:val="double" w:sz="6" w:space="0" w:color="auto"/>
            </w:tcBorders>
            <w:shd w:val="clear" w:color="auto" w:fill="auto"/>
            <w:noWrap/>
            <w:vAlign w:val="bottom"/>
            <w:hideMark/>
          </w:tcPr>
          <w:p w14:paraId="4DE0CB0B"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 </w:t>
            </w:r>
          </w:p>
        </w:tc>
      </w:tr>
      <w:tr w:rsidR="00DA6CAD" w:rsidRPr="00664574" w14:paraId="289E8480" w14:textId="77777777" w:rsidTr="006C705E">
        <w:trPr>
          <w:trHeight w:val="20"/>
        </w:trPr>
        <w:tc>
          <w:tcPr>
            <w:tcW w:w="3567" w:type="dxa"/>
            <w:tcBorders>
              <w:left w:val="double" w:sz="6" w:space="0" w:color="auto"/>
              <w:bottom w:val="dotted" w:sz="4" w:space="0" w:color="auto"/>
              <w:right w:val="single" w:sz="4" w:space="0" w:color="auto"/>
            </w:tcBorders>
            <w:shd w:val="clear" w:color="auto" w:fill="auto"/>
            <w:vAlign w:val="bottom"/>
            <w:hideMark/>
          </w:tcPr>
          <w:p w14:paraId="25FFD10C" w14:textId="77777777" w:rsidR="00DA6CAD" w:rsidRPr="00664574" w:rsidRDefault="00DA6CAD" w:rsidP="00DA6CAD">
            <w:pPr>
              <w:widowControl/>
              <w:adjustRightInd/>
              <w:spacing w:before="60" w:line="240" w:lineRule="exact"/>
              <w:ind w:left="199" w:firstLine="0"/>
              <w:jc w:val="left"/>
              <w:textAlignment w:val="auto"/>
              <w:rPr>
                <w:rFonts w:cs="Arial"/>
                <w:color w:val="000000"/>
                <w:sz w:val="20"/>
              </w:rPr>
            </w:pPr>
            <w:r w:rsidRPr="00664574">
              <w:rPr>
                <w:rFonts w:cs="Arial"/>
                <w:color w:val="000000"/>
                <w:sz w:val="20"/>
              </w:rPr>
              <w:t>бытовые услуги</w:t>
            </w:r>
          </w:p>
        </w:tc>
        <w:tc>
          <w:tcPr>
            <w:tcW w:w="1134" w:type="dxa"/>
            <w:tcBorders>
              <w:left w:val="nil"/>
              <w:bottom w:val="dotted" w:sz="4" w:space="0" w:color="auto"/>
              <w:right w:val="single" w:sz="4" w:space="0" w:color="auto"/>
            </w:tcBorders>
            <w:shd w:val="clear" w:color="auto" w:fill="auto"/>
            <w:noWrap/>
            <w:vAlign w:val="bottom"/>
            <w:hideMark/>
          </w:tcPr>
          <w:p w14:paraId="62037959"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100,7</w:t>
            </w:r>
          </w:p>
        </w:tc>
        <w:tc>
          <w:tcPr>
            <w:tcW w:w="992" w:type="dxa"/>
            <w:tcBorders>
              <w:left w:val="nil"/>
              <w:bottom w:val="dotted" w:sz="4" w:space="0" w:color="auto"/>
              <w:right w:val="single" w:sz="4" w:space="0" w:color="auto"/>
            </w:tcBorders>
            <w:shd w:val="clear" w:color="auto" w:fill="auto"/>
            <w:noWrap/>
            <w:vAlign w:val="bottom"/>
            <w:hideMark/>
          </w:tcPr>
          <w:p w14:paraId="3A5329D1"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115,9</w:t>
            </w:r>
          </w:p>
        </w:tc>
        <w:tc>
          <w:tcPr>
            <w:tcW w:w="1145" w:type="dxa"/>
            <w:tcBorders>
              <w:left w:val="nil"/>
              <w:bottom w:val="dotted" w:sz="4" w:space="0" w:color="auto"/>
              <w:right w:val="single" w:sz="4" w:space="0" w:color="auto"/>
            </w:tcBorders>
            <w:shd w:val="clear" w:color="auto" w:fill="auto"/>
            <w:noWrap/>
            <w:vAlign w:val="bottom"/>
            <w:hideMark/>
          </w:tcPr>
          <w:p w14:paraId="237812A4"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117,6</w:t>
            </w:r>
          </w:p>
        </w:tc>
        <w:tc>
          <w:tcPr>
            <w:tcW w:w="1265" w:type="dxa"/>
            <w:tcBorders>
              <w:left w:val="nil"/>
              <w:bottom w:val="dotted" w:sz="4" w:space="0" w:color="auto"/>
              <w:right w:val="single" w:sz="4" w:space="0" w:color="auto"/>
            </w:tcBorders>
            <w:shd w:val="clear" w:color="auto" w:fill="auto"/>
            <w:noWrap/>
            <w:vAlign w:val="bottom"/>
            <w:hideMark/>
          </w:tcPr>
          <w:p w14:paraId="506FDDA4"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114,6</w:t>
            </w:r>
          </w:p>
        </w:tc>
        <w:tc>
          <w:tcPr>
            <w:tcW w:w="1276" w:type="dxa"/>
            <w:tcBorders>
              <w:left w:val="nil"/>
              <w:bottom w:val="dotted" w:sz="4" w:space="0" w:color="auto"/>
              <w:right w:val="double" w:sz="6" w:space="0" w:color="auto"/>
            </w:tcBorders>
            <w:shd w:val="clear" w:color="auto" w:fill="auto"/>
            <w:noWrap/>
            <w:vAlign w:val="bottom"/>
            <w:hideMark/>
          </w:tcPr>
          <w:p w14:paraId="6E96C207"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105,0</w:t>
            </w:r>
          </w:p>
        </w:tc>
      </w:tr>
      <w:tr w:rsidR="00DA6CAD" w:rsidRPr="00664574" w14:paraId="40478869" w14:textId="77777777" w:rsidTr="006C705E">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44DE303" w14:textId="77777777" w:rsidR="00DA6CAD" w:rsidRPr="00664574" w:rsidRDefault="00DA6CAD" w:rsidP="00DA6CAD">
            <w:pPr>
              <w:widowControl/>
              <w:adjustRightInd/>
              <w:spacing w:before="60" w:line="240" w:lineRule="exact"/>
              <w:ind w:left="199" w:firstLine="0"/>
              <w:jc w:val="left"/>
              <w:textAlignment w:val="auto"/>
              <w:rPr>
                <w:rFonts w:cs="Arial"/>
                <w:color w:val="000000"/>
                <w:sz w:val="20"/>
              </w:rPr>
            </w:pPr>
            <w:r w:rsidRPr="00664574">
              <w:rPr>
                <w:rFonts w:cs="Arial"/>
                <w:color w:val="000000"/>
                <w:sz w:val="20"/>
              </w:rPr>
              <w:t>услуги пассажирского транспорта</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B0AD2FE"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106,3</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094D1924"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108,3</w:t>
            </w:r>
          </w:p>
        </w:tc>
        <w:tc>
          <w:tcPr>
            <w:tcW w:w="1145" w:type="dxa"/>
            <w:tcBorders>
              <w:top w:val="dotted" w:sz="4" w:space="0" w:color="auto"/>
              <w:left w:val="nil"/>
              <w:bottom w:val="dotted" w:sz="4" w:space="0" w:color="auto"/>
              <w:right w:val="single" w:sz="4" w:space="0" w:color="auto"/>
            </w:tcBorders>
            <w:shd w:val="clear" w:color="auto" w:fill="auto"/>
            <w:noWrap/>
            <w:vAlign w:val="bottom"/>
            <w:hideMark/>
          </w:tcPr>
          <w:p w14:paraId="6DCA3CC3"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115,5</w:t>
            </w:r>
          </w:p>
        </w:tc>
        <w:tc>
          <w:tcPr>
            <w:tcW w:w="1265" w:type="dxa"/>
            <w:tcBorders>
              <w:top w:val="dotted" w:sz="4" w:space="0" w:color="auto"/>
              <w:left w:val="nil"/>
              <w:bottom w:val="dotted" w:sz="4" w:space="0" w:color="auto"/>
              <w:right w:val="single" w:sz="4" w:space="0" w:color="auto"/>
            </w:tcBorders>
            <w:shd w:val="clear" w:color="auto" w:fill="auto"/>
            <w:noWrap/>
            <w:vAlign w:val="bottom"/>
            <w:hideMark/>
          </w:tcPr>
          <w:p w14:paraId="0289F802"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111,1</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01FC1F40"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100,3</w:t>
            </w:r>
          </w:p>
        </w:tc>
      </w:tr>
      <w:tr w:rsidR="00DA6CAD" w:rsidRPr="00664574" w14:paraId="0568D579" w14:textId="77777777" w:rsidTr="006C705E">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348EA6D" w14:textId="77777777" w:rsidR="00DA6CAD" w:rsidRPr="00664574" w:rsidRDefault="00DA6CAD" w:rsidP="00DA6CAD">
            <w:pPr>
              <w:widowControl/>
              <w:adjustRightInd/>
              <w:spacing w:before="60" w:line="240" w:lineRule="exact"/>
              <w:ind w:left="199" w:firstLine="0"/>
              <w:jc w:val="left"/>
              <w:textAlignment w:val="auto"/>
              <w:rPr>
                <w:rFonts w:cs="Arial"/>
                <w:color w:val="000000"/>
                <w:sz w:val="20"/>
              </w:rPr>
            </w:pPr>
            <w:r w:rsidRPr="00664574">
              <w:rPr>
                <w:rFonts w:cs="Arial"/>
                <w:color w:val="000000"/>
                <w:sz w:val="20"/>
              </w:rPr>
              <w:t>услуги связи</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F5611F7"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99,8</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53FC1DAD"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98,4</w:t>
            </w:r>
          </w:p>
        </w:tc>
        <w:tc>
          <w:tcPr>
            <w:tcW w:w="1145" w:type="dxa"/>
            <w:tcBorders>
              <w:top w:val="dotted" w:sz="4" w:space="0" w:color="auto"/>
              <w:left w:val="nil"/>
              <w:bottom w:val="dotted" w:sz="4" w:space="0" w:color="auto"/>
              <w:right w:val="single" w:sz="4" w:space="0" w:color="auto"/>
            </w:tcBorders>
            <w:shd w:val="clear" w:color="auto" w:fill="auto"/>
            <w:noWrap/>
            <w:vAlign w:val="bottom"/>
            <w:hideMark/>
          </w:tcPr>
          <w:p w14:paraId="0A0B53E3"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101,1</w:t>
            </w:r>
          </w:p>
        </w:tc>
        <w:tc>
          <w:tcPr>
            <w:tcW w:w="1265" w:type="dxa"/>
            <w:tcBorders>
              <w:top w:val="dotted" w:sz="4" w:space="0" w:color="auto"/>
              <w:left w:val="nil"/>
              <w:bottom w:val="dotted" w:sz="4" w:space="0" w:color="auto"/>
              <w:right w:val="single" w:sz="4" w:space="0" w:color="auto"/>
            </w:tcBorders>
            <w:shd w:val="clear" w:color="auto" w:fill="auto"/>
            <w:noWrap/>
            <w:vAlign w:val="bottom"/>
            <w:hideMark/>
          </w:tcPr>
          <w:p w14:paraId="6F9DDD5D"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97,6</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164237F1"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97,1</w:t>
            </w:r>
          </w:p>
        </w:tc>
      </w:tr>
      <w:tr w:rsidR="00DA6CAD" w:rsidRPr="00664574" w14:paraId="24FC992F" w14:textId="77777777" w:rsidTr="006C705E">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21D229EC" w14:textId="77777777" w:rsidR="00DA6CAD" w:rsidRPr="00664574" w:rsidRDefault="00DA6CAD" w:rsidP="00DA6CAD">
            <w:pPr>
              <w:widowControl/>
              <w:adjustRightInd/>
              <w:spacing w:before="60" w:line="240" w:lineRule="exact"/>
              <w:ind w:left="199" w:firstLine="0"/>
              <w:jc w:val="left"/>
              <w:textAlignment w:val="auto"/>
              <w:rPr>
                <w:rFonts w:cs="Arial"/>
                <w:color w:val="000000"/>
                <w:sz w:val="20"/>
              </w:rPr>
            </w:pPr>
            <w:r>
              <w:rPr>
                <w:rFonts w:cs="Arial"/>
                <w:color w:val="000000"/>
                <w:sz w:val="20"/>
              </w:rPr>
              <w:t xml:space="preserve">жилищно-коммунальные услуги </w:t>
            </w:r>
            <w:r w:rsidRPr="00664574">
              <w:rPr>
                <w:rFonts w:cs="Arial"/>
                <w:color w:val="000000"/>
                <w:sz w:val="20"/>
              </w:rPr>
              <w:t>(включая аренду квартир)</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69F0799"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100,0</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6DF32948"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107,3</w:t>
            </w:r>
          </w:p>
        </w:tc>
        <w:tc>
          <w:tcPr>
            <w:tcW w:w="1145" w:type="dxa"/>
            <w:tcBorders>
              <w:top w:val="dotted" w:sz="4" w:space="0" w:color="auto"/>
              <w:left w:val="nil"/>
              <w:bottom w:val="dotted" w:sz="4" w:space="0" w:color="auto"/>
              <w:right w:val="single" w:sz="4" w:space="0" w:color="auto"/>
            </w:tcBorders>
            <w:shd w:val="clear" w:color="auto" w:fill="auto"/>
            <w:noWrap/>
            <w:vAlign w:val="bottom"/>
            <w:hideMark/>
          </w:tcPr>
          <w:p w14:paraId="2483B1E8"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107,3</w:t>
            </w:r>
          </w:p>
        </w:tc>
        <w:tc>
          <w:tcPr>
            <w:tcW w:w="1265" w:type="dxa"/>
            <w:tcBorders>
              <w:top w:val="dotted" w:sz="4" w:space="0" w:color="auto"/>
              <w:left w:val="nil"/>
              <w:bottom w:val="dotted" w:sz="4" w:space="0" w:color="auto"/>
              <w:right w:val="single" w:sz="4" w:space="0" w:color="auto"/>
            </w:tcBorders>
            <w:shd w:val="clear" w:color="auto" w:fill="auto"/>
            <w:noWrap/>
            <w:vAlign w:val="bottom"/>
            <w:hideMark/>
          </w:tcPr>
          <w:p w14:paraId="6B4CE9C5"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107,0</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00B11844"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104,3</w:t>
            </w:r>
          </w:p>
        </w:tc>
      </w:tr>
      <w:tr w:rsidR="00DA6CAD" w:rsidRPr="00664574" w14:paraId="31E23D15" w14:textId="77777777" w:rsidTr="006C705E">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098D6790" w14:textId="77777777" w:rsidR="00DA6CAD" w:rsidRPr="00664574" w:rsidRDefault="00DA6CAD" w:rsidP="00DA6CAD">
            <w:pPr>
              <w:widowControl/>
              <w:adjustRightInd/>
              <w:spacing w:before="60" w:line="240" w:lineRule="exact"/>
              <w:ind w:left="199" w:firstLine="0"/>
              <w:jc w:val="left"/>
              <w:textAlignment w:val="auto"/>
              <w:rPr>
                <w:rFonts w:cs="Arial"/>
                <w:color w:val="000000"/>
                <w:sz w:val="20"/>
              </w:rPr>
            </w:pPr>
            <w:r w:rsidRPr="00664574">
              <w:rPr>
                <w:rFonts w:cs="Arial"/>
                <w:color w:val="000000"/>
                <w:sz w:val="20"/>
              </w:rPr>
              <w:t>услуги газоснабжения</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10CAA2DF"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100,0</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48D6EC89"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100,3</w:t>
            </w:r>
          </w:p>
        </w:tc>
        <w:tc>
          <w:tcPr>
            <w:tcW w:w="1145" w:type="dxa"/>
            <w:tcBorders>
              <w:top w:val="dotted" w:sz="4" w:space="0" w:color="auto"/>
              <w:left w:val="nil"/>
              <w:bottom w:val="dotted" w:sz="4" w:space="0" w:color="auto"/>
              <w:right w:val="single" w:sz="4" w:space="0" w:color="auto"/>
            </w:tcBorders>
            <w:shd w:val="clear" w:color="auto" w:fill="auto"/>
            <w:noWrap/>
            <w:vAlign w:val="bottom"/>
            <w:hideMark/>
          </w:tcPr>
          <w:p w14:paraId="783D29B5"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100,3</w:t>
            </w:r>
          </w:p>
        </w:tc>
        <w:tc>
          <w:tcPr>
            <w:tcW w:w="1265" w:type="dxa"/>
            <w:tcBorders>
              <w:top w:val="dotted" w:sz="4" w:space="0" w:color="auto"/>
              <w:left w:val="nil"/>
              <w:bottom w:val="dotted" w:sz="4" w:space="0" w:color="auto"/>
              <w:right w:val="single" w:sz="4" w:space="0" w:color="auto"/>
            </w:tcBorders>
            <w:shd w:val="clear" w:color="auto" w:fill="auto"/>
            <w:noWrap/>
            <w:vAlign w:val="bottom"/>
            <w:hideMark/>
          </w:tcPr>
          <w:p w14:paraId="5D75F67E"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103,7</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117E35CA"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104,6</w:t>
            </w:r>
          </w:p>
        </w:tc>
      </w:tr>
      <w:tr w:rsidR="00DA6CAD" w:rsidRPr="00664574" w14:paraId="456CD894" w14:textId="77777777" w:rsidTr="006C705E">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4F4E1908" w14:textId="77777777" w:rsidR="00DA6CAD" w:rsidRPr="00664574" w:rsidRDefault="00DA6CAD" w:rsidP="00DA6CAD">
            <w:pPr>
              <w:widowControl/>
              <w:adjustRightInd/>
              <w:spacing w:before="60" w:line="240" w:lineRule="exact"/>
              <w:ind w:left="199" w:firstLine="0"/>
              <w:jc w:val="left"/>
              <w:textAlignment w:val="auto"/>
              <w:rPr>
                <w:rFonts w:cs="Arial"/>
                <w:color w:val="000000"/>
                <w:sz w:val="20"/>
              </w:rPr>
            </w:pPr>
            <w:r w:rsidRPr="00664574">
              <w:rPr>
                <w:rFonts w:cs="Arial"/>
                <w:color w:val="000000"/>
                <w:sz w:val="20"/>
              </w:rPr>
              <w:t>услуги электроснабжения</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02232FE9"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100,0</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1AF1B59E"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105,1</w:t>
            </w:r>
          </w:p>
        </w:tc>
        <w:tc>
          <w:tcPr>
            <w:tcW w:w="1145" w:type="dxa"/>
            <w:tcBorders>
              <w:top w:val="dotted" w:sz="4" w:space="0" w:color="auto"/>
              <w:left w:val="nil"/>
              <w:bottom w:val="dotted" w:sz="4" w:space="0" w:color="auto"/>
              <w:right w:val="single" w:sz="4" w:space="0" w:color="auto"/>
            </w:tcBorders>
            <w:shd w:val="clear" w:color="auto" w:fill="auto"/>
            <w:noWrap/>
            <w:vAlign w:val="bottom"/>
            <w:hideMark/>
          </w:tcPr>
          <w:p w14:paraId="45D13C2D"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105,1</w:t>
            </w:r>
          </w:p>
        </w:tc>
        <w:tc>
          <w:tcPr>
            <w:tcW w:w="1265" w:type="dxa"/>
            <w:tcBorders>
              <w:top w:val="dotted" w:sz="4" w:space="0" w:color="auto"/>
              <w:left w:val="nil"/>
              <w:bottom w:val="dotted" w:sz="4" w:space="0" w:color="auto"/>
              <w:right w:val="single" w:sz="4" w:space="0" w:color="auto"/>
            </w:tcBorders>
            <w:shd w:val="clear" w:color="auto" w:fill="auto"/>
            <w:noWrap/>
            <w:vAlign w:val="bottom"/>
            <w:hideMark/>
          </w:tcPr>
          <w:p w14:paraId="06FE69A9"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104,9</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69282DAB"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104,6</w:t>
            </w:r>
          </w:p>
        </w:tc>
      </w:tr>
      <w:tr w:rsidR="00DA6CAD" w:rsidRPr="00664574" w14:paraId="7F91EEAF" w14:textId="77777777" w:rsidTr="006C705E">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7BBD8F56" w14:textId="77777777" w:rsidR="00DA6CAD" w:rsidRPr="00664574" w:rsidRDefault="00DA6CAD" w:rsidP="00DA6CAD">
            <w:pPr>
              <w:widowControl/>
              <w:adjustRightInd/>
              <w:spacing w:before="60" w:line="240" w:lineRule="exact"/>
              <w:ind w:left="199" w:firstLine="0"/>
              <w:jc w:val="left"/>
              <w:textAlignment w:val="auto"/>
              <w:rPr>
                <w:rFonts w:cs="Arial"/>
                <w:color w:val="000000"/>
                <w:sz w:val="20"/>
              </w:rPr>
            </w:pPr>
            <w:r w:rsidRPr="00664574">
              <w:rPr>
                <w:rFonts w:cs="Arial"/>
                <w:color w:val="000000"/>
                <w:sz w:val="20"/>
              </w:rPr>
              <w:t>услуги образования</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230D3D3"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100,2</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163B099D"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107,4</w:t>
            </w:r>
          </w:p>
        </w:tc>
        <w:tc>
          <w:tcPr>
            <w:tcW w:w="1145" w:type="dxa"/>
            <w:tcBorders>
              <w:top w:val="dotted" w:sz="4" w:space="0" w:color="auto"/>
              <w:left w:val="nil"/>
              <w:bottom w:val="dotted" w:sz="4" w:space="0" w:color="auto"/>
              <w:right w:val="single" w:sz="4" w:space="0" w:color="auto"/>
            </w:tcBorders>
            <w:shd w:val="clear" w:color="auto" w:fill="auto"/>
            <w:noWrap/>
            <w:vAlign w:val="bottom"/>
            <w:hideMark/>
          </w:tcPr>
          <w:p w14:paraId="71EC9C35"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105,5</w:t>
            </w:r>
          </w:p>
        </w:tc>
        <w:tc>
          <w:tcPr>
            <w:tcW w:w="1265" w:type="dxa"/>
            <w:tcBorders>
              <w:top w:val="dotted" w:sz="4" w:space="0" w:color="auto"/>
              <w:left w:val="nil"/>
              <w:bottom w:val="dotted" w:sz="4" w:space="0" w:color="auto"/>
              <w:right w:val="single" w:sz="4" w:space="0" w:color="auto"/>
            </w:tcBorders>
            <w:shd w:val="clear" w:color="auto" w:fill="auto"/>
            <w:noWrap/>
            <w:vAlign w:val="bottom"/>
            <w:hideMark/>
          </w:tcPr>
          <w:p w14:paraId="1D3184BB"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104,3</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0FBDCDEE"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105,6</w:t>
            </w:r>
          </w:p>
        </w:tc>
      </w:tr>
      <w:tr w:rsidR="00DA6CAD" w:rsidRPr="00664574" w14:paraId="750A429F" w14:textId="77777777" w:rsidTr="006C705E">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C7EBDDE" w14:textId="77777777" w:rsidR="00DA6CAD" w:rsidRPr="00664574" w:rsidRDefault="00DA6CAD" w:rsidP="00DA6CAD">
            <w:pPr>
              <w:widowControl/>
              <w:adjustRightInd/>
              <w:spacing w:before="60" w:line="240" w:lineRule="exact"/>
              <w:ind w:left="199" w:firstLine="0"/>
              <w:jc w:val="left"/>
              <w:textAlignment w:val="auto"/>
              <w:rPr>
                <w:rFonts w:cs="Arial"/>
                <w:color w:val="000000"/>
                <w:sz w:val="20"/>
              </w:rPr>
            </w:pPr>
            <w:r w:rsidRPr="00664574">
              <w:rPr>
                <w:rFonts w:cs="Arial"/>
                <w:color w:val="000000"/>
                <w:sz w:val="20"/>
              </w:rPr>
              <w:t>услуги организаций культуры</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45469EBA"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100,0</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41441E6F"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100,0</w:t>
            </w:r>
          </w:p>
        </w:tc>
        <w:tc>
          <w:tcPr>
            <w:tcW w:w="1145" w:type="dxa"/>
            <w:tcBorders>
              <w:top w:val="dotted" w:sz="4" w:space="0" w:color="auto"/>
              <w:left w:val="nil"/>
              <w:bottom w:val="dotted" w:sz="4" w:space="0" w:color="auto"/>
              <w:right w:val="single" w:sz="4" w:space="0" w:color="auto"/>
            </w:tcBorders>
            <w:shd w:val="clear" w:color="auto" w:fill="auto"/>
            <w:noWrap/>
            <w:vAlign w:val="bottom"/>
            <w:hideMark/>
          </w:tcPr>
          <w:p w14:paraId="6D50727F"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101,7</w:t>
            </w:r>
          </w:p>
        </w:tc>
        <w:tc>
          <w:tcPr>
            <w:tcW w:w="1265" w:type="dxa"/>
            <w:tcBorders>
              <w:top w:val="dotted" w:sz="4" w:space="0" w:color="auto"/>
              <w:left w:val="nil"/>
              <w:bottom w:val="dotted" w:sz="4" w:space="0" w:color="auto"/>
              <w:right w:val="single" w:sz="4" w:space="0" w:color="auto"/>
            </w:tcBorders>
            <w:shd w:val="clear" w:color="auto" w:fill="auto"/>
            <w:noWrap/>
            <w:vAlign w:val="bottom"/>
            <w:hideMark/>
          </w:tcPr>
          <w:p w14:paraId="42455ABD"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104,6</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79B6CE03" w14:textId="77777777" w:rsidR="00DA6CAD" w:rsidRPr="00664574" w:rsidRDefault="00DA6CAD" w:rsidP="00DA6CAD">
            <w:pPr>
              <w:spacing w:before="60" w:line="240" w:lineRule="exact"/>
              <w:ind w:firstLine="0"/>
              <w:jc w:val="center"/>
              <w:rPr>
                <w:rFonts w:cs="Arial"/>
                <w:position w:val="-6"/>
                <w:sz w:val="20"/>
              </w:rPr>
            </w:pPr>
            <w:r>
              <w:rPr>
                <w:rFonts w:cs="Arial"/>
                <w:color w:val="000000"/>
                <w:sz w:val="20"/>
              </w:rPr>
              <w:t>106,8</w:t>
            </w:r>
          </w:p>
        </w:tc>
      </w:tr>
      <w:tr w:rsidR="005C2455" w:rsidRPr="00664574" w14:paraId="6F02FA9D" w14:textId="77777777" w:rsidTr="006C705E">
        <w:trPr>
          <w:trHeight w:val="20"/>
        </w:trPr>
        <w:tc>
          <w:tcPr>
            <w:tcW w:w="3567" w:type="dxa"/>
            <w:tcBorders>
              <w:top w:val="dotted" w:sz="4" w:space="0" w:color="auto"/>
              <w:left w:val="double" w:sz="6" w:space="0" w:color="auto"/>
              <w:right w:val="single" w:sz="4" w:space="0" w:color="auto"/>
            </w:tcBorders>
            <w:shd w:val="clear" w:color="auto" w:fill="auto"/>
            <w:vAlign w:val="bottom"/>
            <w:hideMark/>
          </w:tcPr>
          <w:p w14:paraId="25AABF94" w14:textId="081F4C67" w:rsidR="005C2455" w:rsidRPr="00664574" w:rsidRDefault="005C2455" w:rsidP="00DA6CAD">
            <w:pPr>
              <w:widowControl/>
              <w:adjustRightInd/>
              <w:spacing w:before="60" w:line="240" w:lineRule="exact"/>
              <w:ind w:left="199" w:firstLine="0"/>
              <w:jc w:val="left"/>
              <w:textAlignment w:val="auto"/>
              <w:rPr>
                <w:rFonts w:cs="Arial"/>
                <w:color w:val="000000"/>
                <w:sz w:val="20"/>
              </w:rPr>
            </w:pPr>
            <w:r w:rsidRPr="00664574">
              <w:rPr>
                <w:rFonts w:cs="Arial"/>
                <w:color w:val="000000"/>
                <w:sz w:val="20"/>
              </w:rPr>
              <w:t>услуги в сфере зарубежного туризма</w:t>
            </w:r>
          </w:p>
        </w:tc>
        <w:tc>
          <w:tcPr>
            <w:tcW w:w="1134" w:type="dxa"/>
            <w:tcBorders>
              <w:top w:val="dotted" w:sz="4" w:space="0" w:color="auto"/>
              <w:left w:val="nil"/>
              <w:right w:val="single" w:sz="4" w:space="0" w:color="auto"/>
            </w:tcBorders>
            <w:shd w:val="clear" w:color="auto" w:fill="auto"/>
            <w:noWrap/>
            <w:vAlign w:val="bottom"/>
            <w:hideMark/>
          </w:tcPr>
          <w:p w14:paraId="2284674F" w14:textId="6B840CA5" w:rsidR="005C2455" w:rsidRPr="00664574" w:rsidRDefault="005C2455" w:rsidP="00DA6CAD">
            <w:pPr>
              <w:spacing w:before="60" w:line="240" w:lineRule="exact"/>
              <w:ind w:firstLine="0"/>
              <w:jc w:val="center"/>
              <w:rPr>
                <w:rFonts w:cs="Arial"/>
                <w:position w:val="-6"/>
                <w:sz w:val="20"/>
              </w:rPr>
            </w:pPr>
            <w:r>
              <w:rPr>
                <w:rFonts w:cs="Arial"/>
                <w:color w:val="000000"/>
                <w:sz w:val="20"/>
              </w:rPr>
              <w:t>103,0</w:t>
            </w:r>
          </w:p>
        </w:tc>
        <w:tc>
          <w:tcPr>
            <w:tcW w:w="992" w:type="dxa"/>
            <w:tcBorders>
              <w:top w:val="dotted" w:sz="4" w:space="0" w:color="auto"/>
              <w:left w:val="nil"/>
              <w:right w:val="single" w:sz="4" w:space="0" w:color="auto"/>
            </w:tcBorders>
            <w:shd w:val="clear" w:color="auto" w:fill="auto"/>
            <w:noWrap/>
            <w:vAlign w:val="bottom"/>
            <w:hideMark/>
          </w:tcPr>
          <w:p w14:paraId="4C7C13AC" w14:textId="683231B5" w:rsidR="005C2455" w:rsidRPr="00664574" w:rsidRDefault="005C2455" w:rsidP="00DA6CAD">
            <w:pPr>
              <w:spacing w:before="60" w:line="240" w:lineRule="exact"/>
              <w:ind w:firstLine="0"/>
              <w:jc w:val="center"/>
              <w:rPr>
                <w:rFonts w:cs="Arial"/>
                <w:position w:val="-6"/>
                <w:sz w:val="20"/>
              </w:rPr>
            </w:pPr>
            <w:r>
              <w:rPr>
                <w:rFonts w:cs="Arial"/>
                <w:color w:val="000000"/>
                <w:sz w:val="20"/>
              </w:rPr>
              <w:t>152,4</w:t>
            </w:r>
          </w:p>
        </w:tc>
        <w:tc>
          <w:tcPr>
            <w:tcW w:w="1145" w:type="dxa"/>
            <w:tcBorders>
              <w:top w:val="dotted" w:sz="4" w:space="0" w:color="auto"/>
              <w:left w:val="nil"/>
              <w:right w:val="single" w:sz="4" w:space="0" w:color="auto"/>
            </w:tcBorders>
            <w:shd w:val="clear" w:color="auto" w:fill="auto"/>
            <w:noWrap/>
            <w:vAlign w:val="bottom"/>
            <w:hideMark/>
          </w:tcPr>
          <w:p w14:paraId="4F0B7C62" w14:textId="578480BD" w:rsidR="005C2455" w:rsidRPr="00664574" w:rsidRDefault="005C2455" w:rsidP="00DA6CAD">
            <w:pPr>
              <w:spacing w:before="60" w:line="240" w:lineRule="exact"/>
              <w:ind w:firstLine="0"/>
              <w:jc w:val="center"/>
              <w:rPr>
                <w:rFonts w:cs="Arial"/>
                <w:position w:val="-6"/>
                <w:sz w:val="20"/>
              </w:rPr>
            </w:pPr>
            <w:r>
              <w:rPr>
                <w:rFonts w:cs="Arial"/>
                <w:color w:val="000000"/>
                <w:sz w:val="20"/>
              </w:rPr>
              <w:t>132,4</w:t>
            </w:r>
          </w:p>
        </w:tc>
        <w:tc>
          <w:tcPr>
            <w:tcW w:w="1265" w:type="dxa"/>
            <w:tcBorders>
              <w:top w:val="dotted" w:sz="4" w:space="0" w:color="auto"/>
              <w:left w:val="nil"/>
              <w:right w:val="single" w:sz="4" w:space="0" w:color="auto"/>
            </w:tcBorders>
            <w:shd w:val="clear" w:color="auto" w:fill="auto"/>
            <w:noWrap/>
            <w:vAlign w:val="bottom"/>
            <w:hideMark/>
          </w:tcPr>
          <w:p w14:paraId="06AF9FB6" w14:textId="20DD4863" w:rsidR="005C2455" w:rsidRPr="00664574" w:rsidRDefault="005C2455" w:rsidP="00DA6CAD">
            <w:pPr>
              <w:spacing w:before="60" w:line="240" w:lineRule="exact"/>
              <w:ind w:firstLine="0"/>
              <w:jc w:val="center"/>
              <w:rPr>
                <w:rFonts w:cs="Arial"/>
                <w:position w:val="-6"/>
                <w:sz w:val="20"/>
              </w:rPr>
            </w:pPr>
            <w:r>
              <w:rPr>
                <w:rFonts w:cs="Arial"/>
                <w:color w:val="000000"/>
                <w:sz w:val="20"/>
              </w:rPr>
              <w:t>141,9</w:t>
            </w:r>
          </w:p>
        </w:tc>
        <w:tc>
          <w:tcPr>
            <w:tcW w:w="1276" w:type="dxa"/>
            <w:tcBorders>
              <w:top w:val="dotted" w:sz="4" w:space="0" w:color="auto"/>
              <w:left w:val="nil"/>
              <w:right w:val="double" w:sz="6" w:space="0" w:color="auto"/>
            </w:tcBorders>
            <w:shd w:val="clear" w:color="auto" w:fill="auto"/>
            <w:noWrap/>
            <w:vAlign w:val="bottom"/>
            <w:hideMark/>
          </w:tcPr>
          <w:p w14:paraId="1A8EB002" w14:textId="7187891F" w:rsidR="005C2455" w:rsidRPr="00664574" w:rsidRDefault="005C2455" w:rsidP="00DA6CAD">
            <w:pPr>
              <w:spacing w:before="60" w:line="240" w:lineRule="exact"/>
              <w:ind w:firstLine="0"/>
              <w:jc w:val="center"/>
              <w:rPr>
                <w:rFonts w:cs="Arial"/>
                <w:position w:val="-6"/>
                <w:sz w:val="20"/>
              </w:rPr>
            </w:pPr>
            <w:r>
              <w:rPr>
                <w:rFonts w:cs="Arial"/>
                <w:color w:val="000000"/>
                <w:sz w:val="20"/>
              </w:rPr>
              <w:t>137,6</w:t>
            </w:r>
          </w:p>
        </w:tc>
      </w:tr>
      <w:tr w:rsidR="005C2455" w:rsidRPr="00664574" w14:paraId="79ED4EBE" w14:textId="77777777" w:rsidTr="006C705E">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69E0A181" w14:textId="77777777" w:rsidR="005C2455" w:rsidRPr="00664574" w:rsidRDefault="005C2455" w:rsidP="00DA6CAD">
            <w:pPr>
              <w:widowControl/>
              <w:adjustRightInd/>
              <w:spacing w:before="60" w:line="240" w:lineRule="exact"/>
              <w:ind w:left="199" w:firstLine="0"/>
              <w:jc w:val="left"/>
              <w:textAlignment w:val="auto"/>
              <w:rPr>
                <w:rFonts w:cs="Arial"/>
                <w:color w:val="000000"/>
                <w:sz w:val="20"/>
              </w:rPr>
            </w:pPr>
            <w:r w:rsidRPr="00664574">
              <w:rPr>
                <w:rFonts w:cs="Arial"/>
                <w:color w:val="000000"/>
                <w:sz w:val="20"/>
              </w:rPr>
              <w:t>медицинские услуги</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69A0AF85" w14:textId="77777777" w:rsidR="005C2455" w:rsidRPr="00664574" w:rsidRDefault="005C2455" w:rsidP="00DA6CAD">
            <w:pPr>
              <w:spacing w:before="60" w:line="240" w:lineRule="exact"/>
              <w:ind w:firstLine="0"/>
              <w:jc w:val="center"/>
              <w:rPr>
                <w:rFonts w:cs="Arial"/>
                <w:position w:val="-6"/>
                <w:sz w:val="20"/>
              </w:rPr>
            </w:pPr>
            <w:r>
              <w:rPr>
                <w:rFonts w:cs="Arial"/>
                <w:color w:val="000000"/>
                <w:sz w:val="20"/>
              </w:rPr>
              <w:t>100,7</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547A8377" w14:textId="77777777" w:rsidR="005C2455" w:rsidRPr="00664574" w:rsidRDefault="005C2455" w:rsidP="00DA6CAD">
            <w:pPr>
              <w:spacing w:before="60" w:line="240" w:lineRule="exact"/>
              <w:ind w:firstLine="0"/>
              <w:jc w:val="center"/>
              <w:rPr>
                <w:rFonts w:cs="Arial"/>
                <w:position w:val="-6"/>
                <w:sz w:val="20"/>
              </w:rPr>
            </w:pPr>
            <w:r>
              <w:rPr>
                <w:rFonts w:cs="Arial"/>
                <w:color w:val="000000"/>
                <w:sz w:val="20"/>
              </w:rPr>
              <w:t>114,5</w:t>
            </w:r>
          </w:p>
        </w:tc>
        <w:tc>
          <w:tcPr>
            <w:tcW w:w="1145" w:type="dxa"/>
            <w:tcBorders>
              <w:top w:val="dotted" w:sz="4" w:space="0" w:color="auto"/>
              <w:left w:val="nil"/>
              <w:bottom w:val="dotted" w:sz="4" w:space="0" w:color="auto"/>
              <w:right w:val="single" w:sz="4" w:space="0" w:color="auto"/>
            </w:tcBorders>
            <w:shd w:val="clear" w:color="auto" w:fill="auto"/>
            <w:noWrap/>
            <w:vAlign w:val="bottom"/>
            <w:hideMark/>
          </w:tcPr>
          <w:p w14:paraId="7B12599F" w14:textId="77777777" w:rsidR="005C2455" w:rsidRPr="00664574" w:rsidRDefault="005C2455" w:rsidP="00DA6CAD">
            <w:pPr>
              <w:spacing w:before="60" w:line="240" w:lineRule="exact"/>
              <w:ind w:firstLine="0"/>
              <w:jc w:val="center"/>
              <w:rPr>
                <w:rFonts w:cs="Arial"/>
                <w:position w:val="-6"/>
                <w:sz w:val="20"/>
              </w:rPr>
            </w:pPr>
            <w:r>
              <w:rPr>
                <w:rFonts w:cs="Arial"/>
                <w:color w:val="000000"/>
                <w:sz w:val="20"/>
              </w:rPr>
              <w:t>114,4</w:t>
            </w:r>
          </w:p>
        </w:tc>
        <w:tc>
          <w:tcPr>
            <w:tcW w:w="1265" w:type="dxa"/>
            <w:tcBorders>
              <w:top w:val="dotted" w:sz="4" w:space="0" w:color="auto"/>
              <w:left w:val="nil"/>
              <w:bottom w:val="dotted" w:sz="4" w:space="0" w:color="auto"/>
              <w:right w:val="single" w:sz="4" w:space="0" w:color="auto"/>
            </w:tcBorders>
            <w:shd w:val="clear" w:color="auto" w:fill="auto"/>
            <w:noWrap/>
            <w:vAlign w:val="bottom"/>
            <w:hideMark/>
          </w:tcPr>
          <w:p w14:paraId="0A053076" w14:textId="77777777" w:rsidR="005C2455" w:rsidRPr="00664574" w:rsidRDefault="005C2455" w:rsidP="00DA6CAD">
            <w:pPr>
              <w:spacing w:before="60" w:line="240" w:lineRule="exact"/>
              <w:ind w:firstLine="0"/>
              <w:jc w:val="center"/>
              <w:rPr>
                <w:rFonts w:cs="Arial"/>
                <w:position w:val="-6"/>
                <w:sz w:val="20"/>
              </w:rPr>
            </w:pPr>
            <w:r>
              <w:rPr>
                <w:rFonts w:cs="Arial"/>
                <w:color w:val="000000"/>
                <w:sz w:val="20"/>
              </w:rPr>
              <w:t>111,4</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0420D08C" w14:textId="77777777" w:rsidR="005C2455" w:rsidRPr="00664574" w:rsidRDefault="005C2455" w:rsidP="00DA6CAD">
            <w:pPr>
              <w:spacing w:before="60" w:line="240" w:lineRule="exact"/>
              <w:ind w:firstLine="0"/>
              <w:jc w:val="center"/>
              <w:rPr>
                <w:rFonts w:cs="Arial"/>
                <w:position w:val="-6"/>
                <w:sz w:val="20"/>
              </w:rPr>
            </w:pPr>
            <w:r>
              <w:rPr>
                <w:rFonts w:cs="Arial"/>
                <w:color w:val="000000"/>
                <w:sz w:val="20"/>
              </w:rPr>
              <w:t>108,3</w:t>
            </w:r>
          </w:p>
        </w:tc>
      </w:tr>
      <w:tr w:rsidR="005C2455" w:rsidRPr="00664574" w14:paraId="00720588" w14:textId="77777777" w:rsidTr="006C705E">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1FF2BE98" w14:textId="77777777" w:rsidR="005C2455" w:rsidRPr="00664574" w:rsidRDefault="005C2455" w:rsidP="00DA6CAD">
            <w:pPr>
              <w:widowControl/>
              <w:adjustRightInd/>
              <w:spacing w:before="60" w:line="240" w:lineRule="exact"/>
              <w:ind w:left="199" w:firstLine="0"/>
              <w:jc w:val="left"/>
              <w:textAlignment w:val="auto"/>
              <w:rPr>
                <w:rFonts w:cs="Arial"/>
                <w:color w:val="000000"/>
                <w:sz w:val="20"/>
              </w:rPr>
            </w:pPr>
            <w:r w:rsidRPr="00664574">
              <w:rPr>
                <w:rFonts w:cs="Arial"/>
                <w:color w:val="000000"/>
                <w:sz w:val="20"/>
              </w:rPr>
              <w:lastRenderedPageBreak/>
              <w:t>услуги правового характера</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3E869287" w14:textId="77777777" w:rsidR="005C2455" w:rsidRPr="00664574" w:rsidRDefault="005C2455" w:rsidP="00DA6CAD">
            <w:pPr>
              <w:spacing w:before="60" w:line="240" w:lineRule="exact"/>
              <w:ind w:firstLine="0"/>
              <w:jc w:val="center"/>
              <w:rPr>
                <w:rFonts w:cs="Arial"/>
                <w:position w:val="-6"/>
                <w:sz w:val="20"/>
              </w:rPr>
            </w:pPr>
            <w:r>
              <w:rPr>
                <w:rFonts w:cs="Arial"/>
                <w:color w:val="000000"/>
                <w:sz w:val="20"/>
              </w:rPr>
              <w:t>100,3</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4BB01F8E" w14:textId="77777777" w:rsidR="005C2455" w:rsidRPr="00664574" w:rsidRDefault="005C2455" w:rsidP="00DA6CAD">
            <w:pPr>
              <w:spacing w:before="60" w:line="240" w:lineRule="exact"/>
              <w:ind w:firstLine="0"/>
              <w:jc w:val="center"/>
              <w:rPr>
                <w:rFonts w:cs="Arial"/>
                <w:position w:val="-6"/>
                <w:sz w:val="20"/>
              </w:rPr>
            </w:pPr>
            <w:r>
              <w:rPr>
                <w:rFonts w:cs="Arial"/>
                <w:color w:val="000000"/>
                <w:sz w:val="20"/>
              </w:rPr>
              <w:t>104,4</w:t>
            </w:r>
          </w:p>
        </w:tc>
        <w:tc>
          <w:tcPr>
            <w:tcW w:w="1145" w:type="dxa"/>
            <w:tcBorders>
              <w:top w:val="dotted" w:sz="4" w:space="0" w:color="auto"/>
              <w:left w:val="nil"/>
              <w:bottom w:val="dotted" w:sz="4" w:space="0" w:color="auto"/>
              <w:right w:val="single" w:sz="4" w:space="0" w:color="auto"/>
            </w:tcBorders>
            <w:shd w:val="clear" w:color="auto" w:fill="auto"/>
            <w:noWrap/>
            <w:vAlign w:val="bottom"/>
            <w:hideMark/>
          </w:tcPr>
          <w:p w14:paraId="3EB7749C" w14:textId="77777777" w:rsidR="005C2455" w:rsidRPr="00664574" w:rsidRDefault="005C2455" w:rsidP="00DA6CAD">
            <w:pPr>
              <w:spacing w:before="60" w:line="240" w:lineRule="exact"/>
              <w:ind w:firstLine="0"/>
              <w:jc w:val="center"/>
              <w:rPr>
                <w:rFonts w:cs="Arial"/>
                <w:position w:val="-6"/>
                <w:sz w:val="20"/>
              </w:rPr>
            </w:pPr>
            <w:r>
              <w:rPr>
                <w:rFonts w:cs="Arial"/>
                <w:color w:val="000000"/>
                <w:sz w:val="20"/>
              </w:rPr>
              <w:t>104,8</w:t>
            </w:r>
          </w:p>
        </w:tc>
        <w:tc>
          <w:tcPr>
            <w:tcW w:w="1265" w:type="dxa"/>
            <w:tcBorders>
              <w:top w:val="dotted" w:sz="4" w:space="0" w:color="auto"/>
              <w:left w:val="nil"/>
              <w:bottom w:val="dotted" w:sz="4" w:space="0" w:color="auto"/>
              <w:right w:val="single" w:sz="4" w:space="0" w:color="auto"/>
            </w:tcBorders>
            <w:shd w:val="clear" w:color="auto" w:fill="auto"/>
            <w:noWrap/>
            <w:vAlign w:val="bottom"/>
            <w:hideMark/>
          </w:tcPr>
          <w:p w14:paraId="1F015F56" w14:textId="77777777" w:rsidR="005C2455" w:rsidRPr="00664574" w:rsidRDefault="005C2455" w:rsidP="00DA6CAD">
            <w:pPr>
              <w:spacing w:before="60" w:line="240" w:lineRule="exact"/>
              <w:ind w:firstLine="0"/>
              <w:jc w:val="center"/>
              <w:rPr>
                <w:rFonts w:cs="Arial"/>
                <w:position w:val="-6"/>
                <w:sz w:val="20"/>
              </w:rPr>
            </w:pPr>
            <w:r>
              <w:rPr>
                <w:rFonts w:cs="Arial"/>
                <w:color w:val="000000"/>
                <w:sz w:val="20"/>
              </w:rPr>
              <w:t>104,3</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12B337D8" w14:textId="77777777" w:rsidR="005C2455" w:rsidRPr="00664574" w:rsidRDefault="005C2455" w:rsidP="00DA6CAD">
            <w:pPr>
              <w:spacing w:before="60" w:line="240" w:lineRule="exact"/>
              <w:ind w:firstLine="0"/>
              <w:jc w:val="center"/>
              <w:rPr>
                <w:rFonts w:cs="Arial"/>
                <w:position w:val="-6"/>
                <w:sz w:val="20"/>
              </w:rPr>
            </w:pPr>
            <w:r>
              <w:rPr>
                <w:rFonts w:cs="Arial"/>
                <w:color w:val="000000"/>
                <w:sz w:val="20"/>
              </w:rPr>
              <w:t>98,4</w:t>
            </w:r>
          </w:p>
        </w:tc>
      </w:tr>
      <w:tr w:rsidR="005C2455" w:rsidRPr="00664574" w14:paraId="42AB2EF9" w14:textId="77777777" w:rsidTr="006C705E">
        <w:trPr>
          <w:trHeight w:val="20"/>
        </w:trPr>
        <w:tc>
          <w:tcPr>
            <w:tcW w:w="3567" w:type="dxa"/>
            <w:tcBorders>
              <w:top w:val="dotted" w:sz="4" w:space="0" w:color="auto"/>
              <w:left w:val="double" w:sz="6" w:space="0" w:color="auto"/>
              <w:bottom w:val="dotted" w:sz="4" w:space="0" w:color="auto"/>
              <w:right w:val="single" w:sz="4" w:space="0" w:color="auto"/>
            </w:tcBorders>
            <w:shd w:val="clear" w:color="auto" w:fill="auto"/>
            <w:vAlign w:val="bottom"/>
            <w:hideMark/>
          </w:tcPr>
          <w:p w14:paraId="314ADE64" w14:textId="77777777" w:rsidR="005C2455" w:rsidRPr="00664574" w:rsidRDefault="005C2455" w:rsidP="00DA6CAD">
            <w:pPr>
              <w:widowControl/>
              <w:adjustRightInd/>
              <w:spacing w:before="60" w:line="240" w:lineRule="exact"/>
              <w:ind w:left="199" w:firstLine="0"/>
              <w:jc w:val="left"/>
              <w:textAlignment w:val="auto"/>
              <w:rPr>
                <w:rFonts w:cs="Arial"/>
                <w:color w:val="000000"/>
                <w:sz w:val="20"/>
              </w:rPr>
            </w:pPr>
            <w:r w:rsidRPr="00664574">
              <w:rPr>
                <w:rFonts w:cs="Arial"/>
                <w:color w:val="000000"/>
                <w:sz w:val="20"/>
              </w:rPr>
              <w:t>услуги банков</w:t>
            </w:r>
          </w:p>
        </w:tc>
        <w:tc>
          <w:tcPr>
            <w:tcW w:w="1134" w:type="dxa"/>
            <w:tcBorders>
              <w:top w:val="dotted" w:sz="4" w:space="0" w:color="auto"/>
              <w:left w:val="nil"/>
              <w:bottom w:val="dotted" w:sz="4" w:space="0" w:color="auto"/>
              <w:right w:val="single" w:sz="4" w:space="0" w:color="auto"/>
            </w:tcBorders>
            <w:shd w:val="clear" w:color="auto" w:fill="auto"/>
            <w:noWrap/>
            <w:vAlign w:val="bottom"/>
            <w:hideMark/>
          </w:tcPr>
          <w:p w14:paraId="20426DB6" w14:textId="77777777" w:rsidR="005C2455" w:rsidRPr="00664574" w:rsidRDefault="005C2455" w:rsidP="00DA6CAD">
            <w:pPr>
              <w:spacing w:before="60" w:line="240" w:lineRule="exact"/>
              <w:ind w:firstLine="0"/>
              <w:jc w:val="center"/>
              <w:rPr>
                <w:rFonts w:cs="Arial"/>
                <w:position w:val="-6"/>
                <w:sz w:val="20"/>
              </w:rPr>
            </w:pPr>
            <w:r>
              <w:rPr>
                <w:rFonts w:cs="Arial"/>
                <w:color w:val="000000"/>
                <w:sz w:val="20"/>
              </w:rPr>
              <w:t>100,0</w:t>
            </w:r>
          </w:p>
        </w:tc>
        <w:tc>
          <w:tcPr>
            <w:tcW w:w="992" w:type="dxa"/>
            <w:tcBorders>
              <w:top w:val="dotted" w:sz="4" w:space="0" w:color="auto"/>
              <w:left w:val="nil"/>
              <w:bottom w:val="dotted" w:sz="4" w:space="0" w:color="auto"/>
              <w:right w:val="single" w:sz="4" w:space="0" w:color="auto"/>
            </w:tcBorders>
            <w:shd w:val="clear" w:color="auto" w:fill="auto"/>
            <w:noWrap/>
            <w:vAlign w:val="bottom"/>
            <w:hideMark/>
          </w:tcPr>
          <w:p w14:paraId="2F7793C1" w14:textId="77777777" w:rsidR="005C2455" w:rsidRPr="00664574" w:rsidRDefault="005C2455" w:rsidP="00DA6CAD">
            <w:pPr>
              <w:spacing w:before="60" w:line="240" w:lineRule="exact"/>
              <w:ind w:firstLine="0"/>
              <w:jc w:val="center"/>
              <w:rPr>
                <w:rFonts w:cs="Arial"/>
                <w:position w:val="-6"/>
                <w:sz w:val="20"/>
              </w:rPr>
            </w:pPr>
            <w:r>
              <w:rPr>
                <w:rFonts w:cs="Arial"/>
                <w:color w:val="000000"/>
                <w:sz w:val="20"/>
              </w:rPr>
              <w:t>133,1</w:t>
            </w:r>
          </w:p>
        </w:tc>
        <w:tc>
          <w:tcPr>
            <w:tcW w:w="1145" w:type="dxa"/>
            <w:tcBorders>
              <w:top w:val="dotted" w:sz="4" w:space="0" w:color="auto"/>
              <w:left w:val="nil"/>
              <w:bottom w:val="dotted" w:sz="4" w:space="0" w:color="auto"/>
              <w:right w:val="single" w:sz="4" w:space="0" w:color="auto"/>
            </w:tcBorders>
            <w:shd w:val="clear" w:color="auto" w:fill="auto"/>
            <w:noWrap/>
            <w:vAlign w:val="bottom"/>
            <w:hideMark/>
          </w:tcPr>
          <w:p w14:paraId="196C30E4" w14:textId="77777777" w:rsidR="005C2455" w:rsidRPr="00664574" w:rsidRDefault="005C2455" w:rsidP="00DA6CAD">
            <w:pPr>
              <w:spacing w:before="60" w:line="240" w:lineRule="exact"/>
              <w:ind w:firstLine="0"/>
              <w:jc w:val="center"/>
              <w:rPr>
                <w:rFonts w:cs="Arial"/>
                <w:position w:val="-6"/>
                <w:sz w:val="20"/>
              </w:rPr>
            </w:pPr>
            <w:r>
              <w:rPr>
                <w:rFonts w:cs="Arial"/>
                <w:color w:val="000000"/>
                <w:sz w:val="20"/>
              </w:rPr>
              <w:t>130,6</w:t>
            </w:r>
          </w:p>
        </w:tc>
        <w:tc>
          <w:tcPr>
            <w:tcW w:w="1265" w:type="dxa"/>
            <w:tcBorders>
              <w:top w:val="dotted" w:sz="4" w:space="0" w:color="auto"/>
              <w:left w:val="nil"/>
              <w:bottom w:val="dotted" w:sz="4" w:space="0" w:color="auto"/>
              <w:right w:val="single" w:sz="4" w:space="0" w:color="auto"/>
            </w:tcBorders>
            <w:shd w:val="clear" w:color="auto" w:fill="auto"/>
            <w:noWrap/>
            <w:vAlign w:val="bottom"/>
            <w:hideMark/>
          </w:tcPr>
          <w:p w14:paraId="669C4785" w14:textId="77777777" w:rsidR="005C2455" w:rsidRPr="00664574" w:rsidRDefault="005C2455" w:rsidP="00DA6CAD">
            <w:pPr>
              <w:spacing w:before="60" w:line="240" w:lineRule="exact"/>
              <w:ind w:firstLine="0"/>
              <w:jc w:val="center"/>
              <w:rPr>
                <w:rFonts w:cs="Arial"/>
                <w:position w:val="-6"/>
                <w:sz w:val="20"/>
              </w:rPr>
            </w:pPr>
            <w:r>
              <w:rPr>
                <w:rFonts w:cs="Arial"/>
                <w:color w:val="000000"/>
                <w:sz w:val="20"/>
              </w:rPr>
              <w:t>122,1</w:t>
            </w:r>
          </w:p>
        </w:tc>
        <w:tc>
          <w:tcPr>
            <w:tcW w:w="1276" w:type="dxa"/>
            <w:tcBorders>
              <w:top w:val="dotted" w:sz="4" w:space="0" w:color="auto"/>
              <w:left w:val="nil"/>
              <w:bottom w:val="dotted" w:sz="4" w:space="0" w:color="auto"/>
              <w:right w:val="double" w:sz="6" w:space="0" w:color="auto"/>
            </w:tcBorders>
            <w:shd w:val="clear" w:color="auto" w:fill="auto"/>
            <w:noWrap/>
            <w:vAlign w:val="bottom"/>
            <w:hideMark/>
          </w:tcPr>
          <w:p w14:paraId="1470B3B7" w14:textId="77777777" w:rsidR="005C2455" w:rsidRPr="00664574" w:rsidRDefault="005C2455" w:rsidP="00DA6CAD">
            <w:pPr>
              <w:spacing w:before="60" w:line="240" w:lineRule="exact"/>
              <w:ind w:firstLine="0"/>
              <w:jc w:val="center"/>
              <w:rPr>
                <w:rFonts w:cs="Arial"/>
                <w:position w:val="-6"/>
                <w:sz w:val="20"/>
              </w:rPr>
            </w:pPr>
            <w:r>
              <w:rPr>
                <w:rFonts w:cs="Arial"/>
                <w:color w:val="000000"/>
                <w:sz w:val="20"/>
              </w:rPr>
              <w:t>92,7</w:t>
            </w:r>
          </w:p>
        </w:tc>
      </w:tr>
      <w:tr w:rsidR="005C2455" w:rsidRPr="00664574" w14:paraId="3D599CF1" w14:textId="77777777" w:rsidTr="006C705E">
        <w:trPr>
          <w:trHeight w:val="20"/>
        </w:trPr>
        <w:tc>
          <w:tcPr>
            <w:tcW w:w="3567" w:type="dxa"/>
            <w:tcBorders>
              <w:top w:val="dotted" w:sz="4" w:space="0" w:color="auto"/>
              <w:left w:val="double" w:sz="6" w:space="0" w:color="auto"/>
              <w:bottom w:val="double" w:sz="6" w:space="0" w:color="auto"/>
              <w:right w:val="single" w:sz="4" w:space="0" w:color="auto"/>
            </w:tcBorders>
            <w:shd w:val="clear" w:color="auto" w:fill="auto"/>
            <w:vAlign w:val="bottom"/>
            <w:hideMark/>
          </w:tcPr>
          <w:p w14:paraId="3C35E8D7" w14:textId="77777777" w:rsidR="005C2455" w:rsidRPr="00664574" w:rsidRDefault="005C2455" w:rsidP="00DA6CAD">
            <w:pPr>
              <w:widowControl/>
              <w:adjustRightInd/>
              <w:spacing w:before="60" w:line="240" w:lineRule="exact"/>
              <w:ind w:left="199" w:firstLine="0"/>
              <w:jc w:val="left"/>
              <w:textAlignment w:val="auto"/>
              <w:rPr>
                <w:rFonts w:cs="Arial"/>
                <w:color w:val="000000"/>
                <w:sz w:val="20"/>
              </w:rPr>
            </w:pPr>
            <w:r w:rsidRPr="00664574">
              <w:rPr>
                <w:rFonts w:cs="Arial"/>
                <w:color w:val="000000"/>
                <w:sz w:val="20"/>
              </w:rPr>
              <w:t>посреднические и прочие услуги</w:t>
            </w:r>
          </w:p>
        </w:tc>
        <w:tc>
          <w:tcPr>
            <w:tcW w:w="1134" w:type="dxa"/>
            <w:tcBorders>
              <w:top w:val="dotted" w:sz="4" w:space="0" w:color="auto"/>
              <w:left w:val="nil"/>
              <w:bottom w:val="double" w:sz="6" w:space="0" w:color="auto"/>
              <w:right w:val="single" w:sz="4" w:space="0" w:color="auto"/>
            </w:tcBorders>
            <w:shd w:val="clear" w:color="auto" w:fill="auto"/>
            <w:noWrap/>
            <w:vAlign w:val="bottom"/>
            <w:hideMark/>
          </w:tcPr>
          <w:p w14:paraId="7B324689" w14:textId="77777777" w:rsidR="005C2455" w:rsidRPr="00664574" w:rsidRDefault="005C2455" w:rsidP="00DA6CAD">
            <w:pPr>
              <w:spacing w:before="60" w:line="240" w:lineRule="exact"/>
              <w:ind w:firstLine="0"/>
              <w:jc w:val="center"/>
              <w:rPr>
                <w:rFonts w:cs="Arial"/>
                <w:position w:val="-6"/>
                <w:sz w:val="20"/>
              </w:rPr>
            </w:pPr>
            <w:r>
              <w:rPr>
                <w:rFonts w:cs="Arial"/>
                <w:color w:val="000000"/>
                <w:sz w:val="20"/>
              </w:rPr>
              <w:t>101,2</w:t>
            </w:r>
          </w:p>
        </w:tc>
        <w:tc>
          <w:tcPr>
            <w:tcW w:w="992" w:type="dxa"/>
            <w:tcBorders>
              <w:top w:val="dotted" w:sz="4" w:space="0" w:color="auto"/>
              <w:left w:val="nil"/>
              <w:bottom w:val="double" w:sz="6" w:space="0" w:color="auto"/>
              <w:right w:val="single" w:sz="4" w:space="0" w:color="auto"/>
            </w:tcBorders>
            <w:shd w:val="clear" w:color="auto" w:fill="auto"/>
            <w:noWrap/>
            <w:vAlign w:val="bottom"/>
            <w:hideMark/>
          </w:tcPr>
          <w:p w14:paraId="52C8EC15" w14:textId="77777777" w:rsidR="005C2455" w:rsidRPr="00664574" w:rsidRDefault="005C2455" w:rsidP="00DA6CAD">
            <w:pPr>
              <w:spacing w:before="60" w:line="240" w:lineRule="exact"/>
              <w:ind w:firstLine="0"/>
              <w:jc w:val="center"/>
              <w:rPr>
                <w:rFonts w:cs="Arial"/>
                <w:position w:val="-6"/>
                <w:sz w:val="20"/>
              </w:rPr>
            </w:pPr>
            <w:r>
              <w:rPr>
                <w:rFonts w:cs="Arial"/>
                <w:color w:val="000000"/>
                <w:sz w:val="20"/>
              </w:rPr>
              <w:t>119,6</w:t>
            </w:r>
          </w:p>
        </w:tc>
        <w:tc>
          <w:tcPr>
            <w:tcW w:w="1145" w:type="dxa"/>
            <w:tcBorders>
              <w:top w:val="dotted" w:sz="4" w:space="0" w:color="auto"/>
              <w:left w:val="nil"/>
              <w:bottom w:val="double" w:sz="6" w:space="0" w:color="auto"/>
              <w:right w:val="single" w:sz="4" w:space="0" w:color="auto"/>
            </w:tcBorders>
            <w:shd w:val="clear" w:color="auto" w:fill="auto"/>
            <w:noWrap/>
            <w:vAlign w:val="bottom"/>
            <w:hideMark/>
          </w:tcPr>
          <w:p w14:paraId="0115B447" w14:textId="77777777" w:rsidR="005C2455" w:rsidRPr="00664574" w:rsidRDefault="005C2455" w:rsidP="00DA6CAD">
            <w:pPr>
              <w:spacing w:before="60" w:line="240" w:lineRule="exact"/>
              <w:ind w:firstLine="0"/>
              <w:jc w:val="center"/>
              <w:rPr>
                <w:rFonts w:cs="Arial"/>
                <w:position w:val="-6"/>
                <w:sz w:val="20"/>
              </w:rPr>
            </w:pPr>
            <w:r>
              <w:rPr>
                <w:rFonts w:cs="Arial"/>
                <w:color w:val="000000"/>
                <w:sz w:val="20"/>
              </w:rPr>
              <w:t>126,0</w:t>
            </w:r>
          </w:p>
        </w:tc>
        <w:tc>
          <w:tcPr>
            <w:tcW w:w="1265" w:type="dxa"/>
            <w:tcBorders>
              <w:top w:val="dotted" w:sz="4" w:space="0" w:color="auto"/>
              <w:left w:val="nil"/>
              <w:bottom w:val="double" w:sz="6" w:space="0" w:color="auto"/>
              <w:right w:val="single" w:sz="4" w:space="0" w:color="auto"/>
            </w:tcBorders>
            <w:shd w:val="clear" w:color="auto" w:fill="auto"/>
            <w:noWrap/>
            <w:vAlign w:val="bottom"/>
            <w:hideMark/>
          </w:tcPr>
          <w:p w14:paraId="38B1C8AF" w14:textId="77777777" w:rsidR="005C2455" w:rsidRPr="00664574" w:rsidRDefault="005C2455" w:rsidP="00DA6CAD">
            <w:pPr>
              <w:spacing w:before="60" w:line="240" w:lineRule="exact"/>
              <w:ind w:firstLine="0"/>
              <w:jc w:val="center"/>
              <w:rPr>
                <w:rFonts w:cs="Arial"/>
                <w:position w:val="-6"/>
                <w:sz w:val="20"/>
              </w:rPr>
            </w:pPr>
            <w:r>
              <w:rPr>
                <w:rFonts w:cs="Arial"/>
                <w:color w:val="000000"/>
                <w:sz w:val="20"/>
              </w:rPr>
              <w:t>120,3</w:t>
            </w:r>
          </w:p>
        </w:tc>
        <w:tc>
          <w:tcPr>
            <w:tcW w:w="1276" w:type="dxa"/>
            <w:tcBorders>
              <w:top w:val="dotted" w:sz="4" w:space="0" w:color="auto"/>
              <w:left w:val="nil"/>
              <w:bottom w:val="double" w:sz="6" w:space="0" w:color="auto"/>
              <w:right w:val="double" w:sz="6" w:space="0" w:color="auto"/>
            </w:tcBorders>
            <w:shd w:val="clear" w:color="auto" w:fill="auto"/>
            <w:noWrap/>
            <w:vAlign w:val="bottom"/>
            <w:hideMark/>
          </w:tcPr>
          <w:p w14:paraId="176CA098" w14:textId="77777777" w:rsidR="005C2455" w:rsidRPr="00664574" w:rsidRDefault="005C2455" w:rsidP="00DA6CAD">
            <w:pPr>
              <w:spacing w:before="60" w:line="240" w:lineRule="exact"/>
              <w:ind w:firstLine="0"/>
              <w:jc w:val="center"/>
              <w:rPr>
                <w:rFonts w:cs="Arial"/>
                <w:position w:val="-6"/>
                <w:sz w:val="20"/>
              </w:rPr>
            </w:pPr>
            <w:r>
              <w:rPr>
                <w:rFonts w:cs="Arial"/>
                <w:color w:val="000000"/>
                <w:sz w:val="20"/>
              </w:rPr>
              <w:t>100,8</w:t>
            </w:r>
          </w:p>
        </w:tc>
      </w:tr>
    </w:tbl>
    <w:p w14:paraId="31E6AC75" w14:textId="77777777" w:rsidR="00DA6CAD" w:rsidRDefault="00DA6CAD" w:rsidP="005C2455">
      <w:pPr>
        <w:spacing w:before="240"/>
        <w:ind w:firstLine="709"/>
      </w:pPr>
      <w:r>
        <w:t>В группе услуг в ноябре более всего выросли цены на услуги пассажирского транспорта. Авиаперелет в салоне экономического класса самолета стал стоить на 25,2% дороже. Снизились цены за проезд в поездах дальнего следования на 3,9%, услуги аренды автомобиля – на 3,1%, проезд в междугородном автобусе – на 0,5%.</w:t>
      </w:r>
    </w:p>
    <w:p w14:paraId="7972D559" w14:textId="6F7359D5" w:rsidR="00DA6CAD" w:rsidRDefault="00DA6CAD" w:rsidP="00DA6CAD">
      <w:pPr>
        <w:spacing w:before="120"/>
        <w:ind w:firstLine="709"/>
      </w:pPr>
      <w:r>
        <w:t xml:space="preserve">Среди услуг зарубежного туризма на 27,9% выросли цены на поездку в Беларусь, в отдельные страны Южной Азии – на 25,2%, в страны Закавказья – на 6,6%. Отдых </w:t>
      </w:r>
      <w:r w:rsidR="00F9796F">
        <w:br/>
      </w:r>
      <w:r>
        <w:t>в Турции и в Арабских Эмиратах подешевел на 1,9% и 1,2% соответственно.</w:t>
      </w:r>
    </w:p>
    <w:p w14:paraId="456FB729" w14:textId="5BF4DD8C" w:rsidR="00DA6CAD" w:rsidRPr="00AE11B7" w:rsidRDefault="00DA6CAD" w:rsidP="00DA6CAD">
      <w:pPr>
        <w:spacing w:before="120"/>
        <w:ind w:firstLine="709"/>
      </w:pPr>
      <w:r w:rsidRPr="00AE11B7">
        <w:t>Выросли тарифы на пересылку простого письма внутри России – на 8%, ремонт цветного телевизора – на 5%, пребывание пациента в круглосуточном стационаре – на</w:t>
      </w:r>
      <w:r w:rsidR="000722E2">
        <w:t> </w:t>
      </w:r>
      <w:r w:rsidRPr="00AE11B7">
        <w:t>4,2%, проживание в гостинице 4*-5* – на 3,6%. На 3,1% увеличилась годовая стоимость полиса КАСКО.</w:t>
      </w:r>
    </w:p>
    <w:p w14:paraId="69D2753C" w14:textId="374A2768" w:rsidR="00DA6CAD" w:rsidRPr="00AE11B7" w:rsidRDefault="00DA6CAD" w:rsidP="00DA6CAD">
      <w:pPr>
        <w:spacing w:before="120"/>
        <w:ind w:firstLine="709"/>
        <w:rPr>
          <w:b/>
        </w:rPr>
      </w:pPr>
      <w:r w:rsidRPr="00AE11B7">
        <w:t xml:space="preserve">Снизилась цена на установку пластиковых окон на 4,6%, абонентская плата </w:t>
      </w:r>
      <w:r w:rsidR="00F9796F">
        <w:br/>
      </w:r>
      <w:r w:rsidRPr="00AE11B7">
        <w:t>за пакет услуг сотовой связи – на 0,4%.</w:t>
      </w:r>
    </w:p>
    <w:p w14:paraId="49E87ABA" w14:textId="77777777" w:rsidR="00DA6CAD" w:rsidRPr="00664574" w:rsidRDefault="00DA6CAD" w:rsidP="000722E2">
      <w:pPr>
        <w:spacing w:before="240"/>
        <w:ind w:firstLine="0"/>
        <w:jc w:val="center"/>
        <w:rPr>
          <w:szCs w:val="22"/>
        </w:rPr>
      </w:pPr>
      <w:r w:rsidRPr="00AE11B7">
        <w:rPr>
          <w:b/>
        </w:rPr>
        <w:t>Максимальное и минимальное значение индексов цен (тарифов)</w:t>
      </w:r>
      <w:r w:rsidRPr="00AE11B7">
        <w:rPr>
          <w:b/>
        </w:rPr>
        <w:br/>
        <w:t>на отдельные услуги в ноябре 2022 года</w:t>
      </w:r>
      <w:r w:rsidRPr="00664574">
        <w:rPr>
          <w:b/>
        </w:rPr>
        <w:br/>
      </w:r>
      <w:r w:rsidRPr="00664574">
        <w:rPr>
          <w:szCs w:val="22"/>
        </w:rPr>
        <w:t xml:space="preserve">(в процентах к </w:t>
      </w:r>
      <w:r>
        <w:rPr>
          <w:szCs w:val="22"/>
        </w:rPr>
        <w:t>октябрю</w:t>
      </w:r>
      <w:r w:rsidRPr="00664574">
        <w:rPr>
          <w:szCs w:val="22"/>
        </w:rPr>
        <w:t xml:space="preserve"> 2022 года)</w:t>
      </w:r>
    </w:p>
    <w:tbl>
      <w:tblPr>
        <w:tblW w:w="9356"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3544"/>
        <w:gridCol w:w="1134"/>
        <w:gridCol w:w="3402"/>
        <w:gridCol w:w="1276"/>
      </w:tblGrid>
      <w:tr w:rsidR="00DA6CAD" w:rsidRPr="00BC3EE2" w14:paraId="686D09AA" w14:textId="77777777" w:rsidTr="00DA6CAD">
        <w:trPr>
          <w:trHeight w:hRule="exact" w:val="557"/>
          <w:tblHeader/>
        </w:trPr>
        <w:tc>
          <w:tcPr>
            <w:tcW w:w="3544" w:type="dxa"/>
            <w:vMerge w:val="restart"/>
            <w:vAlign w:val="center"/>
          </w:tcPr>
          <w:p w14:paraId="76B91C0A" w14:textId="77777777" w:rsidR="00DA6CAD" w:rsidRPr="00BC3EE2" w:rsidRDefault="00DA6CAD" w:rsidP="00DA6CAD">
            <w:pPr>
              <w:spacing w:before="40" w:line="240" w:lineRule="exact"/>
              <w:ind w:firstLine="0"/>
              <w:jc w:val="center"/>
              <w:rPr>
                <w:rFonts w:cs="Arial"/>
                <w:i/>
                <w:sz w:val="20"/>
              </w:rPr>
            </w:pPr>
            <w:r w:rsidRPr="00BC3EE2">
              <w:rPr>
                <w:rFonts w:cs="Arial"/>
                <w:i/>
                <w:sz w:val="20"/>
              </w:rPr>
              <w:t>Наименование группы услуг</w:t>
            </w:r>
          </w:p>
        </w:tc>
        <w:tc>
          <w:tcPr>
            <w:tcW w:w="1134" w:type="dxa"/>
            <w:vMerge w:val="restart"/>
            <w:vAlign w:val="center"/>
          </w:tcPr>
          <w:p w14:paraId="3675B01B" w14:textId="77777777" w:rsidR="00DA6CAD" w:rsidRPr="00BC3EE2" w:rsidRDefault="00DA6CAD" w:rsidP="00DA6CAD">
            <w:pPr>
              <w:spacing w:before="40" w:line="240" w:lineRule="exact"/>
              <w:ind w:left="-108" w:right="-108" w:firstLine="0"/>
              <w:jc w:val="center"/>
              <w:rPr>
                <w:rFonts w:cs="Arial"/>
                <w:i/>
                <w:sz w:val="20"/>
              </w:rPr>
            </w:pPr>
            <w:r w:rsidRPr="00BC3EE2">
              <w:rPr>
                <w:rFonts w:cs="Arial"/>
                <w:i/>
                <w:sz w:val="20"/>
              </w:rPr>
              <w:t>Индекс цен в среднем по группе</w:t>
            </w:r>
          </w:p>
        </w:tc>
        <w:tc>
          <w:tcPr>
            <w:tcW w:w="4678" w:type="dxa"/>
            <w:gridSpan w:val="2"/>
            <w:vAlign w:val="center"/>
          </w:tcPr>
          <w:p w14:paraId="5BF1DB0B" w14:textId="77777777" w:rsidR="00DA6CAD" w:rsidRPr="00BC3EE2" w:rsidRDefault="00DA6CAD" w:rsidP="00DA6CAD">
            <w:pPr>
              <w:spacing w:before="40" w:line="240" w:lineRule="exact"/>
              <w:ind w:firstLine="0"/>
              <w:jc w:val="center"/>
              <w:rPr>
                <w:rFonts w:cs="Arial"/>
                <w:i/>
                <w:sz w:val="20"/>
              </w:rPr>
            </w:pPr>
            <w:r w:rsidRPr="00BC3EE2">
              <w:rPr>
                <w:rFonts w:cs="Arial"/>
                <w:i/>
                <w:sz w:val="20"/>
              </w:rPr>
              <w:t>Максимальное и минимальное значение индексов цен внутри группы</w:t>
            </w:r>
          </w:p>
        </w:tc>
      </w:tr>
      <w:tr w:rsidR="00DA6CAD" w:rsidRPr="00BC3EE2" w14:paraId="091BD0BB" w14:textId="77777777" w:rsidTr="00DA6CAD">
        <w:trPr>
          <w:trHeight w:hRule="exact" w:val="270"/>
          <w:tblHeader/>
        </w:trPr>
        <w:tc>
          <w:tcPr>
            <w:tcW w:w="3544" w:type="dxa"/>
            <w:vMerge/>
            <w:tcBorders>
              <w:bottom w:val="single" w:sz="6" w:space="0" w:color="auto"/>
            </w:tcBorders>
            <w:vAlign w:val="center"/>
          </w:tcPr>
          <w:p w14:paraId="3A18A257" w14:textId="77777777" w:rsidR="00DA6CAD" w:rsidRPr="00BC3EE2" w:rsidRDefault="00DA6CAD" w:rsidP="00DA6CAD">
            <w:pPr>
              <w:spacing w:before="40" w:line="240" w:lineRule="exact"/>
              <w:ind w:firstLine="0"/>
              <w:jc w:val="center"/>
              <w:rPr>
                <w:rFonts w:cs="Arial"/>
                <w:sz w:val="20"/>
              </w:rPr>
            </w:pPr>
          </w:p>
        </w:tc>
        <w:tc>
          <w:tcPr>
            <w:tcW w:w="1134" w:type="dxa"/>
            <w:vMerge/>
            <w:tcBorders>
              <w:bottom w:val="single" w:sz="6" w:space="0" w:color="auto"/>
            </w:tcBorders>
            <w:vAlign w:val="center"/>
          </w:tcPr>
          <w:p w14:paraId="5E18A671" w14:textId="77777777" w:rsidR="00DA6CAD" w:rsidRPr="00BC3EE2" w:rsidRDefault="00DA6CAD" w:rsidP="00DA6CAD">
            <w:pPr>
              <w:spacing w:before="40" w:line="240" w:lineRule="exact"/>
              <w:ind w:firstLine="0"/>
              <w:jc w:val="center"/>
              <w:rPr>
                <w:rFonts w:cs="Arial"/>
                <w:sz w:val="20"/>
              </w:rPr>
            </w:pPr>
          </w:p>
        </w:tc>
        <w:tc>
          <w:tcPr>
            <w:tcW w:w="3402" w:type="dxa"/>
            <w:tcBorders>
              <w:bottom w:val="single" w:sz="6" w:space="0" w:color="auto"/>
            </w:tcBorders>
            <w:vAlign w:val="center"/>
          </w:tcPr>
          <w:p w14:paraId="72B617C9" w14:textId="77777777" w:rsidR="00DA6CAD" w:rsidRPr="00BC3EE2" w:rsidRDefault="00DA6CAD" w:rsidP="00DA6CAD">
            <w:pPr>
              <w:spacing w:before="40" w:line="240" w:lineRule="exact"/>
              <w:ind w:firstLine="0"/>
              <w:jc w:val="center"/>
              <w:rPr>
                <w:rFonts w:cs="Arial"/>
                <w:i/>
                <w:sz w:val="20"/>
              </w:rPr>
            </w:pPr>
            <w:r w:rsidRPr="00BC3EE2">
              <w:rPr>
                <w:rFonts w:cs="Arial"/>
                <w:i/>
                <w:sz w:val="20"/>
              </w:rPr>
              <w:t>услуги</w:t>
            </w:r>
          </w:p>
        </w:tc>
        <w:tc>
          <w:tcPr>
            <w:tcW w:w="1276" w:type="dxa"/>
            <w:tcBorders>
              <w:bottom w:val="single" w:sz="6" w:space="0" w:color="auto"/>
            </w:tcBorders>
            <w:vAlign w:val="center"/>
          </w:tcPr>
          <w:p w14:paraId="4EBB78F3" w14:textId="77777777" w:rsidR="00DA6CAD" w:rsidRPr="00BC3EE2" w:rsidRDefault="00DA6CAD" w:rsidP="00DA6CAD">
            <w:pPr>
              <w:spacing w:before="40" w:line="240" w:lineRule="exact"/>
              <w:ind w:firstLine="0"/>
              <w:jc w:val="center"/>
              <w:rPr>
                <w:rFonts w:cs="Arial"/>
                <w:i/>
                <w:sz w:val="20"/>
              </w:rPr>
            </w:pPr>
            <w:r w:rsidRPr="00BC3EE2">
              <w:rPr>
                <w:rFonts w:cs="Arial"/>
                <w:i/>
                <w:sz w:val="20"/>
              </w:rPr>
              <w:t>индекс цен</w:t>
            </w:r>
          </w:p>
        </w:tc>
      </w:tr>
      <w:tr w:rsidR="00DA6CAD" w:rsidRPr="00BC3EE2" w14:paraId="7F790AFF" w14:textId="77777777" w:rsidTr="00F9796F">
        <w:trPr>
          <w:trHeight w:val="20"/>
        </w:trPr>
        <w:tc>
          <w:tcPr>
            <w:tcW w:w="3544" w:type="dxa"/>
            <w:vMerge w:val="restart"/>
            <w:tcBorders>
              <w:top w:val="dotted" w:sz="4" w:space="0" w:color="auto"/>
            </w:tcBorders>
            <w:vAlign w:val="center"/>
          </w:tcPr>
          <w:p w14:paraId="0B23503B" w14:textId="77777777" w:rsidR="00DA6CAD" w:rsidRPr="00BC3EE2" w:rsidRDefault="00DA6CAD" w:rsidP="00DA6CAD">
            <w:pPr>
              <w:adjustRightInd/>
              <w:spacing w:before="60" w:line="240" w:lineRule="exact"/>
              <w:ind w:firstLine="0"/>
              <w:rPr>
                <w:rFonts w:cs="Arial"/>
                <w:sz w:val="20"/>
              </w:rPr>
            </w:pPr>
            <w:r w:rsidRPr="00BC3EE2">
              <w:rPr>
                <w:rFonts w:cs="Arial"/>
                <w:sz w:val="20"/>
              </w:rPr>
              <w:t>Услуги пассажирского транспорта</w:t>
            </w:r>
          </w:p>
        </w:tc>
        <w:tc>
          <w:tcPr>
            <w:tcW w:w="1134" w:type="dxa"/>
            <w:vMerge w:val="restart"/>
            <w:tcBorders>
              <w:top w:val="dotted" w:sz="4" w:space="0" w:color="auto"/>
            </w:tcBorders>
            <w:vAlign w:val="center"/>
          </w:tcPr>
          <w:p w14:paraId="64C9A70C" w14:textId="77777777" w:rsidR="00DA6CAD" w:rsidRPr="00BC3EE2" w:rsidRDefault="00DA6CAD" w:rsidP="00DA6CAD">
            <w:pPr>
              <w:adjustRightInd/>
              <w:spacing w:before="60" w:line="240" w:lineRule="exact"/>
              <w:ind w:firstLine="0"/>
              <w:jc w:val="center"/>
              <w:rPr>
                <w:rFonts w:cs="Arial"/>
                <w:sz w:val="20"/>
              </w:rPr>
            </w:pPr>
            <w:r w:rsidRPr="00BC3EE2">
              <w:rPr>
                <w:rFonts w:cs="Arial"/>
                <w:sz w:val="20"/>
              </w:rPr>
              <w:t>106,3</w:t>
            </w:r>
          </w:p>
        </w:tc>
        <w:tc>
          <w:tcPr>
            <w:tcW w:w="3402" w:type="dxa"/>
            <w:tcBorders>
              <w:top w:val="dotted" w:sz="4" w:space="0" w:color="auto"/>
              <w:bottom w:val="dotted" w:sz="4" w:space="0" w:color="auto"/>
            </w:tcBorders>
            <w:vAlign w:val="bottom"/>
          </w:tcPr>
          <w:p w14:paraId="271A595E" w14:textId="77777777" w:rsidR="00DA6CAD" w:rsidRPr="00BC3EE2" w:rsidRDefault="00DA6CAD" w:rsidP="00384303">
            <w:pPr>
              <w:spacing w:before="60" w:line="240" w:lineRule="exact"/>
              <w:ind w:firstLine="0"/>
              <w:jc w:val="left"/>
              <w:rPr>
                <w:rFonts w:cs="Arial"/>
                <w:sz w:val="20"/>
              </w:rPr>
            </w:pPr>
            <w:r w:rsidRPr="00BC3EE2">
              <w:rPr>
                <w:rFonts w:cs="Arial"/>
                <w:sz w:val="20"/>
              </w:rPr>
              <w:t>полет в салоне экономического класса самолета</w:t>
            </w:r>
          </w:p>
        </w:tc>
        <w:tc>
          <w:tcPr>
            <w:tcW w:w="1276" w:type="dxa"/>
            <w:tcBorders>
              <w:top w:val="dotted" w:sz="4" w:space="0" w:color="auto"/>
              <w:bottom w:val="dotted" w:sz="4" w:space="0" w:color="auto"/>
            </w:tcBorders>
            <w:vAlign w:val="bottom"/>
          </w:tcPr>
          <w:p w14:paraId="38E3351A" w14:textId="77777777" w:rsidR="00DA6CAD" w:rsidRPr="00BC3EE2" w:rsidRDefault="00DA6CAD" w:rsidP="00F9796F">
            <w:pPr>
              <w:spacing w:before="60" w:line="240" w:lineRule="exact"/>
              <w:ind w:firstLine="0"/>
              <w:jc w:val="center"/>
              <w:rPr>
                <w:rFonts w:cs="Arial"/>
                <w:sz w:val="20"/>
              </w:rPr>
            </w:pPr>
            <w:r w:rsidRPr="00BC3EE2">
              <w:rPr>
                <w:rFonts w:cs="Arial"/>
                <w:sz w:val="20"/>
              </w:rPr>
              <w:t>125,2</w:t>
            </w:r>
          </w:p>
        </w:tc>
      </w:tr>
      <w:tr w:rsidR="00DA6CAD" w:rsidRPr="00BC3EE2" w14:paraId="6BA08468" w14:textId="77777777" w:rsidTr="00F9796F">
        <w:trPr>
          <w:trHeight w:val="20"/>
        </w:trPr>
        <w:tc>
          <w:tcPr>
            <w:tcW w:w="3544" w:type="dxa"/>
            <w:vMerge/>
            <w:tcBorders>
              <w:bottom w:val="dotted" w:sz="4" w:space="0" w:color="auto"/>
            </w:tcBorders>
            <w:vAlign w:val="center"/>
          </w:tcPr>
          <w:p w14:paraId="61A7CFB2" w14:textId="77777777" w:rsidR="00DA6CAD" w:rsidRPr="00BC3EE2" w:rsidRDefault="00DA6CAD" w:rsidP="00DA6CAD">
            <w:pPr>
              <w:spacing w:before="60" w:line="240" w:lineRule="exact"/>
              <w:ind w:firstLine="0"/>
              <w:rPr>
                <w:rFonts w:cs="Arial"/>
                <w:sz w:val="20"/>
              </w:rPr>
            </w:pPr>
          </w:p>
        </w:tc>
        <w:tc>
          <w:tcPr>
            <w:tcW w:w="1134" w:type="dxa"/>
            <w:vMerge/>
            <w:tcBorders>
              <w:bottom w:val="dotted" w:sz="4" w:space="0" w:color="auto"/>
            </w:tcBorders>
            <w:vAlign w:val="center"/>
          </w:tcPr>
          <w:p w14:paraId="7DD7D1A0" w14:textId="77777777" w:rsidR="00DA6CAD" w:rsidRPr="00BC3EE2" w:rsidRDefault="00DA6CAD" w:rsidP="00DA6CAD">
            <w:pPr>
              <w:spacing w:before="60" w:line="240" w:lineRule="exact"/>
              <w:ind w:firstLine="0"/>
              <w:jc w:val="center"/>
              <w:rPr>
                <w:rFonts w:cs="Arial"/>
                <w:sz w:val="20"/>
              </w:rPr>
            </w:pPr>
          </w:p>
        </w:tc>
        <w:tc>
          <w:tcPr>
            <w:tcW w:w="3402" w:type="dxa"/>
            <w:tcBorders>
              <w:top w:val="dotted" w:sz="4" w:space="0" w:color="auto"/>
              <w:bottom w:val="dotted" w:sz="4" w:space="0" w:color="auto"/>
            </w:tcBorders>
            <w:vAlign w:val="bottom"/>
          </w:tcPr>
          <w:p w14:paraId="5B91F1E4" w14:textId="77777777" w:rsidR="00DA6CAD" w:rsidRPr="00BC3EE2" w:rsidRDefault="00DA6CAD" w:rsidP="00384303">
            <w:pPr>
              <w:spacing w:before="60" w:line="240" w:lineRule="exact"/>
              <w:ind w:firstLine="0"/>
              <w:jc w:val="left"/>
              <w:rPr>
                <w:rFonts w:cs="Arial"/>
                <w:sz w:val="20"/>
              </w:rPr>
            </w:pPr>
            <w:r w:rsidRPr="00BC3EE2">
              <w:rPr>
                <w:rFonts w:cs="Arial"/>
                <w:sz w:val="20"/>
              </w:rPr>
              <w:t xml:space="preserve">проезд в купейном вагоне скорого нефирменного поезда </w:t>
            </w:r>
          </w:p>
        </w:tc>
        <w:tc>
          <w:tcPr>
            <w:tcW w:w="1276" w:type="dxa"/>
            <w:tcBorders>
              <w:top w:val="dotted" w:sz="4" w:space="0" w:color="auto"/>
              <w:bottom w:val="dotted" w:sz="4" w:space="0" w:color="auto"/>
            </w:tcBorders>
            <w:vAlign w:val="bottom"/>
          </w:tcPr>
          <w:p w14:paraId="08F9A0F5" w14:textId="77777777" w:rsidR="00DA6CAD" w:rsidRPr="00BC3EE2" w:rsidRDefault="00DA6CAD" w:rsidP="00F9796F">
            <w:pPr>
              <w:spacing w:before="60" w:line="240" w:lineRule="exact"/>
              <w:ind w:firstLine="0"/>
              <w:jc w:val="center"/>
              <w:rPr>
                <w:rFonts w:cs="Arial"/>
                <w:sz w:val="20"/>
              </w:rPr>
            </w:pPr>
            <w:r w:rsidRPr="00BC3EE2">
              <w:rPr>
                <w:rFonts w:cs="Arial"/>
                <w:sz w:val="20"/>
              </w:rPr>
              <w:t>87,6</w:t>
            </w:r>
          </w:p>
        </w:tc>
      </w:tr>
      <w:tr w:rsidR="00DA6CAD" w:rsidRPr="00BC3EE2" w14:paraId="5C39A1A8" w14:textId="77777777" w:rsidTr="00F9796F">
        <w:trPr>
          <w:trHeight w:val="20"/>
        </w:trPr>
        <w:tc>
          <w:tcPr>
            <w:tcW w:w="3544" w:type="dxa"/>
            <w:vMerge w:val="restart"/>
            <w:tcBorders>
              <w:top w:val="dotted" w:sz="4" w:space="0" w:color="auto"/>
            </w:tcBorders>
            <w:vAlign w:val="center"/>
          </w:tcPr>
          <w:p w14:paraId="08048CD6" w14:textId="77777777" w:rsidR="00DA6CAD" w:rsidRPr="00BC3EE2" w:rsidRDefault="00DA6CAD" w:rsidP="00DA6CAD">
            <w:pPr>
              <w:adjustRightInd/>
              <w:spacing w:before="60" w:line="240" w:lineRule="exact"/>
              <w:ind w:firstLine="0"/>
              <w:jc w:val="left"/>
              <w:rPr>
                <w:rFonts w:cs="Arial"/>
                <w:sz w:val="20"/>
              </w:rPr>
            </w:pPr>
            <w:r w:rsidRPr="00BC3EE2">
              <w:rPr>
                <w:rFonts w:cs="Arial"/>
                <w:sz w:val="20"/>
              </w:rPr>
              <w:t>Услуги физической культуры и спорта</w:t>
            </w:r>
          </w:p>
        </w:tc>
        <w:tc>
          <w:tcPr>
            <w:tcW w:w="1134" w:type="dxa"/>
            <w:vMerge w:val="restart"/>
            <w:tcBorders>
              <w:top w:val="dotted" w:sz="4" w:space="0" w:color="auto"/>
            </w:tcBorders>
            <w:vAlign w:val="center"/>
          </w:tcPr>
          <w:p w14:paraId="319B9561" w14:textId="77777777" w:rsidR="00DA6CAD" w:rsidRPr="00BC3EE2" w:rsidRDefault="00DA6CAD" w:rsidP="00DA6CAD">
            <w:pPr>
              <w:spacing w:before="60" w:line="240" w:lineRule="exact"/>
              <w:ind w:firstLine="0"/>
              <w:jc w:val="center"/>
              <w:rPr>
                <w:rFonts w:cs="Arial"/>
                <w:sz w:val="20"/>
              </w:rPr>
            </w:pPr>
            <w:r w:rsidRPr="00BC3EE2">
              <w:rPr>
                <w:rFonts w:cs="Arial"/>
                <w:sz w:val="20"/>
              </w:rPr>
              <w:t>100,4</w:t>
            </w:r>
          </w:p>
        </w:tc>
        <w:tc>
          <w:tcPr>
            <w:tcW w:w="3402" w:type="dxa"/>
            <w:tcBorders>
              <w:top w:val="dotted" w:sz="4" w:space="0" w:color="auto"/>
              <w:bottom w:val="dotted" w:sz="4" w:space="0" w:color="auto"/>
            </w:tcBorders>
            <w:vAlign w:val="bottom"/>
          </w:tcPr>
          <w:p w14:paraId="38BE8773" w14:textId="77777777" w:rsidR="00DA6CAD" w:rsidRPr="00BC3EE2" w:rsidRDefault="00DA6CAD" w:rsidP="00384303">
            <w:pPr>
              <w:spacing w:before="60" w:line="240" w:lineRule="exact"/>
              <w:ind w:firstLine="0"/>
              <w:jc w:val="left"/>
              <w:rPr>
                <w:rFonts w:cs="Arial"/>
                <w:sz w:val="20"/>
              </w:rPr>
            </w:pPr>
            <w:r w:rsidRPr="00BC3EE2">
              <w:rPr>
                <w:rFonts w:cs="Arial"/>
                <w:color w:val="000000"/>
                <w:sz w:val="20"/>
              </w:rPr>
              <w:t>клубная карта в фитнес-клуб</w:t>
            </w:r>
          </w:p>
        </w:tc>
        <w:tc>
          <w:tcPr>
            <w:tcW w:w="1276" w:type="dxa"/>
            <w:tcBorders>
              <w:top w:val="dotted" w:sz="4" w:space="0" w:color="auto"/>
              <w:bottom w:val="dotted" w:sz="4" w:space="0" w:color="auto"/>
            </w:tcBorders>
            <w:vAlign w:val="bottom"/>
          </w:tcPr>
          <w:p w14:paraId="005F1F1F" w14:textId="77777777" w:rsidR="00DA6CAD" w:rsidRPr="00BC3EE2" w:rsidRDefault="00DA6CAD" w:rsidP="00F9796F">
            <w:pPr>
              <w:spacing w:before="60" w:line="240" w:lineRule="exact"/>
              <w:ind w:firstLine="0"/>
              <w:jc w:val="center"/>
              <w:rPr>
                <w:rFonts w:cs="Arial"/>
                <w:sz w:val="20"/>
              </w:rPr>
            </w:pPr>
            <w:r w:rsidRPr="00BC3EE2">
              <w:rPr>
                <w:rFonts w:cs="Arial"/>
                <w:color w:val="000000"/>
                <w:sz w:val="20"/>
              </w:rPr>
              <w:t>100,6</w:t>
            </w:r>
          </w:p>
        </w:tc>
      </w:tr>
      <w:tr w:rsidR="00DA6CAD" w:rsidRPr="00BC3EE2" w14:paraId="3550BB85" w14:textId="77777777" w:rsidTr="00F9796F">
        <w:trPr>
          <w:trHeight w:val="20"/>
        </w:trPr>
        <w:tc>
          <w:tcPr>
            <w:tcW w:w="3544" w:type="dxa"/>
            <w:vMerge/>
            <w:tcBorders>
              <w:bottom w:val="dotted" w:sz="4" w:space="0" w:color="auto"/>
            </w:tcBorders>
            <w:vAlign w:val="center"/>
          </w:tcPr>
          <w:p w14:paraId="29FB891E" w14:textId="77777777" w:rsidR="00DA6CAD" w:rsidRPr="00BC3EE2" w:rsidRDefault="00DA6CAD" w:rsidP="00DA6CAD">
            <w:pPr>
              <w:spacing w:before="60" w:line="240" w:lineRule="exact"/>
              <w:ind w:firstLine="0"/>
              <w:jc w:val="left"/>
              <w:rPr>
                <w:rFonts w:cs="Arial"/>
                <w:sz w:val="20"/>
              </w:rPr>
            </w:pPr>
          </w:p>
        </w:tc>
        <w:tc>
          <w:tcPr>
            <w:tcW w:w="1134" w:type="dxa"/>
            <w:vMerge/>
            <w:tcBorders>
              <w:bottom w:val="dotted" w:sz="4" w:space="0" w:color="auto"/>
            </w:tcBorders>
            <w:vAlign w:val="center"/>
          </w:tcPr>
          <w:p w14:paraId="31C81905" w14:textId="77777777" w:rsidR="00DA6CAD" w:rsidRPr="00BC3EE2" w:rsidRDefault="00DA6CAD" w:rsidP="00DA6CAD">
            <w:pPr>
              <w:spacing w:before="60" w:line="240" w:lineRule="exact"/>
              <w:ind w:firstLine="0"/>
              <w:jc w:val="center"/>
              <w:rPr>
                <w:rFonts w:cs="Arial"/>
                <w:sz w:val="20"/>
              </w:rPr>
            </w:pPr>
          </w:p>
        </w:tc>
        <w:tc>
          <w:tcPr>
            <w:tcW w:w="3402" w:type="dxa"/>
            <w:tcBorders>
              <w:top w:val="dotted" w:sz="4" w:space="0" w:color="auto"/>
              <w:bottom w:val="dotted" w:sz="4" w:space="0" w:color="auto"/>
            </w:tcBorders>
            <w:vAlign w:val="bottom"/>
          </w:tcPr>
          <w:p w14:paraId="6474957A" w14:textId="77777777" w:rsidR="00DA6CAD" w:rsidRPr="00BC3EE2" w:rsidRDefault="00DA6CAD" w:rsidP="00384303">
            <w:pPr>
              <w:spacing w:before="60" w:line="240" w:lineRule="exact"/>
              <w:ind w:firstLine="0"/>
              <w:jc w:val="left"/>
              <w:rPr>
                <w:rFonts w:cs="Arial"/>
                <w:sz w:val="20"/>
              </w:rPr>
            </w:pPr>
            <w:r w:rsidRPr="00BC3EE2">
              <w:rPr>
                <w:rFonts w:cs="Arial"/>
                <w:color w:val="000000"/>
                <w:sz w:val="20"/>
              </w:rPr>
              <w:t>занятия в плавательных бассейнах</w:t>
            </w:r>
          </w:p>
        </w:tc>
        <w:tc>
          <w:tcPr>
            <w:tcW w:w="1276" w:type="dxa"/>
            <w:tcBorders>
              <w:top w:val="dotted" w:sz="4" w:space="0" w:color="auto"/>
              <w:bottom w:val="dotted" w:sz="4" w:space="0" w:color="auto"/>
            </w:tcBorders>
            <w:vAlign w:val="bottom"/>
          </w:tcPr>
          <w:p w14:paraId="67976028" w14:textId="77777777" w:rsidR="00DA6CAD" w:rsidRPr="00BC3EE2" w:rsidRDefault="00DA6CAD" w:rsidP="00F9796F">
            <w:pPr>
              <w:spacing w:before="60" w:line="240" w:lineRule="exact"/>
              <w:ind w:firstLine="0"/>
              <w:jc w:val="center"/>
              <w:rPr>
                <w:rFonts w:cs="Arial"/>
                <w:sz w:val="20"/>
              </w:rPr>
            </w:pPr>
            <w:r w:rsidRPr="00BC3EE2">
              <w:rPr>
                <w:rFonts w:cs="Arial"/>
                <w:color w:val="000000"/>
                <w:sz w:val="20"/>
              </w:rPr>
              <w:t>100,0</w:t>
            </w:r>
          </w:p>
        </w:tc>
      </w:tr>
      <w:tr w:rsidR="00DA6CAD" w:rsidRPr="00BC3EE2" w14:paraId="3F1BCCEA" w14:textId="77777777" w:rsidTr="00F9796F">
        <w:trPr>
          <w:trHeight w:val="20"/>
        </w:trPr>
        <w:tc>
          <w:tcPr>
            <w:tcW w:w="3544" w:type="dxa"/>
            <w:vMerge w:val="restart"/>
            <w:tcBorders>
              <w:top w:val="dotted" w:sz="4" w:space="0" w:color="auto"/>
            </w:tcBorders>
            <w:vAlign w:val="center"/>
          </w:tcPr>
          <w:p w14:paraId="7536A0C0" w14:textId="77777777" w:rsidR="00DA6CAD" w:rsidRPr="00BC3EE2" w:rsidRDefault="00DA6CAD" w:rsidP="00DA6CAD">
            <w:pPr>
              <w:adjustRightInd/>
              <w:spacing w:before="60" w:line="240" w:lineRule="exact"/>
              <w:ind w:firstLine="0"/>
              <w:jc w:val="left"/>
              <w:rPr>
                <w:rFonts w:cs="Arial"/>
                <w:sz w:val="20"/>
              </w:rPr>
            </w:pPr>
            <w:r w:rsidRPr="00BC3EE2">
              <w:rPr>
                <w:rFonts w:cs="Arial"/>
                <w:sz w:val="20"/>
              </w:rPr>
              <w:t>Услуги связи</w:t>
            </w:r>
          </w:p>
        </w:tc>
        <w:tc>
          <w:tcPr>
            <w:tcW w:w="1134" w:type="dxa"/>
            <w:vMerge w:val="restart"/>
            <w:tcBorders>
              <w:top w:val="dotted" w:sz="4" w:space="0" w:color="auto"/>
            </w:tcBorders>
            <w:vAlign w:val="center"/>
          </w:tcPr>
          <w:p w14:paraId="4BC1D1DF" w14:textId="77777777" w:rsidR="00DA6CAD" w:rsidRPr="00BC3EE2" w:rsidRDefault="00DA6CAD" w:rsidP="00DA6CAD">
            <w:pPr>
              <w:adjustRightInd/>
              <w:spacing w:before="60" w:line="240" w:lineRule="exact"/>
              <w:ind w:firstLine="0"/>
              <w:jc w:val="center"/>
              <w:rPr>
                <w:rFonts w:cs="Arial"/>
                <w:sz w:val="20"/>
              </w:rPr>
            </w:pPr>
            <w:r w:rsidRPr="00BC3EE2">
              <w:rPr>
                <w:rFonts w:cs="Arial"/>
                <w:sz w:val="20"/>
              </w:rPr>
              <w:t>99,8</w:t>
            </w:r>
          </w:p>
        </w:tc>
        <w:tc>
          <w:tcPr>
            <w:tcW w:w="3402" w:type="dxa"/>
            <w:tcBorders>
              <w:top w:val="dotted" w:sz="4" w:space="0" w:color="auto"/>
              <w:bottom w:val="dotted" w:sz="4" w:space="0" w:color="auto"/>
            </w:tcBorders>
            <w:vAlign w:val="bottom"/>
          </w:tcPr>
          <w:p w14:paraId="659D360B" w14:textId="77777777" w:rsidR="00DA6CAD" w:rsidRPr="00BC3EE2" w:rsidRDefault="00DA6CAD" w:rsidP="00384303">
            <w:pPr>
              <w:spacing w:before="60" w:line="240" w:lineRule="exact"/>
              <w:ind w:firstLine="0"/>
              <w:jc w:val="left"/>
              <w:rPr>
                <w:rFonts w:cs="Arial"/>
                <w:sz w:val="20"/>
              </w:rPr>
            </w:pPr>
            <w:r w:rsidRPr="00BC3EE2">
              <w:rPr>
                <w:rFonts w:cs="Arial"/>
                <w:color w:val="000000"/>
                <w:sz w:val="20"/>
              </w:rPr>
              <w:t>пересылка простого письма внутри России</w:t>
            </w:r>
          </w:p>
        </w:tc>
        <w:tc>
          <w:tcPr>
            <w:tcW w:w="1276" w:type="dxa"/>
            <w:tcBorders>
              <w:top w:val="dotted" w:sz="4" w:space="0" w:color="auto"/>
              <w:bottom w:val="dotted" w:sz="4" w:space="0" w:color="auto"/>
            </w:tcBorders>
            <w:vAlign w:val="bottom"/>
          </w:tcPr>
          <w:p w14:paraId="5B2F42A0" w14:textId="77777777" w:rsidR="00DA6CAD" w:rsidRPr="00BC3EE2" w:rsidRDefault="00DA6CAD" w:rsidP="00F9796F">
            <w:pPr>
              <w:spacing w:before="60" w:line="240" w:lineRule="exact"/>
              <w:ind w:firstLine="0"/>
              <w:jc w:val="center"/>
              <w:rPr>
                <w:rFonts w:cs="Arial"/>
                <w:sz w:val="20"/>
              </w:rPr>
            </w:pPr>
            <w:r w:rsidRPr="00BC3EE2">
              <w:rPr>
                <w:rFonts w:cs="Arial"/>
                <w:color w:val="000000"/>
                <w:sz w:val="20"/>
              </w:rPr>
              <w:t>108,0</w:t>
            </w:r>
          </w:p>
        </w:tc>
      </w:tr>
      <w:tr w:rsidR="00DA6CAD" w:rsidRPr="00BC3EE2" w14:paraId="74A55E0E" w14:textId="77777777" w:rsidTr="00F9796F">
        <w:trPr>
          <w:trHeight w:val="20"/>
        </w:trPr>
        <w:tc>
          <w:tcPr>
            <w:tcW w:w="3544" w:type="dxa"/>
            <w:vMerge/>
            <w:tcBorders>
              <w:bottom w:val="dotted" w:sz="4" w:space="0" w:color="auto"/>
            </w:tcBorders>
            <w:vAlign w:val="center"/>
          </w:tcPr>
          <w:p w14:paraId="28911037" w14:textId="77777777" w:rsidR="00DA6CAD" w:rsidRPr="00BC3EE2" w:rsidRDefault="00DA6CAD" w:rsidP="00DA6CAD">
            <w:pPr>
              <w:spacing w:before="60" w:line="240" w:lineRule="exact"/>
              <w:ind w:firstLine="0"/>
              <w:jc w:val="left"/>
              <w:rPr>
                <w:rFonts w:cs="Arial"/>
                <w:sz w:val="20"/>
              </w:rPr>
            </w:pPr>
          </w:p>
        </w:tc>
        <w:tc>
          <w:tcPr>
            <w:tcW w:w="1134" w:type="dxa"/>
            <w:vMerge/>
            <w:tcBorders>
              <w:bottom w:val="dotted" w:sz="4" w:space="0" w:color="auto"/>
            </w:tcBorders>
            <w:vAlign w:val="center"/>
          </w:tcPr>
          <w:p w14:paraId="6027D456" w14:textId="77777777" w:rsidR="00DA6CAD" w:rsidRPr="00BC3EE2" w:rsidRDefault="00DA6CAD" w:rsidP="00DA6CAD">
            <w:pPr>
              <w:spacing w:before="60" w:line="240" w:lineRule="exact"/>
              <w:ind w:firstLine="0"/>
              <w:jc w:val="center"/>
              <w:rPr>
                <w:rFonts w:cs="Arial"/>
                <w:sz w:val="20"/>
              </w:rPr>
            </w:pPr>
          </w:p>
        </w:tc>
        <w:tc>
          <w:tcPr>
            <w:tcW w:w="3402" w:type="dxa"/>
            <w:tcBorders>
              <w:top w:val="dotted" w:sz="4" w:space="0" w:color="auto"/>
              <w:bottom w:val="dotted" w:sz="4" w:space="0" w:color="auto"/>
            </w:tcBorders>
            <w:vAlign w:val="bottom"/>
          </w:tcPr>
          <w:p w14:paraId="7309D695" w14:textId="77777777" w:rsidR="00DA6CAD" w:rsidRPr="00BC3EE2" w:rsidRDefault="00DA6CAD" w:rsidP="00384303">
            <w:pPr>
              <w:spacing w:before="60" w:line="240" w:lineRule="exact"/>
              <w:ind w:firstLine="0"/>
              <w:jc w:val="left"/>
              <w:rPr>
                <w:rFonts w:cs="Arial"/>
                <w:sz w:val="20"/>
              </w:rPr>
            </w:pPr>
            <w:r w:rsidRPr="00BC3EE2">
              <w:rPr>
                <w:rFonts w:cs="Arial"/>
                <w:sz w:val="20"/>
              </w:rPr>
              <w:t>абонентская плата за пакет услуг сотовой связи</w:t>
            </w:r>
          </w:p>
        </w:tc>
        <w:tc>
          <w:tcPr>
            <w:tcW w:w="1276" w:type="dxa"/>
            <w:tcBorders>
              <w:top w:val="dotted" w:sz="4" w:space="0" w:color="auto"/>
              <w:bottom w:val="dotted" w:sz="4" w:space="0" w:color="auto"/>
            </w:tcBorders>
            <w:vAlign w:val="bottom"/>
          </w:tcPr>
          <w:p w14:paraId="5B7A0F2F" w14:textId="77777777" w:rsidR="00DA6CAD" w:rsidRPr="00BC3EE2" w:rsidRDefault="00DA6CAD" w:rsidP="00F9796F">
            <w:pPr>
              <w:spacing w:before="60" w:line="240" w:lineRule="exact"/>
              <w:ind w:firstLine="0"/>
              <w:jc w:val="center"/>
              <w:rPr>
                <w:rFonts w:cs="Arial"/>
                <w:sz w:val="20"/>
              </w:rPr>
            </w:pPr>
            <w:r w:rsidRPr="00BC3EE2">
              <w:rPr>
                <w:rFonts w:cs="Arial"/>
                <w:color w:val="000000"/>
                <w:sz w:val="20"/>
              </w:rPr>
              <w:t>99,6</w:t>
            </w:r>
          </w:p>
        </w:tc>
      </w:tr>
      <w:tr w:rsidR="00DA6CAD" w:rsidRPr="00BC3EE2" w14:paraId="22D15EB6" w14:textId="77777777" w:rsidTr="00F9796F">
        <w:trPr>
          <w:trHeight w:val="20"/>
        </w:trPr>
        <w:tc>
          <w:tcPr>
            <w:tcW w:w="3544" w:type="dxa"/>
            <w:vMerge w:val="restart"/>
            <w:tcBorders>
              <w:top w:val="dotted" w:sz="4" w:space="0" w:color="auto"/>
            </w:tcBorders>
            <w:vAlign w:val="center"/>
          </w:tcPr>
          <w:p w14:paraId="07163314" w14:textId="77777777" w:rsidR="00DA6CAD" w:rsidRPr="00BC3EE2" w:rsidRDefault="00DA6CAD" w:rsidP="00DA6CAD">
            <w:pPr>
              <w:adjustRightInd/>
              <w:spacing w:before="60" w:line="240" w:lineRule="exact"/>
              <w:ind w:firstLine="0"/>
              <w:jc w:val="left"/>
              <w:rPr>
                <w:rFonts w:cs="Arial"/>
                <w:sz w:val="20"/>
              </w:rPr>
            </w:pPr>
            <w:bookmarkStart w:id="210" w:name="_Hlk116485270"/>
            <w:r w:rsidRPr="00BC3EE2">
              <w:rPr>
                <w:rFonts w:cs="Arial"/>
                <w:sz w:val="20"/>
              </w:rPr>
              <w:t>Бытовые услуги</w:t>
            </w:r>
          </w:p>
        </w:tc>
        <w:tc>
          <w:tcPr>
            <w:tcW w:w="1134" w:type="dxa"/>
            <w:vMerge w:val="restart"/>
            <w:tcBorders>
              <w:top w:val="dotted" w:sz="4" w:space="0" w:color="auto"/>
            </w:tcBorders>
            <w:vAlign w:val="center"/>
          </w:tcPr>
          <w:p w14:paraId="79B240A2" w14:textId="77777777" w:rsidR="00DA6CAD" w:rsidRPr="00BC3EE2" w:rsidRDefault="00DA6CAD" w:rsidP="00DA6CAD">
            <w:pPr>
              <w:adjustRightInd/>
              <w:spacing w:before="60" w:line="240" w:lineRule="exact"/>
              <w:ind w:firstLine="0"/>
              <w:jc w:val="center"/>
              <w:rPr>
                <w:rFonts w:cs="Arial"/>
                <w:sz w:val="20"/>
              </w:rPr>
            </w:pPr>
            <w:r w:rsidRPr="00BC3EE2">
              <w:rPr>
                <w:rFonts w:cs="Arial"/>
                <w:sz w:val="20"/>
              </w:rPr>
              <w:t>100,7</w:t>
            </w:r>
          </w:p>
        </w:tc>
        <w:tc>
          <w:tcPr>
            <w:tcW w:w="3402" w:type="dxa"/>
            <w:tcBorders>
              <w:top w:val="dotted" w:sz="4" w:space="0" w:color="auto"/>
              <w:bottom w:val="dotted" w:sz="4" w:space="0" w:color="auto"/>
            </w:tcBorders>
            <w:vAlign w:val="bottom"/>
          </w:tcPr>
          <w:p w14:paraId="466673CC" w14:textId="77777777" w:rsidR="00DA6CAD" w:rsidRPr="00BC3EE2" w:rsidRDefault="00DA6CAD" w:rsidP="00384303">
            <w:pPr>
              <w:spacing w:before="60" w:line="240" w:lineRule="exact"/>
              <w:ind w:firstLine="0"/>
              <w:jc w:val="left"/>
              <w:rPr>
                <w:rFonts w:cs="Arial"/>
                <w:sz w:val="20"/>
              </w:rPr>
            </w:pPr>
            <w:r w:rsidRPr="00BC3EE2">
              <w:rPr>
                <w:rFonts w:cs="Arial"/>
                <w:color w:val="000000"/>
                <w:sz w:val="20"/>
              </w:rPr>
              <w:t>ремонт  телевизоров цветного изображения</w:t>
            </w:r>
          </w:p>
        </w:tc>
        <w:tc>
          <w:tcPr>
            <w:tcW w:w="1276" w:type="dxa"/>
            <w:tcBorders>
              <w:top w:val="dotted" w:sz="4" w:space="0" w:color="auto"/>
              <w:bottom w:val="dotted" w:sz="4" w:space="0" w:color="auto"/>
            </w:tcBorders>
            <w:vAlign w:val="bottom"/>
          </w:tcPr>
          <w:p w14:paraId="63753724" w14:textId="77777777" w:rsidR="00DA6CAD" w:rsidRPr="00BC3EE2" w:rsidRDefault="00DA6CAD" w:rsidP="00F9796F">
            <w:pPr>
              <w:spacing w:before="60" w:line="240" w:lineRule="exact"/>
              <w:ind w:firstLine="0"/>
              <w:jc w:val="center"/>
              <w:rPr>
                <w:rFonts w:cs="Arial"/>
                <w:sz w:val="20"/>
              </w:rPr>
            </w:pPr>
            <w:r w:rsidRPr="00BC3EE2">
              <w:rPr>
                <w:rFonts w:cs="Arial"/>
                <w:color w:val="000000"/>
                <w:sz w:val="20"/>
              </w:rPr>
              <w:t>105,0</w:t>
            </w:r>
          </w:p>
        </w:tc>
      </w:tr>
      <w:tr w:rsidR="00DA6CAD" w:rsidRPr="00BC3EE2" w14:paraId="24765A80" w14:textId="77777777" w:rsidTr="00F9796F">
        <w:trPr>
          <w:trHeight w:val="20"/>
        </w:trPr>
        <w:tc>
          <w:tcPr>
            <w:tcW w:w="3544" w:type="dxa"/>
            <w:vMerge/>
            <w:tcBorders>
              <w:bottom w:val="dotted" w:sz="4" w:space="0" w:color="auto"/>
            </w:tcBorders>
            <w:vAlign w:val="center"/>
          </w:tcPr>
          <w:p w14:paraId="552B1E8B" w14:textId="77777777" w:rsidR="00DA6CAD" w:rsidRPr="00BC3EE2" w:rsidRDefault="00DA6CAD" w:rsidP="00DA6CAD">
            <w:pPr>
              <w:spacing w:before="60" w:line="240" w:lineRule="exact"/>
              <w:ind w:firstLine="0"/>
              <w:jc w:val="left"/>
              <w:rPr>
                <w:rFonts w:cs="Arial"/>
                <w:sz w:val="20"/>
              </w:rPr>
            </w:pPr>
          </w:p>
        </w:tc>
        <w:tc>
          <w:tcPr>
            <w:tcW w:w="1134" w:type="dxa"/>
            <w:vMerge/>
            <w:tcBorders>
              <w:bottom w:val="dotted" w:sz="4" w:space="0" w:color="auto"/>
            </w:tcBorders>
            <w:vAlign w:val="center"/>
          </w:tcPr>
          <w:p w14:paraId="723F9DB3" w14:textId="77777777" w:rsidR="00DA6CAD" w:rsidRPr="00BC3EE2" w:rsidRDefault="00DA6CAD" w:rsidP="00DA6CAD">
            <w:pPr>
              <w:spacing w:before="60" w:line="240" w:lineRule="exact"/>
              <w:ind w:firstLine="0"/>
              <w:jc w:val="center"/>
              <w:rPr>
                <w:rFonts w:cs="Arial"/>
                <w:sz w:val="20"/>
              </w:rPr>
            </w:pPr>
          </w:p>
        </w:tc>
        <w:tc>
          <w:tcPr>
            <w:tcW w:w="3402" w:type="dxa"/>
            <w:tcBorders>
              <w:top w:val="dotted" w:sz="4" w:space="0" w:color="auto"/>
              <w:bottom w:val="dotted" w:sz="4" w:space="0" w:color="auto"/>
            </w:tcBorders>
            <w:vAlign w:val="bottom"/>
          </w:tcPr>
          <w:p w14:paraId="0D91C8C0" w14:textId="77777777" w:rsidR="00DA6CAD" w:rsidRPr="00BC3EE2" w:rsidRDefault="00DA6CAD" w:rsidP="00384303">
            <w:pPr>
              <w:spacing w:before="60" w:line="240" w:lineRule="exact"/>
              <w:ind w:firstLine="0"/>
              <w:jc w:val="left"/>
              <w:rPr>
                <w:rFonts w:cs="Arial"/>
                <w:sz w:val="20"/>
              </w:rPr>
            </w:pPr>
            <w:r w:rsidRPr="00BC3EE2">
              <w:rPr>
                <w:rFonts w:cs="Arial"/>
                <w:color w:val="000000"/>
                <w:sz w:val="20"/>
              </w:rPr>
              <w:t>установка пластиковых окон</w:t>
            </w:r>
          </w:p>
        </w:tc>
        <w:tc>
          <w:tcPr>
            <w:tcW w:w="1276" w:type="dxa"/>
            <w:tcBorders>
              <w:top w:val="dotted" w:sz="4" w:space="0" w:color="auto"/>
              <w:bottom w:val="dotted" w:sz="4" w:space="0" w:color="auto"/>
            </w:tcBorders>
            <w:vAlign w:val="bottom"/>
          </w:tcPr>
          <w:p w14:paraId="2CCF36CE" w14:textId="77777777" w:rsidR="00DA6CAD" w:rsidRPr="00BC3EE2" w:rsidRDefault="00DA6CAD" w:rsidP="00F9796F">
            <w:pPr>
              <w:spacing w:before="60" w:line="240" w:lineRule="exact"/>
              <w:ind w:firstLine="0"/>
              <w:jc w:val="center"/>
              <w:rPr>
                <w:rFonts w:cs="Arial"/>
                <w:sz w:val="20"/>
              </w:rPr>
            </w:pPr>
            <w:r w:rsidRPr="00BC3EE2">
              <w:rPr>
                <w:rFonts w:cs="Arial"/>
                <w:color w:val="000000"/>
                <w:sz w:val="20"/>
              </w:rPr>
              <w:t>95,4</w:t>
            </w:r>
          </w:p>
        </w:tc>
      </w:tr>
      <w:bookmarkEnd w:id="210"/>
      <w:tr w:rsidR="00DA6CAD" w:rsidRPr="00BC3EE2" w14:paraId="49869365" w14:textId="77777777" w:rsidTr="00F9796F">
        <w:trPr>
          <w:trHeight w:val="20"/>
        </w:trPr>
        <w:tc>
          <w:tcPr>
            <w:tcW w:w="3544" w:type="dxa"/>
            <w:vMerge w:val="restart"/>
            <w:tcBorders>
              <w:top w:val="dotted" w:sz="4" w:space="0" w:color="auto"/>
            </w:tcBorders>
            <w:vAlign w:val="center"/>
          </w:tcPr>
          <w:p w14:paraId="6B7A95EC" w14:textId="77777777" w:rsidR="00DA6CAD" w:rsidRPr="00BC3EE2" w:rsidRDefault="00DA6CAD" w:rsidP="00DA6CAD">
            <w:pPr>
              <w:adjustRightInd/>
              <w:spacing w:before="60" w:line="240" w:lineRule="exact"/>
              <w:ind w:firstLine="0"/>
              <w:jc w:val="left"/>
              <w:rPr>
                <w:rFonts w:cs="Arial"/>
                <w:sz w:val="20"/>
              </w:rPr>
            </w:pPr>
            <w:r w:rsidRPr="00BC3EE2">
              <w:rPr>
                <w:rFonts w:cs="Arial"/>
                <w:sz w:val="20"/>
              </w:rPr>
              <w:t>Услуги зарубежного туризма</w:t>
            </w:r>
          </w:p>
        </w:tc>
        <w:tc>
          <w:tcPr>
            <w:tcW w:w="1134" w:type="dxa"/>
            <w:vMerge w:val="restart"/>
            <w:tcBorders>
              <w:top w:val="dotted" w:sz="4" w:space="0" w:color="auto"/>
            </w:tcBorders>
            <w:vAlign w:val="center"/>
          </w:tcPr>
          <w:p w14:paraId="58D66C21" w14:textId="77777777" w:rsidR="00DA6CAD" w:rsidRPr="00BC3EE2" w:rsidRDefault="00DA6CAD" w:rsidP="00DA6CAD">
            <w:pPr>
              <w:adjustRightInd/>
              <w:spacing w:before="60" w:line="240" w:lineRule="exact"/>
              <w:ind w:firstLine="0"/>
              <w:jc w:val="center"/>
              <w:rPr>
                <w:rFonts w:cs="Arial"/>
                <w:sz w:val="20"/>
              </w:rPr>
            </w:pPr>
            <w:r w:rsidRPr="00BC3EE2">
              <w:rPr>
                <w:rFonts w:cs="Arial"/>
                <w:sz w:val="20"/>
              </w:rPr>
              <w:t>103,0</w:t>
            </w:r>
          </w:p>
        </w:tc>
        <w:tc>
          <w:tcPr>
            <w:tcW w:w="3402" w:type="dxa"/>
            <w:tcBorders>
              <w:top w:val="dotted" w:sz="4" w:space="0" w:color="auto"/>
              <w:bottom w:val="dotted" w:sz="4" w:space="0" w:color="auto"/>
            </w:tcBorders>
            <w:vAlign w:val="bottom"/>
          </w:tcPr>
          <w:p w14:paraId="34FF0F52" w14:textId="77777777" w:rsidR="00DA6CAD" w:rsidRPr="00BC3EE2" w:rsidRDefault="00DA6CAD" w:rsidP="00384303">
            <w:pPr>
              <w:spacing w:before="60" w:line="240" w:lineRule="exact"/>
              <w:ind w:firstLine="0"/>
              <w:jc w:val="left"/>
              <w:rPr>
                <w:rFonts w:cs="Arial"/>
                <w:sz w:val="20"/>
              </w:rPr>
            </w:pPr>
            <w:r w:rsidRPr="00BC3EE2">
              <w:rPr>
                <w:rFonts w:cs="Arial"/>
                <w:color w:val="000000"/>
                <w:sz w:val="20"/>
              </w:rPr>
              <w:t>поездка в Беларусь</w:t>
            </w:r>
          </w:p>
        </w:tc>
        <w:tc>
          <w:tcPr>
            <w:tcW w:w="1276" w:type="dxa"/>
            <w:tcBorders>
              <w:top w:val="dotted" w:sz="4" w:space="0" w:color="auto"/>
              <w:bottom w:val="dotted" w:sz="4" w:space="0" w:color="auto"/>
            </w:tcBorders>
            <w:vAlign w:val="bottom"/>
          </w:tcPr>
          <w:p w14:paraId="37FB94C1" w14:textId="77777777" w:rsidR="00DA6CAD" w:rsidRPr="00BC3EE2" w:rsidRDefault="00DA6CAD" w:rsidP="00F9796F">
            <w:pPr>
              <w:spacing w:before="60" w:line="240" w:lineRule="exact"/>
              <w:ind w:firstLine="0"/>
              <w:jc w:val="center"/>
              <w:rPr>
                <w:rFonts w:cs="Arial"/>
                <w:sz w:val="20"/>
              </w:rPr>
            </w:pPr>
            <w:r w:rsidRPr="00BC3EE2">
              <w:rPr>
                <w:rFonts w:cs="Arial"/>
                <w:color w:val="000000"/>
                <w:sz w:val="20"/>
              </w:rPr>
              <w:t>127,9</w:t>
            </w:r>
          </w:p>
        </w:tc>
      </w:tr>
      <w:tr w:rsidR="00DA6CAD" w:rsidRPr="00BC3EE2" w14:paraId="1665CA1C" w14:textId="77777777" w:rsidTr="00F9796F">
        <w:trPr>
          <w:trHeight w:val="20"/>
        </w:trPr>
        <w:tc>
          <w:tcPr>
            <w:tcW w:w="3544" w:type="dxa"/>
            <w:vMerge/>
            <w:tcBorders>
              <w:bottom w:val="dotted" w:sz="4" w:space="0" w:color="auto"/>
            </w:tcBorders>
          </w:tcPr>
          <w:p w14:paraId="4AD15704" w14:textId="77777777" w:rsidR="00DA6CAD" w:rsidRPr="00BC3EE2" w:rsidRDefault="00DA6CAD" w:rsidP="00DA6CAD">
            <w:pPr>
              <w:spacing w:before="60" w:line="240" w:lineRule="exact"/>
              <w:ind w:firstLine="0"/>
              <w:jc w:val="left"/>
              <w:rPr>
                <w:rFonts w:cs="Arial"/>
                <w:sz w:val="20"/>
              </w:rPr>
            </w:pPr>
          </w:p>
        </w:tc>
        <w:tc>
          <w:tcPr>
            <w:tcW w:w="1134" w:type="dxa"/>
            <w:vMerge/>
            <w:tcBorders>
              <w:bottom w:val="dotted" w:sz="4" w:space="0" w:color="auto"/>
            </w:tcBorders>
          </w:tcPr>
          <w:p w14:paraId="5C041FAD" w14:textId="77777777" w:rsidR="00DA6CAD" w:rsidRPr="00BC3EE2" w:rsidRDefault="00DA6CAD" w:rsidP="00DA6CAD">
            <w:pPr>
              <w:spacing w:before="60" w:line="240" w:lineRule="exact"/>
              <w:ind w:firstLine="0"/>
              <w:jc w:val="center"/>
              <w:rPr>
                <w:rFonts w:cs="Arial"/>
                <w:sz w:val="20"/>
              </w:rPr>
            </w:pPr>
          </w:p>
        </w:tc>
        <w:tc>
          <w:tcPr>
            <w:tcW w:w="3402" w:type="dxa"/>
            <w:tcBorders>
              <w:top w:val="dotted" w:sz="4" w:space="0" w:color="auto"/>
              <w:bottom w:val="dotted" w:sz="4" w:space="0" w:color="auto"/>
            </w:tcBorders>
            <w:vAlign w:val="bottom"/>
          </w:tcPr>
          <w:p w14:paraId="254006EB" w14:textId="77777777" w:rsidR="00DA6CAD" w:rsidRPr="00BC3EE2" w:rsidRDefault="00DA6CAD" w:rsidP="00384303">
            <w:pPr>
              <w:spacing w:before="60" w:line="240" w:lineRule="exact"/>
              <w:ind w:firstLine="0"/>
              <w:jc w:val="left"/>
              <w:rPr>
                <w:rFonts w:cs="Arial"/>
                <w:sz w:val="20"/>
              </w:rPr>
            </w:pPr>
            <w:r w:rsidRPr="00BC3EE2">
              <w:rPr>
                <w:rFonts w:cs="Arial"/>
                <w:color w:val="000000"/>
                <w:sz w:val="20"/>
              </w:rPr>
              <w:t>поездка на отдых в Турцию</w:t>
            </w:r>
          </w:p>
        </w:tc>
        <w:tc>
          <w:tcPr>
            <w:tcW w:w="1276" w:type="dxa"/>
            <w:tcBorders>
              <w:top w:val="dotted" w:sz="4" w:space="0" w:color="auto"/>
              <w:bottom w:val="dotted" w:sz="4" w:space="0" w:color="auto"/>
            </w:tcBorders>
            <w:vAlign w:val="bottom"/>
          </w:tcPr>
          <w:p w14:paraId="24561B65" w14:textId="77777777" w:rsidR="00DA6CAD" w:rsidRPr="00BC3EE2" w:rsidRDefault="00DA6CAD" w:rsidP="00F9796F">
            <w:pPr>
              <w:spacing w:before="60" w:line="240" w:lineRule="exact"/>
              <w:ind w:firstLine="0"/>
              <w:jc w:val="center"/>
              <w:rPr>
                <w:rFonts w:cs="Arial"/>
                <w:sz w:val="20"/>
              </w:rPr>
            </w:pPr>
            <w:r w:rsidRPr="00BC3EE2">
              <w:rPr>
                <w:rFonts w:cs="Arial"/>
                <w:color w:val="000000"/>
                <w:sz w:val="20"/>
              </w:rPr>
              <w:t>98,1</w:t>
            </w:r>
          </w:p>
        </w:tc>
      </w:tr>
      <w:tr w:rsidR="00DA6CAD" w:rsidRPr="00BC3EE2" w14:paraId="59EA4AB0" w14:textId="77777777" w:rsidTr="00F9796F">
        <w:trPr>
          <w:trHeight w:val="20"/>
        </w:trPr>
        <w:tc>
          <w:tcPr>
            <w:tcW w:w="3544" w:type="dxa"/>
            <w:vMerge w:val="restart"/>
            <w:tcBorders>
              <w:top w:val="dotted" w:sz="4" w:space="0" w:color="auto"/>
            </w:tcBorders>
            <w:vAlign w:val="center"/>
          </w:tcPr>
          <w:p w14:paraId="5A075489" w14:textId="6C922778" w:rsidR="00DA6CAD" w:rsidRPr="00BC3EE2" w:rsidRDefault="00F9796F" w:rsidP="00384303">
            <w:pPr>
              <w:pageBreakBefore/>
              <w:adjustRightInd/>
              <w:spacing w:before="60" w:line="240" w:lineRule="exact"/>
              <w:ind w:firstLine="0"/>
              <w:jc w:val="left"/>
              <w:rPr>
                <w:rFonts w:cs="Arial"/>
                <w:sz w:val="20"/>
              </w:rPr>
            </w:pPr>
            <w:r>
              <w:rPr>
                <w:rFonts w:cs="Arial"/>
                <w:sz w:val="20"/>
              </w:rPr>
              <w:lastRenderedPageBreak/>
              <w:t>Услуги с</w:t>
            </w:r>
            <w:r w:rsidR="00DA6CAD" w:rsidRPr="00BC3EE2">
              <w:rPr>
                <w:rFonts w:cs="Arial"/>
                <w:sz w:val="20"/>
              </w:rPr>
              <w:t>трахования</w:t>
            </w:r>
          </w:p>
        </w:tc>
        <w:tc>
          <w:tcPr>
            <w:tcW w:w="1134" w:type="dxa"/>
            <w:vMerge w:val="restart"/>
            <w:tcBorders>
              <w:top w:val="dotted" w:sz="4" w:space="0" w:color="auto"/>
            </w:tcBorders>
            <w:vAlign w:val="center"/>
          </w:tcPr>
          <w:p w14:paraId="6642E6BB" w14:textId="77777777" w:rsidR="00DA6CAD" w:rsidRPr="00BC3EE2" w:rsidRDefault="00DA6CAD" w:rsidP="00384303">
            <w:pPr>
              <w:pageBreakBefore/>
              <w:adjustRightInd/>
              <w:spacing w:before="60" w:line="240" w:lineRule="exact"/>
              <w:ind w:firstLine="0"/>
              <w:jc w:val="center"/>
              <w:rPr>
                <w:rFonts w:cs="Arial"/>
                <w:sz w:val="20"/>
              </w:rPr>
            </w:pPr>
            <w:r w:rsidRPr="00BC3EE2">
              <w:rPr>
                <w:rFonts w:cs="Arial"/>
                <w:sz w:val="20"/>
              </w:rPr>
              <w:t>100,9</w:t>
            </w:r>
          </w:p>
        </w:tc>
        <w:tc>
          <w:tcPr>
            <w:tcW w:w="3402" w:type="dxa"/>
            <w:tcBorders>
              <w:top w:val="dotted" w:sz="4" w:space="0" w:color="auto"/>
              <w:bottom w:val="dotted" w:sz="4" w:space="0" w:color="auto"/>
            </w:tcBorders>
            <w:vAlign w:val="bottom"/>
          </w:tcPr>
          <w:p w14:paraId="2F9A8168" w14:textId="77777777" w:rsidR="00DA6CAD" w:rsidRPr="00BC3EE2" w:rsidRDefault="00DA6CAD" w:rsidP="00384303">
            <w:pPr>
              <w:pageBreakBefore/>
              <w:spacing w:before="60" w:line="240" w:lineRule="exact"/>
              <w:ind w:firstLine="0"/>
              <w:jc w:val="left"/>
              <w:rPr>
                <w:rFonts w:cs="Arial"/>
                <w:sz w:val="20"/>
              </w:rPr>
            </w:pPr>
            <w:r w:rsidRPr="00BC3EE2">
              <w:rPr>
                <w:rFonts w:cs="Arial"/>
                <w:sz w:val="20"/>
              </w:rPr>
              <w:t>годовая стоимость полиса добровольного страхования легкового автомобиля от стандартных рисков (КАСКО)</w:t>
            </w:r>
          </w:p>
        </w:tc>
        <w:tc>
          <w:tcPr>
            <w:tcW w:w="1276" w:type="dxa"/>
            <w:tcBorders>
              <w:top w:val="dotted" w:sz="4" w:space="0" w:color="auto"/>
              <w:bottom w:val="dotted" w:sz="4" w:space="0" w:color="auto"/>
            </w:tcBorders>
            <w:vAlign w:val="bottom"/>
          </w:tcPr>
          <w:p w14:paraId="556334B8" w14:textId="77777777" w:rsidR="00DA6CAD" w:rsidRPr="00BC3EE2" w:rsidRDefault="00DA6CAD" w:rsidP="00F9796F">
            <w:pPr>
              <w:pageBreakBefore/>
              <w:spacing w:before="60" w:line="240" w:lineRule="exact"/>
              <w:ind w:firstLine="0"/>
              <w:jc w:val="center"/>
              <w:rPr>
                <w:rFonts w:cs="Arial"/>
                <w:sz w:val="20"/>
              </w:rPr>
            </w:pPr>
            <w:r w:rsidRPr="00BC3EE2">
              <w:rPr>
                <w:rFonts w:cs="Arial"/>
                <w:color w:val="000000"/>
                <w:sz w:val="20"/>
              </w:rPr>
              <w:t>103,1</w:t>
            </w:r>
          </w:p>
        </w:tc>
      </w:tr>
      <w:tr w:rsidR="00DA6CAD" w:rsidRPr="00664574" w14:paraId="54864280" w14:textId="77777777" w:rsidTr="00B2434B">
        <w:trPr>
          <w:trHeight w:val="1665"/>
        </w:trPr>
        <w:tc>
          <w:tcPr>
            <w:tcW w:w="3544" w:type="dxa"/>
            <w:vMerge/>
            <w:tcBorders>
              <w:bottom w:val="double" w:sz="4" w:space="0" w:color="auto"/>
            </w:tcBorders>
            <w:vAlign w:val="center"/>
          </w:tcPr>
          <w:p w14:paraId="0C402598" w14:textId="77777777" w:rsidR="00DA6CAD" w:rsidRPr="00BC3EE2" w:rsidRDefault="00DA6CAD" w:rsidP="00DA6CAD">
            <w:pPr>
              <w:spacing w:before="60" w:line="240" w:lineRule="exact"/>
              <w:ind w:firstLine="0"/>
              <w:jc w:val="left"/>
              <w:rPr>
                <w:rFonts w:cs="Arial"/>
                <w:sz w:val="20"/>
              </w:rPr>
            </w:pPr>
          </w:p>
        </w:tc>
        <w:tc>
          <w:tcPr>
            <w:tcW w:w="1134" w:type="dxa"/>
            <w:vMerge/>
            <w:tcBorders>
              <w:bottom w:val="double" w:sz="4" w:space="0" w:color="auto"/>
            </w:tcBorders>
            <w:vAlign w:val="center"/>
          </w:tcPr>
          <w:p w14:paraId="13EF0207" w14:textId="77777777" w:rsidR="00DA6CAD" w:rsidRPr="00BC3EE2" w:rsidRDefault="00DA6CAD" w:rsidP="00DA6CAD">
            <w:pPr>
              <w:spacing w:before="60" w:line="240" w:lineRule="exact"/>
              <w:ind w:firstLine="0"/>
              <w:jc w:val="center"/>
              <w:rPr>
                <w:rFonts w:cs="Arial"/>
                <w:sz w:val="20"/>
              </w:rPr>
            </w:pPr>
          </w:p>
        </w:tc>
        <w:tc>
          <w:tcPr>
            <w:tcW w:w="3402" w:type="dxa"/>
            <w:tcBorders>
              <w:top w:val="dotted" w:sz="4" w:space="0" w:color="auto"/>
              <w:bottom w:val="double" w:sz="4" w:space="0" w:color="auto"/>
            </w:tcBorders>
            <w:vAlign w:val="bottom"/>
          </w:tcPr>
          <w:p w14:paraId="532D76CC" w14:textId="77777777" w:rsidR="00DA6CAD" w:rsidRPr="00BC3EE2" w:rsidRDefault="00DA6CAD" w:rsidP="00DA6CAD">
            <w:pPr>
              <w:spacing w:before="60" w:line="240" w:lineRule="exact"/>
              <w:ind w:firstLine="0"/>
              <w:jc w:val="left"/>
              <w:rPr>
                <w:rFonts w:cs="Arial"/>
                <w:sz w:val="20"/>
              </w:rPr>
            </w:pPr>
            <w:r w:rsidRPr="00BC3EE2">
              <w:rPr>
                <w:rFonts w:cs="Arial"/>
                <w:sz w:val="20"/>
              </w:rPr>
              <w:t>годовая стоимость полиса добровольного страхования жилья от стандартных рисков; годовая стоимость полиса обязательного страхования гражданской ответственности владельцев транспортных средств (ОСАГО)</w:t>
            </w:r>
          </w:p>
        </w:tc>
        <w:tc>
          <w:tcPr>
            <w:tcW w:w="1276" w:type="dxa"/>
            <w:tcBorders>
              <w:top w:val="dotted" w:sz="4" w:space="0" w:color="auto"/>
              <w:bottom w:val="double" w:sz="4" w:space="0" w:color="auto"/>
            </w:tcBorders>
            <w:vAlign w:val="bottom"/>
          </w:tcPr>
          <w:p w14:paraId="1233490D" w14:textId="77777777" w:rsidR="00DA6CAD" w:rsidRPr="00BC3EE2" w:rsidRDefault="00DA6CAD" w:rsidP="00F9796F">
            <w:pPr>
              <w:spacing w:before="60" w:line="240" w:lineRule="exact"/>
              <w:ind w:firstLine="0"/>
              <w:jc w:val="center"/>
              <w:rPr>
                <w:rFonts w:cs="Arial"/>
                <w:sz w:val="20"/>
              </w:rPr>
            </w:pPr>
            <w:r w:rsidRPr="00BC3EE2">
              <w:rPr>
                <w:rFonts w:cs="Arial"/>
                <w:color w:val="000000"/>
                <w:sz w:val="20"/>
              </w:rPr>
              <w:t>100,0</w:t>
            </w:r>
          </w:p>
        </w:tc>
      </w:tr>
    </w:tbl>
    <w:p w14:paraId="3DB20CFB" w14:textId="77777777" w:rsidR="00DA6CAD" w:rsidRPr="00664574" w:rsidRDefault="00DA6CAD" w:rsidP="00384303">
      <w:pPr>
        <w:spacing w:before="240"/>
        <w:ind w:firstLine="0"/>
        <w:jc w:val="center"/>
        <w:rPr>
          <w:b/>
        </w:rPr>
      </w:pPr>
      <w:r w:rsidRPr="00664574">
        <w:rPr>
          <w:b/>
        </w:rPr>
        <w:t>Тарифы и индексы тарифов на жилищно-коммунальные услуги</w:t>
      </w:r>
    </w:p>
    <w:tbl>
      <w:tblPr>
        <w:tblW w:w="9379" w:type="dxa"/>
        <w:tblInd w:w="85" w:type="dxa"/>
        <w:tblLook w:val="04A0" w:firstRow="1" w:lastRow="0" w:firstColumn="1" w:lastColumn="0" w:noHBand="0" w:noVBand="1"/>
      </w:tblPr>
      <w:tblGrid>
        <w:gridCol w:w="3296"/>
        <w:gridCol w:w="1263"/>
        <w:gridCol w:w="1276"/>
        <w:gridCol w:w="1134"/>
        <w:gridCol w:w="1121"/>
        <w:gridCol w:w="1289"/>
      </w:tblGrid>
      <w:tr w:rsidR="00DA6CAD" w:rsidRPr="00664574" w14:paraId="7A018A4D" w14:textId="77777777" w:rsidTr="00384303">
        <w:trPr>
          <w:trHeight w:val="491"/>
        </w:trPr>
        <w:tc>
          <w:tcPr>
            <w:tcW w:w="3296"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14:paraId="72A8C2E9" w14:textId="77777777" w:rsidR="00DA6CAD" w:rsidRPr="00664574" w:rsidRDefault="00DA6CAD" w:rsidP="00384303">
            <w:pPr>
              <w:widowControl/>
              <w:adjustRightInd/>
              <w:spacing w:line="240" w:lineRule="exact"/>
              <w:ind w:firstLine="0"/>
              <w:jc w:val="center"/>
              <w:textAlignment w:val="auto"/>
              <w:rPr>
                <w:rFonts w:cs="Arial"/>
                <w:color w:val="000000"/>
                <w:sz w:val="20"/>
              </w:rPr>
            </w:pPr>
            <w:r w:rsidRPr="00664574">
              <w:rPr>
                <w:rFonts w:cs="Arial"/>
                <w:color w:val="000000"/>
                <w:sz w:val="20"/>
              </w:rPr>
              <w:t> </w:t>
            </w:r>
          </w:p>
        </w:tc>
        <w:tc>
          <w:tcPr>
            <w:tcW w:w="1263" w:type="dxa"/>
            <w:vMerge w:val="restart"/>
            <w:tcBorders>
              <w:top w:val="double" w:sz="6" w:space="0" w:color="auto"/>
              <w:left w:val="single" w:sz="4" w:space="0" w:color="auto"/>
              <w:bottom w:val="single" w:sz="4" w:space="0" w:color="000000"/>
              <w:right w:val="single" w:sz="4" w:space="0" w:color="auto"/>
            </w:tcBorders>
            <w:shd w:val="clear" w:color="auto" w:fill="auto"/>
            <w:hideMark/>
          </w:tcPr>
          <w:p w14:paraId="4F4A5AA8" w14:textId="77777777" w:rsidR="00DA6CAD" w:rsidRPr="00664574" w:rsidRDefault="00DA6CAD" w:rsidP="00384303">
            <w:pPr>
              <w:widowControl/>
              <w:adjustRightInd/>
              <w:spacing w:line="240" w:lineRule="exact"/>
              <w:ind w:firstLine="0"/>
              <w:jc w:val="center"/>
              <w:textAlignment w:val="auto"/>
              <w:rPr>
                <w:rFonts w:cs="Arial"/>
                <w:i/>
                <w:iCs/>
                <w:color w:val="000000"/>
                <w:sz w:val="20"/>
              </w:rPr>
            </w:pPr>
            <w:r>
              <w:rPr>
                <w:rFonts w:cs="Arial"/>
                <w:i/>
                <w:iCs/>
                <w:color w:val="000000"/>
                <w:sz w:val="20"/>
              </w:rPr>
              <w:t>Ноябрь 2022г., р</w:t>
            </w:r>
            <w:r w:rsidRPr="00664574">
              <w:rPr>
                <w:rFonts w:cs="Arial"/>
                <w:i/>
                <w:iCs/>
                <w:color w:val="000000"/>
                <w:sz w:val="20"/>
              </w:rPr>
              <w:t>убл</w:t>
            </w:r>
            <w:r>
              <w:rPr>
                <w:rFonts w:cs="Arial"/>
                <w:i/>
                <w:iCs/>
                <w:color w:val="000000"/>
                <w:sz w:val="20"/>
              </w:rPr>
              <w:t>ей</w:t>
            </w:r>
          </w:p>
        </w:tc>
        <w:tc>
          <w:tcPr>
            <w:tcW w:w="3531" w:type="dxa"/>
            <w:gridSpan w:val="3"/>
            <w:tcBorders>
              <w:top w:val="double" w:sz="6" w:space="0" w:color="auto"/>
              <w:left w:val="single" w:sz="4" w:space="0" w:color="auto"/>
              <w:bottom w:val="single" w:sz="4" w:space="0" w:color="auto"/>
              <w:right w:val="single" w:sz="4" w:space="0" w:color="000000"/>
            </w:tcBorders>
            <w:shd w:val="clear" w:color="auto" w:fill="auto"/>
            <w:hideMark/>
          </w:tcPr>
          <w:p w14:paraId="7284BC2A" w14:textId="40482C29" w:rsidR="00DA6CAD" w:rsidRPr="00664574" w:rsidRDefault="00DA6CAD" w:rsidP="00384303">
            <w:pPr>
              <w:widowControl/>
              <w:adjustRightInd/>
              <w:spacing w:line="240" w:lineRule="exact"/>
              <w:ind w:firstLine="0"/>
              <w:jc w:val="center"/>
              <w:textAlignment w:val="auto"/>
              <w:rPr>
                <w:rFonts w:cs="Arial"/>
                <w:i/>
                <w:iCs/>
                <w:color w:val="000000"/>
                <w:sz w:val="20"/>
              </w:rPr>
            </w:pPr>
            <w:r>
              <w:rPr>
                <w:rFonts w:cs="Arial"/>
                <w:i/>
                <w:iCs/>
                <w:color w:val="000000"/>
                <w:sz w:val="20"/>
              </w:rPr>
              <w:t>Ноябрь</w:t>
            </w:r>
            <w:r w:rsidR="00535511">
              <w:rPr>
                <w:rFonts w:cs="Arial"/>
                <w:i/>
                <w:iCs/>
                <w:color w:val="000000"/>
                <w:sz w:val="20"/>
              </w:rPr>
              <w:t xml:space="preserve"> 2022г. </w:t>
            </w:r>
            <w:proofErr w:type="gramStart"/>
            <w:r w:rsidR="00535511">
              <w:rPr>
                <w:rFonts w:cs="Arial"/>
                <w:i/>
                <w:iCs/>
                <w:color w:val="000000"/>
                <w:sz w:val="20"/>
              </w:rPr>
              <w:t>в</w:t>
            </w:r>
            <w:proofErr w:type="gramEnd"/>
            <w:r w:rsidR="00535511">
              <w:rPr>
                <w:rFonts w:cs="Arial"/>
                <w:i/>
                <w:iCs/>
                <w:color w:val="000000"/>
                <w:sz w:val="20"/>
              </w:rPr>
              <w:t xml:space="preserve"> % к</w:t>
            </w:r>
            <w:r w:rsidRPr="00664574">
              <w:rPr>
                <w:rFonts w:cs="Arial"/>
                <w:i/>
                <w:iCs/>
                <w:color w:val="000000"/>
                <w:sz w:val="20"/>
              </w:rPr>
              <w:t xml:space="preserve"> </w:t>
            </w:r>
          </w:p>
        </w:tc>
        <w:tc>
          <w:tcPr>
            <w:tcW w:w="1289" w:type="dxa"/>
            <w:vMerge w:val="restart"/>
            <w:tcBorders>
              <w:top w:val="double" w:sz="6" w:space="0" w:color="auto"/>
              <w:left w:val="single" w:sz="4" w:space="0" w:color="auto"/>
              <w:bottom w:val="single" w:sz="4" w:space="0" w:color="000000"/>
              <w:right w:val="double" w:sz="6" w:space="0" w:color="auto"/>
            </w:tcBorders>
            <w:shd w:val="clear" w:color="auto" w:fill="auto"/>
            <w:hideMark/>
          </w:tcPr>
          <w:p w14:paraId="69338EFE" w14:textId="77777777" w:rsidR="00DA6CAD" w:rsidRPr="00664574" w:rsidRDefault="00DA6CAD" w:rsidP="00384303">
            <w:pPr>
              <w:widowControl/>
              <w:adjustRightInd/>
              <w:spacing w:line="240" w:lineRule="exact"/>
              <w:ind w:firstLine="0"/>
              <w:jc w:val="center"/>
              <w:textAlignment w:val="auto"/>
              <w:rPr>
                <w:rFonts w:cs="Arial"/>
                <w:i/>
                <w:iCs/>
                <w:color w:val="000000"/>
                <w:sz w:val="20"/>
                <w:u w:val="single"/>
              </w:rPr>
            </w:pPr>
            <w:r w:rsidRPr="00664574">
              <w:rPr>
                <w:rFonts w:cs="Arial"/>
                <w:i/>
                <w:iCs/>
                <w:color w:val="000000"/>
                <w:sz w:val="20"/>
                <w:u w:val="single"/>
              </w:rPr>
              <w:t>Справочно</w:t>
            </w:r>
            <w:r w:rsidRPr="00664574">
              <w:rPr>
                <w:rFonts w:cs="Arial"/>
                <w:i/>
                <w:iCs/>
                <w:color w:val="000000"/>
                <w:sz w:val="20"/>
              </w:rPr>
              <w:t xml:space="preserve">: </w:t>
            </w:r>
            <w:r>
              <w:rPr>
                <w:rFonts w:cs="Arial"/>
                <w:i/>
                <w:iCs/>
                <w:color w:val="000000"/>
                <w:sz w:val="20"/>
              </w:rPr>
              <w:t>ноябрь</w:t>
            </w:r>
            <w:r w:rsidRPr="00664574">
              <w:rPr>
                <w:rFonts w:cs="Arial"/>
                <w:i/>
                <w:iCs/>
                <w:color w:val="000000"/>
                <w:sz w:val="20"/>
              </w:rPr>
              <w:t xml:space="preserve"> 2021г. </w:t>
            </w:r>
            <w:proofErr w:type="gramStart"/>
            <w:r w:rsidRPr="00664574">
              <w:rPr>
                <w:rFonts w:cs="Arial"/>
                <w:i/>
                <w:iCs/>
                <w:color w:val="000000"/>
                <w:sz w:val="20"/>
              </w:rPr>
              <w:t>в</w:t>
            </w:r>
            <w:proofErr w:type="gramEnd"/>
            <w:r w:rsidRPr="00664574">
              <w:rPr>
                <w:rFonts w:cs="Arial"/>
                <w:i/>
                <w:iCs/>
                <w:color w:val="000000"/>
                <w:sz w:val="20"/>
              </w:rPr>
              <w:t xml:space="preserve"> % к декабрю 2020г.</w:t>
            </w:r>
          </w:p>
        </w:tc>
      </w:tr>
      <w:tr w:rsidR="00384303" w:rsidRPr="00664574" w14:paraId="587CC746" w14:textId="77777777" w:rsidTr="00384303">
        <w:trPr>
          <w:trHeight w:val="376"/>
        </w:trPr>
        <w:tc>
          <w:tcPr>
            <w:tcW w:w="3296" w:type="dxa"/>
            <w:vMerge/>
            <w:tcBorders>
              <w:top w:val="double" w:sz="6" w:space="0" w:color="auto"/>
              <w:left w:val="double" w:sz="6" w:space="0" w:color="auto"/>
              <w:bottom w:val="single" w:sz="4" w:space="0" w:color="auto"/>
              <w:right w:val="single" w:sz="4" w:space="0" w:color="auto"/>
            </w:tcBorders>
            <w:vAlign w:val="center"/>
            <w:hideMark/>
          </w:tcPr>
          <w:p w14:paraId="2823989F" w14:textId="77777777" w:rsidR="00384303" w:rsidRPr="00664574" w:rsidRDefault="00384303" w:rsidP="00384303">
            <w:pPr>
              <w:widowControl/>
              <w:adjustRightInd/>
              <w:spacing w:line="240" w:lineRule="exact"/>
              <w:ind w:firstLine="0"/>
              <w:jc w:val="left"/>
              <w:textAlignment w:val="auto"/>
              <w:rPr>
                <w:rFonts w:cs="Arial"/>
                <w:color w:val="000000"/>
                <w:sz w:val="20"/>
              </w:rPr>
            </w:pPr>
          </w:p>
        </w:tc>
        <w:tc>
          <w:tcPr>
            <w:tcW w:w="1263" w:type="dxa"/>
            <w:vMerge/>
            <w:tcBorders>
              <w:top w:val="double" w:sz="6" w:space="0" w:color="auto"/>
              <w:left w:val="single" w:sz="4" w:space="0" w:color="auto"/>
              <w:bottom w:val="single" w:sz="4" w:space="0" w:color="000000"/>
              <w:right w:val="single" w:sz="4" w:space="0" w:color="auto"/>
            </w:tcBorders>
            <w:vAlign w:val="center"/>
            <w:hideMark/>
          </w:tcPr>
          <w:p w14:paraId="78A2CDEC" w14:textId="77777777" w:rsidR="00384303" w:rsidRPr="00664574" w:rsidRDefault="00384303" w:rsidP="00384303">
            <w:pPr>
              <w:widowControl/>
              <w:adjustRightInd/>
              <w:spacing w:line="240" w:lineRule="exact"/>
              <w:ind w:firstLine="0"/>
              <w:jc w:val="left"/>
              <w:textAlignment w:val="auto"/>
              <w:rPr>
                <w:rFonts w:cs="Arial"/>
                <w:i/>
                <w:iCs/>
                <w:color w:val="000000"/>
                <w:sz w:val="20"/>
              </w:rPr>
            </w:pPr>
          </w:p>
        </w:tc>
        <w:tc>
          <w:tcPr>
            <w:tcW w:w="1276" w:type="dxa"/>
            <w:tcBorders>
              <w:top w:val="single" w:sz="4" w:space="0" w:color="auto"/>
              <w:left w:val="single" w:sz="4" w:space="0" w:color="auto"/>
              <w:bottom w:val="single" w:sz="4" w:space="0" w:color="auto"/>
              <w:right w:val="single" w:sz="4" w:space="0" w:color="000000"/>
            </w:tcBorders>
            <w:shd w:val="clear" w:color="auto" w:fill="auto"/>
            <w:hideMark/>
          </w:tcPr>
          <w:p w14:paraId="3A72FA48" w14:textId="6CDF74C5" w:rsidR="00384303" w:rsidRPr="00664574" w:rsidRDefault="00384303" w:rsidP="00384303">
            <w:pPr>
              <w:spacing w:line="240" w:lineRule="exact"/>
              <w:ind w:firstLine="0"/>
              <w:jc w:val="center"/>
              <w:rPr>
                <w:rFonts w:cs="Arial"/>
                <w:i/>
                <w:iCs/>
                <w:color w:val="000000"/>
                <w:sz w:val="20"/>
              </w:rPr>
            </w:pPr>
            <w:r>
              <w:rPr>
                <w:rFonts w:cs="Arial"/>
                <w:i/>
                <w:iCs/>
                <w:color w:val="000000"/>
                <w:sz w:val="20"/>
              </w:rPr>
              <w:t>октябрю</w:t>
            </w:r>
            <w:r w:rsidRPr="00664574">
              <w:rPr>
                <w:rFonts w:cs="Arial"/>
                <w:i/>
                <w:iCs/>
                <w:color w:val="000000"/>
                <w:sz w:val="20"/>
              </w:rPr>
              <w:t xml:space="preserve"> 2022г.</w:t>
            </w:r>
          </w:p>
        </w:tc>
        <w:tc>
          <w:tcPr>
            <w:tcW w:w="1134" w:type="dxa"/>
            <w:tcBorders>
              <w:top w:val="single" w:sz="4" w:space="0" w:color="auto"/>
              <w:left w:val="single" w:sz="4" w:space="0" w:color="auto"/>
              <w:bottom w:val="single" w:sz="4" w:space="0" w:color="auto"/>
              <w:right w:val="single" w:sz="4" w:space="0" w:color="000000"/>
            </w:tcBorders>
            <w:shd w:val="clear" w:color="auto" w:fill="auto"/>
          </w:tcPr>
          <w:p w14:paraId="67F865A9" w14:textId="308D8CF9" w:rsidR="00384303" w:rsidRPr="00664574" w:rsidRDefault="00384303" w:rsidP="00384303">
            <w:pPr>
              <w:spacing w:line="240" w:lineRule="exact"/>
              <w:ind w:firstLine="0"/>
              <w:jc w:val="center"/>
              <w:rPr>
                <w:rFonts w:cs="Arial"/>
                <w:i/>
                <w:iCs/>
                <w:color w:val="000000"/>
                <w:sz w:val="20"/>
              </w:rPr>
            </w:pPr>
            <w:r w:rsidRPr="00664574">
              <w:rPr>
                <w:rFonts w:cs="Arial"/>
                <w:i/>
                <w:iCs/>
                <w:color w:val="000000"/>
                <w:sz w:val="20"/>
              </w:rPr>
              <w:t>декабрю 2021г.</w:t>
            </w:r>
          </w:p>
        </w:tc>
        <w:tc>
          <w:tcPr>
            <w:tcW w:w="1121" w:type="dxa"/>
            <w:tcBorders>
              <w:top w:val="single" w:sz="4" w:space="0" w:color="auto"/>
              <w:left w:val="single" w:sz="4" w:space="0" w:color="auto"/>
              <w:bottom w:val="single" w:sz="4" w:space="0" w:color="auto"/>
              <w:right w:val="single" w:sz="4" w:space="0" w:color="000000"/>
            </w:tcBorders>
            <w:shd w:val="clear" w:color="auto" w:fill="auto"/>
          </w:tcPr>
          <w:p w14:paraId="18C2BF7D" w14:textId="56533813" w:rsidR="00384303" w:rsidRPr="00664574" w:rsidRDefault="00384303" w:rsidP="00384303">
            <w:pPr>
              <w:spacing w:line="240" w:lineRule="exact"/>
              <w:ind w:firstLine="0"/>
              <w:jc w:val="center"/>
              <w:rPr>
                <w:rFonts w:cs="Arial"/>
                <w:i/>
                <w:iCs/>
                <w:color w:val="000000"/>
                <w:sz w:val="20"/>
              </w:rPr>
            </w:pPr>
            <w:r>
              <w:rPr>
                <w:rFonts w:cs="Arial"/>
                <w:i/>
                <w:iCs/>
                <w:color w:val="000000"/>
                <w:sz w:val="20"/>
              </w:rPr>
              <w:t>ноябрю</w:t>
            </w:r>
            <w:r w:rsidRPr="00664574">
              <w:rPr>
                <w:rFonts w:cs="Arial"/>
                <w:i/>
                <w:iCs/>
                <w:color w:val="000000"/>
                <w:sz w:val="20"/>
              </w:rPr>
              <w:t xml:space="preserve"> 2021г.</w:t>
            </w:r>
          </w:p>
        </w:tc>
        <w:tc>
          <w:tcPr>
            <w:tcW w:w="1289" w:type="dxa"/>
            <w:vMerge/>
            <w:tcBorders>
              <w:top w:val="double" w:sz="6" w:space="0" w:color="auto"/>
              <w:left w:val="single" w:sz="4" w:space="0" w:color="auto"/>
              <w:bottom w:val="single" w:sz="4" w:space="0" w:color="000000"/>
              <w:right w:val="double" w:sz="6" w:space="0" w:color="auto"/>
            </w:tcBorders>
            <w:vAlign w:val="center"/>
            <w:hideMark/>
          </w:tcPr>
          <w:p w14:paraId="0238CF7E" w14:textId="77777777" w:rsidR="00384303" w:rsidRPr="00664574" w:rsidRDefault="00384303" w:rsidP="00384303">
            <w:pPr>
              <w:widowControl/>
              <w:adjustRightInd/>
              <w:spacing w:line="240" w:lineRule="exact"/>
              <w:ind w:firstLine="0"/>
              <w:jc w:val="left"/>
              <w:textAlignment w:val="auto"/>
              <w:rPr>
                <w:rFonts w:cs="Arial"/>
                <w:i/>
                <w:iCs/>
                <w:color w:val="000000"/>
                <w:sz w:val="20"/>
                <w:u w:val="single"/>
              </w:rPr>
            </w:pPr>
          </w:p>
        </w:tc>
      </w:tr>
      <w:tr w:rsidR="00DA6CAD" w:rsidRPr="00664574" w14:paraId="5EC3A6F6" w14:textId="77777777" w:rsidTr="00384303">
        <w:trPr>
          <w:trHeight w:val="20"/>
        </w:trPr>
        <w:tc>
          <w:tcPr>
            <w:tcW w:w="3296" w:type="dxa"/>
            <w:tcBorders>
              <w:top w:val="nil"/>
              <w:left w:val="double" w:sz="6" w:space="0" w:color="auto"/>
              <w:bottom w:val="dotted" w:sz="4" w:space="0" w:color="auto"/>
              <w:right w:val="single" w:sz="4" w:space="0" w:color="auto"/>
            </w:tcBorders>
            <w:shd w:val="clear" w:color="auto" w:fill="auto"/>
            <w:vAlign w:val="center"/>
            <w:hideMark/>
          </w:tcPr>
          <w:p w14:paraId="297377AA" w14:textId="77777777" w:rsidR="00DA6CAD" w:rsidRPr="00664574" w:rsidRDefault="00DA6CAD" w:rsidP="00384303">
            <w:pPr>
              <w:widowControl/>
              <w:adjustRightInd/>
              <w:spacing w:before="60" w:line="240" w:lineRule="exact"/>
              <w:ind w:firstLine="0"/>
              <w:jc w:val="left"/>
              <w:textAlignment w:val="auto"/>
              <w:rPr>
                <w:rFonts w:cs="Arial"/>
                <w:color w:val="000000"/>
                <w:sz w:val="20"/>
              </w:rPr>
            </w:pPr>
            <w:r w:rsidRPr="00664574">
              <w:rPr>
                <w:rFonts w:cs="Arial"/>
                <w:color w:val="000000"/>
                <w:sz w:val="20"/>
              </w:rPr>
              <w:t>Плата за жилье в домах государственного и муниципального жилищных фондов, м</w:t>
            </w:r>
            <w:proofErr w:type="gramStart"/>
            <w:r w:rsidRPr="00664574">
              <w:rPr>
                <w:rFonts w:cs="Arial"/>
                <w:color w:val="000000"/>
                <w:sz w:val="20"/>
                <w:vertAlign w:val="superscript"/>
              </w:rPr>
              <w:t>2</w:t>
            </w:r>
            <w:proofErr w:type="gramEnd"/>
            <w:r w:rsidRPr="00664574">
              <w:rPr>
                <w:rFonts w:cs="Arial"/>
                <w:color w:val="000000"/>
                <w:sz w:val="20"/>
              </w:rPr>
              <w:t xml:space="preserve"> общей площади</w:t>
            </w:r>
          </w:p>
        </w:tc>
        <w:tc>
          <w:tcPr>
            <w:tcW w:w="1263" w:type="dxa"/>
            <w:tcBorders>
              <w:top w:val="nil"/>
              <w:left w:val="nil"/>
              <w:bottom w:val="dotted" w:sz="4" w:space="0" w:color="auto"/>
              <w:right w:val="single" w:sz="4" w:space="0" w:color="auto"/>
            </w:tcBorders>
            <w:shd w:val="clear" w:color="auto" w:fill="auto"/>
            <w:vAlign w:val="bottom"/>
            <w:hideMark/>
          </w:tcPr>
          <w:p w14:paraId="4DC27652" w14:textId="77777777" w:rsidR="00DA6CAD" w:rsidRPr="00664574" w:rsidRDefault="00DA6CAD" w:rsidP="00384303">
            <w:pPr>
              <w:spacing w:before="60" w:line="240" w:lineRule="exact"/>
              <w:ind w:firstLine="0"/>
              <w:jc w:val="center"/>
              <w:rPr>
                <w:rFonts w:cs="Arial"/>
                <w:sz w:val="20"/>
              </w:rPr>
            </w:pPr>
            <w:r>
              <w:rPr>
                <w:rFonts w:cs="Arial"/>
                <w:color w:val="000000"/>
                <w:sz w:val="20"/>
              </w:rPr>
              <w:t>33,62</w:t>
            </w:r>
          </w:p>
        </w:tc>
        <w:tc>
          <w:tcPr>
            <w:tcW w:w="1276" w:type="dxa"/>
            <w:tcBorders>
              <w:top w:val="single" w:sz="4" w:space="0" w:color="auto"/>
              <w:left w:val="nil"/>
              <w:bottom w:val="dotted" w:sz="4" w:space="0" w:color="auto"/>
              <w:right w:val="single" w:sz="4" w:space="0" w:color="auto"/>
            </w:tcBorders>
            <w:shd w:val="clear" w:color="auto" w:fill="auto"/>
            <w:vAlign w:val="bottom"/>
            <w:hideMark/>
          </w:tcPr>
          <w:p w14:paraId="3841FF28" w14:textId="77777777" w:rsidR="00DA6CAD" w:rsidRPr="00664574" w:rsidRDefault="00DA6CAD" w:rsidP="00384303">
            <w:pPr>
              <w:spacing w:before="60" w:line="240" w:lineRule="exact"/>
              <w:ind w:firstLine="0"/>
              <w:jc w:val="center"/>
              <w:rPr>
                <w:rFonts w:cs="Arial"/>
                <w:sz w:val="20"/>
              </w:rPr>
            </w:pPr>
            <w:r>
              <w:rPr>
                <w:rFonts w:cs="Arial"/>
                <w:color w:val="000000"/>
                <w:sz w:val="20"/>
              </w:rPr>
              <w:t>100,0</w:t>
            </w:r>
          </w:p>
        </w:tc>
        <w:tc>
          <w:tcPr>
            <w:tcW w:w="1134" w:type="dxa"/>
            <w:tcBorders>
              <w:top w:val="single" w:sz="4" w:space="0" w:color="auto"/>
              <w:left w:val="nil"/>
              <w:bottom w:val="dotted" w:sz="4" w:space="0" w:color="auto"/>
              <w:right w:val="single" w:sz="4" w:space="0" w:color="auto"/>
            </w:tcBorders>
            <w:shd w:val="clear" w:color="auto" w:fill="auto"/>
            <w:vAlign w:val="bottom"/>
            <w:hideMark/>
          </w:tcPr>
          <w:p w14:paraId="56E6736D" w14:textId="77777777" w:rsidR="00DA6CAD" w:rsidRPr="00664574" w:rsidRDefault="00DA6CAD" w:rsidP="00384303">
            <w:pPr>
              <w:spacing w:before="60" w:line="240" w:lineRule="exact"/>
              <w:ind w:firstLine="0"/>
              <w:jc w:val="center"/>
              <w:rPr>
                <w:rFonts w:cs="Arial"/>
                <w:sz w:val="20"/>
              </w:rPr>
            </w:pPr>
            <w:r>
              <w:rPr>
                <w:rFonts w:cs="Arial"/>
                <w:color w:val="000000"/>
                <w:sz w:val="20"/>
              </w:rPr>
              <w:t>103,1</w:t>
            </w:r>
          </w:p>
        </w:tc>
        <w:tc>
          <w:tcPr>
            <w:tcW w:w="1121" w:type="dxa"/>
            <w:tcBorders>
              <w:top w:val="single" w:sz="4" w:space="0" w:color="auto"/>
              <w:left w:val="nil"/>
              <w:bottom w:val="dotted" w:sz="4" w:space="0" w:color="auto"/>
              <w:right w:val="single" w:sz="4" w:space="0" w:color="auto"/>
            </w:tcBorders>
            <w:shd w:val="clear" w:color="auto" w:fill="auto"/>
            <w:vAlign w:val="bottom"/>
            <w:hideMark/>
          </w:tcPr>
          <w:p w14:paraId="61E70AE4" w14:textId="77777777" w:rsidR="00DA6CAD" w:rsidRPr="00664574" w:rsidRDefault="00DA6CAD" w:rsidP="00384303">
            <w:pPr>
              <w:spacing w:before="60" w:line="240" w:lineRule="exact"/>
              <w:ind w:firstLine="0"/>
              <w:jc w:val="center"/>
              <w:rPr>
                <w:rFonts w:cs="Arial"/>
                <w:sz w:val="20"/>
              </w:rPr>
            </w:pPr>
            <w:r>
              <w:rPr>
                <w:rFonts w:cs="Arial"/>
                <w:color w:val="000000"/>
                <w:sz w:val="20"/>
              </w:rPr>
              <w:t>103,1</w:t>
            </w:r>
          </w:p>
        </w:tc>
        <w:tc>
          <w:tcPr>
            <w:tcW w:w="1289" w:type="dxa"/>
            <w:tcBorders>
              <w:top w:val="nil"/>
              <w:left w:val="nil"/>
              <w:bottom w:val="dotted" w:sz="4" w:space="0" w:color="auto"/>
              <w:right w:val="double" w:sz="6" w:space="0" w:color="auto"/>
            </w:tcBorders>
            <w:shd w:val="clear" w:color="auto" w:fill="auto"/>
            <w:noWrap/>
            <w:vAlign w:val="bottom"/>
            <w:hideMark/>
          </w:tcPr>
          <w:p w14:paraId="7799B50D" w14:textId="77777777" w:rsidR="00DA6CAD" w:rsidRPr="00664574" w:rsidRDefault="00DA6CAD" w:rsidP="00384303">
            <w:pPr>
              <w:spacing w:before="60" w:line="240" w:lineRule="exact"/>
              <w:ind w:firstLine="0"/>
              <w:jc w:val="center"/>
              <w:rPr>
                <w:rFonts w:cs="Arial"/>
                <w:sz w:val="20"/>
              </w:rPr>
            </w:pPr>
            <w:r>
              <w:rPr>
                <w:rFonts w:cs="Arial"/>
                <w:color w:val="000000"/>
                <w:sz w:val="20"/>
              </w:rPr>
              <w:t>104,5</w:t>
            </w:r>
          </w:p>
        </w:tc>
      </w:tr>
      <w:tr w:rsidR="00DA6CAD" w:rsidRPr="00664574" w14:paraId="2C989755" w14:textId="77777777" w:rsidTr="00384303">
        <w:trPr>
          <w:trHeight w:val="20"/>
        </w:trPr>
        <w:tc>
          <w:tcPr>
            <w:tcW w:w="3296"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12E9134C" w14:textId="77777777" w:rsidR="00DA6CAD" w:rsidRPr="00664574" w:rsidRDefault="00DA6CAD" w:rsidP="00384303">
            <w:pPr>
              <w:widowControl/>
              <w:adjustRightInd/>
              <w:spacing w:before="60" w:line="240" w:lineRule="exact"/>
              <w:ind w:firstLine="0"/>
              <w:jc w:val="left"/>
              <w:textAlignment w:val="auto"/>
              <w:rPr>
                <w:rFonts w:cs="Arial"/>
                <w:color w:val="000000"/>
                <w:sz w:val="20"/>
              </w:rPr>
            </w:pPr>
            <w:r w:rsidRPr="00664574">
              <w:rPr>
                <w:rFonts w:cs="Arial"/>
                <w:color w:val="000000"/>
                <w:sz w:val="20"/>
              </w:rPr>
              <w:t>Содержание и ремонт жилья для граждан собственников жилья, м</w:t>
            </w:r>
            <w:proofErr w:type="gramStart"/>
            <w:r w:rsidRPr="00664574">
              <w:rPr>
                <w:rFonts w:cs="Arial"/>
                <w:color w:val="000000"/>
                <w:sz w:val="20"/>
                <w:vertAlign w:val="superscript"/>
              </w:rPr>
              <w:t>2</w:t>
            </w:r>
            <w:proofErr w:type="gramEnd"/>
            <w:r w:rsidRPr="00664574">
              <w:rPr>
                <w:rFonts w:cs="Arial"/>
                <w:color w:val="000000"/>
                <w:sz w:val="20"/>
              </w:rPr>
              <w:t xml:space="preserve"> общей площади</w:t>
            </w:r>
          </w:p>
        </w:tc>
        <w:tc>
          <w:tcPr>
            <w:tcW w:w="1263" w:type="dxa"/>
            <w:tcBorders>
              <w:top w:val="dotted" w:sz="4" w:space="0" w:color="auto"/>
              <w:left w:val="nil"/>
              <w:bottom w:val="dotted" w:sz="4" w:space="0" w:color="auto"/>
              <w:right w:val="single" w:sz="4" w:space="0" w:color="auto"/>
            </w:tcBorders>
            <w:shd w:val="clear" w:color="auto" w:fill="auto"/>
            <w:vAlign w:val="bottom"/>
            <w:hideMark/>
          </w:tcPr>
          <w:p w14:paraId="1295FB9E" w14:textId="77777777" w:rsidR="00DA6CAD" w:rsidRPr="00664574" w:rsidRDefault="00DA6CAD" w:rsidP="00384303">
            <w:pPr>
              <w:spacing w:before="60" w:line="240" w:lineRule="exact"/>
              <w:ind w:firstLine="0"/>
              <w:jc w:val="center"/>
              <w:rPr>
                <w:rFonts w:cs="Arial"/>
                <w:sz w:val="20"/>
              </w:rPr>
            </w:pPr>
            <w:r>
              <w:rPr>
                <w:rFonts w:cs="Arial"/>
                <w:color w:val="000000"/>
                <w:sz w:val="20"/>
              </w:rPr>
              <w:t>23,93</w:t>
            </w:r>
          </w:p>
        </w:tc>
        <w:tc>
          <w:tcPr>
            <w:tcW w:w="1276" w:type="dxa"/>
            <w:tcBorders>
              <w:top w:val="dotted" w:sz="4" w:space="0" w:color="auto"/>
              <w:left w:val="nil"/>
              <w:bottom w:val="dotted" w:sz="4" w:space="0" w:color="auto"/>
              <w:right w:val="single" w:sz="4" w:space="0" w:color="auto"/>
            </w:tcBorders>
            <w:shd w:val="clear" w:color="auto" w:fill="auto"/>
            <w:vAlign w:val="bottom"/>
            <w:hideMark/>
          </w:tcPr>
          <w:p w14:paraId="1EE287EF" w14:textId="77777777" w:rsidR="00DA6CAD" w:rsidRPr="00664574" w:rsidRDefault="00DA6CAD" w:rsidP="00384303">
            <w:pPr>
              <w:spacing w:before="60" w:line="240" w:lineRule="exact"/>
              <w:ind w:firstLine="0"/>
              <w:jc w:val="center"/>
              <w:rPr>
                <w:rFonts w:cs="Arial"/>
                <w:sz w:val="20"/>
              </w:rPr>
            </w:pPr>
            <w:r>
              <w:rPr>
                <w:rFonts w:cs="Arial"/>
                <w:color w:val="000000"/>
                <w:sz w:val="20"/>
              </w:rPr>
              <w:t>100,0</w:t>
            </w:r>
          </w:p>
        </w:tc>
        <w:tc>
          <w:tcPr>
            <w:tcW w:w="1134" w:type="dxa"/>
            <w:tcBorders>
              <w:top w:val="dotted" w:sz="4" w:space="0" w:color="auto"/>
              <w:left w:val="nil"/>
              <w:bottom w:val="dotted" w:sz="4" w:space="0" w:color="auto"/>
              <w:right w:val="single" w:sz="4" w:space="0" w:color="auto"/>
            </w:tcBorders>
            <w:shd w:val="clear" w:color="auto" w:fill="auto"/>
            <w:vAlign w:val="bottom"/>
            <w:hideMark/>
          </w:tcPr>
          <w:p w14:paraId="7385A3C1" w14:textId="77777777" w:rsidR="00DA6CAD" w:rsidRPr="00664574" w:rsidRDefault="00DA6CAD" w:rsidP="00384303">
            <w:pPr>
              <w:spacing w:before="60" w:line="240" w:lineRule="exact"/>
              <w:ind w:firstLine="0"/>
              <w:jc w:val="center"/>
              <w:rPr>
                <w:rFonts w:cs="Arial"/>
                <w:sz w:val="20"/>
              </w:rPr>
            </w:pPr>
            <w:r>
              <w:rPr>
                <w:rFonts w:cs="Arial"/>
                <w:color w:val="000000"/>
                <w:sz w:val="20"/>
              </w:rPr>
              <w:t>103,7</w:t>
            </w:r>
          </w:p>
        </w:tc>
        <w:tc>
          <w:tcPr>
            <w:tcW w:w="1121" w:type="dxa"/>
            <w:tcBorders>
              <w:top w:val="dotted" w:sz="4" w:space="0" w:color="auto"/>
              <w:left w:val="nil"/>
              <w:bottom w:val="dotted" w:sz="4" w:space="0" w:color="auto"/>
              <w:right w:val="single" w:sz="4" w:space="0" w:color="auto"/>
            </w:tcBorders>
            <w:shd w:val="clear" w:color="auto" w:fill="auto"/>
            <w:vAlign w:val="bottom"/>
            <w:hideMark/>
          </w:tcPr>
          <w:p w14:paraId="68E80B56" w14:textId="77777777" w:rsidR="00DA6CAD" w:rsidRPr="00664574" w:rsidRDefault="00DA6CAD" w:rsidP="00384303">
            <w:pPr>
              <w:spacing w:before="60" w:line="240" w:lineRule="exact"/>
              <w:ind w:firstLine="0"/>
              <w:jc w:val="center"/>
              <w:rPr>
                <w:rFonts w:cs="Arial"/>
                <w:sz w:val="20"/>
              </w:rPr>
            </w:pPr>
            <w:r>
              <w:rPr>
                <w:rFonts w:cs="Arial"/>
                <w:color w:val="000000"/>
                <w:sz w:val="20"/>
              </w:rPr>
              <w:t>103,7</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2907D58F" w14:textId="77777777" w:rsidR="00DA6CAD" w:rsidRPr="00664574" w:rsidRDefault="00DA6CAD" w:rsidP="00384303">
            <w:pPr>
              <w:spacing w:before="60" w:line="240" w:lineRule="exact"/>
              <w:ind w:firstLine="0"/>
              <w:jc w:val="center"/>
              <w:rPr>
                <w:rFonts w:cs="Arial"/>
                <w:sz w:val="20"/>
              </w:rPr>
            </w:pPr>
            <w:r>
              <w:rPr>
                <w:rFonts w:cs="Arial"/>
                <w:color w:val="000000"/>
                <w:sz w:val="20"/>
              </w:rPr>
              <w:t>105,2</w:t>
            </w:r>
          </w:p>
        </w:tc>
      </w:tr>
      <w:tr w:rsidR="00DA6CAD" w:rsidRPr="00664574" w14:paraId="0C47F8E6" w14:textId="77777777" w:rsidTr="00384303">
        <w:trPr>
          <w:trHeight w:val="20"/>
        </w:trPr>
        <w:tc>
          <w:tcPr>
            <w:tcW w:w="3296"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74F25D2F" w14:textId="77777777" w:rsidR="00DA6CAD" w:rsidRPr="00664574" w:rsidRDefault="00DA6CAD" w:rsidP="00384303">
            <w:pPr>
              <w:widowControl/>
              <w:adjustRightInd/>
              <w:spacing w:before="60" w:line="240" w:lineRule="exact"/>
              <w:ind w:firstLine="0"/>
              <w:jc w:val="left"/>
              <w:textAlignment w:val="auto"/>
              <w:rPr>
                <w:rFonts w:cs="Arial"/>
                <w:color w:val="000000"/>
                <w:sz w:val="20"/>
              </w:rPr>
            </w:pPr>
            <w:r w:rsidRPr="00664574">
              <w:rPr>
                <w:rFonts w:cs="Arial"/>
                <w:color w:val="000000"/>
                <w:sz w:val="20"/>
              </w:rPr>
              <w:t>Услуги по организации и выполнению работ по эксплуатации домов ЖСК, 1 м</w:t>
            </w:r>
            <w:proofErr w:type="gramStart"/>
            <w:r w:rsidRPr="00664574">
              <w:rPr>
                <w:rFonts w:cs="Arial"/>
                <w:color w:val="000000"/>
                <w:sz w:val="20"/>
                <w:vertAlign w:val="superscript"/>
              </w:rPr>
              <w:t>2</w:t>
            </w:r>
            <w:proofErr w:type="gramEnd"/>
            <w:r w:rsidRPr="00664574">
              <w:rPr>
                <w:rFonts w:cs="Arial"/>
                <w:color w:val="000000"/>
                <w:sz w:val="20"/>
              </w:rPr>
              <w:t xml:space="preserve"> общей площади</w:t>
            </w:r>
          </w:p>
        </w:tc>
        <w:tc>
          <w:tcPr>
            <w:tcW w:w="1263" w:type="dxa"/>
            <w:tcBorders>
              <w:top w:val="dotted" w:sz="4" w:space="0" w:color="auto"/>
              <w:left w:val="nil"/>
              <w:bottom w:val="dotted" w:sz="4" w:space="0" w:color="auto"/>
              <w:right w:val="single" w:sz="4" w:space="0" w:color="auto"/>
            </w:tcBorders>
            <w:shd w:val="clear" w:color="auto" w:fill="auto"/>
            <w:vAlign w:val="bottom"/>
            <w:hideMark/>
          </w:tcPr>
          <w:p w14:paraId="10EDD4F4" w14:textId="77777777" w:rsidR="00DA6CAD" w:rsidRPr="00664574" w:rsidRDefault="00DA6CAD" w:rsidP="00384303">
            <w:pPr>
              <w:spacing w:before="60" w:line="240" w:lineRule="exact"/>
              <w:ind w:firstLine="0"/>
              <w:jc w:val="center"/>
              <w:rPr>
                <w:rFonts w:cs="Arial"/>
                <w:sz w:val="20"/>
              </w:rPr>
            </w:pPr>
            <w:r>
              <w:rPr>
                <w:rFonts w:cs="Arial"/>
                <w:color w:val="000000"/>
                <w:sz w:val="20"/>
              </w:rPr>
              <w:t>24,01</w:t>
            </w:r>
          </w:p>
        </w:tc>
        <w:tc>
          <w:tcPr>
            <w:tcW w:w="1276" w:type="dxa"/>
            <w:tcBorders>
              <w:top w:val="dotted" w:sz="4" w:space="0" w:color="auto"/>
              <w:left w:val="nil"/>
              <w:bottom w:val="dotted" w:sz="4" w:space="0" w:color="auto"/>
              <w:right w:val="single" w:sz="4" w:space="0" w:color="auto"/>
            </w:tcBorders>
            <w:shd w:val="clear" w:color="auto" w:fill="auto"/>
            <w:vAlign w:val="bottom"/>
            <w:hideMark/>
          </w:tcPr>
          <w:p w14:paraId="0F0F584E" w14:textId="77777777" w:rsidR="00DA6CAD" w:rsidRPr="00664574" w:rsidRDefault="00DA6CAD" w:rsidP="00384303">
            <w:pPr>
              <w:spacing w:before="60" w:line="240" w:lineRule="exact"/>
              <w:ind w:firstLine="0"/>
              <w:jc w:val="center"/>
              <w:rPr>
                <w:rFonts w:cs="Arial"/>
                <w:sz w:val="20"/>
              </w:rPr>
            </w:pPr>
            <w:r>
              <w:rPr>
                <w:rFonts w:cs="Arial"/>
                <w:color w:val="000000"/>
                <w:sz w:val="20"/>
              </w:rPr>
              <w:t>100,0</w:t>
            </w:r>
          </w:p>
        </w:tc>
        <w:tc>
          <w:tcPr>
            <w:tcW w:w="1134" w:type="dxa"/>
            <w:tcBorders>
              <w:top w:val="dotted" w:sz="4" w:space="0" w:color="auto"/>
              <w:left w:val="nil"/>
              <w:bottom w:val="dotted" w:sz="4" w:space="0" w:color="auto"/>
              <w:right w:val="single" w:sz="4" w:space="0" w:color="auto"/>
            </w:tcBorders>
            <w:shd w:val="clear" w:color="auto" w:fill="auto"/>
            <w:vAlign w:val="bottom"/>
            <w:hideMark/>
          </w:tcPr>
          <w:p w14:paraId="5ABB5CA2" w14:textId="77777777" w:rsidR="00DA6CAD" w:rsidRPr="00664574" w:rsidRDefault="00DA6CAD" w:rsidP="00384303">
            <w:pPr>
              <w:spacing w:before="60" w:line="240" w:lineRule="exact"/>
              <w:ind w:firstLine="0"/>
              <w:jc w:val="center"/>
              <w:rPr>
                <w:rFonts w:cs="Arial"/>
                <w:sz w:val="20"/>
              </w:rPr>
            </w:pPr>
            <w:r>
              <w:rPr>
                <w:rFonts w:cs="Arial"/>
                <w:color w:val="000000"/>
                <w:sz w:val="20"/>
              </w:rPr>
              <w:t>102,0</w:t>
            </w:r>
          </w:p>
        </w:tc>
        <w:tc>
          <w:tcPr>
            <w:tcW w:w="1121" w:type="dxa"/>
            <w:tcBorders>
              <w:top w:val="dotted" w:sz="4" w:space="0" w:color="auto"/>
              <w:left w:val="nil"/>
              <w:bottom w:val="dotted" w:sz="4" w:space="0" w:color="auto"/>
              <w:right w:val="single" w:sz="4" w:space="0" w:color="auto"/>
            </w:tcBorders>
            <w:shd w:val="clear" w:color="auto" w:fill="auto"/>
            <w:vAlign w:val="bottom"/>
            <w:hideMark/>
          </w:tcPr>
          <w:p w14:paraId="60DDAACF" w14:textId="77777777" w:rsidR="00DA6CAD" w:rsidRPr="00664574" w:rsidRDefault="00DA6CAD" w:rsidP="00384303">
            <w:pPr>
              <w:spacing w:before="60" w:line="240" w:lineRule="exact"/>
              <w:ind w:firstLine="0"/>
              <w:jc w:val="center"/>
              <w:rPr>
                <w:rFonts w:cs="Arial"/>
                <w:sz w:val="20"/>
              </w:rPr>
            </w:pPr>
            <w:r>
              <w:rPr>
                <w:rFonts w:cs="Arial"/>
                <w:color w:val="000000"/>
                <w:sz w:val="20"/>
              </w:rPr>
              <w:t>102,0</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32EEBFFC" w14:textId="77777777" w:rsidR="00DA6CAD" w:rsidRPr="00664574" w:rsidRDefault="00DA6CAD" w:rsidP="00384303">
            <w:pPr>
              <w:spacing w:before="60" w:line="240" w:lineRule="exact"/>
              <w:ind w:firstLine="0"/>
              <w:jc w:val="center"/>
              <w:rPr>
                <w:rFonts w:cs="Arial"/>
                <w:sz w:val="20"/>
              </w:rPr>
            </w:pPr>
            <w:r>
              <w:rPr>
                <w:rFonts w:cs="Arial"/>
                <w:color w:val="000000"/>
                <w:sz w:val="20"/>
              </w:rPr>
              <w:t>102,1</w:t>
            </w:r>
          </w:p>
        </w:tc>
      </w:tr>
      <w:tr w:rsidR="00DA6CAD" w:rsidRPr="00664574" w14:paraId="3C9DA01C" w14:textId="77777777" w:rsidTr="00384303">
        <w:trPr>
          <w:trHeight w:val="20"/>
        </w:trPr>
        <w:tc>
          <w:tcPr>
            <w:tcW w:w="3296"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40243492" w14:textId="77777777" w:rsidR="00DA6CAD" w:rsidRPr="00664574" w:rsidRDefault="00DA6CAD" w:rsidP="00384303">
            <w:pPr>
              <w:widowControl/>
              <w:adjustRightInd/>
              <w:spacing w:before="60" w:line="240" w:lineRule="exact"/>
              <w:ind w:firstLine="0"/>
              <w:jc w:val="left"/>
              <w:textAlignment w:val="auto"/>
              <w:rPr>
                <w:rFonts w:cs="Arial"/>
                <w:color w:val="000000"/>
                <w:sz w:val="20"/>
              </w:rPr>
            </w:pPr>
            <w:r w:rsidRPr="00664574">
              <w:rPr>
                <w:rFonts w:cs="Arial"/>
                <w:color w:val="000000"/>
                <w:sz w:val="20"/>
              </w:rPr>
              <w:t xml:space="preserve">Проживание в студенческом общежитии, за месяц </w:t>
            </w:r>
            <w:r>
              <w:rPr>
                <w:rFonts w:cs="Arial"/>
                <w:color w:val="000000"/>
                <w:sz w:val="20"/>
              </w:rPr>
              <w:br/>
            </w:r>
            <w:r w:rsidRPr="00664574">
              <w:rPr>
                <w:rFonts w:cs="Arial"/>
                <w:color w:val="000000"/>
                <w:sz w:val="20"/>
              </w:rPr>
              <w:t>с 1 человека</w:t>
            </w:r>
          </w:p>
        </w:tc>
        <w:tc>
          <w:tcPr>
            <w:tcW w:w="1263" w:type="dxa"/>
            <w:tcBorders>
              <w:top w:val="dotted" w:sz="4" w:space="0" w:color="auto"/>
              <w:left w:val="nil"/>
              <w:bottom w:val="dotted" w:sz="4" w:space="0" w:color="auto"/>
              <w:right w:val="single" w:sz="4" w:space="0" w:color="auto"/>
            </w:tcBorders>
            <w:shd w:val="clear" w:color="auto" w:fill="auto"/>
            <w:vAlign w:val="bottom"/>
            <w:hideMark/>
          </w:tcPr>
          <w:p w14:paraId="4801948A" w14:textId="77777777" w:rsidR="00DA6CAD" w:rsidRPr="00664574" w:rsidRDefault="00DA6CAD" w:rsidP="00384303">
            <w:pPr>
              <w:spacing w:before="60" w:line="240" w:lineRule="exact"/>
              <w:ind w:firstLine="0"/>
              <w:jc w:val="center"/>
              <w:rPr>
                <w:rFonts w:cs="Arial"/>
                <w:sz w:val="20"/>
              </w:rPr>
            </w:pPr>
            <w:r>
              <w:rPr>
                <w:rFonts w:cs="Arial"/>
                <w:color w:val="000000"/>
                <w:sz w:val="20"/>
              </w:rPr>
              <w:t>919,62</w:t>
            </w:r>
          </w:p>
        </w:tc>
        <w:tc>
          <w:tcPr>
            <w:tcW w:w="1276" w:type="dxa"/>
            <w:tcBorders>
              <w:top w:val="dotted" w:sz="4" w:space="0" w:color="auto"/>
              <w:left w:val="nil"/>
              <w:bottom w:val="dotted" w:sz="4" w:space="0" w:color="auto"/>
              <w:right w:val="single" w:sz="4" w:space="0" w:color="auto"/>
            </w:tcBorders>
            <w:shd w:val="clear" w:color="auto" w:fill="auto"/>
            <w:vAlign w:val="bottom"/>
            <w:hideMark/>
          </w:tcPr>
          <w:p w14:paraId="7FAC4141" w14:textId="77777777" w:rsidR="00DA6CAD" w:rsidRPr="00664574" w:rsidRDefault="00DA6CAD" w:rsidP="00384303">
            <w:pPr>
              <w:spacing w:before="60" w:line="240" w:lineRule="exact"/>
              <w:ind w:firstLine="0"/>
              <w:jc w:val="center"/>
              <w:rPr>
                <w:rFonts w:cs="Arial"/>
                <w:sz w:val="20"/>
              </w:rPr>
            </w:pPr>
            <w:r>
              <w:rPr>
                <w:rFonts w:cs="Arial"/>
                <w:color w:val="000000"/>
                <w:sz w:val="20"/>
              </w:rPr>
              <w:t>100,0</w:t>
            </w:r>
          </w:p>
        </w:tc>
        <w:tc>
          <w:tcPr>
            <w:tcW w:w="1134" w:type="dxa"/>
            <w:tcBorders>
              <w:top w:val="dotted" w:sz="4" w:space="0" w:color="auto"/>
              <w:left w:val="nil"/>
              <w:bottom w:val="dotted" w:sz="4" w:space="0" w:color="auto"/>
              <w:right w:val="single" w:sz="4" w:space="0" w:color="auto"/>
            </w:tcBorders>
            <w:shd w:val="clear" w:color="auto" w:fill="auto"/>
            <w:vAlign w:val="bottom"/>
            <w:hideMark/>
          </w:tcPr>
          <w:p w14:paraId="0E5053A0" w14:textId="77777777" w:rsidR="00DA6CAD" w:rsidRPr="00664574" w:rsidRDefault="00DA6CAD" w:rsidP="00384303">
            <w:pPr>
              <w:spacing w:before="60" w:line="240" w:lineRule="exact"/>
              <w:ind w:firstLine="0"/>
              <w:jc w:val="center"/>
              <w:rPr>
                <w:rFonts w:cs="Arial"/>
                <w:sz w:val="20"/>
              </w:rPr>
            </w:pPr>
            <w:r>
              <w:rPr>
                <w:rFonts w:cs="Arial"/>
                <w:color w:val="000000"/>
                <w:sz w:val="20"/>
              </w:rPr>
              <w:t>106,7</w:t>
            </w:r>
          </w:p>
        </w:tc>
        <w:tc>
          <w:tcPr>
            <w:tcW w:w="1121" w:type="dxa"/>
            <w:tcBorders>
              <w:top w:val="dotted" w:sz="4" w:space="0" w:color="auto"/>
              <w:left w:val="nil"/>
              <w:bottom w:val="dotted" w:sz="4" w:space="0" w:color="auto"/>
              <w:right w:val="single" w:sz="4" w:space="0" w:color="auto"/>
            </w:tcBorders>
            <w:shd w:val="clear" w:color="auto" w:fill="auto"/>
            <w:vAlign w:val="bottom"/>
            <w:hideMark/>
          </w:tcPr>
          <w:p w14:paraId="3AA4E217" w14:textId="77777777" w:rsidR="00DA6CAD" w:rsidRPr="00664574" w:rsidRDefault="00DA6CAD" w:rsidP="00384303">
            <w:pPr>
              <w:spacing w:before="60" w:line="240" w:lineRule="exact"/>
              <w:ind w:firstLine="0"/>
              <w:jc w:val="center"/>
              <w:rPr>
                <w:rFonts w:cs="Arial"/>
                <w:sz w:val="20"/>
              </w:rPr>
            </w:pPr>
            <w:r>
              <w:rPr>
                <w:rFonts w:cs="Arial"/>
                <w:color w:val="000000"/>
                <w:sz w:val="20"/>
              </w:rPr>
              <w:t>106,7</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62825256" w14:textId="77777777" w:rsidR="00DA6CAD" w:rsidRPr="00664574" w:rsidRDefault="00DA6CAD" w:rsidP="00384303">
            <w:pPr>
              <w:spacing w:before="60" w:line="240" w:lineRule="exact"/>
              <w:ind w:firstLine="0"/>
              <w:jc w:val="center"/>
              <w:rPr>
                <w:rFonts w:cs="Arial"/>
                <w:sz w:val="20"/>
              </w:rPr>
            </w:pPr>
            <w:r>
              <w:rPr>
                <w:rFonts w:cs="Arial"/>
                <w:color w:val="000000"/>
                <w:sz w:val="20"/>
              </w:rPr>
              <w:t>106,1</w:t>
            </w:r>
          </w:p>
        </w:tc>
      </w:tr>
      <w:tr w:rsidR="00DA6CAD" w:rsidRPr="00664574" w14:paraId="457F5972" w14:textId="77777777" w:rsidTr="00384303">
        <w:trPr>
          <w:trHeight w:val="20"/>
        </w:trPr>
        <w:tc>
          <w:tcPr>
            <w:tcW w:w="3296"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0614171C" w14:textId="77777777" w:rsidR="00DA6CAD" w:rsidRPr="00664574" w:rsidRDefault="00DA6CAD" w:rsidP="00384303">
            <w:pPr>
              <w:widowControl/>
              <w:adjustRightInd/>
              <w:spacing w:before="60" w:line="240" w:lineRule="exact"/>
              <w:ind w:firstLine="0"/>
              <w:jc w:val="left"/>
              <w:textAlignment w:val="auto"/>
              <w:rPr>
                <w:rFonts w:cs="Arial"/>
                <w:color w:val="000000"/>
                <w:sz w:val="20"/>
              </w:rPr>
            </w:pPr>
            <w:r w:rsidRPr="00664574">
              <w:rPr>
                <w:rFonts w:cs="Arial"/>
                <w:color w:val="000000"/>
                <w:sz w:val="20"/>
              </w:rPr>
              <w:t>Водоснабжение холодное, м</w:t>
            </w:r>
            <w:r w:rsidRPr="00664574">
              <w:rPr>
                <w:rFonts w:cs="Arial"/>
                <w:color w:val="000000"/>
                <w:sz w:val="20"/>
                <w:vertAlign w:val="superscript"/>
              </w:rPr>
              <w:t>3</w:t>
            </w:r>
          </w:p>
        </w:tc>
        <w:tc>
          <w:tcPr>
            <w:tcW w:w="1263" w:type="dxa"/>
            <w:tcBorders>
              <w:top w:val="dotted" w:sz="4" w:space="0" w:color="auto"/>
              <w:left w:val="nil"/>
              <w:bottom w:val="dotted" w:sz="4" w:space="0" w:color="auto"/>
              <w:right w:val="single" w:sz="4" w:space="0" w:color="auto"/>
            </w:tcBorders>
            <w:shd w:val="clear" w:color="auto" w:fill="auto"/>
            <w:vAlign w:val="bottom"/>
            <w:hideMark/>
          </w:tcPr>
          <w:p w14:paraId="4BC744D8" w14:textId="77777777" w:rsidR="00DA6CAD" w:rsidRPr="00664574" w:rsidRDefault="00DA6CAD" w:rsidP="00384303">
            <w:pPr>
              <w:spacing w:before="60" w:line="240" w:lineRule="exact"/>
              <w:ind w:firstLine="0"/>
              <w:jc w:val="center"/>
              <w:rPr>
                <w:rFonts w:cs="Arial"/>
                <w:sz w:val="20"/>
              </w:rPr>
            </w:pPr>
            <w:r>
              <w:rPr>
                <w:rFonts w:cs="Arial"/>
                <w:color w:val="000000"/>
                <w:sz w:val="20"/>
              </w:rPr>
              <w:t>22,04</w:t>
            </w:r>
          </w:p>
        </w:tc>
        <w:tc>
          <w:tcPr>
            <w:tcW w:w="1276" w:type="dxa"/>
            <w:tcBorders>
              <w:top w:val="dotted" w:sz="4" w:space="0" w:color="auto"/>
              <w:left w:val="nil"/>
              <w:bottom w:val="dotted" w:sz="4" w:space="0" w:color="auto"/>
              <w:right w:val="single" w:sz="4" w:space="0" w:color="auto"/>
            </w:tcBorders>
            <w:shd w:val="clear" w:color="auto" w:fill="auto"/>
            <w:vAlign w:val="bottom"/>
            <w:hideMark/>
          </w:tcPr>
          <w:p w14:paraId="36A8EABC" w14:textId="77777777" w:rsidR="00DA6CAD" w:rsidRPr="00664574" w:rsidRDefault="00DA6CAD" w:rsidP="00384303">
            <w:pPr>
              <w:spacing w:before="60" w:line="240" w:lineRule="exact"/>
              <w:ind w:firstLine="0"/>
              <w:jc w:val="center"/>
              <w:rPr>
                <w:rFonts w:cs="Arial"/>
                <w:sz w:val="20"/>
              </w:rPr>
            </w:pPr>
            <w:r>
              <w:rPr>
                <w:rFonts w:cs="Arial"/>
                <w:color w:val="000000"/>
                <w:sz w:val="20"/>
              </w:rPr>
              <w:t>100,0</w:t>
            </w:r>
          </w:p>
        </w:tc>
        <w:tc>
          <w:tcPr>
            <w:tcW w:w="1134" w:type="dxa"/>
            <w:tcBorders>
              <w:top w:val="dotted" w:sz="4" w:space="0" w:color="auto"/>
              <w:left w:val="nil"/>
              <w:bottom w:val="dotted" w:sz="4" w:space="0" w:color="auto"/>
              <w:right w:val="single" w:sz="4" w:space="0" w:color="auto"/>
            </w:tcBorders>
            <w:shd w:val="clear" w:color="auto" w:fill="auto"/>
            <w:vAlign w:val="bottom"/>
            <w:hideMark/>
          </w:tcPr>
          <w:p w14:paraId="09420717" w14:textId="77777777" w:rsidR="00DA6CAD" w:rsidRPr="00664574" w:rsidRDefault="00DA6CAD" w:rsidP="00384303">
            <w:pPr>
              <w:spacing w:before="60" w:line="240" w:lineRule="exact"/>
              <w:ind w:firstLine="0"/>
              <w:jc w:val="center"/>
              <w:rPr>
                <w:rFonts w:cs="Arial"/>
                <w:sz w:val="20"/>
              </w:rPr>
            </w:pPr>
            <w:r>
              <w:rPr>
                <w:rFonts w:cs="Arial"/>
                <w:color w:val="000000"/>
                <w:sz w:val="20"/>
              </w:rPr>
              <w:t>105,2</w:t>
            </w:r>
          </w:p>
        </w:tc>
        <w:tc>
          <w:tcPr>
            <w:tcW w:w="1121" w:type="dxa"/>
            <w:tcBorders>
              <w:top w:val="dotted" w:sz="4" w:space="0" w:color="auto"/>
              <w:left w:val="nil"/>
              <w:bottom w:val="dotted" w:sz="4" w:space="0" w:color="auto"/>
              <w:right w:val="single" w:sz="4" w:space="0" w:color="auto"/>
            </w:tcBorders>
            <w:shd w:val="clear" w:color="auto" w:fill="auto"/>
            <w:vAlign w:val="bottom"/>
            <w:hideMark/>
          </w:tcPr>
          <w:p w14:paraId="4516BA32" w14:textId="77777777" w:rsidR="00DA6CAD" w:rsidRPr="00664574" w:rsidRDefault="00DA6CAD" w:rsidP="00384303">
            <w:pPr>
              <w:spacing w:before="60" w:line="240" w:lineRule="exact"/>
              <w:ind w:firstLine="0"/>
              <w:jc w:val="center"/>
              <w:rPr>
                <w:rFonts w:cs="Arial"/>
                <w:sz w:val="20"/>
              </w:rPr>
            </w:pPr>
            <w:r>
              <w:rPr>
                <w:rFonts w:cs="Arial"/>
                <w:color w:val="000000"/>
                <w:sz w:val="20"/>
              </w:rPr>
              <w:t>105,2</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13F1FCE3" w14:textId="77777777" w:rsidR="00DA6CAD" w:rsidRPr="00664574" w:rsidRDefault="00DA6CAD" w:rsidP="00384303">
            <w:pPr>
              <w:spacing w:before="60" w:line="240" w:lineRule="exact"/>
              <w:ind w:firstLine="0"/>
              <w:jc w:val="center"/>
              <w:rPr>
                <w:rFonts w:cs="Arial"/>
                <w:sz w:val="20"/>
              </w:rPr>
            </w:pPr>
            <w:r>
              <w:rPr>
                <w:rFonts w:cs="Arial"/>
                <w:color w:val="000000"/>
                <w:sz w:val="20"/>
              </w:rPr>
              <w:t>104,7</w:t>
            </w:r>
          </w:p>
        </w:tc>
      </w:tr>
      <w:tr w:rsidR="00DA6CAD" w:rsidRPr="00664574" w14:paraId="0B6AFC1C" w14:textId="77777777" w:rsidTr="00384303">
        <w:trPr>
          <w:trHeight w:val="20"/>
        </w:trPr>
        <w:tc>
          <w:tcPr>
            <w:tcW w:w="3296"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4197411B" w14:textId="77777777" w:rsidR="00DA6CAD" w:rsidRPr="00664574" w:rsidRDefault="00DA6CAD" w:rsidP="00384303">
            <w:pPr>
              <w:spacing w:before="60" w:line="240" w:lineRule="exact"/>
              <w:ind w:firstLine="0"/>
              <w:jc w:val="left"/>
              <w:rPr>
                <w:rFonts w:cs="Arial"/>
                <w:sz w:val="20"/>
              </w:rPr>
            </w:pPr>
            <w:r w:rsidRPr="00664574">
              <w:rPr>
                <w:rFonts w:cs="Arial"/>
                <w:sz w:val="20"/>
              </w:rPr>
              <w:t xml:space="preserve">Обращение с твердыми коммунальными отходами, </w:t>
            </w:r>
            <w:r>
              <w:rPr>
                <w:rFonts w:cs="Arial"/>
                <w:sz w:val="20"/>
              </w:rPr>
              <w:br/>
            </w:r>
            <w:r w:rsidRPr="00664574">
              <w:rPr>
                <w:rFonts w:cs="Arial"/>
                <w:sz w:val="20"/>
              </w:rPr>
              <w:t>за месяц с человека</w:t>
            </w:r>
          </w:p>
        </w:tc>
        <w:tc>
          <w:tcPr>
            <w:tcW w:w="1263" w:type="dxa"/>
            <w:tcBorders>
              <w:top w:val="dotted" w:sz="4" w:space="0" w:color="auto"/>
              <w:left w:val="nil"/>
              <w:bottom w:val="dotted" w:sz="4" w:space="0" w:color="auto"/>
              <w:right w:val="single" w:sz="4" w:space="0" w:color="auto"/>
            </w:tcBorders>
            <w:shd w:val="clear" w:color="auto" w:fill="auto"/>
            <w:vAlign w:val="bottom"/>
            <w:hideMark/>
          </w:tcPr>
          <w:p w14:paraId="62A988B7" w14:textId="77777777" w:rsidR="00DA6CAD" w:rsidRPr="00664574" w:rsidRDefault="00DA6CAD" w:rsidP="00384303">
            <w:pPr>
              <w:spacing w:before="60" w:line="240" w:lineRule="exact"/>
              <w:ind w:firstLine="0"/>
              <w:jc w:val="center"/>
              <w:rPr>
                <w:rFonts w:cs="Arial"/>
                <w:sz w:val="20"/>
              </w:rPr>
            </w:pPr>
            <w:r>
              <w:rPr>
                <w:rFonts w:cs="Arial"/>
                <w:color w:val="000000"/>
                <w:sz w:val="20"/>
              </w:rPr>
              <w:t>91,73</w:t>
            </w:r>
          </w:p>
        </w:tc>
        <w:tc>
          <w:tcPr>
            <w:tcW w:w="1276" w:type="dxa"/>
            <w:tcBorders>
              <w:top w:val="dotted" w:sz="4" w:space="0" w:color="auto"/>
              <w:left w:val="nil"/>
              <w:bottom w:val="dotted" w:sz="4" w:space="0" w:color="auto"/>
              <w:right w:val="single" w:sz="4" w:space="0" w:color="auto"/>
            </w:tcBorders>
            <w:shd w:val="clear" w:color="auto" w:fill="auto"/>
            <w:vAlign w:val="bottom"/>
            <w:hideMark/>
          </w:tcPr>
          <w:p w14:paraId="1CEEC181" w14:textId="77777777" w:rsidR="00DA6CAD" w:rsidRPr="00664574" w:rsidRDefault="00DA6CAD" w:rsidP="00384303">
            <w:pPr>
              <w:spacing w:before="60" w:line="240" w:lineRule="exact"/>
              <w:ind w:firstLine="0"/>
              <w:jc w:val="center"/>
              <w:rPr>
                <w:rFonts w:cs="Arial"/>
                <w:sz w:val="20"/>
              </w:rPr>
            </w:pPr>
            <w:r>
              <w:rPr>
                <w:rFonts w:cs="Arial"/>
                <w:color w:val="000000"/>
                <w:sz w:val="20"/>
              </w:rPr>
              <w:t>100,0</w:t>
            </w:r>
          </w:p>
        </w:tc>
        <w:tc>
          <w:tcPr>
            <w:tcW w:w="1134" w:type="dxa"/>
            <w:tcBorders>
              <w:top w:val="dotted" w:sz="4" w:space="0" w:color="auto"/>
              <w:left w:val="nil"/>
              <w:bottom w:val="dotted" w:sz="4" w:space="0" w:color="auto"/>
              <w:right w:val="single" w:sz="4" w:space="0" w:color="auto"/>
            </w:tcBorders>
            <w:shd w:val="clear" w:color="auto" w:fill="auto"/>
            <w:vAlign w:val="bottom"/>
            <w:hideMark/>
          </w:tcPr>
          <w:p w14:paraId="0E82305B" w14:textId="77777777" w:rsidR="00DA6CAD" w:rsidRPr="00664574" w:rsidRDefault="00DA6CAD" w:rsidP="00384303">
            <w:pPr>
              <w:spacing w:before="60" w:line="240" w:lineRule="exact"/>
              <w:ind w:firstLine="0"/>
              <w:jc w:val="center"/>
              <w:rPr>
                <w:rFonts w:cs="Arial"/>
                <w:sz w:val="20"/>
              </w:rPr>
            </w:pPr>
            <w:r>
              <w:rPr>
                <w:rFonts w:cs="Arial"/>
                <w:color w:val="000000"/>
                <w:sz w:val="20"/>
              </w:rPr>
              <w:t>105,2</w:t>
            </w:r>
          </w:p>
        </w:tc>
        <w:tc>
          <w:tcPr>
            <w:tcW w:w="1121" w:type="dxa"/>
            <w:tcBorders>
              <w:top w:val="dotted" w:sz="4" w:space="0" w:color="auto"/>
              <w:left w:val="nil"/>
              <w:bottom w:val="dotted" w:sz="4" w:space="0" w:color="auto"/>
              <w:right w:val="single" w:sz="4" w:space="0" w:color="auto"/>
            </w:tcBorders>
            <w:shd w:val="clear" w:color="auto" w:fill="auto"/>
            <w:vAlign w:val="bottom"/>
            <w:hideMark/>
          </w:tcPr>
          <w:p w14:paraId="3385D944" w14:textId="77777777" w:rsidR="00DA6CAD" w:rsidRPr="00664574" w:rsidRDefault="00DA6CAD" w:rsidP="00384303">
            <w:pPr>
              <w:spacing w:before="60" w:line="240" w:lineRule="exact"/>
              <w:ind w:firstLine="0"/>
              <w:jc w:val="center"/>
              <w:rPr>
                <w:rFonts w:cs="Arial"/>
                <w:sz w:val="20"/>
              </w:rPr>
            </w:pPr>
            <w:r>
              <w:rPr>
                <w:rFonts w:cs="Arial"/>
                <w:color w:val="000000"/>
                <w:sz w:val="20"/>
              </w:rPr>
              <w:t>105,2</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30ECE71C" w14:textId="77777777" w:rsidR="00DA6CAD" w:rsidRPr="00664574" w:rsidRDefault="00DA6CAD" w:rsidP="00384303">
            <w:pPr>
              <w:spacing w:before="60" w:line="240" w:lineRule="exact"/>
              <w:ind w:firstLine="0"/>
              <w:jc w:val="center"/>
              <w:rPr>
                <w:rFonts w:cs="Arial"/>
                <w:sz w:val="20"/>
              </w:rPr>
            </w:pPr>
            <w:r>
              <w:rPr>
                <w:rFonts w:cs="Arial"/>
                <w:color w:val="000000"/>
                <w:sz w:val="20"/>
              </w:rPr>
              <w:t>104,6</w:t>
            </w:r>
          </w:p>
        </w:tc>
      </w:tr>
      <w:tr w:rsidR="00DA6CAD" w:rsidRPr="00664574" w14:paraId="389A4C6C" w14:textId="77777777" w:rsidTr="00384303">
        <w:trPr>
          <w:trHeight w:val="20"/>
        </w:trPr>
        <w:tc>
          <w:tcPr>
            <w:tcW w:w="3296"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225676F8" w14:textId="77777777" w:rsidR="00DA6CAD" w:rsidRPr="00664574" w:rsidRDefault="00DA6CAD" w:rsidP="00384303">
            <w:pPr>
              <w:widowControl/>
              <w:adjustRightInd/>
              <w:spacing w:before="60" w:line="240" w:lineRule="exact"/>
              <w:ind w:firstLine="0"/>
              <w:jc w:val="left"/>
              <w:textAlignment w:val="auto"/>
              <w:rPr>
                <w:rFonts w:cs="Arial"/>
                <w:color w:val="000000"/>
                <w:sz w:val="20"/>
              </w:rPr>
            </w:pPr>
            <w:r w:rsidRPr="00664574">
              <w:rPr>
                <w:rFonts w:cs="Arial"/>
                <w:color w:val="000000"/>
                <w:sz w:val="20"/>
              </w:rPr>
              <w:t>Отопление, Гкал</w:t>
            </w:r>
          </w:p>
        </w:tc>
        <w:tc>
          <w:tcPr>
            <w:tcW w:w="1263" w:type="dxa"/>
            <w:tcBorders>
              <w:top w:val="dotted" w:sz="4" w:space="0" w:color="auto"/>
              <w:left w:val="nil"/>
              <w:bottom w:val="dotted" w:sz="4" w:space="0" w:color="auto"/>
              <w:right w:val="single" w:sz="4" w:space="0" w:color="auto"/>
            </w:tcBorders>
            <w:shd w:val="clear" w:color="auto" w:fill="auto"/>
            <w:vAlign w:val="bottom"/>
            <w:hideMark/>
          </w:tcPr>
          <w:p w14:paraId="6A1ED5CB" w14:textId="77777777" w:rsidR="00DA6CAD" w:rsidRPr="00664574" w:rsidRDefault="00DA6CAD" w:rsidP="00384303">
            <w:pPr>
              <w:spacing w:before="60" w:line="240" w:lineRule="exact"/>
              <w:ind w:firstLine="0"/>
              <w:jc w:val="center"/>
              <w:rPr>
                <w:rFonts w:cs="Arial"/>
                <w:sz w:val="20"/>
              </w:rPr>
            </w:pPr>
            <w:r>
              <w:rPr>
                <w:rFonts w:cs="Arial"/>
                <w:color w:val="000000"/>
                <w:sz w:val="20"/>
              </w:rPr>
              <w:t>1762,74</w:t>
            </w:r>
          </w:p>
        </w:tc>
        <w:tc>
          <w:tcPr>
            <w:tcW w:w="1276" w:type="dxa"/>
            <w:tcBorders>
              <w:top w:val="dotted" w:sz="4" w:space="0" w:color="auto"/>
              <w:left w:val="nil"/>
              <w:bottom w:val="dotted" w:sz="4" w:space="0" w:color="auto"/>
              <w:right w:val="single" w:sz="4" w:space="0" w:color="auto"/>
            </w:tcBorders>
            <w:shd w:val="clear" w:color="auto" w:fill="auto"/>
            <w:vAlign w:val="bottom"/>
            <w:hideMark/>
          </w:tcPr>
          <w:p w14:paraId="3BFCB473" w14:textId="77777777" w:rsidR="00DA6CAD" w:rsidRPr="00664574" w:rsidRDefault="00DA6CAD" w:rsidP="00384303">
            <w:pPr>
              <w:spacing w:before="60" w:line="240" w:lineRule="exact"/>
              <w:ind w:firstLine="0"/>
              <w:jc w:val="center"/>
              <w:rPr>
                <w:rFonts w:cs="Arial"/>
                <w:sz w:val="20"/>
              </w:rPr>
            </w:pPr>
            <w:r>
              <w:rPr>
                <w:rFonts w:cs="Arial"/>
                <w:color w:val="000000"/>
                <w:sz w:val="20"/>
              </w:rPr>
              <w:t>100,0</w:t>
            </w:r>
          </w:p>
        </w:tc>
        <w:tc>
          <w:tcPr>
            <w:tcW w:w="1134" w:type="dxa"/>
            <w:tcBorders>
              <w:top w:val="dotted" w:sz="4" w:space="0" w:color="auto"/>
              <w:left w:val="nil"/>
              <w:bottom w:val="dotted" w:sz="4" w:space="0" w:color="auto"/>
              <w:right w:val="single" w:sz="4" w:space="0" w:color="auto"/>
            </w:tcBorders>
            <w:shd w:val="clear" w:color="auto" w:fill="auto"/>
            <w:vAlign w:val="bottom"/>
            <w:hideMark/>
          </w:tcPr>
          <w:p w14:paraId="68A3623D" w14:textId="77777777" w:rsidR="00DA6CAD" w:rsidRPr="00664574" w:rsidRDefault="00DA6CAD" w:rsidP="00384303">
            <w:pPr>
              <w:spacing w:before="60" w:line="240" w:lineRule="exact"/>
              <w:ind w:firstLine="0"/>
              <w:jc w:val="center"/>
              <w:rPr>
                <w:rFonts w:cs="Arial"/>
                <w:sz w:val="20"/>
              </w:rPr>
            </w:pPr>
            <w:r>
              <w:rPr>
                <w:rFonts w:cs="Arial"/>
                <w:color w:val="000000"/>
                <w:sz w:val="20"/>
              </w:rPr>
              <w:t>109,2</w:t>
            </w:r>
          </w:p>
        </w:tc>
        <w:tc>
          <w:tcPr>
            <w:tcW w:w="1121" w:type="dxa"/>
            <w:tcBorders>
              <w:top w:val="dotted" w:sz="4" w:space="0" w:color="auto"/>
              <w:left w:val="nil"/>
              <w:bottom w:val="dotted" w:sz="4" w:space="0" w:color="auto"/>
              <w:right w:val="single" w:sz="4" w:space="0" w:color="auto"/>
            </w:tcBorders>
            <w:shd w:val="clear" w:color="auto" w:fill="auto"/>
            <w:vAlign w:val="bottom"/>
            <w:hideMark/>
          </w:tcPr>
          <w:p w14:paraId="5EFC9C6B" w14:textId="77777777" w:rsidR="00DA6CAD" w:rsidRPr="00664574" w:rsidRDefault="00DA6CAD" w:rsidP="00384303">
            <w:pPr>
              <w:spacing w:before="60" w:line="240" w:lineRule="exact"/>
              <w:ind w:firstLine="0"/>
              <w:jc w:val="center"/>
              <w:rPr>
                <w:rFonts w:cs="Arial"/>
                <w:sz w:val="20"/>
              </w:rPr>
            </w:pPr>
            <w:r>
              <w:rPr>
                <w:rFonts w:cs="Arial"/>
                <w:color w:val="000000"/>
                <w:sz w:val="20"/>
              </w:rPr>
              <w:t>109,2</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1C09A20B" w14:textId="77777777" w:rsidR="00DA6CAD" w:rsidRPr="00664574" w:rsidRDefault="00DA6CAD" w:rsidP="00384303">
            <w:pPr>
              <w:spacing w:before="60" w:line="240" w:lineRule="exact"/>
              <w:ind w:firstLine="0"/>
              <w:jc w:val="center"/>
              <w:rPr>
                <w:rFonts w:cs="Arial"/>
                <w:sz w:val="20"/>
              </w:rPr>
            </w:pPr>
            <w:r>
              <w:rPr>
                <w:rFonts w:cs="Arial"/>
                <w:color w:val="000000"/>
                <w:sz w:val="20"/>
              </w:rPr>
              <w:t>103,1</w:t>
            </w:r>
          </w:p>
        </w:tc>
      </w:tr>
      <w:tr w:rsidR="00DA6CAD" w:rsidRPr="00664574" w14:paraId="555CACB9" w14:textId="77777777" w:rsidTr="00384303">
        <w:trPr>
          <w:trHeight w:val="20"/>
        </w:trPr>
        <w:tc>
          <w:tcPr>
            <w:tcW w:w="3296"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1272AF91" w14:textId="77777777" w:rsidR="00DA6CAD" w:rsidRPr="00664574" w:rsidRDefault="00DA6CAD" w:rsidP="00384303">
            <w:pPr>
              <w:widowControl/>
              <w:adjustRightInd/>
              <w:spacing w:before="60" w:line="240" w:lineRule="exact"/>
              <w:ind w:firstLine="0"/>
              <w:jc w:val="left"/>
              <w:textAlignment w:val="auto"/>
              <w:rPr>
                <w:rFonts w:cs="Arial"/>
                <w:color w:val="000000"/>
                <w:sz w:val="20"/>
              </w:rPr>
            </w:pPr>
            <w:r w:rsidRPr="00664574">
              <w:rPr>
                <w:rFonts w:cs="Arial"/>
                <w:color w:val="000000"/>
                <w:sz w:val="20"/>
              </w:rPr>
              <w:t>Горячее водоснабжение, м</w:t>
            </w:r>
            <w:r w:rsidRPr="00664574">
              <w:rPr>
                <w:rFonts w:cs="Arial"/>
                <w:color w:val="000000"/>
                <w:sz w:val="20"/>
                <w:vertAlign w:val="superscript"/>
              </w:rPr>
              <w:t>3</w:t>
            </w:r>
          </w:p>
        </w:tc>
        <w:tc>
          <w:tcPr>
            <w:tcW w:w="1263" w:type="dxa"/>
            <w:tcBorders>
              <w:top w:val="dotted" w:sz="4" w:space="0" w:color="auto"/>
              <w:left w:val="nil"/>
              <w:bottom w:val="dotted" w:sz="4" w:space="0" w:color="auto"/>
              <w:right w:val="single" w:sz="4" w:space="0" w:color="auto"/>
            </w:tcBorders>
            <w:shd w:val="clear" w:color="auto" w:fill="auto"/>
            <w:vAlign w:val="bottom"/>
            <w:hideMark/>
          </w:tcPr>
          <w:p w14:paraId="54C60978" w14:textId="77777777" w:rsidR="00DA6CAD" w:rsidRPr="00664574" w:rsidRDefault="00DA6CAD" w:rsidP="00384303">
            <w:pPr>
              <w:spacing w:before="60" w:line="240" w:lineRule="exact"/>
              <w:ind w:firstLine="0"/>
              <w:jc w:val="center"/>
              <w:rPr>
                <w:rFonts w:cs="Arial"/>
                <w:sz w:val="20"/>
              </w:rPr>
            </w:pPr>
            <w:r>
              <w:rPr>
                <w:rFonts w:cs="Arial"/>
                <w:color w:val="000000"/>
                <w:sz w:val="20"/>
              </w:rPr>
              <w:t>138,01</w:t>
            </w:r>
          </w:p>
        </w:tc>
        <w:tc>
          <w:tcPr>
            <w:tcW w:w="1276" w:type="dxa"/>
            <w:tcBorders>
              <w:top w:val="dotted" w:sz="4" w:space="0" w:color="auto"/>
              <w:left w:val="nil"/>
              <w:bottom w:val="dotted" w:sz="4" w:space="0" w:color="auto"/>
              <w:right w:val="single" w:sz="4" w:space="0" w:color="auto"/>
            </w:tcBorders>
            <w:shd w:val="clear" w:color="auto" w:fill="auto"/>
            <w:vAlign w:val="bottom"/>
            <w:hideMark/>
          </w:tcPr>
          <w:p w14:paraId="4C66187C" w14:textId="77777777" w:rsidR="00DA6CAD" w:rsidRPr="00664574" w:rsidRDefault="00DA6CAD" w:rsidP="00384303">
            <w:pPr>
              <w:spacing w:before="60" w:line="240" w:lineRule="exact"/>
              <w:ind w:firstLine="0"/>
              <w:jc w:val="center"/>
              <w:rPr>
                <w:rFonts w:cs="Arial"/>
                <w:sz w:val="20"/>
              </w:rPr>
            </w:pPr>
            <w:r>
              <w:rPr>
                <w:rFonts w:cs="Arial"/>
                <w:color w:val="000000"/>
                <w:sz w:val="20"/>
              </w:rPr>
              <w:t>100,0</w:t>
            </w:r>
          </w:p>
        </w:tc>
        <w:tc>
          <w:tcPr>
            <w:tcW w:w="1134" w:type="dxa"/>
            <w:tcBorders>
              <w:top w:val="dotted" w:sz="4" w:space="0" w:color="auto"/>
              <w:left w:val="nil"/>
              <w:bottom w:val="dotted" w:sz="4" w:space="0" w:color="auto"/>
              <w:right w:val="single" w:sz="4" w:space="0" w:color="auto"/>
            </w:tcBorders>
            <w:shd w:val="clear" w:color="auto" w:fill="auto"/>
            <w:vAlign w:val="bottom"/>
            <w:hideMark/>
          </w:tcPr>
          <w:p w14:paraId="03C6295D" w14:textId="77777777" w:rsidR="00DA6CAD" w:rsidRPr="00664574" w:rsidRDefault="00DA6CAD" w:rsidP="00384303">
            <w:pPr>
              <w:spacing w:before="60" w:line="240" w:lineRule="exact"/>
              <w:ind w:firstLine="0"/>
              <w:jc w:val="center"/>
              <w:rPr>
                <w:rFonts w:cs="Arial"/>
                <w:sz w:val="20"/>
              </w:rPr>
            </w:pPr>
            <w:r>
              <w:rPr>
                <w:rFonts w:cs="Arial"/>
                <w:color w:val="000000"/>
                <w:sz w:val="20"/>
              </w:rPr>
              <w:t>109,2</w:t>
            </w:r>
          </w:p>
        </w:tc>
        <w:tc>
          <w:tcPr>
            <w:tcW w:w="1121" w:type="dxa"/>
            <w:tcBorders>
              <w:top w:val="dotted" w:sz="4" w:space="0" w:color="auto"/>
              <w:left w:val="nil"/>
              <w:bottom w:val="dotted" w:sz="4" w:space="0" w:color="auto"/>
              <w:right w:val="single" w:sz="4" w:space="0" w:color="auto"/>
            </w:tcBorders>
            <w:shd w:val="clear" w:color="auto" w:fill="auto"/>
            <w:vAlign w:val="bottom"/>
            <w:hideMark/>
          </w:tcPr>
          <w:p w14:paraId="642D7FDE" w14:textId="77777777" w:rsidR="00DA6CAD" w:rsidRPr="00664574" w:rsidRDefault="00DA6CAD" w:rsidP="00384303">
            <w:pPr>
              <w:spacing w:before="60" w:line="240" w:lineRule="exact"/>
              <w:ind w:firstLine="0"/>
              <w:jc w:val="center"/>
              <w:rPr>
                <w:rFonts w:cs="Arial"/>
                <w:sz w:val="20"/>
              </w:rPr>
            </w:pPr>
            <w:r>
              <w:rPr>
                <w:rFonts w:cs="Arial"/>
                <w:color w:val="000000"/>
                <w:sz w:val="20"/>
              </w:rPr>
              <w:t>109,2</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408F527F" w14:textId="77777777" w:rsidR="00DA6CAD" w:rsidRPr="00664574" w:rsidRDefault="00DA6CAD" w:rsidP="00384303">
            <w:pPr>
              <w:spacing w:before="60" w:line="240" w:lineRule="exact"/>
              <w:ind w:firstLine="0"/>
              <w:jc w:val="center"/>
              <w:rPr>
                <w:rFonts w:cs="Arial"/>
                <w:sz w:val="20"/>
              </w:rPr>
            </w:pPr>
            <w:r>
              <w:rPr>
                <w:rFonts w:cs="Arial"/>
                <w:color w:val="000000"/>
                <w:sz w:val="20"/>
              </w:rPr>
              <w:t>103,5</w:t>
            </w:r>
          </w:p>
        </w:tc>
      </w:tr>
      <w:tr w:rsidR="00DA6CAD" w:rsidRPr="00664574" w14:paraId="577F9A09" w14:textId="77777777" w:rsidTr="00384303">
        <w:trPr>
          <w:trHeight w:val="20"/>
        </w:trPr>
        <w:tc>
          <w:tcPr>
            <w:tcW w:w="3296" w:type="dxa"/>
            <w:tcBorders>
              <w:top w:val="dotted" w:sz="4" w:space="0" w:color="auto"/>
              <w:left w:val="double" w:sz="6" w:space="0" w:color="auto"/>
              <w:bottom w:val="dotted" w:sz="4" w:space="0" w:color="auto"/>
              <w:right w:val="single" w:sz="4" w:space="0" w:color="auto"/>
            </w:tcBorders>
            <w:shd w:val="clear" w:color="auto" w:fill="auto"/>
            <w:vAlign w:val="center"/>
            <w:hideMark/>
          </w:tcPr>
          <w:p w14:paraId="5F5B2633" w14:textId="77777777" w:rsidR="00DA6CAD" w:rsidRPr="00664574" w:rsidRDefault="00DA6CAD" w:rsidP="00384303">
            <w:pPr>
              <w:widowControl/>
              <w:adjustRightInd/>
              <w:spacing w:before="60" w:line="240" w:lineRule="exact"/>
              <w:ind w:firstLine="0"/>
              <w:jc w:val="left"/>
              <w:textAlignment w:val="auto"/>
              <w:rPr>
                <w:rFonts w:cs="Arial"/>
                <w:color w:val="000000"/>
                <w:sz w:val="20"/>
              </w:rPr>
            </w:pPr>
            <w:r w:rsidRPr="00664574">
              <w:rPr>
                <w:rFonts w:cs="Arial"/>
                <w:color w:val="000000"/>
                <w:sz w:val="20"/>
              </w:rPr>
              <w:t xml:space="preserve">Электроэнергия (основной тариф в квартирах без электроплит), 100 </w:t>
            </w:r>
            <w:proofErr w:type="spellStart"/>
            <w:r w:rsidRPr="00664574">
              <w:rPr>
                <w:rFonts w:cs="Arial"/>
                <w:color w:val="000000"/>
                <w:sz w:val="20"/>
              </w:rPr>
              <w:t>кВт</w:t>
            </w:r>
            <w:proofErr w:type="gramStart"/>
            <w:r w:rsidRPr="00664574">
              <w:rPr>
                <w:rFonts w:cs="Arial"/>
                <w:color w:val="000000"/>
                <w:sz w:val="20"/>
              </w:rPr>
              <w:t>.ч</w:t>
            </w:r>
            <w:proofErr w:type="spellEnd"/>
            <w:proofErr w:type="gramEnd"/>
          </w:p>
        </w:tc>
        <w:tc>
          <w:tcPr>
            <w:tcW w:w="1263" w:type="dxa"/>
            <w:tcBorders>
              <w:top w:val="dotted" w:sz="4" w:space="0" w:color="auto"/>
              <w:left w:val="nil"/>
              <w:bottom w:val="dotted" w:sz="4" w:space="0" w:color="auto"/>
              <w:right w:val="single" w:sz="4" w:space="0" w:color="auto"/>
            </w:tcBorders>
            <w:shd w:val="clear" w:color="auto" w:fill="auto"/>
            <w:vAlign w:val="bottom"/>
            <w:hideMark/>
          </w:tcPr>
          <w:p w14:paraId="46D54912" w14:textId="77777777" w:rsidR="00DA6CAD" w:rsidRPr="00664574" w:rsidRDefault="00DA6CAD" w:rsidP="00384303">
            <w:pPr>
              <w:spacing w:before="60" w:line="240" w:lineRule="exact"/>
              <w:ind w:firstLine="0"/>
              <w:jc w:val="center"/>
              <w:rPr>
                <w:rFonts w:cs="Arial"/>
                <w:sz w:val="20"/>
              </w:rPr>
            </w:pPr>
            <w:r>
              <w:rPr>
                <w:rFonts w:cs="Arial"/>
                <w:color w:val="000000"/>
                <w:sz w:val="20"/>
              </w:rPr>
              <w:t>308,00</w:t>
            </w:r>
          </w:p>
        </w:tc>
        <w:tc>
          <w:tcPr>
            <w:tcW w:w="1276" w:type="dxa"/>
            <w:tcBorders>
              <w:top w:val="dotted" w:sz="4" w:space="0" w:color="auto"/>
              <w:left w:val="nil"/>
              <w:bottom w:val="dotted" w:sz="4" w:space="0" w:color="auto"/>
              <w:right w:val="single" w:sz="4" w:space="0" w:color="auto"/>
            </w:tcBorders>
            <w:shd w:val="clear" w:color="auto" w:fill="auto"/>
            <w:vAlign w:val="bottom"/>
            <w:hideMark/>
          </w:tcPr>
          <w:p w14:paraId="7F610982" w14:textId="77777777" w:rsidR="00DA6CAD" w:rsidRPr="00664574" w:rsidRDefault="00DA6CAD" w:rsidP="00384303">
            <w:pPr>
              <w:spacing w:before="60" w:line="240" w:lineRule="exact"/>
              <w:ind w:firstLine="0"/>
              <w:jc w:val="center"/>
              <w:rPr>
                <w:rFonts w:cs="Arial"/>
                <w:sz w:val="20"/>
              </w:rPr>
            </w:pPr>
            <w:r>
              <w:rPr>
                <w:rFonts w:cs="Arial"/>
                <w:color w:val="000000"/>
                <w:sz w:val="20"/>
              </w:rPr>
              <w:t>100,0</w:t>
            </w:r>
          </w:p>
        </w:tc>
        <w:tc>
          <w:tcPr>
            <w:tcW w:w="1134" w:type="dxa"/>
            <w:tcBorders>
              <w:top w:val="dotted" w:sz="4" w:space="0" w:color="auto"/>
              <w:left w:val="nil"/>
              <w:bottom w:val="dotted" w:sz="4" w:space="0" w:color="auto"/>
              <w:right w:val="single" w:sz="4" w:space="0" w:color="auto"/>
            </w:tcBorders>
            <w:shd w:val="clear" w:color="auto" w:fill="auto"/>
            <w:vAlign w:val="bottom"/>
            <w:hideMark/>
          </w:tcPr>
          <w:p w14:paraId="48B6B57D" w14:textId="77777777" w:rsidR="00DA6CAD" w:rsidRPr="00664574" w:rsidRDefault="00DA6CAD" w:rsidP="00384303">
            <w:pPr>
              <w:spacing w:before="60" w:line="240" w:lineRule="exact"/>
              <w:ind w:firstLine="0"/>
              <w:jc w:val="center"/>
              <w:rPr>
                <w:rFonts w:cs="Arial"/>
                <w:sz w:val="20"/>
              </w:rPr>
            </w:pPr>
            <w:r>
              <w:rPr>
                <w:rFonts w:cs="Arial"/>
                <w:color w:val="000000"/>
                <w:sz w:val="20"/>
              </w:rPr>
              <w:t>105,1</w:t>
            </w:r>
          </w:p>
        </w:tc>
        <w:tc>
          <w:tcPr>
            <w:tcW w:w="1121" w:type="dxa"/>
            <w:tcBorders>
              <w:top w:val="dotted" w:sz="4" w:space="0" w:color="auto"/>
              <w:left w:val="nil"/>
              <w:bottom w:val="dotted" w:sz="4" w:space="0" w:color="auto"/>
              <w:right w:val="single" w:sz="4" w:space="0" w:color="auto"/>
            </w:tcBorders>
            <w:shd w:val="clear" w:color="auto" w:fill="auto"/>
            <w:vAlign w:val="bottom"/>
            <w:hideMark/>
          </w:tcPr>
          <w:p w14:paraId="245D6097" w14:textId="77777777" w:rsidR="00DA6CAD" w:rsidRPr="00664574" w:rsidRDefault="00DA6CAD" w:rsidP="00384303">
            <w:pPr>
              <w:spacing w:before="60" w:line="240" w:lineRule="exact"/>
              <w:ind w:firstLine="0"/>
              <w:jc w:val="center"/>
              <w:rPr>
                <w:rFonts w:cs="Arial"/>
                <w:sz w:val="20"/>
              </w:rPr>
            </w:pPr>
            <w:r>
              <w:rPr>
                <w:rFonts w:cs="Arial"/>
                <w:color w:val="000000"/>
                <w:sz w:val="20"/>
              </w:rPr>
              <w:t>105,1</w:t>
            </w:r>
          </w:p>
        </w:tc>
        <w:tc>
          <w:tcPr>
            <w:tcW w:w="1289" w:type="dxa"/>
            <w:tcBorders>
              <w:top w:val="dotted" w:sz="4" w:space="0" w:color="auto"/>
              <w:left w:val="nil"/>
              <w:bottom w:val="dotted" w:sz="4" w:space="0" w:color="auto"/>
              <w:right w:val="double" w:sz="6" w:space="0" w:color="auto"/>
            </w:tcBorders>
            <w:shd w:val="clear" w:color="auto" w:fill="auto"/>
            <w:noWrap/>
            <w:vAlign w:val="bottom"/>
            <w:hideMark/>
          </w:tcPr>
          <w:p w14:paraId="2D4F5514" w14:textId="77777777" w:rsidR="00DA6CAD" w:rsidRPr="00664574" w:rsidRDefault="00DA6CAD" w:rsidP="00384303">
            <w:pPr>
              <w:spacing w:before="60" w:line="240" w:lineRule="exact"/>
              <w:ind w:firstLine="0"/>
              <w:jc w:val="center"/>
              <w:rPr>
                <w:rFonts w:cs="Arial"/>
                <w:sz w:val="20"/>
              </w:rPr>
            </w:pPr>
            <w:r>
              <w:rPr>
                <w:rFonts w:cs="Arial"/>
                <w:color w:val="000000"/>
                <w:sz w:val="20"/>
              </w:rPr>
              <w:t>104,6</w:t>
            </w:r>
          </w:p>
        </w:tc>
      </w:tr>
      <w:tr w:rsidR="00DA6CAD" w:rsidRPr="00664574" w14:paraId="426A1593" w14:textId="77777777" w:rsidTr="00384303">
        <w:trPr>
          <w:trHeight w:val="20"/>
        </w:trPr>
        <w:tc>
          <w:tcPr>
            <w:tcW w:w="3296" w:type="dxa"/>
            <w:tcBorders>
              <w:top w:val="dotted" w:sz="4" w:space="0" w:color="auto"/>
              <w:left w:val="double" w:sz="6" w:space="0" w:color="auto"/>
              <w:bottom w:val="double" w:sz="4" w:space="0" w:color="auto"/>
              <w:right w:val="single" w:sz="4" w:space="0" w:color="auto"/>
            </w:tcBorders>
            <w:shd w:val="clear" w:color="auto" w:fill="auto"/>
            <w:vAlign w:val="center"/>
            <w:hideMark/>
          </w:tcPr>
          <w:p w14:paraId="554526D5" w14:textId="77777777" w:rsidR="00DA6CAD" w:rsidRPr="00664574" w:rsidRDefault="00DA6CAD" w:rsidP="00384303">
            <w:pPr>
              <w:widowControl/>
              <w:adjustRightInd/>
              <w:spacing w:before="60" w:line="240" w:lineRule="exact"/>
              <w:ind w:firstLine="0"/>
              <w:jc w:val="left"/>
              <w:textAlignment w:val="auto"/>
              <w:rPr>
                <w:rFonts w:cs="Arial"/>
                <w:color w:val="000000"/>
                <w:sz w:val="20"/>
              </w:rPr>
            </w:pPr>
            <w:r w:rsidRPr="00664574">
              <w:rPr>
                <w:rFonts w:cs="Arial"/>
                <w:color w:val="000000"/>
                <w:sz w:val="20"/>
              </w:rPr>
              <w:t xml:space="preserve">Газ сжиженный, за месяц </w:t>
            </w:r>
            <w:r>
              <w:rPr>
                <w:rFonts w:cs="Arial"/>
                <w:color w:val="000000"/>
                <w:sz w:val="20"/>
              </w:rPr>
              <w:br/>
            </w:r>
            <w:r w:rsidRPr="00664574">
              <w:rPr>
                <w:rFonts w:cs="Arial"/>
                <w:color w:val="000000"/>
                <w:sz w:val="20"/>
              </w:rPr>
              <w:t>с 1 человека</w:t>
            </w:r>
          </w:p>
        </w:tc>
        <w:tc>
          <w:tcPr>
            <w:tcW w:w="1263" w:type="dxa"/>
            <w:tcBorders>
              <w:top w:val="dotted" w:sz="4" w:space="0" w:color="auto"/>
              <w:left w:val="nil"/>
              <w:bottom w:val="double" w:sz="4" w:space="0" w:color="auto"/>
              <w:right w:val="single" w:sz="4" w:space="0" w:color="auto"/>
            </w:tcBorders>
            <w:shd w:val="clear" w:color="auto" w:fill="auto"/>
            <w:vAlign w:val="bottom"/>
            <w:hideMark/>
          </w:tcPr>
          <w:p w14:paraId="58EF91DE" w14:textId="77777777" w:rsidR="00DA6CAD" w:rsidRPr="00664574" w:rsidRDefault="00DA6CAD" w:rsidP="00384303">
            <w:pPr>
              <w:spacing w:before="60" w:line="240" w:lineRule="exact"/>
              <w:ind w:firstLine="0"/>
              <w:jc w:val="center"/>
              <w:rPr>
                <w:rFonts w:cs="Arial"/>
                <w:sz w:val="20"/>
              </w:rPr>
            </w:pPr>
            <w:r>
              <w:rPr>
                <w:rFonts w:cs="Arial"/>
                <w:color w:val="000000"/>
                <w:sz w:val="20"/>
              </w:rPr>
              <w:t>263,52</w:t>
            </w:r>
          </w:p>
        </w:tc>
        <w:tc>
          <w:tcPr>
            <w:tcW w:w="1276" w:type="dxa"/>
            <w:tcBorders>
              <w:top w:val="dotted" w:sz="4" w:space="0" w:color="auto"/>
              <w:left w:val="nil"/>
              <w:bottom w:val="double" w:sz="4" w:space="0" w:color="auto"/>
              <w:right w:val="single" w:sz="4" w:space="0" w:color="auto"/>
            </w:tcBorders>
            <w:shd w:val="clear" w:color="auto" w:fill="auto"/>
            <w:vAlign w:val="bottom"/>
            <w:hideMark/>
          </w:tcPr>
          <w:p w14:paraId="79BBDF57" w14:textId="77777777" w:rsidR="00DA6CAD" w:rsidRPr="00664574" w:rsidRDefault="00DA6CAD" w:rsidP="00384303">
            <w:pPr>
              <w:spacing w:before="60" w:line="240" w:lineRule="exact"/>
              <w:ind w:firstLine="0"/>
              <w:jc w:val="center"/>
              <w:rPr>
                <w:rFonts w:cs="Arial"/>
                <w:sz w:val="20"/>
              </w:rPr>
            </w:pPr>
            <w:r>
              <w:rPr>
                <w:rFonts w:cs="Arial"/>
                <w:color w:val="000000"/>
                <w:sz w:val="20"/>
              </w:rPr>
              <w:t>100,0</w:t>
            </w:r>
          </w:p>
        </w:tc>
        <w:tc>
          <w:tcPr>
            <w:tcW w:w="1134" w:type="dxa"/>
            <w:tcBorders>
              <w:top w:val="dotted" w:sz="4" w:space="0" w:color="auto"/>
              <w:left w:val="nil"/>
              <w:bottom w:val="double" w:sz="4" w:space="0" w:color="auto"/>
              <w:right w:val="single" w:sz="4" w:space="0" w:color="auto"/>
            </w:tcBorders>
            <w:shd w:val="clear" w:color="auto" w:fill="auto"/>
            <w:vAlign w:val="bottom"/>
            <w:hideMark/>
          </w:tcPr>
          <w:p w14:paraId="377409D0" w14:textId="77777777" w:rsidR="00DA6CAD" w:rsidRPr="00664574" w:rsidRDefault="00DA6CAD" w:rsidP="00384303">
            <w:pPr>
              <w:spacing w:before="60" w:line="240" w:lineRule="exact"/>
              <w:ind w:firstLine="0"/>
              <w:jc w:val="center"/>
              <w:rPr>
                <w:rFonts w:cs="Arial"/>
                <w:sz w:val="20"/>
              </w:rPr>
            </w:pPr>
            <w:r>
              <w:rPr>
                <w:rFonts w:cs="Arial"/>
                <w:color w:val="000000"/>
                <w:sz w:val="20"/>
              </w:rPr>
              <w:t>105,2</w:t>
            </w:r>
          </w:p>
        </w:tc>
        <w:tc>
          <w:tcPr>
            <w:tcW w:w="1121" w:type="dxa"/>
            <w:tcBorders>
              <w:top w:val="dotted" w:sz="4" w:space="0" w:color="auto"/>
              <w:left w:val="nil"/>
              <w:bottom w:val="double" w:sz="4" w:space="0" w:color="auto"/>
              <w:right w:val="single" w:sz="4" w:space="0" w:color="auto"/>
            </w:tcBorders>
            <w:shd w:val="clear" w:color="auto" w:fill="auto"/>
            <w:vAlign w:val="bottom"/>
            <w:hideMark/>
          </w:tcPr>
          <w:p w14:paraId="79A9381E" w14:textId="77777777" w:rsidR="00DA6CAD" w:rsidRPr="00664574" w:rsidRDefault="00DA6CAD" w:rsidP="00384303">
            <w:pPr>
              <w:spacing w:before="60" w:line="240" w:lineRule="exact"/>
              <w:ind w:firstLine="0"/>
              <w:jc w:val="center"/>
              <w:rPr>
                <w:rFonts w:cs="Arial"/>
                <w:sz w:val="20"/>
              </w:rPr>
            </w:pPr>
            <w:r>
              <w:rPr>
                <w:rFonts w:cs="Arial"/>
                <w:color w:val="000000"/>
                <w:sz w:val="20"/>
              </w:rPr>
              <w:t>105,2</w:t>
            </w:r>
          </w:p>
        </w:tc>
        <w:tc>
          <w:tcPr>
            <w:tcW w:w="1289" w:type="dxa"/>
            <w:tcBorders>
              <w:top w:val="dotted" w:sz="4" w:space="0" w:color="auto"/>
              <w:left w:val="nil"/>
              <w:bottom w:val="double" w:sz="4" w:space="0" w:color="auto"/>
              <w:right w:val="double" w:sz="6" w:space="0" w:color="auto"/>
            </w:tcBorders>
            <w:shd w:val="clear" w:color="auto" w:fill="auto"/>
            <w:noWrap/>
            <w:vAlign w:val="bottom"/>
            <w:hideMark/>
          </w:tcPr>
          <w:p w14:paraId="6BDAC2A5" w14:textId="77777777" w:rsidR="00DA6CAD" w:rsidRPr="00664574" w:rsidRDefault="00DA6CAD" w:rsidP="00384303">
            <w:pPr>
              <w:spacing w:before="60" w:line="240" w:lineRule="exact"/>
              <w:ind w:firstLine="0"/>
              <w:jc w:val="center"/>
              <w:rPr>
                <w:rFonts w:cs="Arial"/>
                <w:sz w:val="20"/>
              </w:rPr>
            </w:pPr>
            <w:r>
              <w:rPr>
                <w:rFonts w:cs="Arial"/>
                <w:color w:val="000000"/>
                <w:sz w:val="20"/>
              </w:rPr>
              <w:t>104,6</w:t>
            </w:r>
          </w:p>
        </w:tc>
      </w:tr>
    </w:tbl>
    <w:p w14:paraId="7FF2A356" w14:textId="77777777" w:rsidR="00375682" w:rsidRDefault="00375682" w:rsidP="00664574">
      <w:pPr>
        <w:tabs>
          <w:tab w:val="num" w:pos="-2268"/>
        </w:tabs>
        <w:spacing w:before="240"/>
        <w:ind w:firstLine="709"/>
        <w:rPr>
          <w:b/>
          <w:noProof/>
          <w:kern w:val="28"/>
          <w:szCs w:val="22"/>
        </w:rPr>
      </w:pPr>
    </w:p>
    <w:p w14:paraId="4745D0BC" w14:textId="77777777" w:rsidR="00554EAA" w:rsidRPr="00763923" w:rsidRDefault="00554EAA" w:rsidP="003C38C2">
      <w:pPr>
        <w:pStyle w:val="3"/>
        <w:keepLines/>
        <w:numPr>
          <w:ilvl w:val="1"/>
          <w:numId w:val="6"/>
        </w:numPr>
        <w:spacing w:before="360" w:after="360"/>
        <w:ind w:left="709" w:firstLine="0"/>
        <w:jc w:val="left"/>
        <w:rPr>
          <w:rFonts w:cs="Arial"/>
          <w:noProof w:val="0"/>
        </w:rPr>
      </w:pPr>
      <w:bookmarkStart w:id="211" w:name="_Toc124165238"/>
      <w:r w:rsidRPr="00763923">
        <w:rPr>
          <w:rFonts w:cs="Arial"/>
          <w:noProof w:val="0"/>
        </w:rPr>
        <w:lastRenderedPageBreak/>
        <w:t>Цены производителе</w:t>
      </w:r>
      <w:r w:rsidR="00904D9B" w:rsidRPr="00763923">
        <w:rPr>
          <w:rFonts w:cs="Arial"/>
          <w:noProof w:val="0"/>
        </w:rPr>
        <w:t>й</w:t>
      </w:r>
      <w:bookmarkEnd w:id="211"/>
    </w:p>
    <w:p w14:paraId="1F1FC3BF" w14:textId="77777777" w:rsidR="00A73982" w:rsidRPr="00763923" w:rsidRDefault="00A73982" w:rsidP="00A73982">
      <w:pPr>
        <w:spacing w:before="240" w:after="120" w:line="240" w:lineRule="auto"/>
        <w:ind w:firstLine="737"/>
        <w:jc w:val="left"/>
        <w:rPr>
          <w:rFonts w:cs="Arial"/>
          <w:b/>
          <w:sz w:val="24"/>
          <w:szCs w:val="24"/>
          <w:vertAlign w:val="superscript"/>
        </w:rPr>
      </w:pPr>
      <w:bookmarkStart w:id="212" w:name="_Toc499524419"/>
      <w:bookmarkStart w:id="213" w:name="_Toc507471198"/>
      <w:bookmarkStart w:id="214" w:name="_Toc507471246"/>
      <w:bookmarkStart w:id="215" w:name="_Toc507476555"/>
      <w:bookmarkStart w:id="216" w:name="_Toc130704481"/>
      <w:bookmarkEnd w:id="193"/>
      <w:bookmarkEnd w:id="194"/>
      <w:bookmarkEnd w:id="195"/>
      <w:bookmarkEnd w:id="196"/>
      <w:bookmarkEnd w:id="197"/>
      <w:bookmarkEnd w:id="198"/>
      <w:bookmarkEnd w:id="203"/>
      <w:bookmarkEnd w:id="204"/>
      <w:bookmarkEnd w:id="205"/>
      <w:bookmarkEnd w:id="206"/>
      <w:proofErr w:type="gramStart"/>
      <w:r w:rsidRPr="00763923">
        <w:rPr>
          <w:rFonts w:cs="Arial"/>
          <w:b/>
          <w:sz w:val="24"/>
          <w:szCs w:val="24"/>
        </w:rPr>
        <w:t xml:space="preserve">Индексы цен производителей промышленных товаров </w:t>
      </w:r>
      <w:r w:rsidRPr="00763923">
        <w:rPr>
          <w:rFonts w:cs="Arial"/>
          <w:b/>
          <w:sz w:val="24"/>
          <w:szCs w:val="24"/>
          <w:vertAlign w:val="superscript"/>
        </w:rPr>
        <w:footnoteReference w:id="5"/>
      </w:r>
      <w:r w:rsidRPr="00763923">
        <w:rPr>
          <w:rFonts w:cs="Arial"/>
          <w:b/>
          <w:sz w:val="24"/>
          <w:szCs w:val="24"/>
          <w:vertAlign w:val="superscript"/>
        </w:rPr>
        <w:t>)</w:t>
      </w:r>
      <w:proofErr w:type="gramEnd"/>
    </w:p>
    <w:p w14:paraId="20A53448" w14:textId="77777777" w:rsidR="00A73982" w:rsidRPr="00763923" w:rsidRDefault="00A73982" w:rsidP="00A73982">
      <w:pPr>
        <w:spacing w:before="240"/>
        <w:ind w:firstLine="737"/>
        <w:rPr>
          <w:rFonts w:eastAsia="MS Mincho" w:cs="Arial"/>
          <w:i/>
        </w:rPr>
      </w:pPr>
      <w:r w:rsidRPr="00763923">
        <w:rPr>
          <w:rFonts w:eastAsia="MS Mincho" w:cs="Arial"/>
          <w:i/>
        </w:rPr>
        <w:t>Расчеты индексов цен производителей осуществляются по номенклатуре товаров-представителей, разработанной Федеральной службой государственной статистики и согласованной с Минэкономразвития России.</w:t>
      </w:r>
    </w:p>
    <w:p w14:paraId="7CD362FA" w14:textId="77777777" w:rsidR="00A73982" w:rsidRPr="00763923" w:rsidRDefault="00A73982" w:rsidP="00A73982">
      <w:pPr>
        <w:spacing w:before="120"/>
        <w:ind w:firstLine="709"/>
        <w:rPr>
          <w:rFonts w:cs="Arial"/>
          <w:szCs w:val="22"/>
        </w:rPr>
      </w:pPr>
      <w:r w:rsidRPr="00763923">
        <w:rPr>
          <w:rFonts w:cs="Arial"/>
          <w:szCs w:val="22"/>
        </w:rPr>
        <w:t xml:space="preserve">В </w:t>
      </w:r>
      <w:r>
        <w:rPr>
          <w:rFonts w:cs="Arial"/>
          <w:szCs w:val="22"/>
        </w:rPr>
        <w:t>но</w:t>
      </w:r>
      <w:r w:rsidRPr="00763923">
        <w:rPr>
          <w:rFonts w:cs="Arial"/>
          <w:szCs w:val="22"/>
        </w:rPr>
        <w:t>ябре 2022 года по отношению к предыдущему месяцу индекс цен производителей промышленных товаров составил 10</w:t>
      </w:r>
      <w:r>
        <w:rPr>
          <w:rFonts w:cs="Arial"/>
          <w:szCs w:val="22"/>
        </w:rPr>
        <w:t>2</w:t>
      </w:r>
      <w:r w:rsidRPr="00763923">
        <w:rPr>
          <w:rFonts w:cs="Arial"/>
          <w:szCs w:val="22"/>
        </w:rPr>
        <w:t xml:space="preserve">%, в том числе добычи полезных ископаемых – </w:t>
      </w:r>
      <w:r>
        <w:rPr>
          <w:rFonts w:cs="Arial"/>
          <w:szCs w:val="22"/>
        </w:rPr>
        <w:t>134</w:t>
      </w:r>
      <w:r w:rsidRPr="00763923">
        <w:rPr>
          <w:rFonts w:cs="Arial"/>
          <w:szCs w:val="22"/>
        </w:rPr>
        <w:t>,</w:t>
      </w:r>
      <w:r>
        <w:rPr>
          <w:rFonts w:cs="Arial"/>
          <w:szCs w:val="22"/>
        </w:rPr>
        <w:t>4</w:t>
      </w:r>
      <w:r w:rsidRPr="00763923">
        <w:rPr>
          <w:rFonts w:cs="Arial"/>
          <w:szCs w:val="22"/>
        </w:rPr>
        <w:t xml:space="preserve">%, обрабатывающих производств – </w:t>
      </w:r>
      <w:r>
        <w:rPr>
          <w:rFonts w:cs="Arial"/>
          <w:szCs w:val="22"/>
        </w:rPr>
        <w:t>99</w:t>
      </w:r>
      <w:r w:rsidRPr="00763923">
        <w:rPr>
          <w:rFonts w:cs="Arial"/>
          <w:szCs w:val="22"/>
        </w:rPr>
        <w:t>,</w:t>
      </w:r>
      <w:r>
        <w:rPr>
          <w:rFonts w:cs="Arial"/>
          <w:szCs w:val="22"/>
        </w:rPr>
        <w:t>8</w:t>
      </w:r>
      <w:r w:rsidRPr="00763923">
        <w:rPr>
          <w:rFonts w:cs="Arial"/>
          <w:szCs w:val="22"/>
        </w:rPr>
        <w:t xml:space="preserve">%, обеспечения электрической энергией, газом и паром; кондиционирования воздуха – </w:t>
      </w:r>
      <w:r>
        <w:rPr>
          <w:rFonts w:cs="Arial"/>
          <w:szCs w:val="22"/>
        </w:rPr>
        <w:t>99</w:t>
      </w:r>
      <w:r w:rsidRPr="00763923">
        <w:rPr>
          <w:rFonts w:cs="Arial"/>
          <w:szCs w:val="22"/>
        </w:rPr>
        <w:t xml:space="preserve">,2%, </w:t>
      </w:r>
      <w:r w:rsidRPr="00763923">
        <w:rPr>
          <w:rFonts w:cs="Arial"/>
        </w:rPr>
        <w:t>водоснабжения; водоотведения, организации сбора и утилизации отходов, деятельности по ликвидации загрязнений – 100%.</w:t>
      </w:r>
    </w:p>
    <w:p w14:paraId="54891332" w14:textId="77777777" w:rsidR="00A73982" w:rsidRPr="006F6B58" w:rsidRDefault="00A73982" w:rsidP="00A73982">
      <w:pPr>
        <w:keepNext/>
        <w:keepLines/>
        <w:tabs>
          <w:tab w:val="left" w:pos="567"/>
        </w:tabs>
        <w:spacing w:before="120" w:line="240" w:lineRule="auto"/>
        <w:ind w:firstLine="0"/>
        <w:jc w:val="center"/>
      </w:pPr>
      <w:r w:rsidRPr="00763923">
        <w:rPr>
          <w:rFonts w:cs="Arial"/>
          <w:b/>
        </w:rPr>
        <w:t>Индексы цен производителей промышленных товаров</w:t>
      </w:r>
      <w:r w:rsidRPr="00763923">
        <w:rPr>
          <w:rFonts w:cs="Arial"/>
        </w:rPr>
        <w:br/>
      </w:r>
      <w:r w:rsidRPr="006F6B58">
        <w:t xml:space="preserve">(на конец периода, </w:t>
      </w:r>
      <w:proofErr w:type="gramStart"/>
      <w:r w:rsidRPr="006F6B58">
        <w:t>в</w:t>
      </w:r>
      <w:proofErr w:type="gramEnd"/>
      <w:r w:rsidRPr="006F6B58">
        <w:t xml:space="preserve"> %)</w:t>
      </w:r>
    </w:p>
    <w:tbl>
      <w:tblPr>
        <w:tblW w:w="9498"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1134"/>
        <w:gridCol w:w="1417"/>
        <w:gridCol w:w="1382"/>
        <w:gridCol w:w="1382"/>
        <w:gridCol w:w="1382"/>
        <w:gridCol w:w="1383"/>
      </w:tblGrid>
      <w:tr w:rsidR="00A73982" w:rsidRPr="00763923" w14:paraId="3E0D044C" w14:textId="77777777" w:rsidTr="00547C86">
        <w:trPr>
          <w:trHeight w:val="237"/>
          <w:tblHeader/>
        </w:trPr>
        <w:tc>
          <w:tcPr>
            <w:tcW w:w="1418" w:type="dxa"/>
            <w:vMerge w:val="restart"/>
            <w:tcBorders>
              <w:top w:val="double" w:sz="6" w:space="0" w:color="auto"/>
            </w:tcBorders>
          </w:tcPr>
          <w:p w14:paraId="29B2411A" w14:textId="77777777" w:rsidR="00A73982" w:rsidRPr="00763923" w:rsidRDefault="00A73982" w:rsidP="00547C86">
            <w:pPr>
              <w:keepNext/>
              <w:keepLines/>
              <w:spacing w:before="40" w:line="240" w:lineRule="exact"/>
              <w:jc w:val="center"/>
              <w:rPr>
                <w:rFonts w:cs="Arial"/>
                <w:sz w:val="20"/>
              </w:rPr>
            </w:pPr>
          </w:p>
        </w:tc>
        <w:tc>
          <w:tcPr>
            <w:tcW w:w="2551" w:type="dxa"/>
            <w:gridSpan w:val="2"/>
            <w:vMerge w:val="restart"/>
            <w:tcBorders>
              <w:top w:val="double" w:sz="6" w:space="0" w:color="auto"/>
            </w:tcBorders>
          </w:tcPr>
          <w:p w14:paraId="3678576A" w14:textId="77777777" w:rsidR="00A73982" w:rsidRPr="00763923" w:rsidRDefault="00A73982" w:rsidP="00547C86">
            <w:pPr>
              <w:keepNext/>
              <w:keepLines/>
              <w:spacing w:before="40" w:line="240" w:lineRule="exact"/>
              <w:ind w:firstLine="0"/>
              <w:jc w:val="center"/>
              <w:rPr>
                <w:rFonts w:cs="Arial"/>
                <w:i/>
                <w:sz w:val="20"/>
              </w:rPr>
            </w:pPr>
            <w:r w:rsidRPr="00763923">
              <w:rPr>
                <w:rFonts w:cs="Arial"/>
                <w:i/>
                <w:sz w:val="20"/>
              </w:rPr>
              <w:t>Всего</w:t>
            </w:r>
          </w:p>
        </w:tc>
        <w:tc>
          <w:tcPr>
            <w:tcW w:w="5529" w:type="dxa"/>
            <w:gridSpan w:val="4"/>
            <w:tcBorders>
              <w:top w:val="double" w:sz="6" w:space="0" w:color="auto"/>
              <w:bottom w:val="single" w:sz="4" w:space="0" w:color="000000"/>
            </w:tcBorders>
          </w:tcPr>
          <w:p w14:paraId="41BE5699" w14:textId="11D414EC" w:rsidR="00A73982" w:rsidRPr="00763923" w:rsidRDefault="00A73982" w:rsidP="00250C6B">
            <w:pPr>
              <w:keepNext/>
              <w:keepLines/>
              <w:spacing w:before="20" w:after="40" w:line="240" w:lineRule="exact"/>
              <w:ind w:firstLine="0"/>
              <w:jc w:val="center"/>
              <w:rPr>
                <w:rFonts w:cs="Arial"/>
                <w:i/>
                <w:sz w:val="20"/>
              </w:rPr>
            </w:pPr>
            <w:r w:rsidRPr="00763923">
              <w:rPr>
                <w:rFonts w:cs="Arial"/>
                <w:i/>
                <w:sz w:val="20"/>
              </w:rPr>
              <w:t xml:space="preserve">в </w:t>
            </w:r>
            <w:r w:rsidR="00B2434B">
              <w:rPr>
                <w:rFonts w:cs="Arial"/>
                <w:i/>
                <w:sz w:val="20"/>
              </w:rPr>
              <w:t>том числе по видам деятельности</w:t>
            </w:r>
          </w:p>
        </w:tc>
      </w:tr>
      <w:tr w:rsidR="00A73982" w:rsidRPr="00763923" w14:paraId="3CCF5E65" w14:textId="77777777" w:rsidTr="00250C6B">
        <w:trPr>
          <w:trHeight w:val="569"/>
          <w:tblHeader/>
        </w:trPr>
        <w:tc>
          <w:tcPr>
            <w:tcW w:w="1418" w:type="dxa"/>
            <w:vMerge/>
          </w:tcPr>
          <w:p w14:paraId="146AB3D9" w14:textId="77777777" w:rsidR="00A73982" w:rsidRPr="00763923" w:rsidRDefault="00A73982" w:rsidP="00547C86">
            <w:pPr>
              <w:keepNext/>
              <w:keepLines/>
              <w:spacing w:before="40" w:line="240" w:lineRule="exact"/>
              <w:jc w:val="center"/>
              <w:rPr>
                <w:rFonts w:cs="Arial"/>
                <w:sz w:val="20"/>
              </w:rPr>
            </w:pPr>
          </w:p>
        </w:tc>
        <w:tc>
          <w:tcPr>
            <w:tcW w:w="2551" w:type="dxa"/>
            <w:gridSpan w:val="2"/>
            <w:vMerge/>
            <w:tcBorders>
              <w:bottom w:val="single" w:sz="4" w:space="0" w:color="auto"/>
            </w:tcBorders>
          </w:tcPr>
          <w:p w14:paraId="5C82564F" w14:textId="77777777" w:rsidR="00A73982" w:rsidRPr="00763923" w:rsidRDefault="00A73982" w:rsidP="00547C86">
            <w:pPr>
              <w:keepNext/>
              <w:keepLines/>
              <w:spacing w:before="40" w:line="240" w:lineRule="exact"/>
              <w:ind w:firstLine="0"/>
              <w:jc w:val="center"/>
              <w:rPr>
                <w:rFonts w:cs="Arial"/>
                <w:i/>
                <w:sz w:val="20"/>
              </w:rPr>
            </w:pPr>
          </w:p>
        </w:tc>
        <w:tc>
          <w:tcPr>
            <w:tcW w:w="2764" w:type="dxa"/>
            <w:gridSpan w:val="2"/>
            <w:tcBorders>
              <w:top w:val="single" w:sz="4" w:space="0" w:color="000000"/>
              <w:bottom w:val="single" w:sz="4" w:space="0" w:color="auto"/>
            </w:tcBorders>
          </w:tcPr>
          <w:p w14:paraId="0F3603AC" w14:textId="77777777" w:rsidR="00A73982" w:rsidRPr="00763923" w:rsidRDefault="00A73982" w:rsidP="00547C86">
            <w:pPr>
              <w:keepNext/>
              <w:keepLines/>
              <w:spacing w:before="40" w:line="240" w:lineRule="exact"/>
              <w:ind w:firstLine="0"/>
              <w:jc w:val="center"/>
              <w:rPr>
                <w:rFonts w:cs="Arial"/>
                <w:i/>
                <w:sz w:val="20"/>
              </w:rPr>
            </w:pPr>
            <w:r w:rsidRPr="00763923">
              <w:rPr>
                <w:rFonts w:cs="Arial"/>
                <w:i/>
                <w:sz w:val="20"/>
              </w:rPr>
              <w:t xml:space="preserve">добыча полезных </w:t>
            </w:r>
            <w:r w:rsidRPr="00763923">
              <w:rPr>
                <w:rFonts w:cs="Arial"/>
                <w:i/>
                <w:sz w:val="20"/>
              </w:rPr>
              <w:br/>
              <w:t>ископаемых</w:t>
            </w:r>
          </w:p>
        </w:tc>
        <w:tc>
          <w:tcPr>
            <w:tcW w:w="2765" w:type="dxa"/>
            <w:gridSpan w:val="2"/>
            <w:tcBorders>
              <w:top w:val="single" w:sz="4" w:space="0" w:color="000000"/>
              <w:bottom w:val="single" w:sz="4" w:space="0" w:color="auto"/>
            </w:tcBorders>
          </w:tcPr>
          <w:p w14:paraId="26379156" w14:textId="77777777" w:rsidR="00A73982" w:rsidRPr="00763923" w:rsidRDefault="00A73982" w:rsidP="00547C86">
            <w:pPr>
              <w:keepNext/>
              <w:keepLines/>
              <w:spacing w:before="40" w:line="240" w:lineRule="exact"/>
              <w:ind w:firstLine="0"/>
              <w:jc w:val="center"/>
              <w:rPr>
                <w:rFonts w:cs="Arial"/>
                <w:i/>
                <w:sz w:val="20"/>
              </w:rPr>
            </w:pPr>
            <w:r w:rsidRPr="00763923">
              <w:rPr>
                <w:rFonts w:cs="Arial"/>
                <w:i/>
                <w:sz w:val="20"/>
              </w:rPr>
              <w:t xml:space="preserve">обрабатывающие </w:t>
            </w:r>
            <w:r w:rsidRPr="00763923">
              <w:rPr>
                <w:rFonts w:cs="Arial"/>
                <w:i/>
                <w:sz w:val="20"/>
              </w:rPr>
              <w:br/>
              <w:t>производства</w:t>
            </w:r>
          </w:p>
        </w:tc>
      </w:tr>
      <w:tr w:rsidR="00A73982" w:rsidRPr="00763923" w14:paraId="785BD81D" w14:textId="77777777" w:rsidTr="00547C86">
        <w:trPr>
          <w:trHeight w:val="652"/>
          <w:tblHeader/>
        </w:trPr>
        <w:tc>
          <w:tcPr>
            <w:tcW w:w="1418" w:type="dxa"/>
            <w:vMerge/>
            <w:tcBorders>
              <w:bottom w:val="single" w:sz="4" w:space="0" w:color="auto"/>
            </w:tcBorders>
          </w:tcPr>
          <w:p w14:paraId="7A650D79" w14:textId="77777777" w:rsidR="00A73982" w:rsidRPr="00763923" w:rsidRDefault="00A73982" w:rsidP="00547C86">
            <w:pPr>
              <w:spacing w:before="40" w:line="240" w:lineRule="exact"/>
              <w:jc w:val="center"/>
              <w:rPr>
                <w:rFonts w:cs="Arial"/>
                <w:sz w:val="20"/>
              </w:rPr>
            </w:pPr>
          </w:p>
        </w:tc>
        <w:tc>
          <w:tcPr>
            <w:tcW w:w="1134" w:type="dxa"/>
            <w:tcBorders>
              <w:top w:val="single" w:sz="4" w:space="0" w:color="auto"/>
              <w:bottom w:val="single" w:sz="4" w:space="0" w:color="auto"/>
            </w:tcBorders>
          </w:tcPr>
          <w:p w14:paraId="11C2D16C" w14:textId="77777777" w:rsidR="00A73982" w:rsidRPr="00763923" w:rsidRDefault="00A73982" w:rsidP="00250C6B">
            <w:pPr>
              <w:spacing w:before="20" w:after="40" w:line="240" w:lineRule="exact"/>
              <w:ind w:firstLine="0"/>
              <w:jc w:val="center"/>
              <w:rPr>
                <w:rFonts w:cs="Arial"/>
                <w:i/>
                <w:sz w:val="20"/>
              </w:rPr>
            </w:pPr>
            <w:r w:rsidRPr="00763923">
              <w:rPr>
                <w:rFonts w:cs="Arial"/>
                <w:i/>
                <w:sz w:val="20"/>
              </w:rPr>
              <w:t>к предыду</w:t>
            </w:r>
            <w:r>
              <w:rPr>
                <w:rFonts w:cs="Arial"/>
                <w:i/>
                <w:sz w:val="20"/>
              </w:rPr>
              <w:softHyphen/>
            </w:r>
            <w:r w:rsidRPr="00763923">
              <w:rPr>
                <w:rFonts w:cs="Arial"/>
                <w:i/>
                <w:sz w:val="20"/>
              </w:rPr>
              <w:t xml:space="preserve">щему </w:t>
            </w:r>
            <w:r w:rsidRPr="00763923">
              <w:rPr>
                <w:rFonts w:cs="Arial"/>
                <w:i/>
                <w:sz w:val="20"/>
              </w:rPr>
              <w:br/>
              <w:t>периоду</w:t>
            </w:r>
          </w:p>
        </w:tc>
        <w:tc>
          <w:tcPr>
            <w:tcW w:w="1417" w:type="dxa"/>
            <w:tcBorders>
              <w:top w:val="single" w:sz="4" w:space="0" w:color="auto"/>
              <w:bottom w:val="single" w:sz="4" w:space="0" w:color="auto"/>
            </w:tcBorders>
          </w:tcPr>
          <w:p w14:paraId="79E8D673" w14:textId="77777777" w:rsidR="00A73982" w:rsidRPr="00763923" w:rsidRDefault="00A73982" w:rsidP="00250C6B">
            <w:pPr>
              <w:spacing w:before="20" w:after="40" w:line="240" w:lineRule="exact"/>
              <w:ind w:firstLine="0"/>
              <w:jc w:val="center"/>
              <w:rPr>
                <w:rFonts w:cs="Arial"/>
                <w:i/>
                <w:sz w:val="20"/>
              </w:rPr>
            </w:pPr>
            <w:r w:rsidRPr="00763923">
              <w:rPr>
                <w:rFonts w:cs="Arial"/>
                <w:i/>
                <w:sz w:val="20"/>
              </w:rPr>
              <w:t>к декабрю предыдущего года</w:t>
            </w:r>
          </w:p>
        </w:tc>
        <w:tc>
          <w:tcPr>
            <w:tcW w:w="1382" w:type="dxa"/>
            <w:tcBorders>
              <w:top w:val="single" w:sz="4" w:space="0" w:color="auto"/>
              <w:bottom w:val="single" w:sz="4" w:space="0" w:color="auto"/>
            </w:tcBorders>
          </w:tcPr>
          <w:p w14:paraId="7477FF26" w14:textId="77777777" w:rsidR="00A73982" w:rsidRPr="00763923" w:rsidRDefault="00A73982" w:rsidP="00250C6B">
            <w:pPr>
              <w:spacing w:before="20" w:after="40" w:line="240" w:lineRule="exact"/>
              <w:ind w:firstLine="0"/>
              <w:jc w:val="center"/>
              <w:rPr>
                <w:rFonts w:cs="Arial"/>
                <w:i/>
                <w:sz w:val="20"/>
              </w:rPr>
            </w:pPr>
            <w:r w:rsidRPr="00763923">
              <w:rPr>
                <w:rFonts w:cs="Arial"/>
                <w:i/>
                <w:sz w:val="20"/>
              </w:rPr>
              <w:t>к предыду</w:t>
            </w:r>
            <w:r>
              <w:rPr>
                <w:rFonts w:cs="Arial"/>
                <w:i/>
                <w:sz w:val="20"/>
              </w:rPr>
              <w:softHyphen/>
            </w:r>
            <w:r w:rsidRPr="00763923">
              <w:rPr>
                <w:rFonts w:cs="Arial"/>
                <w:i/>
                <w:sz w:val="20"/>
              </w:rPr>
              <w:t xml:space="preserve">щему </w:t>
            </w:r>
            <w:r w:rsidRPr="00763923">
              <w:rPr>
                <w:rFonts w:cs="Arial"/>
                <w:i/>
                <w:sz w:val="20"/>
              </w:rPr>
              <w:br/>
              <w:t>периоду</w:t>
            </w:r>
          </w:p>
        </w:tc>
        <w:tc>
          <w:tcPr>
            <w:tcW w:w="1382" w:type="dxa"/>
            <w:tcBorders>
              <w:top w:val="single" w:sz="4" w:space="0" w:color="auto"/>
              <w:bottom w:val="single" w:sz="4" w:space="0" w:color="auto"/>
            </w:tcBorders>
          </w:tcPr>
          <w:p w14:paraId="3A843AEF" w14:textId="77777777" w:rsidR="00A73982" w:rsidRPr="00763923" w:rsidRDefault="00A73982" w:rsidP="00250C6B">
            <w:pPr>
              <w:spacing w:before="20" w:after="40" w:line="240" w:lineRule="exact"/>
              <w:ind w:firstLine="0"/>
              <w:jc w:val="center"/>
              <w:rPr>
                <w:rFonts w:cs="Arial"/>
                <w:i/>
                <w:sz w:val="20"/>
              </w:rPr>
            </w:pPr>
            <w:r w:rsidRPr="00763923">
              <w:rPr>
                <w:rFonts w:cs="Arial"/>
                <w:i/>
                <w:sz w:val="20"/>
              </w:rPr>
              <w:t>к декабрю предыдущего года</w:t>
            </w:r>
          </w:p>
        </w:tc>
        <w:tc>
          <w:tcPr>
            <w:tcW w:w="1382" w:type="dxa"/>
            <w:tcBorders>
              <w:top w:val="single" w:sz="4" w:space="0" w:color="auto"/>
              <w:bottom w:val="single" w:sz="4" w:space="0" w:color="auto"/>
            </w:tcBorders>
          </w:tcPr>
          <w:p w14:paraId="7DD5AC7A" w14:textId="77777777" w:rsidR="00A73982" w:rsidRPr="00763923" w:rsidRDefault="00A73982" w:rsidP="00250C6B">
            <w:pPr>
              <w:spacing w:before="20" w:after="40" w:line="240" w:lineRule="exact"/>
              <w:ind w:firstLine="0"/>
              <w:jc w:val="center"/>
              <w:rPr>
                <w:rFonts w:cs="Arial"/>
                <w:i/>
                <w:sz w:val="20"/>
              </w:rPr>
            </w:pPr>
            <w:r w:rsidRPr="00763923">
              <w:rPr>
                <w:rFonts w:cs="Arial"/>
                <w:i/>
                <w:sz w:val="20"/>
              </w:rPr>
              <w:t>к предыду</w:t>
            </w:r>
            <w:r>
              <w:rPr>
                <w:rFonts w:cs="Arial"/>
                <w:i/>
                <w:sz w:val="20"/>
              </w:rPr>
              <w:softHyphen/>
            </w:r>
            <w:r w:rsidRPr="00763923">
              <w:rPr>
                <w:rFonts w:cs="Arial"/>
                <w:i/>
                <w:sz w:val="20"/>
              </w:rPr>
              <w:t xml:space="preserve">щему </w:t>
            </w:r>
            <w:r w:rsidRPr="00763923">
              <w:rPr>
                <w:rFonts w:cs="Arial"/>
                <w:i/>
                <w:sz w:val="20"/>
              </w:rPr>
              <w:br/>
              <w:t>периоду</w:t>
            </w:r>
          </w:p>
        </w:tc>
        <w:tc>
          <w:tcPr>
            <w:tcW w:w="1383" w:type="dxa"/>
            <w:tcBorders>
              <w:top w:val="single" w:sz="4" w:space="0" w:color="auto"/>
              <w:bottom w:val="single" w:sz="4" w:space="0" w:color="auto"/>
            </w:tcBorders>
          </w:tcPr>
          <w:p w14:paraId="0946B35E" w14:textId="77777777" w:rsidR="00A73982" w:rsidRPr="00763923" w:rsidRDefault="00A73982" w:rsidP="00250C6B">
            <w:pPr>
              <w:spacing w:before="20" w:after="40" w:line="240" w:lineRule="exact"/>
              <w:ind w:firstLine="0"/>
              <w:jc w:val="center"/>
              <w:rPr>
                <w:rFonts w:cs="Arial"/>
                <w:i/>
                <w:sz w:val="20"/>
              </w:rPr>
            </w:pPr>
            <w:r w:rsidRPr="00763923">
              <w:rPr>
                <w:rFonts w:cs="Arial"/>
                <w:i/>
                <w:sz w:val="20"/>
              </w:rPr>
              <w:t xml:space="preserve">к декабрю </w:t>
            </w:r>
            <w:r w:rsidRPr="00763923">
              <w:rPr>
                <w:rFonts w:cs="Arial"/>
                <w:i/>
                <w:sz w:val="20"/>
              </w:rPr>
              <w:br/>
              <w:t>предыдущего года</w:t>
            </w:r>
          </w:p>
        </w:tc>
      </w:tr>
      <w:tr w:rsidR="00A73982" w:rsidRPr="00763923" w14:paraId="79D2D7B6" w14:textId="77777777" w:rsidTr="00547C86">
        <w:tc>
          <w:tcPr>
            <w:tcW w:w="9498" w:type="dxa"/>
            <w:gridSpan w:val="7"/>
            <w:tcBorders>
              <w:top w:val="single" w:sz="4" w:space="0" w:color="auto"/>
              <w:bottom w:val="single" w:sz="4" w:space="0" w:color="auto"/>
            </w:tcBorders>
          </w:tcPr>
          <w:p w14:paraId="767ECEDC" w14:textId="77777777" w:rsidR="00A73982" w:rsidRPr="00763923" w:rsidRDefault="00A73982" w:rsidP="00547C86">
            <w:pPr>
              <w:keepNext/>
              <w:keepLines/>
              <w:spacing w:before="60" w:line="240" w:lineRule="exact"/>
              <w:ind w:firstLine="0"/>
              <w:jc w:val="center"/>
              <w:rPr>
                <w:rFonts w:cs="Arial"/>
                <w:b/>
                <w:sz w:val="20"/>
              </w:rPr>
            </w:pPr>
            <w:r w:rsidRPr="00763923">
              <w:rPr>
                <w:rFonts w:cs="Arial"/>
                <w:b/>
                <w:sz w:val="20"/>
              </w:rPr>
              <w:t>2021 год</w:t>
            </w:r>
          </w:p>
        </w:tc>
      </w:tr>
      <w:tr w:rsidR="00A73982" w:rsidRPr="00763923" w14:paraId="6743999E" w14:textId="77777777" w:rsidTr="00547C86">
        <w:trPr>
          <w:trHeight w:val="267"/>
        </w:trPr>
        <w:tc>
          <w:tcPr>
            <w:tcW w:w="1418" w:type="dxa"/>
            <w:tcBorders>
              <w:top w:val="dotted" w:sz="4" w:space="0" w:color="auto"/>
              <w:bottom w:val="dotted" w:sz="4" w:space="0" w:color="auto"/>
            </w:tcBorders>
            <w:vAlign w:val="bottom"/>
          </w:tcPr>
          <w:p w14:paraId="28AA62D2" w14:textId="77777777" w:rsidR="00A73982" w:rsidRPr="00763923" w:rsidRDefault="00A73982" w:rsidP="00547C86">
            <w:pPr>
              <w:spacing w:before="60" w:line="240" w:lineRule="exact"/>
              <w:ind w:left="57" w:firstLine="0"/>
              <w:jc w:val="left"/>
              <w:rPr>
                <w:rFonts w:cs="Arial"/>
                <w:sz w:val="20"/>
              </w:rPr>
            </w:pPr>
            <w:r w:rsidRPr="00763923">
              <w:rPr>
                <w:rFonts w:cs="Arial"/>
                <w:sz w:val="20"/>
              </w:rPr>
              <w:t>Январь</w:t>
            </w:r>
          </w:p>
        </w:tc>
        <w:tc>
          <w:tcPr>
            <w:tcW w:w="1134" w:type="dxa"/>
            <w:tcBorders>
              <w:top w:val="dotted" w:sz="4" w:space="0" w:color="auto"/>
              <w:bottom w:val="dotted" w:sz="4" w:space="0" w:color="auto"/>
            </w:tcBorders>
          </w:tcPr>
          <w:p w14:paraId="2B9DD5F3" w14:textId="77777777" w:rsidR="00A73982" w:rsidRPr="00763923" w:rsidRDefault="00A73982" w:rsidP="00547C86">
            <w:pPr>
              <w:spacing w:before="60" w:line="240" w:lineRule="exact"/>
              <w:ind w:firstLine="0"/>
              <w:jc w:val="center"/>
              <w:rPr>
                <w:rFonts w:cs="Arial"/>
                <w:sz w:val="20"/>
              </w:rPr>
            </w:pPr>
            <w:r w:rsidRPr="00763923">
              <w:rPr>
                <w:rFonts w:cs="Arial"/>
                <w:sz w:val="20"/>
              </w:rPr>
              <w:t>101,5</w:t>
            </w:r>
          </w:p>
        </w:tc>
        <w:tc>
          <w:tcPr>
            <w:tcW w:w="1417" w:type="dxa"/>
            <w:tcBorders>
              <w:top w:val="dotted" w:sz="4" w:space="0" w:color="auto"/>
              <w:bottom w:val="dotted" w:sz="4" w:space="0" w:color="auto"/>
            </w:tcBorders>
          </w:tcPr>
          <w:p w14:paraId="6125A5F0" w14:textId="77777777" w:rsidR="00A73982" w:rsidRPr="00763923" w:rsidRDefault="00A73982" w:rsidP="00547C86">
            <w:pPr>
              <w:spacing w:before="60" w:line="240" w:lineRule="exact"/>
              <w:ind w:firstLine="0"/>
              <w:jc w:val="center"/>
              <w:rPr>
                <w:rFonts w:cs="Arial"/>
                <w:sz w:val="20"/>
              </w:rPr>
            </w:pPr>
            <w:r w:rsidRPr="00763923">
              <w:rPr>
                <w:rFonts w:cs="Arial"/>
                <w:sz w:val="20"/>
              </w:rPr>
              <w:t>101,5</w:t>
            </w:r>
          </w:p>
        </w:tc>
        <w:tc>
          <w:tcPr>
            <w:tcW w:w="1382" w:type="dxa"/>
            <w:tcBorders>
              <w:top w:val="dotted" w:sz="4" w:space="0" w:color="auto"/>
              <w:bottom w:val="dotted" w:sz="4" w:space="0" w:color="auto"/>
            </w:tcBorders>
          </w:tcPr>
          <w:p w14:paraId="7C5BE025" w14:textId="77777777" w:rsidR="00A73982" w:rsidRPr="00763923" w:rsidRDefault="00A73982" w:rsidP="00547C86">
            <w:pPr>
              <w:spacing w:before="60" w:line="240" w:lineRule="exact"/>
              <w:ind w:firstLine="0"/>
              <w:jc w:val="center"/>
              <w:rPr>
                <w:rFonts w:cs="Arial"/>
                <w:sz w:val="20"/>
              </w:rPr>
            </w:pPr>
            <w:r w:rsidRPr="00763923">
              <w:rPr>
                <w:rFonts w:cs="Arial"/>
                <w:sz w:val="20"/>
              </w:rPr>
              <w:t>95,7</w:t>
            </w:r>
          </w:p>
        </w:tc>
        <w:tc>
          <w:tcPr>
            <w:tcW w:w="1382" w:type="dxa"/>
            <w:tcBorders>
              <w:top w:val="dotted" w:sz="4" w:space="0" w:color="auto"/>
              <w:bottom w:val="dotted" w:sz="4" w:space="0" w:color="auto"/>
            </w:tcBorders>
          </w:tcPr>
          <w:p w14:paraId="6BB2E439" w14:textId="77777777" w:rsidR="00A73982" w:rsidRPr="00763923" w:rsidRDefault="00A73982" w:rsidP="00547C86">
            <w:pPr>
              <w:spacing w:before="60" w:line="240" w:lineRule="exact"/>
              <w:ind w:firstLine="0"/>
              <w:jc w:val="center"/>
              <w:rPr>
                <w:rFonts w:cs="Arial"/>
                <w:sz w:val="20"/>
              </w:rPr>
            </w:pPr>
            <w:r w:rsidRPr="00763923">
              <w:rPr>
                <w:rFonts w:cs="Arial"/>
                <w:sz w:val="20"/>
              </w:rPr>
              <w:t>95,7</w:t>
            </w:r>
          </w:p>
        </w:tc>
        <w:tc>
          <w:tcPr>
            <w:tcW w:w="1382" w:type="dxa"/>
            <w:tcBorders>
              <w:top w:val="dotted" w:sz="4" w:space="0" w:color="auto"/>
              <w:bottom w:val="dotted" w:sz="4" w:space="0" w:color="auto"/>
            </w:tcBorders>
          </w:tcPr>
          <w:p w14:paraId="48EA576B" w14:textId="77777777" w:rsidR="00A73982" w:rsidRPr="00763923" w:rsidRDefault="00A73982" w:rsidP="00547C86">
            <w:pPr>
              <w:spacing w:before="60" w:line="240" w:lineRule="exact"/>
              <w:ind w:firstLine="0"/>
              <w:jc w:val="center"/>
              <w:rPr>
                <w:rFonts w:cs="Arial"/>
                <w:sz w:val="20"/>
              </w:rPr>
            </w:pPr>
            <w:r w:rsidRPr="00763923">
              <w:rPr>
                <w:rFonts w:cs="Arial"/>
                <w:sz w:val="20"/>
              </w:rPr>
              <w:t>102,1</w:t>
            </w:r>
          </w:p>
        </w:tc>
        <w:tc>
          <w:tcPr>
            <w:tcW w:w="1383" w:type="dxa"/>
            <w:tcBorders>
              <w:top w:val="dotted" w:sz="4" w:space="0" w:color="auto"/>
              <w:bottom w:val="dotted" w:sz="4" w:space="0" w:color="auto"/>
            </w:tcBorders>
          </w:tcPr>
          <w:p w14:paraId="61286F52" w14:textId="77777777" w:rsidR="00A73982" w:rsidRPr="00763923" w:rsidRDefault="00A73982" w:rsidP="00547C86">
            <w:pPr>
              <w:spacing w:before="60" w:line="240" w:lineRule="exact"/>
              <w:ind w:firstLine="0"/>
              <w:jc w:val="center"/>
              <w:rPr>
                <w:rFonts w:cs="Arial"/>
                <w:sz w:val="20"/>
              </w:rPr>
            </w:pPr>
            <w:r w:rsidRPr="00763923">
              <w:rPr>
                <w:rFonts w:cs="Arial"/>
                <w:sz w:val="20"/>
              </w:rPr>
              <w:t>102,1</w:t>
            </w:r>
          </w:p>
        </w:tc>
      </w:tr>
      <w:tr w:rsidR="00A73982" w:rsidRPr="00763923" w14:paraId="7A006B43" w14:textId="77777777" w:rsidTr="00547C86">
        <w:trPr>
          <w:trHeight w:val="267"/>
        </w:trPr>
        <w:tc>
          <w:tcPr>
            <w:tcW w:w="1418" w:type="dxa"/>
            <w:tcBorders>
              <w:top w:val="dotted" w:sz="4" w:space="0" w:color="auto"/>
              <w:bottom w:val="dotted" w:sz="4" w:space="0" w:color="auto"/>
            </w:tcBorders>
            <w:vAlign w:val="bottom"/>
          </w:tcPr>
          <w:p w14:paraId="276933C4" w14:textId="77777777" w:rsidR="00A73982" w:rsidRPr="00763923" w:rsidRDefault="00A73982" w:rsidP="00547C86">
            <w:pPr>
              <w:spacing w:before="60" w:line="240" w:lineRule="exact"/>
              <w:ind w:left="57" w:firstLine="0"/>
              <w:jc w:val="left"/>
              <w:rPr>
                <w:rFonts w:cs="Arial"/>
                <w:sz w:val="20"/>
              </w:rPr>
            </w:pPr>
            <w:r w:rsidRPr="00763923">
              <w:rPr>
                <w:rFonts w:cs="Arial"/>
                <w:sz w:val="20"/>
              </w:rPr>
              <w:t>Февраль</w:t>
            </w:r>
          </w:p>
        </w:tc>
        <w:tc>
          <w:tcPr>
            <w:tcW w:w="1134" w:type="dxa"/>
            <w:tcBorders>
              <w:top w:val="dotted" w:sz="4" w:space="0" w:color="auto"/>
              <w:bottom w:val="dotted" w:sz="4" w:space="0" w:color="auto"/>
            </w:tcBorders>
          </w:tcPr>
          <w:p w14:paraId="09F3B93A" w14:textId="77777777" w:rsidR="00A73982" w:rsidRPr="00763923" w:rsidRDefault="00A73982" w:rsidP="00547C86">
            <w:pPr>
              <w:spacing w:before="60" w:line="240" w:lineRule="exact"/>
              <w:ind w:firstLine="0"/>
              <w:jc w:val="center"/>
              <w:rPr>
                <w:rFonts w:cs="Arial"/>
                <w:sz w:val="20"/>
              </w:rPr>
            </w:pPr>
            <w:r w:rsidRPr="00763923">
              <w:rPr>
                <w:rFonts w:cs="Arial"/>
                <w:sz w:val="20"/>
              </w:rPr>
              <w:t>101,9</w:t>
            </w:r>
          </w:p>
        </w:tc>
        <w:tc>
          <w:tcPr>
            <w:tcW w:w="1417" w:type="dxa"/>
            <w:tcBorders>
              <w:top w:val="dotted" w:sz="4" w:space="0" w:color="auto"/>
              <w:bottom w:val="dotted" w:sz="4" w:space="0" w:color="auto"/>
            </w:tcBorders>
          </w:tcPr>
          <w:p w14:paraId="6615A36F" w14:textId="77777777" w:rsidR="00A73982" w:rsidRPr="00763923" w:rsidRDefault="00A73982" w:rsidP="00547C86">
            <w:pPr>
              <w:spacing w:before="60" w:line="240" w:lineRule="exact"/>
              <w:ind w:firstLine="0"/>
              <w:jc w:val="center"/>
              <w:rPr>
                <w:rFonts w:cs="Arial"/>
                <w:sz w:val="20"/>
              </w:rPr>
            </w:pPr>
            <w:r w:rsidRPr="00763923">
              <w:rPr>
                <w:rFonts w:cs="Arial"/>
                <w:sz w:val="20"/>
              </w:rPr>
              <w:t>103,3</w:t>
            </w:r>
          </w:p>
        </w:tc>
        <w:tc>
          <w:tcPr>
            <w:tcW w:w="1382" w:type="dxa"/>
            <w:tcBorders>
              <w:top w:val="dotted" w:sz="4" w:space="0" w:color="auto"/>
              <w:bottom w:val="dotted" w:sz="4" w:space="0" w:color="auto"/>
            </w:tcBorders>
          </w:tcPr>
          <w:p w14:paraId="672BD075" w14:textId="77777777" w:rsidR="00A73982" w:rsidRPr="00763923" w:rsidRDefault="00A73982" w:rsidP="00547C86">
            <w:pPr>
              <w:spacing w:before="60" w:line="240" w:lineRule="exact"/>
              <w:ind w:firstLine="0"/>
              <w:jc w:val="center"/>
              <w:rPr>
                <w:rFonts w:cs="Arial"/>
                <w:sz w:val="20"/>
              </w:rPr>
            </w:pPr>
            <w:r w:rsidRPr="00763923">
              <w:rPr>
                <w:rFonts w:cs="Arial"/>
                <w:sz w:val="20"/>
              </w:rPr>
              <w:t>102,3</w:t>
            </w:r>
          </w:p>
        </w:tc>
        <w:tc>
          <w:tcPr>
            <w:tcW w:w="1382" w:type="dxa"/>
            <w:tcBorders>
              <w:top w:val="dotted" w:sz="4" w:space="0" w:color="auto"/>
              <w:bottom w:val="dotted" w:sz="4" w:space="0" w:color="auto"/>
            </w:tcBorders>
          </w:tcPr>
          <w:p w14:paraId="16E9115E" w14:textId="77777777" w:rsidR="00A73982" w:rsidRPr="00763923" w:rsidRDefault="00A73982" w:rsidP="00547C86">
            <w:pPr>
              <w:spacing w:before="60" w:line="240" w:lineRule="exact"/>
              <w:ind w:firstLine="0"/>
              <w:jc w:val="center"/>
              <w:rPr>
                <w:rFonts w:cs="Arial"/>
                <w:sz w:val="20"/>
              </w:rPr>
            </w:pPr>
            <w:r w:rsidRPr="00763923">
              <w:rPr>
                <w:rFonts w:cs="Arial"/>
                <w:sz w:val="20"/>
              </w:rPr>
              <w:t>97,9</w:t>
            </w:r>
          </w:p>
        </w:tc>
        <w:tc>
          <w:tcPr>
            <w:tcW w:w="1382" w:type="dxa"/>
            <w:tcBorders>
              <w:top w:val="dotted" w:sz="4" w:space="0" w:color="auto"/>
              <w:bottom w:val="dotted" w:sz="4" w:space="0" w:color="auto"/>
            </w:tcBorders>
          </w:tcPr>
          <w:p w14:paraId="064BF61B" w14:textId="77777777" w:rsidR="00A73982" w:rsidRPr="00763923" w:rsidRDefault="00A73982" w:rsidP="00547C86">
            <w:pPr>
              <w:spacing w:before="60" w:line="240" w:lineRule="exact"/>
              <w:ind w:firstLine="0"/>
              <w:jc w:val="center"/>
              <w:rPr>
                <w:rFonts w:cs="Arial"/>
                <w:sz w:val="20"/>
              </w:rPr>
            </w:pPr>
            <w:r w:rsidRPr="00763923">
              <w:rPr>
                <w:rFonts w:cs="Arial"/>
                <w:sz w:val="20"/>
              </w:rPr>
              <w:t>102,1</w:t>
            </w:r>
          </w:p>
        </w:tc>
        <w:tc>
          <w:tcPr>
            <w:tcW w:w="1383" w:type="dxa"/>
            <w:tcBorders>
              <w:top w:val="dotted" w:sz="4" w:space="0" w:color="auto"/>
              <w:bottom w:val="dotted" w:sz="4" w:space="0" w:color="auto"/>
            </w:tcBorders>
          </w:tcPr>
          <w:p w14:paraId="2B2D0AB4" w14:textId="77777777" w:rsidR="00A73982" w:rsidRPr="00763923" w:rsidRDefault="00A73982" w:rsidP="00547C86">
            <w:pPr>
              <w:spacing w:before="60" w:line="240" w:lineRule="exact"/>
              <w:ind w:firstLine="0"/>
              <w:jc w:val="center"/>
              <w:rPr>
                <w:rFonts w:cs="Arial"/>
                <w:sz w:val="20"/>
              </w:rPr>
            </w:pPr>
            <w:r w:rsidRPr="00763923">
              <w:rPr>
                <w:rFonts w:cs="Arial"/>
                <w:sz w:val="20"/>
              </w:rPr>
              <w:t>104,2</w:t>
            </w:r>
          </w:p>
        </w:tc>
      </w:tr>
      <w:tr w:rsidR="00A73982" w:rsidRPr="00763923" w14:paraId="0CF8E68F" w14:textId="77777777" w:rsidTr="00547C86">
        <w:trPr>
          <w:trHeight w:val="267"/>
        </w:trPr>
        <w:tc>
          <w:tcPr>
            <w:tcW w:w="1418" w:type="dxa"/>
            <w:tcBorders>
              <w:top w:val="dotted" w:sz="4" w:space="0" w:color="auto"/>
              <w:bottom w:val="dotted" w:sz="4" w:space="0" w:color="auto"/>
            </w:tcBorders>
            <w:vAlign w:val="bottom"/>
          </w:tcPr>
          <w:p w14:paraId="7D1FDB4D" w14:textId="77777777" w:rsidR="00A73982" w:rsidRPr="00763923" w:rsidRDefault="00A73982" w:rsidP="00547C86">
            <w:pPr>
              <w:spacing w:before="60" w:line="240" w:lineRule="exact"/>
              <w:ind w:left="57" w:firstLine="0"/>
              <w:jc w:val="left"/>
              <w:rPr>
                <w:rFonts w:cs="Arial"/>
                <w:sz w:val="20"/>
              </w:rPr>
            </w:pPr>
            <w:r w:rsidRPr="00763923">
              <w:rPr>
                <w:rFonts w:cs="Arial"/>
                <w:sz w:val="20"/>
              </w:rPr>
              <w:t>Март</w:t>
            </w:r>
          </w:p>
        </w:tc>
        <w:tc>
          <w:tcPr>
            <w:tcW w:w="1134" w:type="dxa"/>
            <w:tcBorders>
              <w:top w:val="dotted" w:sz="4" w:space="0" w:color="auto"/>
              <w:bottom w:val="dotted" w:sz="4" w:space="0" w:color="auto"/>
            </w:tcBorders>
          </w:tcPr>
          <w:p w14:paraId="4A2D23D1" w14:textId="77777777" w:rsidR="00A73982" w:rsidRPr="00763923" w:rsidRDefault="00A73982" w:rsidP="00547C86">
            <w:pPr>
              <w:spacing w:before="60" w:line="240" w:lineRule="exact"/>
              <w:ind w:firstLine="0"/>
              <w:jc w:val="center"/>
              <w:rPr>
                <w:rFonts w:cs="Arial"/>
                <w:sz w:val="20"/>
              </w:rPr>
            </w:pPr>
            <w:r w:rsidRPr="00763923">
              <w:rPr>
                <w:rFonts w:cs="Arial"/>
                <w:sz w:val="20"/>
              </w:rPr>
              <w:t>100,7</w:t>
            </w:r>
          </w:p>
        </w:tc>
        <w:tc>
          <w:tcPr>
            <w:tcW w:w="1417" w:type="dxa"/>
            <w:tcBorders>
              <w:top w:val="dotted" w:sz="4" w:space="0" w:color="auto"/>
              <w:bottom w:val="dotted" w:sz="4" w:space="0" w:color="auto"/>
            </w:tcBorders>
          </w:tcPr>
          <w:p w14:paraId="40C3D2BB" w14:textId="77777777" w:rsidR="00A73982" w:rsidRPr="00763923" w:rsidRDefault="00A73982" w:rsidP="00547C86">
            <w:pPr>
              <w:spacing w:before="60" w:line="240" w:lineRule="exact"/>
              <w:ind w:firstLine="0"/>
              <w:jc w:val="center"/>
              <w:rPr>
                <w:rFonts w:cs="Arial"/>
                <w:sz w:val="20"/>
              </w:rPr>
            </w:pPr>
            <w:r w:rsidRPr="00763923">
              <w:rPr>
                <w:rFonts w:cs="Arial"/>
                <w:sz w:val="20"/>
              </w:rPr>
              <w:t>104,1</w:t>
            </w:r>
          </w:p>
        </w:tc>
        <w:tc>
          <w:tcPr>
            <w:tcW w:w="1382" w:type="dxa"/>
            <w:tcBorders>
              <w:top w:val="dotted" w:sz="4" w:space="0" w:color="auto"/>
              <w:bottom w:val="dotted" w:sz="4" w:space="0" w:color="auto"/>
            </w:tcBorders>
          </w:tcPr>
          <w:p w14:paraId="3378268D" w14:textId="77777777" w:rsidR="00A73982" w:rsidRPr="00763923" w:rsidRDefault="00A73982" w:rsidP="00547C86">
            <w:pPr>
              <w:spacing w:before="60" w:line="240" w:lineRule="exact"/>
              <w:ind w:firstLine="0"/>
              <w:jc w:val="center"/>
              <w:rPr>
                <w:rFonts w:cs="Arial"/>
                <w:sz w:val="20"/>
              </w:rPr>
            </w:pPr>
            <w:r w:rsidRPr="00763923">
              <w:rPr>
                <w:rFonts w:cs="Arial"/>
                <w:sz w:val="20"/>
              </w:rPr>
              <w:t>101,8</w:t>
            </w:r>
          </w:p>
        </w:tc>
        <w:tc>
          <w:tcPr>
            <w:tcW w:w="1382" w:type="dxa"/>
            <w:tcBorders>
              <w:top w:val="dotted" w:sz="4" w:space="0" w:color="auto"/>
              <w:bottom w:val="dotted" w:sz="4" w:space="0" w:color="auto"/>
            </w:tcBorders>
          </w:tcPr>
          <w:p w14:paraId="236BC82A" w14:textId="77777777" w:rsidR="00A73982" w:rsidRPr="00763923" w:rsidRDefault="00A73982" w:rsidP="00547C86">
            <w:pPr>
              <w:spacing w:before="60" w:line="240" w:lineRule="exact"/>
              <w:ind w:firstLine="0"/>
              <w:jc w:val="center"/>
              <w:rPr>
                <w:rFonts w:cs="Arial"/>
                <w:sz w:val="20"/>
              </w:rPr>
            </w:pPr>
            <w:r w:rsidRPr="00763923">
              <w:rPr>
                <w:rFonts w:cs="Arial"/>
                <w:sz w:val="20"/>
              </w:rPr>
              <w:t>99,7</w:t>
            </w:r>
          </w:p>
        </w:tc>
        <w:tc>
          <w:tcPr>
            <w:tcW w:w="1382" w:type="dxa"/>
            <w:tcBorders>
              <w:top w:val="dotted" w:sz="4" w:space="0" w:color="auto"/>
              <w:bottom w:val="dotted" w:sz="4" w:space="0" w:color="auto"/>
            </w:tcBorders>
          </w:tcPr>
          <w:p w14:paraId="78EABE08" w14:textId="77777777" w:rsidR="00A73982" w:rsidRPr="00763923" w:rsidRDefault="00A73982" w:rsidP="00547C86">
            <w:pPr>
              <w:spacing w:before="60" w:line="240" w:lineRule="exact"/>
              <w:ind w:firstLine="0"/>
              <w:jc w:val="center"/>
              <w:rPr>
                <w:rFonts w:cs="Arial"/>
                <w:sz w:val="20"/>
              </w:rPr>
            </w:pPr>
            <w:r w:rsidRPr="00763923">
              <w:rPr>
                <w:rFonts w:cs="Arial"/>
                <w:sz w:val="20"/>
              </w:rPr>
              <w:t>100,6</w:t>
            </w:r>
          </w:p>
        </w:tc>
        <w:tc>
          <w:tcPr>
            <w:tcW w:w="1383" w:type="dxa"/>
            <w:tcBorders>
              <w:top w:val="dotted" w:sz="4" w:space="0" w:color="auto"/>
              <w:bottom w:val="dotted" w:sz="4" w:space="0" w:color="auto"/>
            </w:tcBorders>
          </w:tcPr>
          <w:p w14:paraId="608943BF" w14:textId="77777777" w:rsidR="00A73982" w:rsidRPr="00763923" w:rsidRDefault="00A73982" w:rsidP="00547C86">
            <w:pPr>
              <w:spacing w:before="60" w:line="240" w:lineRule="exact"/>
              <w:ind w:firstLine="0"/>
              <w:jc w:val="center"/>
              <w:rPr>
                <w:rFonts w:cs="Arial"/>
                <w:sz w:val="20"/>
              </w:rPr>
            </w:pPr>
            <w:r w:rsidRPr="00763923">
              <w:rPr>
                <w:rFonts w:cs="Arial"/>
                <w:sz w:val="20"/>
              </w:rPr>
              <w:t>104,9</w:t>
            </w:r>
          </w:p>
        </w:tc>
      </w:tr>
      <w:tr w:rsidR="00A73982" w:rsidRPr="00763923" w14:paraId="4C8428A7" w14:textId="77777777" w:rsidTr="00547C86">
        <w:trPr>
          <w:trHeight w:val="267"/>
        </w:trPr>
        <w:tc>
          <w:tcPr>
            <w:tcW w:w="1418" w:type="dxa"/>
            <w:tcBorders>
              <w:top w:val="dotted" w:sz="4" w:space="0" w:color="auto"/>
              <w:bottom w:val="dotted" w:sz="4" w:space="0" w:color="auto"/>
            </w:tcBorders>
            <w:vAlign w:val="bottom"/>
          </w:tcPr>
          <w:p w14:paraId="43B1AC34" w14:textId="77777777" w:rsidR="00A73982" w:rsidRPr="00763923" w:rsidRDefault="00A73982" w:rsidP="00547C86">
            <w:pPr>
              <w:spacing w:before="60" w:line="240" w:lineRule="exact"/>
              <w:ind w:left="57" w:firstLine="0"/>
              <w:jc w:val="left"/>
              <w:rPr>
                <w:rFonts w:cs="Arial"/>
                <w:i/>
                <w:sz w:val="20"/>
              </w:rPr>
            </w:pPr>
            <w:r w:rsidRPr="00763923">
              <w:rPr>
                <w:rFonts w:cs="Arial"/>
                <w:i/>
                <w:sz w:val="20"/>
                <w:lang w:val="en-US"/>
              </w:rPr>
              <w:t xml:space="preserve">I </w:t>
            </w:r>
            <w:r w:rsidRPr="00763923">
              <w:rPr>
                <w:rFonts w:cs="Arial"/>
                <w:i/>
                <w:sz w:val="20"/>
              </w:rPr>
              <w:t>квартал</w:t>
            </w:r>
          </w:p>
        </w:tc>
        <w:tc>
          <w:tcPr>
            <w:tcW w:w="1134" w:type="dxa"/>
            <w:tcBorders>
              <w:top w:val="dotted" w:sz="4" w:space="0" w:color="auto"/>
              <w:bottom w:val="dotted" w:sz="4" w:space="0" w:color="auto"/>
            </w:tcBorders>
          </w:tcPr>
          <w:p w14:paraId="12281FD5" w14:textId="77777777" w:rsidR="00A73982" w:rsidRPr="00763923" w:rsidRDefault="00A73982" w:rsidP="00547C86">
            <w:pPr>
              <w:spacing w:before="60" w:line="240" w:lineRule="exact"/>
              <w:ind w:firstLine="0"/>
              <w:jc w:val="center"/>
              <w:rPr>
                <w:rFonts w:cs="Arial"/>
                <w:i/>
                <w:sz w:val="20"/>
              </w:rPr>
            </w:pPr>
            <w:r w:rsidRPr="00763923">
              <w:rPr>
                <w:rFonts w:cs="Arial"/>
                <w:i/>
                <w:sz w:val="20"/>
              </w:rPr>
              <w:t>104,1</w:t>
            </w:r>
          </w:p>
        </w:tc>
        <w:tc>
          <w:tcPr>
            <w:tcW w:w="1417" w:type="dxa"/>
            <w:tcBorders>
              <w:top w:val="dotted" w:sz="4" w:space="0" w:color="auto"/>
              <w:bottom w:val="dotted" w:sz="4" w:space="0" w:color="auto"/>
            </w:tcBorders>
          </w:tcPr>
          <w:p w14:paraId="2859F929" w14:textId="77777777" w:rsidR="00A73982" w:rsidRPr="00763923" w:rsidRDefault="00A73982" w:rsidP="00547C86">
            <w:pPr>
              <w:spacing w:before="60" w:line="240" w:lineRule="exact"/>
              <w:ind w:firstLine="0"/>
              <w:jc w:val="center"/>
              <w:rPr>
                <w:rFonts w:cs="Arial"/>
                <w:i/>
                <w:sz w:val="20"/>
              </w:rPr>
            </w:pPr>
          </w:p>
        </w:tc>
        <w:tc>
          <w:tcPr>
            <w:tcW w:w="1382" w:type="dxa"/>
            <w:tcBorders>
              <w:top w:val="dotted" w:sz="4" w:space="0" w:color="auto"/>
              <w:bottom w:val="dotted" w:sz="4" w:space="0" w:color="auto"/>
            </w:tcBorders>
          </w:tcPr>
          <w:p w14:paraId="1EB85803" w14:textId="77777777" w:rsidR="00A73982" w:rsidRPr="00763923" w:rsidRDefault="00A73982" w:rsidP="00547C86">
            <w:pPr>
              <w:spacing w:before="60" w:line="240" w:lineRule="exact"/>
              <w:ind w:firstLine="0"/>
              <w:jc w:val="center"/>
              <w:rPr>
                <w:rFonts w:cs="Arial"/>
                <w:i/>
                <w:sz w:val="20"/>
              </w:rPr>
            </w:pPr>
            <w:r w:rsidRPr="00763923">
              <w:rPr>
                <w:rFonts w:cs="Arial"/>
                <w:i/>
                <w:sz w:val="20"/>
              </w:rPr>
              <w:t>99,7</w:t>
            </w:r>
          </w:p>
        </w:tc>
        <w:tc>
          <w:tcPr>
            <w:tcW w:w="1382" w:type="dxa"/>
            <w:tcBorders>
              <w:top w:val="dotted" w:sz="4" w:space="0" w:color="auto"/>
              <w:bottom w:val="dotted" w:sz="4" w:space="0" w:color="auto"/>
            </w:tcBorders>
          </w:tcPr>
          <w:p w14:paraId="211534D2" w14:textId="77777777" w:rsidR="00A73982" w:rsidRPr="00763923" w:rsidRDefault="00A73982" w:rsidP="00547C86">
            <w:pPr>
              <w:spacing w:before="60" w:line="240" w:lineRule="exact"/>
              <w:ind w:firstLine="0"/>
              <w:jc w:val="center"/>
              <w:rPr>
                <w:rFonts w:cs="Arial"/>
                <w:i/>
                <w:sz w:val="20"/>
              </w:rPr>
            </w:pPr>
          </w:p>
        </w:tc>
        <w:tc>
          <w:tcPr>
            <w:tcW w:w="1382" w:type="dxa"/>
            <w:tcBorders>
              <w:top w:val="dotted" w:sz="4" w:space="0" w:color="auto"/>
              <w:bottom w:val="dotted" w:sz="4" w:space="0" w:color="auto"/>
            </w:tcBorders>
          </w:tcPr>
          <w:p w14:paraId="45982BF0" w14:textId="77777777" w:rsidR="00A73982" w:rsidRPr="00763923" w:rsidRDefault="00A73982" w:rsidP="00547C86">
            <w:pPr>
              <w:spacing w:before="60" w:line="240" w:lineRule="exact"/>
              <w:ind w:firstLine="0"/>
              <w:jc w:val="center"/>
              <w:rPr>
                <w:rFonts w:cs="Arial"/>
                <w:i/>
                <w:sz w:val="20"/>
              </w:rPr>
            </w:pPr>
            <w:r w:rsidRPr="00763923">
              <w:rPr>
                <w:rFonts w:cs="Arial"/>
                <w:i/>
                <w:sz w:val="20"/>
              </w:rPr>
              <w:t>104,9</w:t>
            </w:r>
          </w:p>
        </w:tc>
        <w:tc>
          <w:tcPr>
            <w:tcW w:w="1383" w:type="dxa"/>
            <w:tcBorders>
              <w:top w:val="dotted" w:sz="4" w:space="0" w:color="auto"/>
              <w:bottom w:val="dotted" w:sz="4" w:space="0" w:color="auto"/>
            </w:tcBorders>
          </w:tcPr>
          <w:p w14:paraId="79DA733F" w14:textId="77777777" w:rsidR="00A73982" w:rsidRPr="00763923" w:rsidRDefault="00A73982" w:rsidP="00547C86">
            <w:pPr>
              <w:spacing w:before="60" w:line="240" w:lineRule="exact"/>
              <w:ind w:firstLine="0"/>
              <w:jc w:val="center"/>
              <w:rPr>
                <w:rFonts w:cs="Arial"/>
                <w:sz w:val="20"/>
              </w:rPr>
            </w:pPr>
          </w:p>
        </w:tc>
      </w:tr>
      <w:tr w:rsidR="00A73982" w:rsidRPr="00763923" w14:paraId="15D33576" w14:textId="77777777" w:rsidTr="00547C86">
        <w:trPr>
          <w:trHeight w:val="267"/>
        </w:trPr>
        <w:tc>
          <w:tcPr>
            <w:tcW w:w="1418" w:type="dxa"/>
            <w:tcBorders>
              <w:top w:val="dotted" w:sz="4" w:space="0" w:color="auto"/>
              <w:bottom w:val="dotted" w:sz="4" w:space="0" w:color="auto"/>
            </w:tcBorders>
            <w:vAlign w:val="bottom"/>
          </w:tcPr>
          <w:p w14:paraId="051876BF" w14:textId="77777777" w:rsidR="00A73982" w:rsidRPr="00763923" w:rsidRDefault="00A73982" w:rsidP="00547C86">
            <w:pPr>
              <w:spacing w:before="60" w:line="240" w:lineRule="exact"/>
              <w:ind w:left="57" w:firstLine="0"/>
              <w:jc w:val="left"/>
              <w:rPr>
                <w:rFonts w:cs="Arial"/>
                <w:sz w:val="20"/>
              </w:rPr>
            </w:pPr>
            <w:r w:rsidRPr="00763923">
              <w:rPr>
                <w:rFonts w:cs="Arial"/>
                <w:sz w:val="20"/>
              </w:rPr>
              <w:t>Апрель</w:t>
            </w:r>
          </w:p>
        </w:tc>
        <w:tc>
          <w:tcPr>
            <w:tcW w:w="1134" w:type="dxa"/>
            <w:tcBorders>
              <w:top w:val="dotted" w:sz="4" w:space="0" w:color="auto"/>
              <w:bottom w:val="dotted" w:sz="4" w:space="0" w:color="auto"/>
            </w:tcBorders>
          </w:tcPr>
          <w:p w14:paraId="16903C54" w14:textId="77777777" w:rsidR="00A73982" w:rsidRPr="00763923" w:rsidRDefault="00A73982" w:rsidP="00547C86">
            <w:pPr>
              <w:spacing w:before="60" w:line="240" w:lineRule="exact"/>
              <w:ind w:firstLine="0"/>
              <w:jc w:val="center"/>
              <w:rPr>
                <w:rFonts w:cs="Arial"/>
                <w:sz w:val="20"/>
              </w:rPr>
            </w:pPr>
            <w:r w:rsidRPr="00763923">
              <w:rPr>
                <w:rFonts w:cs="Arial"/>
                <w:sz w:val="20"/>
              </w:rPr>
              <w:t>100,9</w:t>
            </w:r>
          </w:p>
        </w:tc>
        <w:tc>
          <w:tcPr>
            <w:tcW w:w="1417" w:type="dxa"/>
            <w:tcBorders>
              <w:top w:val="dotted" w:sz="4" w:space="0" w:color="auto"/>
              <w:bottom w:val="dotted" w:sz="4" w:space="0" w:color="auto"/>
            </w:tcBorders>
          </w:tcPr>
          <w:p w14:paraId="36672C2C" w14:textId="77777777" w:rsidR="00A73982" w:rsidRPr="00763923" w:rsidRDefault="00A73982" w:rsidP="00547C86">
            <w:pPr>
              <w:spacing w:before="60" w:line="240" w:lineRule="exact"/>
              <w:ind w:firstLine="0"/>
              <w:jc w:val="center"/>
              <w:rPr>
                <w:rFonts w:cs="Arial"/>
                <w:sz w:val="20"/>
              </w:rPr>
            </w:pPr>
            <w:r w:rsidRPr="00763923">
              <w:rPr>
                <w:rFonts w:cs="Arial"/>
                <w:sz w:val="20"/>
              </w:rPr>
              <w:t>105,1</w:t>
            </w:r>
          </w:p>
        </w:tc>
        <w:tc>
          <w:tcPr>
            <w:tcW w:w="1382" w:type="dxa"/>
            <w:tcBorders>
              <w:top w:val="dotted" w:sz="4" w:space="0" w:color="auto"/>
              <w:bottom w:val="dotted" w:sz="4" w:space="0" w:color="auto"/>
            </w:tcBorders>
          </w:tcPr>
          <w:p w14:paraId="2F165CAB" w14:textId="77777777" w:rsidR="00A73982" w:rsidRPr="00763923" w:rsidRDefault="00A73982" w:rsidP="00547C86">
            <w:pPr>
              <w:spacing w:before="60" w:line="240" w:lineRule="exact"/>
              <w:ind w:firstLine="0"/>
              <w:jc w:val="center"/>
              <w:rPr>
                <w:rFonts w:cs="Arial"/>
                <w:sz w:val="20"/>
              </w:rPr>
            </w:pPr>
            <w:r w:rsidRPr="00763923">
              <w:rPr>
                <w:rFonts w:cs="Arial"/>
                <w:sz w:val="20"/>
              </w:rPr>
              <w:t>101,0</w:t>
            </w:r>
          </w:p>
        </w:tc>
        <w:tc>
          <w:tcPr>
            <w:tcW w:w="1382" w:type="dxa"/>
            <w:tcBorders>
              <w:top w:val="dotted" w:sz="4" w:space="0" w:color="auto"/>
              <w:bottom w:val="dotted" w:sz="4" w:space="0" w:color="auto"/>
            </w:tcBorders>
          </w:tcPr>
          <w:p w14:paraId="07EDC6F2" w14:textId="77777777" w:rsidR="00A73982" w:rsidRPr="00763923" w:rsidRDefault="00A73982" w:rsidP="00547C86">
            <w:pPr>
              <w:spacing w:before="60" w:line="240" w:lineRule="exact"/>
              <w:ind w:firstLine="0"/>
              <w:jc w:val="center"/>
              <w:rPr>
                <w:rFonts w:cs="Arial"/>
                <w:sz w:val="20"/>
              </w:rPr>
            </w:pPr>
            <w:r w:rsidRPr="00763923">
              <w:rPr>
                <w:rFonts w:cs="Arial"/>
                <w:sz w:val="20"/>
              </w:rPr>
              <w:t>100,6</w:t>
            </w:r>
          </w:p>
        </w:tc>
        <w:tc>
          <w:tcPr>
            <w:tcW w:w="1382" w:type="dxa"/>
            <w:tcBorders>
              <w:top w:val="dotted" w:sz="4" w:space="0" w:color="auto"/>
              <w:bottom w:val="dotted" w:sz="4" w:space="0" w:color="auto"/>
            </w:tcBorders>
          </w:tcPr>
          <w:p w14:paraId="47F5D594" w14:textId="77777777" w:rsidR="00A73982" w:rsidRPr="00763923" w:rsidRDefault="00A73982" w:rsidP="00547C86">
            <w:pPr>
              <w:spacing w:before="60" w:line="240" w:lineRule="exact"/>
              <w:ind w:firstLine="0"/>
              <w:jc w:val="center"/>
              <w:rPr>
                <w:rFonts w:cs="Arial"/>
                <w:sz w:val="20"/>
              </w:rPr>
            </w:pPr>
            <w:r w:rsidRPr="00763923">
              <w:rPr>
                <w:rFonts w:cs="Arial"/>
                <w:sz w:val="20"/>
              </w:rPr>
              <w:t>101,0</w:t>
            </w:r>
          </w:p>
        </w:tc>
        <w:tc>
          <w:tcPr>
            <w:tcW w:w="1383" w:type="dxa"/>
            <w:tcBorders>
              <w:top w:val="dotted" w:sz="4" w:space="0" w:color="auto"/>
              <w:bottom w:val="dotted" w:sz="4" w:space="0" w:color="auto"/>
            </w:tcBorders>
          </w:tcPr>
          <w:p w14:paraId="3D0F7A4A" w14:textId="77777777" w:rsidR="00A73982" w:rsidRPr="00763923" w:rsidRDefault="00A73982" w:rsidP="00547C86">
            <w:pPr>
              <w:spacing w:before="60" w:line="240" w:lineRule="exact"/>
              <w:ind w:firstLine="0"/>
              <w:jc w:val="center"/>
              <w:rPr>
                <w:rFonts w:cs="Arial"/>
                <w:sz w:val="20"/>
              </w:rPr>
            </w:pPr>
            <w:r w:rsidRPr="00763923">
              <w:rPr>
                <w:rFonts w:cs="Arial"/>
                <w:sz w:val="20"/>
              </w:rPr>
              <w:t>105,9</w:t>
            </w:r>
          </w:p>
        </w:tc>
      </w:tr>
      <w:tr w:rsidR="00A73982" w:rsidRPr="00763923" w14:paraId="2949F0A2" w14:textId="77777777" w:rsidTr="00547C86">
        <w:trPr>
          <w:trHeight w:val="267"/>
        </w:trPr>
        <w:tc>
          <w:tcPr>
            <w:tcW w:w="1418" w:type="dxa"/>
            <w:tcBorders>
              <w:top w:val="dotted" w:sz="4" w:space="0" w:color="auto"/>
              <w:bottom w:val="dotted" w:sz="4" w:space="0" w:color="auto"/>
            </w:tcBorders>
            <w:vAlign w:val="bottom"/>
          </w:tcPr>
          <w:p w14:paraId="62B6BBC5" w14:textId="77777777" w:rsidR="00A73982" w:rsidRPr="00763923" w:rsidRDefault="00A73982" w:rsidP="00547C86">
            <w:pPr>
              <w:spacing w:before="60" w:line="240" w:lineRule="exact"/>
              <w:ind w:left="57" w:firstLine="0"/>
              <w:jc w:val="left"/>
              <w:rPr>
                <w:rFonts w:cs="Arial"/>
                <w:sz w:val="20"/>
              </w:rPr>
            </w:pPr>
            <w:r w:rsidRPr="00763923">
              <w:rPr>
                <w:rFonts w:cs="Arial"/>
                <w:sz w:val="20"/>
              </w:rPr>
              <w:t>Май</w:t>
            </w:r>
          </w:p>
        </w:tc>
        <w:tc>
          <w:tcPr>
            <w:tcW w:w="1134" w:type="dxa"/>
            <w:tcBorders>
              <w:top w:val="dotted" w:sz="4" w:space="0" w:color="auto"/>
              <w:bottom w:val="dotted" w:sz="4" w:space="0" w:color="auto"/>
            </w:tcBorders>
          </w:tcPr>
          <w:p w14:paraId="174E4E7C" w14:textId="77777777" w:rsidR="00A73982" w:rsidRPr="00763923" w:rsidRDefault="00A73982" w:rsidP="00547C86">
            <w:pPr>
              <w:spacing w:before="60" w:line="240" w:lineRule="exact"/>
              <w:ind w:firstLine="0"/>
              <w:jc w:val="center"/>
              <w:rPr>
                <w:rFonts w:cs="Arial"/>
                <w:sz w:val="20"/>
              </w:rPr>
            </w:pPr>
            <w:r w:rsidRPr="00763923">
              <w:rPr>
                <w:rFonts w:cs="Arial"/>
                <w:sz w:val="20"/>
              </w:rPr>
              <w:t>102,6</w:t>
            </w:r>
          </w:p>
        </w:tc>
        <w:tc>
          <w:tcPr>
            <w:tcW w:w="1417" w:type="dxa"/>
            <w:tcBorders>
              <w:top w:val="dotted" w:sz="4" w:space="0" w:color="auto"/>
              <w:bottom w:val="dotted" w:sz="4" w:space="0" w:color="auto"/>
            </w:tcBorders>
          </w:tcPr>
          <w:p w14:paraId="32259D53" w14:textId="77777777" w:rsidR="00A73982" w:rsidRPr="00763923" w:rsidRDefault="00A73982" w:rsidP="00547C86">
            <w:pPr>
              <w:spacing w:before="60" w:line="240" w:lineRule="exact"/>
              <w:ind w:firstLine="0"/>
              <w:jc w:val="center"/>
              <w:rPr>
                <w:rFonts w:cs="Arial"/>
                <w:sz w:val="20"/>
              </w:rPr>
            </w:pPr>
            <w:r w:rsidRPr="00763923">
              <w:rPr>
                <w:rFonts w:cs="Arial"/>
                <w:sz w:val="20"/>
              </w:rPr>
              <w:t>107,8</w:t>
            </w:r>
          </w:p>
        </w:tc>
        <w:tc>
          <w:tcPr>
            <w:tcW w:w="1382" w:type="dxa"/>
            <w:tcBorders>
              <w:top w:val="dotted" w:sz="4" w:space="0" w:color="auto"/>
              <w:bottom w:val="dotted" w:sz="4" w:space="0" w:color="auto"/>
            </w:tcBorders>
          </w:tcPr>
          <w:p w14:paraId="68114E6B" w14:textId="77777777" w:rsidR="00A73982" w:rsidRPr="00763923" w:rsidRDefault="00A73982" w:rsidP="00547C86">
            <w:pPr>
              <w:spacing w:before="60" w:line="240" w:lineRule="exact"/>
              <w:ind w:firstLine="0"/>
              <w:jc w:val="center"/>
              <w:rPr>
                <w:rFonts w:cs="Arial"/>
                <w:sz w:val="20"/>
              </w:rPr>
            </w:pPr>
            <w:r w:rsidRPr="00763923">
              <w:rPr>
                <w:rFonts w:cs="Arial"/>
                <w:sz w:val="20"/>
              </w:rPr>
              <w:t>104,4</w:t>
            </w:r>
          </w:p>
        </w:tc>
        <w:tc>
          <w:tcPr>
            <w:tcW w:w="1382" w:type="dxa"/>
            <w:tcBorders>
              <w:top w:val="dotted" w:sz="4" w:space="0" w:color="auto"/>
              <w:bottom w:val="dotted" w:sz="4" w:space="0" w:color="auto"/>
            </w:tcBorders>
          </w:tcPr>
          <w:p w14:paraId="7AFA53D5" w14:textId="77777777" w:rsidR="00A73982" w:rsidRPr="00763923" w:rsidRDefault="00A73982" w:rsidP="00547C86">
            <w:pPr>
              <w:spacing w:before="60" w:line="240" w:lineRule="exact"/>
              <w:ind w:firstLine="0"/>
              <w:jc w:val="center"/>
              <w:rPr>
                <w:rFonts w:cs="Arial"/>
                <w:sz w:val="20"/>
              </w:rPr>
            </w:pPr>
            <w:r w:rsidRPr="00763923">
              <w:rPr>
                <w:rFonts w:cs="Arial"/>
                <w:sz w:val="20"/>
              </w:rPr>
              <w:t>105,1</w:t>
            </w:r>
          </w:p>
        </w:tc>
        <w:tc>
          <w:tcPr>
            <w:tcW w:w="1382" w:type="dxa"/>
            <w:tcBorders>
              <w:top w:val="dotted" w:sz="4" w:space="0" w:color="auto"/>
              <w:bottom w:val="dotted" w:sz="4" w:space="0" w:color="auto"/>
            </w:tcBorders>
          </w:tcPr>
          <w:p w14:paraId="706F00F8" w14:textId="77777777" w:rsidR="00A73982" w:rsidRPr="00763923" w:rsidRDefault="00A73982" w:rsidP="00547C86">
            <w:pPr>
              <w:spacing w:before="60" w:line="240" w:lineRule="exact"/>
              <w:ind w:firstLine="0"/>
              <w:jc w:val="center"/>
              <w:rPr>
                <w:rFonts w:cs="Arial"/>
                <w:sz w:val="20"/>
              </w:rPr>
            </w:pPr>
            <w:r w:rsidRPr="00763923">
              <w:rPr>
                <w:rFonts w:cs="Arial"/>
                <w:sz w:val="20"/>
              </w:rPr>
              <w:t>102,8</w:t>
            </w:r>
          </w:p>
        </w:tc>
        <w:tc>
          <w:tcPr>
            <w:tcW w:w="1383" w:type="dxa"/>
            <w:tcBorders>
              <w:top w:val="dotted" w:sz="4" w:space="0" w:color="auto"/>
              <w:bottom w:val="dotted" w:sz="4" w:space="0" w:color="auto"/>
            </w:tcBorders>
          </w:tcPr>
          <w:p w14:paraId="6D852E31" w14:textId="77777777" w:rsidR="00A73982" w:rsidRPr="00763923" w:rsidRDefault="00A73982" w:rsidP="00547C86">
            <w:pPr>
              <w:spacing w:before="60" w:line="240" w:lineRule="exact"/>
              <w:ind w:firstLine="0"/>
              <w:jc w:val="center"/>
              <w:rPr>
                <w:rFonts w:cs="Arial"/>
                <w:sz w:val="20"/>
              </w:rPr>
            </w:pPr>
            <w:r w:rsidRPr="00763923">
              <w:rPr>
                <w:rFonts w:cs="Arial"/>
                <w:sz w:val="20"/>
              </w:rPr>
              <w:t>108,9</w:t>
            </w:r>
          </w:p>
        </w:tc>
      </w:tr>
      <w:tr w:rsidR="00A73982" w:rsidRPr="00763923" w14:paraId="5B97373A" w14:textId="77777777" w:rsidTr="00547C86">
        <w:trPr>
          <w:trHeight w:val="267"/>
        </w:trPr>
        <w:tc>
          <w:tcPr>
            <w:tcW w:w="1418" w:type="dxa"/>
            <w:tcBorders>
              <w:top w:val="dotted" w:sz="4" w:space="0" w:color="auto"/>
              <w:bottom w:val="dotted" w:sz="4" w:space="0" w:color="auto"/>
            </w:tcBorders>
            <w:vAlign w:val="bottom"/>
          </w:tcPr>
          <w:p w14:paraId="14A140CF" w14:textId="77777777" w:rsidR="00A73982" w:rsidRPr="00763923" w:rsidRDefault="00A73982" w:rsidP="00547C86">
            <w:pPr>
              <w:spacing w:before="60" w:line="240" w:lineRule="exact"/>
              <w:ind w:left="57" w:firstLine="0"/>
              <w:jc w:val="left"/>
              <w:rPr>
                <w:rFonts w:cs="Arial"/>
                <w:sz w:val="20"/>
              </w:rPr>
            </w:pPr>
            <w:r w:rsidRPr="00763923">
              <w:rPr>
                <w:rFonts w:cs="Arial"/>
                <w:sz w:val="20"/>
              </w:rPr>
              <w:t>Июнь</w:t>
            </w:r>
          </w:p>
        </w:tc>
        <w:tc>
          <w:tcPr>
            <w:tcW w:w="1134" w:type="dxa"/>
            <w:tcBorders>
              <w:top w:val="dotted" w:sz="4" w:space="0" w:color="auto"/>
              <w:bottom w:val="dotted" w:sz="4" w:space="0" w:color="auto"/>
            </w:tcBorders>
          </w:tcPr>
          <w:p w14:paraId="09400365" w14:textId="77777777" w:rsidR="00A73982" w:rsidRPr="00763923" w:rsidRDefault="00A73982" w:rsidP="00547C86">
            <w:pPr>
              <w:spacing w:before="60" w:line="240" w:lineRule="exact"/>
              <w:ind w:firstLine="0"/>
              <w:jc w:val="center"/>
              <w:rPr>
                <w:rFonts w:cs="Arial"/>
                <w:sz w:val="20"/>
              </w:rPr>
            </w:pPr>
            <w:r w:rsidRPr="00763923">
              <w:rPr>
                <w:rFonts w:cs="Arial"/>
                <w:sz w:val="20"/>
              </w:rPr>
              <w:t>103,7</w:t>
            </w:r>
          </w:p>
        </w:tc>
        <w:tc>
          <w:tcPr>
            <w:tcW w:w="1417" w:type="dxa"/>
            <w:tcBorders>
              <w:top w:val="dotted" w:sz="4" w:space="0" w:color="auto"/>
              <w:bottom w:val="dotted" w:sz="4" w:space="0" w:color="auto"/>
            </w:tcBorders>
          </w:tcPr>
          <w:p w14:paraId="77CEE406" w14:textId="77777777" w:rsidR="00A73982" w:rsidRPr="00763923" w:rsidRDefault="00A73982" w:rsidP="00547C86">
            <w:pPr>
              <w:spacing w:before="60" w:line="240" w:lineRule="exact"/>
              <w:ind w:firstLine="0"/>
              <w:jc w:val="center"/>
              <w:rPr>
                <w:rFonts w:cs="Arial"/>
                <w:sz w:val="20"/>
              </w:rPr>
            </w:pPr>
            <w:r w:rsidRPr="00763923">
              <w:rPr>
                <w:rFonts w:cs="Arial"/>
                <w:sz w:val="20"/>
              </w:rPr>
              <w:t>111,7</w:t>
            </w:r>
          </w:p>
        </w:tc>
        <w:tc>
          <w:tcPr>
            <w:tcW w:w="1382" w:type="dxa"/>
            <w:tcBorders>
              <w:top w:val="dotted" w:sz="4" w:space="0" w:color="auto"/>
              <w:bottom w:val="dotted" w:sz="4" w:space="0" w:color="auto"/>
            </w:tcBorders>
          </w:tcPr>
          <w:p w14:paraId="570EAC12" w14:textId="77777777" w:rsidR="00A73982" w:rsidRPr="00763923" w:rsidRDefault="00A73982" w:rsidP="00547C86">
            <w:pPr>
              <w:spacing w:before="60" w:line="240" w:lineRule="exact"/>
              <w:ind w:firstLine="0"/>
              <w:jc w:val="center"/>
              <w:rPr>
                <w:rFonts w:cs="Arial"/>
                <w:sz w:val="20"/>
              </w:rPr>
            </w:pPr>
            <w:r w:rsidRPr="00763923">
              <w:rPr>
                <w:rFonts w:cs="Arial"/>
                <w:sz w:val="20"/>
              </w:rPr>
              <w:t>98,3</w:t>
            </w:r>
          </w:p>
        </w:tc>
        <w:tc>
          <w:tcPr>
            <w:tcW w:w="1382" w:type="dxa"/>
            <w:tcBorders>
              <w:top w:val="dotted" w:sz="4" w:space="0" w:color="auto"/>
              <w:bottom w:val="dotted" w:sz="4" w:space="0" w:color="auto"/>
            </w:tcBorders>
          </w:tcPr>
          <w:p w14:paraId="68EC0BF9" w14:textId="77777777" w:rsidR="00A73982" w:rsidRPr="00763923" w:rsidRDefault="00A73982" w:rsidP="00547C86">
            <w:pPr>
              <w:spacing w:before="60" w:line="240" w:lineRule="exact"/>
              <w:ind w:firstLine="0"/>
              <w:jc w:val="center"/>
              <w:rPr>
                <w:rFonts w:cs="Arial"/>
                <w:sz w:val="20"/>
              </w:rPr>
            </w:pPr>
            <w:r w:rsidRPr="00763923">
              <w:rPr>
                <w:rFonts w:cs="Arial"/>
                <w:sz w:val="20"/>
              </w:rPr>
              <w:t>103,3</w:t>
            </w:r>
          </w:p>
        </w:tc>
        <w:tc>
          <w:tcPr>
            <w:tcW w:w="1382" w:type="dxa"/>
            <w:tcBorders>
              <w:top w:val="dotted" w:sz="4" w:space="0" w:color="auto"/>
              <w:bottom w:val="dotted" w:sz="4" w:space="0" w:color="auto"/>
            </w:tcBorders>
          </w:tcPr>
          <w:p w14:paraId="42943CB4" w14:textId="77777777" w:rsidR="00A73982" w:rsidRPr="00763923" w:rsidRDefault="00A73982" w:rsidP="00547C86">
            <w:pPr>
              <w:spacing w:before="60" w:line="240" w:lineRule="exact"/>
              <w:ind w:firstLine="0"/>
              <w:jc w:val="center"/>
              <w:rPr>
                <w:rFonts w:cs="Arial"/>
                <w:sz w:val="20"/>
              </w:rPr>
            </w:pPr>
            <w:r w:rsidRPr="00763923">
              <w:rPr>
                <w:rFonts w:cs="Arial"/>
                <w:sz w:val="20"/>
              </w:rPr>
              <w:t>105,0</w:t>
            </w:r>
          </w:p>
        </w:tc>
        <w:tc>
          <w:tcPr>
            <w:tcW w:w="1383" w:type="dxa"/>
            <w:tcBorders>
              <w:top w:val="dotted" w:sz="4" w:space="0" w:color="auto"/>
              <w:bottom w:val="dotted" w:sz="4" w:space="0" w:color="auto"/>
            </w:tcBorders>
          </w:tcPr>
          <w:p w14:paraId="4BE998C9" w14:textId="77777777" w:rsidR="00A73982" w:rsidRPr="00763923" w:rsidRDefault="00A73982" w:rsidP="00547C86">
            <w:pPr>
              <w:spacing w:before="60" w:line="240" w:lineRule="exact"/>
              <w:ind w:firstLine="0"/>
              <w:jc w:val="center"/>
              <w:rPr>
                <w:rFonts w:cs="Arial"/>
                <w:sz w:val="20"/>
              </w:rPr>
            </w:pPr>
            <w:r w:rsidRPr="00763923">
              <w:rPr>
                <w:rFonts w:cs="Arial"/>
                <w:sz w:val="20"/>
              </w:rPr>
              <w:t>114,3</w:t>
            </w:r>
          </w:p>
        </w:tc>
      </w:tr>
      <w:tr w:rsidR="00A73982" w:rsidRPr="00763923" w14:paraId="50AE6B99" w14:textId="77777777" w:rsidTr="00547C86">
        <w:trPr>
          <w:trHeight w:val="267"/>
        </w:trPr>
        <w:tc>
          <w:tcPr>
            <w:tcW w:w="1418" w:type="dxa"/>
            <w:tcBorders>
              <w:top w:val="dotted" w:sz="4" w:space="0" w:color="auto"/>
              <w:bottom w:val="dotted" w:sz="4" w:space="0" w:color="auto"/>
            </w:tcBorders>
            <w:vAlign w:val="bottom"/>
          </w:tcPr>
          <w:p w14:paraId="532E8E9A" w14:textId="77777777" w:rsidR="00A73982" w:rsidRPr="00763923" w:rsidRDefault="00A73982" w:rsidP="00547C86">
            <w:pPr>
              <w:spacing w:before="60" w:line="240" w:lineRule="exact"/>
              <w:ind w:left="57" w:firstLine="0"/>
              <w:jc w:val="left"/>
              <w:rPr>
                <w:rFonts w:cs="Arial"/>
                <w:sz w:val="20"/>
              </w:rPr>
            </w:pPr>
            <w:r w:rsidRPr="00763923">
              <w:rPr>
                <w:rFonts w:cs="Arial"/>
                <w:i/>
                <w:sz w:val="20"/>
                <w:lang w:val="en-US"/>
              </w:rPr>
              <w:t xml:space="preserve">II </w:t>
            </w:r>
            <w:r w:rsidRPr="00763923">
              <w:rPr>
                <w:rFonts w:cs="Arial"/>
                <w:i/>
                <w:sz w:val="20"/>
              </w:rPr>
              <w:t>квартал</w:t>
            </w:r>
          </w:p>
        </w:tc>
        <w:tc>
          <w:tcPr>
            <w:tcW w:w="1134" w:type="dxa"/>
            <w:tcBorders>
              <w:top w:val="dotted" w:sz="4" w:space="0" w:color="auto"/>
              <w:bottom w:val="dotted" w:sz="4" w:space="0" w:color="auto"/>
            </w:tcBorders>
          </w:tcPr>
          <w:p w14:paraId="3C217E51" w14:textId="77777777" w:rsidR="00A73982" w:rsidRPr="00763923" w:rsidRDefault="00A73982" w:rsidP="00547C86">
            <w:pPr>
              <w:spacing w:before="60" w:line="240" w:lineRule="exact"/>
              <w:ind w:firstLine="0"/>
              <w:jc w:val="center"/>
              <w:rPr>
                <w:rFonts w:cs="Arial"/>
                <w:i/>
                <w:sz w:val="20"/>
              </w:rPr>
            </w:pPr>
            <w:r w:rsidRPr="00763923">
              <w:rPr>
                <w:rFonts w:cs="Arial"/>
                <w:i/>
                <w:sz w:val="20"/>
              </w:rPr>
              <w:t>107,4</w:t>
            </w:r>
          </w:p>
        </w:tc>
        <w:tc>
          <w:tcPr>
            <w:tcW w:w="1417" w:type="dxa"/>
            <w:tcBorders>
              <w:top w:val="dotted" w:sz="4" w:space="0" w:color="auto"/>
              <w:bottom w:val="dotted" w:sz="4" w:space="0" w:color="auto"/>
            </w:tcBorders>
          </w:tcPr>
          <w:p w14:paraId="6BF7B121" w14:textId="77777777" w:rsidR="00A73982" w:rsidRPr="00763923" w:rsidRDefault="00A73982" w:rsidP="00547C86">
            <w:pPr>
              <w:spacing w:before="60" w:line="240" w:lineRule="exact"/>
              <w:ind w:firstLine="0"/>
              <w:jc w:val="center"/>
              <w:rPr>
                <w:rFonts w:cs="Arial"/>
                <w:i/>
                <w:sz w:val="20"/>
              </w:rPr>
            </w:pPr>
          </w:p>
        </w:tc>
        <w:tc>
          <w:tcPr>
            <w:tcW w:w="1382" w:type="dxa"/>
            <w:tcBorders>
              <w:top w:val="dotted" w:sz="4" w:space="0" w:color="auto"/>
              <w:bottom w:val="dotted" w:sz="4" w:space="0" w:color="auto"/>
            </w:tcBorders>
          </w:tcPr>
          <w:p w14:paraId="185338AD" w14:textId="77777777" w:rsidR="00A73982" w:rsidRPr="00763923" w:rsidRDefault="00A73982" w:rsidP="00547C86">
            <w:pPr>
              <w:spacing w:before="60" w:line="240" w:lineRule="exact"/>
              <w:ind w:firstLine="0"/>
              <w:jc w:val="center"/>
              <w:rPr>
                <w:rFonts w:cs="Arial"/>
                <w:i/>
                <w:sz w:val="20"/>
              </w:rPr>
            </w:pPr>
            <w:r w:rsidRPr="00763923">
              <w:rPr>
                <w:rFonts w:cs="Arial"/>
                <w:i/>
                <w:sz w:val="20"/>
              </w:rPr>
              <w:t>103,6</w:t>
            </w:r>
          </w:p>
        </w:tc>
        <w:tc>
          <w:tcPr>
            <w:tcW w:w="1382" w:type="dxa"/>
            <w:tcBorders>
              <w:top w:val="dotted" w:sz="4" w:space="0" w:color="auto"/>
              <w:bottom w:val="dotted" w:sz="4" w:space="0" w:color="auto"/>
            </w:tcBorders>
          </w:tcPr>
          <w:p w14:paraId="4BB1F7B9" w14:textId="77777777" w:rsidR="00A73982" w:rsidRPr="00763923" w:rsidRDefault="00A73982" w:rsidP="00547C86">
            <w:pPr>
              <w:spacing w:before="60" w:line="240" w:lineRule="exact"/>
              <w:ind w:firstLine="0"/>
              <w:jc w:val="center"/>
              <w:rPr>
                <w:rFonts w:cs="Arial"/>
                <w:i/>
                <w:sz w:val="20"/>
              </w:rPr>
            </w:pPr>
          </w:p>
        </w:tc>
        <w:tc>
          <w:tcPr>
            <w:tcW w:w="1382" w:type="dxa"/>
            <w:tcBorders>
              <w:top w:val="dotted" w:sz="4" w:space="0" w:color="auto"/>
              <w:bottom w:val="dotted" w:sz="4" w:space="0" w:color="auto"/>
            </w:tcBorders>
          </w:tcPr>
          <w:p w14:paraId="05795ADD" w14:textId="77777777" w:rsidR="00A73982" w:rsidRPr="00763923" w:rsidRDefault="00A73982" w:rsidP="00547C86">
            <w:pPr>
              <w:spacing w:before="60" w:line="240" w:lineRule="exact"/>
              <w:ind w:firstLine="0"/>
              <w:jc w:val="center"/>
              <w:rPr>
                <w:rFonts w:cs="Arial"/>
                <w:i/>
                <w:sz w:val="20"/>
              </w:rPr>
            </w:pPr>
            <w:r w:rsidRPr="00763923">
              <w:rPr>
                <w:rFonts w:cs="Arial"/>
                <w:i/>
                <w:sz w:val="20"/>
              </w:rPr>
              <w:t>109,0</w:t>
            </w:r>
          </w:p>
        </w:tc>
        <w:tc>
          <w:tcPr>
            <w:tcW w:w="1383" w:type="dxa"/>
            <w:tcBorders>
              <w:top w:val="dotted" w:sz="4" w:space="0" w:color="auto"/>
              <w:bottom w:val="dotted" w:sz="4" w:space="0" w:color="auto"/>
            </w:tcBorders>
          </w:tcPr>
          <w:p w14:paraId="1B9F7DEB" w14:textId="77777777" w:rsidR="00A73982" w:rsidRPr="00763923" w:rsidRDefault="00A73982" w:rsidP="00547C86">
            <w:pPr>
              <w:spacing w:before="60" w:line="240" w:lineRule="exact"/>
              <w:ind w:firstLine="0"/>
              <w:jc w:val="center"/>
              <w:rPr>
                <w:rFonts w:cs="Arial"/>
                <w:sz w:val="20"/>
              </w:rPr>
            </w:pPr>
          </w:p>
        </w:tc>
      </w:tr>
      <w:tr w:rsidR="00A73982" w:rsidRPr="00763923" w14:paraId="5AE625CF" w14:textId="77777777" w:rsidTr="00547C86">
        <w:trPr>
          <w:trHeight w:val="267"/>
        </w:trPr>
        <w:tc>
          <w:tcPr>
            <w:tcW w:w="1418" w:type="dxa"/>
            <w:tcBorders>
              <w:top w:val="dotted" w:sz="4" w:space="0" w:color="auto"/>
              <w:bottom w:val="dotted" w:sz="4" w:space="0" w:color="auto"/>
            </w:tcBorders>
            <w:vAlign w:val="bottom"/>
          </w:tcPr>
          <w:p w14:paraId="4E62B482" w14:textId="77777777" w:rsidR="00A73982" w:rsidRPr="00763923" w:rsidRDefault="00A73982" w:rsidP="00547C86">
            <w:pPr>
              <w:spacing w:before="60" w:line="240" w:lineRule="exact"/>
              <w:ind w:left="57" w:firstLine="0"/>
              <w:jc w:val="left"/>
              <w:rPr>
                <w:rFonts w:cs="Arial"/>
                <w:sz w:val="20"/>
              </w:rPr>
            </w:pPr>
            <w:r w:rsidRPr="00763923">
              <w:rPr>
                <w:rFonts w:cs="Arial"/>
                <w:sz w:val="20"/>
              </w:rPr>
              <w:t>Июль</w:t>
            </w:r>
          </w:p>
        </w:tc>
        <w:tc>
          <w:tcPr>
            <w:tcW w:w="1134" w:type="dxa"/>
            <w:tcBorders>
              <w:top w:val="dotted" w:sz="4" w:space="0" w:color="auto"/>
              <w:bottom w:val="dotted" w:sz="4" w:space="0" w:color="auto"/>
            </w:tcBorders>
          </w:tcPr>
          <w:p w14:paraId="3BB3B698" w14:textId="77777777" w:rsidR="00A73982" w:rsidRPr="00763923" w:rsidRDefault="00A73982" w:rsidP="00547C86">
            <w:pPr>
              <w:spacing w:before="60" w:line="240" w:lineRule="exact"/>
              <w:ind w:firstLine="0"/>
              <w:jc w:val="center"/>
              <w:rPr>
                <w:rFonts w:cs="Arial"/>
                <w:sz w:val="20"/>
              </w:rPr>
            </w:pPr>
            <w:r w:rsidRPr="00763923">
              <w:rPr>
                <w:rFonts w:cs="Arial"/>
                <w:sz w:val="20"/>
              </w:rPr>
              <w:t>101,6</w:t>
            </w:r>
          </w:p>
        </w:tc>
        <w:tc>
          <w:tcPr>
            <w:tcW w:w="1417" w:type="dxa"/>
            <w:tcBorders>
              <w:top w:val="dotted" w:sz="4" w:space="0" w:color="auto"/>
              <w:bottom w:val="dotted" w:sz="4" w:space="0" w:color="auto"/>
            </w:tcBorders>
          </w:tcPr>
          <w:p w14:paraId="7870B71D" w14:textId="77777777" w:rsidR="00A73982" w:rsidRPr="00763923" w:rsidRDefault="00A73982" w:rsidP="00547C86">
            <w:pPr>
              <w:spacing w:before="60" w:line="240" w:lineRule="exact"/>
              <w:ind w:firstLine="0"/>
              <w:jc w:val="center"/>
              <w:rPr>
                <w:rFonts w:cs="Arial"/>
                <w:sz w:val="20"/>
              </w:rPr>
            </w:pPr>
            <w:r w:rsidRPr="00763923">
              <w:rPr>
                <w:rFonts w:cs="Arial"/>
                <w:sz w:val="20"/>
              </w:rPr>
              <w:t>113,6</w:t>
            </w:r>
          </w:p>
        </w:tc>
        <w:tc>
          <w:tcPr>
            <w:tcW w:w="1382" w:type="dxa"/>
            <w:tcBorders>
              <w:top w:val="dotted" w:sz="4" w:space="0" w:color="auto"/>
              <w:bottom w:val="dotted" w:sz="4" w:space="0" w:color="auto"/>
            </w:tcBorders>
            <w:vAlign w:val="bottom"/>
          </w:tcPr>
          <w:p w14:paraId="172DC1D5" w14:textId="77777777" w:rsidR="00A73982" w:rsidRPr="00763923" w:rsidRDefault="00A73982" w:rsidP="00547C86">
            <w:pPr>
              <w:spacing w:before="60" w:line="240" w:lineRule="exact"/>
              <w:ind w:firstLine="0"/>
              <w:jc w:val="center"/>
              <w:rPr>
                <w:rFonts w:cs="Arial"/>
                <w:sz w:val="20"/>
              </w:rPr>
            </w:pPr>
            <w:r w:rsidRPr="00763923">
              <w:rPr>
                <w:rFonts w:cs="Arial"/>
                <w:sz w:val="20"/>
              </w:rPr>
              <w:t>106,2</w:t>
            </w:r>
          </w:p>
        </w:tc>
        <w:tc>
          <w:tcPr>
            <w:tcW w:w="1382" w:type="dxa"/>
            <w:tcBorders>
              <w:top w:val="dotted" w:sz="4" w:space="0" w:color="auto"/>
              <w:bottom w:val="dotted" w:sz="4" w:space="0" w:color="auto"/>
            </w:tcBorders>
            <w:vAlign w:val="bottom"/>
          </w:tcPr>
          <w:p w14:paraId="5171CA3D" w14:textId="77777777" w:rsidR="00A73982" w:rsidRPr="00763923" w:rsidRDefault="00A73982" w:rsidP="00547C86">
            <w:pPr>
              <w:spacing w:before="60" w:line="240" w:lineRule="exact"/>
              <w:ind w:firstLine="0"/>
              <w:jc w:val="center"/>
              <w:rPr>
                <w:rFonts w:cs="Arial"/>
                <w:sz w:val="20"/>
              </w:rPr>
            </w:pPr>
            <w:r w:rsidRPr="00763923">
              <w:rPr>
                <w:rFonts w:cs="Arial"/>
                <w:sz w:val="20"/>
              </w:rPr>
              <w:t>109,6</w:t>
            </w:r>
          </w:p>
        </w:tc>
        <w:tc>
          <w:tcPr>
            <w:tcW w:w="1382" w:type="dxa"/>
            <w:tcBorders>
              <w:top w:val="dotted" w:sz="4" w:space="0" w:color="auto"/>
              <w:bottom w:val="dotted" w:sz="4" w:space="0" w:color="auto"/>
            </w:tcBorders>
            <w:vAlign w:val="bottom"/>
          </w:tcPr>
          <w:p w14:paraId="15687967" w14:textId="77777777" w:rsidR="00A73982" w:rsidRPr="00763923" w:rsidRDefault="00A73982" w:rsidP="00547C86">
            <w:pPr>
              <w:spacing w:before="60" w:line="240" w:lineRule="exact"/>
              <w:ind w:firstLine="0"/>
              <w:jc w:val="center"/>
              <w:rPr>
                <w:rFonts w:cs="Arial"/>
                <w:sz w:val="20"/>
              </w:rPr>
            </w:pPr>
            <w:r w:rsidRPr="00763923">
              <w:rPr>
                <w:rFonts w:cs="Arial"/>
                <w:sz w:val="20"/>
              </w:rPr>
              <w:t>101,0</w:t>
            </w:r>
          </w:p>
        </w:tc>
        <w:tc>
          <w:tcPr>
            <w:tcW w:w="1383" w:type="dxa"/>
            <w:tcBorders>
              <w:top w:val="dotted" w:sz="4" w:space="0" w:color="auto"/>
              <w:bottom w:val="dotted" w:sz="4" w:space="0" w:color="auto"/>
            </w:tcBorders>
            <w:vAlign w:val="bottom"/>
          </w:tcPr>
          <w:p w14:paraId="640625D4" w14:textId="77777777" w:rsidR="00A73982" w:rsidRPr="00763923" w:rsidRDefault="00A73982" w:rsidP="00547C86">
            <w:pPr>
              <w:spacing w:before="60" w:line="240" w:lineRule="exact"/>
              <w:ind w:firstLine="0"/>
              <w:jc w:val="center"/>
              <w:rPr>
                <w:rFonts w:cs="Arial"/>
                <w:sz w:val="20"/>
              </w:rPr>
            </w:pPr>
            <w:r w:rsidRPr="00763923">
              <w:rPr>
                <w:rFonts w:cs="Arial"/>
                <w:sz w:val="20"/>
              </w:rPr>
              <w:t>115,5</w:t>
            </w:r>
          </w:p>
        </w:tc>
      </w:tr>
      <w:tr w:rsidR="00A73982" w:rsidRPr="00763923" w14:paraId="0ED7F1D0" w14:textId="77777777" w:rsidTr="00547C86">
        <w:trPr>
          <w:trHeight w:val="267"/>
        </w:trPr>
        <w:tc>
          <w:tcPr>
            <w:tcW w:w="1418" w:type="dxa"/>
            <w:tcBorders>
              <w:top w:val="dotted" w:sz="4" w:space="0" w:color="auto"/>
              <w:bottom w:val="dotted" w:sz="4" w:space="0" w:color="auto"/>
            </w:tcBorders>
            <w:vAlign w:val="bottom"/>
          </w:tcPr>
          <w:p w14:paraId="4A455056" w14:textId="77777777" w:rsidR="00A73982" w:rsidRPr="00763923" w:rsidRDefault="00A73982" w:rsidP="00547C86">
            <w:pPr>
              <w:spacing w:before="60" w:line="240" w:lineRule="exact"/>
              <w:ind w:left="57" w:firstLine="0"/>
              <w:jc w:val="left"/>
              <w:rPr>
                <w:rFonts w:cs="Arial"/>
                <w:sz w:val="20"/>
              </w:rPr>
            </w:pPr>
            <w:r w:rsidRPr="00763923">
              <w:rPr>
                <w:rFonts w:cs="Arial"/>
                <w:sz w:val="20"/>
              </w:rPr>
              <w:t>Август</w:t>
            </w:r>
          </w:p>
        </w:tc>
        <w:tc>
          <w:tcPr>
            <w:tcW w:w="1134" w:type="dxa"/>
            <w:tcBorders>
              <w:top w:val="dotted" w:sz="4" w:space="0" w:color="auto"/>
              <w:bottom w:val="dotted" w:sz="4" w:space="0" w:color="auto"/>
            </w:tcBorders>
          </w:tcPr>
          <w:p w14:paraId="6027E0C9" w14:textId="77777777" w:rsidR="00A73982" w:rsidRPr="00763923" w:rsidRDefault="00A73982" w:rsidP="00547C86">
            <w:pPr>
              <w:spacing w:before="60" w:line="240" w:lineRule="exact"/>
              <w:ind w:firstLine="0"/>
              <w:jc w:val="center"/>
              <w:rPr>
                <w:rFonts w:cs="Arial"/>
                <w:sz w:val="20"/>
              </w:rPr>
            </w:pPr>
            <w:r w:rsidRPr="00763923">
              <w:rPr>
                <w:rFonts w:cs="Arial"/>
                <w:sz w:val="20"/>
              </w:rPr>
              <w:t>100,2</w:t>
            </w:r>
          </w:p>
        </w:tc>
        <w:tc>
          <w:tcPr>
            <w:tcW w:w="1417" w:type="dxa"/>
            <w:tcBorders>
              <w:top w:val="dotted" w:sz="4" w:space="0" w:color="auto"/>
              <w:bottom w:val="dotted" w:sz="4" w:space="0" w:color="auto"/>
            </w:tcBorders>
          </w:tcPr>
          <w:p w14:paraId="74E76E49" w14:textId="77777777" w:rsidR="00A73982" w:rsidRPr="00763923" w:rsidRDefault="00A73982" w:rsidP="00547C86">
            <w:pPr>
              <w:spacing w:before="60" w:line="240" w:lineRule="exact"/>
              <w:ind w:firstLine="0"/>
              <w:jc w:val="center"/>
              <w:rPr>
                <w:rFonts w:cs="Arial"/>
                <w:sz w:val="20"/>
              </w:rPr>
            </w:pPr>
            <w:r w:rsidRPr="00763923">
              <w:rPr>
                <w:rFonts w:cs="Arial"/>
                <w:sz w:val="20"/>
              </w:rPr>
              <w:t>113,8</w:t>
            </w:r>
          </w:p>
        </w:tc>
        <w:tc>
          <w:tcPr>
            <w:tcW w:w="1382" w:type="dxa"/>
            <w:tcBorders>
              <w:top w:val="dotted" w:sz="4" w:space="0" w:color="auto"/>
              <w:bottom w:val="dotted" w:sz="4" w:space="0" w:color="auto"/>
            </w:tcBorders>
            <w:vAlign w:val="bottom"/>
          </w:tcPr>
          <w:p w14:paraId="6D7EDC9B" w14:textId="77777777" w:rsidR="00A73982" w:rsidRPr="00763923" w:rsidRDefault="00A73982" w:rsidP="00547C86">
            <w:pPr>
              <w:spacing w:before="60" w:line="240" w:lineRule="exact"/>
              <w:ind w:firstLine="0"/>
              <w:jc w:val="center"/>
              <w:rPr>
                <w:rFonts w:cs="Arial"/>
                <w:sz w:val="20"/>
              </w:rPr>
            </w:pPr>
            <w:r w:rsidRPr="00763923">
              <w:rPr>
                <w:rFonts w:cs="Arial"/>
                <w:sz w:val="20"/>
              </w:rPr>
              <w:t>102,1</w:t>
            </w:r>
          </w:p>
        </w:tc>
        <w:tc>
          <w:tcPr>
            <w:tcW w:w="1382" w:type="dxa"/>
            <w:tcBorders>
              <w:top w:val="dotted" w:sz="4" w:space="0" w:color="auto"/>
              <w:bottom w:val="dotted" w:sz="4" w:space="0" w:color="auto"/>
            </w:tcBorders>
            <w:vAlign w:val="bottom"/>
          </w:tcPr>
          <w:p w14:paraId="36E20A57" w14:textId="77777777" w:rsidR="00A73982" w:rsidRPr="00763923" w:rsidRDefault="00A73982" w:rsidP="00547C86">
            <w:pPr>
              <w:spacing w:before="60" w:line="240" w:lineRule="exact"/>
              <w:ind w:firstLine="0"/>
              <w:jc w:val="center"/>
              <w:rPr>
                <w:rFonts w:cs="Arial"/>
                <w:sz w:val="20"/>
              </w:rPr>
            </w:pPr>
            <w:r w:rsidRPr="00763923">
              <w:rPr>
                <w:rFonts w:cs="Arial"/>
                <w:sz w:val="20"/>
              </w:rPr>
              <w:t>111,9</w:t>
            </w:r>
          </w:p>
        </w:tc>
        <w:tc>
          <w:tcPr>
            <w:tcW w:w="1382" w:type="dxa"/>
            <w:tcBorders>
              <w:top w:val="dotted" w:sz="4" w:space="0" w:color="auto"/>
              <w:bottom w:val="dotted" w:sz="4" w:space="0" w:color="auto"/>
            </w:tcBorders>
            <w:vAlign w:val="bottom"/>
          </w:tcPr>
          <w:p w14:paraId="18B371F7" w14:textId="77777777" w:rsidR="00A73982" w:rsidRPr="00763923" w:rsidRDefault="00A73982" w:rsidP="00547C86">
            <w:pPr>
              <w:spacing w:before="60" w:line="240" w:lineRule="exact"/>
              <w:ind w:firstLine="0"/>
              <w:jc w:val="center"/>
              <w:rPr>
                <w:rFonts w:cs="Arial"/>
                <w:sz w:val="20"/>
              </w:rPr>
            </w:pPr>
            <w:r w:rsidRPr="00763923">
              <w:rPr>
                <w:rFonts w:cs="Arial"/>
                <w:sz w:val="20"/>
              </w:rPr>
              <w:t>99,7</w:t>
            </w:r>
          </w:p>
        </w:tc>
        <w:tc>
          <w:tcPr>
            <w:tcW w:w="1383" w:type="dxa"/>
            <w:tcBorders>
              <w:top w:val="dotted" w:sz="4" w:space="0" w:color="auto"/>
              <w:bottom w:val="dotted" w:sz="4" w:space="0" w:color="auto"/>
            </w:tcBorders>
            <w:vAlign w:val="bottom"/>
          </w:tcPr>
          <w:p w14:paraId="3727D9B6" w14:textId="77777777" w:rsidR="00A73982" w:rsidRPr="00763923" w:rsidRDefault="00A73982" w:rsidP="00547C86">
            <w:pPr>
              <w:spacing w:before="60" w:line="240" w:lineRule="exact"/>
              <w:ind w:firstLine="0"/>
              <w:jc w:val="center"/>
              <w:rPr>
                <w:rFonts w:cs="Arial"/>
                <w:sz w:val="20"/>
              </w:rPr>
            </w:pPr>
            <w:r w:rsidRPr="00763923">
              <w:rPr>
                <w:rFonts w:cs="Arial"/>
                <w:sz w:val="20"/>
              </w:rPr>
              <w:t>115,2</w:t>
            </w:r>
          </w:p>
        </w:tc>
      </w:tr>
      <w:tr w:rsidR="00A73982" w:rsidRPr="00763923" w14:paraId="4F79D6FF" w14:textId="77777777" w:rsidTr="00547C86">
        <w:trPr>
          <w:trHeight w:val="267"/>
        </w:trPr>
        <w:tc>
          <w:tcPr>
            <w:tcW w:w="1418" w:type="dxa"/>
            <w:tcBorders>
              <w:top w:val="dotted" w:sz="4" w:space="0" w:color="auto"/>
              <w:bottom w:val="dotted" w:sz="4" w:space="0" w:color="auto"/>
            </w:tcBorders>
            <w:vAlign w:val="bottom"/>
          </w:tcPr>
          <w:p w14:paraId="0D64721C" w14:textId="77777777" w:rsidR="00A73982" w:rsidRPr="00763923" w:rsidRDefault="00A73982" w:rsidP="00547C86">
            <w:pPr>
              <w:spacing w:before="60" w:line="240" w:lineRule="exact"/>
              <w:ind w:left="57" w:firstLine="0"/>
              <w:jc w:val="left"/>
              <w:rPr>
                <w:rFonts w:cs="Arial"/>
                <w:sz w:val="20"/>
              </w:rPr>
            </w:pPr>
            <w:r w:rsidRPr="00763923">
              <w:rPr>
                <w:rFonts w:cs="Arial"/>
                <w:sz w:val="20"/>
              </w:rPr>
              <w:t>Сентябрь</w:t>
            </w:r>
          </w:p>
        </w:tc>
        <w:tc>
          <w:tcPr>
            <w:tcW w:w="1134" w:type="dxa"/>
            <w:tcBorders>
              <w:top w:val="dotted" w:sz="4" w:space="0" w:color="auto"/>
              <w:bottom w:val="dotted" w:sz="4" w:space="0" w:color="auto"/>
            </w:tcBorders>
          </w:tcPr>
          <w:p w14:paraId="617A62D4" w14:textId="77777777" w:rsidR="00A73982" w:rsidRPr="00763923" w:rsidRDefault="00A73982" w:rsidP="00547C86">
            <w:pPr>
              <w:spacing w:before="60" w:line="240" w:lineRule="exact"/>
              <w:ind w:firstLine="0"/>
              <w:jc w:val="center"/>
              <w:rPr>
                <w:rFonts w:cs="Arial"/>
                <w:sz w:val="20"/>
                <w:lang w:val="en-US"/>
              </w:rPr>
            </w:pPr>
            <w:r w:rsidRPr="00763923">
              <w:rPr>
                <w:rFonts w:cs="Arial"/>
                <w:sz w:val="20"/>
              </w:rPr>
              <w:t>100,0</w:t>
            </w:r>
          </w:p>
        </w:tc>
        <w:tc>
          <w:tcPr>
            <w:tcW w:w="1417" w:type="dxa"/>
            <w:tcBorders>
              <w:top w:val="dotted" w:sz="4" w:space="0" w:color="auto"/>
              <w:bottom w:val="dotted" w:sz="4" w:space="0" w:color="auto"/>
            </w:tcBorders>
          </w:tcPr>
          <w:p w14:paraId="2F2E43DF" w14:textId="77777777" w:rsidR="00A73982" w:rsidRPr="00763923" w:rsidRDefault="00A73982" w:rsidP="00547C86">
            <w:pPr>
              <w:spacing w:before="60" w:line="240" w:lineRule="exact"/>
              <w:ind w:firstLine="0"/>
              <w:jc w:val="center"/>
              <w:rPr>
                <w:rFonts w:cs="Arial"/>
                <w:sz w:val="20"/>
              </w:rPr>
            </w:pPr>
            <w:r w:rsidRPr="00763923">
              <w:rPr>
                <w:rFonts w:cs="Arial"/>
                <w:sz w:val="20"/>
              </w:rPr>
              <w:t>113,8</w:t>
            </w:r>
          </w:p>
        </w:tc>
        <w:tc>
          <w:tcPr>
            <w:tcW w:w="1382" w:type="dxa"/>
            <w:tcBorders>
              <w:top w:val="dotted" w:sz="4" w:space="0" w:color="auto"/>
              <w:bottom w:val="dotted" w:sz="4" w:space="0" w:color="auto"/>
            </w:tcBorders>
            <w:vAlign w:val="bottom"/>
          </w:tcPr>
          <w:p w14:paraId="1CEE8839" w14:textId="77777777" w:rsidR="00A73982" w:rsidRPr="00763923" w:rsidRDefault="00A73982" w:rsidP="00547C86">
            <w:pPr>
              <w:spacing w:before="60" w:line="240" w:lineRule="exact"/>
              <w:ind w:firstLine="0"/>
              <w:jc w:val="center"/>
              <w:rPr>
                <w:rFonts w:cs="Arial"/>
                <w:sz w:val="20"/>
              </w:rPr>
            </w:pPr>
            <w:r w:rsidRPr="00763923">
              <w:rPr>
                <w:rFonts w:cs="Arial"/>
                <w:sz w:val="20"/>
              </w:rPr>
              <w:t>101,8</w:t>
            </w:r>
          </w:p>
        </w:tc>
        <w:tc>
          <w:tcPr>
            <w:tcW w:w="1382" w:type="dxa"/>
            <w:tcBorders>
              <w:top w:val="dotted" w:sz="4" w:space="0" w:color="auto"/>
              <w:bottom w:val="dotted" w:sz="4" w:space="0" w:color="auto"/>
            </w:tcBorders>
            <w:vAlign w:val="bottom"/>
          </w:tcPr>
          <w:p w14:paraId="05ECADC1" w14:textId="77777777" w:rsidR="00A73982" w:rsidRPr="00763923" w:rsidRDefault="00A73982" w:rsidP="00547C86">
            <w:pPr>
              <w:spacing w:before="60" w:line="240" w:lineRule="exact"/>
              <w:ind w:firstLine="0"/>
              <w:jc w:val="center"/>
              <w:rPr>
                <w:rFonts w:cs="Arial"/>
                <w:sz w:val="20"/>
              </w:rPr>
            </w:pPr>
            <w:r w:rsidRPr="00763923">
              <w:rPr>
                <w:rFonts w:cs="Arial"/>
                <w:sz w:val="20"/>
              </w:rPr>
              <w:t>113,9</w:t>
            </w:r>
          </w:p>
        </w:tc>
        <w:tc>
          <w:tcPr>
            <w:tcW w:w="1382" w:type="dxa"/>
            <w:tcBorders>
              <w:top w:val="dotted" w:sz="4" w:space="0" w:color="auto"/>
              <w:bottom w:val="dotted" w:sz="4" w:space="0" w:color="auto"/>
            </w:tcBorders>
            <w:vAlign w:val="bottom"/>
          </w:tcPr>
          <w:p w14:paraId="63D27DAF" w14:textId="77777777" w:rsidR="00A73982" w:rsidRPr="00763923" w:rsidRDefault="00A73982" w:rsidP="00547C86">
            <w:pPr>
              <w:spacing w:before="60" w:line="240" w:lineRule="exact"/>
              <w:ind w:firstLine="0"/>
              <w:jc w:val="center"/>
              <w:rPr>
                <w:rFonts w:cs="Arial"/>
                <w:sz w:val="20"/>
              </w:rPr>
            </w:pPr>
            <w:r w:rsidRPr="00763923">
              <w:rPr>
                <w:rFonts w:cs="Arial"/>
                <w:sz w:val="20"/>
              </w:rPr>
              <w:t>99,8</w:t>
            </w:r>
          </w:p>
        </w:tc>
        <w:tc>
          <w:tcPr>
            <w:tcW w:w="1383" w:type="dxa"/>
            <w:tcBorders>
              <w:top w:val="dotted" w:sz="4" w:space="0" w:color="auto"/>
              <w:bottom w:val="dotted" w:sz="4" w:space="0" w:color="auto"/>
            </w:tcBorders>
            <w:vAlign w:val="bottom"/>
          </w:tcPr>
          <w:p w14:paraId="1D2C81BC" w14:textId="77777777" w:rsidR="00A73982" w:rsidRPr="00763923" w:rsidRDefault="00A73982" w:rsidP="00547C86">
            <w:pPr>
              <w:spacing w:before="60" w:line="240" w:lineRule="exact"/>
              <w:ind w:firstLine="0"/>
              <w:jc w:val="center"/>
              <w:rPr>
                <w:rFonts w:cs="Arial"/>
                <w:sz w:val="20"/>
              </w:rPr>
            </w:pPr>
            <w:r w:rsidRPr="00763923">
              <w:rPr>
                <w:rFonts w:cs="Arial"/>
                <w:sz w:val="20"/>
              </w:rPr>
              <w:t>114,9</w:t>
            </w:r>
          </w:p>
        </w:tc>
      </w:tr>
      <w:tr w:rsidR="00A73982" w:rsidRPr="00763923" w14:paraId="0AB9BA57" w14:textId="77777777" w:rsidTr="00547C86">
        <w:trPr>
          <w:trHeight w:val="267"/>
        </w:trPr>
        <w:tc>
          <w:tcPr>
            <w:tcW w:w="1418" w:type="dxa"/>
            <w:tcBorders>
              <w:top w:val="dotted" w:sz="4" w:space="0" w:color="auto"/>
              <w:bottom w:val="dotted" w:sz="4" w:space="0" w:color="auto"/>
            </w:tcBorders>
            <w:vAlign w:val="bottom"/>
          </w:tcPr>
          <w:p w14:paraId="1039DC57" w14:textId="77777777" w:rsidR="00A73982" w:rsidRPr="00763923" w:rsidRDefault="00A73982" w:rsidP="00547C86">
            <w:pPr>
              <w:spacing w:before="60" w:line="240" w:lineRule="exact"/>
              <w:ind w:left="57" w:firstLine="0"/>
              <w:jc w:val="left"/>
              <w:rPr>
                <w:rFonts w:cs="Arial"/>
                <w:i/>
                <w:sz w:val="20"/>
              </w:rPr>
            </w:pPr>
            <w:r w:rsidRPr="00763923">
              <w:rPr>
                <w:rFonts w:cs="Arial"/>
                <w:i/>
                <w:sz w:val="20"/>
                <w:lang w:val="en-US"/>
              </w:rPr>
              <w:t xml:space="preserve">III </w:t>
            </w:r>
            <w:r w:rsidRPr="00763923">
              <w:rPr>
                <w:rFonts w:cs="Arial"/>
                <w:i/>
                <w:sz w:val="20"/>
              </w:rPr>
              <w:t>квартал</w:t>
            </w:r>
          </w:p>
        </w:tc>
        <w:tc>
          <w:tcPr>
            <w:tcW w:w="1134" w:type="dxa"/>
            <w:tcBorders>
              <w:top w:val="dotted" w:sz="4" w:space="0" w:color="auto"/>
              <w:bottom w:val="dotted" w:sz="4" w:space="0" w:color="auto"/>
            </w:tcBorders>
          </w:tcPr>
          <w:p w14:paraId="16C6B812" w14:textId="77777777" w:rsidR="00A73982" w:rsidRPr="00763923" w:rsidRDefault="00A73982" w:rsidP="00547C86">
            <w:pPr>
              <w:spacing w:before="60" w:line="240" w:lineRule="exact"/>
              <w:ind w:firstLine="0"/>
              <w:jc w:val="center"/>
              <w:rPr>
                <w:rFonts w:cs="Arial"/>
                <w:i/>
                <w:sz w:val="20"/>
              </w:rPr>
            </w:pPr>
            <w:r w:rsidRPr="00763923">
              <w:rPr>
                <w:rFonts w:cs="Arial"/>
                <w:i/>
                <w:sz w:val="20"/>
              </w:rPr>
              <w:t>101,9</w:t>
            </w:r>
          </w:p>
        </w:tc>
        <w:tc>
          <w:tcPr>
            <w:tcW w:w="1417" w:type="dxa"/>
            <w:tcBorders>
              <w:top w:val="dotted" w:sz="4" w:space="0" w:color="auto"/>
              <w:bottom w:val="dotted" w:sz="4" w:space="0" w:color="auto"/>
            </w:tcBorders>
          </w:tcPr>
          <w:p w14:paraId="6090426F" w14:textId="77777777" w:rsidR="00A73982" w:rsidRPr="00763923" w:rsidRDefault="00A73982" w:rsidP="00547C86">
            <w:pPr>
              <w:spacing w:before="60" w:line="240" w:lineRule="exact"/>
              <w:ind w:firstLine="0"/>
              <w:jc w:val="center"/>
              <w:rPr>
                <w:rFonts w:cs="Arial"/>
                <w:i/>
                <w:sz w:val="20"/>
              </w:rPr>
            </w:pPr>
          </w:p>
        </w:tc>
        <w:tc>
          <w:tcPr>
            <w:tcW w:w="1382" w:type="dxa"/>
            <w:tcBorders>
              <w:top w:val="dotted" w:sz="4" w:space="0" w:color="auto"/>
              <w:bottom w:val="dotted" w:sz="4" w:space="0" w:color="auto"/>
            </w:tcBorders>
            <w:vAlign w:val="bottom"/>
          </w:tcPr>
          <w:p w14:paraId="1951897F" w14:textId="77777777" w:rsidR="00A73982" w:rsidRPr="00763923" w:rsidRDefault="00A73982" w:rsidP="00547C86">
            <w:pPr>
              <w:spacing w:before="60" w:line="240" w:lineRule="exact"/>
              <w:ind w:firstLine="0"/>
              <w:jc w:val="center"/>
              <w:rPr>
                <w:rFonts w:cs="Arial"/>
                <w:i/>
                <w:sz w:val="20"/>
              </w:rPr>
            </w:pPr>
            <w:r w:rsidRPr="00763923">
              <w:rPr>
                <w:rFonts w:cs="Arial"/>
                <w:i/>
                <w:sz w:val="20"/>
              </w:rPr>
              <w:t>110,3</w:t>
            </w:r>
          </w:p>
        </w:tc>
        <w:tc>
          <w:tcPr>
            <w:tcW w:w="1382" w:type="dxa"/>
            <w:tcBorders>
              <w:top w:val="dotted" w:sz="4" w:space="0" w:color="auto"/>
              <w:bottom w:val="dotted" w:sz="4" w:space="0" w:color="auto"/>
            </w:tcBorders>
            <w:vAlign w:val="bottom"/>
          </w:tcPr>
          <w:p w14:paraId="68149990" w14:textId="77777777" w:rsidR="00A73982" w:rsidRPr="00763923" w:rsidRDefault="00A73982" w:rsidP="00547C86">
            <w:pPr>
              <w:spacing w:before="60" w:line="240" w:lineRule="exact"/>
              <w:ind w:firstLine="0"/>
              <w:jc w:val="center"/>
              <w:rPr>
                <w:rFonts w:cs="Arial"/>
                <w:i/>
                <w:sz w:val="20"/>
              </w:rPr>
            </w:pPr>
          </w:p>
        </w:tc>
        <w:tc>
          <w:tcPr>
            <w:tcW w:w="1382" w:type="dxa"/>
            <w:tcBorders>
              <w:top w:val="dotted" w:sz="4" w:space="0" w:color="auto"/>
              <w:bottom w:val="dotted" w:sz="4" w:space="0" w:color="auto"/>
            </w:tcBorders>
            <w:vAlign w:val="bottom"/>
          </w:tcPr>
          <w:p w14:paraId="79540DA3" w14:textId="77777777" w:rsidR="00A73982" w:rsidRPr="00763923" w:rsidRDefault="00A73982" w:rsidP="00547C86">
            <w:pPr>
              <w:spacing w:before="60" w:line="240" w:lineRule="exact"/>
              <w:ind w:firstLine="0"/>
              <w:jc w:val="center"/>
              <w:rPr>
                <w:rFonts w:cs="Arial"/>
                <w:i/>
                <w:sz w:val="20"/>
              </w:rPr>
            </w:pPr>
            <w:r w:rsidRPr="00763923">
              <w:rPr>
                <w:rFonts w:cs="Arial"/>
                <w:i/>
                <w:sz w:val="20"/>
              </w:rPr>
              <w:t>100,5</w:t>
            </w:r>
          </w:p>
        </w:tc>
        <w:tc>
          <w:tcPr>
            <w:tcW w:w="1383" w:type="dxa"/>
            <w:tcBorders>
              <w:top w:val="dotted" w:sz="4" w:space="0" w:color="auto"/>
              <w:bottom w:val="dotted" w:sz="4" w:space="0" w:color="auto"/>
            </w:tcBorders>
            <w:vAlign w:val="bottom"/>
          </w:tcPr>
          <w:p w14:paraId="289C2EBC" w14:textId="77777777" w:rsidR="00A73982" w:rsidRPr="00763923" w:rsidRDefault="00A73982" w:rsidP="00547C86">
            <w:pPr>
              <w:spacing w:before="60" w:line="240" w:lineRule="exact"/>
              <w:ind w:firstLine="0"/>
              <w:jc w:val="center"/>
              <w:rPr>
                <w:rFonts w:cs="Arial"/>
                <w:i/>
                <w:sz w:val="20"/>
              </w:rPr>
            </w:pPr>
          </w:p>
        </w:tc>
      </w:tr>
      <w:tr w:rsidR="00A73982" w:rsidRPr="00763923" w14:paraId="400D134A" w14:textId="77777777" w:rsidTr="00547C86">
        <w:trPr>
          <w:trHeight w:val="267"/>
        </w:trPr>
        <w:tc>
          <w:tcPr>
            <w:tcW w:w="1418" w:type="dxa"/>
            <w:tcBorders>
              <w:top w:val="dotted" w:sz="4" w:space="0" w:color="auto"/>
              <w:bottom w:val="dotted" w:sz="4" w:space="0" w:color="auto"/>
            </w:tcBorders>
            <w:vAlign w:val="bottom"/>
          </w:tcPr>
          <w:p w14:paraId="122E5F7E" w14:textId="77777777" w:rsidR="00A73982" w:rsidRPr="00763923" w:rsidRDefault="00A73982" w:rsidP="00547C86">
            <w:pPr>
              <w:spacing w:before="60" w:line="240" w:lineRule="exact"/>
              <w:ind w:left="57" w:firstLine="0"/>
              <w:jc w:val="left"/>
              <w:rPr>
                <w:rFonts w:cs="Arial"/>
                <w:i/>
                <w:sz w:val="20"/>
                <w:lang w:val="en-US"/>
              </w:rPr>
            </w:pPr>
            <w:r w:rsidRPr="00763923">
              <w:rPr>
                <w:rFonts w:cs="Arial"/>
                <w:sz w:val="20"/>
              </w:rPr>
              <w:t>Октябрь</w:t>
            </w:r>
          </w:p>
        </w:tc>
        <w:tc>
          <w:tcPr>
            <w:tcW w:w="1134" w:type="dxa"/>
            <w:tcBorders>
              <w:top w:val="dotted" w:sz="4" w:space="0" w:color="auto"/>
              <w:bottom w:val="dotted" w:sz="4" w:space="0" w:color="auto"/>
            </w:tcBorders>
          </w:tcPr>
          <w:p w14:paraId="18122DFB" w14:textId="77777777" w:rsidR="00A73982" w:rsidRPr="00763923" w:rsidRDefault="00A73982" w:rsidP="00547C86">
            <w:pPr>
              <w:spacing w:before="60" w:line="240" w:lineRule="exact"/>
              <w:ind w:firstLine="0"/>
              <w:jc w:val="center"/>
              <w:rPr>
                <w:rFonts w:cs="Arial"/>
                <w:sz w:val="20"/>
              </w:rPr>
            </w:pPr>
            <w:r w:rsidRPr="00763923">
              <w:rPr>
                <w:rFonts w:cs="Arial"/>
                <w:sz w:val="20"/>
              </w:rPr>
              <w:t>100,8</w:t>
            </w:r>
          </w:p>
        </w:tc>
        <w:tc>
          <w:tcPr>
            <w:tcW w:w="1417" w:type="dxa"/>
            <w:tcBorders>
              <w:top w:val="dotted" w:sz="4" w:space="0" w:color="auto"/>
              <w:bottom w:val="dotted" w:sz="4" w:space="0" w:color="auto"/>
            </w:tcBorders>
          </w:tcPr>
          <w:p w14:paraId="0C7ABB6C" w14:textId="77777777" w:rsidR="00A73982" w:rsidRPr="00763923" w:rsidRDefault="00A73982" w:rsidP="00547C86">
            <w:pPr>
              <w:spacing w:before="60" w:line="240" w:lineRule="exact"/>
              <w:ind w:firstLine="0"/>
              <w:jc w:val="center"/>
              <w:rPr>
                <w:rFonts w:cs="Arial"/>
                <w:sz w:val="20"/>
              </w:rPr>
            </w:pPr>
            <w:r w:rsidRPr="00763923">
              <w:rPr>
                <w:rFonts w:cs="Arial"/>
                <w:sz w:val="20"/>
              </w:rPr>
              <w:t>114,7</w:t>
            </w:r>
          </w:p>
        </w:tc>
        <w:tc>
          <w:tcPr>
            <w:tcW w:w="1382" w:type="dxa"/>
            <w:tcBorders>
              <w:top w:val="dotted" w:sz="4" w:space="0" w:color="auto"/>
              <w:bottom w:val="dotted" w:sz="4" w:space="0" w:color="auto"/>
            </w:tcBorders>
            <w:vAlign w:val="bottom"/>
          </w:tcPr>
          <w:p w14:paraId="5B74CB6A" w14:textId="77777777" w:rsidR="00A73982" w:rsidRPr="00763923" w:rsidRDefault="00A73982" w:rsidP="00547C86">
            <w:pPr>
              <w:spacing w:before="60" w:line="240" w:lineRule="exact"/>
              <w:ind w:firstLine="0"/>
              <w:jc w:val="center"/>
              <w:rPr>
                <w:rFonts w:cs="Arial"/>
                <w:sz w:val="20"/>
              </w:rPr>
            </w:pPr>
            <w:r w:rsidRPr="00763923">
              <w:rPr>
                <w:rFonts w:cs="Arial"/>
                <w:sz w:val="20"/>
              </w:rPr>
              <w:t>102,1</w:t>
            </w:r>
          </w:p>
        </w:tc>
        <w:tc>
          <w:tcPr>
            <w:tcW w:w="1382" w:type="dxa"/>
            <w:tcBorders>
              <w:top w:val="dotted" w:sz="4" w:space="0" w:color="auto"/>
              <w:bottom w:val="dotted" w:sz="4" w:space="0" w:color="auto"/>
            </w:tcBorders>
            <w:vAlign w:val="bottom"/>
          </w:tcPr>
          <w:p w14:paraId="2AAC8FA7" w14:textId="77777777" w:rsidR="00A73982" w:rsidRPr="00763923" w:rsidRDefault="00A73982" w:rsidP="00547C86">
            <w:pPr>
              <w:spacing w:before="60" w:line="240" w:lineRule="exact"/>
              <w:ind w:firstLine="0"/>
              <w:jc w:val="center"/>
              <w:rPr>
                <w:rFonts w:cs="Arial"/>
                <w:sz w:val="20"/>
              </w:rPr>
            </w:pPr>
            <w:r w:rsidRPr="00763923">
              <w:rPr>
                <w:rFonts w:cs="Arial"/>
                <w:sz w:val="20"/>
              </w:rPr>
              <w:t>116,4</w:t>
            </w:r>
          </w:p>
        </w:tc>
        <w:tc>
          <w:tcPr>
            <w:tcW w:w="1382" w:type="dxa"/>
            <w:tcBorders>
              <w:top w:val="dotted" w:sz="4" w:space="0" w:color="auto"/>
              <w:bottom w:val="dotted" w:sz="4" w:space="0" w:color="auto"/>
            </w:tcBorders>
            <w:vAlign w:val="bottom"/>
          </w:tcPr>
          <w:p w14:paraId="390FD3F5" w14:textId="77777777" w:rsidR="00A73982" w:rsidRPr="00763923" w:rsidRDefault="00A73982" w:rsidP="00547C86">
            <w:pPr>
              <w:spacing w:before="60" w:line="240" w:lineRule="exact"/>
              <w:ind w:firstLine="0"/>
              <w:jc w:val="center"/>
              <w:rPr>
                <w:rFonts w:cs="Arial"/>
                <w:sz w:val="20"/>
              </w:rPr>
            </w:pPr>
            <w:r w:rsidRPr="00763923">
              <w:rPr>
                <w:rFonts w:cs="Arial"/>
                <w:sz w:val="20"/>
              </w:rPr>
              <w:t>100,6</w:t>
            </w:r>
          </w:p>
        </w:tc>
        <w:tc>
          <w:tcPr>
            <w:tcW w:w="1383" w:type="dxa"/>
            <w:tcBorders>
              <w:top w:val="dotted" w:sz="4" w:space="0" w:color="auto"/>
              <w:bottom w:val="dotted" w:sz="4" w:space="0" w:color="auto"/>
            </w:tcBorders>
            <w:vAlign w:val="bottom"/>
          </w:tcPr>
          <w:p w14:paraId="2F433320" w14:textId="77777777" w:rsidR="00A73982" w:rsidRPr="00763923" w:rsidRDefault="00A73982" w:rsidP="00547C86">
            <w:pPr>
              <w:spacing w:before="60" w:line="240" w:lineRule="exact"/>
              <w:ind w:firstLine="0"/>
              <w:jc w:val="center"/>
              <w:rPr>
                <w:rFonts w:cs="Arial"/>
                <w:sz w:val="20"/>
              </w:rPr>
            </w:pPr>
            <w:r w:rsidRPr="00763923">
              <w:rPr>
                <w:rFonts w:cs="Arial"/>
                <w:sz w:val="20"/>
              </w:rPr>
              <w:t>115,6</w:t>
            </w:r>
          </w:p>
        </w:tc>
      </w:tr>
      <w:tr w:rsidR="00A73982" w:rsidRPr="00763923" w14:paraId="14D65AFA" w14:textId="77777777" w:rsidTr="00547C86">
        <w:trPr>
          <w:trHeight w:val="267"/>
        </w:trPr>
        <w:tc>
          <w:tcPr>
            <w:tcW w:w="1418" w:type="dxa"/>
            <w:tcBorders>
              <w:top w:val="dotted" w:sz="4" w:space="0" w:color="auto"/>
              <w:bottom w:val="dotted" w:sz="4" w:space="0" w:color="auto"/>
            </w:tcBorders>
            <w:vAlign w:val="bottom"/>
          </w:tcPr>
          <w:p w14:paraId="50A9CE5B" w14:textId="77777777" w:rsidR="00A73982" w:rsidRPr="00763923" w:rsidRDefault="00A73982" w:rsidP="00547C86">
            <w:pPr>
              <w:spacing w:before="60" w:line="240" w:lineRule="exact"/>
              <w:ind w:left="57" w:firstLine="0"/>
              <w:jc w:val="left"/>
              <w:rPr>
                <w:rFonts w:cs="Arial"/>
                <w:sz w:val="20"/>
              </w:rPr>
            </w:pPr>
            <w:r w:rsidRPr="00763923">
              <w:rPr>
                <w:rFonts w:cs="Arial"/>
                <w:sz w:val="20"/>
              </w:rPr>
              <w:t>Ноябрь</w:t>
            </w:r>
          </w:p>
        </w:tc>
        <w:tc>
          <w:tcPr>
            <w:tcW w:w="1134" w:type="dxa"/>
            <w:tcBorders>
              <w:top w:val="dotted" w:sz="4" w:space="0" w:color="auto"/>
              <w:bottom w:val="dotted" w:sz="4" w:space="0" w:color="auto"/>
            </w:tcBorders>
          </w:tcPr>
          <w:p w14:paraId="1D5E560C" w14:textId="77777777" w:rsidR="00A73982" w:rsidRPr="00763923" w:rsidRDefault="00A73982" w:rsidP="00547C86">
            <w:pPr>
              <w:spacing w:before="60" w:line="240" w:lineRule="exact"/>
              <w:ind w:firstLine="0"/>
              <w:jc w:val="center"/>
              <w:rPr>
                <w:rFonts w:cs="Arial"/>
                <w:sz w:val="20"/>
              </w:rPr>
            </w:pPr>
            <w:r w:rsidRPr="00763923">
              <w:rPr>
                <w:rFonts w:cs="Arial"/>
                <w:sz w:val="20"/>
              </w:rPr>
              <w:t>105,1</w:t>
            </w:r>
          </w:p>
        </w:tc>
        <w:tc>
          <w:tcPr>
            <w:tcW w:w="1417" w:type="dxa"/>
            <w:tcBorders>
              <w:top w:val="dotted" w:sz="4" w:space="0" w:color="auto"/>
              <w:bottom w:val="dotted" w:sz="4" w:space="0" w:color="auto"/>
            </w:tcBorders>
          </w:tcPr>
          <w:p w14:paraId="4717CDCB" w14:textId="77777777" w:rsidR="00A73982" w:rsidRPr="00763923" w:rsidRDefault="00A73982" w:rsidP="00547C86">
            <w:pPr>
              <w:spacing w:before="60" w:line="240" w:lineRule="exact"/>
              <w:ind w:firstLine="0"/>
              <w:jc w:val="center"/>
              <w:rPr>
                <w:rFonts w:cs="Arial"/>
                <w:sz w:val="20"/>
              </w:rPr>
            </w:pPr>
            <w:r w:rsidRPr="00763923">
              <w:rPr>
                <w:rFonts w:cs="Arial"/>
                <w:sz w:val="20"/>
              </w:rPr>
              <w:t>120,6</w:t>
            </w:r>
          </w:p>
        </w:tc>
        <w:tc>
          <w:tcPr>
            <w:tcW w:w="1382" w:type="dxa"/>
            <w:tcBorders>
              <w:top w:val="dotted" w:sz="4" w:space="0" w:color="auto"/>
              <w:bottom w:val="dotted" w:sz="4" w:space="0" w:color="auto"/>
            </w:tcBorders>
            <w:vAlign w:val="bottom"/>
          </w:tcPr>
          <w:p w14:paraId="773ED0DD" w14:textId="77777777" w:rsidR="00A73982" w:rsidRPr="00763923" w:rsidRDefault="00A73982" w:rsidP="00547C86">
            <w:pPr>
              <w:spacing w:before="60" w:line="240" w:lineRule="exact"/>
              <w:ind w:firstLine="0"/>
              <w:jc w:val="center"/>
              <w:rPr>
                <w:rFonts w:cs="Arial"/>
                <w:sz w:val="20"/>
              </w:rPr>
            </w:pPr>
            <w:r w:rsidRPr="00763923">
              <w:rPr>
                <w:rFonts w:cs="Arial"/>
                <w:sz w:val="20"/>
              </w:rPr>
              <w:t>148,0</w:t>
            </w:r>
          </w:p>
        </w:tc>
        <w:tc>
          <w:tcPr>
            <w:tcW w:w="1382" w:type="dxa"/>
            <w:tcBorders>
              <w:top w:val="dotted" w:sz="4" w:space="0" w:color="auto"/>
              <w:bottom w:val="dotted" w:sz="4" w:space="0" w:color="auto"/>
            </w:tcBorders>
            <w:vAlign w:val="bottom"/>
          </w:tcPr>
          <w:p w14:paraId="3FDFB29C" w14:textId="77777777" w:rsidR="00A73982" w:rsidRPr="00763923" w:rsidRDefault="00A73982" w:rsidP="00547C86">
            <w:pPr>
              <w:spacing w:before="60" w:line="240" w:lineRule="exact"/>
              <w:ind w:firstLine="0"/>
              <w:jc w:val="center"/>
              <w:rPr>
                <w:rFonts w:cs="Arial"/>
                <w:sz w:val="20"/>
              </w:rPr>
            </w:pPr>
            <w:r w:rsidRPr="00763923">
              <w:rPr>
                <w:rFonts w:cs="Arial"/>
                <w:sz w:val="20"/>
              </w:rPr>
              <w:t>172,2</w:t>
            </w:r>
          </w:p>
        </w:tc>
        <w:tc>
          <w:tcPr>
            <w:tcW w:w="1382" w:type="dxa"/>
            <w:tcBorders>
              <w:top w:val="dotted" w:sz="4" w:space="0" w:color="auto"/>
              <w:bottom w:val="dotted" w:sz="4" w:space="0" w:color="auto"/>
            </w:tcBorders>
            <w:vAlign w:val="bottom"/>
          </w:tcPr>
          <w:p w14:paraId="03D3DC1F" w14:textId="77777777" w:rsidR="00A73982" w:rsidRPr="00763923" w:rsidRDefault="00A73982" w:rsidP="00547C86">
            <w:pPr>
              <w:spacing w:before="60" w:line="240" w:lineRule="exact"/>
              <w:ind w:firstLine="0"/>
              <w:jc w:val="center"/>
              <w:rPr>
                <w:rFonts w:cs="Arial"/>
                <w:sz w:val="20"/>
              </w:rPr>
            </w:pPr>
            <w:r w:rsidRPr="00763923">
              <w:rPr>
                <w:rFonts w:cs="Arial"/>
                <w:sz w:val="20"/>
              </w:rPr>
              <w:t>100,5</w:t>
            </w:r>
          </w:p>
        </w:tc>
        <w:tc>
          <w:tcPr>
            <w:tcW w:w="1383" w:type="dxa"/>
            <w:tcBorders>
              <w:top w:val="dotted" w:sz="4" w:space="0" w:color="auto"/>
              <w:bottom w:val="dotted" w:sz="4" w:space="0" w:color="auto"/>
            </w:tcBorders>
            <w:vAlign w:val="bottom"/>
          </w:tcPr>
          <w:p w14:paraId="71B055BE" w14:textId="77777777" w:rsidR="00A73982" w:rsidRPr="00763923" w:rsidRDefault="00A73982" w:rsidP="00547C86">
            <w:pPr>
              <w:spacing w:before="60" w:line="240" w:lineRule="exact"/>
              <w:ind w:firstLine="0"/>
              <w:jc w:val="center"/>
              <w:rPr>
                <w:rFonts w:cs="Arial"/>
                <w:sz w:val="20"/>
              </w:rPr>
            </w:pPr>
            <w:r w:rsidRPr="00763923">
              <w:rPr>
                <w:rFonts w:cs="Arial"/>
                <w:sz w:val="20"/>
              </w:rPr>
              <w:t>116,1</w:t>
            </w:r>
          </w:p>
        </w:tc>
      </w:tr>
      <w:tr w:rsidR="00A73982" w:rsidRPr="00763923" w14:paraId="761E6390" w14:textId="77777777" w:rsidTr="00547C86">
        <w:trPr>
          <w:trHeight w:val="267"/>
        </w:trPr>
        <w:tc>
          <w:tcPr>
            <w:tcW w:w="1418" w:type="dxa"/>
            <w:tcBorders>
              <w:top w:val="dotted" w:sz="4" w:space="0" w:color="auto"/>
              <w:bottom w:val="dotted" w:sz="4" w:space="0" w:color="auto"/>
            </w:tcBorders>
            <w:vAlign w:val="bottom"/>
          </w:tcPr>
          <w:p w14:paraId="7E6CF385" w14:textId="77777777" w:rsidR="00A73982" w:rsidRPr="00763923" w:rsidRDefault="00A73982" w:rsidP="00547C86">
            <w:pPr>
              <w:spacing w:before="60" w:line="240" w:lineRule="exact"/>
              <w:ind w:left="57" w:firstLine="0"/>
              <w:jc w:val="left"/>
              <w:rPr>
                <w:rFonts w:cs="Arial"/>
                <w:sz w:val="20"/>
              </w:rPr>
            </w:pPr>
            <w:r w:rsidRPr="00763923">
              <w:rPr>
                <w:rFonts w:cs="Arial"/>
                <w:sz w:val="20"/>
              </w:rPr>
              <w:t>Декабрь</w:t>
            </w:r>
          </w:p>
        </w:tc>
        <w:tc>
          <w:tcPr>
            <w:tcW w:w="1134" w:type="dxa"/>
            <w:tcBorders>
              <w:top w:val="dotted" w:sz="4" w:space="0" w:color="auto"/>
              <w:bottom w:val="dotted" w:sz="4" w:space="0" w:color="auto"/>
            </w:tcBorders>
          </w:tcPr>
          <w:p w14:paraId="34C73931" w14:textId="77777777" w:rsidR="00A73982" w:rsidRPr="00763923" w:rsidRDefault="00A73982" w:rsidP="00547C86">
            <w:pPr>
              <w:spacing w:before="60" w:line="240" w:lineRule="exact"/>
              <w:ind w:firstLine="0"/>
              <w:jc w:val="center"/>
              <w:rPr>
                <w:rFonts w:cs="Arial"/>
                <w:sz w:val="20"/>
              </w:rPr>
            </w:pPr>
            <w:r w:rsidRPr="00763923">
              <w:rPr>
                <w:rFonts w:cs="Arial"/>
                <w:sz w:val="20"/>
              </w:rPr>
              <w:t>100,3</w:t>
            </w:r>
          </w:p>
        </w:tc>
        <w:tc>
          <w:tcPr>
            <w:tcW w:w="1417" w:type="dxa"/>
            <w:tcBorders>
              <w:top w:val="dotted" w:sz="4" w:space="0" w:color="auto"/>
              <w:bottom w:val="dotted" w:sz="4" w:space="0" w:color="auto"/>
            </w:tcBorders>
          </w:tcPr>
          <w:p w14:paraId="59E9DAA6" w14:textId="77777777" w:rsidR="00A73982" w:rsidRPr="00763923" w:rsidRDefault="00A73982" w:rsidP="00547C86">
            <w:pPr>
              <w:spacing w:before="60" w:line="240" w:lineRule="exact"/>
              <w:ind w:firstLine="0"/>
              <w:jc w:val="center"/>
              <w:rPr>
                <w:rFonts w:cs="Arial"/>
                <w:sz w:val="20"/>
              </w:rPr>
            </w:pPr>
            <w:r w:rsidRPr="00763923">
              <w:rPr>
                <w:rFonts w:cs="Arial"/>
                <w:sz w:val="20"/>
              </w:rPr>
              <w:t>120,9</w:t>
            </w:r>
          </w:p>
        </w:tc>
        <w:tc>
          <w:tcPr>
            <w:tcW w:w="1382" w:type="dxa"/>
            <w:tcBorders>
              <w:top w:val="dotted" w:sz="4" w:space="0" w:color="auto"/>
              <w:bottom w:val="dotted" w:sz="4" w:space="0" w:color="auto"/>
            </w:tcBorders>
            <w:vAlign w:val="bottom"/>
          </w:tcPr>
          <w:p w14:paraId="7B7607F0" w14:textId="77777777" w:rsidR="00A73982" w:rsidRPr="00763923" w:rsidRDefault="00A73982" w:rsidP="00547C86">
            <w:pPr>
              <w:spacing w:before="60" w:line="240" w:lineRule="exact"/>
              <w:ind w:firstLine="0"/>
              <w:jc w:val="center"/>
              <w:rPr>
                <w:rFonts w:cs="Arial"/>
                <w:sz w:val="20"/>
              </w:rPr>
            </w:pPr>
            <w:r w:rsidRPr="00763923">
              <w:rPr>
                <w:rFonts w:cs="Arial"/>
                <w:sz w:val="20"/>
              </w:rPr>
              <w:t>96,7</w:t>
            </w:r>
          </w:p>
        </w:tc>
        <w:tc>
          <w:tcPr>
            <w:tcW w:w="1382" w:type="dxa"/>
            <w:tcBorders>
              <w:top w:val="dotted" w:sz="4" w:space="0" w:color="auto"/>
              <w:bottom w:val="dotted" w:sz="4" w:space="0" w:color="auto"/>
            </w:tcBorders>
            <w:vAlign w:val="bottom"/>
          </w:tcPr>
          <w:p w14:paraId="7A1B8921" w14:textId="77777777" w:rsidR="00A73982" w:rsidRPr="00763923" w:rsidRDefault="00A73982" w:rsidP="00547C86">
            <w:pPr>
              <w:spacing w:before="60" w:line="240" w:lineRule="exact"/>
              <w:ind w:firstLine="0"/>
              <w:jc w:val="center"/>
              <w:rPr>
                <w:rFonts w:cs="Arial"/>
                <w:sz w:val="20"/>
              </w:rPr>
            </w:pPr>
            <w:r w:rsidRPr="00763923">
              <w:rPr>
                <w:rFonts w:cs="Arial"/>
                <w:sz w:val="20"/>
              </w:rPr>
              <w:t>166,6</w:t>
            </w:r>
          </w:p>
        </w:tc>
        <w:tc>
          <w:tcPr>
            <w:tcW w:w="1382" w:type="dxa"/>
            <w:tcBorders>
              <w:top w:val="dotted" w:sz="4" w:space="0" w:color="auto"/>
              <w:bottom w:val="dotted" w:sz="4" w:space="0" w:color="auto"/>
            </w:tcBorders>
          </w:tcPr>
          <w:p w14:paraId="0D68BC70" w14:textId="77777777" w:rsidR="00A73982" w:rsidRPr="00763923" w:rsidRDefault="00A73982" w:rsidP="00547C86">
            <w:pPr>
              <w:spacing w:before="60" w:line="240" w:lineRule="exact"/>
              <w:ind w:firstLine="0"/>
              <w:jc w:val="center"/>
              <w:rPr>
                <w:rFonts w:cs="Arial"/>
                <w:sz w:val="20"/>
              </w:rPr>
            </w:pPr>
            <w:r w:rsidRPr="00763923">
              <w:rPr>
                <w:rFonts w:cs="Arial"/>
                <w:sz w:val="20"/>
              </w:rPr>
              <w:t>100,9</w:t>
            </w:r>
          </w:p>
        </w:tc>
        <w:tc>
          <w:tcPr>
            <w:tcW w:w="1383" w:type="dxa"/>
            <w:tcBorders>
              <w:top w:val="dotted" w:sz="4" w:space="0" w:color="auto"/>
              <w:bottom w:val="dotted" w:sz="4" w:space="0" w:color="auto"/>
            </w:tcBorders>
          </w:tcPr>
          <w:p w14:paraId="0611DB80" w14:textId="77777777" w:rsidR="00A73982" w:rsidRPr="00763923" w:rsidRDefault="00A73982" w:rsidP="00547C86">
            <w:pPr>
              <w:spacing w:before="60" w:line="240" w:lineRule="exact"/>
              <w:ind w:firstLine="0"/>
              <w:jc w:val="center"/>
              <w:rPr>
                <w:rFonts w:cs="Arial"/>
                <w:sz w:val="20"/>
              </w:rPr>
            </w:pPr>
            <w:r w:rsidRPr="00763923">
              <w:rPr>
                <w:rFonts w:cs="Arial"/>
                <w:sz w:val="20"/>
              </w:rPr>
              <w:t>117,2</w:t>
            </w:r>
          </w:p>
        </w:tc>
      </w:tr>
      <w:tr w:rsidR="00A73982" w:rsidRPr="00763923" w14:paraId="68D92432" w14:textId="77777777" w:rsidTr="00547C86">
        <w:trPr>
          <w:trHeight w:val="267"/>
        </w:trPr>
        <w:tc>
          <w:tcPr>
            <w:tcW w:w="1418" w:type="dxa"/>
            <w:tcBorders>
              <w:top w:val="dotted" w:sz="4" w:space="0" w:color="auto"/>
              <w:bottom w:val="single" w:sz="4" w:space="0" w:color="auto"/>
            </w:tcBorders>
            <w:vAlign w:val="bottom"/>
          </w:tcPr>
          <w:p w14:paraId="06DE6FA5" w14:textId="77777777" w:rsidR="00A73982" w:rsidRPr="00763923" w:rsidRDefault="00A73982" w:rsidP="00547C86">
            <w:pPr>
              <w:spacing w:before="60" w:line="240" w:lineRule="exact"/>
              <w:ind w:left="57" w:firstLine="0"/>
              <w:jc w:val="left"/>
              <w:rPr>
                <w:rFonts w:cs="Arial"/>
                <w:i/>
                <w:sz w:val="20"/>
              </w:rPr>
            </w:pPr>
            <w:r w:rsidRPr="00763923">
              <w:rPr>
                <w:rFonts w:cs="Arial"/>
                <w:i/>
                <w:sz w:val="20"/>
              </w:rPr>
              <w:t>I</w:t>
            </w:r>
            <w:r w:rsidRPr="00763923">
              <w:rPr>
                <w:rFonts w:cs="Arial"/>
                <w:i/>
                <w:sz w:val="20"/>
                <w:lang w:val="en-US"/>
              </w:rPr>
              <w:t>V</w:t>
            </w:r>
            <w:r w:rsidRPr="00763923">
              <w:rPr>
                <w:rFonts w:cs="Arial"/>
                <w:i/>
                <w:sz w:val="20"/>
              </w:rPr>
              <w:t xml:space="preserve"> квартал</w:t>
            </w:r>
          </w:p>
        </w:tc>
        <w:tc>
          <w:tcPr>
            <w:tcW w:w="1134" w:type="dxa"/>
            <w:tcBorders>
              <w:top w:val="dotted" w:sz="4" w:space="0" w:color="auto"/>
              <w:bottom w:val="single" w:sz="4" w:space="0" w:color="auto"/>
            </w:tcBorders>
          </w:tcPr>
          <w:p w14:paraId="1E6DC8D0" w14:textId="77777777" w:rsidR="00A73982" w:rsidRPr="00763923" w:rsidRDefault="00A73982" w:rsidP="00547C86">
            <w:pPr>
              <w:spacing w:before="60" w:line="240" w:lineRule="exact"/>
              <w:ind w:firstLine="0"/>
              <w:jc w:val="center"/>
              <w:rPr>
                <w:rFonts w:cs="Arial"/>
                <w:i/>
                <w:sz w:val="20"/>
              </w:rPr>
            </w:pPr>
            <w:r w:rsidRPr="00763923">
              <w:rPr>
                <w:rFonts w:cs="Arial"/>
                <w:i/>
                <w:sz w:val="20"/>
              </w:rPr>
              <w:t>106,2</w:t>
            </w:r>
          </w:p>
        </w:tc>
        <w:tc>
          <w:tcPr>
            <w:tcW w:w="1417" w:type="dxa"/>
            <w:tcBorders>
              <w:top w:val="dotted" w:sz="4" w:space="0" w:color="auto"/>
              <w:bottom w:val="single" w:sz="4" w:space="0" w:color="auto"/>
            </w:tcBorders>
          </w:tcPr>
          <w:p w14:paraId="74BD8C0E" w14:textId="77777777" w:rsidR="00A73982" w:rsidRPr="00763923" w:rsidRDefault="00A73982" w:rsidP="00547C86">
            <w:pPr>
              <w:spacing w:before="60" w:line="240" w:lineRule="exact"/>
              <w:ind w:firstLine="0"/>
              <w:jc w:val="center"/>
              <w:rPr>
                <w:rFonts w:cs="Arial"/>
                <w:i/>
                <w:sz w:val="20"/>
              </w:rPr>
            </w:pPr>
          </w:p>
        </w:tc>
        <w:tc>
          <w:tcPr>
            <w:tcW w:w="1382" w:type="dxa"/>
            <w:tcBorders>
              <w:top w:val="dotted" w:sz="4" w:space="0" w:color="auto"/>
              <w:bottom w:val="single" w:sz="4" w:space="0" w:color="auto"/>
            </w:tcBorders>
            <w:vAlign w:val="bottom"/>
          </w:tcPr>
          <w:p w14:paraId="26B2F3A4" w14:textId="77777777" w:rsidR="00A73982" w:rsidRPr="00763923" w:rsidRDefault="00A73982" w:rsidP="00547C86">
            <w:pPr>
              <w:spacing w:before="60" w:line="240" w:lineRule="exact"/>
              <w:ind w:firstLine="0"/>
              <w:jc w:val="center"/>
              <w:rPr>
                <w:rFonts w:cs="Arial"/>
                <w:i/>
                <w:sz w:val="20"/>
              </w:rPr>
            </w:pPr>
            <w:r w:rsidRPr="00763923">
              <w:rPr>
                <w:rFonts w:cs="Arial"/>
                <w:i/>
                <w:sz w:val="20"/>
              </w:rPr>
              <w:t>146,2</w:t>
            </w:r>
          </w:p>
        </w:tc>
        <w:tc>
          <w:tcPr>
            <w:tcW w:w="1382" w:type="dxa"/>
            <w:tcBorders>
              <w:top w:val="dotted" w:sz="4" w:space="0" w:color="auto"/>
              <w:bottom w:val="single" w:sz="4" w:space="0" w:color="auto"/>
            </w:tcBorders>
            <w:vAlign w:val="bottom"/>
          </w:tcPr>
          <w:p w14:paraId="3A39AC7A" w14:textId="77777777" w:rsidR="00A73982" w:rsidRPr="00763923" w:rsidRDefault="00A73982" w:rsidP="00547C86">
            <w:pPr>
              <w:spacing w:before="60" w:line="240" w:lineRule="exact"/>
              <w:ind w:firstLine="0"/>
              <w:jc w:val="center"/>
              <w:rPr>
                <w:rFonts w:cs="Arial"/>
                <w:i/>
                <w:sz w:val="20"/>
              </w:rPr>
            </w:pPr>
          </w:p>
        </w:tc>
        <w:tc>
          <w:tcPr>
            <w:tcW w:w="1382" w:type="dxa"/>
            <w:tcBorders>
              <w:top w:val="dotted" w:sz="4" w:space="0" w:color="auto"/>
              <w:bottom w:val="single" w:sz="4" w:space="0" w:color="auto"/>
            </w:tcBorders>
            <w:vAlign w:val="bottom"/>
          </w:tcPr>
          <w:p w14:paraId="519A8C40" w14:textId="77777777" w:rsidR="00A73982" w:rsidRPr="00763923" w:rsidRDefault="00A73982" w:rsidP="00547C86">
            <w:pPr>
              <w:spacing w:before="60" w:line="240" w:lineRule="exact"/>
              <w:ind w:firstLine="0"/>
              <w:jc w:val="center"/>
              <w:rPr>
                <w:rFonts w:cs="Arial"/>
                <w:i/>
                <w:sz w:val="20"/>
              </w:rPr>
            </w:pPr>
            <w:r w:rsidRPr="00763923">
              <w:rPr>
                <w:rFonts w:cs="Arial"/>
                <w:i/>
                <w:sz w:val="20"/>
              </w:rPr>
              <w:t>102,0</w:t>
            </w:r>
          </w:p>
        </w:tc>
        <w:tc>
          <w:tcPr>
            <w:tcW w:w="1383" w:type="dxa"/>
            <w:tcBorders>
              <w:top w:val="dotted" w:sz="4" w:space="0" w:color="auto"/>
              <w:bottom w:val="single" w:sz="4" w:space="0" w:color="auto"/>
            </w:tcBorders>
            <w:vAlign w:val="bottom"/>
          </w:tcPr>
          <w:p w14:paraId="31035B7A" w14:textId="77777777" w:rsidR="00A73982" w:rsidRPr="00763923" w:rsidRDefault="00A73982" w:rsidP="00547C86">
            <w:pPr>
              <w:spacing w:before="60" w:line="240" w:lineRule="exact"/>
              <w:ind w:firstLine="0"/>
              <w:jc w:val="center"/>
              <w:rPr>
                <w:rFonts w:cs="Arial"/>
                <w:i/>
                <w:sz w:val="20"/>
              </w:rPr>
            </w:pPr>
          </w:p>
        </w:tc>
      </w:tr>
      <w:tr w:rsidR="00A73982" w:rsidRPr="00763923" w14:paraId="76A8DBFA" w14:textId="77777777" w:rsidTr="00547C86">
        <w:tc>
          <w:tcPr>
            <w:tcW w:w="9498" w:type="dxa"/>
            <w:gridSpan w:val="7"/>
            <w:tcBorders>
              <w:top w:val="single" w:sz="4" w:space="0" w:color="auto"/>
              <w:bottom w:val="single" w:sz="4" w:space="0" w:color="auto"/>
            </w:tcBorders>
          </w:tcPr>
          <w:p w14:paraId="6D4E79F0" w14:textId="77777777" w:rsidR="00A73982" w:rsidRPr="00763923" w:rsidRDefault="00A73982" w:rsidP="00547C86">
            <w:pPr>
              <w:keepNext/>
              <w:keepLines/>
              <w:spacing w:before="60" w:line="240" w:lineRule="exact"/>
              <w:ind w:firstLine="0"/>
              <w:jc w:val="center"/>
              <w:rPr>
                <w:rFonts w:cs="Arial"/>
                <w:b/>
                <w:sz w:val="20"/>
              </w:rPr>
            </w:pPr>
            <w:r w:rsidRPr="00763923">
              <w:rPr>
                <w:rFonts w:cs="Arial"/>
                <w:b/>
                <w:sz w:val="20"/>
              </w:rPr>
              <w:t>2022 год</w:t>
            </w:r>
          </w:p>
        </w:tc>
      </w:tr>
      <w:tr w:rsidR="00A73982" w:rsidRPr="00763923" w14:paraId="041BF9C0" w14:textId="77777777" w:rsidTr="00547C86">
        <w:trPr>
          <w:trHeight w:val="267"/>
        </w:trPr>
        <w:tc>
          <w:tcPr>
            <w:tcW w:w="1418" w:type="dxa"/>
            <w:tcBorders>
              <w:top w:val="single" w:sz="4" w:space="0" w:color="auto"/>
              <w:bottom w:val="dotted" w:sz="4" w:space="0" w:color="auto"/>
            </w:tcBorders>
            <w:vAlign w:val="bottom"/>
          </w:tcPr>
          <w:p w14:paraId="470C0652" w14:textId="77777777" w:rsidR="00A73982" w:rsidRPr="00763923" w:rsidRDefault="00A73982" w:rsidP="00547C86">
            <w:pPr>
              <w:spacing w:before="60" w:line="240" w:lineRule="exact"/>
              <w:ind w:left="57" w:firstLine="0"/>
              <w:jc w:val="left"/>
              <w:rPr>
                <w:rFonts w:cs="Arial"/>
                <w:sz w:val="20"/>
              </w:rPr>
            </w:pPr>
            <w:r w:rsidRPr="00763923">
              <w:rPr>
                <w:rFonts w:cs="Arial"/>
                <w:sz w:val="20"/>
              </w:rPr>
              <w:t>Январь</w:t>
            </w:r>
          </w:p>
        </w:tc>
        <w:tc>
          <w:tcPr>
            <w:tcW w:w="1134" w:type="dxa"/>
            <w:tcBorders>
              <w:top w:val="single" w:sz="4" w:space="0" w:color="auto"/>
              <w:bottom w:val="dotted" w:sz="4" w:space="0" w:color="auto"/>
            </w:tcBorders>
          </w:tcPr>
          <w:p w14:paraId="335B6569" w14:textId="77777777" w:rsidR="00A73982" w:rsidRPr="00763923" w:rsidRDefault="00A73982" w:rsidP="00547C86">
            <w:pPr>
              <w:spacing w:before="60" w:line="240" w:lineRule="exact"/>
              <w:ind w:firstLine="0"/>
              <w:jc w:val="center"/>
              <w:rPr>
                <w:rFonts w:cs="Arial"/>
                <w:sz w:val="20"/>
              </w:rPr>
            </w:pPr>
            <w:r w:rsidRPr="00763923">
              <w:rPr>
                <w:rFonts w:cs="Arial"/>
                <w:sz w:val="20"/>
              </w:rPr>
              <w:t>104,0</w:t>
            </w:r>
          </w:p>
        </w:tc>
        <w:tc>
          <w:tcPr>
            <w:tcW w:w="1417" w:type="dxa"/>
            <w:tcBorders>
              <w:top w:val="single" w:sz="4" w:space="0" w:color="auto"/>
              <w:bottom w:val="dotted" w:sz="4" w:space="0" w:color="auto"/>
            </w:tcBorders>
          </w:tcPr>
          <w:p w14:paraId="544E3D04" w14:textId="77777777" w:rsidR="00A73982" w:rsidRPr="00763923" w:rsidRDefault="00A73982" w:rsidP="00547C86">
            <w:pPr>
              <w:spacing w:before="60" w:line="240" w:lineRule="exact"/>
              <w:ind w:firstLine="0"/>
              <w:jc w:val="center"/>
              <w:rPr>
                <w:rFonts w:cs="Arial"/>
                <w:sz w:val="20"/>
              </w:rPr>
            </w:pPr>
            <w:r w:rsidRPr="00763923">
              <w:rPr>
                <w:rFonts w:cs="Arial"/>
                <w:sz w:val="20"/>
              </w:rPr>
              <w:t>104,0</w:t>
            </w:r>
          </w:p>
        </w:tc>
        <w:tc>
          <w:tcPr>
            <w:tcW w:w="1382" w:type="dxa"/>
            <w:tcBorders>
              <w:top w:val="single" w:sz="4" w:space="0" w:color="auto"/>
              <w:bottom w:val="dotted" w:sz="4" w:space="0" w:color="auto"/>
            </w:tcBorders>
          </w:tcPr>
          <w:p w14:paraId="5887B46B" w14:textId="77777777" w:rsidR="00A73982" w:rsidRPr="00763923" w:rsidRDefault="00A73982" w:rsidP="00547C86">
            <w:pPr>
              <w:spacing w:before="60" w:line="240" w:lineRule="exact"/>
              <w:ind w:firstLine="0"/>
              <w:jc w:val="center"/>
              <w:rPr>
                <w:rFonts w:cs="Arial"/>
                <w:sz w:val="20"/>
              </w:rPr>
            </w:pPr>
            <w:r w:rsidRPr="00763923">
              <w:rPr>
                <w:rFonts w:cs="Arial"/>
                <w:sz w:val="20"/>
              </w:rPr>
              <w:t>104,1</w:t>
            </w:r>
          </w:p>
        </w:tc>
        <w:tc>
          <w:tcPr>
            <w:tcW w:w="1382" w:type="dxa"/>
            <w:tcBorders>
              <w:top w:val="single" w:sz="4" w:space="0" w:color="auto"/>
              <w:bottom w:val="dotted" w:sz="4" w:space="0" w:color="auto"/>
            </w:tcBorders>
          </w:tcPr>
          <w:p w14:paraId="69215146" w14:textId="77777777" w:rsidR="00A73982" w:rsidRPr="00763923" w:rsidRDefault="00A73982" w:rsidP="00547C86">
            <w:pPr>
              <w:spacing w:before="60" w:line="240" w:lineRule="exact"/>
              <w:ind w:firstLine="0"/>
              <w:jc w:val="center"/>
              <w:rPr>
                <w:rFonts w:cs="Arial"/>
                <w:sz w:val="20"/>
              </w:rPr>
            </w:pPr>
            <w:r w:rsidRPr="00763923">
              <w:rPr>
                <w:rFonts w:cs="Arial"/>
                <w:sz w:val="20"/>
              </w:rPr>
              <w:t>104,1</w:t>
            </w:r>
          </w:p>
        </w:tc>
        <w:tc>
          <w:tcPr>
            <w:tcW w:w="1382" w:type="dxa"/>
            <w:tcBorders>
              <w:top w:val="single" w:sz="4" w:space="0" w:color="auto"/>
              <w:bottom w:val="dotted" w:sz="4" w:space="0" w:color="auto"/>
            </w:tcBorders>
          </w:tcPr>
          <w:p w14:paraId="3E37D38E" w14:textId="77777777" w:rsidR="00A73982" w:rsidRPr="00763923" w:rsidRDefault="00A73982" w:rsidP="00547C86">
            <w:pPr>
              <w:spacing w:before="60" w:line="240" w:lineRule="exact"/>
              <w:ind w:firstLine="0"/>
              <w:jc w:val="center"/>
              <w:rPr>
                <w:rFonts w:cs="Arial"/>
                <w:sz w:val="20"/>
              </w:rPr>
            </w:pPr>
            <w:r w:rsidRPr="00763923">
              <w:rPr>
                <w:rFonts w:cs="Arial"/>
                <w:sz w:val="20"/>
              </w:rPr>
              <w:t>104,6</w:t>
            </w:r>
          </w:p>
        </w:tc>
        <w:tc>
          <w:tcPr>
            <w:tcW w:w="1383" w:type="dxa"/>
            <w:tcBorders>
              <w:top w:val="single" w:sz="4" w:space="0" w:color="auto"/>
              <w:bottom w:val="dotted" w:sz="4" w:space="0" w:color="auto"/>
            </w:tcBorders>
          </w:tcPr>
          <w:p w14:paraId="7EBBC25A" w14:textId="77777777" w:rsidR="00A73982" w:rsidRPr="00763923" w:rsidRDefault="00A73982" w:rsidP="00547C86">
            <w:pPr>
              <w:spacing w:before="60" w:line="240" w:lineRule="exact"/>
              <w:ind w:firstLine="0"/>
              <w:jc w:val="center"/>
              <w:rPr>
                <w:rFonts w:cs="Arial"/>
                <w:sz w:val="20"/>
              </w:rPr>
            </w:pPr>
            <w:r w:rsidRPr="00763923">
              <w:rPr>
                <w:rFonts w:cs="Arial"/>
                <w:sz w:val="20"/>
              </w:rPr>
              <w:t>104,6</w:t>
            </w:r>
          </w:p>
        </w:tc>
      </w:tr>
      <w:tr w:rsidR="00A73982" w:rsidRPr="00763923" w14:paraId="3B5B84B8" w14:textId="77777777" w:rsidTr="00547C86">
        <w:trPr>
          <w:trHeight w:val="267"/>
        </w:trPr>
        <w:tc>
          <w:tcPr>
            <w:tcW w:w="1418" w:type="dxa"/>
            <w:tcBorders>
              <w:top w:val="dotted" w:sz="4" w:space="0" w:color="auto"/>
              <w:bottom w:val="dotted" w:sz="4" w:space="0" w:color="auto"/>
            </w:tcBorders>
            <w:vAlign w:val="bottom"/>
          </w:tcPr>
          <w:p w14:paraId="4048E263" w14:textId="77777777" w:rsidR="00A73982" w:rsidRPr="00763923" w:rsidRDefault="00A73982" w:rsidP="00547C86">
            <w:pPr>
              <w:spacing w:before="60" w:line="240" w:lineRule="exact"/>
              <w:ind w:left="57" w:firstLine="0"/>
              <w:jc w:val="left"/>
              <w:rPr>
                <w:rFonts w:cs="Arial"/>
                <w:sz w:val="20"/>
              </w:rPr>
            </w:pPr>
            <w:r w:rsidRPr="00763923">
              <w:rPr>
                <w:rFonts w:cs="Arial"/>
                <w:sz w:val="20"/>
              </w:rPr>
              <w:t>Февраль</w:t>
            </w:r>
          </w:p>
        </w:tc>
        <w:tc>
          <w:tcPr>
            <w:tcW w:w="1134" w:type="dxa"/>
            <w:tcBorders>
              <w:top w:val="dotted" w:sz="4" w:space="0" w:color="auto"/>
              <w:bottom w:val="dotted" w:sz="4" w:space="0" w:color="auto"/>
            </w:tcBorders>
          </w:tcPr>
          <w:p w14:paraId="4721CD2D" w14:textId="77777777" w:rsidR="00A73982" w:rsidRPr="00763923" w:rsidRDefault="00A73982" w:rsidP="00547C86">
            <w:pPr>
              <w:spacing w:before="60" w:line="240" w:lineRule="exact"/>
              <w:ind w:firstLine="0"/>
              <w:jc w:val="center"/>
              <w:rPr>
                <w:rFonts w:cs="Arial"/>
                <w:sz w:val="20"/>
              </w:rPr>
            </w:pPr>
            <w:r w:rsidRPr="00763923">
              <w:rPr>
                <w:rFonts w:cs="Arial"/>
                <w:sz w:val="20"/>
              </w:rPr>
              <w:t>101,0</w:t>
            </w:r>
          </w:p>
        </w:tc>
        <w:tc>
          <w:tcPr>
            <w:tcW w:w="1417" w:type="dxa"/>
            <w:tcBorders>
              <w:top w:val="dotted" w:sz="4" w:space="0" w:color="auto"/>
              <w:bottom w:val="dotted" w:sz="4" w:space="0" w:color="auto"/>
            </w:tcBorders>
          </w:tcPr>
          <w:p w14:paraId="76C90FAF" w14:textId="77777777" w:rsidR="00A73982" w:rsidRPr="00763923" w:rsidRDefault="00A73982" w:rsidP="00547C86">
            <w:pPr>
              <w:spacing w:before="60" w:line="240" w:lineRule="exact"/>
              <w:ind w:firstLine="0"/>
              <w:jc w:val="center"/>
              <w:rPr>
                <w:rFonts w:cs="Arial"/>
                <w:sz w:val="20"/>
              </w:rPr>
            </w:pPr>
            <w:r w:rsidRPr="00763923">
              <w:rPr>
                <w:rFonts w:cs="Arial"/>
                <w:sz w:val="20"/>
              </w:rPr>
              <w:t>105,0</w:t>
            </w:r>
          </w:p>
        </w:tc>
        <w:tc>
          <w:tcPr>
            <w:tcW w:w="1382" w:type="dxa"/>
            <w:tcBorders>
              <w:top w:val="dotted" w:sz="4" w:space="0" w:color="auto"/>
              <w:bottom w:val="dotted" w:sz="4" w:space="0" w:color="auto"/>
            </w:tcBorders>
          </w:tcPr>
          <w:p w14:paraId="1A6BB2B3" w14:textId="77777777" w:rsidR="00A73982" w:rsidRPr="00763923" w:rsidRDefault="00A73982" w:rsidP="00547C86">
            <w:pPr>
              <w:spacing w:before="60" w:line="240" w:lineRule="exact"/>
              <w:ind w:firstLine="0"/>
              <w:jc w:val="center"/>
              <w:rPr>
                <w:rFonts w:cs="Arial"/>
                <w:sz w:val="20"/>
              </w:rPr>
            </w:pPr>
            <w:r w:rsidRPr="00763923">
              <w:rPr>
                <w:rFonts w:cs="Arial"/>
                <w:sz w:val="20"/>
              </w:rPr>
              <w:t>101,1</w:t>
            </w:r>
          </w:p>
        </w:tc>
        <w:tc>
          <w:tcPr>
            <w:tcW w:w="1382" w:type="dxa"/>
            <w:tcBorders>
              <w:top w:val="dotted" w:sz="4" w:space="0" w:color="auto"/>
              <w:bottom w:val="dotted" w:sz="4" w:space="0" w:color="auto"/>
            </w:tcBorders>
          </w:tcPr>
          <w:p w14:paraId="30B335E6" w14:textId="77777777" w:rsidR="00A73982" w:rsidRPr="00763923" w:rsidRDefault="00A73982" w:rsidP="00547C86">
            <w:pPr>
              <w:spacing w:before="60" w:line="240" w:lineRule="exact"/>
              <w:ind w:firstLine="0"/>
              <w:jc w:val="center"/>
              <w:rPr>
                <w:rFonts w:cs="Arial"/>
                <w:sz w:val="20"/>
              </w:rPr>
            </w:pPr>
            <w:r w:rsidRPr="00763923">
              <w:rPr>
                <w:rFonts w:cs="Arial"/>
                <w:sz w:val="20"/>
              </w:rPr>
              <w:t>105,3</w:t>
            </w:r>
          </w:p>
        </w:tc>
        <w:tc>
          <w:tcPr>
            <w:tcW w:w="1382" w:type="dxa"/>
            <w:tcBorders>
              <w:top w:val="dotted" w:sz="4" w:space="0" w:color="auto"/>
              <w:bottom w:val="dotted" w:sz="4" w:space="0" w:color="auto"/>
            </w:tcBorders>
          </w:tcPr>
          <w:p w14:paraId="66278D39" w14:textId="77777777" w:rsidR="00A73982" w:rsidRPr="00763923" w:rsidRDefault="00A73982" w:rsidP="00547C86">
            <w:pPr>
              <w:spacing w:before="60" w:line="240" w:lineRule="exact"/>
              <w:ind w:firstLine="0"/>
              <w:jc w:val="center"/>
              <w:rPr>
                <w:rFonts w:cs="Arial"/>
                <w:sz w:val="20"/>
              </w:rPr>
            </w:pPr>
            <w:r w:rsidRPr="00763923">
              <w:rPr>
                <w:rFonts w:cs="Arial"/>
                <w:sz w:val="20"/>
              </w:rPr>
              <w:t>101,1</w:t>
            </w:r>
          </w:p>
        </w:tc>
        <w:tc>
          <w:tcPr>
            <w:tcW w:w="1383" w:type="dxa"/>
            <w:tcBorders>
              <w:top w:val="dotted" w:sz="4" w:space="0" w:color="auto"/>
              <w:bottom w:val="dotted" w:sz="4" w:space="0" w:color="auto"/>
            </w:tcBorders>
          </w:tcPr>
          <w:p w14:paraId="1661A74A" w14:textId="77777777" w:rsidR="00A73982" w:rsidRPr="00763923" w:rsidRDefault="00A73982" w:rsidP="00547C86">
            <w:pPr>
              <w:spacing w:before="60" w:line="240" w:lineRule="exact"/>
              <w:ind w:firstLine="0"/>
              <w:jc w:val="center"/>
              <w:rPr>
                <w:rFonts w:cs="Arial"/>
                <w:sz w:val="20"/>
              </w:rPr>
            </w:pPr>
            <w:r w:rsidRPr="00763923">
              <w:rPr>
                <w:rFonts w:cs="Arial"/>
                <w:sz w:val="20"/>
              </w:rPr>
              <w:t>105,7</w:t>
            </w:r>
          </w:p>
        </w:tc>
      </w:tr>
      <w:tr w:rsidR="00A73982" w:rsidRPr="00763923" w14:paraId="60F537D6" w14:textId="77777777" w:rsidTr="00547C86">
        <w:trPr>
          <w:trHeight w:val="267"/>
        </w:trPr>
        <w:tc>
          <w:tcPr>
            <w:tcW w:w="1418" w:type="dxa"/>
            <w:tcBorders>
              <w:top w:val="dotted" w:sz="4" w:space="0" w:color="auto"/>
              <w:bottom w:val="dotted" w:sz="4" w:space="0" w:color="auto"/>
            </w:tcBorders>
            <w:vAlign w:val="bottom"/>
          </w:tcPr>
          <w:p w14:paraId="40FF6195" w14:textId="77777777" w:rsidR="00A73982" w:rsidRPr="00763923" w:rsidRDefault="00A73982" w:rsidP="00547C86">
            <w:pPr>
              <w:spacing w:before="60" w:line="240" w:lineRule="exact"/>
              <w:ind w:left="57" w:firstLine="0"/>
              <w:jc w:val="left"/>
              <w:rPr>
                <w:rFonts w:cs="Arial"/>
                <w:sz w:val="20"/>
              </w:rPr>
            </w:pPr>
            <w:r w:rsidRPr="00763923">
              <w:rPr>
                <w:rFonts w:cs="Arial"/>
                <w:sz w:val="20"/>
              </w:rPr>
              <w:t>Март</w:t>
            </w:r>
          </w:p>
        </w:tc>
        <w:tc>
          <w:tcPr>
            <w:tcW w:w="1134" w:type="dxa"/>
            <w:tcBorders>
              <w:top w:val="dotted" w:sz="4" w:space="0" w:color="auto"/>
              <w:bottom w:val="dotted" w:sz="4" w:space="0" w:color="auto"/>
            </w:tcBorders>
          </w:tcPr>
          <w:p w14:paraId="204F69B2" w14:textId="77777777" w:rsidR="00A73982" w:rsidRPr="00763923" w:rsidRDefault="00A73982" w:rsidP="00547C86">
            <w:pPr>
              <w:spacing w:before="60" w:line="240" w:lineRule="exact"/>
              <w:ind w:firstLine="0"/>
              <w:jc w:val="center"/>
              <w:rPr>
                <w:rFonts w:cs="Arial"/>
                <w:sz w:val="20"/>
              </w:rPr>
            </w:pPr>
            <w:r w:rsidRPr="00763923">
              <w:rPr>
                <w:rFonts w:cs="Arial"/>
                <w:sz w:val="20"/>
              </w:rPr>
              <w:t>105,1</w:t>
            </w:r>
          </w:p>
        </w:tc>
        <w:tc>
          <w:tcPr>
            <w:tcW w:w="1417" w:type="dxa"/>
            <w:tcBorders>
              <w:top w:val="dotted" w:sz="4" w:space="0" w:color="auto"/>
              <w:bottom w:val="dotted" w:sz="4" w:space="0" w:color="auto"/>
            </w:tcBorders>
          </w:tcPr>
          <w:p w14:paraId="21969FF7" w14:textId="77777777" w:rsidR="00A73982" w:rsidRPr="00763923" w:rsidRDefault="00A73982" w:rsidP="00547C86">
            <w:pPr>
              <w:spacing w:before="60" w:line="240" w:lineRule="exact"/>
              <w:ind w:firstLine="0"/>
              <w:jc w:val="center"/>
              <w:rPr>
                <w:rFonts w:cs="Arial"/>
                <w:sz w:val="20"/>
              </w:rPr>
            </w:pPr>
            <w:r w:rsidRPr="00763923">
              <w:rPr>
                <w:rFonts w:cs="Arial"/>
                <w:sz w:val="20"/>
              </w:rPr>
              <w:t>110,3</w:t>
            </w:r>
          </w:p>
        </w:tc>
        <w:tc>
          <w:tcPr>
            <w:tcW w:w="1382" w:type="dxa"/>
            <w:tcBorders>
              <w:top w:val="dotted" w:sz="4" w:space="0" w:color="auto"/>
              <w:bottom w:val="dotted" w:sz="4" w:space="0" w:color="auto"/>
            </w:tcBorders>
          </w:tcPr>
          <w:p w14:paraId="2A839974" w14:textId="77777777" w:rsidR="00A73982" w:rsidRPr="00763923" w:rsidRDefault="00A73982" w:rsidP="00547C86">
            <w:pPr>
              <w:spacing w:before="60" w:line="240" w:lineRule="exact"/>
              <w:ind w:firstLine="0"/>
              <w:jc w:val="center"/>
              <w:rPr>
                <w:rFonts w:cs="Arial"/>
                <w:sz w:val="20"/>
              </w:rPr>
            </w:pPr>
            <w:r w:rsidRPr="00763923">
              <w:rPr>
                <w:rFonts w:cs="Arial"/>
                <w:sz w:val="20"/>
              </w:rPr>
              <w:t>106,5</w:t>
            </w:r>
          </w:p>
        </w:tc>
        <w:tc>
          <w:tcPr>
            <w:tcW w:w="1382" w:type="dxa"/>
            <w:tcBorders>
              <w:top w:val="dotted" w:sz="4" w:space="0" w:color="auto"/>
              <w:bottom w:val="dotted" w:sz="4" w:space="0" w:color="auto"/>
            </w:tcBorders>
          </w:tcPr>
          <w:p w14:paraId="15A2BF00" w14:textId="77777777" w:rsidR="00A73982" w:rsidRPr="00763923" w:rsidRDefault="00A73982" w:rsidP="00547C86">
            <w:pPr>
              <w:spacing w:before="60" w:line="240" w:lineRule="exact"/>
              <w:ind w:firstLine="0"/>
              <w:jc w:val="center"/>
              <w:rPr>
                <w:rFonts w:cs="Arial"/>
                <w:sz w:val="20"/>
              </w:rPr>
            </w:pPr>
            <w:r w:rsidRPr="00763923">
              <w:rPr>
                <w:rFonts w:cs="Arial"/>
                <w:sz w:val="20"/>
              </w:rPr>
              <w:t>112,1</w:t>
            </w:r>
          </w:p>
        </w:tc>
        <w:tc>
          <w:tcPr>
            <w:tcW w:w="1382" w:type="dxa"/>
            <w:tcBorders>
              <w:top w:val="dotted" w:sz="4" w:space="0" w:color="auto"/>
              <w:bottom w:val="dotted" w:sz="4" w:space="0" w:color="auto"/>
            </w:tcBorders>
          </w:tcPr>
          <w:p w14:paraId="1F861DE5" w14:textId="77777777" w:rsidR="00A73982" w:rsidRPr="00763923" w:rsidRDefault="00A73982" w:rsidP="00547C86">
            <w:pPr>
              <w:spacing w:before="60" w:line="240" w:lineRule="exact"/>
              <w:ind w:firstLine="0"/>
              <w:jc w:val="center"/>
              <w:rPr>
                <w:rFonts w:cs="Arial"/>
                <w:sz w:val="20"/>
              </w:rPr>
            </w:pPr>
            <w:r w:rsidRPr="00763923">
              <w:rPr>
                <w:rFonts w:cs="Arial"/>
                <w:sz w:val="20"/>
              </w:rPr>
              <w:t>105,2</w:t>
            </w:r>
          </w:p>
        </w:tc>
        <w:tc>
          <w:tcPr>
            <w:tcW w:w="1383" w:type="dxa"/>
            <w:tcBorders>
              <w:top w:val="dotted" w:sz="4" w:space="0" w:color="auto"/>
              <w:bottom w:val="dotted" w:sz="4" w:space="0" w:color="auto"/>
            </w:tcBorders>
          </w:tcPr>
          <w:p w14:paraId="7735AB30" w14:textId="77777777" w:rsidR="00A73982" w:rsidRPr="00763923" w:rsidRDefault="00A73982" w:rsidP="00547C86">
            <w:pPr>
              <w:spacing w:before="60" w:line="240" w:lineRule="exact"/>
              <w:ind w:firstLine="0"/>
              <w:jc w:val="center"/>
              <w:rPr>
                <w:rFonts w:cs="Arial"/>
                <w:sz w:val="20"/>
              </w:rPr>
            </w:pPr>
            <w:r w:rsidRPr="00763923">
              <w:rPr>
                <w:rFonts w:cs="Arial"/>
                <w:sz w:val="20"/>
              </w:rPr>
              <w:t>111,2</w:t>
            </w:r>
          </w:p>
        </w:tc>
      </w:tr>
      <w:tr w:rsidR="00A73982" w:rsidRPr="00763923" w14:paraId="4943BC7C" w14:textId="77777777" w:rsidTr="00547C86">
        <w:trPr>
          <w:trHeight w:val="267"/>
        </w:trPr>
        <w:tc>
          <w:tcPr>
            <w:tcW w:w="1418" w:type="dxa"/>
            <w:tcBorders>
              <w:top w:val="dotted" w:sz="4" w:space="0" w:color="auto"/>
              <w:bottom w:val="dotted" w:sz="4" w:space="0" w:color="auto"/>
            </w:tcBorders>
            <w:vAlign w:val="bottom"/>
          </w:tcPr>
          <w:p w14:paraId="3A6C000F" w14:textId="77777777" w:rsidR="00A73982" w:rsidRPr="00763923" w:rsidRDefault="00A73982" w:rsidP="00547C86">
            <w:pPr>
              <w:spacing w:before="60" w:line="240" w:lineRule="exact"/>
              <w:ind w:left="57" w:firstLine="0"/>
              <w:jc w:val="left"/>
              <w:rPr>
                <w:rFonts w:cs="Arial"/>
                <w:i/>
                <w:sz w:val="20"/>
              </w:rPr>
            </w:pPr>
            <w:r w:rsidRPr="00763923">
              <w:rPr>
                <w:rFonts w:cs="Arial"/>
                <w:i/>
                <w:sz w:val="20"/>
                <w:lang w:val="en-US"/>
              </w:rPr>
              <w:lastRenderedPageBreak/>
              <w:t xml:space="preserve">I </w:t>
            </w:r>
            <w:r w:rsidRPr="00763923">
              <w:rPr>
                <w:rFonts w:cs="Arial"/>
                <w:i/>
                <w:sz w:val="20"/>
              </w:rPr>
              <w:t>квартал</w:t>
            </w:r>
          </w:p>
        </w:tc>
        <w:tc>
          <w:tcPr>
            <w:tcW w:w="1134" w:type="dxa"/>
            <w:tcBorders>
              <w:top w:val="dotted" w:sz="4" w:space="0" w:color="auto"/>
              <w:bottom w:val="dotted" w:sz="4" w:space="0" w:color="auto"/>
            </w:tcBorders>
          </w:tcPr>
          <w:p w14:paraId="5C4B07D4" w14:textId="77777777" w:rsidR="00A73982" w:rsidRPr="00763923" w:rsidRDefault="00A73982" w:rsidP="00547C86">
            <w:pPr>
              <w:spacing w:before="60" w:line="240" w:lineRule="exact"/>
              <w:ind w:firstLine="0"/>
              <w:jc w:val="center"/>
              <w:rPr>
                <w:rFonts w:cs="Arial"/>
                <w:i/>
                <w:sz w:val="20"/>
              </w:rPr>
            </w:pPr>
            <w:r w:rsidRPr="00763923">
              <w:rPr>
                <w:rFonts w:cs="Arial"/>
                <w:i/>
                <w:sz w:val="20"/>
              </w:rPr>
              <w:t>110,3</w:t>
            </w:r>
          </w:p>
        </w:tc>
        <w:tc>
          <w:tcPr>
            <w:tcW w:w="1417" w:type="dxa"/>
            <w:tcBorders>
              <w:top w:val="dotted" w:sz="4" w:space="0" w:color="auto"/>
              <w:bottom w:val="dotted" w:sz="4" w:space="0" w:color="auto"/>
            </w:tcBorders>
          </w:tcPr>
          <w:p w14:paraId="45783BB0" w14:textId="77777777" w:rsidR="00A73982" w:rsidRPr="00763923" w:rsidRDefault="00A73982" w:rsidP="00547C86">
            <w:pPr>
              <w:spacing w:before="60" w:line="240" w:lineRule="exact"/>
              <w:ind w:firstLine="0"/>
              <w:jc w:val="center"/>
              <w:rPr>
                <w:rFonts w:cs="Arial"/>
                <w:i/>
                <w:sz w:val="20"/>
              </w:rPr>
            </w:pPr>
          </w:p>
        </w:tc>
        <w:tc>
          <w:tcPr>
            <w:tcW w:w="1382" w:type="dxa"/>
            <w:tcBorders>
              <w:top w:val="dotted" w:sz="4" w:space="0" w:color="auto"/>
              <w:bottom w:val="dotted" w:sz="4" w:space="0" w:color="auto"/>
            </w:tcBorders>
          </w:tcPr>
          <w:p w14:paraId="3096A974" w14:textId="77777777" w:rsidR="00A73982" w:rsidRPr="00763923" w:rsidRDefault="00A73982" w:rsidP="00547C86">
            <w:pPr>
              <w:spacing w:before="60" w:line="240" w:lineRule="exact"/>
              <w:ind w:firstLine="0"/>
              <w:jc w:val="center"/>
              <w:rPr>
                <w:rFonts w:cs="Arial"/>
                <w:i/>
                <w:sz w:val="20"/>
              </w:rPr>
            </w:pPr>
            <w:r w:rsidRPr="00763923">
              <w:rPr>
                <w:rFonts w:cs="Arial"/>
                <w:i/>
                <w:sz w:val="20"/>
              </w:rPr>
              <w:t>112,1</w:t>
            </w:r>
          </w:p>
        </w:tc>
        <w:tc>
          <w:tcPr>
            <w:tcW w:w="1382" w:type="dxa"/>
            <w:tcBorders>
              <w:top w:val="dotted" w:sz="4" w:space="0" w:color="auto"/>
              <w:bottom w:val="dotted" w:sz="4" w:space="0" w:color="auto"/>
            </w:tcBorders>
          </w:tcPr>
          <w:p w14:paraId="1EEF8ACE" w14:textId="77777777" w:rsidR="00A73982" w:rsidRPr="00763923" w:rsidRDefault="00A73982" w:rsidP="00547C86">
            <w:pPr>
              <w:spacing w:before="60" w:line="240" w:lineRule="exact"/>
              <w:ind w:firstLine="0"/>
              <w:jc w:val="center"/>
              <w:rPr>
                <w:rFonts w:cs="Arial"/>
                <w:i/>
                <w:sz w:val="20"/>
              </w:rPr>
            </w:pPr>
          </w:p>
        </w:tc>
        <w:tc>
          <w:tcPr>
            <w:tcW w:w="1382" w:type="dxa"/>
            <w:tcBorders>
              <w:top w:val="dotted" w:sz="4" w:space="0" w:color="auto"/>
              <w:bottom w:val="dotted" w:sz="4" w:space="0" w:color="auto"/>
            </w:tcBorders>
          </w:tcPr>
          <w:p w14:paraId="66ACB522" w14:textId="77777777" w:rsidR="00A73982" w:rsidRPr="00763923" w:rsidRDefault="00A73982" w:rsidP="00547C86">
            <w:pPr>
              <w:spacing w:before="60" w:line="240" w:lineRule="exact"/>
              <w:ind w:firstLine="0"/>
              <w:jc w:val="center"/>
              <w:rPr>
                <w:rFonts w:cs="Arial"/>
                <w:i/>
                <w:sz w:val="20"/>
              </w:rPr>
            </w:pPr>
            <w:r w:rsidRPr="00763923">
              <w:rPr>
                <w:rFonts w:cs="Arial"/>
                <w:i/>
                <w:sz w:val="20"/>
              </w:rPr>
              <w:t>111,2</w:t>
            </w:r>
          </w:p>
        </w:tc>
        <w:tc>
          <w:tcPr>
            <w:tcW w:w="1383" w:type="dxa"/>
            <w:tcBorders>
              <w:top w:val="dotted" w:sz="4" w:space="0" w:color="auto"/>
              <w:bottom w:val="dotted" w:sz="4" w:space="0" w:color="auto"/>
            </w:tcBorders>
          </w:tcPr>
          <w:p w14:paraId="0AADD151" w14:textId="77777777" w:rsidR="00A73982" w:rsidRPr="00763923" w:rsidRDefault="00A73982" w:rsidP="00547C86">
            <w:pPr>
              <w:spacing w:before="60" w:line="240" w:lineRule="exact"/>
              <w:ind w:firstLine="0"/>
              <w:jc w:val="center"/>
              <w:rPr>
                <w:rFonts w:cs="Arial"/>
                <w:i/>
                <w:sz w:val="20"/>
              </w:rPr>
            </w:pPr>
          </w:p>
        </w:tc>
      </w:tr>
      <w:tr w:rsidR="00A73982" w:rsidRPr="00763923" w14:paraId="5DF6DA16" w14:textId="77777777" w:rsidTr="00547C86">
        <w:trPr>
          <w:trHeight w:val="267"/>
        </w:trPr>
        <w:tc>
          <w:tcPr>
            <w:tcW w:w="1418" w:type="dxa"/>
            <w:tcBorders>
              <w:top w:val="dotted" w:sz="4" w:space="0" w:color="auto"/>
              <w:bottom w:val="dotted" w:sz="4" w:space="0" w:color="auto"/>
            </w:tcBorders>
            <w:vAlign w:val="bottom"/>
          </w:tcPr>
          <w:p w14:paraId="46A2B365" w14:textId="77777777" w:rsidR="00A73982" w:rsidRPr="00763923" w:rsidRDefault="00A73982" w:rsidP="00547C86">
            <w:pPr>
              <w:spacing w:before="60" w:line="240" w:lineRule="exact"/>
              <w:ind w:left="57" w:firstLine="0"/>
              <w:jc w:val="left"/>
              <w:rPr>
                <w:rFonts w:cs="Arial"/>
                <w:sz w:val="20"/>
                <w:lang w:val="en-US"/>
              </w:rPr>
            </w:pPr>
            <w:r w:rsidRPr="00763923">
              <w:rPr>
                <w:rFonts w:cs="Arial"/>
                <w:sz w:val="20"/>
              </w:rPr>
              <w:t>Апрель</w:t>
            </w:r>
          </w:p>
        </w:tc>
        <w:tc>
          <w:tcPr>
            <w:tcW w:w="1134" w:type="dxa"/>
            <w:tcBorders>
              <w:top w:val="dotted" w:sz="4" w:space="0" w:color="auto"/>
              <w:bottom w:val="dotted" w:sz="4" w:space="0" w:color="auto"/>
            </w:tcBorders>
          </w:tcPr>
          <w:p w14:paraId="6AC8F511" w14:textId="77777777" w:rsidR="00A73982" w:rsidRPr="00763923" w:rsidRDefault="00A73982" w:rsidP="00547C86">
            <w:pPr>
              <w:spacing w:before="60" w:line="240" w:lineRule="exact"/>
              <w:ind w:firstLine="0"/>
              <w:jc w:val="center"/>
              <w:rPr>
                <w:rFonts w:cs="Arial"/>
                <w:sz w:val="20"/>
              </w:rPr>
            </w:pPr>
            <w:r w:rsidRPr="00763923">
              <w:rPr>
                <w:rFonts w:cs="Arial"/>
                <w:sz w:val="20"/>
              </w:rPr>
              <w:t>107,4</w:t>
            </w:r>
          </w:p>
        </w:tc>
        <w:tc>
          <w:tcPr>
            <w:tcW w:w="1417" w:type="dxa"/>
            <w:tcBorders>
              <w:top w:val="dotted" w:sz="4" w:space="0" w:color="auto"/>
              <w:bottom w:val="dotted" w:sz="4" w:space="0" w:color="auto"/>
            </w:tcBorders>
          </w:tcPr>
          <w:p w14:paraId="3A6E830A" w14:textId="77777777" w:rsidR="00A73982" w:rsidRPr="00763923" w:rsidRDefault="00A73982" w:rsidP="00547C86">
            <w:pPr>
              <w:spacing w:before="60" w:line="240" w:lineRule="exact"/>
              <w:ind w:firstLine="0"/>
              <w:jc w:val="center"/>
              <w:rPr>
                <w:rFonts w:cs="Arial"/>
                <w:sz w:val="20"/>
              </w:rPr>
            </w:pPr>
            <w:r w:rsidRPr="00763923">
              <w:rPr>
                <w:rFonts w:cs="Arial"/>
                <w:sz w:val="20"/>
              </w:rPr>
              <w:t>118,5</w:t>
            </w:r>
          </w:p>
        </w:tc>
        <w:tc>
          <w:tcPr>
            <w:tcW w:w="1382" w:type="dxa"/>
            <w:tcBorders>
              <w:top w:val="dotted" w:sz="4" w:space="0" w:color="auto"/>
              <w:bottom w:val="dotted" w:sz="4" w:space="0" w:color="auto"/>
            </w:tcBorders>
          </w:tcPr>
          <w:p w14:paraId="3CA5E5D5" w14:textId="77777777" w:rsidR="00A73982" w:rsidRPr="00763923" w:rsidRDefault="00A73982" w:rsidP="00547C86">
            <w:pPr>
              <w:spacing w:before="60" w:line="240" w:lineRule="exact"/>
              <w:ind w:firstLine="0"/>
              <w:jc w:val="center"/>
              <w:rPr>
                <w:rFonts w:cs="Arial"/>
                <w:sz w:val="20"/>
              </w:rPr>
            </w:pPr>
            <w:r w:rsidRPr="00763923">
              <w:rPr>
                <w:rFonts w:cs="Arial"/>
                <w:sz w:val="20"/>
              </w:rPr>
              <w:t>134,8</w:t>
            </w:r>
          </w:p>
        </w:tc>
        <w:tc>
          <w:tcPr>
            <w:tcW w:w="1382" w:type="dxa"/>
            <w:tcBorders>
              <w:top w:val="dotted" w:sz="4" w:space="0" w:color="auto"/>
              <w:bottom w:val="dotted" w:sz="4" w:space="0" w:color="auto"/>
            </w:tcBorders>
          </w:tcPr>
          <w:p w14:paraId="436EF5FE" w14:textId="77777777" w:rsidR="00A73982" w:rsidRPr="00763923" w:rsidRDefault="00A73982" w:rsidP="00547C86">
            <w:pPr>
              <w:spacing w:before="60" w:line="240" w:lineRule="exact"/>
              <w:ind w:firstLine="0"/>
              <w:jc w:val="center"/>
              <w:rPr>
                <w:rFonts w:cs="Arial"/>
                <w:sz w:val="20"/>
              </w:rPr>
            </w:pPr>
            <w:r w:rsidRPr="00763923">
              <w:rPr>
                <w:rFonts w:cs="Arial"/>
                <w:sz w:val="20"/>
              </w:rPr>
              <w:t>151,1</w:t>
            </w:r>
          </w:p>
        </w:tc>
        <w:tc>
          <w:tcPr>
            <w:tcW w:w="1382" w:type="dxa"/>
            <w:tcBorders>
              <w:top w:val="dotted" w:sz="4" w:space="0" w:color="auto"/>
              <w:bottom w:val="dotted" w:sz="4" w:space="0" w:color="auto"/>
            </w:tcBorders>
          </w:tcPr>
          <w:p w14:paraId="12DFF468" w14:textId="77777777" w:rsidR="00A73982" w:rsidRPr="00763923" w:rsidRDefault="00A73982" w:rsidP="00547C86">
            <w:pPr>
              <w:spacing w:before="60" w:line="240" w:lineRule="exact"/>
              <w:ind w:firstLine="0"/>
              <w:jc w:val="center"/>
              <w:rPr>
                <w:rFonts w:cs="Arial"/>
                <w:sz w:val="20"/>
              </w:rPr>
            </w:pPr>
            <w:r w:rsidRPr="00763923">
              <w:rPr>
                <w:rFonts w:cs="Arial"/>
                <w:sz w:val="20"/>
              </w:rPr>
              <w:t>105,1</w:t>
            </w:r>
          </w:p>
        </w:tc>
        <w:tc>
          <w:tcPr>
            <w:tcW w:w="1383" w:type="dxa"/>
            <w:tcBorders>
              <w:top w:val="dotted" w:sz="4" w:space="0" w:color="auto"/>
              <w:bottom w:val="dotted" w:sz="4" w:space="0" w:color="auto"/>
            </w:tcBorders>
          </w:tcPr>
          <w:p w14:paraId="34AFF92C" w14:textId="77777777" w:rsidR="00A73982" w:rsidRPr="00763923" w:rsidRDefault="00A73982" w:rsidP="00547C86">
            <w:pPr>
              <w:spacing w:before="60" w:line="240" w:lineRule="exact"/>
              <w:ind w:firstLine="0"/>
              <w:jc w:val="center"/>
              <w:rPr>
                <w:rFonts w:cs="Arial"/>
                <w:sz w:val="20"/>
              </w:rPr>
            </w:pPr>
            <w:r w:rsidRPr="00763923">
              <w:rPr>
                <w:rFonts w:cs="Arial"/>
                <w:sz w:val="20"/>
              </w:rPr>
              <w:t>116,9</w:t>
            </w:r>
          </w:p>
        </w:tc>
      </w:tr>
      <w:tr w:rsidR="00A73982" w:rsidRPr="00763923" w14:paraId="6C41B0B1" w14:textId="77777777" w:rsidTr="00547C86">
        <w:trPr>
          <w:trHeight w:val="267"/>
        </w:trPr>
        <w:tc>
          <w:tcPr>
            <w:tcW w:w="1418" w:type="dxa"/>
            <w:tcBorders>
              <w:top w:val="dotted" w:sz="4" w:space="0" w:color="auto"/>
              <w:bottom w:val="dotted" w:sz="4" w:space="0" w:color="auto"/>
            </w:tcBorders>
            <w:vAlign w:val="bottom"/>
          </w:tcPr>
          <w:p w14:paraId="6219544F" w14:textId="77777777" w:rsidR="00A73982" w:rsidRPr="00763923" w:rsidRDefault="00A73982" w:rsidP="00547C86">
            <w:pPr>
              <w:spacing w:before="60" w:line="240" w:lineRule="exact"/>
              <w:ind w:left="57" w:firstLine="0"/>
              <w:jc w:val="left"/>
              <w:rPr>
                <w:rFonts w:cs="Arial"/>
                <w:sz w:val="20"/>
              </w:rPr>
            </w:pPr>
            <w:r w:rsidRPr="00763923">
              <w:rPr>
                <w:rFonts w:cs="Arial"/>
                <w:sz w:val="20"/>
              </w:rPr>
              <w:t>Май</w:t>
            </w:r>
          </w:p>
        </w:tc>
        <w:tc>
          <w:tcPr>
            <w:tcW w:w="1134" w:type="dxa"/>
            <w:tcBorders>
              <w:top w:val="dotted" w:sz="4" w:space="0" w:color="auto"/>
              <w:bottom w:val="dotted" w:sz="4" w:space="0" w:color="auto"/>
            </w:tcBorders>
          </w:tcPr>
          <w:p w14:paraId="00C43E22" w14:textId="77777777" w:rsidR="00A73982" w:rsidRPr="00763923" w:rsidRDefault="00A73982" w:rsidP="00547C86">
            <w:pPr>
              <w:spacing w:before="60" w:line="240" w:lineRule="exact"/>
              <w:ind w:firstLine="0"/>
              <w:jc w:val="center"/>
              <w:rPr>
                <w:rFonts w:cs="Arial"/>
                <w:sz w:val="20"/>
              </w:rPr>
            </w:pPr>
            <w:r w:rsidRPr="00763923">
              <w:rPr>
                <w:rFonts w:cs="Arial"/>
                <w:sz w:val="20"/>
              </w:rPr>
              <w:t>101,3</w:t>
            </w:r>
          </w:p>
        </w:tc>
        <w:tc>
          <w:tcPr>
            <w:tcW w:w="1417" w:type="dxa"/>
            <w:tcBorders>
              <w:top w:val="dotted" w:sz="4" w:space="0" w:color="auto"/>
              <w:bottom w:val="dotted" w:sz="4" w:space="0" w:color="auto"/>
            </w:tcBorders>
          </w:tcPr>
          <w:p w14:paraId="03905341" w14:textId="77777777" w:rsidR="00A73982" w:rsidRPr="00763923" w:rsidRDefault="00A73982" w:rsidP="00547C86">
            <w:pPr>
              <w:spacing w:before="60" w:line="240" w:lineRule="exact"/>
              <w:ind w:firstLine="0"/>
              <w:jc w:val="center"/>
              <w:rPr>
                <w:rFonts w:cs="Arial"/>
                <w:sz w:val="20"/>
              </w:rPr>
            </w:pPr>
            <w:r w:rsidRPr="00763923">
              <w:rPr>
                <w:rFonts w:cs="Arial"/>
                <w:sz w:val="20"/>
              </w:rPr>
              <w:t>120,0</w:t>
            </w:r>
          </w:p>
        </w:tc>
        <w:tc>
          <w:tcPr>
            <w:tcW w:w="1382" w:type="dxa"/>
            <w:tcBorders>
              <w:top w:val="dotted" w:sz="4" w:space="0" w:color="auto"/>
              <w:bottom w:val="dotted" w:sz="4" w:space="0" w:color="auto"/>
            </w:tcBorders>
          </w:tcPr>
          <w:p w14:paraId="52D6A13B" w14:textId="77777777" w:rsidR="00A73982" w:rsidRPr="00763923" w:rsidRDefault="00A73982" w:rsidP="00547C86">
            <w:pPr>
              <w:spacing w:before="60" w:line="240" w:lineRule="exact"/>
              <w:ind w:firstLine="0"/>
              <w:jc w:val="center"/>
              <w:rPr>
                <w:rFonts w:cs="Arial"/>
                <w:sz w:val="20"/>
              </w:rPr>
            </w:pPr>
            <w:r w:rsidRPr="00763923">
              <w:rPr>
                <w:rFonts w:cs="Arial"/>
                <w:sz w:val="20"/>
              </w:rPr>
              <w:t>98,7</w:t>
            </w:r>
          </w:p>
        </w:tc>
        <w:tc>
          <w:tcPr>
            <w:tcW w:w="1382" w:type="dxa"/>
            <w:tcBorders>
              <w:top w:val="dotted" w:sz="4" w:space="0" w:color="auto"/>
              <w:bottom w:val="dotted" w:sz="4" w:space="0" w:color="auto"/>
            </w:tcBorders>
          </w:tcPr>
          <w:p w14:paraId="0EF437C0" w14:textId="77777777" w:rsidR="00A73982" w:rsidRPr="00763923" w:rsidRDefault="00A73982" w:rsidP="00547C86">
            <w:pPr>
              <w:spacing w:before="60" w:line="240" w:lineRule="exact"/>
              <w:ind w:firstLine="0"/>
              <w:jc w:val="center"/>
              <w:rPr>
                <w:rFonts w:cs="Arial"/>
                <w:sz w:val="20"/>
              </w:rPr>
            </w:pPr>
            <w:r w:rsidRPr="00763923">
              <w:rPr>
                <w:rFonts w:cs="Arial"/>
                <w:sz w:val="20"/>
              </w:rPr>
              <w:t>149,2</w:t>
            </w:r>
          </w:p>
        </w:tc>
        <w:tc>
          <w:tcPr>
            <w:tcW w:w="1382" w:type="dxa"/>
            <w:tcBorders>
              <w:top w:val="dotted" w:sz="4" w:space="0" w:color="auto"/>
              <w:bottom w:val="dotted" w:sz="4" w:space="0" w:color="auto"/>
            </w:tcBorders>
          </w:tcPr>
          <w:p w14:paraId="4A0B76C6" w14:textId="77777777" w:rsidR="00A73982" w:rsidRPr="00763923" w:rsidRDefault="00A73982" w:rsidP="00547C86">
            <w:pPr>
              <w:spacing w:before="60" w:line="240" w:lineRule="exact"/>
              <w:ind w:firstLine="0"/>
              <w:jc w:val="center"/>
              <w:rPr>
                <w:rFonts w:cs="Arial"/>
                <w:sz w:val="20"/>
              </w:rPr>
            </w:pPr>
            <w:r w:rsidRPr="00763923">
              <w:rPr>
                <w:rFonts w:cs="Arial"/>
                <w:sz w:val="20"/>
              </w:rPr>
              <w:t>102,1</w:t>
            </w:r>
          </w:p>
        </w:tc>
        <w:tc>
          <w:tcPr>
            <w:tcW w:w="1383" w:type="dxa"/>
            <w:tcBorders>
              <w:top w:val="dotted" w:sz="4" w:space="0" w:color="auto"/>
              <w:bottom w:val="dotted" w:sz="4" w:space="0" w:color="auto"/>
            </w:tcBorders>
          </w:tcPr>
          <w:p w14:paraId="34D86259" w14:textId="77777777" w:rsidR="00A73982" w:rsidRPr="00763923" w:rsidRDefault="00A73982" w:rsidP="00547C86">
            <w:pPr>
              <w:spacing w:before="60" w:line="240" w:lineRule="exact"/>
              <w:ind w:firstLine="0"/>
              <w:jc w:val="center"/>
              <w:rPr>
                <w:rFonts w:cs="Arial"/>
                <w:sz w:val="20"/>
              </w:rPr>
            </w:pPr>
            <w:r w:rsidRPr="00763923">
              <w:rPr>
                <w:rFonts w:cs="Arial"/>
                <w:sz w:val="20"/>
              </w:rPr>
              <w:t>119,4</w:t>
            </w:r>
          </w:p>
        </w:tc>
      </w:tr>
      <w:tr w:rsidR="00A73982" w:rsidRPr="00763923" w14:paraId="3E145725" w14:textId="77777777" w:rsidTr="00547C86">
        <w:trPr>
          <w:trHeight w:val="267"/>
        </w:trPr>
        <w:tc>
          <w:tcPr>
            <w:tcW w:w="1418" w:type="dxa"/>
            <w:tcBorders>
              <w:top w:val="dotted" w:sz="4" w:space="0" w:color="auto"/>
              <w:bottom w:val="dotted" w:sz="4" w:space="0" w:color="auto"/>
            </w:tcBorders>
            <w:vAlign w:val="bottom"/>
          </w:tcPr>
          <w:p w14:paraId="2F2477A1" w14:textId="77777777" w:rsidR="00A73982" w:rsidRPr="00763923" w:rsidRDefault="00A73982" w:rsidP="00547C86">
            <w:pPr>
              <w:spacing w:before="60" w:line="240" w:lineRule="exact"/>
              <w:ind w:left="57" w:firstLine="0"/>
              <w:jc w:val="left"/>
              <w:rPr>
                <w:rFonts w:cs="Arial"/>
                <w:sz w:val="20"/>
              </w:rPr>
            </w:pPr>
            <w:r w:rsidRPr="00763923">
              <w:rPr>
                <w:rFonts w:cs="Arial"/>
                <w:sz w:val="20"/>
              </w:rPr>
              <w:t>Июнь</w:t>
            </w:r>
          </w:p>
        </w:tc>
        <w:tc>
          <w:tcPr>
            <w:tcW w:w="1134" w:type="dxa"/>
            <w:tcBorders>
              <w:top w:val="dotted" w:sz="4" w:space="0" w:color="auto"/>
              <w:bottom w:val="dotted" w:sz="4" w:space="0" w:color="auto"/>
            </w:tcBorders>
          </w:tcPr>
          <w:p w14:paraId="250E22BF" w14:textId="77777777" w:rsidR="00A73982" w:rsidRPr="00763923" w:rsidRDefault="00A73982" w:rsidP="00547C86">
            <w:pPr>
              <w:spacing w:before="60" w:line="240" w:lineRule="exact"/>
              <w:ind w:firstLine="0"/>
              <w:jc w:val="center"/>
              <w:rPr>
                <w:rFonts w:cs="Arial"/>
                <w:sz w:val="20"/>
              </w:rPr>
            </w:pPr>
            <w:r w:rsidRPr="00763923">
              <w:rPr>
                <w:rFonts w:cs="Arial"/>
                <w:sz w:val="20"/>
              </w:rPr>
              <w:t>98,7</w:t>
            </w:r>
          </w:p>
        </w:tc>
        <w:tc>
          <w:tcPr>
            <w:tcW w:w="1417" w:type="dxa"/>
            <w:tcBorders>
              <w:top w:val="dotted" w:sz="4" w:space="0" w:color="auto"/>
              <w:bottom w:val="dotted" w:sz="4" w:space="0" w:color="auto"/>
            </w:tcBorders>
          </w:tcPr>
          <w:p w14:paraId="2A57C943" w14:textId="77777777" w:rsidR="00A73982" w:rsidRPr="00763923" w:rsidRDefault="00A73982" w:rsidP="00547C86">
            <w:pPr>
              <w:spacing w:before="60" w:line="240" w:lineRule="exact"/>
              <w:ind w:firstLine="0"/>
              <w:jc w:val="center"/>
              <w:rPr>
                <w:rFonts w:cs="Arial"/>
                <w:sz w:val="20"/>
              </w:rPr>
            </w:pPr>
            <w:r w:rsidRPr="00763923">
              <w:rPr>
                <w:rFonts w:cs="Arial"/>
                <w:sz w:val="20"/>
              </w:rPr>
              <w:t>118,4</w:t>
            </w:r>
          </w:p>
        </w:tc>
        <w:tc>
          <w:tcPr>
            <w:tcW w:w="1382" w:type="dxa"/>
            <w:tcBorders>
              <w:top w:val="dotted" w:sz="4" w:space="0" w:color="auto"/>
              <w:bottom w:val="dotted" w:sz="4" w:space="0" w:color="auto"/>
            </w:tcBorders>
          </w:tcPr>
          <w:p w14:paraId="04D0DAF2" w14:textId="77777777" w:rsidR="00A73982" w:rsidRPr="00763923" w:rsidRDefault="00A73982" w:rsidP="00547C86">
            <w:pPr>
              <w:spacing w:before="60" w:line="240" w:lineRule="exact"/>
              <w:ind w:firstLine="0"/>
              <w:jc w:val="center"/>
              <w:rPr>
                <w:rFonts w:cs="Arial"/>
                <w:sz w:val="20"/>
              </w:rPr>
            </w:pPr>
            <w:r w:rsidRPr="00763923">
              <w:rPr>
                <w:rFonts w:cs="Arial"/>
                <w:sz w:val="20"/>
              </w:rPr>
              <w:t>86,4</w:t>
            </w:r>
          </w:p>
        </w:tc>
        <w:tc>
          <w:tcPr>
            <w:tcW w:w="1382" w:type="dxa"/>
            <w:tcBorders>
              <w:top w:val="dotted" w:sz="4" w:space="0" w:color="auto"/>
              <w:bottom w:val="dotted" w:sz="4" w:space="0" w:color="auto"/>
            </w:tcBorders>
          </w:tcPr>
          <w:p w14:paraId="5B6C33F4" w14:textId="77777777" w:rsidR="00A73982" w:rsidRPr="00763923" w:rsidRDefault="00A73982" w:rsidP="00547C86">
            <w:pPr>
              <w:spacing w:before="60" w:line="240" w:lineRule="exact"/>
              <w:ind w:firstLine="0"/>
              <w:jc w:val="center"/>
              <w:rPr>
                <w:rFonts w:cs="Arial"/>
                <w:sz w:val="20"/>
              </w:rPr>
            </w:pPr>
            <w:r w:rsidRPr="00763923">
              <w:rPr>
                <w:rFonts w:cs="Arial"/>
                <w:sz w:val="20"/>
              </w:rPr>
              <w:t>129,0</w:t>
            </w:r>
          </w:p>
        </w:tc>
        <w:tc>
          <w:tcPr>
            <w:tcW w:w="1382" w:type="dxa"/>
            <w:tcBorders>
              <w:top w:val="dotted" w:sz="4" w:space="0" w:color="auto"/>
              <w:bottom w:val="dotted" w:sz="4" w:space="0" w:color="auto"/>
            </w:tcBorders>
          </w:tcPr>
          <w:p w14:paraId="611200C3" w14:textId="77777777" w:rsidR="00A73982" w:rsidRPr="00763923" w:rsidRDefault="00A73982" w:rsidP="00547C86">
            <w:pPr>
              <w:spacing w:before="60" w:line="240" w:lineRule="exact"/>
              <w:ind w:firstLine="0"/>
              <w:jc w:val="center"/>
              <w:rPr>
                <w:rFonts w:cs="Arial"/>
                <w:sz w:val="20"/>
              </w:rPr>
            </w:pPr>
            <w:r w:rsidRPr="00763923">
              <w:rPr>
                <w:rFonts w:cs="Arial"/>
                <w:sz w:val="20"/>
              </w:rPr>
              <w:t>100,6</w:t>
            </w:r>
          </w:p>
        </w:tc>
        <w:tc>
          <w:tcPr>
            <w:tcW w:w="1383" w:type="dxa"/>
            <w:tcBorders>
              <w:top w:val="dotted" w:sz="4" w:space="0" w:color="auto"/>
              <w:bottom w:val="dotted" w:sz="4" w:space="0" w:color="auto"/>
            </w:tcBorders>
          </w:tcPr>
          <w:p w14:paraId="0AB432FA" w14:textId="77777777" w:rsidR="00A73982" w:rsidRPr="00763923" w:rsidRDefault="00A73982" w:rsidP="00547C86">
            <w:pPr>
              <w:spacing w:before="60" w:line="240" w:lineRule="exact"/>
              <w:ind w:firstLine="0"/>
              <w:jc w:val="center"/>
              <w:rPr>
                <w:rFonts w:cs="Arial"/>
                <w:sz w:val="20"/>
              </w:rPr>
            </w:pPr>
            <w:r w:rsidRPr="00763923">
              <w:rPr>
                <w:rFonts w:cs="Arial"/>
                <w:sz w:val="20"/>
              </w:rPr>
              <w:t>120,1</w:t>
            </w:r>
          </w:p>
        </w:tc>
      </w:tr>
      <w:tr w:rsidR="00A73982" w:rsidRPr="00763923" w14:paraId="437654BE" w14:textId="77777777" w:rsidTr="00547C86">
        <w:trPr>
          <w:trHeight w:val="267"/>
        </w:trPr>
        <w:tc>
          <w:tcPr>
            <w:tcW w:w="1418" w:type="dxa"/>
            <w:tcBorders>
              <w:top w:val="dotted" w:sz="4" w:space="0" w:color="auto"/>
              <w:bottom w:val="dotted" w:sz="4" w:space="0" w:color="auto"/>
            </w:tcBorders>
            <w:vAlign w:val="bottom"/>
          </w:tcPr>
          <w:p w14:paraId="2D5FF45E" w14:textId="77777777" w:rsidR="00A73982" w:rsidRPr="00763923" w:rsidRDefault="00A73982" w:rsidP="00547C86">
            <w:pPr>
              <w:spacing w:before="60" w:line="240" w:lineRule="exact"/>
              <w:ind w:left="57" w:firstLine="0"/>
              <w:jc w:val="left"/>
              <w:rPr>
                <w:rFonts w:cs="Arial"/>
                <w:i/>
                <w:sz w:val="20"/>
              </w:rPr>
            </w:pPr>
            <w:r w:rsidRPr="00763923">
              <w:rPr>
                <w:rFonts w:cs="Arial"/>
                <w:i/>
                <w:sz w:val="20"/>
                <w:lang w:val="en-US"/>
              </w:rPr>
              <w:t xml:space="preserve">II </w:t>
            </w:r>
            <w:r w:rsidRPr="00763923">
              <w:rPr>
                <w:rFonts w:cs="Arial"/>
                <w:i/>
                <w:sz w:val="20"/>
              </w:rPr>
              <w:t>квартал</w:t>
            </w:r>
          </w:p>
        </w:tc>
        <w:tc>
          <w:tcPr>
            <w:tcW w:w="1134" w:type="dxa"/>
            <w:tcBorders>
              <w:top w:val="dotted" w:sz="4" w:space="0" w:color="auto"/>
              <w:bottom w:val="dotted" w:sz="4" w:space="0" w:color="auto"/>
            </w:tcBorders>
          </w:tcPr>
          <w:p w14:paraId="552E9064" w14:textId="77777777" w:rsidR="00A73982" w:rsidRPr="00763923" w:rsidRDefault="00A73982" w:rsidP="00547C86">
            <w:pPr>
              <w:spacing w:before="60" w:line="240" w:lineRule="exact"/>
              <w:ind w:firstLine="0"/>
              <w:jc w:val="center"/>
              <w:rPr>
                <w:rFonts w:cs="Arial"/>
                <w:i/>
                <w:sz w:val="20"/>
              </w:rPr>
            </w:pPr>
            <w:r w:rsidRPr="00763923">
              <w:rPr>
                <w:rFonts w:cs="Arial"/>
                <w:i/>
                <w:sz w:val="20"/>
              </w:rPr>
              <w:t>107,4</w:t>
            </w:r>
          </w:p>
        </w:tc>
        <w:tc>
          <w:tcPr>
            <w:tcW w:w="1417" w:type="dxa"/>
            <w:tcBorders>
              <w:top w:val="dotted" w:sz="4" w:space="0" w:color="auto"/>
              <w:bottom w:val="dotted" w:sz="4" w:space="0" w:color="auto"/>
            </w:tcBorders>
          </w:tcPr>
          <w:p w14:paraId="766628C9" w14:textId="77777777" w:rsidR="00A73982" w:rsidRPr="00763923" w:rsidRDefault="00A73982" w:rsidP="00547C86">
            <w:pPr>
              <w:spacing w:before="60" w:line="240" w:lineRule="exact"/>
              <w:ind w:firstLine="0"/>
              <w:jc w:val="center"/>
              <w:rPr>
                <w:rFonts w:cs="Arial"/>
                <w:i/>
                <w:sz w:val="20"/>
              </w:rPr>
            </w:pPr>
          </w:p>
        </w:tc>
        <w:tc>
          <w:tcPr>
            <w:tcW w:w="1382" w:type="dxa"/>
            <w:tcBorders>
              <w:top w:val="dotted" w:sz="4" w:space="0" w:color="auto"/>
              <w:bottom w:val="dotted" w:sz="4" w:space="0" w:color="auto"/>
            </w:tcBorders>
          </w:tcPr>
          <w:p w14:paraId="4837ACC4" w14:textId="77777777" w:rsidR="00A73982" w:rsidRPr="00763923" w:rsidRDefault="00A73982" w:rsidP="00547C86">
            <w:pPr>
              <w:spacing w:before="60" w:line="240" w:lineRule="exact"/>
              <w:ind w:firstLine="0"/>
              <w:jc w:val="center"/>
              <w:rPr>
                <w:rFonts w:cs="Arial"/>
                <w:i/>
                <w:sz w:val="20"/>
              </w:rPr>
            </w:pPr>
            <w:r w:rsidRPr="00763923">
              <w:rPr>
                <w:rFonts w:cs="Arial"/>
                <w:i/>
                <w:sz w:val="20"/>
              </w:rPr>
              <w:t>115,0</w:t>
            </w:r>
          </w:p>
        </w:tc>
        <w:tc>
          <w:tcPr>
            <w:tcW w:w="1382" w:type="dxa"/>
            <w:tcBorders>
              <w:top w:val="dotted" w:sz="4" w:space="0" w:color="auto"/>
              <w:bottom w:val="dotted" w:sz="4" w:space="0" w:color="auto"/>
            </w:tcBorders>
          </w:tcPr>
          <w:p w14:paraId="1AEBBDE3" w14:textId="77777777" w:rsidR="00A73982" w:rsidRPr="00763923" w:rsidRDefault="00A73982" w:rsidP="00547C86">
            <w:pPr>
              <w:spacing w:before="60" w:line="240" w:lineRule="exact"/>
              <w:ind w:firstLine="0"/>
              <w:jc w:val="center"/>
              <w:rPr>
                <w:rFonts w:cs="Arial"/>
                <w:i/>
                <w:sz w:val="20"/>
              </w:rPr>
            </w:pPr>
          </w:p>
        </w:tc>
        <w:tc>
          <w:tcPr>
            <w:tcW w:w="1382" w:type="dxa"/>
            <w:tcBorders>
              <w:top w:val="dotted" w:sz="4" w:space="0" w:color="auto"/>
              <w:bottom w:val="dotted" w:sz="4" w:space="0" w:color="auto"/>
            </w:tcBorders>
          </w:tcPr>
          <w:p w14:paraId="60E06968" w14:textId="77777777" w:rsidR="00A73982" w:rsidRPr="00763923" w:rsidRDefault="00A73982" w:rsidP="00547C86">
            <w:pPr>
              <w:spacing w:before="60" w:line="240" w:lineRule="exact"/>
              <w:ind w:firstLine="0"/>
              <w:jc w:val="center"/>
              <w:rPr>
                <w:rFonts w:cs="Arial"/>
                <w:i/>
                <w:sz w:val="20"/>
              </w:rPr>
            </w:pPr>
            <w:r w:rsidRPr="00763923">
              <w:rPr>
                <w:rFonts w:cs="Arial"/>
                <w:i/>
                <w:sz w:val="20"/>
              </w:rPr>
              <w:t>108,0</w:t>
            </w:r>
          </w:p>
        </w:tc>
        <w:tc>
          <w:tcPr>
            <w:tcW w:w="1383" w:type="dxa"/>
            <w:tcBorders>
              <w:top w:val="dotted" w:sz="4" w:space="0" w:color="auto"/>
              <w:bottom w:val="dotted" w:sz="4" w:space="0" w:color="auto"/>
            </w:tcBorders>
          </w:tcPr>
          <w:p w14:paraId="1C38A09C" w14:textId="77777777" w:rsidR="00A73982" w:rsidRPr="00763923" w:rsidRDefault="00A73982" w:rsidP="00547C86">
            <w:pPr>
              <w:spacing w:before="60" w:line="240" w:lineRule="exact"/>
              <w:ind w:firstLine="0"/>
              <w:jc w:val="center"/>
              <w:rPr>
                <w:rFonts w:cs="Arial"/>
                <w:i/>
                <w:sz w:val="20"/>
              </w:rPr>
            </w:pPr>
          </w:p>
        </w:tc>
      </w:tr>
      <w:tr w:rsidR="00A73982" w:rsidRPr="00763923" w14:paraId="38721A61" w14:textId="77777777" w:rsidTr="00547C86">
        <w:trPr>
          <w:trHeight w:val="102"/>
        </w:trPr>
        <w:tc>
          <w:tcPr>
            <w:tcW w:w="1418" w:type="dxa"/>
            <w:tcBorders>
              <w:top w:val="dotted" w:sz="4" w:space="0" w:color="auto"/>
              <w:bottom w:val="dotted" w:sz="4" w:space="0" w:color="auto"/>
            </w:tcBorders>
            <w:vAlign w:val="bottom"/>
          </w:tcPr>
          <w:p w14:paraId="2D9DCF39" w14:textId="77777777" w:rsidR="00A73982" w:rsidRPr="00763923" w:rsidRDefault="00A73982" w:rsidP="00547C86">
            <w:pPr>
              <w:spacing w:before="60" w:line="240" w:lineRule="exact"/>
              <w:ind w:left="57" w:firstLine="0"/>
              <w:jc w:val="left"/>
              <w:rPr>
                <w:rFonts w:cs="Arial"/>
                <w:iCs/>
                <w:sz w:val="20"/>
              </w:rPr>
            </w:pPr>
            <w:r w:rsidRPr="00763923">
              <w:rPr>
                <w:rFonts w:cs="Arial"/>
                <w:iCs/>
                <w:sz w:val="20"/>
              </w:rPr>
              <w:t>Июль</w:t>
            </w:r>
          </w:p>
        </w:tc>
        <w:tc>
          <w:tcPr>
            <w:tcW w:w="1134" w:type="dxa"/>
            <w:tcBorders>
              <w:top w:val="dotted" w:sz="4" w:space="0" w:color="auto"/>
              <w:bottom w:val="dotted" w:sz="4" w:space="0" w:color="auto"/>
            </w:tcBorders>
          </w:tcPr>
          <w:p w14:paraId="1A237B27" w14:textId="77777777" w:rsidR="00A73982" w:rsidRPr="00763923" w:rsidRDefault="00A73982" w:rsidP="00547C86">
            <w:pPr>
              <w:spacing w:before="60" w:line="240" w:lineRule="exact"/>
              <w:ind w:firstLine="0"/>
              <w:jc w:val="center"/>
              <w:rPr>
                <w:rFonts w:cs="Arial"/>
                <w:iCs/>
                <w:sz w:val="20"/>
              </w:rPr>
            </w:pPr>
            <w:r w:rsidRPr="00763923">
              <w:rPr>
                <w:rFonts w:cs="Arial"/>
                <w:iCs/>
                <w:sz w:val="20"/>
              </w:rPr>
              <w:t>97,5</w:t>
            </w:r>
          </w:p>
        </w:tc>
        <w:tc>
          <w:tcPr>
            <w:tcW w:w="1417" w:type="dxa"/>
            <w:tcBorders>
              <w:top w:val="dotted" w:sz="4" w:space="0" w:color="auto"/>
              <w:bottom w:val="dotted" w:sz="4" w:space="0" w:color="auto"/>
            </w:tcBorders>
          </w:tcPr>
          <w:p w14:paraId="5E38388B" w14:textId="77777777" w:rsidR="00A73982" w:rsidRPr="00763923" w:rsidRDefault="00A73982" w:rsidP="00547C86">
            <w:pPr>
              <w:spacing w:before="60" w:line="240" w:lineRule="exact"/>
              <w:ind w:firstLine="0"/>
              <w:jc w:val="center"/>
              <w:rPr>
                <w:rFonts w:cs="Arial"/>
                <w:iCs/>
                <w:sz w:val="20"/>
              </w:rPr>
            </w:pPr>
            <w:r w:rsidRPr="00763923">
              <w:rPr>
                <w:rFonts w:cs="Arial"/>
                <w:iCs/>
                <w:sz w:val="20"/>
              </w:rPr>
              <w:t>115,4</w:t>
            </w:r>
          </w:p>
        </w:tc>
        <w:tc>
          <w:tcPr>
            <w:tcW w:w="1382" w:type="dxa"/>
            <w:tcBorders>
              <w:top w:val="dotted" w:sz="4" w:space="0" w:color="auto"/>
              <w:bottom w:val="dotted" w:sz="4" w:space="0" w:color="auto"/>
            </w:tcBorders>
          </w:tcPr>
          <w:p w14:paraId="2DDE213C" w14:textId="77777777" w:rsidR="00A73982" w:rsidRPr="00763923" w:rsidRDefault="00A73982" w:rsidP="00547C86">
            <w:pPr>
              <w:spacing w:before="60" w:line="240" w:lineRule="exact"/>
              <w:ind w:firstLine="0"/>
              <w:jc w:val="center"/>
              <w:rPr>
                <w:rFonts w:cs="Arial"/>
                <w:iCs/>
                <w:sz w:val="20"/>
              </w:rPr>
            </w:pPr>
            <w:r w:rsidRPr="00763923">
              <w:rPr>
                <w:rFonts w:cs="Arial"/>
                <w:iCs/>
                <w:sz w:val="20"/>
              </w:rPr>
              <w:t>87,5</w:t>
            </w:r>
          </w:p>
        </w:tc>
        <w:tc>
          <w:tcPr>
            <w:tcW w:w="1382" w:type="dxa"/>
            <w:tcBorders>
              <w:top w:val="dotted" w:sz="4" w:space="0" w:color="auto"/>
              <w:bottom w:val="dotted" w:sz="4" w:space="0" w:color="auto"/>
            </w:tcBorders>
          </w:tcPr>
          <w:p w14:paraId="3DADD47D" w14:textId="77777777" w:rsidR="00A73982" w:rsidRPr="00763923" w:rsidRDefault="00A73982" w:rsidP="00547C86">
            <w:pPr>
              <w:spacing w:before="60" w:line="240" w:lineRule="exact"/>
              <w:ind w:firstLine="0"/>
              <w:jc w:val="center"/>
              <w:rPr>
                <w:rFonts w:cs="Arial"/>
                <w:iCs/>
                <w:sz w:val="20"/>
              </w:rPr>
            </w:pPr>
            <w:r w:rsidRPr="00763923">
              <w:rPr>
                <w:rFonts w:cs="Arial"/>
                <w:iCs/>
                <w:sz w:val="20"/>
              </w:rPr>
              <w:t>112,8</w:t>
            </w:r>
          </w:p>
        </w:tc>
        <w:tc>
          <w:tcPr>
            <w:tcW w:w="1382" w:type="dxa"/>
            <w:tcBorders>
              <w:top w:val="dotted" w:sz="4" w:space="0" w:color="auto"/>
              <w:bottom w:val="dotted" w:sz="4" w:space="0" w:color="auto"/>
            </w:tcBorders>
          </w:tcPr>
          <w:p w14:paraId="50BD8325" w14:textId="77777777" w:rsidR="00A73982" w:rsidRPr="00763923" w:rsidRDefault="00A73982" w:rsidP="00547C86">
            <w:pPr>
              <w:spacing w:before="60" w:line="240" w:lineRule="exact"/>
              <w:ind w:firstLine="0"/>
              <w:jc w:val="center"/>
              <w:rPr>
                <w:rFonts w:cs="Arial"/>
                <w:iCs/>
                <w:sz w:val="20"/>
              </w:rPr>
            </w:pPr>
            <w:r w:rsidRPr="00763923">
              <w:rPr>
                <w:rFonts w:cs="Arial"/>
                <w:iCs/>
                <w:sz w:val="20"/>
              </w:rPr>
              <w:t>98,2</w:t>
            </w:r>
          </w:p>
        </w:tc>
        <w:tc>
          <w:tcPr>
            <w:tcW w:w="1383" w:type="dxa"/>
            <w:tcBorders>
              <w:top w:val="dotted" w:sz="4" w:space="0" w:color="auto"/>
              <w:bottom w:val="dotted" w:sz="4" w:space="0" w:color="auto"/>
            </w:tcBorders>
          </w:tcPr>
          <w:p w14:paraId="115D0413" w14:textId="77777777" w:rsidR="00A73982" w:rsidRPr="00763923" w:rsidRDefault="00A73982" w:rsidP="00547C86">
            <w:pPr>
              <w:spacing w:before="60" w:line="240" w:lineRule="exact"/>
              <w:ind w:firstLine="0"/>
              <w:jc w:val="center"/>
              <w:rPr>
                <w:rFonts w:cs="Arial"/>
                <w:iCs/>
                <w:sz w:val="20"/>
              </w:rPr>
            </w:pPr>
            <w:r w:rsidRPr="00763923">
              <w:rPr>
                <w:rFonts w:cs="Arial"/>
                <w:iCs/>
                <w:sz w:val="20"/>
              </w:rPr>
              <w:t>118,0</w:t>
            </w:r>
          </w:p>
        </w:tc>
      </w:tr>
      <w:tr w:rsidR="00A73982" w:rsidRPr="00763923" w14:paraId="0B542CA6" w14:textId="77777777" w:rsidTr="00547C86">
        <w:trPr>
          <w:trHeight w:val="267"/>
        </w:trPr>
        <w:tc>
          <w:tcPr>
            <w:tcW w:w="1418" w:type="dxa"/>
            <w:tcBorders>
              <w:top w:val="dotted" w:sz="4" w:space="0" w:color="auto"/>
              <w:bottom w:val="dotted" w:sz="4" w:space="0" w:color="auto"/>
            </w:tcBorders>
            <w:vAlign w:val="bottom"/>
          </w:tcPr>
          <w:p w14:paraId="0C6ACE0A" w14:textId="77777777" w:rsidR="00A73982" w:rsidRPr="00763923" w:rsidRDefault="00A73982" w:rsidP="00547C86">
            <w:pPr>
              <w:spacing w:before="60" w:line="240" w:lineRule="exact"/>
              <w:ind w:left="57" w:firstLine="0"/>
              <w:jc w:val="left"/>
              <w:rPr>
                <w:rFonts w:cs="Arial"/>
                <w:iCs/>
                <w:sz w:val="20"/>
              </w:rPr>
            </w:pPr>
            <w:r w:rsidRPr="00763923">
              <w:rPr>
                <w:rFonts w:cs="Arial"/>
                <w:iCs/>
                <w:sz w:val="20"/>
              </w:rPr>
              <w:t>Август</w:t>
            </w:r>
          </w:p>
        </w:tc>
        <w:tc>
          <w:tcPr>
            <w:tcW w:w="1134" w:type="dxa"/>
            <w:tcBorders>
              <w:top w:val="dotted" w:sz="4" w:space="0" w:color="auto"/>
              <w:bottom w:val="dotted" w:sz="4" w:space="0" w:color="auto"/>
            </w:tcBorders>
            <w:vAlign w:val="bottom"/>
          </w:tcPr>
          <w:p w14:paraId="786EFE17" w14:textId="77777777" w:rsidR="00A73982" w:rsidRPr="00763923" w:rsidRDefault="00A73982" w:rsidP="00547C86">
            <w:pPr>
              <w:spacing w:before="60" w:line="240" w:lineRule="exact"/>
              <w:ind w:firstLine="0"/>
              <w:jc w:val="center"/>
              <w:rPr>
                <w:rFonts w:cs="Arial"/>
                <w:iCs/>
                <w:sz w:val="20"/>
              </w:rPr>
            </w:pPr>
            <w:r w:rsidRPr="00763923">
              <w:rPr>
                <w:rFonts w:cs="Arial"/>
                <w:iCs/>
                <w:sz w:val="20"/>
              </w:rPr>
              <w:t>98,7</w:t>
            </w:r>
          </w:p>
        </w:tc>
        <w:tc>
          <w:tcPr>
            <w:tcW w:w="1417" w:type="dxa"/>
            <w:tcBorders>
              <w:top w:val="dotted" w:sz="4" w:space="0" w:color="auto"/>
              <w:bottom w:val="dotted" w:sz="4" w:space="0" w:color="auto"/>
            </w:tcBorders>
            <w:vAlign w:val="bottom"/>
          </w:tcPr>
          <w:p w14:paraId="5516BBDB" w14:textId="77777777" w:rsidR="00A73982" w:rsidRPr="00763923" w:rsidRDefault="00A73982" w:rsidP="00547C86">
            <w:pPr>
              <w:spacing w:before="60" w:line="240" w:lineRule="exact"/>
              <w:ind w:firstLine="0"/>
              <w:jc w:val="center"/>
              <w:rPr>
                <w:rFonts w:cs="Arial"/>
                <w:iCs/>
                <w:sz w:val="20"/>
              </w:rPr>
            </w:pPr>
            <w:r w:rsidRPr="00763923">
              <w:rPr>
                <w:rFonts w:cs="Arial"/>
                <w:iCs/>
                <w:sz w:val="20"/>
              </w:rPr>
              <w:t>113,9</w:t>
            </w:r>
          </w:p>
        </w:tc>
        <w:tc>
          <w:tcPr>
            <w:tcW w:w="1382" w:type="dxa"/>
            <w:tcBorders>
              <w:top w:val="dotted" w:sz="4" w:space="0" w:color="auto"/>
              <w:bottom w:val="dotted" w:sz="4" w:space="0" w:color="auto"/>
            </w:tcBorders>
          </w:tcPr>
          <w:p w14:paraId="64319201" w14:textId="77777777" w:rsidR="00A73982" w:rsidRPr="00763923" w:rsidRDefault="00A73982" w:rsidP="00547C86">
            <w:pPr>
              <w:spacing w:before="60" w:line="240" w:lineRule="exact"/>
              <w:ind w:firstLine="0"/>
              <w:jc w:val="center"/>
              <w:rPr>
                <w:rFonts w:cs="Arial"/>
                <w:iCs/>
                <w:sz w:val="20"/>
              </w:rPr>
            </w:pPr>
            <w:r w:rsidRPr="00763923">
              <w:rPr>
                <w:rFonts w:cs="Arial"/>
                <w:iCs/>
                <w:sz w:val="20"/>
              </w:rPr>
              <w:t>87,5</w:t>
            </w:r>
          </w:p>
        </w:tc>
        <w:tc>
          <w:tcPr>
            <w:tcW w:w="1382" w:type="dxa"/>
            <w:tcBorders>
              <w:top w:val="dotted" w:sz="4" w:space="0" w:color="auto"/>
              <w:bottom w:val="dotted" w:sz="4" w:space="0" w:color="auto"/>
            </w:tcBorders>
          </w:tcPr>
          <w:p w14:paraId="5CBB1B36" w14:textId="77777777" w:rsidR="00A73982" w:rsidRPr="00763923" w:rsidRDefault="00A73982" w:rsidP="00547C86">
            <w:pPr>
              <w:spacing w:before="60" w:line="240" w:lineRule="exact"/>
              <w:ind w:firstLine="0"/>
              <w:jc w:val="center"/>
              <w:rPr>
                <w:rFonts w:cs="Arial"/>
                <w:iCs/>
                <w:sz w:val="20"/>
              </w:rPr>
            </w:pPr>
            <w:r w:rsidRPr="00763923">
              <w:rPr>
                <w:rFonts w:cs="Arial"/>
                <w:iCs/>
                <w:sz w:val="20"/>
              </w:rPr>
              <w:t>98,6</w:t>
            </w:r>
          </w:p>
        </w:tc>
        <w:tc>
          <w:tcPr>
            <w:tcW w:w="1382" w:type="dxa"/>
            <w:tcBorders>
              <w:top w:val="dotted" w:sz="4" w:space="0" w:color="auto"/>
              <w:bottom w:val="dotted" w:sz="4" w:space="0" w:color="auto"/>
            </w:tcBorders>
            <w:vAlign w:val="bottom"/>
          </w:tcPr>
          <w:p w14:paraId="110FC135" w14:textId="77777777" w:rsidR="00A73982" w:rsidRPr="00763923" w:rsidRDefault="00A73982" w:rsidP="00547C86">
            <w:pPr>
              <w:spacing w:before="60" w:line="240" w:lineRule="exact"/>
              <w:ind w:firstLine="0"/>
              <w:jc w:val="center"/>
              <w:rPr>
                <w:rFonts w:cs="Arial"/>
                <w:iCs/>
                <w:sz w:val="20"/>
              </w:rPr>
            </w:pPr>
            <w:r w:rsidRPr="00763923">
              <w:rPr>
                <w:rFonts w:cs="Arial"/>
                <w:iCs/>
                <w:sz w:val="20"/>
              </w:rPr>
              <w:t>99,0</w:t>
            </w:r>
          </w:p>
        </w:tc>
        <w:tc>
          <w:tcPr>
            <w:tcW w:w="1383" w:type="dxa"/>
            <w:tcBorders>
              <w:top w:val="dotted" w:sz="4" w:space="0" w:color="auto"/>
              <w:bottom w:val="dotted" w:sz="4" w:space="0" w:color="auto"/>
            </w:tcBorders>
            <w:vAlign w:val="bottom"/>
          </w:tcPr>
          <w:p w14:paraId="2473D8E2" w14:textId="77777777" w:rsidR="00A73982" w:rsidRPr="00763923" w:rsidRDefault="00A73982" w:rsidP="00547C86">
            <w:pPr>
              <w:spacing w:before="60" w:line="240" w:lineRule="exact"/>
              <w:ind w:firstLine="0"/>
              <w:jc w:val="center"/>
              <w:rPr>
                <w:rFonts w:cs="Arial"/>
                <w:iCs/>
                <w:sz w:val="20"/>
              </w:rPr>
            </w:pPr>
            <w:r w:rsidRPr="00763923">
              <w:rPr>
                <w:rFonts w:cs="Arial"/>
                <w:iCs/>
                <w:sz w:val="20"/>
              </w:rPr>
              <w:t>116,8</w:t>
            </w:r>
          </w:p>
        </w:tc>
      </w:tr>
      <w:tr w:rsidR="00A73982" w:rsidRPr="00763923" w14:paraId="4041DAF7" w14:textId="77777777" w:rsidTr="00547C86">
        <w:trPr>
          <w:trHeight w:val="267"/>
        </w:trPr>
        <w:tc>
          <w:tcPr>
            <w:tcW w:w="1418" w:type="dxa"/>
            <w:tcBorders>
              <w:top w:val="dotted" w:sz="4" w:space="0" w:color="auto"/>
              <w:bottom w:val="dotted" w:sz="4" w:space="0" w:color="auto"/>
            </w:tcBorders>
            <w:vAlign w:val="bottom"/>
          </w:tcPr>
          <w:p w14:paraId="374187EA" w14:textId="77777777" w:rsidR="00A73982" w:rsidRPr="00763923" w:rsidRDefault="00A73982" w:rsidP="00547C86">
            <w:pPr>
              <w:spacing w:before="60" w:line="240" w:lineRule="exact"/>
              <w:ind w:left="57" w:firstLine="0"/>
              <w:jc w:val="left"/>
              <w:rPr>
                <w:rFonts w:cs="Arial"/>
                <w:iCs/>
                <w:sz w:val="20"/>
              </w:rPr>
            </w:pPr>
            <w:r w:rsidRPr="00763923">
              <w:rPr>
                <w:rFonts w:cs="Arial"/>
                <w:iCs/>
                <w:sz w:val="20"/>
              </w:rPr>
              <w:t>Сентябрь</w:t>
            </w:r>
          </w:p>
        </w:tc>
        <w:tc>
          <w:tcPr>
            <w:tcW w:w="1134" w:type="dxa"/>
            <w:tcBorders>
              <w:top w:val="dotted" w:sz="4" w:space="0" w:color="auto"/>
              <w:bottom w:val="dotted" w:sz="4" w:space="0" w:color="auto"/>
            </w:tcBorders>
          </w:tcPr>
          <w:p w14:paraId="6807EAE8" w14:textId="77777777" w:rsidR="00A73982" w:rsidRPr="00763923" w:rsidRDefault="00A73982" w:rsidP="00547C86">
            <w:pPr>
              <w:spacing w:before="60" w:line="240" w:lineRule="exact"/>
              <w:ind w:firstLine="0"/>
              <w:jc w:val="center"/>
              <w:rPr>
                <w:rFonts w:cs="Arial"/>
                <w:iCs/>
                <w:sz w:val="20"/>
              </w:rPr>
            </w:pPr>
            <w:r w:rsidRPr="00763923">
              <w:rPr>
                <w:rFonts w:cs="Arial"/>
                <w:iCs/>
                <w:sz w:val="20"/>
              </w:rPr>
              <w:t>98,9</w:t>
            </w:r>
          </w:p>
        </w:tc>
        <w:tc>
          <w:tcPr>
            <w:tcW w:w="1417" w:type="dxa"/>
            <w:tcBorders>
              <w:top w:val="dotted" w:sz="4" w:space="0" w:color="auto"/>
              <w:bottom w:val="dotted" w:sz="4" w:space="0" w:color="auto"/>
            </w:tcBorders>
          </w:tcPr>
          <w:p w14:paraId="12CBAA63" w14:textId="77777777" w:rsidR="00A73982" w:rsidRPr="00763923" w:rsidRDefault="00A73982" w:rsidP="00547C86">
            <w:pPr>
              <w:spacing w:before="60" w:line="240" w:lineRule="exact"/>
              <w:ind w:firstLine="0"/>
              <w:jc w:val="center"/>
              <w:rPr>
                <w:rFonts w:cs="Arial"/>
                <w:iCs/>
                <w:sz w:val="20"/>
              </w:rPr>
            </w:pPr>
            <w:r w:rsidRPr="00763923">
              <w:rPr>
                <w:rFonts w:cs="Arial"/>
                <w:iCs/>
                <w:sz w:val="20"/>
              </w:rPr>
              <w:t>112,7</w:t>
            </w:r>
          </w:p>
        </w:tc>
        <w:tc>
          <w:tcPr>
            <w:tcW w:w="1382" w:type="dxa"/>
            <w:tcBorders>
              <w:top w:val="dotted" w:sz="4" w:space="0" w:color="auto"/>
              <w:bottom w:val="dotted" w:sz="4" w:space="0" w:color="auto"/>
            </w:tcBorders>
            <w:vAlign w:val="bottom"/>
          </w:tcPr>
          <w:p w14:paraId="2A546538" w14:textId="77777777" w:rsidR="00A73982" w:rsidRPr="00763923" w:rsidRDefault="00A73982" w:rsidP="00547C86">
            <w:pPr>
              <w:spacing w:before="60" w:line="240" w:lineRule="exact"/>
              <w:ind w:firstLine="0"/>
              <w:jc w:val="center"/>
              <w:rPr>
                <w:rFonts w:cs="Arial"/>
                <w:iCs/>
                <w:sz w:val="20"/>
              </w:rPr>
            </w:pPr>
            <w:r w:rsidRPr="00763923">
              <w:rPr>
                <w:rFonts w:cs="Arial"/>
                <w:iCs/>
                <w:sz w:val="20"/>
              </w:rPr>
              <w:t>82,8</w:t>
            </w:r>
          </w:p>
        </w:tc>
        <w:tc>
          <w:tcPr>
            <w:tcW w:w="1382" w:type="dxa"/>
            <w:tcBorders>
              <w:top w:val="dotted" w:sz="4" w:space="0" w:color="auto"/>
              <w:bottom w:val="dotted" w:sz="4" w:space="0" w:color="auto"/>
            </w:tcBorders>
            <w:vAlign w:val="bottom"/>
          </w:tcPr>
          <w:p w14:paraId="02BBD33D" w14:textId="77777777" w:rsidR="00A73982" w:rsidRPr="00763923" w:rsidRDefault="00A73982" w:rsidP="00547C86">
            <w:pPr>
              <w:spacing w:before="60" w:line="240" w:lineRule="exact"/>
              <w:ind w:firstLine="0"/>
              <w:jc w:val="center"/>
              <w:rPr>
                <w:rFonts w:cs="Arial"/>
                <w:iCs/>
                <w:sz w:val="20"/>
              </w:rPr>
            </w:pPr>
            <w:r w:rsidRPr="00763923">
              <w:rPr>
                <w:rFonts w:cs="Arial"/>
                <w:iCs/>
                <w:sz w:val="20"/>
              </w:rPr>
              <w:t>81,6</w:t>
            </w:r>
          </w:p>
        </w:tc>
        <w:tc>
          <w:tcPr>
            <w:tcW w:w="1382" w:type="dxa"/>
            <w:tcBorders>
              <w:top w:val="dotted" w:sz="4" w:space="0" w:color="auto"/>
              <w:bottom w:val="dotted" w:sz="4" w:space="0" w:color="auto"/>
            </w:tcBorders>
            <w:vAlign w:val="bottom"/>
          </w:tcPr>
          <w:p w14:paraId="7AA37FFB" w14:textId="77777777" w:rsidR="00A73982" w:rsidRPr="00763923" w:rsidRDefault="00A73982" w:rsidP="00547C86">
            <w:pPr>
              <w:spacing w:before="60" w:line="240" w:lineRule="exact"/>
              <w:ind w:firstLine="0"/>
              <w:jc w:val="center"/>
              <w:rPr>
                <w:rFonts w:cs="Arial"/>
                <w:iCs/>
                <w:sz w:val="20"/>
              </w:rPr>
            </w:pPr>
            <w:r w:rsidRPr="00763923">
              <w:rPr>
                <w:rFonts w:cs="Arial"/>
                <w:iCs/>
                <w:sz w:val="20"/>
              </w:rPr>
              <w:t>100,4</w:t>
            </w:r>
          </w:p>
        </w:tc>
        <w:tc>
          <w:tcPr>
            <w:tcW w:w="1383" w:type="dxa"/>
            <w:tcBorders>
              <w:top w:val="dotted" w:sz="4" w:space="0" w:color="auto"/>
              <w:bottom w:val="dotted" w:sz="4" w:space="0" w:color="auto"/>
            </w:tcBorders>
            <w:vAlign w:val="bottom"/>
          </w:tcPr>
          <w:p w14:paraId="6D71C28F" w14:textId="77777777" w:rsidR="00A73982" w:rsidRPr="00763923" w:rsidRDefault="00A73982" w:rsidP="00547C86">
            <w:pPr>
              <w:spacing w:before="60" w:line="240" w:lineRule="exact"/>
              <w:ind w:firstLine="0"/>
              <w:jc w:val="center"/>
              <w:rPr>
                <w:rFonts w:cs="Arial"/>
                <w:iCs/>
                <w:sz w:val="20"/>
              </w:rPr>
            </w:pPr>
            <w:r w:rsidRPr="00763923">
              <w:rPr>
                <w:rFonts w:cs="Arial"/>
                <w:iCs/>
                <w:sz w:val="20"/>
              </w:rPr>
              <w:t>117,3</w:t>
            </w:r>
          </w:p>
        </w:tc>
      </w:tr>
      <w:tr w:rsidR="00A73982" w:rsidRPr="00763923" w14:paraId="6D1F5D74" w14:textId="77777777" w:rsidTr="00547C86">
        <w:trPr>
          <w:trHeight w:val="267"/>
        </w:trPr>
        <w:tc>
          <w:tcPr>
            <w:tcW w:w="1418" w:type="dxa"/>
            <w:tcBorders>
              <w:top w:val="dotted" w:sz="4" w:space="0" w:color="auto"/>
              <w:bottom w:val="dotted" w:sz="4" w:space="0" w:color="auto"/>
            </w:tcBorders>
            <w:vAlign w:val="bottom"/>
          </w:tcPr>
          <w:p w14:paraId="397A08AD" w14:textId="77777777" w:rsidR="00A73982" w:rsidRPr="00763923" w:rsidRDefault="00A73982" w:rsidP="00547C86">
            <w:pPr>
              <w:spacing w:before="60" w:line="240" w:lineRule="exact"/>
              <w:ind w:left="57" w:firstLine="0"/>
              <w:jc w:val="left"/>
              <w:rPr>
                <w:rFonts w:cs="Arial"/>
                <w:i/>
                <w:sz w:val="20"/>
              </w:rPr>
            </w:pPr>
            <w:r w:rsidRPr="00763923">
              <w:rPr>
                <w:rFonts w:cs="Arial"/>
                <w:i/>
                <w:sz w:val="20"/>
                <w:lang w:val="en-US"/>
              </w:rPr>
              <w:t xml:space="preserve">III </w:t>
            </w:r>
            <w:r w:rsidRPr="00763923">
              <w:rPr>
                <w:rFonts w:cs="Arial"/>
                <w:i/>
                <w:sz w:val="20"/>
              </w:rPr>
              <w:t>квартал</w:t>
            </w:r>
          </w:p>
        </w:tc>
        <w:tc>
          <w:tcPr>
            <w:tcW w:w="1134" w:type="dxa"/>
            <w:tcBorders>
              <w:top w:val="dotted" w:sz="4" w:space="0" w:color="auto"/>
              <w:bottom w:val="dotted" w:sz="4" w:space="0" w:color="auto"/>
            </w:tcBorders>
          </w:tcPr>
          <w:p w14:paraId="19ABB19D" w14:textId="77777777" w:rsidR="00A73982" w:rsidRPr="00763923" w:rsidRDefault="00A73982" w:rsidP="00547C86">
            <w:pPr>
              <w:spacing w:before="60" w:line="240" w:lineRule="exact"/>
              <w:ind w:firstLine="0"/>
              <w:jc w:val="center"/>
              <w:rPr>
                <w:rFonts w:cs="Arial"/>
                <w:i/>
                <w:sz w:val="20"/>
              </w:rPr>
            </w:pPr>
            <w:r w:rsidRPr="00763923">
              <w:rPr>
                <w:rFonts w:cs="Arial"/>
                <w:i/>
                <w:sz w:val="20"/>
              </w:rPr>
              <w:t>95,2</w:t>
            </w:r>
          </w:p>
        </w:tc>
        <w:tc>
          <w:tcPr>
            <w:tcW w:w="1417" w:type="dxa"/>
            <w:tcBorders>
              <w:top w:val="dotted" w:sz="4" w:space="0" w:color="auto"/>
              <w:bottom w:val="dotted" w:sz="4" w:space="0" w:color="auto"/>
            </w:tcBorders>
          </w:tcPr>
          <w:p w14:paraId="6AC98290" w14:textId="77777777" w:rsidR="00A73982" w:rsidRPr="00763923" w:rsidRDefault="00A73982" w:rsidP="00547C86">
            <w:pPr>
              <w:spacing w:before="60" w:line="240" w:lineRule="exact"/>
              <w:ind w:firstLine="0"/>
              <w:jc w:val="center"/>
              <w:rPr>
                <w:rFonts w:cs="Arial"/>
                <w:i/>
                <w:sz w:val="20"/>
              </w:rPr>
            </w:pPr>
          </w:p>
        </w:tc>
        <w:tc>
          <w:tcPr>
            <w:tcW w:w="1382" w:type="dxa"/>
            <w:tcBorders>
              <w:top w:val="dotted" w:sz="4" w:space="0" w:color="auto"/>
              <w:bottom w:val="dotted" w:sz="4" w:space="0" w:color="auto"/>
            </w:tcBorders>
          </w:tcPr>
          <w:p w14:paraId="4FA2C6CC" w14:textId="77777777" w:rsidR="00A73982" w:rsidRPr="00763923" w:rsidRDefault="00A73982" w:rsidP="00547C86">
            <w:pPr>
              <w:spacing w:before="60" w:line="240" w:lineRule="exact"/>
              <w:ind w:firstLine="0"/>
              <w:jc w:val="center"/>
              <w:rPr>
                <w:rFonts w:cs="Arial"/>
                <w:i/>
                <w:sz w:val="20"/>
              </w:rPr>
            </w:pPr>
            <w:r w:rsidRPr="00763923">
              <w:rPr>
                <w:rFonts w:cs="Arial"/>
                <w:i/>
                <w:sz w:val="20"/>
              </w:rPr>
              <w:t>63,3</w:t>
            </w:r>
          </w:p>
        </w:tc>
        <w:tc>
          <w:tcPr>
            <w:tcW w:w="1382" w:type="dxa"/>
            <w:tcBorders>
              <w:top w:val="dotted" w:sz="4" w:space="0" w:color="auto"/>
              <w:bottom w:val="dotted" w:sz="4" w:space="0" w:color="auto"/>
            </w:tcBorders>
          </w:tcPr>
          <w:p w14:paraId="32B15CF2" w14:textId="77777777" w:rsidR="00A73982" w:rsidRPr="00763923" w:rsidRDefault="00A73982" w:rsidP="00547C86">
            <w:pPr>
              <w:spacing w:before="60" w:line="240" w:lineRule="exact"/>
              <w:ind w:firstLine="0"/>
              <w:jc w:val="center"/>
              <w:rPr>
                <w:rFonts w:cs="Arial"/>
                <w:i/>
                <w:sz w:val="20"/>
              </w:rPr>
            </w:pPr>
          </w:p>
        </w:tc>
        <w:tc>
          <w:tcPr>
            <w:tcW w:w="1382" w:type="dxa"/>
            <w:tcBorders>
              <w:top w:val="dotted" w:sz="4" w:space="0" w:color="auto"/>
              <w:bottom w:val="dotted" w:sz="4" w:space="0" w:color="auto"/>
            </w:tcBorders>
          </w:tcPr>
          <w:p w14:paraId="59478BC6" w14:textId="77777777" w:rsidR="00A73982" w:rsidRPr="00763923" w:rsidRDefault="00A73982" w:rsidP="00547C86">
            <w:pPr>
              <w:spacing w:before="60" w:line="240" w:lineRule="exact"/>
              <w:ind w:firstLine="0"/>
              <w:jc w:val="center"/>
              <w:rPr>
                <w:rFonts w:cs="Arial"/>
                <w:i/>
                <w:sz w:val="20"/>
              </w:rPr>
            </w:pPr>
            <w:r w:rsidRPr="00763923">
              <w:rPr>
                <w:rFonts w:cs="Arial"/>
                <w:i/>
                <w:sz w:val="20"/>
              </w:rPr>
              <w:t>97,7</w:t>
            </w:r>
          </w:p>
        </w:tc>
        <w:tc>
          <w:tcPr>
            <w:tcW w:w="1383" w:type="dxa"/>
            <w:tcBorders>
              <w:top w:val="dotted" w:sz="4" w:space="0" w:color="auto"/>
              <w:bottom w:val="dotted" w:sz="4" w:space="0" w:color="auto"/>
            </w:tcBorders>
          </w:tcPr>
          <w:p w14:paraId="28CA1F4C" w14:textId="77777777" w:rsidR="00A73982" w:rsidRPr="00763923" w:rsidRDefault="00A73982" w:rsidP="00547C86">
            <w:pPr>
              <w:spacing w:before="60" w:line="240" w:lineRule="exact"/>
              <w:ind w:firstLine="0"/>
              <w:jc w:val="center"/>
              <w:rPr>
                <w:rFonts w:cs="Arial"/>
                <w:i/>
                <w:sz w:val="20"/>
              </w:rPr>
            </w:pPr>
          </w:p>
        </w:tc>
      </w:tr>
      <w:tr w:rsidR="00A73982" w:rsidRPr="00763923" w14:paraId="41D70130" w14:textId="77777777" w:rsidTr="00547C86">
        <w:trPr>
          <w:trHeight w:val="267"/>
        </w:trPr>
        <w:tc>
          <w:tcPr>
            <w:tcW w:w="1418" w:type="dxa"/>
            <w:tcBorders>
              <w:top w:val="dotted" w:sz="4" w:space="0" w:color="auto"/>
              <w:bottom w:val="dotted" w:sz="4" w:space="0" w:color="auto"/>
            </w:tcBorders>
            <w:vAlign w:val="bottom"/>
          </w:tcPr>
          <w:p w14:paraId="675129D8" w14:textId="77777777" w:rsidR="00A73982" w:rsidRPr="00763923" w:rsidRDefault="00A73982" w:rsidP="00547C86">
            <w:pPr>
              <w:spacing w:before="60" w:line="240" w:lineRule="exact"/>
              <w:ind w:left="57" w:firstLine="0"/>
              <w:jc w:val="left"/>
              <w:rPr>
                <w:rFonts w:cs="Arial"/>
                <w:i/>
                <w:sz w:val="20"/>
              </w:rPr>
            </w:pPr>
            <w:r w:rsidRPr="00763923">
              <w:rPr>
                <w:rFonts w:cs="Arial"/>
                <w:iCs/>
                <w:sz w:val="20"/>
              </w:rPr>
              <w:t>Октябрь</w:t>
            </w:r>
          </w:p>
        </w:tc>
        <w:tc>
          <w:tcPr>
            <w:tcW w:w="1134" w:type="dxa"/>
            <w:tcBorders>
              <w:top w:val="dotted" w:sz="4" w:space="0" w:color="auto"/>
              <w:bottom w:val="dotted" w:sz="4" w:space="0" w:color="auto"/>
            </w:tcBorders>
            <w:vAlign w:val="bottom"/>
          </w:tcPr>
          <w:p w14:paraId="2FBF234E" w14:textId="77777777" w:rsidR="00A73982" w:rsidRPr="00763923" w:rsidRDefault="00A73982" w:rsidP="00547C86">
            <w:pPr>
              <w:spacing w:before="60" w:line="240" w:lineRule="exact"/>
              <w:ind w:firstLine="0"/>
              <w:jc w:val="center"/>
              <w:rPr>
                <w:rFonts w:cs="Arial"/>
                <w:iCs/>
                <w:sz w:val="20"/>
              </w:rPr>
            </w:pPr>
            <w:r w:rsidRPr="00763923">
              <w:rPr>
                <w:rFonts w:cs="Arial"/>
                <w:iCs/>
                <w:sz w:val="20"/>
              </w:rPr>
              <w:t>100,4</w:t>
            </w:r>
          </w:p>
        </w:tc>
        <w:tc>
          <w:tcPr>
            <w:tcW w:w="1417" w:type="dxa"/>
            <w:tcBorders>
              <w:top w:val="dotted" w:sz="4" w:space="0" w:color="auto"/>
              <w:bottom w:val="dotted" w:sz="4" w:space="0" w:color="auto"/>
            </w:tcBorders>
            <w:vAlign w:val="bottom"/>
          </w:tcPr>
          <w:p w14:paraId="52BA2706" w14:textId="77777777" w:rsidR="00A73982" w:rsidRPr="00763923" w:rsidRDefault="00A73982" w:rsidP="00547C86">
            <w:pPr>
              <w:spacing w:before="60" w:line="240" w:lineRule="exact"/>
              <w:ind w:firstLine="0"/>
              <w:jc w:val="center"/>
              <w:rPr>
                <w:rFonts w:cs="Arial"/>
                <w:iCs/>
                <w:sz w:val="20"/>
              </w:rPr>
            </w:pPr>
            <w:r w:rsidRPr="00763923">
              <w:rPr>
                <w:rFonts w:cs="Arial"/>
                <w:iCs/>
                <w:sz w:val="20"/>
              </w:rPr>
              <w:t>113,1</w:t>
            </w:r>
          </w:p>
        </w:tc>
        <w:tc>
          <w:tcPr>
            <w:tcW w:w="1382" w:type="dxa"/>
            <w:tcBorders>
              <w:top w:val="dotted" w:sz="4" w:space="0" w:color="auto"/>
              <w:bottom w:val="dotted" w:sz="4" w:space="0" w:color="auto"/>
            </w:tcBorders>
            <w:vAlign w:val="bottom"/>
          </w:tcPr>
          <w:p w14:paraId="4A77FA27" w14:textId="77777777" w:rsidR="00A73982" w:rsidRPr="00763923" w:rsidRDefault="00A73982" w:rsidP="00547C86">
            <w:pPr>
              <w:spacing w:before="60" w:line="240" w:lineRule="exact"/>
              <w:ind w:firstLine="0"/>
              <w:jc w:val="center"/>
              <w:rPr>
                <w:rFonts w:cs="Arial"/>
                <w:iCs/>
                <w:sz w:val="20"/>
              </w:rPr>
            </w:pPr>
            <w:r w:rsidRPr="00763923">
              <w:rPr>
                <w:rFonts w:cs="Arial"/>
                <w:iCs/>
                <w:sz w:val="20"/>
              </w:rPr>
              <w:t>89,9</w:t>
            </w:r>
          </w:p>
        </w:tc>
        <w:tc>
          <w:tcPr>
            <w:tcW w:w="1382" w:type="dxa"/>
            <w:tcBorders>
              <w:top w:val="dotted" w:sz="4" w:space="0" w:color="auto"/>
              <w:bottom w:val="dotted" w:sz="4" w:space="0" w:color="auto"/>
            </w:tcBorders>
            <w:vAlign w:val="bottom"/>
          </w:tcPr>
          <w:p w14:paraId="77C4965D" w14:textId="77777777" w:rsidR="00A73982" w:rsidRPr="00763923" w:rsidRDefault="00A73982" w:rsidP="00547C86">
            <w:pPr>
              <w:spacing w:before="60" w:line="240" w:lineRule="exact"/>
              <w:ind w:firstLine="0"/>
              <w:jc w:val="center"/>
              <w:rPr>
                <w:rFonts w:cs="Arial"/>
                <w:iCs/>
                <w:sz w:val="20"/>
              </w:rPr>
            </w:pPr>
            <w:r w:rsidRPr="00763923">
              <w:rPr>
                <w:rFonts w:cs="Arial"/>
                <w:iCs/>
                <w:sz w:val="20"/>
              </w:rPr>
              <w:t>73,4</w:t>
            </w:r>
          </w:p>
        </w:tc>
        <w:tc>
          <w:tcPr>
            <w:tcW w:w="1382" w:type="dxa"/>
            <w:tcBorders>
              <w:top w:val="dotted" w:sz="4" w:space="0" w:color="auto"/>
              <w:bottom w:val="dotted" w:sz="4" w:space="0" w:color="auto"/>
            </w:tcBorders>
            <w:vAlign w:val="bottom"/>
          </w:tcPr>
          <w:p w14:paraId="4BC952B7" w14:textId="77777777" w:rsidR="00A73982" w:rsidRPr="00763923" w:rsidRDefault="00A73982" w:rsidP="00547C86">
            <w:pPr>
              <w:spacing w:before="60" w:line="240" w:lineRule="exact"/>
              <w:ind w:firstLine="0"/>
              <w:jc w:val="center"/>
              <w:rPr>
                <w:rFonts w:cs="Arial"/>
                <w:iCs/>
                <w:sz w:val="20"/>
              </w:rPr>
            </w:pPr>
            <w:r w:rsidRPr="00763923">
              <w:rPr>
                <w:rFonts w:cs="Arial"/>
                <w:iCs/>
                <w:sz w:val="20"/>
              </w:rPr>
              <w:t>101,3</w:t>
            </w:r>
          </w:p>
        </w:tc>
        <w:tc>
          <w:tcPr>
            <w:tcW w:w="1383" w:type="dxa"/>
            <w:tcBorders>
              <w:top w:val="dotted" w:sz="4" w:space="0" w:color="auto"/>
              <w:bottom w:val="dotted" w:sz="4" w:space="0" w:color="auto"/>
            </w:tcBorders>
            <w:vAlign w:val="bottom"/>
          </w:tcPr>
          <w:p w14:paraId="057703BC" w14:textId="77777777" w:rsidR="00A73982" w:rsidRPr="00763923" w:rsidRDefault="00A73982" w:rsidP="00547C86">
            <w:pPr>
              <w:spacing w:before="60" w:line="240" w:lineRule="exact"/>
              <w:ind w:firstLine="0"/>
              <w:jc w:val="center"/>
              <w:rPr>
                <w:rFonts w:cs="Arial"/>
                <w:iCs/>
                <w:sz w:val="20"/>
              </w:rPr>
            </w:pPr>
            <w:r w:rsidRPr="00763923">
              <w:rPr>
                <w:rFonts w:cs="Arial"/>
                <w:iCs/>
                <w:sz w:val="20"/>
              </w:rPr>
              <w:t>118,9</w:t>
            </w:r>
          </w:p>
        </w:tc>
      </w:tr>
      <w:tr w:rsidR="00A73982" w:rsidRPr="00D8779D" w14:paraId="35B9CCD9" w14:textId="77777777" w:rsidTr="00547C86">
        <w:trPr>
          <w:trHeight w:val="267"/>
        </w:trPr>
        <w:tc>
          <w:tcPr>
            <w:tcW w:w="1418" w:type="dxa"/>
            <w:tcBorders>
              <w:top w:val="dotted" w:sz="4" w:space="0" w:color="auto"/>
              <w:bottom w:val="single" w:sz="4" w:space="0" w:color="auto"/>
            </w:tcBorders>
            <w:vAlign w:val="bottom"/>
          </w:tcPr>
          <w:p w14:paraId="7055699F" w14:textId="77777777" w:rsidR="00A73982" w:rsidRPr="00763923" w:rsidRDefault="00A73982" w:rsidP="00547C86">
            <w:pPr>
              <w:spacing w:before="60" w:line="240" w:lineRule="exact"/>
              <w:ind w:left="57" w:firstLine="0"/>
              <w:jc w:val="left"/>
              <w:rPr>
                <w:rFonts w:cs="Arial"/>
                <w:iCs/>
                <w:sz w:val="20"/>
              </w:rPr>
            </w:pPr>
            <w:r>
              <w:rPr>
                <w:rFonts w:cs="Arial"/>
                <w:iCs/>
                <w:sz w:val="20"/>
              </w:rPr>
              <w:t>Ноябрь</w:t>
            </w:r>
          </w:p>
        </w:tc>
        <w:tc>
          <w:tcPr>
            <w:tcW w:w="1134" w:type="dxa"/>
            <w:tcBorders>
              <w:top w:val="dotted" w:sz="4" w:space="0" w:color="auto"/>
              <w:bottom w:val="single" w:sz="4" w:space="0" w:color="auto"/>
            </w:tcBorders>
            <w:vAlign w:val="bottom"/>
          </w:tcPr>
          <w:p w14:paraId="17C1FB24" w14:textId="77777777" w:rsidR="00A73982" w:rsidRPr="00763923" w:rsidRDefault="00A73982" w:rsidP="00547C86">
            <w:pPr>
              <w:spacing w:before="60" w:line="240" w:lineRule="exact"/>
              <w:ind w:firstLine="0"/>
              <w:jc w:val="center"/>
              <w:rPr>
                <w:rFonts w:cs="Arial"/>
                <w:iCs/>
                <w:sz w:val="20"/>
              </w:rPr>
            </w:pPr>
            <w:r>
              <w:rPr>
                <w:rFonts w:cs="Arial"/>
                <w:iCs/>
                <w:sz w:val="20"/>
              </w:rPr>
              <w:t>102,0</w:t>
            </w:r>
          </w:p>
        </w:tc>
        <w:tc>
          <w:tcPr>
            <w:tcW w:w="1417" w:type="dxa"/>
            <w:tcBorders>
              <w:top w:val="dotted" w:sz="4" w:space="0" w:color="auto"/>
              <w:bottom w:val="single" w:sz="4" w:space="0" w:color="auto"/>
            </w:tcBorders>
            <w:vAlign w:val="bottom"/>
          </w:tcPr>
          <w:p w14:paraId="07CC49A8" w14:textId="77777777" w:rsidR="00A73982" w:rsidRPr="00763923" w:rsidRDefault="00A73982" w:rsidP="00547C86">
            <w:pPr>
              <w:spacing w:before="60" w:line="240" w:lineRule="exact"/>
              <w:ind w:firstLine="0"/>
              <w:jc w:val="center"/>
              <w:rPr>
                <w:rFonts w:cs="Arial"/>
                <w:iCs/>
                <w:sz w:val="20"/>
              </w:rPr>
            </w:pPr>
            <w:r w:rsidRPr="00D8779D">
              <w:rPr>
                <w:rFonts w:cs="Arial"/>
                <w:iCs/>
                <w:sz w:val="20"/>
              </w:rPr>
              <w:t>115</w:t>
            </w:r>
            <w:r>
              <w:rPr>
                <w:rFonts w:cs="Arial"/>
                <w:iCs/>
                <w:sz w:val="20"/>
              </w:rPr>
              <w:t>,</w:t>
            </w:r>
            <w:r w:rsidRPr="00D8779D">
              <w:rPr>
                <w:rFonts w:cs="Arial"/>
                <w:iCs/>
                <w:sz w:val="20"/>
              </w:rPr>
              <w:t>3</w:t>
            </w:r>
          </w:p>
        </w:tc>
        <w:tc>
          <w:tcPr>
            <w:tcW w:w="1382" w:type="dxa"/>
            <w:tcBorders>
              <w:top w:val="dotted" w:sz="4" w:space="0" w:color="auto"/>
              <w:bottom w:val="single" w:sz="4" w:space="0" w:color="auto"/>
            </w:tcBorders>
            <w:vAlign w:val="bottom"/>
          </w:tcPr>
          <w:p w14:paraId="433260A3" w14:textId="77777777" w:rsidR="00A73982" w:rsidRPr="00D8779D" w:rsidRDefault="00A73982" w:rsidP="00547C86">
            <w:pPr>
              <w:spacing w:before="60" w:line="240" w:lineRule="exact"/>
              <w:ind w:firstLine="0"/>
              <w:jc w:val="center"/>
              <w:rPr>
                <w:rFonts w:cs="Arial"/>
                <w:iCs/>
                <w:sz w:val="20"/>
              </w:rPr>
            </w:pPr>
            <w:r w:rsidRPr="00D8779D">
              <w:rPr>
                <w:rFonts w:cs="Arial"/>
                <w:iCs/>
                <w:sz w:val="20"/>
              </w:rPr>
              <w:t>134</w:t>
            </w:r>
            <w:r>
              <w:rPr>
                <w:rFonts w:cs="Arial"/>
                <w:iCs/>
                <w:sz w:val="20"/>
              </w:rPr>
              <w:t>,</w:t>
            </w:r>
            <w:r w:rsidRPr="00D8779D">
              <w:rPr>
                <w:rFonts w:cs="Arial"/>
                <w:iCs/>
                <w:sz w:val="20"/>
              </w:rPr>
              <w:t>4</w:t>
            </w:r>
          </w:p>
        </w:tc>
        <w:tc>
          <w:tcPr>
            <w:tcW w:w="1382" w:type="dxa"/>
            <w:tcBorders>
              <w:top w:val="dotted" w:sz="4" w:space="0" w:color="auto"/>
              <w:bottom w:val="single" w:sz="4" w:space="0" w:color="auto"/>
            </w:tcBorders>
            <w:vAlign w:val="bottom"/>
          </w:tcPr>
          <w:p w14:paraId="7EB2264D" w14:textId="77777777" w:rsidR="00A73982" w:rsidRPr="00D8779D" w:rsidRDefault="00A73982" w:rsidP="00547C86">
            <w:pPr>
              <w:spacing w:before="60" w:line="240" w:lineRule="exact"/>
              <w:ind w:firstLine="0"/>
              <w:jc w:val="center"/>
              <w:rPr>
                <w:rFonts w:cs="Arial"/>
                <w:iCs/>
                <w:sz w:val="20"/>
              </w:rPr>
            </w:pPr>
            <w:r w:rsidRPr="00D8779D">
              <w:rPr>
                <w:rFonts w:cs="Arial"/>
                <w:iCs/>
                <w:sz w:val="20"/>
              </w:rPr>
              <w:t>98</w:t>
            </w:r>
            <w:r>
              <w:rPr>
                <w:rFonts w:cs="Arial"/>
                <w:iCs/>
                <w:sz w:val="20"/>
              </w:rPr>
              <w:t>,</w:t>
            </w:r>
            <w:r w:rsidRPr="00D8779D">
              <w:rPr>
                <w:rFonts w:cs="Arial"/>
                <w:iCs/>
                <w:sz w:val="20"/>
              </w:rPr>
              <w:t>7</w:t>
            </w:r>
          </w:p>
        </w:tc>
        <w:tc>
          <w:tcPr>
            <w:tcW w:w="1382" w:type="dxa"/>
            <w:tcBorders>
              <w:top w:val="dotted" w:sz="4" w:space="0" w:color="auto"/>
              <w:bottom w:val="single" w:sz="4" w:space="0" w:color="auto"/>
            </w:tcBorders>
            <w:vAlign w:val="bottom"/>
          </w:tcPr>
          <w:p w14:paraId="1374570E" w14:textId="77777777" w:rsidR="00A73982" w:rsidRPr="00D8779D" w:rsidRDefault="00A73982" w:rsidP="00547C86">
            <w:pPr>
              <w:spacing w:before="60" w:line="240" w:lineRule="exact"/>
              <w:ind w:firstLine="0"/>
              <w:jc w:val="center"/>
              <w:rPr>
                <w:rFonts w:cs="Arial"/>
                <w:iCs/>
                <w:sz w:val="20"/>
              </w:rPr>
            </w:pPr>
            <w:r w:rsidRPr="00D8779D">
              <w:rPr>
                <w:rFonts w:cs="Arial"/>
                <w:iCs/>
                <w:sz w:val="20"/>
              </w:rPr>
              <w:t>99</w:t>
            </w:r>
            <w:r>
              <w:rPr>
                <w:rFonts w:cs="Arial"/>
                <w:iCs/>
                <w:sz w:val="20"/>
              </w:rPr>
              <w:t>,</w:t>
            </w:r>
            <w:r w:rsidRPr="00D8779D">
              <w:rPr>
                <w:rFonts w:cs="Arial"/>
                <w:iCs/>
                <w:sz w:val="20"/>
              </w:rPr>
              <w:t>8</w:t>
            </w:r>
          </w:p>
        </w:tc>
        <w:tc>
          <w:tcPr>
            <w:tcW w:w="1383" w:type="dxa"/>
            <w:tcBorders>
              <w:top w:val="dotted" w:sz="4" w:space="0" w:color="auto"/>
              <w:bottom w:val="single" w:sz="4" w:space="0" w:color="auto"/>
            </w:tcBorders>
            <w:vAlign w:val="bottom"/>
          </w:tcPr>
          <w:p w14:paraId="713C69F5" w14:textId="77777777" w:rsidR="00A73982" w:rsidRPr="00D8779D" w:rsidRDefault="00A73982" w:rsidP="00547C86">
            <w:pPr>
              <w:spacing w:before="60" w:line="240" w:lineRule="exact"/>
              <w:ind w:firstLine="0"/>
              <w:jc w:val="center"/>
              <w:rPr>
                <w:rFonts w:cs="Arial"/>
                <w:iCs/>
                <w:sz w:val="20"/>
              </w:rPr>
            </w:pPr>
            <w:r w:rsidRPr="00D8779D">
              <w:rPr>
                <w:rFonts w:cs="Arial"/>
                <w:iCs/>
                <w:sz w:val="20"/>
              </w:rPr>
              <w:t>118</w:t>
            </w:r>
            <w:r>
              <w:rPr>
                <w:rFonts w:cs="Arial"/>
                <w:iCs/>
                <w:sz w:val="20"/>
              </w:rPr>
              <w:t>,</w:t>
            </w:r>
            <w:r w:rsidRPr="00D8779D">
              <w:rPr>
                <w:rFonts w:cs="Arial"/>
                <w:iCs/>
                <w:sz w:val="20"/>
              </w:rPr>
              <w:t>6</w:t>
            </w:r>
          </w:p>
        </w:tc>
      </w:tr>
    </w:tbl>
    <w:p w14:paraId="4C87D8FD" w14:textId="77777777" w:rsidR="00A73982" w:rsidRPr="00763923" w:rsidRDefault="00A73982" w:rsidP="000F4243">
      <w:pPr>
        <w:spacing w:before="240" w:after="240"/>
        <w:jc w:val="right"/>
        <w:rPr>
          <w:rFonts w:cs="Arial"/>
        </w:rPr>
      </w:pPr>
      <w:r w:rsidRPr="00763923">
        <w:t>Продолжение</w:t>
      </w:r>
    </w:p>
    <w:tbl>
      <w:tblPr>
        <w:tblW w:w="9498"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2268"/>
        <w:gridCol w:w="2126"/>
        <w:gridCol w:w="1843"/>
        <w:gridCol w:w="1843"/>
      </w:tblGrid>
      <w:tr w:rsidR="00A73982" w:rsidRPr="00763923" w14:paraId="16E34F0D" w14:textId="77777777" w:rsidTr="00B2434B">
        <w:trPr>
          <w:trHeight w:val="237"/>
          <w:tblHeader/>
        </w:trPr>
        <w:tc>
          <w:tcPr>
            <w:tcW w:w="1418" w:type="dxa"/>
            <w:vMerge w:val="restart"/>
            <w:tcBorders>
              <w:top w:val="double" w:sz="6" w:space="0" w:color="auto"/>
            </w:tcBorders>
          </w:tcPr>
          <w:p w14:paraId="129C3F93" w14:textId="77777777" w:rsidR="00A73982" w:rsidRPr="00763923" w:rsidRDefault="00A73982" w:rsidP="00547C86">
            <w:pPr>
              <w:keepNext/>
              <w:keepLines/>
              <w:jc w:val="center"/>
              <w:rPr>
                <w:rFonts w:cs="Arial"/>
                <w:sz w:val="20"/>
              </w:rPr>
            </w:pPr>
          </w:p>
        </w:tc>
        <w:tc>
          <w:tcPr>
            <w:tcW w:w="8080" w:type="dxa"/>
            <w:gridSpan w:val="4"/>
            <w:tcBorders>
              <w:top w:val="double" w:sz="6" w:space="0" w:color="auto"/>
              <w:bottom w:val="single" w:sz="4" w:space="0" w:color="000000"/>
            </w:tcBorders>
          </w:tcPr>
          <w:p w14:paraId="0F3F9FD4" w14:textId="1F35C950" w:rsidR="00A73982" w:rsidRPr="00763923" w:rsidRDefault="00A73982" w:rsidP="00B2434B">
            <w:pPr>
              <w:keepNext/>
              <w:keepLines/>
              <w:spacing w:before="20" w:after="40" w:line="240" w:lineRule="exact"/>
              <w:ind w:firstLine="0"/>
              <w:jc w:val="center"/>
              <w:rPr>
                <w:rFonts w:cs="Arial"/>
                <w:i/>
                <w:sz w:val="20"/>
              </w:rPr>
            </w:pPr>
            <w:r w:rsidRPr="00763923">
              <w:rPr>
                <w:rFonts w:cs="Arial"/>
                <w:i/>
                <w:sz w:val="20"/>
              </w:rPr>
              <w:t xml:space="preserve">в </w:t>
            </w:r>
            <w:r w:rsidR="00B2434B">
              <w:rPr>
                <w:rFonts w:cs="Arial"/>
                <w:i/>
                <w:sz w:val="20"/>
              </w:rPr>
              <w:t>том числе по видам деятельности</w:t>
            </w:r>
          </w:p>
        </w:tc>
      </w:tr>
      <w:tr w:rsidR="00A73982" w:rsidRPr="00763923" w14:paraId="7D8325DF" w14:textId="77777777" w:rsidTr="00B2434B">
        <w:trPr>
          <w:trHeight w:val="717"/>
          <w:tblHeader/>
        </w:trPr>
        <w:tc>
          <w:tcPr>
            <w:tcW w:w="1418" w:type="dxa"/>
            <w:vMerge/>
          </w:tcPr>
          <w:p w14:paraId="295C60B1" w14:textId="77777777" w:rsidR="00A73982" w:rsidRPr="00763923" w:rsidRDefault="00A73982" w:rsidP="00547C86">
            <w:pPr>
              <w:keepNext/>
              <w:keepLines/>
              <w:jc w:val="center"/>
              <w:rPr>
                <w:rFonts w:cs="Arial"/>
                <w:sz w:val="20"/>
              </w:rPr>
            </w:pPr>
          </w:p>
        </w:tc>
        <w:tc>
          <w:tcPr>
            <w:tcW w:w="4394" w:type="dxa"/>
            <w:gridSpan w:val="2"/>
            <w:tcBorders>
              <w:top w:val="single" w:sz="4" w:space="0" w:color="000000"/>
              <w:bottom w:val="single" w:sz="4" w:space="0" w:color="auto"/>
            </w:tcBorders>
          </w:tcPr>
          <w:p w14:paraId="57F63E44" w14:textId="77777777" w:rsidR="00A73982" w:rsidRPr="00E214BB" w:rsidRDefault="00A73982" w:rsidP="00547C86">
            <w:pPr>
              <w:keepNext/>
              <w:keepLines/>
              <w:spacing w:line="240" w:lineRule="exact"/>
              <w:ind w:firstLine="0"/>
              <w:jc w:val="center"/>
              <w:rPr>
                <w:rFonts w:cs="Arial"/>
                <w:i/>
                <w:sz w:val="20"/>
                <w:vertAlign w:val="superscript"/>
              </w:rPr>
            </w:pPr>
            <w:r w:rsidRPr="00763923">
              <w:rPr>
                <w:rFonts w:cs="Arial"/>
                <w:i/>
                <w:sz w:val="20"/>
              </w:rPr>
              <w:t>обеспечение электрической энергией, газом и паром; кондиционирование</w:t>
            </w:r>
            <w:r w:rsidRPr="00763923">
              <w:rPr>
                <w:rFonts w:cs="Arial"/>
                <w:i/>
                <w:sz w:val="20"/>
              </w:rPr>
              <w:br/>
              <w:t>воздуха</w:t>
            </w:r>
            <w:proofErr w:type="gramStart"/>
            <w:r>
              <w:rPr>
                <w:rFonts w:cs="Arial"/>
                <w:i/>
                <w:sz w:val="20"/>
                <w:vertAlign w:val="superscript"/>
              </w:rPr>
              <w:t>1</w:t>
            </w:r>
            <w:proofErr w:type="gramEnd"/>
            <w:r>
              <w:rPr>
                <w:rFonts w:cs="Arial"/>
                <w:i/>
                <w:sz w:val="20"/>
                <w:vertAlign w:val="superscript"/>
              </w:rPr>
              <w:t>)</w:t>
            </w:r>
          </w:p>
        </w:tc>
        <w:tc>
          <w:tcPr>
            <w:tcW w:w="3686" w:type="dxa"/>
            <w:gridSpan w:val="2"/>
            <w:tcBorders>
              <w:top w:val="single" w:sz="4" w:space="0" w:color="000000"/>
              <w:bottom w:val="single" w:sz="4" w:space="0" w:color="auto"/>
            </w:tcBorders>
          </w:tcPr>
          <w:p w14:paraId="1CBF99FC" w14:textId="77777777" w:rsidR="00A73982" w:rsidRPr="00763923" w:rsidRDefault="00A73982" w:rsidP="00547C86">
            <w:pPr>
              <w:keepNext/>
              <w:keepLines/>
              <w:spacing w:line="240" w:lineRule="exact"/>
              <w:ind w:firstLine="0"/>
              <w:jc w:val="center"/>
              <w:rPr>
                <w:rFonts w:cs="Arial"/>
                <w:i/>
                <w:sz w:val="20"/>
              </w:rPr>
            </w:pPr>
            <w:r w:rsidRPr="00763923">
              <w:rPr>
                <w:rFonts w:cs="Arial"/>
                <w:i/>
                <w:sz w:val="20"/>
              </w:rPr>
              <w:t xml:space="preserve">водоснабжение; водоотведение, организация сбора и утилизации отходов, деятельность по </w:t>
            </w:r>
            <w:r>
              <w:rPr>
                <w:rFonts w:cs="Arial"/>
                <w:i/>
                <w:sz w:val="20"/>
              </w:rPr>
              <w:br/>
            </w:r>
            <w:r w:rsidRPr="00763923">
              <w:rPr>
                <w:rFonts w:cs="Arial"/>
                <w:i/>
                <w:sz w:val="20"/>
              </w:rPr>
              <w:t>ликвидации загрязнений</w:t>
            </w:r>
          </w:p>
        </w:tc>
      </w:tr>
      <w:tr w:rsidR="00A73982" w:rsidRPr="00763923" w14:paraId="5419E17D" w14:textId="77777777" w:rsidTr="00B2434B">
        <w:trPr>
          <w:trHeight w:val="652"/>
          <w:tblHeader/>
        </w:trPr>
        <w:tc>
          <w:tcPr>
            <w:tcW w:w="1418" w:type="dxa"/>
            <w:vMerge/>
            <w:tcBorders>
              <w:bottom w:val="single" w:sz="4" w:space="0" w:color="auto"/>
            </w:tcBorders>
          </w:tcPr>
          <w:p w14:paraId="2B50C73C" w14:textId="77777777" w:rsidR="00A73982" w:rsidRPr="00763923" w:rsidRDefault="00A73982" w:rsidP="00547C86">
            <w:pPr>
              <w:jc w:val="center"/>
              <w:rPr>
                <w:rFonts w:cs="Arial"/>
                <w:sz w:val="20"/>
              </w:rPr>
            </w:pPr>
          </w:p>
        </w:tc>
        <w:tc>
          <w:tcPr>
            <w:tcW w:w="2268" w:type="dxa"/>
            <w:tcBorders>
              <w:top w:val="single" w:sz="4" w:space="0" w:color="auto"/>
              <w:bottom w:val="single" w:sz="4" w:space="0" w:color="auto"/>
            </w:tcBorders>
          </w:tcPr>
          <w:p w14:paraId="54F81FF0" w14:textId="77777777" w:rsidR="00A73982" w:rsidRPr="00763923" w:rsidRDefault="00A73982" w:rsidP="00B2434B">
            <w:pPr>
              <w:spacing w:before="20" w:after="40" w:line="240" w:lineRule="exact"/>
              <w:ind w:firstLine="0"/>
              <w:jc w:val="center"/>
              <w:rPr>
                <w:rFonts w:cs="Arial"/>
                <w:i/>
                <w:sz w:val="20"/>
              </w:rPr>
            </w:pPr>
            <w:r w:rsidRPr="00763923">
              <w:rPr>
                <w:rFonts w:cs="Arial"/>
                <w:i/>
                <w:sz w:val="20"/>
              </w:rPr>
              <w:t xml:space="preserve">к предыдущему </w:t>
            </w:r>
            <w:r w:rsidRPr="00763923">
              <w:rPr>
                <w:rFonts w:cs="Arial"/>
                <w:i/>
                <w:sz w:val="20"/>
              </w:rPr>
              <w:br/>
              <w:t>периоду</w:t>
            </w:r>
          </w:p>
        </w:tc>
        <w:tc>
          <w:tcPr>
            <w:tcW w:w="2126" w:type="dxa"/>
            <w:tcBorders>
              <w:top w:val="single" w:sz="4" w:space="0" w:color="auto"/>
              <w:bottom w:val="single" w:sz="4" w:space="0" w:color="auto"/>
            </w:tcBorders>
          </w:tcPr>
          <w:p w14:paraId="4DEE1D8B" w14:textId="77777777" w:rsidR="00A73982" w:rsidRPr="00763923" w:rsidRDefault="00A73982" w:rsidP="00B2434B">
            <w:pPr>
              <w:spacing w:before="20" w:after="40" w:line="240" w:lineRule="exact"/>
              <w:ind w:firstLine="0"/>
              <w:jc w:val="center"/>
              <w:rPr>
                <w:rFonts w:cs="Arial"/>
                <w:i/>
                <w:sz w:val="20"/>
              </w:rPr>
            </w:pPr>
            <w:r w:rsidRPr="00763923">
              <w:rPr>
                <w:rFonts w:cs="Arial"/>
                <w:i/>
                <w:sz w:val="20"/>
              </w:rPr>
              <w:t xml:space="preserve">к декабрю </w:t>
            </w:r>
            <w:r w:rsidRPr="00763923">
              <w:rPr>
                <w:rFonts w:cs="Arial"/>
                <w:i/>
                <w:sz w:val="20"/>
              </w:rPr>
              <w:br/>
              <w:t xml:space="preserve">предыдущего </w:t>
            </w:r>
            <w:r w:rsidRPr="00763923">
              <w:rPr>
                <w:rFonts w:cs="Arial"/>
                <w:i/>
                <w:sz w:val="20"/>
              </w:rPr>
              <w:br/>
              <w:t>года</w:t>
            </w:r>
          </w:p>
        </w:tc>
        <w:tc>
          <w:tcPr>
            <w:tcW w:w="1843" w:type="dxa"/>
            <w:tcBorders>
              <w:top w:val="single" w:sz="4" w:space="0" w:color="auto"/>
              <w:bottom w:val="single" w:sz="4" w:space="0" w:color="auto"/>
            </w:tcBorders>
          </w:tcPr>
          <w:p w14:paraId="42F031CA" w14:textId="77777777" w:rsidR="00A73982" w:rsidRPr="00763923" w:rsidRDefault="00A73982" w:rsidP="00B2434B">
            <w:pPr>
              <w:spacing w:before="20" w:after="40" w:line="240" w:lineRule="exact"/>
              <w:ind w:firstLine="0"/>
              <w:jc w:val="center"/>
              <w:rPr>
                <w:rFonts w:cs="Arial"/>
                <w:i/>
                <w:sz w:val="20"/>
              </w:rPr>
            </w:pPr>
            <w:r w:rsidRPr="00763923">
              <w:rPr>
                <w:rFonts w:cs="Arial"/>
                <w:i/>
                <w:sz w:val="20"/>
              </w:rPr>
              <w:t xml:space="preserve">к предыдущему </w:t>
            </w:r>
            <w:r w:rsidRPr="00763923">
              <w:rPr>
                <w:rFonts w:cs="Arial"/>
                <w:i/>
                <w:sz w:val="20"/>
                <w:lang w:val="en-US"/>
              </w:rPr>
              <w:br/>
            </w:r>
            <w:r w:rsidRPr="00763923">
              <w:rPr>
                <w:rFonts w:cs="Arial"/>
                <w:i/>
                <w:sz w:val="20"/>
              </w:rPr>
              <w:t>периоду</w:t>
            </w:r>
          </w:p>
        </w:tc>
        <w:tc>
          <w:tcPr>
            <w:tcW w:w="1843" w:type="dxa"/>
            <w:tcBorders>
              <w:top w:val="single" w:sz="4" w:space="0" w:color="auto"/>
              <w:bottom w:val="single" w:sz="4" w:space="0" w:color="auto"/>
            </w:tcBorders>
          </w:tcPr>
          <w:p w14:paraId="13B2F97D" w14:textId="77777777" w:rsidR="00A73982" w:rsidRPr="00763923" w:rsidRDefault="00A73982" w:rsidP="00B2434B">
            <w:pPr>
              <w:spacing w:before="20" w:after="40" w:line="240" w:lineRule="exact"/>
              <w:ind w:firstLine="0"/>
              <w:jc w:val="center"/>
              <w:rPr>
                <w:rFonts w:cs="Arial"/>
                <w:i/>
                <w:sz w:val="20"/>
              </w:rPr>
            </w:pPr>
            <w:r w:rsidRPr="00763923">
              <w:rPr>
                <w:rFonts w:cs="Arial"/>
                <w:i/>
                <w:sz w:val="20"/>
              </w:rPr>
              <w:t xml:space="preserve">к декабрю </w:t>
            </w:r>
            <w:r w:rsidRPr="00763923">
              <w:rPr>
                <w:rFonts w:cs="Arial"/>
                <w:i/>
                <w:sz w:val="20"/>
              </w:rPr>
              <w:br/>
              <w:t xml:space="preserve">предыдущего </w:t>
            </w:r>
            <w:r w:rsidRPr="00763923">
              <w:rPr>
                <w:rFonts w:cs="Arial"/>
                <w:i/>
                <w:sz w:val="20"/>
              </w:rPr>
              <w:br/>
              <w:t>года</w:t>
            </w:r>
          </w:p>
        </w:tc>
      </w:tr>
      <w:tr w:rsidR="00A73982" w:rsidRPr="00763923" w14:paraId="27F6D49B" w14:textId="77777777" w:rsidTr="00B2434B">
        <w:tc>
          <w:tcPr>
            <w:tcW w:w="9498" w:type="dxa"/>
            <w:gridSpan w:val="5"/>
            <w:tcBorders>
              <w:top w:val="single" w:sz="4" w:space="0" w:color="auto"/>
              <w:bottom w:val="single" w:sz="4" w:space="0" w:color="auto"/>
            </w:tcBorders>
          </w:tcPr>
          <w:p w14:paraId="7FEC5146" w14:textId="77777777" w:rsidR="00A73982" w:rsidRPr="00763923" w:rsidRDefault="00A73982" w:rsidP="00547C86">
            <w:pPr>
              <w:keepNext/>
              <w:keepLines/>
              <w:spacing w:before="60" w:line="240" w:lineRule="exact"/>
              <w:ind w:firstLine="0"/>
              <w:jc w:val="center"/>
              <w:rPr>
                <w:rFonts w:cs="Arial"/>
                <w:b/>
                <w:sz w:val="20"/>
              </w:rPr>
            </w:pPr>
            <w:r w:rsidRPr="00763923">
              <w:rPr>
                <w:rFonts w:cs="Arial"/>
                <w:b/>
                <w:sz w:val="20"/>
              </w:rPr>
              <w:t>2021 год</w:t>
            </w:r>
          </w:p>
        </w:tc>
      </w:tr>
      <w:tr w:rsidR="00A73982" w:rsidRPr="00763923" w14:paraId="1E4F2790" w14:textId="77777777" w:rsidTr="00B2434B">
        <w:trPr>
          <w:trHeight w:val="267"/>
        </w:trPr>
        <w:tc>
          <w:tcPr>
            <w:tcW w:w="1418" w:type="dxa"/>
            <w:tcBorders>
              <w:top w:val="dotted" w:sz="4" w:space="0" w:color="auto"/>
              <w:bottom w:val="dotted" w:sz="4" w:space="0" w:color="auto"/>
            </w:tcBorders>
            <w:vAlign w:val="bottom"/>
          </w:tcPr>
          <w:p w14:paraId="4347009F" w14:textId="77777777" w:rsidR="00A73982" w:rsidRPr="00763923" w:rsidRDefault="00A73982" w:rsidP="00547C86">
            <w:pPr>
              <w:spacing w:before="60" w:line="240" w:lineRule="exact"/>
              <w:ind w:left="57" w:firstLine="0"/>
              <w:jc w:val="left"/>
              <w:rPr>
                <w:rFonts w:cs="Arial"/>
                <w:sz w:val="20"/>
              </w:rPr>
            </w:pPr>
            <w:r w:rsidRPr="00763923">
              <w:rPr>
                <w:rFonts w:cs="Arial"/>
                <w:sz w:val="20"/>
              </w:rPr>
              <w:t>Январь</w:t>
            </w:r>
          </w:p>
        </w:tc>
        <w:tc>
          <w:tcPr>
            <w:tcW w:w="2268" w:type="dxa"/>
            <w:tcBorders>
              <w:top w:val="dotted" w:sz="4" w:space="0" w:color="auto"/>
              <w:bottom w:val="dotted" w:sz="4" w:space="0" w:color="auto"/>
            </w:tcBorders>
          </w:tcPr>
          <w:p w14:paraId="15EFA416" w14:textId="77777777" w:rsidR="00A73982" w:rsidRPr="00763923" w:rsidRDefault="00A73982" w:rsidP="00547C86">
            <w:pPr>
              <w:spacing w:before="60" w:line="240" w:lineRule="exact"/>
              <w:ind w:firstLine="0"/>
              <w:jc w:val="center"/>
              <w:rPr>
                <w:rFonts w:cs="Arial"/>
                <w:sz w:val="20"/>
              </w:rPr>
            </w:pPr>
            <w:r w:rsidRPr="00763923">
              <w:rPr>
                <w:rFonts w:cs="Arial"/>
                <w:sz w:val="20"/>
              </w:rPr>
              <w:t>101,3</w:t>
            </w:r>
          </w:p>
        </w:tc>
        <w:tc>
          <w:tcPr>
            <w:tcW w:w="2126" w:type="dxa"/>
            <w:tcBorders>
              <w:top w:val="dotted" w:sz="4" w:space="0" w:color="auto"/>
              <w:bottom w:val="dotted" w:sz="4" w:space="0" w:color="auto"/>
            </w:tcBorders>
          </w:tcPr>
          <w:p w14:paraId="2576AF0B" w14:textId="77777777" w:rsidR="00A73982" w:rsidRPr="00763923" w:rsidRDefault="00A73982" w:rsidP="00547C86">
            <w:pPr>
              <w:spacing w:before="60" w:line="240" w:lineRule="exact"/>
              <w:ind w:firstLine="0"/>
              <w:jc w:val="center"/>
              <w:rPr>
                <w:rFonts w:cs="Arial"/>
                <w:sz w:val="20"/>
              </w:rPr>
            </w:pPr>
            <w:r w:rsidRPr="00763923">
              <w:rPr>
                <w:rFonts w:cs="Arial"/>
                <w:sz w:val="20"/>
              </w:rPr>
              <w:t>101,3</w:t>
            </w:r>
          </w:p>
        </w:tc>
        <w:tc>
          <w:tcPr>
            <w:tcW w:w="1843" w:type="dxa"/>
            <w:tcBorders>
              <w:top w:val="dotted" w:sz="4" w:space="0" w:color="auto"/>
              <w:bottom w:val="dotted" w:sz="4" w:space="0" w:color="auto"/>
            </w:tcBorders>
          </w:tcPr>
          <w:p w14:paraId="552604AC" w14:textId="77777777" w:rsidR="00A73982" w:rsidRPr="00763923" w:rsidRDefault="00A73982" w:rsidP="00547C86">
            <w:pPr>
              <w:spacing w:before="60" w:line="240" w:lineRule="exact"/>
              <w:ind w:firstLine="0"/>
              <w:jc w:val="center"/>
              <w:rPr>
                <w:rFonts w:cs="Arial"/>
                <w:sz w:val="20"/>
              </w:rPr>
            </w:pPr>
            <w:r w:rsidRPr="00763923">
              <w:rPr>
                <w:rFonts w:cs="Arial"/>
                <w:sz w:val="20"/>
              </w:rPr>
              <w:t>105,6</w:t>
            </w:r>
          </w:p>
        </w:tc>
        <w:tc>
          <w:tcPr>
            <w:tcW w:w="1843" w:type="dxa"/>
            <w:tcBorders>
              <w:top w:val="dotted" w:sz="4" w:space="0" w:color="auto"/>
              <w:bottom w:val="dotted" w:sz="4" w:space="0" w:color="auto"/>
            </w:tcBorders>
          </w:tcPr>
          <w:p w14:paraId="2E8E25DC" w14:textId="77777777" w:rsidR="00A73982" w:rsidRPr="00763923" w:rsidRDefault="00A73982" w:rsidP="00547C86">
            <w:pPr>
              <w:spacing w:before="60" w:line="240" w:lineRule="exact"/>
              <w:ind w:firstLine="0"/>
              <w:jc w:val="center"/>
              <w:rPr>
                <w:rFonts w:cs="Arial"/>
                <w:sz w:val="20"/>
              </w:rPr>
            </w:pPr>
            <w:r w:rsidRPr="00763923">
              <w:rPr>
                <w:rFonts w:cs="Arial"/>
                <w:sz w:val="20"/>
              </w:rPr>
              <w:t>105,6</w:t>
            </w:r>
          </w:p>
        </w:tc>
      </w:tr>
      <w:tr w:rsidR="00A73982" w:rsidRPr="00763923" w14:paraId="14B18539" w14:textId="77777777" w:rsidTr="00B2434B">
        <w:trPr>
          <w:trHeight w:val="267"/>
        </w:trPr>
        <w:tc>
          <w:tcPr>
            <w:tcW w:w="1418" w:type="dxa"/>
            <w:tcBorders>
              <w:top w:val="dotted" w:sz="4" w:space="0" w:color="auto"/>
              <w:bottom w:val="dotted" w:sz="4" w:space="0" w:color="auto"/>
            </w:tcBorders>
            <w:vAlign w:val="bottom"/>
          </w:tcPr>
          <w:p w14:paraId="5DAD9375" w14:textId="77777777" w:rsidR="00A73982" w:rsidRPr="00763923" w:rsidRDefault="00A73982" w:rsidP="00547C86">
            <w:pPr>
              <w:spacing w:before="60" w:line="240" w:lineRule="exact"/>
              <w:ind w:left="57" w:firstLine="0"/>
              <w:jc w:val="left"/>
              <w:rPr>
                <w:rFonts w:cs="Arial"/>
                <w:sz w:val="20"/>
              </w:rPr>
            </w:pPr>
            <w:r w:rsidRPr="00763923">
              <w:rPr>
                <w:rFonts w:cs="Arial"/>
                <w:sz w:val="20"/>
              </w:rPr>
              <w:t>Февраль</w:t>
            </w:r>
          </w:p>
        </w:tc>
        <w:tc>
          <w:tcPr>
            <w:tcW w:w="2268" w:type="dxa"/>
            <w:tcBorders>
              <w:top w:val="dotted" w:sz="4" w:space="0" w:color="auto"/>
              <w:bottom w:val="dotted" w:sz="4" w:space="0" w:color="auto"/>
            </w:tcBorders>
          </w:tcPr>
          <w:p w14:paraId="66FEC8AB" w14:textId="77777777" w:rsidR="00A73982" w:rsidRPr="00763923" w:rsidRDefault="00A73982" w:rsidP="00547C86">
            <w:pPr>
              <w:spacing w:before="60" w:line="240" w:lineRule="exact"/>
              <w:ind w:firstLine="0"/>
              <w:jc w:val="center"/>
              <w:rPr>
                <w:rFonts w:cs="Arial"/>
                <w:sz w:val="20"/>
              </w:rPr>
            </w:pPr>
            <w:r w:rsidRPr="00763923">
              <w:rPr>
                <w:rFonts w:cs="Arial"/>
                <w:sz w:val="20"/>
              </w:rPr>
              <w:t>99,8</w:t>
            </w:r>
          </w:p>
        </w:tc>
        <w:tc>
          <w:tcPr>
            <w:tcW w:w="2126" w:type="dxa"/>
            <w:tcBorders>
              <w:top w:val="dotted" w:sz="4" w:space="0" w:color="auto"/>
              <w:bottom w:val="dotted" w:sz="4" w:space="0" w:color="auto"/>
            </w:tcBorders>
          </w:tcPr>
          <w:p w14:paraId="576527CE" w14:textId="77777777" w:rsidR="00A73982" w:rsidRPr="00763923" w:rsidRDefault="00A73982" w:rsidP="00547C86">
            <w:pPr>
              <w:spacing w:before="60" w:line="240" w:lineRule="exact"/>
              <w:ind w:firstLine="0"/>
              <w:jc w:val="center"/>
              <w:rPr>
                <w:rFonts w:cs="Arial"/>
                <w:sz w:val="20"/>
              </w:rPr>
            </w:pPr>
            <w:r w:rsidRPr="00763923">
              <w:rPr>
                <w:rFonts w:cs="Arial"/>
                <w:sz w:val="20"/>
              </w:rPr>
              <w:t>101,0</w:t>
            </w:r>
          </w:p>
        </w:tc>
        <w:tc>
          <w:tcPr>
            <w:tcW w:w="1843" w:type="dxa"/>
            <w:tcBorders>
              <w:top w:val="dotted" w:sz="4" w:space="0" w:color="auto"/>
              <w:bottom w:val="dotted" w:sz="4" w:space="0" w:color="auto"/>
            </w:tcBorders>
          </w:tcPr>
          <w:p w14:paraId="5EB4E1F3" w14:textId="77777777" w:rsidR="00A73982" w:rsidRPr="00763923" w:rsidRDefault="00A73982" w:rsidP="00547C86">
            <w:pPr>
              <w:spacing w:before="60" w:line="240" w:lineRule="exact"/>
              <w:ind w:firstLine="0"/>
              <w:jc w:val="center"/>
              <w:rPr>
                <w:rFonts w:cs="Arial"/>
                <w:sz w:val="20"/>
              </w:rPr>
            </w:pPr>
            <w:r w:rsidRPr="00763923">
              <w:rPr>
                <w:rFonts w:cs="Arial"/>
                <w:sz w:val="20"/>
              </w:rPr>
              <w:t>100,0</w:t>
            </w:r>
          </w:p>
        </w:tc>
        <w:tc>
          <w:tcPr>
            <w:tcW w:w="1843" w:type="dxa"/>
            <w:tcBorders>
              <w:top w:val="dotted" w:sz="4" w:space="0" w:color="auto"/>
              <w:bottom w:val="dotted" w:sz="4" w:space="0" w:color="auto"/>
            </w:tcBorders>
          </w:tcPr>
          <w:p w14:paraId="5C4D187E" w14:textId="77777777" w:rsidR="00A73982" w:rsidRPr="00763923" w:rsidRDefault="00A73982" w:rsidP="00547C86">
            <w:pPr>
              <w:spacing w:before="60" w:line="240" w:lineRule="exact"/>
              <w:ind w:firstLine="0"/>
              <w:jc w:val="center"/>
              <w:rPr>
                <w:rFonts w:cs="Arial"/>
                <w:sz w:val="20"/>
              </w:rPr>
            </w:pPr>
            <w:r w:rsidRPr="00763923">
              <w:rPr>
                <w:rFonts w:cs="Arial"/>
                <w:sz w:val="20"/>
              </w:rPr>
              <w:t>105,6</w:t>
            </w:r>
          </w:p>
        </w:tc>
      </w:tr>
      <w:tr w:rsidR="00A73982" w:rsidRPr="00763923" w14:paraId="07B446F4" w14:textId="77777777" w:rsidTr="00B2434B">
        <w:trPr>
          <w:trHeight w:val="267"/>
        </w:trPr>
        <w:tc>
          <w:tcPr>
            <w:tcW w:w="1418" w:type="dxa"/>
            <w:tcBorders>
              <w:top w:val="dotted" w:sz="4" w:space="0" w:color="auto"/>
              <w:bottom w:val="dotted" w:sz="4" w:space="0" w:color="auto"/>
            </w:tcBorders>
            <w:vAlign w:val="bottom"/>
          </w:tcPr>
          <w:p w14:paraId="7950A150" w14:textId="77777777" w:rsidR="00A73982" w:rsidRPr="00763923" w:rsidRDefault="00A73982" w:rsidP="00547C86">
            <w:pPr>
              <w:spacing w:before="60" w:line="240" w:lineRule="exact"/>
              <w:ind w:left="57" w:firstLine="0"/>
              <w:jc w:val="left"/>
              <w:rPr>
                <w:rFonts w:cs="Arial"/>
                <w:sz w:val="20"/>
              </w:rPr>
            </w:pPr>
            <w:r w:rsidRPr="00763923">
              <w:rPr>
                <w:rFonts w:cs="Arial"/>
                <w:sz w:val="20"/>
              </w:rPr>
              <w:t>Март</w:t>
            </w:r>
          </w:p>
        </w:tc>
        <w:tc>
          <w:tcPr>
            <w:tcW w:w="2268" w:type="dxa"/>
            <w:tcBorders>
              <w:top w:val="dotted" w:sz="4" w:space="0" w:color="auto"/>
              <w:bottom w:val="dotted" w:sz="4" w:space="0" w:color="auto"/>
            </w:tcBorders>
          </w:tcPr>
          <w:p w14:paraId="25497073" w14:textId="77777777" w:rsidR="00A73982" w:rsidRPr="00763923" w:rsidRDefault="00A73982" w:rsidP="00547C86">
            <w:pPr>
              <w:spacing w:before="60" w:line="240" w:lineRule="exact"/>
              <w:ind w:firstLine="0"/>
              <w:jc w:val="center"/>
              <w:rPr>
                <w:rFonts w:cs="Arial"/>
                <w:sz w:val="20"/>
              </w:rPr>
            </w:pPr>
            <w:r w:rsidRPr="00763923">
              <w:rPr>
                <w:rFonts w:cs="Arial"/>
                <w:sz w:val="20"/>
              </w:rPr>
              <w:t>100,9</w:t>
            </w:r>
          </w:p>
        </w:tc>
        <w:tc>
          <w:tcPr>
            <w:tcW w:w="2126" w:type="dxa"/>
            <w:tcBorders>
              <w:top w:val="dotted" w:sz="4" w:space="0" w:color="auto"/>
              <w:bottom w:val="dotted" w:sz="4" w:space="0" w:color="auto"/>
            </w:tcBorders>
          </w:tcPr>
          <w:p w14:paraId="0D6BC552" w14:textId="77777777" w:rsidR="00A73982" w:rsidRPr="00763923" w:rsidRDefault="00A73982" w:rsidP="00547C86">
            <w:pPr>
              <w:spacing w:before="60" w:line="240" w:lineRule="exact"/>
              <w:ind w:firstLine="0"/>
              <w:jc w:val="center"/>
              <w:rPr>
                <w:rFonts w:cs="Arial"/>
                <w:sz w:val="20"/>
              </w:rPr>
            </w:pPr>
            <w:r w:rsidRPr="00763923">
              <w:rPr>
                <w:rFonts w:cs="Arial"/>
                <w:sz w:val="20"/>
              </w:rPr>
              <w:t>101,9</w:t>
            </w:r>
          </w:p>
        </w:tc>
        <w:tc>
          <w:tcPr>
            <w:tcW w:w="1843" w:type="dxa"/>
            <w:tcBorders>
              <w:top w:val="dotted" w:sz="4" w:space="0" w:color="auto"/>
              <w:bottom w:val="dotted" w:sz="4" w:space="0" w:color="auto"/>
            </w:tcBorders>
          </w:tcPr>
          <w:p w14:paraId="7A7D9096" w14:textId="77777777" w:rsidR="00A73982" w:rsidRPr="00763923" w:rsidRDefault="00A73982" w:rsidP="00547C86">
            <w:pPr>
              <w:spacing w:before="60" w:line="240" w:lineRule="exact"/>
              <w:ind w:firstLine="0"/>
              <w:jc w:val="center"/>
              <w:rPr>
                <w:rFonts w:cs="Arial"/>
                <w:sz w:val="20"/>
              </w:rPr>
            </w:pPr>
            <w:r w:rsidRPr="00763923">
              <w:rPr>
                <w:rFonts w:cs="Arial"/>
                <w:sz w:val="20"/>
              </w:rPr>
              <w:t>100,0</w:t>
            </w:r>
          </w:p>
        </w:tc>
        <w:tc>
          <w:tcPr>
            <w:tcW w:w="1843" w:type="dxa"/>
            <w:tcBorders>
              <w:top w:val="dotted" w:sz="4" w:space="0" w:color="auto"/>
              <w:bottom w:val="dotted" w:sz="4" w:space="0" w:color="auto"/>
            </w:tcBorders>
          </w:tcPr>
          <w:p w14:paraId="3E20B45E" w14:textId="77777777" w:rsidR="00A73982" w:rsidRPr="00763923" w:rsidRDefault="00A73982" w:rsidP="00547C86">
            <w:pPr>
              <w:spacing w:before="60" w:line="240" w:lineRule="exact"/>
              <w:ind w:firstLine="0"/>
              <w:jc w:val="center"/>
              <w:rPr>
                <w:rFonts w:cs="Arial"/>
                <w:sz w:val="20"/>
              </w:rPr>
            </w:pPr>
            <w:r w:rsidRPr="00763923">
              <w:rPr>
                <w:rFonts w:cs="Arial"/>
                <w:sz w:val="20"/>
              </w:rPr>
              <w:t>105,6</w:t>
            </w:r>
          </w:p>
        </w:tc>
      </w:tr>
      <w:tr w:rsidR="00A73982" w:rsidRPr="00763923" w14:paraId="07033115" w14:textId="77777777" w:rsidTr="00B2434B">
        <w:trPr>
          <w:trHeight w:val="267"/>
        </w:trPr>
        <w:tc>
          <w:tcPr>
            <w:tcW w:w="1418" w:type="dxa"/>
            <w:tcBorders>
              <w:top w:val="dotted" w:sz="4" w:space="0" w:color="auto"/>
              <w:bottom w:val="dotted" w:sz="4" w:space="0" w:color="auto"/>
            </w:tcBorders>
            <w:vAlign w:val="bottom"/>
          </w:tcPr>
          <w:p w14:paraId="2A12B916" w14:textId="77777777" w:rsidR="00A73982" w:rsidRPr="00763923" w:rsidRDefault="00A73982" w:rsidP="00547C86">
            <w:pPr>
              <w:spacing w:before="60" w:line="240" w:lineRule="exact"/>
              <w:ind w:left="57" w:firstLine="0"/>
              <w:jc w:val="left"/>
              <w:rPr>
                <w:rFonts w:cs="Arial"/>
                <w:i/>
                <w:sz w:val="20"/>
              </w:rPr>
            </w:pPr>
            <w:r w:rsidRPr="00763923">
              <w:rPr>
                <w:rFonts w:cs="Arial"/>
                <w:i/>
                <w:sz w:val="20"/>
                <w:lang w:val="en-US"/>
              </w:rPr>
              <w:t xml:space="preserve">I </w:t>
            </w:r>
            <w:r w:rsidRPr="00763923">
              <w:rPr>
                <w:rFonts w:cs="Arial"/>
                <w:i/>
                <w:sz w:val="20"/>
              </w:rPr>
              <w:t>квартал</w:t>
            </w:r>
          </w:p>
        </w:tc>
        <w:tc>
          <w:tcPr>
            <w:tcW w:w="2268" w:type="dxa"/>
            <w:tcBorders>
              <w:top w:val="dotted" w:sz="4" w:space="0" w:color="auto"/>
              <w:bottom w:val="dotted" w:sz="4" w:space="0" w:color="auto"/>
            </w:tcBorders>
          </w:tcPr>
          <w:p w14:paraId="2B534E8B" w14:textId="77777777" w:rsidR="00A73982" w:rsidRPr="00763923" w:rsidRDefault="00A73982" w:rsidP="00547C86">
            <w:pPr>
              <w:spacing w:before="60" w:line="240" w:lineRule="exact"/>
              <w:ind w:firstLine="0"/>
              <w:jc w:val="center"/>
              <w:rPr>
                <w:rFonts w:cs="Arial"/>
                <w:i/>
                <w:sz w:val="20"/>
              </w:rPr>
            </w:pPr>
            <w:r w:rsidRPr="00763923">
              <w:rPr>
                <w:rFonts w:cs="Arial"/>
                <w:i/>
                <w:sz w:val="20"/>
              </w:rPr>
              <w:t>101,9</w:t>
            </w:r>
          </w:p>
        </w:tc>
        <w:tc>
          <w:tcPr>
            <w:tcW w:w="2126" w:type="dxa"/>
            <w:tcBorders>
              <w:top w:val="dotted" w:sz="4" w:space="0" w:color="auto"/>
              <w:bottom w:val="dotted" w:sz="4" w:space="0" w:color="auto"/>
            </w:tcBorders>
          </w:tcPr>
          <w:p w14:paraId="35F90443" w14:textId="77777777" w:rsidR="00A73982" w:rsidRPr="00763923" w:rsidRDefault="00A73982" w:rsidP="00547C86">
            <w:pPr>
              <w:spacing w:before="60" w:line="240" w:lineRule="exact"/>
              <w:ind w:firstLine="0"/>
              <w:jc w:val="center"/>
              <w:rPr>
                <w:rFonts w:cs="Arial"/>
                <w:i/>
                <w:sz w:val="20"/>
              </w:rPr>
            </w:pPr>
          </w:p>
        </w:tc>
        <w:tc>
          <w:tcPr>
            <w:tcW w:w="1843" w:type="dxa"/>
            <w:tcBorders>
              <w:top w:val="dotted" w:sz="4" w:space="0" w:color="auto"/>
              <w:bottom w:val="dotted" w:sz="4" w:space="0" w:color="auto"/>
            </w:tcBorders>
          </w:tcPr>
          <w:p w14:paraId="2D25490B" w14:textId="77777777" w:rsidR="00A73982" w:rsidRPr="00763923" w:rsidRDefault="00A73982" w:rsidP="00547C86">
            <w:pPr>
              <w:spacing w:before="60" w:line="240" w:lineRule="exact"/>
              <w:ind w:firstLine="0"/>
              <w:jc w:val="center"/>
              <w:rPr>
                <w:rFonts w:cs="Arial"/>
                <w:i/>
                <w:sz w:val="20"/>
              </w:rPr>
            </w:pPr>
            <w:r w:rsidRPr="00763923">
              <w:rPr>
                <w:rFonts w:cs="Arial"/>
                <w:i/>
                <w:sz w:val="20"/>
              </w:rPr>
              <w:t>105,6</w:t>
            </w:r>
          </w:p>
        </w:tc>
        <w:tc>
          <w:tcPr>
            <w:tcW w:w="1843" w:type="dxa"/>
            <w:tcBorders>
              <w:top w:val="dotted" w:sz="4" w:space="0" w:color="auto"/>
              <w:bottom w:val="dotted" w:sz="4" w:space="0" w:color="auto"/>
            </w:tcBorders>
          </w:tcPr>
          <w:p w14:paraId="0A700883" w14:textId="77777777" w:rsidR="00A73982" w:rsidRPr="00763923" w:rsidRDefault="00A73982" w:rsidP="00547C86">
            <w:pPr>
              <w:spacing w:before="60" w:line="240" w:lineRule="exact"/>
              <w:ind w:firstLine="0"/>
              <w:jc w:val="center"/>
              <w:rPr>
                <w:rFonts w:cs="Arial"/>
                <w:i/>
                <w:sz w:val="20"/>
              </w:rPr>
            </w:pPr>
          </w:p>
        </w:tc>
      </w:tr>
      <w:tr w:rsidR="00A73982" w:rsidRPr="00763923" w14:paraId="559EB631" w14:textId="77777777" w:rsidTr="00B2434B">
        <w:trPr>
          <w:trHeight w:val="267"/>
        </w:trPr>
        <w:tc>
          <w:tcPr>
            <w:tcW w:w="1418" w:type="dxa"/>
            <w:tcBorders>
              <w:top w:val="dotted" w:sz="4" w:space="0" w:color="auto"/>
              <w:bottom w:val="dotted" w:sz="4" w:space="0" w:color="auto"/>
            </w:tcBorders>
            <w:vAlign w:val="bottom"/>
          </w:tcPr>
          <w:p w14:paraId="207E9B8B" w14:textId="77777777" w:rsidR="00A73982" w:rsidRPr="00763923" w:rsidRDefault="00A73982" w:rsidP="00547C86">
            <w:pPr>
              <w:spacing w:before="60" w:line="240" w:lineRule="exact"/>
              <w:ind w:left="57" w:firstLine="0"/>
              <w:jc w:val="left"/>
              <w:rPr>
                <w:rFonts w:cs="Arial"/>
                <w:i/>
                <w:sz w:val="20"/>
                <w:lang w:val="en-US"/>
              </w:rPr>
            </w:pPr>
            <w:r w:rsidRPr="00763923">
              <w:rPr>
                <w:rFonts w:cs="Arial"/>
                <w:sz w:val="20"/>
              </w:rPr>
              <w:t>Апрель</w:t>
            </w:r>
          </w:p>
        </w:tc>
        <w:tc>
          <w:tcPr>
            <w:tcW w:w="2268" w:type="dxa"/>
            <w:tcBorders>
              <w:top w:val="dotted" w:sz="4" w:space="0" w:color="auto"/>
              <w:bottom w:val="dotted" w:sz="4" w:space="0" w:color="auto"/>
            </w:tcBorders>
          </w:tcPr>
          <w:p w14:paraId="3421DDB7" w14:textId="77777777" w:rsidR="00A73982" w:rsidRPr="00763923" w:rsidRDefault="00A73982" w:rsidP="00547C86">
            <w:pPr>
              <w:spacing w:before="60" w:line="240" w:lineRule="exact"/>
              <w:ind w:firstLine="0"/>
              <w:jc w:val="center"/>
              <w:rPr>
                <w:rFonts w:cs="Arial"/>
                <w:sz w:val="20"/>
              </w:rPr>
            </w:pPr>
            <w:r w:rsidRPr="00763923">
              <w:rPr>
                <w:rFonts w:cs="Arial"/>
                <w:sz w:val="20"/>
              </w:rPr>
              <w:t>100,7</w:t>
            </w:r>
          </w:p>
        </w:tc>
        <w:tc>
          <w:tcPr>
            <w:tcW w:w="2126" w:type="dxa"/>
            <w:tcBorders>
              <w:top w:val="dotted" w:sz="4" w:space="0" w:color="auto"/>
              <w:bottom w:val="dotted" w:sz="4" w:space="0" w:color="auto"/>
            </w:tcBorders>
          </w:tcPr>
          <w:p w14:paraId="1243947E" w14:textId="77777777" w:rsidR="00A73982" w:rsidRPr="00763923" w:rsidRDefault="00A73982" w:rsidP="00547C86">
            <w:pPr>
              <w:spacing w:before="60" w:line="240" w:lineRule="exact"/>
              <w:ind w:firstLine="0"/>
              <w:jc w:val="center"/>
              <w:rPr>
                <w:rFonts w:cs="Arial"/>
                <w:sz w:val="20"/>
              </w:rPr>
            </w:pPr>
            <w:r w:rsidRPr="00763923">
              <w:rPr>
                <w:rFonts w:cs="Arial"/>
                <w:sz w:val="20"/>
              </w:rPr>
              <w:t>102,7</w:t>
            </w:r>
          </w:p>
        </w:tc>
        <w:tc>
          <w:tcPr>
            <w:tcW w:w="1843" w:type="dxa"/>
            <w:tcBorders>
              <w:top w:val="dotted" w:sz="4" w:space="0" w:color="auto"/>
              <w:bottom w:val="dotted" w:sz="4" w:space="0" w:color="auto"/>
            </w:tcBorders>
          </w:tcPr>
          <w:p w14:paraId="45A4658A" w14:textId="77777777" w:rsidR="00A73982" w:rsidRPr="00763923" w:rsidRDefault="00A73982" w:rsidP="00547C86">
            <w:pPr>
              <w:spacing w:before="60" w:line="240" w:lineRule="exact"/>
              <w:ind w:firstLine="0"/>
              <w:jc w:val="center"/>
              <w:rPr>
                <w:rFonts w:cs="Arial"/>
                <w:sz w:val="20"/>
              </w:rPr>
            </w:pPr>
            <w:r w:rsidRPr="00763923">
              <w:rPr>
                <w:rFonts w:cs="Arial"/>
                <w:sz w:val="20"/>
              </w:rPr>
              <w:t>100,0</w:t>
            </w:r>
          </w:p>
        </w:tc>
        <w:tc>
          <w:tcPr>
            <w:tcW w:w="1843" w:type="dxa"/>
            <w:tcBorders>
              <w:top w:val="dotted" w:sz="4" w:space="0" w:color="auto"/>
              <w:bottom w:val="dotted" w:sz="4" w:space="0" w:color="auto"/>
            </w:tcBorders>
          </w:tcPr>
          <w:p w14:paraId="4ED828B6" w14:textId="77777777" w:rsidR="00A73982" w:rsidRPr="00763923" w:rsidRDefault="00A73982" w:rsidP="00547C86">
            <w:pPr>
              <w:spacing w:before="60" w:line="240" w:lineRule="exact"/>
              <w:ind w:firstLine="0"/>
              <w:jc w:val="center"/>
              <w:rPr>
                <w:rFonts w:cs="Arial"/>
                <w:sz w:val="20"/>
              </w:rPr>
            </w:pPr>
            <w:r w:rsidRPr="00763923">
              <w:rPr>
                <w:rFonts w:cs="Arial"/>
                <w:sz w:val="20"/>
              </w:rPr>
              <w:t>105,6</w:t>
            </w:r>
          </w:p>
        </w:tc>
      </w:tr>
      <w:tr w:rsidR="00A73982" w:rsidRPr="00763923" w14:paraId="48781C85" w14:textId="77777777" w:rsidTr="00B2434B">
        <w:trPr>
          <w:trHeight w:val="267"/>
        </w:trPr>
        <w:tc>
          <w:tcPr>
            <w:tcW w:w="1418" w:type="dxa"/>
            <w:tcBorders>
              <w:top w:val="dotted" w:sz="4" w:space="0" w:color="auto"/>
              <w:bottom w:val="dotted" w:sz="4" w:space="0" w:color="auto"/>
            </w:tcBorders>
            <w:vAlign w:val="bottom"/>
          </w:tcPr>
          <w:p w14:paraId="44C05B1B" w14:textId="77777777" w:rsidR="00A73982" w:rsidRPr="00763923" w:rsidRDefault="00A73982" w:rsidP="00547C86">
            <w:pPr>
              <w:spacing w:before="60" w:line="240" w:lineRule="exact"/>
              <w:ind w:left="57" w:firstLine="0"/>
              <w:jc w:val="left"/>
              <w:rPr>
                <w:rFonts w:cs="Arial"/>
                <w:sz w:val="20"/>
              </w:rPr>
            </w:pPr>
            <w:r w:rsidRPr="00763923">
              <w:rPr>
                <w:rFonts w:cs="Arial"/>
                <w:sz w:val="20"/>
              </w:rPr>
              <w:t>Май</w:t>
            </w:r>
          </w:p>
        </w:tc>
        <w:tc>
          <w:tcPr>
            <w:tcW w:w="2268" w:type="dxa"/>
            <w:tcBorders>
              <w:top w:val="dotted" w:sz="4" w:space="0" w:color="auto"/>
              <w:bottom w:val="dotted" w:sz="4" w:space="0" w:color="auto"/>
            </w:tcBorders>
          </w:tcPr>
          <w:p w14:paraId="2273E477" w14:textId="77777777" w:rsidR="00A73982" w:rsidRPr="00763923" w:rsidRDefault="00A73982" w:rsidP="00547C86">
            <w:pPr>
              <w:spacing w:before="60" w:line="240" w:lineRule="exact"/>
              <w:ind w:firstLine="0"/>
              <w:jc w:val="center"/>
              <w:rPr>
                <w:rFonts w:cs="Arial"/>
                <w:sz w:val="20"/>
              </w:rPr>
            </w:pPr>
            <w:r w:rsidRPr="00763923">
              <w:rPr>
                <w:rFonts w:cs="Arial"/>
                <w:sz w:val="20"/>
              </w:rPr>
              <w:t>99,8</w:t>
            </w:r>
          </w:p>
        </w:tc>
        <w:tc>
          <w:tcPr>
            <w:tcW w:w="2126" w:type="dxa"/>
            <w:tcBorders>
              <w:top w:val="dotted" w:sz="4" w:space="0" w:color="auto"/>
              <w:bottom w:val="dotted" w:sz="4" w:space="0" w:color="auto"/>
            </w:tcBorders>
          </w:tcPr>
          <w:p w14:paraId="531071E9" w14:textId="77777777" w:rsidR="00A73982" w:rsidRPr="00763923" w:rsidRDefault="00A73982" w:rsidP="00547C86">
            <w:pPr>
              <w:spacing w:before="60" w:line="240" w:lineRule="exact"/>
              <w:ind w:firstLine="0"/>
              <w:jc w:val="center"/>
              <w:rPr>
                <w:rFonts w:cs="Arial"/>
                <w:sz w:val="20"/>
              </w:rPr>
            </w:pPr>
            <w:r w:rsidRPr="00763923">
              <w:rPr>
                <w:rFonts w:cs="Arial"/>
                <w:sz w:val="20"/>
              </w:rPr>
              <w:t>102,4</w:t>
            </w:r>
          </w:p>
        </w:tc>
        <w:tc>
          <w:tcPr>
            <w:tcW w:w="1843" w:type="dxa"/>
            <w:tcBorders>
              <w:top w:val="dotted" w:sz="4" w:space="0" w:color="auto"/>
              <w:bottom w:val="dotted" w:sz="4" w:space="0" w:color="auto"/>
            </w:tcBorders>
          </w:tcPr>
          <w:p w14:paraId="38EED8D4" w14:textId="77777777" w:rsidR="00A73982" w:rsidRPr="00763923" w:rsidRDefault="00A73982" w:rsidP="00547C86">
            <w:pPr>
              <w:spacing w:before="60" w:line="240" w:lineRule="exact"/>
              <w:ind w:firstLine="0"/>
              <w:jc w:val="center"/>
              <w:rPr>
                <w:rFonts w:cs="Arial"/>
                <w:sz w:val="20"/>
              </w:rPr>
            </w:pPr>
            <w:r w:rsidRPr="00763923">
              <w:rPr>
                <w:rFonts w:cs="Arial"/>
                <w:sz w:val="20"/>
              </w:rPr>
              <w:t>100,0</w:t>
            </w:r>
          </w:p>
        </w:tc>
        <w:tc>
          <w:tcPr>
            <w:tcW w:w="1843" w:type="dxa"/>
            <w:tcBorders>
              <w:top w:val="dotted" w:sz="4" w:space="0" w:color="auto"/>
              <w:bottom w:val="dotted" w:sz="4" w:space="0" w:color="auto"/>
            </w:tcBorders>
          </w:tcPr>
          <w:p w14:paraId="3E01070C" w14:textId="77777777" w:rsidR="00A73982" w:rsidRPr="00763923" w:rsidRDefault="00A73982" w:rsidP="00547C86">
            <w:pPr>
              <w:spacing w:before="60" w:line="240" w:lineRule="exact"/>
              <w:ind w:firstLine="0"/>
              <w:jc w:val="center"/>
              <w:rPr>
                <w:rFonts w:cs="Arial"/>
                <w:sz w:val="20"/>
              </w:rPr>
            </w:pPr>
            <w:r w:rsidRPr="00763923">
              <w:rPr>
                <w:rFonts w:cs="Arial"/>
                <w:sz w:val="20"/>
              </w:rPr>
              <w:t>105,6</w:t>
            </w:r>
          </w:p>
        </w:tc>
      </w:tr>
      <w:tr w:rsidR="00A73982" w:rsidRPr="00763923" w14:paraId="68A91B98" w14:textId="77777777" w:rsidTr="00B2434B">
        <w:trPr>
          <w:trHeight w:val="267"/>
        </w:trPr>
        <w:tc>
          <w:tcPr>
            <w:tcW w:w="1418" w:type="dxa"/>
            <w:tcBorders>
              <w:top w:val="dotted" w:sz="4" w:space="0" w:color="auto"/>
              <w:bottom w:val="dotted" w:sz="4" w:space="0" w:color="auto"/>
            </w:tcBorders>
            <w:vAlign w:val="bottom"/>
          </w:tcPr>
          <w:p w14:paraId="42EAE6E5" w14:textId="77777777" w:rsidR="00A73982" w:rsidRPr="00763923" w:rsidRDefault="00A73982" w:rsidP="00547C86">
            <w:pPr>
              <w:spacing w:before="60" w:line="240" w:lineRule="exact"/>
              <w:ind w:left="57" w:firstLine="0"/>
              <w:jc w:val="left"/>
              <w:rPr>
                <w:rFonts w:cs="Arial"/>
                <w:sz w:val="20"/>
              </w:rPr>
            </w:pPr>
            <w:r w:rsidRPr="00763923">
              <w:rPr>
                <w:rFonts w:cs="Arial"/>
                <w:sz w:val="20"/>
              </w:rPr>
              <w:t>Июнь</w:t>
            </w:r>
          </w:p>
        </w:tc>
        <w:tc>
          <w:tcPr>
            <w:tcW w:w="2268" w:type="dxa"/>
            <w:tcBorders>
              <w:top w:val="dotted" w:sz="4" w:space="0" w:color="auto"/>
              <w:bottom w:val="dotted" w:sz="4" w:space="0" w:color="auto"/>
            </w:tcBorders>
          </w:tcPr>
          <w:p w14:paraId="48A8AB18" w14:textId="77777777" w:rsidR="00A73982" w:rsidRPr="00763923" w:rsidRDefault="00A73982" w:rsidP="00547C86">
            <w:pPr>
              <w:spacing w:before="60" w:line="240" w:lineRule="exact"/>
              <w:ind w:firstLine="0"/>
              <w:jc w:val="center"/>
              <w:rPr>
                <w:rFonts w:cs="Arial"/>
                <w:sz w:val="20"/>
              </w:rPr>
            </w:pPr>
            <w:r w:rsidRPr="00763923">
              <w:rPr>
                <w:rFonts w:cs="Arial"/>
                <w:sz w:val="20"/>
              </w:rPr>
              <w:t>99,3</w:t>
            </w:r>
          </w:p>
        </w:tc>
        <w:tc>
          <w:tcPr>
            <w:tcW w:w="2126" w:type="dxa"/>
            <w:tcBorders>
              <w:top w:val="dotted" w:sz="4" w:space="0" w:color="auto"/>
              <w:bottom w:val="dotted" w:sz="4" w:space="0" w:color="auto"/>
            </w:tcBorders>
          </w:tcPr>
          <w:p w14:paraId="09B891A3" w14:textId="77777777" w:rsidR="00A73982" w:rsidRPr="00763923" w:rsidRDefault="00A73982" w:rsidP="00547C86">
            <w:pPr>
              <w:spacing w:before="60" w:line="240" w:lineRule="exact"/>
              <w:ind w:firstLine="0"/>
              <w:jc w:val="center"/>
              <w:rPr>
                <w:rFonts w:cs="Arial"/>
                <w:sz w:val="20"/>
              </w:rPr>
            </w:pPr>
            <w:r w:rsidRPr="00763923">
              <w:rPr>
                <w:rFonts w:cs="Arial"/>
                <w:sz w:val="20"/>
              </w:rPr>
              <w:t>101,7</w:t>
            </w:r>
          </w:p>
        </w:tc>
        <w:tc>
          <w:tcPr>
            <w:tcW w:w="1843" w:type="dxa"/>
            <w:tcBorders>
              <w:top w:val="dotted" w:sz="4" w:space="0" w:color="auto"/>
              <w:bottom w:val="dotted" w:sz="4" w:space="0" w:color="auto"/>
            </w:tcBorders>
          </w:tcPr>
          <w:p w14:paraId="08B7CC7F" w14:textId="77777777" w:rsidR="00A73982" w:rsidRPr="00763923" w:rsidRDefault="00A73982" w:rsidP="00547C86">
            <w:pPr>
              <w:spacing w:before="60" w:line="240" w:lineRule="exact"/>
              <w:ind w:firstLine="0"/>
              <w:jc w:val="center"/>
              <w:rPr>
                <w:rFonts w:cs="Arial"/>
                <w:sz w:val="20"/>
              </w:rPr>
            </w:pPr>
            <w:r w:rsidRPr="00763923">
              <w:rPr>
                <w:rFonts w:cs="Arial"/>
                <w:sz w:val="20"/>
              </w:rPr>
              <w:t>100,0</w:t>
            </w:r>
          </w:p>
        </w:tc>
        <w:tc>
          <w:tcPr>
            <w:tcW w:w="1843" w:type="dxa"/>
            <w:tcBorders>
              <w:top w:val="dotted" w:sz="4" w:space="0" w:color="auto"/>
              <w:bottom w:val="dotted" w:sz="4" w:space="0" w:color="auto"/>
            </w:tcBorders>
          </w:tcPr>
          <w:p w14:paraId="0E2CD30C" w14:textId="77777777" w:rsidR="00A73982" w:rsidRPr="00763923" w:rsidRDefault="00A73982" w:rsidP="00547C86">
            <w:pPr>
              <w:spacing w:before="60" w:line="240" w:lineRule="exact"/>
              <w:ind w:firstLine="0"/>
              <w:jc w:val="center"/>
              <w:rPr>
                <w:rFonts w:cs="Arial"/>
                <w:sz w:val="20"/>
              </w:rPr>
            </w:pPr>
            <w:r w:rsidRPr="00763923">
              <w:rPr>
                <w:rFonts w:cs="Arial"/>
                <w:sz w:val="20"/>
              </w:rPr>
              <w:t>105,6</w:t>
            </w:r>
          </w:p>
        </w:tc>
      </w:tr>
      <w:tr w:rsidR="00A73982" w:rsidRPr="00763923" w14:paraId="4777EFC2" w14:textId="77777777" w:rsidTr="00B2434B">
        <w:trPr>
          <w:trHeight w:val="267"/>
        </w:trPr>
        <w:tc>
          <w:tcPr>
            <w:tcW w:w="1418" w:type="dxa"/>
            <w:tcBorders>
              <w:top w:val="dotted" w:sz="4" w:space="0" w:color="auto"/>
              <w:bottom w:val="dotted" w:sz="4" w:space="0" w:color="auto"/>
            </w:tcBorders>
            <w:vAlign w:val="bottom"/>
          </w:tcPr>
          <w:p w14:paraId="3A9484D0" w14:textId="77777777" w:rsidR="00A73982" w:rsidRPr="00763923" w:rsidRDefault="00A73982" w:rsidP="00547C86">
            <w:pPr>
              <w:spacing w:before="60" w:line="240" w:lineRule="exact"/>
              <w:ind w:left="57" w:firstLine="0"/>
              <w:jc w:val="left"/>
              <w:rPr>
                <w:rFonts w:cs="Arial"/>
                <w:i/>
                <w:sz w:val="20"/>
                <w:lang w:val="en-US"/>
              </w:rPr>
            </w:pPr>
            <w:r w:rsidRPr="00763923">
              <w:rPr>
                <w:rFonts w:cs="Arial"/>
                <w:i/>
                <w:sz w:val="20"/>
                <w:lang w:val="en-US"/>
              </w:rPr>
              <w:t xml:space="preserve">II </w:t>
            </w:r>
            <w:proofErr w:type="spellStart"/>
            <w:r w:rsidRPr="00763923">
              <w:rPr>
                <w:rFonts w:cs="Arial"/>
                <w:i/>
                <w:sz w:val="20"/>
                <w:lang w:val="en-US"/>
              </w:rPr>
              <w:t>квартал</w:t>
            </w:r>
            <w:proofErr w:type="spellEnd"/>
          </w:p>
        </w:tc>
        <w:tc>
          <w:tcPr>
            <w:tcW w:w="2268" w:type="dxa"/>
            <w:tcBorders>
              <w:top w:val="dotted" w:sz="4" w:space="0" w:color="auto"/>
              <w:bottom w:val="dotted" w:sz="4" w:space="0" w:color="auto"/>
            </w:tcBorders>
          </w:tcPr>
          <w:p w14:paraId="6EB7FD4C" w14:textId="77777777" w:rsidR="00A73982" w:rsidRPr="00763923" w:rsidRDefault="00A73982" w:rsidP="00547C86">
            <w:pPr>
              <w:spacing w:before="60" w:line="240" w:lineRule="exact"/>
              <w:ind w:firstLine="0"/>
              <w:jc w:val="center"/>
              <w:rPr>
                <w:rFonts w:cs="Arial"/>
                <w:i/>
                <w:sz w:val="20"/>
              </w:rPr>
            </w:pPr>
            <w:r w:rsidRPr="00763923">
              <w:rPr>
                <w:rFonts w:cs="Arial"/>
                <w:i/>
                <w:sz w:val="20"/>
              </w:rPr>
              <w:t>99,7</w:t>
            </w:r>
          </w:p>
        </w:tc>
        <w:tc>
          <w:tcPr>
            <w:tcW w:w="2126" w:type="dxa"/>
            <w:tcBorders>
              <w:top w:val="dotted" w:sz="4" w:space="0" w:color="auto"/>
              <w:bottom w:val="dotted" w:sz="4" w:space="0" w:color="auto"/>
            </w:tcBorders>
          </w:tcPr>
          <w:p w14:paraId="237D2F5E" w14:textId="77777777" w:rsidR="00A73982" w:rsidRPr="00763923" w:rsidRDefault="00A73982" w:rsidP="00547C86">
            <w:pPr>
              <w:spacing w:before="60" w:line="240" w:lineRule="exact"/>
              <w:ind w:firstLine="0"/>
              <w:jc w:val="center"/>
              <w:rPr>
                <w:rFonts w:cs="Arial"/>
                <w:i/>
                <w:sz w:val="20"/>
              </w:rPr>
            </w:pPr>
          </w:p>
        </w:tc>
        <w:tc>
          <w:tcPr>
            <w:tcW w:w="1843" w:type="dxa"/>
            <w:tcBorders>
              <w:top w:val="dotted" w:sz="4" w:space="0" w:color="auto"/>
              <w:bottom w:val="dotted" w:sz="4" w:space="0" w:color="auto"/>
            </w:tcBorders>
          </w:tcPr>
          <w:p w14:paraId="148EEC36" w14:textId="77777777" w:rsidR="00A73982" w:rsidRPr="00763923" w:rsidRDefault="00A73982" w:rsidP="00547C86">
            <w:pPr>
              <w:spacing w:before="60" w:line="240" w:lineRule="exact"/>
              <w:ind w:firstLine="0"/>
              <w:jc w:val="center"/>
              <w:rPr>
                <w:rFonts w:cs="Arial"/>
                <w:i/>
                <w:sz w:val="20"/>
              </w:rPr>
            </w:pPr>
            <w:r w:rsidRPr="00763923">
              <w:rPr>
                <w:rFonts w:cs="Arial"/>
                <w:i/>
                <w:sz w:val="20"/>
              </w:rPr>
              <w:t>100,0</w:t>
            </w:r>
          </w:p>
        </w:tc>
        <w:tc>
          <w:tcPr>
            <w:tcW w:w="1843" w:type="dxa"/>
            <w:tcBorders>
              <w:top w:val="dotted" w:sz="4" w:space="0" w:color="auto"/>
              <w:bottom w:val="dotted" w:sz="4" w:space="0" w:color="auto"/>
            </w:tcBorders>
          </w:tcPr>
          <w:p w14:paraId="4A089CE6" w14:textId="77777777" w:rsidR="00A73982" w:rsidRPr="00763923" w:rsidRDefault="00A73982" w:rsidP="00547C86">
            <w:pPr>
              <w:spacing w:before="60" w:line="240" w:lineRule="exact"/>
              <w:ind w:firstLine="0"/>
              <w:jc w:val="center"/>
              <w:rPr>
                <w:rFonts w:cs="Arial"/>
                <w:i/>
                <w:sz w:val="20"/>
              </w:rPr>
            </w:pPr>
          </w:p>
        </w:tc>
      </w:tr>
      <w:tr w:rsidR="00A73982" w:rsidRPr="00763923" w14:paraId="45253AFF" w14:textId="77777777" w:rsidTr="00B2434B">
        <w:trPr>
          <w:trHeight w:val="267"/>
        </w:trPr>
        <w:tc>
          <w:tcPr>
            <w:tcW w:w="1418" w:type="dxa"/>
            <w:tcBorders>
              <w:top w:val="dotted" w:sz="4" w:space="0" w:color="auto"/>
              <w:bottom w:val="dotted" w:sz="4" w:space="0" w:color="auto"/>
            </w:tcBorders>
            <w:vAlign w:val="bottom"/>
          </w:tcPr>
          <w:p w14:paraId="5F35B4E6" w14:textId="77777777" w:rsidR="00A73982" w:rsidRPr="00763923" w:rsidRDefault="00A73982" w:rsidP="00547C86">
            <w:pPr>
              <w:spacing w:before="60" w:line="240" w:lineRule="exact"/>
              <w:ind w:left="57" w:firstLine="0"/>
              <w:jc w:val="left"/>
              <w:rPr>
                <w:rFonts w:cs="Arial"/>
                <w:sz w:val="20"/>
              </w:rPr>
            </w:pPr>
            <w:r w:rsidRPr="00763923">
              <w:rPr>
                <w:rFonts w:cs="Arial"/>
                <w:sz w:val="20"/>
              </w:rPr>
              <w:t>Июль</w:t>
            </w:r>
          </w:p>
        </w:tc>
        <w:tc>
          <w:tcPr>
            <w:tcW w:w="2268" w:type="dxa"/>
            <w:tcBorders>
              <w:top w:val="dotted" w:sz="4" w:space="0" w:color="auto"/>
              <w:bottom w:val="dotted" w:sz="4" w:space="0" w:color="auto"/>
            </w:tcBorders>
            <w:vAlign w:val="bottom"/>
          </w:tcPr>
          <w:p w14:paraId="2A69CA13" w14:textId="77777777" w:rsidR="00A73982" w:rsidRPr="00763923" w:rsidRDefault="00A73982" w:rsidP="00547C86">
            <w:pPr>
              <w:spacing w:before="60" w:line="240" w:lineRule="exact"/>
              <w:ind w:firstLine="0"/>
              <w:jc w:val="center"/>
              <w:rPr>
                <w:rFonts w:cs="Arial"/>
                <w:sz w:val="20"/>
              </w:rPr>
            </w:pPr>
            <w:r w:rsidRPr="00763923">
              <w:rPr>
                <w:rFonts w:cs="Arial"/>
                <w:sz w:val="20"/>
              </w:rPr>
              <w:t>102,2</w:t>
            </w:r>
          </w:p>
        </w:tc>
        <w:tc>
          <w:tcPr>
            <w:tcW w:w="2126" w:type="dxa"/>
            <w:tcBorders>
              <w:top w:val="dotted" w:sz="4" w:space="0" w:color="auto"/>
              <w:bottom w:val="dotted" w:sz="4" w:space="0" w:color="auto"/>
            </w:tcBorders>
            <w:vAlign w:val="bottom"/>
          </w:tcPr>
          <w:p w14:paraId="377A11AC" w14:textId="77777777" w:rsidR="00A73982" w:rsidRPr="00763923" w:rsidRDefault="00A73982" w:rsidP="00547C86">
            <w:pPr>
              <w:spacing w:before="60" w:line="240" w:lineRule="exact"/>
              <w:ind w:firstLine="0"/>
              <w:jc w:val="center"/>
              <w:rPr>
                <w:rFonts w:cs="Arial"/>
                <w:sz w:val="20"/>
              </w:rPr>
            </w:pPr>
            <w:r w:rsidRPr="00763923">
              <w:rPr>
                <w:rFonts w:cs="Arial"/>
                <w:sz w:val="20"/>
              </w:rPr>
              <w:t>103,9</w:t>
            </w:r>
          </w:p>
        </w:tc>
        <w:tc>
          <w:tcPr>
            <w:tcW w:w="1843" w:type="dxa"/>
            <w:tcBorders>
              <w:top w:val="dotted" w:sz="4" w:space="0" w:color="auto"/>
              <w:bottom w:val="dotted" w:sz="4" w:space="0" w:color="auto"/>
            </w:tcBorders>
            <w:vAlign w:val="bottom"/>
          </w:tcPr>
          <w:p w14:paraId="6104B3FF" w14:textId="77777777" w:rsidR="00A73982" w:rsidRPr="00763923" w:rsidRDefault="00A73982" w:rsidP="00547C86">
            <w:pPr>
              <w:spacing w:before="60" w:line="240" w:lineRule="exact"/>
              <w:ind w:firstLine="0"/>
              <w:jc w:val="center"/>
              <w:rPr>
                <w:rFonts w:cs="Arial"/>
                <w:sz w:val="20"/>
              </w:rPr>
            </w:pPr>
            <w:r w:rsidRPr="00763923">
              <w:rPr>
                <w:rFonts w:cs="Arial"/>
                <w:sz w:val="20"/>
              </w:rPr>
              <w:t>102,2</w:t>
            </w:r>
          </w:p>
        </w:tc>
        <w:tc>
          <w:tcPr>
            <w:tcW w:w="1843" w:type="dxa"/>
            <w:tcBorders>
              <w:top w:val="dotted" w:sz="4" w:space="0" w:color="auto"/>
              <w:bottom w:val="dotted" w:sz="4" w:space="0" w:color="auto"/>
            </w:tcBorders>
            <w:vAlign w:val="bottom"/>
          </w:tcPr>
          <w:p w14:paraId="0C7A268A" w14:textId="77777777" w:rsidR="00A73982" w:rsidRPr="00763923" w:rsidRDefault="00A73982" w:rsidP="00547C86">
            <w:pPr>
              <w:spacing w:before="60" w:line="240" w:lineRule="exact"/>
              <w:ind w:firstLine="0"/>
              <w:jc w:val="center"/>
              <w:rPr>
                <w:rFonts w:cs="Arial"/>
                <w:sz w:val="20"/>
              </w:rPr>
            </w:pPr>
            <w:r w:rsidRPr="00763923">
              <w:rPr>
                <w:rFonts w:cs="Arial"/>
                <w:sz w:val="20"/>
              </w:rPr>
              <w:t>108,0</w:t>
            </w:r>
          </w:p>
        </w:tc>
      </w:tr>
      <w:tr w:rsidR="00A73982" w:rsidRPr="00763923" w14:paraId="438185F5" w14:textId="77777777" w:rsidTr="00B2434B">
        <w:trPr>
          <w:trHeight w:val="267"/>
        </w:trPr>
        <w:tc>
          <w:tcPr>
            <w:tcW w:w="1418" w:type="dxa"/>
            <w:tcBorders>
              <w:top w:val="dotted" w:sz="4" w:space="0" w:color="auto"/>
              <w:bottom w:val="dotted" w:sz="4" w:space="0" w:color="auto"/>
            </w:tcBorders>
            <w:vAlign w:val="bottom"/>
          </w:tcPr>
          <w:p w14:paraId="405531B0" w14:textId="77777777" w:rsidR="00A73982" w:rsidRPr="00763923" w:rsidRDefault="00A73982" w:rsidP="00547C86">
            <w:pPr>
              <w:spacing w:before="60" w:line="240" w:lineRule="exact"/>
              <w:ind w:left="57" w:firstLine="0"/>
              <w:jc w:val="left"/>
              <w:rPr>
                <w:rFonts w:cs="Arial"/>
                <w:sz w:val="20"/>
              </w:rPr>
            </w:pPr>
            <w:r w:rsidRPr="00763923">
              <w:rPr>
                <w:rFonts w:cs="Arial"/>
                <w:sz w:val="20"/>
              </w:rPr>
              <w:t>Август</w:t>
            </w:r>
          </w:p>
        </w:tc>
        <w:tc>
          <w:tcPr>
            <w:tcW w:w="2268" w:type="dxa"/>
            <w:tcBorders>
              <w:top w:val="dotted" w:sz="4" w:space="0" w:color="auto"/>
              <w:bottom w:val="dotted" w:sz="4" w:space="0" w:color="auto"/>
            </w:tcBorders>
            <w:vAlign w:val="bottom"/>
          </w:tcPr>
          <w:p w14:paraId="1F5FF9BE" w14:textId="77777777" w:rsidR="00A73982" w:rsidRPr="00763923" w:rsidRDefault="00A73982" w:rsidP="00547C86">
            <w:pPr>
              <w:spacing w:before="60" w:line="240" w:lineRule="exact"/>
              <w:ind w:firstLine="0"/>
              <w:jc w:val="center"/>
              <w:rPr>
                <w:rFonts w:cs="Arial"/>
                <w:sz w:val="20"/>
              </w:rPr>
            </w:pPr>
            <w:r w:rsidRPr="00763923">
              <w:rPr>
                <w:rFonts w:cs="Arial"/>
                <w:sz w:val="20"/>
              </w:rPr>
              <w:t>101,6</w:t>
            </w:r>
          </w:p>
        </w:tc>
        <w:tc>
          <w:tcPr>
            <w:tcW w:w="2126" w:type="dxa"/>
            <w:tcBorders>
              <w:top w:val="dotted" w:sz="4" w:space="0" w:color="auto"/>
              <w:bottom w:val="dotted" w:sz="4" w:space="0" w:color="auto"/>
            </w:tcBorders>
            <w:vAlign w:val="bottom"/>
          </w:tcPr>
          <w:p w14:paraId="3FFCA878" w14:textId="77777777" w:rsidR="00A73982" w:rsidRPr="00763923" w:rsidRDefault="00A73982" w:rsidP="00547C86">
            <w:pPr>
              <w:spacing w:before="60" w:line="240" w:lineRule="exact"/>
              <w:ind w:firstLine="0"/>
              <w:jc w:val="center"/>
              <w:rPr>
                <w:rFonts w:cs="Arial"/>
                <w:sz w:val="20"/>
              </w:rPr>
            </w:pPr>
            <w:r w:rsidRPr="00763923">
              <w:rPr>
                <w:rFonts w:cs="Arial"/>
                <w:sz w:val="20"/>
              </w:rPr>
              <w:t>105,5</w:t>
            </w:r>
          </w:p>
        </w:tc>
        <w:tc>
          <w:tcPr>
            <w:tcW w:w="1843" w:type="dxa"/>
            <w:tcBorders>
              <w:top w:val="dotted" w:sz="4" w:space="0" w:color="auto"/>
              <w:bottom w:val="dotted" w:sz="4" w:space="0" w:color="auto"/>
            </w:tcBorders>
            <w:vAlign w:val="bottom"/>
          </w:tcPr>
          <w:p w14:paraId="5AD7D125" w14:textId="77777777" w:rsidR="00A73982" w:rsidRPr="00763923" w:rsidRDefault="00A73982" w:rsidP="00547C86">
            <w:pPr>
              <w:spacing w:before="60" w:line="240" w:lineRule="exact"/>
              <w:ind w:firstLine="0"/>
              <w:jc w:val="center"/>
              <w:rPr>
                <w:rFonts w:cs="Arial"/>
                <w:sz w:val="20"/>
              </w:rPr>
            </w:pPr>
            <w:r w:rsidRPr="00763923">
              <w:rPr>
                <w:rFonts w:cs="Arial"/>
                <w:sz w:val="20"/>
              </w:rPr>
              <w:t>103,8</w:t>
            </w:r>
          </w:p>
        </w:tc>
        <w:tc>
          <w:tcPr>
            <w:tcW w:w="1843" w:type="dxa"/>
            <w:tcBorders>
              <w:top w:val="dotted" w:sz="4" w:space="0" w:color="auto"/>
              <w:bottom w:val="dotted" w:sz="4" w:space="0" w:color="auto"/>
            </w:tcBorders>
            <w:vAlign w:val="bottom"/>
          </w:tcPr>
          <w:p w14:paraId="247F5235" w14:textId="77777777" w:rsidR="00A73982" w:rsidRPr="00763923" w:rsidRDefault="00A73982" w:rsidP="00547C86">
            <w:pPr>
              <w:spacing w:before="60" w:line="240" w:lineRule="exact"/>
              <w:ind w:firstLine="0"/>
              <w:jc w:val="center"/>
              <w:rPr>
                <w:rFonts w:cs="Arial"/>
                <w:sz w:val="20"/>
              </w:rPr>
            </w:pPr>
            <w:r w:rsidRPr="00763923">
              <w:rPr>
                <w:rFonts w:cs="Arial"/>
                <w:sz w:val="20"/>
              </w:rPr>
              <w:t>112,1</w:t>
            </w:r>
          </w:p>
        </w:tc>
      </w:tr>
      <w:tr w:rsidR="00A73982" w:rsidRPr="00763923" w14:paraId="03B67865" w14:textId="77777777" w:rsidTr="00B2434B">
        <w:trPr>
          <w:trHeight w:val="267"/>
        </w:trPr>
        <w:tc>
          <w:tcPr>
            <w:tcW w:w="1418" w:type="dxa"/>
            <w:tcBorders>
              <w:top w:val="dotted" w:sz="4" w:space="0" w:color="auto"/>
              <w:bottom w:val="dotted" w:sz="4" w:space="0" w:color="auto"/>
            </w:tcBorders>
            <w:vAlign w:val="bottom"/>
          </w:tcPr>
          <w:p w14:paraId="5AFCE583" w14:textId="77777777" w:rsidR="00A73982" w:rsidRPr="00763923" w:rsidRDefault="00A73982" w:rsidP="00547C86">
            <w:pPr>
              <w:spacing w:before="60" w:line="240" w:lineRule="exact"/>
              <w:ind w:left="57" w:firstLine="0"/>
              <w:jc w:val="left"/>
              <w:rPr>
                <w:rFonts w:cs="Arial"/>
                <w:sz w:val="20"/>
              </w:rPr>
            </w:pPr>
            <w:r w:rsidRPr="00763923">
              <w:rPr>
                <w:rFonts w:cs="Arial"/>
                <w:sz w:val="20"/>
              </w:rPr>
              <w:t>Сентябрь</w:t>
            </w:r>
          </w:p>
        </w:tc>
        <w:tc>
          <w:tcPr>
            <w:tcW w:w="2268" w:type="dxa"/>
            <w:tcBorders>
              <w:top w:val="dotted" w:sz="4" w:space="0" w:color="auto"/>
              <w:bottom w:val="dotted" w:sz="4" w:space="0" w:color="auto"/>
            </w:tcBorders>
            <w:vAlign w:val="bottom"/>
          </w:tcPr>
          <w:p w14:paraId="32FDC6CE" w14:textId="77777777" w:rsidR="00A73982" w:rsidRPr="00763923" w:rsidRDefault="00A73982" w:rsidP="00547C86">
            <w:pPr>
              <w:spacing w:before="60" w:line="240" w:lineRule="exact"/>
              <w:ind w:firstLine="0"/>
              <w:jc w:val="center"/>
              <w:rPr>
                <w:rFonts w:cs="Arial"/>
                <w:sz w:val="20"/>
              </w:rPr>
            </w:pPr>
            <w:r w:rsidRPr="00763923">
              <w:rPr>
                <w:rFonts w:cs="Arial"/>
                <w:sz w:val="20"/>
              </w:rPr>
              <w:t>100,3</w:t>
            </w:r>
          </w:p>
        </w:tc>
        <w:tc>
          <w:tcPr>
            <w:tcW w:w="2126" w:type="dxa"/>
            <w:tcBorders>
              <w:top w:val="dotted" w:sz="4" w:space="0" w:color="auto"/>
              <w:bottom w:val="dotted" w:sz="4" w:space="0" w:color="auto"/>
            </w:tcBorders>
            <w:vAlign w:val="bottom"/>
          </w:tcPr>
          <w:p w14:paraId="4CC09C1C" w14:textId="77777777" w:rsidR="00A73982" w:rsidRPr="00763923" w:rsidRDefault="00A73982" w:rsidP="00547C86">
            <w:pPr>
              <w:spacing w:before="60" w:line="240" w:lineRule="exact"/>
              <w:ind w:firstLine="0"/>
              <w:jc w:val="center"/>
              <w:rPr>
                <w:rFonts w:cs="Arial"/>
                <w:sz w:val="20"/>
              </w:rPr>
            </w:pPr>
            <w:r w:rsidRPr="00763923">
              <w:rPr>
                <w:rFonts w:cs="Arial"/>
                <w:sz w:val="20"/>
              </w:rPr>
              <w:t>105,8</w:t>
            </w:r>
          </w:p>
        </w:tc>
        <w:tc>
          <w:tcPr>
            <w:tcW w:w="1843" w:type="dxa"/>
            <w:tcBorders>
              <w:top w:val="dotted" w:sz="4" w:space="0" w:color="auto"/>
              <w:bottom w:val="dotted" w:sz="4" w:space="0" w:color="auto"/>
            </w:tcBorders>
            <w:vAlign w:val="bottom"/>
          </w:tcPr>
          <w:p w14:paraId="1431BEC2" w14:textId="77777777" w:rsidR="00A73982" w:rsidRPr="00763923" w:rsidRDefault="00A73982" w:rsidP="00547C86">
            <w:pPr>
              <w:spacing w:before="60" w:line="240" w:lineRule="exact"/>
              <w:ind w:firstLine="0"/>
              <w:jc w:val="center"/>
              <w:rPr>
                <w:rFonts w:cs="Arial"/>
                <w:sz w:val="20"/>
              </w:rPr>
            </w:pPr>
            <w:r w:rsidRPr="00763923">
              <w:rPr>
                <w:rFonts w:cs="Arial"/>
                <w:sz w:val="20"/>
              </w:rPr>
              <w:t>100,0</w:t>
            </w:r>
          </w:p>
        </w:tc>
        <w:tc>
          <w:tcPr>
            <w:tcW w:w="1843" w:type="dxa"/>
            <w:tcBorders>
              <w:top w:val="dotted" w:sz="4" w:space="0" w:color="auto"/>
              <w:bottom w:val="dotted" w:sz="4" w:space="0" w:color="auto"/>
            </w:tcBorders>
            <w:vAlign w:val="bottom"/>
          </w:tcPr>
          <w:p w14:paraId="536FD11F" w14:textId="77777777" w:rsidR="00A73982" w:rsidRPr="00763923" w:rsidRDefault="00A73982" w:rsidP="00547C86">
            <w:pPr>
              <w:spacing w:before="60" w:line="240" w:lineRule="exact"/>
              <w:ind w:firstLine="0"/>
              <w:jc w:val="center"/>
              <w:rPr>
                <w:rFonts w:cs="Arial"/>
                <w:sz w:val="20"/>
              </w:rPr>
            </w:pPr>
            <w:r w:rsidRPr="00763923">
              <w:rPr>
                <w:rFonts w:cs="Arial"/>
                <w:sz w:val="20"/>
              </w:rPr>
              <w:t>112,1</w:t>
            </w:r>
          </w:p>
        </w:tc>
      </w:tr>
      <w:tr w:rsidR="00A73982" w:rsidRPr="00763923" w14:paraId="7B45D01D" w14:textId="77777777" w:rsidTr="00B2434B">
        <w:trPr>
          <w:trHeight w:val="303"/>
        </w:trPr>
        <w:tc>
          <w:tcPr>
            <w:tcW w:w="1418" w:type="dxa"/>
            <w:tcBorders>
              <w:top w:val="dotted" w:sz="4" w:space="0" w:color="auto"/>
              <w:bottom w:val="dotted" w:sz="4" w:space="0" w:color="auto"/>
            </w:tcBorders>
            <w:vAlign w:val="bottom"/>
          </w:tcPr>
          <w:p w14:paraId="0A355DE9" w14:textId="77777777" w:rsidR="00A73982" w:rsidRPr="00763923" w:rsidRDefault="00A73982" w:rsidP="00547C86">
            <w:pPr>
              <w:spacing w:before="60" w:line="240" w:lineRule="exact"/>
              <w:ind w:left="57" w:firstLine="0"/>
              <w:jc w:val="left"/>
              <w:rPr>
                <w:rFonts w:cs="Arial"/>
                <w:i/>
                <w:sz w:val="20"/>
              </w:rPr>
            </w:pPr>
            <w:r w:rsidRPr="00763923">
              <w:rPr>
                <w:rFonts w:cs="Arial"/>
                <w:i/>
                <w:sz w:val="20"/>
                <w:lang w:val="en-US"/>
              </w:rPr>
              <w:t xml:space="preserve">III </w:t>
            </w:r>
            <w:r w:rsidRPr="00763923">
              <w:rPr>
                <w:rFonts w:cs="Arial"/>
                <w:i/>
                <w:sz w:val="20"/>
              </w:rPr>
              <w:t>квартал</w:t>
            </w:r>
          </w:p>
        </w:tc>
        <w:tc>
          <w:tcPr>
            <w:tcW w:w="2268" w:type="dxa"/>
            <w:tcBorders>
              <w:top w:val="dotted" w:sz="4" w:space="0" w:color="auto"/>
              <w:bottom w:val="dotted" w:sz="4" w:space="0" w:color="auto"/>
            </w:tcBorders>
            <w:vAlign w:val="bottom"/>
          </w:tcPr>
          <w:p w14:paraId="3C60755B" w14:textId="77777777" w:rsidR="00A73982" w:rsidRPr="00763923" w:rsidRDefault="00A73982" w:rsidP="00547C86">
            <w:pPr>
              <w:spacing w:before="60" w:line="240" w:lineRule="exact"/>
              <w:ind w:firstLine="0"/>
              <w:jc w:val="center"/>
              <w:rPr>
                <w:rFonts w:cs="Arial"/>
                <w:i/>
                <w:sz w:val="20"/>
              </w:rPr>
            </w:pPr>
            <w:r w:rsidRPr="00763923">
              <w:rPr>
                <w:rFonts w:cs="Arial"/>
                <w:i/>
                <w:sz w:val="20"/>
              </w:rPr>
              <w:t>104,0</w:t>
            </w:r>
          </w:p>
        </w:tc>
        <w:tc>
          <w:tcPr>
            <w:tcW w:w="2126" w:type="dxa"/>
            <w:tcBorders>
              <w:top w:val="dotted" w:sz="4" w:space="0" w:color="auto"/>
              <w:bottom w:val="dotted" w:sz="4" w:space="0" w:color="auto"/>
            </w:tcBorders>
            <w:vAlign w:val="bottom"/>
          </w:tcPr>
          <w:p w14:paraId="5B83095C" w14:textId="77777777" w:rsidR="00A73982" w:rsidRPr="00763923" w:rsidRDefault="00A73982" w:rsidP="00547C86">
            <w:pPr>
              <w:spacing w:before="60" w:line="240" w:lineRule="exact"/>
              <w:ind w:firstLine="0"/>
              <w:jc w:val="center"/>
              <w:rPr>
                <w:rFonts w:cs="Arial"/>
                <w:i/>
                <w:sz w:val="20"/>
              </w:rPr>
            </w:pPr>
          </w:p>
        </w:tc>
        <w:tc>
          <w:tcPr>
            <w:tcW w:w="1843" w:type="dxa"/>
            <w:tcBorders>
              <w:top w:val="dotted" w:sz="4" w:space="0" w:color="auto"/>
              <w:bottom w:val="dotted" w:sz="4" w:space="0" w:color="auto"/>
            </w:tcBorders>
            <w:vAlign w:val="bottom"/>
          </w:tcPr>
          <w:p w14:paraId="4D0AFE70" w14:textId="77777777" w:rsidR="00A73982" w:rsidRPr="00763923" w:rsidRDefault="00A73982" w:rsidP="00547C86">
            <w:pPr>
              <w:spacing w:before="60" w:line="240" w:lineRule="exact"/>
              <w:ind w:firstLine="0"/>
              <w:jc w:val="center"/>
              <w:rPr>
                <w:rFonts w:cs="Arial"/>
                <w:i/>
                <w:sz w:val="20"/>
              </w:rPr>
            </w:pPr>
            <w:r w:rsidRPr="00763923">
              <w:rPr>
                <w:rFonts w:cs="Arial"/>
                <w:i/>
                <w:sz w:val="20"/>
              </w:rPr>
              <w:t>106,2</w:t>
            </w:r>
          </w:p>
        </w:tc>
        <w:tc>
          <w:tcPr>
            <w:tcW w:w="1843" w:type="dxa"/>
            <w:tcBorders>
              <w:top w:val="dotted" w:sz="4" w:space="0" w:color="auto"/>
              <w:bottom w:val="dotted" w:sz="4" w:space="0" w:color="auto"/>
            </w:tcBorders>
            <w:vAlign w:val="bottom"/>
          </w:tcPr>
          <w:p w14:paraId="39CFFDBB" w14:textId="77777777" w:rsidR="00A73982" w:rsidRPr="00763923" w:rsidRDefault="00A73982" w:rsidP="00547C86">
            <w:pPr>
              <w:spacing w:before="60" w:line="240" w:lineRule="exact"/>
              <w:ind w:firstLine="0"/>
              <w:jc w:val="center"/>
              <w:rPr>
                <w:rFonts w:cs="Arial"/>
                <w:i/>
                <w:sz w:val="20"/>
              </w:rPr>
            </w:pPr>
          </w:p>
        </w:tc>
      </w:tr>
      <w:tr w:rsidR="00A73982" w:rsidRPr="00763923" w14:paraId="1D9412B9" w14:textId="77777777" w:rsidTr="00B2434B">
        <w:trPr>
          <w:trHeight w:val="254"/>
        </w:trPr>
        <w:tc>
          <w:tcPr>
            <w:tcW w:w="1418" w:type="dxa"/>
            <w:tcBorders>
              <w:top w:val="dotted" w:sz="4" w:space="0" w:color="auto"/>
              <w:bottom w:val="dotted" w:sz="4" w:space="0" w:color="auto"/>
            </w:tcBorders>
            <w:vAlign w:val="bottom"/>
          </w:tcPr>
          <w:p w14:paraId="404DD8EE" w14:textId="77777777" w:rsidR="00A73982" w:rsidRPr="00763923" w:rsidRDefault="00A73982" w:rsidP="00547C86">
            <w:pPr>
              <w:spacing w:before="60" w:line="240" w:lineRule="exact"/>
              <w:ind w:left="57" w:firstLine="0"/>
              <w:jc w:val="left"/>
              <w:rPr>
                <w:rFonts w:cs="Arial"/>
                <w:i/>
                <w:sz w:val="20"/>
                <w:lang w:val="en-US"/>
              </w:rPr>
            </w:pPr>
            <w:r w:rsidRPr="00763923">
              <w:rPr>
                <w:rFonts w:cs="Arial"/>
                <w:sz w:val="20"/>
              </w:rPr>
              <w:t>Октябрь</w:t>
            </w:r>
          </w:p>
        </w:tc>
        <w:tc>
          <w:tcPr>
            <w:tcW w:w="2268" w:type="dxa"/>
            <w:tcBorders>
              <w:top w:val="dotted" w:sz="4" w:space="0" w:color="auto"/>
              <w:bottom w:val="dotted" w:sz="4" w:space="0" w:color="auto"/>
            </w:tcBorders>
            <w:vAlign w:val="bottom"/>
          </w:tcPr>
          <w:p w14:paraId="0587E7A0" w14:textId="77777777" w:rsidR="00A73982" w:rsidRPr="00763923" w:rsidRDefault="00A73982" w:rsidP="00547C86">
            <w:pPr>
              <w:spacing w:before="60" w:line="240" w:lineRule="exact"/>
              <w:ind w:firstLine="0"/>
              <w:jc w:val="center"/>
              <w:rPr>
                <w:rFonts w:cs="Arial"/>
                <w:sz w:val="20"/>
              </w:rPr>
            </w:pPr>
            <w:r w:rsidRPr="00763923">
              <w:rPr>
                <w:rFonts w:cs="Arial"/>
                <w:sz w:val="20"/>
              </w:rPr>
              <w:t>101,2</w:t>
            </w:r>
          </w:p>
        </w:tc>
        <w:tc>
          <w:tcPr>
            <w:tcW w:w="2126" w:type="dxa"/>
            <w:tcBorders>
              <w:top w:val="dotted" w:sz="4" w:space="0" w:color="auto"/>
              <w:bottom w:val="dotted" w:sz="4" w:space="0" w:color="auto"/>
            </w:tcBorders>
            <w:vAlign w:val="bottom"/>
          </w:tcPr>
          <w:p w14:paraId="49CD8B57" w14:textId="77777777" w:rsidR="00A73982" w:rsidRPr="00763923" w:rsidRDefault="00A73982" w:rsidP="00547C86">
            <w:pPr>
              <w:spacing w:before="60" w:line="240" w:lineRule="exact"/>
              <w:ind w:firstLine="0"/>
              <w:jc w:val="center"/>
              <w:rPr>
                <w:rFonts w:cs="Arial"/>
                <w:sz w:val="20"/>
              </w:rPr>
            </w:pPr>
            <w:r w:rsidRPr="00763923">
              <w:rPr>
                <w:rFonts w:cs="Arial"/>
                <w:sz w:val="20"/>
              </w:rPr>
              <w:t>107,0</w:t>
            </w:r>
          </w:p>
        </w:tc>
        <w:tc>
          <w:tcPr>
            <w:tcW w:w="1843" w:type="dxa"/>
            <w:tcBorders>
              <w:top w:val="dotted" w:sz="4" w:space="0" w:color="auto"/>
              <w:bottom w:val="dotted" w:sz="4" w:space="0" w:color="auto"/>
            </w:tcBorders>
            <w:vAlign w:val="bottom"/>
          </w:tcPr>
          <w:p w14:paraId="6D675481" w14:textId="77777777" w:rsidR="00A73982" w:rsidRPr="00763923" w:rsidRDefault="00A73982" w:rsidP="00547C86">
            <w:pPr>
              <w:spacing w:before="60" w:line="240" w:lineRule="exact"/>
              <w:ind w:firstLine="0"/>
              <w:jc w:val="center"/>
              <w:rPr>
                <w:rFonts w:cs="Arial"/>
                <w:sz w:val="20"/>
              </w:rPr>
            </w:pPr>
            <w:r w:rsidRPr="00763923">
              <w:rPr>
                <w:rFonts w:cs="Arial"/>
                <w:sz w:val="20"/>
              </w:rPr>
              <w:t>100,1</w:t>
            </w:r>
          </w:p>
        </w:tc>
        <w:tc>
          <w:tcPr>
            <w:tcW w:w="1843" w:type="dxa"/>
            <w:tcBorders>
              <w:top w:val="dotted" w:sz="4" w:space="0" w:color="auto"/>
              <w:bottom w:val="dotted" w:sz="4" w:space="0" w:color="auto"/>
            </w:tcBorders>
            <w:vAlign w:val="bottom"/>
          </w:tcPr>
          <w:p w14:paraId="3021D924" w14:textId="77777777" w:rsidR="00A73982" w:rsidRPr="00763923" w:rsidRDefault="00A73982" w:rsidP="00547C86">
            <w:pPr>
              <w:spacing w:before="60" w:line="240" w:lineRule="exact"/>
              <w:ind w:firstLine="0"/>
              <w:jc w:val="center"/>
              <w:rPr>
                <w:rFonts w:cs="Arial"/>
                <w:sz w:val="20"/>
              </w:rPr>
            </w:pPr>
            <w:r w:rsidRPr="00763923">
              <w:rPr>
                <w:rFonts w:cs="Arial"/>
                <w:sz w:val="20"/>
              </w:rPr>
              <w:t>112,3</w:t>
            </w:r>
          </w:p>
        </w:tc>
      </w:tr>
      <w:tr w:rsidR="00A73982" w:rsidRPr="00763923" w14:paraId="4B42E7DF" w14:textId="77777777" w:rsidTr="00B2434B">
        <w:trPr>
          <w:trHeight w:val="254"/>
        </w:trPr>
        <w:tc>
          <w:tcPr>
            <w:tcW w:w="1418" w:type="dxa"/>
            <w:tcBorders>
              <w:top w:val="dotted" w:sz="4" w:space="0" w:color="auto"/>
              <w:bottom w:val="dotted" w:sz="4" w:space="0" w:color="auto"/>
            </w:tcBorders>
            <w:vAlign w:val="bottom"/>
          </w:tcPr>
          <w:p w14:paraId="549EF21C" w14:textId="77777777" w:rsidR="00A73982" w:rsidRPr="00763923" w:rsidRDefault="00A73982" w:rsidP="00547C86">
            <w:pPr>
              <w:spacing w:before="60" w:line="240" w:lineRule="exact"/>
              <w:ind w:left="57" w:firstLine="0"/>
              <w:jc w:val="left"/>
              <w:rPr>
                <w:rFonts w:cs="Arial"/>
                <w:sz w:val="20"/>
              </w:rPr>
            </w:pPr>
            <w:r w:rsidRPr="00763923">
              <w:rPr>
                <w:rFonts w:cs="Arial"/>
                <w:sz w:val="20"/>
              </w:rPr>
              <w:t>Ноябрь</w:t>
            </w:r>
          </w:p>
        </w:tc>
        <w:tc>
          <w:tcPr>
            <w:tcW w:w="2268" w:type="dxa"/>
            <w:tcBorders>
              <w:top w:val="dotted" w:sz="4" w:space="0" w:color="auto"/>
              <w:bottom w:val="dotted" w:sz="4" w:space="0" w:color="auto"/>
            </w:tcBorders>
            <w:vAlign w:val="bottom"/>
          </w:tcPr>
          <w:p w14:paraId="70BB1122" w14:textId="77777777" w:rsidR="00A73982" w:rsidRPr="00763923" w:rsidRDefault="00A73982" w:rsidP="00547C86">
            <w:pPr>
              <w:spacing w:before="60" w:line="240" w:lineRule="exact"/>
              <w:ind w:firstLine="0"/>
              <w:jc w:val="center"/>
              <w:rPr>
                <w:rFonts w:cs="Arial"/>
                <w:sz w:val="20"/>
              </w:rPr>
            </w:pPr>
            <w:r w:rsidRPr="00763923">
              <w:rPr>
                <w:rFonts w:cs="Arial"/>
                <w:sz w:val="20"/>
              </w:rPr>
              <w:t>100,3</w:t>
            </w:r>
          </w:p>
        </w:tc>
        <w:tc>
          <w:tcPr>
            <w:tcW w:w="2126" w:type="dxa"/>
            <w:tcBorders>
              <w:top w:val="dotted" w:sz="4" w:space="0" w:color="auto"/>
              <w:bottom w:val="dotted" w:sz="4" w:space="0" w:color="auto"/>
            </w:tcBorders>
            <w:vAlign w:val="bottom"/>
          </w:tcPr>
          <w:p w14:paraId="538D33F2" w14:textId="77777777" w:rsidR="00A73982" w:rsidRPr="00763923" w:rsidRDefault="00A73982" w:rsidP="00547C86">
            <w:pPr>
              <w:spacing w:before="60" w:line="240" w:lineRule="exact"/>
              <w:ind w:firstLine="0"/>
              <w:jc w:val="center"/>
              <w:rPr>
                <w:rFonts w:cs="Arial"/>
                <w:sz w:val="20"/>
              </w:rPr>
            </w:pPr>
            <w:r w:rsidRPr="00763923">
              <w:rPr>
                <w:rFonts w:cs="Arial"/>
                <w:sz w:val="20"/>
              </w:rPr>
              <w:t>107,3</w:t>
            </w:r>
          </w:p>
        </w:tc>
        <w:tc>
          <w:tcPr>
            <w:tcW w:w="1843" w:type="dxa"/>
            <w:tcBorders>
              <w:top w:val="dotted" w:sz="4" w:space="0" w:color="auto"/>
              <w:bottom w:val="dotted" w:sz="4" w:space="0" w:color="auto"/>
            </w:tcBorders>
            <w:vAlign w:val="bottom"/>
          </w:tcPr>
          <w:p w14:paraId="6B0EA8A6" w14:textId="77777777" w:rsidR="00A73982" w:rsidRPr="00763923" w:rsidRDefault="00A73982" w:rsidP="00547C86">
            <w:pPr>
              <w:spacing w:before="60" w:line="240" w:lineRule="exact"/>
              <w:ind w:firstLine="0"/>
              <w:jc w:val="center"/>
              <w:rPr>
                <w:rFonts w:cs="Arial"/>
                <w:sz w:val="20"/>
              </w:rPr>
            </w:pPr>
            <w:r w:rsidRPr="00763923">
              <w:rPr>
                <w:rFonts w:cs="Arial"/>
                <w:sz w:val="20"/>
              </w:rPr>
              <w:t>100,0</w:t>
            </w:r>
          </w:p>
        </w:tc>
        <w:tc>
          <w:tcPr>
            <w:tcW w:w="1843" w:type="dxa"/>
            <w:tcBorders>
              <w:top w:val="dotted" w:sz="4" w:space="0" w:color="auto"/>
              <w:bottom w:val="dotted" w:sz="4" w:space="0" w:color="auto"/>
            </w:tcBorders>
            <w:vAlign w:val="bottom"/>
          </w:tcPr>
          <w:p w14:paraId="2C68CB10" w14:textId="77777777" w:rsidR="00A73982" w:rsidRPr="00763923" w:rsidRDefault="00A73982" w:rsidP="00547C86">
            <w:pPr>
              <w:spacing w:before="60" w:line="240" w:lineRule="exact"/>
              <w:ind w:firstLine="0"/>
              <w:jc w:val="center"/>
              <w:rPr>
                <w:rFonts w:cs="Arial"/>
                <w:sz w:val="20"/>
              </w:rPr>
            </w:pPr>
            <w:r w:rsidRPr="00763923">
              <w:rPr>
                <w:rFonts w:cs="Arial"/>
                <w:sz w:val="20"/>
              </w:rPr>
              <w:t>112,3</w:t>
            </w:r>
          </w:p>
        </w:tc>
      </w:tr>
      <w:tr w:rsidR="00A73982" w:rsidRPr="00763923" w14:paraId="2C67478C" w14:textId="77777777" w:rsidTr="00B2434B">
        <w:trPr>
          <w:trHeight w:val="254"/>
        </w:trPr>
        <w:tc>
          <w:tcPr>
            <w:tcW w:w="1418" w:type="dxa"/>
            <w:tcBorders>
              <w:top w:val="dotted" w:sz="4" w:space="0" w:color="auto"/>
              <w:bottom w:val="dotted" w:sz="4" w:space="0" w:color="auto"/>
            </w:tcBorders>
            <w:vAlign w:val="bottom"/>
          </w:tcPr>
          <w:p w14:paraId="60C645A7" w14:textId="77777777" w:rsidR="00A73982" w:rsidRPr="00763923" w:rsidRDefault="00A73982" w:rsidP="00547C86">
            <w:pPr>
              <w:spacing w:before="60" w:line="240" w:lineRule="exact"/>
              <w:ind w:left="57" w:firstLine="0"/>
              <w:jc w:val="left"/>
              <w:rPr>
                <w:rFonts w:cs="Arial"/>
                <w:sz w:val="20"/>
              </w:rPr>
            </w:pPr>
            <w:r w:rsidRPr="00763923">
              <w:rPr>
                <w:rFonts w:cs="Arial"/>
                <w:sz w:val="20"/>
              </w:rPr>
              <w:t>Декабрь</w:t>
            </w:r>
          </w:p>
        </w:tc>
        <w:tc>
          <w:tcPr>
            <w:tcW w:w="2268" w:type="dxa"/>
            <w:tcBorders>
              <w:top w:val="dotted" w:sz="4" w:space="0" w:color="auto"/>
              <w:bottom w:val="dotted" w:sz="4" w:space="0" w:color="auto"/>
            </w:tcBorders>
            <w:vAlign w:val="bottom"/>
          </w:tcPr>
          <w:p w14:paraId="316B0A3C" w14:textId="77777777" w:rsidR="00A73982" w:rsidRPr="00763923" w:rsidRDefault="00A73982" w:rsidP="00547C86">
            <w:pPr>
              <w:spacing w:before="60" w:line="240" w:lineRule="exact"/>
              <w:ind w:firstLine="0"/>
              <w:jc w:val="center"/>
              <w:rPr>
                <w:rFonts w:cs="Arial"/>
                <w:sz w:val="20"/>
              </w:rPr>
            </w:pPr>
            <w:r w:rsidRPr="00763923">
              <w:rPr>
                <w:rFonts w:cs="Arial"/>
                <w:sz w:val="20"/>
              </w:rPr>
              <w:t>100,0</w:t>
            </w:r>
          </w:p>
        </w:tc>
        <w:tc>
          <w:tcPr>
            <w:tcW w:w="2126" w:type="dxa"/>
            <w:tcBorders>
              <w:top w:val="dotted" w:sz="4" w:space="0" w:color="auto"/>
              <w:bottom w:val="dotted" w:sz="4" w:space="0" w:color="auto"/>
            </w:tcBorders>
            <w:vAlign w:val="bottom"/>
          </w:tcPr>
          <w:p w14:paraId="72746F38" w14:textId="77777777" w:rsidR="00A73982" w:rsidRPr="00763923" w:rsidRDefault="00A73982" w:rsidP="00547C86">
            <w:pPr>
              <w:spacing w:before="60" w:line="240" w:lineRule="exact"/>
              <w:ind w:firstLine="0"/>
              <w:jc w:val="center"/>
              <w:rPr>
                <w:rFonts w:cs="Arial"/>
                <w:sz w:val="20"/>
              </w:rPr>
            </w:pPr>
            <w:r w:rsidRPr="00763923">
              <w:rPr>
                <w:rFonts w:cs="Arial"/>
                <w:sz w:val="20"/>
              </w:rPr>
              <w:t>107,3</w:t>
            </w:r>
          </w:p>
        </w:tc>
        <w:tc>
          <w:tcPr>
            <w:tcW w:w="1843" w:type="dxa"/>
            <w:tcBorders>
              <w:top w:val="dotted" w:sz="4" w:space="0" w:color="auto"/>
              <w:bottom w:val="dotted" w:sz="4" w:space="0" w:color="auto"/>
            </w:tcBorders>
            <w:vAlign w:val="bottom"/>
          </w:tcPr>
          <w:p w14:paraId="77DBA5DC" w14:textId="77777777" w:rsidR="00A73982" w:rsidRPr="00763923" w:rsidRDefault="00A73982" w:rsidP="00547C86">
            <w:pPr>
              <w:spacing w:before="60" w:line="240" w:lineRule="exact"/>
              <w:ind w:firstLine="0"/>
              <w:jc w:val="center"/>
              <w:rPr>
                <w:rFonts w:cs="Arial"/>
                <w:sz w:val="20"/>
              </w:rPr>
            </w:pPr>
            <w:r w:rsidRPr="00763923">
              <w:rPr>
                <w:rFonts w:cs="Arial"/>
                <w:sz w:val="20"/>
              </w:rPr>
              <w:t>100,0</w:t>
            </w:r>
          </w:p>
        </w:tc>
        <w:tc>
          <w:tcPr>
            <w:tcW w:w="1843" w:type="dxa"/>
            <w:tcBorders>
              <w:top w:val="dotted" w:sz="4" w:space="0" w:color="auto"/>
              <w:bottom w:val="dotted" w:sz="4" w:space="0" w:color="auto"/>
            </w:tcBorders>
            <w:vAlign w:val="bottom"/>
          </w:tcPr>
          <w:p w14:paraId="4076E621" w14:textId="77777777" w:rsidR="00A73982" w:rsidRPr="00763923" w:rsidRDefault="00A73982" w:rsidP="00547C86">
            <w:pPr>
              <w:spacing w:before="60" w:line="240" w:lineRule="exact"/>
              <w:ind w:firstLine="0"/>
              <w:jc w:val="center"/>
              <w:rPr>
                <w:rFonts w:cs="Arial"/>
                <w:sz w:val="20"/>
              </w:rPr>
            </w:pPr>
            <w:r w:rsidRPr="00763923">
              <w:rPr>
                <w:rFonts w:cs="Arial"/>
                <w:sz w:val="20"/>
              </w:rPr>
              <w:t>112,3</w:t>
            </w:r>
          </w:p>
        </w:tc>
      </w:tr>
      <w:tr w:rsidR="00A73982" w:rsidRPr="00763923" w14:paraId="4643E843" w14:textId="77777777" w:rsidTr="00B2434B">
        <w:trPr>
          <w:trHeight w:val="254"/>
        </w:trPr>
        <w:tc>
          <w:tcPr>
            <w:tcW w:w="1418" w:type="dxa"/>
            <w:tcBorders>
              <w:top w:val="dotted" w:sz="4" w:space="0" w:color="auto"/>
              <w:bottom w:val="dotted" w:sz="4" w:space="0" w:color="auto"/>
            </w:tcBorders>
            <w:vAlign w:val="bottom"/>
          </w:tcPr>
          <w:p w14:paraId="11308B3F" w14:textId="77777777" w:rsidR="00A73982" w:rsidRPr="00763923" w:rsidRDefault="00A73982" w:rsidP="00547C86">
            <w:pPr>
              <w:spacing w:before="60" w:line="240" w:lineRule="exact"/>
              <w:ind w:left="57" w:firstLine="0"/>
              <w:jc w:val="left"/>
              <w:rPr>
                <w:rFonts w:cs="Arial"/>
                <w:i/>
                <w:sz w:val="20"/>
              </w:rPr>
            </w:pPr>
            <w:r w:rsidRPr="00763923">
              <w:rPr>
                <w:rFonts w:cs="Arial"/>
                <w:i/>
                <w:sz w:val="20"/>
              </w:rPr>
              <w:t>I</w:t>
            </w:r>
            <w:r w:rsidRPr="00763923">
              <w:rPr>
                <w:rFonts w:cs="Arial"/>
                <w:i/>
                <w:sz w:val="20"/>
                <w:lang w:val="en-US"/>
              </w:rPr>
              <w:t>V</w:t>
            </w:r>
            <w:r w:rsidRPr="00763923">
              <w:rPr>
                <w:rFonts w:cs="Arial"/>
                <w:i/>
                <w:sz w:val="20"/>
              </w:rPr>
              <w:t xml:space="preserve"> квартал</w:t>
            </w:r>
          </w:p>
        </w:tc>
        <w:tc>
          <w:tcPr>
            <w:tcW w:w="2268" w:type="dxa"/>
            <w:tcBorders>
              <w:top w:val="dotted" w:sz="4" w:space="0" w:color="auto"/>
              <w:bottom w:val="dotted" w:sz="4" w:space="0" w:color="auto"/>
            </w:tcBorders>
            <w:vAlign w:val="bottom"/>
          </w:tcPr>
          <w:p w14:paraId="0E5AAB02" w14:textId="77777777" w:rsidR="00A73982" w:rsidRPr="00763923" w:rsidRDefault="00A73982" w:rsidP="00547C86">
            <w:pPr>
              <w:spacing w:before="60" w:line="240" w:lineRule="exact"/>
              <w:ind w:firstLine="0"/>
              <w:jc w:val="center"/>
              <w:rPr>
                <w:rFonts w:cs="Arial"/>
                <w:i/>
                <w:sz w:val="20"/>
              </w:rPr>
            </w:pPr>
            <w:r w:rsidRPr="00763923">
              <w:rPr>
                <w:rFonts w:cs="Arial"/>
                <w:i/>
                <w:sz w:val="20"/>
              </w:rPr>
              <w:t>101,5</w:t>
            </w:r>
          </w:p>
        </w:tc>
        <w:tc>
          <w:tcPr>
            <w:tcW w:w="2126" w:type="dxa"/>
            <w:tcBorders>
              <w:top w:val="dotted" w:sz="4" w:space="0" w:color="auto"/>
              <w:bottom w:val="dotted" w:sz="4" w:space="0" w:color="auto"/>
            </w:tcBorders>
            <w:vAlign w:val="bottom"/>
          </w:tcPr>
          <w:p w14:paraId="475F2B44" w14:textId="77777777" w:rsidR="00A73982" w:rsidRPr="00763923" w:rsidRDefault="00A73982" w:rsidP="00547C86">
            <w:pPr>
              <w:spacing w:before="60" w:line="240" w:lineRule="exact"/>
              <w:ind w:firstLine="0"/>
              <w:jc w:val="center"/>
              <w:rPr>
                <w:rFonts w:cs="Arial"/>
                <w:i/>
                <w:sz w:val="20"/>
              </w:rPr>
            </w:pPr>
          </w:p>
        </w:tc>
        <w:tc>
          <w:tcPr>
            <w:tcW w:w="1843" w:type="dxa"/>
            <w:tcBorders>
              <w:top w:val="dotted" w:sz="4" w:space="0" w:color="auto"/>
              <w:bottom w:val="dotted" w:sz="4" w:space="0" w:color="auto"/>
            </w:tcBorders>
            <w:vAlign w:val="bottom"/>
          </w:tcPr>
          <w:p w14:paraId="290BAABE" w14:textId="77777777" w:rsidR="00A73982" w:rsidRPr="00763923" w:rsidRDefault="00A73982" w:rsidP="00547C86">
            <w:pPr>
              <w:spacing w:before="60" w:line="240" w:lineRule="exact"/>
              <w:ind w:firstLine="0"/>
              <w:jc w:val="center"/>
              <w:rPr>
                <w:rFonts w:cs="Arial"/>
                <w:i/>
                <w:sz w:val="20"/>
              </w:rPr>
            </w:pPr>
            <w:r w:rsidRPr="00763923">
              <w:rPr>
                <w:rFonts w:cs="Arial"/>
                <w:i/>
                <w:sz w:val="20"/>
              </w:rPr>
              <w:t>100,1</w:t>
            </w:r>
          </w:p>
        </w:tc>
        <w:tc>
          <w:tcPr>
            <w:tcW w:w="1843" w:type="dxa"/>
            <w:tcBorders>
              <w:top w:val="dotted" w:sz="4" w:space="0" w:color="auto"/>
              <w:bottom w:val="dotted" w:sz="4" w:space="0" w:color="auto"/>
            </w:tcBorders>
            <w:vAlign w:val="bottom"/>
          </w:tcPr>
          <w:p w14:paraId="3FA20919" w14:textId="77777777" w:rsidR="00A73982" w:rsidRPr="00763923" w:rsidRDefault="00A73982" w:rsidP="00547C86">
            <w:pPr>
              <w:spacing w:before="60" w:line="240" w:lineRule="exact"/>
              <w:ind w:firstLine="0"/>
              <w:jc w:val="center"/>
              <w:rPr>
                <w:rFonts w:cs="Arial"/>
                <w:i/>
                <w:sz w:val="20"/>
              </w:rPr>
            </w:pPr>
          </w:p>
        </w:tc>
      </w:tr>
      <w:tr w:rsidR="00A73982" w:rsidRPr="00763923" w14:paraId="3CFE1C15" w14:textId="77777777" w:rsidTr="00B2434B">
        <w:tc>
          <w:tcPr>
            <w:tcW w:w="9498" w:type="dxa"/>
            <w:gridSpan w:val="5"/>
            <w:tcBorders>
              <w:top w:val="single" w:sz="4" w:space="0" w:color="auto"/>
              <w:bottom w:val="single" w:sz="4" w:space="0" w:color="auto"/>
            </w:tcBorders>
          </w:tcPr>
          <w:p w14:paraId="3632268F" w14:textId="77777777" w:rsidR="00A73982" w:rsidRPr="00763923" w:rsidRDefault="00A73982" w:rsidP="00547C86">
            <w:pPr>
              <w:keepNext/>
              <w:keepLines/>
              <w:spacing w:before="60" w:line="240" w:lineRule="exact"/>
              <w:ind w:firstLine="0"/>
              <w:jc w:val="center"/>
              <w:rPr>
                <w:rFonts w:cs="Arial"/>
                <w:b/>
                <w:sz w:val="20"/>
              </w:rPr>
            </w:pPr>
            <w:r w:rsidRPr="00763923">
              <w:rPr>
                <w:rFonts w:cs="Arial"/>
                <w:b/>
                <w:sz w:val="20"/>
              </w:rPr>
              <w:t>2022 год</w:t>
            </w:r>
          </w:p>
        </w:tc>
      </w:tr>
      <w:tr w:rsidR="00A73982" w:rsidRPr="00763923" w14:paraId="4264A626" w14:textId="77777777" w:rsidTr="00B2434B">
        <w:trPr>
          <w:trHeight w:val="267"/>
        </w:trPr>
        <w:tc>
          <w:tcPr>
            <w:tcW w:w="1418" w:type="dxa"/>
            <w:tcBorders>
              <w:top w:val="dotted" w:sz="4" w:space="0" w:color="auto"/>
              <w:bottom w:val="dotted" w:sz="4" w:space="0" w:color="auto"/>
            </w:tcBorders>
          </w:tcPr>
          <w:p w14:paraId="7B882D30" w14:textId="77777777" w:rsidR="00A73982" w:rsidRPr="00763923" w:rsidRDefault="00A73982" w:rsidP="00547C86">
            <w:pPr>
              <w:spacing w:before="60" w:line="240" w:lineRule="exact"/>
              <w:ind w:left="57" w:firstLine="0"/>
              <w:jc w:val="left"/>
              <w:rPr>
                <w:rFonts w:cs="Arial"/>
                <w:sz w:val="20"/>
              </w:rPr>
            </w:pPr>
            <w:r w:rsidRPr="00763923">
              <w:rPr>
                <w:sz w:val="20"/>
              </w:rPr>
              <w:t>Январь</w:t>
            </w:r>
          </w:p>
        </w:tc>
        <w:tc>
          <w:tcPr>
            <w:tcW w:w="2268" w:type="dxa"/>
            <w:tcBorders>
              <w:top w:val="dotted" w:sz="4" w:space="0" w:color="auto"/>
              <w:bottom w:val="dotted" w:sz="4" w:space="0" w:color="auto"/>
            </w:tcBorders>
          </w:tcPr>
          <w:p w14:paraId="323A894B" w14:textId="77777777" w:rsidR="00A73982" w:rsidRPr="00763923" w:rsidRDefault="00A73982" w:rsidP="00547C86">
            <w:pPr>
              <w:spacing w:before="60" w:line="240" w:lineRule="exact"/>
              <w:ind w:firstLine="0"/>
              <w:jc w:val="center"/>
              <w:rPr>
                <w:rFonts w:cs="Arial"/>
                <w:sz w:val="20"/>
              </w:rPr>
            </w:pPr>
            <w:r w:rsidRPr="00763923">
              <w:rPr>
                <w:rFonts w:cs="Arial"/>
                <w:sz w:val="20"/>
              </w:rPr>
              <w:t>99,7</w:t>
            </w:r>
          </w:p>
        </w:tc>
        <w:tc>
          <w:tcPr>
            <w:tcW w:w="2126" w:type="dxa"/>
            <w:tcBorders>
              <w:top w:val="dotted" w:sz="4" w:space="0" w:color="auto"/>
              <w:bottom w:val="dotted" w:sz="4" w:space="0" w:color="auto"/>
            </w:tcBorders>
          </w:tcPr>
          <w:p w14:paraId="0AB1C9A8" w14:textId="77777777" w:rsidR="00A73982" w:rsidRPr="00763923" w:rsidRDefault="00A73982" w:rsidP="00547C86">
            <w:pPr>
              <w:spacing w:before="60" w:line="240" w:lineRule="exact"/>
              <w:ind w:firstLine="0"/>
              <w:jc w:val="center"/>
              <w:rPr>
                <w:rFonts w:cs="Arial"/>
                <w:sz w:val="20"/>
              </w:rPr>
            </w:pPr>
            <w:r w:rsidRPr="00763923">
              <w:rPr>
                <w:rFonts w:cs="Arial"/>
                <w:sz w:val="20"/>
              </w:rPr>
              <w:t>99,7</w:t>
            </w:r>
          </w:p>
        </w:tc>
        <w:tc>
          <w:tcPr>
            <w:tcW w:w="1843" w:type="dxa"/>
            <w:tcBorders>
              <w:top w:val="dotted" w:sz="4" w:space="0" w:color="auto"/>
              <w:bottom w:val="dotted" w:sz="4" w:space="0" w:color="auto"/>
            </w:tcBorders>
          </w:tcPr>
          <w:p w14:paraId="6191E97A" w14:textId="77777777" w:rsidR="00A73982" w:rsidRPr="00763923" w:rsidRDefault="00A73982" w:rsidP="00547C86">
            <w:pPr>
              <w:spacing w:before="60" w:line="240" w:lineRule="exact"/>
              <w:ind w:firstLine="0"/>
              <w:jc w:val="center"/>
              <w:rPr>
                <w:rFonts w:cs="Arial"/>
                <w:sz w:val="20"/>
              </w:rPr>
            </w:pPr>
            <w:r w:rsidRPr="00763923">
              <w:rPr>
                <w:rFonts w:cs="Arial"/>
                <w:sz w:val="20"/>
              </w:rPr>
              <w:t>100,0</w:t>
            </w:r>
          </w:p>
        </w:tc>
        <w:tc>
          <w:tcPr>
            <w:tcW w:w="1843" w:type="dxa"/>
            <w:tcBorders>
              <w:top w:val="dotted" w:sz="4" w:space="0" w:color="auto"/>
              <w:bottom w:val="dotted" w:sz="4" w:space="0" w:color="auto"/>
            </w:tcBorders>
          </w:tcPr>
          <w:p w14:paraId="35B6D70C" w14:textId="77777777" w:rsidR="00A73982" w:rsidRPr="00763923" w:rsidRDefault="00A73982" w:rsidP="00547C86">
            <w:pPr>
              <w:spacing w:before="60" w:line="240" w:lineRule="exact"/>
              <w:ind w:firstLine="0"/>
              <w:jc w:val="center"/>
              <w:rPr>
                <w:rFonts w:cs="Arial"/>
                <w:sz w:val="20"/>
              </w:rPr>
            </w:pPr>
            <w:r w:rsidRPr="00763923">
              <w:rPr>
                <w:rFonts w:cs="Arial"/>
                <w:sz w:val="20"/>
              </w:rPr>
              <w:t>100,0</w:t>
            </w:r>
          </w:p>
        </w:tc>
      </w:tr>
      <w:tr w:rsidR="00A73982" w:rsidRPr="00763923" w14:paraId="6625C85B" w14:textId="77777777" w:rsidTr="00B2434B">
        <w:trPr>
          <w:trHeight w:val="267"/>
        </w:trPr>
        <w:tc>
          <w:tcPr>
            <w:tcW w:w="1418" w:type="dxa"/>
            <w:tcBorders>
              <w:top w:val="dotted" w:sz="4" w:space="0" w:color="auto"/>
              <w:bottom w:val="dotted" w:sz="4" w:space="0" w:color="auto"/>
            </w:tcBorders>
          </w:tcPr>
          <w:p w14:paraId="2A46E1E3" w14:textId="77777777" w:rsidR="00A73982" w:rsidRPr="00763923" w:rsidRDefault="00A73982" w:rsidP="00547C86">
            <w:pPr>
              <w:spacing w:before="60" w:line="240" w:lineRule="exact"/>
              <w:ind w:left="57" w:firstLine="0"/>
              <w:jc w:val="left"/>
              <w:rPr>
                <w:rFonts w:cs="Arial"/>
                <w:sz w:val="20"/>
              </w:rPr>
            </w:pPr>
            <w:r w:rsidRPr="00763923">
              <w:rPr>
                <w:sz w:val="20"/>
              </w:rPr>
              <w:lastRenderedPageBreak/>
              <w:t>Февраль</w:t>
            </w:r>
          </w:p>
        </w:tc>
        <w:tc>
          <w:tcPr>
            <w:tcW w:w="2268" w:type="dxa"/>
            <w:tcBorders>
              <w:top w:val="dotted" w:sz="4" w:space="0" w:color="auto"/>
              <w:bottom w:val="dotted" w:sz="4" w:space="0" w:color="auto"/>
            </w:tcBorders>
          </w:tcPr>
          <w:p w14:paraId="7C549262" w14:textId="77777777" w:rsidR="00A73982" w:rsidRPr="00763923" w:rsidRDefault="00A73982" w:rsidP="00547C86">
            <w:pPr>
              <w:spacing w:before="60" w:line="240" w:lineRule="exact"/>
              <w:ind w:firstLine="0"/>
              <w:jc w:val="center"/>
              <w:rPr>
                <w:rFonts w:cs="Arial"/>
                <w:sz w:val="20"/>
              </w:rPr>
            </w:pPr>
            <w:r w:rsidRPr="00763923">
              <w:rPr>
                <w:rFonts w:cs="Arial"/>
                <w:sz w:val="20"/>
              </w:rPr>
              <w:t>99,9</w:t>
            </w:r>
          </w:p>
        </w:tc>
        <w:tc>
          <w:tcPr>
            <w:tcW w:w="2126" w:type="dxa"/>
            <w:tcBorders>
              <w:top w:val="dotted" w:sz="4" w:space="0" w:color="auto"/>
              <w:bottom w:val="dotted" w:sz="4" w:space="0" w:color="auto"/>
            </w:tcBorders>
          </w:tcPr>
          <w:p w14:paraId="5380C066" w14:textId="77777777" w:rsidR="00A73982" w:rsidRPr="00763923" w:rsidRDefault="00A73982" w:rsidP="00547C86">
            <w:pPr>
              <w:spacing w:before="60" w:line="240" w:lineRule="exact"/>
              <w:ind w:firstLine="0"/>
              <w:jc w:val="center"/>
              <w:rPr>
                <w:rFonts w:cs="Arial"/>
                <w:sz w:val="20"/>
              </w:rPr>
            </w:pPr>
            <w:r w:rsidRPr="00763923">
              <w:rPr>
                <w:rFonts w:cs="Arial"/>
                <w:sz w:val="20"/>
              </w:rPr>
              <w:t>99,6</w:t>
            </w:r>
          </w:p>
        </w:tc>
        <w:tc>
          <w:tcPr>
            <w:tcW w:w="1843" w:type="dxa"/>
            <w:tcBorders>
              <w:top w:val="dotted" w:sz="4" w:space="0" w:color="auto"/>
              <w:bottom w:val="dotted" w:sz="4" w:space="0" w:color="auto"/>
            </w:tcBorders>
          </w:tcPr>
          <w:p w14:paraId="0D61DA35" w14:textId="77777777" w:rsidR="00A73982" w:rsidRPr="00763923" w:rsidRDefault="00A73982" w:rsidP="00547C86">
            <w:pPr>
              <w:spacing w:before="60" w:line="240" w:lineRule="exact"/>
              <w:ind w:firstLine="0"/>
              <w:jc w:val="center"/>
              <w:rPr>
                <w:rFonts w:cs="Arial"/>
                <w:sz w:val="20"/>
              </w:rPr>
            </w:pPr>
            <w:r w:rsidRPr="00763923">
              <w:rPr>
                <w:rFonts w:cs="Arial"/>
                <w:sz w:val="20"/>
              </w:rPr>
              <w:t>100,2</w:t>
            </w:r>
          </w:p>
        </w:tc>
        <w:tc>
          <w:tcPr>
            <w:tcW w:w="1843" w:type="dxa"/>
            <w:tcBorders>
              <w:top w:val="dotted" w:sz="4" w:space="0" w:color="auto"/>
              <w:bottom w:val="dotted" w:sz="4" w:space="0" w:color="auto"/>
            </w:tcBorders>
          </w:tcPr>
          <w:p w14:paraId="7DFCCBDD" w14:textId="77777777" w:rsidR="00A73982" w:rsidRPr="00763923" w:rsidRDefault="00A73982" w:rsidP="00547C86">
            <w:pPr>
              <w:spacing w:before="60" w:line="240" w:lineRule="exact"/>
              <w:ind w:firstLine="0"/>
              <w:jc w:val="center"/>
              <w:rPr>
                <w:rFonts w:cs="Arial"/>
                <w:sz w:val="20"/>
              </w:rPr>
            </w:pPr>
            <w:r w:rsidRPr="00763923">
              <w:rPr>
                <w:rFonts w:cs="Arial"/>
                <w:sz w:val="20"/>
              </w:rPr>
              <w:t>100,1</w:t>
            </w:r>
          </w:p>
        </w:tc>
      </w:tr>
      <w:tr w:rsidR="00A73982" w:rsidRPr="00763923" w14:paraId="4AF6D0CD" w14:textId="77777777" w:rsidTr="00B2434B">
        <w:trPr>
          <w:trHeight w:val="267"/>
        </w:trPr>
        <w:tc>
          <w:tcPr>
            <w:tcW w:w="1418" w:type="dxa"/>
            <w:tcBorders>
              <w:top w:val="dotted" w:sz="4" w:space="0" w:color="auto"/>
              <w:bottom w:val="dotted" w:sz="4" w:space="0" w:color="auto"/>
            </w:tcBorders>
          </w:tcPr>
          <w:p w14:paraId="52843AA0" w14:textId="77777777" w:rsidR="00A73982" w:rsidRPr="00763923" w:rsidRDefault="00A73982" w:rsidP="00547C86">
            <w:pPr>
              <w:spacing w:before="60" w:line="240" w:lineRule="exact"/>
              <w:ind w:left="57" w:firstLine="0"/>
              <w:jc w:val="left"/>
              <w:rPr>
                <w:rFonts w:cs="Arial"/>
                <w:sz w:val="20"/>
              </w:rPr>
            </w:pPr>
            <w:r w:rsidRPr="00763923">
              <w:rPr>
                <w:sz w:val="20"/>
              </w:rPr>
              <w:t>Март</w:t>
            </w:r>
          </w:p>
        </w:tc>
        <w:tc>
          <w:tcPr>
            <w:tcW w:w="2268" w:type="dxa"/>
            <w:tcBorders>
              <w:top w:val="dotted" w:sz="4" w:space="0" w:color="auto"/>
              <w:bottom w:val="dotted" w:sz="4" w:space="0" w:color="auto"/>
            </w:tcBorders>
          </w:tcPr>
          <w:p w14:paraId="35C9F7B9" w14:textId="77777777" w:rsidR="00A73982" w:rsidRPr="00763923" w:rsidRDefault="00A73982" w:rsidP="00547C86">
            <w:pPr>
              <w:spacing w:before="60" w:line="240" w:lineRule="exact"/>
              <w:ind w:firstLine="0"/>
              <w:jc w:val="center"/>
              <w:rPr>
                <w:rFonts w:cs="Arial"/>
                <w:sz w:val="20"/>
              </w:rPr>
            </w:pPr>
            <w:r w:rsidRPr="00763923">
              <w:rPr>
                <w:rFonts w:cs="Arial"/>
                <w:sz w:val="20"/>
              </w:rPr>
              <w:t>103,6</w:t>
            </w:r>
          </w:p>
        </w:tc>
        <w:tc>
          <w:tcPr>
            <w:tcW w:w="2126" w:type="dxa"/>
            <w:tcBorders>
              <w:top w:val="dotted" w:sz="4" w:space="0" w:color="auto"/>
              <w:bottom w:val="dotted" w:sz="4" w:space="0" w:color="auto"/>
            </w:tcBorders>
          </w:tcPr>
          <w:p w14:paraId="203147C1" w14:textId="77777777" w:rsidR="00A73982" w:rsidRPr="00763923" w:rsidRDefault="00A73982" w:rsidP="00547C86">
            <w:pPr>
              <w:spacing w:before="60" w:line="240" w:lineRule="exact"/>
              <w:ind w:firstLine="0"/>
              <w:jc w:val="center"/>
              <w:rPr>
                <w:rFonts w:cs="Arial"/>
                <w:sz w:val="20"/>
              </w:rPr>
            </w:pPr>
            <w:r w:rsidRPr="00763923">
              <w:rPr>
                <w:rFonts w:cs="Arial"/>
                <w:sz w:val="20"/>
              </w:rPr>
              <w:t>103,2</w:t>
            </w:r>
          </w:p>
        </w:tc>
        <w:tc>
          <w:tcPr>
            <w:tcW w:w="1843" w:type="dxa"/>
            <w:tcBorders>
              <w:top w:val="dotted" w:sz="4" w:space="0" w:color="auto"/>
              <w:bottom w:val="dotted" w:sz="4" w:space="0" w:color="auto"/>
            </w:tcBorders>
          </w:tcPr>
          <w:p w14:paraId="1D9A7EE6" w14:textId="77777777" w:rsidR="00A73982" w:rsidRPr="00763923" w:rsidRDefault="00A73982" w:rsidP="00547C86">
            <w:pPr>
              <w:spacing w:before="60" w:line="240" w:lineRule="exact"/>
              <w:ind w:firstLine="0"/>
              <w:jc w:val="center"/>
              <w:rPr>
                <w:rFonts w:cs="Arial"/>
                <w:sz w:val="20"/>
              </w:rPr>
            </w:pPr>
            <w:r w:rsidRPr="00763923">
              <w:rPr>
                <w:rFonts w:cs="Arial"/>
                <w:sz w:val="20"/>
              </w:rPr>
              <w:t>100,0</w:t>
            </w:r>
          </w:p>
        </w:tc>
        <w:tc>
          <w:tcPr>
            <w:tcW w:w="1843" w:type="dxa"/>
            <w:tcBorders>
              <w:top w:val="dotted" w:sz="4" w:space="0" w:color="auto"/>
            </w:tcBorders>
          </w:tcPr>
          <w:p w14:paraId="4B02F17B" w14:textId="77777777" w:rsidR="00A73982" w:rsidRPr="00763923" w:rsidRDefault="00A73982" w:rsidP="00547C86">
            <w:pPr>
              <w:spacing w:before="60" w:line="240" w:lineRule="exact"/>
              <w:ind w:firstLine="0"/>
              <w:jc w:val="center"/>
              <w:rPr>
                <w:rFonts w:cs="Arial"/>
                <w:sz w:val="20"/>
              </w:rPr>
            </w:pPr>
            <w:r w:rsidRPr="00763923">
              <w:rPr>
                <w:rFonts w:cs="Arial"/>
                <w:sz w:val="20"/>
              </w:rPr>
              <w:t>100,1</w:t>
            </w:r>
          </w:p>
        </w:tc>
      </w:tr>
      <w:tr w:rsidR="00A73982" w:rsidRPr="00763923" w14:paraId="7E861901" w14:textId="77777777" w:rsidTr="00B2434B">
        <w:trPr>
          <w:trHeight w:val="267"/>
        </w:trPr>
        <w:tc>
          <w:tcPr>
            <w:tcW w:w="1418" w:type="dxa"/>
            <w:tcBorders>
              <w:top w:val="dotted" w:sz="4" w:space="0" w:color="auto"/>
              <w:bottom w:val="dotted" w:sz="4" w:space="0" w:color="auto"/>
            </w:tcBorders>
          </w:tcPr>
          <w:p w14:paraId="79B52F7F" w14:textId="77777777" w:rsidR="00A73982" w:rsidRPr="00763923" w:rsidRDefault="00A73982" w:rsidP="00547C86">
            <w:pPr>
              <w:spacing w:before="60" w:line="240" w:lineRule="exact"/>
              <w:ind w:left="57" w:firstLine="0"/>
              <w:jc w:val="left"/>
              <w:rPr>
                <w:rFonts w:cs="Arial"/>
                <w:i/>
                <w:iCs/>
                <w:sz w:val="20"/>
              </w:rPr>
            </w:pPr>
            <w:r w:rsidRPr="00763923">
              <w:rPr>
                <w:i/>
                <w:iCs/>
                <w:sz w:val="20"/>
              </w:rPr>
              <w:t>I квартал</w:t>
            </w:r>
          </w:p>
        </w:tc>
        <w:tc>
          <w:tcPr>
            <w:tcW w:w="2268" w:type="dxa"/>
            <w:tcBorders>
              <w:top w:val="dotted" w:sz="4" w:space="0" w:color="auto"/>
              <w:bottom w:val="dotted" w:sz="4" w:space="0" w:color="auto"/>
            </w:tcBorders>
          </w:tcPr>
          <w:p w14:paraId="36EC11F9" w14:textId="77777777" w:rsidR="00A73982" w:rsidRPr="00763923" w:rsidRDefault="00A73982" w:rsidP="00547C86">
            <w:pPr>
              <w:spacing w:before="60" w:line="240" w:lineRule="exact"/>
              <w:ind w:firstLine="0"/>
              <w:jc w:val="center"/>
              <w:rPr>
                <w:rFonts w:cs="Arial"/>
                <w:i/>
                <w:iCs/>
                <w:sz w:val="20"/>
              </w:rPr>
            </w:pPr>
            <w:r w:rsidRPr="00763923">
              <w:rPr>
                <w:rFonts w:cs="Arial"/>
                <w:i/>
                <w:iCs/>
                <w:sz w:val="20"/>
              </w:rPr>
              <w:t>103,2</w:t>
            </w:r>
          </w:p>
        </w:tc>
        <w:tc>
          <w:tcPr>
            <w:tcW w:w="2126" w:type="dxa"/>
            <w:tcBorders>
              <w:top w:val="dotted" w:sz="4" w:space="0" w:color="auto"/>
              <w:bottom w:val="dotted" w:sz="4" w:space="0" w:color="auto"/>
            </w:tcBorders>
          </w:tcPr>
          <w:p w14:paraId="197A5A98" w14:textId="77777777" w:rsidR="00A73982" w:rsidRPr="00763923" w:rsidRDefault="00A73982" w:rsidP="00547C86">
            <w:pPr>
              <w:spacing w:before="60" w:line="240" w:lineRule="exact"/>
              <w:ind w:firstLine="0"/>
              <w:jc w:val="center"/>
              <w:rPr>
                <w:rFonts w:cs="Arial"/>
                <w:i/>
                <w:iCs/>
                <w:sz w:val="20"/>
              </w:rPr>
            </w:pPr>
          </w:p>
        </w:tc>
        <w:tc>
          <w:tcPr>
            <w:tcW w:w="1843" w:type="dxa"/>
            <w:tcBorders>
              <w:top w:val="dotted" w:sz="4" w:space="0" w:color="auto"/>
              <w:bottom w:val="dotted" w:sz="4" w:space="0" w:color="auto"/>
            </w:tcBorders>
          </w:tcPr>
          <w:p w14:paraId="05F24A98" w14:textId="77777777" w:rsidR="00A73982" w:rsidRPr="00763923" w:rsidRDefault="00A73982" w:rsidP="00547C86">
            <w:pPr>
              <w:spacing w:before="60" w:line="240" w:lineRule="exact"/>
              <w:ind w:firstLine="0"/>
              <w:jc w:val="center"/>
              <w:rPr>
                <w:rFonts w:cs="Arial"/>
                <w:i/>
                <w:iCs/>
                <w:sz w:val="20"/>
              </w:rPr>
            </w:pPr>
            <w:r w:rsidRPr="00763923">
              <w:rPr>
                <w:rFonts w:cs="Arial"/>
                <w:i/>
                <w:iCs/>
                <w:sz w:val="20"/>
              </w:rPr>
              <w:t>100,1</w:t>
            </w:r>
          </w:p>
        </w:tc>
        <w:tc>
          <w:tcPr>
            <w:tcW w:w="1843" w:type="dxa"/>
            <w:tcBorders>
              <w:top w:val="dotted" w:sz="4" w:space="0" w:color="auto"/>
              <w:bottom w:val="dotted" w:sz="4" w:space="0" w:color="auto"/>
            </w:tcBorders>
          </w:tcPr>
          <w:p w14:paraId="3B2466BC" w14:textId="77777777" w:rsidR="00A73982" w:rsidRPr="00763923" w:rsidRDefault="00A73982" w:rsidP="00547C86">
            <w:pPr>
              <w:spacing w:before="60" w:line="240" w:lineRule="exact"/>
              <w:ind w:firstLine="0"/>
              <w:jc w:val="center"/>
              <w:rPr>
                <w:rFonts w:cs="Arial"/>
                <w:i/>
                <w:iCs/>
                <w:sz w:val="20"/>
              </w:rPr>
            </w:pPr>
          </w:p>
        </w:tc>
      </w:tr>
      <w:tr w:rsidR="00A73982" w:rsidRPr="00763923" w14:paraId="1BA86147" w14:textId="77777777" w:rsidTr="00B2434B">
        <w:trPr>
          <w:trHeight w:val="267"/>
        </w:trPr>
        <w:tc>
          <w:tcPr>
            <w:tcW w:w="1418" w:type="dxa"/>
            <w:tcBorders>
              <w:top w:val="dotted" w:sz="4" w:space="0" w:color="auto"/>
              <w:bottom w:val="dotted" w:sz="4" w:space="0" w:color="auto"/>
            </w:tcBorders>
            <w:vAlign w:val="bottom"/>
          </w:tcPr>
          <w:p w14:paraId="797A2BFA" w14:textId="77777777" w:rsidR="00A73982" w:rsidRPr="00763923" w:rsidRDefault="00A73982" w:rsidP="00547C86">
            <w:pPr>
              <w:spacing w:before="60" w:line="240" w:lineRule="exact"/>
              <w:ind w:left="57" w:firstLine="0"/>
              <w:jc w:val="left"/>
              <w:rPr>
                <w:rFonts w:cs="Arial"/>
                <w:sz w:val="20"/>
                <w:lang w:val="en-US"/>
              </w:rPr>
            </w:pPr>
            <w:r w:rsidRPr="00763923">
              <w:rPr>
                <w:rFonts w:cs="Arial"/>
                <w:sz w:val="20"/>
              </w:rPr>
              <w:t>Апрель</w:t>
            </w:r>
          </w:p>
        </w:tc>
        <w:tc>
          <w:tcPr>
            <w:tcW w:w="2268" w:type="dxa"/>
            <w:tcBorders>
              <w:top w:val="dotted" w:sz="4" w:space="0" w:color="auto"/>
              <w:bottom w:val="dotted" w:sz="4" w:space="0" w:color="auto"/>
            </w:tcBorders>
          </w:tcPr>
          <w:p w14:paraId="5EF61652" w14:textId="77777777" w:rsidR="00A73982" w:rsidRPr="00763923" w:rsidRDefault="00A73982" w:rsidP="00547C86">
            <w:pPr>
              <w:spacing w:before="60" w:line="240" w:lineRule="exact"/>
              <w:ind w:firstLine="0"/>
              <w:jc w:val="center"/>
              <w:rPr>
                <w:rFonts w:cs="Arial"/>
                <w:sz w:val="20"/>
              </w:rPr>
            </w:pPr>
            <w:r w:rsidRPr="00763923">
              <w:rPr>
                <w:rFonts w:cs="Arial"/>
                <w:sz w:val="20"/>
              </w:rPr>
              <w:t>99,3</w:t>
            </w:r>
          </w:p>
        </w:tc>
        <w:tc>
          <w:tcPr>
            <w:tcW w:w="2126" w:type="dxa"/>
            <w:tcBorders>
              <w:top w:val="dotted" w:sz="4" w:space="0" w:color="auto"/>
              <w:bottom w:val="dotted" w:sz="4" w:space="0" w:color="auto"/>
            </w:tcBorders>
          </w:tcPr>
          <w:p w14:paraId="21C33569" w14:textId="77777777" w:rsidR="00A73982" w:rsidRPr="00763923" w:rsidRDefault="00A73982" w:rsidP="00547C86">
            <w:pPr>
              <w:spacing w:before="60" w:line="240" w:lineRule="exact"/>
              <w:ind w:firstLine="0"/>
              <w:jc w:val="center"/>
              <w:rPr>
                <w:rFonts w:cs="Arial"/>
                <w:sz w:val="20"/>
              </w:rPr>
            </w:pPr>
            <w:r w:rsidRPr="00763923">
              <w:rPr>
                <w:rFonts w:cs="Arial"/>
                <w:sz w:val="20"/>
              </w:rPr>
              <w:t>102,4</w:t>
            </w:r>
          </w:p>
        </w:tc>
        <w:tc>
          <w:tcPr>
            <w:tcW w:w="1843" w:type="dxa"/>
            <w:tcBorders>
              <w:top w:val="dotted" w:sz="4" w:space="0" w:color="auto"/>
              <w:bottom w:val="dotted" w:sz="4" w:space="0" w:color="auto"/>
            </w:tcBorders>
          </w:tcPr>
          <w:p w14:paraId="58E4CD04" w14:textId="77777777" w:rsidR="00A73982" w:rsidRPr="00763923" w:rsidRDefault="00A73982" w:rsidP="00547C86">
            <w:pPr>
              <w:spacing w:before="60" w:line="240" w:lineRule="exact"/>
              <w:ind w:firstLine="0"/>
              <w:jc w:val="center"/>
              <w:rPr>
                <w:rFonts w:cs="Arial"/>
                <w:sz w:val="20"/>
              </w:rPr>
            </w:pPr>
            <w:r w:rsidRPr="00763923">
              <w:rPr>
                <w:rFonts w:cs="Arial"/>
                <w:sz w:val="20"/>
              </w:rPr>
              <w:t>100,0</w:t>
            </w:r>
          </w:p>
        </w:tc>
        <w:tc>
          <w:tcPr>
            <w:tcW w:w="1843" w:type="dxa"/>
            <w:tcBorders>
              <w:top w:val="dotted" w:sz="4" w:space="0" w:color="auto"/>
              <w:bottom w:val="dotted" w:sz="4" w:space="0" w:color="auto"/>
            </w:tcBorders>
          </w:tcPr>
          <w:p w14:paraId="5C9A046B" w14:textId="77777777" w:rsidR="00A73982" w:rsidRPr="00763923" w:rsidRDefault="00A73982" w:rsidP="00547C86">
            <w:pPr>
              <w:spacing w:before="60" w:line="240" w:lineRule="exact"/>
              <w:ind w:firstLine="0"/>
              <w:jc w:val="center"/>
              <w:rPr>
                <w:rFonts w:cs="Arial"/>
                <w:sz w:val="20"/>
              </w:rPr>
            </w:pPr>
            <w:r w:rsidRPr="00763923">
              <w:rPr>
                <w:rFonts w:cs="Arial"/>
                <w:sz w:val="20"/>
              </w:rPr>
              <w:t>100,1</w:t>
            </w:r>
          </w:p>
        </w:tc>
      </w:tr>
      <w:tr w:rsidR="00A73982" w:rsidRPr="00763923" w14:paraId="04B335CD" w14:textId="77777777" w:rsidTr="00B2434B">
        <w:trPr>
          <w:trHeight w:val="267"/>
        </w:trPr>
        <w:tc>
          <w:tcPr>
            <w:tcW w:w="1418" w:type="dxa"/>
            <w:tcBorders>
              <w:top w:val="dotted" w:sz="4" w:space="0" w:color="auto"/>
              <w:bottom w:val="dotted" w:sz="4" w:space="0" w:color="auto"/>
            </w:tcBorders>
            <w:vAlign w:val="bottom"/>
          </w:tcPr>
          <w:p w14:paraId="25A8A38E" w14:textId="77777777" w:rsidR="00A73982" w:rsidRPr="00763923" w:rsidRDefault="00A73982" w:rsidP="00547C86">
            <w:pPr>
              <w:spacing w:before="60" w:line="240" w:lineRule="exact"/>
              <w:ind w:left="57" w:firstLine="0"/>
              <w:jc w:val="left"/>
              <w:rPr>
                <w:rFonts w:cs="Arial"/>
                <w:sz w:val="20"/>
              </w:rPr>
            </w:pPr>
            <w:r w:rsidRPr="00763923">
              <w:rPr>
                <w:rFonts w:cs="Arial"/>
                <w:sz w:val="20"/>
              </w:rPr>
              <w:t>Май</w:t>
            </w:r>
          </w:p>
        </w:tc>
        <w:tc>
          <w:tcPr>
            <w:tcW w:w="2268" w:type="dxa"/>
            <w:tcBorders>
              <w:top w:val="dotted" w:sz="4" w:space="0" w:color="auto"/>
              <w:bottom w:val="dotted" w:sz="4" w:space="0" w:color="auto"/>
            </w:tcBorders>
          </w:tcPr>
          <w:p w14:paraId="5197525B" w14:textId="77777777" w:rsidR="00A73982" w:rsidRPr="00763923" w:rsidRDefault="00A73982" w:rsidP="00547C86">
            <w:pPr>
              <w:spacing w:before="60" w:line="240" w:lineRule="exact"/>
              <w:ind w:firstLine="0"/>
              <w:jc w:val="center"/>
              <w:rPr>
                <w:rFonts w:cs="Arial"/>
                <w:sz w:val="20"/>
              </w:rPr>
            </w:pPr>
            <w:r w:rsidRPr="00763923">
              <w:rPr>
                <w:rFonts w:cs="Arial"/>
                <w:sz w:val="20"/>
              </w:rPr>
              <w:t>97,5</w:t>
            </w:r>
          </w:p>
        </w:tc>
        <w:tc>
          <w:tcPr>
            <w:tcW w:w="2126" w:type="dxa"/>
            <w:tcBorders>
              <w:top w:val="dotted" w:sz="4" w:space="0" w:color="auto"/>
              <w:bottom w:val="dotted" w:sz="4" w:space="0" w:color="auto"/>
            </w:tcBorders>
          </w:tcPr>
          <w:p w14:paraId="353F49BF" w14:textId="77777777" w:rsidR="00A73982" w:rsidRPr="00763923" w:rsidRDefault="00A73982" w:rsidP="00547C86">
            <w:pPr>
              <w:spacing w:before="60" w:line="240" w:lineRule="exact"/>
              <w:ind w:firstLine="0"/>
              <w:jc w:val="center"/>
              <w:rPr>
                <w:rFonts w:cs="Arial"/>
                <w:sz w:val="20"/>
              </w:rPr>
            </w:pPr>
            <w:r w:rsidRPr="00763923">
              <w:rPr>
                <w:rFonts w:cs="Arial"/>
                <w:sz w:val="20"/>
              </w:rPr>
              <w:t>99,9</w:t>
            </w:r>
          </w:p>
        </w:tc>
        <w:tc>
          <w:tcPr>
            <w:tcW w:w="1843" w:type="dxa"/>
            <w:tcBorders>
              <w:top w:val="dotted" w:sz="4" w:space="0" w:color="auto"/>
              <w:bottom w:val="dotted" w:sz="4" w:space="0" w:color="auto"/>
            </w:tcBorders>
          </w:tcPr>
          <w:p w14:paraId="57FCF250" w14:textId="77777777" w:rsidR="00A73982" w:rsidRPr="00763923" w:rsidRDefault="00A73982" w:rsidP="00547C86">
            <w:pPr>
              <w:spacing w:before="60" w:line="240" w:lineRule="exact"/>
              <w:ind w:firstLine="0"/>
              <w:jc w:val="center"/>
              <w:rPr>
                <w:rFonts w:cs="Arial"/>
                <w:sz w:val="20"/>
              </w:rPr>
            </w:pPr>
            <w:r w:rsidRPr="00763923">
              <w:rPr>
                <w:rFonts w:cs="Arial"/>
                <w:sz w:val="20"/>
              </w:rPr>
              <w:t>100,0</w:t>
            </w:r>
          </w:p>
        </w:tc>
        <w:tc>
          <w:tcPr>
            <w:tcW w:w="1843" w:type="dxa"/>
            <w:tcBorders>
              <w:top w:val="dotted" w:sz="4" w:space="0" w:color="auto"/>
            </w:tcBorders>
          </w:tcPr>
          <w:p w14:paraId="1DE8BD4F" w14:textId="77777777" w:rsidR="00A73982" w:rsidRPr="00763923" w:rsidRDefault="00A73982" w:rsidP="00547C86">
            <w:pPr>
              <w:spacing w:before="60" w:line="240" w:lineRule="exact"/>
              <w:ind w:firstLine="0"/>
              <w:jc w:val="center"/>
              <w:rPr>
                <w:rFonts w:cs="Arial"/>
                <w:sz w:val="20"/>
              </w:rPr>
            </w:pPr>
            <w:r w:rsidRPr="00763923">
              <w:rPr>
                <w:rFonts w:cs="Arial"/>
                <w:sz w:val="20"/>
              </w:rPr>
              <w:t>100,1</w:t>
            </w:r>
          </w:p>
        </w:tc>
      </w:tr>
      <w:tr w:rsidR="00A73982" w:rsidRPr="00763923" w14:paraId="6F6546EF" w14:textId="77777777" w:rsidTr="00B2434B">
        <w:trPr>
          <w:trHeight w:val="267"/>
        </w:trPr>
        <w:tc>
          <w:tcPr>
            <w:tcW w:w="1418" w:type="dxa"/>
            <w:tcBorders>
              <w:top w:val="dotted" w:sz="4" w:space="0" w:color="auto"/>
              <w:bottom w:val="dotted" w:sz="4" w:space="0" w:color="auto"/>
            </w:tcBorders>
            <w:vAlign w:val="bottom"/>
          </w:tcPr>
          <w:p w14:paraId="6A23B27E" w14:textId="77777777" w:rsidR="00A73982" w:rsidRPr="00763923" w:rsidRDefault="00A73982" w:rsidP="00547C86">
            <w:pPr>
              <w:spacing w:before="60" w:line="240" w:lineRule="exact"/>
              <w:ind w:left="57" w:firstLine="0"/>
              <w:jc w:val="left"/>
              <w:rPr>
                <w:rFonts w:cs="Arial"/>
                <w:sz w:val="20"/>
              </w:rPr>
            </w:pPr>
            <w:r w:rsidRPr="00763923">
              <w:rPr>
                <w:rFonts w:cs="Arial"/>
                <w:sz w:val="20"/>
              </w:rPr>
              <w:t>Июнь</w:t>
            </w:r>
          </w:p>
        </w:tc>
        <w:tc>
          <w:tcPr>
            <w:tcW w:w="2268" w:type="dxa"/>
            <w:tcBorders>
              <w:top w:val="dotted" w:sz="4" w:space="0" w:color="auto"/>
              <w:bottom w:val="dotted" w:sz="4" w:space="0" w:color="auto"/>
            </w:tcBorders>
          </w:tcPr>
          <w:p w14:paraId="76836E60" w14:textId="77777777" w:rsidR="00A73982" w:rsidRPr="00763923" w:rsidRDefault="00A73982" w:rsidP="00547C86">
            <w:pPr>
              <w:spacing w:before="60" w:line="240" w:lineRule="exact"/>
              <w:ind w:firstLine="0"/>
              <w:jc w:val="center"/>
              <w:rPr>
                <w:rFonts w:cs="Arial"/>
                <w:sz w:val="20"/>
              </w:rPr>
            </w:pPr>
            <w:r w:rsidRPr="00763923">
              <w:rPr>
                <w:rFonts w:cs="Arial"/>
                <w:sz w:val="20"/>
              </w:rPr>
              <w:t>98,2</w:t>
            </w:r>
          </w:p>
        </w:tc>
        <w:tc>
          <w:tcPr>
            <w:tcW w:w="2126" w:type="dxa"/>
            <w:tcBorders>
              <w:top w:val="dotted" w:sz="4" w:space="0" w:color="auto"/>
              <w:bottom w:val="dotted" w:sz="4" w:space="0" w:color="auto"/>
            </w:tcBorders>
          </w:tcPr>
          <w:p w14:paraId="2B2E5A94" w14:textId="77777777" w:rsidR="00A73982" w:rsidRPr="00763923" w:rsidRDefault="00A73982" w:rsidP="00547C86">
            <w:pPr>
              <w:spacing w:before="60" w:line="240" w:lineRule="exact"/>
              <w:ind w:firstLine="0"/>
              <w:jc w:val="center"/>
              <w:rPr>
                <w:rFonts w:cs="Arial"/>
                <w:sz w:val="20"/>
              </w:rPr>
            </w:pPr>
            <w:r w:rsidRPr="00763923">
              <w:rPr>
                <w:rFonts w:cs="Arial"/>
                <w:sz w:val="20"/>
              </w:rPr>
              <w:t>98,1</w:t>
            </w:r>
          </w:p>
        </w:tc>
        <w:tc>
          <w:tcPr>
            <w:tcW w:w="1843" w:type="dxa"/>
            <w:tcBorders>
              <w:top w:val="dotted" w:sz="4" w:space="0" w:color="auto"/>
              <w:bottom w:val="dotted" w:sz="4" w:space="0" w:color="auto"/>
            </w:tcBorders>
          </w:tcPr>
          <w:p w14:paraId="2C55A36D" w14:textId="77777777" w:rsidR="00A73982" w:rsidRPr="00763923" w:rsidRDefault="00A73982" w:rsidP="00547C86">
            <w:pPr>
              <w:spacing w:before="60" w:line="240" w:lineRule="exact"/>
              <w:ind w:firstLine="0"/>
              <w:jc w:val="center"/>
              <w:rPr>
                <w:rFonts w:cs="Arial"/>
                <w:sz w:val="20"/>
              </w:rPr>
            </w:pPr>
            <w:r w:rsidRPr="00763923">
              <w:rPr>
                <w:rFonts w:cs="Arial"/>
                <w:sz w:val="20"/>
              </w:rPr>
              <w:t>100,0</w:t>
            </w:r>
          </w:p>
        </w:tc>
        <w:tc>
          <w:tcPr>
            <w:tcW w:w="1843" w:type="dxa"/>
            <w:tcBorders>
              <w:top w:val="dotted" w:sz="4" w:space="0" w:color="auto"/>
            </w:tcBorders>
          </w:tcPr>
          <w:p w14:paraId="6C6B6742" w14:textId="77777777" w:rsidR="00A73982" w:rsidRPr="00763923" w:rsidRDefault="00A73982" w:rsidP="00547C86">
            <w:pPr>
              <w:spacing w:before="60" w:line="240" w:lineRule="exact"/>
              <w:ind w:firstLine="0"/>
              <w:jc w:val="center"/>
              <w:rPr>
                <w:rFonts w:cs="Arial"/>
                <w:sz w:val="20"/>
              </w:rPr>
            </w:pPr>
            <w:r w:rsidRPr="00763923">
              <w:rPr>
                <w:rFonts w:cs="Arial"/>
                <w:sz w:val="20"/>
              </w:rPr>
              <w:t>100,1</w:t>
            </w:r>
          </w:p>
        </w:tc>
      </w:tr>
      <w:tr w:rsidR="00A73982" w:rsidRPr="00763923" w14:paraId="140FAD07" w14:textId="77777777" w:rsidTr="00B2434B">
        <w:trPr>
          <w:trHeight w:val="267"/>
        </w:trPr>
        <w:tc>
          <w:tcPr>
            <w:tcW w:w="1418" w:type="dxa"/>
            <w:tcBorders>
              <w:top w:val="dotted" w:sz="4" w:space="0" w:color="auto"/>
              <w:bottom w:val="dotted" w:sz="4" w:space="0" w:color="auto"/>
            </w:tcBorders>
            <w:vAlign w:val="bottom"/>
          </w:tcPr>
          <w:p w14:paraId="1B5F37B0" w14:textId="77777777" w:rsidR="00A73982" w:rsidRPr="00763923" w:rsidRDefault="00A73982" w:rsidP="00547C86">
            <w:pPr>
              <w:spacing w:before="60" w:line="240" w:lineRule="exact"/>
              <w:ind w:left="57" w:firstLine="0"/>
              <w:jc w:val="left"/>
              <w:rPr>
                <w:rFonts w:cs="Arial"/>
                <w:i/>
                <w:sz w:val="20"/>
              </w:rPr>
            </w:pPr>
            <w:r w:rsidRPr="00763923">
              <w:rPr>
                <w:rFonts w:cs="Arial"/>
                <w:i/>
                <w:sz w:val="20"/>
                <w:lang w:val="en-US"/>
              </w:rPr>
              <w:t xml:space="preserve">II </w:t>
            </w:r>
            <w:r w:rsidRPr="00763923">
              <w:rPr>
                <w:rFonts w:cs="Arial"/>
                <w:i/>
                <w:sz w:val="20"/>
              </w:rPr>
              <w:t>квартал</w:t>
            </w:r>
          </w:p>
        </w:tc>
        <w:tc>
          <w:tcPr>
            <w:tcW w:w="2268" w:type="dxa"/>
            <w:tcBorders>
              <w:top w:val="dotted" w:sz="4" w:space="0" w:color="auto"/>
              <w:bottom w:val="dotted" w:sz="4" w:space="0" w:color="auto"/>
            </w:tcBorders>
          </w:tcPr>
          <w:p w14:paraId="2EE80DF7" w14:textId="77777777" w:rsidR="00A73982" w:rsidRPr="00763923" w:rsidRDefault="00A73982" w:rsidP="00547C86">
            <w:pPr>
              <w:spacing w:before="60" w:line="240" w:lineRule="exact"/>
              <w:ind w:firstLine="0"/>
              <w:jc w:val="center"/>
              <w:rPr>
                <w:rFonts w:cs="Arial"/>
                <w:i/>
                <w:sz w:val="20"/>
              </w:rPr>
            </w:pPr>
            <w:r w:rsidRPr="00763923">
              <w:rPr>
                <w:rFonts w:cs="Arial"/>
                <w:i/>
                <w:sz w:val="20"/>
              </w:rPr>
              <w:t>95,0</w:t>
            </w:r>
          </w:p>
        </w:tc>
        <w:tc>
          <w:tcPr>
            <w:tcW w:w="2126" w:type="dxa"/>
            <w:tcBorders>
              <w:top w:val="dotted" w:sz="4" w:space="0" w:color="auto"/>
              <w:bottom w:val="dotted" w:sz="4" w:space="0" w:color="auto"/>
            </w:tcBorders>
          </w:tcPr>
          <w:p w14:paraId="176C8AF5" w14:textId="77777777" w:rsidR="00A73982" w:rsidRPr="00763923" w:rsidRDefault="00A73982" w:rsidP="00547C86">
            <w:pPr>
              <w:spacing w:before="60" w:line="240" w:lineRule="exact"/>
              <w:ind w:firstLine="0"/>
              <w:jc w:val="center"/>
              <w:rPr>
                <w:rFonts w:cs="Arial"/>
                <w:i/>
                <w:sz w:val="20"/>
              </w:rPr>
            </w:pPr>
          </w:p>
        </w:tc>
        <w:tc>
          <w:tcPr>
            <w:tcW w:w="1843" w:type="dxa"/>
            <w:tcBorders>
              <w:top w:val="dotted" w:sz="4" w:space="0" w:color="auto"/>
              <w:bottom w:val="dotted" w:sz="4" w:space="0" w:color="auto"/>
            </w:tcBorders>
          </w:tcPr>
          <w:p w14:paraId="3A1BA4C2" w14:textId="77777777" w:rsidR="00A73982" w:rsidRPr="00763923" w:rsidRDefault="00A73982" w:rsidP="00547C86">
            <w:pPr>
              <w:spacing w:before="60" w:line="240" w:lineRule="exact"/>
              <w:ind w:firstLine="0"/>
              <w:jc w:val="center"/>
              <w:rPr>
                <w:rFonts w:cs="Arial"/>
                <w:i/>
                <w:sz w:val="20"/>
              </w:rPr>
            </w:pPr>
            <w:r w:rsidRPr="00763923">
              <w:rPr>
                <w:rFonts w:cs="Arial"/>
                <w:i/>
                <w:sz w:val="20"/>
              </w:rPr>
              <w:t>100,0</w:t>
            </w:r>
          </w:p>
        </w:tc>
        <w:tc>
          <w:tcPr>
            <w:tcW w:w="1843" w:type="dxa"/>
            <w:tcBorders>
              <w:top w:val="dotted" w:sz="4" w:space="0" w:color="auto"/>
            </w:tcBorders>
          </w:tcPr>
          <w:p w14:paraId="518C7274" w14:textId="77777777" w:rsidR="00A73982" w:rsidRPr="00763923" w:rsidRDefault="00A73982" w:rsidP="00547C86">
            <w:pPr>
              <w:spacing w:before="60" w:line="240" w:lineRule="exact"/>
              <w:ind w:firstLine="0"/>
              <w:jc w:val="center"/>
              <w:rPr>
                <w:rFonts w:cs="Arial"/>
                <w:i/>
                <w:sz w:val="20"/>
              </w:rPr>
            </w:pPr>
          </w:p>
        </w:tc>
      </w:tr>
      <w:tr w:rsidR="00A73982" w:rsidRPr="00763923" w14:paraId="493BBC47" w14:textId="77777777" w:rsidTr="00B2434B">
        <w:trPr>
          <w:trHeight w:val="267"/>
        </w:trPr>
        <w:tc>
          <w:tcPr>
            <w:tcW w:w="1418" w:type="dxa"/>
            <w:tcBorders>
              <w:top w:val="dotted" w:sz="4" w:space="0" w:color="auto"/>
              <w:bottom w:val="dotted" w:sz="4" w:space="0" w:color="auto"/>
            </w:tcBorders>
            <w:vAlign w:val="bottom"/>
          </w:tcPr>
          <w:p w14:paraId="386D93B3" w14:textId="77777777" w:rsidR="00A73982" w:rsidRPr="00763923" w:rsidRDefault="00A73982" w:rsidP="00547C86">
            <w:pPr>
              <w:spacing w:before="60" w:line="240" w:lineRule="exact"/>
              <w:ind w:left="57" w:firstLine="0"/>
              <w:jc w:val="left"/>
              <w:rPr>
                <w:rFonts w:cs="Arial"/>
                <w:iCs/>
                <w:sz w:val="20"/>
              </w:rPr>
            </w:pPr>
            <w:r w:rsidRPr="00763923">
              <w:rPr>
                <w:rFonts w:cs="Arial"/>
                <w:iCs/>
                <w:sz w:val="20"/>
              </w:rPr>
              <w:t>Июль</w:t>
            </w:r>
          </w:p>
        </w:tc>
        <w:tc>
          <w:tcPr>
            <w:tcW w:w="2268" w:type="dxa"/>
            <w:tcBorders>
              <w:top w:val="dotted" w:sz="4" w:space="0" w:color="auto"/>
              <w:bottom w:val="dotted" w:sz="4" w:space="0" w:color="auto"/>
            </w:tcBorders>
          </w:tcPr>
          <w:p w14:paraId="5EC80FAB" w14:textId="77777777" w:rsidR="00A73982" w:rsidRPr="00763923" w:rsidRDefault="00A73982" w:rsidP="00547C86">
            <w:pPr>
              <w:spacing w:before="60" w:line="240" w:lineRule="exact"/>
              <w:ind w:firstLine="0"/>
              <w:jc w:val="center"/>
              <w:rPr>
                <w:rFonts w:cs="Arial"/>
                <w:iCs/>
                <w:sz w:val="20"/>
              </w:rPr>
            </w:pPr>
            <w:r w:rsidRPr="00763923">
              <w:rPr>
                <w:rFonts w:cs="Arial"/>
                <w:iCs/>
                <w:sz w:val="20"/>
              </w:rPr>
              <w:t>102,6</w:t>
            </w:r>
          </w:p>
        </w:tc>
        <w:tc>
          <w:tcPr>
            <w:tcW w:w="2126" w:type="dxa"/>
            <w:tcBorders>
              <w:top w:val="dotted" w:sz="4" w:space="0" w:color="auto"/>
              <w:bottom w:val="dotted" w:sz="4" w:space="0" w:color="auto"/>
            </w:tcBorders>
          </w:tcPr>
          <w:p w14:paraId="3C0E0490" w14:textId="77777777" w:rsidR="00A73982" w:rsidRPr="00763923" w:rsidRDefault="00A73982" w:rsidP="00547C86">
            <w:pPr>
              <w:spacing w:before="60" w:line="240" w:lineRule="exact"/>
              <w:ind w:firstLine="0"/>
              <w:jc w:val="center"/>
              <w:rPr>
                <w:rFonts w:cs="Arial"/>
                <w:iCs/>
                <w:sz w:val="20"/>
              </w:rPr>
            </w:pPr>
            <w:r w:rsidRPr="00763923">
              <w:rPr>
                <w:rFonts w:cs="Arial"/>
                <w:iCs/>
                <w:sz w:val="20"/>
              </w:rPr>
              <w:t>100,6</w:t>
            </w:r>
          </w:p>
        </w:tc>
        <w:tc>
          <w:tcPr>
            <w:tcW w:w="1843" w:type="dxa"/>
            <w:tcBorders>
              <w:top w:val="dotted" w:sz="4" w:space="0" w:color="auto"/>
              <w:bottom w:val="dotted" w:sz="4" w:space="0" w:color="auto"/>
            </w:tcBorders>
          </w:tcPr>
          <w:p w14:paraId="00D1E24E" w14:textId="77777777" w:rsidR="00A73982" w:rsidRPr="00763923" w:rsidRDefault="00A73982" w:rsidP="00547C86">
            <w:pPr>
              <w:spacing w:before="60" w:line="240" w:lineRule="exact"/>
              <w:ind w:firstLine="0"/>
              <w:jc w:val="center"/>
              <w:rPr>
                <w:rFonts w:cs="Arial"/>
                <w:iCs/>
                <w:sz w:val="20"/>
              </w:rPr>
            </w:pPr>
            <w:r w:rsidRPr="00763923">
              <w:rPr>
                <w:rFonts w:cs="Arial"/>
                <w:iCs/>
                <w:sz w:val="20"/>
              </w:rPr>
              <w:t>101,6</w:t>
            </w:r>
          </w:p>
        </w:tc>
        <w:tc>
          <w:tcPr>
            <w:tcW w:w="1843" w:type="dxa"/>
            <w:tcBorders>
              <w:top w:val="dotted" w:sz="4" w:space="0" w:color="auto"/>
            </w:tcBorders>
          </w:tcPr>
          <w:p w14:paraId="0EE38396" w14:textId="77777777" w:rsidR="00A73982" w:rsidRPr="00763923" w:rsidRDefault="00A73982" w:rsidP="00547C86">
            <w:pPr>
              <w:spacing w:before="60" w:line="240" w:lineRule="exact"/>
              <w:ind w:firstLine="0"/>
              <w:jc w:val="center"/>
              <w:rPr>
                <w:rFonts w:cs="Arial"/>
                <w:iCs/>
                <w:sz w:val="20"/>
              </w:rPr>
            </w:pPr>
            <w:r w:rsidRPr="00763923">
              <w:rPr>
                <w:rFonts w:cs="Arial"/>
                <w:iCs/>
                <w:sz w:val="20"/>
              </w:rPr>
              <w:t>101,7</w:t>
            </w:r>
          </w:p>
        </w:tc>
      </w:tr>
      <w:tr w:rsidR="00A73982" w:rsidRPr="00763923" w14:paraId="78246500" w14:textId="77777777" w:rsidTr="00B2434B">
        <w:trPr>
          <w:trHeight w:val="267"/>
        </w:trPr>
        <w:tc>
          <w:tcPr>
            <w:tcW w:w="1418" w:type="dxa"/>
            <w:tcBorders>
              <w:top w:val="dotted" w:sz="4" w:space="0" w:color="auto"/>
              <w:bottom w:val="dotted" w:sz="4" w:space="0" w:color="auto"/>
            </w:tcBorders>
            <w:vAlign w:val="bottom"/>
          </w:tcPr>
          <w:p w14:paraId="13B2CA46" w14:textId="77777777" w:rsidR="00A73982" w:rsidRPr="00763923" w:rsidRDefault="00A73982" w:rsidP="00547C86">
            <w:pPr>
              <w:spacing w:before="60" w:line="240" w:lineRule="exact"/>
              <w:ind w:left="57" w:firstLine="0"/>
              <w:jc w:val="left"/>
              <w:rPr>
                <w:rFonts w:cs="Arial"/>
                <w:iCs/>
                <w:sz w:val="20"/>
              </w:rPr>
            </w:pPr>
            <w:r w:rsidRPr="00763923">
              <w:rPr>
                <w:rFonts w:cs="Arial"/>
                <w:iCs/>
                <w:sz w:val="20"/>
              </w:rPr>
              <w:t>Август</w:t>
            </w:r>
          </w:p>
        </w:tc>
        <w:tc>
          <w:tcPr>
            <w:tcW w:w="2268" w:type="dxa"/>
            <w:tcBorders>
              <w:top w:val="dotted" w:sz="4" w:space="0" w:color="auto"/>
              <w:bottom w:val="dotted" w:sz="4" w:space="0" w:color="auto"/>
            </w:tcBorders>
            <w:vAlign w:val="bottom"/>
          </w:tcPr>
          <w:p w14:paraId="4D068C63" w14:textId="77777777" w:rsidR="00A73982" w:rsidRPr="00763923" w:rsidRDefault="00A73982" w:rsidP="00547C86">
            <w:pPr>
              <w:spacing w:before="60" w:line="240" w:lineRule="exact"/>
              <w:ind w:firstLine="0"/>
              <w:jc w:val="center"/>
              <w:rPr>
                <w:rFonts w:cs="Arial"/>
                <w:iCs/>
                <w:sz w:val="20"/>
              </w:rPr>
            </w:pPr>
            <w:r w:rsidRPr="00763923">
              <w:rPr>
                <w:rFonts w:cs="Arial"/>
                <w:iCs/>
                <w:sz w:val="20"/>
              </w:rPr>
              <w:t>105,0</w:t>
            </w:r>
          </w:p>
        </w:tc>
        <w:tc>
          <w:tcPr>
            <w:tcW w:w="2126" w:type="dxa"/>
            <w:tcBorders>
              <w:top w:val="dotted" w:sz="4" w:space="0" w:color="auto"/>
              <w:bottom w:val="dotted" w:sz="4" w:space="0" w:color="auto"/>
            </w:tcBorders>
            <w:vAlign w:val="bottom"/>
          </w:tcPr>
          <w:p w14:paraId="0F448B35" w14:textId="77777777" w:rsidR="00A73982" w:rsidRPr="00763923" w:rsidRDefault="00A73982" w:rsidP="00547C86">
            <w:pPr>
              <w:spacing w:before="60" w:line="240" w:lineRule="exact"/>
              <w:ind w:firstLine="0"/>
              <w:jc w:val="center"/>
              <w:rPr>
                <w:rFonts w:cs="Arial"/>
                <w:iCs/>
                <w:sz w:val="20"/>
              </w:rPr>
            </w:pPr>
            <w:r w:rsidRPr="00763923">
              <w:rPr>
                <w:rFonts w:cs="Arial"/>
                <w:iCs/>
                <w:sz w:val="20"/>
              </w:rPr>
              <w:t>105,6</w:t>
            </w:r>
          </w:p>
        </w:tc>
        <w:tc>
          <w:tcPr>
            <w:tcW w:w="1843" w:type="dxa"/>
            <w:tcBorders>
              <w:top w:val="dotted" w:sz="4" w:space="0" w:color="auto"/>
              <w:bottom w:val="dotted" w:sz="4" w:space="0" w:color="auto"/>
            </w:tcBorders>
          </w:tcPr>
          <w:p w14:paraId="539D308B" w14:textId="77777777" w:rsidR="00A73982" w:rsidRPr="00763923" w:rsidRDefault="00A73982" w:rsidP="00547C86">
            <w:pPr>
              <w:spacing w:before="60" w:line="240" w:lineRule="exact"/>
              <w:ind w:firstLine="0"/>
              <w:jc w:val="center"/>
              <w:rPr>
                <w:rFonts w:cs="Arial"/>
                <w:iCs/>
                <w:sz w:val="20"/>
              </w:rPr>
            </w:pPr>
            <w:r w:rsidRPr="00763923">
              <w:rPr>
                <w:rFonts w:cs="Arial"/>
                <w:iCs/>
                <w:sz w:val="20"/>
              </w:rPr>
              <w:t>110,0</w:t>
            </w:r>
          </w:p>
        </w:tc>
        <w:tc>
          <w:tcPr>
            <w:tcW w:w="1843" w:type="dxa"/>
            <w:tcBorders>
              <w:top w:val="dotted" w:sz="4" w:space="0" w:color="auto"/>
            </w:tcBorders>
          </w:tcPr>
          <w:p w14:paraId="505C187D" w14:textId="77777777" w:rsidR="00A73982" w:rsidRPr="00763923" w:rsidRDefault="00A73982" w:rsidP="00547C86">
            <w:pPr>
              <w:spacing w:before="60" w:line="240" w:lineRule="exact"/>
              <w:ind w:firstLine="0"/>
              <w:jc w:val="center"/>
              <w:rPr>
                <w:rFonts w:cs="Arial"/>
                <w:iCs/>
                <w:sz w:val="20"/>
              </w:rPr>
            </w:pPr>
            <w:r w:rsidRPr="00763923">
              <w:rPr>
                <w:rFonts w:cs="Arial"/>
                <w:iCs/>
                <w:sz w:val="20"/>
              </w:rPr>
              <w:t>111,9</w:t>
            </w:r>
          </w:p>
        </w:tc>
      </w:tr>
      <w:tr w:rsidR="00A73982" w:rsidRPr="00763923" w14:paraId="77B55BD3" w14:textId="77777777" w:rsidTr="00B2434B">
        <w:trPr>
          <w:trHeight w:val="267"/>
        </w:trPr>
        <w:tc>
          <w:tcPr>
            <w:tcW w:w="1418" w:type="dxa"/>
            <w:tcBorders>
              <w:top w:val="dotted" w:sz="4" w:space="0" w:color="auto"/>
              <w:bottom w:val="dotted" w:sz="4" w:space="0" w:color="auto"/>
            </w:tcBorders>
            <w:vAlign w:val="bottom"/>
          </w:tcPr>
          <w:p w14:paraId="274398ED" w14:textId="77777777" w:rsidR="00A73982" w:rsidRPr="00763923" w:rsidRDefault="00A73982" w:rsidP="00547C86">
            <w:pPr>
              <w:spacing w:before="60" w:line="240" w:lineRule="exact"/>
              <w:ind w:left="57" w:firstLine="0"/>
              <w:jc w:val="left"/>
              <w:rPr>
                <w:rFonts w:cs="Arial"/>
                <w:iCs/>
                <w:sz w:val="20"/>
              </w:rPr>
            </w:pPr>
            <w:r w:rsidRPr="00763923">
              <w:rPr>
                <w:rFonts w:cs="Arial"/>
                <w:iCs/>
                <w:sz w:val="20"/>
              </w:rPr>
              <w:t>Сентябрь</w:t>
            </w:r>
          </w:p>
        </w:tc>
        <w:tc>
          <w:tcPr>
            <w:tcW w:w="2268" w:type="dxa"/>
            <w:tcBorders>
              <w:top w:val="dotted" w:sz="4" w:space="0" w:color="auto"/>
              <w:bottom w:val="dotted" w:sz="4" w:space="0" w:color="auto"/>
            </w:tcBorders>
            <w:vAlign w:val="bottom"/>
          </w:tcPr>
          <w:p w14:paraId="674E9389" w14:textId="77777777" w:rsidR="00A73982" w:rsidRPr="00763923" w:rsidRDefault="00A73982" w:rsidP="00547C86">
            <w:pPr>
              <w:spacing w:before="60" w:line="240" w:lineRule="exact"/>
              <w:ind w:firstLine="0"/>
              <w:jc w:val="center"/>
              <w:rPr>
                <w:rFonts w:cs="Arial"/>
                <w:iCs/>
                <w:sz w:val="20"/>
              </w:rPr>
            </w:pPr>
            <w:r w:rsidRPr="00763923">
              <w:rPr>
                <w:rFonts w:cs="Arial"/>
                <w:iCs/>
                <w:sz w:val="20"/>
              </w:rPr>
              <w:t>100,5</w:t>
            </w:r>
          </w:p>
        </w:tc>
        <w:tc>
          <w:tcPr>
            <w:tcW w:w="2126" w:type="dxa"/>
            <w:tcBorders>
              <w:top w:val="dotted" w:sz="4" w:space="0" w:color="auto"/>
              <w:bottom w:val="dotted" w:sz="4" w:space="0" w:color="auto"/>
            </w:tcBorders>
            <w:vAlign w:val="bottom"/>
          </w:tcPr>
          <w:p w14:paraId="4C7EEDFF" w14:textId="77777777" w:rsidR="00A73982" w:rsidRPr="00763923" w:rsidRDefault="00A73982" w:rsidP="00547C86">
            <w:pPr>
              <w:spacing w:before="60" w:line="240" w:lineRule="exact"/>
              <w:ind w:firstLine="0"/>
              <w:jc w:val="center"/>
              <w:rPr>
                <w:rFonts w:cs="Arial"/>
                <w:iCs/>
                <w:sz w:val="20"/>
              </w:rPr>
            </w:pPr>
            <w:r w:rsidRPr="00763923">
              <w:rPr>
                <w:rFonts w:cs="Arial"/>
                <w:iCs/>
                <w:sz w:val="20"/>
              </w:rPr>
              <w:t>106,2</w:t>
            </w:r>
          </w:p>
        </w:tc>
        <w:tc>
          <w:tcPr>
            <w:tcW w:w="1843" w:type="dxa"/>
            <w:tcBorders>
              <w:top w:val="dotted" w:sz="4" w:space="0" w:color="auto"/>
              <w:bottom w:val="dotted" w:sz="4" w:space="0" w:color="auto"/>
            </w:tcBorders>
            <w:vAlign w:val="bottom"/>
          </w:tcPr>
          <w:p w14:paraId="3C7D39D0" w14:textId="77777777" w:rsidR="00A73982" w:rsidRPr="00763923" w:rsidRDefault="00A73982" w:rsidP="00547C86">
            <w:pPr>
              <w:spacing w:before="60" w:line="240" w:lineRule="exact"/>
              <w:ind w:firstLine="0"/>
              <w:jc w:val="center"/>
              <w:rPr>
                <w:rFonts w:cs="Arial"/>
                <w:iCs/>
                <w:sz w:val="20"/>
              </w:rPr>
            </w:pPr>
            <w:r w:rsidRPr="00763923">
              <w:rPr>
                <w:rFonts w:cs="Arial"/>
                <w:iCs/>
                <w:sz w:val="20"/>
              </w:rPr>
              <w:t>100,0</w:t>
            </w:r>
          </w:p>
        </w:tc>
        <w:tc>
          <w:tcPr>
            <w:tcW w:w="1843" w:type="dxa"/>
            <w:tcBorders>
              <w:top w:val="dotted" w:sz="4" w:space="0" w:color="auto"/>
            </w:tcBorders>
            <w:vAlign w:val="bottom"/>
          </w:tcPr>
          <w:p w14:paraId="2B1FA2CD" w14:textId="77777777" w:rsidR="00A73982" w:rsidRPr="00763923" w:rsidRDefault="00A73982" w:rsidP="00547C86">
            <w:pPr>
              <w:spacing w:before="60" w:line="240" w:lineRule="exact"/>
              <w:ind w:firstLine="0"/>
              <w:jc w:val="center"/>
              <w:rPr>
                <w:rFonts w:cs="Arial"/>
                <w:iCs/>
                <w:sz w:val="20"/>
              </w:rPr>
            </w:pPr>
            <w:r w:rsidRPr="00763923">
              <w:rPr>
                <w:rFonts w:cs="Arial"/>
                <w:iCs/>
                <w:sz w:val="20"/>
              </w:rPr>
              <w:t>111,9</w:t>
            </w:r>
          </w:p>
        </w:tc>
      </w:tr>
      <w:tr w:rsidR="00A73982" w:rsidRPr="00763923" w14:paraId="118828D2" w14:textId="77777777" w:rsidTr="00B2434B">
        <w:trPr>
          <w:trHeight w:val="267"/>
        </w:trPr>
        <w:tc>
          <w:tcPr>
            <w:tcW w:w="1418" w:type="dxa"/>
            <w:tcBorders>
              <w:top w:val="dotted" w:sz="4" w:space="0" w:color="auto"/>
              <w:bottom w:val="dotted" w:sz="4" w:space="0" w:color="auto"/>
            </w:tcBorders>
            <w:vAlign w:val="bottom"/>
          </w:tcPr>
          <w:p w14:paraId="0390A731" w14:textId="77777777" w:rsidR="00A73982" w:rsidRPr="00763923" w:rsidRDefault="00A73982" w:rsidP="00547C86">
            <w:pPr>
              <w:spacing w:before="60" w:line="240" w:lineRule="exact"/>
              <w:ind w:left="57" w:firstLine="0"/>
              <w:jc w:val="left"/>
              <w:rPr>
                <w:rFonts w:cs="Arial"/>
                <w:i/>
                <w:sz w:val="20"/>
              </w:rPr>
            </w:pPr>
            <w:r w:rsidRPr="00763923">
              <w:rPr>
                <w:rFonts w:cs="Arial"/>
                <w:i/>
                <w:sz w:val="20"/>
                <w:lang w:val="en-US"/>
              </w:rPr>
              <w:t>III</w:t>
            </w:r>
            <w:r w:rsidRPr="00763923">
              <w:rPr>
                <w:rFonts w:cs="Arial"/>
                <w:i/>
                <w:sz w:val="20"/>
              </w:rPr>
              <w:t xml:space="preserve"> квартал</w:t>
            </w:r>
          </w:p>
        </w:tc>
        <w:tc>
          <w:tcPr>
            <w:tcW w:w="2268" w:type="dxa"/>
            <w:tcBorders>
              <w:top w:val="dotted" w:sz="4" w:space="0" w:color="auto"/>
              <w:bottom w:val="dotted" w:sz="4" w:space="0" w:color="auto"/>
            </w:tcBorders>
          </w:tcPr>
          <w:p w14:paraId="5F6AA7E4" w14:textId="77777777" w:rsidR="00A73982" w:rsidRPr="00763923" w:rsidRDefault="00A73982" w:rsidP="00547C86">
            <w:pPr>
              <w:spacing w:before="60" w:line="240" w:lineRule="exact"/>
              <w:ind w:firstLine="0"/>
              <w:jc w:val="center"/>
              <w:rPr>
                <w:rFonts w:cs="Arial"/>
                <w:i/>
                <w:sz w:val="20"/>
              </w:rPr>
            </w:pPr>
            <w:r w:rsidRPr="00763923">
              <w:rPr>
                <w:rFonts w:cs="Arial"/>
                <w:i/>
                <w:sz w:val="20"/>
              </w:rPr>
              <w:t>108,3</w:t>
            </w:r>
          </w:p>
        </w:tc>
        <w:tc>
          <w:tcPr>
            <w:tcW w:w="2126" w:type="dxa"/>
            <w:tcBorders>
              <w:top w:val="dotted" w:sz="4" w:space="0" w:color="auto"/>
              <w:bottom w:val="dotted" w:sz="4" w:space="0" w:color="auto"/>
            </w:tcBorders>
          </w:tcPr>
          <w:p w14:paraId="19B7AC4C" w14:textId="77777777" w:rsidR="00A73982" w:rsidRPr="00763923" w:rsidRDefault="00A73982" w:rsidP="00547C86">
            <w:pPr>
              <w:spacing w:before="60" w:line="240" w:lineRule="exact"/>
              <w:ind w:firstLine="0"/>
              <w:rPr>
                <w:rFonts w:cs="Arial"/>
                <w:i/>
                <w:sz w:val="20"/>
              </w:rPr>
            </w:pPr>
          </w:p>
        </w:tc>
        <w:tc>
          <w:tcPr>
            <w:tcW w:w="1843" w:type="dxa"/>
            <w:tcBorders>
              <w:top w:val="dotted" w:sz="4" w:space="0" w:color="auto"/>
              <w:bottom w:val="dotted" w:sz="4" w:space="0" w:color="auto"/>
            </w:tcBorders>
          </w:tcPr>
          <w:p w14:paraId="3659AA9D" w14:textId="77777777" w:rsidR="00A73982" w:rsidRPr="00763923" w:rsidRDefault="00A73982" w:rsidP="00547C86">
            <w:pPr>
              <w:spacing w:before="60" w:line="240" w:lineRule="exact"/>
              <w:ind w:firstLine="0"/>
              <w:jc w:val="center"/>
              <w:rPr>
                <w:rFonts w:cs="Arial"/>
                <w:i/>
                <w:sz w:val="20"/>
              </w:rPr>
            </w:pPr>
            <w:r w:rsidRPr="00763923">
              <w:rPr>
                <w:rFonts w:cs="Arial"/>
                <w:i/>
                <w:sz w:val="20"/>
              </w:rPr>
              <w:t>111,8</w:t>
            </w:r>
          </w:p>
        </w:tc>
        <w:tc>
          <w:tcPr>
            <w:tcW w:w="1843" w:type="dxa"/>
            <w:tcBorders>
              <w:top w:val="dotted" w:sz="4" w:space="0" w:color="auto"/>
            </w:tcBorders>
          </w:tcPr>
          <w:p w14:paraId="28F31C0F" w14:textId="77777777" w:rsidR="00A73982" w:rsidRPr="00763923" w:rsidRDefault="00A73982" w:rsidP="00547C86">
            <w:pPr>
              <w:spacing w:before="60" w:line="240" w:lineRule="exact"/>
              <w:ind w:firstLine="0"/>
              <w:jc w:val="center"/>
              <w:rPr>
                <w:rFonts w:cs="Arial"/>
                <w:i/>
                <w:sz w:val="20"/>
              </w:rPr>
            </w:pPr>
          </w:p>
        </w:tc>
      </w:tr>
      <w:tr w:rsidR="00A73982" w:rsidRPr="00763923" w14:paraId="5F12B1C7" w14:textId="77777777" w:rsidTr="00B2434B">
        <w:trPr>
          <w:trHeight w:val="267"/>
        </w:trPr>
        <w:tc>
          <w:tcPr>
            <w:tcW w:w="1418" w:type="dxa"/>
            <w:tcBorders>
              <w:top w:val="dotted" w:sz="4" w:space="0" w:color="auto"/>
              <w:bottom w:val="dotted" w:sz="4" w:space="0" w:color="auto"/>
            </w:tcBorders>
            <w:vAlign w:val="bottom"/>
          </w:tcPr>
          <w:p w14:paraId="2F92AAB3" w14:textId="77777777" w:rsidR="00A73982" w:rsidRPr="00763923" w:rsidRDefault="00A73982" w:rsidP="00547C86">
            <w:pPr>
              <w:spacing w:before="60" w:line="240" w:lineRule="exact"/>
              <w:ind w:left="57" w:firstLine="0"/>
              <w:jc w:val="left"/>
              <w:rPr>
                <w:rFonts w:cs="Arial"/>
                <w:sz w:val="20"/>
              </w:rPr>
            </w:pPr>
            <w:r w:rsidRPr="00763923">
              <w:rPr>
                <w:rFonts w:cs="Arial"/>
                <w:sz w:val="20"/>
              </w:rPr>
              <w:t>Октябрь</w:t>
            </w:r>
          </w:p>
        </w:tc>
        <w:tc>
          <w:tcPr>
            <w:tcW w:w="2268" w:type="dxa"/>
            <w:tcBorders>
              <w:top w:val="dotted" w:sz="4" w:space="0" w:color="auto"/>
              <w:bottom w:val="dotted" w:sz="4" w:space="0" w:color="auto"/>
            </w:tcBorders>
            <w:vAlign w:val="bottom"/>
          </w:tcPr>
          <w:p w14:paraId="28AB6786" w14:textId="77777777" w:rsidR="00A73982" w:rsidRPr="00763923" w:rsidRDefault="00A73982" w:rsidP="00547C86">
            <w:pPr>
              <w:spacing w:before="60" w:line="240" w:lineRule="exact"/>
              <w:ind w:firstLine="0"/>
              <w:jc w:val="center"/>
              <w:rPr>
                <w:rFonts w:cs="Arial"/>
                <w:i/>
                <w:sz w:val="20"/>
              </w:rPr>
            </w:pPr>
            <w:r w:rsidRPr="00763923">
              <w:rPr>
                <w:rFonts w:cs="Arial"/>
                <w:bCs/>
                <w:sz w:val="20"/>
              </w:rPr>
              <w:t>100,2</w:t>
            </w:r>
          </w:p>
        </w:tc>
        <w:tc>
          <w:tcPr>
            <w:tcW w:w="2126" w:type="dxa"/>
            <w:tcBorders>
              <w:top w:val="dotted" w:sz="4" w:space="0" w:color="auto"/>
              <w:bottom w:val="dotted" w:sz="4" w:space="0" w:color="auto"/>
            </w:tcBorders>
            <w:vAlign w:val="bottom"/>
          </w:tcPr>
          <w:p w14:paraId="52AF58FE" w14:textId="77777777" w:rsidR="00A73982" w:rsidRPr="00763923" w:rsidRDefault="00A73982" w:rsidP="00547C86">
            <w:pPr>
              <w:spacing w:before="60" w:line="240" w:lineRule="exact"/>
              <w:ind w:firstLine="0"/>
              <w:jc w:val="center"/>
              <w:rPr>
                <w:rFonts w:cs="Arial"/>
                <w:i/>
                <w:sz w:val="20"/>
              </w:rPr>
            </w:pPr>
            <w:r w:rsidRPr="00763923">
              <w:rPr>
                <w:rFonts w:cs="Arial"/>
                <w:bCs/>
                <w:sz w:val="20"/>
              </w:rPr>
              <w:t>106,4</w:t>
            </w:r>
          </w:p>
        </w:tc>
        <w:tc>
          <w:tcPr>
            <w:tcW w:w="1843" w:type="dxa"/>
            <w:tcBorders>
              <w:top w:val="dotted" w:sz="4" w:space="0" w:color="auto"/>
              <w:bottom w:val="dotted" w:sz="4" w:space="0" w:color="auto"/>
            </w:tcBorders>
            <w:vAlign w:val="bottom"/>
          </w:tcPr>
          <w:p w14:paraId="2BF5F5E5" w14:textId="77777777" w:rsidR="00A73982" w:rsidRPr="00763923" w:rsidRDefault="00A73982" w:rsidP="00547C86">
            <w:pPr>
              <w:spacing w:before="60" w:line="240" w:lineRule="exact"/>
              <w:ind w:firstLine="0"/>
              <w:jc w:val="center"/>
              <w:rPr>
                <w:rFonts w:cs="Arial"/>
                <w:i/>
                <w:sz w:val="20"/>
              </w:rPr>
            </w:pPr>
            <w:r w:rsidRPr="00763923">
              <w:rPr>
                <w:rFonts w:cs="Arial"/>
                <w:bCs/>
                <w:sz w:val="20"/>
              </w:rPr>
              <w:t>100,0</w:t>
            </w:r>
          </w:p>
        </w:tc>
        <w:tc>
          <w:tcPr>
            <w:tcW w:w="1843" w:type="dxa"/>
            <w:tcBorders>
              <w:top w:val="dotted" w:sz="4" w:space="0" w:color="auto"/>
            </w:tcBorders>
            <w:vAlign w:val="bottom"/>
          </w:tcPr>
          <w:p w14:paraId="15E72211" w14:textId="77777777" w:rsidR="00A73982" w:rsidRPr="00763923" w:rsidRDefault="00A73982" w:rsidP="00547C86">
            <w:pPr>
              <w:spacing w:before="60" w:line="240" w:lineRule="exact"/>
              <w:ind w:firstLine="0"/>
              <w:jc w:val="center"/>
              <w:rPr>
                <w:rFonts w:cs="Arial"/>
                <w:i/>
                <w:sz w:val="20"/>
              </w:rPr>
            </w:pPr>
            <w:r w:rsidRPr="00763923">
              <w:rPr>
                <w:rFonts w:cs="Arial"/>
                <w:bCs/>
                <w:sz w:val="20"/>
              </w:rPr>
              <w:t>111,9</w:t>
            </w:r>
          </w:p>
        </w:tc>
      </w:tr>
      <w:tr w:rsidR="00A73982" w:rsidRPr="00763923" w14:paraId="4CA4BB7E" w14:textId="77777777" w:rsidTr="00B2434B">
        <w:trPr>
          <w:trHeight w:val="267"/>
        </w:trPr>
        <w:tc>
          <w:tcPr>
            <w:tcW w:w="1418" w:type="dxa"/>
            <w:tcBorders>
              <w:top w:val="dotted" w:sz="4" w:space="0" w:color="auto"/>
              <w:bottom w:val="dotted" w:sz="4" w:space="0" w:color="auto"/>
            </w:tcBorders>
            <w:vAlign w:val="bottom"/>
          </w:tcPr>
          <w:p w14:paraId="6B3B03B2" w14:textId="77777777" w:rsidR="00A73982" w:rsidRPr="00763923" w:rsidRDefault="00A73982" w:rsidP="00547C86">
            <w:pPr>
              <w:spacing w:before="60" w:line="240" w:lineRule="exact"/>
              <w:ind w:left="57" w:firstLine="0"/>
              <w:jc w:val="left"/>
              <w:rPr>
                <w:rFonts w:cs="Arial"/>
                <w:sz w:val="20"/>
              </w:rPr>
            </w:pPr>
            <w:r>
              <w:rPr>
                <w:rFonts w:cs="Arial"/>
                <w:sz w:val="20"/>
              </w:rPr>
              <w:t>Ноябрь</w:t>
            </w:r>
          </w:p>
        </w:tc>
        <w:tc>
          <w:tcPr>
            <w:tcW w:w="2268" w:type="dxa"/>
            <w:tcBorders>
              <w:top w:val="dotted" w:sz="4" w:space="0" w:color="auto"/>
              <w:bottom w:val="dotted" w:sz="4" w:space="0" w:color="auto"/>
            </w:tcBorders>
            <w:vAlign w:val="bottom"/>
          </w:tcPr>
          <w:p w14:paraId="5209ACCA" w14:textId="77777777" w:rsidR="00A73982" w:rsidRPr="00D8779D" w:rsidRDefault="00A73982" w:rsidP="00547C86">
            <w:pPr>
              <w:spacing w:before="60" w:line="240" w:lineRule="exact"/>
              <w:ind w:firstLine="0"/>
              <w:jc w:val="center"/>
              <w:rPr>
                <w:rFonts w:cs="Arial"/>
                <w:bCs/>
                <w:sz w:val="20"/>
              </w:rPr>
            </w:pPr>
            <w:r w:rsidRPr="00D8779D">
              <w:rPr>
                <w:rFonts w:cs="Arial"/>
                <w:bCs/>
                <w:sz w:val="20"/>
              </w:rPr>
              <w:t>99</w:t>
            </w:r>
            <w:r>
              <w:rPr>
                <w:rFonts w:cs="Arial"/>
                <w:bCs/>
                <w:sz w:val="20"/>
              </w:rPr>
              <w:t>,</w:t>
            </w:r>
            <w:r w:rsidRPr="00D8779D">
              <w:rPr>
                <w:rFonts w:cs="Arial"/>
                <w:bCs/>
                <w:sz w:val="20"/>
              </w:rPr>
              <w:t>2</w:t>
            </w:r>
          </w:p>
        </w:tc>
        <w:tc>
          <w:tcPr>
            <w:tcW w:w="2126" w:type="dxa"/>
            <w:tcBorders>
              <w:top w:val="dotted" w:sz="4" w:space="0" w:color="auto"/>
              <w:bottom w:val="dotted" w:sz="4" w:space="0" w:color="auto"/>
            </w:tcBorders>
            <w:vAlign w:val="bottom"/>
          </w:tcPr>
          <w:p w14:paraId="5836953A" w14:textId="77777777" w:rsidR="00A73982" w:rsidRPr="00D8779D" w:rsidRDefault="00A73982" w:rsidP="00547C86">
            <w:pPr>
              <w:spacing w:before="60" w:line="240" w:lineRule="exact"/>
              <w:ind w:firstLine="0"/>
              <w:jc w:val="center"/>
              <w:rPr>
                <w:rFonts w:cs="Arial"/>
                <w:bCs/>
                <w:sz w:val="20"/>
              </w:rPr>
            </w:pPr>
            <w:r w:rsidRPr="00D8779D">
              <w:rPr>
                <w:rFonts w:cs="Arial"/>
                <w:bCs/>
                <w:sz w:val="20"/>
              </w:rPr>
              <w:t>105</w:t>
            </w:r>
            <w:r>
              <w:rPr>
                <w:rFonts w:cs="Arial"/>
                <w:bCs/>
                <w:sz w:val="20"/>
              </w:rPr>
              <w:t>,</w:t>
            </w:r>
            <w:r w:rsidRPr="00D8779D">
              <w:rPr>
                <w:rFonts w:cs="Arial"/>
                <w:bCs/>
                <w:sz w:val="20"/>
              </w:rPr>
              <w:t>5</w:t>
            </w:r>
          </w:p>
        </w:tc>
        <w:tc>
          <w:tcPr>
            <w:tcW w:w="1843" w:type="dxa"/>
            <w:tcBorders>
              <w:top w:val="dotted" w:sz="4" w:space="0" w:color="auto"/>
              <w:bottom w:val="dotted" w:sz="4" w:space="0" w:color="auto"/>
            </w:tcBorders>
            <w:vAlign w:val="bottom"/>
          </w:tcPr>
          <w:p w14:paraId="4107B5BA" w14:textId="77777777" w:rsidR="00A73982" w:rsidRPr="00763923" w:rsidRDefault="00A73982" w:rsidP="00547C86">
            <w:pPr>
              <w:spacing w:before="60" w:line="240" w:lineRule="exact"/>
              <w:ind w:firstLine="0"/>
              <w:jc w:val="center"/>
              <w:rPr>
                <w:rFonts w:cs="Arial"/>
                <w:i/>
                <w:sz w:val="20"/>
              </w:rPr>
            </w:pPr>
            <w:r w:rsidRPr="00763923">
              <w:rPr>
                <w:rFonts w:cs="Arial"/>
                <w:bCs/>
                <w:sz w:val="20"/>
              </w:rPr>
              <w:t>100,0</w:t>
            </w:r>
          </w:p>
        </w:tc>
        <w:tc>
          <w:tcPr>
            <w:tcW w:w="1843" w:type="dxa"/>
            <w:tcBorders>
              <w:top w:val="dotted" w:sz="4" w:space="0" w:color="auto"/>
            </w:tcBorders>
            <w:vAlign w:val="bottom"/>
          </w:tcPr>
          <w:p w14:paraId="5FD36A60" w14:textId="77777777" w:rsidR="00A73982" w:rsidRPr="00763923" w:rsidRDefault="00A73982" w:rsidP="00547C86">
            <w:pPr>
              <w:spacing w:before="60" w:line="240" w:lineRule="exact"/>
              <w:ind w:firstLine="0"/>
              <w:jc w:val="center"/>
              <w:rPr>
                <w:rFonts w:cs="Arial"/>
                <w:i/>
                <w:sz w:val="20"/>
              </w:rPr>
            </w:pPr>
            <w:r w:rsidRPr="00763923">
              <w:rPr>
                <w:rFonts w:cs="Arial"/>
                <w:bCs/>
                <w:sz w:val="20"/>
              </w:rPr>
              <w:t>111,9</w:t>
            </w:r>
          </w:p>
        </w:tc>
      </w:tr>
      <w:tr w:rsidR="00A73982" w:rsidRPr="00763923" w14:paraId="7BB09C41" w14:textId="77777777" w:rsidTr="00B2434B">
        <w:trPr>
          <w:trHeight w:val="267"/>
        </w:trPr>
        <w:tc>
          <w:tcPr>
            <w:tcW w:w="9498" w:type="dxa"/>
            <w:gridSpan w:val="5"/>
            <w:tcBorders>
              <w:top w:val="single" w:sz="4" w:space="0" w:color="auto"/>
              <w:bottom w:val="double" w:sz="6" w:space="0" w:color="auto"/>
            </w:tcBorders>
            <w:vAlign w:val="bottom"/>
          </w:tcPr>
          <w:p w14:paraId="66B9A9B6" w14:textId="6B2C9B81" w:rsidR="00A73982" w:rsidRPr="00763923" w:rsidRDefault="00A73982" w:rsidP="008B6F0C">
            <w:pPr>
              <w:numPr>
                <w:ilvl w:val="0"/>
                <w:numId w:val="27"/>
              </w:numPr>
              <w:tabs>
                <w:tab w:val="left" w:pos="142"/>
                <w:tab w:val="left" w:pos="426"/>
              </w:tabs>
              <w:spacing w:line="240" w:lineRule="exact"/>
              <w:ind w:left="142" w:right="141" w:firstLine="0"/>
              <w:rPr>
                <w:sz w:val="20"/>
              </w:rPr>
            </w:pPr>
            <w:r w:rsidRPr="00763923">
              <w:rPr>
                <w:sz w:val="20"/>
              </w:rPr>
              <w:t>С 2010</w:t>
            </w:r>
            <w:r w:rsidR="008B6F0C">
              <w:rPr>
                <w:sz w:val="20"/>
              </w:rPr>
              <w:t xml:space="preserve"> </w:t>
            </w:r>
            <w:r w:rsidRPr="00763923">
              <w:rPr>
                <w:sz w:val="20"/>
              </w:rPr>
              <w:t>г</w:t>
            </w:r>
            <w:r w:rsidR="008B6F0C">
              <w:rPr>
                <w:sz w:val="20"/>
              </w:rPr>
              <w:t>ода</w:t>
            </w:r>
            <w:r w:rsidRPr="00763923">
              <w:rPr>
                <w:sz w:val="20"/>
              </w:rPr>
              <w:t xml:space="preserve"> тарифы на электроэнергию (фактические) регистрируются за месяц, предшествующий </w:t>
            </w:r>
            <w:proofErr w:type="gramStart"/>
            <w:r w:rsidRPr="00763923">
              <w:rPr>
                <w:sz w:val="20"/>
              </w:rPr>
              <w:t>отчетному</w:t>
            </w:r>
            <w:proofErr w:type="gramEnd"/>
            <w:r w:rsidRPr="00763923">
              <w:rPr>
                <w:sz w:val="20"/>
              </w:rPr>
              <w:t xml:space="preserve">, тарифы на </w:t>
            </w:r>
            <w:proofErr w:type="spellStart"/>
            <w:r w:rsidRPr="00763923">
              <w:rPr>
                <w:sz w:val="20"/>
              </w:rPr>
              <w:t>теплоэнергию</w:t>
            </w:r>
            <w:proofErr w:type="spellEnd"/>
            <w:r w:rsidRPr="00763923">
              <w:rPr>
                <w:sz w:val="20"/>
              </w:rPr>
              <w:t xml:space="preserve"> (утвержденные) – за отчетный месяц.</w:t>
            </w:r>
          </w:p>
        </w:tc>
      </w:tr>
    </w:tbl>
    <w:p w14:paraId="41677475" w14:textId="77777777" w:rsidR="00A73982" w:rsidRPr="00763923" w:rsidRDefault="00A73982" w:rsidP="00A73982">
      <w:pPr>
        <w:tabs>
          <w:tab w:val="left" w:pos="4678"/>
        </w:tabs>
        <w:ind w:firstLine="0"/>
        <w:jc w:val="center"/>
        <w:rPr>
          <w:rFonts w:cs="Arial"/>
          <w:sz w:val="8"/>
          <w:szCs w:val="8"/>
        </w:rPr>
      </w:pPr>
    </w:p>
    <w:p w14:paraId="38EB764F" w14:textId="77777777" w:rsidR="00A73982" w:rsidRPr="00763923" w:rsidRDefault="00A73982" w:rsidP="00A73982">
      <w:pPr>
        <w:tabs>
          <w:tab w:val="left" w:pos="4678"/>
        </w:tabs>
        <w:spacing w:before="240" w:after="360" w:line="240" w:lineRule="auto"/>
        <w:ind w:firstLine="0"/>
        <w:jc w:val="center"/>
        <w:rPr>
          <w:rFonts w:cs="Arial"/>
        </w:rPr>
      </w:pPr>
      <w:r w:rsidRPr="00763923">
        <w:rPr>
          <w:rFonts w:cs="Arial"/>
          <w:noProof/>
        </w:rPr>
        <w:drawing>
          <wp:inline distT="0" distB="0" distL="0" distR="0" wp14:anchorId="2D3C6B4F" wp14:editId="3F0B471A">
            <wp:extent cx="6042660" cy="3870960"/>
            <wp:effectExtent l="0" t="0" r="15240" b="15240"/>
            <wp:docPr id="8"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C268B51" w14:textId="77777777" w:rsidR="00A73982" w:rsidRPr="00763923" w:rsidRDefault="00A73982" w:rsidP="00250C6B">
      <w:pPr>
        <w:keepNext/>
        <w:keepLines/>
        <w:pageBreakBefore/>
        <w:tabs>
          <w:tab w:val="left" w:pos="4678"/>
        </w:tabs>
        <w:spacing w:before="240"/>
        <w:ind w:firstLine="0"/>
        <w:jc w:val="center"/>
        <w:rPr>
          <w:rFonts w:cs="Arial"/>
          <w:szCs w:val="22"/>
        </w:rPr>
      </w:pPr>
      <w:r w:rsidRPr="00763923">
        <w:rPr>
          <w:rFonts w:cs="Arial"/>
          <w:b/>
        </w:rPr>
        <w:lastRenderedPageBreak/>
        <w:t xml:space="preserve">Индексы цен производителей промышленных товаров </w:t>
      </w:r>
      <w:r w:rsidRPr="00763923">
        <w:rPr>
          <w:rFonts w:cs="Arial"/>
          <w:b/>
        </w:rPr>
        <w:br/>
        <w:t>по отдельным видам экономической деятельности</w:t>
      </w:r>
      <w:r w:rsidRPr="00763923">
        <w:rPr>
          <w:rFonts w:cs="Arial"/>
        </w:rPr>
        <w:br/>
      </w:r>
      <w:r w:rsidRPr="00763923">
        <w:rPr>
          <w:rFonts w:cs="Arial"/>
          <w:szCs w:val="22"/>
        </w:rPr>
        <w:t xml:space="preserve">(на конец периода, </w:t>
      </w:r>
      <w:proofErr w:type="gramStart"/>
      <w:r w:rsidRPr="00763923">
        <w:rPr>
          <w:rFonts w:cs="Arial"/>
          <w:szCs w:val="22"/>
        </w:rPr>
        <w:t>в</w:t>
      </w:r>
      <w:proofErr w:type="gramEnd"/>
      <w:r w:rsidRPr="00763923">
        <w:rPr>
          <w:rFonts w:cs="Arial"/>
          <w:szCs w:val="22"/>
        </w:rPr>
        <w:t xml:space="preserve"> %)</w:t>
      </w:r>
    </w:p>
    <w:tbl>
      <w:tblPr>
        <w:tblW w:w="4819" w:type="pct"/>
        <w:tblInd w:w="250" w:type="dxa"/>
        <w:tblLayout w:type="fixed"/>
        <w:tblLook w:val="04A0" w:firstRow="1" w:lastRow="0" w:firstColumn="1" w:lastColumn="0" w:noHBand="0" w:noVBand="1"/>
      </w:tblPr>
      <w:tblGrid>
        <w:gridCol w:w="3687"/>
        <w:gridCol w:w="1133"/>
        <w:gridCol w:w="992"/>
        <w:gridCol w:w="993"/>
        <w:gridCol w:w="1133"/>
        <w:gridCol w:w="1260"/>
      </w:tblGrid>
      <w:tr w:rsidR="00A73982" w:rsidRPr="00763923" w14:paraId="205A05CA" w14:textId="77777777" w:rsidTr="00547C86">
        <w:trPr>
          <w:trHeight w:val="375"/>
          <w:tblHeader/>
        </w:trPr>
        <w:tc>
          <w:tcPr>
            <w:tcW w:w="2004" w:type="pct"/>
            <w:vMerge w:val="restart"/>
            <w:tcBorders>
              <w:top w:val="double" w:sz="4" w:space="0" w:color="auto"/>
              <w:left w:val="double" w:sz="4" w:space="0" w:color="auto"/>
              <w:bottom w:val="single" w:sz="4" w:space="0" w:color="auto"/>
              <w:right w:val="single" w:sz="4" w:space="0" w:color="auto"/>
            </w:tcBorders>
            <w:shd w:val="clear" w:color="auto" w:fill="auto"/>
            <w:hideMark/>
          </w:tcPr>
          <w:p w14:paraId="2DBB7B5E" w14:textId="77777777" w:rsidR="00A73982" w:rsidRPr="00763923" w:rsidRDefault="00A73982" w:rsidP="000F4243">
            <w:pPr>
              <w:widowControl/>
              <w:adjustRightInd/>
              <w:spacing w:before="40" w:line="240" w:lineRule="exact"/>
              <w:ind w:left="-57" w:right="-57" w:firstLine="0"/>
              <w:jc w:val="center"/>
              <w:textAlignment w:val="auto"/>
              <w:rPr>
                <w:rFonts w:cs="Arial"/>
                <w:sz w:val="20"/>
              </w:rPr>
            </w:pPr>
          </w:p>
        </w:tc>
        <w:tc>
          <w:tcPr>
            <w:tcW w:w="1695" w:type="pct"/>
            <w:gridSpan w:val="3"/>
            <w:tcBorders>
              <w:top w:val="double" w:sz="4" w:space="0" w:color="auto"/>
              <w:left w:val="nil"/>
              <w:bottom w:val="single" w:sz="4" w:space="0" w:color="auto"/>
              <w:right w:val="single" w:sz="4" w:space="0" w:color="auto"/>
            </w:tcBorders>
            <w:shd w:val="clear" w:color="auto" w:fill="auto"/>
            <w:hideMark/>
          </w:tcPr>
          <w:p w14:paraId="0C788FEE" w14:textId="5AC0008F" w:rsidR="00A73982" w:rsidRPr="00763923" w:rsidRDefault="00A73982" w:rsidP="000F4243">
            <w:pPr>
              <w:widowControl/>
              <w:adjustRightInd/>
              <w:spacing w:before="40" w:line="240" w:lineRule="exact"/>
              <w:ind w:left="-57" w:right="-57" w:firstLine="0"/>
              <w:jc w:val="center"/>
              <w:textAlignment w:val="auto"/>
              <w:rPr>
                <w:rFonts w:cs="Arial"/>
                <w:i/>
                <w:sz w:val="20"/>
              </w:rPr>
            </w:pPr>
            <w:r>
              <w:rPr>
                <w:rFonts w:cs="Arial"/>
                <w:i/>
                <w:sz w:val="20"/>
              </w:rPr>
              <w:t>Но</w:t>
            </w:r>
            <w:r w:rsidR="00B2434B">
              <w:rPr>
                <w:rFonts w:cs="Arial"/>
                <w:i/>
                <w:sz w:val="20"/>
              </w:rPr>
              <w:t xml:space="preserve">ябрь 2022г. </w:t>
            </w:r>
            <w:proofErr w:type="gramStart"/>
            <w:r w:rsidR="00B2434B">
              <w:rPr>
                <w:rFonts w:cs="Arial"/>
                <w:i/>
                <w:sz w:val="20"/>
              </w:rPr>
              <w:t>к</w:t>
            </w:r>
            <w:proofErr w:type="gramEnd"/>
          </w:p>
        </w:tc>
        <w:tc>
          <w:tcPr>
            <w:tcW w:w="616" w:type="pct"/>
            <w:vMerge w:val="restart"/>
            <w:tcBorders>
              <w:top w:val="double" w:sz="4" w:space="0" w:color="auto"/>
              <w:left w:val="nil"/>
              <w:right w:val="single" w:sz="4" w:space="0" w:color="auto"/>
            </w:tcBorders>
            <w:shd w:val="clear" w:color="auto" w:fill="auto"/>
          </w:tcPr>
          <w:p w14:paraId="08365B95" w14:textId="56266E25" w:rsidR="00A73982" w:rsidRPr="00763923" w:rsidRDefault="00A73982" w:rsidP="000F4243">
            <w:pPr>
              <w:spacing w:before="40" w:line="240" w:lineRule="exact"/>
              <w:ind w:left="-57" w:right="-57" w:firstLine="24"/>
              <w:jc w:val="center"/>
              <w:rPr>
                <w:rFonts w:cs="Arial"/>
                <w:i/>
                <w:sz w:val="20"/>
              </w:rPr>
            </w:pPr>
            <w:r w:rsidRPr="00763923">
              <w:rPr>
                <w:rFonts w:cs="Arial"/>
                <w:i/>
                <w:sz w:val="20"/>
              </w:rPr>
              <w:t>Январь</w:t>
            </w:r>
            <w:r w:rsidR="000F4243">
              <w:rPr>
                <w:rFonts w:cs="Arial"/>
                <w:i/>
                <w:sz w:val="20"/>
              </w:rPr>
              <w:t xml:space="preserve"> </w:t>
            </w:r>
            <w:r w:rsidRPr="00763923">
              <w:rPr>
                <w:rFonts w:cs="Arial"/>
                <w:i/>
                <w:sz w:val="20"/>
              </w:rPr>
              <w:t xml:space="preserve">– </w:t>
            </w:r>
            <w:r>
              <w:rPr>
                <w:rFonts w:cs="Arial"/>
                <w:i/>
                <w:sz w:val="20"/>
              </w:rPr>
              <w:t>но</w:t>
            </w:r>
            <w:r w:rsidRPr="00763923">
              <w:rPr>
                <w:rFonts w:cs="Arial"/>
                <w:i/>
                <w:sz w:val="20"/>
              </w:rPr>
              <w:t>ябрь 2022г.            к январю</w:t>
            </w:r>
            <w:r w:rsidR="000F4243">
              <w:rPr>
                <w:rFonts w:cs="Arial"/>
                <w:i/>
                <w:sz w:val="20"/>
              </w:rPr>
              <w:t xml:space="preserve"> </w:t>
            </w:r>
            <w:r>
              <w:rPr>
                <w:rFonts w:cs="Arial"/>
                <w:i/>
                <w:sz w:val="20"/>
              </w:rPr>
              <w:t>–</w:t>
            </w:r>
            <w:r w:rsidR="000F4243">
              <w:rPr>
                <w:rFonts w:cs="Arial"/>
                <w:i/>
                <w:sz w:val="20"/>
              </w:rPr>
              <w:t xml:space="preserve"> </w:t>
            </w:r>
            <w:r>
              <w:rPr>
                <w:rFonts w:cs="Arial"/>
                <w:i/>
                <w:sz w:val="20"/>
              </w:rPr>
              <w:t>но</w:t>
            </w:r>
            <w:r w:rsidRPr="00763923">
              <w:rPr>
                <w:rFonts w:cs="Arial"/>
                <w:i/>
                <w:sz w:val="20"/>
              </w:rPr>
              <w:t>ябрю 2021г.</w:t>
            </w:r>
          </w:p>
        </w:tc>
        <w:tc>
          <w:tcPr>
            <w:tcW w:w="685" w:type="pct"/>
            <w:vMerge w:val="restart"/>
            <w:tcBorders>
              <w:top w:val="double" w:sz="4" w:space="0" w:color="auto"/>
              <w:left w:val="nil"/>
              <w:right w:val="double" w:sz="4" w:space="0" w:color="auto"/>
            </w:tcBorders>
          </w:tcPr>
          <w:p w14:paraId="2864067F" w14:textId="77777777" w:rsidR="00A73982" w:rsidRPr="00763923" w:rsidRDefault="00A73982" w:rsidP="000F4243">
            <w:pPr>
              <w:spacing w:before="40" w:line="240" w:lineRule="exact"/>
              <w:ind w:left="-57" w:right="-57" w:firstLine="0"/>
              <w:jc w:val="center"/>
              <w:rPr>
                <w:rFonts w:cs="Arial"/>
                <w:sz w:val="20"/>
              </w:rPr>
            </w:pPr>
            <w:r w:rsidRPr="00FE0540">
              <w:rPr>
                <w:rFonts w:cs="Arial"/>
                <w:i/>
                <w:sz w:val="20"/>
                <w:u w:val="single"/>
              </w:rPr>
              <w:t>Справочно:</w:t>
            </w:r>
            <w:r w:rsidRPr="00763923">
              <w:rPr>
                <w:rFonts w:cs="Arial"/>
                <w:i/>
                <w:sz w:val="20"/>
              </w:rPr>
              <w:br/>
              <w:t>октябрь 2021г.</w:t>
            </w:r>
            <w:r w:rsidRPr="00763923">
              <w:rPr>
                <w:rFonts w:cs="Arial"/>
                <w:i/>
                <w:sz w:val="20"/>
              </w:rPr>
              <w:br/>
              <w:t xml:space="preserve">к декабрю </w:t>
            </w:r>
            <w:r w:rsidRPr="00763923">
              <w:rPr>
                <w:rFonts w:cs="Arial"/>
                <w:i/>
                <w:sz w:val="20"/>
              </w:rPr>
              <w:br/>
              <w:t>2020г.</w:t>
            </w:r>
          </w:p>
        </w:tc>
      </w:tr>
      <w:tr w:rsidR="00A73982" w:rsidRPr="00763923" w14:paraId="61342F43" w14:textId="77777777" w:rsidTr="00547C86">
        <w:trPr>
          <w:trHeight w:val="797"/>
          <w:tblHeader/>
        </w:trPr>
        <w:tc>
          <w:tcPr>
            <w:tcW w:w="2004" w:type="pct"/>
            <w:vMerge/>
            <w:tcBorders>
              <w:top w:val="single" w:sz="4" w:space="0" w:color="auto"/>
              <w:left w:val="double" w:sz="4" w:space="0" w:color="auto"/>
              <w:bottom w:val="single" w:sz="4" w:space="0" w:color="auto"/>
              <w:right w:val="single" w:sz="4" w:space="0" w:color="auto"/>
            </w:tcBorders>
            <w:hideMark/>
          </w:tcPr>
          <w:p w14:paraId="389CCD15" w14:textId="77777777" w:rsidR="00A73982" w:rsidRPr="00763923" w:rsidRDefault="00A73982" w:rsidP="000F4243">
            <w:pPr>
              <w:widowControl/>
              <w:adjustRightInd/>
              <w:spacing w:before="40" w:line="240" w:lineRule="exact"/>
              <w:ind w:left="-57" w:right="-57" w:firstLine="0"/>
              <w:jc w:val="center"/>
              <w:textAlignment w:val="auto"/>
              <w:rPr>
                <w:rFonts w:cs="Arial"/>
                <w:sz w:val="20"/>
              </w:rPr>
            </w:pPr>
          </w:p>
        </w:tc>
        <w:tc>
          <w:tcPr>
            <w:tcW w:w="616" w:type="pct"/>
            <w:tcBorders>
              <w:top w:val="nil"/>
              <w:left w:val="nil"/>
              <w:bottom w:val="single" w:sz="4" w:space="0" w:color="auto"/>
              <w:right w:val="single" w:sz="4" w:space="0" w:color="auto"/>
            </w:tcBorders>
            <w:shd w:val="clear" w:color="auto" w:fill="auto"/>
            <w:hideMark/>
          </w:tcPr>
          <w:p w14:paraId="72746908" w14:textId="77777777" w:rsidR="00A73982" w:rsidRPr="00763923" w:rsidRDefault="00A73982" w:rsidP="000F4243">
            <w:pPr>
              <w:widowControl/>
              <w:adjustRightInd/>
              <w:spacing w:before="40" w:line="240" w:lineRule="exact"/>
              <w:ind w:left="-57" w:right="-57" w:firstLine="0"/>
              <w:jc w:val="center"/>
              <w:textAlignment w:val="auto"/>
              <w:rPr>
                <w:rFonts w:cs="Arial"/>
                <w:i/>
                <w:sz w:val="20"/>
              </w:rPr>
            </w:pPr>
            <w:r>
              <w:rPr>
                <w:rFonts w:cs="Arial"/>
                <w:i/>
                <w:sz w:val="20"/>
              </w:rPr>
              <w:t>октябрю</w:t>
            </w:r>
            <w:r>
              <w:rPr>
                <w:rFonts w:cs="Arial"/>
                <w:i/>
                <w:sz w:val="20"/>
              </w:rPr>
              <w:br/>
            </w:r>
            <w:r w:rsidRPr="00763923">
              <w:rPr>
                <w:rFonts w:cs="Arial"/>
                <w:i/>
                <w:sz w:val="20"/>
              </w:rPr>
              <w:t>2022г.</w:t>
            </w:r>
          </w:p>
        </w:tc>
        <w:tc>
          <w:tcPr>
            <w:tcW w:w="539" w:type="pct"/>
            <w:tcBorders>
              <w:top w:val="nil"/>
              <w:left w:val="nil"/>
              <w:bottom w:val="single" w:sz="4" w:space="0" w:color="auto"/>
              <w:right w:val="single" w:sz="4" w:space="0" w:color="auto"/>
            </w:tcBorders>
            <w:shd w:val="clear" w:color="auto" w:fill="auto"/>
            <w:hideMark/>
          </w:tcPr>
          <w:p w14:paraId="76EE3FE7" w14:textId="77777777" w:rsidR="00A73982" w:rsidRPr="00763923" w:rsidRDefault="00A73982" w:rsidP="000F4243">
            <w:pPr>
              <w:widowControl/>
              <w:adjustRightInd/>
              <w:spacing w:before="40" w:line="240" w:lineRule="exact"/>
              <w:ind w:left="-57" w:right="-57" w:firstLine="0"/>
              <w:jc w:val="center"/>
              <w:textAlignment w:val="auto"/>
              <w:rPr>
                <w:rFonts w:cs="Arial"/>
                <w:i/>
                <w:sz w:val="20"/>
              </w:rPr>
            </w:pPr>
            <w:r w:rsidRPr="00763923">
              <w:rPr>
                <w:rFonts w:cs="Arial"/>
                <w:i/>
                <w:sz w:val="20"/>
              </w:rPr>
              <w:t>декабрю 2021г.</w:t>
            </w:r>
          </w:p>
        </w:tc>
        <w:tc>
          <w:tcPr>
            <w:tcW w:w="540" w:type="pct"/>
            <w:tcBorders>
              <w:top w:val="nil"/>
              <w:left w:val="nil"/>
              <w:bottom w:val="single" w:sz="4" w:space="0" w:color="auto"/>
              <w:right w:val="single" w:sz="4" w:space="0" w:color="auto"/>
            </w:tcBorders>
            <w:shd w:val="clear" w:color="auto" w:fill="auto"/>
            <w:hideMark/>
          </w:tcPr>
          <w:p w14:paraId="2D16859E" w14:textId="77777777" w:rsidR="00A73982" w:rsidRPr="00763923" w:rsidRDefault="00A73982" w:rsidP="000F4243">
            <w:pPr>
              <w:widowControl/>
              <w:adjustRightInd/>
              <w:spacing w:before="40" w:line="240" w:lineRule="exact"/>
              <w:ind w:left="-57" w:right="-57" w:firstLine="0"/>
              <w:jc w:val="center"/>
              <w:textAlignment w:val="auto"/>
              <w:rPr>
                <w:rFonts w:cs="Arial"/>
                <w:i/>
                <w:sz w:val="20"/>
              </w:rPr>
            </w:pPr>
            <w:r>
              <w:rPr>
                <w:rFonts w:cs="Arial"/>
                <w:i/>
                <w:sz w:val="20"/>
              </w:rPr>
              <w:t>но</w:t>
            </w:r>
            <w:r w:rsidRPr="00763923">
              <w:rPr>
                <w:rFonts w:cs="Arial"/>
                <w:i/>
                <w:sz w:val="20"/>
              </w:rPr>
              <w:t>ябрю 2021г.</w:t>
            </w:r>
          </w:p>
        </w:tc>
        <w:tc>
          <w:tcPr>
            <w:tcW w:w="616" w:type="pct"/>
            <w:vMerge/>
            <w:tcBorders>
              <w:left w:val="nil"/>
              <w:bottom w:val="single" w:sz="4" w:space="0" w:color="auto"/>
              <w:right w:val="single" w:sz="4" w:space="0" w:color="auto"/>
            </w:tcBorders>
            <w:shd w:val="clear" w:color="auto" w:fill="auto"/>
            <w:hideMark/>
          </w:tcPr>
          <w:p w14:paraId="5410CC3F" w14:textId="77777777" w:rsidR="00A73982" w:rsidRPr="00763923" w:rsidRDefault="00A73982" w:rsidP="000F4243">
            <w:pPr>
              <w:widowControl/>
              <w:adjustRightInd/>
              <w:spacing w:before="40" w:line="240" w:lineRule="exact"/>
              <w:ind w:left="-57" w:right="-57" w:firstLine="0"/>
              <w:jc w:val="center"/>
              <w:textAlignment w:val="auto"/>
              <w:rPr>
                <w:rFonts w:cs="Arial"/>
                <w:i/>
                <w:sz w:val="20"/>
              </w:rPr>
            </w:pPr>
          </w:p>
        </w:tc>
        <w:tc>
          <w:tcPr>
            <w:tcW w:w="685" w:type="pct"/>
            <w:vMerge/>
            <w:tcBorders>
              <w:left w:val="nil"/>
              <w:bottom w:val="single" w:sz="4" w:space="0" w:color="auto"/>
              <w:right w:val="double" w:sz="4" w:space="0" w:color="auto"/>
            </w:tcBorders>
          </w:tcPr>
          <w:p w14:paraId="23788287" w14:textId="77777777" w:rsidR="00A73982" w:rsidRPr="00763923" w:rsidRDefault="00A73982" w:rsidP="000F4243">
            <w:pPr>
              <w:widowControl/>
              <w:adjustRightInd/>
              <w:spacing w:before="40" w:line="240" w:lineRule="exact"/>
              <w:ind w:left="-57" w:right="-57" w:firstLine="0"/>
              <w:jc w:val="center"/>
              <w:textAlignment w:val="auto"/>
              <w:rPr>
                <w:rFonts w:cs="Arial"/>
                <w:sz w:val="20"/>
              </w:rPr>
            </w:pPr>
          </w:p>
        </w:tc>
      </w:tr>
      <w:tr w:rsidR="00A73982" w:rsidRPr="00763923" w14:paraId="5EBB5678" w14:textId="77777777" w:rsidTr="00547C86">
        <w:trPr>
          <w:trHeight w:val="20"/>
        </w:trPr>
        <w:tc>
          <w:tcPr>
            <w:tcW w:w="2004" w:type="pct"/>
            <w:tcBorders>
              <w:top w:val="nil"/>
              <w:left w:val="double" w:sz="4" w:space="0" w:color="auto"/>
              <w:bottom w:val="dotted" w:sz="4" w:space="0" w:color="auto"/>
              <w:right w:val="single" w:sz="4" w:space="0" w:color="auto"/>
            </w:tcBorders>
            <w:shd w:val="clear" w:color="auto" w:fill="auto"/>
            <w:vAlign w:val="bottom"/>
            <w:hideMark/>
          </w:tcPr>
          <w:p w14:paraId="2A05FC5A" w14:textId="77777777" w:rsidR="00A73982" w:rsidRPr="00763923" w:rsidRDefault="00A73982" w:rsidP="000F4243">
            <w:pPr>
              <w:widowControl/>
              <w:adjustRightInd/>
              <w:spacing w:before="40" w:line="240" w:lineRule="exact"/>
              <w:ind w:firstLine="0"/>
              <w:jc w:val="left"/>
              <w:textAlignment w:val="auto"/>
              <w:rPr>
                <w:rFonts w:cs="Arial"/>
                <w:b/>
                <w:bCs/>
                <w:sz w:val="20"/>
              </w:rPr>
            </w:pPr>
            <w:r w:rsidRPr="00763923">
              <w:rPr>
                <w:rFonts w:cs="Arial"/>
                <w:b/>
                <w:bCs/>
                <w:sz w:val="20"/>
              </w:rPr>
              <w:t>Промышленное производство</w:t>
            </w:r>
          </w:p>
        </w:tc>
        <w:tc>
          <w:tcPr>
            <w:tcW w:w="616" w:type="pct"/>
            <w:tcBorders>
              <w:top w:val="single" w:sz="4" w:space="0" w:color="auto"/>
              <w:left w:val="single" w:sz="4" w:space="0" w:color="auto"/>
              <w:bottom w:val="dotted" w:sz="4" w:space="0" w:color="auto"/>
              <w:right w:val="single" w:sz="4" w:space="0" w:color="auto"/>
            </w:tcBorders>
            <w:shd w:val="clear" w:color="auto" w:fill="auto"/>
            <w:vAlign w:val="bottom"/>
            <w:hideMark/>
          </w:tcPr>
          <w:p w14:paraId="42AEC876" w14:textId="77777777" w:rsidR="00A73982" w:rsidRDefault="00A73982" w:rsidP="000F4243">
            <w:pPr>
              <w:spacing w:before="40" w:line="240" w:lineRule="exact"/>
              <w:ind w:firstLine="0"/>
              <w:jc w:val="center"/>
              <w:rPr>
                <w:rFonts w:cs="Arial"/>
                <w:b/>
                <w:bCs/>
                <w:sz w:val="20"/>
              </w:rPr>
            </w:pPr>
            <w:r>
              <w:rPr>
                <w:rFonts w:cs="Arial"/>
                <w:b/>
                <w:bCs/>
                <w:sz w:val="20"/>
              </w:rPr>
              <w:t>102,0</w:t>
            </w:r>
          </w:p>
        </w:tc>
        <w:tc>
          <w:tcPr>
            <w:tcW w:w="539" w:type="pct"/>
            <w:tcBorders>
              <w:top w:val="single" w:sz="4" w:space="0" w:color="auto"/>
              <w:left w:val="nil"/>
              <w:bottom w:val="dotted" w:sz="4" w:space="0" w:color="auto"/>
              <w:right w:val="single" w:sz="4" w:space="0" w:color="auto"/>
            </w:tcBorders>
            <w:shd w:val="clear" w:color="auto" w:fill="auto"/>
            <w:vAlign w:val="bottom"/>
            <w:hideMark/>
          </w:tcPr>
          <w:p w14:paraId="464D2072" w14:textId="77777777" w:rsidR="00A73982" w:rsidRDefault="00A73982" w:rsidP="000F4243">
            <w:pPr>
              <w:spacing w:before="40" w:line="240" w:lineRule="exact"/>
              <w:ind w:firstLine="0"/>
              <w:jc w:val="center"/>
              <w:rPr>
                <w:rFonts w:cs="Arial"/>
                <w:b/>
                <w:bCs/>
                <w:sz w:val="20"/>
              </w:rPr>
            </w:pPr>
            <w:r>
              <w:rPr>
                <w:rFonts w:cs="Arial"/>
                <w:b/>
                <w:bCs/>
                <w:sz w:val="20"/>
              </w:rPr>
              <w:t>115,3</w:t>
            </w:r>
          </w:p>
        </w:tc>
        <w:tc>
          <w:tcPr>
            <w:tcW w:w="540" w:type="pct"/>
            <w:tcBorders>
              <w:top w:val="single" w:sz="4" w:space="0" w:color="auto"/>
              <w:left w:val="nil"/>
              <w:bottom w:val="dotted" w:sz="4" w:space="0" w:color="auto"/>
              <w:right w:val="single" w:sz="4" w:space="0" w:color="auto"/>
            </w:tcBorders>
            <w:shd w:val="clear" w:color="auto" w:fill="auto"/>
            <w:vAlign w:val="bottom"/>
            <w:hideMark/>
          </w:tcPr>
          <w:p w14:paraId="17E29D7E" w14:textId="77777777" w:rsidR="00A73982" w:rsidRDefault="00A73982" w:rsidP="000F4243">
            <w:pPr>
              <w:spacing w:before="40" w:line="240" w:lineRule="exact"/>
              <w:ind w:firstLine="0"/>
              <w:jc w:val="center"/>
              <w:rPr>
                <w:rFonts w:cs="Arial"/>
                <w:b/>
                <w:bCs/>
                <w:sz w:val="20"/>
              </w:rPr>
            </w:pPr>
            <w:r>
              <w:rPr>
                <w:rFonts w:cs="Arial"/>
                <w:b/>
                <w:bCs/>
                <w:sz w:val="20"/>
              </w:rPr>
              <w:t>116,3</w:t>
            </w:r>
          </w:p>
        </w:tc>
        <w:tc>
          <w:tcPr>
            <w:tcW w:w="616" w:type="pct"/>
            <w:tcBorders>
              <w:top w:val="single" w:sz="4" w:space="0" w:color="auto"/>
              <w:left w:val="nil"/>
              <w:bottom w:val="dotted" w:sz="4" w:space="0" w:color="auto"/>
              <w:right w:val="single" w:sz="4" w:space="0" w:color="auto"/>
            </w:tcBorders>
            <w:shd w:val="clear" w:color="auto" w:fill="auto"/>
            <w:vAlign w:val="bottom"/>
            <w:hideMark/>
          </w:tcPr>
          <w:p w14:paraId="6BC0A9B6" w14:textId="77777777" w:rsidR="00A73982" w:rsidRDefault="00A73982" w:rsidP="000F4243">
            <w:pPr>
              <w:spacing w:before="40" w:line="240" w:lineRule="exact"/>
              <w:ind w:firstLine="0"/>
              <w:jc w:val="center"/>
              <w:rPr>
                <w:rFonts w:cs="Arial"/>
                <w:b/>
                <w:bCs/>
                <w:sz w:val="20"/>
              </w:rPr>
            </w:pPr>
            <w:r>
              <w:rPr>
                <w:rFonts w:cs="Arial"/>
                <w:b/>
                <w:bCs/>
                <w:sz w:val="20"/>
              </w:rPr>
              <w:t>123,3</w:t>
            </w:r>
          </w:p>
        </w:tc>
        <w:tc>
          <w:tcPr>
            <w:tcW w:w="685" w:type="pct"/>
            <w:tcBorders>
              <w:top w:val="single" w:sz="4" w:space="0" w:color="auto"/>
              <w:left w:val="nil"/>
              <w:bottom w:val="dotted" w:sz="4" w:space="0" w:color="auto"/>
              <w:right w:val="double" w:sz="4" w:space="0" w:color="auto"/>
            </w:tcBorders>
            <w:vAlign w:val="bottom"/>
          </w:tcPr>
          <w:p w14:paraId="593B9B22" w14:textId="77777777" w:rsidR="00A73982" w:rsidRDefault="00A73982" w:rsidP="000F4243">
            <w:pPr>
              <w:spacing w:before="40" w:line="240" w:lineRule="exact"/>
              <w:ind w:firstLine="0"/>
              <w:jc w:val="center"/>
              <w:rPr>
                <w:rFonts w:cs="Arial"/>
                <w:b/>
                <w:bCs/>
                <w:sz w:val="20"/>
              </w:rPr>
            </w:pPr>
            <w:r>
              <w:rPr>
                <w:rFonts w:cs="Arial"/>
                <w:b/>
                <w:bCs/>
                <w:sz w:val="20"/>
              </w:rPr>
              <w:t>120,6</w:t>
            </w:r>
          </w:p>
        </w:tc>
      </w:tr>
      <w:tr w:rsidR="00A73982" w:rsidRPr="00763923" w14:paraId="1F543B55" w14:textId="77777777" w:rsidTr="00547C86">
        <w:trPr>
          <w:trHeight w:val="20"/>
        </w:trPr>
        <w:tc>
          <w:tcPr>
            <w:tcW w:w="2004" w:type="pct"/>
            <w:tcBorders>
              <w:top w:val="dotted" w:sz="4" w:space="0" w:color="auto"/>
              <w:left w:val="double" w:sz="4" w:space="0" w:color="auto"/>
              <w:right w:val="single" w:sz="4" w:space="0" w:color="auto"/>
            </w:tcBorders>
            <w:shd w:val="clear" w:color="auto" w:fill="auto"/>
            <w:vAlign w:val="bottom"/>
            <w:hideMark/>
          </w:tcPr>
          <w:p w14:paraId="53F121BE" w14:textId="77777777" w:rsidR="00A73982" w:rsidRPr="006F6B58" w:rsidRDefault="00A73982" w:rsidP="000F4243">
            <w:pPr>
              <w:widowControl/>
              <w:adjustRightInd/>
              <w:spacing w:before="40" w:line="240" w:lineRule="exact"/>
              <w:ind w:firstLineChars="100" w:firstLine="200"/>
              <w:jc w:val="left"/>
              <w:textAlignment w:val="auto"/>
              <w:rPr>
                <w:rFonts w:cs="Arial"/>
                <w:bCs/>
                <w:sz w:val="20"/>
              </w:rPr>
            </w:pPr>
            <w:r w:rsidRPr="006F6B58">
              <w:rPr>
                <w:rFonts w:cs="Arial"/>
                <w:bCs/>
                <w:sz w:val="20"/>
              </w:rPr>
              <w:t>в том числе:</w:t>
            </w:r>
          </w:p>
        </w:tc>
        <w:tc>
          <w:tcPr>
            <w:tcW w:w="616" w:type="pct"/>
            <w:tcBorders>
              <w:top w:val="dotted" w:sz="4" w:space="0" w:color="auto"/>
              <w:left w:val="single" w:sz="4" w:space="0" w:color="auto"/>
              <w:right w:val="single" w:sz="4" w:space="0" w:color="auto"/>
            </w:tcBorders>
            <w:shd w:val="clear" w:color="auto" w:fill="auto"/>
            <w:vAlign w:val="bottom"/>
            <w:hideMark/>
          </w:tcPr>
          <w:p w14:paraId="64A8624B" w14:textId="77777777" w:rsidR="00A73982" w:rsidRPr="000F4243" w:rsidRDefault="00A73982" w:rsidP="000F4243">
            <w:pPr>
              <w:spacing w:before="40" w:line="240" w:lineRule="exact"/>
              <w:jc w:val="center"/>
              <w:rPr>
                <w:rFonts w:cs="Arial"/>
                <w:bCs/>
                <w:i/>
                <w:sz w:val="20"/>
              </w:rPr>
            </w:pPr>
            <w:r w:rsidRPr="000F4243">
              <w:rPr>
                <w:rFonts w:cs="Arial"/>
                <w:bCs/>
                <w:i/>
                <w:sz w:val="20"/>
              </w:rPr>
              <w:t> </w:t>
            </w:r>
          </w:p>
        </w:tc>
        <w:tc>
          <w:tcPr>
            <w:tcW w:w="539" w:type="pct"/>
            <w:tcBorders>
              <w:top w:val="dotted" w:sz="4" w:space="0" w:color="auto"/>
              <w:left w:val="single" w:sz="4" w:space="0" w:color="auto"/>
              <w:right w:val="single" w:sz="4" w:space="0" w:color="auto"/>
            </w:tcBorders>
            <w:shd w:val="clear" w:color="auto" w:fill="auto"/>
            <w:vAlign w:val="bottom"/>
            <w:hideMark/>
          </w:tcPr>
          <w:p w14:paraId="2ACFC325" w14:textId="77777777" w:rsidR="00A73982" w:rsidRPr="000F4243" w:rsidRDefault="00A73982" w:rsidP="000F4243">
            <w:pPr>
              <w:spacing w:before="40" w:line="240" w:lineRule="exact"/>
              <w:jc w:val="center"/>
              <w:rPr>
                <w:rFonts w:cs="Arial"/>
                <w:bCs/>
                <w:i/>
                <w:sz w:val="20"/>
              </w:rPr>
            </w:pPr>
            <w:r w:rsidRPr="000F4243">
              <w:rPr>
                <w:rFonts w:cs="Arial"/>
                <w:bCs/>
                <w:i/>
                <w:sz w:val="20"/>
              </w:rPr>
              <w:t> </w:t>
            </w:r>
          </w:p>
        </w:tc>
        <w:tc>
          <w:tcPr>
            <w:tcW w:w="540" w:type="pct"/>
            <w:tcBorders>
              <w:top w:val="dotted" w:sz="4" w:space="0" w:color="auto"/>
              <w:left w:val="single" w:sz="4" w:space="0" w:color="auto"/>
              <w:right w:val="single" w:sz="4" w:space="0" w:color="auto"/>
            </w:tcBorders>
            <w:shd w:val="clear" w:color="auto" w:fill="auto"/>
            <w:vAlign w:val="bottom"/>
            <w:hideMark/>
          </w:tcPr>
          <w:p w14:paraId="7F7E2B7E" w14:textId="77777777" w:rsidR="00A73982" w:rsidRPr="000F4243" w:rsidRDefault="00A73982" w:rsidP="000F4243">
            <w:pPr>
              <w:spacing w:before="40" w:line="240" w:lineRule="exact"/>
              <w:jc w:val="center"/>
              <w:rPr>
                <w:rFonts w:cs="Arial"/>
                <w:bCs/>
                <w:i/>
                <w:sz w:val="20"/>
              </w:rPr>
            </w:pPr>
            <w:r w:rsidRPr="000F4243">
              <w:rPr>
                <w:rFonts w:cs="Arial"/>
                <w:bCs/>
                <w:i/>
                <w:sz w:val="20"/>
              </w:rPr>
              <w:t> </w:t>
            </w:r>
          </w:p>
        </w:tc>
        <w:tc>
          <w:tcPr>
            <w:tcW w:w="616" w:type="pct"/>
            <w:tcBorders>
              <w:top w:val="dotted" w:sz="4" w:space="0" w:color="auto"/>
              <w:left w:val="single" w:sz="4" w:space="0" w:color="auto"/>
              <w:right w:val="single" w:sz="4" w:space="0" w:color="auto"/>
            </w:tcBorders>
            <w:shd w:val="clear" w:color="auto" w:fill="auto"/>
            <w:vAlign w:val="bottom"/>
            <w:hideMark/>
          </w:tcPr>
          <w:p w14:paraId="265784CD" w14:textId="77777777" w:rsidR="00A73982" w:rsidRPr="000F4243" w:rsidRDefault="00A73982" w:rsidP="000F4243">
            <w:pPr>
              <w:spacing w:before="40" w:line="240" w:lineRule="exact"/>
              <w:jc w:val="center"/>
              <w:rPr>
                <w:rFonts w:cs="Arial"/>
                <w:bCs/>
                <w:i/>
                <w:sz w:val="20"/>
              </w:rPr>
            </w:pPr>
            <w:r w:rsidRPr="000F4243">
              <w:rPr>
                <w:rFonts w:cs="Arial"/>
                <w:bCs/>
                <w:i/>
                <w:sz w:val="20"/>
              </w:rPr>
              <w:t> </w:t>
            </w:r>
          </w:p>
        </w:tc>
        <w:tc>
          <w:tcPr>
            <w:tcW w:w="685" w:type="pct"/>
            <w:tcBorders>
              <w:top w:val="dotted" w:sz="4" w:space="0" w:color="auto"/>
              <w:left w:val="single" w:sz="4" w:space="0" w:color="auto"/>
              <w:right w:val="double" w:sz="4" w:space="0" w:color="auto"/>
            </w:tcBorders>
            <w:vAlign w:val="center"/>
          </w:tcPr>
          <w:p w14:paraId="068E620D" w14:textId="77777777" w:rsidR="00A73982" w:rsidRPr="000F4243" w:rsidRDefault="00A73982" w:rsidP="000F4243">
            <w:pPr>
              <w:spacing w:before="40" w:line="240" w:lineRule="exact"/>
              <w:ind w:firstLine="0"/>
              <w:jc w:val="center"/>
              <w:rPr>
                <w:rFonts w:cs="Arial"/>
                <w:bCs/>
                <w:i/>
                <w:sz w:val="20"/>
              </w:rPr>
            </w:pPr>
            <w:r w:rsidRPr="000F4243">
              <w:rPr>
                <w:rFonts w:cs="Arial"/>
                <w:bCs/>
                <w:i/>
                <w:sz w:val="20"/>
              </w:rPr>
              <w:t> </w:t>
            </w:r>
          </w:p>
        </w:tc>
      </w:tr>
      <w:tr w:rsidR="00A73982" w:rsidRPr="00763923" w14:paraId="212E4697" w14:textId="77777777" w:rsidTr="00547C86">
        <w:trPr>
          <w:trHeight w:val="20"/>
        </w:trPr>
        <w:tc>
          <w:tcPr>
            <w:tcW w:w="2004" w:type="pct"/>
            <w:tcBorders>
              <w:left w:val="double" w:sz="4" w:space="0" w:color="auto"/>
              <w:bottom w:val="dotted" w:sz="4" w:space="0" w:color="auto"/>
              <w:right w:val="single" w:sz="4" w:space="0" w:color="auto"/>
            </w:tcBorders>
            <w:shd w:val="clear" w:color="auto" w:fill="auto"/>
            <w:vAlign w:val="bottom"/>
            <w:hideMark/>
          </w:tcPr>
          <w:p w14:paraId="7D74DE9A" w14:textId="77777777" w:rsidR="00A73982" w:rsidRPr="006F6B58" w:rsidRDefault="00A73982" w:rsidP="000F4243">
            <w:pPr>
              <w:widowControl/>
              <w:adjustRightInd/>
              <w:spacing w:before="40" w:line="240" w:lineRule="exact"/>
              <w:ind w:firstLineChars="100" w:firstLine="200"/>
              <w:jc w:val="left"/>
              <w:textAlignment w:val="auto"/>
              <w:rPr>
                <w:rFonts w:cs="Arial"/>
                <w:bCs/>
                <w:i/>
                <w:sz w:val="20"/>
              </w:rPr>
            </w:pPr>
            <w:r w:rsidRPr="006F6B58">
              <w:rPr>
                <w:rFonts w:cs="Arial"/>
                <w:bCs/>
                <w:i/>
                <w:sz w:val="20"/>
              </w:rPr>
              <w:t>добыча полезных ископаемых</w:t>
            </w:r>
          </w:p>
        </w:tc>
        <w:tc>
          <w:tcPr>
            <w:tcW w:w="616" w:type="pct"/>
            <w:tcBorders>
              <w:top w:val="nil"/>
              <w:left w:val="single" w:sz="4" w:space="0" w:color="auto"/>
              <w:bottom w:val="dotted" w:sz="4" w:space="0" w:color="auto"/>
              <w:right w:val="single" w:sz="4" w:space="0" w:color="auto"/>
            </w:tcBorders>
            <w:shd w:val="clear" w:color="auto" w:fill="auto"/>
            <w:vAlign w:val="bottom"/>
            <w:hideMark/>
          </w:tcPr>
          <w:p w14:paraId="078CB907" w14:textId="77777777" w:rsidR="00A73982" w:rsidRPr="000F4243" w:rsidRDefault="00A73982" w:rsidP="000F4243">
            <w:pPr>
              <w:spacing w:before="40" w:line="240" w:lineRule="exact"/>
              <w:ind w:firstLine="0"/>
              <w:jc w:val="center"/>
              <w:rPr>
                <w:rFonts w:cs="Arial"/>
                <w:bCs/>
                <w:i/>
                <w:sz w:val="20"/>
              </w:rPr>
            </w:pPr>
            <w:r w:rsidRPr="000F4243">
              <w:rPr>
                <w:rFonts w:cs="Arial"/>
                <w:bCs/>
                <w:i/>
                <w:sz w:val="20"/>
              </w:rPr>
              <w:t>134,4</w:t>
            </w:r>
          </w:p>
        </w:tc>
        <w:tc>
          <w:tcPr>
            <w:tcW w:w="539" w:type="pct"/>
            <w:tcBorders>
              <w:top w:val="nil"/>
              <w:left w:val="nil"/>
              <w:bottom w:val="dotted" w:sz="4" w:space="0" w:color="auto"/>
              <w:right w:val="single" w:sz="4" w:space="0" w:color="auto"/>
            </w:tcBorders>
            <w:shd w:val="clear" w:color="auto" w:fill="auto"/>
            <w:vAlign w:val="bottom"/>
            <w:hideMark/>
          </w:tcPr>
          <w:p w14:paraId="3CA2F76B" w14:textId="77777777" w:rsidR="00A73982" w:rsidRPr="000F4243" w:rsidRDefault="00A73982" w:rsidP="000F4243">
            <w:pPr>
              <w:spacing w:before="40" w:line="240" w:lineRule="exact"/>
              <w:ind w:firstLine="0"/>
              <w:jc w:val="center"/>
              <w:rPr>
                <w:rFonts w:cs="Arial"/>
                <w:bCs/>
                <w:i/>
                <w:sz w:val="20"/>
              </w:rPr>
            </w:pPr>
            <w:r w:rsidRPr="000F4243">
              <w:rPr>
                <w:rFonts w:cs="Arial"/>
                <w:bCs/>
                <w:i/>
                <w:sz w:val="20"/>
              </w:rPr>
              <w:t>98,7</w:t>
            </w:r>
          </w:p>
        </w:tc>
        <w:tc>
          <w:tcPr>
            <w:tcW w:w="540" w:type="pct"/>
            <w:tcBorders>
              <w:top w:val="nil"/>
              <w:left w:val="nil"/>
              <w:bottom w:val="dotted" w:sz="4" w:space="0" w:color="auto"/>
              <w:right w:val="single" w:sz="4" w:space="0" w:color="auto"/>
            </w:tcBorders>
            <w:shd w:val="clear" w:color="auto" w:fill="auto"/>
            <w:vAlign w:val="bottom"/>
            <w:hideMark/>
          </w:tcPr>
          <w:p w14:paraId="52FA8E59" w14:textId="77777777" w:rsidR="00A73982" w:rsidRPr="000F4243" w:rsidRDefault="00A73982" w:rsidP="000F4243">
            <w:pPr>
              <w:spacing w:before="40" w:line="240" w:lineRule="exact"/>
              <w:ind w:firstLine="0"/>
              <w:jc w:val="center"/>
              <w:rPr>
                <w:rFonts w:cs="Arial"/>
                <w:bCs/>
                <w:i/>
                <w:sz w:val="20"/>
              </w:rPr>
            </w:pPr>
            <w:r w:rsidRPr="000F4243">
              <w:rPr>
                <w:rFonts w:cs="Arial"/>
                <w:bCs/>
                <w:i/>
                <w:sz w:val="20"/>
              </w:rPr>
              <w:t>95,7</w:t>
            </w:r>
          </w:p>
        </w:tc>
        <w:tc>
          <w:tcPr>
            <w:tcW w:w="616" w:type="pct"/>
            <w:tcBorders>
              <w:top w:val="nil"/>
              <w:left w:val="nil"/>
              <w:bottom w:val="dotted" w:sz="4" w:space="0" w:color="auto"/>
              <w:right w:val="single" w:sz="4" w:space="0" w:color="auto"/>
            </w:tcBorders>
            <w:shd w:val="clear" w:color="auto" w:fill="auto"/>
            <w:vAlign w:val="bottom"/>
            <w:hideMark/>
          </w:tcPr>
          <w:p w14:paraId="7133DB4C" w14:textId="77777777" w:rsidR="00A73982" w:rsidRPr="000F4243" w:rsidRDefault="00A73982" w:rsidP="000F4243">
            <w:pPr>
              <w:spacing w:before="40" w:line="240" w:lineRule="exact"/>
              <w:ind w:firstLine="0"/>
              <w:jc w:val="center"/>
              <w:rPr>
                <w:rFonts w:cs="Arial"/>
                <w:bCs/>
                <w:i/>
                <w:sz w:val="20"/>
              </w:rPr>
            </w:pPr>
            <w:r w:rsidRPr="000F4243">
              <w:rPr>
                <w:rFonts w:cs="Arial"/>
                <w:bCs/>
                <w:i/>
                <w:sz w:val="20"/>
              </w:rPr>
              <w:t>160,8</w:t>
            </w:r>
          </w:p>
        </w:tc>
        <w:tc>
          <w:tcPr>
            <w:tcW w:w="685" w:type="pct"/>
            <w:tcBorders>
              <w:left w:val="nil"/>
              <w:bottom w:val="dotted" w:sz="4" w:space="0" w:color="auto"/>
              <w:right w:val="double" w:sz="4" w:space="0" w:color="auto"/>
            </w:tcBorders>
            <w:vAlign w:val="bottom"/>
          </w:tcPr>
          <w:p w14:paraId="6D70F32F" w14:textId="77777777" w:rsidR="00A73982" w:rsidRPr="000F4243" w:rsidRDefault="00A73982" w:rsidP="000F4243">
            <w:pPr>
              <w:spacing w:before="40" w:line="240" w:lineRule="exact"/>
              <w:ind w:firstLine="0"/>
              <w:jc w:val="center"/>
              <w:rPr>
                <w:rFonts w:cs="Arial"/>
                <w:bCs/>
                <w:i/>
                <w:sz w:val="20"/>
              </w:rPr>
            </w:pPr>
            <w:r w:rsidRPr="000F4243">
              <w:rPr>
                <w:rFonts w:cs="Arial"/>
                <w:bCs/>
                <w:i/>
                <w:sz w:val="20"/>
              </w:rPr>
              <w:t>172,2</w:t>
            </w:r>
          </w:p>
        </w:tc>
      </w:tr>
      <w:tr w:rsidR="00A73982" w:rsidRPr="00763923" w14:paraId="1E283688" w14:textId="77777777" w:rsidTr="00547C86">
        <w:trPr>
          <w:trHeight w:val="20"/>
        </w:trPr>
        <w:tc>
          <w:tcPr>
            <w:tcW w:w="2004" w:type="pct"/>
            <w:tcBorders>
              <w:top w:val="dotted" w:sz="4" w:space="0" w:color="auto"/>
              <w:left w:val="double" w:sz="4" w:space="0" w:color="auto"/>
              <w:right w:val="single" w:sz="4" w:space="0" w:color="auto"/>
            </w:tcBorders>
            <w:shd w:val="clear" w:color="auto" w:fill="auto"/>
            <w:vAlign w:val="bottom"/>
            <w:hideMark/>
          </w:tcPr>
          <w:p w14:paraId="0756D3B8" w14:textId="77777777" w:rsidR="00A73982" w:rsidRPr="00763923" w:rsidRDefault="00A73982" w:rsidP="000F4243">
            <w:pPr>
              <w:widowControl/>
              <w:adjustRightInd/>
              <w:spacing w:before="40" w:line="240" w:lineRule="exact"/>
              <w:ind w:left="317" w:firstLine="0"/>
              <w:jc w:val="left"/>
              <w:textAlignment w:val="auto"/>
              <w:rPr>
                <w:rFonts w:cs="Arial"/>
                <w:sz w:val="20"/>
              </w:rPr>
            </w:pPr>
            <w:r w:rsidRPr="00763923">
              <w:rPr>
                <w:rFonts w:cs="Arial"/>
                <w:sz w:val="20"/>
              </w:rPr>
              <w:t>из них:</w:t>
            </w:r>
          </w:p>
        </w:tc>
        <w:tc>
          <w:tcPr>
            <w:tcW w:w="616" w:type="pct"/>
            <w:tcBorders>
              <w:top w:val="dotted" w:sz="4" w:space="0" w:color="auto"/>
              <w:left w:val="single" w:sz="4" w:space="0" w:color="auto"/>
              <w:right w:val="single" w:sz="4" w:space="0" w:color="auto"/>
            </w:tcBorders>
            <w:shd w:val="clear" w:color="auto" w:fill="auto"/>
            <w:vAlign w:val="bottom"/>
            <w:hideMark/>
          </w:tcPr>
          <w:p w14:paraId="2904EA8D"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 </w:t>
            </w:r>
          </w:p>
        </w:tc>
        <w:tc>
          <w:tcPr>
            <w:tcW w:w="539" w:type="pct"/>
            <w:tcBorders>
              <w:top w:val="dotted" w:sz="4" w:space="0" w:color="auto"/>
              <w:left w:val="single" w:sz="4" w:space="0" w:color="auto"/>
              <w:right w:val="single" w:sz="4" w:space="0" w:color="auto"/>
            </w:tcBorders>
            <w:shd w:val="clear" w:color="auto" w:fill="auto"/>
            <w:vAlign w:val="bottom"/>
            <w:hideMark/>
          </w:tcPr>
          <w:p w14:paraId="3CA6D93F"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 </w:t>
            </w:r>
          </w:p>
        </w:tc>
        <w:tc>
          <w:tcPr>
            <w:tcW w:w="540" w:type="pct"/>
            <w:tcBorders>
              <w:top w:val="dotted" w:sz="4" w:space="0" w:color="auto"/>
              <w:left w:val="single" w:sz="4" w:space="0" w:color="auto"/>
              <w:right w:val="single" w:sz="4" w:space="0" w:color="auto"/>
            </w:tcBorders>
            <w:shd w:val="clear" w:color="auto" w:fill="auto"/>
            <w:vAlign w:val="bottom"/>
            <w:hideMark/>
          </w:tcPr>
          <w:p w14:paraId="67E91E4D"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 </w:t>
            </w:r>
          </w:p>
        </w:tc>
        <w:tc>
          <w:tcPr>
            <w:tcW w:w="616" w:type="pct"/>
            <w:tcBorders>
              <w:top w:val="dotted" w:sz="4" w:space="0" w:color="auto"/>
              <w:left w:val="single" w:sz="4" w:space="0" w:color="auto"/>
              <w:right w:val="single" w:sz="4" w:space="0" w:color="auto"/>
            </w:tcBorders>
            <w:shd w:val="clear" w:color="auto" w:fill="auto"/>
            <w:vAlign w:val="bottom"/>
            <w:hideMark/>
          </w:tcPr>
          <w:p w14:paraId="753C56B2"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 </w:t>
            </w:r>
          </w:p>
        </w:tc>
        <w:tc>
          <w:tcPr>
            <w:tcW w:w="685" w:type="pct"/>
            <w:tcBorders>
              <w:top w:val="dotted" w:sz="4" w:space="0" w:color="auto"/>
              <w:left w:val="single" w:sz="4" w:space="0" w:color="auto"/>
              <w:right w:val="double" w:sz="4" w:space="0" w:color="auto"/>
            </w:tcBorders>
            <w:vAlign w:val="bottom"/>
          </w:tcPr>
          <w:p w14:paraId="26D6EBFE" w14:textId="77777777" w:rsidR="00A73982" w:rsidRDefault="00A73982" w:rsidP="000F4243">
            <w:pPr>
              <w:spacing w:before="40" w:line="240" w:lineRule="exact"/>
              <w:jc w:val="center"/>
              <w:rPr>
                <w:rFonts w:cs="Arial"/>
                <w:sz w:val="20"/>
              </w:rPr>
            </w:pPr>
            <w:r>
              <w:rPr>
                <w:rFonts w:cs="Arial"/>
                <w:sz w:val="20"/>
              </w:rPr>
              <w:t> </w:t>
            </w:r>
          </w:p>
        </w:tc>
      </w:tr>
      <w:tr w:rsidR="00A73982" w:rsidRPr="00763923" w14:paraId="3E245A99" w14:textId="77777777" w:rsidTr="00547C86">
        <w:trPr>
          <w:trHeight w:val="20"/>
        </w:trPr>
        <w:tc>
          <w:tcPr>
            <w:tcW w:w="2004" w:type="pct"/>
            <w:tcBorders>
              <w:left w:val="double" w:sz="4" w:space="0" w:color="auto"/>
              <w:bottom w:val="dotted" w:sz="4" w:space="0" w:color="auto"/>
              <w:right w:val="single" w:sz="4" w:space="0" w:color="auto"/>
            </w:tcBorders>
            <w:shd w:val="clear" w:color="auto" w:fill="auto"/>
            <w:vAlign w:val="bottom"/>
            <w:hideMark/>
          </w:tcPr>
          <w:p w14:paraId="07C0CF49" w14:textId="77777777" w:rsidR="00A73982" w:rsidRPr="00763923" w:rsidRDefault="00A73982" w:rsidP="000F4243">
            <w:pPr>
              <w:widowControl/>
              <w:adjustRightInd/>
              <w:spacing w:before="40" w:line="240" w:lineRule="exact"/>
              <w:ind w:left="317" w:firstLine="0"/>
              <w:jc w:val="left"/>
              <w:textAlignment w:val="auto"/>
              <w:rPr>
                <w:rFonts w:cs="Arial"/>
                <w:sz w:val="20"/>
              </w:rPr>
            </w:pPr>
            <w:r w:rsidRPr="00763923">
              <w:rPr>
                <w:rFonts w:cs="Arial"/>
                <w:sz w:val="20"/>
              </w:rPr>
              <w:t>добыча угля</w:t>
            </w:r>
          </w:p>
        </w:tc>
        <w:tc>
          <w:tcPr>
            <w:tcW w:w="616" w:type="pct"/>
            <w:tcBorders>
              <w:left w:val="single" w:sz="4" w:space="0" w:color="auto"/>
              <w:bottom w:val="dotted" w:sz="4" w:space="0" w:color="auto"/>
              <w:right w:val="single" w:sz="4" w:space="0" w:color="auto"/>
            </w:tcBorders>
            <w:shd w:val="clear" w:color="auto" w:fill="auto"/>
            <w:vAlign w:val="bottom"/>
            <w:hideMark/>
          </w:tcPr>
          <w:p w14:paraId="0ADCC8C3"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141</w:t>
            </w:r>
            <w:r>
              <w:rPr>
                <w:rFonts w:cs="Arial"/>
                <w:bCs/>
                <w:sz w:val="20"/>
              </w:rPr>
              <w:t>,</w:t>
            </w:r>
            <w:r w:rsidRPr="00FA6EE2">
              <w:rPr>
                <w:rFonts w:cs="Arial"/>
                <w:bCs/>
                <w:sz w:val="20"/>
              </w:rPr>
              <w:t>9</w:t>
            </w:r>
          </w:p>
        </w:tc>
        <w:tc>
          <w:tcPr>
            <w:tcW w:w="539" w:type="pct"/>
            <w:tcBorders>
              <w:left w:val="nil"/>
              <w:bottom w:val="dotted" w:sz="4" w:space="0" w:color="auto"/>
              <w:right w:val="single" w:sz="4" w:space="0" w:color="auto"/>
            </w:tcBorders>
            <w:shd w:val="clear" w:color="auto" w:fill="auto"/>
            <w:vAlign w:val="bottom"/>
            <w:hideMark/>
          </w:tcPr>
          <w:p w14:paraId="530E9EE1"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99</w:t>
            </w:r>
            <w:r>
              <w:rPr>
                <w:rFonts w:cs="Arial"/>
                <w:bCs/>
                <w:sz w:val="20"/>
              </w:rPr>
              <w:t>,</w:t>
            </w:r>
            <w:r w:rsidRPr="00FA6EE2">
              <w:rPr>
                <w:rFonts w:cs="Arial"/>
                <w:bCs/>
                <w:sz w:val="20"/>
              </w:rPr>
              <w:t>6</w:t>
            </w:r>
          </w:p>
        </w:tc>
        <w:tc>
          <w:tcPr>
            <w:tcW w:w="540" w:type="pct"/>
            <w:tcBorders>
              <w:left w:val="nil"/>
              <w:bottom w:val="dotted" w:sz="4" w:space="0" w:color="auto"/>
              <w:right w:val="single" w:sz="4" w:space="0" w:color="auto"/>
            </w:tcBorders>
            <w:shd w:val="clear" w:color="auto" w:fill="auto"/>
            <w:vAlign w:val="bottom"/>
            <w:hideMark/>
          </w:tcPr>
          <w:p w14:paraId="72F206DC"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96</w:t>
            </w:r>
            <w:r>
              <w:rPr>
                <w:rFonts w:cs="Arial"/>
                <w:bCs/>
                <w:sz w:val="20"/>
              </w:rPr>
              <w:t>,</w:t>
            </w:r>
            <w:r w:rsidRPr="00FA6EE2">
              <w:rPr>
                <w:rFonts w:cs="Arial"/>
                <w:bCs/>
                <w:sz w:val="20"/>
              </w:rPr>
              <w:t>3</w:t>
            </w:r>
          </w:p>
        </w:tc>
        <w:tc>
          <w:tcPr>
            <w:tcW w:w="616" w:type="pct"/>
            <w:tcBorders>
              <w:left w:val="nil"/>
              <w:bottom w:val="dotted" w:sz="4" w:space="0" w:color="auto"/>
              <w:right w:val="single" w:sz="4" w:space="0" w:color="auto"/>
            </w:tcBorders>
            <w:shd w:val="clear" w:color="auto" w:fill="auto"/>
            <w:vAlign w:val="bottom"/>
            <w:hideMark/>
          </w:tcPr>
          <w:p w14:paraId="49FE200E"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176</w:t>
            </w:r>
            <w:r>
              <w:rPr>
                <w:rFonts w:cs="Arial"/>
                <w:bCs/>
                <w:sz w:val="20"/>
              </w:rPr>
              <w:t>,</w:t>
            </w:r>
            <w:r w:rsidRPr="00FA6EE2">
              <w:rPr>
                <w:rFonts w:cs="Arial"/>
                <w:bCs/>
                <w:sz w:val="20"/>
              </w:rPr>
              <w:t>4</w:t>
            </w:r>
          </w:p>
        </w:tc>
        <w:tc>
          <w:tcPr>
            <w:tcW w:w="685" w:type="pct"/>
            <w:tcBorders>
              <w:bottom w:val="dotted" w:sz="4" w:space="0" w:color="auto"/>
              <w:right w:val="double" w:sz="4" w:space="0" w:color="auto"/>
            </w:tcBorders>
            <w:vAlign w:val="bottom"/>
          </w:tcPr>
          <w:p w14:paraId="352095EC" w14:textId="77777777" w:rsidR="00A73982" w:rsidRPr="00780486" w:rsidRDefault="00A73982" w:rsidP="000F4243">
            <w:pPr>
              <w:spacing w:before="40" w:line="240" w:lineRule="exact"/>
              <w:ind w:firstLine="0"/>
              <w:jc w:val="center"/>
              <w:rPr>
                <w:rFonts w:cs="Arial"/>
                <w:bCs/>
                <w:sz w:val="20"/>
              </w:rPr>
            </w:pPr>
            <w:r w:rsidRPr="00780486">
              <w:rPr>
                <w:rFonts w:cs="Arial"/>
                <w:bCs/>
                <w:sz w:val="20"/>
              </w:rPr>
              <w:t>180</w:t>
            </w:r>
            <w:r>
              <w:rPr>
                <w:rFonts w:cs="Arial"/>
                <w:bCs/>
                <w:sz w:val="20"/>
              </w:rPr>
              <w:t>,</w:t>
            </w:r>
            <w:r w:rsidRPr="00780486">
              <w:rPr>
                <w:rFonts w:cs="Arial"/>
                <w:bCs/>
                <w:sz w:val="20"/>
              </w:rPr>
              <w:t>7</w:t>
            </w:r>
          </w:p>
        </w:tc>
      </w:tr>
      <w:tr w:rsidR="00A73982" w:rsidRPr="00763923" w14:paraId="69680B63" w14:textId="77777777" w:rsidTr="00547C86">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3B46D96" w14:textId="2EB3827E" w:rsidR="00A73982" w:rsidRPr="00763923" w:rsidRDefault="00A73982" w:rsidP="000F4243">
            <w:pPr>
              <w:widowControl/>
              <w:adjustRightInd/>
              <w:spacing w:before="40" w:line="240" w:lineRule="exact"/>
              <w:ind w:left="317" w:firstLine="0"/>
              <w:jc w:val="left"/>
              <w:textAlignment w:val="auto"/>
              <w:rPr>
                <w:rFonts w:cs="Arial"/>
                <w:sz w:val="20"/>
              </w:rPr>
            </w:pPr>
            <w:r w:rsidRPr="00763923">
              <w:rPr>
                <w:rFonts w:cs="Arial"/>
                <w:sz w:val="20"/>
              </w:rPr>
              <w:t xml:space="preserve">добыча сырой нефти </w:t>
            </w:r>
            <w:r w:rsidR="00B2434B">
              <w:rPr>
                <w:rFonts w:cs="Arial"/>
                <w:sz w:val="20"/>
              </w:rPr>
              <w:br/>
            </w:r>
            <w:r w:rsidRPr="00763923">
              <w:rPr>
                <w:rFonts w:cs="Arial"/>
                <w:sz w:val="20"/>
              </w:rPr>
              <w:t>и природного газа</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BDCCA58"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108</w:t>
            </w:r>
            <w:r>
              <w:rPr>
                <w:rFonts w:cs="Arial"/>
                <w:bCs/>
                <w:sz w:val="20"/>
              </w:rPr>
              <w:t>,</w:t>
            </w:r>
            <w:r w:rsidRPr="00FA6EE2">
              <w:rPr>
                <w:rFonts w:cs="Arial"/>
                <w:bCs/>
                <w:sz w:val="20"/>
              </w:rPr>
              <w:t>9</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304B43F2"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76</w:t>
            </w:r>
            <w:r>
              <w:rPr>
                <w:rFonts w:cs="Arial"/>
                <w:bCs/>
                <w:sz w:val="20"/>
              </w:rPr>
              <w:t>,</w:t>
            </w:r>
            <w:r w:rsidRPr="00FA6EE2">
              <w:rPr>
                <w:rFonts w:cs="Arial"/>
                <w:bCs/>
                <w:sz w:val="20"/>
              </w:rPr>
              <w:t>4</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527A7AAC"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74</w:t>
            </w:r>
            <w:r>
              <w:rPr>
                <w:rFonts w:cs="Arial"/>
                <w:bCs/>
                <w:sz w:val="20"/>
              </w:rPr>
              <w:t>,</w:t>
            </w:r>
            <w:r w:rsidRPr="00FA6EE2">
              <w:rPr>
                <w:rFonts w:cs="Arial"/>
                <w:bCs/>
                <w:sz w:val="20"/>
              </w:rPr>
              <w:t>6</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3FC0F792"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112</w:t>
            </w:r>
            <w:r>
              <w:rPr>
                <w:rFonts w:cs="Arial"/>
                <w:bCs/>
                <w:sz w:val="20"/>
              </w:rPr>
              <w:t>,</w:t>
            </w:r>
            <w:r w:rsidRPr="00FA6EE2">
              <w:rPr>
                <w:rFonts w:cs="Arial"/>
                <w:bCs/>
                <w:sz w:val="20"/>
              </w:rPr>
              <w:t>0</w:t>
            </w:r>
          </w:p>
        </w:tc>
        <w:tc>
          <w:tcPr>
            <w:tcW w:w="685" w:type="pct"/>
            <w:tcBorders>
              <w:top w:val="dotted" w:sz="4" w:space="0" w:color="auto"/>
              <w:bottom w:val="dotted" w:sz="4" w:space="0" w:color="auto"/>
              <w:right w:val="double" w:sz="4" w:space="0" w:color="auto"/>
            </w:tcBorders>
            <w:vAlign w:val="bottom"/>
          </w:tcPr>
          <w:p w14:paraId="68E662C5" w14:textId="77777777" w:rsidR="00A73982" w:rsidRPr="00780486" w:rsidRDefault="00A73982" w:rsidP="000F4243">
            <w:pPr>
              <w:spacing w:before="40" w:line="240" w:lineRule="exact"/>
              <w:ind w:firstLine="0"/>
              <w:jc w:val="center"/>
              <w:rPr>
                <w:rFonts w:cs="Arial"/>
                <w:bCs/>
                <w:sz w:val="20"/>
              </w:rPr>
            </w:pPr>
            <w:r w:rsidRPr="00780486">
              <w:rPr>
                <w:rFonts w:cs="Arial"/>
                <w:bCs/>
                <w:sz w:val="20"/>
              </w:rPr>
              <w:t>183</w:t>
            </w:r>
            <w:r>
              <w:rPr>
                <w:rFonts w:cs="Arial"/>
                <w:bCs/>
                <w:sz w:val="20"/>
              </w:rPr>
              <w:t>,</w:t>
            </w:r>
            <w:r w:rsidRPr="00780486">
              <w:rPr>
                <w:rFonts w:cs="Arial"/>
                <w:bCs/>
                <w:sz w:val="20"/>
              </w:rPr>
              <w:t>2</w:t>
            </w:r>
          </w:p>
        </w:tc>
      </w:tr>
      <w:tr w:rsidR="00A73982" w:rsidRPr="00763923" w14:paraId="5020D87B" w14:textId="77777777" w:rsidTr="00547C86">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789BD6A" w14:textId="77777777" w:rsidR="00A73982" w:rsidRPr="00763923" w:rsidRDefault="00A73982" w:rsidP="000F4243">
            <w:pPr>
              <w:widowControl/>
              <w:adjustRightInd/>
              <w:spacing w:before="40" w:line="240" w:lineRule="exact"/>
              <w:ind w:left="317" w:firstLine="0"/>
              <w:jc w:val="left"/>
              <w:textAlignment w:val="auto"/>
              <w:rPr>
                <w:rFonts w:cs="Arial"/>
                <w:sz w:val="20"/>
              </w:rPr>
            </w:pPr>
            <w:r w:rsidRPr="00763923">
              <w:rPr>
                <w:rFonts w:cs="Arial"/>
                <w:sz w:val="20"/>
              </w:rPr>
              <w:t>добыча металлических руд</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A346D4A"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97</w:t>
            </w:r>
            <w:r>
              <w:rPr>
                <w:rFonts w:cs="Arial"/>
                <w:bCs/>
                <w:sz w:val="20"/>
              </w:rPr>
              <w:t>,</w:t>
            </w:r>
            <w:r w:rsidRPr="00FA6EE2">
              <w:rPr>
                <w:rFonts w:cs="Arial"/>
                <w:bCs/>
                <w:sz w:val="20"/>
              </w:rPr>
              <w:t>4</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28518B4C"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80</w:t>
            </w:r>
            <w:r>
              <w:rPr>
                <w:rFonts w:cs="Arial"/>
                <w:bCs/>
                <w:sz w:val="20"/>
              </w:rPr>
              <w:t>,</w:t>
            </w:r>
            <w:r w:rsidRPr="00FA6EE2">
              <w:rPr>
                <w:rFonts w:cs="Arial"/>
                <w:bCs/>
                <w:sz w:val="20"/>
              </w:rPr>
              <w:t>1</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5B59AD29"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80</w:t>
            </w:r>
            <w:r>
              <w:rPr>
                <w:rFonts w:cs="Arial"/>
                <w:bCs/>
                <w:sz w:val="20"/>
              </w:rPr>
              <w:t>,</w:t>
            </w:r>
            <w:r w:rsidRPr="00FA6EE2">
              <w:rPr>
                <w:rFonts w:cs="Arial"/>
                <w:bCs/>
                <w:sz w:val="20"/>
              </w:rPr>
              <w:t>1</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1A54F3D6"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82</w:t>
            </w:r>
            <w:r>
              <w:rPr>
                <w:rFonts w:cs="Arial"/>
                <w:bCs/>
                <w:sz w:val="20"/>
              </w:rPr>
              <w:t>,</w:t>
            </w:r>
            <w:r w:rsidRPr="00FA6EE2">
              <w:rPr>
                <w:rFonts w:cs="Arial"/>
                <w:bCs/>
                <w:sz w:val="20"/>
              </w:rPr>
              <w:t>3</w:t>
            </w:r>
          </w:p>
        </w:tc>
        <w:tc>
          <w:tcPr>
            <w:tcW w:w="685" w:type="pct"/>
            <w:tcBorders>
              <w:top w:val="dotted" w:sz="4" w:space="0" w:color="auto"/>
              <w:bottom w:val="dotted" w:sz="4" w:space="0" w:color="auto"/>
              <w:right w:val="double" w:sz="4" w:space="0" w:color="auto"/>
            </w:tcBorders>
            <w:vAlign w:val="bottom"/>
          </w:tcPr>
          <w:p w14:paraId="481B0879" w14:textId="77777777" w:rsidR="00A73982" w:rsidRPr="00780486" w:rsidRDefault="00A73982" w:rsidP="000F4243">
            <w:pPr>
              <w:spacing w:before="40" w:line="240" w:lineRule="exact"/>
              <w:ind w:firstLine="0"/>
              <w:jc w:val="center"/>
              <w:rPr>
                <w:rFonts w:cs="Arial"/>
                <w:bCs/>
                <w:sz w:val="20"/>
              </w:rPr>
            </w:pPr>
            <w:r w:rsidRPr="00780486">
              <w:rPr>
                <w:rFonts w:cs="Arial"/>
                <w:bCs/>
                <w:sz w:val="20"/>
              </w:rPr>
              <w:t>87</w:t>
            </w:r>
            <w:r>
              <w:rPr>
                <w:rFonts w:cs="Arial"/>
                <w:bCs/>
                <w:sz w:val="20"/>
              </w:rPr>
              <w:t>,</w:t>
            </w:r>
            <w:r w:rsidRPr="00780486">
              <w:rPr>
                <w:rFonts w:cs="Arial"/>
                <w:bCs/>
                <w:sz w:val="20"/>
              </w:rPr>
              <w:t>6</w:t>
            </w:r>
          </w:p>
        </w:tc>
      </w:tr>
      <w:tr w:rsidR="00A73982" w:rsidRPr="00763923" w14:paraId="50428BD8" w14:textId="77777777" w:rsidTr="00547C86">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71DCE50" w14:textId="77777777" w:rsidR="00A73982" w:rsidRPr="00763923" w:rsidRDefault="00A73982" w:rsidP="000F4243">
            <w:pPr>
              <w:widowControl/>
              <w:adjustRightInd/>
              <w:spacing w:before="40" w:line="240" w:lineRule="exact"/>
              <w:ind w:left="317" w:firstLine="0"/>
              <w:jc w:val="left"/>
              <w:textAlignment w:val="auto"/>
              <w:rPr>
                <w:rFonts w:cs="Arial"/>
                <w:sz w:val="20"/>
              </w:rPr>
            </w:pPr>
            <w:r w:rsidRPr="00763923">
              <w:rPr>
                <w:rFonts w:cs="Arial"/>
                <w:sz w:val="20"/>
              </w:rPr>
              <w:t>добыча прочих полезных ископаемых</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D808E8E"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100</w:t>
            </w:r>
            <w:r>
              <w:rPr>
                <w:rFonts w:cs="Arial"/>
                <w:bCs/>
                <w:sz w:val="20"/>
              </w:rPr>
              <w:t>,</w:t>
            </w:r>
            <w:r w:rsidRPr="00FA6EE2">
              <w:rPr>
                <w:rFonts w:cs="Arial"/>
                <w:bCs/>
                <w:sz w:val="20"/>
              </w:rPr>
              <w:t>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77E9BFF7"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103</w:t>
            </w:r>
            <w:r>
              <w:rPr>
                <w:rFonts w:cs="Arial"/>
                <w:bCs/>
                <w:sz w:val="20"/>
              </w:rPr>
              <w:t>,</w:t>
            </w:r>
            <w:r w:rsidRPr="00FA6EE2">
              <w:rPr>
                <w:rFonts w:cs="Arial"/>
                <w:bCs/>
                <w:sz w:val="20"/>
              </w:rPr>
              <w:t>2</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5D76539A"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103</w:t>
            </w:r>
            <w:r>
              <w:rPr>
                <w:rFonts w:cs="Arial"/>
                <w:bCs/>
                <w:sz w:val="20"/>
              </w:rPr>
              <w:t>,</w:t>
            </w:r>
            <w:r w:rsidRPr="00FA6EE2">
              <w:rPr>
                <w:rFonts w:cs="Arial"/>
                <w:bCs/>
                <w:sz w:val="20"/>
              </w:rPr>
              <w:t>2</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1F7211F0"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103</w:t>
            </w:r>
            <w:r>
              <w:rPr>
                <w:rFonts w:cs="Arial"/>
                <w:bCs/>
                <w:sz w:val="20"/>
              </w:rPr>
              <w:t>,</w:t>
            </w:r>
            <w:r w:rsidRPr="00FA6EE2">
              <w:rPr>
                <w:rFonts w:cs="Arial"/>
                <w:bCs/>
                <w:sz w:val="20"/>
              </w:rPr>
              <w:t>0</w:t>
            </w:r>
          </w:p>
        </w:tc>
        <w:tc>
          <w:tcPr>
            <w:tcW w:w="685" w:type="pct"/>
            <w:tcBorders>
              <w:top w:val="dotted" w:sz="4" w:space="0" w:color="auto"/>
              <w:bottom w:val="dotted" w:sz="4" w:space="0" w:color="auto"/>
              <w:right w:val="double" w:sz="4" w:space="0" w:color="auto"/>
            </w:tcBorders>
            <w:vAlign w:val="bottom"/>
          </w:tcPr>
          <w:p w14:paraId="7626F99A" w14:textId="77777777" w:rsidR="00A73982" w:rsidRPr="00780486" w:rsidRDefault="00A73982" w:rsidP="000F4243">
            <w:pPr>
              <w:spacing w:before="40" w:line="240" w:lineRule="exact"/>
              <w:ind w:firstLine="0"/>
              <w:jc w:val="center"/>
              <w:rPr>
                <w:rFonts w:cs="Arial"/>
                <w:bCs/>
                <w:sz w:val="20"/>
              </w:rPr>
            </w:pPr>
            <w:r w:rsidRPr="00780486">
              <w:rPr>
                <w:rFonts w:cs="Arial"/>
                <w:bCs/>
                <w:sz w:val="20"/>
              </w:rPr>
              <w:t>100</w:t>
            </w:r>
            <w:r>
              <w:rPr>
                <w:rFonts w:cs="Arial"/>
                <w:bCs/>
                <w:sz w:val="20"/>
              </w:rPr>
              <w:t>,</w:t>
            </w:r>
            <w:r w:rsidRPr="00780486">
              <w:rPr>
                <w:rFonts w:cs="Arial"/>
                <w:bCs/>
                <w:sz w:val="20"/>
              </w:rPr>
              <w:t>2</w:t>
            </w:r>
          </w:p>
        </w:tc>
      </w:tr>
      <w:tr w:rsidR="00A73982" w:rsidRPr="006F6B58" w14:paraId="2A0138E9" w14:textId="77777777" w:rsidTr="00547C86">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3FBC3E6" w14:textId="77777777" w:rsidR="00A73982" w:rsidRPr="006F6B58" w:rsidRDefault="00A73982" w:rsidP="000F4243">
            <w:pPr>
              <w:widowControl/>
              <w:adjustRightInd/>
              <w:spacing w:before="40" w:line="240" w:lineRule="exact"/>
              <w:ind w:firstLineChars="100" w:firstLine="200"/>
              <w:jc w:val="left"/>
              <w:textAlignment w:val="auto"/>
              <w:rPr>
                <w:rFonts w:cs="Arial"/>
                <w:bCs/>
                <w:i/>
                <w:sz w:val="20"/>
              </w:rPr>
            </w:pPr>
            <w:r w:rsidRPr="006F6B58">
              <w:rPr>
                <w:rFonts w:cs="Arial"/>
                <w:bCs/>
                <w:i/>
                <w:sz w:val="20"/>
              </w:rPr>
              <w:t>обрабатывающие производства</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C970DA6" w14:textId="77777777" w:rsidR="00A73982" w:rsidRPr="000F4243" w:rsidRDefault="00A73982" w:rsidP="000F4243">
            <w:pPr>
              <w:spacing w:before="40" w:line="240" w:lineRule="exact"/>
              <w:ind w:firstLine="0"/>
              <w:jc w:val="center"/>
              <w:rPr>
                <w:rFonts w:cs="Arial"/>
                <w:bCs/>
                <w:i/>
                <w:sz w:val="20"/>
              </w:rPr>
            </w:pPr>
            <w:r w:rsidRPr="000F4243">
              <w:rPr>
                <w:rFonts w:cs="Arial"/>
                <w:bCs/>
                <w:i/>
                <w:sz w:val="20"/>
              </w:rPr>
              <w:t>99,8</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19F34A89" w14:textId="77777777" w:rsidR="00A73982" w:rsidRPr="000F4243" w:rsidRDefault="00A73982" w:rsidP="000F4243">
            <w:pPr>
              <w:spacing w:before="40" w:line="240" w:lineRule="exact"/>
              <w:ind w:firstLine="0"/>
              <w:jc w:val="center"/>
              <w:rPr>
                <w:rFonts w:cs="Arial"/>
                <w:bCs/>
                <w:i/>
                <w:sz w:val="20"/>
              </w:rPr>
            </w:pPr>
            <w:r w:rsidRPr="000F4243">
              <w:rPr>
                <w:rFonts w:cs="Arial"/>
                <w:bCs/>
                <w:i/>
                <w:sz w:val="20"/>
              </w:rPr>
              <w:t>118,6</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257F2A36" w14:textId="77777777" w:rsidR="00A73982" w:rsidRPr="000F4243" w:rsidRDefault="00A73982" w:rsidP="000F4243">
            <w:pPr>
              <w:spacing w:before="40" w:line="240" w:lineRule="exact"/>
              <w:ind w:firstLine="0"/>
              <w:jc w:val="center"/>
              <w:rPr>
                <w:rFonts w:cs="Arial"/>
                <w:bCs/>
                <w:i/>
                <w:sz w:val="20"/>
              </w:rPr>
            </w:pPr>
            <w:r w:rsidRPr="000F4243">
              <w:rPr>
                <w:rFonts w:cs="Arial"/>
                <w:bCs/>
                <w:i/>
                <w:sz w:val="20"/>
              </w:rPr>
              <w:t>120,4</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1A831530" w14:textId="77777777" w:rsidR="00A73982" w:rsidRPr="000F4243" w:rsidRDefault="00A73982" w:rsidP="000F4243">
            <w:pPr>
              <w:spacing w:before="40" w:line="240" w:lineRule="exact"/>
              <w:ind w:firstLine="0"/>
              <w:jc w:val="center"/>
              <w:rPr>
                <w:rFonts w:cs="Arial"/>
                <w:bCs/>
                <w:i/>
                <w:sz w:val="20"/>
              </w:rPr>
            </w:pPr>
            <w:r w:rsidRPr="000F4243">
              <w:rPr>
                <w:rFonts w:cs="Arial"/>
                <w:bCs/>
                <w:i/>
                <w:sz w:val="20"/>
              </w:rPr>
              <w:t>122,4</w:t>
            </w:r>
          </w:p>
        </w:tc>
        <w:tc>
          <w:tcPr>
            <w:tcW w:w="685" w:type="pct"/>
            <w:tcBorders>
              <w:top w:val="dotted" w:sz="4" w:space="0" w:color="auto"/>
              <w:bottom w:val="dotted" w:sz="4" w:space="0" w:color="auto"/>
              <w:right w:val="double" w:sz="4" w:space="0" w:color="auto"/>
            </w:tcBorders>
            <w:vAlign w:val="bottom"/>
          </w:tcPr>
          <w:p w14:paraId="31D0956D" w14:textId="77777777" w:rsidR="00A73982" w:rsidRPr="000F4243" w:rsidRDefault="00A73982" w:rsidP="000F4243">
            <w:pPr>
              <w:spacing w:before="40" w:line="240" w:lineRule="exact"/>
              <w:ind w:firstLine="0"/>
              <w:jc w:val="center"/>
              <w:rPr>
                <w:rFonts w:cs="Arial"/>
                <w:bCs/>
                <w:i/>
                <w:sz w:val="20"/>
              </w:rPr>
            </w:pPr>
            <w:r w:rsidRPr="000F4243">
              <w:rPr>
                <w:rFonts w:cs="Arial"/>
                <w:bCs/>
                <w:i/>
                <w:sz w:val="20"/>
              </w:rPr>
              <w:t>116,1</w:t>
            </w:r>
          </w:p>
        </w:tc>
      </w:tr>
      <w:tr w:rsidR="00A73982" w:rsidRPr="00763923" w14:paraId="4AA43CBD" w14:textId="77777777" w:rsidTr="00547C86">
        <w:trPr>
          <w:trHeight w:val="20"/>
        </w:trPr>
        <w:tc>
          <w:tcPr>
            <w:tcW w:w="2004" w:type="pct"/>
            <w:tcBorders>
              <w:top w:val="dotted" w:sz="4" w:space="0" w:color="auto"/>
              <w:left w:val="double" w:sz="4" w:space="0" w:color="auto"/>
              <w:right w:val="single" w:sz="4" w:space="0" w:color="auto"/>
            </w:tcBorders>
            <w:shd w:val="clear" w:color="auto" w:fill="auto"/>
            <w:vAlign w:val="bottom"/>
            <w:hideMark/>
          </w:tcPr>
          <w:p w14:paraId="0BF112F9" w14:textId="77777777" w:rsidR="00A73982" w:rsidRPr="00763923" w:rsidRDefault="00A73982" w:rsidP="000F4243">
            <w:pPr>
              <w:widowControl/>
              <w:adjustRightInd/>
              <w:spacing w:before="40" w:line="240" w:lineRule="exact"/>
              <w:ind w:left="317" w:firstLine="0"/>
              <w:jc w:val="left"/>
              <w:textAlignment w:val="auto"/>
              <w:rPr>
                <w:rFonts w:cs="Arial"/>
                <w:sz w:val="20"/>
              </w:rPr>
            </w:pPr>
            <w:r w:rsidRPr="00763923">
              <w:rPr>
                <w:rFonts w:cs="Arial"/>
                <w:sz w:val="20"/>
              </w:rPr>
              <w:t>из него:</w:t>
            </w:r>
          </w:p>
        </w:tc>
        <w:tc>
          <w:tcPr>
            <w:tcW w:w="616" w:type="pct"/>
            <w:tcBorders>
              <w:top w:val="dotted" w:sz="4" w:space="0" w:color="auto"/>
              <w:left w:val="single" w:sz="4" w:space="0" w:color="auto"/>
              <w:right w:val="single" w:sz="4" w:space="0" w:color="auto"/>
            </w:tcBorders>
            <w:shd w:val="clear" w:color="auto" w:fill="auto"/>
            <w:vAlign w:val="bottom"/>
            <w:hideMark/>
          </w:tcPr>
          <w:p w14:paraId="3A718325"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 </w:t>
            </w:r>
          </w:p>
        </w:tc>
        <w:tc>
          <w:tcPr>
            <w:tcW w:w="539" w:type="pct"/>
            <w:tcBorders>
              <w:top w:val="dotted" w:sz="4" w:space="0" w:color="auto"/>
              <w:left w:val="single" w:sz="4" w:space="0" w:color="auto"/>
              <w:right w:val="single" w:sz="4" w:space="0" w:color="auto"/>
            </w:tcBorders>
            <w:shd w:val="clear" w:color="auto" w:fill="auto"/>
            <w:vAlign w:val="bottom"/>
            <w:hideMark/>
          </w:tcPr>
          <w:p w14:paraId="2FC0EE1F"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 </w:t>
            </w:r>
          </w:p>
        </w:tc>
        <w:tc>
          <w:tcPr>
            <w:tcW w:w="540" w:type="pct"/>
            <w:tcBorders>
              <w:top w:val="dotted" w:sz="4" w:space="0" w:color="auto"/>
              <w:left w:val="single" w:sz="4" w:space="0" w:color="auto"/>
              <w:right w:val="single" w:sz="4" w:space="0" w:color="auto"/>
            </w:tcBorders>
            <w:shd w:val="clear" w:color="auto" w:fill="auto"/>
            <w:vAlign w:val="bottom"/>
            <w:hideMark/>
          </w:tcPr>
          <w:p w14:paraId="177BE046"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 </w:t>
            </w:r>
          </w:p>
        </w:tc>
        <w:tc>
          <w:tcPr>
            <w:tcW w:w="616" w:type="pct"/>
            <w:tcBorders>
              <w:top w:val="dotted" w:sz="4" w:space="0" w:color="auto"/>
              <w:left w:val="single" w:sz="4" w:space="0" w:color="auto"/>
              <w:right w:val="single" w:sz="4" w:space="0" w:color="auto"/>
            </w:tcBorders>
            <w:shd w:val="clear" w:color="auto" w:fill="auto"/>
            <w:vAlign w:val="bottom"/>
            <w:hideMark/>
          </w:tcPr>
          <w:p w14:paraId="06579C13"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 </w:t>
            </w:r>
          </w:p>
        </w:tc>
        <w:tc>
          <w:tcPr>
            <w:tcW w:w="685" w:type="pct"/>
            <w:tcBorders>
              <w:top w:val="dotted" w:sz="4" w:space="0" w:color="auto"/>
              <w:left w:val="single" w:sz="4" w:space="0" w:color="auto"/>
              <w:right w:val="double" w:sz="4" w:space="0" w:color="auto"/>
            </w:tcBorders>
            <w:vAlign w:val="bottom"/>
          </w:tcPr>
          <w:p w14:paraId="6A0B32AE" w14:textId="77777777" w:rsidR="00A73982" w:rsidRDefault="00A73982" w:rsidP="000F4243">
            <w:pPr>
              <w:spacing w:before="40" w:line="240" w:lineRule="exact"/>
              <w:jc w:val="center"/>
              <w:rPr>
                <w:rFonts w:cs="Arial"/>
                <w:sz w:val="20"/>
              </w:rPr>
            </w:pPr>
            <w:r>
              <w:rPr>
                <w:rFonts w:cs="Arial"/>
                <w:sz w:val="20"/>
              </w:rPr>
              <w:t> </w:t>
            </w:r>
          </w:p>
        </w:tc>
      </w:tr>
      <w:tr w:rsidR="00A73982" w:rsidRPr="00763923" w14:paraId="33CFD8CB" w14:textId="77777777" w:rsidTr="00547C86">
        <w:trPr>
          <w:trHeight w:val="20"/>
        </w:trPr>
        <w:tc>
          <w:tcPr>
            <w:tcW w:w="2004" w:type="pct"/>
            <w:tcBorders>
              <w:left w:val="double" w:sz="4" w:space="0" w:color="auto"/>
              <w:bottom w:val="dotted" w:sz="4" w:space="0" w:color="auto"/>
              <w:right w:val="single" w:sz="4" w:space="0" w:color="auto"/>
            </w:tcBorders>
            <w:shd w:val="clear" w:color="auto" w:fill="auto"/>
            <w:vAlign w:val="bottom"/>
            <w:hideMark/>
          </w:tcPr>
          <w:p w14:paraId="19BAFE59" w14:textId="77777777" w:rsidR="00A73982" w:rsidRPr="00763923" w:rsidRDefault="00A73982" w:rsidP="000F4243">
            <w:pPr>
              <w:widowControl/>
              <w:adjustRightInd/>
              <w:spacing w:before="40" w:line="240" w:lineRule="exact"/>
              <w:ind w:left="317" w:firstLine="0"/>
              <w:jc w:val="left"/>
              <w:textAlignment w:val="auto"/>
              <w:rPr>
                <w:rFonts w:cs="Arial"/>
                <w:sz w:val="20"/>
              </w:rPr>
            </w:pPr>
            <w:r w:rsidRPr="00763923">
              <w:rPr>
                <w:rFonts w:cs="Arial"/>
                <w:sz w:val="20"/>
              </w:rPr>
              <w:t>производство пищевых продуктов</w:t>
            </w:r>
          </w:p>
        </w:tc>
        <w:tc>
          <w:tcPr>
            <w:tcW w:w="616" w:type="pct"/>
            <w:tcBorders>
              <w:left w:val="single" w:sz="4" w:space="0" w:color="auto"/>
              <w:bottom w:val="dotted" w:sz="4" w:space="0" w:color="auto"/>
              <w:right w:val="single" w:sz="4" w:space="0" w:color="auto"/>
            </w:tcBorders>
            <w:shd w:val="clear" w:color="auto" w:fill="auto"/>
            <w:vAlign w:val="bottom"/>
            <w:hideMark/>
          </w:tcPr>
          <w:p w14:paraId="35BC4E16"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100</w:t>
            </w:r>
            <w:r>
              <w:rPr>
                <w:rFonts w:cs="Arial"/>
                <w:bCs/>
                <w:sz w:val="20"/>
              </w:rPr>
              <w:t>,</w:t>
            </w:r>
            <w:r w:rsidRPr="00FA6EE2">
              <w:rPr>
                <w:rFonts w:cs="Arial"/>
                <w:bCs/>
                <w:sz w:val="20"/>
              </w:rPr>
              <w:t>1</w:t>
            </w:r>
          </w:p>
        </w:tc>
        <w:tc>
          <w:tcPr>
            <w:tcW w:w="539" w:type="pct"/>
            <w:tcBorders>
              <w:left w:val="nil"/>
              <w:bottom w:val="dotted" w:sz="4" w:space="0" w:color="auto"/>
              <w:right w:val="single" w:sz="4" w:space="0" w:color="auto"/>
            </w:tcBorders>
            <w:shd w:val="clear" w:color="auto" w:fill="auto"/>
            <w:vAlign w:val="bottom"/>
            <w:hideMark/>
          </w:tcPr>
          <w:p w14:paraId="140C6CD9"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113</w:t>
            </w:r>
            <w:r>
              <w:rPr>
                <w:rFonts w:cs="Arial"/>
                <w:bCs/>
                <w:sz w:val="20"/>
              </w:rPr>
              <w:t>,</w:t>
            </w:r>
            <w:r w:rsidRPr="00FA6EE2">
              <w:rPr>
                <w:rFonts w:cs="Arial"/>
                <w:bCs/>
                <w:sz w:val="20"/>
              </w:rPr>
              <w:t>3</w:t>
            </w:r>
          </w:p>
        </w:tc>
        <w:tc>
          <w:tcPr>
            <w:tcW w:w="540" w:type="pct"/>
            <w:tcBorders>
              <w:left w:val="nil"/>
              <w:bottom w:val="dotted" w:sz="4" w:space="0" w:color="auto"/>
              <w:right w:val="single" w:sz="4" w:space="0" w:color="auto"/>
            </w:tcBorders>
            <w:shd w:val="clear" w:color="auto" w:fill="auto"/>
            <w:vAlign w:val="bottom"/>
            <w:hideMark/>
          </w:tcPr>
          <w:p w14:paraId="3BB885EB"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113</w:t>
            </w:r>
            <w:r>
              <w:rPr>
                <w:rFonts w:cs="Arial"/>
                <w:bCs/>
                <w:sz w:val="20"/>
              </w:rPr>
              <w:t>,</w:t>
            </w:r>
            <w:r w:rsidRPr="00FA6EE2">
              <w:rPr>
                <w:rFonts w:cs="Arial"/>
                <w:bCs/>
                <w:sz w:val="20"/>
              </w:rPr>
              <w:t>5</w:t>
            </w:r>
          </w:p>
        </w:tc>
        <w:tc>
          <w:tcPr>
            <w:tcW w:w="616" w:type="pct"/>
            <w:tcBorders>
              <w:left w:val="nil"/>
              <w:bottom w:val="dotted" w:sz="4" w:space="0" w:color="auto"/>
              <w:right w:val="single" w:sz="4" w:space="0" w:color="auto"/>
            </w:tcBorders>
            <w:shd w:val="clear" w:color="auto" w:fill="auto"/>
            <w:vAlign w:val="bottom"/>
            <w:hideMark/>
          </w:tcPr>
          <w:p w14:paraId="30F64DFB"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114</w:t>
            </w:r>
            <w:r>
              <w:rPr>
                <w:rFonts w:cs="Arial"/>
                <w:bCs/>
                <w:sz w:val="20"/>
              </w:rPr>
              <w:t>,</w:t>
            </w:r>
            <w:r w:rsidRPr="00FA6EE2">
              <w:rPr>
                <w:rFonts w:cs="Arial"/>
                <w:bCs/>
                <w:sz w:val="20"/>
              </w:rPr>
              <w:t>6</w:t>
            </w:r>
          </w:p>
        </w:tc>
        <w:tc>
          <w:tcPr>
            <w:tcW w:w="685" w:type="pct"/>
            <w:tcBorders>
              <w:bottom w:val="dotted" w:sz="4" w:space="0" w:color="auto"/>
              <w:right w:val="double" w:sz="4" w:space="0" w:color="auto"/>
            </w:tcBorders>
            <w:vAlign w:val="bottom"/>
          </w:tcPr>
          <w:p w14:paraId="741A6634" w14:textId="77777777" w:rsidR="00A73982" w:rsidRPr="00780486" w:rsidRDefault="00A73982" w:rsidP="000F4243">
            <w:pPr>
              <w:spacing w:before="40" w:line="240" w:lineRule="exact"/>
              <w:ind w:firstLine="0"/>
              <w:jc w:val="center"/>
              <w:rPr>
                <w:rFonts w:cs="Arial"/>
                <w:bCs/>
                <w:sz w:val="20"/>
              </w:rPr>
            </w:pPr>
            <w:r w:rsidRPr="00780486">
              <w:rPr>
                <w:rFonts w:cs="Arial"/>
                <w:bCs/>
                <w:sz w:val="20"/>
              </w:rPr>
              <w:t>112</w:t>
            </w:r>
            <w:r>
              <w:rPr>
                <w:rFonts w:cs="Arial"/>
                <w:bCs/>
                <w:sz w:val="20"/>
              </w:rPr>
              <w:t>,</w:t>
            </w:r>
            <w:r w:rsidRPr="00780486">
              <w:rPr>
                <w:rFonts w:cs="Arial"/>
                <w:bCs/>
                <w:sz w:val="20"/>
              </w:rPr>
              <w:t>2</w:t>
            </w:r>
          </w:p>
        </w:tc>
      </w:tr>
      <w:tr w:rsidR="00A73982" w:rsidRPr="00763923" w14:paraId="70D170D5" w14:textId="77777777" w:rsidTr="00547C86">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7BCBFFC" w14:textId="77777777" w:rsidR="00A73982" w:rsidRPr="00763923" w:rsidRDefault="00A73982" w:rsidP="000F4243">
            <w:pPr>
              <w:widowControl/>
              <w:adjustRightInd/>
              <w:spacing w:before="40" w:line="240" w:lineRule="exact"/>
              <w:ind w:left="317" w:firstLine="0"/>
              <w:jc w:val="left"/>
              <w:textAlignment w:val="auto"/>
              <w:rPr>
                <w:rFonts w:cs="Arial"/>
                <w:sz w:val="20"/>
              </w:rPr>
            </w:pPr>
            <w:r w:rsidRPr="00763923">
              <w:rPr>
                <w:rFonts w:cs="Arial"/>
                <w:sz w:val="20"/>
              </w:rPr>
              <w:t>производство напитков</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F1DF107"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99</w:t>
            </w:r>
            <w:r>
              <w:rPr>
                <w:rFonts w:cs="Arial"/>
                <w:bCs/>
                <w:sz w:val="20"/>
              </w:rPr>
              <w:t>,</w:t>
            </w:r>
            <w:r w:rsidRPr="00FA6EE2">
              <w:rPr>
                <w:rFonts w:cs="Arial"/>
                <w:bCs/>
                <w:sz w:val="20"/>
              </w:rPr>
              <w:t>9</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2AB46226"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123</w:t>
            </w:r>
            <w:r>
              <w:rPr>
                <w:rFonts w:cs="Arial"/>
                <w:bCs/>
                <w:sz w:val="20"/>
              </w:rPr>
              <w:t>,</w:t>
            </w:r>
            <w:r w:rsidRPr="00FA6EE2">
              <w:rPr>
                <w:rFonts w:cs="Arial"/>
                <w:bCs/>
                <w:sz w:val="20"/>
              </w:rPr>
              <w:t>4</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65262604"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125</w:t>
            </w:r>
            <w:r>
              <w:rPr>
                <w:rFonts w:cs="Arial"/>
                <w:bCs/>
                <w:sz w:val="20"/>
              </w:rPr>
              <w:t>,</w:t>
            </w:r>
            <w:r w:rsidRPr="00FA6EE2">
              <w:rPr>
                <w:rFonts w:cs="Arial"/>
                <w:bCs/>
                <w:sz w:val="20"/>
              </w:rPr>
              <w:t>6</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038D5BF8"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121</w:t>
            </w:r>
            <w:r>
              <w:rPr>
                <w:rFonts w:cs="Arial"/>
                <w:bCs/>
                <w:sz w:val="20"/>
              </w:rPr>
              <w:t>,</w:t>
            </w:r>
            <w:r w:rsidRPr="00FA6EE2">
              <w:rPr>
                <w:rFonts w:cs="Arial"/>
                <w:bCs/>
                <w:sz w:val="20"/>
              </w:rPr>
              <w:t>3</w:t>
            </w:r>
          </w:p>
        </w:tc>
        <w:tc>
          <w:tcPr>
            <w:tcW w:w="685" w:type="pct"/>
            <w:tcBorders>
              <w:top w:val="dotted" w:sz="4" w:space="0" w:color="auto"/>
              <w:bottom w:val="dotted" w:sz="4" w:space="0" w:color="auto"/>
              <w:right w:val="double" w:sz="4" w:space="0" w:color="auto"/>
            </w:tcBorders>
            <w:vAlign w:val="bottom"/>
          </w:tcPr>
          <w:p w14:paraId="610DFDE0" w14:textId="77777777" w:rsidR="00A73982" w:rsidRPr="00780486" w:rsidRDefault="00A73982" w:rsidP="000F4243">
            <w:pPr>
              <w:spacing w:before="40" w:line="240" w:lineRule="exact"/>
              <w:ind w:firstLine="0"/>
              <w:jc w:val="center"/>
              <w:rPr>
                <w:rFonts w:cs="Arial"/>
                <w:bCs/>
                <w:sz w:val="20"/>
              </w:rPr>
            </w:pPr>
            <w:r w:rsidRPr="00780486">
              <w:rPr>
                <w:rFonts w:cs="Arial"/>
                <w:bCs/>
                <w:sz w:val="20"/>
              </w:rPr>
              <w:t>99</w:t>
            </w:r>
            <w:r>
              <w:rPr>
                <w:rFonts w:cs="Arial"/>
                <w:bCs/>
                <w:sz w:val="20"/>
              </w:rPr>
              <w:t>,</w:t>
            </w:r>
            <w:r w:rsidRPr="00780486">
              <w:rPr>
                <w:rFonts w:cs="Arial"/>
                <w:bCs/>
                <w:sz w:val="20"/>
              </w:rPr>
              <w:t>5</w:t>
            </w:r>
          </w:p>
        </w:tc>
      </w:tr>
      <w:tr w:rsidR="00A73982" w:rsidRPr="00763923" w14:paraId="0E438170" w14:textId="77777777" w:rsidTr="00547C86">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2DE2A240" w14:textId="77777777" w:rsidR="00A73982" w:rsidRPr="00763923" w:rsidRDefault="00A73982" w:rsidP="000F4243">
            <w:pPr>
              <w:widowControl/>
              <w:adjustRightInd/>
              <w:spacing w:before="40" w:line="240" w:lineRule="exact"/>
              <w:ind w:left="317" w:firstLine="0"/>
              <w:jc w:val="left"/>
              <w:textAlignment w:val="auto"/>
              <w:rPr>
                <w:rFonts w:cs="Arial"/>
                <w:sz w:val="20"/>
              </w:rPr>
            </w:pPr>
            <w:r w:rsidRPr="00763923">
              <w:rPr>
                <w:rFonts w:cs="Arial"/>
                <w:sz w:val="20"/>
              </w:rPr>
              <w:t>производство текстильных изделий</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A77494A"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100</w:t>
            </w:r>
            <w:r>
              <w:rPr>
                <w:rFonts w:cs="Arial"/>
                <w:bCs/>
                <w:sz w:val="20"/>
              </w:rPr>
              <w:t>,</w:t>
            </w:r>
            <w:r w:rsidRPr="00FA6EE2">
              <w:rPr>
                <w:rFonts w:cs="Arial"/>
                <w:bCs/>
                <w:sz w:val="20"/>
              </w:rPr>
              <w:t>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7D438621"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153</w:t>
            </w:r>
            <w:r>
              <w:rPr>
                <w:rFonts w:cs="Arial"/>
                <w:bCs/>
                <w:sz w:val="20"/>
              </w:rPr>
              <w:t>,</w:t>
            </w:r>
            <w:r w:rsidRPr="00FA6EE2">
              <w:rPr>
                <w:rFonts w:cs="Arial"/>
                <w:bCs/>
                <w:sz w:val="20"/>
              </w:rPr>
              <w:t>4</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227D8F8F"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169</w:t>
            </w:r>
            <w:r>
              <w:rPr>
                <w:rFonts w:cs="Arial"/>
                <w:bCs/>
                <w:sz w:val="20"/>
              </w:rPr>
              <w:t>,</w:t>
            </w:r>
            <w:r w:rsidRPr="00FA6EE2">
              <w:rPr>
                <w:rFonts w:cs="Arial"/>
                <w:bCs/>
                <w:sz w:val="20"/>
              </w:rPr>
              <w:t>9</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45F92642"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151</w:t>
            </w:r>
            <w:r>
              <w:rPr>
                <w:rFonts w:cs="Arial"/>
                <w:bCs/>
                <w:sz w:val="20"/>
              </w:rPr>
              <w:t>,</w:t>
            </w:r>
            <w:r w:rsidRPr="00FA6EE2">
              <w:rPr>
                <w:rFonts w:cs="Arial"/>
                <w:bCs/>
                <w:sz w:val="20"/>
              </w:rPr>
              <w:t>7</w:t>
            </w:r>
          </w:p>
        </w:tc>
        <w:tc>
          <w:tcPr>
            <w:tcW w:w="685" w:type="pct"/>
            <w:tcBorders>
              <w:top w:val="dotted" w:sz="4" w:space="0" w:color="auto"/>
              <w:bottom w:val="dotted" w:sz="4" w:space="0" w:color="auto"/>
              <w:right w:val="double" w:sz="4" w:space="0" w:color="auto"/>
            </w:tcBorders>
            <w:vAlign w:val="bottom"/>
          </w:tcPr>
          <w:p w14:paraId="023D8C7E" w14:textId="77777777" w:rsidR="00A73982" w:rsidRPr="00780486" w:rsidRDefault="00A73982" w:rsidP="000F4243">
            <w:pPr>
              <w:spacing w:before="40" w:line="240" w:lineRule="exact"/>
              <w:ind w:firstLine="0"/>
              <w:jc w:val="center"/>
              <w:rPr>
                <w:rFonts w:cs="Arial"/>
                <w:bCs/>
                <w:sz w:val="20"/>
              </w:rPr>
            </w:pPr>
            <w:r w:rsidRPr="00780486">
              <w:rPr>
                <w:rFonts w:cs="Arial"/>
                <w:bCs/>
                <w:sz w:val="20"/>
              </w:rPr>
              <w:t>107</w:t>
            </w:r>
            <w:r>
              <w:rPr>
                <w:rFonts w:cs="Arial"/>
                <w:bCs/>
                <w:sz w:val="20"/>
              </w:rPr>
              <w:t>,</w:t>
            </w:r>
            <w:r w:rsidRPr="00780486">
              <w:rPr>
                <w:rFonts w:cs="Arial"/>
                <w:bCs/>
                <w:sz w:val="20"/>
              </w:rPr>
              <w:t>8</w:t>
            </w:r>
          </w:p>
        </w:tc>
      </w:tr>
      <w:tr w:rsidR="00A73982" w:rsidRPr="00763923" w14:paraId="39D42F1B" w14:textId="77777777" w:rsidTr="00547C86">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EC959FD" w14:textId="77777777" w:rsidR="00A73982" w:rsidRPr="00763923" w:rsidRDefault="00A73982" w:rsidP="000F4243">
            <w:pPr>
              <w:widowControl/>
              <w:adjustRightInd/>
              <w:spacing w:before="40" w:line="240" w:lineRule="exact"/>
              <w:ind w:left="317" w:firstLine="0"/>
              <w:jc w:val="left"/>
              <w:textAlignment w:val="auto"/>
              <w:rPr>
                <w:rFonts w:cs="Arial"/>
                <w:sz w:val="20"/>
              </w:rPr>
            </w:pPr>
            <w:r w:rsidRPr="00763923">
              <w:rPr>
                <w:rFonts w:cs="Arial"/>
                <w:sz w:val="20"/>
              </w:rPr>
              <w:t>производство одежды</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D8E2783"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99</w:t>
            </w:r>
            <w:r>
              <w:rPr>
                <w:rFonts w:cs="Arial"/>
                <w:bCs/>
                <w:sz w:val="20"/>
              </w:rPr>
              <w:t>,</w:t>
            </w:r>
            <w:r w:rsidRPr="00FA6EE2">
              <w:rPr>
                <w:rFonts w:cs="Arial"/>
                <w:bCs/>
                <w:sz w:val="20"/>
              </w:rPr>
              <w:t>6</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718E95F1"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107</w:t>
            </w:r>
            <w:r>
              <w:rPr>
                <w:rFonts w:cs="Arial"/>
                <w:bCs/>
                <w:sz w:val="20"/>
              </w:rPr>
              <w:t>,</w:t>
            </w:r>
            <w:r w:rsidRPr="00FA6EE2">
              <w:rPr>
                <w:rFonts w:cs="Arial"/>
                <w:bCs/>
                <w:sz w:val="20"/>
              </w:rPr>
              <w:t>5</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061B3817"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107</w:t>
            </w:r>
            <w:r>
              <w:rPr>
                <w:rFonts w:cs="Arial"/>
                <w:bCs/>
                <w:sz w:val="20"/>
              </w:rPr>
              <w:t>,</w:t>
            </w:r>
            <w:r w:rsidRPr="00FA6EE2">
              <w:rPr>
                <w:rFonts w:cs="Arial"/>
                <w:bCs/>
                <w:sz w:val="20"/>
              </w:rPr>
              <w:t>5</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5D436F72"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105</w:t>
            </w:r>
            <w:r>
              <w:rPr>
                <w:rFonts w:cs="Arial"/>
                <w:bCs/>
                <w:sz w:val="20"/>
              </w:rPr>
              <w:t>,</w:t>
            </w:r>
            <w:r w:rsidRPr="00FA6EE2">
              <w:rPr>
                <w:rFonts w:cs="Arial"/>
                <w:bCs/>
                <w:sz w:val="20"/>
              </w:rPr>
              <w:t>7</w:t>
            </w:r>
          </w:p>
        </w:tc>
        <w:tc>
          <w:tcPr>
            <w:tcW w:w="685" w:type="pct"/>
            <w:tcBorders>
              <w:top w:val="dotted" w:sz="4" w:space="0" w:color="auto"/>
              <w:bottom w:val="dotted" w:sz="4" w:space="0" w:color="auto"/>
              <w:right w:val="double" w:sz="4" w:space="0" w:color="auto"/>
            </w:tcBorders>
            <w:vAlign w:val="bottom"/>
          </w:tcPr>
          <w:p w14:paraId="7F173EE1" w14:textId="77777777" w:rsidR="00A73982" w:rsidRPr="00780486" w:rsidRDefault="00A73982" w:rsidP="000F4243">
            <w:pPr>
              <w:spacing w:before="40" w:line="240" w:lineRule="exact"/>
              <w:ind w:firstLine="0"/>
              <w:jc w:val="center"/>
              <w:rPr>
                <w:rFonts w:cs="Arial"/>
                <w:bCs/>
                <w:sz w:val="20"/>
              </w:rPr>
            </w:pPr>
            <w:r w:rsidRPr="00780486">
              <w:rPr>
                <w:rFonts w:cs="Arial"/>
                <w:bCs/>
                <w:sz w:val="20"/>
              </w:rPr>
              <w:t>103</w:t>
            </w:r>
            <w:r>
              <w:rPr>
                <w:rFonts w:cs="Arial"/>
                <w:bCs/>
                <w:sz w:val="20"/>
              </w:rPr>
              <w:t>,</w:t>
            </w:r>
            <w:r w:rsidRPr="00780486">
              <w:rPr>
                <w:rFonts w:cs="Arial"/>
                <w:bCs/>
                <w:sz w:val="20"/>
              </w:rPr>
              <w:t>1</w:t>
            </w:r>
          </w:p>
        </w:tc>
      </w:tr>
      <w:tr w:rsidR="00A73982" w:rsidRPr="00763923" w14:paraId="195E1ADB" w14:textId="77777777" w:rsidTr="00547C86">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C1FF1E8" w14:textId="77777777" w:rsidR="00A73982" w:rsidRPr="00763923" w:rsidRDefault="00A73982" w:rsidP="000F4243">
            <w:pPr>
              <w:widowControl/>
              <w:adjustRightInd/>
              <w:spacing w:before="40" w:line="240" w:lineRule="exact"/>
              <w:ind w:left="317" w:firstLine="0"/>
              <w:jc w:val="left"/>
              <w:textAlignment w:val="auto"/>
              <w:rPr>
                <w:rFonts w:cs="Arial"/>
                <w:sz w:val="20"/>
              </w:rPr>
            </w:pPr>
            <w:r w:rsidRPr="00763923">
              <w:rPr>
                <w:rFonts w:cs="Arial"/>
                <w:sz w:val="20"/>
              </w:rPr>
              <w:t>производство кожи и изделий из кожи</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090159E"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101</w:t>
            </w:r>
            <w:r>
              <w:rPr>
                <w:rFonts w:cs="Arial"/>
                <w:bCs/>
                <w:sz w:val="20"/>
              </w:rPr>
              <w:t>,</w:t>
            </w:r>
            <w:r w:rsidRPr="00FA6EE2">
              <w:rPr>
                <w:rFonts w:cs="Arial"/>
                <w:bCs/>
                <w:sz w:val="20"/>
              </w:rPr>
              <w:t>4</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029A1B0E"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117</w:t>
            </w:r>
            <w:r>
              <w:rPr>
                <w:rFonts w:cs="Arial"/>
                <w:bCs/>
                <w:sz w:val="20"/>
              </w:rPr>
              <w:t>,</w:t>
            </w:r>
            <w:r w:rsidRPr="00FA6EE2">
              <w:rPr>
                <w:rFonts w:cs="Arial"/>
                <w:bCs/>
                <w:sz w:val="20"/>
              </w:rPr>
              <w:t>2</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6D0C9497"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119</w:t>
            </w:r>
            <w:r>
              <w:rPr>
                <w:rFonts w:cs="Arial"/>
                <w:bCs/>
                <w:sz w:val="20"/>
              </w:rPr>
              <w:t>,</w:t>
            </w:r>
            <w:r w:rsidRPr="00FA6EE2">
              <w:rPr>
                <w:rFonts w:cs="Arial"/>
                <w:bCs/>
                <w:sz w:val="20"/>
              </w:rPr>
              <w:t>3</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16AD6104"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119</w:t>
            </w:r>
            <w:r>
              <w:rPr>
                <w:rFonts w:cs="Arial"/>
                <w:bCs/>
                <w:sz w:val="20"/>
              </w:rPr>
              <w:t>,</w:t>
            </w:r>
            <w:r w:rsidRPr="00FA6EE2">
              <w:rPr>
                <w:rFonts w:cs="Arial"/>
                <w:bCs/>
                <w:sz w:val="20"/>
              </w:rPr>
              <w:t>4</w:t>
            </w:r>
          </w:p>
        </w:tc>
        <w:tc>
          <w:tcPr>
            <w:tcW w:w="685" w:type="pct"/>
            <w:tcBorders>
              <w:top w:val="dotted" w:sz="4" w:space="0" w:color="auto"/>
              <w:bottom w:val="dotted" w:sz="4" w:space="0" w:color="auto"/>
              <w:right w:val="double" w:sz="4" w:space="0" w:color="auto"/>
            </w:tcBorders>
            <w:vAlign w:val="bottom"/>
          </w:tcPr>
          <w:p w14:paraId="146FA01C" w14:textId="77777777" w:rsidR="00A73982" w:rsidRPr="00780486" w:rsidRDefault="00A73982" w:rsidP="000F4243">
            <w:pPr>
              <w:spacing w:before="40" w:line="240" w:lineRule="exact"/>
              <w:ind w:firstLine="0"/>
              <w:jc w:val="center"/>
              <w:rPr>
                <w:rFonts w:cs="Arial"/>
                <w:bCs/>
                <w:sz w:val="20"/>
              </w:rPr>
            </w:pPr>
            <w:r w:rsidRPr="00780486">
              <w:rPr>
                <w:rFonts w:cs="Arial"/>
                <w:bCs/>
                <w:sz w:val="20"/>
              </w:rPr>
              <w:t>103</w:t>
            </w:r>
            <w:r>
              <w:rPr>
                <w:rFonts w:cs="Arial"/>
                <w:bCs/>
                <w:sz w:val="20"/>
              </w:rPr>
              <w:t>,</w:t>
            </w:r>
            <w:r w:rsidRPr="00780486">
              <w:rPr>
                <w:rFonts w:cs="Arial"/>
                <w:bCs/>
                <w:sz w:val="20"/>
              </w:rPr>
              <w:t>1</w:t>
            </w:r>
          </w:p>
        </w:tc>
      </w:tr>
      <w:tr w:rsidR="00A73982" w:rsidRPr="00763923" w14:paraId="55B90743" w14:textId="77777777" w:rsidTr="00547C86">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A38FE61" w14:textId="77777777" w:rsidR="00A73982" w:rsidRPr="00763923" w:rsidRDefault="00A73982" w:rsidP="000F4243">
            <w:pPr>
              <w:widowControl/>
              <w:adjustRightInd/>
              <w:spacing w:before="40" w:line="240" w:lineRule="exact"/>
              <w:ind w:left="317" w:firstLine="0"/>
              <w:jc w:val="left"/>
              <w:textAlignment w:val="auto"/>
              <w:rPr>
                <w:rFonts w:cs="Arial"/>
                <w:sz w:val="20"/>
              </w:rPr>
            </w:pPr>
            <w:r w:rsidRPr="00763923">
              <w:rPr>
                <w:rFonts w:cs="Arial"/>
                <w:sz w:val="20"/>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07839945"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100</w:t>
            </w:r>
            <w:r>
              <w:rPr>
                <w:rFonts w:cs="Arial"/>
                <w:bCs/>
                <w:sz w:val="20"/>
              </w:rPr>
              <w:t>,</w:t>
            </w:r>
            <w:r w:rsidRPr="00FA6EE2">
              <w:rPr>
                <w:rFonts w:cs="Arial"/>
                <w:bCs/>
                <w:sz w:val="20"/>
              </w:rPr>
              <w:t>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5E9BB139"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102</w:t>
            </w:r>
            <w:r>
              <w:rPr>
                <w:rFonts w:cs="Arial"/>
                <w:bCs/>
                <w:sz w:val="20"/>
              </w:rPr>
              <w:t>,</w:t>
            </w:r>
            <w:r w:rsidRPr="00FA6EE2">
              <w:rPr>
                <w:rFonts w:cs="Arial"/>
                <w:bCs/>
                <w:sz w:val="20"/>
              </w:rPr>
              <w:t>7</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15EACAA6"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108</w:t>
            </w:r>
            <w:r>
              <w:rPr>
                <w:rFonts w:cs="Arial"/>
                <w:bCs/>
                <w:sz w:val="20"/>
              </w:rPr>
              <w:t>,</w:t>
            </w:r>
            <w:r w:rsidRPr="00FA6EE2">
              <w:rPr>
                <w:rFonts w:cs="Arial"/>
                <w:bCs/>
                <w:sz w:val="20"/>
              </w:rPr>
              <w:t>3</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6B6D0E34"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120</w:t>
            </w:r>
            <w:r>
              <w:rPr>
                <w:rFonts w:cs="Arial"/>
                <w:bCs/>
                <w:sz w:val="20"/>
              </w:rPr>
              <w:t>,</w:t>
            </w:r>
            <w:r w:rsidRPr="00FA6EE2">
              <w:rPr>
                <w:rFonts w:cs="Arial"/>
                <w:bCs/>
                <w:sz w:val="20"/>
              </w:rPr>
              <w:t>8</w:t>
            </w:r>
          </w:p>
        </w:tc>
        <w:tc>
          <w:tcPr>
            <w:tcW w:w="685" w:type="pct"/>
            <w:tcBorders>
              <w:top w:val="dotted" w:sz="4" w:space="0" w:color="auto"/>
              <w:bottom w:val="dotted" w:sz="4" w:space="0" w:color="auto"/>
              <w:right w:val="double" w:sz="4" w:space="0" w:color="auto"/>
            </w:tcBorders>
            <w:vAlign w:val="bottom"/>
          </w:tcPr>
          <w:p w14:paraId="51C6E12B" w14:textId="77777777" w:rsidR="00A73982" w:rsidRPr="00780486" w:rsidRDefault="00A73982" w:rsidP="000F4243">
            <w:pPr>
              <w:spacing w:before="40" w:line="240" w:lineRule="exact"/>
              <w:ind w:firstLine="0"/>
              <w:jc w:val="center"/>
              <w:rPr>
                <w:rFonts w:cs="Arial"/>
                <w:bCs/>
                <w:sz w:val="20"/>
              </w:rPr>
            </w:pPr>
            <w:r w:rsidRPr="00780486">
              <w:rPr>
                <w:rFonts w:cs="Arial"/>
                <w:bCs/>
                <w:sz w:val="20"/>
              </w:rPr>
              <w:t>118</w:t>
            </w:r>
            <w:r>
              <w:rPr>
                <w:rFonts w:cs="Arial"/>
                <w:bCs/>
                <w:sz w:val="20"/>
              </w:rPr>
              <w:t>,</w:t>
            </w:r>
            <w:r w:rsidRPr="00780486">
              <w:rPr>
                <w:rFonts w:cs="Arial"/>
                <w:bCs/>
                <w:sz w:val="20"/>
              </w:rPr>
              <w:t>7</w:t>
            </w:r>
          </w:p>
        </w:tc>
      </w:tr>
      <w:tr w:rsidR="00A73982" w:rsidRPr="00763923" w14:paraId="6BC53A0E" w14:textId="77777777" w:rsidTr="00547C86">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36586A9C" w14:textId="77777777" w:rsidR="00A73982" w:rsidRPr="00763923" w:rsidRDefault="00A73982" w:rsidP="000F4243">
            <w:pPr>
              <w:widowControl/>
              <w:adjustRightInd/>
              <w:spacing w:before="40" w:line="240" w:lineRule="exact"/>
              <w:ind w:left="317" w:firstLine="0"/>
              <w:jc w:val="left"/>
              <w:textAlignment w:val="auto"/>
              <w:rPr>
                <w:rFonts w:cs="Arial"/>
                <w:sz w:val="20"/>
              </w:rPr>
            </w:pPr>
            <w:r w:rsidRPr="00763923">
              <w:rPr>
                <w:rFonts w:cs="Arial"/>
                <w:sz w:val="20"/>
              </w:rPr>
              <w:t>производство бумаги и бумажных изделий</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8FEB145"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100</w:t>
            </w:r>
            <w:r>
              <w:rPr>
                <w:rFonts w:cs="Arial"/>
                <w:bCs/>
                <w:sz w:val="20"/>
              </w:rPr>
              <w:t>,</w:t>
            </w:r>
            <w:r w:rsidRPr="00FA6EE2">
              <w:rPr>
                <w:rFonts w:cs="Arial"/>
                <w:bCs/>
                <w:sz w:val="20"/>
              </w:rPr>
              <w:t>4</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5DE392A9"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121</w:t>
            </w:r>
            <w:r>
              <w:rPr>
                <w:rFonts w:cs="Arial"/>
                <w:bCs/>
                <w:sz w:val="20"/>
              </w:rPr>
              <w:t>,</w:t>
            </w:r>
            <w:r w:rsidRPr="00FA6EE2">
              <w:rPr>
                <w:rFonts w:cs="Arial"/>
                <w:bCs/>
                <w:sz w:val="20"/>
              </w:rPr>
              <w:t>8</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7E7E3B20"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121</w:t>
            </w:r>
            <w:r>
              <w:rPr>
                <w:rFonts w:cs="Arial"/>
                <w:bCs/>
                <w:sz w:val="20"/>
              </w:rPr>
              <w:t>,</w:t>
            </w:r>
            <w:r w:rsidRPr="00FA6EE2">
              <w:rPr>
                <w:rFonts w:cs="Arial"/>
                <w:bCs/>
                <w:sz w:val="20"/>
              </w:rPr>
              <w:t>9</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4BAF43BE"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117</w:t>
            </w:r>
            <w:r>
              <w:rPr>
                <w:rFonts w:cs="Arial"/>
                <w:bCs/>
                <w:sz w:val="20"/>
              </w:rPr>
              <w:t>,</w:t>
            </w:r>
            <w:r w:rsidRPr="00FA6EE2">
              <w:rPr>
                <w:rFonts w:cs="Arial"/>
                <w:bCs/>
                <w:sz w:val="20"/>
              </w:rPr>
              <w:t>0</w:t>
            </w:r>
          </w:p>
        </w:tc>
        <w:tc>
          <w:tcPr>
            <w:tcW w:w="685" w:type="pct"/>
            <w:tcBorders>
              <w:top w:val="dotted" w:sz="4" w:space="0" w:color="auto"/>
              <w:bottom w:val="dotted" w:sz="4" w:space="0" w:color="auto"/>
              <w:right w:val="double" w:sz="4" w:space="0" w:color="auto"/>
            </w:tcBorders>
            <w:vAlign w:val="bottom"/>
          </w:tcPr>
          <w:p w14:paraId="1DC6B973" w14:textId="77777777" w:rsidR="00A73982" w:rsidRPr="00780486" w:rsidRDefault="00A73982" w:rsidP="000F4243">
            <w:pPr>
              <w:spacing w:before="40" w:line="240" w:lineRule="exact"/>
              <w:ind w:firstLine="0"/>
              <w:jc w:val="center"/>
              <w:rPr>
                <w:rFonts w:cs="Arial"/>
                <w:bCs/>
                <w:sz w:val="20"/>
              </w:rPr>
            </w:pPr>
            <w:r w:rsidRPr="00780486">
              <w:rPr>
                <w:rFonts w:cs="Arial"/>
                <w:bCs/>
                <w:sz w:val="20"/>
              </w:rPr>
              <w:t>108</w:t>
            </w:r>
            <w:r>
              <w:rPr>
                <w:rFonts w:cs="Arial"/>
                <w:bCs/>
                <w:sz w:val="20"/>
              </w:rPr>
              <w:t>,</w:t>
            </w:r>
            <w:r w:rsidRPr="00780486">
              <w:rPr>
                <w:rFonts w:cs="Arial"/>
                <w:bCs/>
                <w:sz w:val="20"/>
              </w:rPr>
              <w:t>9</w:t>
            </w:r>
          </w:p>
        </w:tc>
      </w:tr>
      <w:tr w:rsidR="00A73982" w:rsidRPr="00763923" w14:paraId="2C040945" w14:textId="77777777" w:rsidTr="00547C86">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8511DA8" w14:textId="77777777" w:rsidR="00A73982" w:rsidRPr="00763923" w:rsidRDefault="00A73982" w:rsidP="000F4243">
            <w:pPr>
              <w:widowControl/>
              <w:adjustRightInd/>
              <w:spacing w:before="40" w:line="240" w:lineRule="exact"/>
              <w:ind w:left="317" w:firstLine="0"/>
              <w:jc w:val="left"/>
              <w:textAlignment w:val="auto"/>
              <w:rPr>
                <w:rFonts w:cs="Arial"/>
                <w:sz w:val="20"/>
              </w:rPr>
            </w:pPr>
            <w:r w:rsidRPr="00763923">
              <w:rPr>
                <w:rFonts w:cs="Arial"/>
                <w:sz w:val="20"/>
              </w:rPr>
              <w:t>деятельность полиграфическая и копирование носителей информации</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AEB5F2B"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100</w:t>
            </w:r>
            <w:r>
              <w:rPr>
                <w:rFonts w:cs="Arial"/>
                <w:bCs/>
                <w:sz w:val="20"/>
              </w:rPr>
              <w:t>,</w:t>
            </w:r>
            <w:r w:rsidRPr="00FA6EE2">
              <w:rPr>
                <w:rFonts w:cs="Arial"/>
                <w:bCs/>
                <w:sz w:val="20"/>
              </w:rPr>
              <w:t>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22AEC3BF"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118</w:t>
            </w:r>
            <w:r>
              <w:rPr>
                <w:rFonts w:cs="Arial"/>
                <w:bCs/>
                <w:sz w:val="20"/>
              </w:rPr>
              <w:t>,</w:t>
            </w:r>
            <w:r w:rsidRPr="00FA6EE2">
              <w:rPr>
                <w:rFonts w:cs="Arial"/>
                <w:bCs/>
                <w:sz w:val="20"/>
              </w:rPr>
              <w:t>1</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25984909"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118</w:t>
            </w:r>
            <w:r>
              <w:rPr>
                <w:rFonts w:cs="Arial"/>
                <w:bCs/>
                <w:sz w:val="20"/>
              </w:rPr>
              <w:t>,</w:t>
            </w:r>
            <w:r w:rsidRPr="00FA6EE2">
              <w:rPr>
                <w:rFonts w:cs="Arial"/>
                <w:bCs/>
                <w:sz w:val="20"/>
              </w:rPr>
              <w:t>1</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5E369F28"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114</w:t>
            </w:r>
            <w:r>
              <w:rPr>
                <w:rFonts w:cs="Arial"/>
                <w:bCs/>
                <w:sz w:val="20"/>
              </w:rPr>
              <w:t>,</w:t>
            </w:r>
            <w:r w:rsidRPr="00FA6EE2">
              <w:rPr>
                <w:rFonts w:cs="Arial"/>
                <w:bCs/>
                <w:sz w:val="20"/>
              </w:rPr>
              <w:t>8</w:t>
            </w:r>
          </w:p>
        </w:tc>
        <w:tc>
          <w:tcPr>
            <w:tcW w:w="685" w:type="pct"/>
            <w:tcBorders>
              <w:top w:val="dotted" w:sz="4" w:space="0" w:color="auto"/>
              <w:bottom w:val="dotted" w:sz="4" w:space="0" w:color="auto"/>
              <w:right w:val="double" w:sz="4" w:space="0" w:color="auto"/>
            </w:tcBorders>
            <w:vAlign w:val="bottom"/>
          </w:tcPr>
          <w:p w14:paraId="7084A6E8" w14:textId="77777777" w:rsidR="00A73982" w:rsidRPr="00780486" w:rsidRDefault="00A73982" w:rsidP="000F4243">
            <w:pPr>
              <w:spacing w:before="40" w:line="240" w:lineRule="exact"/>
              <w:ind w:firstLine="0"/>
              <w:jc w:val="center"/>
              <w:rPr>
                <w:rFonts w:cs="Arial"/>
                <w:bCs/>
                <w:sz w:val="20"/>
              </w:rPr>
            </w:pPr>
            <w:r w:rsidRPr="00780486">
              <w:rPr>
                <w:rFonts w:cs="Arial"/>
                <w:bCs/>
                <w:sz w:val="20"/>
              </w:rPr>
              <w:t>103</w:t>
            </w:r>
            <w:r>
              <w:rPr>
                <w:rFonts w:cs="Arial"/>
                <w:bCs/>
                <w:sz w:val="20"/>
              </w:rPr>
              <w:t>,</w:t>
            </w:r>
            <w:r w:rsidRPr="00780486">
              <w:rPr>
                <w:rFonts w:cs="Arial"/>
                <w:bCs/>
                <w:sz w:val="20"/>
              </w:rPr>
              <w:t>7</w:t>
            </w:r>
          </w:p>
        </w:tc>
      </w:tr>
      <w:tr w:rsidR="00A73982" w:rsidRPr="00763923" w14:paraId="4171E009" w14:textId="77777777" w:rsidTr="00547C86">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tcPr>
          <w:p w14:paraId="31E460A1" w14:textId="77777777" w:rsidR="00A73982" w:rsidRPr="00763923" w:rsidRDefault="00A73982" w:rsidP="000F4243">
            <w:pPr>
              <w:widowControl/>
              <w:adjustRightInd/>
              <w:spacing w:before="40" w:line="240" w:lineRule="exact"/>
              <w:ind w:left="317" w:firstLine="0"/>
              <w:jc w:val="left"/>
              <w:textAlignment w:val="auto"/>
              <w:rPr>
                <w:rFonts w:cs="Arial"/>
                <w:sz w:val="20"/>
              </w:rPr>
            </w:pPr>
            <w:r w:rsidRPr="00763923">
              <w:rPr>
                <w:rFonts w:cs="Arial"/>
                <w:sz w:val="20"/>
              </w:rPr>
              <w:t>производство кокса и нефтепродуктов</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tcPr>
          <w:p w14:paraId="215BBBAF"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100</w:t>
            </w:r>
            <w:r>
              <w:rPr>
                <w:rFonts w:cs="Arial"/>
                <w:bCs/>
                <w:sz w:val="20"/>
              </w:rPr>
              <w:t>,</w:t>
            </w:r>
            <w:r w:rsidRPr="00FA6EE2">
              <w:rPr>
                <w:rFonts w:cs="Arial"/>
                <w:bCs/>
                <w:sz w:val="20"/>
              </w:rPr>
              <w:t>0</w:t>
            </w:r>
          </w:p>
        </w:tc>
        <w:tc>
          <w:tcPr>
            <w:tcW w:w="539" w:type="pct"/>
            <w:tcBorders>
              <w:top w:val="dotted" w:sz="4" w:space="0" w:color="auto"/>
              <w:left w:val="nil"/>
              <w:bottom w:val="dotted" w:sz="4" w:space="0" w:color="auto"/>
              <w:right w:val="single" w:sz="4" w:space="0" w:color="auto"/>
            </w:tcBorders>
            <w:shd w:val="clear" w:color="auto" w:fill="auto"/>
            <w:vAlign w:val="bottom"/>
          </w:tcPr>
          <w:p w14:paraId="573BEF15"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375</w:t>
            </w:r>
            <w:r>
              <w:rPr>
                <w:rFonts w:cs="Arial"/>
                <w:bCs/>
                <w:sz w:val="20"/>
              </w:rPr>
              <w:t>,</w:t>
            </w:r>
            <w:r w:rsidRPr="00FA6EE2">
              <w:rPr>
                <w:rFonts w:cs="Arial"/>
                <w:bCs/>
                <w:sz w:val="20"/>
              </w:rPr>
              <w:t>0</w:t>
            </w:r>
          </w:p>
        </w:tc>
        <w:tc>
          <w:tcPr>
            <w:tcW w:w="540" w:type="pct"/>
            <w:tcBorders>
              <w:top w:val="dotted" w:sz="4" w:space="0" w:color="auto"/>
              <w:left w:val="nil"/>
              <w:bottom w:val="dotted" w:sz="4" w:space="0" w:color="auto"/>
              <w:right w:val="single" w:sz="4" w:space="0" w:color="auto"/>
            </w:tcBorders>
            <w:shd w:val="clear" w:color="auto" w:fill="auto"/>
            <w:vAlign w:val="bottom"/>
          </w:tcPr>
          <w:p w14:paraId="314FCF8C"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375</w:t>
            </w:r>
            <w:r>
              <w:rPr>
                <w:rFonts w:cs="Arial"/>
                <w:bCs/>
                <w:sz w:val="20"/>
              </w:rPr>
              <w:t>,</w:t>
            </w:r>
            <w:r w:rsidRPr="00FA6EE2">
              <w:rPr>
                <w:rFonts w:cs="Arial"/>
                <w:bCs/>
                <w:sz w:val="20"/>
              </w:rPr>
              <w:t>0</w:t>
            </w:r>
          </w:p>
        </w:tc>
        <w:tc>
          <w:tcPr>
            <w:tcW w:w="616" w:type="pct"/>
            <w:tcBorders>
              <w:top w:val="dotted" w:sz="4" w:space="0" w:color="auto"/>
              <w:left w:val="nil"/>
              <w:bottom w:val="dotted" w:sz="4" w:space="0" w:color="auto"/>
              <w:right w:val="single" w:sz="4" w:space="0" w:color="auto"/>
            </w:tcBorders>
            <w:shd w:val="clear" w:color="auto" w:fill="auto"/>
            <w:vAlign w:val="bottom"/>
          </w:tcPr>
          <w:p w14:paraId="5DD9FC4F"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375</w:t>
            </w:r>
            <w:r>
              <w:rPr>
                <w:rFonts w:cs="Arial"/>
                <w:bCs/>
                <w:sz w:val="20"/>
              </w:rPr>
              <w:t>,</w:t>
            </w:r>
            <w:r w:rsidRPr="00FA6EE2">
              <w:rPr>
                <w:rFonts w:cs="Arial"/>
                <w:bCs/>
                <w:sz w:val="20"/>
              </w:rPr>
              <w:t>0</w:t>
            </w:r>
          </w:p>
        </w:tc>
        <w:tc>
          <w:tcPr>
            <w:tcW w:w="685" w:type="pct"/>
            <w:tcBorders>
              <w:top w:val="dotted" w:sz="4" w:space="0" w:color="auto"/>
              <w:bottom w:val="dotted" w:sz="4" w:space="0" w:color="auto"/>
              <w:right w:val="double" w:sz="4" w:space="0" w:color="auto"/>
            </w:tcBorders>
            <w:vAlign w:val="bottom"/>
          </w:tcPr>
          <w:p w14:paraId="0EB1435C" w14:textId="77777777" w:rsidR="00A73982" w:rsidRPr="00780486" w:rsidRDefault="00A73982" w:rsidP="000F4243">
            <w:pPr>
              <w:spacing w:before="40" w:line="240" w:lineRule="exact"/>
              <w:ind w:firstLine="0"/>
              <w:jc w:val="center"/>
              <w:rPr>
                <w:rFonts w:cs="Arial"/>
                <w:bCs/>
                <w:sz w:val="20"/>
              </w:rPr>
            </w:pPr>
            <w:r w:rsidRPr="00780486">
              <w:rPr>
                <w:rFonts w:cs="Arial"/>
                <w:bCs/>
                <w:sz w:val="20"/>
              </w:rPr>
              <w:t>…</w:t>
            </w:r>
          </w:p>
        </w:tc>
      </w:tr>
      <w:tr w:rsidR="00A73982" w:rsidRPr="00763923" w14:paraId="2195F6D1" w14:textId="77777777" w:rsidTr="00547C86">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8AC9B47" w14:textId="77777777" w:rsidR="00A73982" w:rsidRPr="00763923" w:rsidRDefault="00A73982" w:rsidP="000F4243">
            <w:pPr>
              <w:widowControl/>
              <w:adjustRightInd/>
              <w:spacing w:before="40" w:line="240" w:lineRule="exact"/>
              <w:ind w:left="317" w:firstLine="0"/>
              <w:jc w:val="left"/>
              <w:textAlignment w:val="auto"/>
              <w:rPr>
                <w:rFonts w:cs="Arial"/>
                <w:sz w:val="20"/>
              </w:rPr>
            </w:pPr>
            <w:r w:rsidRPr="00763923">
              <w:rPr>
                <w:rFonts w:cs="Arial"/>
                <w:sz w:val="20"/>
              </w:rPr>
              <w:t>производство химических веществ и химических продуктов</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0CDBCC0"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102</w:t>
            </w:r>
            <w:r>
              <w:rPr>
                <w:rFonts w:cs="Arial"/>
                <w:bCs/>
                <w:sz w:val="20"/>
              </w:rPr>
              <w:t>,</w:t>
            </w:r>
            <w:r w:rsidRPr="00FA6EE2">
              <w:rPr>
                <w:rFonts w:cs="Arial"/>
                <w:bCs/>
                <w:sz w:val="20"/>
              </w:rPr>
              <w:t>5</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0FCECFF2"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132</w:t>
            </w:r>
            <w:r>
              <w:rPr>
                <w:rFonts w:cs="Arial"/>
                <w:bCs/>
                <w:sz w:val="20"/>
              </w:rPr>
              <w:t>,</w:t>
            </w:r>
            <w:r w:rsidRPr="00FA6EE2">
              <w:rPr>
                <w:rFonts w:cs="Arial"/>
                <w:bCs/>
                <w:sz w:val="20"/>
              </w:rPr>
              <w:t>9</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0C0C2141"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134</w:t>
            </w:r>
            <w:r>
              <w:rPr>
                <w:rFonts w:cs="Arial"/>
                <w:bCs/>
                <w:sz w:val="20"/>
              </w:rPr>
              <w:t>,</w:t>
            </w:r>
            <w:r w:rsidRPr="00FA6EE2">
              <w:rPr>
                <w:rFonts w:cs="Arial"/>
                <w:bCs/>
                <w:sz w:val="20"/>
              </w:rPr>
              <w:t>6</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48645FC7"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132</w:t>
            </w:r>
            <w:r>
              <w:rPr>
                <w:rFonts w:cs="Arial"/>
                <w:bCs/>
                <w:sz w:val="20"/>
              </w:rPr>
              <w:t>,</w:t>
            </w:r>
            <w:r w:rsidRPr="00FA6EE2">
              <w:rPr>
                <w:rFonts w:cs="Arial"/>
                <w:bCs/>
                <w:sz w:val="20"/>
              </w:rPr>
              <w:t>5</w:t>
            </w:r>
          </w:p>
        </w:tc>
        <w:tc>
          <w:tcPr>
            <w:tcW w:w="685" w:type="pct"/>
            <w:tcBorders>
              <w:top w:val="dotted" w:sz="4" w:space="0" w:color="auto"/>
              <w:bottom w:val="dotted" w:sz="4" w:space="0" w:color="auto"/>
              <w:right w:val="double" w:sz="4" w:space="0" w:color="auto"/>
            </w:tcBorders>
            <w:vAlign w:val="bottom"/>
          </w:tcPr>
          <w:p w14:paraId="4DBB32BA" w14:textId="77777777" w:rsidR="00A73982" w:rsidRPr="00780486" w:rsidRDefault="00A73982" w:rsidP="000F4243">
            <w:pPr>
              <w:spacing w:before="40" w:line="240" w:lineRule="exact"/>
              <w:ind w:firstLine="0"/>
              <w:jc w:val="center"/>
              <w:rPr>
                <w:rFonts w:cs="Arial"/>
                <w:bCs/>
                <w:sz w:val="20"/>
              </w:rPr>
            </w:pPr>
            <w:r w:rsidRPr="00780486">
              <w:rPr>
                <w:rFonts w:cs="Arial"/>
                <w:bCs/>
                <w:sz w:val="20"/>
              </w:rPr>
              <w:t>104</w:t>
            </w:r>
            <w:r>
              <w:rPr>
                <w:rFonts w:cs="Arial"/>
                <w:bCs/>
                <w:sz w:val="20"/>
              </w:rPr>
              <w:t>,</w:t>
            </w:r>
            <w:r w:rsidRPr="00780486">
              <w:rPr>
                <w:rFonts w:cs="Arial"/>
                <w:bCs/>
                <w:sz w:val="20"/>
              </w:rPr>
              <w:t>0</w:t>
            </w:r>
          </w:p>
        </w:tc>
      </w:tr>
      <w:tr w:rsidR="00A73982" w:rsidRPr="00763923" w14:paraId="52C52F1B" w14:textId="77777777" w:rsidTr="00547C86">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12A8353" w14:textId="77777777" w:rsidR="00A73982" w:rsidRPr="00763923" w:rsidRDefault="00A73982" w:rsidP="000F4243">
            <w:pPr>
              <w:widowControl/>
              <w:adjustRightInd/>
              <w:spacing w:before="40" w:line="240" w:lineRule="exact"/>
              <w:ind w:left="317" w:firstLine="0"/>
              <w:jc w:val="left"/>
              <w:textAlignment w:val="auto"/>
              <w:rPr>
                <w:rFonts w:cs="Arial"/>
                <w:sz w:val="20"/>
              </w:rPr>
            </w:pPr>
            <w:r w:rsidRPr="00763923">
              <w:rPr>
                <w:rFonts w:cs="Arial"/>
                <w:sz w:val="20"/>
              </w:rPr>
              <w:t>производство лекарственных средств и материалов, применяемых в медицинских целях</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6FCC100"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100</w:t>
            </w:r>
            <w:r>
              <w:rPr>
                <w:rFonts w:cs="Arial"/>
                <w:bCs/>
                <w:sz w:val="20"/>
              </w:rPr>
              <w:t>,</w:t>
            </w:r>
            <w:r w:rsidRPr="00FA6EE2">
              <w:rPr>
                <w:rFonts w:cs="Arial"/>
                <w:bCs/>
                <w:sz w:val="20"/>
              </w:rPr>
              <w:t>2</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4984D92B"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122</w:t>
            </w:r>
            <w:r>
              <w:rPr>
                <w:rFonts w:cs="Arial"/>
                <w:bCs/>
                <w:sz w:val="20"/>
              </w:rPr>
              <w:t>,</w:t>
            </w:r>
            <w:r w:rsidRPr="00FA6EE2">
              <w:rPr>
                <w:rFonts w:cs="Arial"/>
                <w:bCs/>
                <w:sz w:val="20"/>
              </w:rPr>
              <w:t>9</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088C1AFE"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122</w:t>
            </w:r>
            <w:r>
              <w:rPr>
                <w:rFonts w:cs="Arial"/>
                <w:bCs/>
                <w:sz w:val="20"/>
              </w:rPr>
              <w:t>,</w:t>
            </w:r>
            <w:r w:rsidRPr="00FA6EE2">
              <w:rPr>
                <w:rFonts w:cs="Arial"/>
                <w:bCs/>
                <w:sz w:val="20"/>
              </w:rPr>
              <w:t>5</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01F449FC"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116</w:t>
            </w:r>
            <w:r>
              <w:rPr>
                <w:rFonts w:cs="Arial"/>
                <w:bCs/>
                <w:sz w:val="20"/>
              </w:rPr>
              <w:t>,</w:t>
            </w:r>
            <w:r w:rsidRPr="00FA6EE2">
              <w:rPr>
                <w:rFonts w:cs="Arial"/>
                <w:bCs/>
                <w:sz w:val="20"/>
              </w:rPr>
              <w:t>6</w:t>
            </w:r>
          </w:p>
        </w:tc>
        <w:tc>
          <w:tcPr>
            <w:tcW w:w="685" w:type="pct"/>
            <w:tcBorders>
              <w:top w:val="dotted" w:sz="4" w:space="0" w:color="auto"/>
              <w:bottom w:val="dotted" w:sz="4" w:space="0" w:color="auto"/>
              <w:right w:val="double" w:sz="4" w:space="0" w:color="auto"/>
            </w:tcBorders>
            <w:vAlign w:val="bottom"/>
          </w:tcPr>
          <w:p w14:paraId="13C6F582" w14:textId="77777777" w:rsidR="00A73982" w:rsidRPr="00780486" w:rsidRDefault="00A73982" w:rsidP="000F4243">
            <w:pPr>
              <w:spacing w:before="40" w:line="240" w:lineRule="exact"/>
              <w:ind w:firstLine="0"/>
              <w:jc w:val="center"/>
              <w:rPr>
                <w:rFonts w:cs="Arial"/>
                <w:bCs/>
                <w:sz w:val="20"/>
              </w:rPr>
            </w:pPr>
            <w:r w:rsidRPr="00780486">
              <w:rPr>
                <w:rFonts w:cs="Arial"/>
                <w:bCs/>
                <w:sz w:val="20"/>
              </w:rPr>
              <w:t>107</w:t>
            </w:r>
            <w:r>
              <w:rPr>
                <w:rFonts w:cs="Arial"/>
                <w:bCs/>
                <w:sz w:val="20"/>
              </w:rPr>
              <w:t>,</w:t>
            </w:r>
            <w:r w:rsidRPr="00780486">
              <w:rPr>
                <w:rFonts w:cs="Arial"/>
                <w:bCs/>
                <w:sz w:val="20"/>
              </w:rPr>
              <w:t>3</w:t>
            </w:r>
          </w:p>
        </w:tc>
      </w:tr>
      <w:tr w:rsidR="00A73982" w:rsidRPr="00763923" w14:paraId="6D3D8B13" w14:textId="77777777" w:rsidTr="00547C86">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1ACF619" w14:textId="77777777" w:rsidR="00A73982" w:rsidRPr="00763923" w:rsidRDefault="00A73982" w:rsidP="000F4243">
            <w:pPr>
              <w:widowControl/>
              <w:adjustRightInd/>
              <w:spacing w:before="40" w:line="240" w:lineRule="exact"/>
              <w:ind w:left="317" w:firstLine="0"/>
              <w:jc w:val="left"/>
              <w:textAlignment w:val="auto"/>
              <w:rPr>
                <w:rFonts w:cs="Arial"/>
                <w:sz w:val="20"/>
              </w:rPr>
            </w:pPr>
            <w:r w:rsidRPr="00763923">
              <w:rPr>
                <w:rFonts w:cs="Arial"/>
                <w:sz w:val="20"/>
              </w:rPr>
              <w:t>производство резиновых и пластмассовых изделий</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36A0E60"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99</w:t>
            </w:r>
            <w:r>
              <w:rPr>
                <w:rFonts w:cs="Arial"/>
                <w:bCs/>
                <w:sz w:val="20"/>
              </w:rPr>
              <w:t>,</w:t>
            </w:r>
            <w:r w:rsidRPr="00FA6EE2">
              <w:rPr>
                <w:rFonts w:cs="Arial"/>
                <w:bCs/>
                <w:sz w:val="20"/>
              </w:rPr>
              <w:t>7</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66B644ED"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114</w:t>
            </w:r>
            <w:r>
              <w:rPr>
                <w:rFonts w:cs="Arial"/>
                <w:bCs/>
                <w:sz w:val="20"/>
              </w:rPr>
              <w:t>,</w:t>
            </w:r>
            <w:r w:rsidRPr="00FA6EE2">
              <w:rPr>
                <w:rFonts w:cs="Arial"/>
                <w:bCs/>
                <w:sz w:val="20"/>
              </w:rPr>
              <w:t>4</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797F1FF2"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116</w:t>
            </w:r>
            <w:r>
              <w:rPr>
                <w:rFonts w:cs="Arial"/>
                <w:bCs/>
                <w:sz w:val="20"/>
              </w:rPr>
              <w:t>,</w:t>
            </w:r>
            <w:r w:rsidRPr="00FA6EE2">
              <w:rPr>
                <w:rFonts w:cs="Arial"/>
                <w:bCs/>
                <w:sz w:val="20"/>
              </w:rPr>
              <w:t>9</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1CF97DAE"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133</w:t>
            </w:r>
            <w:r>
              <w:rPr>
                <w:rFonts w:cs="Arial"/>
                <w:bCs/>
                <w:sz w:val="20"/>
              </w:rPr>
              <w:t>,</w:t>
            </w:r>
            <w:r w:rsidRPr="00FA6EE2">
              <w:rPr>
                <w:rFonts w:cs="Arial"/>
                <w:bCs/>
                <w:sz w:val="20"/>
              </w:rPr>
              <w:t>3</w:t>
            </w:r>
          </w:p>
        </w:tc>
        <w:tc>
          <w:tcPr>
            <w:tcW w:w="685" w:type="pct"/>
            <w:tcBorders>
              <w:top w:val="dotted" w:sz="4" w:space="0" w:color="auto"/>
              <w:bottom w:val="dotted" w:sz="4" w:space="0" w:color="auto"/>
              <w:right w:val="double" w:sz="4" w:space="0" w:color="auto"/>
            </w:tcBorders>
            <w:vAlign w:val="bottom"/>
          </w:tcPr>
          <w:p w14:paraId="2A572BF1" w14:textId="77777777" w:rsidR="00A73982" w:rsidRPr="00780486" w:rsidRDefault="00A73982" w:rsidP="000F4243">
            <w:pPr>
              <w:spacing w:before="40" w:line="240" w:lineRule="exact"/>
              <w:ind w:firstLine="0"/>
              <w:jc w:val="center"/>
              <w:rPr>
                <w:rFonts w:cs="Arial"/>
                <w:bCs/>
                <w:sz w:val="20"/>
              </w:rPr>
            </w:pPr>
            <w:r w:rsidRPr="00780486">
              <w:rPr>
                <w:rFonts w:cs="Arial"/>
                <w:bCs/>
                <w:sz w:val="20"/>
              </w:rPr>
              <w:t>131</w:t>
            </w:r>
            <w:r>
              <w:rPr>
                <w:rFonts w:cs="Arial"/>
                <w:bCs/>
                <w:sz w:val="20"/>
              </w:rPr>
              <w:t>,</w:t>
            </w:r>
            <w:r w:rsidRPr="00780486">
              <w:rPr>
                <w:rFonts w:cs="Arial"/>
                <w:bCs/>
                <w:sz w:val="20"/>
              </w:rPr>
              <w:t>3</w:t>
            </w:r>
          </w:p>
        </w:tc>
      </w:tr>
      <w:tr w:rsidR="00A73982" w:rsidRPr="00763923" w14:paraId="10315A5F" w14:textId="77777777" w:rsidTr="00547C86">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D0D3F87" w14:textId="77777777" w:rsidR="00A73982" w:rsidRPr="00763923" w:rsidRDefault="00A73982" w:rsidP="000F4243">
            <w:pPr>
              <w:widowControl/>
              <w:adjustRightInd/>
              <w:spacing w:before="40" w:line="240" w:lineRule="exact"/>
              <w:ind w:left="317" w:firstLine="0"/>
              <w:jc w:val="left"/>
              <w:textAlignment w:val="auto"/>
              <w:rPr>
                <w:rFonts w:cs="Arial"/>
                <w:sz w:val="20"/>
              </w:rPr>
            </w:pPr>
            <w:r w:rsidRPr="00763923">
              <w:rPr>
                <w:rFonts w:cs="Arial"/>
                <w:sz w:val="20"/>
              </w:rPr>
              <w:t>производство прочей неметаллической минеральной продукции</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04AFFFA"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103</w:t>
            </w:r>
            <w:r>
              <w:rPr>
                <w:rFonts w:cs="Arial"/>
                <w:bCs/>
                <w:sz w:val="20"/>
              </w:rPr>
              <w:t>,</w:t>
            </w:r>
            <w:r w:rsidRPr="00FA6EE2">
              <w:rPr>
                <w:rFonts w:cs="Arial"/>
                <w:bCs/>
                <w:sz w:val="20"/>
              </w:rPr>
              <w:t>1</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484ADCE2"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130</w:t>
            </w:r>
            <w:r>
              <w:rPr>
                <w:rFonts w:cs="Arial"/>
                <w:bCs/>
                <w:sz w:val="20"/>
              </w:rPr>
              <w:t>,</w:t>
            </w:r>
            <w:r w:rsidRPr="00FA6EE2">
              <w:rPr>
                <w:rFonts w:cs="Arial"/>
                <w:bCs/>
                <w:sz w:val="20"/>
              </w:rPr>
              <w:t>0</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7B089361"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131</w:t>
            </w:r>
            <w:r>
              <w:rPr>
                <w:rFonts w:cs="Arial"/>
                <w:bCs/>
                <w:sz w:val="20"/>
              </w:rPr>
              <w:t>,</w:t>
            </w:r>
            <w:r w:rsidRPr="00FA6EE2">
              <w:rPr>
                <w:rFonts w:cs="Arial"/>
                <w:bCs/>
                <w:sz w:val="20"/>
              </w:rPr>
              <w:t>6</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130AE2CF"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122</w:t>
            </w:r>
            <w:r>
              <w:rPr>
                <w:rFonts w:cs="Arial"/>
                <w:bCs/>
                <w:sz w:val="20"/>
              </w:rPr>
              <w:t>,</w:t>
            </w:r>
            <w:r w:rsidRPr="00FA6EE2">
              <w:rPr>
                <w:rFonts w:cs="Arial"/>
                <w:bCs/>
                <w:sz w:val="20"/>
              </w:rPr>
              <w:t>0</w:t>
            </w:r>
          </w:p>
        </w:tc>
        <w:tc>
          <w:tcPr>
            <w:tcW w:w="685" w:type="pct"/>
            <w:tcBorders>
              <w:top w:val="dotted" w:sz="4" w:space="0" w:color="auto"/>
              <w:bottom w:val="dotted" w:sz="4" w:space="0" w:color="auto"/>
              <w:right w:val="double" w:sz="4" w:space="0" w:color="auto"/>
            </w:tcBorders>
            <w:vAlign w:val="bottom"/>
          </w:tcPr>
          <w:p w14:paraId="23ABC856" w14:textId="77777777" w:rsidR="00A73982" w:rsidRPr="00780486" w:rsidRDefault="00A73982" w:rsidP="000F4243">
            <w:pPr>
              <w:spacing w:before="40" w:line="240" w:lineRule="exact"/>
              <w:ind w:firstLine="0"/>
              <w:jc w:val="center"/>
              <w:rPr>
                <w:rFonts w:cs="Arial"/>
                <w:bCs/>
                <w:sz w:val="20"/>
              </w:rPr>
            </w:pPr>
            <w:r w:rsidRPr="00780486">
              <w:rPr>
                <w:rFonts w:cs="Arial"/>
                <w:bCs/>
                <w:sz w:val="20"/>
              </w:rPr>
              <w:t>110</w:t>
            </w:r>
            <w:r>
              <w:rPr>
                <w:rFonts w:cs="Arial"/>
                <w:bCs/>
                <w:sz w:val="20"/>
              </w:rPr>
              <w:t>,</w:t>
            </w:r>
            <w:r w:rsidRPr="00780486">
              <w:rPr>
                <w:rFonts w:cs="Arial"/>
                <w:bCs/>
                <w:sz w:val="20"/>
              </w:rPr>
              <w:t>8</w:t>
            </w:r>
          </w:p>
        </w:tc>
      </w:tr>
      <w:tr w:rsidR="00A73982" w:rsidRPr="00763923" w14:paraId="65ED5B1F" w14:textId="77777777" w:rsidTr="00547C86">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0649ACB" w14:textId="77777777" w:rsidR="00A73982" w:rsidRPr="00763923" w:rsidRDefault="00A73982" w:rsidP="000F4243">
            <w:pPr>
              <w:widowControl/>
              <w:adjustRightInd/>
              <w:spacing w:before="40" w:line="240" w:lineRule="exact"/>
              <w:ind w:left="317" w:firstLine="0"/>
              <w:jc w:val="left"/>
              <w:textAlignment w:val="auto"/>
              <w:rPr>
                <w:rFonts w:cs="Arial"/>
                <w:sz w:val="20"/>
              </w:rPr>
            </w:pPr>
            <w:r w:rsidRPr="00763923">
              <w:rPr>
                <w:rFonts w:cs="Arial"/>
                <w:sz w:val="20"/>
              </w:rPr>
              <w:lastRenderedPageBreak/>
              <w:t>производство металлургическое</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E9344FF"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98</w:t>
            </w:r>
            <w:r>
              <w:rPr>
                <w:rFonts w:cs="Arial"/>
                <w:bCs/>
                <w:sz w:val="20"/>
              </w:rPr>
              <w:t>,</w:t>
            </w:r>
            <w:r w:rsidRPr="00FA6EE2">
              <w:rPr>
                <w:rFonts w:cs="Arial"/>
                <w:bCs/>
                <w:sz w:val="20"/>
              </w:rPr>
              <w:t>4</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32CAD004"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82</w:t>
            </w:r>
            <w:r>
              <w:rPr>
                <w:rFonts w:cs="Arial"/>
                <w:bCs/>
                <w:sz w:val="20"/>
              </w:rPr>
              <w:t>,</w:t>
            </w:r>
            <w:r w:rsidRPr="00FA6EE2">
              <w:rPr>
                <w:rFonts w:cs="Arial"/>
                <w:bCs/>
                <w:sz w:val="20"/>
              </w:rPr>
              <w:t>3</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299AFA14"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85</w:t>
            </w:r>
            <w:r>
              <w:rPr>
                <w:rFonts w:cs="Arial"/>
                <w:bCs/>
                <w:sz w:val="20"/>
              </w:rPr>
              <w:t>,</w:t>
            </w:r>
            <w:r w:rsidRPr="00FA6EE2">
              <w:rPr>
                <w:rFonts w:cs="Arial"/>
                <w:bCs/>
                <w:sz w:val="20"/>
              </w:rPr>
              <w:t>0</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397895D3"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99</w:t>
            </w:r>
            <w:r>
              <w:rPr>
                <w:rFonts w:cs="Arial"/>
                <w:bCs/>
                <w:sz w:val="20"/>
              </w:rPr>
              <w:t>,</w:t>
            </w:r>
            <w:r w:rsidRPr="00FA6EE2">
              <w:rPr>
                <w:rFonts w:cs="Arial"/>
                <w:bCs/>
                <w:sz w:val="20"/>
              </w:rPr>
              <w:t>3</w:t>
            </w:r>
          </w:p>
        </w:tc>
        <w:tc>
          <w:tcPr>
            <w:tcW w:w="685" w:type="pct"/>
            <w:tcBorders>
              <w:top w:val="dotted" w:sz="4" w:space="0" w:color="auto"/>
              <w:bottom w:val="dotted" w:sz="4" w:space="0" w:color="auto"/>
              <w:right w:val="double" w:sz="4" w:space="0" w:color="auto"/>
            </w:tcBorders>
            <w:vAlign w:val="bottom"/>
          </w:tcPr>
          <w:p w14:paraId="6218A135" w14:textId="77777777" w:rsidR="00A73982" w:rsidRPr="00780486" w:rsidRDefault="00A73982" w:rsidP="000F4243">
            <w:pPr>
              <w:spacing w:before="40" w:line="240" w:lineRule="exact"/>
              <w:ind w:firstLine="0"/>
              <w:jc w:val="center"/>
              <w:rPr>
                <w:rFonts w:cs="Arial"/>
                <w:bCs/>
                <w:sz w:val="20"/>
              </w:rPr>
            </w:pPr>
            <w:r w:rsidRPr="00780486">
              <w:rPr>
                <w:rFonts w:cs="Arial"/>
                <w:bCs/>
                <w:sz w:val="20"/>
              </w:rPr>
              <w:t>154</w:t>
            </w:r>
            <w:r>
              <w:rPr>
                <w:rFonts w:cs="Arial"/>
                <w:bCs/>
                <w:sz w:val="20"/>
              </w:rPr>
              <w:t>,</w:t>
            </w:r>
            <w:r w:rsidRPr="00780486">
              <w:rPr>
                <w:rFonts w:cs="Arial"/>
                <w:bCs/>
                <w:sz w:val="20"/>
              </w:rPr>
              <w:t>2</w:t>
            </w:r>
          </w:p>
        </w:tc>
      </w:tr>
      <w:tr w:rsidR="00A73982" w:rsidRPr="00763923" w14:paraId="4D3411D8" w14:textId="77777777" w:rsidTr="00547C86">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DCDB18A" w14:textId="77777777" w:rsidR="00A73982" w:rsidRPr="00763923" w:rsidRDefault="00A73982" w:rsidP="000F4243">
            <w:pPr>
              <w:widowControl/>
              <w:adjustRightInd/>
              <w:spacing w:before="40" w:line="240" w:lineRule="exact"/>
              <w:ind w:left="317" w:firstLine="0"/>
              <w:jc w:val="left"/>
              <w:textAlignment w:val="auto"/>
              <w:rPr>
                <w:rFonts w:cs="Arial"/>
                <w:sz w:val="20"/>
              </w:rPr>
            </w:pPr>
            <w:r w:rsidRPr="00763923">
              <w:rPr>
                <w:rFonts w:cs="Arial"/>
                <w:sz w:val="20"/>
              </w:rPr>
              <w:t>производство готовых металлических изделий, кроме машин и оборудования</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3720EFF2"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94</w:t>
            </w:r>
            <w:r>
              <w:rPr>
                <w:rFonts w:cs="Arial"/>
                <w:bCs/>
                <w:sz w:val="20"/>
              </w:rPr>
              <w:t>,</w:t>
            </w:r>
            <w:r w:rsidRPr="00FA6EE2">
              <w:rPr>
                <w:rFonts w:cs="Arial"/>
                <w:bCs/>
                <w:sz w:val="20"/>
              </w:rPr>
              <w:t>2</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05A1F793"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123</w:t>
            </w:r>
            <w:r>
              <w:rPr>
                <w:rFonts w:cs="Arial"/>
                <w:bCs/>
                <w:sz w:val="20"/>
              </w:rPr>
              <w:t>,</w:t>
            </w:r>
            <w:r w:rsidRPr="00FA6EE2">
              <w:rPr>
                <w:rFonts w:cs="Arial"/>
                <w:bCs/>
                <w:sz w:val="20"/>
              </w:rPr>
              <w:t>7</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31A38205"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127</w:t>
            </w:r>
            <w:r>
              <w:rPr>
                <w:rFonts w:cs="Arial"/>
                <w:bCs/>
                <w:sz w:val="20"/>
              </w:rPr>
              <w:t>,</w:t>
            </w:r>
            <w:r w:rsidRPr="00FA6EE2">
              <w:rPr>
                <w:rFonts w:cs="Arial"/>
                <w:bCs/>
                <w:sz w:val="20"/>
              </w:rPr>
              <w:t>8</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68BFB575"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142</w:t>
            </w:r>
            <w:r>
              <w:rPr>
                <w:rFonts w:cs="Arial"/>
                <w:bCs/>
                <w:sz w:val="20"/>
              </w:rPr>
              <w:t>,</w:t>
            </w:r>
            <w:r w:rsidRPr="00FA6EE2">
              <w:rPr>
                <w:rFonts w:cs="Arial"/>
                <w:bCs/>
                <w:sz w:val="20"/>
              </w:rPr>
              <w:t>0</w:t>
            </w:r>
          </w:p>
        </w:tc>
        <w:tc>
          <w:tcPr>
            <w:tcW w:w="685" w:type="pct"/>
            <w:tcBorders>
              <w:top w:val="dotted" w:sz="4" w:space="0" w:color="auto"/>
              <w:bottom w:val="dotted" w:sz="4" w:space="0" w:color="auto"/>
              <w:right w:val="double" w:sz="4" w:space="0" w:color="auto"/>
            </w:tcBorders>
            <w:vAlign w:val="bottom"/>
          </w:tcPr>
          <w:p w14:paraId="1DA139D3" w14:textId="77777777" w:rsidR="00A73982" w:rsidRPr="00780486" w:rsidRDefault="00A73982" w:rsidP="000F4243">
            <w:pPr>
              <w:spacing w:before="40" w:line="240" w:lineRule="exact"/>
              <w:ind w:firstLine="0"/>
              <w:jc w:val="center"/>
              <w:rPr>
                <w:rFonts w:cs="Arial"/>
                <w:bCs/>
                <w:sz w:val="20"/>
              </w:rPr>
            </w:pPr>
            <w:r w:rsidRPr="00780486">
              <w:rPr>
                <w:rFonts w:cs="Arial"/>
                <w:bCs/>
                <w:sz w:val="20"/>
              </w:rPr>
              <w:t>142</w:t>
            </w:r>
            <w:r>
              <w:rPr>
                <w:rFonts w:cs="Arial"/>
                <w:bCs/>
                <w:sz w:val="20"/>
              </w:rPr>
              <w:t>,</w:t>
            </w:r>
            <w:r w:rsidRPr="00780486">
              <w:rPr>
                <w:rFonts w:cs="Arial"/>
                <w:bCs/>
                <w:sz w:val="20"/>
              </w:rPr>
              <w:t>1</w:t>
            </w:r>
          </w:p>
        </w:tc>
      </w:tr>
      <w:tr w:rsidR="00A73982" w:rsidRPr="00763923" w14:paraId="07F5DA53" w14:textId="77777777" w:rsidTr="00547C86">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619D5C2A" w14:textId="77777777" w:rsidR="00A73982" w:rsidRPr="00763923" w:rsidRDefault="00A73982" w:rsidP="000F4243">
            <w:pPr>
              <w:widowControl/>
              <w:adjustRightInd/>
              <w:spacing w:before="40" w:line="240" w:lineRule="exact"/>
              <w:ind w:left="317" w:firstLine="0"/>
              <w:jc w:val="left"/>
              <w:textAlignment w:val="auto"/>
              <w:rPr>
                <w:rFonts w:cs="Arial"/>
                <w:sz w:val="20"/>
              </w:rPr>
            </w:pPr>
            <w:r w:rsidRPr="00763923">
              <w:rPr>
                <w:rFonts w:cs="Arial"/>
                <w:sz w:val="20"/>
              </w:rPr>
              <w:t>производство компьютеров, электронных и оптических изделий</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CE5A925"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99</w:t>
            </w:r>
            <w:r>
              <w:rPr>
                <w:rFonts w:cs="Arial"/>
                <w:bCs/>
                <w:sz w:val="20"/>
              </w:rPr>
              <w:t>,</w:t>
            </w:r>
            <w:r w:rsidRPr="00FA6EE2">
              <w:rPr>
                <w:rFonts w:cs="Arial"/>
                <w:bCs/>
                <w:sz w:val="20"/>
              </w:rPr>
              <w:t>8</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4196F43E"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106</w:t>
            </w:r>
            <w:r>
              <w:rPr>
                <w:rFonts w:cs="Arial"/>
                <w:bCs/>
                <w:sz w:val="20"/>
              </w:rPr>
              <w:t>,</w:t>
            </w:r>
            <w:r w:rsidRPr="00FA6EE2">
              <w:rPr>
                <w:rFonts w:cs="Arial"/>
                <w:bCs/>
                <w:sz w:val="20"/>
              </w:rPr>
              <w:t>1</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5724B57B"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106</w:t>
            </w:r>
            <w:r>
              <w:rPr>
                <w:rFonts w:cs="Arial"/>
                <w:bCs/>
                <w:sz w:val="20"/>
              </w:rPr>
              <w:t>,</w:t>
            </w:r>
            <w:r w:rsidRPr="00FA6EE2">
              <w:rPr>
                <w:rFonts w:cs="Arial"/>
                <w:bCs/>
                <w:sz w:val="20"/>
              </w:rPr>
              <w:t>1</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36530A0C"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106</w:t>
            </w:r>
            <w:r>
              <w:rPr>
                <w:rFonts w:cs="Arial"/>
                <w:bCs/>
                <w:sz w:val="20"/>
              </w:rPr>
              <w:t>,</w:t>
            </w:r>
            <w:r w:rsidRPr="00FA6EE2">
              <w:rPr>
                <w:rFonts w:cs="Arial"/>
                <w:bCs/>
                <w:sz w:val="20"/>
              </w:rPr>
              <w:t>5</w:t>
            </w:r>
          </w:p>
        </w:tc>
        <w:tc>
          <w:tcPr>
            <w:tcW w:w="685" w:type="pct"/>
            <w:tcBorders>
              <w:top w:val="dotted" w:sz="4" w:space="0" w:color="auto"/>
              <w:bottom w:val="dotted" w:sz="4" w:space="0" w:color="auto"/>
              <w:right w:val="double" w:sz="4" w:space="0" w:color="auto"/>
            </w:tcBorders>
            <w:vAlign w:val="bottom"/>
          </w:tcPr>
          <w:p w14:paraId="2AB54A73" w14:textId="77777777" w:rsidR="00A73982" w:rsidRPr="00780486" w:rsidRDefault="00A73982" w:rsidP="000F4243">
            <w:pPr>
              <w:spacing w:before="40" w:line="240" w:lineRule="exact"/>
              <w:ind w:firstLine="0"/>
              <w:jc w:val="center"/>
              <w:rPr>
                <w:rFonts w:cs="Arial"/>
                <w:bCs/>
                <w:sz w:val="20"/>
              </w:rPr>
            </w:pPr>
            <w:r w:rsidRPr="00780486">
              <w:rPr>
                <w:rFonts w:cs="Arial"/>
                <w:bCs/>
                <w:sz w:val="20"/>
              </w:rPr>
              <w:t>105</w:t>
            </w:r>
            <w:r>
              <w:rPr>
                <w:rFonts w:cs="Arial"/>
                <w:bCs/>
                <w:sz w:val="20"/>
              </w:rPr>
              <w:t>,</w:t>
            </w:r>
            <w:r w:rsidRPr="00780486">
              <w:rPr>
                <w:rFonts w:cs="Arial"/>
                <w:bCs/>
                <w:sz w:val="20"/>
              </w:rPr>
              <w:t>2</w:t>
            </w:r>
          </w:p>
        </w:tc>
      </w:tr>
      <w:tr w:rsidR="00A73982" w:rsidRPr="00763923" w14:paraId="6DD7D12B" w14:textId="77777777" w:rsidTr="00547C86">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DC54CA2" w14:textId="77777777" w:rsidR="00A73982" w:rsidRPr="00763923" w:rsidRDefault="00A73982" w:rsidP="000F4243">
            <w:pPr>
              <w:widowControl/>
              <w:adjustRightInd/>
              <w:spacing w:before="40" w:line="240" w:lineRule="exact"/>
              <w:ind w:left="317" w:firstLine="0"/>
              <w:jc w:val="left"/>
              <w:textAlignment w:val="auto"/>
              <w:rPr>
                <w:rFonts w:cs="Arial"/>
                <w:sz w:val="20"/>
              </w:rPr>
            </w:pPr>
            <w:r w:rsidRPr="00763923">
              <w:rPr>
                <w:rFonts w:cs="Arial"/>
                <w:sz w:val="20"/>
              </w:rPr>
              <w:t>производство электрического оборудования</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519E2AF"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102</w:t>
            </w:r>
            <w:r>
              <w:rPr>
                <w:rFonts w:cs="Arial"/>
                <w:bCs/>
                <w:sz w:val="20"/>
              </w:rPr>
              <w:t>,</w:t>
            </w:r>
            <w:r w:rsidRPr="00FA6EE2">
              <w:rPr>
                <w:rFonts w:cs="Arial"/>
                <w:bCs/>
                <w:sz w:val="20"/>
              </w:rPr>
              <w:t>9</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1D1A028F"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125</w:t>
            </w:r>
            <w:r>
              <w:rPr>
                <w:rFonts w:cs="Arial"/>
                <w:bCs/>
                <w:sz w:val="20"/>
              </w:rPr>
              <w:t>,</w:t>
            </w:r>
            <w:r w:rsidRPr="00FA6EE2">
              <w:rPr>
                <w:rFonts w:cs="Arial"/>
                <w:bCs/>
                <w:sz w:val="20"/>
              </w:rPr>
              <w:t>4</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09E0D728"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126</w:t>
            </w:r>
            <w:r>
              <w:rPr>
                <w:rFonts w:cs="Arial"/>
                <w:bCs/>
                <w:sz w:val="20"/>
              </w:rPr>
              <w:t>,</w:t>
            </w:r>
            <w:r w:rsidRPr="00FA6EE2">
              <w:rPr>
                <w:rFonts w:cs="Arial"/>
                <w:bCs/>
                <w:sz w:val="20"/>
              </w:rPr>
              <w:t>1</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11AADDA5"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119</w:t>
            </w:r>
            <w:r>
              <w:rPr>
                <w:rFonts w:cs="Arial"/>
                <w:bCs/>
                <w:sz w:val="20"/>
              </w:rPr>
              <w:t>,</w:t>
            </w:r>
            <w:r w:rsidRPr="00FA6EE2">
              <w:rPr>
                <w:rFonts w:cs="Arial"/>
                <w:bCs/>
                <w:sz w:val="20"/>
              </w:rPr>
              <w:t>8</w:t>
            </w:r>
          </w:p>
        </w:tc>
        <w:tc>
          <w:tcPr>
            <w:tcW w:w="685" w:type="pct"/>
            <w:tcBorders>
              <w:top w:val="dotted" w:sz="4" w:space="0" w:color="auto"/>
              <w:bottom w:val="dotted" w:sz="4" w:space="0" w:color="auto"/>
              <w:right w:val="double" w:sz="4" w:space="0" w:color="auto"/>
            </w:tcBorders>
            <w:vAlign w:val="bottom"/>
          </w:tcPr>
          <w:p w14:paraId="6305BAB0" w14:textId="77777777" w:rsidR="00A73982" w:rsidRPr="00780486" w:rsidRDefault="00A73982" w:rsidP="000F4243">
            <w:pPr>
              <w:spacing w:before="40" w:line="240" w:lineRule="exact"/>
              <w:ind w:firstLine="0"/>
              <w:jc w:val="center"/>
              <w:rPr>
                <w:rFonts w:cs="Arial"/>
                <w:bCs/>
                <w:sz w:val="20"/>
              </w:rPr>
            </w:pPr>
            <w:r w:rsidRPr="00780486">
              <w:rPr>
                <w:rFonts w:cs="Arial"/>
                <w:bCs/>
                <w:sz w:val="20"/>
              </w:rPr>
              <w:t>108</w:t>
            </w:r>
            <w:r>
              <w:rPr>
                <w:rFonts w:cs="Arial"/>
                <w:bCs/>
                <w:sz w:val="20"/>
              </w:rPr>
              <w:t>,</w:t>
            </w:r>
            <w:r w:rsidRPr="00780486">
              <w:rPr>
                <w:rFonts w:cs="Arial"/>
                <w:bCs/>
                <w:sz w:val="20"/>
              </w:rPr>
              <w:t>3</w:t>
            </w:r>
          </w:p>
        </w:tc>
      </w:tr>
      <w:tr w:rsidR="00A73982" w:rsidRPr="00763923" w14:paraId="643B7614" w14:textId="77777777" w:rsidTr="00547C86">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B8059A8" w14:textId="77777777" w:rsidR="00A73982" w:rsidRPr="00763923" w:rsidRDefault="00A73982" w:rsidP="000F4243">
            <w:pPr>
              <w:widowControl/>
              <w:adjustRightInd/>
              <w:spacing w:before="40" w:line="240" w:lineRule="exact"/>
              <w:ind w:left="317" w:firstLine="0"/>
              <w:jc w:val="left"/>
              <w:textAlignment w:val="auto"/>
              <w:rPr>
                <w:rFonts w:cs="Arial"/>
                <w:sz w:val="20"/>
              </w:rPr>
            </w:pPr>
            <w:r w:rsidRPr="00763923">
              <w:rPr>
                <w:rFonts w:cs="Arial"/>
                <w:sz w:val="20"/>
              </w:rPr>
              <w:t>производство машин и оборудования, не включенных в другие группировки</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5FC3F66"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99</w:t>
            </w:r>
            <w:r>
              <w:rPr>
                <w:rFonts w:cs="Arial"/>
                <w:bCs/>
                <w:sz w:val="20"/>
              </w:rPr>
              <w:t>,</w:t>
            </w:r>
            <w:r w:rsidRPr="00FA6EE2">
              <w:rPr>
                <w:rFonts w:cs="Arial"/>
                <w:bCs/>
                <w:sz w:val="20"/>
              </w:rPr>
              <w:t>2</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4918FCD4"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116</w:t>
            </w:r>
            <w:r>
              <w:rPr>
                <w:rFonts w:cs="Arial"/>
                <w:bCs/>
                <w:sz w:val="20"/>
              </w:rPr>
              <w:t>,</w:t>
            </w:r>
            <w:r w:rsidRPr="00FA6EE2">
              <w:rPr>
                <w:rFonts w:cs="Arial"/>
                <w:bCs/>
                <w:sz w:val="20"/>
              </w:rPr>
              <w:t>8</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5EA82383"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119</w:t>
            </w:r>
            <w:r>
              <w:rPr>
                <w:rFonts w:cs="Arial"/>
                <w:bCs/>
                <w:sz w:val="20"/>
              </w:rPr>
              <w:t>,</w:t>
            </w:r>
            <w:r w:rsidRPr="00FA6EE2">
              <w:rPr>
                <w:rFonts w:cs="Arial"/>
                <w:bCs/>
                <w:sz w:val="20"/>
              </w:rPr>
              <w:t>5</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736731E7"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125</w:t>
            </w:r>
            <w:r>
              <w:rPr>
                <w:rFonts w:cs="Arial"/>
                <w:bCs/>
                <w:sz w:val="20"/>
              </w:rPr>
              <w:t>,</w:t>
            </w:r>
            <w:r w:rsidRPr="00FA6EE2">
              <w:rPr>
                <w:rFonts w:cs="Arial"/>
                <w:bCs/>
                <w:sz w:val="20"/>
              </w:rPr>
              <w:t>6</w:t>
            </w:r>
          </w:p>
        </w:tc>
        <w:tc>
          <w:tcPr>
            <w:tcW w:w="685" w:type="pct"/>
            <w:tcBorders>
              <w:top w:val="dotted" w:sz="4" w:space="0" w:color="auto"/>
              <w:bottom w:val="dotted" w:sz="4" w:space="0" w:color="auto"/>
              <w:right w:val="double" w:sz="4" w:space="0" w:color="auto"/>
            </w:tcBorders>
            <w:vAlign w:val="bottom"/>
          </w:tcPr>
          <w:p w14:paraId="58F25889" w14:textId="77777777" w:rsidR="00A73982" w:rsidRPr="00780486" w:rsidRDefault="00A73982" w:rsidP="000F4243">
            <w:pPr>
              <w:spacing w:before="40" w:line="240" w:lineRule="exact"/>
              <w:ind w:firstLine="0"/>
              <w:jc w:val="center"/>
              <w:rPr>
                <w:rFonts w:cs="Arial"/>
                <w:bCs/>
                <w:sz w:val="20"/>
              </w:rPr>
            </w:pPr>
            <w:r w:rsidRPr="00780486">
              <w:rPr>
                <w:rFonts w:cs="Arial"/>
                <w:bCs/>
                <w:sz w:val="20"/>
              </w:rPr>
              <w:t>123</w:t>
            </w:r>
            <w:r>
              <w:rPr>
                <w:rFonts w:cs="Arial"/>
                <w:bCs/>
                <w:sz w:val="20"/>
              </w:rPr>
              <w:t>,</w:t>
            </w:r>
            <w:r w:rsidRPr="00780486">
              <w:rPr>
                <w:rFonts w:cs="Arial"/>
                <w:bCs/>
                <w:sz w:val="20"/>
              </w:rPr>
              <w:t>0</w:t>
            </w:r>
          </w:p>
        </w:tc>
      </w:tr>
      <w:tr w:rsidR="00A73982" w:rsidRPr="00763923" w14:paraId="18BA59FC" w14:textId="77777777" w:rsidTr="00547C86">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82DD633" w14:textId="77777777" w:rsidR="00A73982" w:rsidRPr="00763923" w:rsidRDefault="00A73982" w:rsidP="000F4243">
            <w:pPr>
              <w:widowControl/>
              <w:adjustRightInd/>
              <w:spacing w:before="40" w:line="240" w:lineRule="exact"/>
              <w:ind w:left="317" w:firstLine="0"/>
              <w:jc w:val="left"/>
              <w:textAlignment w:val="auto"/>
              <w:rPr>
                <w:rFonts w:cs="Arial"/>
                <w:sz w:val="20"/>
              </w:rPr>
            </w:pPr>
            <w:r w:rsidRPr="00763923">
              <w:rPr>
                <w:rFonts w:cs="Arial"/>
                <w:sz w:val="20"/>
              </w:rPr>
              <w:t>производство автотранспортных средств, прицепов и полуприцепов</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17F42CF"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100</w:t>
            </w:r>
            <w:r>
              <w:rPr>
                <w:rFonts w:cs="Arial"/>
                <w:bCs/>
                <w:sz w:val="20"/>
              </w:rPr>
              <w:t>,</w:t>
            </w:r>
            <w:r w:rsidRPr="00FA6EE2">
              <w:rPr>
                <w:rFonts w:cs="Arial"/>
                <w:bCs/>
                <w:sz w:val="20"/>
              </w:rPr>
              <w:t>7</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3A32E8B3"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119</w:t>
            </w:r>
            <w:r>
              <w:rPr>
                <w:rFonts w:cs="Arial"/>
                <w:bCs/>
                <w:sz w:val="20"/>
              </w:rPr>
              <w:t>,</w:t>
            </w:r>
            <w:r w:rsidRPr="00FA6EE2">
              <w:rPr>
                <w:rFonts w:cs="Arial"/>
                <w:bCs/>
                <w:sz w:val="20"/>
              </w:rPr>
              <w:t>0</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4E15EB46"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120</w:t>
            </w:r>
            <w:r>
              <w:rPr>
                <w:rFonts w:cs="Arial"/>
                <w:bCs/>
                <w:sz w:val="20"/>
              </w:rPr>
              <w:t>,</w:t>
            </w:r>
            <w:r w:rsidRPr="00FA6EE2">
              <w:rPr>
                <w:rFonts w:cs="Arial"/>
                <w:bCs/>
                <w:sz w:val="20"/>
              </w:rPr>
              <w:t>0</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39EFCAE0"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112</w:t>
            </w:r>
            <w:r>
              <w:rPr>
                <w:rFonts w:cs="Arial"/>
                <w:bCs/>
                <w:sz w:val="20"/>
              </w:rPr>
              <w:t>,</w:t>
            </w:r>
            <w:r w:rsidRPr="00FA6EE2">
              <w:rPr>
                <w:rFonts w:cs="Arial"/>
                <w:bCs/>
                <w:sz w:val="20"/>
              </w:rPr>
              <w:t>7</w:t>
            </w:r>
          </w:p>
        </w:tc>
        <w:tc>
          <w:tcPr>
            <w:tcW w:w="685" w:type="pct"/>
            <w:tcBorders>
              <w:top w:val="dotted" w:sz="4" w:space="0" w:color="auto"/>
              <w:bottom w:val="dotted" w:sz="4" w:space="0" w:color="auto"/>
              <w:right w:val="double" w:sz="4" w:space="0" w:color="auto"/>
            </w:tcBorders>
            <w:vAlign w:val="bottom"/>
          </w:tcPr>
          <w:p w14:paraId="3F46C32D" w14:textId="77777777" w:rsidR="00A73982" w:rsidRPr="00780486" w:rsidRDefault="00A73982" w:rsidP="000F4243">
            <w:pPr>
              <w:spacing w:before="40" w:line="240" w:lineRule="exact"/>
              <w:ind w:firstLine="0"/>
              <w:jc w:val="center"/>
              <w:rPr>
                <w:rFonts w:cs="Arial"/>
                <w:bCs/>
                <w:sz w:val="20"/>
              </w:rPr>
            </w:pPr>
            <w:r w:rsidRPr="00780486">
              <w:rPr>
                <w:rFonts w:cs="Arial"/>
                <w:bCs/>
                <w:sz w:val="20"/>
              </w:rPr>
              <w:t>99</w:t>
            </w:r>
            <w:r>
              <w:rPr>
                <w:rFonts w:cs="Arial"/>
                <w:bCs/>
                <w:sz w:val="20"/>
              </w:rPr>
              <w:t>,</w:t>
            </w:r>
            <w:r w:rsidRPr="00780486">
              <w:rPr>
                <w:rFonts w:cs="Arial"/>
                <w:bCs/>
                <w:sz w:val="20"/>
              </w:rPr>
              <w:t>6</w:t>
            </w:r>
          </w:p>
        </w:tc>
      </w:tr>
      <w:tr w:rsidR="00A73982" w:rsidRPr="00763923" w14:paraId="3739D2FA" w14:textId="77777777" w:rsidTr="00547C86">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01ADAB5" w14:textId="77777777" w:rsidR="00A73982" w:rsidRPr="00763923" w:rsidRDefault="00A73982" w:rsidP="000F4243">
            <w:pPr>
              <w:widowControl/>
              <w:adjustRightInd/>
              <w:spacing w:before="40" w:line="240" w:lineRule="exact"/>
              <w:ind w:left="317" w:firstLine="0"/>
              <w:jc w:val="left"/>
              <w:textAlignment w:val="auto"/>
              <w:rPr>
                <w:rFonts w:cs="Arial"/>
                <w:sz w:val="20"/>
              </w:rPr>
            </w:pPr>
            <w:r w:rsidRPr="00763923">
              <w:rPr>
                <w:rFonts w:cs="Arial"/>
                <w:sz w:val="20"/>
              </w:rPr>
              <w:t>производство прочих транспортных средств и оборудования</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61453A80"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100</w:t>
            </w:r>
            <w:r>
              <w:rPr>
                <w:rFonts w:cs="Arial"/>
                <w:bCs/>
                <w:sz w:val="20"/>
              </w:rPr>
              <w:t>,</w:t>
            </w:r>
            <w:r w:rsidRPr="00FA6EE2">
              <w:rPr>
                <w:rFonts w:cs="Arial"/>
                <w:bCs/>
                <w:sz w:val="20"/>
              </w:rPr>
              <w:t>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37E23E28"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156</w:t>
            </w:r>
            <w:r>
              <w:rPr>
                <w:rFonts w:cs="Arial"/>
                <w:bCs/>
                <w:sz w:val="20"/>
              </w:rPr>
              <w:t>,</w:t>
            </w:r>
            <w:r w:rsidRPr="00FA6EE2">
              <w:rPr>
                <w:rFonts w:cs="Arial"/>
                <w:bCs/>
                <w:sz w:val="20"/>
              </w:rPr>
              <w:t>6</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7D774F75"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156</w:t>
            </w:r>
            <w:r>
              <w:rPr>
                <w:rFonts w:cs="Arial"/>
                <w:bCs/>
                <w:sz w:val="20"/>
              </w:rPr>
              <w:t>,</w:t>
            </w:r>
            <w:r w:rsidRPr="00FA6EE2">
              <w:rPr>
                <w:rFonts w:cs="Arial"/>
                <w:bCs/>
                <w:sz w:val="20"/>
              </w:rPr>
              <w:t>6</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65302DEB"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144</w:t>
            </w:r>
            <w:r>
              <w:rPr>
                <w:rFonts w:cs="Arial"/>
                <w:bCs/>
                <w:sz w:val="20"/>
              </w:rPr>
              <w:t>,</w:t>
            </w:r>
            <w:r w:rsidRPr="00FA6EE2">
              <w:rPr>
                <w:rFonts w:cs="Arial"/>
                <w:bCs/>
                <w:sz w:val="20"/>
              </w:rPr>
              <w:t>8</w:t>
            </w:r>
          </w:p>
        </w:tc>
        <w:tc>
          <w:tcPr>
            <w:tcW w:w="685" w:type="pct"/>
            <w:tcBorders>
              <w:top w:val="dotted" w:sz="4" w:space="0" w:color="auto"/>
              <w:bottom w:val="dotted" w:sz="4" w:space="0" w:color="auto"/>
              <w:right w:val="double" w:sz="4" w:space="0" w:color="auto"/>
            </w:tcBorders>
            <w:vAlign w:val="bottom"/>
          </w:tcPr>
          <w:p w14:paraId="045E784D" w14:textId="77777777" w:rsidR="00A73982" w:rsidRPr="00780486" w:rsidRDefault="00A73982" w:rsidP="000F4243">
            <w:pPr>
              <w:spacing w:before="40" w:line="240" w:lineRule="exact"/>
              <w:ind w:firstLine="0"/>
              <w:jc w:val="center"/>
              <w:rPr>
                <w:rFonts w:cs="Arial"/>
                <w:bCs/>
                <w:sz w:val="20"/>
              </w:rPr>
            </w:pPr>
            <w:r w:rsidRPr="00780486">
              <w:rPr>
                <w:rFonts w:cs="Arial"/>
                <w:bCs/>
                <w:sz w:val="20"/>
              </w:rPr>
              <w:t>108</w:t>
            </w:r>
            <w:r>
              <w:rPr>
                <w:rFonts w:cs="Arial"/>
                <w:bCs/>
                <w:sz w:val="20"/>
              </w:rPr>
              <w:t>,</w:t>
            </w:r>
            <w:r w:rsidRPr="00780486">
              <w:rPr>
                <w:rFonts w:cs="Arial"/>
                <w:bCs/>
                <w:sz w:val="20"/>
              </w:rPr>
              <w:t>8</w:t>
            </w:r>
          </w:p>
        </w:tc>
      </w:tr>
      <w:tr w:rsidR="00A73982" w:rsidRPr="00763923" w14:paraId="0E94B629" w14:textId="77777777" w:rsidTr="00547C86">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405F92B8" w14:textId="77777777" w:rsidR="00A73982" w:rsidRPr="00763923" w:rsidRDefault="00A73982" w:rsidP="000F4243">
            <w:pPr>
              <w:widowControl/>
              <w:adjustRightInd/>
              <w:spacing w:before="40" w:line="240" w:lineRule="exact"/>
              <w:ind w:left="317" w:firstLine="0"/>
              <w:jc w:val="left"/>
              <w:textAlignment w:val="auto"/>
              <w:rPr>
                <w:rFonts w:cs="Arial"/>
                <w:sz w:val="20"/>
              </w:rPr>
            </w:pPr>
            <w:r w:rsidRPr="00763923">
              <w:rPr>
                <w:rFonts w:cs="Arial"/>
                <w:sz w:val="20"/>
              </w:rPr>
              <w:t>производство мебели</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2D8C64C7"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98</w:t>
            </w:r>
            <w:r>
              <w:rPr>
                <w:rFonts w:cs="Arial"/>
                <w:bCs/>
                <w:sz w:val="20"/>
              </w:rPr>
              <w:t>,</w:t>
            </w:r>
            <w:r w:rsidRPr="00FA6EE2">
              <w:rPr>
                <w:rFonts w:cs="Arial"/>
                <w:bCs/>
                <w:sz w:val="20"/>
              </w:rPr>
              <w:t>6</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7E02E827"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110</w:t>
            </w:r>
            <w:r>
              <w:rPr>
                <w:rFonts w:cs="Arial"/>
                <w:bCs/>
                <w:sz w:val="20"/>
              </w:rPr>
              <w:t>,</w:t>
            </w:r>
            <w:r w:rsidRPr="00FA6EE2">
              <w:rPr>
                <w:rFonts w:cs="Arial"/>
                <w:bCs/>
                <w:sz w:val="20"/>
              </w:rPr>
              <w:t>4</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50911368"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110</w:t>
            </w:r>
            <w:r>
              <w:rPr>
                <w:rFonts w:cs="Arial"/>
                <w:bCs/>
                <w:sz w:val="20"/>
              </w:rPr>
              <w:t>,</w:t>
            </w:r>
            <w:r w:rsidRPr="00FA6EE2">
              <w:rPr>
                <w:rFonts w:cs="Arial"/>
                <w:bCs/>
                <w:sz w:val="20"/>
              </w:rPr>
              <w:t>3</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68A264B4"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120</w:t>
            </w:r>
            <w:r>
              <w:rPr>
                <w:rFonts w:cs="Arial"/>
                <w:bCs/>
                <w:sz w:val="20"/>
              </w:rPr>
              <w:t>,</w:t>
            </w:r>
            <w:r w:rsidRPr="00FA6EE2">
              <w:rPr>
                <w:rFonts w:cs="Arial"/>
                <w:bCs/>
                <w:sz w:val="20"/>
              </w:rPr>
              <w:t>2</w:t>
            </w:r>
          </w:p>
        </w:tc>
        <w:tc>
          <w:tcPr>
            <w:tcW w:w="685" w:type="pct"/>
            <w:tcBorders>
              <w:top w:val="dotted" w:sz="4" w:space="0" w:color="auto"/>
              <w:bottom w:val="dotted" w:sz="4" w:space="0" w:color="auto"/>
              <w:right w:val="double" w:sz="4" w:space="0" w:color="auto"/>
            </w:tcBorders>
            <w:vAlign w:val="bottom"/>
          </w:tcPr>
          <w:p w14:paraId="38FE4B1F" w14:textId="77777777" w:rsidR="00A73982" w:rsidRPr="00780486" w:rsidRDefault="00A73982" w:rsidP="000F4243">
            <w:pPr>
              <w:spacing w:before="40" w:line="240" w:lineRule="exact"/>
              <w:ind w:firstLine="0"/>
              <w:jc w:val="center"/>
              <w:rPr>
                <w:rFonts w:cs="Arial"/>
                <w:bCs/>
                <w:sz w:val="20"/>
              </w:rPr>
            </w:pPr>
            <w:r w:rsidRPr="00780486">
              <w:rPr>
                <w:rFonts w:cs="Arial"/>
                <w:bCs/>
                <w:sz w:val="20"/>
              </w:rPr>
              <w:t>119</w:t>
            </w:r>
            <w:r>
              <w:rPr>
                <w:rFonts w:cs="Arial"/>
                <w:bCs/>
                <w:sz w:val="20"/>
              </w:rPr>
              <w:t>,</w:t>
            </w:r>
            <w:r w:rsidRPr="00780486">
              <w:rPr>
                <w:rFonts w:cs="Arial"/>
                <w:bCs/>
                <w:sz w:val="20"/>
              </w:rPr>
              <w:t>9</w:t>
            </w:r>
          </w:p>
        </w:tc>
      </w:tr>
      <w:tr w:rsidR="00A73982" w:rsidRPr="00763923" w14:paraId="1BF10910" w14:textId="77777777" w:rsidTr="00547C86">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7A1D0AD3" w14:textId="77777777" w:rsidR="00A73982" w:rsidRPr="00763923" w:rsidRDefault="00A73982" w:rsidP="000F4243">
            <w:pPr>
              <w:widowControl/>
              <w:adjustRightInd/>
              <w:spacing w:before="40" w:line="240" w:lineRule="exact"/>
              <w:ind w:left="317" w:firstLine="0"/>
              <w:jc w:val="left"/>
              <w:textAlignment w:val="auto"/>
              <w:rPr>
                <w:rFonts w:cs="Arial"/>
                <w:sz w:val="20"/>
              </w:rPr>
            </w:pPr>
            <w:r w:rsidRPr="00763923">
              <w:rPr>
                <w:rFonts w:cs="Arial"/>
                <w:sz w:val="20"/>
              </w:rPr>
              <w:t>производство прочих готовых изделий</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73528E1"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100</w:t>
            </w:r>
            <w:r>
              <w:rPr>
                <w:rFonts w:cs="Arial"/>
                <w:bCs/>
                <w:sz w:val="20"/>
              </w:rPr>
              <w:t>,</w:t>
            </w:r>
            <w:r w:rsidRPr="00FA6EE2">
              <w:rPr>
                <w:rFonts w:cs="Arial"/>
                <w:bCs/>
                <w:sz w:val="20"/>
              </w:rPr>
              <w:t>6</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5D6E0CB0"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104</w:t>
            </w:r>
            <w:r>
              <w:rPr>
                <w:rFonts w:cs="Arial"/>
                <w:bCs/>
                <w:sz w:val="20"/>
              </w:rPr>
              <w:t>,</w:t>
            </w:r>
            <w:r w:rsidRPr="00FA6EE2">
              <w:rPr>
                <w:rFonts w:cs="Arial"/>
                <w:bCs/>
                <w:sz w:val="20"/>
              </w:rPr>
              <w:t>5</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61E9AAAE"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124</w:t>
            </w:r>
            <w:r>
              <w:rPr>
                <w:rFonts w:cs="Arial"/>
                <w:bCs/>
                <w:sz w:val="20"/>
              </w:rPr>
              <w:t>,</w:t>
            </w:r>
            <w:r w:rsidRPr="00FA6EE2">
              <w:rPr>
                <w:rFonts w:cs="Arial"/>
                <w:bCs/>
                <w:sz w:val="20"/>
              </w:rPr>
              <w:t>1</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5C45C0E2"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142</w:t>
            </w:r>
            <w:r>
              <w:rPr>
                <w:rFonts w:cs="Arial"/>
                <w:bCs/>
                <w:sz w:val="20"/>
              </w:rPr>
              <w:t>,</w:t>
            </w:r>
            <w:r w:rsidRPr="00FA6EE2">
              <w:rPr>
                <w:rFonts w:cs="Arial"/>
                <w:bCs/>
                <w:sz w:val="20"/>
              </w:rPr>
              <w:t>9</w:t>
            </w:r>
          </w:p>
        </w:tc>
        <w:tc>
          <w:tcPr>
            <w:tcW w:w="685" w:type="pct"/>
            <w:tcBorders>
              <w:top w:val="dotted" w:sz="4" w:space="0" w:color="auto"/>
              <w:bottom w:val="dotted" w:sz="4" w:space="0" w:color="auto"/>
              <w:right w:val="double" w:sz="4" w:space="0" w:color="auto"/>
            </w:tcBorders>
            <w:vAlign w:val="bottom"/>
          </w:tcPr>
          <w:p w14:paraId="7B05789D" w14:textId="77777777" w:rsidR="00A73982" w:rsidRPr="00780486" w:rsidRDefault="00A73982" w:rsidP="000F4243">
            <w:pPr>
              <w:spacing w:before="40" w:line="240" w:lineRule="exact"/>
              <w:ind w:firstLine="0"/>
              <w:jc w:val="center"/>
              <w:rPr>
                <w:rFonts w:cs="Arial"/>
                <w:bCs/>
                <w:sz w:val="20"/>
              </w:rPr>
            </w:pPr>
            <w:r w:rsidRPr="00780486">
              <w:rPr>
                <w:rFonts w:cs="Arial"/>
                <w:bCs/>
                <w:sz w:val="20"/>
              </w:rPr>
              <w:t>104</w:t>
            </w:r>
            <w:r>
              <w:rPr>
                <w:rFonts w:cs="Arial"/>
                <w:bCs/>
                <w:sz w:val="20"/>
              </w:rPr>
              <w:t>,</w:t>
            </w:r>
            <w:r w:rsidRPr="00780486">
              <w:rPr>
                <w:rFonts w:cs="Arial"/>
                <w:bCs/>
                <w:sz w:val="20"/>
              </w:rPr>
              <w:t>3</w:t>
            </w:r>
          </w:p>
        </w:tc>
      </w:tr>
      <w:tr w:rsidR="00A73982" w:rsidRPr="00763923" w14:paraId="21D05F54" w14:textId="77777777" w:rsidTr="00547C86">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8F55F31" w14:textId="77777777" w:rsidR="00A73982" w:rsidRPr="00763923" w:rsidRDefault="00A73982" w:rsidP="000F4243">
            <w:pPr>
              <w:widowControl/>
              <w:adjustRightInd/>
              <w:spacing w:before="40" w:line="240" w:lineRule="exact"/>
              <w:ind w:left="317" w:firstLine="0"/>
              <w:jc w:val="left"/>
              <w:textAlignment w:val="auto"/>
              <w:rPr>
                <w:rFonts w:cs="Arial"/>
                <w:sz w:val="20"/>
              </w:rPr>
            </w:pPr>
            <w:r w:rsidRPr="00763923">
              <w:rPr>
                <w:rFonts w:cs="Arial"/>
                <w:sz w:val="20"/>
              </w:rPr>
              <w:t>ремонт и монтаж машин и оборудования</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8518D01"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100</w:t>
            </w:r>
            <w:r>
              <w:rPr>
                <w:rFonts w:cs="Arial"/>
                <w:bCs/>
                <w:sz w:val="20"/>
              </w:rPr>
              <w:t>,</w:t>
            </w:r>
            <w:r w:rsidRPr="00FA6EE2">
              <w:rPr>
                <w:rFonts w:cs="Arial"/>
                <w:bCs/>
                <w:sz w:val="20"/>
              </w:rPr>
              <w:t>2</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7B9B2DA9"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115</w:t>
            </w:r>
            <w:r>
              <w:rPr>
                <w:rFonts w:cs="Arial"/>
                <w:bCs/>
                <w:sz w:val="20"/>
              </w:rPr>
              <w:t>,</w:t>
            </w:r>
            <w:r w:rsidRPr="00FA6EE2">
              <w:rPr>
                <w:rFonts w:cs="Arial"/>
                <w:bCs/>
                <w:sz w:val="20"/>
              </w:rPr>
              <w:t>1</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0B33A57B"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115</w:t>
            </w:r>
            <w:r>
              <w:rPr>
                <w:rFonts w:cs="Arial"/>
                <w:bCs/>
                <w:sz w:val="20"/>
              </w:rPr>
              <w:t>,</w:t>
            </w:r>
            <w:r w:rsidRPr="00FA6EE2">
              <w:rPr>
                <w:rFonts w:cs="Arial"/>
                <w:bCs/>
                <w:sz w:val="20"/>
              </w:rPr>
              <w:t>2</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5760278A"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110</w:t>
            </w:r>
            <w:r>
              <w:rPr>
                <w:rFonts w:cs="Arial"/>
                <w:bCs/>
                <w:sz w:val="20"/>
              </w:rPr>
              <w:t>,</w:t>
            </w:r>
            <w:r w:rsidRPr="00FA6EE2">
              <w:rPr>
                <w:rFonts w:cs="Arial"/>
                <w:bCs/>
                <w:sz w:val="20"/>
              </w:rPr>
              <w:t>4</w:t>
            </w:r>
          </w:p>
        </w:tc>
        <w:tc>
          <w:tcPr>
            <w:tcW w:w="685" w:type="pct"/>
            <w:tcBorders>
              <w:top w:val="dotted" w:sz="4" w:space="0" w:color="auto"/>
              <w:bottom w:val="dotted" w:sz="4" w:space="0" w:color="auto"/>
              <w:right w:val="double" w:sz="4" w:space="0" w:color="auto"/>
            </w:tcBorders>
            <w:vAlign w:val="bottom"/>
          </w:tcPr>
          <w:p w14:paraId="1ED9BA64" w14:textId="77777777" w:rsidR="00A73982" w:rsidRPr="00780486" w:rsidRDefault="00A73982" w:rsidP="000F4243">
            <w:pPr>
              <w:spacing w:before="40" w:line="240" w:lineRule="exact"/>
              <w:ind w:firstLine="0"/>
              <w:jc w:val="center"/>
              <w:rPr>
                <w:rFonts w:cs="Arial"/>
                <w:bCs/>
                <w:sz w:val="20"/>
              </w:rPr>
            </w:pPr>
            <w:r w:rsidRPr="00780486">
              <w:rPr>
                <w:rFonts w:cs="Arial"/>
                <w:bCs/>
                <w:sz w:val="20"/>
              </w:rPr>
              <w:t>99</w:t>
            </w:r>
            <w:r>
              <w:rPr>
                <w:rFonts w:cs="Arial"/>
                <w:bCs/>
                <w:sz w:val="20"/>
              </w:rPr>
              <w:t>,</w:t>
            </w:r>
            <w:r w:rsidRPr="00780486">
              <w:rPr>
                <w:rFonts w:cs="Arial"/>
                <w:bCs/>
                <w:sz w:val="20"/>
              </w:rPr>
              <w:t>9</w:t>
            </w:r>
          </w:p>
        </w:tc>
      </w:tr>
      <w:tr w:rsidR="00A73982" w:rsidRPr="006F6B58" w14:paraId="560CE969" w14:textId="77777777" w:rsidTr="00547C86">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51E5DA8D" w14:textId="77777777" w:rsidR="00A73982" w:rsidRPr="006F6B58" w:rsidRDefault="00A73982" w:rsidP="000F4243">
            <w:pPr>
              <w:widowControl/>
              <w:adjustRightInd/>
              <w:spacing w:before="40" w:line="240" w:lineRule="exact"/>
              <w:ind w:left="176" w:firstLine="0"/>
              <w:jc w:val="left"/>
              <w:textAlignment w:val="auto"/>
              <w:rPr>
                <w:rFonts w:cs="Arial"/>
                <w:bCs/>
                <w:i/>
                <w:sz w:val="20"/>
              </w:rPr>
            </w:pPr>
            <w:r w:rsidRPr="006F6B58">
              <w:rPr>
                <w:rFonts w:cs="Arial"/>
                <w:bCs/>
                <w:i/>
                <w:sz w:val="20"/>
              </w:rPr>
              <w:t>обеспечение электрической энергией, газом и паром; кондиционирование воздуха</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9FE4689" w14:textId="77777777" w:rsidR="00A73982" w:rsidRPr="000F4243" w:rsidRDefault="00A73982" w:rsidP="000F4243">
            <w:pPr>
              <w:spacing w:before="40" w:line="240" w:lineRule="exact"/>
              <w:ind w:firstLine="0"/>
              <w:jc w:val="center"/>
              <w:rPr>
                <w:rFonts w:cs="Arial"/>
                <w:bCs/>
                <w:i/>
                <w:sz w:val="20"/>
              </w:rPr>
            </w:pPr>
            <w:r w:rsidRPr="000F4243">
              <w:rPr>
                <w:rFonts w:cs="Arial"/>
                <w:bCs/>
                <w:i/>
                <w:sz w:val="20"/>
              </w:rPr>
              <w:t>99,2</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2AE4E484" w14:textId="77777777" w:rsidR="00A73982" w:rsidRPr="000F4243" w:rsidRDefault="00A73982" w:rsidP="000F4243">
            <w:pPr>
              <w:spacing w:before="40" w:line="240" w:lineRule="exact"/>
              <w:ind w:firstLine="0"/>
              <w:jc w:val="center"/>
              <w:rPr>
                <w:rFonts w:cs="Arial"/>
                <w:bCs/>
                <w:i/>
                <w:sz w:val="20"/>
              </w:rPr>
            </w:pPr>
            <w:r w:rsidRPr="000F4243">
              <w:rPr>
                <w:rFonts w:cs="Arial"/>
                <w:bCs/>
                <w:i/>
                <w:sz w:val="20"/>
              </w:rPr>
              <w:t>105,5</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2A1F616A" w14:textId="77777777" w:rsidR="00A73982" w:rsidRPr="000F4243" w:rsidRDefault="00A73982" w:rsidP="000F4243">
            <w:pPr>
              <w:spacing w:before="40" w:line="240" w:lineRule="exact"/>
              <w:ind w:firstLine="0"/>
              <w:jc w:val="center"/>
              <w:rPr>
                <w:rFonts w:cs="Arial"/>
                <w:bCs/>
                <w:i/>
                <w:sz w:val="20"/>
              </w:rPr>
            </w:pPr>
            <w:r w:rsidRPr="000F4243">
              <w:rPr>
                <w:rFonts w:cs="Arial"/>
                <w:bCs/>
                <w:i/>
                <w:sz w:val="20"/>
              </w:rPr>
              <w:t>105,6</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10E8E199" w14:textId="77777777" w:rsidR="00A73982" w:rsidRPr="000F4243" w:rsidRDefault="00A73982" w:rsidP="000F4243">
            <w:pPr>
              <w:spacing w:before="40" w:line="240" w:lineRule="exact"/>
              <w:ind w:firstLine="0"/>
              <w:jc w:val="center"/>
              <w:rPr>
                <w:rFonts w:cs="Arial"/>
                <w:bCs/>
                <w:i/>
                <w:sz w:val="20"/>
              </w:rPr>
            </w:pPr>
            <w:r w:rsidRPr="000F4243">
              <w:rPr>
                <w:rFonts w:cs="Arial"/>
                <w:bCs/>
                <w:i/>
                <w:sz w:val="20"/>
              </w:rPr>
              <w:t>106,2</w:t>
            </w:r>
          </w:p>
        </w:tc>
        <w:tc>
          <w:tcPr>
            <w:tcW w:w="685" w:type="pct"/>
            <w:tcBorders>
              <w:top w:val="dotted" w:sz="4" w:space="0" w:color="auto"/>
              <w:bottom w:val="dotted" w:sz="4" w:space="0" w:color="auto"/>
              <w:right w:val="double" w:sz="4" w:space="0" w:color="auto"/>
            </w:tcBorders>
            <w:vAlign w:val="bottom"/>
          </w:tcPr>
          <w:p w14:paraId="51236600" w14:textId="77777777" w:rsidR="00A73982" w:rsidRPr="000F4243" w:rsidRDefault="00A73982" w:rsidP="000F4243">
            <w:pPr>
              <w:spacing w:before="40" w:line="240" w:lineRule="exact"/>
              <w:ind w:firstLine="0"/>
              <w:jc w:val="center"/>
              <w:rPr>
                <w:rFonts w:cs="Arial"/>
                <w:bCs/>
                <w:i/>
                <w:sz w:val="20"/>
              </w:rPr>
            </w:pPr>
            <w:r w:rsidRPr="000F4243">
              <w:rPr>
                <w:rFonts w:cs="Arial"/>
                <w:bCs/>
                <w:i/>
                <w:sz w:val="20"/>
              </w:rPr>
              <w:t>107,3</w:t>
            </w:r>
          </w:p>
        </w:tc>
      </w:tr>
      <w:tr w:rsidR="00A73982" w:rsidRPr="00763923" w14:paraId="6753BA6D" w14:textId="77777777" w:rsidTr="00547C86">
        <w:trPr>
          <w:trHeight w:val="20"/>
        </w:trPr>
        <w:tc>
          <w:tcPr>
            <w:tcW w:w="2004" w:type="pct"/>
            <w:tcBorders>
              <w:top w:val="dotted" w:sz="4" w:space="0" w:color="auto"/>
              <w:left w:val="double" w:sz="4" w:space="0" w:color="auto"/>
              <w:right w:val="single" w:sz="4" w:space="0" w:color="auto"/>
            </w:tcBorders>
            <w:shd w:val="clear" w:color="auto" w:fill="auto"/>
            <w:vAlign w:val="bottom"/>
            <w:hideMark/>
          </w:tcPr>
          <w:p w14:paraId="48635210" w14:textId="77777777" w:rsidR="00A73982" w:rsidRPr="00763923" w:rsidRDefault="00A73982" w:rsidP="000F4243">
            <w:pPr>
              <w:widowControl/>
              <w:adjustRightInd/>
              <w:spacing w:before="40" w:line="240" w:lineRule="exact"/>
              <w:ind w:left="317" w:firstLine="0"/>
              <w:jc w:val="left"/>
              <w:textAlignment w:val="auto"/>
              <w:rPr>
                <w:rFonts w:cs="Arial"/>
                <w:sz w:val="20"/>
              </w:rPr>
            </w:pPr>
            <w:r w:rsidRPr="00763923">
              <w:rPr>
                <w:rFonts w:cs="Arial"/>
                <w:sz w:val="20"/>
              </w:rPr>
              <w:t>из него:</w:t>
            </w:r>
          </w:p>
        </w:tc>
        <w:tc>
          <w:tcPr>
            <w:tcW w:w="616" w:type="pct"/>
            <w:tcBorders>
              <w:top w:val="dotted" w:sz="4" w:space="0" w:color="auto"/>
              <w:left w:val="single" w:sz="4" w:space="0" w:color="auto"/>
              <w:right w:val="single" w:sz="4" w:space="0" w:color="auto"/>
            </w:tcBorders>
            <w:shd w:val="clear" w:color="auto" w:fill="auto"/>
            <w:vAlign w:val="bottom"/>
            <w:hideMark/>
          </w:tcPr>
          <w:p w14:paraId="254FFF63"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 </w:t>
            </w:r>
          </w:p>
        </w:tc>
        <w:tc>
          <w:tcPr>
            <w:tcW w:w="539" w:type="pct"/>
            <w:tcBorders>
              <w:top w:val="dotted" w:sz="4" w:space="0" w:color="auto"/>
              <w:left w:val="single" w:sz="4" w:space="0" w:color="auto"/>
              <w:right w:val="single" w:sz="4" w:space="0" w:color="auto"/>
            </w:tcBorders>
            <w:shd w:val="clear" w:color="auto" w:fill="auto"/>
            <w:vAlign w:val="bottom"/>
            <w:hideMark/>
          </w:tcPr>
          <w:p w14:paraId="09054F10"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 </w:t>
            </w:r>
          </w:p>
        </w:tc>
        <w:tc>
          <w:tcPr>
            <w:tcW w:w="540" w:type="pct"/>
            <w:tcBorders>
              <w:top w:val="dotted" w:sz="4" w:space="0" w:color="auto"/>
              <w:left w:val="single" w:sz="4" w:space="0" w:color="auto"/>
              <w:right w:val="single" w:sz="4" w:space="0" w:color="auto"/>
            </w:tcBorders>
            <w:shd w:val="clear" w:color="auto" w:fill="auto"/>
            <w:vAlign w:val="bottom"/>
            <w:hideMark/>
          </w:tcPr>
          <w:p w14:paraId="2BB6C0FA"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 </w:t>
            </w:r>
          </w:p>
        </w:tc>
        <w:tc>
          <w:tcPr>
            <w:tcW w:w="616" w:type="pct"/>
            <w:tcBorders>
              <w:top w:val="dotted" w:sz="4" w:space="0" w:color="auto"/>
              <w:left w:val="single" w:sz="4" w:space="0" w:color="auto"/>
              <w:right w:val="single" w:sz="4" w:space="0" w:color="auto"/>
            </w:tcBorders>
            <w:shd w:val="clear" w:color="auto" w:fill="auto"/>
            <w:vAlign w:val="bottom"/>
            <w:hideMark/>
          </w:tcPr>
          <w:p w14:paraId="1D15F816"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 </w:t>
            </w:r>
          </w:p>
        </w:tc>
        <w:tc>
          <w:tcPr>
            <w:tcW w:w="685" w:type="pct"/>
            <w:tcBorders>
              <w:top w:val="dotted" w:sz="4" w:space="0" w:color="auto"/>
              <w:left w:val="single" w:sz="4" w:space="0" w:color="auto"/>
              <w:right w:val="double" w:sz="4" w:space="0" w:color="auto"/>
            </w:tcBorders>
            <w:vAlign w:val="bottom"/>
          </w:tcPr>
          <w:p w14:paraId="6EDB1F7C" w14:textId="77777777" w:rsidR="00A73982" w:rsidRDefault="00A73982" w:rsidP="000F4243">
            <w:pPr>
              <w:spacing w:before="40" w:line="240" w:lineRule="exact"/>
              <w:jc w:val="center"/>
              <w:rPr>
                <w:rFonts w:cs="Arial"/>
                <w:sz w:val="20"/>
              </w:rPr>
            </w:pPr>
            <w:r>
              <w:rPr>
                <w:rFonts w:cs="Arial"/>
                <w:sz w:val="20"/>
              </w:rPr>
              <w:t> </w:t>
            </w:r>
          </w:p>
        </w:tc>
      </w:tr>
      <w:tr w:rsidR="00A73982" w:rsidRPr="00763923" w14:paraId="5C42936A" w14:textId="77777777" w:rsidTr="00547C86">
        <w:trPr>
          <w:trHeight w:val="20"/>
        </w:trPr>
        <w:tc>
          <w:tcPr>
            <w:tcW w:w="2004" w:type="pct"/>
            <w:tcBorders>
              <w:left w:val="double" w:sz="4" w:space="0" w:color="auto"/>
              <w:bottom w:val="dotted" w:sz="4" w:space="0" w:color="auto"/>
              <w:right w:val="single" w:sz="4" w:space="0" w:color="auto"/>
            </w:tcBorders>
            <w:shd w:val="clear" w:color="auto" w:fill="auto"/>
            <w:vAlign w:val="bottom"/>
            <w:hideMark/>
          </w:tcPr>
          <w:p w14:paraId="1223D479" w14:textId="77777777" w:rsidR="00A73982" w:rsidRPr="00763923" w:rsidRDefault="00A73982" w:rsidP="000F4243">
            <w:pPr>
              <w:widowControl/>
              <w:adjustRightInd/>
              <w:spacing w:before="40" w:line="240" w:lineRule="exact"/>
              <w:ind w:left="317" w:firstLine="0"/>
              <w:jc w:val="left"/>
              <w:textAlignment w:val="auto"/>
              <w:rPr>
                <w:rFonts w:cs="Arial"/>
                <w:sz w:val="20"/>
              </w:rPr>
            </w:pPr>
            <w:r w:rsidRPr="00763923">
              <w:rPr>
                <w:rFonts w:cs="Arial"/>
                <w:sz w:val="20"/>
              </w:rPr>
              <w:t>производство, передача и распределение электроэнергии</w:t>
            </w:r>
          </w:p>
        </w:tc>
        <w:tc>
          <w:tcPr>
            <w:tcW w:w="616" w:type="pct"/>
            <w:tcBorders>
              <w:left w:val="single" w:sz="4" w:space="0" w:color="auto"/>
              <w:bottom w:val="dotted" w:sz="4" w:space="0" w:color="auto"/>
              <w:right w:val="single" w:sz="4" w:space="0" w:color="auto"/>
            </w:tcBorders>
            <w:shd w:val="clear" w:color="auto" w:fill="auto"/>
            <w:vAlign w:val="bottom"/>
            <w:hideMark/>
          </w:tcPr>
          <w:p w14:paraId="039AD684"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98</w:t>
            </w:r>
            <w:r>
              <w:rPr>
                <w:rFonts w:cs="Arial"/>
                <w:bCs/>
                <w:sz w:val="20"/>
              </w:rPr>
              <w:t>,</w:t>
            </w:r>
            <w:r w:rsidRPr="00FA6EE2">
              <w:rPr>
                <w:rFonts w:cs="Arial"/>
                <w:bCs/>
                <w:sz w:val="20"/>
              </w:rPr>
              <w:t>6</w:t>
            </w:r>
          </w:p>
        </w:tc>
        <w:tc>
          <w:tcPr>
            <w:tcW w:w="539" w:type="pct"/>
            <w:tcBorders>
              <w:left w:val="single" w:sz="4" w:space="0" w:color="auto"/>
              <w:bottom w:val="dotted" w:sz="4" w:space="0" w:color="auto"/>
              <w:right w:val="single" w:sz="4" w:space="0" w:color="auto"/>
            </w:tcBorders>
            <w:shd w:val="clear" w:color="auto" w:fill="auto"/>
            <w:vAlign w:val="bottom"/>
            <w:hideMark/>
          </w:tcPr>
          <w:p w14:paraId="66242E0A"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105</w:t>
            </w:r>
            <w:r>
              <w:rPr>
                <w:rFonts w:cs="Arial"/>
                <w:bCs/>
                <w:sz w:val="20"/>
              </w:rPr>
              <w:t>,</w:t>
            </w:r>
            <w:r w:rsidRPr="00FA6EE2">
              <w:rPr>
                <w:rFonts w:cs="Arial"/>
                <w:bCs/>
                <w:sz w:val="20"/>
              </w:rPr>
              <w:t>9</w:t>
            </w:r>
          </w:p>
        </w:tc>
        <w:tc>
          <w:tcPr>
            <w:tcW w:w="540" w:type="pct"/>
            <w:tcBorders>
              <w:left w:val="single" w:sz="4" w:space="0" w:color="auto"/>
              <w:bottom w:val="dotted" w:sz="4" w:space="0" w:color="auto"/>
              <w:right w:val="single" w:sz="4" w:space="0" w:color="auto"/>
            </w:tcBorders>
            <w:shd w:val="clear" w:color="auto" w:fill="auto"/>
            <w:vAlign w:val="bottom"/>
            <w:hideMark/>
          </w:tcPr>
          <w:p w14:paraId="1507164B"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106</w:t>
            </w:r>
            <w:r>
              <w:rPr>
                <w:rFonts w:cs="Arial"/>
                <w:bCs/>
                <w:sz w:val="20"/>
              </w:rPr>
              <w:t>,</w:t>
            </w:r>
            <w:r w:rsidRPr="00FA6EE2">
              <w:rPr>
                <w:rFonts w:cs="Arial"/>
                <w:bCs/>
                <w:sz w:val="20"/>
              </w:rPr>
              <w:t>0</w:t>
            </w:r>
          </w:p>
        </w:tc>
        <w:tc>
          <w:tcPr>
            <w:tcW w:w="616" w:type="pct"/>
            <w:tcBorders>
              <w:left w:val="single" w:sz="4" w:space="0" w:color="auto"/>
              <w:bottom w:val="dotted" w:sz="4" w:space="0" w:color="auto"/>
              <w:right w:val="single" w:sz="4" w:space="0" w:color="auto"/>
            </w:tcBorders>
            <w:shd w:val="clear" w:color="auto" w:fill="auto"/>
            <w:vAlign w:val="bottom"/>
            <w:hideMark/>
          </w:tcPr>
          <w:p w14:paraId="4BEEFADC"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107</w:t>
            </w:r>
            <w:r>
              <w:rPr>
                <w:rFonts w:cs="Arial"/>
                <w:bCs/>
                <w:sz w:val="20"/>
              </w:rPr>
              <w:t>,</w:t>
            </w:r>
            <w:r w:rsidRPr="00FA6EE2">
              <w:rPr>
                <w:rFonts w:cs="Arial"/>
                <w:bCs/>
                <w:sz w:val="20"/>
              </w:rPr>
              <w:t>7</w:t>
            </w:r>
          </w:p>
        </w:tc>
        <w:tc>
          <w:tcPr>
            <w:tcW w:w="685" w:type="pct"/>
            <w:tcBorders>
              <w:left w:val="single" w:sz="4" w:space="0" w:color="auto"/>
              <w:bottom w:val="dotted" w:sz="4" w:space="0" w:color="auto"/>
              <w:right w:val="double" w:sz="4" w:space="0" w:color="auto"/>
            </w:tcBorders>
            <w:vAlign w:val="bottom"/>
          </w:tcPr>
          <w:p w14:paraId="2A1AABEE" w14:textId="77777777" w:rsidR="00A73982" w:rsidRPr="00780486" w:rsidRDefault="00A73982" w:rsidP="000F4243">
            <w:pPr>
              <w:spacing w:before="40" w:line="240" w:lineRule="exact"/>
              <w:ind w:firstLine="0"/>
              <w:jc w:val="center"/>
              <w:rPr>
                <w:rFonts w:cs="Arial"/>
                <w:bCs/>
                <w:sz w:val="20"/>
              </w:rPr>
            </w:pPr>
            <w:r w:rsidRPr="00780486">
              <w:rPr>
                <w:rFonts w:cs="Arial"/>
                <w:bCs/>
                <w:sz w:val="20"/>
              </w:rPr>
              <w:t>109</w:t>
            </w:r>
            <w:r>
              <w:rPr>
                <w:rFonts w:cs="Arial"/>
                <w:bCs/>
                <w:sz w:val="20"/>
              </w:rPr>
              <w:t>,</w:t>
            </w:r>
            <w:r w:rsidRPr="00780486">
              <w:rPr>
                <w:rFonts w:cs="Arial"/>
                <w:bCs/>
                <w:sz w:val="20"/>
              </w:rPr>
              <w:t>5</w:t>
            </w:r>
          </w:p>
        </w:tc>
      </w:tr>
      <w:tr w:rsidR="00A73982" w:rsidRPr="00763923" w14:paraId="4A396140" w14:textId="77777777" w:rsidTr="00547C86">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11E2E11" w14:textId="77777777" w:rsidR="00A73982" w:rsidRPr="00763923" w:rsidRDefault="00A73982" w:rsidP="000F4243">
            <w:pPr>
              <w:widowControl/>
              <w:adjustRightInd/>
              <w:spacing w:before="40" w:line="240" w:lineRule="exact"/>
              <w:ind w:left="317" w:firstLine="0"/>
              <w:jc w:val="left"/>
              <w:textAlignment w:val="auto"/>
              <w:rPr>
                <w:rFonts w:cs="Arial"/>
                <w:sz w:val="20"/>
              </w:rPr>
            </w:pPr>
            <w:r w:rsidRPr="00763923">
              <w:rPr>
                <w:rFonts w:cs="Arial"/>
                <w:sz w:val="20"/>
              </w:rPr>
              <w:t>производство и распределение газообразного топлива</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7DD9EC82"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100</w:t>
            </w:r>
            <w:r>
              <w:rPr>
                <w:rFonts w:cs="Arial"/>
                <w:bCs/>
                <w:sz w:val="20"/>
              </w:rPr>
              <w:t>,</w:t>
            </w:r>
            <w:r w:rsidRPr="00FA6EE2">
              <w:rPr>
                <w:rFonts w:cs="Arial"/>
                <w:bCs/>
                <w:sz w:val="20"/>
              </w:rPr>
              <w:t>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2C53291F"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83</w:t>
            </w:r>
            <w:r>
              <w:rPr>
                <w:rFonts w:cs="Arial"/>
                <w:bCs/>
                <w:sz w:val="20"/>
              </w:rPr>
              <w:t>,</w:t>
            </w:r>
            <w:r w:rsidRPr="00FA6EE2">
              <w:rPr>
                <w:rFonts w:cs="Arial"/>
                <w:bCs/>
                <w:sz w:val="20"/>
              </w:rPr>
              <w:t>9</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0D5D4CE0"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83</w:t>
            </w:r>
            <w:r>
              <w:rPr>
                <w:rFonts w:cs="Arial"/>
                <w:bCs/>
                <w:sz w:val="20"/>
              </w:rPr>
              <w:t>,</w:t>
            </w:r>
            <w:r w:rsidRPr="00FA6EE2">
              <w:rPr>
                <w:rFonts w:cs="Arial"/>
                <w:bCs/>
                <w:sz w:val="20"/>
              </w:rPr>
              <w:t>9</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4F5AF335"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84</w:t>
            </w:r>
            <w:r>
              <w:rPr>
                <w:rFonts w:cs="Arial"/>
                <w:bCs/>
                <w:sz w:val="20"/>
              </w:rPr>
              <w:t>,</w:t>
            </w:r>
            <w:r w:rsidRPr="00FA6EE2">
              <w:rPr>
                <w:rFonts w:cs="Arial"/>
                <w:bCs/>
                <w:sz w:val="20"/>
              </w:rPr>
              <w:t>6</w:t>
            </w:r>
          </w:p>
        </w:tc>
        <w:tc>
          <w:tcPr>
            <w:tcW w:w="685" w:type="pct"/>
            <w:tcBorders>
              <w:top w:val="dotted" w:sz="4" w:space="0" w:color="auto"/>
              <w:bottom w:val="dotted" w:sz="4" w:space="0" w:color="auto"/>
              <w:right w:val="double" w:sz="4" w:space="0" w:color="auto"/>
            </w:tcBorders>
            <w:vAlign w:val="bottom"/>
          </w:tcPr>
          <w:p w14:paraId="6F311D2E" w14:textId="77777777" w:rsidR="00A73982" w:rsidRPr="00780486" w:rsidRDefault="00A73982" w:rsidP="000F4243">
            <w:pPr>
              <w:spacing w:before="40" w:line="240" w:lineRule="exact"/>
              <w:ind w:firstLine="0"/>
              <w:jc w:val="center"/>
              <w:rPr>
                <w:rFonts w:cs="Arial"/>
                <w:bCs/>
                <w:sz w:val="20"/>
              </w:rPr>
            </w:pPr>
            <w:r w:rsidRPr="00780486">
              <w:rPr>
                <w:rFonts w:cs="Arial"/>
                <w:bCs/>
                <w:sz w:val="20"/>
              </w:rPr>
              <w:t>103</w:t>
            </w:r>
            <w:r>
              <w:rPr>
                <w:rFonts w:cs="Arial"/>
                <w:bCs/>
                <w:sz w:val="20"/>
              </w:rPr>
              <w:t>,</w:t>
            </w:r>
            <w:r w:rsidRPr="00780486">
              <w:rPr>
                <w:rFonts w:cs="Arial"/>
                <w:bCs/>
                <w:sz w:val="20"/>
              </w:rPr>
              <w:t>7</w:t>
            </w:r>
          </w:p>
        </w:tc>
      </w:tr>
      <w:tr w:rsidR="00A73982" w:rsidRPr="00763923" w14:paraId="0161BFE9" w14:textId="77777777" w:rsidTr="00547C86">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654B1B0" w14:textId="77777777" w:rsidR="00A73982" w:rsidRPr="00763923" w:rsidRDefault="00A73982" w:rsidP="000F4243">
            <w:pPr>
              <w:widowControl/>
              <w:adjustRightInd/>
              <w:spacing w:before="40" w:line="240" w:lineRule="exact"/>
              <w:ind w:left="317" w:firstLine="0"/>
              <w:jc w:val="left"/>
              <w:textAlignment w:val="auto"/>
              <w:rPr>
                <w:rFonts w:cs="Arial"/>
                <w:sz w:val="20"/>
              </w:rPr>
            </w:pPr>
            <w:r w:rsidRPr="00763923">
              <w:rPr>
                <w:rFonts w:cs="Arial"/>
                <w:sz w:val="20"/>
              </w:rPr>
              <w:t>производство, передача и распределение пара и горячей воды; кондиционирование воздуха</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A3173D2"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100</w:t>
            </w:r>
            <w:r>
              <w:rPr>
                <w:rFonts w:cs="Arial"/>
                <w:bCs/>
                <w:sz w:val="20"/>
              </w:rPr>
              <w:t>,</w:t>
            </w:r>
            <w:r w:rsidRPr="00FA6EE2">
              <w:rPr>
                <w:rFonts w:cs="Arial"/>
                <w:bCs/>
                <w:sz w:val="20"/>
              </w:rPr>
              <w:t>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663512AF"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105</w:t>
            </w:r>
            <w:r>
              <w:rPr>
                <w:rFonts w:cs="Arial"/>
                <w:bCs/>
                <w:sz w:val="20"/>
              </w:rPr>
              <w:t>,</w:t>
            </w:r>
            <w:r w:rsidRPr="00FA6EE2">
              <w:rPr>
                <w:rFonts w:cs="Arial"/>
                <w:bCs/>
                <w:sz w:val="20"/>
              </w:rPr>
              <w:t>9</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1D1AA3C9"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105</w:t>
            </w:r>
            <w:r>
              <w:rPr>
                <w:rFonts w:cs="Arial"/>
                <w:bCs/>
                <w:sz w:val="20"/>
              </w:rPr>
              <w:t>,</w:t>
            </w:r>
            <w:r w:rsidRPr="00FA6EE2">
              <w:rPr>
                <w:rFonts w:cs="Arial"/>
                <w:bCs/>
                <w:sz w:val="20"/>
              </w:rPr>
              <w:t>9</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220A1230"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104</w:t>
            </w:r>
            <w:r>
              <w:rPr>
                <w:rFonts w:cs="Arial"/>
                <w:bCs/>
                <w:sz w:val="20"/>
              </w:rPr>
              <w:t>,</w:t>
            </w:r>
            <w:r w:rsidRPr="00FA6EE2">
              <w:rPr>
                <w:rFonts w:cs="Arial"/>
                <w:bCs/>
                <w:sz w:val="20"/>
              </w:rPr>
              <w:t>9</w:t>
            </w:r>
          </w:p>
        </w:tc>
        <w:tc>
          <w:tcPr>
            <w:tcW w:w="685" w:type="pct"/>
            <w:tcBorders>
              <w:top w:val="dotted" w:sz="4" w:space="0" w:color="auto"/>
              <w:bottom w:val="dotted" w:sz="4" w:space="0" w:color="auto"/>
              <w:right w:val="double" w:sz="4" w:space="0" w:color="auto"/>
            </w:tcBorders>
            <w:vAlign w:val="bottom"/>
          </w:tcPr>
          <w:p w14:paraId="77688FCE" w14:textId="77777777" w:rsidR="00A73982" w:rsidRPr="00780486" w:rsidRDefault="00A73982" w:rsidP="000F4243">
            <w:pPr>
              <w:spacing w:before="40" w:line="240" w:lineRule="exact"/>
              <w:ind w:firstLine="0"/>
              <w:jc w:val="center"/>
              <w:rPr>
                <w:rFonts w:cs="Arial"/>
                <w:bCs/>
                <w:sz w:val="20"/>
              </w:rPr>
            </w:pPr>
            <w:r w:rsidRPr="00780486">
              <w:rPr>
                <w:rFonts w:cs="Arial"/>
                <w:bCs/>
                <w:sz w:val="20"/>
              </w:rPr>
              <w:t>104</w:t>
            </w:r>
            <w:r>
              <w:rPr>
                <w:rFonts w:cs="Arial"/>
                <w:bCs/>
                <w:sz w:val="20"/>
              </w:rPr>
              <w:t>,</w:t>
            </w:r>
            <w:r w:rsidRPr="00780486">
              <w:rPr>
                <w:rFonts w:cs="Arial"/>
                <w:bCs/>
                <w:sz w:val="20"/>
              </w:rPr>
              <w:t>6</w:t>
            </w:r>
          </w:p>
        </w:tc>
      </w:tr>
      <w:tr w:rsidR="00A73982" w:rsidRPr="006F6B58" w14:paraId="0722123C" w14:textId="77777777" w:rsidTr="00547C86">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1E0BFAAE" w14:textId="77777777" w:rsidR="00A73982" w:rsidRPr="006F6B58" w:rsidRDefault="00A73982" w:rsidP="000F4243">
            <w:pPr>
              <w:widowControl/>
              <w:adjustRightInd/>
              <w:spacing w:before="40" w:line="240" w:lineRule="exact"/>
              <w:ind w:left="176" w:firstLine="0"/>
              <w:jc w:val="left"/>
              <w:textAlignment w:val="auto"/>
              <w:rPr>
                <w:rFonts w:cs="Arial"/>
                <w:bCs/>
                <w:i/>
                <w:sz w:val="20"/>
              </w:rPr>
            </w:pPr>
            <w:r w:rsidRPr="006F6B58">
              <w:rPr>
                <w:rFonts w:cs="Arial"/>
                <w:bCs/>
                <w:i/>
                <w:sz w:val="20"/>
              </w:rPr>
              <w:t>водоснабжение; водоотведение, организация сбора и утилизации отходов, деятельность по ликвидации загрязнений</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4C9C9F0E" w14:textId="77777777" w:rsidR="00A73982" w:rsidRPr="000F4243" w:rsidRDefault="00A73982" w:rsidP="000F4243">
            <w:pPr>
              <w:spacing w:before="40" w:line="240" w:lineRule="exact"/>
              <w:ind w:firstLine="0"/>
              <w:jc w:val="center"/>
              <w:rPr>
                <w:rFonts w:cs="Arial"/>
                <w:bCs/>
                <w:i/>
                <w:sz w:val="20"/>
              </w:rPr>
            </w:pPr>
            <w:r w:rsidRPr="000F4243">
              <w:rPr>
                <w:rFonts w:cs="Arial"/>
                <w:bCs/>
                <w:i/>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2F8ECA1F" w14:textId="77777777" w:rsidR="00A73982" w:rsidRPr="000F4243" w:rsidRDefault="00A73982" w:rsidP="000F4243">
            <w:pPr>
              <w:spacing w:before="40" w:line="240" w:lineRule="exact"/>
              <w:ind w:firstLine="0"/>
              <w:jc w:val="center"/>
              <w:rPr>
                <w:rFonts w:cs="Arial"/>
                <w:bCs/>
                <w:i/>
                <w:sz w:val="20"/>
              </w:rPr>
            </w:pPr>
            <w:r w:rsidRPr="000F4243">
              <w:rPr>
                <w:rFonts w:cs="Arial"/>
                <w:bCs/>
                <w:i/>
                <w:sz w:val="20"/>
              </w:rPr>
              <w:t>111,9</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13ECC3F5" w14:textId="77777777" w:rsidR="00A73982" w:rsidRPr="000F4243" w:rsidRDefault="00A73982" w:rsidP="000F4243">
            <w:pPr>
              <w:spacing w:before="40" w:line="240" w:lineRule="exact"/>
              <w:ind w:firstLine="0"/>
              <w:jc w:val="center"/>
              <w:rPr>
                <w:rFonts w:cs="Arial"/>
                <w:bCs/>
                <w:i/>
                <w:sz w:val="20"/>
              </w:rPr>
            </w:pPr>
            <w:r w:rsidRPr="000F4243">
              <w:rPr>
                <w:rFonts w:cs="Arial"/>
                <w:bCs/>
                <w:i/>
                <w:sz w:val="20"/>
              </w:rPr>
              <w:t>111,9</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7D26466C" w14:textId="77777777" w:rsidR="00A73982" w:rsidRPr="000F4243" w:rsidRDefault="00A73982" w:rsidP="000F4243">
            <w:pPr>
              <w:spacing w:before="40" w:line="240" w:lineRule="exact"/>
              <w:ind w:firstLine="0"/>
              <w:jc w:val="center"/>
              <w:rPr>
                <w:rFonts w:cs="Arial"/>
                <w:bCs/>
                <w:i/>
                <w:sz w:val="20"/>
              </w:rPr>
            </w:pPr>
            <w:r w:rsidRPr="000F4243">
              <w:rPr>
                <w:rFonts w:cs="Arial"/>
                <w:bCs/>
                <w:i/>
                <w:sz w:val="20"/>
              </w:rPr>
              <w:t>109,3</w:t>
            </w:r>
          </w:p>
        </w:tc>
        <w:tc>
          <w:tcPr>
            <w:tcW w:w="685" w:type="pct"/>
            <w:tcBorders>
              <w:top w:val="dotted" w:sz="4" w:space="0" w:color="auto"/>
              <w:bottom w:val="dotted" w:sz="4" w:space="0" w:color="auto"/>
              <w:right w:val="double" w:sz="4" w:space="0" w:color="auto"/>
            </w:tcBorders>
            <w:vAlign w:val="bottom"/>
          </w:tcPr>
          <w:p w14:paraId="406894D2" w14:textId="77777777" w:rsidR="00A73982" w:rsidRPr="000F4243" w:rsidRDefault="00A73982" w:rsidP="000F4243">
            <w:pPr>
              <w:spacing w:before="40" w:line="240" w:lineRule="exact"/>
              <w:ind w:firstLine="0"/>
              <w:jc w:val="center"/>
              <w:rPr>
                <w:rFonts w:cs="Arial"/>
                <w:bCs/>
                <w:i/>
                <w:sz w:val="20"/>
              </w:rPr>
            </w:pPr>
            <w:r w:rsidRPr="000F4243">
              <w:rPr>
                <w:rFonts w:cs="Arial"/>
                <w:bCs/>
                <w:i/>
                <w:sz w:val="20"/>
              </w:rPr>
              <w:t>112,3</w:t>
            </w:r>
          </w:p>
        </w:tc>
      </w:tr>
      <w:tr w:rsidR="00A73982" w:rsidRPr="00763923" w14:paraId="0EE10D1D" w14:textId="77777777" w:rsidTr="00547C86">
        <w:trPr>
          <w:trHeight w:val="20"/>
        </w:trPr>
        <w:tc>
          <w:tcPr>
            <w:tcW w:w="2004" w:type="pct"/>
            <w:tcBorders>
              <w:top w:val="dotted" w:sz="4" w:space="0" w:color="auto"/>
              <w:left w:val="double" w:sz="4" w:space="0" w:color="auto"/>
              <w:right w:val="single" w:sz="4" w:space="0" w:color="auto"/>
            </w:tcBorders>
            <w:shd w:val="clear" w:color="auto" w:fill="auto"/>
            <w:vAlign w:val="bottom"/>
            <w:hideMark/>
          </w:tcPr>
          <w:p w14:paraId="41224863" w14:textId="77777777" w:rsidR="00A73982" w:rsidRPr="00763923" w:rsidRDefault="00A73982" w:rsidP="000F4243">
            <w:pPr>
              <w:widowControl/>
              <w:adjustRightInd/>
              <w:spacing w:before="40" w:line="240" w:lineRule="exact"/>
              <w:ind w:left="317" w:firstLine="0"/>
              <w:jc w:val="left"/>
              <w:textAlignment w:val="auto"/>
              <w:rPr>
                <w:rFonts w:cs="Arial"/>
                <w:sz w:val="20"/>
              </w:rPr>
            </w:pPr>
            <w:r w:rsidRPr="00763923">
              <w:rPr>
                <w:rFonts w:cs="Arial"/>
                <w:sz w:val="20"/>
              </w:rPr>
              <w:t>из него:</w:t>
            </w:r>
          </w:p>
        </w:tc>
        <w:tc>
          <w:tcPr>
            <w:tcW w:w="616" w:type="pct"/>
            <w:tcBorders>
              <w:top w:val="dotted" w:sz="4" w:space="0" w:color="auto"/>
              <w:left w:val="single" w:sz="4" w:space="0" w:color="auto"/>
              <w:right w:val="single" w:sz="4" w:space="0" w:color="auto"/>
            </w:tcBorders>
            <w:shd w:val="clear" w:color="auto" w:fill="auto"/>
            <w:vAlign w:val="bottom"/>
            <w:hideMark/>
          </w:tcPr>
          <w:p w14:paraId="5B3FC778"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 </w:t>
            </w:r>
          </w:p>
        </w:tc>
        <w:tc>
          <w:tcPr>
            <w:tcW w:w="539" w:type="pct"/>
            <w:tcBorders>
              <w:top w:val="dotted" w:sz="4" w:space="0" w:color="auto"/>
              <w:left w:val="single" w:sz="4" w:space="0" w:color="auto"/>
              <w:right w:val="single" w:sz="4" w:space="0" w:color="auto"/>
            </w:tcBorders>
            <w:shd w:val="clear" w:color="auto" w:fill="auto"/>
            <w:vAlign w:val="bottom"/>
            <w:hideMark/>
          </w:tcPr>
          <w:p w14:paraId="38D427B4"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 </w:t>
            </w:r>
          </w:p>
        </w:tc>
        <w:tc>
          <w:tcPr>
            <w:tcW w:w="540" w:type="pct"/>
            <w:tcBorders>
              <w:top w:val="dotted" w:sz="4" w:space="0" w:color="auto"/>
              <w:left w:val="single" w:sz="4" w:space="0" w:color="auto"/>
              <w:right w:val="single" w:sz="4" w:space="0" w:color="auto"/>
            </w:tcBorders>
            <w:shd w:val="clear" w:color="auto" w:fill="auto"/>
            <w:vAlign w:val="bottom"/>
            <w:hideMark/>
          </w:tcPr>
          <w:p w14:paraId="3E03E774"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 </w:t>
            </w:r>
          </w:p>
        </w:tc>
        <w:tc>
          <w:tcPr>
            <w:tcW w:w="616" w:type="pct"/>
            <w:tcBorders>
              <w:top w:val="dotted" w:sz="4" w:space="0" w:color="auto"/>
              <w:left w:val="single" w:sz="4" w:space="0" w:color="auto"/>
              <w:right w:val="single" w:sz="4" w:space="0" w:color="auto"/>
            </w:tcBorders>
            <w:shd w:val="clear" w:color="auto" w:fill="auto"/>
            <w:vAlign w:val="bottom"/>
            <w:hideMark/>
          </w:tcPr>
          <w:p w14:paraId="36D3166C"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 </w:t>
            </w:r>
          </w:p>
        </w:tc>
        <w:tc>
          <w:tcPr>
            <w:tcW w:w="685" w:type="pct"/>
            <w:tcBorders>
              <w:top w:val="dotted" w:sz="4" w:space="0" w:color="auto"/>
              <w:left w:val="single" w:sz="4" w:space="0" w:color="auto"/>
              <w:right w:val="double" w:sz="4" w:space="0" w:color="auto"/>
            </w:tcBorders>
            <w:vAlign w:val="bottom"/>
          </w:tcPr>
          <w:p w14:paraId="5B0FF96F" w14:textId="77777777" w:rsidR="00A73982" w:rsidRDefault="00A73982" w:rsidP="000F4243">
            <w:pPr>
              <w:spacing w:before="40" w:line="240" w:lineRule="exact"/>
              <w:jc w:val="center"/>
              <w:rPr>
                <w:rFonts w:cs="Arial"/>
                <w:sz w:val="20"/>
              </w:rPr>
            </w:pPr>
            <w:r>
              <w:rPr>
                <w:rFonts w:cs="Arial"/>
                <w:sz w:val="20"/>
              </w:rPr>
              <w:t> </w:t>
            </w:r>
          </w:p>
        </w:tc>
      </w:tr>
      <w:tr w:rsidR="00A73982" w:rsidRPr="00763923" w14:paraId="29A6E02C" w14:textId="77777777" w:rsidTr="00547C86">
        <w:trPr>
          <w:trHeight w:val="20"/>
        </w:trPr>
        <w:tc>
          <w:tcPr>
            <w:tcW w:w="2004" w:type="pct"/>
            <w:tcBorders>
              <w:left w:val="double" w:sz="4" w:space="0" w:color="auto"/>
              <w:bottom w:val="dotted" w:sz="4" w:space="0" w:color="auto"/>
              <w:right w:val="single" w:sz="4" w:space="0" w:color="auto"/>
            </w:tcBorders>
            <w:shd w:val="clear" w:color="auto" w:fill="auto"/>
            <w:vAlign w:val="bottom"/>
            <w:hideMark/>
          </w:tcPr>
          <w:p w14:paraId="6AC0D9B0" w14:textId="77777777" w:rsidR="00A73982" w:rsidRPr="00763923" w:rsidRDefault="00A73982" w:rsidP="000F4243">
            <w:pPr>
              <w:widowControl/>
              <w:adjustRightInd/>
              <w:spacing w:before="40" w:line="240" w:lineRule="exact"/>
              <w:ind w:left="317" w:firstLine="0"/>
              <w:jc w:val="left"/>
              <w:textAlignment w:val="auto"/>
              <w:rPr>
                <w:rFonts w:cs="Arial"/>
                <w:sz w:val="20"/>
              </w:rPr>
            </w:pPr>
            <w:r w:rsidRPr="00763923">
              <w:rPr>
                <w:rFonts w:cs="Arial"/>
                <w:sz w:val="20"/>
              </w:rPr>
              <w:t>забор, очистка и распределение воды</w:t>
            </w:r>
          </w:p>
        </w:tc>
        <w:tc>
          <w:tcPr>
            <w:tcW w:w="616" w:type="pct"/>
            <w:tcBorders>
              <w:top w:val="nil"/>
              <w:left w:val="single" w:sz="4" w:space="0" w:color="auto"/>
              <w:bottom w:val="dotted" w:sz="4" w:space="0" w:color="auto"/>
              <w:right w:val="single" w:sz="4" w:space="0" w:color="auto"/>
            </w:tcBorders>
            <w:shd w:val="clear" w:color="auto" w:fill="auto"/>
            <w:vAlign w:val="bottom"/>
            <w:hideMark/>
          </w:tcPr>
          <w:p w14:paraId="036C3212"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100</w:t>
            </w:r>
            <w:r>
              <w:rPr>
                <w:rFonts w:cs="Arial"/>
                <w:bCs/>
                <w:sz w:val="20"/>
              </w:rPr>
              <w:t>,</w:t>
            </w:r>
            <w:r w:rsidRPr="00FA6EE2">
              <w:rPr>
                <w:rFonts w:cs="Arial"/>
                <w:bCs/>
                <w:sz w:val="20"/>
              </w:rPr>
              <w:t>0</w:t>
            </w:r>
          </w:p>
        </w:tc>
        <w:tc>
          <w:tcPr>
            <w:tcW w:w="539" w:type="pct"/>
            <w:tcBorders>
              <w:top w:val="nil"/>
              <w:left w:val="nil"/>
              <w:bottom w:val="dotted" w:sz="4" w:space="0" w:color="auto"/>
              <w:right w:val="single" w:sz="4" w:space="0" w:color="auto"/>
            </w:tcBorders>
            <w:shd w:val="clear" w:color="auto" w:fill="auto"/>
            <w:vAlign w:val="bottom"/>
            <w:hideMark/>
          </w:tcPr>
          <w:p w14:paraId="68C99D0D"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105</w:t>
            </w:r>
            <w:r>
              <w:rPr>
                <w:rFonts w:cs="Arial"/>
                <w:bCs/>
                <w:sz w:val="20"/>
              </w:rPr>
              <w:t>,</w:t>
            </w:r>
            <w:r w:rsidRPr="00FA6EE2">
              <w:rPr>
                <w:rFonts w:cs="Arial"/>
                <w:bCs/>
                <w:sz w:val="20"/>
              </w:rPr>
              <w:t>7</w:t>
            </w:r>
          </w:p>
        </w:tc>
        <w:tc>
          <w:tcPr>
            <w:tcW w:w="540" w:type="pct"/>
            <w:tcBorders>
              <w:top w:val="nil"/>
              <w:left w:val="nil"/>
              <w:bottom w:val="dotted" w:sz="4" w:space="0" w:color="auto"/>
              <w:right w:val="single" w:sz="4" w:space="0" w:color="auto"/>
            </w:tcBorders>
            <w:shd w:val="clear" w:color="auto" w:fill="auto"/>
            <w:vAlign w:val="bottom"/>
            <w:hideMark/>
          </w:tcPr>
          <w:p w14:paraId="199AE4A0"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105</w:t>
            </w:r>
            <w:r>
              <w:rPr>
                <w:rFonts w:cs="Arial"/>
                <w:bCs/>
                <w:sz w:val="20"/>
              </w:rPr>
              <w:t>,</w:t>
            </w:r>
            <w:r w:rsidRPr="00FA6EE2">
              <w:rPr>
                <w:rFonts w:cs="Arial"/>
                <w:bCs/>
                <w:sz w:val="20"/>
              </w:rPr>
              <w:t>7</w:t>
            </w:r>
          </w:p>
        </w:tc>
        <w:tc>
          <w:tcPr>
            <w:tcW w:w="616" w:type="pct"/>
            <w:tcBorders>
              <w:top w:val="nil"/>
              <w:left w:val="nil"/>
              <w:bottom w:val="dotted" w:sz="4" w:space="0" w:color="auto"/>
              <w:right w:val="single" w:sz="4" w:space="0" w:color="auto"/>
            </w:tcBorders>
            <w:shd w:val="clear" w:color="auto" w:fill="auto"/>
            <w:vAlign w:val="bottom"/>
            <w:hideMark/>
          </w:tcPr>
          <w:p w14:paraId="66418CFD"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105</w:t>
            </w:r>
            <w:r>
              <w:rPr>
                <w:rFonts w:cs="Arial"/>
                <w:bCs/>
                <w:sz w:val="20"/>
              </w:rPr>
              <w:t>,</w:t>
            </w:r>
            <w:r w:rsidRPr="00FA6EE2">
              <w:rPr>
                <w:rFonts w:cs="Arial"/>
                <w:bCs/>
                <w:sz w:val="20"/>
              </w:rPr>
              <w:t>0</w:t>
            </w:r>
          </w:p>
        </w:tc>
        <w:tc>
          <w:tcPr>
            <w:tcW w:w="685" w:type="pct"/>
            <w:tcBorders>
              <w:left w:val="nil"/>
              <w:bottom w:val="dotted" w:sz="4" w:space="0" w:color="auto"/>
              <w:right w:val="double" w:sz="4" w:space="0" w:color="auto"/>
            </w:tcBorders>
            <w:vAlign w:val="bottom"/>
          </w:tcPr>
          <w:p w14:paraId="7BCAAEF5" w14:textId="77777777" w:rsidR="00A73982" w:rsidRPr="00780486" w:rsidRDefault="00A73982" w:rsidP="000F4243">
            <w:pPr>
              <w:spacing w:before="40" w:line="240" w:lineRule="exact"/>
              <w:ind w:firstLine="0"/>
              <w:jc w:val="center"/>
              <w:rPr>
                <w:rFonts w:cs="Arial"/>
                <w:bCs/>
                <w:sz w:val="20"/>
              </w:rPr>
            </w:pPr>
            <w:r w:rsidRPr="00780486">
              <w:rPr>
                <w:rFonts w:cs="Arial"/>
                <w:bCs/>
                <w:sz w:val="20"/>
              </w:rPr>
              <w:t>104</w:t>
            </w:r>
            <w:r>
              <w:rPr>
                <w:rFonts w:cs="Arial"/>
                <w:bCs/>
                <w:sz w:val="20"/>
              </w:rPr>
              <w:t>,</w:t>
            </w:r>
            <w:r w:rsidRPr="00780486">
              <w:rPr>
                <w:rFonts w:cs="Arial"/>
                <w:bCs/>
                <w:sz w:val="20"/>
              </w:rPr>
              <w:t>2</w:t>
            </w:r>
          </w:p>
        </w:tc>
      </w:tr>
      <w:tr w:rsidR="00A73982" w:rsidRPr="00763923" w14:paraId="4A466389" w14:textId="77777777" w:rsidTr="00547C86">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1F2B282" w14:textId="77777777" w:rsidR="00A73982" w:rsidRPr="00763923" w:rsidRDefault="00A73982" w:rsidP="000F4243">
            <w:pPr>
              <w:widowControl/>
              <w:adjustRightInd/>
              <w:spacing w:before="40" w:line="240" w:lineRule="exact"/>
              <w:ind w:left="317" w:firstLine="0"/>
              <w:jc w:val="left"/>
              <w:textAlignment w:val="auto"/>
              <w:rPr>
                <w:rFonts w:cs="Arial"/>
                <w:sz w:val="20"/>
              </w:rPr>
            </w:pPr>
            <w:r w:rsidRPr="00763923">
              <w:rPr>
                <w:rFonts w:cs="Arial"/>
                <w:sz w:val="20"/>
              </w:rPr>
              <w:t>сбор и обработка сточных вод</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56B6D362"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100</w:t>
            </w:r>
            <w:r>
              <w:rPr>
                <w:rFonts w:cs="Arial"/>
                <w:bCs/>
                <w:sz w:val="20"/>
              </w:rPr>
              <w:t>,</w:t>
            </w:r>
            <w:r w:rsidRPr="00FA6EE2">
              <w:rPr>
                <w:rFonts w:cs="Arial"/>
                <w:bCs/>
                <w:sz w:val="20"/>
              </w:rPr>
              <w:t>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3ED82C3F"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104</w:t>
            </w:r>
            <w:r>
              <w:rPr>
                <w:rFonts w:cs="Arial"/>
                <w:bCs/>
                <w:sz w:val="20"/>
              </w:rPr>
              <w:t>,</w:t>
            </w:r>
            <w:r w:rsidRPr="00FA6EE2">
              <w:rPr>
                <w:rFonts w:cs="Arial"/>
                <w:bCs/>
                <w:sz w:val="20"/>
              </w:rPr>
              <w:t>6</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06264EF9"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104</w:t>
            </w:r>
            <w:r>
              <w:rPr>
                <w:rFonts w:cs="Arial"/>
                <w:bCs/>
                <w:sz w:val="20"/>
              </w:rPr>
              <w:t>,</w:t>
            </w:r>
            <w:r w:rsidRPr="00FA6EE2">
              <w:rPr>
                <w:rFonts w:cs="Arial"/>
                <w:bCs/>
                <w:sz w:val="20"/>
              </w:rPr>
              <w:t>6</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06B05105"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104</w:t>
            </w:r>
            <w:r>
              <w:rPr>
                <w:rFonts w:cs="Arial"/>
                <w:bCs/>
                <w:sz w:val="20"/>
              </w:rPr>
              <w:t>,</w:t>
            </w:r>
            <w:r w:rsidRPr="00FA6EE2">
              <w:rPr>
                <w:rFonts w:cs="Arial"/>
                <w:bCs/>
                <w:sz w:val="20"/>
              </w:rPr>
              <w:t>2</w:t>
            </w:r>
          </w:p>
        </w:tc>
        <w:tc>
          <w:tcPr>
            <w:tcW w:w="685" w:type="pct"/>
            <w:tcBorders>
              <w:top w:val="dotted" w:sz="4" w:space="0" w:color="auto"/>
              <w:bottom w:val="dotted" w:sz="4" w:space="0" w:color="auto"/>
              <w:right w:val="double" w:sz="4" w:space="0" w:color="auto"/>
            </w:tcBorders>
            <w:vAlign w:val="bottom"/>
          </w:tcPr>
          <w:p w14:paraId="3520E6E3" w14:textId="77777777" w:rsidR="00A73982" w:rsidRPr="00780486" w:rsidRDefault="00A73982" w:rsidP="000F4243">
            <w:pPr>
              <w:spacing w:before="40" w:line="240" w:lineRule="exact"/>
              <w:ind w:firstLine="0"/>
              <w:jc w:val="center"/>
              <w:rPr>
                <w:rFonts w:cs="Arial"/>
                <w:bCs/>
                <w:sz w:val="20"/>
              </w:rPr>
            </w:pPr>
            <w:r w:rsidRPr="00780486">
              <w:rPr>
                <w:rFonts w:cs="Arial"/>
                <w:bCs/>
                <w:sz w:val="20"/>
              </w:rPr>
              <w:t>103</w:t>
            </w:r>
            <w:r>
              <w:rPr>
                <w:rFonts w:cs="Arial"/>
                <w:bCs/>
                <w:sz w:val="20"/>
              </w:rPr>
              <w:t>,</w:t>
            </w:r>
            <w:r w:rsidRPr="00780486">
              <w:rPr>
                <w:rFonts w:cs="Arial"/>
                <w:bCs/>
                <w:sz w:val="20"/>
              </w:rPr>
              <w:t>4</w:t>
            </w:r>
          </w:p>
        </w:tc>
      </w:tr>
      <w:tr w:rsidR="00A73982" w:rsidRPr="00763923" w14:paraId="03F919CE" w14:textId="77777777" w:rsidTr="00547C86">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9656D24" w14:textId="77777777" w:rsidR="00A73982" w:rsidRPr="00763923" w:rsidRDefault="00A73982" w:rsidP="000F4243">
            <w:pPr>
              <w:widowControl/>
              <w:adjustRightInd/>
              <w:spacing w:before="40" w:line="240" w:lineRule="exact"/>
              <w:ind w:left="317" w:firstLine="0"/>
              <w:jc w:val="left"/>
              <w:textAlignment w:val="auto"/>
              <w:rPr>
                <w:rFonts w:cs="Arial"/>
                <w:sz w:val="20"/>
              </w:rPr>
            </w:pPr>
            <w:r w:rsidRPr="00763923">
              <w:rPr>
                <w:rFonts w:cs="Arial"/>
                <w:sz w:val="20"/>
              </w:rPr>
              <w:t>сбор, обработка и утилизация отходов; обработка вторичного сырья</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318C6E9"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100</w:t>
            </w:r>
            <w:r>
              <w:rPr>
                <w:rFonts w:cs="Arial"/>
                <w:bCs/>
                <w:sz w:val="20"/>
              </w:rPr>
              <w:t>,</w:t>
            </w:r>
            <w:r w:rsidRPr="00FA6EE2">
              <w:rPr>
                <w:rFonts w:cs="Arial"/>
                <w:bCs/>
                <w:sz w:val="20"/>
              </w:rPr>
              <w:t>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3893A167"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114</w:t>
            </w:r>
            <w:r>
              <w:rPr>
                <w:rFonts w:cs="Arial"/>
                <w:bCs/>
                <w:sz w:val="20"/>
              </w:rPr>
              <w:t>,</w:t>
            </w:r>
            <w:r w:rsidRPr="00FA6EE2">
              <w:rPr>
                <w:rFonts w:cs="Arial"/>
                <w:bCs/>
                <w:sz w:val="20"/>
              </w:rPr>
              <w:t>7</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12A3AE35"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114</w:t>
            </w:r>
            <w:r>
              <w:rPr>
                <w:rFonts w:cs="Arial"/>
                <w:bCs/>
                <w:sz w:val="20"/>
              </w:rPr>
              <w:t>,</w:t>
            </w:r>
            <w:r w:rsidRPr="00FA6EE2">
              <w:rPr>
                <w:rFonts w:cs="Arial"/>
                <w:bCs/>
                <w:sz w:val="20"/>
              </w:rPr>
              <w:t>7</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2C5EED2A" w14:textId="77777777" w:rsidR="00A73982" w:rsidRPr="00FA6EE2" w:rsidRDefault="00A73982" w:rsidP="000F4243">
            <w:pPr>
              <w:spacing w:before="40" w:line="240" w:lineRule="exact"/>
              <w:ind w:firstLine="0"/>
              <w:jc w:val="center"/>
              <w:rPr>
                <w:rFonts w:cs="Arial"/>
                <w:bCs/>
                <w:sz w:val="20"/>
              </w:rPr>
            </w:pPr>
            <w:r w:rsidRPr="00FA6EE2">
              <w:rPr>
                <w:rFonts w:cs="Arial"/>
                <w:bCs/>
                <w:sz w:val="20"/>
              </w:rPr>
              <w:t>111</w:t>
            </w:r>
            <w:r>
              <w:rPr>
                <w:rFonts w:cs="Arial"/>
                <w:bCs/>
                <w:sz w:val="20"/>
              </w:rPr>
              <w:t>,</w:t>
            </w:r>
            <w:r w:rsidRPr="00FA6EE2">
              <w:rPr>
                <w:rFonts w:cs="Arial"/>
                <w:bCs/>
                <w:sz w:val="20"/>
              </w:rPr>
              <w:t>3</w:t>
            </w:r>
          </w:p>
        </w:tc>
        <w:tc>
          <w:tcPr>
            <w:tcW w:w="685" w:type="pct"/>
            <w:tcBorders>
              <w:top w:val="dotted" w:sz="4" w:space="0" w:color="auto"/>
              <w:bottom w:val="dotted" w:sz="4" w:space="0" w:color="auto"/>
              <w:right w:val="double" w:sz="4" w:space="0" w:color="auto"/>
            </w:tcBorders>
            <w:vAlign w:val="bottom"/>
          </w:tcPr>
          <w:p w14:paraId="50BD29CA" w14:textId="77777777" w:rsidR="00A73982" w:rsidRPr="00780486" w:rsidRDefault="00A73982" w:rsidP="000F4243">
            <w:pPr>
              <w:spacing w:before="40" w:line="240" w:lineRule="exact"/>
              <w:ind w:firstLine="0"/>
              <w:jc w:val="center"/>
              <w:rPr>
                <w:rFonts w:cs="Arial"/>
                <w:bCs/>
                <w:sz w:val="20"/>
              </w:rPr>
            </w:pPr>
            <w:r w:rsidRPr="00780486">
              <w:rPr>
                <w:rFonts w:cs="Arial"/>
                <w:bCs/>
                <w:sz w:val="20"/>
              </w:rPr>
              <w:t>117</w:t>
            </w:r>
            <w:r>
              <w:rPr>
                <w:rFonts w:cs="Arial"/>
                <w:bCs/>
                <w:sz w:val="20"/>
              </w:rPr>
              <w:t>,</w:t>
            </w:r>
            <w:r w:rsidRPr="00780486">
              <w:rPr>
                <w:rFonts w:cs="Arial"/>
                <w:bCs/>
                <w:sz w:val="20"/>
              </w:rPr>
              <w:t>2</w:t>
            </w:r>
          </w:p>
        </w:tc>
      </w:tr>
      <w:tr w:rsidR="00A73982" w:rsidRPr="006F6B58" w14:paraId="34D366AE" w14:textId="77777777" w:rsidTr="00547C86">
        <w:trPr>
          <w:trHeight w:val="20"/>
        </w:trPr>
        <w:tc>
          <w:tcPr>
            <w:tcW w:w="2004" w:type="pct"/>
            <w:tcBorders>
              <w:top w:val="dotted" w:sz="4" w:space="0" w:color="auto"/>
              <w:left w:val="double" w:sz="4" w:space="0" w:color="auto"/>
              <w:bottom w:val="dotted" w:sz="4" w:space="0" w:color="auto"/>
              <w:right w:val="single" w:sz="4" w:space="0" w:color="auto"/>
            </w:tcBorders>
            <w:shd w:val="clear" w:color="auto" w:fill="auto"/>
            <w:vAlign w:val="bottom"/>
            <w:hideMark/>
          </w:tcPr>
          <w:p w14:paraId="065FAB23" w14:textId="77777777" w:rsidR="00A73982" w:rsidRPr="006F6B58" w:rsidRDefault="00A73982" w:rsidP="000F4243">
            <w:pPr>
              <w:widowControl/>
              <w:adjustRightInd/>
              <w:spacing w:before="40" w:line="240" w:lineRule="exact"/>
              <w:ind w:firstLine="0"/>
              <w:jc w:val="left"/>
              <w:textAlignment w:val="auto"/>
              <w:rPr>
                <w:rFonts w:cs="Arial"/>
                <w:bCs/>
                <w:i/>
                <w:sz w:val="20"/>
              </w:rPr>
            </w:pPr>
            <w:r w:rsidRPr="006F6B58">
              <w:rPr>
                <w:rFonts w:cs="Arial"/>
                <w:bCs/>
                <w:i/>
                <w:sz w:val="20"/>
              </w:rPr>
              <w:t>Лесоводство и лесозаготовки</w:t>
            </w:r>
          </w:p>
        </w:tc>
        <w:tc>
          <w:tcPr>
            <w:tcW w:w="616" w:type="pct"/>
            <w:tcBorders>
              <w:top w:val="dotted" w:sz="4" w:space="0" w:color="auto"/>
              <w:left w:val="single" w:sz="4" w:space="0" w:color="auto"/>
              <w:bottom w:val="dotted" w:sz="4" w:space="0" w:color="auto"/>
              <w:right w:val="single" w:sz="4" w:space="0" w:color="auto"/>
            </w:tcBorders>
            <w:shd w:val="clear" w:color="auto" w:fill="auto"/>
            <w:vAlign w:val="bottom"/>
            <w:hideMark/>
          </w:tcPr>
          <w:p w14:paraId="1F351324" w14:textId="77777777" w:rsidR="00A73982" w:rsidRPr="000F4243" w:rsidRDefault="00A73982" w:rsidP="000F4243">
            <w:pPr>
              <w:spacing w:before="40" w:line="240" w:lineRule="exact"/>
              <w:ind w:firstLine="0"/>
              <w:jc w:val="center"/>
              <w:rPr>
                <w:rFonts w:cs="Arial"/>
                <w:bCs/>
                <w:i/>
                <w:sz w:val="20"/>
              </w:rPr>
            </w:pPr>
            <w:r w:rsidRPr="000F4243">
              <w:rPr>
                <w:rFonts w:cs="Arial"/>
                <w:bCs/>
                <w:i/>
                <w:sz w:val="20"/>
              </w:rPr>
              <w:t>100,0</w:t>
            </w:r>
          </w:p>
        </w:tc>
        <w:tc>
          <w:tcPr>
            <w:tcW w:w="539" w:type="pct"/>
            <w:tcBorders>
              <w:top w:val="dotted" w:sz="4" w:space="0" w:color="auto"/>
              <w:left w:val="nil"/>
              <w:bottom w:val="dotted" w:sz="4" w:space="0" w:color="auto"/>
              <w:right w:val="single" w:sz="4" w:space="0" w:color="auto"/>
            </w:tcBorders>
            <w:shd w:val="clear" w:color="auto" w:fill="auto"/>
            <w:vAlign w:val="bottom"/>
            <w:hideMark/>
          </w:tcPr>
          <w:p w14:paraId="522C131C" w14:textId="77777777" w:rsidR="00A73982" w:rsidRPr="000F4243" w:rsidRDefault="00A73982" w:rsidP="000F4243">
            <w:pPr>
              <w:spacing w:before="40" w:line="240" w:lineRule="exact"/>
              <w:ind w:firstLine="0"/>
              <w:jc w:val="center"/>
              <w:rPr>
                <w:rFonts w:cs="Arial"/>
                <w:bCs/>
                <w:i/>
                <w:sz w:val="20"/>
              </w:rPr>
            </w:pPr>
            <w:r w:rsidRPr="000F4243">
              <w:rPr>
                <w:rFonts w:cs="Arial"/>
                <w:bCs/>
                <w:i/>
                <w:sz w:val="20"/>
              </w:rPr>
              <w:t>135,4</w:t>
            </w:r>
          </w:p>
        </w:tc>
        <w:tc>
          <w:tcPr>
            <w:tcW w:w="540" w:type="pct"/>
            <w:tcBorders>
              <w:top w:val="dotted" w:sz="4" w:space="0" w:color="auto"/>
              <w:left w:val="nil"/>
              <w:bottom w:val="dotted" w:sz="4" w:space="0" w:color="auto"/>
              <w:right w:val="single" w:sz="4" w:space="0" w:color="auto"/>
            </w:tcBorders>
            <w:shd w:val="clear" w:color="auto" w:fill="auto"/>
            <w:vAlign w:val="bottom"/>
            <w:hideMark/>
          </w:tcPr>
          <w:p w14:paraId="7FE5FA80" w14:textId="77777777" w:rsidR="00A73982" w:rsidRPr="000F4243" w:rsidRDefault="00A73982" w:rsidP="000F4243">
            <w:pPr>
              <w:spacing w:before="40" w:line="240" w:lineRule="exact"/>
              <w:ind w:firstLine="0"/>
              <w:jc w:val="center"/>
              <w:rPr>
                <w:rFonts w:cs="Arial"/>
                <w:bCs/>
                <w:i/>
                <w:sz w:val="20"/>
              </w:rPr>
            </w:pPr>
            <w:r w:rsidRPr="000F4243">
              <w:rPr>
                <w:rFonts w:cs="Arial"/>
                <w:bCs/>
                <w:i/>
                <w:sz w:val="20"/>
              </w:rPr>
              <w:t>135,4</w:t>
            </w:r>
          </w:p>
        </w:tc>
        <w:tc>
          <w:tcPr>
            <w:tcW w:w="616" w:type="pct"/>
            <w:tcBorders>
              <w:top w:val="dotted" w:sz="4" w:space="0" w:color="auto"/>
              <w:left w:val="nil"/>
              <w:bottom w:val="dotted" w:sz="4" w:space="0" w:color="auto"/>
              <w:right w:val="single" w:sz="4" w:space="0" w:color="auto"/>
            </w:tcBorders>
            <w:shd w:val="clear" w:color="auto" w:fill="auto"/>
            <w:vAlign w:val="bottom"/>
            <w:hideMark/>
          </w:tcPr>
          <w:p w14:paraId="34C7FED5" w14:textId="77777777" w:rsidR="00A73982" w:rsidRPr="000F4243" w:rsidRDefault="00A73982" w:rsidP="000F4243">
            <w:pPr>
              <w:spacing w:before="40" w:line="240" w:lineRule="exact"/>
              <w:ind w:firstLine="0"/>
              <w:jc w:val="center"/>
              <w:rPr>
                <w:rFonts w:cs="Arial"/>
                <w:bCs/>
                <w:i/>
                <w:sz w:val="20"/>
              </w:rPr>
            </w:pPr>
            <w:r w:rsidRPr="000F4243">
              <w:rPr>
                <w:rFonts w:cs="Arial"/>
                <w:bCs/>
                <w:i/>
                <w:sz w:val="20"/>
              </w:rPr>
              <w:t>158,6</w:t>
            </w:r>
          </w:p>
        </w:tc>
        <w:tc>
          <w:tcPr>
            <w:tcW w:w="685" w:type="pct"/>
            <w:tcBorders>
              <w:top w:val="dotted" w:sz="4" w:space="0" w:color="auto"/>
              <w:bottom w:val="dotted" w:sz="4" w:space="0" w:color="auto"/>
              <w:right w:val="double" w:sz="4" w:space="0" w:color="auto"/>
            </w:tcBorders>
            <w:vAlign w:val="bottom"/>
          </w:tcPr>
          <w:p w14:paraId="7787EE71" w14:textId="77777777" w:rsidR="00A73982" w:rsidRPr="000F4243" w:rsidRDefault="00A73982" w:rsidP="000F4243">
            <w:pPr>
              <w:spacing w:before="40" w:line="240" w:lineRule="exact"/>
              <w:ind w:firstLine="0"/>
              <w:jc w:val="center"/>
              <w:rPr>
                <w:rFonts w:cs="Arial"/>
                <w:bCs/>
                <w:i/>
                <w:sz w:val="20"/>
              </w:rPr>
            </w:pPr>
            <w:r w:rsidRPr="000F4243">
              <w:rPr>
                <w:rFonts w:cs="Arial"/>
                <w:bCs/>
                <w:i/>
                <w:sz w:val="20"/>
              </w:rPr>
              <w:t>151,0</w:t>
            </w:r>
          </w:p>
        </w:tc>
      </w:tr>
      <w:tr w:rsidR="00A73982" w:rsidRPr="006F6B58" w14:paraId="7D59E095" w14:textId="77777777" w:rsidTr="00547C86">
        <w:trPr>
          <w:trHeight w:val="20"/>
        </w:trPr>
        <w:tc>
          <w:tcPr>
            <w:tcW w:w="2004" w:type="pct"/>
            <w:tcBorders>
              <w:top w:val="dotted" w:sz="4" w:space="0" w:color="auto"/>
              <w:left w:val="double" w:sz="4" w:space="0" w:color="auto"/>
              <w:bottom w:val="double" w:sz="4" w:space="0" w:color="auto"/>
              <w:right w:val="single" w:sz="4" w:space="0" w:color="auto"/>
            </w:tcBorders>
            <w:shd w:val="clear" w:color="auto" w:fill="auto"/>
            <w:vAlign w:val="bottom"/>
            <w:hideMark/>
          </w:tcPr>
          <w:p w14:paraId="2D16DDFB" w14:textId="77777777" w:rsidR="00A73982" w:rsidRPr="006F6B58" w:rsidRDefault="00A73982" w:rsidP="000F4243">
            <w:pPr>
              <w:widowControl/>
              <w:adjustRightInd/>
              <w:spacing w:before="40" w:line="240" w:lineRule="exact"/>
              <w:ind w:firstLine="0"/>
              <w:jc w:val="left"/>
              <w:textAlignment w:val="auto"/>
              <w:rPr>
                <w:rFonts w:cs="Arial"/>
                <w:bCs/>
                <w:i/>
                <w:sz w:val="20"/>
              </w:rPr>
            </w:pPr>
            <w:r w:rsidRPr="006F6B58">
              <w:rPr>
                <w:rFonts w:cs="Arial"/>
                <w:bCs/>
                <w:i/>
                <w:sz w:val="20"/>
              </w:rPr>
              <w:t>Издательская деятельность</w:t>
            </w:r>
          </w:p>
        </w:tc>
        <w:tc>
          <w:tcPr>
            <w:tcW w:w="616" w:type="pct"/>
            <w:tcBorders>
              <w:top w:val="dotted" w:sz="4" w:space="0" w:color="auto"/>
              <w:left w:val="single" w:sz="4" w:space="0" w:color="auto"/>
              <w:bottom w:val="double" w:sz="4" w:space="0" w:color="auto"/>
              <w:right w:val="single" w:sz="4" w:space="0" w:color="auto"/>
            </w:tcBorders>
            <w:shd w:val="clear" w:color="auto" w:fill="auto"/>
            <w:vAlign w:val="bottom"/>
            <w:hideMark/>
          </w:tcPr>
          <w:p w14:paraId="614EA592" w14:textId="77777777" w:rsidR="00A73982" w:rsidRPr="000F4243" w:rsidRDefault="00A73982" w:rsidP="000F4243">
            <w:pPr>
              <w:spacing w:before="40" w:line="240" w:lineRule="exact"/>
              <w:ind w:firstLine="0"/>
              <w:jc w:val="center"/>
              <w:rPr>
                <w:rFonts w:cs="Arial"/>
                <w:bCs/>
                <w:i/>
                <w:sz w:val="20"/>
              </w:rPr>
            </w:pPr>
            <w:r w:rsidRPr="000F4243">
              <w:rPr>
                <w:rFonts w:cs="Arial"/>
                <w:bCs/>
                <w:i/>
                <w:sz w:val="20"/>
              </w:rPr>
              <w:t>100,0</w:t>
            </w:r>
          </w:p>
        </w:tc>
        <w:tc>
          <w:tcPr>
            <w:tcW w:w="539" w:type="pct"/>
            <w:tcBorders>
              <w:top w:val="dotted" w:sz="4" w:space="0" w:color="auto"/>
              <w:left w:val="nil"/>
              <w:bottom w:val="double" w:sz="4" w:space="0" w:color="auto"/>
              <w:right w:val="single" w:sz="4" w:space="0" w:color="auto"/>
            </w:tcBorders>
            <w:shd w:val="clear" w:color="auto" w:fill="auto"/>
            <w:vAlign w:val="bottom"/>
            <w:hideMark/>
          </w:tcPr>
          <w:p w14:paraId="2132C581" w14:textId="77777777" w:rsidR="00A73982" w:rsidRPr="000F4243" w:rsidRDefault="00A73982" w:rsidP="000F4243">
            <w:pPr>
              <w:spacing w:before="40" w:line="240" w:lineRule="exact"/>
              <w:ind w:firstLine="0"/>
              <w:jc w:val="center"/>
              <w:rPr>
                <w:rFonts w:cs="Arial"/>
                <w:bCs/>
                <w:i/>
                <w:sz w:val="20"/>
              </w:rPr>
            </w:pPr>
            <w:r w:rsidRPr="000F4243">
              <w:rPr>
                <w:rFonts w:cs="Arial"/>
                <w:bCs/>
                <w:i/>
                <w:sz w:val="20"/>
              </w:rPr>
              <w:t>106,0</w:t>
            </w:r>
          </w:p>
        </w:tc>
        <w:tc>
          <w:tcPr>
            <w:tcW w:w="540" w:type="pct"/>
            <w:tcBorders>
              <w:top w:val="dotted" w:sz="4" w:space="0" w:color="auto"/>
              <w:left w:val="nil"/>
              <w:bottom w:val="double" w:sz="4" w:space="0" w:color="auto"/>
              <w:right w:val="single" w:sz="4" w:space="0" w:color="auto"/>
            </w:tcBorders>
            <w:shd w:val="clear" w:color="auto" w:fill="auto"/>
            <w:vAlign w:val="bottom"/>
            <w:hideMark/>
          </w:tcPr>
          <w:p w14:paraId="33CFBC2F" w14:textId="77777777" w:rsidR="00A73982" w:rsidRPr="000F4243" w:rsidRDefault="00A73982" w:rsidP="000F4243">
            <w:pPr>
              <w:spacing w:before="40" w:line="240" w:lineRule="exact"/>
              <w:ind w:firstLine="0"/>
              <w:jc w:val="center"/>
              <w:rPr>
                <w:rFonts w:cs="Arial"/>
                <w:bCs/>
                <w:i/>
                <w:sz w:val="20"/>
              </w:rPr>
            </w:pPr>
            <w:r w:rsidRPr="000F4243">
              <w:rPr>
                <w:rFonts w:cs="Arial"/>
                <w:bCs/>
                <w:i/>
                <w:sz w:val="20"/>
              </w:rPr>
              <w:t>106,0</w:t>
            </w:r>
          </w:p>
        </w:tc>
        <w:tc>
          <w:tcPr>
            <w:tcW w:w="616" w:type="pct"/>
            <w:tcBorders>
              <w:top w:val="dotted" w:sz="4" w:space="0" w:color="auto"/>
              <w:left w:val="nil"/>
              <w:bottom w:val="double" w:sz="4" w:space="0" w:color="auto"/>
              <w:right w:val="single" w:sz="4" w:space="0" w:color="auto"/>
            </w:tcBorders>
            <w:shd w:val="clear" w:color="auto" w:fill="auto"/>
            <w:vAlign w:val="bottom"/>
            <w:hideMark/>
          </w:tcPr>
          <w:p w14:paraId="43731424" w14:textId="77777777" w:rsidR="00A73982" w:rsidRPr="000F4243" w:rsidRDefault="00A73982" w:rsidP="000F4243">
            <w:pPr>
              <w:spacing w:before="40" w:line="240" w:lineRule="exact"/>
              <w:ind w:firstLine="0"/>
              <w:jc w:val="center"/>
              <w:rPr>
                <w:rFonts w:cs="Arial"/>
                <w:bCs/>
                <w:i/>
                <w:sz w:val="20"/>
              </w:rPr>
            </w:pPr>
            <w:r w:rsidRPr="000F4243">
              <w:rPr>
                <w:rFonts w:cs="Arial"/>
                <w:bCs/>
                <w:i/>
                <w:sz w:val="20"/>
              </w:rPr>
              <w:t>108,1</w:t>
            </w:r>
          </w:p>
        </w:tc>
        <w:tc>
          <w:tcPr>
            <w:tcW w:w="685" w:type="pct"/>
            <w:tcBorders>
              <w:top w:val="dotted" w:sz="4" w:space="0" w:color="auto"/>
              <w:bottom w:val="double" w:sz="4" w:space="0" w:color="auto"/>
              <w:right w:val="double" w:sz="4" w:space="0" w:color="auto"/>
            </w:tcBorders>
            <w:vAlign w:val="bottom"/>
          </w:tcPr>
          <w:p w14:paraId="30D88458" w14:textId="77777777" w:rsidR="00A73982" w:rsidRPr="000F4243" w:rsidRDefault="00A73982" w:rsidP="000F4243">
            <w:pPr>
              <w:spacing w:before="40" w:line="240" w:lineRule="exact"/>
              <w:ind w:firstLine="0"/>
              <w:jc w:val="center"/>
              <w:rPr>
                <w:rFonts w:cs="Arial"/>
                <w:bCs/>
                <w:i/>
                <w:sz w:val="20"/>
              </w:rPr>
            </w:pPr>
            <w:r w:rsidRPr="000F4243">
              <w:rPr>
                <w:rFonts w:cs="Arial"/>
                <w:bCs/>
                <w:i/>
                <w:sz w:val="20"/>
              </w:rPr>
              <w:t>105,3</w:t>
            </w:r>
          </w:p>
        </w:tc>
      </w:tr>
    </w:tbl>
    <w:p w14:paraId="7C09B24E" w14:textId="4BD7D354" w:rsidR="00A73982" w:rsidRPr="00763923" w:rsidRDefault="00A73982" w:rsidP="00A73982">
      <w:pPr>
        <w:spacing w:before="240" w:line="240" w:lineRule="exact"/>
        <w:ind w:firstLine="0"/>
        <w:jc w:val="center"/>
        <w:rPr>
          <w:rFonts w:cs="Arial"/>
          <w:vertAlign w:val="superscript"/>
        </w:rPr>
      </w:pPr>
      <w:r w:rsidRPr="00763923">
        <w:rPr>
          <w:rFonts w:cs="Arial"/>
          <w:b/>
        </w:rPr>
        <w:lastRenderedPageBreak/>
        <w:t>Средние цены производителей электроэнергии</w:t>
      </w:r>
      <w:r w:rsidR="000F4243">
        <w:rPr>
          <w:rFonts w:cs="Arial"/>
          <w:b/>
        </w:rPr>
        <w:t xml:space="preserve"> </w:t>
      </w:r>
      <w:r w:rsidRPr="00763923">
        <w:rPr>
          <w:rFonts w:cs="Arial"/>
          <w:b/>
          <w:vertAlign w:val="superscript"/>
        </w:rPr>
        <w:t>1)</w:t>
      </w:r>
    </w:p>
    <w:p w14:paraId="1B0A560C" w14:textId="77777777" w:rsidR="00A73982" w:rsidRPr="006F6B58" w:rsidRDefault="00A73982" w:rsidP="00A73982">
      <w:pPr>
        <w:tabs>
          <w:tab w:val="num" w:pos="-2268"/>
        </w:tabs>
        <w:spacing w:line="240" w:lineRule="auto"/>
        <w:ind w:firstLine="0"/>
        <w:jc w:val="center"/>
      </w:pPr>
      <w:r w:rsidRPr="006F6B58">
        <w:t xml:space="preserve">(без НДС, рублей за тыс. </w:t>
      </w:r>
      <w:proofErr w:type="spellStart"/>
      <w:r w:rsidRPr="006F6B58">
        <w:t>кВтч</w:t>
      </w:r>
      <w:proofErr w:type="spellEnd"/>
      <w:r w:rsidRPr="006F6B58">
        <w:t>)</w:t>
      </w:r>
    </w:p>
    <w:tbl>
      <w:tblPr>
        <w:tblW w:w="4913" w:type="pct"/>
        <w:tblInd w:w="165" w:type="dxa"/>
        <w:tblLayout w:type="fixed"/>
        <w:tblCellMar>
          <w:left w:w="0" w:type="dxa"/>
          <w:right w:w="0" w:type="dxa"/>
        </w:tblCellMar>
        <w:tblLook w:val="0000" w:firstRow="0" w:lastRow="0" w:firstColumn="0" w:lastColumn="0" w:noHBand="0" w:noVBand="0"/>
      </w:tblPr>
      <w:tblGrid>
        <w:gridCol w:w="1941"/>
        <w:gridCol w:w="1886"/>
        <w:gridCol w:w="142"/>
        <w:gridCol w:w="1614"/>
        <w:gridCol w:w="2072"/>
        <w:gridCol w:w="1555"/>
      </w:tblGrid>
      <w:tr w:rsidR="00A73982" w:rsidRPr="00763923" w14:paraId="5A15552A" w14:textId="77777777" w:rsidTr="00547C86">
        <w:trPr>
          <w:tblHeader/>
        </w:trPr>
        <w:tc>
          <w:tcPr>
            <w:tcW w:w="1054" w:type="pct"/>
            <w:vMerge w:val="restart"/>
            <w:tcBorders>
              <w:top w:val="double" w:sz="6" w:space="0" w:color="auto"/>
              <w:left w:val="double" w:sz="6" w:space="0" w:color="auto"/>
              <w:bottom w:val="single" w:sz="4" w:space="0" w:color="auto"/>
            </w:tcBorders>
          </w:tcPr>
          <w:p w14:paraId="7693B9A3" w14:textId="77777777" w:rsidR="00A73982" w:rsidRPr="00763923" w:rsidRDefault="00A73982" w:rsidP="00547C86">
            <w:pPr>
              <w:spacing w:before="20" w:line="220" w:lineRule="exact"/>
              <w:ind w:left="85" w:firstLine="0"/>
              <w:jc w:val="center"/>
              <w:rPr>
                <w:rFonts w:cs="Arial"/>
                <w:sz w:val="20"/>
              </w:rPr>
            </w:pPr>
          </w:p>
        </w:tc>
        <w:tc>
          <w:tcPr>
            <w:tcW w:w="1024" w:type="pct"/>
            <w:vMerge w:val="restart"/>
            <w:tcBorders>
              <w:top w:val="double" w:sz="6" w:space="0" w:color="auto"/>
              <w:left w:val="single" w:sz="4" w:space="0" w:color="auto"/>
              <w:bottom w:val="nil"/>
              <w:right w:val="single" w:sz="4" w:space="0" w:color="auto"/>
            </w:tcBorders>
          </w:tcPr>
          <w:p w14:paraId="1C4593A9" w14:textId="77777777" w:rsidR="00A73982" w:rsidRPr="00763923" w:rsidRDefault="00A73982" w:rsidP="00547C86">
            <w:pPr>
              <w:spacing w:before="20" w:line="240" w:lineRule="exact"/>
              <w:ind w:firstLine="0"/>
              <w:jc w:val="center"/>
              <w:rPr>
                <w:rFonts w:cs="Arial"/>
                <w:i/>
                <w:sz w:val="20"/>
              </w:rPr>
            </w:pPr>
            <w:r w:rsidRPr="00763923">
              <w:rPr>
                <w:rFonts w:cs="Arial"/>
                <w:i/>
                <w:sz w:val="20"/>
              </w:rPr>
              <w:t xml:space="preserve">Электроэнергия, отпущенная различным категориям </w:t>
            </w:r>
            <w:r w:rsidRPr="00763923">
              <w:rPr>
                <w:rFonts w:cs="Arial"/>
                <w:i/>
                <w:sz w:val="20"/>
              </w:rPr>
              <w:br/>
              <w:t>потребителей</w:t>
            </w:r>
          </w:p>
        </w:tc>
        <w:tc>
          <w:tcPr>
            <w:tcW w:w="2922" w:type="pct"/>
            <w:gridSpan w:val="4"/>
            <w:tcBorders>
              <w:top w:val="double" w:sz="6" w:space="0" w:color="auto"/>
              <w:left w:val="nil"/>
              <w:bottom w:val="single" w:sz="6" w:space="0" w:color="auto"/>
              <w:right w:val="double" w:sz="6" w:space="0" w:color="auto"/>
            </w:tcBorders>
          </w:tcPr>
          <w:p w14:paraId="343E6E2C" w14:textId="4E45F95C" w:rsidR="00A73982" w:rsidRPr="00763923" w:rsidRDefault="00B2434B" w:rsidP="00547C86">
            <w:pPr>
              <w:spacing w:before="20" w:line="240" w:lineRule="exact"/>
              <w:ind w:firstLine="0"/>
              <w:jc w:val="center"/>
              <w:rPr>
                <w:rFonts w:cs="Arial"/>
                <w:i/>
                <w:sz w:val="20"/>
              </w:rPr>
            </w:pPr>
            <w:r>
              <w:rPr>
                <w:rFonts w:cs="Arial"/>
                <w:i/>
                <w:sz w:val="20"/>
              </w:rPr>
              <w:t>в том числе</w:t>
            </w:r>
          </w:p>
        </w:tc>
      </w:tr>
      <w:tr w:rsidR="00A73982" w:rsidRPr="00763923" w14:paraId="39B5B565" w14:textId="77777777" w:rsidTr="00547C86">
        <w:trPr>
          <w:trHeight w:val="540"/>
          <w:tblHeader/>
        </w:trPr>
        <w:tc>
          <w:tcPr>
            <w:tcW w:w="1054" w:type="pct"/>
            <w:vMerge/>
            <w:tcBorders>
              <w:top w:val="nil"/>
              <w:left w:val="double" w:sz="6" w:space="0" w:color="auto"/>
              <w:bottom w:val="single" w:sz="4" w:space="0" w:color="auto"/>
            </w:tcBorders>
          </w:tcPr>
          <w:p w14:paraId="7F711B86" w14:textId="77777777" w:rsidR="00A73982" w:rsidRPr="00763923" w:rsidRDefault="00A73982" w:rsidP="00547C86">
            <w:pPr>
              <w:spacing w:before="20" w:line="220" w:lineRule="exact"/>
              <w:ind w:left="85" w:firstLine="0"/>
              <w:jc w:val="left"/>
              <w:rPr>
                <w:rFonts w:cs="Arial"/>
                <w:sz w:val="20"/>
              </w:rPr>
            </w:pPr>
          </w:p>
        </w:tc>
        <w:tc>
          <w:tcPr>
            <w:tcW w:w="1024" w:type="pct"/>
            <w:vMerge/>
            <w:tcBorders>
              <w:top w:val="nil"/>
              <w:left w:val="single" w:sz="4" w:space="0" w:color="auto"/>
              <w:bottom w:val="single" w:sz="4" w:space="0" w:color="auto"/>
              <w:right w:val="single" w:sz="4" w:space="0" w:color="auto"/>
            </w:tcBorders>
          </w:tcPr>
          <w:p w14:paraId="3139D9C5" w14:textId="77777777" w:rsidR="00A73982" w:rsidRPr="00763923" w:rsidRDefault="00A73982" w:rsidP="00547C86">
            <w:pPr>
              <w:spacing w:before="20" w:line="240" w:lineRule="exact"/>
              <w:ind w:firstLine="0"/>
              <w:jc w:val="center"/>
              <w:rPr>
                <w:rFonts w:cs="Arial"/>
                <w:i/>
                <w:sz w:val="20"/>
              </w:rPr>
            </w:pPr>
          </w:p>
        </w:tc>
        <w:tc>
          <w:tcPr>
            <w:tcW w:w="953" w:type="pct"/>
            <w:gridSpan w:val="2"/>
            <w:tcBorders>
              <w:top w:val="single" w:sz="6" w:space="0" w:color="auto"/>
              <w:left w:val="nil"/>
              <w:bottom w:val="single" w:sz="4" w:space="0" w:color="auto"/>
            </w:tcBorders>
          </w:tcPr>
          <w:p w14:paraId="1364183C" w14:textId="77777777" w:rsidR="00A73982" w:rsidRPr="00763923" w:rsidRDefault="00A73982" w:rsidP="00547C86">
            <w:pPr>
              <w:spacing w:before="20" w:line="240" w:lineRule="exact"/>
              <w:ind w:firstLine="0"/>
              <w:jc w:val="center"/>
              <w:rPr>
                <w:rFonts w:cs="Arial"/>
                <w:i/>
                <w:sz w:val="20"/>
              </w:rPr>
            </w:pPr>
            <w:r w:rsidRPr="00763923">
              <w:rPr>
                <w:rFonts w:cs="Arial"/>
                <w:i/>
                <w:sz w:val="20"/>
              </w:rPr>
              <w:t>промышленным потребителям</w:t>
            </w:r>
          </w:p>
        </w:tc>
        <w:tc>
          <w:tcPr>
            <w:tcW w:w="1125" w:type="pct"/>
            <w:tcBorders>
              <w:top w:val="single" w:sz="6" w:space="0" w:color="auto"/>
              <w:left w:val="single" w:sz="4" w:space="0" w:color="auto"/>
              <w:bottom w:val="single" w:sz="4" w:space="0" w:color="auto"/>
              <w:right w:val="single" w:sz="4" w:space="0" w:color="auto"/>
            </w:tcBorders>
          </w:tcPr>
          <w:p w14:paraId="02027C15" w14:textId="77777777" w:rsidR="00A73982" w:rsidRPr="00763923" w:rsidRDefault="00A73982" w:rsidP="00547C86">
            <w:pPr>
              <w:spacing w:before="20" w:line="240" w:lineRule="exact"/>
              <w:ind w:firstLine="0"/>
              <w:jc w:val="center"/>
              <w:rPr>
                <w:rFonts w:cs="Arial"/>
                <w:i/>
                <w:sz w:val="20"/>
              </w:rPr>
            </w:pPr>
            <w:r w:rsidRPr="00763923">
              <w:rPr>
                <w:rFonts w:cs="Arial"/>
                <w:i/>
                <w:sz w:val="20"/>
              </w:rPr>
              <w:t>сельскохозяйствен</w:t>
            </w:r>
            <w:r>
              <w:rPr>
                <w:rFonts w:cs="Arial"/>
                <w:i/>
                <w:sz w:val="20"/>
              </w:rPr>
              <w:softHyphen/>
            </w:r>
            <w:r w:rsidRPr="00763923">
              <w:rPr>
                <w:rFonts w:cs="Arial"/>
                <w:i/>
                <w:sz w:val="20"/>
              </w:rPr>
              <w:t>ным товаропроизво</w:t>
            </w:r>
            <w:r>
              <w:rPr>
                <w:rFonts w:cs="Arial"/>
                <w:i/>
                <w:sz w:val="20"/>
              </w:rPr>
              <w:softHyphen/>
            </w:r>
            <w:r w:rsidRPr="00763923">
              <w:rPr>
                <w:rFonts w:cs="Arial"/>
                <w:i/>
                <w:sz w:val="20"/>
              </w:rPr>
              <w:t>дителям</w:t>
            </w:r>
          </w:p>
        </w:tc>
        <w:tc>
          <w:tcPr>
            <w:tcW w:w="844" w:type="pct"/>
            <w:tcBorders>
              <w:top w:val="single" w:sz="6" w:space="0" w:color="auto"/>
              <w:left w:val="nil"/>
              <w:bottom w:val="single" w:sz="4" w:space="0" w:color="auto"/>
              <w:right w:val="double" w:sz="6" w:space="0" w:color="auto"/>
            </w:tcBorders>
          </w:tcPr>
          <w:p w14:paraId="345EF3A4" w14:textId="77777777" w:rsidR="00A73982" w:rsidRPr="00763923" w:rsidRDefault="00A73982" w:rsidP="00547C86">
            <w:pPr>
              <w:spacing w:before="20" w:line="240" w:lineRule="exact"/>
              <w:ind w:firstLine="0"/>
              <w:jc w:val="center"/>
              <w:rPr>
                <w:rFonts w:cs="Arial"/>
                <w:i/>
                <w:sz w:val="20"/>
              </w:rPr>
            </w:pPr>
            <w:r w:rsidRPr="00763923">
              <w:rPr>
                <w:rFonts w:cs="Arial"/>
                <w:i/>
                <w:sz w:val="20"/>
              </w:rPr>
              <w:t>организациям транспорта</w:t>
            </w:r>
          </w:p>
        </w:tc>
      </w:tr>
      <w:tr w:rsidR="00A73982" w:rsidRPr="00763923" w14:paraId="1B8D0CC4" w14:textId="77777777" w:rsidTr="00547C86">
        <w:tc>
          <w:tcPr>
            <w:tcW w:w="5000" w:type="pct"/>
            <w:gridSpan w:val="6"/>
            <w:tcBorders>
              <w:top w:val="single" w:sz="4" w:space="0" w:color="auto"/>
              <w:left w:val="double" w:sz="6" w:space="0" w:color="auto"/>
              <w:bottom w:val="single" w:sz="4" w:space="0" w:color="auto"/>
              <w:right w:val="double" w:sz="6" w:space="0" w:color="auto"/>
            </w:tcBorders>
            <w:vAlign w:val="bottom"/>
          </w:tcPr>
          <w:p w14:paraId="0AFCB3DE" w14:textId="77777777" w:rsidR="00A73982" w:rsidRPr="00763923" w:rsidRDefault="00A73982" w:rsidP="00547C86">
            <w:pPr>
              <w:keepNext/>
              <w:keepLines/>
              <w:spacing w:before="60" w:line="240" w:lineRule="exact"/>
              <w:ind w:firstLine="0"/>
              <w:jc w:val="center"/>
              <w:rPr>
                <w:rFonts w:cs="Arial"/>
                <w:b/>
                <w:sz w:val="20"/>
              </w:rPr>
            </w:pPr>
            <w:r w:rsidRPr="00763923">
              <w:rPr>
                <w:rFonts w:cs="Arial"/>
                <w:b/>
                <w:sz w:val="20"/>
              </w:rPr>
              <w:t>2021 год</w:t>
            </w:r>
          </w:p>
        </w:tc>
      </w:tr>
      <w:tr w:rsidR="00A73982" w:rsidRPr="00763923" w14:paraId="54CF6243" w14:textId="77777777" w:rsidTr="00547C86">
        <w:tc>
          <w:tcPr>
            <w:tcW w:w="1054" w:type="pct"/>
            <w:tcBorders>
              <w:top w:val="single" w:sz="4" w:space="0" w:color="auto"/>
              <w:left w:val="double" w:sz="6" w:space="0" w:color="auto"/>
              <w:bottom w:val="dotted" w:sz="4" w:space="0" w:color="auto"/>
            </w:tcBorders>
            <w:vAlign w:val="bottom"/>
          </w:tcPr>
          <w:p w14:paraId="0D2F68C3" w14:textId="77777777" w:rsidR="00A73982" w:rsidRPr="00763923" w:rsidRDefault="00A73982" w:rsidP="00547C86">
            <w:pPr>
              <w:spacing w:before="60" w:line="240" w:lineRule="exact"/>
              <w:ind w:left="57" w:firstLine="0"/>
              <w:jc w:val="left"/>
              <w:rPr>
                <w:rFonts w:cs="Arial"/>
                <w:sz w:val="20"/>
              </w:rPr>
            </w:pPr>
            <w:r w:rsidRPr="00763923">
              <w:rPr>
                <w:rFonts w:cs="Arial"/>
                <w:sz w:val="20"/>
              </w:rPr>
              <w:t>Январь</w:t>
            </w:r>
          </w:p>
        </w:tc>
        <w:tc>
          <w:tcPr>
            <w:tcW w:w="1024" w:type="pct"/>
            <w:tcBorders>
              <w:top w:val="single" w:sz="4" w:space="0" w:color="auto"/>
              <w:left w:val="single" w:sz="4" w:space="0" w:color="auto"/>
              <w:bottom w:val="dotted" w:sz="4" w:space="0" w:color="auto"/>
              <w:right w:val="single" w:sz="4" w:space="0" w:color="auto"/>
            </w:tcBorders>
            <w:vAlign w:val="bottom"/>
          </w:tcPr>
          <w:p w14:paraId="6ED2C519" w14:textId="77777777" w:rsidR="00A73982" w:rsidRPr="00763923" w:rsidRDefault="00A73982" w:rsidP="00547C86">
            <w:pPr>
              <w:spacing w:before="60" w:line="240" w:lineRule="exact"/>
              <w:ind w:firstLine="0"/>
              <w:jc w:val="center"/>
              <w:rPr>
                <w:sz w:val="20"/>
              </w:rPr>
            </w:pPr>
            <w:r w:rsidRPr="00763923">
              <w:rPr>
                <w:sz w:val="20"/>
              </w:rPr>
              <w:t>3341</w:t>
            </w:r>
          </w:p>
        </w:tc>
        <w:tc>
          <w:tcPr>
            <w:tcW w:w="953" w:type="pct"/>
            <w:gridSpan w:val="2"/>
            <w:tcBorders>
              <w:top w:val="single" w:sz="4" w:space="0" w:color="auto"/>
              <w:left w:val="nil"/>
              <w:bottom w:val="dotted" w:sz="4" w:space="0" w:color="auto"/>
            </w:tcBorders>
            <w:vAlign w:val="bottom"/>
          </w:tcPr>
          <w:p w14:paraId="26E03C21" w14:textId="77777777" w:rsidR="00A73982" w:rsidRPr="00763923" w:rsidRDefault="00A73982" w:rsidP="00547C86">
            <w:pPr>
              <w:spacing w:before="60" w:line="240" w:lineRule="exact"/>
              <w:ind w:firstLine="0"/>
              <w:jc w:val="center"/>
              <w:rPr>
                <w:sz w:val="20"/>
              </w:rPr>
            </w:pPr>
            <w:r w:rsidRPr="00763923">
              <w:rPr>
                <w:sz w:val="20"/>
              </w:rPr>
              <w:t>3597</w:t>
            </w:r>
          </w:p>
        </w:tc>
        <w:tc>
          <w:tcPr>
            <w:tcW w:w="1125" w:type="pct"/>
            <w:tcBorders>
              <w:top w:val="single" w:sz="4" w:space="0" w:color="auto"/>
              <w:left w:val="single" w:sz="4" w:space="0" w:color="auto"/>
              <w:bottom w:val="dotted" w:sz="4" w:space="0" w:color="auto"/>
              <w:right w:val="single" w:sz="4" w:space="0" w:color="auto"/>
            </w:tcBorders>
            <w:vAlign w:val="bottom"/>
          </w:tcPr>
          <w:p w14:paraId="036F9522" w14:textId="77777777" w:rsidR="00A73982" w:rsidRPr="00763923" w:rsidRDefault="00A73982" w:rsidP="00547C86">
            <w:pPr>
              <w:spacing w:before="60" w:line="240" w:lineRule="exact"/>
              <w:ind w:firstLine="0"/>
              <w:jc w:val="center"/>
              <w:rPr>
                <w:sz w:val="20"/>
              </w:rPr>
            </w:pPr>
            <w:r w:rsidRPr="00763923">
              <w:rPr>
                <w:sz w:val="20"/>
              </w:rPr>
              <w:t>3966</w:t>
            </w:r>
          </w:p>
        </w:tc>
        <w:tc>
          <w:tcPr>
            <w:tcW w:w="844" w:type="pct"/>
            <w:tcBorders>
              <w:top w:val="single" w:sz="4" w:space="0" w:color="auto"/>
              <w:left w:val="nil"/>
              <w:bottom w:val="dotted" w:sz="4" w:space="0" w:color="auto"/>
              <w:right w:val="double" w:sz="6" w:space="0" w:color="auto"/>
            </w:tcBorders>
            <w:vAlign w:val="bottom"/>
          </w:tcPr>
          <w:p w14:paraId="6AB8F657" w14:textId="77777777" w:rsidR="00A73982" w:rsidRPr="00763923" w:rsidRDefault="00A73982" w:rsidP="00547C86">
            <w:pPr>
              <w:spacing w:before="60" w:line="240" w:lineRule="exact"/>
              <w:ind w:firstLine="0"/>
              <w:jc w:val="center"/>
              <w:rPr>
                <w:sz w:val="20"/>
              </w:rPr>
            </w:pPr>
            <w:r w:rsidRPr="00763923">
              <w:rPr>
                <w:sz w:val="20"/>
              </w:rPr>
              <w:t>3245</w:t>
            </w:r>
          </w:p>
        </w:tc>
      </w:tr>
      <w:tr w:rsidR="00A73982" w:rsidRPr="00763923" w14:paraId="46F7D008" w14:textId="77777777" w:rsidTr="00547C86">
        <w:tc>
          <w:tcPr>
            <w:tcW w:w="1054" w:type="pct"/>
            <w:tcBorders>
              <w:top w:val="dotted" w:sz="4" w:space="0" w:color="auto"/>
              <w:left w:val="double" w:sz="6" w:space="0" w:color="auto"/>
              <w:bottom w:val="dotted" w:sz="4" w:space="0" w:color="auto"/>
            </w:tcBorders>
            <w:vAlign w:val="bottom"/>
          </w:tcPr>
          <w:p w14:paraId="32F98B71" w14:textId="77777777" w:rsidR="00A73982" w:rsidRPr="00763923" w:rsidRDefault="00A73982" w:rsidP="00547C86">
            <w:pPr>
              <w:spacing w:before="60" w:line="240" w:lineRule="exact"/>
              <w:ind w:left="57" w:firstLine="0"/>
              <w:jc w:val="left"/>
              <w:rPr>
                <w:rFonts w:cs="Arial"/>
                <w:sz w:val="20"/>
              </w:rPr>
            </w:pPr>
            <w:r w:rsidRPr="00763923">
              <w:rPr>
                <w:rFonts w:cs="Arial"/>
                <w:sz w:val="20"/>
              </w:rPr>
              <w:t>Февраль</w:t>
            </w:r>
          </w:p>
        </w:tc>
        <w:tc>
          <w:tcPr>
            <w:tcW w:w="1024" w:type="pct"/>
            <w:tcBorders>
              <w:top w:val="dotted" w:sz="4" w:space="0" w:color="auto"/>
              <w:left w:val="single" w:sz="4" w:space="0" w:color="auto"/>
              <w:bottom w:val="dotted" w:sz="4" w:space="0" w:color="auto"/>
              <w:right w:val="single" w:sz="4" w:space="0" w:color="auto"/>
            </w:tcBorders>
            <w:vAlign w:val="bottom"/>
          </w:tcPr>
          <w:p w14:paraId="2A67457E" w14:textId="77777777" w:rsidR="00A73982" w:rsidRPr="00763923" w:rsidRDefault="00A73982" w:rsidP="00547C86">
            <w:pPr>
              <w:spacing w:before="60" w:line="240" w:lineRule="exact"/>
              <w:ind w:firstLine="0"/>
              <w:jc w:val="center"/>
              <w:rPr>
                <w:sz w:val="20"/>
              </w:rPr>
            </w:pPr>
            <w:r w:rsidRPr="00763923">
              <w:rPr>
                <w:sz w:val="20"/>
              </w:rPr>
              <w:t>3332</w:t>
            </w:r>
          </w:p>
        </w:tc>
        <w:tc>
          <w:tcPr>
            <w:tcW w:w="953" w:type="pct"/>
            <w:gridSpan w:val="2"/>
            <w:tcBorders>
              <w:top w:val="dotted" w:sz="4" w:space="0" w:color="auto"/>
              <w:left w:val="nil"/>
              <w:bottom w:val="dotted" w:sz="4" w:space="0" w:color="auto"/>
            </w:tcBorders>
            <w:vAlign w:val="bottom"/>
          </w:tcPr>
          <w:p w14:paraId="56E1CBA3" w14:textId="77777777" w:rsidR="00A73982" w:rsidRPr="00763923" w:rsidRDefault="00A73982" w:rsidP="00547C86">
            <w:pPr>
              <w:spacing w:before="60" w:line="240" w:lineRule="exact"/>
              <w:ind w:firstLine="0"/>
              <w:jc w:val="center"/>
              <w:rPr>
                <w:sz w:val="20"/>
              </w:rPr>
            </w:pPr>
            <w:r w:rsidRPr="00763923">
              <w:rPr>
                <w:sz w:val="20"/>
              </w:rPr>
              <w:t>3709</w:t>
            </w:r>
          </w:p>
        </w:tc>
        <w:tc>
          <w:tcPr>
            <w:tcW w:w="1125" w:type="pct"/>
            <w:tcBorders>
              <w:top w:val="dotted" w:sz="4" w:space="0" w:color="auto"/>
              <w:left w:val="single" w:sz="4" w:space="0" w:color="auto"/>
              <w:bottom w:val="dotted" w:sz="4" w:space="0" w:color="auto"/>
              <w:right w:val="single" w:sz="4" w:space="0" w:color="auto"/>
            </w:tcBorders>
            <w:vAlign w:val="bottom"/>
          </w:tcPr>
          <w:p w14:paraId="2F4E1664" w14:textId="77777777" w:rsidR="00A73982" w:rsidRPr="00763923" w:rsidRDefault="00A73982" w:rsidP="00547C86">
            <w:pPr>
              <w:spacing w:before="60" w:line="240" w:lineRule="exact"/>
              <w:ind w:firstLine="0"/>
              <w:jc w:val="center"/>
              <w:rPr>
                <w:sz w:val="20"/>
              </w:rPr>
            </w:pPr>
            <w:r w:rsidRPr="00763923">
              <w:rPr>
                <w:sz w:val="20"/>
              </w:rPr>
              <w:t>3973</w:t>
            </w:r>
          </w:p>
        </w:tc>
        <w:tc>
          <w:tcPr>
            <w:tcW w:w="844" w:type="pct"/>
            <w:tcBorders>
              <w:top w:val="dotted" w:sz="4" w:space="0" w:color="auto"/>
              <w:left w:val="nil"/>
              <w:bottom w:val="dotted" w:sz="4" w:space="0" w:color="auto"/>
              <w:right w:val="double" w:sz="6" w:space="0" w:color="auto"/>
            </w:tcBorders>
            <w:vAlign w:val="bottom"/>
          </w:tcPr>
          <w:p w14:paraId="61BDBC90" w14:textId="77777777" w:rsidR="00A73982" w:rsidRPr="00763923" w:rsidRDefault="00A73982" w:rsidP="00547C86">
            <w:pPr>
              <w:spacing w:before="60" w:line="240" w:lineRule="exact"/>
              <w:ind w:firstLine="0"/>
              <w:jc w:val="center"/>
              <w:rPr>
                <w:sz w:val="20"/>
              </w:rPr>
            </w:pPr>
            <w:r w:rsidRPr="00763923">
              <w:rPr>
                <w:sz w:val="20"/>
              </w:rPr>
              <w:t>3258</w:t>
            </w:r>
          </w:p>
        </w:tc>
      </w:tr>
      <w:tr w:rsidR="00A73982" w:rsidRPr="00763923" w14:paraId="0F321329" w14:textId="77777777" w:rsidTr="00547C86">
        <w:tc>
          <w:tcPr>
            <w:tcW w:w="1054" w:type="pct"/>
            <w:tcBorders>
              <w:top w:val="dotted" w:sz="4" w:space="0" w:color="auto"/>
              <w:left w:val="double" w:sz="6" w:space="0" w:color="auto"/>
              <w:bottom w:val="dotted" w:sz="4" w:space="0" w:color="auto"/>
            </w:tcBorders>
            <w:vAlign w:val="bottom"/>
          </w:tcPr>
          <w:p w14:paraId="2BF49614" w14:textId="77777777" w:rsidR="00A73982" w:rsidRPr="00763923" w:rsidRDefault="00A73982" w:rsidP="00547C86">
            <w:pPr>
              <w:spacing w:before="60" w:line="240" w:lineRule="exact"/>
              <w:ind w:left="57" w:firstLine="0"/>
              <w:jc w:val="left"/>
              <w:rPr>
                <w:rFonts w:cs="Arial"/>
                <w:sz w:val="20"/>
              </w:rPr>
            </w:pPr>
            <w:r w:rsidRPr="00763923">
              <w:rPr>
                <w:rFonts w:cs="Arial"/>
                <w:sz w:val="20"/>
              </w:rPr>
              <w:t>Март</w:t>
            </w:r>
          </w:p>
        </w:tc>
        <w:tc>
          <w:tcPr>
            <w:tcW w:w="1024" w:type="pct"/>
            <w:tcBorders>
              <w:top w:val="dotted" w:sz="4" w:space="0" w:color="auto"/>
              <w:left w:val="single" w:sz="4" w:space="0" w:color="auto"/>
              <w:bottom w:val="dotted" w:sz="4" w:space="0" w:color="auto"/>
              <w:right w:val="single" w:sz="4" w:space="0" w:color="auto"/>
            </w:tcBorders>
            <w:vAlign w:val="bottom"/>
          </w:tcPr>
          <w:p w14:paraId="612E4891" w14:textId="77777777" w:rsidR="00A73982" w:rsidRPr="00763923" w:rsidRDefault="00A73982" w:rsidP="00547C86">
            <w:pPr>
              <w:spacing w:before="60" w:line="240" w:lineRule="exact"/>
              <w:ind w:firstLine="0"/>
              <w:jc w:val="center"/>
              <w:rPr>
                <w:sz w:val="20"/>
              </w:rPr>
            </w:pPr>
            <w:r w:rsidRPr="00763923">
              <w:rPr>
                <w:sz w:val="20"/>
              </w:rPr>
              <w:t>3429</w:t>
            </w:r>
          </w:p>
        </w:tc>
        <w:tc>
          <w:tcPr>
            <w:tcW w:w="953" w:type="pct"/>
            <w:gridSpan w:val="2"/>
            <w:tcBorders>
              <w:top w:val="dotted" w:sz="4" w:space="0" w:color="auto"/>
              <w:left w:val="nil"/>
              <w:bottom w:val="dotted" w:sz="4" w:space="0" w:color="auto"/>
            </w:tcBorders>
            <w:vAlign w:val="bottom"/>
          </w:tcPr>
          <w:p w14:paraId="47A2D192" w14:textId="77777777" w:rsidR="00A73982" w:rsidRPr="00763923" w:rsidRDefault="00A73982" w:rsidP="00547C86">
            <w:pPr>
              <w:spacing w:before="60" w:line="240" w:lineRule="exact"/>
              <w:ind w:firstLine="0"/>
              <w:jc w:val="center"/>
              <w:rPr>
                <w:sz w:val="20"/>
              </w:rPr>
            </w:pPr>
            <w:r w:rsidRPr="00763923">
              <w:rPr>
                <w:sz w:val="20"/>
              </w:rPr>
              <w:t>3852</w:t>
            </w:r>
          </w:p>
        </w:tc>
        <w:tc>
          <w:tcPr>
            <w:tcW w:w="1125" w:type="pct"/>
            <w:tcBorders>
              <w:top w:val="dotted" w:sz="4" w:space="0" w:color="auto"/>
              <w:left w:val="single" w:sz="4" w:space="0" w:color="auto"/>
              <w:bottom w:val="dotted" w:sz="4" w:space="0" w:color="auto"/>
              <w:right w:val="single" w:sz="4" w:space="0" w:color="auto"/>
            </w:tcBorders>
            <w:vAlign w:val="bottom"/>
          </w:tcPr>
          <w:p w14:paraId="4C4EA149" w14:textId="77777777" w:rsidR="00A73982" w:rsidRPr="00763923" w:rsidRDefault="00A73982" w:rsidP="00547C86">
            <w:pPr>
              <w:spacing w:before="60" w:line="240" w:lineRule="exact"/>
              <w:ind w:firstLine="0"/>
              <w:jc w:val="center"/>
              <w:rPr>
                <w:sz w:val="20"/>
              </w:rPr>
            </w:pPr>
            <w:r w:rsidRPr="00763923">
              <w:rPr>
                <w:sz w:val="20"/>
              </w:rPr>
              <w:t>4142</w:t>
            </w:r>
          </w:p>
        </w:tc>
        <w:tc>
          <w:tcPr>
            <w:tcW w:w="844" w:type="pct"/>
            <w:tcBorders>
              <w:top w:val="dotted" w:sz="4" w:space="0" w:color="auto"/>
              <w:left w:val="nil"/>
              <w:bottom w:val="dotted" w:sz="4" w:space="0" w:color="auto"/>
              <w:right w:val="double" w:sz="6" w:space="0" w:color="auto"/>
            </w:tcBorders>
            <w:vAlign w:val="bottom"/>
          </w:tcPr>
          <w:p w14:paraId="7F8E3FCA" w14:textId="77777777" w:rsidR="00A73982" w:rsidRPr="00763923" w:rsidRDefault="00A73982" w:rsidP="00547C86">
            <w:pPr>
              <w:spacing w:before="60" w:line="240" w:lineRule="exact"/>
              <w:ind w:firstLine="0"/>
              <w:jc w:val="center"/>
              <w:rPr>
                <w:sz w:val="20"/>
              </w:rPr>
            </w:pPr>
            <w:r w:rsidRPr="00763923">
              <w:rPr>
                <w:sz w:val="20"/>
              </w:rPr>
              <w:t>3370</w:t>
            </w:r>
          </w:p>
        </w:tc>
      </w:tr>
      <w:tr w:rsidR="00A73982" w:rsidRPr="00763923" w14:paraId="4DD875A0" w14:textId="77777777" w:rsidTr="00547C86">
        <w:tc>
          <w:tcPr>
            <w:tcW w:w="1054" w:type="pct"/>
            <w:tcBorders>
              <w:top w:val="dotted" w:sz="4" w:space="0" w:color="auto"/>
              <w:left w:val="double" w:sz="6" w:space="0" w:color="auto"/>
              <w:bottom w:val="dotted" w:sz="4" w:space="0" w:color="auto"/>
            </w:tcBorders>
            <w:vAlign w:val="bottom"/>
          </w:tcPr>
          <w:p w14:paraId="0F15B93B" w14:textId="77777777" w:rsidR="00A73982" w:rsidRPr="00763923" w:rsidRDefault="00A73982" w:rsidP="00547C86">
            <w:pPr>
              <w:spacing w:before="60" w:line="240" w:lineRule="exact"/>
              <w:ind w:left="57" w:firstLine="0"/>
              <w:jc w:val="left"/>
              <w:rPr>
                <w:rFonts w:cs="Arial"/>
                <w:sz w:val="20"/>
              </w:rPr>
            </w:pPr>
            <w:r w:rsidRPr="00763923">
              <w:rPr>
                <w:rFonts w:cs="Arial"/>
                <w:sz w:val="20"/>
              </w:rPr>
              <w:t>Апрель</w:t>
            </w:r>
          </w:p>
        </w:tc>
        <w:tc>
          <w:tcPr>
            <w:tcW w:w="1024" w:type="pct"/>
            <w:tcBorders>
              <w:top w:val="dotted" w:sz="4" w:space="0" w:color="auto"/>
              <w:left w:val="single" w:sz="4" w:space="0" w:color="auto"/>
              <w:bottom w:val="dotted" w:sz="4" w:space="0" w:color="auto"/>
              <w:right w:val="single" w:sz="4" w:space="0" w:color="auto"/>
            </w:tcBorders>
            <w:vAlign w:val="bottom"/>
          </w:tcPr>
          <w:p w14:paraId="4F6FBBCA" w14:textId="77777777" w:rsidR="00A73982" w:rsidRPr="00763923" w:rsidRDefault="00A73982" w:rsidP="00547C86">
            <w:pPr>
              <w:spacing w:before="60" w:line="240" w:lineRule="exact"/>
              <w:ind w:firstLine="0"/>
              <w:jc w:val="center"/>
              <w:rPr>
                <w:sz w:val="20"/>
              </w:rPr>
            </w:pPr>
            <w:r w:rsidRPr="00763923">
              <w:rPr>
                <w:sz w:val="20"/>
              </w:rPr>
              <w:t>3412</w:t>
            </w:r>
          </w:p>
        </w:tc>
        <w:tc>
          <w:tcPr>
            <w:tcW w:w="953" w:type="pct"/>
            <w:gridSpan w:val="2"/>
            <w:tcBorders>
              <w:top w:val="dotted" w:sz="4" w:space="0" w:color="auto"/>
              <w:left w:val="nil"/>
              <w:bottom w:val="dotted" w:sz="4" w:space="0" w:color="auto"/>
            </w:tcBorders>
            <w:vAlign w:val="bottom"/>
          </w:tcPr>
          <w:p w14:paraId="0C84066F" w14:textId="77777777" w:rsidR="00A73982" w:rsidRPr="00763923" w:rsidRDefault="00A73982" w:rsidP="00547C86">
            <w:pPr>
              <w:spacing w:before="60" w:line="240" w:lineRule="exact"/>
              <w:ind w:firstLine="0"/>
              <w:jc w:val="center"/>
              <w:rPr>
                <w:sz w:val="20"/>
              </w:rPr>
            </w:pPr>
            <w:r w:rsidRPr="00763923">
              <w:rPr>
                <w:sz w:val="20"/>
              </w:rPr>
              <w:t>3770</w:t>
            </w:r>
          </w:p>
        </w:tc>
        <w:tc>
          <w:tcPr>
            <w:tcW w:w="1125" w:type="pct"/>
            <w:tcBorders>
              <w:top w:val="dotted" w:sz="4" w:space="0" w:color="auto"/>
              <w:left w:val="single" w:sz="4" w:space="0" w:color="auto"/>
              <w:bottom w:val="dotted" w:sz="4" w:space="0" w:color="auto"/>
              <w:right w:val="single" w:sz="4" w:space="0" w:color="auto"/>
            </w:tcBorders>
            <w:vAlign w:val="bottom"/>
          </w:tcPr>
          <w:p w14:paraId="3FF77FD4" w14:textId="77777777" w:rsidR="00A73982" w:rsidRPr="00763923" w:rsidRDefault="00A73982" w:rsidP="00547C86">
            <w:pPr>
              <w:spacing w:before="60" w:line="240" w:lineRule="exact"/>
              <w:ind w:firstLine="0"/>
              <w:jc w:val="center"/>
              <w:rPr>
                <w:sz w:val="20"/>
              </w:rPr>
            </w:pPr>
            <w:r w:rsidRPr="00763923">
              <w:rPr>
                <w:sz w:val="20"/>
              </w:rPr>
              <w:t>4055</w:t>
            </w:r>
          </w:p>
        </w:tc>
        <w:tc>
          <w:tcPr>
            <w:tcW w:w="844" w:type="pct"/>
            <w:tcBorders>
              <w:top w:val="dotted" w:sz="4" w:space="0" w:color="auto"/>
              <w:left w:val="nil"/>
              <w:bottom w:val="dotted" w:sz="4" w:space="0" w:color="auto"/>
              <w:right w:val="double" w:sz="6" w:space="0" w:color="auto"/>
            </w:tcBorders>
            <w:vAlign w:val="bottom"/>
          </w:tcPr>
          <w:p w14:paraId="14EFC800" w14:textId="77777777" w:rsidR="00A73982" w:rsidRPr="00763923" w:rsidRDefault="00A73982" w:rsidP="00547C86">
            <w:pPr>
              <w:spacing w:before="60" w:line="240" w:lineRule="exact"/>
              <w:ind w:firstLine="0"/>
              <w:jc w:val="center"/>
              <w:rPr>
                <w:sz w:val="20"/>
              </w:rPr>
            </w:pPr>
            <w:r w:rsidRPr="00763923">
              <w:rPr>
                <w:sz w:val="20"/>
              </w:rPr>
              <w:t>3338</w:t>
            </w:r>
          </w:p>
        </w:tc>
      </w:tr>
      <w:tr w:rsidR="00A73982" w:rsidRPr="00763923" w14:paraId="19F30D11" w14:textId="77777777" w:rsidTr="00547C86">
        <w:tc>
          <w:tcPr>
            <w:tcW w:w="1054" w:type="pct"/>
            <w:tcBorders>
              <w:top w:val="dotted" w:sz="4" w:space="0" w:color="auto"/>
              <w:left w:val="double" w:sz="6" w:space="0" w:color="auto"/>
              <w:bottom w:val="dotted" w:sz="4" w:space="0" w:color="auto"/>
            </w:tcBorders>
            <w:vAlign w:val="bottom"/>
          </w:tcPr>
          <w:p w14:paraId="04255BDD" w14:textId="77777777" w:rsidR="00A73982" w:rsidRPr="00763923" w:rsidRDefault="00A73982" w:rsidP="00547C86">
            <w:pPr>
              <w:spacing w:before="60" w:line="240" w:lineRule="exact"/>
              <w:ind w:left="57" w:firstLine="0"/>
              <w:jc w:val="left"/>
              <w:rPr>
                <w:rFonts w:cs="Arial"/>
                <w:sz w:val="20"/>
              </w:rPr>
            </w:pPr>
            <w:r w:rsidRPr="00763923">
              <w:rPr>
                <w:rFonts w:cs="Arial"/>
                <w:sz w:val="20"/>
              </w:rPr>
              <w:t>Май</w:t>
            </w:r>
          </w:p>
        </w:tc>
        <w:tc>
          <w:tcPr>
            <w:tcW w:w="1024" w:type="pct"/>
            <w:tcBorders>
              <w:top w:val="dotted" w:sz="4" w:space="0" w:color="auto"/>
              <w:left w:val="single" w:sz="4" w:space="0" w:color="auto"/>
              <w:bottom w:val="dotted" w:sz="4" w:space="0" w:color="auto"/>
              <w:right w:val="single" w:sz="4" w:space="0" w:color="auto"/>
            </w:tcBorders>
            <w:vAlign w:val="bottom"/>
          </w:tcPr>
          <w:p w14:paraId="2841CD82" w14:textId="77777777" w:rsidR="00A73982" w:rsidRPr="00763923" w:rsidRDefault="00A73982" w:rsidP="00547C86">
            <w:pPr>
              <w:spacing w:before="60" w:line="240" w:lineRule="exact"/>
              <w:ind w:firstLine="0"/>
              <w:jc w:val="center"/>
              <w:rPr>
                <w:sz w:val="20"/>
              </w:rPr>
            </w:pPr>
            <w:r w:rsidRPr="00763923">
              <w:rPr>
                <w:sz w:val="20"/>
              </w:rPr>
              <w:t>3396</w:t>
            </w:r>
          </w:p>
        </w:tc>
        <w:tc>
          <w:tcPr>
            <w:tcW w:w="953" w:type="pct"/>
            <w:gridSpan w:val="2"/>
            <w:tcBorders>
              <w:top w:val="dotted" w:sz="4" w:space="0" w:color="auto"/>
              <w:left w:val="nil"/>
              <w:bottom w:val="dotted" w:sz="4" w:space="0" w:color="auto"/>
            </w:tcBorders>
            <w:vAlign w:val="bottom"/>
          </w:tcPr>
          <w:p w14:paraId="7F75ABBF" w14:textId="77777777" w:rsidR="00A73982" w:rsidRPr="00763923" w:rsidRDefault="00A73982" w:rsidP="00547C86">
            <w:pPr>
              <w:spacing w:before="60" w:line="240" w:lineRule="exact"/>
              <w:ind w:firstLine="0"/>
              <w:jc w:val="center"/>
              <w:rPr>
                <w:sz w:val="20"/>
              </w:rPr>
            </w:pPr>
            <w:r w:rsidRPr="00763923">
              <w:rPr>
                <w:sz w:val="20"/>
              </w:rPr>
              <w:t>3767</w:t>
            </w:r>
          </w:p>
        </w:tc>
        <w:tc>
          <w:tcPr>
            <w:tcW w:w="1125" w:type="pct"/>
            <w:tcBorders>
              <w:top w:val="dotted" w:sz="4" w:space="0" w:color="auto"/>
              <w:left w:val="single" w:sz="4" w:space="0" w:color="auto"/>
              <w:bottom w:val="dotted" w:sz="4" w:space="0" w:color="auto"/>
              <w:right w:val="single" w:sz="4" w:space="0" w:color="auto"/>
            </w:tcBorders>
            <w:vAlign w:val="bottom"/>
          </w:tcPr>
          <w:p w14:paraId="604AAF14" w14:textId="77777777" w:rsidR="00A73982" w:rsidRPr="00763923" w:rsidRDefault="00A73982" w:rsidP="00547C86">
            <w:pPr>
              <w:spacing w:before="60" w:line="240" w:lineRule="exact"/>
              <w:ind w:firstLine="0"/>
              <w:jc w:val="center"/>
              <w:rPr>
                <w:sz w:val="20"/>
              </w:rPr>
            </w:pPr>
            <w:r w:rsidRPr="00763923">
              <w:rPr>
                <w:sz w:val="20"/>
              </w:rPr>
              <w:t>4008</w:t>
            </w:r>
          </w:p>
        </w:tc>
        <w:tc>
          <w:tcPr>
            <w:tcW w:w="844" w:type="pct"/>
            <w:tcBorders>
              <w:top w:val="dotted" w:sz="4" w:space="0" w:color="auto"/>
              <w:left w:val="nil"/>
              <w:bottom w:val="dotted" w:sz="4" w:space="0" w:color="auto"/>
              <w:right w:val="double" w:sz="6" w:space="0" w:color="auto"/>
            </w:tcBorders>
            <w:vAlign w:val="bottom"/>
          </w:tcPr>
          <w:p w14:paraId="2C2B734D" w14:textId="77777777" w:rsidR="00A73982" w:rsidRPr="00763923" w:rsidRDefault="00A73982" w:rsidP="00547C86">
            <w:pPr>
              <w:spacing w:before="60" w:line="240" w:lineRule="exact"/>
              <w:ind w:firstLine="0"/>
              <w:jc w:val="center"/>
              <w:rPr>
                <w:sz w:val="20"/>
              </w:rPr>
            </w:pPr>
            <w:r w:rsidRPr="00763923">
              <w:rPr>
                <w:sz w:val="20"/>
              </w:rPr>
              <w:t>3378</w:t>
            </w:r>
          </w:p>
        </w:tc>
      </w:tr>
      <w:tr w:rsidR="00A73982" w:rsidRPr="00763923" w14:paraId="663D393D" w14:textId="77777777" w:rsidTr="00547C86">
        <w:tc>
          <w:tcPr>
            <w:tcW w:w="1054" w:type="pct"/>
            <w:tcBorders>
              <w:top w:val="dotted" w:sz="4" w:space="0" w:color="auto"/>
              <w:left w:val="double" w:sz="6" w:space="0" w:color="auto"/>
              <w:bottom w:val="dotted" w:sz="4" w:space="0" w:color="auto"/>
            </w:tcBorders>
            <w:vAlign w:val="bottom"/>
          </w:tcPr>
          <w:p w14:paraId="1C491294" w14:textId="77777777" w:rsidR="00A73982" w:rsidRPr="00763923" w:rsidRDefault="00A73982" w:rsidP="00547C86">
            <w:pPr>
              <w:spacing w:before="60" w:line="240" w:lineRule="exact"/>
              <w:ind w:left="57" w:firstLine="0"/>
              <w:jc w:val="left"/>
              <w:rPr>
                <w:rFonts w:cs="Arial"/>
                <w:sz w:val="20"/>
              </w:rPr>
            </w:pPr>
            <w:r w:rsidRPr="00763923">
              <w:rPr>
                <w:rFonts w:cs="Arial"/>
                <w:sz w:val="20"/>
              </w:rPr>
              <w:t>Июнь</w:t>
            </w:r>
          </w:p>
        </w:tc>
        <w:tc>
          <w:tcPr>
            <w:tcW w:w="1024" w:type="pct"/>
            <w:tcBorders>
              <w:top w:val="dotted" w:sz="4" w:space="0" w:color="auto"/>
              <w:left w:val="single" w:sz="4" w:space="0" w:color="auto"/>
              <w:bottom w:val="dotted" w:sz="4" w:space="0" w:color="auto"/>
              <w:right w:val="single" w:sz="4" w:space="0" w:color="auto"/>
            </w:tcBorders>
            <w:vAlign w:val="bottom"/>
          </w:tcPr>
          <w:p w14:paraId="3A5A8398" w14:textId="77777777" w:rsidR="00A73982" w:rsidRPr="00763923" w:rsidRDefault="00A73982" w:rsidP="00547C86">
            <w:pPr>
              <w:spacing w:before="60" w:line="240" w:lineRule="exact"/>
              <w:ind w:firstLine="0"/>
              <w:jc w:val="center"/>
              <w:rPr>
                <w:sz w:val="20"/>
              </w:rPr>
            </w:pPr>
            <w:r w:rsidRPr="00763923">
              <w:rPr>
                <w:sz w:val="20"/>
              </w:rPr>
              <w:t>3351</w:t>
            </w:r>
          </w:p>
        </w:tc>
        <w:tc>
          <w:tcPr>
            <w:tcW w:w="953" w:type="pct"/>
            <w:gridSpan w:val="2"/>
            <w:tcBorders>
              <w:top w:val="dotted" w:sz="4" w:space="0" w:color="auto"/>
              <w:left w:val="nil"/>
              <w:bottom w:val="dotted" w:sz="4" w:space="0" w:color="auto"/>
            </w:tcBorders>
            <w:vAlign w:val="bottom"/>
          </w:tcPr>
          <w:p w14:paraId="3D77312A" w14:textId="77777777" w:rsidR="00A73982" w:rsidRPr="00763923" w:rsidRDefault="00A73982" w:rsidP="00547C86">
            <w:pPr>
              <w:spacing w:before="60" w:line="240" w:lineRule="exact"/>
              <w:ind w:firstLine="0"/>
              <w:jc w:val="center"/>
              <w:rPr>
                <w:sz w:val="20"/>
              </w:rPr>
            </w:pPr>
            <w:r w:rsidRPr="00763923">
              <w:rPr>
                <w:sz w:val="20"/>
              </w:rPr>
              <w:t>3823</w:t>
            </w:r>
          </w:p>
        </w:tc>
        <w:tc>
          <w:tcPr>
            <w:tcW w:w="1125" w:type="pct"/>
            <w:tcBorders>
              <w:top w:val="dotted" w:sz="4" w:space="0" w:color="auto"/>
              <w:left w:val="single" w:sz="4" w:space="0" w:color="auto"/>
              <w:bottom w:val="dotted" w:sz="4" w:space="0" w:color="auto"/>
              <w:right w:val="single" w:sz="4" w:space="0" w:color="auto"/>
            </w:tcBorders>
            <w:vAlign w:val="bottom"/>
          </w:tcPr>
          <w:p w14:paraId="20A5F505" w14:textId="77777777" w:rsidR="00A73982" w:rsidRPr="00763923" w:rsidRDefault="00A73982" w:rsidP="00547C86">
            <w:pPr>
              <w:spacing w:before="60" w:line="240" w:lineRule="exact"/>
              <w:ind w:firstLine="0"/>
              <w:jc w:val="center"/>
              <w:rPr>
                <w:sz w:val="20"/>
              </w:rPr>
            </w:pPr>
            <w:r w:rsidRPr="00763923">
              <w:rPr>
                <w:sz w:val="20"/>
              </w:rPr>
              <w:t>3915</w:t>
            </w:r>
          </w:p>
        </w:tc>
        <w:tc>
          <w:tcPr>
            <w:tcW w:w="844" w:type="pct"/>
            <w:tcBorders>
              <w:top w:val="dotted" w:sz="4" w:space="0" w:color="auto"/>
              <w:left w:val="nil"/>
              <w:bottom w:val="dotted" w:sz="4" w:space="0" w:color="auto"/>
              <w:right w:val="double" w:sz="6" w:space="0" w:color="auto"/>
            </w:tcBorders>
            <w:vAlign w:val="bottom"/>
          </w:tcPr>
          <w:p w14:paraId="19B595B6" w14:textId="77777777" w:rsidR="00A73982" w:rsidRPr="00763923" w:rsidRDefault="00A73982" w:rsidP="00547C86">
            <w:pPr>
              <w:spacing w:before="60" w:line="240" w:lineRule="exact"/>
              <w:ind w:firstLine="0"/>
              <w:jc w:val="center"/>
              <w:rPr>
                <w:sz w:val="20"/>
              </w:rPr>
            </w:pPr>
            <w:r w:rsidRPr="00763923">
              <w:rPr>
                <w:sz w:val="20"/>
              </w:rPr>
              <w:t>3373</w:t>
            </w:r>
          </w:p>
        </w:tc>
      </w:tr>
      <w:tr w:rsidR="00A73982" w:rsidRPr="00763923" w14:paraId="62852043" w14:textId="77777777" w:rsidTr="00547C86">
        <w:tc>
          <w:tcPr>
            <w:tcW w:w="1054" w:type="pct"/>
            <w:tcBorders>
              <w:top w:val="dotted" w:sz="4" w:space="0" w:color="auto"/>
              <w:left w:val="double" w:sz="6" w:space="0" w:color="auto"/>
              <w:bottom w:val="dotted" w:sz="4" w:space="0" w:color="auto"/>
            </w:tcBorders>
            <w:vAlign w:val="bottom"/>
          </w:tcPr>
          <w:p w14:paraId="55C9B5FF" w14:textId="77777777" w:rsidR="00A73982" w:rsidRPr="00763923" w:rsidRDefault="00A73982" w:rsidP="00547C86">
            <w:pPr>
              <w:spacing w:before="60" w:line="240" w:lineRule="exact"/>
              <w:ind w:left="57" w:firstLine="0"/>
              <w:jc w:val="left"/>
              <w:rPr>
                <w:rFonts w:cs="Arial"/>
                <w:sz w:val="20"/>
              </w:rPr>
            </w:pPr>
            <w:r w:rsidRPr="00763923">
              <w:rPr>
                <w:rFonts w:cs="Arial"/>
                <w:sz w:val="20"/>
              </w:rPr>
              <w:t>Июль</w:t>
            </w:r>
          </w:p>
        </w:tc>
        <w:tc>
          <w:tcPr>
            <w:tcW w:w="1024" w:type="pct"/>
            <w:tcBorders>
              <w:top w:val="dotted" w:sz="4" w:space="0" w:color="auto"/>
              <w:left w:val="single" w:sz="4" w:space="0" w:color="auto"/>
              <w:bottom w:val="dotted" w:sz="4" w:space="0" w:color="auto"/>
              <w:right w:val="single" w:sz="4" w:space="0" w:color="auto"/>
            </w:tcBorders>
            <w:vAlign w:val="bottom"/>
          </w:tcPr>
          <w:p w14:paraId="3657D380" w14:textId="77777777" w:rsidR="00A73982" w:rsidRPr="00763923" w:rsidRDefault="00A73982" w:rsidP="00547C86">
            <w:pPr>
              <w:spacing w:before="60" w:line="240" w:lineRule="exact"/>
              <w:ind w:firstLine="0"/>
              <w:jc w:val="center"/>
              <w:rPr>
                <w:sz w:val="20"/>
              </w:rPr>
            </w:pPr>
            <w:r w:rsidRPr="00763923">
              <w:rPr>
                <w:sz w:val="20"/>
              </w:rPr>
              <w:t>3382</w:t>
            </w:r>
          </w:p>
        </w:tc>
        <w:tc>
          <w:tcPr>
            <w:tcW w:w="953" w:type="pct"/>
            <w:gridSpan w:val="2"/>
            <w:tcBorders>
              <w:top w:val="dotted" w:sz="4" w:space="0" w:color="auto"/>
              <w:left w:val="nil"/>
              <w:bottom w:val="dotted" w:sz="4" w:space="0" w:color="auto"/>
            </w:tcBorders>
            <w:vAlign w:val="bottom"/>
          </w:tcPr>
          <w:p w14:paraId="6259A380" w14:textId="77777777" w:rsidR="00A73982" w:rsidRPr="00763923" w:rsidRDefault="00A73982" w:rsidP="00547C86">
            <w:pPr>
              <w:spacing w:before="60" w:line="240" w:lineRule="exact"/>
              <w:ind w:firstLine="0"/>
              <w:jc w:val="center"/>
              <w:rPr>
                <w:sz w:val="20"/>
              </w:rPr>
            </w:pPr>
            <w:r w:rsidRPr="00763923">
              <w:rPr>
                <w:sz w:val="20"/>
              </w:rPr>
              <w:t>3852</w:t>
            </w:r>
          </w:p>
        </w:tc>
        <w:tc>
          <w:tcPr>
            <w:tcW w:w="1125" w:type="pct"/>
            <w:tcBorders>
              <w:top w:val="dotted" w:sz="4" w:space="0" w:color="auto"/>
              <w:left w:val="single" w:sz="4" w:space="0" w:color="auto"/>
              <w:bottom w:val="dotted" w:sz="4" w:space="0" w:color="auto"/>
              <w:right w:val="single" w:sz="4" w:space="0" w:color="auto"/>
            </w:tcBorders>
            <w:vAlign w:val="bottom"/>
          </w:tcPr>
          <w:p w14:paraId="23E242B6" w14:textId="77777777" w:rsidR="00A73982" w:rsidRPr="00763923" w:rsidRDefault="00A73982" w:rsidP="00547C86">
            <w:pPr>
              <w:spacing w:before="60" w:line="240" w:lineRule="exact"/>
              <w:ind w:firstLine="0"/>
              <w:jc w:val="center"/>
              <w:rPr>
                <w:sz w:val="20"/>
              </w:rPr>
            </w:pPr>
            <w:r w:rsidRPr="00763923">
              <w:rPr>
                <w:sz w:val="20"/>
              </w:rPr>
              <w:t>3966</w:t>
            </w:r>
          </w:p>
        </w:tc>
        <w:tc>
          <w:tcPr>
            <w:tcW w:w="844" w:type="pct"/>
            <w:tcBorders>
              <w:top w:val="dotted" w:sz="4" w:space="0" w:color="auto"/>
              <w:left w:val="nil"/>
              <w:bottom w:val="dotted" w:sz="4" w:space="0" w:color="auto"/>
              <w:right w:val="double" w:sz="6" w:space="0" w:color="auto"/>
            </w:tcBorders>
            <w:vAlign w:val="bottom"/>
          </w:tcPr>
          <w:p w14:paraId="3A261875" w14:textId="77777777" w:rsidR="00A73982" w:rsidRPr="00763923" w:rsidRDefault="00A73982" w:rsidP="00547C86">
            <w:pPr>
              <w:spacing w:before="60" w:line="240" w:lineRule="exact"/>
              <w:ind w:firstLine="0"/>
              <w:jc w:val="center"/>
              <w:rPr>
                <w:sz w:val="20"/>
              </w:rPr>
            </w:pPr>
            <w:r w:rsidRPr="00763923">
              <w:rPr>
                <w:sz w:val="20"/>
              </w:rPr>
              <w:t>3340</w:t>
            </w:r>
          </w:p>
        </w:tc>
      </w:tr>
      <w:tr w:rsidR="00A73982" w:rsidRPr="00763923" w14:paraId="3B59670B" w14:textId="77777777" w:rsidTr="00547C86">
        <w:tc>
          <w:tcPr>
            <w:tcW w:w="1054" w:type="pct"/>
            <w:tcBorders>
              <w:top w:val="dotted" w:sz="4" w:space="0" w:color="auto"/>
              <w:left w:val="double" w:sz="6" w:space="0" w:color="auto"/>
              <w:bottom w:val="dotted" w:sz="4" w:space="0" w:color="auto"/>
            </w:tcBorders>
            <w:vAlign w:val="bottom"/>
          </w:tcPr>
          <w:p w14:paraId="2833896D" w14:textId="77777777" w:rsidR="00A73982" w:rsidRPr="00763923" w:rsidRDefault="00A73982" w:rsidP="00547C86">
            <w:pPr>
              <w:spacing w:before="60" w:line="240" w:lineRule="exact"/>
              <w:ind w:left="57" w:firstLine="0"/>
              <w:jc w:val="left"/>
              <w:rPr>
                <w:rFonts w:cs="Arial"/>
                <w:sz w:val="20"/>
              </w:rPr>
            </w:pPr>
            <w:r w:rsidRPr="00763923">
              <w:rPr>
                <w:rFonts w:cs="Arial"/>
                <w:sz w:val="20"/>
              </w:rPr>
              <w:t>Август</w:t>
            </w:r>
          </w:p>
        </w:tc>
        <w:tc>
          <w:tcPr>
            <w:tcW w:w="1024" w:type="pct"/>
            <w:tcBorders>
              <w:top w:val="dotted" w:sz="4" w:space="0" w:color="auto"/>
              <w:left w:val="single" w:sz="4" w:space="0" w:color="auto"/>
              <w:bottom w:val="dotted" w:sz="4" w:space="0" w:color="auto"/>
              <w:right w:val="single" w:sz="4" w:space="0" w:color="auto"/>
            </w:tcBorders>
            <w:vAlign w:val="bottom"/>
          </w:tcPr>
          <w:p w14:paraId="5C2BE154" w14:textId="77777777" w:rsidR="00A73982" w:rsidRPr="00763923" w:rsidRDefault="00A73982" w:rsidP="00547C86">
            <w:pPr>
              <w:spacing w:before="60" w:line="240" w:lineRule="exact"/>
              <w:ind w:firstLine="0"/>
              <w:jc w:val="center"/>
              <w:rPr>
                <w:sz w:val="20"/>
              </w:rPr>
            </w:pPr>
            <w:r w:rsidRPr="00763923">
              <w:rPr>
                <w:sz w:val="20"/>
              </w:rPr>
              <w:t>3479</w:t>
            </w:r>
          </w:p>
        </w:tc>
        <w:tc>
          <w:tcPr>
            <w:tcW w:w="953" w:type="pct"/>
            <w:gridSpan w:val="2"/>
            <w:tcBorders>
              <w:top w:val="dotted" w:sz="4" w:space="0" w:color="auto"/>
              <w:left w:val="nil"/>
              <w:bottom w:val="dotted" w:sz="4" w:space="0" w:color="auto"/>
            </w:tcBorders>
            <w:vAlign w:val="bottom"/>
          </w:tcPr>
          <w:p w14:paraId="1A703F57" w14:textId="77777777" w:rsidR="00A73982" w:rsidRPr="00763923" w:rsidRDefault="00A73982" w:rsidP="00547C86">
            <w:pPr>
              <w:spacing w:before="60" w:line="240" w:lineRule="exact"/>
              <w:ind w:firstLine="0"/>
              <w:jc w:val="center"/>
              <w:rPr>
                <w:sz w:val="20"/>
              </w:rPr>
            </w:pPr>
            <w:r w:rsidRPr="00763923">
              <w:rPr>
                <w:sz w:val="20"/>
              </w:rPr>
              <w:t>3879</w:t>
            </w:r>
          </w:p>
        </w:tc>
        <w:tc>
          <w:tcPr>
            <w:tcW w:w="1125" w:type="pct"/>
            <w:tcBorders>
              <w:top w:val="dotted" w:sz="4" w:space="0" w:color="auto"/>
              <w:left w:val="single" w:sz="4" w:space="0" w:color="auto"/>
              <w:bottom w:val="dotted" w:sz="4" w:space="0" w:color="auto"/>
              <w:right w:val="single" w:sz="4" w:space="0" w:color="auto"/>
            </w:tcBorders>
            <w:vAlign w:val="bottom"/>
          </w:tcPr>
          <w:p w14:paraId="5F3AAEB1" w14:textId="77777777" w:rsidR="00A73982" w:rsidRPr="00763923" w:rsidRDefault="00A73982" w:rsidP="00547C86">
            <w:pPr>
              <w:spacing w:before="60" w:line="240" w:lineRule="exact"/>
              <w:ind w:firstLine="0"/>
              <w:jc w:val="center"/>
              <w:rPr>
                <w:sz w:val="20"/>
              </w:rPr>
            </w:pPr>
            <w:r w:rsidRPr="00763923">
              <w:rPr>
                <w:sz w:val="20"/>
              </w:rPr>
              <w:t>4044</w:t>
            </w:r>
          </w:p>
        </w:tc>
        <w:tc>
          <w:tcPr>
            <w:tcW w:w="844" w:type="pct"/>
            <w:tcBorders>
              <w:top w:val="dotted" w:sz="4" w:space="0" w:color="auto"/>
              <w:left w:val="nil"/>
              <w:bottom w:val="dotted" w:sz="4" w:space="0" w:color="auto"/>
              <w:right w:val="double" w:sz="6" w:space="0" w:color="auto"/>
            </w:tcBorders>
            <w:vAlign w:val="bottom"/>
          </w:tcPr>
          <w:p w14:paraId="694C9E14" w14:textId="77777777" w:rsidR="00A73982" w:rsidRPr="00763923" w:rsidRDefault="00A73982" w:rsidP="00547C86">
            <w:pPr>
              <w:spacing w:before="60" w:line="240" w:lineRule="exact"/>
              <w:ind w:firstLine="0"/>
              <w:jc w:val="center"/>
              <w:rPr>
                <w:sz w:val="20"/>
              </w:rPr>
            </w:pPr>
            <w:r w:rsidRPr="00763923">
              <w:rPr>
                <w:sz w:val="20"/>
              </w:rPr>
              <w:t>3422</w:t>
            </w:r>
          </w:p>
        </w:tc>
      </w:tr>
      <w:tr w:rsidR="00A73982" w:rsidRPr="00763923" w14:paraId="10A3D49E" w14:textId="77777777" w:rsidTr="00547C86">
        <w:tc>
          <w:tcPr>
            <w:tcW w:w="1054" w:type="pct"/>
            <w:tcBorders>
              <w:top w:val="dotted" w:sz="4" w:space="0" w:color="auto"/>
              <w:left w:val="double" w:sz="6" w:space="0" w:color="auto"/>
              <w:bottom w:val="dotted" w:sz="4" w:space="0" w:color="auto"/>
            </w:tcBorders>
            <w:vAlign w:val="bottom"/>
          </w:tcPr>
          <w:p w14:paraId="6FD2DB8C" w14:textId="77777777" w:rsidR="00A73982" w:rsidRPr="00763923" w:rsidRDefault="00A73982" w:rsidP="00547C86">
            <w:pPr>
              <w:spacing w:before="60" w:line="240" w:lineRule="exact"/>
              <w:ind w:left="57" w:firstLine="0"/>
              <w:jc w:val="left"/>
              <w:rPr>
                <w:rFonts w:cs="Arial"/>
                <w:sz w:val="20"/>
              </w:rPr>
            </w:pPr>
            <w:r w:rsidRPr="00763923">
              <w:rPr>
                <w:rFonts w:cs="Arial"/>
                <w:sz w:val="20"/>
              </w:rPr>
              <w:t>Сентябрь</w:t>
            </w:r>
          </w:p>
        </w:tc>
        <w:tc>
          <w:tcPr>
            <w:tcW w:w="1024" w:type="pct"/>
            <w:tcBorders>
              <w:top w:val="dotted" w:sz="4" w:space="0" w:color="auto"/>
              <w:left w:val="single" w:sz="4" w:space="0" w:color="auto"/>
              <w:bottom w:val="dotted" w:sz="4" w:space="0" w:color="auto"/>
              <w:right w:val="single" w:sz="4" w:space="0" w:color="auto"/>
            </w:tcBorders>
            <w:vAlign w:val="bottom"/>
          </w:tcPr>
          <w:p w14:paraId="073D7FCD" w14:textId="77777777" w:rsidR="00A73982" w:rsidRPr="00763923" w:rsidRDefault="00A73982" w:rsidP="00547C86">
            <w:pPr>
              <w:spacing w:before="60" w:line="240" w:lineRule="exact"/>
              <w:ind w:firstLine="0"/>
              <w:jc w:val="center"/>
              <w:rPr>
                <w:sz w:val="20"/>
              </w:rPr>
            </w:pPr>
            <w:r w:rsidRPr="00763923">
              <w:rPr>
                <w:sz w:val="20"/>
              </w:rPr>
              <w:t>3483</w:t>
            </w:r>
          </w:p>
        </w:tc>
        <w:tc>
          <w:tcPr>
            <w:tcW w:w="953" w:type="pct"/>
            <w:gridSpan w:val="2"/>
            <w:tcBorders>
              <w:top w:val="dotted" w:sz="4" w:space="0" w:color="auto"/>
              <w:left w:val="nil"/>
              <w:bottom w:val="dotted" w:sz="4" w:space="0" w:color="auto"/>
            </w:tcBorders>
            <w:vAlign w:val="bottom"/>
          </w:tcPr>
          <w:p w14:paraId="5D5C8B5A" w14:textId="77777777" w:rsidR="00A73982" w:rsidRPr="00763923" w:rsidRDefault="00A73982" w:rsidP="00547C86">
            <w:pPr>
              <w:spacing w:before="60" w:line="240" w:lineRule="exact"/>
              <w:ind w:firstLine="0"/>
              <w:jc w:val="center"/>
              <w:rPr>
                <w:sz w:val="20"/>
              </w:rPr>
            </w:pPr>
            <w:r w:rsidRPr="00763923">
              <w:rPr>
                <w:sz w:val="20"/>
              </w:rPr>
              <w:t>3886</w:t>
            </w:r>
          </w:p>
        </w:tc>
        <w:tc>
          <w:tcPr>
            <w:tcW w:w="1125" w:type="pct"/>
            <w:tcBorders>
              <w:top w:val="dotted" w:sz="4" w:space="0" w:color="auto"/>
              <w:left w:val="single" w:sz="4" w:space="0" w:color="auto"/>
              <w:bottom w:val="dotted" w:sz="4" w:space="0" w:color="auto"/>
              <w:right w:val="single" w:sz="4" w:space="0" w:color="auto"/>
            </w:tcBorders>
            <w:vAlign w:val="bottom"/>
          </w:tcPr>
          <w:p w14:paraId="425AD828" w14:textId="77777777" w:rsidR="00A73982" w:rsidRPr="00763923" w:rsidRDefault="00A73982" w:rsidP="00547C86">
            <w:pPr>
              <w:spacing w:before="60" w:line="240" w:lineRule="exact"/>
              <w:ind w:firstLine="0"/>
              <w:jc w:val="center"/>
              <w:rPr>
                <w:sz w:val="20"/>
              </w:rPr>
            </w:pPr>
            <w:r w:rsidRPr="00763923">
              <w:rPr>
                <w:sz w:val="20"/>
              </w:rPr>
              <w:t>4054</w:t>
            </w:r>
          </w:p>
        </w:tc>
        <w:tc>
          <w:tcPr>
            <w:tcW w:w="844" w:type="pct"/>
            <w:tcBorders>
              <w:top w:val="dotted" w:sz="4" w:space="0" w:color="auto"/>
              <w:left w:val="nil"/>
              <w:bottom w:val="dotted" w:sz="4" w:space="0" w:color="auto"/>
              <w:right w:val="double" w:sz="6" w:space="0" w:color="auto"/>
            </w:tcBorders>
            <w:vAlign w:val="bottom"/>
          </w:tcPr>
          <w:p w14:paraId="322355EB" w14:textId="77777777" w:rsidR="00A73982" w:rsidRPr="00763923" w:rsidRDefault="00A73982" w:rsidP="00547C86">
            <w:pPr>
              <w:spacing w:before="60" w:line="240" w:lineRule="exact"/>
              <w:ind w:firstLine="0"/>
              <w:jc w:val="center"/>
              <w:rPr>
                <w:sz w:val="20"/>
              </w:rPr>
            </w:pPr>
            <w:r w:rsidRPr="00763923">
              <w:rPr>
                <w:sz w:val="20"/>
              </w:rPr>
              <w:t>3464</w:t>
            </w:r>
          </w:p>
        </w:tc>
      </w:tr>
      <w:tr w:rsidR="00A73982" w:rsidRPr="00763923" w14:paraId="7C43B2E9" w14:textId="77777777" w:rsidTr="00547C86">
        <w:tc>
          <w:tcPr>
            <w:tcW w:w="1054" w:type="pct"/>
            <w:tcBorders>
              <w:top w:val="dotted" w:sz="4" w:space="0" w:color="auto"/>
              <w:left w:val="double" w:sz="6" w:space="0" w:color="auto"/>
              <w:bottom w:val="dotted" w:sz="4" w:space="0" w:color="auto"/>
            </w:tcBorders>
            <w:vAlign w:val="bottom"/>
          </w:tcPr>
          <w:p w14:paraId="7820665F" w14:textId="77777777" w:rsidR="00A73982" w:rsidRPr="00763923" w:rsidRDefault="00A73982" w:rsidP="00547C86">
            <w:pPr>
              <w:spacing w:before="60" w:line="240" w:lineRule="exact"/>
              <w:ind w:left="57" w:firstLine="0"/>
              <w:jc w:val="left"/>
              <w:rPr>
                <w:rFonts w:cs="Arial"/>
                <w:sz w:val="20"/>
              </w:rPr>
            </w:pPr>
            <w:r w:rsidRPr="00763923">
              <w:rPr>
                <w:rFonts w:cs="Arial"/>
                <w:sz w:val="20"/>
              </w:rPr>
              <w:t>Октябрь</w:t>
            </w:r>
          </w:p>
        </w:tc>
        <w:tc>
          <w:tcPr>
            <w:tcW w:w="1024" w:type="pct"/>
            <w:tcBorders>
              <w:top w:val="dotted" w:sz="4" w:space="0" w:color="auto"/>
              <w:left w:val="single" w:sz="4" w:space="0" w:color="auto"/>
              <w:bottom w:val="dotted" w:sz="4" w:space="0" w:color="auto"/>
              <w:right w:val="single" w:sz="4" w:space="0" w:color="auto"/>
            </w:tcBorders>
            <w:vAlign w:val="bottom"/>
          </w:tcPr>
          <w:p w14:paraId="0E043477" w14:textId="77777777" w:rsidR="00A73982" w:rsidRPr="00763923" w:rsidRDefault="00A73982" w:rsidP="00547C86">
            <w:pPr>
              <w:spacing w:before="60" w:line="240" w:lineRule="exact"/>
              <w:ind w:firstLine="0"/>
              <w:jc w:val="center"/>
              <w:rPr>
                <w:sz w:val="20"/>
              </w:rPr>
            </w:pPr>
            <w:r w:rsidRPr="00763923">
              <w:rPr>
                <w:sz w:val="20"/>
              </w:rPr>
              <w:t>3567</w:t>
            </w:r>
          </w:p>
        </w:tc>
        <w:tc>
          <w:tcPr>
            <w:tcW w:w="953" w:type="pct"/>
            <w:gridSpan w:val="2"/>
            <w:tcBorders>
              <w:top w:val="dotted" w:sz="4" w:space="0" w:color="auto"/>
              <w:left w:val="nil"/>
              <w:bottom w:val="dotted" w:sz="4" w:space="0" w:color="auto"/>
            </w:tcBorders>
            <w:vAlign w:val="bottom"/>
          </w:tcPr>
          <w:p w14:paraId="525D66B6" w14:textId="77777777" w:rsidR="00A73982" w:rsidRPr="00763923" w:rsidRDefault="00A73982" w:rsidP="00547C86">
            <w:pPr>
              <w:spacing w:before="60" w:line="240" w:lineRule="exact"/>
              <w:ind w:firstLine="0"/>
              <w:jc w:val="center"/>
              <w:rPr>
                <w:sz w:val="20"/>
              </w:rPr>
            </w:pPr>
            <w:r w:rsidRPr="00763923">
              <w:rPr>
                <w:sz w:val="20"/>
              </w:rPr>
              <w:t>4005</w:t>
            </w:r>
          </w:p>
        </w:tc>
        <w:tc>
          <w:tcPr>
            <w:tcW w:w="1125" w:type="pct"/>
            <w:tcBorders>
              <w:top w:val="dotted" w:sz="4" w:space="0" w:color="auto"/>
              <w:left w:val="single" w:sz="4" w:space="0" w:color="auto"/>
              <w:bottom w:val="dotted" w:sz="4" w:space="0" w:color="auto"/>
              <w:right w:val="single" w:sz="4" w:space="0" w:color="auto"/>
            </w:tcBorders>
            <w:vAlign w:val="bottom"/>
          </w:tcPr>
          <w:p w14:paraId="643A37C5" w14:textId="77777777" w:rsidR="00A73982" w:rsidRPr="00763923" w:rsidRDefault="00A73982" w:rsidP="00547C86">
            <w:pPr>
              <w:spacing w:before="60" w:line="240" w:lineRule="exact"/>
              <w:ind w:firstLine="0"/>
              <w:jc w:val="center"/>
              <w:rPr>
                <w:sz w:val="20"/>
              </w:rPr>
            </w:pPr>
            <w:r w:rsidRPr="00763923">
              <w:rPr>
                <w:sz w:val="20"/>
              </w:rPr>
              <w:t>4199</w:t>
            </w:r>
          </w:p>
        </w:tc>
        <w:tc>
          <w:tcPr>
            <w:tcW w:w="844" w:type="pct"/>
            <w:tcBorders>
              <w:top w:val="dotted" w:sz="4" w:space="0" w:color="auto"/>
              <w:left w:val="nil"/>
              <w:bottom w:val="dotted" w:sz="4" w:space="0" w:color="auto"/>
              <w:right w:val="double" w:sz="6" w:space="0" w:color="auto"/>
            </w:tcBorders>
            <w:vAlign w:val="bottom"/>
          </w:tcPr>
          <w:p w14:paraId="287A70BC" w14:textId="77777777" w:rsidR="00A73982" w:rsidRPr="00763923" w:rsidRDefault="00A73982" w:rsidP="00547C86">
            <w:pPr>
              <w:spacing w:before="60" w:line="240" w:lineRule="exact"/>
              <w:ind w:firstLine="0"/>
              <w:jc w:val="center"/>
              <w:rPr>
                <w:sz w:val="20"/>
              </w:rPr>
            </w:pPr>
            <w:r w:rsidRPr="00763923">
              <w:rPr>
                <w:sz w:val="20"/>
              </w:rPr>
              <w:t>3558</w:t>
            </w:r>
          </w:p>
        </w:tc>
      </w:tr>
      <w:tr w:rsidR="00A73982" w:rsidRPr="00763923" w14:paraId="0D4CA62D" w14:textId="77777777" w:rsidTr="00547C86">
        <w:tc>
          <w:tcPr>
            <w:tcW w:w="1054" w:type="pct"/>
            <w:tcBorders>
              <w:top w:val="dotted" w:sz="4" w:space="0" w:color="auto"/>
              <w:left w:val="double" w:sz="6" w:space="0" w:color="auto"/>
              <w:bottom w:val="dotted" w:sz="4" w:space="0" w:color="auto"/>
            </w:tcBorders>
            <w:vAlign w:val="bottom"/>
          </w:tcPr>
          <w:p w14:paraId="4C3393F3" w14:textId="77777777" w:rsidR="00A73982" w:rsidRPr="00763923" w:rsidRDefault="00A73982" w:rsidP="00547C86">
            <w:pPr>
              <w:spacing w:before="60" w:line="240" w:lineRule="exact"/>
              <w:ind w:left="57" w:firstLine="0"/>
              <w:jc w:val="left"/>
              <w:rPr>
                <w:rFonts w:cs="Arial"/>
                <w:sz w:val="20"/>
              </w:rPr>
            </w:pPr>
            <w:r w:rsidRPr="00763923">
              <w:rPr>
                <w:rFonts w:cs="Arial"/>
                <w:sz w:val="20"/>
              </w:rPr>
              <w:t>Ноябрь</w:t>
            </w:r>
          </w:p>
        </w:tc>
        <w:tc>
          <w:tcPr>
            <w:tcW w:w="1024" w:type="pct"/>
            <w:tcBorders>
              <w:top w:val="dotted" w:sz="4" w:space="0" w:color="auto"/>
              <w:left w:val="single" w:sz="4" w:space="0" w:color="auto"/>
              <w:bottom w:val="dotted" w:sz="4" w:space="0" w:color="auto"/>
              <w:right w:val="single" w:sz="4" w:space="0" w:color="auto"/>
            </w:tcBorders>
            <w:vAlign w:val="bottom"/>
          </w:tcPr>
          <w:p w14:paraId="71BF9C21" w14:textId="77777777" w:rsidR="00A73982" w:rsidRPr="00763923" w:rsidRDefault="00A73982" w:rsidP="00547C86">
            <w:pPr>
              <w:spacing w:before="60" w:line="240" w:lineRule="exact"/>
              <w:ind w:firstLine="0"/>
              <w:jc w:val="center"/>
              <w:rPr>
                <w:sz w:val="20"/>
              </w:rPr>
            </w:pPr>
            <w:r w:rsidRPr="00763923">
              <w:rPr>
                <w:sz w:val="20"/>
              </w:rPr>
              <w:t>3599</w:t>
            </w:r>
          </w:p>
        </w:tc>
        <w:tc>
          <w:tcPr>
            <w:tcW w:w="953" w:type="pct"/>
            <w:gridSpan w:val="2"/>
            <w:tcBorders>
              <w:top w:val="dotted" w:sz="4" w:space="0" w:color="auto"/>
              <w:left w:val="nil"/>
              <w:bottom w:val="dotted" w:sz="4" w:space="0" w:color="auto"/>
            </w:tcBorders>
            <w:vAlign w:val="bottom"/>
          </w:tcPr>
          <w:p w14:paraId="5ED5896F" w14:textId="77777777" w:rsidR="00A73982" w:rsidRPr="00763923" w:rsidRDefault="00A73982" w:rsidP="00547C86">
            <w:pPr>
              <w:spacing w:before="60" w:line="240" w:lineRule="exact"/>
              <w:ind w:firstLine="0"/>
              <w:jc w:val="center"/>
              <w:rPr>
                <w:sz w:val="20"/>
              </w:rPr>
            </w:pPr>
            <w:r w:rsidRPr="00763923">
              <w:rPr>
                <w:sz w:val="20"/>
              </w:rPr>
              <w:t>4017</w:t>
            </w:r>
          </w:p>
        </w:tc>
        <w:tc>
          <w:tcPr>
            <w:tcW w:w="1125" w:type="pct"/>
            <w:tcBorders>
              <w:top w:val="dotted" w:sz="4" w:space="0" w:color="auto"/>
              <w:left w:val="single" w:sz="4" w:space="0" w:color="auto"/>
              <w:bottom w:val="dotted" w:sz="4" w:space="0" w:color="auto"/>
              <w:right w:val="single" w:sz="4" w:space="0" w:color="auto"/>
            </w:tcBorders>
            <w:vAlign w:val="bottom"/>
          </w:tcPr>
          <w:p w14:paraId="41065372" w14:textId="77777777" w:rsidR="00A73982" w:rsidRPr="00763923" w:rsidRDefault="00A73982" w:rsidP="00547C86">
            <w:pPr>
              <w:spacing w:before="60" w:line="240" w:lineRule="exact"/>
              <w:ind w:firstLine="0"/>
              <w:jc w:val="center"/>
              <w:rPr>
                <w:sz w:val="20"/>
              </w:rPr>
            </w:pPr>
            <w:r w:rsidRPr="00763923">
              <w:rPr>
                <w:sz w:val="20"/>
              </w:rPr>
              <w:t>4241</w:t>
            </w:r>
          </w:p>
        </w:tc>
        <w:tc>
          <w:tcPr>
            <w:tcW w:w="844" w:type="pct"/>
            <w:tcBorders>
              <w:top w:val="dotted" w:sz="4" w:space="0" w:color="auto"/>
              <w:left w:val="nil"/>
              <w:bottom w:val="dotted" w:sz="4" w:space="0" w:color="auto"/>
              <w:right w:val="double" w:sz="6" w:space="0" w:color="auto"/>
            </w:tcBorders>
            <w:vAlign w:val="bottom"/>
          </w:tcPr>
          <w:p w14:paraId="2ABC1A60" w14:textId="77777777" w:rsidR="00A73982" w:rsidRPr="00763923" w:rsidRDefault="00A73982" w:rsidP="00547C86">
            <w:pPr>
              <w:spacing w:before="60" w:line="240" w:lineRule="exact"/>
              <w:ind w:firstLine="0"/>
              <w:jc w:val="center"/>
              <w:rPr>
                <w:sz w:val="20"/>
              </w:rPr>
            </w:pPr>
            <w:r w:rsidRPr="00763923">
              <w:rPr>
                <w:sz w:val="20"/>
              </w:rPr>
              <w:t>3609</w:t>
            </w:r>
          </w:p>
        </w:tc>
      </w:tr>
      <w:tr w:rsidR="00A73982" w:rsidRPr="00763923" w14:paraId="101A3683" w14:textId="77777777" w:rsidTr="00547C86">
        <w:tc>
          <w:tcPr>
            <w:tcW w:w="1054" w:type="pct"/>
            <w:tcBorders>
              <w:top w:val="dotted" w:sz="4" w:space="0" w:color="auto"/>
              <w:left w:val="double" w:sz="6" w:space="0" w:color="auto"/>
              <w:bottom w:val="dotted" w:sz="4" w:space="0" w:color="auto"/>
            </w:tcBorders>
            <w:vAlign w:val="bottom"/>
          </w:tcPr>
          <w:p w14:paraId="508FC2E5" w14:textId="77777777" w:rsidR="00A73982" w:rsidRPr="00763923" w:rsidRDefault="00A73982" w:rsidP="00547C86">
            <w:pPr>
              <w:spacing w:before="60" w:line="240" w:lineRule="exact"/>
              <w:ind w:left="57" w:firstLine="0"/>
              <w:jc w:val="left"/>
              <w:rPr>
                <w:rFonts w:cs="Arial"/>
                <w:sz w:val="20"/>
              </w:rPr>
            </w:pPr>
            <w:r w:rsidRPr="00763923">
              <w:rPr>
                <w:rFonts w:cs="Arial"/>
                <w:sz w:val="20"/>
              </w:rPr>
              <w:t>Декабрь</w:t>
            </w:r>
          </w:p>
        </w:tc>
        <w:tc>
          <w:tcPr>
            <w:tcW w:w="1024" w:type="pct"/>
            <w:tcBorders>
              <w:top w:val="dotted" w:sz="4" w:space="0" w:color="auto"/>
              <w:left w:val="single" w:sz="4" w:space="0" w:color="auto"/>
              <w:bottom w:val="dotted" w:sz="4" w:space="0" w:color="auto"/>
              <w:right w:val="single" w:sz="4" w:space="0" w:color="auto"/>
            </w:tcBorders>
            <w:vAlign w:val="bottom"/>
          </w:tcPr>
          <w:p w14:paraId="3634AE06" w14:textId="77777777" w:rsidR="00A73982" w:rsidRPr="00763923" w:rsidRDefault="00A73982" w:rsidP="00547C86">
            <w:pPr>
              <w:spacing w:before="60" w:line="240" w:lineRule="exact"/>
              <w:ind w:firstLine="0"/>
              <w:jc w:val="center"/>
              <w:rPr>
                <w:sz w:val="20"/>
              </w:rPr>
            </w:pPr>
            <w:r w:rsidRPr="00763923">
              <w:rPr>
                <w:sz w:val="20"/>
              </w:rPr>
              <w:t>3624</w:t>
            </w:r>
          </w:p>
        </w:tc>
        <w:tc>
          <w:tcPr>
            <w:tcW w:w="953" w:type="pct"/>
            <w:gridSpan w:val="2"/>
            <w:tcBorders>
              <w:top w:val="dotted" w:sz="4" w:space="0" w:color="auto"/>
              <w:left w:val="nil"/>
              <w:bottom w:val="dotted" w:sz="4" w:space="0" w:color="auto"/>
            </w:tcBorders>
            <w:vAlign w:val="bottom"/>
          </w:tcPr>
          <w:p w14:paraId="1E04E610" w14:textId="77777777" w:rsidR="00A73982" w:rsidRPr="00763923" w:rsidRDefault="00A73982" w:rsidP="00547C86">
            <w:pPr>
              <w:spacing w:before="60" w:line="240" w:lineRule="exact"/>
              <w:ind w:firstLine="0"/>
              <w:jc w:val="center"/>
              <w:rPr>
                <w:sz w:val="20"/>
              </w:rPr>
            </w:pPr>
            <w:r w:rsidRPr="00763923">
              <w:rPr>
                <w:sz w:val="20"/>
              </w:rPr>
              <w:t>4039</w:t>
            </w:r>
          </w:p>
        </w:tc>
        <w:tc>
          <w:tcPr>
            <w:tcW w:w="1125" w:type="pct"/>
            <w:tcBorders>
              <w:top w:val="dotted" w:sz="4" w:space="0" w:color="auto"/>
              <w:left w:val="single" w:sz="4" w:space="0" w:color="auto"/>
              <w:bottom w:val="dotted" w:sz="4" w:space="0" w:color="auto"/>
              <w:right w:val="single" w:sz="4" w:space="0" w:color="auto"/>
            </w:tcBorders>
            <w:vAlign w:val="bottom"/>
          </w:tcPr>
          <w:p w14:paraId="3CFAAB09" w14:textId="77777777" w:rsidR="00A73982" w:rsidRPr="00763923" w:rsidRDefault="00A73982" w:rsidP="00547C86">
            <w:pPr>
              <w:spacing w:before="60" w:line="240" w:lineRule="exact"/>
              <w:ind w:firstLine="0"/>
              <w:jc w:val="center"/>
              <w:rPr>
                <w:sz w:val="20"/>
              </w:rPr>
            </w:pPr>
            <w:r w:rsidRPr="00763923">
              <w:rPr>
                <w:sz w:val="20"/>
              </w:rPr>
              <w:t>4304</w:t>
            </w:r>
          </w:p>
        </w:tc>
        <w:tc>
          <w:tcPr>
            <w:tcW w:w="844" w:type="pct"/>
            <w:tcBorders>
              <w:top w:val="dotted" w:sz="4" w:space="0" w:color="auto"/>
              <w:left w:val="nil"/>
              <w:bottom w:val="dotted" w:sz="4" w:space="0" w:color="auto"/>
              <w:right w:val="double" w:sz="6" w:space="0" w:color="auto"/>
            </w:tcBorders>
            <w:vAlign w:val="bottom"/>
          </w:tcPr>
          <w:p w14:paraId="77804D16" w14:textId="77777777" w:rsidR="00A73982" w:rsidRPr="00763923" w:rsidRDefault="00A73982" w:rsidP="00547C86">
            <w:pPr>
              <w:spacing w:before="60" w:line="240" w:lineRule="exact"/>
              <w:ind w:firstLine="0"/>
              <w:jc w:val="center"/>
              <w:rPr>
                <w:sz w:val="20"/>
              </w:rPr>
            </w:pPr>
            <w:r w:rsidRPr="00763923">
              <w:rPr>
                <w:sz w:val="20"/>
              </w:rPr>
              <w:t>3636</w:t>
            </w:r>
          </w:p>
        </w:tc>
      </w:tr>
      <w:tr w:rsidR="00A73982" w:rsidRPr="00763923" w14:paraId="0BF29870" w14:textId="77777777" w:rsidTr="00547C86">
        <w:tc>
          <w:tcPr>
            <w:tcW w:w="5000" w:type="pct"/>
            <w:gridSpan w:val="6"/>
            <w:tcBorders>
              <w:top w:val="single" w:sz="4" w:space="0" w:color="auto"/>
              <w:left w:val="double" w:sz="6" w:space="0" w:color="auto"/>
              <w:bottom w:val="single" w:sz="4" w:space="0" w:color="auto"/>
              <w:right w:val="double" w:sz="6" w:space="0" w:color="auto"/>
            </w:tcBorders>
            <w:vAlign w:val="bottom"/>
          </w:tcPr>
          <w:p w14:paraId="58A9FA42" w14:textId="77777777" w:rsidR="00A73982" w:rsidRPr="00763923" w:rsidRDefault="00A73982" w:rsidP="00547C86">
            <w:pPr>
              <w:keepNext/>
              <w:keepLines/>
              <w:spacing w:before="60" w:line="240" w:lineRule="exact"/>
              <w:ind w:firstLine="0"/>
              <w:jc w:val="center"/>
              <w:rPr>
                <w:rFonts w:cs="Arial"/>
                <w:b/>
                <w:sz w:val="20"/>
              </w:rPr>
            </w:pPr>
            <w:r w:rsidRPr="00763923">
              <w:rPr>
                <w:rFonts w:cs="Arial"/>
                <w:b/>
                <w:sz w:val="20"/>
              </w:rPr>
              <w:t>2022 год</w:t>
            </w:r>
          </w:p>
        </w:tc>
      </w:tr>
      <w:tr w:rsidR="00A73982" w:rsidRPr="00763923" w14:paraId="7944357D" w14:textId="77777777" w:rsidTr="00547C86">
        <w:tc>
          <w:tcPr>
            <w:tcW w:w="1054" w:type="pct"/>
            <w:tcBorders>
              <w:top w:val="dotted" w:sz="4" w:space="0" w:color="auto"/>
              <w:left w:val="double" w:sz="6" w:space="0" w:color="auto"/>
              <w:bottom w:val="dotted" w:sz="4" w:space="0" w:color="auto"/>
            </w:tcBorders>
            <w:vAlign w:val="bottom"/>
          </w:tcPr>
          <w:p w14:paraId="74CEA7B9" w14:textId="77777777" w:rsidR="00A73982" w:rsidRPr="00763923" w:rsidRDefault="00A73982" w:rsidP="00547C86">
            <w:pPr>
              <w:spacing w:before="60" w:line="240" w:lineRule="exact"/>
              <w:ind w:left="57" w:firstLine="0"/>
              <w:jc w:val="left"/>
              <w:rPr>
                <w:rFonts w:cs="Arial"/>
                <w:sz w:val="20"/>
              </w:rPr>
            </w:pPr>
            <w:r w:rsidRPr="00763923">
              <w:rPr>
                <w:rFonts w:cs="Arial"/>
                <w:sz w:val="20"/>
              </w:rPr>
              <w:t>Январь</w:t>
            </w:r>
          </w:p>
        </w:tc>
        <w:tc>
          <w:tcPr>
            <w:tcW w:w="1101" w:type="pct"/>
            <w:gridSpan w:val="2"/>
            <w:tcBorders>
              <w:top w:val="dotted" w:sz="4" w:space="0" w:color="auto"/>
              <w:left w:val="single" w:sz="4" w:space="0" w:color="auto"/>
              <w:bottom w:val="dotted" w:sz="4" w:space="0" w:color="auto"/>
              <w:right w:val="single" w:sz="4" w:space="0" w:color="auto"/>
            </w:tcBorders>
            <w:vAlign w:val="bottom"/>
          </w:tcPr>
          <w:p w14:paraId="37055666" w14:textId="77777777" w:rsidR="00A73982" w:rsidRPr="00763923" w:rsidRDefault="00A73982" w:rsidP="00547C86">
            <w:pPr>
              <w:spacing w:before="60" w:line="240" w:lineRule="exact"/>
              <w:ind w:firstLine="0"/>
              <w:jc w:val="center"/>
              <w:rPr>
                <w:sz w:val="20"/>
                <w:lang w:val="en-US"/>
              </w:rPr>
            </w:pPr>
            <w:r w:rsidRPr="00763923">
              <w:rPr>
                <w:sz w:val="20"/>
                <w:lang w:val="en-US"/>
              </w:rPr>
              <w:t>3571</w:t>
            </w:r>
          </w:p>
        </w:tc>
        <w:tc>
          <w:tcPr>
            <w:tcW w:w="876" w:type="pct"/>
            <w:tcBorders>
              <w:top w:val="dotted" w:sz="4" w:space="0" w:color="auto"/>
              <w:left w:val="nil"/>
              <w:bottom w:val="dotted" w:sz="4" w:space="0" w:color="auto"/>
            </w:tcBorders>
            <w:vAlign w:val="bottom"/>
          </w:tcPr>
          <w:p w14:paraId="62D05A00" w14:textId="77777777" w:rsidR="00A73982" w:rsidRPr="00763923" w:rsidRDefault="00A73982" w:rsidP="00547C86">
            <w:pPr>
              <w:spacing w:before="60" w:line="240" w:lineRule="exact"/>
              <w:ind w:firstLine="0"/>
              <w:jc w:val="center"/>
              <w:rPr>
                <w:sz w:val="20"/>
                <w:lang w:val="en-US"/>
              </w:rPr>
            </w:pPr>
            <w:r w:rsidRPr="00763923">
              <w:rPr>
                <w:sz w:val="20"/>
                <w:lang w:val="en-US"/>
              </w:rPr>
              <w:t>3955</w:t>
            </w:r>
          </w:p>
        </w:tc>
        <w:tc>
          <w:tcPr>
            <w:tcW w:w="1125" w:type="pct"/>
            <w:tcBorders>
              <w:top w:val="dotted" w:sz="4" w:space="0" w:color="auto"/>
              <w:left w:val="single" w:sz="4" w:space="0" w:color="auto"/>
              <w:bottom w:val="dotted" w:sz="4" w:space="0" w:color="auto"/>
              <w:right w:val="single" w:sz="4" w:space="0" w:color="auto"/>
            </w:tcBorders>
            <w:vAlign w:val="bottom"/>
          </w:tcPr>
          <w:p w14:paraId="6E198EC2" w14:textId="77777777" w:rsidR="00A73982" w:rsidRPr="00763923" w:rsidRDefault="00A73982" w:rsidP="00547C86">
            <w:pPr>
              <w:spacing w:before="60" w:line="240" w:lineRule="exact"/>
              <w:ind w:firstLine="0"/>
              <w:jc w:val="center"/>
              <w:rPr>
                <w:sz w:val="20"/>
                <w:lang w:val="en-US"/>
              </w:rPr>
            </w:pPr>
            <w:r w:rsidRPr="00763923">
              <w:rPr>
                <w:sz w:val="20"/>
                <w:lang w:val="en-US"/>
              </w:rPr>
              <w:t>4250</w:t>
            </w:r>
          </w:p>
        </w:tc>
        <w:tc>
          <w:tcPr>
            <w:tcW w:w="844" w:type="pct"/>
            <w:tcBorders>
              <w:top w:val="dotted" w:sz="4" w:space="0" w:color="auto"/>
              <w:left w:val="nil"/>
              <w:bottom w:val="dotted" w:sz="4" w:space="0" w:color="auto"/>
              <w:right w:val="double" w:sz="6" w:space="0" w:color="auto"/>
            </w:tcBorders>
            <w:vAlign w:val="bottom"/>
          </w:tcPr>
          <w:p w14:paraId="6586A3BB" w14:textId="77777777" w:rsidR="00A73982" w:rsidRPr="00763923" w:rsidRDefault="00A73982" w:rsidP="00547C86">
            <w:pPr>
              <w:spacing w:before="60" w:line="240" w:lineRule="exact"/>
              <w:ind w:firstLine="0"/>
              <w:jc w:val="center"/>
              <w:rPr>
                <w:sz w:val="20"/>
                <w:lang w:val="en-US"/>
              </w:rPr>
            </w:pPr>
            <w:r w:rsidRPr="00763923">
              <w:rPr>
                <w:sz w:val="20"/>
                <w:lang w:val="en-US"/>
              </w:rPr>
              <w:t>354</w:t>
            </w:r>
            <w:r w:rsidRPr="00763923">
              <w:rPr>
                <w:sz w:val="20"/>
              </w:rPr>
              <w:t>5</w:t>
            </w:r>
          </w:p>
        </w:tc>
      </w:tr>
      <w:tr w:rsidR="00A73982" w:rsidRPr="00763923" w14:paraId="1213E0E9" w14:textId="77777777" w:rsidTr="00547C86">
        <w:tc>
          <w:tcPr>
            <w:tcW w:w="1054" w:type="pct"/>
            <w:tcBorders>
              <w:top w:val="dotted" w:sz="4" w:space="0" w:color="auto"/>
              <w:left w:val="double" w:sz="6" w:space="0" w:color="auto"/>
              <w:bottom w:val="dotted" w:sz="4" w:space="0" w:color="auto"/>
            </w:tcBorders>
            <w:vAlign w:val="bottom"/>
          </w:tcPr>
          <w:p w14:paraId="48C50694" w14:textId="77777777" w:rsidR="00A73982" w:rsidRPr="00763923" w:rsidRDefault="00A73982" w:rsidP="00547C86">
            <w:pPr>
              <w:spacing w:before="60" w:line="240" w:lineRule="exact"/>
              <w:ind w:left="57" w:firstLine="0"/>
              <w:jc w:val="left"/>
              <w:rPr>
                <w:rFonts w:cs="Arial"/>
                <w:sz w:val="20"/>
              </w:rPr>
            </w:pPr>
            <w:r w:rsidRPr="00763923">
              <w:rPr>
                <w:rFonts w:cs="Arial"/>
                <w:sz w:val="20"/>
              </w:rPr>
              <w:t>Февраль</w:t>
            </w:r>
          </w:p>
        </w:tc>
        <w:tc>
          <w:tcPr>
            <w:tcW w:w="1101" w:type="pct"/>
            <w:gridSpan w:val="2"/>
            <w:tcBorders>
              <w:top w:val="dotted" w:sz="4" w:space="0" w:color="auto"/>
              <w:left w:val="single" w:sz="4" w:space="0" w:color="auto"/>
              <w:bottom w:val="dotted" w:sz="4" w:space="0" w:color="auto"/>
              <w:right w:val="single" w:sz="4" w:space="0" w:color="auto"/>
            </w:tcBorders>
            <w:vAlign w:val="bottom"/>
          </w:tcPr>
          <w:p w14:paraId="499A3382" w14:textId="77777777" w:rsidR="00A73982" w:rsidRPr="00763923" w:rsidRDefault="00A73982" w:rsidP="00547C86">
            <w:pPr>
              <w:spacing w:before="60" w:line="240" w:lineRule="exact"/>
              <w:ind w:firstLine="0"/>
              <w:jc w:val="center"/>
              <w:rPr>
                <w:sz w:val="20"/>
              </w:rPr>
            </w:pPr>
            <w:r w:rsidRPr="00763923">
              <w:rPr>
                <w:sz w:val="20"/>
                <w:lang w:val="en-US"/>
              </w:rPr>
              <w:t>3573</w:t>
            </w:r>
          </w:p>
        </w:tc>
        <w:tc>
          <w:tcPr>
            <w:tcW w:w="876" w:type="pct"/>
            <w:tcBorders>
              <w:top w:val="dotted" w:sz="4" w:space="0" w:color="auto"/>
              <w:left w:val="nil"/>
              <w:bottom w:val="dotted" w:sz="4" w:space="0" w:color="auto"/>
            </w:tcBorders>
            <w:vAlign w:val="bottom"/>
          </w:tcPr>
          <w:p w14:paraId="3BB6D09A" w14:textId="77777777" w:rsidR="00A73982" w:rsidRPr="00763923" w:rsidRDefault="00A73982" w:rsidP="00547C86">
            <w:pPr>
              <w:spacing w:before="60" w:line="240" w:lineRule="exact"/>
              <w:ind w:firstLine="0"/>
              <w:jc w:val="center"/>
              <w:rPr>
                <w:sz w:val="20"/>
                <w:lang w:val="en-US"/>
              </w:rPr>
            </w:pPr>
            <w:r w:rsidRPr="00763923">
              <w:rPr>
                <w:sz w:val="20"/>
                <w:lang w:val="en-US"/>
              </w:rPr>
              <w:t>4074</w:t>
            </w:r>
          </w:p>
        </w:tc>
        <w:tc>
          <w:tcPr>
            <w:tcW w:w="1125" w:type="pct"/>
            <w:tcBorders>
              <w:top w:val="dotted" w:sz="4" w:space="0" w:color="auto"/>
              <w:left w:val="single" w:sz="4" w:space="0" w:color="auto"/>
              <w:bottom w:val="dotted" w:sz="4" w:space="0" w:color="auto"/>
              <w:right w:val="single" w:sz="4" w:space="0" w:color="auto"/>
            </w:tcBorders>
            <w:vAlign w:val="bottom"/>
          </w:tcPr>
          <w:p w14:paraId="6F6D7DA2" w14:textId="77777777" w:rsidR="00A73982" w:rsidRPr="00763923" w:rsidRDefault="00A73982" w:rsidP="00547C86">
            <w:pPr>
              <w:spacing w:before="60" w:line="240" w:lineRule="exact"/>
              <w:ind w:firstLine="0"/>
              <w:jc w:val="center"/>
              <w:rPr>
                <w:sz w:val="20"/>
              </w:rPr>
            </w:pPr>
            <w:r w:rsidRPr="00763923">
              <w:rPr>
                <w:sz w:val="20"/>
                <w:lang w:val="en-US"/>
              </w:rPr>
              <w:t>428</w:t>
            </w:r>
            <w:r w:rsidRPr="00763923">
              <w:rPr>
                <w:sz w:val="20"/>
              </w:rPr>
              <w:t>7</w:t>
            </w:r>
          </w:p>
        </w:tc>
        <w:tc>
          <w:tcPr>
            <w:tcW w:w="844" w:type="pct"/>
            <w:tcBorders>
              <w:top w:val="dotted" w:sz="4" w:space="0" w:color="auto"/>
              <w:left w:val="nil"/>
              <w:bottom w:val="dotted" w:sz="4" w:space="0" w:color="auto"/>
              <w:right w:val="double" w:sz="6" w:space="0" w:color="auto"/>
            </w:tcBorders>
            <w:vAlign w:val="bottom"/>
          </w:tcPr>
          <w:p w14:paraId="567999F3" w14:textId="77777777" w:rsidR="00A73982" w:rsidRPr="00763923" w:rsidRDefault="00A73982" w:rsidP="00547C86">
            <w:pPr>
              <w:spacing w:before="60" w:line="240" w:lineRule="exact"/>
              <w:ind w:firstLine="0"/>
              <w:jc w:val="center"/>
              <w:rPr>
                <w:sz w:val="20"/>
                <w:lang w:val="en-US"/>
              </w:rPr>
            </w:pPr>
            <w:r w:rsidRPr="00763923">
              <w:rPr>
                <w:sz w:val="20"/>
                <w:lang w:val="en-US"/>
              </w:rPr>
              <w:t>3534</w:t>
            </w:r>
          </w:p>
        </w:tc>
      </w:tr>
      <w:tr w:rsidR="00A73982" w:rsidRPr="00763923" w14:paraId="452FAC3D" w14:textId="77777777" w:rsidTr="00547C86">
        <w:tc>
          <w:tcPr>
            <w:tcW w:w="1054" w:type="pct"/>
            <w:tcBorders>
              <w:top w:val="dotted" w:sz="4" w:space="0" w:color="auto"/>
              <w:left w:val="double" w:sz="6" w:space="0" w:color="auto"/>
              <w:bottom w:val="dotted" w:sz="4" w:space="0" w:color="auto"/>
            </w:tcBorders>
            <w:vAlign w:val="bottom"/>
          </w:tcPr>
          <w:p w14:paraId="1FA8181F" w14:textId="77777777" w:rsidR="00A73982" w:rsidRPr="00763923" w:rsidRDefault="00A73982" w:rsidP="00547C86">
            <w:pPr>
              <w:spacing w:before="60" w:line="240" w:lineRule="exact"/>
              <w:ind w:left="57" w:firstLine="0"/>
              <w:jc w:val="left"/>
              <w:rPr>
                <w:rFonts w:cs="Arial"/>
                <w:sz w:val="20"/>
              </w:rPr>
            </w:pPr>
            <w:r w:rsidRPr="00763923">
              <w:rPr>
                <w:rFonts w:cs="Arial"/>
                <w:sz w:val="20"/>
              </w:rPr>
              <w:t>Март</w:t>
            </w:r>
          </w:p>
        </w:tc>
        <w:tc>
          <w:tcPr>
            <w:tcW w:w="1101" w:type="pct"/>
            <w:gridSpan w:val="2"/>
            <w:tcBorders>
              <w:top w:val="dotted" w:sz="4" w:space="0" w:color="auto"/>
              <w:left w:val="single" w:sz="4" w:space="0" w:color="auto"/>
              <w:bottom w:val="dotted" w:sz="4" w:space="0" w:color="auto"/>
              <w:right w:val="single" w:sz="4" w:space="0" w:color="auto"/>
            </w:tcBorders>
            <w:vAlign w:val="bottom"/>
          </w:tcPr>
          <w:p w14:paraId="0EB23010" w14:textId="77777777" w:rsidR="00A73982" w:rsidRPr="00763923" w:rsidRDefault="00A73982" w:rsidP="00547C86">
            <w:pPr>
              <w:spacing w:before="60" w:line="240" w:lineRule="exact"/>
              <w:ind w:firstLine="0"/>
              <w:jc w:val="center"/>
              <w:rPr>
                <w:sz w:val="20"/>
              </w:rPr>
            </w:pPr>
            <w:r w:rsidRPr="00763923">
              <w:rPr>
                <w:sz w:val="20"/>
                <w:lang w:val="en-US"/>
              </w:rPr>
              <w:t>3804</w:t>
            </w:r>
          </w:p>
        </w:tc>
        <w:tc>
          <w:tcPr>
            <w:tcW w:w="876" w:type="pct"/>
            <w:tcBorders>
              <w:top w:val="dotted" w:sz="4" w:space="0" w:color="auto"/>
              <w:left w:val="nil"/>
              <w:bottom w:val="dotted" w:sz="4" w:space="0" w:color="auto"/>
            </w:tcBorders>
            <w:vAlign w:val="bottom"/>
          </w:tcPr>
          <w:p w14:paraId="64EA7E46" w14:textId="77777777" w:rsidR="00A73982" w:rsidRPr="00763923" w:rsidRDefault="00A73982" w:rsidP="00547C86">
            <w:pPr>
              <w:spacing w:before="60" w:line="240" w:lineRule="exact"/>
              <w:ind w:firstLine="0"/>
              <w:jc w:val="center"/>
              <w:rPr>
                <w:sz w:val="20"/>
                <w:lang w:val="en-US"/>
              </w:rPr>
            </w:pPr>
            <w:r w:rsidRPr="00763923">
              <w:rPr>
                <w:sz w:val="20"/>
                <w:lang w:val="en-US"/>
              </w:rPr>
              <w:t>4344</w:t>
            </w:r>
          </w:p>
        </w:tc>
        <w:tc>
          <w:tcPr>
            <w:tcW w:w="1125" w:type="pct"/>
            <w:tcBorders>
              <w:top w:val="dotted" w:sz="4" w:space="0" w:color="auto"/>
              <w:left w:val="single" w:sz="4" w:space="0" w:color="auto"/>
              <w:bottom w:val="dotted" w:sz="4" w:space="0" w:color="auto"/>
              <w:right w:val="single" w:sz="4" w:space="0" w:color="auto"/>
            </w:tcBorders>
            <w:vAlign w:val="bottom"/>
          </w:tcPr>
          <w:p w14:paraId="12FB2092" w14:textId="77777777" w:rsidR="00A73982" w:rsidRPr="00763923" w:rsidRDefault="00A73982" w:rsidP="00547C86">
            <w:pPr>
              <w:spacing w:before="60" w:line="240" w:lineRule="exact"/>
              <w:ind w:firstLine="0"/>
              <w:jc w:val="center"/>
              <w:rPr>
                <w:sz w:val="20"/>
                <w:lang w:val="en-US"/>
              </w:rPr>
            </w:pPr>
            <w:r w:rsidRPr="00763923">
              <w:rPr>
                <w:sz w:val="20"/>
                <w:lang w:val="en-US"/>
              </w:rPr>
              <w:t>4600</w:t>
            </w:r>
          </w:p>
        </w:tc>
        <w:tc>
          <w:tcPr>
            <w:tcW w:w="844" w:type="pct"/>
            <w:tcBorders>
              <w:top w:val="dotted" w:sz="4" w:space="0" w:color="auto"/>
              <w:left w:val="nil"/>
              <w:bottom w:val="dotted" w:sz="4" w:space="0" w:color="auto"/>
              <w:right w:val="double" w:sz="6" w:space="0" w:color="auto"/>
            </w:tcBorders>
            <w:vAlign w:val="bottom"/>
          </w:tcPr>
          <w:p w14:paraId="471D2C0C" w14:textId="77777777" w:rsidR="00A73982" w:rsidRPr="00763923" w:rsidRDefault="00A73982" w:rsidP="00547C86">
            <w:pPr>
              <w:spacing w:before="60" w:line="240" w:lineRule="exact"/>
              <w:ind w:firstLine="0"/>
              <w:jc w:val="center"/>
              <w:rPr>
                <w:sz w:val="20"/>
                <w:lang w:val="en-US"/>
              </w:rPr>
            </w:pPr>
            <w:r w:rsidRPr="00763923">
              <w:rPr>
                <w:sz w:val="20"/>
                <w:lang w:val="en-US"/>
              </w:rPr>
              <w:t>3880</w:t>
            </w:r>
          </w:p>
        </w:tc>
      </w:tr>
      <w:tr w:rsidR="00A73982" w:rsidRPr="00763923" w14:paraId="769EE3EC" w14:textId="77777777" w:rsidTr="00547C86">
        <w:tc>
          <w:tcPr>
            <w:tcW w:w="1054" w:type="pct"/>
            <w:tcBorders>
              <w:top w:val="dotted" w:sz="4" w:space="0" w:color="auto"/>
              <w:left w:val="double" w:sz="6" w:space="0" w:color="auto"/>
              <w:bottom w:val="dotted" w:sz="4" w:space="0" w:color="auto"/>
            </w:tcBorders>
            <w:vAlign w:val="bottom"/>
          </w:tcPr>
          <w:p w14:paraId="50EF7EDE" w14:textId="77777777" w:rsidR="00A73982" w:rsidRPr="00763923" w:rsidRDefault="00A73982" w:rsidP="00547C86">
            <w:pPr>
              <w:spacing w:before="60" w:line="240" w:lineRule="exact"/>
              <w:ind w:left="57" w:firstLine="0"/>
              <w:jc w:val="left"/>
              <w:rPr>
                <w:rFonts w:cs="Arial"/>
                <w:sz w:val="20"/>
              </w:rPr>
            </w:pPr>
            <w:r w:rsidRPr="00763923">
              <w:rPr>
                <w:rFonts w:cs="Arial"/>
                <w:sz w:val="20"/>
              </w:rPr>
              <w:t>Апрель</w:t>
            </w:r>
          </w:p>
        </w:tc>
        <w:tc>
          <w:tcPr>
            <w:tcW w:w="1101" w:type="pct"/>
            <w:gridSpan w:val="2"/>
            <w:tcBorders>
              <w:top w:val="dotted" w:sz="4" w:space="0" w:color="auto"/>
              <w:left w:val="single" w:sz="4" w:space="0" w:color="auto"/>
              <w:bottom w:val="dotted" w:sz="4" w:space="0" w:color="auto"/>
              <w:right w:val="single" w:sz="4" w:space="0" w:color="auto"/>
            </w:tcBorders>
            <w:vAlign w:val="bottom"/>
          </w:tcPr>
          <w:p w14:paraId="0EE2FB45" w14:textId="77777777" w:rsidR="00A73982" w:rsidRPr="00763923" w:rsidRDefault="00A73982" w:rsidP="00547C86">
            <w:pPr>
              <w:spacing w:before="60" w:line="240" w:lineRule="exact"/>
              <w:ind w:firstLine="0"/>
              <w:jc w:val="center"/>
              <w:rPr>
                <w:sz w:val="20"/>
                <w:lang w:val="en-US"/>
              </w:rPr>
            </w:pPr>
            <w:r w:rsidRPr="00763923">
              <w:rPr>
                <w:sz w:val="20"/>
                <w:lang w:val="en-US"/>
              </w:rPr>
              <w:t>3723</w:t>
            </w:r>
          </w:p>
        </w:tc>
        <w:tc>
          <w:tcPr>
            <w:tcW w:w="876" w:type="pct"/>
            <w:tcBorders>
              <w:top w:val="dotted" w:sz="4" w:space="0" w:color="auto"/>
              <w:left w:val="nil"/>
              <w:bottom w:val="dotted" w:sz="4" w:space="0" w:color="auto"/>
            </w:tcBorders>
            <w:vAlign w:val="bottom"/>
          </w:tcPr>
          <w:p w14:paraId="34CE39C5" w14:textId="77777777" w:rsidR="00A73982" w:rsidRPr="00763923" w:rsidRDefault="00A73982" w:rsidP="00547C86">
            <w:pPr>
              <w:spacing w:before="60" w:line="240" w:lineRule="exact"/>
              <w:ind w:firstLine="0"/>
              <w:jc w:val="center"/>
              <w:rPr>
                <w:sz w:val="20"/>
              </w:rPr>
            </w:pPr>
            <w:r w:rsidRPr="00763923">
              <w:rPr>
                <w:sz w:val="20"/>
                <w:lang w:val="en-US"/>
              </w:rPr>
              <w:t>417</w:t>
            </w:r>
            <w:r w:rsidRPr="00763923">
              <w:rPr>
                <w:sz w:val="20"/>
              </w:rPr>
              <w:t>5</w:t>
            </w:r>
          </w:p>
        </w:tc>
        <w:tc>
          <w:tcPr>
            <w:tcW w:w="1125" w:type="pct"/>
            <w:tcBorders>
              <w:top w:val="dotted" w:sz="4" w:space="0" w:color="auto"/>
              <w:left w:val="single" w:sz="4" w:space="0" w:color="auto"/>
              <w:bottom w:val="dotted" w:sz="4" w:space="0" w:color="auto"/>
              <w:right w:val="single" w:sz="4" w:space="0" w:color="auto"/>
            </w:tcBorders>
            <w:vAlign w:val="bottom"/>
          </w:tcPr>
          <w:p w14:paraId="668AFAC7" w14:textId="77777777" w:rsidR="00A73982" w:rsidRPr="00763923" w:rsidRDefault="00A73982" w:rsidP="00547C86">
            <w:pPr>
              <w:spacing w:before="60" w:line="240" w:lineRule="exact"/>
              <w:ind w:firstLine="0"/>
              <w:jc w:val="center"/>
              <w:rPr>
                <w:sz w:val="20"/>
                <w:lang w:val="en-US"/>
              </w:rPr>
            </w:pPr>
            <w:r w:rsidRPr="00763923">
              <w:rPr>
                <w:sz w:val="20"/>
                <w:lang w:val="en-US"/>
              </w:rPr>
              <w:t>4454</w:t>
            </w:r>
          </w:p>
        </w:tc>
        <w:tc>
          <w:tcPr>
            <w:tcW w:w="844" w:type="pct"/>
            <w:tcBorders>
              <w:top w:val="dotted" w:sz="4" w:space="0" w:color="auto"/>
              <w:left w:val="nil"/>
              <w:bottom w:val="dotted" w:sz="4" w:space="0" w:color="auto"/>
              <w:right w:val="double" w:sz="6" w:space="0" w:color="auto"/>
            </w:tcBorders>
            <w:vAlign w:val="bottom"/>
          </w:tcPr>
          <w:p w14:paraId="7CC397AE" w14:textId="77777777" w:rsidR="00A73982" w:rsidRPr="00763923" w:rsidRDefault="00A73982" w:rsidP="00547C86">
            <w:pPr>
              <w:spacing w:before="60" w:line="240" w:lineRule="exact"/>
              <w:ind w:firstLine="0"/>
              <w:jc w:val="center"/>
              <w:rPr>
                <w:sz w:val="20"/>
                <w:lang w:val="en-US"/>
              </w:rPr>
            </w:pPr>
            <w:r w:rsidRPr="00763923">
              <w:rPr>
                <w:sz w:val="20"/>
                <w:lang w:val="en-US"/>
              </w:rPr>
              <w:t>3746</w:t>
            </w:r>
          </w:p>
        </w:tc>
      </w:tr>
      <w:tr w:rsidR="00A73982" w:rsidRPr="00763923" w14:paraId="145E28E7" w14:textId="77777777" w:rsidTr="00547C86">
        <w:tc>
          <w:tcPr>
            <w:tcW w:w="1054" w:type="pct"/>
            <w:tcBorders>
              <w:top w:val="dotted" w:sz="4" w:space="0" w:color="auto"/>
              <w:left w:val="double" w:sz="6" w:space="0" w:color="auto"/>
              <w:bottom w:val="dotted" w:sz="4" w:space="0" w:color="auto"/>
            </w:tcBorders>
            <w:vAlign w:val="bottom"/>
          </w:tcPr>
          <w:p w14:paraId="489ABC5C" w14:textId="77777777" w:rsidR="00A73982" w:rsidRPr="00763923" w:rsidRDefault="00A73982" w:rsidP="00547C86">
            <w:pPr>
              <w:spacing w:before="60" w:line="240" w:lineRule="exact"/>
              <w:ind w:left="57" w:firstLine="0"/>
              <w:jc w:val="left"/>
              <w:rPr>
                <w:rFonts w:cs="Arial"/>
                <w:sz w:val="20"/>
              </w:rPr>
            </w:pPr>
            <w:r w:rsidRPr="00763923">
              <w:rPr>
                <w:rFonts w:cs="Arial"/>
                <w:sz w:val="20"/>
              </w:rPr>
              <w:t>Май</w:t>
            </w:r>
          </w:p>
        </w:tc>
        <w:tc>
          <w:tcPr>
            <w:tcW w:w="1101" w:type="pct"/>
            <w:gridSpan w:val="2"/>
            <w:tcBorders>
              <w:top w:val="dotted" w:sz="4" w:space="0" w:color="auto"/>
              <w:left w:val="single" w:sz="4" w:space="0" w:color="auto"/>
              <w:bottom w:val="dotted" w:sz="4" w:space="0" w:color="auto"/>
              <w:right w:val="single" w:sz="4" w:space="0" w:color="auto"/>
            </w:tcBorders>
            <w:vAlign w:val="bottom"/>
          </w:tcPr>
          <w:p w14:paraId="7338F75A" w14:textId="77777777" w:rsidR="00A73982" w:rsidRPr="00763923" w:rsidRDefault="00A73982" w:rsidP="00547C86">
            <w:pPr>
              <w:spacing w:before="60" w:line="240" w:lineRule="exact"/>
              <w:ind w:firstLine="0"/>
              <w:jc w:val="center"/>
              <w:rPr>
                <w:sz w:val="20"/>
              </w:rPr>
            </w:pPr>
            <w:r w:rsidRPr="00763923">
              <w:rPr>
                <w:sz w:val="20"/>
                <w:lang w:val="en-US"/>
              </w:rPr>
              <w:t>360</w:t>
            </w:r>
            <w:r w:rsidRPr="00763923">
              <w:rPr>
                <w:sz w:val="20"/>
              </w:rPr>
              <w:t>5</w:t>
            </w:r>
          </w:p>
        </w:tc>
        <w:tc>
          <w:tcPr>
            <w:tcW w:w="876" w:type="pct"/>
            <w:tcBorders>
              <w:top w:val="dotted" w:sz="4" w:space="0" w:color="auto"/>
              <w:left w:val="nil"/>
              <w:bottom w:val="dotted" w:sz="4" w:space="0" w:color="auto"/>
            </w:tcBorders>
            <w:vAlign w:val="bottom"/>
          </w:tcPr>
          <w:p w14:paraId="6B76210B" w14:textId="77777777" w:rsidR="00A73982" w:rsidRPr="00763923" w:rsidRDefault="00A73982" w:rsidP="00547C86">
            <w:pPr>
              <w:spacing w:before="60" w:line="240" w:lineRule="exact"/>
              <w:ind w:firstLine="0"/>
              <w:jc w:val="center"/>
              <w:rPr>
                <w:sz w:val="20"/>
                <w:lang w:val="en-US"/>
              </w:rPr>
            </w:pPr>
            <w:r w:rsidRPr="00763923">
              <w:rPr>
                <w:sz w:val="20"/>
                <w:lang w:val="en-US"/>
              </w:rPr>
              <w:t>4141</w:t>
            </w:r>
          </w:p>
        </w:tc>
        <w:tc>
          <w:tcPr>
            <w:tcW w:w="1125" w:type="pct"/>
            <w:tcBorders>
              <w:top w:val="dotted" w:sz="4" w:space="0" w:color="auto"/>
              <w:left w:val="single" w:sz="4" w:space="0" w:color="auto"/>
              <w:bottom w:val="dotted" w:sz="4" w:space="0" w:color="auto"/>
              <w:right w:val="single" w:sz="4" w:space="0" w:color="auto"/>
            </w:tcBorders>
            <w:vAlign w:val="bottom"/>
          </w:tcPr>
          <w:p w14:paraId="2DDE8BD2" w14:textId="77777777" w:rsidR="00A73982" w:rsidRPr="00763923" w:rsidRDefault="00A73982" w:rsidP="00547C86">
            <w:pPr>
              <w:spacing w:before="60" w:line="240" w:lineRule="exact"/>
              <w:ind w:firstLine="0"/>
              <w:jc w:val="center"/>
              <w:rPr>
                <w:sz w:val="20"/>
                <w:lang w:val="en-US"/>
              </w:rPr>
            </w:pPr>
            <w:r w:rsidRPr="00763923">
              <w:rPr>
                <w:sz w:val="20"/>
                <w:lang w:val="en-US"/>
              </w:rPr>
              <w:t>4313</w:t>
            </w:r>
          </w:p>
        </w:tc>
        <w:tc>
          <w:tcPr>
            <w:tcW w:w="844" w:type="pct"/>
            <w:tcBorders>
              <w:top w:val="dotted" w:sz="4" w:space="0" w:color="auto"/>
              <w:left w:val="nil"/>
              <w:bottom w:val="dotted" w:sz="4" w:space="0" w:color="auto"/>
              <w:right w:val="double" w:sz="6" w:space="0" w:color="auto"/>
            </w:tcBorders>
            <w:vAlign w:val="bottom"/>
          </w:tcPr>
          <w:p w14:paraId="4DA6D5A0" w14:textId="77777777" w:rsidR="00A73982" w:rsidRPr="00763923" w:rsidRDefault="00A73982" w:rsidP="00547C86">
            <w:pPr>
              <w:spacing w:before="60" w:line="240" w:lineRule="exact"/>
              <w:ind w:firstLine="0"/>
              <w:jc w:val="center"/>
              <w:rPr>
                <w:sz w:val="20"/>
              </w:rPr>
            </w:pPr>
            <w:r w:rsidRPr="00763923">
              <w:rPr>
                <w:sz w:val="20"/>
                <w:lang w:val="en-US"/>
              </w:rPr>
              <w:t>360</w:t>
            </w:r>
            <w:r w:rsidRPr="00763923">
              <w:rPr>
                <w:sz w:val="20"/>
              </w:rPr>
              <w:t>9</w:t>
            </w:r>
          </w:p>
        </w:tc>
      </w:tr>
      <w:tr w:rsidR="00A73982" w:rsidRPr="00763923" w14:paraId="245ACB3E" w14:textId="77777777" w:rsidTr="00547C86">
        <w:tc>
          <w:tcPr>
            <w:tcW w:w="1054" w:type="pct"/>
            <w:tcBorders>
              <w:top w:val="dotted" w:sz="4" w:space="0" w:color="auto"/>
              <w:left w:val="double" w:sz="6" w:space="0" w:color="auto"/>
              <w:bottom w:val="dotted" w:sz="4" w:space="0" w:color="auto"/>
            </w:tcBorders>
            <w:vAlign w:val="bottom"/>
          </w:tcPr>
          <w:p w14:paraId="7B53EE38" w14:textId="77777777" w:rsidR="00A73982" w:rsidRPr="00763923" w:rsidRDefault="00A73982" w:rsidP="00547C86">
            <w:pPr>
              <w:spacing w:before="60" w:line="240" w:lineRule="exact"/>
              <w:ind w:left="57" w:firstLine="0"/>
              <w:jc w:val="left"/>
              <w:rPr>
                <w:rFonts w:cs="Arial"/>
                <w:sz w:val="20"/>
              </w:rPr>
            </w:pPr>
            <w:r w:rsidRPr="00763923">
              <w:rPr>
                <w:rFonts w:cs="Arial"/>
                <w:sz w:val="20"/>
              </w:rPr>
              <w:t>Июнь</w:t>
            </w:r>
          </w:p>
        </w:tc>
        <w:tc>
          <w:tcPr>
            <w:tcW w:w="1101" w:type="pct"/>
            <w:gridSpan w:val="2"/>
            <w:tcBorders>
              <w:top w:val="dotted" w:sz="4" w:space="0" w:color="auto"/>
              <w:left w:val="single" w:sz="4" w:space="0" w:color="auto"/>
              <w:bottom w:val="dotted" w:sz="4" w:space="0" w:color="auto"/>
              <w:right w:val="single" w:sz="4" w:space="0" w:color="auto"/>
            </w:tcBorders>
            <w:vAlign w:val="bottom"/>
          </w:tcPr>
          <w:p w14:paraId="5DE6E569" w14:textId="77777777" w:rsidR="00A73982" w:rsidRPr="00763923" w:rsidRDefault="00A73982" w:rsidP="00547C86">
            <w:pPr>
              <w:spacing w:before="60" w:line="240" w:lineRule="exact"/>
              <w:ind w:firstLine="0"/>
              <w:jc w:val="center"/>
              <w:rPr>
                <w:sz w:val="20"/>
              </w:rPr>
            </w:pPr>
            <w:r w:rsidRPr="00763923">
              <w:rPr>
                <w:sz w:val="20"/>
                <w:lang w:val="en-US"/>
              </w:rPr>
              <w:t>351</w:t>
            </w:r>
            <w:r w:rsidRPr="00763923">
              <w:rPr>
                <w:sz w:val="20"/>
              </w:rPr>
              <w:t>2</w:t>
            </w:r>
          </w:p>
        </w:tc>
        <w:tc>
          <w:tcPr>
            <w:tcW w:w="876" w:type="pct"/>
            <w:tcBorders>
              <w:top w:val="dotted" w:sz="4" w:space="0" w:color="auto"/>
              <w:left w:val="nil"/>
              <w:bottom w:val="dotted" w:sz="4" w:space="0" w:color="auto"/>
            </w:tcBorders>
            <w:vAlign w:val="bottom"/>
          </w:tcPr>
          <w:p w14:paraId="7DFBCBC7" w14:textId="77777777" w:rsidR="00A73982" w:rsidRPr="00763923" w:rsidRDefault="00A73982" w:rsidP="00547C86">
            <w:pPr>
              <w:spacing w:before="60" w:line="240" w:lineRule="exact"/>
              <w:ind w:firstLine="0"/>
              <w:jc w:val="center"/>
              <w:rPr>
                <w:sz w:val="20"/>
                <w:lang w:val="en-US"/>
              </w:rPr>
            </w:pPr>
            <w:r w:rsidRPr="00763923">
              <w:rPr>
                <w:sz w:val="20"/>
                <w:lang w:val="en-US"/>
              </w:rPr>
              <w:t>4062</w:t>
            </w:r>
          </w:p>
        </w:tc>
        <w:tc>
          <w:tcPr>
            <w:tcW w:w="1125" w:type="pct"/>
            <w:tcBorders>
              <w:top w:val="dotted" w:sz="4" w:space="0" w:color="auto"/>
              <w:left w:val="single" w:sz="4" w:space="0" w:color="auto"/>
              <w:bottom w:val="dotted" w:sz="4" w:space="0" w:color="auto"/>
              <w:right w:val="single" w:sz="4" w:space="0" w:color="auto"/>
            </w:tcBorders>
            <w:vAlign w:val="bottom"/>
          </w:tcPr>
          <w:p w14:paraId="3FC57AF1" w14:textId="77777777" w:rsidR="00A73982" w:rsidRPr="00763923" w:rsidRDefault="00A73982" w:rsidP="00547C86">
            <w:pPr>
              <w:spacing w:before="60" w:line="240" w:lineRule="exact"/>
              <w:ind w:firstLine="0"/>
              <w:jc w:val="center"/>
              <w:rPr>
                <w:sz w:val="20"/>
              </w:rPr>
            </w:pPr>
            <w:r w:rsidRPr="00763923">
              <w:rPr>
                <w:sz w:val="20"/>
                <w:lang w:val="en-US"/>
              </w:rPr>
              <w:t>416</w:t>
            </w:r>
            <w:r w:rsidRPr="00763923">
              <w:rPr>
                <w:sz w:val="20"/>
              </w:rPr>
              <w:t>4</w:t>
            </w:r>
          </w:p>
        </w:tc>
        <w:tc>
          <w:tcPr>
            <w:tcW w:w="844" w:type="pct"/>
            <w:tcBorders>
              <w:top w:val="dotted" w:sz="4" w:space="0" w:color="auto"/>
              <w:left w:val="nil"/>
              <w:bottom w:val="dotted" w:sz="4" w:space="0" w:color="auto"/>
              <w:right w:val="double" w:sz="6" w:space="0" w:color="auto"/>
            </w:tcBorders>
            <w:vAlign w:val="bottom"/>
          </w:tcPr>
          <w:p w14:paraId="160A4DE3" w14:textId="77777777" w:rsidR="00A73982" w:rsidRPr="00763923" w:rsidRDefault="00A73982" w:rsidP="00547C86">
            <w:pPr>
              <w:spacing w:before="60" w:line="240" w:lineRule="exact"/>
              <w:ind w:firstLine="0"/>
              <w:jc w:val="center"/>
              <w:rPr>
                <w:sz w:val="20"/>
                <w:lang w:val="en-US"/>
              </w:rPr>
            </w:pPr>
            <w:r w:rsidRPr="00763923">
              <w:rPr>
                <w:sz w:val="20"/>
                <w:lang w:val="en-US"/>
              </w:rPr>
              <w:t>3496</w:t>
            </w:r>
          </w:p>
        </w:tc>
      </w:tr>
      <w:tr w:rsidR="00A73982" w:rsidRPr="00763923" w14:paraId="231A95FF" w14:textId="77777777" w:rsidTr="00547C86">
        <w:tc>
          <w:tcPr>
            <w:tcW w:w="1054" w:type="pct"/>
            <w:tcBorders>
              <w:top w:val="dotted" w:sz="4" w:space="0" w:color="auto"/>
              <w:left w:val="double" w:sz="6" w:space="0" w:color="auto"/>
              <w:bottom w:val="dotted" w:sz="4" w:space="0" w:color="auto"/>
            </w:tcBorders>
            <w:vAlign w:val="bottom"/>
          </w:tcPr>
          <w:p w14:paraId="4A33D1D4" w14:textId="77777777" w:rsidR="00A73982" w:rsidRPr="00763923" w:rsidRDefault="00A73982" w:rsidP="00547C86">
            <w:pPr>
              <w:spacing w:before="60" w:line="240" w:lineRule="exact"/>
              <w:ind w:left="57" w:firstLine="0"/>
              <w:jc w:val="left"/>
              <w:rPr>
                <w:rFonts w:cs="Arial"/>
                <w:sz w:val="20"/>
              </w:rPr>
            </w:pPr>
            <w:r w:rsidRPr="00763923">
              <w:rPr>
                <w:rFonts w:cs="Arial"/>
                <w:sz w:val="20"/>
              </w:rPr>
              <w:t>Июль</w:t>
            </w:r>
          </w:p>
        </w:tc>
        <w:tc>
          <w:tcPr>
            <w:tcW w:w="1101" w:type="pct"/>
            <w:gridSpan w:val="2"/>
            <w:tcBorders>
              <w:top w:val="dotted" w:sz="4" w:space="0" w:color="auto"/>
              <w:left w:val="single" w:sz="4" w:space="0" w:color="auto"/>
              <w:bottom w:val="dotted" w:sz="4" w:space="0" w:color="auto"/>
              <w:right w:val="single" w:sz="4" w:space="0" w:color="auto"/>
            </w:tcBorders>
            <w:vAlign w:val="bottom"/>
          </w:tcPr>
          <w:p w14:paraId="410596B8" w14:textId="77777777" w:rsidR="00A73982" w:rsidRPr="00763923" w:rsidRDefault="00A73982" w:rsidP="00547C86">
            <w:pPr>
              <w:spacing w:before="60" w:line="240" w:lineRule="exact"/>
              <w:ind w:firstLine="0"/>
              <w:jc w:val="center"/>
              <w:rPr>
                <w:sz w:val="20"/>
              </w:rPr>
            </w:pPr>
            <w:r w:rsidRPr="00763923">
              <w:rPr>
                <w:sz w:val="20"/>
              </w:rPr>
              <w:t>3536</w:t>
            </w:r>
          </w:p>
        </w:tc>
        <w:tc>
          <w:tcPr>
            <w:tcW w:w="876" w:type="pct"/>
            <w:tcBorders>
              <w:top w:val="dotted" w:sz="4" w:space="0" w:color="auto"/>
              <w:left w:val="nil"/>
              <w:bottom w:val="dotted" w:sz="4" w:space="0" w:color="auto"/>
            </w:tcBorders>
            <w:vAlign w:val="bottom"/>
          </w:tcPr>
          <w:p w14:paraId="0E73EF7B" w14:textId="77777777" w:rsidR="00A73982" w:rsidRPr="00763923" w:rsidRDefault="00A73982" w:rsidP="00547C86">
            <w:pPr>
              <w:spacing w:before="60" w:line="240" w:lineRule="exact"/>
              <w:ind w:firstLine="0"/>
              <w:jc w:val="center"/>
              <w:rPr>
                <w:sz w:val="20"/>
              </w:rPr>
            </w:pPr>
            <w:r w:rsidRPr="00763923">
              <w:rPr>
                <w:sz w:val="20"/>
              </w:rPr>
              <w:t>4054</w:t>
            </w:r>
          </w:p>
        </w:tc>
        <w:tc>
          <w:tcPr>
            <w:tcW w:w="1125" w:type="pct"/>
            <w:tcBorders>
              <w:top w:val="dotted" w:sz="4" w:space="0" w:color="auto"/>
              <w:left w:val="single" w:sz="4" w:space="0" w:color="auto"/>
              <w:bottom w:val="dotted" w:sz="4" w:space="0" w:color="auto"/>
              <w:right w:val="single" w:sz="4" w:space="0" w:color="auto"/>
            </w:tcBorders>
            <w:vAlign w:val="bottom"/>
          </w:tcPr>
          <w:p w14:paraId="10B704F9" w14:textId="77777777" w:rsidR="00A73982" w:rsidRPr="00763923" w:rsidRDefault="00A73982" w:rsidP="00547C86">
            <w:pPr>
              <w:spacing w:before="60" w:line="240" w:lineRule="exact"/>
              <w:ind w:firstLine="0"/>
              <w:jc w:val="center"/>
              <w:rPr>
                <w:sz w:val="20"/>
              </w:rPr>
            </w:pPr>
            <w:r w:rsidRPr="00763923">
              <w:rPr>
                <w:sz w:val="20"/>
              </w:rPr>
              <w:t>4168</w:t>
            </w:r>
          </w:p>
        </w:tc>
        <w:tc>
          <w:tcPr>
            <w:tcW w:w="844" w:type="pct"/>
            <w:tcBorders>
              <w:top w:val="dotted" w:sz="4" w:space="0" w:color="auto"/>
              <w:left w:val="nil"/>
              <w:bottom w:val="dotted" w:sz="4" w:space="0" w:color="auto"/>
              <w:right w:val="double" w:sz="6" w:space="0" w:color="auto"/>
            </w:tcBorders>
            <w:vAlign w:val="bottom"/>
          </w:tcPr>
          <w:p w14:paraId="58467C47" w14:textId="77777777" w:rsidR="00A73982" w:rsidRPr="00763923" w:rsidRDefault="00A73982" w:rsidP="00547C86">
            <w:pPr>
              <w:spacing w:before="60" w:line="240" w:lineRule="exact"/>
              <w:ind w:firstLine="0"/>
              <w:jc w:val="center"/>
              <w:rPr>
                <w:sz w:val="20"/>
              </w:rPr>
            </w:pPr>
            <w:r w:rsidRPr="00763923">
              <w:rPr>
                <w:sz w:val="20"/>
              </w:rPr>
              <w:t>3541</w:t>
            </w:r>
          </w:p>
        </w:tc>
      </w:tr>
      <w:tr w:rsidR="00A73982" w:rsidRPr="00763923" w14:paraId="16C7F2A1" w14:textId="77777777" w:rsidTr="00547C86">
        <w:tc>
          <w:tcPr>
            <w:tcW w:w="1054" w:type="pct"/>
            <w:tcBorders>
              <w:top w:val="dotted" w:sz="4" w:space="0" w:color="auto"/>
              <w:left w:val="double" w:sz="6" w:space="0" w:color="auto"/>
              <w:bottom w:val="dotted" w:sz="4" w:space="0" w:color="auto"/>
            </w:tcBorders>
            <w:vAlign w:val="bottom"/>
          </w:tcPr>
          <w:p w14:paraId="4DF9282F" w14:textId="77777777" w:rsidR="00A73982" w:rsidRPr="00763923" w:rsidRDefault="00A73982" w:rsidP="00547C86">
            <w:pPr>
              <w:spacing w:before="60" w:line="240" w:lineRule="exact"/>
              <w:ind w:left="57" w:firstLine="0"/>
              <w:jc w:val="left"/>
              <w:rPr>
                <w:rFonts w:cs="Arial"/>
                <w:sz w:val="20"/>
              </w:rPr>
            </w:pPr>
            <w:r w:rsidRPr="00763923">
              <w:rPr>
                <w:rFonts w:cs="Arial"/>
                <w:sz w:val="20"/>
              </w:rPr>
              <w:t>Август</w:t>
            </w:r>
          </w:p>
        </w:tc>
        <w:tc>
          <w:tcPr>
            <w:tcW w:w="1101" w:type="pct"/>
            <w:gridSpan w:val="2"/>
            <w:tcBorders>
              <w:top w:val="dotted" w:sz="4" w:space="0" w:color="auto"/>
              <w:left w:val="single" w:sz="4" w:space="0" w:color="auto"/>
              <w:bottom w:val="dotted" w:sz="4" w:space="0" w:color="auto"/>
              <w:right w:val="single" w:sz="4" w:space="0" w:color="auto"/>
            </w:tcBorders>
            <w:vAlign w:val="bottom"/>
          </w:tcPr>
          <w:p w14:paraId="6A877707" w14:textId="77777777" w:rsidR="00A73982" w:rsidRPr="00763923" w:rsidRDefault="00A73982" w:rsidP="00547C86">
            <w:pPr>
              <w:widowControl/>
              <w:adjustRightInd/>
              <w:spacing w:line="240" w:lineRule="auto"/>
              <w:ind w:firstLine="0"/>
              <w:jc w:val="center"/>
              <w:textAlignment w:val="auto"/>
              <w:rPr>
                <w:rFonts w:cs="Arial"/>
                <w:sz w:val="20"/>
              </w:rPr>
            </w:pPr>
            <w:r>
              <w:rPr>
                <w:rFonts w:cs="Arial"/>
                <w:sz w:val="20"/>
              </w:rPr>
              <w:t>3</w:t>
            </w:r>
            <w:r w:rsidRPr="00763923">
              <w:rPr>
                <w:rFonts w:cs="Arial"/>
                <w:sz w:val="20"/>
              </w:rPr>
              <w:t>781</w:t>
            </w:r>
          </w:p>
        </w:tc>
        <w:tc>
          <w:tcPr>
            <w:tcW w:w="876" w:type="pct"/>
            <w:tcBorders>
              <w:top w:val="dotted" w:sz="4" w:space="0" w:color="auto"/>
              <w:left w:val="nil"/>
              <w:bottom w:val="dotted" w:sz="4" w:space="0" w:color="auto"/>
            </w:tcBorders>
            <w:vAlign w:val="bottom"/>
          </w:tcPr>
          <w:p w14:paraId="69EE2D38" w14:textId="77777777" w:rsidR="00A73982" w:rsidRPr="00763923" w:rsidRDefault="00A73982" w:rsidP="00547C86">
            <w:pPr>
              <w:widowControl/>
              <w:adjustRightInd/>
              <w:spacing w:line="240" w:lineRule="auto"/>
              <w:ind w:firstLine="0"/>
              <w:jc w:val="center"/>
              <w:textAlignment w:val="auto"/>
              <w:rPr>
                <w:rFonts w:cs="Arial"/>
                <w:sz w:val="20"/>
              </w:rPr>
            </w:pPr>
            <w:r w:rsidRPr="00763923">
              <w:rPr>
                <w:rFonts w:cs="Arial"/>
                <w:sz w:val="20"/>
              </w:rPr>
              <w:t>4299</w:t>
            </w:r>
          </w:p>
        </w:tc>
        <w:tc>
          <w:tcPr>
            <w:tcW w:w="1125" w:type="pct"/>
            <w:tcBorders>
              <w:top w:val="dotted" w:sz="4" w:space="0" w:color="auto"/>
              <w:left w:val="single" w:sz="4" w:space="0" w:color="auto"/>
              <w:bottom w:val="dotted" w:sz="4" w:space="0" w:color="auto"/>
              <w:right w:val="single" w:sz="4" w:space="0" w:color="auto"/>
            </w:tcBorders>
            <w:vAlign w:val="bottom"/>
          </w:tcPr>
          <w:p w14:paraId="7149A9D6" w14:textId="77777777" w:rsidR="00A73982" w:rsidRPr="00763923" w:rsidRDefault="00A73982" w:rsidP="00547C86">
            <w:pPr>
              <w:spacing w:before="60" w:line="240" w:lineRule="exact"/>
              <w:ind w:firstLine="0"/>
              <w:jc w:val="center"/>
              <w:rPr>
                <w:sz w:val="20"/>
              </w:rPr>
            </w:pPr>
            <w:r w:rsidRPr="00763923">
              <w:rPr>
                <w:sz w:val="20"/>
              </w:rPr>
              <w:t>4037</w:t>
            </w:r>
          </w:p>
        </w:tc>
        <w:tc>
          <w:tcPr>
            <w:tcW w:w="844" w:type="pct"/>
            <w:tcBorders>
              <w:top w:val="dotted" w:sz="4" w:space="0" w:color="auto"/>
              <w:left w:val="nil"/>
              <w:bottom w:val="dotted" w:sz="4" w:space="0" w:color="auto"/>
              <w:right w:val="double" w:sz="6" w:space="0" w:color="auto"/>
            </w:tcBorders>
            <w:vAlign w:val="bottom"/>
          </w:tcPr>
          <w:p w14:paraId="3205778C" w14:textId="77777777" w:rsidR="00A73982" w:rsidRPr="00763923" w:rsidRDefault="00A73982" w:rsidP="00547C86">
            <w:pPr>
              <w:widowControl/>
              <w:adjustRightInd/>
              <w:spacing w:line="240" w:lineRule="auto"/>
              <w:ind w:firstLine="0"/>
              <w:jc w:val="center"/>
              <w:textAlignment w:val="auto"/>
              <w:rPr>
                <w:rFonts w:cs="Arial"/>
                <w:sz w:val="20"/>
              </w:rPr>
            </w:pPr>
            <w:r w:rsidRPr="00763923">
              <w:rPr>
                <w:rFonts w:cs="Arial"/>
                <w:sz w:val="20"/>
              </w:rPr>
              <w:t>3 776</w:t>
            </w:r>
          </w:p>
        </w:tc>
      </w:tr>
      <w:tr w:rsidR="00A73982" w:rsidRPr="00763923" w14:paraId="32A9C4CC" w14:textId="77777777" w:rsidTr="00547C86">
        <w:tc>
          <w:tcPr>
            <w:tcW w:w="1054" w:type="pct"/>
            <w:tcBorders>
              <w:top w:val="dotted" w:sz="4" w:space="0" w:color="auto"/>
              <w:left w:val="double" w:sz="6" w:space="0" w:color="auto"/>
              <w:bottom w:val="dotted" w:sz="4" w:space="0" w:color="auto"/>
            </w:tcBorders>
            <w:vAlign w:val="bottom"/>
          </w:tcPr>
          <w:p w14:paraId="0FB3C9E2" w14:textId="77777777" w:rsidR="00A73982" w:rsidRPr="00763923" w:rsidRDefault="00A73982" w:rsidP="00547C86">
            <w:pPr>
              <w:spacing w:before="60" w:line="240" w:lineRule="exact"/>
              <w:ind w:left="57" w:firstLine="0"/>
              <w:jc w:val="left"/>
              <w:rPr>
                <w:rFonts w:cs="Arial"/>
                <w:sz w:val="20"/>
              </w:rPr>
            </w:pPr>
            <w:r w:rsidRPr="00763923">
              <w:rPr>
                <w:rFonts w:cs="Arial"/>
                <w:sz w:val="20"/>
              </w:rPr>
              <w:t>Сентябрь</w:t>
            </w:r>
          </w:p>
        </w:tc>
        <w:tc>
          <w:tcPr>
            <w:tcW w:w="1101" w:type="pct"/>
            <w:gridSpan w:val="2"/>
            <w:tcBorders>
              <w:top w:val="dotted" w:sz="4" w:space="0" w:color="auto"/>
              <w:left w:val="single" w:sz="4" w:space="0" w:color="auto"/>
              <w:bottom w:val="dotted" w:sz="4" w:space="0" w:color="auto"/>
              <w:right w:val="single" w:sz="4" w:space="0" w:color="auto"/>
            </w:tcBorders>
            <w:vAlign w:val="bottom"/>
          </w:tcPr>
          <w:p w14:paraId="7F5489D6" w14:textId="77777777" w:rsidR="00A73982" w:rsidRPr="00763923" w:rsidRDefault="00A73982" w:rsidP="00547C86">
            <w:pPr>
              <w:widowControl/>
              <w:adjustRightInd/>
              <w:spacing w:line="240" w:lineRule="auto"/>
              <w:ind w:firstLine="0"/>
              <w:jc w:val="center"/>
              <w:textAlignment w:val="auto"/>
              <w:rPr>
                <w:rFonts w:cs="Arial"/>
                <w:sz w:val="20"/>
              </w:rPr>
            </w:pPr>
            <w:r w:rsidRPr="00763923">
              <w:rPr>
                <w:rFonts w:cs="Arial"/>
                <w:sz w:val="20"/>
              </w:rPr>
              <w:t>3802</w:t>
            </w:r>
          </w:p>
        </w:tc>
        <w:tc>
          <w:tcPr>
            <w:tcW w:w="876" w:type="pct"/>
            <w:tcBorders>
              <w:top w:val="dotted" w:sz="4" w:space="0" w:color="auto"/>
              <w:left w:val="nil"/>
              <w:bottom w:val="dotted" w:sz="4" w:space="0" w:color="auto"/>
            </w:tcBorders>
            <w:vAlign w:val="bottom"/>
          </w:tcPr>
          <w:p w14:paraId="6938D36C" w14:textId="77777777" w:rsidR="00A73982" w:rsidRPr="00763923" w:rsidRDefault="00A73982" w:rsidP="00547C86">
            <w:pPr>
              <w:widowControl/>
              <w:adjustRightInd/>
              <w:spacing w:line="240" w:lineRule="auto"/>
              <w:ind w:firstLine="0"/>
              <w:jc w:val="center"/>
              <w:textAlignment w:val="auto"/>
              <w:rPr>
                <w:rFonts w:cs="Arial"/>
                <w:sz w:val="20"/>
              </w:rPr>
            </w:pPr>
            <w:r w:rsidRPr="00763923">
              <w:rPr>
                <w:rFonts w:cs="Arial"/>
                <w:sz w:val="20"/>
              </w:rPr>
              <w:t>4306</w:t>
            </w:r>
          </w:p>
        </w:tc>
        <w:tc>
          <w:tcPr>
            <w:tcW w:w="1125" w:type="pct"/>
            <w:tcBorders>
              <w:top w:val="dotted" w:sz="4" w:space="0" w:color="auto"/>
              <w:left w:val="single" w:sz="4" w:space="0" w:color="auto"/>
              <w:bottom w:val="dotted" w:sz="4" w:space="0" w:color="auto"/>
              <w:right w:val="single" w:sz="4" w:space="0" w:color="auto"/>
            </w:tcBorders>
            <w:vAlign w:val="bottom"/>
          </w:tcPr>
          <w:p w14:paraId="4413B9AA" w14:textId="77777777" w:rsidR="00A73982" w:rsidRPr="00763923" w:rsidRDefault="00A73982" w:rsidP="00547C86">
            <w:pPr>
              <w:spacing w:before="60" w:line="240" w:lineRule="exact"/>
              <w:ind w:firstLine="0"/>
              <w:jc w:val="center"/>
              <w:rPr>
                <w:sz w:val="20"/>
              </w:rPr>
            </w:pPr>
            <w:r w:rsidRPr="00763923">
              <w:rPr>
                <w:rFonts w:cs="Arial"/>
                <w:sz w:val="20"/>
              </w:rPr>
              <w:t>4608</w:t>
            </w:r>
          </w:p>
        </w:tc>
        <w:tc>
          <w:tcPr>
            <w:tcW w:w="844" w:type="pct"/>
            <w:tcBorders>
              <w:top w:val="dotted" w:sz="4" w:space="0" w:color="auto"/>
              <w:left w:val="nil"/>
              <w:bottom w:val="dotted" w:sz="4" w:space="0" w:color="auto"/>
              <w:right w:val="double" w:sz="6" w:space="0" w:color="auto"/>
            </w:tcBorders>
            <w:vAlign w:val="bottom"/>
          </w:tcPr>
          <w:p w14:paraId="43C68A05" w14:textId="77777777" w:rsidR="00A73982" w:rsidRPr="00763923" w:rsidRDefault="00A73982" w:rsidP="00547C86">
            <w:pPr>
              <w:widowControl/>
              <w:adjustRightInd/>
              <w:spacing w:line="240" w:lineRule="auto"/>
              <w:ind w:firstLine="0"/>
              <w:jc w:val="center"/>
              <w:textAlignment w:val="auto"/>
              <w:rPr>
                <w:rFonts w:cs="Arial"/>
                <w:sz w:val="20"/>
              </w:rPr>
            </w:pPr>
            <w:r w:rsidRPr="00763923">
              <w:rPr>
                <w:rFonts w:cs="Arial"/>
                <w:sz w:val="20"/>
              </w:rPr>
              <w:t>3 787</w:t>
            </w:r>
          </w:p>
        </w:tc>
      </w:tr>
      <w:tr w:rsidR="00A73982" w:rsidRPr="00763923" w14:paraId="0D0A6E80" w14:textId="77777777" w:rsidTr="00547C86">
        <w:tc>
          <w:tcPr>
            <w:tcW w:w="1054" w:type="pct"/>
            <w:tcBorders>
              <w:top w:val="dotted" w:sz="4" w:space="0" w:color="auto"/>
              <w:left w:val="double" w:sz="6" w:space="0" w:color="auto"/>
              <w:bottom w:val="dotted" w:sz="4" w:space="0" w:color="auto"/>
            </w:tcBorders>
            <w:vAlign w:val="bottom"/>
          </w:tcPr>
          <w:p w14:paraId="35EF9DED" w14:textId="77777777" w:rsidR="00A73982" w:rsidRPr="00763923" w:rsidRDefault="00A73982" w:rsidP="00547C86">
            <w:pPr>
              <w:spacing w:before="60" w:line="240" w:lineRule="exact"/>
              <w:ind w:left="57" w:firstLine="0"/>
              <w:jc w:val="left"/>
              <w:rPr>
                <w:rFonts w:cs="Arial"/>
                <w:sz w:val="20"/>
              </w:rPr>
            </w:pPr>
            <w:r w:rsidRPr="00763923">
              <w:rPr>
                <w:rFonts w:cs="Arial"/>
                <w:sz w:val="20"/>
              </w:rPr>
              <w:t>Октябрь</w:t>
            </w:r>
          </w:p>
        </w:tc>
        <w:tc>
          <w:tcPr>
            <w:tcW w:w="1101" w:type="pct"/>
            <w:gridSpan w:val="2"/>
            <w:tcBorders>
              <w:top w:val="dotted" w:sz="4" w:space="0" w:color="auto"/>
              <w:left w:val="single" w:sz="4" w:space="0" w:color="auto"/>
              <w:bottom w:val="dotted" w:sz="4" w:space="0" w:color="auto"/>
              <w:right w:val="single" w:sz="4" w:space="0" w:color="auto"/>
            </w:tcBorders>
            <w:vAlign w:val="bottom"/>
          </w:tcPr>
          <w:p w14:paraId="448A6271" w14:textId="77777777" w:rsidR="00A73982" w:rsidRPr="00763923" w:rsidRDefault="00A73982" w:rsidP="00547C86">
            <w:pPr>
              <w:widowControl/>
              <w:adjustRightInd/>
              <w:spacing w:line="240" w:lineRule="auto"/>
              <w:ind w:firstLine="0"/>
              <w:jc w:val="center"/>
              <w:textAlignment w:val="auto"/>
              <w:rPr>
                <w:rFonts w:cs="Arial"/>
                <w:sz w:val="20"/>
              </w:rPr>
            </w:pPr>
            <w:r w:rsidRPr="00763923">
              <w:rPr>
                <w:rFonts w:cs="Arial"/>
                <w:sz w:val="20"/>
              </w:rPr>
              <w:t>3847</w:t>
            </w:r>
          </w:p>
        </w:tc>
        <w:tc>
          <w:tcPr>
            <w:tcW w:w="876" w:type="pct"/>
            <w:tcBorders>
              <w:top w:val="dotted" w:sz="4" w:space="0" w:color="auto"/>
              <w:left w:val="nil"/>
              <w:bottom w:val="dotted" w:sz="4" w:space="0" w:color="auto"/>
            </w:tcBorders>
            <w:vAlign w:val="bottom"/>
          </w:tcPr>
          <w:p w14:paraId="0BEF5E9F" w14:textId="77777777" w:rsidR="00A73982" w:rsidRPr="00763923" w:rsidRDefault="00A73982" w:rsidP="00547C86">
            <w:pPr>
              <w:widowControl/>
              <w:adjustRightInd/>
              <w:spacing w:line="240" w:lineRule="auto"/>
              <w:ind w:firstLine="0"/>
              <w:jc w:val="center"/>
              <w:textAlignment w:val="auto"/>
              <w:rPr>
                <w:rFonts w:cs="Arial"/>
                <w:sz w:val="20"/>
              </w:rPr>
            </w:pPr>
            <w:r w:rsidRPr="00763923">
              <w:rPr>
                <w:rFonts w:cs="Arial"/>
                <w:sz w:val="20"/>
              </w:rPr>
              <w:t>4383</w:t>
            </w:r>
          </w:p>
        </w:tc>
        <w:tc>
          <w:tcPr>
            <w:tcW w:w="1125" w:type="pct"/>
            <w:tcBorders>
              <w:top w:val="dotted" w:sz="4" w:space="0" w:color="auto"/>
              <w:left w:val="single" w:sz="4" w:space="0" w:color="auto"/>
              <w:bottom w:val="dotted" w:sz="4" w:space="0" w:color="auto"/>
              <w:right w:val="single" w:sz="4" w:space="0" w:color="auto"/>
            </w:tcBorders>
            <w:vAlign w:val="bottom"/>
          </w:tcPr>
          <w:p w14:paraId="790DBDDE" w14:textId="77777777" w:rsidR="00A73982" w:rsidRPr="00763923" w:rsidRDefault="00A73982" w:rsidP="00547C86">
            <w:pPr>
              <w:spacing w:before="60" w:line="240" w:lineRule="exact"/>
              <w:ind w:firstLine="0"/>
              <w:jc w:val="center"/>
              <w:rPr>
                <w:sz w:val="20"/>
              </w:rPr>
            </w:pPr>
            <w:r w:rsidRPr="00763923">
              <w:rPr>
                <w:sz w:val="20"/>
              </w:rPr>
              <w:t>4698</w:t>
            </w:r>
          </w:p>
        </w:tc>
        <w:tc>
          <w:tcPr>
            <w:tcW w:w="844" w:type="pct"/>
            <w:tcBorders>
              <w:top w:val="dotted" w:sz="4" w:space="0" w:color="auto"/>
              <w:left w:val="nil"/>
              <w:bottom w:val="dotted" w:sz="4" w:space="0" w:color="auto"/>
              <w:right w:val="double" w:sz="6" w:space="0" w:color="auto"/>
            </w:tcBorders>
            <w:vAlign w:val="bottom"/>
          </w:tcPr>
          <w:p w14:paraId="1F39F220" w14:textId="77777777" w:rsidR="00A73982" w:rsidRPr="00763923" w:rsidRDefault="00A73982" w:rsidP="00547C86">
            <w:pPr>
              <w:widowControl/>
              <w:adjustRightInd/>
              <w:spacing w:line="240" w:lineRule="auto"/>
              <w:ind w:firstLine="0"/>
              <w:jc w:val="center"/>
              <w:textAlignment w:val="auto"/>
              <w:rPr>
                <w:rFonts w:cs="Arial"/>
                <w:sz w:val="20"/>
              </w:rPr>
            </w:pPr>
            <w:r w:rsidRPr="00763923">
              <w:rPr>
                <w:rFonts w:cs="Arial"/>
                <w:sz w:val="20"/>
              </w:rPr>
              <w:t>3 840</w:t>
            </w:r>
          </w:p>
        </w:tc>
      </w:tr>
      <w:tr w:rsidR="00A73982" w:rsidRPr="00763923" w14:paraId="579756DA" w14:textId="77777777" w:rsidTr="00547C86">
        <w:tc>
          <w:tcPr>
            <w:tcW w:w="1054" w:type="pct"/>
            <w:tcBorders>
              <w:top w:val="dotted" w:sz="4" w:space="0" w:color="auto"/>
              <w:left w:val="double" w:sz="6" w:space="0" w:color="auto"/>
              <w:bottom w:val="single" w:sz="4" w:space="0" w:color="auto"/>
            </w:tcBorders>
            <w:vAlign w:val="bottom"/>
          </w:tcPr>
          <w:p w14:paraId="643DD2CE" w14:textId="77777777" w:rsidR="00A73982" w:rsidRPr="00763923" w:rsidRDefault="00A73982" w:rsidP="00547C86">
            <w:pPr>
              <w:spacing w:before="60" w:line="240" w:lineRule="exact"/>
              <w:ind w:left="57" w:firstLine="0"/>
              <w:jc w:val="left"/>
              <w:rPr>
                <w:rFonts w:cs="Arial"/>
                <w:sz w:val="20"/>
              </w:rPr>
            </w:pPr>
            <w:r>
              <w:rPr>
                <w:rFonts w:cs="Arial"/>
                <w:sz w:val="20"/>
              </w:rPr>
              <w:t>Ноябрь</w:t>
            </w:r>
          </w:p>
        </w:tc>
        <w:tc>
          <w:tcPr>
            <w:tcW w:w="1101" w:type="pct"/>
            <w:gridSpan w:val="2"/>
            <w:tcBorders>
              <w:top w:val="dotted" w:sz="4" w:space="0" w:color="auto"/>
              <w:left w:val="single" w:sz="4" w:space="0" w:color="auto"/>
              <w:bottom w:val="single" w:sz="4" w:space="0" w:color="auto"/>
              <w:right w:val="single" w:sz="4" w:space="0" w:color="auto"/>
            </w:tcBorders>
            <w:vAlign w:val="bottom"/>
          </w:tcPr>
          <w:p w14:paraId="32CD0C6B" w14:textId="77777777" w:rsidR="00A73982" w:rsidRPr="00763923" w:rsidRDefault="00A73982" w:rsidP="00547C86">
            <w:pPr>
              <w:widowControl/>
              <w:adjustRightInd/>
              <w:spacing w:line="240" w:lineRule="auto"/>
              <w:ind w:firstLine="0"/>
              <w:jc w:val="center"/>
              <w:textAlignment w:val="auto"/>
              <w:rPr>
                <w:rFonts w:cs="Arial"/>
                <w:sz w:val="20"/>
              </w:rPr>
            </w:pPr>
            <w:r w:rsidRPr="00780486">
              <w:rPr>
                <w:rFonts w:cs="Arial"/>
                <w:sz w:val="20"/>
              </w:rPr>
              <w:t>3819</w:t>
            </w:r>
          </w:p>
        </w:tc>
        <w:tc>
          <w:tcPr>
            <w:tcW w:w="876" w:type="pct"/>
            <w:tcBorders>
              <w:top w:val="dotted" w:sz="4" w:space="0" w:color="auto"/>
              <w:left w:val="nil"/>
              <w:bottom w:val="single" w:sz="4" w:space="0" w:color="auto"/>
            </w:tcBorders>
            <w:vAlign w:val="bottom"/>
          </w:tcPr>
          <w:p w14:paraId="7F6227B4" w14:textId="77777777" w:rsidR="00A73982" w:rsidRPr="00763923" w:rsidRDefault="00A73982" w:rsidP="00547C86">
            <w:pPr>
              <w:widowControl/>
              <w:adjustRightInd/>
              <w:spacing w:line="240" w:lineRule="auto"/>
              <w:ind w:firstLine="0"/>
              <w:jc w:val="center"/>
              <w:textAlignment w:val="auto"/>
              <w:rPr>
                <w:rFonts w:cs="Arial"/>
                <w:sz w:val="20"/>
              </w:rPr>
            </w:pPr>
            <w:r w:rsidRPr="00780486">
              <w:rPr>
                <w:rFonts w:cs="Arial"/>
                <w:sz w:val="20"/>
              </w:rPr>
              <w:t>430</w:t>
            </w:r>
            <w:r>
              <w:rPr>
                <w:rFonts w:cs="Arial"/>
                <w:sz w:val="20"/>
              </w:rPr>
              <w:t>2</w:t>
            </w:r>
          </w:p>
        </w:tc>
        <w:tc>
          <w:tcPr>
            <w:tcW w:w="1125" w:type="pct"/>
            <w:tcBorders>
              <w:top w:val="dotted" w:sz="4" w:space="0" w:color="auto"/>
              <w:left w:val="single" w:sz="4" w:space="0" w:color="auto"/>
              <w:bottom w:val="single" w:sz="4" w:space="0" w:color="auto"/>
              <w:right w:val="single" w:sz="4" w:space="0" w:color="auto"/>
            </w:tcBorders>
            <w:vAlign w:val="bottom"/>
          </w:tcPr>
          <w:p w14:paraId="739A257D" w14:textId="77777777" w:rsidR="00A73982" w:rsidRPr="00763923" w:rsidRDefault="00A73982" w:rsidP="00547C86">
            <w:pPr>
              <w:spacing w:before="60" w:line="240" w:lineRule="exact"/>
              <w:ind w:firstLine="0"/>
              <w:jc w:val="center"/>
              <w:rPr>
                <w:sz w:val="20"/>
              </w:rPr>
            </w:pPr>
            <w:r w:rsidRPr="00BE7815">
              <w:rPr>
                <w:sz w:val="20"/>
              </w:rPr>
              <w:t>4643</w:t>
            </w:r>
          </w:p>
        </w:tc>
        <w:tc>
          <w:tcPr>
            <w:tcW w:w="844" w:type="pct"/>
            <w:tcBorders>
              <w:top w:val="dotted" w:sz="4" w:space="0" w:color="auto"/>
              <w:left w:val="nil"/>
              <w:bottom w:val="single" w:sz="4" w:space="0" w:color="auto"/>
              <w:right w:val="double" w:sz="6" w:space="0" w:color="auto"/>
            </w:tcBorders>
            <w:vAlign w:val="bottom"/>
          </w:tcPr>
          <w:p w14:paraId="7B9D2B69" w14:textId="77777777" w:rsidR="00A73982" w:rsidRPr="00763923" w:rsidRDefault="00A73982" w:rsidP="00547C86">
            <w:pPr>
              <w:widowControl/>
              <w:adjustRightInd/>
              <w:spacing w:line="240" w:lineRule="auto"/>
              <w:ind w:firstLine="0"/>
              <w:jc w:val="center"/>
              <w:textAlignment w:val="auto"/>
              <w:rPr>
                <w:rFonts w:cs="Arial"/>
                <w:sz w:val="20"/>
              </w:rPr>
            </w:pPr>
            <w:r w:rsidRPr="00780486">
              <w:rPr>
                <w:rFonts w:cs="Arial"/>
                <w:sz w:val="20"/>
              </w:rPr>
              <w:t>37</w:t>
            </w:r>
            <w:r>
              <w:rPr>
                <w:rFonts w:cs="Arial"/>
                <w:sz w:val="20"/>
              </w:rPr>
              <w:t>50</w:t>
            </w:r>
          </w:p>
        </w:tc>
      </w:tr>
      <w:tr w:rsidR="00A73982" w:rsidRPr="00763923" w14:paraId="6605092E" w14:textId="77777777" w:rsidTr="00547C86">
        <w:trPr>
          <w:trHeight w:val="529"/>
        </w:trPr>
        <w:tc>
          <w:tcPr>
            <w:tcW w:w="5000" w:type="pct"/>
            <w:gridSpan w:val="6"/>
            <w:tcBorders>
              <w:top w:val="single" w:sz="4" w:space="0" w:color="auto"/>
              <w:left w:val="double" w:sz="6" w:space="0" w:color="auto"/>
              <w:bottom w:val="double" w:sz="6" w:space="0" w:color="auto"/>
              <w:right w:val="double" w:sz="6" w:space="0" w:color="auto"/>
            </w:tcBorders>
            <w:vAlign w:val="bottom"/>
          </w:tcPr>
          <w:p w14:paraId="63EBBED6" w14:textId="77777777" w:rsidR="00A73982" w:rsidRPr="00763923" w:rsidRDefault="00A73982" w:rsidP="00547C86">
            <w:pPr>
              <w:spacing w:line="240" w:lineRule="exact"/>
              <w:ind w:left="142" w:right="138" w:firstLine="23"/>
              <w:rPr>
                <w:sz w:val="20"/>
              </w:rPr>
            </w:pPr>
            <w:r w:rsidRPr="00763923">
              <w:rPr>
                <w:sz w:val="20"/>
                <w:vertAlign w:val="superscript"/>
              </w:rPr>
              <w:t>1)</w:t>
            </w:r>
            <w:r w:rsidRPr="00763923">
              <w:rPr>
                <w:sz w:val="20"/>
              </w:rPr>
              <w:t xml:space="preserve"> С 2017 года тариф на электроэнергию регистрируется с учетом включения стоимости </w:t>
            </w:r>
            <w:r w:rsidRPr="00763923">
              <w:rPr>
                <w:sz w:val="20"/>
              </w:rPr>
              <w:br/>
              <w:t>электрической мощности.</w:t>
            </w:r>
          </w:p>
        </w:tc>
      </w:tr>
    </w:tbl>
    <w:p w14:paraId="6DE0876B" w14:textId="2E199630" w:rsidR="00A73982" w:rsidRPr="00FE0540" w:rsidRDefault="00A73982" w:rsidP="000F4243">
      <w:pPr>
        <w:widowControl/>
        <w:spacing w:before="240"/>
        <w:ind w:firstLine="0"/>
        <w:jc w:val="center"/>
        <w:rPr>
          <w:szCs w:val="22"/>
        </w:rPr>
      </w:pPr>
      <w:r w:rsidRPr="00763923">
        <w:rPr>
          <w:b/>
        </w:rPr>
        <w:t xml:space="preserve">Индексы цен на приобретенные промышленными организациями </w:t>
      </w:r>
      <w:r w:rsidRPr="00763923">
        <w:rPr>
          <w:b/>
        </w:rPr>
        <w:br/>
        <w:t>отдельные виды товаров</w:t>
      </w:r>
      <w:r w:rsidR="000F4243">
        <w:rPr>
          <w:b/>
        </w:rPr>
        <w:br/>
      </w:r>
      <w:r w:rsidRPr="00FE0540">
        <w:rPr>
          <w:szCs w:val="22"/>
        </w:rPr>
        <w:t xml:space="preserve">(на конец периода, </w:t>
      </w:r>
      <w:proofErr w:type="gramStart"/>
      <w:r w:rsidRPr="00FE0540">
        <w:rPr>
          <w:szCs w:val="22"/>
        </w:rPr>
        <w:t>в</w:t>
      </w:r>
      <w:proofErr w:type="gramEnd"/>
      <w:r w:rsidRPr="00FE0540">
        <w:rPr>
          <w:szCs w:val="22"/>
        </w:rPr>
        <w:t xml:space="preserve"> % к концу предыдущего периода)</w:t>
      </w:r>
    </w:p>
    <w:tbl>
      <w:tblPr>
        <w:tblW w:w="16870" w:type="dxa"/>
        <w:tblInd w:w="165" w:type="dxa"/>
        <w:tblLayout w:type="fixed"/>
        <w:tblCellMar>
          <w:left w:w="0" w:type="dxa"/>
          <w:right w:w="0" w:type="dxa"/>
        </w:tblCellMar>
        <w:tblLook w:val="0000" w:firstRow="0" w:lastRow="0" w:firstColumn="0" w:lastColumn="0" w:noHBand="0" w:noVBand="0"/>
      </w:tblPr>
      <w:tblGrid>
        <w:gridCol w:w="1981"/>
        <w:gridCol w:w="1138"/>
        <w:gridCol w:w="1275"/>
        <w:gridCol w:w="1134"/>
        <w:gridCol w:w="1276"/>
        <w:gridCol w:w="1418"/>
        <w:gridCol w:w="1134"/>
        <w:gridCol w:w="1134"/>
        <w:gridCol w:w="1276"/>
        <w:gridCol w:w="1276"/>
        <w:gridCol w:w="1276"/>
        <w:gridCol w:w="1276"/>
        <w:gridCol w:w="1276"/>
      </w:tblGrid>
      <w:tr w:rsidR="00A73982" w:rsidRPr="00763923" w14:paraId="10B6150B" w14:textId="77777777" w:rsidTr="00547C86">
        <w:trPr>
          <w:gridAfter w:val="6"/>
          <w:wAfter w:w="7514" w:type="dxa"/>
          <w:tblHeader/>
        </w:trPr>
        <w:tc>
          <w:tcPr>
            <w:tcW w:w="1981" w:type="dxa"/>
            <w:tcBorders>
              <w:top w:val="double" w:sz="6" w:space="0" w:color="auto"/>
              <w:left w:val="double" w:sz="6" w:space="0" w:color="auto"/>
              <w:bottom w:val="single" w:sz="4" w:space="0" w:color="auto"/>
              <w:right w:val="nil"/>
            </w:tcBorders>
            <w:shd w:val="clear" w:color="auto" w:fill="auto"/>
            <w:vAlign w:val="center"/>
          </w:tcPr>
          <w:p w14:paraId="59B80B61" w14:textId="77777777" w:rsidR="00A73982" w:rsidRPr="00763923" w:rsidRDefault="00A73982" w:rsidP="00547C86">
            <w:pPr>
              <w:spacing w:line="240" w:lineRule="auto"/>
              <w:ind w:firstLine="0"/>
              <w:jc w:val="left"/>
            </w:pPr>
          </w:p>
        </w:tc>
        <w:tc>
          <w:tcPr>
            <w:tcW w:w="1138" w:type="dxa"/>
            <w:tcBorders>
              <w:top w:val="double" w:sz="6" w:space="0" w:color="auto"/>
              <w:left w:val="single" w:sz="4" w:space="0" w:color="auto"/>
              <w:bottom w:val="single" w:sz="4" w:space="0" w:color="auto"/>
              <w:right w:val="single" w:sz="4" w:space="0" w:color="auto"/>
            </w:tcBorders>
            <w:shd w:val="clear" w:color="auto" w:fill="auto"/>
          </w:tcPr>
          <w:p w14:paraId="04997DA8" w14:textId="77777777" w:rsidR="00A73982" w:rsidRPr="00763923" w:rsidRDefault="00A73982" w:rsidP="00250C6B">
            <w:pPr>
              <w:spacing w:after="20" w:line="240" w:lineRule="auto"/>
              <w:ind w:firstLine="0"/>
              <w:jc w:val="center"/>
              <w:rPr>
                <w:i/>
                <w:sz w:val="20"/>
              </w:rPr>
            </w:pPr>
            <w:r w:rsidRPr="00763923">
              <w:rPr>
                <w:i/>
                <w:sz w:val="20"/>
              </w:rPr>
              <w:t>Уголь</w:t>
            </w:r>
          </w:p>
        </w:tc>
        <w:tc>
          <w:tcPr>
            <w:tcW w:w="1275" w:type="dxa"/>
            <w:tcBorders>
              <w:top w:val="double" w:sz="6" w:space="0" w:color="auto"/>
              <w:left w:val="single" w:sz="4" w:space="0" w:color="auto"/>
              <w:bottom w:val="single" w:sz="4" w:space="0" w:color="auto"/>
              <w:right w:val="single" w:sz="4" w:space="0" w:color="auto"/>
            </w:tcBorders>
            <w:shd w:val="clear" w:color="auto" w:fill="auto"/>
          </w:tcPr>
          <w:p w14:paraId="0F763B59" w14:textId="77777777" w:rsidR="00A73982" w:rsidRPr="00763923" w:rsidRDefault="00A73982" w:rsidP="00250C6B">
            <w:pPr>
              <w:spacing w:after="20" w:line="240" w:lineRule="exact"/>
              <w:ind w:firstLine="0"/>
              <w:jc w:val="center"/>
              <w:rPr>
                <w:i/>
                <w:sz w:val="20"/>
              </w:rPr>
            </w:pPr>
            <w:r w:rsidRPr="00763923">
              <w:rPr>
                <w:i/>
                <w:sz w:val="20"/>
              </w:rPr>
              <w:t>Газ горючий природный</w:t>
            </w:r>
          </w:p>
        </w:tc>
        <w:tc>
          <w:tcPr>
            <w:tcW w:w="1134" w:type="dxa"/>
            <w:tcBorders>
              <w:top w:val="double" w:sz="6" w:space="0" w:color="auto"/>
              <w:left w:val="nil"/>
              <w:bottom w:val="single" w:sz="4" w:space="0" w:color="auto"/>
              <w:right w:val="nil"/>
            </w:tcBorders>
            <w:shd w:val="clear" w:color="auto" w:fill="auto"/>
          </w:tcPr>
          <w:p w14:paraId="45CF8A57" w14:textId="77777777" w:rsidR="00A73982" w:rsidRPr="00763923" w:rsidRDefault="00A73982" w:rsidP="00250C6B">
            <w:pPr>
              <w:spacing w:after="20" w:line="240" w:lineRule="exact"/>
              <w:ind w:firstLine="0"/>
              <w:jc w:val="center"/>
              <w:rPr>
                <w:i/>
                <w:sz w:val="20"/>
              </w:rPr>
            </w:pPr>
            <w:r w:rsidRPr="00763923">
              <w:rPr>
                <w:i/>
                <w:sz w:val="20"/>
              </w:rPr>
              <w:t>Электро</w:t>
            </w:r>
            <w:r>
              <w:rPr>
                <w:i/>
                <w:sz w:val="20"/>
              </w:rPr>
              <w:softHyphen/>
            </w:r>
            <w:r w:rsidRPr="00763923">
              <w:rPr>
                <w:i/>
                <w:sz w:val="20"/>
              </w:rPr>
              <w:t>энергия</w:t>
            </w:r>
          </w:p>
        </w:tc>
        <w:tc>
          <w:tcPr>
            <w:tcW w:w="1276" w:type="dxa"/>
            <w:tcBorders>
              <w:top w:val="double" w:sz="6" w:space="0" w:color="auto"/>
              <w:left w:val="single" w:sz="4" w:space="0" w:color="auto"/>
              <w:bottom w:val="single" w:sz="4" w:space="0" w:color="auto"/>
              <w:right w:val="single" w:sz="4" w:space="0" w:color="auto"/>
            </w:tcBorders>
            <w:shd w:val="clear" w:color="auto" w:fill="auto"/>
          </w:tcPr>
          <w:p w14:paraId="45FB109C" w14:textId="77777777" w:rsidR="00A73982" w:rsidRPr="00763923" w:rsidRDefault="00A73982" w:rsidP="00250C6B">
            <w:pPr>
              <w:spacing w:after="20" w:line="240" w:lineRule="exact"/>
              <w:ind w:firstLine="0"/>
              <w:jc w:val="center"/>
              <w:rPr>
                <w:i/>
                <w:sz w:val="20"/>
              </w:rPr>
            </w:pPr>
            <w:r w:rsidRPr="00763923">
              <w:rPr>
                <w:i/>
                <w:sz w:val="20"/>
              </w:rPr>
              <w:t>Пар и горя</w:t>
            </w:r>
            <w:r>
              <w:rPr>
                <w:i/>
                <w:sz w:val="20"/>
              </w:rPr>
              <w:softHyphen/>
            </w:r>
            <w:r w:rsidRPr="00763923">
              <w:rPr>
                <w:i/>
                <w:sz w:val="20"/>
              </w:rPr>
              <w:t>чая вода</w:t>
            </w:r>
          </w:p>
        </w:tc>
        <w:tc>
          <w:tcPr>
            <w:tcW w:w="1418" w:type="dxa"/>
            <w:tcBorders>
              <w:top w:val="double" w:sz="6" w:space="0" w:color="auto"/>
              <w:left w:val="single" w:sz="4" w:space="0" w:color="auto"/>
              <w:bottom w:val="single" w:sz="4" w:space="0" w:color="auto"/>
              <w:right w:val="single" w:sz="4" w:space="0" w:color="auto"/>
            </w:tcBorders>
            <w:shd w:val="clear" w:color="auto" w:fill="auto"/>
          </w:tcPr>
          <w:p w14:paraId="4BB904D1" w14:textId="43738D6E" w:rsidR="00A73982" w:rsidRPr="00763923" w:rsidRDefault="00A73982" w:rsidP="00250C6B">
            <w:pPr>
              <w:spacing w:after="20" w:line="240" w:lineRule="exact"/>
              <w:ind w:firstLine="0"/>
              <w:jc w:val="center"/>
              <w:rPr>
                <w:i/>
                <w:sz w:val="20"/>
              </w:rPr>
            </w:pPr>
            <w:r w:rsidRPr="00763923">
              <w:rPr>
                <w:i/>
                <w:sz w:val="20"/>
              </w:rPr>
              <w:t xml:space="preserve">Бензин </w:t>
            </w:r>
            <w:proofErr w:type="gramStart"/>
            <w:r w:rsidRPr="00763923">
              <w:rPr>
                <w:i/>
                <w:sz w:val="20"/>
              </w:rPr>
              <w:t>авто</w:t>
            </w:r>
            <w:r w:rsidR="000F4243">
              <w:rPr>
                <w:i/>
                <w:sz w:val="20"/>
              </w:rPr>
              <w:t>-</w:t>
            </w:r>
            <w:r w:rsidRPr="00763923">
              <w:rPr>
                <w:i/>
                <w:sz w:val="20"/>
              </w:rPr>
              <w:t>мобильный</w:t>
            </w:r>
            <w:proofErr w:type="gramEnd"/>
          </w:p>
        </w:tc>
        <w:tc>
          <w:tcPr>
            <w:tcW w:w="1134" w:type="dxa"/>
            <w:tcBorders>
              <w:top w:val="double" w:sz="6" w:space="0" w:color="auto"/>
              <w:left w:val="nil"/>
              <w:bottom w:val="single" w:sz="4" w:space="0" w:color="auto"/>
              <w:right w:val="double" w:sz="6" w:space="0" w:color="auto"/>
            </w:tcBorders>
            <w:shd w:val="clear" w:color="auto" w:fill="auto"/>
          </w:tcPr>
          <w:p w14:paraId="13FA9F18" w14:textId="77777777" w:rsidR="00A73982" w:rsidRPr="00763923" w:rsidRDefault="00A73982" w:rsidP="00250C6B">
            <w:pPr>
              <w:spacing w:after="20" w:line="240" w:lineRule="exact"/>
              <w:ind w:firstLine="0"/>
              <w:jc w:val="center"/>
              <w:rPr>
                <w:i/>
                <w:sz w:val="20"/>
              </w:rPr>
            </w:pPr>
            <w:r w:rsidRPr="00763923">
              <w:rPr>
                <w:i/>
                <w:sz w:val="20"/>
              </w:rPr>
              <w:t xml:space="preserve">Топливо </w:t>
            </w:r>
            <w:r w:rsidRPr="00763923">
              <w:rPr>
                <w:i/>
                <w:sz w:val="20"/>
              </w:rPr>
              <w:br/>
              <w:t>дизельное</w:t>
            </w:r>
          </w:p>
        </w:tc>
      </w:tr>
      <w:tr w:rsidR="00A73982" w:rsidRPr="00763923" w14:paraId="47C0A89A" w14:textId="77777777" w:rsidTr="00547C86">
        <w:trPr>
          <w:gridAfter w:val="6"/>
          <w:wAfter w:w="7514" w:type="dxa"/>
        </w:trPr>
        <w:tc>
          <w:tcPr>
            <w:tcW w:w="9356" w:type="dxa"/>
            <w:gridSpan w:val="7"/>
            <w:tcBorders>
              <w:top w:val="single" w:sz="4" w:space="0" w:color="auto"/>
              <w:left w:val="double" w:sz="6" w:space="0" w:color="auto"/>
              <w:bottom w:val="single" w:sz="4" w:space="0" w:color="auto"/>
              <w:right w:val="double" w:sz="6" w:space="0" w:color="auto"/>
            </w:tcBorders>
            <w:shd w:val="clear" w:color="auto" w:fill="auto"/>
          </w:tcPr>
          <w:p w14:paraId="3451F8C0" w14:textId="77777777" w:rsidR="00A73982" w:rsidRPr="00763923" w:rsidRDefault="00A73982" w:rsidP="00547C86">
            <w:pPr>
              <w:keepNext/>
              <w:keepLines/>
              <w:spacing w:before="60" w:line="240" w:lineRule="exact"/>
              <w:ind w:firstLine="0"/>
              <w:jc w:val="center"/>
              <w:rPr>
                <w:sz w:val="20"/>
              </w:rPr>
            </w:pPr>
            <w:r w:rsidRPr="00763923">
              <w:rPr>
                <w:b/>
                <w:sz w:val="20"/>
              </w:rPr>
              <w:t>2021 год</w:t>
            </w:r>
          </w:p>
        </w:tc>
      </w:tr>
      <w:tr w:rsidR="00A73982" w:rsidRPr="00763923" w14:paraId="199DEE9B" w14:textId="77777777" w:rsidTr="00547C86">
        <w:trPr>
          <w:gridAfter w:val="6"/>
          <w:wAfter w:w="7514" w:type="dxa"/>
        </w:trPr>
        <w:tc>
          <w:tcPr>
            <w:tcW w:w="1981" w:type="dxa"/>
            <w:tcBorders>
              <w:top w:val="single" w:sz="4" w:space="0" w:color="auto"/>
              <w:left w:val="double" w:sz="6" w:space="0" w:color="auto"/>
              <w:bottom w:val="dotted" w:sz="4" w:space="0" w:color="auto"/>
              <w:right w:val="nil"/>
            </w:tcBorders>
            <w:shd w:val="clear" w:color="auto" w:fill="auto"/>
            <w:vAlign w:val="bottom"/>
          </w:tcPr>
          <w:p w14:paraId="45110764" w14:textId="77777777" w:rsidR="00A73982" w:rsidRPr="00763923" w:rsidRDefault="00A73982" w:rsidP="00547C86">
            <w:pPr>
              <w:spacing w:before="60" w:line="240" w:lineRule="exact"/>
              <w:ind w:left="57" w:firstLine="0"/>
              <w:jc w:val="left"/>
              <w:rPr>
                <w:sz w:val="20"/>
              </w:rPr>
            </w:pPr>
            <w:r w:rsidRPr="00763923">
              <w:rPr>
                <w:sz w:val="20"/>
              </w:rPr>
              <w:t>Январь</w:t>
            </w:r>
          </w:p>
        </w:tc>
        <w:tc>
          <w:tcPr>
            <w:tcW w:w="1138" w:type="dxa"/>
            <w:tcBorders>
              <w:top w:val="single" w:sz="4" w:space="0" w:color="auto"/>
              <w:left w:val="single" w:sz="4" w:space="0" w:color="auto"/>
              <w:bottom w:val="dotted" w:sz="4" w:space="0" w:color="auto"/>
              <w:right w:val="single" w:sz="4" w:space="0" w:color="auto"/>
            </w:tcBorders>
            <w:shd w:val="clear" w:color="auto" w:fill="auto"/>
            <w:vAlign w:val="bottom"/>
          </w:tcPr>
          <w:p w14:paraId="3955734D" w14:textId="77777777" w:rsidR="00A73982" w:rsidRPr="00763923" w:rsidRDefault="00A73982" w:rsidP="00547C86">
            <w:pPr>
              <w:spacing w:before="60" w:line="240" w:lineRule="exact"/>
              <w:ind w:firstLine="0"/>
              <w:jc w:val="center"/>
              <w:rPr>
                <w:sz w:val="20"/>
              </w:rPr>
            </w:pPr>
            <w:r w:rsidRPr="00763923">
              <w:rPr>
                <w:sz w:val="20"/>
              </w:rPr>
              <w:t>103,3</w:t>
            </w:r>
          </w:p>
        </w:tc>
        <w:tc>
          <w:tcPr>
            <w:tcW w:w="1275" w:type="dxa"/>
            <w:tcBorders>
              <w:top w:val="single" w:sz="4" w:space="0" w:color="auto"/>
              <w:left w:val="single" w:sz="4" w:space="0" w:color="auto"/>
              <w:bottom w:val="dotted" w:sz="4" w:space="0" w:color="auto"/>
              <w:right w:val="single" w:sz="4" w:space="0" w:color="auto"/>
            </w:tcBorders>
            <w:shd w:val="clear" w:color="auto" w:fill="auto"/>
            <w:vAlign w:val="bottom"/>
          </w:tcPr>
          <w:p w14:paraId="1E352100" w14:textId="77777777" w:rsidR="00A73982" w:rsidRPr="00763923" w:rsidRDefault="00A73982" w:rsidP="00547C86">
            <w:pPr>
              <w:spacing w:before="60" w:line="240" w:lineRule="exact"/>
              <w:ind w:firstLine="0"/>
              <w:jc w:val="center"/>
              <w:rPr>
                <w:sz w:val="20"/>
              </w:rPr>
            </w:pPr>
            <w:r w:rsidRPr="00763923">
              <w:rPr>
                <w:sz w:val="20"/>
              </w:rPr>
              <w:t>99,5</w:t>
            </w:r>
          </w:p>
        </w:tc>
        <w:tc>
          <w:tcPr>
            <w:tcW w:w="1134" w:type="dxa"/>
            <w:tcBorders>
              <w:top w:val="single" w:sz="4" w:space="0" w:color="auto"/>
              <w:left w:val="nil"/>
              <w:bottom w:val="dotted" w:sz="4" w:space="0" w:color="auto"/>
              <w:right w:val="nil"/>
            </w:tcBorders>
            <w:shd w:val="clear" w:color="auto" w:fill="auto"/>
            <w:vAlign w:val="bottom"/>
          </w:tcPr>
          <w:p w14:paraId="773FB02C" w14:textId="77777777" w:rsidR="00A73982" w:rsidRPr="00763923" w:rsidRDefault="00A73982" w:rsidP="00547C86">
            <w:pPr>
              <w:spacing w:before="60" w:line="240" w:lineRule="exact"/>
              <w:ind w:firstLine="0"/>
              <w:jc w:val="center"/>
              <w:rPr>
                <w:sz w:val="20"/>
              </w:rPr>
            </w:pPr>
            <w:r w:rsidRPr="00763923">
              <w:rPr>
                <w:sz w:val="20"/>
              </w:rPr>
              <w:t>96,9</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61568A82" w14:textId="77777777" w:rsidR="00A73982" w:rsidRPr="00763923" w:rsidRDefault="00A73982" w:rsidP="00547C86">
            <w:pPr>
              <w:spacing w:before="60" w:line="240" w:lineRule="exact"/>
              <w:ind w:firstLine="0"/>
              <w:jc w:val="center"/>
              <w:rPr>
                <w:sz w:val="20"/>
              </w:rPr>
            </w:pPr>
            <w:r w:rsidRPr="00763923">
              <w:rPr>
                <w:sz w:val="20"/>
              </w:rPr>
              <w:t>100,2</w:t>
            </w:r>
          </w:p>
        </w:tc>
        <w:tc>
          <w:tcPr>
            <w:tcW w:w="1418" w:type="dxa"/>
            <w:tcBorders>
              <w:top w:val="single" w:sz="4" w:space="0" w:color="auto"/>
              <w:left w:val="single" w:sz="4" w:space="0" w:color="auto"/>
              <w:bottom w:val="dotted" w:sz="4" w:space="0" w:color="auto"/>
              <w:right w:val="single" w:sz="4" w:space="0" w:color="auto"/>
            </w:tcBorders>
            <w:shd w:val="clear" w:color="auto" w:fill="auto"/>
            <w:vAlign w:val="bottom"/>
          </w:tcPr>
          <w:p w14:paraId="500C8740" w14:textId="77777777" w:rsidR="00A73982" w:rsidRPr="00763923" w:rsidRDefault="00A73982" w:rsidP="00547C86">
            <w:pPr>
              <w:spacing w:before="60" w:line="240" w:lineRule="exact"/>
              <w:ind w:firstLine="0"/>
              <w:jc w:val="center"/>
              <w:rPr>
                <w:sz w:val="20"/>
              </w:rPr>
            </w:pPr>
            <w:r w:rsidRPr="00763923">
              <w:rPr>
                <w:sz w:val="20"/>
              </w:rPr>
              <w:t>100,0</w:t>
            </w:r>
          </w:p>
        </w:tc>
        <w:tc>
          <w:tcPr>
            <w:tcW w:w="1134" w:type="dxa"/>
            <w:tcBorders>
              <w:top w:val="single" w:sz="4" w:space="0" w:color="auto"/>
              <w:left w:val="nil"/>
              <w:bottom w:val="dotted" w:sz="4" w:space="0" w:color="auto"/>
              <w:right w:val="double" w:sz="6" w:space="0" w:color="auto"/>
            </w:tcBorders>
            <w:shd w:val="clear" w:color="auto" w:fill="auto"/>
            <w:vAlign w:val="bottom"/>
          </w:tcPr>
          <w:p w14:paraId="0BAD7CEB" w14:textId="77777777" w:rsidR="00A73982" w:rsidRPr="00763923" w:rsidRDefault="00A73982" w:rsidP="00547C86">
            <w:pPr>
              <w:spacing w:before="60" w:line="240" w:lineRule="exact"/>
              <w:ind w:firstLine="0"/>
              <w:jc w:val="center"/>
              <w:rPr>
                <w:sz w:val="20"/>
              </w:rPr>
            </w:pPr>
            <w:r w:rsidRPr="00763923">
              <w:rPr>
                <w:sz w:val="20"/>
              </w:rPr>
              <w:t>103,1</w:t>
            </w:r>
          </w:p>
        </w:tc>
      </w:tr>
      <w:tr w:rsidR="00A73982" w:rsidRPr="00763923" w14:paraId="767CAD56" w14:textId="77777777" w:rsidTr="00547C86">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5AD782BA" w14:textId="77777777" w:rsidR="00A73982" w:rsidRPr="00763923" w:rsidRDefault="00A73982" w:rsidP="00547C86">
            <w:pPr>
              <w:spacing w:before="60" w:line="240" w:lineRule="exact"/>
              <w:ind w:left="57" w:firstLine="0"/>
              <w:jc w:val="left"/>
              <w:rPr>
                <w:sz w:val="20"/>
              </w:rPr>
            </w:pPr>
            <w:r w:rsidRPr="00763923">
              <w:rPr>
                <w:sz w:val="20"/>
              </w:rPr>
              <w:t>Февраль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18BF1248" w14:textId="77777777" w:rsidR="00A73982" w:rsidRPr="00763923" w:rsidRDefault="00A73982" w:rsidP="00547C86">
            <w:pPr>
              <w:spacing w:before="60" w:line="240" w:lineRule="exact"/>
              <w:ind w:firstLine="0"/>
              <w:jc w:val="center"/>
              <w:rPr>
                <w:sz w:val="20"/>
              </w:rPr>
            </w:pPr>
            <w:r w:rsidRPr="00763923">
              <w:rPr>
                <w:sz w:val="20"/>
              </w:rPr>
              <w:t>101,2</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752D1F88" w14:textId="77777777" w:rsidR="00A73982" w:rsidRPr="00763923" w:rsidRDefault="00A73982" w:rsidP="00547C86">
            <w:pPr>
              <w:spacing w:before="60" w:line="240" w:lineRule="exact"/>
              <w:ind w:firstLine="0"/>
              <w:jc w:val="center"/>
              <w:rPr>
                <w:sz w:val="20"/>
              </w:rPr>
            </w:pPr>
            <w:r w:rsidRPr="00763923">
              <w:rPr>
                <w:sz w:val="20"/>
              </w:rPr>
              <w:t>98,9</w:t>
            </w:r>
          </w:p>
        </w:tc>
        <w:tc>
          <w:tcPr>
            <w:tcW w:w="1134" w:type="dxa"/>
            <w:tcBorders>
              <w:top w:val="dotted" w:sz="4" w:space="0" w:color="auto"/>
              <w:left w:val="nil"/>
              <w:bottom w:val="dotted" w:sz="4" w:space="0" w:color="auto"/>
              <w:right w:val="nil"/>
            </w:tcBorders>
            <w:shd w:val="clear" w:color="auto" w:fill="auto"/>
            <w:vAlign w:val="bottom"/>
          </w:tcPr>
          <w:p w14:paraId="5F1F9A44" w14:textId="77777777" w:rsidR="00A73982" w:rsidRPr="00763923" w:rsidRDefault="00A73982" w:rsidP="00547C86">
            <w:pPr>
              <w:spacing w:before="60" w:line="240" w:lineRule="exact"/>
              <w:ind w:firstLine="0"/>
              <w:jc w:val="center"/>
              <w:rPr>
                <w:sz w:val="20"/>
              </w:rPr>
            </w:pPr>
            <w:r w:rsidRPr="00763923">
              <w:rPr>
                <w:sz w:val="20"/>
              </w:rPr>
              <w:t>104,7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A6E1844" w14:textId="77777777" w:rsidR="00A73982" w:rsidRPr="00763923" w:rsidRDefault="00A73982" w:rsidP="00547C86">
            <w:pPr>
              <w:spacing w:before="60" w:line="240" w:lineRule="exact"/>
              <w:ind w:firstLine="0"/>
              <w:jc w:val="center"/>
              <w:rPr>
                <w:sz w:val="20"/>
              </w:rPr>
            </w:pPr>
            <w:r w:rsidRPr="00763923">
              <w:rPr>
                <w:sz w:val="20"/>
              </w:rPr>
              <w:t>100,2</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4CA5C251" w14:textId="77777777" w:rsidR="00A73982" w:rsidRPr="00763923" w:rsidRDefault="00A73982" w:rsidP="00547C86">
            <w:pPr>
              <w:spacing w:before="60" w:line="240" w:lineRule="exact"/>
              <w:ind w:firstLine="0"/>
              <w:jc w:val="center"/>
              <w:rPr>
                <w:sz w:val="20"/>
              </w:rPr>
            </w:pPr>
            <w:r w:rsidRPr="00763923">
              <w:rPr>
                <w:sz w:val="20"/>
              </w:rPr>
              <w:t>107,3</w:t>
            </w:r>
          </w:p>
        </w:tc>
        <w:tc>
          <w:tcPr>
            <w:tcW w:w="1134" w:type="dxa"/>
            <w:tcBorders>
              <w:top w:val="dotted" w:sz="4" w:space="0" w:color="auto"/>
              <w:left w:val="nil"/>
              <w:bottom w:val="dotted" w:sz="4" w:space="0" w:color="auto"/>
              <w:right w:val="double" w:sz="6" w:space="0" w:color="auto"/>
            </w:tcBorders>
            <w:shd w:val="clear" w:color="auto" w:fill="auto"/>
            <w:vAlign w:val="bottom"/>
          </w:tcPr>
          <w:p w14:paraId="0E1C808F" w14:textId="77777777" w:rsidR="00A73982" w:rsidRPr="00763923" w:rsidRDefault="00A73982" w:rsidP="00547C86">
            <w:pPr>
              <w:spacing w:before="60" w:line="240" w:lineRule="exact"/>
              <w:ind w:firstLine="0"/>
              <w:jc w:val="center"/>
              <w:rPr>
                <w:sz w:val="20"/>
              </w:rPr>
            </w:pPr>
            <w:r w:rsidRPr="00763923">
              <w:rPr>
                <w:sz w:val="20"/>
              </w:rPr>
              <w:t>99,5</w:t>
            </w:r>
          </w:p>
        </w:tc>
      </w:tr>
      <w:tr w:rsidR="00A73982" w:rsidRPr="00763923" w14:paraId="094F9BDC" w14:textId="77777777" w:rsidTr="00547C86">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2812AFB5" w14:textId="77777777" w:rsidR="00A73982" w:rsidRPr="00763923" w:rsidRDefault="00A73982" w:rsidP="00547C86">
            <w:pPr>
              <w:spacing w:before="60" w:line="240" w:lineRule="exact"/>
              <w:ind w:left="57" w:firstLine="0"/>
              <w:jc w:val="left"/>
              <w:rPr>
                <w:sz w:val="20"/>
              </w:rPr>
            </w:pPr>
            <w:r w:rsidRPr="00763923">
              <w:rPr>
                <w:sz w:val="20"/>
              </w:rPr>
              <w:t>Март</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6FEB8925" w14:textId="77777777" w:rsidR="00A73982" w:rsidRPr="00763923" w:rsidRDefault="00A73982" w:rsidP="00547C86">
            <w:pPr>
              <w:spacing w:before="60" w:line="240" w:lineRule="exact"/>
              <w:ind w:firstLine="0"/>
              <w:jc w:val="center"/>
              <w:rPr>
                <w:sz w:val="20"/>
              </w:rPr>
            </w:pPr>
            <w:r w:rsidRPr="00763923">
              <w:rPr>
                <w:sz w:val="20"/>
              </w:rPr>
              <w:t>99,4</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39F93AD7" w14:textId="77777777" w:rsidR="00A73982" w:rsidRPr="00763923" w:rsidRDefault="00A73982" w:rsidP="00547C86">
            <w:pPr>
              <w:spacing w:before="60" w:line="240" w:lineRule="exact"/>
              <w:ind w:firstLine="0"/>
              <w:jc w:val="center"/>
              <w:rPr>
                <w:sz w:val="20"/>
              </w:rPr>
            </w:pPr>
            <w:r w:rsidRPr="00763923">
              <w:rPr>
                <w:sz w:val="20"/>
              </w:rPr>
              <w:t>100,9</w:t>
            </w:r>
          </w:p>
        </w:tc>
        <w:tc>
          <w:tcPr>
            <w:tcW w:w="1134" w:type="dxa"/>
            <w:tcBorders>
              <w:top w:val="dotted" w:sz="4" w:space="0" w:color="auto"/>
              <w:left w:val="nil"/>
              <w:bottom w:val="dotted" w:sz="4" w:space="0" w:color="auto"/>
              <w:right w:val="nil"/>
            </w:tcBorders>
            <w:shd w:val="clear" w:color="auto" w:fill="auto"/>
            <w:vAlign w:val="bottom"/>
          </w:tcPr>
          <w:p w14:paraId="29532140" w14:textId="77777777" w:rsidR="00A73982" w:rsidRPr="00763923" w:rsidRDefault="00A73982" w:rsidP="00547C86">
            <w:pPr>
              <w:spacing w:before="60" w:line="240" w:lineRule="exact"/>
              <w:ind w:firstLine="0"/>
              <w:jc w:val="center"/>
              <w:rPr>
                <w:sz w:val="20"/>
              </w:rPr>
            </w:pPr>
            <w:r w:rsidRPr="00763923">
              <w:rPr>
                <w:sz w:val="20"/>
              </w:rPr>
              <w:t>97,7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52F513D" w14:textId="77777777" w:rsidR="00A73982" w:rsidRPr="00763923" w:rsidRDefault="00A73982" w:rsidP="00547C86">
            <w:pPr>
              <w:spacing w:before="60" w:line="240" w:lineRule="exact"/>
              <w:ind w:firstLine="0"/>
              <w:jc w:val="center"/>
              <w:rPr>
                <w:sz w:val="20"/>
              </w:rPr>
            </w:pPr>
            <w:r w:rsidRPr="00763923">
              <w:rPr>
                <w:sz w:val="20"/>
              </w:rPr>
              <w:t>98,3</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334C8BD2" w14:textId="77777777" w:rsidR="00A73982" w:rsidRPr="00763923" w:rsidRDefault="00A73982" w:rsidP="00547C86">
            <w:pPr>
              <w:spacing w:before="60" w:line="240" w:lineRule="exact"/>
              <w:ind w:firstLine="0"/>
              <w:jc w:val="center"/>
              <w:rPr>
                <w:sz w:val="20"/>
              </w:rPr>
            </w:pPr>
            <w:r w:rsidRPr="00763923">
              <w:rPr>
                <w:sz w:val="20"/>
              </w:rPr>
              <w:t>101,8</w:t>
            </w:r>
          </w:p>
        </w:tc>
        <w:tc>
          <w:tcPr>
            <w:tcW w:w="1134" w:type="dxa"/>
            <w:tcBorders>
              <w:top w:val="dotted" w:sz="4" w:space="0" w:color="auto"/>
              <w:left w:val="nil"/>
              <w:bottom w:val="dotted" w:sz="4" w:space="0" w:color="auto"/>
              <w:right w:val="double" w:sz="6" w:space="0" w:color="auto"/>
            </w:tcBorders>
            <w:shd w:val="clear" w:color="auto" w:fill="auto"/>
            <w:vAlign w:val="bottom"/>
          </w:tcPr>
          <w:p w14:paraId="1A9CB81B" w14:textId="77777777" w:rsidR="00A73982" w:rsidRPr="00763923" w:rsidRDefault="00A73982" w:rsidP="00547C86">
            <w:pPr>
              <w:spacing w:before="60" w:line="240" w:lineRule="exact"/>
              <w:ind w:firstLine="0"/>
              <w:jc w:val="center"/>
              <w:rPr>
                <w:sz w:val="20"/>
              </w:rPr>
            </w:pPr>
            <w:r w:rsidRPr="00763923">
              <w:rPr>
                <w:sz w:val="20"/>
              </w:rPr>
              <w:t>101,1</w:t>
            </w:r>
          </w:p>
        </w:tc>
      </w:tr>
      <w:tr w:rsidR="00A73982" w:rsidRPr="00763923" w14:paraId="34E31A5F" w14:textId="77777777" w:rsidTr="00547C86">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4E1AF54D" w14:textId="77777777" w:rsidR="00A73982" w:rsidRPr="00763923" w:rsidRDefault="00A73982" w:rsidP="00547C86">
            <w:pPr>
              <w:spacing w:before="60" w:line="240" w:lineRule="exact"/>
              <w:ind w:left="57" w:firstLine="0"/>
              <w:jc w:val="left"/>
              <w:rPr>
                <w:sz w:val="20"/>
              </w:rPr>
            </w:pPr>
            <w:r w:rsidRPr="00763923">
              <w:rPr>
                <w:sz w:val="20"/>
              </w:rPr>
              <w:t>Апрель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7B417584" w14:textId="77777777" w:rsidR="00A73982" w:rsidRPr="00763923" w:rsidRDefault="00A73982" w:rsidP="00547C86">
            <w:pPr>
              <w:spacing w:before="60" w:line="240" w:lineRule="exact"/>
              <w:ind w:firstLine="0"/>
              <w:jc w:val="center"/>
              <w:rPr>
                <w:sz w:val="20"/>
              </w:rPr>
            </w:pPr>
            <w:r w:rsidRPr="00763923">
              <w:rPr>
                <w:sz w:val="20"/>
              </w:rPr>
              <w:t>99,5</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19465466" w14:textId="77777777" w:rsidR="00A73982" w:rsidRPr="00763923" w:rsidRDefault="00A73982" w:rsidP="00547C86">
            <w:pPr>
              <w:spacing w:before="60" w:line="240" w:lineRule="exact"/>
              <w:ind w:firstLine="0"/>
              <w:jc w:val="center"/>
              <w:rPr>
                <w:sz w:val="20"/>
              </w:rPr>
            </w:pPr>
            <w:r w:rsidRPr="00763923">
              <w:rPr>
                <w:sz w:val="20"/>
              </w:rPr>
              <w:t>101,8</w:t>
            </w:r>
          </w:p>
        </w:tc>
        <w:tc>
          <w:tcPr>
            <w:tcW w:w="1134" w:type="dxa"/>
            <w:tcBorders>
              <w:top w:val="dotted" w:sz="4" w:space="0" w:color="auto"/>
              <w:left w:val="nil"/>
              <w:bottom w:val="dotted" w:sz="4" w:space="0" w:color="auto"/>
              <w:right w:val="nil"/>
            </w:tcBorders>
            <w:shd w:val="clear" w:color="auto" w:fill="auto"/>
            <w:vAlign w:val="bottom"/>
          </w:tcPr>
          <w:p w14:paraId="3A2081E1" w14:textId="77777777" w:rsidR="00A73982" w:rsidRPr="00763923" w:rsidRDefault="00A73982" w:rsidP="00547C86">
            <w:pPr>
              <w:spacing w:before="60" w:line="240" w:lineRule="exact"/>
              <w:ind w:firstLine="0"/>
              <w:jc w:val="center"/>
              <w:rPr>
                <w:sz w:val="20"/>
              </w:rPr>
            </w:pPr>
            <w:r w:rsidRPr="00763923">
              <w:rPr>
                <w:sz w:val="20"/>
              </w:rPr>
              <w:t>101,7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C2370C1" w14:textId="77777777" w:rsidR="00A73982" w:rsidRPr="00763923" w:rsidRDefault="00A73982" w:rsidP="00547C86">
            <w:pPr>
              <w:spacing w:before="60" w:line="240" w:lineRule="exact"/>
              <w:ind w:firstLine="0"/>
              <w:jc w:val="center"/>
              <w:rPr>
                <w:sz w:val="20"/>
              </w:rPr>
            </w:pPr>
            <w:r w:rsidRPr="00763923">
              <w:rPr>
                <w:sz w:val="20"/>
              </w:rPr>
              <w:t>99,8</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46A951B0" w14:textId="77777777" w:rsidR="00A73982" w:rsidRPr="00763923" w:rsidRDefault="00A73982" w:rsidP="00547C86">
            <w:pPr>
              <w:spacing w:before="60" w:line="240" w:lineRule="exact"/>
              <w:ind w:firstLine="0"/>
              <w:jc w:val="center"/>
              <w:rPr>
                <w:sz w:val="20"/>
              </w:rPr>
            </w:pPr>
            <w:r w:rsidRPr="00763923">
              <w:rPr>
                <w:sz w:val="20"/>
              </w:rPr>
              <w:t>102,3</w:t>
            </w:r>
          </w:p>
        </w:tc>
        <w:tc>
          <w:tcPr>
            <w:tcW w:w="1134" w:type="dxa"/>
            <w:tcBorders>
              <w:top w:val="dotted" w:sz="4" w:space="0" w:color="auto"/>
              <w:left w:val="nil"/>
              <w:bottom w:val="dotted" w:sz="4" w:space="0" w:color="auto"/>
              <w:right w:val="double" w:sz="6" w:space="0" w:color="auto"/>
            </w:tcBorders>
            <w:shd w:val="clear" w:color="auto" w:fill="auto"/>
            <w:vAlign w:val="bottom"/>
          </w:tcPr>
          <w:p w14:paraId="68AFA1E7" w14:textId="77777777" w:rsidR="00A73982" w:rsidRPr="00763923" w:rsidRDefault="00A73982" w:rsidP="00547C86">
            <w:pPr>
              <w:spacing w:before="60" w:line="240" w:lineRule="exact"/>
              <w:ind w:firstLine="0"/>
              <w:jc w:val="center"/>
              <w:rPr>
                <w:sz w:val="20"/>
              </w:rPr>
            </w:pPr>
            <w:r w:rsidRPr="00763923">
              <w:rPr>
                <w:sz w:val="20"/>
              </w:rPr>
              <w:t>102,8</w:t>
            </w:r>
          </w:p>
        </w:tc>
      </w:tr>
      <w:tr w:rsidR="00A73982" w:rsidRPr="00763923" w14:paraId="0E335126" w14:textId="77777777" w:rsidTr="00547C86">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0777873B" w14:textId="77777777" w:rsidR="00A73982" w:rsidRPr="00763923" w:rsidRDefault="00A73982" w:rsidP="00547C86">
            <w:pPr>
              <w:spacing w:before="60" w:line="240" w:lineRule="exact"/>
              <w:ind w:left="57" w:firstLine="0"/>
              <w:jc w:val="left"/>
              <w:rPr>
                <w:sz w:val="20"/>
              </w:rPr>
            </w:pPr>
            <w:r w:rsidRPr="00763923">
              <w:rPr>
                <w:sz w:val="20"/>
              </w:rPr>
              <w:t>Май</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0F8B984F" w14:textId="77777777" w:rsidR="00A73982" w:rsidRPr="00763923" w:rsidRDefault="00A73982" w:rsidP="00547C86">
            <w:pPr>
              <w:spacing w:before="60" w:line="240" w:lineRule="exact"/>
              <w:ind w:firstLine="0"/>
              <w:jc w:val="center"/>
              <w:rPr>
                <w:sz w:val="20"/>
              </w:rPr>
            </w:pPr>
            <w:r w:rsidRPr="00763923">
              <w:rPr>
                <w:sz w:val="20"/>
              </w:rPr>
              <w:t>100,2</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795ED92D" w14:textId="77777777" w:rsidR="00A73982" w:rsidRPr="00763923" w:rsidRDefault="00A73982" w:rsidP="00547C86">
            <w:pPr>
              <w:spacing w:before="60" w:line="240" w:lineRule="exact"/>
              <w:ind w:firstLine="0"/>
              <w:jc w:val="center"/>
              <w:rPr>
                <w:sz w:val="20"/>
              </w:rPr>
            </w:pPr>
            <w:r w:rsidRPr="00763923">
              <w:rPr>
                <w:sz w:val="20"/>
              </w:rPr>
              <w:t>100,2</w:t>
            </w:r>
          </w:p>
        </w:tc>
        <w:tc>
          <w:tcPr>
            <w:tcW w:w="1134" w:type="dxa"/>
            <w:tcBorders>
              <w:top w:val="dotted" w:sz="4" w:space="0" w:color="auto"/>
              <w:left w:val="nil"/>
              <w:bottom w:val="dotted" w:sz="4" w:space="0" w:color="auto"/>
              <w:right w:val="nil"/>
            </w:tcBorders>
            <w:shd w:val="clear" w:color="auto" w:fill="auto"/>
            <w:vAlign w:val="bottom"/>
          </w:tcPr>
          <w:p w14:paraId="46BE8251" w14:textId="77777777" w:rsidR="00A73982" w:rsidRPr="00763923" w:rsidRDefault="00A73982" w:rsidP="00547C86">
            <w:pPr>
              <w:spacing w:before="60" w:line="240" w:lineRule="exact"/>
              <w:ind w:firstLine="0"/>
              <w:jc w:val="center"/>
              <w:rPr>
                <w:sz w:val="20"/>
              </w:rPr>
            </w:pPr>
            <w:r w:rsidRPr="00763923">
              <w:rPr>
                <w:sz w:val="20"/>
              </w:rPr>
              <w:t>99,9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59A37B8" w14:textId="77777777" w:rsidR="00A73982" w:rsidRPr="00763923" w:rsidRDefault="00A73982" w:rsidP="00547C86">
            <w:pPr>
              <w:spacing w:before="60" w:line="240" w:lineRule="exact"/>
              <w:ind w:firstLine="0"/>
              <w:jc w:val="center"/>
              <w:rPr>
                <w:sz w:val="20"/>
              </w:rPr>
            </w:pPr>
            <w:r w:rsidRPr="00763923">
              <w:rPr>
                <w:sz w:val="20"/>
              </w:rPr>
              <w:t>101,1</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58583C99" w14:textId="77777777" w:rsidR="00A73982" w:rsidRPr="00763923" w:rsidRDefault="00A73982" w:rsidP="00547C86">
            <w:pPr>
              <w:spacing w:before="60" w:line="240" w:lineRule="exact"/>
              <w:ind w:firstLine="0"/>
              <w:jc w:val="center"/>
              <w:rPr>
                <w:sz w:val="20"/>
              </w:rPr>
            </w:pPr>
            <w:r w:rsidRPr="00763923">
              <w:rPr>
                <w:sz w:val="20"/>
              </w:rPr>
              <w:t>95,0</w:t>
            </w:r>
          </w:p>
        </w:tc>
        <w:tc>
          <w:tcPr>
            <w:tcW w:w="1134" w:type="dxa"/>
            <w:tcBorders>
              <w:top w:val="dotted" w:sz="4" w:space="0" w:color="auto"/>
              <w:left w:val="nil"/>
              <w:bottom w:val="dotted" w:sz="4" w:space="0" w:color="auto"/>
              <w:right w:val="double" w:sz="6" w:space="0" w:color="auto"/>
            </w:tcBorders>
            <w:shd w:val="clear" w:color="auto" w:fill="auto"/>
            <w:vAlign w:val="bottom"/>
          </w:tcPr>
          <w:p w14:paraId="4C19A09C" w14:textId="77777777" w:rsidR="00A73982" w:rsidRPr="00763923" w:rsidRDefault="00A73982" w:rsidP="00547C86">
            <w:pPr>
              <w:spacing w:before="60" w:line="240" w:lineRule="exact"/>
              <w:ind w:firstLine="0"/>
              <w:jc w:val="center"/>
              <w:rPr>
                <w:sz w:val="20"/>
              </w:rPr>
            </w:pPr>
            <w:r w:rsidRPr="00763923">
              <w:rPr>
                <w:sz w:val="20"/>
              </w:rPr>
              <w:t>99,8</w:t>
            </w:r>
          </w:p>
        </w:tc>
      </w:tr>
      <w:tr w:rsidR="00A73982" w:rsidRPr="00763923" w14:paraId="0E2A6DFA" w14:textId="77777777" w:rsidTr="00547C86">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61BCD56D" w14:textId="77777777" w:rsidR="00A73982" w:rsidRPr="00763923" w:rsidRDefault="00A73982" w:rsidP="00547C86">
            <w:pPr>
              <w:spacing w:before="60" w:line="240" w:lineRule="exact"/>
              <w:ind w:left="57" w:firstLine="0"/>
              <w:jc w:val="left"/>
              <w:rPr>
                <w:sz w:val="20"/>
              </w:rPr>
            </w:pPr>
            <w:r w:rsidRPr="00763923">
              <w:rPr>
                <w:sz w:val="20"/>
              </w:rPr>
              <w:t>Июнь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2454A066" w14:textId="77777777" w:rsidR="00A73982" w:rsidRPr="00763923" w:rsidRDefault="00A73982" w:rsidP="00547C86">
            <w:pPr>
              <w:spacing w:before="60" w:line="240" w:lineRule="exact"/>
              <w:ind w:firstLine="0"/>
              <w:jc w:val="center"/>
              <w:rPr>
                <w:sz w:val="20"/>
              </w:rPr>
            </w:pPr>
            <w:r w:rsidRPr="00763923">
              <w:rPr>
                <w:sz w:val="20"/>
              </w:rPr>
              <w:t>99,2</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5D9A2ED0" w14:textId="77777777" w:rsidR="00A73982" w:rsidRPr="00763923" w:rsidRDefault="00A73982" w:rsidP="00547C86">
            <w:pPr>
              <w:spacing w:before="60" w:line="240" w:lineRule="exact"/>
              <w:ind w:firstLine="0"/>
              <w:jc w:val="center"/>
              <w:rPr>
                <w:sz w:val="20"/>
              </w:rPr>
            </w:pPr>
            <w:r w:rsidRPr="00763923">
              <w:rPr>
                <w:sz w:val="20"/>
              </w:rPr>
              <w:t>99,7</w:t>
            </w:r>
          </w:p>
        </w:tc>
        <w:tc>
          <w:tcPr>
            <w:tcW w:w="1134" w:type="dxa"/>
            <w:tcBorders>
              <w:top w:val="dotted" w:sz="4" w:space="0" w:color="auto"/>
              <w:left w:val="nil"/>
              <w:bottom w:val="dotted" w:sz="4" w:space="0" w:color="auto"/>
              <w:right w:val="nil"/>
            </w:tcBorders>
            <w:shd w:val="clear" w:color="auto" w:fill="auto"/>
            <w:vAlign w:val="bottom"/>
          </w:tcPr>
          <w:p w14:paraId="7F02BF85" w14:textId="77777777" w:rsidR="00A73982" w:rsidRPr="00763923" w:rsidRDefault="00A73982" w:rsidP="00547C86">
            <w:pPr>
              <w:spacing w:before="60" w:line="240" w:lineRule="exact"/>
              <w:ind w:firstLine="0"/>
              <w:jc w:val="center"/>
              <w:rPr>
                <w:sz w:val="20"/>
              </w:rPr>
            </w:pPr>
            <w:r w:rsidRPr="00763923">
              <w:rPr>
                <w:sz w:val="20"/>
              </w:rPr>
              <w:t>101,3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77A48FB" w14:textId="77777777" w:rsidR="00A73982" w:rsidRPr="00763923" w:rsidRDefault="00A73982" w:rsidP="00547C86">
            <w:pPr>
              <w:spacing w:before="60" w:line="240" w:lineRule="exact"/>
              <w:ind w:firstLine="0"/>
              <w:jc w:val="center"/>
              <w:rPr>
                <w:sz w:val="20"/>
              </w:rPr>
            </w:pPr>
            <w:r w:rsidRPr="00763923">
              <w:rPr>
                <w:sz w:val="20"/>
              </w:rPr>
              <w:t>100,0</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194E7BCF" w14:textId="77777777" w:rsidR="00A73982" w:rsidRPr="00763923" w:rsidRDefault="00A73982" w:rsidP="00547C86">
            <w:pPr>
              <w:spacing w:before="60" w:line="240" w:lineRule="exact"/>
              <w:ind w:firstLine="0"/>
              <w:jc w:val="center"/>
              <w:rPr>
                <w:sz w:val="20"/>
              </w:rPr>
            </w:pPr>
            <w:r w:rsidRPr="00763923">
              <w:rPr>
                <w:sz w:val="20"/>
              </w:rPr>
              <w:t>105,3</w:t>
            </w:r>
          </w:p>
        </w:tc>
        <w:tc>
          <w:tcPr>
            <w:tcW w:w="1134" w:type="dxa"/>
            <w:tcBorders>
              <w:top w:val="dotted" w:sz="4" w:space="0" w:color="auto"/>
              <w:left w:val="nil"/>
              <w:bottom w:val="dotted" w:sz="4" w:space="0" w:color="auto"/>
              <w:right w:val="double" w:sz="6" w:space="0" w:color="auto"/>
            </w:tcBorders>
            <w:shd w:val="clear" w:color="auto" w:fill="auto"/>
            <w:vAlign w:val="bottom"/>
          </w:tcPr>
          <w:p w14:paraId="72F077A2" w14:textId="77777777" w:rsidR="00A73982" w:rsidRPr="00763923" w:rsidRDefault="00A73982" w:rsidP="00547C86">
            <w:pPr>
              <w:spacing w:before="60" w:line="240" w:lineRule="exact"/>
              <w:ind w:firstLine="0"/>
              <w:jc w:val="center"/>
              <w:rPr>
                <w:sz w:val="20"/>
              </w:rPr>
            </w:pPr>
            <w:r w:rsidRPr="00763923">
              <w:rPr>
                <w:sz w:val="20"/>
              </w:rPr>
              <w:t>101,1</w:t>
            </w:r>
          </w:p>
        </w:tc>
      </w:tr>
      <w:tr w:rsidR="00A73982" w:rsidRPr="00763923" w14:paraId="5575E439" w14:textId="77777777" w:rsidTr="00547C86">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0CC9C77F" w14:textId="77777777" w:rsidR="00A73982" w:rsidRPr="00763923" w:rsidRDefault="00A73982" w:rsidP="00547C86">
            <w:pPr>
              <w:spacing w:before="60" w:line="240" w:lineRule="exact"/>
              <w:ind w:left="57" w:firstLine="0"/>
              <w:jc w:val="left"/>
              <w:rPr>
                <w:sz w:val="20"/>
              </w:rPr>
            </w:pPr>
            <w:r w:rsidRPr="00763923">
              <w:rPr>
                <w:sz w:val="20"/>
              </w:rPr>
              <w:lastRenderedPageBreak/>
              <w:t>Июль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33F7050A" w14:textId="77777777" w:rsidR="00A73982" w:rsidRPr="00763923" w:rsidRDefault="00A73982" w:rsidP="00547C86">
            <w:pPr>
              <w:spacing w:before="60" w:line="240" w:lineRule="exact"/>
              <w:ind w:firstLine="0"/>
              <w:jc w:val="center"/>
              <w:rPr>
                <w:sz w:val="20"/>
              </w:rPr>
            </w:pPr>
            <w:r w:rsidRPr="00763923">
              <w:rPr>
                <w:sz w:val="20"/>
              </w:rPr>
              <w:t>99,9</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2689296D" w14:textId="77777777" w:rsidR="00A73982" w:rsidRPr="00763923" w:rsidRDefault="00A73982" w:rsidP="00547C86">
            <w:pPr>
              <w:spacing w:before="60" w:line="240" w:lineRule="exact"/>
              <w:ind w:firstLine="0"/>
              <w:jc w:val="center"/>
              <w:rPr>
                <w:sz w:val="20"/>
              </w:rPr>
            </w:pPr>
            <w:r w:rsidRPr="00763923">
              <w:rPr>
                <w:sz w:val="20"/>
              </w:rPr>
              <w:t>103,3</w:t>
            </w:r>
          </w:p>
        </w:tc>
        <w:tc>
          <w:tcPr>
            <w:tcW w:w="1134" w:type="dxa"/>
            <w:tcBorders>
              <w:top w:val="dotted" w:sz="4" w:space="0" w:color="auto"/>
              <w:left w:val="nil"/>
              <w:bottom w:val="dotted" w:sz="4" w:space="0" w:color="auto"/>
              <w:right w:val="nil"/>
            </w:tcBorders>
            <w:shd w:val="clear" w:color="auto" w:fill="auto"/>
            <w:vAlign w:val="bottom"/>
          </w:tcPr>
          <w:p w14:paraId="7706F770" w14:textId="77777777" w:rsidR="00A73982" w:rsidRPr="00763923" w:rsidRDefault="00A73982" w:rsidP="00547C86">
            <w:pPr>
              <w:spacing w:before="60" w:line="240" w:lineRule="exact"/>
              <w:ind w:firstLine="0"/>
              <w:jc w:val="center"/>
              <w:rPr>
                <w:sz w:val="20"/>
              </w:rPr>
            </w:pPr>
            <w:r w:rsidRPr="00763923">
              <w:rPr>
                <w:sz w:val="20"/>
              </w:rPr>
              <w:t>97,7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614F7068" w14:textId="77777777" w:rsidR="00A73982" w:rsidRPr="00763923" w:rsidRDefault="00A73982" w:rsidP="00547C86">
            <w:pPr>
              <w:spacing w:before="60" w:line="240" w:lineRule="exact"/>
              <w:ind w:firstLine="0"/>
              <w:jc w:val="center"/>
              <w:rPr>
                <w:sz w:val="20"/>
              </w:rPr>
            </w:pPr>
            <w:r w:rsidRPr="00763923">
              <w:rPr>
                <w:sz w:val="20"/>
              </w:rPr>
              <w:t>100,7</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3F983533" w14:textId="77777777" w:rsidR="00A73982" w:rsidRPr="00763923" w:rsidRDefault="00A73982" w:rsidP="00547C86">
            <w:pPr>
              <w:spacing w:before="60" w:line="240" w:lineRule="exact"/>
              <w:ind w:firstLine="0"/>
              <w:jc w:val="center"/>
              <w:rPr>
                <w:sz w:val="20"/>
              </w:rPr>
            </w:pPr>
            <w:r w:rsidRPr="00763923">
              <w:rPr>
                <w:sz w:val="20"/>
              </w:rPr>
              <w:t>100,2</w:t>
            </w:r>
          </w:p>
        </w:tc>
        <w:tc>
          <w:tcPr>
            <w:tcW w:w="1134" w:type="dxa"/>
            <w:tcBorders>
              <w:top w:val="dotted" w:sz="4" w:space="0" w:color="auto"/>
              <w:left w:val="nil"/>
              <w:bottom w:val="dotted" w:sz="4" w:space="0" w:color="auto"/>
              <w:right w:val="double" w:sz="6" w:space="0" w:color="auto"/>
            </w:tcBorders>
            <w:shd w:val="clear" w:color="auto" w:fill="auto"/>
            <w:vAlign w:val="bottom"/>
          </w:tcPr>
          <w:p w14:paraId="4D3DC330" w14:textId="77777777" w:rsidR="00A73982" w:rsidRPr="00763923" w:rsidRDefault="00A73982" w:rsidP="00547C86">
            <w:pPr>
              <w:spacing w:before="60" w:line="240" w:lineRule="exact"/>
              <w:ind w:firstLine="0"/>
              <w:jc w:val="center"/>
              <w:rPr>
                <w:sz w:val="20"/>
              </w:rPr>
            </w:pPr>
            <w:r w:rsidRPr="00763923">
              <w:rPr>
                <w:sz w:val="20"/>
              </w:rPr>
              <w:t>101,9</w:t>
            </w:r>
          </w:p>
        </w:tc>
      </w:tr>
      <w:tr w:rsidR="00A73982" w:rsidRPr="00763923" w14:paraId="613851F8" w14:textId="77777777" w:rsidTr="00547C86">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26C14C1B" w14:textId="77777777" w:rsidR="00A73982" w:rsidRPr="00763923" w:rsidRDefault="00A73982" w:rsidP="00547C86">
            <w:pPr>
              <w:spacing w:before="60" w:line="240" w:lineRule="exact"/>
              <w:ind w:left="57" w:firstLine="0"/>
              <w:jc w:val="left"/>
              <w:rPr>
                <w:sz w:val="20"/>
              </w:rPr>
            </w:pPr>
            <w:bookmarkStart w:id="217" w:name="_Hlk118182950"/>
            <w:r w:rsidRPr="00763923">
              <w:rPr>
                <w:sz w:val="20"/>
              </w:rPr>
              <w:t>Август</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609162C7" w14:textId="77777777" w:rsidR="00A73982" w:rsidRPr="00763923" w:rsidRDefault="00A73982" w:rsidP="00547C86">
            <w:pPr>
              <w:spacing w:before="60" w:line="240" w:lineRule="exact"/>
              <w:ind w:firstLine="0"/>
              <w:jc w:val="center"/>
              <w:rPr>
                <w:sz w:val="20"/>
              </w:rPr>
            </w:pPr>
            <w:r w:rsidRPr="00763923">
              <w:rPr>
                <w:sz w:val="20"/>
              </w:rPr>
              <w:t>100,2</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44874442" w14:textId="77777777" w:rsidR="00A73982" w:rsidRPr="00763923" w:rsidRDefault="00A73982" w:rsidP="00547C86">
            <w:pPr>
              <w:spacing w:before="60" w:line="240" w:lineRule="exact"/>
              <w:ind w:firstLine="0"/>
              <w:jc w:val="center"/>
              <w:rPr>
                <w:sz w:val="20"/>
              </w:rPr>
            </w:pPr>
            <w:r w:rsidRPr="00763923">
              <w:rPr>
                <w:sz w:val="20"/>
              </w:rPr>
              <w:t>102,9</w:t>
            </w:r>
          </w:p>
        </w:tc>
        <w:tc>
          <w:tcPr>
            <w:tcW w:w="1134" w:type="dxa"/>
            <w:tcBorders>
              <w:top w:val="dotted" w:sz="4" w:space="0" w:color="auto"/>
              <w:left w:val="nil"/>
              <w:bottom w:val="dotted" w:sz="4" w:space="0" w:color="auto"/>
              <w:right w:val="nil"/>
            </w:tcBorders>
            <w:shd w:val="clear" w:color="auto" w:fill="auto"/>
            <w:vAlign w:val="bottom"/>
          </w:tcPr>
          <w:p w14:paraId="14527B42" w14:textId="77777777" w:rsidR="00A73982" w:rsidRPr="00763923" w:rsidRDefault="00A73982" w:rsidP="00547C86">
            <w:pPr>
              <w:spacing w:before="60" w:line="240" w:lineRule="exact"/>
              <w:ind w:firstLine="0"/>
              <w:jc w:val="center"/>
              <w:rPr>
                <w:sz w:val="20"/>
              </w:rPr>
            </w:pPr>
            <w:r w:rsidRPr="00763923">
              <w:rPr>
                <w:sz w:val="20"/>
              </w:rPr>
              <w:t>100,8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3B4F604E" w14:textId="77777777" w:rsidR="00A73982" w:rsidRPr="00763923" w:rsidRDefault="00A73982" w:rsidP="00547C86">
            <w:pPr>
              <w:spacing w:before="60" w:line="240" w:lineRule="exact"/>
              <w:ind w:firstLine="0"/>
              <w:jc w:val="center"/>
              <w:rPr>
                <w:sz w:val="20"/>
              </w:rPr>
            </w:pPr>
            <w:r w:rsidRPr="00763923">
              <w:rPr>
                <w:sz w:val="20"/>
              </w:rPr>
              <w:t>99,7</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6F2E5531" w14:textId="77777777" w:rsidR="00A73982" w:rsidRPr="00763923" w:rsidRDefault="00A73982" w:rsidP="00547C86">
            <w:pPr>
              <w:spacing w:before="60" w:line="240" w:lineRule="exact"/>
              <w:ind w:firstLine="0"/>
              <w:jc w:val="center"/>
              <w:rPr>
                <w:sz w:val="20"/>
              </w:rPr>
            </w:pPr>
            <w:r w:rsidRPr="00763923">
              <w:rPr>
                <w:sz w:val="20"/>
              </w:rPr>
              <w:t>106,5</w:t>
            </w:r>
          </w:p>
        </w:tc>
        <w:tc>
          <w:tcPr>
            <w:tcW w:w="1134" w:type="dxa"/>
            <w:tcBorders>
              <w:top w:val="dotted" w:sz="4" w:space="0" w:color="auto"/>
              <w:left w:val="nil"/>
              <w:bottom w:val="dotted" w:sz="4" w:space="0" w:color="auto"/>
              <w:right w:val="double" w:sz="6" w:space="0" w:color="auto"/>
            </w:tcBorders>
            <w:shd w:val="clear" w:color="auto" w:fill="auto"/>
            <w:vAlign w:val="bottom"/>
          </w:tcPr>
          <w:p w14:paraId="5F87363B" w14:textId="77777777" w:rsidR="00A73982" w:rsidRPr="00763923" w:rsidRDefault="00A73982" w:rsidP="00547C86">
            <w:pPr>
              <w:spacing w:before="60" w:line="240" w:lineRule="exact"/>
              <w:ind w:firstLine="0"/>
              <w:jc w:val="center"/>
              <w:rPr>
                <w:sz w:val="20"/>
              </w:rPr>
            </w:pPr>
            <w:r w:rsidRPr="00763923">
              <w:rPr>
                <w:sz w:val="20"/>
              </w:rPr>
              <w:t>100,2</w:t>
            </w:r>
          </w:p>
        </w:tc>
      </w:tr>
      <w:bookmarkEnd w:id="217"/>
      <w:tr w:rsidR="00A73982" w:rsidRPr="00763923" w14:paraId="0BBE002C" w14:textId="77777777" w:rsidTr="00547C86">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48AD7D72" w14:textId="77777777" w:rsidR="00A73982" w:rsidRPr="00763923" w:rsidRDefault="00A73982" w:rsidP="00547C86">
            <w:pPr>
              <w:spacing w:before="60" w:line="240" w:lineRule="exact"/>
              <w:ind w:left="57" w:firstLine="0"/>
              <w:jc w:val="left"/>
              <w:rPr>
                <w:sz w:val="20"/>
              </w:rPr>
            </w:pPr>
            <w:r w:rsidRPr="00763923">
              <w:rPr>
                <w:sz w:val="20"/>
              </w:rPr>
              <w:t>Сентябрь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42B25CE6" w14:textId="77777777" w:rsidR="00A73982" w:rsidRPr="00763923" w:rsidRDefault="00A73982" w:rsidP="00547C86">
            <w:pPr>
              <w:spacing w:before="60" w:line="240" w:lineRule="exact"/>
              <w:ind w:firstLine="0"/>
              <w:jc w:val="center"/>
              <w:rPr>
                <w:sz w:val="20"/>
              </w:rPr>
            </w:pPr>
            <w:r w:rsidRPr="00763923">
              <w:rPr>
                <w:sz w:val="20"/>
              </w:rPr>
              <w:t>100,8</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4FA2BF44" w14:textId="77777777" w:rsidR="00A73982" w:rsidRPr="00763923" w:rsidRDefault="00A73982" w:rsidP="00547C86">
            <w:pPr>
              <w:spacing w:before="60" w:line="240" w:lineRule="exact"/>
              <w:ind w:firstLine="0"/>
              <w:jc w:val="center"/>
              <w:rPr>
                <w:sz w:val="20"/>
              </w:rPr>
            </w:pPr>
            <w:r w:rsidRPr="00763923">
              <w:rPr>
                <w:sz w:val="20"/>
              </w:rPr>
              <w:t>97,8</w:t>
            </w:r>
          </w:p>
        </w:tc>
        <w:tc>
          <w:tcPr>
            <w:tcW w:w="1134" w:type="dxa"/>
            <w:tcBorders>
              <w:top w:val="dotted" w:sz="4" w:space="0" w:color="auto"/>
              <w:left w:val="nil"/>
              <w:bottom w:val="dotted" w:sz="4" w:space="0" w:color="auto"/>
              <w:right w:val="nil"/>
            </w:tcBorders>
            <w:shd w:val="clear" w:color="auto" w:fill="auto"/>
            <w:vAlign w:val="bottom"/>
          </w:tcPr>
          <w:p w14:paraId="31907A22" w14:textId="77777777" w:rsidR="00A73982" w:rsidRPr="00763923" w:rsidRDefault="00A73982" w:rsidP="00547C86">
            <w:pPr>
              <w:spacing w:before="60" w:line="240" w:lineRule="exact"/>
              <w:ind w:firstLine="0"/>
              <w:jc w:val="center"/>
              <w:rPr>
                <w:sz w:val="20"/>
              </w:rPr>
            </w:pPr>
            <w:r w:rsidRPr="00763923">
              <w:rPr>
                <w:sz w:val="20"/>
              </w:rPr>
              <w:t>99,9</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EAA2972" w14:textId="77777777" w:rsidR="00A73982" w:rsidRPr="00763923" w:rsidRDefault="00A73982" w:rsidP="00547C86">
            <w:pPr>
              <w:spacing w:before="60" w:line="240" w:lineRule="exact"/>
              <w:ind w:firstLine="0"/>
              <w:jc w:val="center"/>
              <w:rPr>
                <w:sz w:val="20"/>
              </w:rPr>
            </w:pPr>
            <w:r w:rsidRPr="00763923">
              <w:rPr>
                <w:sz w:val="20"/>
              </w:rPr>
              <w:t>98,4</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3104ABA5" w14:textId="77777777" w:rsidR="00A73982" w:rsidRPr="00763923" w:rsidRDefault="00A73982" w:rsidP="00547C86">
            <w:pPr>
              <w:spacing w:before="60" w:line="240" w:lineRule="exact"/>
              <w:ind w:firstLine="0"/>
              <w:jc w:val="center"/>
              <w:rPr>
                <w:sz w:val="20"/>
              </w:rPr>
            </w:pPr>
            <w:r w:rsidRPr="00763923">
              <w:rPr>
                <w:sz w:val="20"/>
              </w:rPr>
              <w:t>98,6</w:t>
            </w:r>
          </w:p>
        </w:tc>
        <w:tc>
          <w:tcPr>
            <w:tcW w:w="1134" w:type="dxa"/>
            <w:tcBorders>
              <w:top w:val="dotted" w:sz="4" w:space="0" w:color="auto"/>
              <w:left w:val="nil"/>
              <w:bottom w:val="dotted" w:sz="4" w:space="0" w:color="auto"/>
              <w:right w:val="double" w:sz="6" w:space="0" w:color="auto"/>
            </w:tcBorders>
            <w:shd w:val="clear" w:color="auto" w:fill="auto"/>
            <w:vAlign w:val="bottom"/>
          </w:tcPr>
          <w:p w14:paraId="1B399962" w14:textId="77777777" w:rsidR="00A73982" w:rsidRPr="00763923" w:rsidRDefault="00A73982" w:rsidP="00547C86">
            <w:pPr>
              <w:spacing w:before="60" w:line="240" w:lineRule="exact"/>
              <w:ind w:firstLine="0"/>
              <w:jc w:val="center"/>
              <w:rPr>
                <w:sz w:val="20"/>
              </w:rPr>
            </w:pPr>
            <w:r w:rsidRPr="00763923">
              <w:rPr>
                <w:sz w:val="20"/>
              </w:rPr>
              <w:t>98,7</w:t>
            </w:r>
          </w:p>
        </w:tc>
      </w:tr>
      <w:tr w:rsidR="00A73982" w:rsidRPr="00763923" w14:paraId="0BFC7B0B" w14:textId="77777777" w:rsidTr="00547C86">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13195AF9" w14:textId="77777777" w:rsidR="00A73982" w:rsidRPr="00763923" w:rsidRDefault="00A73982" w:rsidP="00547C86">
            <w:pPr>
              <w:spacing w:before="60" w:line="240" w:lineRule="exact"/>
              <w:ind w:left="57" w:firstLine="0"/>
              <w:jc w:val="left"/>
              <w:rPr>
                <w:sz w:val="20"/>
              </w:rPr>
            </w:pPr>
            <w:r w:rsidRPr="00763923">
              <w:rPr>
                <w:sz w:val="20"/>
              </w:rPr>
              <w:t>Октябрь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4EC3C4C5" w14:textId="77777777" w:rsidR="00A73982" w:rsidRPr="00763923" w:rsidRDefault="00A73982" w:rsidP="00547C86">
            <w:pPr>
              <w:spacing w:before="60" w:line="240" w:lineRule="exact"/>
              <w:ind w:firstLine="0"/>
              <w:jc w:val="center"/>
              <w:rPr>
                <w:sz w:val="20"/>
              </w:rPr>
            </w:pPr>
            <w:r w:rsidRPr="00763923">
              <w:rPr>
                <w:sz w:val="20"/>
              </w:rPr>
              <w:t>99,1</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476089E4" w14:textId="77777777" w:rsidR="00A73982" w:rsidRPr="00763923" w:rsidRDefault="00A73982" w:rsidP="00547C86">
            <w:pPr>
              <w:spacing w:before="60" w:line="240" w:lineRule="exact"/>
              <w:ind w:firstLine="0"/>
              <w:jc w:val="center"/>
              <w:rPr>
                <w:sz w:val="20"/>
              </w:rPr>
            </w:pPr>
            <w:r w:rsidRPr="00763923">
              <w:rPr>
                <w:sz w:val="20"/>
              </w:rPr>
              <w:t>98,8</w:t>
            </w:r>
          </w:p>
        </w:tc>
        <w:tc>
          <w:tcPr>
            <w:tcW w:w="1134" w:type="dxa"/>
            <w:tcBorders>
              <w:top w:val="dotted" w:sz="4" w:space="0" w:color="auto"/>
              <w:left w:val="nil"/>
              <w:bottom w:val="dotted" w:sz="4" w:space="0" w:color="auto"/>
              <w:right w:val="nil"/>
            </w:tcBorders>
            <w:shd w:val="clear" w:color="auto" w:fill="auto"/>
            <w:vAlign w:val="bottom"/>
          </w:tcPr>
          <w:p w14:paraId="5D96BEE0" w14:textId="77777777" w:rsidR="00A73982" w:rsidRPr="00763923" w:rsidRDefault="00A73982" w:rsidP="00547C86">
            <w:pPr>
              <w:spacing w:before="60" w:line="240" w:lineRule="exact"/>
              <w:ind w:firstLine="0"/>
              <w:jc w:val="center"/>
              <w:rPr>
                <w:sz w:val="20"/>
              </w:rPr>
            </w:pPr>
            <w:r w:rsidRPr="00763923">
              <w:rPr>
                <w:sz w:val="20"/>
              </w:rPr>
              <w:t>107,0</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B25896A" w14:textId="77777777" w:rsidR="00A73982" w:rsidRPr="00763923" w:rsidRDefault="00A73982" w:rsidP="00547C86">
            <w:pPr>
              <w:spacing w:before="60" w:line="240" w:lineRule="exact"/>
              <w:ind w:firstLine="0"/>
              <w:jc w:val="center"/>
              <w:rPr>
                <w:sz w:val="20"/>
              </w:rPr>
            </w:pPr>
            <w:r w:rsidRPr="00763923">
              <w:rPr>
                <w:sz w:val="20"/>
              </w:rPr>
              <w:t>99,2</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6A1592E1" w14:textId="77777777" w:rsidR="00A73982" w:rsidRPr="00763923" w:rsidRDefault="00A73982" w:rsidP="00547C86">
            <w:pPr>
              <w:spacing w:before="60" w:line="240" w:lineRule="exact"/>
              <w:ind w:firstLine="0"/>
              <w:jc w:val="center"/>
              <w:rPr>
                <w:sz w:val="20"/>
              </w:rPr>
            </w:pPr>
            <w:r w:rsidRPr="00763923">
              <w:rPr>
                <w:sz w:val="20"/>
              </w:rPr>
              <w:t>99,5</w:t>
            </w:r>
          </w:p>
        </w:tc>
        <w:tc>
          <w:tcPr>
            <w:tcW w:w="1134" w:type="dxa"/>
            <w:tcBorders>
              <w:top w:val="dotted" w:sz="4" w:space="0" w:color="auto"/>
              <w:left w:val="nil"/>
              <w:bottom w:val="dotted" w:sz="4" w:space="0" w:color="auto"/>
              <w:right w:val="double" w:sz="6" w:space="0" w:color="auto"/>
            </w:tcBorders>
            <w:shd w:val="clear" w:color="auto" w:fill="auto"/>
            <w:vAlign w:val="bottom"/>
          </w:tcPr>
          <w:p w14:paraId="58B0A6D1" w14:textId="77777777" w:rsidR="00A73982" w:rsidRPr="00763923" w:rsidRDefault="00A73982" w:rsidP="00547C86">
            <w:pPr>
              <w:spacing w:before="60" w:line="240" w:lineRule="exact"/>
              <w:ind w:firstLine="0"/>
              <w:jc w:val="center"/>
              <w:rPr>
                <w:sz w:val="20"/>
              </w:rPr>
            </w:pPr>
            <w:r w:rsidRPr="00763923">
              <w:rPr>
                <w:sz w:val="20"/>
              </w:rPr>
              <w:t>102,0</w:t>
            </w:r>
          </w:p>
        </w:tc>
      </w:tr>
      <w:tr w:rsidR="00A73982" w:rsidRPr="00763923" w14:paraId="3EAC8111" w14:textId="77777777" w:rsidTr="00547C86">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700903AC" w14:textId="77777777" w:rsidR="00A73982" w:rsidRPr="00763923" w:rsidRDefault="00A73982" w:rsidP="00547C86">
            <w:pPr>
              <w:spacing w:before="60" w:line="240" w:lineRule="exact"/>
              <w:ind w:left="57" w:firstLine="0"/>
              <w:jc w:val="left"/>
              <w:rPr>
                <w:sz w:val="20"/>
              </w:rPr>
            </w:pPr>
            <w:r w:rsidRPr="00763923">
              <w:rPr>
                <w:sz w:val="20"/>
              </w:rPr>
              <w:t>Ноябрь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24DEE3E8" w14:textId="77777777" w:rsidR="00A73982" w:rsidRPr="00763923" w:rsidRDefault="00A73982" w:rsidP="00547C86">
            <w:pPr>
              <w:spacing w:before="60" w:line="240" w:lineRule="exact"/>
              <w:ind w:firstLine="0"/>
              <w:jc w:val="center"/>
              <w:rPr>
                <w:sz w:val="20"/>
              </w:rPr>
            </w:pPr>
            <w:r w:rsidRPr="00763923">
              <w:rPr>
                <w:sz w:val="20"/>
              </w:rPr>
              <w:t>101,0</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15DA1007" w14:textId="77777777" w:rsidR="00A73982" w:rsidRPr="00763923" w:rsidRDefault="00A73982" w:rsidP="00547C86">
            <w:pPr>
              <w:spacing w:before="60" w:line="240" w:lineRule="exact"/>
              <w:ind w:firstLine="0"/>
              <w:jc w:val="center"/>
              <w:rPr>
                <w:sz w:val="20"/>
              </w:rPr>
            </w:pPr>
            <w:r w:rsidRPr="00763923">
              <w:rPr>
                <w:sz w:val="20"/>
              </w:rPr>
              <w:t>97,7</w:t>
            </w:r>
          </w:p>
        </w:tc>
        <w:tc>
          <w:tcPr>
            <w:tcW w:w="1134" w:type="dxa"/>
            <w:tcBorders>
              <w:top w:val="dotted" w:sz="4" w:space="0" w:color="auto"/>
              <w:left w:val="nil"/>
              <w:bottom w:val="dotted" w:sz="4" w:space="0" w:color="auto"/>
              <w:right w:val="nil"/>
            </w:tcBorders>
            <w:shd w:val="clear" w:color="auto" w:fill="auto"/>
            <w:vAlign w:val="bottom"/>
          </w:tcPr>
          <w:p w14:paraId="69A5A0BA" w14:textId="77777777" w:rsidR="00A73982" w:rsidRPr="00763923" w:rsidRDefault="00A73982" w:rsidP="00547C86">
            <w:pPr>
              <w:spacing w:before="60" w:line="240" w:lineRule="exact"/>
              <w:ind w:firstLine="0"/>
              <w:jc w:val="center"/>
              <w:rPr>
                <w:sz w:val="20"/>
              </w:rPr>
            </w:pPr>
            <w:r w:rsidRPr="00763923">
              <w:rPr>
                <w:sz w:val="20"/>
              </w:rPr>
              <w:t>101,2</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213E4A7" w14:textId="77777777" w:rsidR="00A73982" w:rsidRPr="00763923" w:rsidRDefault="00A73982" w:rsidP="00547C86">
            <w:pPr>
              <w:spacing w:before="60" w:line="240" w:lineRule="exact"/>
              <w:ind w:firstLine="0"/>
              <w:jc w:val="center"/>
              <w:rPr>
                <w:sz w:val="20"/>
              </w:rPr>
            </w:pPr>
            <w:r w:rsidRPr="00763923">
              <w:rPr>
                <w:sz w:val="20"/>
              </w:rPr>
              <w:t>100,9</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20378F6B" w14:textId="77777777" w:rsidR="00A73982" w:rsidRPr="00763923" w:rsidRDefault="00A73982" w:rsidP="00547C86">
            <w:pPr>
              <w:spacing w:before="60" w:line="240" w:lineRule="exact"/>
              <w:ind w:firstLine="0"/>
              <w:jc w:val="center"/>
              <w:rPr>
                <w:sz w:val="20"/>
              </w:rPr>
            </w:pPr>
            <w:r w:rsidRPr="00763923">
              <w:rPr>
                <w:sz w:val="20"/>
              </w:rPr>
              <w:t>96,8</w:t>
            </w:r>
          </w:p>
        </w:tc>
        <w:tc>
          <w:tcPr>
            <w:tcW w:w="1134" w:type="dxa"/>
            <w:tcBorders>
              <w:top w:val="dotted" w:sz="4" w:space="0" w:color="auto"/>
              <w:left w:val="nil"/>
              <w:bottom w:val="dotted" w:sz="4" w:space="0" w:color="auto"/>
              <w:right w:val="double" w:sz="6" w:space="0" w:color="auto"/>
            </w:tcBorders>
            <w:shd w:val="clear" w:color="auto" w:fill="auto"/>
            <w:vAlign w:val="bottom"/>
          </w:tcPr>
          <w:p w14:paraId="0E85D0EB" w14:textId="77777777" w:rsidR="00A73982" w:rsidRPr="00763923" w:rsidRDefault="00A73982" w:rsidP="00547C86">
            <w:pPr>
              <w:spacing w:before="60" w:line="240" w:lineRule="exact"/>
              <w:ind w:firstLine="0"/>
              <w:jc w:val="center"/>
              <w:rPr>
                <w:sz w:val="20"/>
              </w:rPr>
            </w:pPr>
            <w:r w:rsidRPr="00763923">
              <w:rPr>
                <w:sz w:val="20"/>
              </w:rPr>
              <w:t>102,4</w:t>
            </w:r>
          </w:p>
        </w:tc>
      </w:tr>
      <w:tr w:rsidR="00A73982" w:rsidRPr="00763923" w14:paraId="31010A02" w14:textId="77777777" w:rsidTr="00547C86">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7AE03DC4" w14:textId="77777777" w:rsidR="00A73982" w:rsidRPr="00763923" w:rsidRDefault="00A73982" w:rsidP="00547C86">
            <w:pPr>
              <w:spacing w:before="60" w:line="240" w:lineRule="exact"/>
              <w:ind w:left="57" w:firstLine="0"/>
              <w:jc w:val="left"/>
              <w:rPr>
                <w:sz w:val="20"/>
              </w:rPr>
            </w:pPr>
            <w:r w:rsidRPr="00763923">
              <w:rPr>
                <w:sz w:val="20"/>
              </w:rPr>
              <w:t>Декабрь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07AE8B2E" w14:textId="77777777" w:rsidR="00A73982" w:rsidRPr="00763923" w:rsidRDefault="00A73982" w:rsidP="00547C86">
            <w:pPr>
              <w:spacing w:before="60" w:line="240" w:lineRule="exact"/>
              <w:ind w:firstLine="0"/>
              <w:jc w:val="center"/>
              <w:rPr>
                <w:sz w:val="20"/>
              </w:rPr>
            </w:pPr>
            <w:r w:rsidRPr="00763923">
              <w:rPr>
                <w:sz w:val="20"/>
              </w:rPr>
              <w:t>102,0</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4E1E2AAB" w14:textId="77777777" w:rsidR="00A73982" w:rsidRPr="00763923" w:rsidRDefault="00A73982" w:rsidP="00547C86">
            <w:pPr>
              <w:spacing w:before="60" w:line="240" w:lineRule="exact"/>
              <w:ind w:firstLine="0"/>
              <w:jc w:val="center"/>
              <w:rPr>
                <w:sz w:val="20"/>
              </w:rPr>
            </w:pPr>
            <w:r w:rsidRPr="00763923">
              <w:rPr>
                <w:sz w:val="20"/>
              </w:rPr>
              <w:t>100,6</w:t>
            </w:r>
          </w:p>
        </w:tc>
        <w:tc>
          <w:tcPr>
            <w:tcW w:w="1134" w:type="dxa"/>
            <w:tcBorders>
              <w:top w:val="dotted" w:sz="4" w:space="0" w:color="auto"/>
              <w:left w:val="nil"/>
              <w:bottom w:val="dotted" w:sz="4" w:space="0" w:color="auto"/>
              <w:right w:val="nil"/>
            </w:tcBorders>
            <w:shd w:val="clear" w:color="auto" w:fill="auto"/>
            <w:vAlign w:val="bottom"/>
          </w:tcPr>
          <w:p w14:paraId="7657BC7B" w14:textId="77777777" w:rsidR="00A73982" w:rsidRPr="00763923" w:rsidRDefault="00A73982" w:rsidP="00547C86">
            <w:pPr>
              <w:spacing w:before="60" w:line="240" w:lineRule="exact"/>
              <w:ind w:firstLine="0"/>
              <w:jc w:val="center"/>
              <w:rPr>
                <w:sz w:val="20"/>
              </w:rPr>
            </w:pPr>
            <w:r w:rsidRPr="00763923">
              <w:rPr>
                <w:sz w:val="20"/>
              </w:rPr>
              <w:t>99,5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1EE6BD23" w14:textId="77777777" w:rsidR="00A73982" w:rsidRPr="00763923" w:rsidRDefault="00A73982" w:rsidP="00547C86">
            <w:pPr>
              <w:spacing w:before="60" w:line="240" w:lineRule="exact"/>
              <w:ind w:firstLine="0"/>
              <w:jc w:val="center"/>
              <w:rPr>
                <w:sz w:val="20"/>
              </w:rPr>
            </w:pPr>
            <w:r w:rsidRPr="00763923">
              <w:rPr>
                <w:sz w:val="20"/>
              </w:rPr>
              <w:t>100,1</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14F2A456" w14:textId="77777777" w:rsidR="00A73982" w:rsidRPr="00763923" w:rsidRDefault="00A73982" w:rsidP="00547C86">
            <w:pPr>
              <w:spacing w:before="60" w:line="240" w:lineRule="exact"/>
              <w:ind w:firstLine="0"/>
              <w:jc w:val="center"/>
              <w:rPr>
                <w:sz w:val="20"/>
              </w:rPr>
            </w:pPr>
            <w:r w:rsidRPr="00763923">
              <w:rPr>
                <w:sz w:val="20"/>
              </w:rPr>
              <w:t>91,2</w:t>
            </w:r>
          </w:p>
        </w:tc>
        <w:tc>
          <w:tcPr>
            <w:tcW w:w="1134" w:type="dxa"/>
            <w:tcBorders>
              <w:top w:val="dotted" w:sz="4" w:space="0" w:color="auto"/>
              <w:left w:val="nil"/>
              <w:bottom w:val="dotted" w:sz="4" w:space="0" w:color="auto"/>
              <w:right w:val="double" w:sz="6" w:space="0" w:color="auto"/>
            </w:tcBorders>
            <w:shd w:val="clear" w:color="auto" w:fill="auto"/>
            <w:vAlign w:val="bottom"/>
          </w:tcPr>
          <w:p w14:paraId="3B9728B2" w14:textId="77777777" w:rsidR="00A73982" w:rsidRPr="00763923" w:rsidRDefault="00A73982" w:rsidP="00547C86">
            <w:pPr>
              <w:spacing w:before="60" w:line="240" w:lineRule="exact"/>
              <w:ind w:firstLine="0"/>
              <w:jc w:val="center"/>
              <w:rPr>
                <w:sz w:val="20"/>
              </w:rPr>
            </w:pPr>
            <w:r w:rsidRPr="00763923">
              <w:rPr>
                <w:sz w:val="20"/>
              </w:rPr>
              <w:t>103,4</w:t>
            </w:r>
          </w:p>
        </w:tc>
      </w:tr>
      <w:tr w:rsidR="00A73982" w:rsidRPr="00FE0540" w14:paraId="1804DFB0" w14:textId="77777777" w:rsidTr="00547C86">
        <w:trPr>
          <w:gridAfter w:val="6"/>
          <w:wAfter w:w="7514" w:type="dxa"/>
        </w:trPr>
        <w:tc>
          <w:tcPr>
            <w:tcW w:w="1981" w:type="dxa"/>
            <w:tcBorders>
              <w:top w:val="dotted" w:sz="4" w:space="0" w:color="auto"/>
              <w:left w:val="double" w:sz="6" w:space="0" w:color="auto"/>
              <w:bottom w:val="single" w:sz="4" w:space="0" w:color="auto"/>
              <w:right w:val="nil"/>
            </w:tcBorders>
            <w:shd w:val="clear" w:color="auto" w:fill="auto"/>
            <w:vAlign w:val="bottom"/>
          </w:tcPr>
          <w:p w14:paraId="0FE9C44C" w14:textId="77777777" w:rsidR="00A73982" w:rsidRPr="00FE0540" w:rsidRDefault="00A73982" w:rsidP="00547C86">
            <w:pPr>
              <w:spacing w:before="60" w:line="240" w:lineRule="exact"/>
              <w:ind w:left="57" w:firstLine="0"/>
              <w:jc w:val="left"/>
              <w:rPr>
                <w:i/>
                <w:sz w:val="20"/>
              </w:rPr>
            </w:pPr>
            <w:r w:rsidRPr="00FE0540">
              <w:rPr>
                <w:i/>
                <w:sz w:val="20"/>
              </w:rPr>
              <w:t xml:space="preserve">Декабрь </w:t>
            </w:r>
            <w:proofErr w:type="gramStart"/>
            <w:r w:rsidRPr="00FE0540">
              <w:rPr>
                <w:i/>
                <w:sz w:val="20"/>
              </w:rPr>
              <w:t>в</w:t>
            </w:r>
            <w:proofErr w:type="gramEnd"/>
            <w:r w:rsidRPr="00FE0540">
              <w:rPr>
                <w:i/>
                <w:sz w:val="20"/>
              </w:rPr>
              <w:t xml:space="preserve"> % к декабрю 2020г.</w:t>
            </w:r>
          </w:p>
        </w:tc>
        <w:tc>
          <w:tcPr>
            <w:tcW w:w="1138" w:type="dxa"/>
            <w:tcBorders>
              <w:top w:val="dotted" w:sz="4" w:space="0" w:color="auto"/>
              <w:left w:val="single" w:sz="4" w:space="0" w:color="auto"/>
              <w:bottom w:val="single" w:sz="4" w:space="0" w:color="auto"/>
              <w:right w:val="single" w:sz="4" w:space="0" w:color="auto"/>
            </w:tcBorders>
            <w:shd w:val="clear" w:color="auto" w:fill="auto"/>
            <w:vAlign w:val="bottom"/>
          </w:tcPr>
          <w:p w14:paraId="161C5BB9" w14:textId="77777777" w:rsidR="00A73982" w:rsidRPr="00FE0540" w:rsidRDefault="00A73982" w:rsidP="00547C86">
            <w:pPr>
              <w:spacing w:before="60" w:line="240" w:lineRule="exact"/>
              <w:ind w:firstLine="0"/>
              <w:jc w:val="center"/>
              <w:rPr>
                <w:i/>
                <w:sz w:val="20"/>
              </w:rPr>
            </w:pPr>
            <w:r w:rsidRPr="00FE0540">
              <w:rPr>
                <w:i/>
                <w:sz w:val="20"/>
              </w:rPr>
              <w:t>105,8</w:t>
            </w:r>
          </w:p>
        </w:tc>
        <w:tc>
          <w:tcPr>
            <w:tcW w:w="1275" w:type="dxa"/>
            <w:tcBorders>
              <w:top w:val="dotted" w:sz="4" w:space="0" w:color="auto"/>
              <w:left w:val="single" w:sz="4" w:space="0" w:color="auto"/>
              <w:bottom w:val="single" w:sz="4" w:space="0" w:color="auto"/>
              <w:right w:val="single" w:sz="4" w:space="0" w:color="auto"/>
            </w:tcBorders>
            <w:shd w:val="clear" w:color="auto" w:fill="auto"/>
            <w:vAlign w:val="bottom"/>
          </w:tcPr>
          <w:p w14:paraId="58F77FF4" w14:textId="77777777" w:rsidR="00A73982" w:rsidRPr="00FE0540" w:rsidRDefault="00A73982" w:rsidP="00547C86">
            <w:pPr>
              <w:spacing w:before="60" w:line="240" w:lineRule="exact"/>
              <w:ind w:firstLine="0"/>
              <w:jc w:val="center"/>
              <w:rPr>
                <w:i/>
                <w:sz w:val="20"/>
              </w:rPr>
            </w:pPr>
            <w:r w:rsidRPr="00FE0540">
              <w:rPr>
                <w:i/>
                <w:sz w:val="20"/>
              </w:rPr>
              <w:t>101,9</w:t>
            </w:r>
          </w:p>
        </w:tc>
        <w:tc>
          <w:tcPr>
            <w:tcW w:w="1134" w:type="dxa"/>
            <w:tcBorders>
              <w:top w:val="dotted" w:sz="4" w:space="0" w:color="auto"/>
              <w:left w:val="nil"/>
              <w:bottom w:val="single" w:sz="4" w:space="0" w:color="auto"/>
              <w:right w:val="nil"/>
            </w:tcBorders>
            <w:shd w:val="clear" w:color="auto" w:fill="auto"/>
            <w:vAlign w:val="bottom"/>
          </w:tcPr>
          <w:p w14:paraId="29F492E0" w14:textId="77777777" w:rsidR="00A73982" w:rsidRPr="00FE0540" w:rsidRDefault="00A73982" w:rsidP="00547C86">
            <w:pPr>
              <w:spacing w:before="60" w:line="240" w:lineRule="exact"/>
              <w:ind w:firstLine="0"/>
              <w:jc w:val="center"/>
              <w:rPr>
                <w:i/>
                <w:sz w:val="20"/>
              </w:rPr>
            </w:pPr>
            <w:r w:rsidRPr="00FE0540">
              <w:rPr>
                <w:i/>
                <w:sz w:val="20"/>
              </w:rPr>
              <w:t>108,1</w:t>
            </w:r>
          </w:p>
        </w:tc>
        <w:tc>
          <w:tcPr>
            <w:tcW w:w="1276" w:type="dxa"/>
            <w:tcBorders>
              <w:top w:val="dotted" w:sz="4" w:space="0" w:color="auto"/>
              <w:left w:val="single" w:sz="4" w:space="0" w:color="auto"/>
              <w:bottom w:val="single" w:sz="4" w:space="0" w:color="auto"/>
              <w:right w:val="single" w:sz="4" w:space="0" w:color="auto"/>
            </w:tcBorders>
            <w:shd w:val="clear" w:color="auto" w:fill="auto"/>
            <w:vAlign w:val="bottom"/>
          </w:tcPr>
          <w:p w14:paraId="26B3700C" w14:textId="77777777" w:rsidR="00A73982" w:rsidRPr="00FE0540" w:rsidRDefault="00A73982" w:rsidP="00547C86">
            <w:pPr>
              <w:spacing w:before="60" w:line="240" w:lineRule="exact"/>
              <w:ind w:firstLine="0"/>
              <w:jc w:val="center"/>
              <w:rPr>
                <w:i/>
                <w:sz w:val="20"/>
              </w:rPr>
            </w:pPr>
            <w:r w:rsidRPr="00FE0540">
              <w:rPr>
                <w:i/>
                <w:sz w:val="20"/>
              </w:rPr>
              <w:t>100,4</w:t>
            </w:r>
          </w:p>
        </w:tc>
        <w:tc>
          <w:tcPr>
            <w:tcW w:w="1418" w:type="dxa"/>
            <w:tcBorders>
              <w:top w:val="dotted" w:sz="4" w:space="0" w:color="auto"/>
              <w:left w:val="single" w:sz="4" w:space="0" w:color="auto"/>
              <w:bottom w:val="single" w:sz="4" w:space="0" w:color="auto"/>
              <w:right w:val="single" w:sz="4" w:space="0" w:color="auto"/>
            </w:tcBorders>
            <w:shd w:val="clear" w:color="auto" w:fill="auto"/>
            <w:vAlign w:val="bottom"/>
          </w:tcPr>
          <w:p w14:paraId="4CDE3993" w14:textId="77777777" w:rsidR="00A73982" w:rsidRPr="00FE0540" w:rsidRDefault="00A73982" w:rsidP="00547C86">
            <w:pPr>
              <w:spacing w:before="60" w:line="240" w:lineRule="exact"/>
              <w:ind w:firstLine="0"/>
              <w:jc w:val="center"/>
              <w:rPr>
                <w:i/>
                <w:sz w:val="20"/>
              </w:rPr>
            </w:pPr>
            <w:r w:rsidRPr="00FE0540">
              <w:rPr>
                <w:i/>
                <w:sz w:val="20"/>
              </w:rPr>
              <w:t>102,5</w:t>
            </w:r>
          </w:p>
        </w:tc>
        <w:tc>
          <w:tcPr>
            <w:tcW w:w="1134" w:type="dxa"/>
            <w:tcBorders>
              <w:top w:val="dotted" w:sz="4" w:space="0" w:color="auto"/>
              <w:left w:val="nil"/>
              <w:bottom w:val="single" w:sz="4" w:space="0" w:color="auto"/>
              <w:right w:val="double" w:sz="6" w:space="0" w:color="auto"/>
            </w:tcBorders>
            <w:shd w:val="clear" w:color="auto" w:fill="auto"/>
            <w:vAlign w:val="bottom"/>
          </w:tcPr>
          <w:p w14:paraId="0453A59B" w14:textId="77777777" w:rsidR="00A73982" w:rsidRPr="00FE0540" w:rsidRDefault="00A73982" w:rsidP="00547C86">
            <w:pPr>
              <w:spacing w:before="60" w:line="240" w:lineRule="exact"/>
              <w:ind w:firstLine="0"/>
              <w:jc w:val="center"/>
              <w:rPr>
                <w:i/>
                <w:sz w:val="20"/>
              </w:rPr>
            </w:pPr>
            <w:r w:rsidRPr="00FE0540">
              <w:rPr>
                <w:i/>
                <w:sz w:val="20"/>
              </w:rPr>
              <w:t>116,3</w:t>
            </w:r>
          </w:p>
        </w:tc>
      </w:tr>
      <w:tr w:rsidR="00A73982" w:rsidRPr="00763923" w14:paraId="14503E69" w14:textId="77777777" w:rsidTr="00547C86">
        <w:tc>
          <w:tcPr>
            <w:tcW w:w="9356" w:type="dxa"/>
            <w:gridSpan w:val="7"/>
            <w:tcBorders>
              <w:top w:val="single" w:sz="4" w:space="0" w:color="auto"/>
              <w:left w:val="double" w:sz="6" w:space="0" w:color="auto"/>
              <w:bottom w:val="single" w:sz="4" w:space="0" w:color="auto"/>
              <w:right w:val="double" w:sz="6" w:space="0" w:color="auto"/>
            </w:tcBorders>
            <w:shd w:val="clear" w:color="auto" w:fill="auto"/>
            <w:vAlign w:val="bottom"/>
          </w:tcPr>
          <w:p w14:paraId="0E061525" w14:textId="77777777" w:rsidR="00A73982" w:rsidRPr="00763923" w:rsidRDefault="00A73982" w:rsidP="00547C86">
            <w:pPr>
              <w:spacing w:before="60" w:line="240" w:lineRule="exact"/>
              <w:ind w:firstLine="0"/>
              <w:jc w:val="center"/>
              <w:rPr>
                <w:b/>
                <w:sz w:val="20"/>
              </w:rPr>
            </w:pPr>
            <w:r w:rsidRPr="00763923">
              <w:rPr>
                <w:b/>
                <w:sz w:val="20"/>
              </w:rPr>
              <w:t>2022 год</w:t>
            </w:r>
          </w:p>
        </w:tc>
        <w:tc>
          <w:tcPr>
            <w:tcW w:w="1134" w:type="dxa"/>
            <w:vAlign w:val="bottom"/>
          </w:tcPr>
          <w:p w14:paraId="1A65D461" w14:textId="77777777" w:rsidR="00A73982" w:rsidRPr="00763923" w:rsidRDefault="00A73982" w:rsidP="00547C86">
            <w:pPr>
              <w:spacing w:before="60" w:line="240" w:lineRule="exact"/>
              <w:ind w:firstLine="0"/>
              <w:jc w:val="center"/>
              <w:rPr>
                <w:sz w:val="20"/>
              </w:rPr>
            </w:pPr>
          </w:p>
        </w:tc>
        <w:tc>
          <w:tcPr>
            <w:tcW w:w="1276" w:type="dxa"/>
            <w:vAlign w:val="bottom"/>
          </w:tcPr>
          <w:p w14:paraId="4F915FF5" w14:textId="77777777" w:rsidR="00A73982" w:rsidRPr="00763923" w:rsidRDefault="00A73982" w:rsidP="00547C86">
            <w:pPr>
              <w:spacing w:before="60" w:line="240" w:lineRule="exact"/>
              <w:ind w:firstLine="0"/>
              <w:jc w:val="center"/>
              <w:rPr>
                <w:sz w:val="20"/>
              </w:rPr>
            </w:pPr>
          </w:p>
        </w:tc>
        <w:tc>
          <w:tcPr>
            <w:tcW w:w="1276" w:type="dxa"/>
            <w:vAlign w:val="bottom"/>
          </w:tcPr>
          <w:p w14:paraId="171B283A" w14:textId="77777777" w:rsidR="00A73982" w:rsidRPr="00763923" w:rsidRDefault="00A73982" w:rsidP="00547C86">
            <w:pPr>
              <w:spacing w:before="60" w:line="240" w:lineRule="exact"/>
              <w:ind w:firstLine="0"/>
              <w:jc w:val="center"/>
              <w:rPr>
                <w:sz w:val="20"/>
              </w:rPr>
            </w:pPr>
            <w:r w:rsidRPr="00763923">
              <w:rPr>
                <w:sz w:val="20"/>
              </w:rPr>
              <w:t>105,9</w:t>
            </w:r>
          </w:p>
        </w:tc>
        <w:tc>
          <w:tcPr>
            <w:tcW w:w="1276" w:type="dxa"/>
            <w:vAlign w:val="bottom"/>
          </w:tcPr>
          <w:p w14:paraId="07E2F3F8" w14:textId="77777777" w:rsidR="00A73982" w:rsidRPr="00763923" w:rsidRDefault="00A73982" w:rsidP="00547C86">
            <w:pPr>
              <w:spacing w:before="60" w:line="240" w:lineRule="exact"/>
              <w:ind w:firstLine="0"/>
              <w:jc w:val="center"/>
              <w:rPr>
                <w:sz w:val="20"/>
              </w:rPr>
            </w:pPr>
            <w:r w:rsidRPr="00763923">
              <w:rPr>
                <w:sz w:val="20"/>
              </w:rPr>
              <w:t>106,9</w:t>
            </w:r>
          </w:p>
        </w:tc>
        <w:tc>
          <w:tcPr>
            <w:tcW w:w="1276" w:type="dxa"/>
            <w:vAlign w:val="bottom"/>
          </w:tcPr>
          <w:p w14:paraId="28B61BBB" w14:textId="77777777" w:rsidR="00A73982" w:rsidRPr="00763923" w:rsidRDefault="00A73982" w:rsidP="00547C86">
            <w:pPr>
              <w:spacing w:before="60" w:line="240" w:lineRule="exact"/>
              <w:ind w:firstLine="0"/>
              <w:jc w:val="center"/>
              <w:rPr>
                <w:sz w:val="20"/>
              </w:rPr>
            </w:pPr>
            <w:r w:rsidRPr="00763923">
              <w:rPr>
                <w:sz w:val="20"/>
              </w:rPr>
              <w:t>99,9</w:t>
            </w:r>
          </w:p>
        </w:tc>
        <w:tc>
          <w:tcPr>
            <w:tcW w:w="1276" w:type="dxa"/>
            <w:vAlign w:val="bottom"/>
          </w:tcPr>
          <w:p w14:paraId="6D5295F8" w14:textId="77777777" w:rsidR="00A73982" w:rsidRPr="00763923" w:rsidRDefault="00A73982" w:rsidP="00547C86">
            <w:pPr>
              <w:spacing w:before="60" w:line="240" w:lineRule="exact"/>
              <w:ind w:firstLine="0"/>
              <w:jc w:val="center"/>
              <w:rPr>
                <w:sz w:val="20"/>
              </w:rPr>
            </w:pPr>
            <w:r w:rsidRPr="00763923">
              <w:rPr>
                <w:sz w:val="20"/>
              </w:rPr>
              <w:t>93,8</w:t>
            </w:r>
          </w:p>
        </w:tc>
      </w:tr>
      <w:tr w:rsidR="00A73982" w:rsidRPr="00763923" w14:paraId="422946A9" w14:textId="77777777" w:rsidTr="00547C86">
        <w:trPr>
          <w:gridAfter w:val="6"/>
          <w:wAfter w:w="7514" w:type="dxa"/>
        </w:trPr>
        <w:tc>
          <w:tcPr>
            <w:tcW w:w="1981" w:type="dxa"/>
            <w:tcBorders>
              <w:top w:val="single" w:sz="4" w:space="0" w:color="auto"/>
              <w:left w:val="double" w:sz="6" w:space="0" w:color="auto"/>
              <w:bottom w:val="dotted" w:sz="4" w:space="0" w:color="auto"/>
              <w:right w:val="nil"/>
            </w:tcBorders>
            <w:shd w:val="clear" w:color="auto" w:fill="auto"/>
            <w:vAlign w:val="bottom"/>
          </w:tcPr>
          <w:p w14:paraId="65770A99" w14:textId="77777777" w:rsidR="00A73982" w:rsidRPr="00763923" w:rsidRDefault="00A73982" w:rsidP="00547C86">
            <w:pPr>
              <w:spacing w:before="60" w:line="240" w:lineRule="exact"/>
              <w:ind w:left="57" w:firstLine="0"/>
              <w:jc w:val="left"/>
              <w:rPr>
                <w:i/>
                <w:sz w:val="20"/>
              </w:rPr>
            </w:pPr>
            <w:r w:rsidRPr="00763923">
              <w:rPr>
                <w:sz w:val="20"/>
              </w:rPr>
              <w:t>Январь</w:t>
            </w:r>
          </w:p>
        </w:tc>
        <w:tc>
          <w:tcPr>
            <w:tcW w:w="1138" w:type="dxa"/>
            <w:tcBorders>
              <w:top w:val="single" w:sz="4" w:space="0" w:color="auto"/>
              <w:left w:val="single" w:sz="4" w:space="0" w:color="auto"/>
              <w:bottom w:val="dotted" w:sz="4" w:space="0" w:color="auto"/>
              <w:right w:val="single" w:sz="4" w:space="0" w:color="auto"/>
            </w:tcBorders>
            <w:shd w:val="clear" w:color="auto" w:fill="auto"/>
            <w:vAlign w:val="bottom"/>
          </w:tcPr>
          <w:p w14:paraId="22DE8239" w14:textId="77777777" w:rsidR="00A73982" w:rsidRPr="00763923" w:rsidRDefault="00A73982" w:rsidP="00547C86">
            <w:pPr>
              <w:spacing w:before="60" w:line="240" w:lineRule="exact"/>
              <w:ind w:firstLine="0"/>
              <w:jc w:val="center"/>
              <w:rPr>
                <w:sz w:val="20"/>
              </w:rPr>
            </w:pPr>
            <w:r w:rsidRPr="00763923">
              <w:rPr>
                <w:sz w:val="20"/>
              </w:rPr>
              <w:t>102,3</w:t>
            </w:r>
          </w:p>
        </w:tc>
        <w:tc>
          <w:tcPr>
            <w:tcW w:w="1275" w:type="dxa"/>
            <w:tcBorders>
              <w:top w:val="single" w:sz="4" w:space="0" w:color="auto"/>
              <w:left w:val="single" w:sz="4" w:space="0" w:color="auto"/>
              <w:bottom w:val="dotted" w:sz="4" w:space="0" w:color="auto"/>
              <w:right w:val="single" w:sz="4" w:space="0" w:color="auto"/>
            </w:tcBorders>
            <w:shd w:val="clear" w:color="auto" w:fill="auto"/>
            <w:vAlign w:val="bottom"/>
          </w:tcPr>
          <w:p w14:paraId="4D369B19" w14:textId="77777777" w:rsidR="00A73982" w:rsidRPr="00763923" w:rsidRDefault="00A73982" w:rsidP="00547C86">
            <w:pPr>
              <w:spacing w:before="60" w:line="240" w:lineRule="exact"/>
              <w:ind w:firstLine="0"/>
              <w:jc w:val="center"/>
              <w:rPr>
                <w:sz w:val="20"/>
              </w:rPr>
            </w:pPr>
            <w:r w:rsidRPr="00763923">
              <w:rPr>
                <w:sz w:val="20"/>
              </w:rPr>
              <w:t>99,4</w:t>
            </w:r>
          </w:p>
        </w:tc>
        <w:tc>
          <w:tcPr>
            <w:tcW w:w="1134" w:type="dxa"/>
            <w:tcBorders>
              <w:top w:val="single" w:sz="4" w:space="0" w:color="auto"/>
              <w:left w:val="nil"/>
              <w:bottom w:val="dotted" w:sz="4" w:space="0" w:color="auto"/>
              <w:right w:val="nil"/>
            </w:tcBorders>
            <w:shd w:val="clear" w:color="auto" w:fill="auto"/>
            <w:vAlign w:val="bottom"/>
          </w:tcPr>
          <w:p w14:paraId="42E8F87B" w14:textId="77777777" w:rsidR="00A73982" w:rsidRPr="00763923" w:rsidRDefault="00A73982" w:rsidP="00547C86">
            <w:pPr>
              <w:spacing w:before="60" w:line="240" w:lineRule="exact"/>
              <w:ind w:firstLine="0"/>
              <w:jc w:val="center"/>
              <w:rPr>
                <w:sz w:val="20"/>
              </w:rPr>
            </w:pPr>
            <w:r w:rsidRPr="00763923">
              <w:rPr>
                <w:sz w:val="20"/>
              </w:rPr>
              <w:t>98,4</w:t>
            </w:r>
          </w:p>
        </w:tc>
        <w:tc>
          <w:tcPr>
            <w:tcW w:w="1276" w:type="dxa"/>
            <w:tcBorders>
              <w:top w:val="single" w:sz="4" w:space="0" w:color="auto"/>
              <w:left w:val="single" w:sz="4" w:space="0" w:color="auto"/>
              <w:bottom w:val="dotted" w:sz="4" w:space="0" w:color="auto"/>
              <w:right w:val="single" w:sz="4" w:space="0" w:color="auto"/>
            </w:tcBorders>
            <w:shd w:val="clear" w:color="auto" w:fill="auto"/>
            <w:vAlign w:val="bottom"/>
          </w:tcPr>
          <w:p w14:paraId="7E915DD2" w14:textId="77777777" w:rsidR="00A73982" w:rsidRPr="00763923" w:rsidRDefault="00A73982" w:rsidP="00547C86">
            <w:pPr>
              <w:spacing w:before="60" w:line="240" w:lineRule="exact"/>
              <w:ind w:firstLine="0"/>
              <w:jc w:val="center"/>
              <w:rPr>
                <w:sz w:val="20"/>
              </w:rPr>
            </w:pPr>
            <w:r w:rsidRPr="00763923">
              <w:rPr>
                <w:sz w:val="20"/>
              </w:rPr>
              <w:t>100,9</w:t>
            </w:r>
          </w:p>
        </w:tc>
        <w:tc>
          <w:tcPr>
            <w:tcW w:w="1418" w:type="dxa"/>
            <w:tcBorders>
              <w:top w:val="single" w:sz="4" w:space="0" w:color="auto"/>
              <w:left w:val="single" w:sz="4" w:space="0" w:color="auto"/>
              <w:bottom w:val="dotted" w:sz="4" w:space="0" w:color="auto"/>
              <w:right w:val="single" w:sz="4" w:space="0" w:color="auto"/>
            </w:tcBorders>
            <w:shd w:val="clear" w:color="auto" w:fill="auto"/>
            <w:vAlign w:val="bottom"/>
          </w:tcPr>
          <w:p w14:paraId="29C94B02" w14:textId="77777777" w:rsidR="00A73982" w:rsidRPr="00763923" w:rsidRDefault="00A73982" w:rsidP="00547C86">
            <w:pPr>
              <w:spacing w:before="60" w:line="240" w:lineRule="exact"/>
              <w:ind w:firstLine="0"/>
              <w:jc w:val="center"/>
              <w:rPr>
                <w:sz w:val="20"/>
              </w:rPr>
            </w:pPr>
            <w:r w:rsidRPr="00763923">
              <w:rPr>
                <w:sz w:val="20"/>
              </w:rPr>
              <w:t>108,5</w:t>
            </w:r>
          </w:p>
        </w:tc>
        <w:tc>
          <w:tcPr>
            <w:tcW w:w="1134" w:type="dxa"/>
            <w:tcBorders>
              <w:top w:val="single" w:sz="4" w:space="0" w:color="auto"/>
              <w:left w:val="nil"/>
              <w:bottom w:val="dotted" w:sz="4" w:space="0" w:color="auto"/>
              <w:right w:val="double" w:sz="6" w:space="0" w:color="auto"/>
            </w:tcBorders>
            <w:shd w:val="clear" w:color="auto" w:fill="auto"/>
            <w:vAlign w:val="bottom"/>
          </w:tcPr>
          <w:p w14:paraId="2A4F602C" w14:textId="77777777" w:rsidR="00A73982" w:rsidRPr="00763923" w:rsidRDefault="00A73982" w:rsidP="00547C86">
            <w:pPr>
              <w:spacing w:before="60" w:line="240" w:lineRule="exact"/>
              <w:ind w:firstLine="0"/>
              <w:jc w:val="center"/>
              <w:rPr>
                <w:sz w:val="20"/>
              </w:rPr>
            </w:pPr>
            <w:r w:rsidRPr="00763923">
              <w:rPr>
                <w:sz w:val="20"/>
              </w:rPr>
              <w:t>97,7</w:t>
            </w:r>
          </w:p>
        </w:tc>
      </w:tr>
      <w:tr w:rsidR="00A73982" w:rsidRPr="00763923" w14:paraId="385A9940" w14:textId="77777777" w:rsidTr="00547C86">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44889098" w14:textId="77777777" w:rsidR="00A73982" w:rsidRPr="00763923" w:rsidRDefault="00A73982" w:rsidP="00547C86">
            <w:pPr>
              <w:spacing w:before="60" w:line="240" w:lineRule="exact"/>
              <w:ind w:left="57" w:firstLine="0"/>
              <w:jc w:val="left"/>
              <w:rPr>
                <w:sz w:val="20"/>
              </w:rPr>
            </w:pPr>
            <w:r w:rsidRPr="00763923">
              <w:rPr>
                <w:sz w:val="20"/>
              </w:rPr>
              <w:t>Февраль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461FF0D5" w14:textId="77777777" w:rsidR="00A73982" w:rsidRPr="00763923" w:rsidRDefault="00A73982" w:rsidP="00547C86">
            <w:pPr>
              <w:spacing w:before="60" w:line="240" w:lineRule="exact"/>
              <w:ind w:firstLine="0"/>
              <w:jc w:val="center"/>
              <w:rPr>
                <w:sz w:val="20"/>
              </w:rPr>
            </w:pPr>
            <w:r w:rsidRPr="00763923">
              <w:rPr>
                <w:sz w:val="20"/>
              </w:rPr>
              <w:t>100,7</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5266FE82" w14:textId="77777777" w:rsidR="00A73982" w:rsidRPr="00763923" w:rsidRDefault="00A73982" w:rsidP="00547C86">
            <w:pPr>
              <w:spacing w:before="60" w:line="240" w:lineRule="exact"/>
              <w:ind w:firstLine="0"/>
              <w:jc w:val="center"/>
              <w:rPr>
                <w:sz w:val="20"/>
              </w:rPr>
            </w:pPr>
            <w:r w:rsidRPr="00763923">
              <w:rPr>
                <w:sz w:val="20"/>
              </w:rPr>
              <w:t>102,0</w:t>
            </w:r>
          </w:p>
        </w:tc>
        <w:tc>
          <w:tcPr>
            <w:tcW w:w="1134" w:type="dxa"/>
            <w:tcBorders>
              <w:top w:val="dotted" w:sz="4" w:space="0" w:color="auto"/>
              <w:left w:val="nil"/>
              <w:bottom w:val="dotted" w:sz="4" w:space="0" w:color="auto"/>
              <w:right w:val="nil"/>
            </w:tcBorders>
            <w:shd w:val="clear" w:color="auto" w:fill="auto"/>
            <w:vAlign w:val="bottom"/>
          </w:tcPr>
          <w:p w14:paraId="543EA6FA" w14:textId="77777777" w:rsidR="00A73982" w:rsidRPr="00763923" w:rsidRDefault="00A73982" w:rsidP="00547C86">
            <w:pPr>
              <w:spacing w:before="60" w:line="240" w:lineRule="exact"/>
              <w:ind w:firstLine="0"/>
              <w:jc w:val="center"/>
              <w:rPr>
                <w:sz w:val="20"/>
              </w:rPr>
            </w:pPr>
            <w:r w:rsidRPr="00763923">
              <w:rPr>
                <w:sz w:val="20"/>
              </w:rPr>
              <w:t>110,3</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298B84A" w14:textId="77777777" w:rsidR="00A73982" w:rsidRPr="00763923" w:rsidRDefault="00A73982" w:rsidP="00547C86">
            <w:pPr>
              <w:spacing w:before="60" w:line="240" w:lineRule="exact"/>
              <w:ind w:firstLine="0"/>
              <w:jc w:val="center"/>
              <w:rPr>
                <w:sz w:val="20"/>
              </w:rPr>
            </w:pPr>
            <w:r w:rsidRPr="00763923">
              <w:rPr>
                <w:sz w:val="20"/>
              </w:rPr>
              <w:t>100,7</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37E29ED6" w14:textId="77777777" w:rsidR="00A73982" w:rsidRPr="00763923" w:rsidRDefault="00A73982" w:rsidP="00547C86">
            <w:pPr>
              <w:spacing w:before="60" w:line="240" w:lineRule="exact"/>
              <w:ind w:firstLine="0"/>
              <w:jc w:val="center"/>
              <w:rPr>
                <w:sz w:val="20"/>
              </w:rPr>
            </w:pPr>
            <w:r w:rsidRPr="00763923">
              <w:rPr>
                <w:sz w:val="20"/>
              </w:rPr>
              <w:t>101,6</w:t>
            </w:r>
          </w:p>
        </w:tc>
        <w:tc>
          <w:tcPr>
            <w:tcW w:w="1134" w:type="dxa"/>
            <w:tcBorders>
              <w:top w:val="dotted" w:sz="4" w:space="0" w:color="auto"/>
              <w:left w:val="nil"/>
              <w:bottom w:val="dotted" w:sz="4" w:space="0" w:color="auto"/>
              <w:right w:val="double" w:sz="6" w:space="0" w:color="auto"/>
            </w:tcBorders>
            <w:shd w:val="clear" w:color="auto" w:fill="auto"/>
            <w:vAlign w:val="bottom"/>
          </w:tcPr>
          <w:p w14:paraId="0BF45B2E" w14:textId="77777777" w:rsidR="00A73982" w:rsidRPr="00763923" w:rsidRDefault="00A73982" w:rsidP="00547C86">
            <w:pPr>
              <w:spacing w:before="60" w:line="240" w:lineRule="exact"/>
              <w:ind w:firstLine="0"/>
              <w:jc w:val="center"/>
              <w:rPr>
                <w:sz w:val="20"/>
              </w:rPr>
            </w:pPr>
            <w:r w:rsidRPr="00763923">
              <w:rPr>
                <w:sz w:val="20"/>
              </w:rPr>
              <w:t>104,0</w:t>
            </w:r>
          </w:p>
        </w:tc>
      </w:tr>
      <w:tr w:rsidR="00A73982" w:rsidRPr="00763923" w14:paraId="184F7338" w14:textId="77777777" w:rsidTr="00547C86">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tcPr>
          <w:p w14:paraId="06B6062B" w14:textId="77777777" w:rsidR="00A73982" w:rsidRPr="00763923" w:rsidRDefault="00A73982" w:rsidP="00547C86">
            <w:pPr>
              <w:spacing w:before="60" w:line="240" w:lineRule="exact"/>
              <w:ind w:left="57" w:firstLine="0"/>
              <w:jc w:val="left"/>
              <w:rPr>
                <w:sz w:val="20"/>
              </w:rPr>
            </w:pPr>
            <w:r w:rsidRPr="00763923">
              <w:rPr>
                <w:sz w:val="20"/>
              </w:rPr>
              <w:t>Март</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101751E7" w14:textId="77777777" w:rsidR="00A73982" w:rsidRPr="00763923" w:rsidRDefault="00A73982" w:rsidP="00547C86">
            <w:pPr>
              <w:spacing w:before="60" w:line="240" w:lineRule="exact"/>
              <w:ind w:firstLine="0"/>
              <w:jc w:val="center"/>
              <w:rPr>
                <w:sz w:val="20"/>
              </w:rPr>
            </w:pPr>
            <w:r w:rsidRPr="00763923">
              <w:rPr>
                <w:sz w:val="20"/>
              </w:rPr>
              <w:t>99,9</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69ADB9D2" w14:textId="77777777" w:rsidR="00A73982" w:rsidRPr="00763923" w:rsidRDefault="00A73982" w:rsidP="00547C86">
            <w:pPr>
              <w:spacing w:before="60" w:line="240" w:lineRule="exact"/>
              <w:ind w:firstLine="0"/>
              <w:jc w:val="center"/>
              <w:rPr>
                <w:sz w:val="20"/>
              </w:rPr>
            </w:pPr>
            <w:r w:rsidRPr="00763923">
              <w:rPr>
                <w:sz w:val="20"/>
              </w:rPr>
              <w:t>99,4</w:t>
            </w:r>
          </w:p>
        </w:tc>
        <w:tc>
          <w:tcPr>
            <w:tcW w:w="1134" w:type="dxa"/>
            <w:tcBorders>
              <w:top w:val="dotted" w:sz="4" w:space="0" w:color="auto"/>
              <w:left w:val="nil"/>
              <w:bottom w:val="dotted" w:sz="4" w:space="0" w:color="auto"/>
              <w:right w:val="nil"/>
            </w:tcBorders>
            <w:shd w:val="clear" w:color="auto" w:fill="auto"/>
            <w:vAlign w:val="bottom"/>
          </w:tcPr>
          <w:p w14:paraId="48BEA240" w14:textId="77777777" w:rsidR="00A73982" w:rsidRPr="00763923" w:rsidRDefault="00A73982" w:rsidP="00547C86">
            <w:pPr>
              <w:spacing w:before="60" w:line="240" w:lineRule="exact"/>
              <w:ind w:firstLine="0"/>
              <w:jc w:val="center"/>
              <w:rPr>
                <w:sz w:val="20"/>
              </w:rPr>
            </w:pPr>
            <w:r w:rsidRPr="00763923">
              <w:rPr>
                <w:sz w:val="20"/>
              </w:rPr>
              <w:t>94,1</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4635FD8" w14:textId="77777777" w:rsidR="00A73982" w:rsidRPr="00763923" w:rsidRDefault="00A73982" w:rsidP="00547C86">
            <w:pPr>
              <w:spacing w:before="60" w:line="240" w:lineRule="exact"/>
              <w:ind w:firstLine="0"/>
              <w:jc w:val="center"/>
              <w:rPr>
                <w:sz w:val="20"/>
              </w:rPr>
            </w:pPr>
            <w:r w:rsidRPr="00763923">
              <w:rPr>
                <w:sz w:val="20"/>
              </w:rPr>
              <w:t>100,1</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0360BF35" w14:textId="77777777" w:rsidR="00A73982" w:rsidRPr="00763923" w:rsidRDefault="00A73982" w:rsidP="00547C86">
            <w:pPr>
              <w:spacing w:before="60" w:line="240" w:lineRule="exact"/>
              <w:ind w:firstLine="0"/>
              <w:jc w:val="center"/>
              <w:rPr>
                <w:sz w:val="20"/>
              </w:rPr>
            </w:pPr>
            <w:r w:rsidRPr="00763923">
              <w:rPr>
                <w:sz w:val="20"/>
              </w:rPr>
              <w:t>76,6</w:t>
            </w:r>
          </w:p>
        </w:tc>
        <w:tc>
          <w:tcPr>
            <w:tcW w:w="1134" w:type="dxa"/>
            <w:tcBorders>
              <w:top w:val="dotted" w:sz="4" w:space="0" w:color="auto"/>
              <w:left w:val="nil"/>
              <w:bottom w:val="dotted" w:sz="4" w:space="0" w:color="auto"/>
              <w:right w:val="double" w:sz="6" w:space="0" w:color="auto"/>
            </w:tcBorders>
            <w:shd w:val="clear" w:color="auto" w:fill="auto"/>
            <w:vAlign w:val="bottom"/>
          </w:tcPr>
          <w:p w14:paraId="319410A6" w14:textId="77777777" w:rsidR="00A73982" w:rsidRPr="00763923" w:rsidRDefault="00A73982" w:rsidP="00547C86">
            <w:pPr>
              <w:spacing w:before="60" w:line="240" w:lineRule="exact"/>
              <w:ind w:firstLine="0"/>
              <w:jc w:val="center"/>
              <w:rPr>
                <w:sz w:val="20"/>
              </w:rPr>
            </w:pPr>
            <w:r w:rsidRPr="00763923">
              <w:rPr>
                <w:sz w:val="20"/>
              </w:rPr>
              <w:t>96,9</w:t>
            </w:r>
          </w:p>
        </w:tc>
      </w:tr>
      <w:tr w:rsidR="00A73982" w:rsidRPr="00763923" w14:paraId="37722F8F" w14:textId="77777777" w:rsidTr="00547C86">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tcPr>
          <w:p w14:paraId="3B03E6B0" w14:textId="77777777" w:rsidR="00A73982" w:rsidRPr="00763923" w:rsidRDefault="00A73982" w:rsidP="00547C86">
            <w:pPr>
              <w:spacing w:before="60" w:line="240" w:lineRule="exact"/>
              <w:ind w:left="57" w:firstLine="0"/>
              <w:jc w:val="left"/>
              <w:rPr>
                <w:sz w:val="20"/>
              </w:rPr>
            </w:pPr>
            <w:r w:rsidRPr="00763923">
              <w:rPr>
                <w:sz w:val="20"/>
              </w:rPr>
              <w:t>Апрель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1FB5C262" w14:textId="77777777" w:rsidR="00A73982" w:rsidRPr="00763923" w:rsidRDefault="00A73982" w:rsidP="00547C86">
            <w:pPr>
              <w:spacing w:before="60" w:line="240" w:lineRule="exact"/>
              <w:ind w:firstLine="0"/>
              <w:jc w:val="center"/>
              <w:rPr>
                <w:sz w:val="20"/>
              </w:rPr>
            </w:pPr>
            <w:r w:rsidRPr="00763923">
              <w:rPr>
                <w:sz w:val="20"/>
              </w:rPr>
              <w:t>99,8</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1AEEF847" w14:textId="77777777" w:rsidR="00A73982" w:rsidRPr="00763923" w:rsidRDefault="00A73982" w:rsidP="00547C86">
            <w:pPr>
              <w:spacing w:before="60" w:line="240" w:lineRule="exact"/>
              <w:ind w:firstLine="0"/>
              <w:jc w:val="center"/>
              <w:rPr>
                <w:sz w:val="20"/>
              </w:rPr>
            </w:pPr>
            <w:r w:rsidRPr="00763923">
              <w:rPr>
                <w:sz w:val="20"/>
              </w:rPr>
              <w:t>102,1</w:t>
            </w:r>
          </w:p>
        </w:tc>
        <w:tc>
          <w:tcPr>
            <w:tcW w:w="1134" w:type="dxa"/>
            <w:tcBorders>
              <w:top w:val="dotted" w:sz="4" w:space="0" w:color="auto"/>
              <w:left w:val="nil"/>
              <w:bottom w:val="dotted" w:sz="4" w:space="0" w:color="auto"/>
              <w:right w:val="nil"/>
            </w:tcBorders>
            <w:shd w:val="clear" w:color="auto" w:fill="auto"/>
            <w:vAlign w:val="bottom"/>
          </w:tcPr>
          <w:p w14:paraId="5CB78AFE" w14:textId="77777777" w:rsidR="00A73982" w:rsidRPr="00763923" w:rsidRDefault="00A73982" w:rsidP="00547C86">
            <w:pPr>
              <w:spacing w:before="60" w:line="240" w:lineRule="exact"/>
              <w:ind w:firstLine="0"/>
              <w:jc w:val="center"/>
              <w:rPr>
                <w:sz w:val="20"/>
                <w:lang w:val="en-US"/>
              </w:rPr>
            </w:pPr>
            <w:r w:rsidRPr="00763923">
              <w:rPr>
                <w:sz w:val="20"/>
              </w:rPr>
              <w:t>94,7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85C0BE4" w14:textId="77777777" w:rsidR="00A73982" w:rsidRPr="00763923" w:rsidRDefault="00A73982" w:rsidP="00547C86">
            <w:pPr>
              <w:spacing w:before="60" w:line="240" w:lineRule="exact"/>
              <w:ind w:firstLine="0"/>
              <w:jc w:val="center"/>
              <w:rPr>
                <w:sz w:val="20"/>
              </w:rPr>
            </w:pPr>
            <w:r w:rsidRPr="00763923">
              <w:rPr>
                <w:sz w:val="20"/>
              </w:rPr>
              <w:t>100,6</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4E40E698" w14:textId="77777777" w:rsidR="00A73982" w:rsidRPr="00763923" w:rsidRDefault="00A73982" w:rsidP="00547C86">
            <w:pPr>
              <w:spacing w:before="60" w:line="240" w:lineRule="exact"/>
              <w:ind w:firstLine="0"/>
              <w:jc w:val="center"/>
              <w:rPr>
                <w:sz w:val="20"/>
              </w:rPr>
            </w:pPr>
            <w:r w:rsidRPr="00763923">
              <w:rPr>
                <w:sz w:val="20"/>
              </w:rPr>
              <w:t>109,0</w:t>
            </w:r>
          </w:p>
        </w:tc>
        <w:tc>
          <w:tcPr>
            <w:tcW w:w="1134" w:type="dxa"/>
            <w:tcBorders>
              <w:top w:val="dotted" w:sz="4" w:space="0" w:color="auto"/>
              <w:left w:val="nil"/>
              <w:bottom w:val="dotted" w:sz="4" w:space="0" w:color="auto"/>
              <w:right w:val="double" w:sz="6" w:space="0" w:color="auto"/>
            </w:tcBorders>
            <w:shd w:val="clear" w:color="auto" w:fill="auto"/>
            <w:vAlign w:val="bottom"/>
          </w:tcPr>
          <w:p w14:paraId="2ADB3AF9" w14:textId="77777777" w:rsidR="00A73982" w:rsidRPr="00763923" w:rsidRDefault="00A73982" w:rsidP="00547C86">
            <w:pPr>
              <w:spacing w:before="60" w:line="240" w:lineRule="exact"/>
              <w:ind w:firstLine="0"/>
              <w:jc w:val="center"/>
              <w:rPr>
                <w:sz w:val="20"/>
              </w:rPr>
            </w:pPr>
            <w:r w:rsidRPr="00763923">
              <w:rPr>
                <w:sz w:val="20"/>
              </w:rPr>
              <w:t>99,1</w:t>
            </w:r>
          </w:p>
        </w:tc>
      </w:tr>
      <w:tr w:rsidR="00A73982" w:rsidRPr="00763923" w14:paraId="39BFE554" w14:textId="77777777" w:rsidTr="00547C86">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tcPr>
          <w:p w14:paraId="32975745" w14:textId="77777777" w:rsidR="00A73982" w:rsidRPr="00763923" w:rsidRDefault="00A73982" w:rsidP="00547C86">
            <w:pPr>
              <w:spacing w:before="60" w:line="240" w:lineRule="exact"/>
              <w:ind w:left="57" w:firstLine="0"/>
              <w:jc w:val="left"/>
              <w:rPr>
                <w:sz w:val="20"/>
              </w:rPr>
            </w:pPr>
            <w:r w:rsidRPr="00763923">
              <w:rPr>
                <w:sz w:val="20"/>
              </w:rPr>
              <w:t>Май</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72FBAF21" w14:textId="77777777" w:rsidR="00A73982" w:rsidRPr="00763923" w:rsidRDefault="00A73982" w:rsidP="00547C86">
            <w:pPr>
              <w:spacing w:before="60" w:line="240" w:lineRule="exact"/>
              <w:ind w:firstLine="0"/>
              <w:jc w:val="center"/>
              <w:rPr>
                <w:sz w:val="20"/>
              </w:rPr>
            </w:pPr>
            <w:r w:rsidRPr="00763923">
              <w:rPr>
                <w:sz w:val="20"/>
              </w:rPr>
              <w:t>100,8</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3C7A869D" w14:textId="77777777" w:rsidR="00A73982" w:rsidRPr="00763923" w:rsidRDefault="00A73982" w:rsidP="00547C86">
            <w:pPr>
              <w:spacing w:before="60" w:line="240" w:lineRule="exact"/>
              <w:ind w:firstLine="0"/>
              <w:jc w:val="center"/>
              <w:rPr>
                <w:sz w:val="20"/>
              </w:rPr>
            </w:pPr>
            <w:r w:rsidRPr="00763923">
              <w:rPr>
                <w:sz w:val="20"/>
              </w:rPr>
              <w:t>100,7</w:t>
            </w:r>
          </w:p>
        </w:tc>
        <w:tc>
          <w:tcPr>
            <w:tcW w:w="1134" w:type="dxa"/>
            <w:tcBorders>
              <w:top w:val="dotted" w:sz="4" w:space="0" w:color="auto"/>
              <w:left w:val="nil"/>
              <w:bottom w:val="dotted" w:sz="4" w:space="0" w:color="auto"/>
              <w:right w:val="nil"/>
            </w:tcBorders>
            <w:shd w:val="clear" w:color="auto" w:fill="auto"/>
            <w:vAlign w:val="bottom"/>
          </w:tcPr>
          <w:p w14:paraId="438B182A" w14:textId="77777777" w:rsidR="00A73982" w:rsidRPr="00763923" w:rsidRDefault="00A73982" w:rsidP="00547C86">
            <w:pPr>
              <w:spacing w:before="60" w:line="240" w:lineRule="exact"/>
              <w:ind w:firstLine="0"/>
              <w:jc w:val="center"/>
              <w:rPr>
                <w:sz w:val="20"/>
                <w:lang w:val="en-US"/>
              </w:rPr>
            </w:pPr>
            <w:r w:rsidRPr="00763923">
              <w:rPr>
                <w:sz w:val="20"/>
              </w:rPr>
              <w:t>95,</w:t>
            </w:r>
            <w:r w:rsidRPr="00763923">
              <w:rPr>
                <w:sz w:val="20"/>
                <w:lang w:val="en-US"/>
              </w:rPr>
              <w:t>6</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A2AE903" w14:textId="77777777" w:rsidR="00A73982" w:rsidRPr="00763923" w:rsidRDefault="00A73982" w:rsidP="00547C86">
            <w:pPr>
              <w:spacing w:before="60" w:line="240" w:lineRule="exact"/>
              <w:ind w:firstLine="0"/>
              <w:jc w:val="center"/>
              <w:rPr>
                <w:sz w:val="20"/>
              </w:rPr>
            </w:pPr>
            <w:r w:rsidRPr="00763923">
              <w:rPr>
                <w:sz w:val="20"/>
              </w:rPr>
              <w:t>101,5</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6B39E530" w14:textId="77777777" w:rsidR="00A73982" w:rsidRPr="00763923" w:rsidRDefault="00A73982" w:rsidP="00547C86">
            <w:pPr>
              <w:spacing w:before="60" w:line="240" w:lineRule="exact"/>
              <w:ind w:firstLine="0"/>
              <w:jc w:val="center"/>
              <w:rPr>
                <w:sz w:val="20"/>
              </w:rPr>
            </w:pPr>
            <w:r w:rsidRPr="00763923">
              <w:rPr>
                <w:sz w:val="20"/>
              </w:rPr>
              <w:t>91,5</w:t>
            </w:r>
          </w:p>
        </w:tc>
        <w:tc>
          <w:tcPr>
            <w:tcW w:w="1134" w:type="dxa"/>
            <w:tcBorders>
              <w:top w:val="dotted" w:sz="4" w:space="0" w:color="auto"/>
              <w:left w:val="nil"/>
              <w:bottom w:val="dotted" w:sz="4" w:space="0" w:color="auto"/>
              <w:right w:val="double" w:sz="6" w:space="0" w:color="auto"/>
            </w:tcBorders>
            <w:shd w:val="clear" w:color="auto" w:fill="auto"/>
            <w:vAlign w:val="bottom"/>
          </w:tcPr>
          <w:p w14:paraId="271A5F1F" w14:textId="77777777" w:rsidR="00A73982" w:rsidRPr="00763923" w:rsidRDefault="00A73982" w:rsidP="00547C86">
            <w:pPr>
              <w:spacing w:before="60" w:line="240" w:lineRule="exact"/>
              <w:ind w:firstLine="0"/>
              <w:jc w:val="center"/>
              <w:rPr>
                <w:sz w:val="20"/>
              </w:rPr>
            </w:pPr>
            <w:r w:rsidRPr="00763923">
              <w:rPr>
                <w:sz w:val="20"/>
              </w:rPr>
              <w:t>95,8</w:t>
            </w:r>
          </w:p>
        </w:tc>
      </w:tr>
      <w:tr w:rsidR="00A73982" w:rsidRPr="00763923" w14:paraId="1A8FA49E" w14:textId="77777777" w:rsidTr="00547C86">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tcPr>
          <w:p w14:paraId="11CDA2C8" w14:textId="77777777" w:rsidR="00A73982" w:rsidRPr="00763923" w:rsidRDefault="00A73982" w:rsidP="00547C86">
            <w:pPr>
              <w:spacing w:before="60" w:line="240" w:lineRule="exact"/>
              <w:ind w:left="57" w:firstLine="0"/>
              <w:jc w:val="left"/>
              <w:rPr>
                <w:sz w:val="20"/>
              </w:rPr>
            </w:pPr>
            <w:r w:rsidRPr="00763923">
              <w:rPr>
                <w:sz w:val="20"/>
              </w:rPr>
              <w:t>Июнь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18EA8F47" w14:textId="77777777" w:rsidR="00A73982" w:rsidRPr="00763923" w:rsidRDefault="00A73982" w:rsidP="00547C86">
            <w:pPr>
              <w:spacing w:before="60" w:line="240" w:lineRule="exact"/>
              <w:ind w:firstLine="0"/>
              <w:jc w:val="center"/>
              <w:rPr>
                <w:sz w:val="20"/>
              </w:rPr>
            </w:pPr>
            <w:r w:rsidRPr="00763923">
              <w:rPr>
                <w:sz w:val="20"/>
              </w:rPr>
              <w:t>100,1</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7987483E" w14:textId="77777777" w:rsidR="00A73982" w:rsidRPr="00763923" w:rsidRDefault="00A73982" w:rsidP="00547C86">
            <w:pPr>
              <w:spacing w:before="60" w:line="240" w:lineRule="exact"/>
              <w:ind w:firstLine="0"/>
              <w:jc w:val="center"/>
              <w:rPr>
                <w:sz w:val="20"/>
              </w:rPr>
            </w:pPr>
            <w:r w:rsidRPr="00763923">
              <w:rPr>
                <w:sz w:val="20"/>
              </w:rPr>
              <w:t>99,1</w:t>
            </w:r>
          </w:p>
        </w:tc>
        <w:tc>
          <w:tcPr>
            <w:tcW w:w="1134" w:type="dxa"/>
            <w:tcBorders>
              <w:top w:val="dotted" w:sz="4" w:space="0" w:color="auto"/>
              <w:left w:val="nil"/>
              <w:bottom w:val="dotted" w:sz="4" w:space="0" w:color="auto"/>
              <w:right w:val="nil"/>
            </w:tcBorders>
            <w:shd w:val="clear" w:color="auto" w:fill="auto"/>
            <w:vAlign w:val="bottom"/>
          </w:tcPr>
          <w:p w14:paraId="55EB6E3B" w14:textId="77777777" w:rsidR="00A73982" w:rsidRPr="00763923" w:rsidRDefault="00A73982" w:rsidP="00547C86">
            <w:pPr>
              <w:spacing w:before="60" w:line="240" w:lineRule="exact"/>
              <w:ind w:firstLine="0"/>
              <w:jc w:val="center"/>
              <w:rPr>
                <w:sz w:val="20"/>
              </w:rPr>
            </w:pPr>
            <w:r w:rsidRPr="00763923">
              <w:rPr>
                <w:sz w:val="20"/>
              </w:rPr>
              <w:t>102,5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43F0A314" w14:textId="77777777" w:rsidR="00A73982" w:rsidRPr="00763923" w:rsidRDefault="00A73982" w:rsidP="00547C86">
            <w:pPr>
              <w:spacing w:before="60" w:line="240" w:lineRule="exact"/>
              <w:ind w:firstLine="0"/>
              <w:jc w:val="center"/>
              <w:rPr>
                <w:sz w:val="20"/>
              </w:rPr>
            </w:pPr>
            <w:r w:rsidRPr="00763923">
              <w:rPr>
                <w:sz w:val="20"/>
              </w:rPr>
              <w:t>100,0</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01AD0159" w14:textId="77777777" w:rsidR="00A73982" w:rsidRPr="00763923" w:rsidRDefault="00A73982" w:rsidP="00547C86">
            <w:pPr>
              <w:spacing w:before="60" w:line="240" w:lineRule="exact"/>
              <w:ind w:firstLine="0"/>
              <w:jc w:val="center"/>
              <w:rPr>
                <w:sz w:val="20"/>
              </w:rPr>
            </w:pPr>
            <w:r w:rsidRPr="00763923">
              <w:rPr>
                <w:sz w:val="20"/>
              </w:rPr>
              <w:t>95,5</w:t>
            </w:r>
          </w:p>
        </w:tc>
        <w:tc>
          <w:tcPr>
            <w:tcW w:w="1134" w:type="dxa"/>
            <w:tcBorders>
              <w:top w:val="dotted" w:sz="4" w:space="0" w:color="auto"/>
              <w:left w:val="nil"/>
              <w:bottom w:val="dotted" w:sz="4" w:space="0" w:color="auto"/>
              <w:right w:val="double" w:sz="6" w:space="0" w:color="auto"/>
            </w:tcBorders>
            <w:shd w:val="clear" w:color="auto" w:fill="auto"/>
            <w:vAlign w:val="bottom"/>
          </w:tcPr>
          <w:p w14:paraId="651966F5" w14:textId="77777777" w:rsidR="00A73982" w:rsidRPr="00763923" w:rsidRDefault="00A73982" w:rsidP="00547C86">
            <w:pPr>
              <w:spacing w:before="60" w:line="240" w:lineRule="exact"/>
              <w:ind w:firstLine="0"/>
              <w:jc w:val="center"/>
              <w:rPr>
                <w:sz w:val="20"/>
              </w:rPr>
            </w:pPr>
            <w:r w:rsidRPr="00763923">
              <w:rPr>
                <w:sz w:val="20"/>
              </w:rPr>
              <w:t>105,9</w:t>
            </w:r>
          </w:p>
        </w:tc>
      </w:tr>
      <w:tr w:rsidR="00A73982" w:rsidRPr="00763923" w14:paraId="093C480B" w14:textId="77777777" w:rsidTr="00547C86">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13AB0330" w14:textId="77777777" w:rsidR="00A73982" w:rsidRPr="00763923" w:rsidRDefault="00A73982" w:rsidP="00547C86">
            <w:pPr>
              <w:spacing w:before="60" w:line="240" w:lineRule="exact"/>
              <w:ind w:left="57" w:firstLine="0"/>
              <w:jc w:val="left"/>
              <w:rPr>
                <w:sz w:val="20"/>
              </w:rPr>
            </w:pPr>
            <w:r w:rsidRPr="00763923">
              <w:rPr>
                <w:sz w:val="20"/>
              </w:rPr>
              <w:t>Июль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22A60E59" w14:textId="77777777" w:rsidR="00A73982" w:rsidRPr="00763923" w:rsidRDefault="00A73982" w:rsidP="00547C86">
            <w:pPr>
              <w:spacing w:before="60" w:line="240" w:lineRule="exact"/>
              <w:ind w:firstLine="0"/>
              <w:jc w:val="center"/>
              <w:rPr>
                <w:sz w:val="20"/>
              </w:rPr>
            </w:pPr>
            <w:r w:rsidRPr="00763923">
              <w:rPr>
                <w:sz w:val="20"/>
              </w:rPr>
              <w:t>100,6</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578131DD" w14:textId="77777777" w:rsidR="00A73982" w:rsidRPr="00763923" w:rsidRDefault="00A73982" w:rsidP="00547C86">
            <w:pPr>
              <w:spacing w:before="60" w:line="240" w:lineRule="exact"/>
              <w:ind w:firstLine="0"/>
              <w:jc w:val="center"/>
              <w:rPr>
                <w:sz w:val="20"/>
              </w:rPr>
            </w:pPr>
            <w:r w:rsidRPr="00763923">
              <w:rPr>
                <w:sz w:val="20"/>
              </w:rPr>
              <w:t>104,9</w:t>
            </w:r>
          </w:p>
        </w:tc>
        <w:tc>
          <w:tcPr>
            <w:tcW w:w="1134" w:type="dxa"/>
            <w:tcBorders>
              <w:top w:val="dotted" w:sz="4" w:space="0" w:color="auto"/>
              <w:left w:val="nil"/>
              <w:bottom w:val="dotted" w:sz="4" w:space="0" w:color="auto"/>
              <w:right w:val="nil"/>
            </w:tcBorders>
            <w:shd w:val="clear" w:color="auto" w:fill="auto"/>
            <w:vAlign w:val="bottom"/>
          </w:tcPr>
          <w:p w14:paraId="1262DAB5" w14:textId="77777777" w:rsidR="00A73982" w:rsidRPr="00763923" w:rsidRDefault="00A73982" w:rsidP="00547C86">
            <w:pPr>
              <w:spacing w:before="60" w:line="240" w:lineRule="exact"/>
              <w:ind w:firstLine="0"/>
              <w:jc w:val="center"/>
              <w:rPr>
                <w:sz w:val="20"/>
              </w:rPr>
            </w:pPr>
            <w:r w:rsidRPr="00763923">
              <w:rPr>
                <w:sz w:val="20"/>
              </w:rPr>
              <w:t>105,8</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56D090C" w14:textId="77777777" w:rsidR="00A73982" w:rsidRPr="00763923" w:rsidRDefault="00A73982" w:rsidP="00547C86">
            <w:pPr>
              <w:spacing w:before="60" w:line="240" w:lineRule="exact"/>
              <w:ind w:firstLine="0"/>
              <w:jc w:val="center"/>
              <w:rPr>
                <w:sz w:val="20"/>
              </w:rPr>
            </w:pPr>
            <w:r w:rsidRPr="00763923">
              <w:rPr>
                <w:sz w:val="20"/>
              </w:rPr>
              <w:t>105,6</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73011382" w14:textId="77777777" w:rsidR="00A73982" w:rsidRPr="00763923" w:rsidRDefault="00A73982" w:rsidP="00547C86">
            <w:pPr>
              <w:spacing w:before="60" w:line="240" w:lineRule="exact"/>
              <w:ind w:firstLine="0"/>
              <w:jc w:val="center"/>
              <w:rPr>
                <w:sz w:val="20"/>
              </w:rPr>
            </w:pPr>
            <w:r w:rsidRPr="00763923">
              <w:rPr>
                <w:sz w:val="20"/>
              </w:rPr>
              <w:t>104,6</w:t>
            </w:r>
          </w:p>
        </w:tc>
        <w:tc>
          <w:tcPr>
            <w:tcW w:w="1134" w:type="dxa"/>
            <w:tcBorders>
              <w:top w:val="dotted" w:sz="4" w:space="0" w:color="auto"/>
              <w:left w:val="nil"/>
              <w:bottom w:val="dotted" w:sz="4" w:space="0" w:color="auto"/>
              <w:right w:val="double" w:sz="6" w:space="0" w:color="auto"/>
            </w:tcBorders>
            <w:shd w:val="clear" w:color="auto" w:fill="auto"/>
            <w:vAlign w:val="bottom"/>
          </w:tcPr>
          <w:p w14:paraId="0B564FB3" w14:textId="77777777" w:rsidR="00A73982" w:rsidRPr="00763923" w:rsidRDefault="00A73982" w:rsidP="00547C86">
            <w:pPr>
              <w:spacing w:before="60" w:line="240" w:lineRule="exact"/>
              <w:ind w:firstLine="0"/>
              <w:jc w:val="center"/>
              <w:rPr>
                <w:sz w:val="20"/>
              </w:rPr>
            </w:pPr>
            <w:r w:rsidRPr="00763923">
              <w:rPr>
                <w:sz w:val="20"/>
              </w:rPr>
              <w:t>101,5</w:t>
            </w:r>
          </w:p>
        </w:tc>
      </w:tr>
      <w:tr w:rsidR="00A73982" w:rsidRPr="00763923" w14:paraId="4D6651CE" w14:textId="77777777" w:rsidTr="00547C86">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68A48272" w14:textId="77777777" w:rsidR="00A73982" w:rsidRPr="00763923" w:rsidRDefault="00A73982" w:rsidP="00547C86">
            <w:pPr>
              <w:spacing w:before="60" w:line="240" w:lineRule="exact"/>
              <w:ind w:left="57" w:firstLine="0"/>
              <w:jc w:val="left"/>
              <w:rPr>
                <w:sz w:val="20"/>
              </w:rPr>
            </w:pPr>
            <w:r w:rsidRPr="00763923">
              <w:rPr>
                <w:sz w:val="20"/>
              </w:rPr>
              <w:t>Август</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0A2D2EF4" w14:textId="77777777" w:rsidR="00A73982" w:rsidRPr="00763923" w:rsidRDefault="00A73982" w:rsidP="00547C86">
            <w:pPr>
              <w:spacing w:before="60" w:line="240" w:lineRule="exact"/>
              <w:ind w:firstLine="0"/>
              <w:jc w:val="center"/>
              <w:rPr>
                <w:sz w:val="20"/>
              </w:rPr>
            </w:pPr>
            <w:r w:rsidRPr="00763923">
              <w:rPr>
                <w:sz w:val="20"/>
              </w:rPr>
              <w:t>99,3</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026EEA76" w14:textId="77777777" w:rsidR="00A73982" w:rsidRPr="00763923" w:rsidRDefault="00A73982" w:rsidP="00547C86">
            <w:pPr>
              <w:spacing w:before="60" w:line="240" w:lineRule="exact"/>
              <w:ind w:firstLine="0"/>
              <w:jc w:val="center"/>
              <w:rPr>
                <w:sz w:val="20"/>
              </w:rPr>
            </w:pPr>
            <w:r w:rsidRPr="00763923">
              <w:rPr>
                <w:sz w:val="20"/>
              </w:rPr>
              <w:t>99,8</w:t>
            </w:r>
          </w:p>
        </w:tc>
        <w:tc>
          <w:tcPr>
            <w:tcW w:w="1134" w:type="dxa"/>
            <w:tcBorders>
              <w:top w:val="dotted" w:sz="4" w:space="0" w:color="auto"/>
              <w:left w:val="nil"/>
              <w:bottom w:val="dotted" w:sz="4" w:space="0" w:color="auto"/>
              <w:right w:val="nil"/>
            </w:tcBorders>
            <w:shd w:val="clear" w:color="auto" w:fill="auto"/>
            <w:vAlign w:val="bottom"/>
          </w:tcPr>
          <w:p w14:paraId="74255D99" w14:textId="77777777" w:rsidR="00A73982" w:rsidRPr="00763923" w:rsidRDefault="00A73982" w:rsidP="00547C86">
            <w:pPr>
              <w:spacing w:before="60" w:line="240" w:lineRule="exact"/>
              <w:ind w:firstLine="0"/>
              <w:jc w:val="center"/>
              <w:rPr>
                <w:sz w:val="20"/>
                <w:lang w:val="en-US"/>
              </w:rPr>
            </w:pPr>
            <w:r w:rsidRPr="00763923">
              <w:rPr>
                <w:sz w:val="20"/>
                <w:lang w:val="en-US"/>
              </w:rPr>
              <w:t>99</w:t>
            </w:r>
            <w:r w:rsidRPr="00763923">
              <w:rPr>
                <w:sz w:val="20"/>
              </w:rPr>
              <w:t>,</w:t>
            </w:r>
            <w:r w:rsidRPr="00763923">
              <w:rPr>
                <w:sz w:val="20"/>
                <w:lang w:val="en-US"/>
              </w:rPr>
              <w:t>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5884A148" w14:textId="77777777" w:rsidR="00A73982" w:rsidRPr="00763923" w:rsidRDefault="00A73982" w:rsidP="00547C86">
            <w:pPr>
              <w:spacing w:before="60" w:line="240" w:lineRule="exact"/>
              <w:ind w:firstLine="0"/>
              <w:jc w:val="center"/>
              <w:rPr>
                <w:sz w:val="20"/>
              </w:rPr>
            </w:pPr>
            <w:r w:rsidRPr="00763923">
              <w:rPr>
                <w:sz w:val="20"/>
              </w:rPr>
              <w:t>100,0</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732C2AE2" w14:textId="77777777" w:rsidR="00A73982" w:rsidRPr="00763923" w:rsidRDefault="00A73982" w:rsidP="00547C86">
            <w:pPr>
              <w:spacing w:before="60" w:line="240" w:lineRule="exact"/>
              <w:ind w:firstLine="0"/>
              <w:jc w:val="center"/>
              <w:rPr>
                <w:sz w:val="20"/>
              </w:rPr>
            </w:pPr>
            <w:r w:rsidRPr="00763923">
              <w:rPr>
                <w:sz w:val="20"/>
              </w:rPr>
              <w:t>116,4</w:t>
            </w:r>
          </w:p>
        </w:tc>
        <w:tc>
          <w:tcPr>
            <w:tcW w:w="1134" w:type="dxa"/>
            <w:tcBorders>
              <w:top w:val="dotted" w:sz="4" w:space="0" w:color="auto"/>
              <w:left w:val="nil"/>
              <w:bottom w:val="dotted" w:sz="4" w:space="0" w:color="auto"/>
              <w:right w:val="double" w:sz="6" w:space="0" w:color="auto"/>
            </w:tcBorders>
            <w:shd w:val="clear" w:color="auto" w:fill="auto"/>
            <w:vAlign w:val="bottom"/>
          </w:tcPr>
          <w:p w14:paraId="0076173E" w14:textId="77777777" w:rsidR="00A73982" w:rsidRPr="00763923" w:rsidRDefault="00A73982" w:rsidP="00547C86">
            <w:pPr>
              <w:spacing w:before="60" w:line="240" w:lineRule="exact"/>
              <w:ind w:firstLine="0"/>
              <w:jc w:val="center"/>
              <w:rPr>
                <w:sz w:val="20"/>
              </w:rPr>
            </w:pPr>
            <w:r w:rsidRPr="00763923">
              <w:rPr>
                <w:sz w:val="20"/>
              </w:rPr>
              <w:t>99,9</w:t>
            </w:r>
          </w:p>
        </w:tc>
      </w:tr>
      <w:tr w:rsidR="00A73982" w:rsidRPr="00763923" w14:paraId="54172848" w14:textId="77777777" w:rsidTr="00547C86">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695D3316" w14:textId="77777777" w:rsidR="00A73982" w:rsidRPr="00763923" w:rsidRDefault="00A73982" w:rsidP="00547C86">
            <w:pPr>
              <w:spacing w:before="60" w:line="240" w:lineRule="exact"/>
              <w:ind w:left="57" w:firstLine="0"/>
              <w:jc w:val="left"/>
              <w:rPr>
                <w:sz w:val="20"/>
              </w:rPr>
            </w:pPr>
            <w:r w:rsidRPr="00763923">
              <w:rPr>
                <w:sz w:val="20"/>
              </w:rPr>
              <w:t>Сентябрь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377DC3D6" w14:textId="77777777" w:rsidR="00A73982" w:rsidRPr="00763923" w:rsidRDefault="00A73982" w:rsidP="00547C86">
            <w:pPr>
              <w:spacing w:before="60" w:line="240" w:lineRule="exact"/>
              <w:ind w:firstLine="0"/>
              <w:jc w:val="center"/>
              <w:rPr>
                <w:sz w:val="20"/>
              </w:rPr>
            </w:pPr>
            <w:r w:rsidRPr="00763923">
              <w:rPr>
                <w:sz w:val="20"/>
              </w:rPr>
              <w:t>98,9</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6ECEB158" w14:textId="77777777" w:rsidR="00A73982" w:rsidRPr="00763923" w:rsidRDefault="00A73982" w:rsidP="00547C86">
            <w:pPr>
              <w:spacing w:before="60" w:line="240" w:lineRule="exact"/>
              <w:ind w:firstLine="0"/>
              <w:jc w:val="center"/>
              <w:rPr>
                <w:sz w:val="20"/>
              </w:rPr>
            </w:pPr>
            <w:r w:rsidRPr="00763923">
              <w:rPr>
                <w:sz w:val="20"/>
              </w:rPr>
              <w:t>100,6</w:t>
            </w:r>
          </w:p>
        </w:tc>
        <w:tc>
          <w:tcPr>
            <w:tcW w:w="1134" w:type="dxa"/>
            <w:tcBorders>
              <w:top w:val="dotted" w:sz="4" w:space="0" w:color="auto"/>
              <w:left w:val="nil"/>
              <w:bottom w:val="dotted" w:sz="4" w:space="0" w:color="auto"/>
              <w:right w:val="nil"/>
            </w:tcBorders>
            <w:shd w:val="clear" w:color="auto" w:fill="auto"/>
            <w:vAlign w:val="bottom"/>
          </w:tcPr>
          <w:p w14:paraId="0A767D8D" w14:textId="77777777" w:rsidR="00A73982" w:rsidRPr="00763923" w:rsidRDefault="00A73982" w:rsidP="00547C86">
            <w:pPr>
              <w:spacing w:before="60" w:line="240" w:lineRule="exact"/>
              <w:ind w:firstLine="0"/>
              <w:jc w:val="center"/>
              <w:rPr>
                <w:sz w:val="20"/>
              </w:rPr>
            </w:pPr>
            <w:r w:rsidRPr="00763923">
              <w:rPr>
                <w:sz w:val="20"/>
              </w:rPr>
              <w:t>103,5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7EBB3202" w14:textId="77777777" w:rsidR="00A73982" w:rsidRPr="00763923" w:rsidRDefault="00A73982" w:rsidP="00547C86">
            <w:pPr>
              <w:spacing w:before="60" w:line="240" w:lineRule="exact"/>
              <w:ind w:firstLine="0"/>
              <w:jc w:val="center"/>
              <w:rPr>
                <w:sz w:val="20"/>
              </w:rPr>
            </w:pPr>
            <w:r w:rsidRPr="00763923">
              <w:rPr>
                <w:sz w:val="20"/>
              </w:rPr>
              <w:t>99,6</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6E7A61DF" w14:textId="77777777" w:rsidR="00A73982" w:rsidRPr="00763923" w:rsidRDefault="00A73982" w:rsidP="00547C86">
            <w:pPr>
              <w:spacing w:before="60" w:line="240" w:lineRule="exact"/>
              <w:ind w:firstLine="0"/>
              <w:jc w:val="center"/>
              <w:rPr>
                <w:sz w:val="20"/>
              </w:rPr>
            </w:pPr>
            <w:r w:rsidRPr="00763923">
              <w:rPr>
                <w:sz w:val="20"/>
              </w:rPr>
              <w:t>102,5</w:t>
            </w:r>
          </w:p>
        </w:tc>
        <w:tc>
          <w:tcPr>
            <w:tcW w:w="1134" w:type="dxa"/>
            <w:tcBorders>
              <w:top w:val="dotted" w:sz="4" w:space="0" w:color="auto"/>
              <w:left w:val="nil"/>
              <w:bottom w:val="dotted" w:sz="4" w:space="0" w:color="auto"/>
              <w:right w:val="double" w:sz="6" w:space="0" w:color="auto"/>
            </w:tcBorders>
            <w:shd w:val="clear" w:color="auto" w:fill="auto"/>
            <w:vAlign w:val="bottom"/>
          </w:tcPr>
          <w:p w14:paraId="68099E9F" w14:textId="77777777" w:rsidR="00A73982" w:rsidRPr="00763923" w:rsidRDefault="00A73982" w:rsidP="00547C86">
            <w:pPr>
              <w:spacing w:before="60" w:line="240" w:lineRule="exact"/>
              <w:ind w:firstLine="0"/>
              <w:jc w:val="center"/>
              <w:rPr>
                <w:sz w:val="20"/>
              </w:rPr>
            </w:pPr>
            <w:r w:rsidRPr="00763923">
              <w:rPr>
                <w:sz w:val="20"/>
              </w:rPr>
              <w:t>99,5</w:t>
            </w:r>
          </w:p>
        </w:tc>
      </w:tr>
      <w:tr w:rsidR="00A73982" w:rsidRPr="008D7F6B" w14:paraId="071618AF" w14:textId="77777777" w:rsidTr="00547C86">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177128ED" w14:textId="77777777" w:rsidR="00A73982" w:rsidRPr="008D7F6B" w:rsidRDefault="00A73982" w:rsidP="00547C86">
            <w:pPr>
              <w:spacing w:before="60" w:line="240" w:lineRule="exact"/>
              <w:ind w:left="57" w:firstLine="0"/>
              <w:jc w:val="left"/>
              <w:rPr>
                <w:iCs/>
                <w:sz w:val="20"/>
              </w:rPr>
            </w:pPr>
            <w:r w:rsidRPr="008D7F6B">
              <w:rPr>
                <w:iCs/>
                <w:sz w:val="20"/>
              </w:rPr>
              <w:t>Октябрь</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6B3BCC9C" w14:textId="77777777" w:rsidR="00A73982" w:rsidRPr="008D7F6B" w:rsidRDefault="00A73982" w:rsidP="00547C86">
            <w:pPr>
              <w:spacing w:before="60" w:line="240" w:lineRule="exact"/>
              <w:ind w:firstLine="0"/>
              <w:jc w:val="center"/>
              <w:rPr>
                <w:iCs/>
                <w:sz w:val="20"/>
              </w:rPr>
            </w:pPr>
            <w:r w:rsidRPr="008D7F6B">
              <w:rPr>
                <w:iCs/>
                <w:sz w:val="20"/>
              </w:rPr>
              <w:t>100,5</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70256592" w14:textId="77777777" w:rsidR="00A73982" w:rsidRPr="008D7F6B" w:rsidRDefault="00A73982" w:rsidP="00547C86">
            <w:pPr>
              <w:spacing w:before="60" w:line="240" w:lineRule="exact"/>
              <w:ind w:firstLine="0"/>
              <w:jc w:val="center"/>
              <w:rPr>
                <w:iCs/>
                <w:sz w:val="20"/>
              </w:rPr>
            </w:pPr>
            <w:r w:rsidRPr="008D7F6B">
              <w:rPr>
                <w:iCs/>
                <w:sz w:val="20"/>
              </w:rPr>
              <w:t>99,7</w:t>
            </w:r>
          </w:p>
        </w:tc>
        <w:tc>
          <w:tcPr>
            <w:tcW w:w="1134" w:type="dxa"/>
            <w:tcBorders>
              <w:top w:val="dotted" w:sz="4" w:space="0" w:color="auto"/>
              <w:left w:val="nil"/>
              <w:bottom w:val="dotted" w:sz="4" w:space="0" w:color="auto"/>
              <w:right w:val="nil"/>
            </w:tcBorders>
            <w:shd w:val="clear" w:color="auto" w:fill="auto"/>
            <w:vAlign w:val="bottom"/>
          </w:tcPr>
          <w:p w14:paraId="65B67744" w14:textId="77777777" w:rsidR="00A73982" w:rsidRPr="008D7F6B" w:rsidRDefault="00A73982" w:rsidP="00547C86">
            <w:pPr>
              <w:spacing w:before="60" w:line="240" w:lineRule="exact"/>
              <w:ind w:firstLine="0"/>
              <w:jc w:val="center"/>
              <w:rPr>
                <w:iCs/>
                <w:sz w:val="20"/>
              </w:rPr>
            </w:pPr>
            <w:r w:rsidRPr="008D7F6B">
              <w:rPr>
                <w:iCs/>
                <w:sz w:val="20"/>
              </w:rPr>
              <w:t>97,5</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240A54D4" w14:textId="77777777" w:rsidR="00A73982" w:rsidRPr="008D7F6B" w:rsidRDefault="00A73982" w:rsidP="00547C86">
            <w:pPr>
              <w:spacing w:before="60" w:line="240" w:lineRule="exact"/>
              <w:ind w:firstLine="0"/>
              <w:jc w:val="center"/>
              <w:rPr>
                <w:iCs/>
                <w:sz w:val="20"/>
              </w:rPr>
            </w:pPr>
            <w:r w:rsidRPr="008D7F6B">
              <w:rPr>
                <w:iCs/>
                <w:sz w:val="20"/>
              </w:rPr>
              <w:t>100,6</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3B651CC9" w14:textId="77777777" w:rsidR="00A73982" w:rsidRPr="008D7F6B" w:rsidRDefault="00A73982" w:rsidP="00547C86">
            <w:pPr>
              <w:spacing w:before="60" w:line="240" w:lineRule="exact"/>
              <w:ind w:firstLine="0"/>
              <w:jc w:val="center"/>
              <w:rPr>
                <w:iCs/>
                <w:sz w:val="20"/>
              </w:rPr>
            </w:pPr>
            <w:r w:rsidRPr="008D7F6B">
              <w:rPr>
                <w:iCs/>
                <w:sz w:val="20"/>
              </w:rPr>
              <w:t>78,5</w:t>
            </w:r>
          </w:p>
        </w:tc>
        <w:tc>
          <w:tcPr>
            <w:tcW w:w="1134" w:type="dxa"/>
            <w:tcBorders>
              <w:top w:val="dotted" w:sz="4" w:space="0" w:color="auto"/>
              <w:left w:val="nil"/>
              <w:bottom w:val="dotted" w:sz="4" w:space="0" w:color="auto"/>
              <w:right w:val="double" w:sz="6" w:space="0" w:color="auto"/>
            </w:tcBorders>
            <w:shd w:val="clear" w:color="auto" w:fill="auto"/>
            <w:vAlign w:val="bottom"/>
          </w:tcPr>
          <w:p w14:paraId="310E27B5" w14:textId="77777777" w:rsidR="00A73982" w:rsidRPr="008D7F6B" w:rsidRDefault="00A73982" w:rsidP="00547C86">
            <w:pPr>
              <w:spacing w:before="60" w:line="240" w:lineRule="exact"/>
              <w:ind w:firstLine="0"/>
              <w:jc w:val="center"/>
              <w:rPr>
                <w:iCs/>
                <w:sz w:val="20"/>
              </w:rPr>
            </w:pPr>
            <w:r w:rsidRPr="008D7F6B">
              <w:rPr>
                <w:iCs/>
                <w:sz w:val="20"/>
              </w:rPr>
              <w:t>102,7</w:t>
            </w:r>
          </w:p>
        </w:tc>
      </w:tr>
      <w:tr w:rsidR="00A73982" w:rsidRPr="008D7F6B" w14:paraId="603AD068" w14:textId="77777777" w:rsidTr="00547C86">
        <w:trPr>
          <w:gridAfter w:val="6"/>
          <w:wAfter w:w="7514" w:type="dxa"/>
        </w:trPr>
        <w:tc>
          <w:tcPr>
            <w:tcW w:w="1981" w:type="dxa"/>
            <w:tcBorders>
              <w:top w:val="dotted" w:sz="4" w:space="0" w:color="auto"/>
              <w:left w:val="double" w:sz="6" w:space="0" w:color="auto"/>
              <w:bottom w:val="dotted" w:sz="4" w:space="0" w:color="auto"/>
              <w:right w:val="nil"/>
            </w:tcBorders>
            <w:shd w:val="clear" w:color="auto" w:fill="auto"/>
            <w:vAlign w:val="bottom"/>
          </w:tcPr>
          <w:p w14:paraId="75BDA173" w14:textId="77777777" w:rsidR="00A73982" w:rsidRPr="008D7F6B" w:rsidRDefault="00A73982" w:rsidP="00547C86">
            <w:pPr>
              <w:spacing w:before="60" w:line="240" w:lineRule="exact"/>
              <w:ind w:left="57" w:firstLine="0"/>
              <w:jc w:val="left"/>
              <w:rPr>
                <w:i/>
                <w:sz w:val="20"/>
              </w:rPr>
            </w:pPr>
            <w:r w:rsidRPr="008D7F6B">
              <w:rPr>
                <w:i/>
                <w:sz w:val="20"/>
              </w:rPr>
              <w:t xml:space="preserve">Октябрь </w:t>
            </w:r>
            <w:proofErr w:type="gramStart"/>
            <w:r w:rsidRPr="008D7F6B">
              <w:rPr>
                <w:i/>
                <w:sz w:val="20"/>
              </w:rPr>
              <w:t>в</w:t>
            </w:r>
            <w:proofErr w:type="gramEnd"/>
            <w:r w:rsidRPr="008D7F6B">
              <w:rPr>
                <w:i/>
                <w:sz w:val="20"/>
              </w:rPr>
              <w:t xml:space="preserve"> % к декабрю 2021г.</w:t>
            </w:r>
          </w:p>
        </w:tc>
        <w:tc>
          <w:tcPr>
            <w:tcW w:w="1138" w:type="dxa"/>
            <w:tcBorders>
              <w:top w:val="dotted" w:sz="4" w:space="0" w:color="auto"/>
              <w:left w:val="single" w:sz="4" w:space="0" w:color="auto"/>
              <w:bottom w:val="dotted" w:sz="4" w:space="0" w:color="auto"/>
              <w:right w:val="single" w:sz="4" w:space="0" w:color="auto"/>
            </w:tcBorders>
            <w:shd w:val="clear" w:color="auto" w:fill="auto"/>
            <w:vAlign w:val="bottom"/>
          </w:tcPr>
          <w:p w14:paraId="06E7BB9B" w14:textId="77777777" w:rsidR="00A73982" w:rsidRPr="008D7F6B" w:rsidRDefault="00A73982" w:rsidP="00547C86">
            <w:pPr>
              <w:spacing w:before="60" w:line="240" w:lineRule="exact"/>
              <w:ind w:firstLine="0"/>
              <w:jc w:val="center"/>
              <w:rPr>
                <w:i/>
                <w:sz w:val="20"/>
              </w:rPr>
            </w:pPr>
            <w:r w:rsidRPr="008D7F6B">
              <w:rPr>
                <w:i/>
                <w:sz w:val="20"/>
              </w:rPr>
              <w:t>102,9</w:t>
            </w:r>
          </w:p>
        </w:tc>
        <w:tc>
          <w:tcPr>
            <w:tcW w:w="1275" w:type="dxa"/>
            <w:tcBorders>
              <w:top w:val="dotted" w:sz="4" w:space="0" w:color="auto"/>
              <w:left w:val="single" w:sz="4" w:space="0" w:color="auto"/>
              <w:bottom w:val="dotted" w:sz="4" w:space="0" w:color="auto"/>
              <w:right w:val="single" w:sz="4" w:space="0" w:color="auto"/>
            </w:tcBorders>
            <w:shd w:val="clear" w:color="auto" w:fill="auto"/>
            <w:vAlign w:val="bottom"/>
          </w:tcPr>
          <w:p w14:paraId="0314E27C" w14:textId="77777777" w:rsidR="00A73982" w:rsidRPr="008D7F6B" w:rsidRDefault="00A73982" w:rsidP="00547C86">
            <w:pPr>
              <w:spacing w:before="60" w:line="240" w:lineRule="exact"/>
              <w:ind w:firstLine="0"/>
              <w:jc w:val="center"/>
              <w:rPr>
                <w:i/>
                <w:sz w:val="20"/>
              </w:rPr>
            </w:pPr>
            <w:r w:rsidRPr="008D7F6B">
              <w:rPr>
                <w:i/>
                <w:sz w:val="20"/>
              </w:rPr>
              <w:t>107,9</w:t>
            </w:r>
          </w:p>
        </w:tc>
        <w:tc>
          <w:tcPr>
            <w:tcW w:w="1134" w:type="dxa"/>
            <w:tcBorders>
              <w:top w:val="dotted" w:sz="4" w:space="0" w:color="auto"/>
              <w:left w:val="nil"/>
              <w:bottom w:val="dotted" w:sz="4" w:space="0" w:color="auto"/>
              <w:right w:val="nil"/>
            </w:tcBorders>
            <w:shd w:val="clear" w:color="auto" w:fill="auto"/>
            <w:vAlign w:val="bottom"/>
          </w:tcPr>
          <w:p w14:paraId="534152DD" w14:textId="77777777" w:rsidR="00A73982" w:rsidRPr="008D7F6B" w:rsidRDefault="00A73982" w:rsidP="00547C86">
            <w:pPr>
              <w:spacing w:before="60" w:line="240" w:lineRule="exact"/>
              <w:ind w:firstLine="0"/>
              <w:jc w:val="center"/>
              <w:rPr>
                <w:i/>
                <w:sz w:val="20"/>
              </w:rPr>
            </w:pPr>
            <w:r w:rsidRPr="008D7F6B">
              <w:rPr>
                <w:i/>
                <w:sz w:val="20"/>
              </w:rPr>
              <w:t>100,7</w:t>
            </w:r>
          </w:p>
        </w:tc>
        <w:tc>
          <w:tcPr>
            <w:tcW w:w="1276" w:type="dxa"/>
            <w:tcBorders>
              <w:top w:val="dotted" w:sz="4" w:space="0" w:color="auto"/>
              <w:left w:val="single" w:sz="4" w:space="0" w:color="auto"/>
              <w:bottom w:val="dotted" w:sz="4" w:space="0" w:color="auto"/>
              <w:right w:val="single" w:sz="4" w:space="0" w:color="auto"/>
            </w:tcBorders>
            <w:shd w:val="clear" w:color="auto" w:fill="auto"/>
            <w:vAlign w:val="bottom"/>
          </w:tcPr>
          <w:p w14:paraId="0C14BB63" w14:textId="77777777" w:rsidR="00A73982" w:rsidRPr="008D7F6B" w:rsidRDefault="00A73982" w:rsidP="00547C86">
            <w:pPr>
              <w:spacing w:before="60" w:line="240" w:lineRule="exact"/>
              <w:ind w:firstLine="0"/>
              <w:jc w:val="center"/>
              <w:rPr>
                <w:i/>
                <w:sz w:val="20"/>
              </w:rPr>
            </w:pPr>
            <w:r w:rsidRPr="008D7F6B">
              <w:rPr>
                <w:i/>
                <w:sz w:val="20"/>
              </w:rPr>
              <w:t>109,9</w:t>
            </w:r>
          </w:p>
        </w:tc>
        <w:tc>
          <w:tcPr>
            <w:tcW w:w="1418" w:type="dxa"/>
            <w:tcBorders>
              <w:top w:val="dotted" w:sz="4" w:space="0" w:color="auto"/>
              <w:left w:val="single" w:sz="4" w:space="0" w:color="auto"/>
              <w:bottom w:val="dotted" w:sz="4" w:space="0" w:color="auto"/>
              <w:right w:val="single" w:sz="4" w:space="0" w:color="auto"/>
            </w:tcBorders>
            <w:shd w:val="clear" w:color="auto" w:fill="auto"/>
            <w:vAlign w:val="bottom"/>
          </w:tcPr>
          <w:p w14:paraId="126579F1" w14:textId="77777777" w:rsidR="00A73982" w:rsidRPr="008D7F6B" w:rsidRDefault="00A73982" w:rsidP="00547C86">
            <w:pPr>
              <w:spacing w:before="60" w:line="240" w:lineRule="exact"/>
              <w:ind w:firstLine="0"/>
              <w:jc w:val="center"/>
              <w:rPr>
                <w:i/>
                <w:sz w:val="20"/>
              </w:rPr>
            </w:pPr>
            <w:r w:rsidRPr="008D7F6B">
              <w:rPr>
                <w:i/>
                <w:sz w:val="20"/>
              </w:rPr>
              <w:t>78,7</w:t>
            </w:r>
          </w:p>
        </w:tc>
        <w:tc>
          <w:tcPr>
            <w:tcW w:w="1134" w:type="dxa"/>
            <w:tcBorders>
              <w:top w:val="dotted" w:sz="4" w:space="0" w:color="auto"/>
              <w:left w:val="nil"/>
              <w:bottom w:val="dotted" w:sz="4" w:space="0" w:color="auto"/>
              <w:right w:val="double" w:sz="6" w:space="0" w:color="auto"/>
            </w:tcBorders>
            <w:shd w:val="clear" w:color="auto" w:fill="auto"/>
            <w:vAlign w:val="bottom"/>
          </w:tcPr>
          <w:p w14:paraId="5A03D623" w14:textId="77777777" w:rsidR="00A73982" w:rsidRPr="008D7F6B" w:rsidRDefault="00A73982" w:rsidP="00547C86">
            <w:pPr>
              <w:spacing w:before="60" w:line="240" w:lineRule="exact"/>
              <w:ind w:firstLine="0"/>
              <w:jc w:val="center"/>
              <w:rPr>
                <w:i/>
                <w:sz w:val="20"/>
              </w:rPr>
            </w:pPr>
            <w:r w:rsidRPr="008D7F6B">
              <w:rPr>
                <w:i/>
                <w:sz w:val="20"/>
              </w:rPr>
              <w:t>102,5</w:t>
            </w:r>
          </w:p>
        </w:tc>
      </w:tr>
      <w:tr w:rsidR="00A73982" w:rsidRPr="00FE0540" w14:paraId="13AFE84F" w14:textId="77777777" w:rsidTr="00547C86">
        <w:trPr>
          <w:gridAfter w:val="6"/>
          <w:wAfter w:w="7514" w:type="dxa"/>
        </w:trPr>
        <w:tc>
          <w:tcPr>
            <w:tcW w:w="1981" w:type="dxa"/>
            <w:tcBorders>
              <w:top w:val="dotted" w:sz="4" w:space="0" w:color="auto"/>
              <w:left w:val="double" w:sz="6" w:space="0" w:color="auto"/>
              <w:bottom w:val="double" w:sz="4" w:space="0" w:color="auto"/>
              <w:right w:val="nil"/>
            </w:tcBorders>
            <w:shd w:val="clear" w:color="auto" w:fill="auto"/>
            <w:vAlign w:val="bottom"/>
          </w:tcPr>
          <w:p w14:paraId="4B5A21DD" w14:textId="77777777" w:rsidR="00A73982" w:rsidRPr="008D7F6B" w:rsidRDefault="00A73982" w:rsidP="00547C86">
            <w:pPr>
              <w:spacing w:before="60" w:line="240" w:lineRule="exact"/>
              <w:ind w:left="57" w:firstLine="0"/>
              <w:jc w:val="left"/>
              <w:rPr>
                <w:i/>
                <w:sz w:val="20"/>
                <w:u w:val="single"/>
              </w:rPr>
            </w:pPr>
            <w:r w:rsidRPr="008D7F6B">
              <w:rPr>
                <w:i/>
                <w:sz w:val="20"/>
                <w:u w:val="single"/>
              </w:rPr>
              <w:t>Справочно:</w:t>
            </w:r>
            <w:r w:rsidRPr="008D7F6B">
              <w:rPr>
                <w:i/>
                <w:sz w:val="20"/>
                <w:u w:val="single"/>
              </w:rPr>
              <w:br/>
            </w:r>
            <w:r w:rsidRPr="008D7F6B">
              <w:rPr>
                <w:i/>
                <w:sz w:val="20"/>
              </w:rPr>
              <w:t xml:space="preserve">октябрь 2021г. </w:t>
            </w:r>
            <w:proofErr w:type="gramStart"/>
            <w:r w:rsidRPr="008D7F6B">
              <w:rPr>
                <w:i/>
                <w:sz w:val="20"/>
              </w:rPr>
              <w:t>в</w:t>
            </w:r>
            <w:proofErr w:type="gramEnd"/>
            <w:r w:rsidRPr="008D7F6B">
              <w:rPr>
                <w:i/>
                <w:sz w:val="20"/>
              </w:rPr>
              <w:t xml:space="preserve"> % к декабрю 2020г.</w:t>
            </w:r>
          </w:p>
        </w:tc>
        <w:tc>
          <w:tcPr>
            <w:tcW w:w="1138" w:type="dxa"/>
            <w:tcBorders>
              <w:top w:val="dotted" w:sz="4" w:space="0" w:color="auto"/>
              <w:left w:val="single" w:sz="4" w:space="0" w:color="auto"/>
              <w:bottom w:val="double" w:sz="4" w:space="0" w:color="auto"/>
              <w:right w:val="single" w:sz="4" w:space="0" w:color="auto"/>
            </w:tcBorders>
            <w:shd w:val="clear" w:color="auto" w:fill="auto"/>
            <w:vAlign w:val="bottom"/>
          </w:tcPr>
          <w:p w14:paraId="5BD1ED55" w14:textId="77777777" w:rsidR="00A73982" w:rsidRPr="008D7F6B" w:rsidRDefault="00A73982" w:rsidP="00547C86">
            <w:pPr>
              <w:spacing w:before="60" w:line="240" w:lineRule="exact"/>
              <w:ind w:firstLine="0"/>
              <w:jc w:val="center"/>
              <w:rPr>
                <w:i/>
                <w:sz w:val="20"/>
              </w:rPr>
            </w:pPr>
            <w:r w:rsidRPr="008D7F6B">
              <w:rPr>
                <w:i/>
                <w:sz w:val="20"/>
              </w:rPr>
              <w:t>102,7</w:t>
            </w:r>
          </w:p>
        </w:tc>
        <w:tc>
          <w:tcPr>
            <w:tcW w:w="1275" w:type="dxa"/>
            <w:tcBorders>
              <w:top w:val="dotted" w:sz="4" w:space="0" w:color="auto"/>
              <w:left w:val="single" w:sz="4" w:space="0" w:color="auto"/>
              <w:bottom w:val="double" w:sz="4" w:space="0" w:color="auto"/>
              <w:right w:val="single" w:sz="4" w:space="0" w:color="auto"/>
            </w:tcBorders>
            <w:shd w:val="clear" w:color="auto" w:fill="auto"/>
            <w:vAlign w:val="bottom"/>
          </w:tcPr>
          <w:p w14:paraId="1F8AABC0" w14:textId="77777777" w:rsidR="00A73982" w:rsidRPr="008D7F6B" w:rsidRDefault="00A73982" w:rsidP="00547C86">
            <w:pPr>
              <w:spacing w:before="60" w:line="240" w:lineRule="exact"/>
              <w:ind w:firstLine="0"/>
              <w:jc w:val="center"/>
              <w:rPr>
                <w:i/>
                <w:sz w:val="20"/>
              </w:rPr>
            </w:pPr>
            <w:r w:rsidRPr="008D7F6B">
              <w:rPr>
                <w:i/>
                <w:sz w:val="20"/>
              </w:rPr>
              <w:t>103,7</w:t>
            </w:r>
          </w:p>
        </w:tc>
        <w:tc>
          <w:tcPr>
            <w:tcW w:w="1134" w:type="dxa"/>
            <w:tcBorders>
              <w:top w:val="dotted" w:sz="4" w:space="0" w:color="auto"/>
              <w:left w:val="nil"/>
              <w:bottom w:val="double" w:sz="4" w:space="0" w:color="auto"/>
              <w:right w:val="nil"/>
            </w:tcBorders>
            <w:shd w:val="clear" w:color="auto" w:fill="auto"/>
            <w:vAlign w:val="bottom"/>
          </w:tcPr>
          <w:p w14:paraId="25EB9E5F" w14:textId="77777777" w:rsidR="00A73982" w:rsidRPr="008D7F6B" w:rsidRDefault="00A73982" w:rsidP="00547C86">
            <w:pPr>
              <w:spacing w:before="60" w:line="240" w:lineRule="exact"/>
              <w:ind w:firstLine="0"/>
              <w:jc w:val="center"/>
              <w:rPr>
                <w:i/>
                <w:sz w:val="20"/>
              </w:rPr>
            </w:pPr>
            <w:r w:rsidRPr="008D7F6B">
              <w:rPr>
                <w:i/>
                <w:sz w:val="20"/>
              </w:rPr>
              <w:t>107,3</w:t>
            </w:r>
          </w:p>
        </w:tc>
        <w:tc>
          <w:tcPr>
            <w:tcW w:w="1276" w:type="dxa"/>
            <w:tcBorders>
              <w:top w:val="dotted" w:sz="4" w:space="0" w:color="auto"/>
              <w:left w:val="single" w:sz="4" w:space="0" w:color="auto"/>
              <w:bottom w:val="double" w:sz="4" w:space="0" w:color="auto"/>
              <w:right w:val="single" w:sz="4" w:space="0" w:color="auto"/>
            </w:tcBorders>
            <w:shd w:val="clear" w:color="auto" w:fill="auto"/>
            <w:vAlign w:val="bottom"/>
          </w:tcPr>
          <w:p w14:paraId="5B277023" w14:textId="77777777" w:rsidR="00A73982" w:rsidRPr="008D7F6B" w:rsidRDefault="00A73982" w:rsidP="00547C86">
            <w:pPr>
              <w:spacing w:before="60" w:line="240" w:lineRule="exact"/>
              <w:ind w:firstLine="0"/>
              <w:jc w:val="center"/>
              <w:rPr>
                <w:i/>
                <w:sz w:val="20"/>
              </w:rPr>
            </w:pPr>
            <w:r w:rsidRPr="008D7F6B">
              <w:rPr>
                <w:i/>
                <w:sz w:val="20"/>
              </w:rPr>
              <w:t>99,4</w:t>
            </w:r>
          </w:p>
        </w:tc>
        <w:tc>
          <w:tcPr>
            <w:tcW w:w="1418" w:type="dxa"/>
            <w:tcBorders>
              <w:top w:val="dotted" w:sz="4" w:space="0" w:color="auto"/>
              <w:left w:val="single" w:sz="4" w:space="0" w:color="auto"/>
              <w:bottom w:val="double" w:sz="4" w:space="0" w:color="auto"/>
              <w:right w:val="single" w:sz="4" w:space="0" w:color="auto"/>
            </w:tcBorders>
            <w:shd w:val="clear" w:color="auto" w:fill="auto"/>
            <w:vAlign w:val="bottom"/>
          </w:tcPr>
          <w:p w14:paraId="1305CF73" w14:textId="77777777" w:rsidR="00A73982" w:rsidRPr="008D7F6B" w:rsidRDefault="00A73982" w:rsidP="00547C86">
            <w:pPr>
              <w:spacing w:before="60" w:line="240" w:lineRule="exact"/>
              <w:ind w:firstLine="0"/>
              <w:jc w:val="center"/>
              <w:rPr>
                <w:i/>
                <w:sz w:val="20"/>
              </w:rPr>
            </w:pPr>
            <w:r w:rsidRPr="008D7F6B">
              <w:rPr>
                <w:i/>
                <w:sz w:val="20"/>
              </w:rPr>
              <w:t>116,1</w:t>
            </w:r>
          </w:p>
        </w:tc>
        <w:tc>
          <w:tcPr>
            <w:tcW w:w="1134" w:type="dxa"/>
            <w:tcBorders>
              <w:top w:val="dotted" w:sz="4" w:space="0" w:color="auto"/>
              <w:left w:val="nil"/>
              <w:bottom w:val="double" w:sz="4" w:space="0" w:color="auto"/>
              <w:right w:val="double" w:sz="6" w:space="0" w:color="auto"/>
            </w:tcBorders>
            <w:shd w:val="clear" w:color="auto" w:fill="auto"/>
            <w:vAlign w:val="bottom"/>
          </w:tcPr>
          <w:p w14:paraId="60F4355C" w14:textId="77777777" w:rsidR="00A73982" w:rsidRPr="00FE0540" w:rsidRDefault="00A73982" w:rsidP="00547C86">
            <w:pPr>
              <w:spacing w:before="60" w:line="240" w:lineRule="exact"/>
              <w:ind w:firstLine="0"/>
              <w:jc w:val="center"/>
              <w:rPr>
                <w:i/>
                <w:sz w:val="20"/>
              </w:rPr>
            </w:pPr>
            <w:r w:rsidRPr="008D7F6B">
              <w:rPr>
                <w:i/>
                <w:sz w:val="20"/>
              </w:rPr>
              <w:t>109,7</w:t>
            </w:r>
          </w:p>
        </w:tc>
      </w:tr>
    </w:tbl>
    <w:p w14:paraId="5E6FE907" w14:textId="77777777" w:rsidR="00A73982" w:rsidRPr="00763923" w:rsidRDefault="00A73982" w:rsidP="00A73982">
      <w:pPr>
        <w:spacing w:before="240" w:after="120" w:line="240" w:lineRule="auto"/>
        <w:ind w:firstLine="709"/>
        <w:jc w:val="left"/>
        <w:rPr>
          <w:b/>
        </w:rPr>
      </w:pPr>
      <w:r w:rsidRPr="00763923">
        <w:rPr>
          <w:b/>
        </w:rPr>
        <w:t>Индексы цен производителей сельскохозяйственной продукции</w:t>
      </w:r>
    </w:p>
    <w:p w14:paraId="064B9294" w14:textId="1885A09E" w:rsidR="00A73982" w:rsidRPr="00763923" w:rsidRDefault="00A73982" w:rsidP="00A73982">
      <w:pPr>
        <w:spacing w:before="240"/>
        <w:ind w:firstLine="709"/>
      </w:pPr>
      <w:r>
        <w:t>В ноябре</w:t>
      </w:r>
      <w:r w:rsidRPr="00763923">
        <w:t xml:space="preserve"> 2022 года индекс цен производителей сельскохозяйственной продукции </w:t>
      </w:r>
      <w:r w:rsidR="000F4243">
        <w:br/>
      </w:r>
      <w:r w:rsidRPr="00763923">
        <w:t xml:space="preserve">к предыдущему месяцу </w:t>
      </w:r>
      <w:r>
        <w:t>составил 100,6</w:t>
      </w:r>
      <w:r w:rsidRPr="00763923">
        <w:t>%, в том числе н</w:t>
      </w:r>
      <w:r>
        <w:t>а продукцию растениеводства – 104,3%, животноводства – 99,3</w:t>
      </w:r>
      <w:r w:rsidRPr="00763923">
        <w:t>%.</w:t>
      </w:r>
    </w:p>
    <w:p w14:paraId="1C42F3DC" w14:textId="77777777" w:rsidR="00A73982" w:rsidRPr="006F6B58" w:rsidRDefault="00A73982" w:rsidP="000F4243">
      <w:pPr>
        <w:keepNext/>
        <w:keepLines/>
        <w:spacing w:before="240"/>
        <w:ind w:firstLine="0"/>
        <w:jc w:val="center"/>
      </w:pPr>
      <w:r w:rsidRPr="00763923">
        <w:rPr>
          <w:b/>
        </w:rPr>
        <w:t xml:space="preserve">Индексы цен производителей отдельных видов </w:t>
      </w:r>
      <w:r w:rsidRPr="00763923">
        <w:rPr>
          <w:b/>
        </w:rPr>
        <w:br/>
        <w:t>сельскохозяйственной продукции</w:t>
      </w:r>
      <w:r w:rsidRPr="00763923">
        <w:rPr>
          <w:b/>
        </w:rPr>
        <w:br/>
      </w:r>
      <w:r w:rsidRPr="006F6B58">
        <w:t xml:space="preserve">(на конец периода, </w:t>
      </w:r>
      <w:proofErr w:type="gramStart"/>
      <w:r w:rsidRPr="006F6B58">
        <w:t>в</w:t>
      </w:r>
      <w:proofErr w:type="gramEnd"/>
      <w:r w:rsidRPr="006F6B58">
        <w:t xml:space="preserve"> % к предыдущему периоду)</w:t>
      </w:r>
    </w:p>
    <w:tbl>
      <w:tblPr>
        <w:tblW w:w="9639" w:type="dxa"/>
        <w:tblInd w:w="23" w:type="dxa"/>
        <w:tblLayout w:type="fixed"/>
        <w:tblCellMar>
          <w:left w:w="0" w:type="dxa"/>
          <w:right w:w="0" w:type="dxa"/>
        </w:tblCellMar>
        <w:tblLook w:val="0000" w:firstRow="0" w:lastRow="0" w:firstColumn="0" w:lastColumn="0" w:noHBand="0" w:noVBand="0"/>
      </w:tblPr>
      <w:tblGrid>
        <w:gridCol w:w="1560"/>
        <w:gridCol w:w="1275"/>
        <w:gridCol w:w="1418"/>
        <w:gridCol w:w="1134"/>
        <w:gridCol w:w="850"/>
        <w:gridCol w:w="851"/>
        <w:gridCol w:w="850"/>
        <w:gridCol w:w="851"/>
        <w:gridCol w:w="850"/>
      </w:tblGrid>
      <w:tr w:rsidR="00A73982" w:rsidRPr="00763923" w14:paraId="709D0DBF" w14:textId="77777777" w:rsidTr="00547C86">
        <w:trPr>
          <w:trHeight w:val="257"/>
          <w:tblHeader/>
        </w:trPr>
        <w:tc>
          <w:tcPr>
            <w:tcW w:w="1560" w:type="dxa"/>
            <w:vMerge w:val="restart"/>
            <w:tcBorders>
              <w:top w:val="double" w:sz="6" w:space="0" w:color="auto"/>
              <w:left w:val="double" w:sz="6" w:space="0" w:color="auto"/>
            </w:tcBorders>
          </w:tcPr>
          <w:p w14:paraId="4F920C52" w14:textId="77777777" w:rsidR="00A73982" w:rsidRPr="00763923" w:rsidRDefault="00A73982" w:rsidP="00547C86">
            <w:pPr>
              <w:keepNext/>
              <w:keepLines/>
              <w:spacing w:before="240" w:line="220" w:lineRule="exact"/>
              <w:ind w:left="85" w:firstLine="0"/>
              <w:jc w:val="center"/>
              <w:rPr>
                <w:sz w:val="20"/>
              </w:rPr>
            </w:pPr>
          </w:p>
        </w:tc>
        <w:tc>
          <w:tcPr>
            <w:tcW w:w="1275" w:type="dxa"/>
            <w:vMerge w:val="restart"/>
            <w:tcBorders>
              <w:top w:val="double" w:sz="6" w:space="0" w:color="auto"/>
              <w:left w:val="single" w:sz="6" w:space="0" w:color="auto"/>
              <w:right w:val="single" w:sz="6" w:space="0" w:color="auto"/>
            </w:tcBorders>
          </w:tcPr>
          <w:p w14:paraId="30EF97FB" w14:textId="77777777" w:rsidR="00A73982" w:rsidRPr="00763923" w:rsidRDefault="00A73982" w:rsidP="00547C86">
            <w:pPr>
              <w:keepNext/>
              <w:keepLines/>
              <w:spacing w:before="20" w:line="240" w:lineRule="exact"/>
              <w:ind w:firstLine="0"/>
              <w:jc w:val="center"/>
              <w:rPr>
                <w:i/>
                <w:sz w:val="20"/>
              </w:rPr>
            </w:pPr>
            <w:r w:rsidRPr="00763923">
              <w:rPr>
                <w:i/>
                <w:sz w:val="20"/>
              </w:rPr>
              <w:t>Продукция –</w:t>
            </w:r>
            <w:r w:rsidRPr="00763923">
              <w:rPr>
                <w:i/>
                <w:sz w:val="20"/>
              </w:rPr>
              <w:br/>
              <w:t>всего</w:t>
            </w:r>
          </w:p>
        </w:tc>
        <w:tc>
          <w:tcPr>
            <w:tcW w:w="6804" w:type="dxa"/>
            <w:gridSpan w:val="7"/>
            <w:tcBorders>
              <w:top w:val="double" w:sz="6" w:space="0" w:color="auto"/>
              <w:left w:val="nil"/>
              <w:bottom w:val="single" w:sz="4" w:space="0" w:color="auto"/>
              <w:right w:val="double" w:sz="6" w:space="0" w:color="auto"/>
            </w:tcBorders>
          </w:tcPr>
          <w:p w14:paraId="72A64B20" w14:textId="4E090502" w:rsidR="00A73982" w:rsidRPr="00763923" w:rsidRDefault="00B2434B" w:rsidP="00547C86">
            <w:pPr>
              <w:keepNext/>
              <w:keepLines/>
              <w:spacing w:before="20" w:line="240" w:lineRule="exact"/>
              <w:ind w:firstLine="0"/>
              <w:jc w:val="center"/>
              <w:rPr>
                <w:i/>
                <w:sz w:val="20"/>
              </w:rPr>
            </w:pPr>
            <w:r>
              <w:rPr>
                <w:i/>
                <w:sz w:val="20"/>
              </w:rPr>
              <w:t>в том числе</w:t>
            </w:r>
          </w:p>
        </w:tc>
      </w:tr>
      <w:tr w:rsidR="00A73982" w:rsidRPr="00763923" w14:paraId="398148C3" w14:textId="77777777" w:rsidTr="000F4243">
        <w:trPr>
          <w:trHeight w:val="687"/>
          <w:tblHeader/>
        </w:trPr>
        <w:tc>
          <w:tcPr>
            <w:tcW w:w="1560" w:type="dxa"/>
            <w:vMerge/>
            <w:tcBorders>
              <w:left w:val="double" w:sz="6" w:space="0" w:color="auto"/>
              <w:bottom w:val="single" w:sz="6" w:space="0" w:color="auto"/>
            </w:tcBorders>
          </w:tcPr>
          <w:p w14:paraId="542553CB" w14:textId="77777777" w:rsidR="00A73982" w:rsidRPr="00763923" w:rsidRDefault="00A73982" w:rsidP="00547C86">
            <w:pPr>
              <w:keepNext/>
              <w:keepLines/>
              <w:spacing w:before="20" w:line="220" w:lineRule="exact"/>
              <w:ind w:left="85" w:firstLine="0"/>
              <w:jc w:val="center"/>
              <w:rPr>
                <w:sz w:val="20"/>
              </w:rPr>
            </w:pPr>
          </w:p>
        </w:tc>
        <w:tc>
          <w:tcPr>
            <w:tcW w:w="1275" w:type="dxa"/>
            <w:vMerge/>
            <w:tcBorders>
              <w:left w:val="single" w:sz="6" w:space="0" w:color="auto"/>
              <w:bottom w:val="single" w:sz="6" w:space="0" w:color="auto"/>
              <w:right w:val="single" w:sz="6" w:space="0" w:color="auto"/>
            </w:tcBorders>
          </w:tcPr>
          <w:p w14:paraId="370C72E1" w14:textId="77777777" w:rsidR="00A73982" w:rsidRPr="00763923" w:rsidRDefault="00A73982" w:rsidP="00547C86">
            <w:pPr>
              <w:keepNext/>
              <w:keepLines/>
              <w:spacing w:before="20" w:line="240" w:lineRule="exact"/>
              <w:ind w:firstLine="0"/>
              <w:jc w:val="center"/>
              <w:rPr>
                <w:i/>
                <w:sz w:val="20"/>
              </w:rPr>
            </w:pPr>
          </w:p>
        </w:tc>
        <w:tc>
          <w:tcPr>
            <w:tcW w:w="1418" w:type="dxa"/>
            <w:tcBorders>
              <w:left w:val="nil"/>
              <w:bottom w:val="single" w:sz="6" w:space="0" w:color="auto"/>
            </w:tcBorders>
          </w:tcPr>
          <w:p w14:paraId="739FFD4C" w14:textId="42E43CFA" w:rsidR="00A73982" w:rsidRPr="00763923" w:rsidRDefault="00A73982" w:rsidP="000F4243">
            <w:pPr>
              <w:keepNext/>
              <w:keepLines/>
              <w:spacing w:before="20" w:line="240" w:lineRule="exact"/>
              <w:ind w:firstLine="0"/>
              <w:jc w:val="center"/>
              <w:rPr>
                <w:i/>
                <w:sz w:val="20"/>
              </w:rPr>
            </w:pPr>
            <w:r w:rsidRPr="00763923">
              <w:rPr>
                <w:i/>
                <w:sz w:val="20"/>
              </w:rPr>
              <w:t>зерновые и зернобобовые культуры</w:t>
            </w:r>
          </w:p>
        </w:tc>
        <w:tc>
          <w:tcPr>
            <w:tcW w:w="1134" w:type="dxa"/>
            <w:tcBorders>
              <w:left w:val="single" w:sz="6" w:space="0" w:color="auto"/>
              <w:bottom w:val="single" w:sz="6" w:space="0" w:color="auto"/>
              <w:right w:val="single" w:sz="6" w:space="0" w:color="auto"/>
            </w:tcBorders>
          </w:tcPr>
          <w:p w14:paraId="5BC54B76" w14:textId="59F3D395" w:rsidR="00A73982" w:rsidRPr="00763923" w:rsidRDefault="00A73982" w:rsidP="00547C86">
            <w:pPr>
              <w:keepNext/>
              <w:keepLines/>
              <w:spacing w:before="20" w:line="240" w:lineRule="exact"/>
              <w:ind w:firstLine="0"/>
              <w:jc w:val="center"/>
              <w:rPr>
                <w:i/>
                <w:sz w:val="20"/>
              </w:rPr>
            </w:pPr>
            <w:r w:rsidRPr="00763923">
              <w:rPr>
                <w:i/>
                <w:sz w:val="20"/>
              </w:rPr>
              <w:t>картофель</w:t>
            </w:r>
          </w:p>
        </w:tc>
        <w:tc>
          <w:tcPr>
            <w:tcW w:w="850" w:type="dxa"/>
            <w:tcBorders>
              <w:left w:val="nil"/>
              <w:bottom w:val="single" w:sz="6" w:space="0" w:color="auto"/>
            </w:tcBorders>
          </w:tcPr>
          <w:p w14:paraId="3AECDBA3" w14:textId="77777777" w:rsidR="00A73982" w:rsidRPr="00763923" w:rsidRDefault="00A73982" w:rsidP="00547C86">
            <w:pPr>
              <w:keepNext/>
              <w:keepLines/>
              <w:spacing w:before="20" w:line="240" w:lineRule="exact"/>
              <w:ind w:firstLine="0"/>
              <w:jc w:val="center"/>
              <w:rPr>
                <w:i/>
                <w:sz w:val="20"/>
              </w:rPr>
            </w:pPr>
            <w:r w:rsidRPr="00763923">
              <w:rPr>
                <w:i/>
                <w:sz w:val="20"/>
              </w:rPr>
              <w:t>овощи</w:t>
            </w:r>
          </w:p>
        </w:tc>
        <w:tc>
          <w:tcPr>
            <w:tcW w:w="851" w:type="dxa"/>
            <w:tcBorders>
              <w:left w:val="single" w:sz="6" w:space="0" w:color="auto"/>
              <w:bottom w:val="single" w:sz="6" w:space="0" w:color="auto"/>
              <w:right w:val="single" w:sz="6" w:space="0" w:color="auto"/>
            </w:tcBorders>
          </w:tcPr>
          <w:p w14:paraId="2BB2DA07" w14:textId="77777777" w:rsidR="00A73982" w:rsidRPr="00763923" w:rsidRDefault="00A73982" w:rsidP="00547C86">
            <w:pPr>
              <w:keepNext/>
              <w:keepLines/>
              <w:spacing w:before="20" w:line="240" w:lineRule="exact"/>
              <w:ind w:firstLine="0"/>
              <w:jc w:val="center"/>
              <w:rPr>
                <w:i/>
                <w:sz w:val="20"/>
              </w:rPr>
            </w:pPr>
            <w:r w:rsidRPr="00763923">
              <w:rPr>
                <w:i/>
                <w:sz w:val="20"/>
              </w:rPr>
              <w:t>скот и птица</w:t>
            </w:r>
          </w:p>
        </w:tc>
        <w:tc>
          <w:tcPr>
            <w:tcW w:w="850" w:type="dxa"/>
            <w:tcBorders>
              <w:left w:val="nil"/>
              <w:bottom w:val="single" w:sz="6" w:space="0" w:color="auto"/>
            </w:tcBorders>
          </w:tcPr>
          <w:p w14:paraId="076301E8" w14:textId="77777777" w:rsidR="00A73982" w:rsidRPr="00763923" w:rsidRDefault="00A73982" w:rsidP="00547C86">
            <w:pPr>
              <w:keepNext/>
              <w:keepLines/>
              <w:spacing w:before="20" w:line="240" w:lineRule="exact"/>
              <w:ind w:firstLine="0"/>
              <w:jc w:val="center"/>
              <w:rPr>
                <w:i/>
                <w:sz w:val="20"/>
              </w:rPr>
            </w:pPr>
            <w:r w:rsidRPr="00763923">
              <w:rPr>
                <w:i/>
                <w:sz w:val="20"/>
              </w:rPr>
              <w:t>молоко</w:t>
            </w:r>
          </w:p>
        </w:tc>
        <w:tc>
          <w:tcPr>
            <w:tcW w:w="851" w:type="dxa"/>
            <w:tcBorders>
              <w:left w:val="single" w:sz="6" w:space="0" w:color="auto"/>
              <w:bottom w:val="single" w:sz="6" w:space="0" w:color="auto"/>
              <w:right w:val="single" w:sz="4" w:space="0" w:color="auto"/>
            </w:tcBorders>
          </w:tcPr>
          <w:p w14:paraId="7C4CE011" w14:textId="77777777" w:rsidR="00A73982" w:rsidRPr="00763923" w:rsidRDefault="00A73982" w:rsidP="00547C86">
            <w:pPr>
              <w:keepNext/>
              <w:keepLines/>
              <w:spacing w:before="20" w:line="240" w:lineRule="exact"/>
              <w:ind w:firstLine="0"/>
              <w:jc w:val="center"/>
              <w:rPr>
                <w:i/>
                <w:sz w:val="20"/>
              </w:rPr>
            </w:pPr>
            <w:r w:rsidRPr="00763923">
              <w:rPr>
                <w:i/>
                <w:sz w:val="20"/>
              </w:rPr>
              <w:t>яйца</w:t>
            </w:r>
          </w:p>
        </w:tc>
        <w:tc>
          <w:tcPr>
            <w:tcW w:w="850" w:type="dxa"/>
            <w:tcBorders>
              <w:left w:val="single" w:sz="4" w:space="0" w:color="auto"/>
              <w:bottom w:val="single" w:sz="6" w:space="0" w:color="auto"/>
              <w:right w:val="double" w:sz="6" w:space="0" w:color="auto"/>
            </w:tcBorders>
          </w:tcPr>
          <w:p w14:paraId="2C3CF49F" w14:textId="77777777" w:rsidR="00A73982" w:rsidRPr="00763923" w:rsidRDefault="00A73982" w:rsidP="00547C86">
            <w:pPr>
              <w:keepNext/>
              <w:keepLines/>
              <w:spacing w:before="20" w:line="240" w:lineRule="exact"/>
              <w:ind w:firstLine="0"/>
              <w:jc w:val="center"/>
              <w:rPr>
                <w:i/>
                <w:sz w:val="20"/>
              </w:rPr>
            </w:pPr>
            <w:r w:rsidRPr="00763923">
              <w:rPr>
                <w:i/>
                <w:sz w:val="20"/>
              </w:rPr>
              <w:t>мед</w:t>
            </w:r>
          </w:p>
        </w:tc>
      </w:tr>
      <w:tr w:rsidR="00A73982" w:rsidRPr="00763923" w14:paraId="050D81B2" w14:textId="77777777" w:rsidTr="00547C86">
        <w:trPr>
          <w:trHeight w:val="20"/>
        </w:trPr>
        <w:tc>
          <w:tcPr>
            <w:tcW w:w="9639" w:type="dxa"/>
            <w:gridSpan w:val="9"/>
            <w:tcBorders>
              <w:top w:val="single" w:sz="6" w:space="0" w:color="auto"/>
              <w:left w:val="double" w:sz="6" w:space="0" w:color="auto"/>
              <w:bottom w:val="single" w:sz="4" w:space="0" w:color="auto"/>
              <w:right w:val="double" w:sz="6" w:space="0" w:color="auto"/>
            </w:tcBorders>
            <w:vAlign w:val="bottom"/>
          </w:tcPr>
          <w:p w14:paraId="2FD121E1" w14:textId="77777777" w:rsidR="00A73982" w:rsidRPr="00763923" w:rsidRDefault="00A73982" w:rsidP="00547C86">
            <w:pPr>
              <w:spacing w:before="60" w:line="240" w:lineRule="exact"/>
              <w:ind w:firstLine="0"/>
              <w:jc w:val="center"/>
              <w:rPr>
                <w:b/>
                <w:sz w:val="20"/>
              </w:rPr>
            </w:pPr>
            <w:r w:rsidRPr="00763923">
              <w:rPr>
                <w:b/>
                <w:sz w:val="20"/>
              </w:rPr>
              <w:t>2021 год</w:t>
            </w:r>
          </w:p>
        </w:tc>
      </w:tr>
      <w:tr w:rsidR="00A73982" w:rsidRPr="00763923" w14:paraId="0D9AB57F" w14:textId="77777777" w:rsidTr="000F4243">
        <w:trPr>
          <w:trHeight w:val="20"/>
        </w:trPr>
        <w:tc>
          <w:tcPr>
            <w:tcW w:w="1560" w:type="dxa"/>
            <w:tcBorders>
              <w:top w:val="single" w:sz="4" w:space="0" w:color="auto"/>
              <w:left w:val="double" w:sz="6" w:space="0" w:color="auto"/>
              <w:bottom w:val="dotted" w:sz="4" w:space="0" w:color="auto"/>
            </w:tcBorders>
            <w:vAlign w:val="bottom"/>
          </w:tcPr>
          <w:p w14:paraId="72352BAE" w14:textId="77777777" w:rsidR="00A73982" w:rsidRPr="00763923" w:rsidRDefault="00A73982" w:rsidP="00547C86">
            <w:pPr>
              <w:spacing w:before="60" w:line="240" w:lineRule="exact"/>
              <w:ind w:left="57" w:firstLine="0"/>
              <w:jc w:val="left"/>
              <w:rPr>
                <w:sz w:val="20"/>
              </w:rPr>
            </w:pPr>
            <w:r w:rsidRPr="00763923">
              <w:rPr>
                <w:sz w:val="20"/>
              </w:rPr>
              <w:t>Январь</w:t>
            </w:r>
          </w:p>
        </w:tc>
        <w:tc>
          <w:tcPr>
            <w:tcW w:w="1275" w:type="dxa"/>
            <w:tcBorders>
              <w:top w:val="single" w:sz="4" w:space="0" w:color="auto"/>
              <w:left w:val="single" w:sz="6" w:space="0" w:color="auto"/>
              <w:bottom w:val="dotted" w:sz="4" w:space="0" w:color="auto"/>
              <w:right w:val="single" w:sz="6" w:space="0" w:color="auto"/>
            </w:tcBorders>
            <w:vAlign w:val="bottom"/>
          </w:tcPr>
          <w:p w14:paraId="7CD99DE1" w14:textId="77777777" w:rsidR="00A73982" w:rsidRPr="00763923" w:rsidRDefault="00A73982" w:rsidP="00547C86">
            <w:pPr>
              <w:spacing w:before="60" w:line="240" w:lineRule="exact"/>
              <w:ind w:firstLine="0"/>
              <w:jc w:val="center"/>
              <w:rPr>
                <w:sz w:val="20"/>
              </w:rPr>
            </w:pPr>
            <w:r w:rsidRPr="00763923">
              <w:rPr>
                <w:sz w:val="20"/>
              </w:rPr>
              <w:t>99,6</w:t>
            </w:r>
          </w:p>
        </w:tc>
        <w:tc>
          <w:tcPr>
            <w:tcW w:w="1418" w:type="dxa"/>
            <w:tcBorders>
              <w:top w:val="single" w:sz="4" w:space="0" w:color="auto"/>
              <w:left w:val="nil"/>
              <w:bottom w:val="dotted" w:sz="4" w:space="0" w:color="auto"/>
            </w:tcBorders>
            <w:vAlign w:val="bottom"/>
          </w:tcPr>
          <w:p w14:paraId="438AC1B1" w14:textId="77777777" w:rsidR="00A73982" w:rsidRPr="00763923" w:rsidRDefault="00A73982" w:rsidP="00547C86">
            <w:pPr>
              <w:spacing w:before="60" w:line="240" w:lineRule="exact"/>
              <w:ind w:firstLine="0"/>
              <w:jc w:val="center"/>
              <w:rPr>
                <w:sz w:val="20"/>
              </w:rPr>
            </w:pPr>
            <w:r w:rsidRPr="00763923">
              <w:rPr>
                <w:sz w:val="20"/>
              </w:rPr>
              <w:t>100,7</w:t>
            </w:r>
          </w:p>
        </w:tc>
        <w:tc>
          <w:tcPr>
            <w:tcW w:w="1134" w:type="dxa"/>
            <w:tcBorders>
              <w:top w:val="single" w:sz="4" w:space="0" w:color="auto"/>
              <w:left w:val="single" w:sz="6" w:space="0" w:color="auto"/>
              <w:bottom w:val="dotted" w:sz="4" w:space="0" w:color="auto"/>
              <w:right w:val="single" w:sz="6" w:space="0" w:color="auto"/>
            </w:tcBorders>
            <w:vAlign w:val="bottom"/>
          </w:tcPr>
          <w:p w14:paraId="3D356E01" w14:textId="77777777" w:rsidR="00A73982" w:rsidRPr="00763923" w:rsidRDefault="00A73982" w:rsidP="00547C86">
            <w:pPr>
              <w:spacing w:before="60" w:line="240" w:lineRule="exact"/>
              <w:ind w:firstLine="0"/>
              <w:jc w:val="center"/>
              <w:rPr>
                <w:sz w:val="20"/>
              </w:rPr>
            </w:pPr>
            <w:r w:rsidRPr="00763923">
              <w:rPr>
                <w:sz w:val="20"/>
              </w:rPr>
              <w:t>102,5</w:t>
            </w:r>
          </w:p>
        </w:tc>
        <w:tc>
          <w:tcPr>
            <w:tcW w:w="850" w:type="dxa"/>
            <w:tcBorders>
              <w:top w:val="single" w:sz="4" w:space="0" w:color="auto"/>
              <w:left w:val="nil"/>
              <w:bottom w:val="dotted" w:sz="4" w:space="0" w:color="auto"/>
            </w:tcBorders>
            <w:vAlign w:val="bottom"/>
          </w:tcPr>
          <w:p w14:paraId="45C9F9E0" w14:textId="77777777" w:rsidR="00A73982" w:rsidRPr="00763923" w:rsidRDefault="00A73982" w:rsidP="00547C86">
            <w:pPr>
              <w:spacing w:before="60" w:line="240" w:lineRule="exact"/>
              <w:ind w:firstLine="0"/>
              <w:jc w:val="center"/>
              <w:rPr>
                <w:sz w:val="20"/>
              </w:rPr>
            </w:pPr>
            <w:r w:rsidRPr="00763923">
              <w:rPr>
                <w:sz w:val="20"/>
              </w:rPr>
              <w:t>95,5</w:t>
            </w:r>
          </w:p>
        </w:tc>
        <w:tc>
          <w:tcPr>
            <w:tcW w:w="851" w:type="dxa"/>
            <w:tcBorders>
              <w:top w:val="single" w:sz="4" w:space="0" w:color="auto"/>
              <w:left w:val="single" w:sz="6" w:space="0" w:color="auto"/>
              <w:bottom w:val="dotted" w:sz="4" w:space="0" w:color="auto"/>
              <w:right w:val="single" w:sz="6" w:space="0" w:color="auto"/>
            </w:tcBorders>
            <w:vAlign w:val="bottom"/>
          </w:tcPr>
          <w:p w14:paraId="7083D439" w14:textId="77777777" w:rsidR="00A73982" w:rsidRPr="00763923" w:rsidRDefault="00A73982" w:rsidP="00547C86">
            <w:pPr>
              <w:spacing w:before="60" w:line="240" w:lineRule="exact"/>
              <w:ind w:firstLine="0"/>
              <w:jc w:val="center"/>
              <w:rPr>
                <w:sz w:val="20"/>
              </w:rPr>
            </w:pPr>
            <w:r w:rsidRPr="00763923">
              <w:rPr>
                <w:sz w:val="20"/>
              </w:rPr>
              <w:t>99,1</w:t>
            </w:r>
          </w:p>
        </w:tc>
        <w:tc>
          <w:tcPr>
            <w:tcW w:w="850" w:type="dxa"/>
            <w:tcBorders>
              <w:top w:val="single" w:sz="4" w:space="0" w:color="auto"/>
              <w:left w:val="nil"/>
              <w:bottom w:val="dotted" w:sz="4" w:space="0" w:color="auto"/>
            </w:tcBorders>
            <w:vAlign w:val="bottom"/>
          </w:tcPr>
          <w:p w14:paraId="0C718459" w14:textId="77777777" w:rsidR="00A73982" w:rsidRPr="00763923" w:rsidRDefault="00A73982" w:rsidP="00547C86">
            <w:pPr>
              <w:spacing w:before="60" w:line="240" w:lineRule="exact"/>
              <w:ind w:firstLine="0"/>
              <w:jc w:val="center"/>
              <w:rPr>
                <w:sz w:val="20"/>
              </w:rPr>
            </w:pPr>
            <w:r w:rsidRPr="00763923">
              <w:rPr>
                <w:sz w:val="20"/>
              </w:rPr>
              <w:t>100,6</w:t>
            </w:r>
          </w:p>
        </w:tc>
        <w:tc>
          <w:tcPr>
            <w:tcW w:w="851" w:type="dxa"/>
            <w:tcBorders>
              <w:top w:val="single" w:sz="4" w:space="0" w:color="auto"/>
              <w:left w:val="single" w:sz="6" w:space="0" w:color="auto"/>
              <w:bottom w:val="dotted" w:sz="4" w:space="0" w:color="auto"/>
              <w:right w:val="single" w:sz="4" w:space="0" w:color="auto"/>
            </w:tcBorders>
            <w:vAlign w:val="bottom"/>
          </w:tcPr>
          <w:p w14:paraId="79EF04B3" w14:textId="77777777" w:rsidR="00A73982" w:rsidRPr="00763923" w:rsidRDefault="00A73982" w:rsidP="00547C86">
            <w:pPr>
              <w:spacing w:before="60" w:line="240" w:lineRule="exact"/>
              <w:ind w:firstLine="0"/>
              <w:jc w:val="center"/>
              <w:rPr>
                <w:sz w:val="20"/>
              </w:rPr>
            </w:pPr>
            <w:r w:rsidRPr="00763923">
              <w:rPr>
                <w:sz w:val="20"/>
              </w:rPr>
              <w:t>100,3</w:t>
            </w:r>
          </w:p>
        </w:tc>
        <w:tc>
          <w:tcPr>
            <w:tcW w:w="850" w:type="dxa"/>
            <w:tcBorders>
              <w:top w:val="single" w:sz="4" w:space="0" w:color="auto"/>
              <w:left w:val="single" w:sz="4" w:space="0" w:color="auto"/>
              <w:bottom w:val="dotted" w:sz="4" w:space="0" w:color="auto"/>
              <w:right w:val="double" w:sz="6" w:space="0" w:color="auto"/>
            </w:tcBorders>
          </w:tcPr>
          <w:p w14:paraId="619433F9" w14:textId="77777777" w:rsidR="00A73982" w:rsidRPr="00763923" w:rsidRDefault="00A73982" w:rsidP="00547C86">
            <w:pPr>
              <w:spacing w:before="60" w:line="240" w:lineRule="exact"/>
              <w:ind w:firstLine="0"/>
              <w:jc w:val="center"/>
              <w:rPr>
                <w:sz w:val="20"/>
              </w:rPr>
            </w:pPr>
            <w:r w:rsidRPr="00763923">
              <w:rPr>
                <w:sz w:val="20"/>
              </w:rPr>
              <w:t>…</w:t>
            </w:r>
          </w:p>
        </w:tc>
      </w:tr>
      <w:tr w:rsidR="00A73982" w:rsidRPr="00763923" w14:paraId="0D9F0EC6" w14:textId="77777777" w:rsidTr="000F4243">
        <w:trPr>
          <w:trHeight w:val="20"/>
        </w:trPr>
        <w:tc>
          <w:tcPr>
            <w:tcW w:w="1560" w:type="dxa"/>
            <w:tcBorders>
              <w:top w:val="dotted" w:sz="4" w:space="0" w:color="auto"/>
              <w:left w:val="double" w:sz="6" w:space="0" w:color="auto"/>
              <w:bottom w:val="dotted" w:sz="4" w:space="0" w:color="auto"/>
            </w:tcBorders>
            <w:vAlign w:val="bottom"/>
          </w:tcPr>
          <w:p w14:paraId="03317B0B" w14:textId="77777777" w:rsidR="00A73982" w:rsidRPr="00763923" w:rsidRDefault="00A73982" w:rsidP="00547C86">
            <w:pPr>
              <w:spacing w:before="60" w:line="240" w:lineRule="exact"/>
              <w:ind w:left="57" w:firstLine="0"/>
              <w:jc w:val="left"/>
              <w:rPr>
                <w:sz w:val="20"/>
              </w:rPr>
            </w:pPr>
            <w:r w:rsidRPr="00763923">
              <w:rPr>
                <w:sz w:val="20"/>
              </w:rPr>
              <w:t>Февраль</w:t>
            </w:r>
          </w:p>
        </w:tc>
        <w:tc>
          <w:tcPr>
            <w:tcW w:w="1275" w:type="dxa"/>
            <w:tcBorders>
              <w:top w:val="dotted" w:sz="4" w:space="0" w:color="auto"/>
              <w:left w:val="single" w:sz="6" w:space="0" w:color="auto"/>
              <w:bottom w:val="dotted" w:sz="4" w:space="0" w:color="auto"/>
              <w:right w:val="single" w:sz="6" w:space="0" w:color="auto"/>
            </w:tcBorders>
            <w:vAlign w:val="bottom"/>
          </w:tcPr>
          <w:p w14:paraId="1C4A076D" w14:textId="77777777" w:rsidR="00A73982" w:rsidRPr="00763923" w:rsidRDefault="00A73982" w:rsidP="00547C86">
            <w:pPr>
              <w:spacing w:before="60" w:line="240" w:lineRule="exact"/>
              <w:ind w:firstLine="0"/>
              <w:jc w:val="center"/>
              <w:rPr>
                <w:sz w:val="20"/>
              </w:rPr>
            </w:pPr>
            <w:r w:rsidRPr="00763923">
              <w:rPr>
                <w:sz w:val="20"/>
              </w:rPr>
              <w:t>101,7</w:t>
            </w:r>
          </w:p>
        </w:tc>
        <w:tc>
          <w:tcPr>
            <w:tcW w:w="1418" w:type="dxa"/>
            <w:tcBorders>
              <w:top w:val="dotted" w:sz="4" w:space="0" w:color="auto"/>
              <w:left w:val="nil"/>
              <w:bottom w:val="dotted" w:sz="4" w:space="0" w:color="auto"/>
            </w:tcBorders>
            <w:vAlign w:val="bottom"/>
          </w:tcPr>
          <w:p w14:paraId="5F0B9D71" w14:textId="77777777" w:rsidR="00A73982" w:rsidRPr="00763923" w:rsidRDefault="00A73982" w:rsidP="00547C86">
            <w:pPr>
              <w:spacing w:before="60" w:line="240" w:lineRule="exact"/>
              <w:ind w:firstLine="0"/>
              <w:jc w:val="center"/>
              <w:rPr>
                <w:sz w:val="20"/>
              </w:rPr>
            </w:pPr>
            <w:r w:rsidRPr="00763923">
              <w:rPr>
                <w:sz w:val="20"/>
              </w:rPr>
              <w:t>100,4</w:t>
            </w:r>
          </w:p>
        </w:tc>
        <w:tc>
          <w:tcPr>
            <w:tcW w:w="1134" w:type="dxa"/>
            <w:tcBorders>
              <w:top w:val="dotted" w:sz="4" w:space="0" w:color="auto"/>
              <w:left w:val="single" w:sz="6" w:space="0" w:color="auto"/>
              <w:bottom w:val="dotted" w:sz="4" w:space="0" w:color="auto"/>
              <w:right w:val="single" w:sz="6" w:space="0" w:color="auto"/>
            </w:tcBorders>
            <w:vAlign w:val="bottom"/>
          </w:tcPr>
          <w:p w14:paraId="5BA3D569" w14:textId="77777777" w:rsidR="00A73982" w:rsidRPr="00763923" w:rsidRDefault="00A73982" w:rsidP="00547C86">
            <w:pPr>
              <w:spacing w:before="60" w:line="240" w:lineRule="exact"/>
              <w:ind w:firstLine="0"/>
              <w:jc w:val="center"/>
              <w:rPr>
                <w:sz w:val="20"/>
              </w:rPr>
            </w:pPr>
            <w:r w:rsidRPr="00763923">
              <w:rPr>
                <w:sz w:val="20"/>
              </w:rPr>
              <w:t>121,8</w:t>
            </w:r>
          </w:p>
        </w:tc>
        <w:tc>
          <w:tcPr>
            <w:tcW w:w="850" w:type="dxa"/>
            <w:tcBorders>
              <w:top w:val="dotted" w:sz="4" w:space="0" w:color="auto"/>
              <w:left w:val="nil"/>
              <w:bottom w:val="dotted" w:sz="4" w:space="0" w:color="auto"/>
            </w:tcBorders>
            <w:vAlign w:val="bottom"/>
          </w:tcPr>
          <w:p w14:paraId="373F036C" w14:textId="77777777" w:rsidR="00A73982" w:rsidRPr="00763923" w:rsidRDefault="00A73982" w:rsidP="00547C86">
            <w:pPr>
              <w:spacing w:before="60" w:line="240" w:lineRule="exact"/>
              <w:ind w:firstLine="0"/>
              <w:jc w:val="center"/>
              <w:rPr>
                <w:sz w:val="20"/>
              </w:rPr>
            </w:pPr>
            <w:r w:rsidRPr="00763923">
              <w:rPr>
                <w:sz w:val="20"/>
              </w:rPr>
              <w:t>112,0</w:t>
            </w:r>
          </w:p>
        </w:tc>
        <w:tc>
          <w:tcPr>
            <w:tcW w:w="851" w:type="dxa"/>
            <w:tcBorders>
              <w:top w:val="dotted" w:sz="4" w:space="0" w:color="auto"/>
              <w:left w:val="single" w:sz="6" w:space="0" w:color="auto"/>
              <w:bottom w:val="dotted" w:sz="4" w:space="0" w:color="auto"/>
              <w:right w:val="single" w:sz="6" w:space="0" w:color="auto"/>
            </w:tcBorders>
            <w:vAlign w:val="bottom"/>
          </w:tcPr>
          <w:p w14:paraId="07731DC1" w14:textId="77777777" w:rsidR="00A73982" w:rsidRPr="00763923" w:rsidRDefault="00A73982" w:rsidP="00547C86">
            <w:pPr>
              <w:spacing w:before="60" w:line="240" w:lineRule="exact"/>
              <w:ind w:firstLine="0"/>
              <w:jc w:val="center"/>
              <w:rPr>
                <w:sz w:val="20"/>
              </w:rPr>
            </w:pPr>
            <w:r w:rsidRPr="00763923">
              <w:rPr>
                <w:sz w:val="20"/>
              </w:rPr>
              <w:t>100,9</w:t>
            </w:r>
          </w:p>
        </w:tc>
        <w:tc>
          <w:tcPr>
            <w:tcW w:w="850" w:type="dxa"/>
            <w:tcBorders>
              <w:top w:val="dotted" w:sz="4" w:space="0" w:color="auto"/>
              <w:left w:val="nil"/>
              <w:bottom w:val="dotted" w:sz="4" w:space="0" w:color="auto"/>
            </w:tcBorders>
            <w:vAlign w:val="bottom"/>
          </w:tcPr>
          <w:p w14:paraId="66492E95" w14:textId="77777777" w:rsidR="00A73982" w:rsidRPr="00763923" w:rsidRDefault="00A73982" w:rsidP="00547C86">
            <w:pPr>
              <w:spacing w:before="60" w:line="240" w:lineRule="exact"/>
              <w:ind w:firstLine="0"/>
              <w:jc w:val="center"/>
              <w:rPr>
                <w:sz w:val="20"/>
              </w:rPr>
            </w:pPr>
            <w:r w:rsidRPr="00763923">
              <w:rPr>
                <w:sz w:val="20"/>
              </w:rPr>
              <w:t>100,0</w:t>
            </w:r>
          </w:p>
        </w:tc>
        <w:tc>
          <w:tcPr>
            <w:tcW w:w="851" w:type="dxa"/>
            <w:tcBorders>
              <w:top w:val="dotted" w:sz="4" w:space="0" w:color="auto"/>
              <w:left w:val="single" w:sz="6" w:space="0" w:color="auto"/>
              <w:bottom w:val="dotted" w:sz="4" w:space="0" w:color="auto"/>
              <w:right w:val="single" w:sz="4" w:space="0" w:color="auto"/>
            </w:tcBorders>
            <w:vAlign w:val="bottom"/>
          </w:tcPr>
          <w:p w14:paraId="208CF02F" w14:textId="77777777" w:rsidR="00A73982" w:rsidRPr="00763923" w:rsidRDefault="00A73982" w:rsidP="00547C86">
            <w:pPr>
              <w:spacing w:before="60" w:line="240" w:lineRule="exact"/>
              <w:ind w:firstLine="0"/>
              <w:jc w:val="center"/>
              <w:rPr>
                <w:sz w:val="20"/>
              </w:rPr>
            </w:pPr>
            <w:r w:rsidRPr="00763923">
              <w:rPr>
                <w:sz w:val="20"/>
              </w:rPr>
              <w:t>101,6</w:t>
            </w:r>
          </w:p>
        </w:tc>
        <w:tc>
          <w:tcPr>
            <w:tcW w:w="850" w:type="dxa"/>
            <w:tcBorders>
              <w:top w:val="dotted" w:sz="4" w:space="0" w:color="auto"/>
              <w:left w:val="single" w:sz="4" w:space="0" w:color="auto"/>
              <w:bottom w:val="dotted" w:sz="4" w:space="0" w:color="auto"/>
              <w:right w:val="double" w:sz="6" w:space="0" w:color="auto"/>
            </w:tcBorders>
          </w:tcPr>
          <w:p w14:paraId="59E6FDAF" w14:textId="77777777" w:rsidR="00A73982" w:rsidRPr="00AB4163" w:rsidRDefault="00A73982" w:rsidP="00547C86">
            <w:pPr>
              <w:spacing w:before="60" w:line="240" w:lineRule="exact"/>
              <w:ind w:firstLine="0"/>
              <w:jc w:val="center"/>
              <w:rPr>
                <w:sz w:val="20"/>
              </w:rPr>
            </w:pPr>
            <w:r w:rsidRPr="00AB4163">
              <w:rPr>
                <w:sz w:val="20"/>
              </w:rPr>
              <w:t>…</w:t>
            </w:r>
          </w:p>
        </w:tc>
      </w:tr>
      <w:tr w:rsidR="00A73982" w:rsidRPr="00763923" w14:paraId="0C1E3F3A" w14:textId="77777777" w:rsidTr="000F4243">
        <w:trPr>
          <w:trHeight w:val="20"/>
        </w:trPr>
        <w:tc>
          <w:tcPr>
            <w:tcW w:w="1560" w:type="dxa"/>
            <w:tcBorders>
              <w:top w:val="dotted" w:sz="4" w:space="0" w:color="auto"/>
              <w:left w:val="double" w:sz="6" w:space="0" w:color="auto"/>
              <w:bottom w:val="dotted" w:sz="4" w:space="0" w:color="auto"/>
            </w:tcBorders>
            <w:vAlign w:val="bottom"/>
          </w:tcPr>
          <w:p w14:paraId="2A06807F" w14:textId="77777777" w:rsidR="00A73982" w:rsidRPr="00763923" w:rsidRDefault="00A73982" w:rsidP="00547C86">
            <w:pPr>
              <w:spacing w:before="60" w:line="240" w:lineRule="exact"/>
              <w:ind w:left="57" w:firstLine="0"/>
              <w:jc w:val="left"/>
              <w:rPr>
                <w:sz w:val="20"/>
              </w:rPr>
            </w:pPr>
            <w:r w:rsidRPr="00763923">
              <w:rPr>
                <w:sz w:val="20"/>
              </w:rPr>
              <w:t>Март</w:t>
            </w:r>
          </w:p>
        </w:tc>
        <w:tc>
          <w:tcPr>
            <w:tcW w:w="1275" w:type="dxa"/>
            <w:tcBorders>
              <w:top w:val="dotted" w:sz="4" w:space="0" w:color="auto"/>
              <w:left w:val="single" w:sz="6" w:space="0" w:color="auto"/>
              <w:bottom w:val="dotted" w:sz="4" w:space="0" w:color="auto"/>
              <w:right w:val="single" w:sz="6" w:space="0" w:color="auto"/>
            </w:tcBorders>
            <w:vAlign w:val="bottom"/>
          </w:tcPr>
          <w:p w14:paraId="567C5550" w14:textId="77777777" w:rsidR="00A73982" w:rsidRPr="00763923" w:rsidRDefault="00A73982" w:rsidP="00547C86">
            <w:pPr>
              <w:spacing w:before="60" w:line="240" w:lineRule="exact"/>
              <w:ind w:firstLine="0"/>
              <w:jc w:val="center"/>
              <w:rPr>
                <w:sz w:val="20"/>
              </w:rPr>
            </w:pPr>
            <w:r w:rsidRPr="00763923">
              <w:rPr>
                <w:sz w:val="20"/>
              </w:rPr>
              <w:t>97,8</w:t>
            </w:r>
          </w:p>
        </w:tc>
        <w:tc>
          <w:tcPr>
            <w:tcW w:w="1418" w:type="dxa"/>
            <w:tcBorders>
              <w:top w:val="dotted" w:sz="4" w:space="0" w:color="auto"/>
              <w:left w:val="nil"/>
              <w:bottom w:val="dotted" w:sz="4" w:space="0" w:color="auto"/>
            </w:tcBorders>
            <w:vAlign w:val="bottom"/>
          </w:tcPr>
          <w:p w14:paraId="7AE1BB58" w14:textId="77777777" w:rsidR="00A73982" w:rsidRPr="00763923" w:rsidRDefault="00A73982" w:rsidP="00547C86">
            <w:pPr>
              <w:spacing w:before="60" w:line="240" w:lineRule="exact"/>
              <w:ind w:firstLine="0"/>
              <w:jc w:val="center"/>
              <w:rPr>
                <w:sz w:val="20"/>
              </w:rPr>
            </w:pPr>
            <w:r w:rsidRPr="00763923">
              <w:rPr>
                <w:sz w:val="20"/>
              </w:rPr>
              <w:t>100,3</w:t>
            </w:r>
          </w:p>
        </w:tc>
        <w:tc>
          <w:tcPr>
            <w:tcW w:w="1134" w:type="dxa"/>
            <w:tcBorders>
              <w:top w:val="dotted" w:sz="4" w:space="0" w:color="auto"/>
              <w:left w:val="single" w:sz="6" w:space="0" w:color="auto"/>
              <w:bottom w:val="dotted" w:sz="4" w:space="0" w:color="auto"/>
              <w:right w:val="single" w:sz="6" w:space="0" w:color="auto"/>
            </w:tcBorders>
            <w:vAlign w:val="bottom"/>
          </w:tcPr>
          <w:p w14:paraId="40DD24A4" w14:textId="77777777" w:rsidR="00A73982" w:rsidRPr="00763923" w:rsidRDefault="00A73982" w:rsidP="00547C86">
            <w:pPr>
              <w:spacing w:before="60" w:line="240" w:lineRule="exact"/>
              <w:ind w:firstLine="0"/>
              <w:jc w:val="center"/>
              <w:rPr>
                <w:sz w:val="20"/>
              </w:rPr>
            </w:pPr>
            <w:r w:rsidRPr="00763923">
              <w:rPr>
                <w:sz w:val="20"/>
              </w:rPr>
              <w:t>113,6</w:t>
            </w:r>
          </w:p>
        </w:tc>
        <w:tc>
          <w:tcPr>
            <w:tcW w:w="850" w:type="dxa"/>
            <w:tcBorders>
              <w:top w:val="dotted" w:sz="4" w:space="0" w:color="auto"/>
              <w:left w:val="nil"/>
              <w:bottom w:val="dotted" w:sz="4" w:space="0" w:color="auto"/>
            </w:tcBorders>
            <w:vAlign w:val="bottom"/>
          </w:tcPr>
          <w:p w14:paraId="7ED38336" w14:textId="77777777" w:rsidR="00A73982" w:rsidRPr="00763923" w:rsidRDefault="00A73982" w:rsidP="00547C86">
            <w:pPr>
              <w:spacing w:before="60" w:line="240" w:lineRule="exact"/>
              <w:ind w:firstLine="0"/>
              <w:jc w:val="center"/>
              <w:rPr>
                <w:sz w:val="20"/>
              </w:rPr>
            </w:pPr>
            <w:r w:rsidRPr="00763923">
              <w:rPr>
                <w:sz w:val="20"/>
              </w:rPr>
              <w:t>73,2</w:t>
            </w:r>
          </w:p>
        </w:tc>
        <w:tc>
          <w:tcPr>
            <w:tcW w:w="851" w:type="dxa"/>
            <w:tcBorders>
              <w:top w:val="dotted" w:sz="4" w:space="0" w:color="auto"/>
              <w:left w:val="single" w:sz="6" w:space="0" w:color="auto"/>
              <w:bottom w:val="dotted" w:sz="4" w:space="0" w:color="auto"/>
              <w:right w:val="single" w:sz="6" w:space="0" w:color="auto"/>
            </w:tcBorders>
            <w:vAlign w:val="bottom"/>
          </w:tcPr>
          <w:p w14:paraId="135DB471" w14:textId="77777777" w:rsidR="00A73982" w:rsidRPr="00763923" w:rsidRDefault="00A73982" w:rsidP="00547C86">
            <w:pPr>
              <w:spacing w:before="60" w:line="240" w:lineRule="exact"/>
              <w:ind w:firstLine="0"/>
              <w:jc w:val="center"/>
              <w:rPr>
                <w:sz w:val="20"/>
              </w:rPr>
            </w:pPr>
            <w:r w:rsidRPr="00763923">
              <w:rPr>
                <w:sz w:val="20"/>
              </w:rPr>
              <w:t>100,7</w:t>
            </w:r>
          </w:p>
        </w:tc>
        <w:tc>
          <w:tcPr>
            <w:tcW w:w="850" w:type="dxa"/>
            <w:tcBorders>
              <w:top w:val="dotted" w:sz="4" w:space="0" w:color="auto"/>
              <w:left w:val="nil"/>
              <w:bottom w:val="dotted" w:sz="4" w:space="0" w:color="auto"/>
            </w:tcBorders>
            <w:vAlign w:val="bottom"/>
          </w:tcPr>
          <w:p w14:paraId="0CE0166A" w14:textId="77777777" w:rsidR="00A73982" w:rsidRPr="00763923" w:rsidRDefault="00A73982" w:rsidP="00547C86">
            <w:pPr>
              <w:spacing w:before="60" w:line="240" w:lineRule="exact"/>
              <w:ind w:firstLine="0"/>
              <w:jc w:val="center"/>
              <w:rPr>
                <w:sz w:val="20"/>
              </w:rPr>
            </w:pPr>
            <w:r w:rsidRPr="00763923">
              <w:rPr>
                <w:sz w:val="20"/>
              </w:rPr>
              <w:t>99,7</w:t>
            </w:r>
          </w:p>
        </w:tc>
        <w:tc>
          <w:tcPr>
            <w:tcW w:w="851" w:type="dxa"/>
            <w:tcBorders>
              <w:top w:val="dotted" w:sz="4" w:space="0" w:color="auto"/>
              <w:left w:val="single" w:sz="6" w:space="0" w:color="auto"/>
              <w:bottom w:val="dotted" w:sz="4" w:space="0" w:color="auto"/>
              <w:right w:val="single" w:sz="4" w:space="0" w:color="auto"/>
            </w:tcBorders>
            <w:vAlign w:val="bottom"/>
          </w:tcPr>
          <w:p w14:paraId="0BC89F4D" w14:textId="77777777" w:rsidR="00A73982" w:rsidRPr="00763923" w:rsidRDefault="00A73982" w:rsidP="00547C86">
            <w:pPr>
              <w:spacing w:before="60" w:line="240" w:lineRule="exact"/>
              <w:ind w:firstLine="0"/>
              <w:jc w:val="center"/>
              <w:rPr>
                <w:sz w:val="20"/>
              </w:rPr>
            </w:pPr>
            <w:r w:rsidRPr="00763923">
              <w:rPr>
                <w:sz w:val="20"/>
              </w:rPr>
              <w:t>102,3</w:t>
            </w:r>
          </w:p>
        </w:tc>
        <w:tc>
          <w:tcPr>
            <w:tcW w:w="850" w:type="dxa"/>
            <w:tcBorders>
              <w:top w:val="dotted" w:sz="4" w:space="0" w:color="auto"/>
              <w:left w:val="single" w:sz="4" w:space="0" w:color="auto"/>
              <w:bottom w:val="dotted" w:sz="4" w:space="0" w:color="auto"/>
              <w:right w:val="double" w:sz="6" w:space="0" w:color="auto"/>
            </w:tcBorders>
          </w:tcPr>
          <w:p w14:paraId="2A9408B1" w14:textId="77777777" w:rsidR="00A73982" w:rsidRPr="00AB4163" w:rsidRDefault="00A73982" w:rsidP="00547C86">
            <w:pPr>
              <w:spacing w:before="60" w:line="240" w:lineRule="exact"/>
              <w:ind w:firstLine="0"/>
              <w:jc w:val="center"/>
              <w:rPr>
                <w:sz w:val="20"/>
              </w:rPr>
            </w:pPr>
            <w:r w:rsidRPr="00AB4163">
              <w:rPr>
                <w:sz w:val="20"/>
              </w:rPr>
              <w:t>…</w:t>
            </w:r>
          </w:p>
        </w:tc>
      </w:tr>
      <w:tr w:rsidR="00A73982" w:rsidRPr="00763923" w14:paraId="7D3EC7DE" w14:textId="77777777" w:rsidTr="000F4243">
        <w:trPr>
          <w:trHeight w:val="20"/>
        </w:trPr>
        <w:tc>
          <w:tcPr>
            <w:tcW w:w="1560" w:type="dxa"/>
            <w:tcBorders>
              <w:top w:val="dotted" w:sz="4" w:space="0" w:color="auto"/>
              <w:left w:val="double" w:sz="6" w:space="0" w:color="auto"/>
              <w:bottom w:val="dotted" w:sz="4" w:space="0" w:color="auto"/>
            </w:tcBorders>
            <w:vAlign w:val="bottom"/>
          </w:tcPr>
          <w:p w14:paraId="7F6C4E23" w14:textId="77777777" w:rsidR="00A73982" w:rsidRPr="00763923" w:rsidRDefault="00A73982" w:rsidP="00547C86">
            <w:pPr>
              <w:spacing w:before="60" w:line="240" w:lineRule="exact"/>
              <w:ind w:left="57" w:firstLine="0"/>
              <w:jc w:val="left"/>
              <w:rPr>
                <w:sz w:val="20"/>
              </w:rPr>
            </w:pPr>
            <w:r w:rsidRPr="00763923">
              <w:rPr>
                <w:sz w:val="20"/>
              </w:rPr>
              <w:t>Апрель</w:t>
            </w:r>
          </w:p>
        </w:tc>
        <w:tc>
          <w:tcPr>
            <w:tcW w:w="1275" w:type="dxa"/>
            <w:tcBorders>
              <w:top w:val="dotted" w:sz="4" w:space="0" w:color="auto"/>
              <w:left w:val="single" w:sz="6" w:space="0" w:color="auto"/>
              <w:bottom w:val="dotted" w:sz="4" w:space="0" w:color="auto"/>
              <w:right w:val="single" w:sz="6" w:space="0" w:color="auto"/>
            </w:tcBorders>
            <w:vAlign w:val="bottom"/>
          </w:tcPr>
          <w:p w14:paraId="78FE8C26" w14:textId="77777777" w:rsidR="00A73982" w:rsidRPr="00763923" w:rsidRDefault="00A73982" w:rsidP="00547C86">
            <w:pPr>
              <w:spacing w:before="60" w:line="240" w:lineRule="exact"/>
              <w:ind w:firstLine="0"/>
              <w:jc w:val="center"/>
              <w:rPr>
                <w:sz w:val="20"/>
              </w:rPr>
            </w:pPr>
            <w:r w:rsidRPr="00763923">
              <w:rPr>
                <w:sz w:val="20"/>
              </w:rPr>
              <w:t>101,5</w:t>
            </w:r>
          </w:p>
        </w:tc>
        <w:tc>
          <w:tcPr>
            <w:tcW w:w="1418" w:type="dxa"/>
            <w:tcBorders>
              <w:top w:val="dotted" w:sz="4" w:space="0" w:color="auto"/>
              <w:left w:val="nil"/>
              <w:bottom w:val="dotted" w:sz="4" w:space="0" w:color="auto"/>
            </w:tcBorders>
            <w:vAlign w:val="bottom"/>
          </w:tcPr>
          <w:p w14:paraId="58537C53" w14:textId="77777777" w:rsidR="00A73982" w:rsidRPr="00763923" w:rsidRDefault="00A73982" w:rsidP="00547C86">
            <w:pPr>
              <w:spacing w:before="60" w:line="240" w:lineRule="exact"/>
              <w:ind w:firstLine="0"/>
              <w:jc w:val="center"/>
              <w:rPr>
                <w:sz w:val="20"/>
              </w:rPr>
            </w:pPr>
            <w:r w:rsidRPr="00763923">
              <w:rPr>
                <w:sz w:val="20"/>
              </w:rPr>
              <w:t>101,1</w:t>
            </w:r>
          </w:p>
        </w:tc>
        <w:tc>
          <w:tcPr>
            <w:tcW w:w="1134" w:type="dxa"/>
            <w:tcBorders>
              <w:top w:val="dotted" w:sz="4" w:space="0" w:color="auto"/>
              <w:left w:val="single" w:sz="6" w:space="0" w:color="auto"/>
              <w:bottom w:val="dotted" w:sz="4" w:space="0" w:color="auto"/>
              <w:right w:val="single" w:sz="6" w:space="0" w:color="auto"/>
            </w:tcBorders>
            <w:vAlign w:val="bottom"/>
          </w:tcPr>
          <w:p w14:paraId="15D552FF" w14:textId="77777777" w:rsidR="00A73982" w:rsidRPr="00763923" w:rsidRDefault="00A73982" w:rsidP="00547C86">
            <w:pPr>
              <w:spacing w:before="60" w:line="240" w:lineRule="exact"/>
              <w:ind w:firstLine="0"/>
              <w:jc w:val="center"/>
              <w:rPr>
                <w:sz w:val="20"/>
              </w:rPr>
            </w:pPr>
            <w:r w:rsidRPr="00763923">
              <w:rPr>
                <w:sz w:val="20"/>
              </w:rPr>
              <w:t>96,7</w:t>
            </w:r>
          </w:p>
        </w:tc>
        <w:tc>
          <w:tcPr>
            <w:tcW w:w="850" w:type="dxa"/>
            <w:tcBorders>
              <w:top w:val="dotted" w:sz="4" w:space="0" w:color="auto"/>
              <w:left w:val="nil"/>
              <w:bottom w:val="dotted" w:sz="4" w:space="0" w:color="auto"/>
            </w:tcBorders>
            <w:vAlign w:val="bottom"/>
          </w:tcPr>
          <w:p w14:paraId="33DDC81F" w14:textId="77777777" w:rsidR="00A73982" w:rsidRPr="00763923" w:rsidRDefault="00A73982" w:rsidP="00547C86">
            <w:pPr>
              <w:spacing w:before="60" w:line="240" w:lineRule="exact"/>
              <w:ind w:firstLine="0"/>
              <w:jc w:val="center"/>
              <w:rPr>
                <w:sz w:val="20"/>
              </w:rPr>
            </w:pPr>
            <w:r w:rsidRPr="00763923">
              <w:rPr>
                <w:sz w:val="20"/>
              </w:rPr>
              <w:t>106,8</w:t>
            </w:r>
          </w:p>
        </w:tc>
        <w:tc>
          <w:tcPr>
            <w:tcW w:w="851" w:type="dxa"/>
            <w:tcBorders>
              <w:top w:val="dotted" w:sz="4" w:space="0" w:color="auto"/>
              <w:left w:val="single" w:sz="6" w:space="0" w:color="auto"/>
              <w:bottom w:val="dotted" w:sz="4" w:space="0" w:color="auto"/>
              <w:right w:val="single" w:sz="6" w:space="0" w:color="auto"/>
            </w:tcBorders>
            <w:vAlign w:val="bottom"/>
          </w:tcPr>
          <w:p w14:paraId="5E530BAD" w14:textId="77777777" w:rsidR="00A73982" w:rsidRPr="00763923" w:rsidRDefault="00A73982" w:rsidP="00547C86">
            <w:pPr>
              <w:spacing w:before="60" w:line="240" w:lineRule="exact"/>
              <w:ind w:firstLine="0"/>
              <w:jc w:val="center"/>
              <w:rPr>
                <w:sz w:val="20"/>
              </w:rPr>
            </w:pPr>
            <w:r w:rsidRPr="00763923">
              <w:rPr>
                <w:sz w:val="20"/>
              </w:rPr>
              <w:t>100,6</w:t>
            </w:r>
          </w:p>
        </w:tc>
        <w:tc>
          <w:tcPr>
            <w:tcW w:w="850" w:type="dxa"/>
            <w:tcBorders>
              <w:top w:val="dotted" w:sz="4" w:space="0" w:color="auto"/>
              <w:left w:val="nil"/>
              <w:bottom w:val="dotted" w:sz="4" w:space="0" w:color="auto"/>
            </w:tcBorders>
            <w:vAlign w:val="bottom"/>
          </w:tcPr>
          <w:p w14:paraId="32F3D174" w14:textId="77777777" w:rsidR="00A73982" w:rsidRPr="00763923" w:rsidRDefault="00A73982" w:rsidP="00547C86">
            <w:pPr>
              <w:spacing w:before="60" w:line="240" w:lineRule="exact"/>
              <w:ind w:firstLine="0"/>
              <w:jc w:val="center"/>
              <w:rPr>
                <w:sz w:val="20"/>
              </w:rPr>
            </w:pPr>
            <w:r w:rsidRPr="00763923">
              <w:rPr>
                <w:sz w:val="20"/>
              </w:rPr>
              <w:t>100,5</w:t>
            </w:r>
          </w:p>
        </w:tc>
        <w:tc>
          <w:tcPr>
            <w:tcW w:w="851" w:type="dxa"/>
            <w:tcBorders>
              <w:top w:val="dotted" w:sz="4" w:space="0" w:color="auto"/>
              <w:left w:val="single" w:sz="6" w:space="0" w:color="auto"/>
              <w:bottom w:val="dotted" w:sz="4" w:space="0" w:color="auto"/>
              <w:right w:val="single" w:sz="4" w:space="0" w:color="auto"/>
            </w:tcBorders>
            <w:vAlign w:val="bottom"/>
          </w:tcPr>
          <w:p w14:paraId="4EB70E4E" w14:textId="77777777" w:rsidR="00A73982" w:rsidRPr="00763923" w:rsidRDefault="00A73982" w:rsidP="00547C86">
            <w:pPr>
              <w:spacing w:before="60" w:line="240" w:lineRule="exact"/>
              <w:ind w:firstLine="0"/>
              <w:jc w:val="center"/>
              <w:rPr>
                <w:sz w:val="20"/>
              </w:rPr>
            </w:pPr>
            <w:r w:rsidRPr="00763923">
              <w:rPr>
                <w:sz w:val="20"/>
              </w:rPr>
              <w:t>104,8</w:t>
            </w:r>
          </w:p>
        </w:tc>
        <w:tc>
          <w:tcPr>
            <w:tcW w:w="850" w:type="dxa"/>
            <w:tcBorders>
              <w:top w:val="dotted" w:sz="4" w:space="0" w:color="auto"/>
              <w:left w:val="single" w:sz="4" w:space="0" w:color="auto"/>
              <w:bottom w:val="dotted" w:sz="4" w:space="0" w:color="auto"/>
              <w:right w:val="double" w:sz="6" w:space="0" w:color="auto"/>
            </w:tcBorders>
          </w:tcPr>
          <w:p w14:paraId="5FACA4E5" w14:textId="77777777" w:rsidR="00A73982" w:rsidRPr="00AB4163" w:rsidRDefault="00A73982" w:rsidP="00547C86">
            <w:pPr>
              <w:spacing w:before="60" w:line="240" w:lineRule="exact"/>
              <w:ind w:firstLine="0"/>
              <w:jc w:val="center"/>
              <w:rPr>
                <w:sz w:val="20"/>
              </w:rPr>
            </w:pPr>
            <w:r w:rsidRPr="00AB4163">
              <w:rPr>
                <w:sz w:val="20"/>
              </w:rPr>
              <w:t>…</w:t>
            </w:r>
          </w:p>
        </w:tc>
      </w:tr>
      <w:tr w:rsidR="00A73982" w:rsidRPr="00763923" w14:paraId="1ED12D0C" w14:textId="77777777" w:rsidTr="000F4243">
        <w:trPr>
          <w:trHeight w:val="20"/>
        </w:trPr>
        <w:tc>
          <w:tcPr>
            <w:tcW w:w="1560" w:type="dxa"/>
            <w:tcBorders>
              <w:top w:val="dotted" w:sz="4" w:space="0" w:color="auto"/>
              <w:left w:val="double" w:sz="6" w:space="0" w:color="auto"/>
              <w:bottom w:val="dotted" w:sz="4" w:space="0" w:color="auto"/>
            </w:tcBorders>
            <w:vAlign w:val="bottom"/>
          </w:tcPr>
          <w:p w14:paraId="6C869851" w14:textId="77777777" w:rsidR="00A73982" w:rsidRPr="00763923" w:rsidRDefault="00A73982" w:rsidP="00547C86">
            <w:pPr>
              <w:spacing w:before="60" w:line="240" w:lineRule="exact"/>
              <w:ind w:left="57" w:firstLine="0"/>
              <w:jc w:val="left"/>
              <w:rPr>
                <w:sz w:val="20"/>
              </w:rPr>
            </w:pPr>
            <w:r w:rsidRPr="00763923">
              <w:rPr>
                <w:sz w:val="20"/>
              </w:rPr>
              <w:t>Май</w:t>
            </w:r>
          </w:p>
        </w:tc>
        <w:tc>
          <w:tcPr>
            <w:tcW w:w="1275" w:type="dxa"/>
            <w:tcBorders>
              <w:top w:val="dotted" w:sz="4" w:space="0" w:color="auto"/>
              <w:left w:val="single" w:sz="6" w:space="0" w:color="auto"/>
              <w:bottom w:val="dotted" w:sz="4" w:space="0" w:color="auto"/>
              <w:right w:val="single" w:sz="6" w:space="0" w:color="auto"/>
            </w:tcBorders>
            <w:vAlign w:val="bottom"/>
          </w:tcPr>
          <w:p w14:paraId="028E4142" w14:textId="77777777" w:rsidR="00A73982" w:rsidRPr="00763923" w:rsidRDefault="00A73982" w:rsidP="00547C86">
            <w:pPr>
              <w:spacing w:before="60" w:line="240" w:lineRule="exact"/>
              <w:ind w:firstLine="0"/>
              <w:jc w:val="center"/>
              <w:rPr>
                <w:sz w:val="20"/>
              </w:rPr>
            </w:pPr>
            <w:r w:rsidRPr="00763923">
              <w:rPr>
                <w:sz w:val="20"/>
              </w:rPr>
              <w:t>101,6</w:t>
            </w:r>
          </w:p>
        </w:tc>
        <w:tc>
          <w:tcPr>
            <w:tcW w:w="1418" w:type="dxa"/>
            <w:tcBorders>
              <w:top w:val="dotted" w:sz="4" w:space="0" w:color="auto"/>
              <w:left w:val="nil"/>
              <w:bottom w:val="dotted" w:sz="4" w:space="0" w:color="auto"/>
            </w:tcBorders>
            <w:vAlign w:val="bottom"/>
          </w:tcPr>
          <w:p w14:paraId="266A2EC2" w14:textId="77777777" w:rsidR="00A73982" w:rsidRPr="00763923" w:rsidRDefault="00A73982" w:rsidP="00547C86">
            <w:pPr>
              <w:spacing w:before="60" w:line="240" w:lineRule="exact"/>
              <w:ind w:firstLine="0"/>
              <w:jc w:val="center"/>
              <w:rPr>
                <w:sz w:val="20"/>
              </w:rPr>
            </w:pPr>
            <w:r w:rsidRPr="00763923">
              <w:rPr>
                <w:sz w:val="20"/>
              </w:rPr>
              <w:t>100,2</w:t>
            </w:r>
          </w:p>
        </w:tc>
        <w:tc>
          <w:tcPr>
            <w:tcW w:w="1134" w:type="dxa"/>
            <w:tcBorders>
              <w:top w:val="dotted" w:sz="4" w:space="0" w:color="auto"/>
              <w:left w:val="single" w:sz="6" w:space="0" w:color="auto"/>
              <w:bottom w:val="dotted" w:sz="4" w:space="0" w:color="auto"/>
              <w:right w:val="single" w:sz="6" w:space="0" w:color="auto"/>
            </w:tcBorders>
            <w:vAlign w:val="bottom"/>
          </w:tcPr>
          <w:p w14:paraId="5290A1A5" w14:textId="77777777" w:rsidR="00A73982" w:rsidRPr="00763923" w:rsidRDefault="00A73982" w:rsidP="00547C86">
            <w:pPr>
              <w:spacing w:before="60" w:line="240" w:lineRule="exact"/>
              <w:ind w:firstLine="0"/>
              <w:jc w:val="center"/>
              <w:rPr>
                <w:sz w:val="20"/>
              </w:rPr>
            </w:pPr>
            <w:r w:rsidRPr="00763923">
              <w:rPr>
                <w:sz w:val="20"/>
              </w:rPr>
              <w:t>133,0</w:t>
            </w:r>
          </w:p>
        </w:tc>
        <w:tc>
          <w:tcPr>
            <w:tcW w:w="850" w:type="dxa"/>
            <w:tcBorders>
              <w:top w:val="dotted" w:sz="4" w:space="0" w:color="auto"/>
              <w:left w:val="nil"/>
              <w:bottom w:val="dotted" w:sz="4" w:space="0" w:color="auto"/>
            </w:tcBorders>
            <w:vAlign w:val="bottom"/>
          </w:tcPr>
          <w:p w14:paraId="11960745" w14:textId="77777777" w:rsidR="00A73982" w:rsidRPr="00763923" w:rsidRDefault="00A73982" w:rsidP="00547C86">
            <w:pPr>
              <w:spacing w:before="60" w:line="240" w:lineRule="exact"/>
              <w:ind w:firstLine="0"/>
              <w:jc w:val="center"/>
              <w:rPr>
                <w:sz w:val="20"/>
              </w:rPr>
            </w:pPr>
            <w:r w:rsidRPr="00763923">
              <w:rPr>
                <w:sz w:val="20"/>
              </w:rPr>
              <w:t>116,2</w:t>
            </w:r>
          </w:p>
        </w:tc>
        <w:tc>
          <w:tcPr>
            <w:tcW w:w="851" w:type="dxa"/>
            <w:tcBorders>
              <w:top w:val="dotted" w:sz="4" w:space="0" w:color="auto"/>
              <w:left w:val="single" w:sz="6" w:space="0" w:color="auto"/>
              <w:bottom w:val="dotted" w:sz="4" w:space="0" w:color="auto"/>
              <w:right w:val="single" w:sz="6" w:space="0" w:color="auto"/>
            </w:tcBorders>
            <w:vAlign w:val="bottom"/>
          </w:tcPr>
          <w:p w14:paraId="43A18AC1" w14:textId="77777777" w:rsidR="00A73982" w:rsidRPr="00763923" w:rsidRDefault="00A73982" w:rsidP="00547C86">
            <w:pPr>
              <w:spacing w:before="60" w:line="240" w:lineRule="exact"/>
              <w:ind w:firstLine="0"/>
              <w:jc w:val="center"/>
              <w:rPr>
                <w:sz w:val="20"/>
              </w:rPr>
            </w:pPr>
            <w:r w:rsidRPr="00763923">
              <w:rPr>
                <w:sz w:val="20"/>
              </w:rPr>
              <w:t>100,1</w:t>
            </w:r>
          </w:p>
        </w:tc>
        <w:tc>
          <w:tcPr>
            <w:tcW w:w="850" w:type="dxa"/>
            <w:tcBorders>
              <w:top w:val="dotted" w:sz="4" w:space="0" w:color="auto"/>
              <w:left w:val="nil"/>
              <w:bottom w:val="dotted" w:sz="4" w:space="0" w:color="auto"/>
            </w:tcBorders>
            <w:vAlign w:val="bottom"/>
          </w:tcPr>
          <w:p w14:paraId="2754D9CB" w14:textId="77777777" w:rsidR="00A73982" w:rsidRPr="00763923" w:rsidRDefault="00A73982" w:rsidP="00547C86">
            <w:pPr>
              <w:spacing w:before="60" w:line="240" w:lineRule="exact"/>
              <w:ind w:firstLine="0"/>
              <w:jc w:val="center"/>
              <w:rPr>
                <w:sz w:val="20"/>
              </w:rPr>
            </w:pPr>
            <w:r w:rsidRPr="00763923">
              <w:rPr>
                <w:sz w:val="20"/>
              </w:rPr>
              <w:t>101,1</w:t>
            </w:r>
          </w:p>
        </w:tc>
        <w:tc>
          <w:tcPr>
            <w:tcW w:w="851" w:type="dxa"/>
            <w:tcBorders>
              <w:top w:val="dotted" w:sz="4" w:space="0" w:color="auto"/>
              <w:left w:val="single" w:sz="6" w:space="0" w:color="auto"/>
              <w:bottom w:val="dotted" w:sz="4" w:space="0" w:color="auto"/>
              <w:right w:val="single" w:sz="4" w:space="0" w:color="auto"/>
            </w:tcBorders>
            <w:vAlign w:val="bottom"/>
          </w:tcPr>
          <w:p w14:paraId="7D3405C0" w14:textId="77777777" w:rsidR="00A73982" w:rsidRPr="00763923" w:rsidRDefault="00A73982" w:rsidP="00547C86">
            <w:pPr>
              <w:spacing w:before="60" w:line="240" w:lineRule="exact"/>
              <w:ind w:firstLine="0"/>
              <w:jc w:val="center"/>
              <w:rPr>
                <w:sz w:val="20"/>
              </w:rPr>
            </w:pPr>
            <w:r w:rsidRPr="00763923">
              <w:rPr>
                <w:sz w:val="20"/>
              </w:rPr>
              <w:t>98,2</w:t>
            </w:r>
          </w:p>
        </w:tc>
        <w:tc>
          <w:tcPr>
            <w:tcW w:w="850" w:type="dxa"/>
            <w:tcBorders>
              <w:top w:val="dotted" w:sz="4" w:space="0" w:color="auto"/>
              <w:left w:val="single" w:sz="4" w:space="0" w:color="auto"/>
              <w:bottom w:val="dotted" w:sz="4" w:space="0" w:color="auto"/>
              <w:right w:val="double" w:sz="6" w:space="0" w:color="auto"/>
            </w:tcBorders>
          </w:tcPr>
          <w:p w14:paraId="4FCDA21E" w14:textId="77777777" w:rsidR="00A73982" w:rsidRPr="00AB4163" w:rsidRDefault="00A73982" w:rsidP="00547C86">
            <w:pPr>
              <w:spacing w:before="60" w:line="240" w:lineRule="exact"/>
              <w:ind w:firstLine="0"/>
              <w:jc w:val="center"/>
              <w:rPr>
                <w:sz w:val="20"/>
              </w:rPr>
            </w:pPr>
            <w:r w:rsidRPr="00AB4163">
              <w:rPr>
                <w:sz w:val="20"/>
              </w:rPr>
              <w:t>…</w:t>
            </w:r>
          </w:p>
        </w:tc>
      </w:tr>
      <w:tr w:rsidR="00A73982" w:rsidRPr="00763923" w14:paraId="580FB1C7" w14:textId="77777777" w:rsidTr="000F4243">
        <w:trPr>
          <w:trHeight w:val="20"/>
        </w:trPr>
        <w:tc>
          <w:tcPr>
            <w:tcW w:w="1560" w:type="dxa"/>
            <w:tcBorders>
              <w:top w:val="dotted" w:sz="4" w:space="0" w:color="auto"/>
              <w:left w:val="double" w:sz="6" w:space="0" w:color="auto"/>
              <w:bottom w:val="dotted" w:sz="4" w:space="0" w:color="auto"/>
            </w:tcBorders>
            <w:vAlign w:val="bottom"/>
          </w:tcPr>
          <w:p w14:paraId="59B9D829" w14:textId="77777777" w:rsidR="00A73982" w:rsidRPr="00763923" w:rsidRDefault="00A73982" w:rsidP="00547C86">
            <w:pPr>
              <w:spacing w:before="60" w:line="240" w:lineRule="exact"/>
              <w:ind w:left="57" w:firstLine="0"/>
              <w:jc w:val="left"/>
              <w:rPr>
                <w:sz w:val="20"/>
              </w:rPr>
            </w:pPr>
            <w:r w:rsidRPr="00763923">
              <w:rPr>
                <w:sz w:val="20"/>
              </w:rPr>
              <w:t>Июнь</w:t>
            </w:r>
          </w:p>
        </w:tc>
        <w:tc>
          <w:tcPr>
            <w:tcW w:w="1275" w:type="dxa"/>
            <w:tcBorders>
              <w:top w:val="dotted" w:sz="4" w:space="0" w:color="auto"/>
              <w:left w:val="single" w:sz="6" w:space="0" w:color="auto"/>
              <w:bottom w:val="dotted" w:sz="4" w:space="0" w:color="auto"/>
              <w:right w:val="single" w:sz="6" w:space="0" w:color="auto"/>
            </w:tcBorders>
            <w:vAlign w:val="bottom"/>
          </w:tcPr>
          <w:p w14:paraId="49A67C94" w14:textId="77777777" w:rsidR="00A73982" w:rsidRPr="00763923" w:rsidRDefault="00A73982" w:rsidP="00547C86">
            <w:pPr>
              <w:spacing w:before="60" w:line="240" w:lineRule="exact"/>
              <w:ind w:firstLine="0"/>
              <w:jc w:val="center"/>
              <w:rPr>
                <w:sz w:val="20"/>
              </w:rPr>
            </w:pPr>
            <w:r w:rsidRPr="00763923">
              <w:rPr>
                <w:sz w:val="20"/>
              </w:rPr>
              <w:t>98,7</w:t>
            </w:r>
          </w:p>
        </w:tc>
        <w:tc>
          <w:tcPr>
            <w:tcW w:w="1418" w:type="dxa"/>
            <w:tcBorders>
              <w:top w:val="dotted" w:sz="4" w:space="0" w:color="auto"/>
              <w:left w:val="nil"/>
              <w:bottom w:val="dotted" w:sz="4" w:space="0" w:color="auto"/>
            </w:tcBorders>
            <w:vAlign w:val="bottom"/>
          </w:tcPr>
          <w:p w14:paraId="130611E2" w14:textId="77777777" w:rsidR="00A73982" w:rsidRPr="00763923" w:rsidRDefault="00A73982" w:rsidP="00547C86">
            <w:pPr>
              <w:spacing w:before="60" w:line="240" w:lineRule="exact"/>
              <w:ind w:firstLine="0"/>
              <w:jc w:val="center"/>
              <w:rPr>
                <w:sz w:val="20"/>
              </w:rPr>
            </w:pPr>
            <w:r w:rsidRPr="00763923">
              <w:rPr>
                <w:sz w:val="20"/>
              </w:rPr>
              <w:t>101,2</w:t>
            </w:r>
          </w:p>
        </w:tc>
        <w:tc>
          <w:tcPr>
            <w:tcW w:w="1134" w:type="dxa"/>
            <w:tcBorders>
              <w:top w:val="dotted" w:sz="4" w:space="0" w:color="auto"/>
              <w:left w:val="single" w:sz="6" w:space="0" w:color="auto"/>
              <w:bottom w:val="dotted" w:sz="4" w:space="0" w:color="auto"/>
              <w:right w:val="single" w:sz="6" w:space="0" w:color="auto"/>
            </w:tcBorders>
            <w:vAlign w:val="bottom"/>
          </w:tcPr>
          <w:p w14:paraId="6AE8D5F4" w14:textId="77777777" w:rsidR="00A73982" w:rsidRPr="00763923" w:rsidRDefault="00A73982" w:rsidP="00547C86">
            <w:pPr>
              <w:spacing w:before="60" w:line="240" w:lineRule="exact"/>
              <w:ind w:firstLine="0"/>
              <w:jc w:val="center"/>
              <w:rPr>
                <w:sz w:val="20"/>
              </w:rPr>
            </w:pPr>
            <w:r w:rsidRPr="00763923">
              <w:rPr>
                <w:sz w:val="20"/>
              </w:rPr>
              <w:t>94,6</w:t>
            </w:r>
          </w:p>
        </w:tc>
        <w:tc>
          <w:tcPr>
            <w:tcW w:w="850" w:type="dxa"/>
            <w:tcBorders>
              <w:top w:val="dotted" w:sz="4" w:space="0" w:color="auto"/>
              <w:left w:val="nil"/>
              <w:bottom w:val="dotted" w:sz="4" w:space="0" w:color="auto"/>
            </w:tcBorders>
            <w:vAlign w:val="bottom"/>
          </w:tcPr>
          <w:p w14:paraId="0164DD18" w14:textId="77777777" w:rsidR="00A73982" w:rsidRPr="00763923" w:rsidRDefault="00A73982" w:rsidP="00547C86">
            <w:pPr>
              <w:spacing w:before="60" w:line="240" w:lineRule="exact"/>
              <w:ind w:firstLine="0"/>
              <w:jc w:val="center"/>
              <w:rPr>
                <w:sz w:val="20"/>
              </w:rPr>
            </w:pPr>
            <w:r w:rsidRPr="00763923">
              <w:rPr>
                <w:sz w:val="20"/>
              </w:rPr>
              <w:t>87,3</w:t>
            </w:r>
          </w:p>
        </w:tc>
        <w:tc>
          <w:tcPr>
            <w:tcW w:w="851" w:type="dxa"/>
            <w:tcBorders>
              <w:top w:val="dotted" w:sz="4" w:space="0" w:color="auto"/>
              <w:left w:val="single" w:sz="6" w:space="0" w:color="auto"/>
              <w:bottom w:val="dotted" w:sz="4" w:space="0" w:color="auto"/>
              <w:right w:val="single" w:sz="6" w:space="0" w:color="auto"/>
            </w:tcBorders>
            <w:vAlign w:val="bottom"/>
          </w:tcPr>
          <w:p w14:paraId="1582811E" w14:textId="77777777" w:rsidR="00A73982" w:rsidRPr="00763923" w:rsidRDefault="00A73982" w:rsidP="00547C86">
            <w:pPr>
              <w:spacing w:before="60" w:line="240" w:lineRule="exact"/>
              <w:ind w:firstLine="0"/>
              <w:jc w:val="center"/>
              <w:rPr>
                <w:sz w:val="20"/>
              </w:rPr>
            </w:pPr>
            <w:r w:rsidRPr="00763923">
              <w:rPr>
                <w:sz w:val="20"/>
              </w:rPr>
              <w:t>100,5</w:t>
            </w:r>
          </w:p>
        </w:tc>
        <w:tc>
          <w:tcPr>
            <w:tcW w:w="850" w:type="dxa"/>
            <w:tcBorders>
              <w:top w:val="dotted" w:sz="4" w:space="0" w:color="auto"/>
              <w:left w:val="nil"/>
              <w:bottom w:val="dotted" w:sz="4" w:space="0" w:color="auto"/>
            </w:tcBorders>
            <w:vAlign w:val="bottom"/>
          </w:tcPr>
          <w:p w14:paraId="4AA0137F" w14:textId="77777777" w:rsidR="00A73982" w:rsidRPr="00763923" w:rsidRDefault="00A73982" w:rsidP="00547C86">
            <w:pPr>
              <w:spacing w:before="60" w:line="240" w:lineRule="exact"/>
              <w:ind w:firstLine="0"/>
              <w:jc w:val="center"/>
              <w:rPr>
                <w:sz w:val="20"/>
              </w:rPr>
            </w:pPr>
            <w:r w:rsidRPr="00763923">
              <w:rPr>
                <w:sz w:val="20"/>
              </w:rPr>
              <w:t>99,9</w:t>
            </w:r>
          </w:p>
        </w:tc>
        <w:tc>
          <w:tcPr>
            <w:tcW w:w="851" w:type="dxa"/>
            <w:tcBorders>
              <w:top w:val="dotted" w:sz="4" w:space="0" w:color="auto"/>
              <w:left w:val="single" w:sz="6" w:space="0" w:color="auto"/>
              <w:bottom w:val="dotted" w:sz="4" w:space="0" w:color="auto"/>
              <w:right w:val="single" w:sz="4" w:space="0" w:color="auto"/>
            </w:tcBorders>
            <w:vAlign w:val="bottom"/>
          </w:tcPr>
          <w:p w14:paraId="7A18CBEF" w14:textId="77777777" w:rsidR="00A73982" w:rsidRPr="00763923" w:rsidRDefault="00A73982" w:rsidP="00547C86">
            <w:pPr>
              <w:spacing w:before="60" w:line="240" w:lineRule="exact"/>
              <w:ind w:firstLine="0"/>
              <w:jc w:val="center"/>
              <w:rPr>
                <w:sz w:val="20"/>
              </w:rPr>
            </w:pPr>
            <w:r w:rsidRPr="00763923">
              <w:rPr>
                <w:sz w:val="20"/>
              </w:rPr>
              <w:t>95,2</w:t>
            </w:r>
          </w:p>
        </w:tc>
        <w:tc>
          <w:tcPr>
            <w:tcW w:w="850" w:type="dxa"/>
            <w:tcBorders>
              <w:top w:val="dotted" w:sz="4" w:space="0" w:color="auto"/>
              <w:left w:val="single" w:sz="4" w:space="0" w:color="auto"/>
              <w:bottom w:val="dotted" w:sz="4" w:space="0" w:color="auto"/>
              <w:right w:val="double" w:sz="6" w:space="0" w:color="auto"/>
            </w:tcBorders>
          </w:tcPr>
          <w:p w14:paraId="24547B6C" w14:textId="77777777" w:rsidR="00A73982" w:rsidRPr="00AB4163" w:rsidRDefault="00A73982" w:rsidP="00547C86">
            <w:pPr>
              <w:spacing w:before="60" w:line="240" w:lineRule="exact"/>
              <w:ind w:firstLine="0"/>
              <w:jc w:val="center"/>
              <w:rPr>
                <w:sz w:val="20"/>
              </w:rPr>
            </w:pPr>
            <w:r w:rsidRPr="00AB4163">
              <w:rPr>
                <w:sz w:val="20"/>
              </w:rPr>
              <w:t>…</w:t>
            </w:r>
          </w:p>
        </w:tc>
      </w:tr>
      <w:tr w:rsidR="00A73982" w:rsidRPr="00763923" w14:paraId="187BF731" w14:textId="77777777" w:rsidTr="000F4243">
        <w:trPr>
          <w:trHeight w:val="20"/>
        </w:trPr>
        <w:tc>
          <w:tcPr>
            <w:tcW w:w="1560" w:type="dxa"/>
            <w:tcBorders>
              <w:top w:val="dotted" w:sz="4" w:space="0" w:color="auto"/>
              <w:left w:val="double" w:sz="6" w:space="0" w:color="auto"/>
              <w:bottom w:val="dotted" w:sz="4" w:space="0" w:color="auto"/>
            </w:tcBorders>
            <w:vAlign w:val="bottom"/>
          </w:tcPr>
          <w:p w14:paraId="6D240D6F" w14:textId="77777777" w:rsidR="00A73982" w:rsidRPr="00763923" w:rsidRDefault="00A73982" w:rsidP="00547C86">
            <w:pPr>
              <w:spacing w:before="60" w:line="240" w:lineRule="exact"/>
              <w:ind w:left="57" w:firstLine="0"/>
              <w:jc w:val="left"/>
              <w:rPr>
                <w:sz w:val="20"/>
              </w:rPr>
            </w:pPr>
            <w:proofErr w:type="spellStart"/>
            <w:r w:rsidRPr="00763923">
              <w:rPr>
                <w:sz w:val="20"/>
                <w:lang w:val="en-US"/>
              </w:rPr>
              <w:t>Июль</w:t>
            </w:r>
            <w:proofErr w:type="spellEnd"/>
          </w:p>
        </w:tc>
        <w:tc>
          <w:tcPr>
            <w:tcW w:w="1275" w:type="dxa"/>
            <w:tcBorders>
              <w:top w:val="dotted" w:sz="4" w:space="0" w:color="auto"/>
              <w:left w:val="single" w:sz="6" w:space="0" w:color="auto"/>
              <w:bottom w:val="dotted" w:sz="4" w:space="0" w:color="auto"/>
              <w:right w:val="single" w:sz="6" w:space="0" w:color="auto"/>
            </w:tcBorders>
            <w:vAlign w:val="bottom"/>
          </w:tcPr>
          <w:p w14:paraId="1B245BFB" w14:textId="77777777" w:rsidR="00A73982" w:rsidRPr="00763923" w:rsidRDefault="00A73982" w:rsidP="00547C86">
            <w:pPr>
              <w:spacing w:before="60" w:line="240" w:lineRule="exact"/>
              <w:ind w:firstLine="0"/>
              <w:jc w:val="center"/>
              <w:rPr>
                <w:sz w:val="20"/>
              </w:rPr>
            </w:pPr>
            <w:r w:rsidRPr="00763923">
              <w:rPr>
                <w:sz w:val="20"/>
              </w:rPr>
              <w:t>96,7</w:t>
            </w:r>
          </w:p>
        </w:tc>
        <w:tc>
          <w:tcPr>
            <w:tcW w:w="1418" w:type="dxa"/>
            <w:tcBorders>
              <w:top w:val="dotted" w:sz="4" w:space="0" w:color="auto"/>
              <w:left w:val="nil"/>
              <w:bottom w:val="dotted" w:sz="4" w:space="0" w:color="auto"/>
            </w:tcBorders>
            <w:vAlign w:val="bottom"/>
          </w:tcPr>
          <w:p w14:paraId="5CE95B03" w14:textId="77777777" w:rsidR="00A73982" w:rsidRPr="00763923" w:rsidRDefault="00A73982" w:rsidP="00547C86">
            <w:pPr>
              <w:spacing w:before="60" w:line="240" w:lineRule="exact"/>
              <w:ind w:firstLine="0"/>
              <w:jc w:val="center"/>
              <w:rPr>
                <w:sz w:val="20"/>
              </w:rPr>
            </w:pPr>
            <w:r w:rsidRPr="00763923">
              <w:rPr>
                <w:sz w:val="20"/>
              </w:rPr>
              <w:t>100,1</w:t>
            </w:r>
          </w:p>
        </w:tc>
        <w:tc>
          <w:tcPr>
            <w:tcW w:w="1134" w:type="dxa"/>
            <w:tcBorders>
              <w:top w:val="dotted" w:sz="4" w:space="0" w:color="auto"/>
              <w:left w:val="single" w:sz="6" w:space="0" w:color="auto"/>
              <w:bottom w:val="dotted" w:sz="4" w:space="0" w:color="auto"/>
              <w:right w:val="single" w:sz="6" w:space="0" w:color="auto"/>
            </w:tcBorders>
            <w:vAlign w:val="bottom"/>
          </w:tcPr>
          <w:p w14:paraId="7F557015" w14:textId="77777777" w:rsidR="00A73982" w:rsidRPr="00763923" w:rsidRDefault="00A73982" w:rsidP="00547C86">
            <w:pPr>
              <w:spacing w:before="60" w:line="240" w:lineRule="exact"/>
              <w:ind w:firstLine="0"/>
              <w:jc w:val="center"/>
              <w:rPr>
                <w:sz w:val="20"/>
              </w:rPr>
            </w:pPr>
            <w:r w:rsidRPr="00763923">
              <w:rPr>
                <w:sz w:val="20"/>
              </w:rPr>
              <w:t>100,0</w:t>
            </w:r>
          </w:p>
        </w:tc>
        <w:tc>
          <w:tcPr>
            <w:tcW w:w="850" w:type="dxa"/>
            <w:tcBorders>
              <w:top w:val="dotted" w:sz="4" w:space="0" w:color="auto"/>
              <w:left w:val="nil"/>
              <w:bottom w:val="dotted" w:sz="4" w:space="0" w:color="auto"/>
            </w:tcBorders>
            <w:vAlign w:val="bottom"/>
          </w:tcPr>
          <w:p w14:paraId="0BB9C859" w14:textId="77777777" w:rsidR="00A73982" w:rsidRPr="00763923" w:rsidRDefault="00A73982" w:rsidP="00547C86">
            <w:pPr>
              <w:spacing w:before="60" w:line="240" w:lineRule="exact"/>
              <w:ind w:firstLine="0"/>
              <w:jc w:val="center"/>
              <w:rPr>
                <w:sz w:val="20"/>
              </w:rPr>
            </w:pPr>
            <w:r w:rsidRPr="00763923">
              <w:rPr>
                <w:sz w:val="20"/>
              </w:rPr>
              <w:t>85,7</w:t>
            </w:r>
          </w:p>
        </w:tc>
        <w:tc>
          <w:tcPr>
            <w:tcW w:w="851" w:type="dxa"/>
            <w:tcBorders>
              <w:top w:val="dotted" w:sz="4" w:space="0" w:color="auto"/>
              <w:left w:val="single" w:sz="6" w:space="0" w:color="auto"/>
              <w:bottom w:val="dotted" w:sz="4" w:space="0" w:color="auto"/>
              <w:right w:val="single" w:sz="6" w:space="0" w:color="auto"/>
            </w:tcBorders>
            <w:vAlign w:val="bottom"/>
          </w:tcPr>
          <w:p w14:paraId="7147B567" w14:textId="77777777" w:rsidR="00A73982" w:rsidRPr="00763923" w:rsidRDefault="00A73982" w:rsidP="00547C86">
            <w:pPr>
              <w:spacing w:before="60" w:line="240" w:lineRule="exact"/>
              <w:ind w:firstLine="0"/>
              <w:jc w:val="center"/>
              <w:rPr>
                <w:sz w:val="20"/>
              </w:rPr>
            </w:pPr>
            <w:r w:rsidRPr="00763923">
              <w:rPr>
                <w:sz w:val="20"/>
              </w:rPr>
              <w:t>101,1</w:t>
            </w:r>
          </w:p>
        </w:tc>
        <w:tc>
          <w:tcPr>
            <w:tcW w:w="850" w:type="dxa"/>
            <w:tcBorders>
              <w:top w:val="dotted" w:sz="4" w:space="0" w:color="auto"/>
              <w:left w:val="nil"/>
              <w:bottom w:val="dotted" w:sz="4" w:space="0" w:color="auto"/>
            </w:tcBorders>
            <w:vAlign w:val="bottom"/>
          </w:tcPr>
          <w:p w14:paraId="67071DA9" w14:textId="77777777" w:rsidR="00A73982" w:rsidRPr="00763923" w:rsidRDefault="00A73982" w:rsidP="00547C86">
            <w:pPr>
              <w:spacing w:before="60" w:line="240" w:lineRule="exact"/>
              <w:ind w:firstLine="0"/>
              <w:jc w:val="center"/>
              <w:rPr>
                <w:sz w:val="20"/>
              </w:rPr>
            </w:pPr>
            <w:r w:rsidRPr="00763923">
              <w:rPr>
                <w:sz w:val="20"/>
              </w:rPr>
              <w:t>92,1</w:t>
            </w:r>
          </w:p>
        </w:tc>
        <w:tc>
          <w:tcPr>
            <w:tcW w:w="851" w:type="dxa"/>
            <w:tcBorders>
              <w:top w:val="dotted" w:sz="4" w:space="0" w:color="auto"/>
              <w:left w:val="single" w:sz="6" w:space="0" w:color="auto"/>
              <w:bottom w:val="dotted" w:sz="4" w:space="0" w:color="auto"/>
              <w:right w:val="single" w:sz="4" w:space="0" w:color="auto"/>
            </w:tcBorders>
            <w:vAlign w:val="bottom"/>
          </w:tcPr>
          <w:p w14:paraId="1709D64E" w14:textId="77777777" w:rsidR="00A73982" w:rsidRPr="00763923" w:rsidRDefault="00A73982" w:rsidP="00547C86">
            <w:pPr>
              <w:spacing w:before="60" w:line="240" w:lineRule="exact"/>
              <w:ind w:firstLine="0"/>
              <w:jc w:val="center"/>
              <w:rPr>
                <w:sz w:val="20"/>
              </w:rPr>
            </w:pPr>
            <w:r w:rsidRPr="00763923">
              <w:rPr>
                <w:sz w:val="20"/>
              </w:rPr>
              <w:t>97,5</w:t>
            </w:r>
          </w:p>
        </w:tc>
        <w:tc>
          <w:tcPr>
            <w:tcW w:w="850" w:type="dxa"/>
            <w:tcBorders>
              <w:top w:val="dotted" w:sz="4" w:space="0" w:color="auto"/>
              <w:left w:val="single" w:sz="4" w:space="0" w:color="auto"/>
              <w:bottom w:val="dotted" w:sz="4" w:space="0" w:color="auto"/>
              <w:right w:val="double" w:sz="6" w:space="0" w:color="auto"/>
            </w:tcBorders>
          </w:tcPr>
          <w:p w14:paraId="6F6F361D" w14:textId="77777777" w:rsidR="00A73982" w:rsidRPr="00AB4163" w:rsidRDefault="00A73982" w:rsidP="00547C86">
            <w:pPr>
              <w:spacing w:before="60" w:line="240" w:lineRule="exact"/>
              <w:ind w:firstLine="0"/>
              <w:jc w:val="center"/>
              <w:rPr>
                <w:sz w:val="20"/>
              </w:rPr>
            </w:pPr>
            <w:r w:rsidRPr="00AB4163">
              <w:rPr>
                <w:sz w:val="20"/>
              </w:rPr>
              <w:t>…</w:t>
            </w:r>
          </w:p>
        </w:tc>
      </w:tr>
      <w:tr w:rsidR="00A73982" w:rsidRPr="00763923" w14:paraId="3B59E3D7" w14:textId="77777777" w:rsidTr="000F4243">
        <w:trPr>
          <w:trHeight w:val="20"/>
        </w:trPr>
        <w:tc>
          <w:tcPr>
            <w:tcW w:w="1560" w:type="dxa"/>
            <w:tcBorders>
              <w:top w:val="dotted" w:sz="4" w:space="0" w:color="auto"/>
              <w:left w:val="double" w:sz="6" w:space="0" w:color="auto"/>
              <w:bottom w:val="dotted" w:sz="4" w:space="0" w:color="auto"/>
            </w:tcBorders>
            <w:vAlign w:val="bottom"/>
          </w:tcPr>
          <w:p w14:paraId="66C6C1A1" w14:textId="77777777" w:rsidR="00A73982" w:rsidRPr="00763923" w:rsidRDefault="00A73982" w:rsidP="00547C86">
            <w:pPr>
              <w:spacing w:before="60" w:line="240" w:lineRule="exact"/>
              <w:ind w:left="57" w:firstLine="0"/>
              <w:jc w:val="left"/>
              <w:rPr>
                <w:sz w:val="20"/>
              </w:rPr>
            </w:pPr>
            <w:r w:rsidRPr="00763923">
              <w:rPr>
                <w:sz w:val="20"/>
              </w:rPr>
              <w:lastRenderedPageBreak/>
              <w:t>Август</w:t>
            </w:r>
          </w:p>
        </w:tc>
        <w:tc>
          <w:tcPr>
            <w:tcW w:w="1275" w:type="dxa"/>
            <w:tcBorders>
              <w:top w:val="dotted" w:sz="4" w:space="0" w:color="auto"/>
              <w:left w:val="single" w:sz="6" w:space="0" w:color="auto"/>
              <w:bottom w:val="dotted" w:sz="4" w:space="0" w:color="auto"/>
              <w:right w:val="single" w:sz="6" w:space="0" w:color="auto"/>
            </w:tcBorders>
            <w:vAlign w:val="bottom"/>
          </w:tcPr>
          <w:p w14:paraId="71FF2B7B" w14:textId="77777777" w:rsidR="00A73982" w:rsidRPr="00763923" w:rsidRDefault="00A73982" w:rsidP="00547C86">
            <w:pPr>
              <w:spacing w:before="60" w:line="240" w:lineRule="exact"/>
              <w:ind w:firstLine="0"/>
              <w:jc w:val="center"/>
              <w:rPr>
                <w:sz w:val="20"/>
              </w:rPr>
            </w:pPr>
            <w:r w:rsidRPr="00763923">
              <w:rPr>
                <w:sz w:val="20"/>
              </w:rPr>
              <w:t>98,8</w:t>
            </w:r>
          </w:p>
        </w:tc>
        <w:tc>
          <w:tcPr>
            <w:tcW w:w="1418" w:type="dxa"/>
            <w:tcBorders>
              <w:top w:val="dotted" w:sz="4" w:space="0" w:color="auto"/>
              <w:left w:val="nil"/>
              <w:bottom w:val="dotted" w:sz="4" w:space="0" w:color="auto"/>
            </w:tcBorders>
            <w:vAlign w:val="bottom"/>
          </w:tcPr>
          <w:p w14:paraId="65340066" w14:textId="77777777" w:rsidR="00A73982" w:rsidRPr="00763923" w:rsidRDefault="00A73982" w:rsidP="00547C86">
            <w:pPr>
              <w:spacing w:before="60" w:line="240" w:lineRule="exact"/>
              <w:ind w:firstLine="0"/>
              <w:jc w:val="center"/>
              <w:rPr>
                <w:sz w:val="20"/>
              </w:rPr>
            </w:pPr>
            <w:r w:rsidRPr="00763923">
              <w:rPr>
                <w:sz w:val="20"/>
              </w:rPr>
              <w:t>99,8</w:t>
            </w:r>
          </w:p>
        </w:tc>
        <w:tc>
          <w:tcPr>
            <w:tcW w:w="1134" w:type="dxa"/>
            <w:tcBorders>
              <w:top w:val="dotted" w:sz="4" w:space="0" w:color="auto"/>
              <w:left w:val="single" w:sz="6" w:space="0" w:color="auto"/>
              <w:bottom w:val="dotted" w:sz="4" w:space="0" w:color="auto"/>
              <w:right w:val="single" w:sz="6" w:space="0" w:color="auto"/>
            </w:tcBorders>
            <w:vAlign w:val="bottom"/>
          </w:tcPr>
          <w:p w14:paraId="1700267E" w14:textId="77777777" w:rsidR="00A73982" w:rsidRPr="00763923" w:rsidRDefault="00A73982" w:rsidP="00547C86">
            <w:pPr>
              <w:spacing w:before="60" w:line="240" w:lineRule="exact"/>
              <w:ind w:firstLine="0"/>
              <w:jc w:val="center"/>
              <w:rPr>
                <w:sz w:val="20"/>
              </w:rPr>
            </w:pPr>
            <w:r w:rsidRPr="00763923">
              <w:rPr>
                <w:sz w:val="20"/>
              </w:rPr>
              <w:t>100,0</w:t>
            </w:r>
          </w:p>
        </w:tc>
        <w:tc>
          <w:tcPr>
            <w:tcW w:w="850" w:type="dxa"/>
            <w:tcBorders>
              <w:top w:val="dotted" w:sz="4" w:space="0" w:color="auto"/>
              <w:left w:val="nil"/>
              <w:bottom w:val="dotted" w:sz="4" w:space="0" w:color="auto"/>
            </w:tcBorders>
            <w:vAlign w:val="bottom"/>
          </w:tcPr>
          <w:p w14:paraId="7BD176A7" w14:textId="77777777" w:rsidR="00A73982" w:rsidRPr="00763923" w:rsidRDefault="00A73982" w:rsidP="00547C86">
            <w:pPr>
              <w:spacing w:before="60" w:line="240" w:lineRule="exact"/>
              <w:ind w:firstLine="0"/>
              <w:jc w:val="center"/>
              <w:rPr>
                <w:sz w:val="20"/>
              </w:rPr>
            </w:pPr>
            <w:r w:rsidRPr="00763923">
              <w:rPr>
                <w:sz w:val="20"/>
              </w:rPr>
              <w:t>83,6</w:t>
            </w:r>
          </w:p>
        </w:tc>
        <w:tc>
          <w:tcPr>
            <w:tcW w:w="851" w:type="dxa"/>
            <w:tcBorders>
              <w:top w:val="dotted" w:sz="4" w:space="0" w:color="auto"/>
              <w:left w:val="single" w:sz="6" w:space="0" w:color="auto"/>
              <w:bottom w:val="dotted" w:sz="4" w:space="0" w:color="auto"/>
              <w:right w:val="single" w:sz="6" w:space="0" w:color="auto"/>
            </w:tcBorders>
            <w:vAlign w:val="bottom"/>
          </w:tcPr>
          <w:p w14:paraId="2DC1DE6E" w14:textId="77777777" w:rsidR="00A73982" w:rsidRPr="00763923" w:rsidRDefault="00A73982" w:rsidP="00547C86">
            <w:pPr>
              <w:spacing w:before="60" w:line="240" w:lineRule="exact"/>
              <w:ind w:firstLine="0"/>
              <w:jc w:val="center"/>
              <w:rPr>
                <w:sz w:val="20"/>
              </w:rPr>
            </w:pPr>
            <w:r w:rsidRPr="00763923">
              <w:rPr>
                <w:sz w:val="20"/>
              </w:rPr>
              <w:t>101,3</w:t>
            </w:r>
          </w:p>
        </w:tc>
        <w:tc>
          <w:tcPr>
            <w:tcW w:w="850" w:type="dxa"/>
            <w:tcBorders>
              <w:top w:val="dotted" w:sz="4" w:space="0" w:color="auto"/>
              <w:left w:val="nil"/>
              <w:bottom w:val="dotted" w:sz="4" w:space="0" w:color="auto"/>
            </w:tcBorders>
            <w:vAlign w:val="bottom"/>
          </w:tcPr>
          <w:p w14:paraId="017EDBE2" w14:textId="77777777" w:rsidR="00A73982" w:rsidRPr="00763923" w:rsidRDefault="00A73982" w:rsidP="00547C86">
            <w:pPr>
              <w:spacing w:before="60" w:line="240" w:lineRule="exact"/>
              <w:ind w:firstLine="0"/>
              <w:jc w:val="center"/>
              <w:rPr>
                <w:sz w:val="20"/>
              </w:rPr>
            </w:pPr>
            <w:r w:rsidRPr="00763923">
              <w:rPr>
                <w:sz w:val="20"/>
              </w:rPr>
              <w:t>99,9</w:t>
            </w:r>
          </w:p>
        </w:tc>
        <w:tc>
          <w:tcPr>
            <w:tcW w:w="851" w:type="dxa"/>
            <w:tcBorders>
              <w:top w:val="dotted" w:sz="4" w:space="0" w:color="auto"/>
              <w:left w:val="single" w:sz="6" w:space="0" w:color="auto"/>
              <w:bottom w:val="dotted" w:sz="4" w:space="0" w:color="auto"/>
              <w:right w:val="single" w:sz="4" w:space="0" w:color="auto"/>
            </w:tcBorders>
            <w:vAlign w:val="bottom"/>
          </w:tcPr>
          <w:p w14:paraId="7AC6303C" w14:textId="77777777" w:rsidR="00A73982" w:rsidRPr="00763923" w:rsidRDefault="00A73982" w:rsidP="00547C86">
            <w:pPr>
              <w:spacing w:before="60" w:line="240" w:lineRule="exact"/>
              <w:ind w:firstLine="0"/>
              <w:jc w:val="center"/>
              <w:rPr>
                <w:sz w:val="20"/>
              </w:rPr>
            </w:pPr>
            <w:r w:rsidRPr="00763923">
              <w:rPr>
                <w:sz w:val="20"/>
              </w:rPr>
              <w:t>95,3</w:t>
            </w:r>
          </w:p>
        </w:tc>
        <w:tc>
          <w:tcPr>
            <w:tcW w:w="850" w:type="dxa"/>
            <w:tcBorders>
              <w:top w:val="dotted" w:sz="4" w:space="0" w:color="auto"/>
              <w:left w:val="single" w:sz="4" w:space="0" w:color="auto"/>
              <w:bottom w:val="dotted" w:sz="4" w:space="0" w:color="auto"/>
              <w:right w:val="double" w:sz="6" w:space="0" w:color="auto"/>
            </w:tcBorders>
          </w:tcPr>
          <w:p w14:paraId="20356469" w14:textId="77777777" w:rsidR="00A73982" w:rsidRPr="00AB4163" w:rsidRDefault="00A73982" w:rsidP="00547C86">
            <w:pPr>
              <w:spacing w:before="60" w:line="240" w:lineRule="exact"/>
              <w:ind w:firstLine="0"/>
              <w:jc w:val="center"/>
              <w:rPr>
                <w:sz w:val="20"/>
              </w:rPr>
            </w:pPr>
            <w:r w:rsidRPr="00AB4163">
              <w:rPr>
                <w:sz w:val="20"/>
              </w:rPr>
              <w:t>…</w:t>
            </w:r>
          </w:p>
        </w:tc>
      </w:tr>
      <w:tr w:rsidR="00A73982" w:rsidRPr="00763923" w14:paraId="25C32444" w14:textId="77777777" w:rsidTr="000F4243">
        <w:trPr>
          <w:trHeight w:val="20"/>
        </w:trPr>
        <w:tc>
          <w:tcPr>
            <w:tcW w:w="1560" w:type="dxa"/>
            <w:tcBorders>
              <w:top w:val="dotted" w:sz="4" w:space="0" w:color="auto"/>
              <w:left w:val="double" w:sz="6" w:space="0" w:color="auto"/>
              <w:bottom w:val="dotted" w:sz="4" w:space="0" w:color="auto"/>
            </w:tcBorders>
            <w:vAlign w:val="bottom"/>
          </w:tcPr>
          <w:p w14:paraId="028684D4" w14:textId="77777777" w:rsidR="00A73982" w:rsidRPr="00763923" w:rsidRDefault="00A73982" w:rsidP="00547C86">
            <w:pPr>
              <w:spacing w:before="60" w:line="240" w:lineRule="exact"/>
              <w:ind w:left="57" w:firstLine="0"/>
              <w:jc w:val="left"/>
              <w:rPr>
                <w:sz w:val="20"/>
              </w:rPr>
            </w:pPr>
            <w:r w:rsidRPr="00763923">
              <w:rPr>
                <w:sz w:val="20"/>
              </w:rPr>
              <w:t>Сентябрь</w:t>
            </w:r>
          </w:p>
        </w:tc>
        <w:tc>
          <w:tcPr>
            <w:tcW w:w="1275" w:type="dxa"/>
            <w:tcBorders>
              <w:top w:val="dotted" w:sz="4" w:space="0" w:color="auto"/>
              <w:left w:val="single" w:sz="6" w:space="0" w:color="auto"/>
              <w:bottom w:val="dotted" w:sz="4" w:space="0" w:color="auto"/>
              <w:right w:val="single" w:sz="6" w:space="0" w:color="auto"/>
            </w:tcBorders>
            <w:vAlign w:val="bottom"/>
          </w:tcPr>
          <w:p w14:paraId="7DA264B2" w14:textId="77777777" w:rsidR="00A73982" w:rsidRPr="00763923" w:rsidRDefault="00A73982" w:rsidP="00547C86">
            <w:pPr>
              <w:spacing w:before="60" w:line="240" w:lineRule="exact"/>
              <w:ind w:firstLine="0"/>
              <w:jc w:val="center"/>
              <w:rPr>
                <w:sz w:val="20"/>
              </w:rPr>
            </w:pPr>
            <w:r w:rsidRPr="00763923">
              <w:rPr>
                <w:sz w:val="20"/>
              </w:rPr>
              <w:t>101,1</w:t>
            </w:r>
          </w:p>
        </w:tc>
        <w:tc>
          <w:tcPr>
            <w:tcW w:w="1418" w:type="dxa"/>
            <w:tcBorders>
              <w:top w:val="dotted" w:sz="4" w:space="0" w:color="auto"/>
              <w:left w:val="nil"/>
              <w:bottom w:val="dotted" w:sz="4" w:space="0" w:color="auto"/>
            </w:tcBorders>
            <w:vAlign w:val="bottom"/>
          </w:tcPr>
          <w:p w14:paraId="59FDFCE5" w14:textId="77777777" w:rsidR="00A73982" w:rsidRPr="00763923" w:rsidRDefault="00A73982" w:rsidP="00547C86">
            <w:pPr>
              <w:spacing w:before="60" w:line="240" w:lineRule="exact"/>
              <w:ind w:firstLine="0"/>
              <w:jc w:val="center"/>
              <w:rPr>
                <w:sz w:val="20"/>
              </w:rPr>
            </w:pPr>
            <w:r w:rsidRPr="00763923">
              <w:rPr>
                <w:sz w:val="20"/>
              </w:rPr>
              <w:t>100,2</w:t>
            </w:r>
          </w:p>
        </w:tc>
        <w:tc>
          <w:tcPr>
            <w:tcW w:w="1134" w:type="dxa"/>
            <w:tcBorders>
              <w:top w:val="dotted" w:sz="4" w:space="0" w:color="auto"/>
              <w:left w:val="single" w:sz="6" w:space="0" w:color="auto"/>
              <w:bottom w:val="dotted" w:sz="4" w:space="0" w:color="auto"/>
              <w:right w:val="single" w:sz="6" w:space="0" w:color="auto"/>
            </w:tcBorders>
            <w:vAlign w:val="bottom"/>
          </w:tcPr>
          <w:p w14:paraId="7FDBD440" w14:textId="77777777" w:rsidR="00A73982" w:rsidRPr="00763923" w:rsidRDefault="00A73982" w:rsidP="00547C86">
            <w:pPr>
              <w:spacing w:before="60" w:line="240" w:lineRule="exact"/>
              <w:ind w:firstLine="0"/>
              <w:jc w:val="center"/>
              <w:rPr>
                <w:sz w:val="20"/>
              </w:rPr>
            </w:pPr>
            <w:r w:rsidRPr="00763923">
              <w:rPr>
                <w:sz w:val="20"/>
              </w:rPr>
              <w:t>87,2</w:t>
            </w:r>
          </w:p>
        </w:tc>
        <w:tc>
          <w:tcPr>
            <w:tcW w:w="850" w:type="dxa"/>
            <w:tcBorders>
              <w:top w:val="dotted" w:sz="4" w:space="0" w:color="auto"/>
              <w:left w:val="nil"/>
              <w:bottom w:val="dotted" w:sz="4" w:space="0" w:color="auto"/>
            </w:tcBorders>
            <w:vAlign w:val="bottom"/>
          </w:tcPr>
          <w:p w14:paraId="2F6A8D24" w14:textId="77777777" w:rsidR="00A73982" w:rsidRPr="00763923" w:rsidRDefault="00A73982" w:rsidP="00547C86">
            <w:pPr>
              <w:spacing w:before="60" w:line="240" w:lineRule="exact"/>
              <w:ind w:firstLine="0"/>
              <w:jc w:val="center"/>
              <w:rPr>
                <w:sz w:val="20"/>
              </w:rPr>
            </w:pPr>
            <w:r w:rsidRPr="00763923">
              <w:rPr>
                <w:sz w:val="20"/>
              </w:rPr>
              <w:t>109,2</w:t>
            </w:r>
          </w:p>
        </w:tc>
        <w:tc>
          <w:tcPr>
            <w:tcW w:w="851" w:type="dxa"/>
            <w:tcBorders>
              <w:top w:val="dotted" w:sz="4" w:space="0" w:color="auto"/>
              <w:left w:val="single" w:sz="6" w:space="0" w:color="auto"/>
              <w:bottom w:val="dotted" w:sz="4" w:space="0" w:color="auto"/>
              <w:right w:val="single" w:sz="6" w:space="0" w:color="auto"/>
            </w:tcBorders>
            <w:vAlign w:val="bottom"/>
          </w:tcPr>
          <w:p w14:paraId="25B57B84" w14:textId="77777777" w:rsidR="00A73982" w:rsidRPr="00763923" w:rsidRDefault="00A73982" w:rsidP="00547C86">
            <w:pPr>
              <w:spacing w:before="60" w:line="240" w:lineRule="exact"/>
              <w:ind w:firstLine="0"/>
              <w:jc w:val="center"/>
              <w:rPr>
                <w:sz w:val="20"/>
              </w:rPr>
            </w:pPr>
            <w:r w:rsidRPr="00763923">
              <w:rPr>
                <w:sz w:val="20"/>
              </w:rPr>
              <w:t>100,4</w:t>
            </w:r>
          </w:p>
        </w:tc>
        <w:tc>
          <w:tcPr>
            <w:tcW w:w="850" w:type="dxa"/>
            <w:tcBorders>
              <w:top w:val="dotted" w:sz="4" w:space="0" w:color="auto"/>
              <w:left w:val="nil"/>
              <w:bottom w:val="dotted" w:sz="4" w:space="0" w:color="auto"/>
            </w:tcBorders>
            <w:vAlign w:val="bottom"/>
          </w:tcPr>
          <w:p w14:paraId="3E503DD6" w14:textId="77777777" w:rsidR="00A73982" w:rsidRPr="00763923" w:rsidRDefault="00A73982" w:rsidP="00547C86">
            <w:pPr>
              <w:spacing w:before="60" w:line="240" w:lineRule="exact"/>
              <w:ind w:firstLine="0"/>
              <w:jc w:val="center"/>
              <w:rPr>
                <w:sz w:val="20"/>
              </w:rPr>
            </w:pPr>
            <w:r w:rsidRPr="00763923">
              <w:rPr>
                <w:sz w:val="20"/>
              </w:rPr>
              <w:t>101,0</w:t>
            </w:r>
          </w:p>
        </w:tc>
        <w:tc>
          <w:tcPr>
            <w:tcW w:w="851" w:type="dxa"/>
            <w:tcBorders>
              <w:top w:val="dotted" w:sz="4" w:space="0" w:color="auto"/>
              <w:left w:val="single" w:sz="6" w:space="0" w:color="auto"/>
              <w:bottom w:val="dotted" w:sz="4" w:space="0" w:color="auto"/>
              <w:right w:val="single" w:sz="4" w:space="0" w:color="auto"/>
            </w:tcBorders>
            <w:vAlign w:val="bottom"/>
          </w:tcPr>
          <w:p w14:paraId="27610E24" w14:textId="77777777" w:rsidR="00A73982" w:rsidRPr="00763923" w:rsidRDefault="00A73982" w:rsidP="00547C86">
            <w:pPr>
              <w:spacing w:before="60" w:line="240" w:lineRule="exact"/>
              <w:ind w:firstLine="0"/>
              <w:jc w:val="center"/>
              <w:rPr>
                <w:sz w:val="20"/>
              </w:rPr>
            </w:pPr>
            <w:r w:rsidRPr="00763923">
              <w:rPr>
                <w:sz w:val="20"/>
              </w:rPr>
              <w:t>101,4</w:t>
            </w:r>
          </w:p>
        </w:tc>
        <w:tc>
          <w:tcPr>
            <w:tcW w:w="850" w:type="dxa"/>
            <w:tcBorders>
              <w:top w:val="dotted" w:sz="4" w:space="0" w:color="auto"/>
              <w:left w:val="single" w:sz="4" w:space="0" w:color="auto"/>
              <w:bottom w:val="dotted" w:sz="4" w:space="0" w:color="auto"/>
              <w:right w:val="double" w:sz="6" w:space="0" w:color="auto"/>
            </w:tcBorders>
          </w:tcPr>
          <w:p w14:paraId="516834EC" w14:textId="77777777" w:rsidR="00A73982" w:rsidRPr="00AB4163" w:rsidRDefault="00A73982" w:rsidP="00547C86">
            <w:pPr>
              <w:spacing w:before="60" w:line="240" w:lineRule="exact"/>
              <w:ind w:firstLine="0"/>
              <w:jc w:val="center"/>
              <w:rPr>
                <w:sz w:val="20"/>
              </w:rPr>
            </w:pPr>
            <w:r w:rsidRPr="00AB4163">
              <w:rPr>
                <w:sz w:val="20"/>
              </w:rPr>
              <w:t>…</w:t>
            </w:r>
          </w:p>
        </w:tc>
      </w:tr>
      <w:tr w:rsidR="00A73982" w:rsidRPr="00763923" w14:paraId="54F08470" w14:textId="77777777" w:rsidTr="000F4243">
        <w:trPr>
          <w:trHeight w:val="20"/>
        </w:trPr>
        <w:tc>
          <w:tcPr>
            <w:tcW w:w="1560" w:type="dxa"/>
            <w:tcBorders>
              <w:top w:val="dotted" w:sz="4" w:space="0" w:color="auto"/>
              <w:left w:val="double" w:sz="6" w:space="0" w:color="auto"/>
              <w:bottom w:val="dotted" w:sz="4" w:space="0" w:color="auto"/>
            </w:tcBorders>
            <w:vAlign w:val="bottom"/>
          </w:tcPr>
          <w:p w14:paraId="4A531912" w14:textId="77777777" w:rsidR="00A73982" w:rsidRPr="00763923" w:rsidRDefault="00A73982" w:rsidP="00547C86">
            <w:pPr>
              <w:spacing w:before="60" w:line="240" w:lineRule="exact"/>
              <w:ind w:left="57" w:firstLine="0"/>
              <w:jc w:val="left"/>
              <w:rPr>
                <w:sz w:val="20"/>
              </w:rPr>
            </w:pPr>
            <w:r w:rsidRPr="00763923">
              <w:rPr>
                <w:sz w:val="20"/>
              </w:rPr>
              <w:t>Октябрь</w:t>
            </w:r>
          </w:p>
        </w:tc>
        <w:tc>
          <w:tcPr>
            <w:tcW w:w="1275" w:type="dxa"/>
            <w:tcBorders>
              <w:top w:val="dotted" w:sz="4" w:space="0" w:color="auto"/>
              <w:left w:val="single" w:sz="6" w:space="0" w:color="auto"/>
              <w:bottom w:val="dotted" w:sz="4" w:space="0" w:color="auto"/>
              <w:right w:val="single" w:sz="6" w:space="0" w:color="auto"/>
            </w:tcBorders>
            <w:vAlign w:val="bottom"/>
          </w:tcPr>
          <w:p w14:paraId="70F5B59B" w14:textId="77777777" w:rsidR="00A73982" w:rsidRPr="00763923" w:rsidRDefault="00A73982" w:rsidP="00547C86">
            <w:pPr>
              <w:spacing w:before="60" w:line="240" w:lineRule="exact"/>
              <w:ind w:firstLine="0"/>
              <w:jc w:val="center"/>
              <w:rPr>
                <w:sz w:val="20"/>
              </w:rPr>
            </w:pPr>
            <w:r w:rsidRPr="00763923">
              <w:rPr>
                <w:sz w:val="20"/>
              </w:rPr>
              <w:t>105,1</w:t>
            </w:r>
          </w:p>
        </w:tc>
        <w:tc>
          <w:tcPr>
            <w:tcW w:w="1418" w:type="dxa"/>
            <w:tcBorders>
              <w:top w:val="dotted" w:sz="4" w:space="0" w:color="auto"/>
              <w:left w:val="nil"/>
              <w:bottom w:val="dotted" w:sz="4" w:space="0" w:color="auto"/>
            </w:tcBorders>
            <w:vAlign w:val="bottom"/>
          </w:tcPr>
          <w:p w14:paraId="1D44F4FF" w14:textId="77777777" w:rsidR="00A73982" w:rsidRPr="00763923" w:rsidRDefault="00A73982" w:rsidP="00547C86">
            <w:pPr>
              <w:spacing w:before="60" w:line="240" w:lineRule="exact"/>
              <w:ind w:firstLine="0"/>
              <w:jc w:val="center"/>
              <w:rPr>
                <w:sz w:val="20"/>
              </w:rPr>
            </w:pPr>
            <w:r w:rsidRPr="00763923">
              <w:rPr>
                <w:sz w:val="20"/>
              </w:rPr>
              <w:t>102,2</w:t>
            </w:r>
          </w:p>
        </w:tc>
        <w:tc>
          <w:tcPr>
            <w:tcW w:w="1134" w:type="dxa"/>
            <w:tcBorders>
              <w:top w:val="dotted" w:sz="4" w:space="0" w:color="auto"/>
              <w:left w:val="single" w:sz="6" w:space="0" w:color="auto"/>
              <w:bottom w:val="dotted" w:sz="4" w:space="0" w:color="auto"/>
              <w:right w:val="single" w:sz="6" w:space="0" w:color="auto"/>
            </w:tcBorders>
            <w:vAlign w:val="bottom"/>
          </w:tcPr>
          <w:p w14:paraId="79778D83" w14:textId="77777777" w:rsidR="00A73982" w:rsidRPr="00763923" w:rsidRDefault="00A73982" w:rsidP="00547C86">
            <w:pPr>
              <w:spacing w:before="60" w:line="240" w:lineRule="exact"/>
              <w:ind w:firstLine="0"/>
              <w:jc w:val="center"/>
              <w:rPr>
                <w:sz w:val="20"/>
              </w:rPr>
            </w:pPr>
            <w:r w:rsidRPr="00763923">
              <w:rPr>
                <w:sz w:val="20"/>
              </w:rPr>
              <w:t>104,0</w:t>
            </w:r>
          </w:p>
        </w:tc>
        <w:tc>
          <w:tcPr>
            <w:tcW w:w="850" w:type="dxa"/>
            <w:tcBorders>
              <w:top w:val="dotted" w:sz="4" w:space="0" w:color="auto"/>
              <w:left w:val="nil"/>
              <w:bottom w:val="dotted" w:sz="4" w:space="0" w:color="auto"/>
            </w:tcBorders>
            <w:vAlign w:val="bottom"/>
          </w:tcPr>
          <w:p w14:paraId="7A7CC13D" w14:textId="77777777" w:rsidR="00A73982" w:rsidRPr="00763923" w:rsidRDefault="00A73982" w:rsidP="00547C86">
            <w:pPr>
              <w:spacing w:before="60" w:line="240" w:lineRule="exact"/>
              <w:ind w:firstLine="0"/>
              <w:jc w:val="center"/>
              <w:rPr>
                <w:sz w:val="20"/>
              </w:rPr>
            </w:pPr>
            <w:r w:rsidRPr="00763923">
              <w:rPr>
                <w:sz w:val="20"/>
              </w:rPr>
              <w:t>132,4</w:t>
            </w:r>
          </w:p>
        </w:tc>
        <w:tc>
          <w:tcPr>
            <w:tcW w:w="851" w:type="dxa"/>
            <w:tcBorders>
              <w:top w:val="dotted" w:sz="4" w:space="0" w:color="auto"/>
              <w:left w:val="single" w:sz="6" w:space="0" w:color="auto"/>
              <w:bottom w:val="dotted" w:sz="4" w:space="0" w:color="auto"/>
              <w:right w:val="single" w:sz="6" w:space="0" w:color="auto"/>
            </w:tcBorders>
            <w:vAlign w:val="bottom"/>
          </w:tcPr>
          <w:p w14:paraId="1F0E3BAC" w14:textId="77777777" w:rsidR="00A73982" w:rsidRPr="00763923" w:rsidRDefault="00A73982" w:rsidP="00547C86">
            <w:pPr>
              <w:spacing w:before="60" w:line="240" w:lineRule="exact"/>
              <w:ind w:firstLine="0"/>
              <w:jc w:val="center"/>
              <w:rPr>
                <w:sz w:val="20"/>
              </w:rPr>
            </w:pPr>
            <w:r w:rsidRPr="00763923">
              <w:rPr>
                <w:sz w:val="20"/>
              </w:rPr>
              <w:t>104,3</w:t>
            </w:r>
          </w:p>
        </w:tc>
        <w:tc>
          <w:tcPr>
            <w:tcW w:w="850" w:type="dxa"/>
            <w:tcBorders>
              <w:top w:val="dotted" w:sz="4" w:space="0" w:color="auto"/>
              <w:left w:val="nil"/>
              <w:bottom w:val="dotted" w:sz="4" w:space="0" w:color="auto"/>
            </w:tcBorders>
            <w:vAlign w:val="bottom"/>
          </w:tcPr>
          <w:p w14:paraId="0013E85D" w14:textId="77777777" w:rsidR="00A73982" w:rsidRPr="00763923" w:rsidRDefault="00A73982" w:rsidP="00547C86">
            <w:pPr>
              <w:spacing w:before="60" w:line="240" w:lineRule="exact"/>
              <w:ind w:firstLine="0"/>
              <w:jc w:val="center"/>
              <w:rPr>
                <w:sz w:val="20"/>
              </w:rPr>
            </w:pPr>
            <w:r w:rsidRPr="00763923">
              <w:rPr>
                <w:sz w:val="20"/>
              </w:rPr>
              <w:t>102,1</w:t>
            </w:r>
          </w:p>
        </w:tc>
        <w:tc>
          <w:tcPr>
            <w:tcW w:w="851" w:type="dxa"/>
            <w:tcBorders>
              <w:top w:val="dotted" w:sz="4" w:space="0" w:color="auto"/>
              <w:left w:val="single" w:sz="6" w:space="0" w:color="auto"/>
              <w:bottom w:val="dotted" w:sz="4" w:space="0" w:color="auto"/>
              <w:right w:val="single" w:sz="4" w:space="0" w:color="auto"/>
            </w:tcBorders>
            <w:vAlign w:val="bottom"/>
          </w:tcPr>
          <w:p w14:paraId="16C5F814" w14:textId="77777777" w:rsidR="00A73982" w:rsidRPr="00763923" w:rsidRDefault="00A73982" w:rsidP="00547C86">
            <w:pPr>
              <w:spacing w:before="60" w:line="240" w:lineRule="exact"/>
              <w:ind w:firstLine="0"/>
              <w:jc w:val="center"/>
              <w:rPr>
                <w:sz w:val="20"/>
              </w:rPr>
            </w:pPr>
            <w:r w:rsidRPr="00763923">
              <w:rPr>
                <w:sz w:val="20"/>
              </w:rPr>
              <w:t>101,5</w:t>
            </w:r>
          </w:p>
        </w:tc>
        <w:tc>
          <w:tcPr>
            <w:tcW w:w="850" w:type="dxa"/>
            <w:tcBorders>
              <w:top w:val="dotted" w:sz="4" w:space="0" w:color="auto"/>
              <w:left w:val="single" w:sz="4" w:space="0" w:color="auto"/>
              <w:bottom w:val="dotted" w:sz="4" w:space="0" w:color="auto"/>
              <w:right w:val="double" w:sz="6" w:space="0" w:color="auto"/>
            </w:tcBorders>
          </w:tcPr>
          <w:p w14:paraId="43CAC4E6" w14:textId="77777777" w:rsidR="00A73982" w:rsidRPr="00AB4163" w:rsidRDefault="00A73982" w:rsidP="00547C86">
            <w:pPr>
              <w:spacing w:before="60" w:line="240" w:lineRule="exact"/>
              <w:ind w:firstLine="0"/>
              <w:jc w:val="center"/>
              <w:rPr>
                <w:sz w:val="20"/>
              </w:rPr>
            </w:pPr>
            <w:r w:rsidRPr="00AB4163">
              <w:rPr>
                <w:sz w:val="20"/>
              </w:rPr>
              <w:t>…</w:t>
            </w:r>
          </w:p>
        </w:tc>
      </w:tr>
      <w:tr w:rsidR="00A73982" w:rsidRPr="00763923" w14:paraId="1481814D" w14:textId="77777777" w:rsidTr="000F4243">
        <w:trPr>
          <w:trHeight w:val="20"/>
        </w:trPr>
        <w:tc>
          <w:tcPr>
            <w:tcW w:w="1560" w:type="dxa"/>
            <w:tcBorders>
              <w:top w:val="dotted" w:sz="4" w:space="0" w:color="auto"/>
              <w:left w:val="double" w:sz="6" w:space="0" w:color="auto"/>
              <w:bottom w:val="dotted" w:sz="4" w:space="0" w:color="auto"/>
            </w:tcBorders>
            <w:vAlign w:val="bottom"/>
          </w:tcPr>
          <w:p w14:paraId="2A159EFF" w14:textId="77777777" w:rsidR="00A73982" w:rsidRPr="00763923" w:rsidRDefault="00A73982" w:rsidP="00547C86">
            <w:pPr>
              <w:spacing w:before="60" w:line="240" w:lineRule="exact"/>
              <w:ind w:left="57" w:firstLine="0"/>
              <w:jc w:val="left"/>
              <w:rPr>
                <w:sz w:val="20"/>
              </w:rPr>
            </w:pPr>
            <w:r w:rsidRPr="00763923">
              <w:rPr>
                <w:sz w:val="20"/>
              </w:rPr>
              <w:t>Ноябрь</w:t>
            </w:r>
          </w:p>
        </w:tc>
        <w:tc>
          <w:tcPr>
            <w:tcW w:w="1275" w:type="dxa"/>
            <w:tcBorders>
              <w:top w:val="dotted" w:sz="4" w:space="0" w:color="auto"/>
              <w:left w:val="single" w:sz="6" w:space="0" w:color="auto"/>
              <w:bottom w:val="dotted" w:sz="4" w:space="0" w:color="auto"/>
              <w:right w:val="single" w:sz="6" w:space="0" w:color="auto"/>
            </w:tcBorders>
            <w:vAlign w:val="bottom"/>
          </w:tcPr>
          <w:p w14:paraId="1A815C1B" w14:textId="77777777" w:rsidR="00A73982" w:rsidRPr="00763923" w:rsidRDefault="00A73982" w:rsidP="00547C86">
            <w:pPr>
              <w:spacing w:before="60" w:line="240" w:lineRule="exact"/>
              <w:ind w:firstLine="0"/>
              <w:jc w:val="center"/>
              <w:rPr>
                <w:sz w:val="20"/>
              </w:rPr>
            </w:pPr>
            <w:r w:rsidRPr="00763923">
              <w:rPr>
                <w:sz w:val="20"/>
              </w:rPr>
              <w:t>101,4</w:t>
            </w:r>
          </w:p>
        </w:tc>
        <w:tc>
          <w:tcPr>
            <w:tcW w:w="1418" w:type="dxa"/>
            <w:tcBorders>
              <w:top w:val="dotted" w:sz="4" w:space="0" w:color="auto"/>
              <w:left w:val="nil"/>
              <w:bottom w:val="dotted" w:sz="4" w:space="0" w:color="auto"/>
            </w:tcBorders>
            <w:vAlign w:val="bottom"/>
          </w:tcPr>
          <w:p w14:paraId="6FB72583" w14:textId="77777777" w:rsidR="00A73982" w:rsidRPr="00763923" w:rsidRDefault="00A73982" w:rsidP="00547C86">
            <w:pPr>
              <w:spacing w:before="60" w:line="240" w:lineRule="exact"/>
              <w:ind w:firstLine="0"/>
              <w:jc w:val="center"/>
              <w:rPr>
                <w:sz w:val="20"/>
              </w:rPr>
            </w:pPr>
            <w:r w:rsidRPr="00763923">
              <w:rPr>
                <w:sz w:val="20"/>
              </w:rPr>
              <w:t>102,0</w:t>
            </w:r>
          </w:p>
        </w:tc>
        <w:tc>
          <w:tcPr>
            <w:tcW w:w="1134" w:type="dxa"/>
            <w:tcBorders>
              <w:top w:val="dotted" w:sz="4" w:space="0" w:color="auto"/>
              <w:left w:val="single" w:sz="6" w:space="0" w:color="auto"/>
              <w:bottom w:val="dotted" w:sz="4" w:space="0" w:color="auto"/>
              <w:right w:val="single" w:sz="6" w:space="0" w:color="auto"/>
            </w:tcBorders>
            <w:vAlign w:val="bottom"/>
          </w:tcPr>
          <w:p w14:paraId="60270B26" w14:textId="77777777" w:rsidR="00A73982" w:rsidRPr="00763923" w:rsidRDefault="00A73982" w:rsidP="00547C86">
            <w:pPr>
              <w:spacing w:before="60" w:line="240" w:lineRule="exact"/>
              <w:ind w:firstLine="0"/>
              <w:jc w:val="center"/>
              <w:rPr>
                <w:sz w:val="20"/>
              </w:rPr>
            </w:pPr>
            <w:r w:rsidRPr="00763923">
              <w:rPr>
                <w:sz w:val="20"/>
              </w:rPr>
              <w:t>108,3</w:t>
            </w:r>
          </w:p>
        </w:tc>
        <w:tc>
          <w:tcPr>
            <w:tcW w:w="850" w:type="dxa"/>
            <w:tcBorders>
              <w:top w:val="dotted" w:sz="4" w:space="0" w:color="auto"/>
              <w:left w:val="nil"/>
              <w:bottom w:val="dotted" w:sz="4" w:space="0" w:color="auto"/>
            </w:tcBorders>
            <w:vAlign w:val="bottom"/>
          </w:tcPr>
          <w:p w14:paraId="54E394AF" w14:textId="77777777" w:rsidR="00A73982" w:rsidRPr="00763923" w:rsidRDefault="00A73982" w:rsidP="00547C86">
            <w:pPr>
              <w:spacing w:before="60" w:line="240" w:lineRule="exact"/>
              <w:ind w:firstLine="0"/>
              <w:jc w:val="center"/>
              <w:rPr>
                <w:sz w:val="20"/>
              </w:rPr>
            </w:pPr>
            <w:r w:rsidRPr="00763923">
              <w:rPr>
                <w:sz w:val="20"/>
              </w:rPr>
              <w:t>93,4</w:t>
            </w:r>
          </w:p>
        </w:tc>
        <w:tc>
          <w:tcPr>
            <w:tcW w:w="851" w:type="dxa"/>
            <w:tcBorders>
              <w:top w:val="dotted" w:sz="4" w:space="0" w:color="auto"/>
              <w:left w:val="single" w:sz="6" w:space="0" w:color="auto"/>
              <w:bottom w:val="dotted" w:sz="4" w:space="0" w:color="auto"/>
              <w:right w:val="single" w:sz="6" w:space="0" w:color="auto"/>
            </w:tcBorders>
            <w:vAlign w:val="bottom"/>
          </w:tcPr>
          <w:p w14:paraId="39CBDC49" w14:textId="77777777" w:rsidR="00A73982" w:rsidRPr="00763923" w:rsidRDefault="00A73982" w:rsidP="00547C86">
            <w:pPr>
              <w:spacing w:before="60" w:line="240" w:lineRule="exact"/>
              <w:ind w:firstLine="0"/>
              <w:jc w:val="center"/>
              <w:rPr>
                <w:sz w:val="20"/>
              </w:rPr>
            </w:pPr>
            <w:r w:rsidRPr="00763923">
              <w:rPr>
                <w:sz w:val="20"/>
              </w:rPr>
              <w:t>100,1</w:t>
            </w:r>
          </w:p>
        </w:tc>
        <w:tc>
          <w:tcPr>
            <w:tcW w:w="850" w:type="dxa"/>
            <w:tcBorders>
              <w:top w:val="dotted" w:sz="4" w:space="0" w:color="auto"/>
              <w:left w:val="nil"/>
              <w:bottom w:val="dotted" w:sz="4" w:space="0" w:color="auto"/>
            </w:tcBorders>
            <w:vAlign w:val="bottom"/>
          </w:tcPr>
          <w:p w14:paraId="5CCEA6C6" w14:textId="77777777" w:rsidR="00A73982" w:rsidRPr="00763923" w:rsidRDefault="00A73982" w:rsidP="00547C86">
            <w:pPr>
              <w:spacing w:before="60" w:line="240" w:lineRule="exact"/>
              <w:ind w:firstLine="0"/>
              <w:jc w:val="center"/>
              <w:rPr>
                <w:sz w:val="20"/>
              </w:rPr>
            </w:pPr>
            <w:r w:rsidRPr="00763923">
              <w:rPr>
                <w:sz w:val="20"/>
              </w:rPr>
              <w:t>102,1</w:t>
            </w:r>
          </w:p>
        </w:tc>
        <w:tc>
          <w:tcPr>
            <w:tcW w:w="851" w:type="dxa"/>
            <w:tcBorders>
              <w:top w:val="dotted" w:sz="4" w:space="0" w:color="auto"/>
              <w:left w:val="single" w:sz="6" w:space="0" w:color="auto"/>
              <w:bottom w:val="dotted" w:sz="4" w:space="0" w:color="auto"/>
              <w:right w:val="single" w:sz="4" w:space="0" w:color="auto"/>
            </w:tcBorders>
            <w:vAlign w:val="bottom"/>
          </w:tcPr>
          <w:p w14:paraId="7EE0D3FD" w14:textId="77777777" w:rsidR="00A73982" w:rsidRPr="00763923" w:rsidRDefault="00A73982" w:rsidP="00547C86">
            <w:pPr>
              <w:spacing w:before="60" w:line="240" w:lineRule="exact"/>
              <w:ind w:firstLine="0"/>
              <w:jc w:val="center"/>
              <w:rPr>
                <w:sz w:val="20"/>
              </w:rPr>
            </w:pPr>
            <w:r w:rsidRPr="00763923">
              <w:rPr>
                <w:sz w:val="20"/>
              </w:rPr>
              <w:t>108,1</w:t>
            </w:r>
          </w:p>
        </w:tc>
        <w:tc>
          <w:tcPr>
            <w:tcW w:w="850" w:type="dxa"/>
            <w:tcBorders>
              <w:top w:val="dotted" w:sz="4" w:space="0" w:color="auto"/>
              <w:left w:val="single" w:sz="4" w:space="0" w:color="auto"/>
              <w:bottom w:val="dotted" w:sz="4" w:space="0" w:color="auto"/>
              <w:right w:val="double" w:sz="6" w:space="0" w:color="auto"/>
            </w:tcBorders>
          </w:tcPr>
          <w:p w14:paraId="12319DDA" w14:textId="77777777" w:rsidR="00A73982" w:rsidRPr="00AB4163" w:rsidRDefault="00A73982" w:rsidP="00547C86">
            <w:pPr>
              <w:spacing w:before="60" w:line="240" w:lineRule="exact"/>
              <w:ind w:firstLine="0"/>
              <w:jc w:val="center"/>
              <w:rPr>
                <w:sz w:val="20"/>
              </w:rPr>
            </w:pPr>
            <w:r w:rsidRPr="00AB4163">
              <w:rPr>
                <w:sz w:val="20"/>
              </w:rPr>
              <w:t>…</w:t>
            </w:r>
          </w:p>
        </w:tc>
      </w:tr>
      <w:tr w:rsidR="00A73982" w:rsidRPr="00763923" w14:paraId="488A2A85" w14:textId="77777777" w:rsidTr="000F4243">
        <w:trPr>
          <w:trHeight w:val="20"/>
        </w:trPr>
        <w:tc>
          <w:tcPr>
            <w:tcW w:w="1560" w:type="dxa"/>
            <w:tcBorders>
              <w:top w:val="dotted" w:sz="4" w:space="0" w:color="auto"/>
              <w:left w:val="double" w:sz="6" w:space="0" w:color="auto"/>
              <w:bottom w:val="dotted" w:sz="4" w:space="0" w:color="auto"/>
            </w:tcBorders>
            <w:vAlign w:val="bottom"/>
          </w:tcPr>
          <w:p w14:paraId="474A16ED" w14:textId="77777777" w:rsidR="00A73982" w:rsidRPr="00763923" w:rsidRDefault="00A73982" w:rsidP="00547C86">
            <w:pPr>
              <w:spacing w:before="60" w:line="240" w:lineRule="exact"/>
              <w:ind w:left="57" w:firstLine="0"/>
              <w:jc w:val="left"/>
              <w:rPr>
                <w:sz w:val="20"/>
              </w:rPr>
            </w:pPr>
            <w:r w:rsidRPr="00763923">
              <w:rPr>
                <w:sz w:val="20"/>
              </w:rPr>
              <w:t>Декабрь</w:t>
            </w:r>
          </w:p>
        </w:tc>
        <w:tc>
          <w:tcPr>
            <w:tcW w:w="1275" w:type="dxa"/>
            <w:tcBorders>
              <w:top w:val="dotted" w:sz="4" w:space="0" w:color="auto"/>
              <w:left w:val="single" w:sz="6" w:space="0" w:color="auto"/>
              <w:bottom w:val="dotted" w:sz="4" w:space="0" w:color="auto"/>
              <w:right w:val="single" w:sz="6" w:space="0" w:color="auto"/>
            </w:tcBorders>
            <w:vAlign w:val="bottom"/>
          </w:tcPr>
          <w:p w14:paraId="005E6588" w14:textId="77777777" w:rsidR="00A73982" w:rsidRPr="00763923" w:rsidRDefault="00A73982" w:rsidP="00547C86">
            <w:pPr>
              <w:spacing w:before="60" w:line="240" w:lineRule="exact"/>
              <w:ind w:firstLine="0"/>
              <w:jc w:val="center"/>
              <w:rPr>
                <w:sz w:val="20"/>
              </w:rPr>
            </w:pPr>
            <w:r w:rsidRPr="00763923">
              <w:rPr>
                <w:sz w:val="20"/>
              </w:rPr>
              <w:t>104,6</w:t>
            </w:r>
          </w:p>
        </w:tc>
        <w:tc>
          <w:tcPr>
            <w:tcW w:w="1418" w:type="dxa"/>
            <w:tcBorders>
              <w:top w:val="dotted" w:sz="4" w:space="0" w:color="auto"/>
              <w:left w:val="nil"/>
              <w:bottom w:val="dotted" w:sz="4" w:space="0" w:color="auto"/>
            </w:tcBorders>
            <w:vAlign w:val="bottom"/>
          </w:tcPr>
          <w:p w14:paraId="4069C74E" w14:textId="77777777" w:rsidR="00A73982" w:rsidRPr="00763923" w:rsidRDefault="00A73982" w:rsidP="00547C86">
            <w:pPr>
              <w:spacing w:before="60" w:line="240" w:lineRule="exact"/>
              <w:ind w:firstLine="0"/>
              <w:jc w:val="center"/>
              <w:rPr>
                <w:sz w:val="20"/>
              </w:rPr>
            </w:pPr>
            <w:r w:rsidRPr="00763923">
              <w:rPr>
                <w:sz w:val="20"/>
              </w:rPr>
              <w:t>101,1</w:t>
            </w:r>
          </w:p>
        </w:tc>
        <w:tc>
          <w:tcPr>
            <w:tcW w:w="1134" w:type="dxa"/>
            <w:tcBorders>
              <w:top w:val="dotted" w:sz="4" w:space="0" w:color="auto"/>
              <w:left w:val="single" w:sz="6" w:space="0" w:color="auto"/>
              <w:bottom w:val="dotted" w:sz="4" w:space="0" w:color="auto"/>
              <w:right w:val="single" w:sz="6" w:space="0" w:color="auto"/>
            </w:tcBorders>
            <w:vAlign w:val="bottom"/>
          </w:tcPr>
          <w:p w14:paraId="350FDE52" w14:textId="77777777" w:rsidR="00A73982" w:rsidRPr="00763923" w:rsidRDefault="00A73982" w:rsidP="00547C86">
            <w:pPr>
              <w:spacing w:before="60" w:line="240" w:lineRule="exact"/>
              <w:ind w:firstLine="0"/>
              <w:jc w:val="center"/>
              <w:rPr>
                <w:sz w:val="20"/>
              </w:rPr>
            </w:pPr>
            <w:r w:rsidRPr="00763923">
              <w:rPr>
                <w:sz w:val="20"/>
              </w:rPr>
              <w:t>137,3</w:t>
            </w:r>
          </w:p>
        </w:tc>
        <w:tc>
          <w:tcPr>
            <w:tcW w:w="850" w:type="dxa"/>
            <w:tcBorders>
              <w:top w:val="dotted" w:sz="4" w:space="0" w:color="auto"/>
              <w:left w:val="nil"/>
              <w:bottom w:val="dotted" w:sz="4" w:space="0" w:color="auto"/>
            </w:tcBorders>
            <w:vAlign w:val="bottom"/>
          </w:tcPr>
          <w:p w14:paraId="3CD0AFA1" w14:textId="77777777" w:rsidR="00A73982" w:rsidRPr="00763923" w:rsidRDefault="00A73982" w:rsidP="00547C86">
            <w:pPr>
              <w:spacing w:before="60" w:line="240" w:lineRule="exact"/>
              <w:ind w:firstLine="0"/>
              <w:jc w:val="center"/>
              <w:rPr>
                <w:sz w:val="20"/>
              </w:rPr>
            </w:pPr>
            <w:r w:rsidRPr="00763923">
              <w:rPr>
                <w:sz w:val="20"/>
              </w:rPr>
              <w:t>133,7</w:t>
            </w:r>
          </w:p>
        </w:tc>
        <w:tc>
          <w:tcPr>
            <w:tcW w:w="851" w:type="dxa"/>
            <w:tcBorders>
              <w:top w:val="dotted" w:sz="4" w:space="0" w:color="auto"/>
              <w:left w:val="single" w:sz="6" w:space="0" w:color="auto"/>
              <w:bottom w:val="dotted" w:sz="4" w:space="0" w:color="auto"/>
              <w:right w:val="single" w:sz="6" w:space="0" w:color="auto"/>
            </w:tcBorders>
            <w:vAlign w:val="bottom"/>
          </w:tcPr>
          <w:p w14:paraId="2CEE840A" w14:textId="77777777" w:rsidR="00A73982" w:rsidRPr="00763923" w:rsidRDefault="00A73982" w:rsidP="00547C86">
            <w:pPr>
              <w:spacing w:before="60" w:line="240" w:lineRule="exact"/>
              <w:ind w:firstLine="0"/>
              <w:jc w:val="center"/>
              <w:rPr>
                <w:sz w:val="20"/>
              </w:rPr>
            </w:pPr>
            <w:r w:rsidRPr="00763923">
              <w:rPr>
                <w:sz w:val="20"/>
              </w:rPr>
              <w:t>100,9</w:t>
            </w:r>
          </w:p>
        </w:tc>
        <w:tc>
          <w:tcPr>
            <w:tcW w:w="850" w:type="dxa"/>
            <w:tcBorders>
              <w:top w:val="dotted" w:sz="4" w:space="0" w:color="auto"/>
              <w:left w:val="nil"/>
              <w:bottom w:val="dotted" w:sz="4" w:space="0" w:color="auto"/>
            </w:tcBorders>
            <w:vAlign w:val="bottom"/>
          </w:tcPr>
          <w:p w14:paraId="554C3139" w14:textId="77777777" w:rsidR="00A73982" w:rsidRPr="00763923" w:rsidRDefault="00A73982" w:rsidP="00547C86">
            <w:pPr>
              <w:spacing w:before="60" w:line="240" w:lineRule="exact"/>
              <w:ind w:firstLine="0"/>
              <w:jc w:val="center"/>
              <w:rPr>
                <w:sz w:val="20"/>
              </w:rPr>
            </w:pPr>
            <w:r w:rsidRPr="00763923">
              <w:rPr>
                <w:sz w:val="20"/>
              </w:rPr>
              <w:t>101,9</w:t>
            </w:r>
          </w:p>
        </w:tc>
        <w:tc>
          <w:tcPr>
            <w:tcW w:w="851" w:type="dxa"/>
            <w:tcBorders>
              <w:top w:val="dotted" w:sz="4" w:space="0" w:color="auto"/>
              <w:left w:val="single" w:sz="6" w:space="0" w:color="auto"/>
              <w:bottom w:val="dotted" w:sz="4" w:space="0" w:color="auto"/>
              <w:right w:val="single" w:sz="4" w:space="0" w:color="auto"/>
            </w:tcBorders>
            <w:vAlign w:val="bottom"/>
          </w:tcPr>
          <w:p w14:paraId="67093D62" w14:textId="77777777" w:rsidR="00A73982" w:rsidRPr="00763923" w:rsidRDefault="00A73982" w:rsidP="00547C86">
            <w:pPr>
              <w:spacing w:before="60" w:line="240" w:lineRule="exact"/>
              <w:ind w:firstLine="0"/>
              <w:jc w:val="center"/>
              <w:rPr>
                <w:sz w:val="20"/>
              </w:rPr>
            </w:pPr>
            <w:r w:rsidRPr="00763923">
              <w:rPr>
                <w:sz w:val="20"/>
              </w:rPr>
              <w:t>110,1</w:t>
            </w:r>
          </w:p>
        </w:tc>
        <w:tc>
          <w:tcPr>
            <w:tcW w:w="850" w:type="dxa"/>
            <w:tcBorders>
              <w:top w:val="dotted" w:sz="4" w:space="0" w:color="auto"/>
              <w:left w:val="single" w:sz="4" w:space="0" w:color="auto"/>
              <w:bottom w:val="dotted" w:sz="4" w:space="0" w:color="auto"/>
              <w:right w:val="double" w:sz="6" w:space="0" w:color="auto"/>
            </w:tcBorders>
          </w:tcPr>
          <w:p w14:paraId="6884C518" w14:textId="77777777" w:rsidR="00A73982" w:rsidRPr="00AB4163" w:rsidRDefault="00A73982" w:rsidP="00547C86">
            <w:pPr>
              <w:spacing w:before="60" w:line="240" w:lineRule="exact"/>
              <w:ind w:firstLine="0"/>
              <w:jc w:val="center"/>
              <w:rPr>
                <w:sz w:val="20"/>
              </w:rPr>
            </w:pPr>
            <w:r w:rsidRPr="00AB4163">
              <w:rPr>
                <w:sz w:val="20"/>
              </w:rPr>
              <w:t>…</w:t>
            </w:r>
          </w:p>
        </w:tc>
      </w:tr>
      <w:tr w:rsidR="00A73982" w:rsidRPr="00AB4163" w14:paraId="6684CCF9" w14:textId="77777777" w:rsidTr="000F4243">
        <w:trPr>
          <w:trHeight w:val="20"/>
        </w:trPr>
        <w:tc>
          <w:tcPr>
            <w:tcW w:w="1560" w:type="dxa"/>
            <w:tcBorders>
              <w:top w:val="dotted" w:sz="4" w:space="0" w:color="auto"/>
              <w:left w:val="double" w:sz="6" w:space="0" w:color="auto"/>
              <w:bottom w:val="dotted" w:sz="4" w:space="0" w:color="auto"/>
            </w:tcBorders>
            <w:vAlign w:val="center"/>
          </w:tcPr>
          <w:p w14:paraId="778E135E" w14:textId="77777777" w:rsidR="00A73982" w:rsidRPr="00AB4163" w:rsidRDefault="00A73982" w:rsidP="00547C86">
            <w:pPr>
              <w:spacing w:before="60" w:line="240" w:lineRule="exact"/>
              <w:ind w:left="57" w:firstLine="0"/>
              <w:jc w:val="left"/>
              <w:rPr>
                <w:i/>
                <w:sz w:val="20"/>
                <w:u w:val="single"/>
              </w:rPr>
            </w:pPr>
            <w:r w:rsidRPr="00AB4163">
              <w:rPr>
                <w:i/>
                <w:sz w:val="20"/>
              </w:rPr>
              <w:t xml:space="preserve">Декабрь </w:t>
            </w:r>
            <w:proofErr w:type="gramStart"/>
            <w:r w:rsidRPr="00AB4163">
              <w:rPr>
                <w:i/>
                <w:sz w:val="20"/>
              </w:rPr>
              <w:t>в</w:t>
            </w:r>
            <w:proofErr w:type="gramEnd"/>
            <w:r w:rsidRPr="00AB4163">
              <w:rPr>
                <w:i/>
                <w:sz w:val="20"/>
              </w:rPr>
              <w:t xml:space="preserve"> % к декабрю 2020г.</w:t>
            </w:r>
          </w:p>
        </w:tc>
        <w:tc>
          <w:tcPr>
            <w:tcW w:w="1275" w:type="dxa"/>
            <w:tcBorders>
              <w:top w:val="dotted" w:sz="4" w:space="0" w:color="auto"/>
              <w:left w:val="single" w:sz="6" w:space="0" w:color="auto"/>
              <w:bottom w:val="dotted" w:sz="4" w:space="0" w:color="auto"/>
              <w:right w:val="single" w:sz="6" w:space="0" w:color="auto"/>
            </w:tcBorders>
            <w:vAlign w:val="bottom"/>
          </w:tcPr>
          <w:p w14:paraId="208A024C" w14:textId="77777777" w:rsidR="00A73982" w:rsidRPr="00AB4163" w:rsidRDefault="00A73982" w:rsidP="00547C86">
            <w:pPr>
              <w:spacing w:before="60" w:line="240" w:lineRule="exact"/>
              <w:ind w:firstLine="0"/>
              <w:jc w:val="center"/>
              <w:rPr>
                <w:i/>
                <w:sz w:val="20"/>
              </w:rPr>
            </w:pPr>
            <w:r w:rsidRPr="00AB4163">
              <w:rPr>
                <w:i/>
                <w:sz w:val="20"/>
              </w:rPr>
              <w:t>108,6</w:t>
            </w:r>
          </w:p>
        </w:tc>
        <w:tc>
          <w:tcPr>
            <w:tcW w:w="1418" w:type="dxa"/>
            <w:tcBorders>
              <w:top w:val="dotted" w:sz="4" w:space="0" w:color="auto"/>
              <w:left w:val="nil"/>
              <w:bottom w:val="dotted" w:sz="4" w:space="0" w:color="auto"/>
            </w:tcBorders>
            <w:vAlign w:val="bottom"/>
          </w:tcPr>
          <w:p w14:paraId="6986EEE8" w14:textId="77777777" w:rsidR="00A73982" w:rsidRPr="00AB4163" w:rsidRDefault="00A73982" w:rsidP="00547C86">
            <w:pPr>
              <w:spacing w:before="60" w:line="240" w:lineRule="exact"/>
              <w:ind w:firstLine="0"/>
              <w:jc w:val="center"/>
              <w:rPr>
                <w:i/>
                <w:sz w:val="20"/>
              </w:rPr>
            </w:pPr>
            <w:r w:rsidRPr="00AB4163">
              <w:rPr>
                <w:i/>
                <w:sz w:val="20"/>
              </w:rPr>
              <w:t>109,7</w:t>
            </w:r>
          </w:p>
        </w:tc>
        <w:tc>
          <w:tcPr>
            <w:tcW w:w="1134" w:type="dxa"/>
            <w:tcBorders>
              <w:top w:val="dotted" w:sz="4" w:space="0" w:color="auto"/>
              <w:left w:val="single" w:sz="6" w:space="0" w:color="auto"/>
              <w:bottom w:val="dotted" w:sz="4" w:space="0" w:color="auto"/>
              <w:right w:val="single" w:sz="6" w:space="0" w:color="auto"/>
            </w:tcBorders>
            <w:vAlign w:val="bottom"/>
          </w:tcPr>
          <w:p w14:paraId="78881730" w14:textId="77777777" w:rsidR="00A73982" w:rsidRPr="00AB4163" w:rsidRDefault="00A73982" w:rsidP="00547C86">
            <w:pPr>
              <w:spacing w:before="60" w:line="240" w:lineRule="exact"/>
              <w:ind w:firstLine="0"/>
              <w:jc w:val="center"/>
              <w:rPr>
                <w:i/>
                <w:sz w:val="20"/>
              </w:rPr>
            </w:pPr>
            <w:r w:rsidRPr="00AB4163">
              <w:rPr>
                <w:i/>
                <w:sz w:val="20"/>
              </w:rPr>
              <w:t>232,5</w:t>
            </w:r>
          </w:p>
        </w:tc>
        <w:tc>
          <w:tcPr>
            <w:tcW w:w="850" w:type="dxa"/>
            <w:tcBorders>
              <w:top w:val="dotted" w:sz="4" w:space="0" w:color="auto"/>
              <w:left w:val="nil"/>
              <w:bottom w:val="dotted" w:sz="4" w:space="0" w:color="auto"/>
            </w:tcBorders>
            <w:vAlign w:val="bottom"/>
          </w:tcPr>
          <w:p w14:paraId="17EE95A2" w14:textId="77777777" w:rsidR="00A73982" w:rsidRPr="00AB4163" w:rsidRDefault="00A73982" w:rsidP="00547C86">
            <w:pPr>
              <w:spacing w:before="60" w:line="240" w:lineRule="exact"/>
              <w:ind w:firstLine="0"/>
              <w:jc w:val="center"/>
              <w:rPr>
                <w:i/>
                <w:sz w:val="20"/>
              </w:rPr>
            </w:pPr>
            <w:r w:rsidRPr="00AB4163">
              <w:rPr>
                <w:i/>
                <w:sz w:val="20"/>
              </w:rPr>
              <w:t>109,7</w:t>
            </w:r>
          </w:p>
        </w:tc>
        <w:tc>
          <w:tcPr>
            <w:tcW w:w="851" w:type="dxa"/>
            <w:tcBorders>
              <w:top w:val="dotted" w:sz="4" w:space="0" w:color="auto"/>
              <w:left w:val="single" w:sz="6" w:space="0" w:color="auto"/>
              <w:bottom w:val="dotted" w:sz="4" w:space="0" w:color="auto"/>
              <w:right w:val="single" w:sz="6" w:space="0" w:color="auto"/>
            </w:tcBorders>
            <w:vAlign w:val="bottom"/>
          </w:tcPr>
          <w:p w14:paraId="36EF31CF" w14:textId="77777777" w:rsidR="00A73982" w:rsidRPr="00AB4163" w:rsidRDefault="00A73982" w:rsidP="00547C86">
            <w:pPr>
              <w:spacing w:before="60" w:line="240" w:lineRule="exact"/>
              <w:ind w:firstLine="0"/>
              <w:jc w:val="center"/>
              <w:rPr>
                <w:i/>
                <w:sz w:val="20"/>
              </w:rPr>
            </w:pPr>
            <w:r w:rsidRPr="00AB4163">
              <w:rPr>
                <w:i/>
                <w:sz w:val="20"/>
              </w:rPr>
              <w:t>110,4</w:t>
            </w:r>
          </w:p>
        </w:tc>
        <w:tc>
          <w:tcPr>
            <w:tcW w:w="850" w:type="dxa"/>
            <w:tcBorders>
              <w:top w:val="dotted" w:sz="4" w:space="0" w:color="auto"/>
              <w:left w:val="nil"/>
              <w:bottom w:val="dotted" w:sz="4" w:space="0" w:color="auto"/>
            </w:tcBorders>
            <w:vAlign w:val="bottom"/>
          </w:tcPr>
          <w:p w14:paraId="11569065" w14:textId="77777777" w:rsidR="00A73982" w:rsidRPr="00AB4163" w:rsidRDefault="00A73982" w:rsidP="00547C86">
            <w:pPr>
              <w:spacing w:before="60" w:line="240" w:lineRule="exact"/>
              <w:ind w:firstLine="0"/>
              <w:jc w:val="center"/>
              <w:rPr>
                <w:i/>
                <w:sz w:val="20"/>
              </w:rPr>
            </w:pPr>
            <w:r w:rsidRPr="00AB4163">
              <w:rPr>
                <w:i/>
                <w:sz w:val="20"/>
              </w:rPr>
              <w:t>100,4</w:t>
            </w:r>
          </w:p>
        </w:tc>
        <w:tc>
          <w:tcPr>
            <w:tcW w:w="851" w:type="dxa"/>
            <w:tcBorders>
              <w:top w:val="dotted" w:sz="4" w:space="0" w:color="auto"/>
              <w:left w:val="single" w:sz="6" w:space="0" w:color="auto"/>
              <w:bottom w:val="dotted" w:sz="4" w:space="0" w:color="auto"/>
              <w:right w:val="single" w:sz="4" w:space="0" w:color="auto"/>
            </w:tcBorders>
            <w:vAlign w:val="bottom"/>
          </w:tcPr>
          <w:p w14:paraId="40EE1D07" w14:textId="77777777" w:rsidR="00A73982" w:rsidRPr="00AB4163" w:rsidRDefault="00A73982" w:rsidP="00547C86">
            <w:pPr>
              <w:spacing w:before="60" w:line="240" w:lineRule="exact"/>
              <w:ind w:firstLine="0"/>
              <w:jc w:val="center"/>
              <w:rPr>
                <w:i/>
                <w:sz w:val="20"/>
              </w:rPr>
            </w:pPr>
            <w:r w:rsidRPr="00AB4163">
              <w:rPr>
                <w:i/>
                <w:sz w:val="20"/>
              </w:rPr>
              <w:t>116,3</w:t>
            </w:r>
          </w:p>
        </w:tc>
        <w:tc>
          <w:tcPr>
            <w:tcW w:w="850" w:type="dxa"/>
            <w:tcBorders>
              <w:top w:val="dotted" w:sz="4" w:space="0" w:color="auto"/>
              <w:left w:val="single" w:sz="4" w:space="0" w:color="auto"/>
              <w:bottom w:val="dotted" w:sz="4" w:space="0" w:color="auto"/>
              <w:right w:val="double" w:sz="6" w:space="0" w:color="auto"/>
            </w:tcBorders>
            <w:vAlign w:val="bottom"/>
          </w:tcPr>
          <w:p w14:paraId="09DC6113" w14:textId="77777777" w:rsidR="00A73982" w:rsidRPr="00AB4163" w:rsidRDefault="00A73982" w:rsidP="00547C86">
            <w:pPr>
              <w:spacing w:before="60" w:line="240" w:lineRule="exact"/>
              <w:ind w:firstLine="0"/>
              <w:jc w:val="center"/>
              <w:rPr>
                <w:i/>
                <w:sz w:val="20"/>
              </w:rPr>
            </w:pPr>
            <w:r w:rsidRPr="00AB4163">
              <w:rPr>
                <w:i/>
                <w:sz w:val="20"/>
              </w:rPr>
              <w:t>…</w:t>
            </w:r>
          </w:p>
        </w:tc>
      </w:tr>
      <w:tr w:rsidR="00A73982" w:rsidRPr="00763923" w14:paraId="2E5621CA" w14:textId="77777777" w:rsidTr="00547C86">
        <w:trPr>
          <w:trHeight w:val="20"/>
        </w:trPr>
        <w:tc>
          <w:tcPr>
            <w:tcW w:w="9639" w:type="dxa"/>
            <w:gridSpan w:val="9"/>
            <w:tcBorders>
              <w:top w:val="single" w:sz="6" w:space="0" w:color="auto"/>
              <w:left w:val="double" w:sz="6" w:space="0" w:color="auto"/>
              <w:bottom w:val="single" w:sz="4" w:space="0" w:color="auto"/>
              <w:right w:val="double" w:sz="6" w:space="0" w:color="auto"/>
            </w:tcBorders>
            <w:vAlign w:val="bottom"/>
          </w:tcPr>
          <w:p w14:paraId="0FB859B5" w14:textId="77777777" w:rsidR="00A73982" w:rsidRPr="00763923" w:rsidRDefault="00A73982" w:rsidP="00547C86">
            <w:pPr>
              <w:spacing w:before="60" w:line="240" w:lineRule="exact"/>
              <w:ind w:firstLine="0"/>
              <w:jc w:val="center"/>
              <w:rPr>
                <w:b/>
                <w:sz w:val="20"/>
              </w:rPr>
            </w:pPr>
            <w:r w:rsidRPr="00763923">
              <w:rPr>
                <w:b/>
                <w:sz w:val="20"/>
              </w:rPr>
              <w:t>20</w:t>
            </w:r>
            <w:r w:rsidRPr="00763923">
              <w:rPr>
                <w:b/>
                <w:sz w:val="20"/>
                <w:lang w:val="en-US"/>
              </w:rPr>
              <w:t>2</w:t>
            </w:r>
            <w:r w:rsidRPr="00763923">
              <w:rPr>
                <w:b/>
                <w:sz w:val="20"/>
              </w:rPr>
              <w:t>2 год</w:t>
            </w:r>
          </w:p>
        </w:tc>
      </w:tr>
      <w:tr w:rsidR="00A73982" w:rsidRPr="00763923" w14:paraId="011B65D2" w14:textId="77777777" w:rsidTr="006C5B25">
        <w:trPr>
          <w:trHeight w:val="20"/>
        </w:trPr>
        <w:tc>
          <w:tcPr>
            <w:tcW w:w="1560" w:type="dxa"/>
            <w:tcBorders>
              <w:top w:val="single" w:sz="4" w:space="0" w:color="auto"/>
              <w:left w:val="double" w:sz="6" w:space="0" w:color="auto"/>
              <w:bottom w:val="dotted" w:sz="4" w:space="0" w:color="auto"/>
            </w:tcBorders>
            <w:vAlign w:val="bottom"/>
          </w:tcPr>
          <w:p w14:paraId="395AFC3A" w14:textId="77777777" w:rsidR="00A73982" w:rsidRPr="00763923" w:rsidRDefault="00A73982" w:rsidP="00547C86">
            <w:pPr>
              <w:spacing w:before="60" w:line="240" w:lineRule="exact"/>
              <w:ind w:left="57" w:firstLine="0"/>
              <w:jc w:val="left"/>
              <w:rPr>
                <w:sz w:val="20"/>
              </w:rPr>
            </w:pPr>
            <w:r w:rsidRPr="00763923">
              <w:rPr>
                <w:sz w:val="20"/>
              </w:rPr>
              <w:t>Январь</w:t>
            </w:r>
          </w:p>
        </w:tc>
        <w:tc>
          <w:tcPr>
            <w:tcW w:w="1275" w:type="dxa"/>
            <w:tcBorders>
              <w:top w:val="single" w:sz="4" w:space="0" w:color="auto"/>
              <w:left w:val="single" w:sz="6" w:space="0" w:color="auto"/>
              <w:bottom w:val="dotted" w:sz="4" w:space="0" w:color="auto"/>
              <w:right w:val="single" w:sz="6" w:space="0" w:color="auto"/>
            </w:tcBorders>
            <w:vAlign w:val="bottom"/>
          </w:tcPr>
          <w:p w14:paraId="728B1F99" w14:textId="77777777" w:rsidR="00A73982" w:rsidRPr="00763923" w:rsidRDefault="00A73982" w:rsidP="00547C86">
            <w:pPr>
              <w:spacing w:before="60" w:line="240" w:lineRule="exact"/>
              <w:ind w:firstLine="0"/>
              <w:jc w:val="center"/>
              <w:rPr>
                <w:sz w:val="20"/>
              </w:rPr>
            </w:pPr>
            <w:r w:rsidRPr="00763923">
              <w:rPr>
                <w:sz w:val="20"/>
              </w:rPr>
              <w:t>100,6</w:t>
            </w:r>
          </w:p>
        </w:tc>
        <w:tc>
          <w:tcPr>
            <w:tcW w:w="1418" w:type="dxa"/>
            <w:tcBorders>
              <w:top w:val="single" w:sz="4" w:space="0" w:color="auto"/>
              <w:left w:val="nil"/>
              <w:bottom w:val="dotted" w:sz="4" w:space="0" w:color="auto"/>
            </w:tcBorders>
            <w:vAlign w:val="bottom"/>
          </w:tcPr>
          <w:p w14:paraId="5E482B50" w14:textId="77777777" w:rsidR="00A73982" w:rsidRPr="00763923" w:rsidRDefault="00A73982" w:rsidP="00547C86">
            <w:pPr>
              <w:spacing w:before="60" w:line="240" w:lineRule="exact"/>
              <w:ind w:firstLine="0"/>
              <w:jc w:val="center"/>
              <w:rPr>
                <w:sz w:val="20"/>
              </w:rPr>
            </w:pPr>
            <w:r w:rsidRPr="00763923">
              <w:rPr>
                <w:sz w:val="20"/>
              </w:rPr>
              <w:t>102,0</w:t>
            </w:r>
          </w:p>
        </w:tc>
        <w:tc>
          <w:tcPr>
            <w:tcW w:w="1134" w:type="dxa"/>
            <w:tcBorders>
              <w:top w:val="single" w:sz="4" w:space="0" w:color="auto"/>
              <w:left w:val="single" w:sz="6" w:space="0" w:color="auto"/>
              <w:bottom w:val="dotted" w:sz="4" w:space="0" w:color="auto"/>
              <w:right w:val="single" w:sz="6" w:space="0" w:color="auto"/>
            </w:tcBorders>
            <w:vAlign w:val="bottom"/>
          </w:tcPr>
          <w:p w14:paraId="11B28A49" w14:textId="77777777" w:rsidR="00A73982" w:rsidRPr="00763923" w:rsidRDefault="00A73982" w:rsidP="00547C86">
            <w:pPr>
              <w:spacing w:before="60" w:line="240" w:lineRule="exact"/>
              <w:ind w:firstLine="0"/>
              <w:jc w:val="center"/>
              <w:rPr>
                <w:sz w:val="20"/>
              </w:rPr>
            </w:pPr>
            <w:r w:rsidRPr="00763923">
              <w:rPr>
                <w:sz w:val="20"/>
              </w:rPr>
              <w:t>102,7</w:t>
            </w:r>
          </w:p>
        </w:tc>
        <w:tc>
          <w:tcPr>
            <w:tcW w:w="850" w:type="dxa"/>
            <w:tcBorders>
              <w:top w:val="single" w:sz="4" w:space="0" w:color="auto"/>
              <w:left w:val="nil"/>
              <w:bottom w:val="dotted" w:sz="4" w:space="0" w:color="auto"/>
            </w:tcBorders>
            <w:vAlign w:val="bottom"/>
          </w:tcPr>
          <w:p w14:paraId="096FCD6B" w14:textId="77777777" w:rsidR="00A73982" w:rsidRPr="00763923" w:rsidRDefault="00A73982" w:rsidP="00547C86">
            <w:pPr>
              <w:spacing w:before="60" w:line="240" w:lineRule="exact"/>
              <w:ind w:firstLine="0"/>
              <w:jc w:val="center"/>
              <w:rPr>
                <w:sz w:val="20"/>
              </w:rPr>
            </w:pPr>
            <w:r w:rsidRPr="00763923">
              <w:rPr>
                <w:sz w:val="20"/>
              </w:rPr>
              <w:t>98,9</w:t>
            </w:r>
          </w:p>
        </w:tc>
        <w:tc>
          <w:tcPr>
            <w:tcW w:w="851" w:type="dxa"/>
            <w:tcBorders>
              <w:top w:val="single" w:sz="4" w:space="0" w:color="auto"/>
              <w:left w:val="single" w:sz="6" w:space="0" w:color="auto"/>
              <w:bottom w:val="dotted" w:sz="4" w:space="0" w:color="auto"/>
              <w:right w:val="single" w:sz="6" w:space="0" w:color="auto"/>
            </w:tcBorders>
            <w:vAlign w:val="bottom"/>
          </w:tcPr>
          <w:p w14:paraId="21282C82" w14:textId="77777777" w:rsidR="00A73982" w:rsidRPr="00763923" w:rsidRDefault="00A73982" w:rsidP="00547C86">
            <w:pPr>
              <w:spacing w:before="60" w:line="240" w:lineRule="exact"/>
              <w:ind w:firstLine="0"/>
              <w:jc w:val="center"/>
              <w:rPr>
                <w:sz w:val="20"/>
              </w:rPr>
            </w:pPr>
            <w:r w:rsidRPr="00763923">
              <w:rPr>
                <w:sz w:val="20"/>
              </w:rPr>
              <w:t>100,8</w:t>
            </w:r>
          </w:p>
        </w:tc>
        <w:tc>
          <w:tcPr>
            <w:tcW w:w="850" w:type="dxa"/>
            <w:tcBorders>
              <w:top w:val="single" w:sz="4" w:space="0" w:color="auto"/>
              <w:left w:val="nil"/>
              <w:bottom w:val="dotted" w:sz="4" w:space="0" w:color="auto"/>
            </w:tcBorders>
            <w:vAlign w:val="bottom"/>
          </w:tcPr>
          <w:p w14:paraId="1D403844" w14:textId="77777777" w:rsidR="00A73982" w:rsidRPr="00763923" w:rsidRDefault="00A73982" w:rsidP="00547C86">
            <w:pPr>
              <w:spacing w:before="60" w:line="240" w:lineRule="exact"/>
              <w:ind w:firstLine="0"/>
              <w:jc w:val="center"/>
              <w:rPr>
                <w:sz w:val="20"/>
              </w:rPr>
            </w:pPr>
            <w:r w:rsidRPr="00763923">
              <w:rPr>
                <w:sz w:val="20"/>
              </w:rPr>
              <w:t>102,1</w:t>
            </w:r>
          </w:p>
        </w:tc>
        <w:tc>
          <w:tcPr>
            <w:tcW w:w="851" w:type="dxa"/>
            <w:tcBorders>
              <w:top w:val="single" w:sz="4" w:space="0" w:color="auto"/>
              <w:left w:val="single" w:sz="6" w:space="0" w:color="auto"/>
              <w:bottom w:val="dotted" w:sz="4" w:space="0" w:color="auto"/>
              <w:right w:val="single" w:sz="4" w:space="0" w:color="auto"/>
            </w:tcBorders>
            <w:vAlign w:val="bottom"/>
          </w:tcPr>
          <w:p w14:paraId="43BB55A8" w14:textId="77777777" w:rsidR="00A73982" w:rsidRPr="00763923" w:rsidRDefault="00A73982" w:rsidP="00547C86">
            <w:pPr>
              <w:spacing w:before="60" w:line="240" w:lineRule="exact"/>
              <w:ind w:firstLine="0"/>
              <w:jc w:val="center"/>
              <w:rPr>
                <w:sz w:val="20"/>
              </w:rPr>
            </w:pPr>
            <w:r w:rsidRPr="00763923">
              <w:rPr>
                <w:sz w:val="20"/>
              </w:rPr>
              <w:t>95,1</w:t>
            </w:r>
          </w:p>
        </w:tc>
        <w:tc>
          <w:tcPr>
            <w:tcW w:w="850" w:type="dxa"/>
            <w:tcBorders>
              <w:top w:val="single" w:sz="4" w:space="0" w:color="auto"/>
              <w:left w:val="single" w:sz="4" w:space="0" w:color="auto"/>
              <w:bottom w:val="dotted" w:sz="4" w:space="0" w:color="auto"/>
              <w:right w:val="double" w:sz="6" w:space="0" w:color="auto"/>
            </w:tcBorders>
            <w:vAlign w:val="bottom"/>
          </w:tcPr>
          <w:p w14:paraId="04D1D66A" w14:textId="77777777" w:rsidR="00A73982" w:rsidRPr="00763923" w:rsidRDefault="00A73982" w:rsidP="006C5B25">
            <w:pPr>
              <w:spacing w:before="60" w:line="240" w:lineRule="exact"/>
              <w:ind w:firstLine="0"/>
              <w:jc w:val="center"/>
              <w:rPr>
                <w:sz w:val="20"/>
              </w:rPr>
            </w:pPr>
            <w:r w:rsidRPr="00763923">
              <w:rPr>
                <w:sz w:val="20"/>
              </w:rPr>
              <w:t>100,0</w:t>
            </w:r>
          </w:p>
        </w:tc>
      </w:tr>
      <w:tr w:rsidR="00A73982" w:rsidRPr="00763923" w14:paraId="37AA90B6" w14:textId="77777777" w:rsidTr="006C5B25">
        <w:trPr>
          <w:trHeight w:val="20"/>
        </w:trPr>
        <w:tc>
          <w:tcPr>
            <w:tcW w:w="1560" w:type="dxa"/>
            <w:tcBorders>
              <w:top w:val="dotted" w:sz="4" w:space="0" w:color="auto"/>
              <w:left w:val="double" w:sz="6" w:space="0" w:color="auto"/>
              <w:bottom w:val="dotted" w:sz="4" w:space="0" w:color="auto"/>
            </w:tcBorders>
            <w:vAlign w:val="bottom"/>
          </w:tcPr>
          <w:p w14:paraId="131DDD71" w14:textId="77777777" w:rsidR="00A73982" w:rsidRPr="00763923" w:rsidRDefault="00A73982" w:rsidP="00547C86">
            <w:pPr>
              <w:spacing w:before="60" w:line="240" w:lineRule="exact"/>
              <w:ind w:left="57" w:firstLine="0"/>
              <w:jc w:val="left"/>
              <w:rPr>
                <w:sz w:val="20"/>
              </w:rPr>
            </w:pPr>
            <w:r w:rsidRPr="00763923">
              <w:rPr>
                <w:sz w:val="20"/>
              </w:rPr>
              <w:t>Февраль</w:t>
            </w:r>
          </w:p>
        </w:tc>
        <w:tc>
          <w:tcPr>
            <w:tcW w:w="1275" w:type="dxa"/>
            <w:tcBorders>
              <w:top w:val="dotted" w:sz="4" w:space="0" w:color="auto"/>
              <w:left w:val="single" w:sz="6" w:space="0" w:color="auto"/>
              <w:bottom w:val="dotted" w:sz="4" w:space="0" w:color="auto"/>
              <w:right w:val="single" w:sz="6" w:space="0" w:color="auto"/>
            </w:tcBorders>
            <w:vAlign w:val="bottom"/>
          </w:tcPr>
          <w:p w14:paraId="7BC4FBB5" w14:textId="77777777" w:rsidR="00A73982" w:rsidRPr="00763923" w:rsidRDefault="00A73982" w:rsidP="00547C86">
            <w:pPr>
              <w:spacing w:before="60" w:line="240" w:lineRule="exact"/>
              <w:ind w:firstLine="0"/>
              <w:jc w:val="center"/>
              <w:rPr>
                <w:sz w:val="20"/>
              </w:rPr>
            </w:pPr>
            <w:r w:rsidRPr="00763923">
              <w:rPr>
                <w:sz w:val="20"/>
              </w:rPr>
              <w:t>103,6</w:t>
            </w:r>
          </w:p>
        </w:tc>
        <w:tc>
          <w:tcPr>
            <w:tcW w:w="1418" w:type="dxa"/>
            <w:tcBorders>
              <w:top w:val="dotted" w:sz="4" w:space="0" w:color="auto"/>
              <w:left w:val="nil"/>
              <w:bottom w:val="dotted" w:sz="4" w:space="0" w:color="auto"/>
            </w:tcBorders>
            <w:vAlign w:val="bottom"/>
          </w:tcPr>
          <w:p w14:paraId="4EF95B48" w14:textId="77777777" w:rsidR="00A73982" w:rsidRPr="00763923" w:rsidRDefault="00A73982" w:rsidP="00547C86">
            <w:pPr>
              <w:spacing w:before="60" w:line="240" w:lineRule="exact"/>
              <w:ind w:firstLine="0"/>
              <w:jc w:val="center"/>
              <w:rPr>
                <w:sz w:val="20"/>
              </w:rPr>
            </w:pPr>
            <w:r w:rsidRPr="00763923">
              <w:rPr>
                <w:sz w:val="20"/>
              </w:rPr>
              <w:t>100,7</w:t>
            </w:r>
          </w:p>
        </w:tc>
        <w:tc>
          <w:tcPr>
            <w:tcW w:w="1134" w:type="dxa"/>
            <w:tcBorders>
              <w:top w:val="dotted" w:sz="4" w:space="0" w:color="auto"/>
              <w:left w:val="single" w:sz="6" w:space="0" w:color="auto"/>
              <w:bottom w:val="dotted" w:sz="4" w:space="0" w:color="auto"/>
              <w:right w:val="single" w:sz="6" w:space="0" w:color="auto"/>
            </w:tcBorders>
            <w:vAlign w:val="bottom"/>
          </w:tcPr>
          <w:p w14:paraId="4F2FB970" w14:textId="77777777" w:rsidR="00A73982" w:rsidRPr="00763923" w:rsidRDefault="00A73982" w:rsidP="00547C86">
            <w:pPr>
              <w:spacing w:before="60" w:line="240" w:lineRule="exact"/>
              <w:ind w:firstLine="0"/>
              <w:jc w:val="center"/>
              <w:rPr>
                <w:sz w:val="20"/>
              </w:rPr>
            </w:pPr>
            <w:r w:rsidRPr="00763923">
              <w:rPr>
                <w:sz w:val="20"/>
              </w:rPr>
              <w:t>101,7</w:t>
            </w:r>
          </w:p>
        </w:tc>
        <w:tc>
          <w:tcPr>
            <w:tcW w:w="850" w:type="dxa"/>
            <w:tcBorders>
              <w:top w:val="dotted" w:sz="4" w:space="0" w:color="auto"/>
              <w:left w:val="nil"/>
              <w:bottom w:val="dotted" w:sz="4" w:space="0" w:color="auto"/>
            </w:tcBorders>
            <w:vAlign w:val="bottom"/>
          </w:tcPr>
          <w:p w14:paraId="74E9E72F" w14:textId="77777777" w:rsidR="00A73982" w:rsidRPr="00763923" w:rsidRDefault="00A73982" w:rsidP="00547C86">
            <w:pPr>
              <w:spacing w:before="60" w:line="240" w:lineRule="exact"/>
              <w:ind w:firstLine="0"/>
              <w:jc w:val="center"/>
              <w:rPr>
                <w:sz w:val="20"/>
              </w:rPr>
            </w:pPr>
            <w:r w:rsidRPr="00763923">
              <w:rPr>
                <w:sz w:val="20"/>
              </w:rPr>
              <w:t>107,9</w:t>
            </w:r>
          </w:p>
        </w:tc>
        <w:tc>
          <w:tcPr>
            <w:tcW w:w="851" w:type="dxa"/>
            <w:tcBorders>
              <w:top w:val="dotted" w:sz="4" w:space="0" w:color="auto"/>
              <w:left w:val="single" w:sz="6" w:space="0" w:color="auto"/>
              <w:bottom w:val="dotted" w:sz="4" w:space="0" w:color="auto"/>
              <w:right w:val="single" w:sz="6" w:space="0" w:color="auto"/>
            </w:tcBorders>
            <w:vAlign w:val="bottom"/>
          </w:tcPr>
          <w:p w14:paraId="4C56ECAF" w14:textId="77777777" w:rsidR="00A73982" w:rsidRPr="00763923" w:rsidRDefault="00A73982" w:rsidP="00547C86">
            <w:pPr>
              <w:spacing w:before="60" w:line="240" w:lineRule="exact"/>
              <w:ind w:firstLine="0"/>
              <w:jc w:val="center"/>
              <w:rPr>
                <w:sz w:val="20"/>
              </w:rPr>
            </w:pPr>
            <w:r w:rsidRPr="00763923">
              <w:rPr>
                <w:sz w:val="20"/>
              </w:rPr>
              <w:t>105,1</w:t>
            </w:r>
          </w:p>
        </w:tc>
        <w:tc>
          <w:tcPr>
            <w:tcW w:w="850" w:type="dxa"/>
            <w:tcBorders>
              <w:top w:val="dotted" w:sz="4" w:space="0" w:color="auto"/>
              <w:left w:val="nil"/>
              <w:bottom w:val="dotted" w:sz="4" w:space="0" w:color="auto"/>
            </w:tcBorders>
            <w:vAlign w:val="bottom"/>
          </w:tcPr>
          <w:p w14:paraId="3DC2E418" w14:textId="77777777" w:rsidR="00A73982" w:rsidRPr="00763923" w:rsidRDefault="00A73982" w:rsidP="00547C86">
            <w:pPr>
              <w:spacing w:before="60" w:line="240" w:lineRule="exact"/>
              <w:ind w:firstLine="0"/>
              <w:jc w:val="center"/>
              <w:rPr>
                <w:sz w:val="20"/>
              </w:rPr>
            </w:pPr>
            <w:r w:rsidRPr="00763923">
              <w:rPr>
                <w:sz w:val="20"/>
              </w:rPr>
              <w:t>102,9</w:t>
            </w:r>
          </w:p>
        </w:tc>
        <w:tc>
          <w:tcPr>
            <w:tcW w:w="851" w:type="dxa"/>
            <w:tcBorders>
              <w:top w:val="dotted" w:sz="4" w:space="0" w:color="auto"/>
              <w:left w:val="single" w:sz="6" w:space="0" w:color="auto"/>
              <w:bottom w:val="dotted" w:sz="4" w:space="0" w:color="auto"/>
              <w:right w:val="single" w:sz="4" w:space="0" w:color="auto"/>
            </w:tcBorders>
            <w:vAlign w:val="bottom"/>
          </w:tcPr>
          <w:p w14:paraId="78B5437C" w14:textId="77777777" w:rsidR="00A73982" w:rsidRPr="00763923" w:rsidRDefault="00A73982" w:rsidP="00547C86">
            <w:pPr>
              <w:spacing w:before="60" w:line="240" w:lineRule="exact"/>
              <w:ind w:firstLine="0"/>
              <w:jc w:val="center"/>
              <w:rPr>
                <w:sz w:val="20"/>
              </w:rPr>
            </w:pPr>
            <w:r w:rsidRPr="00763923">
              <w:rPr>
                <w:sz w:val="20"/>
              </w:rPr>
              <w:t>101,1</w:t>
            </w:r>
          </w:p>
        </w:tc>
        <w:tc>
          <w:tcPr>
            <w:tcW w:w="850" w:type="dxa"/>
            <w:tcBorders>
              <w:top w:val="dotted" w:sz="4" w:space="0" w:color="auto"/>
              <w:left w:val="single" w:sz="4" w:space="0" w:color="auto"/>
              <w:bottom w:val="dotted" w:sz="4" w:space="0" w:color="auto"/>
              <w:right w:val="double" w:sz="6" w:space="0" w:color="auto"/>
            </w:tcBorders>
            <w:vAlign w:val="bottom"/>
          </w:tcPr>
          <w:p w14:paraId="5CEAD2EC" w14:textId="77777777" w:rsidR="00A73982" w:rsidRPr="00763923" w:rsidRDefault="00A73982" w:rsidP="006C5B25">
            <w:pPr>
              <w:spacing w:before="60" w:line="240" w:lineRule="exact"/>
              <w:ind w:firstLine="0"/>
              <w:jc w:val="center"/>
              <w:rPr>
                <w:sz w:val="20"/>
              </w:rPr>
            </w:pPr>
            <w:r w:rsidRPr="00763923">
              <w:rPr>
                <w:sz w:val="20"/>
              </w:rPr>
              <w:t>100,0</w:t>
            </w:r>
          </w:p>
        </w:tc>
      </w:tr>
      <w:tr w:rsidR="00A73982" w:rsidRPr="00763923" w14:paraId="3BECF7A9" w14:textId="77777777" w:rsidTr="006C5B25">
        <w:trPr>
          <w:trHeight w:val="20"/>
        </w:trPr>
        <w:tc>
          <w:tcPr>
            <w:tcW w:w="1560" w:type="dxa"/>
            <w:tcBorders>
              <w:top w:val="dotted" w:sz="4" w:space="0" w:color="auto"/>
              <w:left w:val="double" w:sz="6" w:space="0" w:color="auto"/>
              <w:bottom w:val="dotted" w:sz="4" w:space="0" w:color="auto"/>
            </w:tcBorders>
            <w:vAlign w:val="bottom"/>
          </w:tcPr>
          <w:p w14:paraId="257E5BF4" w14:textId="77777777" w:rsidR="00A73982" w:rsidRPr="00763923" w:rsidRDefault="00A73982" w:rsidP="00547C86">
            <w:pPr>
              <w:spacing w:before="60" w:line="240" w:lineRule="exact"/>
              <w:ind w:left="57" w:firstLine="0"/>
              <w:jc w:val="left"/>
              <w:rPr>
                <w:sz w:val="20"/>
              </w:rPr>
            </w:pPr>
            <w:r w:rsidRPr="00763923">
              <w:rPr>
                <w:sz w:val="20"/>
              </w:rPr>
              <w:t>Март</w:t>
            </w:r>
          </w:p>
        </w:tc>
        <w:tc>
          <w:tcPr>
            <w:tcW w:w="1275" w:type="dxa"/>
            <w:tcBorders>
              <w:top w:val="dotted" w:sz="4" w:space="0" w:color="auto"/>
              <w:left w:val="single" w:sz="6" w:space="0" w:color="auto"/>
              <w:bottom w:val="dotted" w:sz="4" w:space="0" w:color="auto"/>
              <w:right w:val="single" w:sz="6" w:space="0" w:color="auto"/>
            </w:tcBorders>
            <w:vAlign w:val="bottom"/>
          </w:tcPr>
          <w:p w14:paraId="7B9A5E34" w14:textId="77777777" w:rsidR="00A73982" w:rsidRPr="00763923" w:rsidRDefault="00A73982" w:rsidP="00547C86">
            <w:pPr>
              <w:spacing w:before="60" w:line="240" w:lineRule="exact"/>
              <w:ind w:firstLine="0"/>
              <w:jc w:val="center"/>
              <w:rPr>
                <w:sz w:val="20"/>
              </w:rPr>
            </w:pPr>
            <w:r w:rsidRPr="00763923">
              <w:rPr>
                <w:sz w:val="20"/>
              </w:rPr>
              <w:t>98,4</w:t>
            </w:r>
          </w:p>
        </w:tc>
        <w:tc>
          <w:tcPr>
            <w:tcW w:w="1418" w:type="dxa"/>
            <w:tcBorders>
              <w:top w:val="dotted" w:sz="4" w:space="0" w:color="auto"/>
              <w:left w:val="nil"/>
              <w:bottom w:val="dotted" w:sz="4" w:space="0" w:color="auto"/>
            </w:tcBorders>
            <w:vAlign w:val="bottom"/>
          </w:tcPr>
          <w:p w14:paraId="6C1CE46D" w14:textId="77777777" w:rsidR="00A73982" w:rsidRPr="00763923" w:rsidRDefault="00A73982" w:rsidP="00547C86">
            <w:pPr>
              <w:spacing w:before="60" w:line="240" w:lineRule="exact"/>
              <w:ind w:firstLine="0"/>
              <w:jc w:val="center"/>
              <w:rPr>
                <w:sz w:val="20"/>
              </w:rPr>
            </w:pPr>
            <w:r w:rsidRPr="00763923">
              <w:rPr>
                <w:sz w:val="20"/>
              </w:rPr>
              <w:t>100,2</w:t>
            </w:r>
          </w:p>
        </w:tc>
        <w:tc>
          <w:tcPr>
            <w:tcW w:w="1134" w:type="dxa"/>
            <w:tcBorders>
              <w:top w:val="dotted" w:sz="4" w:space="0" w:color="auto"/>
              <w:left w:val="single" w:sz="6" w:space="0" w:color="auto"/>
              <w:bottom w:val="dotted" w:sz="4" w:space="0" w:color="auto"/>
              <w:right w:val="single" w:sz="6" w:space="0" w:color="auto"/>
            </w:tcBorders>
            <w:vAlign w:val="bottom"/>
          </w:tcPr>
          <w:p w14:paraId="2B742D66" w14:textId="77777777" w:rsidR="00A73982" w:rsidRPr="00763923" w:rsidRDefault="00A73982" w:rsidP="00547C86">
            <w:pPr>
              <w:spacing w:before="60" w:line="240" w:lineRule="exact"/>
              <w:ind w:firstLine="0"/>
              <w:jc w:val="center"/>
              <w:rPr>
                <w:sz w:val="20"/>
              </w:rPr>
            </w:pPr>
            <w:r w:rsidRPr="00763923">
              <w:rPr>
                <w:sz w:val="20"/>
              </w:rPr>
              <w:t>99,6</w:t>
            </w:r>
          </w:p>
        </w:tc>
        <w:tc>
          <w:tcPr>
            <w:tcW w:w="850" w:type="dxa"/>
            <w:tcBorders>
              <w:top w:val="dotted" w:sz="4" w:space="0" w:color="auto"/>
              <w:left w:val="nil"/>
              <w:bottom w:val="dotted" w:sz="4" w:space="0" w:color="auto"/>
            </w:tcBorders>
            <w:vAlign w:val="bottom"/>
          </w:tcPr>
          <w:p w14:paraId="22FE6904" w14:textId="77777777" w:rsidR="00A73982" w:rsidRPr="00763923" w:rsidRDefault="00A73982" w:rsidP="00547C86">
            <w:pPr>
              <w:spacing w:before="60" w:line="240" w:lineRule="exact"/>
              <w:ind w:firstLine="0"/>
              <w:jc w:val="center"/>
              <w:rPr>
                <w:sz w:val="20"/>
              </w:rPr>
            </w:pPr>
            <w:r w:rsidRPr="00763923">
              <w:rPr>
                <w:sz w:val="20"/>
              </w:rPr>
              <w:t>78,8</w:t>
            </w:r>
          </w:p>
        </w:tc>
        <w:tc>
          <w:tcPr>
            <w:tcW w:w="851" w:type="dxa"/>
            <w:tcBorders>
              <w:top w:val="dotted" w:sz="4" w:space="0" w:color="auto"/>
              <w:left w:val="single" w:sz="6" w:space="0" w:color="auto"/>
              <w:bottom w:val="dotted" w:sz="4" w:space="0" w:color="auto"/>
              <w:right w:val="single" w:sz="6" w:space="0" w:color="auto"/>
            </w:tcBorders>
            <w:vAlign w:val="bottom"/>
          </w:tcPr>
          <w:p w14:paraId="150F7275" w14:textId="77777777" w:rsidR="00A73982" w:rsidRPr="00763923" w:rsidRDefault="00A73982" w:rsidP="00547C86">
            <w:pPr>
              <w:spacing w:before="60" w:line="240" w:lineRule="exact"/>
              <w:ind w:firstLine="0"/>
              <w:jc w:val="center"/>
              <w:rPr>
                <w:sz w:val="20"/>
              </w:rPr>
            </w:pPr>
            <w:r w:rsidRPr="00763923">
              <w:rPr>
                <w:sz w:val="20"/>
              </w:rPr>
              <w:t>100,4</w:t>
            </w:r>
          </w:p>
        </w:tc>
        <w:tc>
          <w:tcPr>
            <w:tcW w:w="850" w:type="dxa"/>
            <w:tcBorders>
              <w:top w:val="dotted" w:sz="4" w:space="0" w:color="auto"/>
              <w:left w:val="nil"/>
              <w:bottom w:val="dotted" w:sz="4" w:space="0" w:color="auto"/>
            </w:tcBorders>
            <w:vAlign w:val="bottom"/>
          </w:tcPr>
          <w:p w14:paraId="0CA6A83B" w14:textId="77777777" w:rsidR="00A73982" w:rsidRPr="00763923" w:rsidRDefault="00A73982" w:rsidP="00547C86">
            <w:pPr>
              <w:spacing w:before="60" w:line="240" w:lineRule="exact"/>
              <w:ind w:firstLine="0"/>
              <w:jc w:val="center"/>
              <w:rPr>
                <w:sz w:val="20"/>
              </w:rPr>
            </w:pPr>
            <w:r w:rsidRPr="00763923">
              <w:rPr>
                <w:sz w:val="20"/>
              </w:rPr>
              <w:t>101,6</w:t>
            </w:r>
          </w:p>
        </w:tc>
        <w:tc>
          <w:tcPr>
            <w:tcW w:w="851" w:type="dxa"/>
            <w:tcBorders>
              <w:top w:val="dotted" w:sz="4" w:space="0" w:color="auto"/>
              <w:left w:val="single" w:sz="6" w:space="0" w:color="auto"/>
              <w:bottom w:val="dotted" w:sz="4" w:space="0" w:color="auto"/>
              <w:right w:val="single" w:sz="4" w:space="0" w:color="auto"/>
            </w:tcBorders>
            <w:vAlign w:val="bottom"/>
          </w:tcPr>
          <w:p w14:paraId="70909BF9" w14:textId="77777777" w:rsidR="00A73982" w:rsidRPr="00763923" w:rsidRDefault="00A73982" w:rsidP="00547C86">
            <w:pPr>
              <w:spacing w:before="60" w:line="240" w:lineRule="exact"/>
              <w:ind w:firstLine="0"/>
              <w:jc w:val="center"/>
              <w:rPr>
                <w:sz w:val="20"/>
              </w:rPr>
            </w:pPr>
            <w:r w:rsidRPr="00763923">
              <w:rPr>
                <w:sz w:val="20"/>
              </w:rPr>
              <w:t>101,6</w:t>
            </w:r>
          </w:p>
        </w:tc>
        <w:tc>
          <w:tcPr>
            <w:tcW w:w="850" w:type="dxa"/>
            <w:tcBorders>
              <w:top w:val="dotted" w:sz="4" w:space="0" w:color="auto"/>
              <w:left w:val="single" w:sz="4" w:space="0" w:color="auto"/>
              <w:bottom w:val="dotted" w:sz="4" w:space="0" w:color="auto"/>
              <w:right w:val="double" w:sz="6" w:space="0" w:color="auto"/>
            </w:tcBorders>
            <w:vAlign w:val="bottom"/>
          </w:tcPr>
          <w:p w14:paraId="76BC96AA" w14:textId="77777777" w:rsidR="00A73982" w:rsidRPr="00763923" w:rsidRDefault="00A73982" w:rsidP="006C5B25">
            <w:pPr>
              <w:spacing w:before="60" w:line="240" w:lineRule="exact"/>
              <w:ind w:firstLine="0"/>
              <w:jc w:val="center"/>
              <w:rPr>
                <w:sz w:val="20"/>
              </w:rPr>
            </w:pPr>
            <w:r w:rsidRPr="00763923">
              <w:rPr>
                <w:sz w:val="20"/>
              </w:rPr>
              <w:t>100,0</w:t>
            </w:r>
          </w:p>
        </w:tc>
      </w:tr>
      <w:tr w:rsidR="00A73982" w:rsidRPr="00763923" w14:paraId="3ECCEC40" w14:textId="77777777" w:rsidTr="006C5B25">
        <w:trPr>
          <w:trHeight w:val="20"/>
        </w:trPr>
        <w:tc>
          <w:tcPr>
            <w:tcW w:w="1560" w:type="dxa"/>
            <w:tcBorders>
              <w:top w:val="dotted" w:sz="4" w:space="0" w:color="auto"/>
              <w:left w:val="double" w:sz="6" w:space="0" w:color="auto"/>
              <w:bottom w:val="dotted" w:sz="4" w:space="0" w:color="auto"/>
            </w:tcBorders>
            <w:vAlign w:val="bottom"/>
          </w:tcPr>
          <w:p w14:paraId="0CE5EAA2" w14:textId="77777777" w:rsidR="00A73982" w:rsidRPr="00763923" w:rsidRDefault="00A73982" w:rsidP="00547C86">
            <w:pPr>
              <w:spacing w:before="60" w:line="240" w:lineRule="exact"/>
              <w:ind w:left="57" w:firstLine="0"/>
              <w:jc w:val="left"/>
              <w:rPr>
                <w:sz w:val="20"/>
              </w:rPr>
            </w:pPr>
            <w:r w:rsidRPr="00763923">
              <w:rPr>
                <w:sz w:val="20"/>
              </w:rPr>
              <w:t>Апрель</w:t>
            </w:r>
          </w:p>
        </w:tc>
        <w:tc>
          <w:tcPr>
            <w:tcW w:w="1275" w:type="dxa"/>
            <w:tcBorders>
              <w:top w:val="dotted" w:sz="4" w:space="0" w:color="auto"/>
              <w:left w:val="single" w:sz="6" w:space="0" w:color="auto"/>
              <w:bottom w:val="dotted" w:sz="4" w:space="0" w:color="auto"/>
              <w:right w:val="single" w:sz="6" w:space="0" w:color="auto"/>
            </w:tcBorders>
            <w:vAlign w:val="bottom"/>
          </w:tcPr>
          <w:p w14:paraId="6B671354" w14:textId="77777777" w:rsidR="00A73982" w:rsidRPr="00763923" w:rsidRDefault="00A73982" w:rsidP="00547C86">
            <w:pPr>
              <w:spacing w:before="60" w:line="240" w:lineRule="exact"/>
              <w:ind w:firstLine="0"/>
              <w:jc w:val="center"/>
              <w:rPr>
                <w:sz w:val="20"/>
              </w:rPr>
            </w:pPr>
            <w:r w:rsidRPr="00763923">
              <w:rPr>
                <w:sz w:val="20"/>
              </w:rPr>
              <w:t>102,8</w:t>
            </w:r>
          </w:p>
        </w:tc>
        <w:tc>
          <w:tcPr>
            <w:tcW w:w="1418" w:type="dxa"/>
            <w:tcBorders>
              <w:top w:val="dotted" w:sz="4" w:space="0" w:color="auto"/>
              <w:left w:val="nil"/>
              <w:bottom w:val="dotted" w:sz="4" w:space="0" w:color="auto"/>
            </w:tcBorders>
            <w:vAlign w:val="bottom"/>
          </w:tcPr>
          <w:p w14:paraId="6C5D6C7B" w14:textId="77777777" w:rsidR="00A73982" w:rsidRPr="00763923" w:rsidRDefault="00A73982" w:rsidP="00547C86">
            <w:pPr>
              <w:spacing w:before="60" w:line="240" w:lineRule="exact"/>
              <w:ind w:firstLine="0"/>
              <w:jc w:val="center"/>
              <w:rPr>
                <w:sz w:val="20"/>
              </w:rPr>
            </w:pPr>
            <w:r w:rsidRPr="00763923">
              <w:rPr>
                <w:sz w:val="20"/>
              </w:rPr>
              <w:t>101,2</w:t>
            </w:r>
          </w:p>
        </w:tc>
        <w:tc>
          <w:tcPr>
            <w:tcW w:w="1134" w:type="dxa"/>
            <w:tcBorders>
              <w:top w:val="dotted" w:sz="4" w:space="0" w:color="auto"/>
              <w:left w:val="single" w:sz="6" w:space="0" w:color="auto"/>
              <w:bottom w:val="dotted" w:sz="4" w:space="0" w:color="auto"/>
              <w:right w:val="single" w:sz="6" w:space="0" w:color="auto"/>
            </w:tcBorders>
            <w:vAlign w:val="bottom"/>
          </w:tcPr>
          <w:p w14:paraId="5717AB56" w14:textId="77777777" w:rsidR="00A73982" w:rsidRPr="00763923" w:rsidRDefault="00A73982" w:rsidP="00547C86">
            <w:pPr>
              <w:spacing w:before="60" w:line="240" w:lineRule="exact"/>
              <w:ind w:firstLine="0"/>
              <w:jc w:val="center"/>
              <w:rPr>
                <w:sz w:val="20"/>
              </w:rPr>
            </w:pPr>
            <w:r w:rsidRPr="00763923">
              <w:rPr>
                <w:sz w:val="20"/>
              </w:rPr>
              <w:t>102,5</w:t>
            </w:r>
          </w:p>
        </w:tc>
        <w:tc>
          <w:tcPr>
            <w:tcW w:w="850" w:type="dxa"/>
            <w:tcBorders>
              <w:top w:val="dotted" w:sz="4" w:space="0" w:color="auto"/>
              <w:left w:val="nil"/>
              <w:bottom w:val="dotted" w:sz="4" w:space="0" w:color="auto"/>
            </w:tcBorders>
            <w:vAlign w:val="bottom"/>
          </w:tcPr>
          <w:p w14:paraId="4214D770" w14:textId="77777777" w:rsidR="00A73982" w:rsidRPr="00763923" w:rsidRDefault="00A73982" w:rsidP="00547C86">
            <w:pPr>
              <w:spacing w:before="60" w:line="240" w:lineRule="exact"/>
              <w:ind w:firstLine="0"/>
              <w:jc w:val="center"/>
              <w:rPr>
                <w:sz w:val="20"/>
              </w:rPr>
            </w:pPr>
            <w:r w:rsidRPr="00763923">
              <w:rPr>
                <w:sz w:val="20"/>
              </w:rPr>
              <w:t>107,8</w:t>
            </w:r>
          </w:p>
        </w:tc>
        <w:tc>
          <w:tcPr>
            <w:tcW w:w="851" w:type="dxa"/>
            <w:tcBorders>
              <w:top w:val="dotted" w:sz="4" w:space="0" w:color="auto"/>
              <w:left w:val="single" w:sz="6" w:space="0" w:color="auto"/>
              <w:bottom w:val="dotted" w:sz="4" w:space="0" w:color="auto"/>
              <w:right w:val="single" w:sz="6" w:space="0" w:color="auto"/>
            </w:tcBorders>
            <w:vAlign w:val="bottom"/>
          </w:tcPr>
          <w:p w14:paraId="3499AB52" w14:textId="77777777" w:rsidR="00A73982" w:rsidRPr="00763923" w:rsidRDefault="00A73982" w:rsidP="00547C86">
            <w:pPr>
              <w:spacing w:before="60" w:line="240" w:lineRule="exact"/>
              <w:ind w:firstLine="0"/>
              <w:jc w:val="center"/>
              <w:rPr>
                <w:sz w:val="20"/>
              </w:rPr>
            </w:pPr>
            <w:r w:rsidRPr="00763923">
              <w:rPr>
                <w:sz w:val="20"/>
              </w:rPr>
              <w:t>102,1</w:t>
            </w:r>
          </w:p>
        </w:tc>
        <w:tc>
          <w:tcPr>
            <w:tcW w:w="850" w:type="dxa"/>
            <w:tcBorders>
              <w:top w:val="dotted" w:sz="4" w:space="0" w:color="auto"/>
              <w:left w:val="nil"/>
              <w:bottom w:val="dotted" w:sz="4" w:space="0" w:color="auto"/>
            </w:tcBorders>
            <w:vAlign w:val="bottom"/>
          </w:tcPr>
          <w:p w14:paraId="064E3525" w14:textId="77777777" w:rsidR="00A73982" w:rsidRPr="00763923" w:rsidRDefault="00A73982" w:rsidP="00547C86">
            <w:pPr>
              <w:spacing w:before="60" w:line="240" w:lineRule="exact"/>
              <w:ind w:firstLine="0"/>
              <w:jc w:val="center"/>
              <w:rPr>
                <w:sz w:val="20"/>
              </w:rPr>
            </w:pPr>
            <w:r w:rsidRPr="00763923">
              <w:rPr>
                <w:sz w:val="20"/>
              </w:rPr>
              <w:t>101,5</w:t>
            </w:r>
          </w:p>
        </w:tc>
        <w:tc>
          <w:tcPr>
            <w:tcW w:w="851" w:type="dxa"/>
            <w:tcBorders>
              <w:top w:val="dotted" w:sz="4" w:space="0" w:color="auto"/>
              <w:left w:val="single" w:sz="6" w:space="0" w:color="auto"/>
              <w:bottom w:val="dotted" w:sz="4" w:space="0" w:color="auto"/>
              <w:right w:val="single" w:sz="4" w:space="0" w:color="auto"/>
            </w:tcBorders>
            <w:vAlign w:val="bottom"/>
          </w:tcPr>
          <w:p w14:paraId="01598371" w14:textId="77777777" w:rsidR="00A73982" w:rsidRPr="00763923" w:rsidRDefault="00A73982" w:rsidP="00547C86">
            <w:pPr>
              <w:spacing w:before="60" w:line="240" w:lineRule="exact"/>
              <w:ind w:firstLine="0"/>
              <w:jc w:val="center"/>
              <w:rPr>
                <w:sz w:val="20"/>
              </w:rPr>
            </w:pPr>
            <w:r w:rsidRPr="00763923">
              <w:rPr>
                <w:sz w:val="20"/>
              </w:rPr>
              <w:t>107,9</w:t>
            </w:r>
          </w:p>
        </w:tc>
        <w:tc>
          <w:tcPr>
            <w:tcW w:w="850" w:type="dxa"/>
            <w:tcBorders>
              <w:top w:val="dotted" w:sz="4" w:space="0" w:color="auto"/>
              <w:left w:val="single" w:sz="4" w:space="0" w:color="auto"/>
              <w:bottom w:val="dotted" w:sz="4" w:space="0" w:color="auto"/>
              <w:right w:val="double" w:sz="6" w:space="0" w:color="auto"/>
            </w:tcBorders>
            <w:vAlign w:val="bottom"/>
          </w:tcPr>
          <w:p w14:paraId="621445F6" w14:textId="77777777" w:rsidR="00A73982" w:rsidRPr="00763923" w:rsidRDefault="00A73982" w:rsidP="006C5B25">
            <w:pPr>
              <w:spacing w:before="60" w:line="240" w:lineRule="exact"/>
              <w:ind w:firstLine="0"/>
              <w:jc w:val="center"/>
              <w:rPr>
                <w:sz w:val="20"/>
              </w:rPr>
            </w:pPr>
            <w:r w:rsidRPr="00763923">
              <w:rPr>
                <w:sz w:val="20"/>
              </w:rPr>
              <w:t>100,0</w:t>
            </w:r>
          </w:p>
        </w:tc>
      </w:tr>
      <w:tr w:rsidR="00A73982" w:rsidRPr="00763923" w14:paraId="5270F8DA" w14:textId="77777777" w:rsidTr="006C5B25">
        <w:trPr>
          <w:trHeight w:val="20"/>
        </w:trPr>
        <w:tc>
          <w:tcPr>
            <w:tcW w:w="1560" w:type="dxa"/>
            <w:tcBorders>
              <w:top w:val="dotted" w:sz="4" w:space="0" w:color="auto"/>
              <w:left w:val="double" w:sz="6" w:space="0" w:color="auto"/>
              <w:bottom w:val="dotted" w:sz="4" w:space="0" w:color="auto"/>
            </w:tcBorders>
            <w:vAlign w:val="bottom"/>
          </w:tcPr>
          <w:p w14:paraId="5690182F" w14:textId="77777777" w:rsidR="00A73982" w:rsidRPr="00763923" w:rsidRDefault="00A73982" w:rsidP="00547C86">
            <w:pPr>
              <w:spacing w:before="60" w:line="240" w:lineRule="exact"/>
              <w:ind w:left="57" w:firstLine="0"/>
              <w:jc w:val="left"/>
              <w:rPr>
                <w:sz w:val="20"/>
              </w:rPr>
            </w:pPr>
            <w:r w:rsidRPr="00763923">
              <w:rPr>
                <w:sz w:val="20"/>
              </w:rPr>
              <w:t>Май</w:t>
            </w:r>
          </w:p>
        </w:tc>
        <w:tc>
          <w:tcPr>
            <w:tcW w:w="1275" w:type="dxa"/>
            <w:tcBorders>
              <w:top w:val="dotted" w:sz="4" w:space="0" w:color="auto"/>
              <w:left w:val="single" w:sz="6" w:space="0" w:color="auto"/>
              <w:bottom w:val="dotted" w:sz="4" w:space="0" w:color="auto"/>
              <w:right w:val="single" w:sz="6" w:space="0" w:color="auto"/>
            </w:tcBorders>
            <w:vAlign w:val="bottom"/>
          </w:tcPr>
          <w:p w14:paraId="70FCA11B" w14:textId="77777777" w:rsidR="00A73982" w:rsidRPr="00763923" w:rsidRDefault="00A73982" w:rsidP="00547C86">
            <w:pPr>
              <w:spacing w:before="60" w:line="240" w:lineRule="exact"/>
              <w:ind w:firstLine="0"/>
              <w:jc w:val="center"/>
              <w:rPr>
                <w:sz w:val="20"/>
              </w:rPr>
            </w:pPr>
            <w:r w:rsidRPr="00763923">
              <w:rPr>
                <w:sz w:val="20"/>
              </w:rPr>
              <w:t>98,3</w:t>
            </w:r>
          </w:p>
        </w:tc>
        <w:tc>
          <w:tcPr>
            <w:tcW w:w="1418" w:type="dxa"/>
            <w:tcBorders>
              <w:top w:val="dotted" w:sz="4" w:space="0" w:color="auto"/>
              <w:left w:val="nil"/>
              <w:bottom w:val="dotted" w:sz="4" w:space="0" w:color="auto"/>
            </w:tcBorders>
            <w:vAlign w:val="bottom"/>
          </w:tcPr>
          <w:p w14:paraId="26BD8770" w14:textId="77777777" w:rsidR="00A73982" w:rsidRPr="00763923" w:rsidRDefault="00A73982" w:rsidP="00547C86">
            <w:pPr>
              <w:spacing w:before="60" w:line="240" w:lineRule="exact"/>
              <w:ind w:firstLine="0"/>
              <w:jc w:val="center"/>
              <w:rPr>
                <w:sz w:val="20"/>
              </w:rPr>
            </w:pPr>
            <w:r w:rsidRPr="00763923">
              <w:rPr>
                <w:sz w:val="20"/>
              </w:rPr>
              <w:t>101,4</w:t>
            </w:r>
          </w:p>
        </w:tc>
        <w:tc>
          <w:tcPr>
            <w:tcW w:w="1134" w:type="dxa"/>
            <w:tcBorders>
              <w:top w:val="dotted" w:sz="4" w:space="0" w:color="auto"/>
              <w:left w:val="single" w:sz="6" w:space="0" w:color="auto"/>
              <w:bottom w:val="dotted" w:sz="4" w:space="0" w:color="auto"/>
              <w:right w:val="single" w:sz="6" w:space="0" w:color="auto"/>
            </w:tcBorders>
            <w:vAlign w:val="bottom"/>
          </w:tcPr>
          <w:p w14:paraId="5001ACA0" w14:textId="77777777" w:rsidR="00A73982" w:rsidRPr="00763923" w:rsidRDefault="00A73982" w:rsidP="00547C86">
            <w:pPr>
              <w:spacing w:before="60" w:line="240" w:lineRule="exact"/>
              <w:ind w:firstLine="0"/>
              <w:jc w:val="center"/>
              <w:rPr>
                <w:sz w:val="20"/>
              </w:rPr>
            </w:pPr>
            <w:r w:rsidRPr="00763923">
              <w:rPr>
                <w:sz w:val="20"/>
              </w:rPr>
              <w:t>112,1</w:t>
            </w:r>
          </w:p>
        </w:tc>
        <w:tc>
          <w:tcPr>
            <w:tcW w:w="850" w:type="dxa"/>
            <w:tcBorders>
              <w:top w:val="dotted" w:sz="4" w:space="0" w:color="auto"/>
              <w:left w:val="nil"/>
              <w:bottom w:val="dotted" w:sz="4" w:space="0" w:color="auto"/>
            </w:tcBorders>
            <w:vAlign w:val="bottom"/>
          </w:tcPr>
          <w:p w14:paraId="6B486744" w14:textId="77777777" w:rsidR="00A73982" w:rsidRPr="00763923" w:rsidRDefault="00A73982" w:rsidP="00547C86">
            <w:pPr>
              <w:spacing w:before="60" w:line="240" w:lineRule="exact"/>
              <w:ind w:firstLine="0"/>
              <w:jc w:val="center"/>
              <w:rPr>
                <w:sz w:val="20"/>
              </w:rPr>
            </w:pPr>
            <w:r w:rsidRPr="00763923">
              <w:rPr>
                <w:sz w:val="20"/>
              </w:rPr>
              <w:t>94,4</w:t>
            </w:r>
          </w:p>
        </w:tc>
        <w:tc>
          <w:tcPr>
            <w:tcW w:w="851" w:type="dxa"/>
            <w:tcBorders>
              <w:top w:val="dotted" w:sz="4" w:space="0" w:color="auto"/>
              <w:left w:val="single" w:sz="6" w:space="0" w:color="auto"/>
              <w:bottom w:val="dotted" w:sz="4" w:space="0" w:color="auto"/>
              <w:right w:val="single" w:sz="6" w:space="0" w:color="auto"/>
            </w:tcBorders>
            <w:vAlign w:val="bottom"/>
          </w:tcPr>
          <w:p w14:paraId="53AE802E" w14:textId="77777777" w:rsidR="00A73982" w:rsidRPr="00763923" w:rsidRDefault="00A73982" w:rsidP="00547C86">
            <w:pPr>
              <w:spacing w:before="60" w:line="240" w:lineRule="exact"/>
              <w:ind w:firstLine="0"/>
              <w:jc w:val="center"/>
              <w:rPr>
                <w:sz w:val="20"/>
              </w:rPr>
            </w:pPr>
            <w:r w:rsidRPr="00763923">
              <w:rPr>
                <w:sz w:val="20"/>
              </w:rPr>
              <w:t>100,2</w:t>
            </w:r>
          </w:p>
        </w:tc>
        <w:tc>
          <w:tcPr>
            <w:tcW w:w="850" w:type="dxa"/>
            <w:tcBorders>
              <w:top w:val="dotted" w:sz="4" w:space="0" w:color="auto"/>
              <w:left w:val="nil"/>
              <w:bottom w:val="dotted" w:sz="4" w:space="0" w:color="auto"/>
            </w:tcBorders>
            <w:vAlign w:val="bottom"/>
          </w:tcPr>
          <w:p w14:paraId="687854E0" w14:textId="77777777" w:rsidR="00A73982" w:rsidRPr="00763923" w:rsidRDefault="00A73982" w:rsidP="00547C86">
            <w:pPr>
              <w:spacing w:before="60" w:line="240" w:lineRule="exact"/>
              <w:ind w:firstLine="0"/>
              <w:jc w:val="center"/>
              <w:rPr>
                <w:sz w:val="20"/>
              </w:rPr>
            </w:pPr>
            <w:r w:rsidRPr="00763923">
              <w:rPr>
                <w:sz w:val="20"/>
              </w:rPr>
              <w:t>100,3</w:t>
            </w:r>
          </w:p>
        </w:tc>
        <w:tc>
          <w:tcPr>
            <w:tcW w:w="851" w:type="dxa"/>
            <w:tcBorders>
              <w:top w:val="dotted" w:sz="4" w:space="0" w:color="auto"/>
              <w:left w:val="single" w:sz="6" w:space="0" w:color="auto"/>
              <w:bottom w:val="dotted" w:sz="4" w:space="0" w:color="auto"/>
              <w:right w:val="single" w:sz="4" w:space="0" w:color="auto"/>
            </w:tcBorders>
            <w:vAlign w:val="bottom"/>
          </w:tcPr>
          <w:p w14:paraId="6B5D125A" w14:textId="77777777" w:rsidR="00A73982" w:rsidRPr="00763923" w:rsidRDefault="00A73982" w:rsidP="00547C86">
            <w:pPr>
              <w:spacing w:before="60" w:line="240" w:lineRule="exact"/>
              <w:ind w:firstLine="0"/>
              <w:jc w:val="center"/>
              <w:rPr>
                <w:sz w:val="20"/>
              </w:rPr>
            </w:pPr>
            <w:r w:rsidRPr="00763923">
              <w:rPr>
                <w:sz w:val="20"/>
              </w:rPr>
              <w:t>84,7</w:t>
            </w:r>
          </w:p>
        </w:tc>
        <w:tc>
          <w:tcPr>
            <w:tcW w:w="850" w:type="dxa"/>
            <w:tcBorders>
              <w:top w:val="dotted" w:sz="4" w:space="0" w:color="auto"/>
              <w:left w:val="single" w:sz="4" w:space="0" w:color="auto"/>
              <w:bottom w:val="dotted" w:sz="4" w:space="0" w:color="auto"/>
              <w:right w:val="double" w:sz="6" w:space="0" w:color="auto"/>
            </w:tcBorders>
            <w:vAlign w:val="bottom"/>
          </w:tcPr>
          <w:p w14:paraId="6C9605FF" w14:textId="77777777" w:rsidR="00A73982" w:rsidRPr="00763923" w:rsidRDefault="00A73982" w:rsidP="006C5B25">
            <w:pPr>
              <w:spacing w:before="60" w:line="240" w:lineRule="exact"/>
              <w:ind w:firstLine="0"/>
              <w:jc w:val="center"/>
              <w:rPr>
                <w:sz w:val="20"/>
              </w:rPr>
            </w:pPr>
            <w:r w:rsidRPr="00763923">
              <w:rPr>
                <w:sz w:val="20"/>
              </w:rPr>
              <w:t>100,0</w:t>
            </w:r>
          </w:p>
        </w:tc>
      </w:tr>
      <w:tr w:rsidR="00A73982" w:rsidRPr="00763923" w14:paraId="53D6DA44" w14:textId="77777777" w:rsidTr="006C5B25">
        <w:trPr>
          <w:trHeight w:val="20"/>
        </w:trPr>
        <w:tc>
          <w:tcPr>
            <w:tcW w:w="1560" w:type="dxa"/>
            <w:tcBorders>
              <w:top w:val="dotted" w:sz="4" w:space="0" w:color="auto"/>
              <w:left w:val="double" w:sz="6" w:space="0" w:color="auto"/>
              <w:bottom w:val="dotted" w:sz="4" w:space="0" w:color="auto"/>
            </w:tcBorders>
            <w:vAlign w:val="bottom"/>
          </w:tcPr>
          <w:p w14:paraId="5307AEB7" w14:textId="77777777" w:rsidR="00A73982" w:rsidRPr="00763923" w:rsidRDefault="00A73982" w:rsidP="00547C86">
            <w:pPr>
              <w:spacing w:before="60" w:line="240" w:lineRule="exact"/>
              <w:ind w:left="57" w:firstLine="0"/>
              <w:jc w:val="left"/>
              <w:rPr>
                <w:sz w:val="20"/>
              </w:rPr>
            </w:pPr>
            <w:r w:rsidRPr="00763923">
              <w:rPr>
                <w:sz w:val="20"/>
              </w:rPr>
              <w:t>Июнь</w:t>
            </w:r>
          </w:p>
        </w:tc>
        <w:tc>
          <w:tcPr>
            <w:tcW w:w="1275" w:type="dxa"/>
            <w:tcBorders>
              <w:top w:val="dotted" w:sz="4" w:space="0" w:color="auto"/>
              <w:left w:val="single" w:sz="6" w:space="0" w:color="auto"/>
              <w:bottom w:val="dotted" w:sz="4" w:space="0" w:color="auto"/>
              <w:right w:val="single" w:sz="6" w:space="0" w:color="auto"/>
            </w:tcBorders>
            <w:vAlign w:val="bottom"/>
          </w:tcPr>
          <w:p w14:paraId="68C6956B" w14:textId="77777777" w:rsidR="00A73982" w:rsidRPr="00763923" w:rsidRDefault="00A73982" w:rsidP="00547C86">
            <w:pPr>
              <w:spacing w:before="60" w:line="240" w:lineRule="exact"/>
              <w:ind w:firstLine="0"/>
              <w:jc w:val="center"/>
              <w:rPr>
                <w:sz w:val="20"/>
              </w:rPr>
            </w:pPr>
            <w:r w:rsidRPr="00763923">
              <w:rPr>
                <w:sz w:val="20"/>
              </w:rPr>
              <w:t>98,6</w:t>
            </w:r>
          </w:p>
        </w:tc>
        <w:tc>
          <w:tcPr>
            <w:tcW w:w="1418" w:type="dxa"/>
            <w:tcBorders>
              <w:top w:val="dotted" w:sz="4" w:space="0" w:color="auto"/>
              <w:left w:val="nil"/>
              <w:bottom w:val="dotted" w:sz="4" w:space="0" w:color="auto"/>
            </w:tcBorders>
            <w:vAlign w:val="bottom"/>
          </w:tcPr>
          <w:p w14:paraId="255F1C24" w14:textId="77777777" w:rsidR="00A73982" w:rsidRPr="00763923" w:rsidRDefault="00A73982" w:rsidP="00547C86">
            <w:pPr>
              <w:spacing w:before="60" w:line="240" w:lineRule="exact"/>
              <w:ind w:firstLine="0"/>
              <w:jc w:val="center"/>
              <w:rPr>
                <w:sz w:val="20"/>
              </w:rPr>
            </w:pPr>
            <w:r w:rsidRPr="00763923">
              <w:rPr>
                <w:sz w:val="20"/>
              </w:rPr>
              <w:t>99,9</w:t>
            </w:r>
          </w:p>
        </w:tc>
        <w:tc>
          <w:tcPr>
            <w:tcW w:w="1134" w:type="dxa"/>
            <w:tcBorders>
              <w:top w:val="dotted" w:sz="4" w:space="0" w:color="auto"/>
              <w:left w:val="single" w:sz="6" w:space="0" w:color="auto"/>
              <w:bottom w:val="dotted" w:sz="4" w:space="0" w:color="auto"/>
              <w:right w:val="single" w:sz="6" w:space="0" w:color="auto"/>
            </w:tcBorders>
            <w:vAlign w:val="bottom"/>
          </w:tcPr>
          <w:p w14:paraId="4CC744A1" w14:textId="77777777" w:rsidR="00A73982" w:rsidRPr="00763923" w:rsidRDefault="00A73982" w:rsidP="00547C86">
            <w:pPr>
              <w:spacing w:before="60" w:line="240" w:lineRule="exact"/>
              <w:ind w:firstLine="0"/>
              <w:jc w:val="center"/>
              <w:rPr>
                <w:sz w:val="20"/>
              </w:rPr>
            </w:pPr>
            <w:r w:rsidRPr="00763923">
              <w:rPr>
                <w:sz w:val="20"/>
              </w:rPr>
              <w:t>91,2</w:t>
            </w:r>
          </w:p>
        </w:tc>
        <w:tc>
          <w:tcPr>
            <w:tcW w:w="850" w:type="dxa"/>
            <w:tcBorders>
              <w:top w:val="dotted" w:sz="4" w:space="0" w:color="auto"/>
              <w:left w:val="nil"/>
              <w:bottom w:val="dotted" w:sz="4" w:space="0" w:color="auto"/>
            </w:tcBorders>
            <w:vAlign w:val="bottom"/>
          </w:tcPr>
          <w:p w14:paraId="13A0AD22" w14:textId="77777777" w:rsidR="00A73982" w:rsidRPr="00763923" w:rsidRDefault="00A73982" w:rsidP="00547C86">
            <w:pPr>
              <w:spacing w:before="60" w:line="240" w:lineRule="exact"/>
              <w:ind w:firstLine="0"/>
              <w:jc w:val="center"/>
              <w:rPr>
                <w:sz w:val="20"/>
              </w:rPr>
            </w:pPr>
            <w:r w:rsidRPr="00763923">
              <w:rPr>
                <w:sz w:val="20"/>
              </w:rPr>
              <w:t>94,5</w:t>
            </w:r>
          </w:p>
        </w:tc>
        <w:tc>
          <w:tcPr>
            <w:tcW w:w="851" w:type="dxa"/>
            <w:tcBorders>
              <w:top w:val="dotted" w:sz="4" w:space="0" w:color="auto"/>
              <w:left w:val="single" w:sz="6" w:space="0" w:color="auto"/>
              <w:bottom w:val="dotted" w:sz="4" w:space="0" w:color="auto"/>
              <w:right w:val="single" w:sz="6" w:space="0" w:color="auto"/>
            </w:tcBorders>
            <w:vAlign w:val="bottom"/>
          </w:tcPr>
          <w:p w14:paraId="161EA042" w14:textId="77777777" w:rsidR="00A73982" w:rsidRPr="00763923" w:rsidRDefault="00A73982" w:rsidP="00547C86">
            <w:pPr>
              <w:spacing w:before="60" w:line="240" w:lineRule="exact"/>
              <w:ind w:firstLine="0"/>
              <w:jc w:val="center"/>
              <w:rPr>
                <w:sz w:val="20"/>
              </w:rPr>
            </w:pPr>
            <w:r w:rsidRPr="00763923">
              <w:rPr>
                <w:sz w:val="20"/>
              </w:rPr>
              <w:t>100,6</w:t>
            </w:r>
          </w:p>
        </w:tc>
        <w:tc>
          <w:tcPr>
            <w:tcW w:w="850" w:type="dxa"/>
            <w:tcBorders>
              <w:top w:val="dotted" w:sz="4" w:space="0" w:color="auto"/>
              <w:left w:val="nil"/>
              <w:bottom w:val="dotted" w:sz="4" w:space="0" w:color="auto"/>
            </w:tcBorders>
            <w:vAlign w:val="bottom"/>
          </w:tcPr>
          <w:p w14:paraId="2FF6D294" w14:textId="77777777" w:rsidR="00A73982" w:rsidRPr="00763923" w:rsidRDefault="00A73982" w:rsidP="00547C86">
            <w:pPr>
              <w:spacing w:before="60" w:line="240" w:lineRule="exact"/>
              <w:ind w:firstLine="0"/>
              <w:jc w:val="center"/>
              <w:rPr>
                <w:sz w:val="20"/>
              </w:rPr>
            </w:pPr>
            <w:r w:rsidRPr="00763923">
              <w:rPr>
                <w:sz w:val="20"/>
              </w:rPr>
              <w:t>99,9</w:t>
            </w:r>
          </w:p>
        </w:tc>
        <w:tc>
          <w:tcPr>
            <w:tcW w:w="851" w:type="dxa"/>
            <w:tcBorders>
              <w:top w:val="dotted" w:sz="4" w:space="0" w:color="auto"/>
              <w:left w:val="single" w:sz="6" w:space="0" w:color="auto"/>
              <w:bottom w:val="dotted" w:sz="4" w:space="0" w:color="auto"/>
              <w:right w:val="single" w:sz="4" w:space="0" w:color="auto"/>
            </w:tcBorders>
            <w:vAlign w:val="bottom"/>
          </w:tcPr>
          <w:p w14:paraId="2AF94000" w14:textId="77777777" w:rsidR="00A73982" w:rsidRPr="00763923" w:rsidRDefault="00A73982" w:rsidP="00547C86">
            <w:pPr>
              <w:spacing w:before="60" w:line="240" w:lineRule="exact"/>
              <w:ind w:firstLine="0"/>
              <w:jc w:val="center"/>
              <w:rPr>
                <w:sz w:val="20"/>
              </w:rPr>
            </w:pPr>
            <w:r w:rsidRPr="00763923">
              <w:rPr>
                <w:sz w:val="20"/>
              </w:rPr>
              <w:t>87,8</w:t>
            </w:r>
          </w:p>
        </w:tc>
        <w:tc>
          <w:tcPr>
            <w:tcW w:w="850" w:type="dxa"/>
            <w:tcBorders>
              <w:top w:val="dotted" w:sz="4" w:space="0" w:color="auto"/>
              <w:left w:val="single" w:sz="4" w:space="0" w:color="auto"/>
              <w:bottom w:val="dotted" w:sz="4" w:space="0" w:color="auto"/>
              <w:right w:val="double" w:sz="6" w:space="0" w:color="auto"/>
            </w:tcBorders>
            <w:vAlign w:val="bottom"/>
          </w:tcPr>
          <w:p w14:paraId="3718F75F" w14:textId="77777777" w:rsidR="00A73982" w:rsidRPr="00763923" w:rsidRDefault="00A73982" w:rsidP="006C5B25">
            <w:pPr>
              <w:spacing w:before="60" w:line="240" w:lineRule="exact"/>
              <w:ind w:firstLine="0"/>
              <w:jc w:val="center"/>
              <w:rPr>
                <w:sz w:val="20"/>
              </w:rPr>
            </w:pPr>
            <w:r w:rsidRPr="00763923">
              <w:rPr>
                <w:sz w:val="20"/>
              </w:rPr>
              <w:t>100,0</w:t>
            </w:r>
          </w:p>
        </w:tc>
      </w:tr>
      <w:tr w:rsidR="00A73982" w:rsidRPr="00763923" w14:paraId="7FDAB6C8" w14:textId="77777777" w:rsidTr="006C5B25">
        <w:trPr>
          <w:trHeight w:val="20"/>
        </w:trPr>
        <w:tc>
          <w:tcPr>
            <w:tcW w:w="1560" w:type="dxa"/>
            <w:tcBorders>
              <w:top w:val="dotted" w:sz="4" w:space="0" w:color="auto"/>
              <w:left w:val="double" w:sz="6" w:space="0" w:color="auto"/>
              <w:bottom w:val="dotted" w:sz="4" w:space="0" w:color="auto"/>
            </w:tcBorders>
            <w:vAlign w:val="bottom"/>
          </w:tcPr>
          <w:p w14:paraId="74804BF9" w14:textId="77777777" w:rsidR="00A73982" w:rsidRPr="00763923" w:rsidRDefault="00A73982" w:rsidP="00547C86">
            <w:pPr>
              <w:spacing w:before="60" w:line="240" w:lineRule="exact"/>
              <w:ind w:left="57" w:firstLine="0"/>
              <w:jc w:val="left"/>
              <w:rPr>
                <w:sz w:val="20"/>
              </w:rPr>
            </w:pPr>
            <w:r w:rsidRPr="00763923">
              <w:rPr>
                <w:sz w:val="20"/>
              </w:rPr>
              <w:t>Июль</w:t>
            </w:r>
          </w:p>
        </w:tc>
        <w:tc>
          <w:tcPr>
            <w:tcW w:w="1275" w:type="dxa"/>
            <w:tcBorders>
              <w:top w:val="dotted" w:sz="4" w:space="0" w:color="auto"/>
              <w:left w:val="single" w:sz="6" w:space="0" w:color="auto"/>
              <w:bottom w:val="dotted" w:sz="4" w:space="0" w:color="auto"/>
              <w:right w:val="single" w:sz="6" w:space="0" w:color="auto"/>
            </w:tcBorders>
            <w:vAlign w:val="bottom"/>
          </w:tcPr>
          <w:p w14:paraId="78EF9786" w14:textId="77777777" w:rsidR="00A73982" w:rsidRPr="00763923" w:rsidRDefault="00A73982" w:rsidP="00547C86">
            <w:pPr>
              <w:spacing w:before="60" w:line="240" w:lineRule="exact"/>
              <w:ind w:firstLine="0"/>
              <w:jc w:val="center"/>
              <w:rPr>
                <w:sz w:val="20"/>
              </w:rPr>
            </w:pPr>
            <w:r w:rsidRPr="00763923">
              <w:rPr>
                <w:sz w:val="20"/>
              </w:rPr>
              <w:t>97,8</w:t>
            </w:r>
          </w:p>
        </w:tc>
        <w:tc>
          <w:tcPr>
            <w:tcW w:w="1418" w:type="dxa"/>
            <w:tcBorders>
              <w:top w:val="dotted" w:sz="4" w:space="0" w:color="auto"/>
              <w:left w:val="nil"/>
              <w:bottom w:val="dotted" w:sz="4" w:space="0" w:color="auto"/>
            </w:tcBorders>
            <w:vAlign w:val="bottom"/>
          </w:tcPr>
          <w:p w14:paraId="1A94EA7D" w14:textId="77777777" w:rsidR="00A73982" w:rsidRPr="00763923" w:rsidRDefault="00A73982" w:rsidP="00547C86">
            <w:pPr>
              <w:spacing w:before="60" w:line="240" w:lineRule="exact"/>
              <w:ind w:firstLine="0"/>
              <w:jc w:val="center"/>
              <w:rPr>
                <w:sz w:val="20"/>
              </w:rPr>
            </w:pPr>
            <w:r w:rsidRPr="00763923">
              <w:rPr>
                <w:sz w:val="20"/>
              </w:rPr>
              <w:t>99,9</w:t>
            </w:r>
          </w:p>
        </w:tc>
        <w:tc>
          <w:tcPr>
            <w:tcW w:w="1134" w:type="dxa"/>
            <w:tcBorders>
              <w:top w:val="dotted" w:sz="4" w:space="0" w:color="auto"/>
              <w:left w:val="single" w:sz="6" w:space="0" w:color="auto"/>
              <w:bottom w:val="dotted" w:sz="4" w:space="0" w:color="auto"/>
              <w:right w:val="single" w:sz="6" w:space="0" w:color="auto"/>
            </w:tcBorders>
            <w:vAlign w:val="bottom"/>
          </w:tcPr>
          <w:p w14:paraId="5DF48C29" w14:textId="77777777" w:rsidR="00A73982" w:rsidRPr="00763923" w:rsidRDefault="00A73982" w:rsidP="00547C86">
            <w:pPr>
              <w:spacing w:before="60" w:line="240" w:lineRule="exact"/>
              <w:ind w:firstLine="0"/>
              <w:jc w:val="center"/>
              <w:rPr>
                <w:sz w:val="20"/>
              </w:rPr>
            </w:pPr>
            <w:r w:rsidRPr="00763923">
              <w:rPr>
                <w:sz w:val="20"/>
              </w:rPr>
              <w:t>100,0</w:t>
            </w:r>
          </w:p>
        </w:tc>
        <w:tc>
          <w:tcPr>
            <w:tcW w:w="850" w:type="dxa"/>
            <w:tcBorders>
              <w:top w:val="dotted" w:sz="4" w:space="0" w:color="auto"/>
              <w:left w:val="nil"/>
              <w:bottom w:val="dotted" w:sz="4" w:space="0" w:color="auto"/>
            </w:tcBorders>
            <w:vAlign w:val="bottom"/>
          </w:tcPr>
          <w:p w14:paraId="09B1D711" w14:textId="77777777" w:rsidR="00A73982" w:rsidRPr="00763923" w:rsidRDefault="00A73982" w:rsidP="00547C86">
            <w:pPr>
              <w:spacing w:before="60" w:line="240" w:lineRule="exact"/>
              <w:ind w:firstLine="0"/>
              <w:jc w:val="center"/>
              <w:rPr>
                <w:sz w:val="20"/>
              </w:rPr>
            </w:pPr>
            <w:r w:rsidRPr="00763923">
              <w:rPr>
                <w:sz w:val="20"/>
              </w:rPr>
              <w:t>71,4</w:t>
            </w:r>
          </w:p>
        </w:tc>
        <w:tc>
          <w:tcPr>
            <w:tcW w:w="851" w:type="dxa"/>
            <w:tcBorders>
              <w:top w:val="dotted" w:sz="4" w:space="0" w:color="auto"/>
              <w:left w:val="single" w:sz="6" w:space="0" w:color="auto"/>
              <w:bottom w:val="dotted" w:sz="4" w:space="0" w:color="auto"/>
              <w:right w:val="single" w:sz="6" w:space="0" w:color="auto"/>
            </w:tcBorders>
            <w:vAlign w:val="bottom"/>
          </w:tcPr>
          <w:p w14:paraId="0694564F" w14:textId="77777777" w:rsidR="00A73982" w:rsidRPr="00763923" w:rsidRDefault="00A73982" w:rsidP="00547C86">
            <w:pPr>
              <w:spacing w:before="60" w:line="240" w:lineRule="exact"/>
              <w:ind w:firstLine="0"/>
              <w:jc w:val="center"/>
              <w:rPr>
                <w:sz w:val="20"/>
              </w:rPr>
            </w:pPr>
            <w:r w:rsidRPr="00763923">
              <w:rPr>
                <w:sz w:val="20"/>
              </w:rPr>
              <w:t>100,1</w:t>
            </w:r>
          </w:p>
        </w:tc>
        <w:tc>
          <w:tcPr>
            <w:tcW w:w="850" w:type="dxa"/>
            <w:tcBorders>
              <w:top w:val="dotted" w:sz="4" w:space="0" w:color="auto"/>
              <w:left w:val="nil"/>
              <w:bottom w:val="dotted" w:sz="4" w:space="0" w:color="auto"/>
            </w:tcBorders>
            <w:vAlign w:val="bottom"/>
          </w:tcPr>
          <w:p w14:paraId="03BFD1D8" w14:textId="77777777" w:rsidR="00A73982" w:rsidRPr="00763923" w:rsidRDefault="00A73982" w:rsidP="00547C86">
            <w:pPr>
              <w:spacing w:before="60" w:line="240" w:lineRule="exact"/>
              <w:ind w:firstLine="0"/>
              <w:jc w:val="center"/>
              <w:rPr>
                <w:sz w:val="20"/>
              </w:rPr>
            </w:pPr>
            <w:r w:rsidRPr="00763923">
              <w:rPr>
                <w:sz w:val="20"/>
              </w:rPr>
              <w:t>100,1</w:t>
            </w:r>
          </w:p>
        </w:tc>
        <w:tc>
          <w:tcPr>
            <w:tcW w:w="851" w:type="dxa"/>
            <w:tcBorders>
              <w:top w:val="dotted" w:sz="4" w:space="0" w:color="auto"/>
              <w:left w:val="single" w:sz="6" w:space="0" w:color="auto"/>
              <w:bottom w:val="dotted" w:sz="4" w:space="0" w:color="auto"/>
              <w:right w:val="single" w:sz="4" w:space="0" w:color="auto"/>
            </w:tcBorders>
            <w:vAlign w:val="bottom"/>
          </w:tcPr>
          <w:p w14:paraId="70E20755" w14:textId="77777777" w:rsidR="00A73982" w:rsidRPr="00763923" w:rsidRDefault="00A73982" w:rsidP="00547C86">
            <w:pPr>
              <w:spacing w:before="60" w:line="240" w:lineRule="exact"/>
              <w:ind w:firstLine="0"/>
              <w:jc w:val="center"/>
              <w:rPr>
                <w:sz w:val="20"/>
              </w:rPr>
            </w:pPr>
            <w:r w:rsidRPr="00763923">
              <w:rPr>
                <w:sz w:val="20"/>
              </w:rPr>
              <w:t>103,2</w:t>
            </w:r>
          </w:p>
        </w:tc>
        <w:tc>
          <w:tcPr>
            <w:tcW w:w="850" w:type="dxa"/>
            <w:tcBorders>
              <w:top w:val="dotted" w:sz="4" w:space="0" w:color="auto"/>
              <w:left w:val="single" w:sz="4" w:space="0" w:color="auto"/>
              <w:bottom w:val="dotted" w:sz="4" w:space="0" w:color="auto"/>
              <w:right w:val="double" w:sz="6" w:space="0" w:color="auto"/>
            </w:tcBorders>
            <w:vAlign w:val="bottom"/>
          </w:tcPr>
          <w:p w14:paraId="2A404D1A" w14:textId="77777777" w:rsidR="00A73982" w:rsidRPr="00763923" w:rsidRDefault="00A73982" w:rsidP="006C5B25">
            <w:pPr>
              <w:spacing w:before="60" w:line="240" w:lineRule="exact"/>
              <w:ind w:firstLine="0"/>
              <w:jc w:val="center"/>
              <w:rPr>
                <w:sz w:val="20"/>
              </w:rPr>
            </w:pPr>
            <w:r w:rsidRPr="00763923">
              <w:rPr>
                <w:sz w:val="20"/>
              </w:rPr>
              <w:t>100,0</w:t>
            </w:r>
          </w:p>
        </w:tc>
      </w:tr>
      <w:tr w:rsidR="00A73982" w:rsidRPr="00763923" w14:paraId="6A72FFEF" w14:textId="77777777" w:rsidTr="006C5B25">
        <w:trPr>
          <w:trHeight w:val="20"/>
        </w:trPr>
        <w:tc>
          <w:tcPr>
            <w:tcW w:w="1560" w:type="dxa"/>
            <w:tcBorders>
              <w:top w:val="dotted" w:sz="4" w:space="0" w:color="auto"/>
              <w:left w:val="double" w:sz="6" w:space="0" w:color="auto"/>
              <w:bottom w:val="dotted" w:sz="4" w:space="0" w:color="auto"/>
            </w:tcBorders>
            <w:vAlign w:val="bottom"/>
          </w:tcPr>
          <w:p w14:paraId="04A31CC8" w14:textId="77777777" w:rsidR="00A73982" w:rsidRPr="00763923" w:rsidRDefault="00A73982" w:rsidP="00547C86">
            <w:pPr>
              <w:spacing w:before="60" w:line="240" w:lineRule="exact"/>
              <w:ind w:left="57" w:firstLine="0"/>
              <w:jc w:val="left"/>
              <w:rPr>
                <w:sz w:val="20"/>
              </w:rPr>
            </w:pPr>
            <w:r w:rsidRPr="00763923">
              <w:rPr>
                <w:sz w:val="20"/>
              </w:rPr>
              <w:t>Август</w:t>
            </w:r>
          </w:p>
        </w:tc>
        <w:tc>
          <w:tcPr>
            <w:tcW w:w="1275" w:type="dxa"/>
            <w:tcBorders>
              <w:top w:val="dotted" w:sz="4" w:space="0" w:color="auto"/>
              <w:left w:val="single" w:sz="6" w:space="0" w:color="auto"/>
              <w:bottom w:val="dotted" w:sz="4" w:space="0" w:color="auto"/>
              <w:right w:val="single" w:sz="6" w:space="0" w:color="auto"/>
            </w:tcBorders>
            <w:vAlign w:val="bottom"/>
          </w:tcPr>
          <w:p w14:paraId="0093DD88" w14:textId="77777777" w:rsidR="00A73982" w:rsidRPr="00763923" w:rsidRDefault="00A73982" w:rsidP="00547C86">
            <w:pPr>
              <w:spacing w:before="60" w:line="240" w:lineRule="exact"/>
              <w:ind w:firstLine="0"/>
              <w:jc w:val="center"/>
              <w:rPr>
                <w:sz w:val="20"/>
              </w:rPr>
            </w:pPr>
            <w:r w:rsidRPr="00763923">
              <w:rPr>
                <w:sz w:val="20"/>
              </w:rPr>
              <w:t>99,4</w:t>
            </w:r>
          </w:p>
        </w:tc>
        <w:tc>
          <w:tcPr>
            <w:tcW w:w="1418" w:type="dxa"/>
            <w:tcBorders>
              <w:top w:val="dotted" w:sz="4" w:space="0" w:color="auto"/>
              <w:left w:val="nil"/>
              <w:bottom w:val="dotted" w:sz="4" w:space="0" w:color="auto"/>
            </w:tcBorders>
            <w:vAlign w:val="bottom"/>
          </w:tcPr>
          <w:p w14:paraId="43A658B6" w14:textId="77777777" w:rsidR="00A73982" w:rsidRPr="00763923" w:rsidRDefault="00A73982" w:rsidP="00547C86">
            <w:pPr>
              <w:spacing w:before="60" w:line="240" w:lineRule="exact"/>
              <w:ind w:firstLine="0"/>
              <w:jc w:val="center"/>
              <w:rPr>
                <w:sz w:val="20"/>
              </w:rPr>
            </w:pPr>
            <w:r w:rsidRPr="00763923">
              <w:rPr>
                <w:sz w:val="20"/>
              </w:rPr>
              <w:t>99,0</w:t>
            </w:r>
          </w:p>
        </w:tc>
        <w:tc>
          <w:tcPr>
            <w:tcW w:w="1134" w:type="dxa"/>
            <w:tcBorders>
              <w:top w:val="dotted" w:sz="4" w:space="0" w:color="auto"/>
              <w:left w:val="single" w:sz="6" w:space="0" w:color="auto"/>
              <w:bottom w:val="dotted" w:sz="4" w:space="0" w:color="auto"/>
              <w:right w:val="single" w:sz="6" w:space="0" w:color="auto"/>
            </w:tcBorders>
            <w:vAlign w:val="bottom"/>
          </w:tcPr>
          <w:p w14:paraId="5FA621B2" w14:textId="77777777" w:rsidR="00A73982" w:rsidRPr="00763923" w:rsidRDefault="00A73982" w:rsidP="00547C86">
            <w:pPr>
              <w:spacing w:before="60" w:line="240" w:lineRule="exact"/>
              <w:ind w:firstLine="0"/>
              <w:jc w:val="center"/>
              <w:rPr>
                <w:sz w:val="20"/>
              </w:rPr>
            </w:pPr>
            <w:r w:rsidRPr="00763923">
              <w:rPr>
                <w:sz w:val="20"/>
              </w:rPr>
              <w:t>93,5</w:t>
            </w:r>
          </w:p>
        </w:tc>
        <w:tc>
          <w:tcPr>
            <w:tcW w:w="850" w:type="dxa"/>
            <w:tcBorders>
              <w:top w:val="dotted" w:sz="4" w:space="0" w:color="auto"/>
              <w:left w:val="nil"/>
              <w:bottom w:val="dotted" w:sz="4" w:space="0" w:color="auto"/>
            </w:tcBorders>
            <w:vAlign w:val="bottom"/>
          </w:tcPr>
          <w:p w14:paraId="03679E55" w14:textId="77777777" w:rsidR="00A73982" w:rsidRPr="00763923" w:rsidRDefault="00A73982" w:rsidP="00547C86">
            <w:pPr>
              <w:spacing w:before="60" w:line="240" w:lineRule="exact"/>
              <w:ind w:firstLine="0"/>
              <w:jc w:val="center"/>
              <w:rPr>
                <w:sz w:val="20"/>
              </w:rPr>
            </w:pPr>
            <w:r w:rsidRPr="00763923">
              <w:rPr>
                <w:sz w:val="20"/>
              </w:rPr>
              <w:t>90,5</w:t>
            </w:r>
          </w:p>
        </w:tc>
        <w:tc>
          <w:tcPr>
            <w:tcW w:w="851" w:type="dxa"/>
            <w:tcBorders>
              <w:top w:val="dotted" w:sz="4" w:space="0" w:color="auto"/>
              <w:left w:val="single" w:sz="6" w:space="0" w:color="auto"/>
              <w:bottom w:val="dotted" w:sz="4" w:space="0" w:color="auto"/>
              <w:right w:val="single" w:sz="6" w:space="0" w:color="auto"/>
            </w:tcBorders>
            <w:vAlign w:val="bottom"/>
          </w:tcPr>
          <w:p w14:paraId="3931CF3D" w14:textId="77777777" w:rsidR="00A73982" w:rsidRPr="00763923" w:rsidRDefault="00A73982" w:rsidP="00547C86">
            <w:pPr>
              <w:spacing w:before="60" w:line="240" w:lineRule="exact"/>
              <w:ind w:firstLine="0"/>
              <w:jc w:val="center"/>
              <w:rPr>
                <w:sz w:val="20"/>
              </w:rPr>
            </w:pPr>
            <w:r w:rsidRPr="00763923">
              <w:rPr>
                <w:sz w:val="20"/>
              </w:rPr>
              <w:t>102,3</w:t>
            </w:r>
          </w:p>
        </w:tc>
        <w:tc>
          <w:tcPr>
            <w:tcW w:w="850" w:type="dxa"/>
            <w:tcBorders>
              <w:top w:val="dotted" w:sz="4" w:space="0" w:color="auto"/>
              <w:left w:val="nil"/>
              <w:bottom w:val="dotted" w:sz="4" w:space="0" w:color="auto"/>
            </w:tcBorders>
            <w:vAlign w:val="bottom"/>
          </w:tcPr>
          <w:p w14:paraId="46E81F04" w14:textId="77777777" w:rsidR="00A73982" w:rsidRPr="00763923" w:rsidRDefault="00A73982" w:rsidP="00547C86">
            <w:pPr>
              <w:spacing w:before="60" w:line="240" w:lineRule="exact"/>
              <w:ind w:firstLine="0"/>
              <w:jc w:val="center"/>
              <w:rPr>
                <w:sz w:val="20"/>
              </w:rPr>
            </w:pPr>
            <w:r w:rsidRPr="00763923">
              <w:rPr>
                <w:sz w:val="20"/>
              </w:rPr>
              <w:t>99,8</w:t>
            </w:r>
          </w:p>
        </w:tc>
        <w:tc>
          <w:tcPr>
            <w:tcW w:w="851" w:type="dxa"/>
            <w:tcBorders>
              <w:top w:val="dotted" w:sz="4" w:space="0" w:color="auto"/>
              <w:left w:val="single" w:sz="6" w:space="0" w:color="auto"/>
              <w:bottom w:val="dotted" w:sz="4" w:space="0" w:color="auto"/>
              <w:right w:val="single" w:sz="4" w:space="0" w:color="auto"/>
            </w:tcBorders>
            <w:vAlign w:val="bottom"/>
          </w:tcPr>
          <w:p w14:paraId="51FABDB6" w14:textId="77777777" w:rsidR="00A73982" w:rsidRPr="00763923" w:rsidRDefault="00A73982" w:rsidP="00547C86">
            <w:pPr>
              <w:spacing w:before="60" w:line="240" w:lineRule="exact"/>
              <w:ind w:firstLine="0"/>
              <w:jc w:val="center"/>
              <w:rPr>
                <w:sz w:val="20"/>
              </w:rPr>
            </w:pPr>
            <w:r w:rsidRPr="00763923">
              <w:rPr>
                <w:sz w:val="20"/>
              </w:rPr>
              <w:t>93,2</w:t>
            </w:r>
          </w:p>
        </w:tc>
        <w:tc>
          <w:tcPr>
            <w:tcW w:w="850" w:type="dxa"/>
            <w:tcBorders>
              <w:top w:val="dotted" w:sz="4" w:space="0" w:color="auto"/>
              <w:left w:val="single" w:sz="4" w:space="0" w:color="auto"/>
              <w:bottom w:val="dotted" w:sz="4" w:space="0" w:color="auto"/>
              <w:right w:val="double" w:sz="6" w:space="0" w:color="auto"/>
            </w:tcBorders>
            <w:vAlign w:val="bottom"/>
          </w:tcPr>
          <w:p w14:paraId="1B4CC01E" w14:textId="77777777" w:rsidR="00A73982" w:rsidRPr="00763923" w:rsidRDefault="00A73982" w:rsidP="006C5B25">
            <w:pPr>
              <w:spacing w:before="60" w:line="240" w:lineRule="exact"/>
              <w:ind w:firstLine="0"/>
              <w:jc w:val="center"/>
              <w:rPr>
                <w:sz w:val="20"/>
              </w:rPr>
            </w:pPr>
            <w:r w:rsidRPr="00763923">
              <w:rPr>
                <w:sz w:val="20"/>
              </w:rPr>
              <w:t>100,0</w:t>
            </w:r>
          </w:p>
        </w:tc>
      </w:tr>
      <w:tr w:rsidR="00A73982" w:rsidRPr="00763923" w14:paraId="5D3C827A" w14:textId="77777777" w:rsidTr="006C5B25">
        <w:trPr>
          <w:trHeight w:val="20"/>
        </w:trPr>
        <w:tc>
          <w:tcPr>
            <w:tcW w:w="1560" w:type="dxa"/>
            <w:tcBorders>
              <w:top w:val="dotted" w:sz="4" w:space="0" w:color="auto"/>
              <w:left w:val="double" w:sz="6" w:space="0" w:color="auto"/>
              <w:bottom w:val="dotted" w:sz="4" w:space="0" w:color="auto"/>
            </w:tcBorders>
            <w:vAlign w:val="bottom"/>
          </w:tcPr>
          <w:p w14:paraId="58D16723" w14:textId="77777777" w:rsidR="00A73982" w:rsidRPr="00763923" w:rsidRDefault="00A73982" w:rsidP="00547C86">
            <w:pPr>
              <w:spacing w:before="60" w:line="240" w:lineRule="exact"/>
              <w:ind w:left="57" w:firstLine="0"/>
              <w:jc w:val="left"/>
              <w:rPr>
                <w:sz w:val="20"/>
              </w:rPr>
            </w:pPr>
            <w:r w:rsidRPr="00763923">
              <w:rPr>
                <w:sz w:val="20"/>
              </w:rPr>
              <w:t>Сентябрь</w:t>
            </w:r>
          </w:p>
        </w:tc>
        <w:tc>
          <w:tcPr>
            <w:tcW w:w="1275" w:type="dxa"/>
            <w:tcBorders>
              <w:top w:val="dotted" w:sz="4" w:space="0" w:color="auto"/>
              <w:left w:val="single" w:sz="6" w:space="0" w:color="auto"/>
              <w:bottom w:val="dotted" w:sz="4" w:space="0" w:color="auto"/>
              <w:right w:val="single" w:sz="6" w:space="0" w:color="auto"/>
            </w:tcBorders>
            <w:vAlign w:val="bottom"/>
          </w:tcPr>
          <w:p w14:paraId="746E9875" w14:textId="77777777" w:rsidR="00A73982" w:rsidRPr="00763923" w:rsidRDefault="00A73982" w:rsidP="00547C86">
            <w:pPr>
              <w:spacing w:before="60" w:line="240" w:lineRule="exact"/>
              <w:ind w:firstLine="0"/>
              <w:jc w:val="center"/>
              <w:rPr>
                <w:sz w:val="20"/>
              </w:rPr>
            </w:pPr>
            <w:r w:rsidRPr="00763923">
              <w:rPr>
                <w:sz w:val="20"/>
              </w:rPr>
              <w:t>102,5</w:t>
            </w:r>
          </w:p>
        </w:tc>
        <w:tc>
          <w:tcPr>
            <w:tcW w:w="1418" w:type="dxa"/>
            <w:tcBorders>
              <w:top w:val="dotted" w:sz="4" w:space="0" w:color="auto"/>
              <w:left w:val="nil"/>
              <w:bottom w:val="dotted" w:sz="4" w:space="0" w:color="auto"/>
            </w:tcBorders>
            <w:vAlign w:val="bottom"/>
          </w:tcPr>
          <w:p w14:paraId="51DBAC2D" w14:textId="77777777" w:rsidR="00A73982" w:rsidRPr="00763923" w:rsidRDefault="00A73982" w:rsidP="00547C86">
            <w:pPr>
              <w:spacing w:before="60" w:line="240" w:lineRule="exact"/>
              <w:ind w:firstLine="0"/>
              <w:jc w:val="center"/>
              <w:rPr>
                <w:sz w:val="20"/>
              </w:rPr>
            </w:pPr>
            <w:r w:rsidRPr="00763923">
              <w:rPr>
                <w:sz w:val="20"/>
              </w:rPr>
              <w:t>98,2</w:t>
            </w:r>
          </w:p>
        </w:tc>
        <w:tc>
          <w:tcPr>
            <w:tcW w:w="1134" w:type="dxa"/>
            <w:tcBorders>
              <w:top w:val="dotted" w:sz="4" w:space="0" w:color="auto"/>
              <w:left w:val="single" w:sz="6" w:space="0" w:color="auto"/>
              <w:bottom w:val="dotted" w:sz="4" w:space="0" w:color="auto"/>
              <w:right w:val="single" w:sz="6" w:space="0" w:color="auto"/>
            </w:tcBorders>
            <w:vAlign w:val="bottom"/>
          </w:tcPr>
          <w:p w14:paraId="736914EF" w14:textId="77777777" w:rsidR="00A73982" w:rsidRPr="00763923" w:rsidRDefault="00A73982" w:rsidP="00547C86">
            <w:pPr>
              <w:spacing w:before="60" w:line="240" w:lineRule="exact"/>
              <w:ind w:firstLine="0"/>
              <w:jc w:val="center"/>
              <w:rPr>
                <w:sz w:val="20"/>
              </w:rPr>
            </w:pPr>
            <w:r w:rsidRPr="00763923">
              <w:rPr>
                <w:sz w:val="20"/>
              </w:rPr>
              <w:t>54,7</w:t>
            </w:r>
          </w:p>
        </w:tc>
        <w:tc>
          <w:tcPr>
            <w:tcW w:w="850" w:type="dxa"/>
            <w:tcBorders>
              <w:top w:val="dotted" w:sz="4" w:space="0" w:color="auto"/>
              <w:left w:val="nil"/>
              <w:bottom w:val="dotted" w:sz="4" w:space="0" w:color="auto"/>
            </w:tcBorders>
            <w:vAlign w:val="bottom"/>
          </w:tcPr>
          <w:p w14:paraId="215505D1" w14:textId="77777777" w:rsidR="00A73982" w:rsidRPr="00763923" w:rsidRDefault="00A73982" w:rsidP="00547C86">
            <w:pPr>
              <w:spacing w:before="60" w:line="240" w:lineRule="exact"/>
              <w:ind w:firstLine="0"/>
              <w:jc w:val="center"/>
              <w:rPr>
                <w:sz w:val="20"/>
              </w:rPr>
            </w:pPr>
            <w:r w:rsidRPr="00763923">
              <w:rPr>
                <w:sz w:val="20"/>
              </w:rPr>
              <w:t>125,8</w:t>
            </w:r>
          </w:p>
        </w:tc>
        <w:tc>
          <w:tcPr>
            <w:tcW w:w="851" w:type="dxa"/>
            <w:tcBorders>
              <w:top w:val="dotted" w:sz="4" w:space="0" w:color="auto"/>
              <w:left w:val="single" w:sz="6" w:space="0" w:color="auto"/>
              <w:bottom w:val="dotted" w:sz="4" w:space="0" w:color="auto"/>
              <w:right w:val="single" w:sz="6" w:space="0" w:color="auto"/>
            </w:tcBorders>
            <w:vAlign w:val="bottom"/>
          </w:tcPr>
          <w:p w14:paraId="55CCF978" w14:textId="77777777" w:rsidR="00A73982" w:rsidRPr="00763923" w:rsidRDefault="00A73982" w:rsidP="00547C86">
            <w:pPr>
              <w:spacing w:before="60" w:line="240" w:lineRule="exact"/>
              <w:ind w:firstLine="0"/>
              <w:jc w:val="center"/>
              <w:rPr>
                <w:sz w:val="20"/>
              </w:rPr>
            </w:pPr>
            <w:r w:rsidRPr="00763923">
              <w:rPr>
                <w:sz w:val="20"/>
              </w:rPr>
              <w:t>103,1</w:t>
            </w:r>
          </w:p>
        </w:tc>
        <w:tc>
          <w:tcPr>
            <w:tcW w:w="850" w:type="dxa"/>
            <w:tcBorders>
              <w:top w:val="dotted" w:sz="4" w:space="0" w:color="auto"/>
              <w:left w:val="nil"/>
              <w:bottom w:val="dotted" w:sz="4" w:space="0" w:color="auto"/>
            </w:tcBorders>
            <w:vAlign w:val="bottom"/>
          </w:tcPr>
          <w:p w14:paraId="338B4291" w14:textId="77777777" w:rsidR="00A73982" w:rsidRPr="00763923" w:rsidRDefault="00A73982" w:rsidP="00547C86">
            <w:pPr>
              <w:spacing w:before="60" w:line="240" w:lineRule="exact"/>
              <w:ind w:firstLine="0"/>
              <w:jc w:val="center"/>
              <w:rPr>
                <w:sz w:val="20"/>
              </w:rPr>
            </w:pPr>
            <w:r w:rsidRPr="00763923">
              <w:rPr>
                <w:sz w:val="20"/>
              </w:rPr>
              <w:t>100,5</w:t>
            </w:r>
          </w:p>
        </w:tc>
        <w:tc>
          <w:tcPr>
            <w:tcW w:w="851" w:type="dxa"/>
            <w:tcBorders>
              <w:top w:val="dotted" w:sz="4" w:space="0" w:color="auto"/>
              <w:left w:val="single" w:sz="6" w:space="0" w:color="auto"/>
              <w:bottom w:val="dotted" w:sz="4" w:space="0" w:color="auto"/>
              <w:right w:val="single" w:sz="4" w:space="0" w:color="auto"/>
            </w:tcBorders>
            <w:vAlign w:val="bottom"/>
          </w:tcPr>
          <w:p w14:paraId="00858394" w14:textId="77777777" w:rsidR="00A73982" w:rsidRPr="00763923" w:rsidRDefault="00A73982" w:rsidP="00547C86">
            <w:pPr>
              <w:spacing w:before="60" w:line="240" w:lineRule="exact"/>
              <w:ind w:firstLine="0"/>
              <w:jc w:val="center"/>
              <w:rPr>
                <w:sz w:val="20"/>
              </w:rPr>
            </w:pPr>
            <w:r w:rsidRPr="00763923">
              <w:rPr>
                <w:sz w:val="20"/>
              </w:rPr>
              <w:t>102,9</w:t>
            </w:r>
          </w:p>
        </w:tc>
        <w:tc>
          <w:tcPr>
            <w:tcW w:w="850" w:type="dxa"/>
            <w:tcBorders>
              <w:top w:val="dotted" w:sz="4" w:space="0" w:color="auto"/>
              <w:left w:val="single" w:sz="4" w:space="0" w:color="auto"/>
              <w:bottom w:val="dotted" w:sz="4" w:space="0" w:color="auto"/>
              <w:right w:val="double" w:sz="6" w:space="0" w:color="auto"/>
            </w:tcBorders>
            <w:vAlign w:val="bottom"/>
          </w:tcPr>
          <w:p w14:paraId="1D158282" w14:textId="77777777" w:rsidR="00A73982" w:rsidRPr="00763923" w:rsidRDefault="00A73982" w:rsidP="006C5B25">
            <w:pPr>
              <w:spacing w:before="60" w:line="240" w:lineRule="exact"/>
              <w:ind w:firstLine="0"/>
              <w:jc w:val="center"/>
              <w:rPr>
                <w:sz w:val="20"/>
              </w:rPr>
            </w:pPr>
            <w:r w:rsidRPr="00763923">
              <w:rPr>
                <w:sz w:val="20"/>
              </w:rPr>
              <w:t>100,0</w:t>
            </w:r>
          </w:p>
        </w:tc>
      </w:tr>
      <w:tr w:rsidR="00A73982" w:rsidRPr="00763923" w14:paraId="24DE1B03" w14:textId="77777777" w:rsidTr="006C5B25">
        <w:trPr>
          <w:trHeight w:val="20"/>
        </w:trPr>
        <w:tc>
          <w:tcPr>
            <w:tcW w:w="1560" w:type="dxa"/>
            <w:tcBorders>
              <w:top w:val="dotted" w:sz="4" w:space="0" w:color="auto"/>
              <w:left w:val="double" w:sz="6" w:space="0" w:color="auto"/>
              <w:bottom w:val="dotted" w:sz="4" w:space="0" w:color="auto"/>
            </w:tcBorders>
            <w:vAlign w:val="bottom"/>
          </w:tcPr>
          <w:p w14:paraId="75667213" w14:textId="77777777" w:rsidR="00A73982" w:rsidRPr="00763923" w:rsidRDefault="00A73982" w:rsidP="00547C86">
            <w:pPr>
              <w:spacing w:before="60" w:line="240" w:lineRule="exact"/>
              <w:ind w:left="57" w:firstLine="0"/>
              <w:jc w:val="left"/>
              <w:rPr>
                <w:iCs/>
                <w:sz w:val="20"/>
              </w:rPr>
            </w:pPr>
            <w:r w:rsidRPr="00763923">
              <w:rPr>
                <w:iCs/>
                <w:sz w:val="20"/>
              </w:rPr>
              <w:t>Октябрь</w:t>
            </w:r>
          </w:p>
        </w:tc>
        <w:tc>
          <w:tcPr>
            <w:tcW w:w="1275" w:type="dxa"/>
            <w:tcBorders>
              <w:top w:val="dotted" w:sz="4" w:space="0" w:color="auto"/>
              <w:left w:val="single" w:sz="6" w:space="0" w:color="auto"/>
              <w:bottom w:val="dotted" w:sz="4" w:space="0" w:color="auto"/>
              <w:right w:val="single" w:sz="6" w:space="0" w:color="auto"/>
            </w:tcBorders>
            <w:vAlign w:val="bottom"/>
          </w:tcPr>
          <w:p w14:paraId="76332CB3" w14:textId="77777777" w:rsidR="00A73982" w:rsidRPr="00763923" w:rsidRDefault="00A73982" w:rsidP="00547C86">
            <w:pPr>
              <w:spacing w:before="60" w:line="240" w:lineRule="exact"/>
              <w:ind w:firstLine="0"/>
              <w:jc w:val="center"/>
              <w:rPr>
                <w:sz w:val="20"/>
              </w:rPr>
            </w:pPr>
            <w:r w:rsidRPr="00763923">
              <w:rPr>
                <w:sz w:val="20"/>
              </w:rPr>
              <w:t>98,8</w:t>
            </w:r>
          </w:p>
        </w:tc>
        <w:tc>
          <w:tcPr>
            <w:tcW w:w="1418" w:type="dxa"/>
            <w:tcBorders>
              <w:top w:val="dotted" w:sz="4" w:space="0" w:color="auto"/>
              <w:left w:val="nil"/>
              <w:bottom w:val="dotted" w:sz="4" w:space="0" w:color="auto"/>
            </w:tcBorders>
            <w:vAlign w:val="bottom"/>
          </w:tcPr>
          <w:p w14:paraId="2446BB27" w14:textId="77777777" w:rsidR="00A73982" w:rsidRPr="00763923" w:rsidRDefault="00A73982" w:rsidP="00547C86">
            <w:pPr>
              <w:spacing w:before="60" w:line="240" w:lineRule="exact"/>
              <w:ind w:firstLine="0"/>
              <w:jc w:val="center"/>
              <w:rPr>
                <w:sz w:val="20"/>
              </w:rPr>
            </w:pPr>
            <w:r w:rsidRPr="00763923">
              <w:rPr>
                <w:sz w:val="20"/>
              </w:rPr>
              <w:t>95,1</w:t>
            </w:r>
          </w:p>
        </w:tc>
        <w:tc>
          <w:tcPr>
            <w:tcW w:w="1134" w:type="dxa"/>
            <w:tcBorders>
              <w:top w:val="dotted" w:sz="4" w:space="0" w:color="auto"/>
              <w:left w:val="single" w:sz="6" w:space="0" w:color="auto"/>
              <w:bottom w:val="dotted" w:sz="4" w:space="0" w:color="auto"/>
              <w:right w:val="single" w:sz="6" w:space="0" w:color="auto"/>
            </w:tcBorders>
            <w:vAlign w:val="bottom"/>
          </w:tcPr>
          <w:p w14:paraId="48867ED7" w14:textId="77777777" w:rsidR="00A73982" w:rsidRPr="00763923" w:rsidRDefault="00A73982" w:rsidP="00547C86">
            <w:pPr>
              <w:spacing w:before="60" w:line="240" w:lineRule="exact"/>
              <w:ind w:firstLine="0"/>
              <w:jc w:val="center"/>
              <w:rPr>
                <w:sz w:val="20"/>
              </w:rPr>
            </w:pPr>
            <w:r w:rsidRPr="00763923">
              <w:rPr>
                <w:sz w:val="20"/>
              </w:rPr>
              <w:t>100,6</w:t>
            </w:r>
          </w:p>
        </w:tc>
        <w:tc>
          <w:tcPr>
            <w:tcW w:w="850" w:type="dxa"/>
            <w:tcBorders>
              <w:top w:val="dotted" w:sz="4" w:space="0" w:color="auto"/>
              <w:left w:val="nil"/>
              <w:bottom w:val="dotted" w:sz="4" w:space="0" w:color="auto"/>
            </w:tcBorders>
            <w:vAlign w:val="bottom"/>
          </w:tcPr>
          <w:p w14:paraId="6ABCD65E" w14:textId="77777777" w:rsidR="00A73982" w:rsidRPr="00763923" w:rsidRDefault="00A73982" w:rsidP="00547C86">
            <w:pPr>
              <w:spacing w:before="60" w:line="240" w:lineRule="exact"/>
              <w:ind w:firstLine="0"/>
              <w:jc w:val="center"/>
              <w:rPr>
                <w:sz w:val="20"/>
              </w:rPr>
            </w:pPr>
            <w:r w:rsidRPr="00763923">
              <w:rPr>
                <w:sz w:val="20"/>
              </w:rPr>
              <w:t>101,1</w:t>
            </w:r>
          </w:p>
        </w:tc>
        <w:tc>
          <w:tcPr>
            <w:tcW w:w="851" w:type="dxa"/>
            <w:tcBorders>
              <w:top w:val="dotted" w:sz="4" w:space="0" w:color="auto"/>
              <w:left w:val="single" w:sz="6" w:space="0" w:color="auto"/>
              <w:bottom w:val="dotted" w:sz="4" w:space="0" w:color="auto"/>
              <w:right w:val="single" w:sz="6" w:space="0" w:color="auto"/>
            </w:tcBorders>
            <w:vAlign w:val="bottom"/>
          </w:tcPr>
          <w:p w14:paraId="6978D34D" w14:textId="77777777" w:rsidR="00A73982" w:rsidRPr="00763923" w:rsidRDefault="00A73982" w:rsidP="00547C86">
            <w:pPr>
              <w:spacing w:before="60" w:line="240" w:lineRule="exact"/>
              <w:ind w:firstLine="0"/>
              <w:jc w:val="center"/>
              <w:rPr>
                <w:sz w:val="20"/>
              </w:rPr>
            </w:pPr>
            <w:r w:rsidRPr="00763923">
              <w:rPr>
                <w:sz w:val="20"/>
              </w:rPr>
              <w:t>98,0</w:t>
            </w:r>
          </w:p>
        </w:tc>
        <w:tc>
          <w:tcPr>
            <w:tcW w:w="850" w:type="dxa"/>
            <w:tcBorders>
              <w:top w:val="dotted" w:sz="4" w:space="0" w:color="auto"/>
              <w:left w:val="nil"/>
              <w:bottom w:val="dotted" w:sz="4" w:space="0" w:color="auto"/>
            </w:tcBorders>
            <w:vAlign w:val="bottom"/>
          </w:tcPr>
          <w:p w14:paraId="5B4F142D" w14:textId="77777777" w:rsidR="00A73982" w:rsidRPr="00763923" w:rsidRDefault="00A73982" w:rsidP="00547C86">
            <w:pPr>
              <w:spacing w:before="60" w:line="240" w:lineRule="exact"/>
              <w:ind w:firstLine="0"/>
              <w:jc w:val="center"/>
              <w:rPr>
                <w:sz w:val="20"/>
              </w:rPr>
            </w:pPr>
            <w:r w:rsidRPr="00763923">
              <w:rPr>
                <w:sz w:val="20"/>
              </w:rPr>
              <w:t>101,0</w:t>
            </w:r>
          </w:p>
        </w:tc>
        <w:tc>
          <w:tcPr>
            <w:tcW w:w="851" w:type="dxa"/>
            <w:tcBorders>
              <w:top w:val="dotted" w:sz="4" w:space="0" w:color="auto"/>
              <w:left w:val="single" w:sz="6" w:space="0" w:color="auto"/>
              <w:bottom w:val="dotted" w:sz="4" w:space="0" w:color="auto"/>
              <w:right w:val="single" w:sz="4" w:space="0" w:color="auto"/>
            </w:tcBorders>
            <w:vAlign w:val="bottom"/>
          </w:tcPr>
          <w:p w14:paraId="03C5EF13" w14:textId="77777777" w:rsidR="00A73982" w:rsidRPr="00763923" w:rsidRDefault="00A73982" w:rsidP="00547C86">
            <w:pPr>
              <w:spacing w:before="60" w:line="240" w:lineRule="exact"/>
              <w:ind w:firstLine="0"/>
              <w:jc w:val="center"/>
              <w:rPr>
                <w:sz w:val="20"/>
              </w:rPr>
            </w:pPr>
            <w:r w:rsidRPr="00763923">
              <w:rPr>
                <w:sz w:val="20"/>
              </w:rPr>
              <w:t>109,1</w:t>
            </w:r>
          </w:p>
        </w:tc>
        <w:tc>
          <w:tcPr>
            <w:tcW w:w="850" w:type="dxa"/>
            <w:tcBorders>
              <w:top w:val="dotted" w:sz="4" w:space="0" w:color="auto"/>
              <w:left w:val="single" w:sz="4" w:space="0" w:color="auto"/>
              <w:bottom w:val="dotted" w:sz="4" w:space="0" w:color="auto"/>
              <w:right w:val="double" w:sz="6" w:space="0" w:color="auto"/>
            </w:tcBorders>
            <w:vAlign w:val="bottom"/>
          </w:tcPr>
          <w:p w14:paraId="5B714E85" w14:textId="77777777" w:rsidR="00A73982" w:rsidRPr="00763923" w:rsidRDefault="00A73982" w:rsidP="006C5B25">
            <w:pPr>
              <w:spacing w:before="60" w:line="240" w:lineRule="exact"/>
              <w:ind w:firstLine="0"/>
              <w:jc w:val="center"/>
              <w:rPr>
                <w:sz w:val="20"/>
              </w:rPr>
            </w:pPr>
            <w:r w:rsidRPr="00763923">
              <w:rPr>
                <w:sz w:val="20"/>
              </w:rPr>
              <w:t>108,0</w:t>
            </w:r>
          </w:p>
        </w:tc>
      </w:tr>
      <w:tr w:rsidR="00A73982" w:rsidRPr="00763923" w14:paraId="29D57410" w14:textId="77777777" w:rsidTr="006C5B25">
        <w:trPr>
          <w:trHeight w:val="20"/>
        </w:trPr>
        <w:tc>
          <w:tcPr>
            <w:tcW w:w="1560" w:type="dxa"/>
            <w:tcBorders>
              <w:top w:val="dotted" w:sz="4" w:space="0" w:color="auto"/>
              <w:left w:val="double" w:sz="6" w:space="0" w:color="auto"/>
              <w:bottom w:val="dotted" w:sz="4" w:space="0" w:color="auto"/>
            </w:tcBorders>
            <w:vAlign w:val="bottom"/>
          </w:tcPr>
          <w:p w14:paraId="77BEFBA2" w14:textId="77777777" w:rsidR="00A73982" w:rsidRPr="00763923" w:rsidRDefault="00A73982" w:rsidP="00547C86">
            <w:pPr>
              <w:spacing w:before="60" w:line="240" w:lineRule="exact"/>
              <w:ind w:left="57" w:firstLine="0"/>
              <w:jc w:val="left"/>
              <w:rPr>
                <w:iCs/>
                <w:sz w:val="20"/>
              </w:rPr>
            </w:pPr>
            <w:r>
              <w:rPr>
                <w:iCs/>
                <w:sz w:val="20"/>
              </w:rPr>
              <w:t>Ноябрь</w:t>
            </w:r>
          </w:p>
        </w:tc>
        <w:tc>
          <w:tcPr>
            <w:tcW w:w="1275" w:type="dxa"/>
            <w:tcBorders>
              <w:top w:val="dotted" w:sz="4" w:space="0" w:color="auto"/>
              <w:left w:val="single" w:sz="6" w:space="0" w:color="auto"/>
              <w:bottom w:val="dotted" w:sz="4" w:space="0" w:color="auto"/>
              <w:right w:val="single" w:sz="6" w:space="0" w:color="auto"/>
            </w:tcBorders>
            <w:vAlign w:val="bottom"/>
          </w:tcPr>
          <w:p w14:paraId="74C862DF" w14:textId="77777777" w:rsidR="00A73982" w:rsidRPr="00763923" w:rsidRDefault="00A73982" w:rsidP="00547C86">
            <w:pPr>
              <w:spacing w:before="60" w:line="240" w:lineRule="exact"/>
              <w:ind w:firstLine="0"/>
              <w:jc w:val="center"/>
              <w:rPr>
                <w:sz w:val="20"/>
              </w:rPr>
            </w:pPr>
            <w:r>
              <w:rPr>
                <w:sz w:val="20"/>
              </w:rPr>
              <w:t>100,6</w:t>
            </w:r>
          </w:p>
        </w:tc>
        <w:tc>
          <w:tcPr>
            <w:tcW w:w="1418" w:type="dxa"/>
            <w:tcBorders>
              <w:top w:val="dotted" w:sz="4" w:space="0" w:color="auto"/>
              <w:left w:val="nil"/>
              <w:bottom w:val="dotted" w:sz="4" w:space="0" w:color="auto"/>
            </w:tcBorders>
            <w:vAlign w:val="bottom"/>
          </w:tcPr>
          <w:p w14:paraId="4685E9F1" w14:textId="77777777" w:rsidR="00A73982" w:rsidRPr="00763923" w:rsidRDefault="00A73982" w:rsidP="00547C86">
            <w:pPr>
              <w:spacing w:before="60" w:line="240" w:lineRule="exact"/>
              <w:ind w:firstLine="0"/>
              <w:jc w:val="center"/>
              <w:rPr>
                <w:sz w:val="20"/>
              </w:rPr>
            </w:pPr>
            <w:r>
              <w:rPr>
                <w:sz w:val="20"/>
              </w:rPr>
              <w:t>97,3</w:t>
            </w:r>
          </w:p>
        </w:tc>
        <w:tc>
          <w:tcPr>
            <w:tcW w:w="1134" w:type="dxa"/>
            <w:tcBorders>
              <w:top w:val="dotted" w:sz="4" w:space="0" w:color="auto"/>
              <w:left w:val="single" w:sz="6" w:space="0" w:color="auto"/>
              <w:bottom w:val="dotted" w:sz="4" w:space="0" w:color="auto"/>
              <w:right w:val="single" w:sz="6" w:space="0" w:color="auto"/>
            </w:tcBorders>
            <w:vAlign w:val="bottom"/>
          </w:tcPr>
          <w:p w14:paraId="1A6C8FCE" w14:textId="77777777" w:rsidR="00A73982" w:rsidRPr="00763923" w:rsidRDefault="00A73982" w:rsidP="00547C86">
            <w:pPr>
              <w:spacing w:before="60" w:line="240" w:lineRule="exact"/>
              <w:ind w:firstLine="0"/>
              <w:jc w:val="center"/>
              <w:rPr>
                <w:sz w:val="20"/>
              </w:rPr>
            </w:pPr>
            <w:r>
              <w:rPr>
                <w:sz w:val="20"/>
              </w:rPr>
              <w:t>89,6</w:t>
            </w:r>
          </w:p>
        </w:tc>
        <w:tc>
          <w:tcPr>
            <w:tcW w:w="850" w:type="dxa"/>
            <w:tcBorders>
              <w:top w:val="dotted" w:sz="4" w:space="0" w:color="auto"/>
              <w:left w:val="nil"/>
              <w:bottom w:val="dotted" w:sz="4" w:space="0" w:color="auto"/>
            </w:tcBorders>
            <w:vAlign w:val="bottom"/>
          </w:tcPr>
          <w:p w14:paraId="51D58FBA" w14:textId="77777777" w:rsidR="00A73982" w:rsidRPr="00763923" w:rsidRDefault="00A73982" w:rsidP="00547C86">
            <w:pPr>
              <w:spacing w:before="60" w:line="240" w:lineRule="exact"/>
              <w:ind w:firstLine="0"/>
              <w:jc w:val="center"/>
              <w:rPr>
                <w:sz w:val="20"/>
              </w:rPr>
            </w:pPr>
            <w:r>
              <w:rPr>
                <w:sz w:val="20"/>
              </w:rPr>
              <w:t>128,8</w:t>
            </w:r>
          </w:p>
        </w:tc>
        <w:tc>
          <w:tcPr>
            <w:tcW w:w="851" w:type="dxa"/>
            <w:tcBorders>
              <w:top w:val="dotted" w:sz="4" w:space="0" w:color="auto"/>
              <w:left w:val="single" w:sz="6" w:space="0" w:color="auto"/>
              <w:bottom w:val="dotted" w:sz="4" w:space="0" w:color="auto"/>
              <w:right w:val="single" w:sz="6" w:space="0" w:color="auto"/>
            </w:tcBorders>
            <w:vAlign w:val="bottom"/>
          </w:tcPr>
          <w:p w14:paraId="08F7ADC3" w14:textId="77777777" w:rsidR="00A73982" w:rsidRPr="00763923" w:rsidRDefault="00A73982" w:rsidP="00547C86">
            <w:pPr>
              <w:spacing w:before="60" w:line="240" w:lineRule="exact"/>
              <w:ind w:firstLine="0"/>
              <w:jc w:val="center"/>
              <w:rPr>
                <w:sz w:val="20"/>
              </w:rPr>
            </w:pPr>
            <w:r>
              <w:rPr>
                <w:sz w:val="20"/>
              </w:rPr>
              <w:t>96,3</w:t>
            </w:r>
          </w:p>
        </w:tc>
        <w:tc>
          <w:tcPr>
            <w:tcW w:w="850" w:type="dxa"/>
            <w:tcBorders>
              <w:top w:val="dotted" w:sz="4" w:space="0" w:color="auto"/>
              <w:left w:val="nil"/>
              <w:bottom w:val="dotted" w:sz="4" w:space="0" w:color="auto"/>
            </w:tcBorders>
            <w:vAlign w:val="bottom"/>
          </w:tcPr>
          <w:p w14:paraId="20D1C77E" w14:textId="77777777" w:rsidR="00A73982" w:rsidRPr="00763923" w:rsidRDefault="00A73982" w:rsidP="00547C86">
            <w:pPr>
              <w:spacing w:before="60" w:line="240" w:lineRule="exact"/>
              <w:ind w:firstLine="0"/>
              <w:jc w:val="center"/>
              <w:rPr>
                <w:sz w:val="20"/>
              </w:rPr>
            </w:pPr>
            <w:r>
              <w:rPr>
                <w:sz w:val="20"/>
              </w:rPr>
              <w:t>100,8</w:t>
            </w:r>
          </w:p>
        </w:tc>
        <w:tc>
          <w:tcPr>
            <w:tcW w:w="851" w:type="dxa"/>
            <w:tcBorders>
              <w:top w:val="dotted" w:sz="4" w:space="0" w:color="auto"/>
              <w:left w:val="single" w:sz="6" w:space="0" w:color="auto"/>
              <w:bottom w:val="dotted" w:sz="4" w:space="0" w:color="auto"/>
              <w:right w:val="single" w:sz="4" w:space="0" w:color="auto"/>
            </w:tcBorders>
            <w:vAlign w:val="bottom"/>
          </w:tcPr>
          <w:p w14:paraId="2ADEE259" w14:textId="77777777" w:rsidR="00A73982" w:rsidRPr="00763923" w:rsidRDefault="00A73982" w:rsidP="00547C86">
            <w:pPr>
              <w:spacing w:before="60" w:line="240" w:lineRule="exact"/>
              <w:ind w:firstLine="0"/>
              <w:jc w:val="center"/>
              <w:rPr>
                <w:sz w:val="20"/>
              </w:rPr>
            </w:pPr>
            <w:r>
              <w:rPr>
                <w:sz w:val="20"/>
              </w:rPr>
              <w:t>106,8</w:t>
            </w:r>
          </w:p>
        </w:tc>
        <w:tc>
          <w:tcPr>
            <w:tcW w:w="850" w:type="dxa"/>
            <w:tcBorders>
              <w:top w:val="dotted" w:sz="4" w:space="0" w:color="auto"/>
              <w:left w:val="single" w:sz="4" w:space="0" w:color="auto"/>
              <w:bottom w:val="dotted" w:sz="4" w:space="0" w:color="auto"/>
              <w:right w:val="double" w:sz="6" w:space="0" w:color="auto"/>
            </w:tcBorders>
            <w:vAlign w:val="bottom"/>
          </w:tcPr>
          <w:p w14:paraId="439E454D" w14:textId="77777777" w:rsidR="00A73982" w:rsidRPr="00763923" w:rsidRDefault="00A73982" w:rsidP="006C5B25">
            <w:pPr>
              <w:spacing w:before="60" w:line="240" w:lineRule="exact"/>
              <w:ind w:firstLine="0"/>
              <w:jc w:val="center"/>
              <w:rPr>
                <w:sz w:val="20"/>
              </w:rPr>
            </w:pPr>
            <w:r>
              <w:rPr>
                <w:sz w:val="20"/>
              </w:rPr>
              <w:t>100,0</w:t>
            </w:r>
          </w:p>
        </w:tc>
      </w:tr>
      <w:tr w:rsidR="00A73982" w:rsidRPr="00983690" w14:paraId="71A596D3" w14:textId="77777777" w:rsidTr="006C5B25">
        <w:trPr>
          <w:trHeight w:val="20"/>
        </w:trPr>
        <w:tc>
          <w:tcPr>
            <w:tcW w:w="1560" w:type="dxa"/>
            <w:tcBorders>
              <w:top w:val="dotted" w:sz="4" w:space="0" w:color="auto"/>
              <w:left w:val="double" w:sz="6" w:space="0" w:color="auto"/>
              <w:bottom w:val="dotted" w:sz="4" w:space="0" w:color="auto"/>
            </w:tcBorders>
            <w:vAlign w:val="bottom"/>
          </w:tcPr>
          <w:p w14:paraId="7CD26286" w14:textId="77777777" w:rsidR="00A73982" w:rsidRPr="00FE0540" w:rsidRDefault="00A73982" w:rsidP="00547C86">
            <w:pPr>
              <w:spacing w:before="60" w:line="240" w:lineRule="exact"/>
              <w:ind w:left="57" w:firstLine="0"/>
              <w:jc w:val="left"/>
              <w:rPr>
                <w:i/>
                <w:sz w:val="20"/>
                <w:u w:val="single"/>
              </w:rPr>
            </w:pPr>
            <w:r>
              <w:rPr>
                <w:i/>
                <w:sz w:val="20"/>
              </w:rPr>
              <w:t xml:space="preserve">Ноябрь </w:t>
            </w:r>
            <w:proofErr w:type="gramStart"/>
            <w:r w:rsidRPr="00FE0540">
              <w:rPr>
                <w:i/>
                <w:sz w:val="20"/>
              </w:rPr>
              <w:t>в</w:t>
            </w:r>
            <w:proofErr w:type="gramEnd"/>
            <w:r w:rsidRPr="00FE0540">
              <w:rPr>
                <w:i/>
                <w:sz w:val="20"/>
              </w:rPr>
              <w:t xml:space="preserve"> % к декабрю 2021г.</w:t>
            </w:r>
          </w:p>
        </w:tc>
        <w:tc>
          <w:tcPr>
            <w:tcW w:w="1275" w:type="dxa"/>
            <w:tcBorders>
              <w:top w:val="dotted" w:sz="4" w:space="0" w:color="auto"/>
              <w:left w:val="single" w:sz="6" w:space="0" w:color="auto"/>
              <w:bottom w:val="dotted" w:sz="4" w:space="0" w:color="auto"/>
              <w:right w:val="single" w:sz="6" w:space="0" w:color="auto"/>
            </w:tcBorders>
            <w:vAlign w:val="bottom"/>
          </w:tcPr>
          <w:p w14:paraId="2E1AB148" w14:textId="77777777" w:rsidR="00A73982" w:rsidRPr="00FE0540" w:rsidRDefault="00A73982" w:rsidP="00547C86">
            <w:pPr>
              <w:spacing w:before="60" w:line="240" w:lineRule="exact"/>
              <w:ind w:firstLine="0"/>
              <w:jc w:val="center"/>
              <w:rPr>
                <w:i/>
                <w:sz w:val="20"/>
              </w:rPr>
            </w:pPr>
            <w:r>
              <w:rPr>
                <w:i/>
                <w:sz w:val="20"/>
              </w:rPr>
              <w:t>101,2</w:t>
            </w:r>
          </w:p>
        </w:tc>
        <w:tc>
          <w:tcPr>
            <w:tcW w:w="1418" w:type="dxa"/>
            <w:tcBorders>
              <w:top w:val="dotted" w:sz="4" w:space="0" w:color="auto"/>
              <w:left w:val="nil"/>
              <w:bottom w:val="dotted" w:sz="4" w:space="0" w:color="auto"/>
            </w:tcBorders>
            <w:vAlign w:val="bottom"/>
          </w:tcPr>
          <w:p w14:paraId="510FE1B6" w14:textId="77777777" w:rsidR="00A73982" w:rsidRPr="00FE0540" w:rsidRDefault="00A73982" w:rsidP="00547C86">
            <w:pPr>
              <w:spacing w:before="60" w:line="240" w:lineRule="exact"/>
              <w:ind w:firstLine="0"/>
              <w:jc w:val="center"/>
              <w:rPr>
                <w:i/>
                <w:sz w:val="20"/>
              </w:rPr>
            </w:pPr>
            <w:r>
              <w:rPr>
                <w:i/>
                <w:sz w:val="20"/>
              </w:rPr>
              <w:t>88,1</w:t>
            </w:r>
          </w:p>
        </w:tc>
        <w:tc>
          <w:tcPr>
            <w:tcW w:w="1134" w:type="dxa"/>
            <w:tcBorders>
              <w:top w:val="dotted" w:sz="4" w:space="0" w:color="auto"/>
              <w:left w:val="single" w:sz="6" w:space="0" w:color="auto"/>
              <w:bottom w:val="dotted" w:sz="4" w:space="0" w:color="auto"/>
              <w:right w:val="single" w:sz="6" w:space="0" w:color="auto"/>
            </w:tcBorders>
            <w:vAlign w:val="bottom"/>
          </w:tcPr>
          <w:p w14:paraId="6952D2B0" w14:textId="77777777" w:rsidR="00A73982" w:rsidRPr="00FE0540" w:rsidRDefault="00A73982" w:rsidP="00547C86">
            <w:pPr>
              <w:spacing w:before="60" w:line="240" w:lineRule="exact"/>
              <w:ind w:firstLine="0"/>
              <w:jc w:val="center"/>
              <w:rPr>
                <w:i/>
                <w:sz w:val="20"/>
              </w:rPr>
            </w:pPr>
            <w:r>
              <w:rPr>
                <w:i/>
                <w:sz w:val="20"/>
              </w:rPr>
              <w:t>50,2</w:t>
            </w:r>
          </w:p>
        </w:tc>
        <w:tc>
          <w:tcPr>
            <w:tcW w:w="850" w:type="dxa"/>
            <w:tcBorders>
              <w:top w:val="dotted" w:sz="4" w:space="0" w:color="auto"/>
              <w:left w:val="nil"/>
              <w:bottom w:val="dotted" w:sz="4" w:space="0" w:color="auto"/>
            </w:tcBorders>
            <w:vAlign w:val="bottom"/>
          </w:tcPr>
          <w:p w14:paraId="2969A665" w14:textId="77777777" w:rsidR="00A73982" w:rsidRPr="00FE0540" w:rsidRDefault="00A73982" w:rsidP="00547C86">
            <w:pPr>
              <w:spacing w:before="60" w:line="240" w:lineRule="exact"/>
              <w:ind w:firstLine="0"/>
              <w:jc w:val="center"/>
              <w:rPr>
                <w:i/>
                <w:sz w:val="20"/>
              </w:rPr>
            </w:pPr>
            <w:r>
              <w:rPr>
                <w:i/>
                <w:sz w:val="20"/>
              </w:rPr>
              <w:t>79,0</w:t>
            </w:r>
          </w:p>
        </w:tc>
        <w:tc>
          <w:tcPr>
            <w:tcW w:w="851" w:type="dxa"/>
            <w:tcBorders>
              <w:top w:val="dotted" w:sz="4" w:space="0" w:color="auto"/>
              <w:left w:val="single" w:sz="6" w:space="0" w:color="auto"/>
              <w:bottom w:val="dotted" w:sz="4" w:space="0" w:color="auto"/>
              <w:right w:val="single" w:sz="6" w:space="0" w:color="auto"/>
            </w:tcBorders>
            <w:vAlign w:val="bottom"/>
          </w:tcPr>
          <w:p w14:paraId="55213F37" w14:textId="77777777" w:rsidR="00A73982" w:rsidRPr="00FE0540" w:rsidRDefault="00A73982" w:rsidP="00547C86">
            <w:pPr>
              <w:spacing w:before="60" w:line="240" w:lineRule="exact"/>
              <w:ind w:firstLine="0"/>
              <w:jc w:val="center"/>
              <w:rPr>
                <w:i/>
                <w:sz w:val="20"/>
              </w:rPr>
            </w:pPr>
            <w:r>
              <w:rPr>
                <w:i/>
                <w:sz w:val="20"/>
              </w:rPr>
              <w:t>109,0</w:t>
            </w:r>
          </w:p>
        </w:tc>
        <w:tc>
          <w:tcPr>
            <w:tcW w:w="850" w:type="dxa"/>
            <w:tcBorders>
              <w:top w:val="dotted" w:sz="4" w:space="0" w:color="auto"/>
              <w:left w:val="nil"/>
              <w:bottom w:val="dotted" w:sz="4" w:space="0" w:color="auto"/>
            </w:tcBorders>
            <w:vAlign w:val="bottom"/>
          </w:tcPr>
          <w:p w14:paraId="7783089A" w14:textId="77777777" w:rsidR="00A73982" w:rsidRPr="00FE0540" w:rsidRDefault="00A73982" w:rsidP="00547C86">
            <w:pPr>
              <w:spacing w:before="60" w:line="240" w:lineRule="exact"/>
              <w:ind w:firstLine="0"/>
              <w:jc w:val="center"/>
              <w:rPr>
                <w:i/>
                <w:sz w:val="20"/>
              </w:rPr>
            </w:pPr>
            <w:r>
              <w:rPr>
                <w:i/>
                <w:sz w:val="20"/>
              </w:rPr>
              <w:t>111,0</w:t>
            </w:r>
          </w:p>
        </w:tc>
        <w:tc>
          <w:tcPr>
            <w:tcW w:w="851" w:type="dxa"/>
            <w:tcBorders>
              <w:top w:val="dotted" w:sz="4" w:space="0" w:color="auto"/>
              <w:left w:val="single" w:sz="6" w:space="0" w:color="auto"/>
              <w:bottom w:val="dotted" w:sz="4" w:space="0" w:color="auto"/>
              <w:right w:val="single" w:sz="4" w:space="0" w:color="auto"/>
            </w:tcBorders>
            <w:vAlign w:val="bottom"/>
          </w:tcPr>
          <w:p w14:paraId="78EE0429" w14:textId="77777777" w:rsidR="00A73982" w:rsidRPr="00FE0540" w:rsidRDefault="00A73982" w:rsidP="00547C86">
            <w:pPr>
              <w:spacing w:before="60" w:line="240" w:lineRule="exact"/>
              <w:ind w:firstLine="0"/>
              <w:jc w:val="center"/>
              <w:rPr>
                <w:i/>
                <w:sz w:val="20"/>
              </w:rPr>
            </w:pPr>
            <w:r>
              <w:rPr>
                <w:i/>
                <w:sz w:val="20"/>
              </w:rPr>
              <w:t>90,4</w:t>
            </w:r>
          </w:p>
        </w:tc>
        <w:tc>
          <w:tcPr>
            <w:tcW w:w="850" w:type="dxa"/>
            <w:tcBorders>
              <w:top w:val="dotted" w:sz="4" w:space="0" w:color="auto"/>
              <w:left w:val="single" w:sz="4" w:space="0" w:color="auto"/>
              <w:bottom w:val="dotted" w:sz="4" w:space="0" w:color="auto"/>
              <w:right w:val="double" w:sz="6" w:space="0" w:color="auto"/>
            </w:tcBorders>
            <w:vAlign w:val="bottom"/>
          </w:tcPr>
          <w:p w14:paraId="5E22A1C9" w14:textId="77777777" w:rsidR="00A73982" w:rsidRPr="00983690" w:rsidRDefault="00A73982" w:rsidP="006C5B25">
            <w:pPr>
              <w:spacing w:before="60" w:line="240" w:lineRule="exact"/>
              <w:ind w:firstLine="0"/>
              <w:jc w:val="center"/>
              <w:rPr>
                <w:i/>
                <w:sz w:val="20"/>
                <w:highlight w:val="yellow"/>
              </w:rPr>
            </w:pPr>
            <w:r w:rsidRPr="00106303">
              <w:rPr>
                <w:i/>
                <w:sz w:val="20"/>
              </w:rPr>
              <w:t>108,0</w:t>
            </w:r>
          </w:p>
        </w:tc>
      </w:tr>
      <w:tr w:rsidR="00A73982" w:rsidRPr="00FE0540" w14:paraId="6D244C7F" w14:textId="77777777" w:rsidTr="006C5B25">
        <w:trPr>
          <w:trHeight w:val="20"/>
        </w:trPr>
        <w:tc>
          <w:tcPr>
            <w:tcW w:w="1560" w:type="dxa"/>
            <w:tcBorders>
              <w:top w:val="dotted" w:sz="4" w:space="0" w:color="auto"/>
              <w:left w:val="double" w:sz="6" w:space="0" w:color="auto"/>
              <w:bottom w:val="double" w:sz="6" w:space="0" w:color="auto"/>
            </w:tcBorders>
            <w:vAlign w:val="bottom"/>
          </w:tcPr>
          <w:p w14:paraId="789811B0" w14:textId="77777777" w:rsidR="00A73982" w:rsidRPr="00FE0540" w:rsidRDefault="00A73982" w:rsidP="00547C86">
            <w:pPr>
              <w:spacing w:before="60" w:line="240" w:lineRule="exact"/>
              <w:ind w:left="57" w:firstLine="0"/>
              <w:jc w:val="left"/>
              <w:rPr>
                <w:i/>
                <w:sz w:val="20"/>
                <w:u w:val="single"/>
              </w:rPr>
            </w:pPr>
            <w:r w:rsidRPr="00FE0540">
              <w:rPr>
                <w:i/>
                <w:sz w:val="20"/>
                <w:u w:val="single"/>
              </w:rPr>
              <w:t>Справочно</w:t>
            </w:r>
            <w:r>
              <w:rPr>
                <w:i/>
                <w:sz w:val="20"/>
              </w:rPr>
              <w:t>: Ноябрь</w:t>
            </w:r>
            <w:r w:rsidRPr="00FE0540">
              <w:rPr>
                <w:i/>
                <w:sz w:val="20"/>
              </w:rPr>
              <w:t xml:space="preserve"> 2021г. </w:t>
            </w:r>
            <w:proofErr w:type="gramStart"/>
            <w:r w:rsidRPr="00FE0540">
              <w:rPr>
                <w:i/>
                <w:sz w:val="20"/>
              </w:rPr>
              <w:t>в</w:t>
            </w:r>
            <w:proofErr w:type="gramEnd"/>
            <w:r w:rsidRPr="00FE0540">
              <w:rPr>
                <w:i/>
                <w:sz w:val="20"/>
              </w:rPr>
              <w:t xml:space="preserve"> % к декабрю 2020г.</w:t>
            </w:r>
          </w:p>
        </w:tc>
        <w:tc>
          <w:tcPr>
            <w:tcW w:w="1275" w:type="dxa"/>
            <w:tcBorders>
              <w:top w:val="dotted" w:sz="4" w:space="0" w:color="auto"/>
              <w:left w:val="single" w:sz="6" w:space="0" w:color="auto"/>
              <w:bottom w:val="double" w:sz="6" w:space="0" w:color="auto"/>
              <w:right w:val="single" w:sz="6" w:space="0" w:color="auto"/>
            </w:tcBorders>
            <w:vAlign w:val="bottom"/>
          </w:tcPr>
          <w:p w14:paraId="7CEB82A5" w14:textId="77777777" w:rsidR="00A73982" w:rsidRPr="00FE0540" w:rsidRDefault="00A73982" w:rsidP="00547C86">
            <w:pPr>
              <w:spacing w:before="60" w:line="240" w:lineRule="exact"/>
              <w:ind w:firstLine="0"/>
              <w:jc w:val="center"/>
              <w:rPr>
                <w:i/>
                <w:sz w:val="20"/>
              </w:rPr>
            </w:pPr>
            <w:r>
              <w:rPr>
                <w:i/>
                <w:sz w:val="20"/>
              </w:rPr>
              <w:t>103,8</w:t>
            </w:r>
          </w:p>
        </w:tc>
        <w:tc>
          <w:tcPr>
            <w:tcW w:w="1418" w:type="dxa"/>
            <w:tcBorders>
              <w:top w:val="dotted" w:sz="4" w:space="0" w:color="auto"/>
              <w:left w:val="nil"/>
              <w:bottom w:val="double" w:sz="6" w:space="0" w:color="auto"/>
            </w:tcBorders>
            <w:vAlign w:val="bottom"/>
          </w:tcPr>
          <w:p w14:paraId="720001EE" w14:textId="77777777" w:rsidR="00A73982" w:rsidRPr="00FE0540" w:rsidRDefault="00A73982" w:rsidP="00547C86">
            <w:pPr>
              <w:spacing w:before="60" w:line="240" w:lineRule="exact"/>
              <w:ind w:firstLine="0"/>
              <w:jc w:val="center"/>
              <w:rPr>
                <w:i/>
                <w:sz w:val="20"/>
              </w:rPr>
            </w:pPr>
            <w:r>
              <w:rPr>
                <w:i/>
                <w:sz w:val="20"/>
              </w:rPr>
              <w:t>108,5</w:t>
            </w:r>
          </w:p>
        </w:tc>
        <w:tc>
          <w:tcPr>
            <w:tcW w:w="1134" w:type="dxa"/>
            <w:tcBorders>
              <w:top w:val="dotted" w:sz="4" w:space="0" w:color="auto"/>
              <w:left w:val="single" w:sz="6" w:space="0" w:color="auto"/>
              <w:bottom w:val="double" w:sz="6" w:space="0" w:color="auto"/>
              <w:right w:val="single" w:sz="6" w:space="0" w:color="auto"/>
            </w:tcBorders>
            <w:vAlign w:val="bottom"/>
          </w:tcPr>
          <w:p w14:paraId="0556E965" w14:textId="77777777" w:rsidR="00A73982" w:rsidRPr="00FE0540" w:rsidRDefault="00A73982" w:rsidP="00547C86">
            <w:pPr>
              <w:spacing w:before="60" w:line="240" w:lineRule="exact"/>
              <w:ind w:firstLine="0"/>
              <w:jc w:val="center"/>
              <w:rPr>
                <w:i/>
                <w:sz w:val="20"/>
              </w:rPr>
            </w:pPr>
            <w:r>
              <w:rPr>
                <w:i/>
                <w:sz w:val="20"/>
              </w:rPr>
              <w:t>169.3</w:t>
            </w:r>
          </w:p>
        </w:tc>
        <w:tc>
          <w:tcPr>
            <w:tcW w:w="850" w:type="dxa"/>
            <w:tcBorders>
              <w:top w:val="dotted" w:sz="4" w:space="0" w:color="auto"/>
              <w:left w:val="nil"/>
              <w:bottom w:val="double" w:sz="6" w:space="0" w:color="auto"/>
            </w:tcBorders>
            <w:vAlign w:val="bottom"/>
          </w:tcPr>
          <w:p w14:paraId="72448AC0" w14:textId="77777777" w:rsidR="00A73982" w:rsidRPr="00FE0540" w:rsidRDefault="00A73982" w:rsidP="00547C86">
            <w:pPr>
              <w:spacing w:before="60" w:line="240" w:lineRule="exact"/>
              <w:ind w:firstLine="0"/>
              <w:jc w:val="center"/>
              <w:rPr>
                <w:i/>
                <w:sz w:val="20"/>
              </w:rPr>
            </w:pPr>
            <w:r>
              <w:rPr>
                <w:i/>
                <w:sz w:val="20"/>
              </w:rPr>
              <w:t>82,1</w:t>
            </w:r>
          </w:p>
        </w:tc>
        <w:tc>
          <w:tcPr>
            <w:tcW w:w="851" w:type="dxa"/>
            <w:tcBorders>
              <w:top w:val="dotted" w:sz="4" w:space="0" w:color="auto"/>
              <w:left w:val="single" w:sz="6" w:space="0" w:color="auto"/>
              <w:bottom w:val="double" w:sz="6" w:space="0" w:color="auto"/>
              <w:right w:val="single" w:sz="6" w:space="0" w:color="auto"/>
            </w:tcBorders>
            <w:vAlign w:val="bottom"/>
          </w:tcPr>
          <w:p w14:paraId="4A8BD765" w14:textId="77777777" w:rsidR="00A73982" w:rsidRPr="00FE0540" w:rsidRDefault="00A73982" w:rsidP="00547C86">
            <w:pPr>
              <w:spacing w:before="60" w:line="240" w:lineRule="exact"/>
              <w:ind w:firstLine="0"/>
              <w:jc w:val="center"/>
              <w:rPr>
                <w:i/>
                <w:sz w:val="20"/>
              </w:rPr>
            </w:pPr>
            <w:r>
              <w:rPr>
                <w:i/>
                <w:sz w:val="20"/>
              </w:rPr>
              <w:t>109,4</w:t>
            </w:r>
          </w:p>
        </w:tc>
        <w:tc>
          <w:tcPr>
            <w:tcW w:w="850" w:type="dxa"/>
            <w:tcBorders>
              <w:top w:val="dotted" w:sz="4" w:space="0" w:color="auto"/>
              <w:left w:val="nil"/>
              <w:bottom w:val="double" w:sz="6" w:space="0" w:color="auto"/>
            </w:tcBorders>
            <w:vAlign w:val="bottom"/>
          </w:tcPr>
          <w:p w14:paraId="71D30A0A" w14:textId="77777777" w:rsidR="00A73982" w:rsidRPr="00FE0540" w:rsidRDefault="00A73982" w:rsidP="00547C86">
            <w:pPr>
              <w:spacing w:before="60" w:line="240" w:lineRule="exact"/>
              <w:ind w:firstLine="0"/>
              <w:jc w:val="center"/>
              <w:rPr>
                <w:i/>
                <w:sz w:val="20"/>
              </w:rPr>
            </w:pPr>
            <w:r>
              <w:rPr>
                <w:i/>
                <w:sz w:val="20"/>
              </w:rPr>
              <w:t>98,6</w:t>
            </w:r>
          </w:p>
        </w:tc>
        <w:tc>
          <w:tcPr>
            <w:tcW w:w="851" w:type="dxa"/>
            <w:tcBorders>
              <w:top w:val="dotted" w:sz="4" w:space="0" w:color="auto"/>
              <w:left w:val="single" w:sz="6" w:space="0" w:color="auto"/>
              <w:bottom w:val="double" w:sz="6" w:space="0" w:color="auto"/>
              <w:right w:val="single" w:sz="4" w:space="0" w:color="auto"/>
            </w:tcBorders>
            <w:vAlign w:val="bottom"/>
          </w:tcPr>
          <w:p w14:paraId="4835255B" w14:textId="77777777" w:rsidR="00A73982" w:rsidRPr="00FE0540" w:rsidRDefault="00A73982" w:rsidP="00547C86">
            <w:pPr>
              <w:spacing w:before="60" w:line="240" w:lineRule="exact"/>
              <w:ind w:firstLine="0"/>
              <w:jc w:val="center"/>
              <w:rPr>
                <w:i/>
                <w:sz w:val="20"/>
              </w:rPr>
            </w:pPr>
            <w:r>
              <w:rPr>
                <w:i/>
                <w:sz w:val="20"/>
              </w:rPr>
              <w:t>105,6</w:t>
            </w:r>
          </w:p>
        </w:tc>
        <w:tc>
          <w:tcPr>
            <w:tcW w:w="850" w:type="dxa"/>
            <w:tcBorders>
              <w:top w:val="dotted" w:sz="4" w:space="0" w:color="auto"/>
              <w:left w:val="single" w:sz="4" w:space="0" w:color="auto"/>
              <w:bottom w:val="double" w:sz="6" w:space="0" w:color="auto"/>
              <w:right w:val="double" w:sz="6" w:space="0" w:color="auto"/>
            </w:tcBorders>
            <w:vAlign w:val="bottom"/>
          </w:tcPr>
          <w:p w14:paraId="39E6FA7C" w14:textId="77777777" w:rsidR="00A73982" w:rsidRPr="00FE0540" w:rsidRDefault="00A73982" w:rsidP="006C5B25">
            <w:pPr>
              <w:spacing w:before="60" w:line="240" w:lineRule="exact"/>
              <w:ind w:firstLine="0"/>
              <w:jc w:val="center"/>
              <w:rPr>
                <w:i/>
                <w:sz w:val="20"/>
              </w:rPr>
            </w:pPr>
            <w:r w:rsidRPr="00FE0540">
              <w:rPr>
                <w:i/>
                <w:sz w:val="20"/>
              </w:rPr>
              <w:t>…</w:t>
            </w:r>
          </w:p>
        </w:tc>
      </w:tr>
    </w:tbl>
    <w:p w14:paraId="2497A218" w14:textId="77777777" w:rsidR="00A73982" w:rsidRPr="001F6624" w:rsidRDefault="00A73982" w:rsidP="00A73982">
      <w:pPr>
        <w:spacing w:before="240" w:after="120" w:line="240" w:lineRule="auto"/>
        <w:ind w:firstLine="0"/>
        <w:jc w:val="center"/>
        <w:rPr>
          <w:rFonts w:cs="Arial"/>
          <w:b/>
        </w:rPr>
      </w:pPr>
      <w:r w:rsidRPr="00763923">
        <w:rPr>
          <w:b/>
          <w:noProof/>
        </w:rPr>
        <w:drawing>
          <wp:inline distT="0" distB="0" distL="0" distR="0" wp14:anchorId="119A1374" wp14:editId="1BF2E28C">
            <wp:extent cx="6096000" cy="3230880"/>
            <wp:effectExtent l="0" t="0" r="19050" b="26670"/>
            <wp:docPr id="9"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832333B" w14:textId="77777777" w:rsidR="00A73982" w:rsidRPr="00AB4163" w:rsidRDefault="00A73982" w:rsidP="006C5B25">
      <w:pPr>
        <w:spacing w:before="240"/>
        <w:ind w:firstLine="0"/>
        <w:jc w:val="center"/>
        <w:rPr>
          <w:bCs/>
          <w:sz w:val="4"/>
          <w:szCs w:val="4"/>
        </w:rPr>
      </w:pPr>
      <w:r w:rsidRPr="00763923">
        <w:rPr>
          <w:rFonts w:cs="Arial"/>
          <w:b/>
        </w:rPr>
        <w:lastRenderedPageBreak/>
        <w:t>Индексы цен приобретения отдельных видов зерна</w:t>
      </w:r>
      <w:r w:rsidRPr="00763923">
        <w:rPr>
          <w:rFonts w:cs="Arial"/>
          <w:b/>
        </w:rPr>
        <w:br/>
      </w:r>
      <w:r w:rsidRPr="00AB4163">
        <w:rPr>
          <w:rFonts w:cs="Arial"/>
          <w:bCs/>
        </w:rPr>
        <w:t xml:space="preserve">(на конец периода, </w:t>
      </w:r>
      <w:proofErr w:type="gramStart"/>
      <w:r w:rsidRPr="00AB4163">
        <w:rPr>
          <w:rFonts w:cs="Arial"/>
          <w:bCs/>
        </w:rPr>
        <w:t>в</w:t>
      </w:r>
      <w:proofErr w:type="gramEnd"/>
      <w:r w:rsidRPr="00AB4163">
        <w:rPr>
          <w:rFonts w:cs="Arial"/>
          <w:bCs/>
        </w:rPr>
        <w:t xml:space="preserve"> % к предыдущему периоду)</w:t>
      </w:r>
    </w:p>
    <w:tbl>
      <w:tblPr>
        <w:tblW w:w="9639" w:type="dxa"/>
        <w:tblInd w:w="23" w:type="dxa"/>
        <w:tblLayout w:type="fixed"/>
        <w:tblCellMar>
          <w:left w:w="0" w:type="dxa"/>
          <w:right w:w="0" w:type="dxa"/>
        </w:tblCellMar>
        <w:tblLook w:val="0000" w:firstRow="0" w:lastRow="0" w:firstColumn="0" w:lastColumn="0" w:noHBand="0" w:noVBand="0"/>
      </w:tblPr>
      <w:tblGrid>
        <w:gridCol w:w="2550"/>
        <w:gridCol w:w="1703"/>
        <w:gridCol w:w="1843"/>
        <w:gridCol w:w="1701"/>
        <w:gridCol w:w="1842"/>
      </w:tblGrid>
      <w:tr w:rsidR="00A73982" w:rsidRPr="00763923" w14:paraId="6F35FDB9" w14:textId="77777777" w:rsidTr="00547C86">
        <w:trPr>
          <w:tblHeader/>
        </w:trPr>
        <w:tc>
          <w:tcPr>
            <w:tcW w:w="2550" w:type="dxa"/>
            <w:vMerge w:val="restart"/>
            <w:tcBorders>
              <w:top w:val="double" w:sz="6" w:space="0" w:color="auto"/>
              <w:left w:val="double" w:sz="6" w:space="0" w:color="auto"/>
            </w:tcBorders>
          </w:tcPr>
          <w:p w14:paraId="68E44755" w14:textId="77777777" w:rsidR="00A73982" w:rsidRPr="00763923" w:rsidRDefault="00A73982" w:rsidP="00547C86">
            <w:pPr>
              <w:keepNext/>
              <w:keepLines/>
              <w:spacing w:before="60" w:line="220" w:lineRule="exact"/>
              <w:ind w:left="284" w:hanging="199"/>
              <w:jc w:val="left"/>
              <w:rPr>
                <w:rFonts w:cs="Arial"/>
                <w:sz w:val="20"/>
              </w:rPr>
            </w:pPr>
          </w:p>
        </w:tc>
        <w:tc>
          <w:tcPr>
            <w:tcW w:w="1703" w:type="dxa"/>
            <w:vMerge w:val="restart"/>
            <w:tcBorders>
              <w:top w:val="double" w:sz="6" w:space="0" w:color="auto"/>
              <w:left w:val="single" w:sz="6" w:space="0" w:color="auto"/>
              <w:right w:val="single" w:sz="6" w:space="0" w:color="auto"/>
            </w:tcBorders>
          </w:tcPr>
          <w:p w14:paraId="18916D1C" w14:textId="77777777" w:rsidR="00A73982" w:rsidRPr="00763923" w:rsidRDefault="00A73982" w:rsidP="00250C6B">
            <w:pPr>
              <w:keepNext/>
              <w:keepLines/>
              <w:spacing w:before="20" w:after="40" w:line="240" w:lineRule="exact"/>
              <w:ind w:firstLine="0"/>
              <w:jc w:val="center"/>
              <w:rPr>
                <w:rFonts w:cs="Arial"/>
                <w:i/>
                <w:sz w:val="20"/>
              </w:rPr>
            </w:pPr>
            <w:r w:rsidRPr="00763923">
              <w:rPr>
                <w:rFonts w:cs="Arial"/>
                <w:i/>
                <w:sz w:val="20"/>
              </w:rPr>
              <w:t xml:space="preserve">Зерновые </w:t>
            </w:r>
            <w:r w:rsidRPr="00763923">
              <w:rPr>
                <w:rFonts w:cs="Arial"/>
                <w:i/>
                <w:sz w:val="20"/>
              </w:rPr>
              <w:br/>
              <w:t>культуры –</w:t>
            </w:r>
            <w:r w:rsidRPr="00763923">
              <w:rPr>
                <w:rFonts w:cs="Arial"/>
                <w:i/>
                <w:sz w:val="20"/>
              </w:rPr>
              <w:br/>
              <w:t>всего</w:t>
            </w:r>
          </w:p>
        </w:tc>
        <w:tc>
          <w:tcPr>
            <w:tcW w:w="5386" w:type="dxa"/>
            <w:gridSpan w:val="3"/>
            <w:tcBorders>
              <w:top w:val="double" w:sz="6" w:space="0" w:color="auto"/>
              <w:left w:val="nil"/>
              <w:bottom w:val="single" w:sz="6" w:space="0" w:color="000000"/>
              <w:right w:val="double" w:sz="6" w:space="0" w:color="auto"/>
            </w:tcBorders>
          </w:tcPr>
          <w:p w14:paraId="1E138DDC" w14:textId="0E61242D" w:rsidR="00A73982" w:rsidRPr="00763923" w:rsidRDefault="00B2434B" w:rsidP="00250C6B">
            <w:pPr>
              <w:keepNext/>
              <w:keepLines/>
              <w:spacing w:before="20" w:after="40" w:line="240" w:lineRule="exact"/>
              <w:ind w:firstLine="0"/>
              <w:jc w:val="center"/>
              <w:rPr>
                <w:rFonts w:cs="Arial"/>
                <w:i/>
                <w:sz w:val="20"/>
              </w:rPr>
            </w:pPr>
            <w:r>
              <w:rPr>
                <w:rFonts w:cs="Arial"/>
                <w:i/>
                <w:sz w:val="20"/>
              </w:rPr>
              <w:t>из них</w:t>
            </w:r>
          </w:p>
        </w:tc>
      </w:tr>
      <w:tr w:rsidR="00A73982" w:rsidRPr="00763923" w14:paraId="209C9E11" w14:textId="77777777" w:rsidTr="006C5B25">
        <w:trPr>
          <w:trHeight w:val="307"/>
          <w:tblHeader/>
        </w:trPr>
        <w:tc>
          <w:tcPr>
            <w:tcW w:w="2550" w:type="dxa"/>
            <w:vMerge/>
            <w:tcBorders>
              <w:left w:val="double" w:sz="6" w:space="0" w:color="auto"/>
              <w:bottom w:val="single" w:sz="6" w:space="0" w:color="auto"/>
            </w:tcBorders>
          </w:tcPr>
          <w:p w14:paraId="05538305" w14:textId="77777777" w:rsidR="00A73982" w:rsidRPr="00763923" w:rsidRDefault="00A73982" w:rsidP="00547C86">
            <w:pPr>
              <w:keepNext/>
              <w:keepLines/>
              <w:spacing w:before="60" w:line="220" w:lineRule="exact"/>
              <w:ind w:left="85" w:firstLine="0"/>
              <w:jc w:val="left"/>
              <w:rPr>
                <w:rFonts w:cs="Arial"/>
                <w:sz w:val="20"/>
              </w:rPr>
            </w:pPr>
          </w:p>
        </w:tc>
        <w:tc>
          <w:tcPr>
            <w:tcW w:w="1703" w:type="dxa"/>
            <w:vMerge/>
            <w:tcBorders>
              <w:left w:val="single" w:sz="6" w:space="0" w:color="auto"/>
              <w:bottom w:val="single" w:sz="6" w:space="0" w:color="auto"/>
              <w:right w:val="single" w:sz="6" w:space="0" w:color="auto"/>
            </w:tcBorders>
          </w:tcPr>
          <w:p w14:paraId="6FD5FE00" w14:textId="77777777" w:rsidR="00A73982" w:rsidRPr="00763923" w:rsidRDefault="00A73982" w:rsidP="00547C86">
            <w:pPr>
              <w:keepNext/>
              <w:keepLines/>
              <w:spacing w:before="60" w:line="240" w:lineRule="exact"/>
              <w:ind w:firstLine="0"/>
              <w:jc w:val="center"/>
              <w:rPr>
                <w:rFonts w:cs="Arial"/>
                <w:i/>
                <w:sz w:val="20"/>
              </w:rPr>
            </w:pPr>
          </w:p>
        </w:tc>
        <w:tc>
          <w:tcPr>
            <w:tcW w:w="1843" w:type="dxa"/>
            <w:tcBorders>
              <w:top w:val="single" w:sz="6" w:space="0" w:color="000000"/>
              <w:left w:val="nil"/>
              <w:bottom w:val="single" w:sz="6" w:space="0" w:color="auto"/>
            </w:tcBorders>
          </w:tcPr>
          <w:p w14:paraId="7F7E4620" w14:textId="77777777" w:rsidR="00A73982" w:rsidRPr="00763923" w:rsidRDefault="00A73982" w:rsidP="00547C86">
            <w:pPr>
              <w:keepNext/>
              <w:keepLines/>
              <w:spacing w:before="60" w:line="240" w:lineRule="exact"/>
              <w:ind w:firstLine="0"/>
              <w:jc w:val="center"/>
              <w:rPr>
                <w:rFonts w:cs="Arial"/>
                <w:i/>
                <w:sz w:val="20"/>
              </w:rPr>
            </w:pPr>
            <w:r w:rsidRPr="00763923">
              <w:rPr>
                <w:rFonts w:cs="Arial"/>
                <w:i/>
                <w:sz w:val="20"/>
              </w:rPr>
              <w:t>пшеница</w:t>
            </w:r>
          </w:p>
        </w:tc>
        <w:tc>
          <w:tcPr>
            <w:tcW w:w="1701" w:type="dxa"/>
            <w:tcBorders>
              <w:top w:val="single" w:sz="6" w:space="0" w:color="000000"/>
              <w:left w:val="single" w:sz="6" w:space="0" w:color="auto"/>
              <w:bottom w:val="single" w:sz="6" w:space="0" w:color="auto"/>
              <w:right w:val="single" w:sz="6" w:space="0" w:color="auto"/>
            </w:tcBorders>
          </w:tcPr>
          <w:p w14:paraId="2A552AD8" w14:textId="77777777" w:rsidR="00A73982" w:rsidRPr="00763923" w:rsidRDefault="00A73982" w:rsidP="00547C86">
            <w:pPr>
              <w:keepNext/>
              <w:keepLines/>
              <w:spacing w:before="60" w:line="240" w:lineRule="exact"/>
              <w:ind w:firstLine="0"/>
              <w:jc w:val="center"/>
              <w:rPr>
                <w:rFonts w:cs="Arial"/>
                <w:i/>
                <w:sz w:val="20"/>
              </w:rPr>
            </w:pPr>
            <w:r w:rsidRPr="00763923">
              <w:rPr>
                <w:rFonts w:cs="Arial"/>
                <w:i/>
                <w:sz w:val="20"/>
              </w:rPr>
              <w:t>ячмень</w:t>
            </w:r>
          </w:p>
        </w:tc>
        <w:tc>
          <w:tcPr>
            <w:tcW w:w="1842" w:type="dxa"/>
            <w:tcBorders>
              <w:top w:val="single" w:sz="6" w:space="0" w:color="000000"/>
              <w:left w:val="single" w:sz="6" w:space="0" w:color="auto"/>
              <w:bottom w:val="single" w:sz="6" w:space="0" w:color="auto"/>
              <w:right w:val="double" w:sz="6" w:space="0" w:color="auto"/>
            </w:tcBorders>
          </w:tcPr>
          <w:p w14:paraId="205965A1" w14:textId="77777777" w:rsidR="00A73982" w:rsidRPr="00763923" w:rsidRDefault="00A73982" w:rsidP="00547C86">
            <w:pPr>
              <w:keepNext/>
              <w:keepLines/>
              <w:spacing w:before="60" w:line="240" w:lineRule="exact"/>
              <w:ind w:firstLine="0"/>
              <w:jc w:val="center"/>
              <w:rPr>
                <w:rFonts w:cs="Arial"/>
                <w:i/>
                <w:sz w:val="20"/>
              </w:rPr>
            </w:pPr>
            <w:r w:rsidRPr="00763923">
              <w:rPr>
                <w:rFonts w:cs="Arial"/>
                <w:i/>
                <w:sz w:val="20"/>
              </w:rPr>
              <w:t>овес</w:t>
            </w:r>
          </w:p>
        </w:tc>
      </w:tr>
      <w:tr w:rsidR="00A73982" w:rsidRPr="00763923" w14:paraId="5450DF2E" w14:textId="77777777" w:rsidTr="00547C86">
        <w:trPr>
          <w:trHeight w:val="20"/>
        </w:trPr>
        <w:tc>
          <w:tcPr>
            <w:tcW w:w="9639" w:type="dxa"/>
            <w:gridSpan w:val="5"/>
            <w:tcBorders>
              <w:top w:val="single" w:sz="6" w:space="0" w:color="auto"/>
              <w:left w:val="double" w:sz="6" w:space="0" w:color="auto"/>
              <w:bottom w:val="single" w:sz="6" w:space="0" w:color="auto"/>
              <w:right w:val="double" w:sz="6" w:space="0" w:color="auto"/>
            </w:tcBorders>
          </w:tcPr>
          <w:p w14:paraId="3368BE14" w14:textId="77777777" w:rsidR="00A73982" w:rsidRPr="00763923" w:rsidRDefault="00A73982" w:rsidP="00547C86">
            <w:pPr>
              <w:keepNext/>
              <w:keepLines/>
              <w:spacing w:before="60" w:line="240" w:lineRule="exact"/>
              <w:ind w:firstLine="0"/>
              <w:jc w:val="center"/>
              <w:rPr>
                <w:rFonts w:cs="Arial"/>
                <w:sz w:val="20"/>
              </w:rPr>
            </w:pPr>
            <w:r w:rsidRPr="00763923">
              <w:rPr>
                <w:rFonts w:cs="Arial"/>
                <w:b/>
                <w:sz w:val="20"/>
              </w:rPr>
              <w:t>20</w:t>
            </w:r>
            <w:r w:rsidRPr="00763923">
              <w:rPr>
                <w:rFonts w:cs="Arial"/>
                <w:b/>
                <w:sz w:val="20"/>
                <w:lang w:val="en-US"/>
              </w:rPr>
              <w:t>2</w:t>
            </w:r>
            <w:r w:rsidRPr="00763923">
              <w:rPr>
                <w:rFonts w:cs="Arial"/>
                <w:b/>
                <w:sz w:val="20"/>
              </w:rPr>
              <w:t>1 год</w:t>
            </w:r>
          </w:p>
        </w:tc>
      </w:tr>
      <w:tr w:rsidR="00A73982" w:rsidRPr="00763923" w14:paraId="051A821E" w14:textId="77777777" w:rsidTr="00547C86">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3D8EC05A" w14:textId="77777777" w:rsidR="00A73982" w:rsidRPr="00763923" w:rsidRDefault="00A73982" w:rsidP="00547C86">
            <w:pPr>
              <w:spacing w:before="60" w:line="240" w:lineRule="exact"/>
              <w:ind w:left="57" w:firstLine="0"/>
              <w:jc w:val="left"/>
              <w:rPr>
                <w:rFonts w:cs="Arial"/>
                <w:i/>
                <w:sz w:val="20"/>
              </w:rPr>
            </w:pPr>
            <w:r w:rsidRPr="00763923">
              <w:rPr>
                <w:rFonts w:cs="Arial"/>
                <w:sz w:val="20"/>
              </w:rPr>
              <w:t>Январь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287611F7" w14:textId="77777777" w:rsidR="00A73982" w:rsidRPr="00763923" w:rsidRDefault="00A73982" w:rsidP="00547C86">
            <w:pPr>
              <w:spacing w:before="60" w:line="240" w:lineRule="exact"/>
              <w:ind w:firstLine="0"/>
              <w:jc w:val="center"/>
              <w:rPr>
                <w:rFonts w:cs="Arial"/>
                <w:sz w:val="20"/>
              </w:rPr>
            </w:pPr>
            <w:r w:rsidRPr="00763923">
              <w:rPr>
                <w:rFonts w:cs="Arial"/>
                <w:sz w:val="20"/>
              </w:rPr>
              <w:t>101,5</w:t>
            </w:r>
          </w:p>
        </w:tc>
        <w:tc>
          <w:tcPr>
            <w:tcW w:w="1843" w:type="dxa"/>
            <w:tcBorders>
              <w:top w:val="dotted" w:sz="4" w:space="0" w:color="auto"/>
              <w:left w:val="nil"/>
              <w:bottom w:val="dotted" w:sz="4" w:space="0" w:color="auto"/>
            </w:tcBorders>
            <w:shd w:val="clear" w:color="auto" w:fill="auto"/>
            <w:vAlign w:val="bottom"/>
          </w:tcPr>
          <w:p w14:paraId="549BFF54" w14:textId="77777777" w:rsidR="00A73982" w:rsidRPr="00763923" w:rsidRDefault="00A73982" w:rsidP="00547C86">
            <w:pPr>
              <w:spacing w:before="60" w:line="240" w:lineRule="exact"/>
              <w:ind w:firstLine="0"/>
              <w:jc w:val="center"/>
              <w:rPr>
                <w:rFonts w:cs="Arial"/>
                <w:sz w:val="20"/>
              </w:rPr>
            </w:pPr>
            <w:r w:rsidRPr="00763923">
              <w:rPr>
                <w:rFonts w:cs="Arial"/>
                <w:sz w:val="20"/>
              </w:rPr>
              <w:t>101,4</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7F9F281B" w14:textId="77777777" w:rsidR="00A73982" w:rsidRPr="00763923" w:rsidRDefault="00A73982" w:rsidP="00547C86">
            <w:pPr>
              <w:spacing w:before="60" w:line="240" w:lineRule="exact"/>
              <w:ind w:firstLine="0"/>
              <w:jc w:val="center"/>
              <w:rPr>
                <w:rFonts w:cs="Arial"/>
                <w:sz w:val="20"/>
              </w:rPr>
            </w:pPr>
            <w:r w:rsidRPr="00763923">
              <w:rPr>
                <w:rFonts w:cs="Arial"/>
                <w:sz w:val="20"/>
              </w:rPr>
              <w:t>104,3</w:t>
            </w:r>
          </w:p>
        </w:tc>
        <w:tc>
          <w:tcPr>
            <w:tcW w:w="1842" w:type="dxa"/>
            <w:tcBorders>
              <w:top w:val="dotted" w:sz="4" w:space="0" w:color="auto"/>
              <w:left w:val="single" w:sz="6" w:space="0" w:color="000000"/>
              <w:bottom w:val="dotted" w:sz="4" w:space="0" w:color="auto"/>
              <w:right w:val="double" w:sz="6" w:space="0" w:color="auto"/>
            </w:tcBorders>
            <w:shd w:val="clear" w:color="auto" w:fill="auto"/>
            <w:vAlign w:val="bottom"/>
          </w:tcPr>
          <w:p w14:paraId="17D297E9" w14:textId="77777777" w:rsidR="00A73982" w:rsidRPr="00763923" w:rsidRDefault="00A73982" w:rsidP="00547C86">
            <w:pPr>
              <w:spacing w:before="60" w:line="240" w:lineRule="exact"/>
              <w:ind w:firstLine="0"/>
              <w:jc w:val="center"/>
              <w:rPr>
                <w:rFonts w:cs="Arial"/>
                <w:sz w:val="20"/>
              </w:rPr>
            </w:pPr>
            <w:r w:rsidRPr="00763923">
              <w:rPr>
                <w:rFonts w:cs="Arial"/>
                <w:sz w:val="20"/>
              </w:rPr>
              <w:t>101,2</w:t>
            </w:r>
          </w:p>
        </w:tc>
      </w:tr>
      <w:tr w:rsidR="00A73982" w:rsidRPr="00763923" w14:paraId="00A9FEAF" w14:textId="77777777" w:rsidTr="00547C86">
        <w:trPr>
          <w:trHeight w:val="20"/>
        </w:trPr>
        <w:tc>
          <w:tcPr>
            <w:tcW w:w="2550" w:type="dxa"/>
            <w:tcBorders>
              <w:top w:val="dotted" w:sz="4" w:space="0" w:color="auto"/>
              <w:left w:val="double" w:sz="6" w:space="0" w:color="auto"/>
              <w:bottom w:val="dotted" w:sz="4" w:space="0" w:color="auto"/>
            </w:tcBorders>
            <w:vAlign w:val="bottom"/>
          </w:tcPr>
          <w:p w14:paraId="64FE5C6A" w14:textId="77777777" w:rsidR="00A73982" w:rsidRPr="00763923" w:rsidRDefault="00A73982" w:rsidP="00547C86">
            <w:pPr>
              <w:spacing w:before="60" w:line="240" w:lineRule="exact"/>
              <w:ind w:left="57" w:firstLine="0"/>
              <w:jc w:val="left"/>
              <w:rPr>
                <w:rFonts w:cs="Arial"/>
                <w:sz w:val="20"/>
              </w:rPr>
            </w:pPr>
            <w:r w:rsidRPr="00763923">
              <w:rPr>
                <w:rFonts w:cs="Arial"/>
                <w:sz w:val="20"/>
              </w:rPr>
              <w:t>Февраль</w:t>
            </w:r>
          </w:p>
        </w:tc>
        <w:tc>
          <w:tcPr>
            <w:tcW w:w="1703" w:type="dxa"/>
            <w:tcBorders>
              <w:top w:val="dotted" w:sz="4" w:space="0" w:color="auto"/>
              <w:left w:val="single" w:sz="6" w:space="0" w:color="auto"/>
              <w:bottom w:val="dotted" w:sz="4" w:space="0" w:color="auto"/>
              <w:right w:val="single" w:sz="6" w:space="0" w:color="auto"/>
            </w:tcBorders>
            <w:vAlign w:val="bottom"/>
          </w:tcPr>
          <w:p w14:paraId="0D2C2C19" w14:textId="77777777" w:rsidR="00A73982" w:rsidRPr="00763923" w:rsidRDefault="00A73982" w:rsidP="00547C86">
            <w:pPr>
              <w:spacing w:before="60" w:line="240" w:lineRule="exact"/>
              <w:ind w:firstLine="0"/>
              <w:jc w:val="center"/>
              <w:rPr>
                <w:rFonts w:cs="Arial"/>
                <w:sz w:val="20"/>
              </w:rPr>
            </w:pPr>
            <w:r w:rsidRPr="00763923">
              <w:rPr>
                <w:rFonts w:cs="Arial"/>
                <w:sz w:val="20"/>
              </w:rPr>
              <w:t>99,0</w:t>
            </w:r>
          </w:p>
        </w:tc>
        <w:tc>
          <w:tcPr>
            <w:tcW w:w="1843" w:type="dxa"/>
            <w:tcBorders>
              <w:top w:val="dotted" w:sz="4" w:space="0" w:color="auto"/>
              <w:left w:val="nil"/>
              <w:bottom w:val="dotted" w:sz="4" w:space="0" w:color="auto"/>
            </w:tcBorders>
            <w:vAlign w:val="bottom"/>
          </w:tcPr>
          <w:p w14:paraId="72A46989" w14:textId="77777777" w:rsidR="00A73982" w:rsidRPr="00763923" w:rsidRDefault="00A73982" w:rsidP="00547C86">
            <w:pPr>
              <w:spacing w:before="60" w:line="240" w:lineRule="exact"/>
              <w:ind w:firstLine="0"/>
              <w:jc w:val="center"/>
              <w:rPr>
                <w:rFonts w:cs="Arial"/>
                <w:sz w:val="20"/>
              </w:rPr>
            </w:pPr>
            <w:r w:rsidRPr="00763923">
              <w:rPr>
                <w:rFonts w:cs="Arial"/>
                <w:sz w:val="20"/>
              </w:rPr>
              <w:t>98,6</w:t>
            </w:r>
          </w:p>
        </w:tc>
        <w:tc>
          <w:tcPr>
            <w:tcW w:w="1701" w:type="dxa"/>
            <w:tcBorders>
              <w:top w:val="dotted" w:sz="4" w:space="0" w:color="auto"/>
              <w:left w:val="single" w:sz="6" w:space="0" w:color="auto"/>
              <w:bottom w:val="dotted" w:sz="4" w:space="0" w:color="auto"/>
              <w:right w:val="single" w:sz="6" w:space="0" w:color="000000"/>
            </w:tcBorders>
            <w:vAlign w:val="bottom"/>
          </w:tcPr>
          <w:p w14:paraId="28719E4A" w14:textId="77777777" w:rsidR="00A73982" w:rsidRPr="00763923" w:rsidRDefault="00A73982" w:rsidP="00547C86">
            <w:pPr>
              <w:spacing w:before="60" w:line="240" w:lineRule="exact"/>
              <w:ind w:firstLine="0"/>
              <w:jc w:val="center"/>
              <w:rPr>
                <w:rFonts w:cs="Arial"/>
                <w:sz w:val="20"/>
              </w:rPr>
            </w:pPr>
            <w:r w:rsidRPr="00763923">
              <w:rPr>
                <w:rFonts w:cs="Arial"/>
                <w:sz w:val="20"/>
              </w:rPr>
              <w:t>107,5</w:t>
            </w:r>
          </w:p>
        </w:tc>
        <w:tc>
          <w:tcPr>
            <w:tcW w:w="1842" w:type="dxa"/>
            <w:tcBorders>
              <w:top w:val="dotted" w:sz="4" w:space="0" w:color="auto"/>
              <w:left w:val="single" w:sz="6" w:space="0" w:color="000000"/>
              <w:bottom w:val="dotted" w:sz="4" w:space="0" w:color="auto"/>
              <w:right w:val="double" w:sz="6" w:space="0" w:color="auto"/>
            </w:tcBorders>
            <w:vAlign w:val="bottom"/>
          </w:tcPr>
          <w:p w14:paraId="29D2378E" w14:textId="77777777" w:rsidR="00A73982" w:rsidRPr="00763923" w:rsidRDefault="00A73982" w:rsidP="00547C86">
            <w:pPr>
              <w:spacing w:before="60" w:line="240" w:lineRule="exact"/>
              <w:ind w:firstLine="0"/>
              <w:jc w:val="center"/>
              <w:rPr>
                <w:rFonts w:cs="Arial"/>
                <w:sz w:val="20"/>
              </w:rPr>
            </w:pPr>
            <w:r w:rsidRPr="00763923">
              <w:rPr>
                <w:rFonts w:cs="Arial"/>
                <w:sz w:val="20"/>
              </w:rPr>
              <w:t>101,9</w:t>
            </w:r>
          </w:p>
        </w:tc>
      </w:tr>
      <w:tr w:rsidR="00A73982" w:rsidRPr="00763923" w14:paraId="2660ADA4" w14:textId="77777777" w:rsidTr="00547C86">
        <w:trPr>
          <w:trHeight w:val="20"/>
        </w:trPr>
        <w:tc>
          <w:tcPr>
            <w:tcW w:w="2550" w:type="dxa"/>
            <w:tcBorders>
              <w:top w:val="dotted" w:sz="4" w:space="0" w:color="auto"/>
              <w:left w:val="double" w:sz="6" w:space="0" w:color="auto"/>
              <w:bottom w:val="dotted" w:sz="4" w:space="0" w:color="auto"/>
            </w:tcBorders>
            <w:vAlign w:val="bottom"/>
          </w:tcPr>
          <w:p w14:paraId="149C269D" w14:textId="77777777" w:rsidR="00A73982" w:rsidRPr="00763923" w:rsidRDefault="00A73982" w:rsidP="00547C86">
            <w:pPr>
              <w:spacing w:before="60" w:line="240" w:lineRule="exact"/>
              <w:ind w:left="57" w:firstLine="0"/>
              <w:jc w:val="left"/>
              <w:rPr>
                <w:rFonts w:cs="Arial"/>
                <w:sz w:val="20"/>
              </w:rPr>
            </w:pPr>
            <w:r w:rsidRPr="00763923">
              <w:rPr>
                <w:rFonts w:cs="Arial"/>
                <w:sz w:val="20"/>
              </w:rPr>
              <w:t>Март</w:t>
            </w:r>
          </w:p>
        </w:tc>
        <w:tc>
          <w:tcPr>
            <w:tcW w:w="1703" w:type="dxa"/>
            <w:tcBorders>
              <w:top w:val="dotted" w:sz="4" w:space="0" w:color="auto"/>
              <w:left w:val="single" w:sz="6" w:space="0" w:color="auto"/>
              <w:bottom w:val="dotted" w:sz="4" w:space="0" w:color="auto"/>
              <w:right w:val="single" w:sz="6" w:space="0" w:color="auto"/>
            </w:tcBorders>
            <w:vAlign w:val="bottom"/>
          </w:tcPr>
          <w:p w14:paraId="458220DD" w14:textId="77777777" w:rsidR="00A73982" w:rsidRPr="00763923" w:rsidRDefault="00A73982" w:rsidP="00547C86">
            <w:pPr>
              <w:spacing w:before="60" w:line="240" w:lineRule="exact"/>
              <w:ind w:firstLine="0"/>
              <w:jc w:val="center"/>
              <w:rPr>
                <w:rFonts w:cs="Arial"/>
                <w:sz w:val="20"/>
              </w:rPr>
            </w:pPr>
            <w:r w:rsidRPr="00763923">
              <w:rPr>
                <w:rFonts w:cs="Arial"/>
                <w:sz w:val="20"/>
              </w:rPr>
              <w:t>99,9</w:t>
            </w:r>
          </w:p>
        </w:tc>
        <w:tc>
          <w:tcPr>
            <w:tcW w:w="1843" w:type="dxa"/>
            <w:tcBorders>
              <w:top w:val="dotted" w:sz="4" w:space="0" w:color="auto"/>
              <w:left w:val="nil"/>
              <w:bottom w:val="dotted" w:sz="4" w:space="0" w:color="auto"/>
            </w:tcBorders>
            <w:vAlign w:val="bottom"/>
          </w:tcPr>
          <w:p w14:paraId="2C339CBC" w14:textId="77777777" w:rsidR="00A73982" w:rsidRPr="00763923" w:rsidRDefault="00A73982" w:rsidP="00547C86">
            <w:pPr>
              <w:spacing w:before="60" w:line="240" w:lineRule="exact"/>
              <w:ind w:firstLine="0"/>
              <w:jc w:val="center"/>
              <w:rPr>
                <w:rFonts w:cs="Arial"/>
                <w:sz w:val="20"/>
              </w:rPr>
            </w:pPr>
            <w:r w:rsidRPr="00763923">
              <w:rPr>
                <w:rFonts w:cs="Arial"/>
                <w:sz w:val="20"/>
              </w:rPr>
              <w:t>99,9</w:t>
            </w:r>
          </w:p>
        </w:tc>
        <w:tc>
          <w:tcPr>
            <w:tcW w:w="1701" w:type="dxa"/>
            <w:tcBorders>
              <w:top w:val="dotted" w:sz="4" w:space="0" w:color="auto"/>
              <w:left w:val="single" w:sz="6" w:space="0" w:color="auto"/>
              <w:bottom w:val="dotted" w:sz="4" w:space="0" w:color="auto"/>
              <w:right w:val="single" w:sz="6" w:space="0" w:color="000000"/>
            </w:tcBorders>
            <w:vAlign w:val="bottom"/>
          </w:tcPr>
          <w:p w14:paraId="53109D61" w14:textId="77777777" w:rsidR="00A73982" w:rsidRPr="00763923" w:rsidRDefault="00A73982" w:rsidP="00547C86">
            <w:pPr>
              <w:spacing w:before="60" w:line="240" w:lineRule="exact"/>
              <w:ind w:firstLine="0"/>
              <w:jc w:val="center"/>
              <w:rPr>
                <w:rFonts w:cs="Arial"/>
                <w:sz w:val="20"/>
              </w:rPr>
            </w:pPr>
            <w:r w:rsidRPr="00763923">
              <w:rPr>
                <w:rFonts w:cs="Arial"/>
                <w:sz w:val="20"/>
              </w:rPr>
              <w:t>97,8</w:t>
            </w:r>
          </w:p>
        </w:tc>
        <w:tc>
          <w:tcPr>
            <w:tcW w:w="1842" w:type="dxa"/>
            <w:tcBorders>
              <w:top w:val="dotted" w:sz="4" w:space="0" w:color="auto"/>
              <w:left w:val="single" w:sz="6" w:space="0" w:color="000000"/>
              <w:bottom w:val="dotted" w:sz="4" w:space="0" w:color="auto"/>
              <w:right w:val="double" w:sz="6" w:space="0" w:color="auto"/>
            </w:tcBorders>
            <w:vAlign w:val="bottom"/>
          </w:tcPr>
          <w:p w14:paraId="3F727E36" w14:textId="77777777" w:rsidR="00A73982" w:rsidRPr="00763923" w:rsidRDefault="00A73982" w:rsidP="00547C86">
            <w:pPr>
              <w:spacing w:before="60" w:line="240" w:lineRule="exact"/>
              <w:ind w:firstLine="0"/>
              <w:jc w:val="center"/>
              <w:rPr>
                <w:rFonts w:cs="Arial"/>
                <w:sz w:val="20"/>
              </w:rPr>
            </w:pPr>
            <w:r w:rsidRPr="00763923">
              <w:rPr>
                <w:rFonts w:cs="Arial"/>
                <w:sz w:val="20"/>
              </w:rPr>
              <w:t>97,8</w:t>
            </w:r>
          </w:p>
        </w:tc>
      </w:tr>
      <w:tr w:rsidR="00A73982" w:rsidRPr="00763923" w14:paraId="107EAE71" w14:textId="77777777" w:rsidTr="00547C86">
        <w:trPr>
          <w:trHeight w:val="20"/>
        </w:trPr>
        <w:tc>
          <w:tcPr>
            <w:tcW w:w="2550" w:type="dxa"/>
            <w:tcBorders>
              <w:top w:val="dotted" w:sz="4" w:space="0" w:color="auto"/>
              <w:left w:val="double" w:sz="6" w:space="0" w:color="auto"/>
              <w:bottom w:val="dotted" w:sz="4" w:space="0" w:color="auto"/>
            </w:tcBorders>
            <w:vAlign w:val="bottom"/>
          </w:tcPr>
          <w:p w14:paraId="65F2461E" w14:textId="77777777" w:rsidR="00A73982" w:rsidRPr="00763923" w:rsidRDefault="00A73982" w:rsidP="00547C86">
            <w:pPr>
              <w:spacing w:before="60" w:line="240" w:lineRule="exact"/>
              <w:ind w:left="57" w:firstLine="0"/>
              <w:jc w:val="left"/>
              <w:rPr>
                <w:rFonts w:cs="Arial"/>
                <w:sz w:val="20"/>
              </w:rPr>
            </w:pPr>
            <w:r w:rsidRPr="00763923">
              <w:rPr>
                <w:rFonts w:cs="Arial"/>
                <w:sz w:val="20"/>
              </w:rPr>
              <w:t>Апрель</w:t>
            </w:r>
          </w:p>
        </w:tc>
        <w:tc>
          <w:tcPr>
            <w:tcW w:w="1703" w:type="dxa"/>
            <w:tcBorders>
              <w:top w:val="dotted" w:sz="4" w:space="0" w:color="auto"/>
              <w:left w:val="single" w:sz="6" w:space="0" w:color="auto"/>
              <w:bottom w:val="dotted" w:sz="4" w:space="0" w:color="auto"/>
              <w:right w:val="single" w:sz="6" w:space="0" w:color="auto"/>
            </w:tcBorders>
            <w:vAlign w:val="bottom"/>
          </w:tcPr>
          <w:p w14:paraId="1A78C910" w14:textId="77777777" w:rsidR="00A73982" w:rsidRPr="00763923" w:rsidRDefault="00A73982" w:rsidP="00547C86">
            <w:pPr>
              <w:spacing w:before="60" w:line="240" w:lineRule="exact"/>
              <w:ind w:firstLine="0"/>
              <w:jc w:val="center"/>
              <w:rPr>
                <w:rFonts w:cs="Arial"/>
                <w:sz w:val="20"/>
              </w:rPr>
            </w:pPr>
            <w:r w:rsidRPr="00763923">
              <w:rPr>
                <w:rFonts w:cs="Arial"/>
                <w:sz w:val="20"/>
              </w:rPr>
              <w:t>102,6</w:t>
            </w:r>
          </w:p>
        </w:tc>
        <w:tc>
          <w:tcPr>
            <w:tcW w:w="1843" w:type="dxa"/>
            <w:tcBorders>
              <w:top w:val="dotted" w:sz="4" w:space="0" w:color="auto"/>
              <w:left w:val="nil"/>
              <w:bottom w:val="dotted" w:sz="4" w:space="0" w:color="auto"/>
            </w:tcBorders>
            <w:vAlign w:val="bottom"/>
          </w:tcPr>
          <w:p w14:paraId="26C62E53" w14:textId="77777777" w:rsidR="00A73982" w:rsidRPr="00763923" w:rsidRDefault="00A73982" w:rsidP="00547C86">
            <w:pPr>
              <w:spacing w:before="60" w:line="240" w:lineRule="exact"/>
              <w:ind w:firstLine="0"/>
              <w:jc w:val="center"/>
              <w:rPr>
                <w:rFonts w:cs="Arial"/>
                <w:sz w:val="20"/>
              </w:rPr>
            </w:pPr>
            <w:r w:rsidRPr="00763923">
              <w:rPr>
                <w:rFonts w:cs="Arial"/>
                <w:sz w:val="20"/>
              </w:rPr>
              <w:t>102,4</w:t>
            </w:r>
          </w:p>
        </w:tc>
        <w:tc>
          <w:tcPr>
            <w:tcW w:w="1701" w:type="dxa"/>
            <w:tcBorders>
              <w:top w:val="dotted" w:sz="4" w:space="0" w:color="auto"/>
              <w:left w:val="single" w:sz="6" w:space="0" w:color="auto"/>
              <w:bottom w:val="dotted" w:sz="4" w:space="0" w:color="auto"/>
              <w:right w:val="single" w:sz="6" w:space="0" w:color="000000"/>
            </w:tcBorders>
            <w:vAlign w:val="bottom"/>
          </w:tcPr>
          <w:p w14:paraId="1BEBF2E2" w14:textId="77777777" w:rsidR="00A73982" w:rsidRPr="00763923" w:rsidRDefault="00A73982" w:rsidP="00547C86">
            <w:pPr>
              <w:spacing w:before="60" w:line="240" w:lineRule="exact"/>
              <w:ind w:firstLine="0"/>
              <w:jc w:val="center"/>
              <w:rPr>
                <w:rFonts w:cs="Arial"/>
                <w:sz w:val="20"/>
              </w:rPr>
            </w:pPr>
            <w:r w:rsidRPr="00763923">
              <w:rPr>
                <w:rFonts w:cs="Arial"/>
                <w:sz w:val="20"/>
              </w:rPr>
              <w:t>106,2</w:t>
            </w:r>
          </w:p>
        </w:tc>
        <w:tc>
          <w:tcPr>
            <w:tcW w:w="1842" w:type="dxa"/>
            <w:tcBorders>
              <w:top w:val="dotted" w:sz="4" w:space="0" w:color="auto"/>
              <w:left w:val="single" w:sz="6" w:space="0" w:color="000000"/>
              <w:bottom w:val="dotted" w:sz="4" w:space="0" w:color="auto"/>
              <w:right w:val="double" w:sz="6" w:space="0" w:color="auto"/>
            </w:tcBorders>
            <w:vAlign w:val="bottom"/>
          </w:tcPr>
          <w:p w14:paraId="45D17B94" w14:textId="77777777" w:rsidR="00A73982" w:rsidRPr="00763923" w:rsidRDefault="00A73982" w:rsidP="00547C86">
            <w:pPr>
              <w:spacing w:before="60" w:line="240" w:lineRule="exact"/>
              <w:ind w:firstLine="0"/>
              <w:jc w:val="center"/>
              <w:rPr>
                <w:rFonts w:cs="Arial"/>
                <w:sz w:val="20"/>
              </w:rPr>
            </w:pPr>
            <w:r w:rsidRPr="00763923">
              <w:rPr>
                <w:rFonts w:cs="Arial"/>
                <w:sz w:val="20"/>
              </w:rPr>
              <w:t>112,0</w:t>
            </w:r>
          </w:p>
        </w:tc>
      </w:tr>
      <w:tr w:rsidR="00A73982" w:rsidRPr="00763923" w14:paraId="3741FC8C" w14:textId="77777777" w:rsidTr="00547C86">
        <w:trPr>
          <w:trHeight w:val="20"/>
        </w:trPr>
        <w:tc>
          <w:tcPr>
            <w:tcW w:w="2550" w:type="dxa"/>
            <w:tcBorders>
              <w:top w:val="dotted" w:sz="4" w:space="0" w:color="auto"/>
              <w:left w:val="double" w:sz="6" w:space="0" w:color="auto"/>
              <w:bottom w:val="dotted" w:sz="4" w:space="0" w:color="auto"/>
            </w:tcBorders>
            <w:vAlign w:val="bottom"/>
          </w:tcPr>
          <w:p w14:paraId="66F6D813" w14:textId="77777777" w:rsidR="00A73982" w:rsidRPr="00763923" w:rsidRDefault="00A73982" w:rsidP="00547C86">
            <w:pPr>
              <w:spacing w:before="60" w:line="240" w:lineRule="exact"/>
              <w:ind w:left="57" w:firstLine="0"/>
              <w:jc w:val="left"/>
              <w:rPr>
                <w:rFonts w:cs="Arial"/>
                <w:sz w:val="20"/>
              </w:rPr>
            </w:pPr>
            <w:r w:rsidRPr="00763923">
              <w:rPr>
                <w:rFonts w:cs="Arial"/>
                <w:sz w:val="20"/>
              </w:rPr>
              <w:t>Май</w:t>
            </w:r>
          </w:p>
        </w:tc>
        <w:tc>
          <w:tcPr>
            <w:tcW w:w="1703" w:type="dxa"/>
            <w:tcBorders>
              <w:top w:val="dotted" w:sz="4" w:space="0" w:color="auto"/>
              <w:left w:val="single" w:sz="6" w:space="0" w:color="auto"/>
              <w:bottom w:val="dotted" w:sz="4" w:space="0" w:color="auto"/>
              <w:right w:val="single" w:sz="6" w:space="0" w:color="auto"/>
            </w:tcBorders>
            <w:vAlign w:val="bottom"/>
          </w:tcPr>
          <w:p w14:paraId="26CC457E" w14:textId="77777777" w:rsidR="00A73982" w:rsidRPr="00763923" w:rsidRDefault="00A73982" w:rsidP="00547C86">
            <w:pPr>
              <w:spacing w:before="60" w:line="240" w:lineRule="exact"/>
              <w:ind w:firstLine="0"/>
              <w:jc w:val="center"/>
              <w:rPr>
                <w:rFonts w:cs="Arial"/>
                <w:sz w:val="20"/>
              </w:rPr>
            </w:pPr>
            <w:r w:rsidRPr="00763923">
              <w:rPr>
                <w:rFonts w:cs="Arial"/>
                <w:sz w:val="20"/>
              </w:rPr>
              <w:t>100,7</w:t>
            </w:r>
          </w:p>
        </w:tc>
        <w:tc>
          <w:tcPr>
            <w:tcW w:w="1843" w:type="dxa"/>
            <w:tcBorders>
              <w:top w:val="dotted" w:sz="4" w:space="0" w:color="auto"/>
              <w:left w:val="nil"/>
              <w:bottom w:val="dotted" w:sz="4" w:space="0" w:color="auto"/>
            </w:tcBorders>
            <w:vAlign w:val="bottom"/>
          </w:tcPr>
          <w:p w14:paraId="0592BE88" w14:textId="77777777" w:rsidR="00A73982" w:rsidRPr="00763923" w:rsidRDefault="00A73982" w:rsidP="00547C86">
            <w:pPr>
              <w:spacing w:before="60" w:line="240" w:lineRule="exact"/>
              <w:ind w:firstLine="0"/>
              <w:jc w:val="center"/>
              <w:rPr>
                <w:rFonts w:cs="Arial"/>
                <w:sz w:val="20"/>
              </w:rPr>
            </w:pPr>
            <w:r w:rsidRPr="00763923">
              <w:rPr>
                <w:rFonts w:cs="Arial"/>
                <w:sz w:val="20"/>
              </w:rPr>
              <w:t>100,5</w:t>
            </w:r>
          </w:p>
        </w:tc>
        <w:tc>
          <w:tcPr>
            <w:tcW w:w="1701" w:type="dxa"/>
            <w:tcBorders>
              <w:top w:val="dotted" w:sz="4" w:space="0" w:color="auto"/>
              <w:left w:val="single" w:sz="6" w:space="0" w:color="auto"/>
              <w:bottom w:val="dotted" w:sz="4" w:space="0" w:color="auto"/>
              <w:right w:val="single" w:sz="6" w:space="0" w:color="000000"/>
            </w:tcBorders>
            <w:vAlign w:val="bottom"/>
          </w:tcPr>
          <w:p w14:paraId="69A40D05" w14:textId="77777777" w:rsidR="00A73982" w:rsidRPr="00763923" w:rsidRDefault="00A73982" w:rsidP="00547C86">
            <w:pPr>
              <w:spacing w:before="60" w:line="240" w:lineRule="exact"/>
              <w:ind w:firstLine="0"/>
              <w:jc w:val="center"/>
              <w:rPr>
                <w:rFonts w:cs="Arial"/>
                <w:sz w:val="20"/>
              </w:rPr>
            </w:pPr>
            <w:r w:rsidRPr="00763923">
              <w:rPr>
                <w:rFonts w:cs="Arial"/>
                <w:sz w:val="20"/>
              </w:rPr>
              <w:t>104,9</w:t>
            </w:r>
          </w:p>
        </w:tc>
        <w:tc>
          <w:tcPr>
            <w:tcW w:w="1842" w:type="dxa"/>
            <w:tcBorders>
              <w:top w:val="dotted" w:sz="4" w:space="0" w:color="auto"/>
              <w:left w:val="single" w:sz="6" w:space="0" w:color="000000"/>
              <w:bottom w:val="dotted" w:sz="4" w:space="0" w:color="auto"/>
              <w:right w:val="double" w:sz="6" w:space="0" w:color="auto"/>
            </w:tcBorders>
            <w:vAlign w:val="bottom"/>
          </w:tcPr>
          <w:p w14:paraId="559459B3" w14:textId="77777777" w:rsidR="00A73982" w:rsidRPr="00763923" w:rsidRDefault="00A73982" w:rsidP="00547C86">
            <w:pPr>
              <w:spacing w:before="60" w:line="240" w:lineRule="exact"/>
              <w:ind w:firstLine="0"/>
              <w:jc w:val="center"/>
              <w:rPr>
                <w:rFonts w:cs="Arial"/>
                <w:sz w:val="20"/>
              </w:rPr>
            </w:pPr>
            <w:r w:rsidRPr="00763923">
              <w:rPr>
                <w:rFonts w:cs="Arial"/>
                <w:sz w:val="20"/>
              </w:rPr>
              <w:t>99,9</w:t>
            </w:r>
          </w:p>
        </w:tc>
      </w:tr>
      <w:tr w:rsidR="00A73982" w:rsidRPr="00763923" w14:paraId="76F6EC70" w14:textId="77777777" w:rsidTr="00547C86">
        <w:trPr>
          <w:trHeight w:val="20"/>
        </w:trPr>
        <w:tc>
          <w:tcPr>
            <w:tcW w:w="2550" w:type="dxa"/>
            <w:tcBorders>
              <w:top w:val="dotted" w:sz="4" w:space="0" w:color="auto"/>
              <w:left w:val="double" w:sz="6" w:space="0" w:color="auto"/>
              <w:bottom w:val="dotted" w:sz="4" w:space="0" w:color="auto"/>
            </w:tcBorders>
            <w:vAlign w:val="bottom"/>
          </w:tcPr>
          <w:p w14:paraId="79825C80" w14:textId="77777777" w:rsidR="00A73982" w:rsidRPr="00763923" w:rsidRDefault="00A73982" w:rsidP="00547C86">
            <w:pPr>
              <w:spacing w:before="60" w:line="240" w:lineRule="exact"/>
              <w:ind w:left="57" w:firstLine="0"/>
              <w:jc w:val="left"/>
              <w:rPr>
                <w:rFonts w:cs="Arial"/>
                <w:sz w:val="20"/>
              </w:rPr>
            </w:pPr>
            <w:r w:rsidRPr="00763923">
              <w:rPr>
                <w:rFonts w:cs="Arial"/>
                <w:sz w:val="20"/>
              </w:rPr>
              <w:t>Июнь</w:t>
            </w:r>
          </w:p>
        </w:tc>
        <w:tc>
          <w:tcPr>
            <w:tcW w:w="1703" w:type="dxa"/>
            <w:tcBorders>
              <w:top w:val="dotted" w:sz="4" w:space="0" w:color="auto"/>
              <w:left w:val="single" w:sz="6" w:space="0" w:color="auto"/>
              <w:bottom w:val="dotted" w:sz="4" w:space="0" w:color="auto"/>
              <w:right w:val="single" w:sz="6" w:space="0" w:color="auto"/>
            </w:tcBorders>
            <w:vAlign w:val="bottom"/>
          </w:tcPr>
          <w:p w14:paraId="19238BF2" w14:textId="77777777" w:rsidR="00A73982" w:rsidRPr="00763923" w:rsidRDefault="00A73982" w:rsidP="00547C86">
            <w:pPr>
              <w:spacing w:before="60" w:line="240" w:lineRule="exact"/>
              <w:ind w:firstLine="0"/>
              <w:jc w:val="center"/>
              <w:rPr>
                <w:rFonts w:cs="Arial"/>
                <w:sz w:val="20"/>
              </w:rPr>
            </w:pPr>
            <w:r w:rsidRPr="00763923">
              <w:rPr>
                <w:rFonts w:cs="Arial"/>
                <w:sz w:val="20"/>
              </w:rPr>
              <w:t>101,1</w:t>
            </w:r>
          </w:p>
        </w:tc>
        <w:tc>
          <w:tcPr>
            <w:tcW w:w="1843" w:type="dxa"/>
            <w:tcBorders>
              <w:top w:val="dotted" w:sz="4" w:space="0" w:color="auto"/>
              <w:left w:val="nil"/>
              <w:bottom w:val="dotted" w:sz="4" w:space="0" w:color="auto"/>
            </w:tcBorders>
            <w:vAlign w:val="bottom"/>
          </w:tcPr>
          <w:p w14:paraId="03BC76B2" w14:textId="77777777" w:rsidR="00A73982" w:rsidRPr="00763923" w:rsidRDefault="00A73982" w:rsidP="00547C86">
            <w:pPr>
              <w:spacing w:before="60" w:line="240" w:lineRule="exact"/>
              <w:ind w:firstLine="0"/>
              <w:jc w:val="center"/>
              <w:rPr>
                <w:rFonts w:cs="Arial"/>
                <w:sz w:val="20"/>
              </w:rPr>
            </w:pPr>
            <w:r w:rsidRPr="00763923">
              <w:rPr>
                <w:rFonts w:cs="Arial"/>
                <w:sz w:val="20"/>
              </w:rPr>
              <w:t>101,0</w:t>
            </w:r>
          </w:p>
        </w:tc>
        <w:tc>
          <w:tcPr>
            <w:tcW w:w="1701" w:type="dxa"/>
            <w:tcBorders>
              <w:top w:val="dotted" w:sz="4" w:space="0" w:color="auto"/>
              <w:left w:val="single" w:sz="6" w:space="0" w:color="auto"/>
              <w:bottom w:val="dotted" w:sz="4" w:space="0" w:color="auto"/>
              <w:right w:val="single" w:sz="6" w:space="0" w:color="000000"/>
            </w:tcBorders>
            <w:vAlign w:val="bottom"/>
          </w:tcPr>
          <w:p w14:paraId="70222B7B" w14:textId="77777777" w:rsidR="00A73982" w:rsidRPr="00763923" w:rsidRDefault="00A73982" w:rsidP="00547C86">
            <w:pPr>
              <w:spacing w:before="60" w:line="240" w:lineRule="exact"/>
              <w:ind w:firstLine="0"/>
              <w:jc w:val="center"/>
              <w:rPr>
                <w:rFonts w:cs="Arial"/>
                <w:sz w:val="20"/>
              </w:rPr>
            </w:pPr>
            <w:r w:rsidRPr="00763923">
              <w:rPr>
                <w:rFonts w:cs="Arial"/>
                <w:sz w:val="20"/>
              </w:rPr>
              <w:t>103,0</w:t>
            </w:r>
          </w:p>
        </w:tc>
        <w:tc>
          <w:tcPr>
            <w:tcW w:w="1842" w:type="dxa"/>
            <w:tcBorders>
              <w:top w:val="dotted" w:sz="4" w:space="0" w:color="auto"/>
              <w:left w:val="single" w:sz="6" w:space="0" w:color="000000"/>
              <w:bottom w:val="dotted" w:sz="4" w:space="0" w:color="auto"/>
              <w:right w:val="double" w:sz="6" w:space="0" w:color="auto"/>
            </w:tcBorders>
            <w:vAlign w:val="bottom"/>
          </w:tcPr>
          <w:p w14:paraId="69EAFCF3" w14:textId="77777777" w:rsidR="00A73982" w:rsidRPr="00763923" w:rsidRDefault="00A73982" w:rsidP="00547C86">
            <w:pPr>
              <w:spacing w:before="60" w:line="240" w:lineRule="exact"/>
              <w:ind w:firstLine="0"/>
              <w:jc w:val="center"/>
              <w:rPr>
                <w:rFonts w:cs="Arial"/>
                <w:sz w:val="20"/>
              </w:rPr>
            </w:pPr>
            <w:r w:rsidRPr="00763923">
              <w:rPr>
                <w:rFonts w:cs="Arial"/>
                <w:sz w:val="20"/>
              </w:rPr>
              <w:t>100,8</w:t>
            </w:r>
          </w:p>
        </w:tc>
      </w:tr>
      <w:tr w:rsidR="00A73982" w:rsidRPr="00763923" w14:paraId="1A8BC5C4" w14:textId="77777777" w:rsidTr="00547C86">
        <w:trPr>
          <w:trHeight w:val="20"/>
        </w:trPr>
        <w:tc>
          <w:tcPr>
            <w:tcW w:w="2550" w:type="dxa"/>
            <w:tcBorders>
              <w:top w:val="dotted" w:sz="4" w:space="0" w:color="auto"/>
              <w:left w:val="double" w:sz="6" w:space="0" w:color="auto"/>
              <w:bottom w:val="dotted" w:sz="4" w:space="0" w:color="auto"/>
            </w:tcBorders>
            <w:vAlign w:val="bottom"/>
          </w:tcPr>
          <w:p w14:paraId="79D96FAF" w14:textId="77777777" w:rsidR="00A73982" w:rsidRPr="00763923" w:rsidRDefault="00A73982" w:rsidP="00547C86">
            <w:pPr>
              <w:spacing w:before="60" w:line="240" w:lineRule="exact"/>
              <w:ind w:left="57" w:firstLine="0"/>
              <w:jc w:val="left"/>
              <w:rPr>
                <w:rFonts w:cs="Arial"/>
                <w:sz w:val="20"/>
              </w:rPr>
            </w:pPr>
            <w:r w:rsidRPr="00763923">
              <w:rPr>
                <w:rFonts w:cs="Arial"/>
                <w:sz w:val="20"/>
              </w:rPr>
              <w:t>Июль</w:t>
            </w:r>
          </w:p>
        </w:tc>
        <w:tc>
          <w:tcPr>
            <w:tcW w:w="1703" w:type="dxa"/>
            <w:tcBorders>
              <w:top w:val="dotted" w:sz="4" w:space="0" w:color="auto"/>
              <w:left w:val="single" w:sz="6" w:space="0" w:color="auto"/>
              <w:bottom w:val="dotted" w:sz="4" w:space="0" w:color="auto"/>
              <w:right w:val="single" w:sz="6" w:space="0" w:color="auto"/>
            </w:tcBorders>
            <w:vAlign w:val="bottom"/>
          </w:tcPr>
          <w:p w14:paraId="259E751A" w14:textId="77777777" w:rsidR="00A73982" w:rsidRPr="00763923" w:rsidRDefault="00A73982" w:rsidP="00547C86">
            <w:pPr>
              <w:spacing w:before="60" w:line="240" w:lineRule="exact"/>
              <w:ind w:firstLine="0"/>
              <w:jc w:val="center"/>
              <w:rPr>
                <w:rFonts w:cs="Arial"/>
                <w:sz w:val="20"/>
              </w:rPr>
            </w:pPr>
            <w:r w:rsidRPr="00763923">
              <w:rPr>
                <w:rFonts w:cs="Arial"/>
                <w:sz w:val="20"/>
              </w:rPr>
              <w:t>101,5</w:t>
            </w:r>
          </w:p>
        </w:tc>
        <w:tc>
          <w:tcPr>
            <w:tcW w:w="1843" w:type="dxa"/>
            <w:tcBorders>
              <w:top w:val="dotted" w:sz="4" w:space="0" w:color="auto"/>
              <w:left w:val="nil"/>
              <w:bottom w:val="dotted" w:sz="4" w:space="0" w:color="auto"/>
            </w:tcBorders>
            <w:vAlign w:val="bottom"/>
          </w:tcPr>
          <w:p w14:paraId="4AFF28E8" w14:textId="77777777" w:rsidR="00A73982" w:rsidRPr="00763923" w:rsidRDefault="00A73982" w:rsidP="00547C86">
            <w:pPr>
              <w:spacing w:before="60" w:line="240" w:lineRule="exact"/>
              <w:ind w:firstLine="0"/>
              <w:jc w:val="center"/>
              <w:rPr>
                <w:rFonts w:cs="Arial"/>
                <w:sz w:val="20"/>
              </w:rPr>
            </w:pPr>
            <w:r w:rsidRPr="00763923">
              <w:rPr>
                <w:rFonts w:cs="Arial"/>
                <w:sz w:val="20"/>
              </w:rPr>
              <w:t>101,6</w:t>
            </w:r>
          </w:p>
        </w:tc>
        <w:tc>
          <w:tcPr>
            <w:tcW w:w="1701" w:type="dxa"/>
            <w:tcBorders>
              <w:top w:val="dotted" w:sz="4" w:space="0" w:color="auto"/>
              <w:left w:val="single" w:sz="6" w:space="0" w:color="auto"/>
              <w:bottom w:val="dotted" w:sz="4" w:space="0" w:color="auto"/>
              <w:right w:val="single" w:sz="6" w:space="0" w:color="000000"/>
            </w:tcBorders>
            <w:vAlign w:val="bottom"/>
          </w:tcPr>
          <w:p w14:paraId="39D12A8B" w14:textId="77777777" w:rsidR="00A73982" w:rsidRPr="00763923" w:rsidRDefault="00A73982" w:rsidP="00547C86">
            <w:pPr>
              <w:spacing w:before="60" w:line="240" w:lineRule="exact"/>
              <w:ind w:firstLine="0"/>
              <w:jc w:val="center"/>
              <w:rPr>
                <w:rFonts w:cs="Arial"/>
                <w:sz w:val="20"/>
              </w:rPr>
            </w:pPr>
            <w:r w:rsidRPr="00763923">
              <w:rPr>
                <w:rFonts w:cs="Arial"/>
                <w:sz w:val="20"/>
              </w:rPr>
              <w:t>102,1</w:t>
            </w:r>
          </w:p>
        </w:tc>
        <w:tc>
          <w:tcPr>
            <w:tcW w:w="1842" w:type="dxa"/>
            <w:tcBorders>
              <w:top w:val="dotted" w:sz="4" w:space="0" w:color="auto"/>
              <w:left w:val="single" w:sz="6" w:space="0" w:color="000000"/>
              <w:bottom w:val="dotted" w:sz="4" w:space="0" w:color="auto"/>
              <w:right w:val="double" w:sz="6" w:space="0" w:color="auto"/>
            </w:tcBorders>
            <w:vAlign w:val="bottom"/>
          </w:tcPr>
          <w:p w14:paraId="2859DD4E" w14:textId="77777777" w:rsidR="00A73982" w:rsidRPr="00763923" w:rsidRDefault="00A73982" w:rsidP="00547C86">
            <w:pPr>
              <w:spacing w:before="60" w:line="240" w:lineRule="exact"/>
              <w:ind w:firstLine="0"/>
              <w:jc w:val="center"/>
              <w:rPr>
                <w:rFonts w:cs="Arial"/>
                <w:sz w:val="20"/>
              </w:rPr>
            </w:pPr>
            <w:r w:rsidRPr="00763923">
              <w:rPr>
                <w:rFonts w:cs="Arial"/>
                <w:sz w:val="20"/>
              </w:rPr>
              <w:t>99,4</w:t>
            </w:r>
          </w:p>
        </w:tc>
      </w:tr>
      <w:tr w:rsidR="00A73982" w:rsidRPr="00763923" w14:paraId="688C3C23" w14:textId="77777777" w:rsidTr="00547C86">
        <w:trPr>
          <w:trHeight w:val="20"/>
        </w:trPr>
        <w:tc>
          <w:tcPr>
            <w:tcW w:w="2550" w:type="dxa"/>
            <w:tcBorders>
              <w:top w:val="dotted" w:sz="4" w:space="0" w:color="auto"/>
              <w:left w:val="double" w:sz="6" w:space="0" w:color="auto"/>
              <w:bottom w:val="dotted" w:sz="4" w:space="0" w:color="auto"/>
            </w:tcBorders>
            <w:vAlign w:val="bottom"/>
          </w:tcPr>
          <w:p w14:paraId="7F2EAE2A" w14:textId="77777777" w:rsidR="00A73982" w:rsidRPr="00763923" w:rsidRDefault="00A73982" w:rsidP="00547C86">
            <w:pPr>
              <w:spacing w:before="60" w:line="240" w:lineRule="exact"/>
              <w:ind w:left="57" w:firstLine="0"/>
              <w:jc w:val="left"/>
              <w:rPr>
                <w:rFonts w:cs="Arial"/>
                <w:sz w:val="20"/>
              </w:rPr>
            </w:pPr>
            <w:r w:rsidRPr="00763923">
              <w:rPr>
                <w:rFonts w:cs="Arial"/>
                <w:sz w:val="20"/>
              </w:rPr>
              <w:t>Август</w:t>
            </w:r>
          </w:p>
        </w:tc>
        <w:tc>
          <w:tcPr>
            <w:tcW w:w="1703" w:type="dxa"/>
            <w:tcBorders>
              <w:top w:val="dotted" w:sz="4" w:space="0" w:color="auto"/>
              <w:left w:val="single" w:sz="6" w:space="0" w:color="auto"/>
              <w:bottom w:val="dotted" w:sz="4" w:space="0" w:color="auto"/>
              <w:right w:val="single" w:sz="6" w:space="0" w:color="auto"/>
            </w:tcBorders>
            <w:vAlign w:val="bottom"/>
          </w:tcPr>
          <w:p w14:paraId="3CDC89C7" w14:textId="77777777" w:rsidR="00A73982" w:rsidRPr="00763923" w:rsidRDefault="00A73982" w:rsidP="00547C86">
            <w:pPr>
              <w:spacing w:before="60" w:line="240" w:lineRule="exact"/>
              <w:ind w:firstLine="0"/>
              <w:jc w:val="center"/>
              <w:rPr>
                <w:rFonts w:cs="Arial"/>
                <w:sz w:val="20"/>
              </w:rPr>
            </w:pPr>
            <w:r w:rsidRPr="00763923">
              <w:rPr>
                <w:rFonts w:cs="Arial"/>
                <w:sz w:val="20"/>
              </w:rPr>
              <w:t>98,3</w:t>
            </w:r>
          </w:p>
        </w:tc>
        <w:tc>
          <w:tcPr>
            <w:tcW w:w="1843" w:type="dxa"/>
            <w:tcBorders>
              <w:top w:val="dotted" w:sz="4" w:space="0" w:color="auto"/>
              <w:left w:val="nil"/>
              <w:bottom w:val="dotted" w:sz="4" w:space="0" w:color="auto"/>
            </w:tcBorders>
            <w:vAlign w:val="bottom"/>
          </w:tcPr>
          <w:p w14:paraId="739E6F55" w14:textId="77777777" w:rsidR="00A73982" w:rsidRPr="00763923" w:rsidRDefault="00A73982" w:rsidP="00547C86">
            <w:pPr>
              <w:spacing w:before="60" w:line="240" w:lineRule="exact"/>
              <w:ind w:firstLine="0"/>
              <w:jc w:val="center"/>
              <w:rPr>
                <w:rFonts w:cs="Arial"/>
                <w:sz w:val="20"/>
              </w:rPr>
            </w:pPr>
            <w:r w:rsidRPr="00763923">
              <w:rPr>
                <w:rFonts w:cs="Arial"/>
                <w:sz w:val="20"/>
              </w:rPr>
              <w:t>98,0</w:t>
            </w:r>
          </w:p>
        </w:tc>
        <w:tc>
          <w:tcPr>
            <w:tcW w:w="1701" w:type="dxa"/>
            <w:tcBorders>
              <w:top w:val="dotted" w:sz="4" w:space="0" w:color="auto"/>
              <w:left w:val="single" w:sz="6" w:space="0" w:color="auto"/>
              <w:bottom w:val="dotted" w:sz="4" w:space="0" w:color="auto"/>
              <w:right w:val="single" w:sz="6" w:space="0" w:color="000000"/>
            </w:tcBorders>
            <w:vAlign w:val="bottom"/>
          </w:tcPr>
          <w:p w14:paraId="2021FA21" w14:textId="77777777" w:rsidR="00A73982" w:rsidRPr="00763923" w:rsidRDefault="00A73982" w:rsidP="00547C86">
            <w:pPr>
              <w:spacing w:before="60" w:line="240" w:lineRule="exact"/>
              <w:ind w:firstLine="0"/>
              <w:jc w:val="center"/>
              <w:rPr>
                <w:rFonts w:cs="Arial"/>
                <w:sz w:val="20"/>
              </w:rPr>
            </w:pPr>
            <w:r w:rsidRPr="00763923">
              <w:rPr>
                <w:rFonts w:cs="Arial"/>
                <w:sz w:val="20"/>
              </w:rPr>
              <w:t>106,0</w:t>
            </w:r>
          </w:p>
        </w:tc>
        <w:tc>
          <w:tcPr>
            <w:tcW w:w="1842" w:type="dxa"/>
            <w:tcBorders>
              <w:top w:val="dotted" w:sz="4" w:space="0" w:color="auto"/>
              <w:left w:val="single" w:sz="6" w:space="0" w:color="000000"/>
              <w:bottom w:val="dotted" w:sz="4" w:space="0" w:color="auto"/>
              <w:right w:val="double" w:sz="6" w:space="0" w:color="auto"/>
            </w:tcBorders>
            <w:vAlign w:val="bottom"/>
          </w:tcPr>
          <w:p w14:paraId="52858D58" w14:textId="77777777" w:rsidR="00A73982" w:rsidRPr="00763923" w:rsidRDefault="00A73982" w:rsidP="00547C86">
            <w:pPr>
              <w:spacing w:before="60" w:line="240" w:lineRule="exact"/>
              <w:ind w:firstLine="0"/>
              <w:jc w:val="center"/>
              <w:rPr>
                <w:rFonts w:cs="Arial"/>
                <w:sz w:val="20"/>
              </w:rPr>
            </w:pPr>
            <w:r w:rsidRPr="00763923">
              <w:rPr>
                <w:rFonts w:cs="Arial"/>
                <w:sz w:val="20"/>
              </w:rPr>
              <w:t>92,1</w:t>
            </w:r>
          </w:p>
        </w:tc>
      </w:tr>
      <w:tr w:rsidR="00A73982" w:rsidRPr="00763923" w14:paraId="3721F0B7" w14:textId="77777777" w:rsidTr="00547C86">
        <w:trPr>
          <w:trHeight w:val="20"/>
        </w:trPr>
        <w:tc>
          <w:tcPr>
            <w:tcW w:w="2550" w:type="dxa"/>
            <w:tcBorders>
              <w:top w:val="dotted" w:sz="4" w:space="0" w:color="auto"/>
              <w:left w:val="double" w:sz="6" w:space="0" w:color="auto"/>
              <w:bottom w:val="dotted" w:sz="4" w:space="0" w:color="auto"/>
            </w:tcBorders>
            <w:vAlign w:val="bottom"/>
          </w:tcPr>
          <w:p w14:paraId="66EBFC61" w14:textId="77777777" w:rsidR="00A73982" w:rsidRPr="00763923" w:rsidRDefault="00A73982" w:rsidP="00547C86">
            <w:pPr>
              <w:spacing w:before="60" w:line="240" w:lineRule="exact"/>
              <w:ind w:left="57" w:firstLine="0"/>
              <w:jc w:val="left"/>
              <w:rPr>
                <w:rFonts w:cs="Arial"/>
                <w:sz w:val="20"/>
              </w:rPr>
            </w:pPr>
            <w:r w:rsidRPr="00763923">
              <w:rPr>
                <w:rFonts w:cs="Arial"/>
                <w:sz w:val="20"/>
              </w:rPr>
              <w:t>Сентябрь</w:t>
            </w:r>
          </w:p>
        </w:tc>
        <w:tc>
          <w:tcPr>
            <w:tcW w:w="1703" w:type="dxa"/>
            <w:tcBorders>
              <w:top w:val="dotted" w:sz="4" w:space="0" w:color="auto"/>
              <w:left w:val="single" w:sz="6" w:space="0" w:color="auto"/>
              <w:bottom w:val="dotted" w:sz="4" w:space="0" w:color="auto"/>
              <w:right w:val="single" w:sz="6" w:space="0" w:color="auto"/>
            </w:tcBorders>
            <w:vAlign w:val="bottom"/>
          </w:tcPr>
          <w:p w14:paraId="063E0423" w14:textId="77777777" w:rsidR="00A73982" w:rsidRPr="00763923" w:rsidRDefault="00A73982" w:rsidP="00547C86">
            <w:pPr>
              <w:spacing w:before="60" w:line="240" w:lineRule="exact"/>
              <w:ind w:firstLine="0"/>
              <w:jc w:val="center"/>
              <w:rPr>
                <w:rFonts w:cs="Arial"/>
                <w:sz w:val="20"/>
              </w:rPr>
            </w:pPr>
            <w:r w:rsidRPr="00763923">
              <w:rPr>
                <w:rFonts w:cs="Arial"/>
                <w:sz w:val="20"/>
              </w:rPr>
              <w:t>102,1</w:t>
            </w:r>
          </w:p>
        </w:tc>
        <w:tc>
          <w:tcPr>
            <w:tcW w:w="1843" w:type="dxa"/>
            <w:tcBorders>
              <w:top w:val="dotted" w:sz="4" w:space="0" w:color="auto"/>
              <w:left w:val="nil"/>
              <w:bottom w:val="dotted" w:sz="4" w:space="0" w:color="auto"/>
            </w:tcBorders>
            <w:vAlign w:val="bottom"/>
          </w:tcPr>
          <w:p w14:paraId="14315F9A" w14:textId="77777777" w:rsidR="00A73982" w:rsidRPr="00763923" w:rsidRDefault="00A73982" w:rsidP="00547C86">
            <w:pPr>
              <w:spacing w:before="60" w:line="240" w:lineRule="exact"/>
              <w:ind w:firstLine="0"/>
              <w:jc w:val="center"/>
              <w:rPr>
                <w:rFonts w:cs="Arial"/>
                <w:sz w:val="20"/>
              </w:rPr>
            </w:pPr>
            <w:r w:rsidRPr="00763923">
              <w:rPr>
                <w:rFonts w:cs="Arial"/>
                <w:sz w:val="20"/>
              </w:rPr>
              <w:t>102,7</w:t>
            </w:r>
          </w:p>
        </w:tc>
        <w:tc>
          <w:tcPr>
            <w:tcW w:w="1701" w:type="dxa"/>
            <w:tcBorders>
              <w:top w:val="dotted" w:sz="4" w:space="0" w:color="auto"/>
              <w:left w:val="single" w:sz="6" w:space="0" w:color="auto"/>
              <w:bottom w:val="dotted" w:sz="4" w:space="0" w:color="auto"/>
              <w:right w:val="single" w:sz="6" w:space="0" w:color="000000"/>
            </w:tcBorders>
            <w:vAlign w:val="bottom"/>
          </w:tcPr>
          <w:p w14:paraId="452D42DA" w14:textId="77777777" w:rsidR="00A73982" w:rsidRPr="00763923" w:rsidRDefault="00A73982" w:rsidP="00547C86">
            <w:pPr>
              <w:spacing w:before="60" w:line="240" w:lineRule="exact"/>
              <w:ind w:firstLine="0"/>
              <w:jc w:val="center"/>
              <w:rPr>
                <w:rFonts w:cs="Arial"/>
                <w:sz w:val="20"/>
              </w:rPr>
            </w:pPr>
            <w:r w:rsidRPr="00763923">
              <w:rPr>
                <w:rFonts w:cs="Arial"/>
                <w:sz w:val="20"/>
              </w:rPr>
              <w:t>89,3</w:t>
            </w:r>
          </w:p>
        </w:tc>
        <w:tc>
          <w:tcPr>
            <w:tcW w:w="1842" w:type="dxa"/>
            <w:tcBorders>
              <w:top w:val="dotted" w:sz="4" w:space="0" w:color="auto"/>
              <w:left w:val="single" w:sz="6" w:space="0" w:color="000000"/>
              <w:bottom w:val="dotted" w:sz="4" w:space="0" w:color="auto"/>
              <w:right w:val="double" w:sz="6" w:space="0" w:color="auto"/>
            </w:tcBorders>
            <w:vAlign w:val="bottom"/>
          </w:tcPr>
          <w:p w14:paraId="746A8FF7" w14:textId="77777777" w:rsidR="00A73982" w:rsidRPr="00763923" w:rsidRDefault="00A73982" w:rsidP="00547C86">
            <w:pPr>
              <w:spacing w:before="60" w:line="240" w:lineRule="exact"/>
              <w:ind w:firstLine="0"/>
              <w:jc w:val="center"/>
              <w:rPr>
                <w:rFonts w:cs="Arial"/>
                <w:sz w:val="20"/>
              </w:rPr>
            </w:pPr>
            <w:r w:rsidRPr="00763923">
              <w:rPr>
                <w:rFonts w:cs="Arial"/>
                <w:sz w:val="20"/>
              </w:rPr>
              <w:t>88,7</w:t>
            </w:r>
          </w:p>
        </w:tc>
      </w:tr>
      <w:tr w:rsidR="00A73982" w:rsidRPr="00763923" w14:paraId="7D3708C3" w14:textId="77777777" w:rsidTr="00547C86">
        <w:trPr>
          <w:trHeight w:val="20"/>
        </w:trPr>
        <w:tc>
          <w:tcPr>
            <w:tcW w:w="2550" w:type="dxa"/>
            <w:tcBorders>
              <w:top w:val="dotted" w:sz="4" w:space="0" w:color="auto"/>
              <w:left w:val="double" w:sz="6" w:space="0" w:color="auto"/>
              <w:bottom w:val="dotted" w:sz="4" w:space="0" w:color="auto"/>
            </w:tcBorders>
            <w:vAlign w:val="bottom"/>
          </w:tcPr>
          <w:p w14:paraId="2C1C6B3B" w14:textId="77777777" w:rsidR="00A73982" w:rsidRPr="00763923" w:rsidRDefault="00A73982" w:rsidP="00547C86">
            <w:pPr>
              <w:spacing w:before="60" w:line="240" w:lineRule="exact"/>
              <w:ind w:left="57" w:firstLine="0"/>
              <w:jc w:val="left"/>
              <w:rPr>
                <w:rFonts w:cs="Arial"/>
                <w:sz w:val="20"/>
              </w:rPr>
            </w:pPr>
            <w:r w:rsidRPr="00763923">
              <w:rPr>
                <w:rFonts w:cs="Arial"/>
                <w:sz w:val="20"/>
              </w:rPr>
              <w:t>Октябрь</w:t>
            </w:r>
          </w:p>
        </w:tc>
        <w:tc>
          <w:tcPr>
            <w:tcW w:w="1703" w:type="dxa"/>
            <w:tcBorders>
              <w:top w:val="dotted" w:sz="4" w:space="0" w:color="auto"/>
              <w:left w:val="single" w:sz="6" w:space="0" w:color="auto"/>
              <w:bottom w:val="dotted" w:sz="4" w:space="0" w:color="auto"/>
              <w:right w:val="single" w:sz="6" w:space="0" w:color="auto"/>
            </w:tcBorders>
            <w:vAlign w:val="bottom"/>
          </w:tcPr>
          <w:p w14:paraId="594A8C9A" w14:textId="77777777" w:rsidR="00A73982" w:rsidRPr="00763923" w:rsidRDefault="00A73982" w:rsidP="00547C86">
            <w:pPr>
              <w:spacing w:before="60" w:line="240" w:lineRule="exact"/>
              <w:ind w:firstLine="0"/>
              <w:jc w:val="center"/>
              <w:rPr>
                <w:rFonts w:cs="Arial"/>
                <w:sz w:val="20"/>
              </w:rPr>
            </w:pPr>
            <w:r w:rsidRPr="00763923">
              <w:rPr>
                <w:rFonts w:cs="Arial"/>
                <w:sz w:val="20"/>
              </w:rPr>
              <w:t>101,2</w:t>
            </w:r>
          </w:p>
        </w:tc>
        <w:tc>
          <w:tcPr>
            <w:tcW w:w="1843" w:type="dxa"/>
            <w:tcBorders>
              <w:top w:val="dotted" w:sz="4" w:space="0" w:color="auto"/>
              <w:left w:val="nil"/>
              <w:bottom w:val="dotted" w:sz="4" w:space="0" w:color="auto"/>
            </w:tcBorders>
            <w:vAlign w:val="bottom"/>
          </w:tcPr>
          <w:p w14:paraId="1C00C571" w14:textId="77777777" w:rsidR="00A73982" w:rsidRPr="00763923" w:rsidRDefault="00A73982" w:rsidP="00547C86">
            <w:pPr>
              <w:spacing w:before="60" w:line="240" w:lineRule="exact"/>
              <w:ind w:firstLine="0"/>
              <w:jc w:val="center"/>
              <w:rPr>
                <w:rFonts w:cs="Arial"/>
                <w:sz w:val="20"/>
              </w:rPr>
            </w:pPr>
            <w:r w:rsidRPr="00763923">
              <w:rPr>
                <w:rFonts w:cs="Arial"/>
                <w:sz w:val="20"/>
              </w:rPr>
              <w:t>101,3</w:t>
            </w:r>
          </w:p>
        </w:tc>
        <w:tc>
          <w:tcPr>
            <w:tcW w:w="1701" w:type="dxa"/>
            <w:tcBorders>
              <w:top w:val="dotted" w:sz="4" w:space="0" w:color="auto"/>
              <w:left w:val="single" w:sz="6" w:space="0" w:color="auto"/>
              <w:bottom w:val="dotted" w:sz="4" w:space="0" w:color="auto"/>
              <w:right w:val="single" w:sz="6" w:space="0" w:color="000000"/>
            </w:tcBorders>
            <w:vAlign w:val="bottom"/>
          </w:tcPr>
          <w:p w14:paraId="64A33D31" w14:textId="77777777" w:rsidR="00A73982" w:rsidRPr="00763923" w:rsidRDefault="00A73982" w:rsidP="00547C86">
            <w:pPr>
              <w:spacing w:before="60" w:line="240" w:lineRule="exact"/>
              <w:ind w:firstLine="0"/>
              <w:jc w:val="center"/>
              <w:rPr>
                <w:rFonts w:cs="Arial"/>
                <w:sz w:val="20"/>
              </w:rPr>
            </w:pPr>
            <w:r w:rsidRPr="00763923">
              <w:rPr>
                <w:rFonts w:cs="Arial"/>
                <w:sz w:val="20"/>
              </w:rPr>
              <w:t>98,4</w:t>
            </w:r>
          </w:p>
        </w:tc>
        <w:tc>
          <w:tcPr>
            <w:tcW w:w="1842" w:type="dxa"/>
            <w:tcBorders>
              <w:top w:val="dotted" w:sz="4" w:space="0" w:color="auto"/>
              <w:left w:val="single" w:sz="6" w:space="0" w:color="000000"/>
              <w:bottom w:val="dotted" w:sz="4" w:space="0" w:color="auto"/>
              <w:right w:val="double" w:sz="6" w:space="0" w:color="auto"/>
            </w:tcBorders>
            <w:vAlign w:val="bottom"/>
          </w:tcPr>
          <w:p w14:paraId="656F6308" w14:textId="77777777" w:rsidR="00A73982" w:rsidRPr="00763923" w:rsidRDefault="00A73982" w:rsidP="00547C86">
            <w:pPr>
              <w:spacing w:before="60" w:line="240" w:lineRule="exact"/>
              <w:ind w:firstLine="0"/>
              <w:jc w:val="center"/>
              <w:rPr>
                <w:rFonts w:cs="Arial"/>
                <w:sz w:val="20"/>
              </w:rPr>
            </w:pPr>
            <w:r w:rsidRPr="00763923">
              <w:rPr>
                <w:rFonts w:cs="Arial"/>
                <w:sz w:val="20"/>
              </w:rPr>
              <w:t>100,0</w:t>
            </w:r>
          </w:p>
        </w:tc>
      </w:tr>
      <w:tr w:rsidR="00A73982" w:rsidRPr="00763923" w14:paraId="7C87B79D" w14:textId="77777777" w:rsidTr="00547C86">
        <w:trPr>
          <w:trHeight w:val="20"/>
        </w:trPr>
        <w:tc>
          <w:tcPr>
            <w:tcW w:w="2550" w:type="dxa"/>
            <w:tcBorders>
              <w:top w:val="dotted" w:sz="4" w:space="0" w:color="auto"/>
              <w:left w:val="double" w:sz="6" w:space="0" w:color="auto"/>
              <w:bottom w:val="dotted" w:sz="4" w:space="0" w:color="auto"/>
            </w:tcBorders>
            <w:vAlign w:val="bottom"/>
          </w:tcPr>
          <w:p w14:paraId="43581F65" w14:textId="77777777" w:rsidR="00A73982" w:rsidRPr="00763923" w:rsidRDefault="00A73982" w:rsidP="00547C86">
            <w:pPr>
              <w:spacing w:before="60" w:line="240" w:lineRule="exact"/>
              <w:ind w:left="57" w:firstLine="0"/>
              <w:jc w:val="left"/>
              <w:rPr>
                <w:rFonts w:cs="Arial"/>
                <w:sz w:val="20"/>
              </w:rPr>
            </w:pPr>
            <w:r w:rsidRPr="00763923">
              <w:rPr>
                <w:rFonts w:cs="Arial"/>
                <w:sz w:val="20"/>
              </w:rPr>
              <w:t>Ноябрь</w:t>
            </w:r>
          </w:p>
        </w:tc>
        <w:tc>
          <w:tcPr>
            <w:tcW w:w="1703" w:type="dxa"/>
            <w:tcBorders>
              <w:top w:val="dotted" w:sz="4" w:space="0" w:color="auto"/>
              <w:left w:val="single" w:sz="6" w:space="0" w:color="auto"/>
              <w:bottom w:val="dotted" w:sz="4" w:space="0" w:color="auto"/>
              <w:right w:val="single" w:sz="6" w:space="0" w:color="auto"/>
            </w:tcBorders>
            <w:vAlign w:val="bottom"/>
          </w:tcPr>
          <w:p w14:paraId="26B93797" w14:textId="77777777" w:rsidR="00A73982" w:rsidRPr="00763923" w:rsidRDefault="00A73982" w:rsidP="00547C86">
            <w:pPr>
              <w:spacing w:before="60" w:line="240" w:lineRule="exact"/>
              <w:ind w:firstLine="0"/>
              <w:jc w:val="center"/>
              <w:rPr>
                <w:rFonts w:cs="Arial"/>
                <w:sz w:val="20"/>
              </w:rPr>
            </w:pPr>
            <w:r w:rsidRPr="00763923">
              <w:rPr>
                <w:rFonts w:cs="Arial"/>
                <w:sz w:val="20"/>
              </w:rPr>
              <w:t>103,1</w:t>
            </w:r>
          </w:p>
        </w:tc>
        <w:tc>
          <w:tcPr>
            <w:tcW w:w="1843" w:type="dxa"/>
            <w:tcBorders>
              <w:top w:val="dotted" w:sz="4" w:space="0" w:color="auto"/>
              <w:left w:val="nil"/>
              <w:bottom w:val="dotted" w:sz="4" w:space="0" w:color="auto"/>
            </w:tcBorders>
            <w:vAlign w:val="bottom"/>
          </w:tcPr>
          <w:p w14:paraId="2A9663CA" w14:textId="77777777" w:rsidR="00A73982" w:rsidRPr="00763923" w:rsidRDefault="00A73982" w:rsidP="00547C86">
            <w:pPr>
              <w:spacing w:before="60" w:line="240" w:lineRule="exact"/>
              <w:ind w:firstLine="0"/>
              <w:jc w:val="center"/>
              <w:rPr>
                <w:rFonts w:cs="Arial"/>
                <w:sz w:val="20"/>
              </w:rPr>
            </w:pPr>
            <w:r w:rsidRPr="00763923">
              <w:rPr>
                <w:rFonts w:cs="Arial"/>
                <w:sz w:val="20"/>
              </w:rPr>
              <w:t>103,0</w:t>
            </w:r>
          </w:p>
        </w:tc>
        <w:tc>
          <w:tcPr>
            <w:tcW w:w="1701" w:type="dxa"/>
            <w:tcBorders>
              <w:top w:val="dotted" w:sz="4" w:space="0" w:color="auto"/>
              <w:left w:val="single" w:sz="6" w:space="0" w:color="auto"/>
              <w:bottom w:val="dotted" w:sz="4" w:space="0" w:color="auto"/>
              <w:right w:val="single" w:sz="6" w:space="0" w:color="000000"/>
            </w:tcBorders>
            <w:vAlign w:val="bottom"/>
          </w:tcPr>
          <w:p w14:paraId="667EFE3E" w14:textId="77777777" w:rsidR="00A73982" w:rsidRPr="00763923" w:rsidRDefault="00A73982" w:rsidP="00547C86">
            <w:pPr>
              <w:spacing w:before="60" w:line="240" w:lineRule="exact"/>
              <w:ind w:firstLine="0"/>
              <w:jc w:val="center"/>
              <w:rPr>
                <w:rFonts w:cs="Arial"/>
                <w:sz w:val="20"/>
              </w:rPr>
            </w:pPr>
            <w:r w:rsidRPr="00763923">
              <w:rPr>
                <w:rFonts w:cs="Arial"/>
                <w:sz w:val="20"/>
              </w:rPr>
              <w:t>106,9</w:t>
            </w:r>
          </w:p>
        </w:tc>
        <w:tc>
          <w:tcPr>
            <w:tcW w:w="1842" w:type="dxa"/>
            <w:tcBorders>
              <w:top w:val="dotted" w:sz="4" w:space="0" w:color="auto"/>
              <w:left w:val="single" w:sz="6" w:space="0" w:color="000000"/>
              <w:bottom w:val="dotted" w:sz="4" w:space="0" w:color="auto"/>
              <w:right w:val="double" w:sz="6" w:space="0" w:color="auto"/>
            </w:tcBorders>
            <w:vAlign w:val="bottom"/>
          </w:tcPr>
          <w:p w14:paraId="30EC83C4" w14:textId="77777777" w:rsidR="00A73982" w:rsidRPr="00763923" w:rsidRDefault="00A73982" w:rsidP="00547C86">
            <w:pPr>
              <w:spacing w:before="60" w:line="240" w:lineRule="exact"/>
              <w:ind w:firstLine="0"/>
              <w:jc w:val="center"/>
              <w:rPr>
                <w:rFonts w:cs="Arial"/>
                <w:sz w:val="20"/>
              </w:rPr>
            </w:pPr>
            <w:r w:rsidRPr="00763923">
              <w:rPr>
                <w:rFonts w:cs="Arial"/>
                <w:sz w:val="20"/>
              </w:rPr>
              <w:t>100,0</w:t>
            </w:r>
          </w:p>
        </w:tc>
      </w:tr>
      <w:tr w:rsidR="00A73982" w:rsidRPr="00763923" w14:paraId="4EB5E72B" w14:textId="77777777" w:rsidTr="00547C86">
        <w:trPr>
          <w:trHeight w:val="20"/>
        </w:trPr>
        <w:tc>
          <w:tcPr>
            <w:tcW w:w="2550" w:type="dxa"/>
            <w:tcBorders>
              <w:top w:val="dotted" w:sz="4" w:space="0" w:color="auto"/>
              <w:left w:val="double" w:sz="6" w:space="0" w:color="auto"/>
              <w:bottom w:val="dotted" w:sz="4" w:space="0" w:color="auto"/>
            </w:tcBorders>
            <w:vAlign w:val="bottom"/>
          </w:tcPr>
          <w:p w14:paraId="7D9BF1D3" w14:textId="77777777" w:rsidR="00A73982" w:rsidRPr="00763923" w:rsidRDefault="00A73982" w:rsidP="00547C86">
            <w:pPr>
              <w:spacing w:before="60" w:line="240" w:lineRule="exact"/>
              <w:ind w:left="57" w:firstLine="0"/>
              <w:jc w:val="left"/>
              <w:rPr>
                <w:rFonts w:cs="Arial"/>
                <w:sz w:val="20"/>
              </w:rPr>
            </w:pPr>
            <w:r w:rsidRPr="00763923">
              <w:rPr>
                <w:rFonts w:cs="Arial"/>
                <w:sz w:val="20"/>
              </w:rPr>
              <w:t>Декабрь</w:t>
            </w:r>
          </w:p>
        </w:tc>
        <w:tc>
          <w:tcPr>
            <w:tcW w:w="1703" w:type="dxa"/>
            <w:tcBorders>
              <w:top w:val="dotted" w:sz="4" w:space="0" w:color="auto"/>
              <w:left w:val="single" w:sz="6" w:space="0" w:color="auto"/>
              <w:bottom w:val="dotted" w:sz="4" w:space="0" w:color="auto"/>
              <w:right w:val="single" w:sz="6" w:space="0" w:color="auto"/>
            </w:tcBorders>
            <w:vAlign w:val="bottom"/>
          </w:tcPr>
          <w:p w14:paraId="62992C27" w14:textId="77777777" w:rsidR="00A73982" w:rsidRPr="00763923" w:rsidRDefault="00A73982" w:rsidP="00547C86">
            <w:pPr>
              <w:spacing w:before="60" w:line="240" w:lineRule="exact"/>
              <w:ind w:firstLine="0"/>
              <w:jc w:val="center"/>
              <w:rPr>
                <w:rFonts w:cs="Arial"/>
                <w:sz w:val="20"/>
              </w:rPr>
            </w:pPr>
            <w:r w:rsidRPr="00763923">
              <w:rPr>
                <w:rFonts w:cs="Arial"/>
                <w:sz w:val="20"/>
              </w:rPr>
              <w:t>102,7</w:t>
            </w:r>
          </w:p>
        </w:tc>
        <w:tc>
          <w:tcPr>
            <w:tcW w:w="1843" w:type="dxa"/>
            <w:tcBorders>
              <w:top w:val="dotted" w:sz="4" w:space="0" w:color="auto"/>
              <w:left w:val="nil"/>
              <w:bottom w:val="dotted" w:sz="4" w:space="0" w:color="auto"/>
            </w:tcBorders>
            <w:vAlign w:val="bottom"/>
          </w:tcPr>
          <w:p w14:paraId="293FC1CA" w14:textId="77777777" w:rsidR="00A73982" w:rsidRPr="00763923" w:rsidRDefault="00A73982" w:rsidP="00547C86">
            <w:pPr>
              <w:spacing w:before="60" w:line="240" w:lineRule="exact"/>
              <w:ind w:firstLine="0"/>
              <w:jc w:val="center"/>
              <w:rPr>
                <w:rFonts w:cs="Arial"/>
                <w:sz w:val="20"/>
              </w:rPr>
            </w:pPr>
            <w:r w:rsidRPr="00763923">
              <w:rPr>
                <w:rFonts w:cs="Arial"/>
                <w:sz w:val="20"/>
              </w:rPr>
              <w:t>102,6</w:t>
            </w:r>
          </w:p>
        </w:tc>
        <w:tc>
          <w:tcPr>
            <w:tcW w:w="1701" w:type="dxa"/>
            <w:tcBorders>
              <w:top w:val="dotted" w:sz="4" w:space="0" w:color="auto"/>
              <w:left w:val="single" w:sz="6" w:space="0" w:color="auto"/>
              <w:bottom w:val="dotted" w:sz="4" w:space="0" w:color="auto"/>
              <w:right w:val="single" w:sz="6" w:space="0" w:color="000000"/>
            </w:tcBorders>
            <w:vAlign w:val="bottom"/>
          </w:tcPr>
          <w:p w14:paraId="0DFA3242" w14:textId="77777777" w:rsidR="00A73982" w:rsidRPr="00763923" w:rsidRDefault="00A73982" w:rsidP="00547C86">
            <w:pPr>
              <w:spacing w:before="60" w:line="240" w:lineRule="exact"/>
              <w:ind w:firstLine="0"/>
              <w:jc w:val="center"/>
              <w:rPr>
                <w:rFonts w:cs="Arial"/>
                <w:sz w:val="20"/>
              </w:rPr>
            </w:pPr>
            <w:r w:rsidRPr="00763923">
              <w:rPr>
                <w:rFonts w:cs="Arial"/>
                <w:sz w:val="20"/>
              </w:rPr>
              <w:t>99,3</w:t>
            </w:r>
          </w:p>
        </w:tc>
        <w:tc>
          <w:tcPr>
            <w:tcW w:w="1842" w:type="dxa"/>
            <w:tcBorders>
              <w:top w:val="dotted" w:sz="4" w:space="0" w:color="auto"/>
              <w:left w:val="single" w:sz="6" w:space="0" w:color="000000"/>
              <w:bottom w:val="dotted" w:sz="4" w:space="0" w:color="auto"/>
              <w:right w:val="double" w:sz="6" w:space="0" w:color="auto"/>
            </w:tcBorders>
            <w:vAlign w:val="bottom"/>
          </w:tcPr>
          <w:p w14:paraId="5266D994" w14:textId="77777777" w:rsidR="00A73982" w:rsidRPr="00763923" w:rsidRDefault="00A73982" w:rsidP="00547C86">
            <w:pPr>
              <w:spacing w:before="60" w:line="240" w:lineRule="exact"/>
              <w:ind w:firstLine="0"/>
              <w:jc w:val="center"/>
              <w:rPr>
                <w:rFonts w:cs="Arial"/>
                <w:sz w:val="20"/>
              </w:rPr>
            </w:pPr>
            <w:r w:rsidRPr="00763923">
              <w:rPr>
                <w:rFonts w:cs="Arial"/>
                <w:sz w:val="20"/>
              </w:rPr>
              <w:t>100,0</w:t>
            </w:r>
          </w:p>
        </w:tc>
      </w:tr>
      <w:tr w:rsidR="00A73982" w:rsidRPr="00AB4163" w14:paraId="09C8592A" w14:textId="77777777" w:rsidTr="00547C86">
        <w:trPr>
          <w:trHeight w:val="20"/>
        </w:trPr>
        <w:tc>
          <w:tcPr>
            <w:tcW w:w="2550" w:type="dxa"/>
            <w:tcBorders>
              <w:top w:val="dotted" w:sz="4" w:space="0" w:color="auto"/>
              <w:left w:val="double" w:sz="6" w:space="0" w:color="auto"/>
              <w:bottom w:val="single" w:sz="6" w:space="0" w:color="auto"/>
            </w:tcBorders>
            <w:vAlign w:val="bottom"/>
          </w:tcPr>
          <w:p w14:paraId="337245BF" w14:textId="77777777" w:rsidR="00A73982" w:rsidRPr="00AB4163" w:rsidRDefault="00A73982" w:rsidP="00547C86">
            <w:pPr>
              <w:spacing w:before="60" w:line="240" w:lineRule="exact"/>
              <w:ind w:left="57" w:firstLine="0"/>
              <w:jc w:val="left"/>
              <w:rPr>
                <w:rFonts w:cs="Arial"/>
                <w:i/>
                <w:sz w:val="20"/>
              </w:rPr>
            </w:pPr>
            <w:r w:rsidRPr="00AB4163">
              <w:rPr>
                <w:rFonts w:cs="Arial"/>
                <w:i/>
                <w:sz w:val="20"/>
                <w:u w:val="single"/>
              </w:rPr>
              <w:t>Справочно:</w:t>
            </w:r>
            <w:r w:rsidRPr="00AB4163">
              <w:rPr>
                <w:rFonts w:cs="Arial"/>
                <w:i/>
                <w:sz w:val="20"/>
                <w:u w:val="single"/>
              </w:rPr>
              <w:br/>
            </w:r>
            <w:r w:rsidRPr="00AB4163">
              <w:rPr>
                <w:rFonts w:cs="Arial"/>
                <w:i/>
                <w:sz w:val="20"/>
              </w:rPr>
              <w:t xml:space="preserve">декабрь 2021г. </w:t>
            </w:r>
            <w:proofErr w:type="gramStart"/>
            <w:r w:rsidRPr="00AB4163">
              <w:rPr>
                <w:rFonts w:cs="Arial"/>
                <w:i/>
                <w:sz w:val="20"/>
              </w:rPr>
              <w:t>в</w:t>
            </w:r>
            <w:proofErr w:type="gramEnd"/>
            <w:r w:rsidRPr="00AB4163">
              <w:rPr>
                <w:rFonts w:cs="Arial"/>
                <w:i/>
                <w:sz w:val="20"/>
              </w:rPr>
              <w:t xml:space="preserve"> % к декабрю 2020г.</w:t>
            </w:r>
          </w:p>
        </w:tc>
        <w:tc>
          <w:tcPr>
            <w:tcW w:w="1703" w:type="dxa"/>
            <w:tcBorders>
              <w:top w:val="dotted" w:sz="4" w:space="0" w:color="auto"/>
              <w:left w:val="single" w:sz="6" w:space="0" w:color="auto"/>
              <w:bottom w:val="single" w:sz="6" w:space="0" w:color="auto"/>
              <w:right w:val="single" w:sz="6" w:space="0" w:color="auto"/>
            </w:tcBorders>
            <w:vAlign w:val="bottom"/>
          </w:tcPr>
          <w:p w14:paraId="41EA8428" w14:textId="77777777" w:rsidR="00A73982" w:rsidRPr="00AB4163" w:rsidRDefault="00A73982" w:rsidP="00547C86">
            <w:pPr>
              <w:spacing w:before="60" w:line="240" w:lineRule="exact"/>
              <w:ind w:firstLine="0"/>
              <w:jc w:val="center"/>
              <w:rPr>
                <w:rFonts w:cs="Arial"/>
                <w:i/>
                <w:sz w:val="20"/>
              </w:rPr>
            </w:pPr>
            <w:r w:rsidRPr="00AB4163">
              <w:rPr>
                <w:rFonts w:cs="Arial"/>
                <w:i/>
                <w:sz w:val="20"/>
              </w:rPr>
              <w:t>114,3</w:t>
            </w:r>
          </w:p>
        </w:tc>
        <w:tc>
          <w:tcPr>
            <w:tcW w:w="1843" w:type="dxa"/>
            <w:tcBorders>
              <w:top w:val="dotted" w:sz="4" w:space="0" w:color="auto"/>
              <w:left w:val="nil"/>
              <w:bottom w:val="single" w:sz="6" w:space="0" w:color="auto"/>
            </w:tcBorders>
            <w:vAlign w:val="bottom"/>
          </w:tcPr>
          <w:p w14:paraId="5CDCCF37" w14:textId="77777777" w:rsidR="00A73982" w:rsidRPr="00AB4163" w:rsidRDefault="00A73982" w:rsidP="00547C86">
            <w:pPr>
              <w:spacing w:before="60" w:line="240" w:lineRule="exact"/>
              <w:ind w:firstLine="0"/>
              <w:jc w:val="center"/>
              <w:rPr>
                <w:rFonts w:cs="Arial"/>
                <w:i/>
                <w:sz w:val="20"/>
              </w:rPr>
            </w:pPr>
            <w:r w:rsidRPr="00AB4163">
              <w:rPr>
                <w:rFonts w:cs="Arial"/>
                <w:i/>
                <w:sz w:val="20"/>
              </w:rPr>
              <w:t>113,8</w:t>
            </w:r>
          </w:p>
        </w:tc>
        <w:tc>
          <w:tcPr>
            <w:tcW w:w="1701" w:type="dxa"/>
            <w:tcBorders>
              <w:top w:val="dotted" w:sz="4" w:space="0" w:color="auto"/>
              <w:left w:val="single" w:sz="6" w:space="0" w:color="auto"/>
              <w:bottom w:val="single" w:sz="6" w:space="0" w:color="auto"/>
              <w:right w:val="single" w:sz="6" w:space="0" w:color="000000"/>
            </w:tcBorders>
            <w:vAlign w:val="bottom"/>
          </w:tcPr>
          <w:p w14:paraId="1E066546" w14:textId="77777777" w:rsidR="00A73982" w:rsidRPr="00AB4163" w:rsidRDefault="00A73982" w:rsidP="00547C86">
            <w:pPr>
              <w:spacing w:before="60" w:line="240" w:lineRule="exact"/>
              <w:ind w:firstLine="0"/>
              <w:jc w:val="center"/>
              <w:rPr>
                <w:rFonts w:cs="Arial"/>
                <w:i/>
                <w:sz w:val="20"/>
              </w:rPr>
            </w:pPr>
            <w:r w:rsidRPr="00AB4163">
              <w:rPr>
                <w:rFonts w:cs="Arial"/>
                <w:i/>
                <w:sz w:val="20"/>
              </w:rPr>
              <w:t>127,0</w:t>
            </w:r>
          </w:p>
        </w:tc>
        <w:tc>
          <w:tcPr>
            <w:tcW w:w="1842" w:type="dxa"/>
            <w:tcBorders>
              <w:top w:val="dotted" w:sz="4" w:space="0" w:color="auto"/>
              <w:left w:val="single" w:sz="6" w:space="0" w:color="000000"/>
              <w:bottom w:val="single" w:sz="6" w:space="0" w:color="auto"/>
              <w:right w:val="double" w:sz="6" w:space="0" w:color="auto"/>
            </w:tcBorders>
            <w:vAlign w:val="bottom"/>
          </w:tcPr>
          <w:p w14:paraId="7667DE4E" w14:textId="77777777" w:rsidR="00A73982" w:rsidRPr="00AB4163" w:rsidRDefault="00A73982" w:rsidP="00547C86">
            <w:pPr>
              <w:spacing w:before="60" w:line="240" w:lineRule="exact"/>
              <w:ind w:firstLine="0"/>
              <w:jc w:val="center"/>
              <w:rPr>
                <w:rFonts w:cs="Arial"/>
                <w:i/>
                <w:sz w:val="20"/>
              </w:rPr>
            </w:pPr>
            <w:r w:rsidRPr="00AB4163">
              <w:rPr>
                <w:rFonts w:cs="Arial"/>
                <w:i/>
                <w:sz w:val="20"/>
              </w:rPr>
              <w:t>100,0</w:t>
            </w:r>
          </w:p>
        </w:tc>
      </w:tr>
      <w:tr w:rsidR="00A73982" w:rsidRPr="00763923" w14:paraId="42A09B24" w14:textId="77777777" w:rsidTr="00547C86">
        <w:trPr>
          <w:trHeight w:val="20"/>
        </w:trPr>
        <w:tc>
          <w:tcPr>
            <w:tcW w:w="9639" w:type="dxa"/>
            <w:gridSpan w:val="5"/>
            <w:tcBorders>
              <w:top w:val="single" w:sz="6" w:space="0" w:color="auto"/>
              <w:left w:val="double" w:sz="6" w:space="0" w:color="auto"/>
              <w:bottom w:val="single" w:sz="6" w:space="0" w:color="auto"/>
              <w:right w:val="double" w:sz="6" w:space="0" w:color="auto"/>
            </w:tcBorders>
          </w:tcPr>
          <w:p w14:paraId="6611596D" w14:textId="77777777" w:rsidR="00A73982" w:rsidRPr="00763923" w:rsidRDefault="00A73982" w:rsidP="00547C86">
            <w:pPr>
              <w:keepNext/>
              <w:keepLines/>
              <w:spacing w:before="60" w:line="240" w:lineRule="exact"/>
              <w:ind w:firstLine="0"/>
              <w:jc w:val="center"/>
              <w:rPr>
                <w:rFonts w:cs="Arial"/>
                <w:sz w:val="20"/>
              </w:rPr>
            </w:pPr>
            <w:r w:rsidRPr="00763923">
              <w:rPr>
                <w:rFonts w:cs="Arial"/>
                <w:b/>
                <w:sz w:val="20"/>
              </w:rPr>
              <w:t>2022 год</w:t>
            </w:r>
          </w:p>
        </w:tc>
      </w:tr>
      <w:tr w:rsidR="00A73982" w:rsidRPr="00763923" w14:paraId="54DA65FC" w14:textId="77777777" w:rsidTr="00547C86">
        <w:trPr>
          <w:trHeight w:val="20"/>
        </w:trPr>
        <w:tc>
          <w:tcPr>
            <w:tcW w:w="2550" w:type="dxa"/>
            <w:tcBorders>
              <w:top w:val="single" w:sz="6" w:space="0" w:color="auto"/>
              <w:left w:val="double" w:sz="6" w:space="0" w:color="auto"/>
              <w:bottom w:val="dotted" w:sz="4" w:space="0" w:color="auto"/>
            </w:tcBorders>
            <w:shd w:val="clear" w:color="auto" w:fill="auto"/>
            <w:vAlign w:val="bottom"/>
          </w:tcPr>
          <w:p w14:paraId="266C872D" w14:textId="77777777" w:rsidR="00A73982" w:rsidRPr="00763923" w:rsidRDefault="00A73982" w:rsidP="00547C86">
            <w:pPr>
              <w:spacing w:before="60" w:line="240" w:lineRule="exact"/>
              <w:ind w:left="57" w:firstLine="0"/>
              <w:jc w:val="left"/>
              <w:rPr>
                <w:rFonts w:cs="Arial"/>
                <w:i/>
                <w:sz w:val="20"/>
              </w:rPr>
            </w:pPr>
            <w:r w:rsidRPr="00763923">
              <w:rPr>
                <w:rFonts w:cs="Arial"/>
                <w:sz w:val="20"/>
              </w:rPr>
              <w:t>Январь</w:t>
            </w:r>
          </w:p>
        </w:tc>
        <w:tc>
          <w:tcPr>
            <w:tcW w:w="1703" w:type="dxa"/>
            <w:tcBorders>
              <w:top w:val="single" w:sz="6" w:space="0" w:color="auto"/>
              <w:left w:val="single" w:sz="6" w:space="0" w:color="auto"/>
              <w:bottom w:val="dotted" w:sz="4" w:space="0" w:color="auto"/>
              <w:right w:val="single" w:sz="6" w:space="0" w:color="auto"/>
            </w:tcBorders>
            <w:shd w:val="clear" w:color="auto" w:fill="auto"/>
            <w:vAlign w:val="bottom"/>
          </w:tcPr>
          <w:p w14:paraId="2C8A8DAF" w14:textId="77777777" w:rsidR="00A73982" w:rsidRPr="00763923" w:rsidRDefault="00A73982" w:rsidP="00547C86">
            <w:pPr>
              <w:spacing w:before="60" w:line="240" w:lineRule="exact"/>
              <w:ind w:firstLine="0"/>
              <w:jc w:val="center"/>
              <w:rPr>
                <w:rFonts w:cs="Arial"/>
                <w:sz w:val="20"/>
              </w:rPr>
            </w:pPr>
            <w:r w:rsidRPr="00763923">
              <w:rPr>
                <w:rFonts w:cs="Arial"/>
                <w:sz w:val="20"/>
              </w:rPr>
              <w:t>100,7</w:t>
            </w:r>
          </w:p>
        </w:tc>
        <w:tc>
          <w:tcPr>
            <w:tcW w:w="1843" w:type="dxa"/>
            <w:tcBorders>
              <w:top w:val="single" w:sz="6" w:space="0" w:color="auto"/>
              <w:left w:val="nil"/>
              <w:bottom w:val="dotted" w:sz="4" w:space="0" w:color="auto"/>
            </w:tcBorders>
            <w:shd w:val="clear" w:color="auto" w:fill="auto"/>
            <w:vAlign w:val="bottom"/>
          </w:tcPr>
          <w:p w14:paraId="5A6A3F39" w14:textId="77777777" w:rsidR="00A73982" w:rsidRPr="00763923" w:rsidRDefault="00A73982" w:rsidP="00547C86">
            <w:pPr>
              <w:spacing w:before="60" w:line="240" w:lineRule="exact"/>
              <w:ind w:firstLine="0"/>
              <w:jc w:val="center"/>
              <w:rPr>
                <w:rFonts w:cs="Arial"/>
                <w:sz w:val="20"/>
              </w:rPr>
            </w:pPr>
            <w:r w:rsidRPr="00763923">
              <w:rPr>
                <w:rFonts w:cs="Arial"/>
                <w:sz w:val="20"/>
              </w:rPr>
              <w:t>100,8</w:t>
            </w:r>
          </w:p>
        </w:tc>
        <w:tc>
          <w:tcPr>
            <w:tcW w:w="1701" w:type="dxa"/>
            <w:tcBorders>
              <w:top w:val="single" w:sz="6" w:space="0" w:color="auto"/>
              <w:left w:val="single" w:sz="6" w:space="0" w:color="auto"/>
              <w:bottom w:val="dotted" w:sz="4" w:space="0" w:color="auto"/>
              <w:right w:val="single" w:sz="6" w:space="0" w:color="000000"/>
            </w:tcBorders>
            <w:shd w:val="clear" w:color="auto" w:fill="auto"/>
            <w:vAlign w:val="bottom"/>
          </w:tcPr>
          <w:p w14:paraId="390866F1" w14:textId="77777777" w:rsidR="00A73982" w:rsidRPr="00763923" w:rsidRDefault="00A73982" w:rsidP="00547C86">
            <w:pPr>
              <w:spacing w:before="60" w:line="240" w:lineRule="exact"/>
              <w:ind w:firstLine="0"/>
              <w:jc w:val="center"/>
              <w:rPr>
                <w:rFonts w:cs="Arial"/>
                <w:sz w:val="20"/>
              </w:rPr>
            </w:pPr>
            <w:r w:rsidRPr="00763923">
              <w:rPr>
                <w:rFonts w:cs="Arial"/>
                <w:sz w:val="20"/>
              </w:rPr>
              <w:t>100,2</w:t>
            </w:r>
          </w:p>
        </w:tc>
        <w:tc>
          <w:tcPr>
            <w:tcW w:w="1842" w:type="dxa"/>
            <w:tcBorders>
              <w:top w:val="single" w:sz="6" w:space="0" w:color="auto"/>
              <w:left w:val="single" w:sz="6" w:space="0" w:color="000000"/>
              <w:bottom w:val="dotted" w:sz="4" w:space="0" w:color="auto"/>
              <w:right w:val="double" w:sz="6" w:space="0" w:color="auto"/>
            </w:tcBorders>
            <w:shd w:val="clear" w:color="auto" w:fill="auto"/>
            <w:vAlign w:val="bottom"/>
          </w:tcPr>
          <w:p w14:paraId="12620159" w14:textId="77777777" w:rsidR="00A73982" w:rsidRPr="00763923" w:rsidRDefault="00A73982" w:rsidP="00547C86">
            <w:pPr>
              <w:spacing w:before="60" w:line="240" w:lineRule="exact"/>
              <w:ind w:firstLine="0"/>
              <w:jc w:val="center"/>
              <w:rPr>
                <w:rFonts w:cs="Arial"/>
                <w:sz w:val="20"/>
              </w:rPr>
            </w:pPr>
            <w:r w:rsidRPr="00763923">
              <w:rPr>
                <w:rFonts w:cs="Arial"/>
                <w:sz w:val="20"/>
              </w:rPr>
              <w:t>100,0</w:t>
            </w:r>
          </w:p>
        </w:tc>
      </w:tr>
      <w:tr w:rsidR="00A73982" w:rsidRPr="00763923" w14:paraId="7C5600C2" w14:textId="77777777" w:rsidTr="00547C86">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5987464B" w14:textId="77777777" w:rsidR="00A73982" w:rsidRPr="00763923" w:rsidRDefault="00A73982" w:rsidP="00547C86">
            <w:pPr>
              <w:spacing w:before="60" w:line="240" w:lineRule="exact"/>
              <w:ind w:left="57" w:firstLine="0"/>
              <w:jc w:val="left"/>
              <w:rPr>
                <w:rFonts w:cs="Arial"/>
                <w:sz w:val="20"/>
              </w:rPr>
            </w:pPr>
            <w:r w:rsidRPr="00763923">
              <w:rPr>
                <w:rFonts w:cs="Arial"/>
                <w:sz w:val="20"/>
              </w:rPr>
              <w:t>Февраль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35A08B9B" w14:textId="77777777" w:rsidR="00A73982" w:rsidRPr="00763923" w:rsidRDefault="00A73982" w:rsidP="00547C86">
            <w:pPr>
              <w:spacing w:before="60" w:line="240" w:lineRule="exact"/>
              <w:ind w:firstLine="0"/>
              <w:jc w:val="center"/>
              <w:rPr>
                <w:rFonts w:cs="Arial"/>
                <w:sz w:val="20"/>
              </w:rPr>
            </w:pPr>
            <w:r w:rsidRPr="00763923">
              <w:rPr>
                <w:rFonts w:cs="Arial"/>
                <w:sz w:val="20"/>
              </w:rPr>
              <w:t>100,7</w:t>
            </w:r>
          </w:p>
        </w:tc>
        <w:tc>
          <w:tcPr>
            <w:tcW w:w="1843" w:type="dxa"/>
            <w:tcBorders>
              <w:top w:val="dotted" w:sz="4" w:space="0" w:color="auto"/>
              <w:left w:val="nil"/>
              <w:bottom w:val="dotted" w:sz="4" w:space="0" w:color="auto"/>
            </w:tcBorders>
            <w:shd w:val="clear" w:color="auto" w:fill="auto"/>
            <w:vAlign w:val="bottom"/>
          </w:tcPr>
          <w:p w14:paraId="6B188369" w14:textId="77777777" w:rsidR="00A73982" w:rsidRPr="00763923" w:rsidRDefault="00A73982" w:rsidP="00547C86">
            <w:pPr>
              <w:spacing w:before="60" w:line="240" w:lineRule="exact"/>
              <w:ind w:firstLine="0"/>
              <w:jc w:val="center"/>
              <w:rPr>
                <w:rFonts w:cs="Arial"/>
                <w:sz w:val="20"/>
              </w:rPr>
            </w:pPr>
            <w:r w:rsidRPr="00763923">
              <w:rPr>
                <w:rFonts w:cs="Arial"/>
                <w:sz w:val="20"/>
              </w:rPr>
              <w:t>99,8</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267645A3" w14:textId="77777777" w:rsidR="00A73982" w:rsidRPr="00763923" w:rsidRDefault="00A73982" w:rsidP="00547C86">
            <w:pPr>
              <w:spacing w:before="60" w:line="240" w:lineRule="exact"/>
              <w:ind w:firstLine="0"/>
              <w:jc w:val="center"/>
              <w:rPr>
                <w:rFonts w:cs="Arial"/>
                <w:sz w:val="20"/>
              </w:rPr>
            </w:pPr>
            <w:r w:rsidRPr="00763923">
              <w:rPr>
                <w:rFonts w:cs="Arial"/>
                <w:sz w:val="20"/>
              </w:rPr>
              <w:t>106,0</w:t>
            </w:r>
          </w:p>
        </w:tc>
        <w:tc>
          <w:tcPr>
            <w:tcW w:w="1842" w:type="dxa"/>
            <w:tcBorders>
              <w:top w:val="dotted" w:sz="4" w:space="0" w:color="auto"/>
              <w:left w:val="single" w:sz="6" w:space="0" w:color="000000"/>
              <w:bottom w:val="dotted" w:sz="4" w:space="0" w:color="auto"/>
              <w:right w:val="double" w:sz="6" w:space="0" w:color="auto"/>
            </w:tcBorders>
            <w:shd w:val="clear" w:color="auto" w:fill="auto"/>
            <w:vAlign w:val="bottom"/>
          </w:tcPr>
          <w:p w14:paraId="225A46AC" w14:textId="77777777" w:rsidR="00A73982" w:rsidRPr="00763923" w:rsidRDefault="00A73982" w:rsidP="00547C86">
            <w:pPr>
              <w:spacing w:before="60" w:line="240" w:lineRule="exact"/>
              <w:ind w:firstLine="0"/>
              <w:jc w:val="center"/>
              <w:rPr>
                <w:rFonts w:cs="Arial"/>
                <w:sz w:val="20"/>
              </w:rPr>
            </w:pPr>
            <w:r w:rsidRPr="00763923">
              <w:rPr>
                <w:rFonts w:cs="Arial"/>
                <w:sz w:val="20"/>
              </w:rPr>
              <w:t>100,0</w:t>
            </w:r>
          </w:p>
        </w:tc>
      </w:tr>
      <w:tr w:rsidR="00A73982" w:rsidRPr="00763923" w14:paraId="51F1D9C3" w14:textId="77777777" w:rsidTr="00547C86">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0A680F3C" w14:textId="77777777" w:rsidR="00A73982" w:rsidRPr="00763923" w:rsidRDefault="00A73982" w:rsidP="00547C86">
            <w:pPr>
              <w:spacing w:before="60" w:line="240" w:lineRule="exact"/>
              <w:ind w:left="57" w:firstLine="0"/>
              <w:jc w:val="left"/>
              <w:rPr>
                <w:rFonts w:cs="Arial"/>
                <w:sz w:val="20"/>
              </w:rPr>
            </w:pPr>
            <w:r w:rsidRPr="00763923">
              <w:rPr>
                <w:rFonts w:cs="Arial"/>
                <w:sz w:val="20"/>
              </w:rPr>
              <w:t>Март</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551D34E8" w14:textId="77777777" w:rsidR="00A73982" w:rsidRPr="00763923" w:rsidRDefault="00A73982" w:rsidP="00547C86">
            <w:pPr>
              <w:spacing w:before="60" w:line="240" w:lineRule="exact"/>
              <w:ind w:firstLine="0"/>
              <w:jc w:val="center"/>
              <w:rPr>
                <w:rFonts w:cs="Arial"/>
                <w:sz w:val="20"/>
              </w:rPr>
            </w:pPr>
            <w:r w:rsidRPr="00763923">
              <w:rPr>
                <w:rFonts w:cs="Arial"/>
                <w:sz w:val="20"/>
              </w:rPr>
              <w:t>104,6</w:t>
            </w:r>
          </w:p>
        </w:tc>
        <w:tc>
          <w:tcPr>
            <w:tcW w:w="1843" w:type="dxa"/>
            <w:tcBorders>
              <w:top w:val="dotted" w:sz="4" w:space="0" w:color="auto"/>
              <w:left w:val="nil"/>
              <w:bottom w:val="dotted" w:sz="4" w:space="0" w:color="auto"/>
            </w:tcBorders>
            <w:shd w:val="clear" w:color="auto" w:fill="auto"/>
            <w:vAlign w:val="bottom"/>
          </w:tcPr>
          <w:p w14:paraId="5C838664" w14:textId="77777777" w:rsidR="00A73982" w:rsidRPr="00763923" w:rsidRDefault="00A73982" w:rsidP="00547C86">
            <w:pPr>
              <w:spacing w:before="60" w:line="240" w:lineRule="exact"/>
              <w:ind w:firstLine="0"/>
              <w:jc w:val="center"/>
              <w:rPr>
                <w:rFonts w:cs="Arial"/>
                <w:sz w:val="20"/>
              </w:rPr>
            </w:pPr>
            <w:r w:rsidRPr="00763923">
              <w:rPr>
                <w:rFonts w:cs="Arial"/>
                <w:sz w:val="20"/>
              </w:rPr>
              <w:t>105,6</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3CC78990" w14:textId="77777777" w:rsidR="00A73982" w:rsidRPr="00763923" w:rsidRDefault="00A73982" w:rsidP="00547C86">
            <w:pPr>
              <w:spacing w:before="60" w:line="240" w:lineRule="exact"/>
              <w:ind w:firstLine="0"/>
              <w:jc w:val="center"/>
              <w:rPr>
                <w:rFonts w:cs="Arial"/>
                <w:sz w:val="20"/>
              </w:rPr>
            </w:pPr>
            <w:r w:rsidRPr="00763923">
              <w:rPr>
                <w:rFonts w:cs="Arial"/>
                <w:sz w:val="20"/>
              </w:rPr>
              <w:t>101,0</w:t>
            </w:r>
          </w:p>
        </w:tc>
        <w:tc>
          <w:tcPr>
            <w:tcW w:w="1842" w:type="dxa"/>
            <w:tcBorders>
              <w:top w:val="dotted" w:sz="4" w:space="0" w:color="auto"/>
              <w:left w:val="single" w:sz="6" w:space="0" w:color="000000"/>
              <w:bottom w:val="dotted" w:sz="4" w:space="0" w:color="auto"/>
              <w:right w:val="double" w:sz="6" w:space="0" w:color="auto"/>
            </w:tcBorders>
            <w:shd w:val="clear" w:color="auto" w:fill="auto"/>
            <w:vAlign w:val="bottom"/>
          </w:tcPr>
          <w:p w14:paraId="4DF52DFB" w14:textId="77777777" w:rsidR="00A73982" w:rsidRPr="00763923" w:rsidRDefault="00A73982" w:rsidP="00547C86">
            <w:pPr>
              <w:spacing w:before="60" w:line="240" w:lineRule="exact"/>
              <w:ind w:firstLine="0"/>
              <w:jc w:val="center"/>
              <w:rPr>
                <w:rFonts w:cs="Arial"/>
                <w:sz w:val="20"/>
              </w:rPr>
            </w:pPr>
            <w:r w:rsidRPr="00763923">
              <w:rPr>
                <w:rFonts w:cs="Arial"/>
                <w:sz w:val="20"/>
              </w:rPr>
              <w:t>100,0</w:t>
            </w:r>
          </w:p>
        </w:tc>
      </w:tr>
      <w:tr w:rsidR="00A73982" w:rsidRPr="00763923" w14:paraId="011CCCEA" w14:textId="77777777" w:rsidTr="00547C86">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463BF70A" w14:textId="77777777" w:rsidR="00A73982" w:rsidRPr="00763923" w:rsidRDefault="00A73982" w:rsidP="00547C86">
            <w:pPr>
              <w:spacing w:before="60" w:line="240" w:lineRule="exact"/>
              <w:ind w:left="57" w:firstLine="0"/>
              <w:jc w:val="left"/>
              <w:rPr>
                <w:rFonts w:cs="Arial"/>
                <w:sz w:val="20"/>
              </w:rPr>
            </w:pPr>
            <w:r w:rsidRPr="00763923">
              <w:rPr>
                <w:rFonts w:cs="Arial"/>
                <w:sz w:val="20"/>
              </w:rPr>
              <w:t>Апрель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05811560" w14:textId="77777777" w:rsidR="00A73982" w:rsidRPr="00763923" w:rsidRDefault="00A73982" w:rsidP="00547C86">
            <w:pPr>
              <w:spacing w:before="60" w:line="240" w:lineRule="exact"/>
              <w:ind w:firstLine="0"/>
              <w:jc w:val="center"/>
              <w:rPr>
                <w:rFonts w:cs="Arial"/>
                <w:sz w:val="20"/>
              </w:rPr>
            </w:pPr>
            <w:r w:rsidRPr="00763923">
              <w:rPr>
                <w:rFonts w:cs="Arial"/>
                <w:sz w:val="20"/>
              </w:rPr>
              <w:t>102,5</w:t>
            </w:r>
          </w:p>
        </w:tc>
        <w:tc>
          <w:tcPr>
            <w:tcW w:w="1843" w:type="dxa"/>
            <w:tcBorders>
              <w:top w:val="dotted" w:sz="4" w:space="0" w:color="auto"/>
              <w:left w:val="nil"/>
              <w:bottom w:val="dotted" w:sz="4" w:space="0" w:color="auto"/>
            </w:tcBorders>
            <w:shd w:val="clear" w:color="auto" w:fill="auto"/>
            <w:vAlign w:val="bottom"/>
          </w:tcPr>
          <w:p w14:paraId="441DB614" w14:textId="77777777" w:rsidR="00A73982" w:rsidRPr="00763923" w:rsidRDefault="00A73982" w:rsidP="00547C86">
            <w:pPr>
              <w:spacing w:before="60" w:line="240" w:lineRule="exact"/>
              <w:ind w:firstLine="0"/>
              <w:jc w:val="center"/>
              <w:rPr>
                <w:rFonts w:cs="Arial"/>
                <w:sz w:val="20"/>
              </w:rPr>
            </w:pPr>
            <w:r w:rsidRPr="00763923">
              <w:rPr>
                <w:rFonts w:cs="Arial"/>
                <w:sz w:val="20"/>
              </w:rPr>
              <w:t>102,6</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42DEEB91" w14:textId="77777777" w:rsidR="00A73982" w:rsidRPr="00763923" w:rsidRDefault="00A73982" w:rsidP="00547C86">
            <w:pPr>
              <w:spacing w:before="60" w:line="240" w:lineRule="exact"/>
              <w:ind w:firstLine="0"/>
              <w:jc w:val="center"/>
              <w:rPr>
                <w:rFonts w:cs="Arial"/>
                <w:sz w:val="20"/>
              </w:rPr>
            </w:pPr>
            <w:r w:rsidRPr="00763923">
              <w:rPr>
                <w:rFonts w:cs="Arial"/>
                <w:sz w:val="20"/>
              </w:rPr>
              <w:t>100,5</w:t>
            </w:r>
          </w:p>
        </w:tc>
        <w:tc>
          <w:tcPr>
            <w:tcW w:w="1842" w:type="dxa"/>
            <w:tcBorders>
              <w:top w:val="dotted" w:sz="4" w:space="0" w:color="auto"/>
              <w:left w:val="single" w:sz="6" w:space="0" w:color="000000"/>
              <w:bottom w:val="dotted" w:sz="4" w:space="0" w:color="auto"/>
              <w:right w:val="double" w:sz="6" w:space="0" w:color="auto"/>
            </w:tcBorders>
            <w:shd w:val="clear" w:color="auto" w:fill="auto"/>
            <w:vAlign w:val="bottom"/>
          </w:tcPr>
          <w:p w14:paraId="7CFFEC65" w14:textId="77777777" w:rsidR="00A73982" w:rsidRPr="00763923" w:rsidRDefault="00A73982" w:rsidP="00547C86">
            <w:pPr>
              <w:spacing w:before="60" w:line="240" w:lineRule="exact"/>
              <w:ind w:firstLine="0"/>
              <w:jc w:val="center"/>
              <w:rPr>
                <w:rFonts w:cs="Arial"/>
                <w:sz w:val="20"/>
              </w:rPr>
            </w:pPr>
            <w:r w:rsidRPr="00763923">
              <w:rPr>
                <w:rFonts w:cs="Arial"/>
                <w:sz w:val="20"/>
              </w:rPr>
              <w:t>115,1</w:t>
            </w:r>
          </w:p>
        </w:tc>
      </w:tr>
      <w:tr w:rsidR="00A73982" w:rsidRPr="00763923" w14:paraId="6345E978" w14:textId="77777777" w:rsidTr="00547C86">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48EDE7FA" w14:textId="77777777" w:rsidR="00A73982" w:rsidRPr="00763923" w:rsidRDefault="00A73982" w:rsidP="00547C86">
            <w:pPr>
              <w:spacing w:before="60" w:line="240" w:lineRule="exact"/>
              <w:ind w:left="57" w:firstLine="0"/>
              <w:jc w:val="left"/>
              <w:rPr>
                <w:rFonts w:cs="Arial"/>
                <w:sz w:val="20"/>
              </w:rPr>
            </w:pPr>
            <w:r w:rsidRPr="00763923">
              <w:rPr>
                <w:rFonts w:cs="Arial"/>
                <w:sz w:val="20"/>
              </w:rPr>
              <w:t>Май</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69E939C9" w14:textId="77777777" w:rsidR="00A73982" w:rsidRPr="00763923" w:rsidRDefault="00A73982" w:rsidP="00547C86">
            <w:pPr>
              <w:spacing w:before="60" w:line="240" w:lineRule="exact"/>
              <w:ind w:firstLine="0"/>
              <w:jc w:val="center"/>
              <w:rPr>
                <w:rFonts w:cs="Arial"/>
                <w:sz w:val="20"/>
              </w:rPr>
            </w:pPr>
            <w:r w:rsidRPr="00763923">
              <w:rPr>
                <w:rFonts w:cs="Arial"/>
                <w:sz w:val="20"/>
              </w:rPr>
              <w:t>99,7</w:t>
            </w:r>
          </w:p>
        </w:tc>
        <w:tc>
          <w:tcPr>
            <w:tcW w:w="1843" w:type="dxa"/>
            <w:tcBorders>
              <w:top w:val="dotted" w:sz="4" w:space="0" w:color="auto"/>
              <w:left w:val="nil"/>
              <w:bottom w:val="dotted" w:sz="4" w:space="0" w:color="auto"/>
            </w:tcBorders>
            <w:shd w:val="clear" w:color="auto" w:fill="auto"/>
            <w:vAlign w:val="bottom"/>
          </w:tcPr>
          <w:p w14:paraId="335AC2C4" w14:textId="77777777" w:rsidR="00A73982" w:rsidRPr="00763923" w:rsidRDefault="00A73982" w:rsidP="00547C86">
            <w:pPr>
              <w:spacing w:before="60" w:line="240" w:lineRule="exact"/>
              <w:ind w:firstLine="0"/>
              <w:jc w:val="center"/>
              <w:rPr>
                <w:rFonts w:cs="Arial"/>
                <w:sz w:val="20"/>
              </w:rPr>
            </w:pPr>
            <w:r w:rsidRPr="00763923">
              <w:rPr>
                <w:rFonts w:cs="Arial"/>
                <w:sz w:val="20"/>
              </w:rPr>
              <w:t>99,4</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3BEE9E83" w14:textId="77777777" w:rsidR="00A73982" w:rsidRPr="00763923" w:rsidRDefault="00A73982" w:rsidP="00547C86">
            <w:pPr>
              <w:spacing w:before="60" w:line="240" w:lineRule="exact"/>
              <w:ind w:firstLine="0"/>
              <w:jc w:val="center"/>
              <w:rPr>
                <w:rFonts w:cs="Arial"/>
                <w:sz w:val="20"/>
              </w:rPr>
            </w:pPr>
            <w:r w:rsidRPr="00763923">
              <w:rPr>
                <w:rFonts w:cs="Arial"/>
                <w:sz w:val="20"/>
              </w:rPr>
              <w:t>102,5</w:t>
            </w:r>
          </w:p>
        </w:tc>
        <w:tc>
          <w:tcPr>
            <w:tcW w:w="1842" w:type="dxa"/>
            <w:tcBorders>
              <w:top w:val="dotted" w:sz="4" w:space="0" w:color="auto"/>
              <w:left w:val="single" w:sz="6" w:space="0" w:color="000000"/>
              <w:bottom w:val="dotted" w:sz="4" w:space="0" w:color="auto"/>
              <w:right w:val="double" w:sz="6" w:space="0" w:color="auto"/>
            </w:tcBorders>
            <w:shd w:val="clear" w:color="auto" w:fill="auto"/>
            <w:vAlign w:val="bottom"/>
          </w:tcPr>
          <w:p w14:paraId="4C43E21A" w14:textId="77777777" w:rsidR="00A73982" w:rsidRPr="00763923" w:rsidRDefault="00A73982" w:rsidP="00547C86">
            <w:pPr>
              <w:spacing w:before="60" w:line="240" w:lineRule="exact"/>
              <w:ind w:firstLine="0"/>
              <w:jc w:val="center"/>
              <w:rPr>
                <w:rFonts w:cs="Arial"/>
                <w:sz w:val="20"/>
              </w:rPr>
            </w:pPr>
            <w:r w:rsidRPr="00763923">
              <w:rPr>
                <w:rFonts w:cs="Arial"/>
                <w:sz w:val="20"/>
              </w:rPr>
              <w:t>100,0</w:t>
            </w:r>
          </w:p>
        </w:tc>
      </w:tr>
      <w:tr w:rsidR="00A73982" w:rsidRPr="00763923" w14:paraId="069FB1BE" w14:textId="77777777" w:rsidTr="00547C86">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0C1A7B43" w14:textId="77777777" w:rsidR="00A73982" w:rsidRPr="00763923" w:rsidRDefault="00A73982" w:rsidP="00547C86">
            <w:pPr>
              <w:spacing w:before="60" w:line="240" w:lineRule="exact"/>
              <w:ind w:left="57" w:firstLine="0"/>
              <w:jc w:val="left"/>
              <w:rPr>
                <w:rFonts w:cs="Arial"/>
                <w:sz w:val="20"/>
              </w:rPr>
            </w:pPr>
            <w:r w:rsidRPr="00763923">
              <w:rPr>
                <w:rFonts w:cs="Arial"/>
                <w:sz w:val="20"/>
              </w:rPr>
              <w:t>Июнь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6EF76492" w14:textId="77777777" w:rsidR="00A73982" w:rsidRPr="00763923" w:rsidRDefault="00A73982" w:rsidP="00547C86">
            <w:pPr>
              <w:spacing w:before="60" w:line="240" w:lineRule="exact"/>
              <w:ind w:firstLine="0"/>
              <w:jc w:val="center"/>
              <w:rPr>
                <w:rFonts w:cs="Arial"/>
                <w:sz w:val="20"/>
              </w:rPr>
            </w:pPr>
            <w:r w:rsidRPr="00763923">
              <w:rPr>
                <w:rFonts w:cs="Arial"/>
                <w:sz w:val="20"/>
              </w:rPr>
              <w:t>94,9</w:t>
            </w:r>
          </w:p>
        </w:tc>
        <w:tc>
          <w:tcPr>
            <w:tcW w:w="1843" w:type="dxa"/>
            <w:tcBorders>
              <w:top w:val="dotted" w:sz="4" w:space="0" w:color="auto"/>
              <w:left w:val="nil"/>
              <w:bottom w:val="dotted" w:sz="4" w:space="0" w:color="auto"/>
            </w:tcBorders>
            <w:shd w:val="clear" w:color="auto" w:fill="auto"/>
            <w:vAlign w:val="bottom"/>
          </w:tcPr>
          <w:p w14:paraId="23DA2DD3" w14:textId="77777777" w:rsidR="00A73982" w:rsidRPr="00763923" w:rsidRDefault="00A73982" w:rsidP="00547C86">
            <w:pPr>
              <w:spacing w:before="60" w:line="240" w:lineRule="exact"/>
              <w:ind w:firstLine="0"/>
              <w:jc w:val="center"/>
              <w:rPr>
                <w:rFonts w:cs="Arial"/>
                <w:sz w:val="20"/>
              </w:rPr>
            </w:pPr>
            <w:r w:rsidRPr="00763923">
              <w:rPr>
                <w:rFonts w:cs="Arial"/>
                <w:sz w:val="20"/>
              </w:rPr>
              <w:t>95,2</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041CCA01" w14:textId="77777777" w:rsidR="00A73982" w:rsidRPr="00763923" w:rsidRDefault="00A73982" w:rsidP="00547C86">
            <w:pPr>
              <w:spacing w:before="60" w:line="240" w:lineRule="exact"/>
              <w:ind w:firstLine="0"/>
              <w:jc w:val="center"/>
              <w:rPr>
                <w:rFonts w:cs="Arial"/>
                <w:sz w:val="20"/>
              </w:rPr>
            </w:pPr>
            <w:r w:rsidRPr="00763923">
              <w:rPr>
                <w:rFonts w:cs="Arial"/>
                <w:sz w:val="20"/>
              </w:rPr>
              <w:t>94,8</w:t>
            </w:r>
          </w:p>
        </w:tc>
        <w:tc>
          <w:tcPr>
            <w:tcW w:w="1842" w:type="dxa"/>
            <w:tcBorders>
              <w:top w:val="dotted" w:sz="4" w:space="0" w:color="auto"/>
              <w:left w:val="single" w:sz="6" w:space="0" w:color="000000"/>
              <w:bottom w:val="dotted" w:sz="4" w:space="0" w:color="auto"/>
              <w:right w:val="double" w:sz="6" w:space="0" w:color="auto"/>
            </w:tcBorders>
            <w:shd w:val="clear" w:color="auto" w:fill="auto"/>
            <w:vAlign w:val="bottom"/>
          </w:tcPr>
          <w:p w14:paraId="5F7E2D60" w14:textId="77777777" w:rsidR="00A73982" w:rsidRPr="00763923" w:rsidRDefault="00A73982" w:rsidP="00547C86">
            <w:pPr>
              <w:spacing w:before="60" w:line="240" w:lineRule="exact"/>
              <w:ind w:firstLine="0"/>
              <w:jc w:val="center"/>
              <w:rPr>
                <w:rFonts w:cs="Arial"/>
                <w:sz w:val="20"/>
              </w:rPr>
            </w:pPr>
            <w:r w:rsidRPr="00763923">
              <w:rPr>
                <w:rFonts w:cs="Arial"/>
                <w:sz w:val="20"/>
              </w:rPr>
              <w:t>97,2</w:t>
            </w:r>
          </w:p>
        </w:tc>
      </w:tr>
      <w:tr w:rsidR="00A73982" w:rsidRPr="00763923" w14:paraId="6773F0C1" w14:textId="77777777" w:rsidTr="00547C86">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37726EC9" w14:textId="77777777" w:rsidR="00A73982" w:rsidRPr="00763923" w:rsidRDefault="00A73982" w:rsidP="00547C86">
            <w:pPr>
              <w:spacing w:before="60" w:line="240" w:lineRule="exact"/>
              <w:ind w:left="57" w:firstLine="0"/>
              <w:jc w:val="left"/>
              <w:rPr>
                <w:rFonts w:cs="Arial"/>
                <w:sz w:val="20"/>
              </w:rPr>
            </w:pPr>
            <w:r w:rsidRPr="00763923">
              <w:rPr>
                <w:rFonts w:cs="Arial"/>
                <w:sz w:val="20"/>
              </w:rPr>
              <w:t>Июль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3C10E7AA" w14:textId="77777777" w:rsidR="00A73982" w:rsidRPr="00763923" w:rsidRDefault="00A73982" w:rsidP="00547C86">
            <w:pPr>
              <w:spacing w:before="60" w:line="240" w:lineRule="exact"/>
              <w:ind w:firstLine="0"/>
              <w:jc w:val="center"/>
              <w:rPr>
                <w:rFonts w:cs="Arial"/>
                <w:sz w:val="20"/>
              </w:rPr>
            </w:pPr>
            <w:r w:rsidRPr="00763923">
              <w:rPr>
                <w:rFonts w:cs="Arial"/>
                <w:sz w:val="20"/>
              </w:rPr>
              <w:t>96,3</w:t>
            </w:r>
          </w:p>
        </w:tc>
        <w:tc>
          <w:tcPr>
            <w:tcW w:w="1843" w:type="dxa"/>
            <w:tcBorders>
              <w:top w:val="dotted" w:sz="4" w:space="0" w:color="auto"/>
              <w:left w:val="nil"/>
              <w:bottom w:val="dotted" w:sz="4" w:space="0" w:color="auto"/>
            </w:tcBorders>
            <w:shd w:val="clear" w:color="auto" w:fill="auto"/>
            <w:vAlign w:val="bottom"/>
          </w:tcPr>
          <w:p w14:paraId="6F944C02" w14:textId="77777777" w:rsidR="00A73982" w:rsidRPr="00763923" w:rsidRDefault="00A73982" w:rsidP="00547C86">
            <w:pPr>
              <w:spacing w:before="60" w:line="240" w:lineRule="exact"/>
              <w:ind w:firstLine="0"/>
              <w:jc w:val="center"/>
              <w:rPr>
                <w:rFonts w:cs="Arial"/>
                <w:sz w:val="20"/>
              </w:rPr>
            </w:pPr>
            <w:r w:rsidRPr="00763923">
              <w:rPr>
                <w:rFonts w:cs="Arial"/>
                <w:sz w:val="20"/>
              </w:rPr>
              <w:t>96,8</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2734CE1B" w14:textId="77777777" w:rsidR="00A73982" w:rsidRPr="00763923" w:rsidRDefault="00A73982" w:rsidP="00547C86">
            <w:pPr>
              <w:spacing w:before="60" w:line="240" w:lineRule="exact"/>
              <w:ind w:firstLine="0"/>
              <w:jc w:val="center"/>
              <w:rPr>
                <w:rFonts w:cs="Arial"/>
                <w:sz w:val="20"/>
              </w:rPr>
            </w:pPr>
            <w:r w:rsidRPr="00763923">
              <w:rPr>
                <w:rFonts w:cs="Arial"/>
                <w:sz w:val="20"/>
              </w:rPr>
              <w:t>92,3</w:t>
            </w:r>
          </w:p>
        </w:tc>
        <w:tc>
          <w:tcPr>
            <w:tcW w:w="1842" w:type="dxa"/>
            <w:tcBorders>
              <w:top w:val="dotted" w:sz="4" w:space="0" w:color="auto"/>
              <w:left w:val="single" w:sz="6" w:space="0" w:color="000000"/>
              <w:bottom w:val="dotted" w:sz="4" w:space="0" w:color="auto"/>
              <w:right w:val="double" w:sz="6" w:space="0" w:color="auto"/>
            </w:tcBorders>
            <w:shd w:val="clear" w:color="auto" w:fill="auto"/>
            <w:vAlign w:val="bottom"/>
          </w:tcPr>
          <w:p w14:paraId="2FD3B282" w14:textId="77777777" w:rsidR="00A73982" w:rsidRPr="00763923" w:rsidRDefault="00A73982" w:rsidP="00547C86">
            <w:pPr>
              <w:spacing w:before="60" w:line="240" w:lineRule="exact"/>
              <w:ind w:firstLine="0"/>
              <w:jc w:val="center"/>
              <w:rPr>
                <w:rFonts w:cs="Arial"/>
                <w:sz w:val="20"/>
              </w:rPr>
            </w:pPr>
            <w:r w:rsidRPr="00763923">
              <w:rPr>
                <w:rFonts w:cs="Arial"/>
                <w:sz w:val="20"/>
              </w:rPr>
              <w:t>100,0</w:t>
            </w:r>
          </w:p>
        </w:tc>
      </w:tr>
      <w:tr w:rsidR="00A73982" w:rsidRPr="00763923" w14:paraId="40BE6368" w14:textId="77777777" w:rsidTr="00547C86">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65E7F98C" w14:textId="77777777" w:rsidR="00A73982" w:rsidRPr="00763923" w:rsidRDefault="00A73982" w:rsidP="00547C86">
            <w:pPr>
              <w:spacing w:before="60" w:line="240" w:lineRule="exact"/>
              <w:ind w:left="57" w:firstLine="0"/>
              <w:jc w:val="left"/>
              <w:rPr>
                <w:rFonts w:cs="Arial"/>
                <w:sz w:val="20"/>
              </w:rPr>
            </w:pPr>
            <w:r w:rsidRPr="00763923">
              <w:rPr>
                <w:rFonts w:cs="Arial"/>
                <w:sz w:val="20"/>
              </w:rPr>
              <w:t>Август</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0F5D5D1C" w14:textId="77777777" w:rsidR="00A73982" w:rsidRPr="00763923" w:rsidRDefault="00A73982" w:rsidP="00547C86">
            <w:pPr>
              <w:spacing w:before="60" w:line="240" w:lineRule="exact"/>
              <w:ind w:firstLine="0"/>
              <w:jc w:val="center"/>
              <w:rPr>
                <w:rFonts w:cs="Arial"/>
                <w:sz w:val="20"/>
              </w:rPr>
            </w:pPr>
            <w:r w:rsidRPr="00763923">
              <w:rPr>
                <w:rFonts w:cs="Arial"/>
                <w:sz w:val="20"/>
              </w:rPr>
              <w:t>93,5</w:t>
            </w:r>
          </w:p>
        </w:tc>
        <w:tc>
          <w:tcPr>
            <w:tcW w:w="1843" w:type="dxa"/>
            <w:tcBorders>
              <w:top w:val="dotted" w:sz="4" w:space="0" w:color="auto"/>
              <w:left w:val="nil"/>
              <w:bottom w:val="dotted" w:sz="4" w:space="0" w:color="auto"/>
            </w:tcBorders>
            <w:shd w:val="clear" w:color="auto" w:fill="auto"/>
            <w:vAlign w:val="bottom"/>
          </w:tcPr>
          <w:p w14:paraId="0BC9A835" w14:textId="77777777" w:rsidR="00A73982" w:rsidRPr="00763923" w:rsidRDefault="00A73982" w:rsidP="00547C86">
            <w:pPr>
              <w:spacing w:before="60" w:line="240" w:lineRule="exact"/>
              <w:ind w:firstLine="0"/>
              <w:jc w:val="center"/>
              <w:rPr>
                <w:rFonts w:cs="Arial"/>
                <w:sz w:val="20"/>
              </w:rPr>
            </w:pPr>
            <w:r w:rsidRPr="00763923">
              <w:rPr>
                <w:rFonts w:cs="Arial"/>
                <w:sz w:val="20"/>
              </w:rPr>
              <w:t>91,5</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5246B319" w14:textId="77777777" w:rsidR="00A73982" w:rsidRPr="00763923" w:rsidRDefault="00A73982" w:rsidP="00547C86">
            <w:pPr>
              <w:spacing w:before="60" w:line="240" w:lineRule="exact"/>
              <w:ind w:firstLine="0"/>
              <w:jc w:val="center"/>
              <w:rPr>
                <w:rFonts w:cs="Arial"/>
                <w:sz w:val="20"/>
              </w:rPr>
            </w:pPr>
            <w:r w:rsidRPr="00763923">
              <w:rPr>
                <w:rFonts w:cs="Arial"/>
                <w:sz w:val="20"/>
              </w:rPr>
              <w:t>113,4</w:t>
            </w:r>
          </w:p>
        </w:tc>
        <w:tc>
          <w:tcPr>
            <w:tcW w:w="1842" w:type="dxa"/>
            <w:tcBorders>
              <w:top w:val="dotted" w:sz="4" w:space="0" w:color="auto"/>
              <w:left w:val="single" w:sz="6" w:space="0" w:color="000000"/>
              <w:bottom w:val="dotted" w:sz="4" w:space="0" w:color="auto"/>
              <w:right w:val="double" w:sz="6" w:space="0" w:color="auto"/>
            </w:tcBorders>
            <w:shd w:val="clear" w:color="auto" w:fill="auto"/>
            <w:vAlign w:val="bottom"/>
          </w:tcPr>
          <w:p w14:paraId="7D51A89C" w14:textId="77777777" w:rsidR="00A73982" w:rsidRPr="00763923" w:rsidRDefault="00A73982" w:rsidP="00547C86">
            <w:pPr>
              <w:spacing w:before="60" w:line="240" w:lineRule="exact"/>
              <w:ind w:firstLine="0"/>
              <w:jc w:val="center"/>
              <w:rPr>
                <w:rFonts w:cs="Arial"/>
                <w:sz w:val="20"/>
              </w:rPr>
            </w:pPr>
            <w:r w:rsidRPr="00763923">
              <w:rPr>
                <w:rFonts w:cs="Arial"/>
                <w:sz w:val="20"/>
              </w:rPr>
              <w:t>100,0</w:t>
            </w:r>
          </w:p>
        </w:tc>
      </w:tr>
      <w:tr w:rsidR="00A73982" w:rsidRPr="00763923" w14:paraId="16296A8D" w14:textId="77777777" w:rsidTr="00547C86">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62F854A3" w14:textId="77777777" w:rsidR="00A73982" w:rsidRPr="00763923" w:rsidRDefault="00A73982" w:rsidP="00547C86">
            <w:pPr>
              <w:spacing w:before="60" w:line="240" w:lineRule="exact"/>
              <w:ind w:left="57" w:firstLine="0"/>
              <w:jc w:val="left"/>
              <w:rPr>
                <w:rFonts w:cs="Arial"/>
                <w:sz w:val="20"/>
              </w:rPr>
            </w:pPr>
            <w:r w:rsidRPr="00763923">
              <w:rPr>
                <w:rFonts w:cs="Arial"/>
                <w:sz w:val="20"/>
              </w:rPr>
              <w:t>Сентябрь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6BD3D278" w14:textId="77777777" w:rsidR="00A73982" w:rsidRPr="00763923" w:rsidRDefault="00A73982" w:rsidP="00547C86">
            <w:pPr>
              <w:spacing w:before="60" w:line="240" w:lineRule="exact"/>
              <w:ind w:firstLine="0"/>
              <w:jc w:val="center"/>
              <w:rPr>
                <w:rFonts w:cs="Arial"/>
                <w:sz w:val="20"/>
              </w:rPr>
            </w:pPr>
            <w:r w:rsidRPr="00763923">
              <w:rPr>
                <w:rFonts w:cs="Arial"/>
                <w:sz w:val="20"/>
              </w:rPr>
              <w:t>85,2</w:t>
            </w:r>
          </w:p>
        </w:tc>
        <w:tc>
          <w:tcPr>
            <w:tcW w:w="1843" w:type="dxa"/>
            <w:tcBorders>
              <w:top w:val="dotted" w:sz="4" w:space="0" w:color="auto"/>
              <w:left w:val="nil"/>
              <w:bottom w:val="dotted" w:sz="4" w:space="0" w:color="auto"/>
            </w:tcBorders>
            <w:shd w:val="clear" w:color="auto" w:fill="auto"/>
            <w:vAlign w:val="bottom"/>
          </w:tcPr>
          <w:p w14:paraId="383E3CF5" w14:textId="77777777" w:rsidR="00A73982" w:rsidRPr="00763923" w:rsidRDefault="00A73982" w:rsidP="00547C86">
            <w:pPr>
              <w:spacing w:before="60" w:line="240" w:lineRule="exact"/>
              <w:ind w:firstLine="0"/>
              <w:jc w:val="center"/>
              <w:rPr>
                <w:rFonts w:cs="Arial"/>
                <w:sz w:val="20"/>
              </w:rPr>
            </w:pPr>
            <w:r w:rsidRPr="00763923">
              <w:rPr>
                <w:rFonts w:cs="Arial"/>
                <w:sz w:val="20"/>
              </w:rPr>
              <w:t>86,6</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46B5441E" w14:textId="77777777" w:rsidR="00A73982" w:rsidRPr="00763923" w:rsidRDefault="00A73982" w:rsidP="00547C86">
            <w:pPr>
              <w:spacing w:before="60" w:line="240" w:lineRule="exact"/>
              <w:ind w:firstLine="0"/>
              <w:jc w:val="center"/>
              <w:rPr>
                <w:rFonts w:cs="Arial"/>
                <w:sz w:val="20"/>
              </w:rPr>
            </w:pPr>
            <w:r w:rsidRPr="00763923">
              <w:rPr>
                <w:rFonts w:cs="Arial"/>
                <w:sz w:val="20"/>
              </w:rPr>
              <w:t>77,3</w:t>
            </w:r>
          </w:p>
        </w:tc>
        <w:tc>
          <w:tcPr>
            <w:tcW w:w="1842" w:type="dxa"/>
            <w:tcBorders>
              <w:top w:val="dotted" w:sz="4" w:space="0" w:color="auto"/>
              <w:left w:val="single" w:sz="6" w:space="0" w:color="000000"/>
              <w:bottom w:val="dotted" w:sz="4" w:space="0" w:color="auto"/>
              <w:right w:val="double" w:sz="6" w:space="0" w:color="auto"/>
            </w:tcBorders>
            <w:shd w:val="clear" w:color="auto" w:fill="auto"/>
            <w:vAlign w:val="bottom"/>
          </w:tcPr>
          <w:p w14:paraId="330306D2" w14:textId="77777777" w:rsidR="00A73982" w:rsidRPr="00763923" w:rsidRDefault="00A73982" w:rsidP="00547C86">
            <w:pPr>
              <w:spacing w:before="60" w:line="240" w:lineRule="exact"/>
              <w:ind w:firstLine="0"/>
              <w:jc w:val="center"/>
              <w:rPr>
                <w:rFonts w:cs="Arial"/>
                <w:sz w:val="20"/>
              </w:rPr>
            </w:pPr>
            <w:r w:rsidRPr="00763923">
              <w:rPr>
                <w:rFonts w:cs="Arial"/>
                <w:sz w:val="20"/>
              </w:rPr>
              <w:t>100,0</w:t>
            </w:r>
          </w:p>
        </w:tc>
      </w:tr>
      <w:tr w:rsidR="00A73982" w:rsidRPr="00763923" w14:paraId="73C82EFB" w14:textId="77777777" w:rsidTr="00547C86">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4DE968E8" w14:textId="77777777" w:rsidR="00A73982" w:rsidRPr="00763923" w:rsidRDefault="00A73982" w:rsidP="00547C86">
            <w:pPr>
              <w:spacing w:before="60" w:line="240" w:lineRule="exact"/>
              <w:ind w:left="57" w:firstLine="0"/>
              <w:jc w:val="left"/>
              <w:rPr>
                <w:iCs/>
                <w:sz w:val="20"/>
              </w:rPr>
            </w:pPr>
            <w:r w:rsidRPr="00763923">
              <w:rPr>
                <w:iCs/>
                <w:sz w:val="20"/>
              </w:rPr>
              <w:t>Октябрь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0E6A6347" w14:textId="77777777" w:rsidR="00A73982" w:rsidRPr="00763923" w:rsidRDefault="00A73982" w:rsidP="00547C86">
            <w:pPr>
              <w:spacing w:before="60" w:line="240" w:lineRule="exact"/>
              <w:ind w:firstLine="0"/>
              <w:jc w:val="center"/>
              <w:rPr>
                <w:rFonts w:cs="Arial"/>
                <w:sz w:val="20"/>
              </w:rPr>
            </w:pPr>
            <w:r w:rsidRPr="00763923">
              <w:rPr>
                <w:rFonts w:cs="Arial"/>
                <w:sz w:val="20"/>
              </w:rPr>
              <w:t>96,2</w:t>
            </w:r>
          </w:p>
        </w:tc>
        <w:tc>
          <w:tcPr>
            <w:tcW w:w="1843" w:type="dxa"/>
            <w:tcBorders>
              <w:top w:val="dotted" w:sz="4" w:space="0" w:color="auto"/>
              <w:left w:val="nil"/>
              <w:bottom w:val="dotted" w:sz="4" w:space="0" w:color="auto"/>
            </w:tcBorders>
            <w:shd w:val="clear" w:color="auto" w:fill="auto"/>
            <w:vAlign w:val="bottom"/>
          </w:tcPr>
          <w:p w14:paraId="226F49DA" w14:textId="77777777" w:rsidR="00A73982" w:rsidRPr="00763923" w:rsidRDefault="00A73982" w:rsidP="00547C86">
            <w:pPr>
              <w:spacing w:before="60" w:line="240" w:lineRule="exact"/>
              <w:ind w:firstLine="0"/>
              <w:jc w:val="center"/>
              <w:rPr>
                <w:rFonts w:cs="Arial"/>
                <w:sz w:val="20"/>
              </w:rPr>
            </w:pPr>
            <w:r w:rsidRPr="00763923">
              <w:rPr>
                <w:rFonts w:cs="Arial"/>
                <w:sz w:val="20"/>
              </w:rPr>
              <w:t>95,7</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2270E65F" w14:textId="77777777" w:rsidR="00A73982" w:rsidRPr="00763923" w:rsidRDefault="00A73982" w:rsidP="00547C86">
            <w:pPr>
              <w:spacing w:before="60" w:line="240" w:lineRule="exact"/>
              <w:ind w:firstLine="0"/>
              <w:jc w:val="center"/>
              <w:rPr>
                <w:rFonts w:cs="Arial"/>
                <w:sz w:val="20"/>
              </w:rPr>
            </w:pPr>
            <w:r w:rsidRPr="00763923">
              <w:rPr>
                <w:rFonts w:cs="Arial"/>
                <w:sz w:val="20"/>
              </w:rPr>
              <w:t>99,9</w:t>
            </w:r>
          </w:p>
        </w:tc>
        <w:tc>
          <w:tcPr>
            <w:tcW w:w="1842" w:type="dxa"/>
            <w:tcBorders>
              <w:top w:val="dotted" w:sz="4" w:space="0" w:color="auto"/>
              <w:left w:val="single" w:sz="6" w:space="0" w:color="000000"/>
              <w:bottom w:val="dotted" w:sz="4" w:space="0" w:color="auto"/>
              <w:right w:val="double" w:sz="6" w:space="0" w:color="auto"/>
            </w:tcBorders>
            <w:shd w:val="clear" w:color="auto" w:fill="auto"/>
            <w:vAlign w:val="bottom"/>
          </w:tcPr>
          <w:p w14:paraId="60428A80" w14:textId="77777777" w:rsidR="00A73982" w:rsidRPr="00763923" w:rsidRDefault="00A73982" w:rsidP="00547C86">
            <w:pPr>
              <w:spacing w:before="60" w:line="240" w:lineRule="exact"/>
              <w:ind w:firstLine="0"/>
              <w:jc w:val="center"/>
              <w:rPr>
                <w:rFonts w:cs="Arial"/>
                <w:sz w:val="20"/>
              </w:rPr>
            </w:pPr>
            <w:r w:rsidRPr="00763923">
              <w:rPr>
                <w:rFonts w:cs="Arial"/>
                <w:sz w:val="20"/>
              </w:rPr>
              <w:t>100,0</w:t>
            </w:r>
          </w:p>
        </w:tc>
      </w:tr>
      <w:tr w:rsidR="00A73982" w:rsidRPr="00763923" w14:paraId="3EFF6452" w14:textId="77777777" w:rsidTr="00547C86">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61BF5542" w14:textId="77777777" w:rsidR="00A73982" w:rsidRPr="00763923" w:rsidRDefault="00A73982" w:rsidP="00547C86">
            <w:pPr>
              <w:spacing w:before="60" w:line="240" w:lineRule="exact"/>
              <w:ind w:left="57" w:firstLine="0"/>
              <w:jc w:val="left"/>
              <w:rPr>
                <w:iCs/>
                <w:sz w:val="20"/>
              </w:rPr>
            </w:pPr>
            <w:r>
              <w:rPr>
                <w:iCs/>
                <w:sz w:val="20"/>
              </w:rPr>
              <w:t>Ноябрь</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0436AB68" w14:textId="77777777" w:rsidR="00A73982" w:rsidRPr="00763923" w:rsidRDefault="00A73982" w:rsidP="00547C86">
            <w:pPr>
              <w:spacing w:before="60" w:line="240" w:lineRule="exact"/>
              <w:ind w:firstLine="0"/>
              <w:jc w:val="center"/>
              <w:rPr>
                <w:rFonts w:cs="Arial"/>
                <w:sz w:val="20"/>
              </w:rPr>
            </w:pPr>
            <w:r>
              <w:rPr>
                <w:rFonts w:cs="Arial"/>
                <w:sz w:val="20"/>
              </w:rPr>
              <w:t>99,0</w:t>
            </w:r>
          </w:p>
        </w:tc>
        <w:tc>
          <w:tcPr>
            <w:tcW w:w="1843" w:type="dxa"/>
            <w:tcBorders>
              <w:top w:val="dotted" w:sz="4" w:space="0" w:color="auto"/>
              <w:left w:val="nil"/>
              <w:bottom w:val="dotted" w:sz="4" w:space="0" w:color="auto"/>
            </w:tcBorders>
            <w:shd w:val="clear" w:color="auto" w:fill="auto"/>
            <w:vAlign w:val="bottom"/>
          </w:tcPr>
          <w:p w14:paraId="405A73DF" w14:textId="77777777" w:rsidR="00A73982" w:rsidRPr="00763923" w:rsidRDefault="00A73982" w:rsidP="00547C86">
            <w:pPr>
              <w:spacing w:before="60" w:line="240" w:lineRule="exact"/>
              <w:ind w:firstLine="0"/>
              <w:jc w:val="center"/>
              <w:rPr>
                <w:rFonts w:cs="Arial"/>
                <w:sz w:val="20"/>
              </w:rPr>
            </w:pPr>
            <w:r>
              <w:rPr>
                <w:rFonts w:cs="Arial"/>
                <w:sz w:val="20"/>
              </w:rPr>
              <w:t>99,5</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691C099A" w14:textId="77777777" w:rsidR="00A73982" w:rsidRPr="00763923" w:rsidRDefault="00A73982" w:rsidP="00547C86">
            <w:pPr>
              <w:spacing w:before="60" w:line="240" w:lineRule="exact"/>
              <w:ind w:firstLine="0"/>
              <w:jc w:val="center"/>
              <w:rPr>
                <w:rFonts w:cs="Arial"/>
                <w:sz w:val="20"/>
              </w:rPr>
            </w:pPr>
            <w:r>
              <w:rPr>
                <w:rFonts w:cs="Arial"/>
                <w:sz w:val="20"/>
              </w:rPr>
              <w:t>96,3</w:t>
            </w:r>
          </w:p>
        </w:tc>
        <w:tc>
          <w:tcPr>
            <w:tcW w:w="1842" w:type="dxa"/>
            <w:tcBorders>
              <w:top w:val="dotted" w:sz="4" w:space="0" w:color="auto"/>
              <w:left w:val="single" w:sz="6" w:space="0" w:color="000000"/>
              <w:bottom w:val="dotted" w:sz="4" w:space="0" w:color="auto"/>
              <w:right w:val="double" w:sz="6" w:space="0" w:color="auto"/>
            </w:tcBorders>
            <w:shd w:val="clear" w:color="auto" w:fill="auto"/>
            <w:vAlign w:val="bottom"/>
          </w:tcPr>
          <w:p w14:paraId="73A93FBE" w14:textId="77777777" w:rsidR="00A73982" w:rsidRPr="00763923" w:rsidRDefault="00A73982" w:rsidP="00547C86">
            <w:pPr>
              <w:spacing w:before="60" w:line="240" w:lineRule="exact"/>
              <w:ind w:firstLine="0"/>
              <w:jc w:val="center"/>
              <w:rPr>
                <w:rFonts w:cs="Arial"/>
                <w:sz w:val="20"/>
              </w:rPr>
            </w:pPr>
            <w:r>
              <w:rPr>
                <w:rFonts w:cs="Arial"/>
                <w:sz w:val="20"/>
              </w:rPr>
              <w:t>87,0</w:t>
            </w:r>
          </w:p>
        </w:tc>
      </w:tr>
      <w:tr w:rsidR="00A73982" w:rsidRPr="00AB4163" w14:paraId="24FB7D80" w14:textId="77777777" w:rsidTr="00547C86">
        <w:trPr>
          <w:trHeight w:val="20"/>
        </w:trPr>
        <w:tc>
          <w:tcPr>
            <w:tcW w:w="2550" w:type="dxa"/>
            <w:tcBorders>
              <w:top w:val="dotted" w:sz="4" w:space="0" w:color="auto"/>
              <w:left w:val="double" w:sz="6" w:space="0" w:color="auto"/>
              <w:bottom w:val="dotted" w:sz="4" w:space="0" w:color="auto"/>
            </w:tcBorders>
            <w:shd w:val="clear" w:color="auto" w:fill="auto"/>
            <w:vAlign w:val="bottom"/>
          </w:tcPr>
          <w:p w14:paraId="66B860D9" w14:textId="77777777" w:rsidR="00A73982" w:rsidRPr="00AB4163" w:rsidRDefault="00A73982" w:rsidP="00547C86">
            <w:pPr>
              <w:spacing w:before="60" w:line="240" w:lineRule="exact"/>
              <w:ind w:left="57" w:firstLine="0"/>
              <w:jc w:val="left"/>
              <w:rPr>
                <w:rFonts w:cs="Arial"/>
                <w:i/>
                <w:sz w:val="20"/>
              </w:rPr>
            </w:pPr>
            <w:r>
              <w:rPr>
                <w:i/>
                <w:sz w:val="20"/>
              </w:rPr>
              <w:t>Но</w:t>
            </w:r>
            <w:r w:rsidRPr="00AB4163">
              <w:rPr>
                <w:i/>
                <w:sz w:val="20"/>
              </w:rPr>
              <w:t xml:space="preserve">ябрь </w:t>
            </w:r>
            <w:proofErr w:type="gramStart"/>
            <w:r w:rsidRPr="00AB4163">
              <w:rPr>
                <w:i/>
                <w:sz w:val="20"/>
              </w:rPr>
              <w:t>в</w:t>
            </w:r>
            <w:proofErr w:type="gramEnd"/>
            <w:r w:rsidRPr="00AB4163">
              <w:rPr>
                <w:i/>
                <w:sz w:val="20"/>
              </w:rPr>
              <w:t xml:space="preserve"> % к декабрю 2021г.</w:t>
            </w:r>
          </w:p>
        </w:tc>
        <w:tc>
          <w:tcPr>
            <w:tcW w:w="1703" w:type="dxa"/>
            <w:tcBorders>
              <w:top w:val="dotted" w:sz="4" w:space="0" w:color="auto"/>
              <w:left w:val="single" w:sz="6" w:space="0" w:color="auto"/>
              <w:bottom w:val="dotted" w:sz="4" w:space="0" w:color="auto"/>
              <w:right w:val="single" w:sz="6" w:space="0" w:color="auto"/>
            </w:tcBorders>
            <w:shd w:val="clear" w:color="auto" w:fill="auto"/>
            <w:vAlign w:val="bottom"/>
          </w:tcPr>
          <w:p w14:paraId="4A68547A" w14:textId="77777777" w:rsidR="00A73982" w:rsidRPr="00AB4163" w:rsidRDefault="00A73982" w:rsidP="00547C86">
            <w:pPr>
              <w:spacing w:before="60" w:line="240" w:lineRule="exact"/>
              <w:ind w:firstLine="0"/>
              <w:jc w:val="center"/>
              <w:rPr>
                <w:rFonts w:cs="Arial"/>
                <w:i/>
                <w:sz w:val="20"/>
              </w:rPr>
            </w:pPr>
            <w:r w:rsidRPr="00AB4163">
              <w:rPr>
                <w:rFonts w:cs="Arial"/>
                <w:i/>
                <w:sz w:val="20"/>
              </w:rPr>
              <w:t>75,</w:t>
            </w:r>
            <w:r>
              <w:rPr>
                <w:rFonts w:cs="Arial"/>
                <w:i/>
                <w:sz w:val="20"/>
              </w:rPr>
              <w:t>1</w:t>
            </w:r>
          </w:p>
        </w:tc>
        <w:tc>
          <w:tcPr>
            <w:tcW w:w="1843" w:type="dxa"/>
            <w:tcBorders>
              <w:top w:val="dotted" w:sz="4" w:space="0" w:color="auto"/>
              <w:left w:val="nil"/>
              <w:bottom w:val="dotted" w:sz="4" w:space="0" w:color="auto"/>
            </w:tcBorders>
            <w:shd w:val="clear" w:color="auto" w:fill="auto"/>
            <w:vAlign w:val="bottom"/>
          </w:tcPr>
          <w:p w14:paraId="1F7D9886" w14:textId="77777777" w:rsidR="00A73982" w:rsidRPr="00AB4163" w:rsidRDefault="00A73982" w:rsidP="00547C86">
            <w:pPr>
              <w:spacing w:before="60" w:line="240" w:lineRule="exact"/>
              <w:ind w:firstLine="0"/>
              <w:jc w:val="center"/>
              <w:rPr>
                <w:rFonts w:cs="Arial"/>
                <w:i/>
                <w:sz w:val="20"/>
              </w:rPr>
            </w:pPr>
            <w:r w:rsidRPr="00AB4163">
              <w:rPr>
                <w:rFonts w:cs="Arial"/>
                <w:i/>
                <w:sz w:val="20"/>
              </w:rPr>
              <w:t>75,</w:t>
            </w:r>
            <w:r>
              <w:rPr>
                <w:rFonts w:cs="Arial"/>
                <w:i/>
                <w:sz w:val="20"/>
              </w:rPr>
              <w:t>2</w:t>
            </w:r>
          </w:p>
        </w:tc>
        <w:tc>
          <w:tcPr>
            <w:tcW w:w="1701" w:type="dxa"/>
            <w:tcBorders>
              <w:top w:val="dotted" w:sz="4" w:space="0" w:color="auto"/>
              <w:left w:val="single" w:sz="6" w:space="0" w:color="auto"/>
              <w:bottom w:val="dotted" w:sz="4" w:space="0" w:color="auto"/>
              <w:right w:val="single" w:sz="6" w:space="0" w:color="000000"/>
            </w:tcBorders>
            <w:shd w:val="clear" w:color="auto" w:fill="auto"/>
            <w:vAlign w:val="bottom"/>
          </w:tcPr>
          <w:p w14:paraId="30511C1B" w14:textId="77777777" w:rsidR="00A73982" w:rsidRPr="00AB4163" w:rsidRDefault="00A73982" w:rsidP="00547C86">
            <w:pPr>
              <w:spacing w:before="60" w:line="240" w:lineRule="exact"/>
              <w:ind w:firstLine="0"/>
              <w:jc w:val="center"/>
              <w:rPr>
                <w:rFonts w:cs="Arial"/>
                <w:i/>
                <w:sz w:val="20"/>
              </w:rPr>
            </w:pPr>
            <w:r w:rsidRPr="00AB4163">
              <w:rPr>
                <w:rFonts w:cs="Arial"/>
                <w:i/>
                <w:sz w:val="20"/>
              </w:rPr>
              <w:t>8</w:t>
            </w:r>
            <w:r>
              <w:rPr>
                <w:rFonts w:cs="Arial"/>
                <w:i/>
                <w:sz w:val="20"/>
              </w:rPr>
              <w:t>0</w:t>
            </w:r>
            <w:r w:rsidRPr="00AB4163">
              <w:rPr>
                <w:rFonts w:cs="Arial"/>
                <w:i/>
                <w:sz w:val="20"/>
              </w:rPr>
              <w:t>,</w:t>
            </w:r>
            <w:r>
              <w:rPr>
                <w:rFonts w:cs="Arial"/>
                <w:i/>
                <w:sz w:val="20"/>
              </w:rPr>
              <w:t>2</w:t>
            </w:r>
          </w:p>
        </w:tc>
        <w:tc>
          <w:tcPr>
            <w:tcW w:w="1842" w:type="dxa"/>
            <w:tcBorders>
              <w:top w:val="dotted" w:sz="4" w:space="0" w:color="auto"/>
              <w:left w:val="single" w:sz="6" w:space="0" w:color="000000"/>
              <w:bottom w:val="dotted" w:sz="4" w:space="0" w:color="auto"/>
              <w:right w:val="double" w:sz="6" w:space="0" w:color="auto"/>
            </w:tcBorders>
            <w:shd w:val="clear" w:color="auto" w:fill="auto"/>
            <w:vAlign w:val="bottom"/>
          </w:tcPr>
          <w:p w14:paraId="32AFFFF7" w14:textId="77777777" w:rsidR="00A73982" w:rsidRPr="00AB4163" w:rsidRDefault="00A73982" w:rsidP="00547C86">
            <w:pPr>
              <w:spacing w:before="60" w:line="240" w:lineRule="exact"/>
              <w:ind w:firstLine="0"/>
              <w:jc w:val="center"/>
              <w:rPr>
                <w:rFonts w:cs="Arial"/>
                <w:i/>
                <w:sz w:val="20"/>
              </w:rPr>
            </w:pPr>
            <w:r>
              <w:rPr>
                <w:rFonts w:cs="Arial"/>
                <w:i/>
                <w:sz w:val="20"/>
              </w:rPr>
              <w:t>97</w:t>
            </w:r>
            <w:r w:rsidRPr="00AB4163">
              <w:rPr>
                <w:rFonts w:cs="Arial"/>
                <w:i/>
                <w:sz w:val="20"/>
              </w:rPr>
              <w:t>,</w:t>
            </w:r>
            <w:r>
              <w:rPr>
                <w:rFonts w:cs="Arial"/>
                <w:i/>
                <w:sz w:val="20"/>
              </w:rPr>
              <w:t>3</w:t>
            </w:r>
          </w:p>
        </w:tc>
      </w:tr>
      <w:tr w:rsidR="00A73982" w:rsidRPr="00AB4163" w14:paraId="0E607040" w14:textId="77777777" w:rsidTr="00547C86">
        <w:trPr>
          <w:trHeight w:val="20"/>
        </w:trPr>
        <w:tc>
          <w:tcPr>
            <w:tcW w:w="2550" w:type="dxa"/>
            <w:tcBorders>
              <w:top w:val="dotted" w:sz="4" w:space="0" w:color="auto"/>
              <w:left w:val="double" w:sz="6" w:space="0" w:color="auto"/>
              <w:bottom w:val="double" w:sz="4" w:space="0" w:color="auto"/>
            </w:tcBorders>
            <w:shd w:val="clear" w:color="auto" w:fill="auto"/>
            <w:vAlign w:val="bottom"/>
          </w:tcPr>
          <w:p w14:paraId="5F0A5803" w14:textId="77777777" w:rsidR="00A73982" w:rsidRPr="00AB4163" w:rsidRDefault="00A73982" w:rsidP="00547C86">
            <w:pPr>
              <w:spacing w:before="60" w:line="240" w:lineRule="exact"/>
              <w:ind w:left="57" w:firstLine="0"/>
              <w:jc w:val="left"/>
              <w:rPr>
                <w:rFonts w:cs="Arial"/>
                <w:i/>
                <w:sz w:val="20"/>
                <w:u w:val="single"/>
              </w:rPr>
            </w:pPr>
            <w:r w:rsidRPr="00AB4163">
              <w:rPr>
                <w:i/>
                <w:sz w:val="20"/>
                <w:u w:val="single"/>
              </w:rPr>
              <w:t>Справочно</w:t>
            </w:r>
            <w:r w:rsidRPr="00AB4163">
              <w:rPr>
                <w:i/>
                <w:sz w:val="20"/>
              </w:rPr>
              <w:t xml:space="preserve">: </w:t>
            </w:r>
            <w:r>
              <w:rPr>
                <w:i/>
                <w:sz w:val="20"/>
              </w:rPr>
              <w:t>но</w:t>
            </w:r>
            <w:r w:rsidRPr="00AB4163">
              <w:rPr>
                <w:i/>
                <w:sz w:val="20"/>
              </w:rPr>
              <w:t xml:space="preserve">ябрь 2021г. </w:t>
            </w:r>
            <w:proofErr w:type="gramStart"/>
            <w:r w:rsidRPr="00AB4163">
              <w:rPr>
                <w:i/>
                <w:sz w:val="20"/>
              </w:rPr>
              <w:t>в</w:t>
            </w:r>
            <w:proofErr w:type="gramEnd"/>
            <w:r w:rsidRPr="00AB4163">
              <w:rPr>
                <w:i/>
                <w:sz w:val="20"/>
              </w:rPr>
              <w:t xml:space="preserve"> % к декабрю 2020г.</w:t>
            </w:r>
          </w:p>
        </w:tc>
        <w:tc>
          <w:tcPr>
            <w:tcW w:w="1703" w:type="dxa"/>
            <w:tcBorders>
              <w:top w:val="dotted" w:sz="4" w:space="0" w:color="auto"/>
              <w:left w:val="single" w:sz="6" w:space="0" w:color="auto"/>
              <w:bottom w:val="double" w:sz="6" w:space="0" w:color="auto"/>
              <w:right w:val="single" w:sz="6" w:space="0" w:color="auto"/>
            </w:tcBorders>
            <w:vAlign w:val="bottom"/>
          </w:tcPr>
          <w:p w14:paraId="2ADF53FE" w14:textId="77777777" w:rsidR="00A73982" w:rsidRPr="00AB4163" w:rsidRDefault="00A73982" w:rsidP="00547C86">
            <w:pPr>
              <w:spacing w:before="60" w:line="240" w:lineRule="exact"/>
              <w:ind w:firstLine="0"/>
              <w:jc w:val="center"/>
              <w:rPr>
                <w:rFonts w:cs="Arial"/>
                <w:i/>
                <w:sz w:val="20"/>
              </w:rPr>
            </w:pPr>
            <w:r w:rsidRPr="00AB4163">
              <w:rPr>
                <w:rFonts w:cs="Arial"/>
                <w:i/>
                <w:sz w:val="20"/>
              </w:rPr>
              <w:t>1</w:t>
            </w:r>
            <w:r>
              <w:rPr>
                <w:rFonts w:cs="Arial"/>
                <w:i/>
                <w:sz w:val="20"/>
              </w:rPr>
              <w:t>11</w:t>
            </w:r>
            <w:r w:rsidRPr="00AB4163">
              <w:rPr>
                <w:rFonts w:cs="Arial"/>
                <w:i/>
                <w:sz w:val="20"/>
              </w:rPr>
              <w:t>,</w:t>
            </w:r>
            <w:r>
              <w:rPr>
                <w:rFonts w:cs="Arial"/>
                <w:i/>
                <w:sz w:val="20"/>
              </w:rPr>
              <w:t>3</w:t>
            </w:r>
          </w:p>
        </w:tc>
        <w:tc>
          <w:tcPr>
            <w:tcW w:w="1843" w:type="dxa"/>
            <w:tcBorders>
              <w:top w:val="dotted" w:sz="4" w:space="0" w:color="auto"/>
              <w:left w:val="nil"/>
              <w:bottom w:val="double" w:sz="6" w:space="0" w:color="auto"/>
            </w:tcBorders>
            <w:vAlign w:val="bottom"/>
          </w:tcPr>
          <w:p w14:paraId="54A5F623" w14:textId="77777777" w:rsidR="00A73982" w:rsidRPr="00AB4163" w:rsidRDefault="00A73982" w:rsidP="00547C86">
            <w:pPr>
              <w:spacing w:before="60" w:line="240" w:lineRule="exact"/>
              <w:ind w:firstLine="0"/>
              <w:jc w:val="center"/>
              <w:rPr>
                <w:rFonts w:cs="Arial"/>
                <w:i/>
                <w:sz w:val="20"/>
              </w:rPr>
            </w:pPr>
            <w:r w:rsidRPr="00AB4163">
              <w:rPr>
                <w:rFonts w:cs="Arial"/>
                <w:i/>
                <w:sz w:val="20"/>
              </w:rPr>
              <w:t>1</w:t>
            </w:r>
            <w:r>
              <w:rPr>
                <w:rFonts w:cs="Arial"/>
                <w:i/>
                <w:sz w:val="20"/>
              </w:rPr>
              <w:t>1</w:t>
            </w:r>
            <w:r w:rsidRPr="00AB4163">
              <w:rPr>
                <w:rFonts w:cs="Arial"/>
                <w:i/>
                <w:sz w:val="20"/>
              </w:rPr>
              <w:t>0,</w:t>
            </w:r>
            <w:r>
              <w:rPr>
                <w:rFonts w:cs="Arial"/>
                <w:i/>
                <w:sz w:val="20"/>
              </w:rPr>
              <w:t>9</w:t>
            </w:r>
          </w:p>
        </w:tc>
        <w:tc>
          <w:tcPr>
            <w:tcW w:w="1701" w:type="dxa"/>
            <w:tcBorders>
              <w:top w:val="dotted" w:sz="4" w:space="0" w:color="auto"/>
              <w:left w:val="single" w:sz="6" w:space="0" w:color="auto"/>
              <w:bottom w:val="double" w:sz="6" w:space="0" w:color="auto"/>
              <w:right w:val="single" w:sz="6" w:space="0" w:color="000000"/>
            </w:tcBorders>
            <w:vAlign w:val="bottom"/>
          </w:tcPr>
          <w:p w14:paraId="7DE085C3" w14:textId="77777777" w:rsidR="00A73982" w:rsidRPr="00AB4163" w:rsidRDefault="00A73982" w:rsidP="00547C86">
            <w:pPr>
              <w:spacing w:before="60" w:line="240" w:lineRule="exact"/>
              <w:ind w:firstLine="0"/>
              <w:jc w:val="center"/>
              <w:rPr>
                <w:rFonts w:cs="Arial"/>
                <w:i/>
                <w:sz w:val="20"/>
              </w:rPr>
            </w:pPr>
            <w:r w:rsidRPr="00AB4163">
              <w:rPr>
                <w:rFonts w:cs="Arial"/>
                <w:i/>
                <w:sz w:val="20"/>
              </w:rPr>
              <w:t>1</w:t>
            </w:r>
            <w:r>
              <w:rPr>
                <w:rFonts w:cs="Arial"/>
                <w:i/>
                <w:sz w:val="20"/>
              </w:rPr>
              <w:t>28</w:t>
            </w:r>
            <w:r w:rsidRPr="00AB4163">
              <w:rPr>
                <w:rFonts w:cs="Arial"/>
                <w:i/>
                <w:sz w:val="20"/>
              </w:rPr>
              <w:t>,</w:t>
            </w:r>
            <w:r>
              <w:rPr>
                <w:rFonts w:cs="Arial"/>
                <w:i/>
                <w:sz w:val="20"/>
              </w:rPr>
              <w:t>0</w:t>
            </w:r>
          </w:p>
        </w:tc>
        <w:tc>
          <w:tcPr>
            <w:tcW w:w="1842" w:type="dxa"/>
            <w:tcBorders>
              <w:top w:val="dotted" w:sz="4" w:space="0" w:color="auto"/>
              <w:left w:val="single" w:sz="6" w:space="0" w:color="000000"/>
              <w:bottom w:val="double" w:sz="6" w:space="0" w:color="auto"/>
              <w:right w:val="double" w:sz="6" w:space="0" w:color="auto"/>
            </w:tcBorders>
            <w:vAlign w:val="bottom"/>
          </w:tcPr>
          <w:p w14:paraId="29787D02" w14:textId="77777777" w:rsidR="00A73982" w:rsidRPr="00AB4163" w:rsidRDefault="00A73982" w:rsidP="00547C86">
            <w:pPr>
              <w:spacing w:before="60" w:line="240" w:lineRule="exact"/>
              <w:ind w:firstLine="0"/>
              <w:jc w:val="center"/>
              <w:rPr>
                <w:rFonts w:cs="Arial"/>
                <w:i/>
                <w:sz w:val="20"/>
              </w:rPr>
            </w:pPr>
            <w:r w:rsidRPr="00AB4163">
              <w:rPr>
                <w:rFonts w:cs="Arial"/>
                <w:i/>
                <w:sz w:val="20"/>
              </w:rPr>
              <w:t>92,5</w:t>
            </w:r>
          </w:p>
        </w:tc>
      </w:tr>
    </w:tbl>
    <w:p w14:paraId="24BEF568" w14:textId="77777777" w:rsidR="00A73982" w:rsidRPr="00AB4163" w:rsidRDefault="00A73982" w:rsidP="00A73982">
      <w:pPr>
        <w:spacing w:before="240" w:after="120" w:line="240" w:lineRule="auto"/>
        <w:ind w:right="-312" w:firstLine="709"/>
        <w:jc w:val="left"/>
        <w:rPr>
          <w:b/>
          <w:spacing w:val="-4"/>
          <w:sz w:val="24"/>
        </w:rPr>
      </w:pPr>
      <w:r w:rsidRPr="00AB4163">
        <w:rPr>
          <w:b/>
          <w:spacing w:val="-4"/>
          <w:sz w:val="24"/>
        </w:rPr>
        <w:t>Индексы цен на продукцию (затраты, услуги) инвестиционного назначения</w:t>
      </w:r>
    </w:p>
    <w:p w14:paraId="4CD96C6D" w14:textId="77777777" w:rsidR="00A73982" w:rsidRDefault="00A73982" w:rsidP="00A73982">
      <w:pPr>
        <w:keepNext/>
        <w:spacing w:before="240"/>
        <w:ind w:firstLine="709"/>
      </w:pPr>
      <w:r w:rsidRPr="00763923">
        <w:t xml:space="preserve">В </w:t>
      </w:r>
      <w:r>
        <w:t>ноябре</w:t>
      </w:r>
      <w:r w:rsidRPr="00763923">
        <w:t xml:space="preserve"> 2022 года к предыдущему месяцу сводный индекс цен на продукцию (затраты, услуги) инвестиционного назначения составил 100,</w:t>
      </w:r>
      <w:r>
        <w:t>3</w:t>
      </w:r>
      <w:r w:rsidRPr="00763923">
        <w:t>%.</w:t>
      </w:r>
    </w:p>
    <w:p w14:paraId="4C215CAD" w14:textId="77777777" w:rsidR="00A73982" w:rsidRPr="00453D9C" w:rsidRDefault="00A73982" w:rsidP="00A73982">
      <w:pPr>
        <w:spacing w:before="120"/>
        <w:ind w:firstLine="709"/>
      </w:pPr>
      <w:r>
        <w:t>С апреля 2022 года</w:t>
      </w:r>
      <w:r w:rsidRPr="00453D9C">
        <w:t xml:space="preserve"> информация о сводном индексе цен на продукцию (затраты, услуги) инвестиционного назначения и индексе цен приобретения машин и оборудования инвестиционного назначения рассчитана без учета влияния валютного курса на цены приобретения импортных машин и оборудования инвестиционного назначения.</w:t>
      </w:r>
    </w:p>
    <w:p w14:paraId="36ED32D6" w14:textId="77777777" w:rsidR="00A73982" w:rsidRPr="00AB4163" w:rsidRDefault="00A73982" w:rsidP="00A73982">
      <w:pPr>
        <w:spacing w:before="240"/>
        <w:ind w:firstLine="0"/>
        <w:jc w:val="center"/>
      </w:pPr>
      <w:r w:rsidRPr="00763923">
        <w:rPr>
          <w:b/>
        </w:rPr>
        <w:lastRenderedPageBreak/>
        <w:t>Индексы цен на продукцию (затраты, услуги) инвестиционного назначения</w:t>
      </w:r>
      <w:r w:rsidRPr="00763923">
        <w:rPr>
          <w:b/>
        </w:rPr>
        <w:br/>
        <w:t>по элементам технологической структуры</w:t>
      </w:r>
      <w:r w:rsidRPr="00763923">
        <w:rPr>
          <w:b/>
        </w:rPr>
        <w:br/>
      </w:r>
      <w:r w:rsidRPr="00AB4163">
        <w:t xml:space="preserve">(на конец периода, </w:t>
      </w:r>
      <w:proofErr w:type="gramStart"/>
      <w:r w:rsidRPr="00AB4163">
        <w:t>в</w:t>
      </w:r>
      <w:proofErr w:type="gramEnd"/>
      <w:r w:rsidRPr="00AB4163">
        <w:t xml:space="preserve"> %)</w:t>
      </w:r>
    </w:p>
    <w:tbl>
      <w:tblPr>
        <w:tblW w:w="9639" w:type="dxa"/>
        <w:tblInd w:w="23" w:type="dxa"/>
        <w:tblBorders>
          <w:top w:val="double" w:sz="6" w:space="0" w:color="auto"/>
        </w:tblBorders>
        <w:tblLayout w:type="fixed"/>
        <w:tblCellMar>
          <w:left w:w="0" w:type="dxa"/>
          <w:right w:w="0" w:type="dxa"/>
        </w:tblCellMar>
        <w:tblLook w:val="0000" w:firstRow="0" w:lastRow="0" w:firstColumn="0" w:lastColumn="0" w:noHBand="0" w:noVBand="0"/>
      </w:tblPr>
      <w:tblGrid>
        <w:gridCol w:w="1128"/>
        <w:gridCol w:w="1062"/>
        <w:gridCol w:w="1065"/>
        <w:gridCol w:w="1064"/>
        <w:gridCol w:w="1064"/>
        <w:gridCol w:w="1064"/>
        <w:gridCol w:w="1064"/>
        <w:gridCol w:w="1064"/>
        <w:gridCol w:w="1064"/>
      </w:tblGrid>
      <w:tr w:rsidR="00A73982" w:rsidRPr="00763923" w14:paraId="22A12F20" w14:textId="77777777" w:rsidTr="00547C86">
        <w:trPr>
          <w:tblHeader/>
        </w:trPr>
        <w:tc>
          <w:tcPr>
            <w:tcW w:w="1128" w:type="dxa"/>
            <w:vMerge w:val="restart"/>
            <w:tcBorders>
              <w:top w:val="double" w:sz="6" w:space="0" w:color="auto"/>
              <w:left w:val="double" w:sz="6" w:space="0" w:color="auto"/>
              <w:right w:val="nil"/>
            </w:tcBorders>
          </w:tcPr>
          <w:p w14:paraId="44C41B5A" w14:textId="77777777" w:rsidR="00A73982" w:rsidRPr="00763923" w:rsidRDefault="00A73982" w:rsidP="00547C86">
            <w:pPr>
              <w:spacing w:before="60" w:line="240" w:lineRule="exact"/>
              <w:ind w:left="85" w:firstLine="0"/>
              <w:jc w:val="center"/>
              <w:rPr>
                <w:rFonts w:cs="Arial"/>
                <w:sz w:val="20"/>
              </w:rPr>
            </w:pPr>
          </w:p>
        </w:tc>
        <w:tc>
          <w:tcPr>
            <w:tcW w:w="2127" w:type="dxa"/>
            <w:gridSpan w:val="2"/>
            <w:vMerge w:val="restart"/>
            <w:tcBorders>
              <w:top w:val="double" w:sz="6" w:space="0" w:color="auto"/>
              <w:left w:val="single" w:sz="6" w:space="0" w:color="auto"/>
              <w:right w:val="single" w:sz="6" w:space="0" w:color="auto"/>
            </w:tcBorders>
          </w:tcPr>
          <w:p w14:paraId="325A1CD8" w14:textId="77777777" w:rsidR="00A73982" w:rsidRPr="00763923" w:rsidRDefault="00A73982" w:rsidP="00547C86">
            <w:pPr>
              <w:spacing w:before="60" w:line="240" w:lineRule="exact"/>
              <w:ind w:firstLine="0"/>
              <w:jc w:val="center"/>
              <w:rPr>
                <w:rFonts w:cs="Arial"/>
                <w:i/>
                <w:sz w:val="20"/>
              </w:rPr>
            </w:pPr>
            <w:r w:rsidRPr="00763923">
              <w:rPr>
                <w:rFonts w:cs="Arial"/>
                <w:i/>
                <w:sz w:val="20"/>
              </w:rPr>
              <w:t>Всего</w:t>
            </w:r>
          </w:p>
        </w:tc>
        <w:tc>
          <w:tcPr>
            <w:tcW w:w="6384" w:type="dxa"/>
            <w:gridSpan w:val="6"/>
            <w:tcBorders>
              <w:top w:val="double" w:sz="6" w:space="0" w:color="auto"/>
              <w:left w:val="nil"/>
              <w:bottom w:val="single" w:sz="6" w:space="0" w:color="auto"/>
              <w:right w:val="double" w:sz="6" w:space="0" w:color="auto"/>
            </w:tcBorders>
          </w:tcPr>
          <w:p w14:paraId="46115971" w14:textId="30889096" w:rsidR="00A73982" w:rsidRPr="00763923" w:rsidRDefault="00B2434B" w:rsidP="00B2434B">
            <w:pPr>
              <w:spacing w:before="20" w:after="40" w:line="240" w:lineRule="exact"/>
              <w:ind w:firstLine="0"/>
              <w:jc w:val="center"/>
              <w:rPr>
                <w:rFonts w:cs="Arial"/>
                <w:i/>
                <w:sz w:val="20"/>
              </w:rPr>
            </w:pPr>
            <w:r>
              <w:rPr>
                <w:rFonts w:cs="Arial"/>
                <w:i/>
                <w:sz w:val="20"/>
              </w:rPr>
              <w:t>в том числе</w:t>
            </w:r>
          </w:p>
        </w:tc>
      </w:tr>
      <w:tr w:rsidR="00A73982" w:rsidRPr="00763923" w14:paraId="41F0D709" w14:textId="77777777" w:rsidTr="00547C86">
        <w:trPr>
          <w:tblHeader/>
        </w:trPr>
        <w:tc>
          <w:tcPr>
            <w:tcW w:w="1128" w:type="dxa"/>
            <w:vMerge/>
            <w:tcBorders>
              <w:left w:val="double" w:sz="6" w:space="0" w:color="auto"/>
              <w:right w:val="nil"/>
            </w:tcBorders>
          </w:tcPr>
          <w:p w14:paraId="1C99A7C2" w14:textId="77777777" w:rsidR="00A73982" w:rsidRPr="00763923" w:rsidRDefault="00A73982" w:rsidP="00547C86">
            <w:pPr>
              <w:spacing w:before="60" w:line="240" w:lineRule="exact"/>
              <w:ind w:left="85" w:firstLine="0"/>
              <w:jc w:val="center"/>
              <w:rPr>
                <w:rFonts w:cs="Arial"/>
                <w:sz w:val="20"/>
              </w:rPr>
            </w:pPr>
          </w:p>
        </w:tc>
        <w:tc>
          <w:tcPr>
            <w:tcW w:w="2127" w:type="dxa"/>
            <w:gridSpan w:val="2"/>
            <w:vMerge/>
            <w:tcBorders>
              <w:left w:val="single" w:sz="6" w:space="0" w:color="auto"/>
              <w:bottom w:val="nil"/>
              <w:right w:val="single" w:sz="6" w:space="0" w:color="auto"/>
            </w:tcBorders>
          </w:tcPr>
          <w:p w14:paraId="4DC57BBE" w14:textId="77777777" w:rsidR="00A73982" w:rsidRPr="00763923" w:rsidRDefault="00A73982" w:rsidP="00547C86">
            <w:pPr>
              <w:spacing w:before="60" w:line="240" w:lineRule="exact"/>
              <w:ind w:firstLine="0"/>
              <w:jc w:val="center"/>
              <w:rPr>
                <w:rFonts w:cs="Arial"/>
                <w:i/>
                <w:sz w:val="20"/>
              </w:rPr>
            </w:pPr>
          </w:p>
        </w:tc>
        <w:tc>
          <w:tcPr>
            <w:tcW w:w="2128" w:type="dxa"/>
            <w:gridSpan w:val="2"/>
            <w:tcBorders>
              <w:top w:val="single" w:sz="6" w:space="0" w:color="auto"/>
              <w:left w:val="nil"/>
              <w:bottom w:val="nil"/>
              <w:right w:val="nil"/>
            </w:tcBorders>
          </w:tcPr>
          <w:p w14:paraId="2C28FFB1" w14:textId="77777777" w:rsidR="00A73982" w:rsidRPr="00763923" w:rsidRDefault="00A73982" w:rsidP="006C5B25">
            <w:pPr>
              <w:spacing w:before="20" w:after="40" w:line="240" w:lineRule="exact"/>
              <w:ind w:firstLine="0"/>
              <w:jc w:val="center"/>
              <w:rPr>
                <w:rFonts w:cs="Arial"/>
                <w:i/>
                <w:sz w:val="20"/>
              </w:rPr>
            </w:pPr>
            <w:r w:rsidRPr="00763923">
              <w:rPr>
                <w:rFonts w:cs="Arial"/>
                <w:i/>
                <w:sz w:val="20"/>
              </w:rPr>
              <w:t>производителей строительной продукции (строительно-монтажные работы)</w:t>
            </w:r>
          </w:p>
        </w:tc>
        <w:tc>
          <w:tcPr>
            <w:tcW w:w="2128" w:type="dxa"/>
            <w:gridSpan w:val="2"/>
            <w:tcBorders>
              <w:top w:val="single" w:sz="6" w:space="0" w:color="auto"/>
              <w:left w:val="single" w:sz="6" w:space="0" w:color="auto"/>
              <w:bottom w:val="nil"/>
              <w:right w:val="single" w:sz="6" w:space="0" w:color="auto"/>
            </w:tcBorders>
          </w:tcPr>
          <w:p w14:paraId="3BE5F0B5" w14:textId="77777777" w:rsidR="00A73982" w:rsidRPr="00763923" w:rsidRDefault="00A73982" w:rsidP="006C5B25">
            <w:pPr>
              <w:spacing w:before="20" w:after="40" w:line="240" w:lineRule="exact"/>
              <w:ind w:firstLine="0"/>
              <w:jc w:val="center"/>
              <w:rPr>
                <w:rFonts w:cs="Arial"/>
                <w:i/>
                <w:sz w:val="20"/>
              </w:rPr>
            </w:pPr>
            <w:r w:rsidRPr="00763923">
              <w:rPr>
                <w:rFonts w:cs="Arial"/>
                <w:i/>
                <w:sz w:val="20"/>
              </w:rPr>
              <w:t>приобретения машин и оборудования инвестиционного назначения</w:t>
            </w:r>
          </w:p>
        </w:tc>
        <w:tc>
          <w:tcPr>
            <w:tcW w:w="2128" w:type="dxa"/>
            <w:gridSpan w:val="2"/>
            <w:tcBorders>
              <w:top w:val="single" w:sz="6" w:space="0" w:color="auto"/>
              <w:left w:val="nil"/>
              <w:bottom w:val="nil"/>
              <w:right w:val="double" w:sz="6" w:space="0" w:color="auto"/>
            </w:tcBorders>
          </w:tcPr>
          <w:p w14:paraId="7F502D90" w14:textId="77777777" w:rsidR="00A73982" w:rsidRPr="00763923" w:rsidRDefault="00A73982" w:rsidP="006C5B25">
            <w:pPr>
              <w:spacing w:before="20" w:after="40" w:line="240" w:lineRule="exact"/>
              <w:ind w:firstLine="0"/>
              <w:jc w:val="center"/>
              <w:rPr>
                <w:rFonts w:cs="Arial"/>
                <w:i/>
                <w:sz w:val="20"/>
              </w:rPr>
            </w:pPr>
            <w:r w:rsidRPr="00763923">
              <w:rPr>
                <w:rFonts w:cs="Arial"/>
                <w:i/>
                <w:sz w:val="20"/>
              </w:rPr>
              <w:t>на прочую продукцию (затраты, услуги) инвестиционного назначения</w:t>
            </w:r>
          </w:p>
        </w:tc>
      </w:tr>
      <w:tr w:rsidR="00A73982" w:rsidRPr="00763923" w14:paraId="282C1213" w14:textId="77777777" w:rsidTr="00547C86">
        <w:trPr>
          <w:tblHeader/>
        </w:trPr>
        <w:tc>
          <w:tcPr>
            <w:tcW w:w="1128" w:type="dxa"/>
            <w:vMerge/>
            <w:tcBorders>
              <w:left w:val="double" w:sz="6" w:space="0" w:color="auto"/>
              <w:bottom w:val="single" w:sz="6" w:space="0" w:color="auto"/>
              <w:right w:val="nil"/>
            </w:tcBorders>
          </w:tcPr>
          <w:p w14:paraId="4F76597F" w14:textId="77777777" w:rsidR="00A73982" w:rsidRPr="00763923" w:rsidRDefault="00A73982" w:rsidP="00547C86">
            <w:pPr>
              <w:spacing w:before="60" w:line="240" w:lineRule="exact"/>
              <w:ind w:left="114" w:hanging="57"/>
              <w:jc w:val="center"/>
              <w:rPr>
                <w:rFonts w:cs="Arial"/>
                <w:sz w:val="20"/>
              </w:rPr>
            </w:pPr>
          </w:p>
        </w:tc>
        <w:tc>
          <w:tcPr>
            <w:tcW w:w="1062" w:type="dxa"/>
            <w:tcBorders>
              <w:top w:val="single" w:sz="6" w:space="0" w:color="auto"/>
              <w:left w:val="single" w:sz="6" w:space="0" w:color="auto"/>
              <w:bottom w:val="single" w:sz="6" w:space="0" w:color="auto"/>
              <w:right w:val="single" w:sz="6" w:space="0" w:color="auto"/>
            </w:tcBorders>
          </w:tcPr>
          <w:p w14:paraId="0A544631" w14:textId="77777777" w:rsidR="00A73982" w:rsidRPr="00763923" w:rsidRDefault="00A73982" w:rsidP="00250C6B">
            <w:pPr>
              <w:spacing w:before="20" w:after="40" w:line="240" w:lineRule="exact"/>
              <w:ind w:firstLine="0"/>
              <w:jc w:val="center"/>
              <w:rPr>
                <w:rFonts w:cs="Arial"/>
                <w:i/>
                <w:sz w:val="20"/>
              </w:rPr>
            </w:pPr>
            <w:r w:rsidRPr="00763923">
              <w:rPr>
                <w:rFonts w:cs="Arial"/>
                <w:i/>
                <w:sz w:val="20"/>
              </w:rPr>
              <w:t>к преды</w:t>
            </w:r>
            <w:r>
              <w:rPr>
                <w:rFonts w:cs="Arial"/>
                <w:i/>
                <w:sz w:val="20"/>
              </w:rPr>
              <w:softHyphen/>
            </w:r>
            <w:r w:rsidRPr="00763923">
              <w:rPr>
                <w:rFonts w:cs="Arial"/>
                <w:i/>
                <w:sz w:val="20"/>
              </w:rPr>
              <w:t>дущему периоду</w:t>
            </w:r>
          </w:p>
        </w:tc>
        <w:tc>
          <w:tcPr>
            <w:tcW w:w="1065" w:type="dxa"/>
            <w:tcBorders>
              <w:top w:val="single" w:sz="6" w:space="0" w:color="auto"/>
              <w:left w:val="single" w:sz="6" w:space="0" w:color="auto"/>
              <w:bottom w:val="single" w:sz="6" w:space="0" w:color="auto"/>
              <w:right w:val="single" w:sz="6" w:space="0" w:color="auto"/>
            </w:tcBorders>
          </w:tcPr>
          <w:p w14:paraId="5E156C3D" w14:textId="77777777" w:rsidR="00A73982" w:rsidRPr="00763923" w:rsidRDefault="00A73982" w:rsidP="00250C6B">
            <w:pPr>
              <w:spacing w:before="20" w:after="40" w:line="240" w:lineRule="exact"/>
              <w:ind w:firstLine="0"/>
              <w:jc w:val="center"/>
              <w:rPr>
                <w:rFonts w:cs="Arial"/>
                <w:i/>
                <w:sz w:val="20"/>
              </w:rPr>
            </w:pPr>
            <w:r w:rsidRPr="00763923">
              <w:rPr>
                <w:rFonts w:cs="Arial"/>
                <w:i/>
                <w:sz w:val="20"/>
              </w:rPr>
              <w:t>к декабрю предыду</w:t>
            </w:r>
            <w:r>
              <w:rPr>
                <w:rFonts w:cs="Arial"/>
                <w:i/>
                <w:sz w:val="20"/>
              </w:rPr>
              <w:softHyphen/>
            </w:r>
            <w:r w:rsidRPr="00763923">
              <w:rPr>
                <w:rFonts w:cs="Arial"/>
                <w:i/>
                <w:sz w:val="20"/>
              </w:rPr>
              <w:t>щего года</w:t>
            </w:r>
          </w:p>
        </w:tc>
        <w:tc>
          <w:tcPr>
            <w:tcW w:w="1064" w:type="dxa"/>
            <w:tcBorders>
              <w:top w:val="single" w:sz="6" w:space="0" w:color="auto"/>
              <w:left w:val="nil"/>
              <w:bottom w:val="single" w:sz="6" w:space="0" w:color="auto"/>
              <w:right w:val="single" w:sz="4" w:space="0" w:color="auto"/>
            </w:tcBorders>
          </w:tcPr>
          <w:p w14:paraId="76E640F7" w14:textId="77777777" w:rsidR="00A73982" w:rsidRPr="00763923" w:rsidRDefault="00A73982" w:rsidP="00250C6B">
            <w:pPr>
              <w:spacing w:before="20" w:after="40" w:line="240" w:lineRule="exact"/>
              <w:ind w:firstLine="0"/>
              <w:jc w:val="center"/>
              <w:rPr>
                <w:rFonts w:cs="Arial"/>
                <w:i/>
                <w:sz w:val="20"/>
              </w:rPr>
            </w:pPr>
            <w:r w:rsidRPr="00763923">
              <w:rPr>
                <w:rFonts w:cs="Arial"/>
                <w:i/>
                <w:sz w:val="20"/>
              </w:rPr>
              <w:t>к преды</w:t>
            </w:r>
            <w:r>
              <w:rPr>
                <w:rFonts w:cs="Arial"/>
                <w:i/>
                <w:sz w:val="20"/>
              </w:rPr>
              <w:softHyphen/>
            </w:r>
            <w:r w:rsidRPr="00763923">
              <w:rPr>
                <w:rFonts w:cs="Arial"/>
                <w:i/>
                <w:sz w:val="20"/>
              </w:rPr>
              <w:t>дущему периоду</w:t>
            </w:r>
          </w:p>
        </w:tc>
        <w:tc>
          <w:tcPr>
            <w:tcW w:w="1064" w:type="dxa"/>
            <w:tcBorders>
              <w:top w:val="single" w:sz="6" w:space="0" w:color="auto"/>
              <w:left w:val="single" w:sz="4" w:space="0" w:color="auto"/>
              <w:bottom w:val="single" w:sz="6" w:space="0" w:color="auto"/>
              <w:right w:val="nil"/>
            </w:tcBorders>
          </w:tcPr>
          <w:p w14:paraId="7A5737A4" w14:textId="77777777" w:rsidR="00A73982" w:rsidRPr="00763923" w:rsidRDefault="00A73982" w:rsidP="00250C6B">
            <w:pPr>
              <w:spacing w:before="20" w:after="40" w:line="240" w:lineRule="exact"/>
              <w:ind w:firstLine="0"/>
              <w:jc w:val="center"/>
              <w:rPr>
                <w:rFonts w:cs="Arial"/>
                <w:i/>
                <w:sz w:val="20"/>
              </w:rPr>
            </w:pPr>
            <w:r w:rsidRPr="00763923">
              <w:rPr>
                <w:rFonts w:cs="Arial"/>
                <w:i/>
                <w:sz w:val="20"/>
              </w:rPr>
              <w:t>к декабрю предыду</w:t>
            </w:r>
            <w:r>
              <w:rPr>
                <w:rFonts w:cs="Arial"/>
                <w:i/>
                <w:sz w:val="20"/>
              </w:rPr>
              <w:softHyphen/>
            </w:r>
            <w:r w:rsidRPr="00763923">
              <w:rPr>
                <w:rFonts w:cs="Arial"/>
                <w:i/>
                <w:sz w:val="20"/>
              </w:rPr>
              <w:t>щего года</w:t>
            </w:r>
          </w:p>
        </w:tc>
        <w:tc>
          <w:tcPr>
            <w:tcW w:w="1064" w:type="dxa"/>
            <w:tcBorders>
              <w:top w:val="single" w:sz="6" w:space="0" w:color="auto"/>
              <w:left w:val="single" w:sz="6" w:space="0" w:color="auto"/>
              <w:bottom w:val="single" w:sz="6" w:space="0" w:color="auto"/>
              <w:right w:val="single" w:sz="6" w:space="0" w:color="auto"/>
            </w:tcBorders>
          </w:tcPr>
          <w:p w14:paraId="7EFE8EC7" w14:textId="77777777" w:rsidR="00A73982" w:rsidRPr="00763923" w:rsidRDefault="00A73982" w:rsidP="00250C6B">
            <w:pPr>
              <w:spacing w:before="20" w:after="40" w:line="240" w:lineRule="exact"/>
              <w:ind w:firstLine="0"/>
              <w:jc w:val="center"/>
              <w:rPr>
                <w:rFonts w:cs="Arial"/>
                <w:i/>
                <w:sz w:val="20"/>
              </w:rPr>
            </w:pPr>
            <w:r w:rsidRPr="00763923">
              <w:rPr>
                <w:rFonts w:cs="Arial"/>
                <w:i/>
                <w:sz w:val="20"/>
              </w:rPr>
              <w:t>к преды</w:t>
            </w:r>
            <w:r>
              <w:rPr>
                <w:rFonts w:cs="Arial"/>
                <w:i/>
                <w:sz w:val="20"/>
              </w:rPr>
              <w:softHyphen/>
            </w:r>
            <w:r w:rsidRPr="00763923">
              <w:rPr>
                <w:rFonts w:cs="Arial"/>
                <w:i/>
                <w:sz w:val="20"/>
              </w:rPr>
              <w:t>дущему периоду</w:t>
            </w:r>
          </w:p>
        </w:tc>
        <w:tc>
          <w:tcPr>
            <w:tcW w:w="1064" w:type="dxa"/>
            <w:tcBorders>
              <w:top w:val="single" w:sz="6" w:space="0" w:color="auto"/>
              <w:left w:val="single" w:sz="6" w:space="0" w:color="auto"/>
              <w:bottom w:val="single" w:sz="6" w:space="0" w:color="auto"/>
              <w:right w:val="single" w:sz="6" w:space="0" w:color="auto"/>
            </w:tcBorders>
          </w:tcPr>
          <w:p w14:paraId="06B86068" w14:textId="77777777" w:rsidR="00A73982" w:rsidRPr="00763923" w:rsidRDefault="00A73982" w:rsidP="00250C6B">
            <w:pPr>
              <w:spacing w:before="20" w:after="40" w:line="240" w:lineRule="exact"/>
              <w:ind w:firstLine="0"/>
              <w:jc w:val="center"/>
              <w:rPr>
                <w:rFonts w:cs="Arial"/>
                <w:i/>
                <w:sz w:val="20"/>
              </w:rPr>
            </w:pPr>
            <w:r w:rsidRPr="00763923">
              <w:rPr>
                <w:rFonts w:cs="Arial"/>
                <w:i/>
                <w:sz w:val="20"/>
              </w:rPr>
              <w:t>к декабрю предыду</w:t>
            </w:r>
            <w:r>
              <w:rPr>
                <w:rFonts w:cs="Arial"/>
                <w:i/>
                <w:sz w:val="20"/>
              </w:rPr>
              <w:softHyphen/>
            </w:r>
            <w:r w:rsidRPr="00763923">
              <w:rPr>
                <w:rFonts w:cs="Arial"/>
                <w:i/>
                <w:sz w:val="20"/>
              </w:rPr>
              <w:t>щего года</w:t>
            </w:r>
          </w:p>
        </w:tc>
        <w:tc>
          <w:tcPr>
            <w:tcW w:w="1064" w:type="dxa"/>
            <w:tcBorders>
              <w:top w:val="single" w:sz="6" w:space="0" w:color="auto"/>
              <w:left w:val="nil"/>
              <w:bottom w:val="single" w:sz="6" w:space="0" w:color="auto"/>
              <w:right w:val="single" w:sz="4" w:space="0" w:color="auto"/>
            </w:tcBorders>
          </w:tcPr>
          <w:p w14:paraId="6A572FD9" w14:textId="1EB45665" w:rsidR="00A73982" w:rsidRPr="00763923" w:rsidRDefault="00A73982" w:rsidP="00250C6B">
            <w:pPr>
              <w:spacing w:before="20" w:after="40" w:line="240" w:lineRule="exact"/>
              <w:ind w:firstLine="0"/>
              <w:jc w:val="center"/>
              <w:rPr>
                <w:rFonts w:cs="Arial"/>
                <w:i/>
                <w:sz w:val="20"/>
              </w:rPr>
            </w:pPr>
            <w:r w:rsidRPr="00763923">
              <w:rPr>
                <w:rFonts w:cs="Arial"/>
                <w:i/>
                <w:sz w:val="20"/>
              </w:rPr>
              <w:t xml:space="preserve">к </w:t>
            </w:r>
            <w:proofErr w:type="spellStart"/>
            <w:r w:rsidRPr="00763923">
              <w:rPr>
                <w:rFonts w:cs="Arial"/>
                <w:i/>
                <w:sz w:val="20"/>
              </w:rPr>
              <w:t>пред</w:t>
            </w:r>
            <w:proofErr w:type="gramStart"/>
            <w:r w:rsidRPr="00763923">
              <w:rPr>
                <w:rFonts w:cs="Arial"/>
                <w:i/>
                <w:sz w:val="20"/>
              </w:rPr>
              <w:t>ы</w:t>
            </w:r>
            <w:proofErr w:type="spellEnd"/>
            <w:r>
              <w:rPr>
                <w:rFonts w:cs="Arial"/>
                <w:i/>
                <w:sz w:val="20"/>
              </w:rPr>
              <w:t>-</w:t>
            </w:r>
            <w:proofErr w:type="gramEnd"/>
            <w:r>
              <w:rPr>
                <w:rFonts w:cs="Arial"/>
                <w:i/>
                <w:sz w:val="20"/>
              </w:rPr>
              <w:br/>
            </w:r>
            <w:proofErr w:type="spellStart"/>
            <w:r w:rsidRPr="00763923">
              <w:rPr>
                <w:rFonts w:cs="Arial"/>
                <w:i/>
                <w:sz w:val="20"/>
              </w:rPr>
              <w:t>дущему</w:t>
            </w:r>
            <w:proofErr w:type="spellEnd"/>
            <w:r w:rsidRPr="00763923">
              <w:rPr>
                <w:rFonts w:cs="Arial"/>
                <w:i/>
                <w:sz w:val="20"/>
              </w:rPr>
              <w:t xml:space="preserve"> периоду</w:t>
            </w:r>
          </w:p>
        </w:tc>
        <w:tc>
          <w:tcPr>
            <w:tcW w:w="1064" w:type="dxa"/>
            <w:tcBorders>
              <w:top w:val="single" w:sz="6" w:space="0" w:color="auto"/>
              <w:left w:val="single" w:sz="4" w:space="0" w:color="auto"/>
              <w:bottom w:val="single" w:sz="6" w:space="0" w:color="auto"/>
              <w:right w:val="double" w:sz="6" w:space="0" w:color="auto"/>
            </w:tcBorders>
          </w:tcPr>
          <w:p w14:paraId="2DD38F45" w14:textId="77777777" w:rsidR="00A73982" w:rsidRPr="00763923" w:rsidRDefault="00A73982" w:rsidP="00250C6B">
            <w:pPr>
              <w:spacing w:before="20" w:after="40" w:line="240" w:lineRule="exact"/>
              <w:ind w:firstLine="0"/>
              <w:jc w:val="center"/>
              <w:rPr>
                <w:rFonts w:cs="Arial"/>
                <w:i/>
                <w:sz w:val="20"/>
              </w:rPr>
            </w:pPr>
            <w:r w:rsidRPr="00763923">
              <w:rPr>
                <w:rFonts w:cs="Arial"/>
                <w:i/>
                <w:sz w:val="20"/>
              </w:rPr>
              <w:t>к декабрю предыду</w:t>
            </w:r>
            <w:r>
              <w:rPr>
                <w:rFonts w:cs="Arial"/>
                <w:i/>
                <w:sz w:val="20"/>
              </w:rPr>
              <w:softHyphen/>
            </w:r>
            <w:r w:rsidRPr="00763923">
              <w:rPr>
                <w:rFonts w:cs="Arial"/>
                <w:i/>
                <w:sz w:val="20"/>
              </w:rPr>
              <w:t>щего года</w:t>
            </w:r>
          </w:p>
        </w:tc>
      </w:tr>
      <w:tr w:rsidR="00A73982" w:rsidRPr="00763923" w14:paraId="43A0940D" w14:textId="77777777" w:rsidTr="00547C86">
        <w:tc>
          <w:tcPr>
            <w:tcW w:w="9639" w:type="dxa"/>
            <w:gridSpan w:val="9"/>
            <w:tcBorders>
              <w:top w:val="single" w:sz="4" w:space="0" w:color="auto"/>
              <w:left w:val="double" w:sz="6" w:space="0" w:color="auto"/>
              <w:bottom w:val="single" w:sz="4" w:space="0" w:color="auto"/>
              <w:right w:val="double" w:sz="6" w:space="0" w:color="auto"/>
            </w:tcBorders>
            <w:vAlign w:val="bottom"/>
          </w:tcPr>
          <w:p w14:paraId="3DBE2BBC" w14:textId="77777777" w:rsidR="00A73982" w:rsidRPr="00763923" w:rsidRDefault="00A73982" w:rsidP="00547C86">
            <w:pPr>
              <w:spacing w:before="60" w:line="240" w:lineRule="exact"/>
              <w:ind w:firstLine="0"/>
              <w:jc w:val="center"/>
              <w:rPr>
                <w:rFonts w:cs="Arial"/>
                <w:b/>
                <w:sz w:val="20"/>
              </w:rPr>
            </w:pPr>
            <w:r w:rsidRPr="00763923">
              <w:rPr>
                <w:rFonts w:cs="Arial"/>
                <w:b/>
                <w:sz w:val="20"/>
              </w:rPr>
              <w:t>202</w:t>
            </w:r>
            <w:r w:rsidRPr="00763923">
              <w:rPr>
                <w:rFonts w:cs="Arial"/>
                <w:b/>
                <w:sz w:val="20"/>
                <w:lang w:val="en-US"/>
              </w:rPr>
              <w:t>1</w:t>
            </w:r>
            <w:r w:rsidRPr="00763923">
              <w:rPr>
                <w:rFonts w:cs="Arial"/>
                <w:b/>
                <w:sz w:val="20"/>
              </w:rPr>
              <w:t xml:space="preserve"> год</w:t>
            </w:r>
          </w:p>
        </w:tc>
      </w:tr>
      <w:tr w:rsidR="00A73982" w:rsidRPr="00763923" w14:paraId="6902EF18" w14:textId="77777777" w:rsidTr="00547C86">
        <w:tc>
          <w:tcPr>
            <w:tcW w:w="1128" w:type="dxa"/>
            <w:tcBorders>
              <w:top w:val="dotted" w:sz="4" w:space="0" w:color="auto"/>
              <w:left w:val="double" w:sz="6" w:space="0" w:color="auto"/>
              <w:bottom w:val="dotted" w:sz="4" w:space="0" w:color="auto"/>
              <w:right w:val="nil"/>
            </w:tcBorders>
            <w:vAlign w:val="bottom"/>
          </w:tcPr>
          <w:p w14:paraId="025C9EE1" w14:textId="77777777" w:rsidR="00A73982" w:rsidRPr="00763923" w:rsidRDefault="00A73982" w:rsidP="00547C86">
            <w:pPr>
              <w:spacing w:before="60" w:line="240" w:lineRule="exact"/>
              <w:ind w:left="57" w:firstLine="0"/>
              <w:jc w:val="left"/>
              <w:rPr>
                <w:rFonts w:cs="Arial"/>
                <w:sz w:val="20"/>
              </w:rPr>
            </w:pPr>
            <w:r w:rsidRPr="00763923">
              <w:rPr>
                <w:rFonts w:cs="Arial"/>
                <w:sz w:val="20"/>
              </w:rPr>
              <w:t>Январь</w:t>
            </w:r>
          </w:p>
        </w:tc>
        <w:tc>
          <w:tcPr>
            <w:tcW w:w="1062" w:type="dxa"/>
            <w:tcBorders>
              <w:top w:val="dotted" w:sz="4" w:space="0" w:color="auto"/>
              <w:left w:val="single" w:sz="6" w:space="0" w:color="auto"/>
              <w:bottom w:val="dotted" w:sz="4" w:space="0" w:color="auto"/>
              <w:right w:val="single" w:sz="6" w:space="0" w:color="auto"/>
            </w:tcBorders>
            <w:vAlign w:val="bottom"/>
          </w:tcPr>
          <w:p w14:paraId="3647BD49" w14:textId="77777777" w:rsidR="00A73982" w:rsidRPr="00763923" w:rsidRDefault="00A73982" w:rsidP="00547C86">
            <w:pPr>
              <w:spacing w:before="60" w:line="240" w:lineRule="exact"/>
              <w:ind w:firstLine="0"/>
              <w:jc w:val="center"/>
              <w:rPr>
                <w:rFonts w:cs="Arial"/>
                <w:sz w:val="20"/>
              </w:rPr>
            </w:pPr>
            <w:r w:rsidRPr="00763923">
              <w:rPr>
                <w:rFonts w:cs="Arial"/>
                <w:sz w:val="20"/>
              </w:rPr>
              <w:t>100,3</w:t>
            </w:r>
          </w:p>
        </w:tc>
        <w:tc>
          <w:tcPr>
            <w:tcW w:w="1065" w:type="dxa"/>
            <w:tcBorders>
              <w:top w:val="dotted" w:sz="4" w:space="0" w:color="auto"/>
              <w:left w:val="single" w:sz="6" w:space="0" w:color="auto"/>
              <w:bottom w:val="dotted" w:sz="4" w:space="0" w:color="auto"/>
              <w:right w:val="single" w:sz="6" w:space="0" w:color="auto"/>
            </w:tcBorders>
            <w:vAlign w:val="bottom"/>
          </w:tcPr>
          <w:p w14:paraId="79355F0D" w14:textId="77777777" w:rsidR="00A73982" w:rsidRPr="00763923" w:rsidRDefault="00A73982" w:rsidP="00547C86">
            <w:pPr>
              <w:spacing w:before="60" w:line="240" w:lineRule="exact"/>
              <w:ind w:firstLine="0"/>
              <w:jc w:val="center"/>
              <w:rPr>
                <w:rFonts w:cs="Arial"/>
                <w:sz w:val="20"/>
              </w:rPr>
            </w:pPr>
            <w:r w:rsidRPr="00763923">
              <w:rPr>
                <w:rFonts w:cs="Arial"/>
                <w:sz w:val="20"/>
              </w:rPr>
              <w:t>100,3</w:t>
            </w:r>
          </w:p>
        </w:tc>
        <w:tc>
          <w:tcPr>
            <w:tcW w:w="1064" w:type="dxa"/>
            <w:tcBorders>
              <w:top w:val="dotted" w:sz="4" w:space="0" w:color="auto"/>
              <w:left w:val="nil"/>
              <w:bottom w:val="dotted" w:sz="4" w:space="0" w:color="auto"/>
              <w:right w:val="single" w:sz="4" w:space="0" w:color="auto"/>
            </w:tcBorders>
            <w:vAlign w:val="bottom"/>
          </w:tcPr>
          <w:p w14:paraId="0F8C7C26" w14:textId="77777777" w:rsidR="00A73982" w:rsidRPr="00763923" w:rsidRDefault="00A73982" w:rsidP="00547C86">
            <w:pPr>
              <w:spacing w:before="6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4" w:space="0" w:color="auto"/>
              <w:bottom w:val="dotted" w:sz="4" w:space="0" w:color="auto"/>
              <w:right w:val="nil"/>
            </w:tcBorders>
            <w:vAlign w:val="bottom"/>
          </w:tcPr>
          <w:p w14:paraId="1B836C30" w14:textId="77777777" w:rsidR="00A73982" w:rsidRPr="00763923" w:rsidRDefault="00A73982" w:rsidP="00547C86">
            <w:pPr>
              <w:spacing w:before="6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6" w:space="0" w:color="auto"/>
              <w:bottom w:val="dotted" w:sz="4" w:space="0" w:color="auto"/>
              <w:right w:val="single" w:sz="6" w:space="0" w:color="auto"/>
            </w:tcBorders>
            <w:vAlign w:val="bottom"/>
          </w:tcPr>
          <w:p w14:paraId="1BDA31A0" w14:textId="77777777" w:rsidR="00A73982" w:rsidRPr="00763923" w:rsidRDefault="00A73982" w:rsidP="00547C86">
            <w:pPr>
              <w:spacing w:before="6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6" w:space="0" w:color="auto"/>
              <w:bottom w:val="dotted" w:sz="4" w:space="0" w:color="auto"/>
              <w:right w:val="single" w:sz="6" w:space="0" w:color="auto"/>
            </w:tcBorders>
            <w:vAlign w:val="bottom"/>
          </w:tcPr>
          <w:p w14:paraId="1CAE85D8" w14:textId="77777777" w:rsidR="00A73982" w:rsidRPr="00763923" w:rsidRDefault="00A73982" w:rsidP="00547C86">
            <w:pPr>
              <w:spacing w:before="60" w:line="240" w:lineRule="exact"/>
              <w:ind w:firstLine="0"/>
              <w:jc w:val="center"/>
              <w:rPr>
                <w:rFonts w:cs="Arial"/>
                <w:sz w:val="20"/>
              </w:rPr>
            </w:pPr>
            <w:r w:rsidRPr="00763923">
              <w:rPr>
                <w:rFonts w:cs="Arial"/>
                <w:sz w:val="20"/>
              </w:rPr>
              <w:t>100,4</w:t>
            </w:r>
          </w:p>
        </w:tc>
        <w:tc>
          <w:tcPr>
            <w:tcW w:w="1064" w:type="dxa"/>
            <w:tcBorders>
              <w:top w:val="dotted" w:sz="4" w:space="0" w:color="auto"/>
              <w:left w:val="nil"/>
              <w:bottom w:val="dotted" w:sz="4" w:space="0" w:color="auto"/>
              <w:right w:val="single" w:sz="4" w:space="0" w:color="auto"/>
            </w:tcBorders>
            <w:vAlign w:val="bottom"/>
          </w:tcPr>
          <w:p w14:paraId="6E516437" w14:textId="77777777" w:rsidR="00A73982" w:rsidRPr="00763923" w:rsidRDefault="00A73982" w:rsidP="00547C86">
            <w:pPr>
              <w:spacing w:before="60" w:line="240" w:lineRule="exact"/>
              <w:ind w:firstLine="0"/>
              <w:jc w:val="center"/>
              <w:rPr>
                <w:rFonts w:cs="Arial"/>
                <w:sz w:val="20"/>
              </w:rPr>
            </w:pPr>
            <w:r w:rsidRPr="00763923">
              <w:rPr>
                <w:rFonts w:cs="Arial"/>
                <w:sz w:val="20"/>
              </w:rPr>
              <w:t>100,1</w:t>
            </w:r>
          </w:p>
        </w:tc>
        <w:tc>
          <w:tcPr>
            <w:tcW w:w="1064" w:type="dxa"/>
            <w:tcBorders>
              <w:top w:val="dotted" w:sz="4" w:space="0" w:color="auto"/>
              <w:left w:val="single" w:sz="4" w:space="0" w:color="auto"/>
              <w:bottom w:val="dotted" w:sz="4" w:space="0" w:color="auto"/>
              <w:right w:val="double" w:sz="6" w:space="0" w:color="auto"/>
            </w:tcBorders>
            <w:vAlign w:val="bottom"/>
          </w:tcPr>
          <w:p w14:paraId="437E8D63" w14:textId="77777777" w:rsidR="00A73982" w:rsidRPr="00763923" w:rsidRDefault="00A73982" w:rsidP="00547C86">
            <w:pPr>
              <w:spacing w:before="60" w:line="240" w:lineRule="exact"/>
              <w:ind w:firstLine="0"/>
              <w:jc w:val="center"/>
              <w:rPr>
                <w:rFonts w:cs="Arial"/>
                <w:sz w:val="20"/>
              </w:rPr>
            </w:pPr>
            <w:r w:rsidRPr="00763923">
              <w:rPr>
                <w:rFonts w:cs="Arial"/>
                <w:sz w:val="20"/>
              </w:rPr>
              <w:t>100,1</w:t>
            </w:r>
          </w:p>
        </w:tc>
      </w:tr>
      <w:tr w:rsidR="00A73982" w:rsidRPr="00763923" w14:paraId="0AF985D9" w14:textId="77777777" w:rsidTr="00547C86">
        <w:tc>
          <w:tcPr>
            <w:tcW w:w="1128" w:type="dxa"/>
            <w:tcBorders>
              <w:top w:val="dotted" w:sz="4" w:space="0" w:color="auto"/>
              <w:left w:val="double" w:sz="6" w:space="0" w:color="auto"/>
              <w:bottom w:val="dotted" w:sz="4" w:space="0" w:color="auto"/>
              <w:right w:val="nil"/>
            </w:tcBorders>
            <w:vAlign w:val="bottom"/>
          </w:tcPr>
          <w:p w14:paraId="309B6DA5" w14:textId="77777777" w:rsidR="00A73982" w:rsidRPr="00763923" w:rsidRDefault="00A73982" w:rsidP="00547C86">
            <w:pPr>
              <w:spacing w:before="60" w:line="240" w:lineRule="exact"/>
              <w:ind w:left="57" w:firstLine="0"/>
              <w:jc w:val="left"/>
              <w:rPr>
                <w:rFonts w:cs="Arial"/>
                <w:sz w:val="20"/>
              </w:rPr>
            </w:pPr>
            <w:r w:rsidRPr="00763923">
              <w:rPr>
                <w:rFonts w:cs="Arial"/>
                <w:sz w:val="20"/>
              </w:rPr>
              <w:t>Февраль</w:t>
            </w:r>
          </w:p>
        </w:tc>
        <w:tc>
          <w:tcPr>
            <w:tcW w:w="1062" w:type="dxa"/>
            <w:tcBorders>
              <w:top w:val="dotted" w:sz="4" w:space="0" w:color="auto"/>
              <w:left w:val="single" w:sz="6" w:space="0" w:color="auto"/>
              <w:bottom w:val="dotted" w:sz="4" w:space="0" w:color="auto"/>
              <w:right w:val="single" w:sz="6" w:space="0" w:color="auto"/>
            </w:tcBorders>
            <w:vAlign w:val="bottom"/>
          </w:tcPr>
          <w:p w14:paraId="55CA2B6E" w14:textId="77777777" w:rsidR="00A73982" w:rsidRPr="00763923" w:rsidRDefault="00A73982" w:rsidP="00547C86">
            <w:pPr>
              <w:spacing w:before="60" w:line="240" w:lineRule="exact"/>
              <w:ind w:firstLine="0"/>
              <w:jc w:val="center"/>
              <w:rPr>
                <w:rFonts w:cs="Arial"/>
                <w:sz w:val="20"/>
              </w:rPr>
            </w:pPr>
            <w:r w:rsidRPr="00763923">
              <w:rPr>
                <w:rFonts w:cs="Arial"/>
                <w:sz w:val="20"/>
              </w:rPr>
              <w:t>100,2</w:t>
            </w:r>
          </w:p>
        </w:tc>
        <w:tc>
          <w:tcPr>
            <w:tcW w:w="1065" w:type="dxa"/>
            <w:tcBorders>
              <w:top w:val="dotted" w:sz="4" w:space="0" w:color="auto"/>
              <w:left w:val="single" w:sz="6" w:space="0" w:color="auto"/>
              <w:bottom w:val="dotted" w:sz="4" w:space="0" w:color="auto"/>
              <w:right w:val="single" w:sz="6" w:space="0" w:color="auto"/>
            </w:tcBorders>
            <w:vAlign w:val="bottom"/>
          </w:tcPr>
          <w:p w14:paraId="47F108A8" w14:textId="77777777" w:rsidR="00A73982" w:rsidRPr="00763923" w:rsidRDefault="00A73982" w:rsidP="00547C86">
            <w:pPr>
              <w:spacing w:before="60" w:line="240" w:lineRule="exact"/>
              <w:ind w:firstLine="0"/>
              <w:jc w:val="center"/>
              <w:rPr>
                <w:rFonts w:cs="Arial"/>
                <w:sz w:val="20"/>
              </w:rPr>
            </w:pPr>
            <w:r w:rsidRPr="00763923">
              <w:rPr>
                <w:rFonts w:cs="Arial"/>
                <w:sz w:val="20"/>
              </w:rPr>
              <w:t>100,6</w:t>
            </w:r>
          </w:p>
        </w:tc>
        <w:tc>
          <w:tcPr>
            <w:tcW w:w="1064" w:type="dxa"/>
            <w:tcBorders>
              <w:top w:val="dotted" w:sz="4" w:space="0" w:color="auto"/>
              <w:left w:val="nil"/>
              <w:bottom w:val="dotted" w:sz="4" w:space="0" w:color="auto"/>
              <w:right w:val="single" w:sz="4" w:space="0" w:color="auto"/>
            </w:tcBorders>
            <w:vAlign w:val="bottom"/>
          </w:tcPr>
          <w:p w14:paraId="04E5EBE1" w14:textId="77777777" w:rsidR="00A73982" w:rsidRPr="00763923" w:rsidRDefault="00A73982" w:rsidP="00547C86">
            <w:pPr>
              <w:spacing w:before="60" w:line="240" w:lineRule="exact"/>
              <w:ind w:firstLine="0"/>
              <w:jc w:val="center"/>
              <w:rPr>
                <w:rFonts w:cs="Arial"/>
                <w:sz w:val="20"/>
              </w:rPr>
            </w:pPr>
            <w:r w:rsidRPr="00763923">
              <w:rPr>
                <w:rFonts w:cs="Arial"/>
                <w:sz w:val="20"/>
              </w:rPr>
              <w:t>100,0</w:t>
            </w:r>
          </w:p>
        </w:tc>
        <w:tc>
          <w:tcPr>
            <w:tcW w:w="1064" w:type="dxa"/>
            <w:tcBorders>
              <w:top w:val="dotted" w:sz="4" w:space="0" w:color="auto"/>
              <w:left w:val="single" w:sz="4" w:space="0" w:color="auto"/>
              <w:bottom w:val="dotted" w:sz="4" w:space="0" w:color="auto"/>
              <w:right w:val="nil"/>
            </w:tcBorders>
            <w:vAlign w:val="bottom"/>
          </w:tcPr>
          <w:p w14:paraId="0396B7DC" w14:textId="77777777" w:rsidR="00A73982" w:rsidRPr="00763923" w:rsidRDefault="00A73982" w:rsidP="00547C86">
            <w:pPr>
              <w:spacing w:before="60" w:line="240" w:lineRule="exact"/>
              <w:ind w:firstLine="0"/>
              <w:jc w:val="center"/>
              <w:rPr>
                <w:rFonts w:cs="Arial"/>
                <w:sz w:val="20"/>
              </w:rPr>
            </w:pPr>
            <w:r w:rsidRPr="00763923">
              <w:rPr>
                <w:rFonts w:cs="Arial"/>
                <w:sz w:val="20"/>
              </w:rPr>
              <w:t>100,3</w:t>
            </w:r>
          </w:p>
        </w:tc>
        <w:tc>
          <w:tcPr>
            <w:tcW w:w="1064" w:type="dxa"/>
            <w:tcBorders>
              <w:top w:val="dotted" w:sz="4" w:space="0" w:color="auto"/>
              <w:left w:val="single" w:sz="6" w:space="0" w:color="auto"/>
              <w:bottom w:val="dotted" w:sz="4" w:space="0" w:color="auto"/>
              <w:right w:val="single" w:sz="6" w:space="0" w:color="auto"/>
            </w:tcBorders>
            <w:vAlign w:val="bottom"/>
          </w:tcPr>
          <w:p w14:paraId="48183156" w14:textId="77777777" w:rsidR="00A73982" w:rsidRPr="00763923" w:rsidRDefault="00A73982" w:rsidP="00547C86">
            <w:pPr>
              <w:spacing w:before="6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6" w:space="0" w:color="auto"/>
              <w:bottom w:val="dotted" w:sz="4" w:space="0" w:color="auto"/>
              <w:right w:val="single" w:sz="6" w:space="0" w:color="auto"/>
            </w:tcBorders>
            <w:vAlign w:val="bottom"/>
          </w:tcPr>
          <w:p w14:paraId="632995D8" w14:textId="77777777" w:rsidR="00A73982" w:rsidRPr="00763923" w:rsidRDefault="00A73982" w:rsidP="00547C86">
            <w:pPr>
              <w:spacing w:before="60" w:line="240" w:lineRule="exact"/>
              <w:ind w:firstLine="0"/>
              <w:jc w:val="center"/>
              <w:rPr>
                <w:rFonts w:cs="Arial"/>
                <w:sz w:val="20"/>
              </w:rPr>
            </w:pPr>
            <w:r w:rsidRPr="00763923">
              <w:rPr>
                <w:rFonts w:cs="Arial"/>
                <w:sz w:val="20"/>
              </w:rPr>
              <w:t>100,8</w:t>
            </w:r>
          </w:p>
        </w:tc>
        <w:tc>
          <w:tcPr>
            <w:tcW w:w="1064" w:type="dxa"/>
            <w:tcBorders>
              <w:top w:val="dotted" w:sz="4" w:space="0" w:color="auto"/>
              <w:left w:val="nil"/>
              <w:bottom w:val="dotted" w:sz="4" w:space="0" w:color="auto"/>
              <w:right w:val="single" w:sz="4" w:space="0" w:color="auto"/>
            </w:tcBorders>
            <w:vAlign w:val="bottom"/>
          </w:tcPr>
          <w:p w14:paraId="4D6664FF" w14:textId="77777777" w:rsidR="00A73982" w:rsidRPr="00763923" w:rsidRDefault="00A73982" w:rsidP="00547C86">
            <w:pPr>
              <w:spacing w:before="60" w:line="240" w:lineRule="exact"/>
              <w:ind w:firstLine="0"/>
              <w:jc w:val="center"/>
              <w:rPr>
                <w:rFonts w:cs="Arial"/>
                <w:sz w:val="20"/>
              </w:rPr>
            </w:pPr>
            <w:r w:rsidRPr="00763923">
              <w:rPr>
                <w:rFonts w:cs="Arial"/>
                <w:sz w:val="20"/>
              </w:rPr>
              <w:t>100,7</w:t>
            </w:r>
          </w:p>
        </w:tc>
        <w:tc>
          <w:tcPr>
            <w:tcW w:w="1064" w:type="dxa"/>
            <w:tcBorders>
              <w:top w:val="dotted" w:sz="4" w:space="0" w:color="auto"/>
              <w:left w:val="single" w:sz="4" w:space="0" w:color="auto"/>
              <w:bottom w:val="dotted" w:sz="4" w:space="0" w:color="auto"/>
              <w:right w:val="double" w:sz="6" w:space="0" w:color="auto"/>
            </w:tcBorders>
            <w:vAlign w:val="bottom"/>
          </w:tcPr>
          <w:p w14:paraId="6C3D6932" w14:textId="77777777" w:rsidR="00A73982" w:rsidRPr="00763923" w:rsidRDefault="00A73982" w:rsidP="00547C86">
            <w:pPr>
              <w:spacing w:before="60" w:line="240" w:lineRule="exact"/>
              <w:ind w:firstLine="0"/>
              <w:jc w:val="center"/>
              <w:rPr>
                <w:rFonts w:cs="Arial"/>
                <w:sz w:val="20"/>
              </w:rPr>
            </w:pPr>
            <w:r w:rsidRPr="00763923">
              <w:rPr>
                <w:rFonts w:cs="Arial"/>
                <w:sz w:val="20"/>
              </w:rPr>
              <w:t>100,8</w:t>
            </w:r>
          </w:p>
        </w:tc>
      </w:tr>
      <w:tr w:rsidR="00A73982" w:rsidRPr="00763923" w14:paraId="648ADC55" w14:textId="77777777" w:rsidTr="00547C86">
        <w:tc>
          <w:tcPr>
            <w:tcW w:w="1128" w:type="dxa"/>
            <w:tcBorders>
              <w:top w:val="dotted" w:sz="4" w:space="0" w:color="auto"/>
              <w:left w:val="double" w:sz="6" w:space="0" w:color="auto"/>
              <w:bottom w:val="dotted" w:sz="4" w:space="0" w:color="auto"/>
              <w:right w:val="nil"/>
            </w:tcBorders>
            <w:vAlign w:val="bottom"/>
          </w:tcPr>
          <w:p w14:paraId="219091DA" w14:textId="77777777" w:rsidR="00A73982" w:rsidRPr="00763923" w:rsidRDefault="00A73982" w:rsidP="00547C86">
            <w:pPr>
              <w:spacing w:before="60" w:line="240" w:lineRule="exact"/>
              <w:ind w:left="57" w:firstLine="0"/>
              <w:jc w:val="left"/>
              <w:rPr>
                <w:rFonts w:cs="Arial"/>
                <w:sz w:val="20"/>
              </w:rPr>
            </w:pPr>
            <w:r w:rsidRPr="00763923">
              <w:rPr>
                <w:rFonts w:cs="Arial"/>
                <w:sz w:val="20"/>
              </w:rPr>
              <w:t>Март</w:t>
            </w:r>
          </w:p>
        </w:tc>
        <w:tc>
          <w:tcPr>
            <w:tcW w:w="1062" w:type="dxa"/>
            <w:tcBorders>
              <w:top w:val="dotted" w:sz="4" w:space="0" w:color="auto"/>
              <w:left w:val="single" w:sz="6" w:space="0" w:color="auto"/>
              <w:bottom w:val="dotted" w:sz="4" w:space="0" w:color="auto"/>
              <w:right w:val="single" w:sz="6" w:space="0" w:color="auto"/>
            </w:tcBorders>
            <w:vAlign w:val="bottom"/>
          </w:tcPr>
          <w:p w14:paraId="42381EA1" w14:textId="77777777" w:rsidR="00A73982" w:rsidRPr="00763923" w:rsidRDefault="00A73982" w:rsidP="00547C86">
            <w:pPr>
              <w:spacing w:before="60" w:line="240" w:lineRule="exact"/>
              <w:ind w:firstLine="0"/>
              <w:jc w:val="center"/>
              <w:rPr>
                <w:rFonts w:cs="Arial"/>
                <w:sz w:val="20"/>
              </w:rPr>
            </w:pPr>
            <w:r w:rsidRPr="00763923">
              <w:rPr>
                <w:rFonts w:cs="Arial"/>
                <w:sz w:val="20"/>
              </w:rPr>
              <w:t>100,3</w:t>
            </w:r>
          </w:p>
        </w:tc>
        <w:tc>
          <w:tcPr>
            <w:tcW w:w="1065" w:type="dxa"/>
            <w:tcBorders>
              <w:top w:val="dotted" w:sz="4" w:space="0" w:color="auto"/>
              <w:left w:val="single" w:sz="6" w:space="0" w:color="auto"/>
              <w:bottom w:val="dotted" w:sz="4" w:space="0" w:color="auto"/>
              <w:right w:val="single" w:sz="6" w:space="0" w:color="auto"/>
            </w:tcBorders>
            <w:vAlign w:val="bottom"/>
          </w:tcPr>
          <w:p w14:paraId="7DFBD66F" w14:textId="77777777" w:rsidR="00A73982" w:rsidRPr="00763923" w:rsidRDefault="00A73982" w:rsidP="00547C86">
            <w:pPr>
              <w:spacing w:before="60" w:line="240" w:lineRule="exact"/>
              <w:ind w:firstLine="0"/>
              <w:jc w:val="center"/>
              <w:rPr>
                <w:rFonts w:cs="Arial"/>
                <w:sz w:val="20"/>
              </w:rPr>
            </w:pPr>
            <w:r w:rsidRPr="00763923">
              <w:rPr>
                <w:rFonts w:cs="Arial"/>
                <w:sz w:val="20"/>
              </w:rPr>
              <w:t>100,9</w:t>
            </w:r>
          </w:p>
        </w:tc>
        <w:tc>
          <w:tcPr>
            <w:tcW w:w="1064" w:type="dxa"/>
            <w:tcBorders>
              <w:top w:val="dotted" w:sz="4" w:space="0" w:color="auto"/>
              <w:left w:val="nil"/>
              <w:bottom w:val="dotted" w:sz="4" w:space="0" w:color="auto"/>
              <w:right w:val="single" w:sz="4" w:space="0" w:color="auto"/>
            </w:tcBorders>
            <w:vAlign w:val="bottom"/>
          </w:tcPr>
          <w:p w14:paraId="415E5942" w14:textId="77777777" w:rsidR="00A73982" w:rsidRPr="00763923" w:rsidRDefault="00A73982" w:rsidP="00547C86">
            <w:pPr>
              <w:spacing w:before="60" w:line="240" w:lineRule="exact"/>
              <w:ind w:firstLine="0"/>
              <w:jc w:val="center"/>
              <w:rPr>
                <w:rFonts w:cs="Arial"/>
                <w:sz w:val="20"/>
              </w:rPr>
            </w:pPr>
            <w:r w:rsidRPr="00763923">
              <w:rPr>
                <w:rFonts w:cs="Arial"/>
                <w:sz w:val="20"/>
              </w:rPr>
              <w:t>100,3</w:t>
            </w:r>
          </w:p>
        </w:tc>
        <w:tc>
          <w:tcPr>
            <w:tcW w:w="1064" w:type="dxa"/>
            <w:tcBorders>
              <w:top w:val="dotted" w:sz="4" w:space="0" w:color="auto"/>
              <w:left w:val="single" w:sz="4" w:space="0" w:color="auto"/>
              <w:bottom w:val="dotted" w:sz="4" w:space="0" w:color="auto"/>
              <w:right w:val="nil"/>
            </w:tcBorders>
            <w:vAlign w:val="bottom"/>
          </w:tcPr>
          <w:p w14:paraId="5B931968" w14:textId="77777777" w:rsidR="00A73982" w:rsidRPr="00763923" w:rsidRDefault="00A73982" w:rsidP="00547C86">
            <w:pPr>
              <w:spacing w:before="60" w:line="240" w:lineRule="exact"/>
              <w:ind w:firstLine="0"/>
              <w:jc w:val="center"/>
              <w:rPr>
                <w:rFonts w:cs="Arial"/>
                <w:sz w:val="20"/>
              </w:rPr>
            </w:pPr>
            <w:r w:rsidRPr="00763923">
              <w:rPr>
                <w:rFonts w:cs="Arial"/>
                <w:sz w:val="20"/>
              </w:rPr>
              <w:t>100,7</w:t>
            </w:r>
          </w:p>
        </w:tc>
        <w:tc>
          <w:tcPr>
            <w:tcW w:w="1064" w:type="dxa"/>
            <w:tcBorders>
              <w:top w:val="dotted" w:sz="4" w:space="0" w:color="auto"/>
              <w:left w:val="single" w:sz="6" w:space="0" w:color="auto"/>
              <w:bottom w:val="dotted" w:sz="4" w:space="0" w:color="auto"/>
              <w:right w:val="single" w:sz="6" w:space="0" w:color="auto"/>
            </w:tcBorders>
            <w:vAlign w:val="bottom"/>
          </w:tcPr>
          <w:p w14:paraId="3542A238" w14:textId="77777777" w:rsidR="00A73982" w:rsidRPr="00763923" w:rsidRDefault="00A73982" w:rsidP="00547C86">
            <w:pPr>
              <w:spacing w:before="60" w:line="240" w:lineRule="exact"/>
              <w:ind w:firstLine="0"/>
              <w:jc w:val="center"/>
              <w:rPr>
                <w:rFonts w:cs="Arial"/>
                <w:sz w:val="20"/>
              </w:rPr>
            </w:pPr>
            <w:r w:rsidRPr="00763923">
              <w:rPr>
                <w:rFonts w:cs="Arial"/>
                <w:sz w:val="20"/>
              </w:rPr>
              <w:t>100,3</w:t>
            </w:r>
          </w:p>
        </w:tc>
        <w:tc>
          <w:tcPr>
            <w:tcW w:w="1064" w:type="dxa"/>
            <w:tcBorders>
              <w:top w:val="dotted" w:sz="4" w:space="0" w:color="auto"/>
              <w:left w:val="single" w:sz="6" w:space="0" w:color="auto"/>
              <w:bottom w:val="dotted" w:sz="4" w:space="0" w:color="auto"/>
              <w:right w:val="single" w:sz="6" w:space="0" w:color="auto"/>
            </w:tcBorders>
            <w:vAlign w:val="bottom"/>
          </w:tcPr>
          <w:p w14:paraId="58560659" w14:textId="77777777" w:rsidR="00A73982" w:rsidRPr="00763923" w:rsidRDefault="00A73982" w:rsidP="00547C86">
            <w:pPr>
              <w:spacing w:before="60" w:line="240" w:lineRule="exact"/>
              <w:ind w:firstLine="0"/>
              <w:jc w:val="center"/>
              <w:rPr>
                <w:rFonts w:cs="Arial"/>
                <w:sz w:val="20"/>
              </w:rPr>
            </w:pPr>
            <w:r w:rsidRPr="00763923">
              <w:rPr>
                <w:rFonts w:cs="Arial"/>
                <w:sz w:val="20"/>
              </w:rPr>
              <w:t>101,0</w:t>
            </w:r>
          </w:p>
        </w:tc>
        <w:tc>
          <w:tcPr>
            <w:tcW w:w="1064" w:type="dxa"/>
            <w:tcBorders>
              <w:top w:val="dotted" w:sz="4" w:space="0" w:color="auto"/>
              <w:left w:val="nil"/>
              <w:bottom w:val="dotted" w:sz="4" w:space="0" w:color="auto"/>
              <w:right w:val="single" w:sz="4" w:space="0" w:color="auto"/>
            </w:tcBorders>
            <w:vAlign w:val="bottom"/>
          </w:tcPr>
          <w:p w14:paraId="773E7386" w14:textId="77777777" w:rsidR="00A73982" w:rsidRPr="00763923" w:rsidRDefault="00A73982" w:rsidP="00547C86">
            <w:pPr>
              <w:spacing w:before="60" w:line="240" w:lineRule="exact"/>
              <w:ind w:firstLine="0"/>
              <w:jc w:val="center"/>
              <w:rPr>
                <w:rFonts w:cs="Arial"/>
                <w:sz w:val="20"/>
              </w:rPr>
            </w:pPr>
            <w:r w:rsidRPr="00763923">
              <w:rPr>
                <w:rFonts w:cs="Arial"/>
                <w:sz w:val="20"/>
              </w:rPr>
              <w:t>100,6</w:t>
            </w:r>
          </w:p>
        </w:tc>
        <w:tc>
          <w:tcPr>
            <w:tcW w:w="1064" w:type="dxa"/>
            <w:tcBorders>
              <w:top w:val="dotted" w:sz="4" w:space="0" w:color="auto"/>
              <w:left w:val="single" w:sz="4" w:space="0" w:color="auto"/>
              <w:bottom w:val="dotted" w:sz="4" w:space="0" w:color="auto"/>
              <w:right w:val="double" w:sz="6" w:space="0" w:color="auto"/>
            </w:tcBorders>
            <w:vAlign w:val="bottom"/>
          </w:tcPr>
          <w:p w14:paraId="31E2CACD" w14:textId="77777777" w:rsidR="00A73982" w:rsidRPr="00763923" w:rsidRDefault="00A73982" w:rsidP="00547C86">
            <w:pPr>
              <w:spacing w:before="60" w:line="240" w:lineRule="exact"/>
              <w:ind w:firstLine="0"/>
              <w:jc w:val="center"/>
              <w:rPr>
                <w:rFonts w:cs="Arial"/>
                <w:sz w:val="20"/>
              </w:rPr>
            </w:pPr>
            <w:r w:rsidRPr="00763923">
              <w:rPr>
                <w:rFonts w:cs="Arial"/>
                <w:sz w:val="20"/>
              </w:rPr>
              <w:t>101,4</w:t>
            </w:r>
          </w:p>
        </w:tc>
      </w:tr>
      <w:tr w:rsidR="00A73982" w:rsidRPr="00763923" w14:paraId="3EDA2DAF" w14:textId="77777777" w:rsidTr="00547C86">
        <w:tc>
          <w:tcPr>
            <w:tcW w:w="1128" w:type="dxa"/>
            <w:tcBorders>
              <w:top w:val="dotted" w:sz="4" w:space="0" w:color="auto"/>
              <w:left w:val="double" w:sz="6" w:space="0" w:color="auto"/>
              <w:bottom w:val="dotted" w:sz="4" w:space="0" w:color="auto"/>
              <w:right w:val="nil"/>
            </w:tcBorders>
            <w:vAlign w:val="bottom"/>
          </w:tcPr>
          <w:p w14:paraId="3E339C1E" w14:textId="77777777" w:rsidR="00A73982" w:rsidRPr="00763923" w:rsidRDefault="00A73982" w:rsidP="00547C86">
            <w:pPr>
              <w:spacing w:before="60" w:line="240" w:lineRule="exact"/>
              <w:ind w:left="57" w:firstLine="0"/>
              <w:jc w:val="left"/>
              <w:rPr>
                <w:rFonts w:cs="Arial"/>
                <w:sz w:val="20"/>
              </w:rPr>
            </w:pPr>
            <w:r w:rsidRPr="00763923">
              <w:rPr>
                <w:rFonts w:cs="Arial"/>
                <w:sz w:val="20"/>
              </w:rPr>
              <w:t>Апрель</w:t>
            </w:r>
          </w:p>
        </w:tc>
        <w:tc>
          <w:tcPr>
            <w:tcW w:w="1062" w:type="dxa"/>
            <w:tcBorders>
              <w:top w:val="dotted" w:sz="4" w:space="0" w:color="auto"/>
              <w:left w:val="single" w:sz="6" w:space="0" w:color="auto"/>
              <w:bottom w:val="dotted" w:sz="4" w:space="0" w:color="auto"/>
              <w:right w:val="single" w:sz="6" w:space="0" w:color="auto"/>
            </w:tcBorders>
            <w:vAlign w:val="bottom"/>
          </w:tcPr>
          <w:p w14:paraId="5CF912AC" w14:textId="77777777" w:rsidR="00A73982" w:rsidRPr="00763923" w:rsidRDefault="00A73982" w:rsidP="00547C86">
            <w:pPr>
              <w:spacing w:before="60" w:line="240" w:lineRule="exact"/>
              <w:ind w:firstLine="0"/>
              <w:jc w:val="center"/>
              <w:rPr>
                <w:rFonts w:cs="Arial"/>
                <w:sz w:val="20"/>
              </w:rPr>
            </w:pPr>
            <w:r w:rsidRPr="00763923">
              <w:rPr>
                <w:rFonts w:cs="Arial"/>
                <w:sz w:val="20"/>
              </w:rPr>
              <w:t>101,0</w:t>
            </w:r>
          </w:p>
        </w:tc>
        <w:tc>
          <w:tcPr>
            <w:tcW w:w="1065" w:type="dxa"/>
            <w:tcBorders>
              <w:top w:val="dotted" w:sz="4" w:space="0" w:color="auto"/>
              <w:left w:val="single" w:sz="6" w:space="0" w:color="auto"/>
              <w:bottom w:val="dotted" w:sz="4" w:space="0" w:color="auto"/>
              <w:right w:val="single" w:sz="6" w:space="0" w:color="auto"/>
            </w:tcBorders>
            <w:vAlign w:val="bottom"/>
          </w:tcPr>
          <w:p w14:paraId="5A4E4047" w14:textId="77777777" w:rsidR="00A73982" w:rsidRPr="00763923" w:rsidRDefault="00A73982" w:rsidP="00547C86">
            <w:pPr>
              <w:spacing w:before="60" w:line="240" w:lineRule="exact"/>
              <w:ind w:firstLine="0"/>
              <w:jc w:val="center"/>
              <w:rPr>
                <w:rFonts w:cs="Arial"/>
                <w:sz w:val="20"/>
              </w:rPr>
            </w:pPr>
            <w:r w:rsidRPr="00763923">
              <w:rPr>
                <w:rFonts w:cs="Arial"/>
                <w:sz w:val="20"/>
              </w:rPr>
              <w:t>101,9</w:t>
            </w:r>
          </w:p>
        </w:tc>
        <w:tc>
          <w:tcPr>
            <w:tcW w:w="1064" w:type="dxa"/>
            <w:tcBorders>
              <w:top w:val="dotted" w:sz="4" w:space="0" w:color="auto"/>
              <w:left w:val="nil"/>
              <w:bottom w:val="dotted" w:sz="4" w:space="0" w:color="auto"/>
              <w:right w:val="single" w:sz="4" w:space="0" w:color="auto"/>
            </w:tcBorders>
            <w:vAlign w:val="bottom"/>
          </w:tcPr>
          <w:p w14:paraId="0704BDEF" w14:textId="77777777" w:rsidR="00A73982" w:rsidRPr="00763923" w:rsidRDefault="00A73982" w:rsidP="00547C86">
            <w:pPr>
              <w:spacing w:before="60" w:line="240" w:lineRule="exact"/>
              <w:ind w:firstLine="0"/>
              <w:jc w:val="center"/>
              <w:rPr>
                <w:rFonts w:cs="Arial"/>
                <w:sz w:val="20"/>
              </w:rPr>
            </w:pPr>
            <w:r w:rsidRPr="00763923">
              <w:rPr>
                <w:rFonts w:cs="Arial"/>
                <w:sz w:val="20"/>
              </w:rPr>
              <w:t>100,9</w:t>
            </w:r>
          </w:p>
        </w:tc>
        <w:tc>
          <w:tcPr>
            <w:tcW w:w="1064" w:type="dxa"/>
            <w:tcBorders>
              <w:top w:val="dotted" w:sz="4" w:space="0" w:color="auto"/>
              <w:left w:val="single" w:sz="4" w:space="0" w:color="auto"/>
              <w:bottom w:val="dotted" w:sz="4" w:space="0" w:color="auto"/>
              <w:right w:val="nil"/>
            </w:tcBorders>
            <w:vAlign w:val="bottom"/>
          </w:tcPr>
          <w:p w14:paraId="5BF74101" w14:textId="77777777" w:rsidR="00A73982" w:rsidRPr="00763923" w:rsidRDefault="00A73982" w:rsidP="00547C86">
            <w:pPr>
              <w:spacing w:before="60" w:line="240" w:lineRule="exact"/>
              <w:ind w:firstLine="0"/>
              <w:jc w:val="center"/>
              <w:rPr>
                <w:rFonts w:cs="Arial"/>
                <w:sz w:val="20"/>
              </w:rPr>
            </w:pPr>
            <w:r w:rsidRPr="00763923">
              <w:rPr>
                <w:rFonts w:cs="Arial"/>
                <w:sz w:val="20"/>
              </w:rPr>
              <w:t>101,6</w:t>
            </w:r>
          </w:p>
        </w:tc>
        <w:tc>
          <w:tcPr>
            <w:tcW w:w="1064" w:type="dxa"/>
            <w:tcBorders>
              <w:top w:val="dotted" w:sz="4" w:space="0" w:color="auto"/>
              <w:left w:val="single" w:sz="6" w:space="0" w:color="auto"/>
              <w:bottom w:val="dotted" w:sz="4" w:space="0" w:color="auto"/>
              <w:right w:val="single" w:sz="6" w:space="0" w:color="auto"/>
            </w:tcBorders>
            <w:vAlign w:val="bottom"/>
          </w:tcPr>
          <w:p w14:paraId="3785B2A2" w14:textId="77777777" w:rsidR="00A73982" w:rsidRPr="00763923" w:rsidRDefault="00A73982" w:rsidP="00547C86">
            <w:pPr>
              <w:spacing w:before="60" w:line="240" w:lineRule="exact"/>
              <w:ind w:firstLine="0"/>
              <w:jc w:val="center"/>
              <w:rPr>
                <w:rFonts w:cs="Arial"/>
                <w:sz w:val="20"/>
              </w:rPr>
            </w:pPr>
            <w:r w:rsidRPr="00763923">
              <w:rPr>
                <w:rFonts w:cs="Arial"/>
                <w:sz w:val="20"/>
              </w:rPr>
              <w:t>101,2</w:t>
            </w:r>
          </w:p>
        </w:tc>
        <w:tc>
          <w:tcPr>
            <w:tcW w:w="1064" w:type="dxa"/>
            <w:tcBorders>
              <w:top w:val="dotted" w:sz="4" w:space="0" w:color="auto"/>
              <w:left w:val="single" w:sz="6" w:space="0" w:color="auto"/>
              <w:bottom w:val="dotted" w:sz="4" w:space="0" w:color="auto"/>
              <w:right w:val="single" w:sz="6" w:space="0" w:color="auto"/>
            </w:tcBorders>
            <w:vAlign w:val="bottom"/>
          </w:tcPr>
          <w:p w14:paraId="1F22C094" w14:textId="77777777" w:rsidR="00A73982" w:rsidRPr="00763923" w:rsidRDefault="00A73982" w:rsidP="00547C86">
            <w:pPr>
              <w:spacing w:before="60" w:line="240" w:lineRule="exact"/>
              <w:ind w:firstLine="0"/>
              <w:jc w:val="center"/>
              <w:rPr>
                <w:rFonts w:cs="Arial"/>
                <w:sz w:val="20"/>
              </w:rPr>
            </w:pPr>
            <w:r w:rsidRPr="00763923">
              <w:rPr>
                <w:rFonts w:cs="Arial"/>
                <w:sz w:val="20"/>
              </w:rPr>
              <w:t>102,2</w:t>
            </w:r>
          </w:p>
        </w:tc>
        <w:tc>
          <w:tcPr>
            <w:tcW w:w="1064" w:type="dxa"/>
            <w:tcBorders>
              <w:top w:val="dotted" w:sz="4" w:space="0" w:color="auto"/>
              <w:left w:val="nil"/>
              <w:bottom w:val="dotted" w:sz="4" w:space="0" w:color="auto"/>
              <w:right w:val="single" w:sz="4" w:space="0" w:color="auto"/>
            </w:tcBorders>
            <w:vAlign w:val="bottom"/>
          </w:tcPr>
          <w:p w14:paraId="1342AB6F" w14:textId="77777777" w:rsidR="00A73982" w:rsidRPr="00763923" w:rsidRDefault="00A73982" w:rsidP="00547C86">
            <w:pPr>
              <w:spacing w:before="60" w:line="240" w:lineRule="exact"/>
              <w:ind w:firstLine="0"/>
              <w:jc w:val="center"/>
              <w:rPr>
                <w:rFonts w:cs="Arial"/>
                <w:sz w:val="20"/>
              </w:rPr>
            </w:pPr>
            <w:r w:rsidRPr="00763923">
              <w:rPr>
                <w:rFonts w:cs="Arial"/>
                <w:sz w:val="20"/>
              </w:rPr>
              <w:t>101,0</w:t>
            </w:r>
          </w:p>
        </w:tc>
        <w:tc>
          <w:tcPr>
            <w:tcW w:w="1064" w:type="dxa"/>
            <w:tcBorders>
              <w:top w:val="dotted" w:sz="4" w:space="0" w:color="auto"/>
              <w:left w:val="single" w:sz="4" w:space="0" w:color="auto"/>
              <w:bottom w:val="dotted" w:sz="4" w:space="0" w:color="auto"/>
              <w:right w:val="double" w:sz="6" w:space="0" w:color="auto"/>
            </w:tcBorders>
            <w:vAlign w:val="bottom"/>
          </w:tcPr>
          <w:p w14:paraId="7FB7879A" w14:textId="77777777" w:rsidR="00A73982" w:rsidRPr="00763923" w:rsidRDefault="00A73982" w:rsidP="00547C86">
            <w:pPr>
              <w:spacing w:before="60" w:line="240" w:lineRule="exact"/>
              <w:ind w:firstLine="0"/>
              <w:jc w:val="center"/>
              <w:rPr>
                <w:rFonts w:cs="Arial"/>
                <w:sz w:val="20"/>
              </w:rPr>
            </w:pPr>
            <w:r w:rsidRPr="00763923">
              <w:rPr>
                <w:rFonts w:cs="Arial"/>
                <w:sz w:val="20"/>
              </w:rPr>
              <w:t>102,4</w:t>
            </w:r>
          </w:p>
        </w:tc>
      </w:tr>
      <w:tr w:rsidR="00A73982" w:rsidRPr="00763923" w14:paraId="31006317" w14:textId="77777777" w:rsidTr="00547C86">
        <w:tc>
          <w:tcPr>
            <w:tcW w:w="1128" w:type="dxa"/>
            <w:tcBorders>
              <w:top w:val="dotted" w:sz="4" w:space="0" w:color="auto"/>
              <w:left w:val="double" w:sz="6" w:space="0" w:color="auto"/>
              <w:bottom w:val="dotted" w:sz="4" w:space="0" w:color="auto"/>
              <w:right w:val="nil"/>
            </w:tcBorders>
            <w:vAlign w:val="bottom"/>
          </w:tcPr>
          <w:p w14:paraId="53176D76" w14:textId="77777777" w:rsidR="00A73982" w:rsidRPr="00763923" w:rsidRDefault="00A73982" w:rsidP="00547C86">
            <w:pPr>
              <w:spacing w:before="60" w:line="240" w:lineRule="exact"/>
              <w:ind w:left="57" w:firstLine="0"/>
              <w:jc w:val="left"/>
              <w:rPr>
                <w:rFonts w:cs="Arial"/>
                <w:sz w:val="20"/>
              </w:rPr>
            </w:pPr>
            <w:r w:rsidRPr="00763923">
              <w:rPr>
                <w:rFonts w:cs="Arial"/>
                <w:sz w:val="20"/>
              </w:rPr>
              <w:t>Май</w:t>
            </w:r>
          </w:p>
        </w:tc>
        <w:tc>
          <w:tcPr>
            <w:tcW w:w="1062" w:type="dxa"/>
            <w:tcBorders>
              <w:top w:val="dotted" w:sz="4" w:space="0" w:color="auto"/>
              <w:left w:val="single" w:sz="6" w:space="0" w:color="auto"/>
              <w:bottom w:val="dotted" w:sz="4" w:space="0" w:color="auto"/>
              <w:right w:val="single" w:sz="6" w:space="0" w:color="auto"/>
            </w:tcBorders>
            <w:vAlign w:val="bottom"/>
          </w:tcPr>
          <w:p w14:paraId="44CF2E5E" w14:textId="77777777" w:rsidR="00A73982" w:rsidRPr="00763923" w:rsidRDefault="00A73982" w:rsidP="00547C86">
            <w:pPr>
              <w:spacing w:before="60" w:line="240" w:lineRule="exact"/>
              <w:ind w:firstLine="0"/>
              <w:jc w:val="center"/>
              <w:rPr>
                <w:rFonts w:cs="Arial"/>
                <w:sz w:val="20"/>
              </w:rPr>
            </w:pPr>
            <w:r w:rsidRPr="00763923">
              <w:rPr>
                <w:rFonts w:cs="Arial"/>
                <w:sz w:val="20"/>
              </w:rPr>
              <w:t>100,2</w:t>
            </w:r>
          </w:p>
        </w:tc>
        <w:tc>
          <w:tcPr>
            <w:tcW w:w="1065" w:type="dxa"/>
            <w:tcBorders>
              <w:top w:val="dotted" w:sz="4" w:space="0" w:color="auto"/>
              <w:left w:val="single" w:sz="6" w:space="0" w:color="auto"/>
              <w:bottom w:val="dotted" w:sz="4" w:space="0" w:color="auto"/>
              <w:right w:val="single" w:sz="6" w:space="0" w:color="auto"/>
            </w:tcBorders>
            <w:vAlign w:val="bottom"/>
          </w:tcPr>
          <w:p w14:paraId="5B32B891" w14:textId="77777777" w:rsidR="00A73982" w:rsidRPr="00763923" w:rsidRDefault="00A73982" w:rsidP="00547C86">
            <w:pPr>
              <w:spacing w:before="60" w:line="240" w:lineRule="exact"/>
              <w:ind w:firstLine="0"/>
              <w:jc w:val="center"/>
              <w:rPr>
                <w:rFonts w:cs="Arial"/>
                <w:sz w:val="20"/>
              </w:rPr>
            </w:pPr>
            <w:r w:rsidRPr="00763923">
              <w:rPr>
                <w:rFonts w:cs="Arial"/>
                <w:sz w:val="20"/>
              </w:rPr>
              <w:t>102,1</w:t>
            </w:r>
          </w:p>
        </w:tc>
        <w:tc>
          <w:tcPr>
            <w:tcW w:w="1064" w:type="dxa"/>
            <w:tcBorders>
              <w:top w:val="dotted" w:sz="4" w:space="0" w:color="auto"/>
              <w:left w:val="nil"/>
              <w:bottom w:val="dotted" w:sz="4" w:space="0" w:color="auto"/>
              <w:right w:val="single" w:sz="4" w:space="0" w:color="auto"/>
            </w:tcBorders>
            <w:vAlign w:val="bottom"/>
          </w:tcPr>
          <w:p w14:paraId="43DF8C82" w14:textId="77777777" w:rsidR="00A73982" w:rsidRPr="00763923" w:rsidRDefault="00A73982" w:rsidP="00547C86">
            <w:pPr>
              <w:spacing w:before="60" w:line="240" w:lineRule="exact"/>
              <w:ind w:firstLine="0"/>
              <w:jc w:val="center"/>
              <w:rPr>
                <w:rFonts w:cs="Arial"/>
                <w:sz w:val="20"/>
              </w:rPr>
            </w:pPr>
            <w:r w:rsidRPr="00763923">
              <w:rPr>
                <w:rFonts w:cs="Arial"/>
                <w:sz w:val="20"/>
              </w:rPr>
              <w:t>100,7</w:t>
            </w:r>
          </w:p>
        </w:tc>
        <w:tc>
          <w:tcPr>
            <w:tcW w:w="1064" w:type="dxa"/>
            <w:tcBorders>
              <w:top w:val="dotted" w:sz="4" w:space="0" w:color="auto"/>
              <w:left w:val="single" w:sz="4" w:space="0" w:color="auto"/>
              <w:bottom w:val="dotted" w:sz="4" w:space="0" w:color="auto"/>
              <w:right w:val="nil"/>
            </w:tcBorders>
            <w:vAlign w:val="bottom"/>
          </w:tcPr>
          <w:p w14:paraId="721E3E66" w14:textId="77777777" w:rsidR="00A73982" w:rsidRPr="00763923" w:rsidRDefault="00A73982" w:rsidP="00547C86">
            <w:pPr>
              <w:spacing w:before="60" w:line="240" w:lineRule="exact"/>
              <w:ind w:firstLine="0"/>
              <w:jc w:val="center"/>
              <w:rPr>
                <w:rFonts w:cs="Arial"/>
                <w:sz w:val="20"/>
              </w:rPr>
            </w:pPr>
            <w:r w:rsidRPr="00763923">
              <w:rPr>
                <w:rFonts w:cs="Arial"/>
                <w:sz w:val="20"/>
              </w:rPr>
              <w:t>102,3</w:t>
            </w:r>
          </w:p>
        </w:tc>
        <w:tc>
          <w:tcPr>
            <w:tcW w:w="1064" w:type="dxa"/>
            <w:tcBorders>
              <w:top w:val="dotted" w:sz="4" w:space="0" w:color="auto"/>
              <w:left w:val="single" w:sz="6" w:space="0" w:color="auto"/>
              <w:bottom w:val="dotted" w:sz="4" w:space="0" w:color="auto"/>
              <w:right w:val="single" w:sz="6" w:space="0" w:color="auto"/>
            </w:tcBorders>
            <w:vAlign w:val="bottom"/>
          </w:tcPr>
          <w:p w14:paraId="0D4CD3D5" w14:textId="77777777" w:rsidR="00A73982" w:rsidRPr="00763923" w:rsidRDefault="00A73982" w:rsidP="00547C86">
            <w:pPr>
              <w:spacing w:before="60" w:line="240" w:lineRule="exact"/>
              <w:ind w:firstLine="0"/>
              <w:jc w:val="center"/>
              <w:rPr>
                <w:rFonts w:cs="Arial"/>
                <w:sz w:val="20"/>
              </w:rPr>
            </w:pPr>
            <w:r w:rsidRPr="00763923">
              <w:rPr>
                <w:rFonts w:cs="Arial"/>
                <w:sz w:val="20"/>
              </w:rPr>
              <w:t>99,6</w:t>
            </w:r>
          </w:p>
        </w:tc>
        <w:tc>
          <w:tcPr>
            <w:tcW w:w="1064" w:type="dxa"/>
            <w:tcBorders>
              <w:top w:val="dotted" w:sz="4" w:space="0" w:color="auto"/>
              <w:left w:val="single" w:sz="6" w:space="0" w:color="auto"/>
              <w:bottom w:val="dotted" w:sz="4" w:space="0" w:color="auto"/>
              <w:right w:val="single" w:sz="6" w:space="0" w:color="auto"/>
            </w:tcBorders>
            <w:vAlign w:val="bottom"/>
          </w:tcPr>
          <w:p w14:paraId="576740C2" w14:textId="77777777" w:rsidR="00A73982" w:rsidRPr="00763923" w:rsidRDefault="00A73982" w:rsidP="00547C86">
            <w:pPr>
              <w:spacing w:before="60" w:line="240" w:lineRule="exact"/>
              <w:ind w:firstLine="0"/>
              <w:jc w:val="center"/>
              <w:rPr>
                <w:rFonts w:cs="Arial"/>
                <w:sz w:val="20"/>
              </w:rPr>
            </w:pPr>
            <w:r w:rsidRPr="00763923">
              <w:rPr>
                <w:rFonts w:cs="Arial"/>
                <w:sz w:val="20"/>
              </w:rPr>
              <w:t>101,8</w:t>
            </w:r>
          </w:p>
        </w:tc>
        <w:tc>
          <w:tcPr>
            <w:tcW w:w="1064" w:type="dxa"/>
            <w:tcBorders>
              <w:top w:val="dotted" w:sz="4" w:space="0" w:color="auto"/>
              <w:left w:val="nil"/>
              <w:bottom w:val="dotted" w:sz="4" w:space="0" w:color="auto"/>
              <w:right w:val="single" w:sz="4" w:space="0" w:color="auto"/>
            </w:tcBorders>
            <w:vAlign w:val="bottom"/>
          </w:tcPr>
          <w:p w14:paraId="2F2C3D07" w14:textId="77777777" w:rsidR="00A73982" w:rsidRPr="00763923" w:rsidRDefault="00A73982" w:rsidP="00547C86">
            <w:pPr>
              <w:spacing w:before="6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4" w:space="0" w:color="auto"/>
              <w:bottom w:val="dotted" w:sz="4" w:space="0" w:color="auto"/>
              <w:right w:val="double" w:sz="6" w:space="0" w:color="auto"/>
            </w:tcBorders>
            <w:vAlign w:val="bottom"/>
          </w:tcPr>
          <w:p w14:paraId="4F2DF442" w14:textId="77777777" w:rsidR="00A73982" w:rsidRPr="00763923" w:rsidRDefault="00A73982" w:rsidP="00547C86">
            <w:pPr>
              <w:spacing w:before="60" w:line="240" w:lineRule="exact"/>
              <w:ind w:firstLine="0"/>
              <w:jc w:val="center"/>
              <w:rPr>
                <w:rFonts w:cs="Arial"/>
                <w:sz w:val="20"/>
              </w:rPr>
            </w:pPr>
            <w:r w:rsidRPr="00763923">
              <w:rPr>
                <w:rFonts w:cs="Arial"/>
                <w:sz w:val="20"/>
              </w:rPr>
              <w:t>102,9</w:t>
            </w:r>
          </w:p>
        </w:tc>
      </w:tr>
      <w:tr w:rsidR="00A73982" w:rsidRPr="00763923" w14:paraId="069E5E5A" w14:textId="77777777" w:rsidTr="00547C86">
        <w:tc>
          <w:tcPr>
            <w:tcW w:w="1128" w:type="dxa"/>
            <w:tcBorders>
              <w:top w:val="dotted" w:sz="4" w:space="0" w:color="auto"/>
              <w:left w:val="double" w:sz="6" w:space="0" w:color="auto"/>
              <w:bottom w:val="dotted" w:sz="4" w:space="0" w:color="auto"/>
              <w:right w:val="nil"/>
            </w:tcBorders>
            <w:vAlign w:val="bottom"/>
          </w:tcPr>
          <w:p w14:paraId="76E63E65" w14:textId="77777777" w:rsidR="00A73982" w:rsidRPr="00763923" w:rsidRDefault="00A73982" w:rsidP="00547C86">
            <w:pPr>
              <w:spacing w:before="60" w:line="240" w:lineRule="exact"/>
              <w:ind w:left="57" w:firstLine="0"/>
              <w:jc w:val="left"/>
              <w:rPr>
                <w:rFonts w:cs="Arial"/>
                <w:sz w:val="20"/>
              </w:rPr>
            </w:pPr>
            <w:r w:rsidRPr="00763923">
              <w:rPr>
                <w:rFonts w:cs="Arial"/>
                <w:sz w:val="20"/>
              </w:rPr>
              <w:t>Июнь</w:t>
            </w:r>
          </w:p>
        </w:tc>
        <w:tc>
          <w:tcPr>
            <w:tcW w:w="1062" w:type="dxa"/>
            <w:tcBorders>
              <w:top w:val="dotted" w:sz="4" w:space="0" w:color="auto"/>
              <w:left w:val="single" w:sz="6" w:space="0" w:color="auto"/>
              <w:bottom w:val="dotted" w:sz="4" w:space="0" w:color="auto"/>
              <w:right w:val="single" w:sz="6" w:space="0" w:color="auto"/>
            </w:tcBorders>
            <w:vAlign w:val="bottom"/>
          </w:tcPr>
          <w:p w14:paraId="79F4AF1C" w14:textId="77777777" w:rsidR="00A73982" w:rsidRPr="00763923" w:rsidRDefault="00A73982" w:rsidP="00547C86">
            <w:pPr>
              <w:spacing w:before="60" w:line="240" w:lineRule="exact"/>
              <w:ind w:firstLine="0"/>
              <w:jc w:val="center"/>
              <w:rPr>
                <w:rFonts w:cs="Arial"/>
                <w:sz w:val="20"/>
              </w:rPr>
            </w:pPr>
            <w:r w:rsidRPr="00763923">
              <w:rPr>
                <w:rFonts w:cs="Arial"/>
                <w:sz w:val="20"/>
              </w:rPr>
              <w:t>100,7</w:t>
            </w:r>
          </w:p>
        </w:tc>
        <w:tc>
          <w:tcPr>
            <w:tcW w:w="1065" w:type="dxa"/>
            <w:tcBorders>
              <w:top w:val="dotted" w:sz="4" w:space="0" w:color="auto"/>
              <w:left w:val="single" w:sz="6" w:space="0" w:color="auto"/>
              <w:bottom w:val="dotted" w:sz="4" w:space="0" w:color="auto"/>
              <w:right w:val="single" w:sz="6" w:space="0" w:color="auto"/>
            </w:tcBorders>
            <w:vAlign w:val="bottom"/>
          </w:tcPr>
          <w:p w14:paraId="3AEEC048" w14:textId="77777777" w:rsidR="00A73982" w:rsidRPr="00763923" w:rsidRDefault="00A73982" w:rsidP="00547C86">
            <w:pPr>
              <w:spacing w:before="60" w:line="240" w:lineRule="exact"/>
              <w:ind w:firstLine="0"/>
              <w:jc w:val="center"/>
              <w:rPr>
                <w:rFonts w:cs="Arial"/>
                <w:sz w:val="20"/>
              </w:rPr>
            </w:pPr>
            <w:r w:rsidRPr="00763923">
              <w:rPr>
                <w:rFonts w:cs="Arial"/>
                <w:sz w:val="20"/>
              </w:rPr>
              <w:t>102,8</w:t>
            </w:r>
          </w:p>
        </w:tc>
        <w:tc>
          <w:tcPr>
            <w:tcW w:w="1064" w:type="dxa"/>
            <w:tcBorders>
              <w:top w:val="dotted" w:sz="4" w:space="0" w:color="auto"/>
              <w:left w:val="nil"/>
              <w:bottom w:val="dotted" w:sz="4" w:space="0" w:color="auto"/>
              <w:right w:val="single" w:sz="4" w:space="0" w:color="auto"/>
            </w:tcBorders>
            <w:vAlign w:val="bottom"/>
          </w:tcPr>
          <w:p w14:paraId="74534E6A" w14:textId="77777777" w:rsidR="00A73982" w:rsidRPr="00763923" w:rsidRDefault="00A73982" w:rsidP="00547C86">
            <w:pPr>
              <w:spacing w:before="60" w:line="240" w:lineRule="exact"/>
              <w:ind w:firstLine="0"/>
              <w:jc w:val="center"/>
              <w:rPr>
                <w:rFonts w:cs="Arial"/>
                <w:sz w:val="20"/>
              </w:rPr>
            </w:pPr>
            <w:r w:rsidRPr="00763923">
              <w:rPr>
                <w:rFonts w:cs="Arial"/>
                <w:sz w:val="20"/>
              </w:rPr>
              <w:t>101,6</w:t>
            </w:r>
          </w:p>
        </w:tc>
        <w:tc>
          <w:tcPr>
            <w:tcW w:w="1064" w:type="dxa"/>
            <w:tcBorders>
              <w:top w:val="dotted" w:sz="4" w:space="0" w:color="auto"/>
              <w:left w:val="single" w:sz="4" w:space="0" w:color="auto"/>
              <w:bottom w:val="dotted" w:sz="4" w:space="0" w:color="auto"/>
              <w:right w:val="nil"/>
            </w:tcBorders>
            <w:vAlign w:val="bottom"/>
          </w:tcPr>
          <w:p w14:paraId="3AF4248E" w14:textId="77777777" w:rsidR="00A73982" w:rsidRPr="00763923" w:rsidRDefault="00A73982" w:rsidP="00547C86">
            <w:pPr>
              <w:spacing w:before="60" w:line="240" w:lineRule="exact"/>
              <w:ind w:firstLine="0"/>
              <w:jc w:val="center"/>
              <w:rPr>
                <w:rFonts w:cs="Arial"/>
                <w:sz w:val="20"/>
              </w:rPr>
            </w:pPr>
            <w:r w:rsidRPr="00763923">
              <w:rPr>
                <w:rFonts w:cs="Arial"/>
                <w:sz w:val="20"/>
              </w:rPr>
              <w:t>104,0</w:t>
            </w:r>
          </w:p>
        </w:tc>
        <w:tc>
          <w:tcPr>
            <w:tcW w:w="1064" w:type="dxa"/>
            <w:tcBorders>
              <w:top w:val="dotted" w:sz="4" w:space="0" w:color="auto"/>
              <w:left w:val="single" w:sz="6" w:space="0" w:color="auto"/>
              <w:bottom w:val="dotted" w:sz="4" w:space="0" w:color="auto"/>
              <w:right w:val="single" w:sz="6" w:space="0" w:color="auto"/>
            </w:tcBorders>
            <w:vAlign w:val="bottom"/>
          </w:tcPr>
          <w:p w14:paraId="432B32BA" w14:textId="77777777" w:rsidR="00A73982" w:rsidRPr="00763923" w:rsidRDefault="00A73982" w:rsidP="00547C86">
            <w:pPr>
              <w:spacing w:before="60" w:line="240" w:lineRule="exact"/>
              <w:ind w:firstLine="0"/>
              <w:jc w:val="center"/>
              <w:rPr>
                <w:rFonts w:cs="Arial"/>
                <w:sz w:val="20"/>
              </w:rPr>
            </w:pPr>
            <w:r w:rsidRPr="00763923">
              <w:rPr>
                <w:rFonts w:cs="Arial"/>
                <w:sz w:val="20"/>
              </w:rPr>
              <w:t>99,7</w:t>
            </w:r>
          </w:p>
        </w:tc>
        <w:tc>
          <w:tcPr>
            <w:tcW w:w="1064" w:type="dxa"/>
            <w:tcBorders>
              <w:top w:val="dotted" w:sz="4" w:space="0" w:color="auto"/>
              <w:left w:val="single" w:sz="6" w:space="0" w:color="auto"/>
              <w:bottom w:val="dotted" w:sz="4" w:space="0" w:color="auto"/>
              <w:right w:val="single" w:sz="6" w:space="0" w:color="auto"/>
            </w:tcBorders>
            <w:vAlign w:val="bottom"/>
          </w:tcPr>
          <w:p w14:paraId="6B45ECEC" w14:textId="77777777" w:rsidR="00A73982" w:rsidRPr="00763923" w:rsidRDefault="00A73982" w:rsidP="00547C86">
            <w:pPr>
              <w:spacing w:before="60" w:line="240" w:lineRule="exact"/>
              <w:ind w:firstLine="0"/>
              <w:jc w:val="center"/>
              <w:rPr>
                <w:rFonts w:cs="Arial"/>
                <w:sz w:val="20"/>
              </w:rPr>
            </w:pPr>
            <w:r w:rsidRPr="00763923">
              <w:rPr>
                <w:rFonts w:cs="Arial"/>
                <w:sz w:val="20"/>
              </w:rPr>
              <w:t>101,4</w:t>
            </w:r>
          </w:p>
        </w:tc>
        <w:tc>
          <w:tcPr>
            <w:tcW w:w="1064" w:type="dxa"/>
            <w:tcBorders>
              <w:top w:val="dotted" w:sz="4" w:space="0" w:color="auto"/>
              <w:left w:val="nil"/>
              <w:bottom w:val="dotted" w:sz="4" w:space="0" w:color="auto"/>
              <w:right w:val="single" w:sz="4" w:space="0" w:color="auto"/>
            </w:tcBorders>
            <w:vAlign w:val="bottom"/>
          </w:tcPr>
          <w:p w14:paraId="749F1464" w14:textId="77777777" w:rsidR="00A73982" w:rsidRPr="00763923" w:rsidRDefault="00A73982" w:rsidP="00547C86">
            <w:pPr>
              <w:spacing w:before="60" w:line="240" w:lineRule="exact"/>
              <w:ind w:firstLine="0"/>
              <w:jc w:val="center"/>
              <w:rPr>
                <w:rFonts w:cs="Arial"/>
                <w:sz w:val="20"/>
              </w:rPr>
            </w:pPr>
            <w:r w:rsidRPr="00763923">
              <w:rPr>
                <w:rFonts w:cs="Arial"/>
                <w:sz w:val="20"/>
              </w:rPr>
              <w:t>100,1</w:t>
            </w:r>
          </w:p>
        </w:tc>
        <w:tc>
          <w:tcPr>
            <w:tcW w:w="1064" w:type="dxa"/>
            <w:tcBorders>
              <w:top w:val="dotted" w:sz="4" w:space="0" w:color="auto"/>
              <w:left w:val="single" w:sz="4" w:space="0" w:color="auto"/>
              <w:bottom w:val="dotted" w:sz="4" w:space="0" w:color="auto"/>
              <w:right w:val="double" w:sz="6" w:space="0" w:color="auto"/>
            </w:tcBorders>
            <w:vAlign w:val="bottom"/>
          </w:tcPr>
          <w:p w14:paraId="15DE2782" w14:textId="77777777" w:rsidR="00A73982" w:rsidRPr="00763923" w:rsidRDefault="00A73982" w:rsidP="00547C86">
            <w:pPr>
              <w:spacing w:before="60" w:line="240" w:lineRule="exact"/>
              <w:ind w:firstLine="0"/>
              <w:jc w:val="center"/>
              <w:rPr>
                <w:rFonts w:cs="Arial"/>
                <w:sz w:val="20"/>
              </w:rPr>
            </w:pPr>
            <w:r w:rsidRPr="00763923">
              <w:rPr>
                <w:rFonts w:cs="Arial"/>
                <w:sz w:val="20"/>
              </w:rPr>
              <w:t>103,0</w:t>
            </w:r>
          </w:p>
        </w:tc>
      </w:tr>
      <w:tr w:rsidR="00A73982" w:rsidRPr="00763923" w14:paraId="5357D03F" w14:textId="77777777" w:rsidTr="00547C86">
        <w:tc>
          <w:tcPr>
            <w:tcW w:w="1128" w:type="dxa"/>
            <w:tcBorders>
              <w:top w:val="dotted" w:sz="4" w:space="0" w:color="auto"/>
              <w:left w:val="double" w:sz="6" w:space="0" w:color="auto"/>
              <w:bottom w:val="dotted" w:sz="4" w:space="0" w:color="auto"/>
              <w:right w:val="nil"/>
            </w:tcBorders>
            <w:vAlign w:val="bottom"/>
          </w:tcPr>
          <w:p w14:paraId="0496580C" w14:textId="77777777" w:rsidR="00A73982" w:rsidRPr="00763923" w:rsidRDefault="00A73982" w:rsidP="00547C86">
            <w:pPr>
              <w:spacing w:before="60" w:line="240" w:lineRule="exact"/>
              <w:ind w:left="57" w:firstLine="0"/>
              <w:jc w:val="left"/>
              <w:rPr>
                <w:rFonts w:cs="Arial"/>
                <w:sz w:val="20"/>
              </w:rPr>
            </w:pPr>
            <w:r w:rsidRPr="00763923">
              <w:rPr>
                <w:rFonts w:cs="Arial"/>
                <w:sz w:val="20"/>
              </w:rPr>
              <w:t>Июль</w:t>
            </w:r>
          </w:p>
        </w:tc>
        <w:tc>
          <w:tcPr>
            <w:tcW w:w="1062" w:type="dxa"/>
            <w:tcBorders>
              <w:top w:val="dotted" w:sz="4" w:space="0" w:color="auto"/>
              <w:left w:val="single" w:sz="6" w:space="0" w:color="auto"/>
              <w:bottom w:val="dotted" w:sz="4" w:space="0" w:color="auto"/>
              <w:right w:val="single" w:sz="6" w:space="0" w:color="auto"/>
            </w:tcBorders>
            <w:vAlign w:val="bottom"/>
          </w:tcPr>
          <w:p w14:paraId="16BC846D" w14:textId="77777777" w:rsidR="00A73982" w:rsidRPr="00763923" w:rsidRDefault="00A73982" w:rsidP="00547C86">
            <w:pPr>
              <w:spacing w:before="60" w:line="240" w:lineRule="exact"/>
              <w:ind w:firstLine="0"/>
              <w:jc w:val="center"/>
              <w:rPr>
                <w:rFonts w:cs="Arial"/>
                <w:sz w:val="20"/>
              </w:rPr>
            </w:pPr>
            <w:r w:rsidRPr="00763923">
              <w:rPr>
                <w:rFonts w:cs="Arial"/>
                <w:sz w:val="20"/>
              </w:rPr>
              <w:t>101,0</w:t>
            </w:r>
          </w:p>
        </w:tc>
        <w:tc>
          <w:tcPr>
            <w:tcW w:w="1065" w:type="dxa"/>
            <w:tcBorders>
              <w:top w:val="dotted" w:sz="4" w:space="0" w:color="auto"/>
              <w:left w:val="single" w:sz="6" w:space="0" w:color="auto"/>
              <w:bottom w:val="dotted" w:sz="4" w:space="0" w:color="auto"/>
              <w:right w:val="single" w:sz="6" w:space="0" w:color="auto"/>
            </w:tcBorders>
            <w:vAlign w:val="bottom"/>
          </w:tcPr>
          <w:p w14:paraId="593108B0" w14:textId="77777777" w:rsidR="00A73982" w:rsidRPr="00763923" w:rsidRDefault="00A73982" w:rsidP="00547C86">
            <w:pPr>
              <w:spacing w:before="60" w:line="240" w:lineRule="exact"/>
              <w:ind w:firstLine="0"/>
              <w:jc w:val="center"/>
              <w:rPr>
                <w:rFonts w:cs="Arial"/>
                <w:sz w:val="20"/>
              </w:rPr>
            </w:pPr>
            <w:r w:rsidRPr="00763923">
              <w:rPr>
                <w:rFonts w:cs="Arial"/>
                <w:sz w:val="20"/>
              </w:rPr>
              <w:t>103,9</w:t>
            </w:r>
          </w:p>
        </w:tc>
        <w:tc>
          <w:tcPr>
            <w:tcW w:w="1064" w:type="dxa"/>
            <w:tcBorders>
              <w:top w:val="dotted" w:sz="4" w:space="0" w:color="auto"/>
              <w:left w:val="nil"/>
              <w:bottom w:val="dotted" w:sz="4" w:space="0" w:color="auto"/>
              <w:right w:val="single" w:sz="4" w:space="0" w:color="auto"/>
            </w:tcBorders>
            <w:vAlign w:val="bottom"/>
          </w:tcPr>
          <w:p w14:paraId="49271F87" w14:textId="77777777" w:rsidR="00A73982" w:rsidRPr="00763923" w:rsidRDefault="00A73982" w:rsidP="00547C86">
            <w:pPr>
              <w:spacing w:before="60" w:line="240" w:lineRule="exact"/>
              <w:ind w:firstLine="0"/>
              <w:jc w:val="center"/>
              <w:rPr>
                <w:rFonts w:cs="Arial"/>
                <w:sz w:val="20"/>
              </w:rPr>
            </w:pPr>
            <w:r w:rsidRPr="00763923">
              <w:rPr>
                <w:rFonts w:cs="Arial"/>
                <w:sz w:val="20"/>
              </w:rPr>
              <w:t>101,2</w:t>
            </w:r>
          </w:p>
        </w:tc>
        <w:tc>
          <w:tcPr>
            <w:tcW w:w="1064" w:type="dxa"/>
            <w:tcBorders>
              <w:top w:val="dotted" w:sz="4" w:space="0" w:color="auto"/>
              <w:left w:val="single" w:sz="4" w:space="0" w:color="auto"/>
              <w:bottom w:val="dotted" w:sz="4" w:space="0" w:color="auto"/>
              <w:right w:val="nil"/>
            </w:tcBorders>
            <w:vAlign w:val="bottom"/>
          </w:tcPr>
          <w:p w14:paraId="7CF164D7" w14:textId="77777777" w:rsidR="00A73982" w:rsidRPr="00763923" w:rsidRDefault="00A73982" w:rsidP="00547C86">
            <w:pPr>
              <w:spacing w:before="60" w:line="240" w:lineRule="exact"/>
              <w:ind w:firstLine="0"/>
              <w:jc w:val="center"/>
              <w:rPr>
                <w:rFonts w:cs="Arial"/>
                <w:sz w:val="20"/>
              </w:rPr>
            </w:pPr>
            <w:r w:rsidRPr="00763923">
              <w:rPr>
                <w:rFonts w:cs="Arial"/>
                <w:sz w:val="20"/>
              </w:rPr>
              <w:t>105,2</w:t>
            </w:r>
          </w:p>
        </w:tc>
        <w:tc>
          <w:tcPr>
            <w:tcW w:w="1064" w:type="dxa"/>
            <w:tcBorders>
              <w:top w:val="dotted" w:sz="4" w:space="0" w:color="auto"/>
              <w:left w:val="single" w:sz="6" w:space="0" w:color="auto"/>
              <w:bottom w:val="dotted" w:sz="4" w:space="0" w:color="auto"/>
              <w:right w:val="single" w:sz="6" w:space="0" w:color="auto"/>
            </w:tcBorders>
            <w:vAlign w:val="bottom"/>
          </w:tcPr>
          <w:p w14:paraId="53B69466" w14:textId="77777777" w:rsidR="00A73982" w:rsidRPr="00763923" w:rsidRDefault="00A73982" w:rsidP="00547C86">
            <w:pPr>
              <w:spacing w:before="60" w:line="240" w:lineRule="exact"/>
              <w:ind w:firstLine="0"/>
              <w:jc w:val="center"/>
              <w:rPr>
                <w:rFonts w:cs="Arial"/>
                <w:sz w:val="20"/>
              </w:rPr>
            </w:pPr>
            <w:r w:rsidRPr="00763923">
              <w:rPr>
                <w:rFonts w:cs="Arial"/>
                <w:sz w:val="20"/>
              </w:rPr>
              <w:t>101,3</w:t>
            </w:r>
          </w:p>
        </w:tc>
        <w:tc>
          <w:tcPr>
            <w:tcW w:w="1064" w:type="dxa"/>
            <w:tcBorders>
              <w:top w:val="dotted" w:sz="4" w:space="0" w:color="auto"/>
              <w:left w:val="single" w:sz="6" w:space="0" w:color="auto"/>
              <w:bottom w:val="dotted" w:sz="4" w:space="0" w:color="auto"/>
              <w:right w:val="single" w:sz="6" w:space="0" w:color="auto"/>
            </w:tcBorders>
            <w:vAlign w:val="bottom"/>
          </w:tcPr>
          <w:p w14:paraId="1E67F67B" w14:textId="77777777" w:rsidR="00A73982" w:rsidRPr="00763923" w:rsidRDefault="00A73982" w:rsidP="00547C86">
            <w:pPr>
              <w:spacing w:before="60" w:line="240" w:lineRule="exact"/>
              <w:ind w:firstLine="0"/>
              <w:jc w:val="center"/>
              <w:rPr>
                <w:rFonts w:cs="Arial"/>
                <w:sz w:val="20"/>
              </w:rPr>
            </w:pPr>
            <w:r w:rsidRPr="00763923">
              <w:rPr>
                <w:rFonts w:cs="Arial"/>
                <w:sz w:val="20"/>
              </w:rPr>
              <w:t>102,8</w:t>
            </w:r>
          </w:p>
        </w:tc>
        <w:tc>
          <w:tcPr>
            <w:tcW w:w="1064" w:type="dxa"/>
            <w:tcBorders>
              <w:top w:val="dotted" w:sz="4" w:space="0" w:color="auto"/>
              <w:left w:val="nil"/>
              <w:bottom w:val="dotted" w:sz="4" w:space="0" w:color="auto"/>
              <w:right w:val="single" w:sz="4" w:space="0" w:color="auto"/>
            </w:tcBorders>
            <w:vAlign w:val="bottom"/>
          </w:tcPr>
          <w:p w14:paraId="156795F7" w14:textId="77777777" w:rsidR="00A73982" w:rsidRPr="00763923" w:rsidRDefault="00A73982" w:rsidP="00547C86">
            <w:pPr>
              <w:spacing w:before="60" w:line="240" w:lineRule="exact"/>
              <w:ind w:firstLine="0"/>
              <w:jc w:val="center"/>
              <w:rPr>
                <w:rFonts w:cs="Arial"/>
                <w:sz w:val="20"/>
              </w:rPr>
            </w:pPr>
            <w:r w:rsidRPr="00763923">
              <w:rPr>
                <w:rFonts w:cs="Arial"/>
                <w:sz w:val="20"/>
              </w:rPr>
              <w:t>98,2</w:t>
            </w:r>
          </w:p>
        </w:tc>
        <w:tc>
          <w:tcPr>
            <w:tcW w:w="1064" w:type="dxa"/>
            <w:tcBorders>
              <w:top w:val="dotted" w:sz="4" w:space="0" w:color="auto"/>
              <w:left w:val="single" w:sz="4" w:space="0" w:color="auto"/>
              <w:bottom w:val="dotted" w:sz="4" w:space="0" w:color="auto"/>
              <w:right w:val="double" w:sz="6" w:space="0" w:color="auto"/>
            </w:tcBorders>
            <w:vAlign w:val="bottom"/>
          </w:tcPr>
          <w:p w14:paraId="41F0F0EF" w14:textId="77777777" w:rsidR="00A73982" w:rsidRPr="00763923" w:rsidRDefault="00A73982" w:rsidP="00547C86">
            <w:pPr>
              <w:spacing w:before="60" w:line="240" w:lineRule="exact"/>
              <w:ind w:firstLine="0"/>
              <w:jc w:val="center"/>
              <w:rPr>
                <w:rFonts w:cs="Arial"/>
                <w:sz w:val="20"/>
              </w:rPr>
            </w:pPr>
            <w:r w:rsidRPr="00763923">
              <w:rPr>
                <w:rFonts w:cs="Arial"/>
                <w:sz w:val="20"/>
              </w:rPr>
              <w:t>101,1</w:t>
            </w:r>
          </w:p>
        </w:tc>
      </w:tr>
      <w:tr w:rsidR="00A73982" w:rsidRPr="00763923" w14:paraId="58BEB731" w14:textId="77777777" w:rsidTr="00547C86">
        <w:tc>
          <w:tcPr>
            <w:tcW w:w="1128" w:type="dxa"/>
            <w:tcBorders>
              <w:top w:val="dotted" w:sz="4" w:space="0" w:color="auto"/>
              <w:left w:val="double" w:sz="6" w:space="0" w:color="auto"/>
              <w:bottom w:val="dotted" w:sz="4" w:space="0" w:color="auto"/>
              <w:right w:val="nil"/>
            </w:tcBorders>
            <w:vAlign w:val="bottom"/>
          </w:tcPr>
          <w:p w14:paraId="6ADCEF67" w14:textId="77777777" w:rsidR="00A73982" w:rsidRPr="00763923" w:rsidRDefault="00A73982" w:rsidP="00547C86">
            <w:pPr>
              <w:spacing w:before="60" w:line="240" w:lineRule="exact"/>
              <w:ind w:left="57" w:firstLine="0"/>
              <w:jc w:val="left"/>
              <w:rPr>
                <w:rFonts w:cs="Arial"/>
                <w:sz w:val="20"/>
              </w:rPr>
            </w:pPr>
            <w:r w:rsidRPr="00763923">
              <w:rPr>
                <w:rFonts w:cs="Arial"/>
                <w:sz w:val="20"/>
              </w:rPr>
              <w:t>Август</w:t>
            </w:r>
          </w:p>
        </w:tc>
        <w:tc>
          <w:tcPr>
            <w:tcW w:w="1062" w:type="dxa"/>
            <w:tcBorders>
              <w:top w:val="dotted" w:sz="4" w:space="0" w:color="auto"/>
              <w:left w:val="single" w:sz="6" w:space="0" w:color="auto"/>
              <w:bottom w:val="dotted" w:sz="4" w:space="0" w:color="auto"/>
              <w:right w:val="single" w:sz="6" w:space="0" w:color="auto"/>
            </w:tcBorders>
            <w:vAlign w:val="bottom"/>
          </w:tcPr>
          <w:p w14:paraId="38D93F8D" w14:textId="77777777" w:rsidR="00A73982" w:rsidRPr="00763923" w:rsidRDefault="00A73982" w:rsidP="00547C86">
            <w:pPr>
              <w:spacing w:before="60" w:line="240" w:lineRule="exact"/>
              <w:ind w:firstLine="0"/>
              <w:jc w:val="center"/>
              <w:rPr>
                <w:rFonts w:cs="Arial"/>
                <w:sz w:val="20"/>
              </w:rPr>
            </w:pPr>
            <w:r w:rsidRPr="00763923">
              <w:rPr>
                <w:rFonts w:cs="Arial"/>
                <w:sz w:val="20"/>
              </w:rPr>
              <w:t>100,9</w:t>
            </w:r>
          </w:p>
        </w:tc>
        <w:tc>
          <w:tcPr>
            <w:tcW w:w="1065" w:type="dxa"/>
            <w:tcBorders>
              <w:top w:val="dotted" w:sz="4" w:space="0" w:color="auto"/>
              <w:left w:val="single" w:sz="6" w:space="0" w:color="auto"/>
              <w:bottom w:val="dotted" w:sz="4" w:space="0" w:color="auto"/>
              <w:right w:val="single" w:sz="6" w:space="0" w:color="auto"/>
            </w:tcBorders>
            <w:vAlign w:val="bottom"/>
          </w:tcPr>
          <w:p w14:paraId="0167C4E4" w14:textId="77777777" w:rsidR="00A73982" w:rsidRPr="00763923" w:rsidRDefault="00A73982" w:rsidP="00547C86">
            <w:pPr>
              <w:spacing w:before="60" w:line="240" w:lineRule="exact"/>
              <w:ind w:firstLine="0"/>
              <w:jc w:val="center"/>
              <w:rPr>
                <w:rFonts w:cs="Arial"/>
                <w:sz w:val="20"/>
              </w:rPr>
            </w:pPr>
            <w:r w:rsidRPr="00763923">
              <w:rPr>
                <w:rFonts w:cs="Arial"/>
                <w:sz w:val="20"/>
              </w:rPr>
              <w:t>104,9</w:t>
            </w:r>
          </w:p>
        </w:tc>
        <w:tc>
          <w:tcPr>
            <w:tcW w:w="1064" w:type="dxa"/>
            <w:tcBorders>
              <w:top w:val="dotted" w:sz="4" w:space="0" w:color="auto"/>
              <w:left w:val="nil"/>
              <w:bottom w:val="dotted" w:sz="4" w:space="0" w:color="auto"/>
              <w:right w:val="single" w:sz="4" w:space="0" w:color="auto"/>
            </w:tcBorders>
            <w:vAlign w:val="bottom"/>
          </w:tcPr>
          <w:p w14:paraId="04F908F1" w14:textId="77777777" w:rsidR="00A73982" w:rsidRPr="00763923" w:rsidRDefault="00A73982" w:rsidP="00547C86">
            <w:pPr>
              <w:spacing w:before="60" w:line="240" w:lineRule="exact"/>
              <w:ind w:firstLine="0"/>
              <w:jc w:val="center"/>
              <w:rPr>
                <w:rFonts w:cs="Arial"/>
                <w:sz w:val="20"/>
              </w:rPr>
            </w:pPr>
            <w:r w:rsidRPr="00763923">
              <w:rPr>
                <w:rFonts w:cs="Arial"/>
                <w:sz w:val="20"/>
              </w:rPr>
              <w:t>101,7</w:t>
            </w:r>
          </w:p>
        </w:tc>
        <w:tc>
          <w:tcPr>
            <w:tcW w:w="1064" w:type="dxa"/>
            <w:tcBorders>
              <w:top w:val="dotted" w:sz="4" w:space="0" w:color="auto"/>
              <w:left w:val="single" w:sz="4" w:space="0" w:color="auto"/>
              <w:bottom w:val="dotted" w:sz="4" w:space="0" w:color="auto"/>
              <w:right w:val="nil"/>
            </w:tcBorders>
            <w:vAlign w:val="bottom"/>
          </w:tcPr>
          <w:p w14:paraId="60D8BC2C" w14:textId="77777777" w:rsidR="00A73982" w:rsidRPr="00763923" w:rsidRDefault="00A73982" w:rsidP="00547C86">
            <w:pPr>
              <w:spacing w:before="60" w:line="240" w:lineRule="exact"/>
              <w:ind w:firstLine="0"/>
              <w:jc w:val="center"/>
              <w:rPr>
                <w:rFonts w:cs="Arial"/>
                <w:sz w:val="20"/>
              </w:rPr>
            </w:pPr>
            <w:r w:rsidRPr="00763923">
              <w:rPr>
                <w:rFonts w:cs="Arial"/>
                <w:sz w:val="20"/>
              </w:rPr>
              <w:t>106,9</w:t>
            </w:r>
          </w:p>
        </w:tc>
        <w:tc>
          <w:tcPr>
            <w:tcW w:w="1064" w:type="dxa"/>
            <w:tcBorders>
              <w:top w:val="dotted" w:sz="4" w:space="0" w:color="auto"/>
              <w:left w:val="single" w:sz="6" w:space="0" w:color="auto"/>
              <w:bottom w:val="dotted" w:sz="4" w:space="0" w:color="auto"/>
              <w:right w:val="single" w:sz="6" w:space="0" w:color="auto"/>
            </w:tcBorders>
            <w:vAlign w:val="bottom"/>
          </w:tcPr>
          <w:p w14:paraId="75B7D947" w14:textId="77777777" w:rsidR="00A73982" w:rsidRPr="00763923" w:rsidRDefault="00A73982" w:rsidP="00547C86">
            <w:pPr>
              <w:spacing w:before="60" w:line="240" w:lineRule="exact"/>
              <w:ind w:firstLine="0"/>
              <w:jc w:val="center"/>
              <w:rPr>
                <w:rFonts w:cs="Arial"/>
                <w:sz w:val="20"/>
              </w:rPr>
            </w:pPr>
            <w:r w:rsidRPr="00763923">
              <w:rPr>
                <w:rFonts w:cs="Arial"/>
                <w:sz w:val="20"/>
              </w:rPr>
              <w:t>100,1</w:t>
            </w:r>
          </w:p>
        </w:tc>
        <w:tc>
          <w:tcPr>
            <w:tcW w:w="1064" w:type="dxa"/>
            <w:tcBorders>
              <w:top w:val="dotted" w:sz="4" w:space="0" w:color="auto"/>
              <w:left w:val="single" w:sz="6" w:space="0" w:color="auto"/>
              <w:bottom w:val="dotted" w:sz="4" w:space="0" w:color="auto"/>
              <w:right w:val="single" w:sz="6" w:space="0" w:color="auto"/>
            </w:tcBorders>
            <w:vAlign w:val="bottom"/>
          </w:tcPr>
          <w:p w14:paraId="29176BF6" w14:textId="77777777" w:rsidR="00A73982" w:rsidRPr="00763923" w:rsidRDefault="00A73982" w:rsidP="00547C86">
            <w:pPr>
              <w:spacing w:before="60" w:line="240" w:lineRule="exact"/>
              <w:ind w:firstLine="0"/>
              <w:jc w:val="center"/>
              <w:rPr>
                <w:rFonts w:cs="Arial"/>
                <w:sz w:val="20"/>
              </w:rPr>
            </w:pPr>
            <w:r w:rsidRPr="00763923">
              <w:rPr>
                <w:rFonts w:cs="Arial"/>
                <w:sz w:val="20"/>
              </w:rPr>
              <w:t>102,9</w:t>
            </w:r>
          </w:p>
        </w:tc>
        <w:tc>
          <w:tcPr>
            <w:tcW w:w="1064" w:type="dxa"/>
            <w:tcBorders>
              <w:top w:val="dotted" w:sz="4" w:space="0" w:color="auto"/>
              <w:left w:val="nil"/>
              <w:bottom w:val="dotted" w:sz="4" w:space="0" w:color="auto"/>
              <w:right w:val="single" w:sz="4" w:space="0" w:color="auto"/>
            </w:tcBorders>
            <w:vAlign w:val="bottom"/>
          </w:tcPr>
          <w:p w14:paraId="029576E4" w14:textId="77777777" w:rsidR="00A73982" w:rsidRPr="00763923" w:rsidRDefault="00A73982" w:rsidP="00547C86">
            <w:pPr>
              <w:spacing w:before="60" w:line="240" w:lineRule="exact"/>
              <w:ind w:firstLine="0"/>
              <w:jc w:val="center"/>
              <w:rPr>
                <w:rFonts w:cs="Arial"/>
                <w:sz w:val="20"/>
              </w:rPr>
            </w:pPr>
            <w:r w:rsidRPr="00763923">
              <w:rPr>
                <w:rFonts w:cs="Arial"/>
                <w:sz w:val="20"/>
              </w:rPr>
              <w:t>100,2</w:t>
            </w:r>
          </w:p>
        </w:tc>
        <w:tc>
          <w:tcPr>
            <w:tcW w:w="1064" w:type="dxa"/>
            <w:tcBorders>
              <w:top w:val="dotted" w:sz="4" w:space="0" w:color="auto"/>
              <w:left w:val="single" w:sz="4" w:space="0" w:color="auto"/>
              <w:bottom w:val="dotted" w:sz="4" w:space="0" w:color="auto"/>
              <w:right w:val="double" w:sz="6" w:space="0" w:color="auto"/>
            </w:tcBorders>
            <w:vAlign w:val="bottom"/>
          </w:tcPr>
          <w:p w14:paraId="3AFEB6FC" w14:textId="77777777" w:rsidR="00A73982" w:rsidRPr="00763923" w:rsidRDefault="00A73982" w:rsidP="00547C86">
            <w:pPr>
              <w:spacing w:before="60" w:line="240" w:lineRule="exact"/>
              <w:ind w:firstLine="0"/>
              <w:jc w:val="center"/>
              <w:rPr>
                <w:rFonts w:cs="Arial"/>
                <w:sz w:val="20"/>
              </w:rPr>
            </w:pPr>
            <w:r w:rsidRPr="00763923">
              <w:rPr>
                <w:rFonts w:cs="Arial"/>
                <w:sz w:val="20"/>
              </w:rPr>
              <w:t>101,3</w:t>
            </w:r>
          </w:p>
        </w:tc>
      </w:tr>
      <w:tr w:rsidR="00A73982" w:rsidRPr="00763923" w14:paraId="3EF49D34" w14:textId="77777777" w:rsidTr="00547C86">
        <w:tc>
          <w:tcPr>
            <w:tcW w:w="1128" w:type="dxa"/>
            <w:tcBorders>
              <w:top w:val="dotted" w:sz="4" w:space="0" w:color="auto"/>
              <w:left w:val="double" w:sz="6" w:space="0" w:color="auto"/>
              <w:bottom w:val="dotted" w:sz="4" w:space="0" w:color="auto"/>
              <w:right w:val="nil"/>
            </w:tcBorders>
            <w:vAlign w:val="bottom"/>
          </w:tcPr>
          <w:p w14:paraId="2786B4E2" w14:textId="77777777" w:rsidR="00A73982" w:rsidRPr="00763923" w:rsidRDefault="00A73982" w:rsidP="00547C86">
            <w:pPr>
              <w:spacing w:before="60" w:line="240" w:lineRule="exact"/>
              <w:ind w:left="57" w:firstLine="0"/>
              <w:jc w:val="left"/>
              <w:rPr>
                <w:rFonts w:cs="Arial"/>
                <w:sz w:val="20"/>
              </w:rPr>
            </w:pPr>
            <w:r w:rsidRPr="00763923">
              <w:rPr>
                <w:rFonts w:cs="Arial"/>
                <w:sz w:val="20"/>
              </w:rPr>
              <w:t>Сентябрь</w:t>
            </w:r>
          </w:p>
        </w:tc>
        <w:tc>
          <w:tcPr>
            <w:tcW w:w="1062" w:type="dxa"/>
            <w:tcBorders>
              <w:top w:val="dotted" w:sz="4" w:space="0" w:color="auto"/>
              <w:left w:val="single" w:sz="6" w:space="0" w:color="auto"/>
              <w:bottom w:val="dotted" w:sz="4" w:space="0" w:color="auto"/>
              <w:right w:val="single" w:sz="6" w:space="0" w:color="auto"/>
            </w:tcBorders>
            <w:vAlign w:val="bottom"/>
          </w:tcPr>
          <w:p w14:paraId="75D61305" w14:textId="77777777" w:rsidR="00A73982" w:rsidRPr="00763923" w:rsidRDefault="00A73982" w:rsidP="00547C86">
            <w:pPr>
              <w:spacing w:before="60" w:line="240" w:lineRule="exact"/>
              <w:ind w:firstLine="0"/>
              <w:jc w:val="center"/>
              <w:rPr>
                <w:rFonts w:cs="Arial"/>
                <w:sz w:val="20"/>
              </w:rPr>
            </w:pPr>
            <w:r w:rsidRPr="00763923">
              <w:rPr>
                <w:rFonts w:cs="Arial"/>
                <w:sz w:val="20"/>
              </w:rPr>
              <w:t>100,6</w:t>
            </w:r>
          </w:p>
        </w:tc>
        <w:tc>
          <w:tcPr>
            <w:tcW w:w="1065" w:type="dxa"/>
            <w:tcBorders>
              <w:top w:val="dotted" w:sz="4" w:space="0" w:color="auto"/>
              <w:left w:val="single" w:sz="6" w:space="0" w:color="auto"/>
              <w:bottom w:val="dotted" w:sz="4" w:space="0" w:color="auto"/>
              <w:right w:val="single" w:sz="6" w:space="0" w:color="auto"/>
            </w:tcBorders>
            <w:vAlign w:val="bottom"/>
          </w:tcPr>
          <w:p w14:paraId="30A4AD9D" w14:textId="77777777" w:rsidR="00A73982" w:rsidRPr="00763923" w:rsidRDefault="00A73982" w:rsidP="00547C86">
            <w:pPr>
              <w:spacing w:before="60" w:line="240" w:lineRule="exact"/>
              <w:ind w:firstLine="0"/>
              <w:jc w:val="center"/>
              <w:rPr>
                <w:rFonts w:cs="Arial"/>
                <w:sz w:val="20"/>
              </w:rPr>
            </w:pPr>
            <w:r w:rsidRPr="00763923">
              <w:rPr>
                <w:rFonts w:cs="Arial"/>
                <w:sz w:val="20"/>
              </w:rPr>
              <w:t>105,4</w:t>
            </w:r>
          </w:p>
        </w:tc>
        <w:tc>
          <w:tcPr>
            <w:tcW w:w="1064" w:type="dxa"/>
            <w:tcBorders>
              <w:top w:val="dotted" w:sz="4" w:space="0" w:color="auto"/>
              <w:left w:val="nil"/>
              <w:bottom w:val="dotted" w:sz="4" w:space="0" w:color="auto"/>
              <w:right w:val="single" w:sz="4" w:space="0" w:color="auto"/>
            </w:tcBorders>
            <w:vAlign w:val="bottom"/>
          </w:tcPr>
          <w:p w14:paraId="38A5312F" w14:textId="77777777" w:rsidR="00A73982" w:rsidRPr="00763923" w:rsidRDefault="00A73982" w:rsidP="00547C86">
            <w:pPr>
              <w:spacing w:before="60" w:line="240" w:lineRule="exact"/>
              <w:ind w:firstLine="0"/>
              <w:jc w:val="center"/>
              <w:rPr>
                <w:rFonts w:cs="Arial"/>
                <w:sz w:val="20"/>
              </w:rPr>
            </w:pPr>
            <w:r w:rsidRPr="00763923">
              <w:rPr>
                <w:rFonts w:cs="Arial"/>
                <w:sz w:val="20"/>
              </w:rPr>
              <w:t>101,0</w:t>
            </w:r>
          </w:p>
        </w:tc>
        <w:tc>
          <w:tcPr>
            <w:tcW w:w="1064" w:type="dxa"/>
            <w:tcBorders>
              <w:top w:val="dotted" w:sz="4" w:space="0" w:color="auto"/>
              <w:left w:val="single" w:sz="4" w:space="0" w:color="auto"/>
              <w:bottom w:val="dotted" w:sz="4" w:space="0" w:color="auto"/>
              <w:right w:val="nil"/>
            </w:tcBorders>
            <w:vAlign w:val="bottom"/>
          </w:tcPr>
          <w:p w14:paraId="345CA70D" w14:textId="77777777" w:rsidR="00A73982" w:rsidRPr="00763923" w:rsidRDefault="00A73982" w:rsidP="00547C86">
            <w:pPr>
              <w:spacing w:before="60" w:line="240" w:lineRule="exact"/>
              <w:ind w:firstLine="0"/>
              <w:jc w:val="center"/>
              <w:rPr>
                <w:rFonts w:cs="Arial"/>
                <w:sz w:val="20"/>
              </w:rPr>
            </w:pPr>
            <w:r w:rsidRPr="00763923">
              <w:rPr>
                <w:rFonts w:cs="Arial"/>
                <w:sz w:val="20"/>
              </w:rPr>
              <w:t>108,0</w:t>
            </w:r>
          </w:p>
        </w:tc>
        <w:tc>
          <w:tcPr>
            <w:tcW w:w="1064" w:type="dxa"/>
            <w:tcBorders>
              <w:top w:val="dotted" w:sz="4" w:space="0" w:color="auto"/>
              <w:left w:val="single" w:sz="6" w:space="0" w:color="auto"/>
              <w:bottom w:val="dotted" w:sz="4" w:space="0" w:color="auto"/>
              <w:right w:val="single" w:sz="6" w:space="0" w:color="auto"/>
            </w:tcBorders>
            <w:vAlign w:val="bottom"/>
          </w:tcPr>
          <w:p w14:paraId="6181626E" w14:textId="77777777" w:rsidR="00A73982" w:rsidRPr="00763923" w:rsidRDefault="00A73982" w:rsidP="00547C86">
            <w:pPr>
              <w:spacing w:before="60" w:line="240" w:lineRule="exact"/>
              <w:ind w:firstLine="0"/>
              <w:jc w:val="center"/>
              <w:rPr>
                <w:rFonts w:cs="Arial"/>
                <w:sz w:val="20"/>
              </w:rPr>
            </w:pPr>
            <w:r w:rsidRPr="00763923">
              <w:rPr>
                <w:rFonts w:cs="Arial"/>
                <w:sz w:val="20"/>
              </w:rPr>
              <w:t>100,2</w:t>
            </w:r>
          </w:p>
        </w:tc>
        <w:tc>
          <w:tcPr>
            <w:tcW w:w="1064" w:type="dxa"/>
            <w:tcBorders>
              <w:top w:val="dotted" w:sz="4" w:space="0" w:color="auto"/>
              <w:left w:val="single" w:sz="6" w:space="0" w:color="auto"/>
              <w:bottom w:val="dotted" w:sz="4" w:space="0" w:color="auto"/>
              <w:right w:val="single" w:sz="6" w:space="0" w:color="auto"/>
            </w:tcBorders>
            <w:vAlign w:val="bottom"/>
          </w:tcPr>
          <w:p w14:paraId="3BAA0574" w14:textId="77777777" w:rsidR="00A73982" w:rsidRPr="00763923" w:rsidRDefault="00A73982" w:rsidP="00547C86">
            <w:pPr>
              <w:spacing w:before="60" w:line="240" w:lineRule="exact"/>
              <w:ind w:firstLine="0"/>
              <w:jc w:val="center"/>
              <w:rPr>
                <w:rFonts w:cs="Arial"/>
                <w:sz w:val="20"/>
              </w:rPr>
            </w:pPr>
            <w:r w:rsidRPr="00763923">
              <w:rPr>
                <w:rFonts w:cs="Arial"/>
                <w:sz w:val="20"/>
              </w:rPr>
              <w:t>103,1</w:t>
            </w:r>
          </w:p>
        </w:tc>
        <w:tc>
          <w:tcPr>
            <w:tcW w:w="1064" w:type="dxa"/>
            <w:tcBorders>
              <w:top w:val="dotted" w:sz="4" w:space="0" w:color="auto"/>
              <w:left w:val="nil"/>
              <w:bottom w:val="dotted" w:sz="4" w:space="0" w:color="auto"/>
              <w:right w:val="single" w:sz="4" w:space="0" w:color="auto"/>
            </w:tcBorders>
            <w:vAlign w:val="bottom"/>
          </w:tcPr>
          <w:p w14:paraId="04A017C6" w14:textId="77777777" w:rsidR="00A73982" w:rsidRPr="00763923" w:rsidRDefault="00A73982" w:rsidP="00547C86">
            <w:pPr>
              <w:spacing w:before="60" w:line="240" w:lineRule="exact"/>
              <w:ind w:firstLine="0"/>
              <w:jc w:val="center"/>
              <w:rPr>
                <w:rFonts w:cs="Arial"/>
                <w:sz w:val="20"/>
              </w:rPr>
            </w:pPr>
            <w:r w:rsidRPr="00763923">
              <w:rPr>
                <w:rFonts w:cs="Arial"/>
                <w:sz w:val="20"/>
              </w:rPr>
              <w:t>100,6</w:t>
            </w:r>
          </w:p>
        </w:tc>
        <w:tc>
          <w:tcPr>
            <w:tcW w:w="1064" w:type="dxa"/>
            <w:tcBorders>
              <w:top w:val="dotted" w:sz="4" w:space="0" w:color="auto"/>
              <w:left w:val="single" w:sz="4" w:space="0" w:color="auto"/>
              <w:bottom w:val="dotted" w:sz="4" w:space="0" w:color="auto"/>
              <w:right w:val="double" w:sz="6" w:space="0" w:color="auto"/>
            </w:tcBorders>
            <w:vAlign w:val="bottom"/>
          </w:tcPr>
          <w:p w14:paraId="0CBCB83C" w14:textId="77777777" w:rsidR="00A73982" w:rsidRPr="00763923" w:rsidRDefault="00A73982" w:rsidP="00547C86">
            <w:pPr>
              <w:spacing w:before="60" w:line="240" w:lineRule="exact"/>
              <w:ind w:firstLine="0"/>
              <w:jc w:val="center"/>
              <w:rPr>
                <w:rFonts w:cs="Arial"/>
                <w:sz w:val="20"/>
              </w:rPr>
            </w:pPr>
            <w:r w:rsidRPr="00763923">
              <w:rPr>
                <w:rFonts w:cs="Arial"/>
                <w:sz w:val="20"/>
              </w:rPr>
              <w:t>101,8</w:t>
            </w:r>
          </w:p>
        </w:tc>
      </w:tr>
      <w:tr w:rsidR="00A73982" w:rsidRPr="00763923" w14:paraId="4AD432FA" w14:textId="77777777" w:rsidTr="00547C86">
        <w:tc>
          <w:tcPr>
            <w:tcW w:w="1128" w:type="dxa"/>
            <w:tcBorders>
              <w:top w:val="dotted" w:sz="4" w:space="0" w:color="auto"/>
              <w:left w:val="double" w:sz="6" w:space="0" w:color="auto"/>
              <w:bottom w:val="dotted" w:sz="4" w:space="0" w:color="auto"/>
              <w:right w:val="nil"/>
            </w:tcBorders>
            <w:vAlign w:val="bottom"/>
          </w:tcPr>
          <w:p w14:paraId="493FB1B3" w14:textId="77777777" w:rsidR="00A73982" w:rsidRPr="00763923" w:rsidRDefault="00A73982" w:rsidP="00547C86">
            <w:pPr>
              <w:spacing w:before="60" w:line="240" w:lineRule="exact"/>
              <w:ind w:left="57" w:firstLine="0"/>
              <w:jc w:val="left"/>
              <w:rPr>
                <w:rFonts w:cs="Arial"/>
                <w:sz w:val="20"/>
              </w:rPr>
            </w:pPr>
            <w:r w:rsidRPr="00763923">
              <w:rPr>
                <w:rFonts w:cs="Arial"/>
                <w:sz w:val="20"/>
              </w:rPr>
              <w:t>Октябрь</w:t>
            </w:r>
          </w:p>
        </w:tc>
        <w:tc>
          <w:tcPr>
            <w:tcW w:w="1062" w:type="dxa"/>
            <w:tcBorders>
              <w:top w:val="dotted" w:sz="4" w:space="0" w:color="auto"/>
              <w:left w:val="single" w:sz="6" w:space="0" w:color="auto"/>
              <w:bottom w:val="dotted" w:sz="4" w:space="0" w:color="auto"/>
              <w:right w:val="single" w:sz="6" w:space="0" w:color="auto"/>
            </w:tcBorders>
            <w:vAlign w:val="bottom"/>
          </w:tcPr>
          <w:p w14:paraId="2B9109C1" w14:textId="77777777" w:rsidR="00A73982" w:rsidRPr="00763923" w:rsidRDefault="00A73982" w:rsidP="00547C86">
            <w:pPr>
              <w:spacing w:before="60" w:line="240" w:lineRule="exact"/>
              <w:ind w:firstLine="0"/>
              <w:jc w:val="center"/>
              <w:rPr>
                <w:rFonts w:cs="Arial"/>
                <w:sz w:val="20"/>
              </w:rPr>
            </w:pPr>
            <w:r w:rsidRPr="00763923">
              <w:rPr>
                <w:rFonts w:cs="Arial"/>
                <w:sz w:val="20"/>
              </w:rPr>
              <w:t>100,7</w:t>
            </w:r>
          </w:p>
        </w:tc>
        <w:tc>
          <w:tcPr>
            <w:tcW w:w="1065" w:type="dxa"/>
            <w:tcBorders>
              <w:top w:val="dotted" w:sz="4" w:space="0" w:color="auto"/>
              <w:left w:val="single" w:sz="6" w:space="0" w:color="auto"/>
              <w:bottom w:val="dotted" w:sz="4" w:space="0" w:color="auto"/>
              <w:right w:val="single" w:sz="6" w:space="0" w:color="auto"/>
            </w:tcBorders>
            <w:vAlign w:val="bottom"/>
          </w:tcPr>
          <w:p w14:paraId="762FEFE6" w14:textId="77777777" w:rsidR="00A73982" w:rsidRPr="00763923" w:rsidRDefault="00A73982" w:rsidP="00547C86">
            <w:pPr>
              <w:spacing w:before="60" w:line="240" w:lineRule="exact"/>
              <w:ind w:firstLine="0"/>
              <w:jc w:val="center"/>
              <w:rPr>
                <w:rFonts w:cs="Arial"/>
                <w:sz w:val="20"/>
              </w:rPr>
            </w:pPr>
            <w:r w:rsidRPr="00763923">
              <w:rPr>
                <w:rFonts w:cs="Arial"/>
                <w:sz w:val="20"/>
              </w:rPr>
              <w:t>106,2</w:t>
            </w:r>
          </w:p>
        </w:tc>
        <w:tc>
          <w:tcPr>
            <w:tcW w:w="1064" w:type="dxa"/>
            <w:tcBorders>
              <w:top w:val="dotted" w:sz="4" w:space="0" w:color="auto"/>
              <w:left w:val="nil"/>
              <w:bottom w:val="dotted" w:sz="4" w:space="0" w:color="auto"/>
              <w:right w:val="single" w:sz="4" w:space="0" w:color="auto"/>
            </w:tcBorders>
            <w:vAlign w:val="bottom"/>
          </w:tcPr>
          <w:p w14:paraId="28135300" w14:textId="77777777" w:rsidR="00A73982" w:rsidRPr="00763923" w:rsidRDefault="00A73982" w:rsidP="00547C86">
            <w:pPr>
              <w:spacing w:before="60" w:line="240" w:lineRule="exact"/>
              <w:ind w:firstLine="0"/>
              <w:jc w:val="center"/>
              <w:rPr>
                <w:rFonts w:cs="Arial"/>
                <w:sz w:val="20"/>
              </w:rPr>
            </w:pPr>
            <w:r w:rsidRPr="00763923">
              <w:rPr>
                <w:rFonts w:cs="Arial"/>
                <w:sz w:val="20"/>
              </w:rPr>
              <w:t>101,1</w:t>
            </w:r>
          </w:p>
        </w:tc>
        <w:tc>
          <w:tcPr>
            <w:tcW w:w="1064" w:type="dxa"/>
            <w:tcBorders>
              <w:top w:val="dotted" w:sz="4" w:space="0" w:color="auto"/>
              <w:left w:val="single" w:sz="4" w:space="0" w:color="auto"/>
              <w:bottom w:val="dotted" w:sz="4" w:space="0" w:color="auto"/>
              <w:right w:val="nil"/>
            </w:tcBorders>
            <w:vAlign w:val="bottom"/>
          </w:tcPr>
          <w:p w14:paraId="0863F800" w14:textId="77777777" w:rsidR="00A73982" w:rsidRPr="00763923" w:rsidRDefault="00A73982" w:rsidP="00547C86">
            <w:pPr>
              <w:spacing w:before="60" w:line="240" w:lineRule="exact"/>
              <w:ind w:firstLine="0"/>
              <w:jc w:val="center"/>
              <w:rPr>
                <w:rFonts w:cs="Arial"/>
                <w:sz w:val="20"/>
              </w:rPr>
            </w:pPr>
            <w:r w:rsidRPr="00763923">
              <w:rPr>
                <w:rFonts w:cs="Arial"/>
                <w:sz w:val="20"/>
              </w:rPr>
              <w:t>109,2</w:t>
            </w:r>
          </w:p>
        </w:tc>
        <w:tc>
          <w:tcPr>
            <w:tcW w:w="1064" w:type="dxa"/>
            <w:tcBorders>
              <w:top w:val="dotted" w:sz="4" w:space="0" w:color="auto"/>
              <w:left w:val="single" w:sz="6" w:space="0" w:color="auto"/>
              <w:bottom w:val="dotted" w:sz="4" w:space="0" w:color="auto"/>
              <w:right w:val="single" w:sz="6" w:space="0" w:color="auto"/>
            </w:tcBorders>
            <w:vAlign w:val="bottom"/>
          </w:tcPr>
          <w:p w14:paraId="7E2DD909" w14:textId="77777777" w:rsidR="00A73982" w:rsidRPr="00763923" w:rsidRDefault="00A73982" w:rsidP="00547C86">
            <w:pPr>
              <w:spacing w:before="60" w:line="240" w:lineRule="exact"/>
              <w:ind w:firstLine="0"/>
              <w:jc w:val="center"/>
              <w:rPr>
                <w:rFonts w:cs="Arial"/>
                <w:sz w:val="20"/>
              </w:rPr>
            </w:pPr>
            <w:r w:rsidRPr="00763923">
              <w:rPr>
                <w:rFonts w:cs="Arial"/>
                <w:sz w:val="20"/>
              </w:rPr>
              <w:t>100,0</w:t>
            </w:r>
          </w:p>
        </w:tc>
        <w:tc>
          <w:tcPr>
            <w:tcW w:w="1064" w:type="dxa"/>
            <w:tcBorders>
              <w:top w:val="dotted" w:sz="4" w:space="0" w:color="auto"/>
              <w:left w:val="single" w:sz="6" w:space="0" w:color="auto"/>
              <w:bottom w:val="dotted" w:sz="4" w:space="0" w:color="auto"/>
              <w:right w:val="single" w:sz="6" w:space="0" w:color="auto"/>
            </w:tcBorders>
            <w:vAlign w:val="bottom"/>
          </w:tcPr>
          <w:p w14:paraId="3FEC2196" w14:textId="77777777" w:rsidR="00A73982" w:rsidRPr="00763923" w:rsidRDefault="00A73982" w:rsidP="00547C86">
            <w:pPr>
              <w:spacing w:before="60" w:line="240" w:lineRule="exact"/>
              <w:ind w:firstLine="0"/>
              <w:jc w:val="center"/>
              <w:rPr>
                <w:rFonts w:cs="Arial"/>
                <w:sz w:val="20"/>
              </w:rPr>
            </w:pPr>
            <w:r w:rsidRPr="00763923">
              <w:rPr>
                <w:rFonts w:cs="Arial"/>
                <w:sz w:val="20"/>
              </w:rPr>
              <w:t>103,2</w:t>
            </w:r>
          </w:p>
        </w:tc>
        <w:tc>
          <w:tcPr>
            <w:tcW w:w="1064" w:type="dxa"/>
            <w:tcBorders>
              <w:top w:val="dotted" w:sz="4" w:space="0" w:color="auto"/>
              <w:left w:val="nil"/>
              <w:bottom w:val="dotted" w:sz="4" w:space="0" w:color="auto"/>
              <w:right w:val="single" w:sz="4" w:space="0" w:color="auto"/>
            </w:tcBorders>
            <w:vAlign w:val="bottom"/>
          </w:tcPr>
          <w:p w14:paraId="60D13FF2" w14:textId="77777777" w:rsidR="00A73982" w:rsidRPr="00763923" w:rsidRDefault="00A73982" w:rsidP="00547C86">
            <w:pPr>
              <w:spacing w:before="60" w:line="240" w:lineRule="exact"/>
              <w:ind w:firstLine="0"/>
              <w:jc w:val="center"/>
              <w:rPr>
                <w:rFonts w:cs="Arial"/>
                <w:sz w:val="20"/>
              </w:rPr>
            </w:pPr>
            <w:r w:rsidRPr="00763923">
              <w:rPr>
                <w:rFonts w:cs="Arial"/>
                <w:sz w:val="20"/>
              </w:rPr>
              <w:t>102,4</w:t>
            </w:r>
          </w:p>
        </w:tc>
        <w:tc>
          <w:tcPr>
            <w:tcW w:w="1064" w:type="dxa"/>
            <w:tcBorders>
              <w:top w:val="dotted" w:sz="4" w:space="0" w:color="auto"/>
              <w:left w:val="single" w:sz="4" w:space="0" w:color="auto"/>
              <w:bottom w:val="dotted" w:sz="4" w:space="0" w:color="auto"/>
              <w:right w:val="double" w:sz="6" w:space="0" w:color="auto"/>
            </w:tcBorders>
            <w:vAlign w:val="bottom"/>
          </w:tcPr>
          <w:p w14:paraId="568F198E" w14:textId="77777777" w:rsidR="00A73982" w:rsidRPr="00763923" w:rsidRDefault="00A73982" w:rsidP="00547C86">
            <w:pPr>
              <w:spacing w:before="60" w:line="240" w:lineRule="exact"/>
              <w:ind w:firstLine="0"/>
              <w:jc w:val="center"/>
              <w:rPr>
                <w:rFonts w:cs="Arial"/>
                <w:sz w:val="20"/>
              </w:rPr>
            </w:pPr>
            <w:r w:rsidRPr="00763923">
              <w:rPr>
                <w:rFonts w:cs="Arial"/>
                <w:sz w:val="20"/>
              </w:rPr>
              <w:t>104,2</w:t>
            </w:r>
          </w:p>
        </w:tc>
      </w:tr>
      <w:tr w:rsidR="00A73982" w:rsidRPr="00763923" w14:paraId="6481C30E" w14:textId="77777777" w:rsidTr="00547C86">
        <w:tc>
          <w:tcPr>
            <w:tcW w:w="1128" w:type="dxa"/>
            <w:tcBorders>
              <w:top w:val="dotted" w:sz="4" w:space="0" w:color="auto"/>
              <w:left w:val="double" w:sz="6" w:space="0" w:color="auto"/>
              <w:bottom w:val="dotted" w:sz="4" w:space="0" w:color="auto"/>
              <w:right w:val="nil"/>
            </w:tcBorders>
            <w:vAlign w:val="bottom"/>
          </w:tcPr>
          <w:p w14:paraId="49B48B38" w14:textId="77777777" w:rsidR="00A73982" w:rsidRPr="00763923" w:rsidRDefault="00A73982" w:rsidP="00547C86">
            <w:pPr>
              <w:spacing w:before="60" w:line="240" w:lineRule="exact"/>
              <w:ind w:left="57" w:firstLine="0"/>
              <w:jc w:val="left"/>
              <w:rPr>
                <w:rFonts w:cs="Arial"/>
                <w:sz w:val="20"/>
              </w:rPr>
            </w:pPr>
            <w:r w:rsidRPr="00763923">
              <w:rPr>
                <w:rFonts w:cs="Arial"/>
                <w:sz w:val="20"/>
              </w:rPr>
              <w:t>Ноябрь</w:t>
            </w:r>
          </w:p>
        </w:tc>
        <w:tc>
          <w:tcPr>
            <w:tcW w:w="1062" w:type="dxa"/>
            <w:tcBorders>
              <w:top w:val="dotted" w:sz="4" w:space="0" w:color="auto"/>
              <w:left w:val="single" w:sz="6" w:space="0" w:color="auto"/>
              <w:bottom w:val="dotted" w:sz="4" w:space="0" w:color="auto"/>
              <w:right w:val="single" w:sz="6" w:space="0" w:color="auto"/>
            </w:tcBorders>
            <w:vAlign w:val="bottom"/>
          </w:tcPr>
          <w:p w14:paraId="2E4DBA7D" w14:textId="77777777" w:rsidR="00A73982" w:rsidRPr="00763923" w:rsidRDefault="00A73982" w:rsidP="00547C86">
            <w:pPr>
              <w:spacing w:before="60" w:line="240" w:lineRule="exact"/>
              <w:ind w:firstLine="0"/>
              <w:jc w:val="center"/>
              <w:rPr>
                <w:rFonts w:cs="Arial"/>
                <w:sz w:val="20"/>
              </w:rPr>
            </w:pPr>
            <w:r w:rsidRPr="00763923">
              <w:rPr>
                <w:rFonts w:cs="Arial"/>
                <w:sz w:val="20"/>
              </w:rPr>
              <w:t>100,6</w:t>
            </w:r>
          </w:p>
        </w:tc>
        <w:tc>
          <w:tcPr>
            <w:tcW w:w="1065" w:type="dxa"/>
            <w:tcBorders>
              <w:top w:val="dotted" w:sz="4" w:space="0" w:color="auto"/>
              <w:left w:val="single" w:sz="6" w:space="0" w:color="auto"/>
              <w:bottom w:val="dotted" w:sz="4" w:space="0" w:color="auto"/>
              <w:right w:val="single" w:sz="6" w:space="0" w:color="auto"/>
            </w:tcBorders>
            <w:vAlign w:val="bottom"/>
          </w:tcPr>
          <w:p w14:paraId="76F80A66" w14:textId="77777777" w:rsidR="00A73982" w:rsidRPr="00763923" w:rsidRDefault="00A73982" w:rsidP="00547C86">
            <w:pPr>
              <w:spacing w:before="60" w:line="240" w:lineRule="exact"/>
              <w:ind w:firstLine="0"/>
              <w:jc w:val="center"/>
              <w:rPr>
                <w:rFonts w:cs="Arial"/>
                <w:sz w:val="20"/>
              </w:rPr>
            </w:pPr>
            <w:r w:rsidRPr="00763923">
              <w:rPr>
                <w:rFonts w:cs="Arial"/>
                <w:sz w:val="20"/>
              </w:rPr>
              <w:t>106,8</w:t>
            </w:r>
          </w:p>
        </w:tc>
        <w:tc>
          <w:tcPr>
            <w:tcW w:w="1064" w:type="dxa"/>
            <w:tcBorders>
              <w:top w:val="dotted" w:sz="4" w:space="0" w:color="auto"/>
              <w:left w:val="nil"/>
              <w:bottom w:val="dotted" w:sz="4" w:space="0" w:color="auto"/>
              <w:right w:val="single" w:sz="4" w:space="0" w:color="auto"/>
            </w:tcBorders>
            <w:vAlign w:val="bottom"/>
          </w:tcPr>
          <w:p w14:paraId="24B3E5B7" w14:textId="77777777" w:rsidR="00A73982" w:rsidRPr="00763923" w:rsidRDefault="00A73982" w:rsidP="00547C86">
            <w:pPr>
              <w:spacing w:before="6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4" w:space="0" w:color="auto"/>
              <w:bottom w:val="dotted" w:sz="4" w:space="0" w:color="auto"/>
              <w:right w:val="nil"/>
            </w:tcBorders>
            <w:vAlign w:val="bottom"/>
          </w:tcPr>
          <w:p w14:paraId="24805E4C" w14:textId="77777777" w:rsidR="00A73982" w:rsidRPr="00763923" w:rsidRDefault="00A73982" w:rsidP="00547C86">
            <w:pPr>
              <w:spacing w:before="60" w:line="240" w:lineRule="exact"/>
              <w:ind w:firstLine="0"/>
              <w:jc w:val="center"/>
              <w:rPr>
                <w:rFonts w:cs="Arial"/>
                <w:sz w:val="20"/>
              </w:rPr>
            </w:pPr>
            <w:r w:rsidRPr="00763923">
              <w:rPr>
                <w:rFonts w:cs="Arial"/>
                <w:sz w:val="20"/>
              </w:rPr>
              <w:t>109,7</w:t>
            </w:r>
          </w:p>
        </w:tc>
        <w:tc>
          <w:tcPr>
            <w:tcW w:w="1064" w:type="dxa"/>
            <w:tcBorders>
              <w:top w:val="dotted" w:sz="4" w:space="0" w:color="auto"/>
              <w:left w:val="single" w:sz="6" w:space="0" w:color="auto"/>
              <w:bottom w:val="dotted" w:sz="4" w:space="0" w:color="auto"/>
              <w:right w:val="single" w:sz="6" w:space="0" w:color="auto"/>
            </w:tcBorders>
            <w:vAlign w:val="bottom"/>
          </w:tcPr>
          <w:p w14:paraId="6BAE41A7" w14:textId="77777777" w:rsidR="00A73982" w:rsidRPr="00763923" w:rsidRDefault="00A73982" w:rsidP="00547C86">
            <w:pPr>
              <w:spacing w:before="60" w:line="240" w:lineRule="exact"/>
              <w:ind w:firstLine="0"/>
              <w:jc w:val="center"/>
              <w:rPr>
                <w:rFonts w:cs="Arial"/>
                <w:sz w:val="20"/>
              </w:rPr>
            </w:pPr>
            <w:r w:rsidRPr="00763923">
              <w:rPr>
                <w:rFonts w:cs="Arial"/>
                <w:sz w:val="20"/>
              </w:rPr>
              <w:t>100,6</w:t>
            </w:r>
          </w:p>
        </w:tc>
        <w:tc>
          <w:tcPr>
            <w:tcW w:w="1064" w:type="dxa"/>
            <w:tcBorders>
              <w:top w:val="dotted" w:sz="4" w:space="0" w:color="auto"/>
              <w:left w:val="single" w:sz="6" w:space="0" w:color="auto"/>
              <w:bottom w:val="dotted" w:sz="4" w:space="0" w:color="auto"/>
              <w:right w:val="single" w:sz="6" w:space="0" w:color="auto"/>
            </w:tcBorders>
            <w:vAlign w:val="bottom"/>
          </w:tcPr>
          <w:p w14:paraId="17199EC7" w14:textId="77777777" w:rsidR="00A73982" w:rsidRPr="00763923" w:rsidRDefault="00A73982" w:rsidP="00547C86">
            <w:pPr>
              <w:spacing w:before="60" w:line="240" w:lineRule="exact"/>
              <w:ind w:firstLine="0"/>
              <w:jc w:val="center"/>
              <w:rPr>
                <w:rFonts w:cs="Arial"/>
                <w:sz w:val="20"/>
              </w:rPr>
            </w:pPr>
            <w:r w:rsidRPr="00763923">
              <w:rPr>
                <w:rFonts w:cs="Arial"/>
                <w:sz w:val="20"/>
              </w:rPr>
              <w:t>103,8</w:t>
            </w:r>
          </w:p>
        </w:tc>
        <w:tc>
          <w:tcPr>
            <w:tcW w:w="1064" w:type="dxa"/>
            <w:tcBorders>
              <w:top w:val="dotted" w:sz="4" w:space="0" w:color="auto"/>
              <w:left w:val="nil"/>
              <w:bottom w:val="dotted" w:sz="4" w:space="0" w:color="auto"/>
              <w:right w:val="single" w:sz="4" w:space="0" w:color="auto"/>
            </w:tcBorders>
            <w:vAlign w:val="bottom"/>
          </w:tcPr>
          <w:p w14:paraId="4CECFC8D" w14:textId="77777777" w:rsidR="00A73982" w:rsidRPr="00763923" w:rsidRDefault="00A73982" w:rsidP="00547C86">
            <w:pPr>
              <w:spacing w:before="60" w:line="240" w:lineRule="exact"/>
              <w:ind w:firstLine="0"/>
              <w:jc w:val="center"/>
              <w:rPr>
                <w:rFonts w:cs="Arial"/>
                <w:sz w:val="20"/>
              </w:rPr>
            </w:pPr>
            <w:r w:rsidRPr="00763923">
              <w:rPr>
                <w:rFonts w:cs="Arial"/>
                <w:sz w:val="20"/>
              </w:rPr>
              <w:t>101,4</w:t>
            </w:r>
          </w:p>
        </w:tc>
        <w:tc>
          <w:tcPr>
            <w:tcW w:w="1064" w:type="dxa"/>
            <w:tcBorders>
              <w:top w:val="dotted" w:sz="4" w:space="0" w:color="auto"/>
              <w:left w:val="single" w:sz="4" w:space="0" w:color="auto"/>
              <w:bottom w:val="dotted" w:sz="4" w:space="0" w:color="auto"/>
              <w:right w:val="double" w:sz="6" w:space="0" w:color="auto"/>
            </w:tcBorders>
            <w:vAlign w:val="bottom"/>
          </w:tcPr>
          <w:p w14:paraId="3AA19945" w14:textId="77777777" w:rsidR="00A73982" w:rsidRPr="00763923" w:rsidRDefault="00A73982" w:rsidP="00547C86">
            <w:pPr>
              <w:spacing w:before="60" w:line="240" w:lineRule="exact"/>
              <w:ind w:firstLine="0"/>
              <w:jc w:val="center"/>
              <w:rPr>
                <w:rFonts w:cs="Arial"/>
                <w:sz w:val="20"/>
              </w:rPr>
            </w:pPr>
            <w:r w:rsidRPr="00763923">
              <w:rPr>
                <w:rFonts w:cs="Arial"/>
                <w:sz w:val="20"/>
              </w:rPr>
              <w:t>105,6</w:t>
            </w:r>
          </w:p>
        </w:tc>
      </w:tr>
      <w:tr w:rsidR="00A73982" w:rsidRPr="00763923" w14:paraId="4CD978C2" w14:textId="77777777" w:rsidTr="00547C86">
        <w:tc>
          <w:tcPr>
            <w:tcW w:w="1128" w:type="dxa"/>
            <w:tcBorders>
              <w:top w:val="dotted" w:sz="4" w:space="0" w:color="auto"/>
              <w:left w:val="double" w:sz="6" w:space="0" w:color="auto"/>
              <w:bottom w:val="dotted" w:sz="4" w:space="0" w:color="auto"/>
              <w:right w:val="nil"/>
            </w:tcBorders>
            <w:vAlign w:val="bottom"/>
          </w:tcPr>
          <w:p w14:paraId="6124EBDE" w14:textId="77777777" w:rsidR="00A73982" w:rsidRPr="00763923" w:rsidRDefault="00A73982" w:rsidP="00547C86">
            <w:pPr>
              <w:spacing w:before="60" w:line="240" w:lineRule="exact"/>
              <w:ind w:left="57" w:firstLine="0"/>
              <w:jc w:val="left"/>
              <w:rPr>
                <w:rFonts w:cs="Arial"/>
                <w:sz w:val="20"/>
              </w:rPr>
            </w:pPr>
            <w:r w:rsidRPr="00763923">
              <w:rPr>
                <w:rFonts w:cs="Arial"/>
                <w:sz w:val="20"/>
              </w:rPr>
              <w:t>Декабрь</w:t>
            </w:r>
          </w:p>
        </w:tc>
        <w:tc>
          <w:tcPr>
            <w:tcW w:w="1062" w:type="dxa"/>
            <w:tcBorders>
              <w:top w:val="dotted" w:sz="4" w:space="0" w:color="auto"/>
              <w:left w:val="single" w:sz="6" w:space="0" w:color="auto"/>
              <w:bottom w:val="dotted" w:sz="4" w:space="0" w:color="auto"/>
              <w:right w:val="single" w:sz="6" w:space="0" w:color="auto"/>
            </w:tcBorders>
            <w:vAlign w:val="bottom"/>
          </w:tcPr>
          <w:p w14:paraId="6079802F" w14:textId="77777777" w:rsidR="00A73982" w:rsidRPr="00763923" w:rsidRDefault="00A73982" w:rsidP="00547C86">
            <w:pPr>
              <w:spacing w:before="60" w:line="240" w:lineRule="exact"/>
              <w:ind w:firstLine="0"/>
              <w:jc w:val="center"/>
              <w:rPr>
                <w:rFonts w:cs="Arial"/>
                <w:sz w:val="20"/>
              </w:rPr>
            </w:pPr>
            <w:r w:rsidRPr="00763923">
              <w:rPr>
                <w:rFonts w:cs="Arial"/>
                <w:sz w:val="20"/>
              </w:rPr>
              <w:t>100,9</w:t>
            </w:r>
          </w:p>
        </w:tc>
        <w:tc>
          <w:tcPr>
            <w:tcW w:w="1065" w:type="dxa"/>
            <w:tcBorders>
              <w:top w:val="dotted" w:sz="4" w:space="0" w:color="auto"/>
              <w:left w:val="single" w:sz="6" w:space="0" w:color="auto"/>
              <w:bottom w:val="dotted" w:sz="4" w:space="0" w:color="auto"/>
              <w:right w:val="single" w:sz="6" w:space="0" w:color="auto"/>
            </w:tcBorders>
            <w:vAlign w:val="bottom"/>
          </w:tcPr>
          <w:p w14:paraId="3037716D" w14:textId="77777777" w:rsidR="00A73982" w:rsidRPr="00763923" w:rsidRDefault="00A73982" w:rsidP="00547C86">
            <w:pPr>
              <w:spacing w:before="60" w:line="240" w:lineRule="exact"/>
              <w:ind w:firstLine="0"/>
              <w:jc w:val="center"/>
              <w:rPr>
                <w:rFonts w:cs="Arial"/>
                <w:sz w:val="20"/>
              </w:rPr>
            </w:pPr>
            <w:r w:rsidRPr="00763923">
              <w:rPr>
                <w:rFonts w:cs="Arial"/>
                <w:sz w:val="20"/>
              </w:rPr>
              <w:t>107,8</w:t>
            </w:r>
          </w:p>
        </w:tc>
        <w:tc>
          <w:tcPr>
            <w:tcW w:w="1064" w:type="dxa"/>
            <w:tcBorders>
              <w:top w:val="dotted" w:sz="4" w:space="0" w:color="auto"/>
              <w:left w:val="nil"/>
              <w:bottom w:val="dotted" w:sz="4" w:space="0" w:color="auto"/>
              <w:right w:val="single" w:sz="4" w:space="0" w:color="auto"/>
            </w:tcBorders>
            <w:vAlign w:val="bottom"/>
          </w:tcPr>
          <w:p w14:paraId="5A074115" w14:textId="77777777" w:rsidR="00A73982" w:rsidRPr="00763923" w:rsidRDefault="00A73982" w:rsidP="00547C86">
            <w:pPr>
              <w:spacing w:before="60" w:line="240" w:lineRule="exact"/>
              <w:ind w:firstLine="0"/>
              <w:jc w:val="center"/>
              <w:rPr>
                <w:rFonts w:cs="Arial"/>
                <w:sz w:val="20"/>
              </w:rPr>
            </w:pPr>
            <w:r w:rsidRPr="00763923">
              <w:rPr>
                <w:rFonts w:cs="Arial"/>
                <w:sz w:val="20"/>
              </w:rPr>
              <w:t>101,0</w:t>
            </w:r>
          </w:p>
        </w:tc>
        <w:tc>
          <w:tcPr>
            <w:tcW w:w="1064" w:type="dxa"/>
            <w:tcBorders>
              <w:top w:val="dotted" w:sz="4" w:space="0" w:color="auto"/>
              <w:left w:val="single" w:sz="4" w:space="0" w:color="auto"/>
              <w:bottom w:val="dotted" w:sz="4" w:space="0" w:color="auto"/>
              <w:right w:val="nil"/>
            </w:tcBorders>
            <w:vAlign w:val="bottom"/>
          </w:tcPr>
          <w:p w14:paraId="63589E57" w14:textId="77777777" w:rsidR="00A73982" w:rsidRPr="00763923" w:rsidRDefault="00A73982" w:rsidP="00547C86">
            <w:pPr>
              <w:spacing w:before="60" w:line="240" w:lineRule="exact"/>
              <w:ind w:firstLine="0"/>
              <w:jc w:val="center"/>
              <w:rPr>
                <w:rFonts w:cs="Arial"/>
                <w:sz w:val="20"/>
              </w:rPr>
            </w:pPr>
            <w:r w:rsidRPr="00763923">
              <w:rPr>
                <w:rFonts w:cs="Arial"/>
                <w:sz w:val="20"/>
              </w:rPr>
              <w:t>110,8</w:t>
            </w:r>
          </w:p>
        </w:tc>
        <w:tc>
          <w:tcPr>
            <w:tcW w:w="1064" w:type="dxa"/>
            <w:tcBorders>
              <w:top w:val="dotted" w:sz="4" w:space="0" w:color="auto"/>
              <w:left w:val="single" w:sz="6" w:space="0" w:color="auto"/>
              <w:bottom w:val="dotted" w:sz="4" w:space="0" w:color="auto"/>
              <w:right w:val="single" w:sz="6" w:space="0" w:color="auto"/>
            </w:tcBorders>
            <w:vAlign w:val="bottom"/>
          </w:tcPr>
          <w:p w14:paraId="59BF5608" w14:textId="77777777" w:rsidR="00A73982" w:rsidRPr="00763923" w:rsidRDefault="00A73982" w:rsidP="00547C86">
            <w:pPr>
              <w:spacing w:before="60" w:line="240" w:lineRule="exact"/>
              <w:ind w:firstLine="0"/>
              <w:jc w:val="center"/>
              <w:rPr>
                <w:rFonts w:cs="Arial"/>
                <w:sz w:val="20"/>
              </w:rPr>
            </w:pPr>
            <w:r w:rsidRPr="00763923">
              <w:rPr>
                <w:rFonts w:cs="Arial"/>
                <w:sz w:val="20"/>
              </w:rPr>
              <w:t>100,7</w:t>
            </w:r>
          </w:p>
        </w:tc>
        <w:tc>
          <w:tcPr>
            <w:tcW w:w="1064" w:type="dxa"/>
            <w:tcBorders>
              <w:top w:val="dotted" w:sz="4" w:space="0" w:color="auto"/>
              <w:left w:val="single" w:sz="6" w:space="0" w:color="auto"/>
              <w:bottom w:val="dotted" w:sz="4" w:space="0" w:color="auto"/>
              <w:right w:val="single" w:sz="6" w:space="0" w:color="auto"/>
            </w:tcBorders>
            <w:vAlign w:val="bottom"/>
          </w:tcPr>
          <w:p w14:paraId="1C54565D" w14:textId="77777777" w:rsidR="00A73982" w:rsidRPr="00763923" w:rsidRDefault="00A73982" w:rsidP="00547C86">
            <w:pPr>
              <w:spacing w:before="60" w:line="240" w:lineRule="exact"/>
              <w:ind w:firstLine="0"/>
              <w:jc w:val="center"/>
              <w:rPr>
                <w:rFonts w:cs="Arial"/>
                <w:sz w:val="20"/>
              </w:rPr>
            </w:pPr>
            <w:r w:rsidRPr="00763923">
              <w:rPr>
                <w:rFonts w:cs="Arial"/>
                <w:sz w:val="20"/>
              </w:rPr>
              <w:t>104,6</w:t>
            </w:r>
          </w:p>
        </w:tc>
        <w:tc>
          <w:tcPr>
            <w:tcW w:w="1064" w:type="dxa"/>
            <w:tcBorders>
              <w:top w:val="dotted" w:sz="4" w:space="0" w:color="auto"/>
              <w:left w:val="nil"/>
              <w:bottom w:val="dotted" w:sz="4" w:space="0" w:color="auto"/>
              <w:right w:val="single" w:sz="4" w:space="0" w:color="auto"/>
            </w:tcBorders>
            <w:vAlign w:val="bottom"/>
          </w:tcPr>
          <w:p w14:paraId="6A81DF03" w14:textId="77777777" w:rsidR="00A73982" w:rsidRPr="00763923" w:rsidRDefault="00A73982" w:rsidP="00547C86">
            <w:pPr>
              <w:spacing w:before="60" w:line="240" w:lineRule="exact"/>
              <w:ind w:firstLine="0"/>
              <w:jc w:val="center"/>
              <w:rPr>
                <w:rFonts w:cs="Arial"/>
                <w:sz w:val="20"/>
              </w:rPr>
            </w:pPr>
            <w:r w:rsidRPr="00763923">
              <w:rPr>
                <w:rFonts w:cs="Arial"/>
                <w:sz w:val="20"/>
              </w:rPr>
              <w:t>102,0</w:t>
            </w:r>
          </w:p>
        </w:tc>
        <w:tc>
          <w:tcPr>
            <w:tcW w:w="1064" w:type="dxa"/>
            <w:tcBorders>
              <w:top w:val="dotted" w:sz="4" w:space="0" w:color="auto"/>
              <w:left w:val="single" w:sz="4" w:space="0" w:color="auto"/>
              <w:bottom w:val="dotted" w:sz="4" w:space="0" w:color="auto"/>
              <w:right w:val="double" w:sz="6" w:space="0" w:color="auto"/>
            </w:tcBorders>
            <w:vAlign w:val="bottom"/>
          </w:tcPr>
          <w:p w14:paraId="13555CE5" w14:textId="77777777" w:rsidR="00A73982" w:rsidRPr="00763923" w:rsidRDefault="00A73982" w:rsidP="00547C86">
            <w:pPr>
              <w:spacing w:before="60" w:line="240" w:lineRule="exact"/>
              <w:ind w:firstLine="0"/>
              <w:jc w:val="center"/>
              <w:rPr>
                <w:rFonts w:cs="Arial"/>
                <w:sz w:val="20"/>
              </w:rPr>
            </w:pPr>
            <w:r w:rsidRPr="00763923">
              <w:rPr>
                <w:rFonts w:cs="Arial"/>
                <w:sz w:val="20"/>
              </w:rPr>
              <w:t>107,7</w:t>
            </w:r>
          </w:p>
        </w:tc>
      </w:tr>
      <w:tr w:rsidR="00A73982" w:rsidRPr="00763923" w14:paraId="2105EE54" w14:textId="77777777" w:rsidTr="00547C86">
        <w:tc>
          <w:tcPr>
            <w:tcW w:w="9639" w:type="dxa"/>
            <w:gridSpan w:val="9"/>
            <w:tcBorders>
              <w:top w:val="single" w:sz="4" w:space="0" w:color="auto"/>
              <w:left w:val="double" w:sz="6" w:space="0" w:color="auto"/>
              <w:bottom w:val="single" w:sz="4" w:space="0" w:color="auto"/>
              <w:right w:val="double" w:sz="6" w:space="0" w:color="auto"/>
            </w:tcBorders>
            <w:vAlign w:val="bottom"/>
          </w:tcPr>
          <w:p w14:paraId="4DFA93D3" w14:textId="77777777" w:rsidR="00A73982" w:rsidRPr="00763923" w:rsidRDefault="00A73982" w:rsidP="00547C86">
            <w:pPr>
              <w:spacing w:before="60" w:line="240" w:lineRule="exact"/>
              <w:ind w:firstLine="0"/>
              <w:jc w:val="center"/>
              <w:rPr>
                <w:rFonts w:cs="Arial"/>
                <w:b/>
                <w:sz w:val="20"/>
              </w:rPr>
            </w:pPr>
            <w:r w:rsidRPr="00763923">
              <w:rPr>
                <w:rFonts w:cs="Arial"/>
                <w:b/>
                <w:sz w:val="20"/>
              </w:rPr>
              <w:t>2022 год</w:t>
            </w:r>
          </w:p>
        </w:tc>
      </w:tr>
      <w:tr w:rsidR="00A73982" w:rsidRPr="00763923" w14:paraId="5CC713A7" w14:textId="77777777" w:rsidTr="00547C86">
        <w:tc>
          <w:tcPr>
            <w:tcW w:w="1128" w:type="dxa"/>
            <w:tcBorders>
              <w:top w:val="dotted" w:sz="4" w:space="0" w:color="auto"/>
              <w:left w:val="double" w:sz="6" w:space="0" w:color="auto"/>
              <w:bottom w:val="dotted" w:sz="4" w:space="0" w:color="auto"/>
              <w:right w:val="nil"/>
            </w:tcBorders>
            <w:vAlign w:val="bottom"/>
          </w:tcPr>
          <w:p w14:paraId="7B94DCD6" w14:textId="77777777" w:rsidR="00A73982" w:rsidRPr="00763923" w:rsidRDefault="00A73982" w:rsidP="00547C86">
            <w:pPr>
              <w:spacing w:before="60" w:line="240" w:lineRule="exact"/>
              <w:ind w:left="57" w:firstLine="0"/>
              <w:jc w:val="left"/>
              <w:rPr>
                <w:rFonts w:cs="Arial"/>
                <w:sz w:val="20"/>
              </w:rPr>
            </w:pPr>
            <w:r w:rsidRPr="00763923">
              <w:rPr>
                <w:rFonts w:cs="Arial"/>
                <w:sz w:val="20"/>
              </w:rPr>
              <w:t>Январь</w:t>
            </w:r>
          </w:p>
        </w:tc>
        <w:tc>
          <w:tcPr>
            <w:tcW w:w="1062" w:type="dxa"/>
            <w:tcBorders>
              <w:top w:val="dotted" w:sz="4" w:space="0" w:color="auto"/>
              <w:left w:val="single" w:sz="6" w:space="0" w:color="auto"/>
              <w:bottom w:val="dotted" w:sz="4" w:space="0" w:color="auto"/>
              <w:right w:val="single" w:sz="6" w:space="0" w:color="auto"/>
            </w:tcBorders>
            <w:vAlign w:val="bottom"/>
          </w:tcPr>
          <w:p w14:paraId="18E8F328" w14:textId="77777777" w:rsidR="00A73982" w:rsidRPr="00763923" w:rsidRDefault="00A73982" w:rsidP="00547C86">
            <w:pPr>
              <w:spacing w:before="60" w:line="240" w:lineRule="exact"/>
              <w:ind w:firstLine="0"/>
              <w:jc w:val="center"/>
              <w:rPr>
                <w:rFonts w:cs="Arial"/>
                <w:sz w:val="20"/>
              </w:rPr>
            </w:pPr>
            <w:r w:rsidRPr="00763923">
              <w:rPr>
                <w:rFonts w:cs="Arial"/>
                <w:sz w:val="20"/>
              </w:rPr>
              <w:t>101,2</w:t>
            </w:r>
          </w:p>
        </w:tc>
        <w:tc>
          <w:tcPr>
            <w:tcW w:w="1065" w:type="dxa"/>
            <w:tcBorders>
              <w:top w:val="dotted" w:sz="4" w:space="0" w:color="auto"/>
              <w:left w:val="single" w:sz="6" w:space="0" w:color="auto"/>
              <w:bottom w:val="dotted" w:sz="4" w:space="0" w:color="auto"/>
              <w:right w:val="single" w:sz="6" w:space="0" w:color="auto"/>
            </w:tcBorders>
            <w:vAlign w:val="bottom"/>
          </w:tcPr>
          <w:p w14:paraId="3BC51149" w14:textId="77777777" w:rsidR="00A73982" w:rsidRPr="00763923" w:rsidRDefault="00A73982" w:rsidP="00547C86">
            <w:pPr>
              <w:spacing w:before="60" w:line="240" w:lineRule="exact"/>
              <w:ind w:firstLine="0"/>
              <w:jc w:val="center"/>
              <w:rPr>
                <w:rFonts w:cs="Arial"/>
                <w:sz w:val="20"/>
              </w:rPr>
            </w:pPr>
            <w:r w:rsidRPr="00763923">
              <w:rPr>
                <w:rFonts w:cs="Arial"/>
                <w:sz w:val="20"/>
              </w:rPr>
              <w:t>101,2</w:t>
            </w:r>
          </w:p>
        </w:tc>
        <w:tc>
          <w:tcPr>
            <w:tcW w:w="1064" w:type="dxa"/>
            <w:tcBorders>
              <w:top w:val="dotted" w:sz="4" w:space="0" w:color="auto"/>
              <w:left w:val="nil"/>
              <w:bottom w:val="dotted" w:sz="4" w:space="0" w:color="auto"/>
              <w:right w:val="single" w:sz="4" w:space="0" w:color="auto"/>
            </w:tcBorders>
            <w:vAlign w:val="bottom"/>
          </w:tcPr>
          <w:p w14:paraId="1234E980" w14:textId="77777777" w:rsidR="00A73982" w:rsidRPr="00763923" w:rsidRDefault="00A73982" w:rsidP="00547C86">
            <w:pPr>
              <w:spacing w:before="6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4" w:space="0" w:color="auto"/>
              <w:bottom w:val="dotted" w:sz="4" w:space="0" w:color="auto"/>
              <w:right w:val="nil"/>
            </w:tcBorders>
            <w:vAlign w:val="bottom"/>
          </w:tcPr>
          <w:p w14:paraId="12EE8E06" w14:textId="77777777" w:rsidR="00A73982" w:rsidRPr="00763923" w:rsidRDefault="00A73982" w:rsidP="00547C86">
            <w:pPr>
              <w:spacing w:before="6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6" w:space="0" w:color="auto"/>
              <w:bottom w:val="dotted" w:sz="4" w:space="0" w:color="auto"/>
              <w:right w:val="single" w:sz="6" w:space="0" w:color="auto"/>
            </w:tcBorders>
            <w:vAlign w:val="bottom"/>
          </w:tcPr>
          <w:p w14:paraId="64CB2A55" w14:textId="77777777" w:rsidR="00A73982" w:rsidRPr="00763923" w:rsidRDefault="00A73982" w:rsidP="00547C86">
            <w:pPr>
              <w:spacing w:before="60" w:line="240" w:lineRule="exact"/>
              <w:ind w:firstLine="0"/>
              <w:jc w:val="center"/>
              <w:rPr>
                <w:rFonts w:cs="Arial"/>
                <w:sz w:val="20"/>
              </w:rPr>
            </w:pPr>
            <w:r w:rsidRPr="00763923">
              <w:rPr>
                <w:rFonts w:cs="Arial"/>
                <w:sz w:val="20"/>
              </w:rPr>
              <w:t>102,3</w:t>
            </w:r>
          </w:p>
        </w:tc>
        <w:tc>
          <w:tcPr>
            <w:tcW w:w="1064" w:type="dxa"/>
            <w:tcBorders>
              <w:top w:val="dotted" w:sz="4" w:space="0" w:color="auto"/>
              <w:left w:val="single" w:sz="6" w:space="0" w:color="auto"/>
              <w:bottom w:val="dotted" w:sz="4" w:space="0" w:color="auto"/>
              <w:right w:val="single" w:sz="6" w:space="0" w:color="auto"/>
            </w:tcBorders>
            <w:vAlign w:val="bottom"/>
          </w:tcPr>
          <w:p w14:paraId="6123FAE2" w14:textId="77777777" w:rsidR="00A73982" w:rsidRPr="00763923" w:rsidRDefault="00A73982" w:rsidP="00547C86">
            <w:pPr>
              <w:spacing w:before="60" w:line="240" w:lineRule="exact"/>
              <w:ind w:firstLine="0"/>
              <w:jc w:val="center"/>
              <w:rPr>
                <w:rFonts w:cs="Arial"/>
                <w:sz w:val="20"/>
              </w:rPr>
            </w:pPr>
            <w:r w:rsidRPr="00763923">
              <w:rPr>
                <w:rFonts w:cs="Arial"/>
                <w:sz w:val="20"/>
              </w:rPr>
              <w:t>102,2</w:t>
            </w:r>
          </w:p>
        </w:tc>
        <w:tc>
          <w:tcPr>
            <w:tcW w:w="1064" w:type="dxa"/>
            <w:tcBorders>
              <w:top w:val="dotted" w:sz="4" w:space="0" w:color="auto"/>
              <w:left w:val="nil"/>
              <w:bottom w:val="dotted" w:sz="4" w:space="0" w:color="auto"/>
              <w:right w:val="single" w:sz="4" w:space="0" w:color="auto"/>
            </w:tcBorders>
            <w:vAlign w:val="bottom"/>
          </w:tcPr>
          <w:p w14:paraId="3C5CA18B" w14:textId="77777777" w:rsidR="00A73982" w:rsidRPr="00763923" w:rsidRDefault="00A73982" w:rsidP="00547C86">
            <w:pPr>
              <w:spacing w:before="6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4" w:space="0" w:color="auto"/>
              <w:bottom w:val="dotted" w:sz="4" w:space="0" w:color="auto"/>
              <w:right w:val="double" w:sz="6" w:space="0" w:color="auto"/>
            </w:tcBorders>
            <w:vAlign w:val="bottom"/>
          </w:tcPr>
          <w:p w14:paraId="48AE2B7C" w14:textId="77777777" w:rsidR="00A73982" w:rsidRPr="00763923" w:rsidRDefault="00A73982" w:rsidP="00547C86">
            <w:pPr>
              <w:spacing w:before="60" w:line="240" w:lineRule="exact"/>
              <w:ind w:firstLine="0"/>
              <w:jc w:val="center"/>
              <w:rPr>
                <w:rFonts w:cs="Arial"/>
                <w:sz w:val="20"/>
              </w:rPr>
            </w:pPr>
            <w:r w:rsidRPr="00763923">
              <w:rPr>
                <w:rFonts w:cs="Arial"/>
                <w:sz w:val="20"/>
              </w:rPr>
              <w:t>100,4</w:t>
            </w:r>
          </w:p>
        </w:tc>
      </w:tr>
      <w:tr w:rsidR="00A73982" w:rsidRPr="00763923" w14:paraId="2AB03B6B" w14:textId="77777777" w:rsidTr="00547C86">
        <w:tc>
          <w:tcPr>
            <w:tcW w:w="1128" w:type="dxa"/>
            <w:tcBorders>
              <w:top w:val="dotted" w:sz="4" w:space="0" w:color="auto"/>
              <w:left w:val="double" w:sz="6" w:space="0" w:color="auto"/>
              <w:bottom w:val="dotted" w:sz="4" w:space="0" w:color="auto"/>
              <w:right w:val="nil"/>
            </w:tcBorders>
            <w:vAlign w:val="bottom"/>
          </w:tcPr>
          <w:p w14:paraId="5C49E52D" w14:textId="77777777" w:rsidR="00A73982" w:rsidRPr="00763923" w:rsidRDefault="00A73982" w:rsidP="00547C86">
            <w:pPr>
              <w:spacing w:before="60" w:line="240" w:lineRule="exact"/>
              <w:ind w:left="57" w:firstLine="0"/>
              <w:jc w:val="left"/>
              <w:rPr>
                <w:rFonts w:cs="Arial"/>
                <w:sz w:val="20"/>
              </w:rPr>
            </w:pPr>
            <w:r w:rsidRPr="00763923">
              <w:rPr>
                <w:rFonts w:cs="Arial"/>
                <w:sz w:val="20"/>
              </w:rPr>
              <w:t>Февраль</w:t>
            </w:r>
          </w:p>
        </w:tc>
        <w:tc>
          <w:tcPr>
            <w:tcW w:w="1062" w:type="dxa"/>
            <w:tcBorders>
              <w:top w:val="dotted" w:sz="4" w:space="0" w:color="auto"/>
              <w:left w:val="single" w:sz="6" w:space="0" w:color="auto"/>
              <w:bottom w:val="dotted" w:sz="4" w:space="0" w:color="auto"/>
              <w:right w:val="single" w:sz="6" w:space="0" w:color="auto"/>
            </w:tcBorders>
            <w:vAlign w:val="bottom"/>
          </w:tcPr>
          <w:p w14:paraId="19E9E4B0" w14:textId="77777777" w:rsidR="00A73982" w:rsidRPr="00763923" w:rsidRDefault="00A73982" w:rsidP="00547C86">
            <w:pPr>
              <w:spacing w:before="60" w:line="240" w:lineRule="exact"/>
              <w:ind w:firstLine="0"/>
              <w:jc w:val="center"/>
              <w:rPr>
                <w:rFonts w:cs="Arial"/>
                <w:sz w:val="20"/>
              </w:rPr>
            </w:pPr>
            <w:r w:rsidRPr="00763923">
              <w:rPr>
                <w:rFonts w:cs="Arial"/>
                <w:sz w:val="20"/>
              </w:rPr>
              <w:t>100,9</w:t>
            </w:r>
          </w:p>
        </w:tc>
        <w:tc>
          <w:tcPr>
            <w:tcW w:w="1065" w:type="dxa"/>
            <w:tcBorders>
              <w:top w:val="dotted" w:sz="4" w:space="0" w:color="auto"/>
              <w:left w:val="single" w:sz="6" w:space="0" w:color="auto"/>
              <w:bottom w:val="dotted" w:sz="4" w:space="0" w:color="auto"/>
              <w:right w:val="single" w:sz="6" w:space="0" w:color="auto"/>
            </w:tcBorders>
            <w:vAlign w:val="bottom"/>
          </w:tcPr>
          <w:p w14:paraId="3CF6F8A6" w14:textId="77777777" w:rsidR="00A73982" w:rsidRPr="00763923" w:rsidRDefault="00A73982" w:rsidP="00547C86">
            <w:pPr>
              <w:spacing w:before="60" w:line="240" w:lineRule="exact"/>
              <w:ind w:firstLine="0"/>
              <w:jc w:val="center"/>
              <w:rPr>
                <w:rFonts w:cs="Arial"/>
                <w:sz w:val="20"/>
              </w:rPr>
            </w:pPr>
            <w:r w:rsidRPr="00763923">
              <w:rPr>
                <w:rFonts w:cs="Arial"/>
                <w:sz w:val="20"/>
              </w:rPr>
              <w:t>102,1</w:t>
            </w:r>
          </w:p>
        </w:tc>
        <w:tc>
          <w:tcPr>
            <w:tcW w:w="1064" w:type="dxa"/>
            <w:tcBorders>
              <w:top w:val="dotted" w:sz="4" w:space="0" w:color="auto"/>
              <w:left w:val="nil"/>
              <w:bottom w:val="dotted" w:sz="4" w:space="0" w:color="auto"/>
              <w:right w:val="single" w:sz="4" w:space="0" w:color="auto"/>
            </w:tcBorders>
            <w:vAlign w:val="bottom"/>
          </w:tcPr>
          <w:p w14:paraId="69ADC16F" w14:textId="77777777" w:rsidR="00A73982" w:rsidRPr="00763923" w:rsidRDefault="00A73982" w:rsidP="00547C86">
            <w:pPr>
              <w:spacing w:before="60" w:line="240" w:lineRule="exact"/>
              <w:ind w:firstLine="0"/>
              <w:jc w:val="center"/>
              <w:rPr>
                <w:rFonts w:cs="Arial"/>
                <w:sz w:val="20"/>
              </w:rPr>
            </w:pPr>
            <w:r w:rsidRPr="00763923">
              <w:rPr>
                <w:rFonts w:cs="Arial"/>
                <w:sz w:val="20"/>
              </w:rPr>
              <w:t>100,3</w:t>
            </w:r>
          </w:p>
        </w:tc>
        <w:tc>
          <w:tcPr>
            <w:tcW w:w="1064" w:type="dxa"/>
            <w:tcBorders>
              <w:top w:val="dotted" w:sz="4" w:space="0" w:color="auto"/>
              <w:left w:val="single" w:sz="4" w:space="0" w:color="auto"/>
              <w:bottom w:val="dotted" w:sz="4" w:space="0" w:color="auto"/>
              <w:right w:val="nil"/>
            </w:tcBorders>
            <w:vAlign w:val="bottom"/>
          </w:tcPr>
          <w:p w14:paraId="49E2A3F4" w14:textId="77777777" w:rsidR="00A73982" w:rsidRPr="00763923" w:rsidRDefault="00A73982" w:rsidP="00547C86">
            <w:pPr>
              <w:spacing w:before="60" w:line="240" w:lineRule="exact"/>
              <w:ind w:firstLine="0"/>
              <w:jc w:val="center"/>
              <w:rPr>
                <w:rFonts w:cs="Arial"/>
                <w:sz w:val="20"/>
              </w:rPr>
            </w:pPr>
            <w:r w:rsidRPr="00763923">
              <w:rPr>
                <w:rFonts w:cs="Arial"/>
                <w:sz w:val="20"/>
              </w:rPr>
              <w:t>100,6</w:t>
            </w:r>
          </w:p>
        </w:tc>
        <w:tc>
          <w:tcPr>
            <w:tcW w:w="1064" w:type="dxa"/>
            <w:tcBorders>
              <w:top w:val="dotted" w:sz="4" w:space="0" w:color="auto"/>
              <w:left w:val="single" w:sz="6" w:space="0" w:color="auto"/>
              <w:bottom w:val="dotted" w:sz="4" w:space="0" w:color="auto"/>
              <w:right w:val="single" w:sz="6" w:space="0" w:color="auto"/>
            </w:tcBorders>
            <w:vAlign w:val="bottom"/>
          </w:tcPr>
          <w:p w14:paraId="16B89F4F" w14:textId="77777777" w:rsidR="00A73982" w:rsidRPr="00763923" w:rsidRDefault="00A73982" w:rsidP="00547C86">
            <w:pPr>
              <w:spacing w:before="60" w:line="240" w:lineRule="exact"/>
              <w:ind w:firstLine="0"/>
              <w:jc w:val="center"/>
              <w:rPr>
                <w:rFonts w:cs="Arial"/>
                <w:sz w:val="20"/>
              </w:rPr>
            </w:pPr>
            <w:r w:rsidRPr="00763923">
              <w:rPr>
                <w:rFonts w:cs="Arial"/>
                <w:sz w:val="20"/>
              </w:rPr>
              <w:t>101,4</w:t>
            </w:r>
          </w:p>
        </w:tc>
        <w:tc>
          <w:tcPr>
            <w:tcW w:w="1064" w:type="dxa"/>
            <w:tcBorders>
              <w:top w:val="dotted" w:sz="4" w:space="0" w:color="auto"/>
              <w:left w:val="single" w:sz="6" w:space="0" w:color="auto"/>
              <w:bottom w:val="dotted" w:sz="4" w:space="0" w:color="auto"/>
              <w:right w:val="single" w:sz="6" w:space="0" w:color="auto"/>
            </w:tcBorders>
            <w:vAlign w:val="bottom"/>
          </w:tcPr>
          <w:p w14:paraId="43C4611B" w14:textId="77777777" w:rsidR="00A73982" w:rsidRPr="00763923" w:rsidRDefault="00A73982" w:rsidP="00547C86">
            <w:pPr>
              <w:spacing w:before="60" w:line="240" w:lineRule="exact"/>
              <w:ind w:firstLine="0"/>
              <w:jc w:val="center"/>
              <w:rPr>
                <w:rFonts w:cs="Arial"/>
                <w:sz w:val="20"/>
              </w:rPr>
            </w:pPr>
            <w:r w:rsidRPr="00763923">
              <w:rPr>
                <w:rFonts w:cs="Arial"/>
                <w:sz w:val="20"/>
              </w:rPr>
              <w:t>103,7</w:t>
            </w:r>
          </w:p>
        </w:tc>
        <w:tc>
          <w:tcPr>
            <w:tcW w:w="1064" w:type="dxa"/>
            <w:tcBorders>
              <w:top w:val="dotted" w:sz="4" w:space="0" w:color="auto"/>
              <w:left w:val="nil"/>
              <w:bottom w:val="dotted" w:sz="4" w:space="0" w:color="auto"/>
              <w:right w:val="single" w:sz="4" w:space="0" w:color="auto"/>
            </w:tcBorders>
            <w:vAlign w:val="bottom"/>
          </w:tcPr>
          <w:p w14:paraId="5FCE269E" w14:textId="77777777" w:rsidR="00A73982" w:rsidRPr="00763923" w:rsidRDefault="00A73982" w:rsidP="00547C86">
            <w:pPr>
              <w:spacing w:before="60" w:line="240" w:lineRule="exact"/>
              <w:ind w:firstLine="0"/>
              <w:jc w:val="center"/>
              <w:rPr>
                <w:rFonts w:cs="Arial"/>
                <w:sz w:val="20"/>
              </w:rPr>
            </w:pPr>
            <w:r w:rsidRPr="00763923">
              <w:rPr>
                <w:rFonts w:cs="Arial"/>
                <w:sz w:val="20"/>
              </w:rPr>
              <w:t>103,1</w:t>
            </w:r>
          </w:p>
        </w:tc>
        <w:tc>
          <w:tcPr>
            <w:tcW w:w="1064" w:type="dxa"/>
            <w:tcBorders>
              <w:top w:val="dotted" w:sz="4" w:space="0" w:color="auto"/>
              <w:left w:val="single" w:sz="4" w:space="0" w:color="auto"/>
              <w:bottom w:val="dotted" w:sz="4" w:space="0" w:color="auto"/>
              <w:right w:val="double" w:sz="6" w:space="0" w:color="auto"/>
            </w:tcBorders>
            <w:vAlign w:val="bottom"/>
          </w:tcPr>
          <w:p w14:paraId="02AC6520" w14:textId="77777777" w:rsidR="00A73982" w:rsidRPr="00763923" w:rsidRDefault="00A73982" w:rsidP="00547C86">
            <w:pPr>
              <w:spacing w:before="60" w:line="240" w:lineRule="exact"/>
              <w:ind w:firstLine="0"/>
              <w:jc w:val="center"/>
              <w:rPr>
                <w:rFonts w:cs="Arial"/>
                <w:sz w:val="20"/>
              </w:rPr>
            </w:pPr>
            <w:r w:rsidRPr="00763923">
              <w:rPr>
                <w:rFonts w:cs="Arial"/>
                <w:sz w:val="20"/>
              </w:rPr>
              <w:t>103,5</w:t>
            </w:r>
          </w:p>
        </w:tc>
      </w:tr>
      <w:tr w:rsidR="00A73982" w:rsidRPr="00763923" w14:paraId="18B0C75D" w14:textId="77777777" w:rsidTr="00547C86">
        <w:tc>
          <w:tcPr>
            <w:tcW w:w="1128" w:type="dxa"/>
            <w:tcBorders>
              <w:top w:val="dotted" w:sz="4" w:space="0" w:color="auto"/>
              <w:left w:val="double" w:sz="6" w:space="0" w:color="auto"/>
              <w:bottom w:val="dotted" w:sz="4" w:space="0" w:color="auto"/>
              <w:right w:val="nil"/>
            </w:tcBorders>
            <w:vAlign w:val="bottom"/>
          </w:tcPr>
          <w:p w14:paraId="45E43397" w14:textId="77777777" w:rsidR="00A73982" w:rsidRPr="00763923" w:rsidRDefault="00A73982" w:rsidP="00547C86">
            <w:pPr>
              <w:spacing w:before="60" w:line="240" w:lineRule="exact"/>
              <w:ind w:left="57" w:firstLine="0"/>
              <w:jc w:val="left"/>
              <w:rPr>
                <w:rFonts w:cs="Arial"/>
                <w:sz w:val="20"/>
              </w:rPr>
            </w:pPr>
            <w:r w:rsidRPr="00763923">
              <w:rPr>
                <w:rFonts w:cs="Arial"/>
                <w:sz w:val="20"/>
              </w:rPr>
              <w:t>Март</w:t>
            </w:r>
          </w:p>
        </w:tc>
        <w:tc>
          <w:tcPr>
            <w:tcW w:w="1062" w:type="dxa"/>
            <w:tcBorders>
              <w:top w:val="dotted" w:sz="4" w:space="0" w:color="auto"/>
              <w:left w:val="single" w:sz="6" w:space="0" w:color="auto"/>
              <w:bottom w:val="dotted" w:sz="4" w:space="0" w:color="auto"/>
              <w:right w:val="single" w:sz="6" w:space="0" w:color="auto"/>
            </w:tcBorders>
            <w:vAlign w:val="bottom"/>
          </w:tcPr>
          <w:p w14:paraId="5E9C0FC8" w14:textId="77777777" w:rsidR="00A73982" w:rsidRPr="00763923" w:rsidRDefault="00A73982" w:rsidP="00547C86">
            <w:pPr>
              <w:spacing w:before="60" w:line="240" w:lineRule="exact"/>
              <w:ind w:firstLine="0"/>
              <w:jc w:val="center"/>
              <w:rPr>
                <w:rFonts w:cs="Arial"/>
                <w:sz w:val="20"/>
              </w:rPr>
            </w:pPr>
            <w:r w:rsidRPr="00763923">
              <w:rPr>
                <w:rFonts w:cs="Arial"/>
                <w:sz w:val="20"/>
              </w:rPr>
              <w:t>106,4</w:t>
            </w:r>
          </w:p>
        </w:tc>
        <w:tc>
          <w:tcPr>
            <w:tcW w:w="1065" w:type="dxa"/>
            <w:tcBorders>
              <w:top w:val="dotted" w:sz="4" w:space="0" w:color="auto"/>
              <w:left w:val="single" w:sz="6" w:space="0" w:color="auto"/>
              <w:bottom w:val="dotted" w:sz="4" w:space="0" w:color="auto"/>
              <w:right w:val="single" w:sz="6" w:space="0" w:color="auto"/>
            </w:tcBorders>
            <w:vAlign w:val="bottom"/>
          </w:tcPr>
          <w:p w14:paraId="24164306" w14:textId="77777777" w:rsidR="00A73982" w:rsidRPr="00763923" w:rsidRDefault="00A73982" w:rsidP="00547C86">
            <w:pPr>
              <w:spacing w:before="60" w:line="240" w:lineRule="exact"/>
              <w:ind w:firstLine="0"/>
              <w:jc w:val="center"/>
              <w:rPr>
                <w:rFonts w:cs="Arial"/>
                <w:sz w:val="20"/>
              </w:rPr>
            </w:pPr>
            <w:r w:rsidRPr="00763923">
              <w:rPr>
                <w:rFonts w:cs="Arial"/>
                <w:sz w:val="20"/>
              </w:rPr>
              <w:t>108,7</w:t>
            </w:r>
          </w:p>
        </w:tc>
        <w:tc>
          <w:tcPr>
            <w:tcW w:w="1064" w:type="dxa"/>
            <w:tcBorders>
              <w:top w:val="dotted" w:sz="4" w:space="0" w:color="auto"/>
              <w:left w:val="nil"/>
              <w:bottom w:val="dotted" w:sz="4" w:space="0" w:color="auto"/>
              <w:right w:val="single" w:sz="4" w:space="0" w:color="auto"/>
            </w:tcBorders>
            <w:vAlign w:val="bottom"/>
          </w:tcPr>
          <w:p w14:paraId="05160F15" w14:textId="77777777" w:rsidR="00A73982" w:rsidRPr="00763923" w:rsidRDefault="00A73982" w:rsidP="00547C86">
            <w:pPr>
              <w:spacing w:before="60" w:line="240" w:lineRule="exact"/>
              <w:ind w:firstLine="0"/>
              <w:jc w:val="center"/>
              <w:rPr>
                <w:rFonts w:cs="Arial"/>
                <w:sz w:val="20"/>
              </w:rPr>
            </w:pPr>
            <w:r w:rsidRPr="00763923">
              <w:rPr>
                <w:rFonts w:cs="Arial"/>
                <w:sz w:val="20"/>
              </w:rPr>
              <w:t>100,7</w:t>
            </w:r>
          </w:p>
        </w:tc>
        <w:tc>
          <w:tcPr>
            <w:tcW w:w="1064" w:type="dxa"/>
            <w:tcBorders>
              <w:top w:val="dotted" w:sz="4" w:space="0" w:color="auto"/>
              <w:left w:val="single" w:sz="4" w:space="0" w:color="auto"/>
              <w:bottom w:val="dotted" w:sz="4" w:space="0" w:color="auto"/>
              <w:right w:val="nil"/>
            </w:tcBorders>
            <w:vAlign w:val="bottom"/>
          </w:tcPr>
          <w:p w14:paraId="3A4D3A33" w14:textId="77777777" w:rsidR="00A73982" w:rsidRPr="00763923" w:rsidRDefault="00A73982" w:rsidP="00547C86">
            <w:pPr>
              <w:spacing w:before="60" w:line="240" w:lineRule="exact"/>
              <w:ind w:firstLine="0"/>
              <w:jc w:val="center"/>
              <w:rPr>
                <w:rFonts w:cs="Arial"/>
                <w:sz w:val="20"/>
              </w:rPr>
            </w:pPr>
            <w:r w:rsidRPr="00763923">
              <w:rPr>
                <w:rFonts w:cs="Arial"/>
                <w:sz w:val="20"/>
              </w:rPr>
              <w:t>101,3</w:t>
            </w:r>
          </w:p>
        </w:tc>
        <w:tc>
          <w:tcPr>
            <w:tcW w:w="1064" w:type="dxa"/>
            <w:tcBorders>
              <w:top w:val="dotted" w:sz="4" w:space="0" w:color="auto"/>
              <w:left w:val="single" w:sz="6" w:space="0" w:color="auto"/>
              <w:bottom w:val="dotted" w:sz="4" w:space="0" w:color="auto"/>
              <w:right w:val="single" w:sz="6" w:space="0" w:color="auto"/>
            </w:tcBorders>
            <w:vAlign w:val="bottom"/>
          </w:tcPr>
          <w:p w14:paraId="3FBE7864" w14:textId="77777777" w:rsidR="00A73982" w:rsidRPr="00763923" w:rsidRDefault="00A73982" w:rsidP="00547C86">
            <w:pPr>
              <w:spacing w:before="60" w:line="240" w:lineRule="exact"/>
              <w:ind w:firstLine="0"/>
              <w:jc w:val="center"/>
              <w:rPr>
                <w:rFonts w:cs="Arial"/>
                <w:sz w:val="20"/>
              </w:rPr>
            </w:pPr>
            <w:r w:rsidRPr="00763923">
              <w:rPr>
                <w:rFonts w:cs="Arial"/>
                <w:sz w:val="20"/>
              </w:rPr>
              <w:t>113,6</w:t>
            </w:r>
          </w:p>
        </w:tc>
        <w:tc>
          <w:tcPr>
            <w:tcW w:w="1064" w:type="dxa"/>
            <w:tcBorders>
              <w:top w:val="dotted" w:sz="4" w:space="0" w:color="auto"/>
              <w:left w:val="single" w:sz="6" w:space="0" w:color="auto"/>
              <w:bottom w:val="dotted" w:sz="4" w:space="0" w:color="auto"/>
              <w:right w:val="single" w:sz="6" w:space="0" w:color="auto"/>
            </w:tcBorders>
            <w:vAlign w:val="bottom"/>
          </w:tcPr>
          <w:p w14:paraId="091D6135" w14:textId="77777777" w:rsidR="00A73982" w:rsidRPr="00763923" w:rsidRDefault="00A73982" w:rsidP="00547C86">
            <w:pPr>
              <w:spacing w:before="60" w:line="240" w:lineRule="exact"/>
              <w:ind w:firstLine="0"/>
              <w:jc w:val="center"/>
              <w:rPr>
                <w:rFonts w:cs="Arial"/>
                <w:sz w:val="20"/>
              </w:rPr>
            </w:pPr>
            <w:r w:rsidRPr="00763923">
              <w:rPr>
                <w:rFonts w:cs="Arial"/>
                <w:sz w:val="20"/>
              </w:rPr>
              <w:t>117,9</w:t>
            </w:r>
          </w:p>
        </w:tc>
        <w:tc>
          <w:tcPr>
            <w:tcW w:w="1064" w:type="dxa"/>
            <w:tcBorders>
              <w:top w:val="dotted" w:sz="4" w:space="0" w:color="auto"/>
              <w:left w:val="nil"/>
              <w:bottom w:val="dotted" w:sz="4" w:space="0" w:color="auto"/>
              <w:right w:val="single" w:sz="4" w:space="0" w:color="auto"/>
            </w:tcBorders>
            <w:vAlign w:val="bottom"/>
          </w:tcPr>
          <w:p w14:paraId="4726EFAB" w14:textId="77777777" w:rsidR="00A73982" w:rsidRPr="00763923" w:rsidRDefault="00A73982" w:rsidP="00547C86">
            <w:pPr>
              <w:spacing w:before="60" w:line="240" w:lineRule="exact"/>
              <w:ind w:firstLine="0"/>
              <w:jc w:val="center"/>
              <w:rPr>
                <w:rFonts w:cs="Arial"/>
                <w:sz w:val="20"/>
              </w:rPr>
            </w:pPr>
            <w:r w:rsidRPr="00763923">
              <w:rPr>
                <w:rFonts w:cs="Arial"/>
                <w:sz w:val="20"/>
              </w:rPr>
              <w:t>101,7</w:t>
            </w:r>
          </w:p>
        </w:tc>
        <w:tc>
          <w:tcPr>
            <w:tcW w:w="1064" w:type="dxa"/>
            <w:tcBorders>
              <w:top w:val="dotted" w:sz="4" w:space="0" w:color="auto"/>
              <w:left w:val="single" w:sz="4" w:space="0" w:color="auto"/>
              <w:bottom w:val="dotted" w:sz="4" w:space="0" w:color="auto"/>
              <w:right w:val="double" w:sz="6" w:space="0" w:color="auto"/>
            </w:tcBorders>
            <w:vAlign w:val="bottom"/>
          </w:tcPr>
          <w:p w14:paraId="3BC53C8D" w14:textId="77777777" w:rsidR="00A73982" w:rsidRPr="00763923" w:rsidRDefault="00A73982" w:rsidP="00547C86">
            <w:pPr>
              <w:spacing w:before="60" w:line="240" w:lineRule="exact"/>
              <w:ind w:firstLine="0"/>
              <w:jc w:val="center"/>
              <w:rPr>
                <w:rFonts w:cs="Arial"/>
                <w:sz w:val="20"/>
              </w:rPr>
            </w:pPr>
            <w:r w:rsidRPr="00763923">
              <w:rPr>
                <w:rFonts w:cs="Arial"/>
                <w:sz w:val="20"/>
              </w:rPr>
              <w:t>105,2</w:t>
            </w:r>
          </w:p>
        </w:tc>
      </w:tr>
      <w:tr w:rsidR="00A73982" w:rsidRPr="00763923" w14:paraId="15A8332A" w14:textId="77777777" w:rsidTr="00547C86">
        <w:tc>
          <w:tcPr>
            <w:tcW w:w="1128" w:type="dxa"/>
            <w:tcBorders>
              <w:top w:val="dotted" w:sz="4" w:space="0" w:color="auto"/>
              <w:left w:val="double" w:sz="6" w:space="0" w:color="auto"/>
              <w:bottom w:val="dotted" w:sz="4" w:space="0" w:color="auto"/>
              <w:right w:val="nil"/>
            </w:tcBorders>
            <w:vAlign w:val="bottom"/>
          </w:tcPr>
          <w:p w14:paraId="50DD01F7" w14:textId="77777777" w:rsidR="00A73982" w:rsidRPr="00763923" w:rsidRDefault="00A73982" w:rsidP="00547C86">
            <w:pPr>
              <w:spacing w:before="60" w:line="240" w:lineRule="exact"/>
              <w:ind w:left="57" w:firstLine="0"/>
              <w:jc w:val="left"/>
              <w:rPr>
                <w:rFonts w:cs="Arial"/>
                <w:sz w:val="20"/>
              </w:rPr>
            </w:pPr>
            <w:r w:rsidRPr="00763923">
              <w:rPr>
                <w:rFonts w:cs="Arial"/>
                <w:sz w:val="20"/>
              </w:rPr>
              <w:t>Апрель</w:t>
            </w:r>
          </w:p>
        </w:tc>
        <w:tc>
          <w:tcPr>
            <w:tcW w:w="1062" w:type="dxa"/>
            <w:tcBorders>
              <w:top w:val="dotted" w:sz="4" w:space="0" w:color="auto"/>
              <w:left w:val="single" w:sz="6" w:space="0" w:color="auto"/>
              <w:bottom w:val="dotted" w:sz="4" w:space="0" w:color="auto"/>
              <w:right w:val="single" w:sz="6" w:space="0" w:color="auto"/>
            </w:tcBorders>
            <w:vAlign w:val="bottom"/>
          </w:tcPr>
          <w:p w14:paraId="49A15000" w14:textId="77777777" w:rsidR="00A73982" w:rsidRPr="00763923" w:rsidRDefault="00A73982" w:rsidP="00547C86">
            <w:pPr>
              <w:spacing w:before="60" w:line="240" w:lineRule="exact"/>
              <w:ind w:firstLine="0"/>
              <w:jc w:val="center"/>
              <w:rPr>
                <w:rFonts w:cs="Arial"/>
                <w:sz w:val="20"/>
              </w:rPr>
            </w:pPr>
            <w:r w:rsidRPr="00763923">
              <w:rPr>
                <w:rFonts w:cs="Arial"/>
                <w:sz w:val="20"/>
              </w:rPr>
              <w:t>101,5</w:t>
            </w:r>
          </w:p>
        </w:tc>
        <w:tc>
          <w:tcPr>
            <w:tcW w:w="1065" w:type="dxa"/>
            <w:tcBorders>
              <w:top w:val="dotted" w:sz="4" w:space="0" w:color="auto"/>
              <w:left w:val="single" w:sz="6" w:space="0" w:color="auto"/>
              <w:bottom w:val="dotted" w:sz="4" w:space="0" w:color="auto"/>
              <w:right w:val="single" w:sz="6" w:space="0" w:color="auto"/>
            </w:tcBorders>
            <w:vAlign w:val="bottom"/>
          </w:tcPr>
          <w:p w14:paraId="4C86DFB9" w14:textId="77777777" w:rsidR="00A73982" w:rsidRPr="00763923" w:rsidRDefault="00A73982" w:rsidP="00547C86">
            <w:pPr>
              <w:spacing w:before="60" w:line="240" w:lineRule="exact"/>
              <w:ind w:firstLine="0"/>
              <w:jc w:val="center"/>
              <w:rPr>
                <w:rFonts w:cs="Arial"/>
                <w:sz w:val="20"/>
              </w:rPr>
            </w:pPr>
            <w:r w:rsidRPr="00763923">
              <w:rPr>
                <w:rFonts w:cs="Arial"/>
                <w:sz w:val="20"/>
              </w:rPr>
              <w:t>110,3</w:t>
            </w:r>
          </w:p>
        </w:tc>
        <w:tc>
          <w:tcPr>
            <w:tcW w:w="1064" w:type="dxa"/>
            <w:tcBorders>
              <w:top w:val="dotted" w:sz="4" w:space="0" w:color="auto"/>
              <w:left w:val="nil"/>
              <w:bottom w:val="dotted" w:sz="4" w:space="0" w:color="auto"/>
              <w:right w:val="single" w:sz="4" w:space="0" w:color="auto"/>
            </w:tcBorders>
            <w:vAlign w:val="bottom"/>
          </w:tcPr>
          <w:p w14:paraId="6D41A03C" w14:textId="77777777" w:rsidR="00A73982" w:rsidRPr="00763923" w:rsidRDefault="00A73982" w:rsidP="00547C86">
            <w:pPr>
              <w:spacing w:before="60" w:line="240" w:lineRule="exact"/>
              <w:ind w:firstLine="0"/>
              <w:jc w:val="center"/>
              <w:rPr>
                <w:rFonts w:cs="Arial"/>
                <w:sz w:val="20"/>
              </w:rPr>
            </w:pPr>
            <w:r w:rsidRPr="00763923">
              <w:rPr>
                <w:rFonts w:cs="Arial"/>
                <w:sz w:val="20"/>
              </w:rPr>
              <w:t>100,7</w:t>
            </w:r>
          </w:p>
        </w:tc>
        <w:tc>
          <w:tcPr>
            <w:tcW w:w="1064" w:type="dxa"/>
            <w:tcBorders>
              <w:top w:val="dotted" w:sz="4" w:space="0" w:color="auto"/>
              <w:left w:val="single" w:sz="4" w:space="0" w:color="auto"/>
              <w:bottom w:val="dotted" w:sz="4" w:space="0" w:color="auto"/>
              <w:right w:val="nil"/>
            </w:tcBorders>
            <w:vAlign w:val="bottom"/>
          </w:tcPr>
          <w:p w14:paraId="09AD0A72" w14:textId="77777777" w:rsidR="00A73982" w:rsidRPr="00763923" w:rsidRDefault="00A73982" w:rsidP="00547C86">
            <w:pPr>
              <w:spacing w:before="60" w:line="240" w:lineRule="exact"/>
              <w:ind w:firstLine="0"/>
              <w:jc w:val="center"/>
              <w:rPr>
                <w:rFonts w:cs="Arial"/>
                <w:sz w:val="20"/>
              </w:rPr>
            </w:pPr>
            <w:r w:rsidRPr="00763923">
              <w:rPr>
                <w:rFonts w:cs="Arial"/>
                <w:sz w:val="20"/>
              </w:rPr>
              <w:t>102,0</w:t>
            </w:r>
          </w:p>
        </w:tc>
        <w:tc>
          <w:tcPr>
            <w:tcW w:w="1064" w:type="dxa"/>
            <w:tcBorders>
              <w:top w:val="dotted" w:sz="4" w:space="0" w:color="auto"/>
              <w:left w:val="single" w:sz="6" w:space="0" w:color="auto"/>
              <w:bottom w:val="dotted" w:sz="4" w:space="0" w:color="auto"/>
              <w:right w:val="single" w:sz="6" w:space="0" w:color="auto"/>
            </w:tcBorders>
            <w:vAlign w:val="bottom"/>
          </w:tcPr>
          <w:p w14:paraId="4E767993" w14:textId="77777777" w:rsidR="00A73982" w:rsidRPr="00763923" w:rsidRDefault="00A73982" w:rsidP="00547C86">
            <w:pPr>
              <w:spacing w:before="60" w:line="240" w:lineRule="exact"/>
              <w:ind w:firstLine="0"/>
              <w:jc w:val="center"/>
              <w:rPr>
                <w:rFonts w:cs="Arial"/>
                <w:sz w:val="20"/>
              </w:rPr>
            </w:pPr>
            <w:r w:rsidRPr="00763923">
              <w:rPr>
                <w:rFonts w:cs="Arial"/>
                <w:sz w:val="20"/>
              </w:rPr>
              <w:t>102,4</w:t>
            </w:r>
          </w:p>
        </w:tc>
        <w:tc>
          <w:tcPr>
            <w:tcW w:w="1064" w:type="dxa"/>
            <w:tcBorders>
              <w:top w:val="dotted" w:sz="4" w:space="0" w:color="auto"/>
              <w:left w:val="single" w:sz="6" w:space="0" w:color="auto"/>
              <w:bottom w:val="dotted" w:sz="4" w:space="0" w:color="auto"/>
              <w:right w:val="single" w:sz="6" w:space="0" w:color="auto"/>
            </w:tcBorders>
            <w:vAlign w:val="bottom"/>
          </w:tcPr>
          <w:p w14:paraId="3222E527" w14:textId="77777777" w:rsidR="00A73982" w:rsidRPr="00763923" w:rsidRDefault="00A73982" w:rsidP="00547C86">
            <w:pPr>
              <w:spacing w:before="60" w:line="240" w:lineRule="exact"/>
              <w:ind w:firstLine="0"/>
              <w:jc w:val="center"/>
              <w:rPr>
                <w:rFonts w:cs="Arial"/>
                <w:sz w:val="20"/>
              </w:rPr>
            </w:pPr>
            <w:r w:rsidRPr="00763923">
              <w:rPr>
                <w:rFonts w:cs="Arial"/>
                <w:sz w:val="20"/>
              </w:rPr>
              <w:t>120,7</w:t>
            </w:r>
          </w:p>
        </w:tc>
        <w:tc>
          <w:tcPr>
            <w:tcW w:w="1064" w:type="dxa"/>
            <w:tcBorders>
              <w:top w:val="dotted" w:sz="4" w:space="0" w:color="auto"/>
              <w:left w:val="nil"/>
              <w:bottom w:val="dotted" w:sz="4" w:space="0" w:color="auto"/>
              <w:right w:val="single" w:sz="4" w:space="0" w:color="auto"/>
            </w:tcBorders>
            <w:vAlign w:val="bottom"/>
          </w:tcPr>
          <w:p w14:paraId="7FBDE075" w14:textId="77777777" w:rsidR="00A73982" w:rsidRPr="00763923" w:rsidRDefault="00A73982" w:rsidP="00547C86">
            <w:pPr>
              <w:spacing w:before="60" w:line="240" w:lineRule="exact"/>
              <w:ind w:firstLine="0"/>
              <w:jc w:val="center"/>
              <w:rPr>
                <w:rFonts w:cs="Arial"/>
                <w:sz w:val="20"/>
              </w:rPr>
            </w:pPr>
            <w:r w:rsidRPr="00763923">
              <w:rPr>
                <w:rFonts w:cs="Arial"/>
                <w:sz w:val="20"/>
              </w:rPr>
              <w:t>102,2</w:t>
            </w:r>
          </w:p>
        </w:tc>
        <w:tc>
          <w:tcPr>
            <w:tcW w:w="1064" w:type="dxa"/>
            <w:tcBorders>
              <w:top w:val="dotted" w:sz="4" w:space="0" w:color="auto"/>
              <w:left w:val="single" w:sz="4" w:space="0" w:color="auto"/>
              <w:bottom w:val="dotted" w:sz="4" w:space="0" w:color="auto"/>
              <w:right w:val="double" w:sz="6" w:space="0" w:color="auto"/>
            </w:tcBorders>
            <w:vAlign w:val="bottom"/>
          </w:tcPr>
          <w:p w14:paraId="3258D9CC" w14:textId="77777777" w:rsidR="00A73982" w:rsidRPr="00763923" w:rsidRDefault="00A73982" w:rsidP="00547C86">
            <w:pPr>
              <w:spacing w:before="60" w:line="240" w:lineRule="exact"/>
              <w:ind w:firstLine="0"/>
              <w:jc w:val="center"/>
              <w:rPr>
                <w:rFonts w:cs="Arial"/>
                <w:sz w:val="20"/>
              </w:rPr>
            </w:pPr>
            <w:r w:rsidRPr="00763923">
              <w:rPr>
                <w:rFonts w:cs="Arial"/>
                <w:sz w:val="20"/>
              </w:rPr>
              <w:t>107,5</w:t>
            </w:r>
          </w:p>
        </w:tc>
      </w:tr>
      <w:tr w:rsidR="00A73982" w:rsidRPr="00763923" w14:paraId="7969FBA2" w14:textId="77777777" w:rsidTr="00547C86">
        <w:tc>
          <w:tcPr>
            <w:tcW w:w="1128" w:type="dxa"/>
            <w:tcBorders>
              <w:top w:val="dotted" w:sz="4" w:space="0" w:color="auto"/>
              <w:left w:val="double" w:sz="6" w:space="0" w:color="auto"/>
              <w:bottom w:val="dotted" w:sz="4" w:space="0" w:color="auto"/>
              <w:right w:val="nil"/>
            </w:tcBorders>
            <w:vAlign w:val="bottom"/>
          </w:tcPr>
          <w:p w14:paraId="70BF93BE" w14:textId="77777777" w:rsidR="00A73982" w:rsidRPr="00763923" w:rsidRDefault="00A73982" w:rsidP="00547C86">
            <w:pPr>
              <w:spacing w:before="60" w:line="240" w:lineRule="exact"/>
              <w:ind w:left="57" w:firstLine="0"/>
              <w:jc w:val="left"/>
              <w:rPr>
                <w:rFonts w:cs="Arial"/>
                <w:sz w:val="20"/>
              </w:rPr>
            </w:pPr>
            <w:r w:rsidRPr="00763923">
              <w:rPr>
                <w:rFonts w:cs="Arial"/>
                <w:sz w:val="20"/>
              </w:rPr>
              <w:t>Май</w:t>
            </w:r>
          </w:p>
        </w:tc>
        <w:tc>
          <w:tcPr>
            <w:tcW w:w="1062" w:type="dxa"/>
            <w:tcBorders>
              <w:top w:val="dotted" w:sz="4" w:space="0" w:color="auto"/>
              <w:left w:val="single" w:sz="6" w:space="0" w:color="auto"/>
              <w:bottom w:val="dotted" w:sz="4" w:space="0" w:color="auto"/>
              <w:right w:val="single" w:sz="6" w:space="0" w:color="auto"/>
            </w:tcBorders>
            <w:vAlign w:val="bottom"/>
          </w:tcPr>
          <w:p w14:paraId="0093D6CA" w14:textId="77777777" w:rsidR="00A73982" w:rsidRPr="00763923" w:rsidRDefault="00A73982" w:rsidP="00547C86">
            <w:pPr>
              <w:spacing w:before="60" w:line="240" w:lineRule="exact"/>
              <w:ind w:firstLine="0"/>
              <w:jc w:val="center"/>
              <w:rPr>
                <w:rFonts w:cs="Arial"/>
                <w:sz w:val="20"/>
              </w:rPr>
            </w:pPr>
            <w:r w:rsidRPr="00763923">
              <w:rPr>
                <w:rFonts w:cs="Arial"/>
                <w:sz w:val="20"/>
              </w:rPr>
              <w:t>101,1</w:t>
            </w:r>
          </w:p>
        </w:tc>
        <w:tc>
          <w:tcPr>
            <w:tcW w:w="1065" w:type="dxa"/>
            <w:tcBorders>
              <w:top w:val="dotted" w:sz="4" w:space="0" w:color="auto"/>
              <w:left w:val="single" w:sz="6" w:space="0" w:color="auto"/>
              <w:bottom w:val="dotted" w:sz="4" w:space="0" w:color="auto"/>
              <w:right w:val="single" w:sz="6" w:space="0" w:color="auto"/>
            </w:tcBorders>
            <w:vAlign w:val="bottom"/>
          </w:tcPr>
          <w:p w14:paraId="42A3B31D" w14:textId="77777777" w:rsidR="00A73982" w:rsidRPr="00763923" w:rsidRDefault="00A73982" w:rsidP="00547C86">
            <w:pPr>
              <w:spacing w:before="60" w:line="240" w:lineRule="exact"/>
              <w:ind w:firstLine="0"/>
              <w:jc w:val="center"/>
              <w:rPr>
                <w:rFonts w:cs="Arial"/>
                <w:sz w:val="20"/>
              </w:rPr>
            </w:pPr>
            <w:r w:rsidRPr="00763923">
              <w:rPr>
                <w:rFonts w:cs="Arial"/>
                <w:sz w:val="20"/>
              </w:rPr>
              <w:t>111,6</w:t>
            </w:r>
          </w:p>
        </w:tc>
        <w:tc>
          <w:tcPr>
            <w:tcW w:w="1064" w:type="dxa"/>
            <w:tcBorders>
              <w:top w:val="dotted" w:sz="4" w:space="0" w:color="auto"/>
              <w:left w:val="nil"/>
              <w:bottom w:val="dotted" w:sz="4" w:space="0" w:color="auto"/>
              <w:right w:val="single" w:sz="4" w:space="0" w:color="auto"/>
            </w:tcBorders>
            <w:vAlign w:val="bottom"/>
          </w:tcPr>
          <w:p w14:paraId="1D1B2E10" w14:textId="77777777" w:rsidR="00A73982" w:rsidRPr="00763923" w:rsidRDefault="00A73982" w:rsidP="00547C86">
            <w:pPr>
              <w:spacing w:before="6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4" w:space="0" w:color="auto"/>
              <w:bottom w:val="dotted" w:sz="4" w:space="0" w:color="auto"/>
              <w:right w:val="nil"/>
            </w:tcBorders>
            <w:vAlign w:val="bottom"/>
          </w:tcPr>
          <w:p w14:paraId="36C2E88A" w14:textId="77777777" w:rsidR="00A73982" w:rsidRPr="00763923" w:rsidRDefault="00A73982" w:rsidP="00547C86">
            <w:pPr>
              <w:spacing w:before="60" w:line="240" w:lineRule="exact"/>
              <w:ind w:firstLine="0"/>
              <w:jc w:val="center"/>
              <w:rPr>
                <w:rFonts w:cs="Arial"/>
                <w:sz w:val="20"/>
              </w:rPr>
            </w:pPr>
            <w:r w:rsidRPr="00763923">
              <w:rPr>
                <w:rFonts w:cs="Arial"/>
                <w:sz w:val="20"/>
              </w:rPr>
              <w:t>102,3</w:t>
            </w:r>
          </w:p>
        </w:tc>
        <w:tc>
          <w:tcPr>
            <w:tcW w:w="1064" w:type="dxa"/>
            <w:tcBorders>
              <w:top w:val="dotted" w:sz="4" w:space="0" w:color="auto"/>
              <w:left w:val="single" w:sz="6" w:space="0" w:color="auto"/>
              <w:bottom w:val="dotted" w:sz="4" w:space="0" w:color="auto"/>
              <w:right w:val="single" w:sz="6" w:space="0" w:color="auto"/>
            </w:tcBorders>
            <w:vAlign w:val="bottom"/>
          </w:tcPr>
          <w:p w14:paraId="6E5FCFF8" w14:textId="77777777" w:rsidR="00A73982" w:rsidRPr="00763923" w:rsidRDefault="00A73982" w:rsidP="00547C86">
            <w:pPr>
              <w:spacing w:before="60" w:line="240" w:lineRule="exact"/>
              <w:ind w:firstLine="0"/>
              <w:jc w:val="center"/>
              <w:rPr>
                <w:rFonts w:cs="Arial"/>
                <w:sz w:val="20"/>
              </w:rPr>
            </w:pPr>
            <w:r w:rsidRPr="00763923">
              <w:rPr>
                <w:rFonts w:cs="Arial"/>
                <w:sz w:val="20"/>
              </w:rPr>
              <w:t>102,3</w:t>
            </w:r>
          </w:p>
        </w:tc>
        <w:tc>
          <w:tcPr>
            <w:tcW w:w="1064" w:type="dxa"/>
            <w:tcBorders>
              <w:top w:val="dotted" w:sz="4" w:space="0" w:color="auto"/>
              <w:left w:val="single" w:sz="6" w:space="0" w:color="auto"/>
              <w:bottom w:val="dotted" w:sz="4" w:space="0" w:color="auto"/>
              <w:right w:val="single" w:sz="6" w:space="0" w:color="auto"/>
            </w:tcBorders>
            <w:vAlign w:val="bottom"/>
          </w:tcPr>
          <w:p w14:paraId="6CBA5520" w14:textId="77777777" w:rsidR="00A73982" w:rsidRPr="00763923" w:rsidRDefault="00A73982" w:rsidP="00547C86">
            <w:pPr>
              <w:spacing w:before="60" w:line="240" w:lineRule="exact"/>
              <w:ind w:firstLine="0"/>
              <w:jc w:val="center"/>
              <w:rPr>
                <w:rFonts w:cs="Arial"/>
                <w:sz w:val="20"/>
              </w:rPr>
            </w:pPr>
            <w:r w:rsidRPr="00763923">
              <w:rPr>
                <w:rFonts w:cs="Arial"/>
                <w:sz w:val="20"/>
              </w:rPr>
              <w:t>123,4</w:t>
            </w:r>
          </w:p>
        </w:tc>
        <w:tc>
          <w:tcPr>
            <w:tcW w:w="1064" w:type="dxa"/>
            <w:tcBorders>
              <w:top w:val="dotted" w:sz="4" w:space="0" w:color="auto"/>
              <w:left w:val="nil"/>
              <w:bottom w:val="dotted" w:sz="4" w:space="0" w:color="auto"/>
              <w:right w:val="single" w:sz="4" w:space="0" w:color="auto"/>
            </w:tcBorders>
            <w:vAlign w:val="bottom"/>
          </w:tcPr>
          <w:p w14:paraId="4360AC87" w14:textId="77777777" w:rsidR="00A73982" w:rsidRPr="00763923" w:rsidRDefault="00A73982" w:rsidP="00547C86">
            <w:pPr>
              <w:spacing w:before="60" w:line="240" w:lineRule="exact"/>
              <w:ind w:firstLine="0"/>
              <w:jc w:val="center"/>
              <w:rPr>
                <w:rFonts w:cs="Arial"/>
                <w:sz w:val="20"/>
              </w:rPr>
            </w:pPr>
            <w:r w:rsidRPr="00763923">
              <w:rPr>
                <w:rFonts w:cs="Arial"/>
                <w:sz w:val="20"/>
              </w:rPr>
              <w:t>99,0</w:t>
            </w:r>
          </w:p>
        </w:tc>
        <w:tc>
          <w:tcPr>
            <w:tcW w:w="1064" w:type="dxa"/>
            <w:tcBorders>
              <w:top w:val="dotted" w:sz="4" w:space="0" w:color="auto"/>
              <w:left w:val="single" w:sz="4" w:space="0" w:color="auto"/>
              <w:bottom w:val="dotted" w:sz="4" w:space="0" w:color="auto"/>
              <w:right w:val="double" w:sz="6" w:space="0" w:color="auto"/>
            </w:tcBorders>
            <w:vAlign w:val="bottom"/>
          </w:tcPr>
          <w:p w14:paraId="6EC79347" w14:textId="77777777" w:rsidR="00A73982" w:rsidRPr="00763923" w:rsidRDefault="00A73982" w:rsidP="00547C86">
            <w:pPr>
              <w:spacing w:before="60" w:line="240" w:lineRule="exact"/>
              <w:ind w:firstLine="0"/>
              <w:jc w:val="center"/>
              <w:rPr>
                <w:rFonts w:cs="Arial"/>
                <w:sz w:val="20"/>
              </w:rPr>
            </w:pPr>
            <w:r w:rsidRPr="00763923">
              <w:rPr>
                <w:rFonts w:cs="Arial"/>
                <w:sz w:val="20"/>
              </w:rPr>
              <w:t>106,4</w:t>
            </w:r>
          </w:p>
        </w:tc>
      </w:tr>
      <w:tr w:rsidR="00A73982" w:rsidRPr="00763923" w14:paraId="68FFBFD6" w14:textId="77777777" w:rsidTr="00547C86">
        <w:tc>
          <w:tcPr>
            <w:tcW w:w="1128" w:type="dxa"/>
            <w:tcBorders>
              <w:top w:val="dotted" w:sz="4" w:space="0" w:color="auto"/>
              <w:left w:val="double" w:sz="6" w:space="0" w:color="auto"/>
              <w:bottom w:val="dotted" w:sz="4" w:space="0" w:color="auto"/>
              <w:right w:val="nil"/>
            </w:tcBorders>
            <w:vAlign w:val="bottom"/>
          </w:tcPr>
          <w:p w14:paraId="71E764F8" w14:textId="77777777" w:rsidR="00A73982" w:rsidRPr="00763923" w:rsidRDefault="00A73982" w:rsidP="00547C86">
            <w:pPr>
              <w:spacing w:before="60" w:line="240" w:lineRule="exact"/>
              <w:ind w:left="57" w:firstLine="0"/>
              <w:jc w:val="left"/>
              <w:rPr>
                <w:rFonts w:cs="Arial"/>
                <w:sz w:val="20"/>
              </w:rPr>
            </w:pPr>
            <w:r w:rsidRPr="00763923">
              <w:rPr>
                <w:rFonts w:cs="Arial"/>
                <w:sz w:val="20"/>
              </w:rPr>
              <w:t>Июнь</w:t>
            </w:r>
          </w:p>
        </w:tc>
        <w:tc>
          <w:tcPr>
            <w:tcW w:w="1062" w:type="dxa"/>
            <w:tcBorders>
              <w:top w:val="dotted" w:sz="4" w:space="0" w:color="auto"/>
              <w:left w:val="single" w:sz="6" w:space="0" w:color="auto"/>
              <w:bottom w:val="dotted" w:sz="4" w:space="0" w:color="auto"/>
              <w:right w:val="single" w:sz="6" w:space="0" w:color="auto"/>
            </w:tcBorders>
            <w:vAlign w:val="bottom"/>
          </w:tcPr>
          <w:p w14:paraId="55196651" w14:textId="77777777" w:rsidR="00A73982" w:rsidRPr="00763923" w:rsidRDefault="00A73982" w:rsidP="00547C86">
            <w:pPr>
              <w:spacing w:before="60" w:line="240" w:lineRule="exact"/>
              <w:ind w:firstLine="0"/>
              <w:jc w:val="center"/>
              <w:rPr>
                <w:rFonts w:cs="Arial"/>
                <w:sz w:val="20"/>
              </w:rPr>
            </w:pPr>
            <w:r w:rsidRPr="00763923">
              <w:rPr>
                <w:rFonts w:cs="Arial"/>
                <w:sz w:val="20"/>
              </w:rPr>
              <w:t>99,7</w:t>
            </w:r>
          </w:p>
        </w:tc>
        <w:tc>
          <w:tcPr>
            <w:tcW w:w="1065" w:type="dxa"/>
            <w:tcBorders>
              <w:top w:val="dotted" w:sz="4" w:space="0" w:color="auto"/>
              <w:left w:val="single" w:sz="6" w:space="0" w:color="auto"/>
              <w:bottom w:val="dotted" w:sz="4" w:space="0" w:color="auto"/>
              <w:right w:val="single" w:sz="6" w:space="0" w:color="auto"/>
            </w:tcBorders>
            <w:vAlign w:val="bottom"/>
          </w:tcPr>
          <w:p w14:paraId="4A7724BD" w14:textId="77777777" w:rsidR="00A73982" w:rsidRPr="00763923" w:rsidRDefault="00A73982" w:rsidP="00547C86">
            <w:pPr>
              <w:spacing w:before="60" w:line="240" w:lineRule="exact"/>
              <w:ind w:firstLine="0"/>
              <w:jc w:val="center"/>
              <w:rPr>
                <w:rFonts w:cs="Arial"/>
                <w:sz w:val="20"/>
              </w:rPr>
            </w:pPr>
            <w:r w:rsidRPr="00763923">
              <w:rPr>
                <w:rFonts w:cs="Arial"/>
                <w:sz w:val="20"/>
              </w:rPr>
              <w:t>111,3</w:t>
            </w:r>
          </w:p>
        </w:tc>
        <w:tc>
          <w:tcPr>
            <w:tcW w:w="1064" w:type="dxa"/>
            <w:tcBorders>
              <w:top w:val="dotted" w:sz="4" w:space="0" w:color="auto"/>
              <w:left w:val="nil"/>
              <w:bottom w:val="dotted" w:sz="4" w:space="0" w:color="auto"/>
              <w:right w:val="single" w:sz="4" w:space="0" w:color="auto"/>
            </w:tcBorders>
            <w:vAlign w:val="bottom"/>
          </w:tcPr>
          <w:p w14:paraId="57C95567" w14:textId="77777777" w:rsidR="00A73982" w:rsidRPr="00763923" w:rsidRDefault="00A73982" w:rsidP="00547C86">
            <w:pPr>
              <w:spacing w:before="60" w:line="240" w:lineRule="exact"/>
              <w:ind w:firstLine="0"/>
              <w:jc w:val="center"/>
              <w:rPr>
                <w:rFonts w:cs="Arial"/>
                <w:sz w:val="20"/>
              </w:rPr>
            </w:pPr>
            <w:r w:rsidRPr="00763923">
              <w:rPr>
                <w:rFonts w:cs="Arial"/>
                <w:sz w:val="20"/>
              </w:rPr>
              <w:t>100,0</w:t>
            </w:r>
          </w:p>
        </w:tc>
        <w:tc>
          <w:tcPr>
            <w:tcW w:w="1064" w:type="dxa"/>
            <w:tcBorders>
              <w:top w:val="dotted" w:sz="4" w:space="0" w:color="auto"/>
              <w:left w:val="single" w:sz="4" w:space="0" w:color="auto"/>
              <w:bottom w:val="dotted" w:sz="4" w:space="0" w:color="auto"/>
              <w:right w:val="nil"/>
            </w:tcBorders>
            <w:vAlign w:val="bottom"/>
          </w:tcPr>
          <w:p w14:paraId="61DE3C17" w14:textId="77777777" w:rsidR="00A73982" w:rsidRPr="00763923" w:rsidRDefault="00A73982" w:rsidP="00547C86">
            <w:pPr>
              <w:spacing w:before="60" w:line="240" w:lineRule="exact"/>
              <w:ind w:firstLine="0"/>
              <w:jc w:val="center"/>
              <w:rPr>
                <w:rFonts w:cs="Arial"/>
                <w:sz w:val="20"/>
              </w:rPr>
            </w:pPr>
            <w:r w:rsidRPr="00763923">
              <w:rPr>
                <w:rFonts w:cs="Arial"/>
                <w:sz w:val="20"/>
              </w:rPr>
              <w:t>102,4</w:t>
            </w:r>
          </w:p>
        </w:tc>
        <w:tc>
          <w:tcPr>
            <w:tcW w:w="1064" w:type="dxa"/>
            <w:tcBorders>
              <w:top w:val="dotted" w:sz="4" w:space="0" w:color="auto"/>
              <w:left w:val="single" w:sz="6" w:space="0" w:color="auto"/>
              <w:bottom w:val="dotted" w:sz="4" w:space="0" w:color="auto"/>
              <w:right w:val="single" w:sz="6" w:space="0" w:color="auto"/>
            </w:tcBorders>
            <w:vAlign w:val="bottom"/>
          </w:tcPr>
          <w:p w14:paraId="25B418DF" w14:textId="77777777" w:rsidR="00A73982" w:rsidRPr="00763923" w:rsidRDefault="00A73982" w:rsidP="00547C86">
            <w:pPr>
              <w:spacing w:before="60" w:line="240" w:lineRule="exact"/>
              <w:ind w:firstLine="0"/>
              <w:jc w:val="center"/>
              <w:rPr>
                <w:rFonts w:cs="Arial"/>
                <w:sz w:val="20"/>
              </w:rPr>
            </w:pPr>
            <w:r w:rsidRPr="00763923">
              <w:rPr>
                <w:rFonts w:cs="Arial"/>
                <w:sz w:val="20"/>
              </w:rPr>
              <w:t>99,4</w:t>
            </w:r>
          </w:p>
        </w:tc>
        <w:tc>
          <w:tcPr>
            <w:tcW w:w="1064" w:type="dxa"/>
            <w:tcBorders>
              <w:top w:val="dotted" w:sz="4" w:space="0" w:color="auto"/>
              <w:left w:val="single" w:sz="6" w:space="0" w:color="auto"/>
              <w:bottom w:val="dotted" w:sz="4" w:space="0" w:color="auto"/>
              <w:right w:val="single" w:sz="6" w:space="0" w:color="auto"/>
            </w:tcBorders>
            <w:vAlign w:val="bottom"/>
          </w:tcPr>
          <w:p w14:paraId="092AE6AD" w14:textId="77777777" w:rsidR="00A73982" w:rsidRPr="00763923" w:rsidRDefault="00A73982" w:rsidP="00547C86">
            <w:pPr>
              <w:spacing w:before="60" w:line="240" w:lineRule="exact"/>
              <w:ind w:firstLine="0"/>
              <w:jc w:val="center"/>
              <w:rPr>
                <w:rFonts w:cs="Arial"/>
                <w:sz w:val="20"/>
              </w:rPr>
            </w:pPr>
            <w:r w:rsidRPr="00763923">
              <w:rPr>
                <w:rFonts w:cs="Arial"/>
                <w:sz w:val="20"/>
              </w:rPr>
              <w:t>122,7</w:t>
            </w:r>
          </w:p>
        </w:tc>
        <w:tc>
          <w:tcPr>
            <w:tcW w:w="1064" w:type="dxa"/>
            <w:tcBorders>
              <w:top w:val="dotted" w:sz="4" w:space="0" w:color="auto"/>
              <w:left w:val="nil"/>
              <w:bottom w:val="dotted" w:sz="4" w:space="0" w:color="auto"/>
              <w:right w:val="single" w:sz="4" w:space="0" w:color="auto"/>
            </w:tcBorders>
            <w:vAlign w:val="bottom"/>
          </w:tcPr>
          <w:p w14:paraId="4DE02F26" w14:textId="77777777" w:rsidR="00A73982" w:rsidRPr="00763923" w:rsidRDefault="00A73982" w:rsidP="00547C86">
            <w:pPr>
              <w:spacing w:before="60" w:line="240" w:lineRule="exact"/>
              <w:ind w:firstLine="0"/>
              <w:jc w:val="center"/>
              <w:rPr>
                <w:rFonts w:cs="Arial"/>
                <w:sz w:val="20"/>
              </w:rPr>
            </w:pPr>
            <w:r w:rsidRPr="00763923">
              <w:rPr>
                <w:rFonts w:cs="Arial"/>
                <w:sz w:val="20"/>
              </w:rPr>
              <w:t>99,0</w:t>
            </w:r>
          </w:p>
        </w:tc>
        <w:tc>
          <w:tcPr>
            <w:tcW w:w="1064" w:type="dxa"/>
            <w:tcBorders>
              <w:top w:val="dotted" w:sz="4" w:space="0" w:color="auto"/>
              <w:left w:val="single" w:sz="4" w:space="0" w:color="auto"/>
              <w:bottom w:val="dotted" w:sz="4" w:space="0" w:color="auto"/>
              <w:right w:val="double" w:sz="6" w:space="0" w:color="auto"/>
            </w:tcBorders>
            <w:vAlign w:val="bottom"/>
          </w:tcPr>
          <w:p w14:paraId="2C7D9667" w14:textId="77777777" w:rsidR="00A73982" w:rsidRPr="00763923" w:rsidRDefault="00A73982" w:rsidP="00547C86">
            <w:pPr>
              <w:spacing w:before="60" w:line="240" w:lineRule="exact"/>
              <w:ind w:firstLine="0"/>
              <w:jc w:val="center"/>
              <w:rPr>
                <w:rFonts w:cs="Arial"/>
                <w:sz w:val="20"/>
              </w:rPr>
            </w:pPr>
            <w:r w:rsidRPr="00763923">
              <w:rPr>
                <w:rFonts w:cs="Arial"/>
                <w:sz w:val="20"/>
              </w:rPr>
              <w:t>105,3</w:t>
            </w:r>
          </w:p>
        </w:tc>
      </w:tr>
      <w:tr w:rsidR="00A73982" w:rsidRPr="00763923" w14:paraId="0718FF75" w14:textId="77777777" w:rsidTr="00547C86">
        <w:tc>
          <w:tcPr>
            <w:tcW w:w="1128" w:type="dxa"/>
            <w:tcBorders>
              <w:top w:val="dotted" w:sz="4" w:space="0" w:color="auto"/>
              <w:left w:val="double" w:sz="6" w:space="0" w:color="auto"/>
              <w:bottom w:val="dotted" w:sz="4" w:space="0" w:color="auto"/>
              <w:right w:val="nil"/>
            </w:tcBorders>
            <w:vAlign w:val="bottom"/>
          </w:tcPr>
          <w:p w14:paraId="366F6D74" w14:textId="77777777" w:rsidR="00A73982" w:rsidRPr="00763923" w:rsidRDefault="00A73982" w:rsidP="00547C86">
            <w:pPr>
              <w:spacing w:before="60" w:line="240" w:lineRule="exact"/>
              <w:ind w:left="57" w:firstLine="0"/>
              <w:jc w:val="left"/>
              <w:rPr>
                <w:rFonts w:cs="Arial"/>
                <w:sz w:val="20"/>
              </w:rPr>
            </w:pPr>
            <w:r w:rsidRPr="00763923">
              <w:rPr>
                <w:rFonts w:cs="Arial"/>
                <w:sz w:val="20"/>
              </w:rPr>
              <w:t>Июль</w:t>
            </w:r>
          </w:p>
        </w:tc>
        <w:tc>
          <w:tcPr>
            <w:tcW w:w="1062" w:type="dxa"/>
            <w:tcBorders>
              <w:top w:val="dotted" w:sz="4" w:space="0" w:color="auto"/>
              <w:left w:val="single" w:sz="6" w:space="0" w:color="auto"/>
              <w:bottom w:val="dotted" w:sz="4" w:space="0" w:color="auto"/>
              <w:right w:val="single" w:sz="6" w:space="0" w:color="auto"/>
            </w:tcBorders>
            <w:vAlign w:val="bottom"/>
          </w:tcPr>
          <w:p w14:paraId="6BC6C684" w14:textId="77777777" w:rsidR="00A73982" w:rsidRPr="00763923" w:rsidRDefault="00A73982" w:rsidP="00547C86">
            <w:pPr>
              <w:spacing w:before="60" w:line="240" w:lineRule="exact"/>
              <w:ind w:firstLine="0"/>
              <w:jc w:val="center"/>
              <w:rPr>
                <w:rFonts w:cs="Arial"/>
                <w:sz w:val="20"/>
              </w:rPr>
            </w:pPr>
            <w:r w:rsidRPr="00763923">
              <w:rPr>
                <w:rFonts w:cs="Arial"/>
                <w:sz w:val="20"/>
              </w:rPr>
              <w:t>100,5</w:t>
            </w:r>
          </w:p>
        </w:tc>
        <w:tc>
          <w:tcPr>
            <w:tcW w:w="1065" w:type="dxa"/>
            <w:tcBorders>
              <w:top w:val="dotted" w:sz="4" w:space="0" w:color="auto"/>
              <w:left w:val="single" w:sz="6" w:space="0" w:color="auto"/>
              <w:bottom w:val="dotted" w:sz="4" w:space="0" w:color="auto"/>
              <w:right w:val="single" w:sz="6" w:space="0" w:color="auto"/>
            </w:tcBorders>
            <w:vAlign w:val="bottom"/>
          </w:tcPr>
          <w:p w14:paraId="43BAABD1" w14:textId="77777777" w:rsidR="00A73982" w:rsidRPr="00763923" w:rsidRDefault="00A73982" w:rsidP="00547C86">
            <w:pPr>
              <w:spacing w:before="60" w:line="240" w:lineRule="exact"/>
              <w:ind w:firstLine="0"/>
              <w:jc w:val="center"/>
              <w:rPr>
                <w:rFonts w:cs="Arial"/>
                <w:sz w:val="20"/>
              </w:rPr>
            </w:pPr>
            <w:r w:rsidRPr="00763923">
              <w:rPr>
                <w:rFonts w:cs="Arial"/>
                <w:sz w:val="20"/>
              </w:rPr>
              <w:t>111,8</w:t>
            </w:r>
          </w:p>
        </w:tc>
        <w:tc>
          <w:tcPr>
            <w:tcW w:w="1064" w:type="dxa"/>
            <w:tcBorders>
              <w:top w:val="dotted" w:sz="4" w:space="0" w:color="auto"/>
              <w:left w:val="nil"/>
              <w:bottom w:val="dotted" w:sz="4" w:space="0" w:color="auto"/>
              <w:right w:val="single" w:sz="4" w:space="0" w:color="auto"/>
            </w:tcBorders>
            <w:vAlign w:val="bottom"/>
          </w:tcPr>
          <w:p w14:paraId="6B5E401F" w14:textId="77777777" w:rsidR="00A73982" w:rsidRPr="00763923" w:rsidRDefault="00A73982" w:rsidP="00547C86">
            <w:pPr>
              <w:spacing w:before="60" w:line="240" w:lineRule="exact"/>
              <w:ind w:firstLine="0"/>
              <w:jc w:val="center"/>
              <w:rPr>
                <w:rFonts w:cs="Arial"/>
                <w:sz w:val="20"/>
              </w:rPr>
            </w:pPr>
            <w:r w:rsidRPr="00763923">
              <w:rPr>
                <w:rFonts w:cs="Arial"/>
                <w:sz w:val="20"/>
              </w:rPr>
              <w:t>100,2</w:t>
            </w:r>
          </w:p>
        </w:tc>
        <w:tc>
          <w:tcPr>
            <w:tcW w:w="1064" w:type="dxa"/>
            <w:tcBorders>
              <w:top w:val="dotted" w:sz="4" w:space="0" w:color="auto"/>
              <w:left w:val="single" w:sz="4" w:space="0" w:color="auto"/>
              <w:bottom w:val="dotted" w:sz="4" w:space="0" w:color="auto"/>
              <w:right w:val="nil"/>
            </w:tcBorders>
            <w:vAlign w:val="bottom"/>
          </w:tcPr>
          <w:p w14:paraId="19CEE53E" w14:textId="77777777" w:rsidR="00A73982" w:rsidRPr="00763923" w:rsidRDefault="00A73982" w:rsidP="00547C86">
            <w:pPr>
              <w:spacing w:before="60" w:line="240" w:lineRule="exact"/>
              <w:ind w:firstLine="0"/>
              <w:jc w:val="center"/>
              <w:rPr>
                <w:rFonts w:cs="Arial"/>
                <w:sz w:val="20"/>
              </w:rPr>
            </w:pPr>
            <w:r w:rsidRPr="00763923">
              <w:rPr>
                <w:rFonts w:cs="Arial"/>
                <w:sz w:val="20"/>
              </w:rPr>
              <w:t>102,5</w:t>
            </w:r>
          </w:p>
        </w:tc>
        <w:tc>
          <w:tcPr>
            <w:tcW w:w="1064" w:type="dxa"/>
            <w:tcBorders>
              <w:top w:val="dotted" w:sz="4" w:space="0" w:color="auto"/>
              <w:left w:val="single" w:sz="6" w:space="0" w:color="auto"/>
              <w:bottom w:val="dotted" w:sz="4" w:space="0" w:color="auto"/>
              <w:right w:val="single" w:sz="6" w:space="0" w:color="auto"/>
            </w:tcBorders>
            <w:vAlign w:val="bottom"/>
          </w:tcPr>
          <w:p w14:paraId="313D384B" w14:textId="77777777" w:rsidR="00A73982" w:rsidRPr="00763923" w:rsidRDefault="00A73982" w:rsidP="00547C86">
            <w:pPr>
              <w:spacing w:before="60" w:line="240" w:lineRule="exact"/>
              <w:ind w:firstLine="0"/>
              <w:jc w:val="center"/>
              <w:rPr>
                <w:rFonts w:cs="Arial"/>
                <w:sz w:val="20"/>
              </w:rPr>
            </w:pPr>
            <w:r w:rsidRPr="00763923">
              <w:rPr>
                <w:rFonts w:cs="Arial"/>
                <w:sz w:val="20"/>
              </w:rPr>
              <w:t>101,0</w:t>
            </w:r>
          </w:p>
        </w:tc>
        <w:tc>
          <w:tcPr>
            <w:tcW w:w="1064" w:type="dxa"/>
            <w:tcBorders>
              <w:top w:val="dotted" w:sz="4" w:space="0" w:color="auto"/>
              <w:left w:val="single" w:sz="6" w:space="0" w:color="auto"/>
              <w:bottom w:val="dotted" w:sz="4" w:space="0" w:color="auto"/>
              <w:right w:val="single" w:sz="6" w:space="0" w:color="auto"/>
            </w:tcBorders>
            <w:vAlign w:val="bottom"/>
          </w:tcPr>
          <w:p w14:paraId="14A554A3" w14:textId="77777777" w:rsidR="00A73982" w:rsidRPr="00763923" w:rsidRDefault="00A73982" w:rsidP="00547C86">
            <w:pPr>
              <w:spacing w:before="60" w:line="240" w:lineRule="exact"/>
              <w:ind w:firstLine="0"/>
              <w:jc w:val="center"/>
              <w:rPr>
                <w:rFonts w:cs="Arial"/>
                <w:sz w:val="20"/>
              </w:rPr>
            </w:pPr>
            <w:r w:rsidRPr="00763923">
              <w:rPr>
                <w:rFonts w:cs="Arial"/>
                <w:sz w:val="20"/>
              </w:rPr>
              <w:t>123,9</w:t>
            </w:r>
          </w:p>
        </w:tc>
        <w:tc>
          <w:tcPr>
            <w:tcW w:w="1064" w:type="dxa"/>
            <w:tcBorders>
              <w:top w:val="dotted" w:sz="4" w:space="0" w:color="auto"/>
              <w:left w:val="nil"/>
              <w:bottom w:val="dotted" w:sz="4" w:space="0" w:color="auto"/>
              <w:right w:val="single" w:sz="4" w:space="0" w:color="auto"/>
            </w:tcBorders>
            <w:vAlign w:val="bottom"/>
          </w:tcPr>
          <w:p w14:paraId="25ACBE51" w14:textId="77777777" w:rsidR="00A73982" w:rsidRPr="00763923" w:rsidRDefault="00A73982" w:rsidP="00547C86">
            <w:pPr>
              <w:spacing w:before="60" w:line="240" w:lineRule="exact"/>
              <w:ind w:firstLine="0"/>
              <w:jc w:val="center"/>
              <w:rPr>
                <w:rFonts w:cs="Arial"/>
                <w:sz w:val="20"/>
              </w:rPr>
            </w:pPr>
            <w:r w:rsidRPr="00763923">
              <w:rPr>
                <w:rFonts w:cs="Arial"/>
                <w:sz w:val="20"/>
              </w:rPr>
              <w:t>99,7</w:t>
            </w:r>
          </w:p>
        </w:tc>
        <w:tc>
          <w:tcPr>
            <w:tcW w:w="1064" w:type="dxa"/>
            <w:tcBorders>
              <w:top w:val="dotted" w:sz="4" w:space="0" w:color="auto"/>
              <w:left w:val="single" w:sz="4" w:space="0" w:color="auto"/>
              <w:bottom w:val="dotted" w:sz="4" w:space="0" w:color="auto"/>
              <w:right w:val="double" w:sz="6" w:space="0" w:color="auto"/>
            </w:tcBorders>
            <w:vAlign w:val="bottom"/>
          </w:tcPr>
          <w:p w14:paraId="6F0DFFBE" w14:textId="77777777" w:rsidR="00A73982" w:rsidRPr="00763923" w:rsidRDefault="00A73982" w:rsidP="00547C86">
            <w:pPr>
              <w:spacing w:before="60" w:line="240" w:lineRule="exact"/>
              <w:ind w:firstLine="0"/>
              <w:jc w:val="center"/>
              <w:rPr>
                <w:rFonts w:cs="Arial"/>
                <w:sz w:val="20"/>
              </w:rPr>
            </w:pPr>
            <w:r w:rsidRPr="00763923">
              <w:rPr>
                <w:rFonts w:cs="Arial"/>
                <w:sz w:val="20"/>
              </w:rPr>
              <w:t>105,0</w:t>
            </w:r>
          </w:p>
        </w:tc>
      </w:tr>
      <w:tr w:rsidR="00A73982" w:rsidRPr="00763923" w14:paraId="2B0136BF" w14:textId="77777777" w:rsidTr="00547C86">
        <w:tc>
          <w:tcPr>
            <w:tcW w:w="1128" w:type="dxa"/>
            <w:tcBorders>
              <w:top w:val="dotted" w:sz="4" w:space="0" w:color="auto"/>
              <w:left w:val="double" w:sz="6" w:space="0" w:color="auto"/>
              <w:bottom w:val="dotted" w:sz="4" w:space="0" w:color="auto"/>
              <w:right w:val="nil"/>
            </w:tcBorders>
            <w:vAlign w:val="bottom"/>
          </w:tcPr>
          <w:p w14:paraId="650CE07A" w14:textId="77777777" w:rsidR="00A73982" w:rsidRPr="00763923" w:rsidRDefault="00A73982" w:rsidP="00547C86">
            <w:pPr>
              <w:spacing w:before="60" w:line="240" w:lineRule="exact"/>
              <w:ind w:left="57" w:firstLine="0"/>
              <w:jc w:val="left"/>
              <w:rPr>
                <w:rFonts w:cs="Arial"/>
                <w:sz w:val="20"/>
              </w:rPr>
            </w:pPr>
            <w:r w:rsidRPr="00763923">
              <w:rPr>
                <w:rFonts w:cs="Arial"/>
                <w:sz w:val="20"/>
              </w:rPr>
              <w:t>Август</w:t>
            </w:r>
          </w:p>
        </w:tc>
        <w:tc>
          <w:tcPr>
            <w:tcW w:w="1062" w:type="dxa"/>
            <w:tcBorders>
              <w:top w:val="dotted" w:sz="4" w:space="0" w:color="auto"/>
              <w:left w:val="single" w:sz="6" w:space="0" w:color="auto"/>
              <w:bottom w:val="dotted" w:sz="4" w:space="0" w:color="auto"/>
              <w:right w:val="single" w:sz="6" w:space="0" w:color="auto"/>
            </w:tcBorders>
            <w:vAlign w:val="bottom"/>
          </w:tcPr>
          <w:p w14:paraId="3A0C9245" w14:textId="77777777" w:rsidR="00A73982" w:rsidRPr="00763923" w:rsidRDefault="00A73982" w:rsidP="00547C86">
            <w:pPr>
              <w:spacing w:before="60" w:line="240" w:lineRule="exact"/>
              <w:ind w:firstLine="0"/>
              <w:jc w:val="center"/>
              <w:rPr>
                <w:rFonts w:cs="Arial"/>
                <w:sz w:val="20"/>
              </w:rPr>
            </w:pPr>
            <w:r w:rsidRPr="00763923">
              <w:rPr>
                <w:rFonts w:cs="Arial"/>
                <w:sz w:val="20"/>
              </w:rPr>
              <w:t>100,5</w:t>
            </w:r>
          </w:p>
        </w:tc>
        <w:tc>
          <w:tcPr>
            <w:tcW w:w="1065" w:type="dxa"/>
            <w:tcBorders>
              <w:top w:val="dotted" w:sz="4" w:space="0" w:color="auto"/>
              <w:left w:val="single" w:sz="6" w:space="0" w:color="auto"/>
              <w:bottom w:val="dotted" w:sz="4" w:space="0" w:color="auto"/>
              <w:right w:val="single" w:sz="6" w:space="0" w:color="auto"/>
            </w:tcBorders>
            <w:vAlign w:val="bottom"/>
          </w:tcPr>
          <w:p w14:paraId="0F5434C4" w14:textId="77777777" w:rsidR="00A73982" w:rsidRPr="00763923" w:rsidRDefault="00A73982" w:rsidP="00547C86">
            <w:pPr>
              <w:spacing w:before="60" w:line="240" w:lineRule="exact"/>
              <w:ind w:firstLine="0"/>
              <w:jc w:val="center"/>
              <w:rPr>
                <w:rFonts w:cs="Arial"/>
                <w:sz w:val="20"/>
              </w:rPr>
            </w:pPr>
            <w:r w:rsidRPr="00763923">
              <w:rPr>
                <w:rFonts w:cs="Arial"/>
                <w:sz w:val="20"/>
              </w:rPr>
              <w:t>112,4</w:t>
            </w:r>
          </w:p>
        </w:tc>
        <w:tc>
          <w:tcPr>
            <w:tcW w:w="1064" w:type="dxa"/>
            <w:tcBorders>
              <w:top w:val="dotted" w:sz="4" w:space="0" w:color="auto"/>
              <w:left w:val="nil"/>
              <w:bottom w:val="dotted" w:sz="4" w:space="0" w:color="auto"/>
              <w:right w:val="single" w:sz="4" w:space="0" w:color="auto"/>
            </w:tcBorders>
            <w:vAlign w:val="bottom"/>
          </w:tcPr>
          <w:p w14:paraId="2C78F28F" w14:textId="77777777" w:rsidR="00A73982" w:rsidRPr="00763923" w:rsidRDefault="00A73982" w:rsidP="00547C86">
            <w:pPr>
              <w:spacing w:before="60" w:line="240" w:lineRule="exact"/>
              <w:ind w:firstLine="0"/>
              <w:jc w:val="center"/>
              <w:rPr>
                <w:rFonts w:cs="Arial"/>
                <w:sz w:val="20"/>
              </w:rPr>
            </w:pPr>
            <w:r w:rsidRPr="00763923">
              <w:rPr>
                <w:rFonts w:cs="Arial"/>
                <w:sz w:val="20"/>
              </w:rPr>
              <w:t>100,7</w:t>
            </w:r>
          </w:p>
        </w:tc>
        <w:tc>
          <w:tcPr>
            <w:tcW w:w="1064" w:type="dxa"/>
            <w:tcBorders>
              <w:top w:val="dotted" w:sz="4" w:space="0" w:color="auto"/>
              <w:left w:val="single" w:sz="4" w:space="0" w:color="auto"/>
              <w:bottom w:val="dotted" w:sz="4" w:space="0" w:color="auto"/>
              <w:right w:val="nil"/>
            </w:tcBorders>
            <w:vAlign w:val="bottom"/>
          </w:tcPr>
          <w:p w14:paraId="36FE29FF" w14:textId="77777777" w:rsidR="00A73982" w:rsidRPr="00763923" w:rsidRDefault="00A73982" w:rsidP="00547C86">
            <w:pPr>
              <w:spacing w:before="60" w:line="240" w:lineRule="exact"/>
              <w:ind w:firstLine="0"/>
              <w:jc w:val="center"/>
              <w:rPr>
                <w:rFonts w:cs="Arial"/>
                <w:sz w:val="20"/>
              </w:rPr>
            </w:pPr>
            <w:r w:rsidRPr="00763923">
              <w:rPr>
                <w:rFonts w:cs="Arial"/>
                <w:sz w:val="20"/>
              </w:rPr>
              <w:t>103,2</w:t>
            </w:r>
          </w:p>
        </w:tc>
        <w:tc>
          <w:tcPr>
            <w:tcW w:w="1064" w:type="dxa"/>
            <w:tcBorders>
              <w:top w:val="dotted" w:sz="4" w:space="0" w:color="auto"/>
              <w:left w:val="single" w:sz="6" w:space="0" w:color="auto"/>
              <w:bottom w:val="dotted" w:sz="4" w:space="0" w:color="auto"/>
              <w:right w:val="single" w:sz="6" w:space="0" w:color="auto"/>
            </w:tcBorders>
            <w:vAlign w:val="bottom"/>
          </w:tcPr>
          <w:p w14:paraId="4F9DF181" w14:textId="77777777" w:rsidR="00A73982" w:rsidRPr="00763923" w:rsidRDefault="00A73982" w:rsidP="00547C86">
            <w:pPr>
              <w:spacing w:before="60" w:line="240" w:lineRule="exact"/>
              <w:ind w:firstLine="0"/>
              <w:jc w:val="center"/>
              <w:rPr>
                <w:rFonts w:cs="Arial"/>
                <w:sz w:val="20"/>
              </w:rPr>
            </w:pPr>
            <w:r w:rsidRPr="00763923">
              <w:rPr>
                <w:rFonts w:cs="Arial"/>
                <w:sz w:val="20"/>
              </w:rPr>
              <w:t>100,4</w:t>
            </w:r>
          </w:p>
        </w:tc>
        <w:tc>
          <w:tcPr>
            <w:tcW w:w="1064" w:type="dxa"/>
            <w:tcBorders>
              <w:top w:val="dotted" w:sz="4" w:space="0" w:color="auto"/>
              <w:left w:val="single" w:sz="6" w:space="0" w:color="auto"/>
              <w:bottom w:val="dotted" w:sz="4" w:space="0" w:color="auto"/>
              <w:right w:val="single" w:sz="6" w:space="0" w:color="auto"/>
            </w:tcBorders>
            <w:vAlign w:val="bottom"/>
          </w:tcPr>
          <w:p w14:paraId="7946C1D8" w14:textId="77777777" w:rsidR="00A73982" w:rsidRPr="00763923" w:rsidRDefault="00A73982" w:rsidP="00547C86">
            <w:pPr>
              <w:spacing w:before="60" w:line="240" w:lineRule="exact"/>
              <w:ind w:firstLine="0"/>
              <w:jc w:val="center"/>
              <w:rPr>
                <w:rFonts w:cs="Arial"/>
                <w:sz w:val="20"/>
              </w:rPr>
            </w:pPr>
            <w:r w:rsidRPr="00763923">
              <w:rPr>
                <w:rFonts w:cs="Arial"/>
                <w:sz w:val="20"/>
              </w:rPr>
              <w:t>124,4</w:t>
            </w:r>
          </w:p>
        </w:tc>
        <w:tc>
          <w:tcPr>
            <w:tcW w:w="1064" w:type="dxa"/>
            <w:tcBorders>
              <w:top w:val="dotted" w:sz="4" w:space="0" w:color="auto"/>
              <w:left w:val="nil"/>
              <w:bottom w:val="dotted" w:sz="4" w:space="0" w:color="auto"/>
              <w:right w:val="single" w:sz="4" w:space="0" w:color="auto"/>
            </w:tcBorders>
            <w:vAlign w:val="bottom"/>
          </w:tcPr>
          <w:p w14:paraId="2A876F76" w14:textId="77777777" w:rsidR="00A73982" w:rsidRPr="00763923" w:rsidRDefault="00A73982" w:rsidP="00547C86">
            <w:pPr>
              <w:spacing w:before="60" w:line="240" w:lineRule="exact"/>
              <w:ind w:firstLine="0"/>
              <w:jc w:val="center"/>
              <w:rPr>
                <w:rFonts w:cs="Arial"/>
                <w:sz w:val="20"/>
              </w:rPr>
            </w:pPr>
            <w:r w:rsidRPr="00763923">
              <w:rPr>
                <w:rFonts w:cs="Arial"/>
                <w:sz w:val="20"/>
              </w:rPr>
              <w:t>100,3</w:t>
            </w:r>
          </w:p>
        </w:tc>
        <w:tc>
          <w:tcPr>
            <w:tcW w:w="1064" w:type="dxa"/>
            <w:tcBorders>
              <w:top w:val="dotted" w:sz="4" w:space="0" w:color="auto"/>
              <w:left w:val="single" w:sz="4" w:space="0" w:color="auto"/>
              <w:bottom w:val="dotted" w:sz="4" w:space="0" w:color="auto"/>
              <w:right w:val="double" w:sz="6" w:space="0" w:color="auto"/>
            </w:tcBorders>
            <w:vAlign w:val="bottom"/>
          </w:tcPr>
          <w:p w14:paraId="28CBBC3D" w14:textId="77777777" w:rsidR="00A73982" w:rsidRPr="00763923" w:rsidRDefault="00A73982" w:rsidP="00547C86">
            <w:pPr>
              <w:spacing w:before="60" w:line="240" w:lineRule="exact"/>
              <w:ind w:firstLine="0"/>
              <w:jc w:val="center"/>
              <w:rPr>
                <w:rFonts w:cs="Arial"/>
                <w:sz w:val="20"/>
              </w:rPr>
            </w:pPr>
            <w:r w:rsidRPr="00763923">
              <w:rPr>
                <w:rFonts w:cs="Arial"/>
                <w:sz w:val="20"/>
              </w:rPr>
              <w:t>105,4</w:t>
            </w:r>
          </w:p>
        </w:tc>
      </w:tr>
      <w:tr w:rsidR="00A73982" w:rsidRPr="00763923" w14:paraId="4EE20A00" w14:textId="77777777" w:rsidTr="00547C86">
        <w:tc>
          <w:tcPr>
            <w:tcW w:w="1128" w:type="dxa"/>
            <w:tcBorders>
              <w:top w:val="dotted" w:sz="4" w:space="0" w:color="auto"/>
              <w:left w:val="double" w:sz="6" w:space="0" w:color="auto"/>
              <w:bottom w:val="dotted" w:sz="4" w:space="0" w:color="auto"/>
              <w:right w:val="nil"/>
            </w:tcBorders>
            <w:vAlign w:val="bottom"/>
          </w:tcPr>
          <w:p w14:paraId="689DF4E8" w14:textId="77777777" w:rsidR="00A73982" w:rsidRPr="00763923" w:rsidRDefault="00A73982" w:rsidP="00547C86">
            <w:pPr>
              <w:spacing w:before="60" w:line="240" w:lineRule="exact"/>
              <w:ind w:left="57" w:firstLine="0"/>
              <w:jc w:val="left"/>
              <w:rPr>
                <w:rFonts w:cs="Arial"/>
                <w:sz w:val="20"/>
              </w:rPr>
            </w:pPr>
            <w:r w:rsidRPr="00763923">
              <w:rPr>
                <w:rFonts w:cs="Arial"/>
                <w:sz w:val="20"/>
              </w:rPr>
              <w:t>Сентябрь</w:t>
            </w:r>
          </w:p>
        </w:tc>
        <w:tc>
          <w:tcPr>
            <w:tcW w:w="1062" w:type="dxa"/>
            <w:tcBorders>
              <w:top w:val="dotted" w:sz="4" w:space="0" w:color="auto"/>
              <w:left w:val="single" w:sz="6" w:space="0" w:color="auto"/>
              <w:bottom w:val="dotted" w:sz="4" w:space="0" w:color="auto"/>
              <w:right w:val="single" w:sz="6" w:space="0" w:color="auto"/>
            </w:tcBorders>
            <w:vAlign w:val="bottom"/>
          </w:tcPr>
          <w:p w14:paraId="0EC958FA" w14:textId="77777777" w:rsidR="00A73982" w:rsidRPr="00763923" w:rsidRDefault="00A73982" w:rsidP="00547C86">
            <w:pPr>
              <w:spacing w:before="60" w:line="240" w:lineRule="exact"/>
              <w:ind w:firstLine="0"/>
              <w:jc w:val="center"/>
              <w:rPr>
                <w:rFonts w:cs="Arial"/>
                <w:sz w:val="20"/>
              </w:rPr>
            </w:pPr>
            <w:r w:rsidRPr="00763923">
              <w:rPr>
                <w:rFonts w:cs="Arial"/>
                <w:sz w:val="20"/>
              </w:rPr>
              <w:t>100,1</w:t>
            </w:r>
          </w:p>
        </w:tc>
        <w:tc>
          <w:tcPr>
            <w:tcW w:w="1065" w:type="dxa"/>
            <w:tcBorders>
              <w:top w:val="dotted" w:sz="4" w:space="0" w:color="auto"/>
              <w:left w:val="single" w:sz="6" w:space="0" w:color="auto"/>
              <w:bottom w:val="dotted" w:sz="4" w:space="0" w:color="auto"/>
              <w:right w:val="single" w:sz="6" w:space="0" w:color="auto"/>
            </w:tcBorders>
            <w:vAlign w:val="bottom"/>
          </w:tcPr>
          <w:p w14:paraId="5D67297D" w14:textId="77777777" w:rsidR="00A73982" w:rsidRPr="00763923" w:rsidRDefault="00A73982" w:rsidP="00547C86">
            <w:pPr>
              <w:spacing w:before="60" w:line="240" w:lineRule="exact"/>
              <w:ind w:firstLine="0"/>
              <w:jc w:val="center"/>
              <w:rPr>
                <w:rFonts w:cs="Arial"/>
                <w:sz w:val="20"/>
              </w:rPr>
            </w:pPr>
            <w:r w:rsidRPr="00763923">
              <w:rPr>
                <w:rFonts w:cs="Arial"/>
                <w:sz w:val="20"/>
              </w:rPr>
              <w:t>112,6</w:t>
            </w:r>
          </w:p>
        </w:tc>
        <w:tc>
          <w:tcPr>
            <w:tcW w:w="1064" w:type="dxa"/>
            <w:tcBorders>
              <w:top w:val="dotted" w:sz="4" w:space="0" w:color="auto"/>
              <w:left w:val="nil"/>
              <w:bottom w:val="dotted" w:sz="4" w:space="0" w:color="auto"/>
              <w:right w:val="single" w:sz="4" w:space="0" w:color="auto"/>
            </w:tcBorders>
            <w:vAlign w:val="bottom"/>
          </w:tcPr>
          <w:p w14:paraId="59AF82DD" w14:textId="77777777" w:rsidR="00A73982" w:rsidRPr="00763923" w:rsidRDefault="00A73982" w:rsidP="00547C86">
            <w:pPr>
              <w:spacing w:before="60" w:line="240" w:lineRule="exact"/>
              <w:ind w:firstLine="0"/>
              <w:jc w:val="center"/>
              <w:rPr>
                <w:rFonts w:cs="Arial"/>
                <w:sz w:val="20"/>
              </w:rPr>
            </w:pPr>
            <w:r w:rsidRPr="00763923">
              <w:rPr>
                <w:rFonts w:cs="Arial"/>
                <w:sz w:val="20"/>
              </w:rPr>
              <w:t>100,0</w:t>
            </w:r>
          </w:p>
        </w:tc>
        <w:tc>
          <w:tcPr>
            <w:tcW w:w="1064" w:type="dxa"/>
            <w:tcBorders>
              <w:top w:val="dotted" w:sz="4" w:space="0" w:color="auto"/>
              <w:left w:val="single" w:sz="4" w:space="0" w:color="auto"/>
              <w:bottom w:val="dotted" w:sz="4" w:space="0" w:color="auto"/>
              <w:right w:val="nil"/>
            </w:tcBorders>
            <w:vAlign w:val="bottom"/>
          </w:tcPr>
          <w:p w14:paraId="3D3C4C0D" w14:textId="77777777" w:rsidR="00A73982" w:rsidRPr="00763923" w:rsidRDefault="00A73982" w:rsidP="00547C86">
            <w:pPr>
              <w:spacing w:before="60" w:line="240" w:lineRule="exact"/>
              <w:ind w:firstLine="0"/>
              <w:jc w:val="center"/>
              <w:rPr>
                <w:rFonts w:cs="Arial"/>
                <w:sz w:val="20"/>
              </w:rPr>
            </w:pPr>
            <w:r w:rsidRPr="00763923">
              <w:rPr>
                <w:rFonts w:cs="Arial"/>
                <w:sz w:val="20"/>
              </w:rPr>
              <w:t>103,2</w:t>
            </w:r>
          </w:p>
        </w:tc>
        <w:tc>
          <w:tcPr>
            <w:tcW w:w="1064" w:type="dxa"/>
            <w:tcBorders>
              <w:top w:val="dotted" w:sz="4" w:space="0" w:color="auto"/>
              <w:left w:val="single" w:sz="6" w:space="0" w:color="auto"/>
              <w:bottom w:val="dotted" w:sz="4" w:space="0" w:color="auto"/>
              <w:right w:val="single" w:sz="6" w:space="0" w:color="auto"/>
            </w:tcBorders>
            <w:vAlign w:val="bottom"/>
          </w:tcPr>
          <w:p w14:paraId="4D3E5A8D" w14:textId="77777777" w:rsidR="00A73982" w:rsidRPr="00763923" w:rsidRDefault="00A73982" w:rsidP="00547C86">
            <w:pPr>
              <w:spacing w:before="60" w:line="240" w:lineRule="exact"/>
              <w:ind w:firstLine="0"/>
              <w:jc w:val="center"/>
              <w:rPr>
                <w:rFonts w:cs="Arial"/>
                <w:sz w:val="20"/>
              </w:rPr>
            </w:pPr>
            <w:r w:rsidRPr="00763923">
              <w:rPr>
                <w:rFonts w:cs="Arial"/>
                <w:sz w:val="20"/>
              </w:rPr>
              <w:t>100,1</w:t>
            </w:r>
          </w:p>
        </w:tc>
        <w:tc>
          <w:tcPr>
            <w:tcW w:w="1064" w:type="dxa"/>
            <w:tcBorders>
              <w:top w:val="dotted" w:sz="4" w:space="0" w:color="auto"/>
              <w:left w:val="single" w:sz="6" w:space="0" w:color="auto"/>
              <w:bottom w:val="dotted" w:sz="4" w:space="0" w:color="auto"/>
              <w:right w:val="single" w:sz="6" w:space="0" w:color="auto"/>
            </w:tcBorders>
            <w:vAlign w:val="bottom"/>
          </w:tcPr>
          <w:p w14:paraId="6C24A62A" w14:textId="77777777" w:rsidR="00A73982" w:rsidRPr="00763923" w:rsidRDefault="00A73982" w:rsidP="00547C86">
            <w:pPr>
              <w:spacing w:before="60" w:line="240" w:lineRule="exact"/>
              <w:ind w:firstLine="0"/>
              <w:jc w:val="center"/>
              <w:rPr>
                <w:rFonts w:cs="Arial"/>
                <w:sz w:val="20"/>
              </w:rPr>
            </w:pPr>
            <w:r w:rsidRPr="00763923">
              <w:rPr>
                <w:rFonts w:cs="Arial"/>
                <w:sz w:val="20"/>
              </w:rPr>
              <w:t>124,5</w:t>
            </w:r>
          </w:p>
        </w:tc>
        <w:tc>
          <w:tcPr>
            <w:tcW w:w="1064" w:type="dxa"/>
            <w:tcBorders>
              <w:top w:val="dotted" w:sz="4" w:space="0" w:color="auto"/>
              <w:left w:val="nil"/>
              <w:bottom w:val="dotted" w:sz="4" w:space="0" w:color="auto"/>
              <w:right w:val="single" w:sz="4" w:space="0" w:color="auto"/>
            </w:tcBorders>
            <w:vAlign w:val="bottom"/>
          </w:tcPr>
          <w:p w14:paraId="55079C62" w14:textId="77777777" w:rsidR="00A73982" w:rsidRPr="00763923" w:rsidRDefault="00A73982" w:rsidP="00547C86">
            <w:pPr>
              <w:spacing w:before="60" w:line="240" w:lineRule="exact"/>
              <w:ind w:firstLine="0"/>
              <w:jc w:val="center"/>
              <w:rPr>
                <w:rFonts w:cs="Arial"/>
                <w:sz w:val="20"/>
              </w:rPr>
            </w:pPr>
            <w:r w:rsidRPr="00763923">
              <w:rPr>
                <w:rFonts w:cs="Arial"/>
                <w:sz w:val="20"/>
              </w:rPr>
              <w:t>101,5</w:t>
            </w:r>
          </w:p>
        </w:tc>
        <w:tc>
          <w:tcPr>
            <w:tcW w:w="1064" w:type="dxa"/>
            <w:tcBorders>
              <w:top w:val="dotted" w:sz="4" w:space="0" w:color="auto"/>
              <w:left w:val="single" w:sz="4" w:space="0" w:color="auto"/>
              <w:bottom w:val="dotted" w:sz="4" w:space="0" w:color="auto"/>
              <w:right w:val="double" w:sz="6" w:space="0" w:color="auto"/>
            </w:tcBorders>
            <w:vAlign w:val="bottom"/>
          </w:tcPr>
          <w:p w14:paraId="200730A6" w14:textId="77777777" w:rsidR="00A73982" w:rsidRPr="00763923" w:rsidRDefault="00A73982" w:rsidP="00547C86">
            <w:pPr>
              <w:spacing w:before="60" w:line="240" w:lineRule="exact"/>
              <w:ind w:firstLine="0"/>
              <w:jc w:val="center"/>
              <w:rPr>
                <w:rFonts w:cs="Arial"/>
                <w:sz w:val="20"/>
              </w:rPr>
            </w:pPr>
            <w:r w:rsidRPr="00763923">
              <w:rPr>
                <w:rFonts w:cs="Arial"/>
                <w:sz w:val="20"/>
              </w:rPr>
              <w:t>106,9</w:t>
            </w:r>
          </w:p>
        </w:tc>
      </w:tr>
      <w:tr w:rsidR="00A73982" w:rsidRPr="00763923" w14:paraId="2035D1A9" w14:textId="77777777" w:rsidTr="00547C86">
        <w:tc>
          <w:tcPr>
            <w:tcW w:w="1128" w:type="dxa"/>
            <w:tcBorders>
              <w:top w:val="dotted" w:sz="4" w:space="0" w:color="auto"/>
              <w:left w:val="double" w:sz="6" w:space="0" w:color="auto"/>
              <w:bottom w:val="dotted" w:sz="4" w:space="0" w:color="auto"/>
              <w:right w:val="nil"/>
            </w:tcBorders>
            <w:vAlign w:val="bottom"/>
          </w:tcPr>
          <w:p w14:paraId="50A67698" w14:textId="77777777" w:rsidR="00A73982" w:rsidRPr="00763923" w:rsidRDefault="00A73982" w:rsidP="00547C86">
            <w:pPr>
              <w:spacing w:before="60" w:line="240" w:lineRule="exact"/>
              <w:ind w:left="57" w:firstLine="0"/>
              <w:jc w:val="left"/>
              <w:rPr>
                <w:rFonts w:cs="Arial"/>
                <w:sz w:val="20"/>
              </w:rPr>
            </w:pPr>
            <w:r w:rsidRPr="00763923">
              <w:rPr>
                <w:rFonts w:cs="Arial"/>
                <w:sz w:val="20"/>
              </w:rPr>
              <w:t>Октябрь</w:t>
            </w:r>
          </w:p>
        </w:tc>
        <w:tc>
          <w:tcPr>
            <w:tcW w:w="1062" w:type="dxa"/>
            <w:tcBorders>
              <w:top w:val="dotted" w:sz="4" w:space="0" w:color="auto"/>
              <w:left w:val="single" w:sz="6" w:space="0" w:color="auto"/>
              <w:bottom w:val="dotted" w:sz="4" w:space="0" w:color="auto"/>
              <w:right w:val="single" w:sz="6" w:space="0" w:color="auto"/>
            </w:tcBorders>
            <w:vAlign w:val="bottom"/>
          </w:tcPr>
          <w:p w14:paraId="1D2081D5" w14:textId="77777777" w:rsidR="00A73982" w:rsidRPr="00763923" w:rsidRDefault="00A73982" w:rsidP="00547C86">
            <w:pPr>
              <w:spacing w:before="60" w:line="240" w:lineRule="exact"/>
              <w:ind w:firstLine="0"/>
              <w:jc w:val="center"/>
              <w:rPr>
                <w:rFonts w:cs="Arial"/>
                <w:sz w:val="20"/>
              </w:rPr>
            </w:pPr>
            <w:r w:rsidRPr="00763923">
              <w:rPr>
                <w:rFonts w:cs="Arial"/>
                <w:sz w:val="20"/>
              </w:rPr>
              <w:t>100,4</w:t>
            </w:r>
          </w:p>
        </w:tc>
        <w:tc>
          <w:tcPr>
            <w:tcW w:w="1065" w:type="dxa"/>
            <w:tcBorders>
              <w:top w:val="dotted" w:sz="4" w:space="0" w:color="auto"/>
              <w:left w:val="single" w:sz="6" w:space="0" w:color="auto"/>
              <w:bottom w:val="dotted" w:sz="4" w:space="0" w:color="auto"/>
              <w:right w:val="single" w:sz="6" w:space="0" w:color="auto"/>
            </w:tcBorders>
            <w:vAlign w:val="bottom"/>
          </w:tcPr>
          <w:p w14:paraId="03218F57" w14:textId="77777777" w:rsidR="00A73982" w:rsidRPr="00763923" w:rsidRDefault="00A73982" w:rsidP="00547C86">
            <w:pPr>
              <w:spacing w:before="60" w:line="240" w:lineRule="exact"/>
              <w:ind w:firstLine="0"/>
              <w:jc w:val="center"/>
              <w:rPr>
                <w:rFonts w:cs="Arial"/>
                <w:sz w:val="20"/>
              </w:rPr>
            </w:pPr>
            <w:r w:rsidRPr="00763923">
              <w:rPr>
                <w:rFonts w:cs="Arial"/>
                <w:sz w:val="20"/>
              </w:rPr>
              <w:t>113,0</w:t>
            </w:r>
          </w:p>
        </w:tc>
        <w:tc>
          <w:tcPr>
            <w:tcW w:w="1064" w:type="dxa"/>
            <w:tcBorders>
              <w:top w:val="dotted" w:sz="4" w:space="0" w:color="auto"/>
              <w:left w:val="nil"/>
              <w:bottom w:val="dotted" w:sz="4" w:space="0" w:color="auto"/>
              <w:right w:val="single" w:sz="4" w:space="0" w:color="auto"/>
            </w:tcBorders>
            <w:vAlign w:val="bottom"/>
          </w:tcPr>
          <w:p w14:paraId="3984B09B" w14:textId="77777777" w:rsidR="00A73982" w:rsidRPr="00763923" w:rsidRDefault="00A73982" w:rsidP="00547C86">
            <w:pPr>
              <w:spacing w:before="60" w:line="240" w:lineRule="exact"/>
              <w:ind w:firstLine="0"/>
              <w:jc w:val="center"/>
              <w:rPr>
                <w:rFonts w:cs="Arial"/>
                <w:sz w:val="20"/>
              </w:rPr>
            </w:pPr>
            <w:r w:rsidRPr="00763923">
              <w:rPr>
                <w:rFonts w:cs="Arial"/>
                <w:sz w:val="20"/>
              </w:rPr>
              <w:t>100,5</w:t>
            </w:r>
          </w:p>
        </w:tc>
        <w:tc>
          <w:tcPr>
            <w:tcW w:w="1064" w:type="dxa"/>
            <w:tcBorders>
              <w:top w:val="dotted" w:sz="4" w:space="0" w:color="auto"/>
              <w:left w:val="single" w:sz="4" w:space="0" w:color="auto"/>
              <w:bottom w:val="dotted" w:sz="4" w:space="0" w:color="auto"/>
              <w:right w:val="nil"/>
            </w:tcBorders>
            <w:vAlign w:val="bottom"/>
          </w:tcPr>
          <w:p w14:paraId="32780666" w14:textId="77777777" w:rsidR="00A73982" w:rsidRPr="00763923" w:rsidRDefault="00A73982" w:rsidP="00547C86">
            <w:pPr>
              <w:spacing w:before="60" w:line="240" w:lineRule="exact"/>
              <w:ind w:firstLine="0"/>
              <w:jc w:val="center"/>
              <w:rPr>
                <w:rFonts w:cs="Arial"/>
                <w:sz w:val="20"/>
              </w:rPr>
            </w:pPr>
            <w:r w:rsidRPr="00763923">
              <w:rPr>
                <w:rFonts w:cs="Arial"/>
                <w:sz w:val="20"/>
              </w:rPr>
              <w:t>103,8</w:t>
            </w:r>
          </w:p>
        </w:tc>
        <w:tc>
          <w:tcPr>
            <w:tcW w:w="1064" w:type="dxa"/>
            <w:tcBorders>
              <w:top w:val="dotted" w:sz="4" w:space="0" w:color="auto"/>
              <w:left w:val="single" w:sz="6" w:space="0" w:color="auto"/>
              <w:bottom w:val="dotted" w:sz="4" w:space="0" w:color="auto"/>
              <w:right w:val="single" w:sz="6" w:space="0" w:color="auto"/>
            </w:tcBorders>
            <w:vAlign w:val="bottom"/>
          </w:tcPr>
          <w:p w14:paraId="419A4A9A" w14:textId="77777777" w:rsidR="00A73982" w:rsidRPr="00763923" w:rsidRDefault="00A73982" w:rsidP="00547C86">
            <w:pPr>
              <w:spacing w:before="60" w:line="240" w:lineRule="exact"/>
              <w:ind w:firstLine="0"/>
              <w:jc w:val="center"/>
              <w:rPr>
                <w:rFonts w:cs="Arial"/>
                <w:sz w:val="20"/>
              </w:rPr>
            </w:pPr>
            <w:r w:rsidRPr="00763923">
              <w:rPr>
                <w:rFonts w:cs="Arial"/>
                <w:sz w:val="20"/>
              </w:rPr>
              <w:t>100,3</w:t>
            </w:r>
          </w:p>
        </w:tc>
        <w:tc>
          <w:tcPr>
            <w:tcW w:w="1064" w:type="dxa"/>
            <w:tcBorders>
              <w:top w:val="dotted" w:sz="4" w:space="0" w:color="auto"/>
              <w:left w:val="single" w:sz="6" w:space="0" w:color="auto"/>
              <w:bottom w:val="dotted" w:sz="4" w:space="0" w:color="auto"/>
              <w:right w:val="single" w:sz="6" w:space="0" w:color="auto"/>
            </w:tcBorders>
            <w:vAlign w:val="bottom"/>
          </w:tcPr>
          <w:p w14:paraId="572CBDBA" w14:textId="77777777" w:rsidR="00A73982" w:rsidRPr="00763923" w:rsidRDefault="00A73982" w:rsidP="00547C86">
            <w:pPr>
              <w:spacing w:before="60" w:line="240" w:lineRule="exact"/>
              <w:ind w:firstLine="0"/>
              <w:jc w:val="center"/>
              <w:rPr>
                <w:rFonts w:cs="Arial"/>
                <w:sz w:val="20"/>
              </w:rPr>
            </w:pPr>
            <w:r w:rsidRPr="00763923">
              <w:rPr>
                <w:rFonts w:cs="Arial"/>
                <w:sz w:val="20"/>
              </w:rPr>
              <w:t>124,8</w:t>
            </w:r>
          </w:p>
        </w:tc>
        <w:tc>
          <w:tcPr>
            <w:tcW w:w="1064" w:type="dxa"/>
            <w:tcBorders>
              <w:top w:val="dotted" w:sz="4" w:space="0" w:color="auto"/>
              <w:left w:val="nil"/>
              <w:bottom w:val="dotted" w:sz="4" w:space="0" w:color="auto"/>
              <w:right w:val="single" w:sz="4" w:space="0" w:color="auto"/>
            </w:tcBorders>
            <w:vAlign w:val="bottom"/>
          </w:tcPr>
          <w:p w14:paraId="6A7762DB" w14:textId="77777777" w:rsidR="00A73982" w:rsidRPr="00763923" w:rsidRDefault="00A73982" w:rsidP="00547C86">
            <w:pPr>
              <w:spacing w:before="60" w:line="240" w:lineRule="exact"/>
              <w:ind w:firstLine="0"/>
              <w:jc w:val="center"/>
              <w:rPr>
                <w:rFonts w:cs="Arial"/>
                <w:sz w:val="20"/>
              </w:rPr>
            </w:pPr>
            <w:r w:rsidRPr="00763923">
              <w:rPr>
                <w:rFonts w:cs="Arial"/>
                <w:sz w:val="20"/>
              </w:rPr>
              <w:t>100,6</w:t>
            </w:r>
          </w:p>
        </w:tc>
        <w:tc>
          <w:tcPr>
            <w:tcW w:w="1064" w:type="dxa"/>
            <w:tcBorders>
              <w:top w:val="dotted" w:sz="4" w:space="0" w:color="auto"/>
              <w:left w:val="single" w:sz="4" w:space="0" w:color="auto"/>
              <w:bottom w:val="dotted" w:sz="4" w:space="0" w:color="auto"/>
              <w:right w:val="double" w:sz="6" w:space="0" w:color="auto"/>
            </w:tcBorders>
            <w:vAlign w:val="bottom"/>
          </w:tcPr>
          <w:p w14:paraId="0118670B" w14:textId="77777777" w:rsidR="00A73982" w:rsidRPr="00763923" w:rsidRDefault="00A73982" w:rsidP="00547C86">
            <w:pPr>
              <w:spacing w:before="60" w:line="240" w:lineRule="exact"/>
              <w:ind w:firstLine="0"/>
              <w:jc w:val="center"/>
              <w:rPr>
                <w:rFonts w:cs="Arial"/>
                <w:sz w:val="20"/>
              </w:rPr>
            </w:pPr>
            <w:r w:rsidRPr="00763923">
              <w:rPr>
                <w:rFonts w:cs="Arial"/>
                <w:sz w:val="20"/>
              </w:rPr>
              <w:t>107,6</w:t>
            </w:r>
          </w:p>
        </w:tc>
      </w:tr>
      <w:tr w:rsidR="00A73982" w:rsidRPr="00763923" w14:paraId="37908CFA" w14:textId="77777777" w:rsidTr="00547C86">
        <w:tc>
          <w:tcPr>
            <w:tcW w:w="1128" w:type="dxa"/>
            <w:tcBorders>
              <w:top w:val="dotted" w:sz="4" w:space="0" w:color="auto"/>
              <w:left w:val="double" w:sz="6" w:space="0" w:color="auto"/>
              <w:bottom w:val="double" w:sz="6" w:space="0" w:color="auto"/>
              <w:right w:val="nil"/>
            </w:tcBorders>
            <w:vAlign w:val="bottom"/>
          </w:tcPr>
          <w:p w14:paraId="4BB910DE" w14:textId="77777777" w:rsidR="00A73982" w:rsidRPr="00763923" w:rsidRDefault="00A73982" w:rsidP="00547C86">
            <w:pPr>
              <w:spacing w:before="60" w:line="240" w:lineRule="exact"/>
              <w:ind w:left="57" w:firstLine="0"/>
              <w:jc w:val="left"/>
              <w:rPr>
                <w:rFonts w:cs="Arial"/>
                <w:sz w:val="20"/>
              </w:rPr>
            </w:pPr>
            <w:r w:rsidRPr="00763923">
              <w:rPr>
                <w:rFonts w:cs="Arial"/>
                <w:sz w:val="20"/>
              </w:rPr>
              <w:t>Ноябрь</w:t>
            </w:r>
          </w:p>
        </w:tc>
        <w:tc>
          <w:tcPr>
            <w:tcW w:w="1062" w:type="dxa"/>
            <w:tcBorders>
              <w:top w:val="dotted" w:sz="4" w:space="0" w:color="auto"/>
              <w:left w:val="single" w:sz="6" w:space="0" w:color="auto"/>
              <w:bottom w:val="double" w:sz="6" w:space="0" w:color="auto"/>
              <w:right w:val="single" w:sz="6" w:space="0" w:color="auto"/>
            </w:tcBorders>
            <w:vAlign w:val="bottom"/>
          </w:tcPr>
          <w:p w14:paraId="15C8FD24" w14:textId="77777777" w:rsidR="00A73982" w:rsidRPr="00855E91" w:rsidRDefault="00A73982" w:rsidP="00547C86">
            <w:pPr>
              <w:spacing w:before="60" w:line="240" w:lineRule="exact"/>
              <w:ind w:firstLine="0"/>
              <w:jc w:val="center"/>
              <w:rPr>
                <w:rFonts w:cs="Arial"/>
                <w:sz w:val="20"/>
              </w:rPr>
            </w:pPr>
            <w:r w:rsidRPr="00855E91">
              <w:rPr>
                <w:rFonts w:cs="Arial"/>
                <w:sz w:val="20"/>
              </w:rPr>
              <w:t>100</w:t>
            </w:r>
            <w:r>
              <w:rPr>
                <w:rFonts w:cs="Arial"/>
                <w:sz w:val="20"/>
              </w:rPr>
              <w:t>,</w:t>
            </w:r>
            <w:r w:rsidRPr="00855E91">
              <w:rPr>
                <w:rFonts w:cs="Arial"/>
                <w:sz w:val="20"/>
              </w:rPr>
              <w:t>3</w:t>
            </w:r>
          </w:p>
        </w:tc>
        <w:tc>
          <w:tcPr>
            <w:tcW w:w="1065" w:type="dxa"/>
            <w:tcBorders>
              <w:top w:val="dotted" w:sz="4" w:space="0" w:color="auto"/>
              <w:left w:val="single" w:sz="6" w:space="0" w:color="auto"/>
              <w:bottom w:val="double" w:sz="6" w:space="0" w:color="auto"/>
              <w:right w:val="single" w:sz="6" w:space="0" w:color="auto"/>
            </w:tcBorders>
            <w:vAlign w:val="bottom"/>
          </w:tcPr>
          <w:p w14:paraId="5AA3F9D6" w14:textId="77777777" w:rsidR="00A73982" w:rsidRPr="00855E91" w:rsidRDefault="00A73982" w:rsidP="00547C86">
            <w:pPr>
              <w:spacing w:before="60" w:line="240" w:lineRule="exact"/>
              <w:ind w:firstLine="0"/>
              <w:jc w:val="center"/>
              <w:rPr>
                <w:rFonts w:cs="Arial"/>
                <w:sz w:val="20"/>
              </w:rPr>
            </w:pPr>
            <w:r w:rsidRPr="00855E91">
              <w:rPr>
                <w:rFonts w:cs="Arial"/>
                <w:sz w:val="20"/>
              </w:rPr>
              <w:t>113</w:t>
            </w:r>
            <w:r>
              <w:rPr>
                <w:rFonts w:cs="Arial"/>
                <w:sz w:val="20"/>
              </w:rPr>
              <w:t>,</w:t>
            </w:r>
            <w:r w:rsidRPr="00855E91">
              <w:rPr>
                <w:rFonts w:cs="Arial"/>
                <w:sz w:val="20"/>
              </w:rPr>
              <w:t>4</w:t>
            </w:r>
          </w:p>
        </w:tc>
        <w:tc>
          <w:tcPr>
            <w:tcW w:w="1064" w:type="dxa"/>
            <w:tcBorders>
              <w:top w:val="dotted" w:sz="4" w:space="0" w:color="auto"/>
              <w:left w:val="nil"/>
              <w:bottom w:val="double" w:sz="6" w:space="0" w:color="auto"/>
              <w:right w:val="single" w:sz="4" w:space="0" w:color="auto"/>
            </w:tcBorders>
            <w:vAlign w:val="bottom"/>
          </w:tcPr>
          <w:p w14:paraId="5FB46394" w14:textId="77777777" w:rsidR="00A73982" w:rsidRPr="00855E91" w:rsidRDefault="00A73982" w:rsidP="00547C86">
            <w:pPr>
              <w:spacing w:before="60" w:line="240" w:lineRule="exact"/>
              <w:ind w:firstLine="0"/>
              <w:jc w:val="center"/>
              <w:rPr>
                <w:rFonts w:cs="Arial"/>
                <w:sz w:val="20"/>
              </w:rPr>
            </w:pPr>
            <w:r w:rsidRPr="00855E91">
              <w:rPr>
                <w:rFonts w:cs="Arial"/>
                <w:sz w:val="20"/>
              </w:rPr>
              <w:t>100</w:t>
            </w:r>
            <w:r>
              <w:rPr>
                <w:rFonts w:cs="Arial"/>
                <w:sz w:val="20"/>
              </w:rPr>
              <w:t>,</w:t>
            </w:r>
            <w:r w:rsidRPr="00855E91">
              <w:rPr>
                <w:rFonts w:cs="Arial"/>
                <w:sz w:val="20"/>
              </w:rPr>
              <w:t>3</w:t>
            </w:r>
          </w:p>
        </w:tc>
        <w:tc>
          <w:tcPr>
            <w:tcW w:w="1064" w:type="dxa"/>
            <w:tcBorders>
              <w:top w:val="dotted" w:sz="4" w:space="0" w:color="auto"/>
              <w:left w:val="single" w:sz="4" w:space="0" w:color="auto"/>
              <w:bottom w:val="double" w:sz="6" w:space="0" w:color="auto"/>
              <w:right w:val="nil"/>
            </w:tcBorders>
            <w:vAlign w:val="bottom"/>
          </w:tcPr>
          <w:p w14:paraId="265D00A1" w14:textId="77777777" w:rsidR="00A73982" w:rsidRPr="00855E91" w:rsidRDefault="00A73982" w:rsidP="00547C86">
            <w:pPr>
              <w:spacing w:before="60" w:line="240" w:lineRule="exact"/>
              <w:ind w:firstLine="0"/>
              <w:jc w:val="center"/>
              <w:rPr>
                <w:rFonts w:cs="Arial"/>
                <w:sz w:val="20"/>
              </w:rPr>
            </w:pPr>
            <w:r w:rsidRPr="00855E91">
              <w:rPr>
                <w:rFonts w:cs="Arial"/>
                <w:sz w:val="20"/>
              </w:rPr>
              <w:t>104</w:t>
            </w:r>
            <w:r>
              <w:rPr>
                <w:rFonts w:cs="Arial"/>
                <w:sz w:val="20"/>
              </w:rPr>
              <w:t>,</w:t>
            </w:r>
            <w:r w:rsidRPr="00855E91">
              <w:rPr>
                <w:rFonts w:cs="Arial"/>
                <w:sz w:val="20"/>
              </w:rPr>
              <w:t>1</w:t>
            </w:r>
          </w:p>
        </w:tc>
        <w:tc>
          <w:tcPr>
            <w:tcW w:w="1064" w:type="dxa"/>
            <w:tcBorders>
              <w:top w:val="dotted" w:sz="4" w:space="0" w:color="auto"/>
              <w:left w:val="single" w:sz="6" w:space="0" w:color="auto"/>
              <w:bottom w:val="double" w:sz="6" w:space="0" w:color="auto"/>
              <w:right w:val="single" w:sz="6" w:space="0" w:color="auto"/>
            </w:tcBorders>
            <w:vAlign w:val="bottom"/>
          </w:tcPr>
          <w:p w14:paraId="58EDEE7D" w14:textId="77777777" w:rsidR="00A73982" w:rsidRPr="00855E91" w:rsidRDefault="00A73982" w:rsidP="00547C86">
            <w:pPr>
              <w:spacing w:before="60" w:line="240" w:lineRule="exact"/>
              <w:ind w:firstLine="0"/>
              <w:jc w:val="center"/>
              <w:rPr>
                <w:rFonts w:cs="Arial"/>
                <w:sz w:val="20"/>
              </w:rPr>
            </w:pPr>
            <w:r w:rsidRPr="00855E91">
              <w:rPr>
                <w:rFonts w:cs="Arial"/>
                <w:sz w:val="20"/>
              </w:rPr>
              <w:t>100</w:t>
            </w:r>
            <w:r>
              <w:rPr>
                <w:rFonts w:cs="Arial"/>
                <w:sz w:val="20"/>
              </w:rPr>
              <w:t>,</w:t>
            </w:r>
            <w:r w:rsidRPr="00855E91">
              <w:rPr>
                <w:rFonts w:cs="Arial"/>
                <w:sz w:val="20"/>
              </w:rPr>
              <w:t>4</w:t>
            </w:r>
          </w:p>
        </w:tc>
        <w:tc>
          <w:tcPr>
            <w:tcW w:w="1064" w:type="dxa"/>
            <w:tcBorders>
              <w:top w:val="dotted" w:sz="4" w:space="0" w:color="auto"/>
              <w:left w:val="single" w:sz="6" w:space="0" w:color="auto"/>
              <w:bottom w:val="double" w:sz="6" w:space="0" w:color="auto"/>
              <w:right w:val="single" w:sz="6" w:space="0" w:color="auto"/>
            </w:tcBorders>
            <w:vAlign w:val="bottom"/>
          </w:tcPr>
          <w:p w14:paraId="3AE30E9F" w14:textId="77777777" w:rsidR="00A73982" w:rsidRPr="00855E91" w:rsidRDefault="00A73982" w:rsidP="00547C86">
            <w:pPr>
              <w:spacing w:before="60" w:line="240" w:lineRule="exact"/>
              <w:ind w:firstLine="0"/>
              <w:jc w:val="center"/>
              <w:rPr>
                <w:rFonts w:cs="Arial"/>
                <w:sz w:val="20"/>
              </w:rPr>
            </w:pPr>
            <w:r w:rsidRPr="00855E91">
              <w:rPr>
                <w:rFonts w:cs="Arial"/>
                <w:sz w:val="20"/>
              </w:rPr>
              <w:t>125</w:t>
            </w:r>
            <w:r>
              <w:rPr>
                <w:rFonts w:cs="Arial"/>
                <w:sz w:val="20"/>
              </w:rPr>
              <w:t>,</w:t>
            </w:r>
            <w:r w:rsidRPr="00855E91">
              <w:rPr>
                <w:rFonts w:cs="Arial"/>
                <w:sz w:val="20"/>
              </w:rPr>
              <w:t>3</w:t>
            </w:r>
          </w:p>
        </w:tc>
        <w:tc>
          <w:tcPr>
            <w:tcW w:w="1064" w:type="dxa"/>
            <w:tcBorders>
              <w:top w:val="dotted" w:sz="4" w:space="0" w:color="auto"/>
              <w:left w:val="nil"/>
              <w:bottom w:val="double" w:sz="6" w:space="0" w:color="auto"/>
              <w:right w:val="single" w:sz="4" w:space="0" w:color="auto"/>
            </w:tcBorders>
            <w:vAlign w:val="bottom"/>
          </w:tcPr>
          <w:p w14:paraId="33B4C21A" w14:textId="77777777" w:rsidR="00A73982" w:rsidRPr="00855E91" w:rsidRDefault="00A73982" w:rsidP="00547C86">
            <w:pPr>
              <w:spacing w:before="60" w:line="240" w:lineRule="exact"/>
              <w:ind w:firstLine="0"/>
              <w:jc w:val="center"/>
              <w:rPr>
                <w:rFonts w:cs="Arial"/>
                <w:sz w:val="20"/>
              </w:rPr>
            </w:pPr>
            <w:r w:rsidRPr="00855E91">
              <w:rPr>
                <w:rFonts w:cs="Arial"/>
                <w:sz w:val="20"/>
              </w:rPr>
              <w:t>99</w:t>
            </w:r>
            <w:r>
              <w:rPr>
                <w:rFonts w:cs="Arial"/>
                <w:sz w:val="20"/>
              </w:rPr>
              <w:t>,</w:t>
            </w:r>
            <w:r w:rsidRPr="00855E91">
              <w:rPr>
                <w:rFonts w:cs="Arial"/>
                <w:sz w:val="20"/>
              </w:rPr>
              <w:t>6</w:t>
            </w:r>
          </w:p>
        </w:tc>
        <w:tc>
          <w:tcPr>
            <w:tcW w:w="1064" w:type="dxa"/>
            <w:tcBorders>
              <w:top w:val="dotted" w:sz="4" w:space="0" w:color="auto"/>
              <w:left w:val="single" w:sz="4" w:space="0" w:color="auto"/>
              <w:bottom w:val="double" w:sz="6" w:space="0" w:color="auto"/>
              <w:right w:val="double" w:sz="6" w:space="0" w:color="auto"/>
            </w:tcBorders>
            <w:vAlign w:val="bottom"/>
          </w:tcPr>
          <w:p w14:paraId="38873F34" w14:textId="77777777" w:rsidR="00A73982" w:rsidRPr="00855E91" w:rsidRDefault="00A73982" w:rsidP="00547C86">
            <w:pPr>
              <w:spacing w:before="60" w:line="240" w:lineRule="exact"/>
              <w:ind w:firstLine="0"/>
              <w:jc w:val="center"/>
              <w:rPr>
                <w:rFonts w:cs="Arial"/>
                <w:sz w:val="20"/>
              </w:rPr>
            </w:pPr>
            <w:r w:rsidRPr="00855E91">
              <w:rPr>
                <w:rFonts w:cs="Arial"/>
                <w:sz w:val="20"/>
              </w:rPr>
              <w:t>107</w:t>
            </w:r>
            <w:r>
              <w:rPr>
                <w:rFonts w:cs="Arial"/>
                <w:sz w:val="20"/>
              </w:rPr>
              <w:t>,</w:t>
            </w:r>
            <w:r w:rsidRPr="00855E91">
              <w:rPr>
                <w:rFonts w:cs="Arial"/>
                <w:sz w:val="20"/>
              </w:rPr>
              <w:t>1</w:t>
            </w:r>
          </w:p>
        </w:tc>
      </w:tr>
    </w:tbl>
    <w:p w14:paraId="3F7D198E" w14:textId="77777777" w:rsidR="00A73982" w:rsidRDefault="00A73982" w:rsidP="00A73982">
      <w:pPr>
        <w:spacing w:line="240" w:lineRule="auto"/>
      </w:pPr>
    </w:p>
    <w:p w14:paraId="021F9773" w14:textId="77777777" w:rsidR="00B2434B" w:rsidRPr="00B2434B" w:rsidRDefault="00B2434B" w:rsidP="00B2434B">
      <w:pPr>
        <w:pageBreakBefore/>
        <w:spacing w:line="240" w:lineRule="auto"/>
        <w:rPr>
          <w:sz w:val="2"/>
        </w:rPr>
      </w:pPr>
    </w:p>
    <w:p w14:paraId="3D4A220C" w14:textId="77777777" w:rsidR="00A73982" w:rsidRPr="00763923" w:rsidRDefault="00A73982" w:rsidP="00A73982">
      <w:pPr>
        <w:spacing w:before="120" w:after="360"/>
        <w:ind w:firstLine="0"/>
        <w:jc w:val="center"/>
        <w:rPr>
          <w:b/>
        </w:rPr>
      </w:pPr>
      <w:r w:rsidRPr="00763923">
        <w:rPr>
          <w:b/>
          <w:noProof/>
        </w:rPr>
        <w:drawing>
          <wp:inline distT="0" distB="0" distL="0" distR="0" wp14:anchorId="2E355F49" wp14:editId="2E7B9D1B">
            <wp:extent cx="6151418" cy="3075709"/>
            <wp:effectExtent l="0" t="0" r="20955" b="10795"/>
            <wp:docPr id="10"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008E872" w14:textId="77777777" w:rsidR="00A73982" w:rsidRPr="00295C1A" w:rsidRDefault="00A73982" w:rsidP="006C5B25">
      <w:pPr>
        <w:spacing w:before="240"/>
        <w:ind w:firstLine="0"/>
        <w:jc w:val="center"/>
      </w:pPr>
      <w:r w:rsidRPr="00763923">
        <w:rPr>
          <w:b/>
        </w:rPr>
        <w:t xml:space="preserve">Сводные индексы цен на продукцию (затраты, услуги) инвестиционного </w:t>
      </w:r>
      <w:r w:rsidRPr="00763923">
        <w:rPr>
          <w:b/>
        </w:rPr>
        <w:br/>
        <w:t>назначения по отдельным видам экономической деятельности</w:t>
      </w:r>
      <w:r w:rsidRPr="00763923">
        <w:rPr>
          <w:b/>
        </w:rPr>
        <w:br/>
      </w:r>
      <w:r w:rsidRPr="00295C1A">
        <w:t xml:space="preserve">(на конец периода, </w:t>
      </w:r>
      <w:proofErr w:type="gramStart"/>
      <w:r w:rsidRPr="00295C1A">
        <w:t>в</w:t>
      </w:r>
      <w:proofErr w:type="gramEnd"/>
      <w:r w:rsidRPr="00295C1A">
        <w:t xml:space="preserve"> %)</w:t>
      </w:r>
    </w:p>
    <w:tbl>
      <w:tblPr>
        <w:tblW w:w="5154"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65"/>
        <w:gridCol w:w="974"/>
        <w:gridCol w:w="976"/>
        <w:gridCol w:w="974"/>
        <w:gridCol w:w="1314"/>
        <w:gridCol w:w="1559"/>
      </w:tblGrid>
      <w:tr w:rsidR="00A73982" w:rsidRPr="00763923" w14:paraId="50E29EBF" w14:textId="77777777" w:rsidTr="00535511">
        <w:trPr>
          <w:trHeight w:val="569"/>
          <w:tblHeader/>
        </w:trPr>
        <w:tc>
          <w:tcPr>
            <w:tcW w:w="2000" w:type="pct"/>
            <w:vMerge w:val="restart"/>
          </w:tcPr>
          <w:p w14:paraId="50CA3F32" w14:textId="77777777" w:rsidR="00A73982" w:rsidRPr="00763923" w:rsidRDefault="00A73982" w:rsidP="00547C86">
            <w:pPr>
              <w:jc w:val="center"/>
            </w:pPr>
          </w:p>
        </w:tc>
        <w:tc>
          <w:tcPr>
            <w:tcW w:w="1513" w:type="pct"/>
            <w:gridSpan w:val="3"/>
          </w:tcPr>
          <w:p w14:paraId="79E73C93" w14:textId="1618FAE4" w:rsidR="00A73982" w:rsidRPr="00763923" w:rsidRDefault="00A73982" w:rsidP="00547C86">
            <w:pPr>
              <w:tabs>
                <w:tab w:val="left" w:pos="630"/>
                <w:tab w:val="center" w:pos="1503"/>
              </w:tabs>
              <w:spacing w:before="60" w:after="60" w:line="200" w:lineRule="exact"/>
              <w:ind w:firstLine="0"/>
              <w:jc w:val="center"/>
              <w:rPr>
                <w:i/>
                <w:sz w:val="20"/>
              </w:rPr>
            </w:pPr>
            <w:r>
              <w:rPr>
                <w:i/>
                <w:sz w:val="20"/>
              </w:rPr>
              <w:t>Ноябрь</w:t>
            </w:r>
            <w:r w:rsidR="00B2434B">
              <w:rPr>
                <w:i/>
                <w:sz w:val="20"/>
              </w:rPr>
              <w:t xml:space="preserve"> 2022г. </w:t>
            </w:r>
            <w:proofErr w:type="gramStart"/>
            <w:r w:rsidR="00B2434B">
              <w:rPr>
                <w:i/>
                <w:sz w:val="20"/>
              </w:rPr>
              <w:t>к</w:t>
            </w:r>
            <w:proofErr w:type="gramEnd"/>
          </w:p>
        </w:tc>
        <w:tc>
          <w:tcPr>
            <w:tcW w:w="680" w:type="pct"/>
            <w:vMerge w:val="restart"/>
          </w:tcPr>
          <w:p w14:paraId="370BC452" w14:textId="57D2D101" w:rsidR="00A73982" w:rsidRPr="00763923" w:rsidRDefault="00A73982" w:rsidP="00547C86">
            <w:pPr>
              <w:spacing w:line="240" w:lineRule="auto"/>
              <w:ind w:firstLine="0"/>
              <w:jc w:val="center"/>
              <w:rPr>
                <w:i/>
                <w:sz w:val="20"/>
                <w:u w:val="single"/>
              </w:rPr>
            </w:pPr>
            <w:r w:rsidRPr="00763923">
              <w:rPr>
                <w:i/>
                <w:sz w:val="20"/>
              </w:rPr>
              <w:t xml:space="preserve">Январь – </w:t>
            </w:r>
            <w:r>
              <w:rPr>
                <w:i/>
                <w:sz w:val="20"/>
              </w:rPr>
              <w:t>ноябрь</w:t>
            </w:r>
            <w:r w:rsidRPr="00763923">
              <w:rPr>
                <w:i/>
                <w:sz w:val="20"/>
              </w:rPr>
              <w:br/>
              <w:t xml:space="preserve">2022г. </w:t>
            </w:r>
            <w:r w:rsidR="00535511">
              <w:rPr>
                <w:i/>
                <w:sz w:val="20"/>
              </w:rPr>
              <w:br/>
            </w:r>
            <w:r w:rsidRPr="00763923">
              <w:rPr>
                <w:i/>
                <w:sz w:val="20"/>
              </w:rPr>
              <w:t xml:space="preserve">к январю – </w:t>
            </w:r>
            <w:r>
              <w:rPr>
                <w:i/>
                <w:sz w:val="20"/>
              </w:rPr>
              <w:t>ноябрю</w:t>
            </w:r>
            <w:r w:rsidRPr="00763923">
              <w:rPr>
                <w:i/>
                <w:sz w:val="20"/>
              </w:rPr>
              <w:br/>
              <w:t xml:space="preserve"> 2021г.</w:t>
            </w:r>
          </w:p>
        </w:tc>
        <w:tc>
          <w:tcPr>
            <w:tcW w:w="807" w:type="pct"/>
            <w:vMerge w:val="restart"/>
          </w:tcPr>
          <w:p w14:paraId="59774D70" w14:textId="77777777" w:rsidR="00A73982" w:rsidRPr="00763923" w:rsidRDefault="00A73982" w:rsidP="00547C86">
            <w:pPr>
              <w:spacing w:line="240" w:lineRule="auto"/>
              <w:ind w:firstLine="0"/>
              <w:jc w:val="center"/>
              <w:rPr>
                <w:i/>
                <w:sz w:val="20"/>
              </w:rPr>
            </w:pPr>
            <w:r w:rsidRPr="00763923">
              <w:rPr>
                <w:i/>
                <w:sz w:val="20"/>
                <w:u w:val="single"/>
              </w:rPr>
              <w:t>Справочно</w:t>
            </w:r>
            <w:r w:rsidRPr="00763923">
              <w:rPr>
                <w:i/>
                <w:sz w:val="20"/>
              </w:rPr>
              <w:t xml:space="preserve">: </w:t>
            </w:r>
            <w:r w:rsidRPr="00763923">
              <w:rPr>
                <w:i/>
                <w:sz w:val="20"/>
              </w:rPr>
              <w:br/>
            </w:r>
            <w:r>
              <w:rPr>
                <w:i/>
                <w:sz w:val="20"/>
              </w:rPr>
              <w:t>ноябрь</w:t>
            </w:r>
            <w:r w:rsidRPr="00763923">
              <w:rPr>
                <w:i/>
                <w:sz w:val="20"/>
              </w:rPr>
              <w:br/>
              <w:t>2021г.</w:t>
            </w:r>
            <w:r w:rsidRPr="00763923">
              <w:rPr>
                <w:i/>
                <w:sz w:val="20"/>
              </w:rPr>
              <w:br/>
              <w:t>к декабрю 2020г.</w:t>
            </w:r>
          </w:p>
        </w:tc>
      </w:tr>
      <w:tr w:rsidR="00A73982" w:rsidRPr="00763923" w14:paraId="68A7A42C" w14:textId="77777777" w:rsidTr="00535511">
        <w:trPr>
          <w:trHeight w:val="706"/>
          <w:tblHeader/>
        </w:trPr>
        <w:tc>
          <w:tcPr>
            <w:tcW w:w="2000" w:type="pct"/>
            <w:vMerge/>
            <w:tcBorders>
              <w:bottom w:val="single" w:sz="4" w:space="0" w:color="auto"/>
            </w:tcBorders>
          </w:tcPr>
          <w:p w14:paraId="20F0F628" w14:textId="77777777" w:rsidR="00A73982" w:rsidRPr="00763923" w:rsidRDefault="00A73982" w:rsidP="00547C86">
            <w:pPr>
              <w:jc w:val="center"/>
            </w:pPr>
          </w:p>
        </w:tc>
        <w:tc>
          <w:tcPr>
            <w:tcW w:w="504" w:type="pct"/>
            <w:tcBorders>
              <w:bottom w:val="single" w:sz="4" w:space="0" w:color="auto"/>
            </w:tcBorders>
          </w:tcPr>
          <w:p w14:paraId="57201E2B" w14:textId="77777777" w:rsidR="00A73982" w:rsidRPr="00763923" w:rsidRDefault="00A73982" w:rsidP="00547C86">
            <w:pPr>
              <w:spacing w:line="240" w:lineRule="auto"/>
              <w:ind w:firstLine="0"/>
              <w:jc w:val="center"/>
              <w:rPr>
                <w:i/>
                <w:sz w:val="20"/>
              </w:rPr>
            </w:pPr>
            <w:r>
              <w:rPr>
                <w:i/>
                <w:sz w:val="20"/>
              </w:rPr>
              <w:t>октябрю</w:t>
            </w:r>
            <w:r w:rsidRPr="00763923">
              <w:rPr>
                <w:i/>
                <w:sz w:val="20"/>
              </w:rPr>
              <w:br/>
              <w:t>2022г.</w:t>
            </w:r>
          </w:p>
        </w:tc>
        <w:tc>
          <w:tcPr>
            <w:tcW w:w="505" w:type="pct"/>
            <w:tcBorders>
              <w:bottom w:val="single" w:sz="4" w:space="0" w:color="auto"/>
            </w:tcBorders>
          </w:tcPr>
          <w:p w14:paraId="063235F6" w14:textId="77777777" w:rsidR="00A73982" w:rsidRPr="00763923" w:rsidRDefault="00A73982" w:rsidP="00547C86">
            <w:pPr>
              <w:spacing w:line="240" w:lineRule="auto"/>
              <w:ind w:firstLine="0"/>
              <w:jc w:val="center"/>
              <w:rPr>
                <w:i/>
                <w:sz w:val="20"/>
              </w:rPr>
            </w:pPr>
            <w:r w:rsidRPr="00763923">
              <w:rPr>
                <w:i/>
                <w:sz w:val="20"/>
              </w:rPr>
              <w:t>декабрю</w:t>
            </w:r>
            <w:r w:rsidRPr="00763923">
              <w:rPr>
                <w:i/>
                <w:sz w:val="20"/>
              </w:rPr>
              <w:br/>
              <w:t>2021г.</w:t>
            </w:r>
          </w:p>
        </w:tc>
        <w:tc>
          <w:tcPr>
            <w:tcW w:w="504" w:type="pct"/>
            <w:tcBorders>
              <w:bottom w:val="single" w:sz="4" w:space="0" w:color="auto"/>
            </w:tcBorders>
          </w:tcPr>
          <w:p w14:paraId="4F4CC5C7" w14:textId="77777777" w:rsidR="00A73982" w:rsidRPr="00763923" w:rsidRDefault="00A73982" w:rsidP="00547C86">
            <w:pPr>
              <w:spacing w:line="240" w:lineRule="auto"/>
              <w:ind w:firstLine="0"/>
              <w:jc w:val="center"/>
              <w:rPr>
                <w:i/>
                <w:sz w:val="20"/>
              </w:rPr>
            </w:pPr>
            <w:r>
              <w:rPr>
                <w:i/>
                <w:sz w:val="20"/>
              </w:rPr>
              <w:t>ноябрю</w:t>
            </w:r>
            <w:r w:rsidRPr="00763923">
              <w:rPr>
                <w:i/>
                <w:sz w:val="20"/>
              </w:rPr>
              <w:br/>
              <w:t>2021г.</w:t>
            </w:r>
          </w:p>
        </w:tc>
        <w:tc>
          <w:tcPr>
            <w:tcW w:w="680" w:type="pct"/>
            <w:vMerge/>
            <w:tcBorders>
              <w:bottom w:val="single" w:sz="4" w:space="0" w:color="auto"/>
            </w:tcBorders>
          </w:tcPr>
          <w:p w14:paraId="4F4C51F6" w14:textId="77777777" w:rsidR="00A73982" w:rsidRPr="00763923" w:rsidRDefault="00A73982" w:rsidP="00547C86">
            <w:pPr>
              <w:jc w:val="center"/>
            </w:pPr>
          </w:p>
        </w:tc>
        <w:tc>
          <w:tcPr>
            <w:tcW w:w="807" w:type="pct"/>
            <w:vMerge/>
            <w:tcBorders>
              <w:bottom w:val="single" w:sz="4" w:space="0" w:color="auto"/>
            </w:tcBorders>
          </w:tcPr>
          <w:p w14:paraId="3DF12F12" w14:textId="77777777" w:rsidR="00A73982" w:rsidRPr="00763923" w:rsidRDefault="00A73982" w:rsidP="00547C86">
            <w:pPr>
              <w:jc w:val="center"/>
            </w:pPr>
          </w:p>
        </w:tc>
      </w:tr>
      <w:tr w:rsidR="00A73982" w:rsidRPr="00763923" w14:paraId="1BCE98B1" w14:textId="77777777" w:rsidTr="00535511">
        <w:tc>
          <w:tcPr>
            <w:tcW w:w="2000" w:type="pct"/>
            <w:tcBorders>
              <w:top w:val="single" w:sz="4" w:space="0" w:color="auto"/>
              <w:bottom w:val="dotted" w:sz="4" w:space="0" w:color="auto"/>
            </w:tcBorders>
            <w:vAlign w:val="bottom"/>
          </w:tcPr>
          <w:p w14:paraId="025215A3" w14:textId="77777777" w:rsidR="00A73982" w:rsidRPr="00763923" w:rsidRDefault="00A73982" w:rsidP="00547C86">
            <w:pPr>
              <w:spacing w:before="80" w:line="220" w:lineRule="exact"/>
              <w:ind w:left="113" w:firstLine="0"/>
              <w:jc w:val="left"/>
              <w:rPr>
                <w:b/>
                <w:sz w:val="20"/>
              </w:rPr>
            </w:pPr>
            <w:r w:rsidRPr="00763923">
              <w:rPr>
                <w:b/>
                <w:sz w:val="20"/>
              </w:rPr>
              <w:t>Строительная продукция - всего</w:t>
            </w:r>
          </w:p>
        </w:tc>
        <w:tc>
          <w:tcPr>
            <w:tcW w:w="504" w:type="pct"/>
            <w:tcBorders>
              <w:top w:val="single" w:sz="4" w:space="0" w:color="auto"/>
              <w:bottom w:val="dotted" w:sz="4" w:space="0" w:color="auto"/>
            </w:tcBorders>
            <w:vAlign w:val="bottom"/>
          </w:tcPr>
          <w:p w14:paraId="2214C60A" w14:textId="77777777" w:rsidR="00A73982" w:rsidRPr="00975718" w:rsidRDefault="00A73982" w:rsidP="00547C86">
            <w:pPr>
              <w:pStyle w:val="aff1"/>
              <w:spacing w:before="60"/>
              <w:rPr>
                <w:b/>
              </w:rPr>
            </w:pPr>
            <w:r w:rsidRPr="00975718">
              <w:rPr>
                <w:b/>
              </w:rPr>
              <w:t>100,3</w:t>
            </w:r>
          </w:p>
        </w:tc>
        <w:tc>
          <w:tcPr>
            <w:tcW w:w="505" w:type="pct"/>
            <w:tcBorders>
              <w:top w:val="single" w:sz="4" w:space="0" w:color="auto"/>
              <w:bottom w:val="dotted" w:sz="4" w:space="0" w:color="auto"/>
            </w:tcBorders>
            <w:vAlign w:val="bottom"/>
          </w:tcPr>
          <w:p w14:paraId="11FE2D7A" w14:textId="77777777" w:rsidR="00A73982" w:rsidRPr="00975718" w:rsidRDefault="00A73982" w:rsidP="00547C86">
            <w:pPr>
              <w:pStyle w:val="aff1"/>
              <w:spacing w:before="60"/>
              <w:rPr>
                <w:b/>
              </w:rPr>
            </w:pPr>
            <w:r w:rsidRPr="00975718">
              <w:rPr>
                <w:b/>
              </w:rPr>
              <w:t>113,4</w:t>
            </w:r>
          </w:p>
        </w:tc>
        <w:tc>
          <w:tcPr>
            <w:tcW w:w="504" w:type="pct"/>
            <w:tcBorders>
              <w:top w:val="single" w:sz="4" w:space="0" w:color="auto"/>
              <w:bottom w:val="dotted" w:sz="4" w:space="0" w:color="auto"/>
            </w:tcBorders>
            <w:vAlign w:val="bottom"/>
          </w:tcPr>
          <w:p w14:paraId="5F236282" w14:textId="77777777" w:rsidR="00A73982" w:rsidRPr="00975718" w:rsidRDefault="00A73982" w:rsidP="00547C86">
            <w:pPr>
              <w:pStyle w:val="aff1"/>
              <w:spacing w:before="60"/>
              <w:rPr>
                <w:b/>
              </w:rPr>
            </w:pPr>
            <w:r w:rsidRPr="00975718">
              <w:rPr>
                <w:b/>
              </w:rPr>
              <w:t>114,4</w:t>
            </w:r>
          </w:p>
        </w:tc>
        <w:tc>
          <w:tcPr>
            <w:tcW w:w="680" w:type="pct"/>
            <w:tcBorders>
              <w:top w:val="single" w:sz="4" w:space="0" w:color="auto"/>
              <w:bottom w:val="dotted" w:sz="4" w:space="0" w:color="auto"/>
            </w:tcBorders>
            <w:vAlign w:val="bottom"/>
          </w:tcPr>
          <w:p w14:paraId="6B86F01D" w14:textId="77777777" w:rsidR="00A73982" w:rsidRPr="00975718" w:rsidRDefault="00A73982" w:rsidP="00547C86">
            <w:pPr>
              <w:pStyle w:val="aff1"/>
              <w:spacing w:before="60"/>
              <w:rPr>
                <w:b/>
              </w:rPr>
            </w:pPr>
            <w:r w:rsidRPr="00975718">
              <w:rPr>
                <w:b/>
              </w:rPr>
              <w:t>114,7</w:t>
            </w:r>
          </w:p>
        </w:tc>
        <w:tc>
          <w:tcPr>
            <w:tcW w:w="807" w:type="pct"/>
            <w:tcBorders>
              <w:top w:val="single" w:sz="4" w:space="0" w:color="auto"/>
              <w:bottom w:val="dotted" w:sz="4" w:space="0" w:color="auto"/>
            </w:tcBorders>
            <w:vAlign w:val="bottom"/>
          </w:tcPr>
          <w:p w14:paraId="32B66F0A" w14:textId="77777777" w:rsidR="00A73982" w:rsidRPr="00600A9F" w:rsidRDefault="00A73982" w:rsidP="00547C86">
            <w:pPr>
              <w:pStyle w:val="aff1"/>
              <w:spacing w:before="60"/>
              <w:rPr>
                <w:b/>
              </w:rPr>
            </w:pPr>
            <w:r w:rsidRPr="00600A9F">
              <w:rPr>
                <w:b/>
              </w:rPr>
              <w:t>106,8</w:t>
            </w:r>
          </w:p>
        </w:tc>
      </w:tr>
      <w:tr w:rsidR="00A73982" w:rsidRPr="00763923" w14:paraId="1E7356A2" w14:textId="77777777" w:rsidTr="00535511">
        <w:tc>
          <w:tcPr>
            <w:tcW w:w="2000" w:type="pct"/>
            <w:tcBorders>
              <w:top w:val="dotted" w:sz="4" w:space="0" w:color="auto"/>
              <w:bottom w:val="dotted" w:sz="4" w:space="0" w:color="auto"/>
            </w:tcBorders>
            <w:vAlign w:val="bottom"/>
          </w:tcPr>
          <w:p w14:paraId="5FC491C5" w14:textId="77777777" w:rsidR="00A73982" w:rsidRPr="00763923" w:rsidRDefault="00A73982" w:rsidP="00547C86">
            <w:pPr>
              <w:spacing w:before="80" w:line="220" w:lineRule="exact"/>
              <w:ind w:left="307" w:firstLine="0"/>
              <w:jc w:val="left"/>
              <w:rPr>
                <w:sz w:val="20"/>
              </w:rPr>
            </w:pPr>
            <w:r w:rsidRPr="00763923">
              <w:rPr>
                <w:sz w:val="20"/>
              </w:rPr>
              <w:t>в том числе:</w:t>
            </w:r>
            <w:r w:rsidRPr="00763923">
              <w:rPr>
                <w:sz w:val="20"/>
              </w:rPr>
              <w:br/>
              <w:t>сельское, лесное хозяйство, охота, рыболовство и рыбоводство</w:t>
            </w:r>
          </w:p>
        </w:tc>
        <w:tc>
          <w:tcPr>
            <w:tcW w:w="504" w:type="pct"/>
            <w:tcBorders>
              <w:top w:val="dotted" w:sz="4" w:space="0" w:color="auto"/>
              <w:bottom w:val="dotted" w:sz="4" w:space="0" w:color="auto"/>
            </w:tcBorders>
            <w:vAlign w:val="bottom"/>
          </w:tcPr>
          <w:p w14:paraId="131919BF" w14:textId="77777777" w:rsidR="00A73982" w:rsidRPr="00975718" w:rsidRDefault="00A73982" w:rsidP="00547C86">
            <w:pPr>
              <w:pStyle w:val="aff1"/>
              <w:spacing w:before="60"/>
            </w:pPr>
            <w:r w:rsidRPr="00975718">
              <w:t>100,0</w:t>
            </w:r>
          </w:p>
        </w:tc>
        <w:tc>
          <w:tcPr>
            <w:tcW w:w="505" w:type="pct"/>
            <w:tcBorders>
              <w:top w:val="dotted" w:sz="4" w:space="0" w:color="auto"/>
              <w:bottom w:val="dotted" w:sz="4" w:space="0" w:color="auto"/>
            </w:tcBorders>
            <w:vAlign w:val="bottom"/>
          </w:tcPr>
          <w:p w14:paraId="44FD6C6F" w14:textId="77777777" w:rsidR="00A73982" w:rsidRPr="00975718" w:rsidRDefault="00A73982" w:rsidP="00547C86">
            <w:pPr>
              <w:pStyle w:val="aff1"/>
              <w:spacing w:before="60"/>
            </w:pPr>
            <w:r w:rsidRPr="00975718">
              <w:t>113,1</w:t>
            </w:r>
          </w:p>
        </w:tc>
        <w:tc>
          <w:tcPr>
            <w:tcW w:w="504" w:type="pct"/>
            <w:tcBorders>
              <w:top w:val="dotted" w:sz="4" w:space="0" w:color="auto"/>
              <w:bottom w:val="dotted" w:sz="4" w:space="0" w:color="auto"/>
            </w:tcBorders>
            <w:vAlign w:val="bottom"/>
          </w:tcPr>
          <w:p w14:paraId="4935B311" w14:textId="77777777" w:rsidR="00A73982" w:rsidRPr="00975718" w:rsidRDefault="00A73982" w:rsidP="00547C86">
            <w:pPr>
              <w:pStyle w:val="aff1"/>
              <w:spacing w:before="60"/>
            </w:pPr>
            <w:r w:rsidRPr="00975718">
              <w:t>115,3</w:t>
            </w:r>
          </w:p>
        </w:tc>
        <w:tc>
          <w:tcPr>
            <w:tcW w:w="680" w:type="pct"/>
            <w:tcBorders>
              <w:top w:val="dotted" w:sz="4" w:space="0" w:color="auto"/>
              <w:bottom w:val="dotted" w:sz="4" w:space="0" w:color="auto"/>
            </w:tcBorders>
            <w:vAlign w:val="bottom"/>
          </w:tcPr>
          <w:p w14:paraId="2C237DBA" w14:textId="77777777" w:rsidR="00A73982" w:rsidRPr="00975718" w:rsidRDefault="00A73982" w:rsidP="00547C86">
            <w:pPr>
              <w:pStyle w:val="aff1"/>
              <w:spacing w:before="60"/>
            </w:pPr>
            <w:r w:rsidRPr="00975718">
              <w:t>116,2</w:t>
            </w:r>
          </w:p>
        </w:tc>
        <w:tc>
          <w:tcPr>
            <w:tcW w:w="807" w:type="pct"/>
            <w:tcBorders>
              <w:top w:val="dotted" w:sz="4" w:space="0" w:color="auto"/>
              <w:bottom w:val="dotted" w:sz="4" w:space="0" w:color="auto"/>
            </w:tcBorders>
            <w:vAlign w:val="bottom"/>
          </w:tcPr>
          <w:p w14:paraId="689B0748" w14:textId="77777777" w:rsidR="00A73982" w:rsidRPr="00600A9F" w:rsidRDefault="00A73982" w:rsidP="00547C86">
            <w:pPr>
              <w:pStyle w:val="aff1"/>
              <w:spacing w:before="60"/>
            </w:pPr>
            <w:r w:rsidRPr="00600A9F">
              <w:t>106,6</w:t>
            </w:r>
          </w:p>
        </w:tc>
      </w:tr>
      <w:tr w:rsidR="00A73982" w:rsidRPr="00763923" w14:paraId="56C80DCB" w14:textId="77777777" w:rsidTr="00535511">
        <w:tc>
          <w:tcPr>
            <w:tcW w:w="2000" w:type="pct"/>
            <w:tcBorders>
              <w:top w:val="dotted" w:sz="4" w:space="0" w:color="auto"/>
              <w:bottom w:val="dotted" w:sz="4" w:space="0" w:color="auto"/>
            </w:tcBorders>
            <w:vAlign w:val="bottom"/>
          </w:tcPr>
          <w:p w14:paraId="49CF59E5" w14:textId="77777777" w:rsidR="00A73982" w:rsidRPr="00763923" w:rsidRDefault="00A73982" w:rsidP="00547C86">
            <w:pPr>
              <w:spacing w:before="80" w:line="220" w:lineRule="exact"/>
              <w:ind w:left="307" w:firstLine="0"/>
              <w:jc w:val="left"/>
              <w:rPr>
                <w:sz w:val="20"/>
              </w:rPr>
            </w:pPr>
            <w:r w:rsidRPr="00763923">
              <w:rPr>
                <w:sz w:val="20"/>
              </w:rPr>
              <w:t>добыча полезных ископаемых</w:t>
            </w:r>
          </w:p>
        </w:tc>
        <w:tc>
          <w:tcPr>
            <w:tcW w:w="504" w:type="pct"/>
            <w:tcBorders>
              <w:top w:val="dotted" w:sz="4" w:space="0" w:color="auto"/>
              <w:bottom w:val="dotted" w:sz="4" w:space="0" w:color="auto"/>
            </w:tcBorders>
            <w:vAlign w:val="bottom"/>
          </w:tcPr>
          <w:p w14:paraId="32B88640" w14:textId="77777777" w:rsidR="00A73982" w:rsidRPr="00975718" w:rsidRDefault="00A73982" w:rsidP="00547C86">
            <w:pPr>
              <w:pStyle w:val="aff1"/>
              <w:spacing w:before="60"/>
            </w:pPr>
            <w:r w:rsidRPr="00975718">
              <w:t>100,2</w:t>
            </w:r>
          </w:p>
        </w:tc>
        <w:tc>
          <w:tcPr>
            <w:tcW w:w="505" w:type="pct"/>
            <w:tcBorders>
              <w:top w:val="dotted" w:sz="4" w:space="0" w:color="auto"/>
              <w:bottom w:val="dotted" w:sz="4" w:space="0" w:color="auto"/>
            </w:tcBorders>
            <w:vAlign w:val="bottom"/>
          </w:tcPr>
          <w:p w14:paraId="6C0319D7" w14:textId="77777777" w:rsidR="00A73982" w:rsidRPr="00975718" w:rsidRDefault="00A73982" w:rsidP="00547C86">
            <w:pPr>
              <w:pStyle w:val="aff1"/>
              <w:spacing w:before="60"/>
            </w:pPr>
            <w:r w:rsidRPr="00975718">
              <w:t>112,2</w:t>
            </w:r>
          </w:p>
        </w:tc>
        <w:tc>
          <w:tcPr>
            <w:tcW w:w="504" w:type="pct"/>
            <w:tcBorders>
              <w:top w:val="dotted" w:sz="4" w:space="0" w:color="auto"/>
              <w:bottom w:val="dotted" w:sz="4" w:space="0" w:color="auto"/>
            </w:tcBorders>
            <w:vAlign w:val="bottom"/>
          </w:tcPr>
          <w:p w14:paraId="4E035014" w14:textId="77777777" w:rsidR="00A73982" w:rsidRPr="00975718" w:rsidRDefault="00A73982" w:rsidP="00547C86">
            <w:pPr>
              <w:pStyle w:val="aff1"/>
              <w:spacing w:before="60"/>
            </w:pPr>
            <w:r w:rsidRPr="00975718">
              <w:t>113,1</w:t>
            </w:r>
          </w:p>
        </w:tc>
        <w:tc>
          <w:tcPr>
            <w:tcW w:w="680" w:type="pct"/>
            <w:tcBorders>
              <w:top w:val="dotted" w:sz="4" w:space="0" w:color="auto"/>
              <w:bottom w:val="dotted" w:sz="4" w:space="0" w:color="auto"/>
            </w:tcBorders>
            <w:vAlign w:val="bottom"/>
          </w:tcPr>
          <w:p w14:paraId="7023FC95" w14:textId="77777777" w:rsidR="00A73982" w:rsidRPr="00975718" w:rsidRDefault="00A73982" w:rsidP="00547C86">
            <w:pPr>
              <w:pStyle w:val="aff1"/>
              <w:spacing w:before="60"/>
            </w:pPr>
            <w:r w:rsidRPr="00975718">
              <w:t>112,9</w:t>
            </w:r>
          </w:p>
        </w:tc>
        <w:tc>
          <w:tcPr>
            <w:tcW w:w="807" w:type="pct"/>
            <w:tcBorders>
              <w:top w:val="dotted" w:sz="4" w:space="0" w:color="auto"/>
              <w:bottom w:val="dotted" w:sz="4" w:space="0" w:color="auto"/>
            </w:tcBorders>
            <w:vAlign w:val="bottom"/>
          </w:tcPr>
          <w:p w14:paraId="2F9DE0DB" w14:textId="77777777" w:rsidR="00A73982" w:rsidRPr="00600A9F" w:rsidRDefault="00A73982" w:rsidP="00547C86">
            <w:pPr>
              <w:pStyle w:val="aff1"/>
              <w:spacing w:before="60"/>
            </w:pPr>
            <w:r w:rsidRPr="00600A9F">
              <w:t>105,9</w:t>
            </w:r>
          </w:p>
        </w:tc>
      </w:tr>
      <w:tr w:rsidR="00A73982" w:rsidRPr="00763923" w14:paraId="1ED8F40E" w14:textId="77777777" w:rsidTr="00535511">
        <w:tc>
          <w:tcPr>
            <w:tcW w:w="2000" w:type="pct"/>
            <w:tcBorders>
              <w:top w:val="dotted" w:sz="4" w:space="0" w:color="auto"/>
              <w:bottom w:val="dotted" w:sz="4" w:space="0" w:color="auto"/>
            </w:tcBorders>
            <w:vAlign w:val="bottom"/>
          </w:tcPr>
          <w:p w14:paraId="53C61596" w14:textId="77777777" w:rsidR="00A73982" w:rsidRPr="00763923" w:rsidRDefault="00A73982" w:rsidP="00547C86">
            <w:pPr>
              <w:spacing w:before="80" w:line="220" w:lineRule="exact"/>
              <w:ind w:left="307" w:firstLine="0"/>
              <w:jc w:val="left"/>
              <w:rPr>
                <w:sz w:val="20"/>
              </w:rPr>
            </w:pPr>
            <w:r w:rsidRPr="00763923">
              <w:rPr>
                <w:sz w:val="20"/>
              </w:rPr>
              <w:t>обрабатывающая промышленность</w:t>
            </w:r>
          </w:p>
        </w:tc>
        <w:tc>
          <w:tcPr>
            <w:tcW w:w="504" w:type="pct"/>
            <w:tcBorders>
              <w:top w:val="dotted" w:sz="4" w:space="0" w:color="auto"/>
              <w:bottom w:val="dotted" w:sz="4" w:space="0" w:color="auto"/>
            </w:tcBorders>
            <w:vAlign w:val="bottom"/>
          </w:tcPr>
          <w:p w14:paraId="71370A75" w14:textId="77777777" w:rsidR="00A73982" w:rsidRPr="00975718" w:rsidRDefault="00A73982" w:rsidP="00547C86">
            <w:pPr>
              <w:pStyle w:val="aff1"/>
              <w:spacing w:before="60"/>
            </w:pPr>
            <w:r w:rsidRPr="00975718">
              <w:t>100,3</w:t>
            </w:r>
          </w:p>
        </w:tc>
        <w:tc>
          <w:tcPr>
            <w:tcW w:w="505" w:type="pct"/>
            <w:tcBorders>
              <w:top w:val="dotted" w:sz="4" w:space="0" w:color="auto"/>
              <w:bottom w:val="dotted" w:sz="4" w:space="0" w:color="auto"/>
            </w:tcBorders>
            <w:vAlign w:val="bottom"/>
          </w:tcPr>
          <w:p w14:paraId="67992B14" w14:textId="77777777" w:rsidR="00A73982" w:rsidRPr="00975718" w:rsidRDefault="00A73982" w:rsidP="00547C86">
            <w:pPr>
              <w:pStyle w:val="aff1"/>
              <w:spacing w:before="60"/>
            </w:pPr>
            <w:r w:rsidRPr="00975718">
              <w:t>116,3</w:t>
            </w:r>
          </w:p>
        </w:tc>
        <w:tc>
          <w:tcPr>
            <w:tcW w:w="504" w:type="pct"/>
            <w:tcBorders>
              <w:top w:val="dotted" w:sz="4" w:space="0" w:color="auto"/>
              <w:bottom w:val="dotted" w:sz="4" w:space="0" w:color="auto"/>
            </w:tcBorders>
            <w:vAlign w:val="bottom"/>
          </w:tcPr>
          <w:p w14:paraId="7A1692C7" w14:textId="77777777" w:rsidR="00A73982" w:rsidRPr="00975718" w:rsidRDefault="00A73982" w:rsidP="00547C86">
            <w:pPr>
              <w:pStyle w:val="aff1"/>
              <w:spacing w:before="60"/>
            </w:pPr>
            <w:r w:rsidRPr="00975718">
              <w:t>117,2</w:t>
            </w:r>
          </w:p>
        </w:tc>
        <w:tc>
          <w:tcPr>
            <w:tcW w:w="680" w:type="pct"/>
            <w:tcBorders>
              <w:top w:val="dotted" w:sz="4" w:space="0" w:color="auto"/>
              <w:bottom w:val="dotted" w:sz="4" w:space="0" w:color="auto"/>
            </w:tcBorders>
            <w:vAlign w:val="bottom"/>
          </w:tcPr>
          <w:p w14:paraId="4F09C771" w14:textId="77777777" w:rsidR="00A73982" w:rsidRPr="00975718" w:rsidRDefault="00A73982" w:rsidP="00547C86">
            <w:pPr>
              <w:pStyle w:val="aff1"/>
              <w:spacing w:before="60"/>
            </w:pPr>
            <w:r w:rsidRPr="00975718">
              <w:t>116,8</w:t>
            </w:r>
          </w:p>
        </w:tc>
        <w:tc>
          <w:tcPr>
            <w:tcW w:w="807" w:type="pct"/>
            <w:tcBorders>
              <w:top w:val="dotted" w:sz="4" w:space="0" w:color="auto"/>
              <w:bottom w:val="dotted" w:sz="4" w:space="0" w:color="auto"/>
            </w:tcBorders>
            <w:vAlign w:val="bottom"/>
          </w:tcPr>
          <w:p w14:paraId="45350A4D" w14:textId="77777777" w:rsidR="00A73982" w:rsidRPr="00600A9F" w:rsidRDefault="00A73982" w:rsidP="00547C86">
            <w:pPr>
              <w:pStyle w:val="aff1"/>
              <w:spacing w:before="60"/>
            </w:pPr>
            <w:r w:rsidRPr="00600A9F">
              <w:t>106,3</w:t>
            </w:r>
          </w:p>
        </w:tc>
      </w:tr>
      <w:tr w:rsidR="00A73982" w:rsidRPr="00763923" w14:paraId="71929479" w14:textId="77777777" w:rsidTr="00535511">
        <w:tc>
          <w:tcPr>
            <w:tcW w:w="2000" w:type="pct"/>
            <w:tcBorders>
              <w:top w:val="dotted" w:sz="4" w:space="0" w:color="auto"/>
              <w:bottom w:val="dotted" w:sz="4" w:space="0" w:color="auto"/>
            </w:tcBorders>
            <w:vAlign w:val="bottom"/>
          </w:tcPr>
          <w:p w14:paraId="04178CE3" w14:textId="77777777" w:rsidR="00A73982" w:rsidRPr="00763923" w:rsidRDefault="00A73982" w:rsidP="00547C86">
            <w:pPr>
              <w:spacing w:before="80" w:line="220" w:lineRule="exact"/>
              <w:ind w:left="307" w:firstLine="0"/>
              <w:jc w:val="left"/>
              <w:rPr>
                <w:sz w:val="20"/>
              </w:rPr>
            </w:pPr>
            <w:r w:rsidRPr="00763923">
              <w:rPr>
                <w:sz w:val="20"/>
              </w:rPr>
              <w:t>обеспечение электрической энергией, газом и паром; кондиционирование воздуха</w:t>
            </w:r>
          </w:p>
        </w:tc>
        <w:tc>
          <w:tcPr>
            <w:tcW w:w="504" w:type="pct"/>
            <w:tcBorders>
              <w:top w:val="dotted" w:sz="4" w:space="0" w:color="auto"/>
              <w:bottom w:val="dotted" w:sz="4" w:space="0" w:color="auto"/>
            </w:tcBorders>
            <w:vAlign w:val="bottom"/>
          </w:tcPr>
          <w:p w14:paraId="1684A51A" w14:textId="77777777" w:rsidR="00A73982" w:rsidRPr="00975718" w:rsidRDefault="00A73982" w:rsidP="00547C86">
            <w:pPr>
              <w:pStyle w:val="aff1"/>
              <w:spacing w:before="60"/>
            </w:pPr>
            <w:r w:rsidRPr="00975718">
              <w:t>100,1</w:t>
            </w:r>
          </w:p>
        </w:tc>
        <w:tc>
          <w:tcPr>
            <w:tcW w:w="505" w:type="pct"/>
            <w:tcBorders>
              <w:top w:val="dotted" w:sz="4" w:space="0" w:color="auto"/>
              <w:bottom w:val="dotted" w:sz="4" w:space="0" w:color="auto"/>
            </w:tcBorders>
            <w:vAlign w:val="bottom"/>
          </w:tcPr>
          <w:p w14:paraId="79BE989B" w14:textId="77777777" w:rsidR="00A73982" w:rsidRPr="00975718" w:rsidRDefault="00A73982" w:rsidP="00547C86">
            <w:pPr>
              <w:pStyle w:val="aff1"/>
              <w:spacing w:before="60"/>
            </w:pPr>
            <w:r w:rsidRPr="00975718">
              <w:t>108,1</w:t>
            </w:r>
          </w:p>
        </w:tc>
        <w:tc>
          <w:tcPr>
            <w:tcW w:w="504" w:type="pct"/>
            <w:tcBorders>
              <w:top w:val="dotted" w:sz="4" w:space="0" w:color="auto"/>
              <w:bottom w:val="dotted" w:sz="4" w:space="0" w:color="auto"/>
            </w:tcBorders>
            <w:vAlign w:val="bottom"/>
          </w:tcPr>
          <w:p w14:paraId="1FF15B10" w14:textId="77777777" w:rsidR="00A73982" w:rsidRPr="00975718" w:rsidRDefault="00A73982" w:rsidP="00547C86">
            <w:pPr>
              <w:pStyle w:val="aff1"/>
              <w:spacing w:before="60"/>
            </w:pPr>
            <w:r w:rsidRPr="00975718">
              <w:t>109,2</w:t>
            </w:r>
          </w:p>
        </w:tc>
        <w:tc>
          <w:tcPr>
            <w:tcW w:w="680" w:type="pct"/>
            <w:tcBorders>
              <w:top w:val="dotted" w:sz="4" w:space="0" w:color="auto"/>
              <w:bottom w:val="dotted" w:sz="4" w:space="0" w:color="auto"/>
            </w:tcBorders>
            <w:vAlign w:val="bottom"/>
          </w:tcPr>
          <w:p w14:paraId="093F25E5" w14:textId="77777777" w:rsidR="00A73982" w:rsidRPr="00975718" w:rsidRDefault="00A73982" w:rsidP="00547C86">
            <w:pPr>
              <w:pStyle w:val="aff1"/>
              <w:spacing w:before="60"/>
            </w:pPr>
            <w:r w:rsidRPr="00975718">
              <w:t>109,9</w:t>
            </w:r>
          </w:p>
        </w:tc>
        <w:tc>
          <w:tcPr>
            <w:tcW w:w="807" w:type="pct"/>
            <w:tcBorders>
              <w:top w:val="dotted" w:sz="4" w:space="0" w:color="auto"/>
              <w:bottom w:val="dotted" w:sz="4" w:space="0" w:color="auto"/>
            </w:tcBorders>
            <w:vAlign w:val="bottom"/>
          </w:tcPr>
          <w:p w14:paraId="569D74B1" w14:textId="77777777" w:rsidR="00A73982" w:rsidRPr="00600A9F" w:rsidRDefault="00A73982" w:rsidP="00547C86">
            <w:pPr>
              <w:pStyle w:val="aff1"/>
              <w:spacing w:before="60"/>
            </w:pPr>
            <w:r w:rsidRPr="00600A9F">
              <w:t>105,6</w:t>
            </w:r>
          </w:p>
        </w:tc>
      </w:tr>
      <w:tr w:rsidR="00A73982" w:rsidRPr="00763923" w14:paraId="115BCB7D" w14:textId="77777777" w:rsidTr="00535511">
        <w:tc>
          <w:tcPr>
            <w:tcW w:w="2000" w:type="pct"/>
            <w:tcBorders>
              <w:top w:val="dotted" w:sz="4" w:space="0" w:color="auto"/>
              <w:bottom w:val="dotted" w:sz="4" w:space="0" w:color="auto"/>
            </w:tcBorders>
            <w:vAlign w:val="bottom"/>
          </w:tcPr>
          <w:p w14:paraId="1F56CE8F" w14:textId="77777777" w:rsidR="00A73982" w:rsidRPr="00763923" w:rsidRDefault="00A73982" w:rsidP="00547C86">
            <w:pPr>
              <w:spacing w:before="80" w:line="220" w:lineRule="exact"/>
              <w:ind w:left="307" w:firstLine="0"/>
              <w:jc w:val="left"/>
              <w:rPr>
                <w:sz w:val="20"/>
              </w:rPr>
            </w:pPr>
            <w:r w:rsidRPr="00763923">
              <w:rPr>
                <w:sz w:val="20"/>
              </w:rPr>
              <w:t>водоснабжение; водоотведение, организация сбора и утилизация отходов, деятельность по ликвидации загрязнений</w:t>
            </w:r>
          </w:p>
        </w:tc>
        <w:tc>
          <w:tcPr>
            <w:tcW w:w="504" w:type="pct"/>
            <w:tcBorders>
              <w:top w:val="dotted" w:sz="4" w:space="0" w:color="auto"/>
              <w:bottom w:val="dotted" w:sz="4" w:space="0" w:color="auto"/>
            </w:tcBorders>
            <w:vAlign w:val="bottom"/>
          </w:tcPr>
          <w:p w14:paraId="603F0D4D" w14:textId="77777777" w:rsidR="00A73982" w:rsidRPr="00975718" w:rsidRDefault="00A73982" w:rsidP="00547C86">
            <w:pPr>
              <w:pStyle w:val="aff1"/>
              <w:spacing w:before="60"/>
            </w:pPr>
            <w:r w:rsidRPr="00975718">
              <w:t>100,3</w:t>
            </w:r>
          </w:p>
        </w:tc>
        <w:tc>
          <w:tcPr>
            <w:tcW w:w="505" w:type="pct"/>
            <w:tcBorders>
              <w:top w:val="dotted" w:sz="4" w:space="0" w:color="auto"/>
              <w:bottom w:val="dotted" w:sz="4" w:space="0" w:color="auto"/>
            </w:tcBorders>
            <w:vAlign w:val="bottom"/>
          </w:tcPr>
          <w:p w14:paraId="6DEE3C81" w14:textId="77777777" w:rsidR="00A73982" w:rsidRPr="00975718" w:rsidRDefault="00A73982" w:rsidP="00547C86">
            <w:pPr>
              <w:pStyle w:val="aff1"/>
              <w:spacing w:before="60"/>
            </w:pPr>
            <w:r w:rsidRPr="00975718">
              <w:t>108,4</w:t>
            </w:r>
          </w:p>
        </w:tc>
        <w:tc>
          <w:tcPr>
            <w:tcW w:w="504" w:type="pct"/>
            <w:tcBorders>
              <w:top w:val="dotted" w:sz="4" w:space="0" w:color="auto"/>
              <w:bottom w:val="dotted" w:sz="4" w:space="0" w:color="auto"/>
            </w:tcBorders>
            <w:vAlign w:val="bottom"/>
          </w:tcPr>
          <w:p w14:paraId="67941287" w14:textId="77777777" w:rsidR="00A73982" w:rsidRPr="00975718" w:rsidRDefault="00A73982" w:rsidP="00547C86">
            <w:pPr>
              <w:pStyle w:val="aff1"/>
              <w:spacing w:before="60"/>
            </w:pPr>
            <w:r w:rsidRPr="00975718">
              <w:t>109,4</w:t>
            </w:r>
          </w:p>
        </w:tc>
        <w:tc>
          <w:tcPr>
            <w:tcW w:w="680" w:type="pct"/>
            <w:tcBorders>
              <w:top w:val="dotted" w:sz="4" w:space="0" w:color="auto"/>
              <w:bottom w:val="dotted" w:sz="4" w:space="0" w:color="auto"/>
            </w:tcBorders>
            <w:vAlign w:val="bottom"/>
          </w:tcPr>
          <w:p w14:paraId="3697B403" w14:textId="77777777" w:rsidR="00A73982" w:rsidRPr="00975718" w:rsidRDefault="00A73982" w:rsidP="00547C86">
            <w:pPr>
              <w:pStyle w:val="aff1"/>
              <w:spacing w:before="60"/>
            </w:pPr>
            <w:r w:rsidRPr="00975718">
              <w:t>110,6</w:t>
            </w:r>
          </w:p>
        </w:tc>
        <w:tc>
          <w:tcPr>
            <w:tcW w:w="807" w:type="pct"/>
            <w:tcBorders>
              <w:top w:val="dotted" w:sz="4" w:space="0" w:color="auto"/>
              <w:bottom w:val="dotted" w:sz="4" w:space="0" w:color="auto"/>
            </w:tcBorders>
            <w:vAlign w:val="bottom"/>
          </w:tcPr>
          <w:p w14:paraId="74E1B14D" w14:textId="77777777" w:rsidR="00A73982" w:rsidRPr="00600A9F" w:rsidRDefault="00A73982" w:rsidP="00547C86">
            <w:pPr>
              <w:pStyle w:val="aff1"/>
              <w:spacing w:before="60"/>
            </w:pPr>
            <w:r w:rsidRPr="00600A9F">
              <w:t>108,0</w:t>
            </w:r>
          </w:p>
        </w:tc>
      </w:tr>
      <w:tr w:rsidR="00A73982" w:rsidRPr="00763923" w14:paraId="2A336787" w14:textId="77777777" w:rsidTr="00535511">
        <w:tc>
          <w:tcPr>
            <w:tcW w:w="2000" w:type="pct"/>
            <w:tcBorders>
              <w:top w:val="dotted" w:sz="4" w:space="0" w:color="auto"/>
              <w:bottom w:val="dotted" w:sz="4" w:space="0" w:color="auto"/>
            </w:tcBorders>
            <w:vAlign w:val="bottom"/>
          </w:tcPr>
          <w:p w14:paraId="099A3F46" w14:textId="77777777" w:rsidR="00A73982" w:rsidRPr="00763923" w:rsidRDefault="00A73982" w:rsidP="00547C86">
            <w:pPr>
              <w:spacing w:before="80" w:line="220" w:lineRule="exact"/>
              <w:ind w:left="307" w:firstLine="0"/>
              <w:jc w:val="left"/>
              <w:rPr>
                <w:sz w:val="20"/>
              </w:rPr>
            </w:pPr>
            <w:r w:rsidRPr="00763923">
              <w:rPr>
                <w:sz w:val="20"/>
              </w:rPr>
              <w:t>строительство</w:t>
            </w:r>
          </w:p>
        </w:tc>
        <w:tc>
          <w:tcPr>
            <w:tcW w:w="504" w:type="pct"/>
            <w:tcBorders>
              <w:top w:val="dotted" w:sz="4" w:space="0" w:color="auto"/>
              <w:bottom w:val="dotted" w:sz="4" w:space="0" w:color="auto"/>
            </w:tcBorders>
            <w:vAlign w:val="bottom"/>
          </w:tcPr>
          <w:p w14:paraId="7D7A1121" w14:textId="77777777" w:rsidR="00A73982" w:rsidRPr="00975718" w:rsidRDefault="00A73982" w:rsidP="00547C86">
            <w:pPr>
              <w:pStyle w:val="aff1"/>
              <w:spacing w:before="60"/>
            </w:pPr>
            <w:r w:rsidRPr="00975718">
              <w:t>100,1</w:t>
            </w:r>
          </w:p>
        </w:tc>
        <w:tc>
          <w:tcPr>
            <w:tcW w:w="505" w:type="pct"/>
            <w:tcBorders>
              <w:top w:val="dotted" w:sz="4" w:space="0" w:color="auto"/>
              <w:bottom w:val="dotted" w:sz="4" w:space="0" w:color="auto"/>
            </w:tcBorders>
            <w:vAlign w:val="bottom"/>
          </w:tcPr>
          <w:p w14:paraId="4EF021BD" w14:textId="77777777" w:rsidR="00A73982" w:rsidRPr="00975718" w:rsidRDefault="00A73982" w:rsidP="00547C86">
            <w:pPr>
              <w:pStyle w:val="aff1"/>
              <w:spacing w:before="60"/>
            </w:pPr>
            <w:r w:rsidRPr="00975718">
              <w:t>107,6</w:t>
            </w:r>
          </w:p>
        </w:tc>
        <w:tc>
          <w:tcPr>
            <w:tcW w:w="504" w:type="pct"/>
            <w:tcBorders>
              <w:top w:val="dotted" w:sz="4" w:space="0" w:color="auto"/>
              <w:bottom w:val="dotted" w:sz="4" w:space="0" w:color="auto"/>
            </w:tcBorders>
            <w:vAlign w:val="bottom"/>
          </w:tcPr>
          <w:p w14:paraId="6D4B2826" w14:textId="77777777" w:rsidR="00A73982" w:rsidRPr="00975718" w:rsidRDefault="00A73982" w:rsidP="00547C86">
            <w:pPr>
              <w:pStyle w:val="aff1"/>
              <w:spacing w:before="60"/>
            </w:pPr>
            <w:r w:rsidRPr="00975718">
              <w:t>108,5</w:t>
            </w:r>
          </w:p>
        </w:tc>
        <w:tc>
          <w:tcPr>
            <w:tcW w:w="680" w:type="pct"/>
            <w:tcBorders>
              <w:top w:val="dotted" w:sz="4" w:space="0" w:color="auto"/>
              <w:bottom w:val="dotted" w:sz="4" w:space="0" w:color="auto"/>
            </w:tcBorders>
            <w:vAlign w:val="bottom"/>
          </w:tcPr>
          <w:p w14:paraId="7750277F" w14:textId="77777777" w:rsidR="00A73982" w:rsidRPr="00975718" w:rsidRDefault="00A73982" w:rsidP="00547C86">
            <w:pPr>
              <w:pStyle w:val="aff1"/>
              <w:spacing w:before="60"/>
            </w:pPr>
            <w:r w:rsidRPr="00975718">
              <w:t>110,6</w:t>
            </w:r>
          </w:p>
        </w:tc>
        <w:tc>
          <w:tcPr>
            <w:tcW w:w="807" w:type="pct"/>
            <w:tcBorders>
              <w:top w:val="dotted" w:sz="4" w:space="0" w:color="auto"/>
              <w:bottom w:val="dotted" w:sz="4" w:space="0" w:color="auto"/>
            </w:tcBorders>
            <w:vAlign w:val="bottom"/>
          </w:tcPr>
          <w:p w14:paraId="59083057" w14:textId="77777777" w:rsidR="00A73982" w:rsidRPr="00600A9F" w:rsidRDefault="00A73982" w:rsidP="00547C86">
            <w:pPr>
              <w:pStyle w:val="aff1"/>
              <w:spacing w:before="60"/>
            </w:pPr>
            <w:r w:rsidRPr="00600A9F">
              <w:t>107,6</w:t>
            </w:r>
          </w:p>
        </w:tc>
      </w:tr>
      <w:tr w:rsidR="00A73982" w:rsidRPr="00763923" w14:paraId="364F5227" w14:textId="77777777" w:rsidTr="00535511">
        <w:tc>
          <w:tcPr>
            <w:tcW w:w="2000" w:type="pct"/>
            <w:tcBorders>
              <w:top w:val="dotted" w:sz="4" w:space="0" w:color="auto"/>
              <w:bottom w:val="dotted" w:sz="4" w:space="0" w:color="auto"/>
            </w:tcBorders>
            <w:vAlign w:val="bottom"/>
          </w:tcPr>
          <w:p w14:paraId="11176B6E" w14:textId="3FC2F7B3" w:rsidR="00A73982" w:rsidRPr="00763923" w:rsidRDefault="00A73982" w:rsidP="00547C86">
            <w:pPr>
              <w:spacing w:before="80" w:line="220" w:lineRule="exact"/>
              <w:ind w:left="307" w:firstLine="0"/>
              <w:jc w:val="left"/>
              <w:rPr>
                <w:sz w:val="20"/>
              </w:rPr>
            </w:pPr>
            <w:r w:rsidRPr="00763923">
              <w:rPr>
                <w:sz w:val="20"/>
              </w:rPr>
              <w:t xml:space="preserve">торговля оптовая и розничная; ремонт автотранспортных средств </w:t>
            </w:r>
            <w:r w:rsidR="00B2434B">
              <w:rPr>
                <w:sz w:val="20"/>
              </w:rPr>
              <w:br/>
            </w:r>
            <w:r w:rsidRPr="00763923">
              <w:rPr>
                <w:sz w:val="20"/>
              </w:rPr>
              <w:t>и мотоциклов</w:t>
            </w:r>
          </w:p>
        </w:tc>
        <w:tc>
          <w:tcPr>
            <w:tcW w:w="504" w:type="pct"/>
            <w:tcBorders>
              <w:top w:val="dotted" w:sz="4" w:space="0" w:color="auto"/>
              <w:bottom w:val="dotted" w:sz="4" w:space="0" w:color="auto"/>
            </w:tcBorders>
            <w:vAlign w:val="bottom"/>
          </w:tcPr>
          <w:p w14:paraId="4A811614" w14:textId="77777777" w:rsidR="00A73982" w:rsidRPr="00975718" w:rsidRDefault="00A73982" w:rsidP="00547C86">
            <w:pPr>
              <w:pStyle w:val="aff1"/>
              <w:spacing w:before="60"/>
            </w:pPr>
            <w:r w:rsidRPr="00975718">
              <w:t>100,3</w:t>
            </w:r>
          </w:p>
        </w:tc>
        <w:tc>
          <w:tcPr>
            <w:tcW w:w="505" w:type="pct"/>
            <w:tcBorders>
              <w:top w:val="dotted" w:sz="4" w:space="0" w:color="auto"/>
              <w:bottom w:val="dotted" w:sz="4" w:space="0" w:color="auto"/>
            </w:tcBorders>
            <w:vAlign w:val="bottom"/>
          </w:tcPr>
          <w:p w14:paraId="5538E32B" w14:textId="77777777" w:rsidR="00A73982" w:rsidRPr="00975718" w:rsidRDefault="00A73982" w:rsidP="00547C86">
            <w:pPr>
              <w:pStyle w:val="aff1"/>
              <w:spacing w:before="60"/>
            </w:pPr>
            <w:r w:rsidRPr="00975718">
              <w:t>119,5</w:t>
            </w:r>
          </w:p>
        </w:tc>
        <w:tc>
          <w:tcPr>
            <w:tcW w:w="504" w:type="pct"/>
            <w:tcBorders>
              <w:top w:val="dotted" w:sz="4" w:space="0" w:color="auto"/>
              <w:bottom w:val="dotted" w:sz="4" w:space="0" w:color="auto"/>
            </w:tcBorders>
            <w:vAlign w:val="bottom"/>
          </w:tcPr>
          <w:p w14:paraId="026FC3AA" w14:textId="77777777" w:rsidR="00A73982" w:rsidRPr="00975718" w:rsidRDefault="00A73982" w:rsidP="00547C86">
            <w:pPr>
              <w:pStyle w:val="aff1"/>
              <w:spacing w:before="60"/>
            </w:pPr>
            <w:r w:rsidRPr="00975718">
              <w:t>120,7</w:t>
            </w:r>
          </w:p>
        </w:tc>
        <w:tc>
          <w:tcPr>
            <w:tcW w:w="680" w:type="pct"/>
            <w:tcBorders>
              <w:top w:val="dotted" w:sz="4" w:space="0" w:color="auto"/>
              <w:bottom w:val="dotted" w:sz="4" w:space="0" w:color="auto"/>
            </w:tcBorders>
            <w:vAlign w:val="bottom"/>
          </w:tcPr>
          <w:p w14:paraId="14B1F879" w14:textId="77777777" w:rsidR="00A73982" w:rsidRPr="00975718" w:rsidRDefault="00A73982" w:rsidP="00547C86">
            <w:pPr>
              <w:pStyle w:val="aff1"/>
              <w:spacing w:before="60"/>
            </w:pPr>
            <w:r w:rsidRPr="00975718">
              <w:t>119,6</w:t>
            </w:r>
          </w:p>
        </w:tc>
        <w:tc>
          <w:tcPr>
            <w:tcW w:w="807" w:type="pct"/>
            <w:tcBorders>
              <w:top w:val="dotted" w:sz="4" w:space="0" w:color="auto"/>
              <w:bottom w:val="dotted" w:sz="4" w:space="0" w:color="auto"/>
            </w:tcBorders>
            <w:vAlign w:val="bottom"/>
          </w:tcPr>
          <w:p w14:paraId="0A95F7C7" w14:textId="77777777" w:rsidR="00A73982" w:rsidRPr="00600A9F" w:rsidRDefault="00A73982" w:rsidP="00547C86">
            <w:pPr>
              <w:pStyle w:val="aff1"/>
              <w:spacing w:before="60"/>
            </w:pPr>
            <w:r w:rsidRPr="00600A9F">
              <w:t>106,4</w:t>
            </w:r>
          </w:p>
        </w:tc>
      </w:tr>
      <w:tr w:rsidR="00A73982" w:rsidRPr="00763923" w14:paraId="276868C5" w14:textId="77777777" w:rsidTr="00535511">
        <w:tc>
          <w:tcPr>
            <w:tcW w:w="2000" w:type="pct"/>
            <w:tcBorders>
              <w:top w:val="dotted" w:sz="4" w:space="0" w:color="auto"/>
              <w:bottom w:val="dotted" w:sz="4" w:space="0" w:color="auto"/>
            </w:tcBorders>
            <w:vAlign w:val="bottom"/>
          </w:tcPr>
          <w:p w14:paraId="1C0F793D" w14:textId="77777777" w:rsidR="00A73982" w:rsidRPr="00763923" w:rsidRDefault="00A73982" w:rsidP="00547C86">
            <w:pPr>
              <w:spacing w:before="80" w:line="220" w:lineRule="exact"/>
              <w:ind w:left="307" w:firstLine="0"/>
              <w:jc w:val="left"/>
              <w:rPr>
                <w:sz w:val="20"/>
              </w:rPr>
            </w:pPr>
            <w:r w:rsidRPr="00763923">
              <w:rPr>
                <w:sz w:val="20"/>
              </w:rPr>
              <w:t>транспортировка и хранение</w:t>
            </w:r>
          </w:p>
        </w:tc>
        <w:tc>
          <w:tcPr>
            <w:tcW w:w="504" w:type="pct"/>
            <w:tcBorders>
              <w:top w:val="dotted" w:sz="4" w:space="0" w:color="auto"/>
              <w:bottom w:val="dotted" w:sz="4" w:space="0" w:color="auto"/>
            </w:tcBorders>
            <w:vAlign w:val="bottom"/>
          </w:tcPr>
          <w:p w14:paraId="18AACF30" w14:textId="77777777" w:rsidR="00A73982" w:rsidRPr="00975718" w:rsidRDefault="00A73982" w:rsidP="00547C86">
            <w:pPr>
              <w:pStyle w:val="aff1"/>
              <w:spacing w:before="60"/>
            </w:pPr>
            <w:r w:rsidRPr="00975718">
              <w:t>100,2</w:t>
            </w:r>
          </w:p>
        </w:tc>
        <w:tc>
          <w:tcPr>
            <w:tcW w:w="505" w:type="pct"/>
            <w:tcBorders>
              <w:top w:val="dotted" w:sz="4" w:space="0" w:color="auto"/>
              <w:bottom w:val="dotted" w:sz="4" w:space="0" w:color="auto"/>
            </w:tcBorders>
            <w:vAlign w:val="bottom"/>
          </w:tcPr>
          <w:p w14:paraId="6BDB167D" w14:textId="77777777" w:rsidR="00A73982" w:rsidRPr="00975718" w:rsidRDefault="00A73982" w:rsidP="00547C86">
            <w:pPr>
              <w:pStyle w:val="aff1"/>
              <w:spacing w:before="60"/>
            </w:pPr>
            <w:r w:rsidRPr="00975718">
              <w:t>110,8</w:t>
            </w:r>
          </w:p>
        </w:tc>
        <w:tc>
          <w:tcPr>
            <w:tcW w:w="504" w:type="pct"/>
            <w:tcBorders>
              <w:top w:val="dotted" w:sz="4" w:space="0" w:color="auto"/>
              <w:bottom w:val="dotted" w:sz="4" w:space="0" w:color="auto"/>
            </w:tcBorders>
            <w:vAlign w:val="bottom"/>
          </w:tcPr>
          <w:p w14:paraId="4EFAA023" w14:textId="77777777" w:rsidR="00A73982" w:rsidRPr="00975718" w:rsidRDefault="00A73982" w:rsidP="00547C86">
            <w:pPr>
              <w:pStyle w:val="aff1"/>
              <w:spacing w:before="60"/>
            </w:pPr>
            <w:r w:rsidRPr="00975718">
              <w:t>111,6</w:t>
            </w:r>
          </w:p>
        </w:tc>
        <w:tc>
          <w:tcPr>
            <w:tcW w:w="680" w:type="pct"/>
            <w:tcBorders>
              <w:top w:val="dotted" w:sz="4" w:space="0" w:color="auto"/>
              <w:bottom w:val="dotted" w:sz="4" w:space="0" w:color="auto"/>
            </w:tcBorders>
            <w:vAlign w:val="bottom"/>
          </w:tcPr>
          <w:p w14:paraId="7FDE39C0" w14:textId="77777777" w:rsidR="00A73982" w:rsidRPr="00975718" w:rsidRDefault="00A73982" w:rsidP="00547C86">
            <w:pPr>
              <w:pStyle w:val="aff1"/>
              <w:spacing w:before="60"/>
            </w:pPr>
            <w:r w:rsidRPr="00975718">
              <w:t>111,9</w:t>
            </w:r>
          </w:p>
        </w:tc>
        <w:tc>
          <w:tcPr>
            <w:tcW w:w="807" w:type="pct"/>
            <w:tcBorders>
              <w:top w:val="dotted" w:sz="4" w:space="0" w:color="auto"/>
              <w:bottom w:val="dotted" w:sz="4" w:space="0" w:color="auto"/>
            </w:tcBorders>
            <w:vAlign w:val="bottom"/>
          </w:tcPr>
          <w:p w14:paraId="0B5A6F31" w14:textId="77777777" w:rsidR="00A73982" w:rsidRPr="00600A9F" w:rsidRDefault="00A73982" w:rsidP="00547C86">
            <w:pPr>
              <w:pStyle w:val="aff1"/>
              <w:spacing w:before="60"/>
            </w:pPr>
            <w:r w:rsidRPr="00600A9F">
              <w:t>106,1</w:t>
            </w:r>
          </w:p>
        </w:tc>
      </w:tr>
      <w:tr w:rsidR="00A73982" w:rsidRPr="00763923" w14:paraId="604E1AB4" w14:textId="77777777" w:rsidTr="00535511">
        <w:tc>
          <w:tcPr>
            <w:tcW w:w="2000" w:type="pct"/>
            <w:tcBorders>
              <w:top w:val="dotted" w:sz="4" w:space="0" w:color="auto"/>
              <w:bottom w:val="dotted" w:sz="4" w:space="0" w:color="auto"/>
            </w:tcBorders>
            <w:vAlign w:val="bottom"/>
          </w:tcPr>
          <w:p w14:paraId="6B88095B" w14:textId="77777777" w:rsidR="00A73982" w:rsidRPr="00763923" w:rsidRDefault="00A73982" w:rsidP="00547C86">
            <w:pPr>
              <w:spacing w:before="80" w:line="220" w:lineRule="exact"/>
              <w:ind w:left="307" w:firstLine="0"/>
              <w:jc w:val="left"/>
              <w:rPr>
                <w:sz w:val="20"/>
              </w:rPr>
            </w:pPr>
            <w:r w:rsidRPr="00763923">
              <w:rPr>
                <w:sz w:val="20"/>
              </w:rPr>
              <w:t>деятельность гостиниц и предприятий общественного питания</w:t>
            </w:r>
          </w:p>
        </w:tc>
        <w:tc>
          <w:tcPr>
            <w:tcW w:w="504" w:type="pct"/>
            <w:tcBorders>
              <w:top w:val="dotted" w:sz="4" w:space="0" w:color="auto"/>
              <w:bottom w:val="dotted" w:sz="4" w:space="0" w:color="auto"/>
            </w:tcBorders>
            <w:vAlign w:val="bottom"/>
          </w:tcPr>
          <w:p w14:paraId="5CDBE650" w14:textId="77777777" w:rsidR="00A73982" w:rsidRPr="00975718" w:rsidRDefault="00A73982" w:rsidP="00547C86">
            <w:pPr>
              <w:pStyle w:val="aff1"/>
              <w:spacing w:before="60"/>
            </w:pPr>
            <w:r w:rsidRPr="00975718">
              <w:t>100,6</w:t>
            </w:r>
          </w:p>
        </w:tc>
        <w:tc>
          <w:tcPr>
            <w:tcW w:w="505" w:type="pct"/>
            <w:tcBorders>
              <w:top w:val="dotted" w:sz="4" w:space="0" w:color="auto"/>
              <w:bottom w:val="dotted" w:sz="4" w:space="0" w:color="auto"/>
            </w:tcBorders>
            <w:vAlign w:val="bottom"/>
          </w:tcPr>
          <w:p w14:paraId="7B1F6772" w14:textId="77777777" w:rsidR="00A73982" w:rsidRPr="00975718" w:rsidRDefault="00A73982" w:rsidP="00547C86">
            <w:pPr>
              <w:pStyle w:val="aff1"/>
              <w:spacing w:before="60"/>
            </w:pPr>
            <w:r w:rsidRPr="00975718">
              <w:t>116,1</w:t>
            </w:r>
          </w:p>
        </w:tc>
        <w:tc>
          <w:tcPr>
            <w:tcW w:w="504" w:type="pct"/>
            <w:tcBorders>
              <w:top w:val="dotted" w:sz="4" w:space="0" w:color="auto"/>
              <w:bottom w:val="dotted" w:sz="4" w:space="0" w:color="auto"/>
            </w:tcBorders>
            <w:vAlign w:val="bottom"/>
          </w:tcPr>
          <w:p w14:paraId="7ED07F30" w14:textId="77777777" w:rsidR="00A73982" w:rsidRPr="00975718" w:rsidRDefault="00A73982" w:rsidP="00547C86">
            <w:pPr>
              <w:pStyle w:val="aff1"/>
              <w:spacing w:before="60"/>
            </w:pPr>
            <w:r w:rsidRPr="00975718">
              <w:t>117,5</w:t>
            </w:r>
          </w:p>
        </w:tc>
        <w:tc>
          <w:tcPr>
            <w:tcW w:w="680" w:type="pct"/>
            <w:tcBorders>
              <w:top w:val="dotted" w:sz="4" w:space="0" w:color="auto"/>
              <w:bottom w:val="dotted" w:sz="4" w:space="0" w:color="auto"/>
            </w:tcBorders>
            <w:vAlign w:val="bottom"/>
          </w:tcPr>
          <w:p w14:paraId="1FAC6188" w14:textId="77777777" w:rsidR="00A73982" w:rsidRPr="00975718" w:rsidRDefault="00A73982" w:rsidP="00547C86">
            <w:pPr>
              <w:pStyle w:val="aff1"/>
              <w:spacing w:before="60"/>
            </w:pPr>
            <w:r w:rsidRPr="00975718">
              <w:t>116,8</w:t>
            </w:r>
          </w:p>
        </w:tc>
        <w:tc>
          <w:tcPr>
            <w:tcW w:w="807" w:type="pct"/>
            <w:tcBorders>
              <w:top w:val="dotted" w:sz="4" w:space="0" w:color="auto"/>
              <w:bottom w:val="dotted" w:sz="4" w:space="0" w:color="auto"/>
            </w:tcBorders>
            <w:vAlign w:val="bottom"/>
          </w:tcPr>
          <w:p w14:paraId="33265315" w14:textId="77777777" w:rsidR="00A73982" w:rsidRPr="00600A9F" w:rsidRDefault="00A73982" w:rsidP="00547C86">
            <w:pPr>
              <w:pStyle w:val="aff1"/>
              <w:spacing w:before="60"/>
            </w:pPr>
            <w:r w:rsidRPr="00600A9F">
              <w:t>107,0</w:t>
            </w:r>
          </w:p>
        </w:tc>
      </w:tr>
      <w:tr w:rsidR="00A73982" w:rsidRPr="00763923" w14:paraId="499E3031" w14:textId="77777777" w:rsidTr="00535511">
        <w:tc>
          <w:tcPr>
            <w:tcW w:w="2000" w:type="pct"/>
            <w:tcBorders>
              <w:top w:val="dotted" w:sz="4" w:space="0" w:color="auto"/>
              <w:bottom w:val="dotted" w:sz="4" w:space="0" w:color="auto"/>
            </w:tcBorders>
            <w:vAlign w:val="bottom"/>
          </w:tcPr>
          <w:p w14:paraId="2F634F92" w14:textId="77777777" w:rsidR="00A73982" w:rsidRPr="00763923" w:rsidRDefault="00A73982" w:rsidP="00547C86">
            <w:pPr>
              <w:spacing w:before="80" w:line="220" w:lineRule="exact"/>
              <w:ind w:left="307" w:firstLine="0"/>
              <w:jc w:val="left"/>
              <w:rPr>
                <w:sz w:val="20"/>
              </w:rPr>
            </w:pPr>
            <w:r w:rsidRPr="00763923">
              <w:rPr>
                <w:sz w:val="20"/>
              </w:rPr>
              <w:t xml:space="preserve">деятельность в области информации и </w:t>
            </w:r>
            <w:proofErr w:type="spellStart"/>
            <w:proofErr w:type="gramStart"/>
            <w:r w:rsidRPr="00763923">
              <w:rPr>
                <w:sz w:val="20"/>
              </w:rPr>
              <w:t>c</w:t>
            </w:r>
            <w:proofErr w:type="gramEnd"/>
            <w:r w:rsidRPr="00763923">
              <w:rPr>
                <w:sz w:val="20"/>
              </w:rPr>
              <w:t>вязи</w:t>
            </w:r>
            <w:proofErr w:type="spellEnd"/>
          </w:p>
        </w:tc>
        <w:tc>
          <w:tcPr>
            <w:tcW w:w="504" w:type="pct"/>
            <w:tcBorders>
              <w:top w:val="dotted" w:sz="4" w:space="0" w:color="auto"/>
              <w:bottom w:val="dotted" w:sz="4" w:space="0" w:color="auto"/>
            </w:tcBorders>
            <w:vAlign w:val="bottom"/>
          </w:tcPr>
          <w:p w14:paraId="0FF06843" w14:textId="77777777" w:rsidR="00A73982" w:rsidRPr="00975718" w:rsidRDefault="00A73982" w:rsidP="00547C86">
            <w:pPr>
              <w:pStyle w:val="aff1"/>
              <w:spacing w:before="60"/>
            </w:pPr>
            <w:r w:rsidRPr="00975718">
              <w:t>100,8</w:t>
            </w:r>
          </w:p>
        </w:tc>
        <w:tc>
          <w:tcPr>
            <w:tcW w:w="505" w:type="pct"/>
            <w:tcBorders>
              <w:top w:val="dotted" w:sz="4" w:space="0" w:color="auto"/>
              <w:bottom w:val="dotted" w:sz="4" w:space="0" w:color="auto"/>
            </w:tcBorders>
            <w:vAlign w:val="bottom"/>
          </w:tcPr>
          <w:p w14:paraId="14DC8C1D" w14:textId="77777777" w:rsidR="00A73982" w:rsidRPr="00975718" w:rsidRDefault="00A73982" w:rsidP="00547C86">
            <w:pPr>
              <w:pStyle w:val="aff1"/>
              <w:spacing w:before="60"/>
            </w:pPr>
            <w:r w:rsidRPr="00975718">
              <w:t>116,8</w:t>
            </w:r>
          </w:p>
        </w:tc>
        <w:tc>
          <w:tcPr>
            <w:tcW w:w="504" w:type="pct"/>
            <w:tcBorders>
              <w:top w:val="dotted" w:sz="4" w:space="0" w:color="auto"/>
              <w:bottom w:val="dotted" w:sz="4" w:space="0" w:color="auto"/>
            </w:tcBorders>
            <w:vAlign w:val="bottom"/>
          </w:tcPr>
          <w:p w14:paraId="6BF7E9BB" w14:textId="77777777" w:rsidR="00A73982" w:rsidRPr="00975718" w:rsidRDefault="00A73982" w:rsidP="00547C86">
            <w:pPr>
              <w:pStyle w:val="aff1"/>
              <w:spacing w:before="60"/>
            </w:pPr>
            <w:r w:rsidRPr="00975718">
              <w:t>117,3</w:t>
            </w:r>
          </w:p>
        </w:tc>
        <w:tc>
          <w:tcPr>
            <w:tcW w:w="680" w:type="pct"/>
            <w:tcBorders>
              <w:top w:val="dotted" w:sz="4" w:space="0" w:color="auto"/>
              <w:bottom w:val="dotted" w:sz="4" w:space="0" w:color="auto"/>
            </w:tcBorders>
            <w:vAlign w:val="bottom"/>
          </w:tcPr>
          <w:p w14:paraId="20CEA9CA" w14:textId="77777777" w:rsidR="00A73982" w:rsidRPr="00975718" w:rsidRDefault="00A73982" w:rsidP="00547C86">
            <w:pPr>
              <w:pStyle w:val="aff1"/>
              <w:spacing w:before="60"/>
            </w:pPr>
            <w:r w:rsidRPr="00975718">
              <w:t>115,6</w:t>
            </w:r>
          </w:p>
        </w:tc>
        <w:tc>
          <w:tcPr>
            <w:tcW w:w="807" w:type="pct"/>
            <w:tcBorders>
              <w:top w:val="dotted" w:sz="4" w:space="0" w:color="auto"/>
              <w:bottom w:val="dotted" w:sz="4" w:space="0" w:color="auto"/>
            </w:tcBorders>
            <w:vAlign w:val="bottom"/>
          </w:tcPr>
          <w:p w14:paraId="335471CA" w14:textId="77777777" w:rsidR="00A73982" w:rsidRPr="00600A9F" w:rsidRDefault="00A73982" w:rsidP="00547C86">
            <w:pPr>
              <w:pStyle w:val="aff1"/>
              <w:spacing w:before="60"/>
            </w:pPr>
            <w:r w:rsidRPr="00600A9F">
              <w:t>104,5</w:t>
            </w:r>
          </w:p>
        </w:tc>
      </w:tr>
      <w:tr w:rsidR="00A73982" w:rsidRPr="00763923" w14:paraId="7B4E3201" w14:textId="77777777" w:rsidTr="00535511">
        <w:tc>
          <w:tcPr>
            <w:tcW w:w="2000" w:type="pct"/>
            <w:tcBorders>
              <w:top w:val="dotted" w:sz="4" w:space="0" w:color="auto"/>
              <w:bottom w:val="dotted" w:sz="4" w:space="0" w:color="auto"/>
            </w:tcBorders>
            <w:vAlign w:val="bottom"/>
          </w:tcPr>
          <w:p w14:paraId="54ABB186" w14:textId="35A55CEE" w:rsidR="00A73982" w:rsidRPr="00763923" w:rsidRDefault="00A73982" w:rsidP="00547C86">
            <w:pPr>
              <w:spacing w:before="80" w:line="220" w:lineRule="exact"/>
              <w:ind w:left="307" w:firstLine="0"/>
              <w:jc w:val="left"/>
              <w:rPr>
                <w:sz w:val="20"/>
              </w:rPr>
            </w:pPr>
            <w:r w:rsidRPr="00763923">
              <w:rPr>
                <w:sz w:val="20"/>
              </w:rPr>
              <w:t xml:space="preserve">деятельность финансовая </w:t>
            </w:r>
            <w:r w:rsidR="00B2434B">
              <w:rPr>
                <w:sz w:val="20"/>
              </w:rPr>
              <w:br/>
            </w:r>
            <w:r w:rsidRPr="00763923">
              <w:rPr>
                <w:sz w:val="20"/>
              </w:rPr>
              <w:t>и страховая</w:t>
            </w:r>
          </w:p>
        </w:tc>
        <w:tc>
          <w:tcPr>
            <w:tcW w:w="504" w:type="pct"/>
            <w:tcBorders>
              <w:top w:val="dotted" w:sz="4" w:space="0" w:color="auto"/>
              <w:bottom w:val="dotted" w:sz="4" w:space="0" w:color="auto"/>
            </w:tcBorders>
            <w:vAlign w:val="bottom"/>
          </w:tcPr>
          <w:p w14:paraId="59C646D5" w14:textId="77777777" w:rsidR="00A73982" w:rsidRPr="00975718" w:rsidRDefault="00A73982" w:rsidP="00547C86">
            <w:pPr>
              <w:pStyle w:val="aff1"/>
              <w:spacing w:before="60"/>
            </w:pPr>
            <w:r w:rsidRPr="00975718">
              <w:t>100,4</w:t>
            </w:r>
          </w:p>
        </w:tc>
        <w:tc>
          <w:tcPr>
            <w:tcW w:w="505" w:type="pct"/>
            <w:tcBorders>
              <w:top w:val="dotted" w:sz="4" w:space="0" w:color="auto"/>
              <w:bottom w:val="dotted" w:sz="4" w:space="0" w:color="auto"/>
            </w:tcBorders>
            <w:vAlign w:val="bottom"/>
          </w:tcPr>
          <w:p w14:paraId="26983B76" w14:textId="77777777" w:rsidR="00A73982" w:rsidRPr="00975718" w:rsidRDefault="00A73982" w:rsidP="00547C86">
            <w:pPr>
              <w:pStyle w:val="aff1"/>
              <w:spacing w:before="60"/>
            </w:pPr>
            <w:r w:rsidRPr="00975718">
              <w:t>114,3</w:t>
            </w:r>
          </w:p>
        </w:tc>
        <w:tc>
          <w:tcPr>
            <w:tcW w:w="504" w:type="pct"/>
            <w:tcBorders>
              <w:top w:val="dotted" w:sz="4" w:space="0" w:color="auto"/>
              <w:bottom w:val="dotted" w:sz="4" w:space="0" w:color="auto"/>
            </w:tcBorders>
            <w:vAlign w:val="bottom"/>
          </w:tcPr>
          <w:p w14:paraId="392DEECA" w14:textId="77777777" w:rsidR="00A73982" w:rsidRPr="00975718" w:rsidRDefault="00A73982" w:rsidP="00547C86">
            <w:pPr>
              <w:pStyle w:val="aff1"/>
              <w:spacing w:before="60"/>
            </w:pPr>
            <w:r w:rsidRPr="00975718">
              <w:t>115,6</w:t>
            </w:r>
          </w:p>
        </w:tc>
        <w:tc>
          <w:tcPr>
            <w:tcW w:w="680" w:type="pct"/>
            <w:tcBorders>
              <w:top w:val="dotted" w:sz="4" w:space="0" w:color="auto"/>
              <w:bottom w:val="dotted" w:sz="4" w:space="0" w:color="auto"/>
            </w:tcBorders>
            <w:vAlign w:val="bottom"/>
          </w:tcPr>
          <w:p w14:paraId="322E9BD1" w14:textId="77777777" w:rsidR="00A73982" w:rsidRPr="00975718" w:rsidRDefault="00A73982" w:rsidP="00547C86">
            <w:pPr>
              <w:pStyle w:val="aff1"/>
              <w:spacing w:before="60"/>
            </w:pPr>
            <w:r w:rsidRPr="00975718">
              <w:t>114,9</w:t>
            </w:r>
          </w:p>
        </w:tc>
        <w:tc>
          <w:tcPr>
            <w:tcW w:w="807" w:type="pct"/>
            <w:tcBorders>
              <w:top w:val="dotted" w:sz="4" w:space="0" w:color="auto"/>
              <w:bottom w:val="dotted" w:sz="4" w:space="0" w:color="auto"/>
            </w:tcBorders>
            <w:vAlign w:val="bottom"/>
          </w:tcPr>
          <w:p w14:paraId="411C7200" w14:textId="77777777" w:rsidR="00A73982" w:rsidRPr="00600A9F" w:rsidRDefault="00A73982" w:rsidP="00547C86">
            <w:pPr>
              <w:pStyle w:val="aff1"/>
              <w:spacing w:before="60"/>
            </w:pPr>
            <w:r w:rsidRPr="00600A9F">
              <w:t>105,5</w:t>
            </w:r>
          </w:p>
        </w:tc>
      </w:tr>
      <w:tr w:rsidR="00A73982" w:rsidRPr="00763923" w14:paraId="24BC8198" w14:textId="77777777" w:rsidTr="00535511">
        <w:tc>
          <w:tcPr>
            <w:tcW w:w="2000" w:type="pct"/>
            <w:tcBorders>
              <w:top w:val="dotted" w:sz="4" w:space="0" w:color="auto"/>
              <w:bottom w:val="dotted" w:sz="4" w:space="0" w:color="auto"/>
            </w:tcBorders>
            <w:vAlign w:val="bottom"/>
          </w:tcPr>
          <w:p w14:paraId="01E13F90" w14:textId="02DB9C25" w:rsidR="00A73982" w:rsidRPr="00763923" w:rsidRDefault="00A73982" w:rsidP="00547C86">
            <w:pPr>
              <w:spacing w:before="80" w:line="220" w:lineRule="exact"/>
              <w:ind w:left="307" w:firstLine="0"/>
              <w:jc w:val="left"/>
              <w:rPr>
                <w:sz w:val="20"/>
              </w:rPr>
            </w:pPr>
            <w:r w:rsidRPr="00763923">
              <w:rPr>
                <w:sz w:val="20"/>
              </w:rPr>
              <w:lastRenderedPageBreak/>
              <w:t xml:space="preserve">деятельность по операциям </w:t>
            </w:r>
            <w:r w:rsidR="00B2434B">
              <w:rPr>
                <w:sz w:val="20"/>
              </w:rPr>
              <w:br/>
            </w:r>
            <w:r w:rsidRPr="00763923">
              <w:rPr>
                <w:sz w:val="20"/>
              </w:rPr>
              <w:t>с недвижимым имуществом</w:t>
            </w:r>
          </w:p>
        </w:tc>
        <w:tc>
          <w:tcPr>
            <w:tcW w:w="504" w:type="pct"/>
            <w:tcBorders>
              <w:top w:val="dotted" w:sz="4" w:space="0" w:color="auto"/>
              <w:bottom w:val="dotted" w:sz="4" w:space="0" w:color="auto"/>
            </w:tcBorders>
            <w:vAlign w:val="bottom"/>
          </w:tcPr>
          <w:p w14:paraId="395019B5" w14:textId="77777777" w:rsidR="00A73982" w:rsidRPr="00975718" w:rsidRDefault="00A73982" w:rsidP="00547C86">
            <w:pPr>
              <w:pStyle w:val="aff1"/>
              <w:spacing w:before="60"/>
            </w:pPr>
            <w:r w:rsidRPr="00975718">
              <w:t>100,4</w:t>
            </w:r>
          </w:p>
        </w:tc>
        <w:tc>
          <w:tcPr>
            <w:tcW w:w="505" w:type="pct"/>
            <w:tcBorders>
              <w:top w:val="dotted" w:sz="4" w:space="0" w:color="auto"/>
              <w:bottom w:val="dotted" w:sz="4" w:space="0" w:color="auto"/>
            </w:tcBorders>
            <w:vAlign w:val="bottom"/>
          </w:tcPr>
          <w:p w14:paraId="50F6F68B" w14:textId="77777777" w:rsidR="00A73982" w:rsidRPr="00975718" w:rsidRDefault="00A73982" w:rsidP="00547C86">
            <w:pPr>
              <w:pStyle w:val="aff1"/>
              <w:spacing w:before="60"/>
            </w:pPr>
            <w:r w:rsidRPr="00975718">
              <w:t>107,5</w:t>
            </w:r>
          </w:p>
        </w:tc>
        <w:tc>
          <w:tcPr>
            <w:tcW w:w="504" w:type="pct"/>
            <w:tcBorders>
              <w:top w:val="dotted" w:sz="4" w:space="0" w:color="auto"/>
              <w:bottom w:val="dotted" w:sz="4" w:space="0" w:color="auto"/>
            </w:tcBorders>
            <w:vAlign w:val="bottom"/>
          </w:tcPr>
          <w:p w14:paraId="2D5D0F69" w14:textId="77777777" w:rsidR="00A73982" w:rsidRPr="00975718" w:rsidRDefault="00A73982" w:rsidP="00547C86">
            <w:pPr>
              <w:pStyle w:val="aff1"/>
              <w:spacing w:before="60"/>
            </w:pPr>
            <w:r w:rsidRPr="00975718">
              <w:t>108,5</w:t>
            </w:r>
          </w:p>
        </w:tc>
        <w:tc>
          <w:tcPr>
            <w:tcW w:w="680" w:type="pct"/>
            <w:tcBorders>
              <w:top w:val="dotted" w:sz="4" w:space="0" w:color="auto"/>
              <w:bottom w:val="dotted" w:sz="4" w:space="0" w:color="auto"/>
            </w:tcBorders>
            <w:vAlign w:val="bottom"/>
          </w:tcPr>
          <w:p w14:paraId="6624EB9C" w14:textId="77777777" w:rsidR="00A73982" w:rsidRPr="00975718" w:rsidRDefault="00A73982" w:rsidP="00547C86">
            <w:pPr>
              <w:pStyle w:val="aff1"/>
              <w:spacing w:before="60"/>
            </w:pPr>
            <w:r w:rsidRPr="00975718">
              <w:t>115,2</w:t>
            </w:r>
          </w:p>
        </w:tc>
        <w:tc>
          <w:tcPr>
            <w:tcW w:w="807" w:type="pct"/>
            <w:tcBorders>
              <w:top w:val="dotted" w:sz="4" w:space="0" w:color="auto"/>
              <w:bottom w:val="dotted" w:sz="4" w:space="0" w:color="auto"/>
            </w:tcBorders>
            <w:vAlign w:val="bottom"/>
          </w:tcPr>
          <w:p w14:paraId="316FAFEA" w14:textId="77777777" w:rsidR="00A73982" w:rsidRPr="00600A9F" w:rsidRDefault="00A73982" w:rsidP="00547C86">
            <w:pPr>
              <w:pStyle w:val="aff1"/>
              <w:spacing w:before="60"/>
            </w:pPr>
            <w:r w:rsidRPr="00600A9F">
              <w:t>114,6</w:t>
            </w:r>
          </w:p>
        </w:tc>
      </w:tr>
      <w:tr w:rsidR="00A73982" w:rsidRPr="00763923" w14:paraId="23DE112B" w14:textId="77777777" w:rsidTr="00535511">
        <w:tc>
          <w:tcPr>
            <w:tcW w:w="2000" w:type="pct"/>
            <w:tcBorders>
              <w:top w:val="dotted" w:sz="4" w:space="0" w:color="auto"/>
              <w:bottom w:val="dotted" w:sz="4" w:space="0" w:color="auto"/>
            </w:tcBorders>
            <w:vAlign w:val="bottom"/>
          </w:tcPr>
          <w:p w14:paraId="6EC47909" w14:textId="77777777" w:rsidR="00A73982" w:rsidRPr="00763923" w:rsidRDefault="00A73982" w:rsidP="00547C86">
            <w:pPr>
              <w:spacing w:before="80" w:line="220" w:lineRule="exact"/>
              <w:ind w:left="307" w:firstLine="0"/>
              <w:jc w:val="left"/>
              <w:rPr>
                <w:sz w:val="20"/>
              </w:rPr>
            </w:pPr>
            <w:r w:rsidRPr="00763923">
              <w:rPr>
                <w:sz w:val="20"/>
              </w:rPr>
              <w:t xml:space="preserve">деятельность профессиональная, научная и техническая </w:t>
            </w:r>
          </w:p>
        </w:tc>
        <w:tc>
          <w:tcPr>
            <w:tcW w:w="504" w:type="pct"/>
            <w:tcBorders>
              <w:top w:val="dotted" w:sz="4" w:space="0" w:color="auto"/>
              <w:bottom w:val="dotted" w:sz="4" w:space="0" w:color="auto"/>
            </w:tcBorders>
            <w:vAlign w:val="bottom"/>
          </w:tcPr>
          <w:p w14:paraId="02643FCA" w14:textId="77777777" w:rsidR="00A73982" w:rsidRPr="00975718" w:rsidRDefault="00A73982" w:rsidP="00547C86">
            <w:pPr>
              <w:pStyle w:val="aff1"/>
              <w:spacing w:before="60"/>
            </w:pPr>
            <w:r w:rsidRPr="00975718">
              <w:t>100,4</w:t>
            </w:r>
          </w:p>
        </w:tc>
        <w:tc>
          <w:tcPr>
            <w:tcW w:w="505" w:type="pct"/>
            <w:tcBorders>
              <w:top w:val="dotted" w:sz="4" w:space="0" w:color="auto"/>
              <w:bottom w:val="dotted" w:sz="4" w:space="0" w:color="auto"/>
            </w:tcBorders>
            <w:vAlign w:val="bottom"/>
          </w:tcPr>
          <w:p w14:paraId="5AEFE30D" w14:textId="77777777" w:rsidR="00A73982" w:rsidRPr="00975718" w:rsidRDefault="00A73982" w:rsidP="00547C86">
            <w:pPr>
              <w:pStyle w:val="aff1"/>
              <w:spacing w:before="60"/>
            </w:pPr>
            <w:r w:rsidRPr="00975718">
              <w:t>109,2</w:t>
            </w:r>
          </w:p>
        </w:tc>
        <w:tc>
          <w:tcPr>
            <w:tcW w:w="504" w:type="pct"/>
            <w:tcBorders>
              <w:top w:val="dotted" w:sz="4" w:space="0" w:color="auto"/>
              <w:bottom w:val="dotted" w:sz="4" w:space="0" w:color="auto"/>
            </w:tcBorders>
            <w:vAlign w:val="bottom"/>
          </w:tcPr>
          <w:p w14:paraId="3FE64C2E" w14:textId="77777777" w:rsidR="00A73982" w:rsidRPr="00975718" w:rsidRDefault="00A73982" w:rsidP="00547C86">
            <w:pPr>
              <w:pStyle w:val="aff1"/>
              <w:spacing w:before="60"/>
            </w:pPr>
            <w:r w:rsidRPr="00975718">
              <w:t>110,4</w:t>
            </w:r>
          </w:p>
        </w:tc>
        <w:tc>
          <w:tcPr>
            <w:tcW w:w="680" w:type="pct"/>
            <w:tcBorders>
              <w:top w:val="dotted" w:sz="4" w:space="0" w:color="auto"/>
              <w:bottom w:val="dotted" w:sz="4" w:space="0" w:color="auto"/>
            </w:tcBorders>
            <w:vAlign w:val="bottom"/>
          </w:tcPr>
          <w:p w14:paraId="0105651E" w14:textId="77777777" w:rsidR="00A73982" w:rsidRPr="00975718" w:rsidRDefault="00A73982" w:rsidP="00547C86">
            <w:pPr>
              <w:pStyle w:val="aff1"/>
              <w:spacing w:before="60"/>
            </w:pPr>
            <w:r w:rsidRPr="00975718">
              <w:t>110,9</w:t>
            </w:r>
          </w:p>
        </w:tc>
        <w:tc>
          <w:tcPr>
            <w:tcW w:w="807" w:type="pct"/>
            <w:tcBorders>
              <w:top w:val="dotted" w:sz="4" w:space="0" w:color="auto"/>
              <w:bottom w:val="dotted" w:sz="4" w:space="0" w:color="auto"/>
            </w:tcBorders>
            <w:vAlign w:val="bottom"/>
          </w:tcPr>
          <w:p w14:paraId="4704F2A9" w14:textId="77777777" w:rsidR="00A73982" w:rsidRPr="00600A9F" w:rsidRDefault="00A73982" w:rsidP="00547C86">
            <w:pPr>
              <w:pStyle w:val="aff1"/>
              <w:spacing w:before="60"/>
            </w:pPr>
            <w:r w:rsidRPr="00600A9F">
              <w:t>106,8</w:t>
            </w:r>
          </w:p>
        </w:tc>
      </w:tr>
      <w:tr w:rsidR="00A73982" w:rsidRPr="00763923" w14:paraId="5DC4BA30" w14:textId="77777777" w:rsidTr="00535511">
        <w:tc>
          <w:tcPr>
            <w:tcW w:w="2000" w:type="pct"/>
            <w:tcBorders>
              <w:top w:val="dotted" w:sz="4" w:space="0" w:color="auto"/>
              <w:bottom w:val="dotted" w:sz="4" w:space="0" w:color="auto"/>
            </w:tcBorders>
            <w:vAlign w:val="bottom"/>
          </w:tcPr>
          <w:p w14:paraId="19456069" w14:textId="575DAD02" w:rsidR="00A73982" w:rsidRPr="00763923" w:rsidRDefault="00A73982" w:rsidP="00547C86">
            <w:pPr>
              <w:spacing w:before="80" w:line="220" w:lineRule="exact"/>
              <w:ind w:left="307" w:firstLine="0"/>
              <w:jc w:val="left"/>
              <w:rPr>
                <w:sz w:val="20"/>
              </w:rPr>
            </w:pPr>
            <w:r w:rsidRPr="00763923">
              <w:rPr>
                <w:sz w:val="20"/>
              </w:rPr>
              <w:t xml:space="preserve">деятельность административная </w:t>
            </w:r>
            <w:r w:rsidR="00B2434B">
              <w:rPr>
                <w:sz w:val="20"/>
              </w:rPr>
              <w:br/>
            </w:r>
            <w:r w:rsidRPr="00763923">
              <w:rPr>
                <w:sz w:val="20"/>
              </w:rPr>
              <w:t>и сопутствующие дополнительные услуги</w:t>
            </w:r>
          </w:p>
        </w:tc>
        <w:tc>
          <w:tcPr>
            <w:tcW w:w="504" w:type="pct"/>
            <w:tcBorders>
              <w:top w:val="dotted" w:sz="4" w:space="0" w:color="auto"/>
              <w:bottom w:val="dotted" w:sz="4" w:space="0" w:color="auto"/>
            </w:tcBorders>
            <w:vAlign w:val="bottom"/>
          </w:tcPr>
          <w:p w14:paraId="1590620E" w14:textId="77777777" w:rsidR="00A73982" w:rsidRPr="00975718" w:rsidRDefault="00A73982" w:rsidP="00547C86">
            <w:pPr>
              <w:pStyle w:val="aff1"/>
              <w:spacing w:before="60"/>
            </w:pPr>
            <w:r w:rsidRPr="00975718">
              <w:t>100,6</w:t>
            </w:r>
          </w:p>
        </w:tc>
        <w:tc>
          <w:tcPr>
            <w:tcW w:w="505" w:type="pct"/>
            <w:tcBorders>
              <w:top w:val="dotted" w:sz="4" w:space="0" w:color="auto"/>
              <w:bottom w:val="dotted" w:sz="4" w:space="0" w:color="auto"/>
            </w:tcBorders>
            <w:vAlign w:val="bottom"/>
          </w:tcPr>
          <w:p w14:paraId="5F0E789E" w14:textId="77777777" w:rsidR="00A73982" w:rsidRPr="00975718" w:rsidRDefault="00A73982" w:rsidP="00547C86">
            <w:pPr>
              <w:pStyle w:val="aff1"/>
              <w:spacing w:before="60"/>
            </w:pPr>
            <w:r w:rsidRPr="00975718">
              <w:t>125,4</w:t>
            </w:r>
          </w:p>
        </w:tc>
        <w:tc>
          <w:tcPr>
            <w:tcW w:w="504" w:type="pct"/>
            <w:tcBorders>
              <w:top w:val="dotted" w:sz="4" w:space="0" w:color="auto"/>
              <w:bottom w:val="dotted" w:sz="4" w:space="0" w:color="auto"/>
            </w:tcBorders>
            <w:vAlign w:val="bottom"/>
          </w:tcPr>
          <w:p w14:paraId="493634D1" w14:textId="77777777" w:rsidR="00A73982" w:rsidRPr="00975718" w:rsidRDefault="00A73982" w:rsidP="00547C86">
            <w:pPr>
              <w:pStyle w:val="aff1"/>
              <w:spacing w:before="60"/>
            </w:pPr>
            <w:r w:rsidRPr="00975718">
              <w:t>126,6</w:t>
            </w:r>
          </w:p>
        </w:tc>
        <w:tc>
          <w:tcPr>
            <w:tcW w:w="680" w:type="pct"/>
            <w:tcBorders>
              <w:top w:val="dotted" w:sz="4" w:space="0" w:color="auto"/>
              <w:bottom w:val="dotted" w:sz="4" w:space="0" w:color="auto"/>
            </w:tcBorders>
            <w:vAlign w:val="bottom"/>
          </w:tcPr>
          <w:p w14:paraId="3F951396" w14:textId="77777777" w:rsidR="00A73982" w:rsidRPr="00975718" w:rsidRDefault="00A73982" w:rsidP="00547C86">
            <w:pPr>
              <w:pStyle w:val="aff1"/>
              <w:spacing w:before="60"/>
            </w:pPr>
            <w:r w:rsidRPr="00975718">
              <w:t>122,6</w:t>
            </w:r>
          </w:p>
        </w:tc>
        <w:tc>
          <w:tcPr>
            <w:tcW w:w="807" w:type="pct"/>
            <w:tcBorders>
              <w:top w:val="dotted" w:sz="4" w:space="0" w:color="auto"/>
              <w:bottom w:val="dotted" w:sz="4" w:space="0" w:color="auto"/>
            </w:tcBorders>
            <w:vAlign w:val="bottom"/>
          </w:tcPr>
          <w:p w14:paraId="551D3D47" w14:textId="77777777" w:rsidR="00A73982" w:rsidRPr="00600A9F" w:rsidRDefault="00A73982" w:rsidP="00547C86">
            <w:pPr>
              <w:pStyle w:val="aff1"/>
              <w:spacing w:before="60"/>
            </w:pPr>
            <w:r w:rsidRPr="00600A9F">
              <w:t>104,4</w:t>
            </w:r>
          </w:p>
        </w:tc>
      </w:tr>
      <w:tr w:rsidR="00A73982" w:rsidRPr="00763923" w14:paraId="047923A1" w14:textId="77777777" w:rsidTr="00535511">
        <w:tc>
          <w:tcPr>
            <w:tcW w:w="2000" w:type="pct"/>
            <w:tcBorders>
              <w:top w:val="dotted" w:sz="4" w:space="0" w:color="auto"/>
              <w:bottom w:val="dotted" w:sz="4" w:space="0" w:color="auto"/>
            </w:tcBorders>
            <w:vAlign w:val="bottom"/>
          </w:tcPr>
          <w:p w14:paraId="5F27A4C5" w14:textId="23EAD434" w:rsidR="00A73982" w:rsidRPr="00763923" w:rsidRDefault="00A73982" w:rsidP="00547C86">
            <w:pPr>
              <w:spacing w:before="80" w:line="220" w:lineRule="exact"/>
              <w:ind w:left="307" w:firstLine="0"/>
              <w:jc w:val="left"/>
              <w:rPr>
                <w:sz w:val="20"/>
              </w:rPr>
            </w:pPr>
            <w:r w:rsidRPr="00763923">
              <w:rPr>
                <w:sz w:val="20"/>
              </w:rPr>
              <w:t xml:space="preserve">государственное управление </w:t>
            </w:r>
            <w:r w:rsidR="00B2434B">
              <w:rPr>
                <w:sz w:val="20"/>
              </w:rPr>
              <w:br/>
            </w:r>
            <w:r w:rsidRPr="00763923">
              <w:rPr>
                <w:sz w:val="20"/>
              </w:rPr>
              <w:t>и обеспечение военной безопасности; социальное обеспечение</w:t>
            </w:r>
          </w:p>
        </w:tc>
        <w:tc>
          <w:tcPr>
            <w:tcW w:w="504" w:type="pct"/>
            <w:tcBorders>
              <w:top w:val="dotted" w:sz="4" w:space="0" w:color="auto"/>
              <w:bottom w:val="dotted" w:sz="4" w:space="0" w:color="auto"/>
            </w:tcBorders>
            <w:vAlign w:val="bottom"/>
          </w:tcPr>
          <w:p w14:paraId="0EE8F189" w14:textId="77777777" w:rsidR="00A73982" w:rsidRPr="00975718" w:rsidRDefault="00A73982" w:rsidP="00547C86">
            <w:pPr>
              <w:pStyle w:val="aff1"/>
              <w:spacing w:before="60"/>
            </w:pPr>
            <w:r w:rsidRPr="00975718">
              <w:t>100,6</w:t>
            </w:r>
          </w:p>
        </w:tc>
        <w:tc>
          <w:tcPr>
            <w:tcW w:w="505" w:type="pct"/>
            <w:tcBorders>
              <w:top w:val="dotted" w:sz="4" w:space="0" w:color="auto"/>
              <w:bottom w:val="dotted" w:sz="4" w:space="0" w:color="auto"/>
            </w:tcBorders>
            <w:vAlign w:val="bottom"/>
          </w:tcPr>
          <w:p w14:paraId="1986D1B0" w14:textId="77777777" w:rsidR="00A73982" w:rsidRPr="00975718" w:rsidRDefault="00A73982" w:rsidP="00547C86">
            <w:pPr>
              <w:pStyle w:val="aff1"/>
              <w:spacing w:before="60"/>
            </w:pPr>
            <w:r w:rsidRPr="00975718">
              <w:t>115,6</w:t>
            </w:r>
          </w:p>
        </w:tc>
        <w:tc>
          <w:tcPr>
            <w:tcW w:w="504" w:type="pct"/>
            <w:tcBorders>
              <w:top w:val="dotted" w:sz="4" w:space="0" w:color="auto"/>
              <w:bottom w:val="dotted" w:sz="4" w:space="0" w:color="auto"/>
            </w:tcBorders>
            <w:vAlign w:val="bottom"/>
          </w:tcPr>
          <w:p w14:paraId="64271A43" w14:textId="77777777" w:rsidR="00A73982" w:rsidRPr="00975718" w:rsidRDefault="00A73982" w:rsidP="00547C86">
            <w:pPr>
              <w:pStyle w:val="aff1"/>
              <w:spacing w:before="60"/>
            </w:pPr>
            <w:r w:rsidRPr="00975718">
              <w:t>116,7</w:t>
            </w:r>
          </w:p>
        </w:tc>
        <w:tc>
          <w:tcPr>
            <w:tcW w:w="680" w:type="pct"/>
            <w:tcBorders>
              <w:top w:val="dotted" w:sz="4" w:space="0" w:color="auto"/>
              <w:bottom w:val="dotted" w:sz="4" w:space="0" w:color="auto"/>
            </w:tcBorders>
            <w:vAlign w:val="bottom"/>
          </w:tcPr>
          <w:p w14:paraId="4B276790" w14:textId="77777777" w:rsidR="00A73982" w:rsidRPr="00975718" w:rsidRDefault="00A73982" w:rsidP="00547C86">
            <w:pPr>
              <w:pStyle w:val="aff1"/>
              <w:spacing w:before="60"/>
            </w:pPr>
            <w:r w:rsidRPr="00975718">
              <w:t>115,7</w:t>
            </w:r>
          </w:p>
        </w:tc>
        <w:tc>
          <w:tcPr>
            <w:tcW w:w="807" w:type="pct"/>
            <w:tcBorders>
              <w:top w:val="dotted" w:sz="4" w:space="0" w:color="auto"/>
              <w:bottom w:val="dotted" w:sz="4" w:space="0" w:color="auto"/>
            </w:tcBorders>
            <w:vAlign w:val="bottom"/>
          </w:tcPr>
          <w:p w14:paraId="41BCD661" w14:textId="77777777" w:rsidR="00A73982" w:rsidRPr="00600A9F" w:rsidRDefault="00A73982" w:rsidP="00547C86">
            <w:pPr>
              <w:pStyle w:val="aff1"/>
              <w:spacing w:before="60"/>
            </w:pPr>
            <w:r w:rsidRPr="00600A9F">
              <w:t>106,0</w:t>
            </w:r>
          </w:p>
        </w:tc>
      </w:tr>
      <w:tr w:rsidR="00A73982" w:rsidRPr="00763923" w14:paraId="55C86794" w14:textId="77777777" w:rsidTr="00535511">
        <w:tc>
          <w:tcPr>
            <w:tcW w:w="2000" w:type="pct"/>
            <w:tcBorders>
              <w:top w:val="dotted" w:sz="4" w:space="0" w:color="auto"/>
              <w:bottom w:val="dotted" w:sz="4" w:space="0" w:color="auto"/>
            </w:tcBorders>
            <w:vAlign w:val="bottom"/>
          </w:tcPr>
          <w:p w14:paraId="3658898B" w14:textId="77777777" w:rsidR="00A73982" w:rsidRPr="00763923" w:rsidRDefault="00A73982" w:rsidP="00547C86">
            <w:pPr>
              <w:spacing w:before="80" w:line="220" w:lineRule="exact"/>
              <w:ind w:left="307" w:firstLine="0"/>
              <w:jc w:val="left"/>
              <w:rPr>
                <w:sz w:val="20"/>
              </w:rPr>
            </w:pPr>
            <w:r w:rsidRPr="00763923">
              <w:rPr>
                <w:sz w:val="20"/>
              </w:rPr>
              <w:t>образование</w:t>
            </w:r>
          </w:p>
        </w:tc>
        <w:tc>
          <w:tcPr>
            <w:tcW w:w="504" w:type="pct"/>
            <w:tcBorders>
              <w:top w:val="dotted" w:sz="4" w:space="0" w:color="auto"/>
              <w:bottom w:val="dotted" w:sz="4" w:space="0" w:color="auto"/>
            </w:tcBorders>
            <w:vAlign w:val="bottom"/>
          </w:tcPr>
          <w:p w14:paraId="7DA159DB" w14:textId="77777777" w:rsidR="00A73982" w:rsidRPr="00975718" w:rsidRDefault="00A73982" w:rsidP="00547C86">
            <w:pPr>
              <w:pStyle w:val="aff1"/>
              <w:spacing w:before="60"/>
            </w:pPr>
            <w:r w:rsidRPr="00975718">
              <w:t>101,2</w:t>
            </w:r>
          </w:p>
        </w:tc>
        <w:tc>
          <w:tcPr>
            <w:tcW w:w="505" w:type="pct"/>
            <w:tcBorders>
              <w:top w:val="dotted" w:sz="4" w:space="0" w:color="auto"/>
              <w:bottom w:val="dotted" w:sz="4" w:space="0" w:color="auto"/>
            </w:tcBorders>
            <w:vAlign w:val="bottom"/>
          </w:tcPr>
          <w:p w14:paraId="320127E3" w14:textId="77777777" w:rsidR="00A73982" w:rsidRPr="00975718" w:rsidRDefault="00A73982" w:rsidP="00547C86">
            <w:pPr>
              <w:pStyle w:val="aff1"/>
              <w:spacing w:before="60"/>
            </w:pPr>
            <w:r w:rsidRPr="00975718">
              <w:t>119,7</w:t>
            </w:r>
          </w:p>
        </w:tc>
        <w:tc>
          <w:tcPr>
            <w:tcW w:w="504" w:type="pct"/>
            <w:tcBorders>
              <w:top w:val="dotted" w:sz="4" w:space="0" w:color="auto"/>
              <w:bottom w:val="dotted" w:sz="4" w:space="0" w:color="auto"/>
            </w:tcBorders>
            <w:vAlign w:val="bottom"/>
          </w:tcPr>
          <w:p w14:paraId="7163F6B8" w14:textId="77777777" w:rsidR="00A73982" w:rsidRPr="00975718" w:rsidRDefault="00A73982" w:rsidP="00547C86">
            <w:pPr>
              <w:pStyle w:val="aff1"/>
              <w:spacing w:before="60"/>
            </w:pPr>
            <w:r w:rsidRPr="00975718">
              <w:t>120,1</w:t>
            </w:r>
          </w:p>
        </w:tc>
        <w:tc>
          <w:tcPr>
            <w:tcW w:w="680" w:type="pct"/>
            <w:tcBorders>
              <w:top w:val="dotted" w:sz="4" w:space="0" w:color="auto"/>
              <w:bottom w:val="dotted" w:sz="4" w:space="0" w:color="auto"/>
            </w:tcBorders>
            <w:vAlign w:val="bottom"/>
          </w:tcPr>
          <w:p w14:paraId="22FCE715" w14:textId="77777777" w:rsidR="00A73982" w:rsidRPr="00975718" w:rsidRDefault="00A73982" w:rsidP="00547C86">
            <w:pPr>
              <w:pStyle w:val="aff1"/>
              <w:spacing w:before="60"/>
            </w:pPr>
            <w:r w:rsidRPr="00975718">
              <w:t>117,2</w:t>
            </w:r>
          </w:p>
        </w:tc>
        <w:tc>
          <w:tcPr>
            <w:tcW w:w="807" w:type="pct"/>
            <w:tcBorders>
              <w:top w:val="dotted" w:sz="4" w:space="0" w:color="auto"/>
              <w:bottom w:val="dotted" w:sz="4" w:space="0" w:color="auto"/>
            </w:tcBorders>
            <w:vAlign w:val="bottom"/>
          </w:tcPr>
          <w:p w14:paraId="5B39DC61" w14:textId="77777777" w:rsidR="00A73982" w:rsidRPr="00600A9F" w:rsidRDefault="00A73982" w:rsidP="00547C86">
            <w:pPr>
              <w:pStyle w:val="aff1"/>
              <w:spacing w:before="60"/>
            </w:pPr>
            <w:r w:rsidRPr="00600A9F">
              <w:t>104,4</w:t>
            </w:r>
          </w:p>
        </w:tc>
      </w:tr>
      <w:tr w:rsidR="00A73982" w:rsidRPr="00763923" w14:paraId="52CBB7E7" w14:textId="77777777" w:rsidTr="00535511">
        <w:tc>
          <w:tcPr>
            <w:tcW w:w="2000" w:type="pct"/>
            <w:tcBorders>
              <w:top w:val="dotted" w:sz="4" w:space="0" w:color="auto"/>
              <w:bottom w:val="dotted" w:sz="4" w:space="0" w:color="auto"/>
            </w:tcBorders>
            <w:vAlign w:val="bottom"/>
          </w:tcPr>
          <w:p w14:paraId="043A79A7" w14:textId="77777777" w:rsidR="00A73982" w:rsidRPr="00763923" w:rsidRDefault="00A73982" w:rsidP="00547C86">
            <w:pPr>
              <w:spacing w:before="80" w:line="220" w:lineRule="exact"/>
              <w:ind w:left="307" w:firstLine="0"/>
              <w:jc w:val="left"/>
              <w:rPr>
                <w:sz w:val="20"/>
              </w:rPr>
            </w:pPr>
            <w:r w:rsidRPr="00763923">
              <w:rPr>
                <w:sz w:val="20"/>
              </w:rPr>
              <w:t>деятельность в области здравоохранения и социальных услуг</w:t>
            </w:r>
          </w:p>
        </w:tc>
        <w:tc>
          <w:tcPr>
            <w:tcW w:w="504" w:type="pct"/>
            <w:tcBorders>
              <w:top w:val="dotted" w:sz="4" w:space="0" w:color="auto"/>
              <w:bottom w:val="dotted" w:sz="4" w:space="0" w:color="auto"/>
            </w:tcBorders>
            <w:vAlign w:val="bottom"/>
          </w:tcPr>
          <w:p w14:paraId="5259A9D3" w14:textId="77777777" w:rsidR="00A73982" w:rsidRPr="00975718" w:rsidRDefault="00A73982" w:rsidP="00547C86">
            <w:pPr>
              <w:pStyle w:val="aff1"/>
              <w:spacing w:before="60"/>
            </w:pPr>
            <w:r w:rsidRPr="00975718">
              <w:t>100,3</w:t>
            </w:r>
          </w:p>
        </w:tc>
        <w:tc>
          <w:tcPr>
            <w:tcW w:w="505" w:type="pct"/>
            <w:tcBorders>
              <w:top w:val="dotted" w:sz="4" w:space="0" w:color="auto"/>
              <w:bottom w:val="dotted" w:sz="4" w:space="0" w:color="auto"/>
            </w:tcBorders>
            <w:vAlign w:val="bottom"/>
          </w:tcPr>
          <w:p w14:paraId="54D4D94B" w14:textId="77777777" w:rsidR="00A73982" w:rsidRPr="00975718" w:rsidRDefault="00A73982" w:rsidP="00547C86">
            <w:pPr>
              <w:pStyle w:val="aff1"/>
              <w:spacing w:before="60"/>
            </w:pPr>
            <w:r w:rsidRPr="00975718">
              <w:t>127,1</w:t>
            </w:r>
          </w:p>
        </w:tc>
        <w:tc>
          <w:tcPr>
            <w:tcW w:w="504" w:type="pct"/>
            <w:tcBorders>
              <w:top w:val="dotted" w:sz="4" w:space="0" w:color="auto"/>
              <w:bottom w:val="dotted" w:sz="4" w:space="0" w:color="auto"/>
            </w:tcBorders>
            <w:vAlign w:val="bottom"/>
          </w:tcPr>
          <w:p w14:paraId="04A103B1" w14:textId="77777777" w:rsidR="00A73982" w:rsidRPr="00975718" w:rsidRDefault="00A73982" w:rsidP="00547C86">
            <w:pPr>
              <w:pStyle w:val="aff1"/>
              <w:spacing w:before="60"/>
            </w:pPr>
            <w:r w:rsidRPr="00975718">
              <w:t>128,2</w:t>
            </w:r>
          </w:p>
        </w:tc>
        <w:tc>
          <w:tcPr>
            <w:tcW w:w="680" w:type="pct"/>
            <w:tcBorders>
              <w:top w:val="dotted" w:sz="4" w:space="0" w:color="auto"/>
              <w:bottom w:val="dotted" w:sz="4" w:space="0" w:color="auto"/>
            </w:tcBorders>
            <w:vAlign w:val="bottom"/>
          </w:tcPr>
          <w:p w14:paraId="301750ED" w14:textId="77777777" w:rsidR="00A73982" w:rsidRPr="00975718" w:rsidRDefault="00A73982" w:rsidP="00547C86">
            <w:pPr>
              <w:pStyle w:val="aff1"/>
              <w:spacing w:before="60"/>
            </w:pPr>
            <w:r w:rsidRPr="00975718">
              <w:t>124,1</w:t>
            </w:r>
          </w:p>
        </w:tc>
        <w:tc>
          <w:tcPr>
            <w:tcW w:w="807" w:type="pct"/>
            <w:tcBorders>
              <w:top w:val="dotted" w:sz="4" w:space="0" w:color="auto"/>
              <w:bottom w:val="dotted" w:sz="4" w:space="0" w:color="auto"/>
            </w:tcBorders>
            <w:vAlign w:val="bottom"/>
          </w:tcPr>
          <w:p w14:paraId="098873B6" w14:textId="77777777" w:rsidR="00A73982" w:rsidRPr="00600A9F" w:rsidRDefault="00A73982" w:rsidP="00547C86">
            <w:pPr>
              <w:pStyle w:val="aff1"/>
              <w:spacing w:before="60"/>
            </w:pPr>
            <w:r w:rsidRPr="00600A9F">
              <w:t>104,7</w:t>
            </w:r>
          </w:p>
        </w:tc>
      </w:tr>
      <w:tr w:rsidR="00A73982" w:rsidRPr="00763923" w14:paraId="31A07A95" w14:textId="77777777" w:rsidTr="00535511">
        <w:tc>
          <w:tcPr>
            <w:tcW w:w="2000" w:type="pct"/>
            <w:tcBorders>
              <w:top w:val="dotted" w:sz="4" w:space="0" w:color="auto"/>
              <w:bottom w:val="dotted" w:sz="4" w:space="0" w:color="auto"/>
            </w:tcBorders>
            <w:vAlign w:val="bottom"/>
          </w:tcPr>
          <w:p w14:paraId="6C5AE7E4" w14:textId="77777777" w:rsidR="00A73982" w:rsidRPr="00763923" w:rsidRDefault="00A73982" w:rsidP="00547C86">
            <w:pPr>
              <w:spacing w:before="80" w:line="220" w:lineRule="exact"/>
              <w:ind w:left="307" w:firstLine="0"/>
              <w:jc w:val="left"/>
              <w:rPr>
                <w:sz w:val="20"/>
              </w:rPr>
            </w:pPr>
            <w:r w:rsidRPr="00763923">
              <w:rPr>
                <w:sz w:val="20"/>
              </w:rPr>
              <w:t>деятельность в области культуры, спорта, организации досуга и развлечений</w:t>
            </w:r>
          </w:p>
        </w:tc>
        <w:tc>
          <w:tcPr>
            <w:tcW w:w="504" w:type="pct"/>
            <w:tcBorders>
              <w:top w:val="dotted" w:sz="4" w:space="0" w:color="auto"/>
              <w:bottom w:val="dotted" w:sz="4" w:space="0" w:color="auto"/>
            </w:tcBorders>
            <w:vAlign w:val="bottom"/>
          </w:tcPr>
          <w:p w14:paraId="767F00E6" w14:textId="77777777" w:rsidR="00A73982" w:rsidRPr="00975718" w:rsidRDefault="00A73982" w:rsidP="00547C86">
            <w:pPr>
              <w:pStyle w:val="aff1"/>
              <w:spacing w:before="60"/>
            </w:pPr>
            <w:r w:rsidRPr="00975718">
              <w:t>100,8</w:t>
            </w:r>
          </w:p>
        </w:tc>
        <w:tc>
          <w:tcPr>
            <w:tcW w:w="505" w:type="pct"/>
            <w:tcBorders>
              <w:top w:val="dotted" w:sz="4" w:space="0" w:color="auto"/>
              <w:bottom w:val="dotted" w:sz="4" w:space="0" w:color="auto"/>
            </w:tcBorders>
            <w:vAlign w:val="bottom"/>
          </w:tcPr>
          <w:p w14:paraId="01526721" w14:textId="77777777" w:rsidR="00A73982" w:rsidRPr="00975718" w:rsidRDefault="00A73982" w:rsidP="00547C86">
            <w:pPr>
              <w:pStyle w:val="aff1"/>
              <w:spacing w:before="60"/>
            </w:pPr>
            <w:r w:rsidRPr="00975718">
              <w:t>122,1</w:t>
            </w:r>
          </w:p>
        </w:tc>
        <w:tc>
          <w:tcPr>
            <w:tcW w:w="504" w:type="pct"/>
            <w:tcBorders>
              <w:top w:val="dotted" w:sz="4" w:space="0" w:color="auto"/>
              <w:bottom w:val="dotted" w:sz="4" w:space="0" w:color="auto"/>
            </w:tcBorders>
            <w:vAlign w:val="bottom"/>
          </w:tcPr>
          <w:p w14:paraId="514AFBEF" w14:textId="77777777" w:rsidR="00A73982" w:rsidRPr="00975718" w:rsidRDefault="00A73982" w:rsidP="00547C86">
            <w:pPr>
              <w:pStyle w:val="aff1"/>
              <w:spacing w:before="60"/>
            </w:pPr>
            <w:r w:rsidRPr="00975718">
              <w:t>122,9</w:t>
            </w:r>
          </w:p>
        </w:tc>
        <w:tc>
          <w:tcPr>
            <w:tcW w:w="680" w:type="pct"/>
            <w:tcBorders>
              <w:top w:val="dotted" w:sz="4" w:space="0" w:color="auto"/>
              <w:bottom w:val="dotted" w:sz="4" w:space="0" w:color="auto"/>
            </w:tcBorders>
            <w:vAlign w:val="bottom"/>
          </w:tcPr>
          <w:p w14:paraId="44AFDA57" w14:textId="77777777" w:rsidR="00A73982" w:rsidRPr="00975718" w:rsidRDefault="00A73982" w:rsidP="00547C86">
            <w:pPr>
              <w:pStyle w:val="aff1"/>
              <w:spacing w:before="60"/>
            </w:pPr>
            <w:r w:rsidRPr="00975718">
              <w:t>120,2</w:t>
            </w:r>
          </w:p>
        </w:tc>
        <w:tc>
          <w:tcPr>
            <w:tcW w:w="807" w:type="pct"/>
            <w:tcBorders>
              <w:top w:val="dotted" w:sz="4" w:space="0" w:color="auto"/>
              <w:bottom w:val="dotted" w:sz="4" w:space="0" w:color="auto"/>
            </w:tcBorders>
            <w:vAlign w:val="bottom"/>
          </w:tcPr>
          <w:p w14:paraId="29580ABB" w14:textId="77777777" w:rsidR="00A73982" w:rsidRPr="00600A9F" w:rsidRDefault="00A73982" w:rsidP="00547C86">
            <w:pPr>
              <w:pStyle w:val="aff1"/>
              <w:spacing w:before="60"/>
            </w:pPr>
            <w:r w:rsidRPr="00600A9F">
              <w:t>105,5</w:t>
            </w:r>
          </w:p>
        </w:tc>
      </w:tr>
      <w:tr w:rsidR="00A73982" w:rsidRPr="00763923" w14:paraId="6DE6EB8C" w14:textId="77777777" w:rsidTr="00535511">
        <w:tc>
          <w:tcPr>
            <w:tcW w:w="2000" w:type="pct"/>
            <w:tcBorders>
              <w:top w:val="dotted" w:sz="4" w:space="0" w:color="auto"/>
              <w:bottom w:val="double" w:sz="6" w:space="0" w:color="auto"/>
            </w:tcBorders>
            <w:vAlign w:val="bottom"/>
          </w:tcPr>
          <w:p w14:paraId="748B6704" w14:textId="77777777" w:rsidR="00A73982" w:rsidRPr="00763923" w:rsidRDefault="00A73982" w:rsidP="00547C86">
            <w:pPr>
              <w:spacing w:before="80" w:line="220" w:lineRule="exact"/>
              <w:ind w:left="307" w:firstLine="0"/>
              <w:jc w:val="left"/>
              <w:rPr>
                <w:sz w:val="20"/>
              </w:rPr>
            </w:pPr>
            <w:r w:rsidRPr="00763923">
              <w:rPr>
                <w:sz w:val="20"/>
              </w:rPr>
              <w:t>предоставление прочих видов услуг</w:t>
            </w:r>
          </w:p>
        </w:tc>
        <w:tc>
          <w:tcPr>
            <w:tcW w:w="504" w:type="pct"/>
            <w:tcBorders>
              <w:top w:val="dotted" w:sz="4" w:space="0" w:color="auto"/>
              <w:bottom w:val="double" w:sz="6" w:space="0" w:color="auto"/>
            </w:tcBorders>
            <w:vAlign w:val="bottom"/>
          </w:tcPr>
          <w:p w14:paraId="22FBE9D5" w14:textId="77777777" w:rsidR="00A73982" w:rsidRPr="00975718" w:rsidRDefault="00A73982" w:rsidP="00547C86">
            <w:pPr>
              <w:pStyle w:val="aff1"/>
              <w:spacing w:before="60"/>
            </w:pPr>
            <w:r w:rsidRPr="00975718">
              <w:t>100,7</w:t>
            </w:r>
          </w:p>
        </w:tc>
        <w:tc>
          <w:tcPr>
            <w:tcW w:w="505" w:type="pct"/>
            <w:tcBorders>
              <w:top w:val="dotted" w:sz="4" w:space="0" w:color="auto"/>
              <w:bottom w:val="double" w:sz="6" w:space="0" w:color="auto"/>
            </w:tcBorders>
            <w:vAlign w:val="bottom"/>
          </w:tcPr>
          <w:p w14:paraId="35466114" w14:textId="77777777" w:rsidR="00A73982" w:rsidRPr="00975718" w:rsidRDefault="00A73982" w:rsidP="00547C86">
            <w:pPr>
              <w:pStyle w:val="aff1"/>
              <w:spacing w:before="60"/>
            </w:pPr>
            <w:r w:rsidRPr="00975718">
              <w:t>124,4</w:t>
            </w:r>
          </w:p>
        </w:tc>
        <w:tc>
          <w:tcPr>
            <w:tcW w:w="504" w:type="pct"/>
            <w:tcBorders>
              <w:top w:val="dotted" w:sz="4" w:space="0" w:color="auto"/>
              <w:bottom w:val="double" w:sz="6" w:space="0" w:color="auto"/>
            </w:tcBorders>
            <w:vAlign w:val="bottom"/>
          </w:tcPr>
          <w:p w14:paraId="680707CB" w14:textId="77777777" w:rsidR="00A73982" w:rsidRPr="00975718" w:rsidRDefault="00A73982" w:rsidP="00547C86">
            <w:pPr>
              <w:pStyle w:val="aff1"/>
              <w:spacing w:before="60"/>
            </w:pPr>
            <w:r w:rsidRPr="00975718">
              <w:t>125,4</w:t>
            </w:r>
          </w:p>
        </w:tc>
        <w:tc>
          <w:tcPr>
            <w:tcW w:w="680" w:type="pct"/>
            <w:tcBorders>
              <w:top w:val="dotted" w:sz="4" w:space="0" w:color="auto"/>
              <w:bottom w:val="double" w:sz="6" w:space="0" w:color="auto"/>
            </w:tcBorders>
            <w:vAlign w:val="bottom"/>
          </w:tcPr>
          <w:p w14:paraId="70C2D42E" w14:textId="77777777" w:rsidR="00A73982" w:rsidRPr="00975718" w:rsidRDefault="00A73982" w:rsidP="00547C86">
            <w:pPr>
              <w:pStyle w:val="aff1"/>
              <w:spacing w:before="60"/>
            </w:pPr>
            <w:r w:rsidRPr="00975718">
              <w:t>123,8</w:t>
            </w:r>
          </w:p>
        </w:tc>
        <w:tc>
          <w:tcPr>
            <w:tcW w:w="807" w:type="pct"/>
            <w:tcBorders>
              <w:top w:val="dotted" w:sz="4" w:space="0" w:color="auto"/>
              <w:bottom w:val="double" w:sz="6" w:space="0" w:color="auto"/>
            </w:tcBorders>
            <w:vAlign w:val="bottom"/>
          </w:tcPr>
          <w:p w14:paraId="7D52D5F4" w14:textId="77777777" w:rsidR="00A73982" w:rsidRPr="00600A9F" w:rsidRDefault="00A73982" w:rsidP="00547C86">
            <w:pPr>
              <w:pStyle w:val="aff1"/>
              <w:spacing w:before="60"/>
            </w:pPr>
            <w:r w:rsidRPr="00600A9F">
              <w:t>107,4</w:t>
            </w:r>
          </w:p>
        </w:tc>
      </w:tr>
    </w:tbl>
    <w:p w14:paraId="4EE74814" w14:textId="77777777" w:rsidR="00A73982" w:rsidRPr="00295C1A" w:rsidRDefault="00A73982" w:rsidP="006C5B25">
      <w:pPr>
        <w:spacing w:before="240"/>
        <w:ind w:firstLine="0"/>
        <w:jc w:val="center"/>
      </w:pPr>
      <w:r w:rsidRPr="00763923">
        <w:rPr>
          <w:b/>
        </w:rPr>
        <w:t>Индексы цен приобретения основных видов продукции</w:t>
      </w:r>
      <w:r w:rsidRPr="00763923">
        <w:rPr>
          <w:b/>
        </w:rPr>
        <w:br/>
        <w:t>строительными организациями</w:t>
      </w:r>
      <w:r w:rsidRPr="00763923">
        <w:rPr>
          <w:b/>
        </w:rPr>
        <w:br/>
      </w:r>
      <w:r w:rsidRPr="00295C1A">
        <w:t xml:space="preserve">(на конец периода, </w:t>
      </w:r>
      <w:proofErr w:type="gramStart"/>
      <w:r w:rsidRPr="00295C1A">
        <w:t>в</w:t>
      </w:r>
      <w:proofErr w:type="gramEnd"/>
      <w:r w:rsidRPr="00295C1A">
        <w:t xml:space="preserve"> %)</w:t>
      </w:r>
    </w:p>
    <w:tbl>
      <w:tblPr>
        <w:tblW w:w="9639" w:type="dxa"/>
        <w:tblInd w:w="23" w:type="dxa"/>
        <w:tblBorders>
          <w:top w:val="double" w:sz="6" w:space="0" w:color="auto"/>
          <w:left w:val="double" w:sz="6" w:space="0" w:color="auto"/>
          <w:bottom w:val="double" w:sz="6" w:space="0" w:color="auto"/>
          <w:right w:val="double" w:sz="6" w:space="0" w:color="auto"/>
          <w:insideH w:val="dotted" w:sz="4" w:space="0" w:color="auto"/>
          <w:insideV w:val="single" w:sz="4" w:space="0" w:color="auto"/>
        </w:tblBorders>
        <w:tblCellMar>
          <w:left w:w="0" w:type="dxa"/>
          <w:right w:w="0" w:type="dxa"/>
        </w:tblCellMar>
        <w:tblLook w:val="0000" w:firstRow="0" w:lastRow="0" w:firstColumn="0" w:lastColumn="0" w:noHBand="0" w:noVBand="0"/>
      </w:tblPr>
      <w:tblGrid>
        <w:gridCol w:w="3966"/>
        <w:gridCol w:w="1137"/>
        <w:gridCol w:w="993"/>
        <w:gridCol w:w="1134"/>
        <w:gridCol w:w="1275"/>
        <w:gridCol w:w="1134"/>
      </w:tblGrid>
      <w:tr w:rsidR="00A73982" w:rsidRPr="00763923" w14:paraId="3D5033A4" w14:textId="77777777" w:rsidTr="00535511">
        <w:trPr>
          <w:trHeight w:val="600"/>
          <w:tblHeader/>
        </w:trPr>
        <w:tc>
          <w:tcPr>
            <w:tcW w:w="3966" w:type="dxa"/>
            <w:vMerge w:val="restart"/>
            <w:tcBorders>
              <w:top w:val="double" w:sz="6" w:space="0" w:color="auto"/>
              <w:left w:val="double" w:sz="6" w:space="0" w:color="auto"/>
              <w:bottom w:val="single" w:sz="4" w:space="0" w:color="auto"/>
            </w:tcBorders>
          </w:tcPr>
          <w:p w14:paraId="19C5089A" w14:textId="77777777" w:rsidR="00A73982" w:rsidRPr="00763923" w:rsidRDefault="00A73982" w:rsidP="00547C86"/>
        </w:tc>
        <w:tc>
          <w:tcPr>
            <w:tcW w:w="3264" w:type="dxa"/>
            <w:gridSpan w:val="3"/>
            <w:tcBorders>
              <w:top w:val="double" w:sz="6" w:space="0" w:color="auto"/>
              <w:bottom w:val="single" w:sz="4" w:space="0" w:color="auto"/>
            </w:tcBorders>
          </w:tcPr>
          <w:p w14:paraId="36E7AD8C" w14:textId="31737CA3" w:rsidR="00A73982" w:rsidRPr="00763923" w:rsidRDefault="00A73982" w:rsidP="00547C86">
            <w:pPr>
              <w:tabs>
                <w:tab w:val="left" w:pos="630"/>
                <w:tab w:val="center" w:pos="1503"/>
              </w:tabs>
              <w:spacing w:before="60" w:after="60" w:line="200" w:lineRule="exact"/>
              <w:ind w:firstLine="0"/>
              <w:jc w:val="center"/>
              <w:rPr>
                <w:i/>
                <w:sz w:val="20"/>
              </w:rPr>
            </w:pPr>
            <w:r>
              <w:rPr>
                <w:i/>
                <w:sz w:val="20"/>
              </w:rPr>
              <w:t>Ноябрь</w:t>
            </w:r>
            <w:r w:rsidR="00B2434B">
              <w:rPr>
                <w:i/>
                <w:sz w:val="20"/>
              </w:rPr>
              <w:t xml:space="preserve"> 2022г.</w:t>
            </w:r>
            <w:r w:rsidR="004A6FCF">
              <w:rPr>
                <w:i/>
                <w:sz w:val="20"/>
              </w:rPr>
              <w:t xml:space="preserve"> </w:t>
            </w:r>
            <w:proofErr w:type="gramStart"/>
            <w:r w:rsidR="00B2434B">
              <w:rPr>
                <w:i/>
                <w:sz w:val="20"/>
              </w:rPr>
              <w:t>к</w:t>
            </w:r>
            <w:proofErr w:type="gramEnd"/>
          </w:p>
        </w:tc>
        <w:tc>
          <w:tcPr>
            <w:tcW w:w="1275" w:type="dxa"/>
            <w:vMerge w:val="restart"/>
            <w:tcBorders>
              <w:top w:val="double" w:sz="6" w:space="0" w:color="auto"/>
              <w:bottom w:val="single" w:sz="4" w:space="0" w:color="auto"/>
            </w:tcBorders>
          </w:tcPr>
          <w:p w14:paraId="70F9B723" w14:textId="2BD2FA23" w:rsidR="00A73982" w:rsidRPr="00763923" w:rsidRDefault="00A73982" w:rsidP="00547C86">
            <w:pPr>
              <w:spacing w:line="240" w:lineRule="auto"/>
              <w:ind w:firstLine="0"/>
              <w:jc w:val="center"/>
              <w:rPr>
                <w:i/>
                <w:sz w:val="20"/>
                <w:u w:val="single"/>
              </w:rPr>
            </w:pPr>
            <w:r w:rsidRPr="00763923">
              <w:rPr>
                <w:i/>
                <w:sz w:val="20"/>
              </w:rPr>
              <w:t xml:space="preserve">Январь – </w:t>
            </w:r>
            <w:r>
              <w:rPr>
                <w:i/>
                <w:sz w:val="20"/>
              </w:rPr>
              <w:t>ноябрь</w:t>
            </w:r>
            <w:r w:rsidRPr="00763923">
              <w:rPr>
                <w:i/>
                <w:sz w:val="20"/>
              </w:rPr>
              <w:br/>
              <w:t xml:space="preserve">2022г. </w:t>
            </w:r>
            <w:r w:rsidR="00535511">
              <w:rPr>
                <w:i/>
                <w:sz w:val="20"/>
              </w:rPr>
              <w:br/>
            </w:r>
            <w:r w:rsidRPr="00763923">
              <w:rPr>
                <w:i/>
                <w:sz w:val="20"/>
              </w:rPr>
              <w:t xml:space="preserve">к январю – </w:t>
            </w:r>
            <w:r>
              <w:rPr>
                <w:i/>
                <w:sz w:val="20"/>
              </w:rPr>
              <w:t>ноябрю</w:t>
            </w:r>
            <w:r w:rsidRPr="00763923">
              <w:rPr>
                <w:i/>
                <w:sz w:val="20"/>
              </w:rPr>
              <w:br/>
              <w:t xml:space="preserve"> 2021г.</w:t>
            </w:r>
          </w:p>
        </w:tc>
        <w:tc>
          <w:tcPr>
            <w:tcW w:w="1134" w:type="dxa"/>
            <w:vMerge w:val="restart"/>
            <w:tcBorders>
              <w:top w:val="double" w:sz="6" w:space="0" w:color="auto"/>
              <w:bottom w:val="single" w:sz="4" w:space="0" w:color="auto"/>
              <w:right w:val="double" w:sz="6" w:space="0" w:color="auto"/>
            </w:tcBorders>
          </w:tcPr>
          <w:p w14:paraId="36F3AD68" w14:textId="77777777" w:rsidR="00A73982" w:rsidRPr="00763923" w:rsidRDefault="00A73982" w:rsidP="00547C86">
            <w:pPr>
              <w:spacing w:line="240" w:lineRule="auto"/>
              <w:ind w:firstLine="0"/>
              <w:jc w:val="center"/>
              <w:rPr>
                <w:i/>
                <w:sz w:val="20"/>
              </w:rPr>
            </w:pPr>
            <w:r w:rsidRPr="00763923">
              <w:rPr>
                <w:i/>
                <w:sz w:val="20"/>
                <w:u w:val="single"/>
              </w:rPr>
              <w:t>Справочно</w:t>
            </w:r>
            <w:r w:rsidRPr="00763923">
              <w:rPr>
                <w:i/>
                <w:sz w:val="20"/>
              </w:rPr>
              <w:t xml:space="preserve">: </w:t>
            </w:r>
            <w:r w:rsidRPr="00763923">
              <w:rPr>
                <w:i/>
                <w:sz w:val="20"/>
              </w:rPr>
              <w:br/>
            </w:r>
            <w:r>
              <w:rPr>
                <w:i/>
                <w:sz w:val="20"/>
              </w:rPr>
              <w:t>ноябрь</w:t>
            </w:r>
            <w:r w:rsidRPr="00763923">
              <w:rPr>
                <w:i/>
                <w:sz w:val="20"/>
              </w:rPr>
              <w:br/>
              <w:t>2021г.</w:t>
            </w:r>
            <w:r w:rsidRPr="00763923">
              <w:rPr>
                <w:i/>
                <w:sz w:val="20"/>
              </w:rPr>
              <w:br/>
              <w:t>к декабрю 2020г.</w:t>
            </w:r>
          </w:p>
        </w:tc>
      </w:tr>
      <w:tr w:rsidR="00A73982" w:rsidRPr="00763923" w14:paraId="43907ADF" w14:textId="77777777" w:rsidTr="00535511">
        <w:trPr>
          <w:trHeight w:val="600"/>
          <w:tblHeader/>
        </w:trPr>
        <w:tc>
          <w:tcPr>
            <w:tcW w:w="3966" w:type="dxa"/>
            <w:vMerge/>
            <w:tcBorders>
              <w:top w:val="single" w:sz="4" w:space="0" w:color="auto"/>
              <w:left w:val="double" w:sz="6" w:space="0" w:color="auto"/>
              <w:bottom w:val="single" w:sz="4" w:space="0" w:color="auto"/>
            </w:tcBorders>
          </w:tcPr>
          <w:p w14:paraId="48D9F1A5" w14:textId="77777777" w:rsidR="00A73982" w:rsidRPr="00763923" w:rsidRDefault="00A73982" w:rsidP="00547C86"/>
        </w:tc>
        <w:tc>
          <w:tcPr>
            <w:tcW w:w="1137" w:type="dxa"/>
            <w:tcBorders>
              <w:top w:val="single" w:sz="4" w:space="0" w:color="auto"/>
              <w:bottom w:val="single" w:sz="4" w:space="0" w:color="auto"/>
            </w:tcBorders>
          </w:tcPr>
          <w:p w14:paraId="6C182353" w14:textId="77777777" w:rsidR="00A73982" w:rsidRPr="00763923" w:rsidRDefault="00A73982" w:rsidP="00547C86">
            <w:pPr>
              <w:spacing w:line="240" w:lineRule="auto"/>
              <w:ind w:firstLine="0"/>
              <w:jc w:val="center"/>
              <w:rPr>
                <w:i/>
                <w:sz w:val="20"/>
              </w:rPr>
            </w:pPr>
            <w:r>
              <w:rPr>
                <w:i/>
                <w:sz w:val="20"/>
              </w:rPr>
              <w:t>октябрю</w:t>
            </w:r>
            <w:r w:rsidRPr="00763923">
              <w:rPr>
                <w:i/>
                <w:sz w:val="20"/>
              </w:rPr>
              <w:br/>
              <w:t>2022г.</w:t>
            </w:r>
          </w:p>
        </w:tc>
        <w:tc>
          <w:tcPr>
            <w:tcW w:w="993" w:type="dxa"/>
            <w:tcBorders>
              <w:top w:val="single" w:sz="4" w:space="0" w:color="auto"/>
              <w:bottom w:val="single" w:sz="4" w:space="0" w:color="auto"/>
            </w:tcBorders>
          </w:tcPr>
          <w:p w14:paraId="751025EE" w14:textId="77777777" w:rsidR="00A73982" w:rsidRPr="00763923" w:rsidRDefault="00A73982" w:rsidP="00547C86">
            <w:pPr>
              <w:spacing w:line="240" w:lineRule="auto"/>
              <w:ind w:firstLine="0"/>
              <w:jc w:val="center"/>
              <w:rPr>
                <w:i/>
                <w:sz w:val="20"/>
              </w:rPr>
            </w:pPr>
            <w:r w:rsidRPr="00763923">
              <w:rPr>
                <w:i/>
                <w:sz w:val="20"/>
              </w:rPr>
              <w:t>декабрю</w:t>
            </w:r>
            <w:r w:rsidRPr="00763923">
              <w:rPr>
                <w:i/>
                <w:sz w:val="20"/>
              </w:rPr>
              <w:br/>
              <w:t>2021г.</w:t>
            </w:r>
          </w:p>
        </w:tc>
        <w:tc>
          <w:tcPr>
            <w:tcW w:w="1134" w:type="dxa"/>
            <w:tcBorders>
              <w:top w:val="single" w:sz="4" w:space="0" w:color="auto"/>
              <w:bottom w:val="single" w:sz="4" w:space="0" w:color="auto"/>
            </w:tcBorders>
          </w:tcPr>
          <w:p w14:paraId="078C0231" w14:textId="77777777" w:rsidR="00A73982" w:rsidRPr="00763923" w:rsidRDefault="00A73982" w:rsidP="00547C86">
            <w:pPr>
              <w:spacing w:line="240" w:lineRule="auto"/>
              <w:ind w:firstLine="0"/>
              <w:jc w:val="center"/>
              <w:rPr>
                <w:i/>
                <w:sz w:val="20"/>
              </w:rPr>
            </w:pPr>
            <w:r>
              <w:rPr>
                <w:i/>
                <w:sz w:val="20"/>
              </w:rPr>
              <w:t>ноябрю</w:t>
            </w:r>
            <w:r w:rsidRPr="00763923">
              <w:rPr>
                <w:i/>
                <w:sz w:val="20"/>
              </w:rPr>
              <w:br/>
              <w:t>2021г.</w:t>
            </w:r>
          </w:p>
        </w:tc>
        <w:tc>
          <w:tcPr>
            <w:tcW w:w="1275" w:type="dxa"/>
            <w:vMerge/>
            <w:tcBorders>
              <w:top w:val="single" w:sz="4" w:space="0" w:color="auto"/>
              <w:bottom w:val="single" w:sz="4" w:space="0" w:color="auto"/>
            </w:tcBorders>
          </w:tcPr>
          <w:p w14:paraId="213CC67A" w14:textId="77777777" w:rsidR="00A73982" w:rsidRPr="00763923" w:rsidRDefault="00A73982" w:rsidP="00547C86">
            <w:pPr>
              <w:spacing w:line="240" w:lineRule="auto"/>
              <w:ind w:firstLine="0"/>
              <w:jc w:val="center"/>
              <w:rPr>
                <w:i/>
                <w:sz w:val="20"/>
                <w:u w:val="single"/>
              </w:rPr>
            </w:pPr>
          </w:p>
        </w:tc>
        <w:tc>
          <w:tcPr>
            <w:tcW w:w="1134" w:type="dxa"/>
            <w:vMerge/>
            <w:tcBorders>
              <w:top w:val="single" w:sz="4" w:space="0" w:color="auto"/>
              <w:bottom w:val="single" w:sz="4" w:space="0" w:color="auto"/>
              <w:right w:val="double" w:sz="6" w:space="0" w:color="auto"/>
            </w:tcBorders>
          </w:tcPr>
          <w:p w14:paraId="33970466" w14:textId="77777777" w:rsidR="00A73982" w:rsidRPr="00763923" w:rsidRDefault="00A73982" w:rsidP="00547C86">
            <w:pPr>
              <w:spacing w:line="240" w:lineRule="auto"/>
              <w:ind w:firstLine="0"/>
              <w:jc w:val="center"/>
              <w:rPr>
                <w:i/>
                <w:sz w:val="20"/>
                <w:u w:val="single"/>
              </w:rPr>
            </w:pPr>
          </w:p>
        </w:tc>
      </w:tr>
      <w:tr w:rsidR="00A73982" w:rsidRPr="00763923" w14:paraId="79F697F2" w14:textId="77777777" w:rsidTr="00535511">
        <w:trPr>
          <w:trHeight w:val="635"/>
        </w:trPr>
        <w:tc>
          <w:tcPr>
            <w:tcW w:w="3966" w:type="dxa"/>
            <w:tcBorders>
              <w:top w:val="single" w:sz="4" w:space="0" w:color="auto"/>
              <w:bottom w:val="dotted" w:sz="4" w:space="0" w:color="auto"/>
            </w:tcBorders>
            <w:vAlign w:val="bottom"/>
          </w:tcPr>
          <w:p w14:paraId="18C6913C" w14:textId="77777777" w:rsidR="00A73982" w:rsidRPr="00763923" w:rsidRDefault="00A73982" w:rsidP="00547C86">
            <w:pPr>
              <w:spacing w:before="60" w:line="240" w:lineRule="exact"/>
              <w:ind w:left="142" w:firstLine="0"/>
              <w:jc w:val="left"/>
              <w:rPr>
                <w:sz w:val="20"/>
              </w:rPr>
            </w:pPr>
            <w:r w:rsidRPr="00763923">
              <w:rPr>
                <w:sz w:val="20"/>
              </w:rPr>
              <w:t>Панели стеновые наружные железобетонные</w:t>
            </w:r>
          </w:p>
        </w:tc>
        <w:tc>
          <w:tcPr>
            <w:tcW w:w="1137" w:type="dxa"/>
            <w:tcBorders>
              <w:bottom w:val="dotted" w:sz="4" w:space="0" w:color="auto"/>
            </w:tcBorders>
            <w:vAlign w:val="bottom"/>
          </w:tcPr>
          <w:p w14:paraId="14BE6492" w14:textId="77777777" w:rsidR="00A73982" w:rsidRDefault="00A73982" w:rsidP="00547C86">
            <w:pPr>
              <w:pStyle w:val="aff1"/>
              <w:spacing w:before="40" w:line="240" w:lineRule="exact"/>
            </w:pPr>
            <w:r>
              <w:t>100,0</w:t>
            </w:r>
          </w:p>
        </w:tc>
        <w:tc>
          <w:tcPr>
            <w:tcW w:w="993" w:type="dxa"/>
            <w:tcBorders>
              <w:bottom w:val="dotted" w:sz="4" w:space="0" w:color="auto"/>
            </w:tcBorders>
            <w:vAlign w:val="bottom"/>
          </w:tcPr>
          <w:p w14:paraId="6724EA3C" w14:textId="77777777" w:rsidR="00A73982" w:rsidRDefault="00A73982" w:rsidP="00547C86">
            <w:pPr>
              <w:pStyle w:val="aff1"/>
              <w:spacing w:before="40" w:line="240" w:lineRule="exact"/>
            </w:pPr>
            <w:r>
              <w:t>104,4</w:t>
            </w:r>
          </w:p>
        </w:tc>
        <w:tc>
          <w:tcPr>
            <w:tcW w:w="1134" w:type="dxa"/>
            <w:tcBorders>
              <w:bottom w:val="dotted" w:sz="4" w:space="0" w:color="auto"/>
            </w:tcBorders>
            <w:vAlign w:val="bottom"/>
          </w:tcPr>
          <w:p w14:paraId="0E3AFEA7" w14:textId="77777777" w:rsidR="00A73982" w:rsidRDefault="00A73982" w:rsidP="00547C86">
            <w:pPr>
              <w:pStyle w:val="aff1"/>
              <w:spacing w:before="40" w:line="240" w:lineRule="exact"/>
            </w:pPr>
            <w:r>
              <w:t>104,1</w:t>
            </w:r>
          </w:p>
        </w:tc>
        <w:tc>
          <w:tcPr>
            <w:tcW w:w="1275" w:type="dxa"/>
            <w:tcBorders>
              <w:top w:val="single" w:sz="4" w:space="0" w:color="auto"/>
              <w:bottom w:val="dotted" w:sz="4" w:space="0" w:color="auto"/>
            </w:tcBorders>
            <w:vAlign w:val="bottom"/>
          </w:tcPr>
          <w:p w14:paraId="08481401" w14:textId="77777777" w:rsidR="00A73982" w:rsidRDefault="00A73982" w:rsidP="00547C86">
            <w:pPr>
              <w:pStyle w:val="aff1"/>
              <w:spacing w:before="40" w:line="240" w:lineRule="exact"/>
            </w:pPr>
            <w:r>
              <w:t>124,8</w:t>
            </w:r>
          </w:p>
        </w:tc>
        <w:tc>
          <w:tcPr>
            <w:tcW w:w="1134" w:type="dxa"/>
            <w:tcBorders>
              <w:top w:val="single" w:sz="4" w:space="0" w:color="auto"/>
              <w:bottom w:val="dotted" w:sz="4" w:space="0" w:color="auto"/>
            </w:tcBorders>
            <w:vAlign w:val="bottom"/>
          </w:tcPr>
          <w:p w14:paraId="50341AD7" w14:textId="77777777" w:rsidR="00A73982" w:rsidRDefault="00A73982" w:rsidP="00547C86">
            <w:pPr>
              <w:pStyle w:val="aff1"/>
              <w:spacing w:before="40" w:line="240" w:lineRule="exact"/>
            </w:pPr>
            <w:r>
              <w:t>158,5</w:t>
            </w:r>
          </w:p>
        </w:tc>
      </w:tr>
      <w:tr w:rsidR="00A73982" w:rsidRPr="00763923" w14:paraId="3AA04BB5" w14:textId="77777777" w:rsidTr="00535511">
        <w:tc>
          <w:tcPr>
            <w:tcW w:w="3966" w:type="dxa"/>
            <w:tcBorders>
              <w:top w:val="dotted" w:sz="4" w:space="0" w:color="auto"/>
              <w:bottom w:val="dotted" w:sz="4" w:space="0" w:color="auto"/>
            </w:tcBorders>
            <w:vAlign w:val="bottom"/>
          </w:tcPr>
          <w:p w14:paraId="04302A0F" w14:textId="77777777" w:rsidR="00A73982" w:rsidRPr="00763923" w:rsidRDefault="00A73982" w:rsidP="00547C86">
            <w:pPr>
              <w:spacing w:before="60" w:line="240" w:lineRule="exact"/>
              <w:ind w:left="142" w:firstLine="0"/>
              <w:jc w:val="left"/>
              <w:rPr>
                <w:sz w:val="20"/>
              </w:rPr>
            </w:pPr>
            <w:r w:rsidRPr="00763923">
              <w:rPr>
                <w:sz w:val="20"/>
              </w:rPr>
              <w:t>Плиты перекрытий железобетонные</w:t>
            </w:r>
          </w:p>
        </w:tc>
        <w:tc>
          <w:tcPr>
            <w:tcW w:w="1137" w:type="dxa"/>
            <w:tcBorders>
              <w:top w:val="dotted" w:sz="4" w:space="0" w:color="auto"/>
              <w:bottom w:val="dotted" w:sz="4" w:space="0" w:color="auto"/>
            </w:tcBorders>
            <w:vAlign w:val="bottom"/>
          </w:tcPr>
          <w:p w14:paraId="46CA40C3" w14:textId="77777777" w:rsidR="00A73982" w:rsidRDefault="00A73982" w:rsidP="00547C86">
            <w:pPr>
              <w:pStyle w:val="aff1"/>
              <w:spacing w:before="40" w:line="240" w:lineRule="exact"/>
            </w:pPr>
            <w:r>
              <w:t>100,0</w:t>
            </w:r>
          </w:p>
        </w:tc>
        <w:tc>
          <w:tcPr>
            <w:tcW w:w="993" w:type="dxa"/>
            <w:tcBorders>
              <w:top w:val="dotted" w:sz="4" w:space="0" w:color="auto"/>
              <w:bottom w:val="dotted" w:sz="4" w:space="0" w:color="auto"/>
            </w:tcBorders>
            <w:vAlign w:val="bottom"/>
          </w:tcPr>
          <w:p w14:paraId="58236556" w14:textId="77777777" w:rsidR="00A73982" w:rsidRDefault="00A73982" w:rsidP="00547C86">
            <w:pPr>
              <w:pStyle w:val="aff1"/>
              <w:spacing w:before="40" w:line="240" w:lineRule="exact"/>
            </w:pPr>
            <w:r>
              <w:t>104,8</w:t>
            </w:r>
          </w:p>
        </w:tc>
        <w:tc>
          <w:tcPr>
            <w:tcW w:w="1134" w:type="dxa"/>
            <w:tcBorders>
              <w:top w:val="dotted" w:sz="4" w:space="0" w:color="auto"/>
              <w:bottom w:val="dotted" w:sz="4" w:space="0" w:color="auto"/>
            </w:tcBorders>
            <w:vAlign w:val="bottom"/>
          </w:tcPr>
          <w:p w14:paraId="60F36EAE" w14:textId="77777777" w:rsidR="00A73982" w:rsidRDefault="00A73982" w:rsidP="00547C86">
            <w:pPr>
              <w:pStyle w:val="aff1"/>
              <w:spacing w:before="40" w:line="240" w:lineRule="exact"/>
            </w:pPr>
            <w:r>
              <w:t>104,8</w:t>
            </w:r>
          </w:p>
        </w:tc>
        <w:tc>
          <w:tcPr>
            <w:tcW w:w="1275" w:type="dxa"/>
            <w:tcBorders>
              <w:top w:val="dotted" w:sz="4" w:space="0" w:color="auto"/>
              <w:bottom w:val="dotted" w:sz="4" w:space="0" w:color="auto"/>
            </w:tcBorders>
            <w:vAlign w:val="bottom"/>
          </w:tcPr>
          <w:p w14:paraId="75E9EC43" w14:textId="77777777" w:rsidR="00A73982" w:rsidRDefault="00A73982" w:rsidP="00547C86">
            <w:pPr>
              <w:pStyle w:val="aff1"/>
              <w:spacing w:before="40" w:line="240" w:lineRule="exact"/>
            </w:pPr>
            <w:r>
              <w:t>103,5</w:t>
            </w:r>
          </w:p>
        </w:tc>
        <w:tc>
          <w:tcPr>
            <w:tcW w:w="1134" w:type="dxa"/>
            <w:tcBorders>
              <w:top w:val="dotted" w:sz="4" w:space="0" w:color="auto"/>
              <w:bottom w:val="dotted" w:sz="4" w:space="0" w:color="auto"/>
            </w:tcBorders>
            <w:vAlign w:val="bottom"/>
          </w:tcPr>
          <w:p w14:paraId="2A19CB7D" w14:textId="77777777" w:rsidR="00A73982" w:rsidRDefault="00A73982" w:rsidP="00547C86">
            <w:pPr>
              <w:pStyle w:val="aff1"/>
              <w:spacing w:before="40" w:line="240" w:lineRule="exact"/>
            </w:pPr>
            <w:r>
              <w:t>115,3</w:t>
            </w:r>
          </w:p>
        </w:tc>
      </w:tr>
      <w:tr w:rsidR="00A73982" w:rsidRPr="00763923" w14:paraId="161BD56D" w14:textId="77777777" w:rsidTr="00535511">
        <w:tc>
          <w:tcPr>
            <w:tcW w:w="3966" w:type="dxa"/>
            <w:tcBorders>
              <w:top w:val="dotted" w:sz="4" w:space="0" w:color="auto"/>
            </w:tcBorders>
            <w:vAlign w:val="bottom"/>
          </w:tcPr>
          <w:p w14:paraId="32853BAB" w14:textId="77777777" w:rsidR="00A73982" w:rsidRPr="00763923" w:rsidRDefault="00A73982" w:rsidP="00547C86">
            <w:pPr>
              <w:spacing w:before="60" w:line="240" w:lineRule="exact"/>
              <w:ind w:left="142" w:firstLine="0"/>
              <w:jc w:val="left"/>
              <w:rPr>
                <w:sz w:val="20"/>
              </w:rPr>
            </w:pPr>
            <w:r w:rsidRPr="00763923">
              <w:rPr>
                <w:sz w:val="20"/>
              </w:rPr>
              <w:t>Бетон, готовый для заливки (товарный бетон)</w:t>
            </w:r>
          </w:p>
        </w:tc>
        <w:tc>
          <w:tcPr>
            <w:tcW w:w="1137" w:type="dxa"/>
            <w:tcBorders>
              <w:top w:val="dotted" w:sz="4" w:space="0" w:color="auto"/>
            </w:tcBorders>
            <w:vAlign w:val="bottom"/>
          </w:tcPr>
          <w:p w14:paraId="3C4ECB97" w14:textId="77777777" w:rsidR="00A73982" w:rsidRDefault="00A73982" w:rsidP="00547C86">
            <w:pPr>
              <w:pStyle w:val="aff1"/>
              <w:spacing w:before="40" w:line="240" w:lineRule="exact"/>
            </w:pPr>
            <w:r>
              <w:t>100,1</w:t>
            </w:r>
          </w:p>
        </w:tc>
        <w:tc>
          <w:tcPr>
            <w:tcW w:w="993" w:type="dxa"/>
            <w:tcBorders>
              <w:top w:val="dotted" w:sz="4" w:space="0" w:color="auto"/>
            </w:tcBorders>
            <w:vAlign w:val="bottom"/>
          </w:tcPr>
          <w:p w14:paraId="35E529BC" w14:textId="77777777" w:rsidR="00A73982" w:rsidRDefault="00A73982" w:rsidP="00547C86">
            <w:pPr>
              <w:pStyle w:val="aff1"/>
              <w:spacing w:before="40" w:line="240" w:lineRule="exact"/>
            </w:pPr>
            <w:r>
              <w:t>102,0</w:t>
            </w:r>
          </w:p>
        </w:tc>
        <w:tc>
          <w:tcPr>
            <w:tcW w:w="1134" w:type="dxa"/>
            <w:tcBorders>
              <w:top w:val="dotted" w:sz="4" w:space="0" w:color="auto"/>
            </w:tcBorders>
            <w:vAlign w:val="bottom"/>
          </w:tcPr>
          <w:p w14:paraId="337EEEE2" w14:textId="77777777" w:rsidR="00A73982" w:rsidRDefault="00A73982" w:rsidP="00547C86">
            <w:pPr>
              <w:pStyle w:val="aff1"/>
              <w:spacing w:before="40" w:line="240" w:lineRule="exact"/>
            </w:pPr>
            <w:r>
              <w:t>102,8</w:t>
            </w:r>
          </w:p>
        </w:tc>
        <w:tc>
          <w:tcPr>
            <w:tcW w:w="1275" w:type="dxa"/>
            <w:tcBorders>
              <w:top w:val="dotted" w:sz="4" w:space="0" w:color="auto"/>
            </w:tcBorders>
            <w:vAlign w:val="bottom"/>
          </w:tcPr>
          <w:p w14:paraId="279F28EC" w14:textId="77777777" w:rsidR="00A73982" w:rsidRDefault="00A73982" w:rsidP="00547C86">
            <w:pPr>
              <w:pStyle w:val="aff1"/>
              <w:spacing w:before="40" w:line="240" w:lineRule="exact"/>
            </w:pPr>
            <w:r>
              <w:t>103,9</w:t>
            </w:r>
          </w:p>
        </w:tc>
        <w:tc>
          <w:tcPr>
            <w:tcW w:w="1134" w:type="dxa"/>
            <w:tcBorders>
              <w:top w:val="dotted" w:sz="4" w:space="0" w:color="auto"/>
            </w:tcBorders>
            <w:vAlign w:val="bottom"/>
          </w:tcPr>
          <w:p w14:paraId="1FF1B0E4" w14:textId="77777777" w:rsidR="00A73982" w:rsidRDefault="00A73982" w:rsidP="00547C86">
            <w:pPr>
              <w:pStyle w:val="aff1"/>
              <w:spacing w:before="40" w:line="240" w:lineRule="exact"/>
            </w:pPr>
            <w:r>
              <w:t>100,7</w:t>
            </w:r>
          </w:p>
        </w:tc>
      </w:tr>
      <w:tr w:rsidR="00A73982" w:rsidRPr="00763923" w14:paraId="3EB35780" w14:textId="77777777" w:rsidTr="00535511">
        <w:trPr>
          <w:trHeight w:val="327"/>
        </w:trPr>
        <w:tc>
          <w:tcPr>
            <w:tcW w:w="3966" w:type="dxa"/>
            <w:vAlign w:val="bottom"/>
          </w:tcPr>
          <w:p w14:paraId="44D76BB9" w14:textId="77777777" w:rsidR="00A73982" w:rsidRPr="00763923" w:rsidRDefault="00A73982" w:rsidP="00547C86">
            <w:pPr>
              <w:spacing w:before="60" w:line="240" w:lineRule="exact"/>
              <w:ind w:left="142" w:firstLine="0"/>
              <w:jc w:val="left"/>
              <w:rPr>
                <w:sz w:val="20"/>
              </w:rPr>
            </w:pPr>
            <w:r w:rsidRPr="00763923">
              <w:rPr>
                <w:sz w:val="20"/>
              </w:rPr>
              <w:t>Растворы строительные</w:t>
            </w:r>
          </w:p>
        </w:tc>
        <w:tc>
          <w:tcPr>
            <w:tcW w:w="1137" w:type="dxa"/>
            <w:vAlign w:val="bottom"/>
          </w:tcPr>
          <w:p w14:paraId="174C69BB" w14:textId="77777777" w:rsidR="00A73982" w:rsidRDefault="00A73982" w:rsidP="00547C86">
            <w:pPr>
              <w:pStyle w:val="aff1"/>
              <w:spacing w:before="40" w:line="240" w:lineRule="exact"/>
            </w:pPr>
            <w:r>
              <w:t>100,7</w:t>
            </w:r>
          </w:p>
        </w:tc>
        <w:tc>
          <w:tcPr>
            <w:tcW w:w="993" w:type="dxa"/>
            <w:vAlign w:val="bottom"/>
          </w:tcPr>
          <w:p w14:paraId="6980F662" w14:textId="77777777" w:rsidR="00A73982" w:rsidRDefault="00A73982" w:rsidP="00547C86">
            <w:pPr>
              <w:pStyle w:val="aff1"/>
              <w:spacing w:before="40" w:line="240" w:lineRule="exact"/>
            </w:pPr>
            <w:r>
              <w:t>102,0</w:t>
            </w:r>
          </w:p>
        </w:tc>
        <w:tc>
          <w:tcPr>
            <w:tcW w:w="1134" w:type="dxa"/>
            <w:vAlign w:val="bottom"/>
          </w:tcPr>
          <w:p w14:paraId="13790A6F" w14:textId="77777777" w:rsidR="00A73982" w:rsidRDefault="00A73982" w:rsidP="00547C86">
            <w:pPr>
              <w:pStyle w:val="aff1"/>
              <w:spacing w:before="40" w:line="240" w:lineRule="exact"/>
            </w:pPr>
            <w:r>
              <w:t>103,9</w:t>
            </w:r>
          </w:p>
        </w:tc>
        <w:tc>
          <w:tcPr>
            <w:tcW w:w="1275" w:type="dxa"/>
            <w:vAlign w:val="bottom"/>
          </w:tcPr>
          <w:p w14:paraId="25920F54" w14:textId="77777777" w:rsidR="00A73982" w:rsidRDefault="00A73982" w:rsidP="00547C86">
            <w:pPr>
              <w:pStyle w:val="aff1"/>
              <w:spacing w:before="40" w:line="240" w:lineRule="exact"/>
            </w:pPr>
            <w:r>
              <w:t>104,3</w:t>
            </w:r>
          </w:p>
        </w:tc>
        <w:tc>
          <w:tcPr>
            <w:tcW w:w="1134" w:type="dxa"/>
            <w:vAlign w:val="bottom"/>
          </w:tcPr>
          <w:p w14:paraId="6F62DC89" w14:textId="77777777" w:rsidR="00A73982" w:rsidRDefault="00A73982" w:rsidP="00547C86">
            <w:pPr>
              <w:pStyle w:val="aff1"/>
              <w:spacing w:before="40" w:line="240" w:lineRule="exact"/>
            </w:pPr>
            <w:r>
              <w:t>95,1</w:t>
            </w:r>
          </w:p>
        </w:tc>
      </w:tr>
      <w:tr w:rsidR="00A73982" w:rsidRPr="00763923" w14:paraId="455E883B" w14:textId="77777777" w:rsidTr="00535511">
        <w:tc>
          <w:tcPr>
            <w:tcW w:w="3966" w:type="dxa"/>
            <w:vAlign w:val="bottom"/>
          </w:tcPr>
          <w:p w14:paraId="01309A5A" w14:textId="77777777" w:rsidR="00A73982" w:rsidRPr="00763923" w:rsidRDefault="00A73982" w:rsidP="00547C86">
            <w:pPr>
              <w:spacing w:before="60" w:line="240" w:lineRule="exact"/>
              <w:ind w:left="142" w:firstLine="0"/>
              <w:jc w:val="left"/>
              <w:rPr>
                <w:sz w:val="20"/>
              </w:rPr>
            </w:pPr>
            <w:r w:rsidRPr="00763923">
              <w:rPr>
                <w:sz w:val="20"/>
              </w:rPr>
              <w:t xml:space="preserve">Кирпич керамический </w:t>
            </w:r>
            <w:proofErr w:type="spellStart"/>
            <w:r w:rsidRPr="00763923">
              <w:rPr>
                <w:sz w:val="20"/>
              </w:rPr>
              <w:t>неогнеупорный</w:t>
            </w:r>
            <w:proofErr w:type="spellEnd"/>
            <w:r w:rsidRPr="00763923">
              <w:rPr>
                <w:sz w:val="20"/>
              </w:rPr>
              <w:t xml:space="preserve"> строительный</w:t>
            </w:r>
          </w:p>
        </w:tc>
        <w:tc>
          <w:tcPr>
            <w:tcW w:w="1137" w:type="dxa"/>
            <w:vAlign w:val="bottom"/>
          </w:tcPr>
          <w:p w14:paraId="409E21CC" w14:textId="77777777" w:rsidR="00A73982" w:rsidRDefault="00A73982" w:rsidP="00547C86">
            <w:pPr>
              <w:pStyle w:val="aff1"/>
              <w:spacing w:before="40" w:line="240" w:lineRule="exact"/>
            </w:pPr>
            <w:r>
              <w:t>100,1</w:t>
            </w:r>
          </w:p>
        </w:tc>
        <w:tc>
          <w:tcPr>
            <w:tcW w:w="993" w:type="dxa"/>
            <w:vAlign w:val="bottom"/>
          </w:tcPr>
          <w:p w14:paraId="0D83644F" w14:textId="77777777" w:rsidR="00A73982" w:rsidRDefault="00A73982" w:rsidP="00547C86">
            <w:pPr>
              <w:pStyle w:val="aff1"/>
              <w:spacing w:before="40" w:line="240" w:lineRule="exact"/>
            </w:pPr>
            <w:r>
              <w:t>103,5</w:t>
            </w:r>
          </w:p>
        </w:tc>
        <w:tc>
          <w:tcPr>
            <w:tcW w:w="1134" w:type="dxa"/>
            <w:vAlign w:val="bottom"/>
          </w:tcPr>
          <w:p w14:paraId="04ABD76F" w14:textId="77777777" w:rsidR="00A73982" w:rsidRDefault="00A73982" w:rsidP="00547C86">
            <w:pPr>
              <w:pStyle w:val="aff1"/>
              <w:spacing w:before="40" w:line="240" w:lineRule="exact"/>
            </w:pPr>
            <w:r>
              <w:t>104,0</w:t>
            </w:r>
          </w:p>
        </w:tc>
        <w:tc>
          <w:tcPr>
            <w:tcW w:w="1275" w:type="dxa"/>
            <w:vAlign w:val="bottom"/>
          </w:tcPr>
          <w:p w14:paraId="4F7481A9" w14:textId="77777777" w:rsidR="00A73982" w:rsidRDefault="00A73982" w:rsidP="00547C86">
            <w:pPr>
              <w:pStyle w:val="aff1"/>
              <w:spacing w:before="40" w:line="240" w:lineRule="exact"/>
            </w:pPr>
            <w:r>
              <w:t>105,1</w:t>
            </w:r>
          </w:p>
        </w:tc>
        <w:tc>
          <w:tcPr>
            <w:tcW w:w="1134" w:type="dxa"/>
            <w:vAlign w:val="bottom"/>
          </w:tcPr>
          <w:p w14:paraId="439EFD0C" w14:textId="77777777" w:rsidR="00A73982" w:rsidRDefault="00A73982" w:rsidP="00547C86">
            <w:pPr>
              <w:pStyle w:val="aff1"/>
              <w:spacing w:before="40" w:line="240" w:lineRule="exact"/>
            </w:pPr>
            <w:r>
              <w:t>128,5</w:t>
            </w:r>
          </w:p>
        </w:tc>
      </w:tr>
      <w:tr w:rsidR="00A73982" w:rsidRPr="00763923" w14:paraId="38B0D7BE" w14:textId="77777777" w:rsidTr="00535511">
        <w:tc>
          <w:tcPr>
            <w:tcW w:w="3966" w:type="dxa"/>
            <w:vAlign w:val="bottom"/>
          </w:tcPr>
          <w:p w14:paraId="569D153A" w14:textId="77777777" w:rsidR="00A73982" w:rsidRPr="00763923" w:rsidRDefault="00A73982" w:rsidP="00547C86">
            <w:pPr>
              <w:spacing w:before="60" w:line="240" w:lineRule="exact"/>
              <w:ind w:left="142" w:firstLine="0"/>
              <w:jc w:val="left"/>
              <w:rPr>
                <w:sz w:val="20"/>
              </w:rPr>
            </w:pPr>
            <w:r w:rsidRPr="00763923">
              <w:rPr>
                <w:sz w:val="20"/>
              </w:rPr>
              <w:t xml:space="preserve">Щебень </w:t>
            </w:r>
          </w:p>
        </w:tc>
        <w:tc>
          <w:tcPr>
            <w:tcW w:w="1137" w:type="dxa"/>
            <w:vAlign w:val="bottom"/>
          </w:tcPr>
          <w:p w14:paraId="63442B15" w14:textId="77777777" w:rsidR="00A73982" w:rsidRDefault="00A73982" w:rsidP="00547C86">
            <w:pPr>
              <w:pStyle w:val="aff1"/>
              <w:spacing w:before="40" w:line="240" w:lineRule="exact"/>
            </w:pPr>
            <w:r>
              <w:t>99,9</w:t>
            </w:r>
          </w:p>
        </w:tc>
        <w:tc>
          <w:tcPr>
            <w:tcW w:w="993" w:type="dxa"/>
            <w:vAlign w:val="bottom"/>
          </w:tcPr>
          <w:p w14:paraId="4935BCBD" w14:textId="77777777" w:rsidR="00A73982" w:rsidRDefault="00A73982" w:rsidP="00547C86">
            <w:pPr>
              <w:pStyle w:val="aff1"/>
              <w:spacing w:before="40" w:line="240" w:lineRule="exact"/>
            </w:pPr>
            <w:r>
              <w:t>105,8</w:t>
            </w:r>
          </w:p>
        </w:tc>
        <w:tc>
          <w:tcPr>
            <w:tcW w:w="1134" w:type="dxa"/>
            <w:vAlign w:val="bottom"/>
          </w:tcPr>
          <w:p w14:paraId="2D967F05" w14:textId="77777777" w:rsidR="00A73982" w:rsidRDefault="00A73982" w:rsidP="00547C86">
            <w:pPr>
              <w:pStyle w:val="aff1"/>
              <w:spacing w:before="40" w:line="240" w:lineRule="exact"/>
            </w:pPr>
            <w:r>
              <w:t>114,1</w:t>
            </w:r>
          </w:p>
        </w:tc>
        <w:tc>
          <w:tcPr>
            <w:tcW w:w="1275" w:type="dxa"/>
            <w:vAlign w:val="bottom"/>
          </w:tcPr>
          <w:p w14:paraId="0193ACED" w14:textId="77777777" w:rsidR="00A73982" w:rsidRDefault="00A73982" w:rsidP="00547C86">
            <w:pPr>
              <w:pStyle w:val="aff1"/>
              <w:spacing w:before="40" w:line="240" w:lineRule="exact"/>
            </w:pPr>
            <w:r>
              <w:t>129,3</w:t>
            </w:r>
          </w:p>
        </w:tc>
        <w:tc>
          <w:tcPr>
            <w:tcW w:w="1134" w:type="dxa"/>
            <w:vAlign w:val="bottom"/>
          </w:tcPr>
          <w:p w14:paraId="195DA5DD" w14:textId="77777777" w:rsidR="00A73982" w:rsidRDefault="00A73982" w:rsidP="00547C86">
            <w:pPr>
              <w:pStyle w:val="aff1"/>
              <w:spacing w:before="40" w:line="240" w:lineRule="exact"/>
            </w:pPr>
            <w:r>
              <w:t>121,6</w:t>
            </w:r>
          </w:p>
        </w:tc>
      </w:tr>
      <w:tr w:rsidR="00A73982" w:rsidRPr="00763923" w14:paraId="477A610F" w14:textId="77777777" w:rsidTr="00535511">
        <w:tc>
          <w:tcPr>
            <w:tcW w:w="3966" w:type="dxa"/>
            <w:vAlign w:val="bottom"/>
          </w:tcPr>
          <w:p w14:paraId="73516BCD" w14:textId="77777777" w:rsidR="00A73982" w:rsidRPr="00763923" w:rsidRDefault="00A73982" w:rsidP="00547C86">
            <w:pPr>
              <w:spacing w:before="60" w:line="240" w:lineRule="exact"/>
              <w:ind w:left="142" w:firstLine="0"/>
              <w:jc w:val="left"/>
              <w:rPr>
                <w:sz w:val="20"/>
              </w:rPr>
            </w:pPr>
            <w:r w:rsidRPr="00763923">
              <w:rPr>
                <w:sz w:val="20"/>
              </w:rPr>
              <w:t>Пески природные</w:t>
            </w:r>
          </w:p>
        </w:tc>
        <w:tc>
          <w:tcPr>
            <w:tcW w:w="1137" w:type="dxa"/>
            <w:vAlign w:val="bottom"/>
          </w:tcPr>
          <w:p w14:paraId="15A17C7B" w14:textId="77777777" w:rsidR="00A73982" w:rsidRDefault="00A73982" w:rsidP="00547C86">
            <w:pPr>
              <w:pStyle w:val="aff1"/>
              <w:spacing w:before="40" w:line="240" w:lineRule="exact"/>
            </w:pPr>
            <w:r>
              <w:t>100,0</w:t>
            </w:r>
          </w:p>
        </w:tc>
        <w:tc>
          <w:tcPr>
            <w:tcW w:w="993" w:type="dxa"/>
            <w:vAlign w:val="bottom"/>
          </w:tcPr>
          <w:p w14:paraId="6F312876" w14:textId="77777777" w:rsidR="00A73982" w:rsidRDefault="00A73982" w:rsidP="00547C86">
            <w:pPr>
              <w:pStyle w:val="aff1"/>
              <w:spacing w:before="40" w:line="240" w:lineRule="exact"/>
            </w:pPr>
            <w:r>
              <w:t>101,0</w:t>
            </w:r>
          </w:p>
        </w:tc>
        <w:tc>
          <w:tcPr>
            <w:tcW w:w="1134" w:type="dxa"/>
            <w:vAlign w:val="bottom"/>
          </w:tcPr>
          <w:p w14:paraId="4BEA3665" w14:textId="77777777" w:rsidR="00A73982" w:rsidRDefault="00A73982" w:rsidP="00547C86">
            <w:pPr>
              <w:pStyle w:val="aff1"/>
              <w:spacing w:before="40" w:line="240" w:lineRule="exact"/>
            </w:pPr>
            <w:r>
              <w:t>104,2</w:t>
            </w:r>
          </w:p>
        </w:tc>
        <w:tc>
          <w:tcPr>
            <w:tcW w:w="1275" w:type="dxa"/>
            <w:vAlign w:val="bottom"/>
          </w:tcPr>
          <w:p w14:paraId="7335A086" w14:textId="77777777" w:rsidR="00A73982" w:rsidRDefault="00A73982" w:rsidP="00547C86">
            <w:pPr>
              <w:pStyle w:val="aff1"/>
              <w:spacing w:before="40" w:line="240" w:lineRule="exact"/>
            </w:pPr>
            <w:r>
              <w:t>102,0</w:t>
            </w:r>
          </w:p>
        </w:tc>
        <w:tc>
          <w:tcPr>
            <w:tcW w:w="1134" w:type="dxa"/>
            <w:vAlign w:val="bottom"/>
          </w:tcPr>
          <w:p w14:paraId="6B5C1ABB" w14:textId="77777777" w:rsidR="00A73982" w:rsidRDefault="00A73982" w:rsidP="00547C86">
            <w:pPr>
              <w:pStyle w:val="aff1"/>
              <w:spacing w:before="40" w:line="240" w:lineRule="exact"/>
            </w:pPr>
            <w:r>
              <w:t>100,2</w:t>
            </w:r>
          </w:p>
        </w:tc>
      </w:tr>
      <w:tr w:rsidR="00A73982" w:rsidRPr="00763923" w14:paraId="5AC78944" w14:textId="77777777" w:rsidTr="00535511">
        <w:tc>
          <w:tcPr>
            <w:tcW w:w="3966" w:type="dxa"/>
            <w:vAlign w:val="bottom"/>
          </w:tcPr>
          <w:p w14:paraId="3CEA504B" w14:textId="77777777" w:rsidR="00A73982" w:rsidRPr="00763923" w:rsidRDefault="00A73982" w:rsidP="00547C86">
            <w:pPr>
              <w:spacing w:before="60" w:line="240" w:lineRule="exact"/>
              <w:ind w:left="142" w:firstLine="0"/>
              <w:jc w:val="left"/>
              <w:rPr>
                <w:sz w:val="20"/>
              </w:rPr>
            </w:pPr>
            <w:r w:rsidRPr="00763923">
              <w:rPr>
                <w:sz w:val="20"/>
              </w:rPr>
              <w:t>Сталь арматурная горячекатаная для железобетонных конструкций</w:t>
            </w:r>
          </w:p>
        </w:tc>
        <w:tc>
          <w:tcPr>
            <w:tcW w:w="1137" w:type="dxa"/>
            <w:vAlign w:val="bottom"/>
          </w:tcPr>
          <w:p w14:paraId="041730E8" w14:textId="77777777" w:rsidR="00A73982" w:rsidRDefault="00A73982" w:rsidP="00547C86">
            <w:pPr>
              <w:pStyle w:val="aff1"/>
              <w:spacing w:before="40" w:line="240" w:lineRule="exact"/>
            </w:pPr>
            <w:r>
              <w:t>100,1</w:t>
            </w:r>
          </w:p>
        </w:tc>
        <w:tc>
          <w:tcPr>
            <w:tcW w:w="993" w:type="dxa"/>
            <w:vAlign w:val="bottom"/>
          </w:tcPr>
          <w:p w14:paraId="08BBD7BA" w14:textId="77777777" w:rsidR="00A73982" w:rsidRDefault="00A73982" w:rsidP="00547C86">
            <w:pPr>
              <w:pStyle w:val="aff1"/>
              <w:spacing w:before="40" w:line="240" w:lineRule="exact"/>
            </w:pPr>
            <w:r>
              <w:t>77,6</w:t>
            </w:r>
          </w:p>
        </w:tc>
        <w:tc>
          <w:tcPr>
            <w:tcW w:w="1134" w:type="dxa"/>
            <w:vAlign w:val="bottom"/>
          </w:tcPr>
          <w:p w14:paraId="294FAAD3" w14:textId="77777777" w:rsidR="00A73982" w:rsidRDefault="00A73982" w:rsidP="00547C86">
            <w:pPr>
              <w:pStyle w:val="aff1"/>
              <w:spacing w:before="40" w:line="240" w:lineRule="exact"/>
            </w:pPr>
            <w:r>
              <w:t>72,4</w:t>
            </w:r>
          </w:p>
        </w:tc>
        <w:tc>
          <w:tcPr>
            <w:tcW w:w="1275" w:type="dxa"/>
            <w:vAlign w:val="bottom"/>
          </w:tcPr>
          <w:p w14:paraId="70593997" w14:textId="77777777" w:rsidR="00A73982" w:rsidRDefault="00A73982" w:rsidP="00547C86">
            <w:pPr>
              <w:pStyle w:val="aff1"/>
              <w:spacing w:before="40" w:line="240" w:lineRule="exact"/>
            </w:pPr>
            <w:r>
              <w:t>91,7</w:t>
            </w:r>
          </w:p>
        </w:tc>
        <w:tc>
          <w:tcPr>
            <w:tcW w:w="1134" w:type="dxa"/>
            <w:vAlign w:val="bottom"/>
          </w:tcPr>
          <w:p w14:paraId="2A034700" w14:textId="77777777" w:rsidR="00A73982" w:rsidRDefault="00A73982" w:rsidP="00547C86">
            <w:pPr>
              <w:pStyle w:val="aff1"/>
              <w:spacing w:before="40" w:line="240" w:lineRule="exact"/>
            </w:pPr>
            <w:r>
              <w:t>140,4</w:t>
            </w:r>
          </w:p>
        </w:tc>
      </w:tr>
      <w:tr w:rsidR="00A73982" w:rsidRPr="00763923" w14:paraId="5C267857" w14:textId="77777777" w:rsidTr="00535511">
        <w:tc>
          <w:tcPr>
            <w:tcW w:w="3966" w:type="dxa"/>
            <w:vAlign w:val="bottom"/>
          </w:tcPr>
          <w:p w14:paraId="33E9CD5F" w14:textId="2C561431" w:rsidR="00A73982" w:rsidRPr="00763923" w:rsidRDefault="00A73982" w:rsidP="00547C86">
            <w:pPr>
              <w:spacing w:before="60" w:line="240" w:lineRule="exact"/>
              <w:ind w:left="142" w:firstLine="0"/>
              <w:jc w:val="left"/>
              <w:rPr>
                <w:sz w:val="20"/>
              </w:rPr>
            </w:pPr>
            <w:r w:rsidRPr="00763923">
              <w:rPr>
                <w:sz w:val="20"/>
              </w:rPr>
              <w:t xml:space="preserve">Портландцемент, цемент глиноземистый, цемент шлаковый </w:t>
            </w:r>
            <w:r w:rsidR="00B2434B">
              <w:rPr>
                <w:sz w:val="20"/>
              </w:rPr>
              <w:br/>
            </w:r>
            <w:r w:rsidRPr="00763923">
              <w:rPr>
                <w:sz w:val="20"/>
              </w:rPr>
              <w:t>и аналогичные гидравлические цементы</w:t>
            </w:r>
          </w:p>
        </w:tc>
        <w:tc>
          <w:tcPr>
            <w:tcW w:w="1137" w:type="dxa"/>
            <w:vAlign w:val="bottom"/>
          </w:tcPr>
          <w:p w14:paraId="2B787CEC" w14:textId="77777777" w:rsidR="00A73982" w:rsidRDefault="00A73982" w:rsidP="00547C86">
            <w:pPr>
              <w:pStyle w:val="aff1"/>
              <w:spacing w:before="40" w:line="240" w:lineRule="exact"/>
            </w:pPr>
            <w:r>
              <w:t>100,0</w:t>
            </w:r>
          </w:p>
        </w:tc>
        <w:tc>
          <w:tcPr>
            <w:tcW w:w="993" w:type="dxa"/>
            <w:vAlign w:val="bottom"/>
          </w:tcPr>
          <w:p w14:paraId="485D212E" w14:textId="77777777" w:rsidR="00A73982" w:rsidRDefault="00A73982" w:rsidP="00547C86">
            <w:pPr>
              <w:pStyle w:val="aff1"/>
              <w:spacing w:before="40" w:line="240" w:lineRule="exact"/>
            </w:pPr>
            <w:r>
              <w:t>98,4</w:t>
            </w:r>
          </w:p>
        </w:tc>
        <w:tc>
          <w:tcPr>
            <w:tcW w:w="1134" w:type="dxa"/>
            <w:vAlign w:val="bottom"/>
          </w:tcPr>
          <w:p w14:paraId="37CECB70" w14:textId="77777777" w:rsidR="00A73982" w:rsidRDefault="00A73982" w:rsidP="00547C86">
            <w:pPr>
              <w:pStyle w:val="aff1"/>
              <w:spacing w:before="40" w:line="240" w:lineRule="exact"/>
            </w:pPr>
            <w:r>
              <w:t>98,4</w:t>
            </w:r>
          </w:p>
        </w:tc>
        <w:tc>
          <w:tcPr>
            <w:tcW w:w="1275" w:type="dxa"/>
            <w:vAlign w:val="bottom"/>
          </w:tcPr>
          <w:p w14:paraId="135F467B" w14:textId="77777777" w:rsidR="00A73982" w:rsidRDefault="00A73982" w:rsidP="00547C86">
            <w:pPr>
              <w:pStyle w:val="aff1"/>
              <w:spacing w:before="40" w:line="240" w:lineRule="exact"/>
            </w:pPr>
            <w:r>
              <w:t>107,7</w:t>
            </w:r>
          </w:p>
        </w:tc>
        <w:tc>
          <w:tcPr>
            <w:tcW w:w="1134" w:type="dxa"/>
            <w:vAlign w:val="bottom"/>
          </w:tcPr>
          <w:p w14:paraId="491F9867" w14:textId="77777777" w:rsidR="00A73982" w:rsidRDefault="00A73982" w:rsidP="00547C86">
            <w:pPr>
              <w:pStyle w:val="aff1"/>
              <w:spacing w:before="40" w:line="240" w:lineRule="exact"/>
            </w:pPr>
            <w:r>
              <w:t>99,3</w:t>
            </w:r>
          </w:p>
        </w:tc>
      </w:tr>
      <w:tr w:rsidR="00A73982" w:rsidRPr="00763923" w14:paraId="19B2C3F9" w14:textId="77777777" w:rsidTr="00535511">
        <w:tc>
          <w:tcPr>
            <w:tcW w:w="3966" w:type="dxa"/>
            <w:vAlign w:val="bottom"/>
          </w:tcPr>
          <w:p w14:paraId="4AE3820A" w14:textId="77777777" w:rsidR="00A73982" w:rsidRPr="00763923" w:rsidRDefault="00A73982" w:rsidP="00547C86">
            <w:pPr>
              <w:spacing w:before="60" w:line="240" w:lineRule="exact"/>
              <w:ind w:left="142" w:firstLine="0"/>
              <w:jc w:val="left"/>
              <w:rPr>
                <w:sz w:val="20"/>
              </w:rPr>
            </w:pPr>
            <w:r w:rsidRPr="00763923">
              <w:rPr>
                <w:sz w:val="20"/>
              </w:rPr>
              <w:t>Бензин автомобильный</w:t>
            </w:r>
          </w:p>
        </w:tc>
        <w:tc>
          <w:tcPr>
            <w:tcW w:w="1137" w:type="dxa"/>
            <w:vAlign w:val="bottom"/>
          </w:tcPr>
          <w:p w14:paraId="15008AB5" w14:textId="77777777" w:rsidR="00A73982" w:rsidRDefault="00A73982" w:rsidP="00547C86">
            <w:pPr>
              <w:pStyle w:val="aff1"/>
              <w:spacing w:before="40" w:line="240" w:lineRule="exact"/>
            </w:pPr>
            <w:r>
              <w:t>98,4</w:t>
            </w:r>
          </w:p>
        </w:tc>
        <w:tc>
          <w:tcPr>
            <w:tcW w:w="993" w:type="dxa"/>
            <w:vAlign w:val="bottom"/>
          </w:tcPr>
          <w:p w14:paraId="50D609C2" w14:textId="77777777" w:rsidR="00A73982" w:rsidRDefault="00A73982" w:rsidP="00547C86">
            <w:pPr>
              <w:pStyle w:val="aff1"/>
              <w:spacing w:before="40" w:line="240" w:lineRule="exact"/>
            </w:pPr>
            <w:r>
              <w:t>99,6</w:t>
            </w:r>
          </w:p>
        </w:tc>
        <w:tc>
          <w:tcPr>
            <w:tcW w:w="1134" w:type="dxa"/>
            <w:vAlign w:val="bottom"/>
          </w:tcPr>
          <w:p w14:paraId="3E4146AC" w14:textId="77777777" w:rsidR="00A73982" w:rsidRDefault="00A73982" w:rsidP="00547C86">
            <w:pPr>
              <w:pStyle w:val="aff1"/>
              <w:spacing w:before="40" w:line="240" w:lineRule="exact"/>
            </w:pPr>
            <w:r>
              <w:t>99,6</w:t>
            </w:r>
          </w:p>
        </w:tc>
        <w:tc>
          <w:tcPr>
            <w:tcW w:w="1275" w:type="dxa"/>
            <w:vAlign w:val="bottom"/>
          </w:tcPr>
          <w:p w14:paraId="6940FD3D" w14:textId="77777777" w:rsidR="00A73982" w:rsidRDefault="00A73982" w:rsidP="00547C86">
            <w:pPr>
              <w:pStyle w:val="aff1"/>
              <w:spacing w:before="40" w:line="240" w:lineRule="exact"/>
            </w:pPr>
            <w:r>
              <w:t>102,9</w:t>
            </w:r>
          </w:p>
        </w:tc>
        <w:tc>
          <w:tcPr>
            <w:tcW w:w="1134" w:type="dxa"/>
            <w:vAlign w:val="bottom"/>
          </w:tcPr>
          <w:p w14:paraId="7D3FF54F" w14:textId="77777777" w:rsidR="00A73982" w:rsidRDefault="00A73982" w:rsidP="00547C86">
            <w:pPr>
              <w:pStyle w:val="aff1"/>
              <w:spacing w:before="40" w:line="240" w:lineRule="exact"/>
            </w:pPr>
            <w:r>
              <w:t>106,7</w:t>
            </w:r>
          </w:p>
        </w:tc>
      </w:tr>
      <w:tr w:rsidR="00A73982" w:rsidRPr="00763923" w14:paraId="15873EF8" w14:textId="77777777" w:rsidTr="00535511">
        <w:tc>
          <w:tcPr>
            <w:tcW w:w="3966" w:type="dxa"/>
            <w:tcBorders>
              <w:bottom w:val="double" w:sz="6" w:space="0" w:color="auto"/>
            </w:tcBorders>
            <w:vAlign w:val="bottom"/>
          </w:tcPr>
          <w:p w14:paraId="7A14ED10" w14:textId="77777777" w:rsidR="00A73982" w:rsidRPr="00763923" w:rsidRDefault="00A73982" w:rsidP="00547C86">
            <w:pPr>
              <w:spacing w:before="60" w:line="240" w:lineRule="exact"/>
              <w:ind w:left="142" w:firstLine="0"/>
              <w:jc w:val="left"/>
              <w:rPr>
                <w:sz w:val="20"/>
              </w:rPr>
            </w:pPr>
            <w:r w:rsidRPr="00763923">
              <w:rPr>
                <w:sz w:val="20"/>
              </w:rPr>
              <w:t>Топливо дизельное</w:t>
            </w:r>
          </w:p>
        </w:tc>
        <w:tc>
          <w:tcPr>
            <w:tcW w:w="1137" w:type="dxa"/>
            <w:tcBorders>
              <w:bottom w:val="double" w:sz="6" w:space="0" w:color="auto"/>
            </w:tcBorders>
            <w:vAlign w:val="bottom"/>
          </w:tcPr>
          <w:p w14:paraId="0FD77534" w14:textId="77777777" w:rsidR="00A73982" w:rsidRDefault="00A73982" w:rsidP="00547C86">
            <w:pPr>
              <w:pStyle w:val="aff1"/>
              <w:spacing w:before="40" w:line="240" w:lineRule="exact"/>
            </w:pPr>
            <w:r>
              <w:t>95,2</w:t>
            </w:r>
          </w:p>
        </w:tc>
        <w:tc>
          <w:tcPr>
            <w:tcW w:w="993" w:type="dxa"/>
            <w:tcBorders>
              <w:bottom w:val="double" w:sz="6" w:space="0" w:color="auto"/>
            </w:tcBorders>
            <w:vAlign w:val="bottom"/>
          </w:tcPr>
          <w:p w14:paraId="57B7FF11" w14:textId="77777777" w:rsidR="00A73982" w:rsidRDefault="00A73982" w:rsidP="00547C86">
            <w:pPr>
              <w:pStyle w:val="aff1"/>
              <w:spacing w:before="40" w:line="240" w:lineRule="exact"/>
            </w:pPr>
            <w:r>
              <w:t>99,6</w:t>
            </w:r>
          </w:p>
        </w:tc>
        <w:tc>
          <w:tcPr>
            <w:tcW w:w="1134" w:type="dxa"/>
            <w:tcBorders>
              <w:bottom w:val="double" w:sz="6" w:space="0" w:color="auto"/>
            </w:tcBorders>
            <w:vAlign w:val="bottom"/>
          </w:tcPr>
          <w:p w14:paraId="48C10B56" w14:textId="77777777" w:rsidR="00A73982" w:rsidRDefault="00A73982" w:rsidP="00547C86">
            <w:pPr>
              <w:pStyle w:val="aff1"/>
              <w:spacing w:before="40" w:line="240" w:lineRule="exact"/>
            </w:pPr>
            <w:r>
              <w:t>99,9</w:t>
            </w:r>
          </w:p>
        </w:tc>
        <w:tc>
          <w:tcPr>
            <w:tcW w:w="1275" w:type="dxa"/>
            <w:tcBorders>
              <w:bottom w:val="double" w:sz="6" w:space="0" w:color="auto"/>
            </w:tcBorders>
            <w:vAlign w:val="bottom"/>
          </w:tcPr>
          <w:p w14:paraId="30DCCC1E" w14:textId="77777777" w:rsidR="00A73982" w:rsidRDefault="00A73982" w:rsidP="00547C86">
            <w:pPr>
              <w:pStyle w:val="aff1"/>
              <w:spacing w:before="40" w:line="240" w:lineRule="exact"/>
            </w:pPr>
            <w:r>
              <w:t>106,1</w:t>
            </w:r>
          </w:p>
        </w:tc>
        <w:tc>
          <w:tcPr>
            <w:tcW w:w="1134" w:type="dxa"/>
            <w:tcBorders>
              <w:bottom w:val="double" w:sz="6" w:space="0" w:color="auto"/>
            </w:tcBorders>
            <w:vAlign w:val="bottom"/>
          </w:tcPr>
          <w:p w14:paraId="218F67A1" w14:textId="77777777" w:rsidR="00A73982" w:rsidRDefault="00A73982" w:rsidP="00547C86">
            <w:pPr>
              <w:pStyle w:val="aff1"/>
              <w:spacing w:before="40" w:line="240" w:lineRule="exact"/>
            </w:pPr>
            <w:r>
              <w:t>105,5</w:t>
            </w:r>
          </w:p>
        </w:tc>
      </w:tr>
    </w:tbl>
    <w:p w14:paraId="00875B68" w14:textId="77777777" w:rsidR="00A73982" w:rsidRPr="00AB027B" w:rsidRDefault="00A73982" w:rsidP="006C5B25">
      <w:pPr>
        <w:pageBreakBefore/>
        <w:spacing w:before="240" w:after="120" w:line="240" w:lineRule="auto"/>
        <w:ind w:left="709" w:firstLine="0"/>
        <w:jc w:val="left"/>
        <w:outlineLvl w:val="0"/>
        <w:rPr>
          <w:b/>
          <w:sz w:val="24"/>
          <w:szCs w:val="24"/>
        </w:rPr>
      </w:pPr>
      <w:r w:rsidRPr="00AB027B">
        <w:rPr>
          <w:b/>
          <w:sz w:val="24"/>
          <w:szCs w:val="24"/>
        </w:rPr>
        <w:lastRenderedPageBreak/>
        <w:t>Индексы тарифов на грузовые перевозки</w:t>
      </w:r>
    </w:p>
    <w:p w14:paraId="63CA57CE" w14:textId="77777777" w:rsidR="00A73982" w:rsidRPr="00763923" w:rsidRDefault="00A73982" w:rsidP="00A73982">
      <w:pPr>
        <w:spacing w:before="240"/>
        <w:ind w:firstLine="709"/>
        <w:rPr>
          <w:bCs/>
        </w:rPr>
      </w:pPr>
      <w:r w:rsidRPr="00763923">
        <w:rPr>
          <w:bCs/>
        </w:rPr>
        <w:t xml:space="preserve">Индекс тарифов на грузовые перевозки в среднем по всем видам транспорта </w:t>
      </w:r>
      <w:r>
        <w:rPr>
          <w:bCs/>
        </w:rPr>
        <w:br/>
      </w:r>
      <w:r w:rsidRPr="00763923">
        <w:rPr>
          <w:bCs/>
        </w:rPr>
        <w:t xml:space="preserve">в </w:t>
      </w:r>
      <w:r>
        <w:rPr>
          <w:bCs/>
        </w:rPr>
        <w:t>н</w:t>
      </w:r>
      <w:r w:rsidRPr="00763923">
        <w:rPr>
          <w:bCs/>
        </w:rPr>
        <w:t>оябре 2022 года к предыдущему месяцу составил 100%.</w:t>
      </w:r>
    </w:p>
    <w:p w14:paraId="64976E6C" w14:textId="77777777" w:rsidR="00A73982" w:rsidRPr="00295C1A" w:rsidRDefault="00A73982" w:rsidP="006C5B25">
      <w:pPr>
        <w:spacing w:before="240"/>
        <w:ind w:firstLine="851"/>
        <w:jc w:val="center"/>
      </w:pPr>
      <w:r w:rsidRPr="00763923">
        <w:rPr>
          <w:b/>
        </w:rPr>
        <w:t>Индексы тарифов на грузовые перевозки отдельными видами транспорта</w:t>
      </w:r>
      <w:r w:rsidRPr="00763923">
        <w:rPr>
          <w:b/>
          <w:i/>
        </w:rPr>
        <w:br/>
      </w:r>
      <w:r w:rsidRPr="00295C1A">
        <w:t xml:space="preserve">(на конец периода, </w:t>
      </w:r>
      <w:proofErr w:type="gramStart"/>
      <w:r w:rsidRPr="00295C1A">
        <w:t>в</w:t>
      </w:r>
      <w:proofErr w:type="gramEnd"/>
      <w:r w:rsidRPr="00295C1A">
        <w:t xml:space="preserve"> %)</w:t>
      </w:r>
    </w:p>
    <w:tbl>
      <w:tblPr>
        <w:tblW w:w="9639" w:type="dxa"/>
        <w:tblInd w:w="23" w:type="dxa"/>
        <w:tblBorders>
          <w:top w:val="double" w:sz="6" w:space="0" w:color="auto"/>
          <w:left w:val="double" w:sz="6"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3"/>
        <w:gridCol w:w="850"/>
        <w:gridCol w:w="708"/>
        <w:gridCol w:w="851"/>
        <w:gridCol w:w="851"/>
        <w:gridCol w:w="851"/>
        <w:gridCol w:w="851"/>
        <w:gridCol w:w="851"/>
        <w:gridCol w:w="851"/>
        <w:gridCol w:w="851"/>
        <w:gridCol w:w="851"/>
      </w:tblGrid>
      <w:tr w:rsidR="00A73982" w:rsidRPr="00763923" w14:paraId="5D927FB0" w14:textId="77777777" w:rsidTr="00547C86">
        <w:trPr>
          <w:trHeight w:val="20"/>
          <w:tblHeader/>
        </w:trPr>
        <w:tc>
          <w:tcPr>
            <w:tcW w:w="1273" w:type="dxa"/>
            <w:vMerge w:val="restart"/>
          </w:tcPr>
          <w:p w14:paraId="207422D1" w14:textId="77777777" w:rsidR="00A73982" w:rsidRPr="00763923" w:rsidRDefault="00A73982" w:rsidP="00547C86">
            <w:pPr>
              <w:spacing w:before="60" w:line="240" w:lineRule="exact"/>
              <w:ind w:left="85" w:firstLine="0"/>
              <w:jc w:val="center"/>
              <w:rPr>
                <w:i/>
                <w:sz w:val="20"/>
              </w:rPr>
            </w:pPr>
          </w:p>
        </w:tc>
        <w:tc>
          <w:tcPr>
            <w:tcW w:w="1558" w:type="dxa"/>
            <w:gridSpan w:val="2"/>
            <w:vAlign w:val="center"/>
          </w:tcPr>
          <w:p w14:paraId="22686FE3" w14:textId="77777777" w:rsidR="00A73982" w:rsidRPr="00763923" w:rsidRDefault="00A73982" w:rsidP="00250C6B">
            <w:pPr>
              <w:spacing w:before="20" w:after="40" w:line="240" w:lineRule="exact"/>
              <w:ind w:firstLine="0"/>
              <w:jc w:val="center"/>
              <w:rPr>
                <w:i/>
                <w:sz w:val="20"/>
              </w:rPr>
            </w:pPr>
            <w:r w:rsidRPr="00763923">
              <w:rPr>
                <w:i/>
                <w:sz w:val="20"/>
              </w:rPr>
              <w:t>Всего</w:t>
            </w:r>
          </w:p>
        </w:tc>
        <w:tc>
          <w:tcPr>
            <w:tcW w:w="6808" w:type="dxa"/>
            <w:gridSpan w:val="8"/>
            <w:shd w:val="clear" w:color="auto" w:fill="auto"/>
            <w:vAlign w:val="center"/>
          </w:tcPr>
          <w:p w14:paraId="1B9927A4" w14:textId="086C03FD" w:rsidR="00A73982" w:rsidRPr="0074707F" w:rsidRDefault="00A73982" w:rsidP="00250C6B">
            <w:pPr>
              <w:spacing w:before="20" w:after="40" w:line="240" w:lineRule="auto"/>
              <w:ind w:firstLine="0"/>
              <w:jc w:val="center"/>
            </w:pPr>
            <w:r w:rsidRPr="00763923">
              <w:rPr>
                <w:i/>
                <w:sz w:val="20"/>
              </w:rPr>
              <w:t>в том числе транспорт</w:t>
            </w:r>
          </w:p>
        </w:tc>
      </w:tr>
      <w:tr w:rsidR="00A73982" w:rsidRPr="00763923" w14:paraId="0249AE70" w14:textId="77777777" w:rsidTr="00547C86">
        <w:trPr>
          <w:trHeight w:val="20"/>
          <w:tblHeader/>
        </w:trPr>
        <w:tc>
          <w:tcPr>
            <w:tcW w:w="1273" w:type="dxa"/>
            <w:vMerge/>
          </w:tcPr>
          <w:p w14:paraId="58397D38" w14:textId="77777777" w:rsidR="00A73982" w:rsidRPr="00763923" w:rsidRDefault="00A73982" w:rsidP="00547C86">
            <w:pPr>
              <w:spacing w:before="60" w:line="240" w:lineRule="exact"/>
              <w:ind w:left="85" w:firstLine="0"/>
              <w:jc w:val="center"/>
              <w:rPr>
                <w:i/>
                <w:sz w:val="20"/>
              </w:rPr>
            </w:pPr>
          </w:p>
        </w:tc>
        <w:tc>
          <w:tcPr>
            <w:tcW w:w="850" w:type="dxa"/>
            <w:vMerge w:val="restart"/>
          </w:tcPr>
          <w:p w14:paraId="3085B7F8" w14:textId="77777777" w:rsidR="00A73982" w:rsidRPr="00763923" w:rsidRDefault="00A73982" w:rsidP="00547C86">
            <w:pPr>
              <w:spacing w:before="60" w:line="240" w:lineRule="exact"/>
              <w:ind w:firstLine="0"/>
              <w:jc w:val="center"/>
              <w:rPr>
                <w:i/>
                <w:sz w:val="20"/>
              </w:rPr>
            </w:pPr>
            <w:r w:rsidRPr="00763923">
              <w:rPr>
                <w:i/>
                <w:sz w:val="20"/>
              </w:rPr>
              <w:t>к преды</w:t>
            </w:r>
            <w:r>
              <w:rPr>
                <w:i/>
                <w:sz w:val="20"/>
              </w:rPr>
              <w:softHyphen/>
            </w:r>
            <w:r w:rsidRPr="00763923">
              <w:rPr>
                <w:i/>
                <w:sz w:val="20"/>
              </w:rPr>
              <w:t>дущему периоду</w:t>
            </w:r>
          </w:p>
        </w:tc>
        <w:tc>
          <w:tcPr>
            <w:tcW w:w="708" w:type="dxa"/>
            <w:vMerge w:val="restart"/>
          </w:tcPr>
          <w:p w14:paraId="14EF6AC8" w14:textId="77777777" w:rsidR="00A73982" w:rsidRPr="00763923" w:rsidRDefault="00A73982" w:rsidP="00547C86">
            <w:pPr>
              <w:spacing w:before="60" w:line="240" w:lineRule="exact"/>
              <w:ind w:firstLine="0"/>
              <w:jc w:val="center"/>
              <w:rPr>
                <w:i/>
                <w:sz w:val="20"/>
              </w:rPr>
            </w:pPr>
            <w:r w:rsidRPr="00763923">
              <w:rPr>
                <w:i/>
                <w:sz w:val="20"/>
              </w:rPr>
              <w:t>к де</w:t>
            </w:r>
            <w:r>
              <w:rPr>
                <w:i/>
                <w:sz w:val="20"/>
              </w:rPr>
              <w:softHyphen/>
            </w:r>
            <w:r w:rsidRPr="00763923">
              <w:rPr>
                <w:i/>
                <w:sz w:val="20"/>
              </w:rPr>
              <w:t xml:space="preserve">кабрю </w:t>
            </w:r>
            <w:proofErr w:type="spellStart"/>
            <w:proofErr w:type="gramStart"/>
            <w:r w:rsidRPr="00763923">
              <w:rPr>
                <w:i/>
                <w:sz w:val="20"/>
              </w:rPr>
              <w:t>преды</w:t>
            </w:r>
            <w:r>
              <w:rPr>
                <w:i/>
                <w:sz w:val="20"/>
              </w:rPr>
              <w:t>-</w:t>
            </w:r>
            <w:r w:rsidRPr="00763923">
              <w:rPr>
                <w:i/>
                <w:sz w:val="20"/>
              </w:rPr>
              <w:t>ду</w:t>
            </w:r>
            <w:r>
              <w:rPr>
                <w:i/>
                <w:sz w:val="20"/>
              </w:rPr>
              <w:softHyphen/>
            </w:r>
            <w:r w:rsidRPr="00763923">
              <w:rPr>
                <w:i/>
                <w:sz w:val="20"/>
              </w:rPr>
              <w:t>щего</w:t>
            </w:r>
            <w:proofErr w:type="spellEnd"/>
            <w:proofErr w:type="gramEnd"/>
            <w:r w:rsidRPr="00763923">
              <w:rPr>
                <w:i/>
                <w:sz w:val="20"/>
              </w:rPr>
              <w:t xml:space="preserve"> года</w:t>
            </w:r>
          </w:p>
        </w:tc>
        <w:tc>
          <w:tcPr>
            <w:tcW w:w="1702" w:type="dxa"/>
            <w:gridSpan w:val="2"/>
            <w:shd w:val="clear" w:color="auto" w:fill="auto"/>
          </w:tcPr>
          <w:p w14:paraId="3FE02B49" w14:textId="77777777" w:rsidR="00A73982" w:rsidRPr="00763923" w:rsidRDefault="00A73982" w:rsidP="00250C6B">
            <w:pPr>
              <w:spacing w:before="20" w:after="40" w:line="240" w:lineRule="exact"/>
              <w:ind w:firstLine="0"/>
              <w:jc w:val="center"/>
              <w:rPr>
                <w:i/>
                <w:sz w:val="20"/>
              </w:rPr>
            </w:pPr>
            <w:r w:rsidRPr="00763923">
              <w:rPr>
                <w:i/>
                <w:sz w:val="20"/>
              </w:rPr>
              <w:t>железнодорож</w:t>
            </w:r>
            <w:r>
              <w:rPr>
                <w:i/>
                <w:sz w:val="20"/>
              </w:rPr>
              <w:softHyphen/>
            </w:r>
            <w:r w:rsidRPr="00763923">
              <w:rPr>
                <w:i/>
                <w:sz w:val="20"/>
              </w:rPr>
              <w:t>ный</w:t>
            </w:r>
          </w:p>
        </w:tc>
        <w:tc>
          <w:tcPr>
            <w:tcW w:w="1702" w:type="dxa"/>
            <w:gridSpan w:val="2"/>
            <w:shd w:val="clear" w:color="auto" w:fill="auto"/>
          </w:tcPr>
          <w:p w14:paraId="15E964F1" w14:textId="77777777" w:rsidR="00A73982" w:rsidRPr="00763923" w:rsidRDefault="00A73982" w:rsidP="00250C6B">
            <w:pPr>
              <w:spacing w:before="20" w:after="40" w:line="240" w:lineRule="exact"/>
              <w:ind w:firstLine="0"/>
              <w:jc w:val="center"/>
              <w:rPr>
                <w:i/>
                <w:sz w:val="20"/>
              </w:rPr>
            </w:pPr>
            <w:r w:rsidRPr="00763923">
              <w:rPr>
                <w:i/>
                <w:sz w:val="20"/>
              </w:rPr>
              <w:t>автомобильный</w:t>
            </w:r>
          </w:p>
        </w:tc>
        <w:tc>
          <w:tcPr>
            <w:tcW w:w="1702" w:type="dxa"/>
            <w:gridSpan w:val="2"/>
          </w:tcPr>
          <w:p w14:paraId="35D227BA" w14:textId="77777777" w:rsidR="00A73982" w:rsidRPr="00763923" w:rsidRDefault="00A73982" w:rsidP="00250C6B">
            <w:pPr>
              <w:spacing w:before="20" w:after="40" w:line="240" w:lineRule="exact"/>
              <w:ind w:firstLine="0"/>
              <w:jc w:val="center"/>
              <w:rPr>
                <w:i/>
                <w:sz w:val="20"/>
              </w:rPr>
            </w:pPr>
            <w:r w:rsidRPr="00763923">
              <w:rPr>
                <w:i/>
                <w:sz w:val="20"/>
              </w:rPr>
              <w:t xml:space="preserve">воздушный </w:t>
            </w:r>
          </w:p>
        </w:tc>
        <w:tc>
          <w:tcPr>
            <w:tcW w:w="1702" w:type="dxa"/>
            <w:gridSpan w:val="2"/>
            <w:shd w:val="clear" w:color="auto" w:fill="auto"/>
          </w:tcPr>
          <w:p w14:paraId="5A4ACA8F" w14:textId="77777777" w:rsidR="00A73982" w:rsidRPr="00763923" w:rsidRDefault="00A73982" w:rsidP="00250C6B">
            <w:pPr>
              <w:spacing w:before="20" w:after="40" w:line="240" w:lineRule="exact"/>
              <w:ind w:firstLine="0"/>
              <w:jc w:val="center"/>
            </w:pPr>
            <w:r w:rsidRPr="00763923">
              <w:rPr>
                <w:i/>
                <w:sz w:val="20"/>
              </w:rPr>
              <w:t xml:space="preserve">внутренний </w:t>
            </w:r>
            <w:r w:rsidRPr="00763923">
              <w:rPr>
                <w:i/>
                <w:sz w:val="20"/>
              </w:rPr>
              <w:br/>
              <w:t>водный</w:t>
            </w:r>
          </w:p>
        </w:tc>
      </w:tr>
      <w:tr w:rsidR="00A73982" w:rsidRPr="00763923" w14:paraId="2547381F" w14:textId="77777777" w:rsidTr="00547C86">
        <w:trPr>
          <w:trHeight w:val="20"/>
          <w:tblHeader/>
        </w:trPr>
        <w:tc>
          <w:tcPr>
            <w:tcW w:w="1273" w:type="dxa"/>
            <w:vMerge/>
            <w:tcBorders>
              <w:bottom w:val="single" w:sz="4" w:space="0" w:color="auto"/>
            </w:tcBorders>
          </w:tcPr>
          <w:p w14:paraId="5FB5B409" w14:textId="77777777" w:rsidR="00A73982" w:rsidRPr="00763923" w:rsidRDefault="00A73982" w:rsidP="00547C86">
            <w:pPr>
              <w:spacing w:before="60" w:line="240" w:lineRule="exact"/>
              <w:ind w:left="85" w:firstLine="0"/>
              <w:jc w:val="center"/>
              <w:rPr>
                <w:i/>
                <w:sz w:val="20"/>
              </w:rPr>
            </w:pPr>
          </w:p>
        </w:tc>
        <w:tc>
          <w:tcPr>
            <w:tcW w:w="850" w:type="dxa"/>
            <w:vMerge/>
            <w:tcBorders>
              <w:bottom w:val="single" w:sz="4" w:space="0" w:color="auto"/>
            </w:tcBorders>
          </w:tcPr>
          <w:p w14:paraId="58C8A3B3" w14:textId="77777777" w:rsidR="00A73982" w:rsidRPr="00763923" w:rsidRDefault="00A73982" w:rsidP="00547C86">
            <w:pPr>
              <w:spacing w:before="60" w:line="240" w:lineRule="exact"/>
              <w:ind w:firstLine="0"/>
              <w:jc w:val="center"/>
              <w:rPr>
                <w:i/>
                <w:sz w:val="20"/>
              </w:rPr>
            </w:pPr>
          </w:p>
        </w:tc>
        <w:tc>
          <w:tcPr>
            <w:tcW w:w="708" w:type="dxa"/>
            <w:vMerge/>
            <w:tcBorders>
              <w:bottom w:val="single" w:sz="4" w:space="0" w:color="auto"/>
            </w:tcBorders>
          </w:tcPr>
          <w:p w14:paraId="243CE01F" w14:textId="77777777" w:rsidR="00A73982" w:rsidRPr="00763923" w:rsidRDefault="00A73982" w:rsidP="00547C86">
            <w:pPr>
              <w:spacing w:before="60" w:line="240" w:lineRule="exact"/>
              <w:ind w:firstLine="0"/>
              <w:jc w:val="center"/>
              <w:rPr>
                <w:i/>
                <w:sz w:val="20"/>
              </w:rPr>
            </w:pPr>
          </w:p>
        </w:tc>
        <w:tc>
          <w:tcPr>
            <w:tcW w:w="851" w:type="dxa"/>
            <w:tcBorders>
              <w:bottom w:val="single" w:sz="4" w:space="0" w:color="auto"/>
            </w:tcBorders>
            <w:shd w:val="clear" w:color="auto" w:fill="auto"/>
          </w:tcPr>
          <w:p w14:paraId="4E6ED3C9" w14:textId="77777777" w:rsidR="00A73982" w:rsidRPr="00763923" w:rsidRDefault="00A73982" w:rsidP="00250C6B">
            <w:pPr>
              <w:spacing w:before="20" w:after="40" w:line="240" w:lineRule="exact"/>
              <w:ind w:firstLine="0"/>
              <w:jc w:val="center"/>
              <w:rPr>
                <w:i/>
                <w:sz w:val="20"/>
              </w:rPr>
            </w:pPr>
            <w:r w:rsidRPr="00763923">
              <w:rPr>
                <w:i/>
                <w:sz w:val="20"/>
              </w:rPr>
              <w:t>к преды</w:t>
            </w:r>
            <w:r>
              <w:rPr>
                <w:i/>
                <w:sz w:val="20"/>
              </w:rPr>
              <w:softHyphen/>
            </w:r>
            <w:r w:rsidRPr="00763923">
              <w:rPr>
                <w:i/>
                <w:sz w:val="20"/>
              </w:rPr>
              <w:t>дущему периоду</w:t>
            </w:r>
          </w:p>
        </w:tc>
        <w:tc>
          <w:tcPr>
            <w:tcW w:w="851" w:type="dxa"/>
            <w:tcBorders>
              <w:bottom w:val="single" w:sz="4" w:space="0" w:color="auto"/>
            </w:tcBorders>
            <w:shd w:val="clear" w:color="auto" w:fill="auto"/>
          </w:tcPr>
          <w:p w14:paraId="0CBFADA6" w14:textId="6D2A7B0D" w:rsidR="00A73982" w:rsidRPr="00763923" w:rsidRDefault="00A73982" w:rsidP="00250C6B">
            <w:pPr>
              <w:spacing w:before="20" w:after="40" w:line="240" w:lineRule="exact"/>
              <w:ind w:firstLine="0"/>
              <w:jc w:val="center"/>
              <w:rPr>
                <w:i/>
                <w:sz w:val="20"/>
              </w:rPr>
            </w:pPr>
            <w:r w:rsidRPr="00763923">
              <w:rPr>
                <w:i/>
                <w:sz w:val="20"/>
              </w:rPr>
              <w:t>к де</w:t>
            </w:r>
            <w:r>
              <w:rPr>
                <w:i/>
                <w:sz w:val="20"/>
              </w:rPr>
              <w:softHyphen/>
            </w:r>
            <w:r w:rsidRPr="00763923">
              <w:rPr>
                <w:i/>
                <w:sz w:val="20"/>
              </w:rPr>
              <w:t xml:space="preserve">кабрю </w:t>
            </w:r>
            <w:proofErr w:type="spellStart"/>
            <w:proofErr w:type="gramStart"/>
            <w:r w:rsidRPr="00763923">
              <w:rPr>
                <w:i/>
                <w:sz w:val="20"/>
              </w:rPr>
              <w:t>преды</w:t>
            </w:r>
            <w:r w:rsidR="006C5B25">
              <w:rPr>
                <w:i/>
                <w:sz w:val="20"/>
              </w:rPr>
              <w:t>-ду</w:t>
            </w:r>
            <w:r w:rsidRPr="00763923">
              <w:rPr>
                <w:i/>
                <w:sz w:val="20"/>
              </w:rPr>
              <w:t>щего</w:t>
            </w:r>
            <w:proofErr w:type="spellEnd"/>
            <w:proofErr w:type="gramEnd"/>
            <w:r w:rsidRPr="00763923">
              <w:rPr>
                <w:i/>
                <w:sz w:val="20"/>
              </w:rPr>
              <w:t xml:space="preserve"> года</w:t>
            </w:r>
          </w:p>
        </w:tc>
        <w:tc>
          <w:tcPr>
            <w:tcW w:w="851" w:type="dxa"/>
            <w:tcBorders>
              <w:bottom w:val="single" w:sz="4" w:space="0" w:color="auto"/>
            </w:tcBorders>
            <w:shd w:val="clear" w:color="auto" w:fill="auto"/>
          </w:tcPr>
          <w:p w14:paraId="307574CD" w14:textId="77777777" w:rsidR="00A73982" w:rsidRPr="00763923" w:rsidRDefault="00A73982" w:rsidP="00250C6B">
            <w:pPr>
              <w:spacing w:before="20" w:after="40" w:line="240" w:lineRule="exact"/>
              <w:ind w:firstLine="0"/>
              <w:jc w:val="center"/>
              <w:rPr>
                <w:i/>
                <w:sz w:val="20"/>
              </w:rPr>
            </w:pPr>
            <w:r w:rsidRPr="00763923">
              <w:rPr>
                <w:i/>
                <w:sz w:val="20"/>
              </w:rPr>
              <w:t>к преды</w:t>
            </w:r>
            <w:r>
              <w:rPr>
                <w:i/>
                <w:sz w:val="20"/>
              </w:rPr>
              <w:softHyphen/>
            </w:r>
            <w:r w:rsidRPr="00763923">
              <w:rPr>
                <w:i/>
                <w:sz w:val="20"/>
              </w:rPr>
              <w:t>дущему периоду</w:t>
            </w:r>
          </w:p>
        </w:tc>
        <w:tc>
          <w:tcPr>
            <w:tcW w:w="851" w:type="dxa"/>
            <w:tcBorders>
              <w:bottom w:val="single" w:sz="4" w:space="0" w:color="auto"/>
            </w:tcBorders>
            <w:shd w:val="clear" w:color="auto" w:fill="auto"/>
          </w:tcPr>
          <w:p w14:paraId="250E987E" w14:textId="77777777" w:rsidR="00A73982" w:rsidRPr="00763923" w:rsidRDefault="00A73982" w:rsidP="00250C6B">
            <w:pPr>
              <w:spacing w:before="20" w:after="40" w:line="240" w:lineRule="exact"/>
              <w:ind w:firstLine="0"/>
              <w:jc w:val="center"/>
              <w:rPr>
                <w:i/>
                <w:sz w:val="20"/>
              </w:rPr>
            </w:pPr>
            <w:r w:rsidRPr="00763923">
              <w:rPr>
                <w:i/>
                <w:sz w:val="20"/>
              </w:rPr>
              <w:t>к де</w:t>
            </w:r>
            <w:r>
              <w:rPr>
                <w:i/>
                <w:sz w:val="20"/>
              </w:rPr>
              <w:softHyphen/>
            </w:r>
            <w:r w:rsidRPr="00763923">
              <w:rPr>
                <w:i/>
                <w:sz w:val="20"/>
              </w:rPr>
              <w:t>кабрю преды</w:t>
            </w:r>
            <w:r>
              <w:rPr>
                <w:i/>
                <w:sz w:val="20"/>
              </w:rPr>
              <w:softHyphen/>
            </w:r>
            <w:r w:rsidRPr="00763923">
              <w:rPr>
                <w:i/>
                <w:sz w:val="20"/>
              </w:rPr>
              <w:t>дущего года</w:t>
            </w:r>
          </w:p>
        </w:tc>
        <w:tc>
          <w:tcPr>
            <w:tcW w:w="851" w:type="dxa"/>
            <w:tcBorders>
              <w:bottom w:val="single" w:sz="4" w:space="0" w:color="auto"/>
            </w:tcBorders>
          </w:tcPr>
          <w:p w14:paraId="3BFCE035" w14:textId="77777777" w:rsidR="00A73982" w:rsidRPr="00763923" w:rsidRDefault="00A73982" w:rsidP="00250C6B">
            <w:pPr>
              <w:spacing w:before="20" w:after="40" w:line="240" w:lineRule="exact"/>
              <w:ind w:firstLine="0"/>
              <w:jc w:val="center"/>
              <w:rPr>
                <w:i/>
                <w:sz w:val="20"/>
              </w:rPr>
            </w:pPr>
            <w:r w:rsidRPr="00763923">
              <w:rPr>
                <w:i/>
                <w:sz w:val="20"/>
              </w:rPr>
              <w:t>к преды</w:t>
            </w:r>
            <w:r>
              <w:rPr>
                <w:i/>
                <w:sz w:val="20"/>
              </w:rPr>
              <w:softHyphen/>
            </w:r>
            <w:r w:rsidRPr="00763923">
              <w:rPr>
                <w:i/>
                <w:sz w:val="20"/>
              </w:rPr>
              <w:t>дущему периоду</w:t>
            </w:r>
          </w:p>
        </w:tc>
        <w:tc>
          <w:tcPr>
            <w:tcW w:w="851" w:type="dxa"/>
            <w:tcBorders>
              <w:bottom w:val="single" w:sz="4" w:space="0" w:color="auto"/>
            </w:tcBorders>
          </w:tcPr>
          <w:p w14:paraId="6F322133" w14:textId="77777777" w:rsidR="00A73982" w:rsidRPr="00763923" w:rsidRDefault="00A73982" w:rsidP="00250C6B">
            <w:pPr>
              <w:spacing w:before="20" w:after="40" w:line="240" w:lineRule="exact"/>
              <w:ind w:firstLine="0"/>
              <w:jc w:val="center"/>
              <w:rPr>
                <w:i/>
                <w:sz w:val="20"/>
              </w:rPr>
            </w:pPr>
            <w:r w:rsidRPr="00763923">
              <w:rPr>
                <w:i/>
                <w:sz w:val="20"/>
              </w:rPr>
              <w:t>к де</w:t>
            </w:r>
            <w:r>
              <w:rPr>
                <w:i/>
                <w:sz w:val="20"/>
              </w:rPr>
              <w:softHyphen/>
            </w:r>
            <w:r w:rsidRPr="00763923">
              <w:rPr>
                <w:i/>
                <w:sz w:val="20"/>
              </w:rPr>
              <w:t>кабрю преды</w:t>
            </w:r>
            <w:r>
              <w:rPr>
                <w:i/>
                <w:sz w:val="20"/>
              </w:rPr>
              <w:softHyphen/>
            </w:r>
            <w:r w:rsidRPr="00763923">
              <w:rPr>
                <w:i/>
                <w:sz w:val="20"/>
              </w:rPr>
              <w:t>дущего года</w:t>
            </w:r>
          </w:p>
        </w:tc>
        <w:tc>
          <w:tcPr>
            <w:tcW w:w="851" w:type="dxa"/>
            <w:tcBorders>
              <w:bottom w:val="single" w:sz="4" w:space="0" w:color="auto"/>
            </w:tcBorders>
            <w:shd w:val="clear" w:color="auto" w:fill="auto"/>
          </w:tcPr>
          <w:p w14:paraId="71309A75" w14:textId="77777777" w:rsidR="00A73982" w:rsidRPr="00763923" w:rsidRDefault="00A73982" w:rsidP="00250C6B">
            <w:pPr>
              <w:spacing w:before="20" w:after="40" w:line="240" w:lineRule="exact"/>
              <w:ind w:firstLine="0"/>
              <w:jc w:val="center"/>
              <w:rPr>
                <w:i/>
                <w:sz w:val="20"/>
              </w:rPr>
            </w:pPr>
            <w:r w:rsidRPr="00763923">
              <w:rPr>
                <w:i/>
                <w:sz w:val="20"/>
              </w:rPr>
              <w:t>к преды</w:t>
            </w:r>
            <w:r>
              <w:rPr>
                <w:i/>
                <w:sz w:val="20"/>
              </w:rPr>
              <w:softHyphen/>
            </w:r>
            <w:r w:rsidRPr="00763923">
              <w:rPr>
                <w:i/>
                <w:sz w:val="20"/>
              </w:rPr>
              <w:t>дущему периоду</w:t>
            </w:r>
          </w:p>
        </w:tc>
        <w:tc>
          <w:tcPr>
            <w:tcW w:w="851" w:type="dxa"/>
            <w:tcBorders>
              <w:bottom w:val="single" w:sz="4" w:space="0" w:color="auto"/>
            </w:tcBorders>
            <w:shd w:val="clear" w:color="auto" w:fill="auto"/>
          </w:tcPr>
          <w:p w14:paraId="70A2814C" w14:textId="77777777" w:rsidR="00A73982" w:rsidRPr="00763923" w:rsidRDefault="00A73982" w:rsidP="00250C6B">
            <w:pPr>
              <w:spacing w:before="20" w:after="40" w:line="240" w:lineRule="exact"/>
              <w:ind w:firstLine="0"/>
              <w:jc w:val="center"/>
              <w:rPr>
                <w:i/>
                <w:sz w:val="20"/>
              </w:rPr>
            </w:pPr>
            <w:r w:rsidRPr="00763923">
              <w:rPr>
                <w:i/>
                <w:sz w:val="20"/>
              </w:rPr>
              <w:t>к де</w:t>
            </w:r>
            <w:r>
              <w:rPr>
                <w:i/>
                <w:sz w:val="20"/>
              </w:rPr>
              <w:softHyphen/>
            </w:r>
            <w:r w:rsidRPr="00763923">
              <w:rPr>
                <w:i/>
                <w:sz w:val="20"/>
              </w:rPr>
              <w:t>кабрю преды</w:t>
            </w:r>
            <w:r>
              <w:rPr>
                <w:i/>
                <w:sz w:val="20"/>
              </w:rPr>
              <w:softHyphen/>
            </w:r>
            <w:r w:rsidRPr="00763923">
              <w:rPr>
                <w:i/>
                <w:sz w:val="20"/>
              </w:rPr>
              <w:t>дущего года</w:t>
            </w:r>
          </w:p>
        </w:tc>
      </w:tr>
      <w:tr w:rsidR="00A73982" w:rsidRPr="00763923" w14:paraId="28EAE4BE" w14:textId="77777777" w:rsidTr="00547C86">
        <w:trPr>
          <w:trHeight w:val="20"/>
        </w:trPr>
        <w:tc>
          <w:tcPr>
            <w:tcW w:w="9639" w:type="dxa"/>
            <w:gridSpan w:val="11"/>
            <w:tcBorders>
              <w:top w:val="single" w:sz="4" w:space="0" w:color="auto"/>
              <w:bottom w:val="single" w:sz="4" w:space="0" w:color="auto"/>
            </w:tcBorders>
            <w:vAlign w:val="bottom"/>
          </w:tcPr>
          <w:p w14:paraId="3840CC50" w14:textId="77777777" w:rsidR="00A73982" w:rsidRPr="00763923" w:rsidRDefault="00A73982" w:rsidP="00547C86">
            <w:pPr>
              <w:spacing w:before="80" w:line="240" w:lineRule="exact"/>
              <w:ind w:firstLine="0"/>
              <w:jc w:val="center"/>
              <w:rPr>
                <w:rFonts w:cs="Arial"/>
                <w:b/>
                <w:sz w:val="20"/>
              </w:rPr>
            </w:pPr>
            <w:r w:rsidRPr="00763923">
              <w:rPr>
                <w:rFonts w:cs="Arial"/>
                <w:b/>
                <w:sz w:val="20"/>
              </w:rPr>
              <w:t>2021 год</w:t>
            </w:r>
          </w:p>
        </w:tc>
      </w:tr>
      <w:tr w:rsidR="00A73982" w:rsidRPr="00763923" w14:paraId="3E121176" w14:textId="77777777" w:rsidTr="00547C86">
        <w:trPr>
          <w:trHeight w:val="20"/>
        </w:trPr>
        <w:tc>
          <w:tcPr>
            <w:tcW w:w="1273" w:type="dxa"/>
            <w:tcBorders>
              <w:top w:val="nil"/>
              <w:bottom w:val="dotted" w:sz="4" w:space="0" w:color="auto"/>
            </w:tcBorders>
            <w:vAlign w:val="bottom"/>
          </w:tcPr>
          <w:p w14:paraId="56561208" w14:textId="77777777" w:rsidR="00A73982" w:rsidRPr="00763923" w:rsidRDefault="00A73982" w:rsidP="00547C86">
            <w:pPr>
              <w:spacing w:before="80" w:line="240" w:lineRule="exact"/>
              <w:ind w:left="57" w:firstLine="0"/>
              <w:jc w:val="left"/>
              <w:rPr>
                <w:sz w:val="20"/>
              </w:rPr>
            </w:pPr>
            <w:r w:rsidRPr="00763923">
              <w:rPr>
                <w:sz w:val="20"/>
              </w:rPr>
              <w:t>Январь</w:t>
            </w:r>
          </w:p>
        </w:tc>
        <w:tc>
          <w:tcPr>
            <w:tcW w:w="850" w:type="dxa"/>
            <w:tcBorders>
              <w:top w:val="single" w:sz="4" w:space="0" w:color="auto"/>
              <w:bottom w:val="dotted" w:sz="4" w:space="0" w:color="auto"/>
            </w:tcBorders>
            <w:vAlign w:val="bottom"/>
          </w:tcPr>
          <w:p w14:paraId="3EFEA1E9" w14:textId="77777777" w:rsidR="00A73982" w:rsidRPr="00763923" w:rsidRDefault="00A73982" w:rsidP="00547C86">
            <w:pPr>
              <w:spacing w:before="80" w:line="240" w:lineRule="exact"/>
              <w:ind w:firstLine="0"/>
              <w:jc w:val="center"/>
              <w:rPr>
                <w:sz w:val="20"/>
              </w:rPr>
            </w:pPr>
            <w:r w:rsidRPr="00763923">
              <w:rPr>
                <w:sz w:val="20"/>
              </w:rPr>
              <w:t>103,5</w:t>
            </w:r>
          </w:p>
        </w:tc>
        <w:tc>
          <w:tcPr>
            <w:tcW w:w="708" w:type="dxa"/>
            <w:tcBorders>
              <w:top w:val="single" w:sz="4" w:space="0" w:color="auto"/>
              <w:bottom w:val="dotted" w:sz="4" w:space="0" w:color="auto"/>
            </w:tcBorders>
            <w:vAlign w:val="bottom"/>
          </w:tcPr>
          <w:p w14:paraId="49963BCA" w14:textId="77777777" w:rsidR="00A73982" w:rsidRPr="00763923" w:rsidRDefault="00A73982" w:rsidP="00547C86">
            <w:pPr>
              <w:spacing w:before="80" w:line="240" w:lineRule="exact"/>
              <w:ind w:firstLine="0"/>
              <w:jc w:val="center"/>
              <w:rPr>
                <w:sz w:val="20"/>
              </w:rPr>
            </w:pPr>
            <w:r w:rsidRPr="00763923">
              <w:rPr>
                <w:sz w:val="20"/>
              </w:rPr>
              <w:t>103,5</w:t>
            </w:r>
          </w:p>
        </w:tc>
        <w:tc>
          <w:tcPr>
            <w:tcW w:w="851" w:type="dxa"/>
            <w:tcBorders>
              <w:top w:val="single" w:sz="4" w:space="0" w:color="auto"/>
              <w:bottom w:val="dotted" w:sz="4" w:space="0" w:color="auto"/>
            </w:tcBorders>
            <w:vAlign w:val="bottom"/>
          </w:tcPr>
          <w:p w14:paraId="23808D8D" w14:textId="77777777" w:rsidR="00A73982" w:rsidRPr="00763923" w:rsidRDefault="00A73982" w:rsidP="00547C86">
            <w:pPr>
              <w:spacing w:before="80" w:line="240" w:lineRule="exact"/>
              <w:ind w:firstLine="0"/>
              <w:jc w:val="center"/>
              <w:rPr>
                <w:sz w:val="20"/>
              </w:rPr>
            </w:pPr>
            <w:r w:rsidRPr="00763923">
              <w:rPr>
                <w:sz w:val="20"/>
              </w:rPr>
              <w:t>103,7</w:t>
            </w:r>
          </w:p>
        </w:tc>
        <w:tc>
          <w:tcPr>
            <w:tcW w:w="851" w:type="dxa"/>
            <w:tcBorders>
              <w:top w:val="single" w:sz="4" w:space="0" w:color="auto"/>
              <w:bottom w:val="dotted" w:sz="4" w:space="0" w:color="auto"/>
            </w:tcBorders>
            <w:vAlign w:val="bottom"/>
          </w:tcPr>
          <w:p w14:paraId="15C3138C" w14:textId="77777777" w:rsidR="00A73982" w:rsidRPr="00763923" w:rsidRDefault="00A73982" w:rsidP="00547C86">
            <w:pPr>
              <w:spacing w:before="80" w:line="240" w:lineRule="exact"/>
              <w:ind w:firstLine="0"/>
              <w:jc w:val="center"/>
              <w:rPr>
                <w:sz w:val="20"/>
              </w:rPr>
            </w:pPr>
            <w:r w:rsidRPr="00763923">
              <w:rPr>
                <w:sz w:val="20"/>
              </w:rPr>
              <w:t>103,7</w:t>
            </w:r>
          </w:p>
        </w:tc>
        <w:tc>
          <w:tcPr>
            <w:tcW w:w="851" w:type="dxa"/>
            <w:tcBorders>
              <w:top w:val="single" w:sz="4" w:space="0" w:color="auto"/>
              <w:bottom w:val="dotted" w:sz="4" w:space="0" w:color="auto"/>
            </w:tcBorders>
            <w:vAlign w:val="bottom"/>
          </w:tcPr>
          <w:p w14:paraId="77D1939C" w14:textId="77777777" w:rsidR="00A73982" w:rsidRPr="00763923" w:rsidRDefault="00A73982" w:rsidP="00547C86">
            <w:pPr>
              <w:spacing w:before="80" w:line="240" w:lineRule="exact"/>
              <w:ind w:firstLine="0"/>
              <w:jc w:val="center"/>
              <w:rPr>
                <w:sz w:val="20"/>
              </w:rPr>
            </w:pPr>
            <w:r w:rsidRPr="00763923">
              <w:rPr>
                <w:sz w:val="20"/>
              </w:rPr>
              <w:t>101,2</w:t>
            </w:r>
          </w:p>
        </w:tc>
        <w:tc>
          <w:tcPr>
            <w:tcW w:w="851" w:type="dxa"/>
            <w:tcBorders>
              <w:top w:val="single" w:sz="4" w:space="0" w:color="auto"/>
              <w:bottom w:val="dotted" w:sz="4" w:space="0" w:color="auto"/>
            </w:tcBorders>
            <w:vAlign w:val="bottom"/>
          </w:tcPr>
          <w:p w14:paraId="3E18B8E4" w14:textId="77777777" w:rsidR="00A73982" w:rsidRPr="00763923" w:rsidRDefault="00A73982" w:rsidP="00547C86">
            <w:pPr>
              <w:spacing w:before="80" w:line="240" w:lineRule="exact"/>
              <w:ind w:firstLine="0"/>
              <w:jc w:val="center"/>
              <w:rPr>
                <w:sz w:val="20"/>
              </w:rPr>
            </w:pPr>
            <w:r w:rsidRPr="00763923">
              <w:rPr>
                <w:sz w:val="20"/>
              </w:rPr>
              <w:t>101,2</w:t>
            </w:r>
          </w:p>
        </w:tc>
        <w:tc>
          <w:tcPr>
            <w:tcW w:w="851" w:type="dxa"/>
            <w:tcBorders>
              <w:top w:val="single" w:sz="4" w:space="0" w:color="auto"/>
              <w:bottom w:val="dotted" w:sz="4" w:space="0" w:color="auto"/>
            </w:tcBorders>
            <w:vAlign w:val="bottom"/>
          </w:tcPr>
          <w:p w14:paraId="5579C7FC"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single" w:sz="4" w:space="0" w:color="auto"/>
              <w:bottom w:val="dotted" w:sz="4" w:space="0" w:color="auto"/>
            </w:tcBorders>
            <w:vAlign w:val="bottom"/>
          </w:tcPr>
          <w:p w14:paraId="3BFA017D"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single" w:sz="4" w:space="0" w:color="auto"/>
              <w:bottom w:val="dotted" w:sz="4" w:space="0" w:color="auto"/>
            </w:tcBorders>
            <w:vAlign w:val="bottom"/>
          </w:tcPr>
          <w:p w14:paraId="0117E451"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single" w:sz="4" w:space="0" w:color="auto"/>
              <w:bottom w:val="dotted" w:sz="4" w:space="0" w:color="auto"/>
            </w:tcBorders>
            <w:vAlign w:val="bottom"/>
          </w:tcPr>
          <w:p w14:paraId="0C9EAAFB" w14:textId="77777777" w:rsidR="00A73982" w:rsidRPr="00763923" w:rsidRDefault="00A73982" w:rsidP="00547C86">
            <w:pPr>
              <w:spacing w:before="80" w:line="240" w:lineRule="exact"/>
              <w:ind w:firstLine="0"/>
              <w:jc w:val="center"/>
              <w:rPr>
                <w:sz w:val="20"/>
              </w:rPr>
            </w:pPr>
            <w:r w:rsidRPr="00763923">
              <w:rPr>
                <w:sz w:val="20"/>
              </w:rPr>
              <w:t>100,0</w:t>
            </w:r>
          </w:p>
        </w:tc>
      </w:tr>
      <w:tr w:rsidR="00A73982" w:rsidRPr="00763923" w14:paraId="4A2A6239" w14:textId="77777777" w:rsidTr="00547C86">
        <w:trPr>
          <w:trHeight w:val="20"/>
        </w:trPr>
        <w:tc>
          <w:tcPr>
            <w:tcW w:w="1273" w:type="dxa"/>
            <w:tcBorders>
              <w:top w:val="dotted" w:sz="4" w:space="0" w:color="auto"/>
              <w:bottom w:val="dotted" w:sz="4" w:space="0" w:color="auto"/>
            </w:tcBorders>
            <w:vAlign w:val="bottom"/>
          </w:tcPr>
          <w:p w14:paraId="5634BCA3" w14:textId="77777777" w:rsidR="00A73982" w:rsidRPr="00763923" w:rsidRDefault="00A73982" w:rsidP="00547C86">
            <w:pPr>
              <w:spacing w:before="80" w:line="240" w:lineRule="exact"/>
              <w:ind w:left="57" w:firstLine="0"/>
              <w:jc w:val="left"/>
              <w:rPr>
                <w:sz w:val="20"/>
              </w:rPr>
            </w:pPr>
            <w:r w:rsidRPr="00763923">
              <w:rPr>
                <w:sz w:val="20"/>
              </w:rPr>
              <w:t>Февраль</w:t>
            </w:r>
          </w:p>
        </w:tc>
        <w:tc>
          <w:tcPr>
            <w:tcW w:w="850" w:type="dxa"/>
            <w:tcBorders>
              <w:top w:val="dotted" w:sz="4" w:space="0" w:color="auto"/>
              <w:bottom w:val="dotted" w:sz="4" w:space="0" w:color="auto"/>
            </w:tcBorders>
            <w:vAlign w:val="bottom"/>
          </w:tcPr>
          <w:p w14:paraId="4035966D" w14:textId="77777777" w:rsidR="00A73982" w:rsidRPr="00763923" w:rsidRDefault="00A73982" w:rsidP="00547C86">
            <w:pPr>
              <w:spacing w:before="80" w:line="240" w:lineRule="exact"/>
              <w:ind w:firstLine="0"/>
              <w:jc w:val="center"/>
              <w:rPr>
                <w:sz w:val="20"/>
              </w:rPr>
            </w:pPr>
            <w:r w:rsidRPr="00763923">
              <w:rPr>
                <w:sz w:val="20"/>
              </w:rPr>
              <w:t>100,0</w:t>
            </w:r>
          </w:p>
        </w:tc>
        <w:tc>
          <w:tcPr>
            <w:tcW w:w="708" w:type="dxa"/>
            <w:tcBorders>
              <w:top w:val="dotted" w:sz="4" w:space="0" w:color="auto"/>
              <w:bottom w:val="dotted" w:sz="4" w:space="0" w:color="auto"/>
            </w:tcBorders>
            <w:vAlign w:val="bottom"/>
          </w:tcPr>
          <w:p w14:paraId="62D8ABF0" w14:textId="77777777" w:rsidR="00A73982" w:rsidRPr="00763923" w:rsidRDefault="00A73982" w:rsidP="00547C86">
            <w:pPr>
              <w:spacing w:before="80" w:line="240" w:lineRule="exact"/>
              <w:ind w:firstLine="0"/>
              <w:jc w:val="center"/>
              <w:rPr>
                <w:sz w:val="20"/>
              </w:rPr>
            </w:pPr>
            <w:r w:rsidRPr="00763923">
              <w:rPr>
                <w:sz w:val="20"/>
              </w:rPr>
              <w:t>103,5</w:t>
            </w:r>
          </w:p>
        </w:tc>
        <w:tc>
          <w:tcPr>
            <w:tcW w:w="851" w:type="dxa"/>
            <w:tcBorders>
              <w:top w:val="dotted" w:sz="4" w:space="0" w:color="auto"/>
              <w:bottom w:val="dotted" w:sz="4" w:space="0" w:color="auto"/>
            </w:tcBorders>
            <w:vAlign w:val="bottom"/>
          </w:tcPr>
          <w:p w14:paraId="2D48F5F3"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631023FF" w14:textId="77777777" w:rsidR="00A73982" w:rsidRPr="00763923" w:rsidRDefault="00A73982" w:rsidP="00547C86">
            <w:pPr>
              <w:spacing w:before="80" w:line="240" w:lineRule="exact"/>
              <w:ind w:firstLine="0"/>
              <w:jc w:val="center"/>
              <w:rPr>
                <w:sz w:val="20"/>
              </w:rPr>
            </w:pPr>
            <w:r w:rsidRPr="00763923">
              <w:rPr>
                <w:sz w:val="20"/>
              </w:rPr>
              <w:t>103,7</w:t>
            </w:r>
          </w:p>
        </w:tc>
        <w:tc>
          <w:tcPr>
            <w:tcW w:w="851" w:type="dxa"/>
            <w:tcBorders>
              <w:top w:val="dotted" w:sz="4" w:space="0" w:color="auto"/>
              <w:bottom w:val="dotted" w:sz="4" w:space="0" w:color="auto"/>
            </w:tcBorders>
            <w:vAlign w:val="bottom"/>
          </w:tcPr>
          <w:p w14:paraId="7D41DABB"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627123C1" w14:textId="77777777" w:rsidR="00A73982" w:rsidRPr="00763923" w:rsidRDefault="00A73982" w:rsidP="00547C86">
            <w:pPr>
              <w:spacing w:before="80" w:line="240" w:lineRule="exact"/>
              <w:ind w:firstLine="0"/>
              <w:jc w:val="center"/>
              <w:rPr>
                <w:sz w:val="20"/>
              </w:rPr>
            </w:pPr>
            <w:r w:rsidRPr="00763923">
              <w:rPr>
                <w:sz w:val="20"/>
              </w:rPr>
              <w:t>101,2</w:t>
            </w:r>
          </w:p>
        </w:tc>
        <w:tc>
          <w:tcPr>
            <w:tcW w:w="851" w:type="dxa"/>
            <w:tcBorders>
              <w:top w:val="dotted" w:sz="4" w:space="0" w:color="auto"/>
              <w:bottom w:val="dotted" w:sz="4" w:space="0" w:color="auto"/>
            </w:tcBorders>
            <w:vAlign w:val="bottom"/>
          </w:tcPr>
          <w:p w14:paraId="29758BA4"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1D7AD4F8"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0C48DF07"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62A0B41B" w14:textId="77777777" w:rsidR="00A73982" w:rsidRPr="00763923" w:rsidRDefault="00A73982" w:rsidP="00547C86">
            <w:pPr>
              <w:spacing w:before="80" w:line="240" w:lineRule="exact"/>
              <w:ind w:firstLine="0"/>
              <w:jc w:val="center"/>
              <w:rPr>
                <w:sz w:val="20"/>
              </w:rPr>
            </w:pPr>
            <w:r w:rsidRPr="00763923">
              <w:rPr>
                <w:sz w:val="20"/>
              </w:rPr>
              <w:t>100,0</w:t>
            </w:r>
          </w:p>
        </w:tc>
      </w:tr>
      <w:tr w:rsidR="00A73982" w:rsidRPr="00763923" w14:paraId="43AA67EA" w14:textId="77777777" w:rsidTr="00547C86">
        <w:trPr>
          <w:trHeight w:val="20"/>
        </w:trPr>
        <w:tc>
          <w:tcPr>
            <w:tcW w:w="1273" w:type="dxa"/>
            <w:tcBorders>
              <w:top w:val="dotted" w:sz="4" w:space="0" w:color="auto"/>
              <w:bottom w:val="dotted" w:sz="4" w:space="0" w:color="auto"/>
            </w:tcBorders>
            <w:vAlign w:val="bottom"/>
          </w:tcPr>
          <w:p w14:paraId="57070C8E" w14:textId="77777777" w:rsidR="00A73982" w:rsidRPr="00763923" w:rsidRDefault="00A73982" w:rsidP="00547C86">
            <w:pPr>
              <w:spacing w:before="80" w:line="240" w:lineRule="exact"/>
              <w:ind w:left="57" w:firstLine="0"/>
              <w:jc w:val="left"/>
              <w:rPr>
                <w:sz w:val="20"/>
              </w:rPr>
            </w:pPr>
            <w:r w:rsidRPr="00763923">
              <w:rPr>
                <w:sz w:val="20"/>
              </w:rPr>
              <w:t>Март</w:t>
            </w:r>
          </w:p>
        </w:tc>
        <w:tc>
          <w:tcPr>
            <w:tcW w:w="850" w:type="dxa"/>
            <w:tcBorders>
              <w:top w:val="dotted" w:sz="4" w:space="0" w:color="auto"/>
              <w:bottom w:val="dotted" w:sz="4" w:space="0" w:color="auto"/>
            </w:tcBorders>
            <w:vAlign w:val="bottom"/>
          </w:tcPr>
          <w:p w14:paraId="44799A59" w14:textId="77777777" w:rsidR="00A73982" w:rsidRPr="00763923" w:rsidRDefault="00A73982" w:rsidP="00547C86">
            <w:pPr>
              <w:spacing w:before="80" w:line="240" w:lineRule="exact"/>
              <w:ind w:firstLine="0"/>
              <w:jc w:val="center"/>
              <w:rPr>
                <w:sz w:val="20"/>
              </w:rPr>
            </w:pPr>
            <w:r w:rsidRPr="00763923">
              <w:rPr>
                <w:sz w:val="20"/>
              </w:rPr>
              <w:t>100,0</w:t>
            </w:r>
          </w:p>
        </w:tc>
        <w:tc>
          <w:tcPr>
            <w:tcW w:w="708" w:type="dxa"/>
            <w:tcBorders>
              <w:top w:val="dotted" w:sz="4" w:space="0" w:color="auto"/>
              <w:bottom w:val="dotted" w:sz="4" w:space="0" w:color="auto"/>
            </w:tcBorders>
            <w:vAlign w:val="bottom"/>
          </w:tcPr>
          <w:p w14:paraId="08231E5A" w14:textId="77777777" w:rsidR="00A73982" w:rsidRPr="00763923" w:rsidRDefault="00A73982" w:rsidP="00547C86">
            <w:pPr>
              <w:spacing w:before="80" w:line="240" w:lineRule="exact"/>
              <w:ind w:firstLine="0"/>
              <w:jc w:val="center"/>
              <w:rPr>
                <w:sz w:val="20"/>
              </w:rPr>
            </w:pPr>
            <w:r w:rsidRPr="00763923">
              <w:rPr>
                <w:sz w:val="20"/>
              </w:rPr>
              <w:t>103,5</w:t>
            </w:r>
          </w:p>
        </w:tc>
        <w:tc>
          <w:tcPr>
            <w:tcW w:w="851" w:type="dxa"/>
            <w:tcBorders>
              <w:top w:val="dotted" w:sz="4" w:space="0" w:color="auto"/>
              <w:bottom w:val="dotted" w:sz="4" w:space="0" w:color="auto"/>
            </w:tcBorders>
            <w:vAlign w:val="bottom"/>
          </w:tcPr>
          <w:p w14:paraId="46502A40"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0C71C500" w14:textId="77777777" w:rsidR="00A73982" w:rsidRPr="00763923" w:rsidRDefault="00A73982" w:rsidP="00547C86">
            <w:pPr>
              <w:spacing w:before="80" w:line="240" w:lineRule="exact"/>
              <w:ind w:firstLine="0"/>
              <w:jc w:val="center"/>
              <w:rPr>
                <w:sz w:val="20"/>
              </w:rPr>
            </w:pPr>
            <w:r w:rsidRPr="00763923">
              <w:rPr>
                <w:sz w:val="20"/>
              </w:rPr>
              <w:t>103,7</w:t>
            </w:r>
          </w:p>
        </w:tc>
        <w:tc>
          <w:tcPr>
            <w:tcW w:w="851" w:type="dxa"/>
            <w:tcBorders>
              <w:top w:val="dotted" w:sz="4" w:space="0" w:color="auto"/>
              <w:bottom w:val="dotted" w:sz="4" w:space="0" w:color="auto"/>
            </w:tcBorders>
            <w:vAlign w:val="bottom"/>
          </w:tcPr>
          <w:p w14:paraId="039F4C1F" w14:textId="77777777" w:rsidR="00A73982" w:rsidRPr="00763923" w:rsidRDefault="00A73982" w:rsidP="00547C86">
            <w:pPr>
              <w:spacing w:before="80" w:line="240" w:lineRule="exact"/>
              <w:ind w:firstLine="0"/>
              <w:jc w:val="center"/>
              <w:rPr>
                <w:sz w:val="20"/>
              </w:rPr>
            </w:pPr>
            <w:r w:rsidRPr="00763923">
              <w:rPr>
                <w:sz w:val="20"/>
              </w:rPr>
              <w:t>100,1</w:t>
            </w:r>
          </w:p>
        </w:tc>
        <w:tc>
          <w:tcPr>
            <w:tcW w:w="851" w:type="dxa"/>
            <w:tcBorders>
              <w:top w:val="dotted" w:sz="4" w:space="0" w:color="auto"/>
              <w:bottom w:val="dotted" w:sz="4" w:space="0" w:color="auto"/>
            </w:tcBorders>
            <w:vAlign w:val="bottom"/>
          </w:tcPr>
          <w:p w14:paraId="113800CE" w14:textId="77777777" w:rsidR="00A73982" w:rsidRPr="00763923" w:rsidRDefault="00A73982" w:rsidP="00547C86">
            <w:pPr>
              <w:spacing w:before="80" w:line="240" w:lineRule="exact"/>
              <w:ind w:firstLine="0"/>
              <w:jc w:val="center"/>
              <w:rPr>
                <w:sz w:val="20"/>
              </w:rPr>
            </w:pPr>
            <w:r w:rsidRPr="00763923">
              <w:rPr>
                <w:sz w:val="20"/>
              </w:rPr>
              <w:t>101,4</w:t>
            </w:r>
          </w:p>
        </w:tc>
        <w:tc>
          <w:tcPr>
            <w:tcW w:w="851" w:type="dxa"/>
            <w:tcBorders>
              <w:top w:val="dotted" w:sz="4" w:space="0" w:color="auto"/>
              <w:bottom w:val="dotted" w:sz="4" w:space="0" w:color="auto"/>
            </w:tcBorders>
            <w:vAlign w:val="bottom"/>
          </w:tcPr>
          <w:p w14:paraId="2C839383"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4EBED6AA"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0A3E1BF1" w14:textId="77777777" w:rsidR="00A73982" w:rsidRPr="00763923" w:rsidRDefault="00A73982" w:rsidP="00547C86">
            <w:pPr>
              <w:spacing w:before="80" w:line="240" w:lineRule="exact"/>
              <w:ind w:firstLine="0"/>
              <w:jc w:val="center"/>
              <w:rPr>
                <w:sz w:val="20"/>
              </w:rPr>
            </w:pPr>
            <w:r w:rsidRPr="00763923">
              <w:rPr>
                <w:sz w:val="20"/>
              </w:rPr>
              <w:t>106,7</w:t>
            </w:r>
          </w:p>
        </w:tc>
        <w:tc>
          <w:tcPr>
            <w:tcW w:w="851" w:type="dxa"/>
            <w:tcBorders>
              <w:top w:val="dotted" w:sz="4" w:space="0" w:color="auto"/>
              <w:bottom w:val="dotted" w:sz="4" w:space="0" w:color="auto"/>
            </w:tcBorders>
            <w:vAlign w:val="bottom"/>
          </w:tcPr>
          <w:p w14:paraId="0BC29A69" w14:textId="77777777" w:rsidR="00A73982" w:rsidRPr="00763923" w:rsidRDefault="00A73982" w:rsidP="00547C86">
            <w:pPr>
              <w:spacing w:before="80" w:line="240" w:lineRule="exact"/>
              <w:ind w:firstLine="0"/>
              <w:jc w:val="center"/>
              <w:rPr>
                <w:sz w:val="20"/>
              </w:rPr>
            </w:pPr>
            <w:r w:rsidRPr="00763923">
              <w:rPr>
                <w:sz w:val="20"/>
              </w:rPr>
              <w:t>106,7</w:t>
            </w:r>
          </w:p>
        </w:tc>
      </w:tr>
      <w:tr w:rsidR="00A73982" w:rsidRPr="00763923" w14:paraId="1B39613B" w14:textId="77777777" w:rsidTr="00547C86">
        <w:trPr>
          <w:trHeight w:val="20"/>
        </w:trPr>
        <w:tc>
          <w:tcPr>
            <w:tcW w:w="1273" w:type="dxa"/>
            <w:tcBorders>
              <w:top w:val="dotted" w:sz="4" w:space="0" w:color="auto"/>
              <w:bottom w:val="dotted" w:sz="4" w:space="0" w:color="auto"/>
            </w:tcBorders>
            <w:vAlign w:val="bottom"/>
          </w:tcPr>
          <w:p w14:paraId="7B615791" w14:textId="77777777" w:rsidR="00A73982" w:rsidRPr="00763923" w:rsidRDefault="00A73982" w:rsidP="00547C86">
            <w:pPr>
              <w:spacing w:before="80" w:line="240" w:lineRule="exact"/>
              <w:ind w:left="57" w:firstLine="0"/>
              <w:jc w:val="left"/>
              <w:rPr>
                <w:sz w:val="20"/>
              </w:rPr>
            </w:pPr>
            <w:r w:rsidRPr="00763923">
              <w:rPr>
                <w:i/>
                <w:sz w:val="20"/>
              </w:rPr>
              <w:t>I квартал</w:t>
            </w:r>
          </w:p>
        </w:tc>
        <w:tc>
          <w:tcPr>
            <w:tcW w:w="850" w:type="dxa"/>
            <w:tcBorders>
              <w:top w:val="dotted" w:sz="4" w:space="0" w:color="auto"/>
              <w:bottom w:val="dotted" w:sz="4" w:space="0" w:color="auto"/>
            </w:tcBorders>
            <w:vAlign w:val="bottom"/>
          </w:tcPr>
          <w:p w14:paraId="60695487" w14:textId="77777777" w:rsidR="00A73982" w:rsidRPr="00763923" w:rsidRDefault="00A73982" w:rsidP="00547C86">
            <w:pPr>
              <w:spacing w:before="80" w:line="240" w:lineRule="exact"/>
              <w:ind w:firstLine="0"/>
              <w:jc w:val="center"/>
              <w:rPr>
                <w:rFonts w:cs="Arial"/>
                <w:i/>
                <w:sz w:val="20"/>
              </w:rPr>
            </w:pPr>
            <w:r w:rsidRPr="00763923">
              <w:rPr>
                <w:rFonts w:cs="Arial"/>
                <w:i/>
                <w:sz w:val="20"/>
              </w:rPr>
              <w:t>103,5</w:t>
            </w:r>
          </w:p>
        </w:tc>
        <w:tc>
          <w:tcPr>
            <w:tcW w:w="708" w:type="dxa"/>
            <w:tcBorders>
              <w:top w:val="dotted" w:sz="4" w:space="0" w:color="auto"/>
              <w:bottom w:val="dotted" w:sz="4" w:space="0" w:color="auto"/>
            </w:tcBorders>
            <w:vAlign w:val="bottom"/>
          </w:tcPr>
          <w:p w14:paraId="43DCACD0" w14:textId="77777777" w:rsidR="00A73982" w:rsidRPr="00763923" w:rsidRDefault="00A73982" w:rsidP="00547C86">
            <w:pPr>
              <w:spacing w:before="80" w:line="240" w:lineRule="exact"/>
              <w:ind w:firstLine="0"/>
              <w:jc w:val="center"/>
              <w:rPr>
                <w:rFonts w:cs="Arial"/>
                <w:i/>
                <w:sz w:val="20"/>
              </w:rPr>
            </w:pPr>
          </w:p>
        </w:tc>
        <w:tc>
          <w:tcPr>
            <w:tcW w:w="851" w:type="dxa"/>
            <w:tcBorders>
              <w:top w:val="dotted" w:sz="4" w:space="0" w:color="auto"/>
              <w:bottom w:val="dotted" w:sz="4" w:space="0" w:color="auto"/>
            </w:tcBorders>
            <w:vAlign w:val="bottom"/>
          </w:tcPr>
          <w:p w14:paraId="03DE8560" w14:textId="77777777" w:rsidR="00A73982" w:rsidRPr="00763923" w:rsidRDefault="00A73982" w:rsidP="00547C86">
            <w:pPr>
              <w:spacing w:before="80" w:line="240" w:lineRule="exact"/>
              <w:ind w:firstLine="0"/>
              <w:jc w:val="center"/>
              <w:rPr>
                <w:rFonts w:cs="Arial"/>
                <w:i/>
                <w:sz w:val="20"/>
              </w:rPr>
            </w:pPr>
            <w:r w:rsidRPr="00763923">
              <w:rPr>
                <w:rFonts w:cs="Arial"/>
                <w:i/>
                <w:sz w:val="20"/>
              </w:rPr>
              <w:t>103,7</w:t>
            </w:r>
          </w:p>
        </w:tc>
        <w:tc>
          <w:tcPr>
            <w:tcW w:w="851" w:type="dxa"/>
            <w:tcBorders>
              <w:top w:val="dotted" w:sz="4" w:space="0" w:color="auto"/>
              <w:bottom w:val="dotted" w:sz="4" w:space="0" w:color="auto"/>
            </w:tcBorders>
            <w:vAlign w:val="bottom"/>
          </w:tcPr>
          <w:p w14:paraId="0AAF773D" w14:textId="77777777" w:rsidR="00A73982" w:rsidRPr="00763923" w:rsidRDefault="00A73982" w:rsidP="00547C86">
            <w:pPr>
              <w:spacing w:before="80" w:line="240" w:lineRule="exact"/>
              <w:ind w:firstLine="0"/>
              <w:jc w:val="center"/>
              <w:rPr>
                <w:rFonts w:cs="Arial"/>
                <w:i/>
                <w:sz w:val="20"/>
              </w:rPr>
            </w:pPr>
          </w:p>
        </w:tc>
        <w:tc>
          <w:tcPr>
            <w:tcW w:w="851" w:type="dxa"/>
            <w:tcBorders>
              <w:top w:val="dotted" w:sz="4" w:space="0" w:color="auto"/>
              <w:bottom w:val="dotted" w:sz="4" w:space="0" w:color="auto"/>
            </w:tcBorders>
            <w:vAlign w:val="bottom"/>
          </w:tcPr>
          <w:p w14:paraId="087E1DF4" w14:textId="77777777" w:rsidR="00A73982" w:rsidRPr="00763923" w:rsidRDefault="00A73982" w:rsidP="00547C86">
            <w:pPr>
              <w:spacing w:before="80" w:line="240" w:lineRule="exact"/>
              <w:ind w:firstLine="0"/>
              <w:jc w:val="center"/>
              <w:rPr>
                <w:rFonts w:cs="Arial"/>
                <w:i/>
                <w:sz w:val="20"/>
              </w:rPr>
            </w:pPr>
            <w:r w:rsidRPr="00763923">
              <w:rPr>
                <w:rFonts w:cs="Arial"/>
                <w:i/>
                <w:sz w:val="20"/>
              </w:rPr>
              <w:t>101,4</w:t>
            </w:r>
          </w:p>
        </w:tc>
        <w:tc>
          <w:tcPr>
            <w:tcW w:w="851" w:type="dxa"/>
            <w:tcBorders>
              <w:top w:val="dotted" w:sz="4" w:space="0" w:color="auto"/>
              <w:bottom w:val="dotted" w:sz="4" w:space="0" w:color="auto"/>
            </w:tcBorders>
            <w:vAlign w:val="bottom"/>
          </w:tcPr>
          <w:p w14:paraId="694FD55B" w14:textId="77777777" w:rsidR="00A73982" w:rsidRPr="00763923" w:rsidRDefault="00A73982" w:rsidP="00547C86">
            <w:pPr>
              <w:spacing w:before="80" w:line="240" w:lineRule="exact"/>
              <w:ind w:firstLine="0"/>
              <w:jc w:val="center"/>
              <w:rPr>
                <w:rFonts w:cs="Arial"/>
                <w:i/>
                <w:sz w:val="20"/>
              </w:rPr>
            </w:pPr>
          </w:p>
        </w:tc>
        <w:tc>
          <w:tcPr>
            <w:tcW w:w="851" w:type="dxa"/>
            <w:tcBorders>
              <w:top w:val="dotted" w:sz="4" w:space="0" w:color="auto"/>
              <w:bottom w:val="dotted" w:sz="4" w:space="0" w:color="auto"/>
            </w:tcBorders>
            <w:vAlign w:val="bottom"/>
          </w:tcPr>
          <w:p w14:paraId="36B8FB58" w14:textId="77777777" w:rsidR="00A73982" w:rsidRPr="00763923" w:rsidRDefault="00A73982" w:rsidP="00547C86">
            <w:pPr>
              <w:spacing w:before="80" w:line="240" w:lineRule="exact"/>
              <w:ind w:firstLine="0"/>
              <w:jc w:val="center"/>
              <w:rPr>
                <w:rFonts w:cs="Arial"/>
                <w:i/>
                <w:sz w:val="20"/>
              </w:rPr>
            </w:pPr>
            <w:r w:rsidRPr="00763923">
              <w:rPr>
                <w:rFonts w:cs="Arial"/>
                <w:i/>
                <w:sz w:val="20"/>
              </w:rPr>
              <w:t>100,0</w:t>
            </w:r>
          </w:p>
        </w:tc>
        <w:tc>
          <w:tcPr>
            <w:tcW w:w="851" w:type="dxa"/>
            <w:tcBorders>
              <w:top w:val="dotted" w:sz="4" w:space="0" w:color="auto"/>
              <w:bottom w:val="dotted" w:sz="4" w:space="0" w:color="auto"/>
            </w:tcBorders>
            <w:vAlign w:val="bottom"/>
          </w:tcPr>
          <w:p w14:paraId="718F3F66" w14:textId="77777777" w:rsidR="00A73982" w:rsidRPr="00763923" w:rsidRDefault="00A73982" w:rsidP="00547C86">
            <w:pPr>
              <w:spacing w:before="80" w:line="240" w:lineRule="exact"/>
              <w:ind w:firstLine="0"/>
              <w:jc w:val="center"/>
              <w:rPr>
                <w:rFonts w:cs="Arial"/>
                <w:i/>
                <w:sz w:val="20"/>
              </w:rPr>
            </w:pPr>
          </w:p>
        </w:tc>
        <w:tc>
          <w:tcPr>
            <w:tcW w:w="851" w:type="dxa"/>
            <w:tcBorders>
              <w:top w:val="dotted" w:sz="4" w:space="0" w:color="auto"/>
              <w:bottom w:val="dotted" w:sz="4" w:space="0" w:color="auto"/>
            </w:tcBorders>
            <w:vAlign w:val="bottom"/>
          </w:tcPr>
          <w:p w14:paraId="1F80237E" w14:textId="77777777" w:rsidR="00A73982" w:rsidRPr="00763923" w:rsidRDefault="00A73982" w:rsidP="00547C86">
            <w:pPr>
              <w:spacing w:before="80" w:line="240" w:lineRule="exact"/>
              <w:ind w:firstLine="0"/>
              <w:jc w:val="center"/>
              <w:rPr>
                <w:rFonts w:cs="Arial"/>
                <w:i/>
                <w:sz w:val="20"/>
              </w:rPr>
            </w:pPr>
            <w:r w:rsidRPr="00763923">
              <w:rPr>
                <w:rFonts w:cs="Arial"/>
                <w:i/>
                <w:sz w:val="20"/>
              </w:rPr>
              <w:t>106,7</w:t>
            </w:r>
          </w:p>
        </w:tc>
        <w:tc>
          <w:tcPr>
            <w:tcW w:w="851" w:type="dxa"/>
            <w:tcBorders>
              <w:top w:val="dotted" w:sz="4" w:space="0" w:color="auto"/>
              <w:bottom w:val="dotted" w:sz="4" w:space="0" w:color="auto"/>
            </w:tcBorders>
            <w:vAlign w:val="bottom"/>
          </w:tcPr>
          <w:p w14:paraId="11DE60EF" w14:textId="77777777" w:rsidR="00A73982" w:rsidRPr="00763923" w:rsidRDefault="00A73982" w:rsidP="00547C86">
            <w:pPr>
              <w:spacing w:before="80" w:line="240" w:lineRule="exact"/>
              <w:ind w:firstLine="0"/>
              <w:jc w:val="center"/>
              <w:rPr>
                <w:sz w:val="20"/>
              </w:rPr>
            </w:pPr>
          </w:p>
        </w:tc>
      </w:tr>
      <w:tr w:rsidR="00A73982" w:rsidRPr="00763923" w14:paraId="73A15074" w14:textId="77777777" w:rsidTr="00547C86">
        <w:trPr>
          <w:trHeight w:val="20"/>
        </w:trPr>
        <w:tc>
          <w:tcPr>
            <w:tcW w:w="1273" w:type="dxa"/>
            <w:tcBorders>
              <w:top w:val="dotted" w:sz="4" w:space="0" w:color="auto"/>
              <w:bottom w:val="dotted" w:sz="4" w:space="0" w:color="auto"/>
            </w:tcBorders>
            <w:vAlign w:val="bottom"/>
          </w:tcPr>
          <w:p w14:paraId="0353D4F3" w14:textId="77777777" w:rsidR="00A73982" w:rsidRPr="00763923" w:rsidRDefault="00A73982" w:rsidP="00547C86">
            <w:pPr>
              <w:spacing w:before="80" w:line="240" w:lineRule="exact"/>
              <w:ind w:left="57" w:firstLine="0"/>
              <w:jc w:val="left"/>
              <w:rPr>
                <w:sz w:val="20"/>
              </w:rPr>
            </w:pPr>
            <w:r w:rsidRPr="00763923">
              <w:rPr>
                <w:sz w:val="20"/>
              </w:rPr>
              <w:t>Апрель</w:t>
            </w:r>
          </w:p>
        </w:tc>
        <w:tc>
          <w:tcPr>
            <w:tcW w:w="850" w:type="dxa"/>
            <w:tcBorders>
              <w:top w:val="dotted" w:sz="4" w:space="0" w:color="auto"/>
              <w:bottom w:val="dotted" w:sz="4" w:space="0" w:color="auto"/>
            </w:tcBorders>
            <w:vAlign w:val="bottom"/>
          </w:tcPr>
          <w:p w14:paraId="421D30D0" w14:textId="77777777" w:rsidR="00A73982" w:rsidRPr="00763923" w:rsidRDefault="00A73982" w:rsidP="00547C86">
            <w:pPr>
              <w:spacing w:before="80" w:line="240" w:lineRule="exact"/>
              <w:ind w:firstLine="0"/>
              <w:jc w:val="center"/>
              <w:rPr>
                <w:sz w:val="20"/>
              </w:rPr>
            </w:pPr>
            <w:r w:rsidRPr="00763923">
              <w:rPr>
                <w:sz w:val="20"/>
              </w:rPr>
              <w:t>99,9</w:t>
            </w:r>
          </w:p>
        </w:tc>
        <w:tc>
          <w:tcPr>
            <w:tcW w:w="708" w:type="dxa"/>
            <w:tcBorders>
              <w:top w:val="dotted" w:sz="4" w:space="0" w:color="auto"/>
              <w:bottom w:val="dotted" w:sz="4" w:space="0" w:color="auto"/>
            </w:tcBorders>
            <w:vAlign w:val="bottom"/>
          </w:tcPr>
          <w:p w14:paraId="74E680CA" w14:textId="77777777" w:rsidR="00A73982" w:rsidRPr="00763923" w:rsidRDefault="00A73982" w:rsidP="00547C86">
            <w:pPr>
              <w:spacing w:before="80" w:line="240" w:lineRule="exact"/>
              <w:ind w:firstLine="0"/>
              <w:jc w:val="center"/>
              <w:rPr>
                <w:sz w:val="20"/>
              </w:rPr>
            </w:pPr>
            <w:r w:rsidRPr="00763923">
              <w:rPr>
                <w:sz w:val="20"/>
              </w:rPr>
              <w:t>103,4</w:t>
            </w:r>
          </w:p>
        </w:tc>
        <w:tc>
          <w:tcPr>
            <w:tcW w:w="851" w:type="dxa"/>
            <w:tcBorders>
              <w:top w:val="dotted" w:sz="4" w:space="0" w:color="auto"/>
              <w:bottom w:val="dotted" w:sz="4" w:space="0" w:color="auto"/>
            </w:tcBorders>
            <w:vAlign w:val="bottom"/>
          </w:tcPr>
          <w:p w14:paraId="49E7C56F"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5B8E1D7F" w14:textId="77777777" w:rsidR="00A73982" w:rsidRPr="00763923" w:rsidRDefault="00A73982" w:rsidP="00547C86">
            <w:pPr>
              <w:spacing w:before="80" w:line="240" w:lineRule="exact"/>
              <w:ind w:firstLine="0"/>
              <w:jc w:val="center"/>
              <w:rPr>
                <w:sz w:val="20"/>
              </w:rPr>
            </w:pPr>
            <w:r w:rsidRPr="00763923">
              <w:rPr>
                <w:sz w:val="20"/>
              </w:rPr>
              <w:t>103,7</w:t>
            </w:r>
          </w:p>
        </w:tc>
        <w:tc>
          <w:tcPr>
            <w:tcW w:w="851" w:type="dxa"/>
            <w:tcBorders>
              <w:top w:val="dotted" w:sz="4" w:space="0" w:color="auto"/>
              <w:bottom w:val="dotted" w:sz="4" w:space="0" w:color="auto"/>
            </w:tcBorders>
            <w:vAlign w:val="bottom"/>
          </w:tcPr>
          <w:p w14:paraId="760E79BC" w14:textId="77777777" w:rsidR="00A73982" w:rsidRPr="00763923" w:rsidRDefault="00A73982" w:rsidP="00547C86">
            <w:pPr>
              <w:spacing w:before="80" w:line="240" w:lineRule="exact"/>
              <w:ind w:firstLine="0"/>
              <w:jc w:val="center"/>
              <w:rPr>
                <w:sz w:val="20"/>
              </w:rPr>
            </w:pPr>
            <w:r w:rsidRPr="00763923">
              <w:rPr>
                <w:sz w:val="20"/>
              </w:rPr>
              <w:t>101,1</w:t>
            </w:r>
          </w:p>
        </w:tc>
        <w:tc>
          <w:tcPr>
            <w:tcW w:w="851" w:type="dxa"/>
            <w:tcBorders>
              <w:top w:val="dotted" w:sz="4" w:space="0" w:color="auto"/>
              <w:bottom w:val="dotted" w:sz="4" w:space="0" w:color="auto"/>
            </w:tcBorders>
            <w:vAlign w:val="bottom"/>
          </w:tcPr>
          <w:p w14:paraId="24611104" w14:textId="77777777" w:rsidR="00A73982" w:rsidRPr="00763923" w:rsidRDefault="00A73982" w:rsidP="00547C86">
            <w:pPr>
              <w:spacing w:before="80" w:line="240" w:lineRule="exact"/>
              <w:ind w:firstLine="0"/>
              <w:jc w:val="center"/>
              <w:rPr>
                <w:rFonts w:cs="Arial"/>
                <w:sz w:val="20"/>
              </w:rPr>
            </w:pPr>
            <w:r w:rsidRPr="00763923">
              <w:rPr>
                <w:rFonts w:cs="Arial"/>
                <w:sz w:val="20"/>
              </w:rPr>
              <w:t>102,5</w:t>
            </w:r>
          </w:p>
        </w:tc>
        <w:tc>
          <w:tcPr>
            <w:tcW w:w="851" w:type="dxa"/>
            <w:tcBorders>
              <w:top w:val="dotted" w:sz="4" w:space="0" w:color="auto"/>
              <w:bottom w:val="dotted" w:sz="4" w:space="0" w:color="auto"/>
            </w:tcBorders>
            <w:vAlign w:val="bottom"/>
          </w:tcPr>
          <w:p w14:paraId="3AD699B3" w14:textId="77777777" w:rsidR="00A73982" w:rsidRPr="00763923" w:rsidRDefault="00A73982" w:rsidP="00547C86">
            <w:pPr>
              <w:spacing w:before="80" w:line="240" w:lineRule="exact"/>
              <w:ind w:firstLine="0"/>
              <w:jc w:val="center"/>
              <w:rPr>
                <w:sz w:val="20"/>
              </w:rPr>
            </w:pPr>
            <w:r w:rsidRPr="00763923">
              <w:rPr>
                <w:sz w:val="20"/>
              </w:rPr>
              <w:t>92,4</w:t>
            </w:r>
          </w:p>
        </w:tc>
        <w:tc>
          <w:tcPr>
            <w:tcW w:w="851" w:type="dxa"/>
            <w:tcBorders>
              <w:top w:val="dotted" w:sz="4" w:space="0" w:color="auto"/>
              <w:bottom w:val="dotted" w:sz="4" w:space="0" w:color="auto"/>
            </w:tcBorders>
            <w:vAlign w:val="bottom"/>
          </w:tcPr>
          <w:p w14:paraId="55D33A4C" w14:textId="77777777" w:rsidR="00A73982" w:rsidRPr="00763923" w:rsidRDefault="00A73982" w:rsidP="00547C86">
            <w:pPr>
              <w:spacing w:before="80" w:line="240" w:lineRule="exact"/>
              <w:ind w:firstLine="0"/>
              <w:jc w:val="center"/>
              <w:rPr>
                <w:rFonts w:cs="Arial"/>
                <w:sz w:val="20"/>
              </w:rPr>
            </w:pPr>
            <w:r w:rsidRPr="00763923">
              <w:rPr>
                <w:rFonts w:cs="Arial"/>
                <w:sz w:val="20"/>
              </w:rPr>
              <w:t>92,4</w:t>
            </w:r>
          </w:p>
        </w:tc>
        <w:tc>
          <w:tcPr>
            <w:tcW w:w="851" w:type="dxa"/>
            <w:tcBorders>
              <w:top w:val="dotted" w:sz="4" w:space="0" w:color="auto"/>
              <w:bottom w:val="dotted" w:sz="4" w:space="0" w:color="auto"/>
            </w:tcBorders>
            <w:vAlign w:val="bottom"/>
          </w:tcPr>
          <w:p w14:paraId="23706062"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292E6339" w14:textId="77777777" w:rsidR="00A73982" w:rsidRPr="00763923" w:rsidRDefault="00A73982" w:rsidP="00547C86">
            <w:pPr>
              <w:spacing w:before="80" w:line="240" w:lineRule="exact"/>
              <w:ind w:firstLine="0"/>
              <w:jc w:val="center"/>
              <w:rPr>
                <w:rFonts w:cs="Arial"/>
                <w:sz w:val="20"/>
              </w:rPr>
            </w:pPr>
            <w:r w:rsidRPr="00763923">
              <w:rPr>
                <w:rFonts w:cs="Arial"/>
                <w:sz w:val="20"/>
              </w:rPr>
              <w:t>106,7</w:t>
            </w:r>
          </w:p>
        </w:tc>
      </w:tr>
      <w:tr w:rsidR="00A73982" w:rsidRPr="00763923" w14:paraId="6F9AFDA0" w14:textId="77777777" w:rsidTr="00547C86">
        <w:trPr>
          <w:trHeight w:val="20"/>
        </w:trPr>
        <w:tc>
          <w:tcPr>
            <w:tcW w:w="1273" w:type="dxa"/>
            <w:tcBorders>
              <w:top w:val="dotted" w:sz="4" w:space="0" w:color="auto"/>
              <w:bottom w:val="dotted" w:sz="4" w:space="0" w:color="auto"/>
            </w:tcBorders>
            <w:vAlign w:val="bottom"/>
          </w:tcPr>
          <w:p w14:paraId="0E986EAD" w14:textId="77777777" w:rsidR="00A73982" w:rsidRPr="00763923" w:rsidRDefault="00A73982" w:rsidP="00547C86">
            <w:pPr>
              <w:spacing w:before="80" w:line="240" w:lineRule="exact"/>
              <w:ind w:left="57" w:firstLine="0"/>
              <w:jc w:val="left"/>
              <w:rPr>
                <w:sz w:val="20"/>
              </w:rPr>
            </w:pPr>
            <w:r w:rsidRPr="00763923">
              <w:rPr>
                <w:sz w:val="20"/>
              </w:rPr>
              <w:t>Май</w:t>
            </w:r>
          </w:p>
        </w:tc>
        <w:tc>
          <w:tcPr>
            <w:tcW w:w="850" w:type="dxa"/>
            <w:tcBorders>
              <w:top w:val="dotted" w:sz="4" w:space="0" w:color="auto"/>
              <w:bottom w:val="dotted" w:sz="4" w:space="0" w:color="auto"/>
            </w:tcBorders>
            <w:vAlign w:val="bottom"/>
          </w:tcPr>
          <w:p w14:paraId="08DA9222" w14:textId="77777777" w:rsidR="00A73982" w:rsidRPr="00763923" w:rsidRDefault="00A73982" w:rsidP="00547C86">
            <w:pPr>
              <w:spacing w:before="80" w:line="240" w:lineRule="exact"/>
              <w:ind w:firstLine="0"/>
              <w:jc w:val="center"/>
              <w:rPr>
                <w:sz w:val="20"/>
              </w:rPr>
            </w:pPr>
            <w:r w:rsidRPr="00763923">
              <w:rPr>
                <w:sz w:val="20"/>
              </w:rPr>
              <w:t>100,0</w:t>
            </w:r>
          </w:p>
        </w:tc>
        <w:tc>
          <w:tcPr>
            <w:tcW w:w="708" w:type="dxa"/>
            <w:tcBorders>
              <w:top w:val="dotted" w:sz="4" w:space="0" w:color="auto"/>
              <w:bottom w:val="dotted" w:sz="4" w:space="0" w:color="auto"/>
            </w:tcBorders>
            <w:vAlign w:val="bottom"/>
          </w:tcPr>
          <w:p w14:paraId="4424C711" w14:textId="77777777" w:rsidR="00A73982" w:rsidRPr="00763923" w:rsidRDefault="00A73982" w:rsidP="00547C86">
            <w:pPr>
              <w:spacing w:before="80" w:line="240" w:lineRule="exact"/>
              <w:ind w:firstLine="0"/>
              <w:jc w:val="center"/>
              <w:rPr>
                <w:sz w:val="20"/>
              </w:rPr>
            </w:pPr>
            <w:r w:rsidRPr="00763923">
              <w:rPr>
                <w:sz w:val="20"/>
              </w:rPr>
              <w:t>103,3</w:t>
            </w:r>
          </w:p>
        </w:tc>
        <w:tc>
          <w:tcPr>
            <w:tcW w:w="851" w:type="dxa"/>
            <w:tcBorders>
              <w:top w:val="dotted" w:sz="4" w:space="0" w:color="auto"/>
              <w:bottom w:val="dotted" w:sz="4" w:space="0" w:color="auto"/>
            </w:tcBorders>
            <w:vAlign w:val="bottom"/>
          </w:tcPr>
          <w:p w14:paraId="51F5B12A"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599A77DD" w14:textId="77777777" w:rsidR="00A73982" w:rsidRPr="00763923" w:rsidRDefault="00A73982" w:rsidP="00547C86">
            <w:pPr>
              <w:spacing w:before="80" w:line="240" w:lineRule="exact"/>
              <w:ind w:firstLine="0"/>
              <w:jc w:val="center"/>
              <w:rPr>
                <w:sz w:val="20"/>
              </w:rPr>
            </w:pPr>
            <w:r w:rsidRPr="00763923">
              <w:rPr>
                <w:sz w:val="20"/>
              </w:rPr>
              <w:t>103,7</w:t>
            </w:r>
          </w:p>
        </w:tc>
        <w:tc>
          <w:tcPr>
            <w:tcW w:w="851" w:type="dxa"/>
            <w:tcBorders>
              <w:top w:val="dotted" w:sz="4" w:space="0" w:color="auto"/>
              <w:bottom w:val="dotted" w:sz="4" w:space="0" w:color="auto"/>
            </w:tcBorders>
            <w:vAlign w:val="bottom"/>
          </w:tcPr>
          <w:p w14:paraId="15F550CC" w14:textId="77777777" w:rsidR="00A73982" w:rsidRPr="00763923" w:rsidRDefault="00A73982" w:rsidP="00547C86">
            <w:pPr>
              <w:spacing w:before="80" w:line="240" w:lineRule="exact"/>
              <w:ind w:firstLine="0"/>
              <w:jc w:val="center"/>
              <w:rPr>
                <w:sz w:val="20"/>
              </w:rPr>
            </w:pPr>
            <w:r w:rsidRPr="00763923">
              <w:rPr>
                <w:sz w:val="20"/>
              </w:rPr>
              <w:t>99,8</w:t>
            </w:r>
          </w:p>
        </w:tc>
        <w:tc>
          <w:tcPr>
            <w:tcW w:w="851" w:type="dxa"/>
            <w:tcBorders>
              <w:top w:val="dotted" w:sz="4" w:space="0" w:color="auto"/>
              <w:bottom w:val="dotted" w:sz="4" w:space="0" w:color="auto"/>
            </w:tcBorders>
            <w:vAlign w:val="bottom"/>
          </w:tcPr>
          <w:p w14:paraId="7F297115" w14:textId="77777777" w:rsidR="00A73982" w:rsidRPr="00763923" w:rsidRDefault="00A73982" w:rsidP="00547C86">
            <w:pPr>
              <w:spacing w:before="80" w:line="240" w:lineRule="exact"/>
              <w:ind w:firstLine="0"/>
              <w:jc w:val="center"/>
              <w:rPr>
                <w:rFonts w:cs="Arial"/>
                <w:sz w:val="20"/>
              </w:rPr>
            </w:pPr>
            <w:r w:rsidRPr="00763923">
              <w:rPr>
                <w:rFonts w:cs="Arial"/>
                <w:sz w:val="20"/>
              </w:rPr>
              <w:t>102,3</w:t>
            </w:r>
          </w:p>
        </w:tc>
        <w:tc>
          <w:tcPr>
            <w:tcW w:w="851" w:type="dxa"/>
            <w:tcBorders>
              <w:top w:val="dotted" w:sz="4" w:space="0" w:color="auto"/>
              <w:bottom w:val="dotted" w:sz="4" w:space="0" w:color="auto"/>
            </w:tcBorders>
            <w:vAlign w:val="bottom"/>
          </w:tcPr>
          <w:p w14:paraId="73E41DB3"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11544B99" w14:textId="77777777" w:rsidR="00A73982" w:rsidRPr="00763923" w:rsidRDefault="00A73982" w:rsidP="00547C86">
            <w:pPr>
              <w:spacing w:before="80" w:line="240" w:lineRule="exact"/>
              <w:ind w:firstLine="0"/>
              <w:jc w:val="center"/>
              <w:rPr>
                <w:rFonts w:cs="Arial"/>
                <w:sz w:val="20"/>
              </w:rPr>
            </w:pPr>
            <w:r w:rsidRPr="00763923">
              <w:rPr>
                <w:rFonts w:cs="Arial"/>
                <w:sz w:val="20"/>
              </w:rPr>
              <w:t>92,4</w:t>
            </w:r>
          </w:p>
        </w:tc>
        <w:tc>
          <w:tcPr>
            <w:tcW w:w="851" w:type="dxa"/>
            <w:tcBorders>
              <w:top w:val="dotted" w:sz="4" w:space="0" w:color="auto"/>
              <w:bottom w:val="dotted" w:sz="4" w:space="0" w:color="auto"/>
            </w:tcBorders>
            <w:vAlign w:val="bottom"/>
          </w:tcPr>
          <w:p w14:paraId="69E4F1E3"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0F209258" w14:textId="77777777" w:rsidR="00A73982" w:rsidRPr="00763923" w:rsidRDefault="00A73982" w:rsidP="00547C86">
            <w:pPr>
              <w:spacing w:before="80" w:line="240" w:lineRule="exact"/>
              <w:ind w:firstLine="0"/>
              <w:jc w:val="center"/>
              <w:rPr>
                <w:rFonts w:cs="Arial"/>
                <w:sz w:val="20"/>
              </w:rPr>
            </w:pPr>
            <w:r w:rsidRPr="00763923">
              <w:rPr>
                <w:rFonts w:cs="Arial"/>
                <w:sz w:val="20"/>
              </w:rPr>
              <w:t>106,7</w:t>
            </w:r>
          </w:p>
        </w:tc>
      </w:tr>
      <w:tr w:rsidR="00A73982" w:rsidRPr="00763923" w14:paraId="1E999B25" w14:textId="77777777" w:rsidTr="00547C86">
        <w:trPr>
          <w:trHeight w:val="20"/>
        </w:trPr>
        <w:tc>
          <w:tcPr>
            <w:tcW w:w="1273" w:type="dxa"/>
            <w:tcBorders>
              <w:top w:val="dotted" w:sz="4" w:space="0" w:color="auto"/>
              <w:bottom w:val="dotted" w:sz="4" w:space="0" w:color="auto"/>
            </w:tcBorders>
            <w:vAlign w:val="bottom"/>
          </w:tcPr>
          <w:p w14:paraId="2800E427" w14:textId="77777777" w:rsidR="00A73982" w:rsidRPr="00763923" w:rsidRDefault="00A73982" w:rsidP="00547C86">
            <w:pPr>
              <w:spacing w:before="80" w:line="240" w:lineRule="exact"/>
              <w:ind w:left="57" w:firstLine="0"/>
              <w:jc w:val="left"/>
              <w:rPr>
                <w:sz w:val="20"/>
              </w:rPr>
            </w:pPr>
            <w:r w:rsidRPr="00763923">
              <w:rPr>
                <w:sz w:val="20"/>
              </w:rPr>
              <w:t>Июнь</w:t>
            </w:r>
          </w:p>
        </w:tc>
        <w:tc>
          <w:tcPr>
            <w:tcW w:w="850" w:type="dxa"/>
            <w:tcBorders>
              <w:top w:val="dotted" w:sz="4" w:space="0" w:color="auto"/>
              <w:bottom w:val="dotted" w:sz="4" w:space="0" w:color="auto"/>
            </w:tcBorders>
            <w:vAlign w:val="bottom"/>
          </w:tcPr>
          <w:p w14:paraId="453D7DEA" w14:textId="77777777" w:rsidR="00A73982" w:rsidRPr="00763923" w:rsidRDefault="00A73982" w:rsidP="00547C86">
            <w:pPr>
              <w:spacing w:before="80" w:line="240" w:lineRule="exact"/>
              <w:ind w:firstLine="0"/>
              <w:jc w:val="center"/>
              <w:rPr>
                <w:sz w:val="20"/>
              </w:rPr>
            </w:pPr>
            <w:r w:rsidRPr="00763923">
              <w:rPr>
                <w:sz w:val="20"/>
              </w:rPr>
              <w:t>100,1</w:t>
            </w:r>
          </w:p>
        </w:tc>
        <w:tc>
          <w:tcPr>
            <w:tcW w:w="708" w:type="dxa"/>
            <w:tcBorders>
              <w:top w:val="dotted" w:sz="4" w:space="0" w:color="auto"/>
              <w:bottom w:val="dotted" w:sz="4" w:space="0" w:color="auto"/>
            </w:tcBorders>
            <w:vAlign w:val="bottom"/>
          </w:tcPr>
          <w:p w14:paraId="63145A5D" w14:textId="77777777" w:rsidR="00A73982" w:rsidRPr="00763923" w:rsidRDefault="00A73982" w:rsidP="00547C86">
            <w:pPr>
              <w:spacing w:before="80" w:line="240" w:lineRule="exact"/>
              <w:ind w:firstLine="0"/>
              <w:jc w:val="center"/>
              <w:rPr>
                <w:sz w:val="20"/>
              </w:rPr>
            </w:pPr>
            <w:r w:rsidRPr="00763923">
              <w:rPr>
                <w:sz w:val="20"/>
              </w:rPr>
              <w:t>103,5</w:t>
            </w:r>
          </w:p>
        </w:tc>
        <w:tc>
          <w:tcPr>
            <w:tcW w:w="851" w:type="dxa"/>
            <w:tcBorders>
              <w:top w:val="dotted" w:sz="4" w:space="0" w:color="auto"/>
              <w:bottom w:val="dotted" w:sz="4" w:space="0" w:color="auto"/>
            </w:tcBorders>
            <w:vAlign w:val="bottom"/>
          </w:tcPr>
          <w:p w14:paraId="1EDB9241"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688693BD" w14:textId="77777777" w:rsidR="00A73982" w:rsidRPr="00763923" w:rsidRDefault="00A73982" w:rsidP="00547C86">
            <w:pPr>
              <w:spacing w:before="80" w:line="240" w:lineRule="exact"/>
              <w:ind w:firstLine="0"/>
              <w:jc w:val="center"/>
              <w:rPr>
                <w:sz w:val="20"/>
              </w:rPr>
            </w:pPr>
            <w:r w:rsidRPr="00763923">
              <w:rPr>
                <w:sz w:val="20"/>
              </w:rPr>
              <w:t>103,7</w:t>
            </w:r>
          </w:p>
        </w:tc>
        <w:tc>
          <w:tcPr>
            <w:tcW w:w="851" w:type="dxa"/>
            <w:tcBorders>
              <w:top w:val="dotted" w:sz="4" w:space="0" w:color="auto"/>
              <w:bottom w:val="dotted" w:sz="4" w:space="0" w:color="auto"/>
            </w:tcBorders>
            <w:vAlign w:val="bottom"/>
          </w:tcPr>
          <w:p w14:paraId="0DDEA87C" w14:textId="77777777" w:rsidR="00A73982" w:rsidRPr="00763923" w:rsidRDefault="00A73982" w:rsidP="00547C86">
            <w:pPr>
              <w:spacing w:before="80" w:line="240" w:lineRule="exact"/>
              <w:ind w:firstLine="0"/>
              <w:jc w:val="center"/>
              <w:rPr>
                <w:sz w:val="20"/>
              </w:rPr>
            </w:pPr>
            <w:r w:rsidRPr="00763923">
              <w:rPr>
                <w:sz w:val="20"/>
              </w:rPr>
              <w:t>102,7</w:t>
            </w:r>
          </w:p>
        </w:tc>
        <w:tc>
          <w:tcPr>
            <w:tcW w:w="851" w:type="dxa"/>
            <w:tcBorders>
              <w:top w:val="dotted" w:sz="4" w:space="0" w:color="auto"/>
              <w:bottom w:val="dotted" w:sz="4" w:space="0" w:color="auto"/>
            </w:tcBorders>
            <w:vAlign w:val="bottom"/>
          </w:tcPr>
          <w:p w14:paraId="31F242F6" w14:textId="77777777" w:rsidR="00A73982" w:rsidRPr="00763923" w:rsidRDefault="00A73982" w:rsidP="00547C86">
            <w:pPr>
              <w:spacing w:before="80" w:line="240" w:lineRule="exact"/>
              <w:ind w:firstLine="0"/>
              <w:jc w:val="center"/>
              <w:rPr>
                <w:rFonts w:cs="Arial"/>
                <w:sz w:val="20"/>
              </w:rPr>
            </w:pPr>
            <w:r w:rsidRPr="00763923">
              <w:rPr>
                <w:rFonts w:cs="Arial"/>
                <w:sz w:val="20"/>
              </w:rPr>
              <w:t>105,1</w:t>
            </w:r>
          </w:p>
        </w:tc>
        <w:tc>
          <w:tcPr>
            <w:tcW w:w="851" w:type="dxa"/>
            <w:tcBorders>
              <w:top w:val="dotted" w:sz="4" w:space="0" w:color="auto"/>
              <w:bottom w:val="dotted" w:sz="4" w:space="0" w:color="auto"/>
            </w:tcBorders>
            <w:vAlign w:val="bottom"/>
          </w:tcPr>
          <w:p w14:paraId="35FFADC3"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2CB9D5E0" w14:textId="77777777" w:rsidR="00A73982" w:rsidRPr="00763923" w:rsidRDefault="00A73982" w:rsidP="00547C86">
            <w:pPr>
              <w:spacing w:before="80" w:line="240" w:lineRule="exact"/>
              <w:ind w:firstLine="0"/>
              <w:jc w:val="center"/>
              <w:rPr>
                <w:rFonts w:cs="Arial"/>
                <w:sz w:val="20"/>
              </w:rPr>
            </w:pPr>
            <w:r w:rsidRPr="00763923">
              <w:rPr>
                <w:rFonts w:cs="Arial"/>
                <w:sz w:val="20"/>
              </w:rPr>
              <w:t>92,4</w:t>
            </w:r>
          </w:p>
        </w:tc>
        <w:tc>
          <w:tcPr>
            <w:tcW w:w="851" w:type="dxa"/>
            <w:tcBorders>
              <w:top w:val="dotted" w:sz="4" w:space="0" w:color="auto"/>
              <w:bottom w:val="dotted" w:sz="4" w:space="0" w:color="auto"/>
            </w:tcBorders>
            <w:vAlign w:val="bottom"/>
          </w:tcPr>
          <w:p w14:paraId="704EC984"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1995B050" w14:textId="77777777" w:rsidR="00A73982" w:rsidRPr="00763923" w:rsidRDefault="00A73982" w:rsidP="00547C86">
            <w:pPr>
              <w:spacing w:before="80" w:line="240" w:lineRule="exact"/>
              <w:ind w:firstLine="0"/>
              <w:jc w:val="center"/>
              <w:rPr>
                <w:rFonts w:cs="Arial"/>
                <w:sz w:val="20"/>
              </w:rPr>
            </w:pPr>
            <w:r w:rsidRPr="00763923">
              <w:rPr>
                <w:rFonts w:cs="Arial"/>
                <w:sz w:val="20"/>
              </w:rPr>
              <w:t>106,7</w:t>
            </w:r>
          </w:p>
        </w:tc>
      </w:tr>
      <w:tr w:rsidR="00A73982" w:rsidRPr="00763923" w14:paraId="57DDF944" w14:textId="77777777" w:rsidTr="00547C86">
        <w:trPr>
          <w:trHeight w:val="20"/>
        </w:trPr>
        <w:tc>
          <w:tcPr>
            <w:tcW w:w="1273" w:type="dxa"/>
            <w:tcBorders>
              <w:top w:val="dotted" w:sz="4" w:space="0" w:color="auto"/>
              <w:bottom w:val="dotted" w:sz="4" w:space="0" w:color="auto"/>
            </w:tcBorders>
            <w:vAlign w:val="bottom"/>
          </w:tcPr>
          <w:p w14:paraId="05E1A91F" w14:textId="77777777" w:rsidR="00A73982" w:rsidRPr="00763923" w:rsidRDefault="00A73982" w:rsidP="00547C86">
            <w:pPr>
              <w:spacing w:before="80" w:line="240" w:lineRule="exact"/>
              <w:ind w:left="57" w:firstLine="0"/>
              <w:jc w:val="left"/>
              <w:rPr>
                <w:sz w:val="20"/>
              </w:rPr>
            </w:pPr>
            <w:r w:rsidRPr="00763923">
              <w:rPr>
                <w:i/>
                <w:sz w:val="20"/>
                <w:lang w:val="en-US"/>
              </w:rPr>
              <w:t xml:space="preserve">II </w:t>
            </w:r>
            <w:r w:rsidRPr="00763923">
              <w:rPr>
                <w:i/>
                <w:sz w:val="20"/>
              </w:rPr>
              <w:t>квартал</w:t>
            </w:r>
          </w:p>
        </w:tc>
        <w:tc>
          <w:tcPr>
            <w:tcW w:w="850" w:type="dxa"/>
            <w:tcBorders>
              <w:top w:val="dotted" w:sz="4" w:space="0" w:color="auto"/>
              <w:bottom w:val="dotted" w:sz="4" w:space="0" w:color="auto"/>
            </w:tcBorders>
            <w:vAlign w:val="bottom"/>
          </w:tcPr>
          <w:p w14:paraId="3D21B319" w14:textId="77777777" w:rsidR="00A73982" w:rsidRPr="00763923" w:rsidRDefault="00A73982" w:rsidP="00547C86">
            <w:pPr>
              <w:spacing w:before="80" w:line="240" w:lineRule="exact"/>
              <w:ind w:firstLine="0"/>
              <w:jc w:val="center"/>
              <w:rPr>
                <w:rFonts w:cs="Arial"/>
                <w:i/>
                <w:sz w:val="20"/>
              </w:rPr>
            </w:pPr>
            <w:r w:rsidRPr="00763923">
              <w:rPr>
                <w:rFonts w:cs="Arial"/>
                <w:i/>
                <w:sz w:val="20"/>
              </w:rPr>
              <w:t>100,0</w:t>
            </w:r>
          </w:p>
        </w:tc>
        <w:tc>
          <w:tcPr>
            <w:tcW w:w="708" w:type="dxa"/>
            <w:tcBorders>
              <w:top w:val="dotted" w:sz="4" w:space="0" w:color="auto"/>
              <w:bottom w:val="dotted" w:sz="4" w:space="0" w:color="auto"/>
            </w:tcBorders>
            <w:vAlign w:val="bottom"/>
          </w:tcPr>
          <w:p w14:paraId="50E09FB2" w14:textId="77777777" w:rsidR="00A73982" w:rsidRPr="00763923" w:rsidRDefault="00A73982" w:rsidP="00547C86">
            <w:pPr>
              <w:spacing w:before="80" w:line="240" w:lineRule="exact"/>
              <w:ind w:firstLine="0"/>
              <w:jc w:val="center"/>
              <w:rPr>
                <w:rFonts w:cs="Arial"/>
                <w:i/>
                <w:sz w:val="20"/>
              </w:rPr>
            </w:pPr>
          </w:p>
        </w:tc>
        <w:tc>
          <w:tcPr>
            <w:tcW w:w="851" w:type="dxa"/>
            <w:tcBorders>
              <w:top w:val="dotted" w:sz="4" w:space="0" w:color="auto"/>
              <w:bottom w:val="dotted" w:sz="4" w:space="0" w:color="auto"/>
            </w:tcBorders>
            <w:vAlign w:val="bottom"/>
          </w:tcPr>
          <w:p w14:paraId="545B52CB" w14:textId="77777777" w:rsidR="00A73982" w:rsidRPr="00763923" w:rsidRDefault="00A73982" w:rsidP="00547C86">
            <w:pPr>
              <w:spacing w:before="80" w:line="240" w:lineRule="exact"/>
              <w:ind w:firstLine="0"/>
              <w:jc w:val="center"/>
              <w:rPr>
                <w:rFonts w:cs="Arial"/>
                <w:i/>
                <w:sz w:val="20"/>
              </w:rPr>
            </w:pPr>
            <w:r w:rsidRPr="00763923">
              <w:rPr>
                <w:rFonts w:cs="Arial"/>
                <w:i/>
                <w:sz w:val="20"/>
              </w:rPr>
              <w:t>100,0</w:t>
            </w:r>
          </w:p>
        </w:tc>
        <w:tc>
          <w:tcPr>
            <w:tcW w:w="851" w:type="dxa"/>
            <w:tcBorders>
              <w:top w:val="dotted" w:sz="4" w:space="0" w:color="auto"/>
              <w:bottom w:val="dotted" w:sz="4" w:space="0" w:color="auto"/>
            </w:tcBorders>
            <w:vAlign w:val="bottom"/>
          </w:tcPr>
          <w:p w14:paraId="4E841B80" w14:textId="77777777" w:rsidR="00A73982" w:rsidRPr="00763923" w:rsidRDefault="00A73982" w:rsidP="00547C86">
            <w:pPr>
              <w:spacing w:before="80" w:line="240" w:lineRule="exact"/>
              <w:ind w:firstLine="0"/>
              <w:jc w:val="center"/>
              <w:rPr>
                <w:rFonts w:cs="Arial"/>
                <w:i/>
                <w:sz w:val="20"/>
              </w:rPr>
            </w:pPr>
          </w:p>
        </w:tc>
        <w:tc>
          <w:tcPr>
            <w:tcW w:w="851" w:type="dxa"/>
            <w:tcBorders>
              <w:top w:val="dotted" w:sz="4" w:space="0" w:color="auto"/>
              <w:bottom w:val="dotted" w:sz="4" w:space="0" w:color="auto"/>
            </w:tcBorders>
            <w:vAlign w:val="bottom"/>
          </w:tcPr>
          <w:p w14:paraId="3D1FCA9A" w14:textId="77777777" w:rsidR="00A73982" w:rsidRPr="00763923" w:rsidRDefault="00A73982" w:rsidP="00547C86">
            <w:pPr>
              <w:spacing w:before="80" w:line="240" w:lineRule="exact"/>
              <w:ind w:firstLine="0"/>
              <w:jc w:val="center"/>
              <w:rPr>
                <w:rFonts w:cs="Arial"/>
                <w:i/>
                <w:sz w:val="20"/>
              </w:rPr>
            </w:pPr>
            <w:r w:rsidRPr="00763923">
              <w:rPr>
                <w:rFonts w:cs="Arial"/>
                <w:i/>
                <w:sz w:val="20"/>
              </w:rPr>
              <w:t>103,7</w:t>
            </w:r>
          </w:p>
        </w:tc>
        <w:tc>
          <w:tcPr>
            <w:tcW w:w="851" w:type="dxa"/>
            <w:tcBorders>
              <w:top w:val="dotted" w:sz="4" w:space="0" w:color="auto"/>
              <w:bottom w:val="dotted" w:sz="4" w:space="0" w:color="auto"/>
            </w:tcBorders>
            <w:vAlign w:val="bottom"/>
          </w:tcPr>
          <w:p w14:paraId="07AC4C44" w14:textId="77777777" w:rsidR="00A73982" w:rsidRPr="00763923" w:rsidRDefault="00A73982" w:rsidP="00547C86">
            <w:pPr>
              <w:spacing w:before="80" w:line="240" w:lineRule="exact"/>
              <w:ind w:firstLine="0"/>
              <w:jc w:val="center"/>
              <w:rPr>
                <w:rFonts w:cs="Arial"/>
                <w:i/>
                <w:sz w:val="20"/>
              </w:rPr>
            </w:pPr>
          </w:p>
        </w:tc>
        <w:tc>
          <w:tcPr>
            <w:tcW w:w="851" w:type="dxa"/>
            <w:tcBorders>
              <w:top w:val="dotted" w:sz="4" w:space="0" w:color="auto"/>
              <w:bottom w:val="dotted" w:sz="4" w:space="0" w:color="auto"/>
            </w:tcBorders>
            <w:vAlign w:val="bottom"/>
          </w:tcPr>
          <w:p w14:paraId="77F689C4" w14:textId="77777777" w:rsidR="00A73982" w:rsidRPr="00763923" w:rsidRDefault="00A73982" w:rsidP="00547C86">
            <w:pPr>
              <w:spacing w:before="80" w:line="240" w:lineRule="exact"/>
              <w:ind w:firstLine="0"/>
              <w:jc w:val="center"/>
              <w:rPr>
                <w:rFonts w:cs="Arial"/>
                <w:i/>
                <w:sz w:val="20"/>
              </w:rPr>
            </w:pPr>
            <w:r w:rsidRPr="00763923">
              <w:rPr>
                <w:rFonts w:cs="Arial"/>
                <w:i/>
                <w:sz w:val="20"/>
              </w:rPr>
              <w:t>92,4</w:t>
            </w:r>
          </w:p>
        </w:tc>
        <w:tc>
          <w:tcPr>
            <w:tcW w:w="851" w:type="dxa"/>
            <w:tcBorders>
              <w:top w:val="dotted" w:sz="4" w:space="0" w:color="auto"/>
              <w:bottom w:val="dotted" w:sz="4" w:space="0" w:color="auto"/>
            </w:tcBorders>
            <w:vAlign w:val="bottom"/>
          </w:tcPr>
          <w:p w14:paraId="481025D4" w14:textId="77777777" w:rsidR="00A73982" w:rsidRPr="00763923" w:rsidRDefault="00A73982" w:rsidP="00547C86">
            <w:pPr>
              <w:spacing w:before="80" w:line="240" w:lineRule="exact"/>
              <w:ind w:firstLine="0"/>
              <w:jc w:val="center"/>
              <w:rPr>
                <w:rFonts w:cs="Arial"/>
                <w:i/>
                <w:sz w:val="20"/>
              </w:rPr>
            </w:pPr>
          </w:p>
        </w:tc>
        <w:tc>
          <w:tcPr>
            <w:tcW w:w="851" w:type="dxa"/>
            <w:tcBorders>
              <w:top w:val="dotted" w:sz="4" w:space="0" w:color="auto"/>
              <w:bottom w:val="dotted" w:sz="4" w:space="0" w:color="auto"/>
            </w:tcBorders>
            <w:vAlign w:val="bottom"/>
          </w:tcPr>
          <w:p w14:paraId="2E881926" w14:textId="77777777" w:rsidR="00A73982" w:rsidRPr="00763923" w:rsidRDefault="00A73982" w:rsidP="00547C86">
            <w:pPr>
              <w:spacing w:before="80" w:line="240" w:lineRule="exact"/>
              <w:ind w:firstLine="0"/>
              <w:jc w:val="center"/>
              <w:rPr>
                <w:rFonts w:cs="Arial"/>
                <w:i/>
                <w:sz w:val="20"/>
              </w:rPr>
            </w:pPr>
            <w:r w:rsidRPr="00763923">
              <w:rPr>
                <w:rFonts w:cs="Arial"/>
                <w:i/>
                <w:sz w:val="20"/>
              </w:rPr>
              <w:t>100,0</w:t>
            </w:r>
          </w:p>
        </w:tc>
        <w:tc>
          <w:tcPr>
            <w:tcW w:w="851" w:type="dxa"/>
            <w:tcBorders>
              <w:top w:val="dotted" w:sz="4" w:space="0" w:color="auto"/>
              <w:bottom w:val="dotted" w:sz="4" w:space="0" w:color="auto"/>
            </w:tcBorders>
            <w:vAlign w:val="bottom"/>
          </w:tcPr>
          <w:p w14:paraId="36398632" w14:textId="77777777" w:rsidR="00A73982" w:rsidRPr="00763923" w:rsidRDefault="00A73982" w:rsidP="00547C86">
            <w:pPr>
              <w:spacing w:before="80" w:line="240" w:lineRule="exact"/>
              <w:ind w:firstLine="0"/>
              <w:jc w:val="center"/>
              <w:rPr>
                <w:sz w:val="20"/>
              </w:rPr>
            </w:pPr>
          </w:p>
        </w:tc>
      </w:tr>
      <w:tr w:rsidR="00A73982" w:rsidRPr="00763923" w14:paraId="1B82A44E" w14:textId="77777777" w:rsidTr="00547C86">
        <w:trPr>
          <w:trHeight w:val="20"/>
        </w:trPr>
        <w:tc>
          <w:tcPr>
            <w:tcW w:w="1273" w:type="dxa"/>
            <w:tcBorders>
              <w:top w:val="dotted" w:sz="4" w:space="0" w:color="auto"/>
              <w:bottom w:val="dotted" w:sz="4" w:space="0" w:color="auto"/>
            </w:tcBorders>
            <w:vAlign w:val="bottom"/>
          </w:tcPr>
          <w:p w14:paraId="79B07C04" w14:textId="77777777" w:rsidR="00A73982" w:rsidRPr="00763923" w:rsidRDefault="00A73982" w:rsidP="00547C86">
            <w:pPr>
              <w:spacing w:before="80" w:line="240" w:lineRule="exact"/>
              <w:ind w:left="57" w:firstLine="0"/>
              <w:jc w:val="left"/>
              <w:rPr>
                <w:sz w:val="20"/>
              </w:rPr>
            </w:pPr>
            <w:r w:rsidRPr="00763923">
              <w:rPr>
                <w:sz w:val="20"/>
              </w:rPr>
              <w:t>Июль</w:t>
            </w:r>
          </w:p>
        </w:tc>
        <w:tc>
          <w:tcPr>
            <w:tcW w:w="850" w:type="dxa"/>
            <w:tcBorders>
              <w:top w:val="dotted" w:sz="4" w:space="0" w:color="auto"/>
              <w:bottom w:val="dotted" w:sz="4" w:space="0" w:color="auto"/>
            </w:tcBorders>
            <w:vAlign w:val="bottom"/>
          </w:tcPr>
          <w:p w14:paraId="0292AF40" w14:textId="77777777" w:rsidR="00A73982" w:rsidRPr="00763923" w:rsidRDefault="00A73982" w:rsidP="00547C86">
            <w:pPr>
              <w:spacing w:before="80" w:line="240" w:lineRule="exact"/>
              <w:ind w:firstLine="0"/>
              <w:jc w:val="center"/>
              <w:rPr>
                <w:sz w:val="20"/>
              </w:rPr>
            </w:pPr>
            <w:r w:rsidRPr="00763923">
              <w:rPr>
                <w:sz w:val="20"/>
              </w:rPr>
              <w:t>100,0</w:t>
            </w:r>
          </w:p>
        </w:tc>
        <w:tc>
          <w:tcPr>
            <w:tcW w:w="708" w:type="dxa"/>
            <w:tcBorders>
              <w:top w:val="dotted" w:sz="4" w:space="0" w:color="auto"/>
              <w:bottom w:val="dotted" w:sz="4" w:space="0" w:color="auto"/>
            </w:tcBorders>
            <w:vAlign w:val="bottom"/>
          </w:tcPr>
          <w:p w14:paraId="5059DF39" w14:textId="77777777" w:rsidR="00A73982" w:rsidRPr="00763923" w:rsidRDefault="00A73982" w:rsidP="00547C86">
            <w:pPr>
              <w:spacing w:before="80" w:line="240" w:lineRule="exact"/>
              <w:ind w:firstLine="0"/>
              <w:jc w:val="center"/>
              <w:rPr>
                <w:sz w:val="20"/>
              </w:rPr>
            </w:pPr>
            <w:r w:rsidRPr="00763923">
              <w:rPr>
                <w:sz w:val="20"/>
              </w:rPr>
              <w:t>103,5</w:t>
            </w:r>
          </w:p>
        </w:tc>
        <w:tc>
          <w:tcPr>
            <w:tcW w:w="851" w:type="dxa"/>
            <w:tcBorders>
              <w:top w:val="dotted" w:sz="4" w:space="0" w:color="auto"/>
              <w:bottom w:val="dotted" w:sz="4" w:space="0" w:color="auto"/>
            </w:tcBorders>
            <w:vAlign w:val="bottom"/>
          </w:tcPr>
          <w:p w14:paraId="22D577A9"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725C52BA" w14:textId="77777777" w:rsidR="00A73982" w:rsidRPr="00763923" w:rsidRDefault="00A73982" w:rsidP="00547C86">
            <w:pPr>
              <w:spacing w:before="80" w:line="240" w:lineRule="exact"/>
              <w:ind w:firstLine="0"/>
              <w:jc w:val="center"/>
              <w:rPr>
                <w:sz w:val="20"/>
              </w:rPr>
            </w:pPr>
            <w:r w:rsidRPr="00763923">
              <w:rPr>
                <w:sz w:val="20"/>
              </w:rPr>
              <w:t>103,7</w:t>
            </w:r>
          </w:p>
        </w:tc>
        <w:tc>
          <w:tcPr>
            <w:tcW w:w="851" w:type="dxa"/>
            <w:tcBorders>
              <w:top w:val="dotted" w:sz="4" w:space="0" w:color="auto"/>
              <w:bottom w:val="dotted" w:sz="4" w:space="0" w:color="auto"/>
            </w:tcBorders>
            <w:vAlign w:val="bottom"/>
          </w:tcPr>
          <w:p w14:paraId="5ADE9C95" w14:textId="77777777" w:rsidR="00A73982" w:rsidRPr="00763923" w:rsidRDefault="00A73982" w:rsidP="00547C86">
            <w:pPr>
              <w:spacing w:before="80" w:line="240" w:lineRule="exact"/>
              <w:ind w:firstLine="0"/>
              <w:jc w:val="center"/>
              <w:rPr>
                <w:sz w:val="20"/>
              </w:rPr>
            </w:pPr>
            <w:r w:rsidRPr="00763923">
              <w:rPr>
                <w:sz w:val="20"/>
              </w:rPr>
              <w:t>100,8</w:t>
            </w:r>
          </w:p>
        </w:tc>
        <w:tc>
          <w:tcPr>
            <w:tcW w:w="851" w:type="dxa"/>
            <w:tcBorders>
              <w:top w:val="dotted" w:sz="4" w:space="0" w:color="auto"/>
              <w:bottom w:val="dotted" w:sz="4" w:space="0" w:color="auto"/>
            </w:tcBorders>
            <w:vAlign w:val="bottom"/>
          </w:tcPr>
          <w:p w14:paraId="2929F971" w14:textId="77777777" w:rsidR="00A73982" w:rsidRPr="00763923" w:rsidRDefault="00A73982" w:rsidP="00547C86">
            <w:pPr>
              <w:spacing w:before="80" w:line="240" w:lineRule="exact"/>
              <w:ind w:firstLine="0"/>
              <w:jc w:val="center"/>
              <w:rPr>
                <w:sz w:val="20"/>
              </w:rPr>
            </w:pPr>
            <w:r w:rsidRPr="00763923">
              <w:rPr>
                <w:sz w:val="20"/>
              </w:rPr>
              <w:t>105,9</w:t>
            </w:r>
          </w:p>
        </w:tc>
        <w:tc>
          <w:tcPr>
            <w:tcW w:w="851" w:type="dxa"/>
            <w:tcBorders>
              <w:top w:val="dotted" w:sz="4" w:space="0" w:color="auto"/>
              <w:bottom w:val="dotted" w:sz="4" w:space="0" w:color="auto"/>
            </w:tcBorders>
            <w:vAlign w:val="bottom"/>
          </w:tcPr>
          <w:p w14:paraId="4A531A73"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712A82AB" w14:textId="77777777" w:rsidR="00A73982" w:rsidRPr="00763923" w:rsidRDefault="00A73982" w:rsidP="00547C86">
            <w:pPr>
              <w:spacing w:before="80" w:line="240" w:lineRule="exact"/>
              <w:ind w:firstLine="0"/>
              <w:jc w:val="center"/>
              <w:rPr>
                <w:sz w:val="20"/>
              </w:rPr>
            </w:pPr>
            <w:r w:rsidRPr="00763923">
              <w:rPr>
                <w:sz w:val="20"/>
              </w:rPr>
              <w:t>92,4</w:t>
            </w:r>
          </w:p>
        </w:tc>
        <w:tc>
          <w:tcPr>
            <w:tcW w:w="851" w:type="dxa"/>
            <w:tcBorders>
              <w:top w:val="dotted" w:sz="4" w:space="0" w:color="auto"/>
              <w:bottom w:val="dotted" w:sz="4" w:space="0" w:color="auto"/>
            </w:tcBorders>
            <w:vAlign w:val="bottom"/>
          </w:tcPr>
          <w:p w14:paraId="06E3D29C"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6D136124" w14:textId="77777777" w:rsidR="00A73982" w:rsidRPr="00763923" w:rsidRDefault="00A73982" w:rsidP="00547C86">
            <w:pPr>
              <w:spacing w:before="80" w:line="240" w:lineRule="exact"/>
              <w:ind w:firstLine="0"/>
              <w:jc w:val="center"/>
              <w:rPr>
                <w:sz w:val="20"/>
              </w:rPr>
            </w:pPr>
            <w:r w:rsidRPr="00763923">
              <w:rPr>
                <w:sz w:val="20"/>
              </w:rPr>
              <w:t>106,7</w:t>
            </w:r>
          </w:p>
        </w:tc>
      </w:tr>
      <w:tr w:rsidR="00A73982" w:rsidRPr="00763923" w14:paraId="1671A81D" w14:textId="77777777" w:rsidTr="00547C86">
        <w:trPr>
          <w:trHeight w:val="20"/>
        </w:trPr>
        <w:tc>
          <w:tcPr>
            <w:tcW w:w="1273" w:type="dxa"/>
            <w:tcBorders>
              <w:top w:val="dotted" w:sz="4" w:space="0" w:color="auto"/>
              <w:bottom w:val="dotted" w:sz="4" w:space="0" w:color="auto"/>
            </w:tcBorders>
            <w:vAlign w:val="bottom"/>
          </w:tcPr>
          <w:p w14:paraId="7DE6127C" w14:textId="77777777" w:rsidR="00A73982" w:rsidRPr="00763923" w:rsidRDefault="00A73982" w:rsidP="00547C86">
            <w:pPr>
              <w:spacing w:before="80" w:line="240" w:lineRule="exact"/>
              <w:ind w:left="57" w:firstLine="0"/>
              <w:jc w:val="left"/>
              <w:rPr>
                <w:sz w:val="20"/>
              </w:rPr>
            </w:pPr>
            <w:r w:rsidRPr="00763923">
              <w:rPr>
                <w:sz w:val="20"/>
              </w:rPr>
              <w:t>Август</w:t>
            </w:r>
          </w:p>
        </w:tc>
        <w:tc>
          <w:tcPr>
            <w:tcW w:w="850" w:type="dxa"/>
            <w:tcBorders>
              <w:top w:val="dotted" w:sz="4" w:space="0" w:color="auto"/>
              <w:bottom w:val="dotted" w:sz="4" w:space="0" w:color="auto"/>
            </w:tcBorders>
            <w:vAlign w:val="bottom"/>
          </w:tcPr>
          <w:p w14:paraId="7E600A31" w14:textId="77777777" w:rsidR="00A73982" w:rsidRPr="00763923" w:rsidRDefault="00A73982" w:rsidP="00547C86">
            <w:pPr>
              <w:spacing w:before="80" w:line="240" w:lineRule="exact"/>
              <w:ind w:firstLine="0"/>
              <w:jc w:val="center"/>
              <w:rPr>
                <w:sz w:val="20"/>
              </w:rPr>
            </w:pPr>
            <w:r w:rsidRPr="00763923">
              <w:rPr>
                <w:sz w:val="20"/>
              </w:rPr>
              <w:t>100,0</w:t>
            </w:r>
          </w:p>
        </w:tc>
        <w:tc>
          <w:tcPr>
            <w:tcW w:w="708" w:type="dxa"/>
            <w:tcBorders>
              <w:top w:val="dotted" w:sz="4" w:space="0" w:color="auto"/>
              <w:bottom w:val="dotted" w:sz="4" w:space="0" w:color="auto"/>
            </w:tcBorders>
            <w:vAlign w:val="bottom"/>
          </w:tcPr>
          <w:p w14:paraId="4573F06A" w14:textId="77777777" w:rsidR="00A73982" w:rsidRPr="00763923" w:rsidRDefault="00A73982" w:rsidP="00547C86">
            <w:pPr>
              <w:spacing w:before="80" w:line="240" w:lineRule="exact"/>
              <w:ind w:firstLine="0"/>
              <w:jc w:val="center"/>
              <w:rPr>
                <w:sz w:val="20"/>
              </w:rPr>
            </w:pPr>
            <w:r w:rsidRPr="00763923">
              <w:rPr>
                <w:sz w:val="20"/>
              </w:rPr>
              <w:t>103,6</w:t>
            </w:r>
          </w:p>
        </w:tc>
        <w:tc>
          <w:tcPr>
            <w:tcW w:w="851" w:type="dxa"/>
            <w:tcBorders>
              <w:top w:val="dotted" w:sz="4" w:space="0" w:color="auto"/>
              <w:bottom w:val="dotted" w:sz="4" w:space="0" w:color="auto"/>
            </w:tcBorders>
            <w:vAlign w:val="bottom"/>
          </w:tcPr>
          <w:p w14:paraId="0BDADAAB"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66038286" w14:textId="77777777" w:rsidR="00A73982" w:rsidRPr="00763923" w:rsidRDefault="00A73982" w:rsidP="00547C86">
            <w:pPr>
              <w:spacing w:before="80" w:line="240" w:lineRule="exact"/>
              <w:ind w:firstLine="0"/>
              <w:jc w:val="center"/>
              <w:rPr>
                <w:sz w:val="20"/>
              </w:rPr>
            </w:pPr>
            <w:r w:rsidRPr="00763923">
              <w:rPr>
                <w:sz w:val="20"/>
              </w:rPr>
              <w:t>103,7</w:t>
            </w:r>
          </w:p>
        </w:tc>
        <w:tc>
          <w:tcPr>
            <w:tcW w:w="851" w:type="dxa"/>
            <w:tcBorders>
              <w:top w:val="dotted" w:sz="4" w:space="0" w:color="auto"/>
              <w:bottom w:val="dotted" w:sz="4" w:space="0" w:color="auto"/>
            </w:tcBorders>
            <w:vAlign w:val="bottom"/>
          </w:tcPr>
          <w:p w14:paraId="2FB3358F" w14:textId="77777777" w:rsidR="00A73982" w:rsidRPr="00763923" w:rsidRDefault="00A73982" w:rsidP="00547C86">
            <w:pPr>
              <w:spacing w:before="80" w:line="240" w:lineRule="exact"/>
              <w:ind w:firstLine="0"/>
              <w:jc w:val="center"/>
              <w:rPr>
                <w:sz w:val="20"/>
              </w:rPr>
            </w:pPr>
            <w:r w:rsidRPr="00763923">
              <w:rPr>
                <w:sz w:val="20"/>
              </w:rPr>
              <w:t>100,8</w:t>
            </w:r>
          </w:p>
        </w:tc>
        <w:tc>
          <w:tcPr>
            <w:tcW w:w="851" w:type="dxa"/>
            <w:tcBorders>
              <w:top w:val="dotted" w:sz="4" w:space="0" w:color="auto"/>
              <w:bottom w:val="dotted" w:sz="4" w:space="0" w:color="auto"/>
            </w:tcBorders>
            <w:vAlign w:val="bottom"/>
          </w:tcPr>
          <w:p w14:paraId="091A717D" w14:textId="77777777" w:rsidR="00A73982" w:rsidRPr="00763923" w:rsidRDefault="00A73982" w:rsidP="00547C86">
            <w:pPr>
              <w:spacing w:before="80" w:line="240" w:lineRule="exact"/>
              <w:ind w:firstLine="0"/>
              <w:jc w:val="center"/>
              <w:rPr>
                <w:sz w:val="20"/>
              </w:rPr>
            </w:pPr>
            <w:r w:rsidRPr="00763923">
              <w:rPr>
                <w:sz w:val="20"/>
              </w:rPr>
              <w:t>106,8</w:t>
            </w:r>
          </w:p>
        </w:tc>
        <w:tc>
          <w:tcPr>
            <w:tcW w:w="851" w:type="dxa"/>
            <w:tcBorders>
              <w:top w:val="dotted" w:sz="4" w:space="0" w:color="auto"/>
              <w:bottom w:val="dotted" w:sz="4" w:space="0" w:color="auto"/>
            </w:tcBorders>
            <w:vAlign w:val="bottom"/>
          </w:tcPr>
          <w:p w14:paraId="56808746"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1BD2717B" w14:textId="77777777" w:rsidR="00A73982" w:rsidRPr="00763923" w:rsidRDefault="00A73982" w:rsidP="00547C86">
            <w:pPr>
              <w:spacing w:before="80" w:line="240" w:lineRule="exact"/>
              <w:ind w:firstLine="0"/>
              <w:jc w:val="center"/>
              <w:rPr>
                <w:sz w:val="20"/>
              </w:rPr>
            </w:pPr>
            <w:r w:rsidRPr="00763923">
              <w:rPr>
                <w:sz w:val="20"/>
              </w:rPr>
              <w:t>92,4</w:t>
            </w:r>
          </w:p>
        </w:tc>
        <w:tc>
          <w:tcPr>
            <w:tcW w:w="851" w:type="dxa"/>
            <w:tcBorders>
              <w:top w:val="dotted" w:sz="4" w:space="0" w:color="auto"/>
              <w:bottom w:val="dotted" w:sz="4" w:space="0" w:color="auto"/>
            </w:tcBorders>
            <w:vAlign w:val="bottom"/>
          </w:tcPr>
          <w:p w14:paraId="7358487B"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1CE19DDB" w14:textId="77777777" w:rsidR="00A73982" w:rsidRPr="00763923" w:rsidRDefault="00A73982" w:rsidP="00547C86">
            <w:pPr>
              <w:spacing w:before="80" w:line="240" w:lineRule="exact"/>
              <w:ind w:firstLine="0"/>
              <w:jc w:val="center"/>
              <w:rPr>
                <w:sz w:val="20"/>
              </w:rPr>
            </w:pPr>
            <w:r w:rsidRPr="00763923">
              <w:rPr>
                <w:sz w:val="20"/>
              </w:rPr>
              <w:t>106,7</w:t>
            </w:r>
          </w:p>
        </w:tc>
      </w:tr>
      <w:tr w:rsidR="00A73982" w:rsidRPr="00763923" w14:paraId="29222627" w14:textId="77777777" w:rsidTr="00547C86">
        <w:trPr>
          <w:trHeight w:val="20"/>
        </w:trPr>
        <w:tc>
          <w:tcPr>
            <w:tcW w:w="1273" w:type="dxa"/>
            <w:tcBorders>
              <w:top w:val="dotted" w:sz="4" w:space="0" w:color="auto"/>
              <w:bottom w:val="dotted" w:sz="4" w:space="0" w:color="auto"/>
            </w:tcBorders>
            <w:vAlign w:val="bottom"/>
          </w:tcPr>
          <w:p w14:paraId="214B13F0" w14:textId="77777777" w:rsidR="00A73982" w:rsidRPr="00763923" w:rsidRDefault="00A73982" w:rsidP="00547C86">
            <w:pPr>
              <w:spacing w:before="80" w:line="240" w:lineRule="exact"/>
              <w:ind w:left="57" w:firstLine="0"/>
              <w:jc w:val="left"/>
              <w:rPr>
                <w:sz w:val="20"/>
              </w:rPr>
            </w:pPr>
            <w:r w:rsidRPr="00763923">
              <w:rPr>
                <w:sz w:val="20"/>
              </w:rPr>
              <w:t>Сентябрь</w:t>
            </w:r>
          </w:p>
        </w:tc>
        <w:tc>
          <w:tcPr>
            <w:tcW w:w="850" w:type="dxa"/>
            <w:tcBorders>
              <w:top w:val="dotted" w:sz="4" w:space="0" w:color="auto"/>
              <w:bottom w:val="dotted" w:sz="4" w:space="0" w:color="auto"/>
            </w:tcBorders>
            <w:vAlign w:val="bottom"/>
          </w:tcPr>
          <w:p w14:paraId="5848A8E4" w14:textId="77777777" w:rsidR="00A73982" w:rsidRPr="00763923" w:rsidRDefault="00A73982" w:rsidP="00547C86">
            <w:pPr>
              <w:spacing w:before="80" w:line="240" w:lineRule="exact"/>
              <w:ind w:firstLine="0"/>
              <w:jc w:val="center"/>
              <w:rPr>
                <w:sz w:val="20"/>
              </w:rPr>
            </w:pPr>
            <w:r w:rsidRPr="00763923">
              <w:rPr>
                <w:sz w:val="20"/>
              </w:rPr>
              <w:t>100,1</w:t>
            </w:r>
          </w:p>
        </w:tc>
        <w:tc>
          <w:tcPr>
            <w:tcW w:w="708" w:type="dxa"/>
            <w:tcBorders>
              <w:top w:val="dotted" w:sz="4" w:space="0" w:color="auto"/>
              <w:bottom w:val="dotted" w:sz="4" w:space="0" w:color="auto"/>
            </w:tcBorders>
            <w:vAlign w:val="bottom"/>
          </w:tcPr>
          <w:p w14:paraId="76841056" w14:textId="77777777" w:rsidR="00A73982" w:rsidRPr="00763923" w:rsidRDefault="00A73982" w:rsidP="00547C86">
            <w:pPr>
              <w:spacing w:before="80" w:line="240" w:lineRule="exact"/>
              <w:ind w:firstLine="0"/>
              <w:jc w:val="center"/>
              <w:rPr>
                <w:sz w:val="20"/>
              </w:rPr>
            </w:pPr>
            <w:r w:rsidRPr="00763923">
              <w:rPr>
                <w:sz w:val="20"/>
              </w:rPr>
              <w:t>103,7</w:t>
            </w:r>
          </w:p>
        </w:tc>
        <w:tc>
          <w:tcPr>
            <w:tcW w:w="851" w:type="dxa"/>
            <w:tcBorders>
              <w:top w:val="dotted" w:sz="4" w:space="0" w:color="auto"/>
              <w:bottom w:val="dotted" w:sz="4" w:space="0" w:color="auto"/>
            </w:tcBorders>
            <w:vAlign w:val="bottom"/>
          </w:tcPr>
          <w:p w14:paraId="4373A775"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46EC02DA" w14:textId="77777777" w:rsidR="00A73982" w:rsidRPr="00763923" w:rsidRDefault="00A73982" w:rsidP="00547C86">
            <w:pPr>
              <w:spacing w:before="80" w:line="240" w:lineRule="exact"/>
              <w:ind w:firstLine="0"/>
              <w:jc w:val="center"/>
              <w:rPr>
                <w:sz w:val="20"/>
              </w:rPr>
            </w:pPr>
            <w:r w:rsidRPr="00763923">
              <w:rPr>
                <w:sz w:val="20"/>
              </w:rPr>
              <w:t>103,7</w:t>
            </w:r>
          </w:p>
        </w:tc>
        <w:tc>
          <w:tcPr>
            <w:tcW w:w="851" w:type="dxa"/>
            <w:tcBorders>
              <w:top w:val="dotted" w:sz="4" w:space="0" w:color="auto"/>
              <w:bottom w:val="dotted" w:sz="4" w:space="0" w:color="auto"/>
            </w:tcBorders>
            <w:vAlign w:val="bottom"/>
          </w:tcPr>
          <w:p w14:paraId="67364CBF" w14:textId="77777777" w:rsidR="00A73982" w:rsidRPr="00763923" w:rsidRDefault="00A73982" w:rsidP="00547C86">
            <w:pPr>
              <w:spacing w:before="80" w:line="240" w:lineRule="exact"/>
              <w:ind w:firstLine="0"/>
              <w:jc w:val="center"/>
              <w:rPr>
                <w:sz w:val="20"/>
              </w:rPr>
            </w:pPr>
            <w:r w:rsidRPr="00763923">
              <w:rPr>
                <w:sz w:val="20"/>
              </w:rPr>
              <w:t>101,9</w:t>
            </w:r>
          </w:p>
        </w:tc>
        <w:tc>
          <w:tcPr>
            <w:tcW w:w="851" w:type="dxa"/>
            <w:tcBorders>
              <w:top w:val="dotted" w:sz="4" w:space="0" w:color="auto"/>
              <w:bottom w:val="dotted" w:sz="4" w:space="0" w:color="auto"/>
            </w:tcBorders>
            <w:vAlign w:val="bottom"/>
          </w:tcPr>
          <w:p w14:paraId="292B1647" w14:textId="77777777" w:rsidR="00A73982" w:rsidRPr="00763923" w:rsidRDefault="00A73982" w:rsidP="00547C86">
            <w:pPr>
              <w:spacing w:before="80" w:line="240" w:lineRule="exact"/>
              <w:ind w:firstLine="0"/>
              <w:jc w:val="center"/>
              <w:rPr>
                <w:sz w:val="20"/>
              </w:rPr>
            </w:pPr>
            <w:r w:rsidRPr="00763923">
              <w:rPr>
                <w:sz w:val="20"/>
              </w:rPr>
              <w:t>108,8</w:t>
            </w:r>
          </w:p>
        </w:tc>
        <w:tc>
          <w:tcPr>
            <w:tcW w:w="851" w:type="dxa"/>
            <w:tcBorders>
              <w:top w:val="dotted" w:sz="4" w:space="0" w:color="auto"/>
              <w:bottom w:val="dotted" w:sz="4" w:space="0" w:color="auto"/>
            </w:tcBorders>
            <w:vAlign w:val="bottom"/>
          </w:tcPr>
          <w:p w14:paraId="750261EE" w14:textId="77777777" w:rsidR="00A73982" w:rsidRPr="00763923" w:rsidRDefault="00A73982" w:rsidP="00547C86">
            <w:pPr>
              <w:spacing w:before="80" w:line="240" w:lineRule="exact"/>
              <w:ind w:firstLine="0"/>
              <w:jc w:val="center"/>
              <w:rPr>
                <w:sz w:val="20"/>
              </w:rPr>
            </w:pPr>
            <w:r w:rsidRPr="00763923">
              <w:rPr>
                <w:sz w:val="20"/>
              </w:rPr>
              <w:t>100,6</w:t>
            </w:r>
          </w:p>
        </w:tc>
        <w:tc>
          <w:tcPr>
            <w:tcW w:w="851" w:type="dxa"/>
            <w:tcBorders>
              <w:top w:val="dotted" w:sz="4" w:space="0" w:color="auto"/>
              <w:bottom w:val="dotted" w:sz="4" w:space="0" w:color="auto"/>
            </w:tcBorders>
            <w:vAlign w:val="bottom"/>
          </w:tcPr>
          <w:p w14:paraId="7773D3E1" w14:textId="77777777" w:rsidR="00A73982" w:rsidRPr="00763923" w:rsidRDefault="00A73982" w:rsidP="00547C86">
            <w:pPr>
              <w:spacing w:before="80" w:line="240" w:lineRule="exact"/>
              <w:ind w:firstLine="0"/>
              <w:jc w:val="center"/>
              <w:rPr>
                <w:sz w:val="20"/>
              </w:rPr>
            </w:pPr>
            <w:r w:rsidRPr="00763923">
              <w:rPr>
                <w:sz w:val="20"/>
              </w:rPr>
              <w:t>92,9</w:t>
            </w:r>
          </w:p>
        </w:tc>
        <w:tc>
          <w:tcPr>
            <w:tcW w:w="851" w:type="dxa"/>
            <w:tcBorders>
              <w:top w:val="dotted" w:sz="4" w:space="0" w:color="auto"/>
              <w:bottom w:val="dotted" w:sz="4" w:space="0" w:color="auto"/>
            </w:tcBorders>
            <w:vAlign w:val="bottom"/>
          </w:tcPr>
          <w:p w14:paraId="319458A6"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2319A02A" w14:textId="77777777" w:rsidR="00A73982" w:rsidRPr="00763923" w:rsidRDefault="00A73982" w:rsidP="00547C86">
            <w:pPr>
              <w:spacing w:before="80" w:line="240" w:lineRule="exact"/>
              <w:ind w:firstLine="0"/>
              <w:jc w:val="center"/>
              <w:rPr>
                <w:sz w:val="20"/>
              </w:rPr>
            </w:pPr>
            <w:r w:rsidRPr="00763923">
              <w:rPr>
                <w:sz w:val="20"/>
              </w:rPr>
              <w:t>106,7</w:t>
            </w:r>
          </w:p>
        </w:tc>
      </w:tr>
      <w:tr w:rsidR="00A73982" w:rsidRPr="00763923" w14:paraId="22ECC818" w14:textId="77777777" w:rsidTr="00547C86">
        <w:trPr>
          <w:trHeight w:val="20"/>
        </w:trPr>
        <w:tc>
          <w:tcPr>
            <w:tcW w:w="1273" w:type="dxa"/>
            <w:tcBorders>
              <w:top w:val="dotted" w:sz="4" w:space="0" w:color="auto"/>
              <w:bottom w:val="dotted" w:sz="4" w:space="0" w:color="auto"/>
            </w:tcBorders>
            <w:vAlign w:val="bottom"/>
          </w:tcPr>
          <w:p w14:paraId="1E1E772B" w14:textId="77777777" w:rsidR="00A73982" w:rsidRPr="00763923" w:rsidRDefault="00A73982" w:rsidP="00547C86">
            <w:pPr>
              <w:spacing w:before="80" w:line="240" w:lineRule="exact"/>
              <w:ind w:left="57" w:firstLine="0"/>
              <w:jc w:val="left"/>
              <w:rPr>
                <w:i/>
                <w:sz w:val="20"/>
              </w:rPr>
            </w:pPr>
            <w:r w:rsidRPr="00763923">
              <w:rPr>
                <w:i/>
                <w:sz w:val="20"/>
                <w:lang w:val="en-US"/>
              </w:rPr>
              <w:t xml:space="preserve">III </w:t>
            </w:r>
            <w:r w:rsidRPr="00763923">
              <w:rPr>
                <w:i/>
                <w:sz w:val="20"/>
              </w:rPr>
              <w:t>квартал</w:t>
            </w:r>
          </w:p>
        </w:tc>
        <w:tc>
          <w:tcPr>
            <w:tcW w:w="850" w:type="dxa"/>
            <w:tcBorders>
              <w:top w:val="dotted" w:sz="4" w:space="0" w:color="auto"/>
              <w:bottom w:val="dotted" w:sz="4" w:space="0" w:color="auto"/>
            </w:tcBorders>
            <w:vAlign w:val="bottom"/>
          </w:tcPr>
          <w:p w14:paraId="11CE6DA9" w14:textId="77777777" w:rsidR="00A73982" w:rsidRPr="00763923" w:rsidRDefault="00A73982" w:rsidP="00547C86">
            <w:pPr>
              <w:spacing w:before="80" w:line="240" w:lineRule="exact"/>
              <w:ind w:firstLine="0"/>
              <w:jc w:val="center"/>
              <w:rPr>
                <w:i/>
                <w:sz w:val="20"/>
              </w:rPr>
            </w:pPr>
            <w:r w:rsidRPr="00763923">
              <w:rPr>
                <w:i/>
                <w:sz w:val="20"/>
              </w:rPr>
              <w:t>100,2</w:t>
            </w:r>
          </w:p>
        </w:tc>
        <w:tc>
          <w:tcPr>
            <w:tcW w:w="708" w:type="dxa"/>
            <w:tcBorders>
              <w:top w:val="dotted" w:sz="4" w:space="0" w:color="auto"/>
              <w:bottom w:val="dotted" w:sz="4" w:space="0" w:color="auto"/>
            </w:tcBorders>
            <w:vAlign w:val="bottom"/>
          </w:tcPr>
          <w:p w14:paraId="3751B959" w14:textId="77777777" w:rsidR="00A73982" w:rsidRPr="00763923" w:rsidRDefault="00A73982" w:rsidP="00547C86">
            <w:pPr>
              <w:spacing w:before="80" w:line="240" w:lineRule="exact"/>
              <w:ind w:firstLine="0"/>
              <w:jc w:val="center"/>
              <w:rPr>
                <w:i/>
                <w:sz w:val="20"/>
              </w:rPr>
            </w:pPr>
          </w:p>
        </w:tc>
        <w:tc>
          <w:tcPr>
            <w:tcW w:w="851" w:type="dxa"/>
            <w:tcBorders>
              <w:top w:val="dotted" w:sz="4" w:space="0" w:color="auto"/>
              <w:bottom w:val="dotted" w:sz="4" w:space="0" w:color="auto"/>
            </w:tcBorders>
            <w:vAlign w:val="bottom"/>
          </w:tcPr>
          <w:p w14:paraId="554053B6" w14:textId="77777777" w:rsidR="00A73982" w:rsidRPr="00763923" w:rsidRDefault="00A73982" w:rsidP="00547C86">
            <w:pPr>
              <w:spacing w:before="80" w:line="240" w:lineRule="exact"/>
              <w:ind w:firstLine="0"/>
              <w:jc w:val="center"/>
              <w:rPr>
                <w:i/>
                <w:sz w:val="20"/>
              </w:rPr>
            </w:pPr>
            <w:r w:rsidRPr="00763923">
              <w:rPr>
                <w:i/>
                <w:sz w:val="20"/>
              </w:rPr>
              <w:t>100,0</w:t>
            </w:r>
          </w:p>
        </w:tc>
        <w:tc>
          <w:tcPr>
            <w:tcW w:w="851" w:type="dxa"/>
            <w:tcBorders>
              <w:top w:val="dotted" w:sz="4" w:space="0" w:color="auto"/>
              <w:bottom w:val="dotted" w:sz="4" w:space="0" w:color="auto"/>
            </w:tcBorders>
            <w:vAlign w:val="bottom"/>
          </w:tcPr>
          <w:p w14:paraId="1FD858CB" w14:textId="77777777" w:rsidR="00A73982" w:rsidRPr="00763923" w:rsidRDefault="00A73982" w:rsidP="00547C86">
            <w:pPr>
              <w:spacing w:before="80" w:line="240" w:lineRule="exact"/>
              <w:ind w:firstLine="0"/>
              <w:jc w:val="center"/>
              <w:rPr>
                <w:i/>
                <w:sz w:val="20"/>
              </w:rPr>
            </w:pPr>
          </w:p>
        </w:tc>
        <w:tc>
          <w:tcPr>
            <w:tcW w:w="851" w:type="dxa"/>
            <w:tcBorders>
              <w:top w:val="dotted" w:sz="4" w:space="0" w:color="auto"/>
              <w:bottom w:val="dotted" w:sz="4" w:space="0" w:color="auto"/>
            </w:tcBorders>
            <w:vAlign w:val="bottom"/>
          </w:tcPr>
          <w:p w14:paraId="49D317E5" w14:textId="77777777" w:rsidR="00A73982" w:rsidRPr="00763923" w:rsidRDefault="00A73982" w:rsidP="00547C86">
            <w:pPr>
              <w:spacing w:before="80" w:line="240" w:lineRule="exact"/>
              <w:ind w:firstLine="0"/>
              <w:jc w:val="center"/>
              <w:rPr>
                <w:i/>
                <w:sz w:val="20"/>
              </w:rPr>
            </w:pPr>
            <w:r w:rsidRPr="00763923">
              <w:rPr>
                <w:i/>
                <w:sz w:val="20"/>
              </w:rPr>
              <w:t>103,5</w:t>
            </w:r>
          </w:p>
        </w:tc>
        <w:tc>
          <w:tcPr>
            <w:tcW w:w="851" w:type="dxa"/>
            <w:tcBorders>
              <w:top w:val="dotted" w:sz="4" w:space="0" w:color="auto"/>
              <w:bottom w:val="dotted" w:sz="4" w:space="0" w:color="auto"/>
            </w:tcBorders>
            <w:vAlign w:val="bottom"/>
          </w:tcPr>
          <w:p w14:paraId="42489637" w14:textId="77777777" w:rsidR="00A73982" w:rsidRPr="00763923" w:rsidRDefault="00A73982" w:rsidP="00547C86">
            <w:pPr>
              <w:spacing w:before="80" w:line="240" w:lineRule="exact"/>
              <w:ind w:firstLine="0"/>
              <w:jc w:val="center"/>
              <w:rPr>
                <w:i/>
                <w:sz w:val="20"/>
              </w:rPr>
            </w:pPr>
          </w:p>
        </w:tc>
        <w:tc>
          <w:tcPr>
            <w:tcW w:w="851" w:type="dxa"/>
            <w:tcBorders>
              <w:top w:val="dotted" w:sz="4" w:space="0" w:color="auto"/>
              <w:bottom w:val="dotted" w:sz="4" w:space="0" w:color="auto"/>
            </w:tcBorders>
            <w:vAlign w:val="bottom"/>
          </w:tcPr>
          <w:p w14:paraId="75B796A4" w14:textId="77777777" w:rsidR="00A73982" w:rsidRPr="00763923" w:rsidRDefault="00A73982" w:rsidP="00547C86">
            <w:pPr>
              <w:spacing w:before="80" w:line="240" w:lineRule="exact"/>
              <w:ind w:firstLine="0"/>
              <w:jc w:val="center"/>
              <w:rPr>
                <w:i/>
                <w:sz w:val="20"/>
              </w:rPr>
            </w:pPr>
            <w:r w:rsidRPr="00763923">
              <w:rPr>
                <w:i/>
                <w:sz w:val="20"/>
              </w:rPr>
              <w:t>100,6</w:t>
            </w:r>
          </w:p>
        </w:tc>
        <w:tc>
          <w:tcPr>
            <w:tcW w:w="851" w:type="dxa"/>
            <w:tcBorders>
              <w:top w:val="dotted" w:sz="4" w:space="0" w:color="auto"/>
              <w:bottom w:val="dotted" w:sz="4" w:space="0" w:color="auto"/>
            </w:tcBorders>
            <w:vAlign w:val="bottom"/>
          </w:tcPr>
          <w:p w14:paraId="1F1B098A" w14:textId="77777777" w:rsidR="00A73982" w:rsidRPr="00763923" w:rsidRDefault="00A73982" w:rsidP="00547C86">
            <w:pPr>
              <w:spacing w:before="80" w:line="240" w:lineRule="exact"/>
              <w:ind w:firstLine="0"/>
              <w:jc w:val="center"/>
              <w:rPr>
                <w:i/>
                <w:sz w:val="20"/>
              </w:rPr>
            </w:pPr>
          </w:p>
        </w:tc>
        <w:tc>
          <w:tcPr>
            <w:tcW w:w="851" w:type="dxa"/>
            <w:tcBorders>
              <w:top w:val="dotted" w:sz="4" w:space="0" w:color="auto"/>
              <w:bottom w:val="dotted" w:sz="4" w:space="0" w:color="auto"/>
            </w:tcBorders>
            <w:vAlign w:val="bottom"/>
          </w:tcPr>
          <w:p w14:paraId="6B49C5A0" w14:textId="77777777" w:rsidR="00A73982" w:rsidRPr="00763923" w:rsidRDefault="00A73982" w:rsidP="00547C86">
            <w:pPr>
              <w:spacing w:before="80" w:line="240" w:lineRule="exact"/>
              <w:ind w:firstLine="0"/>
              <w:jc w:val="center"/>
              <w:rPr>
                <w:i/>
                <w:sz w:val="20"/>
              </w:rPr>
            </w:pPr>
            <w:r w:rsidRPr="00763923">
              <w:rPr>
                <w:i/>
                <w:sz w:val="20"/>
              </w:rPr>
              <w:t>100,0</w:t>
            </w:r>
          </w:p>
        </w:tc>
        <w:tc>
          <w:tcPr>
            <w:tcW w:w="851" w:type="dxa"/>
            <w:tcBorders>
              <w:top w:val="dotted" w:sz="4" w:space="0" w:color="auto"/>
              <w:bottom w:val="dotted" w:sz="4" w:space="0" w:color="auto"/>
            </w:tcBorders>
            <w:vAlign w:val="bottom"/>
          </w:tcPr>
          <w:p w14:paraId="082F8ACE" w14:textId="77777777" w:rsidR="00A73982" w:rsidRPr="00763923" w:rsidRDefault="00A73982" w:rsidP="00547C86">
            <w:pPr>
              <w:spacing w:before="80" w:line="240" w:lineRule="exact"/>
              <w:ind w:firstLine="0"/>
              <w:jc w:val="center"/>
              <w:rPr>
                <w:i/>
                <w:sz w:val="20"/>
              </w:rPr>
            </w:pPr>
          </w:p>
        </w:tc>
      </w:tr>
      <w:tr w:rsidR="00A73982" w:rsidRPr="00763923" w14:paraId="02412A1D" w14:textId="77777777" w:rsidTr="00547C86">
        <w:trPr>
          <w:trHeight w:val="20"/>
        </w:trPr>
        <w:tc>
          <w:tcPr>
            <w:tcW w:w="1273" w:type="dxa"/>
            <w:tcBorders>
              <w:top w:val="dotted" w:sz="4" w:space="0" w:color="auto"/>
              <w:bottom w:val="dotted" w:sz="4" w:space="0" w:color="auto"/>
            </w:tcBorders>
            <w:vAlign w:val="bottom"/>
          </w:tcPr>
          <w:p w14:paraId="70C51097" w14:textId="77777777" w:rsidR="00A73982" w:rsidRPr="00763923" w:rsidRDefault="00A73982" w:rsidP="00547C86">
            <w:pPr>
              <w:spacing w:before="80" w:line="240" w:lineRule="exact"/>
              <w:ind w:left="57" w:firstLine="0"/>
              <w:jc w:val="left"/>
              <w:rPr>
                <w:i/>
                <w:sz w:val="20"/>
              </w:rPr>
            </w:pPr>
            <w:r w:rsidRPr="00763923">
              <w:rPr>
                <w:sz w:val="20"/>
              </w:rPr>
              <w:t>Октябрь</w:t>
            </w:r>
          </w:p>
        </w:tc>
        <w:tc>
          <w:tcPr>
            <w:tcW w:w="850" w:type="dxa"/>
            <w:tcBorders>
              <w:top w:val="dotted" w:sz="4" w:space="0" w:color="auto"/>
              <w:bottom w:val="dotted" w:sz="4" w:space="0" w:color="auto"/>
            </w:tcBorders>
            <w:vAlign w:val="bottom"/>
          </w:tcPr>
          <w:p w14:paraId="531A62D2" w14:textId="77777777" w:rsidR="00A73982" w:rsidRPr="00763923" w:rsidRDefault="00A73982" w:rsidP="00547C86">
            <w:pPr>
              <w:spacing w:before="80" w:line="240" w:lineRule="exact"/>
              <w:ind w:firstLine="0"/>
              <w:jc w:val="center"/>
              <w:rPr>
                <w:sz w:val="20"/>
              </w:rPr>
            </w:pPr>
            <w:r w:rsidRPr="00763923">
              <w:rPr>
                <w:sz w:val="20"/>
              </w:rPr>
              <w:t>100,0</w:t>
            </w:r>
          </w:p>
        </w:tc>
        <w:tc>
          <w:tcPr>
            <w:tcW w:w="708" w:type="dxa"/>
            <w:tcBorders>
              <w:top w:val="dotted" w:sz="4" w:space="0" w:color="auto"/>
              <w:bottom w:val="dotted" w:sz="4" w:space="0" w:color="auto"/>
            </w:tcBorders>
            <w:vAlign w:val="bottom"/>
          </w:tcPr>
          <w:p w14:paraId="364DF6C5" w14:textId="77777777" w:rsidR="00A73982" w:rsidRPr="00763923" w:rsidRDefault="00A73982" w:rsidP="00547C86">
            <w:pPr>
              <w:spacing w:before="80" w:line="240" w:lineRule="exact"/>
              <w:ind w:firstLine="0"/>
              <w:jc w:val="center"/>
              <w:rPr>
                <w:sz w:val="20"/>
              </w:rPr>
            </w:pPr>
            <w:r w:rsidRPr="00763923">
              <w:rPr>
                <w:sz w:val="20"/>
              </w:rPr>
              <w:t>103,7</w:t>
            </w:r>
          </w:p>
        </w:tc>
        <w:tc>
          <w:tcPr>
            <w:tcW w:w="851" w:type="dxa"/>
            <w:tcBorders>
              <w:top w:val="dotted" w:sz="4" w:space="0" w:color="auto"/>
              <w:bottom w:val="dotted" w:sz="4" w:space="0" w:color="auto"/>
            </w:tcBorders>
            <w:vAlign w:val="bottom"/>
          </w:tcPr>
          <w:p w14:paraId="6800AD4B"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7D050C41" w14:textId="77777777" w:rsidR="00A73982" w:rsidRPr="00763923" w:rsidRDefault="00A73982" w:rsidP="00547C86">
            <w:pPr>
              <w:spacing w:before="80" w:line="240" w:lineRule="exact"/>
              <w:ind w:firstLine="0"/>
              <w:jc w:val="center"/>
              <w:rPr>
                <w:sz w:val="20"/>
              </w:rPr>
            </w:pPr>
            <w:r w:rsidRPr="00763923">
              <w:rPr>
                <w:sz w:val="20"/>
              </w:rPr>
              <w:t>103,7</w:t>
            </w:r>
          </w:p>
        </w:tc>
        <w:tc>
          <w:tcPr>
            <w:tcW w:w="851" w:type="dxa"/>
            <w:tcBorders>
              <w:top w:val="dotted" w:sz="4" w:space="0" w:color="auto"/>
              <w:bottom w:val="dotted" w:sz="4" w:space="0" w:color="auto"/>
            </w:tcBorders>
            <w:vAlign w:val="bottom"/>
          </w:tcPr>
          <w:p w14:paraId="45B41D0A"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29CAD330" w14:textId="77777777" w:rsidR="00A73982" w:rsidRPr="00763923" w:rsidRDefault="00A73982" w:rsidP="00547C86">
            <w:pPr>
              <w:spacing w:before="80" w:line="240" w:lineRule="exact"/>
              <w:ind w:firstLine="0"/>
              <w:jc w:val="center"/>
              <w:rPr>
                <w:sz w:val="20"/>
              </w:rPr>
            </w:pPr>
            <w:r w:rsidRPr="00763923">
              <w:rPr>
                <w:sz w:val="20"/>
              </w:rPr>
              <w:t>108,8</w:t>
            </w:r>
          </w:p>
        </w:tc>
        <w:tc>
          <w:tcPr>
            <w:tcW w:w="851" w:type="dxa"/>
            <w:tcBorders>
              <w:top w:val="dotted" w:sz="4" w:space="0" w:color="auto"/>
              <w:bottom w:val="dotted" w:sz="4" w:space="0" w:color="auto"/>
            </w:tcBorders>
            <w:vAlign w:val="bottom"/>
          </w:tcPr>
          <w:p w14:paraId="6514A802"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647E512E" w14:textId="77777777" w:rsidR="00A73982" w:rsidRPr="00763923" w:rsidRDefault="00A73982" w:rsidP="00547C86">
            <w:pPr>
              <w:spacing w:before="80" w:line="240" w:lineRule="exact"/>
              <w:ind w:firstLine="0"/>
              <w:jc w:val="center"/>
              <w:rPr>
                <w:sz w:val="20"/>
              </w:rPr>
            </w:pPr>
            <w:r w:rsidRPr="00763923">
              <w:rPr>
                <w:sz w:val="20"/>
              </w:rPr>
              <w:t>92,9</w:t>
            </w:r>
          </w:p>
        </w:tc>
        <w:tc>
          <w:tcPr>
            <w:tcW w:w="851" w:type="dxa"/>
            <w:tcBorders>
              <w:top w:val="dotted" w:sz="4" w:space="0" w:color="auto"/>
              <w:bottom w:val="dotted" w:sz="4" w:space="0" w:color="auto"/>
            </w:tcBorders>
            <w:vAlign w:val="bottom"/>
          </w:tcPr>
          <w:p w14:paraId="5CFD4699"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7B8A4334" w14:textId="77777777" w:rsidR="00A73982" w:rsidRPr="00763923" w:rsidRDefault="00A73982" w:rsidP="00547C86">
            <w:pPr>
              <w:spacing w:before="80" w:line="240" w:lineRule="exact"/>
              <w:ind w:firstLine="0"/>
              <w:jc w:val="center"/>
              <w:rPr>
                <w:sz w:val="20"/>
              </w:rPr>
            </w:pPr>
            <w:r w:rsidRPr="00763923">
              <w:rPr>
                <w:sz w:val="20"/>
              </w:rPr>
              <w:t>106,7</w:t>
            </w:r>
          </w:p>
        </w:tc>
      </w:tr>
      <w:tr w:rsidR="00A73982" w:rsidRPr="00763923" w14:paraId="0C7F318B" w14:textId="77777777" w:rsidTr="00547C86">
        <w:trPr>
          <w:trHeight w:val="20"/>
        </w:trPr>
        <w:tc>
          <w:tcPr>
            <w:tcW w:w="1273" w:type="dxa"/>
            <w:tcBorders>
              <w:top w:val="dotted" w:sz="4" w:space="0" w:color="auto"/>
              <w:bottom w:val="dotted" w:sz="4" w:space="0" w:color="auto"/>
            </w:tcBorders>
            <w:vAlign w:val="bottom"/>
          </w:tcPr>
          <w:p w14:paraId="18F956B5" w14:textId="77777777" w:rsidR="00A73982" w:rsidRPr="00763923" w:rsidRDefault="00A73982" w:rsidP="00547C86">
            <w:pPr>
              <w:spacing w:before="80" w:line="240" w:lineRule="exact"/>
              <w:ind w:left="57" w:firstLine="0"/>
              <w:jc w:val="left"/>
              <w:rPr>
                <w:sz w:val="20"/>
              </w:rPr>
            </w:pPr>
            <w:r w:rsidRPr="00763923">
              <w:rPr>
                <w:sz w:val="20"/>
              </w:rPr>
              <w:t>Ноябрь</w:t>
            </w:r>
          </w:p>
        </w:tc>
        <w:tc>
          <w:tcPr>
            <w:tcW w:w="850" w:type="dxa"/>
            <w:tcBorders>
              <w:top w:val="dotted" w:sz="4" w:space="0" w:color="auto"/>
              <w:bottom w:val="dotted" w:sz="4" w:space="0" w:color="auto"/>
            </w:tcBorders>
            <w:vAlign w:val="bottom"/>
          </w:tcPr>
          <w:p w14:paraId="30800BC3" w14:textId="77777777" w:rsidR="00A73982" w:rsidRPr="00763923" w:rsidRDefault="00A73982" w:rsidP="00547C86">
            <w:pPr>
              <w:spacing w:before="80" w:line="240" w:lineRule="exact"/>
              <w:ind w:firstLine="0"/>
              <w:jc w:val="center"/>
              <w:rPr>
                <w:sz w:val="20"/>
              </w:rPr>
            </w:pPr>
            <w:r w:rsidRPr="00763923">
              <w:rPr>
                <w:sz w:val="20"/>
              </w:rPr>
              <w:t>100,3</w:t>
            </w:r>
          </w:p>
        </w:tc>
        <w:tc>
          <w:tcPr>
            <w:tcW w:w="708" w:type="dxa"/>
            <w:tcBorders>
              <w:top w:val="dotted" w:sz="4" w:space="0" w:color="auto"/>
              <w:bottom w:val="dotted" w:sz="4" w:space="0" w:color="auto"/>
            </w:tcBorders>
            <w:vAlign w:val="bottom"/>
          </w:tcPr>
          <w:p w14:paraId="3B50168D" w14:textId="77777777" w:rsidR="00A73982" w:rsidRPr="00763923" w:rsidRDefault="00A73982" w:rsidP="00547C86">
            <w:pPr>
              <w:spacing w:before="80" w:line="240" w:lineRule="exact"/>
              <w:ind w:firstLine="0"/>
              <w:jc w:val="center"/>
              <w:rPr>
                <w:sz w:val="20"/>
              </w:rPr>
            </w:pPr>
            <w:r w:rsidRPr="00763923">
              <w:rPr>
                <w:sz w:val="20"/>
              </w:rPr>
              <w:t>104,0</w:t>
            </w:r>
          </w:p>
        </w:tc>
        <w:tc>
          <w:tcPr>
            <w:tcW w:w="851" w:type="dxa"/>
            <w:tcBorders>
              <w:top w:val="dotted" w:sz="4" w:space="0" w:color="auto"/>
              <w:bottom w:val="dotted" w:sz="4" w:space="0" w:color="auto"/>
            </w:tcBorders>
            <w:vAlign w:val="bottom"/>
          </w:tcPr>
          <w:p w14:paraId="0A7DE97B"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1B72C763" w14:textId="77777777" w:rsidR="00A73982" w:rsidRPr="00763923" w:rsidRDefault="00A73982" w:rsidP="00547C86">
            <w:pPr>
              <w:spacing w:before="80" w:line="240" w:lineRule="exact"/>
              <w:ind w:firstLine="0"/>
              <w:jc w:val="center"/>
              <w:rPr>
                <w:sz w:val="20"/>
              </w:rPr>
            </w:pPr>
            <w:r w:rsidRPr="00763923">
              <w:rPr>
                <w:sz w:val="20"/>
              </w:rPr>
              <w:t>103,7</w:t>
            </w:r>
          </w:p>
        </w:tc>
        <w:tc>
          <w:tcPr>
            <w:tcW w:w="851" w:type="dxa"/>
            <w:tcBorders>
              <w:top w:val="dotted" w:sz="4" w:space="0" w:color="auto"/>
              <w:bottom w:val="dotted" w:sz="4" w:space="0" w:color="auto"/>
            </w:tcBorders>
            <w:vAlign w:val="bottom"/>
          </w:tcPr>
          <w:p w14:paraId="1D57E12E" w14:textId="77777777" w:rsidR="00A73982" w:rsidRPr="00763923" w:rsidRDefault="00A73982" w:rsidP="00547C86">
            <w:pPr>
              <w:spacing w:before="80" w:line="240" w:lineRule="exact"/>
              <w:ind w:firstLine="0"/>
              <w:jc w:val="center"/>
              <w:rPr>
                <w:sz w:val="20"/>
              </w:rPr>
            </w:pPr>
            <w:r w:rsidRPr="00763923">
              <w:rPr>
                <w:sz w:val="20"/>
              </w:rPr>
              <w:t>100,1</w:t>
            </w:r>
          </w:p>
        </w:tc>
        <w:tc>
          <w:tcPr>
            <w:tcW w:w="851" w:type="dxa"/>
            <w:tcBorders>
              <w:top w:val="dotted" w:sz="4" w:space="0" w:color="auto"/>
              <w:bottom w:val="dotted" w:sz="4" w:space="0" w:color="auto"/>
            </w:tcBorders>
            <w:vAlign w:val="bottom"/>
          </w:tcPr>
          <w:p w14:paraId="4F666EBD" w14:textId="77777777" w:rsidR="00A73982" w:rsidRPr="00763923" w:rsidRDefault="00A73982" w:rsidP="00547C86">
            <w:pPr>
              <w:spacing w:before="80" w:line="240" w:lineRule="exact"/>
              <w:ind w:firstLine="0"/>
              <w:jc w:val="center"/>
              <w:rPr>
                <w:sz w:val="20"/>
              </w:rPr>
            </w:pPr>
            <w:r w:rsidRPr="00763923">
              <w:rPr>
                <w:sz w:val="20"/>
              </w:rPr>
              <w:t>108,9</w:t>
            </w:r>
          </w:p>
        </w:tc>
        <w:tc>
          <w:tcPr>
            <w:tcW w:w="851" w:type="dxa"/>
            <w:tcBorders>
              <w:top w:val="dotted" w:sz="4" w:space="0" w:color="auto"/>
              <w:bottom w:val="dotted" w:sz="4" w:space="0" w:color="auto"/>
            </w:tcBorders>
            <w:vAlign w:val="bottom"/>
          </w:tcPr>
          <w:p w14:paraId="27B31803" w14:textId="77777777" w:rsidR="00A73982" w:rsidRPr="00763923" w:rsidRDefault="00A73982" w:rsidP="00547C86">
            <w:pPr>
              <w:spacing w:before="80" w:line="240" w:lineRule="exact"/>
              <w:ind w:firstLine="0"/>
              <w:jc w:val="center"/>
              <w:rPr>
                <w:sz w:val="20"/>
              </w:rPr>
            </w:pPr>
            <w:r w:rsidRPr="00763923">
              <w:rPr>
                <w:sz w:val="20"/>
              </w:rPr>
              <w:t>112,3</w:t>
            </w:r>
          </w:p>
        </w:tc>
        <w:tc>
          <w:tcPr>
            <w:tcW w:w="851" w:type="dxa"/>
            <w:tcBorders>
              <w:top w:val="dotted" w:sz="4" w:space="0" w:color="auto"/>
              <w:bottom w:val="dotted" w:sz="4" w:space="0" w:color="auto"/>
            </w:tcBorders>
            <w:vAlign w:val="bottom"/>
          </w:tcPr>
          <w:p w14:paraId="1CACEC48" w14:textId="77777777" w:rsidR="00A73982" w:rsidRPr="00763923" w:rsidRDefault="00A73982" w:rsidP="00547C86">
            <w:pPr>
              <w:spacing w:before="80" w:line="240" w:lineRule="exact"/>
              <w:ind w:firstLine="0"/>
              <w:jc w:val="center"/>
              <w:rPr>
                <w:sz w:val="20"/>
              </w:rPr>
            </w:pPr>
            <w:r w:rsidRPr="00763923">
              <w:rPr>
                <w:sz w:val="20"/>
              </w:rPr>
              <w:t>104,4</w:t>
            </w:r>
          </w:p>
        </w:tc>
        <w:tc>
          <w:tcPr>
            <w:tcW w:w="851" w:type="dxa"/>
            <w:tcBorders>
              <w:top w:val="dotted" w:sz="4" w:space="0" w:color="auto"/>
              <w:bottom w:val="dotted" w:sz="4" w:space="0" w:color="auto"/>
            </w:tcBorders>
            <w:vAlign w:val="bottom"/>
          </w:tcPr>
          <w:p w14:paraId="30F13AAF"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31650BB7" w14:textId="77777777" w:rsidR="00A73982" w:rsidRPr="00763923" w:rsidRDefault="00A73982" w:rsidP="00547C86">
            <w:pPr>
              <w:spacing w:before="80" w:line="240" w:lineRule="exact"/>
              <w:ind w:firstLine="0"/>
              <w:jc w:val="center"/>
              <w:rPr>
                <w:sz w:val="20"/>
              </w:rPr>
            </w:pPr>
            <w:r w:rsidRPr="00763923">
              <w:rPr>
                <w:sz w:val="20"/>
              </w:rPr>
              <w:t>106,7</w:t>
            </w:r>
          </w:p>
        </w:tc>
      </w:tr>
      <w:tr w:rsidR="00A73982" w:rsidRPr="00763923" w14:paraId="3EA2C65F" w14:textId="77777777" w:rsidTr="00547C86">
        <w:trPr>
          <w:trHeight w:val="20"/>
        </w:trPr>
        <w:tc>
          <w:tcPr>
            <w:tcW w:w="1273" w:type="dxa"/>
            <w:tcBorders>
              <w:top w:val="dotted" w:sz="4" w:space="0" w:color="auto"/>
              <w:bottom w:val="dotted" w:sz="4" w:space="0" w:color="auto"/>
            </w:tcBorders>
            <w:vAlign w:val="bottom"/>
          </w:tcPr>
          <w:p w14:paraId="069C4E9B" w14:textId="77777777" w:rsidR="00A73982" w:rsidRPr="00763923" w:rsidRDefault="00A73982" w:rsidP="00547C86">
            <w:pPr>
              <w:spacing w:before="80" w:line="240" w:lineRule="exact"/>
              <w:ind w:left="57" w:firstLine="0"/>
              <w:jc w:val="left"/>
              <w:rPr>
                <w:sz w:val="20"/>
              </w:rPr>
            </w:pPr>
            <w:r w:rsidRPr="00763923">
              <w:rPr>
                <w:sz w:val="20"/>
              </w:rPr>
              <w:t>Декабрь</w:t>
            </w:r>
          </w:p>
        </w:tc>
        <w:tc>
          <w:tcPr>
            <w:tcW w:w="850" w:type="dxa"/>
            <w:tcBorders>
              <w:top w:val="dotted" w:sz="4" w:space="0" w:color="auto"/>
              <w:bottom w:val="dotted" w:sz="4" w:space="0" w:color="auto"/>
            </w:tcBorders>
            <w:vAlign w:val="bottom"/>
          </w:tcPr>
          <w:p w14:paraId="3580511F" w14:textId="77777777" w:rsidR="00A73982" w:rsidRPr="00763923" w:rsidRDefault="00A73982" w:rsidP="00547C86">
            <w:pPr>
              <w:spacing w:before="80" w:line="240" w:lineRule="exact"/>
              <w:ind w:firstLine="0"/>
              <w:jc w:val="center"/>
              <w:rPr>
                <w:sz w:val="20"/>
              </w:rPr>
            </w:pPr>
            <w:r w:rsidRPr="00763923">
              <w:rPr>
                <w:sz w:val="20"/>
              </w:rPr>
              <w:t>100,2</w:t>
            </w:r>
          </w:p>
        </w:tc>
        <w:tc>
          <w:tcPr>
            <w:tcW w:w="708" w:type="dxa"/>
            <w:tcBorders>
              <w:top w:val="dotted" w:sz="4" w:space="0" w:color="auto"/>
              <w:bottom w:val="dotted" w:sz="4" w:space="0" w:color="auto"/>
            </w:tcBorders>
            <w:vAlign w:val="bottom"/>
          </w:tcPr>
          <w:p w14:paraId="16B4F0AD" w14:textId="77777777" w:rsidR="00A73982" w:rsidRPr="00763923" w:rsidRDefault="00A73982" w:rsidP="00547C86">
            <w:pPr>
              <w:spacing w:before="80" w:line="240" w:lineRule="exact"/>
              <w:ind w:firstLine="0"/>
              <w:jc w:val="center"/>
              <w:rPr>
                <w:sz w:val="20"/>
              </w:rPr>
            </w:pPr>
            <w:r w:rsidRPr="00763923">
              <w:rPr>
                <w:sz w:val="20"/>
              </w:rPr>
              <w:t>104,2</w:t>
            </w:r>
          </w:p>
        </w:tc>
        <w:tc>
          <w:tcPr>
            <w:tcW w:w="851" w:type="dxa"/>
            <w:tcBorders>
              <w:top w:val="dotted" w:sz="4" w:space="0" w:color="auto"/>
              <w:bottom w:val="dotted" w:sz="4" w:space="0" w:color="auto"/>
            </w:tcBorders>
            <w:vAlign w:val="bottom"/>
          </w:tcPr>
          <w:p w14:paraId="3681CB3B"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2C5E5A9F" w14:textId="77777777" w:rsidR="00A73982" w:rsidRPr="00763923" w:rsidRDefault="00A73982" w:rsidP="00547C86">
            <w:pPr>
              <w:spacing w:before="80" w:line="240" w:lineRule="exact"/>
              <w:ind w:firstLine="0"/>
              <w:jc w:val="center"/>
              <w:rPr>
                <w:sz w:val="20"/>
              </w:rPr>
            </w:pPr>
            <w:r w:rsidRPr="00763923">
              <w:rPr>
                <w:sz w:val="20"/>
              </w:rPr>
              <w:t>103,7</w:t>
            </w:r>
          </w:p>
        </w:tc>
        <w:tc>
          <w:tcPr>
            <w:tcW w:w="851" w:type="dxa"/>
            <w:tcBorders>
              <w:top w:val="dotted" w:sz="4" w:space="0" w:color="auto"/>
              <w:bottom w:val="dotted" w:sz="4" w:space="0" w:color="auto"/>
            </w:tcBorders>
            <w:vAlign w:val="bottom"/>
          </w:tcPr>
          <w:p w14:paraId="3AC7447A"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099AD770" w14:textId="77777777" w:rsidR="00A73982" w:rsidRPr="00763923" w:rsidRDefault="00A73982" w:rsidP="00547C86">
            <w:pPr>
              <w:spacing w:before="80" w:line="240" w:lineRule="exact"/>
              <w:ind w:firstLine="0"/>
              <w:jc w:val="center"/>
              <w:rPr>
                <w:sz w:val="20"/>
              </w:rPr>
            </w:pPr>
            <w:r w:rsidRPr="00763923">
              <w:rPr>
                <w:sz w:val="20"/>
              </w:rPr>
              <w:t>108,9</w:t>
            </w:r>
          </w:p>
        </w:tc>
        <w:tc>
          <w:tcPr>
            <w:tcW w:w="851" w:type="dxa"/>
            <w:tcBorders>
              <w:top w:val="dotted" w:sz="4" w:space="0" w:color="auto"/>
              <w:bottom w:val="dotted" w:sz="4" w:space="0" w:color="auto"/>
            </w:tcBorders>
            <w:vAlign w:val="bottom"/>
          </w:tcPr>
          <w:p w14:paraId="1447925F" w14:textId="77777777" w:rsidR="00A73982" w:rsidRPr="00763923" w:rsidRDefault="00A73982" w:rsidP="00547C86">
            <w:pPr>
              <w:spacing w:before="80" w:line="240" w:lineRule="exact"/>
              <w:ind w:firstLine="0"/>
              <w:jc w:val="center"/>
              <w:rPr>
                <w:sz w:val="20"/>
              </w:rPr>
            </w:pPr>
            <w:r w:rsidRPr="00763923">
              <w:rPr>
                <w:sz w:val="20"/>
              </w:rPr>
              <w:t>108,4</w:t>
            </w:r>
          </w:p>
        </w:tc>
        <w:tc>
          <w:tcPr>
            <w:tcW w:w="851" w:type="dxa"/>
            <w:tcBorders>
              <w:top w:val="dotted" w:sz="4" w:space="0" w:color="auto"/>
              <w:bottom w:val="dotted" w:sz="4" w:space="0" w:color="auto"/>
            </w:tcBorders>
            <w:vAlign w:val="bottom"/>
          </w:tcPr>
          <w:p w14:paraId="18C70036" w14:textId="77777777" w:rsidR="00A73982" w:rsidRPr="00763923" w:rsidRDefault="00A73982" w:rsidP="00547C86">
            <w:pPr>
              <w:spacing w:before="80" w:line="240" w:lineRule="exact"/>
              <w:ind w:firstLine="0"/>
              <w:jc w:val="center"/>
              <w:rPr>
                <w:sz w:val="20"/>
              </w:rPr>
            </w:pPr>
            <w:r w:rsidRPr="00763923">
              <w:rPr>
                <w:sz w:val="20"/>
              </w:rPr>
              <w:t>113,2</w:t>
            </w:r>
          </w:p>
        </w:tc>
        <w:tc>
          <w:tcPr>
            <w:tcW w:w="851" w:type="dxa"/>
            <w:tcBorders>
              <w:top w:val="dotted" w:sz="4" w:space="0" w:color="auto"/>
              <w:bottom w:val="dotted" w:sz="4" w:space="0" w:color="auto"/>
            </w:tcBorders>
            <w:vAlign w:val="bottom"/>
          </w:tcPr>
          <w:p w14:paraId="255FC5DA"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6635F271" w14:textId="77777777" w:rsidR="00A73982" w:rsidRPr="00763923" w:rsidRDefault="00A73982" w:rsidP="00547C86">
            <w:pPr>
              <w:spacing w:before="80" w:line="240" w:lineRule="exact"/>
              <w:ind w:firstLine="0"/>
              <w:jc w:val="center"/>
              <w:rPr>
                <w:sz w:val="20"/>
              </w:rPr>
            </w:pPr>
            <w:r w:rsidRPr="00763923">
              <w:rPr>
                <w:sz w:val="20"/>
              </w:rPr>
              <w:t>106,7</w:t>
            </w:r>
          </w:p>
        </w:tc>
      </w:tr>
      <w:tr w:rsidR="00A73982" w:rsidRPr="00763923" w14:paraId="1F707B95" w14:textId="77777777" w:rsidTr="00547C86">
        <w:trPr>
          <w:trHeight w:val="20"/>
        </w:trPr>
        <w:tc>
          <w:tcPr>
            <w:tcW w:w="1273" w:type="dxa"/>
            <w:tcBorders>
              <w:top w:val="dotted" w:sz="4" w:space="0" w:color="auto"/>
              <w:bottom w:val="single" w:sz="4" w:space="0" w:color="auto"/>
            </w:tcBorders>
            <w:vAlign w:val="bottom"/>
          </w:tcPr>
          <w:p w14:paraId="05A104E1" w14:textId="77777777" w:rsidR="00A73982" w:rsidRPr="00763923" w:rsidRDefault="00A73982" w:rsidP="00547C86">
            <w:pPr>
              <w:spacing w:before="80" w:line="240" w:lineRule="exact"/>
              <w:ind w:left="57" w:firstLine="0"/>
              <w:jc w:val="left"/>
              <w:rPr>
                <w:i/>
                <w:sz w:val="20"/>
                <w:lang w:val="en-US"/>
              </w:rPr>
            </w:pPr>
            <w:r w:rsidRPr="00763923">
              <w:rPr>
                <w:i/>
                <w:sz w:val="20"/>
                <w:lang w:val="en-US"/>
              </w:rPr>
              <w:t>IV</w:t>
            </w:r>
            <w:r>
              <w:rPr>
                <w:i/>
                <w:sz w:val="20"/>
              </w:rPr>
              <w:t xml:space="preserve"> </w:t>
            </w:r>
            <w:proofErr w:type="spellStart"/>
            <w:r w:rsidRPr="00763923">
              <w:rPr>
                <w:i/>
                <w:sz w:val="20"/>
                <w:lang w:val="en-US"/>
              </w:rPr>
              <w:t>квартал</w:t>
            </w:r>
            <w:proofErr w:type="spellEnd"/>
          </w:p>
        </w:tc>
        <w:tc>
          <w:tcPr>
            <w:tcW w:w="850" w:type="dxa"/>
            <w:tcBorders>
              <w:top w:val="dotted" w:sz="4" w:space="0" w:color="auto"/>
              <w:bottom w:val="single" w:sz="4" w:space="0" w:color="auto"/>
            </w:tcBorders>
            <w:vAlign w:val="bottom"/>
          </w:tcPr>
          <w:p w14:paraId="0D44E177" w14:textId="77777777" w:rsidR="00A73982" w:rsidRPr="00763923" w:rsidRDefault="00A73982" w:rsidP="00547C86">
            <w:pPr>
              <w:spacing w:before="80" w:line="240" w:lineRule="exact"/>
              <w:ind w:firstLine="0"/>
              <w:jc w:val="center"/>
              <w:rPr>
                <w:i/>
                <w:sz w:val="20"/>
                <w:lang w:val="en-US"/>
              </w:rPr>
            </w:pPr>
            <w:r w:rsidRPr="00763923">
              <w:rPr>
                <w:i/>
                <w:sz w:val="20"/>
                <w:lang w:val="en-US"/>
              </w:rPr>
              <w:t>100,5</w:t>
            </w:r>
          </w:p>
        </w:tc>
        <w:tc>
          <w:tcPr>
            <w:tcW w:w="708" w:type="dxa"/>
            <w:tcBorders>
              <w:top w:val="dotted" w:sz="4" w:space="0" w:color="auto"/>
              <w:bottom w:val="single" w:sz="4" w:space="0" w:color="auto"/>
            </w:tcBorders>
            <w:vAlign w:val="bottom"/>
          </w:tcPr>
          <w:p w14:paraId="268A4EC6" w14:textId="77777777" w:rsidR="00A73982" w:rsidRPr="00AB027B" w:rsidRDefault="00A73982" w:rsidP="00547C86">
            <w:pPr>
              <w:spacing w:before="80" w:line="240" w:lineRule="exact"/>
              <w:ind w:firstLine="0"/>
              <w:jc w:val="center"/>
              <w:rPr>
                <w:i/>
                <w:sz w:val="20"/>
              </w:rPr>
            </w:pPr>
          </w:p>
        </w:tc>
        <w:tc>
          <w:tcPr>
            <w:tcW w:w="851" w:type="dxa"/>
            <w:tcBorders>
              <w:top w:val="dotted" w:sz="4" w:space="0" w:color="auto"/>
              <w:bottom w:val="single" w:sz="4" w:space="0" w:color="auto"/>
            </w:tcBorders>
            <w:vAlign w:val="bottom"/>
          </w:tcPr>
          <w:p w14:paraId="22FCD2C8" w14:textId="77777777" w:rsidR="00A73982" w:rsidRPr="00763923" w:rsidRDefault="00A73982" w:rsidP="00547C86">
            <w:pPr>
              <w:spacing w:before="80" w:line="240" w:lineRule="exact"/>
              <w:ind w:firstLine="0"/>
              <w:jc w:val="center"/>
              <w:rPr>
                <w:i/>
                <w:sz w:val="20"/>
                <w:lang w:val="en-US"/>
              </w:rPr>
            </w:pPr>
            <w:r w:rsidRPr="00763923">
              <w:rPr>
                <w:i/>
                <w:sz w:val="20"/>
                <w:lang w:val="en-US"/>
              </w:rPr>
              <w:t>100,0</w:t>
            </w:r>
          </w:p>
        </w:tc>
        <w:tc>
          <w:tcPr>
            <w:tcW w:w="851" w:type="dxa"/>
            <w:tcBorders>
              <w:top w:val="dotted" w:sz="4" w:space="0" w:color="auto"/>
              <w:bottom w:val="single" w:sz="4" w:space="0" w:color="auto"/>
            </w:tcBorders>
            <w:vAlign w:val="bottom"/>
          </w:tcPr>
          <w:p w14:paraId="582EF5C2" w14:textId="77777777" w:rsidR="00A73982" w:rsidRPr="00AB027B" w:rsidRDefault="00A73982" w:rsidP="00547C86">
            <w:pPr>
              <w:spacing w:before="80" w:line="240" w:lineRule="exact"/>
              <w:ind w:firstLine="0"/>
              <w:jc w:val="center"/>
              <w:rPr>
                <w:i/>
                <w:sz w:val="20"/>
              </w:rPr>
            </w:pPr>
          </w:p>
        </w:tc>
        <w:tc>
          <w:tcPr>
            <w:tcW w:w="851" w:type="dxa"/>
            <w:tcBorders>
              <w:top w:val="dotted" w:sz="4" w:space="0" w:color="auto"/>
              <w:bottom w:val="single" w:sz="4" w:space="0" w:color="auto"/>
            </w:tcBorders>
            <w:vAlign w:val="bottom"/>
          </w:tcPr>
          <w:p w14:paraId="1C96E8AC" w14:textId="77777777" w:rsidR="00A73982" w:rsidRPr="00763923" w:rsidRDefault="00A73982" w:rsidP="00547C86">
            <w:pPr>
              <w:spacing w:before="80" w:line="240" w:lineRule="exact"/>
              <w:ind w:firstLine="0"/>
              <w:jc w:val="center"/>
              <w:rPr>
                <w:i/>
                <w:sz w:val="20"/>
                <w:lang w:val="en-US"/>
              </w:rPr>
            </w:pPr>
            <w:r w:rsidRPr="00763923">
              <w:rPr>
                <w:i/>
                <w:sz w:val="20"/>
                <w:lang w:val="en-US"/>
              </w:rPr>
              <w:t>100,1</w:t>
            </w:r>
          </w:p>
        </w:tc>
        <w:tc>
          <w:tcPr>
            <w:tcW w:w="851" w:type="dxa"/>
            <w:tcBorders>
              <w:top w:val="dotted" w:sz="4" w:space="0" w:color="auto"/>
              <w:bottom w:val="single" w:sz="4" w:space="0" w:color="auto"/>
            </w:tcBorders>
            <w:vAlign w:val="bottom"/>
          </w:tcPr>
          <w:p w14:paraId="6468D61D" w14:textId="77777777" w:rsidR="00A73982" w:rsidRPr="00AB027B" w:rsidRDefault="00A73982" w:rsidP="00547C86">
            <w:pPr>
              <w:spacing w:before="80" w:line="240" w:lineRule="exact"/>
              <w:ind w:firstLine="0"/>
              <w:jc w:val="center"/>
              <w:rPr>
                <w:i/>
                <w:sz w:val="20"/>
              </w:rPr>
            </w:pPr>
          </w:p>
        </w:tc>
        <w:tc>
          <w:tcPr>
            <w:tcW w:w="851" w:type="dxa"/>
            <w:tcBorders>
              <w:top w:val="dotted" w:sz="4" w:space="0" w:color="auto"/>
              <w:bottom w:val="single" w:sz="4" w:space="0" w:color="auto"/>
            </w:tcBorders>
            <w:vAlign w:val="bottom"/>
          </w:tcPr>
          <w:p w14:paraId="24EB0941" w14:textId="77777777" w:rsidR="00A73982" w:rsidRPr="00763923" w:rsidRDefault="00A73982" w:rsidP="00547C86">
            <w:pPr>
              <w:spacing w:before="80" w:line="240" w:lineRule="exact"/>
              <w:ind w:firstLine="0"/>
              <w:jc w:val="center"/>
              <w:rPr>
                <w:i/>
                <w:sz w:val="20"/>
                <w:lang w:val="en-US"/>
              </w:rPr>
            </w:pPr>
            <w:r w:rsidRPr="00763923">
              <w:rPr>
                <w:i/>
                <w:sz w:val="20"/>
                <w:lang w:val="en-US"/>
              </w:rPr>
              <w:t>1</w:t>
            </w:r>
            <w:r w:rsidRPr="00763923">
              <w:rPr>
                <w:i/>
                <w:sz w:val="20"/>
              </w:rPr>
              <w:t>21,8</w:t>
            </w:r>
          </w:p>
        </w:tc>
        <w:tc>
          <w:tcPr>
            <w:tcW w:w="851" w:type="dxa"/>
            <w:tcBorders>
              <w:top w:val="dotted" w:sz="4" w:space="0" w:color="auto"/>
              <w:bottom w:val="single" w:sz="4" w:space="0" w:color="auto"/>
            </w:tcBorders>
            <w:vAlign w:val="bottom"/>
          </w:tcPr>
          <w:p w14:paraId="67CEB99C" w14:textId="77777777" w:rsidR="00A73982" w:rsidRPr="00AB027B" w:rsidRDefault="00A73982" w:rsidP="00547C86">
            <w:pPr>
              <w:spacing w:before="80" w:line="240" w:lineRule="exact"/>
              <w:ind w:firstLine="0"/>
              <w:jc w:val="center"/>
              <w:rPr>
                <w:i/>
                <w:sz w:val="20"/>
              </w:rPr>
            </w:pPr>
          </w:p>
        </w:tc>
        <w:tc>
          <w:tcPr>
            <w:tcW w:w="851" w:type="dxa"/>
            <w:tcBorders>
              <w:top w:val="dotted" w:sz="4" w:space="0" w:color="auto"/>
              <w:bottom w:val="single" w:sz="4" w:space="0" w:color="auto"/>
            </w:tcBorders>
            <w:vAlign w:val="bottom"/>
          </w:tcPr>
          <w:p w14:paraId="00B37BF4" w14:textId="77777777" w:rsidR="00A73982" w:rsidRPr="00763923" w:rsidRDefault="00A73982" w:rsidP="00547C86">
            <w:pPr>
              <w:spacing w:before="80" w:line="240" w:lineRule="exact"/>
              <w:ind w:firstLine="0"/>
              <w:jc w:val="center"/>
              <w:rPr>
                <w:i/>
                <w:sz w:val="20"/>
                <w:lang w:val="en-US"/>
              </w:rPr>
            </w:pPr>
            <w:r w:rsidRPr="00763923">
              <w:rPr>
                <w:i/>
                <w:sz w:val="20"/>
                <w:lang w:val="en-US"/>
              </w:rPr>
              <w:t>1</w:t>
            </w:r>
            <w:r w:rsidRPr="00763923">
              <w:rPr>
                <w:i/>
                <w:sz w:val="20"/>
              </w:rPr>
              <w:t>00,0</w:t>
            </w:r>
          </w:p>
        </w:tc>
        <w:tc>
          <w:tcPr>
            <w:tcW w:w="851" w:type="dxa"/>
            <w:tcBorders>
              <w:top w:val="dotted" w:sz="4" w:space="0" w:color="auto"/>
              <w:bottom w:val="single" w:sz="4" w:space="0" w:color="auto"/>
            </w:tcBorders>
            <w:vAlign w:val="bottom"/>
          </w:tcPr>
          <w:p w14:paraId="00A6F0CC" w14:textId="77777777" w:rsidR="00A73982" w:rsidRPr="00AB027B" w:rsidRDefault="00A73982" w:rsidP="00547C86">
            <w:pPr>
              <w:spacing w:before="80" w:line="240" w:lineRule="exact"/>
              <w:ind w:firstLine="0"/>
              <w:jc w:val="center"/>
              <w:rPr>
                <w:i/>
                <w:sz w:val="20"/>
              </w:rPr>
            </w:pPr>
          </w:p>
        </w:tc>
      </w:tr>
      <w:tr w:rsidR="00A73982" w:rsidRPr="00763923" w14:paraId="2C94DA0C" w14:textId="77777777" w:rsidTr="00547C86">
        <w:trPr>
          <w:trHeight w:val="20"/>
        </w:trPr>
        <w:tc>
          <w:tcPr>
            <w:tcW w:w="9639" w:type="dxa"/>
            <w:gridSpan w:val="11"/>
            <w:tcBorders>
              <w:top w:val="single" w:sz="4" w:space="0" w:color="auto"/>
              <w:bottom w:val="single" w:sz="4" w:space="0" w:color="auto"/>
            </w:tcBorders>
            <w:vAlign w:val="bottom"/>
          </w:tcPr>
          <w:p w14:paraId="3941CE51" w14:textId="77777777" w:rsidR="00A73982" w:rsidRPr="00763923" w:rsidRDefault="00A73982" w:rsidP="00547C86">
            <w:pPr>
              <w:spacing w:before="80" w:line="240" w:lineRule="exact"/>
              <w:ind w:firstLine="0"/>
              <w:jc w:val="center"/>
              <w:rPr>
                <w:rFonts w:cs="Arial"/>
                <w:i/>
                <w:sz w:val="20"/>
              </w:rPr>
            </w:pPr>
            <w:r w:rsidRPr="00763923">
              <w:rPr>
                <w:rFonts w:cs="Arial"/>
                <w:b/>
                <w:sz w:val="20"/>
              </w:rPr>
              <w:t>2022 год</w:t>
            </w:r>
          </w:p>
        </w:tc>
      </w:tr>
      <w:tr w:rsidR="00A73982" w:rsidRPr="00763923" w14:paraId="5CF6B8CD" w14:textId="77777777" w:rsidTr="00547C86">
        <w:trPr>
          <w:trHeight w:val="20"/>
        </w:trPr>
        <w:tc>
          <w:tcPr>
            <w:tcW w:w="1273" w:type="dxa"/>
            <w:tcBorders>
              <w:top w:val="single" w:sz="4" w:space="0" w:color="auto"/>
              <w:bottom w:val="dotted" w:sz="4" w:space="0" w:color="auto"/>
            </w:tcBorders>
            <w:vAlign w:val="bottom"/>
          </w:tcPr>
          <w:p w14:paraId="657DCDA2" w14:textId="77777777" w:rsidR="00A73982" w:rsidRPr="00763923" w:rsidRDefault="00A73982" w:rsidP="00547C86">
            <w:pPr>
              <w:spacing w:before="80" w:line="240" w:lineRule="exact"/>
              <w:ind w:left="57" w:firstLine="0"/>
              <w:jc w:val="left"/>
              <w:rPr>
                <w:sz w:val="20"/>
                <w:lang w:val="en-US"/>
              </w:rPr>
            </w:pPr>
            <w:r w:rsidRPr="00763923">
              <w:rPr>
                <w:sz w:val="20"/>
              </w:rPr>
              <w:t>Январь</w:t>
            </w:r>
          </w:p>
        </w:tc>
        <w:tc>
          <w:tcPr>
            <w:tcW w:w="850" w:type="dxa"/>
            <w:tcBorders>
              <w:top w:val="single" w:sz="4" w:space="0" w:color="auto"/>
              <w:bottom w:val="dotted" w:sz="4" w:space="0" w:color="auto"/>
            </w:tcBorders>
            <w:vAlign w:val="bottom"/>
          </w:tcPr>
          <w:p w14:paraId="2646A070" w14:textId="77777777" w:rsidR="00A73982" w:rsidRPr="00763923" w:rsidRDefault="00A73982" w:rsidP="00547C86">
            <w:pPr>
              <w:spacing w:before="80" w:line="240" w:lineRule="exact"/>
              <w:ind w:firstLine="0"/>
              <w:jc w:val="center"/>
              <w:rPr>
                <w:sz w:val="20"/>
              </w:rPr>
            </w:pPr>
            <w:r w:rsidRPr="00763923">
              <w:rPr>
                <w:sz w:val="20"/>
              </w:rPr>
              <w:t>106,5</w:t>
            </w:r>
          </w:p>
        </w:tc>
        <w:tc>
          <w:tcPr>
            <w:tcW w:w="708" w:type="dxa"/>
            <w:tcBorders>
              <w:top w:val="single" w:sz="4" w:space="0" w:color="auto"/>
              <w:bottom w:val="dotted" w:sz="4" w:space="0" w:color="auto"/>
            </w:tcBorders>
            <w:vAlign w:val="bottom"/>
          </w:tcPr>
          <w:p w14:paraId="7E85A154" w14:textId="77777777" w:rsidR="00A73982" w:rsidRPr="00763923" w:rsidRDefault="00A73982" w:rsidP="00547C86">
            <w:pPr>
              <w:spacing w:before="80" w:line="240" w:lineRule="exact"/>
              <w:ind w:firstLine="0"/>
              <w:jc w:val="center"/>
              <w:rPr>
                <w:rFonts w:cs="Arial"/>
                <w:sz w:val="20"/>
              </w:rPr>
            </w:pPr>
            <w:r w:rsidRPr="00763923">
              <w:rPr>
                <w:rFonts w:cs="Arial"/>
                <w:sz w:val="20"/>
              </w:rPr>
              <w:t>106,5</w:t>
            </w:r>
          </w:p>
        </w:tc>
        <w:tc>
          <w:tcPr>
            <w:tcW w:w="851" w:type="dxa"/>
            <w:tcBorders>
              <w:top w:val="single" w:sz="4" w:space="0" w:color="auto"/>
              <w:bottom w:val="dotted" w:sz="4" w:space="0" w:color="auto"/>
            </w:tcBorders>
            <w:vAlign w:val="bottom"/>
          </w:tcPr>
          <w:p w14:paraId="678B2001" w14:textId="77777777" w:rsidR="00A73982" w:rsidRPr="00763923" w:rsidRDefault="00A73982" w:rsidP="00547C86">
            <w:pPr>
              <w:spacing w:before="80" w:line="240" w:lineRule="exact"/>
              <w:ind w:firstLine="0"/>
              <w:jc w:val="center"/>
              <w:rPr>
                <w:sz w:val="20"/>
              </w:rPr>
            </w:pPr>
            <w:r w:rsidRPr="00763923">
              <w:rPr>
                <w:sz w:val="20"/>
              </w:rPr>
              <w:t>106,8</w:t>
            </w:r>
          </w:p>
        </w:tc>
        <w:tc>
          <w:tcPr>
            <w:tcW w:w="851" w:type="dxa"/>
            <w:tcBorders>
              <w:top w:val="single" w:sz="4" w:space="0" w:color="auto"/>
              <w:bottom w:val="dotted" w:sz="4" w:space="0" w:color="auto"/>
            </w:tcBorders>
            <w:vAlign w:val="bottom"/>
          </w:tcPr>
          <w:p w14:paraId="5F57B661" w14:textId="77777777" w:rsidR="00A73982" w:rsidRPr="00763923" w:rsidRDefault="00A73982" w:rsidP="00547C86">
            <w:pPr>
              <w:spacing w:before="80" w:line="240" w:lineRule="exact"/>
              <w:ind w:firstLine="0"/>
              <w:jc w:val="center"/>
              <w:rPr>
                <w:rFonts w:cs="Arial"/>
                <w:sz w:val="20"/>
              </w:rPr>
            </w:pPr>
            <w:r w:rsidRPr="00763923">
              <w:rPr>
                <w:rFonts w:cs="Arial"/>
                <w:sz w:val="20"/>
              </w:rPr>
              <w:t>106,8</w:t>
            </w:r>
          </w:p>
        </w:tc>
        <w:tc>
          <w:tcPr>
            <w:tcW w:w="851" w:type="dxa"/>
            <w:tcBorders>
              <w:top w:val="single" w:sz="4" w:space="0" w:color="auto"/>
              <w:bottom w:val="dotted" w:sz="4" w:space="0" w:color="auto"/>
            </w:tcBorders>
            <w:vAlign w:val="bottom"/>
          </w:tcPr>
          <w:p w14:paraId="42FC9648" w14:textId="77777777" w:rsidR="00A73982" w:rsidRPr="00763923" w:rsidRDefault="00A73982" w:rsidP="00547C86">
            <w:pPr>
              <w:spacing w:before="80" w:line="240" w:lineRule="exact"/>
              <w:ind w:firstLine="0"/>
              <w:jc w:val="center"/>
              <w:rPr>
                <w:sz w:val="20"/>
              </w:rPr>
            </w:pPr>
            <w:r w:rsidRPr="00763923">
              <w:rPr>
                <w:sz w:val="20"/>
              </w:rPr>
              <w:t>104,3</w:t>
            </w:r>
          </w:p>
        </w:tc>
        <w:tc>
          <w:tcPr>
            <w:tcW w:w="851" w:type="dxa"/>
            <w:tcBorders>
              <w:top w:val="single" w:sz="4" w:space="0" w:color="auto"/>
              <w:bottom w:val="dotted" w:sz="4" w:space="0" w:color="auto"/>
            </w:tcBorders>
            <w:vAlign w:val="bottom"/>
          </w:tcPr>
          <w:p w14:paraId="6F1E2956" w14:textId="77777777" w:rsidR="00A73982" w:rsidRPr="00763923" w:rsidRDefault="00A73982" w:rsidP="00547C86">
            <w:pPr>
              <w:spacing w:before="80" w:line="240" w:lineRule="exact"/>
              <w:ind w:firstLine="0"/>
              <w:jc w:val="center"/>
              <w:rPr>
                <w:rFonts w:cs="Arial"/>
                <w:sz w:val="20"/>
              </w:rPr>
            </w:pPr>
            <w:r w:rsidRPr="00763923">
              <w:rPr>
                <w:rFonts w:cs="Arial"/>
                <w:sz w:val="20"/>
              </w:rPr>
              <w:t>104,3</w:t>
            </w:r>
          </w:p>
        </w:tc>
        <w:tc>
          <w:tcPr>
            <w:tcW w:w="851" w:type="dxa"/>
            <w:tcBorders>
              <w:top w:val="single" w:sz="4" w:space="0" w:color="auto"/>
              <w:bottom w:val="dotted" w:sz="4" w:space="0" w:color="auto"/>
            </w:tcBorders>
            <w:vAlign w:val="bottom"/>
          </w:tcPr>
          <w:p w14:paraId="7324B8A2"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single" w:sz="4" w:space="0" w:color="auto"/>
              <w:bottom w:val="dotted" w:sz="4" w:space="0" w:color="auto"/>
            </w:tcBorders>
            <w:vAlign w:val="bottom"/>
          </w:tcPr>
          <w:p w14:paraId="62CC0A5F" w14:textId="77777777" w:rsidR="00A73982" w:rsidRPr="00763923" w:rsidRDefault="00A73982" w:rsidP="00547C86">
            <w:pPr>
              <w:spacing w:before="80" w:line="240" w:lineRule="exact"/>
              <w:ind w:firstLine="0"/>
              <w:jc w:val="center"/>
              <w:rPr>
                <w:rFonts w:cs="Arial"/>
                <w:sz w:val="20"/>
              </w:rPr>
            </w:pPr>
            <w:r w:rsidRPr="00763923">
              <w:rPr>
                <w:rFonts w:cs="Arial"/>
                <w:sz w:val="20"/>
              </w:rPr>
              <w:t>100,0</w:t>
            </w:r>
          </w:p>
        </w:tc>
        <w:tc>
          <w:tcPr>
            <w:tcW w:w="851" w:type="dxa"/>
            <w:tcBorders>
              <w:top w:val="single" w:sz="4" w:space="0" w:color="auto"/>
              <w:bottom w:val="dotted" w:sz="4" w:space="0" w:color="auto"/>
            </w:tcBorders>
            <w:vAlign w:val="bottom"/>
          </w:tcPr>
          <w:p w14:paraId="48B6D187"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single" w:sz="4" w:space="0" w:color="auto"/>
              <w:bottom w:val="dotted" w:sz="4" w:space="0" w:color="auto"/>
            </w:tcBorders>
            <w:vAlign w:val="bottom"/>
          </w:tcPr>
          <w:p w14:paraId="2890FAEA" w14:textId="77777777" w:rsidR="00A73982" w:rsidRPr="00763923" w:rsidRDefault="00A73982" w:rsidP="00547C86">
            <w:pPr>
              <w:spacing w:before="80" w:line="240" w:lineRule="exact"/>
              <w:ind w:firstLine="0"/>
              <w:jc w:val="center"/>
              <w:rPr>
                <w:rFonts w:cs="Arial"/>
                <w:sz w:val="20"/>
              </w:rPr>
            </w:pPr>
            <w:r w:rsidRPr="00763923">
              <w:rPr>
                <w:rFonts w:cs="Arial"/>
                <w:sz w:val="20"/>
              </w:rPr>
              <w:t>100,0</w:t>
            </w:r>
          </w:p>
        </w:tc>
      </w:tr>
      <w:tr w:rsidR="00A73982" w:rsidRPr="00763923" w14:paraId="6BD0CB1C" w14:textId="77777777" w:rsidTr="00547C86">
        <w:trPr>
          <w:trHeight w:val="20"/>
        </w:trPr>
        <w:tc>
          <w:tcPr>
            <w:tcW w:w="1273" w:type="dxa"/>
            <w:tcBorders>
              <w:top w:val="dotted" w:sz="4" w:space="0" w:color="auto"/>
              <w:bottom w:val="dotted" w:sz="4" w:space="0" w:color="auto"/>
            </w:tcBorders>
            <w:vAlign w:val="bottom"/>
          </w:tcPr>
          <w:p w14:paraId="001C697E" w14:textId="77777777" w:rsidR="00A73982" w:rsidRPr="00763923" w:rsidRDefault="00A73982" w:rsidP="00547C86">
            <w:pPr>
              <w:spacing w:before="80" w:line="240" w:lineRule="exact"/>
              <w:ind w:left="57" w:firstLine="0"/>
              <w:jc w:val="left"/>
              <w:rPr>
                <w:sz w:val="20"/>
                <w:lang w:val="en-US"/>
              </w:rPr>
            </w:pPr>
            <w:r w:rsidRPr="00763923">
              <w:rPr>
                <w:sz w:val="20"/>
              </w:rPr>
              <w:t>Февраль</w:t>
            </w:r>
          </w:p>
        </w:tc>
        <w:tc>
          <w:tcPr>
            <w:tcW w:w="850" w:type="dxa"/>
            <w:tcBorders>
              <w:top w:val="dotted" w:sz="4" w:space="0" w:color="auto"/>
              <w:bottom w:val="dotted" w:sz="4" w:space="0" w:color="auto"/>
            </w:tcBorders>
            <w:vAlign w:val="bottom"/>
          </w:tcPr>
          <w:p w14:paraId="5D07B228" w14:textId="77777777" w:rsidR="00A73982" w:rsidRPr="00763923" w:rsidRDefault="00A73982" w:rsidP="00547C86">
            <w:pPr>
              <w:spacing w:before="80" w:line="240" w:lineRule="exact"/>
              <w:ind w:firstLine="0"/>
              <w:jc w:val="center"/>
              <w:rPr>
                <w:sz w:val="20"/>
              </w:rPr>
            </w:pPr>
            <w:r w:rsidRPr="00763923">
              <w:rPr>
                <w:sz w:val="20"/>
              </w:rPr>
              <w:t>100,1</w:t>
            </w:r>
          </w:p>
        </w:tc>
        <w:tc>
          <w:tcPr>
            <w:tcW w:w="708" w:type="dxa"/>
            <w:tcBorders>
              <w:top w:val="dotted" w:sz="4" w:space="0" w:color="auto"/>
              <w:bottom w:val="dotted" w:sz="4" w:space="0" w:color="auto"/>
            </w:tcBorders>
            <w:vAlign w:val="bottom"/>
          </w:tcPr>
          <w:p w14:paraId="0B4A88E5" w14:textId="77777777" w:rsidR="00A73982" w:rsidRPr="00763923" w:rsidRDefault="00A73982" w:rsidP="00547C86">
            <w:pPr>
              <w:spacing w:before="80" w:line="240" w:lineRule="exact"/>
              <w:ind w:firstLine="0"/>
              <w:jc w:val="center"/>
              <w:rPr>
                <w:rFonts w:cs="Arial"/>
                <w:sz w:val="20"/>
              </w:rPr>
            </w:pPr>
            <w:r w:rsidRPr="00763923">
              <w:rPr>
                <w:rFonts w:cs="Arial"/>
                <w:sz w:val="20"/>
              </w:rPr>
              <w:t>106,5</w:t>
            </w:r>
          </w:p>
        </w:tc>
        <w:tc>
          <w:tcPr>
            <w:tcW w:w="851" w:type="dxa"/>
            <w:tcBorders>
              <w:top w:val="dotted" w:sz="4" w:space="0" w:color="auto"/>
              <w:bottom w:val="dotted" w:sz="4" w:space="0" w:color="auto"/>
            </w:tcBorders>
            <w:vAlign w:val="bottom"/>
          </w:tcPr>
          <w:p w14:paraId="45726B52"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518BF01F" w14:textId="77777777" w:rsidR="00A73982" w:rsidRPr="00763923" w:rsidRDefault="00A73982" w:rsidP="00547C86">
            <w:pPr>
              <w:spacing w:before="80" w:line="240" w:lineRule="exact"/>
              <w:ind w:firstLine="0"/>
              <w:jc w:val="center"/>
              <w:rPr>
                <w:rFonts w:cs="Arial"/>
                <w:sz w:val="20"/>
              </w:rPr>
            </w:pPr>
            <w:r w:rsidRPr="00763923">
              <w:rPr>
                <w:rFonts w:cs="Arial"/>
                <w:sz w:val="20"/>
              </w:rPr>
              <w:t>106,8</w:t>
            </w:r>
          </w:p>
        </w:tc>
        <w:tc>
          <w:tcPr>
            <w:tcW w:w="851" w:type="dxa"/>
            <w:tcBorders>
              <w:top w:val="dotted" w:sz="4" w:space="0" w:color="auto"/>
              <w:bottom w:val="dotted" w:sz="4" w:space="0" w:color="auto"/>
            </w:tcBorders>
            <w:vAlign w:val="bottom"/>
          </w:tcPr>
          <w:p w14:paraId="0087AC1C" w14:textId="77777777" w:rsidR="00A73982" w:rsidRPr="00763923" w:rsidRDefault="00A73982" w:rsidP="00547C86">
            <w:pPr>
              <w:spacing w:before="80" w:line="240" w:lineRule="exact"/>
              <w:ind w:firstLine="0"/>
              <w:jc w:val="center"/>
              <w:rPr>
                <w:sz w:val="20"/>
              </w:rPr>
            </w:pPr>
            <w:r w:rsidRPr="00763923">
              <w:rPr>
                <w:sz w:val="20"/>
              </w:rPr>
              <w:t>101,1</w:t>
            </w:r>
          </w:p>
        </w:tc>
        <w:tc>
          <w:tcPr>
            <w:tcW w:w="851" w:type="dxa"/>
            <w:tcBorders>
              <w:top w:val="dotted" w:sz="4" w:space="0" w:color="auto"/>
              <w:bottom w:val="dotted" w:sz="4" w:space="0" w:color="auto"/>
            </w:tcBorders>
            <w:vAlign w:val="bottom"/>
          </w:tcPr>
          <w:p w14:paraId="6FE24F4A" w14:textId="77777777" w:rsidR="00A73982" w:rsidRPr="00763923" w:rsidRDefault="00A73982" w:rsidP="00547C86">
            <w:pPr>
              <w:spacing w:before="80" w:line="240" w:lineRule="exact"/>
              <w:ind w:firstLine="0"/>
              <w:jc w:val="center"/>
              <w:rPr>
                <w:rFonts w:cs="Arial"/>
                <w:sz w:val="20"/>
              </w:rPr>
            </w:pPr>
            <w:r w:rsidRPr="00763923">
              <w:rPr>
                <w:rFonts w:cs="Arial"/>
                <w:sz w:val="20"/>
              </w:rPr>
              <w:t>105,4</w:t>
            </w:r>
          </w:p>
        </w:tc>
        <w:tc>
          <w:tcPr>
            <w:tcW w:w="851" w:type="dxa"/>
            <w:tcBorders>
              <w:top w:val="dotted" w:sz="4" w:space="0" w:color="auto"/>
              <w:bottom w:val="dotted" w:sz="4" w:space="0" w:color="auto"/>
            </w:tcBorders>
            <w:vAlign w:val="bottom"/>
          </w:tcPr>
          <w:p w14:paraId="5808AEA9"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60217A9C" w14:textId="77777777" w:rsidR="00A73982" w:rsidRPr="00763923" w:rsidRDefault="00A73982" w:rsidP="00547C86">
            <w:pPr>
              <w:spacing w:before="80" w:line="240" w:lineRule="exact"/>
              <w:ind w:firstLine="0"/>
              <w:jc w:val="center"/>
              <w:rPr>
                <w:rFonts w:cs="Arial"/>
                <w:sz w:val="20"/>
              </w:rPr>
            </w:pPr>
            <w:r w:rsidRPr="00763923">
              <w:rPr>
                <w:rFonts w:cs="Arial"/>
                <w:sz w:val="20"/>
              </w:rPr>
              <w:t>100,0</w:t>
            </w:r>
          </w:p>
        </w:tc>
        <w:tc>
          <w:tcPr>
            <w:tcW w:w="851" w:type="dxa"/>
            <w:tcBorders>
              <w:top w:val="dotted" w:sz="4" w:space="0" w:color="auto"/>
              <w:bottom w:val="dotted" w:sz="4" w:space="0" w:color="auto"/>
            </w:tcBorders>
            <w:vAlign w:val="bottom"/>
          </w:tcPr>
          <w:p w14:paraId="7F699E1E"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11E3D0E0" w14:textId="77777777" w:rsidR="00A73982" w:rsidRPr="00763923" w:rsidRDefault="00A73982" w:rsidP="00547C86">
            <w:pPr>
              <w:spacing w:before="80" w:line="240" w:lineRule="exact"/>
              <w:ind w:firstLine="0"/>
              <w:jc w:val="center"/>
              <w:rPr>
                <w:rFonts w:cs="Arial"/>
                <w:sz w:val="20"/>
              </w:rPr>
            </w:pPr>
            <w:r w:rsidRPr="00763923">
              <w:rPr>
                <w:rFonts w:cs="Arial"/>
                <w:sz w:val="20"/>
              </w:rPr>
              <w:t>100,0</w:t>
            </w:r>
          </w:p>
        </w:tc>
      </w:tr>
      <w:tr w:rsidR="00A73982" w:rsidRPr="00763923" w14:paraId="1ED598E5" w14:textId="77777777" w:rsidTr="00547C86">
        <w:trPr>
          <w:trHeight w:val="20"/>
        </w:trPr>
        <w:tc>
          <w:tcPr>
            <w:tcW w:w="1273" w:type="dxa"/>
            <w:tcBorders>
              <w:top w:val="dotted" w:sz="4" w:space="0" w:color="auto"/>
              <w:bottom w:val="dotted" w:sz="4" w:space="0" w:color="auto"/>
            </w:tcBorders>
            <w:vAlign w:val="bottom"/>
          </w:tcPr>
          <w:p w14:paraId="440CD1AE" w14:textId="77777777" w:rsidR="00A73982" w:rsidRPr="00763923" w:rsidRDefault="00A73982" w:rsidP="00547C86">
            <w:pPr>
              <w:spacing w:before="80" w:line="240" w:lineRule="exact"/>
              <w:ind w:left="57" w:firstLine="0"/>
              <w:jc w:val="left"/>
              <w:rPr>
                <w:sz w:val="20"/>
              </w:rPr>
            </w:pPr>
            <w:r w:rsidRPr="00763923">
              <w:rPr>
                <w:sz w:val="20"/>
              </w:rPr>
              <w:t>Март</w:t>
            </w:r>
          </w:p>
        </w:tc>
        <w:tc>
          <w:tcPr>
            <w:tcW w:w="850" w:type="dxa"/>
            <w:tcBorders>
              <w:top w:val="dotted" w:sz="4" w:space="0" w:color="auto"/>
              <w:bottom w:val="dotted" w:sz="4" w:space="0" w:color="auto"/>
            </w:tcBorders>
            <w:vAlign w:val="bottom"/>
          </w:tcPr>
          <w:p w14:paraId="3AD4D841" w14:textId="77777777" w:rsidR="00A73982" w:rsidRPr="00763923" w:rsidRDefault="00A73982" w:rsidP="00547C86">
            <w:pPr>
              <w:spacing w:before="80" w:line="240" w:lineRule="exact"/>
              <w:ind w:firstLine="0"/>
              <w:jc w:val="center"/>
              <w:rPr>
                <w:sz w:val="20"/>
              </w:rPr>
            </w:pPr>
            <w:r w:rsidRPr="00763923">
              <w:rPr>
                <w:sz w:val="20"/>
              </w:rPr>
              <w:t>100,0</w:t>
            </w:r>
          </w:p>
        </w:tc>
        <w:tc>
          <w:tcPr>
            <w:tcW w:w="708" w:type="dxa"/>
            <w:tcBorders>
              <w:top w:val="dotted" w:sz="4" w:space="0" w:color="auto"/>
              <w:bottom w:val="dotted" w:sz="4" w:space="0" w:color="auto"/>
            </w:tcBorders>
            <w:vAlign w:val="bottom"/>
          </w:tcPr>
          <w:p w14:paraId="1278F980" w14:textId="77777777" w:rsidR="00A73982" w:rsidRPr="00763923" w:rsidRDefault="00A73982" w:rsidP="00547C86">
            <w:pPr>
              <w:spacing w:before="80" w:line="240" w:lineRule="exact"/>
              <w:ind w:firstLine="0"/>
              <w:jc w:val="center"/>
              <w:rPr>
                <w:sz w:val="20"/>
              </w:rPr>
            </w:pPr>
            <w:r w:rsidRPr="00763923">
              <w:rPr>
                <w:sz w:val="20"/>
              </w:rPr>
              <w:t>106,6</w:t>
            </w:r>
          </w:p>
        </w:tc>
        <w:tc>
          <w:tcPr>
            <w:tcW w:w="851" w:type="dxa"/>
            <w:tcBorders>
              <w:top w:val="dotted" w:sz="4" w:space="0" w:color="auto"/>
              <w:bottom w:val="dotted" w:sz="4" w:space="0" w:color="auto"/>
            </w:tcBorders>
            <w:vAlign w:val="bottom"/>
          </w:tcPr>
          <w:p w14:paraId="46086CB4"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4C3F20FD" w14:textId="77777777" w:rsidR="00A73982" w:rsidRPr="00763923" w:rsidRDefault="00A73982" w:rsidP="00547C86">
            <w:pPr>
              <w:spacing w:before="80" w:line="240" w:lineRule="exact"/>
              <w:ind w:firstLine="0"/>
              <w:jc w:val="center"/>
              <w:rPr>
                <w:sz w:val="20"/>
              </w:rPr>
            </w:pPr>
            <w:r w:rsidRPr="00763923">
              <w:rPr>
                <w:sz w:val="20"/>
              </w:rPr>
              <w:t>106,8</w:t>
            </w:r>
          </w:p>
        </w:tc>
        <w:tc>
          <w:tcPr>
            <w:tcW w:w="851" w:type="dxa"/>
            <w:tcBorders>
              <w:top w:val="dotted" w:sz="4" w:space="0" w:color="auto"/>
              <w:bottom w:val="dotted" w:sz="4" w:space="0" w:color="auto"/>
            </w:tcBorders>
            <w:vAlign w:val="bottom"/>
          </w:tcPr>
          <w:p w14:paraId="2CE15D75" w14:textId="77777777" w:rsidR="00A73982" w:rsidRPr="00763923" w:rsidRDefault="00A73982" w:rsidP="00547C86">
            <w:pPr>
              <w:spacing w:before="80" w:line="240" w:lineRule="exact"/>
              <w:ind w:firstLine="0"/>
              <w:jc w:val="center"/>
              <w:rPr>
                <w:sz w:val="20"/>
              </w:rPr>
            </w:pPr>
            <w:r w:rsidRPr="00763923">
              <w:rPr>
                <w:sz w:val="20"/>
              </w:rPr>
              <w:t>100,8</w:t>
            </w:r>
          </w:p>
        </w:tc>
        <w:tc>
          <w:tcPr>
            <w:tcW w:w="851" w:type="dxa"/>
            <w:tcBorders>
              <w:top w:val="dotted" w:sz="4" w:space="0" w:color="auto"/>
              <w:bottom w:val="dotted" w:sz="4" w:space="0" w:color="auto"/>
            </w:tcBorders>
            <w:vAlign w:val="bottom"/>
          </w:tcPr>
          <w:p w14:paraId="5CCB1949" w14:textId="77777777" w:rsidR="00A73982" w:rsidRPr="00763923" w:rsidRDefault="00A73982" w:rsidP="00547C86">
            <w:pPr>
              <w:spacing w:before="80" w:line="240" w:lineRule="exact"/>
              <w:ind w:firstLine="0"/>
              <w:jc w:val="center"/>
              <w:rPr>
                <w:sz w:val="20"/>
              </w:rPr>
            </w:pPr>
            <w:r w:rsidRPr="00763923">
              <w:rPr>
                <w:sz w:val="20"/>
              </w:rPr>
              <w:t>106,3</w:t>
            </w:r>
          </w:p>
        </w:tc>
        <w:tc>
          <w:tcPr>
            <w:tcW w:w="851" w:type="dxa"/>
            <w:tcBorders>
              <w:top w:val="dotted" w:sz="4" w:space="0" w:color="auto"/>
              <w:bottom w:val="dotted" w:sz="4" w:space="0" w:color="auto"/>
            </w:tcBorders>
            <w:vAlign w:val="bottom"/>
          </w:tcPr>
          <w:p w14:paraId="7695DFCE"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6EB7DD51"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1EB25374"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3A3859B0" w14:textId="77777777" w:rsidR="00A73982" w:rsidRPr="00763923" w:rsidRDefault="00A73982" w:rsidP="00547C86">
            <w:pPr>
              <w:spacing w:before="80" w:line="240" w:lineRule="exact"/>
              <w:ind w:firstLine="0"/>
              <w:jc w:val="center"/>
              <w:rPr>
                <w:sz w:val="20"/>
              </w:rPr>
            </w:pPr>
            <w:r w:rsidRPr="00763923">
              <w:rPr>
                <w:sz w:val="20"/>
              </w:rPr>
              <w:t>100,0</w:t>
            </w:r>
          </w:p>
        </w:tc>
      </w:tr>
      <w:tr w:rsidR="00A73982" w:rsidRPr="00763923" w14:paraId="22724945" w14:textId="77777777" w:rsidTr="00547C86">
        <w:trPr>
          <w:trHeight w:val="20"/>
        </w:trPr>
        <w:tc>
          <w:tcPr>
            <w:tcW w:w="1273" w:type="dxa"/>
            <w:tcBorders>
              <w:top w:val="dotted" w:sz="4" w:space="0" w:color="auto"/>
              <w:bottom w:val="dotted" w:sz="4" w:space="0" w:color="auto"/>
            </w:tcBorders>
            <w:vAlign w:val="bottom"/>
          </w:tcPr>
          <w:p w14:paraId="03574883" w14:textId="77777777" w:rsidR="00A73982" w:rsidRPr="00763923" w:rsidRDefault="00A73982" w:rsidP="00547C86">
            <w:pPr>
              <w:spacing w:before="80" w:line="240" w:lineRule="exact"/>
              <w:ind w:left="57" w:firstLine="0"/>
              <w:jc w:val="left"/>
              <w:rPr>
                <w:sz w:val="20"/>
              </w:rPr>
            </w:pPr>
            <w:r w:rsidRPr="00763923">
              <w:rPr>
                <w:i/>
                <w:sz w:val="20"/>
              </w:rPr>
              <w:t>I квартал</w:t>
            </w:r>
          </w:p>
        </w:tc>
        <w:tc>
          <w:tcPr>
            <w:tcW w:w="850" w:type="dxa"/>
            <w:tcBorders>
              <w:top w:val="dotted" w:sz="4" w:space="0" w:color="auto"/>
              <w:bottom w:val="dotted" w:sz="4" w:space="0" w:color="auto"/>
            </w:tcBorders>
            <w:vAlign w:val="bottom"/>
          </w:tcPr>
          <w:p w14:paraId="4685695C" w14:textId="77777777" w:rsidR="00A73982" w:rsidRPr="00763923" w:rsidRDefault="00A73982" w:rsidP="00547C86">
            <w:pPr>
              <w:spacing w:before="80" w:line="240" w:lineRule="exact"/>
              <w:ind w:firstLine="0"/>
              <w:jc w:val="center"/>
              <w:rPr>
                <w:rFonts w:cs="Arial"/>
                <w:i/>
                <w:sz w:val="20"/>
                <w:lang w:val="en-US"/>
              </w:rPr>
            </w:pPr>
            <w:r w:rsidRPr="00763923">
              <w:rPr>
                <w:rFonts w:cs="Arial"/>
                <w:i/>
                <w:sz w:val="20"/>
              </w:rPr>
              <w:t>106,</w:t>
            </w:r>
            <w:r w:rsidRPr="00763923">
              <w:rPr>
                <w:rFonts w:cs="Arial"/>
                <w:i/>
                <w:sz w:val="20"/>
                <w:lang w:val="en-US"/>
              </w:rPr>
              <w:t>6</w:t>
            </w:r>
          </w:p>
        </w:tc>
        <w:tc>
          <w:tcPr>
            <w:tcW w:w="708" w:type="dxa"/>
            <w:tcBorders>
              <w:top w:val="dotted" w:sz="4" w:space="0" w:color="auto"/>
              <w:bottom w:val="dotted" w:sz="4" w:space="0" w:color="auto"/>
            </w:tcBorders>
            <w:vAlign w:val="bottom"/>
          </w:tcPr>
          <w:p w14:paraId="0727C8DD" w14:textId="77777777" w:rsidR="00A73982" w:rsidRPr="00763923" w:rsidRDefault="00A73982" w:rsidP="00547C86">
            <w:pPr>
              <w:spacing w:before="80" w:line="240" w:lineRule="exact"/>
              <w:ind w:firstLine="0"/>
              <w:jc w:val="center"/>
              <w:rPr>
                <w:rFonts w:cs="Arial"/>
                <w:i/>
                <w:sz w:val="20"/>
              </w:rPr>
            </w:pPr>
          </w:p>
        </w:tc>
        <w:tc>
          <w:tcPr>
            <w:tcW w:w="851" w:type="dxa"/>
            <w:tcBorders>
              <w:top w:val="dotted" w:sz="4" w:space="0" w:color="auto"/>
              <w:bottom w:val="dotted" w:sz="4" w:space="0" w:color="auto"/>
            </w:tcBorders>
            <w:vAlign w:val="bottom"/>
          </w:tcPr>
          <w:p w14:paraId="1C5182FB" w14:textId="77777777" w:rsidR="00A73982" w:rsidRPr="00763923" w:rsidRDefault="00A73982" w:rsidP="00547C86">
            <w:pPr>
              <w:spacing w:before="80" w:line="240" w:lineRule="exact"/>
              <w:ind w:firstLine="0"/>
              <w:jc w:val="center"/>
              <w:rPr>
                <w:rFonts w:cs="Arial"/>
                <w:i/>
                <w:sz w:val="20"/>
              </w:rPr>
            </w:pPr>
            <w:r w:rsidRPr="00763923">
              <w:rPr>
                <w:rFonts w:cs="Arial"/>
                <w:i/>
                <w:sz w:val="20"/>
              </w:rPr>
              <w:t>106,8</w:t>
            </w:r>
          </w:p>
        </w:tc>
        <w:tc>
          <w:tcPr>
            <w:tcW w:w="851" w:type="dxa"/>
            <w:tcBorders>
              <w:top w:val="dotted" w:sz="4" w:space="0" w:color="auto"/>
              <w:bottom w:val="dotted" w:sz="4" w:space="0" w:color="auto"/>
            </w:tcBorders>
            <w:vAlign w:val="bottom"/>
          </w:tcPr>
          <w:p w14:paraId="7E1A8F9A" w14:textId="77777777" w:rsidR="00A73982" w:rsidRPr="00763923" w:rsidRDefault="00A73982" w:rsidP="00547C86">
            <w:pPr>
              <w:spacing w:before="80" w:line="240" w:lineRule="exact"/>
              <w:ind w:firstLine="0"/>
              <w:jc w:val="center"/>
              <w:rPr>
                <w:rFonts w:cs="Arial"/>
                <w:i/>
                <w:sz w:val="20"/>
              </w:rPr>
            </w:pPr>
          </w:p>
        </w:tc>
        <w:tc>
          <w:tcPr>
            <w:tcW w:w="851" w:type="dxa"/>
            <w:tcBorders>
              <w:top w:val="dotted" w:sz="4" w:space="0" w:color="auto"/>
              <w:bottom w:val="dotted" w:sz="4" w:space="0" w:color="auto"/>
            </w:tcBorders>
            <w:vAlign w:val="bottom"/>
          </w:tcPr>
          <w:p w14:paraId="5C03FE88" w14:textId="77777777" w:rsidR="00A73982" w:rsidRPr="00763923" w:rsidRDefault="00A73982" w:rsidP="00547C86">
            <w:pPr>
              <w:spacing w:before="80" w:line="240" w:lineRule="exact"/>
              <w:ind w:firstLine="0"/>
              <w:jc w:val="center"/>
              <w:rPr>
                <w:rFonts w:cs="Arial"/>
                <w:i/>
                <w:sz w:val="20"/>
                <w:lang w:val="en-US"/>
              </w:rPr>
            </w:pPr>
            <w:r w:rsidRPr="00763923">
              <w:rPr>
                <w:rFonts w:cs="Arial"/>
                <w:i/>
                <w:sz w:val="20"/>
              </w:rPr>
              <w:t>10</w:t>
            </w:r>
            <w:r w:rsidRPr="00763923">
              <w:rPr>
                <w:rFonts w:cs="Arial"/>
                <w:i/>
                <w:sz w:val="20"/>
                <w:lang w:val="en-US"/>
              </w:rPr>
              <w:t>6</w:t>
            </w:r>
            <w:r w:rsidRPr="00763923">
              <w:rPr>
                <w:rFonts w:cs="Arial"/>
                <w:i/>
                <w:sz w:val="20"/>
              </w:rPr>
              <w:t>,</w:t>
            </w:r>
            <w:r w:rsidRPr="00763923">
              <w:rPr>
                <w:rFonts w:cs="Arial"/>
                <w:i/>
                <w:sz w:val="20"/>
                <w:lang w:val="en-US"/>
              </w:rPr>
              <w:t>3</w:t>
            </w:r>
          </w:p>
        </w:tc>
        <w:tc>
          <w:tcPr>
            <w:tcW w:w="851" w:type="dxa"/>
            <w:tcBorders>
              <w:top w:val="dotted" w:sz="4" w:space="0" w:color="auto"/>
              <w:bottom w:val="dotted" w:sz="4" w:space="0" w:color="auto"/>
            </w:tcBorders>
            <w:vAlign w:val="bottom"/>
          </w:tcPr>
          <w:p w14:paraId="20487D5A" w14:textId="77777777" w:rsidR="00A73982" w:rsidRPr="00763923" w:rsidRDefault="00A73982" w:rsidP="00547C86">
            <w:pPr>
              <w:spacing w:before="80" w:line="240" w:lineRule="exact"/>
              <w:ind w:firstLine="0"/>
              <w:jc w:val="center"/>
              <w:rPr>
                <w:rFonts w:cs="Arial"/>
                <w:i/>
                <w:sz w:val="20"/>
              </w:rPr>
            </w:pPr>
          </w:p>
        </w:tc>
        <w:tc>
          <w:tcPr>
            <w:tcW w:w="851" w:type="dxa"/>
            <w:tcBorders>
              <w:top w:val="dotted" w:sz="4" w:space="0" w:color="auto"/>
              <w:bottom w:val="dotted" w:sz="4" w:space="0" w:color="auto"/>
            </w:tcBorders>
            <w:vAlign w:val="bottom"/>
          </w:tcPr>
          <w:p w14:paraId="17FDA649" w14:textId="77777777" w:rsidR="00A73982" w:rsidRPr="00763923" w:rsidRDefault="00A73982" w:rsidP="00547C86">
            <w:pPr>
              <w:spacing w:before="80" w:line="240" w:lineRule="exact"/>
              <w:ind w:firstLine="0"/>
              <w:jc w:val="center"/>
              <w:rPr>
                <w:rFonts w:cs="Arial"/>
                <w:i/>
                <w:sz w:val="20"/>
              </w:rPr>
            </w:pPr>
            <w:r w:rsidRPr="00763923">
              <w:rPr>
                <w:rFonts w:cs="Arial"/>
                <w:i/>
                <w:sz w:val="20"/>
              </w:rPr>
              <w:t>10</w:t>
            </w:r>
            <w:r w:rsidRPr="00763923">
              <w:rPr>
                <w:rFonts w:cs="Arial"/>
                <w:i/>
                <w:sz w:val="20"/>
                <w:lang w:val="en-US"/>
              </w:rPr>
              <w:t>0</w:t>
            </w:r>
            <w:r w:rsidRPr="00763923">
              <w:rPr>
                <w:rFonts w:cs="Arial"/>
                <w:i/>
                <w:sz w:val="20"/>
              </w:rPr>
              <w:t>,</w:t>
            </w:r>
            <w:r w:rsidRPr="00763923">
              <w:rPr>
                <w:rFonts w:cs="Arial"/>
                <w:i/>
                <w:sz w:val="20"/>
                <w:lang w:val="en-US"/>
              </w:rPr>
              <w:t>0</w:t>
            </w:r>
          </w:p>
        </w:tc>
        <w:tc>
          <w:tcPr>
            <w:tcW w:w="851" w:type="dxa"/>
            <w:tcBorders>
              <w:top w:val="dotted" w:sz="4" w:space="0" w:color="auto"/>
              <w:bottom w:val="dotted" w:sz="4" w:space="0" w:color="auto"/>
            </w:tcBorders>
            <w:vAlign w:val="bottom"/>
          </w:tcPr>
          <w:p w14:paraId="78E10805" w14:textId="77777777" w:rsidR="00A73982" w:rsidRPr="00763923" w:rsidRDefault="00A73982" w:rsidP="00547C86">
            <w:pPr>
              <w:spacing w:before="80" w:line="240" w:lineRule="exact"/>
              <w:ind w:firstLine="0"/>
              <w:jc w:val="center"/>
              <w:rPr>
                <w:rFonts w:cs="Arial"/>
                <w:i/>
                <w:sz w:val="20"/>
              </w:rPr>
            </w:pPr>
          </w:p>
        </w:tc>
        <w:tc>
          <w:tcPr>
            <w:tcW w:w="851" w:type="dxa"/>
            <w:tcBorders>
              <w:top w:val="dotted" w:sz="4" w:space="0" w:color="auto"/>
              <w:bottom w:val="dotted" w:sz="4" w:space="0" w:color="auto"/>
            </w:tcBorders>
            <w:vAlign w:val="bottom"/>
          </w:tcPr>
          <w:p w14:paraId="6BFDAF49" w14:textId="77777777" w:rsidR="00A73982" w:rsidRPr="00763923" w:rsidRDefault="00A73982" w:rsidP="00547C86">
            <w:pPr>
              <w:spacing w:before="80" w:line="240" w:lineRule="exact"/>
              <w:ind w:firstLine="0"/>
              <w:jc w:val="center"/>
              <w:rPr>
                <w:rFonts w:cs="Arial"/>
                <w:i/>
                <w:sz w:val="20"/>
              </w:rPr>
            </w:pPr>
            <w:r w:rsidRPr="00763923">
              <w:rPr>
                <w:rFonts w:cs="Arial"/>
                <w:i/>
                <w:sz w:val="20"/>
              </w:rPr>
              <w:t>100,0</w:t>
            </w:r>
          </w:p>
        </w:tc>
        <w:tc>
          <w:tcPr>
            <w:tcW w:w="851" w:type="dxa"/>
            <w:tcBorders>
              <w:top w:val="dotted" w:sz="4" w:space="0" w:color="auto"/>
              <w:bottom w:val="dotted" w:sz="4" w:space="0" w:color="auto"/>
            </w:tcBorders>
            <w:vAlign w:val="bottom"/>
          </w:tcPr>
          <w:p w14:paraId="7E3A6CF1" w14:textId="77777777" w:rsidR="00A73982" w:rsidRPr="00763923" w:rsidRDefault="00A73982" w:rsidP="00547C86">
            <w:pPr>
              <w:spacing w:before="80" w:line="240" w:lineRule="exact"/>
              <w:ind w:firstLine="0"/>
              <w:jc w:val="center"/>
              <w:rPr>
                <w:sz w:val="20"/>
              </w:rPr>
            </w:pPr>
          </w:p>
        </w:tc>
      </w:tr>
      <w:tr w:rsidR="00A73982" w:rsidRPr="00763923" w14:paraId="70A45A42" w14:textId="77777777" w:rsidTr="00547C86">
        <w:trPr>
          <w:trHeight w:val="20"/>
        </w:trPr>
        <w:tc>
          <w:tcPr>
            <w:tcW w:w="1273" w:type="dxa"/>
            <w:tcBorders>
              <w:top w:val="dotted" w:sz="4" w:space="0" w:color="auto"/>
              <w:bottom w:val="dotted" w:sz="4" w:space="0" w:color="auto"/>
            </w:tcBorders>
            <w:vAlign w:val="bottom"/>
          </w:tcPr>
          <w:p w14:paraId="1571AF51" w14:textId="77777777" w:rsidR="00A73982" w:rsidRPr="00763923" w:rsidRDefault="00A73982" w:rsidP="00547C86">
            <w:pPr>
              <w:spacing w:before="80" w:line="240" w:lineRule="exact"/>
              <w:ind w:left="57" w:firstLine="0"/>
              <w:jc w:val="left"/>
              <w:rPr>
                <w:sz w:val="20"/>
              </w:rPr>
            </w:pPr>
            <w:r w:rsidRPr="00763923">
              <w:rPr>
                <w:sz w:val="20"/>
              </w:rPr>
              <w:t>Апрель</w:t>
            </w:r>
          </w:p>
        </w:tc>
        <w:tc>
          <w:tcPr>
            <w:tcW w:w="850" w:type="dxa"/>
            <w:tcBorders>
              <w:top w:val="dotted" w:sz="4" w:space="0" w:color="auto"/>
              <w:bottom w:val="dotted" w:sz="4" w:space="0" w:color="auto"/>
            </w:tcBorders>
            <w:vAlign w:val="bottom"/>
          </w:tcPr>
          <w:p w14:paraId="455F6255" w14:textId="77777777" w:rsidR="00A73982" w:rsidRPr="00763923" w:rsidRDefault="00A73982" w:rsidP="00547C86">
            <w:pPr>
              <w:spacing w:before="80" w:line="240" w:lineRule="exact"/>
              <w:ind w:firstLine="0"/>
              <w:jc w:val="center"/>
              <w:rPr>
                <w:sz w:val="20"/>
              </w:rPr>
            </w:pPr>
            <w:r w:rsidRPr="00763923">
              <w:rPr>
                <w:sz w:val="20"/>
              </w:rPr>
              <w:t>100,2</w:t>
            </w:r>
          </w:p>
        </w:tc>
        <w:tc>
          <w:tcPr>
            <w:tcW w:w="708" w:type="dxa"/>
            <w:tcBorders>
              <w:top w:val="dotted" w:sz="4" w:space="0" w:color="auto"/>
              <w:bottom w:val="dotted" w:sz="4" w:space="0" w:color="auto"/>
            </w:tcBorders>
            <w:vAlign w:val="bottom"/>
          </w:tcPr>
          <w:p w14:paraId="774C41A6" w14:textId="77777777" w:rsidR="00A73982" w:rsidRPr="00763923" w:rsidRDefault="00A73982" w:rsidP="00547C86">
            <w:pPr>
              <w:spacing w:before="80" w:line="240" w:lineRule="exact"/>
              <w:ind w:firstLine="0"/>
              <w:jc w:val="center"/>
              <w:rPr>
                <w:sz w:val="20"/>
              </w:rPr>
            </w:pPr>
            <w:r w:rsidRPr="00763923">
              <w:rPr>
                <w:sz w:val="20"/>
              </w:rPr>
              <w:t>106,7</w:t>
            </w:r>
          </w:p>
        </w:tc>
        <w:tc>
          <w:tcPr>
            <w:tcW w:w="851" w:type="dxa"/>
            <w:tcBorders>
              <w:top w:val="dotted" w:sz="4" w:space="0" w:color="auto"/>
              <w:bottom w:val="dotted" w:sz="4" w:space="0" w:color="auto"/>
            </w:tcBorders>
            <w:vAlign w:val="bottom"/>
          </w:tcPr>
          <w:p w14:paraId="437F774A"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0C1020A3" w14:textId="77777777" w:rsidR="00A73982" w:rsidRPr="00763923" w:rsidRDefault="00A73982" w:rsidP="00547C86">
            <w:pPr>
              <w:spacing w:before="80" w:line="240" w:lineRule="exact"/>
              <w:ind w:firstLine="0"/>
              <w:jc w:val="center"/>
              <w:rPr>
                <w:sz w:val="20"/>
              </w:rPr>
            </w:pPr>
            <w:r w:rsidRPr="00763923">
              <w:rPr>
                <w:sz w:val="20"/>
              </w:rPr>
              <w:t>106,8</w:t>
            </w:r>
          </w:p>
        </w:tc>
        <w:tc>
          <w:tcPr>
            <w:tcW w:w="851" w:type="dxa"/>
            <w:tcBorders>
              <w:top w:val="dotted" w:sz="4" w:space="0" w:color="auto"/>
              <w:bottom w:val="dotted" w:sz="4" w:space="0" w:color="auto"/>
            </w:tcBorders>
            <w:vAlign w:val="bottom"/>
          </w:tcPr>
          <w:p w14:paraId="61C0BD04" w14:textId="77777777" w:rsidR="00A73982" w:rsidRPr="00763923" w:rsidRDefault="00A73982" w:rsidP="00547C86">
            <w:pPr>
              <w:spacing w:before="80" w:line="240" w:lineRule="exact"/>
              <w:ind w:firstLine="0"/>
              <w:jc w:val="center"/>
              <w:rPr>
                <w:sz w:val="20"/>
              </w:rPr>
            </w:pPr>
            <w:r w:rsidRPr="00763923">
              <w:rPr>
                <w:sz w:val="20"/>
              </w:rPr>
              <w:t>101,0</w:t>
            </w:r>
          </w:p>
        </w:tc>
        <w:tc>
          <w:tcPr>
            <w:tcW w:w="851" w:type="dxa"/>
            <w:tcBorders>
              <w:top w:val="dotted" w:sz="4" w:space="0" w:color="auto"/>
              <w:bottom w:val="dotted" w:sz="4" w:space="0" w:color="auto"/>
            </w:tcBorders>
            <w:vAlign w:val="bottom"/>
          </w:tcPr>
          <w:p w14:paraId="3A203E4F" w14:textId="77777777" w:rsidR="00A73982" w:rsidRPr="00763923" w:rsidRDefault="00A73982" w:rsidP="00547C86">
            <w:pPr>
              <w:spacing w:before="80" w:line="240" w:lineRule="exact"/>
              <w:ind w:firstLine="0"/>
              <w:jc w:val="center"/>
              <w:rPr>
                <w:rFonts w:cs="Arial"/>
                <w:sz w:val="20"/>
              </w:rPr>
            </w:pPr>
            <w:r w:rsidRPr="00763923">
              <w:rPr>
                <w:rFonts w:cs="Arial"/>
                <w:sz w:val="20"/>
              </w:rPr>
              <w:t>107,4</w:t>
            </w:r>
          </w:p>
        </w:tc>
        <w:tc>
          <w:tcPr>
            <w:tcW w:w="851" w:type="dxa"/>
            <w:tcBorders>
              <w:top w:val="dotted" w:sz="4" w:space="0" w:color="auto"/>
              <w:bottom w:val="dotted" w:sz="4" w:space="0" w:color="auto"/>
            </w:tcBorders>
            <w:vAlign w:val="bottom"/>
          </w:tcPr>
          <w:p w14:paraId="02034035" w14:textId="77777777" w:rsidR="00A73982" w:rsidRPr="00763923" w:rsidRDefault="00A73982" w:rsidP="00547C86">
            <w:pPr>
              <w:spacing w:before="80" w:line="240" w:lineRule="exact"/>
              <w:ind w:firstLine="0"/>
              <w:jc w:val="center"/>
              <w:rPr>
                <w:sz w:val="20"/>
              </w:rPr>
            </w:pPr>
            <w:r w:rsidRPr="00763923">
              <w:rPr>
                <w:sz w:val="20"/>
              </w:rPr>
              <w:t>103,2</w:t>
            </w:r>
          </w:p>
        </w:tc>
        <w:tc>
          <w:tcPr>
            <w:tcW w:w="851" w:type="dxa"/>
            <w:tcBorders>
              <w:top w:val="dotted" w:sz="4" w:space="0" w:color="auto"/>
              <w:bottom w:val="dotted" w:sz="4" w:space="0" w:color="auto"/>
            </w:tcBorders>
            <w:vAlign w:val="bottom"/>
          </w:tcPr>
          <w:p w14:paraId="51C2ED1F" w14:textId="77777777" w:rsidR="00A73982" w:rsidRPr="00763923" w:rsidRDefault="00A73982" w:rsidP="00547C86">
            <w:pPr>
              <w:spacing w:before="80" w:line="240" w:lineRule="exact"/>
              <w:ind w:firstLine="0"/>
              <w:jc w:val="center"/>
              <w:rPr>
                <w:rFonts w:cs="Arial"/>
                <w:sz w:val="20"/>
              </w:rPr>
            </w:pPr>
            <w:r w:rsidRPr="00763923">
              <w:rPr>
                <w:rFonts w:cs="Arial"/>
                <w:sz w:val="20"/>
              </w:rPr>
              <w:t>103,2</w:t>
            </w:r>
          </w:p>
        </w:tc>
        <w:tc>
          <w:tcPr>
            <w:tcW w:w="851" w:type="dxa"/>
            <w:tcBorders>
              <w:top w:val="dotted" w:sz="4" w:space="0" w:color="auto"/>
              <w:bottom w:val="dotted" w:sz="4" w:space="0" w:color="auto"/>
            </w:tcBorders>
            <w:vAlign w:val="bottom"/>
          </w:tcPr>
          <w:p w14:paraId="3E0F9D20"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780B9D74" w14:textId="77777777" w:rsidR="00A73982" w:rsidRPr="00763923" w:rsidRDefault="00A73982" w:rsidP="00547C86">
            <w:pPr>
              <w:spacing w:before="80" w:line="240" w:lineRule="exact"/>
              <w:ind w:firstLine="0"/>
              <w:jc w:val="center"/>
              <w:rPr>
                <w:rFonts w:cs="Arial"/>
                <w:sz w:val="20"/>
              </w:rPr>
            </w:pPr>
            <w:r w:rsidRPr="00763923">
              <w:rPr>
                <w:rFonts w:cs="Arial"/>
                <w:sz w:val="20"/>
              </w:rPr>
              <w:t>100,0</w:t>
            </w:r>
          </w:p>
        </w:tc>
      </w:tr>
      <w:tr w:rsidR="00A73982" w:rsidRPr="00763923" w14:paraId="0E0B91F5" w14:textId="77777777" w:rsidTr="00547C86">
        <w:trPr>
          <w:trHeight w:val="20"/>
        </w:trPr>
        <w:tc>
          <w:tcPr>
            <w:tcW w:w="1273" w:type="dxa"/>
            <w:tcBorders>
              <w:top w:val="dotted" w:sz="4" w:space="0" w:color="auto"/>
              <w:bottom w:val="dotted" w:sz="4" w:space="0" w:color="auto"/>
            </w:tcBorders>
            <w:vAlign w:val="bottom"/>
          </w:tcPr>
          <w:p w14:paraId="6C277E33" w14:textId="77777777" w:rsidR="00A73982" w:rsidRPr="00763923" w:rsidRDefault="00A73982" w:rsidP="00547C86">
            <w:pPr>
              <w:spacing w:before="80" w:line="240" w:lineRule="exact"/>
              <w:ind w:left="57" w:firstLine="0"/>
              <w:jc w:val="left"/>
              <w:rPr>
                <w:sz w:val="20"/>
              </w:rPr>
            </w:pPr>
            <w:r w:rsidRPr="00763923">
              <w:rPr>
                <w:sz w:val="20"/>
              </w:rPr>
              <w:t>Май</w:t>
            </w:r>
          </w:p>
        </w:tc>
        <w:tc>
          <w:tcPr>
            <w:tcW w:w="850" w:type="dxa"/>
            <w:tcBorders>
              <w:top w:val="dotted" w:sz="4" w:space="0" w:color="auto"/>
              <w:bottom w:val="dotted" w:sz="4" w:space="0" w:color="auto"/>
            </w:tcBorders>
            <w:vAlign w:val="bottom"/>
          </w:tcPr>
          <w:p w14:paraId="42215DD8" w14:textId="77777777" w:rsidR="00A73982" w:rsidRPr="00763923" w:rsidRDefault="00A73982" w:rsidP="00547C86">
            <w:pPr>
              <w:spacing w:before="80" w:line="240" w:lineRule="exact"/>
              <w:ind w:firstLine="0"/>
              <w:jc w:val="center"/>
              <w:rPr>
                <w:sz w:val="20"/>
              </w:rPr>
            </w:pPr>
            <w:r w:rsidRPr="00763923">
              <w:rPr>
                <w:sz w:val="20"/>
              </w:rPr>
              <w:t>100,0</w:t>
            </w:r>
          </w:p>
        </w:tc>
        <w:tc>
          <w:tcPr>
            <w:tcW w:w="708" w:type="dxa"/>
            <w:tcBorders>
              <w:top w:val="dotted" w:sz="4" w:space="0" w:color="auto"/>
              <w:bottom w:val="dotted" w:sz="4" w:space="0" w:color="auto"/>
            </w:tcBorders>
            <w:vAlign w:val="bottom"/>
          </w:tcPr>
          <w:p w14:paraId="1519EFED" w14:textId="77777777" w:rsidR="00A73982" w:rsidRPr="00763923" w:rsidRDefault="00A73982" w:rsidP="00547C86">
            <w:pPr>
              <w:spacing w:before="80" w:line="240" w:lineRule="exact"/>
              <w:ind w:firstLine="0"/>
              <w:jc w:val="center"/>
              <w:rPr>
                <w:sz w:val="20"/>
              </w:rPr>
            </w:pPr>
            <w:r w:rsidRPr="00763923">
              <w:rPr>
                <w:sz w:val="20"/>
              </w:rPr>
              <w:t>106,8</w:t>
            </w:r>
          </w:p>
        </w:tc>
        <w:tc>
          <w:tcPr>
            <w:tcW w:w="851" w:type="dxa"/>
            <w:tcBorders>
              <w:top w:val="dotted" w:sz="4" w:space="0" w:color="auto"/>
              <w:bottom w:val="dotted" w:sz="4" w:space="0" w:color="auto"/>
            </w:tcBorders>
            <w:vAlign w:val="bottom"/>
          </w:tcPr>
          <w:p w14:paraId="1F162361"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2F57F045" w14:textId="77777777" w:rsidR="00A73982" w:rsidRPr="00763923" w:rsidRDefault="00A73982" w:rsidP="00547C86">
            <w:pPr>
              <w:spacing w:before="80" w:line="240" w:lineRule="exact"/>
              <w:ind w:firstLine="0"/>
              <w:jc w:val="center"/>
              <w:rPr>
                <w:sz w:val="20"/>
              </w:rPr>
            </w:pPr>
            <w:r w:rsidRPr="00763923">
              <w:rPr>
                <w:sz w:val="20"/>
              </w:rPr>
              <w:t>106,8</w:t>
            </w:r>
          </w:p>
        </w:tc>
        <w:tc>
          <w:tcPr>
            <w:tcW w:w="851" w:type="dxa"/>
            <w:tcBorders>
              <w:top w:val="dotted" w:sz="4" w:space="0" w:color="auto"/>
              <w:bottom w:val="dotted" w:sz="4" w:space="0" w:color="auto"/>
            </w:tcBorders>
            <w:vAlign w:val="bottom"/>
          </w:tcPr>
          <w:p w14:paraId="5BA94B1A" w14:textId="77777777" w:rsidR="00A73982" w:rsidRPr="00763923" w:rsidRDefault="00A73982" w:rsidP="00547C86">
            <w:pPr>
              <w:spacing w:before="80" w:line="240" w:lineRule="exact"/>
              <w:ind w:firstLine="0"/>
              <w:jc w:val="center"/>
              <w:rPr>
                <w:sz w:val="20"/>
              </w:rPr>
            </w:pPr>
            <w:r w:rsidRPr="00763923">
              <w:rPr>
                <w:sz w:val="20"/>
              </w:rPr>
              <w:t>100,7</w:t>
            </w:r>
          </w:p>
        </w:tc>
        <w:tc>
          <w:tcPr>
            <w:tcW w:w="851" w:type="dxa"/>
            <w:tcBorders>
              <w:top w:val="dotted" w:sz="4" w:space="0" w:color="auto"/>
              <w:bottom w:val="dotted" w:sz="4" w:space="0" w:color="auto"/>
            </w:tcBorders>
            <w:vAlign w:val="bottom"/>
          </w:tcPr>
          <w:p w14:paraId="08B2FB97" w14:textId="77777777" w:rsidR="00A73982" w:rsidRPr="00763923" w:rsidRDefault="00A73982" w:rsidP="00547C86">
            <w:pPr>
              <w:spacing w:before="80" w:line="240" w:lineRule="exact"/>
              <w:ind w:firstLine="0"/>
              <w:jc w:val="center"/>
              <w:rPr>
                <w:rFonts w:cs="Arial"/>
                <w:sz w:val="20"/>
              </w:rPr>
            </w:pPr>
            <w:r w:rsidRPr="00763923">
              <w:rPr>
                <w:rFonts w:cs="Arial"/>
                <w:sz w:val="20"/>
              </w:rPr>
              <w:t>108,1</w:t>
            </w:r>
          </w:p>
        </w:tc>
        <w:tc>
          <w:tcPr>
            <w:tcW w:w="851" w:type="dxa"/>
            <w:tcBorders>
              <w:top w:val="dotted" w:sz="4" w:space="0" w:color="auto"/>
              <w:bottom w:val="dotted" w:sz="4" w:space="0" w:color="auto"/>
            </w:tcBorders>
            <w:vAlign w:val="bottom"/>
          </w:tcPr>
          <w:p w14:paraId="556A8CD9"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73AA3520" w14:textId="77777777" w:rsidR="00A73982" w:rsidRPr="00763923" w:rsidRDefault="00A73982" w:rsidP="00547C86">
            <w:pPr>
              <w:spacing w:before="80" w:line="240" w:lineRule="exact"/>
              <w:ind w:firstLine="0"/>
              <w:jc w:val="center"/>
              <w:rPr>
                <w:rFonts w:cs="Arial"/>
                <w:sz w:val="20"/>
              </w:rPr>
            </w:pPr>
            <w:r w:rsidRPr="00763923">
              <w:rPr>
                <w:rFonts w:cs="Arial"/>
                <w:sz w:val="20"/>
              </w:rPr>
              <w:t>103,2</w:t>
            </w:r>
          </w:p>
        </w:tc>
        <w:tc>
          <w:tcPr>
            <w:tcW w:w="851" w:type="dxa"/>
            <w:tcBorders>
              <w:top w:val="dotted" w:sz="4" w:space="0" w:color="auto"/>
              <w:bottom w:val="dotted" w:sz="4" w:space="0" w:color="auto"/>
            </w:tcBorders>
            <w:vAlign w:val="bottom"/>
          </w:tcPr>
          <w:p w14:paraId="63C4F3B9"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15C6FE04" w14:textId="77777777" w:rsidR="00A73982" w:rsidRPr="00763923" w:rsidRDefault="00A73982" w:rsidP="00547C86">
            <w:pPr>
              <w:spacing w:before="80" w:line="240" w:lineRule="exact"/>
              <w:ind w:firstLine="0"/>
              <w:jc w:val="center"/>
              <w:rPr>
                <w:rFonts w:cs="Arial"/>
                <w:sz w:val="20"/>
              </w:rPr>
            </w:pPr>
            <w:r w:rsidRPr="00763923">
              <w:rPr>
                <w:rFonts w:cs="Arial"/>
                <w:sz w:val="20"/>
              </w:rPr>
              <w:t>100,0</w:t>
            </w:r>
          </w:p>
        </w:tc>
      </w:tr>
      <w:tr w:rsidR="00A73982" w:rsidRPr="00763923" w14:paraId="68EF685E" w14:textId="77777777" w:rsidTr="00547C86">
        <w:trPr>
          <w:trHeight w:val="20"/>
        </w:trPr>
        <w:tc>
          <w:tcPr>
            <w:tcW w:w="1273" w:type="dxa"/>
            <w:tcBorders>
              <w:top w:val="dotted" w:sz="4" w:space="0" w:color="auto"/>
              <w:bottom w:val="dotted" w:sz="4" w:space="0" w:color="auto"/>
            </w:tcBorders>
            <w:vAlign w:val="bottom"/>
          </w:tcPr>
          <w:p w14:paraId="6CEB27D0" w14:textId="77777777" w:rsidR="00A73982" w:rsidRPr="00763923" w:rsidRDefault="00A73982" w:rsidP="00547C86">
            <w:pPr>
              <w:spacing w:before="80" w:line="240" w:lineRule="exact"/>
              <w:ind w:left="57" w:firstLine="0"/>
              <w:jc w:val="left"/>
              <w:rPr>
                <w:sz w:val="20"/>
              </w:rPr>
            </w:pPr>
            <w:r w:rsidRPr="00763923">
              <w:rPr>
                <w:sz w:val="20"/>
              </w:rPr>
              <w:t>Июнь</w:t>
            </w:r>
          </w:p>
        </w:tc>
        <w:tc>
          <w:tcPr>
            <w:tcW w:w="850" w:type="dxa"/>
            <w:tcBorders>
              <w:top w:val="dotted" w:sz="4" w:space="0" w:color="auto"/>
              <w:bottom w:val="dotted" w:sz="4" w:space="0" w:color="auto"/>
            </w:tcBorders>
            <w:vAlign w:val="bottom"/>
          </w:tcPr>
          <w:p w14:paraId="14633F2A" w14:textId="77777777" w:rsidR="00A73982" w:rsidRPr="00763923" w:rsidRDefault="00A73982" w:rsidP="00547C86">
            <w:pPr>
              <w:spacing w:before="80" w:line="240" w:lineRule="exact"/>
              <w:ind w:firstLine="0"/>
              <w:jc w:val="center"/>
              <w:rPr>
                <w:sz w:val="20"/>
              </w:rPr>
            </w:pPr>
            <w:r w:rsidRPr="00763923">
              <w:rPr>
                <w:sz w:val="20"/>
              </w:rPr>
              <w:t>111,3</w:t>
            </w:r>
          </w:p>
        </w:tc>
        <w:tc>
          <w:tcPr>
            <w:tcW w:w="708" w:type="dxa"/>
            <w:tcBorders>
              <w:top w:val="dotted" w:sz="4" w:space="0" w:color="auto"/>
              <w:bottom w:val="dotted" w:sz="4" w:space="0" w:color="auto"/>
            </w:tcBorders>
            <w:vAlign w:val="bottom"/>
          </w:tcPr>
          <w:p w14:paraId="3E7AF79D" w14:textId="77777777" w:rsidR="00A73982" w:rsidRPr="00763923" w:rsidRDefault="00A73982" w:rsidP="00547C86">
            <w:pPr>
              <w:spacing w:before="80" w:line="240" w:lineRule="exact"/>
              <w:ind w:firstLine="0"/>
              <w:jc w:val="center"/>
              <w:rPr>
                <w:sz w:val="20"/>
              </w:rPr>
            </w:pPr>
            <w:r w:rsidRPr="00763923">
              <w:rPr>
                <w:sz w:val="20"/>
              </w:rPr>
              <w:t>118,9</w:t>
            </w:r>
          </w:p>
        </w:tc>
        <w:tc>
          <w:tcPr>
            <w:tcW w:w="851" w:type="dxa"/>
            <w:tcBorders>
              <w:top w:val="dotted" w:sz="4" w:space="0" w:color="auto"/>
              <w:bottom w:val="dotted" w:sz="4" w:space="0" w:color="auto"/>
            </w:tcBorders>
            <w:vAlign w:val="bottom"/>
          </w:tcPr>
          <w:p w14:paraId="0E7A1535" w14:textId="77777777" w:rsidR="00A73982" w:rsidRPr="00763923" w:rsidRDefault="00A73982" w:rsidP="00547C86">
            <w:pPr>
              <w:spacing w:before="80" w:line="240" w:lineRule="exact"/>
              <w:ind w:firstLine="0"/>
              <w:jc w:val="center"/>
              <w:rPr>
                <w:sz w:val="20"/>
              </w:rPr>
            </w:pPr>
            <w:r w:rsidRPr="00763923">
              <w:rPr>
                <w:sz w:val="20"/>
              </w:rPr>
              <w:t>112,5</w:t>
            </w:r>
          </w:p>
        </w:tc>
        <w:tc>
          <w:tcPr>
            <w:tcW w:w="851" w:type="dxa"/>
            <w:tcBorders>
              <w:top w:val="dotted" w:sz="4" w:space="0" w:color="auto"/>
              <w:bottom w:val="dotted" w:sz="4" w:space="0" w:color="auto"/>
            </w:tcBorders>
            <w:vAlign w:val="bottom"/>
          </w:tcPr>
          <w:p w14:paraId="7C8C5D8E" w14:textId="77777777" w:rsidR="00A73982" w:rsidRPr="00763923" w:rsidRDefault="00A73982" w:rsidP="00547C86">
            <w:pPr>
              <w:spacing w:before="80" w:line="240" w:lineRule="exact"/>
              <w:ind w:firstLine="0"/>
              <w:jc w:val="center"/>
              <w:rPr>
                <w:sz w:val="20"/>
              </w:rPr>
            </w:pPr>
            <w:r w:rsidRPr="00763923">
              <w:rPr>
                <w:sz w:val="20"/>
              </w:rPr>
              <w:t>120,2</w:t>
            </w:r>
          </w:p>
        </w:tc>
        <w:tc>
          <w:tcPr>
            <w:tcW w:w="851" w:type="dxa"/>
            <w:tcBorders>
              <w:top w:val="dotted" w:sz="4" w:space="0" w:color="auto"/>
              <w:bottom w:val="dotted" w:sz="4" w:space="0" w:color="auto"/>
            </w:tcBorders>
            <w:vAlign w:val="bottom"/>
          </w:tcPr>
          <w:p w14:paraId="2FEDFF7B"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586EE4EE" w14:textId="77777777" w:rsidR="00A73982" w:rsidRPr="00763923" w:rsidRDefault="00A73982" w:rsidP="00547C86">
            <w:pPr>
              <w:spacing w:before="80" w:line="240" w:lineRule="exact"/>
              <w:ind w:firstLine="0"/>
              <w:jc w:val="center"/>
              <w:rPr>
                <w:rFonts w:cs="Arial"/>
                <w:sz w:val="20"/>
              </w:rPr>
            </w:pPr>
            <w:r w:rsidRPr="00763923">
              <w:rPr>
                <w:rFonts w:cs="Arial"/>
                <w:sz w:val="20"/>
              </w:rPr>
              <w:t>108,1</w:t>
            </w:r>
          </w:p>
        </w:tc>
        <w:tc>
          <w:tcPr>
            <w:tcW w:w="851" w:type="dxa"/>
            <w:tcBorders>
              <w:top w:val="dotted" w:sz="4" w:space="0" w:color="auto"/>
              <w:bottom w:val="dotted" w:sz="4" w:space="0" w:color="auto"/>
            </w:tcBorders>
            <w:vAlign w:val="bottom"/>
          </w:tcPr>
          <w:p w14:paraId="315150BC"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179300B6" w14:textId="77777777" w:rsidR="00A73982" w:rsidRPr="00763923" w:rsidRDefault="00A73982" w:rsidP="00547C86">
            <w:pPr>
              <w:spacing w:before="80" w:line="240" w:lineRule="exact"/>
              <w:ind w:firstLine="0"/>
              <w:jc w:val="center"/>
              <w:rPr>
                <w:rFonts w:cs="Arial"/>
                <w:sz w:val="20"/>
              </w:rPr>
            </w:pPr>
            <w:r w:rsidRPr="00763923">
              <w:rPr>
                <w:rFonts w:cs="Arial"/>
                <w:sz w:val="20"/>
              </w:rPr>
              <w:t>103,2</w:t>
            </w:r>
          </w:p>
        </w:tc>
        <w:tc>
          <w:tcPr>
            <w:tcW w:w="851" w:type="dxa"/>
            <w:tcBorders>
              <w:top w:val="dotted" w:sz="4" w:space="0" w:color="auto"/>
              <w:bottom w:val="dotted" w:sz="4" w:space="0" w:color="auto"/>
            </w:tcBorders>
            <w:vAlign w:val="bottom"/>
          </w:tcPr>
          <w:p w14:paraId="7D8EF35F"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701B789F" w14:textId="77777777" w:rsidR="00A73982" w:rsidRPr="00763923" w:rsidRDefault="00A73982" w:rsidP="00547C86">
            <w:pPr>
              <w:spacing w:before="80" w:line="240" w:lineRule="exact"/>
              <w:ind w:firstLine="0"/>
              <w:jc w:val="center"/>
              <w:rPr>
                <w:rFonts w:cs="Arial"/>
                <w:sz w:val="20"/>
              </w:rPr>
            </w:pPr>
            <w:r w:rsidRPr="00763923">
              <w:rPr>
                <w:rFonts w:cs="Arial"/>
                <w:sz w:val="20"/>
              </w:rPr>
              <w:t>100,0</w:t>
            </w:r>
          </w:p>
        </w:tc>
      </w:tr>
      <w:tr w:rsidR="00A73982" w:rsidRPr="00763923" w14:paraId="17BED157" w14:textId="77777777" w:rsidTr="00547C86">
        <w:trPr>
          <w:trHeight w:val="20"/>
        </w:trPr>
        <w:tc>
          <w:tcPr>
            <w:tcW w:w="1273" w:type="dxa"/>
            <w:tcBorders>
              <w:top w:val="dotted" w:sz="4" w:space="0" w:color="auto"/>
              <w:bottom w:val="dotted" w:sz="4" w:space="0" w:color="auto"/>
            </w:tcBorders>
            <w:vAlign w:val="bottom"/>
          </w:tcPr>
          <w:p w14:paraId="4383BAAF" w14:textId="77777777" w:rsidR="00A73982" w:rsidRPr="00763923" w:rsidRDefault="00A73982" w:rsidP="00547C86">
            <w:pPr>
              <w:spacing w:before="80" w:line="240" w:lineRule="exact"/>
              <w:ind w:left="57" w:firstLine="0"/>
              <w:jc w:val="left"/>
              <w:rPr>
                <w:i/>
                <w:iCs/>
                <w:sz w:val="20"/>
              </w:rPr>
            </w:pPr>
            <w:r w:rsidRPr="00763923">
              <w:rPr>
                <w:i/>
                <w:iCs/>
                <w:sz w:val="20"/>
                <w:lang w:val="en-US"/>
              </w:rPr>
              <w:t xml:space="preserve">II </w:t>
            </w:r>
            <w:r w:rsidRPr="00763923">
              <w:rPr>
                <w:i/>
                <w:iCs/>
                <w:sz w:val="20"/>
              </w:rPr>
              <w:t>квартал</w:t>
            </w:r>
          </w:p>
        </w:tc>
        <w:tc>
          <w:tcPr>
            <w:tcW w:w="850" w:type="dxa"/>
            <w:tcBorders>
              <w:top w:val="dotted" w:sz="4" w:space="0" w:color="auto"/>
              <w:bottom w:val="dotted" w:sz="4" w:space="0" w:color="auto"/>
            </w:tcBorders>
            <w:vAlign w:val="bottom"/>
          </w:tcPr>
          <w:p w14:paraId="2F9DB1ED" w14:textId="77777777" w:rsidR="00A73982" w:rsidRPr="00763923" w:rsidRDefault="00A73982" w:rsidP="00547C86">
            <w:pPr>
              <w:spacing w:before="80" w:line="240" w:lineRule="exact"/>
              <w:ind w:firstLine="0"/>
              <w:jc w:val="center"/>
              <w:rPr>
                <w:i/>
                <w:iCs/>
                <w:sz w:val="20"/>
              </w:rPr>
            </w:pPr>
            <w:r w:rsidRPr="00763923">
              <w:rPr>
                <w:i/>
                <w:iCs/>
                <w:sz w:val="20"/>
              </w:rPr>
              <w:t>111,6</w:t>
            </w:r>
          </w:p>
        </w:tc>
        <w:tc>
          <w:tcPr>
            <w:tcW w:w="708" w:type="dxa"/>
            <w:tcBorders>
              <w:top w:val="dotted" w:sz="4" w:space="0" w:color="auto"/>
              <w:bottom w:val="dotted" w:sz="4" w:space="0" w:color="auto"/>
            </w:tcBorders>
            <w:vAlign w:val="bottom"/>
          </w:tcPr>
          <w:p w14:paraId="4FBFAF95" w14:textId="77777777" w:rsidR="00A73982" w:rsidRPr="00763923" w:rsidRDefault="00A73982" w:rsidP="00547C86">
            <w:pPr>
              <w:spacing w:before="80" w:line="240" w:lineRule="exact"/>
              <w:ind w:firstLine="0"/>
              <w:jc w:val="center"/>
              <w:rPr>
                <w:i/>
                <w:iCs/>
                <w:sz w:val="20"/>
              </w:rPr>
            </w:pPr>
          </w:p>
        </w:tc>
        <w:tc>
          <w:tcPr>
            <w:tcW w:w="851" w:type="dxa"/>
            <w:tcBorders>
              <w:top w:val="dotted" w:sz="4" w:space="0" w:color="auto"/>
              <w:bottom w:val="dotted" w:sz="4" w:space="0" w:color="auto"/>
            </w:tcBorders>
            <w:vAlign w:val="bottom"/>
          </w:tcPr>
          <w:p w14:paraId="07BFC2D8" w14:textId="77777777" w:rsidR="00A73982" w:rsidRPr="00763923" w:rsidRDefault="00A73982" w:rsidP="00547C86">
            <w:pPr>
              <w:spacing w:before="80" w:line="240" w:lineRule="exact"/>
              <w:ind w:firstLine="0"/>
              <w:jc w:val="center"/>
              <w:rPr>
                <w:i/>
                <w:iCs/>
                <w:sz w:val="20"/>
              </w:rPr>
            </w:pPr>
            <w:r w:rsidRPr="00763923">
              <w:rPr>
                <w:i/>
                <w:iCs/>
                <w:sz w:val="20"/>
              </w:rPr>
              <w:t>112,5</w:t>
            </w:r>
          </w:p>
        </w:tc>
        <w:tc>
          <w:tcPr>
            <w:tcW w:w="851" w:type="dxa"/>
            <w:tcBorders>
              <w:top w:val="dotted" w:sz="4" w:space="0" w:color="auto"/>
              <w:bottom w:val="dotted" w:sz="4" w:space="0" w:color="auto"/>
            </w:tcBorders>
            <w:vAlign w:val="bottom"/>
          </w:tcPr>
          <w:p w14:paraId="62A29888" w14:textId="77777777" w:rsidR="00A73982" w:rsidRPr="00763923" w:rsidRDefault="00A73982" w:rsidP="00547C86">
            <w:pPr>
              <w:spacing w:before="80" w:line="240" w:lineRule="exact"/>
              <w:ind w:firstLine="0"/>
              <w:jc w:val="center"/>
              <w:rPr>
                <w:i/>
                <w:iCs/>
                <w:sz w:val="20"/>
              </w:rPr>
            </w:pPr>
          </w:p>
        </w:tc>
        <w:tc>
          <w:tcPr>
            <w:tcW w:w="851" w:type="dxa"/>
            <w:tcBorders>
              <w:top w:val="dotted" w:sz="4" w:space="0" w:color="auto"/>
              <w:bottom w:val="dotted" w:sz="4" w:space="0" w:color="auto"/>
            </w:tcBorders>
            <w:vAlign w:val="bottom"/>
          </w:tcPr>
          <w:p w14:paraId="12C27EDD" w14:textId="77777777" w:rsidR="00A73982" w:rsidRPr="00763923" w:rsidRDefault="00A73982" w:rsidP="00547C86">
            <w:pPr>
              <w:spacing w:before="80" w:line="240" w:lineRule="exact"/>
              <w:ind w:firstLine="0"/>
              <w:jc w:val="center"/>
              <w:rPr>
                <w:i/>
                <w:iCs/>
                <w:sz w:val="20"/>
              </w:rPr>
            </w:pPr>
            <w:r w:rsidRPr="00763923">
              <w:rPr>
                <w:i/>
                <w:iCs/>
                <w:sz w:val="20"/>
              </w:rPr>
              <w:t>101,8</w:t>
            </w:r>
          </w:p>
        </w:tc>
        <w:tc>
          <w:tcPr>
            <w:tcW w:w="851" w:type="dxa"/>
            <w:tcBorders>
              <w:top w:val="dotted" w:sz="4" w:space="0" w:color="auto"/>
              <w:bottom w:val="dotted" w:sz="4" w:space="0" w:color="auto"/>
            </w:tcBorders>
            <w:vAlign w:val="bottom"/>
          </w:tcPr>
          <w:p w14:paraId="4A899583" w14:textId="77777777" w:rsidR="00A73982" w:rsidRPr="00763923" w:rsidRDefault="00A73982" w:rsidP="00547C86">
            <w:pPr>
              <w:spacing w:before="80" w:line="240" w:lineRule="exact"/>
              <w:ind w:firstLine="0"/>
              <w:jc w:val="center"/>
              <w:rPr>
                <w:rFonts w:cs="Arial"/>
                <w:i/>
                <w:iCs/>
                <w:sz w:val="20"/>
              </w:rPr>
            </w:pPr>
          </w:p>
        </w:tc>
        <w:tc>
          <w:tcPr>
            <w:tcW w:w="851" w:type="dxa"/>
            <w:tcBorders>
              <w:top w:val="dotted" w:sz="4" w:space="0" w:color="auto"/>
              <w:bottom w:val="dotted" w:sz="4" w:space="0" w:color="auto"/>
            </w:tcBorders>
            <w:vAlign w:val="bottom"/>
          </w:tcPr>
          <w:p w14:paraId="1B39A965" w14:textId="77777777" w:rsidR="00A73982" w:rsidRPr="00763923" w:rsidRDefault="00A73982" w:rsidP="00547C86">
            <w:pPr>
              <w:spacing w:before="80" w:line="240" w:lineRule="exact"/>
              <w:ind w:firstLine="0"/>
              <w:jc w:val="center"/>
              <w:rPr>
                <w:i/>
                <w:iCs/>
                <w:sz w:val="20"/>
              </w:rPr>
            </w:pPr>
            <w:r w:rsidRPr="00763923">
              <w:rPr>
                <w:i/>
                <w:iCs/>
                <w:sz w:val="20"/>
              </w:rPr>
              <w:t>103,2</w:t>
            </w:r>
          </w:p>
        </w:tc>
        <w:tc>
          <w:tcPr>
            <w:tcW w:w="851" w:type="dxa"/>
            <w:tcBorders>
              <w:top w:val="dotted" w:sz="4" w:space="0" w:color="auto"/>
              <w:bottom w:val="dotted" w:sz="4" w:space="0" w:color="auto"/>
            </w:tcBorders>
            <w:vAlign w:val="bottom"/>
          </w:tcPr>
          <w:p w14:paraId="0E244343" w14:textId="77777777" w:rsidR="00A73982" w:rsidRPr="00763923" w:rsidRDefault="00A73982" w:rsidP="00547C86">
            <w:pPr>
              <w:spacing w:before="80" w:line="240" w:lineRule="exact"/>
              <w:ind w:firstLine="0"/>
              <w:jc w:val="center"/>
              <w:rPr>
                <w:rFonts w:cs="Arial"/>
                <w:i/>
                <w:iCs/>
                <w:sz w:val="20"/>
              </w:rPr>
            </w:pPr>
          </w:p>
        </w:tc>
        <w:tc>
          <w:tcPr>
            <w:tcW w:w="851" w:type="dxa"/>
            <w:tcBorders>
              <w:top w:val="dotted" w:sz="4" w:space="0" w:color="auto"/>
              <w:bottom w:val="dotted" w:sz="4" w:space="0" w:color="auto"/>
            </w:tcBorders>
            <w:vAlign w:val="bottom"/>
          </w:tcPr>
          <w:p w14:paraId="20352454" w14:textId="77777777" w:rsidR="00A73982" w:rsidRPr="00763923" w:rsidRDefault="00A73982" w:rsidP="00547C86">
            <w:pPr>
              <w:spacing w:before="80" w:line="240" w:lineRule="exact"/>
              <w:ind w:firstLine="0"/>
              <w:jc w:val="center"/>
              <w:rPr>
                <w:i/>
                <w:iCs/>
                <w:sz w:val="20"/>
              </w:rPr>
            </w:pPr>
            <w:r w:rsidRPr="00763923">
              <w:rPr>
                <w:i/>
                <w:iCs/>
                <w:sz w:val="20"/>
              </w:rPr>
              <w:t>100,0</w:t>
            </w:r>
          </w:p>
        </w:tc>
        <w:tc>
          <w:tcPr>
            <w:tcW w:w="851" w:type="dxa"/>
            <w:tcBorders>
              <w:top w:val="dotted" w:sz="4" w:space="0" w:color="auto"/>
              <w:bottom w:val="dotted" w:sz="4" w:space="0" w:color="auto"/>
            </w:tcBorders>
            <w:vAlign w:val="bottom"/>
          </w:tcPr>
          <w:p w14:paraId="31BF6CD4" w14:textId="77777777" w:rsidR="00A73982" w:rsidRPr="00763923" w:rsidRDefault="00A73982" w:rsidP="00547C86">
            <w:pPr>
              <w:spacing w:before="80" w:line="240" w:lineRule="exact"/>
              <w:ind w:firstLine="0"/>
              <w:jc w:val="center"/>
              <w:rPr>
                <w:rFonts w:cs="Arial"/>
                <w:i/>
                <w:iCs/>
                <w:sz w:val="20"/>
              </w:rPr>
            </w:pPr>
          </w:p>
        </w:tc>
      </w:tr>
      <w:tr w:rsidR="00A73982" w:rsidRPr="00763923" w14:paraId="0FAFFC20" w14:textId="77777777" w:rsidTr="00547C86">
        <w:trPr>
          <w:trHeight w:val="20"/>
        </w:trPr>
        <w:tc>
          <w:tcPr>
            <w:tcW w:w="1273" w:type="dxa"/>
            <w:tcBorders>
              <w:top w:val="dotted" w:sz="4" w:space="0" w:color="auto"/>
              <w:bottom w:val="dotted" w:sz="4" w:space="0" w:color="auto"/>
            </w:tcBorders>
            <w:vAlign w:val="bottom"/>
          </w:tcPr>
          <w:p w14:paraId="0E71C5A8" w14:textId="77777777" w:rsidR="00A73982" w:rsidRPr="00763923" w:rsidRDefault="00A73982" w:rsidP="00547C86">
            <w:pPr>
              <w:spacing w:before="80" w:line="240" w:lineRule="exact"/>
              <w:ind w:left="57" w:firstLine="0"/>
              <w:jc w:val="left"/>
              <w:rPr>
                <w:sz w:val="20"/>
              </w:rPr>
            </w:pPr>
            <w:r w:rsidRPr="00763923">
              <w:rPr>
                <w:sz w:val="20"/>
              </w:rPr>
              <w:t>Июль</w:t>
            </w:r>
          </w:p>
        </w:tc>
        <w:tc>
          <w:tcPr>
            <w:tcW w:w="850" w:type="dxa"/>
            <w:tcBorders>
              <w:top w:val="dotted" w:sz="4" w:space="0" w:color="auto"/>
              <w:bottom w:val="dotted" w:sz="4" w:space="0" w:color="auto"/>
            </w:tcBorders>
            <w:vAlign w:val="bottom"/>
          </w:tcPr>
          <w:p w14:paraId="3DB889B6" w14:textId="77777777" w:rsidR="00A73982" w:rsidRPr="00763923" w:rsidRDefault="00A73982" w:rsidP="00547C86">
            <w:pPr>
              <w:spacing w:before="80" w:line="240" w:lineRule="exact"/>
              <w:ind w:firstLine="0"/>
              <w:jc w:val="center"/>
              <w:rPr>
                <w:sz w:val="20"/>
              </w:rPr>
            </w:pPr>
            <w:r w:rsidRPr="00763923">
              <w:rPr>
                <w:sz w:val="20"/>
              </w:rPr>
              <w:t>100,1</w:t>
            </w:r>
          </w:p>
        </w:tc>
        <w:tc>
          <w:tcPr>
            <w:tcW w:w="708" w:type="dxa"/>
            <w:tcBorders>
              <w:top w:val="dotted" w:sz="4" w:space="0" w:color="auto"/>
              <w:bottom w:val="dotted" w:sz="4" w:space="0" w:color="auto"/>
            </w:tcBorders>
            <w:vAlign w:val="bottom"/>
          </w:tcPr>
          <w:p w14:paraId="6B87D020" w14:textId="77777777" w:rsidR="00A73982" w:rsidRPr="00763923" w:rsidRDefault="00A73982" w:rsidP="00547C86">
            <w:pPr>
              <w:spacing w:before="80" w:line="240" w:lineRule="exact"/>
              <w:ind w:firstLine="0"/>
              <w:jc w:val="center"/>
              <w:rPr>
                <w:sz w:val="20"/>
              </w:rPr>
            </w:pPr>
            <w:r w:rsidRPr="00763923">
              <w:rPr>
                <w:sz w:val="20"/>
              </w:rPr>
              <w:t>119,1</w:t>
            </w:r>
          </w:p>
        </w:tc>
        <w:tc>
          <w:tcPr>
            <w:tcW w:w="851" w:type="dxa"/>
            <w:tcBorders>
              <w:top w:val="dotted" w:sz="4" w:space="0" w:color="auto"/>
              <w:bottom w:val="dotted" w:sz="4" w:space="0" w:color="auto"/>
            </w:tcBorders>
            <w:vAlign w:val="bottom"/>
          </w:tcPr>
          <w:p w14:paraId="544840A1"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72E434A1" w14:textId="77777777" w:rsidR="00A73982" w:rsidRPr="00763923" w:rsidRDefault="00A73982" w:rsidP="00547C86">
            <w:pPr>
              <w:spacing w:before="80" w:line="240" w:lineRule="exact"/>
              <w:ind w:firstLine="0"/>
              <w:jc w:val="center"/>
              <w:rPr>
                <w:sz w:val="20"/>
              </w:rPr>
            </w:pPr>
            <w:r w:rsidRPr="00763923">
              <w:rPr>
                <w:sz w:val="20"/>
              </w:rPr>
              <w:t>120,2</w:t>
            </w:r>
          </w:p>
        </w:tc>
        <w:tc>
          <w:tcPr>
            <w:tcW w:w="851" w:type="dxa"/>
            <w:tcBorders>
              <w:top w:val="dotted" w:sz="4" w:space="0" w:color="auto"/>
              <w:bottom w:val="dotted" w:sz="4" w:space="0" w:color="auto"/>
            </w:tcBorders>
            <w:vAlign w:val="bottom"/>
          </w:tcPr>
          <w:p w14:paraId="37C40404" w14:textId="77777777" w:rsidR="00A73982" w:rsidRPr="00763923" w:rsidRDefault="00A73982" w:rsidP="00547C86">
            <w:pPr>
              <w:spacing w:before="80" w:line="240" w:lineRule="exact"/>
              <w:ind w:firstLine="0"/>
              <w:jc w:val="center"/>
              <w:rPr>
                <w:sz w:val="20"/>
              </w:rPr>
            </w:pPr>
            <w:r w:rsidRPr="00763923">
              <w:rPr>
                <w:sz w:val="20"/>
              </w:rPr>
              <w:t>102,3</w:t>
            </w:r>
          </w:p>
        </w:tc>
        <w:tc>
          <w:tcPr>
            <w:tcW w:w="851" w:type="dxa"/>
            <w:tcBorders>
              <w:top w:val="dotted" w:sz="4" w:space="0" w:color="auto"/>
              <w:bottom w:val="dotted" w:sz="4" w:space="0" w:color="auto"/>
            </w:tcBorders>
            <w:vAlign w:val="bottom"/>
          </w:tcPr>
          <w:p w14:paraId="75DAED49" w14:textId="77777777" w:rsidR="00A73982" w:rsidRPr="00763923" w:rsidRDefault="00A73982" w:rsidP="00547C86">
            <w:pPr>
              <w:spacing w:before="80" w:line="240" w:lineRule="exact"/>
              <w:ind w:firstLine="0"/>
              <w:jc w:val="center"/>
              <w:rPr>
                <w:sz w:val="20"/>
              </w:rPr>
            </w:pPr>
            <w:r w:rsidRPr="00763923">
              <w:rPr>
                <w:sz w:val="20"/>
              </w:rPr>
              <w:t>110,6</w:t>
            </w:r>
          </w:p>
        </w:tc>
        <w:tc>
          <w:tcPr>
            <w:tcW w:w="851" w:type="dxa"/>
            <w:tcBorders>
              <w:top w:val="dotted" w:sz="4" w:space="0" w:color="auto"/>
              <w:bottom w:val="dotted" w:sz="4" w:space="0" w:color="auto"/>
            </w:tcBorders>
            <w:vAlign w:val="bottom"/>
          </w:tcPr>
          <w:p w14:paraId="6ACDEF92"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796C9D29" w14:textId="77777777" w:rsidR="00A73982" w:rsidRPr="00763923" w:rsidRDefault="00A73982" w:rsidP="00547C86">
            <w:pPr>
              <w:spacing w:before="80" w:line="240" w:lineRule="exact"/>
              <w:ind w:firstLine="0"/>
              <w:jc w:val="center"/>
              <w:rPr>
                <w:sz w:val="20"/>
              </w:rPr>
            </w:pPr>
            <w:r w:rsidRPr="00763923">
              <w:rPr>
                <w:sz w:val="20"/>
              </w:rPr>
              <w:t>103,2</w:t>
            </w:r>
          </w:p>
        </w:tc>
        <w:tc>
          <w:tcPr>
            <w:tcW w:w="851" w:type="dxa"/>
            <w:tcBorders>
              <w:top w:val="dotted" w:sz="4" w:space="0" w:color="auto"/>
              <w:bottom w:val="dotted" w:sz="4" w:space="0" w:color="auto"/>
            </w:tcBorders>
            <w:vAlign w:val="bottom"/>
          </w:tcPr>
          <w:p w14:paraId="56D6281A"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70CD512C" w14:textId="77777777" w:rsidR="00A73982" w:rsidRPr="00763923" w:rsidRDefault="00A73982" w:rsidP="00547C86">
            <w:pPr>
              <w:spacing w:before="80" w:line="240" w:lineRule="exact"/>
              <w:ind w:firstLine="0"/>
              <w:jc w:val="center"/>
              <w:rPr>
                <w:sz w:val="20"/>
              </w:rPr>
            </w:pPr>
            <w:r w:rsidRPr="00763923">
              <w:rPr>
                <w:sz w:val="20"/>
              </w:rPr>
              <w:t>100,0</w:t>
            </w:r>
          </w:p>
        </w:tc>
      </w:tr>
      <w:tr w:rsidR="00A73982" w:rsidRPr="00763923" w14:paraId="267A3073" w14:textId="77777777" w:rsidTr="00547C86">
        <w:trPr>
          <w:trHeight w:val="20"/>
        </w:trPr>
        <w:tc>
          <w:tcPr>
            <w:tcW w:w="1273" w:type="dxa"/>
            <w:tcBorders>
              <w:top w:val="dotted" w:sz="4" w:space="0" w:color="auto"/>
              <w:bottom w:val="dotted" w:sz="4" w:space="0" w:color="auto"/>
            </w:tcBorders>
            <w:vAlign w:val="bottom"/>
          </w:tcPr>
          <w:p w14:paraId="6D6803E8" w14:textId="77777777" w:rsidR="00A73982" w:rsidRPr="00763923" w:rsidRDefault="00A73982" w:rsidP="00547C86">
            <w:pPr>
              <w:spacing w:before="80" w:line="240" w:lineRule="exact"/>
              <w:ind w:left="57" w:firstLine="0"/>
              <w:jc w:val="left"/>
              <w:rPr>
                <w:sz w:val="20"/>
              </w:rPr>
            </w:pPr>
            <w:r w:rsidRPr="00763923">
              <w:rPr>
                <w:sz w:val="20"/>
              </w:rPr>
              <w:t>Август</w:t>
            </w:r>
          </w:p>
        </w:tc>
        <w:tc>
          <w:tcPr>
            <w:tcW w:w="850" w:type="dxa"/>
            <w:tcBorders>
              <w:top w:val="dotted" w:sz="4" w:space="0" w:color="auto"/>
              <w:bottom w:val="dotted" w:sz="4" w:space="0" w:color="auto"/>
            </w:tcBorders>
            <w:vAlign w:val="bottom"/>
          </w:tcPr>
          <w:p w14:paraId="4A6AC288" w14:textId="77777777" w:rsidR="00A73982" w:rsidRPr="00763923" w:rsidRDefault="00A73982" w:rsidP="00547C86">
            <w:pPr>
              <w:spacing w:before="80" w:line="240" w:lineRule="exact"/>
              <w:ind w:firstLine="0"/>
              <w:jc w:val="center"/>
              <w:rPr>
                <w:sz w:val="20"/>
              </w:rPr>
            </w:pPr>
            <w:r w:rsidRPr="00763923">
              <w:rPr>
                <w:sz w:val="20"/>
              </w:rPr>
              <w:t>100,1</w:t>
            </w:r>
          </w:p>
        </w:tc>
        <w:tc>
          <w:tcPr>
            <w:tcW w:w="708" w:type="dxa"/>
            <w:tcBorders>
              <w:top w:val="dotted" w:sz="4" w:space="0" w:color="auto"/>
              <w:bottom w:val="dotted" w:sz="4" w:space="0" w:color="auto"/>
            </w:tcBorders>
            <w:vAlign w:val="bottom"/>
          </w:tcPr>
          <w:p w14:paraId="7CB5C0EE" w14:textId="77777777" w:rsidR="00A73982" w:rsidRPr="00763923" w:rsidRDefault="00A73982" w:rsidP="00547C86">
            <w:pPr>
              <w:spacing w:before="80" w:line="240" w:lineRule="exact"/>
              <w:ind w:firstLine="0"/>
              <w:jc w:val="center"/>
              <w:rPr>
                <w:sz w:val="20"/>
              </w:rPr>
            </w:pPr>
            <w:r w:rsidRPr="00763923">
              <w:rPr>
                <w:sz w:val="20"/>
              </w:rPr>
              <w:t>119,1</w:t>
            </w:r>
          </w:p>
        </w:tc>
        <w:tc>
          <w:tcPr>
            <w:tcW w:w="851" w:type="dxa"/>
            <w:tcBorders>
              <w:top w:val="dotted" w:sz="4" w:space="0" w:color="auto"/>
              <w:bottom w:val="dotted" w:sz="4" w:space="0" w:color="auto"/>
            </w:tcBorders>
            <w:vAlign w:val="bottom"/>
          </w:tcPr>
          <w:p w14:paraId="63B76F62"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0F38E56F" w14:textId="77777777" w:rsidR="00A73982" w:rsidRPr="00763923" w:rsidRDefault="00A73982" w:rsidP="00547C86">
            <w:pPr>
              <w:spacing w:before="80" w:line="240" w:lineRule="exact"/>
              <w:ind w:firstLine="0"/>
              <w:jc w:val="center"/>
              <w:rPr>
                <w:sz w:val="20"/>
              </w:rPr>
            </w:pPr>
            <w:r w:rsidRPr="00763923">
              <w:rPr>
                <w:sz w:val="20"/>
              </w:rPr>
              <w:t>120,2</w:t>
            </w:r>
          </w:p>
        </w:tc>
        <w:tc>
          <w:tcPr>
            <w:tcW w:w="851" w:type="dxa"/>
            <w:tcBorders>
              <w:top w:val="dotted" w:sz="4" w:space="0" w:color="auto"/>
              <w:bottom w:val="dotted" w:sz="4" w:space="0" w:color="auto"/>
            </w:tcBorders>
            <w:vAlign w:val="bottom"/>
          </w:tcPr>
          <w:p w14:paraId="14C69D35" w14:textId="77777777" w:rsidR="00A73982" w:rsidRPr="00763923" w:rsidRDefault="00A73982" w:rsidP="00547C86">
            <w:pPr>
              <w:spacing w:before="80" w:line="240" w:lineRule="exact"/>
              <w:ind w:firstLine="0"/>
              <w:jc w:val="center"/>
              <w:rPr>
                <w:sz w:val="20"/>
              </w:rPr>
            </w:pPr>
            <w:r w:rsidRPr="00763923">
              <w:rPr>
                <w:sz w:val="20"/>
              </w:rPr>
              <w:t>101,5</w:t>
            </w:r>
          </w:p>
        </w:tc>
        <w:tc>
          <w:tcPr>
            <w:tcW w:w="851" w:type="dxa"/>
            <w:tcBorders>
              <w:top w:val="dotted" w:sz="4" w:space="0" w:color="auto"/>
              <w:bottom w:val="dotted" w:sz="4" w:space="0" w:color="auto"/>
            </w:tcBorders>
            <w:vAlign w:val="bottom"/>
          </w:tcPr>
          <w:p w14:paraId="2289B17A" w14:textId="77777777" w:rsidR="00A73982" w:rsidRPr="00763923" w:rsidRDefault="00A73982" w:rsidP="00547C86">
            <w:pPr>
              <w:spacing w:before="80" w:line="240" w:lineRule="exact"/>
              <w:ind w:firstLine="0"/>
              <w:jc w:val="center"/>
              <w:rPr>
                <w:sz w:val="20"/>
              </w:rPr>
            </w:pPr>
            <w:r w:rsidRPr="00763923">
              <w:rPr>
                <w:sz w:val="20"/>
              </w:rPr>
              <w:t>112,3</w:t>
            </w:r>
          </w:p>
        </w:tc>
        <w:tc>
          <w:tcPr>
            <w:tcW w:w="851" w:type="dxa"/>
            <w:tcBorders>
              <w:top w:val="dotted" w:sz="4" w:space="0" w:color="auto"/>
              <w:bottom w:val="dotted" w:sz="4" w:space="0" w:color="auto"/>
            </w:tcBorders>
            <w:vAlign w:val="bottom"/>
          </w:tcPr>
          <w:p w14:paraId="176A6A24" w14:textId="77777777" w:rsidR="00A73982" w:rsidRPr="00763923" w:rsidRDefault="00A73982" w:rsidP="00547C86">
            <w:pPr>
              <w:spacing w:before="80" w:line="240" w:lineRule="exact"/>
              <w:ind w:firstLine="0"/>
              <w:jc w:val="center"/>
              <w:rPr>
                <w:sz w:val="20"/>
              </w:rPr>
            </w:pPr>
            <w:r w:rsidRPr="00763923">
              <w:rPr>
                <w:sz w:val="20"/>
              </w:rPr>
              <w:t>99,1</w:t>
            </w:r>
          </w:p>
        </w:tc>
        <w:tc>
          <w:tcPr>
            <w:tcW w:w="851" w:type="dxa"/>
            <w:tcBorders>
              <w:top w:val="dotted" w:sz="4" w:space="0" w:color="auto"/>
              <w:bottom w:val="dotted" w:sz="4" w:space="0" w:color="auto"/>
            </w:tcBorders>
            <w:vAlign w:val="bottom"/>
          </w:tcPr>
          <w:p w14:paraId="6876B23B" w14:textId="77777777" w:rsidR="00A73982" w:rsidRPr="00763923" w:rsidRDefault="00A73982" w:rsidP="00547C86">
            <w:pPr>
              <w:spacing w:before="80" w:line="240" w:lineRule="exact"/>
              <w:ind w:firstLine="0"/>
              <w:jc w:val="center"/>
              <w:rPr>
                <w:sz w:val="20"/>
              </w:rPr>
            </w:pPr>
            <w:r w:rsidRPr="00763923">
              <w:rPr>
                <w:sz w:val="20"/>
              </w:rPr>
              <w:t>102,2</w:t>
            </w:r>
          </w:p>
        </w:tc>
        <w:tc>
          <w:tcPr>
            <w:tcW w:w="851" w:type="dxa"/>
            <w:tcBorders>
              <w:top w:val="dotted" w:sz="4" w:space="0" w:color="auto"/>
              <w:bottom w:val="dotted" w:sz="4" w:space="0" w:color="auto"/>
            </w:tcBorders>
            <w:vAlign w:val="bottom"/>
          </w:tcPr>
          <w:p w14:paraId="2CA06264"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1FEB71D1" w14:textId="77777777" w:rsidR="00A73982" w:rsidRPr="00763923" w:rsidRDefault="00A73982" w:rsidP="00547C86">
            <w:pPr>
              <w:spacing w:before="80" w:line="240" w:lineRule="exact"/>
              <w:ind w:firstLine="0"/>
              <w:jc w:val="center"/>
              <w:rPr>
                <w:sz w:val="20"/>
              </w:rPr>
            </w:pPr>
            <w:r w:rsidRPr="00763923">
              <w:rPr>
                <w:sz w:val="20"/>
              </w:rPr>
              <w:t>100,0</w:t>
            </w:r>
          </w:p>
        </w:tc>
      </w:tr>
      <w:tr w:rsidR="00A73982" w:rsidRPr="00763923" w14:paraId="49130059" w14:textId="77777777" w:rsidTr="00547C86">
        <w:trPr>
          <w:trHeight w:val="20"/>
        </w:trPr>
        <w:tc>
          <w:tcPr>
            <w:tcW w:w="1273" w:type="dxa"/>
            <w:tcBorders>
              <w:top w:val="dotted" w:sz="4" w:space="0" w:color="auto"/>
              <w:bottom w:val="dotted" w:sz="4" w:space="0" w:color="auto"/>
            </w:tcBorders>
            <w:vAlign w:val="bottom"/>
          </w:tcPr>
          <w:p w14:paraId="38A1773B" w14:textId="77777777" w:rsidR="00A73982" w:rsidRPr="00763923" w:rsidRDefault="00A73982" w:rsidP="00547C86">
            <w:pPr>
              <w:spacing w:before="80" w:line="240" w:lineRule="exact"/>
              <w:ind w:left="57" w:firstLine="0"/>
              <w:jc w:val="left"/>
              <w:rPr>
                <w:sz w:val="20"/>
              </w:rPr>
            </w:pPr>
            <w:r w:rsidRPr="00763923">
              <w:rPr>
                <w:sz w:val="20"/>
              </w:rPr>
              <w:t>Сентябрь</w:t>
            </w:r>
          </w:p>
        </w:tc>
        <w:tc>
          <w:tcPr>
            <w:tcW w:w="850" w:type="dxa"/>
            <w:tcBorders>
              <w:top w:val="dotted" w:sz="4" w:space="0" w:color="auto"/>
              <w:bottom w:val="dotted" w:sz="4" w:space="0" w:color="auto"/>
            </w:tcBorders>
            <w:vAlign w:val="bottom"/>
          </w:tcPr>
          <w:p w14:paraId="2567E8E7" w14:textId="77777777" w:rsidR="00A73982" w:rsidRPr="00763923" w:rsidRDefault="00A73982" w:rsidP="00547C86">
            <w:pPr>
              <w:spacing w:before="80" w:line="240" w:lineRule="exact"/>
              <w:ind w:firstLine="0"/>
              <w:jc w:val="center"/>
              <w:rPr>
                <w:sz w:val="20"/>
              </w:rPr>
            </w:pPr>
            <w:r w:rsidRPr="00763923">
              <w:rPr>
                <w:sz w:val="20"/>
              </w:rPr>
              <w:t>100,0</w:t>
            </w:r>
          </w:p>
        </w:tc>
        <w:tc>
          <w:tcPr>
            <w:tcW w:w="708" w:type="dxa"/>
            <w:tcBorders>
              <w:top w:val="dotted" w:sz="4" w:space="0" w:color="auto"/>
              <w:bottom w:val="dotted" w:sz="4" w:space="0" w:color="auto"/>
            </w:tcBorders>
            <w:vAlign w:val="bottom"/>
          </w:tcPr>
          <w:p w14:paraId="1E5EB0EC" w14:textId="77777777" w:rsidR="00A73982" w:rsidRPr="00763923" w:rsidRDefault="00A73982" w:rsidP="00547C86">
            <w:pPr>
              <w:spacing w:before="80" w:line="240" w:lineRule="exact"/>
              <w:ind w:firstLine="0"/>
              <w:jc w:val="center"/>
              <w:rPr>
                <w:sz w:val="20"/>
              </w:rPr>
            </w:pPr>
            <w:r w:rsidRPr="00763923">
              <w:rPr>
                <w:sz w:val="20"/>
              </w:rPr>
              <w:t>119,1</w:t>
            </w:r>
          </w:p>
        </w:tc>
        <w:tc>
          <w:tcPr>
            <w:tcW w:w="851" w:type="dxa"/>
            <w:tcBorders>
              <w:top w:val="dotted" w:sz="4" w:space="0" w:color="auto"/>
              <w:bottom w:val="dotted" w:sz="4" w:space="0" w:color="auto"/>
            </w:tcBorders>
            <w:vAlign w:val="bottom"/>
          </w:tcPr>
          <w:p w14:paraId="31B620C2"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33136FD8" w14:textId="77777777" w:rsidR="00A73982" w:rsidRPr="00763923" w:rsidRDefault="00A73982" w:rsidP="00547C86">
            <w:pPr>
              <w:spacing w:before="80" w:line="240" w:lineRule="exact"/>
              <w:ind w:firstLine="0"/>
              <w:jc w:val="center"/>
              <w:rPr>
                <w:sz w:val="20"/>
              </w:rPr>
            </w:pPr>
            <w:r w:rsidRPr="00763923">
              <w:rPr>
                <w:sz w:val="20"/>
              </w:rPr>
              <w:t>120,2</w:t>
            </w:r>
          </w:p>
        </w:tc>
        <w:tc>
          <w:tcPr>
            <w:tcW w:w="851" w:type="dxa"/>
            <w:tcBorders>
              <w:top w:val="dotted" w:sz="4" w:space="0" w:color="auto"/>
              <w:bottom w:val="dotted" w:sz="4" w:space="0" w:color="auto"/>
            </w:tcBorders>
            <w:vAlign w:val="bottom"/>
          </w:tcPr>
          <w:p w14:paraId="0BB6823F" w14:textId="77777777" w:rsidR="00A73982" w:rsidRPr="00763923" w:rsidRDefault="00A73982" w:rsidP="00547C86">
            <w:pPr>
              <w:spacing w:before="80" w:line="240" w:lineRule="exact"/>
              <w:ind w:firstLine="0"/>
              <w:jc w:val="center"/>
              <w:rPr>
                <w:sz w:val="20"/>
              </w:rPr>
            </w:pPr>
            <w:r w:rsidRPr="00763923">
              <w:rPr>
                <w:sz w:val="20"/>
              </w:rPr>
              <w:t>100,1</w:t>
            </w:r>
          </w:p>
        </w:tc>
        <w:tc>
          <w:tcPr>
            <w:tcW w:w="851" w:type="dxa"/>
            <w:tcBorders>
              <w:top w:val="dotted" w:sz="4" w:space="0" w:color="auto"/>
              <w:bottom w:val="dotted" w:sz="4" w:space="0" w:color="auto"/>
            </w:tcBorders>
            <w:vAlign w:val="bottom"/>
          </w:tcPr>
          <w:p w14:paraId="73AF5704" w14:textId="77777777" w:rsidR="00A73982" w:rsidRPr="00763923" w:rsidRDefault="00A73982" w:rsidP="00547C86">
            <w:pPr>
              <w:spacing w:before="80" w:line="240" w:lineRule="exact"/>
              <w:ind w:firstLine="0"/>
              <w:jc w:val="center"/>
              <w:rPr>
                <w:sz w:val="20"/>
              </w:rPr>
            </w:pPr>
            <w:r w:rsidRPr="00763923">
              <w:rPr>
                <w:sz w:val="20"/>
              </w:rPr>
              <w:t>112,4</w:t>
            </w:r>
          </w:p>
        </w:tc>
        <w:tc>
          <w:tcPr>
            <w:tcW w:w="851" w:type="dxa"/>
            <w:tcBorders>
              <w:top w:val="dotted" w:sz="4" w:space="0" w:color="auto"/>
              <w:bottom w:val="dotted" w:sz="4" w:space="0" w:color="auto"/>
            </w:tcBorders>
            <w:vAlign w:val="bottom"/>
          </w:tcPr>
          <w:p w14:paraId="28AA3422"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249EC39C" w14:textId="77777777" w:rsidR="00A73982" w:rsidRPr="00763923" w:rsidRDefault="00A73982" w:rsidP="00547C86">
            <w:pPr>
              <w:spacing w:before="80" w:line="240" w:lineRule="exact"/>
              <w:ind w:firstLine="0"/>
              <w:jc w:val="center"/>
              <w:rPr>
                <w:sz w:val="20"/>
              </w:rPr>
            </w:pPr>
            <w:r w:rsidRPr="00763923">
              <w:rPr>
                <w:sz w:val="20"/>
              </w:rPr>
              <w:t>102,2</w:t>
            </w:r>
          </w:p>
        </w:tc>
        <w:tc>
          <w:tcPr>
            <w:tcW w:w="851" w:type="dxa"/>
            <w:tcBorders>
              <w:top w:val="dotted" w:sz="4" w:space="0" w:color="auto"/>
              <w:bottom w:val="dotted" w:sz="4" w:space="0" w:color="auto"/>
            </w:tcBorders>
            <w:vAlign w:val="bottom"/>
          </w:tcPr>
          <w:p w14:paraId="79C3078B" w14:textId="77777777" w:rsidR="00A73982" w:rsidRPr="00763923" w:rsidRDefault="00A73982" w:rsidP="00547C86">
            <w:pPr>
              <w:spacing w:before="80" w:line="240" w:lineRule="exact"/>
              <w:ind w:firstLine="0"/>
              <w:jc w:val="center"/>
              <w:rPr>
                <w:sz w:val="20"/>
              </w:rPr>
            </w:pPr>
            <w:r w:rsidRPr="00763923">
              <w:rPr>
                <w:sz w:val="20"/>
              </w:rPr>
              <w:t>100,0</w:t>
            </w:r>
          </w:p>
        </w:tc>
        <w:tc>
          <w:tcPr>
            <w:tcW w:w="851" w:type="dxa"/>
            <w:tcBorders>
              <w:top w:val="dotted" w:sz="4" w:space="0" w:color="auto"/>
              <w:bottom w:val="dotted" w:sz="4" w:space="0" w:color="auto"/>
            </w:tcBorders>
            <w:vAlign w:val="bottom"/>
          </w:tcPr>
          <w:p w14:paraId="4A055176" w14:textId="77777777" w:rsidR="00A73982" w:rsidRPr="00763923" w:rsidRDefault="00A73982" w:rsidP="00547C86">
            <w:pPr>
              <w:spacing w:before="80" w:line="240" w:lineRule="exact"/>
              <w:ind w:firstLine="0"/>
              <w:jc w:val="center"/>
              <w:rPr>
                <w:sz w:val="20"/>
              </w:rPr>
            </w:pPr>
            <w:r w:rsidRPr="00763923">
              <w:rPr>
                <w:sz w:val="20"/>
              </w:rPr>
              <w:t>100,0</w:t>
            </w:r>
          </w:p>
        </w:tc>
      </w:tr>
      <w:tr w:rsidR="00A73982" w:rsidRPr="00763923" w14:paraId="2C960EF9" w14:textId="77777777" w:rsidTr="00547C86">
        <w:trPr>
          <w:trHeight w:val="20"/>
        </w:trPr>
        <w:tc>
          <w:tcPr>
            <w:tcW w:w="1273" w:type="dxa"/>
            <w:tcBorders>
              <w:top w:val="dotted" w:sz="4" w:space="0" w:color="auto"/>
              <w:bottom w:val="dotted" w:sz="4" w:space="0" w:color="auto"/>
            </w:tcBorders>
            <w:vAlign w:val="bottom"/>
          </w:tcPr>
          <w:p w14:paraId="7901200F" w14:textId="77777777" w:rsidR="00A73982" w:rsidRPr="00763923" w:rsidRDefault="00A73982" w:rsidP="00547C86">
            <w:pPr>
              <w:spacing w:before="80" w:line="240" w:lineRule="exact"/>
              <w:ind w:left="57" w:firstLine="0"/>
              <w:jc w:val="left"/>
              <w:rPr>
                <w:i/>
                <w:sz w:val="20"/>
              </w:rPr>
            </w:pPr>
            <w:r w:rsidRPr="00763923">
              <w:rPr>
                <w:i/>
                <w:sz w:val="20"/>
                <w:lang w:val="en-US"/>
              </w:rPr>
              <w:lastRenderedPageBreak/>
              <w:t xml:space="preserve">III </w:t>
            </w:r>
            <w:r w:rsidRPr="00763923">
              <w:rPr>
                <w:i/>
                <w:sz w:val="20"/>
              </w:rPr>
              <w:t>квартал</w:t>
            </w:r>
          </w:p>
        </w:tc>
        <w:tc>
          <w:tcPr>
            <w:tcW w:w="850" w:type="dxa"/>
            <w:tcBorders>
              <w:top w:val="dotted" w:sz="4" w:space="0" w:color="auto"/>
              <w:bottom w:val="dotted" w:sz="4" w:space="0" w:color="auto"/>
            </w:tcBorders>
            <w:vAlign w:val="bottom"/>
          </w:tcPr>
          <w:p w14:paraId="3B37D576" w14:textId="77777777" w:rsidR="00A73982" w:rsidRPr="00763923" w:rsidRDefault="00A73982" w:rsidP="00547C86">
            <w:pPr>
              <w:spacing w:before="80" w:line="240" w:lineRule="exact"/>
              <w:ind w:firstLine="0"/>
              <w:jc w:val="center"/>
              <w:rPr>
                <w:i/>
                <w:sz w:val="20"/>
              </w:rPr>
            </w:pPr>
            <w:r w:rsidRPr="00763923">
              <w:rPr>
                <w:i/>
                <w:sz w:val="20"/>
              </w:rPr>
              <w:t>100,2</w:t>
            </w:r>
          </w:p>
        </w:tc>
        <w:tc>
          <w:tcPr>
            <w:tcW w:w="708" w:type="dxa"/>
            <w:tcBorders>
              <w:top w:val="dotted" w:sz="4" w:space="0" w:color="auto"/>
              <w:bottom w:val="dotted" w:sz="4" w:space="0" w:color="auto"/>
            </w:tcBorders>
            <w:vAlign w:val="bottom"/>
          </w:tcPr>
          <w:p w14:paraId="6804ED00" w14:textId="77777777" w:rsidR="00A73982" w:rsidRPr="00AB027B" w:rsidRDefault="00A73982" w:rsidP="00547C86">
            <w:pPr>
              <w:spacing w:before="80" w:line="240" w:lineRule="exact"/>
              <w:ind w:firstLine="0"/>
              <w:jc w:val="center"/>
              <w:rPr>
                <w:i/>
                <w:sz w:val="20"/>
              </w:rPr>
            </w:pPr>
          </w:p>
        </w:tc>
        <w:tc>
          <w:tcPr>
            <w:tcW w:w="851" w:type="dxa"/>
            <w:tcBorders>
              <w:top w:val="dotted" w:sz="4" w:space="0" w:color="auto"/>
              <w:bottom w:val="dotted" w:sz="4" w:space="0" w:color="auto"/>
            </w:tcBorders>
            <w:vAlign w:val="bottom"/>
          </w:tcPr>
          <w:p w14:paraId="200510BD" w14:textId="77777777" w:rsidR="00A73982" w:rsidRPr="00763923" w:rsidRDefault="00A73982" w:rsidP="00547C86">
            <w:pPr>
              <w:spacing w:before="80" w:line="240" w:lineRule="exact"/>
              <w:ind w:firstLine="0"/>
              <w:jc w:val="center"/>
              <w:rPr>
                <w:i/>
                <w:sz w:val="20"/>
              </w:rPr>
            </w:pPr>
            <w:r w:rsidRPr="00763923">
              <w:rPr>
                <w:i/>
                <w:sz w:val="20"/>
              </w:rPr>
              <w:t>100,0</w:t>
            </w:r>
          </w:p>
        </w:tc>
        <w:tc>
          <w:tcPr>
            <w:tcW w:w="851" w:type="dxa"/>
            <w:tcBorders>
              <w:top w:val="dotted" w:sz="4" w:space="0" w:color="auto"/>
              <w:bottom w:val="dotted" w:sz="4" w:space="0" w:color="auto"/>
            </w:tcBorders>
            <w:vAlign w:val="bottom"/>
          </w:tcPr>
          <w:p w14:paraId="7D5FE02C" w14:textId="77777777" w:rsidR="00A73982" w:rsidRPr="00AB027B" w:rsidRDefault="00A73982" w:rsidP="00547C86">
            <w:pPr>
              <w:spacing w:before="80" w:line="240" w:lineRule="exact"/>
              <w:ind w:firstLine="0"/>
              <w:jc w:val="center"/>
              <w:rPr>
                <w:i/>
                <w:sz w:val="20"/>
              </w:rPr>
            </w:pPr>
          </w:p>
        </w:tc>
        <w:tc>
          <w:tcPr>
            <w:tcW w:w="851" w:type="dxa"/>
            <w:tcBorders>
              <w:top w:val="dotted" w:sz="4" w:space="0" w:color="auto"/>
              <w:bottom w:val="dotted" w:sz="4" w:space="0" w:color="auto"/>
            </w:tcBorders>
            <w:vAlign w:val="bottom"/>
          </w:tcPr>
          <w:p w14:paraId="6227FD0E" w14:textId="77777777" w:rsidR="00A73982" w:rsidRPr="00763923" w:rsidRDefault="00A73982" w:rsidP="00547C86">
            <w:pPr>
              <w:spacing w:before="80" w:line="240" w:lineRule="exact"/>
              <w:ind w:firstLine="0"/>
              <w:jc w:val="center"/>
              <w:rPr>
                <w:i/>
                <w:sz w:val="20"/>
              </w:rPr>
            </w:pPr>
            <w:r w:rsidRPr="00763923">
              <w:rPr>
                <w:i/>
                <w:sz w:val="20"/>
              </w:rPr>
              <w:t>104,0</w:t>
            </w:r>
          </w:p>
        </w:tc>
        <w:tc>
          <w:tcPr>
            <w:tcW w:w="851" w:type="dxa"/>
            <w:tcBorders>
              <w:top w:val="dotted" w:sz="4" w:space="0" w:color="auto"/>
              <w:bottom w:val="dotted" w:sz="4" w:space="0" w:color="auto"/>
            </w:tcBorders>
            <w:vAlign w:val="bottom"/>
          </w:tcPr>
          <w:p w14:paraId="3323F2B4" w14:textId="77777777" w:rsidR="00A73982" w:rsidRPr="00AB027B" w:rsidRDefault="00A73982" w:rsidP="00547C86">
            <w:pPr>
              <w:spacing w:before="80" w:line="240" w:lineRule="exact"/>
              <w:ind w:firstLine="0"/>
              <w:jc w:val="center"/>
              <w:rPr>
                <w:i/>
                <w:sz w:val="20"/>
              </w:rPr>
            </w:pPr>
          </w:p>
        </w:tc>
        <w:tc>
          <w:tcPr>
            <w:tcW w:w="851" w:type="dxa"/>
            <w:tcBorders>
              <w:top w:val="dotted" w:sz="4" w:space="0" w:color="auto"/>
              <w:bottom w:val="dotted" w:sz="4" w:space="0" w:color="auto"/>
            </w:tcBorders>
            <w:vAlign w:val="bottom"/>
          </w:tcPr>
          <w:p w14:paraId="0522BD75" w14:textId="77777777" w:rsidR="00A73982" w:rsidRPr="00763923" w:rsidRDefault="00A73982" w:rsidP="00547C86">
            <w:pPr>
              <w:spacing w:before="80" w:line="240" w:lineRule="exact"/>
              <w:ind w:firstLine="0"/>
              <w:jc w:val="center"/>
              <w:rPr>
                <w:i/>
                <w:sz w:val="20"/>
              </w:rPr>
            </w:pPr>
            <w:r w:rsidRPr="00763923">
              <w:rPr>
                <w:i/>
                <w:sz w:val="20"/>
              </w:rPr>
              <w:t>99,1</w:t>
            </w:r>
          </w:p>
        </w:tc>
        <w:tc>
          <w:tcPr>
            <w:tcW w:w="851" w:type="dxa"/>
            <w:tcBorders>
              <w:top w:val="dotted" w:sz="4" w:space="0" w:color="auto"/>
              <w:bottom w:val="dotted" w:sz="4" w:space="0" w:color="auto"/>
            </w:tcBorders>
            <w:vAlign w:val="bottom"/>
          </w:tcPr>
          <w:p w14:paraId="20CAF1B8" w14:textId="77777777" w:rsidR="00A73982" w:rsidRPr="00AB027B" w:rsidRDefault="00A73982" w:rsidP="00547C86">
            <w:pPr>
              <w:spacing w:before="80" w:line="240" w:lineRule="exact"/>
              <w:ind w:firstLine="0"/>
              <w:jc w:val="center"/>
              <w:rPr>
                <w:i/>
                <w:sz w:val="20"/>
              </w:rPr>
            </w:pPr>
          </w:p>
        </w:tc>
        <w:tc>
          <w:tcPr>
            <w:tcW w:w="851" w:type="dxa"/>
            <w:tcBorders>
              <w:top w:val="dotted" w:sz="4" w:space="0" w:color="auto"/>
              <w:bottom w:val="dotted" w:sz="4" w:space="0" w:color="auto"/>
            </w:tcBorders>
            <w:vAlign w:val="bottom"/>
          </w:tcPr>
          <w:p w14:paraId="24A7ECDF" w14:textId="77777777" w:rsidR="00A73982" w:rsidRPr="00763923" w:rsidRDefault="00A73982" w:rsidP="00547C86">
            <w:pPr>
              <w:spacing w:before="80" w:line="240" w:lineRule="exact"/>
              <w:ind w:firstLine="0"/>
              <w:jc w:val="center"/>
              <w:rPr>
                <w:i/>
                <w:sz w:val="20"/>
              </w:rPr>
            </w:pPr>
            <w:r w:rsidRPr="00763923">
              <w:rPr>
                <w:i/>
                <w:sz w:val="20"/>
              </w:rPr>
              <w:t>100,0</w:t>
            </w:r>
          </w:p>
        </w:tc>
        <w:tc>
          <w:tcPr>
            <w:tcW w:w="851" w:type="dxa"/>
            <w:tcBorders>
              <w:top w:val="dotted" w:sz="4" w:space="0" w:color="auto"/>
              <w:bottom w:val="dotted" w:sz="4" w:space="0" w:color="auto"/>
            </w:tcBorders>
            <w:vAlign w:val="bottom"/>
          </w:tcPr>
          <w:p w14:paraId="5936F65C" w14:textId="77777777" w:rsidR="00A73982" w:rsidRPr="00AB027B" w:rsidRDefault="00A73982" w:rsidP="00547C86">
            <w:pPr>
              <w:spacing w:before="80" w:line="240" w:lineRule="exact"/>
              <w:ind w:firstLine="0"/>
              <w:jc w:val="center"/>
              <w:rPr>
                <w:i/>
                <w:sz w:val="20"/>
              </w:rPr>
            </w:pPr>
          </w:p>
        </w:tc>
      </w:tr>
      <w:tr w:rsidR="00A73982" w:rsidRPr="00763923" w14:paraId="75D78BAC" w14:textId="77777777" w:rsidTr="00547C86">
        <w:trPr>
          <w:trHeight w:val="20"/>
        </w:trPr>
        <w:tc>
          <w:tcPr>
            <w:tcW w:w="1273" w:type="dxa"/>
            <w:tcBorders>
              <w:top w:val="dotted" w:sz="4" w:space="0" w:color="auto"/>
              <w:bottom w:val="dotted" w:sz="4" w:space="0" w:color="auto"/>
            </w:tcBorders>
            <w:vAlign w:val="bottom"/>
          </w:tcPr>
          <w:p w14:paraId="13C94159" w14:textId="77777777" w:rsidR="00A73982" w:rsidRPr="00763923" w:rsidRDefault="00A73982" w:rsidP="00547C86">
            <w:pPr>
              <w:keepNext/>
              <w:spacing w:before="80" w:line="240" w:lineRule="exact"/>
              <w:ind w:left="57" w:firstLine="0"/>
              <w:jc w:val="left"/>
              <w:rPr>
                <w:i/>
                <w:sz w:val="20"/>
                <w:lang w:val="en-US"/>
              </w:rPr>
            </w:pPr>
            <w:r w:rsidRPr="00763923">
              <w:rPr>
                <w:sz w:val="20"/>
              </w:rPr>
              <w:t>Октябрь</w:t>
            </w:r>
          </w:p>
        </w:tc>
        <w:tc>
          <w:tcPr>
            <w:tcW w:w="850" w:type="dxa"/>
            <w:tcBorders>
              <w:top w:val="dotted" w:sz="4" w:space="0" w:color="auto"/>
              <w:bottom w:val="dotted" w:sz="4" w:space="0" w:color="auto"/>
            </w:tcBorders>
            <w:vAlign w:val="bottom"/>
          </w:tcPr>
          <w:p w14:paraId="2ADCB379" w14:textId="77777777" w:rsidR="00A73982" w:rsidRPr="00763923" w:rsidRDefault="00A73982" w:rsidP="00547C86">
            <w:pPr>
              <w:keepNext/>
              <w:spacing w:before="80" w:line="240" w:lineRule="exact"/>
              <w:ind w:firstLine="0"/>
              <w:jc w:val="center"/>
              <w:rPr>
                <w:i/>
                <w:sz w:val="20"/>
              </w:rPr>
            </w:pPr>
            <w:r w:rsidRPr="00763923">
              <w:rPr>
                <w:sz w:val="20"/>
              </w:rPr>
              <w:t>100,1</w:t>
            </w:r>
          </w:p>
        </w:tc>
        <w:tc>
          <w:tcPr>
            <w:tcW w:w="708" w:type="dxa"/>
            <w:tcBorders>
              <w:top w:val="dotted" w:sz="4" w:space="0" w:color="auto"/>
              <w:bottom w:val="dotted" w:sz="4" w:space="0" w:color="auto"/>
            </w:tcBorders>
            <w:vAlign w:val="bottom"/>
          </w:tcPr>
          <w:p w14:paraId="6FDDEF03" w14:textId="77777777" w:rsidR="00A73982" w:rsidRPr="00763923" w:rsidRDefault="00A73982" w:rsidP="00547C86">
            <w:pPr>
              <w:keepNext/>
              <w:spacing w:before="80" w:line="240" w:lineRule="exact"/>
              <w:ind w:firstLine="0"/>
              <w:jc w:val="center"/>
              <w:rPr>
                <w:i/>
                <w:sz w:val="20"/>
                <w:lang w:val="en-US"/>
              </w:rPr>
            </w:pPr>
            <w:r w:rsidRPr="00763923">
              <w:rPr>
                <w:sz w:val="20"/>
              </w:rPr>
              <w:t>119,2</w:t>
            </w:r>
          </w:p>
        </w:tc>
        <w:tc>
          <w:tcPr>
            <w:tcW w:w="851" w:type="dxa"/>
            <w:tcBorders>
              <w:top w:val="dotted" w:sz="4" w:space="0" w:color="auto"/>
              <w:bottom w:val="dotted" w:sz="4" w:space="0" w:color="auto"/>
            </w:tcBorders>
            <w:vAlign w:val="bottom"/>
          </w:tcPr>
          <w:p w14:paraId="30273FED" w14:textId="77777777" w:rsidR="00A73982" w:rsidRPr="00763923" w:rsidRDefault="00A73982" w:rsidP="00547C86">
            <w:pPr>
              <w:keepNext/>
              <w:spacing w:before="80" w:line="240" w:lineRule="exact"/>
              <w:ind w:firstLine="0"/>
              <w:jc w:val="center"/>
              <w:rPr>
                <w:i/>
                <w:sz w:val="20"/>
              </w:rPr>
            </w:pPr>
            <w:r w:rsidRPr="00763923">
              <w:rPr>
                <w:sz w:val="20"/>
              </w:rPr>
              <w:t>100,0</w:t>
            </w:r>
          </w:p>
        </w:tc>
        <w:tc>
          <w:tcPr>
            <w:tcW w:w="851" w:type="dxa"/>
            <w:tcBorders>
              <w:top w:val="dotted" w:sz="4" w:space="0" w:color="auto"/>
              <w:bottom w:val="dotted" w:sz="4" w:space="0" w:color="auto"/>
            </w:tcBorders>
            <w:vAlign w:val="bottom"/>
          </w:tcPr>
          <w:p w14:paraId="6CCC280F" w14:textId="77777777" w:rsidR="00A73982" w:rsidRPr="00763923" w:rsidRDefault="00A73982" w:rsidP="00547C86">
            <w:pPr>
              <w:keepNext/>
              <w:spacing w:before="80" w:line="240" w:lineRule="exact"/>
              <w:ind w:firstLine="0"/>
              <w:jc w:val="center"/>
              <w:rPr>
                <w:i/>
                <w:sz w:val="20"/>
                <w:lang w:val="en-US"/>
              </w:rPr>
            </w:pPr>
            <w:r w:rsidRPr="00763923">
              <w:rPr>
                <w:sz w:val="20"/>
              </w:rPr>
              <w:t>120,2</w:t>
            </w:r>
          </w:p>
        </w:tc>
        <w:tc>
          <w:tcPr>
            <w:tcW w:w="851" w:type="dxa"/>
            <w:tcBorders>
              <w:top w:val="dotted" w:sz="4" w:space="0" w:color="auto"/>
              <w:bottom w:val="dotted" w:sz="4" w:space="0" w:color="auto"/>
            </w:tcBorders>
            <w:vAlign w:val="bottom"/>
          </w:tcPr>
          <w:p w14:paraId="6F29B3CB" w14:textId="77777777" w:rsidR="00A73982" w:rsidRPr="00763923" w:rsidRDefault="00A73982" w:rsidP="00547C86">
            <w:pPr>
              <w:keepNext/>
              <w:spacing w:before="80" w:line="240" w:lineRule="exact"/>
              <w:ind w:firstLine="0"/>
              <w:jc w:val="center"/>
              <w:rPr>
                <w:i/>
                <w:sz w:val="20"/>
              </w:rPr>
            </w:pPr>
            <w:r w:rsidRPr="00763923">
              <w:rPr>
                <w:sz w:val="20"/>
              </w:rPr>
              <w:t>100,2</w:t>
            </w:r>
          </w:p>
        </w:tc>
        <w:tc>
          <w:tcPr>
            <w:tcW w:w="851" w:type="dxa"/>
            <w:tcBorders>
              <w:top w:val="dotted" w:sz="4" w:space="0" w:color="auto"/>
              <w:bottom w:val="dotted" w:sz="4" w:space="0" w:color="auto"/>
            </w:tcBorders>
            <w:vAlign w:val="bottom"/>
          </w:tcPr>
          <w:p w14:paraId="2DE365C3" w14:textId="77777777" w:rsidR="00A73982" w:rsidRPr="00763923" w:rsidRDefault="00A73982" w:rsidP="00547C86">
            <w:pPr>
              <w:keepNext/>
              <w:spacing w:before="80" w:line="240" w:lineRule="exact"/>
              <w:ind w:firstLine="0"/>
              <w:jc w:val="center"/>
              <w:rPr>
                <w:i/>
                <w:sz w:val="20"/>
                <w:lang w:val="en-US"/>
              </w:rPr>
            </w:pPr>
            <w:r w:rsidRPr="00763923">
              <w:rPr>
                <w:sz w:val="20"/>
              </w:rPr>
              <w:t>112,6</w:t>
            </w:r>
          </w:p>
        </w:tc>
        <w:tc>
          <w:tcPr>
            <w:tcW w:w="851" w:type="dxa"/>
            <w:tcBorders>
              <w:top w:val="dotted" w:sz="4" w:space="0" w:color="auto"/>
              <w:bottom w:val="dotted" w:sz="4" w:space="0" w:color="auto"/>
            </w:tcBorders>
            <w:vAlign w:val="bottom"/>
          </w:tcPr>
          <w:p w14:paraId="07C3BCCA" w14:textId="77777777" w:rsidR="00A73982" w:rsidRPr="00763923" w:rsidRDefault="00A73982" w:rsidP="00547C86">
            <w:pPr>
              <w:keepNext/>
              <w:spacing w:before="80" w:line="240" w:lineRule="exact"/>
              <w:ind w:firstLine="0"/>
              <w:jc w:val="center"/>
              <w:rPr>
                <w:i/>
                <w:sz w:val="20"/>
              </w:rPr>
            </w:pPr>
            <w:r w:rsidRPr="00763923">
              <w:rPr>
                <w:sz w:val="20"/>
              </w:rPr>
              <w:t>102,7</w:t>
            </w:r>
          </w:p>
        </w:tc>
        <w:tc>
          <w:tcPr>
            <w:tcW w:w="851" w:type="dxa"/>
            <w:tcBorders>
              <w:top w:val="dotted" w:sz="4" w:space="0" w:color="auto"/>
              <w:bottom w:val="dotted" w:sz="4" w:space="0" w:color="auto"/>
            </w:tcBorders>
            <w:vAlign w:val="bottom"/>
          </w:tcPr>
          <w:p w14:paraId="7B2E47C7" w14:textId="77777777" w:rsidR="00A73982" w:rsidRPr="00763923" w:rsidRDefault="00A73982" w:rsidP="00547C86">
            <w:pPr>
              <w:keepNext/>
              <w:spacing w:before="80" w:line="240" w:lineRule="exact"/>
              <w:ind w:firstLine="0"/>
              <w:jc w:val="center"/>
              <w:rPr>
                <w:i/>
                <w:sz w:val="20"/>
                <w:lang w:val="en-US"/>
              </w:rPr>
            </w:pPr>
            <w:r w:rsidRPr="00763923">
              <w:rPr>
                <w:sz w:val="20"/>
              </w:rPr>
              <w:t>105,1</w:t>
            </w:r>
          </w:p>
        </w:tc>
        <w:tc>
          <w:tcPr>
            <w:tcW w:w="851" w:type="dxa"/>
            <w:tcBorders>
              <w:top w:val="dotted" w:sz="4" w:space="0" w:color="auto"/>
              <w:bottom w:val="dotted" w:sz="4" w:space="0" w:color="auto"/>
            </w:tcBorders>
            <w:vAlign w:val="bottom"/>
          </w:tcPr>
          <w:p w14:paraId="3984988D" w14:textId="77777777" w:rsidR="00A73982" w:rsidRPr="00763923" w:rsidRDefault="00A73982" w:rsidP="00547C86">
            <w:pPr>
              <w:keepNext/>
              <w:spacing w:before="80" w:line="240" w:lineRule="exact"/>
              <w:ind w:firstLine="0"/>
              <w:jc w:val="center"/>
              <w:rPr>
                <w:i/>
                <w:sz w:val="20"/>
              </w:rPr>
            </w:pPr>
            <w:r w:rsidRPr="00763923">
              <w:rPr>
                <w:sz w:val="20"/>
              </w:rPr>
              <w:t>100,0</w:t>
            </w:r>
          </w:p>
        </w:tc>
        <w:tc>
          <w:tcPr>
            <w:tcW w:w="851" w:type="dxa"/>
            <w:tcBorders>
              <w:top w:val="dotted" w:sz="4" w:space="0" w:color="auto"/>
              <w:bottom w:val="dotted" w:sz="4" w:space="0" w:color="auto"/>
            </w:tcBorders>
            <w:vAlign w:val="bottom"/>
          </w:tcPr>
          <w:p w14:paraId="2EDD2B6C" w14:textId="77777777" w:rsidR="00A73982" w:rsidRPr="00763923" w:rsidRDefault="00A73982" w:rsidP="00547C86">
            <w:pPr>
              <w:keepNext/>
              <w:spacing w:before="80" w:line="240" w:lineRule="exact"/>
              <w:ind w:firstLine="0"/>
              <w:jc w:val="center"/>
              <w:rPr>
                <w:i/>
                <w:sz w:val="20"/>
                <w:lang w:val="en-US"/>
              </w:rPr>
            </w:pPr>
            <w:r w:rsidRPr="00763923">
              <w:rPr>
                <w:sz w:val="20"/>
              </w:rPr>
              <w:t>100,0</w:t>
            </w:r>
          </w:p>
        </w:tc>
      </w:tr>
      <w:tr w:rsidR="00A73982" w:rsidRPr="00763923" w14:paraId="05DE49C9" w14:textId="77777777" w:rsidTr="00547C86">
        <w:trPr>
          <w:trHeight w:val="20"/>
        </w:trPr>
        <w:tc>
          <w:tcPr>
            <w:tcW w:w="1273" w:type="dxa"/>
            <w:tcBorders>
              <w:top w:val="dotted" w:sz="4" w:space="0" w:color="auto"/>
              <w:bottom w:val="double" w:sz="4" w:space="0" w:color="auto"/>
            </w:tcBorders>
            <w:vAlign w:val="bottom"/>
          </w:tcPr>
          <w:p w14:paraId="69164396" w14:textId="77777777" w:rsidR="00A73982" w:rsidRPr="00763923" w:rsidRDefault="00A73982" w:rsidP="00547C86">
            <w:pPr>
              <w:keepNext/>
              <w:spacing w:before="80" w:line="240" w:lineRule="exact"/>
              <w:ind w:left="57" w:firstLine="0"/>
              <w:jc w:val="left"/>
              <w:rPr>
                <w:sz w:val="20"/>
              </w:rPr>
            </w:pPr>
            <w:r w:rsidRPr="00763923">
              <w:rPr>
                <w:sz w:val="20"/>
              </w:rPr>
              <w:t>Ноябрь</w:t>
            </w:r>
          </w:p>
        </w:tc>
        <w:tc>
          <w:tcPr>
            <w:tcW w:w="850" w:type="dxa"/>
            <w:tcBorders>
              <w:top w:val="dotted" w:sz="4" w:space="0" w:color="auto"/>
              <w:bottom w:val="double" w:sz="4" w:space="0" w:color="auto"/>
            </w:tcBorders>
            <w:vAlign w:val="bottom"/>
          </w:tcPr>
          <w:p w14:paraId="162BC64F" w14:textId="77777777" w:rsidR="00A73982" w:rsidRPr="00763923" w:rsidRDefault="00A73982" w:rsidP="00547C86">
            <w:pPr>
              <w:keepNext/>
              <w:spacing w:before="80" w:line="240" w:lineRule="exact"/>
              <w:ind w:firstLine="0"/>
              <w:jc w:val="center"/>
              <w:rPr>
                <w:sz w:val="20"/>
              </w:rPr>
            </w:pPr>
            <w:r w:rsidRPr="00763923">
              <w:rPr>
                <w:sz w:val="20"/>
              </w:rPr>
              <w:t>100,</w:t>
            </w:r>
            <w:r>
              <w:rPr>
                <w:sz w:val="20"/>
              </w:rPr>
              <w:t>0</w:t>
            </w:r>
          </w:p>
        </w:tc>
        <w:tc>
          <w:tcPr>
            <w:tcW w:w="708" w:type="dxa"/>
            <w:tcBorders>
              <w:top w:val="dotted" w:sz="4" w:space="0" w:color="auto"/>
              <w:bottom w:val="double" w:sz="4" w:space="0" w:color="auto"/>
            </w:tcBorders>
            <w:vAlign w:val="bottom"/>
          </w:tcPr>
          <w:p w14:paraId="28637EFF" w14:textId="77777777" w:rsidR="00A73982" w:rsidRPr="00763923" w:rsidRDefault="00A73982" w:rsidP="00547C86">
            <w:pPr>
              <w:keepNext/>
              <w:spacing w:before="80" w:line="240" w:lineRule="exact"/>
              <w:ind w:firstLine="0"/>
              <w:jc w:val="center"/>
              <w:rPr>
                <w:sz w:val="20"/>
              </w:rPr>
            </w:pPr>
            <w:r w:rsidRPr="00763923">
              <w:rPr>
                <w:sz w:val="20"/>
              </w:rPr>
              <w:t>119,</w:t>
            </w:r>
            <w:r>
              <w:rPr>
                <w:sz w:val="20"/>
              </w:rPr>
              <w:t>3</w:t>
            </w:r>
          </w:p>
        </w:tc>
        <w:tc>
          <w:tcPr>
            <w:tcW w:w="851" w:type="dxa"/>
            <w:tcBorders>
              <w:top w:val="dotted" w:sz="4" w:space="0" w:color="auto"/>
              <w:bottom w:val="double" w:sz="4" w:space="0" w:color="auto"/>
            </w:tcBorders>
            <w:vAlign w:val="bottom"/>
          </w:tcPr>
          <w:p w14:paraId="0C0BBC41" w14:textId="77777777" w:rsidR="00A73982" w:rsidRPr="00763923" w:rsidRDefault="00A73982" w:rsidP="00547C86">
            <w:pPr>
              <w:keepNext/>
              <w:spacing w:before="80" w:line="240" w:lineRule="exact"/>
              <w:ind w:firstLine="0"/>
              <w:jc w:val="center"/>
              <w:rPr>
                <w:sz w:val="20"/>
              </w:rPr>
            </w:pPr>
            <w:r w:rsidRPr="00763923">
              <w:rPr>
                <w:sz w:val="20"/>
              </w:rPr>
              <w:t>100,0</w:t>
            </w:r>
          </w:p>
        </w:tc>
        <w:tc>
          <w:tcPr>
            <w:tcW w:w="851" w:type="dxa"/>
            <w:tcBorders>
              <w:top w:val="dotted" w:sz="4" w:space="0" w:color="auto"/>
              <w:bottom w:val="double" w:sz="4" w:space="0" w:color="auto"/>
            </w:tcBorders>
            <w:vAlign w:val="bottom"/>
          </w:tcPr>
          <w:p w14:paraId="3941C542" w14:textId="77777777" w:rsidR="00A73982" w:rsidRPr="00763923" w:rsidRDefault="00A73982" w:rsidP="00547C86">
            <w:pPr>
              <w:keepNext/>
              <w:spacing w:before="80" w:line="240" w:lineRule="exact"/>
              <w:ind w:firstLine="0"/>
              <w:jc w:val="center"/>
              <w:rPr>
                <w:sz w:val="20"/>
              </w:rPr>
            </w:pPr>
            <w:r w:rsidRPr="00763923">
              <w:rPr>
                <w:sz w:val="20"/>
              </w:rPr>
              <w:t>120,2</w:t>
            </w:r>
          </w:p>
        </w:tc>
        <w:tc>
          <w:tcPr>
            <w:tcW w:w="851" w:type="dxa"/>
            <w:tcBorders>
              <w:top w:val="dotted" w:sz="4" w:space="0" w:color="auto"/>
              <w:bottom w:val="double" w:sz="4" w:space="0" w:color="auto"/>
            </w:tcBorders>
            <w:vAlign w:val="bottom"/>
          </w:tcPr>
          <w:p w14:paraId="2B393EEF" w14:textId="77777777" w:rsidR="00A73982" w:rsidRPr="00763923" w:rsidRDefault="00A73982" w:rsidP="00547C86">
            <w:pPr>
              <w:keepNext/>
              <w:spacing w:before="80" w:line="240" w:lineRule="exact"/>
              <w:ind w:firstLine="0"/>
              <w:jc w:val="center"/>
              <w:rPr>
                <w:sz w:val="20"/>
              </w:rPr>
            </w:pPr>
            <w:r w:rsidRPr="00763923">
              <w:rPr>
                <w:sz w:val="20"/>
              </w:rPr>
              <w:t>100,</w:t>
            </w:r>
            <w:r>
              <w:rPr>
                <w:sz w:val="20"/>
              </w:rPr>
              <w:t>7</w:t>
            </w:r>
          </w:p>
        </w:tc>
        <w:tc>
          <w:tcPr>
            <w:tcW w:w="851" w:type="dxa"/>
            <w:tcBorders>
              <w:top w:val="dotted" w:sz="4" w:space="0" w:color="auto"/>
              <w:bottom w:val="double" w:sz="4" w:space="0" w:color="auto"/>
            </w:tcBorders>
            <w:vAlign w:val="bottom"/>
          </w:tcPr>
          <w:p w14:paraId="4E301504" w14:textId="77777777" w:rsidR="00A73982" w:rsidRPr="00763923" w:rsidRDefault="00A73982" w:rsidP="00547C86">
            <w:pPr>
              <w:keepNext/>
              <w:spacing w:before="80" w:line="240" w:lineRule="exact"/>
              <w:ind w:firstLine="0"/>
              <w:jc w:val="center"/>
              <w:rPr>
                <w:sz w:val="20"/>
              </w:rPr>
            </w:pPr>
            <w:r w:rsidRPr="00763923">
              <w:rPr>
                <w:sz w:val="20"/>
              </w:rPr>
              <w:t>11</w:t>
            </w:r>
            <w:r>
              <w:rPr>
                <w:sz w:val="20"/>
              </w:rPr>
              <w:t>3</w:t>
            </w:r>
            <w:r w:rsidRPr="00763923">
              <w:rPr>
                <w:sz w:val="20"/>
              </w:rPr>
              <w:t>,</w:t>
            </w:r>
            <w:r>
              <w:rPr>
                <w:sz w:val="20"/>
              </w:rPr>
              <w:t>4</w:t>
            </w:r>
          </w:p>
        </w:tc>
        <w:tc>
          <w:tcPr>
            <w:tcW w:w="851" w:type="dxa"/>
            <w:tcBorders>
              <w:top w:val="dotted" w:sz="4" w:space="0" w:color="auto"/>
              <w:bottom w:val="double" w:sz="4" w:space="0" w:color="auto"/>
            </w:tcBorders>
            <w:vAlign w:val="bottom"/>
          </w:tcPr>
          <w:p w14:paraId="25A30B27" w14:textId="77777777" w:rsidR="00A73982" w:rsidRPr="00763923" w:rsidRDefault="00A73982" w:rsidP="00547C86">
            <w:pPr>
              <w:keepNext/>
              <w:spacing w:before="80" w:line="240" w:lineRule="exact"/>
              <w:ind w:firstLine="0"/>
              <w:jc w:val="center"/>
              <w:rPr>
                <w:sz w:val="20"/>
              </w:rPr>
            </w:pPr>
            <w:r w:rsidRPr="00763923">
              <w:rPr>
                <w:sz w:val="20"/>
              </w:rPr>
              <w:t>10</w:t>
            </w:r>
            <w:r>
              <w:rPr>
                <w:sz w:val="20"/>
              </w:rPr>
              <w:t>0</w:t>
            </w:r>
            <w:r w:rsidRPr="00763923">
              <w:rPr>
                <w:sz w:val="20"/>
              </w:rPr>
              <w:t>,</w:t>
            </w:r>
            <w:r>
              <w:rPr>
                <w:sz w:val="20"/>
              </w:rPr>
              <w:t>0</w:t>
            </w:r>
          </w:p>
        </w:tc>
        <w:tc>
          <w:tcPr>
            <w:tcW w:w="851" w:type="dxa"/>
            <w:tcBorders>
              <w:top w:val="dotted" w:sz="4" w:space="0" w:color="auto"/>
              <w:bottom w:val="double" w:sz="4" w:space="0" w:color="auto"/>
            </w:tcBorders>
            <w:vAlign w:val="bottom"/>
          </w:tcPr>
          <w:p w14:paraId="7AEFA2B1" w14:textId="77777777" w:rsidR="00A73982" w:rsidRPr="00763923" w:rsidRDefault="00A73982" w:rsidP="00547C86">
            <w:pPr>
              <w:keepNext/>
              <w:spacing w:before="80" w:line="240" w:lineRule="exact"/>
              <w:ind w:firstLine="0"/>
              <w:jc w:val="center"/>
              <w:rPr>
                <w:sz w:val="20"/>
              </w:rPr>
            </w:pPr>
            <w:r w:rsidRPr="00763923">
              <w:rPr>
                <w:sz w:val="20"/>
              </w:rPr>
              <w:t>105,1</w:t>
            </w:r>
          </w:p>
        </w:tc>
        <w:tc>
          <w:tcPr>
            <w:tcW w:w="851" w:type="dxa"/>
            <w:tcBorders>
              <w:top w:val="dotted" w:sz="4" w:space="0" w:color="auto"/>
              <w:bottom w:val="double" w:sz="4" w:space="0" w:color="auto"/>
            </w:tcBorders>
            <w:vAlign w:val="bottom"/>
          </w:tcPr>
          <w:p w14:paraId="56416419" w14:textId="77777777" w:rsidR="00A73982" w:rsidRPr="00763923" w:rsidRDefault="00A73982" w:rsidP="00547C86">
            <w:pPr>
              <w:keepNext/>
              <w:spacing w:before="80" w:line="240" w:lineRule="exact"/>
              <w:ind w:firstLine="0"/>
              <w:jc w:val="center"/>
              <w:rPr>
                <w:sz w:val="20"/>
              </w:rPr>
            </w:pPr>
            <w:r w:rsidRPr="00763923">
              <w:rPr>
                <w:sz w:val="20"/>
              </w:rPr>
              <w:t>100,0</w:t>
            </w:r>
          </w:p>
        </w:tc>
        <w:tc>
          <w:tcPr>
            <w:tcW w:w="851" w:type="dxa"/>
            <w:tcBorders>
              <w:top w:val="dotted" w:sz="4" w:space="0" w:color="auto"/>
              <w:bottom w:val="double" w:sz="4" w:space="0" w:color="auto"/>
            </w:tcBorders>
            <w:vAlign w:val="bottom"/>
          </w:tcPr>
          <w:p w14:paraId="25AA0068" w14:textId="77777777" w:rsidR="00A73982" w:rsidRPr="00763923" w:rsidRDefault="00A73982" w:rsidP="00547C86">
            <w:pPr>
              <w:keepNext/>
              <w:spacing w:before="80" w:line="240" w:lineRule="exact"/>
              <w:ind w:firstLine="0"/>
              <w:jc w:val="center"/>
              <w:rPr>
                <w:sz w:val="20"/>
              </w:rPr>
            </w:pPr>
            <w:r w:rsidRPr="00763923">
              <w:rPr>
                <w:sz w:val="20"/>
              </w:rPr>
              <w:t>100,0</w:t>
            </w:r>
          </w:p>
        </w:tc>
      </w:tr>
    </w:tbl>
    <w:p w14:paraId="3BC159BE" w14:textId="77777777" w:rsidR="00A73982" w:rsidRPr="00AB027B" w:rsidRDefault="00A73982" w:rsidP="00A73982">
      <w:pPr>
        <w:rPr>
          <w:sz w:val="4"/>
          <w:szCs w:val="4"/>
          <w:lang w:eastAsia="en-US"/>
        </w:rPr>
      </w:pPr>
    </w:p>
    <w:p w14:paraId="039CB0EF" w14:textId="77777777" w:rsidR="00A73982" w:rsidRPr="00664574" w:rsidRDefault="00A73982" w:rsidP="00A73982">
      <w:pPr>
        <w:spacing w:before="240" w:after="120" w:line="240" w:lineRule="auto"/>
        <w:ind w:firstLine="0"/>
        <w:jc w:val="left"/>
        <w:rPr>
          <w:rFonts w:ascii="Times New Roman" w:hAnsi="Times New Roman"/>
          <w:b/>
          <w:sz w:val="24"/>
        </w:rPr>
      </w:pPr>
      <w:r w:rsidRPr="00763923">
        <w:rPr>
          <w:b/>
          <w:noProof/>
          <w:szCs w:val="22"/>
        </w:rPr>
        <w:drawing>
          <wp:inline distT="0" distB="0" distL="0" distR="0" wp14:anchorId="09F0DDAB" wp14:editId="1C808E11">
            <wp:extent cx="6111240" cy="3055620"/>
            <wp:effectExtent l="0" t="0" r="22860" b="11430"/>
            <wp:docPr id="1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1CDE532" w14:textId="77777777" w:rsidR="00375682" w:rsidRDefault="00375682" w:rsidP="00664574">
      <w:pPr>
        <w:spacing w:before="240" w:after="120" w:line="240" w:lineRule="auto"/>
        <w:ind w:firstLine="737"/>
        <w:jc w:val="left"/>
        <w:rPr>
          <w:rFonts w:cs="Arial"/>
          <w:b/>
          <w:sz w:val="24"/>
          <w:szCs w:val="24"/>
        </w:rPr>
      </w:pPr>
    </w:p>
    <w:p w14:paraId="7E3B04A8" w14:textId="77777777" w:rsidR="00AC7307" w:rsidRPr="006042C8" w:rsidRDefault="00AC7307" w:rsidP="0061138B">
      <w:pPr>
        <w:pStyle w:val="3"/>
        <w:pageBreakBefore/>
        <w:numPr>
          <w:ilvl w:val="0"/>
          <w:numId w:val="6"/>
        </w:numPr>
        <w:spacing w:after="240"/>
        <w:jc w:val="left"/>
        <w:rPr>
          <w:rFonts w:cs="Arial"/>
          <w:noProof w:val="0"/>
          <w:sz w:val="28"/>
        </w:rPr>
      </w:pPr>
      <w:bookmarkStart w:id="218" w:name="_MON_1616915596"/>
      <w:bookmarkStart w:id="219" w:name="_MON_1616916066"/>
      <w:bookmarkStart w:id="220" w:name="_MON_1585473441"/>
      <w:bookmarkStart w:id="221" w:name="_MON_1624349999"/>
      <w:bookmarkStart w:id="222" w:name="_MON_1624350137"/>
      <w:bookmarkStart w:id="223" w:name="_MON_1624350180"/>
      <w:bookmarkStart w:id="224" w:name="_MON_1624350217"/>
      <w:bookmarkStart w:id="225" w:name="_MON_1624350226"/>
      <w:bookmarkStart w:id="226" w:name="_MON_1624350341"/>
      <w:bookmarkStart w:id="227" w:name="_MON_1624350366"/>
      <w:bookmarkStart w:id="228" w:name="_MON_1624350384"/>
      <w:bookmarkStart w:id="229" w:name="_MON_1624350418"/>
      <w:bookmarkStart w:id="230" w:name="_MON_1624350431"/>
      <w:bookmarkStart w:id="231" w:name="_MON_1624350445"/>
      <w:bookmarkStart w:id="232" w:name="_MON_1600757332"/>
      <w:bookmarkStart w:id="233" w:name="_MON_1609928246"/>
      <w:bookmarkStart w:id="234" w:name="_MON_1609928292"/>
      <w:bookmarkStart w:id="235" w:name="_MON_1585473187"/>
      <w:bookmarkStart w:id="236" w:name="_MON_1616915139"/>
      <w:bookmarkStart w:id="237" w:name="_MON_1616915389"/>
      <w:bookmarkStart w:id="238" w:name="_MON_1616915416"/>
      <w:bookmarkStart w:id="239" w:name="_MON_1632810910"/>
      <w:bookmarkStart w:id="240" w:name="_MON_1616915425"/>
      <w:bookmarkStart w:id="241" w:name="_Toc124165239"/>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sidRPr="006042C8">
        <w:rPr>
          <w:rFonts w:cs="Arial"/>
          <w:noProof w:val="0"/>
          <w:sz w:val="28"/>
        </w:rPr>
        <w:lastRenderedPageBreak/>
        <w:t>Финансы</w:t>
      </w:r>
      <w:bookmarkEnd w:id="212"/>
      <w:bookmarkEnd w:id="213"/>
      <w:bookmarkEnd w:id="214"/>
      <w:bookmarkEnd w:id="215"/>
      <w:bookmarkEnd w:id="216"/>
      <w:bookmarkEnd w:id="241"/>
    </w:p>
    <w:p w14:paraId="392EAC40" w14:textId="77777777" w:rsidR="008E219A" w:rsidRPr="006042C8" w:rsidRDefault="00634868" w:rsidP="0050272F">
      <w:pPr>
        <w:pStyle w:val="3"/>
        <w:numPr>
          <w:ilvl w:val="1"/>
          <w:numId w:val="6"/>
        </w:numPr>
        <w:spacing w:before="480" w:after="360"/>
        <w:ind w:left="709" w:firstLine="0"/>
        <w:jc w:val="left"/>
        <w:rPr>
          <w:rFonts w:cs="Arial"/>
          <w:noProof w:val="0"/>
        </w:rPr>
      </w:pPr>
      <w:bookmarkStart w:id="242" w:name="_Toc367179943"/>
      <w:bookmarkStart w:id="243" w:name="_Toc124165240"/>
      <w:bookmarkStart w:id="244" w:name="_Toc463688738"/>
      <w:bookmarkStart w:id="245" w:name="_Toc491488490"/>
      <w:bookmarkStart w:id="246" w:name="_Toc499524418"/>
      <w:bookmarkEnd w:id="163"/>
      <w:bookmarkEnd w:id="164"/>
      <w:bookmarkEnd w:id="165"/>
      <w:bookmarkEnd w:id="166"/>
      <w:bookmarkEnd w:id="199"/>
      <w:bookmarkEnd w:id="200"/>
      <w:bookmarkEnd w:id="201"/>
      <w:r w:rsidRPr="006042C8">
        <w:rPr>
          <w:rFonts w:cs="Arial"/>
          <w:noProof w:val="0"/>
        </w:rPr>
        <w:t>Государственные финансы</w:t>
      </w:r>
      <w:bookmarkEnd w:id="242"/>
      <w:bookmarkEnd w:id="243"/>
    </w:p>
    <w:p w14:paraId="2AC117AF" w14:textId="411F4A71" w:rsidR="001A6232" w:rsidRPr="00421EC6" w:rsidRDefault="001A6232" w:rsidP="001A6232">
      <w:pPr>
        <w:spacing w:before="240"/>
        <w:ind w:firstLine="709"/>
        <w:rPr>
          <w:rFonts w:cs="Arial"/>
          <w:spacing w:val="-2"/>
        </w:rPr>
      </w:pPr>
      <w:r w:rsidRPr="00421EC6">
        <w:rPr>
          <w:rFonts w:cs="Arial"/>
          <w:spacing w:val="-2"/>
        </w:rPr>
        <w:t>По данным Министерства финансов и налоговой политики Новосибирской области, доходы консолидированного бюджета области в</w:t>
      </w:r>
      <w:r>
        <w:rPr>
          <w:rFonts w:cs="Arial"/>
          <w:spacing w:val="-2"/>
        </w:rPr>
        <w:t xml:space="preserve"> январе – октябре </w:t>
      </w:r>
      <w:r w:rsidRPr="00421EC6">
        <w:rPr>
          <w:rFonts w:cs="Arial"/>
          <w:spacing w:val="-2"/>
        </w:rPr>
        <w:t>202</w:t>
      </w:r>
      <w:r>
        <w:rPr>
          <w:rFonts w:cs="Arial"/>
          <w:spacing w:val="-2"/>
        </w:rPr>
        <w:t>2</w:t>
      </w:r>
      <w:r w:rsidRPr="00421EC6">
        <w:rPr>
          <w:rFonts w:cs="Arial"/>
          <w:spacing w:val="-2"/>
        </w:rPr>
        <w:t xml:space="preserve"> год</w:t>
      </w:r>
      <w:r>
        <w:rPr>
          <w:rFonts w:cs="Arial"/>
          <w:spacing w:val="-2"/>
        </w:rPr>
        <w:t>а</w:t>
      </w:r>
      <w:r w:rsidRPr="00421EC6">
        <w:rPr>
          <w:rFonts w:cs="Arial"/>
          <w:spacing w:val="-2"/>
        </w:rPr>
        <w:t xml:space="preserve"> сложились </w:t>
      </w:r>
      <w:r>
        <w:rPr>
          <w:rFonts w:cs="Arial"/>
          <w:spacing w:val="-2"/>
        </w:rPr>
        <w:br/>
      </w:r>
      <w:r w:rsidRPr="00421EC6">
        <w:rPr>
          <w:rFonts w:cs="Arial"/>
          <w:spacing w:val="-2"/>
        </w:rPr>
        <w:t xml:space="preserve">в сумме </w:t>
      </w:r>
      <w:r>
        <w:rPr>
          <w:rFonts w:cs="Arial"/>
          <w:spacing w:val="-2"/>
        </w:rPr>
        <w:t>257122,9</w:t>
      </w:r>
      <w:r w:rsidRPr="00421EC6">
        <w:rPr>
          <w:rFonts w:cs="Arial"/>
          <w:spacing w:val="-2"/>
        </w:rPr>
        <w:t> </w:t>
      </w:r>
      <w:proofErr w:type="gramStart"/>
      <w:r w:rsidRPr="00421EC6">
        <w:rPr>
          <w:rFonts w:cs="Arial"/>
          <w:spacing w:val="-2"/>
        </w:rPr>
        <w:t>млн</w:t>
      </w:r>
      <w:proofErr w:type="gramEnd"/>
      <w:r w:rsidRPr="00421EC6">
        <w:rPr>
          <w:rFonts w:cs="Arial"/>
          <w:spacing w:val="-2"/>
        </w:rPr>
        <w:t xml:space="preserve"> рублей, расходы – </w:t>
      </w:r>
      <w:r>
        <w:rPr>
          <w:rFonts w:cs="Arial"/>
          <w:spacing w:val="-2"/>
        </w:rPr>
        <w:t>227125,2</w:t>
      </w:r>
      <w:r w:rsidRPr="00421EC6">
        <w:rPr>
          <w:rFonts w:cs="Arial"/>
          <w:spacing w:val="-2"/>
        </w:rPr>
        <w:t> млн</w:t>
      </w:r>
      <w:r w:rsidRPr="00421EC6">
        <w:rPr>
          <w:rFonts w:cs="Arial"/>
          <w:spacing w:val="-2"/>
          <w:lang w:val="de-DE"/>
        </w:rPr>
        <w:t> </w:t>
      </w:r>
      <w:r w:rsidRPr="00421EC6">
        <w:rPr>
          <w:rFonts w:cs="Arial"/>
          <w:spacing w:val="-2"/>
        </w:rPr>
        <w:t xml:space="preserve">рублей. </w:t>
      </w:r>
      <w:r>
        <w:rPr>
          <w:rFonts w:cs="Arial"/>
          <w:spacing w:val="-2"/>
        </w:rPr>
        <w:t>Про</w:t>
      </w:r>
      <w:r w:rsidRPr="00421EC6">
        <w:rPr>
          <w:rFonts w:cs="Arial"/>
          <w:spacing w:val="-2"/>
        </w:rPr>
        <w:t xml:space="preserve">фицит составил </w:t>
      </w:r>
      <w:r>
        <w:rPr>
          <w:rFonts w:cs="Arial"/>
          <w:spacing w:val="-2"/>
        </w:rPr>
        <w:t xml:space="preserve">29997,7 </w:t>
      </w:r>
      <w:proofErr w:type="gramStart"/>
      <w:r w:rsidRPr="00421EC6">
        <w:rPr>
          <w:rFonts w:cs="Arial"/>
          <w:spacing w:val="-2"/>
        </w:rPr>
        <w:t>млн</w:t>
      </w:r>
      <w:proofErr w:type="gramEnd"/>
      <w:r w:rsidRPr="00421EC6">
        <w:rPr>
          <w:rFonts w:cs="Arial"/>
          <w:spacing w:val="-2"/>
        </w:rPr>
        <w:t> рублей (</w:t>
      </w:r>
      <w:r>
        <w:rPr>
          <w:rFonts w:cs="Arial"/>
          <w:spacing w:val="-2"/>
        </w:rPr>
        <w:t>13,2</w:t>
      </w:r>
      <w:r w:rsidRPr="00421EC6">
        <w:rPr>
          <w:rFonts w:cs="Arial"/>
          <w:spacing w:val="-2"/>
        </w:rPr>
        <w:t>%).</w:t>
      </w:r>
    </w:p>
    <w:p w14:paraId="4CB66220" w14:textId="2495AB68" w:rsidR="001A6232" w:rsidRPr="000E6347" w:rsidRDefault="001A6232" w:rsidP="001A6232">
      <w:pPr>
        <w:spacing w:before="160"/>
        <w:ind w:firstLine="709"/>
        <w:rPr>
          <w:rFonts w:cs="Arial"/>
        </w:rPr>
      </w:pPr>
      <w:r w:rsidRPr="005D7B1C">
        <w:rPr>
          <w:rFonts w:cs="Arial"/>
        </w:rPr>
        <w:t xml:space="preserve">По данным управления Федеральной налоговой службы по Новосибирской области, </w:t>
      </w:r>
      <w:r w:rsidRPr="005D7B1C">
        <w:rPr>
          <w:rFonts w:cs="Arial"/>
          <w:b/>
          <w:bCs/>
        </w:rPr>
        <w:t xml:space="preserve">задолженность по налоговым сборам, страховым взносам, пеням </w:t>
      </w:r>
      <w:r>
        <w:rPr>
          <w:rFonts w:cs="Arial"/>
          <w:b/>
          <w:bCs/>
        </w:rPr>
        <w:br/>
      </w:r>
      <w:r w:rsidRPr="005D7B1C">
        <w:rPr>
          <w:rFonts w:cs="Arial"/>
          <w:b/>
          <w:bCs/>
        </w:rPr>
        <w:t xml:space="preserve">и налоговым санкциям </w:t>
      </w:r>
      <w:r w:rsidRPr="005D7B1C">
        <w:rPr>
          <w:rFonts w:cs="Arial"/>
        </w:rPr>
        <w:t xml:space="preserve">в консолидированный бюджет Российской Федерации </w:t>
      </w:r>
      <w:r>
        <w:rPr>
          <w:rFonts w:cs="Arial"/>
        </w:rPr>
        <w:br/>
      </w:r>
      <w:r w:rsidRPr="005D7B1C">
        <w:rPr>
          <w:rFonts w:cs="Arial"/>
        </w:rPr>
        <w:t xml:space="preserve">по состоянию на 1 </w:t>
      </w:r>
      <w:r>
        <w:rPr>
          <w:rFonts w:cs="Arial"/>
        </w:rPr>
        <w:t>ноября</w:t>
      </w:r>
      <w:r w:rsidRPr="005D7B1C">
        <w:rPr>
          <w:rFonts w:cs="Arial"/>
        </w:rPr>
        <w:t xml:space="preserve"> 2022 года составила 1</w:t>
      </w:r>
      <w:r>
        <w:rPr>
          <w:rFonts w:cs="Arial"/>
        </w:rPr>
        <w:t>4706,4</w:t>
      </w:r>
      <w:r w:rsidRPr="005D7B1C">
        <w:rPr>
          <w:rFonts w:cs="Arial"/>
        </w:rPr>
        <w:t> </w:t>
      </w:r>
      <w:proofErr w:type="gramStart"/>
      <w:r w:rsidRPr="005D7B1C">
        <w:rPr>
          <w:rFonts w:cs="Arial"/>
        </w:rPr>
        <w:t>млн</w:t>
      </w:r>
      <w:proofErr w:type="gramEnd"/>
      <w:r w:rsidRPr="005D7B1C">
        <w:rPr>
          <w:rFonts w:cs="Arial"/>
        </w:rPr>
        <w:t xml:space="preserve"> рублей и по сравнению </w:t>
      </w:r>
      <w:r>
        <w:rPr>
          <w:rFonts w:cs="Arial"/>
        </w:rPr>
        <w:br/>
      </w:r>
      <w:r w:rsidRPr="005D7B1C">
        <w:rPr>
          <w:rFonts w:cs="Arial"/>
        </w:rPr>
        <w:t>с задолженностью, числившейся на начало 2022 года, у</w:t>
      </w:r>
      <w:r>
        <w:rPr>
          <w:rFonts w:cs="Arial"/>
        </w:rPr>
        <w:t>велич</w:t>
      </w:r>
      <w:r w:rsidRPr="005D7B1C">
        <w:rPr>
          <w:rFonts w:cs="Arial"/>
        </w:rPr>
        <w:t>илась на </w:t>
      </w:r>
      <w:r>
        <w:rPr>
          <w:rFonts w:cs="Arial"/>
        </w:rPr>
        <w:t>6,8</w:t>
      </w:r>
      <w:r w:rsidRPr="005D7B1C">
        <w:rPr>
          <w:rFonts w:cs="Arial"/>
        </w:rPr>
        <w:t>%.</w:t>
      </w:r>
    </w:p>
    <w:p w14:paraId="0BDF3F65" w14:textId="6A8664F7" w:rsidR="001A6232" w:rsidRPr="000E6347" w:rsidRDefault="001A6232" w:rsidP="00592C10">
      <w:pPr>
        <w:spacing w:before="120"/>
        <w:ind w:firstLine="0"/>
        <w:jc w:val="center"/>
        <w:rPr>
          <w:rFonts w:cs="Arial"/>
          <w:b/>
          <w:bCs/>
        </w:rPr>
      </w:pPr>
      <w:r w:rsidRPr="000E6347">
        <w:rPr>
          <w:rFonts w:cs="Arial"/>
          <w:b/>
          <w:bCs/>
        </w:rPr>
        <w:t xml:space="preserve">Структура задолженности по налогам, сборам, страховым взносам, пеням </w:t>
      </w:r>
      <w:r w:rsidR="00592C10">
        <w:rPr>
          <w:rFonts w:cs="Arial"/>
          <w:b/>
          <w:bCs/>
        </w:rPr>
        <w:br/>
      </w:r>
      <w:r w:rsidRPr="000E6347">
        <w:rPr>
          <w:rFonts w:cs="Arial"/>
          <w:b/>
          <w:bCs/>
        </w:rPr>
        <w:t xml:space="preserve">и налоговым санкциям на конец </w:t>
      </w:r>
      <w:r>
        <w:rPr>
          <w:rFonts w:cs="Arial"/>
          <w:b/>
          <w:bCs/>
        </w:rPr>
        <w:t>октября</w:t>
      </w:r>
      <w:r w:rsidRPr="00191C07">
        <w:rPr>
          <w:rFonts w:cs="Arial"/>
          <w:b/>
          <w:bCs/>
        </w:rPr>
        <w:t xml:space="preserve"> 2</w:t>
      </w:r>
      <w:r w:rsidRPr="000E6347">
        <w:rPr>
          <w:rFonts w:cs="Arial"/>
          <w:b/>
          <w:bCs/>
        </w:rPr>
        <w:t>02</w:t>
      </w:r>
      <w:r>
        <w:rPr>
          <w:rFonts w:cs="Arial"/>
          <w:b/>
          <w:bCs/>
        </w:rPr>
        <w:t>2</w:t>
      </w:r>
      <w:r w:rsidRPr="000E6347">
        <w:rPr>
          <w:rFonts w:cs="Arial"/>
          <w:b/>
          <w:bCs/>
        </w:rPr>
        <w:t xml:space="preserve"> года</w:t>
      </w:r>
    </w:p>
    <w:tbl>
      <w:tblPr>
        <w:tblW w:w="9214"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3560"/>
        <w:gridCol w:w="960"/>
        <w:gridCol w:w="867"/>
        <w:gridCol w:w="992"/>
        <w:gridCol w:w="851"/>
        <w:gridCol w:w="992"/>
        <w:gridCol w:w="992"/>
      </w:tblGrid>
      <w:tr w:rsidR="001A6232" w:rsidRPr="000E6347" w14:paraId="6FDF287B" w14:textId="77777777" w:rsidTr="00DA6CAD">
        <w:trPr>
          <w:trHeight w:val="272"/>
          <w:tblHeader/>
        </w:trPr>
        <w:tc>
          <w:tcPr>
            <w:tcW w:w="3560" w:type="dxa"/>
            <w:vMerge w:val="restart"/>
            <w:tcBorders>
              <w:top w:val="double" w:sz="4" w:space="0" w:color="auto"/>
            </w:tcBorders>
          </w:tcPr>
          <w:p w14:paraId="0E8FAA09" w14:textId="77777777" w:rsidR="001A6232" w:rsidRPr="000E6347" w:rsidRDefault="001A6232" w:rsidP="00DA6CAD">
            <w:pPr>
              <w:spacing w:before="60" w:line="240" w:lineRule="exact"/>
              <w:ind w:firstLine="0"/>
              <w:rPr>
                <w:rFonts w:cs="Arial"/>
                <w:spacing w:val="20"/>
              </w:rPr>
            </w:pPr>
          </w:p>
        </w:tc>
        <w:tc>
          <w:tcPr>
            <w:tcW w:w="1827" w:type="dxa"/>
            <w:gridSpan w:val="2"/>
            <w:tcBorders>
              <w:top w:val="double" w:sz="4" w:space="0" w:color="auto"/>
            </w:tcBorders>
          </w:tcPr>
          <w:p w14:paraId="387AD26B" w14:textId="77777777" w:rsidR="001A6232" w:rsidRPr="000E6347" w:rsidRDefault="001A6232" w:rsidP="0074707F">
            <w:pPr>
              <w:spacing w:before="20" w:after="40" w:line="240" w:lineRule="exact"/>
              <w:ind w:firstLine="0"/>
              <w:jc w:val="center"/>
              <w:rPr>
                <w:rFonts w:cs="Arial"/>
                <w:i/>
                <w:iCs/>
                <w:sz w:val="20"/>
              </w:rPr>
            </w:pPr>
            <w:r w:rsidRPr="000E6347">
              <w:rPr>
                <w:rFonts w:cs="Arial"/>
                <w:i/>
                <w:iCs/>
                <w:sz w:val="20"/>
              </w:rPr>
              <w:t>Задолженность</w:t>
            </w:r>
          </w:p>
        </w:tc>
        <w:tc>
          <w:tcPr>
            <w:tcW w:w="3827" w:type="dxa"/>
            <w:gridSpan w:val="4"/>
            <w:tcBorders>
              <w:top w:val="double" w:sz="4" w:space="0" w:color="auto"/>
            </w:tcBorders>
          </w:tcPr>
          <w:p w14:paraId="5AE720B8" w14:textId="32E1B8E2" w:rsidR="001A6232" w:rsidRPr="000E6347" w:rsidRDefault="001A6232" w:rsidP="0074707F">
            <w:pPr>
              <w:spacing w:before="20" w:after="40" w:line="240" w:lineRule="exact"/>
              <w:ind w:firstLine="0"/>
              <w:jc w:val="center"/>
              <w:rPr>
                <w:rFonts w:cs="Arial"/>
                <w:i/>
                <w:iCs/>
                <w:sz w:val="20"/>
              </w:rPr>
            </w:pPr>
            <w:r w:rsidRPr="000E6347">
              <w:rPr>
                <w:rFonts w:cs="Arial"/>
                <w:i/>
                <w:iCs/>
                <w:sz w:val="20"/>
              </w:rPr>
              <w:t>в том числе</w:t>
            </w:r>
          </w:p>
        </w:tc>
      </w:tr>
      <w:tr w:rsidR="001A6232" w:rsidRPr="000E6347" w14:paraId="4387C602" w14:textId="77777777" w:rsidTr="00DA6CAD">
        <w:trPr>
          <w:trHeight w:val="144"/>
          <w:tblHeader/>
        </w:trPr>
        <w:tc>
          <w:tcPr>
            <w:tcW w:w="3560" w:type="dxa"/>
            <w:vMerge/>
          </w:tcPr>
          <w:p w14:paraId="5F20D744" w14:textId="77777777" w:rsidR="001A6232" w:rsidRPr="000E6347" w:rsidRDefault="001A6232" w:rsidP="00DA6CAD">
            <w:pPr>
              <w:spacing w:before="60" w:line="240" w:lineRule="exact"/>
              <w:ind w:firstLine="0"/>
              <w:rPr>
                <w:rFonts w:cs="Arial"/>
                <w:spacing w:val="20"/>
              </w:rPr>
            </w:pPr>
          </w:p>
        </w:tc>
        <w:tc>
          <w:tcPr>
            <w:tcW w:w="960" w:type="dxa"/>
            <w:vMerge w:val="restart"/>
          </w:tcPr>
          <w:p w14:paraId="09EF2ACA" w14:textId="77777777" w:rsidR="001A6232" w:rsidRPr="000E6347" w:rsidRDefault="001A6232" w:rsidP="0074707F">
            <w:pPr>
              <w:spacing w:before="20" w:after="40" w:line="240" w:lineRule="exact"/>
              <w:ind w:firstLine="0"/>
              <w:jc w:val="center"/>
              <w:rPr>
                <w:rFonts w:cs="Arial"/>
                <w:i/>
                <w:iCs/>
                <w:sz w:val="20"/>
              </w:rPr>
            </w:pPr>
            <w:proofErr w:type="gramStart"/>
            <w:r>
              <w:rPr>
                <w:rFonts w:cs="Arial"/>
                <w:i/>
                <w:iCs/>
                <w:sz w:val="20"/>
              </w:rPr>
              <w:t>млн</w:t>
            </w:r>
            <w:proofErr w:type="gramEnd"/>
            <w:r w:rsidRPr="000E6347">
              <w:rPr>
                <w:rFonts w:cs="Arial"/>
                <w:i/>
                <w:iCs/>
                <w:sz w:val="20"/>
              </w:rPr>
              <w:t xml:space="preserve"> </w:t>
            </w:r>
            <w:r w:rsidRPr="000E6347">
              <w:rPr>
                <w:rFonts w:cs="Arial"/>
                <w:i/>
                <w:iCs/>
                <w:sz w:val="20"/>
              </w:rPr>
              <w:br/>
              <w:t>рублей</w:t>
            </w:r>
          </w:p>
        </w:tc>
        <w:tc>
          <w:tcPr>
            <w:tcW w:w="867" w:type="dxa"/>
            <w:vMerge w:val="restart"/>
          </w:tcPr>
          <w:p w14:paraId="37494E1E" w14:textId="77777777" w:rsidR="001A6232" w:rsidRPr="000E6347" w:rsidRDefault="001A6232" w:rsidP="0074707F">
            <w:pPr>
              <w:spacing w:before="20" w:after="40" w:line="240" w:lineRule="exact"/>
              <w:ind w:firstLine="0"/>
              <w:jc w:val="center"/>
              <w:rPr>
                <w:rFonts w:cs="Arial"/>
                <w:i/>
                <w:iCs/>
                <w:sz w:val="20"/>
              </w:rPr>
            </w:pPr>
            <w:proofErr w:type="gramStart"/>
            <w:r w:rsidRPr="000E6347">
              <w:rPr>
                <w:rFonts w:cs="Arial"/>
                <w:i/>
                <w:iCs/>
                <w:sz w:val="20"/>
              </w:rPr>
              <w:t>в</w:t>
            </w:r>
            <w:proofErr w:type="gramEnd"/>
            <w:r w:rsidRPr="000E6347">
              <w:rPr>
                <w:rFonts w:cs="Arial"/>
                <w:i/>
                <w:iCs/>
                <w:sz w:val="20"/>
              </w:rPr>
              <w:t xml:space="preserve"> % к итогу</w:t>
            </w:r>
          </w:p>
        </w:tc>
        <w:tc>
          <w:tcPr>
            <w:tcW w:w="1843" w:type="dxa"/>
            <w:gridSpan w:val="2"/>
          </w:tcPr>
          <w:p w14:paraId="12469A5C" w14:textId="77777777" w:rsidR="001A6232" w:rsidRPr="000E6347" w:rsidRDefault="001A6232" w:rsidP="0074707F">
            <w:pPr>
              <w:spacing w:before="20" w:after="40" w:line="240" w:lineRule="exact"/>
              <w:ind w:firstLine="0"/>
              <w:jc w:val="center"/>
              <w:rPr>
                <w:rFonts w:cs="Arial"/>
                <w:i/>
                <w:iCs/>
                <w:sz w:val="20"/>
              </w:rPr>
            </w:pPr>
            <w:r w:rsidRPr="000E6347">
              <w:rPr>
                <w:rFonts w:cs="Arial"/>
                <w:i/>
                <w:iCs/>
                <w:sz w:val="20"/>
              </w:rPr>
              <w:t>недоимка</w:t>
            </w:r>
          </w:p>
        </w:tc>
        <w:tc>
          <w:tcPr>
            <w:tcW w:w="1984" w:type="dxa"/>
            <w:gridSpan w:val="2"/>
          </w:tcPr>
          <w:p w14:paraId="399C7D82" w14:textId="40DC46A0" w:rsidR="001A6232" w:rsidRPr="000E6347" w:rsidRDefault="001A6232" w:rsidP="0074707F">
            <w:pPr>
              <w:spacing w:before="20" w:after="40" w:line="240" w:lineRule="exact"/>
              <w:ind w:firstLine="0"/>
              <w:jc w:val="center"/>
              <w:rPr>
                <w:rFonts w:cs="Arial"/>
                <w:i/>
                <w:iCs/>
                <w:sz w:val="20"/>
              </w:rPr>
            </w:pPr>
            <w:r w:rsidRPr="000E6347">
              <w:rPr>
                <w:rFonts w:cs="Arial"/>
                <w:i/>
                <w:iCs/>
                <w:sz w:val="20"/>
              </w:rPr>
              <w:t>задолженность</w:t>
            </w:r>
            <w:r w:rsidRPr="000E6347">
              <w:rPr>
                <w:rFonts w:cs="Arial"/>
                <w:i/>
                <w:iCs/>
                <w:sz w:val="20"/>
              </w:rPr>
              <w:br/>
              <w:t xml:space="preserve">по пеням </w:t>
            </w:r>
            <w:r w:rsidR="00592C10">
              <w:rPr>
                <w:rFonts w:cs="Arial"/>
                <w:i/>
                <w:iCs/>
                <w:sz w:val="20"/>
              </w:rPr>
              <w:br/>
            </w:r>
            <w:r w:rsidRPr="000E6347">
              <w:rPr>
                <w:rFonts w:cs="Arial"/>
                <w:i/>
                <w:iCs/>
                <w:sz w:val="20"/>
              </w:rPr>
              <w:t>и налоговым санкциям</w:t>
            </w:r>
          </w:p>
        </w:tc>
      </w:tr>
      <w:tr w:rsidR="001A6232" w:rsidRPr="000E6347" w14:paraId="29E107CC" w14:textId="77777777" w:rsidTr="00DA6CAD">
        <w:trPr>
          <w:trHeight w:val="144"/>
          <w:tblHeader/>
        </w:trPr>
        <w:tc>
          <w:tcPr>
            <w:tcW w:w="3560" w:type="dxa"/>
            <w:vMerge/>
          </w:tcPr>
          <w:p w14:paraId="4AC41624" w14:textId="77777777" w:rsidR="001A6232" w:rsidRPr="000E6347" w:rsidRDefault="001A6232" w:rsidP="00DA6CAD">
            <w:pPr>
              <w:spacing w:before="60" w:line="240" w:lineRule="exact"/>
              <w:ind w:firstLine="0"/>
              <w:rPr>
                <w:rFonts w:cs="Arial"/>
                <w:spacing w:val="20"/>
              </w:rPr>
            </w:pPr>
          </w:p>
        </w:tc>
        <w:tc>
          <w:tcPr>
            <w:tcW w:w="960" w:type="dxa"/>
            <w:vMerge/>
          </w:tcPr>
          <w:p w14:paraId="5F922DA1" w14:textId="77777777" w:rsidR="001A6232" w:rsidRPr="000E6347" w:rsidRDefault="001A6232" w:rsidP="0074707F">
            <w:pPr>
              <w:spacing w:before="20" w:after="40" w:line="240" w:lineRule="exact"/>
              <w:ind w:firstLine="0"/>
              <w:jc w:val="center"/>
              <w:rPr>
                <w:rFonts w:cs="Arial"/>
                <w:i/>
                <w:iCs/>
                <w:sz w:val="20"/>
              </w:rPr>
            </w:pPr>
          </w:p>
        </w:tc>
        <w:tc>
          <w:tcPr>
            <w:tcW w:w="867" w:type="dxa"/>
            <w:vMerge/>
          </w:tcPr>
          <w:p w14:paraId="05ED6F6E" w14:textId="77777777" w:rsidR="001A6232" w:rsidRPr="000E6347" w:rsidRDefault="001A6232" w:rsidP="0074707F">
            <w:pPr>
              <w:spacing w:before="20" w:after="40" w:line="240" w:lineRule="exact"/>
              <w:ind w:firstLine="0"/>
              <w:jc w:val="center"/>
              <w:rPr>
                <w:rFonts w:cs="Arial"/>
                <w:i/>
                <w:iCs/>
                <w:sz w:val="20"/>
              </w:rPr>
            </w:pPr>
          </w:p>
        </w:tc>
        <w:tc>
          <w:tcPr>
            <w:tcW w:w="992" w:type="dxa"/>
          </w:tcPr>
          <w:p w14:paraId="00D87EB2" w14:textId="77777777" w:rsidR="001A6232" w:rsidRPr="000E6347" w:rsidRDefault="001A6232" w:rsidP="0074707F">
            <w:pPr>
              <w:spacing w:before="20" w:after="40" w:line="240" w:lineRule="exact"/>
              <w:ind w:firstLine="0"/>
              <w:jc w:val="center"/>
              <w:rPr>
                <w:rFonts w:cs="Arial"/>
                <w:i/>
                <w:iCs/>
                <w:sz w:val="20"/>
              </w:rPr>
            </w:pPr>
            <w:proofErr w:type="gramStart"/>
            <w:r>
              <w:rPr>
                <w:rFonts w:cs="Arial"/>
                <w:i/>
                <w:iCs/>
                <w:sz w:val="20"/>
              </w:rPr>
              <w:t>млн</w:t>
            </w:r>
            <w:proofErr w:type="gramEnd"/>
            <w:r w:rsidRPr="000E6347">
              <w:rPr>
                <w:rFonts w:cs="Arial"/>
                <w:i/>
                <w:iCs/>
                <w:sz w:val="20"/>
              </w:rPr>
              <w:br/>
              <w:t>рублей</w:t>
            </w:r>
          </w:p>
        </w:tc>
        <w:tc>
          <w:tcPr>
            <w:tcW w:w="851" w:type="dxa"/>
          </w:tcPr>
          <w:p w14:paraId="0C811AD4" w14:textId="77777777" w:rsidR="001A6232" w:rsidRPr="000E6347" w:rsidRDefault="001A6232" w:rsidP="0074707F">
            <w:pPr>
              <w:spacing w:before="20" w:after="40" w:line="240" w:lineRule="exact"/>
              <w:ind w:firstLine="0"/>
              <w:jc w:val="center"/>
              <w:rPr>
                <w:rFonts w:cs="Arial"/>
                <w:i/>
                <w:iCs/>
                <w:sz w:val="20"/>
              </w:rPr>
            </w:pPr>
            <w:proofErr w:type="gramStart"/>
            <w:r w:rsidRPr="000E6347">
              <w:rPr>
                <w:rFonts w:cs="Arial"/>
                <w:i/>
                <w:iCs/>
                <w:sz w:val="20"/>
              </w:rPr>
              <w:t>в</w:t>
            </w:r>
            <w:proofErr w:type="gramEnd"/>
            <w:r w:rsidRPr="000E6347">
              <w:rPr>
                <w:rFonts w:cs="Arial"/>
                <w:i/>
                <w:iCs/>
                <w:sz w:val="20"/>
              </w:rPr>
              <w:t xml:space="preserve"> % к итогу</w:t>
            </w:r>
          </w:p>
        </w:tc>
        <w:tc>
          <w:tcPr>
            <w:tcW w:w="992" w:type="dxa"/>
          </w:tcPr>
          <w:p w14:paraId="4FEEF847" w14:textId="77777777" w:rsidR="001A6232" w:rsidRPr="000E6347" w:rsidRDefault="001A6232" w:rsidP="0074707F">
            <w:pPr>
              <w:spacing w:before="20" w:after="40" w:line="240" w:lineRule="exact"/>
              <w:ind w:firstLine="0"/>
              <w:jc w:val="center"/>
              <w:rPr>
                <w:rFonts w:cs="Arial"/>
                <w:i/>
                <w:iCs/>
                <w:sz w:val="20"/>
              </w:rPr>
            </w:pPr>
            <w:proofErr w:type="gramStart"/>
            <w:r>
              <w:rPr>
                <w:rFonts w:cs="Arial"/>
                <w:i/>
                <w:iCs/>
                <w:sz w:val="20"/>
              </w:rPr>
              <w:t>млн</w:t>
            </w:r>
            <w:proofErr w:type="gramEnd"/>
            <w:r w:rsidRPr="000E6347">
              <w:rPr>
                <w:rFonts w:cs="Arial"/>
                <w:i/>
                <w:iCs/>
                <w:sz w:val="20"/>
              </w:rPr>
              <w:br/>
              <w:t>рублей</w:t>
            </w:r>
          </w:p>
        </w:tc>
        <w:tc>
          <w:tcPr>
            <w:tcW w:w="992" w:type="dxa"/>
          </w:tcPr>
          <w:p w14:paraId="1DB7A927" w14:textId="77777777" w:rsidR="001A6232" w:rsidRPr="000E6347" w:rsidRDefault="001A6232" w:rsidP="0074707F">
            <w:pPr>
              <w:spacing w:before="20" w:after="40" w:line="240" w:lineRule="exact"/>
              <w:ind w:firstLine="0"/>
              <w:jc w:val="center"/>
              <w:rPr>
                <w:rFonts w:cs="Arial"/>
                <w:i/>
                <w:iCs/>
                <w:sz w:val="20"/>
              </w:rPr>
            </w:pPr>
            <w:proofErr w:type="gramStart"/>
            <w:r w:rsidRPr="000E6347">
              <w:rPr>
                <w:rFonts w:cs="Arial"/>
                <w:i/>
                <w:iCs/>
                <w:sz w:val="20"/>
              </w:rPr>
              <w:t>в</w:t>
            </w:r>
            <w:proofErr w:type="gramEnd"/>
            <w:r w:rsidRPr="000E6347">
              <w:rPr>
                <w:rFonts w:cs="Arial"/>
                <w:i/>
                <w:iCs/>
                <w:sz w:val="20"/>
              </w:rPr>
              <w:t xml:space="preserve"> % к итогу</w:t>
            </w:r>
          </w:p>
        </w:tc>
      </w:tr>
      <w:tr w:rsidR="001A6232" w:rsidRPr="000E6347" w14:paraId="1C0BB3BA" w14:textId="77777777" w:rsidTr="00DA6CAD">
        <w:trPr>
          <w:trHeight w:val="498"/>
        </w:trPr>
        <w:tc>
          <w:tcPr>
            <w:tcW w:w="3560" w:type="dxa"/>
            <w:tcBorders>
              <w:bottom w:val="dotted" w:sz="4" w:space="0" w:color="auto"/>
            </w:tcBorders>
            <w:vAlign w:val="bottom"/>
          </w:tcPr>
          <w:p w14:paraId="38F4F3A7" w14:textId="77777777" w:rsidR="001A6232" w:rsidRPr="000E6347" w:rsidRDefault="001A6232" w:rsidP="00DA6CAD">
            <w:pPr>
              <w:spacing w:before="60" w:line="220" w:lineRule="exact"/>
              <w:ind w:firstLine="0"/>
              <w:jc w:val="left"/>
              <w:rPr>
                <w:rFonts w:cs="Arial"/>
                <w:b/>
                <w:bCs/>
                <w:sz w:val="20"/>
              </w:rPr>
            </w:pPr>
            <w:r w:rsidRPr="000E6347">
              <w:rPr>
                <w:rFonts w:cs="Arial"/>
                <w:b/>
                <w:bCs/>
                <w:sz w:val="20"/>
              </w:rPr>
              <w:t>Задолженность по налогам, сборам, пеням и налоговым санкциям</w:t>
            </w:r>
          </w:p>
        </w:tc>
        <w:tc>
          <w:tcPr>
            <w:tcW w:w="960" w:type="dxa"/>
            <w:tcBorders>
              <w:bottom w:val="dotted" w:sz="4" w:space="0" w:color="auto"/>
            </w:tcBorders>
            <w:vAlign w:val="bottom"/>
          </w:tcPr>
          <w:p w14:paraId="28341FA4" w14:textId="77777777" w:rsidR="001A6232" w:rsidRPr="00501930" w:rsidRDefault="001A6232" w:rsidP="00DA6CAD">
            <w:pPr>
              <w:spacing w:before="80" w:line="240" w:lineRule="exact"/>
              <w:ind w:firstLine="0"/>
              <w:jc w:val="center"/>
              <w:rPr>
                <w:rFonts w:cs="Arial"/>
                <w:b/>
                <w:sz w:val="20"/>
              </w:rPr>
            </w:pPr>
            <w:r>
              <w:rPr>
                <w:rFonts w:cs="Arial"/>
                <w:b/>
                <w:sz w:val="20"/>
              </w:rPr>
              <w:t>14706,4</w:t>
            </w:r>
          </w:p>
        </w:tc>
        <w:tc>
          <w:tcPr>
            <w:tcW w:w="867" w:type="dxa"/>
            <w:tcBorders>
              <w:bottom w:val="dotted" w:sz="4" w:space="0" w:color="auto"/>
            </w:tcBorders>
            <w:vAlign w:val="bottom"/>
          </w:tcPr>
          <w:p w14:paraId="72AEA57A" w14:textId="77777777" w:rsidR="001A6232" w:rsidRPr="000E6347" w:rsidRDefault="001A6232" w:rsidP="00DA6CAD">
            <w:pPr>
              <w:spacing w:before="80" w:line="240" w:lineRule="exact"/>
              <w:ind w:firstLine="0"/>
              <w:jc w:val="center"/>
              <w:rPr>
                <w:rFonts w:cs="Arial"/>
                <w:b/>
                <w:bCs/>
                <w:sz w:val="20"/>
              </w:rPr>
            </w:pPr>
            <w:r>
              <w:rPr>
                <w:rFonts w:cs="Arial"/>
                <w:b/>
                <w:bCs/>
                <w:sz w:val="20"/>
              </w:rPr>
              <w:t>100,0</w:t>
            </w:r>
          </w:p>
        </w:tc>
        <w:tc>
          <w:tcPr>
            <w:tcW w:w="992" w:type="dxa"/>
            <w:tcBorders>
              <w:bottom w:val="dotted" w:sz="4" w:space="0" w:color="auto"/>
            </w:tcBorders>
            <w:vAlign w:val="bottom"/>
          </w:tcPr>
          <w:p w14:paraId="310F1D6D" w14:textId="77777777" w:rsidR="001A6232" w:rsidRPr="000E6347" w:rsidRDefault="001A6232" w:rsidP="00DA6CAD">
            <w:pPr>
              <w:spacing w:before="80" w:line="240" w:lineRule="exact"/>
              <w:ind w:firstLine="0"/>
              <w:jc w:val="center"/>
              <w:rPr>
                <w:rFonts w:cs="Arial"/>
                <w:b/>
                <w:bCs/>
                <w:sz w:val="20"/>
              </w:rPr>
            </w:pPr>
            <w:r>
              <w:rPr>
                <w:rFonts w:cs="Arial"/>
                <w:b/>
                <w:bCs/>
                <w:sz w:val="20"/>
              </w:rPr>
              <w:t>11813,2</w:t>
            </w:r>
          </w:p>
        </w:tc>
        <w:tc>
          <w:tcPr>
            <w:tcW w:w="851" w:type="dxa"/>
            <w:tcBorders>
              <w:bottom w:val="dotted" w:sz="4" w:space="0" w:color="auto"/>
            </w:tcBorders>
            <w:vAlign w:val="bottom"/>
          </w:tcPr>
          <w:p w14:paraId="2BE8ABDA" w14:textId="77777777" w:rsidR="001A6232" w:rsidRPr="000E6347" w:rsidRDefault="001A6232" w:rsidP="00DA6CAD">
            <w:pPr>
              <w:spacing w:before="80" w:line="240" w:lineRule="exact"/>
              <w:ind w:firstLine="0"/>
              <w:jc w:val="center"/>
              <w:rPr>
                <w:rFonts w:cs="Arial"/>
                <w:b/>
                <w:bCs/>
                <w:sz w:val="20"/>
              </w:rPr>
            </w:pPr>
            <w:r>
              <w:rPr>
                <w:rFonts w:cs="Arial"/>
                <w:b/>
                <w:bCs/>
                <w:sz w:val="20"/>
              </w:rPr>
              <w:t>100,0</w:t>
            </w:r>
          </w:p>
        </w:tc>
        <w:tc>
          <w:tcPr>
            <w:tcW w:w="992" w:type="dxa"/>
            <w:tcBorders>
              <w:bottom w:val="dotted" w:sz="4" w:space="0" w:color="auto"/>
            </w:tcBorders>
            <w:vAlign w:val="bottom"/>
          </w:tcPr>
          <w:p w14:paraId="18158817" w14:textId="77777777" w:rsidR="001A6232" w:rsidRPr="007B5EC1" w:rsidRDefault="001A6232" w:rsidP="00DA6CAD">
            <w:pPr>
              <w:spacing w:before="80" w:line="240" w:lineRule="exact"/>
              <w:ind w:firstLine="0"/>
              <w:jc w:val="center"/>
              <w:rPr>
                <w:rFonts w:cs="Arial"/>
                <w:b/>
                <w:sz w:val="20"/>
              </w:rPr>
            </w:pPr>
            <w:r>
              <w:rPr>
                <w:rFonts w:cs="Arial"/>
                <w:b/>
                <w:sz w:val="20"/>
              </w:rPr>
              <w:t>2893,2</w:t>
            </w:r>
          </w:p>
        </w:tc>
        <w:tc>
          <w:tcPr>
            <w:tcW w:w="992" w:type="dxa"/>
            <w:tcBorders>
              <w:bottom w:val="dotted" w:sz="4" w:space="0" w:color="auto"/>
            </w:tcBorders>
            <w:vAlign w:val="bottom"/>
          </w:tcPr>
          <w:p w14:paraId="0D128F2F" w14:textId="77777777" w:rsidR="001A6232" w:rsidRPr="000E6347" w:rsidRDefault="001A6232" w:rsidP="00DA6CAD">
            <w:pPr>
              <w:spacing w:before="80" w:line="240" w:lineRule="exact"/>
              <w:ind w:firstLine="0"/>
              <w:jc w:val="center"/>
              <w:rPr>
                <w:rFonts w:cs="Arial"/>
                <w:b/>
                <w:bCs/>
                <w:sz w:val="20"/>
              </w:rPr>
            </w:pPr>
            <w:r>
              <w:rPr>
                <w:rFonts w:cs="Arial"/>
                <w:b/>
                <w:bCs/>
                <w:sz w:val="20"/>
              </w:rPr>
              <w:t>100,0</w:t>
            </w:r>
          </w:p>
        </w:tc>
      </w:tr>
      <w:tr w:rsidR="001A6232" w:rsidRPr="000E6347" w14:paraId="7EBF6E4F" w14:textId="77777777" w:rsidTr="00DA6CAD">
        <w:trPr>
          <w:trHeight w:val="506"/>
        </w:trPr>
        <w:tc>
          <w:tcPr>
            <w:tcW w:w="3560" w:type="dxa"/>
            <w:tcBorders>
              <w:top w:val="dotted" w:sz="4" w:space="0" w:color="auto"/>
              <w:bottom w:val="dotted" w:sz="4" w:space="0" w:color="auto"/>
            </w:tcBorders>
            <w:vAlign w:val="bottom"/>
          </w:tcPr>
          <w:p w14:paraId="07FA9C26" w14:textId="5D8E3B5E" w:rsidR="001A6232" w:rsidRPr="000E6347" w:rsidRDefault="001A6232" w:rsidP="00DA6CAD">
            <w:pPr>
              <w:spacing w:before="60" w:line="220" w:lineRule="exact"/>
              <w:ind w:left="176" w:firstLine="0"/>
              <w:jc w:val="left"/>
              <w:rPr>
                <w:rFonts w:cs="Arial"/>
                <w:sz w:val="20"/>
              </w:rPr>
            </w:pPr>
            <w:r w:rsidRPr="000E6347">
              <w:rPr>
                <w:rFonts w:cs="Arial"/>
                <w:sz w:val="20"/>
              </w:rPr>
              <w:t>в том числе:</w:t>
            </w:r>
            <w:r w:rsidRPr="000E6347">
              <w:rPr>
                <w:rFonts w:cs="Arial"/>
                <w:sz w:val="20"/>
              </w:rPr>
              <w:br/>
              <w:t xml:space="preserve">по федеральным налогам </w:t>
            </w:r>
            <w:r w:rsidR="00592C10">
              <w:rPr>
                <w:rFonts w:cs="Arial"/>
                <w:sz w:val="20"/>
              </w:rPr>
              <w:br/>
            </w:r>
            <w:r w:rsidRPr="000E6347">
              <w:rPr>
                <w:rFonts w:cs="Arial"/>
                <w:sz w:val="20"/>
              </w:rPr>
              <w:t>и сборам</w:t>
            </w:r>
          </w:p>
        </w:tc>
        <w:tc>
          <w:tcPr>
            <w:tcW w:w="960" w:type="dxa"/>
            <w:tcBorders>
              <w:top w:val="dotted" w:sz="4" w:space="0" w:color="auto"/>
              <w:bottom w:val="dotted" w:sz="4" w:space="0" w:color="auto"/>
            </w:tcBorders>
            <w:vAlign w:val="bottom"/>
          </w:tcPr>
          <w:p w14:paraId="34450C69" w14:textId="77777777" w:rsidR="001A6232" w:rsidRPr="00501930" w:rsidRDefault="001A6232" w:rsidP="00DA6CAD">
            <w:pPr>
              <w:spacing w:before="80" w:line="240" w:lineRule="exact"/>
              <w:ind w:firstLine="0"/>
              <w:jc w:val="center"/>
              <w:rPr>
                <w:rFonts w:cs="Arial"/>
                <w:sz w:val="20"/>
              </w:rPr>
            </w:pPr>
            <w:r>
              <w:rPr>
                <w:rFonts w:cs="Arial"/>
                <w:sz w:val="20"/>
              </w:rPr>
              <w:t>8249,1</w:t>
            </w:r>
          </w:p>
        </w:tc>
        <w:tc>
          <w:tcPr>
            <w:tcW w:w="867" w:type="dxa"/>
            <w:tcBorders>
              <w:top w:val="dotted" w:sz="4" w:space="0" w:color="auto"/>
              <w:bottom w:val="dotted" w:sz="4" w:space="0" w:color="auto"/>
            </w:tcBorders>
            <w:vAlign w:val="bottom"/>
          </w:tcPr>
          <w:p w14:paraId="57F9F13C" w14:textId="77777777" w:rsidR="001A6232" w:rsidRPr="00501930" w:rsidRDefault="001A6232" w:rsidP="00DA6CAD">
            <w:pPr>
              <w:spacing w:before="80" w:line="240" w:lineRule="exact"/>
              <w:ind w:firstLine="0"/>
              <w:jc w:val="center"/>
              <w:rPr>
                <w:rFonts w:cs="Arial"/>
                <w:sz w:val="20"/>
              </w:rPr>
            </w:pPr>
            <w:r>
              <w:rPr>
                <w:rFonts w:cs="Arial"/>
                <w:sz w:val="20"/>
              </w:rPr>
              <w:t>56,1</w:t>
            </w:r>
          </w:p>
        </w:tc>
        <w:tc>
          <w:tcPr>
            <w:tcW w:w="992" w:type="dxa"/>
            <w:tcBorders>
              <w:top w:val="dotted" w:sz="4" w:space="0" w:color="auto"/>
              <w:bottom w:val="dotted" w:sz="4" w:space="0" w:color="auto"/>
            </w:tcBorders>
            <w:vAlign w:val="bottom"/>
          </w:tcPr>
          <w:p w14:paraId="2AA86383" w14:textId="77777777" w:rsidR="001A6232" w:rsidRPr="00501930" w:rsidRDefault="001A6232" w:rsidP="00DA6CAD">
            <w:pPr>
              <w:spacing w:before="80" w:line="240" w:lineRule="exact"/>
              <w:ind w:firstLine="0"/>
              <w:jc w:val="center"/>
              <w:rPr>
                <w:rFonts w:cs="Arial"/>
                <w:sz w:val="20"/>
              </w:rPr>
            </w:pPr>
            <w:r>
              <w:rPr>
                <w:rFonts w:cs="Arial"/>
                <w:sz w:val="20"/>
              </w:rPr>
              <w:t>6620,2</w:t>
            </w:r>
          </w:p>
        </w:tc>
        <w:tc>
          <w:tcPr>
            <w:tcW w:w="851" w:type="dxa"/>
            <w:tcBorders>
              <w:top w:val="dotted" w:sz="4" w:space="0" w:color="auto"/>
              <w:bottom w:val="dotted" w:sz="4" w:space="0" w:color="auto"/>
            </w:tcBorders>
            <w:vAlign w:val="bottom"/>
          </w:tcPr>
          <w:p w14:paraId="18FE74D4" w14:textId="77777777" w:rsidR="001A6232" w:rsidRPr="007B5EC1" w:rsidRDefault="001A6232" w:rsidP="00DA6CAD">
            <w:pPr>
              <w:spacing w:before="80" w:line="240" w:lineRule="exact"/>
              <w:ind w:firstLine="0"/>
              <w:jc w:val="center"/>
              <w:rPr>
                <w:rFonts w:cs="Arial"/>
                <w:sz w:val="20"/>
              </w:rPr>
            </w:pPr>
            <w:r>
              <w:rPr>
                <w:rFonts w:cs="Arial"/>
                <w:sz w:val="20"/>
              </w:rPr>
              <w:t>56,0</w:t>
            </w:r>
          </w:p>
        </w:tc>
        <w:tc>
          <w:tcPr>
            <w:tcW w:w="992" w:type="dxa"/>
            <w:tcBorders>
              <w:top w:val="dotted" w:sz="4" w:space="0" w:color="auto"/>
              <w:bottom w:val="dotted" w:sz="4" w:space="0" w:color="auto"/>
            </w:tcBorders>
            <w:vAlign w:val="bottom"/>
          </w:tcPr>
          <w:p w14:paraId="74D4B37E" w14:textId="77777777" w:rsidR="001A6232" w:rsidRPr="007B5EC1" w:rsidRDefault="001A6232" w:rsidP="00DA6CAD">
            <w:pPr>
              <w:spacing w:before="80" w:line="240" w:lineRule="exact"/>
              <w:ind w:firstLine="0"/>
              <w:jc w:val="center"/>
              <w:rPr>
                <w:rFonts w:cs="Arial"/>
                <w:sz w:val="20"/>
              </w:rPr>
            </w:pPr>
            <w:r>
              <w:rPr>
                <w:rFonts w:cs="Arial"/>
                <w:sz w:val="20"/>
              </w:rPr>
              <w:t>1628,9</w:t>
            </w:r>
          </w:p>
        </w:tc>
        <w:tc>
          <w:tcPr>
            <w:tcW w:w="992" w:type="dxa"/>
            <w:tcBorders>
              <w:top w:val="dotted" w:sz="4" w:space="0" w:color="auto"/>
              <w:bottom w:val="dotted" w:sz="4" w:space="0" w:color="auto"/>
            </w:tcBorders>
            <w:vAlign w:val="bottom"/>
          </w:tcPr>
          <w:p w14:paraId="1EF6D7BF" w14:textId="77777777" w:rsidR="001A6232" w:rsidRPr="007B5EC1" w:rsidRDefault="001A6232" w:rsidP="00DA6CAD">
            <w:pPr>
              <w:spacing w:before="80" w:line="240" w:lineRule="exact"/>
              <w:ind w:firstLine="0"/>
              <w:jc w:val="center"/>
              <w:rPr>
                <w:rFonts w:cs="Arial"/>
                <w:sz w:val="20"/>
              </w:rPr>
            </w:pPr>
            <w:r>
              <w:rPr>
                <w:rFonts w:cs="Arial"/>
                <w:sz w:val="20"/>
              </w:rPr>
              <w:t>56,3</w:t>
            </w:r>
          </w:p>
        </w:tc>
      </w:tr>
      <w:tr w:rsidR="001A6232" w:rsidRPr="000E6347" w14:paraId="3023B733" w14:textId="77777777" w:rsidTr="00DA6CAD">
        <w:trPr>
          <w:trHeight w:val="498"/>
        </w:trPr>
        <w:tc>
          <w:tcPr>
            <w:tcW w:w="3560" w:type="dxa"/>
            <w:tcBorders>
              <w:top w:val="dotted" w:sz="4" w:space="0" w:color="auto"/>
              <w:bottom w:val="dotted" w:sz="4" w:space="0" w:color="auto"/>
            </w:tcBorders>
            <w:vAlign w:val="bottom"/>
          </w:tcPr>
          <w:p w14:paraId="10F7C82F" w14:textId="77777777" w:rsidR="001A6232" w:rsidRPr="000E6347" w:rsidRDefault="001A6232" w:rsidP="00DA6CAD">
            <w:pPr>
              <w:spacing w:before="60" w:line="220" w:lineRule="exact"/>
              <w:ind w:left="176" w:firstLine="0"/>
              <w:jc w:val="left"/>
              <w:rPr>
                <w:rFonts w:cs="Arial"/>
                <w:sz w:val="20"/>
              </w:rPr>
            </w:pPr>
            <w:r w:rsidRPr="000E6347">
              <w:rPr>
                <w:rFonts w:cs="Arial"/>
                <w:sz w:val="20"/>
              </w:rPr>
              <w:t>из нее:</w:t>
            </w:r>
            <w:r w:rsidRPr="000E6347">
              <w:rPr>
                <w:rFonts w:cs="Arial"/>
                <w:sz w:val="20"/>
              </w:rPr>
              <w:br/>
              <w:t>налог на прибыль организаций</w:t>
            </w:r>
          </w:p>
        </w:tc>
        <w:tc>
          <w:tcPr>
            <w:tcW w:w="960" w:type="dxa"/>
            <w:tcBorders>
              <w:top w:val="dotted" w:sz="4" w:space="0" w:color="auto"/>
              <w:bottom w:val="dotted" w:sz="4" w:space="0" w:color="auto"/>
            </w:tcBorders>
            <w:vAlign w:val="bottom"/>
          </w:tcPr>
          <w:p w14:paraId="0CC773BE" w14:textId="77777777" w:rsidR="001A6232" w:rsidRPr="00501930" w:rsidRDefault="001A6232" w:rsidP="00DA6CAD">
            <w:pPr>
              <w:spacing w:before="80" w:line="240" w:lineRule="exact"/>
              <w:ind w:firstLine="0"/>
              <w:jc w:val="center"/>
              <w:rPr>
                <w:rFonts w:cs="Arial"/>
                <w:sz w:val="20"/>
              </w:rPr>
            </w:pPr>
            <w:r>
              <w:rPr>
                <w:rFonts w:cs="Arial"/>
                <w:sz w:val="20"/>
              </w:rPr>
              <w:t>1712,8</w:t>
            </w:r>
          </w:p>
        </w:tc>
        <w:tc>
          <w:tcPr>
            <w:tcW w:w="867" w:type="dxa"/>
            <w:tcBorders>
              <w:top w:val="dotted" w:sz="4" w:space="0" w:color="auto"/>
              <w:bottom w:val="dotted" w:sz="4" w:space="0" w:color="auto"/>
            </w:tcBorders>
            <w:vAlign w:val="bottom"/>
          </w:tcPr>
          <w:p w14:paraId="5AAFEA22" w14:textId="77777777" w:rsidR="001A6232" w:rsidRPr="00501930" w:rsidRDefault="001A6232" w:rsidP="00DA6CAD">
            <w:pPr>
              <w:spacing w:before="80" w:line="240" w:lineRule="exact"/>
              <w:ind w:firstLine="0"/>
              <w:jc w:val="center"/>
              <w:rPr>
                <w:rFonts w:cs="Arial"/>
                <w:sz w:val="20"/>
              </w:rPr>
            </w:pPr>
            <w:r>
              <w:rPr>
                <w:rFonts w:cs="Arial"/>
                <w:sz w:val="20"/>
              </w:rPr>
              <w:t>11,7</w:t>
            </w:r>
          </w:p>
        </w:tc>
        <w:tc>
          <w:tcPr>
            <w:tcW w:w="992" w:type="dxa"/>
            <w:tcBorders>
              <w:top w:val="dotted" w:sz="4" w:space="0" w:color="auto"/>
              <w:bottom w:val="dotted" w:sz="4" w:space="0" w:color="auto"/>
            </w:tcBorders>
            <w:vAlign w:val="bottom"/>
          </w:tcPr>
          <w:p w14:paraId="29B5F757" w14:textId="77777777" w:rsidR="001A6232" w:rsidRPr="00501930" w:rsidRDefault="001A6232" w:rsidP="00DA6CAD">
            <w:pPr>
              <w:spacing w:before="80" w:line="240" w:lineRule="exact"/>
              <w:ind w:firstLine="0"/>
              <w:jc w:val="center"/>
              <w:rPr>
                <w:rFonts w:cs="Arial"/>
                <w:sz w:val="20"/>
              </w:rPr>
            </w:pPr>
            <w:r>
              <w:rPr>
                <w:rFonts w:cs="Arial"/>
                <w:sz w:val="20"/>
              </w:rPr>
              <w:t>1356,7</w:t>
            </w:r>
          </w:p>
        </w:tc>
        <w:tc>
          <w:tcPr>
            <w:tcW w:w="851" w:type="dxa"/>
            <w:tcBorders>
              <w:top w:val="dotted" w:sz="4" w:space="0" w:color="auto"/>
              <w:bottom w:val="dotted" w:sz="4" w:space="0" w:color="auto"/>
            </w:tcBorders>
            <w:vAlign w:val="bottom"/>
          </w:tcPr>
          <w:p w14:paraId="44DE880A" w14:textId="77777777" w:rsidR="001A6232" w:rsidRPr="007B5EC1" w:rsidRDefault="001A6232" w:rsidP="00DA6CAD">
            <w:pPr>
              <w:spacing w:before="80" w:line="240" w:lineRule="exact"/>
              <w:ind w:firstLine="0"/>
              <w:jc w:val="center"/>
              <w:rPr>
                <w:rFonts w:cs="Arial"/>
                <w:sz w:val="20"/>
              </w:rPr>
            </w:pPr>
            <w:r>
              <w:rPr>
                <w:rFonts w:cs="Arial"/>
                <w:sz w:val="20"/>
              </w:rPr>
              <w:t>11,5</w:t>
            </w:r>
          </w:p>
        </w:tc>
        <w:tc>
          <w:tcPr>
            <w:tcW w:w="992" w:type="dxa"/>
            <w:tcBorders>
              <w:top w:val="dotted" w:sz="4" w:space="0" w:color="auto"/>
              <w:bottom w:val="dotted" w:sz="4" w:space="0" w:color="auto"/>
            </w:tcBorders>
            <w:vAlign w:val="bottom"/>
          </w:tcPr>
          <w:p w14:paraId="2815D3C2" w14:textId="77777777" w:rsidR="001A6232" w:rsidRPr="007B5EC1" w:rsidRDefault="001A6232" w:rsidP="00DA6CAD">
            <w:pPr>
              <w:spacing w:before="80" w:line="240" w:lineRule="exact"/>
              <w:ind w:firstLine="0"/>
              <w:jc w:val="center"/>
              <w:rPr>
                <w:rFonts w:cs="Arial"/>
                <w:sz w:val="20"/>
              </w:rPr>
            </w:pPr>
            <w:r>
              <w:rPr>
                <w:rFonts w:cs="Arial"/>
                <w:sz w:val="20"/>
              </w:rPr>
              <w:t>356,1</w:t>
            </w:r>
          </w:p>
        </w:tc>
        <w:tc>
          <w:tcPr>
            <w:tcW w:w="992" w:type="dxa"/>
            <w:tcBorders>
              <w:top w:val="dotted" w:sz="4" w:space="0" w:color="auto"/>
              <w:bottom w:val="dotted" w:sz="4" w:space="0" w:color="auto"/>
            </w:tcBorders>
            <w:vAlign w:val="bottom"/>
          </w:tcPr>
          <w:p w14:paraId="68697112" w14:textId="77777777" w:rsidR="001A6232" w:rsidRPr="007B5EC1" w:rsidRDefault="001A6232" w:rsidP="00DA6CAD">
            <w:pPr>
              <w:spacing w:before="80" w:line="240" w:lineRule="exact"/>
              <w:ind w:firstLine="0"/>
              <w:jc w:val="center"/>
              <w:rPr>
                <w:rFonts w:cs="Arial"/>
                <w:sz w:val="20"/>
              </w:rPr>
            </w:pPr>
            <w:r>
              <w:rPr>
                <w:rFonts w:cs="Arial"/>
                <w:sz w:val="20"/>
              </w:rPr>
              <w:t>12,3</w:t>
            </w:r>
          </w:p>
        </w:tc>
      </w:tr>
      <w:tr w:rsidR="001A6232" w:rsidRPr="000E6347" w14:paraId="3370A042" w14:textId="77777777" w:rsidTr="00DA6CAD">
        <w:trPr>
          <w:trHeight w:val="560"/>
        </w:trPr>
        <w:tc>
          <w:tcPr>
            <w:tcW w:w="3560" w:type="dxa"/>
            <w:tcBorders>
              <w:top w:val="dotted" w:sz="4" w:space="0" w:color="auto"/>
              <w:bottom w:val="dotted" w:sz="4" w:space="0" w:color="auto"/>
            </w:tcBorders>
            <w:vAlign w:val="bottom"/>
          </w:tcPr>
          <w:p w14:paraId="6537FC70" w14:textId="77777777" w:rsidR="001A6232" w:rsidRPr="000E6347" w:rsidRDefault="001A6232" w:rsidP="00DA6CAD">
            <w:pPr>
              <w:keepNext/>
              <w:keepLines/>
              <w:spacing w:before="60" w:line="220" w:lineRule="exact"/>
              <w:ind w:left="176" w:firstLine="0"/>
              <w:jc w:val="left"/>
              <w:rPr>
                <w:rFonts w:cs="Arial"/>
                <w:sz w:val="20"/>
              </w:rPr>
            </w:pPr>
            <w:r w:rsidRPr="000E6347">
              <w:rPr>
                <w:rFonts w:cs="Arial"/>
                <w:sz w:val="20"/>
              </w:rPr>
              <w:t>налог на добавленную стоимость на товары, производимые на территории Российской Федерации</w:t>
            </w:r>
          </w:p>
        </w:tc>
        <w:tc>
          <w:tcPr>
            <w:tcW w:w="960" w:type="dxa"/>
            <w:tcBorders>
              <w:top w:val="dotted" w:sz="4" w:space="0" w:color="auto"/>
              <w:bottom w:val="dotted" w:sz="4" w:space="0" w:color="auto"/>
            </w:tcBorders>
            <w:vAlign w:val="bottom"/>
          </w:tcPr>
          <w:p w14:paraId="2FDC3785" w14:textId="77777777" w:rsidR="001A6232" w:rsidRPr="00501930" w:rsidRDefault="001A6232" w:rsidP="00DA6CAD">
            <w:pPr>
              <w:spacing w:before="80" w:line="240" w:lineRule="exact"/>
              <w:ind w:firstLine="0"/>
              <w:jc w:val="center"/>
              <w:rPr>
                <w:rFonts w:cs="Arial"/>
                <w:sz w:val="20"/>
              </w:rPr>
            </w:pPr>
            <w:r>
              <w:rPr>
                <w:rFonts w:cs="Arial"/>
                <w:sz w:val="20"/>
              </w:rPr>
              <w:t>4462,3</w:t>
            </w:r>
          </w:p>
        </w:tc>
        <w:tc>
          <w:tcPr>
            <w:tcW w:w="867" w:type="dxa"/>
            <w:tcBorders>
              <w:top w:val="dotted" w:sz="4" w:space="0" w:color="auto"/>
              <w:bottom w:val="dotted" w:sz="4" w:space="0" w:color="auto"/>
            </w:tcBorders>
            <w:vAlign w:val="bottom"/>
          </w:tcPr>
          <w:p w14:paraId="2E4AB332" w14:textId="77777777" w:rsidR="001A6232" w:rsidRPr="00501930" w:rsidRDefault="001A6232" w:rsidP="00DA6CAD">
            <w:pPr>
              <w:spacing w:before="80" w:line="240" w:lineRule="exact"/>
              <w:ind w:firstLine="0"/>
              <w:jc w:val="center"/>
              <w:rPr>
                <w:rFonts w:cs="Arial"/>
                <w:sz w:val="20"/>
              </w:rPr>
            </w:pPr>
            <w:r>
              <w:rPr>
                <w:rFonts w:cs="Arial"/>
                <w:sz w:val="20"/>
              </w:rPr>
              <w:t>30,3</w:t>
            </w:r>
          </w:p>
        </w:tc>
        <w:tc>
          <w:tcPr>
            <w:tcW w:w="992" w:type="dxa"/>
            <w:tcBorders>
              <w:top w:val="dotted" w:sz="4" w:space="0" w:color="auto"/>
              <w:bottom w:val="dotted" w:sz="4" w:space="0" w:color="auto"/>
            </w:tcBorders>
            <w:vAlign w:val="bottom"/>
          </w:tcPr>
          <w:p w14:paraId="02C962C1" w14:textId="77777777" w:rsidR="001A6232" w:rsidRPr="00501930" w:rsidRDefault="001A6232" w:rsidP="00DA6CAD">
            <w:pPr>
              <w:spacing w:before="80" w:line="240" w:lineRule="exact"/>
              <w:ind w:firstLine="0"/>
              <w:jc w:val="center"/>
              <w:rPr>
                <w:rFonts w:cs="Arial"/>
                <w:sz w:val="20"/>
              </w:rPr>
            </w:pPr>
            <w:r>
              <w:rPr>
                <w:rFonts w:cs="Arial"/>
                <w:sz w:val="20"/>
              </w:rPr>
              <w:t>3507,1</w:t>
            </w:r>
          </w:p>
        </w:tc>
        <w:tc>
          <w:tcPr>
            <w:tcW w:w="851" w:type="dxa"/>
            <w:tcBorders>
              <w:top w:val="dotted" w:sz="4" w:space="0" w:color="auto"/>
              <w:bottom w:val="dotted" w:sz="4" w:space="0" w:color="auto"/>
            </w:tcBorders>
            <w:vAlign w:val="bottom"/>
          </w:tcPr>
          <w:p w14:paraId="02DE3493" w14:textId="77777777" w:rsidR="001A6232" w:rsidRPr="007B5EC1" w:rsidRDefault="001A6232" w:rsidP="00DA6CAD">
            <w:pPr>
              <w:spacing w:before="80" w:line="240" w:lineRule="exact"/>
              <w:ind w:firstLine="0"/>
              <w:jc w:val="center"/>
              <w:rPr>
                <w:rFonts w:cs="Arial"/>
                <w:sz w:val="20"/>
              </w:rPr>
            </w:pPr>
            <w:r>
              <w:rPr>
                <w:rFonts w:cs="Arial"/>
                <w:sz w:val="20"/>
              </w:rPr>
              <w:t>29,6</w:t>
            </w:r>
          </w:p>
        </w:tc>
        <w:tc>
          <w:tcPr>
            <w:tcW w:w="992" w:type="dxa"/>
            <w:tcBorders>
              <w:top w:val="dotted" w:sz="4" w:space="0" w:color="auto"/>
              <w:bottom w:val="dotted" w:sz="4" w:space="0" w:color="auto"/>
            </w:tcBorders>
            <w:vAlign w:val="bottom"/>
          </w:tcPr>
          <w:p w14:paraId="21939032" w14:textId="77777777" w:rsidR="001A6232" w:rsidRPr="007B5EC1" w:rsidRDefault="001A6232" w:rsidP="00DA6CAD">
            <w:pPr>
              <w:spacing w:before="80" w:line="240" w:lineRule="exact"/>
              <w:ind w:firstLine="0"/>
              <w:jc w:val="center"/>
              <w:rPr>
                <w:rFonts w:cs="Arial"/>
                <w:sz w:val="20"/>
              </w:rPr>
            </w:pPr>
            <w:r>
              <w:rPr>
                <w:rFonts w:cs="Arial"/>
                <w:sz w:val="20"/>
              </w:rPr>
              <w:t>955,2</w:t>
            </w:r>
          </w:p>
        </w:tc>
        <w:tc>
          <w:tcPr>
            <w:tcW w:w="992" w:type="dxa"/>
            <w:tcBorders>
              <w:top w:val="dotted" w:sz="4" w:space="0" w:color="auto"/>
              <w:bottom w:val="dotted" w:sz="4" w:space="0" w:color="auto"/>
            </w:tcBorders>
            <w:vAlign w:val="bottom"/>
          </w:tcPr>
          <w:p w14:paraId="350F9FC2" w14:textId="77777777" w:rsidR="001A6232" w:rsidRPr="007B5EC1" w:rsidRDefault="001A6232" w:rsidP="00DA6CAD">
            <w:pPr>
              <w:spacing w:before="80" w:line="240" w:lineRule="exact"/>
              <w:ind w:firstLine="0"/>
              <w:jc w:val="center"/>
              <w:rPr>
                <w:rFonts w:cs="Arial"/>
                <w:sz w:val="20"/>
              </w:rPr>
            </w:pPr>
            <w:r>
              <w:rPr>
                <w:rFonts w:cs="Arial"/>
                <w:sz w:val="20"/>
              </w:rPr>
              <w:t>33,0</w:t>
            </w:r>
          </w:p>
        </w:tc>
      </w:tr>
      <w:tr w:rsidR="001A6232" w:rsidRPr="000E6347" w14:paraId="6FF0376E" w14:textId="77777777" w:rsidTr="00DA6CAD">
        <w:trPr>
          <w:trHeight w:val="426"/>
        </w:trPr>
        <w:tc>
          <w:tcPr>
            <w:tcW w:w="3560" w:type="dxa"/>
            <w:tcBorders>
              <w:top w:val="dotted" w:sz="4" w:space="0" w:color="auto"/>
              <w:bottom w:val="dotted" w:sz="4" w:space="0" w:color="auto"/>
            </w:tcBorders>
            <w:vAlign w:val="bottom"/>
          </w:tcPr>
          <w:p w14:paraId="02C0C219" w14:textId="77777777" w:rsidR="001A6232" w:rsidRPr="000E6347" w:rsidRDefault="001A6232" w:rsidP="00DA6CAD">
            <w:pPr>
              <w:spacing w:before="60" w:line="220" w:lineRule="exact"/>
              <w:ind w:left="176" w:firstLine="0"/>
              <w:jc w:val="left"/>
              <w:rPr>
                <w:rFonts w:cs="Arial"/>
                <w:sz w:val="20"/>
              </w:rPr>
            </w:pPr>
            <w:r w:rsidRPr="000E6347">
              <w:rPr>
                <w:rFonts w:cs="Arial"/>
                <w:sz w:val="20"/>
              </w:rPr>
              <w:t>платежи за пользование природными ресурсами</w:t>
            </w:r>
          </w:p>
        </w:tc>
        <w:tc>
          <w:tcPr>
            <w:tcW w:w="960" w:type="dxa"/>
            <w:tcBorders>
              <w:top w:val="dotted" w:sz="4" w:space="0" w:color="auto"/>
              <w:bottom w:val="dotted" w:sz="4" w:space="0" w:color="auto"/>
            </w:tcBorders>
            <w:vAlign w:val="bottom"/>
          </w:tcPr>
          <w:p w14:paraId="37E2DC73" w14:textId="77777777" w:rsidR="001A6232" w:rsidRPr="00501930" w:rsidRDefault="001A6232" w:rsidP="00DA6CAD">
            <w:pPr>
              <w:spacing w:before="80" w:line="240" w:lineRule="exact"/>
              <w:ind w:firstLine="0"/>
              <w:jc w:val="center"/>
              <w:rPr>
                <w:rFonts w:cs="Arial"/>
                <w:sz w:val="20"/>
              </w:rPr>
            </w:pPr>
            <w:r>
              <w:rPr>
                <w:rFonts w:cs="Arial"/>
                <w:sz w:val="20"/>
              </w:rPr>
              <w:t>199,9</w:t>
            </w:r>
          </w:p>
        </w:tc>
        <w:tc>
          <w:tcPr>
            <w:tcW w:w="867" w:type="dxa"/>
            <w:tcBorders>
              <w:top w:val="dotted" w:sz="4" w:space="0" w:color="auto"/>
              <w:bottom w:val="dotted" w:sz="4" w:space="0" w:color="auto"/>
            </w:tcBorders>
            <w:vAlign w:val="bottom"/>
          </w:tcPr>
          <w:p w14:paraId="152FF76E" w14:textId="77777777" w:rsidR="001A6232" w:rsidRPr="00501930" w:rsidRDefault="001A6232" w:rsidP="00DA6CAD">
            <w:pPr>
              <w:spacing w:before="80" w:line="240" w:lineRule="exact"/>
              <w:ind w:firstLine="0"/>
              <w:jc w:val="center"/>
              <w:rPr>
                <w:rFonts w:cs="Arial"/>
                <w:sz w:val="20"/>
              </w:rPr>
            </w:pPr>
            <w:r>
              <w:rPr>
                <w:rFonts w:cs="Arial"/>
                <w:sz w:val="20"/>
              </w:rPr>
              <w:t>1,4</w:t>
            </w:r>
          </w:p>
        </w:tc>
        <w:tc>
          <w:tcPr>
            <w:tcW w:w="992" w:type="dxa"/>
            <w:tcBorders>
              <w:top w:val="dotted" w:sz="4" w:space="0" w:color="auto"/>
              <w:bottom w:val="dotted" w:sz="4" w:space="0" w:color="auto"/>
            </w:tcBorders>
            <w:vAlign w:val="bottom"/>
          </w:tcPr>
          <w:p w14:paraId="6C3404A9" w14:textId="77777777" w:rsidR="001A6232" w:rsidRPr="00501930" w:rsidRDefault="001A6232" w:rsidP="00DA6CAD">
            <w:pPr>
              <w:spacing w:before="80" w:line="240" w:lineRule="exact"/>
              <w:ind w:firstLine="0"/>
              <w:jc w:val="center"/>
              <w:rPr>
                <w:rFonts w:cs="Arial"/>
                <w:sz w:val="20"/>
              </w:rPr>
            </w:pPr>
            <w:r>
              <w:rPr>
                <w:rFonts w:cs="Arial"/>
                <w:sz w:val="20"/>
              </w:rPr>
              <w:t>196,7</w:t>
            </w:r>
          </w:p>
        </w:tc>
        <w:tc>
          <w:tcPr>
            <w:tcW w:w="851" w:type="dxa"/>
            <w:tcBorders>
              <w:top w:val="dotted" w:sz="4" w:space="0" w:color="auto"/>
              <w:bottom w:val="dotted" w:sz="4" w:space="0" w:color="auto"/>
            </w:tcBorders>
            <w:vAlign w:val="bottom"/>
          </w:tcPr>
          <w:p w14:paraId="22A3AF19" w14:textId="77777777" w:rsidR="001A6232" w:rsidRPr="007B5EC1" w:rsidRDefault="001A6232" w:rsidP="00DA6CAD">
            <w:pPr>
              <w:spacing w:before="80" w:line="240" w:lineRule="exact"/>
              <w:ind w:firstLine="0"/>
              <w:jc w:val="center"/>
              <w:rPr>
                <w:rFonts w:cs="Arial"/>
                <w:sz w:val="20"/>
              </w:rPr>
            </w:pPr>
            <w:r>
              <w:rPr>
                <w:rFonts w:cs="Arial"/>
                <w:sz w:val="20"/>
              </w:rPr>
              <w:t>1,7</w:t>
            </w:r>
          </w:p>
        </w:tc>
        <w:tc>
          <w:tcPr>
            <w:tcW w:w="992" w:type="dxa"/>
            <w:tcBorders>
              <w:top w:val="dotted" w:sz="4" w:space="0" w:color="auto"/>
              <w:bottom w:val="dotted" w:sz="4" w:space="0" w:color="auto"/>
            </w:tcBorders>
            <w:vAlign w:val="bottom"/>
          </w:tcPr>
          <w:p w14:paraId="7C81148A" w14:textId="77777777" w:rsidR="001A6232" w:rsidRPr="007B5EC1" w:rsidRDefault="001A6232" w:rsidP="00DA6CAD">
            <w:pPr>
              <w:spacing w:before="80" w:line="240" w:lineRule="exact"/>
              <w:ind w:firstLine="0"/>
              <w:jc w:val="center"/>
              <w:rPr>
                <w:rFonts w:cs="Arial"/>
                <w:sz w:val="20"/>
              </w:rPr>
            </w:pPr>
            <w:r>
              <w:rPr>
                <w:rFonts w:cs="Arial"/>
                <w:sz w:val="20"/>
              </w:rPr>
              <w:t>3,2</w:t>
            </w:r>
          </w:p>
        </w:tc>
        <w:tc>
          <w:tcPr>
            <w:tcW w:w="992" w:type="dxa"/>
            <w:tcBorders>
              <w:top w:val="dotted" w:sz="4" w:space="0" w:color="auto"/>
              <w:bottom w:val="dotted" w:sz="4" w:space="0" w:color="auto"/>
            </w:tcBorders>
            <w:vAlign w:val="bottom"/>
          </w:tcPr>
          <w:p w14:paraId="7EFDF6C1" w14:textId="77777777" w:rsidR="001A6232" w:rsidRPr="007B5EC1" w:rsidRDefault="001A6232" w:rsidP="00DA6CAD">
            <w:pPr>
              <w:spacing w:before="80" w:line="240" w:lineRule="exact"/>
              <w:ind w:firstLine="0"/>
              <w:jc w:val="center"/>
              <w:rPr>
                <w:rFonts w:cs="Arial"/>
                <w:sz w:val="20"/>
              </w:rPr>
            </w:pPr>
            <w:r>
              <w:rPr>
                <w:rFonts w:cs="Arial"/>
                <w:sz w:val="20"/>
              </w:rPr>
              <w:t>0,1</w:t>
            </w:r>
          </w:p>
        </w:tc>
      </w:tr>
      <w:tr w:rsidR="001A6232" w:rsidRPr="000E6347" w14:paraId="51B7F4B4" w14:textId="77777777" w:rsidTr="00DA6CAD">
        <w:trPr>
          <w:trHeight w:val="342"/>
        </w:trPr>
        <w:tc>
          <w:tcPr>
            <w:tcW w:w="3560" w:type="dxa"/>
            <w:tcBorders>
              <w:top w:val="dotted" w:sz="4" w:space="0" w:color="auto"/>
              <w:bottom w:val="dotted" w:sz="4" w:space="0" w:color="auto"/>
            </w:tcBorders>
            <w:vAlign w:val="bottom"/>
          </w:tcPr>
          <w:p w14:paraId="6D8B77C3" w14:textId="77777777" w:rsidR="001A6232" w:rsidRPr="000E6347" w:rsidRDefault="001A6232" w:rsidP="00DA6CAD">
            <w:pPr>
              <w:spacing w:before="60" w:line="220" w:lineRule="exact"/>
              <w:ind w:left="176" w:firstLine="0"/>
              <w:jc w:val="left"/>
              <w:rPr>
                <w:rFonts w:cs="Arial"/>
                <w:sz w:val="20"/>
              </w:rPr>
            </w:pPr>
            <w:r w:rsidRPr="000E6347">
              <w:rPr>
                <w:rFonts w:cs="Arial"/>
                <w:sz w:val="20"/>
              </w:rPr>
              <w:t>остальные федеральные налоги и сборы</w:t>
            </w:r>
          </w:p>
        </w:tc>
        <w:tc>
          <w:tcPr>
            <w:tcW w:w="960" w:type="dxa"/>
            <w:tcBorders>
              <w:top w:val="dotted" w:sz="4" w:space="0" w:color="auto"/>
              <w:bottom w:val="dotted" w:sz="4" w:space="0" w:color="auto"/>
            </w:tcBorders>
            <w:vAlign w:val="bottom"/>
          </w:tcPr>
          <w:p w14:paraId="1A7E56F9" w14:textId="77777777" w:rsidR="001A6232" w:rsidRPr="00501930" w:rsidRDefault="001A6232" w:rsidP="00DA6CAD">
            <w:pPr>
              <w:spacing w:before="80" w:line="240" w:lineRule="exact"/>
              <w:ind w:firstLine="0"/>
              <w:jc w:val="center"/>
              <w:rPr>
                <w:rFonts w:cs="Arial"/>
                <w:sz w:val="20"/>
              </w:rPr>
            </w:pPr>
            <w:r>
              <w:rPr>
                <w:rFonts w:cs="Arial"/>
                <w:sz w:val="20"/>
              </w:rPr>
              <w:t>1874,1</w:t>
            </w:r>
          </w:p>
        </w:tc>
        <w:tc>
          <w:tcPr>
            <w:tcW w:w="867" w:type="dxa"/>
            <w:tcBorders>
              <w:top w:val="dotted" w:sz="4" w:space="0" w:color="auto"/>
              <w:bottom w:val="dotted" w:sz="4" w:space="0" w:color="auto"/>
            </w:tcBorders>
            <w:vAlign w:val="bottom"/>
          </w:tcPr>
          <w:p w14:paraId="7BDB4DEB" w14:textId="77777777" w:rsidR="001A6232" w:rsidRPr="00501930" w:rsidRDefault="001A6232" w:rsidP="00DA6CAD">
            <w:pPr>
              <w:spacing w:before="80" w:line="240" w:lineRule="exact"/>
              <w:ind w:firstLine="0"/>
              <w:jc w:val="center"/>
              <w:rPr>
                <w:rFonts w:cs="Arial"/>
                <w:sz w:val="20"/>
              </w:rPr>
            </w:pPr>
            <w:r>
              <w:rPr>
                <w:rFonts w:cs="Arial"/>
                <w:sz w:val="20"/>
              </w:rPr>
              <w:t>12,7</w:t>
            </w:r>
          </w:p>
        </w:tc>
        <w:tc>
          <w:tcPr>
            <w:tcW w:w="992" w:type="dxa"/>
            <w:tcBorders>
              <w:top w:val="dotted" w:sz="4" w:space="0" w:color="auto"/>
              <w:bottom w:val="dotted" w:sz="4" w:space="0" w:color="auto"/>
            </w:tcBorders>
            <w:vAlign w:val="bottom"/>
          </w:tcPr>
          <w:p w14:paraId="27492ACE" w14:textId="77777777" w:rsidR="001A6232" w:rsidRPr="00501930" w:rsidRDefault="001A6232" w:rsidP="00DA6CAD">
            <w:pPr>
              <w:spacing w:before="80" w:line="240" w:lineRule="exact"/>
              <w:ind w:firstLine="0"/>
              <w:jc w:val="center"/>
              <w:rPr>
                <w:rFonts w:cs="Arial"/>
                <w:sz w:val="20"/>
              </w:rPr>
            </w:pPr>
            <w:r>
              <w:rPr>
                <w:rFonts w:cs="Arial"/>
                <w:sz w:val="20"/>
              </w:rPr>
              <w:t>1559,7</w:t>
            </w:r>
          </w:p>
        </w:tc>
        <w:tc>
          <w:tcPr>
            <w:tcW w:w="851" w:type="dxa"/>
            <w:tcBorders>
              <w:top w:val="dotted" w:sz="4" w:space="0" w:color="auto"/>
              <w:bottom w:val="dotted" w:sz="4" w:space="0" w:color="auto"/>
            </w:tcBorders>
            <w:vAlign w:val="bottom"/>
          </w:tcPr>
          <w:p w14:paraId="3CFBF32F" w14:textId="77777777" w:rsidR="001A6232" w:rsidRPr="007B5EC1" w:rsidRDefault="001A6232" w:rsidP="00DA6CAD">
            <w:pPr>
              <w:spacing w:before="80" w:line="240" w:lineRule="exact"/>
              <w:ind w:firstLine="0"/>
              <w:jc w:val="center"/>
              <w:rPr>
                <w:rFonts w:cs="Arial"/>
                <w:sz w:val="20"/>
              </w:rPr>
            </w:pPr>
            <w:r>
              <w:rPr>
                <w:rFonts w:cs="Arial"/>
                <w:sz w:val="20"/>
              </w:rPr>
              <w:t>13,2</w:t>
            </w:r>
          </w:p>
        </w:tc>
        <w:tc>
          <w:tcPr>
            <w:tcW w:w="992" w:type="dxa"/>
            <w:tcBorders>
              <w:top w:val="dotted" w:sz="4" w:space="0" w:color="auto"/>
              <w:bottom w:val="dotted" w:sz="4" w:space="0" w:color="auto"/>
            </w:tcBorders>
            <w:vAlign w:val="bottom"/>
          </w:tcPr>
          <w:p w14:paraId="28AD1D74" w14:textId="77777777" w:rsidR="001A6232" w:rsidRPr="007B5EC1" w:rsidRDefault="001A6232" w:rsidP="00DA6CAD">
            <w:pPr>
              <w:spacing w:before="80" w:line="240" w:lineRule="exact"/>
              <w:ind w:firstLine="0"/>
              <w:jc w:val="center"/>
              <w:rPr>
                <w:rFonts w:cs="Arial"/>
                <w:sz w:val="20"/>
              </w:rPr>
            </w:pPr>
            <w:r>
              <w:rPr>
                <w:rFonts w:cs="Arial"/>
                <w:sz w:val="20"/>
              </w:rPr>
              <w:t>314,4</w:t>
            </w:r>
          </w:p>
        </w:tc>
        <w:tc>
          <w:tcPr>
            <w:tcW w:w="992" w:type="dxa"/>
            <w:tcBorders>
              <w:top w:val="dotted" w:sz="4" w:space="0" w:color="auto"/>
              <w:bottom w:val="dotted" w:sz="4" w:space="0" w:color="auto"/>
            </w:tcBorders>
            <w:vAlign w:val="bottom"/>
          </w:tcPr>
          <w:p w14:paraId="144FBAA4" w14:textId="77777777" w:rsidR="001A6232" w:rsidRPr="007B5EC1" w:rsidRDefault="001A6232" w:rsidP="00DA6CAD">
            <w:pPr>
              <w:spacing w:before="80" w:line="240" w:lineRule="exact"/>
              <w:ind w:firstLine="0"/>
              <w:jc w:val="center"/>
              <w:rPr>
                <w:rFonts w:cs="Arial"/>
                <w:sz w:val="20"/>
              </w:rPr>
            </w:pPr>
            <w:r>
              <w:rPr>
                <w:rFonts w:cs="Arial"/>
                <w:sz w:val="20"/>
              </w:rPr>
              <w:t>10,9</w:t>
            </w:r>
          </w:p>
        </w:tc>
      </w:tr>
      <w:tr w:rsidR="001A6232" w:rsidRPr="000E6347" w14:paraId="3799115F" w14:textId="77777777" w:rsidTr="00DA6CAD">
        <w:trPr>
          <w:trHeight w:val="224"/>
        </w:trPr>
        <w:tc>
          <w:tcPr>
            <w:tcW w:w="3560" w:type="dxa"/>
            <w:tcBorders>
              <w:top w:val="dotted" w:sz="4" w:space="0" w:color="auto"/>
              <w:bottom w:val="dotted" w:sz="4" w:space="0" w:color="auto"/>
            </w:tcBorders>
            <w:vAlign w:val="bottom"/>
          </w:tcPr>
          <w:p w14:paraId="1933700A" w14:textId="34887DC9" w:rsidR="001A6232" w:rsidRPr="000E6347" w:rsidRDefault="001A6232" w:rsidP="00DA6CAD">
            <w:pPr>
              <w:spacing w:before="60" w:line="220" w:lineRule="exact"/>
              <w:ind w:left="176" w:firstLine="0"/>
              <w:jc w:val="left"/>
              <w:rPr>
                <w:rFonts w:cs="Arial"/>
                <w:sz w:val="20"/>
              </w:rPr>
            </w:pPr>
            <w:r w:rsidRPr="000E6347">
              <w:rPr>
                <w:rFonts w:cs="Arial"/>
                <w:sz w:val="20"/>
              </w:rPr>
              <w:t xml:space="preserve">по региональным налогам </w:t>
            </w:r>
            <w:r w:rsidR="00592C10">
              <w:rPr>
                <w:rFonts w:cs="Arial"/>
                <w:sz w:val="20"/>
              </w:rPr>
              <w:br/>
            </w:r>
            <w:r w:rsidRPr="000E6347">
              <w:rPr>
                <w:rFonts w:cs="Arial"/>
                <w:sz w:val="20"/>
              </w:rPr>
              <w:t>и сборам</w:t>
            </w:r>
          </w:p>
        </w:tc>
        <w:tc>
          <w:tcPr>
            <w:tcW w:w="960" w:type="dxa"/>
            <w:tcBorders>
              <w:top w:val="dotted" w:sz="4" w:space="0" w:color="auto"/>
              <w:bottom w:val="dotted" w:sz="4" w:space="0" w:color="auto"/>
            </w:tcBorders>
            <w:vAlign w:val="bottom"/>
          </w:tcPr>
          <w:p w14:paraId="655DF085" w14:textId="77777777" w:rsidR="001A6232" w:rsidRPr="00501930" w:rsidRDefault="001A6232" w:rsidP="00DA6CAD">
            <w:pPr>
              <w:spacing w:before="80" w:line="240" w:lineRule="exact"/>
              <w:ind w:firstLine="0"/>
              <w:jc w:val="center"/>
              <w:rPr>
                <w:rFonts w:cs="Arial"/>
                <w:sz w:val="20"/>
              </w:rPr>
            </w:pPr>
            <w:r>
              <w:rPr>
                <w:rFonts w:cs="Arial"/>
                <w:sz w:val="20"/>
              </w:rPr>
              <w:t>1357,5</w:t>
            </w:r>
          </w:p>
        </w:tc>
        <w:tc>
          <w:tcPr>
            <w:tcW w:w="867" w:type="dxa"/>
            <w:tcBorders>
              <w:top w:val="dotted" w:sz="4" w:space="0" w:color="auto"/>
              <w:bottom w:val="dotted" w:sz="4" w:space="0" w:color="auto"/>
            </w:tcBorders>
            <w:vAlign w:val="bottom"/>
          </w:tcPr>
          <w:p w14:paraId="5FE103B1" w14:textId="77777777" w:rsidR="001A6232" w:rsidRPr="00501930" w:rsidRDefault="001A6232" w:rsidP="00DA6CAD">
            <w:pPr>
              <w:spacing w:before="80" w:line="240" w:lineRule="exact"/>
              <w:ind w:firstLine="0"/>
              <w:jc w:val="center"/>
              <w:rPr>
                <w:rFonts w:cs="Arial"/>
                <w:sz w:val="20"/>
              </w:rPr>
            </w:pPr>
            <w:r>
              <w:rPr>
                <w:rFonts w:cs="Arial"/>
                <w:sz w:val="20"/>
              </w:rPr>
              <w:t>9,2</w:t>
            </w:r>
          </w:p>
        </w:tc>
        <w:tc>
          <w:tcPr>
            <w:tcW w:w="992" w:type="dxa"/>
            <w:tcBorders>
              <w:top w:val="dotted" w:sz="4" w:space="0" w:color="auto"/>
              <w:bottom w:val="dotted" w:sz="4" w:space="0" w:color="auto"/>
            </w:tcBorders>
            <w:vAlign w:val="bottom"/>
          </w:tcPr>
          <w:p w14:paraId="56579449" w14:textId="77777777" w:rsidR="001A6232" w:rsidRPr="00501930" w:rsidRDefault="001A6232" w:rsidP="00DA6CAD">
            <w:pPr>
              <w:spacing w:before="80" w:line="240" w:lineRule="exact"/>
              <w:ind w:firstLine="0"/>
              <w:jc w:val="center"/>
              <w:rPr>
                <w:rFonts w:cs="Arial"/>
                <w:sz w:val="20"/>
              </w:rPr>
            </w:pPr>
            <w:r>
              <w:rPr>
                <w:rFonts w:cs="Arial"/>
                <w:sz w:val="20"/>
              </w:rPr>
              <w:t>1059,5</w:t>
            </w:r>
          </w:p>
        </w:tc>
        <w:tc>
          <w:tcPr>
            <w:tcW w:w="851" w:type="dxa"/>
            <w:tcBorders>
              <w:top w:val="dotted" w:sz="4" w:space="0" w:color="auto"/>
              <w:bottom w:val="dotted" w:sz="4" w:space="0" w:color="auto"/>
            </w:tcBorders>
            <w:vAlign w:val="bottom"/>
          </w:tcPr>
          <w:p w14:paraId="78E09F70" w14:textId="77777777" w:rsidR="001A6232" w:rsidRPr="007B5EC1" w:rsidRDefault="001A6232" w:rsidP="00DA6CAD">
            <w:pPr>
              <w:spacing w:before="80" w:line="240" w:lineRule="exact"/>
              <w:ind w:firstLine="0"/>
              <w:jc w:val="center"/>
              <w:rPr>
                <w:rFonts w:cs="Arial"/>
                <w:sz w:val="20"/>
              </w:rPr>
            </w:pPr>
            <w:r>
              <w:rPr>
                <w:rFonts w:cs="Arial"/>
                <w:sz w:val="20"/>
              </w:rPr>
              <w:t>9,0</w:t>
            </w:r>
          </w:p>
        </w:tc>
        <w:tc>
          <w:tcPr>
            <w:tcW w:w="992" w:type="dxa"/>
            <w:tcBorders>
              <w:top w:val="dotted" w:sz="4" w:space="0" w:color="auto"/>
              <w:bottom w:val="dotted" w:sz="4" w:space="0" w:color="auto"/>
            </w:tcBorders>
            <w:vAlign w:val="bottom"/>
          </w:tcPr>
          <w:p w14:paraId="5C51939B" w14:textId="77777777" w:rsidR="001A6232" w:rsidRPr="007B5EC1" w:rsidRDefault="001A6232" w:rsidP="00DA6CAD">
            <w:pPr>
              <w:spacing w:before="80" w:line="240" w:lineRule="exact"/>
              <w:ind w:firstLine="0"/>
              <w:jc w:val="center"/>
              <w:rPr>
                <w:rFonts w:cs="Arial"/>
                <w:sz w:val="20"/>
              </w:rPr>
            </w:pPr>
            <w:r>
              <w:rPr>
                <w:rFonts w:cs="Arial"/>
                <w:sz w:val="20"/>
              </w:rPr>
              <w:t>298,0</w:t>
            </w:r>
          </w:p>
        </w:tc>
        <w:tc>
          <w:tcPr>
            <w:tcW w:w="992" w:type="dxa"/>
            <w:tcBorders>
              <w:top w:val="dotted" w:sz="4" w:space="0" w:color="auto"/>
              <w:bottom w:val="dotted" w:sz="4" w:space="0" w:color="auto"/>
            </w:tcBorders>
            <w:vAlign w:val="bottom"/>
          </w:tcPr>
          <w:p w14:paraId="40988E54" w14:textId="77777777" w:rsidR="001A6232" w:rsidRPr="007B5EC1" w:rsidRDefault="001A6232" w:rsidP="00DA6CAD">
            <w:pPr>
              <w:spacing w:before="80" w:line="240" w:lineRule="exact"/>
              <w:ind w:firstLine="0"/>
              <w:jc w:val="center"/>
              <w:rPr>
                <w:rFonts w:cs="Arial"/>
                <w:sz w:val="20"/>
              </w:rPr>
            </w:pPr>
            <w:r>
              <w:rPr>
                <w:rFonts w:cs="Arial"/>
                <w:sz w:val="20"/>
              </w:rPr>
              <w:t>10,3</w:t>
            </w:r>
          </w:p>
        </w:tc>
      </w:tr>
      <w:tr w:rsidR="001A6232" w:rsidRPr="000E6347" w14:paraId="3A9F8003" w14:textId="77777777" w:rsidTr="00DA6CAD">
        <w:trPr>
          <w:trHeight w:val="171"/>
        </w:trPr>
        <w:tc>
          <w:tcPr>
            <w:tcW w:w="3560" w:type="dxa"/>
            <w:tcBorders>
              <w:top w:val="dotted" w:sz="4" w:space="0" w:color="auto"/>
              <w:bottom w:val="dotted" w:sz="4" w:space="0" w:color="auto"/>
            </w:tcBorders>
            <w:vAlign w:val="bottom"/>
          </w:tcPr>
          <w:p w14:paraId="063C2FB9" w14:textId="77777777" w:rsidR="001A6232" w:rsidRPr="000E6347" w:rsidRDefault="001A6232" w:rsidP="00DA6CAD">
            <w:pPr>
              <w:spacing w:before="60" w:line="220" w:lineRule="exact"/>
              <w:ind w:left="176" w:firstLine="0"/>
              <w:jc w:val="left"/>
              <w:rPr>
                <w:rFonts w:cs="Arial"/>
                <w:sz w:val="20"/>
              </w:rPr>
            </w:pPr>
            <w:r w:rsidRPr="000E6347">
              <w:rPr>
                <w:rFonts w:cs="Arial"/>
                <w:sz w:val="20"/>
              </w:rPr>
              <w:t>по местным налогам и сборам</w:t>
            </w:r>
          </w:p>
        </w:tc>
        <w:tc>
          <w:tcPr>
            <w:tcW w:w="960" w:type="dxa"/>
            <w:tcBorders>
              <w:top w:val="dotted" w:sz="4" w:space="0" w:color="auto"/>
              <w:bottom w:val="dotted" w:sz="4" w:space="0" w:color="auto"/>
            </w:tcBorders>
            <w:vAlign w:val="bottom"/>
          </w:tcPr>
          <w:p w14:paraId="4DFF8740" w14:textId="77777777" w:rsidR="001A6232" w:rsidRPr="00501930" w:rsidRDefault="001A6232" w:rsidP="00DA6CAD">
            <w:pPr>
              <w:spacing w:before="80" w:line="240" w:lineRule="exact"/>
              <w:ind w:firstLine="0"/>
              <w:jc w:val="center"/>
              <w:rPr>
                <w:rFonts w:cs="Arial"/>
                <w:sz w:val="20"/>
              </w:rPr>
            </w:pPr>
            <w:r>
              <w:rPr>
                <w:rFonts w:cs="Arial"/>
                <w:sz w:val="20"/>
              </w:rPr>
              <w:t>552,8</w:t>
            </w:r>
          </w:p>
        </w:tc>
        <w:tc>
          <w:tcPr>
            <w:tcW w:w="867" w:type="dxa"/>
            <w:tcBorders>
              <w:top w:val="dotted" w:sz="4" w:space="0" w:color="auto"/>
              <w:bottom w:val="dotted" w:sz="4" w:space="0" w:color="auto"/>
            </w:tcBorders>
            <w:vAlign w:val="bottom"/>
          </w:tcPr>
          <w:p w14:paraId="5EF4812F" w14:textId="77777777" w:rsidR="001A6232" w:rsidRPr="00501930" w:rsidRDefault="001A6232" w:rsidP="00DA6CAD">
            <w:pPr>
              <w:spacing w:before="80" w:line="240" w:lineRule="exact"/>
              <w:ind w:firstLine="0"/>
              <w:jc w:val="center"/>
              <w:rPr>
                <w:rFonts w:cs="Arial"/>
                <w:sz w:val="20"/>
              </w:rPr>
            </w:pPr>
            <w:r>
              <w:rPr>
                <w:rFonts w:cs="Arial"/>
                <w:sz w:val="20"/>
              </w:rPr>
              <w:t>3,8</w:t>
            </w:r>
          </w:p>
        </w:tc>
        <w:tc>
          <w:tcPr>
            <w:tcW w:w="992" w:type="dxa"/>
            <w:tcBorders>
              <w:top w:val="dotted" w:sz="4" w:space="0" w:color="auto"/>
              <w:bottom w:val="dotted" w:sz="4" w:space="0" w:color="auto"/>
            </w:tcBorders>
            <w:vAlign w:val="bottom"/>
          </w:tcPr>
          <w:p w14:paraId="650CC73B" w14:textId="77777777" w:rsidR="001A6232" w:rsidRPr="00501930" w:rsidRDefault="001A6232" w:rsidP="00DA6CAD">
            <w:pPr>
              <w:spacing w:before="80" w:line="240" w:lineRule="exact"/>
              <w:ind w:firstLine="0"/>
              <w:jc w:val="center"/>
              <w:rPr>
                <w:rFonts w:cs="Arial"/>
                <w:sz w:val="20"/>
              </w:rPr>
            </w:pPr>
            <w:r>
              <w:rPr>
                <w:rFonts w:cs="Arial"/>
                <w:sz w:val="20"/>
              </w:rPr>
              <w:t>434,3</w:t>
            </w:r>
          </w:p>
        </w:tc>
        <w:tc>
          <w:tcPr>
            <w:tcW w:w="851" w:type="dxa"/>
            <w:tcBorders>
              <w:top w:val="dotted" w:sz="4" w:space="0" w:color="auto"/>
              <w:bottom w:val="dotted" w:sz="4" w:space="0" w:color="auto"/>
            </w:tcBorders>
            <w:vAlign w:val="bottom"/>
          </w:tcPr>
          <w:p w14:paraId="36441680" w14:textId="77777777" w:rsidR="001A6232" w:rsidRPr="007B5EC1" w:rsidRDefault="001A6232" w:rsidP="00DA6CAD">
            <w:pPr>
              <w:spacing w:before="80" w:line="240" w:lineRule="exact"/>
              <w:ind w:firstLine="0"/>
              <w:jc w:val="center"/>
              <w:rPr>
                <w:rFonts w:cs="Arial"/>
                <w:sz w:val="20"/>
              </w:rPr>
            </w:pPr>
            <w:r>
              <w:rPr>
                <w:rFonts w:cs="Arial"/>
                <w:sz w:val="20"/>
              </w:rPr>
              <w:t>3,7</w:t>
            </w:r>
          </w:p>
        </w:tc>
        <w:tc>
          <w:tcPr>
            <w:tcW w:w="992" w:type="dxa"/>
            <w:tcBorders>
              <w:top w:val="dotted" w:sz="4" w:space="0" w:color="auto"/>
              <w:bottom w:val="dotted" w:sz="4" w:space="0" w:color="auto"/>
            </w:tcBorders>
            <w:vAlign w:val="bottom"/>
          </w:tcPr>
          <w:p w14:paraId="6D1FEDD6" w14:textId="77777777" w:rsidR="001A6232" w:rsidRPr="007B5EC1" w:rsidRDefault="001A6232" w:rsidP="00DA6CAD">
            <w:pPr>
              <w:spacing w:before="80" w:line="240" w:lineRule="exact"/>
              <w:ind w:firstLine="0"/>
              <w:jc w:val="center"/>
              <w:rPr>
                <w:rFonts w:cs="Arial"/>
                <w:sz w:val="20"/>
              </w:rPr>
            </w:pPr>
            <w:r>
              <w:rPr>
                <w:rFonts w:cs="Arial"/>
                <w:sz w:val="20"/>
              </w:rPr>
              <w:t>118,5</w:t>
            </w:r>
          </w:p>
        </w:tc>
        <w:tc>
          <w:tcPr>
            <w:tcW w:w="992" w:type="dxa"/>
            <w:tcBorders>
              <w:top w:val="dotted" w:sz="4" w:space="0" w:color="auto"/>
              <w:bottom w:val="dotted" w:sz="4" w:space="0" w:color="auto"/>
            </w:tcBorders>
            <w:vAlign w:val="bottom"/>
          </w:tcPr>
          <w:p w14:paraId="7CF41390" w14:textId="77777777" w:rsidR="001A6232" w:rsidRPr="007B5EC1" w:rsidRDefault="001A6232" w:rsidP="00DA6CAD">
            <w:pPr>
              <w:spacing w:before="80" w:line="240" w:lineRule="exact"/>
              <w:ind w:firstLine="0"/>
              <w:jc w:val="center"/>
              <w:rPr>
                <w:rFonts w:cs="Arial"/>
                <w:sz w:val="20"/>
              </w:rPr>
            </w:pPr>
            <w:r>
              <w:rPr>
                <w:rFonts w:cs="Arial"/>
                <w:sz w:val="20"/>
              </w:rPr>
              <w:t>4,1</w:t>
            </w:r>
          </w:p>
        </w:tc>
      </w:tr>
      <w:tr w:rsidR="001A6232" w:rsidRPr="000E6347" w14:paraId="4A485B4F" w14:textId="77777777" w:rsidTr="00DA6CAD">
        <w:trPr>
          <w:trHeight w:val="415"/>
        </w:trPr>
        <w:tc>
          <w:tcPr>
            <w:tcW w:w="3560" w:type="dxa"/>
            <w:tcBorders>
              <w:top w:val="dotted" w:sz="4" w:space="0" w:color="auto"/>
              <w:bottom w:val="dotted" w:sz="4" w:space="0" w:color="auto"/>
            </w:tcBorders>
            <w:vAlign w:val="bottom"/>
          </w:tcPr>
          <w:p w14:paraId="13FEC0F1" w14:textId="77777777" w:rsidR="001A6232" w:rsidRPr="000E6347" w:rsidRDefault="001A6232" w:rsidP="00DA6CAD">
            <w:pPr>
              <w:spacing w:before="60" w:line="220" w:lineRule="exact"/>
              <w:ind w:left="176" w:firstLine="0"/>
              <w:jc w:val="left"/>
              <w:rPr>
                <w:rFonts w:cs="Arial"/>
                <w:sz w:val="20"/>
              </w:rPr>
            </w:pPr>
            <w:r w:rsidRPr="000E6347">
              <w:rPr>
                <w:rFonts w:cs="Arial"/>
                <w:sz w:val="20"/>
              </w:rPr>
              <w:t>по налогам со специальным налоговым режимом</w:t>
            </w:r>
          </w:p>
        </w:tc>
        <w:tc>
          <w:tcPr>
            <w:tcW w:w="960" w:type="dxa"/>
            <w:tcBorders>
              <w:top w:val="dotted" w:sz="4" w:space="0" w:color="auto"/>
              <w:bottom w:val="dotted" w:sz="4" w:space="0" w:color="auto"/>
            </w:tcBorders>
            <w:vAlign w:val="bottom"/>
          </w:tcPr>
          <w:p w14:paraId="2F3CACD4" w14:textId="77777777" w:rsidR="001A6232" w:rsidRPr="00501930" w:rsidRDefault="001A6232" w:rsidP="00DA6CAD">
            <w:pPr>
              <w:spacing w:before="80" w:line="240" w:lineRule="exact"/>
              <w:ind w:firstLine="0"/>
              <w:jc w:val="center"/>
              <w:rPr>
                <w:rFonts w:cs="Arial"/>
                <w:sz w:val="20"/>
              </w:rPr>
            </w:pPr>
            <w:r>
              <w:rPr>
                <w:rFonts w:cs="Arial"/>
                <w:sz w:val="20"/>
              </w:rPr>
              <w:t>697,0</w:t>
            </w:r>
          </w:p>
        </w:tc>
        <w:tc>
          <w:tcPr>
            <w:tcW w:w="867" w:type="dxa"/>
            <w:tcBorders>
              <w:top w:val="dotted" w:sz="4" w:space="0" w:color="auto"/>
              <w:bottom w:val="dotted" w:sz="4" w:space="0" w:color="auto"/>
            </w:tcBorders>
            <w:vAlign w:val="bottom"/>
          </w:tcPr>
          <w:p w14:paraId="45BEFB3C" w14:textId="77777777" w:rsidR="001A6232" w:rsidRPr="00501930" w:rsidRDefault="001A6232" w:rsidP="00DA6CAD">
            <w:pPr>
              <w:spacing w:before="80" w:line="240" w:lineRule="exact"/>
              <w:ind w:firstLine="0"/>
              <w:jc w:val="center"/>
              <w:rPr>
                <w:rFonts w:cs="Arial"/>
                <w:sz w:val="20"/>
              </w:rPr>
            </w:pPr>
            <w:r>
              <w:rPr>
                <w:rFonts w:cs="Arial"/>
                <w:sz w:val="20"/>
              </w:rPr>
              <w:t>4,7</w:t>
            </w:r>
          </w:p>
        </w:tc>
        <w:tc>
          <w:tcPr>
            <w:tcW w:w="992" w:type="dxa"/>
            <w:tcBorders>
              <w:top w:val="dotted" w:sz="4" w:space="0" w:color="auto"/>
              <w:bottom w:val="dotted" w:sz="4" w:space="0" w:color="auto"/>
            </w:tcBorders>
            <w:vAlign w:val="bottom"/>
          </w:tcPr>
          <w:p w14:paraId="4AB90BCE" w14:textId="77777777" w:rsidR="001A6232" w:rsidRPr="00501930" w:rsidRDefault="001A6232" w:rsidP="00DA6CAD">
            <w:pPr>
              <w:spacing w:before="80" w:line="240" w:lineRule="exact"/>
              <w:ind w:firstLine="0"/>
              <w:jc w:val="center"/>
              <w:rPr>
                <w:rFonts w:cs="Arial"/>
                <w:sz w:val="20"/>
              </w:rPr>
            </w:pPr>
            <w:r>
              <w:rPr>
                <w:rFonts w:cs="Arial"/>
                <w:sz w:val="20"/>
              </w:rPr>
              <w:t>528,8</w:t>
            </w:r>
          </w:p>
        </w:tc>
        <w:tc>
          <w:tcPr>
            <w:tcW w:w="851" w:type="dxa"/>
            <w:tcBorders>
              <w:top w:val="dotted" w:sz="4" w:space="0" w:color="auto"/>
              <w:bottom w:val="dotted" w:sz="4" w:space="0" w:color="auto"/>
            </w:tcBorders>
            <w:vAlign w:val="bottom"/>
          </w:tcPr>
          <w:p w14:paraId="3806C3F7" w14:textId="77777777" w:rsidR="001A6232" w:rsidRPr="007B5EC1" w:rsidRDefault="001A6232" w:rsidP="00DA6CAD">
            <w:pPr>
              <w:spacing w:before="80" w:line="240" w:lineRule="exact"/>
              <w:ind w:firstLine="0"/>
              <w:jc w:val="center"/>
              <w:rPr>
                <w:rFonts w:cs="Arial"/>
                <w:sz w:val="20"/>
              </w:rPr>
            </w:pPr>
            <w:r>
              <w:rPr>
                <w:rFonts w:cs="Arial"/>
                <w:sz w:val="20"/>
              </w:rPr>
              <w:t>4,5</w:t>
            </w:r>
          </w:p>
        </w:tc>
        <w:tc>
          <w:tcPr>
            <w:tcW w:w="992" w:type="dxa"/>
            <w:tcBorders>
              <w:top w:val="dotted" w:sz="4" w:space="0" w:color="auto"/>
              <w:bottom w:val="dotted" w:sz="4" w:space="0" w:color="auto"/>
            </w:tcBorders>
            <w:vAlign w:val="bottom"/>
          </w:tcPr>
          <w:p w14:paraId="7698A44F" w14:textId="77777777" w:rsidR="001A6232" w:rsidRPr="007B5EC1" w:rsidRDefault="001A6232" w:rsidP="00DA6CAD">
            <w:pPr>
              <w:spacing w:before="80" w:line="240" w:lineRule="exact"/>
              <w:ind w:firstLine="0"/>
              <w:jc w:val="center"/>
              <w:rPr>
                <w:rFonts w:cs="Arial"/>
                <w:sz w:val="20"/>
              </w:rPr>
            </w:pPr>
            <w:r>
              <w:rPr>
                <w:rFonts w:cs="Arial"/>
                <w:sz w:val="20"/>
              </w:rPr>
              <w:t>168,2</w:t>
            </w:r>
          </w:p>
        </w:tc>
        <w:tc>
          <w:tcPr>
            <w:tcW w:w="992" w:type="dxa"/>
            <w:tcBorders>
              <w:top w:val="dotted" w:sz="4" w:space="0" w:color="auto"/>
              <w:bottom w:val="dotted" w:sz="4" w:space="0" w:color="auto"/>
            </w:tcBorders>
            <w:vAlign w:val="bottom"/>
          </w:tcPr>
          <w:p w14:paraId="58E452C6" w14:textId="77777777" w:rsidR="001A6232" w:rsidRPr="007B5EC1" w:rsidRDefault="001A6232" w:rsidP="00DA6CAD">
            <w:pPr>
              <w:spacing w:before="80" w:line="240" w:lineRule="exact"/>
              <w:ind w:firstLine="0"/>
              <w:jc w:val="center"/>
              <w:rPr>
                <w:rFonts w:cs="Arial"/>
                <w:sz w:val="20"/>
              </w:rPr>
            </w:pPr>
            <w:r>
              <w:rPr>
                <w:rFonts w:cs="Arial"/>
                <w:sz w:val="20"/>
              </w:rPr>
              <w:t>5,8</w:t>
            </w:r>
          </w:p>
        </w:tc>
      </w:tr>
      <w:tr w:rsidR="001A6232" w:rsidRPr="000E6347" w14:paraId="6732642F" w14:textId="77777777" w:rsidTr="00DA6CAD">
        <w:trPr>
          <w:trHeight w:val="184"/>
        </w:trPr>
        <w:tc>
          <w:tcPr>
            <w:tcW w:w="3560" w:type="dxa"/>
            <w:tcBorders>
              <w:top w:val="dotted" w:sz="4" w:space="0" w:color="auto"/>
              <w:bottom w:val="dotted" w:sz="4" w:space="0" w:color="auto"/>
            </w:tcBorders>
            <w:vAlign w:val="bottom"/>
          </w:tcPr>
          <w:p w14:paraId="54E3B652" w14:textId="77777777" w:rsidR="001A6232" w:rsidRPr="000E6347" w:rsidRDefault="001A6232" w:rsidP="00DA6CAD">
            <w:pPr>
              <w:spacing w:before="60" w:line="220" w:lineRule="exact"/>
              <w:ind w:left="176" w:firstLine="0"/>
              <w:jc w:val="left"/>
              <w:rPr>
                <w:rFonts w:cs="Arial"/>
                <w:sz w:val="20"/>
              </w:rPr>
            </w:pPr>
            <w:r w:rsidRPr="000E6347">
              <w:rPr>
                <w:rFonts w:cs="Arial"/>
                <w:sz w:val="20"/>
              </w:rPr>
              <w:t>по Единому социальному налогу</w:t>
            </w:r>
          </w:p>
        </w:tc>
        <w:tc>
          <w:tcPr>
            <w:tcW w:w="960" w:type="dxa"/>
            <w:tcBorders>
              <w:top w:val="dotted" w:sz="4" w:space="0" w:color="auto"/>
              <w:bottom w:val="dotted" w:sz="4" w:space="0" w:color="auto"/>
            </w:tcBorders>
            <w:vAlign w:val="bottom"/>
          </w:tcPr>
          <w:p w14:paraId="3ED652B6" w14:textId="77777777" w:rsidR="001A6232" w:rsidRPr="00501930" w:rsidRDefault="001A6232" w:rsidP="00DA6CAD">
            <w:pPr>
              <w:spacing w:before="80" w:line="240" w:lineRule="exact"/>
              <w:ind w:firstLine="0"/>
              <w:jc w:val="center"/>
              <w:rPr>
                <w:rFonts w:cs="Arial"/>
                <w:sz w:val="20"/>
              </w:rPr>
            </w:pPr>
            <w:r>
              <w:rPr>
                <w:rFonts w:cs="Arial"/>
                <w:sz w:val="20"/>
              </w:rPr>
              <w:t>1,9</w:t>
            </w:r>
          </w:p>
        </w:tc>
        <w:tc>
          <w:tcPr>
            <w:tcW w:w="867" w:type="dxa"/>
            <w:tcBorders>
              <w:top w:val="dotted" w:sz="4" w:space="0" w:color="auto"/>
              <w:bottom w:val="dotted" w:sz="4" w:space="0" w:color="auto"/>
            </w:tcBorders>
            <w:vAlign w:val="bottom"/>
          </w:tcPr>
          <w:p w14:paraId="3F2FF1AD" w14:textId="77777777" w:rsidR="001A6232" w:rsidRPr="00501930" w:rsidRDefault="001A6232" w:rsidP="00DA6CAD">
            <w:pPr>
              <w:spacing w:before="80" w:line="240" w:lineRule="exact"/>
              <w:ind w:firstLine="0"/>
              <w:jc w:val="center"/>
              <w:rPr>
                <w:rFonts w:cs="Arial"/>
                <w:sz w:val="20"/>
              </w:rPr>
            </w:pPr>
            <w:r>
              <w:rPr>
                <w:rFonts w:cs="Arial"/>
                <w:sz w:val="20"/>
              </w:rPr>
              <w:t>0,0</w:t>
            </w:r>
          </w:p>
        </w:tc>
        <w:tc>
          <w:tcPr>
            <w:tcW w:w="992" w:type="dxa"/>
            <w:tcBorders>
              <w:top w:val="dotted" w:sz="4" w:space="0" w:color="auto"/>
              <w:bottom w:val="dotted" w:sz="4" w:space="0" w:color="auto"/>
            </w:tcBorders>
            <w:vAlign w:val="bottom"/>
          </w:tcPr>
          <w:p w14:paraId="2D57405B" w14:textId="77777777" w:rsidR="001A6232" w:rsidRPr="00501930" w:rsidRDefault="001A6232" w:rsidP="00DA6CAD">
            <w:pPr>
              <w:spacing w:before="80" w:line="240" w:lineRule="exact"/>
              <w:ind w:firstLine="0"/>
              <w:jc w:val="center"/>
              <w:rPr>
                <w:rFonts w:cs="Arial"/>
                <w:sz w:val="20"/>
              </w:rPr>
            </w:pPr>
            <w:r>
              <w:rPr>
                <w:rFonts w:cs="Arial"/>
                <w:sz w:val="20"/>
              </w:rPr>
              <w:t>0,6</w:t>
            </w:r>
          </w:p>
        </w:tc>
        <w:tc>
          <w:tcPr>
            <w:tcW w:w="851" w:type="dxa"/>
            <w:tcBorders>
              <w:top w:val="dotted" w:sz="4" w:space="0" w:color="auto"/>
              <w:bottom w:val="dotted" w:sz="4" w:space="0" w:color="auto"/>
            </w:tcBorders>
            <w:vAlign w:val="bottom"/>
          </w:tcPr>
          <w:p w14:paraId="074CB9FB" w14:textId="77777777" w:rsidR="001A6232" w:rsidRPr="007B5EC1" w:rsidRDefault="001A6232" w:rsidP="00DA6CAD">
            <w:pPr>
              <w:spacing w:before="80" w:line="240" w:lineRule="exact"/>
              <w:ind w:firstLine="0"/>
              <w:jc w:val="center"/>
              <w:rPr>
                <w:rFonts w:cs="Arial"/>
                <w:sz w:val="20"/>
              </w:rPr>
            </w:pPr>
            <w:r>
              <w:rPr>
                <w:rFonts w:cs="Arial"/>
                <w:sz w:val="20"/>
              </w:rPr>
              <w:t>0,0</w:t>
            </w:r>
          </w:p>
        </w:tc>
        <w:tc>
          <w:tcPr>
            <w:tcW w:w="992" w:type="dxa"/>
            <w:tcBorders>
              <w:top w:val="dotted" w:sz="4" w:space="0" w:color="auto"/>
              <w:bottom w:val="dotted" w:sz="4" w:space="0" w:color="auto"/>
            </w:tcBorders>
            <w:vAlign w:val="bottom"/>
          </w:tcPr>
          <w:p w14:paraId="25877A46" w14:textId="77777777" w:rsidR="001A6232" w:rsidRPr="007B5EC1" w:rsidRDefault="001A6232" w:rsidP="00DA6CAD">
            <w:pPr>
              <w:spacing w:before="80" w:line="240" w:lineRule="exact"/>
              <w:ind w:firstLine="0"/>
              <w:jc w:val="center"/>
              <w:rPr>
                <w:rFonts w:cs="Arial"/>
                <w:sz w:val="20"/>
              </w:rPr>
            </w:pPr>
            <w:r>
              <w:rPr>
                <w:rFonts w:cs="Arial"/>
                <w:sz w:val="20"/>
              </w:rPr>
              <w:t>1,3</w:t>
            </w:r>
          </w:p>
        </w:tc>
        <w:tc>
          <w:tcPr>
            <w:tcW w:w="992" w:type="dxa"/>
            <w:tcBorders>
              <w:top w:val="dotted" w:sz="4" w:space="0" w:color="auto"/>
              <w:bottom w:val="dotted" w:sz="4" w:space="0" w:color="auto"/>
            </w:tcBorders>
            <w:vAlign w:val="bottom"/>
          </w:tcPr>
          <w:p w14:paraId="596A89B9" w14:textId="77777777" w:rsidR="001A6232" w:rsidRPr="007B5EC1" w:rsidRDefault="001A6232" w:rsidP="00DA6CAD">
            <w:pPr>
              <w:spacing w:before="80" w:line="240" w:lineRule="exact"/>
              <w:ind w:firstLine="0"/>
              <w:jc w:val="center"/>
              <w:rPr>
                <w:rFonts w:cs="Arial"/>
                <w:sz w:val="20"/>
              </w:rPr>
            </w:pPr>
            <w:r>
              <w:rPr>
                <w:rFonts w:cs="Arial"/>
                <w:sz w:val="20"/>
              </w:rPr>
              <w:t>0,0</w:t>
            </w:r>
          </w:p>
        </w:tc>
      </w:tr>
      <w:tr w:rsidR="001A6232" w:rsidRPr="000E6347" w14:paraId="49F3AF38" w14:textId="77777777" w:rsidTr="00DA6CAD">
        <w:trPr>
          <w:trHeight w:val="237"/>
        </w:trPr>
        <w:tc>
          <w:tcPr>
            <w:tcW w:w="3560" w:type="dxa"/>
            <w:tcBorders>
              <w:top w:val="dotted" w:sz="4" w:space="0" w:color="auto"/>
              <w:bottom w:val="dotted" w:sz="4" w:space="0" w:color="auto"/>
            </w:tcBorders>
            <w:vAlign w:val="bottom"/>
          </w:tcPr>
          <w:p w14:paraId="133A4115" w14:textId="77777777" w:rsidR="001A6232" w:rsidRPr="000E6347" w:rsidRDefault="001A6232" w:rsidP="00DA6CAD">
            <w:pPr>
              <w:spacing w:before="60" w:line="220" w:lineRule="exact"/>
              <w:ind w:left="176" w:firstLine="0"/>
              <w:jc w:val="left"/>
              <w:rPr>
                <w:rFonts w:cs="Arial"/>
                <w:sz w:val="20"/>
              </w:rPr>
            </w:pPr>
            <w:r w:rsidRPr="000E6347">
              <w:rPr>
                <w:rFonts w:cs="Arial"/>
                <w:sz w:val="20"/>
              </w:rPr>
              <w:t>по платежам в государственные внебюджетные фонды</w:t>
            </w:r>
          </w:p>
        </w:tc>
        <w:tc>
          <w:tcPr>
            <w:tcW w:w="960" w:type="dxa"/>
            <w:tcBorders>
              <w:top w:val="dotted" w:sz="4" w:space="0" w:color="auto"/>
              <w:bottom w:val="dotted" w:sz="4" w:space="0" w:color="auto"/>
            </w:tcBorders>
            <w:vAlign w:val="bottom"/>
          </w:tcPr>
          <w:p w14:paraId="3CDF8C95" w14:textId="77777777" w:rsidR="001A6232" w:rsidRPr="00501930" w:rsidRDefault="001A6232" w:rsidP="00DA6CAD">
            <w:pPr>
              <w:spacing w:before="80" w:line="240" w:lineRule="exact"/>
              <w:ind w:firstLine="0"/>
              <w:jc w:val="center"/>
              <w:rPr>
                <w:rFonts w:cs="Arial"/>
                <w:sz w:val="20"/>
              </w:rPr>
            </w:pPr>
            <w:r>
              <w:rPr>
                <w:rFonts w:cs="Arial"/>
                <w:sz w:val="20"/>
              </w:rPr>
              <w:t>3,1</w:t>
            </w:r>
          </w:p>
        </w:tc>
        <w:tc>
          <w:tcPr>
            <w:tcW w:w="867" w:type="dxa"/>
            <w:tcBorders>
              <w:top w:val="dotted" w:sz="4" w:space="0" w:color="auto"/>
              <w:bottom w:val="dotted" w:sz="4" w:space="0" w:color="auto"/>
            </w:tcBorders>
            <w:vAlign w:val="bottom"/>
          </w:tcPr>
          <w:p w14:paraId="672114AE" w14:textId="77777777" w:rsidR="001A6232" w:rsidRPr="00501930" w:rsidRDefault="001A6232" w:rsidP="00DA6CAD">
            <w:pPr>
              <w:spacing w:before="80" w:line="240" w:lineRule="exact"/>
              <w:ind w:firstLine="0"/>
              <w:jc w:val="center"/>
              <w:rPr>
                <w:rFonts w:cs="Arial"/>
                <w:sz w:val="20"/>
              </w:rPr>
            </w:pPr>
            <w:r>
              <w:rPr>
                <w:rFonts w:cs="Arial"/>
                <w:sz w:val="20"/>
              </w:rPr>
              <w:t>0,0</w:t>
            </w:r>
          </w:p>
        </w:tc>
        <w:tc>
          <w:tcPr>
            <w:tcW w:w="992" w:type="dxa"/>
            <w:tcBorders>
              <w:top w:val="dotted" w:sz="4" w:space="0" w:color="auto"/>
              <w:bottom w:val="dotted" w:sz="4" w:space="0" w:color="auto"/>
            </w:tcBorders>
            <w:vAlign w:val="bottom"/>
          </w:tcPr>
          <w:p w14:paraId="7B234E45" w14:textId="77777777" w:rsidR="001A6232" w:rsidRPr="00501930" w:rsidRDefault="001A6232" w:rsidP="00DA6CAD">
            <w:pPr>
              <w:spacing w:before="80" w:line="240" w:lineRule="exact"/>
              <w:ind w:firstLine="0"/>
              <w:jc w:val="center"/>
              <w:rPr>
                <w:rFonts w:cs="Arial"/>
                <w:sz w:val="20"/>
              </w:rPr>
            </w:pPr>
            <w:r>
              <w:rPr>
                <w:rFonts w:cs="Arial"/>
                <w:sz w:val="20"/>
              </w:rPr>
              <w:t>2,0</w:t>
            </w:r>
          </w:p>
        </w:tc>
        <w:tc>
          <w:tcPr>
            <w:tcW w:w="851" w:type="dxa"/>
            <w:tcBorders>
              <w:top w:val="dotted" w:sz="4" w:space="0" w:color="auto"/>
              <w:bottom w:val="dotted" w:sz="4" w:space="0" w:color="auto"/>
            </w:tcBorders>
            <w:vAlign w:val="bottom"/>
          </w:tcPr>
          <w:p w14:paraId="147E9EF6" w14:textId="77777777" w:rsidR="001A6232" w:rsidRPr="007B5EC1" w:rsidRDefault="001A6232" w:rsidP="00DA6CAD">
            <w:pPr>
              <w:spacing w:before="80" w:line="240" w:lineRule="exact"/>
              <w:ind w:firstLine="0"/>
              <w:jc w:val="center"/>
              <w:rPr>
                <w:rFonts w:cs="Arial"/>
                <w:sz w:val="20"/>
              </w:rPr>
            </w:pPr>
            <w:r>
              <w:rPr>
                <w:rFonts w:cs="Arial"/>
                <w:sz w:val="20"/>
              </w:rPr>
              <w:t>0,0</w:t>
            </w:r>
          </w:p>
        </w:tc>
        <w:tc>
          <w:tcPr>
            <w:tcW w:w="992" w:type="dxa"/>
            <w:tcBorders>
              <w:top w:val="dotted" w:sz="4" w:space="0" w:color="auto"/>
              <w:bottom w:val="dotted" w:sz="4" w:space="0" w:color="auto"/>
            </w:tcBorders>
            <w:vAlign w:val="bottom"/>
          </w:tcPr>
          <w:p w14:paraId="58A4FA70" w14:textId="77777777" w:rsidR="001A6232" w:rsidRPr="007B5EC1" w:rsidRDefault="001A6232" w:rsidP="00DA6CAD">
            <w:pPr>
              <w:spacing w:before="80" w:line="240" w:lineRule="exact"/>
              <w:ind w:firstLine="0"/>
              <w:jc w:val="center"/>
              <w:rPr>
                <w:rFonts w:cs="Arial"/>
                <w:sz w:val="20"/>
              </w:rPr>
            </w:pPr>
            <w:r>
              <w:rPr>
                <w:rFonts w:cs="Arial"/>
                <w:sz w:val="20"/>
              </w:rPr>
              <w:t>1,1</w:t>
            </w:r>
          </w:p>
        </w:tc>
        <w:tc>
          <w:tcPr>
            <w:tcW w:w="992" w:type="dxa"/>
            <w:tcBorders>
              <w:top w:val="dotted" w:sz="4" w:space="0" w:color="auto"/>
              <w:bottom w:val="dotted" w:sz="4" w:space="0" w:color="auto"/>
            </w:tcBorders>
            <w:vAlign w:val="bottom"/>
          </w:tcPr>
          <w:p w14:paraId="4C2887EF" w14:textId="77777777" w:rsidR="001A6232" w:rsidRPr="007B5EC1" w:rsidRDefault="001A6232" w:rsidP="00DA6CAD">
            <w:pPr>
              <w:spacing w:before="80" w:line="240" w:lineRule="exact"/>
              <w:ind w:firstLine="0"/>
              <w:jc w:val="center"/>
              <w:rPr>
                <w:rFonts w:cs="Arial"/>
                <w:sz w:val="20"/>
              </w:rPr>
            </w:pPr>
            <w:r>
              <w:rPr>
                <w:rFonts w:cs="Arial"/>
                <w:sz w:val="20"/>
              </w:rPr>
              <w:t>0,0</w:t>
            </w:r>
          </w:p>
        </w:tc>
      </w:tr>
      <w:tr w:rsidR="001A6232" w:rsidRPr="000E6347" w14:paraId="207C41BA" w14:textId="77777777" w:rsidTr="00DA6CAD">
        <w:trPr>
          <w:trHeight w:val="196"/>
        </w:trPr>
        <w:tc>
          <w:tcPr>
            <w:tcW w:w="3560" w:type="dxa"/>
            <w:tcBorders>
              <w:top w:val="dotted" w:sz="4" w:space="0" w:color="auto"/>
              <w:bottom w:val="double" w:sz="4" w:space="0" w:color="auto"/>
            </w:tcBorders>
            <w:vAlign w:val="bottom"/>
          </w:tcPr>
          <w:p w14:paraId="2495D78E" w14:textId="77777777" w:rsidR="001A6232" w:rsidRPr="000E6347" w:rsidRDefault="001A6232" w:rsidP="00DA6CAD">
            <w:pPr>
              <w:spacing w:before="60" w:after="60" w:line="220" w:lineRule="exact"/>
              <w:ind w:left="176" w:firstLine="0"/>
              <w:jc w:val="left"/>
              <w:rPr>
                <w:rFonts w:cs="Arial"/>
                <w:sz w:val="20"/>
              </w:rPr>
            </w:pPr>
            <w:r w:rsidRPr="000E6347">
              <w:rPr>
                <w:rFonts w:cs="Arial"/>
                <w:sz w:val="20"/>
              </w:rPr>
              <w:t>по страховым взносам</w:t>
            </w:r>
          </w:p>
        </w:tc>
        <w:tc>
          <w:tcPr>
            <w:tcW w:w="960" w:type="dxa"/>
            <w:tcBorders>
              <w:top w:val="dotted" w:sz="4" w:space="0" w:color="auto"/>
              <w:bottom w:val="double" w:sz="4" w:space="0" w:color="auto"/>
            </w:tcBorders>
            <w:vAlign w:val="bottom"/>
          </w:tcPr>
          <w:p w14:paraId="237B1EC1" w14:textId="77777777" w:rsidR="001A6232" w:rsidRPr="00501930" w:rsidRDefault="001A6232" w:rsidP="00DA6CAD">
            <w:pPr>
              <w:spacing w:before="80" w:line="240" w:lineRule="exact"/>
              <w:ind w:firstLine="0"/>
              <w:jc w:val="center"/>
              <w:rPr>
                <w:rFonts w:cs="Arial"/>
                <w:sz w:val="20"/>
              </w:rPr>
            </w:pPr>
            <w:r>
              <w:rPr>
                <w:rFonts w:cs="Arial"/>
                <w:sz w:val="20"/>
              </w:rPr>
              <w:t>3845,0</w:t>
            </w:r>
          </w:p>
        </w:tc>
        <w:tc>
          <w:tcPr>
            <w:tcW w:w="867" w:type="dxa"/>
            <w:tcBorders>
              <w:top w:val="dotted" w:sz="4" w:space="0" w:color="auto"/>
              <w:bottom w:val="double" w:sz="4" w:space="0" w:color="auto"/>
            </w:tcBorders>
            <w:vAlign w:val="bottom"/>
          </w:tcPr>
          <w:p w14:paraId="4557A67C" w14:textId="77777777" w:rsidR="001A6232" w:rsidRPr="00501930" w:rsidRDefault="001A6232" w:rsidP="00DA6CAD">
            <w:pPr>
              <w:spacing w:before="80" w:line="240" w:lineRule="exact"/>
              <w:ind w:firstLine="0"/>
              <w:jc w:val="center"/>
              <w:rPr>
                <w:rFonts w:cs="Arial"/>
                <w:sz w:val="20"/>
              </w:rPr>
            </w:pPr>
            <w:r>
              <w:rPr>
                <w:rFonts w:cs="Arial"/>
                <w:sz w:val="20"/>
              </w:rPr>
              <w:t>26,2</w:t>
            </w:r>
          </w:p>
        </w:tc>
        <w:tc>
          <w:tcPr>
            <w:tcW w:w="992" w:type="dxa"/>
            <w:tcBorders>
              <w:top w:val="dotted" w:sz="4" w:space="0" w:color="auto"/>
              <w:bottom w:val="double" w:sz="4" w:space="0" w:color="auto"/>
            </w:tcBorders>
            <w:vAlign w:val="bottom"/>
          </w:tcPr>
          <w:p w14:paraId="4E9AAAC1" w14:textId="77777777" w:rsidR="001A6232" w:rsidRPr="00501930" w:rsidRDefault="001A6232" w:rsidP="00DA6CAD">
            <w:pPr>
              <w:spacing w:before="80" w:line="240" w:lineRule="exact"/>
              <w:ind w:firstLine="0"/>
              <w:jc w:val="center"/>
              <w:rPr>
                <w:rFonts w:cs="Arial"/>
                <w:sz w:val="20"/>
              </w:rPr>
            </w:pPr>
            <w:r>
              <w:rPr>
                <w:rFonts w:cs="Arial"/>
                <w:sz w:val="20"/>
              </w:rPr>
              <w:t>3167,8</w:t>
            </w:r>
          </w:p>
        </w:tc>
        <w:tc>
          <w:tcPr>
            <w:tcW w:w="851" w:type="dxa"/>
            <w:tcBorders>
              <w:top w:val="dotted" w:sz="4" w:space="0" w:color="auto"/>
              <w:bottom w:val="double" w:sz="4" w:space="0" w:color="auto"/>
            </w:tcBorders>
            <w:vAlign w:val="bottom"/>
          </w:tcPr>
          <w:p w14:paraId="1E958170" w14:textId="77777777" w:rsidR="001A6232" w:rsidRPr="007B5EC1" w:rsidRDefault="001A6232" w:rsidP="00DA6CAD">
            <w:pPr>
              <w:spacing w:before="80" w:line="240" w:lineRule="exact"/>
              <w:ind w:firstLine="0"/>
              <w:jc w:val="center"/>
              <w:rPr>
                <w:rFonts w:cs="Arial"/>
                <w:sz w:val="20"/>
              </w:rPr>
            </w:pPr>
            <w:r>
              <w:rPr>
                <w:rFonts w:cs="Arial"/>
                <w:sz w:val="20"/>
              </w:rPr>
              <w:t>26,8</w:t>
            </w:r>
          </w:p>
        </w:tc>
        <w:tc>
          <w:tcPr>
            <w:tcW w:w="992" w:type="dxa"/>
            <w:tcBorders>
              <w:top w:val="dotted" w:sz="4" w:space="0" w:color="auto"/>
              <w:bottom w:val="double" w:sz="4" w:space="0" w:color="auto"/>
            </w:tcBorders>
            <w:vAlign w:val="bottom"/>
          </w:tcPr>
          <w:p w14:paraId="68935890" w14:textId="77777777" w:rsidR="001A6232" w:rsidRPr="007B5EC1" w:rsidRDefault="001A6232" w:rsidP="00DA6CAD">
            <w:pPr>
              <w:spacing w:before="80" w:line="240" w:lineRule="exact"/>
              <w:ind w:firstLine="0"/>
              <w:jc w:val="center"/>
              <w:rPr>
                <w:rFonts w:cs="Arial"/>
                <w:sz w:val="20"/>
              </w:rPr>
            </w:pPr>
            <w:r>
              <w:rPr>
                <w:rFonts w:cs="Arial"/>
                <w:sz w:val="20"/>
              </w:rPr>
              <w:t>677,2</w:t>
            </w:r>
          </w:p>
        </w:tc>
        <w:tc>
          <w:tcPr>
            <w:tcW w:w="992" w:type="dxa"/>
            <w:tcBorders>
              <w:top w:val="dotted" w:sz="4" w:space="0" w:color="auto"/>
              <w:bottom w:val="double" w:sz="4" w:space="0" w:color="auto"/>
            </w:tcBorders>
            <w:vAlign w:val="bottom"/>
          </w:tcPr>
          <w:p w14:paraId="77B972F6" w14:textId="77777777" w:rsidR="001A6232" w:rsidRPr="007B5EC1" w:rsidRDefault="001A6232" w:rsidP="00DA6CAD">
            <w:pPr>
              <w:spacing w:before="80" w:line="240" w:lineRule="exact"/>
              <w:ind w:firstLine="0"/>
              <w:jc w:val="center"/>
              <w:rPr>
                <w:rFonts w:cs="Arial"/>
                <w:sz w:val="20"/>
              </w:rPr>
            </w:pPr>
            <w:r>
              <w:rPr>
                <w:rFonts w:cs="Arial"/>
                <w:sz w:val="20"/>
              </w:rPr>
              <w:t>23,5</w:t>
            </w:r>
          </w:p>
        </w:tc>
      </w:tr>
    </w:tbl>
    <w:p w14:paraId="7EB44367" w14:textId="0F4940AC" w:rsidR="00762B63" w:rsidRPr="006042C8" w:rsidRDefault="00762B63" w:rsidP="0018654B">
      <w:pPr>
        <w:pStyle w:val="3"/>
        <w:keepNext w:val="0"/>
        <w:numPr>
          <w:ilvl w:val="1"/>
          <w:numId w:val="6"/>
        </w:numPr>
        <w:spacing w:after="360"/>
        <w:ind w:left="709" w:firstLine="0"/>
        <w:jc w:val="left"/>
        <w:rPr>
          <w:rFonts w:cs="Arial"/>
          <w:noProof w:val="0"/>
          <w:szCs w:val="26"/>
        </w:rPr>
      </w:pPr>
      <w:bookmarkStart w:id="247" w:name="_Toc367179944"/>
      <w:bookmarkStart w:id="248" w:name="_Toc124165241"/>
      <w:proofErr w:type="gramStart"/>
      <w:r w:rsidRPr="006042C8">
        <w:rPr>
          <w:rFonts w:cs="Arial"/>
          <w:noProof w:val="0"/>
          <w:szCs w:val="26"/>
        </w:rPr>
        <w:lastRenderedPageBreak/>
        <w:t>Финансы организаций</w:t>
      </w:r>
      <w:bookmarkEnd w:id="247"/>
      <w:r w:rsidR="00C05404" w:rsidRPr="006042C8">
        <w:rPr>
          <w:rFonts w:cs="Arial"/>
          <w:noProof w:val="0"/>
          <w:szCs w:val="26"/>
        </w:rPr>
        <w:t xml:space="preserve"> </w:t>
      </w:r>
      <w:r w:rsidR="00EF10F1" w:rsidRPr="006042C8">
        <w:rPr>
          <w:rStyle w:val="aa"/>
          <w:rFonts w:cs="Arial"/>
          <w:noProof w:val="0"/>
          <w:sz w:val="26"/>
          <w:szCs w:val="26"/>
        </w:rPr>
        <w:footnoteReference w:id="6"/>
      </w:r>
      <w:r w:rsidR="00EF10F1" w:rsidRPr="006042C8">
        <w:rPr>
          <w:rFonts w:cs="Arial"/>
          <w:noProof w:val="0"/>
          <w:szCs w:val="26"/>
          <w:vertAlign w:val="superscript"/>
        </w:rPr>
        <w:t>)</w:t>
      </w:r>
      <w:bookmarkEnd w:id="248"/>
      <w:proofErr w:type="gramEnd"/>
    </w:p>
    <w:p w14:paraId="21A867AB" w14:textId="174159D0" w:rsidR="001A6232" w:rsidRPr="001A6232" w:rsidRDefault="001A6232" w:rsidP="001A6232">
      <w:pPr>
        <w:spacing w:before="240" w:after="240"/>
        <w:ind w:firstLine="709"/>
        <w:rPr>
          <w:rFonts w:cs="Arial"/>
          <w:b/>
          <w:bCs/>
          <w:sz w:val="24"/>
        </w:rPr>
      </w:pPr>
      <w:r>
        <w:rPr>
          <w:rFonts w:cs="Arial"/>
          <w:b/>
          <w:bCs/>
          <w:sz w:val="24"/>
        </w:rPr>
        <w:t>Ф</w:t>
      </w:r>
      <w:r w:rsidRPr="001A6232">
        <w:rPr>
          <w:rFonts w:cs="Arial"/>
          <w:b/>
          <w:bCs/>
          <w:sz w:val="24"/>
        </w:rPr>
        <w:t>инансовые результаты деятельности организаций</w:t>
      </w:r>
    </w:p>
    <w:p w14:paraId="42C563D5" w14:textId="77777777" w:rsidR="001A6232" w:rsidRPr="001A6232" w:rsidRDefault="001A6232" w:rsidP="001A6232">
      <w:pPr>
        <w:ind w:firstLine="0"/>
        <w:jc w:val="center"/>
        <w:rPr>
          <w:rFonts w:cs="Arial"/>
          <w:b/>
          <w:bCs/>
        </w:rPr>
      </w:pPr>
      <w:r w:rsidRPr="001A6232">
        <w:rPr>
          <w:rFonts w:cs="Arial"/>
          <w:b/>
          <w:bCs/>
        </w:rPr>
        <w:t xml:space="preserve">Сальдированный финансовый результат деятельности организаций </w:t>
      </w:r>
      <w:r w:rsidRPr="001A6232">
        <w:rPr>
          <w:rFonts w:cs="Arial"/>
          <w:b/>
          <w:bCs/>
        </w:rPr>
        <w:br/>
        <w:t>по видам экономической деятельности в январе – октябре 2022 года</w:t>
      </w:r>
    </w:p>
    <w:tbl>
      <w:tblPr>
        <w:tblW w:w="5047" w:type="pct"/>
        <w:tblInd w:w="2"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4832"/>
        <w:gridCol w:w="2550"/>
        <w:gridCol w:w="2063"/>
      </w:tblGrid>
      <w:tr w:rsidR="001A6232" w:rsidRPr="001A6232" w14:paraId="0CC0A4A0" w14:textId="77777777" w:rsidTr="0018654B">
        <w:trPr>
          <w:cantSplit/>
          <w:trHeight w:hRule="exact" w:val="1126"/>
          <w:tblHeader/>
        </w:trPr>
        <w:tc>
          <w:tcPr>
            <w:tcW w:w="2558" w:type="pct"/>
            <w:tcBorders>
              <w:top w:val="double" w:sz="4" w:space="0" w:color="auto"/>
              <w:left w:val="double" w:sz="4" w:space="0" w:color="auto"/>
              <w:bottom w:val="single" w:sz="4" w:space="0" w:color="auto"/>
              <w:right w:val="nil"/>
            </w:tcBorders>
          </w:tcPr>
          <w:p w14:paraId="2993B4CD" w14:textId="77777777" w:rsidR="001A6232" w:rsidRPr="001A6232" w:rsidRDefault="001A6232" w:rsidP="001A6232">
            <w:pPr>
              <w:spacing w:line="240" w:lineRule="exact"/>
              <w:ind w:firstLine="13"/>
              <w:rPr>
                <w:rFonts w:cs="Arial"/>
                <w:sz w:val="20"/>
              </w:rPr>
            </w:pPr>
          </w:p>
        </w:tc>
        <w:tc>
          <w:tcPr>
            <w:tcW w:w="1350" w:type="pct"/>
            <w:tcBorders>
              <w:top w:val="double" w:sz="4" w:space="0" w:color="auto"/>
              <w:left w:val="single" w:sz="4" w:space="0" w:color="auto"/>
              <w:bottom w:val="single" w:sz="4" w:space="0" w:color="auto"/>
              <w:right w:val="single" w:sz="4" w:space="0" w:color="auto"/>
            </w:tcBorders>
          </w:tcPr>
          <w:p w14:paraId="228BEED2" w14:textId="77777777" w:rsidR="001A6232" w:rsidRPr="001A6232" w:rsidRDefault="001A6232" w:rsidP="001A6232">
            <w:pPr>
              <w:spacing w:before="40" w:after="40" w:line="240" w:lineRule="exact"/>
              <w:ind w:firstLine="11"/>
              <w:jc w:val="center"/>
              <w:rPr>
                <w:rFonts w:cs="Arial"/>
                <w:i/>
                <w:iCs/>
                <w:sz w:val="20"/>
              </w:rPr>
            </w:pPr>
            <w:r w:rsidRPr="001A6232">
              <w:rPr>
                <w:rFonts w:cs="Arial"/>
                <w:i/>
                <w:iCs/>
                <w:sz w:val="20"/>
              </w:rPr>
              <w:t xml:space="preserve">Сальдированный </w:t>
            </w:r>
            <w:r w:rsidRPr="001A6232">
              <w:rPr>
                <w:rFonts w:cs="Arial"/>
                <w:i/>
                <w:iCs/>
                <w:sz w:val="20"/>
              </w:rPr>
              <w:br/>
              <w:t xml:space="preserve">финансовый результат (прибыль минус убыток), </w:t>
            </w:r>
            <w:r w:rsidRPr="001A6232">
              <w:rPr>
                <w:rFonts w:cs="Arial"/>
                <w:i/>
                <w:iCs/>
                <w:sz w:val="20"/>
              </w:rPr>
              <w:br/>
            </w:r>
            <w:proofErr w:type="gramStart"/>
            <w:r w:rsidRPr="001A6232">
              <w:rPr>
                <w:rFonts w:cs="Arial"/>
                <w:i/>
                <w:iCs/>
                <w:sz w:val="20"/>
              </w:rPr>
              <w:t>млн</w:t>
            </w:r>
            <w:proofErr w:type="gramEnd"/>
            <w:r w:rsidRPr="001A6232">
              <w:rPr>
                <w:rFonts w:cs="Arial"/>
                <w:i/>
                <w:iCs/>
                <w:sz w:val="20"/>
              </w:rPr>
              <w:t xml:space="preserve"> рублей</w:t>
            </w:r>
          </w:p>
        </w:tc>
        <w:tc>
          <w:tcPr>
            <w:tcW w:w="1091" w:type="pct"/>
            <w:tcBorders>
              <w:top w:val="double" w:sz="4" w:space="0" w:color="auto"/>
              <w:left w:val="nil"/>
              <w:bottom w:val="single" w:sz="6" w:space="0" w:color="auto"/>
              <w:right w:val="double" w:sz="4" w:space="0" w:color="auto"/>
            </w:tcBorders>
          </w:tcPr>
          <w:p w14:paraId="6D55B9AA" w14:textId="77777777" w:rsidR="001A6232" w:rsidRPr="001A6232" w:rsidRDefault="001A6232" w:rsidP="001A6232">
            <w:pPr>
              <w:spacing w:before="40" w:after="40" w:line="240" w:lineRule="exact"/>
              <w:ind w:firstLine="11"/>
              <w:jc w:val="center"/>
              <w:rPr>
                <w:rFonts w:cs="Arial"/>
                <w:i/>
                <w:iCs/>
                <w:sz w:val="20"/>
              </w:rPr>
            </w:pPr>
            <w:proofErr w:type="gramStart"/>
            <w:r w:rsidRPr="001A6232">
              <w:rPr>
                <w:rFonts w:cs="Arial"/>
                <w:i/>
                <w:iCs/>
                <w:sz w:val="20"/>
              </w:rPr>
              <w:t>В</w:t>
            </w:r>
            <w:proofErr w:type="gramEnd"/>
            <w:r w:rsidRPr="001A6232">
              <w:rPr>
                <w:rFonts w:cs="Arial"/>
                <w:i/>
                <w:iCs/>
                <w:sz w:val="20"/>
              </w:rPr>
              <w:t xml:space="preserve"> % к соответствующему периоду 2021г. </w:t>
            </w:r>
            <w:r w:rsidRPr="001A6232">
              <w:rPr>
                <w:rFonts w:cs="Arial"/>
                <w:i/>
                <w:iCs/>
                <w:sz w:val="20"/>
                <w:vertAlign w:val="superscript"/>
              </w:rPr>
              <w:t>1)</w:t>
            </w:r>
          </w:p>
        </w:tc>
      </w:tr>
      <w:tr w:rsidR="001A6232" w:rsidRPr="001A6232" w14:paraId="6A6056E3" w14:textId="77777777" w:rsidTr="0018654B">
        <w:trPr>
          <w:cantSplit/>
        </w:trPr>
        <w:tc>
          <w:tcPr>
            <w:tcW w:w="2558" w:type="pct"/>
            <w:tcBorders>
              <w:top w:val="nil"/>
              <w:left w:val="double" w:sz="4" w:space="0" w:color="auto"/>
              <w:bottom w:val="dotted" w:sz="4" w:space="0" w:color="auto"/>
              <w:right w:val="nil"/>
            </w:tcBorders>
            <w:vAlign w:val="bottom"/>
          </w:tcPr>
          <w:p w14:paraId="557836F6" w14:textId="77777777" w:rsidR="001A6232" w:rsidRPr="001A6232" w:rsidRDefault="001A6232" w:rsidP="0018654B">
            <w:pPr>
              <w:spacing w:before="60" w:line="240" w:lineRule="exact"/>
              <w:ind w:left="57" w:firstLine="13"/>
              <w:jc w:val="left"/>
              <w:rPr>
                <w:rFonts w:cs="Arial"/>
                <w:b/>
                <w:bCs/>
                <w:sz w:val="20"/>
              </w:rPr>
            </w:pPr>
            <w:r w:rsidRPr="001A6232">
              <w:rPr>
                <w:rFonts w:cs="Arial"/>
                <w:b/>
                <w:bCs/>
                <w:sz w:val="20"/>
              </w:rPr>
              <w:t>Всего</w:t>
            </w:r>
          </w:p>
        </w:tc>
        <w:tc>
          <w:tcPr>
            <w:tcW w:w="1350" w:type="pct"/>
            <w:tcBorders>
              <w:top w:val="nil"/>
              <w:left w:val="single" w:sz="4" w:space="0" w:color="auto"/>
              <w:bottom w:val="dotted" w:sz="4" w:space="0" w:color="auto"/>
              <w:right w:val="single" w:sz="4" w:space="0" w:color="auto"/>
            </w:tcBorders>
            <w:vAlign w:val="bottom"/>
          </w:tcPr>
          <w:p w14:paraId="7FE154FA" w14:textId="77777777" w:rsidR="001A6232" w:rsidRPr="001A6232" w:rsidRDefault="001A6232" w:rsidP="0018654B">
            <w:pPr>
              <w:spacing w:before="60" w:line="240" w:lineRule="exact"/>
              <w:ind w:firstLine="11"/>
              <w:jc w:val="center"/>
              <w:rPr>
                <w:rFonts w:cs="Arial"/>
                <w:b/>
                <w:sz w:val="20"/>
              </w:rPr>
            </w:pPr>
            <w:r w:rsidRPr="001A6232">
              <w:rPr>
                <w:rFonts w:cs="Arial"/>
                <w:b/>
                <w:sz w:val="20"/>
              </w:rPr>
              <w:t>190677,0</w:t>
            </w:r>
          </w:p>
        </w:tc>
        <w:tc>
          <w:tcPr>
            <w:tcW w:w="1091" w:type="pct"/>
            <w:tcBorders>
              <w:top w:val="nil"/>
              <w:left w:val="nil"/>
              <w:bottom w:val="dotted" w:sz="4" w:space="0" w:color="auto"/>
              <w:right w:val="double" w:sz="4" w:space="0" w:color="auto"/>
            </w:tcBorders>
            <w:vAlign w:val="bottom"/>
          </w:tcPr>
          <w:p w14:paraId="02860451" w14:textId="77777777" w:rsidR="001A6232" w:rsidRPr="001A6232" w:rsidRDefault="001A6232" w:rsidP="0018654B">
            <w:pPr>
              <w:spacing w:before="60" w:line="240" w:lineRule="exact"/>
              <w:ind w:firstLine="11"/>
              <w:jc w:val="center"/>
              <w:rPr>
                <w:rFonts w:cs="Arial"/>
                <w:b/>
                <w:sz w:val="20"/>
              </w:rPr>
            </w:pPr>
            <w:r w:rsidRPr="001A6232">
              <w:rPr>
                <w:rFonts w:cs="Arial"/>
                <w:b/>
                <w:sz w:val="20"/>
              </w:rPr>
              <w:t>118,7</w:t>
            </w:r>
          </w:p>
        </w:tc>
      </w:tr>
      <w:tr w:rsidR="001A6232" w:rsidRPr="001A6232" w14:paraId="126BFDC3" w14:textId="77777777" w:rsidTr="0018654B">
        <w:trPr>
          <w:cantSplit/>
        </w:trPr>
        <w:tc>
          <w:tcPr>
            <w:tcW w:w="2558" w:type="pct"/>
            <w:tcBorders>
              <w:top w:val="dotted" w:sz="4" w:space="0" w:color="auto"/>
              <w:left w:val="double" w:sz="4" w:space="0" w:color="auto"/>
              <w:bottom w:val="dotted" w:sz="4" w:space="0" w:color="auto"/>
              <w:right w:val="nil"/>
            </w:tcBorders>
            <w:vAlign w:val="bottom"/>
          </w:tcPr>
          <w:p w14:paraId="0CF23CE7" w14:textId="77777777" w:rsidR="001A6232" w:rsidRPr="001A6232" w:rsidRDefault="001A6232" w:rsidP="0018654B">
            <w:pPr>
              <w:spacing w:before="60" w:line="240" w:lineRule="exact"/>
              <w:ind w:left="142" w:firstLine="13"/>
              <w:jc w:val="left"/>
              <w:rPr>
                <w:rFonts w:cs="Arial"/>
                <w:sz w:val="20"/>
              </w:rPr>
            </w:pPr>
            <w:r w:rsidRPr="001A6232">
              <w:rPr>
                <w:rFonts w:cs="Arial"/>
                <w:sz w:val="20"/>
              </w:rPr>
              <w:t xml:space="preserve">сельское, лесное хозяйство, охота, рыболовство и рыбоводство </w:t>
            </w:r>
          </w:p>
        </w:tc>
        <w:tc>
          <w:tcPr>
            <w:tcW w:w="1350" w:type="pct"/>
            <w:tcBorders>
              <w:top w:val="dotted" w:sz="4" w:space="0" w:color="auto"/>
              <w:left w:val="single" w:sz="4" w:space="0" w:color="auto"/>
              <w:bottom w:val="dotted" w:sz="4" w:space="0" w:color="auto"/>
              <w:right w:val="single" w:sz="4" w:space="0" w:color="auto"/>
            </w:tcBorders>
            <w:vAlign w:val="bottom"/>
          </w:tcPr>
          <w:p w14:paraId="44172CC1" w14:textId="77777777" w:rsidR="001A6232" w:rsidRPr="001A6232" w:rsidRDefault="001A6232" w:rsidP="0018654B">
            <w:pPr>
              <w:spacing w:before="60" w:line="240" w:lineRule="exact"/>
              <w:ind w:firstLine="11"/>
              <w:jc w:val="center"/>
              <w:rPr>
                <w:rFonts w:cs="Arial"/>
                <w:sz w:val="20"/>
              </w:rPr>
            </w:pPr>
            <w:r w:rsidRPr="001A6232">
              <w:rPr>
                <w:rFonts w:cs="Arial"/>
                <w:sz w:val="20"/>
              </w:rPr>
              <w:t>7957,5</w:t>
            </w:r>
          </w:p>
        </w:tc>
        <w:tc>
          <w:tcPr>
            <w:tcW w:w="1091" w:type="pct"/>
            <w:tcBorders>
              <w:top w:val="dotted" w:sz="4" w:space="0" w:color="auto"/>
              <w:left w:val="nil"/>
              <w:bottom w:val="dotted" w:sz="4" w:space="0" w:color="auto"/>
              <w:right w:val="double" w:sz="4" w:space="0" w:color="auto"/>
            </w:tcBorders>
            <w:vAlign w:val="bottom"/>
          </w:tcPr>
          <w:p w14:paraId="481CC2DA" w14:textId="77777777" w:rsidR="001A6232" w:rsidRPr="001A6232" w:rsidRDefault="001A6232" w:rsidP="0018654B">
            <w:pPr>
              <w:spacing w:before="60" w:line="240" w:lineRule="exact"/>
              <w:ind w:firstLine="11"/>
              <w:jc w:val="center"/>
              <w:rPr>
                <w:rFonts w:cs="Arial"/>
                <w:sz w:val="20"/>
              </w:rPr>
            </w:pPr>
            <w:r w:rsidRPr="001A6232">
              <w:rPr>
                <w:rFonts w:cs="Arial"/>
                <w:sz w:val="20"/>
              </w:rPr>
              <w:t>116,7</w:t>
            </w:r>
          </w:p>
        </w:tc>
      </w:tr>
      <w:tr w:rsidR="001A6232" w:rsidRPr="001A6232" w14:paraId="6B0DD6C5" w14:textId="77777777" w:rsidTr="0018654B">
        <w:trPr>
          <w:cantSplit/>
        </w:trPr>
        <w:tc>
          <w:tcPr>
            <w:tcW w:w="2558" w:type="pct"/>
            <w:tcBorders>
              <w:top w:val="dotted" w:sz="4" w:space="0" w:color="auto"/>
              <w:left w:val="double" w:sz="4" w:space="0" w:color="auto"/>
              <w:bottom w:val="dotted" w:sz="4" w:space="0" w:color="auto"/>
              <w:right w:val="nil"/>
            </w:tcBorders>
            <w:vAlign w:val="bottom"/>
          </w:tcPr>
          <w:p w14:paraId="53F2F024" w14:textId="77777777" w:rsidR="001A6232" w:rsidRPr="001A6232" w:rsidRDefault="001A6232" w:rsidP="0018654B">
            <w:pPr>
              <w:spacing w:before="60" w:line="240" w:lineRule="exact"/>
              <w:ind w:left="142" w:firstLine="13"/>
              <w:jc w:val="left"/>
              <w:rPr>
                <w:rFonts w:cs="Arial"/>
                <w:sz w:val="20"/>
              </w:rPr>
            </w:pPr>
            <w:r w:rsidRPr="001A6232">
              <w:rPr>
                <w:rFonts w:cs="Arial"/>
                <w:sz w:val="20"/>
              </w:rPr>
              <w:t>добыча полезных ископаемых</w:t>
            </w:r>
          </w:p>
        </w:tc>
        <w:tc>
          <w:tcPr>
            <w:tcW w:w="1350" w:type="pct"/>
            <w:tcBorders>
              <w:top w:val="dotted" w:sz="4" w:space="0" w:color="auto"/>
              <w:left w:val="single" w:sz="4" w:space="0" w:color="auto"/>
              <w:bottom w:val="dotted" w:sz="4" w:space="0" w:color="auto"/>
              <w:right w:val="single" w:sz="4" w:space="0" w:color="auto"/>
            </w:tcBorders>
            <w:vAlign w:val="bottom"/>
          </w:tcPr>
          <w:p w14:paraId="29F367CD" w14:textId="77777777" w:rsidR="001A6232" w:rsidRPr="001A6232" w:rsidRDefault="001A6232" w:rsidP="0018654B">
            <w:pPr>
              <w:spacing w:before="60" w:line="240" w:lineRule="exact"/>
              <w:ind w:firstLine="11"/>
              <w:jc w:val="center"/>
              <w:rPr>
                <w:rFonts w:cs="Arial"/>
                <w:sz w:val="20"/>
              </w:rPr>
            </w:pPr>
            <w:r w:rsidRPr="001A6232">
              <w:rPr>
                <w:rFonts w:cs="Arial"/>
                <w:sz w:val="20"/>
              </w:rPr>
              <w:t>30428,5</w:t>
            </w:r>
          </w:p>
        </w:tc>
        <w:tc>
          <w:tcPr>
            <w:tcW w:w="1091" w:type="pct"/>
            <w:tcBorders>
              <w:top w:val="dotted" w:sz="4" w:space="0" w:color="auto"/>
              <w:left w:val="nil"/>
              <w:bottom w:val="dotted" w:sz="4" w:space="0" w:color="auto"/>
              <w:right w:val="double" w:sz="4" w:space="0" w:color="auto"/>
            </w:tcBorders>
            <w:vAlign w:val="bottom"/>
          </w:tcPr>
          <w:p w14:paraId="79E1EB53" w14:textId="77777777" w:rsidR="001A6232" w:rsidRPr="001A6232" w:rsidRDefault="001A6232" w:rsidP="0018654B">
            <w:pPr>
              <w:spacing w:before="60" w:line="240" w:lineRule="exact"/>
              <w:ind w:firstLine="11"/>
              <w:jc w:val="center"/>
              <w:rPr>
                <w:rFonts w:cs="Arial"/>
                <w:sz w:val="20"/>
              </w:rPr>
            </w:pPr>
            <w:r w:rsidRPr="001A6232">
              <w:rPr>
                <w:rFonts w:cs="Arial"/>
                <w:sz w:val="20"/>
              </w:rPr>
              <w:t>97,1</w:t>
            </w:r>
          </w:p>
        </w:tc>
      </w:tr>
      <w:tr w:rsidR="001A6232" w:rsidRPr="001A6232" w14:paraId="3AFA88D1" w14:textId="77777777" w:rsidTr="0018654B">
        <w:trPr>
          <w:cantSplit/>
        </w:trPr>
        <w:tc>
          <w:tcPr>
            <w:tcW w:w="2558" w:type="pct"/>
            <w:tcBorders>
              <w:top w:val="dotted" w:sz="4" w:space="0" w:color="auto"/>
              <w:left w:val="double" w:sz="4" w:space="0" w:color="auto"/>
              <w:bottom w:val="dotted" w:sz="4" w:space="0" w:color="auto"/>
              <w:right w:val="nil"/>
            </w:tcBorders>
            <w:vAlign w:val="bottom"/>
          </w:tcPr>
          <w:p w14:paraId="0CF53B15" w14:textId="77777777" w:rsidR="001A6232" w:rsidRPr="001A6232" w:rsidRDefault="001A6232" w:rsidP="0018654B">
            <w:pPr>
              <w:spacing w:before="60" w:line="240" w:lineRule="exact"/>
              <w:ind w:left="142" w:firstLine="13"/>
              <w:jc w:val="left"/>
              <w:rPr>
                <w:rFonts w:cs="Arial"/>
                <w:sz w:val="20"/>
              </w:rPr>
            </w:pPr>
            <w:r w:rsidRPr="001A6232">
              <w:rPr>
                <w:rFonts w:cs="Arial"/>
                <w:sz w:val="20"/>
              </w:rPr>
              <w:t>обрабатывающие производства</w:t>
            </w:r>
          </w:p>
        </w:tc>
        <w:tc>
          <w:tcPr>
            <w:tcW w:w="1350" w:type="pct"/>
            <w:tcBorders>
              <w:top w:val="dotted" w:sz="4" w:space="0" w:color="auto"/>
              <w:left w:val="single" w:sz="4" w:space="0" w:color="auto"/>
              <w:bottom w:val="dotted" w:sz="4" w:space="0" w:color="auto"/>
              <w:right w:val="single" w:sz="4" w:space="0" w:color="auto"/>
            </w:tcBorders>
            <w:vAlign w:val="bottom"/>
          </w:tcPr>
          <w:p w14:paraId="36E83D51" w14:textId="77777777" w:rsidR="001A6232" w:rsidRPr="001A6232" w:rsidRDefault="001A6232" w:rsidP="0018654B">
            <w:pPr>
              <w:spacing w:before="60" w:line="240" w:lineRule="exact"/>
              <w:ind w:firstLine="11"/>
              <w:jc w:val="center"/>
              <w:rPr>
                <w:rFonts w:cs="Arial"/>
                <w:sz w:val="20"/>
              </w:rPr>
            </w:pPr>
            <w:r w:rsidRPr="001A6232">
              <w:rPr>
                <w:rFonts w:cs="Arial"/>
                <w:sz w:val="20"/>
              </w:rPr>
              <w:t>40491,4</w:t>
            </w:r>
          </w:p>
        </w:tc>
        <w:tc>
          <w:tcPr>
            <w:tcW w:w="1091" w:type="pct"/>
            <w:tcBorders>
              <w:top w:val="dotted" w:sz="4" w:space="0" w:color="auto"/>
              <w:left w:val="nil"/>
              <w:bottom w:val="dotted" w:sz="4" w:space="0" w:color="auto"/>
              <w:right w:val="double" w:sz="4" w:space="0" w:color="auto"/>
            </w:tcBorders>
            <w:vAlign w:val="bottom"/>
          </w:tcPr>
          <w:p w14:paraId="0685181B" w14:textId="77777777" w:rsidR="001A6232" w:rsidRPr="001A6232" w:rsidRDefault="001A6232" w:rsidP="0018654B">
            <w:pPr>
              <w:spacing w:before="60" w:line="240" w:lineRule="exact"/>
              <w:ind w:firstLine="11"/>
              <w:jc w:val="center"/>
              <w:rPr>
                <w:rFonts w:cs="Arial"/>
                <w:sz w:val="20"/>
              </w:rPr>
            </w:pPr>
            <w:r w:rsidRPr="001A6232">
              <w:rPr>
                <w:rFonts w:cs="Arial"/>
                <w:sz w:val="20"/>
              </w:rPr>
              <w:t>125,8</w:t>
            </w:r>
          </w:p>
        </w:tc>
      </w:tr>
      <w:tr w:rsidR="001A6232" w:rsidRPr="001A6232" w14:paraId="0172ECA5" w14:textId="77777777" w:rsidTr="0018654B">
        <w:trPr>
          <w:cantSplit/>
        </w:trPr>
        <w:tc>
          <w:tcPr>
            <w:tcW w:w="2558" w:type="pct"/>
            <w:tcBorders>
              <w:top w:val="dotted" w:sz="4" w:space="0" w:color="auto"/>
              <w:left w:val="double" w:sz="4" w:space="0" w:color="auto"/>
              <w:bottom w:val="dotted" w:sz="4" w:space="0" w:color="auto"/>
              <w:right w:val="nil"/>
            </w:tcBorders>
            <w:vAlign w:val="bottom"/>
          </w:tcPr>
          <w:p w14:paraId="385F9EEE" w14:textId="77777777" w:rsidR="001A6232" w:rsidRPr="001A6232" w:rsidRDefault="001A6232" w:rsidP="0018654B">
            <w:pPr>
              <w:spacing w:before="60" w:line="240" w:lineRule="exact"/>
              <w:ind w:left="142" w:firstLine="13"/>
              <w:jc w:val="left"/>
              <w:rPr>
                <w:rFonts w:cs="Arial"/>
                <w:sz w:val="20"/>
              </w:rPr>
            </w:pPr>
            <w:r w:rsidRPr="001A6232">
              <w:rPr>
                <w:rFonts w:cs="Arial"/>
                <w:sz w:val="20"/>
              </w:rPr>
              <w:t>обеспечение электрической энергией, газом и паром; кондиционирование воздуха</w:t>
            </w:r>
          </w:p>
        </w:tc>
        <w:tc>
          <w:tcPr>
            <w:tcW w:w="1350" w:type="pct"/>
            <w:tcBorders>
              <w:top w:val="dotted" w:sz="4" w:space="0" w:color="auto"/>
              <w:left w:val="single" w:sz="4" w:space="0" w:color="auto"/>
              <w:bottom w:val="dotted" w:sz="4" w:space="0" w:color="auto"/>
              <w:right w:val="single" w:sz="4" w:space="0" w:color="auto"/>
            </w:tcBorders>
            <w:vAlign w:val="bottom"/>
          </w:tcPr>
          <w:p w14:paraId="4760E49B" w14:textId="77777777" w:rsidR="001A6232" w:rsidRPr="001A6232" w:rsidRDefault="001A6232" w:rsidP="0018654B">
            <w:pPr>
              <w:spacing w:before="60" w:line="240" w:lineRule="exact"/>
              <w:ind w:firstLine="11"/>
              <w:jc w:val="center"/>
              <w:rPr>
                <w:rFonts w:cs="Arial"/>
                <w:sz w:val="20"/>
              </w:rPr>
            </w:pPr>
            <w:r w:rsidRPr="001A6232">
              <w:rPr>
                <w:rFonts w:cs="Arial"/>
                <w:sz w:val="20"/>
              </w:rPr>
              <w:t>5616,2</w:t>
            </w:r>
          </w:p>
        </w:tc>
        <w:tc>
          <w:tcPr>
            <w:tcW w:w="1091" w:type="pct"/>
            <w:tcBorders>
              <w:top w:val="dotted" w:sz="4" w:space="0" w:color="auto"/>
              <w:left w:val="nil"/>
              <w:bottom w:val="dotted" w:sz="4" w:space="0" w:color="auto"/>
              <w:right w:val="double" w:sz="4" w:space="0" w:color="auto"/>
            </w:tcBorders>
            <w:vAlign w:val="bottom"/>
          </w:tcPr>
          <w:p w14:paraId="6B2EE779" w14:textId="77777777" w:rsidR="001A6232" w:rsidRPr="001A6232" w:rsidRDefault="001A6232" w:rsidP="0018654B">
            <w:pPr>
              <w:spacing w:before="60" w:line="240" w:lineRule="exact"/>
              <w:ind w:firstLine="11"/>
              <w:jc w:val="center"/>
              <w:rPr>
                <w:rFonts w:cs="Arial"/>
                <w:sz w:val="20"/>
              </w:rPr>
            </w:pPr>
            <w:r w:rsidRPr="001A6232">
              <w:rPr>
                <w:rFonts w:cs="Arial"/>
                <w:sz w:val="20"/>
              </w:rPr>
              <w:t>134,0</w:t>
            </w:r>
          </w:p>
        </w:tc>
      </w:tr>
      <w:tr w:rsidR="001A6232" w:rsidRPr="001A6232" w14:paraId="7385FA60" w14:textId="77777777" w:rsidTr="0018654B">
        <w:trPr>
          <w:cantSplit/>
        </w:trPr>
        <w:tc>
          <w:tcPr>
            <w:tcW w:w="2558" w:type="pct"/>
            <w:tcBorders>
              <w:top w:val="dotted" w:sz="4" w:space="0" w:color="auto"/>
              <w:left w:val="double" w:sz="4" w:space="0" w:color="auto"/>
              <w:bottom w:val="dotted" w:sz="4" w:space="0" w:color="auto"/>
              <w:right w:val="nil"/>
            </w:tcBorders>
            <w:vAlign w:val="bottom"/>
          </w:tcPr>
          <w:p w14:paraId="30ED27C5" w14:textId="6F849D52" w:rsidR="001A6232" w:rsidRPr="001A6232" w:rsidRDefault="001A6232" w:rsidP="0018654B">
            <w:pPr>
              <w:keepNext/>
              <w:keepLines/>
              <w:spacing w:before="60" w:line="240" w:lineRule="exact"/>
              <w:ind w:left="142" w:firstLine="13"/>
              <w:jc w:val="left"/>
              <w:rPr>
                <w:rFonts w:cs="Arial"/>
                <w:sz w:val="20"/>
              </w:rPr>
            </w:pPr>
            <w:r w:rsidRPr="001A6232">
              <w:rPr>
                <w:rFonts w:cs="Arial"/>
                <w:sz w:val="20"/>
              </w:rPr>
              <w:t>водоснабжение; водоотведение, организация сбора и утилизации отходов, деятельность</w:t>
            </w:r>
            <w:r w:rsidR="0018654B">
              <w:rPr>
                <w:rFonts w:cs="Arial"/>
                <w:sz w:val="20"/>
              </w:rPr>
              <w:br/>
            </w:r>
            <w:r w:rsidRPr="001A6232">
              <w:rPr>
                <w:rFonts w:cs="Arial"/>
                <w:sz w:val="20"/>
              </w:rPr>
              <w:t xml:space="preserve">по ликвидации загрязнений </w:t>
            </w:r>
          </w:p>
        </w:tc>
        <w:tc>
          <w:tcPr>
            <w:tcW w:w="1350" w:type="pct"/>
            <w:tcBorders>
              <w:top w:val="dotted" w:sz="4" w:space="0" w:color="auto"/>
              <w:left w:val="single" w:sz="4" w:space="0" w:color="auto"/>
              <w:bottom w:val="dotted" w:sz="4" w:space="0" w:color="auto"/>
              <w:right w:val="single" w:sz="4" w:space="0" w:color="auto"/>
            </w:tcBorders>
            <w:vAlign w:val="bottom"/>
          </w:tcPr>
          <w:p w14:paraId="151B8264" w14:textId="77777777" w:rsidR="001A6232" w:rsidRPr="001A6232" w:rsidRDefault="001A6232" w:rsidP="0018654B">
            <w:pPr>
              <w:spacing w:before="60" w:line="240" w:lineRule="exact"/>
              <w:ind w:firstLine="11"/>
              <w:jc w:val="center"/>
              <w:rPr>
                <w:rFonts w:cs="Arial"/>
                <w:sz w:val="20"/>
              </w:rPr>
            </w:pPr>
            <w:r w:rsidRPr="001A6232">
              <w:rPr>
                <w:rFonts w:cs="Arial"/>
                <w:sz w:val="20"/>
              </w:rPr>
              <w:t>1002,6</w:t>
            </w:r>
          </w:p>
        </w:tc>
        <w:tc>
          <w:tcPr>
            <w:tcW w:w="1091" w:type="pct"/>
            <w:tcBorders>
              <w:top w:val="dotted" w:sz="4" w:space="0" w:color="auto"/>
              <w:left w:val="nil"/>
              <w:bottom w:val="dotted" w:sz="4" w:space="0" w:color="auto"/>
              <w:right w:val="double" w:sz="4" w:space="0" w:color="auto"/>
            </w:tcBorders>
            <w:vAlign w:val="bottom"/>
          </w:tcPr>
          <w:p w14:paraId="5B6602CB" w14:textId="77777777" w:rsidR="001A6232" w:rsidRPr="001A6232" w:rsidRDefault="001A6232" w:rsidP="0018654B">
            <w:pPr>
              <w:spacing w:before="60" w:line="240" w:lineRule="exact"/>
              <w:ind w:firstLine="11"/>
              <w:jc w:val="center"/>
              <w:rPr>
                <w:rFonts w:cs="Arial"/>
                <w:sz w:val="20"/>
              </w:rPr>
            </w:pPr>
            <w:r w:rsidRPr="001A6232">
              <w:rPr>
                <w:rFonts w:cs="Arial"/>
                <w:sz w:val="20"/>
              </w:rPr>
              <w:t>в 2,2 р.</w:t>
            </w:r>
          </w:p>
        </w:tc>
      </w:tr>
      <w:tr w:rsidR="001A6232" w:rsidRPr="001A6232" w14:paraId="768E6590" w14:textId="77777777" w:rsidTr="0018654B">
        <w:trPr>
          <w:cantSplit/>
        </w:trPr>
        <w:tc>
          <w:tcPr>
            <w:tcW w:w="2558" w:type="pct"/>
            <w:tcBorders>
              <w:top w:val="dotted" w:sz="4" w:space="0" w:color="auto"/>
              <w:left w:val="double" w:sz="4" w:space="0" w:color="auto"/>
              <w:bottom w:val="dotted" w:sz="4" w:space="0" w:color="auto"/>
              <w:right w:val="nil"/>
            </w:tcBorders>
            <w:vAlign w:val="bottom"/>
          </w:tcPr>
          <w:p w14:paraId="75E3281D" w14:textId="77777777" w:rsidR="001A6232" w:rsidRPr="001A6232" w:rsidRDefault="001A6232" w:rsidP="0018654B">
            <w:pPr>
              <w:keepNext/>
              <w:keepLines/>
              <w:spacing w:before="60" w:line="240" w:lineRule="exact"/>
              <w:ind w:left="142" w:firstLine="13"/>
              <w:jc w:val="left"/>
              <w:rPr>
                <w:rFonts w:cs="Arial"/>
                <w:sz w:val="20"/>
              </w:rPr>
            </w:pPr>
            <w:r w:rsidRPr="001A6232">
              <w:rPr>
                <w:rFonts w:cs="Arial"/>
                <w:sz w:val="20"/>
              </w:rPr>
              <w:t>строительство</w:t>
            </w:r>
          </w:p>
        </w:tc>
        <w:tc>
          <w:tcPr>
            <w:tcW w:w="1350" w:type="pct"/>
            <w:tcBorders>
              <w:top w:val="dotted" w:sz="4" w:space="0" w:color="auto"/>
              <w:left w:val="single" w:sz="4" w:space="0" w:color="auto"/>
              <w:bottom w:val="dotted" w:sz="4" w:space="0" w:color="auto"/>
              <w:right w:val="single" w:sz="4" w:space="0" w:color="auto"/>
            </w:tcBorders>
            <w:vAlign w:val="bottom"/>
          </w:tcPr>
          <w:p w14:paraId="2686C876" w14:textId="77777777" w:rsidR="001A6232" w:rsidRPr="001A6232" w:rsidRDefault="001A6232" w:rsidP="0018654B">
            <w:pPr>
              <w:spacing w:before="60" w:line="240" w:lineRule="exact"/>
              <w:ind w:firstLine="11"/>
              <w:jc w:val="center"/>
              <w:rPr>
                <w:rFonts w:cs="Arial"/>
                <w:sz w:val="20"/>
              </w:rPr>
            </w:pPr>
            <w:r w:rsidRPr="001A6232">
              <w:rPr>
                <w:rFonts w:cs="Arial"/>
                <w:sz w:val="20"/>
              </w:rPr>
              <w:t>469,3</w:t>
            </w:r>
          </w:p>
        </w:tc>
        <w:tc>
          <w:tcPr>
            <w:tcW w:w="1091" w:type="pct"/>
            <w:tcBorders>
              <w:top w:val="dotted" w:sz="4" w:space="0" w:color="auto"/>
              <w:left w:val="nil"/>
              <w:bottom w:val="dotted" w:sz="4" w:space="0" w:color="auto"/>
              <w:right w:val="double" w:sz="4" w:space="0" w:color="auto"/>
            </w:tcBorders>
            <w:vAlign w:val="bottom"/>
          </w:tcPr>
          <w:p w14:paraId="1BC52E50" w14:textId="77777777" w:rsidR="001A6232" w:rsidRPr="001A6232" w:rsidRDefault="001A6232" w:rsidP="0018654B">
            <w:pPr>
              <w:spacing w:before="60" w:line="240" w:lineRule="exact"/>
              <w:ind w:firstLine="11"/>
              <w:jc w:val="center"/>
              <w:rPr>
                <w:rFonts w:cs="Arial"/>
                <w:sz w:val="20"/>
              </w:rPr>
            </w:pPr>
            <w:r w:rsidRPr="001A6232">
              <w:rPr>
                <w:rFonts w:cs="Arial"/>
                <w:sz w:val="20"/>
              </w:rPr>
              <w:t>46,5</w:t>
            </w:r>
          </w:p>
        </w:tc>
      </w:tr>
      <w:tr w:rsidR="001A6232" w:rsidRPr="001A6232" w14:paraId="54330574" w14:textId="77777777" w:rsidTr="0018654B">
        <w:trPr>
          <w:cantSplit/>
        </w:trPr>
        <w:tc>
          <w:tcPr>
            <w:tcW w:w="2558" w:type="pct"/>
            <w:tcBorders>
              <w:top w:val="dotted" w:sz="4" w:space="0" w:color="auto"/>
              <w:left w:val="double" w:sz="4" w:space="0" w:color="auto"/>
              <w:bottom w:val="dotted" w:sz="4" w:space="0" w:color="auto"/>
              <w:right w:val="nil"/>
            </w:tcBorders>
            <w:vAlign w:val="bottom"/>
          </w:tcPr>
          <w:p w14:paraId="4FDB2F7C" w14:textId="77777777" w:rsidR="001A6232" w:rsidRPr="001A6232" w:rsidRDefault="001A6232" w:rsidP="0018654B">
            <w:pPr>
              <w:spacing w:before="60" w:line="240" w:lineRule="exact"/>
              <w:ind w:left="142" w:firstLine="13"/>
              <w:jc w:val="left"/>
              <w:rPr>
                <w:rFonts w:cs="Arial"/>
                <w:sz w:val="20"/>
              </w:rPr>
            </w:pPr>
            <w:r w:rsidRPr="001A6232">
              <w:rPr>
                <w:rFonts w:cs="Arial"/>
                <w:sz w:val="20"/>
              </w:rPr>
              <w:t>торговля оптовая и розничная; ремонт автотранспортных средств и мотоциклов</w:t>
            </w:r>
          </w:p>
        </w:tc>
        <w:tc>
          <w:tcPr>
            <w:tcW w:w="1350" w:type="pct"/>
            <w:tcBorders>
              <w:top w:val="dotted" w:sz="4" w:space="0" w:color="auto"/>
              <w:left w:val="single" w:sz="4" w:space="0" w:color="auto"/>
              <w:bottom w:val="dotted" w:sz="4" w:space="0" w:color="auto"/>
              <w:right w:val="single" w:sz="4" w:space="0" w:color="auto"/>
            </w:tcBorders>
            <w:vAlign w:val="bottom"/>
          </w:tcPr>
          <w:p w14:paraId="26B990B9" w14:textId="77777777" w:rsidR="001A6232" w:rsidRPr="001A6232" w:rsidRDefault="001A6232" w:rsidP="0018654B">
            <w:pPr>
              <w:spacing w:before="60" w:line="240" w:lineRule="exact"/>
              <w:ind w:firstLine="11"/>
              <w:jc w:val="center"/>
              <w:rPr>
                <w:rFonts w:cs="Arial"/>
                <w:sz w:val="20"/>
              </w:rPr>
            </w:pPr>
            <w:r w:rsidRPr="001A6232">
              <w:rPr>
                <w:rFonts w:cs="Arial"/>
                <w:sz w:val="20"/>
              </w:rPr>
              <w:t>39299,2</w:t>
            </w:r>
          </w:p>
        </w:tc>
        <w:tc>
          <w:tcPr>
            <w:tcW w:w="1091" w:type="pct"/>
            <w:tcBorders>
              <w:top w:val="dotted" w:sz="4" w:space="0" w:color="auto"/>
              <w:left w:val="nil"/>
              <w:bottom w:val="dotted" w:sz="4" w:space="0" w:color="auto"/>
              <w:right w:val="double" w:sz="4" w:space="0" w:color="auto"/>
            </w:tcBorders>
            <w:vAlign w:val="bottom"/>
          </w:tcPr>
          <w:p w14:paraId="37F1D988" w14:textId="77777777" w:rsidR="001A6232" w:rsidRPr="001A6232" w:rsidRDefault="001A6232" w:rsidP="0018654B">
            <w:pPr>
              <w:spacing w:before="60" w:line="240" w:lineRule="exact"/>
              <w:ind w:firstLine="11"/>
              <w:jc w:val="center"/>
              <w:rPr>
                <w:rFonts w:cs="Arial"/>
                <w:sz w:val="20"/>
              </w:rPr>
            </w:pPr>
            <w:r w:rsidRPr="001A6232">
              <w:rPr>
                <w:rFonts w:cs="Arial"/>
                <w:sz w:val="20"/>
              </w:rPr>
              <w:t>130,6</w:t>
            </w:r>
          </w:p>
        </w:tc>
      </w:tr>
      <w:tr w:rsidR="001A6232" w:rsidRPr="001A6232" w14:paraId="3E74C5FF" w14:textId="77777777" w:rsidTr="0018654B">
        <w:trPr>
          <w:cantSplit/>
        </w:trPr>
        <w:tc>
          <w:tcPr>
            <w:tcW w:w="2558" w:type="pct"/>
            <w:tcBorders>
              <w:top w:val="dotted" w:sz="4" w:space="0" w:color="auto"/>
              <w:left w:val="double" w:sz="4" w:space="0" w:color="auto"/>
              <w:bottom w:val="dotted" w:sz="4" w:space="0" w:color="auto"/>
              <w:right w:val="nil"/>
            </w:tcBorders>
            <w:vAlign w:val="bottom"/>
          </w:tcPr>
          <w:p w14:paraId="4465252E" w14:textId="77777777" w:rsidR="001A6232" w:rsidRPr="001A6232" w:rsidRDefault="001A6232" w:rsidP="0018654B">
            <w:pPr>
              <w:spacing w:before="60" w:line="240" w:lineRule="exact"/>
              <w:ind w:left="142" w:firstLine="13"/>
              <w:jc w:val="left"/>
              <w:rPr>
                <w:rFonts w:cs="Arial"/>
                <w:sz w:val="20"/>
              </w:rPr>
            </w:pPr>
            <w:r w:rsidRPr="001A6232">
              <w:rPr>
                <w:rFonts w:cs="Arial"/>
                <w:sz w:val="20"/>
              </w:rPr>
              <w:t>транспортировка и хранение</w:t>
            </w:r>
          </w:p>
        </w:tc>
        <w:tc>
          <w:tcPr>
            <w:tcW w:w="1350" w:type="pct"/>
            <w:tcBorders>
              <w:top w:val="dotted" w:sz="4" w:space="0" w:color="auto"/>
              <w:left w:val="single" w:sz="4" w:space="0" w:color="auto"/>
              <w:bottom w:val="dotted" w:sz="4" w:space="0" w:color="auto"/>
              <w:right w:val="single" w:sz="4" w:space="0" w:color="auto"/>
            </w:tcBorders>
            <w:vAlign w:val="bottom"/>
          </w:tcPr>
          <w:p w14:paraId="77504115" w14:textId="77777777" w:rsidR="001A6232" w:rsidRPr="001A6232" w:rsidRDefault="001A6232" w:rsidP="0018654B">
            <w:pPr>
              <w:spacing w:before="60" w:line="240" w:lineRule="exact"/>
              <w:ind w:firstLine="11"/>
              <w:jc w:val="center"/>
              <w:rPr>
                <w:rFonts w:cs="Arial"/>
                <w:sz w:val="20"/>
              </w:rPr>
            </w:pPr>
            <w:r w:rsidRPr="001A6232">
              <w:rPr>
                <w:rFonts w:cs="Arial"/>
                <w:sz w:val="20"/>
              </w:rPr>
              <w:t>46733,0</w:t>
            </w:r>
          </w:p>
        </w:tc>
        <w:tc>
          <w:tcPr>
            <w:tcW w:w="1091" w:type="pct"/>
            <w:tcBorders>
              <w:top w:val="dotted" w:sz="4" w:space="0" w:color="auto"/>
              <w:left w:val="nil"/>
              <w:bottom w:val="dotted" w:sz="4" w:space="0" w:color="auto"/>
              <w:right w:val="double" w:sz="4" w:space="0" w:color="auto"/>
            </w:tcBorders>
            <w:vAlign w:val="bottom"/>
          </w:tcPr>
          <w:p w14:paraId="5CDDA7A1" w14:textId="77777777" w:rsidR="001A6232" w:rsidRPr="001A6232" w:rsidRDefault="001A6232" w:rsidP="0018654B">
            <w:pPr>
              <w:spacing w:before="60" w:line="240" w:lineRule="exact"/>
              <w:ind w:firstLine="11"/>
              <w:jc w:val="center"/>
              <w:rPr>
                <w:rFonts w:cs="Arial"/>
                <w:sz w:val="20"/>
              </w:rPr>
            </w:pPr>
            <w:r w:rsidRPr="001A6232">
              <w:rPr>
                <w:rFonts w:cs="Arial"/>
                <w:sz w:val="20"/>
              </w:rPr>
              <w:t>177,1</w:t>
            </w:r>
          </w:p>
        </w:tc>
      </w:tr>
      <w:tr w:rsidR="001A6232" w:rsidRPr="001A6232" w14:paraId="0A82E129" w14:textId="77777777" w:rsidTr="0018654B">
        <w:trPr>
          <w:cantSplit/>
        </w:trPr>
        <w:tc>
          <w:tcPr>
            <w:tcW w:w="2558" w:type="pct"/>
            <w:tcBorders>
              <w:top w:val="dotted" w:sz="4" w:space="0" w:color="auto"/>
              <w:left w:val="double" w:sz="4" w:space="0" w:color="auto"/>
              <w:bottom w:val="dotted" w:sz="4" w:space="0" w:color="auto"/>
              <w:right w:val="nil"/>
            </w:tcBorders>
            <w:vAlign w:val="bottom"/>
          </w:tcPr>
          <w:p w14:paraId="20DCA0CE" w14:textId="77777777" w:rsidR="001A6232" w:rsidRPr="001A6232" w:rsidRDefault="001A6232" w:rsidP="0018654B">
            <w:pPr>
              <w:spacing w:before="60" w:line="240" w:lineRule="exact"/>
              <w:ind w:left="142" w:firstLine="13"/>
              <w:jc w:val="left"/>
              <w:rPr>
                <w:rFonts w:cs="Arial"/>
                <w:sz w:val="20"/>
              </w:rPr>
            </w:pPr>
            <w:r w:rsidRPr="001A6232">
              <w:rPr>
                <w:rFonts w:cs="Arial"/>
                <w:sz w:val="20"/>
              </w:rPr>
              <w:t>деятельность гостиниц и предприятий общественного питания</w:t>
            </w:r>
          </w:p>
        </w:tc>
        <w:tc>
          <w:tcPr>
            <w:tcW w:w="1350" w:type="pct"/>
            <w:tcBorders>
              <w:top w:val="dotted" w:sz="4" w:space="0" w:color="auto"/>
              <w:left w:val="single" w:sz="4" w:space="0" w:color="auto"/>
              <w:bottom w:val="dotted" w:sz="4" w:space="0" w:color="auto"/>
              <w:right w:val="single" w:sz="4" w:space="0" w:color="auto"/>
            </w:tcBorders>
            <w:vAlign w:val="bottom"/>
          </w:tcPr>
          <w:p w14:paraId="4B11B828" w14:textId="77777777" w:rsidR="001A6232" w:rsidRPr="001A6232" w:rsidRDefault="001A6232" w:rsidP="0018654B">
            <w:pPr>
              <w:spacing w:before="60" w:line="240" w:lineRule="exact"/>
              <w:ind w:firstLine="11"/>
              <w:jc w:val="center"/>
              <w:rPr>
                <w:rFonts w:cs="Arial"/>
                <w:sz w:val="20"/>
              </w:rPr>
            </w:pPr>
            <w:r w:rsidRPr="001A6232">
              <w:rPr>
                <w:rFonts w:cs="Arial"/>
                <w:sz w:val="20"/>
              </w:rPr>
              <w:t>84,9</w:t>
            </w:r>
          </w:p>
        </w:tc>
        <w:tc>
          <w:tcPr>
            <w:tcW w:w="1091" w:type="pct"/>
            <w:tcBorders>
              <w:top w:val="dotted" w:sz="4" w:space="0" w:color="auto"/>
              <w:left w:val="nil"/>
              <w:bottom w:val="dotted" w:sz="4" w:space="0" w:color="auto"/>
              <w:right w:val="double" w:sz="4" w:space="0" w:color="auto"/>
            </w:tcBorders>
            <w:vAlign w:val="bottom"/>
          </w:tcPr>
          <w:p w14:paraId="01D2AEA7" w14:textId="77777777" w:rsidR="001A6232" w:rsidRPr="001A6232" w:rsidRDefault="001A6232" w:rsidP="0018654B">
            <w:pPr>
              <w:spacing w:before="60" w:line="240" w:lineRule="exact"/>
              <w:ind w:firstLine="11"/>
              <w:jc w:val="center"/>
              <w:rPr>
                <w:rFonts w:cs="Arial"/>
                <w:sz w:val="20"/>
              </w:rPr>
            </w:pPr>
            <w:r w:rsidRPr="001A6232">
              <w:rPr>
                <w:rFonts w:cs="Arial"/>
                <w:sz w:val="20"/>
              </w:rPr>
              <w:t>-</w:t>
            </w:r>
          </w:p>
        </w:tc>
      </w:tr>
      <w:tr w:rsidR="001A6232" w:rsidRPr="001A6232" w14:paraId="75F8196C" w14:textId="77777777" w:rsidTr="0018654B">
        <w:trPr>
          <w:cantSplit/>
        </w:trPr>
        <w:tc>
          <w:tcPr>
            <w:tcW w:w="2558" w:type="pct"/>
            <w:tcBorders>
              <w:top w:val="dotted" w:sz="4" w:space="0" w:color="auto"/>
              <w:left w:val="double" w:sz="4" w:space="0" w:color="auto"/>
              <w:bottom w:val="dotted" w:sz="4" w:space="0" w:color="auto"/>
              <w:right w:val="nil"/>
            </w:tcBorders>
            <w:vAlign w:val="bottom"/>
          </w:tcPr>
          <w:p w14:paraId="5A04A6FB" w14:textId="4AA6EE18" w:rsidR="001A6232" w:rsidRPr="001A6232" w:rsidRDefault="001A6232" w:rsidP="0018654B">
            <w:pPr>
              <w:spacing w:before="60" w:line="240" w:lineRule="exact"/>
              <w:ind w:left="142" w:firstLine="13"/>
              <w:jc w:val="left"/>
              <w:rPr>
                <w:rFonts w:cs="Arial"/>
                <w:sz w:val="20"/>
              </w:rPr>
            </w:pPr>
            <w:r w:rsidRPr="001A6232">
              <w:rPr>
                <w:rFonts w:cs="Arial"/>
                <w:sz w:val="20"/>
              </w:rPr>
              <w:t>деятельность в области информации и связи</w:t>
            </w:r>
          </w:p>
        </w:tc>
        <w:tc>
          <w:tcPr>
            <w:tcW w:w="1350" w:type="pct"/>
            <w:tcBorders>
              <w:top w:val="dotted" w:sz="4" w:space="0" w:color="auto"/>
              <w:left w:val="single" w:sz="4" w:space="0" w:color="auto"/>
              <w:bottom w:val="dotted" w:sz="4" w:space="0" w:color="auto"/>
              <w:right w:val="single" w:sz="4" w:space="0" w:color="auto"/>
            </w:tcBorders>
            <w:vAlign w:val="bottom"/>
          </w:tcPr>
          <w:p w14:paraId="7F86C7C8" w14:textId="77777777" w:rsidR="001A6232" w:rsidRPr="001A6232" w:rsidRDefault="001A6232" w:rsidP="0018654B">
            <w:pPr>
              <w:spacing w:before="60" w:line="240" w:lineRule="exact"/>
              <w:ind w:firstLine="11"/>
              <w:jc w:val="center"/>
              <w:rPr>
                <w:rFonts w:cs="Arial"/>
                <w:sz w:val="20"/>
              </w:rPr>
            </w:pPr>
            <w:r w:rsidRPr="001A6232">
              <w:rPr>
                <w:rFonts w:cs="Arial"/>
                <w:sz w:val="20"/>
              </w:rPr>
              <w:t>5315,6</w:t>
            </w:r>
          </w:p>
        </w:tc>
        <w:tc>
          <w:tcPr>
            <w:tcW w:w="1091" w:type="pct"/>
            <w:tcBorders>
              <w:top w:val="dotted" w:sz="4" w:space="0" w:color="auto"/>
              <w:left w:val="nil"/>
              <w:bottom w:val="dotted" w:sz="4" w:space="0" w:color="auto"/>
              <w:right w:val="double" w:sz="4" w:space="0" w:color="auto"/>
            </w:tcBorders>
            <w:vAlign w:val="bottom"/>
          </w:tcPr>
          <w:p w14:paraId="70AB480D" w14:textId="77777777" w:rsidR="001A6232" w:rsidRPr="001A6232" w:rsidRDefault="001A6232" w:rsidP="0018654B">
            <w:pPr>
              <w:spacing w:before="60" w:line="240" w:lineRule="exact"/>
              <w:ind w:firstLine="11"/>
              <w:jc w:val="center"/>
              <w:rPr>
                <w:rFonts w:cs="Arial"/>
                <w:sz w:val="20"/>
              </w:rPr>
            </w:pPr>
            <w:r w:rsidRPr="001A6232">
              <w:rPr>
                <w:rFonts w:cs="Arial"/>
                <w:sz w:val="20"/>
              </w:rPr>
              <w:t>90,8</w:t>
            </w:r>
          </w:p>
        </w:tc>
      </w:tr>
      <w:tr w:rsidR="001A6232" w:rsidRPr="001A6232" w14:paraId="3BD98BE6" w14:textId="77777777" w:rsidTr="0018654B">
        <w:trPr>
          <w:cantSplit/>
        </w:trPr>
        <w:tc>
          <w:tcPr>
            <w:tcW w:w="2558" w:type="pct"/>
            <w:tcBorders>
              <w:top w:val="dotted" w:sz="4" w:space="0" w:color="auto"/>
              <w:left w:val="double" w:sz="4" w:space="0" w:color="auto"/>
              <w:bottom w:val="dotted" w:sz="4" w:space="0" w:color="auto"/>
              <w:right w:val="nil"/>
            </w:tcBorders>
            <w:vAlign w:val="bottom"/>
          </w:tcPr>
          <w:p w14:paraId="49F44A6E" w14:textId="77777777" w:rsidR="001A6232" w:rsidRPr="001A6232" w:rsidRDefault="001A6232" w:rsidP="0018654B">
            <w:pPr>
              <w:spacing w:before="60" w:line="240" w:lineRule="exact"/>
              <w:ind w:left="142" w:firstLine="13"/>
              <w:jc w:val="left"/>
              <w:rPr>
                <w:rFonts w:cs="Arial"/>
                <w:sz w:val="20"/>
              </w:rPr>
            </w:pPr>
            <w:r w:rsidRPr="001A6232">
              <w:rPr>
                <w:rFonts w:cs="Arial"/>
                <w:sz w:val="20"/>
              </w:rPr>
              <w:t>деятельность финансовая и страховая</w:t>
            </w:r>
          </w:p>
        </w:tc>
        <w:tc>
          <w:tcPr>
            <w:tcW w:w="1350" w:type="pct"/>
            <w:tcBorders>
              <w:top w:val="dotted" w:sz="4" w:space="0" w:color="auto"/>
              <w:left w:val="single" w:sz="4" w:space="0" w:color="auto"/>
              <w:bottom w:val="dotted" w:sz="4" w:space="0" w:color="auto"/>
              <w:right w:val="single" w:sz="4" w:space="0" w:color="auto"/>
            </w:tcBorders>
            <w:vAlign w:val="bottom"/>
          </w:tcPr>
          <w:p w14:paraId="3BD84417" w14:textId="77777777" w:rsidR="001A6232" w:rsidRPr="001A6232" w:rsidRDefault="001A6232" w:rsidP="0018654B">
            <w:pPr>
              <w:spacing w:before="60" w:line="240" w:lineRule="exact"/>
              <w:ind w:firstLine="11"/>
              <w:jc w:val="center"/>
              <w:rPr>
                <w:rFonts w:cs="Arial"/>
                <w:sz w:val="20"/>
              </w:rPr>
            </w:pPr>
            <w:r w:rsidRPr="001A6232">
              <w:rPr>
                <w:rFonts w:cs="Arial"/>
                <w:sz w:val="20"/>
              </w:rPr>
              <w:t>8724,6</w:t>
            </w:r>
          </w:p>
        </w:tc>
        <w:tc>
          <w:tcPr>
            <w:tcW w:w="1091" w:type="pct"/>
            <w:tcBorders>
              <w:top w:val="dotted" w:sz="4" w:space="0" w:color="auto"/>
              <w:left w:val="nil"/>
              <w:bottom w:val="dotted" w:sz="4" w:space="0" w:color="auto"/>
              <w:right w:val="double" w:sz="4" w:space="0" w:color="auto"/>
            </w:tcBorders>
            <w:vAlign w:val="bottom"/>
          </w:tcPr>
          <w:p w14:paraId="72B8EFEF" w14:textId="77777777" w:rsidR="001A6232" w:rsidRPr="001A6232" w:rsidRDefault="001A6232" w:rsidP="0018654B">
            <w:pPr>
              <w:spacing w:before="60" w:line="240" w:lineRule="exact"/>
              <w:ind w:firstLine="11"/>
              <w:jc w:val="center"/>
              <w:rPr>
                <w:rFonts w:cs="Arial"/>
                <w:sz w:val="20"/>
              </w:rPr>
            </w:pPr>
            <w:r w:rsidRPr="001A6232">
              <w:rPr>
                <w:rFonts w:cs="Arial"/>
                <w:sz w:val="20"/>
              </w:rPr>
              <w:t>50,0</w:t>
            </w:r>
          </w:p>
        </w:tc>
      </w:tr>
      <w:tr w:rsidR="001A6232" w:rsidRPr="001A6232" w14:paraId="675F74CC" w14:textId="77777777" w:rsidTr="0018654B">
        <w:trPr>
          <w:cantSplit/>
        </w:trPr>
        <w:tc>
          <w:tcPr>
            <w:tcW w:w="2558" w:type="pct"/>
            <w:tcBorders>
              <w:top w:val="dotted" w:sz="4" w:space="0" w:color="auto"/>
              <w:left w:val="double" w:sz="4" w:space="0" w:color="auto"/>
              <w:bottom w:val="dotted" w:sz="4" w:space="0" w:color="auto"/>
              <w:right w:val="nil"/>
            </w:tcBorders>
            <w:vAlign w:val="bottom"/>
          </w:tcPr>
          <w:p w14:paraId="23D8DBEF" w14:textId="77777777" w:rsidR="001A6232" w:rsidRPr="001A6232" w:rsidRDefault="001A6232" w:rsidP="0018654B">
            <w:pPr>
              <w:spacing w:before="60" w:line="240" w:lineRule="exact"/>
              <w:ind w:left="142" w:firstLine="13"/>
              <w:jc w:val="left"/>
              <w:rPr>
                <w:rFonts w:cs="Arial"/>
                <w:sz w:val="20"/>
              </w:rPr>
            </w:pPr>
            <w:r w:rsidRPr="001A6232">
              <w:rPr>
                <w:rFonts w:cs="Arial"/>
                <w:sz w:val="20"/>
              </w:rPr>
              <w:t>деятельность по операциям с недвижимым имуществом</w:t>
            </w:r>
          </w:p>
        </w:tc>
        <w:tc>
          <w:tcPr>
            <w:tcW w:w="1350" w:type="pct"/>
            <w:tcBorders>
              <w:top w:val="dotted" w:sz="4" w:space="0" w:color="auto"/>
              <w:left w:val="single" w:sz="4" w:space="0" w:color="auto"/>
              <w:bottom w:val="dotted" w:sz="4" w:space="0" w:color="auto"/>
              <w:right w:val="single" w:sz="4" w:space="0" w:color="auto"/>
            </w:tcBorders>
            <w:vAlign w:val="bottom"/>
          </w:tcPr>
          <w:p w14:paraId="517A3072" w14:textId="77777777" w:rsidR="001A6232" w:rsidRPr="001A6232" w:rsidRDefault="001A6232" w:rsidP="0018654B">
            <w:pPr>
              <w:spacing w:before="60" w:line="240" w:lineRule="exact"/>
              <w:ind w:firstLine="11"/>
              <w:jc w:val="center"/>
              <w:rPr>
                <w:rFonts w:cs="Arial"/>
                <w:sz w:val="20"/>
              </w:rPr>
            </w:pPr>
            <w:r w:rsidRPr="001A6232">
              <w:rPr>
                <w:rFonts w:cs="Arial"/>
                <w:sz w:val="20"/>
              </w:rPr>
              <w:t>128,3</w:t>
            </w:r>
          </w:p>
        </w:tc>
        <w:tc>
          <w:tcPr>
            <w:tcW w:w="1091" w:type="pct"/>
            <w:tcBorders>
              <w:top w:val="dotted" w:sz="4" w:space="0" w:color="auto"/>
              <w:left w:val="nil"/>
              <w:bottom w:val="dotted" w:sz="4" w:space="0" w:color="auto"/>
              <w:right w:val="double" w:sz="4" w:space="0" w:color="auto"/>
            </w:tcBorders>
            <w:vAlign w:val="bottom"/>
          </w:tcPr>
          <w:p w14:paraId="57A17056" w14:textId="77777777" w:rsidR="001A6232" w:rsidRPr="001A6232" w:rsidRDefault="001A6232" w:rsidP="0018654B">
            <w:pPr>
              <w:spacing w:before="60" w:line="240" w:lineRule="exact"/>
              <w:ind w:firstLine="11"/>
              <w:jc w:val="center"/>
              <w:rPr>
                <w:rFonts w:cs="Arial"/>
                <w:sz w:val="20"/>
              </w:rPr>
            </w:pPr>
            <w:r w:rsidRPr="001A6232">
              <w:rPr>
                <w:rFonts w:cs="Arial"/>
                <w:sz w:val="20"/>
              </w:rPr>
              <w:t>55,7</w:t>
            </w:r>
          </w:p>
        </w:tc>
      </w:tr>
      <w:tr w:rsidR="001A6232" w:rsidRPr="001A6232" w14:paraId="39F676D9" w14:textId="77777777" w:rsidTr="0018654B">
        <w:trPr>
          <w:cantSplit/>
        </w:trPr>
        <w:tc>
          <w:tcPr>
            <w:tcW w:w="2558" w:type="pct"/>
            <w:tcBorders>
              <w:top w:val="dotted" w:sz="4" w:space="0" w:color="auto"/>
              <w:left w:val="double" w:sz="4" w:space="0" w:color="auto"/>
              <w:bottom w:val="dotted" w:sz="4" w:space="0" w:color="auto"/>
              <w:right w:val="nil"/>
            </w:tcBorders>
            <w:vAlign w:val="bottom"/>
          </w:tcPr>
          <w:p w14:paraId="5410A2FB" w14:textId="4EE27B35" w:rsidR="001A6232" w:rsidRPr="001A6232" w:rsidRDefault="001A6232" w:rsidP="0018654B">
            <w:pPr>
              <w:spacing w:before="60" w:line="240" w:lineRule="exact"/>
              <w:ind w:left="142" w:firstLine="13"/>
              <w:jc w:val="left"/>
              <w:rPr>
                <w:rFonts w:cs="Arial"/>
                <w:sz w:val="20"/>
              </w:rPr>
            </w:pPr>
            <w:r w:rsidRPr="001A6232">
              <w:rPr>
                <w:rFonts w:cs="Arial"/>
                <w:sz w:val="20"/>
              </w:rPr>
              <w:t xml:space="preserve">деятельность профессиональная, научная </w:t>
            </w:r>
            <w:r w:rsidR="0018654B">
              <w:rPr>
                <w:rFonts w:cs="Arial"/>
                <w:sz w:val="20"/>
              </w:rPr>
              <w:br/>
            </w:r>
            <w:r w:rsidRPr="001A6232">
              <w:rPr>
                <w:rFonts w:cs="Arial"/>
                <w:sz w:val="20"/>
              </w:rPr>
              <w:t>и техническая</w:t>
            </w:r>
          </w:p>
        </w:tc>
        <w:tc>
          <w:tcPr>
            <w:tcW w:w="1350" w:type="pct"/>
            <w:tcBorders>
              <w:top w:val="dotted" w:sz="4" w:space="0" w:color="auto"/>
              <w:left w:val="single" w:sz="4" w:space="0" w:color="auto"/>
              <w:bottom w:val="dotted" w:sz="4" w:space="0" w:color="auto"/>
              <w:right w:val="single" w:sz="4" w:space="0" w:color="auto"/>
            </w:tcBorders>
            <w:vAlign w:val="bottom"/>
          </w:tcPr>
          <w:p w14:paraId="1D494E1A" w14:textId="77777777" w:rsidR="001A6232" w:rsidRPr="001A6232" w:rsidRDefault="001A6232" w:rsidP="0018654B">
            <w:pPr>
              <w:spacing w:before="60" w:line="240" w:lineRule="exact"/>
              <w:ind w:firstLine="11"/>
              <w:jc w:val="center"/>
              <w:rPr>
                <w:rFonts w:cs="Arial"/>
                <w:sz w:val="20"/>
              </w:rPr>
            </w:pPr>
            <w:r w:rsidRPr="001A6232">
              <w:rPr>
                <w:rFonts w:cs="Arial"/>
                <w:sz w:val="20"/>
              </w:rPr>
              <w:t>2549,5</w:t>
            </w:r>
          </w:p>
        </w:tc>
        <w:tc>
          <w:tcPr>
            <w:tcW w:w="1091" w:type="pct"/>
            <w:tcBorders>
              <w:top w:val="dotted" w:sz="4" w:space="0" w:color="auto"/>
              <w:left w:val="nil"/>
              <w:bottom w:val="dotted" w:sz="4" w:space="0" w:color="auto"/>
              <w:right w:val="double" w:sz="4" w:space="0" w:color="auto"/>
            </w:tcBorders>
            <w:vAlign w:val="bottom"/>
          </w:tcPr>
          <w:p w14:paraId="204609E6" w14:textId="77777777" w:rsidR="001A6232" w:rsidRPr="001A6232" w:rsidRDefault="001A6232" w:rsidP="0018654B">
            <w:pPr>
              <w:spacing w:before="60" w:line="240" w:lineRule="exact"/>
              <w:ind w:firstLine="11"/>
              <w:jc w:val="center"/>
              <w:rPr>
                <w:rFonts w:cs="Arial"/>
                <w:sz w:val="20"/>
              </w:rPr>
            </w:pPr>
            <w:r w:rsidRPr="001A6232">
              <w:rPr>
                <w:rFonts w:cs="Arial"/>
                <w:sz w:val="20"/>
              </w:rPr>
              <w:t>133,9</w:t>
            </w:r>
          </w:p>
        </w:tc>
      </w:tr>
      <w:tr w:rsidR="001A6232" w:rsidRPr="001A6232" w14:paraId="39C58BCF" w14:textId="77777777" w:rsidTr="0018654B">
        <w:trPr>
          <w:cantSplit/>
        </w:trPr>
        <w:tc>
          <w:tcPr>
            <w:tcW w:w="2558" w:type="pct"/>
            <w:tcBorders>
              <w:top w:val="dotted" w:sz="4" w:space="0" w:color="auto"/>
              <w:left w:val="double" w:sz="4" w:space="0" w:color="auto"/>
              <w:bottom w:val="dotted" w:sz="4" w:space="0" w:color="auto"/>
              <w:right w:val="nil"/>
            </w:tcBorders>
            <w:vAlign w:val="bottom"/>
          </w:tcPr>
          <w:p w14:paraId="3F3A48CF" w14:textId="591881E1" w:rsidR="001A6232" w:rsidRPr="001A6232" w:rsidRDefault="001A6232" w:rsidP="0018654B">
            <w:pPr>
              <w:spacing w:before="60" w:line="240" w:lineRule="exact"/>
              <w:ind w:left="142" w:firstLine="13"/>
              <w:jc w:val="left"/>
              <w:rPr>
                <w:rFonts w:cs="Arial"/>
                <w:sz w:val="20"/>
              </w:rPr>
            </w:pPr>
            <w:r w:rsidRPr="001A6232">
              <w:rPr>
                <w:rFonts w:cs="Arial"/>
                <w:sz w:val="20"/>
              </w:rPr>
              <w:t xml:space="preserve">деятельность административная </w:t>
            </w:r>
            <w:r w:rsidR="00592C10">
              <w:rPr>
                <w:rFonts w:cs="Arial"/>
                <w:sz w:val="20"/>
              </w:rPr>
              <w:br/>
            </w:r>
            <w:r w:rsidRPr="001A6232">
              <w:rPr>
                <w:rFonts w:cs="Arial"/>
                <w:sz w:val="20"/>
              </w:rPr>
              <w:t>и сопутствующие дополнительные услуги</w:t>
            </w:r>
          </w:p>
        </w:tc>
        <w:tc>
          <w:tcPr>
            <w:tcW w:w="1350" w:type="pct"/>
            <w:tcBorders>
              <w:top w:val="dotted" w:sz="4" w:space="0" w:color="auto"/>
              <w:left w:val="single" w:sz="4" w:space="0" w:color="auto"/>
              <w:bottom w:val="dotted" w:sz="4" w:space="0" w:color="auto"/>
              <w:right w:val="single" w:sz="4" w:space="0" w:color="auto"/>
            </w:tcBorders>
            <w:vAlign w:val="bottom"/>
          </w:tcPr>
          <w:p w14:paraId="3A080F35" w14:textId="77777777" w:rsidR="001A6232" w:rsidRPr="001A6232" w:rsidRDefault="001A6232" w:rsidP="0018654B">
            <w:pPr>
              <w:spacing w:before="60" w:line="240" w:lineRule="exact"/>
              <w:ind w:firstLine="11"/>
              <w:jc w:val="center"/>
              <w:rPr>
                <w:rFonts w:cs="Arial"/>
                <w:sz w:val="20"/>
              </w:rPr>
            </w:pPr>
            <w:r w:rsidRPr="001A6232">
              <w:rPr>
                <w:rFonts w:cs="Arial"/>
                <w:sz w:val="20"/>
              </w:rPr>
              <w:t>402,8</w:t>
            </w:r>
          </w:p>
        </w:tc>
        <w:tc>
          <w:tcPr>
            <w:tcW w:w="1091" w:type="pct"/>
            <w:tcBorders>
              <w:top w:val="dotted" w:sz="4" w:space="0" w:color="auto"/>
              <w:left w:val="nil"/>
              <w:bottom w:val="dotted" w:sz="4" w:space="0" w:color="auto"/>
              <w:right w:val="double" w:sz="4" w:space="0" w:color="auto"/>
            </w:tcBorders>
            <w:vAlign w:val="bottom"/>
          </w:tcPr>
          <w:p w14:paraId="623C2E35" w14:textId="77777777" w:rsidR="001A6232" w:rsidRPr="001A6232" w:rsidRDefault="001A6232" w:rsidP="0018654B">
            <w:pPr>
              <w:spacing w:before="60" w:line="240" w:lineRule="exact"/>
              <w:ind w:firstLine="11"/>
              <w:jc w:val="center"/>
              <w:rPr>
                <w:rFonts w:cs="Arial"/>
                <w:sz w:val="20"/>
              </w:rPr>
            </w:pPr>
            <w:r w:rsidRPr="001A6232">
              <w:rPr>
                <w:rFonts w:cs="Arial"/>
                <w:sz w:val="20"/>
              </w:rPr>
              <w:t>67,5</w:t>
            </w:r>
          </w:p>
        </w:tc>
      </w:tr>
      <w:tr w:rsidR="001A6232" w:rsidRPr="001A6232" w14:paraId="645BA90E" w14:textId="77777777" w:rsidTr="0018654B">
        <w:trPr>
          <w:cantSplit/>
        </w:trPr>
        <w:tc>
          <w:tcPr>
            <w:tcW w:w="2558" w:type="pct"/>
            <w:tcBorders>
              <w:top w:val="dotted" w:sz="4" w:space="0" w:color="auto"/>
              <w:left w:val="double" w:sz="4" w:space="0" w:color="auto"/>
              <w:bottom w:val="dotted" w:sz="4" w:space="0" w:color="auto"/>
              <w:right w:val="nil"/>
            </w:tcBorders>
            <w:vAlign w:val="bottom"/>
          </w:tcPr>
          <w:p w14:paraId="6A9154E5" w14:textId="77777777" w:rsidR="001A6232" w:rsidRPr="001A6232" w:rsidRDefault="001A6232" w:rsidP="0018654B">
            <w:pPr>
              <w:spacing w:before="60" w:line="240" w:lineRule="exact"/>
              <w:ind w:left="142" w:firstLine="13"/>
              <w:jc w:val="left"/>
              <w:rPr>
                <w:rFonts w:cs="Arial"/>
                <w:sz w:val="20"/>
              </w:rPr>
            </w:pPr>
            <w:r w:rsidRPr="001A6232">
              <w:rPr>
                <w:rFonts w:cs="Arial"/>
                <w:sz w:val="20"/>
              </w:rPr>
              <w:t>образование</w:t>
            </w:r>
          </w:p>
        </w:tc>
        <w:tc>
          <w:tcPr>
            <w:tcW w:w="1350" w:type="pct"/>
            <w:tcBorders>
              <w:top w:val="dotted" w:sz="4" w:space="0" w:color="auto"/>
              <w:left w:val="single" w:sz="4" w:space="0" w:color="auto"/>
              <w:bottom w:val="dotted" w:sz="4" w:space="0" w:color="auto"/>
              <w:right w:val="single" w:sz="4" w:space="0" w:color="auto"/>
            </w:tcBorders>
            <w:vAlign w:val="bottom"/>
          </w:tcPr>
          <w:p w14:paraId="6472C715" w14:textId="77777777" w:rsidR="001A6232" w:rsidRPr="001A6232" w:rsidRDefault="001A6232" w:rsidP="0018654B">
            <w:pPr>
              <w:spacing w:before="60" w:line="240" w:lineRule="exact"/>
              <w:ind w:firstLine="11"/>
              <w:jc w:val="center"/>
              <w:rPr>
                <w:rFonts w:cs="Arial"/>
                <w:sz w:val="20"/>
              </w:rPr>
            </w:pPr>
            <w:r w:rsidRPr="001A6232">
              <w:rPr>
                <w:rFonts w:cs="Arial"/>
                <w:sz w:val="20"/>
              </w:rPr>
              <w:t>205,3</w:t>
            </w:r>
          </w:p>
        </w:tc>
        <w:tc>
          <w:tcPr>
            <w:tcW w:w="1091" w:type="pct"/>
            <w:tcBorders>
              <w:top w:val="dotted" w:sz="4" w:space="0" w:color="auto"/>
              <w:left w:val="nil"/>
              <w:bottom w:val="dotted" w:sz="4" w:space="0" w:color="auto"/>
              <w:right w:val="double" w:sz="4" w:space="0" w:color="auto"/>
            </w:tcBorders>
            <w:vAlign w:val="bottom"/>
          </w:tcPr>
          <w:p w14:paraId="224C4E11" w14:textId="77777777" w:rsidR="001A6232" w:rsidRPr="001A6232" w:rsidRDefault="001A6232" w:rsidP="0018654B">
            <w:pPr>
              <w:spacing w:before="60" w:line="240" w:lineRule="exact"/>
              <w:ind w:firstLine="11"/>
              <w:jc w:val="center"/>
              <w:rPr>
                <w:rFonts w:cs="Arial"/>
                <w:sz w:val="20"/>
              </w:rPr>
            </w:pPr>
            <w:r w:rsidRPr="001A6232">
              <w:rPr>
                <w:rFonts w:cs="Arial"/>
                <w:sz w:val="20"/>
              </w:rPr>
              <w:t>110,5</w:t>
            </w:r>
          </w:p>
        </w:tc>
      </w:tr>
      <w:tr w:rsidR="001A6232" w:rsidRPr="001A6232" w14:paraId="4D69919B" w14:textId="77777777" w:rsidTr="0018654B">
        <w:trPr>
          <w:cantSplit/>
        </w:trPr>
        <w:tc>
          <w:tcPr>
            <w:tcW w:w="2558" w:type="pct"/>
            <w:tcBorders>
              <w:top w:val="dotted" w:sz="4" w:space="0" w:color="auto"/>
              <w:left w:val="double" w:sz="4" w:space="0" w:color="auto"/>
              <w:bottom w:val="dotted" w:sz="4" w:space="0" w:color="auto"/>
              <w:right w:val="nil"/>
            </w:tcBorders>
            <w:vAlign w:val="bottom"/>
          </w:tcPr>
          <w:p w14:paraId="2B7177D9" w14:textId="1C3B6AE9" w:rsidR="001A6232" w:rsidRPr="001A6232" w:rsidRDefault="001A6232" w:rsidP="0018654B">
            <w:pPr>
              <w:spacing w:before="60" w:line="240" w:lineRule="exact"/>
              <w:ind w:left="142" w:firstLine="13"/>
              <w:jc w:val="left"/>
              <w:rPr>
                <w:rFonts w:cs="Arial"/>
                <w:sz w:val="20"/>
              </w:rPr>
            </w:pPr>
            <w:r w:rsidRPr="001A6232">
              <w:rPr>
                <w:rFonts w:cs="Arial"/>
                <w:sz w:val="20"/>
              </w:rPr>
              <w:t xml:space="preserve">деятельность в области здравоохранения </w:t>
            </w:r>
            <w:r w:rsidR="00592C10">
              <w:rPr>
                <w:rFonts w:cs="Arial"/>
                <w:sz w:val="20"/>
              </w:rPr>
              <w:br/>
            </w:r>
            <w:r w:rsidRPr="001A6232">
              <w:rPr>
                <w:rFonts w:cs="Arial"/>
                <w:sz w:val="20"/>
              </w:rPr>
              <w:t>и социальных услуг</w:t>
            </w:r>
          </w:p>
        </w:tc>
        <w:tc>
          <w:tcPr>
            <w:tcW w:w="1350" w:type="pct"/>
            <w:tcBorders>
              <w:top w:val="dotted" w:sz="4" w:space="0" w:color="auto"/>
              <w:left w:val="single" w:sz="4" w:space="0" w:color="auto"/>
              <w:bottom w:val="dotted" w:sz="4" w:space="0" w:color="auto"/>
              <w:right w:val="single" w:sz="4" w:space="0" w:color="auto"/>
            </w:tcBorders>
            <w:vAlign w:val="bottom"/>
          </w:tcPr>
          <w:p w14:paraId="3B0F79AD" w14:textId="77777777" w:rsidR="001A6232" w:rsidRPr="001A6232" w:rsidRDefault="001A6232" w:rsidP="0018654B">
            <w:pPr>
              <w:spacing w:before="60" w:line="240" w:lineRule="exact"/>
              <w:ind w:firstLine="11"/>
              <w:jc w:val="center"/>
              <w:rPr>
                <w:rFonts w:cs="Arial"/>
                <w:sz w:val="20"/>
              </w:rPr>
            </w:pPr>
            <w:r w:rsidRPr="001A6232">
              <w:rPr>
                <w:rFonts w:cs="Arial"/>
                <w:sz w:val="20"/>
              </w:rPr>
              <w:t>1236,6</w:t>
            </w:r>
          </w:p>
        </w:tc>
        <w:tc>
          <w:tcPr>
            <w:tcW w:w="1091" w:type="pct"/>
            <w:tcBorders>
              <w:top w:val="dotted" w:sz="4" w:space="0" w:color="auto"/>
              <w:left w:val="nil"/>
              <w:bottom w:val="dotted" w:sz="4" w:space="0" w:color="auto"/>
              <w:right w:val="double" w:sz="4" w:space="0" w:color="auto"/>
            </w:tcBorders>
            <w:vAlign w:val="bottom"/>
          </w:tcPr>
          <w:p w14:paraId="5BBBC461" w14:textId="77777777" w:rsidR="001A6232" w:rsidRPr="001A6232" w:rsidRDefault="001A6232" w:rsidP="0018654B">
            <w:pPr>
              <w:spacing w:before="60" w:line="240" w:lineRule="exact"/>
              <w:ind w:firstLine="11"/>
              <w:jc w:val="center"/>
              <w:rPr>
                <w:rFonts w:cs="Arial"/>
                <w:sz w:val="20"/>
              </w:rPr>
            </w:pPr>
            <w:r w:rsidRPr="001A6232">
              <w:rPr>
                <w:rFonts w:cs="Arial"/>
                <w:sz w:val="20"/>
              </w:rPr>
              <w:t>69,1</w:t>
            </w:r>
          </w:p>
        </w:tc>
      </w:tr>
      <w:tr w:rsidR="001A6232" w:rsidRPr="001A6232" w14:paraId="37F44817" w14:textId="77777777" w:rsidTr="0018654B">
        <w:trPr>
          <w:cantSplit/>
        </w:trPr>
        <w:tc>
          <w:tcPr>
            <w:tcW w:w="2558" w:type="pct"/>
            <w:tcBorders>
              <w:top w:val="dotted" w:sz="4" w:space="0" w:color="auto"/>
              <w:left w:val="double" w:sz="4" w:space="0" w:color="auto"/>
              <w:bottom w:val="dotted" w:sz="4" w:space="0" w:color="auto"/>
              <w:right w:val="nil"/>
            </w:tcBorders>
            <w:vAlign w:val="bottom"/>
          </w:tcPr>
          <w:p w14:paraId="6603D560" w14:textId="77777777" w:rsidR="001A6232" w:rsidRPr="001A6232" w:rsidRDefault="001A6232" w:rsidP="0018654B">
            <w:pPr>
              <w:spacing w:before="60" w:line="240" w:lineRule="exact"/>
              <w:ind w:left="142" w:firstLine="13"/>
              <w:jc w:val="left"/>
              <w:rPr>
                <w:rFonts w:cs="Arial"/>
                <w:sz w:val="20"/>
              </w:rPr>
            </w:pPr>
            <w:r w:rsidRPr="001A6232">
              <w:rPr>
                <w:rFonts w:cs="Arial"/>
                <w:sz w:val="20"/>
              </w:rPr>
              <w:t>деятельность в области культуры, спорта, организации досуга и развлечений</w:t>
            </w:r>
          </w:p>
        </w:tc>
        <w:tc>
          <w:tcPr>
            <w:tcW w:w="1350" w:type="pct"/>
            <w:tcBorders>
              <w:top w:val="dotted" w:sz="4" w:space="0" w:color="auto"/>
              <w:left w:val="single" w:sz="4" w:space="0" w:color="auto"/>
              <w:bottom w:val="dotted" w:sz="4" w:space="0" w:color="auto"/>
              <w:right w:val="single" w:sz="4" w:space="0" w:color="auto"/>
            </w:tcBorders>
            <w:vAlign w:val="bottom"/>
          </w:tcPr>
          <w:p w14:paraId="3C1DBD8F" w14:textId="77777777" w:rsidR="001A6232" w:rsidRPr="001A6232" w:rsidRDefault="001A6232" w:rsidP="0018654B">
            <w:pPr>
              <w:spacing w:before="60" w:line="240" w:lineRule="exact"/>
              <w:ind w:firstLine="11"/>
              <w:jc w:val="center"/>
              <w:rPr>
                <w:rFonts w:cs="Arial"/>
                <w:sz w:val="20"/>
              </w:rPr>
            </w:pPr>
            <w:r w:rsidRPr="001A6232">
              <w:rPr>
                <w:rFonts w:cs="Arial"/>
                <w:sz w:val="20"/>
              </w:rPr>
              <w:t>2,8</w:t>
            </w:r>
          </w:p>
        </w:tc>
        <w:tc>
          <w:tcPr>
            <w:tcW w:w="1091" w:type="pct"/>
            <w:tcBorders>
              <w:top w:val="dotted" w:sz="4" w:space="0" w:color="auto"/>
              <w:left w:val="nil"/>
              <w:bottom w:val="dotted" w:sz="4" w:space="0" w:color="auto"/>
              <w:right w:val="double" w:sz="4" w:space="0" w:color="auto"/>
            </w:tcBorders>
            <w:vAlign w:val="bottom"/>
          </w:tcPr>
          <w:p w14:paraId="5BFDF030" w14:textId="77777777" w:rsidR="001A6232" w:rsidRPr="001A6232" w:rsidRDefault="001A6232" w:rsidP="0018654B">
            <w:pPr>
              <w:spacing w:before="60" w:line="240" w:lineRule="exact"/>
              <w:ind w:firstLine="11"/>
              <w:jc w:val="center"/>
              <w:rPr>
                <w:rFonts w:cs="Arial"/>
                <w:sz w:val="20"/>
              </w:rPr>
            </w:pPr>
            <w:r w:rsidRPr="001A6232">
              <w:rPr>
                <w:rFonts w:cs="Arial"/>
                <w:sz w:val="20"/>
              </w:rPr>
              <w:t>1,2</w:t>
            </w:r>
          </w:p>
        </w:tc>
      </w:tr>
      <w:tr w:rsidR="001A6232" w:rsidRPr="001A6232" w14:paraId="346220C3" w14:textId="77777777" w:rsidTr="0018654B">
        <w:trPr>
          <w:cantSplit/>
        </w:trPr>
        <w:tc>
          <w:tcPr>
            <w:tcW w:w="2558" w:type="pct"/>
            <w:tcBorders>
              <w:top w:val="dotted" w:sz="4" w:space="0" w:color="auto"/>
              <w:left w:val="double" w:sz="4" w:space="0" w:color="auto"/>
              <w:bottom w:val="dotted" w:sz="4" w:space="0" w:color="auto"/>
              <w:right w:val="nil"/>
            </w:tcBorders>
            <w:vAlign w:val="bottom"/>
          </w:tcPr>
          <w:p w14:paraId="317E6E5A" w14:textId="77777777" w:rsidR="001A6232" w:rsidRPr="001A6232" w:rsidRDefault="001A6232" w:rsidP="0018654B">
            <w:pPr>
              <w:spacing w:before="60" w:line="240" w:lineRule="exact"/>
              <w:ind w:left="142" w:firstLine="13"/>
              <w:jc w:val="left"/>
              <w:rPr>
                <w:rFonts w:cs="Arial"/>
                <w:sz w:val="20"/>
              </w:rPr>
            </w:pPr>
            <w:r w:rsidRPr="001A6232">
              <w:rPr>
                <w:rFonts w:cs="Arial"/>
                <w:sz w:val="20"/>
              </w:rPr>
              <w:t>предоставление прочих видов услуг</w:t>
            </w:r>
          </w:p>
        </w:tc>
        <w:tc>
          <w:tcPr>
            <w:tcW w:w="1350" w:type="pct"/>
            <w:tcBorders>
              <w:top w:val="dotted" w:sz="4" w:space="0" w:color="auto"/>
              <w:left w:val="single" w:sz="4" w:space="0" w:color="auto"/>
              <w:bottom w:val="dotted" w:sz="4" w:space="0" w:color="auto"/>
              <w:right w:val="single" w:sz="4" w:space="0" w:color="auto"/>
            </w:tcBorders>
            <w:vAlign w:val="bottom"/>
          </w:tcPr>
          <w:p w14:paraId="5A5C3DEC" w14:textId="77777777" w:rsidR="001A6232" w:rsidRPr="001A6232" w:rsidRDefault="001A6232" w:rsidP="0018654B">
            <w:pPr>
              <w:spacing w:before="60" w:line="240" w:lineRule="exact"/>
              <w:ind w:firstLine="11"/>
              <w:jc w:val="center"/>
              <w:rPr>
                <w:rFonts w:cs="Arial"/>
                <w:sz w:val="20"/>
              </w:rPr>
            </w:pPr>
            <w:r w:rsidRPr="001A6232">
              <w:rPr>
                <w:rFonts w:cs="Arial"/>
                <w:sz w:val="20"/>
              </w:rPr>
              <w:t>28,6</w:t>
            </w:r>
          </w:p>
        </w:tc>
        <w:tc>
          <w:tcPr>
            <w:tcW w:w="1091" w:type="pct"/>
            <w:tcBorders>
              <w:top w:val="dotted" w:sz="4" w:space="0" w:color="auto"/>
              <w:left w:val="nil"/>
              <w:bottom w:val="dotted" w:sz="4" w:space="0" w:color="auto"/>
              <w:right w:val="double" w:sz="4" w:space="0" w:color="auto"/>
            </w:tcBorders>
            <w:vAlign w:val="bottom"/>
          </w:tcPr>
          <w:p w14:paraId="1FC06EAA" w14:textId="77777777" w:rsidR="001A6232" w:rsidRPr="001A6232" w:rsidRDefault="001A6232" w:rsidP="0018654B">
            <w:pPr>
              <w:spacing w:before="60" w:line="240" w:lineRule="exact"/>
              <w:ind w:firstLine="11"/>
              <w:jc w:val="center"/>
              <w:rPr>
                <w:rFonts w:cs="Arial"/>
                <w:sz w:val="20"/>
              </w:rPr>
            </w:pPr>
            <w:r w:rsidRPr="001A6232">
              <w:rPr>
                <w:rFonts w:cs="Arial"/>
                <w:sz w:val="20"/>
              </w:rPr>
              <w:t>53,5</w:t>
            </w:r>
          </w:p>
        </w:tc>
      </w:tr>
      <w:tr w:rsidR="001A6232" w:rsidRPr="001A6232" w14:paraId="2995DC98" w14:textId="77777777" w:rsidTr="00DA6CAD">
        <w:trPr>
          <w:cantSplit/>
        </w:trPr>
        <w:tc>
          <w:tcPr>
            <w:tcW w:w="5000" w:type="pct"/>
            <w:gridSpan w:val="3"/>
            <w:tcBorders>
              <w:top w:val="single" w:sz="4" w:space="0" w:color="auto"/>
              <w:left w:val="double" w:sz="4" w:space="0" w:color="auto"/>
              <w:bottom w:val="double" w:sz="4" w:space="0" w:color="auto"/>
              <w:right w:val="double" w:sz="4" w:space="0" w:color="auto"/>
            </w:tcBorders>
          </w:tcPr>
          <w:p w14:paraId="338FAABD" w14:textId="441AAA8E" w:rsidR="001A6232" w:rsidRPr="001A6232" w:rsidRDefault="001A6232" w:rsidP="0018654B">
            <w:pPr>
              <w:tabs>
                <w:tab w:val="left" w:pos="722"/>
              </w:tabs>
              <w:spacing w:before="60" w:line="240" w:lineRule="exact"/>
              <w:ind w:left="57" w:right="57" w:firstLine="0"/>
              <w:rPr>
                <w:rFonts w:cs="Arial"/>
                <w:sz w:val="20"/>
              </w:rPr>
            </w:pPr>
            <w:r w:rsidRPr="001A6232">
              <w:rPr>
                <w:rFonts w:cs="Arial"/>
                <w:sz w:val="20"/>
                <w:vertAlign w:val="superscript"/>
              </w:rPr>
              <w:t xml:space="preserve">1)   </w:t>
            </w:r>
            <w:r w:rsidRPr="001A6232">
              <w:rPr>
                <w:rFonts w:cs="Arial"/>
                <w:sz w:val="20"/>
              </w:rPr>
              <w:t xml:space="preserve">Темп изменения сальдированного финансового результата отчетного периода по сравнению </w:t>
            </w:r>
            <w:r w:rsidR="00592C10">
              <w:rPr>
                <w:rFonts w:cs="Arial"/>
                <w:sz w:val="20"/>
              </w:rPr>
              <w:br/>
            </w:r>
            <w:r w:rsidRPr="001A6232">
              <w:rPr>
                <w:rFonts w:cs="Arial"/>
                <w:sz w:val="20"/>
              </w:rPr>
              <w:t xml:space="preserve">с соответствующим периодом предыдущего года рассчитан по сопоставимому кругу организаций </w:t>
            </w:r>
            <w:r w:rsidR="00592C10">
              <w:rPr>
                <w:rFonts w:cs="Arial"/>
                <w:sz w:val="20"/>
              </w:rPr>
              <w:br/>
            </w:r>
            <w:r w:rsidRPr="001A6232">
              <w:rPr>
                <w:rFonts w:cs="Arial"/>
                <w:sz w:val="20"/>
              </w:rPr>
              <w:t xml:space="preserve">с учетом корректировки данных соответствующего периода предыдущего года, исходя </w:t>
            </w:r>
            <w:r w:rsidR="00592C10">
              <w:rPr>
                <w:rFonts w:cs="Arial"/>
                <w:sz w:val="20"/>
              </w:rPr>
              <w:br/>
            </w:r>
            <w:r w:rsidRPr="001A6232">
              <w:rPr>
                <w:rFonts w:cs="Arial"/>
                <w:sz w:val="20"/>
              </w:rPr>
              <w:t>из изменений учетной политики, законодательных актов и др. в соответствии с методологией бухгалтерского учета. Прочерк означает, что в одном или обоих сопоставимых периодах был получен отрицательный сальдированный финансовый результат.</w:t>
            </w:r>
          </w:p>
        </w:tc>
      </w:tr>
    </w:tbl>
    <w:p w14:paraId="2B647382" w14:textId="77777777" w:rsidR="001A6232" w:rsidRPr="001A6232" w:rsidRDefault="001A6232" w:rsidP="001A6232">
      <w:pPr>
        <w:spacing w:before="240"/>
        <w:ind w:firstLine="0"/>
        <w:jc w:val="center"/>
        <w:rPr>
          <w:rFonts w:cs="Arial"/>
          <w:b/>
          <w:bCs/>
        </w:rPr>
      </w:pPr>
      <w:r w:rsidRPr="001A6232">
        <w:rPr>
          <w:rFonts w:cs="Arial"/>
          <w:b/>
          <w:bCs/>
        </w:rPr>
        <w:lastRenderedPageBreak/>
        <w:t xml:space="preserve">Доля прибыльных организаций и сумма прибыли </w:t>
      </w:r>
      <w:r w:rsidRPr="001A6232">
        <w:rPr>
          <w:rFonts w:cs="Arial"/>
          <w:b/>
          <w:bCs/>
        </w:rPr>
        <w:br/>
        <w:t>по видам экономической деятельности в январе – октябре 2022 года</w:t>
      </w:r>
    </w:p>
    <w:tbl>
      <w:tblPr>
        <w:tblW w:w="9242" w:type="dxa"/>
        <w:tblInd w:w="2" w:type="dxa"/>
        <w:tblLayout w:type="fixed"/>
        <w:tblCellMar>
          <w:left w:w="0" w:type="dxa"/>
          <w:right w:w="0" w:type="dxa"/>
        </w:tblCellMar>
        <w:tblLook w:val="0000" w:firstRow="0" w:lastRow="0" w:firstColumn="0" w:lastColumn="0" w:noHBand="0" w:noVBand="0"/>
      </w:tblPr>
      <w:tblGrid>
        <w:gridCol w:w="3415"/>
        <w:gridCol w:w="2127"/>
        <w:gridCol w:w="1559"/>
        <w:gridCol w:w="2141"/>
      </w:tblGrid>
      <w:tr w:rsidR="001A6232" w:rsidRPr="001A6232" w14:paraId="13F88E3D" w14:textId="77777777" w:rsidTr="00DA6CAD">
        <w:trPr>
          <w:cantSplit/>
          <w:trHeight w:val="236"/>
          <w:tblHeader/>
        </w:trPr>
        <w:tc>
          <w:tcPr>
            <w:tcW w:w="3415" w:type="dxa"/>
            <w:vMerge w:val="restart"/>
            <w:tcBorders>
              <w:top w:val="double" w:sz="4" w:space="0" w:color="auto"/>
              <w:left w:val="double" w:sz="4" w:space="0" w:color="auto"/>
            </w:tcBorders>
            <w:vAlign w:val="bottom"/>
          </w:tcPr>
          <w:p w14:paraId="47B003CA" w14:textId="77777777" w:rsidR="001A6232" w:rsidRPr="001A6232" w:rsidRDefault="001A6232" w:rsidP="001A6232">
            <w:pPr>
              <w:spacing w:before="40" w:line="240" w:lineRule="exact"/>
              <w:ind w:left="85" w:firstLine="0"/>
              <w:rPr>
                <w:rFonts w:cs="Arial"/>
                <w:sz w:val="20"/>
              </w:rPr>
            </w:pPr>
          </w:p>
        </w:tc>
        <w:tc>
          <w:tcPr>
            <w:tcW w:w="2127" w:type="dxa"/>
            <w:vMerge w:val="restart"/>
            <w:tcBorders>
              <w:top w:val="double" w:sz="4" w:space="0" w:color="auto"/>
              <w:left w:val="single" w:sz="4" w:space="0" w:color="auto"/>
              <w:right w:val="single" w:sz="6" w:space="0" w:color="auto"/>
            </w:tcBorders>
          </w:tcPr>
          <w:p w14:paraId="468E33C0" w14:textId="77777777" w:rsidR="001A6232" w:rsidRPr="001A6232" w:rsidRDefault="001A6232" w:rsidP="001A6232">
            <w:pPr>
              <w:spacing w:before="40" w:line="240" w:lineRule="exact"/>
              <w:ind w:firstLine="0"/>
              <w:jc w:val="center"/>
              <w:rPr>
                <w:rFonts w:cs="Arial"/>
                <w:i/>
                <w:iCs/>
                <w:sz w:val="20"/>
              </w:rPr>
            </w:pPr>
            <w:r w:rsidRPr="001A6232">
              <w:rPr>
                <w:rFonts w:cs="Arial"/>
                <w:i/>
                <w:iCs/>
                <w:sz w:val="20"/>
              </w:rPr>
              <w:t xml:space="preserve">Доля прибыльных </w:t>
            </w:r>
            <w:r w:rsidRPr="001A6232">
              <w:rPr>
                <w:rFonts w:cs="Arial"/>
                <w:i/>
                <w:iCs/>
                <w:sz w:val="20"/>
              </w:rPr>
              <w:br/>
              <w:t xml:space="preserve">организаций </w:t>
            </w:r>
            <w:r w:rsidRPr="001A6232">
              <w:rPr>
                <w:rFonts w:cs="Arial"/>
                <w:i/>
                <w:iCs/>
                <w:sz w:val="20"/>
              </w:rPr>
              <w:br/>
              <w:t>в общем числе организаций, %</w:t>
            </w:r>
          </w:p>
        </w:tc>
        <w:tc>
          <w:tcPr>
            <w:tcW w:w="3700" w:type="dxa"/>
            <w:gridSpan w:val="2"/>
            <w:tcBorders>
              <w:top w:val="double" w:sz="4" w:space="0" w:color="auto"/>
              <w:left w:val="single" w:sz="6" w:space="0" w:color="auto"/>
              <w:bottom w:val="single" w:sz="6" w:space="0" w:color="auto"/>
              <w:right w:val="double" w:sz="4" w:space="0" w:color="auto"/>
            </w:tcBorders>
          </w:tcPr>
          <w:p w14:paraId="58641EA5" w14:textId="77777777" w:rsidR="001A6232" w:rsidRPr="001A6232" w:rsidRDefault="001A6232" w:rsidP="001A6232">
            <w:pPr>
              <w:spacing w:before="40" w:line="240" w:lineRule="exact"/>
              <w:ind w:firstLine="0"/>
              <w:jc w:val="center"/>
              <w:rPr>
                <w:rFonts w:cs="Arial"/>
                <w:i/>
                <w:iCs/>
                <w:sz w:val="20"/>
              </w:rPr>
            </w:pPr>
            <w:r w:rsidRPr="001A6232">
              <w:rPr>
                <w:rFonts w:cs="Arial"/>
                <w:i/>
                <w:iCs/>
                <w:sz w:val="20"/>
              </w:rPr>
              <w:t>Прибыль</w:t>
            </w:r>
          </w:p>
        </w:tc>
      </w:tr>
      <w:tr w:rsidR="001A6232" w:rsidRPr="001A6232" w14:paraId="16D0EC9F" w14:textId="77777777" w:rsidTr="00DA6CAD">
        <w:trPr>
          <w:cantSplit/>
          <w:trHeight w:val="313"/>
          <w:tblHeader/>
        </w:trPr>
        <w:tc>
          <w:tcPr>
            <w:tcW w:w="3415" w:type="dxa"/>
            <w:vMerge/>
            <w:tcBorders>
              <w:left w:val="double" w:sz="4" w:space="0" w:color="auto"/>
              <w:bottom w:val="single" w:sz="4" w:space="0" w:color="auto"/>
            </w:tcBorders>
            <w:vAlign w:val="bottom"/>
          </w:tcPr>
          <w:p w14:paraId="41757C06" w14:textId="77777777" w:rsidR="001A6232" w:rsidRPr="001A6232" w:rsidRDefault="001A6232" w:rsidP="001A6232">
            <w:pPr>
              <w:spacing w:before="40" w:line="240" w:lineRule="exact"/>
              <w:ind w:left="85" w:firstLine="0"/>
              <w:rPr>
                <w:rFonts w:cs="Arial"/>
                <w:sz w:val="20"/>
              </w:rPr>
            </w:pPr>
          </w:p>
        </w:tc>
        <w:tc>
          <w:tcPr>
            <w:tcW w:w="2127" w:type="dxa"/>
            <w:vMerge/>
            <w:tcBorders>
              <w:left w:val="single" w:sz="4" w:space="0" w:color="auto"/>
              <w:bottom w:val="single" w:sz="4" w:space="0" w:color="auto"/>
              <w:right w:val="single" w:sz="6" w:space="0" w:color="auto"/>
            </w:tcBorders>
          </w:tcPr>
          <w:p w14:paraId="5323BF0E" w14:textId="77777777" w:rsidR="001A6232" w:rsidRPr="001A6232" w:rsidRDefault="001A6232" w:rsidP="001A6232">
            <w:pPr>
              <w:spacing w:before="40" w:line="240" w:lineRule="exact"/>
              <w:ind w:firstLine="0"/>
              <w:jc w:val="center"/>
              <w:rPr>
                <w:rFonts w:cs="Arial"/>
                <w:i/>
                <w:iCs/>
                <w:sz w:val="20"/>
              </w:rPr>
            </w:pPr>
          </w:p>
        </w:tc>
        <w:tc>
          <w:tcPr>
            <w:tcW w:w="1559" w:type="dxa"/>
            <w:tcBorders>
              <w:top w:val="single" w:sz="6" w:space="0" w:color="auto"/>
              <w:left w:val="single" w:sz="6" w:space="0" w:color="auto"/>
              <w:bottom w:val="single" w:sz="4" w:space="0" w:color="auto"/>
              <w:right w:val="single" w:sz="6" w:space="0" w:color="auto"/>
            </w:tcBorders>
          </w:tcPr>
          <w:p w14:paraId="1D6563DD" w14:textId="77777777" w:rsidR="001A6232" w:rsidRPr="001A6232" w:rsidRDefault="001A6232" w:rsidP="001A6232">
            <w:pPr>
              <w:spacing w:before="40" w:line="240" w:lineRule="exact"/>
              <w:ind w:firstLine="0"/>
              <w:jc w:val="center"/>
              <w:rPr>
                <w:rFonts w:cs="Arial"/>
                <w:i/>
                <w:iCs/>
                <w:sz w:val="20"/>
              </w:rPr>
            </w:pPr>
            <w:proofErr w:type="gramStart"/>
            <w:r w:rsidRPr="001A6232">
              <w:rPr>
                <w:rFonts w:cs="Arial"/>
                <w:i/>
                <w:iCs/>
                <w:sz w:val="20"/>
              </w:rPr>
              <w:t>млн</w:t>
            </w:r>
            <w:proofErr w:type="gramEnd"/>
            <w:r w:rsidRPr="001A6232">
              <w:rPr>
                <w:rFonts w:cs="Arial"/>
                <w:i/>
                <w:iCs/>
                <w:sz w:val="20"/>
              </w:rPr>
              <w:t xml:space="preserve"> рублей</w:t>
            </w:r>
          </w:p>
        </w:tc>
        <w:tc>
          <w:tcPr>
            <w:tcW w:w="2141" w:type="dxa"/>
            <w:tcBorders>
              <w:top w:val="single" w:sz="6" w:space="0" w:color="auto"/>
              <w:left w:val="single" w:sz="6" w:space="0" w:color="auto"/>
              <w:bottom w:val="single" w:sz="4" w:space="0" w:color="auto"/>
              <w:right w:val="double" w:sz="4" w:space="0" w:color="auto"/>
            </w:tcBorders>
          </w:tcPr>
          <w:p w14:paraId="55B4DEB7" w14:textId="77777777" w:rsidR="001A6232" w:rsidRPr="001A6232" w:rsidRDefault="001A6232" w:rsidP="001A6232">
            <w:pPr>
              <w:spacing w:before="40" w:line="240" w:lineRule="exact"/>
              <w:ind w:firstLine="0"/>
              <w:jc w:val="center"/>
              <w:rPr>
                <w:rFonts w:cs="Arial"/>
                <w:i/>
                <w:iCs/>
                <w:sz w:val="20"/>
              </w:rPr>
            </w:pPr>
            <w:proofErr w:type="gramStart"/>
            <w:r w:rsidRPr="001A6232">
              <w:rPr>
                <w:rFonts w:cs="Arial"/>
                <w:i/>
                <w:iCs/>
                <w:sz w:val="20"/>
              </w:rPr>
              <w:t>в</w:t>
            </w:r>
            <w:proofErr w:type="gramEnd"/>
            <w:r w:rsidRPr="001A6232">
              <w:rPr>
                <w:rFonts w:cs="Arial"/>
                <w:i/>
                <w:iCs/>
                <w:sz w:val="20"/>
              </w:rPr>
              <w:t xml:space="preserve"> % к соответствующему периоду 2021г.</w:t>
            </w:r>
          </w:p>
        </w:tc>
      </w:tr>
      <w:tr w:rsidR="001A6232" w:rsidRPr="001A6232" w14:paraId="7DA8008B" w14:textId="77777777" w:rsidTr="00DA6CAD">
        <w:trPr>
          <w:cantSplit/>
        </w:trPr>
        <w:tc>
          <w:tcPr>
            <w:tcW w:w="3415" w:type="dxa"/>
            <w:tcBorders>
              <w:top w:val="single" w:sz="4" w:space="0" w:color="auto"/>
              <w:left w:val="double" w:sz="4" w:space="0" w:color="auto"/>
              <w:bottom w:val="dotted" w:sz="4" w:space="0" w:color="auto"/>
            </w:tcBorders>
            <w:vAlign w:val="bottom"/>
          </w:tcPr>
          <w:p w14:paraId="681256F1" w14:textId="77777777" w:rsidR="001A6232" w:rsidRPr="001A6232" w:rsidRDefault="001A6232" w:rsidP="001A6232">
            <w:pPr>
              <w:spacing w:before="40" w:line="240" w:lineRule="exact"/>
              <w:ind w:left="57" w:firstLine="13"/>
              <w:rPr>
                <w:rFonts w:cs="Arial"/>
                <w:b/>
                <w:bCs/>
                <w:sz w:val="20"/>
              </w:rPr>
            </w:pPr>
            <w:r w:rsidRPr="001A6232">
              <w:rPr>
                <w:rFonts w:cs="Arial"/>
                <w:b/>
                <w:bCs/>
                <w:sz w:val="20"/>
              </w:rPr>
              <w:t>Всего</w:t>
            </w:r>
          </w:p>
        </w:tc>
        <w:tc>
          <w:tcPr>
            <w:tcW w:w="2127" w:type="dxa"/>
            <w:tcBorders>
              <w:top w:val="single" w:sz="4" w:space="0" w:color="auto"/>
              <w:left w:val="single" w:sz="6" w:space="0" w:color="auto"/>
              <w:bottom w:val="dotted" w:sz="4" w:space="0" w:color="auto"/>
              <w:right w:val="single" w:sz="6" w:space="0" w:color="auto"/>
            </w:tcBorders>
            <w:vAlign w:val="bottom"/>
          </w:tcPr>
          <w:p w14:paraId="229E4AD2" w14:textId="77777777" w:rsidR="001A6232" w:rsidRPr="001A6232" w:rsidRDefault="001A6232" w:rsidP="001A6232">
            <w:pPr>
              <w:spacing w:before="40" w:line="240" w:lineRule="exact"/>
              <w:ind w:firstLine="0"/>
              <w:jc w:val="center"/>
              <w:rPr>
                <w:rFonts w:cs="Arial"/>
                <w:b/>
                <w:bCs/>
                <w:sz w:val="20"/>
              </w:rPr>
            </w:pPr>
            <w:r w:rsidRPr="001A6232">
              <w:rPr>
                <w:rFonts w:cs="Arial"/>
                <w:b/>
                <w:bCs/>
                <w:sz w:val="20"/>
              </w:rPr>
              <w:t>72,4</w:t>
            </w:r>
          </w:p>
        </w:tc>
        <w:tc>
          <w:tcPr>
            <w:tcW w:w="1559" w:type="dxa"/>
            <w:tcBorders>
              <w:top w:val="single" w:sz="4" w:space="0" w:color="auto"/>
              <w:left w:val="single" w:sz="6" w:space="0" w:color="auto"/>
              <w:bottom w:val="dotted" w:sz="4" w:space="0" w:color="auto"/>
              <w:right w:val="single" w:sz="6" w:space="0" w:color="auto"/>
            </w:tcBorders>
            <w:vAlign w:val="bottom"/>
          </w:tcPr>
          <w:p w14:paraId="2DA92A04" w14:textId="77777777" w:rsidR="001A6232" w:rsidRPr="001A6232" w:rsidRDefault="001A6232" w:rsidP="001A6232">
            <w:pPr>
              <w:spacing w:before="40" w:line="240" w:lineRule="exact"/>
              <w:ind w:firstLine="0"/>
              <w:jc w:val="center"/>
              <w:rPr>
                <w:rFonts w:cs="Arial"/>
                <w:b/>
                <w:bCs/>
                <w:sz w:val="20"/>
              </w:rPr>
            </w:pPr>
            <w:r w:rsidRPr="001A6232">
              <w:rPr>
                <w:rFonts w:cs="Arial"/>
                <w:b/>
                <w:bCs/>
                <w:sz w:val="20"/>
              </w:rPr>
              <w:t>202622,4</w:t>
            </w:r>
          </w:p>
        </w:tc>
        <w:tc>
          <w:tcPr>
            <w:tcW w:w="2141" w:type="dxa"/>
            <w:tcBorders>
              <w:top w:val="single" w:sz="4" w:space="0" w:color="auto"/>
              <w:left w:val="single" w:sz="6" w:space="0" w:color="auto"/>
              <w:bottom w:val="dotted" w:sz="4" w:space="0" w:color="auto"/>
              <w:right w:val="double" w:sz="4" w:space="0" w:color="auto"/>
            </w:tcBorders>
            <w:vAlign w:val="bottom"/>
          </w:tcPr>
          <w:p w14:paraId="4DBD991E" w14:textId="77777777" w:rsidR="001A6232" w:rsidRPr="001A6232" w:rsidRDefault="001A6232" w:rsidP="001A6232">
            <w:pPr>
              <w:spacing w:before="40" w:line="240" w:lineRule="exact"/>
              <w:ind w:firstLine="0"/>
              <w:jc w:val="center"/>
              <w:rPr>
                <w:rFonts w:cs="Arial"/>
                <w:b/>
                <w:bCs/>
                <w:sz w:val="20"/>
              </w:rPr>
            </w:pPr>
            <w:r w:rsidRPr="001A6232">
              <w:rPr>
                <w:rFonts w:cs="Arial"/>
                <w:b/>
                <w:bCs/>
                <w:sz w:val="20"/>
              </w:rPr>
              <w:t>118,4</w:t>
            </w:r>
          </w:p>
        </w:tc>
      </w:tr>
      <w:tr w:rsidR="001A6232" w:rsidRPr="001A6232" w14:paraId="176FC2B3" w14:textId="77777777" w:rsidTr="00DA6CAD">
        <w:trPr>
          <w:cantSplit/>
        </w:trPr>
        <w:tc>
          <w:tcPr>
            <w:tcW w:w="3415" w:type="dxa"/>
            <w:tcBorders>
              <w:top w:val="dotted" w:sz="4" w:space="0" w:color="auto"/>
              <w:left w:val="double" w:sz="4" w:space="0" w:color="auto"/>
              <w:bottom w:val="dotted" w:sz="4" w:space="0" w:color="auto"/>
            </w:tcBorders>
            <w:vAlign w:val="bottom"/>
          </w:tcPr>
          <w:p w14:paraId="3129BCDF" w14:textId="0B0A6995" w:rsidR="001A6232" w:rsidRPr="001A6232" w:rsidRDefault="001A6232" w:rsidP="001A6232">
            <w:pPr>
              <w:spacing w:before="40" w:line="240" w:lineRule="exact"/>
              <w:ind w:left="142" w:firstLine="13"/>
              <w:jc w:val="left"/>
              <w:rPr>
                <w:rFonts w:cs="Arial"/>
                <w:sz w:val="20"/>
              </w:rPr>
            </w:pPr>
            <w:r w:rsidRPr="001A6232">
              <w:rPr>
                <w:rFonts w:cs="Arial"/>
                <w:sz w:val="20"/>
              </w:rPr>
              <w:t xml:space="preserve">сельское, лесное хозяйство, охота, рыболовство </w:t>
            </w:r>
            <w:r w:rsidR="005C7215">
              <w:rPr>
                <w:rFonts w:cs="Arial"/>
                <w:sz w:val="20"/>
              </w:rPr>
              <w:br/>
            </w:r>
            <w:r w:rsidRPr="001A6232">
              <w:rPr>
                <w:rFonts w:cs="Arial"/>
                <w:sz w:val="20"/>
              </w:rPr>
              <w:t xml:space="preserve">и рыбоводство </w:t>
            </w:r>
          </w:p>
        </w:tc>
        <w:tc>
          <w:tcPr>
            <w:tcW w:w="2127" w:type="dxa"/>
            <w:tcBorders>
              <w:top w:val="dotted" w:sz="4" w:space="0" w:color="auto"/>
              <w:left w:val="single" w:sz="6" w:space="0" w:color="auto"/>
              <w:bottom w:val="dotted" w:sz="4" w:space="0" w:color="auto"/>
              <w:right w:val="single" w:sz="6" w:space="0" w:color="auto"/>
            </w:tcBorders>
            <w:vAlign w:val="bottom"/>
          </w:tcPr>
          <w:p w14:paraId="293F91E7" w14:textId="77777777" w:rsidR="001A6232" w:rsidRPr="001A6232" w:rsidRDefault="001A6232" w:rsidP="001A6232">
            <w:pPr>
              <w:spacing w:before="40" w:line="240" w:lineRule="exact"/>
              <w:ind w:firstLine="0"/>
              <w:jc w:val="center"/>
              <w:rPr>
                <w:rFonts w:cs="Arial"/>
                <w:sz w:val="20"/>
              </w:rPr>
            </w:pPr>
            <w:r w:rsidRPr="001A6232">
              <w:rPr>
                <w:rFonts w:cs="Arial"/>
                <w:sz w:val="20"/>
              </w:rPr>
              <w:t>80,8</w:t>
            </w:r>
          </w:p>
        </w:tc>
        <w:tc>
          <w:tcPr>
            <w:tcW w:w="1559" w:type="dxa"/>
            <w:tcBorders>
              <w:top w:val="dotted" w:sz="4" w:space="0" w:color="auto"/>
              <w:left w:val="single" w:sz="6" w:space="0" w:color="auto"/>
              <w:bottom w:val="dotted" w:sz="4" w:space="0" w:color="auto"/>
              <w:right w:val="single" w:sz="6" w:space="0" w:color="auto"/>
            </w:tcBorders>
            <w:vAlign w:val="bottom"/>
          </w:tcPr>
          <w:p w14:paraId="06CD0B0F" w14:textId="77777777" w:rsidR="001A6232" w:rsidRPr="001A6232" w:rsidRDefault="001A6232" w:rsidP="001A6232">
            <w:pPr>
              <w:spacing w:before="40" w:line="240" w:lineRule="exact"/>
              <w:ind w:firstLine="0"/>
              <w:jc w:val="center"/>
              <w:rPr>
                <w:rFonts w:cs="Arial"/>
                <w:sz w:val="20"/>
              </w:rPr>
            </w:pPr>
            <w:r w:rsidRPr="001A6232">
              <w:rPr>
                <w:rFonts w:cs="Arial"/>
                <w:sz w:val="20"/>
              </w:rPr>
              <w:t>8254,7</w:t>
            </w:r>
          </w:p>
        </w:tc>
        <w:tc>
          <w:tcPr>
            <w:tcW w:w="2141" w:type="dxa"/>
            <w:tcBorders>
              <w:top w:val="dotted" w:sz="4" w:space="0" w:color="auto"/>
              <w:left w:val="single" w:sz="6" w:space="0" w:color="auto"/>
              <w:bottom w:val="dotted" w:sz="4" w:space="0" w:color="auto"/>
              <w:right w:val="double" w:sz="4" w:space="0" w:color="auto"/>
            </w:tcBorders>
            <w:vAlign w:val="bottom"/>
          </w:tcPr>
          <w:p w14:paraId="032E0483" w14:textId="77777777" w:rsidR="001A6232" w:rsidRPr="001A6232" w:rsidRDefault="001A6232" w:rsidP="001A6232">
            <w:pPr>
              <w:spacing w:before="40" w:line="240" w:lineRule="exact"/>
              <w:ind w:firstLine="0"/>
              <w:jc w:val="center"/>
              <w:rPr>
                <w:rFonts w:cs="Arial"/>
                <w:sz w:val="20"/>
              </w:rPr>
            </w:pPr>
            <w:r w:rsidRPr="001A6232">
              <w:rPr>
                <w:rFonts w:cs="Arial"/>
                <w:sz w:val="20"/>
              </w:rPr>
              <w:t>115,4</w:t>
            </w:r>
          </w:p>
        </w:tc>
      </w:tr>
      <w:tr w:rsidR="001A6232" w:rsidRPr="001A6232" w14:paraId="0CA54CB1" w14:textId="77777777" w:rsidTr="00DA6CAD">
        <w:trPr>
          <w:cantSplit/>
        </w:trPr>
        <w:tc>
          <w:tcPr>
            <w:tcW w:w="3415" w:type="dxa"/>
            <w:tcBorders>
              <w:top w:val="dotted" w:sz="4" w:space="0" w:color="auto"/>
              <w:left w:val="double" w:sz="4" w:space="0" w:color="auto"/>
              <w:bottom w:val="dotted" w:sz="4" w:space="0" w:color="auto"/>
            </w:tcBorders>
            <w:vAlign w:val="bottom"/>
          </w:tcPr>
          <w:p w14:paraId="358D0DD8" w14:textId="77777777" w:rsidR="001A6232" w:rsidRPr="001A6232" w:rsidRDefault="001A6232" w:rsidP="001A6232">
            <w:pPr>
              <w:spacing w:before="40" w:line="240" w:lineRule="exact"/>
              <w:ind w:left="142" w:firstLine="13"/>
              <w:jc w:val="left"/>
              <w:rPr>
                <w:rFonts w:cs="Arial"/>
                <w:sz w:val="20"/>
              </w:rPr>
            </w:pPr>
            <w:r w:rsidRPr="001A6232">
              <w:rPr>
                <w:rFonts w:cs="Arial"/>
                <w:sz w:val="20"/>
              </w:rPr>
              <w:t>добыча полезных ископаемых</w:t>
            </w:r>
          </w:p>
        </w:tc>
        <w:tc>
          <w:tcPr>
            <w:tcW w:w="2127" w:type="dxa"/>
            <w:tcBorders>
              <w:top w:val="dotted" w:sz="4" w:space="0" w:color="auto"/>
              <w:left w:val="single" w:sz="6" w:space="0" w:color="auto"/>
              <w:bottom w:val="dotted" w:sz="4" w:space="0" w:color="auto"/>
              <w:right w:val="single" w:sz="6" w:space="0" w:color="auto"/>
            </w:tcBorders>
            <w:vAlign w:val="bottom"/>
          </w:tcPr>
          <w:p w14:paraId="7F58E684" w14:textId="77777777" w:rsidR="001A6232" w:rsidRPr="001A6232" w:rsidRDefault="001A6232" w:rsidP="001A6232">
            <w:pPr>
              <w:spacing w:before="40" w:line="240" w:lineRule="exact"/>
              <w:ind w:firstLine="0"/>
              <w:jc w:val="center"/>
              <w:rPr>
                <w:rFonts w:cs="Arial"/>
                <w:sz w:val="20"/>
              </w:rPr>
            </w:pPr>
            <w:r w:rsidRPr="001A6232">
              <w:rPr>
                <w:rFonts w:cs="Arial"/>
                <w:sz w:val="20"/>
              </w:rPr>
              <w:t>72,7</w:t>
            </w:r>
          </w:p>
        </w:tc>
        <w:tc>
          <w:tcPr>
            <w:tcW w:w="1559" w:type="dxa"/>
            <w:tcBorders>
              <w:top w:val="dotted" w:sz="4" w:space="0" w:color="auto"/>
              <w:left w:val="single" w:sz="6" w:space="0" w:color="auto"/>
              <w:bottom w:val="dotted" w:sz="4" w:space="0" w:color="auto"/>
              <w:right w:val="single" w:sz="6" w:space="0" w:color="auto"/>
            </w:tcBorders>
            <w:vAlign w:val="bottom"/>
          </w:tcPr>
          <w:p w14:paraId="109047FF" w14:textId="77777777" w:rsidR="001A6232" w:rsidRPr="001A6232" w:rsidRDefault="001A6232" w:rsidP="001A6232">
            <w:pPr>
              <w:spacing w:before="40" w:line="240" w:lineRule="exact"/>
              <w:ind w:firstLine="0"/>
              <w:jc w:val="center"/>
              <w:rPr>
                <w:rFonts w:cs="Arial"/>
                <w:sz w:val="20"/>
              </w:rPr>
            </w:pPr>
            <w:r w:rsidRPr="001A6232">
              <w:rPr>
                <w:rFonts w:cs="Arial"/>
                <w:sz w:val="20"/>
              </w:rPr>
              <w:t>31141,4</w:t>
            </w:r>
          </w:p>
        </w:tc>
        <w:tc>
          <w:tcPr>
            <w:tcW w:w="2141" w:type="dxa"/>
            <w:tcBorders>
              <w:top w:val="dotted" w:sz="4" w:space="0" w:color="auto"/>
              <w:left w:val="single" w:sz="6" w:space="0" w:color="auto"/>
              <w:bottom w:val="dotted" w:sz="4" w:space="0" w:color="auto"/>
              <w:right w:val="double" w:sz="4" w:space="0" w:color="auto"/>
            </w:tcBorders>
            <w:vAlign w:val="bottom"/>
          </w:tcPr>
          <w:p w14:paraId="0A26C6CD" w14:textId="77777777" w:rsidR="001A6232" w:rsidRPr="001A6232" w:rsidRDefault="001A6232" w:rsidP="001A6232">
            <w:pPr>
              <w:spacing w:before="40" w:line="240" w:lineRule="exact"/>
              <w:ind w:firstLine="0"/>
              <w:jc w:val="center"/>
              <w:rPr>
                <w:rFonts w:cs="Arial"/>
                <w:sz w:val="20"/>
              </w:rPr>
            </w:pPr>
            <w:r w:rsidRPr="001A6232">
              <w:rPr>
                <w:rFonts w:cs="Arial"/>
                <w:sz w:val="20"/>
              </w:rPr>
              <w:t>94,5</w:t>
            </w:r>
          </w:p>
        </w:tc>
      </w:tr>
      <w:tr w:rsidR="001A6232" w:rsidRPr="001A6232" w14:paraId="47F74C67" w14:textId="77777777" w:rsidTr="00DA6CAD">
        <w:trPr>
          <w:cantSplit/>
        </w:trPr>
        <w:tc>
          <w:tcPr>
            <w:tcW w:w="3415" w:type="dxa"/>
            <w:tcBorders>
              <w:top w:val="dotted" w:sz="4" w:space="0" w:color="auto"/>
              <w:left w:val="double" w:sz="4" w:space="0" w:color="auto"/>
              <w:bottom w:val="dotted" w:sz="4" w:space="0" w:color="auto"/>
            </w:tcBorders>
            <w:vAlign w:val="bottom"/>
          </w:tcPr>
          <w:p w14:paraId="3C7BC7D7" w14:textId="77777777" w:rsidR="001A6232" w:rsidRPr="001A6232" w:rsidRDefault="001A6232" w:rsidP="001A6232">
            <w:pPr>
              <w:spacing w:before="40" w:line="240" w:lineRule="exact"/>
              <w:ind w:left="142" w:firstLine="13"/>
              <w:jc w:val="left"/>
              <w:rPr>
                <w:rFonts w:cs="Arial"/>
                <w:sz w:val="20"/>
              </w:rPr>
            </w:pPr>
            <w:r w:rsidRPr="001A6232">
              <w:rPr>
                <w:rFonts w:cs="Arial"/>
                <w:sz w:val="20"/>
              </w:rPr>
              <w:t>обрабатывающие производства</w:t>
            </w:r>
          </w:p>
        </w:tc>
        <w:tc>
          <w:tcPr>
            <w:tcW w:w="2127" w:type="dxa"/>
            <w:tcBorders>
              <w:top w:val="dotted" w:sz="4" w:space="0" w:color="auto"/>
              <w:left w:val="single" w:sz="6" w:space="0" w:color="auto"/>
              <w:bottom w:val="dotted" w:sz="4" w:space="0" w:color="auto"/>
              <w:right w:val="single" w:sz="6" w:space="0" w:color="auto"/>
            </w:tcBorders>
            <w:vAlign w:val="bottom"/>
          </w:tcPr>
          <w:p w14:paraId="73AE5D04" w14:textId="77777777" w:rsidR="001A6232" w:rsidRPr="001A6232" w:rsidRDefault="001A6232" w:rsidP="001A6232">
            <w:pPr>
              <w:spacing w:before="40" w:line="240" w:lineRule="exact"/>
              <w:ind w:firstLine="0"/>
              <w:jc w:val="center"/>
              <w:rPr>
                <w:rFonts w:cs="Arial"/>
                <w:sz w:val="20"/>
              </w:rPr>
            </w:pPr>
            <w:r w:rsidRPr="001A6232">
              <w:rPr>
                <w:rFonts w:cs="Arial"/>
                <w:sz w:val="20"/>
              </w:rPr>
              <w:t>83,0</w:t>
            </w:r>
          </w:p>
        </w:tc>
        <w:tc>
          <w:tcPr>
            <w:tcW w:w="1559" w:type="dxa"/>
            <w:tcBorders>
              <w:top w:val="dotted" w:sz="4" w:space="0" w:color="auto"/>
              <w:left w:val="single" w:sz="6" w:space="0" w:color="auto"/>
              <w:bottom w:val="dotted" w:sz="4" w:space="0" w:color="auto"/>
              <w:right w:val="single" w:sz="6" w:space="0" w:color="auto"/>
            </w:tcBorders>
            <w:vAlign w:val="bottom"/>
          </w:tcPr>
          <w:p w14:paraId="03336176" w14:textId="77777777" w:rsidR="001A6232" w:rsidRPr="001A6232" w:rsidRDefault="001A6232" w:rsidP="001A6232">
            <w:pPr>
              <w:spacing w:before="40" w:line="240" w:lineRule="exact"/>
              <w:ind w:firstLine="0"/>
              <w:jc w:val="center"/>
              <w:rPr>
                <w:rFonts w:cs="Arial"/>
                <w:sz w:val="20"/>
              </w:rPr>
            </w:pPr>
            <w:r w:rsidRPr="001A6232">
              <w:rPr>
                <w:rFonts w:cs="Arial"/>
                <w:sz w:val="20"/>
              </w:rPr>
              <w:t>43551,5</w:t>
            </w:r>
          </w:p>
        </w:tc>
        <w:tc>
          <w:tcPr>
            <w:tcW w:w="2141" w:type="dxa"/>
            <w:tcBorders>
              <w:top w:val="dotted" w:sz="4" w:space="0" w:color="auto"/>
              <w:left w:val="single" w:sz="6" w:space="0" w:color="auto"/>
              <w:bottom w:val="dotted" w:sz="4" w:space="0" w:color="auto"/>
              <w:right w:val="double" w:sz="4" w:space="0" w:color="auto"/>
            </w:tcBorders>
            <w:vAlign w:val="bottom"/>
          </w:tcPr>
          <w:p w14:paraId="652E9AD8" w14:textId="77777777" w:rsidR="001A6232" w:rsidRPr="001A6232" w:rsidRDefault="001A6232" w:rsidP="001A6232">
            <w:pPr>
              <w:spacing w:before="40" w:line="240" w:lineRule="exact"/>
              <w:ind w:firstLine="0"/>
              <w:jc w:val="center"/>
              <w:rPr>
                <w:rFonts w:cs="Arial"/>
                <w:sz w:val="20"/>
              </w:rPr>
            </w:pPr>
            <w:r w:rsidRPr="001A6232">
              <w:rPr>
                <w:rFonts w:cs="Arial"/>
                <w:sz w:val="20"/>
              </w:rPr>
              <w:t>122,7</w:t>
            </w:r>
          </w:p>
        </w:tc>
      </w:tr>
      <w:tr w:rsidR="001A6232" w:rsidRPr="001A6232" w14:paraId="5FDE9E9D" w14:textId="77777777" w:rsidTr="00DA6CAD">
        <w:trPr>
          <w:cantSplit/>
        </w:trPr>
        <w:tc>
          <w:tcPr>
            <w:tcW w:w="3415" w:type="dxa"/>
            <w:tcBorders>
              <w:top w:val="dotted" w:sz="4" w:space="0" w:color="auto"/>
              <w:left w:val="double" w:sz="4" w:space="0" w:color="auto"/>
              <w:bottom w:val="dotted" w:sz="4" w:space="0" w:color="auto"/>
            </w:tcBorders>
            <w:vAlign w:val="bottom"/>
          </w:tcPr>
          <w:p w14:paraId="753AE687" w14:textId="77777777" w:rsidR="001A6232" w:rsidRPr="001A6232" w:rsidRDefault="001A6232" w:rsidP="001A6232">
            <w:pPr>
              <w:spacing w:before="40" w:line="240" w:lineRule="exact"/>
              <w:ind w:left="142" w:firstLine="13"/>
              <w:jc w:val="left"/>
              <w:rPr>
                <w:rFonts w:cs="Arial"/>
                <w:sz w:val="20"/>
              </w:rPr>
            </w:pPr>
            <w:r w:rsidRPr="001A6232">
              <w:rPr>
                <w:rFonts w:cs="Arial"/>
                <w:sz w:val="20"/>
              </w:rPr>
              <w:t>обеспечение электрической энергией, газом и паром; кондиционирование воздуха</w:t>
            </w:r>
          </w:p>
        </w:tc>
        <w:tc>
          <w:tcPr>
            <w:tcW w:w="2127" w:type="dxa"/>
            <w:tcBorders>
              <w:top w:val="dotted" w:sz="4" w:space="0" w:color="auto"/>
              <w:left w:val="single" w:sz="6" w:space="0" w:color="auto"/>
              <w:bottom w:val="dotted" w:sz="4" w:space="0" w:color="auto"/>
              <w:right w:val="single" w:sz="6" w:space="0" w:color="auto"/>
            </w:tcBorders>
            <w:vAlign w:val="bottom"/>
          </w:tcPr>
          <w:p w14:paraId="6FAAC473" w14:textId="77777777" w:rsidR="001A6232" w:rsidRPr="001A6232" w:rsidRDefault="001A6232" w:rsidP="001A6232">
            <w:pPr>
              <w:spacing w:before="40" w:line="240" w:lineRule="exact"/>
              <w:ind w:firstLine="0"/>
              <w:jc w:val="center"/>
              <w:rPr>
                <w:rFonts w:cs="Arial"/>
                <w:sz w:val="20"/>
              </w:rPr>
            </w:pPr>
            <w:r w:rsidRPr="001A6232">
              <w:rPr>
                <w:rFonts w:cs="Arial"/>
                <w:sz w:val="20"/>
              </w:rPr>
              <w:t>28,7</w:t>
            </w:r>
          </w:p>
        </w:tc>
        <w:tc>
          <w:tcPr>
            <w:tcW w:w="1559" w:type="dxa"/>
            <w:tcBorders>
              <w:top w:val="dotted" w:sz="4" w:space="0" w:color="auto"/>
              <w:left w:val="single" w:sz="6" w:space="0" w:color="auto"/>
              <w:bottom w:val="dotted" w:sz="4" w:space="0" w:color="auto"/>
              <w:right w:val="single" w:sz="6" w:space="0" w:color="auto"/>
            </w:tcBorders>
            <w:vAlign w:val="bottom"/>
          </w:tcPr>
          <w:p w14:paraId="053F4FEA" w14:textId="77777777" w:rsidR="001A6232" w:rsidRPr="001A6232" w:rsidRDefault="001A6232" w:rsidP="001A6232">
            <w:pPr>
              <w:spacing w:before="40" w:line="240" w:lineRule="exact"/>
              <w:ind w:firstLine="0"/>
              <w:jc w:val="center"/>
              <w:rPr>
                <w:rFonts w:cs="Arial"/>
                <w:sz w:val="20"/>
              </w:rPr>
            </w:pPr>
            <w:r w:rsidRPr="001A6232">
              <w:rPr>
                <w:rFonts w:cs="Arial"/>
                <w:sz w:val="20"/>
              </w:rPr>
              <w:t>6963,8</w:t>
            </w:r>
          </w:p>
        </w:tc>
        <w:tc>
          <w:tcPr>
            <w:tcW w:w="2141" w:type="dxa"/>
            <w:tcBorders>
              <w:top w:val="dotted" w:sz="4" w:space="0" w:color="auto"/>
              <w:left w:val="single" w:sz="6" w:space="0" w:color="auto"/>
              <w:bottom w:val="dotted" w:sz="4" w:space="0" w:color="auto"/>
              <w:right w:val="double" w:sz="4" w:space="0" w:color="auto"/>
            </w:tcBorders>
            <w:vAlign w:val="bottom"/>
          </w:tcPr>
          <w:p w14:paraId="68E97948" w14:textId="77777777" w:rsidR="001A6232" w:rsidRPr="001A6232" w:rsidRDefault="001A6232" w:rsidP="001A6232">
            <w:pPr>
              <w:spacing w:before="40" w:line="240" w:lineRule="exact"/>
              <w:ind w:firstLine="0"/>
              <w:jc w:val="center"/>
              <w:rPr>
                <w:rFonts w:cs="Arial"/>
                <w:sz w:val="20"/>
              </w:rPr>
            </w:pPr>
            <w:r w:rsidRPr="001A6232">
              <w:rPr>
                <w:rFonts w:cs="Arial"/>
                <w:sz w:val="20"/>
              </w:rPr>
              <w:t>125,6</w:t>
            </w:r>
          </w:p>
        </w:tc>
      </w:tr>
      <w:tr w:rsidR="001A6232" w:rsidRPr="001A6232" w14:paraId="09127711" w14:textId="77777777" w:rsidTr="00DA6CAD">
        <w:trPr>
          <w:cantSplit/>
        </w:trPr>
        <w:tc>
          <w:tcPr>
            <w:tcW w:w="3415" w:type="dxa"/>
            <w:tcBorders>
              <w:top w:val="dotted" w:sz="4" w:space="0" w:color="auto"/>
              <w:left w:val="double" w:sz="4" w:space="0" w:color="auto"/>
              <w:bottom w:val="dotted" w:sz="4" w:space="0" w:color="auto"/>
            </w:tcBorders>
            <w:vAlign w:val="bottom"/>
          </w:tcPr>
          <w:p w14:paraId="7A77D69B" w14:textId="29812437" w:rsidR="001A6232" w:rsidRPr="001A6232" w:rsidRDefault="001A6232" w:rsidP="001A6232">
            <w:pPr>
              <w:keepNext/>
              <w:keepLines/>
              <w:spacing w:before="40" w:line="240" w:lineRule="exact"/>
              <w:ind w:left="142" w:firstLine="13"/>
              <w:jc w:val="left"/>
              <w:rPr>
                <w:rFonts w:cs="Arial"/>
                <w:sz w:val="20"/>
              </w:rPr>
            </w:pPr>
            <w:r w:rsidRPr="001A6232">
              <w:rPr>
                <w:rFonts w:cs="Arial"/>
                <w:sz w:val="20"/>
              </w:rPr>
              <w:t xml:space="preserve">водоснабжение; водоотведение, организация сбора и утилизации отходов, деятельность </w:t>
            </w:r>
            <w:r w:rsidR="005C7215">
              <w:rPr>
                <w:rFonts w:cs="Arial"/>
                <w:sz w:val="20"/>
              </w:rPr>
              <w:br/>
            </w:r>
            <w:r w:rsidRPr="001A6232">
              <w:rPr>
                <w:rFonts w:cs="Arial"/>
                <w:sz w:val="20"/>
              </w:rPr>
              <w:t xml:space="preserve">по ликвидации загрязнений </w:t>
            </w:r>
          </w:p>
        </w:tc>
        <w:tc>
          <w:tcPr>
            <w:tcW w:w="2127" w:type="dxa"/>
            <w:tcBorders>
              <w:top w:val="dotted" w:sz="4" w:space="0" w:color="auto"/>
              <w:left w:val="single" w:sz="6" w:space="0" w:color="auto"/>
              <w:bottom w:val="dotted" w:sz="4" w:space="0" w:color="auto"/>
              <w:right w:val="single" w:sz="6" w:space="0" w:color="auto"/>
            </w:tcBorders>
            <w:vAlign w:val="bottom"/>
          </w:tcPr>
          <w:p w14:paraId="6270F5E3" w14:textId="77777777" w:rsidR="001A6232" w:rsidRPr="001A6232" w:rsidRDefault="001A6232" w:rsidP="001A6232">
            <w:pPr>
              <w:spacing w:before="40" w:line="240" w:lineRule="exact"/>
              <w:ind w:firstLine="0"/>
              <w:jc w:val="center"/>
              <w:rPr>
                <w:rFonts w:cs="Arial"/>
                <w:sz w:val="20"/>
              </w:rPr>
            </w:pPr>
            <w:r w:rsidRPr="001A6232">
              <w:rPr>
                <w:rFonts w:cs="Arial"/>
                <w:sz w:val="20"/>
              </w:rPr>
              <w:t>39,1</w:t>
            </w:r>
          </w:p>
        </w:tc>
        <w:tc>
          <w:tcPr>
            <w:tcW w:w="1559" w:type="dxa"/>
            <w:tcBorders>
              <w:top w:val="dotted" w:sz="4" w:space="0" w:color="auto"/>
              <w:left w:val="single" w:sz="6" w:space="0" w:color="auto"/>
              <w:bottom w:val="dotted" w:sz="4" w:space="0" w:color="auto"/>
              <w:right w:val="single" w:sz="6" w:space="0" w:color="auto"/>
            </w:tcBorders>
            <w:vAlign w:val="bottom"/>
          </w:tcPr>
          <w:p w14:paraId="2295EFCA" w14:textId="77777777" w:rsidR="001A6232" w:rsidRPr="001A6232" w:rsidRDefault="001A6232" w:rsidP="001A6232">
            <w:pPr>
              <w:spacing w:before="40" w:line="240" w:lineRule="exact"/>
              <w:ind w:firstLine="0"/>
              <w:jc w:val="center"/>
              <w:rPr>
                <w:rFonts w:cs="Arial"/>
                <w:sz w:val="20"/>
              </w:rPr>
            </w:pPr>
            <w:r w:rsidRPr="001A6232">
              <w:rPr>
                <w:rFonts w:cs="Arial"/>
                <w:sz w:val="20"/>
              </w:rPr>
              <w:t>1478,6</w:t>
            </w:r>
          </w:p>
        </w:tc>
        <w:tc>
          <w:tcPr>
            <w:tcW w:w="2141" w:type="dxa"/>
            <w:tcBorders>
              <w:top w:val="dotted" w:sz="4" w:space="0" w:color="auto"/>
              <w:left w:val="single" w:sz="6" w:space="0" w:color="auto"/>
              <w:bottom w:val="dotted" w:sz="4" w:space="0" w:color="auto"/>
              <w:right w:val="double" w:sz="4" w:space="0" w:color="auto"/>
            </w:tcBorders>
            <w:vAlign w:val="bottom"/>
          </w:tcPr>
          <w:p w14:paraId="6D1CE88E" w14:textId="77777777" w:rsidR="001A6232" w:rsidRPr="001A6232" w:rsidRDefault="001A6232" w:rsidP="001A6232">
            <w:pPr>
              <w:spacing w:before="40" w:line="240" w:lineRule="exact"/>
              <w:ind w:firstLine="0"/>
              <w:jc w:val="center"/>
              <w:rPr>
                <w:rFonts w:cs="Arial"/>
                <w:sz w:val="20"/>
              </w:rPr>
            </w:pPr>
            <w:r w:rsidRPr="001A6232">
              <w:rPr>
                <w:rFonts w:cs="Arial"/>
                <w:sz w:val="20"/>
              </w:rPr>
              <w:t>в 2,4 р.</w:t>
            </w:r>
          </w:p>
        </w:tc>
      </w:tr>
      <w:tr w:rsidR="001A6232" w:rsidRPr="001A6232" w14:paraId="1D3E0342" w14:textId="77777777" w:rsidTr="00DA6CAD">
        <w:trPr>
          <w:cantSplit/>
        </w:trPr>
        <w:tc>
          <w:tcPr>
            <w:tcW w:w="3415" w:type="dxa"/>
            <w:tcBorders>
              <w:left w:val="double" w:sz="4" w:space="0" w:color="auto"/>
              <w:bottom w:val="dotted" w:sz="4" w:space="0" w:color="auto"/>
            </w:tcBorders>
            <w:vAlign w:val="bottom"/>
          </w:tcPr>
          <w:p w14:paraId="246E74CF" w14:textId="77777777" w:rsidR="001A6232" w:rsidRPr="001A6232" w:rsidRDefault="001A6232" w:rsidP="001A6232">
            <w:pPr>
              <w:keepNext/>
              <w:keepLines/>
              <w:spacing w:before="40" w:line="240" w:lineRule="exact"/>
              <w:ind w:left="142" w:firstLine="13"/>
              <w:jc w:val="left"/>
              <w:rPr>
                <w:rFonts w:cs="Arial"/>
                <w:sz w:val="20"/>
              </w:rPr>
            </w:pPr>
            <w:r w:rsidRPr="001A6232">
              <w:rPr>
                <w:rFonts w:cs="Arial"/>
                <w:sz w:val="20"/>
              </w:rPr>
              <w:t>строительство</w:t>
            </w:r>
          </w:p>
        </w:tc>
        <w:tc>
          <w:tcPr>
            <w:tcW w:w="2127" w:type="dxa"/>
            <w:tcBorders>
              <w:left w:val="single" w:sz="6" w:space="0" w:color="auto"/>
              <w:bottom w:val="dotted" w:sz="4" w:space="0" w:color="auto"/>
              <w:right w:val="single" w:sz="6" w:space="0" w:color="auto"/>
            </w:tcBorders>
            <w:vAlign w:val="bottom"/>
          </w:tcPr>
          <w:p w14:paraId="3C83F46E" w14:textId="77777777" w:rsidR="001A6232" w:rsidRPr="001A6232" w:rsidRDefault="001A6232" w:rsidP="001A6232">
            <w:pPr>
              <w:spacing w:before="40" w:line="240" w:lineRule="exact"/>
              <w:ind w:firstLine="0"/>
              <w:jc w:val="center"/>
              <w:rPr>
                <w:rFonts w:cs="Arial"/>
                <w:sz w:val="20"/>
              </w:rPr>
            </w:pPr>
            <w:r w:rsidRPr="001A6232">
              <w:rPr>
                <w:rFonts w:cs="Arial"/>
                <w:sz w:val="20"/>
              </w:rPr>
              <w:t>68,8</w:t>
            </w:r>
          </w:p>
        </w:tc>
        <w:tc>
          <w:tcPr>
            <w:tcW w:w="1559" w:type="dxa"/>
            <w:tcBorders>
              <w:top w:val="dotted" w:sz="4" w:space="0" w:color="auto"/>
              <w:left w:val="single" w:sz="6" w:space="0" w:color="auto"/>
              <w:bottom w:val="dotted" w:sz="4" w:space="0" w:color="auto"/>
              <w:right w:val="single" w:sz="6" w:space="0" w:color="auto"/>
            </w:tcBorders>
            <w:vAlign w:val="bottom"/>
          </w:tcPr>
          <w:p w14:paraId="2D44E186" w14:textId="77777777" w:rsidR="001A6232" w:rsidRPr="001A6232" w:rsidRDefault="001A6232" w:rsidP="001A6232">
            <w:pPr>
              <w:spacing w:before="40" w:line="240" w:lineRule="exact"/>
              <w:ind w:firstLine="0"/>
              <w:jc w:val="center"/>
              <w:rPr>
                <w:rFonts w:cs="Arial"/>
                <w:sz w:val="20"/>
              </w:rPr>
            </w:pPr>
            <w:r w:rsidRPr="001A6232">
              <w:rPr>
                <w:rFonts w:cs="Arial"/>
                <w:sz w:val="20"/>
              </w:rPr>
              <w:t>1106,9</w:t>
            </w:r>
          </w:p>
        </w:tc>
        <w:tc>
          <w:tcPr>
            <w:tcW w:w="2141" w:type="dxa"/>
            <w:tcBorders>
              <w:top w:val="dotted" w:sz="4" w:space="0" w:color="auto"/>
              <w:left w:val="single" w:sz="6" w:space="0" w:color="auto"/>
              <w:bottom w:val="dotted" w:sz="4" w:space="0" w:color="auto"/>
              <w:right w:val="double" w:sz="4" w:space="0" w:color="auto"/>
            </w:tcBorders>
            <w:vAlign w:val="bottom"/>
          </w:tcPr>
          <w:p w14:paraId="468CA90C" w14:textId="77777777" w:rsidR="001A6232" w:rsidRPr="001A6232" w:rsidRDefault="001A6232" w:rsidP="001A6232">
            <w:pPr>
              <w:spacing w:before="40" w:line="240" w:lineRule="exact"/>
              <w:ind w:firstLine="0"/>
              <w:jc w:val="center"/>
              <w:rPr>
                <w:rFonts w:cs="Arial"/>
                <w:sz w:val="20"/>
              </w:rPr>
            </w:pPr>
            <w:r w:rsidRPr="001A6232">
              <w:rPr>
                <w:rFonts w:cs="Arial"/>
                <w:sz w:val="20"/>
              </w:rPr>
              <w:t>79,5</w:t>
            </w:r>
          </w:p>
        </w:tc>
      </w:tr>
      <w:tr w:rsidR="001A6232" w:rsidRPr="001A6232" w14:paraId="039E7D08" w14:textId="77777777" w:rsidTr="00DA6CAD">
        <w:trPr>
          <w:cantSplit/>
        </w:trPr>
        <w:tc>
          <w:tcPr>
            <w:tcW w:w="3415" w:type="dxa"/>
            <w:tcBorders>
              <w:left w:val="double" w:sz="4" w:space="0" w:color="auto"/>
              <w:bottom w:val="dotted" w:sz="4" w:space="0" w:color="auto"/>
            </w:tcBorders>
            <w:vAlign w:val="bottom"/>
          </w:tcPr>
          <w:p w14:paraId="6F0FC2E8" w14:textId="77777777" w:rsidR="001A6232" w:rsidRPr="001A6232" w:rsidRDefault="001A6232" w:rsidP="001A6232">
            <w:pPr>
              <w:spacing w:before="40" w:line="240" w:lineRule="exact"/>
              <w:ind w:left="142" w:firstLine="13"/>
              <w:jc w:val="left"/>
              <w:rPr>
                <w:rFonts w:cs="Arial"/>
                <w:sz w:val="20"/>
              </w:rPr>
            </w:pPr>
            <w:r w:rsidRPr="001A6232">
              <w:rPr>
                <w:rFonts w:cs="Arial"/>
                <w:sz w:val="20"/>
              </w:rPr>
              <w:t>торговля оптовая и розничная; ремонт автотранспортных средств и мотоциклов</w:t>
            </w:r>
          </w:p>
        </w:tc>
        <w:tc>
          <w:tcPr>
            <w:tcW w:w="2127" w:type="dxa"/>
            <w:tcBorders>
              <w:left w:val="single" w:sz="6" w:space="0" w:color="auto"/>
              <w:bottom w:val="dotted" w:sz="4" w:space="0" w:color="auto"/>
              <w:right w:val="single" w:sz="6" w:space="0" w:color="auto"/>
            </w:tcBorders>
            <w:vAlign w:val="bottom"/>
          </w:tcPr>
          <w:p w14:paraId="4AB52682" w14:textId="77777777" w:rsidR="001A6232" w:rsidRPr="001A6232" w:rsidRDefault="001A6232" w:rsidP="001A6232">
            <w:pPr>
              <w:spacing w:before="40" w:line="240" w:lineRule="exact"/>
              <w:ind w:firstLine="0"/>
              <w:jc w:val="center"/>
              <w:rPr>
                <w:rFonts w:cs="Arial"/>
                <w:sz w:val="20"/>
              </w:rPr>
            </w:pPr>
            <w:r w:rsidRPr="001A6232">
              <w:rPr>
                <w:rFonts w:cs="Arial"/>
                <w:sz w:val="20"/>
              </w:rPr>
              <w:t>86,9</w:t>
            </w:r>
          </w:p>
        </w:tc>
        <w:tc>
          <w:tcPr>
            <w:tcW w:w="1559" w:type="dxa"/>
            <w:tcBorders>
              <w:top w:val="dotted" w:sz="4" w:space="0" w:color="auto"/>
              <w:left w:val="single" w:sz="6" w:space="0" w:color="auto"/>
              <w:bottom w:val="dotted" w:sz="4" w:space="0" w:color="auto"/>
              <w:right w:val="single" w:sz="6" w:space="0" w:color="auto"/>
            </w:tcBorders>
            <w:vAlign w:val="bottom"/>
          </w:tcPr>
          <w:p w14:paraId="2293162E" w14:textId="77777777" w:rsidR="001A6232" w:rsidRPr="001A6232" w:rsidRDefault="001A6232" w:rsidP="001A6232">
            <w:pPr>
              <w:spacing w:before="40" w:line="240" w:lineRule="exact"/>
              <w:ind w:firstLine="0"/>
              <w:jc w:val="center"/>
              <w:rPr>
                <w:rFonts w:cs="Arial"/>
                <w:sz w:val="20"/>
              </w:rPr>
            </w:pPr>
            <w:r w:rsidRPr="001A6232">
              <w:rPr>
                <w:rFonts w:cs="Arial"/>
                <w:sz w:val="20"/>
              </w:rPr>
              <w:t>41789,0</w:t>
            </w:r>
          </w:p>
        </w:tc>
        <w:tc>
          <w:tcPr>
            <w:tcW w:w="2141" w:type="dxa"/>
            <w:tcBorders>
              <w:top w:val="dotted" w:sz="4" w:space="0" w:color="auto"/>
              <w:left w:val="single" w:sz="6" w:space="0" w:color="auto"/>
              <w:bottom w:val="dotted" w:sz="4" w:space="0" w:color="auto"/>
              <w:right w:val="double" w:sz="4" w:space="0" w:color="auto"/>
            </w:tcBorders>
            <w:vAlign w:val="bottom"/>
          </w:tcPr>
          <w:p w14:paraId="7FC6AB17" w14:textId="77777777" w:rsidR="001A6232" w:rsidRPr="001A6232" w:rsidRDefault="001A6232" w:rsidP="001A6232">
            <w:pPr>
              <w:spacing w:before="40" w:line="240" w:lineRule="exact"/>
              <w:ind w:firstLine="0"/>
              <w:jc w:val="center"/>
              <w:rPr>
                <w:rFonts w:cs="Arial"/>
                <w:sz w:val="20"/>
              </w:rPr>
            </w:pPr>
            <w:r w:rsidRPr="001A6232">
              <w:rPr>
                <w:rFonts w:cs="Arial"/>
                <w:sz w:val="20"/>
              </w:rPr>
              <w:t>134,4</w:t>
            </w:r>
          </w:p>
        </w:tc>
      </w:tr>
      <w:tr w:rsidR="001A6232" w:rsidRPr="001A6232" w14:paraId="716CF565" w14:textId="77777777" w:rsidTr="00DA6CAD">
        <w:trPr>
          <w:cantSplit/>
        </w:trPr>
        <w:tc>
          <w:tcPr>
            <w:tcW w:w="3415" w:type="dxa"/>
            <w:tcBorders>
              <w:left w:val="double" w:sz="4" w:space="0" w:color="auto"/>
              <w:bottom w:val="dotted" w:sz="4" w:space="0" w:color="auto"/>
            </w:tcBorders>
            <w:vAlign w:val="bottom"/>
          </w:tcPr>
          <w:p w14:paraId="722F5021" w14:textId="77777777" w:rsidR="001A6232" w:rsidRPr="001A6232" w:rsidRDefault="001A6232" w:rsidP="001A6232">
            <w:pPr>
              <w:spacing w:before="40" w:line="240" w:lineRule="exact"/>
              <w:ind w:left="142" w:firstLine="13"/>
              <w:jc w:val="left"/>
              <w:rPr>
                <w:rFonts w:cs="Arial"/>
                <w:sz w:val="20"/>
              </w:rPr>
            </w:pPr>
            <w:r w:rsidRPr="001A6232">
              <w:rPr>
                <w:rFonts w:cs="Arial"/>
                <w:sz w:val="20"/>
              </w:rPr>
              <w:t>транспортировка и хранение</w:t>
            </w:r>
          </w:p>
        </w:tc>
        <w:tc>
          <w:tcPr>
            <w:tcW w:w="2127" w:type="dxa"/>
            <w:tcBorders>
              <w:left w:val="single" w:sz="6" w:space="0" w:color="auto"/>
              <w:bottom w:val="dotted" w:sz="4" w:space="0" w:color="auto"/>
              <w:right w:val="single" w:sz="6" w:space="0" w:color="auto"/>
            </w:tcBorders>
            <w:vAlign w:val="bottom"/>
          </w:tcPr>
          <w:p w14:paraId="1C21F2FC" w14:textId="77777777" w:rsidR="001A6232" w:rsidRPr="001A6232" w:rsidRDefault="001A6232" w:rsidP="001A6232">
            <w:pPr>
              <w:spacing w:before="40" w:line="240" w:lineRule="exact"/>
              <w:ind w:firstLine="0"/>
              <w:jc w:val="center"/>
              <w:rPr>
                <w:rFonts w:cs="Arial"/>
                <w:sz w:val="20"/>
              </w:rPr>
            </w:pPr>
            <w:r w:rsidRPr="001A6232">
              <w:rPr>
                <w:rFonts w:cs="Arial"/>
                <w:sz w:val="20"/>
              </w:rPr>
              <w:t>54,4</w:t>
            </w:r>
          </w:p>
        </w:tc>
        <w:tc>
          <w:tcPr>
            <w:tcW w:w="1559" w:type="dxa"/>
            <w:tcBorders>
              <w:top w:val="dotted" w:sz="4" w:space="0" w:color="auto"/>
              <w:left w:val="single" w:sz="6" w:space="0" w:color="auto"/>
              <w:bottom w:val="dotted" w:sz="4" w:space="0" w:color="auto"/>
              <w:right w:val="single" w:sz="6" w:space="0" w:color="auto"/>
            </w:tcBorders>
            <w:vAlign w:val="bottom"/>
          </w:tcPr>
          <w:p w14:paraId="5D735DB9" w14:textId="77777777" w:rsidR="001A6232" w:rsidRPr="001A6232" w:rsidRDefault="001A6232" w:rsidP="001A6232">
            <w:pPr>
              <w:spacing w:before="40" w:line="240" w:lineRule="exact"/>
              <w:ind w:firstLine="0"/>
              <w:jc w:val="center"/>
              <w:rPr>
                <w:rFonts w:cs="Arial"/>
                <w:sz w:val="20"/>
              </w:rPr>
            </w:pPr>
            <w:r w:rsidRPr="001A6232">
              <w:rPr>
                <w:rFonts w:cs="Arial"/>
                <w:sz w:val="20"/>
              </w:rPr>
              <w:t>47393,4</w:t>
            </w:r>
          </w:p>
        </w:tc>
        <w:tc>
          <w:tcPr>
            <w:tcW w:w="2141" w:type="dxa"/>
            <w:tcBorders>
              <w:top w:val="dotted" w:sz="4" w:space="0" w:color="auto"/>
              <w:left w:val="single" w:sz="6" w:space="0" w:color="auto"/>
              <w:bottom w:val="dotted" w:sz="4" w:space="0" w:color="auto"/>
              <w:right w:val="double" w:sz="4" w:space="0" w:color="auto"/>
            </w:tcBorders>
            <w:vAlign w:val="bottom"/>
          </w:tcPr>
          <w:p w14:paraId="2DDF7A8B" w14:textId="77777777" w:rsidR="001A6232" w:rsidRPr="001A6232" w:rsidRDefault="001A6232" w:rsidP="001A6232">
            <w:pPr>
              <w:spacing w:before="40" w:line="240" w:lineRule="exact"/>
              <w:ind w:firstLine="0"/>
              <w:jc w:val="center"/>
              <w:rPr>
                <w:rFonts w:cs="Arial"/>
                <w:sz w:val="20"/>
              </w:rPr>
            </w:pPr>
            <w:r w:rsidRPr="001A6232">
              <w:rPr>
                <w:rFonts w:cs="Arial"/>
                <w:sz w:val="20"/>
              </w:rPr>
              <w:t>177,1</w:t>
            </w:r>
          </w:p>
        </w:tc>
      </w:tr>
      <w:tr w:rsidR="001A6232" w:rsidRPr="001A6232" w14:paraId="1FECAE2D" w14:textId="77777777" w:rsidTr="00DA6CAD">
        <w:trPr>
          <w:cantSplit/>
        </w:trPr>
        <w:tc>
          <w:tcPr>
            <w:tcW w:w="3415" w:type="dxa"/>
            <w:tcBorders>
              <w:left w:val="double" w:sz="4" w:space="0" w:color="auto"/>
              <w:bottom w:val="dotted" w:sz="4" w:space="0" w:color="auto"/>
            </w:tcBorders>
            <w:vAlign w:val="bottom"/>
          </w:tcPr>
          <w:p w14:paraId="7C0F07CB" w14:textId="70530B79" w:rsidR="001A6232" w:rsidRPr="001A6232" w:rsidRDefault="001A6232" w:rsidP="001A6232">
            <w:pPr>
              <w:spacing w:before="40" w:line="240" w:lineRule="exact"/>
              <w:ind w:left="142" w:firstLine="13"/>
              <w:jc w:val="left"/>
              <w:rPr>
                <w:rFonts w:cs="Arial"/>
                <w:sz w:val="20"/>
              </w:rPr>
            </w:pPr>
            <w:r w:rsidRPr="001A6232">
              <w:rPr>
                <w:rFonts w:cs="Arial"/>
                <w:sz w:val="20"/>
              </w:rPr>
              <w:t xml:space="preserve">деятельность гостиниц </w:t>
            </w:r>
            <w:r w:rsidR="005C7215">
              <w:rPr>
                <w:rFonts w:cs="Arial"/>
                <w:sz w:val="20"/>
              </w:rPr>
              <w:br/>
            </w:r>
            <w:r w:rsidRPr="001A6232">
              <w:rPr>
                <w:rFonts w:cs="Arial"/>
                <w:sz w:val="20"/>
              </w:rPr>
              <w:t>и предприятий общественного питания</w:t>
            </w:r>
          </w:p>
        </w:tc>
        <w:tc>
          <w:tcPr>
            <w:tcW w:w="2127" w:type="dxa"/>
            <w:tcBorders>
              <w:left w:val="single" w:sz="6" w:space="0" w:color="auto"/>
              <w:bottom w:val="dotted" w:sz="4" w:space="0" w:color="auto"/>
              <w:right w:val="single" w:sz="6" w:space="0" w:color="auto"/>
            </w:tcBorders>
            <w:vAlign w:val="bottom"/>
          </w:tcPr>
          <w:p w14:paraId="67AAEA5C" w14:textId="77777777" w:rsidR="001A6232" w:rsidRPr="001A6232" w:rsidRDefault="001A6232" w:rsidP="001A6232">
            <w:pPr>
              <w:spacing w:before="40" w:line="240" w:lineRule="exact"/>
              <w:ind w:firstLine="0"/>
              <w:jc w:val="center"/>
              <w:rPr>
                <w:rFonts w:cs="Arial"/>
                <w:sz w:val="20"/>
              </w:rPr>
            </w:pPr>
            <w:r w:rsidRPr="001A6232">
              <w:rPr>
                <w:rFonts w:cs="Arial"/>
                <w:sz w:val="20"/>
              </w:rPr>
              <w:t>75,0</w:t>
            </w:r>
          </w:p>
        </w:tc>
        <w:tc>
          <w:tcPr>
            <w:tcW w:w="1559" w:type="dxa"/>
            <w:tcBorders>
              <w:top w:val="dotted" w:sz="4" w:space="0" w:color="auto"/>
              <w:left w:val="single" w:sz="6" w:space="0" w:color="auto"/>
              <w:bottom w:val="dotted" w:sz="4" w:space="0" w:color="auto"/>
              <w:right w:val="single" w:sz="6" w:space="0" w:color="auto"/>
            </w:tcBorders>
            <w:vAlign w:val="bottom"/>
          </w:tcPr>
          <w:p w14:paraId="22EDAFC1" w14:textId="77777777" w:rsidR="001A6232" w:rsidRPr="001A6232" w:rsidRDefault="001A6232" w:rsidP="001A6232">
            <w:pPr>
              <w:spacing w:before="40" w:line="240" w:lineRule="exact"/>
              <w:ind w:firstLine="0"/>
              <w:jc w:val="center"/>
              <w:rPr>
                <w:rFonts w:cs="Arial"/>
                <w:sz w:val="20"/>
              </w:rPr>
            </w:pPr>
            <w:r w:rsidRPr="001A6232">
              <w:rPr>
                <w:color w:val="000000"/>
                <w:sz w:val="20"/>
              </w:rPr>
              <w:t xml:space="preserve">… </w:t>
            </w:r>
            <w:r w:rsidRPr="001A6232">
              <w:rPr>
                <w:color w:val="000000"/>
                <w:sz w:val="20"/>
                <w:vertAlign w:val="superscript"/>
              </w:rPr>
              <w:t>1)</w:t>
            </w:r>
          </w:p>
        </w:tc>
        <w:tc>
          <w:tcPr>
            <w:tcW w:w="2141" w:type="dxa"/>
            <w:tcBorders>
              <w:top w:val="dotted" w:sz="4" w:space="0" w:color="auto"/>
              <w:left w:val="single" w:sz="6" w:space="0" w:color="auto"/>
              <w:bottom w:val="dotted" w:sz="4" w:space="0" w:color="auto"/>
              <w:right w:val="double" w:sz="4" w:space="0" w:color="auto"/>
            </w:tcBorders>
            <w:vAlign w:val="bottom"/>
          </w:tcPr>
          <w:p w14:paraId="137C3AE9" w14:textId="77777777" w:rsidR="001A6232" w:rsidRPr="001A6232" w:rsidRDefault="001A6232" w:rsidP="001A6232">
            <w:pPr>
              <w:spacing w:before="40" w:line="240" w:lineRule="exact"/>
              <w:ind w:firstLine="0"/>
              <w:jc w:val="center"/>
              <w:rPr>
                <w:rFonts w:cs="Arial"/>
                <w:sz w:val="20"/>
              </w:rPr>
            </w:pPr>
            <w:r w:rsidRPr="001A6232">
              <w:rPr>
                <w:rFonts w:cs="Arial"/>
                <w:sz w:val="20"/>
              </w:rPr>
              <w:t>174,5</w:t>
            </w:r>
          </w:p>
        </w:tc>
      </w:tr>
      <w:tr w:rsidR="001A6232" w:rsidRPr="001A6232" w14:paraId="7686B9E0" w14:textId="77777777" w:rsidTr="00DA6CAD">
        <w:trPr>
          <w:cantSplit/>
        </w:trPr>
        <w:tc>
          <w:tcPr>
            <w:tcW w:w="3415" w:type="dxa"/>
            <w:tcBorders>
              <w:left w:val="double" w:sz="4" w:space="0" w:color="auto"/>
              <w:bottom w:val="dotted" w:sz="4" w:space="0" w:color="auto"/>
            </w:tcBorders>
            <w:vAlign w:val="bottom"/>
          </w:tcPr>
          <w:p w14:paraId="55E2AA4C" w14:textId="77777777" w:rsidR="001A6232" w:rsidRPr="001A6232" w:rsidRDefault="001A6232" w:rsidP="001A6232">
            <w:pPr>
              <w:spacing w:before="40" w:line="240" w:lineRule="exact"/>
              <w:ind w:left="142" w:firstLine="13"/>
              <w:jc w:val="left"/>
              <w:rPr>
                <w:rFonts w:cs="Arial"/>
                <w:sz w:val="20"/>
              </w:rPr>
            </w:pPr>
            <w:r w:rsidRPr="001A6232">
              <w:rPr>
                <w:rFonts w:cs="Arial"/>
                <w:sz w:val="20"/>
              </w:rPr>
              <w:t>деятельность в области информации и связи</w:t>
            </w:r>
          </w:p>
        </w:tc>
        <w:tc>
          <w:tcPr>
            <w:tcW w:w="2127" w:type="dxa"/>
            <w:tcBorders>
              <w:left w:val="single" w:sz="6" w:space="0" w:color="auto"/>
              <w:bottom w:val="dotted" w:sz="4" w:space="0" w:color="auto"/>
              <w:right w:val="single" w:sz="6" w:space="0" w:color="auto"/>
            </w:tcBorders>
            <w:vAlign w:val="bottom"/>
          </w:tcPr>
          <w:p w14:paraId="73ABF70E" w14:textId="77777777" w:rsidR="001A6232" w:rsidRPr="001A6232" w:rsidRDefault="001A6232" w:rsidP="001A6232">
            <w:pPr>
              <w:spacing w:before="40" w:line="240" w:lineRule="exact"/>
              <w:ind w:firstLine="0"/>
              <w:jc w:val="center"/>
              <w:rPr>
                <w:rFonts w:cs="Arial"/>
                <w:sz w:val="20"/>
              </w:rPr>
            </w:pPr>
            <w:r w:rsidRPr="001A6232">
              <w:rPr>
                <w:rFonts w:cs="Arial"/>
                <w:sz w:val="20"/>
              </w:rPr>
              <w:t>72,1</w:t>
            </w:r>
          </w:p>
        </w:tc>
        <w:tc>
          <w:tcPr>
            <w:tcW w:w="1559" w:type="dxa"/>
            <w:tcBorders>
              <w:top w:val="dotted" w:sz="4" w:space="0" w:color="auto"/>
              <w:left w:val="single" w:sz="6" w:space="0" w:color="auto"/>
              <w:bottom w:val="dotted" w:sz="4" w:space="0" w:color="auto"/>
              <w:right w:val="single" w:sz="6" w:space="0" w:color="auto"/>
            </w:tcBorders>
            <w:vAlign w:val="bottom"/>
          </w:tcPr>
          <w:p w14:paraId="2731BEEF" w14:textId="77777777" w:rsidR="001A6232" w:rsidRPr="001A6232" w:rsidRDefault="001A6232" w:rsidP="001A6232">
            <w:pPr>
              <w:spacing w:before="40" w:line="240" w:lineRule="exact"/>
              <w:ind w:firstLine="0"/>
              <w:jc w:val="center"/>
              <w:rPr>
                <w:rFonts w:cs="Arial"/>
                <w:sz w:val="20"/>
              </w:rPr>
            </w:pPr>
            <w:r w:rsidRPr="001A6232">
              <w:rPr>
                <w:rFonts w:cs="Arial"/>
                <w:sz w:val="20"/>
              </w:rPr>
              <w:t>5639,6</w:t>
            </w:r>
          </w:p>
        </w:tc>
        <w:tc>
          <w:tcPr>
            <w:tcW w:w="2141" w:type="dxa"/>
            <w:tcBorders>
              <w:top w:val="dotted" w:sz="4" w:space="0" w:color="auto"/>
              <w:left w:val="single" w:sz="6" w:space="0" w:color="auto"/>
              <w:bottom w:val="dotted" w:sz="4" w:space="0" w:color="auto"/>
              <w:right w:val="double" w:sz="4" w:space="0" w:color="auto"/>
            </w:tcBorders>
            <w:vAlign w:val="bottom"/>
          </w:tcPr>
          <w:p w14:paraId="3A76B190" w14:textId="77777777" w:rsidR="001A6232" w:rsidRPr="001A6232" w:rsidRDefault="001A6232" w:rsidP="001A6232">
            <w:pPr>
              <w:spacing w:before="40" w:line="240" w:lineRule="exact"/>
              <w:ind w:firstLine="0"/>
              <w:jc w:val="center"/>
              <w:rPr>
                <w:rFonts w:cs="Arial"/>
                <w:sz w:val="20"/>
              </w:rPr>
            </w:pPr>
            <w:r w:rsidRPr="001A6232">
              <w:rPr>
                <w:rFonts w:cs="Arial"/>
                <w:sz w:val="20"/>
              </w:rPr>
              <w:t>91,6</w:t>
            </w:r>
          </w:p>
        </w:tc>
      </w:tr>
      <w:tr w:rsidR="001A6232" w:rsidRPr="001A6232" w14:paraId="598BBAE7" w14:textId="77777777" w:rsidTr="00DA6CAD">
        <w:trPr>
          <w:cantSplit/>
        </w:trPr>
        <w:tc>
          <w:tcPr>
            <w:tcW w:w="3415" w:type="dxa"/>
            <w:tcBorders>
              <w:left w:val="double" w:sz="4" w:space="0" w:color="auto"/>
              <w:bottom w:val="dotted" w:sz="4" w:space="0" w:color="auto"/>
            </w:tcBorders>
            <w:vAlign w:val="bottom"/>
          </w:tcPr>
          <w:p w14:paraId="2995BB0A" w14:textId="3CEC03F0" w:rsidR="001A6232" w:rsidRPr="001A6232" w:rsidRDefault="001A6232" w:rsidP="001A6232">
            <w:pPr>
              <w:spacing w:before="40" w:line="240" w:lineRule="exact"/>
              <w:ind w:left="142" w:firstLine="13"/>
              <w:jc w:val="left"/>
              <w:rPr>
                <w:rFonts w:cs="Arial"/>
                <w:sz w:val="20"/>
              </w:rPr>
            </w:pPr>
            <w:r w:rsidRPr="001A6232">
              <w:rPr>
                <w:rFonts w:cs="Arial"/>
                <w:sz w:val="20"/>
              </w:rPr>
              <w:t xml:space="preserve">деятельность финансовая </w:t>
            </w:r>
            <w:r w:rsidR="005C7215">
              <w:rPr>
                <w:rFonts w:cs="Arial"/>
                <w:sz w:val="20"/>
              </w:rPr>
              <w:br/>
            </w:r>
            <w:r w:rsidRPr="001A6232">
              <w:rPr>
                <w:rFonts w:cs="Arial"/>
                <w:sz w:val="20"/>
              </w:rPr>
              <w:t>и страховая</w:t>
            </w:r>
          </w:p>
        </w:tc>
        <w:tc>
          <w:tcPr>
            <w:tcW w:w="2127" w:type="dxa"/>
            <w:tcBorders>
              <w:left w:val="single" w:sz="6" w:space="0" w:color="auto"/>
              <w:bottom w:val="dotted" w:sz="4" w:space="0" w:color="auto"/>
              <w:right w:val="single" w:sz="6" w:space="0" w:color="auto"/>
            </w:tcBorders>
            <w:vAlign w:val="bottom"/>
          </w:tcPr>
          <w:p w14:paraId="7035416D" w14:textId="77777777" w:rsidR="001A6232" w:rsidRPr="001A6232" w:rsidRDefault="001A6232" w:rsidP="001A6232">
            <w:pPr>
              <w:spacing w:before="40" w:line="240" w:lineRule="exact"/>
              <w:ind w:firstLine="0"/>
              <w:jc w:val="center"/>
              <w:rPr>
                <w:rFonts w:cs="Arial"/>
                <w:sz w:val="20"/>
              </w:rPr>
            </w:pPr>
            <w:r w:rsidRPr="001A6232">
              <w:rPr>
                <w:rFonts w:cs="Arial"/>
                <w:sz w:val="20"/>
              </w:rPr>
              <w:t>66,7</w:t>
            </w:r>
          </w:p>
        </w:tc>
        <w:tc>
          <w:tcPr>
            <w:tcW w:w="1559" w:type="dxa"/>
            <w:tcBorders>
              <w:top w:val="dotted" w:sz="4" w:space="0" w:color="auto"/>
              <w:left w:val="single" w:sz="6" w:space="0" w:color="auto"/>
              <w:bottom w:val="dotted" w:sz="4" w:space="0" w:color="auto"/>
              <w:right w:val="single" w:sz="6" w:space="0" w:color="auto"/>
            </w:tcBorders>
            <w:vAlign w:val="bottom"/>
          </w:tcPr>
          <w:p w14:paraId="461BE7C9" w14:textId="77777777" w:rsidR="001A6232" w:rsidRPr="001A6232" w:rsidRDefault="001A6232" w:rsidP="001A6232">
            <w:pPr>
              <w:spacing w:before="40" w:line="240" w:lineRule="exact"/>
              <w:ind w:firstLine="0"/>
              <w:jc w:val="center"/>
              <w:rPr>
                <w:rFonts w:cs="Arial"/>
                <w:sz w:val="20"/>
              </w:rPr>
            </w:pPr>
            <w:r w:rsidRPr="001A6232">
              <w:rPr>
                <w:rFonts w:cs="Arial"/>
                <w:sz w:val="20"/>
              </w:rPr>
              <w:t xml:space="preserve">… </w:t>
            </w:r>
            <w:r w:rsidRPr="001A6232">
              <w:rPr>
                <w:rFonts w:cs="Arial"/>
                <w:sz w:val="20"/>
                <w:vertAlign w:val="superscript"/>
              </w:rPr>
              <w:t>1)</w:t>
            </w:r>
          </w:p>
        </w:tc>
        <w:tc>
          <w:tcPr>
            <w:tcW w:w="2141" w:type="dxa"/>
            <w:tcBorders>
              <w:top w:val="dotted" w:sz="4" w:space="0" w:color="auto"/>
              <w:left w:val="single" w:sz="6" w:space="0" w:color="auto"/>
              <w:bottom w:val="dotted" w:sz="4" w:space="0" w:color="auto"/>
              <w:right w:val="double" w:sz="4" w:space="0" w:color="auto"/>
            </w:tcBorders>
            <w:vAlign w:val="bottom"/>
          </w:tcPr>
          <w:p w14:paraId="3797E728" w14:textId="77777777" w:rsidR="001A6232" w:rsidRPr="001A6232" w:rsidRDefault="001A6232" w:rsidP="001A6232">
            <w:pPr>
              <w:spacing w:before="40" w:line="240" w:lineRule="exact"/>
              <w:ind w:firstLine="0"/>
              <w:jc w:val="center"/>
              <w:rPr>
                <w:rFonts w:cs="Arial"/>
                <w:sz w:val="20"/>
              </w:rPr>
            </w:pPr>
            <w:r w:rsidRPr="001A6232">
              <w:rPr>
                <w:rFonts w:cs="Arial"/>
                <w:sz w:val="20"/>
              </w:rPr>
              <w:t>50,0</w:t>
            </w:r>
          </w:p>
        </w:tc>
      </w:tr>
      <w:tr w:rsidR="001A6232" w:rsidRPr="001A6232" w14:paraId="5BA80F86" w14:textId="77777777" w:rsidTr="00DA6CAD">
        <w:trPr>
          <w:cantSplit/>
        </w:trPr>
        <w:tc>
          <w:tcPr>
            <w:tcW w:w="3415" w:type="dxa"/>
            <w:tcBorders>
              <w:left w:val="double" w:sz="4" w:space="0" w:color="auto"/>
              <w:bottom w:val="dotted" w:sz="4" w:space="0" w:color="auto"/>
            </w:tcBorders>
            <w:vAlign w:val="bottom"/>
          </w:tcPr>
          <w:p w14:paraId="608E13CC" w14:textId="455FE614" w:rsidR="001A6232" w:rsidRPr="001A6232" w:rsidRDefault="001A6232" w:rsidP="001A6232">
            <w:pPr>
              <w:spacing w:before="40" w:line="240" w:lineRule="exact"/>
              <w:ind w:left="142" w:firstLine="13"/>
              <w:jc w:val="left"/>
              <w:rPr>
                <w:rFonts w:cs="Arial"/>
                <w:sz w:val="20"/>
              </w:rPr>
            </w:pPr>
            <w:r w:rsidRPr="001A6232">
              <w:rPr>
                <w:rFonts w:cs="Arial"/>
                <w:sz w:val="20"/>
              </w:rPr>
              <w:t xml:space="preserve">деятельность по операциям </w:t>
            </w:r>
            <w:r w:rsidR="005C7215">
              <w:rPr>
                <w:rFonts w:cs="Arial"/>
                <w:sz w:val="20"/>
              </w:rPr>
              <w:br/>
            </w:r>
            <w:r w:rsidRPr="001A6232">
              <w:rPr>
                <w:rFonts w:cs="Arial"/>
                <w:sz w:val="20"/>
              </w:rPr>
              <w:t>с недвижимым имуществом</w:t>
            </w:r>
          </w:p>
        </w:tc>
        <w:tc>
          <w:tcPr>
            <w:tcW w:w="2127" w:type="dxa"/>
            <w:tcBorders>
              <w:left w:val="single" w:sz="6" w:space="0" w:color="auto"/>
              <w:bottom w:val="dotted" w:sz="4" w:space="0" w:color="auto"/>
              <w:right w:val="single" w:sz="6" w:space="0" w:color="auto"/>
            </w:tcBorders>
            <w:vAlign w:val="bottom"/>
          </w:tcPr>
          <w:p w14:paraId="459A57D2" w14:textId="77777777" w:rsidR="001A6232" w:rsidRPr="001A6232" w:rsidRDefault="001A6232" w:rsidP="001A6232">
            <w:pPr>
              <w:spacing w:before="40" w:line="240" w:lineRule="exact"/>
              <w:ind w:firstLine="0"/>
              <w:jc w:val="center"/>
              <w:rPr>
                <w:rFonts w:cs="Arial"/>
                <w:sz w:val="20"/>
              </w:rPr>
            </w:pPr>
            <w:r w:rsidRPr="001A6232">
              <w:rPr>
                <w:rFonts w:cs="Arial"/>
                <w:sz w:val="20"/>
              </w:rPr>
              <w:t>68,9</w:t>
            </w:r>
          </w:p>
        </w:tc>
        <w:tc>
          <w:tcPr>
            <w:tcW w:w="1559" w:type="dxa"/>
            <w:tcBorders>
              <w:top w:val="dotted" w:sz="4" w:space="0" w:color="auto"/>
              <w:left w:val="single" w:sz="6" w:space="0" w:color="auto"/>
              <w:bottom w:val="dotted" w:sz="4" w:space="0" w:color="auto"/>
              <w:right w:val="single" w:sz="6" w:space="0" w:color="auto"/>
            </w:tcBorders>
            <w:vAlign w:val="bottom"/>
          </w:tcPr>
          <w:p w14:paraId="4D27DD8B" w14:textId="77777777" w:rsidR="001A6232" w:rsidRPr="001A6232" w:rsidRDefault="001A6232" w:rsidP="001A6232">
            <w:pPr>
              <w:spacing w:before="40" w:line="240" w:lineRule="exact"/>
              <w:ind w:firstLine="0"/>
              <w:jc w:val="center"/>
              <w:rPr>
                <w:rFonts w:cs="Arial"/>
                <w:sz w:val="20"/>
              </w:rPr>
            </w:pPr>
            <w:r w:rsidRPr="001A6232">
              <w:rPr>
                <w:rFonts w:cs="Arial"/>
                <w:sz w:val="20"/>
              </w:rPr>
              <w:t>1239,4</w:t>
            </w:r>
          </w:p>
        </w:tc>
        <w:tc>
          <w:tcPr>
            <w:tcW w:w="2141" w:type="dxa"/>
            <w:tcBorders>
              <w:top w:val="dotted" w:sz="4" w:space="0" w:color="auto"/>
              <w:left w:val="single" w:sz="6" w:space="0" w:color="auto"/>
              <w:bottom w:val="dotted" w:sz="4" w:space="0" w:color="auto"/>
              <w:right w:val="double" w:sz="4" w:space="0" w:color="auto"/>
            </w:tcBorders>
            <w:vAlign w:val="bottom"/>
          </w:tcPr>
          <w:p w14:paraId="0D6AF790" w14:textId="77777777" w:rsidR="001A6232" w:rsidRPr="001A6232" w:rsidRDefault="001A6232" w:rsidP="001A6232">
            <w:pPr>
              <w:spacing w:before="40" w:line="240" w:lineRule="exact"/>
              <w:ind w:firstLine="0"/>
              <w:jc w:val="center"/>
              <w:rPr>
                <w:rFonts w:cs="Arial"/>
                <w:sz w:val="20"/>
              </w:rPr>
            </w:pPr>
            <w:r w:rsidRPr="001A6232">
              <w:rPr>
                <w:rFonts w:cs="Arial"/>
                <w:sz w:val="20"/>
              </w:rPr>
              <w:t>99,5</w:t>
            </w:r>
          </w:p>
        </w:tc>
      </w:tr>
      <w:tr w:rsidR="001A6232" w:rsidRPr="001A6232" w14:paraId="5D27501B" w14:textId="77777777" w:rsidTr="00DA6CAD">
        <w:trPr>
          <w:cantSplit/>
        </w:trPr>
        <w:tc>
          <w:tcPr>
            <w:tcW w:w="3415" w:type="dxa"/>
            <w:tcBorders>
              <w:left w:val="double" w:sz="4" w:space="0" w:color="auto"/>
              <w:bottom w:val="dotted" w:sz="4" w:space="0" w:color="auto"/>
            </w:tcBorders>
            <w:vAlign w:val="bottom"/>
          </w:tcPr>
          <w:p w14:paraId="59687B11" w14:textId="77777777" w:rsidR="001A6232" w:rsidRPr="001A6232" w:rsidRDefault="001A6232" w:rsidP="001A6232">
            <w:pPr>
              <w:spacing w:before="40" w:line="240" w:lineRule="exact"/>
              <w:ind w:left="142" w:firstLine="13"/>
              <w:jc w:val="left"/>
              <w:rPr>
                <w:rFonts w:cs="Arial"/>
                <w:sz w:val="20"/>
              </w:rPr>
            </w:pPr>
            <w:r w:rsidRPr="001A6232">
              <w:rPr>
                <w:rFonts w:cs="Arial"/>
                <w:sz w:val="20"/>
              </w:rPr>
              <w:t>деятельность профессиональная, научная и техническая</w:t>
            </w:r>
          </w:p>
        </w:tc>
        <w:tc>
          <w:tcPr>
            <w:tcW w:w="2127" w:type="dxa"/>
            <w:tcBorders>
              <w:left w:val="single" w:sz="6" w:space="0" w:color="auto"/>
              <w:bottom w:val="dotted" w:sz="4" w:space="0" w:color="auto"/>
              <w:right w:val="single" w:sz="6" w:space="0" w:color="auto"/>
            </w:tcBorders>
            <w:vAlign w:val="bottom"/>
          </w:tcPr>
          <w:p w14:paraId="184630E4" w14:textId="77777777" w:rsidR="001A6232" w:rsidRPr="001A6232" w:rsidRDefault="001A6232" w:rsidP="001A6232">
            <w:pPr>
              <w:spacing w:before="40" w:line="240" w:lineRule="exact"/>
              <w:ind w:firstLine="0"/>
              <w:jc w:val="center"/>
              <w:rPr>
                <w:rFonts w:cs="Arial"/>
                <w:sz w:val="20"/>
              </w:rPr>
            </w:pPr>
            <w:r w:rsidRPr="001A6232">
              <w:rPr>
                <w:rFonts w:cs="Arial"/>
                <w:sz w:val="20"/>
              </w:rPr>
              <w:t>61,7</w:t>
            </w:r>
          </w:p>
        </w:tc>
        <w:tc>
          <w:tcPr>
            <w:tcW w:w="1559" w:type="dxa"/>
            <w:tcBorders>
              <w:top w:val="dotted" w:sz="4" w:space="0" w:color="auto"/>
              <w:left w:val="single" w:sz="6" w:space="0" w:color="auto"/>
              <w:bottom w:val="dotted" w:sz="4" w:space="0" w:color="auto"/>
              <w:right w:val="single" w:sz="6" w:space="0" w:color="auto"/>
            </w:tcBorders>
            <w:vAlign w:val="bottom"/>
          </w:tcPr>
          <w:p w14:paraId="57CE5C04" w14:textId="77777777" w:rsidR="001A6232" w:rsidRPr="001A6232" w:rsidRDefault="001A6232" w:rsidP="001A6232">
            <w:pPr>
              <w:spacing w:before="40" w:line="240" w:lineRule="exact"/>
              <w:ind w:firstLine="0"/>
              <w:jc w:val="center"/>
              <w:rPr>
                <w:rFonts w:cs="Arial"/>
                <w:sz w:val="20"/>
              </w:rPr>
            </w:pPr>
            <w:r w:rsidRPr="001A6232">
              <w:rPr>
                <w:rFonts w:cs="Arial"/>
                <w:sz w:val="20"/>
              </w:rPr>
              <w:t>2997,6</w:t>
            </w:r>
          </w:p>
        </w:tc>
        <w:tc>
          <w:tcPr>
            <w:tcW w:w="2141" w:type="dxa"/>
            <w:tcBorders>
              <w:top w:val="dotted" w:sz="4" w:space="0" w:color="auto"/>
              <w:left w:val="single" w:sz="6" w:space="0" w:color="auto"/>
              <w:bottom w:val="dotted" w:sz="4" w:space="0" w:color="auto"/>
              <w:right w:val="double" w:sz="4" w:space="0" w:color="auto"/>
            </w:tcBorders>
            <w:vAlign w:val="bottom"/>
          </w:tcPr>
          <w:p w14:paraId="22ACE058" w14:textId="77777777" w:rsidR="001A6232" w:rsidRPr="001A6232" w:rsidRDefault="001A6232" w:rsidP="001A6232">
            <w:pPr>
              <w:spacing w:before="40" w:line="240" w:lineRule="exact"/>
              <w:ind w:firstLine="0"/>
              <w:jc w:val="center"/>
              <w:rPr>
                <w:rFonts w:cs="Arial"/>
                <w:sz w:val="20"/>
              </w:rPr>
            </w:pPr>
            <w:r w:rsidRPr="001A6232">
              <w:rPr>
                <w:rFonts w:cs="Arial"/>
                <w:sz w:val="20"/>
              </w:rPr>
              <w:t>141,6</w:t>
            </w:r>
          </w:p>
        </w:tc>
      </w:tr>
      <w:tr w:rsidR="001A6232" w:rsidRPr="001A6232" w14:paraId="053B48BC" w14:textId="77777777" w:rsidTr="00DA6CAD">
        <w:trPr>
          <w:cantSplit/>
        </w:trPr>
        <w:tc>
          <w:tcPr>
            <w:tcW w:w="3415" w:type="dxa"/>
            <w:tcBorders>
              <w:left w:val="double" w:sz="4" w:space="0" w:color="auto"/>
              <w:bottom w:val="dotted" w:sz="4" w:space="0" w:color="auto"/>
            </w:tcBorders>
            <w:vAlign w:val="bottom"/>
          </w:tcPr>
          <w:p w14:paraId="4839083B" w14:textId="77777777" w:rsidR="001A6232" w:rsidRPr="001A6232" w:rsidRDefault="001A6232" w:rsidP="001A6232">
            <w:pPr>
              <w:spacing w:before="40" w:line="240" w:lineRule="exact"/>
              <w:ind w:left="142" w:firstLine="13"/>
              <w:jc w:val="left"/>
              <w:rPr>
                <w:rFonts w:cs="Arial"/>
                <w:sz w:val="20"/>
              </w:rPr>
            </w:pPr>
            <w:r w:rsidRPr="001A6232">
              <w:rPr>
                <w:rFonts w:cs="Arial"/>
                <w:sz w:val="20"/>
              </w:rPr>
              <w:t>деятельность административная и сопутствующие дополнительные услуги</w:t>
            </w:r>
          </w:p>
        </w:tc>
        <w:tc>
          <w:tcPr>
            <w:tcW w:w="2127" w:type="dxa"/>
            <w:tcBorders>
              <w:left w:val="single" w:sz="6" w:space="0" w:color="auto"/>
              <w:bottom w:val="dotted" w:sz="4" w:space="0" w:color="auto"/>
              <w:right w:val="single" w:sz="6" w:space="0" w:color="auto"/>
            </w:tcBorders>
            <w:vAlign w:val="bottom"/>
          </w:tcPr>
          <w:p w14:paraId="4EFD92E7" w14:textId="77777777" w:rsidR="001A6232" w:rsidRPr="001A6232" w:rsidRDefault="001A6232" w:rsidP="001A6232">
            <w:pPr>
              <w:spacing w:before="40" w:line="240" w:lineRule="exact"/>
              <w:ind w:firstLine="0"/>
              <w:jc w:val="center"/>
              <w:rPr>
                <w:rFonts w:cs="Arial"/>
                <w:sz w:val="20"/>
              </w:rPr>
            </w:pPr>
            <w:r w:rsidRPr="001A6232">
              <w:rPr>
                <w:rFonts w:cs="Arial"/>
                <w:sz w:val="20"/>
              </w:rPr>
              <w:t>88,2</w:t>
            </w:r>
          </w:p>
        </w:tc>
        <w:tc>
          <w:tcPr>
            <w:tcW w:w="1559" w:type="dxa"/>
            <w:tcBorders>
              <w:top w:val="dotted" w:sz="4" w:space="0" w:color="auto"/>
              <w:left w:val="single" w:sz="6" w:space="0" w:color="auto"/>
              <w:bottom w:val="dotted" w:sz="4" w:space="0" w:color="auto"/>
              <w:right w:val="single" w:sz="6" w:space="0" w:color="auto"/>
            </w:tcBorders>
            <w:vAlign w:val="bottom"/>
          </w:tcPr>
          <w:p w14:paraId="70F98F17" w14:textId="77777777" w:rsidR="001A6232" w:rsidRPr="001A6232" w:rsidRDefault="001A6232" w:rsidP="001A6232">
            <w:pPr>
              <w:spacing w:before="40" w:line="240" w:lineRule="exact"/>
              <w:ind w:firstLine="0"/>
              <w:jc w:val="center"/>
              <w:rPr>
                <w:rFonts w:cs="Arial"/>
                <w:sz w:val="20"/>
              </w:rPr>
            </w:pPr>
            <w:r w:rsidRPr="001A6232">
              <w:rPr>
                <w:color w:val="000000"/>
                <w:sz w:val="20"/>
              </w:rPr>
              <w:t xml:space="preserve">… </w:t>
            </w:r>
            <w:r w:rsidRPr="001A6232">
              <w:rPr>
                <w:color w:val="000000"/>
                <w:sz w:val="20"/>
                <w:vertAlign w:val="superscript"/>
              </w:rPr>
              <w:t>1)</w:t>
            </w:r>
          </w:p>
        </w:tc>
        <w:tc>
          <w:tcPr>
            <w:tcW w:w="2141" w:type="dxa"/>
            <w:tcBorders>
              <w:top w:val="dotted" w:sz="4" w:space="0" w:color="auto"/>
              <w:left w:val="single" w:sz="6" w:space="0" w:color="auto"/>
              <w:bottom w:val="dotted" w:sz="4" w:space="0" w:color="auto"/>
              <w:right w:val="double" w:sz="4" w:space="0" w:color="auto"/>
            </w:tcBorders>
            <w:vAlign w:val="bottom"/>
          </w:tcPr>
          <w:p w14:paraId="30F36A21" w14:textId="77777777" w:rsidR="001A6232" w:rsidRPr="001A6232" w:rsidRDefault="001A6232" w:rsidP="001A6232">
            <w:pPr>
              <w:spacing w:before="40" w:line="240" w:lineRule="exact"/>
              <w:ind w:firstLine="0"/>
              <w:jc w:val="center"/>
              <w:rPr>
                <w:rFonts w:cs="Arial"/>
                <w:sz w:val="20"/>
              </w:rPr>
            </w:pPr>
            <w:r w:rsidRPr="001A6232">
              <w:rPr>
                <w:rFonts w:cs="Arial"/>
                <w:sz w:val="20"/>
              </w:rPr>
              <w:t>58,1</w:t>
            </w:r>
          </w:p>
        </w:tc>
      </w:tr>
      <w:tr w:rsidR="001A6232" w:rsidRPr="001A6232" w14:paraId="4158ECB5" w14:textId="77777777" w:rsidTr="00DA6CAD">
        <w:trPr>
          <w:cantSplit/>
        </w:trPr>
        <w:tc>
          <w:tcPr>
            <w:tcW w:w="3415" w:type="dxa"/>
            <w:tcBorders>
              <w:left w:val="double" w:sz="4" w:space="0" w:color="auto"/>
              <w:bottom w:val="dotted" w:sz="4" w:space="0" w:color="auto"/>
            </w:tcBorders>
            <w:vAlign w:val="bottom"/>
          </w:tcPr>
          <w:p w14:paraId="4E62187B" w14:textId="77777777" w:rsidR="001A6232" w:rsidRPr="001A6232" w:rsidRDefault="001A6232" w:rsidP="001A6232">
            <w:pPr>
              <w:spacing w:before="40" w:line="240" w:lineRule="exact"/>
              <w:ind w:left="142" w:firstLine="13"/>
              <w:jc w:val="left"/>
              <w:rPr>
                <w:rFonts w:cs="Arial"/>
                <w:sz w:val="20"/>
              </w:rPr>
            </w:pPr>
            <w:r w:rsidRPr="001A6232">
              <w:rPr>
                <w:rFonts w:cs="Arial"/>
                <w:sz w:val="20"/>
              </w:rPr>
              <w:t>образование</w:t>
            </w:r>
          </w:p>
        </w:tc>
        <w:tc>
          <w:tcPr>
            <w:tcW w:w="2127" w:type="dxa"/>
            <w:tcBorders>
              <w:left w:val="single" w:sz="6" w:space="0" w:color="auto"/>
              <w:bottom w:val="dotted" w:sz="4" w:space="0" w:color="auto"/>
              <w:right w:val="single" w:sz="6" w:space="0" w:color="auto"/>
            </w:tcBorders>
            <w:vAlign w:val="bottom"/>
          </w:tcPr>
          <w:p w14:paraId="24520BC4" w14:textId="77777777" w:rsidR="001A6232" w:rsidRPr="001A6232" w:rsidRDefault="001A6232" w:rsidP="001A6232">
            <w:pPr>
              <w:spacing w:before="40" w:line="240" w:lineRule="exact"/>
              <w:ind w:firstLine="0"/>
              <w:jc w:val="center"/>
              <w:rPr>
                <w:rFonts w:cs="Arial"/>
                <w:sz w:val="20"/>
              </w:rPr>
            </w:pPr>
            <w:r w:rsidRPr="001A6232">
              <w:rPr>
                <w:rFonts w:cs="Arial"/>
                <w:sz w:val="20"/>
              </w:rPr>
              <w:t>76,1</w:t>
            </w:r>
          </w:p>
        </w:tc>
        <w:tc>
          <w:tcPr>
            <w:tcW w:w="1559" w:type="dxa"/>
            <w:tcBorders>
              <w:top w:val="dotted" w:sz="4" w:space="0" w:color="auto"/>
              <w:left w:val="single" w:sz="6" w:space="0" w:color="auto"/>
              <w:bottom w:val="dotted" w:sz="4" w:space="0" w:color="auto"/>
              <w:right w:val="single" w:sz="6" w:space="0" w:color="auto"/>
            </w:tcBorders>
            <w:vAlign w:val="bottom"/>
          </w:tcPr>
          <w:p w14:paraId="7A9A12F3" w14:textId="77777777" w:rsidR="001A6232" w:rsidRPr="001A6232" w:rsidRDefault="001A6232" w:rsidP="001A6232">
            <w:pPr>
              <w:spacing w:before="40" w:line="240" w:lineRule="exact"/>
              <w:ind w:firstLine="0"/>
              <w:jc w:val="center"/>
              <w:rPr>
                <w:rFonts w:cs="Arial"/>
                <w:sz w:val="20"/>
              </w:rPr>
            </w:pPr>
            <w:r w:rsidRPr="001A6232">
              <w:rPr>
                <w:rFonts w:cs="Arial"/>
                <w:sz w:val="20"/>
              </w:rPr>
              <w:t>231,9</w:t>
            </w:r>
          </w:p>
        </w:tc>
        <w:tc>
          <w:tcPr>
            <w:tcW w:w="2141" w:type="dxa"/>
            <w:tcBorders>
              <w:top w:val="dotted" w:sz="4" w:space="0" w:color="auto"/>
              <w:left w:val="single" w:sz="6" w:space="0" w:color="auto"/>
              <w:bottom w:val="dotted" w:sz="4" w:space="0" w:color="auto"/>
              <w:right w:val="double" w:sz="4" w:space="0" w:color="auto"/>
            </w:tcBorders>
            <w:vAlign w:val="bottom"/>
          </w:tcPr>
          <w:p w14:paraId="03D5EFB0" w14:textId="77777777" w:rsidR="001A6232" w:rsidRPr="001A6232" w:rsidRDefault="001A6232" w:rsidP="001A6232">
            <w:pPr>
              <w:spacing w:before="40" w:line="240" w:lineRule="exact"/>
              <w:ind w:firstLine="0"/>
              <w:jc w:val="center"/>
              <w:rPr>
                <w:rFonts w:cs="Arial"/>
                <w:sz w:val="20"/>
              </w:rPr>
            </w:pPr>
            <w:r w:rsidRPr="001A6232">
              <w:rPr>
                <w:rFonts w:cs="Arial"/>
                <w:sz w:val="20"/>
              </w:rPr>
              <w:t>116,0</w:t>
            </w:r>
          </w:p>
        </w:tc>
      </w:tr>
      <w:tr w:rsidR="001A6232" w:rsidRPr="001A6232" w14:paraId="6D791147" w14:textId="77777777" w:rsidTr="00DA6CAD">
        <w:trPr>
          <w:cantSplit/>
        </w:trPr>
        <w:tc>
          <w:tcPr>
            <w:tcW w:w="3415" w:type="dxa"/>
            <w:tcBorders>
              <w:left w:val="double" w:sz="4" w:space="0" w:color="auto"/>
              <w:bottom w:val="dotted" w:sz="4" w:space="0" w:color="auto"/>
            </w:tcBorders>
            <w:vAlign w:val="bottom"/>
          </w:tcPr>
          <w:p w14:paraId="0B7DB752" w14:textId="77777777" w:rsidR="001A6232" w:rsidRPr="001A6232" w:rsidRDefault="001A6232" w:rsidP="001A6232">
            <w:pPr>
              <w:spacing w:before="40" w:line="240" w:lineRule="exact"/>
              <w:ind w:left="142" w:firstLine="13"/>
              <w:jc w:val="left"/>
              <w:rPr>
                <w:rFonts w:cs="Arial"/>
                <w:sz w:val="20"/>
              </w:rPr>
            </w:pPr>
            <w:r w:rsidRPr="001A6232">
              <w:rPr>
                <w:rFonts w:cs="Arial"/>
                <w:sz w:val="20"/>
              </w:rPr>
              <w:t>деятельность в области здравоохранения и социальных услуг</w:t>
            </w:r>
          </w:p>
        </w:tc>
        <w:tc>
          <w:tcPr>
            <w:tcW w:w="2127" w:type="dxa"/>
            <w:tcBorders>
              <w:left w:val="single" w:sz="6" w:space="0" w:color="auto"/>
              <w:bottom w:val="dotted" w:sz="4" w:space="0" w:color="auto"/>
              <w:right w:val="single" w:sz="6" w:space="0" w:color="auto"/>
            </w:tcBorders>
            <w:vAlign w:val="bottom"/>
          </w:tcPr>
          <w:p w14:paraId="70EE76EA" w14:textId="77777777" w:rsidR="001A6232" w:rsidRPr="001A6232" w:rsidRDefault="001A6232" w:rsidP="001A6232">
            <w:pPr>
              <w:spacing w:before="40" w:line="240" w:lineRule="exact"/>
              <w:ind w:firstLine="0"/>
              <w:jc w:val="center"/>
              <w:rPr>
                <w:rFonts w:cs="Arial"/>
                <w:sz w:val="20"/>
              </w:rPr>
            </w:pPr>
            <w:r w:rsidRPr="001A6232">
              <w:rPr>
                <w:rFonts w:cs="Arial"/>
                <w:sz w:val="20"/>
              </w:rPr>
              <w:t>65,4</w:t>
            </w:r>
          </w:p>
        </w:tc>
        <w:tc>
          <w:tcPr>
            <w:tcW w:w="1559" w:type="dxa"/>
            <w:tcBorders>
              <w:top w:val="dotted" w:sz="4" w:space="0" w:color="auto"/>
              <w:left w:val="single" w:sz="6" w:space="0" w:color="auto"/>
              <w:bottom w:val="dotted" w:sz="4" w:space="0" w:color="auto"/>
              <w:right w:val="single" w:sz="6" w:space="0" w:color="auto"/>
            </w:tcBorders>
            <w:vAlign w:val="bottom"/>
          </w:tcPr>
          <w:p w14:paraId="0754DCB5" w14:textId="77777777" w:rsidR="001A6232" w:rsidRPr="001A6232" w:rsidRDefault="001A6232" w:rsidP="001A6232">
            <w:pPr>
              <w:spacing w:before="40" w:line="240" w:lineRule="exact"/>
              <w:ind w:firstLine="0"/>
              <w:jc w:val="center"/>
              <w:rPr>
                <w:rFonts w:cs="Arial"/>
                <w:sz w:val="20"/>
              </w:rPr>
            </w:pPr>
            <w:r w:rsidRPr="001A6232">
              <w:rPr>
                <w:rFonts w:cs="Arial"/>
                <w:sz w:val="20"/>
              </w:rPr>
              <w:t>1436,1</w:t>
            </w:r>
          </w:p>
        </w:tc>
        <w:tc>
          <w:tcPr>
            <w:tcW w:w="2141" w:type="dxa"/>
            <w:tcBorders>
              <w:top w:val="dotted" w:sz="4" w:space="0" w:color="auto"/>
              <w:left w:val="single" w:sz="6" w:space="0" w:color="auto"/>
              <w:bottom w:val="dotted" w:sz="4" w:space="0" w:color="auto"/>
              <w:right w:val="double" w:sz="4" w:space="0" w:color="auto"/>
            </w:tcBorders>
            <w:vAlign w:val="bottom"/>
          </w:tcPr>
          <w:p w14:paraId="5DA3BC3B" w14:textId="77777777" w:rsidR="001A6232" w:rsidRPr="001A6232" w:rsidRDefault="001A6232" w:rsidP="001A6232">
            <w:pPr>
              <w:spacing w:before="40" w:line="240" w:lineRule="exact"/>
              <w:ind w:firstLine="0"/>
              <w:jc w:val="center"/>
              <w:rPr>
                <w:rFonts w:cs="Arial"/>
                <w:sz w:val="20"/>
              </w:rPr>
            </w:pPr>
            <w:r w:rsidRPr="001A6232">
              <w:rPr>
                <w:rFonts w:cs="Arial"/>
                <w:sz w:val="20"/>
              </w:rPr>
              <w:t>75,7</w:t>
            </w:r>
          </w:p>
        </w:tc>
      </w:tr>
      <w:tr w:rsidR="001A6232" w:rsidRPr="001A6232" w14:paraId="01E5EF1C" w14:textId="77777777" w:rsidTr="00DA6CAD">
        <w:trPr>
          <w:cantSplit/>
        </w:trPr>
        <w:tc>
          <w:tcPr>
            <w:tcW w:w="3415" w:type="dxa"/>
            <w:tcBorders>
              <w:left w:val="double" w:sz="4" w:space="0" w:color="auto"/>
              <w:bottom w:val="dotted" w:sz="4" w:space="0" w:color="auto"/>
            </w:tcBorders>
            <w:vAlign w:val="bottom"/>
          </w:tcPr>
          <w:p w14:paraId="5898B592" w14:textId="5A571677" w:rsidR="001A6232" w:rsidRPr="001A6232" w:rsidRDefault="001A6232" w:rsidP="001A6232">
            <w:pPr>
              <w:spacing w:before="40" w:line="240" w:lineRule="exact"/>
              <w:ind w:left="142" w:firstLine="13"/>
              <w:jc w:val="left"/>
              <w:rPr>
                <w:rFonts w:cs="Arial"/>
                <w:sz w:val="20"/>
              </w:rPr>
            </w:pPr>
            <w:r w:rsidRPr="001A6232">
              <w:rPr>
                <w:rFonts w:cs="Arial"/>
                <w:sz w:val="20"/>
              </w:rPr>
              <w:t xml:space="preserve">деятельность в области культуры, спорта, организации досуга </w:t>
            </w:r>
            <w:r w:rsidR="005C7215">
              <w:rPr>
                <w:rFonts w:cs="Arial"/>
                <w:sz w:val="20"/>
              </w:rPr>
              <w:br/>
            </w:r>
            <w:r w:rsidRPr="001A6232">
              <w:rPr>
                <w:rFonts w:cs="Arial"/>
                <w:sz w:val="20"/>
              </w:rPr>
              <w:t>и развлечений</w:t>
            </w:r>
          </w:p>
        </w:tc>
        <w:tc>
          <w:tcPr>
            <w:tcW w:w="2127" w:type="dxa"/>
            <w:tcBorders>
              <w:left w:val="single" w:sz="6" w:space="0" w:color="auto"/>
              <w:bottom w:val="dotted" w:sz="4" w:space="0" w:color="auto"/>
              <w:right w:val="single" w:sz="6" w:space="0" w:color="auto"/>
            </w:tcBorders>
            <w:vAlign w:val="bottom"/>
          </w:tcPr>
          <w:p w14:paraId="757A87B7" w14:textId="77777777" w:rsidR="001A6232" w:rsidRPr="001A6232" w:rsidRDefault="001A6232" w:rsidP="001A6232">
            <w:pPr>
              <w:spacing w:before="40" w:line="240" w:lineRule="exact"/>
              <w:ind w:firstLine="0"/>
              <w:jc w:val="center"/>
              <w:rPr>
                <w:rFonts w:cs="Arial"/>
                <w:sz w:val="20"/>
              </w:rPr>
            </w:pPr>
            <w:r w:rsidRPr="001A6232">
              <w:rPr>
                <w:rFonts w:cs="Arial"/>
                <w:sz w:val="20"/>
              </w:rPr>
              <w:t>66,7</w:t>
            </w:r>
          </w:p>
        </w:tc>
        <w:tc>
          <w:tcPr>
            <w:tcW w:w="1559" w:type="dxa"/>
            <w:tcBorders>
              <w:top w:val="dotted" w:sz="4" w:space="0" w:color="auto"/>
              <w:left w:val="single" w:sz="6" w:space="0" w:color="auto"/>
              <w:bottom w:val="dotted" w:sz="4" w:space="0" w:color="auto"/>
              <w:right w:val="single" w:sz="6" w:space="0" w:color="auto"/>
            </w:tcBorders>
            <w:vAlign w:val="bottom"/>
          </w:tcPr>
          <w:p w14:paraId="78B563F9" w14:textId="77777777" w:rsidR="001A6232" w:rsidRPr="001A6232" w:rsidRDefault="001A6232" w:rsidP="001A6232">
            <w:pPr>
              <w:spacing w:before="40" w:line="240" w:lineRule="exact"/>
              <w:ind w:firstLine="0"/>
              <w:jc w:val="center"/>
              <w:rPr>
                <w:rFonts w:cs="Arial"/>
                <w:sz w:val="20"/>
              </w:rPr>
            </w:pPr>
            <w:r w:rsidRPr="001A6232">
              <w:rPr>
                <w:color w:val="000000"/>
                <w:sz w:val="20"/>
              </w:rPr>
              <w:t xml:space="preserve">… </w:t>
            </w:r>
            <w:r w:rsidRPr="001A6232">
              <w:rPr>
                <w:color w:val="000000"/>
                <w:sz w:val="20"/>
                <w:vertAlign w:val="superscript"/>
              </w:rPr>
              <w:t>1)</w:t>
            </w:r>
          </w:p>
        </w:tc>
        <w:tc>
          <w:tcPr>
            <w:tcW w:w="2141" w:type="dxa"/>
            <w:tcBorders>
              <w:top w:val="dotted" w:sz="4" w:space="0" w:color="auto"/>
              <w:left w:val="single" w:sz="6" w:space="0" w:color="auto"/>
              <w:bottom w:val="dotted" w:sz="4" w:space="0" w:color="auto"/>
              <w:right w:val="double" w:sz="4" w:space="0" w:color="auto"/>
            </w:tcBorders>
            <w:vAlign w:val="bottom"/>
          </w:tcPr>
          <w:p w14:paraId="61C94842" w14:textId="77777777" w:rsidR="001A6232" w:rsidRPr="001A6232" w:rsidRDefault="001A6232" w:rsidP="001A6232">
            <w:pPr>
              <w:spacing w:before="40" w:line="240" w:lineRule="exact"/>
              <w:ind w:firstLine="0"/>
              <w:jc w:val="center"/>
              <w:rPr>
                <w:rFonts w:cs="Arial"/>
                <w:sz w:val="20"/>
              </w:rPr>
            </w:pPr>
            <w:r w:rsidRPr="001A6232">
              <w:rPr>
                <w:rFonts w:cs="Arial"/>
                <w:sz w:val="20"/>
              </w:rPr>
              <w:t>22,0</w:t>
            </w:r>
          </w:p>
        </w:tc>
      </w:tr>
      <w:tr w:rsidR="001A6232" w:rsidRPr="001A6232" w14:paraId="08FE9854" w14:textId="77777777" w:rsidTr="00DA6CAD">
        <w:trPr>
          <w:cantSplit/>
        </w:trPr>
        <w:tc>
          <w:tcPr>
            <w:tcW w:w="3415" w:type="dxa"/>
            <w:tcBorders>
              <w:top w:val="dotted" w:sz="4" w:space="0" w:color="auto"/>
              <w:left w:val="double" w:sz="4" w:space="0" w:color="auto"/>
              <w:bottom w:val="single" w:sz="4" w:space="0" w:color="auto"/>
            </w:tcBorders>
            <w:vAlign w:val="bottom"/>
          </w:tcPr>
          <w:p w14:paraId="6D12C48F" w14:textId="77777777" w:rsidR="001A6232" w:rsidRPr="001A6232" w:rsidRDefault="001A6232" w:rsidP="001A6232">
            <w:pPr>
              <w:spacing w:before="40" w:line="240" w:lineRule="exact"/>
              <w:ind w:left="142" w:firstLine="13"/>
              <w:jc w:val="left"/>
              <w:rPr>
                <w:rFonts w:cs="Arial"/>
                <w:sz w:val="20"/>
              </w:rPr>
            </w:pPr>
            <w:r w:rsidRPr="001A6232">
              <w:rPr>
                <w:rFonts w:cs="Arial"/>
                <w:sz w:val="20"/>
              </w:rPr>
              <w:t>предоставление прочих видов услуг</w:t>
            </w:r>
          </w:p>
        </w:tc>
        <w:tc>
          <w:tcPr>
            <w:tcW w:w="2127" w:type="dxa"/>
            <w:tcBorders>
              <w:top w:val="dotted" w:sz="4" w:space="0" w:color="auto"/>
              <w:left w:val="single" w:sz="6" w:space="0" w:color="auto"/>
              <w:bottom w:val="single" w:sz="4" w:space="0" w:color="auto"/>
              <w:right w:val="single" w:sz="6" w:space="0" w:color="auto"/>
            </w:tcBorders>
            <w:vAlign w:val="bottom"/>
          </w:tcPr>
          <w:p w14:paraId="040B956C" w14:textId="77777777" w:rsidR="001A6232" w:rsidRPr="001A6232" w:rsidRDefault="001A6232" w:rsidP="001A6232">
            <w:pPr>
              <w:spacing w:before="40" w:line="240" w:lineRule="exact"/>
              <w:ind w:firstLine="0"/>
              <w:jc w:val="center"/>
              <w:rPr>
                <w:rFonts w:cs="Arial"/>
                <w:sz w:val="20"/>
              </w:rPr>
            </w:pPr>
            <w:r w:rsidRPr="001A6232">
              <w:rPr>
                <w:rFonts w:cs="Arial"/>
                <w:sz w:val="20"/>
              </w:rPr>
              <w:t>71,4</w:t>
            </w:r>
          </w:p>
        </w:tc>
        <w:tc>
          <w:tcPr>
            <w:tcW w:w="1559" w:type="dxa"/>
            <w:tcBorders>
              <w:top w:val="dotted" w:sz="4" w:space="0" w:color="auto"/>
              <w:left w:val="single" w:sz="6" w:space="0" w:color="auto"/>
              <w:bottom w:val="single" w:sz="4" w:space="0" w:color="auto"/>
              <w:right w:val="single" w:sz="6" w:space="0" w:color="auto"/>
            </w:tcBorders>
            <w:vAlign w:val="bottom"/>
          </w:tcPr>
          <w:p w14:paraId="4B6FF0D4" w14:textId="77777777" w:rsidR="001A6232" w:rsidRPr="001A6232" w:rsidRDefault="001A6232" w:rsidP="001A6232">
            <w:pPr>
              <w:spacing w:before="40" w:line="240" w:lineRule="exact"/>
              <w:ind w:firstLine="0"/>
              <w:jc w:val="center"/>
              <w:rPr>
                <w:rFonts w:cs="Arial"/>
                <w:sz w:val="20"/>
              </w:rPr>
            </w:pPr>
            <w:r w:rsidRPr="001A6232">
              <w:rPr>
                <w:rFonts w:cs="Arial"/>
                <w:sz w:val="20"/>
              </w:rPr>
              <w:t>38,6</w:t>
            </w:r>
          </w:p>
        </w:tc>
        <w:tc>
          <w:tcPr>
            <w:tcW w:w="2141" w:type="dxa"/>
            <w:tcBorders>
              <w:top w:val="dotted" w:sz="4" w:space="0" w:color="auto"/>
              <w:left w:val="single" w:sz="6" w:space="0" w:color="auto"/>
              <w:bottom w:val="single" w:sz="4" w:space="0" w:color="auto"/>
              <w:right w:val="double" w:sz="4" w:space="0" w:color="auto"/>
            </w:tcBorders>
            <w:vAlign w:val="bottom"/>
          </w:tcPr>
          <w:p w14:paraId="2076CF62" w14:textId="77777777" w:rsidR="001A6232" w:rsidRPr="001A6232" w:rsidRDefault="001A6232" w:rsidP="001A6232">
            <w:pPr>
              <w:spacing w:before="40" w:line="240" w:lineRule="exact"/>
              <w:ind w:firstLine="0"/>
              <w:jc w:val="center"/>
              <w:rPr>
                <w:rFonts w:cs="Arial"/>
                <w:sz w:val="20"/>
              </w:rPr>
            </w:pPr>
            <w:r w:rsidRPr="001A6232">
              <w:rPr>
                <w:rFonts w:cs="Arial"/>
                <w:sz w:val="20"/>
              </w:rPr>
              <w:t>68,4</w:t>
            </w:r>
          </w:p>
        </w:tc>
      </w:tr>
      <w:tr w:rsidR="001A6232" w:rsidRPr="001A6232" w14:paraId="23B18F4D" w14:textId="77777777" w:rsidTr="00DA6CAD">
        <w:trPr>
          <w:cantSplit/>
        </w:trPr>
        <w:tc>
          <w:tcPr>
            <w:tcW w:w="9242" w:type="dxa"/>
            <w:gridSpan w:val="4"/>
            <w:tcBorders>
              <w:top w:val="single" w:sz="4" w:space="0" w:color="auto"/>
              <w:left w:val="double" w:sz="4" w:space="0" w:color="auto"/>
              <w:bottom w:val="double" w:sz="4" w:space="0" w:color="auto"/>
              <w:right w:val="double" w:sz="4" w:space="0" w:color="auto"/>
            </w:tcBorders>
            <w:vAlign w:val="bottom"/>
          </w:tcPr>
          <w:p w14:paraId="2A268B0F" w14:textId="77777777" w:rsidR="001A6232" w:rsidRPr="001A6232" w:rsidRDefault="001A6232" w:rsidP="00592C10">
            <w:pPr>
              <w:tabs>
                <w:tab w:val="left" w:pos="439"/>
              </w:tabs>
              <w:spacing w:before="40" w:line="240" w:lineRule="exact"/>
              <w:ind w:left="57" w:right="57" w:firstLine="0"/>
              <w:rPr>
                <w:rFonts w:cs="Arial"/>
                <w:sz w:val="20"/>
              </w:rPr>
            </w:pPr>
            <w:r w:rsidRPr="001A6232">
              <w:rPr>
                <w:sz w:val="20"/>
                <w:lang w:eastAsia="x-none"/>
              </w:rPr>
              <w:t>…</w:t>
            </w:r>
            <w:r w:rsidRPr="001A6232">
              <w:rPr>
                <w:sz w:val="20"/>
                <w:vertAlign w:val="superscript"/>
                <w:lang w:val="x-none" w:eastAsia="x-none"/>
              </w:rPr>
              <w:t>1)</w:t>
            </w:r>
            <w:r w:rsidRPr="001A6232">
              <w:rPr>
                <w:sz w:val="20"/>
                <w:lang w:val="x-none" w:eastAsia="x-none"/>
              </w:rPr>
              <w:t xml:space="preserve"> Сведения не публикуются в целях </w:t>
            </w:r>
            <w:r w:rsidRPr="001A6232">
              <w:rPr>
                <w:sz w:val="20"/>
                <w:lang w:eastAsia="x-none"/>
              </w:rPr>
              <w:t>обеспечения</w:t>
            </w:r>
            <w:r w:rsidRPr="001A6232">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1A6232">
              <w:rPr>
                <w:sz w:val="20"/>
                <w:lang w:eastAsia="x-none"/>
              </w:rPr>
              <w:t> </w:t>
            </w:r>
            <w:r w:rsidRPr="001A6232">
              <w:rPr>
                <w:sz w:val="20"/>
                <w:lang w:val="x-none" w:eastAsia="x-none"/>
              </w:rPr>
              <w:t xml:space="preserve">29.11.07 № 282-ФЗ </w:t>
            </w:r>
            <w:r w:rsidRPr="001A6232">
              <w:rPr>
                <w:sz w:val="20"/>
                <w:lang w:eastAsia="x-none"/>
              </w:rPr>
              <w:t>«</w:t>
            </w:r>
            <w:r w:rsidRPr="001A6232">
              <w:rPr>
                <w:sz w:val="20"/>
                <w:lang w:val="x-none" w:eastAsia="x-none"/>
              </w:rPr>
              <w:t>Об официальном статистическом учете и системе государственной статистики в Российской Федерации</w:t>
            </w:r>
            <w:r w:rsidRPr="001A6232">
              <w:rPr>
                <w:sz w:val="20"/>
                <w:lang w:eastAsia="x-none"/>
              </w:rPr>
              <w:t>»</w:t>
            </w:r>
            <w:r w:rsidRPr="001A6232">
              <w:rPr>
                <w:sz w:val="20"/>
                <w:lang w:val="x-none" w:eastAsia="x-none"/>
              </w:rPr>
              <w:t xml:space="preserve"> (ст.4, п.5; ст.9, п.1).</w:t>
            </w:r>
          </w:p>
        </w:tc>
      </w:tr>
    </w:tbl>
    <w:p w14:paraId="6DD33012" w14:textId="77777777" w:rsidR="001A6232" w:rsidRPr="001A6232" w:rsidRDefault="001A6232" w:rsidP="0018654B">
      <w:pPr>
        <w:pageBreakBefore/>
        <w:spacing w:before="240"/>
        <w:ind w:firstLine="0"/>
        <w:jc w:val="center"/>
        <w:rPr>
          <w:rFonts w:cs="Arial"/>
          <w:b/>
          <w:bCs/>
        </w:rPr>
      </w:pPr>
      <w:r w:rsidRPr="001A6232">
        <w:rPr>
          <w:rFonts w:cs="Arial"/>
          <w:b/>
          <w:bCs/>
        </w:rPr>
        <w:lastRenderedPageBreak/>
        <w:t xml:space="preserve">Доля убыточных организаций и сумма убытка </w:t>
      </w:r>
      <w:r w:rsidRPr="001A6232">
        <w:rPr>
          <w:rFonts w:cs="Arial"/>
          <w:b/>
          <w:bCs/>
        </w:rPr>
        <w:br/>
        <w:t>по видам экономической деятельности в январе – октябре 2022 года</w:t>
      </w:r>
    </w:p>
    <w:tbl>
      <w:tblPr>
        <w:tblW w:w="9369" w:type="dxa"/>
        <w:tblInd w:w="2" w:type="dxa"/>
        <w:tblLayout w:type="fixed"/>
        <w:tblCellMar>
          <w:left w:w="0" w:type="dxa"/>
          <w:right w:w="0" w:type="dxa"/>
        </w:tblCellMar>
        <w:tblLook w:val="0000" w:firstRow="0" w:lastRow="0" w:firstColumn="0" w:lastColumn="0" w:noHBand="0" w:noVBand="0"/>
      </w:tblPr>
      <w:tblGrid>
        <w:gridCol w:w="3274"/>
        <w:gridCol w:w="2126"/>
        <w:gridCol w:w="1546"/>
        <w:gridCol w:w="2423"/>
      </w:tblGrid>
      <w:tr w:rsidR="001A6232" w:rsidRPr="001A6232" w14:paraId="1F3F56A2" w14:textId="77777777" w:rsidTr="00DA6CAD">
        <w:trPr>
          <w:cantSplit/>
          <w:trHeight w:val="285"/>
          <w:tblHeader/>
        </w:trPr>
        <w:tc>
          <w:tcPr>
            <w:tcW w:w="3274" w:type="dxa"/>
            <w:vMerge w:val="restart"/>
            <w:tcBorders>
              <w:top w:val="double" w:sz="4" w:space="0" w:color="auto"/>
              <w:left w:val="double" w:sz="4" w:space="0" w:color="auto"/>
            </w:tcBorders>
            <w:vAlign w:val="bottom"/>
          </w:tcPr>
          <w:p w14:paraId="59E81E18" w14:textId="77777777" w:rsidR="001A6232" w:rsidRPr="001A6232" w:rsidRDefault="001A6232" w:rsidP="001A6232">
            <w:pPr>
              <w:spacing w:before="40" w:line="240" w:lineRule="exact"/>
              <w:ind w:left="57" w:right="57" w:firstLine="0"/>
              <w:rPr>
                <w:rFonts w:cs="Arial"/>
                <w:sz w:val="20"/>
              </w:rPr>
            </w:pPr>
          </w:p>
        </w:tc>
        <w:tc>
          <w:tcPr>
            <w:tcW w:w="2126" w:type="dxa"/>
            <w:vMerge w:val="restart"/>
            <w:tcBorders>
              <w:top w:val="double" w:sz="4" w:space="0" w:color="auto"/>
              <w:left w:val="single" w:sz="4" w:space="0" w:color="auto"/>
              <w:right w:val="single" w:sz="4" w:space="0" w:color="auto"/>
            </w:tcBorders>
          </w:tcPr>
          <w:p w14:paraId="38D76CCA" w14:textId="0864336A" w:rsidR="001A6232" w:rsidRPr="001A6232" w:rsidRDefault="001A6232" w:rsidP="001A6232">
            <w:pPr>
              <w:spacing w:before="40" w:line="240" w:lineRule="exact"/>
              <w:ind w:left="57" w:right="57" w:firstLine="0"/>
              <w:jc w:val="center"/>
              <w:rPr>
                <w:rFonts w:cs="Arial"/>
                <w:i/>
                <w:iCs/>
                <w:sz w:val="20"/>
              </w:rPr>
            </w:pPr>
            <w:r w:rsidRPr="001A6232">
              <w:rPr>
                <w:rFonts w:cs="Arial"/>
                <w:i/>
                <w:iCs/>
                <w:sz w:val="20"/>
              </w:rPr>
              <w:t xml:space="preserve">Доля убыточных </w:t>
            </w:r>
            <w:r w:rsidRPr="001A6232">
              <w:rPr>
                <w:rFonts w:cs="Arial"/>
                <w:i/>
                <w:iCs/>
                <w:sz w:val="20"/>
              </w:rPr>
              <w:br/>
              <w:t xml:space="preserve">организаций </w:t>
            </w:r>
            <w:r w:rsidR="00592C10">
              <w:rPr>
                <w:rFonts w:cs="Arial"/>
                <w:i/>
                <w:iCs/>
                <w:sz w:val="20"/>
              </w:rPr>
              <w:br/>
            </w:r>
            <w:r w:rsidRPr="001A6232">
              <w:rPr>
                <w:rFonts w:cs="Arial"/>
                <w:i/>
                <w:iCs/>
                <w:sz w:val="20"/>
              </w:rPr>
              <w:t>в общем числе организаций, %</w:t>
            </w:r>
          </w:p>
        </w:tc>
        <w:tc>
          <w:tcPr>
            <w:tcW w:w="3969" w:type="dxa"/>
            <w:gridSpan w:val="2"/>
            <w:tcBorders>
              <w:top w:val="double" w:sz="4" w:space="0" w:color="auto"/>
              <w:left w:val="single" w:sz="4" w:space="0" w:color="auto"/>
              <w:bottom w:val="single" w:sz="4" w:space="0" w:color="auto"/>
              <w:right w:val="double" w:sz="4" w:space="0" w:color="auto"/>
            </w:tcBorders>
          </w:tcPr>
          <w:p w14:paraId="3B7554B4" w14:textId="77777777" w:rsidR="001A6232" w:rsidRPr="001A6232" w:rsidRDefault="001A6232" w:rsidP="001A6232">
            <w:pPr>
              <w:spacing w:before="40" w:line="240" w:lineRule="exact"/>
              <w:ind w:left="57" w:right="57" w:firstLine="0"/>
              <w:jc w:val="center"/>
              <w:rPr>
                <w:rFonts w:cs="Arial"/>
                <w:i/>
                <w:iCs/>
                <w:sz w:val="20"/>
              </w:rPr>
            </w:pPr>
            <w:r w:rsidRPr="001A6232">
              <w:rPr>
                <w:rFonts w:cs="Arial"/>
                <w:i/>
                <w:iCs/>
                <w:sz w:val="20"/>
              </w:rPr>
              <w:t xml:space="preserve">Убыток </w:t>
            </w:r>
          </w:p>
        </w:tc>
      </w:tr>
      <w:tr w:rsidR="001A6232" w:rsidRPr="001A6232" w14:paraId="50F6F373" w14:textId="77777777" w:rsidTr="00DA6CAD">
        <w:trPr>
          <w:cantSplit/>
          <w:trHeight w:val="409"/>
          <w:tblHeader/>
        </w:trPr>
        <w:tc>
          <w:tcPr>
            <w:tcW w:w="3274" w:type="dxa"/>
            <w:vMerge/>
            <w:tcBorders>
              <w:left w:val="double" w:sz="4" w:space="0" w:color="auto"/>
              <w:bottom w:val="single" w:sz="4" w:space="0" w:color="auto"/>
            </w:tcBorders>
            <w:vAlign w:val="bottom"/>
          </w:tcPr>
          <w:p w14:paraId="5BEB4523" w14:textId="77777777" w:rsidR="001A6232" w:rsidRPr="001A6232" w:rsidRDefault="001A6232" w:rsidP="001A6232">
            <w:pPr>
              <w:spacing w:before="40" w:line="240" w:lineRule="exact"/>
              <w:ind w:left="57" w:right="57" w:firstLine="0"/>
              <w:rPr>
                <w:rFonts w:cs="Arial"/>
                <w:sz w:val="20"/>
              </w:rPr>
            </w:pPr>
          </w:p>
        </w:tc>
        <w:tc>
          <w:tcPr>
            <w:tcW w:w="2126" w:type="dxa"/>
            <w:vMerge/>
            <w:tcBorders>
              <w:left w:val="single" w:sz="4" w:space="0" w:color="auto"/>
              <w:bottom w:val="single" w:sz="4" w:space="0" w:color="auto"/>
              <w:right w:val="single" w:sz="4" w:space="0" w:color="auto"/>
            </w:tcBorders>
          </w:tcPr>
          <w:p w14:paraId="6BC84A12" w14:textId="77777777" w:rsidR="001A6232" w:rsidRPr="001A6232" w:rsidRDefault="001A6232" w:rsidP="001A6232">
            <w:pPr>
              <w:spacing w:before="40" w:line="240" w:lineRule="exact"/>
              <w:ind w:left="57" w:right="57" w:firstLine="0"/>
              <w:jc w:val="center"/>
              <w:rPr>
                <w:rFonts w:cs="Arial"/>
                <w:i/>
                <w:iCs/>
                <w:sz w:val="20"/>
              </w:rPr>
            </w:pPr>
          </w:p>
        </w:tc>
        <w:tc>
          <w:tcPr>
            <w:tcW w:w="1546" w:type="dxa"/>
            <w:tcBorders>
              <w:top w:val="single" w:sz="4" w:space="0" w:color="auto"/>
              <w:left w:val="single" w:sz="4" w:space="0" w:color="auto"/>
              <w:bottom w:val="single" w:sz="4" w:space="0" w:color="auto"/>
              <w:right w:val="single" w:sz="4" w:space="0" w:color="auto"/>
            </w:tcBorders>
          </w:tcPr>
          <w:p w14:paraId="7DCE8620" w14:textId="77777777" w:rsidR="001A6232" w:rsidRPr="001A6232" w:rsidRDefault="001A6232" w:rsidP="001A6232">
            <w:pPr>
              <w:spacing w:before="40" w:line="240" w:lineRule="exact"/>
              <w:ind w:left="57" w:right="57" w:firstLine="0"/>
              <w:jc w:val="center"/>
              <w:rPr>
                <w:rFonts w:cs="Arial"/>
                <w:i/>
                <w:iCs/>
                <w:sz w:val="20"/>
              </w:rPr>
            </w:pPr>
            <w:proofErr w:type="gramStart"/>
            <w:r w:rsidRPr="001A6232">
              <w:rPr>
                <w:rFonts w:cs="Arial"/>
                <w:i/>
                <w:iCs/>
                <w:sz w:val="20"/>
              </w:rPr>
              <w:t>млн</w:t>
            </w:r>
            <w:proofErr w:type="gramEnd"/>
            <w:r w:rsidRPr="001A6232">
              <w:rPr>
                <w:rFonts w:cs="Arial"/>
                <w:i/>
                <w:iCs/>
                <w:sz w:val="20"/>
              </w:rPr>
              <w:t xml:space="preserve"> рублей</w:t>
            </w:r>
          </w:p>
        </w:tc>
        <w:tc>
          <w:tcPr>
            <w:tcW w:w="2423" w:type="dxa"/>
            <w:tcBorders>
              <w:top w:val="single" w:sz="4" w:space="0" w:color="auto"/>
              <w:left w:val="single" w:sz="4" w:space="0" w:color="auto"/>
              <w:bottom w:val="single" w:sz="4" w:space="0" w:color="auto"/>
              <w:right w:val="double" w:sz="4" w:space="0" w:color="auto"/>
            </w:tcBorders>
          </w:tcPr>
          <w:p w14:paraId="76FC87E9" w14:textId="77777777" w:rsidR="001A6232" w:rsidRPr="001A6232" w:rsidRDefault="001A6232" w:rsidP="001A6232">
            <w:pPr>
              <w:spacing w:before="40" w:line="240" w:lineRule="exact"/>
              <w:ind w:left="57" w:right="57" w:firstLine="0"/>
              <w:jc w:val="center"/>
              <w:rPr>
                <w:rFonts w:cs="Arial"/>
                <w:i/>
                <w:iCs/>
                <w:sz w:val="20"/>
              </w:rPr>
            </w:pPr>
            <w:proofErr w:type="gramStart"/>
            <w:r w:rsidRPr="001A6232">
              <w:rPr>
                <w:rFonts w:cs="Arial"/>
                <w:i/>
                <w:iCs/>
                <w:sz w:val="20"/>
              </w:rPr>
              <w:t>в</w:t>
            </w:r>
            <w:proofErr w:type="gramEnd"/>
            <w:r w:rsidRPr="001A6232">
              <w:rPr>
                <w:rFonts w:cs="Arial"/>
                <w:i/>
                <w:iCs/>
                <w:sz w:val="20"/>
              </w:rPr>
              <w:t xml:space="preserve"> % к соответствующему периоду 2021г.</w:t>
            </w:r>
          </w:p>
        </w:tc>
      </w:tr>
      <w:tr w:rsidR="001A6232" w:rsidRPr="001A6232" w14:paraId="5ADF6543" w14:textId="77777777" w:rsidTr="00DA6CAD">
        <w:trPr>
          <w:cantSplit/>
        </w:trPr>
        <w:tc>
          <w:tcPr>
            <w:tcW w:w="3274" w:type="dxa"/>
            <w:tcBorders>
              <w:top w:val="single" w:sz="4" w:space="0" w:color="auto"/>
              <w:left w:val="double" w:sz="4" w:space="0" w:color="auto"/>
              <w:bottom w:val="dotted" w:sz="4" w:space="0" w:color="auto"/>
            </w:tcBorders>
            <w:vAlign w:val="bottom"/>
          </w:tcPr>
          <w:p w14:paraId="2CE65BB8" w14:textId="77777777" w:rsidR="001A6232" w:rsidRPr="001A6232" w:rsidRDefault="001A6232" w:rsidP="001A6232">
            <w:pPr>
              <w:spacing w:before="40" w:line="240" w:lineRule="exact"/>
              <w:ind w:left="155" w:hanging="142"/>
              <w:jc w:val="left"/>
              <w:rPr>
                <w:rFonts w:cs="Arial"/>
                <w:b/>
                <w:bCs/>
                <w:sz w:val="20"/>
              </w:rPr>
            </w:pPr>
            <w:r w:rsidRPr="001A6232">
              <w:rPr>
                <w:rFonts w:cs="Arial"/>
                <w:b/>
                <w:bCs/>
                <w:sz w:val="20"/>
              </w:rPr>
              <w:t>Всего</w:t>
            </w:r>
          </w:p>
        </w:tc>
        <w:tc>
          <w:tcPr>
            <w:tcW w:w="2126" w:type="dxa"/>
            <w:tcBorders>
              <w:top w:val="single" w:sz="4" w:space="0" w:color="auto"/>
              <w:left w:val="single" w:sz="6" w:space="0" w:color="auto"/>
              <w:bottom w:val="dotted" w:sz="4" w:space="0" w:color="auto"/>
              <w:right w:val="single" w:sz="6" w:space="0" w:color="auto"/>
            </w:tcBorders>
            <w:vAlign w:val="bottom"/>
          </w:tcPr>
          <w:p w14:paraId="1C596CA0" w14:textId="77777777" w:rsidR="001A6232" w:rsidRPr="001A6232" w:rsidRDefault="001A6232" w:rsidP="001A6232">
            <w:pPr>
              <w:spacing w:before="40" w:line="240" w:lineRule="exact"/>
              <w:ind w:firstLine="0"/>
              <w:jc w:val="center"/>
              <w:rPr>
                <w:rFonts w:cs="Arial"/>
                <w:b/>
                <w:sz w:val="20"/>
              </w:rPr>
            </w:pPr>
            <w:r w:rsidRPr="001A6232">
              <w:rPr>
                <w:rFonts w:cs="Arial"/>
                <w:b/>
                <w:sz w:val="20"/>
              </w:rPr>
              <w:t>27,6</w:t>
            </w:r>
          </w:p>
        </w:tc>
        <w:tc>
          <w:tcPr>
            <w:tcW w:w="1546" w:type="dxa"/>
            <w:tcBorders>
              <w:top w:val="single" w:sz="4" w:space="0" w:color="auto"/>
              <w:left w:val="single" w:sz="6" w:space="0" w:color="auto"/>
              <w:bottom w:val="dotted" w:sz="4" w:space="0" w:color="auto"/>
              <w:right w:val="single" w:sz="6" w:space="0" w:color="auto"/>
            </w:tcBorders>
            <w:vAlign w:val="bottom"/>
          </w:tcPr>
          <w:p w14:paraId="2DA8F43E" w14:textId="77777777" w:rsidR="001A6232" w:rsidRPr="001A6232" w:rsidRDefault="001A6232" w:rsidP="001A6232">
            <w:pPr>
              <w:spacing w:before="40" w:line="240" w:lineRule="exact"/>
              <w:ind w:firstLine="0"/>
              <w:jc w:val="center"/>
              <w:rPr>
                <w:rFonts w:cs="Arial"/>
                <w:b/>
                <w:sz w:val="20"/>
              </w:rPr>
            </w:pPr>
            <w:r w:rsidRPr="001A6232">
              <w:rPr>
                <w:rFonts w:cs="Arial"/>
                <w:b/>
                <w:sz w:val="20"/>
              </w:rPr>
              <w:t>11945,4</w:t>
            </w:r>
          </w:p>
        </w:tc>
        <w:tc>
          <w:tcPr>
            <w:tcW w:w="2423" w:type="dxa"/>
            <w:tcBorders>
              <w:top w:val="single" w:sz="4" w:space="0" w:color="auto"/>
              <w:left w:val="single" w:sz="6" w:space="0" w:color="auto"/>
              <w:bottom w:val="dotted" w:sz="4" w:space="0" w:color="auto"/>
              <w:right w:val="double" w:sz="4" w:space="0" w:color="auto"/>
            </w:tcBorders>
            <w:vAlign w:val="bottom"/>
          </w:tcPr>
          <w:p w14:paraId="45AEB841" w14:textId="77777777" w:rsidR="001A6232" w:rsidRPr="001A6232" w:rsidRDefault="001A6232" w:rsidP="001A6232">
            <w:pPr>
              <w:spacing w:before="40" w:line="240" w:lineRule="exact"/>
              <w:ind w:firstLine="0"/>
              <w:jc w:val="center"/>
              <w:rPr>
                <w:rFonts w:cs="Arial"/>
                <w:b/>
                <w:sz w:val="20"/>
              </w:rPr>
            </w:pPr>
            <w:r w:rsidRPr="001A6232">
              <w:rPr>
                <w:rFonts w:cs="Arial"/>
                <w:b/>
                <w:sz w:val="20"/>
              </w:rPr>
              <w:t>113,7</w:t>
            </w:r>
          </w:p>
        </w:tc>
      </w:tr>
      <w:tr w:rsidR="001A6232" w:rsidRPr="001A6232" w14:paraId="5293C81E" w14:textId="77777777" w:rsidTr="00DA6CAD">
        <w:trPr>
          <w:cantSplit/>
        </w:trPr>
        <w:tc>
          <w:tcPr>
            <w:tcW w:w="3274" w:type="dxa"/>
            <w:tcBorders>
              <w:top w:val="dotted" w:sz="4" w:space="0" w:color="auto"/>
              <w:left w:val="double" w:sz="4" w:space="0" w:color="auto"/>
              <w:bottom w:val="dotted" w:sz="4" w:space="0" w:color="auto"/>
            </w:tcBorders>
            <w:vAlign w:val="bottom"/>
          </w:tcPr>
          <w:p w14:paraId="473C9867" w14:textId="7E3DDCE9" w:rsidR="001A6232" w:rsidRPr="001A6232" w:rsidRDefault="001A6232" w:rsidP="001A6232">
            <w:pPr>
              <w:spacing w:before="40" w:line="240" w:lineRule="exact"/>
              <w:ind w:left="142" w:firstLine="13"/>
              <w:jc w:val="left"/>
              <w:rPr>
                <w:rFonts w:cs="Arial"/>
                <w:sz w:val="20"/>
              </w:rPr>
            </w:pPr>
            <w:r w:rsidRPr="001A6232">
              <w:rPr>
                <w:rFonts w:cs="Arial"/>
                <w:sz w:val="20"/>
              </w:rPr>
              <w:t xml:space="preserve">сельское, лесное хозяйство, охота, рыболовство </w:t>
            </w:r>
            <w:r w:rsidR="005C7215">
              <w:rPr>
                <w:rFonts w:cs="Arial"/>
                <w:sz w:val="20"/>
              </w:rPr>
              <w:br/>
            </w:r>
            <w:r w:rsidRPr="001A6232">
              <w:rPr>
                <w:rFonts w:cs="Arial"/>
                <w:sz w:val="20"/>
              </w:rPr>
              <w:t xml:space="preserve">и рыбоводство </w:t>
            </w:r>
          </w:p>
        </w:tc>
        <w:tc>
          <w:tcPr>
            <w:tcW w:w="2126" w:type="dxa"/>
            <w:tcBorders>
              <w:top w:val="dotted" w:sz="4" w:space="0" w:color="auto"/>
              <w:left w:val="single" w:sz="6" w:space="0" w:color="auto"/>
              <w:bottom w:val="dotted" w:sz="4" w:space="0" w:color="auto"/>
              <w:right w:val="single" w:sz="6" w:space="0" w:color="auto"/>
            </w:tcBorders>
            <w:vAlign w:val="bottom"/>
          </w:tcPr>
          <w:p w14:paraId="7AAF71D2" w14:textId="77777777" w:rsidR="001A6232" w:rsidRPr="001A6232" w:rsidRDefault="001A6232" w:rsidP="001A6232">
            <w:pPr>
              <w:spacing w:before="40" w:line="240" w:lineRule="exact"/>
              <w:ind w:firstLine="0"/>
              <w:jc w:val="center"/>
              <w:rPr>
                <w:rFonts w:cs="Arial"/>
                <w:sz w:val="20"/>
              </w:rPr>
            </w:pPr>
            <w:r w:rsidRPr="001A6232">
              <w:rPr>
                <w:rFonts w:cs="Arial"/>
                <w:sz w:val="20"/>
              </w:rPr>
              <w:t>19,2</w:t>
            </w:r>
          </w:p>
        </w:tc>
        <w:tc>
          <w:tcPr>
            <w:tcW w:w="1546" w:type="dxa"/>
            <w:tcBorders>
              <w:top w:val="dotted" w:sz="4" w:space="0" w:color="auto"/>
              <w:left w:val="single" w:sz="6" w:space="0" w:color="auto"/>
              <w:bottom w:val="dotted" w:sz="4" w:space="0" w:color="auto"/>
              <w:right w:val="single" w:sz="6" w:space="0" w:color="auto"/>
            </w:tcBorders>
            <w:vAlign w:val="bottom"/>
          </w:tcPr>
          <w:p w14:paraId="37AE6D4A" w14:textId="77777777" w:rsidR="001A6232" w:rsidRPr="001A6232" w:rsidRDefault="001A6232" w:rsidP="001A6232">
            <w:pPr>
              <w:spacing w:before="40" w:line="240" w:lineRule="exact"/>
              <w:ind w:firstLine="0"/>
              <w:jc w:val="center"/>
              <w:rPr>
                <w:rFonts w:cs="Arial"/>
                <w:sz w:val="20"/>
              </w:rPr>
            </w:pPr>
            <w:r w:rsidRPr="001A6232">
              <w:rPr>
                <w:rFonts w:cs="Arial"/>
                <w:sz w:val="20"/>
              </w:rPr>
              <w:t>297,2</w:t>
            </w:r>
          </w:p>
        </w:tc>
        <w:tc>
          <w:tcPr>
            <w:tcW w:w="2423" w:type="dxa"/>
            <w:tcBorders>
              <w:top w:val="dotted" w:sz="4" w:space="0" w:color="auto"/>
              <w:left w:val="single" w:sz="6" w:space="0" w:color="auto"/>
              <w:bottom w:val="dotted" w:sz="4" w:space="0" w:color="auto"/>
              <w:right w:val="double" w:sz="4" w:space="0" w:color="auto"/>
            </w:tcBorders>
            <w:vAlign w:val="bottom"/>
          </w:tcPr>
          <w:p w14:paraId="39A38E38" w14:textId="77777777" w:rsidR="001A6232" w:rsidRPr="001A6232" w:rsidRDefault="001A6232" w:rsidP="001A6232">
            <w:pPr>
              <w:spacing w:before="40" w:line="240" w:lineRule="exact"/>
              <w:ind w:firstLine="0"/>
              <w:jc w:val="center"/>
              <w:rPr>
                <w:rFonts w:cs="Arial"/>
                <w:sz w:val="20"/>
              </w:rPr>
            </w:pPr>
            <w:r w:rsidRPr="001A6232">
              <w:rPr>
                <w:rFonts w:cs="Arial"/>
                <w:sz w:val="20"/>
              </w:rPr>
              <w:t>87,5</w:t>
            </w:r>
          </w:p>
        </w:tc>
      </w:tr>
      <w:tr w:rsidR="001A6232" w:rsidRPr="001A6232" w14:paraId="7EABD4BA" w14:textId="77777777" w:rsidTr="00DA6CAD">
        <w:trPr>
          <w:cantSplit/>
        </w:trPr>
        <w:tc>
          <w:tcPr>
            <w:tcW w:w="3274" w:type="dxa"/>
            <w:tcBorders>
              <w:top w:val="dotted" w:sz="4" w:space="0" w:color="auto"/>
              <w:left w:val="double" w:sz="4" w:space="0" w:color="auto"/>
              <w:bottom w:val="dotted" w:sz="4" w:space="0" w:color="auto"/>
            </w:tcBorders>
            <w:vAlign w:val="bottom"/>
          </w:tcPr>
          <w:p w14:paraId="0A711592" w14:textId="77777777" w:rsidR="001A6232" w:rsidRPr="001A6232" w:rsidRDefault="001A6232" w:rsidP="001A6232">
            <w:pPr>
              <w:spacing w:before="40" w:line="240" w:lineRule="exact"/>
              <w:ind w:left="142" w:firstLine="13"/>
              <w:jc w:val="left"/>
              <w:rPr>
                <w:rFonts w:cs="Arial"/>
                <w:sz w:val="20"/>
              </w:rPr>
            </w:pPr>
            <w:r w:rsidRPr="001A6232">
              <w:rPr>
                <w:rFonts w:cs="Arial"/>
                <w:sz w:val="20"/>
              </w:rPr>
              <w:t>добыча полезных ископаемых</w:t>
            </w:r>
          </w:p>
        </w:tc>
        <w:tc>
          <w:tcPr>
            <w:tcW w:w="2126" w:type="dxa"/>
            <w:tcBorders>
              <w:top w:val="dotted" w:sz="4" w:space="0" w:color="auto"/>
              <w:left w:val="single" w:sz="6" w:space="0" w:color="auto"/>
              <w:bottom w:val="dotted" w:sz="4" w:space="0" w:color="auto"/>
              <w:right w:val="single" w:sz="6" w:space="0" w:color="auto"/>
            </w:tcBorders>
            <w:vAlign w:val="bottom"/>
          </w:tcPr>
          <w:p w14:paraId="2F554061" w14:textId="77777777" w:rsidR="001A6232" w:rsidRPr="001A6232" w:rsidRDefault="001A6232" w:rsidP="001A6232">
            <w:pPr>
              <w:spacing w:before="40" w:line="240" w:lineRule="exact"/>
              <w:ind w:firstLine="0"/>
              <w:jc w:val="center"/>
              <w:rPr>
                <w:rFonts w:cs="Arial"/>
                <w:sz w:val="20"/>
              </w:rPr>
            </w:pPr>
            <w:r w:rsidRPr="001A6232">
              <w:rPr>
                <w:rFonts w:cs="Arial"/>
                <w:sz w:val="20"/>
              </w:rPr>
              <w:t>27,3</w:t>
            </w:r>
          </w:p>
        </w:tc>
        <w:tc>
          <w:tcPr>
            <w:tcW w:w="1546" w:type="dxa"/>
            <w:tcBorders>
              <w:top w:val="dotted" w:sz="4" w:space="0" w:color="auto"/>
              <w:left w:val="single" w:sz="6" w:space="0" w:color="auto"/>
              <w:bottom w:val="dotted" w:sz="4" w:space="0" w:color="auto"/>
              <w:right w:val="single" w:sz="6" w:space="0" w:color="auto"/>
            </w:tcBorders>
            <w:vAlign w:val="bottom"/>
          </w:tcPr>
          <w:p w14:paraId="7493A7DF" w14:textId="77777777" w:rsidR="001A6232" w:rsidRPr="001A6232" w:rsidRDefault="001A6232" w:rsidP="001A6232">
            <w:pPr>
              <w:spacing w:before="40" w:line="240" w:lineRule="exact"/>
              <w:ind w:firstLine="0"/>
              <w:jc w:val="center"/>
              <w:rPr>
                <w:rFonts w:cs="Arial"/>
                <w:sz w:val="20"/>
              </w:rPr>
            </w:pPr>
            <w:r w:rsidRPr="001A6232">
              <w:rPr>
                <w:rFonts w:cs="Arial"/>
                <w:sz w:val="20"/>
              </w:rPr>
              <w:t>712,8</w:t>
            </w:r>
          </w:p>
        </w:tc>
        <w:tc>
          <w:tcPr>
            <w:tcW w:w="2423" w:type="dxa"/>
            <w:tcBorders>
              <w:top w:val="dotted" w:sz="4" w:space="0" w:color="auto"/>
              <w:left w:val="single" w:sz="6" w:space="0" w:color="auto"/>
              <w:bottom w:val="dotted" w:sz="4" w:space="0" w:color="auto"/>
              <w:right w:val="double" w:sz="4" w:space="0" w:color="auto"/>
            </w:tcBorders>
            <w:vAlign w:val="bottom"/>
          </w:tcPr>
          <w:p w14:paraId="5F9BFFA9" w14:textId="77777777" w:rsidR="001A6232" w:rsidRPr="001A6232" w:rsidRDefault="001A6232" w:rsidP="001A6232">
            <w:pPr>
              <w:spacing w:before="40" w:line="240" w:lineRule="exact"/>
              <w:ind w:firstLine="0"/>
              <w:jc w:val="center"/>
              <w:rPr>
                <w:rFonts w:cs="Arial"/>
                <w:sz w:val="20"/>
              </w:rPr>
            </w:pPr>
            <w:r w:rsidRPr="001A6232">
              <w:rPr>
                <w:rFonts w:cs="Arial"/>
                <w:sz w:val="20"/>
              </w:rPr>
              <w:t>44,1</w:t>
            </w:r>
          </w:p>
        </w:tc>
      </w:tr>
      <w:tr w:rsidR="001A6232" w:rsidRPr="001A6232" w14:paraId="12B01B59" w14:textId="77777777" w:rsidTr="00DA6CAD">
        <w:trPr>
          <w:cantSplit/>
        </w:trPr>
        <w:tc>
          <w:tcPr>
            <w:tcW w:w="3274" w:type="dxa"/>
            <w:tcBorders>
              <w:top w:val="dotted" w:sz="4" w:space="0" w:color="auto"/>
              <w:left w:val="double" w:sz="4" w:space="0" w:color="auto"/>
            </w:tcBorders>
            <w:vAlign w:val="bottom"/>
          </w:tcPr>
          <w:p w14:paraId="210CD7B6" w14:textId="77777777" w:rsidR="001A6232" w:rsidRPr="001A6232" w:rsidRDefault="001A6232" w:rsidP="001A6232">
            <w:pPr>
              <w:spacing w:before="40" w:line="240" w:lineRule="exact"/>
              <w:ind w:left="142" w:firstLine="13"/>
              <w:jc w:val="left"/>
              <w:rPr>
                <w:rFonts w:cs="Arial"/>
                <w:sz w:val="20"/>
              </w:rPr>
            </w:pPr>
            <w:r w:rsidRPr="001A6232">
              <w:rPr>
                <w:rFonts w:cs="Arial"/>
                <w:sz w:val="20"/>
              </w:rPr>
              <w:t>обрабатывающие производства</w:t>
            </w:r>
          </w:p>
        </w:tc>
        <w:tc>
          <w:tcPr>
            <w:tcW w:w="2126" w:type="dxa"/>
            <w:tcBorders>
              <w:top w:val="dotted" w:sz="4" w:space="0" w:color="auto"/>
              <w:left w:val="single" w:sz="6" w:space="0" w:color="auto"/>
              <w:right w:val="single" w:sz="6" w:space="0" w:color="auto"/>
            </w:tcBorders>
            <w:vAlign w:val="bottom"/>
          </w:tcPr>
          <w:p w14:paraId="04BC2994" w14:textId="77777777" w:rsidR="001A6232" w:rsidRPr="001A6232" w:rsidRDefault="001A6232" w:rsidP="001A6232">
            <w:pPr>
              <w:spacing w:before="40" w:line="240" w:lineRule="exact"/>
              <w:ind w:firstLine="0"/>
              <w:jc w:val="center"/>
              <w:rPr>
                <w:rFonts w:cs="Arial"/>
                <w:sz w:val="20"/>
              </w:rPr>
            </w:pPr>
            <w:r w:rsidRPr="001A6232">
              <w:rPr>
                <w:rFonts w:cs="Arial"/>
                <w:sz w:val="20"/>
              </w:rPr>
              <w:t>17,0</w:t>
            </w:r>
          </w:p>
        </w:tc>
        <w:tc>
          <w:tcPr>
            <w:tcW w:w="1546" w:type="dxa"/>
            <w:tcBorders>
              <w:top w:val="dotted" w:sz="4" w:space="0" w:color="auto"/>
              <w:left w:val="single" w:sz="6" w:space="0" w:color="auto"/>
              <w:right w:val="single" w:sz="6" w:space="0" w:color="auto"/>
            </w:tcBorders>
            <w:vAlign w:val="bottom"/>
          </w:tcPr>
          <w:p w14:paraId="4193B8AE" w14:textId="77777777" w:rsidR="001A6232" w:rsidRPr="001A6232" w:rsidRDefault="001A6232" w:rsidP="001A6232">
            <w:pPr>
              <w:spacing w:before="40" w:line="240" w:lineRule="exact"/>
              <w:ind w:firstLine="0"/>
              <w:jc w:val="center"/>
              <w:rPr>
                <w:rFonts w:cs="Arial"/>
                <w:sz w:val="20"/>
              </w:rPr>
            </w:pPr>
            <w:r w:rsidRPr="001A6232">
              <w:rPr>
                <w:rFonts w:cs="Arial"/>
                <w:sz w:val="20"/>
              </w:rPr>
              <w:t>3060,1</w:t>
            </w:r>
          </w:p>
        </w:tc>
        <w:tc>
          <w:tcPr>
            <w:tcW w:w="2423" w:type="dxa"/>
            <w:tcBorders>
              <w:top w:val="dotted" w:sz="4" w:space="0" w:color="auto"/>
              <w:left w:val="single" w:sz="6" w:space="0" w:color="auto"/>
              <w:right w:val="double" w:sz="4" w:space="0" w:color="auto"/>
            </w:tcBorders>
            <w:vAlign w:val="bottom"/>
          </w:tcPr>
          <w:p w14:paraId="5B20C19A" w14:textId="77777777" w:rsidR="001A6232" w:rsidRPr="001A6232" w:rsidRDefault="001A6232" w:rsidP="001A6232">
            <w:pPr>
              <w:spacing w:before="40" w:line="240" w:lineRule="exact"/>
              <w:ind w:firstLine="0"/>
              <w:jc w:val="center"/>
              <w:rPr>
                <w:rFonts w:cs="Arial"/>
                <w:sz w:val="20"/>
              </w:rPr>
            </w:pPr>
            <w:r w:rsidRPr="001A6232">
              <w:rPr>
                <w:rFonts w:cs="Arial"/>
                <w:sz w:val="20"/>
              </w:rPr>
              <w:t>92,1</w:t>
            </w:r>
          </w:p>
        </w:tc>
      </w:tr>
      <w:tr w:rsidR="001A6232" w:rsidRPr="001A6232" w14:paraId="50274F69" w14:textId="77777777" w:rsidTr="00DA6CAD">
        <w:trPr>
          <w:cantSplit/>
        </w:trPr>
        <w:tc>
          <w:tcPr>
            <w:tcW w:w="3274" w:type="dxa"/>
            <w:tcBorders>
              <w:top w:val="dotted" w:sz="4" w:space="0" w:color="auto"/>
              <w:left w:val="double" w:sz="4" w:space="0" w:color="auto"/>
              <w:bottom w:val="dotted" w:sz="4" w:space="0" w:color="auto"/>
            </w:tcBorders>
            <w:vAlign w:val="bottom"/>
          </w:tcPr>
          <w:p w14:paraId="0915D61D" w14:textId="77777777" w:rsidR="001A6232" w:rsidRPr="001A6232" w:rsidRDefault="001A6232" w:rsidP="001A6232">
            <w:pPr>
              <w:spacing w:before="40" w:line="240" w:lineRule="exact"/>
              <w:ind w:left="142" w:firstLine="13"/>
              <w:jc w:val="left"/>
              <w:rPr>
                <w:rFonts w:cs="Arial"/>
                <w:sz w:val="20"/>
              </w:rPr>
            </w:pPr>
            <w:r w:rsidRPr="001A6232">
              <w:rPr>
                <w:rFonts w:cs="Arial"/>
                <w:sz w:val="20"/>
              </w:rPr>
              <w:t>обеспечение электрической энергией, газом и паром; кондиционирование воздуха</w:t>
            </w:r>
          </w:p>
        </w:tc>
        <w:tc>
          <w:tcPr>
            <w:tcW w:w="2126" w:type="dxa"/>
            <w:tcBorders>
              <w:top w:val="dotted" w:sz="4" w:space="0" w:color="auto"/>
              <w:left w:val="single" w:sz="6" w:space="0" w:color="auto"/>
              <w:bottom w:val="dotted" w:sz="4" w:space="0" w:color="auto"/>
              <w:right w:val="single" w:sz="6" w:space="0" w:color="auto"/>
            </w:tcBorders>
            <w:vAlign w:val="bottom"/>
          </w:tcPr>
          <w:p w14:paraId="25C3D387" w14:textId="77777777" w:rsidR="001A6232" w:rsidRPr="001A6232" w:rsidRDefault="001A6232" w:rsidP="001A6232">
            <w:pPr>
              <w:spacing w:before="40" w:line="240" w:lineRule="exact"/>
              <w:ind w:firstLine="0"/>
              <w:jc w:val="center"/>
              <w:rPr>
                <w:rFonts w:cs="Arial"/>
                <w:sz w:val="20"/>
              </w:rPr>
            </w:pPr>
            <w:r w:rsidRPr="001A6232">
              <w:rPr>
                <w:rFonts w:cs="Arial"/>
                <w:sz w:val="20"/>
              </w:rPr>
              <w:t>71,3</w:t>
            </w:r>
          </w:p>
        </w:tc>
        <w:tc>
          <w:tcPr>
            <w:tcW w:w="1546" w:type="dxa"/>
            <w:tcBorders>
              <w:top w:val="dotted" w:sz="4" w:space="0" w:color="auto"/>
              <w:left w:val="single" w:sz="6" w:space="0" w:color="auto"/>
              <w:bottom w:val="dotted" w:sz="4" w:space="0" w:color="auto"/>
              <w:right w:val="single" w:sz="6" w:space="0" w:color="auto"/>
            </w:tcBorders>
            <w:vAlign w:val="bottom"/>
          </w:tcPr>
          <w:p w14:paraId="6496B656" w14:textId="77777777" w:rsidR="001A6232" w:rsidRPr="001A6232" w:rsidRDefault="001A6232" w:rsidP="001A6232">
            <w:pPr>
              <w:spacing w:before="40" w:line="240" w:lineRule="exact"/>
              <w:ind w:firstLine="0"/>
              <w:jc w:val="center"/>
              <w:rPr>
                <w:rFonts w:cs="Arial"/>
                <w:sz w:val="20"/>
              </w:rPr>
            </w:pPr>
            <w:r w:rsidRPr="001A6232">
              <w:rPr>
                <w:rFonts w:cs="Arial"/>
                <w:sz w:val="20"/>
              </w:rPr>
              <w:t>1347,6</w:t>
            </w:r>
          </w:p>
        </w:tc>
        <w:tc>
          <w:tcPr>
            <w:tcW w:w="2423" w:type="dxa"/>
            <w:tcBorders>
              <w:top w:val="dotted" w:sz="4" w:space="0" w:color="auto"/>
              <w:left w:val="single" w:sz="6" w:space="0" w:color="auto"/>
              <w:bottom w:val="dotted" w:sz="4" w:space="0" w:color="auto"/>
              <w:right w:val="double" w:sz="4" w:space="0" w:color="auto"/>
            </w:tcBorders>
            <w:vAlign w:val="bottom"/>
          </w:tcPr>
          <w:p w14:paraId="04DDE859" w14:textId="77777777" w:rsidR="001A6232" w:rsidRPr="001A6232" w:rsidRDefault="001A6232" w:rsidP="001A6232">
            <w:pPr>
              <w:spacing w:before="40" w:line="240" w:lineRule="exact"/>
              <w:ind w:firstLine="0"/>
              <w:jc w:val="center"/>
              <w:rPr>
                <w:rFonts w:cs="Arial"/>
                <w:sz w:val="20"/>
              </w:rPr>
            </w:pPr>
            <w:r w:rsidRPr="001A6232">
              <w:rPr>
                <w:rFonts w:cs="Arial"/>
                <w:sz w:val="20"/>
              </w:rPr>
              <w:t>99,8</w:t>
            </w:r>
          </w:p>
        </w:tc>
      </w:tr>
      <w:tr w:rsidR="001A6232" w:rsidRPr="001A6232" w14:paraId="0EC058A3" w14:textId="77777777" w:rsidTr="00DA6CAD">
        <w:trPr>
          <w:cantSplit/>
        </w:trPr>
        <w:tc>
          <w:tcPr>
            <w:tcW w:w="3274" w:type="dxa"/>
            <w:tcBorders>
              <w:top w:val="dotted" w:sz="4" w:space="0" w:color="auto"/>
              <w:left w:val="double" w:sz="4" w:space="0" w:color="auto"/>
              <w:bottom w:val="dotted" w:sz="4" w:space="0" w:color="auto"/>
            </w:tcBorders>
            <w:vAlign w:val="bottom"/>
          </w:tcPr>
          <w:p w14:paraId="0F1E4803" w14:textId="77777777" w:rsidR="001A6232" w:rsidRPr="001A6232" w:rsidRDefault="001A6232" w:rsidP="001A6232">
            <w:pPr>
              <w:keepNext/>
              <w:keepLines/>
              <w:spacing w:before="40" w:line="240" w:lineRule="exact"/>
              <w:ind w:left="142" w:firstLine="13"/>
              <w:jc w:val="left"/>
              <w:rPr>
                <w:rFonts w:cs="Arial"/>
                <w:sz w:val="20"/>
              </w:rPr>
            </w:pPr>
            <w:r w:rsidRPr="001A6232">
              <w:rPr>
                <w:rFonts w:cs="Arial"/>
                <w:sz w:val="20"/>
              </w:rPr>
              <w:t xml:space="preserve">водоснабжение; водоотведение, организация сбора и утилизации отходов, деятельность по ликвидации загрязнений </w:t>
            </w:r>
          </w:p>
        </w:tc>
        <w:tc>
          <w:tcPr>
            <w:tcW w:w="2126" w:type="dxa"/>
            <w:tcBorders>
              <w:top w:val="dotted" w:sz="4" w:space="0" w:color="auto"/>
              <w:left w:val="single" w:sz="6" w:space="0" w:color="auto"/>
              <w:bottom w:val="dotted" w:sz="4" w:space="0" w:color="auto"/>
              <w:right w:val="single" w:sz="6" w:space="0" w:color="auto"/>
            </w:tcBorders>
            <w:vAlign w:val="bottom"/>
          </w:tcPr>
          <w:p w14:paraId="17BD5EE7" w14:textId="77777777" w:rsidR="001A6232" w:rsidRPr="001A6232" w:rsidRDefault="001A6232" w:rsidP="001A6232">
            <w:pPr>
              <w:spacing w:before="40" w:line="240" w:lineRule="exact"/>
              <w:ind w:firstLine="0"/>
              <w:jc w:val="center"/>
              <w:rPr>
                <w:rFonts w:cs="Arial"/>
                <w:sz w:val="20"/>
              </w:rPr>
            </w:pPr>
            <w:r w:rsidRPr="001A6232">
              <w:rPr>
                <w:rFonts w:cs="Arial"/>
                <w:sz w:val="20"/>
              </w:rPr>
              <w:t>60,9</w:t>
            </w:r>
          </w:p>
        </w:tc>
        <w:tc>
          <w:tcPr>
            <w:tcW w:w="1546" w:type="dxa"/>
            <w:tcBorders>
              <w:top w:val="dotted" w:sz="4" w:space="0" w:color="auto"/>
              <w:left w:val="single" w:sz="6" w:space="0" w:color="auto"/>
              <w:bottom w:val="dotted" w:sz="4" w:space="0" w:color="auto"/>
              <w:right w:val="single" w:sz="6" w:space="0" w:color="auto"/>
            </w:tcBorders>
            <w:vAlign w:val="bottom"/>
          </w:tcPr>
          <w:p w14:paraId="56EE8627" w14:textId="77777777" w:rsidR="001A6232" w:rsidRPr="001A6232" w:rsidRDefault="001A6232" w:rsidP="001A6232">
            <w:pPr>
              <w:spacing w:before="40" w:line="240" w:lineRule="exact"/>
              <w:ind w:firstLine="0"/>
              <w:jc w:val="center"/>
              <w:rPr>
                <w:rFonts w:cs="Arial"/>
                <w:sz w:val="20"/>
              </w:rPr>
            </w:pPr>
            <w:r w:rsidRPr="001A6232">
              <w:rPr>
                <w:rFonts w:cs="Arial"/>
                <w:sz w:val="20"/>
              </w:rPr>
              <w:t>475,9</w:t>
            </w:r>
          </w:p>
        </w:tc>
        <w:tc>
          <w:tcPr>
            <w:tcW w:w="2423" w:type="dxa"/>
            <w:tcBorders>
              <w:top w:val="dotted" w:sz="4" w:space="0" w:color="auto"/>
              <w:left w:val="single" w:sz="6" w:space="0" w:color="auto"/>
              <w:bottom w:val="dotted" w:sz="4" w:space="0" w:color="auto"/>
              <w:right w:val="double" w:sz="4" w:space="0" w:color="auto"/>
            </w:tcBorders>
            <w:vAlign w:val="bottom"/>
          </w:tcPr>
          <w:p w14:paraId="179D75E4" w14:textId="77777777" w:rsidR="001A6232" w:rsidRPr="001A6232" w:rsidRDefault="001A6232" w:rsidP="001A6232">
            <w:pPr>
              <w:spacing w:before="40" w:line="240" w:lineRule="exact"/>
              <w:ind w:firstLine="0"/>
              <w:jc w:val="center"/>
              <w:rPr>
                <w:rFonts w:cs="Arial"/>
                <w:sz w:val="20"/>
              </w:rPr>
            </w:pPr>
            <w:r w:rsidRPr="001A6232">
              <w:rPr>
                <w:rFonts w:cs="Arial"/>
                <w:sz w:val="20"/>
              </w:rPr>
              <w:t>в 2,9 р.</w:t>
            </w:r>
          </w:p>
        </w:tc>
      </w:tr>
      <w:tr w:rsidR="001A6232" w:rsidRPr="001A6232" w14:paraId="34E835B1" w14:textId="77777777" w:rsidTr="00DA6CAD">
        <w:trPr>
          <w:cantSplit/>
        </w:trPr>
        <w:tc>
          <w:tcPr>
            <w:tcW w:w="3274" w:type="dxa"/>
            <w:tcBorders>
              <w:left w:val="double" w:sz="4" w:space="0" w:color="auto"/>
              <w:bottom w:val="dotted" w:sz="4" w:space="0" w:color="auto"/>
            </w:tcBorders>
            <w:vAlign w:val="bottom"/>
          </w:tcPr>
          <w:p w14:paraId="04153086" w14:textId="77777777" w:rsidR="001A6232" w:rsidRPr="001A6232" w:rsidRDefault="001A6232" w:rsidP="001A6232">
            <w:pPr>
              <w:keepNext/>
              <w:keepLines/>
              <w:spacing w:before="40" w:line="240" w:lineRule="exact"/>
              <w:ind w:left="142" w:firstLine="13"/>
              <w:jc w:val="left"/>
              <w:rPr>
                <w:rFonts w:cs="Arial"/>
                <w:sz w:val="20"/>
              </w:rPr>
            </w:pPr>
            <w:r w:rsidRPr="001A6232">
              <w:rPr>
                <w:rFonts w:cs="Arial"/>
                <w:sz w:val="20"/>
              </w:rPr>
              <w:t>строительство</w:t>
            </w:r>
          </w:p>
        </w:tc>
        <w:tc>
          <w:tcPr>
            <w:tcW w:w="2126" w:type="dxa"/>
            <w:tcBorders>
              <w:left w:val="single" w:sz="6" w:space="0" w:color="auto"/>
              <w:bottom w:val="dotted" w:sz="4" w:space="0" w:color="auto"/>
              <w:right w:val="single" w:sz="6" w:space="0" w:color="auto"/>
            </w:tcBorders>
            <w:vAlign w:val="bottom"/>
          </w:tcPr>
          <w:p w14:paraId="3BF326D9" w14:textId="77777777" w:rsidR="001A6232" w:rsidRPr="001A6232" w:rsidRDefault="001A6232" w:rsidP="001A6232">
            <w:pPr>
              <w:spacing w:before="40" w:line="240" w:lineRule="exact"/>
              <w:ind w:firstLine="0"/>
              <w:jc w:val="center"/>
              <w:rPr>
                <w:rFonts w:cs="Arial"/>
                <w:sz w:val="20"/>
              </w:rPr>
            </w:pPr>
            <w:r w:rsidRPr="001A6232">
              <w:rPr>
                <w:rFonts w:cs="Arial"/>
                <w:sz w:val="20"/>
              </w:rPr>
              <w:t>31,2</w:t>
            </w:r>
          </w:p>
        </w:tc>
        <w:tc>
          <w:tcPr>
            <w:tcW w:w="1546" w:type="dxa"/>
            <w:tcBorders>
              <w:left w:val="single" w:sz="6" w:space="0" w:color="auto"/>
              <w:bottom w:val="dotted" w:sz="4" w:space="0" w:color="auto"/>
              <w:right w:val="single" w:sz="6" w:space="0" w:color="auto"/>
            </w:tcBorders>
            <w:vAlign w:val="bottom"/>
          </w:tcPr>
          <w:p w14:paraId="7A262613" w14:textId="77777777" w:rsidR="001A6232" w:rsidRPr="001A6232" w:rsidRDefault="001A6232" w:rsidP="001A6232">
            <w:pPr>
              <w:spacing w:before="40" w:line="240" w:lineRule="exact"/>
              <w:ind w:firstLine="0"/>
              <w:jc w:val="center"/>
              <w:rPr>
                <w:rFonts w:cs="Arial"/>
                <w:sz w:val="20"/>
              </w:rPr>
            </w:pPr>
            <w:r w:rsidRPr="001A6232">
              <w:rPr>
                <w:rFonts w:cs="Arial"/>
                <w:sz w:val="20"/>
              </w:rPr>
              <w:t>637,6</w:t>
            </w:r>
          </w:p>
        </w:tc>
        <w:tc>
          <w:tcPr>
            <w:tcW w:w="2423" w:type="dxa"/>
            <w:tcBorders>
              <w:left w:val="single" w:sz="6" w:space="0" w:color="auto"/>
              <w:bottom w:val="dotted" w:sz="4" w:space="0" w:color="auto"/>
              <w:right w:val="double" w:sz="4" w:space="0" w:color="auto"/>
            </w:tcBorders>
            <w:vAlign w:val="bottom"/>
          </w:tcPr>
          <w:p w14:paraId="248F9F8A" w14:textId="77777777" w:rsidR="001A6232" w:rsidRPr="001A6232" w:rsidRDefault="001A6232" w:rsidP="001A6232">
            <w:pPr>
              <w:spacing w:before="40" w:line="240" w:lineRule="exact"/>
              <w:ind w:firstLine="0"/>
              <w:jc w:val="center"/>
              <w:rPr>
                <w:rFonts w:cs="Arial"/>
                <w:sz w:val="20"/>
              </w:rPr>
            </w:pPr>
            <w:r w:rsidRPr="001A6232">
              <w:rPr>
                <w:rFonts w:cs="Arial"/>
                <w:sz w:val="20"/>
              </w:rPr>
              <w:t>166,4</w:t>
            </w:r>
          </w:p>
        </w:tc>
      </w:tr>
      <w:tr w:rsidR="001A6232" w:rsidRPr="001A6232" w14:paraId="4C440018" w14:textId="77777777" w:rsidTr="00DA6CAD">
        <w:trPr>
          <w:cantSplit/>
        </w:trPr>
        <w:tc>
          <w:tcPr>
            <w:tcW w:w="3274" w:type="dxa"/>
            <w:tcBorders>
              <w:left w:val="double" w:sz="4" w:space="0" w:color="auto"/>
              <w:bottom w:val="dotted" w:sz="4" w:space="0" w:color="auto"/>
            </w:tcBorders>
            <w:vAlign w:val="bottom"/>
          </w:tcPr>
          <w:p w14:paraId="4B60A8DB" w14:textId="77777777" w:rsidR="001A6232" w:rsidRPr="001A6232" w:rsidRDefault="001A6232" w:rsidP="001A6232">
            <w:pPr>
              <w:spacing w:before="40" w:line="240" w:lineRule="exact"/>
              <w:ind w:left="142" w:firstLine="13"/>
              <w:jc w:val="left"/>
              <w:rPr>
                <w:rFonts w:cs="Arial"/>
                <w:sz w:val="20"/>
              </w:rPr>
            </w:pPr>
            <w:r w:rsidRPr="001A6232">
              <w:rPr>
                <w:rFonts w:cs="Arial"/>
                <w:sz w:val="20"/>
              </w:rPr>
              <w:t>торговля оптовая и розничная; ремонт автотранспортных средств и мотоциклов</w:t>
            </w:r>
          </w:p>
        </w:tc>
        <w:tc>
          <w:tcPr>
            <w:tcW w:w="2126" w:type="dxa"/>
            <w:tcBorders>
              <w:left w:val="single" w:sz="6" w:space="0" w:color="auto"/>
              <w:bottom w:val="dotted" w:sz="4" w:space="0" w:color="auto"/>
              <w:right w:val="single" w:sz="6" w:space="0" w:color="auto"/>
            </w:tcBorders>
            <w:vAlign w:val="bottom"/>
          </w:tcPr>
          <w:p w14:paraId="563AC66E" w14:textId="77777777" w:rsidR="001A6232" w:rsidRPr="001A6232" w:rsidRDefault="001A6232" w:rsidP="001A6232">
            <w:pPr>
              <w:spacing w:before="40" w:line="240" w:lineRule="exact"/>
              <w:ind w:firstLine="0"/>
              <w:jc w:val="center"/>
              <w:rPr>
                <w:rFonts w:cs="Arial"/>
                <w:sz w:val="20"/>
              </w:rPr>
            </w:pPr>
            <w:r w:rsidRPr="001A6232">
              <w:rPr>
                <w:rFonts w:cs="Arial"/>
                <w:sz w:val="20"/>
              </w:rPr>
              <w:t>13,1</w:t>
            </w:r>
          </w:p>
        </w:tc>
        <w:tc>
          <w:tcPr>
            <w:tcW w:w="1546" w:type="dxa"/>
            <w:tcBorders>
              <w:left w:val="single" w:sz="6" w:space="0" w:color="auto"/>
              <w:bottom w:val="dotted" w:sz="4" w:space="0" w:color="auto"/>
              <w:right w:val="single" w:sz="6" w:space="0" w:color="auto"/>
            </w:tcBorders>
            <w:vAlign w:val="bottom"/>
          </w:tcPr>
          <w:p w14:paraId="27DB40E1" w14:textId="77777777" w:rsidR="001A6232" w:rsidRPr="001A6232" w:rsidRDefault="001A6232" w:rsidP="001A6232">
            <w:pPr>
              <w:spacing w:before="40" w:line="240" w:lineRule="exact"/>
              <w:ind w:firstLine="0"/>
              <w:jc w:val="center"/>
              <w:rPr>
                <w:rFonts w:cs="Arial"/>
                <w:sz w:val="20"/>
              </w:rPr>
            </w:pPr>
            <w:r w:rsidRPr="001A6232">
              <w:rPr>
                <w:rFonts w:cs="Arial"/>
                <w:sz w:val="20"/>
              </w:rPr>
              <w:t>2489,9</w:t>
            </w:r>
          </w:p>
        </w:tc>
        <w:tc>
          <w:tcPr>
            <w:tcW w:w="2423" w:type="dxa"/>
            <w:tcBorders>
              <w:left w:val="single" w:sz="6" w:space="0" w:color="auto"/>
              <w:bottom w:val="dotted" w:sz="4" w:space="0" w:color="auto"/>
              <w:right w:val="double" w:sz="4" w:space="0" w:color="auto"/>
            </w:tcBorders>
            <w:vAlign w:val="bottom"/>
          </w:tcPr>
          <w:p w14:paraId="2154C631" w14:textId="77777777" w:rsidR="001A6232" w:rsidRPr="001A6232" w:rsidRDefault="001A6232" w:rsidP="001A6232">
            <w:pPr>
              <w:spacing w:before="40" w:line="240" w:lineRule="exact"/>
              <w:ind w:firstLine="0"/>
              <w:jc w:val="center"/>
              <w:rPr>
                <w:rFonts w:cs="Arial"/>
                <w:sz w:val="20"/>
              </w:rPr>
            </w:pPr>
            <w:r w:rsidRPr="001A6232">
              <w:rPr>
                <w:rFonts w:cs="Arial"/>
                <w:sz w:val="20"/>
              </w:rPr>
              <w:t>в 2,5 р.</w:t>
            </w:r>
          </w:p>
        </w:tc>
      </w:tr>
      <w:tr w:rsidR="001A6232" w:rsidRPr="001A6232" w14:paraId="14F88818" w14:textId="77777777" w:rsidTr="00DA6CAD">
        <w:trPr>
          <w:cantSplit/>
        </w:trPr>
        <w:tc>
          <w:tcPr>
            <w:tcW w:w="3274" w:type="dxa"/>
            <w:tcBorders>
              <w:left w:val="double" w:sz="4" w:space="0" w:color="auto"/>
              <w:bottom w:val="dotted" w:sz="4" w:space="0" w:color="auto"/>
            </w:tcBorders>
            <w:vAlign w:val="bottom"/>
          </w:tcPr>
          <w:p w14:paraId="67C47EB2" w14:textId="77777777" w:rsidR="001A6232" w:rsidRPr="001A6232" w:rsidRDefault="001A6232" w:rsidP="001A6232">
            <w:pPr>
              <w:spacing w:before="40" w:line="240" w:lineRule="exact"/>
              <w:ind w:left="142" w:firstLine="13"/>
              <w:jc w:val="left"/>
              <w:rPr>
                <w:rFonts w:cs="Arial"/>
                <w:sz w:val="20"/>
              </w:rPr>
            </w:pPr>
            <w:r w:rsidRPr="001A6232">
              <w:rPr>
                <w:rFonts w:cs="Arial"/>
                <w:sz w:val="20"/>
              </w:rPr>
              <w:t>транспортировка и хранение</w:t>
            </w:r>
          </w:p>
        </w:tc>
        <w:tc>
          <w:tcPr>
            <w:tcW w:w="2126" w:type="dxa"/>
            <w:tcBorders>
              <w:left w:val="single" w:sz="6" w:space="0" w:color="auto"/>
              <w:bottom w:val="dotted" w:sz="4" w:space="0" w:color="auto"/>
              <w:right w:val="single" w:sz="6" w:space="0" w:color="auto"/>
            </w:tcBorders>
            <w:vAlign w:val="bottom"/>
          </w:tcPr>
          <w:p w14:paraId="783D54AB" w14:textId="77777777" w:rsidR="001A6232" w:rsidRPr="001A6232" w:rsidRDefault="001A6232" w:rsidP="001A6232">
            <w:pPr>
              <w:spacing w:before="40" w:line="240" w:lineRule="exact"/>
              <w:ind w:firstLine="0"/>
              <w:jc w:val="center"/>
              <w:rPr>
                <w:rFonts w:cs="Arial"/>
                <w:sz w:val="20"/>
              </w:rPr>
            </w:pPr>
            <w:r w:rsidRPr="001A6232">
              <w:rPr>
                <w:rFonts w:cs="Arial"/>
                <w:sz w:val="20"/>
              </w:rPr>
              <w:t>45,6</w:t>
            </w:r>
          </w:p>
        </w:tc>
        <w:tc>
          <w:tcPr>
            <w:tcW w:w="1546" w:type="dxa"/>
            <w:tcBorders>
              <w:left w:val="single" w:sz="6" w:space="0" w:color="auto"/>
              <w:bottom w:val="dotted" w:sz="4" w:space="0" w:color="auto"/>
              <w:right w:val="single" w:sz="6" w:space="0" w:color="auto"/>
            </w:tcBorders>
            <w:vAlign w:val="bottom"/>
          </w:tcPr>
          <w:p w14:paraId="63E61470" w14:textId="77777777" w:rsidR="001A6232" w:rsidRPr="001A6232" w:rsidRDefault="001A6232" w:rsidP="001A6232">
            <w:pPr>
              <w:spacing w:before="40" w:line="240" w:lineRule="exact"/>
              <w:ind w:firstLine="0"/>
              <w:jc w:val="center"/>
              <w:rPr>
                <w:rFonts w:cs="Arial"/>
                <w:sz w:val="20"/>
              </w:rPr>
            </w:pPr>
            <w:r w:rsidRPr="001A6232">
              <w:rPr>
                <w:rFonts w:cs="Arial"/>
                <w:sz w:val="20"/>
              </w:rPr>
              <w:t>660,4</w:t>
            </w:r>
          </w:p>
        </w:tc>
        <w:tc>
          <w:tcPr>
            <w:tcW w:w="2423" w:type="dxa"/>
            <w:tcBorders>
              <w:left w:val="single" w:sz="6" w:space="0" w:color="auto"/>
              <w:bottom w:val="dotted" w:sz="4" w:space="0" w:color="auto"/>
              <w:right w:val="double" w:sz="4" w:space="0" w:color="auto"/>
            </w:tcBorders>
            <w:vAlign w:val="bottom"/>
          </w:tcPr>
          <w:p w14:paraId="0CAAF152" w14:textId="77777777" w:rsidR="001A6232" w:rsidRPr="001A6232" w:rsidRDefault="001A6232" w:rsidP="001A6232">
            <w:pPr>
              <w:spacing w:before="40" w:line="240" w:lineRule="exact"/>
              <w:ind w:firstLine="0"/>
              <w:jc w:val="center"/>
              <w:rPr>
                <w:rFonts w:cs="Arial"/>
                <w:sz w:val="20"/>
              </w:rPr>
            </w:pPr>
            <w:r w:rsidRPr="001A6232">
              <w:rPr>
                <w:rFonts w:cs="Arial"/>
                <w:sz w:val="20"/>
              </w:rPr>
              <w:t>182,0</w:t>
            </w:r>
          </w:p>
        </w:tc>
      </w:tr>
      <w:tr w:rsidR="001A6232" w:rsidRPr="001A6232" w14:paraId="57A051AB" w14:textId="77777777" w:rsidTr="00DA6CAD">
        <w:trPr>
          <w:cantSplit/>
        </w:trPr>
        <w:tc>
          <w:tcPr>
            <w:tcW w:w="3274" w:type="dxa"/>
            <w:tcBorders>
              <w:left w:val="double" w:sz="4" w:space="0" w:color="auto"/>
              <w:bottom w:val="dotted" w:sz="4" w:space="0" w:color="auto"/>
            </w:tcBorders>
            <w:vAlign w:val="bottom"/>
          </w:tcPr>
          <w:p w14:paraId="1D89C821" w14:textId="5A05ADD1" w:rsidR="001A6232" w:rsidRPr="001A6232" w:rsidRDefault="001A6232" w:rsidP="001A6232">
            <w:pPr>
              <w:spacing w:before="40" w:line="240" w:lineRule="exact"/>
              <w:ind w:left="142" w:firstLine="13"/>
              <w:jc w:val="left"/>
              <w:rPr>
                <w:rFonts w:cs="Arial"/>
                <w:sz w:val="20"/>
              </w:rPr>
            </w:pPr>
            <w:r w:rsidRPr="001A6232">
              <w:rPr>
                <w:rFonts w:cs="Arial"/>
                <w:sz w:val="20"/>
              </w:rPr>
              <w:t xml:space="preserve">деятельность гостиниц </w:t>
            </w:r>
            <w:r w:rsidR="005C7215">
              <w:rPr>
                <w:rFonts w:cs="Arial"/>
                <w:sz w:val="20"/>
              </w:rPr>
              <w:br/>
            </w:r>
            <w:r w:rsidRPr="001A6232">
              <w:rPr>
                <w:rFonts w:cs="Arial"/>
                <w:sz w:val="20"/>
              </w:rPr>
              <w:t>и предприятий общественного питания</w:t>
            </w:r>
          </w:p>
        </w:tc>
        <w:tc>
          <w:tcPr>
            <w:tcW w:w="2126" w:type="dxa"/>
            <w:tcBorders>
              <w:left w:val="single" w:sz="6" w:space="0" w:color="auto"/>
              <w:bottom w:val="dotted" w:sz="4" w:space="0" w:color="auto"/>
              <w:right w:val="single" w:sz="6" w:space="0" w:color="auto"/>
            </w:tcBorders>
            <w:vAlign w:val="bottom"/>
          </w:tcPr>
          <w:p w14:paraId="49CF516F" w14:textId="77777777" w:rsidR="001A6232" w:rsidRPr="001A6232" w:rsidRDefault="001A6232" w:rsidP="001A6232">
            <w:pPr>
              <w:spacing w:before="40" w:line="240" w:lineRule="exact"/>
              <w:ind w:firstLine="0"/>
              <w:jc w:val="center"/>
              <w:rPr>
                <w:rFonts w:cs="Arial"/>
                <w:sz w:val="20"/>
              </w:rPr>
            </w:pPr>
            <w:r w:rsidRPr="001A6232">
              <w:rPr>
                <w:rFonts w:cs="Arial"/>
                <w:sz w:val="20"/>
              </w:rPr>
              <w:t>25,0</w:t>
            </w:r>
          </w:p>
        </w:tc>
        <w:tc>
          <w:tcPr>
            <w:tcW w:w="1546" w:type="dxa"/>
            <w:tcBorders>
              <w:left w:val="single" w:sz="6" w:space="0" w:color="auto"/>
              <w:bottom w:val="dotted" w:sz="4" w:space="0" w:color="auto"/>
              <w:right w:val="single" w:sz="6" w:space="0" w:color="auto"/>
            </w:tcBorders>
            <w:vAlign w:val="bottom"/>
          </w:tcPr>
          <w:p w14:paraId="3173F90D" w14:textId="77777777" w:rsidR="001A6232" w:rsidRPr="001A6232" w:rsidRDefault="001A6232" w:rsidP="001A6232">
            <w:pPr>
              <w:spacing w:before="40" w:line="240" w:lineRule="exact"/>
              <w:ind w:firstLine="0"/>
              <w:jc w:val="center"/>
              <w:rPr>
                <w:rFonts w:cs="Arial"/>
                <w:sz w:val="20"/>
              </w:rPr>
            </w:pPr>
            <w:r w:rsidRPr="001A6232">
              <w:rPr>
                <w:color w:val="000000"/>
                <w:sz w:val="20"/>
              </w:rPr>
              <w:t xml:space="preserve">… </w:t>
            </w:r>
            <w:r w:rsidRPr="001A6232">
              <w:rPr>
                <w:color w:val="000000"/>
                <w:sz w:val="20"/>
                <w:vertAlign w:val="superscript"/>
              </w:rPr>
              <w:t>1)</w:t>
            </w:r>
          </w:p>
        </w:tc>
        <w:tc>
          <w:tcPr>
            <w:tcW w:w="2423" w:type="dxa"/>
            <w:tcBorders>
              <w:left w:val="single" w:sz="6" w:space="0" w:color="auto"/>
              <w:bottom w:val="dotted" w:sz="4" w:space="0" w:color="auto"/>
              <w:right w:val="double" w:sz="4" w:space="0" w:color="auto"/>
            </w:tcBorders>
            <w:vAlign w:val="bottom"/>
          </w:tcPr>
          <w:p w14:paraId="49262683" w14:textId="77777777" w:rsidR="001A6232" w:rsidRPr="001A6232" w:rsidRDefault="001A6232" w:rsidP="001A6232">
            <w:pPr>
              <w:spacing w:before="40" w:line="240" w:lineRule="exact"/>
              <w:ind w:firstLine="0"/>
              <w:jc w:val="center"/>
              <w:rPr>
                <w:rFonts w:cs="Arial"/>
                <w:sz w:val="20"/>
              </w:rPr>
            </w:pPr>
            <w:r w:rsidRPr="001A6232">
              <w:rPr>
                <w:rFonts w:cs="Arial"/>
                <w:sz w:val="20"/>
              </w:rPr>
              <w:t>45,2</w:t>
            </w:r>
          </w:p>
        </w:tc>
      </w:tr>
      <w:tr w:rsidR="001A6232" w:rsidRPr="001A6232" w14:paraId="2561778D" w14:textId="77777777" w:rsidTr="00DA6CAD">
        <w:trPr>
          <w:cantSplit/>
        </w:trPr>
        <w:tc>
          <w:tcPr>
            <w:tcW w:w="3274" w:type="dxa"/>
            <w:tcBorders>
              <w:left w:val="double" w:sz="4" w:space="0" w:color="auto"/>
              <w:bottom w:val="dotted" w:sz="4" w:space="0" w:color="auto"/>
            </w:tcBorders>
            <w:vAlign w:val="bottom"/>
          </w:tcPr>
          <w:p w14:paraId="3C6A0468" w14:textId="77777777" w:rsidR="001A6232" w:rsidRPr="001A6232" w:rsidRDefault="001A6232" w:rsidP="001A6232">
            <w:pPr>
              <w:spacing w:before="40" w:line="240" w:lineRule="exact"/>
              <w:ind w:left="142" w:firstLine="13"/>
              <w:jc w:val="left"/>
              <w:rPr>
                <w:rFonts w:cs="Arial"/>
                <w:sz w:val="20"/>
              </w:rPr>
            </w:pPr>
            <w:r w:rsidRPr="001A6232">
              <w:rPr>
                <w:rFonts w:cs="Arial"/>
                <w:sz w:val="20"/>
              </w:rPr>
              <w:t>деятельность в области информации и связи</w:t>
            </w:r>
          </w:p>
        </w:tc>
        <w:tc>
          <w:tcPr>
            <w:tcW w:w="2126" w:type="dxa"/>
            <w:tcBorders>
              <w:left w:val="single" w:sz="6" w:space="0" w:color="auto"/>
              <w:bottom w:val="dotted" w:sz="4" w:space="0" w:color="auto"/>
              <w:right w:val="single" w:sz="6" w:space="0" w:color="auto"/>
            </w:tcBorders>
            <w:vAlign w:val="bottom"/>
          </w:tcPr>
          <w:p w14:paraId="4A37EA37" w14:textId="77777777" w:rsidR="001A6232" w:rsidRPr="001A6232" w:rsidRDefault="001A6232" w:rsidP="001A6232">
            <w:pPr>
              <w:spacing w:before="40" w:line="240" w:lineRule="exact"/>
              <w:ind w:firstLine="0"/>
              <w:jc w:val="center"/>
              <w:rPr>
                <w:rFonts w:cs="Arial"/>
                <w:sz w:val="20"/>
              </w:rPr>
            </w:pPr>
            <w:r w:rsidRPr="001A6232">
              <w:rPr>
                <w:rFonts w:cs="Arial"/>
                <w:sz w:val="20"/>
              </w:rPr>
              <w:t>27,9</w:t>
            </w:r>
          </w:p>
        </w:tc>
        <w:tc>
          <w:tcPr>
            <w:tcW w:w="1546" w:type="dxa"/>
            <w:tcBorders>
              <w:left w:val="single" w:sz="6" w:space="0" w:color="auto"/>
              <w:bottom w:val="dotted" w:sz="4" w:space="0" w:color="auto"/>
              <w:right w:val="single" w:sz="6" w:space="0" w:color="auto"/>
            </w:tcBorders>
            <w:vAlign w:val="bottom"/>
          </w:tcPr>
          <w:p w14:paraId="5E21110D" w14:textId="77777777" w:rsidR="001A6232" w:rsidRPr="001A6232" w:rsidRDefault="001A6232" w:rsidP="001A6232">
            <w:pPr>
              <w:spacing w:before="40" w:line="240" w:lineRule="exact"/>
              <w:ind w:firstLine="0"/>
              <w:jc w:val="center"/>
              <w:rPr>
                <w:rFonts w:cs="Arial"/>
                <w:sz w:val="20"/>
              </w:rPr>
            </w:pPr>
            <w:r w:rsidRPr="001A6232">
              <w:rPr>
                <w:rFonts w:cs="Arial"/>
                <w:sz w:val="20"/>
              </w:rPr>
              <w:t>324,0</w:t>
            </w:r>
          </w:p>
        </w:tc>
        <w:tc>
          <w:tcPr>
            <w:tcW w:w="2423" w:type="dxa"/>
            <w:tcBorders>
              <w:left w:val="single" w:sz="6" w:space="0" w:color="auto"/>
              <w:bottom w:val="dotted" w:sz="4" w:space="0" w:color="auto"/>
              <w:right w:val="double" w:sz="4" w:space="0" w:color="auto"/>
            </w:tcBorders>
            <w:vAlign w:val="bottom"/>
          </w:tcPr>
          <w:p w14:paraId="35980E18" w14:textId="77777777" w:rsidR="001A6232" w:rsidRPr="001A6232" w:rsidRDefault="001A6232" w:rsidP="001A6232">
            <w:pPr>
              <w:spacing w:before="40" w:line="240" w:lineRule="exact"/>
              <w:ind w:firstLine="0"/>
              <w:jc w:val="center"/>
              <w:rPr>
                <w:rFonts w:cs="Arial"/>
                <w:sz w:val="20"/>
              </w:rPr>
            </w:pPr>
            <w:r w:rsidRPr="001A6232">
              <w:rPr>
                <w:rFonts w:cs="Arial"/>
                <w:sz w:val="20"/>
              </w:rPr>
              <w:t>107,2</w:t>
            </w:r>
          </w:p>
        </w:tc>
      </w:tr>
      <w:tr w:rsidR="001A6232" w:rsidRPr="001A6232" w14:paraId="067511A2" w14:textId="77777777" w:rsidTr="00DA6CAD">
        <w:trPr>
          <w:cantSplit/>
        </w:trPr>
        <w:tc>
          <w:tcPr>
            <w:tcW w:w="3274" w:type="dxa"/>
            <w:tcBorders>
              <w:left w:val="double" w:sz="4" w:space="0" w:color="auto"/>
              <w:bottom w:val="dotted" w:sz="4" w:space="0" w:color="auto"/>
            </w:tcBorders>
            <w:vAlign w:val="bottom"/>
          </w:tcPr>
          <w:p w14:paraId="273424FB" w14:textId="26EA1BEB" w:rsidR="001A6232" w:rsidRPr="001A6232" w:rsidRDefault="001A6232" w:rsidP="001A6232">
            <w:pPr>
              <w:spacing w:before="40" w:line="240" w:lineRule="exact"/>
              <w:ind w:left="142" w:firstLine="13"/>
              <w:jc w:val="left"/>
              <w:rPr>
                <w:rFonts w:cs="Arial"/>
                <w:sz w:val="20"/>
              </w:rPr>
            </w:pPr>
            <w:r w:rsidRPr="001A6232">
              <w:rPr>
                <w:rFonts w:cs="Arial"/>
                <w:sz w:val="20"/>
              </w:rPr>
              <w:t xml:space="preserve">деятельность финансовая </w:t>
            </w:r>
            <w:r w:rsidR="005C7215">
              <w:rPr>
                <w:rFonts w:cs="Arial"/>
                <w:sz w:val="20"/>
              </w:rPr>
              <w:br/>
            </w:r>
            <w:r w:rsidRPr="001A6232">
              <w:rPr>
                <w:rFonts w:cs="Arial"/>
                <w:sz w:val="20"/>
              </w:rPr>
              <w:t>и страховая</w:t>
            </w:r>
          </w:p>
        </w:tc>
        <w:tc>
          <w:tcPr>
            <w:tcW w:w="2126" w:type="dxa"/>
            <w:tcBorders>
              <w:left w:val="single" w:sz="6" w:space="0" w:color="auto"/>
              <w:bottom w:val="dotted" w:sz="4" w:space="0" w:color="auto"/>
              <w:right w:val="single" w:sz="6" w:space="0" w:color="auto"/>
            </w:tcBorders>
            <w:vAlign w:val="bottom"/>
          </w:tcPr>
          <w:p w14:paraId="167B72F9" w14:textId="77777777" w:rsidR="001A6232" w:rsidRPr="001A6232" w:rsidRDefault="001A6232" w:rsidP="001A6232">
            <w:pPr>
              <w:spacing w:before="40" w:line="240" w:lineRule="exact"/>
              <w:ind w:firstLine="0"/>
              <w:jc w:val="center"/>
              <w:rPr>
                <w:rFonts w:cs="Arial"/>
                <w:sz w:val="20"/>
              </w:rPr>
            </w:pPr>
            <w:r w:rsidRPr="001A6232">
              <w:rPr>
                <w:rFonts w:cs="Arial"/>
                <w:sz w:val="20"/>
              </w:rPr>
              <w:t>33,3</w:t>
            </w:r>
          </w:p>
        </w:tc>
        <w:tc>
          <w:tcPr>
            <w:tcW w:w="1546" w:type="dxa"/>
            <w:tcBorders>
              <w:left w:val="single" w:sz="6" w:space="0" w:color="auto"/>
              <w:bottom w:val="dotted" w:sz="4" w:space="0" w:color="auto"/>
              <w:right w:val="single" w:sz="6" w:space="0" w:color="auto"/>
            </w:tcBorders>
            <w:vAlign w:val="bottom"/>
          </w:tcPr>
          <w:p w14:paraId="18F6805E" w14:textId="77777777" w:rsidR="001A6232" w:rsidRPr="001A6232" w:rsidRDefault="001A6232" w:rsidP="001A6232">
            <w:pPr>
              <w:spacing w:before="40" w:line="240" w:lineRule="exact"/>
              <w:ind w:firstLine="0"/>
              <w:jc w:val="center"/>
              <w:rPr>
                <w:rFonts w:cs="Arial"/>
                <w:sz w:val="20"/>
              </w:rPr>
            </w:pPr>
            <w:r w:rsidRPr="001A6232">
              <w:rPr>
                <w:color w:val="000000"/>
                <w:sz w:val="20"/>
              </w:rPr>
              <w:t xml:space="preserve">… </w:t>
            </w:r>
            <w:r w:rsidRPr="001A6232">
              <w:rPr>
                <w:color w:val="000000"/>
                <w:sz w:val="20"/>
                <w:vertAlign w:val="superscript"/>
              </w:rPr>
              <w:t>1)</w:t>
            </w:r>
          </w:p>
        </w:tc>
        <w:tc>
          <w:tcPr>
            <w:tcW w:w="2423" w:type="dxa"/>
            <w:tcBorders>
              <w:left w:val="single" w:sz="6" w:space="0" w:color="auto"/>
              <w:bottom w:val="dotted" w:sz="4" w:space="0" w:color="auto"/>
              <w:right w:val="double" w:sz="4" w:space="0" w:color="auto"/>
            </w:tcBorders>
            <w:vAlign w:val="bottom"/>
          </w:tcPr>
          <w:p w14:paraId="43A75BAF" w14:textId="77777777" w:rsidR="001A6232" w:rsidRPr="001A6232" w:rsidRDefault="001A6232" w:rsidP="001A6232">
            <w:pPr>
              <w:spacing w:before="40" w:line="240" w:lineRule="exact"/>
              <w:ind w:firstLine="0"/>
              <w:jc w:val="center"/>
              <w:rPr>
                <w:rFonts w:cs="Arial"/>
                <w:sz w:val="20"/>
              </w:rPr>
            </w:pPr>
            <w:r w:rsidRPr="001A6232">
              <w:rPr>
                <w:rFonts w:cs="Arial"/>
                <w:sz w:val="20"/>
              </w:rPr>
              <w:t>0,4</w:t>
            </w:r>
          </w:p>
        </w:tc>
      </w:tr>
      <w:tr w:rsidR="001A6232" w:rsidRPr="001A6232" w14:paraId="51A41E2B" w14:textId="77777777" w:rsidTr="00DA6CAD">
        <w:trPr>
          <w:cantSplit/>
        </w:trPr>
        <w:tc>
          <w:tcPr>
            <w:tcW w:w="3274" w:type="dxa"/>
            <w:tcBorders>
              <w:left w:val="double" w:sz="4" w:space="0" w:color="auto"/>
              <w:bottom w:val="dotted" w:sz="4" w:space="0" w:color="auto"/>
            </w:tcBorders>
            <w:vAlign w:val="bottom"/>
          </w:tcPr>
          <w:p w14:paraId="54322B26" w14:textId="2650CEFB" w:rsidR="001A6232" w:rsidRPr="001A6232" w:rsidRDefault="001A6232" w:rsidP="001A6232">
            <w:pPr>
              <w:spacing w:before="40" w:line="240" w:lineRule="exact"/>
              <w:ind w:left="142" w:firstLine="13"/>
              <w:jc w:val="left"/>
              <w:rPr>
                <w:rFonts w:cs="Arial"/>
                <w:sz w:val="20"/>
              </w:rPr>
            </w:pPr>
            <w:r w:rsidRPr="001A6232">
              <w:rPr>
                <w:rFonts w:cs="Arial"/>
                <w:sz w:val="20"/>
              </w:rPr>
              <w:t xml:space="preserve">деятельность по операциям </w:t>
            </w:r>
            <w:r w:rsidR="005C7215">
              <w:rPr>
                <w:rFonts w:cs="Arial"/>
                <w:sz w:val="20"/>
              </w:rPr>
              <w:br/>
            </w:r>
            <w:r w:rsidRPr="001A6232">
              <w:rPr>
                <w:rFonts w:cs="Arial"/>
                <w:sz w:val="20"/>
              </w:rPr>
              <w:t>с недвижимым имуществом</w:t>
            </w:r>
          </w:p>
        </w:tc>
        <w:tc>
          <w:tcPr>
            <w:tcW w:w="2126" w:type="dxa"/>
            <w:tcBorders>
              <w:left w:val="single" w:sz="6" w:space="0" w:color="auto"/>
              <w:bottom w:val="dotted" w:sz="4" w:space="0" w:color="auto"/>
              <w:right w:val="single" w:sz="6" w:space="0" w:color="auto"/>
            </w:tcBorders>
            <w:vAlign w:val="bottom"/>
          </w:tcPr>
          <w:p w14:paraId="23AE2C98" w14:textId="77777777" w:rsidR="001A6232" w:rsidRPr="001A6232" w:rsidRDefault="001A6232" w:rsidP="001A6232">
            <w:pPr>
              <w:spacing w:before="40" w:line="240" w:lineRule="exact"/>
              <w:ind w:firstLine="0"/>
              <w:jc w:val="center"/>
              <w:rPr>
                <w:rFonts w:cs="Arial"/>
                <w:sz w:val="20"/>
              </w:rPr>
            </w:pPr>
            <w:r w:rsidRPr="001A6232">
              <w:rPr>
                <w:rFonts w:cs="Arial"/>
                <w:sz w:val="20"/>
              </w:rPr>
              <w:t>31,1</w:t>
            </w:r>
          </w:p>
        </w:tc>
        <w:tc>
          <w:tcPr>
            <w:tcW w:w="1546" w:type="dxa"/>
            <w:tcBorders>
              <w:left w:val="single" w:sz="6" w:space="0" w:color="auto"/>
              <w:bottom w:val="dotted" w:sz="4" w:space="0" w:color="auto"/>
              <w:right w:val="single" w:sz="6" w:space="0" w:color="auto"/>
            </w:tcBorders>
            <w:vAlign w:val="bottom"/>
          </w:tcPr>
          <w:p w14:paraId="6BF18A40" w14:textId="77777777" w:rsidR="001A6232" w:rsidRPr="001A6232" w:rsidRDefault="001A6232" w:rsidP="001A6232">
            <w:pPr>
              <w:spacing w:before="40" w:line="240" w:lineRule="exact"/>
              <w:ind w:firstLine="0"/>
              <w:jc w:val="center"/>
              <w:rPr>
                <w:rFonts w:cs="Arial"/>
                <w:sz w:val="20"/>
              </w:rPr>
            </w:pPr>
            <w:r w:rsidRPr="001A6232">
              <w:rPr>
                <w:rFonts w:cs="Arial"/>
                <w:sz w:val="20"/>
              </w:rPr>
              <w:t>1111,1</w:t>
            </w:r>
          </w:p>
        </w:tc>
        <w:tc>
          <w:tcPr>
            <w:tcW w:w="2423" w:type="dxa"/>
            <w:tcBorders>
              <w:left w:val="single" w:sz="6" w:space="0" w:color="auto"/>
              <w:bottom w:val="dotted" w:sz="4" w:space="0" w:color="auto"/>
              <w:right w:val="double" w:sz="4" w:space="0" w:color="auto"/>
            </w:tcBorders>
            <w:vAlign w:val="bottom"/>
          </w:tcPr>
          <w:p w14:paraId="2C519A95" w14:textId="77777777" w:rsidR="001A6232" w:rsidRPr="001A6232" w:rsidRDefault="001A6232" w:rsidP="001A6232">
            <w:pPr>
              <w:spacing w:before="40" w:line="240" w:lineRule="exact"/>
              <w:ind w:firstLine="0"/>
              <w:jc w:val="center"/>
              <w:rPr>
                <w:rFonts w:cs="Arial"/>
                <w:sz w:val="20"/>
              </w:rPr>
            </w:pPr>
            <w:r w:rsidRPr="001A6232">
              <w:rPr>
                <w:rFonts w:cs="Arial"/>
                <w:sz w:val="20"/>
              </w:rPr>
              <w:t>109,4</w:t>
            </w:r>
          </w:p>
        </w:tc>
      </w:tr>
      <w:tr w:rsidR="001A6232" w:rsidRPr="001A6232" w14:paraId="62C167D8" w14:textId="77777777" w:rsidTr="00DA6CAD">
        <w:trPr>
          <w:cantSplit/>
        </w:trPr>
        <w:tc>
          <w:tcPr>
            <w:tcW w:w="3274" w:type="dxa"/>
            <w:tcBorders>
              <w:top w:val="dotted" w:sz="4" w:space="0" w:color="auto"/>
              <w:left w:val="double" w:sz="4" w:space="0" w:color="auto"/>
              <w:bottom w:val="dotted" w:sz="4" w:space="0" w:color="auto"/>
            </w:tcBorders>
            <w:vAlign w:val="bottom"/>
          </w:tcPr>
          <w:p w14:paraId="202641DF" w14:textId="0521423D" w:rsidR="001A6232" w:rsidRPr="001A6232" w:rsidRDefault="001A6232" w:rsidP="001A6232">
            <w:pPr>
              <w:spacing w:before="40" w:line="240" w:lineRule="exact"/>
              <w:ind w:left="142" w:firstLine="13"/>
              <w:jc w:val="left"/>
              <w:rPr>
                <w:rFonts w:cs="Arial"/>
                <w:sz w:val="20"/>
              </w:rPr>
            </w:pPr>
            <w:r w:rsidRPr="001A6232">
              <w:rPr>
                <w:rFonts w:cs="Arial"/>
                <w:sz w:val="20"/>
              </w:rPr>
              <w:t xml:space="preserve">деятельность профессиональная, научная </w:t>
            </w:r>
            <w:r w:rsidR="005C7215">
              <w:rPr>
                <w:rFonts w:cs="Arial"/>
                <w:sz w:val="20"/>
              </w:rPr>
              <w:br/>
            </w:r>
            <w:r w:rsidRPr="001A6232">
              <w:rPr>
                <w:rFonts w:cs="Arial"/>
                <w:sz w:val="20"/>
              </w:rPr>
              <w:t>и техническая</w:t>
            </w:r>
          </w:p>
        </w:tc>
        <w:tc>
          <w:tcPr>
            <w:tcW w:w="2126" w:type="dxa"/>
            <w:tcBorders>
              <w:top w:val="dotted" w:sz="4" w:space="0" w:color="auto"/>
              <w:left w:val="single" w:sz="6" w:space="0" w:color="auto"/>
              <w:bottom w:val="dotted" w:sz="4" w:space="0" w:color="auto"/>
              <w:right w:val="single" w:sz="6" w:space="0" w:color="auto"/>
            </w:tcBorders>
            <w:vAlign w:val="bottom"/>
          </w:tcPr>
          <w:p w14:paraId="76B9D137" w14:textId="77777777" w:rsidR="001A6232" w:rsidRPr="001A6232" w:rsidRDefault="001A6232" w:rsidP="001A6232">
            <w:pPr>
              <w:spacing w:before="40" w:line="240" w:lineRule="exact"/>
              <w:ind w:firstLine="0"/>
              <w:jc w:val="center"/>
              <w:rPr>
                <w:rFonts w:cs="Arial"/>
                <w:sz w:val="20"/>
              </w:rPr>
            </w:pPr>
            <w:r w:rsidRPr="001A6232">
              <w:rPr>
                <w:rFonts w:cs="Arial"/>
                <w:sz w:val="20"/>
              </w:rPr>
              <w:t>38,3</w:t>
            </w:r>
          </w:p>
        </w:tc>
        <w:tc>
          <w:tcPr>
            <w:tcW w:w="1546" w:type="dxa"/>
            <w:tcBorders>
              <w:top w:val="dotted" w:sz="4" w:space="0" w:color="auto"/>
              <w:left w:val="single" w:sz="6" w:space="0" w:color="auto"/>
              <w:bottom w:val="dotted" w:sz="4" w:space="0" w:color="auto"/>
              <w:right w:val="single" w:sz="6" w:space="0" w:color="auto"/>
            </w:tcBorders>
            <w:vAlign w:val="bottom"/>
          </w:tcPr>
          <w:p w14:paraId="519C1694" w14:textId="77777777" w:rsidR="001A6232" w:rsidRPr="001A6232" w:rsidRDefault="001A6232" w:rsidP="001A6232">
            <w:pPr>
              <w:spacing w:before="40" w:line="240" w:lineRule="exact"/>
              <w:ind w:firstLine="0"/>
              <w:jc w:val="center"/>
              <w:rPr>
                <w:rFonts w:cs="Arial"/>
                <w:sz w:val="20"/>
              </w:rPr>
            </w:pPr>
            <w:r w:rsidRPr="001A6232">
              <w:rPr>
                <w:rFonts w:cs="Arial"/>
                <w:sz w:val="20"/>
              </w:rPr>
              <w:t>448,1</w:t>
            </w:r>
          </w:p>
        </w:tc>
        <w:tc>
          <w:tcPr>
            <w:tcW w:w="2423" w:type="dxa"/>
            <w:tcBorders>
              <w:top w:val="dotted" w:sz="4" w:space="0" w:color="auto"/>
              <w:left w:val="single" w:sz="6" w:space="0" w:color="auto"/>
              <w:bottom w:val="dotted" w:sz="4" w:space="0" w:color="auto"/>
              <w:right w:val="double" w:sz="4" w:space="0" w:color="auto"/>
            </w:tcBorders>
            <w:vAlign w:val="bottom"/>
          </w:tcPr>
          <w:p w14:paraId="6C1AFF4F" w14:textId="77777777" w:rsidR="001A6232" w:rsidRPr="001A6232" w:rsidRDefault="001A6232" w:rsidP="001A6232">
            <w:pPr>
              <w:spacing w:before="40" w:line="240" w:lineRule="exact"/>
              <w:ind w:firstLine="0"/>
              <w:jc w:val="center"/>
              <w:rPr>
                <w:rFonts w:cs="Arial"/>
                <w:sz w:val="20"/>
              </w:rPr>
            </w:pPr>
            <w:r w:rsidRPr="001A6232">
              <w:rPr>
                <w:rFonts w:cs="Arial"/>
                <w:sz w:val="20"/>
              </w:rPr>
              <w:t>в 2,1 р.</w:t>
            </w:r>
          </w:p>
        </w:tc>
      </w:tr>
      <w:tr w:rsidR="001A6232" w:rsidRPr="001A6232" w14:paraId="46FE2625" w14:textId="77777777" w:rsidTr="00DA6CAD">
        <w:trPr>
          <w:cantSplit/>
        </w:trPr>
        <w:tc>
          <w:tcPr>
            <w:tcW w:w="3274" w:type="dxa"/>
            <w:tcBorders>
              <w:top w:val="dotted" w:sz="4" w:space="0" w:color="auto"/>
              <w:left w:val="double" w:sz="4" w:space="0" w:color="auto"/>
              <w:bottom w:val="dotted" w:sz="4" w:space="0" w:color="auto"/>
            </w:tcBorders>
            <w:vAlign w:val="bottom"/>
          </w:tcPr>
          <w:p w14:paraId="30B9A3E9" w14:textId="77777777" w:rsidR="001A6232" w:rsidRPr="001A6232" w:rsidRDefault="001A6232" w:rsidP="001A6232">
            <w:pPr>
              <w:spacing w:before="40" w:line="240" w:lineRule="exact"/>
              <w:ind w:left="142" w:firstLine="13"/>
              <w:jc w:val="left"/>
              <w:rPr>
                <w:rFonts w:cs="Arial"/>
                <w:sz w:val="20"/>
              </w:rPr>
            </w:pPr>
            <w:r w:rsidRPr="001A6232">
              <w:rPr>
                <w:rFonts w:cs="Arial"/>
                <w:sz w:val="20"/>
              </w:rPr>
              <w:t>деятельность административная и сопутствующие дополнительные услуги</w:t>
            </w:r>
          </w:p>
        </w:tc>
        <w:tc>
          <w:tcPr>
            <w:tcW w:w="2126" w:type="dxa"/>
            <w:tcBorders>
              <w:top w:val="dotted" w:sz="4" w:space="0" w:color="auto"/>
              <w:left w:val="single" w:sz="6" w:space="0" w:color="auto"/>
              <w:bottom w:val="dotted" w:sz="4" w:space="0" w:color="auto"/>
              <w:right w:val="single" w:sz="6" w:space="0" w:color="auto"/>
            </w:tcBorders>
            <w:vAlign w:val="bottom"/>
          </w:tcPr>
          <w:p w14:paraId="5CD1DE56" w14:textId="77777777" w:rsidR="001A6232" w:rsidRPr="001A6232" w:rsidRDefault="001A6232" w:rsidP="001A6232">
            <w:pPr>
              <w:spacing w:before="40" w:line="240" w:lineRule="exact"/>
              <w:ind w:firstLine="0"/>
              <w:jc w:val="center"/>
              <w:rPr>
                <w:rFonts w:cs="Arial"/>
                <w:sz w:val="20"/>
              </w:rPr>
            </w:pPr>
            <w:r w:rsidRPr="001A6232">
              <w:rPr>
                <w:rFonts w:cs="Arial"/>
                <w:sz w:val="20"/>
              </w:rPr>
              <w:t>11,8</w:t>
            </w:r>
          </w:p>
        </w:tc>
        <w:tc>
          <w:tcPr>
            <w:tcW w:w="1546" w:type="dxa"/>
            <w:tcBorders>
              <w:top w:val="dotted" w:sz="4" w:space="0" w:color="auto"/>
              <w:left w:val="single" w:sz="6" w:space="0" w:color="auto"/>
              <w:bottom w:val="dotted" w:sz="4" w:space="0" w:color="auto"/>
              <w:right w:val="single" w:sz="6" w:space="0" w:color="auto"/>
            </w:tcBorders>
            <w:vAlign w:val="bottom"/>
          </w:tcPr>
          <w:p w14:paraId="7A4B6806" w14:textId="77777777" w:rsidR="001A6232" w:rsidRPr="001A6232" w:rsidRDefault="001A6232" w:rsidP="001A6232">
            <w:pPr>
              <w:spacing w:before="40" w:line="240" w:lineRule="exact"/>
              <w:ind w:firstLine="0"/>
              <w:jc w:val="center"/>
              <w:rPr>
                <w:rFonts w:cs="Arial"/>
                <w:sz w:val="20"/>
              </w:rPr>
            </w:pPr>
            <w:r w:rsidRPr="001A6232">
              <w:rPr>
                <w:color w:val="000000"/>
                <w:sz w:val="20"/>
              </w:rPr>
              <w:t xml:space="preserve">… </w:t>
            </w:r>
            <w:r w:rsidRPr="001A6232">
              <w:rPr>
                <w:color w:val="000000"/>
                <w:sz w:val="20"/>
                <w:vertAlign w:val="superscript"/>
              </w:rPr>
              <w:t>1)</w:t>
            </w:r>
          </w:p>
        </w:tc>
        <w:tc>
          <w:tcPr>
            <w:tcW w:w="2423" w:type="dxa"/>
            <w:tcBorders>
              <w:top w:val="dotted" w:sz="4" w:space="0" w:color="auto"/>
              <w:left w:val="single" w:sz="6" w:space="0" w:color="auto"/>
              <w:bottom w:val="dotted" w:sz="4" w:space="0" w:color="auto"/>
              <w:right w:val="double" w:sz="4" w:space="0" w:color="auto"/>
            </w:tcBorders>
            <w:vAlign w:val="bottom"/>
          </w:tcPr>
          <w:p w14:paraId="39E2A5C4" w14:textId="77777777" w:rsidR="001A6232" w:rsidRPr="001A6232" w:rsidRDefault="001A6232" w:rsidP="001A6232">
            <w:pPr>
              <w:spacing w:before="40" w:line="240" w:lineRule="exact"/>
              <w:ind w:firstLine="0"/>
              <w:jc w:val="center"/>
              <w:rPr>
                <w:rFonts w:cs="Arial"/>
                <w:sz w:val="20"/>
              </w:rPr>
            </w:pPr>
            <w:r w:rsidRPr="001A6232">
              <w:rPr>
                <w:rFonts w:cs="Arial"/>
                <w:sz w:val="20"/>
              </w:rPr>
              <w:t>9,8</w:t>
            </w:r>
          </w:p>
        </w:tc>
      </w:tr>
      <w:tr w:rsidR="001A6232" w:rsidRPr="001A6232" w14:paraId="673D5E0D" w14:textId="77777777" w:rsidTr="00DA6CAD">
        <w:trPr>
          <w:cantSplit/>
        </w:trPr>
        <w:tc>
          <w:tcPr>
            <w:tcW w:w="3274" w:type="dxa"/>
            <w:tcBorders>
              <w:top w:val="dotted" w:sz="4" w:space="0" w:color="auto"/>
              <w:left w:val="double" w:sz="4" w:space="0" w:color="auto"/>
              <w:bottom w:val="dotted" w:sz="4" w:space="0" w:color="auto"/>
            </w:tcBorders>
            <w:vAlign w:val="bottom"/>
          </w:tcPr>
          <w:p w14:paraId="1F0A4065" w14:textId="77777777" w:rsidR="001A6232" w:rsidRPr="001A6232" w:rsidRDefault="001A6232" w:rsidP="001A6232">
            <w:pPr>
              <w:spacing w:before="40" w:line="240" w:lineRule="exact"/>
              <w:ind w:left="142" w:firstLine="13"/>
              <w:jc w:val="left"/>
              <w:rPr>
                <w:rFonts w:cs="Arial"/>
                <w:sz w:val="20"/>
              </w:rPr>
            </w:pPr>
            <w:r w:rsidRPr="001A6232">
              <w:rPr>
                <w:rFonts w:cs="Arial"/>
                <w:sz w:val="20"/>
              </w:rPr>
              <w:t>образование</w:t>
            </w:r>
          </w:p>
        </w:tc>
        <w:tc>
          <w:tcPr>
            <w:tcW w:w="2126" w:type="dxa"/>
            <w:tcBorders>
              <w:top w:val="dotted" w:sz="4" w:space="0" w:color="auto"/>
              <w:left w:val="single" w:sz="6" w:space="0" w:color="auto"/>
              <w:bottom w:val="dotted" w:sz="4" w:space="0" w:color="auto"/>
              <w:right w:val="single" w:sz="6" w:space="0" w:color="auto"/>
            </w:tcBorders>
            <w:vAlign w:val="bottom"/>
          </w:tcPr>
          <w:p w14:paraId="67552C32" w14:textId="77777777" w:rsidR="001A6232" w:rsidRPr="001A6232" w:rsidRDefault="001A6232" w:rsidP="001A6232">
            <w:pPr>
              <w:spacing w:before="40" w:line="240" w:lineRule="exact"/>
              <w:ind w:firstLine="0"/>
              <w:jc w:val="center"/>
              <w:rPr>
                <w:rFonts w:cs="Arial"/>
                <w:sz w:val="20"/>
              </w:rPr>
            </w:pPr>
            <w:r w:rsidRPr="001A6232">
              <w:rPr>
                <w:rFonts w:cs="Arial"/>
                <w:sz w:val="20"/>
              </w:rPr>
              <w:t>23,9</w:t>
            </w:r>
          </w:p>
        </w:tc>
        <w:tc>
          <w:tcPr>
            <w:tcW w:w="1546" w:type="dxa"/>
            <w:tcBorders>
              <w:top w:val="dotted" w:sz="4" w:space="0" w:color="auto"/>
              <w:left w:val="single" w:sz="6" w:space="0" w:color="auto"/>
              <w:bottom w:val="dotted" w:sz="4" w:space="0" w:color="auto"/>
              <w:right w:val="single" w:sz="6" w:space="0" w:color="auto"/>
            </w:tcBorders>
            <w:vAlign w:val="bottom"/>
          </w:tcPr>
          <w:p w14:paraId="498D5B45" w14:textId="77777777" w:rsidR="001A6232" w:rsidRPr="001A6232" w:rsidRDefault="001A6232" w:rsidP="001A6232">
            <w:pPr>
              <w:spacing w:before="40" w:line="240" w:lineRule="exact"/>
              <w:ind w:firstLine="0"/>
              <w:jc w:val="center"/>
              <w:rPr>
                <w:rFonts w:cs="Arial"/>
                <w:sz w:val="20"/>
              </w:rPr>
            </w:pPr>
            <w:r w:rsidRPr="001A6232">
              <w:rPr>
                <w:rFonts w:cs="Arial"/>
                <w:sz w:val="20"/>
              </w:rPr>
              <w:t>26,6</w:t>
            </w:r>
          </w:p>
        </w:tc>
        <w:tc>
          <w:tcPr>
            <w:tcW w:w="2423" w:type="dxa"/>
            <w:tcBorders>
              <w:top w:val="dotted" w:sz="4" w:space="0" w:color="auto"/>
              <w:left w:val="single" w:sz="6" w:space="0" w:color="auto"/>
              <w:bottom w:val="dotted" w:sz="4" w:space="0" w:color="auto"/>
              <w:right w:val="double" w:sz="4" w:space="0" w:color="auto"/>
            </w:tcBorders>
            <w:vAlign w:val="bottom"/>
          </w:tcPr>
          <w:p w14:paraId="4EF34F7D" w14:textId="77777777" w:rsidR="001A6232" w:rsidRPr="001A6232" w:rsidRDefault="001A6232" w:rsidP="001A6232">
            <w:pPr>
              <w:spacing w:before="40" w:line="240" w:lineRule="exact"/>
              <w:ind w:firstLine="0"/>
              <w:jc w:val="center"/>
              <w:rPr>
                <w:rFonts w:cs="Arial"/>
                <w:sz w:val="20"/>
              </w:rPr>
            </w:pPr>
            <w:r w:rsidRPr="001A6232">
              <w:rPr>
                <w:rFonts w:cs="Arial"/>
                <w:sz w:val="20"/>
              </w:rPr>
              <w:t>188,4</w:t>
            </w:r>
          </w:p>
        </w:tc>
      </w:tr>
      <w:tr w:rsidR="001A6232" w:rsidRPr="001A6232" w14:paraId="19E4E608" w14:textId="77777777" w:rsidTr="00DA6CAD">
        <w:trPr>
          <w:cantSplit/>
        </w:trPr>
        <w:tc>
          <w:tcPr>
            <w:tcW w:w="3274" w:type="dxa"/>
            <w:tcBorders>
              <w:top w:val="dotted" w:sz="4" w:space="0" w:color="auto"/>
              <w:left w:val="double" w:sz="4" w:space="0" w:color="auto"/>
              <w:bottom w:val="dotted" w:sz="4" w:space="0" w:color="auto"/>
            </w:tcBorders>
            <w:vAlign w:val="bottom"/>
          </w:tcPr>
          <w:p w14:paraId="384E0B4A" w14:textId="77777777" w:rsidR="001A6232" w:rsidRPr="001A6232" w:rsidRDefault="001A6232" w:rsidP="001A6232">
            <w:pPr>
              <w:spacing w:before="40" w:line="240" w:lineRule="exact"/>
              <w:ind w:left="142" w:firstLine="13"/>
              <w:jc w:val="left"/>
              <w:rPr>
                <w:rFonts w:cs="Arial"/>
                <w:sz w:val="20"/>
              </w:rPr>
            </w:pPr>
            <w:r w:rsidRPr="001A6232">
              <w:rPr>
                <w:rFonts w:cs="Arial"/>
                <w:sz w:val="20"/>
              </w:rPr>
              <w:t>деятельность в области здравоохранения и социальных услуг</w:t>
            </w:r>
          </w:p>
        </w:tc>
        <w:tc>
          <w:tcPr>
            <w:tcW w:w="2126" w:type="dxa"/>
            <w:tcBorders>
              <w:top w:val="dotted" w:sz="4" w:space="0" w:color="auto"/>
              <w:left w:val="single" w:sz="6" w:space="0" w:color="auto"/>
              <w:bottom w:val="dotted" w:sz="4" w:space="0" w:color="auto"/>
              <w:right w:val="single" w:sz="6" w:space="0" w:color="auto"/>
            </w:tcBorders>
            <w:vAlign w:val="bottom"/>
          </w:tcPr>
          <w:p w14:paraId="2513E54F" w14:textId="77777777" w:rsidR="001A6232" w:rsidRPr="001A6232" w:rsidRDefault="001A6232" w:rsidP="001A6232">
            <w:pPr>
              <w:spacing w:before="40" w:line="240" w:lineRule="exact"/>
              <w:ind w:firstLine="0"/>
              <w:jc w:val="center"/>
              <w:rPr>
                <w:rFonts w:cs="Arial"/>
                <w:sz w:val="20"/>
              </w:rPr>
            </w:pPr>
            <w:r w:rsidRPr="001A6232">
              <w:rPr>
                <w:rFonts w:cs="Arial"/>
                <w:sz w:val="20"/>
              </w:rPr>
              <w:t>34,6</w:t>
            </w:r>
          </w:p>
        </w:tc>
        <w:tc>
          <w:tcPr>
            <w:tcW w:w="1546" w:type="dxa"/>
            <w:tcBorders>
              <w:top w:val="dotted" w:sz="4" w:space="0" w:color="auto"/>
              <w:left w:val="single" w:sz="6" w:space="0" w:color="auto"/>
              <w:bottom w:val="dotted" w:sz="4" w:space="0" w:color="auto"/>
              <w:right w:val="single" w:sz="6" w:space="0" w:color="auto"/>
            </w:tcBorders>
            <w:vAlign w:val="bottom"/>
          </w:tcPr>
          <w:p w14:paraId="0750CFDC" w14:textId="77777777" w:rsidR="001A6232" w:rsidRPr="001A6232" w:rsidRDefault="001A6232" w:rsidP="001A6232">
            <w:pPr>
              <w:spacing w:before="40" w:line="240" w:lineRule="exact"/>
              <w:ind w:firstLine="0"/>
              <w:jc w:val="center"/>
              <w:rPr>
                <w:rFonts w:cs="Arial"/>
                <w:sz w:val="20"/>
              </w:rPr>
            </w:pPr>
            <w:r w:rsidRPr="001A6232">
              <w:rPr>
                <w:rFonts w:cs="Arial"/>
                <w:sz w:val="20"/>
              </w:rPr>
              <w:t>199,5</w:t>
            </w:r>
          </w:p>
        </w:tc>
        <w:tc>
          <w:tcPr>
            <w:tcW w:w="2423" w:type="dxa"/>
            <w:tcBorders>
              <w:top w:val="dotted" w:sz="4" w:space="0" w:color="auto"/>
              <w:left w:val="single" w:sz="6" w:space="0" w:color="auto"/>
              <w:bottom w:val="dotted" w:sz="4" w:space="0" w:color="auto"/>
              <w:right w:val="double" w:sz="4" w:space="0" w:color="auto"/>
            </w:tcBorders>
            <w:vAlign w:val="bottom"/>
          </w:tcPr>
          <w:p w14:paraId="4242DB53" w14:textId="77777777" w:rsidR="001A6232" w:rsidRPr="001A6232" w:rsidRDefault="001A6232" w:rsidP="001A6232">
            <w:pPr>
              <w:spacing w:before="40" w:line="240" w:lineRule="exact"/>
              <w:ind w:firstLine="0"/>
              <w:jc w:val="center"/>
              <w:rPr>
                <w:rFonts w:cs="Arial"/>
                <w:sz w:val="20"/>
              </w:rPr>
            </w:pPr>
            <w:r w:rsidRPr="001A6232">
              <w:rPr>
                <w:rFonts w:cs="Arial"/>
                <w:sz w:val="20"/>
              </w:rPr>
              <w:t>188,5</w:t>
            </w:r>
          </w:p>
        </w:tc>
      </w:tr>
      <w:tr w:rsidR="001A6232" w:rsidRPr="001A6232" w14:paraId="040223A4" w14:textId="77777777" w:rsidTr="00DA6CAD">
        <w:trPr>
          <w:cantSplit/>
        </w:trPr>
        <w:tc>
          <w:tcPr>
            <w:tcW w:w="3274" w:type="dxa"/>
            <w:tcBorders>
              <w:top w:val="dotted" w:sz="4" w:space="0" w:color="auto"/>
              <w:left w:val="double" w:sz="4" w:space="0" w:color="auto"/>
              <w:bottom w:val="dotted" w:sz="4" w:space="0" w:color="auto"/>
            </w:tcBorders>
            <w:vAlign w:val="bottom"/>
          </w:tcPr>
          <w:p w14:paraId="7D598370" w14:textId="77777777" w:rsidR="001A6232" w:rsidRPr="001A6232" w:rsidRDefault="001A6232" w:rsidP="001A6232">
            <w:pPr>
              <w:spacing w:before="40" w:line="240" w:lineRule="exact"/>
              <w:ind w:left="142" w:firstLine="13"/>
              <w:jc w:val="left"/>
              <w:rPr>
                <w:rFonts w:cs="Arial"/>
                <w:sz w:val="20"/>
              </w:rPr>
            </w:pPr>
            <w:r w:rsidRPr="001A6232">
              <w:rPr>
                <w:rFonts w:cs="Arial"/>
                <w:sz w:val="20"/>
              </w:rPr>
              <w:t>деятельность в области культуры, спорта, организации досуга и развлечений</w:t>
            </w:r>
          </w:p>
        </w:tc>
        <w:tc>
          <w:tcPr>
            <w:tcW w:w="2126" w:type="dxa"/>
            <w:tcBorders>
              <w:top w:val="dotted" w:sz="4" w:space="0" w:color="auto"/>
              <w:left w:val="single" w:sz="6" w:space="0" w:color="auto"/>
              <w:bottom w:val="dotted" w:sz="4" w:space="0" w:color="auto"/>
              <w:right w:val="single" w:sz="6" w:space="0" w:color="auto"/>
            </w:tcBorders>
            <w:vAlign w:val="bottom"/>
          </w:tcPr>
          <w:p w14:paraId="6E146B47" w14:textId="77777777" w:rsidR="001A6232" w:rsidRPr="001A6232" w:rsidRDefault="001A6232" w:rsidP="001A6232">
            <w:pPr>
              <w:spacing w:before="40" w:line="240" w:lineRule="exact"/>
              <w:ind w:firstLine="0"/>
              <w:jc w:val="center"/>
              <w:rPr>
                <w:rFonts w:cs="Arial"/>
                <w:sz w:val="20"/>
              </w:rPr>
            </w:pPr>
            <w:r w:rsidRPr="001A6232">
              <w:rPr>
                <w:rFonts w:cs="Arial"/>
                <w:sz w:val="20"/>
              </w:rPr>
              <w:t>33,3</w:t>
            </w:r>
          </w:p>
        </w:tc>
        <w:tc>
          <w:tcPr>
            <w:tcW w:w="1546" w:type="dxa"/>
            <w:tcBorders>
              <w:top w:val="dotted" w:sz="4" w:space="0" w:color="auto"/>
              <w:left w:val="single" w:sz="6" w:space="0" w:color="auto"/>
              <w:bottom w:val="dotted" w:sz="4" w:space="0" w:color="auto"/>
              <w:right w:val="single" w:sz="6" w:space="0" w:color="auto"/>
            </w:tcBorders>
            <w:vAlign w:val="bottom"/>
          </w:tcPr>
          <w:p w14:paraId="20646BEB" w14:textId="77777777" w:rsidR="001A6232" w:rsidRPr="001A6232" w:rsidRDefault="001A6232" w:rsidP="001A6232">
            <w:pPr>
              <w:spacing w:before="40" w:line="240" w:lineRule="exact"/>
              <w:ind w:firstLine="0"/>
              <w:jc w:val="center"/>
              <w:rPr>
                <w:rFonts w:cs="Arial"/>
                <w:sz w:val="20"/>
              </w:rPr>
            </w:pPr>
            <w:r w:rsidRPr="001A6232">
              <w:rPr>
                <w:color w:val="000000"/>
                <w:sz w:val="20"/>
              </w:rPr>
              <w:t xml:space="preserve">… </w:t>
            </w:r>
            <w:r w:rsidRPr="001A6232">
              <w:rPr>
                <w:color w:val="000000"/>
                <w:sz w:val="20"/>
                <w:vertAlign w:val="superscript"/>
              </w:rPr>
              <w:t>1)</w:t>
            </w:r>
          </w:p>
        </w:tc>
        <w:tc>
          <w:tcPr>
            <w:tcW w:w="2423" w:type="dxa"/>
            <w:tcBorders>
              <w:top w:val="dotted" w:sz="4" w:space="0" w:color="auto"/>
              <w:left w:val="single" w:sz="6" w:space="0" w:color="auto"/>
              <w:bottom w:val="dotted" w:sz="4" w:space="0" w:color="auto"/>
              <w:right w:val="double" w:sz="4" w:space="0" w:color="auto"/>
            </w:tcBorders>
            <w:vAlign w:val="bottom"/>
          </w:tcPr>
          <w:p w14:paraId="478CEA37" w14:textId="77777777" w:rsidR="001A6232" w:rsidRPr="001A6232" w:rsidRDefault="001A6232" w:rsidP="001A6232">
            <w:pPr>
              <w:spacing w:before="40" w:line="240" w:lineRule="exact"/>
              <w:ind w:firstLine="0"/>
              <w:jc w:val="center"/>
              <w:rPr>
                <w:rFonts w:cs="Arial"/>
                <w:sz w:val="20"/>
              </w:rPr>
            </w:pPr>
            <w:r w:rsidRPr="001A6232">
              <w:rPr>
                <w:rFonts w:cs="Arial"/>
                <w:sz w:val="20"/>
              </w:rPr>
              <w:t>-</w:t>
            </w:r>
          </w:p>
        </w:tc>
      </w:tr>
      <w:tr w:rsidR="001A6232" w:rsidRPr="001A6232" w14:paraId="0954512B" w14:textId="77777777" w:rsidTr="00DA6CAD">
        <w:trPr>
          <w:cantSplit/>
        </w:trPr>
        <w:tc>
          <w:tcPr>
            <w:tcW w:w="3274" w:type="dxa"/>
            <w:tcBorders>
              <w:top w:val="dotted" w:sz="4" w:space="0" w:color="auto"/>
              <w:left w:val="double" w:sz="4" w:space="0" w:color="auto"/>
              <w:bottom w:val="single" w:sz="4" w:space="0" w:color="auto"/>
            </w:tcBorders>
            <w:vAlign w:val="bottom"/>
          </w:tcPr>
          <w:p w14:paraId="611DEE04" w14:textId="77777777" w:rsidR="001A6232" w:rsidRPr="001A6232" w:rsidRDefault="001A6232" w:rsidP="001A6232">
            <w:pPr>
              <w:spacing w:before="40" w:line="240" w:lineRule="exact"/>
              <w:ind w:left="142" w:firstLine="13"/>
              <w:jc w:val="left"/>
              <w:rPr>
                <w:rFonts w:cs="Arial"/>
                <w:sz w:val="20"/>
              </w:rPr>
            </w:pPr>
            <w:r w:rsidRPr="001A6232">
              <w:rPr>
                <w:rFonts w:cs="Arial"/>
                <w:sz w:val="20"/>
              </w:rPr>
              <w:t>предоставление прочих видов услуг</w:t>
            </w:r>
          </w:p>
        </w:tc>
        <w:tc>
          <w:tcPr>
            <w:tcW w:w="2126" w:type="dxa"/>
            <w:tcBorders>
              <w:top w:val="dotted" w:sz="4" w:space="0" w:color="auto"/>
              <w:left w:val="single" w:sz="6" w:space="0" w:color="auto"/>
              <w:bottom w:val="single" w:sz="4" w:space="0" w:color="auto"/>
              <w:right w:val="single" w:sz="6" w:space="0" w:color="auto"/>
            </w:tcBorders>
            <w:vAlign w:val="bottom"/>
          </w:tcPr>
          <w:p w14:paraId="54410C6F" w14:textId="77777777" w:rsidR="001A6232" w:rsidRPr="001A6232" w:rsidRDefault="001A6232" w:rsidP="001A6232">
            <w:pPr>
              <w:spacing w:before="40" w:line="240" w:lineRule="exact"/>
              <w:ind w:firstLine="0"/>
              <w:jc w:val="center"/>
              <w:rPr>
                <w:rFonts w:cs="Arial"/>
                <w:sz w:val="20"/>
              </w:rPr>
            </w:pPr>
            <w:r w:rsidRPr="001A6232">
              <w:rPr>
                <w:rFonts w:cs="Arial"/>
                <w:sz w:val="20"/>
              </w:rPr>
              <w:t>28,6</w:t>
            </w:r>
          </w:p>
        </w:tc>
        <w:tc>
          <w:tcPr>
            <w:tcW w:w="1546" w:type="dxa"/>
            <w:tcBorders>
              <w:top w:val="dotted" w:sz="4" w:space="0" w:color="auto"/>
              <w:left w:val="single" w:sz="6" w:space="0" w:color="auto"/>
              <w:bottom w:val="single" w:sz="4" w:space="0" w:color="auto"/>
              <w:right w:val="single" w:sz="6" w:space="0" w:color="auto"/>
            </w:tcBorders>
            <w:vAlign w:val="bottom"/>
          </w:tcPr>
          <w:p w14:paraId="5E86D743" w14:textId="77777777" w:rsidR="001A6232" w:rsidRPr="001A6232" w:rsidRDefault="001A6232" w:rsidP="001A6232">
            <w:pPr>
              <w:spacing w:before="40" w:line="240" w:lineRule="exact"/>
              <w:ind w:firstLine="0"/>
              <w:jc w:val="center"/>
              <w:rPr>
                <w:rFonts w:cs="Arial"/>
                <w:sz w:val="20"/>
              </w:rPr>
            </w:pPr>
            <w:r w:rsidRPr="001A6232">
              <w:rPr>
                <w:rFonts w:cs="Arial"/>
                <w:sz w:val="20"/>
              </w:rPr>
              <w:t>9,9</w:t>
            </w:r>
          </w:p>
        </w:tc>
        <w:tc>
          <w:tcPr>
            <w:tcW w:w="2423" w:type="dxa"/>
            <w:tcBorders>
              <w:top w:val="dotted" w:sz="4" w:space="0" w:color="auto"/>
              <w:left w:val="single" w:sz="6" w:space="0" w:color="auto"/>
              <w:bottom w:val="single" w:sz="4" w:space="0" w:color="auto"/>
              <w:right w:val="double" w:sz="4" w:space="0" w:color="auto"/>
            </w:tcBorders>
            <w:vAlign w:val="bottom"/>
          </w:tcPr>
          <w:p w14:paraId="75FD167B" w14:textId="77777777" w:rsidR="001A6232" w:rsidRPr="001A6232" w:rsidRDefault="001A6232" w:rsidP="001A6232">
            <w:pPr>
              <w:spacing w:before="40" w:line="240" w:lineRule="exact"/>
              <w:ind w:firstLine="0"/>
              <w:jc w:val="center"/>
              <w:rPr>
                <w:rFonts w:cs="Arial"/>
                <w:sz w:val="20"/>
              </w:rPr>
            </w:pPr>
            <w:r w:rsidRPr="001A6232">
              <w:rPr>
                <w:rFonts w:cs="Arial"/>
                <w:sz w:val="20"/>
              </w:rPr>
              <w:t>3,4 р.</w:t>
            </w:r>
          </w:p>
        </w:tc>
      </w:tr>
      <w:tr w:rsidR="001A6232" w:rsidRPr="001A6232" w14:paraId="481C766E" w14:textId="77777777" w:rsidTr="00DA6CAD">
        <w:trPr>
          <w:cantSplit/>
        </w:trPr>
        <w:tc>
          <w:tcPr>
            <w:tcW w:w="9369" w:type="dxa"/>
            <w:gridSpan w:val="4"/>
            <w:tcBorders>
              <w:top w:val="single" w:sz="4" w:space="0" w:color="auto"/>
              <w:left w:val="double" w:sz="4" w:space="0" w:color="auto"/>
              <w:bottom w:val="double" w:sz="4" w:space="0" w:color="auto"/>
              <w:right w:val="double" w:sz="4" w:space="0" w:color="auto"/>
            </w:tcBorders>
            <w:vAlign w:val="bottom"/>
          </w:tcPr>
          <w:p w14:paraId="02BA8211" w14:textId="77777777" w:rsidR="001A6232" w:rsidRPr="001A6232" w:rsidRDefault="001A6232" w:rsidP="00592C10">
            <w:pPr>
              <w:spacing w:before="40" w:line="240" w:lineRule="exact"/>
              <w:ind w:left="57" w:right="57" w:firstLine="0"/>
              <w:rPr>
                <w:rFonts w:cs="Arial"/>
                <w:sz w:val="20"/>
              </w:rPr>
            </w:pPr>
            <w:r w:rsidRPr="001A6232">
              <w:rPr>
                <w:sz w:val="20"/>
                <w:lang w:eastAsia="x-none"/>
              </w:rPr>
              <w:t>…</w:t>
            </w:r>
            <w:r w:rsidRPr="001A6232">
              <w:rPr>
                <w:sz w:val="20"/>
                <w:vertAlign w:val="superscript"/>
                <w:lang w:val="x-none" w:eastAsia="x-none"/>
              </w:rPr>
              <w:t>1)</w:t>
            </w:r>
            <w:r w:rsidRPr="001A6232">
              <w:rPr>
                <w:sz w:val="20"/>
                <w:lang w:val="x-none" w:eastAsia="x-none"/>
              </w:rPr>
              <w:t xml:space="preserve"> Сведения не публикуются в целях </w:t>
            </w:r>
            <w:r w:rsidRPr="001A6232">
              <w:rPr>
                <w:sz w:val="20"/>
                <w:lang w:eastAsia="x-none"/>
              </w:rPr>
              <w:t>обеспечения</w:t>
            </w:r>
            <w:r w:rsidRPr="001A6232">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1A6232">
              <w:rPr>
                <w:sz w:val="20"/>
                <w:lang w:eastAsia="x-none"/>
              </w:rPr>
              <w:t> </w:t>
            </w:r>
            <w:r w:rsidRPr="001A6232">
              <w:rPr>
                <w:sz w:val="20"/>
                <w:lang w:val="x-none" w:eastAsia="x-none"/>
              </w:rPr>
              <w:t xml:space="preserve">29.11.07 № 282-ФЗ </w:t>
            </w:r>
            <w:r w:rsidRPr="001A6232">
              <w:rPr>
                <w:sz w:val="20"/>
                <w:lang w:eastAsia="x-none"/>
              </w:rPr>
              <w:t>«</w:t>
            </w:r>
            <w:r w:rsidRPr="001A6232">
              <w:rPr>
                <w:sz w:val="20"/>
                <w:lang w:val="x-none" w:eastAsia="x-none"/>
              </w:rPr>
              <w:t>Об официальном статистическом учете и системе государственной статистики в Российской Федерации</w:t>
            </w:r>
            <w:r w:rsidRPr="001A6232">
              <w:rPr>
                <w:sz w:val="20"/>
                <w:lang w:eastAsia="x-none"/>
              </w:rPr>
              <w:t>»</w:t>
            </w:r>
            <w:r w:rsidRPr="001A6232">
              <w:rPr>
                <w:sz w:val="20"/>
                <w:lang w:val="x-none" w:eastAsia="x-none"/>
              </w:rPr>
              <w:t xml:space="preserve"> (ст.4, п.5; ст.9, п.1).</w:t>
            </w:r>
          </w:p>
        </w:tc>
      </w:tr>
    </w:tbl>
    <w:p w14:paraId="7AC5A9B2" w14:textId="77777777" w:rsidR="001A6232" w:rsidRPr="001A6232" w:rsidRDefault="001A6232" w:rsidP="001A6232">
      <w:pPr>
        <w:spacing w:before="240" w:after="240" w:line="240" w:lineRule="auto"/>
        <w:ind w:firstLine="709"/>
        <w:rPr>
          <w:rFonts w:cs="Arial"/>
          <w:b/>
          <w:sz w:val="24"/>
        </w:rPr>
      </w:pPr>
      <w:r w:rsidRPr="001A6232">
        <w:rPr>
          <w:rFonts w:cs="Arial"/>
          <w:b/>
          <w:sz w:val="24"/>
        </w:rPr>
        <w:lastRenderedPageBreak/>
        <w:t>Состояние платежей и расчетов в организациях</w:t>
      </w:r>
    </w:p>
    <w:p w14:paraId="4652A09B" w14:textId="77777777" w:rsidR="001A6232" w:rsidRPr="001A6232" w:rsidRDefault="001A6232" w:rsidP="001A6232">
      <w:pPr>
        <w:spacing w:before="240"/>
        <w:ind w:firstLine="0"/>
        <w:jc w:val="center"/>
        <w:rPr>
          <w:b/>
          <w:kern w:val="28"/>
          <w:lang w:val="x-none" w:eastAsia="x-none"/>
        </w:rPr>
      </w:pPr>
      <w:r w:rsidRPr="001A6232">
        <w:rPr>
          <w:b/>
          <w:kern w:val="28"/>
          <w:lang w:val="x-none" w:eastAsia="x-none"/>
        </w:rPr>
        <w:t>Суммарная просроченная задолженность</w:t>
      </w:r>
      <w:r w:rsidRPr="001A6232">
        <w:rPr>
          <w:b/>
          <w:kern w:val="28"/>
          <w:lang w:val="x-none" w:eastAsia="x-none"/>
        </w:rPr>
        <w:br/>
        <w:t>по обязательствам организаций на конец</w:t>
      </w:r>
      <w:r w:rsidRPr="001A6232">
        <w:rPr>
          <w:b/>
          <w:kern w:val="28"/>
          <w:lang w:eastAsia="x-none"/>
        </w:rPr>
        <w:t xml:space="preserve"> октября</w:t>
      </w:r>
      <w:r w:rsidRPr="001A6232">
        <w:rPr>
          <w:b/>
          <w:kern w:val="28"/>
          <w:lang w:val="x-none" w:eastAsia="x-none"/>
        </w:rPr>
        <w:t xml:space="preserve"> </w:t>
      </w:r>
      <w:r w:rsidRPr="001A6232">
        <w:rPr>
          <w:b/>
          <w:kern w:val="28"/>
          <w:lang w:eastAsia="x-none"/>
        </w:rPr>
        <w:t>2022</w:t>
      </w:r>
      <w:r w:rsidRPr="001A6232">
        <w:rPr>
          <w:b/>
          <w:kern w:val="28"/>
          <w:lang w:val="x-none" w:eastAsia="x-none"/>
        </w:rPr>
        <w:t xml:space="preserve"> года </w:t>
      </w:r>
    </w:p>
    <w:tbl>
      <w:tblPr>
        <w:tblW w:w="9369" w:type="dxa"/>
        <w:tblInd w:w="2" w:type="dxa"/>
        <w:tblBorders>
          <w:top w:val="double" w:sz="4" w:space="0" w:color="auto"/>
          <w:left w:val="double" w:sz="4" w:space="0" w:color="auto"/>
          <w:bottom w:val="double" w:sz="4" w:space="0" w:color="auto"/>
          <w:right w:val="double" w:sz="4" w:space="0" w:color="auto"/>
          <w:insideH w:val="dotted" w:sz="4" w:space="0" w:color="auto"/>
          <w:insideV w:val="single" w:sz="6" w:space="0" w:color="auto"/>
        </w:tblBorders>
        <w:tblLayout w:type="fixed"/>
        <w:tblCellMar>
          <w:left w:w="0" w:type="dxa"/>
          <w:right w:w="0" w:type="dxa"/>
        </w:tblCellMar>
        <w:tblLook w:val="0000" w:firstRow="0" w:lastRow="0" w:firstColumn="0" w:lastColumn="0" w:noHBand="0" w:noVBand="0"/>
      </w:tblPr>
      <w:tblGrid>
        <w:gridCol w:w="4549"/>
        <w:gridCol w:w="1276"/>
        <w:gridCol w:w="1276"/>
        <w:gridCol w:w="2268"/>
      </w:tblGrid>
      <w:tr w:rsidR="001A6232" w:rsidRPr="001A6232" w14:paraId="54F1E46F" w14:textId="77777777" w:rsidTr="00DA6CAD">
        <w:trPr>
          <w:cantSplit/>
          <w:trHeight w:val="219"/>
          <w:tblHeader/>
        </w:trPr>
        <w:tc>
          <w:tcPr>
            <w:tcW w:w="4549" w:type="dxa"/>
            <w:vMerge w:val="restart"/>
            <w:tcBorders>
              <w:top w:val="double" w:sz="4" w:space="0" w:color="auto"/>
            </w:tcBorders>
          </w:tcPr>
          <w:p w14:paraId="6AE829E1" w14:textId="77777777" w:rsidR="001A6232" w:rsidRPr="001A6232" w:rsidRDefault="001A6232" w:rsidP="001A6232">
            <w:pPr>
              <w:spacing w:line="220" w:lineRule="exact"/>
              <w:ind w:firstLine="0"/>
              <w:rPr>
                <w:i/>
                <w:iCs/>
                <w:sz w:val="20"/>
              </w:rPr>
            </w:pPr>
          </w:p>
        </w:tc>
        <w:tc>
          <w:tcPr>
            <w:tcW w:w="1276" w:type="dxa"/>
            <w:vMerge w:val="restart"/>
            <w:tcBorders>
              <w:top w:val="double" w:sz="4" w:space="0" w:color="auto"/>
            </w:tcBorders>
          </w:tcPr>
          <w:p w14:paraId="679B9931" w14:textId="77777777" w:rsidR="001A6232" w:rsidRPr="001A6232" w:rsidRDefault="001A6232" w:rsidP="001A6232">
            <w:pPr>
              <w:keepNext/>
              <w:keepLines/>
              <w:spacing w:before="40" w:after="40" w:line="240" w:lineRule="auto"/>
              <w:ind w:firstLine="0"/>
              <w:jc w:val="center"/>
              <w:rPr>
                <w:i/>
                <w:iCs/>
                <w:sz w:val="20"/>
                <w:lang w:val="x-none" w:eastAsia="x-none"/>
              </w:rPr>
            </w:pPr>
            <w:r w:rsidRPr="001A6232">
              <w:rPr>
                <w:i/>
                <w:iCs/>
                <w:sz w:val="20"/>
                <w:lang w:val="x-none" w:eastAsia="x-none"/>
              </w:rPr>
              <w:t>Млн рублей</w:t>
            </w:r>
          </w:p>
        </w:tc>
        <w:tc>
          <w:tcPr>
            <w:tcW w:w="3544" w:type="dxa"/>
            <w:gridSpan w:val="2"/>
            <w:tcBorders>
              <w:top w:val="double" w:sz="4" w:space="0" w:color="auto"/>
            </w:tcBorders>
          </w:tcPr>
          <w:p w14:paraId="5750E1C3" w14:textId="77777777" w:rsidR="001A6232" w:rsidRPr="001A6232" w:rsidRDefault="001A6232" w:rsidP="001A6232">
            <w:pPr>
              <w:keepNext/>
              <w:keepLines/>
              <w:spacing w:before="40" w:after="40" w:line="240" w:lineRule="auto"/>
              <w:ind w:firstLine="0"/>
              <w:jc w:val="center"/>
              <w:rPr>
                <w:i/>
                <w:iCs/>
                <w:sz w:val="20"/>
                <w:lang w:eastAsia="x-none"/>
              </w:rPr>
            </w:pPr>
            <w:r w:rsidRPr="001A6232">
              <w:rPr>
                <w:i/>
                <w:iCs/>
                <w:sz w:val="20"/>
                <w:lang w:eastAsia="x-none"/>
              </w:rPr>
              <w:t>в</w:t>
            </w:r>
            <w:r w:rsidRPr="001A6232">
              <w:rPr>
                <w:i/>
                <w:iCs/>
                <w:sz w:val="20"/>
                <w:lang w:val="x-none" w:eastAsia="x-none"/>
              </w:rPr>
              <w:t xml:space="preserve"> % </w:t>
            </w:r>
            <w:r w:rsidRPr="001A6232">
              <w:rPr>
                <w:i/>
                <w:iCs/>
                <w:sz w:val="20"/>
                <w:lang w:eastAsia="x-none"/>
              </w:rPr>
              <w:t>к</w:t>
            </w:r>
          </w:p>
        </w:tc>
      </w:tr>
      <w:tr w:rsidR="001A6232" w:rsidRPr="001A6232" w14:paraId="42A7662D" w14:textId="77777777" w:rsidTr="00DA6CAD">
        <w:trPr>
          <w:cantSplit/>
          <w:trHeight w:val="504"/>
        </w:trPr>
        <w:tc>
          <w:tcPr>
            <w:tcW w:w="4549" w:type="dxa"/>
            <w:vMerge/>
            <w:vAlign w:val="bottom"/>
          </w:tcPr>
          <w:p w14:paraId="5ED5540F" w14:textId="77777777" w:rsidR="001A6232" w:rsidRPr="001A6232" w:rsidRDefault="001A6232" w:rsidP="001A6232">
            <w:pPr>
              <w:spacing w:before="80" w:line="220" w:lineRule="exact"/>
              <w:ind w:firstLine="0"/>
              <w:rPr>
                <w:b/>
                <w:bCs/>
                <w:sz w:val="20"/>
              </w:rPr>
            </w:pPr>
          </w:p>
        </w:tc>
        <w:tc>
          <w:tcPr>
            <w:tcW w:w="1276" w:type="dxa"/>
            <w:vMerge/>
            <w:vAlign w:val="bottom"/>
          </w:tcPr>
          <w:p w14:paraId="3906A635" w14:textId="77777777" w:rsidR="001A6232" w:rsidRPr="001A6232" w:rsidRDefault="001A6232" w:rsidP="001A6232">
            <w:pPr>
              <w:spacing w:before="80" w:line="240" w:lineRule="exact"/>
              <w:ind w:firstLine="0"/>
              <w:jc w:val="center"/>
              <w:rPr>
                <w:b/>
                <w:bCs/>
                <w:sz w:val="20"/>
                <w:lang w:eastAsia="x-none"/>
              </w:rPr>
            </w:pPr>
          </w:p>
        </w:tc>
        <w:tc>
          <w:tcPr>
            <w:tcW w:w="1276" w:type="dxa"/>
            <w:tcBorders>
              <w:top w:val="single" w:sz="4" w:space="0" w:color="auto"/>
            </w:tcBorders>
          </w:tcPr>
          <w:p w14:paraId="4F23022A" w14:textId="00B5E455" w:rsidR="001A6232" w:rsidRPr="001A6232" w:rsidRDefault="005C7215" w:rsidP="0074707F">
            <w:pPr>
              <w:spacing w:before="20" w:after="40" w:line="240" w:lineRule="exact"/>
              <w:ind w:firstLine="0"/>
              <w:jc w:val="center"/>
              <w:rPr>
                <w:b/>
                <w:bCs/>
                <w:sz w:val="20"/>
                <w:lang w:val="x-none" w:eastAsia="x-none"/>
              </w:rPr>
            </w:pPr>
            <w:r>
              <w:rPr>
                <w:i/>
                <w:iCs/>
                <w:sz w:val="20"/>
                <w:lang w:eastAsia="x-none"/>
              </w:rPr>
              <w:t>и</w:t>
            </w:r>
            <w:r w:rsidR="001A6232" w:rsidRPr="001A6232">
              <w:rPr>
                <w:i/>
                <w:iCs/>
                <w:sz w:val="20"/>
                <w:lang w:eastAsia="x-none"/>
              </w:rPr>
              <w:t>тогу</w:t>
            </w:r>
          </w:p>
        </w:tc>
        <w:tc>
          <w:tcPr>
            <w:tcW w:w="2268" w:type="dxa"/>
            <w:tcBorders>
              <w:top w:val="single" w:sz="4" w:space="0" w:color="auto"/>
            </w:tcBorders>
          </w:tcPr>
          <w:p w14:paraId="0D16E6F8" w14:textId="77777777" w:rsidR="001A6232" w:rsidRPr="001A6232" w:rsidRDefault="001A6232" w:rsidP="0074707F">
            <w:pPr>
              <w:spacing w:before="20" w:after="40" w:line="240" w:lineRule="exact"/>
              <w:ind w:firstLine="0"/>
              <w:jc w:val="center"/>
              <w:rPr>
                <w:bCs/>
                <w:i/>
                <w:sz w:val="20"/>
                <w:lang w:eastAsia="x-none"/>
              </w:rPr>
            </w:pPr>
            <w:r w:rsidRPr="001A6232">
              <w:rPr>
                <w:bCs/>
                <w:i/>
                <w:sz w:val="20"/>
                <w:lang w:eastAsia="x-none"/>
              </w:rPr>
              <w:t>концу предыдущего месяца</w:t>
            </w:r>
          </w:p>
        </w:tc>
      </w:tr>
      <w:tr w:rsidR="001A6232" w:rsidRPr="001A6232" w14:paraId="57D2F1E7" w14:textId="77777777" w:rsidTr="00DA6CAD">
        <w:trPr>
          <w:cantSplit/>
        </w:trPr>
        <w:tc>
          <w:tcPr>
            <w:tcW w:w="4549" w:type="dxa"/>
            <w:tcBorders>
              <w:top w:val="single" w:sz="4" w:space="0" w:color="auto"/>
            </w:tcBorders>
            <w:vAlign w:val="bottom"/>
          </w:tcPr>
          <w:p w14:paraId="2B079B06" w14:textId="77777777" w:rsidR="001A6232" w:rsidRPr="001A6232" w:rsidRDefault="001A6232" w:rsidP="001A6232">
            <w:pPr>
              <w:spacing w:before="80" w:line="220" w:lineRule="exact"/>
              <w:ind w:left="113" w:firstLine="0"/>
              <w:jc w:val="left"/>
              <w:rPr>
                <w:b/>
                <w:bCs/>
                <w:sz w:val="20"/>
              </w:rPr>
            </w:pPr>
            <w:r w:rsidRPr="001A6232">
              <w:rPr>
                <w:b/>
                <w:bCs/>
                <w:sz w:val="20"/>
              </w:rPr>
              <w:t>Всего</w:t>
            </w:r>
          </w:p>
        </w:tc>
        <w:tc>
          <w:tcPr>
            <w:tcW w:w="1276" w:type="dxa"/>
            <w:tcBorders>
              <w:top w:val="single" w:sz="4" w:space="0" w:color="auto"/>
            </w:tcBorders>
            <w:vAlign w:val="bottom"/>
          </w:tcPr>
          <w:p w14:paraId="5DD30461" w14:textId="77777777" w:rsidR="001A6232" w:rsidRPr="001A6232" w:rsidRDefault="001A6232" w:rsidP="001A6232">
            <w:pPr>
              <w:spacing w:before="80" w:line="240" w:lineRule="exact"/>
              <w:ind w:firstLine="0"/>
              <w:jc w:val="center"/>
              <w:rPr>
                <w:b/>
                <w:bCs/>
                <w:sz w:val="20"/>
                <w:lang w:eastAsia="x-none"/>
              </w:rPr>
            </w:pPr>
            <w:r w:rsidRPr="001A6232">
              <w:rPr>
                <w:b/>
                <w:bCs/>
                <w:sz w:val="20"/>
                <w:lang w:eastAsia="x-none"/>
              </w:rPr>
              <w:t>21636,8</w:t>
            </w:r>
          </w:p>
        </w:tc>
        <w:tc>
          <w:tcPr>
            <w:tcW w:w="1276" w:type="dxa"/>
            <w:tcBorders>
              <w:top w:val="single" w:sz="4" w:space="0" w:color="auto"/>
            </w:tcBorders>
            <w:vAlign w:val="bottom"/>
          </w:tcPr>
          <w:p w14:paraId="035BD6DB" w14:textId="77777777" w:rsidR="001A6232" w:rsidRPr="001A6232" w:rsidRDefault="001A6232" w:rsidP="001A6232">
            <w:pPr>
              <w:spacing w:before="80" w:line="240" w:lineRule="exact"/>
              <w:ind w:firstLine="0"/>
              <w:jc w:val="center"/>
              <w:rPr>
                <w:b/>
                <w:bCs/>
                <w:sz w:val="20"/>
                <w:lang w:eastAsia="x-none"/>
              </w:rPr>
            </w:pPr>
            <w:r w:rsidRPr="001A6232">
              <w:rPr>
                <w:b/>
                <w:bCs/>
                <w:sz w:val="20"/>
                <w:lang w:eastAsia="x-none"/>
              </w:rPr>
              <w:t>100,0</w:t>
            </w:r>
          </w:p>
        </w:tc>
        <w:tc>
          <w:tcPr>
            <w:tcW w:w="2268" w:type="dxa"/>
            <w:tcBorders>
              <w:top w:val="single" w:sz="4" w:space="0" w:color="auto"/>
            </w:tcBorders>
            <w:vAlign w:val="bottom"/>
          </w:tcPr>
          <w:p w14:paraId="754E4C53" w14:textId="77777777" w:rsidR="001A6232" w:rsidRPr="001A6232" w:rsidRDefault="001A6232" w:rsidP="001A6232">
            <w:pPr>
              <w:spacing w:before="80" w:line="240" w:lineRule="exact"/>
              <w:ind w:firstLine="0"/>
              <w:jc w:val="center"/>
              <w:rPr>
                <w:b/>
                <w:bCs/>
                <w:sz w:val="20"/>
                <w:lang w:eastAsia="x-none"/>
              </w:rPr>
            </w:pPr>
            <w:r w:rsidRPr="001A6232">
              <w:rPr>
                <w:b/>
                <w:bCs/>
                <w:sz w:val="20"/>
                <w:lang w:eastAsia="x-none"/>
              </w:rPr>
              <w:t>106,9</w:t>
            </w:r>
          </w:p>
        </w:tc>
      </w:tr>
      <w:tr w:rsidR="001A6232" w:rsidRPr="001A6232" w14:paraId="61EAA603" w14:textId="77777777" w:rsidTr="00DA6CAD">
        <w:trPr>
          <w:cantSplit/>
        </w:trPr>
        <w:tc>
          <w:tcPr>
            <w:tcW w:w="4549" w:type="dxa"/>
            <w:vAlign w:val="bottom"/>
          </w:tcPr>
          <w:p w14:paraId="52971E88" w14:textId="77777777" w:rsidR="001A6232" w:rsidRPr="001A6232" w:rsidRDefault="001A6232" w:rsidP="001A6232">
            <w:pPr>
              <w:spacing w:before="80" w:line="220" w:lineRule="exact"/>
              <w:ind w:left="155" w:firstLine="0"/>
              <w:jc w:val="left"/>
              <w:rPr>
                <w:sz w:val="20"/>
              </w:rPr>
            </w:pPr>
            <w:r w:rsidRPr="001A6232">
              <w:rPr>
                <w:sz w:val="20"/>
              </w:rPr>
              <w:t>в том числе:</w:t>
            </w:r>
            <w:r w:rsidRPr="001A6232">
              <w:rPr>
                <w:sz w:val="20"/>
              </w:rPr>
              <w:br/>
              <w:t>кредиторская задолженность</w:t>
            </w:r>
          </w:p>
        </w:tc>
        <w:tc>
          <w:tcPr>
            <w:tcW w:w="1276" w:type="dxa"/>
            <w:vAlign w:val="bottom"/>
          </w:tcPr>
          <w:p w14:paraId="0A7B2BAA" w14:textId="77777777" w:rsidR="001A6232" w:rsidRPr="001A6232" w:rsidRDefault="001A6232" w:rsidP="001A6232">
            <w:pPr>
              <w:spacing w:before="80" w:line="240" w:lineRule="exact"/>
              <w:ind w:firstLine="0"/>
              <w:jc w:val="center"/>
              <w:rPr>
                <w:sz w:val="20"/>
                <w:lang w:eastAsia="x-none"/>
              </w:rPr>
            </w:pPr>
            <w:r w:rsidRPr="001A6232">
              <w:rPr>
                <w:sz w:val="20"/>
                <w:lang w:eastAsia="x-none"/>
              </w:rPr>
              <w:t>13327,5</w:t>
            </w:r>
          </w:p>
        </w:tc>
        <w:tc>
          <w:tcPr>
            <w:tcW w:w="1276" w:type="dxa"/>
            <w:vAlign w:val="bottom"/>
          </w:tcPr>
          <w:p w14:paraId="3246CD95" w14:textId="77777777" w:rsidR="001A6232" w:rsidRPr="001A6232" w:rsidRDefault="001A6232" w:rsidP="001A6232">
            <w:pPr>
              <w:spacing w:before="80" w:line="240" w:lineRule="exact"/>
              <w:ind w:firstLine="0"/>
              <w:jc w:val="center"/>
              <w:rPr>
                <w:sz w:val="20"/>
                <w:lang w:eastAsia="x-none"/>
              </w:rPr>
            </w:pPr>
            <w:r w:rsidRPr="001A6232">
              <w:rPr>
                <w:sz w:val="20"/>
                <w:lang w:eastAsia="x-none"/>
              </w:rPr>
              <w:t>61,6</w:t>
            </w:r>
          </w:p>
        </w:tc>
        <w:tc>
          <w:tcPr>
            <w:tcW w:w="2268" w:type="dxa"/>
            <w:vAlign w:val="bottom"/>
          </w:tcPr>
          <w:p w14:paraId="6149A924" w14:textId="77777777" w:rsidR="001A6232" w:rsidRPr="001A6232" w:rsidRDefault="001A6232" w:rsidP="001A6232">
            <w:pPr>
              <w:spacing w:before="80" w:line="240" w:lineRule="exact"/>
              <w:ind w:firstLine="0"/>
              <w:jc w:val="center"/>
              <w:rPr>
                <w:sz w:val="20"/>
                <w:lang w:eastAsia="x-none"/>
              </w:rPr>
            </w:pPr>
            <w:r w:rsidRPr="001A6232">
              <w:rPr>
                <w:sz w:val="20"/>
                <w:lang w:eastAsia="x-none"/>
              </w:rPr>
              <w:t>110,6</w:t>
            </w:r>
          </w:p>
        </w:tc>
      </w:tr>
      <w:tr w:rsidR="001A6232" w:rsidRPr="001A6232" w14:paraId="5752133D" w14:textId="77777777" w:rsidTr="00DA6CAD">
        <w:trPr>
          <w:cantSplit/>
          <w:trHeight w:val="284"/>
        </w:trPr>
        <w:tc>
          <w:tcPr>
            <w:tcW w:w="4549" w:type="dxa"/>
            <w:tcBorders>
              <w:bottom w:val="double" w:sz="4" w:space="0" w:color="auto"/>
            </w:tcBorders>
            <w:vAlign w:val="bottom"/>
          </w:tcPr>
          <w:p w14:paraId="01EFBC6D" w14:textId="77777777" w:rsidR="001A6232" w:rsidRPr="001A6232" w:rsidRDefault="001A6232" w:rsidP="001A6232">
            <w:pPr>
              <w:spacing w:before="80" w:after="20" w:line="220" w:lineRule="exact"/>
              <w:ind w:left="155" w:firstLine="0"/>
              <w:jc w:val="left"/>
              <w:rPr>
                <w:sz w:val="20"/>
              </w:rPr>
            </w:pPr>
            <w:r w:rsidRPr="001A6232">
              <w:rPr>
                <w:sz w:val="20"/>
              </w:rPr>
              <w:t>задолженность по кредитам банков и займам</w:t>
            </w:r>
          </w:p>
        </w:tc>
        <w:tc>
          <w:tcPr>
            <w:tcW w:w="1276" w:type="dxa"/>
            <w:tcBorders>
              <w:bottom w:val="double" w:sz="4" w:space="0" w:color="auto"/>
            </w:tcBorders>
            <w:vAlign w:val="bottom"/>
          </w:tcPr>
          <w:p w14:paraId="651C5452" w14:textId="77777777" w:rsidR="001A6232" w:rsidRPr="001A6232" w:rsidRDefault="001A6232" w:rsidP="001A6232">
            <w:pPr>
              <w:spacing w:before="80" w:after="20" w:line="240" w:lineRule="exact"/>
              <w:ind w:firstLine="0"/>
              <w:jc w:val="center"/>
              <w:rPr>
                <w:sz w:val="20"/>
                <w:lang w:eastAsia="x-none"/>
              </w:rPr>
            </w:pPr>
            <w:r w:rsidRPr="001A6232">
              <w:rPr>
                <w:sz w:val="20"/>
                <w:lang w:eastAsia="x-none"/>
              </w:rPr>
              <w:t>8309,3</w:t>
            </w:r>
          </w:p>
        </w:tc>
        <w:tc>
          <w:tcPr>
            <w:tcW w:w="1276" w:type="dxa"/>
            <w:tcBorders>
              <w:bottom w:val="double" w:sz="4" w:space="0" w:color="auto"/>
            </w:tcBorders>
            <w:shd w:val="clear" w:color="auto" w:fill="auto"/>
            <w:vAlign w:val="bottom"/>
          </w:tcPr>
          <w:p w14:paraId="0ADBCCE0" w14:textId="77777777" w:rsidR="001A6232" w:rsidRPr="001A6232" w:rsidRDefault="001A6232" w:rsidP="001A6232">
            <w:pPr>
              <w:spacing w:before="80" w:after="20" w:line="240" w:lineRule="exact"/>
              <w:ind w:firstLine="0"/>
              <w:jc w:val="center"/>
              <w:rPr>
                <w:sz w:val="20"/>
                <w:highlight w:val="yellow"/>
                <w:lang w:eastAsia="x-none"/>
              </w:rPr>
            </w:pPr>
            <w:r w:rsidRPr="001A6232">
              <w:rPr>
                <w:sz w:val="20"/>
                <w:lang w:eastAsia="x-none"/>
              </w:rPr>
              <w:t>38,4</w:t>
            </w:r>
          </w:p>
        </w:tc>
        <w:tc>
          <w:tcPr>
            <w:tcW w:w="2268" w:type="dxa"/>
            <w:tcBorders>
              <w:bottom w:val="double" w:sz="4" w:space="0" w:color="auto"/>
            </w:tcBorders>
            <w:vAlign w:val="bottom"/>
          </w:tcPr>
          <w:p w14:paraId="2D4F53E4" w14:textId="77777777" w:rsidR="001A6232" w:rsidRPr="001A6232" w:rsidRDefault="001A6232" w:rsidP="001A6232">
            <w:pPr>
              <w:spacing w:before="80" w:after="20" w:line="240" w:lineRule="exact"/>
              <w:ind w:firstLine="0"/>
              <w:jc w:val="center"/>
              <w:rPr>
                <w:sz w:val="20"/>
                <w:lang w:eastAsia="x-none"/>
              </w:rPr>
            </w:pPr>
            <w:r w:rsidRPr="001A6232">
              <w:rPr>
                <w:sz w:val="20"/>
                <w:lang w:eastAsia="x-none"/>
              </w:rPr>
              <w:t>101,5</w:t>
            </w:r>
          </w:p>
        </w:tc>
      </w:tr>
    </w:tbl>
    <w:p w14:paraId="0D803CC8" w14:textId="77777777" w:rsidR="001A6232" w:rsidRPr="001A6232" w:rsidRDefault="001A6232" w:rsidP="0018654B">
      <w:pPr>
        <w:tabs>
          <w:tab w:val="num" w:pos="-1843"/>
        </w:tabs>
        <w:spacing w:before="240"/>
        <w:jc w:val="center"/>
        <w:rPr>
          <w:b/>
          <w:noProof/>
          <w:kern w:val="28"/>
          <w:lang w:val="x-none" w:eastAsia="x-none"/>
        </w:rPr>
      </w:pPr>
      <w:r w:rsidRPr="001A6232">
        <w:rPr>
          <w:b/>
          <w:noProof/>
          <w:kern w:val="28"/>
          <w:lang w:val="x-none" w:eastAsia="x-none"/>
        </w:rPr>
        <w:t xml:space="preserve">Динамика </w:t>
      </w:r>
      <w:r w:rsidRPr="001A6232">
        <w:rPr>
          <w:b/>
          <w:kern w:val="28"/>
          <w:lang w:val="x-none" w:eastAsia="x-none"/>
        </w:rPr>
        <w:t>просроченной кредиторской задолженности организаций</w:t>
      </w:r>
      <w:r w:rsidRPr="001A6232">
        <w:rPr>
          <w:b/>
          <w:kern w:val="28"/>
          <w:lang w:val="x-none" w:eastAsia="x-none"/>
        </w:rPr>
        <w:br/>
      </w:r>
      <w:r w:rsidRPr="001A6232">
        <w:rPr>
          <w:snapToGrid w:val="0"/>
          <w:lang w:val="x-none" w:eastAsia="x-none"/>
        </w:rPr>
        <w:t>(на конец периода)</w:t>
      </w:r>
    </w:p>
    <w:tbl>
      <w:tblPr>
        <w:tblW w:w="9356" w:type="dxa"/>
        <w:tblInd w:w="2" w:type="dxa"/>
        <w:tblLayout w:type="fixed"/>
        <w:tblCellMar>
          <w:left w:w="0" w:type="dxa"/>
          <w:right w:w="0" w:type="dxa"/>
        </w:tblCellMar>
        <w:tblLook w:val="0000" w:firstRow="0" w:lastRow="0" w:firstColumn="0" w:lastColumn="0" w:noHBand="0" w:noVBand="0"/>
      </w:tblPr>
      <w:tblGrid>
        <w:gridCol w:w="2693"/>
        <w:gridCol w:w="2167"/>
        <w:gridCol w:w="2139"/>
        <w:gridCol w:w="14"/>
        <w:gridCol w:w="2343"/>
      </w:tblGrid>
      <w:tr w:rsidR="001A6232" w:rsidRPr="001A6232" w14:paraId="6C2F8606" w14:textId="77777777" w:rsidTr="00DA6CAD">
        <w:trPr>
          <w:cantSplit/>
          <w:tblHeader/>
        </w:trPr>
        <w:tc>
          <w:tcPr>
            <w:tcW w:w="2693" w:type="dxa"/>
            <w:vMerge w:val="restart"/>
            <w:tcBorders>
              <w:top w:val="double" w:sz="6" w:space="0" w:color="auto"/>
              <w:left w:val="double" w:sz="6" w:space="0" w:color="auto"/>
              <w:right w:val="single" w:sz="6" w:space="0" w:color="auto"/>
            </w:tcBorders>
          </w:tcPr>
          <w:p w14:paraId="0BA88BD8" w14:textId="77777777" w:rsidR="001A6232" w:rsidRPr="001A6232" w:rsidRDefault="001A6232" w:rsidP="001A6232">
            <w:pPr>
              <w:keepNext/>
              <w:keepLines/>
              <w:spacing w:before="60" w:line="240" w:lineRule="exact"/>
              <w:ind w:left="114" w:firstLine="0"/>
              <w:rPr>
                <w:i/>
                <w:iCs/>
                <w:sz w:val="20"/>
              </w:rPr>
            </w:pPr>
          </w:p>
        </w:tc>
        <w:tc>
          <w:tcPr>
            <w:tcW w:w="2167" w:type="dxa"/>
            <w:vMerge w:val="restart"/>
            <w:tcBorders>
              <w:top w:val="double" w:sz="6" w:space="0" w:color="auto"/>
              <w:left w:val="single" w:sz="6" w:space="0" w:color="auto"/>
              <w:right w:val="single" w:sz="6" w:space="0" w:color="auto"/>
            </w:tcBorders>
          </w:tcPr>
          <w:p w14:paraId="5C099703" w14:textId="77777777" w:rsidR="001A6232" w:rsidRPr="001A6232" w:rsidRDefault="001A6232" w:rsidP="001A6232">
            <w:pPr>
              <w:keepNext/>
              <w:keepLines/>
              <w:spacing w:before="60" w:line="240" w:lineRule="exact"/>
              <w:ind w:firstLine="0"/>
              <w:jc w:val="center"/>
              <w:rPr>
                <w:i/>
                <w:iCs/>
                <w:sz w:val="20"/>
                <w:lang w:val="x-none" w:eastAsia="x-none"/>
              </w:rPr>
            </w:pPr>
            <w:r w:rsidRPr="001A6232">
              <w:rPr>
                <w:i/>
                <w:iCs/>
                <w:sz w:val="20"/>
                <w:lang w:val="x-none" w:eastAsia="x-none"/>
              </w:rPr>
              <w:t>Млн рублей</w:t>
            </w:r>
          </w:p>
        </w:tc>
        <w:tc>
          <w:tcPr>
            <w:tcW w:w="4496" w:type="dxa"/>
            <w:gridSpan w:val="3"/>
            <w:tcBorders>
              <w:top w:val="double" w:sz="6" w:space="0" w:color="auto"/>
              <w:left w:val="single" w:sz="6" w:space="0" w:color="auto"/>
              <w:bottom w:val="single" w:sz="4" w:space="0" w:color="auto"/>
              <w:right w:val="double" w:sz="6" w:space="0" w:color="auto"/>
            </w:tcBorders>
          </w:tcPr>
          <w:p w14:paraId="76F33B1C" w14:textId="77777777" w:rsidR="001A6232" w:rsidRPr="001A6232" w:rsidRDefault="001A6232" w:rsidP="00D70E96">
            <w:pPr>
              <w:keepNext/>
              <w:keepLines/>
              <w:spacing w:before="20" w:after="40" w:line="240" w:lineRule="exact"/>
              <w:ind w:firstLine="0"/>
              <w:jc w:val="center"/>
              <w:rPr>
                <w:i/>
                <w:iCs/>
                <w:sz w:val="20"/>
                <w:lang w:val="x-none" w:eastAsia="x-none"/>
              </w:rPr>
            </w:pPr>
            <w:r w:rsidRPr="001A6232">
              <w:rPr>
                <w:i/>
                <w:iCs/>
                <w:sz w:val="20"/>
                <w:lang w:eastAsia="x-none"/>
              </w:rPr>
              <w:t>в</w:t>
            </w:r>
            <w:r w:rsidRPr="001A6232">
              <w:rPr>
                <w:i/>
                <w:iCs/>
                <w:sz w:val="20"/>
                <w:lang w:val="x-none" w:eastAsia="x-none"/>
              </w:rPr>
              <w:t xml:space="preserve"> % к</w:t>
            </w:r>
          </w:p>
        </w:tc>
      </w:tr>
      <w:tr w:rsidR="001A6232" w:rsidRPr="001A6232" w14:paraId="5440BEBB" w14:textId="77777777" w:rsidTr="00DA6CAD">
        <w:trPr>
          <w:cantSplit/>
          <w:tblHeader/>
        </w:trPr>
        <w:tc>
          <w:tcPr>
            <w:tcW w:w="2693" w:type="dxa"/>
            <w:vMerge/>
            <w:tcBorders>
              <w:left w:val="double" w:sz="6" w:space="0" w:color="auto"/>
              <w:bottom w:val="single" w:sz="4" w:space="0" w:color="auto"/>
              <w:right w:val="single" w:sz="6" w:space="0" w:color="auto"/>
            </w:tcBorders>
          </w:tcPr>
          <w:p w14:paraId="763580E6" w14:textId="77777777" w:rsidR="001A6232" w:rsidRPr="001A6232" w:rsidRDefault="001A6232" w:rsidP="001A6232">
            <w:pPr>
              <w:keepNext/>
              <w:keepLines/>
              <w:spacing w:before="60" w:line="240" w:lineRule="exact"/>
              <w:ind w:left="114" w:firstLine="0"/>
              <w:rPr>
                <w:i/>
                <w:iCs/>
                <w:sz w:val="20"/>
              </w:rPr>
            </w:pPr>
          </w:p>
        </w:tc>
        <w:tc>
          <w:tcPr>
            <w:tcW w:w="2167" w:type="dxa"/>
            <w:vMerge/>
            <w:tcBorders>
              <w:left w:val="single" w:sz="6" w:space="0" w:color="auto"/>
              <w:bottom w:val="single" w:sz="4" w:space="0" w:color="auto"/>
              <w:right w:val="single" w:sz="6" w:space="0" w:color="auto"/>
            </w:tcBorders>
          </w:tcPr>
          <w:p w14:paraId="7D9EE6F8" w14:textId="77777777" w:rsidR="001A6232" w:rsidRPr="001A6232" w:rsidRDefault="001A6232" w:rsidP="001A6232">
            <w:pPr>
              <w:keepNext/>
              <w:keepLines/>
              <w:spacing w:before="60" w:line="240" w:lineRule="exact"/>
              <w:ind w:firstLine="0"/>
              <w:jc w:val="center"/>
              <w:rPr>
                <w:i/>
                <w:iCs/>
                <w:sz w:val="20"/>
                <w:lang w:val="x-none" w:eastAsia="x-none"/>
              </w:rPr>
            </w:pPr>
          </w:p>
        </w:tc>
        <w:tc>
          <w:tcPr>
            <w:tcW w:w="2139" w:type="dxa"/>
            <w:tcBorders>
              <w:left w:val="single" w:sz="6" w:space="0" w:color="auto"/>
              <w:bottom w:val="single" w:sz="4" w:space="0" w:color="auto"/>
              <w:right w:val="single" w:sz="6" w:space="0" w:color="auto"/>
            </w:tcBorders>
          </w:tcPr>
          <w:p w14:paraId="540FBC31" w14:textId="77777777" w:rsidR="001A6232" w:rsidRPr="001A6232" w:rsidRDefault="001A6232" w:rsidP="004A4763">
            <w:pPr>
              <w:keepNext/>
              <w:keepLines/>
              <w:spacing w:before="20" w:after="40" w:line="240" w:lineRule="exact"/>
              <w:ind w:firstLine="0"/>
              <w:jc w:val="center"/>
              <w:rPr>
                <w:i/>
                <w:iCs/>
                <w:sz w:val="20"/>
                <w:lang w:val="x-none" w:eastAsia="x-none"/>
              </w:rPr>
            </w:pPr>
            <w:r w:rsidRPr="001A6232">
              <w:rPr>
                <w:i/>
                <w:iCs/>
                <w:sz w:val="20"/>
                <w:lang w:val="x-none" w:eastAsia="x-none"/>
              </w:rPr>
              <w:t xml:space="preserve">кредиторской </w:t>
            </w:r>
            <w:r w:rsidRPr="001A6232">
              <w:rPr>
                <w:i/>
                <w:iCs/>
                <w:sz w:val="20"/>
                <w:lang w:val="x-none" w:eastAsia="x-none"/>
              </w:rPr>
              <w:br/>
              <w:t>задолженности</w:t>
            </w:r>
          </w:p>
        </w:tc>
        <w:tc>
          <w:tcPr>
            <w:tcW w:w="2357" w:type="dxa"/>
            <w:gridSpan w:val="2"/>
            <w:tcBorders>
              <w:left w:val="single" w:sz="6" w:space="0" w:color="auto"/>
              <w:bottom w:val="single" w:sz="4" w:space="0" w:color="auto"/>
              <w:right w:val="double" w:sz="6" w:space="0" w:color="auto"/>
            </w:tcBorders>
          </w:tcPr>
          <w:p w14:paraId="7AB386A1" w14:textId="77777777" w:rsidR="001A6232" w:rsidRPr="001A6232" w:rsidRDefault="001A6232" w:rsidP="004A4763">
            <w:pPr>
              <w:keepNext/>
              <w:keepLines/>
              <w:spacing w:before="20" w:after="40" w:line="240" w:lineRule="exact"/>
              <w:ind w:firstLine="0"/>
              <w:jc w:val="center"/>
              <w:rPr>
                <w:i/>
                <w:iCs/>
                <w:sz w:val="20"/>
                <w:lang w:val="x-none" w:eastAsia="x-none"/>
              </w:rPr>
            </w:pPr>
            <w:r w:rsidRPr="001A6232">
              <w:rPr>
                <w:i/>
                <w:iCs/>
                <w:sz w:val="20"/>
                <w:lang w:val="x-none" w:eastAsia="x-none"/>
              </w:rPr>
              <w:t xml:space="preserve">концу предыдущего </w:t>
            </w:r>
            <w:r w:rsidRPr="001A6232">
              <w:rPr>
                <w:i/>
                <w:iCs/>
                <w:sz w:val="20"/>
                <w:lang w:val="x-none" w:eastAsia="x-none"/>
              </w:rPr>
              <w:br/>
              <w:t xml:space="preserve">месяца </w:t>
            </w:r>
          </w:p>
        </w:tc>
      </w:tr>
      <w:tr w:rsidR="001A6232" w:rsidRPr="001A6232" w14:paraId="3FCE27E0" w14:textId="77777777" w:rsidTr="00DA6CAD">
        <w:tc>
          <w:tcPr>
            <w:tcW w:w="9356" w:type="dxa"/>
            <w:gridSpan w:val="5"/>
            <w:tcBorders>
              <w:top w:val="single" w:sz="4" w:space="0" w:color="auto"/>
              <w:left w:val="double" w:sz="6" w:space="0" w:color="auto"/>
              <w:bottom w:val="single" w:sz="4" w:space="0" w:color="auto"/>
              <w:right w:val="double" w:sz="6" w:space="0" w:color="auto"/>
            </w:tcBorders>
          </w:tcPr>
          <w:p w14:paraId="52E1E9AB" w14:textId="77777777" w:rsidR="001A6232" w:rsidRPr="001A6232" w:rsidRDefault="001A6232" w:rsidP="001A6232">
            <w:pPr>
              <w:spacing w:before="60" w:line="240" w:lineRule="exact"/>
              <w:ind w:firstLine="0"/>
              <w:jc w:val="center"/>
              <w:rPr>
                <w:b/>
                <w:bCs/>
                <w:sz w:val="20"/>
                <w:lang w:val="x-none" w:eastAsia="x-none"/>
              </w:rPr>
            </w:pPr>
            <w:r w:rsidRPr="001A6232">
              <w:rPr>
                <w:b/>
                <w:bCs/>
                <w:sz w:val="20"/>
                <w:lang w:val="x-none" w:eastAsia="x-none"/>
              </w:rPr>
              <w:t>20</w:t>
            </w:r>
            <w:r w:rsidRPr="001A6232">
              <w:rPr>
                <w:b/>
                <w:bCs/>
                <w:sz w:val="20"/>
                <w:lang w:eastAsia="x-none"/>
              </w:rPr>
              <w:t>21</w:t>
            </w:r>
            <w:r w:rsidRPr="001A6232">
              <w:rPr>
                <w:b/>
                <w:bCs/>
                <w:sz w:val="20"/>
                <w:lang w:val="x-none" w:eastAsia="x-none"/>
              </w:rPr>
              <w:t xml:space="preserve"> год</w:t>
            </w:r>
          </w:p>
        </w:tc>
      </w:tr>
      <w:tr w:rsidR="001A6232" w:rsidRPr="001A6232" w14:paraId="76A8609C" w14:textId="77777777" w:rsidTr="00DA6CAD">
        <w:tc>
          <w:tcPr>
            <w:tcW w:w="2693" w:type="dxa"/>
            <w:tcBorders>
              <w:top w:val="dotted" w:sz="4" w:space="0" w:color="auto"/>
              <w:left w:val="double" w:sz="6" w:space="0" w:color="auto"/>
              <w:bottom w:val="dotted" w:sz="4" w:space="0" w:color="auto"/>
              <w:right w:val="single" w:sz="6" w:space="0" w:color="auto"/>
            </w:tcBorders>
            <w:vAlign w:val="bottom"/>
          </w:tcPr>
          <w:p w14:paraId="62DCA5A6" w14:textId="77777777" w:rsidR="001A6232" w:rsidRPr="001A6232" w:rsidRDefault="001A6232" w:rsidP="001A6232">
            <w:pPr>
              <w:spacing w:before="60" w:line="240" w:lineRule="exact"/>
              <w:ind w:left="114" w:firstLine="0"/>
              <w:rPr>
                <w:sz w:val="20"/>
              </w:rPr>
            </w:pPr>
            <w:r w:rsidRPr="001A6232">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45CBB303" w14:textId="77777777" w:rsidR="001A6232" w:rsidRPr="001A6232" w:rsidRDefault="001A6232" w:rsidP="001A6232">
            <w:pPr>
              <w:spacing w:before="60" w:line="240" w:lineRule="exact"/>
              <w:ind w:firstLine="0"/>
              <w:jc w:val="center"/>
              <w:rPr>
                <w:sz w:val="20"/>
                <w:lang w:eastAsia="x-none"/>
              </w:rPr>
            </w:pPr>
            <w:r w:rsidRPr="001A6232">
              <w:rPr>
                <w:sz w:val="20"/>
              </w:rPr>
              <w:t>13708,8</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329F4E89" w14:textId="77777777" w:rsidR="001A6232" w:rsidRPr="001A6232" w:rsidRDefault="001A6232" w:rsidP="001A6232">
            <w:pPr>
              <w:spacing w:before="60" w:line="240" w:lineRule="exact"/>
              <w:ind w:firstLine="0"/>
              <w:jc w:val="center"/>
              <w:rPr>
                <w:sz w:val="20"/>
                <w:lang w:eastAsia="x-none"/>
              </w:rPr>
            </w:pPr>
            <w:r w:rsidRPr="001A6232">
              <w:rPr>
                <w:sz w:val="20"/>
              </w:rPr>
              <w:t>3,0</w:t>
            </w:r>
          </w:p>
        </w:tc>
        <w:tc>
          <w:tcPr>
            <w:tcW w:w="2343" w:type="dxa"/>
            <w:tcBorders>
              <w:top w:val="dotted" w:sz="4" w:space="0" w:color="auto"/>
              <w:left w:val="single" w:sz="6" w:space="0" w:color="auto"/>
              <w:bottom w:val="dotted" w:sz="4" w:space="0" w:color="auto"/>
              <w:right w:val="double" w:sz="6" w:space="0" w:color="auto"/>
            </w:tcBorders>
            <w:vAlign w:val="bottom"/>
          </w:tcPr>
          <w:p w14:paraId="2494AC72" w14:textId="77777777" w:rsidR="001A6232" w:rsidRPr="001A6232" w:rsidRDefault="001A6232" w:rsidP="001A6232">
            <w:pPr>
              <w:spacing w:before="60" w:line="240" w:lineRule="exact"/>
              <w:ind w:firstLine="0"/>
              <w:jc w:val="center"/>
              <w:rPr>
                <w:sz w:val="20"/>
                <w:lang w:eastAsia="x-none"/>
              </w:rPr>
            </w:pPr>
            <w:r w:rsidRPr="001A6232">
              <w:rPr>
                <w:sz w:val="20"/>
              </w:rPr>
              <w:t>74,1</w:t>
            </w:r>
          </w:p>
        </w:tc>
      </w:tr>
      <w:tr w:rsidR="001A6232" w:rsidRPr="001A6232" w14:paraId="24859F36" w14:textId="77777777" w:rsidTr="00DA6CAD">
        <w:tc>
          <w:tcPr>
            <w:tcW w:w="2693" w:type="dxa"/>
            <w:tcBorders>
              <w:top w:val="dotted" w:sz="4" w:space="0" w:color="auto"/>
              <w:left w:val="double" w:sz="6" w:space="0" w:color="auto"/>
              <w:bottom w:val="dotted" w:sz="4" w:space="0" w:color="auto"/>
              <w:right w:val="single" w:sz="6" w:space="0" w:color="auto"/>
            </w:tcBorders>
            <w:vAlign w:val="bottom"/>
          </w:tcPr>
          <w:p w14:paraId="348F40A7" w14:textId="77777777" w:rsidR="001A6232" w:rsidRPr="001A6232" w:rsidRDefault="001A6232" w:rsidP="001A6232">
            <w:pPr>
              <w:spacing w:before="60" w:line="240" w:lineRule="exact"/>
              <w:ind w:left="114" w:firstLine="0"/>
              <w:rPr>
                <w:sz w:val="20"/>
              </w:rPr>
            </w:pPr>
            <w:r w:rsidRPr="001A6232">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76B0036F" w14:textId="77777777" w:rsidR="001A6232" w:rsidRPr="001A6232" w:rsidRDefault="001A6232" w:rsidP="001A6232">
            <w:pPr>
              <w:spacing w:before="60" w:line="240" w:lineRule="exact"/>
              <w:ind w:firstLine="0"/>
              <w:jc w:val="center"/>
              <w:rPr>
                <w:sz w:val="20"/>
                <w:lang w:eastAsia="x-none"/>
              </w:rPr>
            </w:pPr>
            <w:r w:rsidRPr="001A6232">
              <w:rPr>
                <w:sz w:val="20"/>
              </w:rPr>
              <w:t>13637,1</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59809F13" w14:textId="77777777" w:rsidR="001A6232" w:rsidRPr="001A6232" w:rsidRDefault="001A6232" w:rsidP="001A6232">
            <w:pPr>
              <w:spacing w:before="60" w:line="240" w:lineRule="exact"/>
              <w:ind w:firstLine="0"/>
              <w:jc w:val="center"/>
              <w:rPr>
                <w:sz w:val="20"/>
                <w:lang w:eastAsia="x-none"/>
              </w:rPr>
            </w:pPr>
            <w:r w:rsidRPr="001A6232">
              <w:rPr>
                <w:sz w:val="20"/>
              </w:rPr>
              <w:t>3,1</w:t>
            </w:r>
          </w:p>
        </w:tc>
        <w:tc>
          <w:tcPr>
            <w:tcW w:w="2343" w:type="dxa"/>
            <w:tcBorders>
              <w:top w:val="dotted" w:sz="4" w:space="0" w:color="auto"/>
              <w:left w:val="single" w:sz="6" w:space="0" w:color="auto"/>
              <w:bottom w:val="dotted" w:sz="4" w:space="0" w:color="auto"/>
              <w:right w:val="double" w:sz="6" w:space="0" w:color="auto"/>
            </w:tcBorders>
            <w:vAlign w:val="bottom"/>
          </w:tcPr>
          <w:p w14:paraId="36638F85" w14:textId="77777777" w:rsidR="001A6232" w:rsidRPr="001A6232" w:rsidRDefault="001A6232" w:rsidP="001A6232">
            <w:pPr>
              <w:spacing w:before="60" w:line="240" w:lineRule="exact"/>
              <w:ind w:firstLine="0"/>
              <w:jc w:val="center"/>
              <w:rPr>
                <w:sz w:val="20"/>
                <w:lang w:eastAsia="x-none"/>
              </w:rPr>
            </w:pPr>
            <w:r w:rsidRPr="001A6232">
              <w:rPr>
                <w:sz w:val="20"/>
              </w:rPr>
              <w:t>99,5</w:t>
            </w:r>
          </w:p>
        </w:tc>
      </w:tr>
      <w:tr w:rsidR="001A6232" w:rsidRPr="001A6232" w14:paraId="42CEFCCE" w14:textId="77777777" w:rsidTr="00DA6CAD">
        <w:tc>
          <w:tcPr>
            <w:tcW w:w="2693" w:type="dxa"/>
            <w:tcBorders>
              <w:top w:val="dotted" w:sz="4" w:space="0" w:color="auto"/>
              <w:left w:val="double" w:sz="6" w:space="0" w:color="auto"/>
              <w:bottom w:val="dotted" w:sz="4" w:space="0" w:color="auto"/>
              <w:right w:val="single" w:sz="6" w:space="0" w:color="auto"/>
            </w:tcBorders>
            <w:vAlign w:val="bottom"/>
          </w:tcPr>
          <w:p w14:paraId="35398F71" w14:textId="77777777" w:rsidR="001A6232" w:rsidRPr="001A6232" w:rsidRDefault="001A6232" w:rsidP="001A6232">
            <w:pPr>
              <w:spacing w:before="60" w:line="240" w:lineRule="exact"/>
              <w:ind w:left="114" w:firstLine="0"/>
              <w:rPr>
                <w:sz w:val="20"/>
              </w:rPr>
            </w:pPr>
            <w:r w:rsidRPr="001A6232">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7C40BE0F" w14:textId="77777777" w:rsidR="001A6232" w:rsidRPr="001A6232" w:rsidRDefault="001A6232" w:rsidP="001A6232">
            <w:pPr>
              <w:spacing w:before="60" w:line="240" w:lineRule="exact"/>
              <w:ind w:firstLine="0"/>
              <w:jc w:val="center"/>
              <w:rPr>
                <w:sz w:val="20"/>
                <w:lang w:eastAsia="x-none"/>
              </w:rPr>
            </w:pPr>
            <w:r w:rsidRPr="001A6232">
              <w:rPr>
                <w:sz w:val="20"/>
              </w:rPr>
              <w:t>13463,7</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5AC847C0" w14:textId="77777777" w:rsidR="001A6232" w:rsidRPr="001A6232" w:rsidRDefault="001A6232" w:rsidP="001A6232">
            <w:pPr>
              <w:spacing w:before="60" w:line="240" w:lineRule="exact"/>
              <w:ind w:firstLine="0"/>
              <w:jc w:val="center"/>
              <w:rPr>
                <w:sz w:val="20"/>
                <w:lang w:eastAsia="x-none"/>
              </w:rPr>
            </w:pPr>
            <w:r w:rsidRPr="001A6232">
              <w:rPr>
                <w:sz w:val="20"/>
              </w:rPr>
              <w:t>3,0</w:t>
            </w:r>
          </w:p>
        </w:tc>
        <w:tc>
          <w:tcPr>
            <w:tcW w:w="2343" w:type="dxa"/>
            <w:tcBorders>
              <w:top w:val="dotted" w:sz="4" w:space="0" w:color="auto"/>
              <w:left w:val="single" w:sz="6" w:space="0" w:color="auto"/>
              <w:bottom w:val="dotted" w:sz="4" w:space="0" w:color="auto"/>
              <w:right w:val="double" w:sz="6" w:space="0" w:color="auto"/>
            </w:tcBorders>
            <w:vAlign w:val="bottom"/>
          </w:tcPr>
          <w:p w14:paraId="507565CB" w14:textId="77777777" w:rsidR="001A6232" w:rsidRPr="001A6232" w:rsidRDefault="001A6232" w:rsidP="001A6232">
            <w:pPr>
              <w:spacing w:before="60" w:line="240" w:lineRule="exact"/>
              <w:ind w:firstLine="0"/>
              <w:jc w:val="center"/>
              <w:rPr>
                <w:sz w:val="20"/>
                <w:lang w:eastAsia="x-none"/>
              </w:rPr>
            </w:pPr>
            <w:r w:rsidRPr="001A6232">
              <w:rPr>
                <w:sz w:val="20"/>
              </w:rPr>
              <w:t>98,7</w:t>
            </w:r>
          </w:p>
        </w:tc>
      </w:tr>
      <w:tr w:rsidR="001A6232" w:rsidRPr="001A6232" w14:paraId="5D28171B" w14:textId="77777777" w:rsidTr="00DA6CAD">
        <w:tc>
          <w:tcPr>
            <w:tcW w:w="2693" w:type="dxa"/>
            <w:tcBorders>
              <w:top w:val="dotted" w:sz="4" w:space="0" w:color="auto"/>
              <w:left w:val="double" w:sz="6" w:space="0" w:color="auto"/>
              <w:bottom w:val="dotted" w:sz="4" w:space="0" w:color="auto"/>
              <w:right w:val="single" w:sz="6" w:space="0" w:color="auto"/>
            </w:tcBorders>
            <w:vAlign w:val="bottom"/>
          </w:tcPr>
          <w:p w14:paraId="19C53F6F" w14:textId="77777777" w:rsidR="001A6232" w:rsidRPr="001A6232" w:rsidRDefault="001A6232" w:rsidP="001A6232">
            <w:pPr>
              <w:spacing w:before="60" w:line="240" w:lineRule="exact"/>
              <w:ind w:left="114" w:firstLine="0"/>
              <w:rPr>
                <w:sz w:val="20"/>
              </w:rPr>
            </w:pPr>
            <w:r w:rsidRPr="001A6232">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3F1F3B93" w14:textId="77777777" w:rsidR="001A6232" w:rsidRPr="001A6232" w:rsidRDefault="001A6232" w:rsidP="001A6232">
            <w:pPr>
              <w:spacing w:before="60" w:line="240" w:lineRule="exact"/>
              <w:ind w:firstLine="0"/>
              <w:jc w:val="center"/>
              <w:rPr>
                <w:sz w:val="20"/>
                <w:lang w:eastAsia="x-none"/>
              </w:rPr>
            </w:pPr>
            <w:r w:rsidRPr="001A6232">
              <w:rPr>
                <w:sz w:val="20"/>
              </w:rPr>
              <w:t>13341,7</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2C3D3D5C" w14:textId="77777777" w:rsidR="001A6232" w:rsidRPr="001A6232" w:rsidRDefault="001A6232" w:rsidP="001A6232">
            <w:pPr>
              <w:spacing w:before="60" w:line="240" w:lineRule="exact"/>
              <w:ind w:firstLine="0"/>
              <w:jc w:val="center"/>
              <w:rPr>
                <w:sz w:val="20"/>
                <w:lang w:eastAsia="x-none"/>
              </w:rPr>
            </w:pPr>
            <w:r w:rsidRPr="001A6232">
              <w:rPr>
                <w:sz w:val="20"/>
              </w:rPr>
              <w:t>2,9</w:t>
            </w:r>
          </w:p>
        </w:tc>
        <w:tc>
          <w:tcPr>
            <w:tcW w:w="2343" w:type="dxa"/>
            <w:tcBorders>
              <w:top w:val="dotted" w:sz="4" w:space="0" w:color="auto"/>
              <w:left w:val="single" w:sz="6" w:space="0" w:color="auto"/>
              <w:bottom w:val="dotted" w:sz="4" w:space="0" w:color="auto"/>
              <w:right w:val="double" w:sz="6" w:space="0" w:color="auto"/>
            </w:tcBorders>
            <w:vAlign w:val="bottom"/>
          </w:tcPr>
          <w:p w14:paraId="4467CCC9" w14:textId="77777777" w:rsidR="001A6232" w:rsidRPr="001A6232" w:rsidRDefault="001A6232" w:rsidP="001A6232">
            <w:pPr>
              <w:spacing w:before="60" w:line="240" w:lineRule="exact"/>
              <w:ind w:firstLine="0"/>
              <w:jc w:val="center"/>
              <w:rPr>
                <w:sz w:val="20"/>
                <w:lang w:eastAsia="x-none"/>
              </w:rPr>
            </w:pPr>
            <w:r w:rsidRPr="001A6232">
              <w:rPr>
                <w:sz w:val="20"/>
              </w:rPr>
              <w:t>99,1</w:t>
            </w:r>
          </w:p>
        </w:tc>
      </w:tr>
      <w:tr w:rsidR="001A6232" w:rsidRPr="001A6232" w14:paraId="104CABDF" w14:textId="77777777" w:rsidTr="00DA6CAD">
        <w:tc>
          <w:tcPr>
            <w:tcW w:w="2693" w:type="dxa"/>
            <w:tcBorders>
              <w:top w:val="dotted" w:sz="4" w:space="0" w:color="auto"/>
              <w:left w:val="double" w:sz="6" w:space="0" w:color="auto"/>
              <w:bottom w:val="dotted" w:sz="4" w:space="0" w:color="auto"/>
              <w:right w:val="single" w:sz="6" w:space="0" w:color="auto"/>
            </w:tcBorders>
            <w:vAlign w:val="bottom"/>
          </w:tcPr>
          <w:p w14:paraId="660B49B6" w14:textId="77777777" w:rsidR="001A6232" w:rsidRPr="001A6232" w:rsidRDefault="001A6232" w:rsidP="001A6232">
            <w:pPr>
              <w:spacing w:before="60" w:line="240" w:lineRule="exact"/>
              <w:ind w:left="114" w:firstLine="0"/>
              <w:rPr>
                <w:sz w:val="20"/>
              </w:rPr>
            </w:pPr>
            <w:r w:rsidRPr="001A6232">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5A17C254" w14:textId="77777777" w:rsidR="001A6232" w:rsidRPr="001A6232" w:rsidRDefault="001A6232" w:rsidP="001A6232">
            <w:pPr>
              <w:spacing w:before="60" w:line="240" w:lineRule="exact"/>
              <w:ind w:firstLine="0"/>
              <w:jc w:val="center"/>
              <w:rPr>
                <w:sz w:val="20"/>
                <w:lang w:eastAsia="x-none"/>
              </w:rPr>
            </w:pPr>
            <w:r w:rsidRPr="001A6232">
              <w:rPr>
                <w:sz w:val="20"/>
              </w:rPr>
              <w:t>13471,8</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5C86E9FB" w14:textId="77777777" w:rsidR="001A6232" w:rsidRPr="001A6232" w:rsidRDefault="001A6232" w:rsidP="001A6232">
            <w:pPr>
              <w:spacing w:before="60" w:line="240" w:lineRule="exact"/>
              <w:ind w:firstLine="0"/>
              <w:jc w:val="center"/>
              <w:rPr>
                <w:sz w:val="20"/>
                <w:lang w:eastAsia="x-none"/>
              </w:rPr>
            </w:pPr>
            <w:r w:rsidRPr="001A6232">
              <w:rPr>
                <w:sz w:val="20"/>
              </w:rPr>
              <w:t>3,0</w:t>
            </w:r>
          </w:p>
        </w:tc>
        <w:tc>
          <w:tcPr>
            <w:tcW w:w="2343" w:type="dxa"/>
            <w:tcBorders>
              <w:top w:val="dotted" w:sz="4" w:space="0" w:color="auto"/>
              <w:left w:val="single" w:sz="6" w:space="0" w:color="auto"/>
              <w:bottom w:val="dotted" w:sz="4" w:space="0" w:color="auto"/>
              <w:right w:val="double" w:sz="6" w:space="0" w:color="auto"/>
            </w:tcBorders>
            <w:vAlign w:val="bottom"/>
          </w:tcPr>
          <w:p w14:paraId="3ECB1761" w14:textId="77777777" w:rsidR="001A6232" w:rsidRPr="001A6232" w:rsidRDefault="001A6232" w:rsidP="001A6232">
            <w:pPr>
              <w:spacing w:before="60" w:line="240" w:lineRule="exact"/>
              <w:ind w:firstLine="0"/>
              <w:jc w:val="center"/>
              <w:rPr>
                <w:sz w:val="20"/>
                <w:lang w:eastAsia="x-none"/>
              </w:rPr>
            </w:pPr>
            <w:r w:rsidRPr="001A6232">
              <w:rPr>
                <w:sz w:val="20"/>
              </w:rPr>
              <w:t>101,0</w:t>
            </w:r>
          </w:p>
        </w:tc>
      </w:tr>
      <w:tr w:rsidR="001A6232" w:rsidRPr="001A6232" w14:paraId="5C851B41" w14:textId="77777777" w:rsidTr="00DA6CAD">
        <w:tc>
          <w:tcPr>
            <w:tcW w:w="2693" w:type="dxa"/>
            <w:tcBorders>
              <w:top w:val="dotted" w:sz="4" w:space="0" w:color="auto"/>
              <w:left w:val="double" w:sz="6" w:space="0" w:color="auto"/>
              <w:bottom w:val="dotted" w:sz="4" w:space="0" w:color="auto"/>
              <w:right w:val="single" w:sz="6" w:space="0" w:color="auto"/>
            </w:tcBorders>
            <w:vAlign w:val="bottom"/>
          </w:tcPr>
          <w:p w14:paraId="686A565D" w14:textId="77777777" w:rsidR="001A6232" w:rsidRPr="001A6232" w:rsidRDefault="001A6232" w:rsidP="001A6232">
            <w:pPr>
              <w:spacing w:before="60" w:line="240" w:lineRule="exact"/>
              <w:ind w:left="114" w:firstLine="0"/>
              <w:rPr>
                <w:sz w:val="20"/>
              </w:rPr>
            </w:pPr>
            <w:r w:rsidRPr="001A6232">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52800B25" w14:textId="77777777" w:rsidR="001A6232" w:rsidRPr="001A6232" w:rsidRDefault="001A6232" w:rsidP="001A6232">
            <w:pPr>
              <w:spacing w:before="60" w:line="240" w:lineRule="exact"/>
              <w:ind w:firstLine="0"/>
              <w:jc w:val="center"/>
              <w:rPr>
                <w:sz w:val="20"/>
                <w:lang w:eastAsia="x-none"/>
              </w:rPr>
            </w:pPr>
            <w:r w:rsidRPr="001A6232">
              <w:rPr>
                <w:sz w:val="20"/>
              </w:rPr>
              <w:t>13904,2</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53870B9" w14:textId="77777777" w:rsidR="001A6232" w:rsidRPr="001A6232" w:rsidRDefault="001A6232" w:rsidP="001A6232">
            <w:pPr>
              <w:spacing w:before="60" w:line="240" w:lineRule="exact"/>
              <w:ind w:firstLine="0"/>
              <w:jc w:val="center"/>
              <w:rPr>
                <w:sz w:val="20"/>
                <w:lang w:eastAsia="x-none"/>
              </w:rPr>
            </w:pPr>
            <w:r w:rsidRPr="001A6232">
              <w:rPr>
                <w:sz w:val="20"/>
              </w:rPr>
              <w:t>3,1</w:t>
            </w:r>
          </w:p>
        </w:tc>
        <w:tc>
          <w:tcPr>
            <w:tcW w:w="2343" w:type="dxa"/>
            <w:tcBorders>
              <w:top w:val="dotted" w:sz="4" w:space="0" w:color="auto"/>
              <w:left w:val="single" w:sz="6" w:space="0" w:color="auto"/>
              <w:bottom w:val="dotted" w:sz="4" w:space="0" w:color="auto"/>
              <w:right w:val="double" w:sz="6" w:space="0" w:color="auto"/>
            </w:tcBorders>
            <w:vAlign w:val="bottom"/>
          </w:tcPr>
          <w:p w14:paraId="31491A5C" w14:textId="77777777" w:rsidR="001A6232" w:rsidRPr="001A6232" w:rsidRDefault="001A6232" w:rsidP="001A6232">
            <w:pPr>
              <w:spacing w:before="60" w:line="240" w:lineRule="exact"/>
              <w:ind w:firstLine="0"/>
              <w:jc w:val="center"/>
              <w:rPr>
                <w:sz w:val="20"/>
                <w:lang w:eastAsia="x-none"/>
              </w:rPr>
            </w:pPr>
            <w:r w:rsidRPr="001A6232">
              <w:rPr>
                <w:sz w:val="20"/>
              </w:rPr>
              <w:t>103,2</w:t>
            </w:r>
          </w:p>
        </w:tc>
      </w:tr>
      <w:tr w:rsidR="001A6232" w:rsidRPr="001A6232" w14:paraId="44F32A70" w14:textId="77777777" w:rsidTr="00DA6CAD">
        <w:tc>
          <w:tcPr>
            <w:tcW w:w="2693" w:type="dxa"/>
            <w:tcBorders>
              <w:top w:val="dotted" w:sz="4" w:space="0" w:color="auto"/>
              <w:left w:val="double" w:sz="6" w:space="0" w:color="auto"/>
              <w:bottom w:val="dotted" w:sz="4" w:space="0" w:color="auto"/>
              <w:right w:val="single" w:sz="6" w:space="0" w:color="auto"/>
            </w:tcBorders>
            <w:vAlign w:val="bottom"/>
          </w:tcPr>
          <w:p w14:paraId="797372AA" w14:textId="77777777" w:rsidR="001A6232" w:rsidRPr="001A6232" w:rsidRDefault="001A6232" w:rsidP="001A6232">
            <w:pPr>
              <w:spacing w:before="60" w:line="240" w:lineRule="exact"/>
              <w:ind w:left="114" w:firstLine="0"/>
              <w:rPr>
                <w:sz w:val="20"/>
              </w:rPr>
            </w:pPr>
            <w:r w:rsidRPr="001A6232">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5D02CCBB" w14:textId="77777777" w:rsidR="001A6232" w:rsidRPr="001A6232" w:rsidRDefault="001A6232" w:rsidP="001A6232">
            <w:pPr>
              <w:spacing w:before="60" w:line="240" w:lineRule="exact"/>
              <w:ind w:firstLine="0"/>
              <w:jc w:val="center"/>
              <w:rPr>
                <w:sz w:val="20"/>
                <w:lang w:eastAsia="x-none"/>
              </w:rPr>
            </w:pPr>
            <w:r w:rsidRPr="001A6232">
              <w:rPr>
                <w:sz w:val="20"/>
              </w:rPr>
              <w:t>13357,2</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4F750E34" w14:textId="77777777" w:rsidR="001A6232" w:rsidRPr="001A6232" w:rsidRDefault="001A6232" w:rsidP="001A6232">
            <w:pPr>
              <w:spacing w:before="60" w:line="240" w:lineRule="exact"/>
              <w:ind w:firstLine="0"/>
              <w:jc w:val="center"/>
              <w:rPr>
                <w:sz w:val="20"/>
                <w:lang w:eastAsia="x-none"/>
              </w:rPr>
            </w:pPr>
            <w:r w:rsidRPr="001A6232">
              <w:rPr>
                <w:sz w:val="20"/>
              </w:rPr>
              <w:t>2,9</w:t>
            </w:r>
          </w:p>
        </w:tc>
        <w:tc>
          <w:tcPr>
            <w:tcW w:w="2343" w:type="dxa"/>
            <w:tcBorders>
              <w:top w:val="dotted" w:sz="4" w:space="0" w:color="auto"/>
              <w:left w:val="single" w:sz="6" w:space="0" w:color="auto"/>
              <w:bottom w:val="dotted" w:sz="4" w:space="0" w:color="auto"/>
              <w:right w:val="double" w:sz="6" w:space="0" w:color="auto"/>
            </w:tcBorders>
            <w:vAlign w:val="bottom"/>
          </w:tcPr>
          <w:p w14:paraId="58AECCC9" w14:textId="77777777" w:rsidR="001A6232" w:rsidRPr="001A6232" w:rsidRDefault="001A6232" w:rsidP="001A6232">
            <w:pPr>
              <w:spacing w:before="60" w:line="240" w:lineRule="exact"/>
              <w:ind w:firstLine="0"/>
              <w:jc w:val="center"/>
              <w:rPr>
                <w:sz w:val="20"/>
                <w:lang w:eastAsia="x-none"/>
              </w:rPr>
            </w:pPr>
            <w:r w:rsidRPr="001A6232">
              <w:rPr>
                <w:sz w:val="20"/>
              </w:rPr>
              <w:t>96,1</w:t>
            </w:r>
          </w:p>
        </w:tc>
      </w:tr>
      <w:tr w:rsidR="001A6232" w:rsidRPr="001A6232" w14:paraId="324B19BC" w14:textId="77777777" w:rsidTr="00DA6CAD">
        <w:tc>
          <w:tcPr>
            <w:tcW w:w="2693" w:type="dxa"/>
            <w:tcBorders>
              <w:top w:val="dotted" w:sz="4" w:space="0" w:color="auto"/>
              <w:left w:val="double" w:sz="6" w:space="0" w:color="auto"/>
              <w:bottom w:val="dotted" w:sz="4" w:space="0" w:color="auto"/>
              <w:right w:val="single" w:sz="6" w:space="0" w:color="auto"/>
            </w:tcBorders>
            <w:vAlign w:val="bottom"/>
          </w:tcPr>
          <w:p w14:paraId="3FAFE859" w14:textId="77777777" w:rsidR="001A6232" w:rsidRPr="001A6232" w:rsidRDefault="001A6232" w:rsidP="001A6232">
            <w:pPr>
              <w:spacing w:before="60" w:line="240" w:lineRule="exact"/>
              <w:ind w:left="114" w:firstLine="0"/>
              <w:rPr>
                <w:sz w:val="20"/>
              </w:rPr>
            </w:pPr>
            <w:r w:rsidRPr="001A6232">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5A717A1E" w14:textId="77777777" w:rsidR="001A6232" w:rsidRPr="001A6232" w:rsidRDefault="001A6232" w:rsidP="001A6232">
            <w:pPr>
              <w:spacing w:before="60" w:line="240" w:lineRule="exact"/>
              <w:ind w:firstLine="0"/>
              <w:jc w:val="center"/>
              <w:rPr>
                <w:sz w:val="20"/>
                <w:lang w:eastAsia="x-none"/>
              </w:rPr>
            </w:pPr>
            <w:r w:rsidRPr="001A6232">
              <w:rPr>
                <w:sz w:val="20"/>
              </w:rPr>
              <w:t>12629,3</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4E66BE4B" w14:textId="77777777" w:rsidR="001A6232" w:rsidRPr="001A6232" w:rsidRDefault="001A6232" w:rsidP="001A6232">
            <w:pPr>
              <w:spacing w:before="60" w:line="240" w:lineRule="exact"/>
              <w:ind w:firstLine="0"/>
              <w:jc w:val="center"/>
              <w:rPr>
                <w:sz w:val="20"/>
                <w:lang w:eastAsia="x-none"/>
              </w:rPr>
            </w:pPr>
            <w:r w:rsidRPr="001A6232">
              <w:rPr>
                <w:sz w:val="20"/>
              </w:rPr>
              <w:t>2,7</w:t>
            </w:r>
          </w:p>
        </w:tc>
        <w:tc>
          <w:tcPr>
            <w:tcW w:w="2343" w:type="dxa"/>
            <w:tcBorders>
              <w:top w:val="dotted" w:sz="4" w:space="0" w:color="auto"/>
              <w:left w:val="single" w:sz="6" w:space="0" w:color="auto"/>
              <w:bottom w:val="dotted" w:sz="4" w:space="0" w:color="auto"/>
              <w:right w:val="double" w:sz="6" w:space="0" w:color="auto"/>
            </w:tcBorders>
            <w:vAlign w:val="bottom"/>
          </w:tcPr>
          <w:p w14:paraId="569F2494" w14:textId="77777777" w:rsidR="001A6232" w:rsidRPr="001A6232" w:rsidRDefault="001A6232" w:rsidP="001A6232">
            <w:pPr>
              <w:spacing w:before="60" w:line="240" w:lineRule="exact"/>
              <w:ind w:firstLine="0"/>
              <w:jc w:val="center"/>
              <w:rPr>
                <w:sz w:val="20"/>
                <w:lang w:eastAsia="x-none"/>
              </w:rPr>
            </w:pPr>
            <w:r w:rsidRPr="001A6232">
              <w:rPr>
                <w:sz w:val="20"/>
              </w:rPr>
              <w:t>94,6</w:t>
            </w:r>
          </w:p>
        </w:tc>
      </w:tr>
      <w:tr w:rsidR="001A6232" w:rsidRPr="001A6232" w14:paraId="2187CED8" w14:textId="77777777" w:rsidTr="00DA6CAD">
        <w:tc>
          <w:tcPr>
            <w:tcW w:w="2693" w:type="dxa"/>
            <w:tcBorders>
              <w:top w:val="dotted" w:sz="4" w:space="0" w:color="auto"/>
              <w:left w:val="double" w:sz="6" w:space="0" w:color="auto"/>
              <w:bottom w:val="dotted" w:sz="4" w:space="0" w:color="auto"/>
              <w:right w:val="single" w:sz="6" w:space="0" w:color="auto"/>
            </w:tcBorders>
            <w:vAlign w:val="bottom"/>
          </w:tcPr>
          <w:p w14:paraId="0626FE38" w14:textId="77777777" w:rsidR="001A6232" w:rsidRPr="001A6232" w:rsidRDefault="001A6232" w:rsidP="001A6232">
            <w:pPr>
              <w:spacing w:before="60" w:line="240" w:lineRule="exact"/>
              <w:ind w:left="114" w:firstLine="0"/>
              <w:rPr>
                <w:sz w:val="20"/>
              </w:rPr>
            </w:pPr>
            <w:r w:rsidRPr="001A6232">
              <w:rPr>
                <w:sz w:val="20"/>
              </w:rPr>
              <w:t>Сентябрь</w:t>
            </w:r>
          </w:p>
        </w:tc>
        <w:tc>
          <w:tcPr>
            <w:tcW w:w="2167" w:type="dxa"/>
            <w:tcBorders>
              <w:top w:val="dotted" w:sz="4" w:space="0" w:color="auto"/>
              <w:left w:val="single" w:sz="6" w:space="0" w:color="auto"/>
              <w:bottom w:val="dotted" w:sz="4" w:space="0" w:color="auto"/>
              <w:right w:val="single" w:sz="6" w:space="0" w:color="auto"/>
            </w:tcBorders>
            <w:vAlign w:val="bottom"/>
          </w:tcPr>
          <w:p w14:paraId="20F3514F" w14:textId="77777777" w:rsidR="001A6232" w:rsidRPr="001A6232" w:rsidRDefault="001A6232" w:rsidP="001A6232">
            <w:pPr>
              <w:spacing w:before="60" w:line="240" w:lineRule="exact"/>
              <w:ind w:firstLine="0"/>
              <w:jc w:val="center"/>
              <w:rPr>
                <w:sz w:val="20"/>
                <w:lang w:eastAsia="x-none"/>
              </w:rPr>
            </w:pPr>
            <w:r w:rsidRPr="001A6232">
              <w:rPr>
                <w:sz w:val="20"/>
              </w:rPr>
              <w:t>13119,8</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3183088F" w14:textId="77777777" w:rsidR="001A6232" w:rsidRPr="001A6232" w:rsidRDefault="001A6232" w:rsidP="001A6232">
            <w:pPr>
              <w:spacing w:before="60" w:line="240" w:lineRule="exact"/>
              <w:ind w:firstLine="0"/>
              <w:jc w:val="center"/>
              <w:rPr>
                <w:sz w:val="20"/>
                <w:lang w:eastAsia="x-none"/>
              </w:rPr>
            </w:pPr>
            <w:r w:rsidRPr="001A6232">
              <w:rPr>
                <w:sz w:val="20"/>
              </w:rPr>
              <w:t>2,7</w:t>
            </w:r>
          </w:p>
        </w:tc>
        <w:tc>
          <w:tcPr>
            <w:tcW w:w="2343" w:type="dxa"/>
            <w:tcBorders>
              <w:top w:val="dotted" w:sz="4" w:space="0" w:color="auto"/>
              <w:left w:val="single" w:sz="6" w:space="0" w:color="auto"/>
              <w:bottom w:val="dotted" w:sz="4" w:space="0" w:color="auto"/>
              <w:right w:val="double" w:sz="6" w:space="0" w:color="auto"/>
            </w:tcBorders>
            <w:vAlign w:val="bottom"/>
          </w:tcPr>
          <w:p w14:paraId="0AEC2D05" w14:textId="77777777" w:rsidR="001A6232" w:rsidRPr="001A6232" w:rsidRDefault="001A6232" w:rsidP="001A6232">
            <w:pPr>
              <w:spacing w:before="60" w:line="240" w:lineRule="exact"/>
              <w:ind w:firstLine="0"/>
              <w:jc w:val="center"/>
              <w:rPr>
                <w:sz w:val="20"/>
                <w:lang w:eastAsia="x-none"/>
              </w:rPr>
            </w:pPr>
            <w:r w:rsidRPr="001A6232">
              <w:rPr>
                <w:sz w:val="20"/>
              </w:rPr>
              <w:t>103,9</w:t>
            </w:r>
          </w:p>
        </w:tc>
      </w:tr>
      <w:tr w:rsidR="001A6232" w:rsidRPr="001A6232" w14:paraId="13F35719" w14:textId="77777777" w:rsidTr="00DA6CAD">
        <w:tc>
          <w:tcPr>
            <w:tcW w:w="2693" w:type="dxa"/>
            <w:tcBorders>
              <w:top w:val="dotted" w:sz="4" w:space="0" w:color="auto"/>
              <w:left w:val="double" w:sz="6" w:space="0" w:color="auto"/>
              <w:bottom w:val="dotted" w:sz="4" w:space="0" w:color="auto"/>
              <w:right w:val="single" w:sz="6" w:space="0" w:color="auto"/>
            </w:tcBorders>
            <w:vAlign w:val="bottom"/>
          </w:tcPr>
          <w:p w14:paraId="7216E685" w14:textId="77777777" w:rsidR="001A6232" w:rsidRPr="001A6232" w:rsidRDefault="001A6232" w:rsidP="001A6232">
            <w:pPr>
              <w:spacing w:before="60" w:line="240" w:lineRule="exact"/>
              <w:ind w:left="114" w:firstLine="0"/>
              <w:rPr>
                <w:sz w:val="20"/>
              </w:rPr>
            </w:pPr>
            <w:r w:rsidRPr="001A6232">
              <w:rPr>
                <w:sz w:val="20"/>
              </w:rPr>
              <w:t>Октябрь</w:t>
            </w:r>
          </w:p>
        </w:tc>
        <w:tc>
          <w:tcPr>
            <w:tcW w:w="2167" w:type="dxa"/>
            <w:tcBorders>
              <w:top w:val="dotted" w:sz="4" w:space="0" w:color="auto"/>
              <w:left w:val="single" w:sz="6" w:space="0" w:color="auto"/>
              <w:bottom w:val="dotted" w:sz="4" w:space="0" w:color="auto"/>
              <w:right w:val="single" w:sz="6" w:space="0" w:color="auto"/>
            </w:tcBorders>
            <w:vAlign w:val="bottom"/>
          </w:tcPr>
          <w:p w14:paraId="7396630A" w14:textId="77777777" w:rsidR="001A6232" w:rsidRPr="001A6232" w:rsidRDefault="001A6232" w:rsidP="001A6232">
            <w:pPr>
              <w:spacing w:before="60" w:line="240" w:lineRule="exact"/>
              <w:ind w:firstLine="0"/>
              <w:jc w:val="center"/>
              <w:rPr>
                <w:sz w:val="20"/>
                <w:lang w:eastAsia="x-none"/>
              </w:rPr>
            </w:pPr>
            <w:r w:rsidRPr="001A6232">
              <w:rPr>
                <w:sz w:val="20"/>
              </w:rPr>
              <w:t>12796,4</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6B627808" w14:textId="77777777" w:rsidR="001A6232" w:rsidRPr="001A6232" w:rsidRDefault="001A6232" w:rsidP="001A6232">
            <w:pPr>
              <w:spacing w:before="60" w:line="240" w:lineRule="exact"/>
              <w:ind w:firstLine="0"/>
              <w:jc w:val="center"/>
              <w:rPr>
                <w:sz w:val="20"/>
                <w:lang w:eastAsia="x-none"/>
              </w:rPr>
            </w:pPr>
            <w:r w:rsidRPr="001A6232">
              <w:rPr>
                <w:sz w:val="20"/>
              </w:rPr>
              <w:t>2,6</w:t>
            </w:r>
          </w:p>
        </w:tc>
        <w:tc>
          <w:tcPr>
            <w:tcW w:w="2343" w:type="dxa"/>
            <w:tcBorders>
              <w:top w:val="dotted" w:sz="4" w:space="0" w:color="auto"/>
              <w:left w:val="single" w:sz="6" w:space="0" w:color="auto"/>
              <w:bottom w:val="dotted" w:sz="4" w:space="0" w:color="auto"/>
              <w:right w:val="double" w:sz="6" w:space="0" w:color="auto"/>
            </w:tcBorders>
            <w:vAlign w:val="bottom"/>
          </w:tcPr>
          <w:p w14:paraId="3BA3BF6C" w14:textId="77777777" w:rsidR="001A6232" w:rsidRPr="001A6232" w:rsidRDefault="001A6232" w:rsidP="001A6232">
            <w:pPr>
              <w:spacing w:before="60" w:line="240" w:lineRule="exact"/>
              <w:ind w:firstLine="0"/>
              <w:jc w:val="center"/>
              <w:rPr>
                <w:sz w:val="20"/>
                <w:lang w:eastAsia="x-none"/>
              </w:rPr>
            </w:pPr>
            <w:r w:rsidRPr="001A6232">
              <w:rPr>
                <w:sz w:val="20"/>
              </w:rPr>
              <w:t>97,5</w:t>
            </w:r>
          </w:p>
        </w:tc>
      </w:tr>
      <w:tr w:rsidR="001A6232" w:rsidRPr="001A6232" w14:paraId="1F6C32AF" w14:textId="77777777" w:rsidTr="00DA6CAD">
        <w:tc>
          <w:tcPr>
            <w:tcW w:w="2693" w:type="dxa"/>
            <w:tcBorders>
              <w:top w:val="dotted" w:sz="4" w:space="0" w:color="auto"/>
              <w:left w:val="double" w:sz="6" w:space="0" w:color="auto"/>
              <w:bottom w:val="dotted" w:sz="4" w:space="0" w:color="auto"/>
              <w:right w:val="single" w:sz="6" w:space="0" w:color="auto"/>
            </w:tcBorders>
            <w:vAlign w:val="bottom"/>
          </w:tcPr>
          <w:p w14:paraId="79610AC8" w14:textId="77777777" w:rsidR="001A6232" w:rsidRPr="001A6232" w:rsidRDefault="001A6232" w:rsidP="001A6232">
            <w:pPr>
              <w:spacing w:before="60" w:line="240" w:lineRule="exact"/>
              <w:ind w:left="114" w:firstLine="0"/>
              <w:rPr>
                <w:sz w:val="20"/>
              </w:rPr>
            </w:pPr>
            <w:r w:rsidRPr="001A6232">
              <w:rPr>
                <w:sz w:val="20"/>
              </w:rPr>
              <w:t>Ноябрь</w:t>
            </w:r>
          </w:p>
        </w:tc>
        <w:tc>
          <w:tcPr>
            <w:tcW w:w="2167" w:type="dxa"/>
            <w:tcBorders>
              <w:top w:val="dotted" w:sz="4" w:space="0" w:color="auto"/>
              <w:left w:val="single" w:sz="6" w:space="0" w:color="auto"/>
              <w:bottom w:val="dotted" w:sz="4" w:space="0" w:color="auto"/>
              <w:right w:val="single" w:sz="6" w:space="0" w:color="auto"/>
            </w:tcBorders>
            <w:vAlign w:val="bottom"/>
          </w:tcPr>
          <w:p w14:paraId="1AE79D69" w14:textId="77777777" w:rsidR="001A6232" w:rsidRPr="001A6232" w:rsidRDefault="001A6232" w:rsidP="001A6232">
            <w:pPr>
              <w:spacing w:before="60" w:line="240" w:lineRule="exact"/>
              <w:ind w:firstLine="0"/>
              <w:jc w:val="center"/>
              <w:rPr>
                <w:sz w:val="20"/>
                <w:lang w:eastAsia="x-none"/>
              </w:rPr>
            </w:pPr>
            <w:r w:rsidRPr="001A6232">
              <w:rPr>
                <w:sz w:val="20"/>
              </w:rPr>
              <w:t>12245,0</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428E7746" w14:textId="77777777" w:rsidR="001A6232" w:rsidRPr="001A6232" w:rsidRDefault="001A6232" w:rsidP="001A6232">
            <w:pPr>
              <w:spacing w:before="60" w:line="240" w:lineRule="exact"/>
              <w:ind w:firstLine="0"/>
              <w:jc w:val="center"/>
              <w:rPr>
                <w:sz w:val="20"/>
                <w:lang w:eastAsia="x-none"/>
              </w:rPr>
            </w:pPr>
            <w:r w:rsidRPr="001A6232">
              <w:rPr>
                <w:sz w:val="20"/>
              </w:rPr>
              <w:t>2,4</w:t>
            </w:r>
          </w:p>
        </w:tc>
        <w:tc>
          <w:tcPr>
            <w:tcW w:w="2343" w:type="dxa"/>
            <w:tcBorders>
              <w:top w:val="dotted" w:sz="4" w:space="0" w:color="auto"/>
              <w:left w:val="single" w:sz="6" w:space="0" w:color="auto"/>
              <w:bottom w:val="dotted" w:sz="4" w:space="0" w:color="auto"/>
              <w:right w:val="double" w:sz="6" w:space="0" w:color="auto"/>
            </w:tcBorders>
            <w:vAlign w:val="bottom"/>
          </w:tcPr>
          <w:p w14:paraId="6E827FC2" w14:textId="77777777" w:rsidR="001A6232" w:rsidRPr="001A6232" w:rsidRDefault="001A6232" w:rsidP="001A6232">
            <w:pPr>
              <w:spacing w:before="60" w:line="240" w:lineRule="exact"/>
              <w:ind w:firstLine="0"/>
              <w:jc w:val="center"/>
              <w:rPr>
                <w:sz w:val="20"/>
                <w:lang w:eastAsia="x-none"/>
              </w:rPr>
            </w:pPr>
            <w:r w:rsidRPr="001A6232">
              <w:rPr>
                <w:sz w:val="20"/>
              </w:rPr>
              <w:t>95,7</w:t>
            </w:r>
          </w:p>
        </w:tc>
      </w:tr>
      <w:tr w:rsidR="001A6232" w:rsidRPr="001A6232" w14:paraId="4CDFD234" w14:textId="77777777" w:rsidTr="00DA6CAD">
        <w:tc>
          <w:tcPr>
            <w:tcW w:w="2693" w:type="dxa"/>
            <w:tcBorders>
              <w:top w:val="dotted" w:sz="4" w:space="0" w:color="auto"/>
              <w:left w:val="double" w:sz="6" w:space="0" w:color="auto"/>
              <w:bottom w:val="single" w:sz="6" w:space="0" w:color="auto"/>
              <w:right w:val="single" w:sz="6" w:space="0" w:color="auto"/>
            </w:tcBorders>
            <w:vAlign w:val="bottom"/>
          </w:tcPr>
          <w:p w14:paraId="14E12B22" w14:textId="77777777" w:rsidR="001A6232" w:rsidRPr="001A6232" w:rsidRDefault="001A6232" w:rsidP="001A6232">
            <w:pPr>
              <w:spacing w:before="60" w:line="240" w:lineRule="exact"/>
              <w:ind w:left="114" w:firstLine="0"/>
              <w:rPr>
                <w:sz w:val="20"/>
              </w:rPr>
            </w:pPr>
            <w:r w:rsidRPr="001A6232">
              <w:rPr>
                <w:sz w:val="20"/>
              </w:rPr>
              <w:t>Декабрь</w:t>
            </w:r>
          </w:p>
        </w:tc>
        <w:tc>
          <w:tcPr>
            <w:tcW w:w="2167" w:type="dxa"/>
            <w:tcBorders>
              <w:top w:val="dotted" w:sz="4" w:space="0" w:color="auto"/>
              <w:left w:val="single" w:sz="6" w:space="0" w:color="auto"/>
              <w:bottom w:val="single" w:sz="6" w:space="0" w:color="auto"/>
              <w:right w:val="single" w:sz="6" w:space="0" w:color="auto"/>
            </w:tcBorders>
            <w:vAlign w:val="bottom"/>
          </w:tcPr>
          <w:p w14:paraId="1D407CBD" w14:textId="77777777" w:rsidR="001A6232" w:rsidRPr="001A6232" w:rsidRDefault="001A6232" w:rsidP="001A6232">
            <w:pPr>
              <w:spacing w:before="60" w:line="240" w:lineRule="exact"/>
              <w:ind w:firstLine="0"/>
              <w:jc w:val="center"/>
              <w:rPr>
                <w:sz w:val="20"/>
              </w:rPr>
            </w:pPr>
            <w:r w:rsidRPr="001A6232">
              <w:rPr>
                <w:sz w:val="20"/>
              </w:rPr>
              <w:t>10807,4</w:t>
            </w:r>
          </w:p>
        </w:tc>
        <w:tc>
          <w:tcPr>
            <w:tcW w:w="2153" w:type="dxa"/>
            <w:gridSpan w:val="2"/>
            <w:tcBorders>
              <w:top w:val="dotted" w:sz="4" w:space="0" w:color="auto"/>
              <w:left w:val="single" w:sz="6" w:space="0" w:color="auto"/>
              <w:bottom w:val="single" w:sz="6" w:space="0" w:color="auto"/>
              <w:right w:val="single" w:sz="6" w:space="0" w:color="auto"/>
            </w:tcBorders>
            <w:vAlign w:val="bottom"/>
          </w:tcPr>
          <w:p w14:paraId="4DFE19C7" w14:textId="77777777" w:rsidR="001A6232" w:rsidRPr="001A6232" w:rsidRDefault="001A6232" w:rsidP="001A6232">
            <w:pPr>
              <w:spacing w:before="60" w:line="240" w:lineRule="exact"/>
              <w:ind w:firstLine="0"/>
              <w:jc w:val="center"/>
              <w:rPr>
                <w:sz w:val="20"/>
              </w:rPr>
            </w:pPr>
            <w:r w:rsidRPr="001A6232">
              <w:rPr>
                <w:sz w:val="20"/>
              </w:rPr>
              <w:t>2,0</w:t>
            </w:r>
          </w:p>
        </w:tc>
        <w:tc>
          <w:tcPr>
            <w:tcW w:w="2343" w:type="dxa"/>
            <w:tcBorders>
              <w:top w:val="dotted" w:sz="4" w:space="0" w:color="auto"/>
              <w:left w:val="single" w:sz="6" w:space="0" w:color="auto"/>
              <w:bottom w:val="single" w:sz="6" w:space="0" w:color="auto"/>
              <w:right w:val="double" w:sz="6" w:space="0" w:color="auto"/>
            </w:tcBorders>
            <w:vAlign w:val="bottom"/>
          </w:tcPr>
          <w:p w14:paraId="282FCD32" w14:textId="77777777" w:rsidR="001A6232" w:rsidRPr="001A6232" w:rsidRDefault="001A6232" w:rsidP="001A6232">
            <w:pPr>
              <w:spacing w:before="60" w:line="240" w:lineRule="exact"/>
              <w:ind w:firstLine="0"/>
              <w:jc w:val="center"/>
              <w:rPr>
                <w:sz w:val="20"/>
              </w:rPr>
            </w:pPr>
            <w:r w:rsidRPr="001A6232">
              <w:rPr>
                <w:sz w:val="20"/>
              </w:rPr>
              <w:t>88,3</w:t>
            </w:r>
          </w:p>
        </w:tc>
      </w:tr>
      <w:tr w:rsidR="001A6232" w:rsidRPr="001A6232" w14:paraId="480301E9" w14:textId="77777777" w:rsidTr="00DA6CAD">
        <w:tc>
          <w:tcPr>
            <w:tcW w:w="9356" w:type="dxa"/>
            <w:gridSpan w:val="5"/>
            <w:tcBorders>
              <w:top w:val="single" w:sz="6" w:space="0" w:color="auto"/>
              <w:left w:val="double" w:sz="6" w:space="0" w:color="auto"/>
              <w:bottom w:val="single" w:sz="6" w:space="0" w:color="auto"/>
              <w:right w:val="double" w:sz="6" w:space="0" w:color="auto"/>
            </w:tcBorders>
            <w:vAlign w:val="bottom"/>
          </w:tcPr>
          <w:p w14:paraId="418FE2F7" w14:textId="77777777" w:rsidR="001A6232" w:rsidRPr="001A6232" w:rsidRDefault="001A6232" w:rsidP="001A6232">
            <w:pPr>
              <w:spacing w:before="60" w:line="240" w:lineRule="exact"/>
              <w:ind w:firstLine="0"/>
              <w:jc w:val="center"/>
              <w:rPr>
                <w:b/>
                <w:bCs/>
                <w:sz w:val="20"/>
                <w:lang w:val="x-none" w:eastAsia="x-none"/>
              </w:rPr>
            </w:pPr>
            <w:r w:rsidRPr="001A6232">
              <w:rPr>
                <w:b/>
                <w:bCs/>
                <w:sz w:val="20"/>
                <w:lang w:val="x-none" w:eastAsia="x-none"/>
              </w:rPr>
              <w:t>20</w:t>
            </w:r>
            <w:r w:rsidRPr="001A6232">
              <w:rPr>
                <w:b/>
                <w:bCs/>
                <w:sz w:val="20"/>
                <w:lang w:eastAsia="x-none"/>
              </w:rPr>
              <w:t>22</w:t>
            </w:r>
            <w:r w:rsidRPr="001A6232">
              <w:rPr>
                <w:b/>
                <w:bCs/>
                <w:sz w:val="20"/>
                <w:lang w:val="x-none" w:eastAsia="x-none"/>
              </w:rPr>
              <w:t xml:space="preserve"> год</w:t>
            </w:r>
          </w:p>
        </w:tc>
      </w:tr>
      <w:tr w:rsidR="001A6232" w:rsidRPr="001A6232" w14:paraId="14467043" w14:textId="77777777" w:rsidTr="00DA6CAD">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366D1BDD" w14:textId="77777777" w:rsidR="001A6232" w:rsidRPr="001A6232" w:rsidRDefault="001A6232" w:rsidP="001A6232">
            <w:pPr>
              <w:spacing w:before="60" w:line="240" w:lineRule="exact"/>
              <w:ind w:left="114" w:firstLine="0"/>
              <w:rPr>
                <w:sz w:val="20"/>
              </w:rPr>
            </w:pPr>
            <w:r w:rsidRPr="001A6232">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12D2CD6C" w14:textId="77777777" w:rsidR="001A6232" w:rsidRPr="001A6232" w:rsidRDefault="001A6232" w:rsidP="001A6232">
            <w:pPr>
              <w:spacing w:before="60" w:line="240" w:lineRule="exact"/>
              <w:ind w:firstLine="0"/>
              <w:jc w:val="center"/>
              <w:rPr>
                <w:sz w:val="20"/>
              </w:rPr>
            </w:pPr>
            <w:r w:rsidRPr="001A6232">
              <w:rPr>
                <w:sz w:val="20"/>
              </w:rPr>
              <w:t>10761,6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3C1F5D6F" w14:textId="77777777" w:rsidR="001A6232" w:rsidRPr="001A6232" w:rsidRDefault="001A6232" w:rsidP="001A6232">
            <w:pPr>
              <w:spacing w:before="60" w:line="240" w:lineRule="exact"/>
              <w:ind w:firstLine="0"/>
              <w:jc w:val="center"/>
              <w:rPr>
                <w:sz w:val="20"/>
              </w:rPr>
            </w:pPr>
            <w:r w:rsidRPr="001A6232">
              <w:rPr>
                <w:sz w:val="20"/>
              </w:rPr>
              <w:t>2,0</w:t>
            </w:r>
          </w:p>
        </w:tc>
        <w:tc>
          <w:tcPr>
            <w:tcW w:w="2343" w:type="dxa"/>
            <w:tcBorders>
              <w:top w:val="dotted" w:sz="4" w:space="0" w:color="auto"/>
              <w:left w:val="single" w:sz="6" w:space="0" w:color="auto"/>
              <w:bottom w:val="dotted" w:sz="4" w:space="0" w:color="auto"/>
              <w:right w:val="double" w:sz="4" w:space="0" w:color="auto"/>
            </w:tcBorders>
            <w:vAlign w:val="bottom"/>
          </w:tcPr>
          <w:p w14:paraId="1A5043D1" w14:textId="77777777" w:rsidR="001A6232" w:rsidRPr="001A6232" w:rsidRDefault="001A6232" w:rsidP="001A6232">
            <w:pPr>
              <w:spacing w:before="60" w:line="240" w:lineRule="exact"/>
              <w:ind w:firstLine="0"/>
              <w:jc w:val="center"/>
              <w:rPr>
                <w:sz w:val="20"/>
              </w:rPr>
            </w:pPr>
            <w:r w:rsidRPr="001A6232">
              <w:rPr>
                <w:sz w:val="20"/>
              </w:rPr>
              <w:t>99,6</w:t>
            </w:r>
          </w:p>
        </w:tc>
      </w:tr>
      <w:tr w:rsidR="001A6232" w:rsidRPr="001A6232" w14:paraId="11C53A5A" w14:textId="77777777" w:rsidTr="00DA6CAD">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6D4D6AD1" w14:textId="77777777" w:rsidR="001A6232" w:rsidRPr="001A6232" w:rsidRDefault="001A6232" w:rsidP="001A6232">
            <w:pPr>
              <w:spacing w:before="60" w:line="240" w:lineRule="exact"/>
              <w:ind w:left="114" w:firstLine="0"/>
              <w:rPr>
                <w:sz w:val="20"/>
              </w:rPr>
            </w:pPr>
            <w:r w:rsidRPr="001A6232">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4E07C1C5" w14:textId="77777777" w:rsidR="001A6232" w:rsidRPr="001A6232" w:rsidRDefault="001A6232" w:rsidP="001A6232">
            <w:pPr>
              <w:spacing w:before="60" w:line="240" w:lineRule="exact"/>
              <w:ind w:firstLine="0"/>
              <w:jc w:val="center"/>
              <w:rPr>
                <w:sz w:val="20"/>
              </w:rPr>
            </w:pPr>
            <w:r w:rsidRPr="001A6232">
              <w:rPr>
                <w:sz w:val="20"/>
              </w:rPr>
              <w:t>10721,1</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AA1877F" w14:textId="77777777" w:rsidR="001A6232" w:rsidRPr="001A6232" w:rsidRDefault="001A6232" w:rsidP="001A6232">
            <w:pPr>
              <w:spacing w:before="60" w:line="240" w:lineRule="exact"/>
              <w:ind w:firstLine="0"/>
              <w:jc w:val="center"/>
              <w:rPr>
                <w:sz w:val="20"/>
              </w:rPr>
            </w:pPr>
            <w:r w:rsidRPr="001A6232">
              <w:rPr>
                <w:sz w:val="20"/>
              </w:rPr>
              <w:t>1,9</w:t>
            </w:r>
          </w:p>
        </w:tc>
        <w:tc>
          <w:tcPr>
            <w:tcW w:w="2343" w:type="dxa"/>
            <w:tcBorders>
              <w:top w:val="dotted" w:sz="4" w:space="0" w:color="auto"/>
              <w:left w:val="single" w:sz="6" w:space="0" w:color="auto"/>
              <w:bottom w:val="dotted" w:sz="4" w:space="0" w:color="auto"/>
              <w:right w:val="double" w:sz="4" w:space="0" w:color="auto"/>
            </w:tcBorders>
            <w:vAlign w:val="bottom"/>
          </w:tcPr>
          <w:p w14:paraId="41D7E050" w14:textId="77777777" w:rsidR="001A6232" w:rsidRPr="001A6232" w:rsidRDefault="001A6232" w:rsidP="001A6232">
            <w:pPr>
              <w:spacing w:before="60" w:line="240" w:lineRule="exact"/>
              <w:ind w:firstLine="0"/>
              <w:jc w:val="center"/>
              <w:rPr>
                <w:sz w:val="20"/>
              </w:rPr>
            </w:pPr>
            <w:r w:rsidRPr="001A6232">
              <w:rPr>
                <w:sz w:val="20"/>
              </w:rPr>
              <w:t>99,6</w:t>
            </w:r>
          </w:p>
        </w:tc>
      </w:tr>
      <w:tr w:rsidR="001A6232" w:rsidRPr="001A6232" w14:paraId="1FA372A2" w14:textId="77777777" w:rsidTr="00DA6CAD">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565C47A4" w14:textId="77777777" w:rsidR="001A6232" w:rsidRPr="001A6232" w:rsidRDefault="001A6232" w:rsidP="001A6232">
            <w:pPr>
              <w:spacing w:before="60" w:line="240" w:lineRule="exact"/>
              <w:ind w:left="114" w:firstLine="0"/>
              <w:rPr>
                <w:sz w:val="20"/>
              </w:rPr>
            </w:pPr>
            <w:r w:rsidRPr="001A6232">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2D353A38" w14:textId="77777777" w:rsidR="001A6232" w:rsidRPr="001A6232" w:rsidRDefault="001A6232" w:rsidP="001A6232">
            <w:pPr>
              <w:spacing w:before="60" w:line="240" w:lineRule="exact"/>
              <w:ind w:firstLine="0"/>
              <w:jc w:val="center"/>
              <w:rPr>
                <w:sz w:val="20"/>
              </w:rPr>
            </w:pPr>
            <w:r w:rsidRPr="001A6232">
              <w:rPr>
                <w:sz w:val="20"/>
              </w:rPr>
              <w:t>11249,7</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6E072F70" w14:textId="77777777" w:rsidR="001A6232" w:rsidRPr="001A6232" w:rsidRDefault="001A6232" w:rsidP="001A6232">
            <w:pPr>
              <w:spacing w:before="60" w:line="240" w:lineRule="exact"/>
              <w:ind w:firstLine="0"/>
              <w:jc w:val="center"/>
              <w:rPr>
                <w:sz w:val="20"/>
              </w:rPr>
            </w:pPr>
            <w:r w:rsidRPr="001A6232">
              <w:rPr>
                <w:sz w:val="20"/>
              </w:rPr>
              <w:t>2,0</w:t>
            </w:r>
          </w:p>
        </w:tc>
        <w:tc>
          <w:tcPr>
            <w:tcW w:w="2343" w:type="dxa"/>
            <w:tcBorders>
              <w:top w:val="dotted" w:sz="4" w:space="0" w:color="auto"/>
              <w:left w:val="single" w:sz="6" w:space="0" w:color="auto"/>
              <w:bottom w:val="dotted" w:sz="4" w:space="0" w:color="auto"/>
              <w:right w:val="double" w:sz="4" w:space="0" w:color="auto"/>
            </w:tcBorders>
            <w:vAlign w:val="bottom"/>
          </w:tcPr>
          <w:p w14:paraId="24B3C543" w14:textId="77777777" w:rsidR="001A6232" w:rsidRPr="001A6232" w:rsidRDefault="001A6232" w:rsidP="001A6232">
            <w:pPr>
              <w:spacing w:before="60" w:line="240" w:lineRule="exact"/>
              <w:ind w:firstLine="0"/>
              <w:jc w:val="center"/>
              <w:rPr>
                <w:sz w:val="20"/>
              </w:rPr>
            </w:pPr>
            <w:r w:rsidRPr="001A6232">
              <w:rPr>
                <w:sz w:val="20"/>
              </w:rPr>
              <w:t>104,9</w:t>
            </w:r>
          </w:p>
        </w:tc>
      </w:tr>
      <w:tr w:rsidR="001A6232" w:rsidRPr="001A6232" w14:paraId="676C55D8" w14:textId="77777777" w:rsidTr="00DA6CAD">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5C717BC7" w14:textId="77777777" w:rsidR="001A6232" w:rsidRPr="001A6232" w:rsidRDefault="001A6232" w:rsidP="001A6232">
            <w:pPr>
              <w:spacing w:before="60" w:line="240" w:lineRule="exact"/>
              <w:ind w:left="114" w:firstLine="0"/>
              <w:rPr>
                <w:sz w:val="20"/>
              </w:rPr>
            </w:pPr>
            <w:r w:rsidRPr="001A6232">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08A673B6" w14:textId="77777777" w:rsidR="001A6232" w:rsidRPr="001A6232" w:rsidRDefault="001A6232" w:rsidP="001A6232">
            <w:pPr>
              <w:spacing w:before="60" w:line="240" w:lineRule="exact"/>
              <w:ind w:firstLine="0"/>
              <w:jc w:val="center"/>
              <w:rPr>
                <w:sz w:val="20"/>
              </w:rPr>
            </w:pPr>
            <w:r w:rsidRPr="001A6232">
              <w:rPr>
                <w:sz w:val="20"/>
              </w:rPr>
              <w:t>11510,6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74B1CE9A" w14:textId="77777777" w:rsidR="001A6232" w:rsidRPr="001A6232" w:rsidRDefault="001A6232" w:rsidP="001A6232">
            <w:pPr>
              <w:spacing w:before="60" w:line="240" w:lineRule="exact"/>
              <w:ind w:firstLine="0"/>
              <w:jc w:val="center"/>
              <w:rPr>
                <w:sz w:val="20"/>
              </w:rPr>
            </w:pPr>
            <w:r w:rsidRPr="001A6232">
              <w:rPr>
                <w:sz w:val="20"/>
              </w:rPr>
              <w:t>1,9</w:t>
            </w:r>
          </w:p>
        </w:tc>
        <w:tc>
          <w:tcPr>
            <w:tcW w:w="2343" w:type="dxa"/>
            <w:tcBorders>
              <w:top w:val="dotted" w:sz="4" w:space="0" w:color="auto"/>
              <w:left w:val="single" w:sz="6" w:space="0" w:color="auto"/>
              <w:bottom w:val="dotted" w:sz="4" w:space="0" w:color="auto"/>
              <w:right w:val="double" w:sz="4" w:space="0" w:color="auto"/>
            </w:tcBorders>
            <w:vAlign w:val="bottom"/>
          </w:tcPr>
          <w:p w14:paraId="644FE0B4" w14:textId="77777777" w:rsidR="001A6232" w:rsidRPr="001A6232" w:rsidRDefault="001A6232" w:rsidP="001A6232">
            <w:pPr>
              <w:spacing w:before="60" w:line="240" w:lineRule="exact"/>
              <w:ind w:firstLine="0"/>
              <w:jc w:val="center"/>
              <w:rPr>
                <w:sz w:val="20"/>
              </w:rPr>
            </w:pPr>
            <w:r w:rsidRPr="001A6232">
              <w:rPr>
                <w:sz w:val="20"/>
              </w:rPr>
              <w:t>102,3</w:t>
            </w:r>
          </w:p>
        </w:tc>
      </w:tr>
      <w:tr w:rsidR="001A6232" w:rsidRPr="001A6232" w14:paraId="07CD7568" w14:textId="77777777" w:rsidTr="00DA6CAD">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4226345B" w14:textId="77777777" w:rsidR="001A6232" w:rsidRPr="001A6232" w:rsidRDefault="001A6232" w:rsidP="001A6232">
            <w:pPr>
              <w:spacing w:before="60" w:line="240" w:lineRule="exact"/>
              <w:ind w:left="114" w:firstLine="0"/>
              <w:rPr>
                <w:sz w:val="20"/>
              </w:rPr>
            </w:pPr>
            <w:r w:rsidRPr="001A6232">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4EB36EAF" w14:textId="77777777" w:rsidR="001A6232" w:rsidRPr="001A6232" w:rsidRDefault="001A6232" w:rsidP="001A6232">
            <w:pPr>
              <w:spacing w:before="60" w:line="240" w:lineRule="exact"/>
              <w:ind w:firstLine="0"/>
              <w:jc w:val="center"/>
              <w:rPr>
                <w:sz w:val="20"/>
              </w:rPr>
            </w:pPr>
            <w:r w:rsidRPr="001A6232">
              <w:rPr>
                <w:sz w:val="20"/>
              </w:rPr>
              <w:t>12167,2</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54AA116E" w14:textId="77777777" w:rsidR="001A6232" w:rsidRPr="001A6232" w:rsidRDefault="001A6232" w:rsidP="001A6232">
            <w:pPr>
              <w:spacing w:before="60" w:line="240" w:lineRule="exact"/>
              <w:ind w:firstLine="0"/>
              <w:jc w:val="center"/>
              <w:rPr>
                <w:sz w:val="20"/>
              </w:rPr>
            </w:pPr>
            <w:r w:rsidRPr="001A6232">
              <w:rPr>
                <w:sz w:val="20"/>
              </w:rPr>
              <w:t>2,0</w:t>
            </w:r>
          </w:p>
        </w:tc>
        <w:tc>
          <w:tcPr>
            <w:tcW w:w="2343" w:type="dxa"/>
            <w:tcBorders>
              <w:top w:val="dotted" w:sz="4" w:space="0" w:color="auto"/>
              <w:left w:val="single" w:sz="6" w:space="0" w:color="auto"/>
              <w:bottom w:val="dotted" w:sz="4" w:space="0" w:color="auto"/>
              <w:right w:val="double" w:sz="4" w:space="0" w:color="auto"/>
            </w:tcBorders>
            <w:vAlign w:val="bottom"/>
          </w:tcPr>
          <w:p w14:paraId="1B6B8B58" w14:textId="77777777" w:rsidR="001A6232" w:rsidRPr="001A6232" w:rsidRDefault="001A6232" w:rsidP="001A6232">
            <w:pPr>
              <w:spacing w:before="60" w:line="240" w:lineRule="exact"/>
              <w:ind w:firstLine="0"/>
              <w:jc w:val="center"/>
              <w:rPr>
                <w:sz w:val="20"/>
              </w:rPr>
            </w:pPr>
            <w:r w:rsidRPr="001A6232">
              <w:rPr>
                <w:sz w:val="20"/>
              </w:rPr>
              <w:t>105,7</w:t>
            </w:r>
          </w:p>
        </w:tc>
      </w:tr>
      <w:tr w:rsidR="001A6232" w:rsidRPr="001A6232" w14:paraId="2FE4C3A8" w14:textId="77777777" w:rsidTr="00DA6CAD">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701DC05D" w14:textId="77777777" w:rsidR="001A6232" w:rsidRPr="001A6232" w:rsidRDefault="001A6232" w:rsidP="001A6232">
            <w:pPr>
              <w:spacing w:before="60" w:line="240" w:lineRule="exact"/>
              <w:ind w:left="114" w:firstLine="0"/>
              <w:rPr>
                <w:sz w:val="20"/>
              </w:rPr>
            </w:pPr>
            <w:r w:rsidRPr="001A6232">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4069A8B8" w14:textId="77777777" w:rsidR="001A6232" w:rsidRPr="001A6232" w:rsidRDefault="001A6232" w:rsidP="001A6232">
            <w:pPr>
              <w:spacing w:before="60" w:line="240" w:lineRule="exact"/>
              <w:ind w:firstLine="0"/>
              <w:jc w:val="center"/>
              <w:rPr>
                <w:sz w:val="20"/>
              </w:rPr>
            </w:pPr>
            <w:r w:rsidRPr="001A6232">
              <w:rPr>
                <w:sz w:val="20"/>
              </w:rPr>
              <w:t>11365,2</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307A7B47" w14:textId="77777777" w:rsidR="001A6232" w:rsidRPr="001A6232" w:rsidRDefault="001A6232" w:rsidP="001A6232">
            <w:pPr>
              <w:spacing w:before="60" w:line="240" w:lineRule="exact"/>
              <w:ind w:firstLine="0"/>
              <w:jc w:val="center"/>
              <w:rPr>
                <w:sz w:val="20"/>
              </w:rPr>
            </w:pPr>
            <w:r w:rsidRPr="001A6232">
              <w:rPr>
                <w:sz w:val="20"/>
              </w:rPr>
              <w:t>2,0</w:t>
            </w:r>
          </w:p>
        </w:tc>
        <w:tc>
          <w:tcPr>
            <w:tcW w:w="2343" w:type="dxa"/>
            <w:tcBorders>
              <w:top w:val="dotted" w:sz="4" w:space="0" w:color="auto"/>
              <w:left w:val="single" w:sz="6" w:space="0" w:color="auto"/>
              <w:bottom w:val="dotted" w:sz="4" w:space="0" w:color="auto"/>
              <w:right w:val="double" w:sz="4" w:space="0" w:color="auto"/>
            </w:tcBorders>
            <w:vAlign w:val="bottom"/>
          </w:tcPr>
          <w:p w14:paraId="65D823DD" w14:textId="77777777" w:rsidR="001A6232" w:rsidRPr="001A6232" w:rsidRDefault="001A6232" w:rsidP="001A6232">
            <w:pPr>
              <w:spacing w:before="60" w:line="240" w:lineRule="exact"/>
              <w:ind w:firstLine="0"/>
              <w:jc w:val="center"/>
              <w:rPr>
                <w:sz w:val="20"/>
              </w:rPr>
            </w:pPr>
            <w:r w:rsidRPr="001A6232">
              <w:rPr>
                <w:sz w:val="20"/>
              </w:rPr>
              <w:t>93,4</w:t>
            </w:r>
          </w:p>
        </w:tc>
      </w:tr>
      <w:tr w:rsidR="001A6232" w:rsidRPr="001A6232" w14:paraId="38279BE3" w14:textId="77777777" w:rsidTr="00DA6CAD">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7632CCDC" w14:textId="77777777" w:rsidR="001A6232" w:rsidRPr="001A6232" w:rsidRDefault="001A6232" w:rsidP="001A6232">
            <w:pPr>
              <w:spacing w:before="60" w:line="240" w:lineRule="exact"/>
              <w:ind w:left="114" w:firstLine="0"/>
              <w:rPr>
                <w:sz w:val="20"/>
              </w:rPr>
            </w:pPr>
            <w:r w:rsidRPr="001A6232">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15EA030B" w14:textId="77777777" w:rsidR="001A6232" w:rsidRPr="001A6232" w:rsidRDefault="001A6232" w:rsidP="001A6232">
            <w:pPr>
              <w:spacing w:before="60" w:line="240" w:lineRule="exact"/>
              <w:ind w:firstLine="0"/>
              <w:jc w:val="center"/>
              <w:rPr>
                <w:sz w:val="20"/>
              </w:rPr>
            </w:pPr>
            <w:r w:rsidRPr="001A6232">
              <w:rPr>
                <w:sz w:val="20"/>
              </w:rPr>
              <w:t>11741,9</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4D837EDC" w14:textId="77777777" w:rsidR="001A6232" w:rsidRPr="001A6232" w:rsidRDefault="001A6232" w:rsidP="001A6232">
            <w:pPr>
              <w:spacing w:before="60" w:line="240" w:lineRule="exact"/>
              <w:ind w:firstLine="0"/>
              <w:jc w:val="center"/>
              <w:rPr>
                <w:sz w:val="20"/>
              </w:rPr>
            </w:pPr>
            <w:r w:rsidRPr="001A6232">
              <w:rPr>
                <w:sz w:val="20"/>
              </w:rPr>
              <w:t>2,0</w:t>
            </w:r>
          </w:p>
        </w:tc>
        <w:tc>
          <w:tcPr>
            <w:tcW w:w="2343" w:type="dxa"/>
            <w:tcBorders>
              <w:top w:val="dotted" w:sz="4" w:space="0" w:color="auto"/>
              <w:left w:val="single" w:sz="6" w:space="0" w:color="auto"/>
              <w:bottom w:val="dotted" w:sz="4" w:space="0" w:color="auto"/>
              <w:right w:val="double" w:sz="4" w:space="0" w:color="auto"/>
            </w:tcBorders>
            <w:vAlign w:val="bottom"/>
          </w:tcPr>
          <w:p w14:paraId="48A68ACC" w14:textId="77777777" w:rsidR="001A6232" w:rsidRPr="001A6232" w:rsidRDefault="001A6232" w:rsidP="001A6232">
            <w:pPr>
              <w:spacing w:before="60" w:line="240" w:lineRule="exact"/>
              <w:ind w:firstLine="0"/>
              <w:jc w:val="center"/>
              <w:rPr>
                <w:sz w:val="20"/>
              </w:rPr>
            </w:pPr>
            <w:r w:rsidRPr="001A6232">
              <w:rPr>
                <w:sz w:val="20"/>
              </w:rPr>
              <w:t>103,3</w:t>
            </w:r>
          </w:p>
        </w:tc>
      </w:tr>
      <w:tr w:rsidR="001A6232" w:rsidRPr="001A6232" w14:paraId="2EAF6F92" w14:textId="77777777" w:rsidTr="00DA6CAD">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62941CE5" w14:textId="77777777" w:rsidR="001A6232" w:rsidRPr="001A6232" w:rsidRDefault="001A6232" w:rsidP="001A6232">
            <w:pPr>
              <w:spacing w:before="60" w:line="240" w:lineRule="exact"/>
              <w:ind w:left="114" w:firstLine="0"/>
              <w:rPr>
                <w:sz w:val="20"/>
              </w:rPr>
            </w:pPr>
            <w:r w:rsidRPr="001A6232">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67255754" w14:textId="77777777" w:rsidR="001A6232" w:rsidRPr="001A6232" w:rsidRDefault="001A6232" w:rsidP="001A6232">
            <w:pPr>
              <w:spacing w:before="60" w:line="240" w:lineRule="exact"/>
              <w:ind w:firstLine="0"/>
              <w:jc w:val="center"/>
              <w:rPr>
                <w:sz w:val="20"/>
              </w:rPr>
            </w:pPr>
            <w:r w:rsidRPr="001A6232">
              <w:rPr>
                <w:sz w:val="20"/>
              </w:rPr>
              <w:t>11264,6</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E941F10" w14:textId="77777777" w:rsidR="001A6232" w:rsidRPr="001A6232" w:rsidRDefault="001A6232" w:rsidP="001A6232">
            <w:pPr>
              <w:spacing w:before="60" w:line="240" w:lineRule="exact"/>
              <w:ind w:firstLine="0"/>
              <w:jc w:val="center"/>
              <w:rPr>
                <w:sz w:val="20"/>
              </w:rPr>
            </w:pPr>
            <w:r w:rsidRPr="001A6232">
              <w:rPr>
                <w:sz w:val="20"/>
              </w:rPr>
              <w:t>1,9</w:t>
            </w:r>
          </w:p>
        </w:tc>
        <w:tc>
          <w:tcPr>
            <w:tcW w:w="2343" w:type="dxa"/>
            <w:tcBorders>
              <w:top w:val="dotted" w:sz="4" w:space="0" w:color="auto"/>
              <w:left w:val="single" w:sz="6" w:space="0" w:color="auto"/>
              <w:bottom w:val="dotted" w:sz="4" w:space="0" w:color="auto"/>
              <w:right w:val="double" w:sz="4" w:space="0" w:color="auto"/>
            </w:tcBorders>
            <w:vAlign w:val="bottom"/>
          </w:tcPr>
          <w:p w14:paraId="337871B8" w14:textId="77777777" w:rsidR="001A6232" w:rsidRPr="001A6232" w:rsidRDefault="001A6232" w:rsidP="001A6232">
            <w:pPr>
              <w:spacing w:before="60" w:line="240" w:lineRule="exact"/>
              <w:ind w:firstLine="0"/>
              <w:jc w:val="center"/>
              <w:rPr>
                <w:sz w:val="20"/>
              </w:rPr>
            </w:pPr>
            <w:r w:rsidRPr="001A6232">
              <w:rPr>
                <w:sz w:val="20"/>
              </w:rPr>
              <w:t>95,9</w:t>
            </w:r>
          </w:p>
        </w:tc>
      </w:tr>
      <w:tr w:rsidR="001A6232" w:rsidRPr="001A6232" w14:paraId="6930D7A5" w14:textId="77777777" w:rsidTr="00DA6CAD">
        <w:trPr>
          <w:trHeight w:val="161"/>
        </w:trPr>
        <w:tc>
          <w:tcPr>
            <w:tcW w:w="2693" w:type="dxa"/>
            <w:tcBorders>
              <w:top w:val="dotted" w:sz="4" w:space="0" w:color="auto"/>
              <w:left w:val="double" w:sz="4" w:space="0" w:color="auto"/>
              <w:bottom w:val="dotted" w:sz="4" w:space="0" w:color="auto"/>
              <w:right w:val="single" w:sz="6" w:space="0" w:color="auto"/>
            </w:tcBorders>
            <w:vAlign w:val="bottom"/>
          </w:tcPr>
          <w:p w14:paraId="1B57F1B5" w14:textId="77777777" w:rsidR="001A6232" w:rsidRPr="001A6232" w:rsidRDefault="001A6232" w:rsidP="001A6232">
            <w:pPr>
              <w:spacing w:before="60" w:line="240" w:lineRule="exact"/>
              <w:ind w:left="114" w:firstLine="0"/>
              <w:rPr>
                <w:sz w:val="20"/>
              </w:rPr>
            </w:pPr>
            <w:r w:rsidRPr="001A6232">
              <w:rPr>
                <w:sz w:val="20"/>
              </w:rPr>
              <w:t xml:space="preserve">Сентябрь </w:t>
            </w:r>
          </w:p>
        </w:tc>
        <w:tc>
          <w:tcPr>
            <w:tcW w:w="2167" w:type="dxa"/>
            <w:tcBorders>
              <w:top w:val="dotted" w:sz="4" w:space="0" w:color="auto"/>
              <w:left w:val="single" w:sz="6" w:space="0" w:color="auto"/>
              <w:bottom w:val="dotted" w:sz="4" w:space="0" w:color="auto"/>
              <w:right w:val="single" w:sz="6" w:space="0" w:color="auto"/>
            </w:tcBorders>
            <w:vAlign w:val="bottom"/>
          </w:tcPr>
          <w:p w14:paraId="17E0730A" w14:textId="77777777" w:rsidR="001A6232" w:rsidRPr="001A6232" w:rsidRDefault="001A6232" w:rsidP="001A6232">
            <w:pPr>
              <w:spacing w:before="60" w:line="240" w:lineRule="exact"/>
              <w:ind w:firstLine="0"/>
              <w:jc w:val="center"/>
              <w:rPr>
                <w:sz w:val="20"/>
              </w:rPr>
            </w:pPr>
            <w:r w:rsidRPr="001A6232">
              <w:rPr>
                <w:sz w:val="20"/>
              </w:rPr>
              <w:t>12054,9</w:t>
            </w:r>
          </w:p>
        </w:tc>
        <w:tc>
          <w:tcPr>
            <w:tcW w:w="2153" w:type="dxa"/>
            <w:gridSpan w:val="2"/>
            <w:tcBorders>
              <w:top w:val="dotted" w:sz="4" w:space="0" w:color="auto"/>
              <w:left w:val="single" w:sz="6" w:space="0" w:color="auto"/>
              <w:bottom w:val="dotted" w:sz="4" w:space="0" w:color="auto"/>
              <w:right w:val="single" w:sz="6" w:space="0" w:color="auto"/>
            </w:tcBorders>
            <w:vAlign w:val="bottom"/>
          </w:tcPr>
          <w:p w14:paraId="18AA08A6" w14:textId="77777777" w:rsidR="001A6232" w:rsidRPr="001A6232" w:rsidRDefault="001A6232" w:rsidP="001A6232">
            <w:pPr>
              <w:spacing w:before="60" w:line="240" w:lineRule="exact"/>
              <w:ind w:firstLine="0"/>
              <w:jc w:val="center"/>
              <w:rPr>
                <w:sz w:val="20"/>
              </w:rPr>
            </w:pPr>
            <w:r w:rsidRPr="001A6232">
              <w:rPr>
                <w:sz w:val="20"/>
              </w:rPr>
              <w:t>2,0</w:t>
            </w:r>
          </w:p>
        </w:tc>
        <w:tc>
          <w:tcPr>
            <w:tcW w:w="2343" w:type="dxa"/>
            <w:tcBorders>
              <w:top w:val="dotted" w:sz="4" w:space="0" w:color="auto"/>
              <w:left w:val="single" w:sz="6" w:space="0" w:color="auto"/>
              <w:bottom w:val="dotted" w:sz="4" w:space="0" w:color="auto"/>
              <w:right w:val="double" w:sz="4" w:space="0" w:color="auto"/>
            </w:tcBorders>
            <w:vAlign w:val="bottom"/>
          </w:tcPr>
          <w:p w14:paraId="4E1A7CC1" w14:textId="77777777" w:rsidR="001A6232" w:rsidRPr="001A6232" w:rsidRDefault="001A6232" w:rsidP="001A6232">
            <w:pPr>
              <w:spacing w:before="60" w:line="240" w:lineRule="exact"/>
              <w:ind w:firstLine="0"/>
              <w:jc w:val="center"/>
              <w:rPr>
                <w:sz w:val="20"/>
              </w:rPr>
            </w:pPr>
            <w:r w:rsidRPr="001A6232">
              <w:rPr>
                <w:sz w:val="20"/>
              </w:rPr>
              <w:t>107,0</w:t>
            </w:r>
          </w:p>
        </w:tc>
      </w:tr>
      <w:tr w:rsidR="001A6232" w:rsidRPr="001A6232" w14:paraId="3FF160DC" w14:textId="77777777" w:rsidTr="00DA6CAD">
        <w:trPr>
          <w:trHeight w:val="161"/>
        </w:trPr>
        <w:tc>
          <w:tcPr>
            <w:tcW w:w="2693" w:type="dxa"/>
            <w:tcBorders>
              <w:top w:val="dotted" w:sz="4" w:space="0" w:color="auto"/>
              <w:left w:val="double" w:sz="4" w:space="0" w:color="auto"/>
              <w:bottom w:val="double" w:sz="4" w:space="0" w:color="auto"/>
              <w:right w:val="single" w:sz="6" w:space="0" w:color="auto"/>
            </w:tcBorders>
            <w:vAlign w:val="bottom"/>
          </w:tcPr>
          <w:p w14:paraId="11CDC57D" w14:textId="77777777" w:rsidR="001A6232" w:rsidRPr="001A6232" w:rsidRDefault="001A6232" w:rsidP="001A6232">
            <w:pPr>
              <w:spacing w:before="60" w:line="240" w:lineRule="exact"/>
              <w:ind w:left="114" w:firstLine="0"/>
              <w:rPr>
                <w:sz w:val="20"/>
              </w:rPr>
            </w:pPr>
            <w:r w:rsidRPr="001A6232">
              <w:rPr>
                <w:sz w:val="20"/>
              </w:rPr>
              <w:t xml:space="preserve">Октябрь </w:t>
            </w:r>
          </w:p>
        </w:tc>
        <w:tc>
          <w:tcPr>
            <w:tcW w:w="2167" w:type="dxa"/>
            <w:tcBorders>
              <w:top w:val="dotted" w:sz="4" w:space="0" w:color="auto"/>
              <w:left w:val="single" w:sz="6" w:space="0" w:color="auto"/>
              <w:bottom w:val="double" w:sz="4" w:space="0" w:color="auto"/>
              <w:right w:val="single" w:sz="6" w:space="0" w:color="auto"/>
            </w:tcBorders>
            <w:vAlign w:val="bottom"/>
          </w:tcPr>
          <w:p w14:paraId="1E1DF925" w14:textId="77777777" w:rsidR="001A6232" w:rsidRPr="001A6232" w:rsidRDefault="001A6232" w:rsidP="001A6232">
            <w:pPr>
              <w:spacing w:before="60" w:line="240" w:lineRule="exact"/>
              <w:ind w:firstLine="0"/>
              <w:jc w:val="center"/>
              <w:rPr>
                <w:sz w:val="20"/>
              </w:rPr>
            </w:pPr>
            <w:r w:rsidRPr="001A6232">
              <w:rPr>
                <w:sz w:val="20"/>
              </w:rPr>
              <w:t>13327,5</w:t>
            </w:r>
          </w:p>
        </w:tc>
        <w:tc>
          <w:tcPr>
            <w:tcW w:w="2153" w:type="dxa"/>
            <w:gridSpan w:val="2"/>
            <w:tcBorders>
              <w:top w:val="dotted" w:sz="4" w:space="0" w:color="auto"/>
              <w:left w:val="single" w:sz="6" w:space="0" w:color="auto"/>
              <w:bottom w:val="double" w:sz="4" w:space="0" w:color="auto"/>
              <w:right w:val="single" w:sz="6" w:space="0" w:color="auto"/>
            </w:tcBorders>
            <w:vAlign w:val="bottom"/>
          </w:tcPr>
          <w:p w14:paraId="7EEBC4C6" w14:textId="77777777" w:rsidR="001A6232" w:rsidRPr="001A6232" w:rsidRDefault="001A6232" w:rsidP="001A6232">
            <w:pPr>
              <w:spacing w:before="60" w:line="240" w:lineRule="exact"/>
              <w:ind w:firstLine="0"/>
              <w:jc w:val="center"/>
              <w:rPr>
                <w:sz w:val="20"/>
              </w:rPr>
            </w:pPr>
            <w:r w:rsidRPr="001A6232">
              <w:rPr>
                <w:sz w:val="20"/>
              </w:rPr>
              <w:t>2,2</w:t>
            </w:r>
          </w:p>
        </w:tc>
        <w:tc>
          <w:tcPr>
            <w:tcW w:w="2343" w:type="dxa"/>
            <w:tcBorders>
              <w:top w:val="dotted" w:sz="4" w:space="0" w:color="auto"/>
              <w:left w:val="single" w:sz="6" w:space="0" w:color="auto"/>
              <w:bottom w:val="double" w:sz="4" w:space="0" w:color="auto"/>
              <w:right w:val="double" w:sz="4" w:space="0" w:color="auto"/>
            </w:tcBorders>
            <w:vAlign w:val="bottom"/>
          </w:tcPr>
          <w:p w14:paraId="35E8D2F2" w14:textId="77777777" w:rsidR="001A6232" w:rsidRPr="001A6232" w:rsidRDefault="001A6232" w:rsidP="001A6232">
            <w:pPr>
              <w:spacing w:before="60" w:line="240" w:lineRule="exact"/>
              <w:ind w:firstLine="0"/>
              <w:jc w:val="center"/>
              <w:rPr>
                <w:sz w:val="20"/>
              </w:rPr>
            </w:pPr>
            <w:r w:rsidRPr="001A6232">
              <w:rPr>
                <w:sz w:val="20"/>
              </w:rPr>
              <w:t>110,6</w:t>
            </w:r>
          </w:p>
        </w:tc>
      </w:tr>
    </w:tbl>
    <w:p w14:paraId="2A1DB4AF" w14:textId="77777777" w:rsidR="001A6232" w:rsidRPr="001A6232" w:rsidRDefault="001A6232" w:rsidP="0018654B">
      <w:pPr>
        <w:pageBreakBefore/>
        <w:spacing w:before="240"/>
        <w:ind w:firstLine="0"/>
        <w:jc w:val="center"/>
        <w:rPr>
          <w:b/>
          <w:bCs/>
          <w:kern w:val="28"/>
        </w:rPr>
      </w:pPr>
      <w:r w:rsidRPr="001A6232">
        <w:rPr>
          <w:b/>
          <w:bCs/>
          <w:kern w:val="28"/>
        </w:rPr>
        <w:lastRenderedPageBreak/>
        <w:t xml:space="preserve">Просроченная кредиторская задолженность </w:t>
      </w:r>
      <w:r w:rsidRPr="001A6232">
        <w:rPr>
          <w:b/>
          <w:bCs/>
          <w:kern w:val="28"/>
        </w:rPr>
        <w:br/>
        <w:t>по видам экономической деятельности на конец октября 2022 года</w:t>
      </w:r>
    </w:p>
    <w:tbl>
      <w:tblPr>
        <w:tblW w:w="9369" w:type="dxa"/>
        <w:tblInd w:w="2" w:type="dxa"/>
        <w:tblLayout w:type="fixed"/>
        <w:tblCellMar>
          <w:left w:w="0" w:type="dxa"/>
          <w:right w:w="0" w:type="dxa"/>
        </w:tblCellMar>
        <w:tblLook w:val="0000" w:firstRow="0" w:lastRow="0" w:firstColumn="0" w:lastColumn="0" w:noHBand="0" w:noVBand="0"/>
      </w:tblPr>
      <w:tblGrid>
        <w:gridCol w:w="2423"/>
        <w:gridCol w:w="1134"/>
        <w:gridCol w:w="992"/>
        <w:gridCol w:w="993"/>
        <w:gridCol w:w="1275"/>
        <w:gridCol w:w="1418"/>
        <w:gridCol w:w="1134"/>
      </w:tblGrid>
      <w:tr w:rsidR="001A6232" w:rsidRPr="001A6232" w14:paraId="67A01A4F" w14:textId="77777777" w:rsidTr="00DA6CAD">
        <w:trPr>
          <w:cantSplit/>
          <w:trHeight w:val="398"/>
          <w:tblHeader/>
        </w:trPr>
        <w:tc>
          <w:tcPr>
            <w:tcW w:w="2423" w:type="dxa"/>
            <w:vMerge w:val="restart"/>
            <w:tcBorders>
              <w:top w:val="double" w:sz="4" w:space="0" w:color="auto"/>
              <w:left w:val="double" w:sz="4" w:space="0" w:color="auto"/>
              <w:right w:val="single" w:sz="6" w:space="0" w:color="auto"/>
            </w:tcBorders>
            <w:vAlign w:val="bottom"/>
          </w:tcPr>
          <w:p w14:paraId="50A97278" w14:textId="77777777" w:rsidR="001A6232" w:rsidRPr="001A6232" w:rsidRDefault="001A6232" w:rsidP="001A6232">
            <w:pPr>
              <w:spacing w:before="80" w:line="220" w:lineRule="exact"/>
              <w:ind w:firstLine="0"/>
              <w:rPr>
                <w:sz w:val="20"/>
              </w:rPr>
            </w:pPr>
          </w:p>
        </w:tc>
        <w:tc>
          <w:tcPr>
            <w:tcW w:w="1134" w:type="dxa"/>
            <w:vMerge w:val="restart"/>
            <w:tcBorders>
              <w:top w:val="double" w:sz="4" w:space="0" w:color="auto"/>
              <w:left w:val="single" w:sz="6" w:space="0" w:color="auto"/>
              <w:right w:val="single" w:sz="6" w:space="0" w:color="auto"/>
            </w:tcBorders>
          </w:tcPr>
          <w:p w14:paraId="0F9937B8" w14:textId="77777777" w:rsidR="001A6232" w:rsidRPr="001A6232" w:rsidRDefault="001A6232" w:rsidP="001A6232">
            <w:pPr>
              <w:spacing w:before="40" w:after="40" w:line="240" w:lineRule="exact"/>
              <w:ind w:firstLine="0"/>
              <w:jc w:val="center"/>
              <w:rPr>
                <w:i/>
                <w:sz w:val="20"/>
                <w:lang w:val="x-none" w:eastAsia="x-none"/>
              </w:rPr>
            </w:pPr>
            <w:proofErr w:type="spellStart"/>
            <w:r w:rsidRPr="001A6232">
              <w:rPr>
                <w:i/>
                <w:sz w:val="20"/>
                <w:lang w:val="x-none" w:eastAsia="x-none"/>
              </w:rPr>
              <w:t>Просро</w:t>
            </w:r>
            <w:proofErr w:type="spellEnd"/>
            <w:r w:rsidRPr="001A6232">
              <w:rPr>
                <w:i/>
                <w:sz w:val="20"/>
                <w:lang w:eastAsia="x-none"/>
              </w:rPr>
              <w:t>-</w:t>
            </w:r>
            <w:proofErr w:type="spellStart"/>
            <w:r w:rsidRPr="001A6232">
              <w:rPr>
                <w:i/>
                <w:sz w:val="20"/>
                <w:lang w:val="x-none" w:eastAsia="x-none"/>
              </w:rPr>
              <w:t>че</w:t>
            </w:r>
            <w:r w:rsidRPr="001A6232">
              <w:rPr>
                <w:i/>
                <w:sz w:val="20"/>
                <w:lang w:eastAsia="x-none"/>
              </w:rPr>
              <w:t>нная</w:t>
            </w:r>
            <w:proofErr w:type="spellEnd"/>
            <w:r w:rsidRPr="001A6232">
              <w:rPr>
                <w:i/>
                <w:sz w:val="20"/>
                <w:lang w:val="x-none" w:eastAsia="x-none"/>
              </w:rPr>
              <w:t xml:space="preserve"> кредитор</w:t>
            </w:r>
            <w:r w:rsidRPr="001A6232">
              <w:rPr>
                <w:i/>
                <w:sz w:val="20"/>
                <w:lang w:eastAsia="x-none"/>
              </w:rPr>
              <w:t>-</w:t>
            </w:r>
            <w:proofErr w:type="spellStart"/>
            <w:r w:rsidRPr="001A6232">
              <w:rPr>
                <w:i/>
                <w:sz w:val="20"/>
                <w:lang w:eastAsia="x-none"/>
              </w:rPr>
              <w:t>ская</w:t>
            </w:r>
            <w:proofErr w:type="spellEnd"/>
            <w:r w:rsidRPr="001A6232">
              <w:rPr>
                <w:i/>
                <w:sz w:val="20"/>
                <w:lang w:val="x-none" w:eastAsia="x-none"/>
              </w:rPr>
              <w:t xml:space="preserve"> задолжен</w:t>
            </w:r>
            <w:r w:rsidRPr="001A6232">
              <w:rPr>
                <w:i/>
                <w:sz w:val="20"/>
                <w:lang w:eastAsia="x-none"/>
              </w:rPr>
              <w:t>-</w:t>
            </w:r>
            <w:proofErr w:type="spellStart"/>
            <w:r w:rsidRPr="001A6232">
              <w:rPr>
                <w:i/>
                <w:sz w:val="20"/>
                <w:lang w:val="x-none" w:eastAsia="x-none"/>
              </w:rPr>
              <w:t>н</w:t>
            </w:r>
            <w:r w:rsidRPr="001A6232">
              <w:rPr>
                <w:i/>
                <w:sz w:val="20"/>
                <w:lang w:eastAsia="x-none"/>
              </w:rPr>
              <w:t>ость</w:t>
            </w:r>
            <w:proofErr w:type="spellEnd"/>
            <w:r w:rsidRPr="001A6232">
              <w:rPr>
                <w:i/>
                <w:sz w:val="20"/>
                <w:lang w:val="x-none" w:eastAsia="x-none"/>
              </w:rPr>
              <w:t xml:space="preserve">, </w:t>
            </w:r>
            <w:r w:rsidRPr="001A6232">
              <w:rPr>
                <w:i/>
                <w:sz w:val="20"/>
                <w:lang w:val="x-none" w:eastAsia="x-none"/>
              </w:rPr>
              <w:br/>
              <w:t>млн рублей</w:t>
            </w:r>
          </w:p>
        </w:tc>
        <w:tc>
          <w:tcPr>
            <w:tcW w:w="3260" w:type="dxa"/>
            <w:gridSpan w:val="3"/>
            <w:tcBorders>
              <w:top w:val="double" w:sz="4" w:space="0" w:color="auto"/>
              <w:left w:val="single" w:sz="6" w:space="0" w:color="auto"/>
              <w:bottom w:val="single" w:sz="6" w:space="0" w:color="auto"/>
              <w:right w:val="single" w:sz="6" w:space="0" w:color="auto"/>
            </w:tcBorders>
          </w:tcPr>
          <w:p w14:paraId="03FB4452" w14:textId="2FC87577" w:rsidR="001A6232" w:rsidRPr="005C7215" w:rsidRDefault="005C7215" w:rsidP="001A6232">
            <w:pPr>
              <w:spacing w:before="40" w:after="40" w:line="240" w:lineRule="exact"/>
              <w:ind w:firstLine="0"/>
              <w:jc w:val="center"/>
              <w:rPr>
                <w:i/>
                <w:sz w:val="20"/>
                <w:lang w:eastAsia="x-none"/>
              </w:rPr>
            </w:pPr>
            <w:r>
              <w:rPr>
                <w:i/>
                <w:sz w:val="20"/>
                <w:lang w:val="x-none" w:eastAsia="x-none"/>
              </w:rPr>
              <w:t>из нее</w:t>
            </w:r>
          </w:p>
        </w:tc>
        <w:tc>
          <w:tcPr>
            <w:tcW w:w="1418" w:type="dxa"/>
            <w:vMerge w:val="restart"/>
            <w:tcBorders>
              <w:top w:val="double" w:sz="4" w:space="0" w:color="auto"/>
              <w:left w:val="single" w:sz="6" w:space="0" w:color="auto"/>
              <w:right w:val="single" w:sz="4" w:space="0" w:color="auto"/>
            </w:tcBorders>
          </w:tcPr>
          <w:p w14:paraId="5978B349" w14:textId="77777777" w:rsidR="001A6232" w:rsidRPr="001A6232" w:rsidRDefault="001A6232" w:rsidP="001A6232">
            <w:pPr>
              <w:spacing w:before="40" w:after="40" w:line="240" w:lineRule="exact"/>
              <w:ind w:firstLine="0"/>
              <w:jc w:val="center"/>
              <w:rPr>
                <w:i/>
                <w:sz w:val="20"/>
                <w:lang w:val="x-none" w:eastAsia="x-none"/>
              </w:rPr>
            </w:pPr>
            <w:r w:rsidRPr="001A6232">
              <w:rPr>
                <w:i/>
                <w:sz w:val="20"/>
                <w:lang w:val="x-none" w:eastAsia="x-none"/>
              </w:rPr>
              <w:t>Удельный вес</w:t>
            </w:r>
            <w:r w:rsidRPr="001A6232">
              <w:rPr>
                <w:i/>
                <w:sz w:val="20"/>
                <w:lang w:eastAsia="x-none"/>
              </w:rPr>
              <w:t xml:space="preserve"> </w:t>
            </w:r>
            <w:r w:rsidRPr="001A6232">
              <w:rPr>
                <w:i/>
                <w:sz w:val="20"/>
                <w:lang w:val="x-none" w:eastAsia="x-none"/>
              </w:rPr>
              <w:t>просроченн</w:t>
            </w:r>
            <w:r w:rsidRPr="001A6232">
              <w:rPr>
                <w:i/>
                <w:sz w:val="20"/>
                <w:lang w:eastAsia="x-none"/>
              </w:rPr>
              <w:t xml:space="preserve">ой </w:t>
            </w:r>
            <w:proofErr w:type="spellStart"/>
            <w:r w:rsidRPr="001A6232">
              <w:rPr>
                <w:i/>
                <w:sz w:val="20"/>
                <w:lang w:val="x-none" w:eastAsia="x-none"/>
              </w:rPr>
              <w:t>задолженно</w:t>
            </w:r>
            <w:r w:rsidRPr="001A6232">
              <w:rPr>
                <w:i/>
                <w:sz w:val="20"/>
                <w:lang w:eastAsia="x-none"/>
              </w:rPr>
              <w:t>-сти</w:t>
            </w:r>
            <w:proofErr w:type="spellEnd"/>
            <w:r w:rsidRPr="001A6232">
              <w:rPr>
                <w:i/>
                <w:sz w:val="20"/>
                <w:lang w:val="x-none" w:eastAsia="x-none"/>
              </w:rPr>
              <w:t xml:space="preserve"> в общем объеме</w:t>
            </w:r>
            <w:r w:rsidRPr="001A6232">
              <w:rPr>
                <w:i/>
                <w:sz w:val="20"/>
                <w:lang w:val="x-none" w:eastAsia="x-none"/>
              </w:rPr>
              <w:br/>
            </w:r>
            <w:proofErr w:type="spellStart"/>
            <w:r w:rsidRPr="001A6232">
              <w:rPr>
                <w:i/>
                <w:sz w:val="20"/>
                <w:lang w:val="x-none" w:eastAsia="x-none"/>
              </w:rPr>
              <w:t>задолженно</w:t>
            </w:r>
            <w:r w:rsidRPr="001A6232">
              <w:rPr>
                <w:i/>
                <w:sz w:val="20"/>
                <w:lang w:eastAsia="x-none"/>
              </w:rPr>
              <w:t>-сти</w:t>
            </w:r>
            <w:proofErr w:type="spellEnd"/>
            <w:r w:rsidRPr="001A6232">
              <w:rPr>
                <w:i/>
                <w:sz w:val="20"/>
                <w:lang w:val="x-none" w:eastAsia="x-none"/>
              </w:rPr>
              <w:t>, %</w:t>
            </w:r>
          </w:p>
        </w:tc>
        <w:tc>
          <w:tcPr>
            <w:tcW w:w="1134" w:type="dxa"/>
            <w:vMerge w:val="restart"/>
            <w:tcBorders>
              <w:top w:val="double" w:sz="4" w:space="0" w:color="auto"/>
              <w:left w:val="single" w:sz="4" w:space="0" w:color="auto"/>
              <w:right w:val="double" w:sz="4" w:space="0" w:color="auto"/>
            </w:tcBorders>
          </w:tcPr>
          <w:p w14:paraId="0682EBE3" w14:textId="77777777" w:rsidR="001A6232" w:rsidRPr="001A6232" w:rsidRDefault="001A6232" w:rsidP="001A6232">
            <w:pPr>
              <w:spacing w:before="40" w:after="40" w:line="240" w:lineRule="exact"/>
              <w:ind w:firstLine="0"/>
              <w:jc w:val="center"/>
              <w:rPr>
                <w:i/>
                <w:sz w:val="20"/>
                <w:lang w:val="x-none" w:eastAsia="x-none"/>
              </w:rPr>
            </w:pPr>
            <w:proofErr w:type="gramStart"/>
            <w:r w:rsidRPr="001A6232">
              <w:rPr>
                <w:i/>
                <w:sz w:val="20"/>
                <w:lang w:eastAsia="x-none"/>
              </w:rPr>
              <w:t>В</w:t>
            </w:r>
            <w:proofErr w:type="gramEnd"/>
            <w:r w:rsidRPr="001A6232">
              <w:rPr>
                <w:i/>
                <w:sz w:val="20"/>
                <w:lang w:val="x-none" w:eastAsia="x-none"/>
              </w:rPr>
              <w:t xml:space="preserve"> % к концу </w:t>
            </w:r>
            <w:proofErr w:type="spellStart"/>
            <w:r w:rsidRPr="001A6232">
              <w:rPr>
                <w:i/>
                <w:sz w:val="20"/>
                <w:lang w:val="x-none" w:eastAsia="x-none"/>
              </w:rPr>
              <w:t>предыд</w:t>
            </w:r>
            <w:r w:rsidRPr="001A6232">
              <w:rPr>
                <w:i/>
                <w:sz w:val="20"/>
                <w:lang w:eastAsia="x-none"/>
              </w:rPr>
              <w:t>у-щего</w:t>
            </w:r>
            <w:proofErr w:type="spellEnd"/>
            <w:r w:rsidRPr="001A6232">
              <w:rPr>
                <w:i/>
                <w:sz w:val="20"/>
                <w:lang w:val="x-none" w:eastAsia="x-none"/>
              </w:rPr>
              <w:t xml:space="preserve"> месяца</w:t>
            </w:r>
          </w:p>
        </w:tc>
      </w:tr>
      <w:tr w:rsidR="001A6232" w:rsidRPr="001A6232" w14:paraId="1E31EEF8" w14:textId="77777777" w:rsidTr="00DA6CAD">
        <w:trPr>
          <w:cantSplit/>
          <w:trHeight w:val="730"/>
          <w:tblHeader/>
        </w:trPr>
        <w:tc>
          <w:tcPr>
            <w:tcW w:w="2423" w:type="dxa"/>
            <w:vMerge/>
            <w:tcBorders>
              <w:left w:val="double" w:sz="4" w:space="0" w:color="auto"/>
              <w:bottom w:val="single" w:sz="4" w:space="0" w:color="auto"/>
              <w:right w:val="single" w:sz="6" w:space="0" w:color="auto"/>
            </w:tcBorders>
            <w:vAlign w:val="bottom"/>
          </w:tcPr>
          <w:p w14:paraId="041E4768" w14:textId="77777777" w:rsidR="001A6232" w:rsidRPr="001A6232" w:rsidRDefault="001A6232" w:rsidP="001A6232">
            <w:pPr>
              <w:spacing w:before="80" w:line="220" w:lineRule="exact"/>
              <w:ind w:firstLine="0"/>
              <w:rPr>
                <w:sz w:val="20"/>
              </w:rPr>
            </w:pPr>
          </w:p>
        </w:tc>
        <w:tc>
          <w:tcPr>
            <w:tcW w:w="1134" w:type="dxa"/>
            <w:vMerge/>
            <w:tcBorders>
              <w:left w:val="single" w:sz="6" w:space="0" w:color="auto"/>
              <w:bottom w:val="single" w:sz="4" w:space="0" w:color="auto"/>
              <w:right w:val="single" w:sz="6" w:space="0" w:color="auto"/>
            </w:tcBorders>
          </w:tcPr>
          <w:p w14:paraId="18A61A2E" w14:textId="77777777" w:rsidR="001A6232" w:rsidRPr="001A6232" w:rsidRDefault="001A6232" w:rsidP="001A6232">
            <w:pPr>
              <w:spacing w:before="40" w:after="40" w:line="240" w:lineRule="exact"/>
              <w:ind w:firstLine="0"/>
              <w:jc w:val="center"/>
              <w:rPr>
                <w:i/>
                <w:sz w:val="20"/>
                <w:lang w:val="x-none" w:eastAsia="x-none"/>
              </w:rPr>
            </w:pPr>
          </w:p>
        </w:tc>
        <w:tc>
          <w:tcPr>
            <w:tcW w:w="992" w:type="dxa"/>
            <w:tcBorders>
              <w:top w:val="single" w:sz="6" w:space="0" w:color="auto"/>
              <w:left w:val="single" w:sz="6" w:space="0" w:color="auto"/>
              <w:bottom w:val="single" w:sz="4" w:space="0" w:color="auto"/>
              <w:right w:val="single" w:sz="6" w:space="0" w:color="auto"/>
            </w:tcBorders>
          </w:tcPr>
          <w:p w14:paraId="37470F6F" w14:textId="77777777" w:rsidR="001A6232" w:rsidRPr="001A6232" w:rsidRDefault="001A6232" w:rsidP="001A6232">
            <w:pPr>
              <w:spacing w:before="40" w:after="40" w:line="240" w:lineRule="exact"/>
              <w:ind w:firstLine="0"/>
              <w:jc w:val="center"/>
              <w:rPr>
                <w:i/>
                <w:sz w:val="20"/>
                <w:lang w:eastAsia="x-none"/>
              </w:rPr>
            </w:pPr>
            <w:r w:rsidRPr="001A6232">
              <w:rPr>
                <w:i/>
                <w:sz w:val="20"/>
                <w:lang w:val="x-none" w:eastAsia="x-none"/>
              </w:rPr>
              <w:t>постав</w:t>
            </w:r>
            <w:r w:rsidRPr="001A6232">
              <w:rPr>
                <w:i/>
                <w:sz w:val="20"/>
                <w:lang w:eastAsia="x-none"/>
              </w:rPr>
              <w:t>-</w:t>
            </w:r>
            <w:proofErr w:type="spellStart"/>
            <w:r w:rsidRPr="001A6232">
              <w:rPr>
                <w:i/>
                <w:sz w:val="20"/>
                <w:lang w:eastAsia="x-none"/>
              </w:rPr>
              <w:t>щикам</w:t>
            </w:r>
            <w:proofErr w:type="spellEnd"/>
          </w:p>
        </w:tc>
        <w:tc>
          <w:tcPr>
            <w:tcW w:w="993" w:type="dxa"/>
            <w:tcBorders>
              <w:top w:val="single" w:sz="6" w:space="0" w:color="auto"/>
              <w:left w:val="single" w:sz="6" w:space="0" w:color="auto"/>
              <w:bottom w:val="single" w:sz="4" w:space="0" w:color="auto"/>
              <w:right w:val="single" w:sz="6" w:space="0" w:color="auto"/>
            </w:tcBorders>
          </w:tcPr>
          <w:p w14:paraId="3C27DC0F" w14:textId="77777777" w:rsidR="001A6232" w:rsidRPr="001A6232" w:rsidRDefault="001A6232" w:rsidP="001A6232">
            <w:pPr>
              <w:spacing w:before="40" w:after="40" w:line="240" w:lineRule="exact"/>
              <w:ind w:firstLine="0"/>
              <w:jc w:val="center"/>
              <w:rPr>
                <w:i/>
                <w:sz w:val="20"/>
                <w:lang w:val="x-none" w:eastAsia="x-none"/>
              </w:rPr>
            </w:pPr>
            <w:r w:rsidRPr="001A6232">
              <w:rPr>
                <w:i/>
                <w:sz w:val="20"/>
                <w:lang w:val="x-none" w:eastAsia="x-none"/>
              </w:rPr>
              <w:t>в бюджет</w:t>
            </w:r>
          </w:p>
        </w:tc>
        <w:tc>
          <w:tcPr>
            <w:tcW w:w="1275" w:type="dxa"/>
            <w:tcBorders>
              <w:top w:val="single" w:sz="6" w:space="0" w:color="auto"/>
              <w:left w:val="single" w:sz="6" w:space="0" w:color="auto"/>
              <w:bottom w:val="single" w:sz="4" w:space="0" w:color="auto"/>
              <w:right w:val="single" w:sz="6" w:space="0" w:color="auto"/>
            </w:tcBorders>
          </w:tcPr>
          <w:p w14:paraId="6031F0E8" w14:textId="08E49CC1" w:rsidR="001A6232" w:rsidRPr="001A6232" w:rsidRDefault="001A6232" w:rsidP="001A6232">
            <w:pPr>
              <w:spacing w:before="40" w:after="40" w:line="240" w:lineRule="exact"/>
              <w:ind w:firstLine="0"/>
              <w:jc w:val="center"/>
              <w:rPr>
                <w:i/>
                <w:sz w:val="20"/>
                <w:lang w:val="x-none" w:eastAsia="x-none"/>
              </w:rPr>
            </w:pPr>
            <w:r w:rsidRPr="001A6232">
              <w:rPr>
                <w:i/>
                <w:sz w:val="20"/>
                <w:lang w:val="x-none" w:eastAsia="x-none"/>
              </w:rPr>
              <w:t xml:space="preserve">по платежам </w:t>
            </w:r>
            <w:r w:rsidR="00592C10">
              <w:rPr>
                <w:i/>
                <w:sz w:val="20"/>
                <w:lang w:eastAsia="x-none"/>
              </w:rPr>
              <w:br/>
            </w:r>
            <w:r w:rsidRPr="001A6232">
              <w:rPr>
                <w:i/>
                <w:sz w:val="20"/>
                <w:lang w:val="x-none" w:eastAsia="x-none"/>
              </w:rPr>
              <w:t xml:space="preserve">в </w:t>
            </w:r>
            <w:proofErr w:type="spellStart"/>
            <w:r w:rsidRPr="001A6232">
              <w:rPr>
                <w:i/>
                <w:sz w:val="20"/>
                <w:lang w:val="x-none" w:eastAsia="x-none"/>
              </w:rPr>
              <w:t>государст</w:t>
            </w:r>
            <w:proofErr w:type="spellEnd"/>
            <w:r w:rsidRPr="001A6232">
              <w:rPr>
                <w:i/>
                <w:sz w:val="20"/>
                <w:lang w:eastAsia="x-none"/>
              </w:rPr>
              <w:t>-</w:t>
            </w:r>
            <w:r w:rsidRPr="001A6232">
              <w:rPr>
                <w:i/>
                <w:sz w:val="20"/>
                <w:lang w:val="x-none" w:eastAsia="x-none"/>
              </w:rPr>
              <w:t>в</w:t>
            </w:r>
            <w:r w:rsidRPr="001A6232">
              <w:rPr>
                <w:i/>
                <w:sz w:val="20"/>
                <w:lang w:eastAsia="x-none"/>
              </w:rPr>
              <w:t>енные</w:t>
            </w:r>
            <w:r w:rsidRPr="001A6232">
              <w:rPr>
                <w:i/>
                <w:sz w:val="20"/>
                <w:lang w:val="x-none" w:eastAsia="x-none"/>
              </w:rPr>
              <w:t xml:space="preserve"> </w:t>
            </w:r>
            <w:proofErr w:type="spellStart"/>
            <w:r w:rsidRPr="001A6232">
              <w:rPr>
                <w:i/>
                <w:sz w:val="20"/>
                <w:lang w:val="x-none" w:eastAsia="x-none"/>
              </w:rPr>
              <w:t>внебюджет</w:t>
            </w:r>
            <w:r w:rsidRPr="001A6232">
              <w:rPr>
                <w:i/>
                <w:sz w:val="20"/>
                <w:lang w:eastAsia="x-none"/>
              </w:rPr>
              <w:t>-ные</w:t>
            </w:r>
            <w:proofErr w:type="spellEnd"/>
            <w:r w:rsidRPr="001A6232">
              <w:rPr>
                <w:i/>
                <w:sz w:val="20"/>
                <w:lang w:val="x-none" w:eastAsia="x-none"/>
              </w:rPr>
              <w:t xml:space="preserve"> фонды</w:t>
            </w:r>
          </w:p>
        </w:tc>
        <w:tc>
          <w:tcPr>
            <w:tcW w:w="1418" w:type="dxa"/>
            <w:vMerge/>
            <w:tcBorders>
              <w:left w:val="single" w:sz="6" w:space="0" w:color="auto"/>
              <w:bottom w:val="single" w:sz="4" w:space="0" w:color="auto"/>
              <w:right w:val="single" w:sz="4" w:space="0" w:color="auto"/>
            </w:tcBorders>
          </w:tcPr>
          <w:p w14:paraId="76F3DCBA" w14:textId="77777777" w:rsidR="001A6232" w:rsidRPr="001A6232" w:rsidRDefault="001A6232" w:rsidP="001A6232">
            <w:pPr>
              <w:spacing w:before="40" w:after="40" w:line="240" w:lineRule="exact"/>
              <w:ind w:firstLine="0"/>
              <w:jc w:val="center"/>
              <w:rPr>
                <w:i/>
                <w:sz w:val="20"/>
                <w:lang w:val="x-none" w:eastAsia="x-none"/>
              </w:rPr>
            </w:pPr>
          </w:p>
        </w:tc>
        <w:tc>
          <w:tcPr>
            <w:tcW w:w="1134" w:type="dxa"/>
            <w:vMerge/>
            <w:tcBorders>
              <w:left w:val="single" w:sz="4" w:space="0" w:color="auto"/>
              <w:bottom w:val="single" w:sz="4" w:space="0" w:color="auto"/>
              <w:right w:val="double" w:sz="4" w:space="0" w:color="auto"/>
            </w:tcBorders>
          </w:tcPr>
          <w:p w14:paraId="0467D3B8" w14:textId="77777777" w:rsidR="001A6232" w:rsidRPr="001A6232" w:rsidRDefault="001A6232" w:rsidP="001A6232">
            <w:pPr>
              <w:spacing w:before="40" w:after="40" w:line="240" w:lineRule="exact"/>
              <w:ind w:firstLine="0"/>
              <w:rPr>
                <w:i/>
                <w:sz w:val="20"/>
                <w:lang w:val="x-none" w:eastAsia="x-none"/>
              </w:rPr>
            </w:pPr>
          </w:p>
        </w:tc>
      </w:tr>
      <w:tr w:rsidR="001A6232" w:rsidRPr="001A6232" w14:paraId="49D8A158" w14:textId="77777777" w:rsidTr="00DA6CAD">
        <w:trPr>
          <w:cantSplit/>
          <w:trHeight w:val="301"/>
        </w:trPr>
        <w:tc>
          <w:tcPr>
            <w:tcW w:w="2423" w:type="dxa"/>
            <w:tcBorders>
              <w:top w:val="single" w:sz="4" w:space="0" w:color="auto"/>
              <w:left w:val="double" w:sz="4" w:space="0" w:color="auto"/>
              <w:bottom w:val="dotted" w:sz="4" w:space="0" w:color="auto"/>
            </w:tcBorders>
            <w:vAlign w:val="bottom"/>
          </w:tcPr>
          <w:p w14:paraId="7CA9719D" w14:textId="77777777" w:rsidR="001A6232" w:rsidRPr="001A6232" w:rsidRDefault="001A6232" w:rsidP="001A6232">
            <w:pPr>
              <w:spacing w:before="60" w:line="240" w:lineRule="exact"/>
              <w:ind w:left="113" w:firstLine="0"/>
              <w:jc w:val="left"/>
              <w:rPr>
                <w:b/>
                <w:bCs/>
                <w:sz w:val="20"/>
              </w:rPr>
            </w:pPr>
            <w:r w:rsidRPr="001A6232">
              <w:rPr>
                <w:b/>
                <w:bCs/>
                <w:sz w:val="20"/>
              </w:rPr>
              <w:t>Всего</w:t>
            </w:r>
          </w:p>
        </w:tc>
        <w:tc>
          <w:tcPr>
            <w:tcW w:w="1134" w:type="dxa"/>
            <w:tcBorders>
              <w:top w:val="single" w:sz="4" w:space="0" w:color="auto"/>
              <w:left w:val="single" w:sz="6" w:space="0" w:color="auto"/>
              <w:bottom w:val="dotted" w:sz="4" w:space="0" w:color="auto"/>
              <w:right w:val="single" w:sz="6" w:space="0" w:color="auto"/>
            </w:tcBorders>
            <w:vAlign w:val="bottom"/>
          </w:tcPr>
          <w:p w14:paraId="0B7885DB" w14:textId="77777777" w:rsidR="001A6232" w:rsidRPr="001A6232" w:rsidRDefault="001A6232" w:rsidP="001A6232">
            <w:pPr>
              <w:spacing w:before="60" w:line="240" w:lineRule="exact"/>
              <w:ind w:firstLine="0"/>
              <w:jc w:val="center"/>
              <w:rPr>
                <w:b/>
                <w:sz w:val="20"/>
                <w:lang w:eastAsia="x-none"/>
              </w:rPr>
            </w:pPr>
            <w:r w:rsidRPr="001A6232">
              <w:rPr>
                <w:b/>
                <w:sz w:val="20"/>
                <w:lang w:eastAsia="x-none"/>
              </w:rPr>
              <w:t>13327,5</w:t>
            </w:r>
          </w:p>
        </w:tc>
        <w:tc>
          <w:tcPr>
            <w:tcW w:w="992" w:type="dxa"/>
            <w:tcBorders>
              <w:top w:val="single" w:sz="4" w:space="0" w:color="auto"/>
              <w:left w:val="single" w:sz="6" w:space="0" w:color="auto"/>
              <w:bottom w:val="dotted" w:sz="4" w:space="0" w:color="auto"/>
              <w:right w:val="single" w:sz="6" w:space="0" w:color="auto"/>
            </w:tcBorders>
            <w:vAlign w:val="bottom"/>
          </w:tcPr>
          <w:p w14:paraId="29B3D2BD" w14:textId="77777777" w:rsidR="001A6232" w:rsidRPr="001A6232" w:rsidRDefault="001A6232" w:rsidP="001A6232">
            <w:pPr>
              <w:spacing w:before="60" w:line="240" w:lineRule="exact"/>
              <w:ind w:firstLine="0"/>
              <w:jc w:val="center"/>
              <w:rPr>
                <w:b/>
                <w:sz w:val="20"/>
                <w:lang w:eastAsia="x-none"/>
              </w:rPr>
            </w:pPr>
            <w:r w:rsidRPr="001A6232">
              <w:rPr>
                <w:b/>
                <w:sz w:val="20"/>
                <w:lang w:eastAsia="x-none"/>
              </w:rPr>
              <w:t>8208,4</w:t>
            </w:r>
          </w:p>
        </w:tc>
        <w:tc>
          <w:tcPr>
            <w:tcW w:w="993" w:type="dxa"/>
            <w:tcBorders>
              <w:top w:val="single" w:sz="4" w:space="0" w:color="auto"/>
              <w:left w:val="single" w:sz="6" w:space="0" w:color="auto"/>
              <w:bottom w:val="dotted" w:sz="4" w:space="0" w:color="auto"/>
              <w:right w:val="single" w:sz="6" w:space="0" w:color="auto"/>
            </w:tcBorders>
            <w:vAlign w:val="bottom"/>
          </w:tcPr>
          <w:p w14:paraId="72A86EA1" w14:textId="77777777" w:rsidR="001A6232" w:rsidRPr="001A6232" w:rsidRDefault="001A6232" w:rsidP="001A6232">
            <w:pPr>
              <w:spacing w:before="60" w:line="240" w:lineRule="exact"/>
              <w:ind w:firstLine="0"/>
              <w:jc w:val="center"/>
              <w:rPr>
                <w:b/>
                <w:sz w:val="20"/>
                <w:lang w:eastAsia="x-none"/>
              </w:rPr>
            </w:pPr>
            <w:r w:rsidRPr="001A6232">
              <w:rPr>
                <w:b/>
                <w:sz w:val="20"/>
                <w:lang w:eastAsia="x-none"/>
              </w:rPr>
              <w:t>625,8</w:t>
            </w:r>
          </w:p>
        </w:tc>
        <w:tc>
          <w:tcPr>
            <w:tcW w:w="1275" w:type="dxa"/>
            <w:tcBorders>
              <w:top w:val="single" w:sz="4" w:space="0" w:color="auto"/>
              <w:left w:val="single" w:sz="6" w:space="0" w:color="auto"/>
              <w:bottom w:val="dotted" w:sz="4" w:space="0" w:color="auto"/>
              <w:right w:val="single" w:sz="6" w:space="0" w:color="auto"/>
            </w:tcBorders>
            <w:vAlign w:val="bottom"/>
          </w:tcPr>
          <w:p w14:paraId="42A90BC0" w14:textId="77777777" w:rsidR="001A6232" w:rsidRPr="001A6232" w:rsidRDefault="001A6232" w:rsidP="001A6232">
            <w:pPr>
              <w:spacing w:before="60" w:line="240" w:lineRule="exact"/>
              <w:ind w:firstLine="0"/>
              <w:jc w:val="center"/>
              <w:rPr>
                <w:b/>
                <w:sz w:val="20"/>
                <w:lang w:eastAsia="x-none"/>
              </w:rPr>
            </w:pPr>
            <w:r w:rsidRPr="001A6232">
              <w:rPr>
                <w:b/>
                <w:sz w:val="20"/>
                <w:lang w:eastAsia="x-none"/>
              </w:rPr>
              <w:t>457,6</w:t>
            </w:r>
          </w:p>
        </w:tc>
        <w:tc>
          <w:tcPr>
            <w:tcW w:w="1418" w:type="dxa"/>
            <w:tcBorders>
              <w:top w:val="single" w:sz="4" w:space="0" w:color="auto"/>
              <w:left w:val="single" w:sz="6" w:space="0" w:color="auto"/>
              <w:bottom w:val="dotted" w:sz="4" w:space="0" w:color="auto"/>
              <w:right w:val="single" w:sz="4" w:space="0" w:color="auto"/>
            </w:tcBorders>
            <w:vAlign w:val="bottom"/>
          </w:tcPr>
          <w:p w14:paraId="6A34A8ED" w14:textId="77777777" w:rsidR="001A6232" w:rsidRPr="001A6232" w:rsidRDefault="001A6232" w:rsidP="001A6232">
            <w:pPr>
              <w:spacing w:before="60" w:line="240" w:lineRule="exact"/>
              <w:ind w:firstLine="0"/>
              <w:jc w:val="center"/>
              <w:rPr>
                <w:b/>
                <w:sz w:val="20"/>
                <w:lang w:eastAsia="x-none"/>
              </w:rPr>
            </w:pPr>
            <w:r w:rsidRPr="001A6232">
              <w:rPr>
                <w:b/>
                <w:sz w:val="20"/>
                <w:lang w:eastAsia="x-none"/>
              </w:rPr>
              <w:t>2,2</w:t>
            </w:r>
          </w:p>
        </w:tc>
        <w:tc>
          <w:tcPr>
            <w:tcW w:w="1134" w:type="dxa"/>
            <w:tcBorders>
              <w:top w:val="single" w:sz="4" w:space="0" w:color="auto"/>
              <w:left w:val="single" w:sz="4" w:space="0" w:color="auto"/>
              <w:bottom w:val="dotted" w:sz="4" w:space="0" w:color="auto"/>
              <w:right w:val="double" w:sz="4" w:space="0" w:color="auto"/>
            </w:tcBorders>
            <w:vAlign w:val="bottom"/>
          </w:tcPr>
          <w:p w14:paraId="014186AF" w14:textId="77777777" w:rsidR="001A6232" w:rsidRPr="001A6232" w:rsidRDefault="001A6232" w:rsidP="001A6232">
            <w:pPr>
              <w:spacing w:before="60" w:line="240" w:lineRule="exact"/>
              <w:ind w:firstLine="0"/>
              <w:jc w:val="center"/>
              <w:rPr>
                <w:b/>
                <w:sz w:val="20"/>
                <w:lang w:eastAsia="x-none"/>
              </w:rPr>
            </w:pPr>
            <w:r w:rsidRPr="001A6232">
              <w:rPr>
                <w:b/>
                <w:sz w:val="20"/>
                <w:lang w:eastAsia="x-none"/>
              </w:rPr>
              <w:t>110,6</w:t>
            </w:r>
          </w:p>
        </w:tc>
      </w:tr>
      <w:tr w:rsidR="001A6232" w:rsidRPr="001A6232" w14:paraId="2A7E7E40" w14:textId="77777777" w:rsidTr="00DA6CAD">
        <w:trPr>
          <w:cantSplit/>
          <w:trHeight w:val="948"/>
        </w:trPr>
        <w:tc>
          <w:tcPr>
            <w:tcW w:w="2423" w:type="dxa"/>
            <w:tcBorders>
              <w:top w:val="dotted" w:sz="4" w:space="0" w:color="auto"/>
              <w:left w:val="double" w:sz="4" w:space="0" w:color="auto"/>
              <w:bottom w:val="dotted" w:sz="4" w:space="0" w:color="auto"/>
            </w:tcBorders>
            <w:vAlign w:val="bottom"/>
          </w:tcPr>
          <w:p w14:paraId="16B28889" w14:textId="384F147F" w:rsidR="001A6232" w:rsidRPr="001A6232" w:rsidRDefault="001A6232" w:rsidP="001A6232">
            <w:pPr>
              <w:spacing w:before="60" w:line="240" w:lineRule="exact"/>
              <w:ind w:left="155" w:firstLine="0"/>
              <w:jc w:val="left"/>
              <w:rPr>
                <w:rFonts w:cs="Arial"/>
                <w:sz w:val="20"/>
              </w:rPr>
            </w:pPr>
            <w:r w:rsidRPr="001A6232">
              <w:rPr>
                <w:rFonts w:cs="Arial"/>
                <w:sz w:val="20"/>
              </w:rPr>
              <w:t xml:space="preserve">сельское, лесное хозяйство, охота, рыболовство </w:t>
            </w:r>
            <w:r w:rsidR="005C7215">
              <w:rPr>
                <w:rFonts w:cs="Arial"/>
                <w:sz w:val="20"/>
              </w:rPr>
              <w:br/>
            </w:r>
            <w:r w:rsidRPr="001A6232">
              <w:rPr>
                <w:rFonts w:cs="Arial"/>
                <w:sz w:val="20"/>
              </w:rPr>
              <w:t xml:space="preserve">и рыбоводство </w:t>
            </w:r>
          </w:p>
        </w:tc>
        <w:tc>
          <w:tcPr>
            <w:tcW w:w="1134" w:type="dxa"/>
            <w:tcBorders>
              <w:top w:val="dotted" w:sz="4" w:space="0" w:color="auto"/>
              <w:left w:val="single" w:sz="6" w:space="0" w:color="auto"/>
              <w:bottom w:val="dotted" w:sz="4" w:space="0" w:color="auto"/>
              <w:right w:val="single" w:sz="6" w:space="0" w:color="auto"/>
            </w:tcBorders>
            <w:vAlign w:val="bottom"/>
          </w:tcPr>
          <w:p w14:paraId="5A2CAD5C" w14:textId="77777777" w:rsidR="001A6232" w:rsidRPr="001A6232" w:rsidRDefault="001A6232" w:rsidP="001A6232">
            <w:pPr>
              <w:spacing w:before="60" w:line="240" w:lineRule="exact"/>
              <w:ind w:firstLine="0"/>
              <w:jc w:val="center"/>
              <w:rPr>
                <w:sz w:val="20"/>
                <w:lang w:eastAsia="x-none"/>
              </w:rPr>
            </w:pPr>
            <w:r w:rsidRPr="001A6232">
              <w:rPr>
                <w:sz w:val="20"/>
                <w:lang w:eastAsia="x-none"/>
              </w:rPr>
              <w:t>40,7</w:t>
            </w:r>
          </w:p>
        </w:tc>
        <w:tc>
          <w:tcPr>
            <w:tcW w:w="992" w:type="dxa"/>
            <w:tcBorders>
              <w:top w:val="dotted" w:sz="4" w:space="0" w:color="auto"/>
              <w:left w:val="single" w:sz="6" w:space="0" w:color="auto"/>
              <w:bottom w:val="dotted" w:sz="4" w:space="0" w:color="auto"/>
              <w:right w:val="single" w:sz="6" w:space="0" w:color="auto"/>
            </w:tcBorders>
            <w:vAlign w:val="bottom"/>
          </w:tcPr>
          <w:p w14:paraId="7F038819" w14:textId="77777777" w:rsidR="001A6232" w:rsidRPr="001A6232" w:rsidRDefault="001A6232" w:rsidP="001A6232">
            <w:pPr>
              <w:spacing w:before="60" w:line="240" w:lineRule="exact"/>
              <w:ind w:firstLine="0"/>
              <w:jc w:val="center"/>
              <w:rPr>
                <w:sz w:val="20"/>
                <w:lang w:eastAsia="x-none"/>
              </w:rPr>
            </w:pPr>
            <w:r w:rsidRPr="001A6232">
              <w:rPr>
                <w:sz w:val="20"/>
                <w:lang w:eastAsia="x-none"/>
              </w:rPr>
              <w:t>27,8</w:t>
            </w:r>
          </w:p>
        </w:tc>
        <w:tc>
          <w:tcPr>
            <w:tcW w:w="993" w:type="dxa"/>
            <w:tcBorders>
              <w:top w:val="dotted" w:sz="4" w:space="0" w:color="auto"/>
              <w:left w:val="single" w:sz="6" w:space="0" w:color="auto"/>
              <w:bottom w:val="dotted" w:sz="4" w:space="0" w:color="auto"/>
              <w:right w:val="single" w:sz="6" w:space="0" w:color="auto"/>
            </w:tcBorders>
            <w:vAlign w:val="bottom"/>
          </w:tcPr>
          <w:p w14:paraId="45891394" w14:textId="77777777" w:rsidR="001A6232" w:rsidRPr="001A6232" w:rsidRDefault="001A6232" w:rsidP="001A6232">
            <w:pPr>
              <w:spacing w:before="60" w:line="240" w:lineRule="exact"/>
              <w:ind w:firstLine="0"/>
              <w:jc w:val="center"/>
              <w:rPr>
                <w:sz w:val="20"/>
                <w:lang w:eastAsia="x-none"/>
              </w:rPr>
            </w:pPr>
            <w:r w:rsidRPr="001A6232">
              <w:rPr>
                <w:sz w:val="20"/>
                <w:lang w:eastAsia="x-none"/>
              </w:rPr>
              <w:t>7,8</w:t>
            </w:r>
          </w:p>
        </w:tc>
        <w:tc>
          <w:tcPr>
            <w:tcW w:w="1275" w:type="dxa"/>
            <w:tcBorders>
              <w:top w:val="dotted" w:sz="4" w:space="0" w:color="auto"/>
              <w:left w:val="single" w:sz="6" w:space="0" w:color="auto"/>
              <w:bottom w:val="dotted" w:sz="4" w:space="0" w:color="auto"/>
              <w:right w:val="single" w:sz="6" w:space="0" w:color="auto"/>
            </w:tcBorders>
            <w:vAlign w:val="bottom"/>
          </w:tcPr>
          <w:p w14:paraId="36C0EF34" w14:textId="77777777" w:rsidR="001A6232" w:rsidRPr="001A6232" w:rsidRDefault="001A6232" w:rsidP="001A6232">
            <w:pPr>
              <w:spacing w:before="60" w:line="240" w:lineRule="exact"/>
              <w:ind w:firstLine="0"/>
              <w:jc w:val="center"/>
              <w:rPr>
                <w:sz w:val="20"/>
                <w:lang w:eastAsia="x-none"/>
              </w:rPr>
            </w:pPr>
            <w:r w:rsidRPr="001A6232">
              <w:rPr>
                <w:sz w:val="20"/>
                <w:lang w:eastAsia="x-none"/>
              </w:rPr>
              <w:t>5,0</w:t>
            </w:r>
          </w:p>
        </w:tc>
        <w:tc>
          <w:tcPr>
            <w:tcW w:w="1418" w:type="dxa"/>
            <w:tcBorders>
              <w:top w:val="dotted" w:sz="4" w:space="0" w:color="auto"/>
              <w:left w:val="single" w:sz="6" w:space="0" w:color="auto"/>
              <w:bottom w:val="dotted" w:sz="4" w:space="0" w:color="auto"/>
              <w:right w:val="single" w:sz="4" w:space="0" w:color="auto"/>
            </w:tcBorders>
            <w:vAlign w:val="bottom"/>
          </w:tcPr>
          <w:p w14:paraId="22A580F3" w14:textId="77777777" w:rsidR="001A6232" w:rsidRPr="001A6232" w:rsidRDefault="001A6232" w:rsidP="001A6232">
            <w:pPr>
              <w:spacing w:before="60" w:line="240" w:lineRule="exact"/>
              <w:ind w:firstLine="0"/>
              <w:jc w:val="center"/>
              <w:rPr>
                <w:sz w:val="20"/>
                <w:lang w:eastAsia="x-none"/>
              </w:rPr>
            </w:pPr>
            <w:r w:rsidRPr="001A6232">
              <w:rPr>
                <w:sz w:val="20"/>
                <w:lang w:eastAsia="x-none"/>
              </w:rPr>
              <w:t>0,3</w:t>
            </w:r>
          </w:p>
        </w:tc>
        <w:tc>
          <w:tcPr>
            <w:tcW w:w="1134" w:type="dxa"/>
            <w:tcBorders>
              <w:top w:val="dotted" w:sz="4" w:space="0" w:color="auto"/>
              <w:left w:val="single" w:sz="4" w:space="0" w:color="auto"/>
              <w:bottom w:val="dotted" w:sz="4" w:space="0" w:color="auto"/>
              <w:right w:val="double" w:sz="4" w:space="0" w:color="auto"/>
            </w:tcBorders>
            <w:vAlign w:val="bottom"/>
          </w:tcPr>
          <w:p w14:paraId="4250A2B3" w14:textId="77777777" w:rsidR="001A6232" w:rsidRPr="001A6232" w:rsidRDefault="001A6232" w:rsidP="001A6232">
            <w:pPr>
              <w:spacing w:before="60" w:line="240" w:lineRule="exact"/>
              <w:ind w:firstLine="0"/>
              <w:jc w:val="center"/>
              <w:rPr>
                <w:sz w:val="20"/>
                <w:lang w:eastAsia="x-none"/>
              </w:rPr>
            </w:pPr>
            <w:r w:rsidRPr="001A6232">
              <w:rPr>
                <w:sz w:val="20"/>
                <w:lang w:eastAsia="x-none"/>
              </w:rPr>
              <w:t>98,6</w:t>
            </w:r>
          </w:p>
        </w:tc>
      </w:tr>
      <w:tr w:rsidR="001A6232" w:rsidRPr="001A6232" w14:paraId="3CDBAB4B" w14:textId="77777777" w:rsidTr="00DA6CAD">
        <w:trPr>
          <w:cantSplit/>
          <w:trHeight w:val="528"/>
        </w:trPr>
        <w:tc>
          <w:tcPr>
            <w:tcW w:w="2423" w:type="dxa"/>
            <w:tcBorders>
              <w:top w:val="dotted" w:sz="4" w:space="0" w:color="auto"/>
              <w:left w:val="double" w:sz="4" w:space="0" w:color="auto"/>
              <w:bottom w:val="dotted" w:sz="4" w:space="0" w:color="auto"/>
            </w:tcBorders>
            <w:vAlign w:val="bottom"/>
          </w:tcPr>
          <w:p w14:paraId="51BE3331" w14:textId="77777777" w:rsidR="001A6232" w:rsidRPr="001A6232" w:rsidRDefault="001A6232" w:rsidP="001A6232">
            <w:pPr>
              <w:spacing w:before="60" w:line="240" w:lineRule="exact"/>
              <w:ind w:left="155" w:firstLine="0"/>
              <w:jc w:val="left"/>
              <w:rPr>
                <w:rFonts w:cs="Arial"/>
                <w:sz w:val="20"/>
              </w:rPr>
            </w:pPr>
            <w:r w:rsidRPr="001A6232">
              <w:rPr>
                <w:rFonts w:cs="Arial"/>
                <w:sz w:val="20"/>
              </w:rPr>
              <w:t>добыча полезных ископаемых</w:t>
            </w:r>
          </w:p>
        </w:tc>
        <w:tc>
          <w:tcPr>
            <w:tcW w:w="1134" w:type="dxa"/>
            <w:tcBorders>
              <w:top w:val="dotted" w:sz="4" w:space="0" w:color="auto"/>
              <w:left w:val="single" w:sz="6" w:space="0" w:color="auto"/>
              <w:bottom w:val="dotted" w:sz="4" w:space="0" w:color="auto"/>
              <w:right w:val="single" w:sz="6" w:space="0" w:color="auto"/>
            </w:tcBorders>
            <w:vAlign w:val="bottom"/>
          </w:tcPr>
          <w:p w14:paraId="08BEC5C2" w14:textId="77777777" w:rsidR="001A6232" w:rsidRPr="001A6232" w:rsidRDefault="001A6232" w:rsidP="001A6232">
            <w:pPr>
              <w:spacing w:before="60" w:line="240" w:lineRule="exact"/>
              <w:ind w:firstLine="0"/>
              <w:jc w:val="center"/>
              <w:rPr>
                <w:sz w:val="20"/>
                <w:lang w:eastAsia="x-none"/>
              </w:rPr>
            </w:pPr>
            <w:r w:rsidRPr="001A6232">
              <w:rPr>
                <w:color w:val="000000"/>
                <w:sz w:val="20"/>
              </w:rPr>
              <w:t xml:space="preserve">… </w:t>
            </w:r>
            <w:r w:rsidRPr="001A6232">
              <w:rPr>
                <w:color w:val="000000"/>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19B5469F" w14:textId="77777777" w:rsidR="001A6232" w:rsidRPr="001A6232" w:rsidRDefault="001A6232" w:rsidP="001A6232">
            <w:pPr>
              <w:spacing w:before="60" w:line="240" w:lineRule="exact"/>
              <w:ind w:firstLine="0"/>
              <w:jc w:val="center"/>
              <w:rPr>
                <w:sz w:val="20"/>
                <w:lang w:eastAsia="x-none"/>
              </w:rPr>
            </w:pPr>
            <w:r w:rsidRPr="001A6232">
              <w:rPr>
                <w:color w:val="000000"/>
                <w:sz w:val="20"/>
              </w:rPr>
              <w:t xml:space="preserve">… </w:t>
            </w:r>
            <w:r w:rsidRPr="001A6232">
              <w:rPr>
                <w:color w:val="000000"/>
                <w:sz w:val="20"/>
                <w:vertAlign w:val="superscript"/>
              </w:rPr>
              <w:t>1)</w:t>
            </w:r>
          </w:p>
        </w:tc>
        <w:tc>
          <w:tcPr>
            <w:tcW w:w="993" w:type="dxa"/>
            <w:tcBorders>
              <w:top w:val="dotted" w:sz="4" w:space="0" w:color="auto"/>
              <w:left w:val="single" w:sz="6" w:space="0" w:color="auto"/>
              <w:bottom w:val="dotted" w:sz="4" w:space="0" w:color="auto"/>
              <w:right w:val="single" w:sz="6" w:space="0" w:color="auto"/>
            </w:tcBorders>
            <w:vAlign w:val="bottom"/>
          </w:tcPr>
          <w:p w14:paraId="5A62FC81" w14:textId="77777777" w:rsidR="001A6232" w:rsidRPr="001A6232" w:rsidRDefault="001A6232" w:rsidP="001A6232">
            <w:pPr>
              <w:spacing w:before="60" w:line="240" w:lineRule="exact"/>
              <w:ind w:firstLine="0"/>
              <w:jc w:val="center"/>
              <w:rPr>
                <w:sz w:val="20"/>
                <w:lang w:eastAsia="x-none"/>
              </w:rPr>
            </w:pPr>
            <w:r w:rsidRPr="001A6232">
              <w:rPr>
                <w:color w:val="000000"/>
                <w:sz w:val="20"/>
              </w:rPr>
              <w:t xml:space="preserve">… </w:t>
            </w:r>
            <w:r w:rsidRPr="001A6232">
              <w:rPr>
                <w:color w:val="000000"/>
                <w:sz w:val="20"/>
                <w:vertAlign w:val="superscript"/>
              </w:rPr>
              <w:t>1)</w:t>
            </w:r>
          </w:p>
        </w:tc>
        <w:tc>
          <w:tcPr>
            <w:tcW w:w="1275" w:type="dxa"/>
            <w:tcBorders>
              <w:top w:val="dotted" w:sz="4" w:space="0" w:color="auto"/>
              <w:left w:val="single" w:sz="6" w:space="0" w:color="auto"/>
              <w:bottom w:val="dotted" w:sz="4" w:space="0" w:color="auto"/>
              <w:right w:val="single" w:sz="6" w:space="0" w:color="auto"/>
            </w:tcBorders>
            <w:vAlign w:val="bottom"/>
          </w:tcPr>
          <w:p w14:paraId="227DCA4A" w14:textId="77777777" w:rsidR="001A6232" w:rsidRPr="001A6232" w:rsidRDefault="001A6232" w:rsidP="001A6232">
            <w:pPr>
              <w:spacing w:before="60" w:line="240" w:lineRule="exact"/>
              <w:ind w:firstLine="0"/>
              <w:jc w:val="center"/>
              <w:rPr>
                <w:sz w:val="20"/>
                <w:lang w:eastAsia="x-none"/>
              </w:rPr>
            </w:pPr>
            <w:r w:rsidRPr="001A6232">
              <w:rPr>
                <w:color w:val="000000"/>
                <w:sz w:val="20"/>
              </w:rPr>
              <w:t xml:space="preserve">… </w:t>
            </w:r>
            <w:r w:rsidRPr="001A6232">
              <w:rPr>
                <w:color w:val="000000"/>
                <w:sz w:val="20"/>
                <w:vertAlign w:val="superscript"/>
              </w:rPr>
              <w:t>1)</w:t>
            </w:r>
          </w:p>
        </w:tc>
        <w:tc>
          <w:tcPr>
            <w:tcW w:w="1418" w:type="dxa"/>
            <w:tcBorders>
              <w:top w:val="dotted" w:sz="4" w:space="0" w:color="auto"/>
              <w:left w:val="single" w:sz="6" w:space="0" w:color="auto"/>
              <w:bottom w:val="dotted" w:sz="4" w:space="0" w:color="auto"/>
              <w:right w:val="single" w:sz="4" w:space="0" w:color="auto"/>
            </w:tcBorders>
            <w:vAlign w:val="bottom"/>
          </w:tcPr>
          <w:p w14:paraId="4EC64229" w14:textId="77777777" w:rsidR="001A6232" w:rsidRPr="001A6232" w:rsidRDefault="001A6232" w:rsidP="001A6232">
            <w:pPr>
              <w:spacing w:before="60" w:line="240" w:lineRule="exact"/>
              <w:ind w:firstLine="0"/>
              <w:jc w:val="center"/>
              <w:rPr>
                <w:sz w:val="20"/>
                <w:lang w:eastAsia="x-none"/>
              </w:rPr>
            </w:pPr>
            <w:r w:rsidRPr="001A6232">
              <w:rPr>
                <w:sz w:val="20"/>
                <w:lang w:eastAsia="x-none"/>
              </w:rPr>
              <w:t>1,2</w:t>
            </w:r>
          </w:p>
        </w:tc>
        <w:tc>
          <w:tcPr>
            <w:tcW w:w="1134" w:type="dxa"/>
            <w:tcBorders>
              <w:top w:val="dotted" w:sz="4" w:space="0" w:color="auto"/>
              <w:left w:val="single" w:sz="4" w:space="0" w:color="auto"/>
              <w:bottom w:val="dotted" w:sz="4" w:space="0" w:color="auto"/>
              <w:right w:val="double" w:sz="4" w:space="0" w:color="auto"/>
            </w:tcBorders>
            <w:vAlign w:val="bottom"/>
          </w:tcPr>
          <w:p w14:paraId="26E51176" w14:textId="77777777" w:rsidR="001A6232" w:rsidRPr="001A6232" w:rsidRDefault="001A6232" w:rsidP="001A6232">
            <w:pPr>
              <w:spacing w:before="60" w:line="240" w:lineRule="exact"/>
              <w:ind w:firstLine="0"/>
              <w:jc w:val="center"/>
              <w:rPr>
                <w:sz w:val="20"/>
                <w:lang w:eastAsia="x-none"/>
              </w:rPr>
            </w:pPr>
            <w:r w:rsidRPr="001A6232">
              <w:rPr>
                <w:sz w:val="20"/>
                <w:lang w:eastAsia="x-none"/>
              </w:rPr>
              <w:t>101,6</w:t>
            </w:r>
          </w:p>
        </w:tc>
      </w:tr>
      <w:tr w:rsidR="001A6232" w:rsidRPr="001A6232" w14:paraId="7204FD6E" w14:textId="77777777" w:rsidTr="00DA6CAD">
        <w:trPr>
          <w:cantSplit/>
          <w:trHeight w:val="513"/>
        </w:trPr>
        <w:tc>
          <w:tcPr>
            <w:tcW w:w="2423" w:type="dxa"/>
            <w:tcBorders>
              <w:top w:val="dotted" w:sz="4" w:space="0" w:color="auto"/>
              <w:left w:val="double" w:sz="4" w:space="0" w:color="auto"/>
            </w:tcBorders>
            <w:vAlign w:val="bottom"/>
          </w:tcPr>
          <w:p w14:paraId="52472467" w14:textId="77777777" w:rsidR="001A6232" w:rsidRPr="001A6232" w:rsidRDefault="001A6232" w:rsidP="001A6232">
            <w:pPr>
              <w:spacing w:before="60" w:line="240" w:lineRule="exact"/>
              <w:ind w:left="155" w:firstLine="0"/>
              <w:jc w:val="left"/>
              <w:rPr>
                <w:rFonts w:cs="Arial"/>
                <w:sz w:val="20"/>
              </w:rPr>
            </w:pPr>
            <w:r w:rsidRPr="001A6232">
              <w:rPr>
                <w:rFonts w:cs="Arial"/>
                <w:sz w:val="20"/>
              </w:rPr>
              <w:t>обрабатывающие производства</w:t>
            </w:r>
          </w:p>
        </w:tc>
        <w:tc>
          <w:tcPr>
            <w:tcW w:w="1134" w:type="dxa"/>
            <w:tcBorders>
              <w:top w:val="dotted" w:sz="4" w:space="0" w:color="auto"/>
              <w:left w:val="single" w:sz="6" w:space="0" w:color="auto"/>
              <w:right w:val="single" w:sz="6" w:space="0" w:color="auto"/>
            </w:tcBorders>
            <w:vAlign w:val="bottom"/>
          </w:tcPr>
          <w:p w14:paraId="0E4C5A30" w14:textId="77777777" w:rsidR="001A6232" w:rsidRPr="001A6232" w:rsidRDefault="001A6232" w:rsidP="001A6232">
            <w:pPr>
              <w:spacing w:before="60" w:line="240" w:lineRule="exact"/>
              <w:ind w:firstLine="0"/>
              <w:jc w:val="center"/>
              <w:rPr>
                <w:sz w:val="20"/>
                <w:lang w:eastAsia="x-none"/>
              </w:rPr>
            </w:pPr>
            <w:r w:rsidRPr="001A6232">
              <w:rPr>
                <w:sz w:val="20"/>
                <w:lang w:eastAsia="x-none"/>
              </w:rPr>
              <w:t>2551,5</w:t>
            </w:r>
          </w:p>
        </w:tc>
        <w:tc>
          <w:tcPr>
            <w:tcW w:w="992" w:type="dxa"/>
            <w:tcBorders>
              <w:top w:val="dotted" w:sz="4" w:space="0" w:color="auto"/>
              <w:left w:val="single" w:sz="6" w:space="0" w:color="auto"/>
              <w:right w:val="single" w:sz="6" w:space="0" w:color="auto"/>
            </w:tcBorders>
            <w:vAlign w:val="bottom"/>
          </w:tcPr>
          <w:p w14:paraId="222CA3F4" w14:textId="77777777" w:rsidR="001A6232" w:rsidRPr="001A6232" w:rsidRDefault="001A6232" w:rsidP="001A6232">
            <w:pPr>
              <w:spacing w:before="60" w:line="240" w:lineRule="exact"/>
              <w:ind w:firstLine="0"/>
              <w:jc w:val="center"/>
              <w:rPr>
                <w:sz w:val="20"/>
                <w:lang w:eastAsia="x-none"/>
              </w:rPr>
            </w:pPr>
            <w:r w:rsidRPr="001A6232">
              <w:rPr>
                <w:sz w:val="20"/>
                <w:lang w:eastAsia="x-none"/>
              </w:rPr>
              <w:t>1703,9</w:t>
            </w:r>
          </w:p>
        </w:tc>
        <w:tc>
          <w:tcPr>
            <w:tcW w:w="993" w:type="dxa"/>
            <w:tcBorders>
              <w:top w:val="dotted" w:sz="4" w:space="0" w:color="auto"/>
              <w:left w:val="single" w:sz="6" w:space="0" w:color="auto"/>
              <w:right w:val="single" w:sz="6" w:space="0" w:color="auto"/>
            </w:tcBorders>
            <w:vAlign w:val="bottom"/>
          </w:tcPr>
          <w:p w14:paraId="259A8A2E" w14:textId="77777777" w:rsidR="001A6232" w:rsidRPr="001A6232" w:rsidRDefault="001A6232" w:rsidP="001A6232">
            <w:pPr>
              <w:spacing w:before="60" w:line="240" w:lineRule="exact"/>
              <w:ind w:firstLine="0"/>
              <w:jc w:val="center"/>
              <w:rPr>
                <w:sz w:val="20"/>
                <w:lang w:eastAsia="x-none"/>
              </w:rPr>
            </w:pPr>
            <w:r w:rsidRPr="001A6232">
              <w:rPr>
                <w:color w:val="000000"/>
                <w:sz w:val="20"/>
              </w:rPr>
              <w:t xml:space="preserve">… </w:t>
            </w:r>
            <w:r w:rsidRPr="001A6232">
              <w:rPr>
                <w:color w:val="000000"/>
                <w:sz w:val="20"/>
                <w:vertAlign w:val="superscript"/>
              </w:rPr>
              <w:t>1)</w:t>
            </w:r>
          </w:p>
        </w:tc>
        <w:tc>
          <w:tcPr>
            <w:tcW w:w="1275" w:type="dxa"/>
            <w:tcBorders>
              <w:top w:val="dotted" w:sz="4" w:space="0" w:color="auto"/>
              <w:left w:val="single" w:sz="6" w:space="0" w:color="auto"/>
              <w:right w:val="single" w:sz="6" w:space="0" w:color="auto"/>
            </w:tcBorders>
            <w:vAlign w:val="bottom"/>
          </w:tcPr>
          <w:p w14:paraId="34B3C594" w14:textId="77777777" w:rsidR="001A6232" w:rsidRPr="001A6232" w:rsidRDefault="001A6232" w:rsidP="001A6232">
            <w:pPr>
              <w:spacing w:before="60" w:line="240" w:lineRule="exact"/>
              <w:ind w:firstLine="0"/>
              <w:jc w:val="center"/>
              <w:rPr>
                <w:sz w:val="20"/>
                <w:lang w:eastAsia="x-none"/>
              </w:rPr>
            </w:pPr>
            <w:r w:rsidRPr="001A6232">
              <w:rPr>
                <w:color w:val="000000"/>
                <w:sz w:val="20"/>
              </w:rPr>
              <w:t xml:space="preserve">… </w:t>
            </w:r>
            <w:r w:rsidRPr="001A6232">
              <w:rPr>
                <w:color w:val="000000"/>
                <w:sz w:val="20"/>
                <w:vertAlign w:val="superscript"/>
              </w:rPr>
              <w:t>1)</w:t>
            </w:r>
          </w:p>
        </w:tc>
        <w:tc>
          <w:tcPr>
            <w:tcW w:w="1418" w:type="dxa"/>
            <w:tcBorders>
              <w:top w:val="dotted" w:sz="4" w:space="0" w:color="auto"/>
              <w:left w:val="single" w:sz="6" w:space="0" w:color="auto"/>
              <w:bottom w:val="dotted" w:sz="4" w:space="0" w:color="auto"/>
              <w:right w:val="single" w:sz="4" w:space="0" w:color="auto"/>
            </w:tcBorders>
            <w:vAlign w:val="bottom"/>
          </w:tcPr>
          <w:p w14:paraId="6FAF8173" w14:textId="77777777" w:rsidR="001A6232" w:rsidRPr="001A6232" w:rsidRDefault="001A6232" w:rsidP="001A6232">
            <w:pPr>
              <w:spacing w:before="60" w:line="240" w:lineRule="exact"/>
              <w:ind w:firstLine="0"/>
              <w:jc w:val="center"/>
              <w:rPr>
                <w:sz w:val="20"/>
                <w:lang w:eastAsia="x-none"/>
              </w:rPr>
            </w:pPr>
            <w:r w:rsidRPr="001A6232">
              <w:rPr>
                <w:sz w:val="20"/>
                <w:lang w:eastAsia="x-none"/>
              </w:rPr>
              <w:t>2,0</w:t>
            </w:r>
          </w:p>
        </w:tc>
        <w:tc>
          <w:tcPr>
            <w:tcW w:w="1134" w:type="dxa"/>
            <w:tcBorders>
              <w:top w:val="dotted" w:sz="4" w:space="0" w:color="auto"/>
              <w:left w:val="single" w:sz="4" w:space="0" w:color="auto"/>
              <w:bottom w:val="dotted" w:sz="4" w:space="0" w:color="auto"/>
              <w:right w:val="double" w:sz="4" w:space="0" w:color="auto"/>
            </w:tcBorders>
            <w:vAlign w:val="bottom"/>
          </w:tcPr>
          <w:p w14:paraId="3B060BF1" w14:textId="77777777" w:rsidR="001A6232" w:rsidRPr="001A6232" w:rsidRDefault="001A6232" w:rsidP="001A6232">
            <w:pPr>
              <w:spacing w:before="60" w:line="240" w:lineRule="exact"/>
              <w:ind w:firstLine="0"/>
              <w:jc w:val="center"/>
              <w:rPr>
                <w:sz w:val="20"/>
                <w:lang w:eastAsia="x-none"/>
              </w:rPr>
            </w:pPr>
            <w:r w:rsidRPr="001A6232">
              <w:rPr>
                <w:sz w:val="20"/>
                <w:lang w:eastAsia="x-none"/>
              </w:rPr>
              <w:t>103,0</w:t>
            </w:r>
          </w:p>
        </w:tc>
      </w:tr>
      <w:tr w:rsidR="001A6232" w:rsidRPr="001A6232" w14:paraId="10AD14CF" w14:textId="77777777" w:rsidTr="00DA6CAD">
        <w:trPr>
          <w:cantSplit/>
          <w:trHeight w:val="681"/>
        </w:trPr>
        <w:tc>
          <w:tcPr>
            <w:tcW w:w="2423" w:type="dxa"/>
            <w:tcBorders>
              <w:top w:val="dotted" w:sz="4" w:space="0" w:color="auto"/>
              <w:left w:val="double" w:sz="4" w:space="0" w:color="auto"/>
              <w:bottom w:val="dotted" w:sz="4" w:space="0" w:color="auto"/>
            </w:tcBorders>
            <w:vAlign w:val="bottom"/>
          </w:tcPr>
          <w:p w14:paraId="447B5FD8" w14:textId="4CD223CD" w:rsidR="001A6232" w:rsidRPr="001A6232" w:rsidRDefault="001A6232" w:rsidP="001A6232">
            <w:pPr>
              <w:spacing w:before="60" w:line="240" w:lineRule="exact"/>
              <w:ind w:left="155" w:firstLine="0"/>
              <w:jc w:val="left"/>
              <w:rPr>
                <w:rFonts w:cs="Arial"/>
                <w:sz w:val="20"/>
              </w:rPr>
            </w:pPr>
            <w:r w:rsidRPr="001A6232">
              <w:rPr>
                <w:rFonts w:cs="Arial"/>
                <w:sz w:val="20"/>
              </w:rPr>
              <w:t xml:space="preserve">обеспечение электрической энергией, газом </w:t>
            </w:r>
            <w:r w:rsidR="005C7215">
              <w:rPr>
                <w:rFonts w:cs="Arial"/>
                <w:sz w:val="20"/>
              </w:rPr>
              <w:br/>
            </w:r>
            <w:r w:rsidRPr="001A6232">
              <w:rPr>
                <w:rFonts w:cs="Arial"/>
                <w:sz w:val="20"/>
              </w:rPr>
              <w:t>и паром; кондиционирование воздуха</w:t>
            </w:r>
          </w:p>
        </w:tc>
        <w:tc>
          <w:tcPr>
            <w:tcW w:w="1134" w:type="dxa"/>
            <w:tcBorders>
              <w:top w:val="dotted" w:sz="4" w:space="0" w:color="auto"/>
              <w:left w:val="single" w:sz="6" w:space="0" w:color="auto"/>
              <w:bottom w:val="dotted" w:sz="4" w:space="0" w:color="auto"/>
              <w:right w:val="single" w:sz="6" w:space="0" w:color="auto"/>
            </w:tcBorders>
            <w:vAlign w:val="bottom"/>
          </w:tcPr>
          <w:p w14:paraId="4C18B71D" w14:textId="77777777" w:rsidR="001A6232" w:rsidRPr="001A6232" w:rsidRDefault="001A6232" w:rsidP="001A6232">
            <w:pPr>
              <w:spacing w:before="60" w:line="240" w:lineRule="exact"/>
              <w:ind w:firstLine="0"/>
              <w:jc w:val="center"/>
              <w:rPr>
                <w:sz w:val="20"/>
                <w:lang w:eastAsia="x-none"/>
              </w:rPr>
            </w:pPr>
            <w:r w:rsidRPr="001A6232">
              <w:rPr>
                <w:sz w:val="20"/>
                <w:lang w:eastAsia="x-none"/>
              </w:rPr>
              <w:t>4272,4</w:t>
            </w:r>
          </w:p>
        </w:tc>
        <w:tc>
          <w:tcPr>
            <w:tcW w:w="992" w:type="dxa"/>
            <w:tcBorders>
              <w:top w:val="dotted" w:sz="4" w:space="0" w:color="auto"/>
              <w:left w:val="single" w:sz="6" w:space="0" w:color="auto"/>
              <w:bottom w:val="dotted" w:sz="4" w:space="0" w:color="auto"/>
              <w:right w:val="single" w:sz="6" w:space="0" w:color="auto"/>
            </w:tcBorders>
            <w:vAlign w:val="bottom"/>
          </w:tcPr>
          <w:p w14:paraId="6B359E9C" w14:textId="77777777" w:rsidR="001A6232" w:rsidRPr="001A6232" w:rsidRDefault="001A6232" w:rsidP="001A6232">
            <w:pPr>
              <w:spacing w:before="60" w:line="240" w:lineRule="exact"/>
              <w:ind w:firstLine="0"/>
              <w:jc w:val="center"/>
              <w:rPr>
                <w:sz w:val="20"/>
                <w:lang w:eastAsia="x-none"/>
              </w:rPr>
            </w:pPr>
            <w:r w:rsidRPr="001A6232">
              <w:rPr>
                <w:sz w:val="20"/>
                <w:lang w:eastAsia="x-none"/>
              </w:rPr>
              <w:t>1665,1</w:t>
            </w:r>
          </w:p>
        </w:tc>
        <w:tc>
          <w:tcPr>
            <w:tcW w:w="993" w:type="dxa"/>
            <w:tcBorders>
              <w:top w:val="dotted" w:sz="4" w:space="0" w:color="auto"/>
              <w:left w:val="single" w:sz="6" w:space="0" w:color="auto"/>
              <w:bottom w:val="dotted" w:sz="4" w:space="0" w:color="auto"/>
              <w:right w:val="single" w:sz="6" w:space="0" w:color="auto"/>
            </w:tcBorders>
            <w:vAlign w:val="bottom"/>
          </w:tcPr>
          <w:p w14:paraId="0312C707" w14:textId="77777777" w:rsidR="001A6232" w:rsidRPr="001A6232" w:rsidRDefault="001A6232" w:rsidP="001A6232">
            <w:pPr>
              <w:spacing w:before="60" w:line="240" w:lineRule="exact"/>
              <w:ind w:firstLine="0"/>
              <w:jc w:val="center"/>
              <w:rPr>
                <w:sz w:val="20"/>
                <w:lang w:eastAsia="x-none"/>
              </w:rPr>
            </w:pPr>
            <w:r w:rsidRPr="001A6232">
              <w:rPr>
                <w:sz w:val="20"/>
                <w:lang w:eastAsia="x-none"/>
              </w:rPr>
              <w:t>220,7</w:t>
            </w:r>
          </w:p>
        </w:tc>
        <w:tc>
          <w:tcPr>
            <w:tcW w:w="1275" w:type="dxa"/>
            <w:tcBorders>
              <w:top w:val="dotted" w:sz="4" w:space="0" w:color="auto"/>
              <w:left w:val="single" w:sz="6" w:space="0" w:color="auto"/>
              <w:bottom w:val="dotted" w:sz="4" w:space="0" w:color="auto"/>
              <w:right w:val="single" w:sz="6" w:space="0" w:color="auto"/>
            </w:tcBorders>
            <w:vAlign w:val="bottom"/>
          </w:tcPr>
          <w:p w14:paraId="026A10DE" w14:textId="77777777" w:rsidR="001A6232" w:rsidRPr="001A6232" w:rsidRDefault="001A6232" w:rsidP="001A6232">
            <w:pPr>
              <w:spacing w:before="60" w:line="240" w:lineRule="exact"/>
              <w:ind w:firstLine="0"/>
              <w:jc w:val="center"/>
              <w:rPr>
                <w:sz w:val="20"/>
                <w:lang w:eastAsia="x-none"/>
              </w:rPr>
            </w:pPr>
            <w:r w:rsidRPr="001A6232">
              <w:rPr>
                <w:sz w:val="20"/>
                <w:lang w:eastAsia="x-none"/>
              </w:rPr>
              <w:t>275,9</w:t>
            </w:r>
          </w:p>
        </w:tc>
        <w:tc>
          <w:tcPr>
            <w:tcW w:w="1418" w:type="dxa"/>
            <w:tcBorders>
              <w:top w:val="dotted" w:sz="4" w:space="0" w:color="auto"/>
              <w:left w:val="single" w:sz="6" w:space="0" w:color="auto"/>
              <w:bottom w:val="dotted" w:sz="4" w:space="0" w:color="auto"/>
              <w:right w:val="single" w:sz="4" w:space="0" w:color="auto"/>
            </w:tcBorders>
            <w:vAlign w:val="bottom"/>
          </w:tcPr>
          <w:p w14:paraId="3A15C667" w14:textId="77777777" w:rsidR="001A6232" w:rsidRPr="001A6232" w:rsidRDefault="001A6232" w:rsidP="001A6232">
            <w:pPr>
              <w:spacing w:before="60" w:line="240" w:lineRule="exact"/>
              <w:ind w:firstLine="0"/>
              <w:jc w:val="center"/>
              <w:rPr>
                <w:sz w:val="20"/>
                <w:lang w:eastAsia="x-none"/>
              </w:rPr>
            </w:pPr>
            <w:r w:rsidRPr="001A6232">
              <w:rPr>
                <w:sz w:val="20"/>
                <w:lang w:eastAsia="x-none"/>
              </w:rPr>
              <w:t>14,6</w:t>
            </w:r>
          </w:p>
        </w:tc>
        <w:tc>
          <w:tcPr>
            <w:tcW w:w="1134" w:type="dxa"/>
            <w:tcBorders>
              <w:top w:val="dotted" w:sz="4" w:space="0" w:color="auto"/>
              <w:left w:val="single" w:sz="4" w:space="0" w:color="auto"/>
              <w:bottom w:val="dotted" w:sz="4" w:space="0" w:color="auto"/>
              <w:right w:val="double" w:sz="4" w:space="0" w:color="auto"/>
            </w:tcBorders>
            <w:vAlign w:val="bottom"/>
          </w:tcPr>
          <w:p w14:paraId="70693F44" w14:textId="77777777" w:rsidR="001A6232" w:rsidRPr="001A6232" w:rsidRDefault="001A6232" w:rsidP="001A6232">
            <w:pPr>
              <w:spacing w:before="60" w:line="240" w:lineRule="exact"/>
              <w:ind w:firstLine="0"/>
              <w:jc w:val="center"/>
              <w:rPr>
                <w:sz w:val="20"/>
                <w:lang w:eastAsia="x-none"/>
              </w:rPr>
            </w:pPr>
            <w:r w:rsidRPr="001A6232">
              <w:rPr>
                <w:sz w:val="20"/>
                <w:lang w:eastAsia="x-none"/>
              </w:rPr>
              <w:t>129,1</w:t>
            </w:r>
          </w:p>
        </w:tc>
      </w:tr>
      <w:tr w:rsidR="001A6232" w:rsidRPr="001A6232" w14:paraId="66C27BD3" w14:textId="77777777" w:rsidTr="00DA6CAD">
        <w:trPr>
          <w:cantSplit/>
          <w:trHeight w:val="1191"/>
        </w:trPr>
        <w:tc>
          <w:tcPr>
            <w:tcW w:w="2423" w:type="dxa"/>
            <w:tcBorders>
              <w:top w:val="dotted" w:sz="4" w:space="0" w:color="auto"/>
              <w:left w:val="double" w:sz="4" w:space="0" w:color="auto"/>
              <w:bottom w:val="dotted" w:sz="4" w:space="0" w:color="auto"/>
            </w:tcBorders>
            <w:vAlign w:val="bottom"/>
          </w:tcPr>
          <w:p w14:paraId="5B03FB7A" w14:textId="0669F156" w:rsidR="001A6232" w:rsidRPr="001A6232" w:rsidRDefault="001A6232" w:rsidP="001A6232">
            <w:pPr>
              <w:keepNext/>
              <w:keepLines/>
              <w:spacing w:before="60" w:line="240" w:lineRule="exact"/>
              <w:ind w:left="155" w:firstLine="0"/>
              <w:jc w:val="left"/>
              <w:rPr>
                <w:rFonts w:cs="Arial"/>
                <w:sz w:val="20"/>
              </w:rPr>
            </w:pPr>
            <w:r w:rsidRPr="001A6232">
              <w:rPr>
                <w:rFonts w:cs="Arial"/>
                <w:sz w:val="20"/>
              </w:rPr>
              <w:t xml:space="preserve">водоснабжение; водоотведение, организация сбора </w:t>
            </w:r>
            <w:r w:rsidR="005C7215">
              <w:rPr>
                <w:rFonts w:cs="Arial"/>
                <w:sz w:val="20"/>
              </w:rPr>
              <w:br/>
            </w:r>
            <w:r w:rsidRPr="001A6232">
              <w:rPr>
                <w:rFonts w:cs="Arial"/>
                <w:sz w:val="20"/>
              </w:rPr>
              <w:t xml:space="preserve">и утилизации отходов, деятельность </w:t>
            </w:r>
            <w:r w:rsidR="005C7215">
              <w:rPr>
                <w:rFonts w:cs="Arial"/>
                <w:sz w:val="20"/>
              </w:rPr>
              <w:br/>
            </w:r>
            <w:r w:rsidRPr="001A6232">
              <w:rPr>
                <w:rFonts w:cs="Arial"/>
                <w:sz w:val="20"/>
              </w:rPr>
              <w:t xml:space="preserve">по ликвидации загрязнений </w:t>
            </w:r>
          </w:p>
        </w:tc>
        <w:tc>
          <w:tcPr>
            <w:tcW w:w="1134" w:type="dxa"/>
            <w:tcBorders>
              <w:top w:val="dotted" w:sz="4" w:space="0" w:color="auto"/>
              <w:left w:val="single" w:sz="6" w:space="0" w:color="auto"/>
              <w:bottom w:val="dotted" w:sz="4" w:space="0" w:color="auto"/>
              <w:right w:val="single" w:sz="6" w:space="0" w:color="auto"/>
            </w:tcBorders>
            <w:vAlign w:val="bottom"/>
          </w:tcPr>
          <w:p w14:paraId="42D34C97" w14:textId="77777777" w:rsidR="001A6232" w:rsidRPr="001A6232" w:rsidRDefault="001A6232" w:rsidP="001A6232">
            <w:pPr>
              <w:spacing w:before="60" w:line="240" w:lineRule="exact"/>
              <w:ind w:firstLine="0"/>
              <w:jc w:val="center"/>
              <w:rPr>
                <w:sz w:val="20"/>
                <w:lang w:eastAsia="x-none"/>
              </w:rPr>
            </w:pPr>
            <w:r w:rsidRPr="001A6232">
              <w:rPr>
                <w:color w:val="000000"/>
                <w:sz w:val="20"/>
              </w:rPr>
              <w:t xml:space="preserve">… </w:t>
            </w:r>
            <w:r w:rsidRPr="001A6232">
              <w:rPr>
                <w:color w:val="000000"/>
                <w:sz w:val="20"/>
                <w:vertAlign w:val="superscript"/>
              </w:rPr>
              <w:t>1)</w:t>
            </w:r>
          </w:p>
        </w:tc>
        <w:tc>
          <w:tcPr>
            <w:tcW w:w="992" w:type="dxa"/>
            <w:tcBorders>
              <w:top w:val="dotted" w:sz="4" w:space="0" w:color="auto"/>
              <w:left w:val="single" w:sz="6" w:space="0" w:color="auto"/>
              <w:bottom w:val="dotted" w:sz="4" w:space="0" w:color="auto"/>
              <w:right w:val="single" w:sz="6" w:space="0" w:color="auto"/>
            </w:tcBorders>
            <w:vAlign w:val="bottom"/>
          </w:tcPr>
          <w:p w14:paraId="3F2E0B75" w14:textId="77777777" w:rsidR="001A6232" w:rsidRPr="001A6232" w:rsidRDefault="001A6232" w:rsidP="001A6232">
            <w:pPr>
              <w:spacing w:before="60" w:line="240" w:lineRule="exact"/>
              <w:ind w:firstLine="0"/>
              <w:jc w:val="center"/>
              <w:rPr>
                <w:sz w:val="20"/>
                <w:lang w:eastAsia="x-none"/>
              </w:rPr>
            </w:pPr>
            <w:r w:rsidRPr="001A6232">
              <w:rPr>
                <w:color w:val="000000"/>
                <w:sz w:val="20"/>
              </w:rPr>
              <w:t xml:space="preserve">… </w:t>
            </w:r>
            <w:r w:rsidRPr="001A6232">
              <w:rPr>
                <w:color w:val="000000"/>
                <w:sz w:val="20"/>
                <w:vertAlign w:val="superscript"/>
              </w:rPr>
              <w:t>1)</w:t>
            </w:r>
          </w:p>
        </w:tc>
        <w:tc>
          <w:tcPr>
            <w:tcW w:w="993" w:type="dxa"/>
            <w:tcBorders>
              <w:top w:val="dotted" w:sz="4" w:space="0" w:color="auto"/>
              <w:left w:val="single" w:sz="6" w:space="0" w:color="auto"/>
              <w:bottom w:val="dotted" w:sz="4" w:space="0" w:color="auto"/>
              <w:right w:val="single" w:sz="6" w:space="0" w:color="auto"/>
            </w:tcBorders>
            <w:vAlign w:val="bottom"/>
          </w:tcPr>
          <w:p w14:paraId="647A4FBC" w14:textId="77777777" w:rsidR="001A6232" w:rsidRPr="001A6232" w:rsidRDefault="001A6232" w:rsidP="001A6232">
            <w:pPr>
              <w:spacing w:before="60" w:line="240" w:lineRule="exact"/>
              <w:ind w:firstLine="0"/>
              <w:jc w:val="center"/>
              <w:rPr>
                <w:sz w:val="20"/>
                <w:lang w:eastAsia="x-none"/>
              </w:rPr>
            </w:pPr>
            <w:r w:rsidRPr="001A6232">
              <w:rPr>
                <w:sz w:val="20"/>
                <w:lang w:eastAsia="x-none"/>
              </w:rPr>
              <w:t>13,1</w:t>
            </w:r>
          </w:p>
        </w:tc>
        <w:tc>
          <w:tcPr>
            <w:tcW w:w="1275" w:type="dxa"/>
            <w:tcBorders>
              <w:top w:val="dotted" w:sz="4" w:space="0" w:color="auto"/>
              <w:left w:val="single" w:sz="6" w:space="0" w:color="auto"/>
              <w:bottom w:val="dotted" w:sz="4" w:space="0" w:color="auto"/>
              <w:right w:val="single" w:sz="6" w:space="0" w:color="auto"/>
            </w:tcBorders>
            <w:vAlign w:val="bottom"/>
          </w:tcPr>
          <w:p w14:paraId="4351BD08" w14:textId="77777777" w:rsidR="001A6232" w:rsidRPr="001A6232" w:rsidRDefault="001A6232" w:rsidP="001A6232">
            <w:pPr>
              <w:spacing w:before="60" w:line="240" w:lineRule="exact"/>
              <w:ind w:firstLine="0"/>
              <w:jc w:val="center"/>
              <w:rPr>
                <w:sz w:val="20"/>
                <w:lang w:eastAsia="x-none"/>
              </w:rPr>
            </w:pPr>
            <w:r w:rsidRPr="001A6232">
              <w:rPr>
                <w:sz w:val="20"/>
                <w:lang w:eastAsia="x-none"/>
              </w:rPr>
              <w:t>4,6</w:t>
            </w:r>
          </w:p>
        </w:tc>
        <w:tc>
          <w:tcPr>
            <w:tcW w:w="1418" w:type="dxa"/>
            <w:tcBorders>
              <w:top w:val="dotted" w:sz="4" w:space="0" w:color="auto"/>
              <w:left w:val="single" w:sz="6" w:space="0" w:color="auto"/>
              <w:bottom w:val="dotted" w:sz="4" w:space="0" w:color="auto"/>
              <w:right w:val="single" w:sz="4" w:space="0" w:color="auto"/>
            </w:tcBorders>
            <w:vAlign w:val="bottom"/>
          </w:tcPr>
          <w:p w14:paraId="31CDBEAA" w14:textId="77777777" w:rsidR="001A6232" w:rsidRPr="001A6232" w:rsidRDefault="001A6232" w:rsidP="001A6232">
            <w:pPr>
              <w:spacing w:before="60" w:line="240" w:lineRule="exact"/>
              <w:ind w:firstLine="0"/>
              <w:jc w:val="center"/>
              <w:rPr>
                <w:sz w:val="20"/>
                <w:lang w:eastAsia="x-none"/>
              </w:rPr>
            </w:pPr>
            <w:r w:rsidRPr="001A6232">
              <w:rPr>
                <w:sz w:val="20"/>
                <w:lang w:eastAsia="x-none"/>
              </w:rPr>
              <w:t>11,8</w:t>
            </w:r>
          </w:p>
        </w:tc>
        <w:tc>
          <w:tcPr>
            <w:tcW w:w="1134" w:type="dxa"/>
            <w:tcBorders>
              <w:top w:val="dotted" w:sz="4" w:space="0" w:color="auto"/>
              <w:left w:val="single" w:sz="4" w:space="0" w:color="auto"/>
              <w:bottom w:val="dotted" w:sz="4" w:space="0" w:color="auto"/>
              <w:right w:val="double" w:sz="4" w:space="0" w:color="auto"/>
            </w:tcBorders>
            <w:vAlign w:val="bottom"/>
          </w:tcPr>
          <w:p w14:paraId="3D1842AB" w14:textId="77777777" w:rsidR="001A6232" w:rsidRPr="001A6232" w:rsidRDefault="001A6232" w:rsidP="001A6232">
            <w:pPr>
              <w:spacing w:before="60" w:line="240" w:lineRule="exact"/>
              <w:ind w:firstLine="0"/>
              <w:jc w:val="center"/>
              <w:rPr>
                <w:sz w:val="20"/>
                <w:lang w:eastAsia="x-none"/>
              </w:rPr>
            </w:pPr>
            <w:r w:rsidRPr="001A6232">
              <w:rPr>
                <w:sz w:val="20"/>
                <w:lang w:eastAsia="x-none"/>
              </w:rPr>
              <w:t>99,7</w:t>
            </w:r>
          </w:p>
        </w:tc>
      </w:tr>
      <w:tr w:rsidR="001A6232" w:rsidRPr="001A6232" w14:paraId="38CD82FC" w14:textId="77777777" w:rsidTr="00DA6CAD">
        <w:trPr>
          <w:cantSplit/>
          <w:trHeight w:val="301"/>
        </w:trPr>
        <w:tc>
          <w:tcPr>
            <w:tcW w:w="2423" w:type="dxa"/>
            <w:tcBorders>
              <w:left w:val="double" w:sz="4" w:space="0" w:color="auto"/>
              <w:bottom w:val="dotted" w:sz="4" w:space="0" w:color="auto"/>
            </w:tcBorders>
            <w:vAlign w:val="bottom"/>
          </w:tcPr>
          <w:p w14:paraId="4E154876" w14:textId="77777777" w:rsidR="001A6232" w:rsidRPr="001A6232" w:rsidRDefault="001A6232" w:rsidP="001A6232">
            <w:pPr>
              <w:keepNext/>
              <w:keepLines/>
              <w:spacing w:before="60" w:line="240" w:lineRule="exact"/>
              <w:ind w:left="155" w:firstLine="0"/>
              <w:jc w:val="left"/>
              <w:rPr>
                <w:rFonts w:cs="Arial"/>
                <w:sz w:val="20"/>
              </w:rPr>
            </w:pPr>
            <w:r w:rsidRPr="001A6232">
              <w:rPr>
                <w:rFonts w:cs="Arial"/>
                <w:sz w:val="20"/>
              </w:rPr>
              <w:t>строительство</w:t>
            </w:r>
          </w:p>
        </w:tc>
        <w:tc>
          <w:tcPr>
            <w:tcW w:w="1134" w:type="dxa"/>
            <w:tcBorders>
              <w:left w:val="single" w:sz="6" w:space="0" w:color="auto"/>
              <w:bottom w:val="dotted" w:sz="4" w:space="0" w:color="auto"/>
              <w:right w:val="single" w:sz="6" w:space="0" w:color="auto"/>
            </w:tcBorders>
            <w:vAlign w:val="bottom"/>
          </w:tcPr>
          <w:p w14:paraId="2189A58B" w14:textId="77777777" w:rsidR="001A6232" w:rsidRPr="001A6232" w:rsidRDefault="001A6232" w:rsidP="001A6232">
            <w:pPr>
              <w:spacing w:before="60" w:line="240" w:lineRule="exact"/>
              <w:ind w:firstLine="0"/>
              <w:jc w:val="center"/>
              <w:rPr>
                <w:sz w:val="20"/>
                <w:lang w:eastAsia="x-none"/>
              </w:rPr>
            </w:pPr>
            <w:r w:rsidRPr="001A6232">
              <w:rPr>
                <w:sz w:val="20"/>
                <w:lang w:eastAsia="x-none"/>
              </w:rPr>
              <w:t>1796,1</w:t>
            </w:r>
          </w:p>
        </w:tc>
        <w:tc>
          <w:tcPr>
            <w:tcW w:w="992" w:type="dxa"/>
            <w:tcBorders>
              <w:left w:val="single" w:sz="6" w:space="0" w:color="auto"/>
              <w:bottom w:val="dotted" w:sz="4" w:space="0" w:color="auto"/>
              <w:right w:val="single" w:sz="6" w:space="0" w:color="auto"/>
            </w:tcBorders>
            <w:vAlign w:val="bottom"/>
          </w:tcPr>
          <w:p w14:paraId="38A094B2" w14:textId="77777777" w:rsidR="001A6232" w:rsidRPr="001A6232" w:rsidRDefault="001A6232" w:rsidP="001A6232">
            <w:pPr>
              <w:spacing w:before="60" w:line="240" w:lineRule="exact"/>
              <w:ind w:firstLine="0"/>
              <w:jc w:val="center"/>
              <w:rPr>
                <w:sz w:val="20"/>
                <w:lang w:eastAsia="x-none"/>
              </w:rPr>
            </w:pPr>
            <w:r w:rsidRPr="001A6232">
              <w:rPr>
                <w:sz w:val="20"/>
                <w:lang w:eastAsia="x-none"/>
              </w:rPr>
              <w:t>981,4</w:t>
            </w:r>
          </w:p>
        </w:tc>
        <w:tc>
          <w:tcPr>
            <w:tcW w:w="993" w:type="dxa"/>
            <w:tcBorders>
              <w:left w:val="single" w:sz="6" w:space="0" w:color="auto"/>
              <w:bottom w:val="dotted" w:sz="4" w:space="0" w:color="auto"/>
              <w:right w:val="single" w:sz="6" w:space="0" w:color="auto"/>
            </w:tcBorders>
          </w:tcPr>
          <w:p w14:paraId="03754A48" w14:textId="77777777" w:rsidR="001A6232" w:rsidRPr="001A6232" w:rsidRDefault="001A6232" w:rsidP="001A6232">
            <w:pPr>
              <w:spacing w:before="60" w:line="240" w:lineRule="exact"/>
              <w:ind w:firstLine="0"/>
              <w:jc w:val="center"/>
              <w:rPr>
                <w:sz w:val="20"/>
                <w:lang w:eastAsia="x-none"/>
              </w:rPr>
            </w:pPr>
            <w:r w:rsidRPr="001A6232">
              <w:rPr>
                <w:color w:val="000000"/>
                <w:sz w:val="20"/>
              </w:rPr>
              <w:t>-</w:t>
            </w:r>
          </w:p>
        </w:tc>
        <w:tc>
          <w:tcPr>
            <w:tcW w:w="1275" w:type="dxa"/>
            <w:tcBorders>
              <w:left w:val="single" w:sz="6" w:space="0" w:color="auto"/>
              <w:bottom w:val="dotted" w:sz="4" w:space="0" w:color="auto"/>
              <w:right w:val="single" w:sz="6" w:space="0" w:color="auto"/>
            </w:tcBorders>
          </w:tcPr>
          <w:p w14:paraId="45AF68EC" w14:textId="77777777" w:rsidR="001A6232" w:rsidRPr="001A6232" w:rsidRDefault="001A6232" w:rsidP="001A6232">
            <w:pPr>
              <w:spacing w:before="60" w:line="240" w:lineRule="exact"/>
              <w:ind w:firstLine="0"/>
              <w:jc w:val="center"/>
              <w:rPr>
                <w:sz w:val="20"/>
                <w:lang w:eastAsia="x-none"/>
              </w:rPr>
            </w:pPr>
            <w:r w:rsidRPr="001A6232">
              <w:rPr>
                <w:sz w:val="20"/>
                <w:lang w:eastAsia="x-none"/>
              </w:rPr>
              <w:t>-</w:t>
            </w:r>
          </w:p>
        </w:tc>
        <w:tc>
          <w:tcPr>
            <w:tcW w:w="1418" w:type="dxa"/>
            <w:tcBorders>
              <w:top w:val="dotted" w:sz="4" w:space="0" w:color="auto"/>
              <w:left w:val="single" w:sz="6" w:space="0" w:color="auto"/>
              <w:bottom w:val="dotted" w:sz="4" w:space="0" w:color="auto"/>
              <w:right w:val="single" w:sz="4" w:space="0" w:color="auto"/>
            </w:tcBorders>
            <w:vAlign w:val="bottom"/>
          </w:tcPr>
          <w:p w14:paraId="75590B7C" w14:textId="77777777" w:rsidR="001A6232" w:rsidRPr="001A6232" w:rsidRDefault="001A6232" w:rsidP="001A6232">
            <w:pPr>
              <w:spacing w:before="60" w:line="240" w:lineRule="exact"/>
              <w:ind w:firstLine="0"/>
              <w:jc w:val="center"/>
              <w:rPr>
                <w:sz w:val="20"/>
                <w:lang w:eastAsia="x-none"/>
              </w:rPr>
            </w:pPr>
            <w:r w:rsidRPr="001A6232">
              <w:rPr>
                <w:sz w:val="20"/>
                <w:lang w:eastAsia="x-none"/>
              </w:rPr>
              <w:t>6,9</w:t>
            </w:r>
          </w:p>
        </w:tc>
        <w:tc>
          <w:tcPr>
            <w:tcW w:w="1134" w:type="dxa"/>
            <w:tcBorders>
              <w:top w:val="dotted" w:sz="4" w:space="0" w:color="auto"/>
              <w:left w:val="single" w:sz="4" w:space="0" w:color="auto"/>
              <w:bottom w:val="dotted" w:sz="4" w:space="0" w:color="auto"/>
              <w:right w:val="double" w:sz="4" w:space="0" w:color="auto"/>
            </w:tcBorders>
            <w:vAlign w:val="bottom"/>
          </w:tcPr>
          <w:p w14:paraId="741A8782" w14:textId="77777777" w:rsidR="001A6232" w:rsidRPr="001A6232" w:rsidRDefault="001A6232" w:rsidP="001A6232">
            <w:pPr>
              <w:spacing w:before="60" w:line="240" w:lineRule="exact"/>
              <w:ind w:firstLine="0"/>
              <w:jc w:val="center"/>
              <w:rPr>
                <w:sz w:val="20"/>
                <w:lang w:eastAsia="x-none"/>
              </w:rPr>
            </w:pPr>
            <w:r w:rsidRPr="001A6232">
              <w:rPr>
                <w:sz w:val="20"/>
                <w:lang w:eastAsia="x-none"/>
              </w:rPr>
              <w:t>103,2</w:t>
            </w:r>
          </w:p>
        </w:tc>
      </w:tr>
      <w:tr w:rsidR="001A6232" w:rsidRPr="001A6232" w14:paraId="095581D5" w14:textId="77777777" w:rsidTr="00DA6CAD">
        <w:trPr>
          <w:cantSplit/>
          <w:trHeight w:val="685"/>
        </w:trPr>
        <w:tc>
          <w:tcPr>
            <w:tcW w:w="2423" w:type="dxa"/>
            <w:tcBorders>
              <w:left w:val="double" w:sz="4" w:space="0" w:color="auto"/>
              <w:bottom w:val="dotted" w:sz="4" w:space="0" w:color="auto"/>
            </w:tcBorders>
            <w:vAlign w:val="bottom"/>
          </w:tcPr>
          <w:p w14:paraId="3F26C1A8" w14:textId="295C339B" w:rsidR="001A6232" w:rsidRPr="001A6232" w:rsidRDefault="001A6232" w:rsidP="001A6232">
            <w:pPr>
              <w:spacing w:before="60" w:line="240" w:lineRule="exact"/>
              <w:ind w:left="155" w:firstLine="0"/>
              <w:jc w:val="left"/>
              <w:rPr>
                <w:rFonts w:cs="Arial"/>
                <w:sz w:val="20"/>
              </w:rPr>
            </w:pPr>
            <w:r w:rsidRPr="001A6232">
              <w:rPr>
                <w:rFonts w:cs="Arial"/>
                <w:sz w:val="20"/>
              </w:rPr>
              <w:t xml:space="preserve">торговля оптовая </w:t>
            </w:r>
            <w:r w:rsidR="005C7215">
              <w:rPr>
                <w:rFonts w:cs="Arial"/>
                <w:sz w:val="20"/>
              </w:rPr>
              <w:br/>
            </w:r>
            <w:r w:rsidRPr="001A6232">
              <w:rPr>
                <w:rFonts w:cs="Arial"/>
                <w:sz w:val="20"/>
              </w:rPr>
              <w:t>и розничная; ремонт автотранспортных средств и мотоциклов</w:t>
            </w:r>
          </w:p>
        </w:tc>
        <w:tc>
          <w:tcPr>
            <w:tcW w:w="1134" w:type="dxa"/>
            <w:tcBorders>
              <w:left w:val="single" w:sz="6" w:space="0" w:color="auto"/>
              <w:bottom w:val="dotted" w:sz="4" w:space="0" w:color="auto"/>
              <w:right w:val="single" w:sz="6" w:space="0" w:color="auto"/>
            </w:tcBorders>
            <w:vAlign w:val="bottom"/>
          </w:tcPr>
          <w:p w14:paraId="4CE02824" w14:textId="77777777" w:rsidR="001A6232" w:rsidRPr="001A6232" w:rsidRDefault="001A6232" w:rsidP="001A6232">
            <w:pPr>
              <w:spacing w:before="60" w:line="240" w:lineRule="exact"/>
              <w:ind w:firstLine="0"/>
              <w:jc w:val="center"/>
              <w:rPr>
                <w:sz w:val="20"/>
                <w:lang w:eastAsia="x-none"/>
              </w:rPr>
            </w:pPr>
            <w:r w:rsidRPr="001A6232">
              <w:rPr>
                <w:sz w:val="20"/>
                <w:lang w:eastAsia="x-none"/>
              </w:rPr>
              <w:t>1957,1</w:t>
            </w:r>
          </w:p>
        </w:tc>
        <w:tc>
          <w:tcPr>
            <w:tcW w:w="992" w:type="dxa"/>
            <w:tcBorders>
              <w:left w:val="single" w:sz="6" w:space="0" w:color="auto"/>
              <w:bottom w:val="dotted" w:sz="4" w:space="0" w:color="auto"/>
              <w:right w:val="single" w:sz="6" w:space="0" w:color="auto"/>
            </w:tcBorders>
            <w:vAlign w:val="bottom"/>
          </w:tcPr>
          <w:p w14:paraId="4E70CC50" w14:textId="77777777" w:rsidR="001A6232" w:rsidRPr="001A6232" w:rsidRDefault="001A6232" w:rsidP="001A6232">
            <w:pPr>
              <w:spacing w:before="60" w:line="240" w:lineRule="exact"/>
              <w:ind w:firstLine="0"/>
              <w:jc w:val="center"/>
              <w:rPr>
                <w:sz w:val="20"/>
                <w:lang w:eastAsia="x-none"/>
              </w:rPr>
            </w:pPr>
            <w:r w:rsidRPr="001A6232">
              <w:rPr>
                <w:sz w:val="20"/>
                <w:lang w:eastAsia="x-none"/>
              </w:rPr>
              <w:t>1891,7</w:t>
            </w:r>
          </w:p>
        </w:tc>
        <w:tc>
          <w:tcPr>
            <w:tcW w:w="993" w:type="dxa"/>
            <w:tcBorders>
              <w:left w:val="single" w:sz="6" w:space="0" w:color="auto"/>
              <w:bottom w:val="dotted" w:sz="4" w:space="0" w:color="auto"/>
              <w:right w:val="single" w:sz="6" w:space="0" w:color="auto"/>
            </w:tcBorders>
            <w:vAlign w:val="bottom"/>
          </w:tcPr>
          <w:p w14:paraId="585AEDBB" w14:textId="77777777" w:rsidR="001A6232" w:rsidRPr="001A6232" w:rsidRDefault="001A6232" w:rsidP="001A6232">
            <w:pPr>
              <w:spacing w:before="60" w:line="240" w:lineRule="exact"/>
              <w:ind w:firstLine="0"/>
              <w:jc w:val="center"/>
              <w:rPr>
                <w:sz w:val="20"/>
                <w:lang w:eastAsia="x-none"/>
              </w:rPr>
            </w:pPr>
            <w:r w:rsidRPr="001A6232">
              <w:rPr>
                <w:color w:val="000000"/>
                <w:sz w:val="20"/>
              </w:rPr>
              <w:t>- </w:t>
            </w:r>
          </w:p>
        </w:tc>
        <w:tc>
          <w:tcPr>
            <w:tcW w:w="1275" w:type="dxa"/>
            <w:tcBorders>
              <w:left w:val="single" w:sz="6" w:space="0" w:color="auto"/>
              <w:bottom w:val="dotted" w:sz="4" w:space="0" w:color="auto"/>
              <w:right w:val="single" w:sz="6" w:space="0" w:color="auto"/>
            </w:tcBorders>
            <w:vAlign w:val="bottom"/>
          </w:tcPr>
          <w:p w14:paraId="335F0284" w14:textId="77777777" w:rsidR="001A6232" w:rsidRPr="001A6232" w:rsidRDefault="001A6232" w:rsidP="001A6232">
            <w:pPr>
              <w:spacing w:before="60" w:line="240" w:lineRule="exact"/>
              <w:ind w:firstLine="0"/>
              <w:jc w:val="center"/>
              <w:rPr>
                <w:sz w:val="20"/>
                <w:lang w:eastAsia="x-none"/>
              </w:rPr>
            </w:pPr>
            <w:r w:rsidRPr="001A6232">
              <w:rPr>
                <w:color w:val="000000"/>
                <w:sz w:val="20"/>
              </w:rPr>
              <w:t xml:space="preserve">… </w:t>
            </w:r>
            <w:r w:rsidRPr="001A6232">
              <w:rPr>
                <w:color w:val="000000"/>
                <w:sz w:val="20"/>
                <w:vertAlign w:val="superscript"/>
              </w:rPr>
              <w:t>1)</w:t>
            </w:r>
          </w:p>
        </w:tc>
        <w:tc>
          <w:tcPr>
            <w:tcW w:w="1418" w:type="dxa"/>
            <w:tcBorders>
              <w:top w:val="dotted" w:sz="4" w:space="0" w:color="auto"/>
              <w:left w:val="single" w:sz="6" w:space="0" w:color="auto"/>
              <w:bottom w:val="dotted" w:sz="4" w:space="0" w:color="auto"/>
              <w:right w:val="single" w:sz="4" w:space="0" w:color="auto"/>
            </w:tcBorders>
            <w:vAlign w:val="bottom"/>
          </w:tcPr>
          <w:p w14:paraId="5EF044CA" w14:textId="77777777" w:rsidR="001A6232" w:rsidRPr="001A6232" w:rsidRDefault="001A6232" w:rsidP="001A6232">
            <w:pPr>
              <w:spacing w:before="60" w:line="240" w:lineRule="exact"/>
              <w:ind w:firstLine="0"/>
              <w:jc w:val="center"/>
              <w:rPr>
                <w:sz w:val="20"/>
                <w:lang w:eastAsia="x-none"/>
              </w:rPr>
            </w:pPr>
            <w:r w:rsidRPr="001A6232">
              <w:rPr>
                <w:sz w:val="20"/>
                <w:lang w:eastAsia="x-none"/>
              </w:rPr>
              <w:t>0,9</w:t>
            </w:r>
          </w:p>
        </w:tc>
        <w:tc>
          <w:tcPr>
            <w:tcW w:w="1134" w:type="dxa"/>
            <w:tcBorders>
              <w:top w:val="dotted" w:sz="4" w:space="0" w:color="auto"/>
              <w:left w:val="single" w:sz="4" w:space="0" w:color="auto"/>
              <w:bottom w:val="dotted" w:sz="4" w:space="0" w:color="auto"/>
              <w:right w:val="double" w:sz="4" w:space="0" w:color="auto"/>
            </w:tcBorders>
            <w:vAlign w:val="bottom"/>
          </w:tcPr>
          <w:p w14:paraId="428BD41F" w14:textId="77777777" w:rsidR="001A6232" w:rsidRPr="001A6232" w:rsidRDefault="001A6232" w:rsidP="001A6232">
            <w:pPr>
              <w:spacing w:before="60" w:line="240" w:lineRule="exact"/>
              <w:ind w:firstLine="0"/>
              <w:jc w:val="center"/>
              <w:rPr>
                <w:sz w:val="20"/>
                <w:lang w:eastAsia="x-none"/>
              </w:rPr>
            </w:pPr>
            <w:r w:rsidRPr="001A6232">
              <w:rPr>
                <w:sz w:val="20"/>
                <w:lang w:eastAsia="x-none"/>
              </w:rPr>
              <w:t>106,4</w:t>
            </w:r>
          </w:p>
        </w:tc>
      </w:tr>
      <w:tr w:rsidR="001A6232" w:rsidRPr="001A6232" w14:paraId="0F4EE537" w14:textId="77777777" w:rsidTr="00DA6CAD">
        <w:trPr>
          <w:cantSplit/>
          <w:trHeight w:val="355"/>
        </w:trPr>
        <w:tc>
          <w:tcPr>
            <w:tcW w:w="2423" w:type="dxa"/>
            <w:tcBorders>
              <w:left w:val="double" w:sz="4" w:space="0" w:color="auto"/>
              <w:bottom w:val="dotted" w:sz="4" w:space="0" w:color="auto"/>
            </w:tcBorders>
            <w:vAlign w:val="bottom"/>
          </w:tcPr>
          <w:p w14:paraId="30627051" w14:textId="51348019" w:rsidR="001A6232" w:rsidRPr="001A6232" w:rsidRDefault="001A6232" w:rsidP="001A6232">
            <w:pPr>
              <w:spacing w:before="60" w:line="240" w:lineRule="exact"/>
              <w:ind w:left="155" w:firstLine="0"/>
              <w:jc w:val="left"/>
              <w:rPr>
                <w:rFonts w:cs="Arial"/>
                <w:sz w:val="20"/>
              </w:rPr>
            </w:pPr>
            <w:r w:rsidRPr="001A6232">
              <w:rPr>
                <w:rFonts w:cs="Arial"/>
                <w:sz w:val="20"/>
              </w:rPr>
              <w:t xml:space="preserve">транспортировка </w:t>
            </w:r>
            <w:r w:rsidR="005C7215">
              <w:rPr>
                <w:rFonts w:cs="Arial"/>
                <w:sz w:val="20"/>
              </w:rPr>
              <w:br/>
            </w:r>
            <w:r w:rsidRPr="001A6232">
              <w:rPr>
                <w:rFonts w:cs="Arial"/>
                <w:sz w:val="20"/>
              </w:rPr>
              <w:t>и хранение</w:t>
            </w:r>
          </w:p>
        </w:tc>
        <w:tc>
          <w:tcPr>
            <w:tcW w:w="1134" w:type="dxa"/>
            <w:tcBorders>
              <w:left w:val="single" w:sz="6" w:space="0" w:color="auto"/>
              <w:bottom w:val="dotted" w:sz="4" w:space="0" w:color="auto"/>
              <w:right w:val="single" w:sz="6" w:space="0" w:color="auto"/>
            </w:tcBorders>
            <w:vAlign w:val="bottom"/>
          </w:tcPr>
          <w:p w14:paraId="4B7BA625" w14:textId="77777777" w:rsidR="001A6232" w:rsidRPr="001A6232" w:rsidRDefault="001A6232" w:rsidP="001A6232">
            <w:pPr>
              <w:spacing w:before="60" w:line="240" w:lineRule="exact"/>
              <w:ind w:firstLine="0"/>
              <w:jc w:val="center"/>
              <w:rPr>
                <w:sz w:val="20"/>
                <w:lang w:eastAsia="x-none"/>
              </w:rPr>
            </w:pPr>
            <w:r w:rsidRPr="001A6232">
              <w:rPr>
                <w:sz w:val="20"/>
                <w:lang w:eastAsia="x-none"/>
              </w:rPr>
              <w:t>1386,4</w:t>
            </w:r>
          </w:p>
        </w:tc>
        <w:tc>
          <w:tcPr>
            <w:tcW w:w="992" w:type="dxa"/>
            <w:tcBorders>
              <w:left w:val="single" w:sz="6" w:space="0" w:color="auto"/>
              <w:bottom w:val="dotted" w:sz="4" w:space="0" w:color="auto"/>
              <w:right w:val="single" w:sz="6" w:space="0" w:color="auto"/>
            </w:tcBorders>
            <w:vAlign w:val="bottom"/>
          </w:tcPr>
          <w:p w14:paraId="61A1C7A9" w14:textId="77777777" w:rsidR="001A6232" w:rsidRPr="001A6232" w:rsidRDefault="001A6232" w:rsidP="001A6232">
            <w:pPr>
              <w:spacing w:before="60" w:line="240" w:lineRule="exact"/>
              <w:ind w:firstLine="0"/>
              <w:jc w:val="center"/>
              <w:rPr>
                <w:sz w:val="20"/>
                <w:lang w:eastAsia="x-none"/>
              </w:rPr>
            </w:pPr>
            <w:r w:rsidRPr="001A6232">
              <w:rPr>
                <w:sz w:val="20"/>
                <w:lang w:eastAsia="x-none"/>
              </w:rPr>
              <w:t>1190,8</w:t>
            </w:r>
          </w:p>
        </w:tc>
        <w:tc>
          <w:tcPr>
            <w:tcW w:w="993" w:type="dxa"/>
            <w:tcBorders>
              <w:left w:val="single" w:sz="6" w:space="0" w:color="auto"/>
              <w:bottom w:val="dotted" w:sz="4" w:space="0" w:color="auto"/>
              <w:right w:val="single" w:sz="6" w:space="0" w:color="auto"/>
            </w:tcBorders>
            <w:vAlign w:val="bottom"/>
          </w:tcPr>
          <w:p w14:paraId="16757FA8" w14:textId="77777777" w:rsidR="001A6232" w:rsidRPr="001A6232" w:rsidRDefault="001A6232" w:rsidP="001A6232">
            <w:pPr>
              <w:spacing w:before="60" w:line="240" w:lineRule="exact"/>
              <w:ind w:firstLine="0"/>
              <w:jc w:val="center"/>
              <w:rPr>
                <w:sz w:val="20"/>
                <w:lang w:eastAsia="x-none"/>
              </w:rPr>
            </w:pPr>
            <w:r w:rsidRPr="001A6232">
              <w:rPr>
                <w:sz w:val="20"/>
                <w:lang w:eastAsia="x-none"/>
              </w:rPr>
              <w:t>78,6</w:t>
            </w:r>
          </w:p>
        </w:tc>
        <w:tc>
          <w:tcPr>
            <w:tcW w:w="1275" w:type="dxa"/>
            <w:tcBorders>
              <w:left w:val="single" w:sz="6" w:space="0" w:color="auto"/>
              <w:bottom w:val="dotted" w:sz="4" w:space="0" w:color="auto"/>
              <w:right w:val="single" w:sz="6" w:space="0" w:color="auto"/>
            </w:tcBorders>
            <w:vAlign w:val="bottom"/>
          </w:tcPr>
          <w:p w14:paraId="34AEFAAB" w14:textId="77777777" w:rsidR="001A6232" w:rsidRPr="001A6232" w:rsidRDefault="001A6232" w:rsidP="001A6232">
            <w:pPr>
              <w:spacing w:before="60" w:line="240" w:lineRule="exact"/>
              <w:ind w:firstLine="0"/>
              <w:jc w:val="center"/>
              <w:rPr>
                <w:sz w:val="20"/>
                <w:lang w:eastAsia="x-none"/>
              </w:rPr>
            </w:pPr>
            <w:r w:rsidRPr="001A6232">
              <w:rPr>
                <w:sz w:val="20"/>
                <w:lang w:eastAsia="x-none"/>
              </w:rPr>
              <w:t>117,0</w:t>
            </w:r>
          </w:p>
        </w:tc>
        <w:tc>
          <w:tcPr>
            <w:tcW w:w="1418" w:type="dxa"/>
            <w:tcBorders>
              <w:top w:val="dotted" w:sz="4" w:space="0" w:color="auto"/>
              <w:left w:val="single" w:sz="6" w:space="0" w:color="auto"/>
              <w:bottom w:val="dotted" w:sz="4" w:space="0" w:color="auto"/>
              <w:right w:val="single" w:sz="4" w:space="0" w:color="auto"/>
            </w:tcBorders>
            <w:vAlign w:val="bottom"/>
          </w:tcPr>
          <w:p w14:paraId="37D33329" w14:textId="77777777" w:rsidR="001A6232" w:rsidRPr="001A6232" w:rsidRDefault="001A6232" w:rsidP="001A6232">
            <w:pPr>
              <w:spacing w:before="60" w:line="240" w:lineRule="exact"/>
              <w:ind w:firstLine="0"/>
              <w:jc w:val="center"/>
              <w:rPr>
                <w:sz w:val="20"/>
                <w:lang w:eastAsia="x-none"/>
              </w:rPr>
            </w:pPr>
            <w:r w:rsidRPr="001A6232">
              <w:rPr>
                <w:sz w:val="20"/>
                <w:lang w:eastAsia="x-none"/>
              </w:rPr>
              <w:t>1,5</w:t>
            </w:r>
          </w:p>
        </w:tc>
        <w:tc>
          <w:tcPr>
            <w:tcW w:w="1134" w:type="dxa"/>
            <w:tcBorders>
              <w:top w:val="dotted" w:sz="4" w:space="0" w:color="auto"/>
              <w:left w:val="single" w:sz="4" w:space="0" w:color="auto"/>
              <w:bottom w:val="dotted" w:sz="4" w:space="0" w:color="auto"/>
              <w:right w:val="double" w:sz="4" w:space="0" w:color="auto"/>
            </w:tcBorders>
            <w:vAlign w:val="bottom"/>
          </w:tcPr>
          <w:p w14:paraId="3C5E78D9" w14:textId="77777777" w:rsidR="001A6232" w:rsidRPr="001A6232" w:rsidRDefault="001A6232" w:rsidP="001A6232">
            <w:pPr>
              <w:spacing w:before="60" w:line="240" w:lineRule="exact"/>
              <w:ind w:firstLine="0"/>
              <w:jc w:val="center"/>
              <w:rPr>
                <w:sz w:val="20"/>
                <w:lang w:eastAsia="x-none"/>
              </w:rPr>
            </w:pPr>
            <w:r w:rsidRPr="001A6232">
              <w:rPr>
                <w:sz w:val="20"/>
                <w:lang w:eastAsia="x-none"/>
              </w:rPr>
              <w:t>104,2</w:t>
            </w:r>
          </w:p>
        </w:tc>
      </w:tr>
      <w:tr w:rsidR="001A6232" w:rsidRPr="001A6232" w14:paraId="1813DFB4" w14:textId="77777777" w:rsidTr="00DA6CAD">
        <w:trPr>
          <w:cantSplit/>
          <w:trHeight w:val="739"/>
        </w:trPr>
        <w:tc>
          <w:tcPr>
            <w:tcW w:w="2423" w:type="dxa"/>
            <w:tcBorders>
              <w:left w:val="double" w:sz="4" w:space="0" w:color="auto"/>
              <w:bottom w:val="dotted" w:sz="4" w:space="0" w:color="auto"/>
            </w:tcBorders>
            <w:vAlign w:val="bottom"/>
          </w:tcPr>
          <w:p w14:paraId="60BC344A" w14:textId="77777777" w:rsidR="001A6232" w:rsidRPr="001A6232" w:rsidRDefault="001A6232" w:rsidP="001A6232">
            <w:pPr>
              <w:spacing w:before="60" w:line="240" w:lineRule="exact"/>
              <w:ind w:left="155" w:firstLine="0"/>
              <w:jc w:val="left"/>
              <w:rPr>
                <w:rFonts w:cs="Arial"/>
                <w:sz w:val="20"/>
              </w:rPr>
            </w:pPr>
            <w:r w:rsidRPr="001A6232">
              <w:rPr>
                <w:rFonts w:cs="Arial"/>
                <w:sz w:val="20"/>
              </w:rPr>
              <w:t>деятельность гостиниц и предприятий общественного питания</w:t>
            </w:r>
          </w:p>
        </w:tc>
        <w:tc>
          <w:tcPr>
            <w:tcW w:w="1134" w:type="dxa"/>
            <w:tcBorders>
              <w:left w:val="single" w:sz="6" w:space="0" w:color="auto"/>
              <w:bottom w:val="dotted" w:sz="4" w:space="0" w:color="auto"/>
              <w:right w:val="single" w:sz="6" w:space="0" w:color="auto"/>
            </w:tcBorders>
            <w:vAlign w:val="bottom"/>
          </w:tcPr>
          <w:p w14:paraId="2F2ED566" w14:textId="77777777" w:rsidR="001A6232" w:rsidRPr="001A6232" w:rsidRDefault="001A6232" w:rsidP="001A6232">
            <w:pPr>
              <w:spacing w:before="60" w:line="240" w:lineRule="exact"/>
              <w:ind w:firstLine="0"/>
              <w:jc w:val="center"/>
              <w:rPr>
                <w:sz w:val="20"/>
                <w:lang w:eastAsia="x-none"/>
              </w:rPr>
            </w:pPr>
            <w:r w:rsidRPr="001A6232">
              <w:rPr>
                <w:color w:val="000000"/>
                <w:sz w:val="20"/>
              </w:rPr>
              <w:t>- </w:t>
            </w:r>
          </w:p>
        </w:tc>
        <w:tc>
          <w:tcPr>
            <w:tcW w:w="992" w:type="dxa"/>
            <w:tcBorders>
              <w:left w:val="single" w:sz="6" w:space="0" w:color="auto"/>
              <w:bottom w:val="dotted" w:sz="4" w:space="0" w:color="auto"/>
              <w:right w:val="single" w:sz="6" w:space="0" w:color="auto"/>
            </w:tcBorders>
            <w:vAlign w:val="bottom"/>
          </w:tcPr>
          <w:p w14:paraId="32BD6DB7" w14:textId="77777777" w:rsidR="001A6232" w:rsidRPr="001A6232" w:rsidRDefault="001A6232" w:rsidP="001A6232">
            <w:pPr>
              <w:spacing w:before="60" w:line="240" w:lineRule="exact"/>
              <w:ind w:firstLine="0"/>
              <w:jc w:val="center"/>
              <w:rPr>
                <w:sz w:val="20"/>
                <w:lang w:eastAsia="x-none"/>
              </w:rPr>
            </w:pPr>
            <w:r w:rsidRPr="001A6232">
              <w:rPr>
                <w:color w:val="000000"/>
                <w:sz w:val="20"/>
              </w:rPr>
              <w:t>- </w:t>
            </w:r>
          </w:p>
        </w:tc>
        <w:tc>
          <w:tcPr>
            <w:tcW w:w="993" w:type="dxa"/>
            <w:tcBorders>
              <w:left w:val="single" w:sz="6" w:space="0" w:color="auto"/>
              <w:bottom w:val="dotted" w:sz="4" w:space="0" w:color="auto"/>
              <w:right w:val="single" w:sz="6" w:space="0" w:color="auto"/>
            </w:tcBorders>
            <w:vAlign w:val="bottom"/>
          </w:tcPr>
          <w:p w14:paraId="2826E025" w14:textId="77777777" w:rsidR="001A6232" w:rsidRPr="001A6232" w:rsidRDefault="001A6232" w:rsidP="001A6232">
            <w:pPr>
              <w:spacing w:before="60" w:line="240" w:lineRule="exact"/>
              <w:ind w:firstLine="0"/>
              <w:jc w:val="center"/>
              <w:rPr>
                <w:sz w:val="20"/>
                <w:lang w:eastAsia="x-none"/>
              </w:rPr>
            </w:pPr>
            <w:r w:rsidRPr="001A6232">
              <w:rPr>
                <w:color w:val="000000"/>
                <w:sz w:val="20"/>
              </w:rPr>
              <w:t>- </w:t>
            </w:r>
          </w:p>
        </w:tc>
        <w:tc>
          <w:tcPr>
            <w:tcW w:w="1275" w:type="dxa"/>
            <w:tcBorders>
              <w:left w:val="single" w:sz="6" w:space="0" w:color="auto"/>
              <w:bottom w:val="dotted" w:sz="4" w:space="0" w:color="auto"/>
              <w:right w:val="single" w:sz="6" w:space="0" w:color="auto"/>
            </w:tcBorders>
            <w:vAlign w:val="bottom"/>
          </w:tcPr>
          <w:p w14:paraId="7671BD09" w14:textId="77777777" w:rsidR="001A6232" w:rsidRPr="001A6232" w:rsidRDefault="001A6232" w:rsidP="001A6232">
            <w:pPr>
              <w:spacing w:before="60" w:line="240" w:lineRule="exact"/>
              <w:ind w:firstLine="0"/>
              <w:jc w:val="center"/>
              <w:rPr>
                <w:sz w:val="20"/>
                <w:lang w:eastAsia="x-none"/>
              </w:rPr>
            </w:pPr>
            <w:r w:rsidRPr="001A6232">
              <w:rPr>
                <w:color w:val="000000"/>
                <w:sz w:val="20"/>
              </w:rPr>
              <w:t>- </w:t>
            </w:r>
          </w:p>
        </w:tc>
        <w:tc>
          <w:tcPr>
            <w:tcW w:w="1418" w:type="dxa"/>
            <w:tcBorders>
              <w:top w:val="dotted" w:sz="4" w:space="0" w:color="auto"/>
              <w:left w:val="single" w:sz="6" w:space="0" w:color="auto"/>
              <w:bottom w:val="dotted" w:sz="4" w:space="0" w:color="auto"/>
              <w:right w:val="single" w:sz="4" w:space="0" w:color="auto"/>
            </w:tcBorders>
            <w:vAlign w:val="bottom"/>
          </w:tcPr>
          <w:p w14:paraId="046DFB0F" w14:textId="77777777" w:rsidR="001A6232" w:rsidRPr="001A6232" w:rsidRDefault="001A6232" w:rsidP="001A6232">
            <w:pPr>
              <w:spacing w:before="60" w:line="240" w:lineRule="exact"/>
              <w:ind w:firstLine="0"/>
              <w:jc w:val="center"/>
              <w:rPr>
                <w:sz w:val="20"/>
                <w:lang w:eastAsia="x-none"/>
              </w:rPr>
            </w:pPr>
            <w:r w:rsidRPr="001A6232">
              <w:rPr>
                <w:color w:val="000000"/>
                <w:sz w:val="20"/>
              </w:rPr>
              <w:t>- </w:t>
            </w:r>
          </w:p>
        </w:tc>
        <w:tc>
          <w:tcPr>
            <w:tcW w:w="1134" w:type="dxa"/>
            <w:tcBorders>
              <w:top w:val="dotted" w:sz="4" w:space="0" w:color="auto"/>
              <w:left w:val="single" w:sz="4" w:space="0" w:color="auto"/>
              <w:bottom w:val="dotted" w:sz="4" w:space="0" w:color="auto"/>
              <w:right w:val="double" w:sz="4" w:space="0" w:color="auto"/>
            </w:tcBorders>
            <w:vAlign w:val="bottom"/>
          </w:tcPr>
          <w:p w14:paraId="0A451A70" w14:textId="77777777" w:rsidR="001A6232" w:rsidRPr="001A6232" w:rsidRDefault="001A6232" w:rsidP="001A6232">
            <w:pPr>
              <w:spacing w:before="60" w:line="240" w:lineRule="exact"/>
              <w:ind w:firstLine="0"/>
              <w:jc w:val="center"/>
              <w:rPr>
                <w:sz w:val="20"/>
                <w:lang w:eastAsia="x-none"/>
              </w:rPr>
            </w:pPr>
            <w:r w:rsidRPr="001A6232">
              <w:rPr>
                <w:color w:val="000000"/>
                <w:sz w:val="20"/>
              </w:rPr>
              <w:t>- </w:t>
            </w:r>
          </w:p>
        </w:tc>
      </w:tr>
      <w:tr w:rsidR="001A6232" w:rsidRPr="001A6232" w14:paraId="6817BDDB" w14:textId="77777777" w:rsidTr="00DA6CAD">
        <w:trPr>
          <w:cantSplit/>
          <w:trHeight w:val="513"/>
        </w:trPr>
        <w:tc>
          <w:tcPr>
            <w:tcW w:w="2423" w:type="dxa"/>
            <w:tcBorders>
              <w:left w:val="double" w:sz="4" w:space="0" w:color="auto"/>
              <w:bottom w:val="dotted" w:sz="4" w:space="0" w:color="auto"/>
            </w:tcBorders>
            <w:vAlign w:val="bottom"/>
          </w:tcPr>
          <w:p w14:paraId="4D79CBE4" w14:textId="66232129" w:rsidR="001A6232" w:rsidRPr="001A6232" w:rsidRDefault="001A6232" w:rsidP="001A6232">
            <w:pPr>
              <w:spacing w:before="60" w:line="240" w:lineRule="exact"/>
              <w:ind w:left="155" w:firstLine="0"/>
              <w:jc w:val="left"/>
              <w:rPr>
                <w:rFonts w:cs="Arial"/>
                <w:sz w:val="20"/>
              </w:rPr>
            </w:pPr>
            <w:r w:rsidRPr="001A6232">
              <w:rPr>
                <w:rFonts w:cs="Arial"/>
                <w:sz w:val="20"/>
              </w:rPr>
              <w:t xml:space="preserve">деятельность </w:t>
            </w:r>
            <w:r w:rsidR="005C7215">
              <w:rPr>
                <w:rFonts w:cs="Arial"/>
                <w:sz w:val="20"/>
              </w:rPr>
              <w:br/>
            </w:r>
            <w:r w:rsidRPr="001A6232">
              <w:rPr>
                <w:rFonts w:cs="Arial"/>
                <w:sz w:val="20"/>
              </w:rPr>
              <w:t>в области информации и связи</w:t>
            </w:r>
          </w:p>
        </w:tc>
        <w:tc>
          <w:tcPr>
            <w:tcW w:w="1134" w:type="dxa"/>
            <w:tcBorders>
              <w:left w:val="single" w:sz="6" w:space="0" w:color="auto"/>
              <w:bottom w:val="dotted" w:sz="4" w:space="0" w:color="auto"/>
              <w:right w:val="single" w:sz="6" w:space="0" w:color="auto"/>
            </w:tcBorders>
            <w:vAlign w:val="bottom"/>
          </w:tcPr>
          <w:p w14:paraId="548FB8F4" w14:textId="77777777" w:rsidR="001A6232" w:rsidRPr="001A6232" w:rsidRDefault="001A6232" w:rsidP="001A6232">
            <w:pPr>
              <w:spacing w:before="60" w:line="240" w:lineRule="exact"/>
              <w:ind w:firstLine="0"/>
              <w:jc w:val="center"/>
              <w:rPr>
                <w:sz w:val="20"/>
                <w:lang w:eastAsia="x-none"/>
              </w:rPr>
            </w:pPr>
            <w:r w:rsidRPr="001A6232">
              <w:rPr>
                <w:color w:val="000000"/>
                <w:sz w:val="20"/>
              </w:rPr>
              <w:t>- </w:t>
            </w:r>
          </w:p>
        </w:tc>
        <w:tc>
          <w:tcPr>
            <w:tcW w:w="992" w:type="dxa"/>
            <w:tcBorders>
              <w:left w:val="single" w:sz="6" w:space="0" w:color="auto"/>
              <w:bottom w:val="dotted" w:sz="4" w:space="0" w:color="auto"/>
              <w:right w:val="single" w:sz="6" w:space="0" w:color="auto"/>
            </w:tcBorders>
            <w:vAlign w:val="bottom"/>
          </w:tcPr>
          <w:p w14:paraId="28B73B4A" w14:textId="77777777" w:rsidR="001A6232" w:rsidRPr="001A6232" w:rsidRDefault="001A6232" w:rsidP="001A6232">
            <w:pPr>
              <w:spacing w:before="60" w:line="240" w:lineRule="exact"/>
              <w:ind w:firstLine="0"/>
              <w:jc w:val="center"/>
              <w:rPr>
                <w:sz w:val="20"/>
                <w:lang w:eastAsia="x-none"/>
              </w:rPr>
            </w:pPr>
            <w:r w:rsidRPr="001A6232">
              <w:rPr>
                <w:color w:val="000000"/>
                <w:sz w:val="20"/>
              </w:rPr>
              <w:t>- </w:t>
            </w:r>
          </w:p>
        </w:tc>
        <w:tc>
          <w:tcPr>
            <w:tcW w:w="993" w:type="dxa"/>
            <w:tcBorders>
              <w:left w:val="single" w:sz="6" w:space="0" w:color="auto"/>
              <w:bottom w:val="dotted" w:sz="4" w:space="0" w:color="auto"/>
              <w:right w:val="single" w:sz="6" w:space="0" w:color="auto"/>
            </w:tcBorders>
            <w:vAlign w:val="bottom"/>
          </w:tcPr>
          <w:p w14:paraId="186A46C6" w14:textId="77777777" w:rsidR="001A6232" w:rsidRPr="001A6232" w:rsidRDefault="001A6232" w:rsidP="001A6232">
            <w:pPr>
              <w:spacing w:before="60" w:line="240" w:lineRule="exact"/>
              <w:ind w:firstLine="0"/>
              <w:jc w:val="center"/>
              <w:rPr>
                <w:sz w:val="20"/>
                <w:lang w:eastAsia="x-none"/>
              </w:rPr>
            </w:pPr>
            <w:r w:rsidRPr="001A6232">
              <w:rPr>
                <w:color w:val="000000"/>
                <w:sz w:val="20"/>
              </w:rPr>
              <w:t>- </w:t>
            </w:r>
          </w:p>
        </w:tc>
        <w:tc>
          <w:tcPr>
            <w:tcW w:w="1275" w:type="dxa"/>
            <w:tcBorders>
              <w:left w:val="single" w:sz="6" w:space="0" w:color="auto"/>
              <w:bottom w:val="dotted" w:sz="4" w:space="0" w:color="auto"/>
              <w:right w:val="single" w:sz="6" w:space="0" w:color="auto"/>
            </w:tcBorders>
            <w:vAlign w:val="bottom"/>
          </w:tcPr>
          <w:p w14:paraId="4029D8F2" w14:textId="77777777" w:rsidR="001A6232" w:rsidRPr="001A6232" w:rsidRDefault="001A6232" w:rsidP="001A6232">
            <w:pPr>
              <w:spacing w:before="60" w:line="240" w:lineRule="exact"/>
              <w:ind w:firstLine="0"/>
              <w:jc w:val="center"/>
              <w:rPr>
                <w:sz w:val="20"/>
                <w:lang w:eastAsia="x-none"/>
              </w:rPr>
            </w:pPr>
            <w:r w:rsidRPr="001A6232">
              <w:rPr>
                <w:color w:val="000000"/>
                <w:sz w:val="20"/>
              </w:rPr>
              <w:t>- </w:t>
            </w:r>
          </w:p>
        </w:tc>
        <w:tc>
          <w:tcPr>
            <w:tcW w:w="1418" w:type="dxa"/>
            <w:tcBorders>
              <w:top w:val="dotted" w:sz="4" w:space="0" w:color="auto"/>
              <w:left w:val="single" w:sz="6" w:space="0" w:color="auto"/>
              <w:bottom w:val="dotted" w:sz="4" w:space="0" w:color="auto"/>
              <w:right w:val="single" w:sz="4" w:space="0" w:color="auto"/>
            </w:tcBorders>
            <w:vAlign w:val="bottom"/>
          </w:tcPr>
          <w:p w14:paraId="20748C8A" w14:textId="77777777" w:rsidR="001A6232" w:rsidRPr="001A6232" w:rsidRDefault="001A6232" w:rsidP="001A6232">
            <w:pPr>
              <w:spacing w:before="60" w:line="240" w:lineRule="exact"/>
              <w:ind w:firstLine="0"/>
              <w:jc w:val="center"/>
              <w:rPr>
                <w:sz w:val="20"/>
                <w:lang w:eastAsia="x-none"/>
              </w:rPr>
            </w:pPr>
            <w:r w:rsidRPr="001A6232">
              <w:rPr>
                <w:color w:val="000000"/>
                <w:sz w:val="20"/>
              </w:rPr>
              <w:t>- </w:t>
            </w:r>
          </w:p>
        </w:tc>
        <w:tc>
          <w:tcPr>
            <w:tcW w:w="1134" w:type="dxa"/>
            <w:tcBorders>
              <w:top w:val="dotted" w:sz="4" w:space="0" w:color="auto"/>
              <w:left w:val="single" w:sz="4" w:space="0" w:color="auto"/>
              <w:bottom w:val="dotted" w:sz="4" w:space="0" w:color="auto"/>
              <w:right w:val="double" w:sz="4" w:space="0" w:color="auto"/>
            </w:tcBorders>
            <w:vAlign w:val="bottom"/>
          </w:tcPr>
          <w:p w14:paraId="32404EB2" w14:textId="77777777" w:rsidR="001A6232" w:rsidRPr="001A6232" w:rsidRDefault="001A6232" w:rsidP="001A6232">
            <w:pPr>
              <w:spacing w:before="60" w:line="240" w:lineRule="exact"/>
              <w:ind w:firstLine="0"/>
              <w:jc w:val="center"/>
              <w:rPr>
                <w:sz w:val="20"/>
                <w:lang w:eastAsia="x-none"/>
              </w:rPr>
            </w:pPr>
            <w:r w:rsidRPr="001A6232">
              <w:rPr>
                <w:color w:val="000000"/>
                <w:sz w:val="20"/>
              </w:rPr>
              <w:t>- </w:t>
            </w:r>
          </w:p>
        </w:tc>
      </w:tr>
      <w:tr w:rsidR="001A6232" w:rsidRPr="001A6232" w14:paraId="62872650" w14:textId="77777777" w:rsidTr="00DA6CAD">
        <w:trPr>
          <w:cantSplit/>
          <w:trHeight w:val="513"/>
        </w:trPr>
        <w:tc>
          <w:tcPr>
            <w:tcW w:w="2423" w:type="dxa"/>
            <w:tcBorders>
              <w:left w:val="double" w:sz="4" w:space="0" w:color="auto"/>
              <w:bottom w:val="dotted" w:sz="4" w:space="0" w:color="auto"/>
            </w:tcBorders>
            <w:vAlign w:val="bottom"/>
          </w:tcPr>
          <w:p w14:paraId="71DB676D" w14:textId="6CBC192E" w:rsidR="001A6232" w:rsidRPr="001A6232" w:rsidRDefault="001A6232" w:rsidP="001A6232">
            <w:pPr>
              <w:spacing w:before="60" w:line="240" w:lineRule="exact"/>
              <w:ind w:left="155" w:firstLine="0"/>
              <w:jc w:val="left"/>
              <w:rPr>
                <w:rFonts w:cs="Arial"/>
                <w:sz w:val="20"/>
              </w:rPr>
            </w:pPr>
            <w:r w:rsidRPr="001A6232">
              <w:rPr>
                <w:rFonts w:cs="Arial"/>
                <w:sz w:val="20"/>
              </w:rPr>
              <w:t xml:space="preserve">деятельность финансовая </w:t>
            </w:r>
            <w:r w:rsidR="005C7215">
              <w:rPr>
                <w:rFonts w:cs="Arial"/>
                <w:sz w:val="20"/>
              </w:rPr>
              <w:br/>
            </w:r>
            <w:r w:rsidRPr="001A6232">
              <w:rPr>
                <w:rFonts w:cs="Arial"/>
                <w:sz w:val="20"/>
              </w:rPr>
              <w:t>и страховая</w:t>
            </w:r>
          </w:p>
        </w:tc>
        <w:tc>
          <w:tcPr>
            <w:tcW w:w="1134" w:type="dxa"/>
            <w:tcBorders>
              <w:left w:val="single" w:sz="6" w:space="0" w:color="auto"/>
              <w:bottom w:val="dotted" w:sz="4" w:space="0" w:color="auto"/>
              <w:right w:val="single" w:sz="6" w:space="0" w:color="auto"/>
            </w:tcBorders>
            <w:vAlign w:val="bottom"/>
          </w:tcPr>
          <w:p w14:paraId="091BBDE2" w14:textId="77777777" w:rsidR="001A6232" w:rsidRPr="001A6232" w:rsidRDefault="001A6232" w:rsidP="001A6232">
            <w:pPr>
              <w:spacing w:before="60" w:line="240" w:lineRule="exact"/>
              <w:ind w:firstLine="0"/>
              <w:jc w:val="center"/>
              <w:rPr>
                <w:sz w:val="20"/>
                <w:lang w:eastAsia="x-none"/>
              </w:rPr>
            </w:pPr>
            <w:r w:rsidRPr="001A6232">
              <w:rPr>
                <w:color w:val="000000"/>
                <w:sz w:val="20"/>
              </w:rPr>
              <w:t>- </w:t>
            </w:r>
          </w:p>
        </w:tc>
        <w:tc>
          <w:tcPr>
            <w:tcW w:w="992" w:type="dxa"/>
            <w:tcBorders>
              <w:left w:val="single" w:sz="6" w:space="0" w:color="auto"/>
              <w:bottom w:val="dotted" w:sz="4" w:space="0" w:color="auto"/>
              <w:right w:val="single" w:sz="6" w:space="0" w:color="auto"/>
            </w:tcBorders>
            <w:vAlign w:val="bottom"/>
          </w:tcPr>
          <w:p w14:paraId="08502F31" w14:textId="77777777" w:rsidR="001A6232" w:rsidRPr="001A6232" w:rsidRDefault="001A6232" w:rsidP="001A6232">
            <w:pPr>
              <w:spacing w:before="60" w:line="240" w:lineRule="exact"/>
              <w:ind w:firstLine="0"/>
              <w:jc w:val="center"/>
              <w:rPr>
                <w:sz w:val="20"/>
                <w:lang w:eastAsia="x-none"/>
              </w:rPr>
            </w:pPr>
            <w:r w:rsidRPr="001A6232">
              <w:rPr>
                <w:color w:val="000000"/>
                <w:sz w:val="20"/>
              </w:rPr>
              <w:t>- </w:t>
            </w:r>
          </w:p>
        </w:tc>
        <w:tc>
          <w:tcPr>
            <w:tcW w:w="993" w:type="dxa"/>
            <w:tcBorders>
              <w:left w:val="single" w:sz="6" w:space="0" w:color="auto"/>
              <w:bottom w:val="dotted" w:sz="4" w:space="0" w:color="auto"/>
              <w:right w:val="single" w:sz="6" w:space="0" w:color="auto"/>
            </w:tcBorders>
            <w:vAlign w:val="bottom"/>
          </w:tcPr>
          <w:p w14:paraId="072F2519" w14:textId="77777777" w:rsidR="001A6232" w:rsidRPr="001A6232" w:rsidRDefault="001A6232" w:rsidP="001A6232">
            <w:pPr>
              <w:spacing w:before="60" w:line="240" w:lineRule="exact"/>
              <w:ind w:firstLine="0"/>
              <w:jc w:val="center"/>
              <w:rPr>
                <w:sz w:val="20"/>
                <w:lang w:eastAsia="x-none"/>
              </w:rPr>
            </w:pPr>
            <w:r w:rsidRPr="001A6232">
              <w:rPr>
                <w:color w:val="000000"/>
                <w:sz w:val="20"/>
              </w:rPr>
              <w:t>- </w:t>
            </w:r>
          </w:p>
        </w:tc>
        <w:tc>
          <w:tcPr>
            <w:tcW w:w="1275" w:type="dxa"/>
            <w:tcBorders>
              <w:left w:val="single" w:sz="6" w:space="0" w:color="auto"/>
              <w:bottom w:val="dotted" w:sz="4" w:space="0" w:color="auto"/>
              <w:right w:val="single" w:sz="6" w:space="0" w:color="auto"/>
            </w:tcBorders>
            <w:vAlign w:val="bottom"/>
          </w:tcPr>
          <w:p w14:paraId="36AEEFB2" w14:textId="77777777" w:rsidR="001A6232" w:rsidRPr="001A6232" w:rsidRDefault="001A6232" w:rsidP="001A6232">
            <w:pPr>
              <w:spacing w:before="60" w:line="240" w:lineRule="exact"/>
              <w:ind w:firstLine="0"/>
              <w:jc w:val="center"/>
              <w:rPr>
                <w:sz w:val="20"/>
                <w:lang w:eastAsia="x-none"/>
              </w:rPr>
            </w:pPr>
            <w:r w:rsidRPr="001A6232">
              <w:rPr>
                <w:color w:val="000000"/>
                <w:sz w:val="20"/>
              </w:rPr>
              <w:t>- </w:t>
            </w:r>
          </w:p>
        </w:tc>
        <w:tc>
          <w:tcPr>
            <w:tcW w:w="1418" w:type="dxa"/>
            <w:tcBorders>
              <w:top w:val="dotted" w:sz="4" w:space="0" w:color="auto"/>
              <w:left w:val="single" w:sz="6" w:space="0" w:color="auto"/>
              <w:bottom w:val="dotted" w:sz="4" w:space="0" w:color="auto"/>
              <w:right w:val="single" w:sz="4" w:space="0" w:color="auto"/>
            </w:tcBorders>
            <w:vAlign w:val="bottom"/>
          </w:tcPr>
          <w:p w14:paraId="702E61AB" w14:textId="77777777" w:rsidR="001A6232" w:rsidRPr="001A6232" w:rsidRDefault="001A6232" w:rsidP="001A6232">
            <w:pPr>
              <w:spacing w:before="60" w:line="240" w:lineRule="exact"/>
              <w:ind w:firstLine="0"/>
              <w:jc w:val="center"/>
              <w:rPr>
                <w:sz w:val="20"/>
                <w:lang w:eastAsia="x-none"/>
              </w:rPr>
            </w:pPr>
            <w:r w:rsidRPr="001A6232">
              <w:rPr>
                <w:color w:val="000000"/>
                <w:sz w:val="20"/>
              </w:rPr>
              <w:t>- </w:t>
            </w:r>
          </w:p>
        </w:tc>
        <w:tc>
          <w:tcPr>
            <w:tcW w:w="1134" w:type="dxa"/>
            <w:tcBorders>
              <w:top w:val="dotted" w:sz="4" w:space="0" w:color="auto"/>
              <w:left w:val="single" w:sz="4" w:space="0" w:color="auto"/>
              <w:bottom w:val="dotted" w:sz="4" w:space="0" w:color="auto"/>
              <w:right w:val="double" w:sz="4" w:space="0" w:color="auto"/>
            </w:tcBorders>
            <w:vAlign w:val="bottom"/>
          </w:tcPr>
          <w:p w14:paraId="3E65CD70" w14:textId="77777777" w:rsidR="001A6232" w:rsidRPr="001A6232" w:rsidRDefault="001A6232" w:rsidP="001A6232">
            <w:pPr>
              <w:spacing w:before="60" w:line="240" w:lineRule="exact"/>
              <w:ind w:firstLine="0"/>
              <w:jc w:val="center"/>
              <w:rPr>
                <w:sz w:val="20"/>
                <w:lang w:eastAsia="x-none"/>
              </w:rPr>
            </w:pPr>
            <w:r w:rsidRPr="001A6232">
              <w:rPr>
                <w:color w:val="000000"/>
                <w:sz w:val="20"/>
              </w:rPr>
              <w:t>- </w:t>
            </w:r>
          </w:p>
        </w:tc>
      </w:tr>
      <w:tr w:rsidR="001A6232" w:rsidRPr="001A6232" w14:paraId="4BD941DD" w14:textId="77777777" w:rsidTr="00DA6CAD">
        <w:trPr>
          <w:cantSplit/>
          <w:trHeight w:val="457"/>
        </w:trPr>
        <w:tc>
          <w:tcPr>
            <w:tcW w:w="2423" w:type="dxa"/>
            <w:tcBorders>
              <w:left w:val="double" w:sz="4" w:space="0" w:color="auto"/>
              <w:bottom w:val="dotted" w:sz="4" w:space="0" w:color="auto"/>
            </w:tcBorders>
            <w:vAlign w:val="bottom"/>
          </w:tcPr>
          <w:p w14:paraId="75D5C917" w14:textId="45A38E97" w:rsidR="001A6232" w:rsidRPr="001A6232" w:rsidRDefault="001A6232" w:rsidP="001A6232">
            <w:pPr>
              <w:spacing w:before="60" w:line="240" w:lineRule="exact"/>
              <w:ind w:left="155" w:firstLine="0"/>
              <w:jc w:val="left"/>
              <w:rPr>
                <w:rFonts w:cs="Arial"/>
                <w:sz w:val="20"/>
              </w:rPr>
            </w:pPr>
            <w:r w:rsidRPr="001A6232">
              <w:rPr>
                <w:rFonts w:cs="Arial"/>
                <w:sz w:val="20"/>
              </w:rPr>
              <w:t xml:space="preserve">деятельность </w:t>
            </w:r>
            <w:r w:rsidR="005C7215">
              <w:rPr>
                <w:rFonts w:cs="Arial"/>
                <w:sz w:val="20"/>
              </w:rPr>
              <w:br/>
            </w:r>
            <w:r w:rsidRPr="001A6232">
              <w:rPr>
                <w:rFonts w:cs="Arial"/>
                <w:sz w:val="20"/>
              </w:rPr>
              <w:t xml:space="preserve">по операциям </w:t>
            </w:r>
            <w:r w:rsidR="005C7215">
              <w:rPr>
                <w:rFonts w:cs="Arial"/>
                <w:sz w:val="20"/>
              </w:rPr>
              <w:br/>
            </w:r>
            <w:r w:rsidRPr="001A6232">
              <w:rPr>
                <w:rFonts w:cs="Arial"/>
                <w:sz w:val="20"/>
              </w:rPr>
              <w:t>с недвижимым имуществом</w:t>
            </w:r>
          </w:p>
        </w:tc>
        <w:tc>
          <w:tcPr>
            <w:tcW w:w="1134" w:type="dxa"/>
            <w:tcBorders>
              <w:left w:val="single" w:sz="6" w:space="0" w:color="auto"/>
              <w:bottom w:val="dotted" w:sz="4" w:space="0" w:color="auto"/>
              <w:right w:val="single" w:sz="6" w:space="0" w:color="auto"/>
            </w:tcBorders>
            <w:vAlign w:val="bottom"/>
          </w:tcPr>
          <w:p w14:paraId="25906521" w14:textId="77777777" w:rsidR="001A6232" w:rsidRPr="001A6232" w:rsidRDefault="001A6232" w:rsidP="001A6232">
            <w:pPr>
              <w:spacing w:before="60" w:line="240" w:lineRule="exact"/>
              <w:ind w:firstLine="0"/>
              <w:jc w:val="center"/>
              <w:rPr>
                <w:sz w:val="20"/>
                <w:lang w:eastAsia="x-none"/>
              </w:rPr>
            </w:pPr>
            <w:r w:rsidRPr="001A6232">
              <w:rPr>
                <w:sz w:val="20"/>
                <w:lang w:eastAsia="x-none"/>
              </w:rPr>
              <w:t>23,6</w:t>
            </w:r>
          </w:p>
        </w:tc>
        <w:tc>
          <w:tcPr>
            <w:tcW w:w="992" w:type="dxa"/>
            <w:tcBorders>
              <w:left w:val="single" w:sz="6" w:space="0" w:color="auto"/>
              <w:bottom w:val="dotted" w:sz="4" w:space="0" w:color="auto"/>
              <w:right w:val="single" w:sz="6" w:space="0" w:color="auto"/>
            </w:tcBorders>
            <w:vAlign w:val="bottom"/>
          </w:tcPr>
          <w:p w14:paraId="2F845A83" w14:textId="77777777" w:rsidR="001A6232" w:rsidRPr="001A6232" w:rsidRDefault="001A6232" w:rsidP="001A6232">
            <w:pPr>
              <w:spacing w:before="60" w:line="240" w:lineRule="exact"/>
              <w:ind w:firstLine="0"/>
              <w:jc w:val="center"/>
              <w:rPr>
                <w:sz w:val="20"/>
                <w:lang w:eastAsia="x-none"/>
              </w:rPr>
            </w:pPr>
            <w:r w:rsidRPr="001A6232">
              <w:rPr>
                <w:sz w:val="20"/>
                <w:lang w:eastAsia="x-none"/>
              </w:rPr>
              <w:t>18,5</w:t>
            </w:r>
          </w:p>
        </w:tc>
        <w:tc>
          <w:tcPr>
            <w:tcW w:w="993" w:type="dxa"/>
            <w:tcBorders>
              <w:left w:val="single" w:sz="6" w:space="0" w:color="auto"/>
              <w:bottom w:val="dotted" w:sz="4" w:space="0" w:color="auto"/>
              <w:right w:val="single" w:sz="6" w:space="0" w:color="auto"/>
            </w:tcBorders>
            <w:vAlign w:val="bottom"/>
          </w:tcPr>
          <w:p w14:paraId="03911DEC" w14:textId="77777777" w:rsidR="001A6232" w:rsidRPr="001A6232" w:rsidRDefault="001A6232" w:rsidP="001A6232">
            <w:pPr>
              <w:spacing w:before="60" w:line="240" w:lineRule="exact"/>
              <w:ind w:firstLine="0"/>
              <w:jc w:val="center"/>
              <w:rPr>
                <w:sz w:val="20"/>
                <w:lang w:eastAsia="x-none"/>
              </w:rPr>
            </w:pPr>
            <w:r w:rsidRPr="001A6232">
              <w:rPr>
                <w:color w:val="000000"/>
                <w:sz w:val="20"/>
              </w:rPr>
              <w:t xml:space="preserve">… </w:t>
            </w:r>
            <w:r w:rsidRPr="001A6232">
              <w:rPr>
                <w:color w:val="000000"/>
                <w:sz w:val="20"/>
                <w:vertAlign w:val="superscript"/>
              </w:rPr>
              <w:t>1)</w:t>
            </w:r>
          </w:p>
        </w:tc>
        <w:tc>
          <w:tcPr>
            <w:tcW w:w="1275" w:type="dxa"/>
            <w:tcBorders>
              <w:left w:val="single" w:sz="6" w:space="0" w:color="auto"/>
              <w:bottom w:val="dotted" w:sz="4" w:space="0" w:color="auto"/>
              <w:right w:val="single" w:sz="6" w:space="0" w:color="auto"/>
            </w:tcBorders>
            <w:vAlign w:val="bottom"/>
          </w:tcPr>
          <w:p w14:paraId="7135A167" w14:textId="77777777" w:rsidR="001A6232" w:rsidRPr="001A6232" w:rsidRDefault="001A6232" w:rsidP="001A6232">
            <w:pPr>
              <w:spacing w:before="60" w:line="240" w:lineRule="exact"/>
              <w:ind w:firstLine="0"/>
              <w:jc w:val="center"/>
              <w:rPr>
                <w:sz w:val="20"/>
                <w:lang w:eastAsia="x-none"/>
              </w:rPr>
            </w:pPr>
            <w:r w:rsidRPr="001A6232">
              <w:rPr>
                <w:color w:val="000000"/>
                <w:sz w:val="20"/>
              </w:rPr>
              <w:t xml:space="preserve">… </w:t>
            </w:r>
            <w:r w:rsidRPr="001A6232">
              <w:rPr>
                <w:color w:val="000000"/>
                <w:sz w:val="20"/>
                <w:vertAlign w:val="superscript"/>
              </w:rPr>
              <w:t>1)</w:t>
            </w:r>
          </w:p>
        </w:tc>
        <w:tc>
          <w:tcPr>
            <w:tcW w:w="1418" w:type="dxa"/>
            <w:tcBorders>
              <w:top w:val="dotted" w:sz="4" w:space="0" w:color="auto"/>
              <w:left w:val="single" w:sz="6" w:space="0" w:color="auto"/>
              <w:bottom w:val="dotted" w:sz="4" w:space="0" w:color="auto"/>
              <w:right w:val="single" w:sz="4" w:space="0" w:color="auto"/>
            </w:tcBorders>
            <w:vAlign w:val="bottom"/>
          </w:tcPr>
          <w:p w14:paraId="317DCEE0" w14:textId="77777777" w:rsidR="001A6232" w:rsidRPr="001A6232" w:rsidRDefault="001A6232" w:rsidP="001A6232">
            <w:pPr>
              <w:spacing w:before="60" w:line="240" w:lineRule="exact"/>
              <w:ind w:firstLine="0"/>
              <w:jc w:val="center"/>
              <w:rPr>
                <w:sz w:val="20"/>
                <w:lang w:eastAsia="x-none"/>
              </w:rPr>
            </w:pPr>
            <w:r w:rsidRPr="001A6232">
              <w:rPr>
                <w:sz w:val="20"/>
                <w:lang w:eastAsia="x-none"/>
              </w:rPr>
              <w:t>0,2</w:t>
            </w:r>
          </w:p>
        </w:tc>
        <w:tc>
          <w:tcPr>
            <w:tcW w:w="1134" w:type="dxa"/>
            <w:tcBorders>
              <w:top w:val="dotted" w:sz="4" w:space="0" w:color="auto"/>
              <w:left w:val="single" w:sz="4" w:space="0" w:color="auto"/>
              <w:bottom w:val="dotted" w:sz="4" w:space="0" w:color="auto"/>
              <w:right w:val="double" w:sz="4" w:space="0" w:color="auto"/>
            </w:tcBorders>
            <w:vAlign w:val="bottom"/>
          </w:tcPr>
          <w:p w14:paraId="427634ED" w14:textId="77777777" w:rsidR="001A6232" w:rsidRPr="001A6232" w:rsidRDefault="001A6232" w:rsidP="001A6232">
            <w:pPr>
              <w:spacing w:before="60" w:line="240" w:lineRule="exact"/>
              <w:ind w:firstLine="0"/>
              <w:jc w:val="center"/>
              <w:rPr>
                <w:sz w:val="20"/>
                <w:lang w:eastAsia="x-none"/>
              </w:rPr>
            </w:pPr>
            <w:r w:rsidRPr="001A6232">
              <w:rPr>
                <w:sz w:val="20"/>
                <w:lang w:eastAsia="x-none"/>
              </w:rPr>
              <w:t>149,3</w:t>
            </w:r>
          </w:p>
        </w:tc>
      </w:tr>
      <w:tr w:rsidR="001A6232" w:rsidRPr="001A6232" w14:paraId="5562D690" w14:textId="77777777" w:rsidTr="00DA6CAD">
        <w:trPr>
          <w:cantSplit/>
          <w:trHeight w:val="739"/>
        </w:trPr>
        <w:tc>
          <w:tcPr>
            <w:tcW w:w="2423" w:type="dxa"/>
            <w:tcBorders>
              <w:left w:val="double" w:sz="4" w:space="0" w:color="auto"/>
              <w:bottom w:val="dotted" w:sz="4" w:space="0" w:color="auto"/>
            </w:tcBorders>
            <w:vAlign w:val="bottom"/>
          </w:tcPr>
          <w:p w14:paraId="68C085FD" w14:textId="77777777" w:rsidR="001A6232" w:rsidRPr="001A6232" w:rsidRDefault="001A6232" w:rsidP="001A6232">
            <w:pPr>
              <w:spacing w:before="60" w:line="240" w:lineRule="exact"/>
              <w:ind w:left="155" w:firstLine="0"/>
              <w:jc w:val="left"/>
              <w:rPr>
                <w:rFonts w:cs="Arial"/>
                <w:sz w:val="20"/>
              </w:rPr>
            </w:pPr>
            <w:r w:rsidRPr="001A6232">
              <w:rPr>
                <w:rFonts w:cs="Arial"/>
                <w:sz w:val="20"/>
              </w:rPr>
              <w:lastRenderedPageBreak/>
              <w:t>деятельность профессиональная, научная и техническая</w:t>
            </w:r>
          </w:p>
        </w:tc>
        <w:tc>
          <w:tcPr>
            <w:tcW w:w="1134" w:type="dxa"/>
            <w:tcBorders>
              <w:left w:val="single" w:sz="6" w:space="0" w:color="auto"/>
              <w:bottom w:val="dotted" w:sz="4" w:space="0" w:color="auto"/>
              <w:right w:val="single" w:sz="6" w:space="0" w:color="auto"/>
            </w:tcBorders>
            <w:vAlign w:val="bottom"/>
          </w:tcPr>
          <w:p w14:paraId="3CE1186C" w14:textId="77777777" w:rsidR="001A6232" w:rsidRPr="001A6232" w:rsidRDefault="001A6232" w:rsidP="001A6232">
            <w:pPr>
              <w:spacing w:before="60" w:line="240" w:lineRule="exact"/>
              <w:ind w:firstLine="0"/>
              <w:jc w:val="center"/>
              <w:rPr>
                <w:sz w:val="20"/>
                <w:lang w:eastAsia="x-none"/>
              </w:rPr>
            </w:pPr>
            <w:r w:rsidRPr="001A6232">
              <w:rPr>
                <w:color w:val="000000"/>
                <w:sz w:val="20"/>
              </w:rPr>
              <w:t xml:space="preserve">… </w:t>
            </w:r>
            <w:r w:rsidRPr="001A6232">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2272B516" w14:textId="77777777" w:rsidR="001A6232" w:rsidRPr="001A6232" w:rsidRDefault="001A6232" w:rsidP="001A6232">
            <w:pPr>
              <w:spacing w:before="60" w:line="240" w:lineRule="exact"/>
              <w:ind w:firstLine="0"/>
              <w:jc w:val="center"/>
              <w:rPr>
                <w:sz w:val="20"/>
                <w:lang w:eastAsia="x-none"/>
              </w:rPr>
            </w:pPr>
            <w:r w:rsidRPr="001A6232">
              <w:rPr>
                <w:color w:val="000000"/>
                <w:sz w:val="20"/>
              </w:rPr>
              <w:t xml:space="preserve">… </w:t>
            </w:r>
            <w:r w:rsidRPr="001A6232">
              <w:rPr>
                <w:color w:val="000000"/>
                <w:sz w:val="20"/>
                <w:vertAlign w:val="superscript"/>
              </w:rPr>
              <w:t>1)</w:t>
            </w:r>
          </w:p>
        </w:tc>
        <w:tc>
          <w:tcPr>
            <w:tcW w:w="993" w:type="dxa"/>
            <w:tcBorders>
              <w:left w:val="single" w:sz="6" w:space="0" w:color="auto"/>
              <w:bottom w:val="dotted" w:sz="4" w:space="0" w:color="auto"/>
              <w:right w:val="single" w:sz="6" w:space="0" w:color="auto"/>
            </w:tcBorders>
            <w:vAlign w:val="bottom"/>
          </w:tcPr>
          <w:p w14:paraId="2599DC45" w14:textId="77777777" w:rsidR="001A6232" w:rsidRPr="001A6232" w:rsidRDefault="001A6232" w:rsidP="001A6232">
            <w:pPr>
              <w:spacing w:before="60" w:line="240" w:lineRule="exact"/>
              <w:ind w:firstLine="0"/>
              <w:jc w:val="center"/>
              <w:rPr>
                <w:sz w:val="20"/>
                <w:lang w:eastAsia="x-none"/>
              </w:rPr>
            </w:pPr>
            <w:r w:rsidRPr="001A6232">
              <w:rPr>
                <w:color w:val="000000"/>
                <w:sz w:val="20"/>
              </w:rPr>
              <w:t>-</w:t>
            </w:r>
          </w:p>
        </w:tc>
        <w:tc>
          <w:tcPr>
            <w:tcW w:w="1275" w:type="dxa"/>
            <w:tcBorders>
              <w:left w:val="single" w:sz="6" w:space="0" w:color="auto"/>
              <w:bottom w:val="dotted" w:sz="4" w:space="0" w:color="auto"/>
              <w:right w:val="single" w:sz="6" w:space="0" w:color="auto"/>
            </w:tcBorders>
            <w:vAlign w:val="bottom"/>
          </w:tcPr>
          <w:p w14:paraId="1AA3FD4A" w14:textId="77777777" w:rsidR="001A6232" w:rsidRPr="001A6232" w:rsidRDefault="001A6232" w:rsidP="001A6232">
            <w:pPr>
              <w:spacing w:before="60" w:line="240" w:lineRule="exact"/>
              <w:ind w:firstLine="0"/>
              <w:jc w:val="center"/>
              <w:rPr>
                <w:sz w:val="20"/>
                <w:lang w:eastAsia="x-none"/>
              </w:rPr>
            </w:pPr>
            <w:r w:rsidRPr="001A6232">
              <w:rPr>
                <w:color w:val="000000"/>
                <w:sz w:val="20"/>
              </w:rPr>
              <w:t xml:space="preserve">… </w:t>
            </w:r>
            <w:r w:rsidRPr="001A6232">
              <w:rPr>
                <w:color w:val="000000"/>
                <w:sz w:val="20"/>
                <w:vertAlign w:val="superscript"/>
              </w:rPr>
              <w:t>1)</w:t>
            </w:r>
          </w:p>
        </w:tc>
        <w:tc>
          <w:tcPr>
            <w:tcW w:w="1418" w:type="dxa"/>
            <w:tcBorders>
              <w:top w:val="dotted" w:sz="4" w:space="0" w:color="auto"/>
              <w:left w:val="single" w:sz="6" w:space="0" w:color="auto"/>
              <w:bottom w:val="dotted" w:sz="4" w:space="0" w:color="auto"/>
              <w:right w:val="single" w:sz="4" w:space="0" w:color="auto"/>
            </w:tcBorders>
            <w:vAlign w:val="bottom"/>
          </w:tcPr>
          <w:p w14:paraId="2038B888" w14:textId="77777777" w:rsidR="001A6232" w:rsidRPr="001A6232" w:rsidRDefault="001A6232" w:rsidP="001A6232">
            <w:pPr>
              <w:spacing w:before="60" w:line="240" w:lineRule="exact"/>
              <w:ind w:firstLine="0"/>
              <w:jc w:val="center"/>
              <w:rPr>
                <w:sz w:val="20"/>
                <w:lang w:eastAsia="x-none"/>
              </w:rPr>
            </w:pPr>
            <w:r w:rsidRPr="001A6232">
              <w:rPr>
                <w:sz w:val="20"/>
                <w:lang w:eastAsia="x-none"/>
              </w:rPr>
              <w:t>1,4</w:t>
            </w:r>
          </w:p>
        </w:tc>
        <w:tc>
          <w:tcPr>
            <w:tcW w:w="1134" w:type="dxa"/>
            <w:tcBorders>
              <w:top w:val="dotted" w:sz="4" w:space="0" w:color="auto"/>
              <w:left w:val="single" w:sz="4" w:space="0" w:color="auto"/>
              <w:bottom w:val="dotted" w:sz="4" w:space="0" w:color="auto"/>
              <w:right w:val="double" w:sz="4" w:space="0" w:color="auto"/>
            </w:tcBorders>
            <w:vAlign w:val="bottom"/>
          </w:tcPr>
          <w:p w14:paraId="3B0BF92C" w14:textId="77777777" w:rsidR="001A6232" w:rsidRPr="001A6232" w:rsidRDefault="001A6232" w:rsidP="001A6232">
            <w:pPr>
              <w:spacing w:before="60" w:line="240" w:lineRule="exact"/>
              <w:ind w:firstLine="0"/>
              <w:jc w:val="center"/>
              <w:rPr>
                <w:sz w:val="20"/>
                <w:lang w:eastAsia="x-none"/>
              </w:rPr>
            </w:pPr>
            <w:r w:rsidRPr="001A6232">
              <w:rPr>
                <w:sz w:val="20"/>
                <w:lang w:eastAsia="x-none"/>
              </w:rPr>
              <w:t>94,9</w:t>
            </w:r>
          </w:p>
        </w:tc>
      </w:tr>
      <w:tr w:rsidR="001A6232" w:rsidRPr="001A6232" w14:paraId="399C2CFF" w14:textId="77777777" w:rsidTr="00DA6CAD">
        <w:trPr>
          <w:cantSplit/>
          <w:trHeight w:val="716"/>
        </w:trPr>
        <w:tc>
          <w:tcPr>
            <w:tcW w:w="2423" w:type="dxa"/>
            <w:tcBorders>
              <w:left w:val="double" w:sz="4" w:space="0" w:color="auto"/>
              <w:bottom w:val="dotted" w:sz="4" w:space="0" w:color="auto"/>
            </w:tcBorders>
            <w:vAlign w:val="bottom"/>
          </w:tcPr>
          <w:p w14:paraId="4BCE3A63" w14:textId="2EA205D5" w:rsidR="001A6232" w:rsidRPr="001A6232" w:rsidRDefault="001A6232" w:rsidP="001A6232">
            <w:pPr>
              <w:spacing w:before="60" w:line="240" w:lineRule="exact"/>
              <w:ind w:left="155" w:firstLine="0"/>
              <w:jc w:val="left"/>
              <w:rPr>
                <w:rFonts w:cs="Arial"/>
                <w:sz w:val="20"/>
              </w:rPr>
            </w:pPr>
            <w:r w:rsidRPr="001A6232">
              <w:rPr>
                <w:rFonts w:cs="Arial"/>
                <w:sz w:val="20"/>
              </w:rPr>
              <w:t xml:space="preserve">деятельность административная </w:t>
            </w:r>
            <w:r w:rsidR="005C7215">
              <w:rPr>
                <w:rFonts w:cs="Arial"/>
                <w:sz w:val="20"/>
              </w:rPr>
              <w:br/>
            </w:r>
            <w:r w:rsidRPr="001A6232">
              <w:rPr>
                <w:rFonts w:cs="Arial"/>
                <w:sz w:val="20"/>
              </w:rPr>
              <w:t>и сопутствующие дополнительные услуги</w:t>
            </w:r>
          </w:p>
        </w:tc>
        <w:tc>
          <w:tcPr>
            <w:tcW w:w="1134" w:type="dxa"/>
            <w:tcBorders>
              <w:left w:val="single" w:sz="6" w:space="0" w:color="auto"/>
              <w:bottom w:val="dotted" w:sz="4" w:space="0" w:color="auto"/>
              <w:right w:val="single" w:sz="6" w:space="0" w:color="auto"/>
            </w:tcBorders>
            <w:vAlign w:val="bottom"/>
          </w:tcPr>
          <w:p w14:paraId="41A2CD45" w14:textId="77777777" w:rsidR="001A6232" w:rsidRPr="001A6232" w:rsidRDefault="001A6232" w:rsidP="001A6232">
            <w:pPr>
              <w:spacing w:before="60" w:line="240" w:lineRule="exact"/>
              <w:ind w:firstLine="0"/>
              <w:jc w:val="center"/>
              <w:rPr>
                <w:sz w:val="20"/>
                <w:lang w:eastAsia="x-none"/>
              </w:rPr>
            </w:pPr>
            <w:r w:rsidRPr="001A6232">
              <w:rPr>
                <w:color w:val="000000"/>
                <w:sz w:val="20"/>
              </w:rPr>
              <w:t xml:space="preserve">… </w:t>
            </w:r>
            <w:r w:rsidRPr="001A6232">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1DA999B9" w14:textId="77777777" w:rsidR="001A6232" w:rsidRPr="001A6232" w:rsidRDefault="001A6232" w:rsidP="001A6232">
            <w:pPr>
              <w:spacing w:before="60" w:line="240" w:lineRule="exact"/>
              <w:ind w:firstLine="0"/>
              <w:jc w:val="center"/>
              <w:rPr>
                <w:sz w:val="20"/>
                <w:lang w:eastAsia="x-none"/>
              </w:rPr>
            </w:pPr>
            <w:r w:rsidRPr="001A6232">
              <w:rPr>
                <w:color w:val="000000"/>
                <w:sz w:val="20"/>
              </w:rPr>
              <w:t xml:space="preserve">… </w:t>
            </w:r>
            <w:r w:rsidRPr="001A6232">
              <w:rPr>
                <w:color w:val="000000"/>
                <w:sz w:val="20"/>
                <w:vertAlign w:val="superscript"/>
              </w:rPr>
              <w:t>1)</w:t>
            </w:r>
          </w:p>
        </w:tc>
        <w:tc>
          <w:tcPr>
            <w:tcW w:w="993" w:type="dxa"/>
            <w:tcBorders>
              <w:left w:val="single" w:sz="6" w:space="0" w:color="auto"/>
              <w:bottom w:val="dotted" w:sz="4" w:space="0" w:color="auto"/>
              <w:right w:val="single" w:sz="6" w:space="0" w:color="auto"/>
            </w:tcBorders>
            <w:vAlign w:val="bottom"/>
          </w:tcPr>
          <w:p w14:paraId="0E7B16E4" w14:textId="77777777" w:rsidR="001A6232" w:rsidRPr="001A6232" w:rsidRDefault="001A6232" w:rsidP="001A6232">
            <w:pPr>
              <w:spacing w:before="60" w:line="240" w:lineRule="exact"/>
              <w:ind w:firstLine="0"/>
              <w:jc w:val="center"/>
              <w:rPr>
                <w:sz w:val="20"/>
                <w:lang w:eastAsia="x-none"/>
              </w:rPr>
            </w:pPr>
            <w:r w:rsidRPr="001A6232">
              <w:rPr>
                <w:color w:val="000000"/>
                <w:sz w:val="20"/>
              </w:rPr>
              <w:t xml:space="preserve">… </w:t>
            </w:r>
            <w:r w:rsidRPr="001A6232">
              <w:rPr>
                <w:color w:val="000000"/>
                <w:sz w:val="20"/>
                <w:vertAlign w:val="superscript"/>
              </w:rPr>
              <w:t>1)</w:t>
            </w:r>
          </w:p>
        </w:tc>
        <w:tc>
          <w:tcPr>
            <w:tcW w:w="1275" w:type="dxa"/>
            <w:tcBorders>
              <w:left w:val="single" w:sz="6" w:space="0" w:color="auto"/>
              <w:bottom w:val="dotted" w:sz="4" w:space="0" w:color="auto"/>
              <w:right w:val="single" w:sz="6" w:space="0" w:color="auto"/>
            </w:tcBorders>
            <w:vAlign w:val="bottom"/>
          </w:tcPr>
          <w:p w14:paraId="2329E3A6" w14:textId="77777777" w:rsidR="001A6232" w:rsidRPr="001A6232" w:rsidRDefault="001A6232" w:rsidP="001A6232">
            <w:pPr>
              <w:spacing w:before="60" w:line="240" w:lineRule="exact"/>
              <w:ind w:firstLine="0"/>
              <w:jc w:val="center"/>
              <w:rPr>
                <w:sz w:val="20"/>
                <w:lang w:eastAsia="x-none"/>
              </w:rPr>
            </w:pPr>
            <w:r w:rsidRPr="001A6232">
              <w:rPr>
                <w:color w:val="000000"/>
                <w:sz w:val="20"/>
              </w:rPr>
              <w:t xml:space="preserve">… </w:t>
            </w:r>
            <w:r w:rsidRPr="001A6232">
              <w:rPr>
                <w:color w:val="000000"/>
                <w:sz w:val="20"/>
                <w:vertAlign w:val="superscript"/>
              </w:rPr>
              <w:t>1)</w:t>
            </w:r>
          </w:p>
        </w:tc>
        <w:tc>
          <w:tcPr>
            <w:tcW w:w="1418" w:type="dxa"/>
            <w:tcBorders>
              <w:top w:val="dotted" w:sz="4" w:space="0" w:color="auto"/>
              <w:left w:val="single" w:sz="6" w:space="0" w:color="auto"/>
              <w:bottom w:val="dotted" w:sz="4" w:space="0" w:color="auto"/>
              <w:right w:val="single" w:sz="4" w:space="0" w:color="auto"/>
            </w:tcBorders>
            <w:vAlign w:val="bottom"/>
          </w:tcPr>
          <w:p w14:paraId="190F2156" w14:textId="77777777" w:rsidR="001A6232" w:rsidRPr="001A6232" w:rsidRDefault="001A6232" w:rsidP="001A6232">
            <w:pPr>
              <w:spacing w:before="60" w:line="240" w:lineRule="exact"/>
              <w:ind w:firstLine="0"/>
              <w:jc w:val="center"/>
              <w:rPr>
                <w:sz w:val="20"/>
                <w:lang w:eastAsia="x-none"/>
              </w:rPr>
            </w:pPr>
            <w:r w:rsidRPr="001A6232">
              <w:rPr>
                <w:sz w:val="20"/>
                <w:lang w:eastAsia="x-none"/>
              </w:rPr>
              <w:t>0,0</w:t>
            </w:r>
          </w:p>
        </w:tc>
        <w:tc>
          <w:tcPr>
            <w:tcW w:w="1134" w:type="dxa"/>
            <w:tcBorders>
              <w:top w:val="dotted" w:sz="4" w:space="0" w:color="auto"/>
              <w:left w:val="single" w:sz="4" w:space="0" w:color="auto"/>
              <w:bottom w:val="dotted" w:sz="4" w:space="0" w:color="auto"/>
              <w:right w:val="double" w:sz="4" w:space="0" w:color="auto"/>
            </w:tcBorders>
            <w:vAlign w:val="bottom"/>
          </w:tcPr>
          <w:p w14:paraId="747EA566" w14:textId="77777777" w:rsidR="001A6232" w:rsidRPr="001A6232" w:rsidRDefault="001A6232" w:rsidP="001A6232">
            <w:pPr>
              <w:spacing w:before="60" w:line="240" w:lineRule="exact"/>
              <w:ind w:firstLine="0"/>
              <w:jc w:val="center"/>
              <w:rPr>
                <w:sz w:val="20"/>
                <w:lang w:eastAsia="x-none"/>
              </w:rPr>
            </w:pPr>
            <w:r w:rsidRPr="001A6232">
              <w:rPr>
                <w:sz w:val="20"/>
                <w:lang w:eastAsia="x-none"/>
              </w:rPr>
              <w:t>100,0</w:t>
            </w:r>
          </w:p>
        </w:tc>
      </w:tr>
      <w:tr w:rsidR="001A6232" w:rsidRPr="001A6232" w14:paraId="7DEA6714" w14:textId="77777777" w:rsidTr="00DA6CAD">
        <w:trPr>
          <w:cantSplit/>
          <w:trHeight w:val="301"/>
        </w:trPr>
        <w:tc>
          <w:tcPr>
            <w:tcW w:w="2423" w:type="dxa"/>
            <w:tcBorders>
              <w:left w:val="double" w:sz="4" w:space="0" w:color="auto"/>
              <w:bottom w:val="dotted" w:sz="4" w:space="0" w:color="auto"/>
            </w:tcBorders>
            <w:vAlign w:val="bottom"/>
          </w:tcPr>
          <w:p w14:paraId="3776FEB1" w14:textId="77777777" w:rsidR="001A6232" w:rsidRPr="001A6232" w:rsidRDefault="001A6232" w:rsidP="001A6232">
            <w:pPr>
              <w:spacing w:before="60" w:line="240" w:lineRule="exact"/>
              <w:ind w:left="155" w:firstLine="0"/>
              <w:jc w:val="left"/>
              <w:rPr>
                <w:rFonts w:cs="Arial"/>
                <w:sz w:val="20"/>
              </w:rPr>
            </w:pPr>
            <w:r w:rsidRPr="001A6232">
              <w:rPr>
                <w:rFonts w:cs="Arial"/>
                <w:sz w:val="20"/>
              </w:rPr>
              <w:t>образование</w:t>
            </w:r>
          </w:p>
        </w:tc>
        <w:tc>
          <w:tcPr>
            <w:tcW w:w="1134" w:type="dxa"/>
            <w:tcBorders>
              <w:left w:val="single" w:sz="6" w:space="0" w:color="auto"/>
              <w:bottom w:val="dotted" w:sz="4" w:space="0" w:color="auto"/>
              <w:right w:val="single" w:sz="6" w:space="0" w:color="auto"/>
            </w:tcBorders>
            <w:vAlign w:val="bottom"/>
          </w:tcPr>
          <w:p w14:paraId="6B158DC9" w14:textId="77777777" w:rsidR="001A6232" w:rsidRPr="001A6232" w:rsidRDefault="001A6232" w:rsidP="001A6232">
            <w:pPr>
              <w:spacing w:before="60" w:line="240" w:lineRule="exact"/>
              <w:ind w:firstLine="0"/>
              <w:jc w:val="center"/>
              <w:rPr>
                <w:sz w:val="20"/>
                <w:lang w:eastAsia="x-none"/>
              </w:rPr>
            </w:pPr>
            <w:r w:rsidRPr="001A6232">
              <w:rPr>
                <w:color w:val="000000"/>
                <w:sz w:val="20"/>
              </w:rPr>
              <w:t xml:space="preserve">… </w:t>
            </w:r>
            <w:r w:rsidRPr="001A6232">
              <w:rPr>
                <w:color w:val="000000"/>
                <w:sz w:val="20"/>
                <w:vertAlign w:val="superscript"/>
              </w:rPr>
              <w:t>1)</w:t>
            </w:r>
          </w:p>
        </w:tc>
        <w:tc>
          <w:tcPr>
            <w:tcW w:w="992" w:type="dxa"/>
            <w:tcBorders>
              <w:left w:val="single" w:sz="6" w:space="0" w:color="auto"/>
              <w:bottom w:val="dotted" w:sz="4" w:space="0" w:color="auto"/>
              <w:right w:val="single" w:sz="6" w:space="0" w:color="auto"/>
            </w:tcBorders>
            <w:vAlign w:val="bottom"/>
          </w:tcPr>
          <w:p w14:paraId="34ED4EC8" w14:textId="77777777" w:rsidR="001A6232" w:rsidRPr="001A6232" w:rsidRDefault="001A6232" w:rsidP="001A6232">
            <w:pPr>
              <w:spacing w:before="60" w:line="240" w:lineRule="exact"/>
              <w:ind w:firstLine="0"/>
              <w:jc w:val="center"/>
              <w:rPr>
                <w:sz w:val="20"/>
                <w:lang w:eastAsia="x-none"/>
              </w:rPr>
            </w:pPr>
            <w:r w:rsidRPr="001A6232">
              <w:rPr>
                <w:color w:val="000000"/>
                <w:sz w:val="20"/>
              </w:rPr>
              <w:t xml:space="preserve">… </w:t>
            </w:r>
            <w:r w:rsidRPr="001A6232">
              <w:rPr>
                <w:color w:val="000000"/>
                <w:sz w:val="20"/>
                <w:vertAlign w:val="superscript"/>
              </w:rPr>
              <w:t>1)</w:t>
            </w:r>
          </w:p>
        </w:tc>
        <w:tc>
          <w:tcPr>
            <w:tcW w:w="993" w:type="dxa"/>
            <w:tcBorders>
              <w:left w:val="single" w:sz="6" w:space="0" w:color="auto"/>
              <w:bottom w:val="dotted" w:sz="4" w:space="0" w:color="auto"/>
              <w:right w:val="single" w:sz="6" w:space="0" w:color="auto"/>
            </w:tcBorders>
            <w:vAlign w:val="bottom"/>
          </w:tcPr>
          <w:p w14:paraId="0EF424C1" w14:textId="77777777" w:rsidR="001A6232" w:rsidRPr="001A6232" w:rsidRDefault="001A6232" w:rsidP="001A6232">
            <w:pPr>
              <w:spacing w:before="60" w:line="240" w:lineRule="exact"/>
              <w:ind w:firstLine="0"/>
              <w:jc w:val="center"/>
              <w:rPr>
                <w:sz w:val="20"/>
                <w:lang w:eastAsia="x-none"/>
              </w:rPr>
            </w:pPr>
            <w:r w:rsidRPr="001A6232">
              <w:rPr>
                <w:sz w:val="20"/>
                <w:lang w:eastAsia="x-none"/>
              </w:rPr>
              <w:t>-</w:t>
            </w:r>
          </w:p>
        </w:tc>
        <w:tc>
          <w:tcPr>
            <w:tcW w:w="1275" w:type="dxa"/>
            <w:tcBorders>
              <w:left w:val="single" w:sz="6" w:space="0" w:color="auto"/>
              <w:bottom w:val="dotted" w:sz="4" w:space="0" w:color="auto"/>
              <w:right w:val="single" w:sz="6" w:space="0" w:color="auto"/>
            </w:tcBorders>
            <w:vAlign w:val="bottom"/>
          </w:tcPr>
          <w:p w14:paraId="4732A846" w14:textId="77777777" w:rsidR="001A6232" w:rsidRPr="001A6232" w:rsidRDefault="001A6232" w:rsidP="001A6232">
            <w:pPr>
              <w:spacing w:before="60" w:line="240" w:lineRule="exact"/>
              <w:ind w:firstLine="0"/>
              <w:jc w:val="center"/>
              <w:rPr>
                <w:sz w:val="20"/>
                <w:lang w:eastAsia="x-none"/>
              </w:rPr>
            </w:pPr>
            <w:r w:rsidRPr="001A6232">
              <w:rPr>
                <w:color w:val="000000"/>
                <w:sz w:val="20"/>
              </w:rPr>
              <w:t>- </w:t>
            </w:r>
          </w:p>
        </w:tc>
        <w:tc>
          <w:tcPr>
            <w:tcW w:w="1418" w:type="dxa"/>
            <w:tcBorders>
              <w:top w:val="dotted" w:sz="4" w:space="0" w:color="auto"/>
              <w:left w:val="single" w:sz="6" w:space="0" w:color="auto"/>
              <w:bottom w:val="dotted" w:sz="4" w:space="0" w:color="auto"/>
              <w:right w:val="single" w:sz="4" w:space="0" w:color="auto"/>
            </w:tcBorders>
            <w:vAlign w:val="bottom"/>
          </w:tcPr>
          <w:p w14:paraId="7D6E6D0D" w14:textId="77777777" w:rsidR="001A6232" w:rsidRPr="001A6232" w:rsidRDefault="001A6232" w:rsidP="001A6232">
            <w:pPr>
              <w:spacing w:before="60" w:line="240" w:lineRule="exact"/>
              <w:ind w:firstLine="0"/>
              <w:jc w:val="center"/>
              <w:rPr>
                <w:sz w:val="20"/>
                <w:lang w:eastAsia="x-none"/>
              </w:rPr>
            </w:pPr>
            <w:r w:rsidRPr="001A6232">
              <w:rPr>
                <w:sz w:val="20"/>
                <w:lang w:eastAsia="x-none"/>
              </w:rPr>
              <w:t>0,0</w:t>
            </w:r>
          </w:p>
        </w:tc>
        <w:tc>
          <w:tcPr>
            <w:tcW w:w="1134" w:type="dxa"/>
            <w:tcBorders>
              <w:top w:val="dotted" w:sz="4" w:space="0" w:color="auto"/>
              <w:left w:val="single" w:sz="4" w:space="0" w:color="auto"/>
              <w:bottom w:val="dotted" w:sz="4" w:space="0" w:color="auto"/>
              <w:right w:val="double" w:sz="4" w:space="0" w:color="auto"/>
            </w:tcBorders>
            <w:vAlign w:val="bottom"/>
          </w:tcPr>
          <w:p w14:paraId="105A93F2" w14:textId="77777777" w:rsidR="001A6232" w:rsidRPr="001A6232" w:rsidRDefault="001A6232" w:rsidP="001A6232">
            <w:pPr>
              <w:spacing w:before="60" w:line="240" w:lineRule="exact"/>
              <w:ind w:firstLine="0"/>
              <w:jc w:val="center"/>
              <w:rPr>
                <w:sz w:val="20"/>
                <w:lang w:eastAsia="x-none"/>
              </w:rPr>
            </w:pPr>
            <w:r w:rsidRPr="001A6232">
              <w:rPr>
                <w:sz w:val="20"/>
                <w:lang w:eastAsia="x-none"/>
              </w:rPr>
              <w:t>82,3</w:t>
            </w:r>
          </w:p>
        </w:tc>
      </w:tr>
      <w:tr w:rsidR="001A6232" w:rsidRPr="001A6232" w14:paraId="4B1D021E" w14:textId="77777777" w:rsidTr="00DA6CAD">
        <w:trPr>
          <w:cantSplit/>
          <w:trHeight w:val="739"/>
        </w:trPr>
        <w:tc>
          <w:tcPr>
            <w:tcW w:w="2423" w:type="dxa"/>
            <w:tcBorders>
              <w:left w:val="double" w:sz="4" w:space="0" w:color="auto"/>
              <w:bottom w:val="dotted" w:sz="4" w:space="0" w:color="auto"/>
            </w:tcBorders>
            <w:vAlign w:val="bottom"/>
          </w:tcPr>
          <w:p w14:paraId="24816500" w14:textId="1253187D" w:rsidR="001A6232" w:rsidRPr="001A6232" w:rsidRDefault="001A6232" w:rsidP="001A6232">
            <w:pPr>
              <w:spacing w:before="60" w:line="240" w:lineRule="exact"/>
              <w:ind w:left="155" w:firstLine="0"/>
              <w:jc w:val="left"/>
              <w:rPr>
                <w:rFonts w:cs="Arial"/>
                <w:sz w:val="20"/>
              </w:rPr>
            </w:pPr>
            <w:r w:rsidRPr="001A6232">
              <w:rPr>
                <w:rFonts w:cs="Arial"/>
                <w:sz w:val="20"/>
              </w:rPr>
              <w:t xml:space="preserve">деятельность </w:t>
            </w:r>
            <w:r w:rsidR="005C7215">
              <w:rPr>
                <w:rFonts w:cs="Arial"/>
                <w:sz w:val="20"/>
              </w:rPr>
              <w:br/>
            </w:r>
            <w:r w:rsidRPr="001A6232">
              <w:rPr>
                <w:rFonts w:cs="Arial"/>
                <w:sz w:val="20"/>
              </w:rPr>
              <w:t xml:space="preserve">в области здравоохранения </w:t>
            </w:r>
            <w:r w:rsidR="005C7215">
              <w:rPr>
                <w:rFonts w:cs="Arial"/>
                <w:sz w:val="20"/>
              </w:rPr>
              <w:br/>
            </w:r>
            <w:r w:rsidRPr="001A6232">
              <w:rPr>
                <w:rFonts w:cs="Arial"/>
                <w:sz w:val="20"/>
              </w:rPr>
              <w:t>и социальных услуг</w:t>
            </w:r>
          </w:p>
        </w:tc>
        <w:tc>
          <w:tcPr>
            <w:tcW w:w="1134" w:type="dxa"/>
            <w:tcBorders>
              <w:left w:val="single" w:sz="6" w:space="0" w:color="auto"/>
              <w:bottom w:val="dotted" w:sz="4" w:space="0" w:color="auto"/>
              <w:right w:val="single" w:sz="6" w:space="0" w:color="auto"/>
            </w:tcBorders>
            <w:vAlign w:val="bottom"/>
          </w:tcPr>
          <w:p w14:paraId="130C78DC" w14:textId="77777777" w:rsidR="001A6232" w:rsidRPr="001A6232" w:rsidRDefault="001A6232" w:rsidP="001A6232">
            <w:pPr>
              <w:spacing w:before="60" w:line="240" w:lineRule="exact"/>
              <w:ind w:firstLine="0"/>
              <w:jc w:val="center"/>
              <w:rPr>
                <w:sz w:val="20"/>
                <w:lang w:eastAsia="x-none"/>
              </w:rPr>
            </w:pPr>
            <w:r w:rsidRPr="001A6232">
              <w:rPr>
                <w:color w:val="000000"/>
                <w:sz w:val="20"/>
              </w:rPr>
              <w:t>- </w:t>
            </w:r>
          </w:p>
        </w:tc>
        <w:tc>
          <w:tcPr>
            <w:tcW w:w="992" w:type="dxa"/>
            <w:tcBorders>
              <w:left w:val="single" w:sz="6" w:space="0" w:color="auto"/>
              <w:bottom w:val="dotted" w:sz="4" w:space="0" w:color="auto"/>
              <w:right w:val="single" w:sz="6" w:space="0" w:color="auto"/>
            </w:tcBorders>
            <w:vAlign w:val="bottom"/>
          </w:tcPr>
          <w:p w14:paraId="60854AD0" w14:textId="77777777" w:rsidR="001A6232" w:rsidRPr="001A6232" w:rsidRDefault="001A6232" w:rsidP="001A6232">
            <w:pPr>
              <w:spacing w:before="60" w:line="240" w:lineRule="exact"/>
              <w:ind w:firstLine="0"/>
              <w:jc w:val="center"/>
              <w:rPr>
                <w:sz w:val="20"/>
                <w:lang w:eastAsia="x-none"/>
              </w:rPr>
            </w:pPr>
            <w:r w:rsidRPr="001A6232">
              <w:rPr>
                <w:color w:val="000000"/>
                <w:sz w:val="20"/>
              </w:rPr>
              <w:t>- </w:t>
            </w:r>
          </w:p>
        </w:tc>
        <w:tc>
          <w:tcPr>
            <w:tcW w:w="993" w:type="dxa"/>
            <w:tcBorders>
              <w:left w:val="single" w:sz="6" w:space="0" w:color="auto"/>
              <w:bottom w:val="dotted" w:sz="4" w:space="0" w:color="auto"/>
              <w:right w:val="single" w:sz="6" w:space="0" w:color="auto"/>
            </w:tcBorders>
            <w:vAlign w:val="bottom"/>
          </w:tcPr>
          <w:p w14:paraId="749404EC" w14:textId="77777777" w:rsidR="001A6232" w:rsidRPr="001A6232" w:rsidRDefault="001A6232" w:rsidP="001A6232">
            <w:pPr>
              <w:spacing w:before="60" w:line="240" w:lineRule="exact"/>
              <w:ind w:firstLine="0"/>
              <w:jc w:val="center"/>
              <w:rPr>
                <w:sz w:val="20"/>
                <w:lang w:eastAsia="x-none"/>
              </w:rPr>
            </w:pPr>
            <w:r w:rsidRPr="001A6232">
              <w:rPr>
                <w:color w:val="000000"/>
                <w:sz w:val="20"/>
              </w:rPr>
              <w:t>- </w:t>
            </w:r>
          </w:p>
        </w:tc>
        <w:tc>
          <w:tcPr>
            <w:tcW w:w="1275" w:type="dxa"/>
            <w:tcBorders>
              <w:left w:val="single" w:sz="6" w:space="0" w:color="auto"/>
              <w:bottom w:val="dotted" w:sz="4" w:space="0" w:color="auto"/>
              <w:right w:val="single" w:sz="6" w:space="0" w:color="auto"/>
            </w:tcBorders>
            <w:vAlign w:val="bottom"/>
          </w:tcPr>
          <w:p w14:paraId="6D8DB922" w14:textId="77777777" w:rsidR="001A6232" w:rsidRPr="001A6232" w:rsidRDefault="001A6232" w:rsidP="001A6232">
            <w:pPr>
              <w:spacing w:before="60" w:line="240" w:lineRule="exact"/>
              <w:ind w:firstLine="0"/>
              <w:jc w:val="center"/>
              <w:rPr>
                <w:sz w:val="20"/>
                <w:lang w:eastAsia="x-none"/>
              </w:rPr>
            </w:pPr>
            <w:r w:rsidRPr="001A6232">
              <w:rPr>
                <w:color w:val="000000"/>
                <w:sz w:val="20"/>
              </w:rPr>
              <w:t>- </w:t>
            </w:r>
          </w:p>
        </w:tc>
        <w:tc>
          <w:tcPr>
            <w:tcW w:w="1418" w:type="dxa"/>
            <w:tcBorders>
              <w:top w:val="dotted" w:sz="4" w:space="0" w:color="auto"/>
              <w:left w:val="single" w:sz="6" w:space="0" w:color="auto"/>
              <w:bottom w:val="dotted" w:sz="4" w:space="0" w:color="auto"/>
              <w:right w:val="single" w:sz="4" w:space="0" w:color="auto"/>
            </w:tcBorders>
            <w:vAlign w:val="bottom"/>
          </w:tcPr>
          <w:p w14:paraId="710440AA" w14:textId="77777777" w:rsidR="001A6232" w:rsidRPr="001A6232" w:rsidRDefault="001A6232" w:rsidP="001A6232">
            <w:pPr>
              <w:spacing w:before="60" w:line="240" w:lineRule="exact"/>
              <w:ind w:firstLine="0"/>
              <w:jc w:val="center"/>
              <w:rPr>
                <w:sz w:val="20"/>
                <w:lang w:eastAsia="x-none"/>
              </w:rPr>
            </w:pPr>
            <w:r w:rsidRPr="001A6232">
              <w:rPr>
                <w:color w:val="000000"/>
                <w:sz w:val="20"/>
              </w:rPr>
              <w:t>- </w:t>
            </w:r>
          </w:p>
        </w:tc>
        <w:tc>
          <w:tcPr>
            <w:tcW w:w="1134" w:type="dxa"/>
            <w:tcBorders>
              <w:top w:val="dotted" w:sz="4" w:space="0" w:color="auto"/>
              <w:left w:val="single" w:sz="4" w:space="0" w:color="auto"/>
              <w:bottom w:val="dotted" w:sz="4" w:space="0" w:color="auto"/>
              <w:right w:val="double" w:sz="4" w:space="0" w:color="auto"/>
            </w:tcBorders>
            <w:vAlign w:val="bottom"/>
          </w:tcPr>
          <w:p w14:paraId="4B31A894" w14:textId="77777777" w:rsidR="001A6232" w:rsidRPr="001A6232" w:rsidRDefault="001A6232" w:rsidP="001A6232">
            <w:pPr>
              <w:spacing w:before="60" w:line="240" w:lineRule="exact"/>
              <w:ind w:firstLine="0"/>
              <w:jc w:val="center"/>
              <w:rPr>
                <w:sz w:val="20"/>
                <w:lang w:eastAsia="x-none"/>
              </w:rPr>
            </w:pPr>
            <w:r w:rsidRPr="001A6232">
              <w:rPr>
                <w:color w:val="000000"/>
                <w:sz w:val="20"/>
              </w:rPr>
              <w:t>- </w:t>
            </w:r>
          </w:p>
        </w:tc>
      </w:tr>
      <w:tr w:rsidR="001A6232" w:rsidRPr="001A6232" w14:paraId="410DC94C" w14:textId="77777777" w:rsidTr="00DA6CAD">
        <w:trPr>
          <w:cantSplit/>
          <w:trHeight w:val="629"/>
        </w:trPr>
        <w:tc>
          <w:tcPr>
            <w:tcW w:w="2423" w:type="dxa"/>
            <w:tcBorders>
              <w:left w:val="double" w:sz="4" w:space="0" w:color="auto"/>
              <w:bottom w:val="dotted" w:sz="4" w:space="0" w:color="auto"/>
            </w:tcBorders>
            <w:vAlign w:val="bottom"/>
          </w:tcPr>
          <w:p w14:paraId="32E71643" w14:textId="18DF31AE" w:rsidR="001A6232" w:rsidRPr="001A6232" w:rsidRDefault="001A6232" w:rsidP="001A6232">
            <w:pPr>
              <w:spacing w:before="60" w:line="240" w:lineRule="exact"/>
              <w:ind w:left="155" w:firstLine="0"/>
              <w:jc w:val="left"/>
              <w:rPr>
                <w:rFonts w:cs="Arial"/>
                <w:sz w:val="20"/>
              </w:rPr>
            </w:pPr>
            <w:r w:rsidRPr="001A6232">
              <w:rPr>
                <w:rFonts w:cs="Arial"/>
                <w:sz w:val="20"/>
              </w:rPr>
              <w:t xml:space="preserve">деятельность </w:t>
            </w:r>
            <w:r w:rsidR="005C7215">
              <w:rPr>
                <w:rFonts w:cs="Arial"/>
                <w:sz w:val="20"/>
              </w:rPr>
              <w:br/>
            </w:r>
            <w:r w:rsidRPr="001A6232">
              <w:rPr>
                <w:rFonts w:cs="Arial"/>
                <w:sz w:val="20"/>
              </w:rPr>
              <w:t>в области культуры, спорта, организации досуга и развлечений</w:t>
            </w:r>
          </w:p>
        </w:tc>
        <w:tc>
          <w:tcPr>
            <w:tcW w:w="1134" w:type="dxa"/>
            <w:tcBorders>
              <w:left w:val="single" w:sz="6" w:space="0" w:color="auto"/>
              <w:bottom w:val="dotted" w:sz="4" w:space="0" w:color="auto"/>
              <w:right w:val="single" w:sz="6" w:space="0" w:color="auto"/>
            </w:tcBorders>
            <w:vAlign w:val="bottom"/>
          </w:tcPr>
          <w:p w14:paraId="664DC840" w14:textId="77777777" w:rsidR="001A6232" w:rsidRPr="001A6232" w:rsidRDefault="001A6232" w:rsidP="001A6232">
            <w:pPr>
              <w:spacing w:before="60" w:line="240" w:lineRule="exact"/>
              <w:ind w:firstLine="0"/>
              <w:jc w:val="center"/>
              <w:rPr>
                <w:sz w:val="20"/>
                <w:lang w:eastAsia="x-none"/>
              </w:rPr>
            </w:pPr>
            <w:r w:rsidRPr="001A6232">
              <w:rPr>
                <w:color w:val="000000"/>
                <w:sz w:val="20"/>
              </w:rPr>
              <w:t>- </w:t>
            </w:r>
          </w:p>
        </w:tc>
        <w:tc>
          <w:tcPr>
            <w:tcW w:w="992" w:type="dxa"/>
            <w:tcBorders>
              <w:left w:val="single" w:sz="6" w:space="0" w:color="auto"/>
              <w:bottom w:val="dotted" w:sz="4" w:space="0" w:color="auto"/>
              <w:right w:val="single" w:sz="6" w:space="0" w:color="auto"/>
            </w:tcBorders>
            <w:vAlign w:val="bottom"/>
          </w:tcPr>
          <w:p w14:paraId="51083D21" w14:textId="77777777" w:rsidR="001A6232" w:rsidRPr="001A6232" w:rsidRDefault="001A6232" w:rsidP="001A6232">
            <w:pPr>
              <w:spacing w:before="60" w:line="240" w:lineRule="exact"/>
              <w:ind w:firstLine="0"/>
              <w:jc w:val="center"/>
              <w:rPr>
                <w:sz w:val="20"/>
                <w:lang w:eastAsia="x-none"/>
              </w:rPr>
            </w:pPr>
            <w:r w:rsidRPr="001A6232">
              <w:rPr>
                <w:color w:val="000000"/>
                <w:sz w:val="20"/>
              </w:rPr>
              <w:t>- </w:t>
            </w:r>
          </w:p>
        </w:tc>
        <w:tc>
          <w:tcPr>
            <w:tcW w:w="993" w:type="dxa"/>
            <w:tcBorders>
              <w:left w:val="single" w:sz="6" w:space="0" w:color="auto"/>
              <w:bottom w:val="dotted" w:sz="4" w:space="0" w:color="auto"/>
              <w:right w:val="single" w:sz="6" w:space="0" w:color="auto"/>
            </w:tcBorders>
            <w:vAlign w:val="bottom"/>
          </w:tcPr>
          <w:p w14:paraId="441DFAD2" w14:textId="77777777" w:rsidR="001A6232" w:rsidRPr="001A6232" w:rsidRDefault="001A6232" w:rsidP="001A6232">
            <w:pPr>
              <w:spacing w:before="60" w:line="240" w:lineRule="exact"/>
              <w:ind w:firstLine="0"/>
              <w:jc w:val="center"/>
              <w:rPr>
                <w:sz w:val="20"/>
                <w:lang w:eastAsia="x-none"/>
              </w:rPr>
            </w:pPr>
            <w:r w:rsidRPr="001A6232">
              <w:rPr>
                <w:color w:val="000000"/>
                <w:sz w:val="20"/>
              </w:rPr>
              <w:t>- </w:t>
            </w:r>
          </w:p>
        </w:tc>
        <w:tc>
          <w:tcPr>
            <w:tcW w:w="1275" w:type="dxa"/>
            <w:tcBorders>
              <w:left w:val="single" w:sz="6" w:space="0" w:color="auto"/>
              <w:bottom w:val="dotted" w:sz="4" w:space="0" w:color="auto"/>
              <w:right w:val="single" w:sz="6" w:space="0" w:color="auto"/>
            </w:tcBorders>
            <w:vAlign w:val="bottom"/>
          </w:tcPr>
          <w:p w14:paraId="4D2C3057" w14:textId="77777777" w:rsidR="001A6232" w:rsidRPr="001A6232" w:rsidRDefault="001A6232" w:rsidP="001A6232">
            <w:pPr>
              <w:spacing w:before="60" w:line="240" w:lineRule="exact"/>
              <w:ind w:firstLine="0"/>
              <w:jc w:val="center"/>
              <w:rPr>
                <w:sz w:val="20"/>
                <w:lang w:eastAsia="x-none"/>
              </w:rPr>
            </w:pPr>
            <w:r w:rsidRPr="001A6232">
              <w:rPr>
                <w:color w:val="000000"/>
                <w:sz w:val="20"/>
              </w:rPr>
              <w:t>- </w:t>
            </w:r>
          </w:p>
        </w:tc>
        <w:tc>
          <w:tcPr>
            <w:tcW w:w="1418" w:type="dxa"/>
            <w:tcBorders>
              <w:top w:val="dotted" w:sz="4" w:space="0" w:color="auto"/>
              <w:left w:val="single" w:sz="6" w:space="0" w:color="auto"/>
              <w:bottom w:val="dotted" w:sz="4" w:space="0" w:color="auto"/>
              <w:right w:val="single" w:sz="4" w:space="0" w:color="auto"/>
            </w:tcBorders>
            <w:vAlign w:val="bottom"/>
          </w:tcPr>
          <w:p w14:paraId="33476295" w14:textId="77777777" w:rsidR="001A6232" w:rsidRPr="001A6232" w:rsidRDefault="001A6232" w:rsidP="001A6232">
            <w:pPr>
              <w:spacing w:before="60" w:line="240" w:lineRule="exact"/>
              <w:ind w:firstLine="0"/>
              <w:jc w:val="center"/>
              <w:rPr>
                <w:sz w:val="20"/>
                <w:lang w:eastAsia="x-none"/>
              </w:rPr>
            </w:pPr>
            <w:r w:rsidRPr="001A6232">
              <w:rPr>
                <w:color w:val="000000"/>
                <w:sz w:val="20"/>
              </w:rPr>
              <w:t>- </w:t>
            </w:r>
          </w:p>
        </w:tc>
        <w:tc>
          <w:tcPr>
            <w:tcW w:w="1134" w:type="dxa"/>
            <w:tcBorders>
              <w:top w:val="dotted" w:sz="4" w:space="0" w:color="auto"/>
              <w:left w:val="single" w:sz="4" w:space="0" w:color="auto"/>
              <w:bottom w:val="dotted" w:sz="4" w:space="0" w:color="auto"/>
              <w:right w:val="double" w:sz="4" w:space="0" w:color="auto"/>
            </w:tcBorders>
            <w:vAlign w:val="bottom"/>
          </w:tcPr>
          <w:p w14:paraId="549DB3F6" w14:textId="77777777" w:rsidR="001A6232" w:rsidRPr="001A6232" w:rsidRDefault="001A6232" w:rsidP="001A6232">
            <w:pPr>
              <w:spacing w:before="60" w:line="240" w:lineRule="exact"/>
              <w:ind w:firstLine="0"/>
              <w:jc w:val="center"/>
              <w:rPr>
                <w:sz w:val="20"/>
                <w:lang w:eastAsia="x-none"/>
              </w:rPr>
            </w:pPr>
            <w:r w:rsidRPr="001A6232">
              <w:rPr>
                <w:color w:val="000000"/>
                <w:sz w:val="20"/>
              </w:rPr>
              <w:t>- </w:t>
            </w:r>
          </w:p>
        </w:tc>
      </w:tr>
      <w:tr w:rsidR="001A6232" w:rsidRPr="001A6232" w14:paraId="3E055C29" w14:textId="77777777" w:rsidTr="00DA6CAD">
        <w:trPr>
          <w:cantSplit/>
          <w:trHeight w:val="539"/>
        </w:trPr>
        <w:tc>
          <w:tcPr>
            <w:tcW w:w="2423" w:type="dxa"/>
            <w:tcBorders>
              <w:top w:val="dotted" w:sz="4" w:space="0" w:color="auto"/>
              <w:left w:val="double" w:sz="4" w:space="0" w:color="auto"/>
              <w:bottom w:val="single" w:sz="4" w:space="0" w:color="auto"/>
            </w:tcBorders>
            <w:vAlign w:val="bottom"/>
          </w:tcPr>
          <w:p w14:paraId="48F035C9" w14:textId="77777777" w:rsidR="001A6232" w:rsidRPr="001A6232" w:rsidRDefault="001A6232" w:rsidP="001A6232">
            <w:pPr>
              <w:spacing w:before="60" w:line="240" w:lineRule="exact"/>
              <w:ind w:left="155" w:firstLine="0"/>
              <w:jc w:val="left"/>
              <w:rPr>
                <w:rFonts w:cs="Arial"/>
                <w:sz w:val="20"/>
              </w:rPr>
            </w:pPr>
            <w:r w:rsidRPr="001A6232">
              <w:rPr>
                <w:rFonts w:cs="Arial"/>
                <w:sz w:val="20"/>
              </w:rPr>
              <w:t>предоставление прочих видов услуг</w:t>
            </w:r>
          </w:p>
        </w:tc>
        <w:tc>
          <w:tcPr>
            <w:tcW w:w="1134" w:type="dxa"/>
            <w:tcBorders>
              <w:top w:val="dotted" w:sz="4" w:space="0" w:color="auto"/>
              <w:left w:val="single" w:sz="6" w:space="0" w:color="auto"/>
              <w:bottom w:val="single" w:sz="4" w:space="0" w:color="auto"/>
              <w:right w:val="single" w:sz="6" w:space="0" w:color="auto"/>
            </w:tcBorders>
            <w:vAlign w:val="bottom"/>
          </w:tcPr>
          <w:p w14:paraId="424C3D4E" w14:textId="77777777" w:rsidR="001A6232" w:rsidRPr="001A6232" w:rsidRDefault="001A6232" w:rsidP="001A6232">
            <w:pPr>
              <w:spacing w:before="60" w:line="240" w:lineRule="exact"/>
              <w:ind w:firstLine="0"/>
              <w:jc w:val="center"/>
              <w:rPr>
                <w:sz w:val="20"/>
                <w:lang w:eastAsia="x-none"/>
              </w:rPr>
            </w:pPr>
            <w:r w:rsidRPr="001A6232">
              <w:rPr>
                <w:color w:val="000000"/>
                <w:sz w:val="20"/>
              </w:rPr>
              <w:t xml:space="preserve">… </w:t>
            </w:r>
            <w:r w:rsidRPr="001A6232">
              <w:rPr>
                <w:color w:val="000000"/>
                <w:sz w:val="20"/>
                <w:vertAlign w:val="superscript"/>
              </w:rPr>
              <w:t>1)</w:t>
            </w:r>
          </w:p>
        </w:tc>
        <w:tc>
          <w:tcPr>
            <w:tcW w:w="992" w:type="dxa"/>
            <w:tcBorders>
              <w:top w:val="dotted" w:sz="4" w:space="0" w:color="auto"/>
              <w:left w:val="single" w:sz="6" w:space="0" w:color="auto"/>
              <w:bottom w:val="single" w:sz="4" w:space="0" w:color="auto"/>
              <w:right w:val="single" w:sz="6" w:space="0" w:color="auto"/>
            </w:tcBorders>
            <w:vAlign w:val="bottom"/>
          </w:tcPr>
          <w:p w14:paraId="01D8B8A6" w14:textId="77777777" w:rsidR="001A6232" w:rsidRPr="001A6232" w:rsidRDefault="001A6232" w:rsidP="001A6232">
            <w:pPr>
              <w:spacing w:before="60" w:line="240" w:lineRule="exact"/>
              <w:ind w:firstLine="0"/>
              <w:jc w:val="center"/>
              <w:rPr>
                <w:sz w:val="20"/>
                <w:lang w:eastAsia="x-none"/>
              </w:rPr>
            </w:pPr>
            <w:r w:rsidRPr="001A6232">
              <w:rPr>
                <w:color w:val="000000"/>
                <w:sz w:val="20"/>
              </w:rPr>
              <w:t xml:space="preserve">… </w:t>
            </w:r>
            <w:r w:rsidRPr="001A6232">
              <w:rPr>
                <w:color w:val="000000"/>
                <w:sz w:val="20"/>
                <w:vertAlign w:val="superscript"/>
              </w:rPr>
              <w:t>1)</w:t>
            </w:r>
          </w:p>
        </w:tc>
        <w:tc>
          <w:tcPr>
            <w:tcW w:w="993" w:type="dxa"/>
            <w:tcBorders>
              <w:top w:val="dotted" w:sz="4" w:space="0" w:color="auto"/>
              <w:left w:val="single" w:sz="6" w:space="0" w:color="auto"/>
              <w:bottom w:val="single" w:sz="4" w:space="0" w:color="auto"/>
              <w:right w:val="single" w:sz="6" w:space="0" w:color="auto"/>
            </w:tcBorders>
            <w:vAlign w:val="bottom"/>
          </w:tcPr>
          <w:p w14:paraId="72306D93" w14:textId="77777777" w:rsidR="001A6232" w:rsidRPr="001A6232" w:rsidRDefault="001A6232" w:rsidP="001A6232">
            <w:pPr>
              <w:spacing w:before="60" w:line="240" w:lineRule="exact"/>
              <w:ind w:firstLine="0"/>
              <w:jc w:val="center"/>
              <w:rPr>
                <w:sz w:val="20"/>
                <w:lang w:eastAsia="x-none"/>
              </w:rPr>
            </w:pPr>
            <w:r w:rsidRPr="001A6232">
              <w:rPr>
                <w:color w:val="000000"/>
                <w:sz w:val="20"/>
              </w:rPr>
              <w:t xml:space="preserve">… </w:t>
            </w:r>
            <w:r w:rsidRPr="001A6232">
              <w:rPr>
                <w:color w:val="000000"/>
                <w:sz w:val="20"/>
                <w:vertAlign w:val="superscript"/>
              </w:rPr>
              <w:t>1)</w:t>
            </w:r>
          </w:p>
        </w:tc>
        <w:tc>
          <w:tcPr>
            <w:tcW w:w="1275" w:type="dxa"/>
            <w:tcBorders>
              <w:top w:val="dotted" w:sz="4" w:space="0" w:color="auto"/>
              <w:left w:val="single" w:sz="6" w:space="0" w:color="auto"/>
              <w:bottom w:val="single" w:sz="4" w:space="0" w:color="auto"/>
              <w:right w:val="single" w:sz="6" w:space="0" w:color="auto"/>
            </w:tcBorders>
            <w:vAlign w:val="bottom"/>
          </w:tcPr>
          <w:p w14:paraId="46E8A63A" w14:textId="77777777" w:rsidR="001A6232" w:rsidRPr="001A6232" w:rsidRDefault="001A6232" w:rsidP="001A6232">
            <w:pPr>
              <w:spacing w:before="60" w:line="240" w:lineRule="exact"/>
              <w:ind w:firstLine="0"/>
              <w:jc w:val="center"/>
              <w:rPr>
                <w:sz w:val="20"/>
                <w:lang w:eastAsia="x-none"/>
              </w:rPr>
            </w:pPr>
            <w:r w:rsidRPr="001A6232">
              <w:rPr>
                <w:color w:val="000000"/>
                <w:sz w:val="20"/>
              </w:rPr>
              <w:t xml:space="preserve">… </w:t>
            </w:r>
            <w:r w:rsidRPr="001A6232">
              <w:rPr>
                <w:color w:val="000000"/>
                <w:sz w:val="20"/>
                <w:vertAlign w:val="superscript"/>
              </w:rPr>
              <w:t>1)</w:t>
            </w:r>
          </w:p>
        </w:tc>
        <w:tc>
          <w:tcPr>
            <w:tcW w:w="1418" w:type="dxa"/>
            <w:tcBorders>
              <w:top w:val="dotted" w:sz="4" w:space="0" w:color="auto"/>
              <w:left w:val="single" w:sz="6" w:space="0" w:color="auto"/>
              <w:bottom w:val="single" w:sz="4" w:space="0" w:color="auto"/>
              <w:right w:val="single" w:sz="4" w:space="0" w:color="auto"/>
            </w:tcBorders>
            <w:vAlign w:val="bottom"/>
          </w:tcPr>
          <w:p w14:paraId="663DD95B" w14:textId="77777777" w:rsidR="001A6232" w:rsidRPr="001A6232" w:rsidRDefault="001A6232" w:rsidP="001A6232">
            <w:pPr>
              <w:spacing w:before="60" w:line="240" w:lineRule="exact"/>
              <w:ind w:firstLine="0"/>
              <w:jc w:val="center"/>
              <w:rPr>
                <w:sz w:val="20"/>
                <w:lang w:eastAsia="x-none"/>
              </w:rPr>
            </w:pPr>
            <w:r w:rsidRPr="001A6232">
              <w:rPr>
                <w:sz w:val="20"/>
                <w:lang w:eastAsia="x-none"/>
              </w:rPr>
              <w:t>23,2</w:t>
            </w:r>
          </w:p>
        </w:tc>
        <w:tc>
          <w:tcPr>
            <w:tcW w:w="1134" w:type="dxa"/>
            <w:tcBorders>
              <w:top w:val="dotted" w:sz="4" w:space="0" w:color="auto"/>
              <w:left w:val="single" w:sz="4" w:space="0" w:color="auto"/>
              <w:bottom w:val="single" w:sz="4" w:space="0" w:color="auto"/>
              <w:right w:val="double" w:sz="4" w:space="0" w:color="auto"/>
            </w:tcBorders>
            <w:vAlign w:val="bottom"/>
          </w:tcPr>
          <w:p w14:paraId="6DC8738A" w14:textId="77777777" w:rsidR="001A6232" w:rsidRPr="001A6232" w:rsidRDefault="001A6232" w:rsidP="001A6232">
            <w:pPr>
              <w:spacing w:before="60" w:line="240" w:lineRule="exact"/>
              <w:ind w:firstLine="0"/>
              <w:jc w:val="center"/>
              <w:rPr>
                <w:sz w:val="20"/>
                <w:lang w:eastAsia="x-none"/>
              </w:rPr>
            </w:pPr>
            <w:r w:rsidRPr="001A6232">
              <w:rPr>
                <w:sz w:val="20"/>
                <w:lang w:eastAsia="x-none"/>
              </w:rPr>
              <w:t>99,7</w:t>
            </w:r>
          </w:p>
        </w:tc>
      </w:tr>
      <w:tr w:rsidR="001A6232" w:rsidRPr="001A6232" w14:paraId="0C801002" w14:textId="77777777" w:rsidTr="00DA6CAD">
        <w:trPr>
          <w:cantSplit/>
          <w:trHeight w:val="964"/>
        </w:trPr>
        <w:tc>
          <w:tcPr>
            <w:tcW w:w="9369" w:type="dxa"/>
            <w:gridSpan w:val="7"/>
            <w:tcBorders>
              <w:left w:val="double" w:sz="4" w:space="0" w:color="auto"/>
              <w:bottom w:val="double" w:sz="4" w:space="0" w:color="auto"/>
              <w:right w:val="double" w:sz="4" w:space="0" w:color="auto"/>
            </w:tcBorders>
          </w:tcPr>
          <w:p w14:paraId="6EAD6171" w14:textId="77777777" w:rsidR="001A6232" w:rsidRPr="001A6232" w:rsidRDefault="001A6232" w:rsidP="001A6232">
            <w:pPr>
              <w:spacing w:before="40" w:line="240" w:lineRule="exact"/>
              <w:ind w:left="57" w:right="57" w:firstLine="0"/>
              <w:rPr>
                <w:sz w:val="20"/>
                <w:vertAlign w:val="superscript"/>
                <w:lang w:val="x-none" w:eastAsia="x-none"/>
              </w:rPr>
            </w:pPr>
            <w:r w:rsidRPr="001A6232">
              <w:rPr>
                <w:sz w:val="20"/>
                <w:lang w:eastAsia="x-none"/>
              </w:rPr>
              <w:t>…</w:t>
            </w:r>
            <w:r w:rsidRPr="001A6232">
              <w:rPr>
                <w:sz w:val="20"/>
                <w:vertAlign w:val="superscript"/>
                <w:lang w:val="x-none" w:eastAsia="x-none"/>
              </w:rPr>
              <w:t>1)</w:t>
            </w:r>
            <w:r w:rsidRPr="001A6232">
              <w:rPr>
                <w:sz w:val="20"/>
                <w:lang w:val="x-none" w:eastAsia="x-none"/>
              </w:rPr>
              <w:t xml:space="preserve"> Сведения не публикуются в целях </w:t>
            </w:r>
            <w:r w:rsidRPr="001A6232">
              <w:rPr>
                <w:sz w:val="20"/>
                <w:lang w:eastAsia="x-none"/>
              </w:rPr>
              <w:t>обеспечения</w:t>
            </w:r>
            <w:r w:rsidRPr="001A6232">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1A6232">
              <w:rPr>
                <w:sz w:val="20"/>
                <w:lang w:eastAsia="x-none"/>
              </w:rPr>
              <w:t> </w:t>
            </w:r>
            <w:r w:rsidRPr="001A6232">
              <w:rPr>
                <w:sz w:val="20"/>
                <w:lang w:val="x-none" w:eastAsia="x-none"/>
              </w:rPr>
              <w:t xml:space="preserve">29.11.07 № 282-ФЗ </w:t>
            </w:r>
            <w:r w:rsidRPr="001A6232">
              <w:rPr>
                <w:sz w:val="20"/>
                <w:lang w:eastAsia="x-none"/>
              </w:rPr>
              <w:t>«</w:t>
            </w:r>
            <w:r w:rsidRPr="001A6232">
              <w:rPr>
                <w:sz w:val="20"/>
                <w:lang w:val="x-none" w:eastAsia="x-none"/>
              </w:rPr>
              <w:t>Об официальном статистическом учете и системе государственной статистики в Российской Федерации</w:t>
            </w:r>
            <w:r w:rsidRPr="001A6232">
              <w:rPr>
                <w:sz w:val="20"/>
                <w:lang w:eastAsia="x-none"/>
              </w:rPr>
              <w:t>»</w:t>
            </w:r>
            <w:r w:rsidRPr="001A6232">
              <w:rPr>
                <w:sz w:val="20"/>
                <w:lang w:val="x-none" w:eastAsia="x-none"/>
              </w:rPr>
              <w:t xml:space="preserve"> (ст.4, п.5; ст.9, п.1).</w:t>
            </w:r>
          </w:p>
        </w:tc>
      </w:tr>
    </w:tbl>
    <w:p w14:paraId="27F2DC31" w14:textId="455E54F4" w:rsidR="001A6232" w:rsidRPr="001A6232" w:rsidRDefault="001A6232" w:rsidP="001A6232">
      <w:pPr>
        <w:spacing w:before="240"/>
        <w:ind w:firstLine="709"/>
      </w:pPr>
      <w:r w:rsidRPr="001A6232">
        <w:t xml:space="preserve">В структуре просроченной кредиторской задолженности организаций </w:t>
      </w:r>
      <w:r w:rsidRPr="001A6232">
        <w:br/>
        <w:t xml:space="preserve">на задолженность перед поставщиками и подрядчиками приходилось 61,6% от общего объема просроченной кредиторской задолженности, задолженность в бюджет – 4,7%, </w:t>
      </w:r>
      <w:r w:rsidR="00592C10">
        <w:br/>
      </w:r>
      <w:r w:rsidRPr="001A6232">
        <w:t>по платежам в государственные внебюджетные фонды – 3,4%.</w:t>
      </w:r>
    </w:p>
    <w:p w14:paraId="6B220D0E" w14:textId="77777777" w:rsidR="001A6232" w:rsidRPr="001A6232" w:rsidRDefault="001A6232" w:rsidP="001A6232">
      <w:pPr>
        <w:keepNext/>
        <w:keepLines/>
        <w:tabs>
          <w:tab w:val="num" w:pos="-1843"/>
        </w:tabs>
        <w:spacing w:before="240"/>
        <w:ind w:firstLine="0"/>
        <w:jc w:val="center"/>
        <w:rPr>
          <w:b/>
          <w:noProof/>
          <w:kern w:val="28"/>
          <w:lang w:val="x-none" w:eastAsia="x-none"/>
        </w:rPr>
      </w:pPr>
      <w:r w:rsidRPr="001A6232">
        <w:rPr>
          <w:b/>
          <w:noProof/>
          <w:kern w:val="28"/>
          <w:lang w:val="x-none" w:eastAsia="x-none"/>
        </w:rPr>
        <w:t xml:space="preserve">Динамика </w:t>
      </w:r>
      <w:r w:rsidRPr="001A6232">
        <w:rPr>
          <w:b/>
          <w:kern w:val="28"/>
          <w:lang w:val="x-none" w:eastAsia="x-none"/>
        </w:rPr>
        <w:t>просроченной дебиторской задолженности организаций</w:t>
      </w:r>
      <w:r w:rsidRPr="001A6232">
        <w:rPr>
          <w:b/>
          <w:kern w:val="28"/>
          <w:lang w:val="x-none" w:eastAsia="x-none"/>
        </w:rPr>
        <w:br/>
      </w:r>
      <w:r w:rsidRPr="001A6232">
        <w:rPr>
          <w:snapToGrid w:val="0"/>
          <w:lang w:val="x-none" w:eastAsia="x-none"/>
        </w:rPr>
        <w:t>(на конец периода)</w:t>
      </w:r>
    </w:p>
    <w:tbl>
      <w:tblPr>
        <w:tblW w:w="9356" w:type="dxa"/>
        <w:tblInd w:w="2" w:type="dxa"/>
        <w:tblLayout w:type="fixed"/>
        <w:tblCellMar>
          <w:left w:w="0" w:type="dxa"/>
          <w:right w:w="0" w:type="dxa"/>
        </w:tblCellMar>
        <w:tblLook w:val="0000" w:firstRow="0" w:lastRow="0" w:firstColumn="0" w:lastColumn="0" w:noHBand="0" w:noVBand="0"/>
      </w:tblPr>
      <w:tblGrid>
        <w:gridCol w:w="2693"/>
        <w:gridCol w:w="2167"/>
        <w:gridCol w:w="2160"/>
        <w:gridCol w:w="2336"/>
      </w:tblGrid>
      <w:tr w:rsidR="001A6232" w:rsidRPr="001A6232" w14:paraId="552DCB42" w14:textId="77777777" w:rsidTr="00DA6CAD">
        <w:trPr>
          <w:cantSplit/>
          <w:tblHeader/>
        </w:trPr>
        <w:tc>
          <w:tcPr>
            <w:tcW w:w="2693" w:type="dxa"/>
            <w:vMerge w:val="restart"/>
            <w:tcBorders>
              <w:top w:val="double" w:sz="6" w:space="0" w:color="auto"/>
              <w:left w:val="double" w:sz="6" w:space="0" w:color="auto"/>
              <w:right w:val="single" w:sz="6" w:space="0" w:color="auto"/>
            </w:tcBorders>
          </w:tcPr>
          <w:p w14:paraId="145BD031" w14:textId="77777777" w:rsidR="001A6232" w:rsidRPr="001A6232" w:rsidRDefault="001A6232" w:rsidP="001A6232">
            <w:pPr>
              <w:keepNext/>
              <w:keepLines/>
              <w:spacing w:before="60" w:line="240" w:lineRule="exact"/>
              <w:ind w:left="114" w:firstLine="0"/>
              <w:rPr>
                <w:i/>
                <w:iCs/>
                <w:sz w:val="20"/>
              </w:rPr>
            </w:pPr>
          </w:p>
        </w:tc>
        <w:tc>
          <w:tcPr>
            <w:tcW w:w="2167" w:type="dxa"/>
            <w:vMerge w:val="restart"/>
            <w:tcBorders>
              <w:top w:val="double" w:sz="6" w:space="0" w:color="auto"/>
              <w:left w:val="single" w:sz="6" w:space="0" w:color="auto"/>
              <w:right w:val="single" w:sz="6" w:space="0" w:color="auto"/>
            </w:tcBorders>
          </w:tcPr>
          <w:p w14:paraId="214EB641" w14:textId="77777777" w:rsidR="001A6232" w:rsidRPr="001A6232" w:rsidRDefault="001A6232" w:rsidP="001A6232">
            <w:pPr>
              <w:keepNext/>
              <w:keepLines/>
              <w:spacing w:before="60" w:line="240" w:lineRule="exact"/>
              <w:ind w:firstLine="0"/>
              <w:jc w:val="center"/>
              <w:rPr>
                <w:i/>
                <w:iCs/>
                <w:sz w:val="20"/>
                <w:lang w:val="x-none" w:eastAsia="x-none"/>
              </w:rPr>
            </w:pPr>
            <w:r w:rsidRPr="001A6232">
              <w:rPr>
                <w:i/>
                <w:iCs/>
                <w:sz w:val="20"/>
                <w:lang w:val="x-none" w:eastAsia="x-none"/>
              </w:rPr>
              <w:t>Млн рублей</w:t>
            </w:r>
          </w:p>
        </w:tc>
        <w:tc>
          <w:tcPr>
            <w:tcW w:w="4496" w:type="dxa"/>
            <w:gridSpan w:val="2"/>
            <w:tcBorders>
              <w:top w:val="double" w:sz="6" w:space="0" w:color="auto"/>
              <w:left w:val="single" w:sz="6" w:space="0" w:color="auto"/>
              <w:bottom w:val="single" w:sz="4" w:space="0" w:color="auto"/>
              <w:right w:val="double" w:sz="6" w:space="0" w:color="auto"/>
            </w:tcBorders>
          </w:tcPr>
          <w:p w14:paraId="63B295E8" w14:textId="77777777" w:rsidR="001A6232" w:rsidRPr="001A6232" w:rsidRDefault="001A6232" w:rsidP="00D70E96">
            <w:pPr>
              <w:keepNext/>
              <w:keepLines/>
              <w:spacing w:before="20" w:after="40" w:line="240" w:lineRule="exact"/>
              <w:ind w:firstLine="0"/>
              <w:jc w:val="center"/>
              <w:rPr>
                <w:i/>
                <w:iCs/>
                <w:sz w:val="20"/>
                <w:lang w:val="x-none" w:eastAsia="x-none"/>
              </w:rPr>
            </w:pPr>
            <w:r w:rsidRPr="001A6232">
              <w:rPr>
                <w:i/>
                <w:iCs/>
                <w:sz w:val="20"/>
                <w:lang w:eastAsia="x-none"/>
              </w:rPr>
              <w:t>в</w:t>
            </w:r>
            <w:r w:rsidRPr="001A6232">
              <w:rPr>
                <w:i/>
                <w:iCs/>
                <w:sz w:val="20"/>
                <w:lang w:val="x-none" w:eastAsia="x-none"/>
              </w:rPr>
              <w:t xml:space="preserve"> % к</w:t>
            </w:r>
          </w:p>
        </w:tc>
      </w:tr>
      <w:tr w:rsidR="001A6232" w:rsidRPr="001A6232" w14:paraId="67DEBF49" w14:textId="77777777" w:rsidTr="00DA6CAD">
        <w:trPr>
          <w:cantSplit/>
          <w:tblHeader/>
        </w:trPr>
        <w:tc>
          <w:tcPr>
            <w:tcW w:w="2693" w:type="dxa"/>
            <w:vMerge/>
            <w:tcBorders>
              <w:left w:val="double" w:sz="6" w:space="0" w:color="auto"/>
              <w:bottom w:val="single" w:sz="4" w:space="0" w:color="auto"/>
              <w:right w:val="single" w:sz="6" w:space="0" w:color="auto"/>
            </w:tcBorders>
          </w:tcPr>
          <w:p w14:paraId="58DB84FB" w14:textId="77777777" w:rsidR="001A6232" w:rsidRPr="001A6232" w:rsidRDefault="001A6232" w:rsidP="001A6232">
            <w:pPr>
              <w:keepNext/>
              <w:keepLines/>
              <w:spacing w:before="60" w:line="240" w:lineRule="exact"/>
              <w:ind w:left="114" w:firstLine="0"/>
              <w:rPr>
                <w:i/>
                <w:iCs/>
                <w:sz w:val="20"/>
              </w:rPr>
            </w:pPr>
          </w:p>
        </w:tc>
        <w:tc>
          <w:tcPr>
            <w:tcW w:w="2167" w:type="dxa"/>
            <w:vMerge/>
            <w:tcBorders>
              <w:left w:val="single" w:sz="6" w:space="0" w:color="auto"/>
              <w:bottom w:val="single" w:sz="4" w:space="0" w:color="auto"/>
              <w:right w:val="single" w:sz="6" w:space="0" w:color="auto"/>
            </w:tcBorders>
          </w:tcPr>
          <w:p w14:paraId="7889817F" w14:textId="77777777" w:rsidR="001A6232" w:rsidRPr="001A6232" w:rsidRDefault="001A6232" w:rsidP="001A6232">
            <w:pPr>
              <w:keepNext/>
              <w:keepLines/>
              <w:spacing w:before="60" w:line="240" w:lineRule="exact"/>
              <w:ind w:firstLine="0"/>
              <w:jc w:val="center"/>
              <w:rPr>
                <w:i/>
                <w:iCs/>
                <w:sz w:val="20"/>
                <w:lang w:val="x-none" w:eastAsia="x-none"/>
              </w:rPr>
            </w:pPr>
          </w:p>
        </w:tc>
        <w:tc>
          <w:tcPr>
            <w:tcW w:w="2160" w:type="dxa"/>
            <w:tcBorders>
              <w:left w:val="single" w:sz="6" w:space="0" w:color="auto"/>
              <w:bottom w:val="single" w:sz="4" w:space="0" w:color="auto"/>
              <w:right w:val="single" w:sz="6" w:space="0" w:color="auto"/>
            </w:tcBorders>
          </w:tcPr>
          <w:p w14:paraId="4E39F00E" w14:textId="77777777" w:rsidR="001A6232" w:rsidRPr="001A6232" w:rsidRDefault="001A6232" w:rsidP="004A4763">
            <w:pPr>
              <w:keepNext/>
              <w:keepLines/>
              <w:spacing w:before="20" w:after="40" w:line="240" w:lineRule="exact"/>
              <w:ind w:firstLine="0"/>
              <w:jc w:val="center"/>
              <w:rPr>
                <w:i/>
                <w:iCs/>
                <w:sz w:val="20"/>
                <w:lang w:val="x-none" w:eastAsia="x-none"/>
              </w:rPr>
            </w:pPr>
            <w:r w:rsidRPr="001A6232">
              <w:rPr>
                <w:i/>
                <w:iCs/>
                <w:sz w:val="20"/>
                <w:lang w:val="x-none" w:eastAsia="x-none"/>
              </w:rPr>
              <w:t xml:space="preserve">дебиторской </w:t>
            </w:r>
            <w:r w:rsidRPr="001A6232">
              <w:rPr>
                <w:i/>
                <w:iCs/>
                <w:sz w:val="20"/>
                <w:lang w:val="x-none" w:eastAsia="x-none"/>
              </w:rPr>
              <w:br/>
              <w:t>задолженности</w:t>
            </w:r>
          </w:p>
        </w:tc>
        <w:tc>
          <w:tcPr>
            <w:tcW w:w="2336" w:type="dxa"/>
            <w:tcBorders>
              <w:left w:val="single" w:sz="6" w:space="0" w:color="auto"/>
              <w:bottom w:val="single" w:sz="4" w:space="0" w:color="auto"/>
              <w:right w:val="double" w:sz="6" w:space="0" w:color="auto"/>
            </w:tcBorders>
          </w:tcPr>
          <w:p w14:paraId="1FBB19F0" w14:textId="77777777" w:rsidR="001A6232" w:rsidRPr="001A6232" w:rsidRDefault="001A6232" w:rsidP="004A4763">
            <w:pPr>
              <w:keepNext/>
              <w:keepLines/>
              <w:spacing w:before="20" w:after="40" w:line="240" w:lineRule="exact"/>
              <w:ind w:firstLine="0"/>
              <w:jc w:val="center"/>
              <w:rPr>
                <w:i/>
                <w:iCs/>
                <w:sz w:val="20"/>
                <w:lang w:val="x-none" w:eastAsia="x-none"/>
              </w:rPr>
            </w:pPr>
            <w:r w:rsidRPr="001A6232">
              <w:rPr>
                <w:i/>
                <w:iCs/>
                <w:sz w:val="20"/>
                <w:lang w:val="x-none" w:eastAsia="x-none"/>
              </w:rPr>
              <w:t xml:space="preserve">концу предыдущего </w:t>
            </w:r>
            <w:r w:rsidRPr="001A6232">
              <w:rPr>
                <w:i/>
                <w:iCs/>
                <w:sz w:val="20"/>
                <w:lang w:val="x-none" w:eastAsia="x-none"/>
              </w:rPr>
              <w:br/>
              <w:t xml:space="preserve">месяца </w:t>
            </w:r>
          </w:p>
        </w:tc>
      </w:tr>
      <w:tr w:rsidR="001A6232" w:rsidRPr="001A6232" w14:paraId="01AF79E7" w14:textId="77777777" w:rsidTr="00DA6CAD">
        <w:tc>
          <w:tcPr>
            <w:tcW w:w="9356" w:type="dxa"/>
            <w:gridSpan w:val="4"/>
            <w:tcBorders>
              <w:top w:val="single" w:sz="4" w:space="0" w:color="auto"/>
              <w:left w:val="double" w:sz="6" w:space="0" w:color="auto"/>
              <w:bottom w:val="single" w:sz="4" w:space="0" w:color="auto"/>
              <w:right w:val="double" w:sz="6" w:space="0" w:color="auto"/>
            </w:tcBorders>
          </w:tcPr>
          <w:p w14:paraId="675D4F13" w14:textId="77777777" w:rsidR="001A6232" w:rsidRPr="001A6232" w:rsidRDefault="001A6232" w:rsidP="001A6232">
            <w:pPr>
              <w:keepNext/>
              <w:keepLines/>
              <w:spacing w:before="60" w:line="240" w:lineRule="exact"/>
              <w:ind w:firstLine="0"/>
              <w:jc w:val="center"/>
              <w:rPr>
                <w:sz w:val="20"/>
                <w:lang w:val="x-none" w:eastAsia="x-none"/>
              </w:rPr>
            </w:pPr>
            <w:r w:rsidRPr="001A6232">
              <w:rPr>
                <w:b/>
                <w:bCs/>
                <w:sz w:val="20"/>
                <w:lang w:val="x-none" w:eastAsia="x-none"/>
              </w:rPr>
              <w:t>20</w:t>
            </w:r>
            <w:r w:rsidRPr="001A6232">
              <w:rPr>
                <w:b/>
                <w:bCs/>
                <w:sz w:val="20"/>
                <w:lang w:eastAsia="x-none"/>
              </w:rPr>
              <w:t>21</w:t>
            </w:r>
            <w:r w:rsidRPr="001A6232">
              <w:rPr>
                <w:b/>
                <w:bCs/>
                <w:sz w:val="20"/>
                <w:lang w:val="x-none" w:eastAsia="x-none"/>
              </w:rPr>
              <w:t xml:space="preserve"> год</w:t>
            </w:r>
          </w:p>
        </w:tc>
      </w:tr>
      <w:tr w:rsidR="001A6232" w:rsidRPr="001A6232" w14:paraId="727DF82B" w14:textId="77777777" w:rsidTr="00DA6CAD">
        <w:tc>
          <w:tcPr>
            <w:tcW w:w="2693" w:type="dxa"/>
            <w:tcBorders>
              <w:top w:val="dotted" w:sz="4" w:space="0" w:color="auto"/>
              <w:left w:val="double" w:sz="6" w:space="0" w:color="auto"/>
              <w:bottom w:val="dotted" w:sz="4" w:space="0" w:color="auto"/>
              <w:right w:val="single" w:sz="6" w:space="0" w:color="auto"/>
            </w:tcBorders>
            <w:vAlign w:val="bottom"/>
          </w:tcPr>
          <w:p w14:paraId="43E438E8" w14:textId="77777777" w:rsidR="001A6232" w:rsidRPr="001A6232" w:rsidRDefault="001A6232" w:rsidP="001A6232">
            <w:pPr>
              <w:spacing w:before="60" w:line="240" w:lineRule="exact"/>
              <w:ind w:left="114" w:firstLine="0"/>
              <w:rPr>
                <w:sz w:val="20"/>
              </w:rPr>
            </w:pPr>
            <w:r w:rsidRPr="001A6232">
              <w:rPr>
                <w:sz w:val="20"/>
              </w:rPr>
              <w:t>Январь</w:t>
            </w:r>
          </w:p>
        </w:tc>
        <w:tc>
          <w:tcPr>
            <w:tcW w:w="2167" w:type="dxa"/>
            <w:tcBorders>
              <w:top w:val="dotted" w:sz="4" w:space="0" w:color="auto"/>
              <w:left w:val="single" w:sz="6" w:space="0" w:color="auto"/>
              <w:bottom w:val="dotted" w:sz="4" w:space="0" w:color="auto"/>
              <w:right w:val="single" w:sz="6" w:space="0" w:color="auto"/>
            </w:tcBorders>
            <w:vAlign w:val="bottom"/>
          </w:tcPr>
          <w:p w14:paraId="2567F9A5" w14:textId="77777777" w:rsidR="001A6232" w:rsidRPr="001A6232" w:rsidRDefault="001A6232" w:rsidP="001A6232">
            <w:pPr>
              <w:spacing w:before="60" w:line="240" w:lineRule="exact"/>
              <w:ind w:firstLine="0"/>
              <w:jc w:val="center"/>
              <w:rPr>
                <w:sz w:val="20"/>
                <w:lang w:eastAsia="x-none"/>
              </w:rPr>
            </w:pPr>
            <w:r w:rsidRPr="001A6232">
              <w:rPr>
                <w:sz w:val="20"/>
              </w:rPr>
              <w:t>16868,8</w:t>
            </w:r>
          </w:p>
        </w:tc>
        <w:tc>
          <w:tcPr>
            <w:tcW w:w="2160" w:type="dxa"/>
            <w:tcBorders>
              <w:top w:val="dotted" w:sz="4" w:space="0" w:color="auto"/>
              <w:left w:val="single" w:sz="6" w:space="0" w:color="auto"/>
              <w:bottom w:val="dotted" w:sz="4" w:space="0" w:color="auto"/>
              <w:right w:val="single" w:sz="6" w:space="0" w:color="auto"/>
            </w:tcBorders>
            <w:vAlign w:val="bottom"/>
          </w:tcPr>
          <w:p w14:paraId="20E105DC" w14:textId="77777777" w:rsidR="001A6232" w:rsidRPr="001A6232" w:rsidRDefault="001A6232" w:rsidP="001A6232">
            <w:pPr>
              <w:spacing w:before="60" w:line="240" w:lineRule="exact"/>
              <w:ind w:firstLine="0"/>
              <w:jc w:val="center"/>
              <w:rPr>
                <w:sz w:val="20"/>
                <w:lang w:eastAsia="x-none"/>
              </w:rPr>
            </w:pPr>
            <w:r w:rsidRPr="001A6232">
              <w:rPr>
                <w:sz w:val="20"/>
              </w:rPr>
              <w:t>4,6</w:t>
            </w:r>
          </w:p>
        </w:tc>
        <w:tc>
          <w:tcPr>
            <w:tcW w:w="2336" w:type="dxa"/>
            <w:tcBorders>
              <w:top w:val="dotted" w:sz="4" w:space="0" w:color="auto"/>
              <w:left w:val="single" w:sz="6" w:space="0" w:color="auto"/>
              <w:bottom w:val="dotted" w:sz="4" w:space="0" w:color="auto"/>
              <w:right w:val="double" w:sz="6" w:space="0" w:color="auto"/>
            </w:tcBorders>
            <w:vAlign w:val="bottom"/>
          </w:tcPr>
          <w:p w14:paraId="73AA975E" w14:textId="77777777" w:rsidR="001A6232" w:rsidRPr="001A6232" w:rsidRDefault="001A6232" w:rsidP="001A6232">
            <w:pPr>
              <w:spacing w:before="60" w:line="240" w:lineRule="exact"/>
              <w:ind w:firstLine="0"/>
              <w:jc w:val="center"/>
              <w:rPr>
                <w:sz w:val="20"/>
                <w:lang w:eastAsia="x-none"/>
              </w:rPr>
            </w:pPr>
            <w:r w:rsidRPr="001A6232">
              <w:rPr>
                <w:sz w:val="20"/>
              </w:rPr>
              <w:t>106,8</w:t>
            </w:r>
          </w:p>
        </w:tc>
      </w:tr>
      <w:tr w:rsidR="001A6232" w:rsidRPr="001A6232" w14:paraId="0B4644C1" w14:textId="77777777" w:rsidTr="00DA6CAD">
        <w:tc>
          <w:tcPr>
            <w:tcW w:w="2693" w:type="dxa"/>
            <w:tcBorders>
              <w:top w:val="dotted" w:sz="4" w:space="0" w:color="auto"/>
              <w:left w:val="double" w:sz="6" w:space="0" w:color="auto"/>
              <w:bottom w:val="dotted" w:sz="4" w:space="0" w:color="auto"/>
              <w:right w:val="single" w:sz="6" w:space="0" w:color="auto"/>
            </w:tcBorders>
            <w:vAlign w:val="bottom"/>
          </w:tcPr>
          <w:p w14:paraId="65A66FBF" w14:textId="77777777" w:rsidR="001A6232" w:rsidRPr="001A6232" w:rsidRDefault="001A6232" w:rsidP="001A6232">
            <w:pPr>
              <w:spacing w:before="60" w:line="240" w:lineRule="exact"/>
              <w:ind w:left="114" w:firstLine="0"/>
              <w:rPr>
                <w:sz w:val="20"/>
              </w:rPr>
            </w:pPr>
            <w:r w:rsidRPr="001A6232">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3D19E268" w14:textId="77777777" w:rsidR="001A6232" w:rsidRPr="001A6232" w:rsidRDefault="001A6232" w:rsidP="001A6232">
            <w:pPr>
              <w:spacing w:before="60" w:line="240" w:lineRule="exact"/>
              <w:ind w:firstLine="0"/>
              <w:jc w:val="center"/>
              <w:rPr>
                <w:sz w:val="20"/>
                <w:lang w:eastAsia="x-none"/>
              </w:rPr>
            </w:pPr>
            <w:r w:rsidRPr="001A6232">
              <w:rPr>
                <w:sz w:val="20"/>
              </w:rPr>
              <w:t>14105,2</w:t>
            </w:r>
          </w:p>
        </w:tc>
        <w:tc>
          <w:tcPr>
            <w:tcW w:w="2160" w:type="dxa"/>
            <w:tcBorders>
              <w:top w:val="dotted" w:sz="4" w:space="0" w:color="auto"/>
              <w:left w:val="single" w:sz="6" w:space="0" w:color="auto"/>
              <w:bottom w:val="dotted" w:sz="4" w:space="0" w:color="auto"/>
              <w:right w:val="single" w:sz="6" w:space="0" w:color="auto"/>
            </w:tcBorders>
            <w:vAlign w:val="bottom"/>
          </w:tcPr>
          <w:p w14:paraId="250F7877" w14:textId="77777777" w:rsidR="001A6232" w:rsidRPr="001A6232" w:rsidRDefault="001A6232" w:rsidP="001A6232">
            <w:pPr>
              <w:spacing w:before="60" w:line="240" w:lineRule="exact"/>
              <w:ind w:firstLine="0"/>
              <w:jc w:val="center"/>
              <w:rPr>
                <w:sz w:val="20"/>
                <w:lang w:eastAsia="x-none"/>
              </w:rPr>
            </w:pPr>
            <w:r w:rsidRPr="001A6232">
              <w:rPr>
                <w:sz w:val="20"/>
              </w:rPr>
              <w:t>3,9</w:t>
            </w:r>
          </w:p>
        </w:tc>
        <w:tc>
          <w:tcPr>
            <w:tcW w:w="2336" w:type="dxa"/>
            <w:tcBorders>
              <w:top w:val="dotted" w:sz="4" w:space="0" w:color="auto"/>
              <w:left w:val="single" w:sz="6" w:space="0" w:color="auto"/>
              <w:bottom w:val="dotted" w:sz="4" w:space="0" w:color="auto"/>
              <w:right w:val="double" w:sz="6" w:space="0" w:color="auto"/>
            </w:tcBorders>
            <w:vAlign w:val="bottom"/>
          </w:tcPr>
          <w:p w14:paraId="5D8D280C" w14:textId="77777777" w:rsidR="001A6232" w:rsidRPr="001A6232" w:rsidRDefault="001A6232" w:rsidP="001A6232">
            <w:pPr>
              <w:spacing w:before="60" w:line="240" w:lineRule="exact"/>
              <w:ind w:firstLine="0"/>
              <w:jc w:val="center"/>
              <w:rPr>
                <w:sz w:val="20"/>
                <w:lang w:eastAsia="x-none"/>
              </w:rPr>
            </w:pPr>
            <w:r w:rsidRPr="001A6232">
              <w:rPr>
                <w:sz w:val="20"/>
              </w:rPr>
              <w:t>83,6</w:t>
            </w:r>
          </w:p>
        </w:tc>
      </w:tr>
      <w:tr w:rsidR="001A6232" w:rsidRPr="001A6232" w14:paraId="5128D90F" w14:textId="77777777" w:rsidTr="00DA6CAD">
        <w:tc>
          <w:tcPr>
            <w:tcW w:w="2693" w:type="dxa"/>
            <w:tcBorders>
              <w:top w:val="dotted" w:sz="4" w:space="0" w:color="auto"/>
              <w:left w:val="double" w:sz="6" w:space="0" w:color="auto"/>
              <w:bottom w:val="dotted" w:sz="4" w:space="0" w:color="auto"/>
              <w:right w:val="single" w:sz="6" w:space="0" w:color="auto"/>
            </w:tcBorders>
            <w:vAlign w:val="bottom"/>
          </w:tcPr>
          <w:p w14:paraId="21C86546" w14:textId="77777777" w:rsidR="001A6232" w:rsidRPr="001A6232" w:rsidRDefault="001A6232" w:rsidP="001A6232">
            <w:pPr>
              <w:spacing w:before="60" w:line="240" w:lineRule="exact"/>
              <w:ind w:left="114" w:firstLine="0"/>
              <w:rPr>
                <w:sz w:val="20"/>
              </w:rPr>
            </w:pPr>
            <w:r w:rsidRPr="001A6232">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1FE1FB02" w14:textId="77777777" w:rsidR="001A6232" w:rsidRPr="001A6232" w:rsidRDefault="001A6232" w:rsidP="001A6232">
            <w:pPr>
              <w:spacing w:before="60" w:line="240" w:lineRule="exact"/>
              <w:ind w:firstLine="0"/>
              <w:jc w:val="center"/>
              <w:rPr>
                <w:sz w:val="20"/>
                <w:lang w:eastAsia="x-none"/>
              </w:rPr>
            </w:pPr>
            <w:r w:rsidRPr="001A6232">
              <w:rPr>
                <w:sz w:val="20"/>
              </w:rPr>
              <w:t>14275,2</w:t>
            </w:r>
          </w:p>
        </w:tc>
        <w:tc>
          <w:tcPr>
            <w:tcW w:w="2160" w:type="dxa"/>
            <w:tcBorders>
              <w:top w:val="dotted" w:sz="4" w:space="0" w:color="auto"/>
              <w:left w:val="single" w:sz="6" w:space="0" w:color="auto"/>
              <w:bottom w:val="dotted" w:sz="4" w:space="0" w:color="auto"/>
              <w:right w:val="single" w:sz="6" w:space="0" w:color="auto"/>
            </w:tcBorders>
            <w:vAlign w:val="bottom"/>
          </w:tcPr>
          <w:p w14:paraId="3B6747A1" w14:textId="77777777" w:rsidR="001A6232" w:rsidRPr="001A6232" w:rsidRDefault="001A6232" w:rsidP="001A6232">
            <w:pPr>
              <w:spacing w:before="60" w:line="240" w:lineRule="exact"/>
              <w:ind w:firstLine="0"/>
              <w:jc w:val="center"/>
              <w:rPr>
                <w:sz w:val="20"/>
                <w:lang w:eastAsia="x-none"/>
              </w:rPr>
            </w:pPr>
            <w:r w:rsidRPr="001A6232">
              <w:rPr>
                <w:sz w:val="20"/>
              </w:rPr>
              <w:t>3,9</w:t>
            </w:r>
          </w:p>
        </w:tc>
        <w:tc>
          <w:tcPr>
            <w:tcW w:w="2336" w:type="dxa"/>
            <w:tcBorders>
              <w:top w:val="dotted" w:sz="4" w:space="0" w:color="auto"/>
              <w:left w:val="single" w:sz="6" w:space="0" w:color="auto"/>
              <w:bottom w:val="dotted" w:sz="4" w:space="0" w:color="auto"/>
              <w:right w:val="double" w:sz="6" w:space="0" w:color="auto"/>
            </w:tcBorders>
            <w:vAlign w:val="bottom"/>
          </w:tcPr>
          <w:p w14:paraId="0433C568" w14:textId="77777777" w:rsidR="001A6232" w:rsidRPr="001A6232" w:rsidRDefault="001A6232" w:rsidP="001A6232">
            <w:pPr>
              <w:spacing w:before="60" w:line="240" w:lineRule="exact"/>
              <w:ind w:firstLine="0"/>
              <w:jc w:val="center"/>
              <w:rPr>
                <w:sz w:val="20"/>
                <w:lang w:eastAsia="x-none"/>
              </w:rPr>
            </w:pPr>
            <w:r w:rsidRPr="001A6232">
              <w:rPr>
                <w:sz w:val="20"/>
              </w:rPr>
              <w:t>101,2</w:t>
            </w:r>
          </w:p>
        </w:tc>
      </w:tr>
      <w:tr w:rsidR="001A6232" w:rsidRPr="001A6232" w14:paraId="14EE4D9B" w14:textId="77777777" w:rsidTr="00DA6CAD">
        <w:tc>
          <w:tcPr>
            <w:tcW w:w="2693" w:type="dxa"/>
            <w:tcBorders>
              <w:top w:val="dotted" w:sz="4" w:space="0" w:color="auto"/>
              <w:left w:val="double" w:sz="6" w:space="0" w:color="auto"/>
              <w:bottom w:val="dotted" w:sz="4" w:space="0" w:color="auto"/>
              <w:right w:val="single" w:sz="6" w:space="0" w:color="auto"/>
            </w:tcBorders>
            <w:vAlign w:val="bottom"/>
          </w:tcPr>
          <w:p w14:paraId="271BE9B8" w14:textId="77777777" w:rsidR="001A6232" w:rsidRPr="001A6232" w:rsidRDefault="001A6232" w:rsidP="001A6232">
            <w:pPr>
              <w:spacing w:before="60" w:line="240" w:lineRule="exact"/>
              <w:ind w:left="114" w:firstLine="0"/>
              <w:rPr>
                <w:sz w:val="20"/>
              </w:rPr>
            </w:pPr>
            <w:r w:rsidRPr="001A6232">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74E20671" w14:textId="77777777" w:rsidR="001A6232" w:rsidRPr="001A6232" w:rsidRDefault="001A6232" w:rsidP="001A6232">
            <w:pPr>
              <w:spacing w:before="60" w:line="240" w:lineRule="exact"/>
              <w:ind w:firstLine="0"/>
              <w:jc w:val="center"/>
              <w:rPr>
                <w:sz w:val="20"/>
                <w:lang w:eastAsia="x-none"/>
              </w:rPr>
            </w:pPr>
            <w:r w:rsidRPr="001A6232">
              <w:rPr>
                <w:sz w:val="20"/>
              </w:rPr>
              <w:t>15160,9</w:t>
            </w:r>
          </w:p>
        </w:tc>
        <w:tc>
          <w:tcPr>
            <w:tcW w:w="2160" w:type="dxa"/>
            <w:tcBorders>
              <w:top w:val="dotted" w:sz="4" w:space="0" w:color="auto"/>
              <w:left w:val="single" w:sz="6" w:space="0" w:color="auto"/>
              <w:bottom w:val="dotted" w:sz="4" w:space="0" w:color="auto"/>
              <w:right w:val="single" w:sz="6" w:space="0" w:color="auto"/>
            </w:tcBorders>
            <w:vAlign w:val="bottom"/>
          </w:tcPr>
          <w:p w14:paraId="1E1E0BA6" w14:textId="77777777" w:rsidR="001A6232" w:rsidRPr="001A6232" w:rsidRDefault="001A6232" w:rsidP="001A6232">
            <w:pPr>
              <w:spacing w:before="60" w:line="240" w:lineRule="exact"/>
              <w:ind w:firstLine="0"/>
              <w:jc w:val="center"/>
              <w:rPr>
                <w:sz w:val="20"/>
                <w:lang w:eastAsia="x-none"/>
              </w:rPr>
            </w:pPr>
            <w:r w:rsidRPr="001A6232">
              <w:rPr>
                <w:sz w:val="20"/>
              </w:rPr>
              <w:t>4,0</w:t>
            </w:r>
          </w:p>
        </w:tc>
        <w:tc>
          <w:tcPr>
            <w:tcW w:w="2336" w:type="dxa"/>
            <w:tcBorders>
              <w:top w:val="dotted" w:sz="4" w:space="0" w:color="auto"/>
              <w:left w:val="single" w:sz="6" w:space="0" w:color="auto"/>
              <w:bottom w:val="dotted" w:sz="4" w:space="0" w:color="auto"/>
              <w:right w:val="double" w:sz="6" w:space="0" w:color="auto"/>
            </w:tcBorders>
            <w:vAlign w:val="bottom"/>
          </w:tcPr>
          <w:p w14:paraId="01B196AE" w14:textId="77777777" w:rsidR="001A6232" w:rsidRPr="001A6232" w:rsidRDefault="001A6232" w:rsidP="001A6232">
            <w:pPr>
              <w:spacing w:before="60" w:line="240" w:lineRule="exact"/>
              <w:ind w:firstLine="0"/>
              <w:jc w:val="center"/>
              <w:rPr>
                <w:sz w:val="20"/>
                <w:lang w:eastAsia="x-none"/>
              </w:rPr>
            </w:pPr>
            <w:r w:rsidRPr="001A6232">
              <w:rPr>
                <w:sz w:val="20"/>
              </w:rPr>
              <w:t>106,2</w:t>
            </w:r>
          </w:p>
        </w:tc>
      </w:tr>
      <w:tr w:rsidR="001A6232" w:rsidRPr="001A6232" w14:paraId="3410140F" w14:textId="77777777" w:rsidTr="00DA6CAD">
        <w:tc>
          <w:tcPr>
            <w:tcW w:w="2693" w:type="dxa"/>
            <w:tcBorders>
              <w:top w:val="dotted" w:sz="4" w:space="0" w:color="auto"/>
              <w:left w:val="double" w:sz="6" w:space="0" w:color="auto"/>
              <w:bottom w:val="dotted" w:sz="4" w:space="0" w:color="auto"/>
              <w:right w:val="single" w:sz="6" w:space="0" w:color="auto"/>
            </w:tcBorders>
            <w:vAlign w:val="bottom"/>
          </w:tcPr>
          <w:p w14:paraId="1523F63A" w14:textId="77777777" w:rsidR="001A6232" w:rsidRPr="001A6232" w:rsidRDefault="001A6232" w:rsidP="001A6232">
            <w:pPr>
              <w:spacing w:before="60" w:line="240" w:lineRule="exact"/>
              <w:ind w:left="114" w:firstLine="0"/>
              <w:rPr>
                <w:sz w:val="20"/>
              </w:rPr>
            </w:pPr>
            <w:r w:rsidRPr="001A6232">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1FA9BB0E" w14:textId="77777777" w:rsidR="001A6232" w:rsidRPr="001A6232" w:rsidRDefault="001A6232" w:rsidP="001A6232">
            <w:pPr>
              <w:spacing w:before="60" w:line="240" w:lineRule="exact"/>
              <w:ind w:firstLine="0"/>
              <w:jc w:val="center"/>
              <w:rPr>
                <w:sz w:val="20"/>
                <w:lang w:eastAsia="x-none"/>
              </w:rPr>
            </w:pPr>
            <w:r w:rsidRPr="001A6232">
              <w:rPr>
                <w:sz w:val="20"/>
              </w:rPr>
              <w:t>17040,0</w:t>
            </w:r>
          </w:p>
        </w:tc>
        <w:tc>
          <w:tcPr>
            <w:tcW w:w="2160" w:type="dxa"/>
            <w:tcBorders>
              <w:top w:val="dotted" w:sz="4" w:space="0" w:color="auto"/>
              <w:left w:val="single" w:sz="6" w:space="0" w:color="auto"/>
              <w:bottom w:val="dotted" w:sz="4" w:space="0" w:color="auto"/>
              <w:right w:val="single" w:sz="6" w:space="0" w:color="auto"/>
            </w:tcBorders>
            <w:vAlign w:val="bottom"/>
          </w:tcPr>
          <w:p w14:paraId="4D79D377" w14:textId="77777777" w:rsidR="001A6232" w:rsidRPr="001A6232" w:rsidRDefault="001A6232" w:rsidP="001A6232">
            <w:pPr>
              <w:spacing w:before="60" w:line="240" w:lineRule="exact"/>
              <w:ind w:firstLine="0"/>
              <w:jc w:val="center"/>
              <w:rPr>
                <w:sz w:val="20"/>
                <w:lang w:eastAsia="x-none"/>
              </w:rPr>
            </w:pPr>
            <w:r w:rsidRPr="001A6232">
              <w:rPr>
                <w:sz w:val="20"/>
              </w:rPr>
              <w:t>4,4</w:t>
            </w:r>
          </w:p>
        </w:tc>
        <w:tc>
          <w:tcPr>
            <w:tcW w:w="2336" w:type="dxa"/>
            <w:tcBorders>
              <w:top w:val="dotted" w:sz="4" w:space="0" w:color="auto"/>
              <w:left w:val="single" w:sz="6" w:space="0" w:color="auto"/>
              <w:bottom w:val="dotted" w:sz="4" w:space="0" w:color="auto"/>
              <w:right w:val="double" w:sz="6" w:space="0" w:color="auto"/>
            </w:tcBorders>
            <w:vAlign w:val="bottom"/>
          </w:tcPr>
          <w:p w14:paraId="55B24BBA" w14:textId="77777777" w:rsidR="001A6232" w:rsidRPr="001A6232" w:rsidRDefault="001A6232" w:rsidP="001A6232">
            <w:pPr>
              <w:spacing w:before="60" w:line="240" w:lineRule="exact"/>
              <w:ind w:firstLine="0"/>
              <w:jc w:val="center"/>
              <w:rPr>
                <w:sz w:val="20"/>
                <w:lang w:eastAsia="x-none"/>
              </w:rPr>
            </w:pPr>
            <w:r w:rsidRPr="001A6232">
              <w:rPr>
                <w:sz w:val="20"/>
              </w:rPr>
              <w:t>112,4</w:t>
            </w:r>
          </w:p>
        </w:tc>
      </w:tr>
      <w:tr w:rsidR="001A6232" w:rsidRPr="001A6232" w14:paraId="26567AB1" w14:textId="77777777" w:rsidTr="00DA6CAD">
        <w:tc>
          <w:tcPr>
            <w:tcW w:w="2693" w:type="dxa"/>
            <w:tcBorders>
              <w:top w:val="dotted" w:sz="4" w:space="0" w:color="auto"/>
              <w:left w:val="double" w:sz="6" w:space="0" w:color="auto"/>
              <w:bottom w:val="dotted" w:sz="4" w:space="0" w:color="auto"/>
              <w:right w:val="single" w:sz="6" w:space="0" w:color="auto"/>
            </w:tcBorders>
            <w:vAlign w:val="bottom"/>
          </w:tcPr>
          <w:p w14:paraId="67DE5618" w14:textId="77777777" w:rsidR="001A6232" w:rsidRPr="001A6232" w:rsidRDefault="001A6232" w:rsidP="001A6232">
            <w:pPr>
              <w:spacing w:before="60" w:line="240" w:lineRule="exact"/>
              <w:ind w:left="114" w:firstLine="0"/>
              <w:rPr>
                <w:sz w:val="20"/>
              </w:rPr>
            </w:pPr>
            <w:r w:rsidRPr="001A6232">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5799BDF8" w14:textId="77777777" w:rsidR="001A6232" w:rsidRPr="001A6232" w:rsidRDefault="001A6232" w:rsidP="001A6232">
            <w:pPr>
              <w:spacing w:before="60" w:line="240" w:lineRule="exact"/>
              <w:ind w:firstLine="0"/>
              <w:jc w:val="center"/>
              <w:rPr>
                <w:sz w:val="20"/>
                <w:lang w:eastAsia="x-none"/>
              </w:rPr>
            </w:pPr>
            <w:r w:rsidRPr="001A6232">
              <w:rPr>
                <w:sz w:val="20"/>
              </w:rPr>
              <w:t>16212,8</w:t>
            </w:r>
          </w:p>
        </w:tc>
        <w:tc>
          <w:tcPr>
            <w:tcW w:w="2160" w:type="dxa"/>
            <w:tcBorders>
              <w:top w:val="dotted" w:sz="4" w:space="0" w:color="auto"/>
              <w:left w:val="single" w:sz="6" w:space="0" w:color="auto"/>
              <w:bottom w:val="dotted" w:sz="4" w:space="0" w:color="auto"/>
              <w:right w:val="single" w:sz="6" w:space="0" w:color="auto"/>
            </w:tcBorders>
            <w:vAlign w:val="bottom"/>
          </w:tcPr>
          <w:p w14:paraId="4019B879" w14:textId="77777777" w:rsidR="001A6232" w:rsidRPr="001A6232" w:rsidRDefault="001A6232" w:rsidP="001A6232">
            <w:pPr>
              <w:spacing w:before="60" w:line="240" w:lineRule="exact"/>
              <w:ind w:firstLine="0"/>
              <w:jc w:val="center"/>
              <w:rPr>
                <w:sz w:val="20"/>
                <w:lang w:eastAsia="x-none"/>
              </w:rPr>
            </w:pPr>
            <w:r w:rsidRPr="001A6232">
              <w:rPr>
                <w:sz w:val="20"/>
              </w:rPr>
              <w:t>4,2</w:t>
            </w:r>
          </w:p>
        </w:tc>
        <w:tc>
          <w:tcPr>
            <w:tcW w:w="2336" w:type="dxa"/>
            <w:tcBorders>
              <w:top w:val="dotted" w:sz="4" w:space="0" w:color="auto"/>
              <w:left w:val="single" w:sz="6" w:space="0" w:color="auto"/>
              <w:bottom w:val="dotted" w:sz="4" w:space="0" w:color="auto"/>
              <w:right w:val="double" w:sz="6" w:space="0" w:color="auto"/>
            </w:tcBorders>
            <w:vAlign w:val="bottom"/>
          </w:tcPr>
          <w:p w14:paraId="35C6CA95" w14:textId="77777777" w:rsidR="001A6232" w:rsidRPr="001A6232" w:rsidRDefault="001A6232" w:rsidP="001A6232">
            <w:pPr>
              <w:spacing w:before="60" w:line="240" w:lineRule="exact"/>
              <w:ind w:firstLine="0"/>
              <w:jc w:val="center"/>
              <w:rPr>
                <w:sz w:val="20"/>
                <w:lang w:eastAsia="x-none"/>
              </w:rPr>
            </w:pPr>
            <w:r w:rsidRPr="001A6232">
              <w:rPr>
                <w:sz w:val="20"/>
              </w:rPr>
              <w:t>95,1</w:t>
            </w:r>
          </w:p>
        </w:tc>
      </w:tr>
      <w:tr w:rsidR="001A6232" w:rsidRPr="001A6232" w14:paraId="6E57242B" w14:textId="77777777" w:rsidTr="00DA6CAD">
        <w:tc>
          <w:tcPr>
            <w:tcW w:w="2693" w:type="dxa"/>
            <w:tcBorders>
              <w:top w:val="dotted" w:sz="4" w:space="0" w:color="auto"/>
              <w:left w:val="double" w:sz="6" w:space="0" w:color="auto"/>
              <w:bottom w:val="dotted" w:sz="4" w:space="0" w:color="auto"/>
              <w:right w:val="single" w:sz="6" w:space="0" w:color="auto"/>
            </w:tcBorders>
            <w:vAlign w:val="bottom"/>
          </w:tcPr>
          <w:p w14:paraId="5EAD937E" w14:textId="77777777" w:rsidR="001A6232" w:rsidRPr="001A6232" w:rsidRDefault="001A6232" w:rsidP="001A6232">
            <w:pPr>
              <w:spacing w:before="60" w:line="240" w:lineRule="exact"/>
              <w:ind w:left="114" w:firstLine="0"/>
              <w:rPr>
                <w:sz w:val="20"/>
              </w:rPr>
            </w:pPr>
            <w:r w:rsidRPr="001A6232">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440035A5" w14:textId="77777777" w:rsidR="001A6232" w:rsidRPr="001A6232" w:rsidRDefault="001A6232" w:rsidP="001A6232">
            <w:pPr>
              <w:spacing w:before="60" w:line="240" w:lineRule="exact"/>
              <w:ind w:firstLine="0"/>
              <w:jc w:val="center"/>
              <w:rPr>
                <w:sz w:val="20"/>
                <w:lang w:eastAsia="x-none"/>
              </w:rPr>
            </w:pPr>
            <w:r w:rsidRPr="001A6232">
              <w:rPr>
                <w:sz w:val="20"/>
              </w:rPr>
              <w:t>15042,5</w:t>
            </w:r>
          </w:p>
        </w:tc>
        <w:tc>
          <w:tcPr>
            <w:tcW w:w="2160" w:type="dxa"/>
            <w:tcBorders>
              <w:top w:val="dotted" w:sz="4" w:space="0" w:color="auto"/>
              <w:left w:val="single" w:sz="6" w:space="0" w:color="auto"/>
              <w:bottom w:val="dotted" w:sz="4" w:space="0" w:color="auto"/>
              <w:right w:val="single" w:sz="6" w:space="0" w:color="auto"/>
            </w:tcBorders>
            <w:vAlign w:val="bottom"/>
          </w:tcPr>
          <w:p w14:paraId="5716D1DB" w14:textId="77777777" w:rsidR="001A6232" w:rsidRPr="001A6232" w:rsidRDefault="001A6232" w:rsidP="001A6232">
            <w:pPr>
              <w:spacing w:before="60" w:line="240" w:lineRule="exact"/>
              <w:ind w:firstLine="0"/>
              <w:jc w:val="center"/>
              <w:rPr>
                <w:sz w:val="20"/>
                <w:lang w:eastAsia="x-none"/>
              </w:rPr>
            </w:pPr>
            <w:r w:rsidRPr="001A6232">
              <w:rPr>
                <w:sz w:val="20"/>
              </w:rPr>
              <w:t>3,7</w:t>
            </w:r>
          </w:p>
        </w:tc>
        <w:tc>
          <w:tcPr>
            <w:tcW w:w="2336" w:type="dxa"/>
            <w:tcBorders>
              <w:top w:val="dotted" w:sz="4" w:space="0" w:color="auto"/>
              <w:left w:val="single" w:sz="6" w:space="0" w:color="auto"/>
              <w:bottom w:val="dotted" w:sz="4" w:space="0" w:color="auto"/>
              <w:right w:val="double" w:sz="6" w:space="0" w:color="auto"/>
            </w:tcBorders>
            <w:vAlign w:val="bottom"/>
          </w:tcPr>
          <w:p w14:paraId="217DB360" w14:textId="77777777" w:rsidR="001A6232" w:rsidRPr="001A6232" w:rsidRDefault="001A6232" w:rsidP="001A6232">
            <w:pPr>
              <w:spacing w:before="60" w:line="240" w:lineRule="exact"/>
              <w:ind w:firstLine="0"/>
              <w:jc w:val="center"/>
              <w:rPr>
                <w:sz w:val="20"/>
                <w:lang w:eastAsia="x-none"/>
              </w:rPr>
            </w:pPr>
            <w:r w:rsidRPr="001A6232">
              <w:rPr>
                <w:sz w:val="20"/>
              </w:rPr>
              <w:t>92,8</w:t>
            </w:r>
          </w:p>
        </w:tc>
      </w:tr>
      <w:tr w:rsidR="001A6232" w:rsidRPr="001A6232" w14:paraId="0A625204" w14:textId="77777777" w:rsidTr="00DA6CAD">
        <w:tc>
          <w:tcPr>
            <w:tcW w:w="2693" w:type="dxa"/>
            <w:tcBorders>
              <w:top w:val="dotted" w:sz="4" w:space="0" w:color="auto"/>
              <w:left w:val="double" w:sz="6" w:space="0" w:color="auto"/>
              <w:bottom w:val="dotted" w:sz="4" w:space="0" w:color="auto"/>
              <w:right w:val="single" w:sz="6" w:space="0" w:color="auto"/>
            </w:tcBorders>
            <w:vAlign w:val="bottom"/>
          </w:tcPr>
          <w:p w14:paraId="20136B9A" w14:textId="77777777" w:rsidR="001A6232" w:rsidRPr="001A6232" w:rsidRDefault="001A6232" w:rsidP="001A6232">
            <w:pPr>
              <w:spacing w:before="60" w:line="240" w:lineRule="exact"/>
              <w:ind w:left="114" w:firstLine="0"/>
              <w:rPr>
                <w:sz w:val="20"/>
              </w:rPr>
            </w:pPr>
            <w:r w:rsidRPr="001A6232">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2413AEAA" w14:textId="77777777" w:rsidR="001A6232" w:rsidRPr="001A6232" w:rsidRDefault="001A6232" w:rsidP="001A6232">
            <w:pPr>
              <w:spacing w:before="60" w:line="240" w:lineRule="exact"/>
              <w:ind w:firstLine="0"/>
              <w:jc w:val="center"/>
              <w:rPr>
                <w:sz w:val="20"/>
                <w:lang w:eastAsia="x-none"/>
              </w:rPr>
            </w:pPr>
            <w:r w:rsidRPr="001A6232">
              <w:rPr>
                <w:sz w:val="20"/>
              </w:rPr>
              <w:t>14125,0</w:t>
            </w:r>
          </w:p>
        </w:tc>
        <w:tc>
          <w:tcPr>
            <w:tcW w:w="2160" w:type="dxa"/>
            <w:tcBorders>
              <w:top w:val="dotted" w:sz="4" w:space="0" w:color="auto"/>
              <w:left w:val="single" w:sz="6" w:space="0" w:color="auto"/>
              <w:bottom w:val="dotted" w:sz="4" w:space="0" w:color="auto"/>
              <w:right w:val="single" w:sz="6" w:space="0" w:color="auto"/>
            </w:tcBorders>
            <w:vAlign w:val="bottom"/>
          </w:tcPr>
          <w:p w14:paraId="222080AF" w14:textId="77777777" w:rsidR="001A6232" w:rsidRPr="001A6232" w:rsidRDefault="001A6232" w:rsidP="001A6232">
            <w:pPr>
              <w:spacing w:before="60" w:line="240" w:lineRule="exact"/>
              <w:ind w:firstLine="0"/>
              <w:jc w:val="center"/>
              <w:rPr>
                <w:sz w:val="20"/>
                <w:lang w:eastAsia="x-none"/>
              </w:rPr>
            </w:pPr>
            <w:r w:rsidRPr="001A6232">
              <w:rPr>
                <w:sz w:val="20"/>
              </w:rPr>
              <w:t>3,4</w:t>
            </w:r>
          </w:p>
        </w:tc>
        <w:tc>
          <w:tcPr>
            <w:tcW w:w="2336" w:type="dxa"/>
            <w:tcBorders>
              <w:top w:val="dotted" w:sz="4" w:space="0" w:color="auto"/>
              <w:left w:val="single" w:sz="6" w:space="0" w:color="auto"/>
              <w:bottom w:val="dotted" w:sz="4" w:space="0" w:color="auto"/>
              <w:right w:val="double" w:sz="6" w:space="0" w:color="auto"/>
            </w:tcBorders>
            <w:vAlign w:val="bottom"/>
          </w:tcPr>
          <w:p w14:paraId="53F573A5" w14:textId="77777777" w:rsidR="001A6232" w:rsidRPr="001A6232" w:rsidRDefault="001A6232" w:rsidP="001A6232">
            <w:pPr>
              <w:spacing w:before="60" w:line="240" w:lineRule="exact"/>
              <w:ind w:firstLine="0"/>
              <w:jc w:val="center"/>
              <w:rPr>
                <w:sz w:val="20"/>
                <w:lang w:eastAsia="x-none"/>
              </w:rPr>
            </w:pPr>
            <w:r w:rsidRPr="001A6232">
              <w:rPr>
                <w:sz w:val="20"/>
              </w:rPr>
              <w:t>93,9</w:t>
            </w:r>
          </w:p>
        </w:tc>
      </w:tr>
      <w:tr w:rsidR="001A6232" w:rsidRPr="001A6232" w14:paraId="1A484C1C" w14:textId="77777777" w:rsidTr="00DA6CAD">
        <w:tc>
          <w:tcPr>
            <w:tcW w:w="2693" w:type="dxa"/>
            <w:tcBorders>
              <w:top w:val="dotted" w:sz="4" w:space="0" w:color="auto"/>
              <w:left w:val="double" w:sz="6" w:space="0" w:color="auto"/>
              <w:bottom w:val="dotted" w:sz="4" w:space="0" w:color="auto"/>
              <w:right w:val="single" w:sz="6" w:space="0" w:color="auto"/>
            </w:tcBorders>
            <w:vAlign w:val="bottom"/>
          </w:tcPr>
          <w:p w14:paraId="78F12B75" w14:textId="77777777" w:rsidR="001A6232" w:rsidRPr="001A6232" w:rsidRDefault="001A6232" w:rsidP="001A6232">
            <w:pPr>
              <w:spacing w:before="60" w:line="240" w:lineRule="exact"/>
              <w:ind w:left="114" w:firstLine="0"/>
              <w:rPr>
                <w:sz w:val="20"/>
              </w:rPr>
            </w:pPr>
            <w:r w:rsidRPr="001A6232">
              <w:rPr>
                <w:sz w:val="20"/>
              </w:rPr>
              <w:t>Сентябрь</w:t>
            </w:r>
          </w:p>
        </w:tc>
        <w:tc>
          <w:tcPr>
            <w:tcW w:w="2167" w:type="dxa"/>
            <w:tcBorders>
              <w:top w:val="dotted" w:sz="4" w:space="0" w:color="auto"/>
              <w:left w:val="single" w:sz="6" w:space="0" w:color="auto"/>
              <w:bottom w:val="dotted" w:sz="4" w:space="0" w:color="auto"/>
              <w:right w:val="single" w:sz="6" w:space="0" w:color="auto"/>
            </w:tcBorders>
            <w:vAlign w:val="bottom"/>
          </w:tcPr>
          <w:p w14:paraId="571D16B2" w14:textId="77777777" w:rsidR="001A6232" w:rsidRPr="001A6232" w:rsidRDefault="001A6232" w:rsidP="001A6232">
            <w:pPr>
              <w:spacing w:before="60" w:line="240" w:lineRule="exact"/>
              <w:ind w:firstLine="0"/>
              <w:jc w:val="center"/>
              <w:rPr>
                <w:sz w:val="20"/>
                <w:lang w:eastAsia="x-none"/>
              </w:rPr>
            </w:pPr>
            <w:r w:rsidRPr="001A6232">
              <w:rPr>
                <w:sz w:val="20"/>
              </w:rPr>
              <w:t>14242,9</w:t>
            </w:r>
          </w:p>
        </w:tc>
        <w:tc>
          <w:tcPr>
            <w:tcW w:w="2160" w:type="dxa"/>
            <w:tcBorders>
              <w:top w:val="dotted" w:sz="4" w:space="0" w:color="auto"/>
              <w:left w:val="single" w:sz="6" w:space="0" w:color="auto"/>
              <w:bottom w:val="dotted" w:sz="4" w:space="0" w:color="auto"/>
              <w:right w:val="single" w:sz="6" w:space="0" w:color="auto"/>
            </w:tcBorders>
            <w:vAlign w:val="bottom"/>
          </w:tcPr>
          <w:p w14:paraId="11FC99C9" w14:textId="77777777" w:rsidR="001A6232" w:rsidRPr="001A6232" w:rsidRDefault="001A6232" w:rsidP="001A6232">
            <w:pPr>
              <w:spacing w:before="60" w:line="240" w:lineRule="exact"/>
              <w:ind w:firstLine="0"/>
              <w:jc w:val="center"/>
              <w:rPr>
                <w:sz w:val="20"/>
                <w:lang w:eastAsia="x-none"/>
              </w:rPr>
            </w:pPr>
            <w:r w:rsidRPr="001A6232">
              <w:rPr>
                <w:sz w:val="20"/>
              </w:rPr>
              <w:t>3,6</w:t>
            </w:r>
          </w:p>
        </w:tc>
        <w:tc>
          <w:tcPr>
            <w:tcW w:w="2336" w:type="dxa"/>
            <w:tcBorders>
              <w:top w:val="dotted" w:sz="4" w:space="0" w:color="auto"/>
              <w:left w:val="single" w:sz="6" w:space="0" w:color="auto"/>
              <w:bottom w:val="dotted" w:sz="4" w:space="0" w:color="auto"/>
              <w:right w:val="double" w:sz="6" w:space="0" w:color="auto"/>
            </w:tcBorders>
            <w:vAlign w:val="bottom"/>
          </w:tcPr>
          <w:p w14:paraId="22A475CF" w14:textId="77777777" w:rsidR="001A6232" w:rsidRPr="001A6232" w:rsidRDefault="001A6232" w:rsidP="001A6232">
            <w:pPr>
              <w:spacing w:before="60" w:line="240" w:lineRule="exact"/>
              <w:ind w:firstLine="0"/>
              <w:jc w:val="center"/>
              <w:rPr>
                <w:sz w:val="20"/>
                <w:lang w:eastAsia="x-none"/>
              </w:rPr>
            </w:pPr>
            <w:r w:rsidRPr="001A6232">
              <w:rPr>
                <w:sz w:val="20"/>
              </w:rPr>
              <w:t>100,8</w:t>
            </w:r>
          </w:p>
        </w:tc>
      </w:tr>
      <w:tr w:rsidR="001A6232" w:rsidRPr="001A6232" w14:paraId="6F6EB126" w14:textId="77777777" w:rsidTr="00DA6CAD">
        <w:tc>
          <w:tcPr>
            <w:tcW w:w="2693" w:type="dxa"/>
            <w:tcBorders>
              <w:top w:val="dotted" w:sz="4" w:space="0" w:color="auto"/>
              <w:left w:val="double" w:sz="6" w:space="0" w:color="auto"/>
              <w:bottom w:val="dotted" w:sz="4" w:space="0" w:color="auto"/>
              <w:right w:val="single" w:sz="6" w:space="0" w:color="auto"/>
            </w:tcBorders>
            <w:vAlign w:val="bottom"/>
          </w:tcPr>
          <w:p w14:paraId="629C93B4" w14:textId="77777777" w:rsidR="001A6232" w:rsidRPr="001A6232" w:rsidRDefault="001A6232" w:rsidP="001A6232">
            <w:pPr>
              <w:spacing w:before="60" w:line="240" w:lineRule="exact"/>
              <w:ind w:left="114" w:firstLine="0"/>
              <w:rPr>
                <w:sz w:val="20"/>
              </w:rPr>
            </w:pPr>
            <w:r w:rsidRPr="001A6232">
              <w:rPr>
                <w:sz w:val="20"/>
              </w:rPr>
              <w:lastRenderedPageBreak/>
              <w:t>Октябрь</w:t>
            </w:r>
          </w:p>
        </w:tc>
        <w:tc>
          <w:tcPr>
            <w:tcW w:w="2167" w:type="dxa"/>
            <w:tcBorders>
              <w:top w:val="dotted" w:sz="4" w:space="0" w:color="auto"/>
              <w:left w:val="single" w:sz="6" w:space="0" w:color="auto"/>
              <w:bottom w:val="dotted" w:sz="4" w:space="0" w:color="auto"/>
              <w:right w:val="single" w:sz="6" w:space="0" w:color="auto"/>
            </w:tcBorders>
            <w:vAlign w:val="bottom"/>
          </w:tcPr>
          <w:p w14:paraId="2BDB4FD0" w14:textId="77777777" w:rsidR="001A6232" w:rsidRPr="001A6232" w:rsidRDefault="001A6232" w:rsidP="001A6232">
            <w:pPr>
              <w:spacing w:before="60" w:line="240" w:lineRule="exact"/>
              <w:ind w:firstLine="0"/>
              <w:jc w:val="center"/>
              <w:rPr>
                <w:sz w:val="20"/>
                <w:lang w:eastAsia="x-none"/>
              </w:rPr>
            </w:pPr>
            <w:r w:rsidRPr="001A6232">
              <w:rPr>
                <w:sz w:val="20"/>
              </w:rPr>
              <w:t>14875,8</w:t>
            </w:r>
          </w:p>
        </w:tc>
        <w:tc>
          <w:tcPr>
            <w:tcW w:w="2160" w:type="dxa"/>
            <w:tcBorders>
              <w:top w:val="dotted" w:sz="4" w:space="0" w:color="auto"/>
              <w:left w:val="single" w:sz="6" w:space="0" w:color="auto"/>
              <w:bottom w:val="dotted" w:sz="4" w:space="0" w:color="auto"/>
              <w:right w:val="single" w:sz="6" w:space="0" w:color="auto"/>
            </w:tcBorders>
            <w:vAlign w:val="bottom"/>
          </w:tcPr>
          <w:p w14:paraId="179195DD" w14:textId="77777777" w:rsidR="001A6232" w:rsidRPr="001A6232" w:rsidRDefault="001A6232" w:rsidP="001A6232">
            <w:pPr>
              <w:spacing w:before="60" w:line="240" w:lineRule="exact"/>
              <w:ind w:firstLine="0"/>
              <w:jc w:val="center"/>
              <w:rPr>
                <w:sz w:val="20"/>
                <w:lang w:eastAsia="x-none"/>
              </w:rPr>
            </w:pPr>
            <w:r w:rsidRPr="001A6232">
              <w:rPr>
                <w:sz w:val="20"/>
              </w:rPr>
              <w:t>3,6</w:t>
            </w:r>
          </w:p>
        </w:tc>
        <w:tc>
          <w:tcPr>
            <w:tcW w:w="2336" w:type="dxa"/>
            <w:tcBorders>
              <w:top w:val="dotted" w:sz="4" w:space="0" w:color="auto"/>
              <w:left w:val="single" w:sz="6" w:space="0" w:color="auto"/>
              <w:bottom w:val="dotted" w:sz="4" w:space="0" w:color="auto"/>
              <w:right w:val="double" w:sz="6" w:space="0" w:color="auto"/>
            </w:tcBorders>
            <w:vAlign w:val="bottom"/>
          </w:tcPr>
          <w:p w14:paraId="472EF4B5" w14:textId="77777777" w:rsidR="001A6232" w:rsidRPr="001A6232" w:rsidRDefault="001A6232" w:rsidP="001A6232">
            <w:pPr>
              <w:spacing w:before="60" w:line="240" w:lineRule="exact"/>
              <w:ind w:firstLine="0"/>
              <w:jc w:val="center"/>
              <w:rPr>
                <w:sz w:val="20"/>
                <w:lang w:eastAsia="x-none"/>
              </w:rPr>
            </w:pPr>
            <w:r w:rsidRPr="001A6232">
              <w:rPr>
                <w:sz w:val="20"/>
              </w:rPr>
              <w:t>104,4</w:t>
            </w:r>
          </w:p>
        </w:tc>
      </w:tr>
      <w:tr w:rsidR="001A6232" w:rsidRPr="001A6232" w14:paraId="4B63C140" w14:textId="77777777" w:rsidTr="00DA6CAD">
        <w:tc>
          <w:tcPr>
            <w:tcW w:w="2693" w:type="dxa"/>
            <w:tcBorders>
              <w:top w:val="dotted" w:sz="4" w:space="0" w:color="auto"/>
              <w:left w:val="double" w:sz="6" w:space="0" w:color="auto"/>
              <w:bottom w:val="dotted" w:sz="4" w:space="0" w:color="auto"/>
              <w:right w:val="single" w:sz="6" w:space="0" w:color="auto"/>
            </w:tcBorders>
            <w:vAlign w:val="bottom"/>
          </w:tcPr>
          <w:p w14:paraId="048EE024" w14:textId="77777777" w:rsidR="001A6232" w:rsidRPr="001A6232" w:rsidRDefault="001A6232" w:rsidP="001A6232">
            <w:pPr>
              <w:spacing w:before="60" w:line="240" w:lineRule="exact"/>
              <w:ind w:left="114" w:firstLine="0"/>
              <w:rPr>
                <w:sz w:val="20"/>
              </w:rPr>
            </w:pPr>
            <w:r w:rsidRPr="001A6232">
              <w:rPr>
                <w:sz w:val="20"/>
              </w:rPr>
              <w:t>Ноябрь</w:t>
            </w:r>
          </w:p>
        </w:tc>
        <w:tc>
          <w:tcPr>
            <w:tcW w:w="2167" w:type="dxa"/>
            <w:tcBorders>
              <w:top w:val="dotted" w:sz="4" w:space="0" w:color="auto"/>
              <w:left w:val="single" w:sz="6" w:space="0" w:color="auto"/>
              <w:bottom w:val="dotted" w:sz="4" w:space="0" w:color="auto"/>
              <w:right w:val="single" w:sz="6" w:space="0" w:color="auto"/>
            </w:tcBorders>
            <w:vAlign w:val="bottom"/>
          </w:tcPr>
          <w:p w14:paraId="783976C1" w14:textId="77777777" w:rsidR="001A6232" w:rsidRPr="001A6232" w:rsidRDefault="001A6232" w:rsidP="001A6232">
            <w:pPr>
              <w:spacing w:before="60" w:line="240" w:lineRule="exact"/>
              <w:ind w:firstLine="0"/>
              <w:jc w:val="center"/>
              <w:rPr>
                <w:sz w:val="20"/>
                <w:lang w:eastAsia="x-none"/>
              </w:rPr>
            </w:pPr>
            <w:r w:rsidRPr="001A6232">
              <w:rPr>
                <w:sz w:val="20"/>
              </w:rPr>
              <w:t>15122,2</w:t>
            </w:r>
          </w:p>
        </w:tc>
        <w:tc>
          <w:tcPr>
            <w:tcW w:w="2160" w:type="dxa"/>
            <w:tcBorders>
              <w:top w:val="dotted" w:sz="4" w:space="0" w:color="auto"/>
              <w:left w:val="single" w:sz="6" w:space="0" w:color="auto"/>
              <w:bottom w:val="dotted" w:sz="4" w:space="0" w:color="auto"/>
              <w:right w:val="single" w:sz="6" w:space="0" w:color="auto"/>
            </w:tcBorders>
            <w:vAlign w:val="bottom"/>
          </w:tcPr>
          <w:p w14:paraId="4F8DB45C" w14:textId="77777777" w:rsidR="001A6232" w:rsidRPr="001A6232" w:rsidRDefault="001A6232" w:rsidP="001A6232">
            <w:pPr>
              <w:spacing w:before="60" w:line="240" w:lineRule="exact"/>
              <w:ind w:firstLine="0"/>
              <w:jc w:val="center"/>
              <w:rPr>
                <w:sz w:val="20"/>
                <w:lang w:eastAsia="x-none"/>
              </w:rPr>
            </w:pPr>
            <w:r w:rsidRPr="001A6232">
              <w:rPr>
                <w:sz w:val="20"/>
              </w:rPr>
              <w:t>3,6</w:t>
            </w:r>
          </w:p>
        </w:tc>
        <w:tc>
          <w:tcPr>
            <w:tcW w:w="2336" w:type="dxa"/>
            <w:tcBorders>
              <w:top w:val="dotted" w:sz="4" w:space="0" w:color="auto"/>
              <w:left w:val="single" w:sz="6" w:space="0" w:color="auto"/>
              <w:bottom w:val="dotted" w:sz="4" w:space="0" w:color="auto"/>
              <w:right w:val="double" w:sz="6" w:space="0" w:color="auto"/>
            </w:tcBorders>
            <w:vAlign w:val="bottom"/>
          </w:tcPr>
          <w:p w14:paraId="0A4D1D25" w14:textId="77777777" w:rsidR="001A6232" w:rsidRPr="001A6232" w:rsidRDefault="001A6232" w:rsidP="001A6232">
            <w:pPr>
              <w:spacing w:before="60" w:line="240" w:lineRule="exact"/>
              <w:ind w:firstLine="0"/>
              <w:jc w:val="center"/>
              <w:rPr>
                <w:sz w:val="20"/>
                <w:lang w:eastAsia="x-none"/>
              </w:rPr>
            </w:pPr>
            <w:r w:rsidRPr="001A6232">
              <w:rPr>
                <w:sz w:val="20"/>
              </w:rPr>
              <w:t>101,7</w:t>
            </w:r>
          </w:p>
        </w:tc>
      </w:tr>
      <w:tr w:rsidR="001A6232" w:rsidRPr="001A6232" w14:paraId="50B95AE4" w14:textId="77777777" w:rsidTr="00DA6CAD">
        <w:tc>
          <w:tcPr>
            <w:tcW w:w="2693" w:type="dxa"/>
            <w:tcBorders>
              <w:top w:val="dotted" w:sz="4" w:space="0" w:color="auto"/>
              <w:left w:val="double" w:sz="6" w:space="0" w:color="auto"/>
              <w:bottom w:val="single" w:sz="6" w:space="0" w:color="auto"/>
              <w:right w:val="single" w:sz="6" w:space="0" w:color="auto"/>
            </w:tcBorders>
            <w:vAlign w:val="bottom"/>
          </w:tcPr>
          <w:p w14:paraId="4CF97F8D" w14:textId="77777777" w:rsidR="001A6232" w:rsidRPr="001A6232" w:rsidRDefault="001A6232" w:rsidP="001A6232">
            <w:pPr>
              <w:spacing w:before="60" w:line="240" w:lineRule="exact"/>
              <w:ind w:left="114" w:firstLine="0"/>
              <w:rPr>
                <w:sz w:val="20"/>
              </w:rPr>
            </w:pPr>
            <w:r w:rsidRPr="001A6232">
              <w:rPr>
                <w:sz w:val="20"/>
              </w:rPr>
              <w:t>Декабрь</w:t>
            </w:r>
          </w:p>
        </w:tc>
        <w:tc>
          <w:tcPr>
            <w:tcW w:w="2167" w:type="dxa"/>
            <w:tcBorders>
              <w:top w:val="dotted" w:sz="4" w:space="0" w:color="auto"/>
              <w:left w:val="single" w:sz="6" w:space="0" w:color="auto"/>
              <w:bottom w:val="single" w:sz="6" w:space="0" w:color="auto"/>
              <w:right w:val="single" w:sz="6" w:space="0" w:color="auto"/>
            </w:tcBorders>
            <w:vAlign w:val="bottom"/>
          </w:tcPr>
          <w:p w14:paraId="1A9F331E" w14:textId="77777777" w:rsidR="001A6232" w:rsidRPr="001A6232" w:rsidRDefault="001A6232" w:rsidP="001A6232">
            <w:pPr>
              <w:spacing w:before="60" w:line="240" w:lineRule="auto"/>
              <w:ind w:firstLine="0"/>
              <w:jc w:val="center"/>
              <w:rPr>
                <w:sz w:val="20"/>
              </w:rPr>
            </w:pPr>
            <w:r w:rsidRPr="001A6232">
              <w:rPr>
                <w:sz w:val="20"/>
              </w:rPr>
              <w:t>15036,8</w:t>
            </w:r>
          </w:p>
        </w:tc>
        <w:tc>
          <w:tcPr>
            <w:tcW w:w="2160" w:type="dxa"/>
            <w:tcBorders>
              <w:top w:val="dotted" w:sz="4" w:space="0" w:color="auto"/>
              <w:left w:val="single" w:sz="6" w:space="0" w:color="auto"/>
              <w:bottom w:val="single" w:sz="6" w:space="0" w:color="auto"/>
              <w:right w:val="single" w:sz="6" w:space="0" w:color="auto"/>
            </w:tcBorders>
            <w:vAlign w:val="bottom"/>
          </w:tcPr>
          <w:p w14:paraId="6878D924" w14:textId="77777777" w:rsidR="001A6232" w:rsidRPr="001A6232" w:rsidRDefault="001A6232" w:rsidP="001A6232">
            <w:pPr>
              <w:spacing w:before="60" w:line="240" w:lineRule="auto"/>
              <w:ind w:firstLine="0"/>
              <w:jc w:val="center"/>
              <w:rPr>
                <w:sz w:val="20"/>
              </w:rPr>
            </w:pPr>
            <w:r w:rsidRPr="001A6232">
              <w:rPr>
                <w:sz w:val="20"/>
              </w:rPr>
              <w:t>3,6</w:t>
            </w:r>
          </w:p>
        </w:tc>
        <w:tc>
          <w:tcPr>
            <w:tcW w:w="2336" w:type="dxa"/>
            <w:tcBorders>
              <w:top w:val="dotted" w:sz="4" w:space="0" w:color="auto"/>
              <w:left w:val="single" w:sz="6" w:space="0" w:color="auto"/>
              <w:bottom w:val="single" w:sz="6" w:space="0" w:color="auto"/>
              <w:right w:val="double" w:sz="6" w:space="0" w:color="auto"/>
            </w:tcBorders>
            <w:vAlign w:val="bottom"/>
          </w:tcPr>
          <w:p w14:paraId="7F2F32B6" w14:textId="77777777" w:rsidR="001A6232" w:rsidRPr="001A6232" w:rsidRDefault="001A6232" w:rsidP="001A6232">
            <w:pPr>
              <w:spacing w:before="60" w:line="240" w:lineRule="auto"/>
              <w:ind w:firstLine="0"/>
              <w:jc w:val="center"/>
              <w:rPr>
                <w:sz w:val="20"/>
              </w:rPr>
            </w:pPr>
            <w:r w:rsidRPr="001A6232">
              <w:rPr>
                <w:sz w:val="20"/>
              </w:rPr>
              <w:t>99,4</w:t>
            </w:r>
          </w:p>
        </w:tc>
      </w:tr>
      <w:tr w:rsidR="001A6232" w:rsidRPr="001A6232" w14:paraId="53E0DA66" w14:textId="77777777" w:rsidTr="00DA6CAD">
        <w:tc>
          <w:tcPr>
            <w:tcW w:w="9356" w:type="dxa"/>
            <w:gridSpan w:val="4"/>
            <w:tcBorders>
              <w:top w:val="single" w:sz="6" w:space="0" w:color="auto"/>
              <w:left w:val="double" w:sz="6" w:space="0" w:color="auto"/>
              <w:bottom w:val="single" w:sz="6" w:space="0" w:color="auto"/>
              <w:right w:val="double" w:sz="6" w:space="0" w:color="auto"/>
            </w:tcBorders>
            <w:vAlign w:val="bottom"/>
          </w:tcPr>
          <w:p w14:paraId="71E0B085" w14:textId="77777777" w:rsidR="001A6232" w:rsidRPr="001A6232" w:rsidRDefault="001A6232" w:rsidP="001A6232">
            <w:pPr>
              <w:keepNext/>
              <w:keepLines/>
              <w:spacing w:before="60" w:line="240" w:lineRule="exact"/>
              <w:ind w:firstLine="0"/>
              <w:jc w:val="center"/>
              <w:rPr>
                <w:b/>
                <w:bCs/>
                <w:sz w:val="20"/>
                <w:lang w:val="x-none" w:eastAsia="x-none"/>
              </w:rPr>
            </w:pPr>
            <w:r w:rsidRPr="001A6232">
              <w:rPr>
                <w:b/>
                <w:bCs/>
                <w:sz w:val="20"/>
                <w:lang w:val="x-none" w:eastAsia="x-none"/>
              </w:rPr>
              <w:t>20</w:t>
            </w:r>
            <w:r w:rsidRPr="001A6232">
              <w:rPr>
                <w:b/>
                <w:bCs/>
                <w:sz w:val="20"/>
                <w:lang w:eastAsia="x-none"/>
              </w:rPr>
              <w:t>22</w:t>
            </w:r>
            <w:r w:rsidRPr="001A6232">
              <w:rPr>
                <w:b/>
                <w:bCs/>
                <w:sz w:val="20"/>
                <w:lang w:val="x-none" w:eastAsia="x-none"/>
              </w:rPr>
              <w:t xml:space="preserve"> год</w:t>
            </w:r>
          </w:p>
        </w:tc>
      </w:tr>
      <w:tr w:rsidR="001A6232" w:rsidRPr="001A6232" w14:paraId="79EE160F" w14:textId="77777777" w:rsidTr="00DA6CAD">
        <w:tc>
          <w:tcPr>
            <w:tcW w:w="2693" w:type="dxa"/>
            <w:tcBorders>
              <w:top w:val="dotted" w:sz="4" w:space="0" w:color="auto"/>
              <w:left w:val="double" w:sz="4" w:space="0" w:color="auto"/>
              <w:bottom w:val="dotted" w:sz="4" w:space="0" w:color="auto"/>
              <w:right w:val="single" w:sz="6" w:space="0" w:color="auto"/>
            </w:tcBorders>
            <w:vAlign w:val="bottom"/>
          </w:tcPr>
          <w:p w14:paraId="74274D19" w14:textId="77777777" w:rsidR="001A6232" w:rsidRPr="001A6232" w:rsidRDefault="001A6232" w:rsidP="001A6232">
            <w:pPr>
              <w:spacing w:before="60" w:line="240" w:lineRule="exact"/>
              <w:ind w:left="114" w:firstLine="0"/>
              <w:rPr>
                <w:sz w:val="20"/>
              </w:rPr>
            </w:pPr>
            <w:r w:rsidRPr="001A6232">
              <w:rPr>
                <w:sz w:val="20"/>
              </w:rPr>
              <w:t xml:space="preserve">Январь </w:t>
            </w:r>
          </w:p>
        </w:tc>
        <w:tc>
          <w:tcPr>
            <w:tcW w:w="2167" w:type="dxa"/>
            <w:tcBorders>
              <w:top w:val="dotted" w:sz="4" w:space="0" w:color="auto"/>
              <w:left w:val="single" w:sz="6" w:space="0" w:color="auto"/>
              <w:bottom w:val="dotted" w:sz="4" w:space="0" w:color="auto"/>
              <w:right w:val="single" w:sz="6" w:space="0" w:color="auto"/>
            </w:tcBorders>
            <w:vAlign w:val="bottom"/>
          </w:tcPr>
          <w:p w14:paraId="22C5B451" w14:textId="77777777" w:rsidR="001A6232" w:rsidRPr="001A6232" w:rsidRDefault="001A6232" w:rsidP="001A6232">
            <w:pPr>
              <w:spacing w:before="60" w:line="240" w:lineRule="auto"/>
              <w:ind w:firstLine="0"/>
              <w:jc w:val="center"/>
              <w:rPr>
                <w:sz w:val="20"/>
              </w:rPr>
            </w:pPr>
            <w:r w:rsidRPr="001A6232">
              <w:rPr>
                <w:sz w:val="20"/>
              </w:rPr>
              <w:t>12646,5</w:t>
            </w:r>
          </w:p>
        </w:tc>
        <w:tc>
          <w:tcPr>
            <w:tcW w:w="2160" w:type="dxa"/>
            <w:tcBorders>
              <w:top w:val="dotted" w:sz="4" w:space="0" w:color="auto"/>
              <w:left w:val="single" w:sz="6" w:space="0" w:color="auto"/>
              <w:bottom w:val="dotted" w:sz="4" w:space="0" w:color="auto"/>
              <w:right w:val="single" w:sz="6" w:space="0" w:color="auto"/>
            </w:tcBorders>
            <w:vAlign w:val="bottom"/>
          </w:tcPr>
          <w:p w14:paraId="15A34133" w14:textId="77777777" w:rsidR="001A6232" w:rsidRPr="001A6232" w:rsidRDefault="001A6232" w:rsidP="001A6232">
            <w:pPr>
              <w:spacing w:before="60" w:line="240" w:lineRule="auto"/>
              <w:ind w:firstLine="0"/>
              <w:jc w:val="center"/>
              <w:rPr>
                <w:sz w:val="20"/>
              </w:rPr>
            </w:pPr>
            <w:r w:rsidRPr="001A6232">
              <w:rPr>
                <w:sz w:val="20"/>
              </w:rPr>
              <w:t>3,0</w:t>
            </w:r>
          </w:p>
        </w:tc>
        <w:tc>
          <w:tcPr>
            <w:tcW w:w="2336" w:type="dxa"/>
            <w:tcBorders>
              <w:top w:val="dotted" w:sz="4" w:space="0" w:color="auto"/>
              <w:left w:val="single" w:sz="6" w:space="0" w:color="auto"/>
              <w:bottom w:val="dotted" w:sz="4" w:space="0" w:color="auto"/>
              <w:right w:val="double" w:sz="4" w:space="0" w:color="auto"/>
            </w:tcBorders>
            <w:vAlign w:val="bottom"/>
          </w:tcPr>
          <w:p w14:paraId="3308F6BA" w14:textId="77777777" w:rsidR="001A6232" w:rsidRPr="001A6232" w:rsidRDefault="001A6232" w:rsidP="001A6232">
            <w:pPr>
              <w:spacing w:before="60" w:line="240" w:lineRule="auto"/>
              <w:ind w:firstLine="0"/>
              <w:jc w:val="center"/>
              <w:rPr>
                <w:sz w:val="20"/>
              </w:rPr>
            </w:pPr>
            <w:r w:rsidRPr="001A6232">
              <w:rPr>
                <w:sz w:val="20"/>
              </w:rPr>
              <w:t>84,1</w:t>
            </w:r>
          </w:p>
        </w:tc>
      </w:tr>
      <w:tr w:rsidR="001A6232" w:rsidRPr="001A6232" w14:paraId="132608E6" w14:textId="77777777" w:rsidTr="00DA6CAD">
        <w:tc>
          <w:tcPr>
            <w:tcW w:w="2693" w:type="dxa"/>
            <w:tcBorders>
              <w:top w:val="dotted" w:sz="4" w:space="0" w:color="auto"/>
              <w:left w:val="double" w:sz="4" w:space="0" w:color="auto"/>
              <w:bottom w:val="dotted" w:sz="4" w:space="0" w:color="auto"/>
              <w:right w:val="single" w:sz="6" w:space="0" w:color="auto"/>
            </w:tcBorders>
            <w:vAlign w:val="bottom"/>
          </w:tcPr>
          <w:p w14:paraId="3DD12B25" w14:textId="77777777" w:rsidR="001A6232" w:rsidRPr="001A6232" w:rsidRDefault="001A6232" w:rsidP="001A6232">
            <w:pPr>
              <w:spacing w:before="60" w:line="240" w:lineRule="exact"/>
              <w:ind w:left="114" w:firstLine="0"/>
              <w:rPr>
                <w:sz w:val="20"/>
              </w:rPr>
            </w:pPr>
            <w:r w:rsidRPr="001A6232">
              <w:rPr>
                <w:sz w:val="20"/>
              </w:rPr>
              <w:t>Февраль</w:t>
            </w:r>
          </w:p>
        </w:tc>
        <w:tc>
          <w:tcPr>
            <w:tcW w:w="2167" w:type="dxa"/>
            <w:tcBorders>
              <w:top w:val="dotted" w:sz="4" w:space="0" w:color="auto"/>
              <w:left w:val="single" w:sz="6" w:space="0" w:color="auto"/>
              <w:bottom w:val="dotted" w:sz="4" w:space="0" w:color="auto"/>
              <w:right w:val="single" w:sz="6" w:space="0" w:color="auto"/>
            </w:tcBorders>
            <w:vAlign w:val="bottom"/>
          </w:tcPr>
          <w:p w14:paraId="1C710149" w14:textId="77777777" w:rsidR="001A6232" w:rsidRPr="001A6232" w:rsidRDefault="001A6232" w:rsidP="001A6232">
            <w:pPr>
              <w:spacing w:before="60" w:line="240" w:lineRule="auto"/>
              <w:ind w:firstLine="0"/>
              <w:jc w:val="center"/>
              <w:rPr>
                <w:sz w:val="20"/>
              </w:rPr>
            </w:pPr>
            <w:r w:rsidRPr="001A6232">
              <w:rPr>
                <w:sz w:val="20"/>
              </w:rPr>
              <w:t>13921,7</w:t>
            </w:r>
          </w:p>
        </w:tc>
        <w:tc>
          <w:tcPr>
            <w:tcW w:w="2160" w:type="dxa"/>
            <w:tcBorders>
              <w:top w:val="dotted" w:sz="4" w:space="0" w:color="auto"/>
              <w:left w:val="single" w:sz="6" w:space="0" w:color="auto"/>
              <w:bottom w:val="dotted" w:sz="4" w:space="0" w:color="auto"/>
              <w:right w:val="single" w:sz="6" w:space="0" w:color="auto"/>
            </w:tcBorders>
            <w:vAlign w:val="bottom"/>
          </w:tcPr>
          <w:p w14:paraId="364B1501" w14:textId="77777777" w:rsidR="001A6232" w:rsidRPr="001A6232" w:rsidRDefault="001A6232" w:rsidP="001A6232">
            <w:pPr>
              <w:spacing w:before="60" w:line="240" w:lineRule="auto"/>
              <w:ind w:firstLine="0"/>
              <w:jc w:val="center"/>
              <w:rPr>
                <w:sz w:val="20"/>
              </w:rPr>
            </w:pPr>
            <w:r w:rsidRPr="001A6232">
              <w:rPr>
                <w:sz w:val="20"/>
              </w:rPr>
              <w:t>3,2</w:t>
            </w:r>
          </w:p>
        </w:tc>
        <w:tc>
          <w:tcPr>
            <w:tcW w:w="2336" w:type="dxa"/>
            <w:tcBorders>
              <w:top w:val="dotted" w:sz="4" w:space="0" w:color="auto"/>
              <w:left w:val="single" w:sz="6" w:space="0" w:color="auto"/>
              <w:bottom w:val="dotted" w:sz="4" w:space="0" w:color="auto"/>
              <w:right w:val="double" w:sz="4" w:space="0" w:color="auto"/>
            </w:tcBorders>
            <w:vAlign w:val="bottom"/>
          </w:tcPr>
          <w:p w14:paraId="797185C6" w14:textId="77777777" w:rsidR="001A6232" w:rsidRPr="001A6232" w:rsidRDefault="001A6232" w:rsidP="001A6232">
            <w:pPr>
              <w:spacing w:before="60" w:line="240" w:lineRule="auto"/>
              <w:ind w:firstLine="0"/>
              <w:jc w:val="center"/>
              <w:rPr>
                <w:sz w:val="20"/>
              </w:rPr>
            </w:pPr>
            <w:r w:rsidRPr="001A6232">
              <w:rPr>
                <w:sz w:val="20"/>
              </w:rPr>
              <w:t>110,1</w:t>
            </w:r>
          </w:p>
        </w:tc>
      </w:tr>
      <w:tr w:rsidR="001A6232" w:rsidRPr="001A6232" w14:paraId="133F4DCC" w14:textId="77777777" w:rsidTr="00DA6CAD">
        <w:tc>
          <w:tcPr>
            <w:tcW w:w="2693" w:type="dxa"/>
            <w:tcBorders>
              <w:top w:val="dotted" w:sz="4" w:space="0" w:color="auto"/>
              <w:left w:val="double" w:sz="4" w:space="0" w:color="auto"/>
              <w:bottom w:val="dotted" w:sz="4" w:space="0" w:color="auto"/>
              <w:right w:val="single" w:sz="6" w:space="0" w:color="auto"/>
            </w:tcBorders>
            <w:vAlign w:val="bottom"/>
          </w:tcPr>
          <w:p w14:paraId="35301EB8" w14:textId="77777777" w:rsidR="001A6232" w:rsidRPr="001A6232" w:rsidRDefault="001A6232" w:rsidP="001A6232">
            <w:pPr>
              <w:spacing w:before="60" w:line="240" w:lineRule="exact"/>
              <w:ind w:left="114" w:firstLine="0"/>
              <w:rPr>
                <w:sz w:val="20"/>
              </w:rPr>
            </w:pPr>
            <w:r w:rsidRPr="001A6232">
              <w:rPr>
                <w:sz w:val="20"/>
              </w:rPr>
              <w:t>Март</w:t>
            </w:r>
          </w:p>
        </w:tc>
        <w:tc>
          <w:tcPr>
            <w:tcW w:w="2167" w:type="dxa"/>
            <w:tcBorders>
              <w:top w:val="dotted" w:sz="4" w:space="0" w:color="auto"/>
              <w:left w:val="single" w:sz="6" w:space="0" w:color="auto"/>
              <w:bottom w:val="dotted" w:sz="4" w:space="0" w:color="auto"/>
              <w:right w:val="single" w:sz="6" w:space="0" w:color="auto"/>
            </w:tcBorders>
            <w:vAlign w:val="bottom"/>
          </w:tcPr>
          <w:p w14:paraId="12175768" w14:textId="77777777" w:rsidR="001A6232" w:rsidRPr="001A6232" w:rsidRDefault="001A6232" w:rsidP="001A6232">
            <w:pPr>
              <w:spacing w:before="60" w:line="240" w:lineRule="auto"/>
              <w:ind w:firstLine="0"/>
              <w:jc w:val="center"/>
              <w:rPr>
                <w:sz w:val="20"/>
              </w:rPr>
            </w:pPr>
            <w:r w:rsidRPr="001A6232">
              <w:rPr>
                <w:sz w:val="20"/>
              </w:rPr>
              <w:t>14312,9</w:t>
            </w:r>
          </w:p>
        </w:tc>
        <w:tc>
          <w:tcPr>
            <w:tcW w:w="2160" w:type="dxa"/>
            <w:tcBorders>
              <w:top w:val="dotted" w:sz="4" w:space="0" w:color="auto"/>
              <w:left w:val="single" w:sz="6" w:space="0" w:color="auto"/>
              <w:bottom w:val="dotted" w:sz="4" w:space="0" w:color="auto"/>
              <w:right w:val="single" w:sz="6" w:space="0" w:color="auto"/>
            </w:tcBorders>
            <w:vAlign w:val="bottom"/>
          </w:tcPr>
          <w:p w14:paraId="2480ED1A" w14:textId="77777777" w:rsidR="001A6232" w:rsidRPr="001A6232" w:rsidRDefault="001A6232" w:rsidP="001A6232">
            <w:pPr>
              <w:spacing w:before="60" w:line="240" w:lineRule="auto"/>
              <w:ind w:firstLine="0"/>
              <w:jc w:val="center"/>
              <w:rPr>
                <w:sz w:val="20"/>
              </w:rPr>
            </w:pPr>
            <w:r w:rsidRPr="001A6232">
              <w:rPr>
                <w:sz w:val="20"/>
              </w:rPr>
              <w:t>3,1</w:t>
            </w:r>
          </w:p>
        </w:tc>
        <w:tc>
          <w:tcPr>
            <w:tcW w:w="2336" w:type="dxa"/>
            <w:tcBorders>
              <w:top w:val="dotted" w:sz="4" w:space="0" w:color="auto"/>
              <w:left w:val="single" w:sz="6" w:space="0" w:color="auto"/>
              <w:bottom w:val="dotted" w:sz="4" w:space="0" w:color="auto"/>
              <w:right w:val="double" w:sz="4" w:space="0" w:color="auto"/>
            </w:tcBorders>
            <w:vAlign w:val="bottom"/>
          </w:tcPr>
          <w:p w14:paraId="0114BA64" w14:textId="77777777" w:rsidR="001A6232" w:rsidRPr="001A6232" w:rsidRDefault="001A6232" w:rsidP="001A6232">
            <w:pPr>
              <w:spacing w:before="60" w:line="240" w:lineRule="auto"/>
              <w:ind w:firstLine="0"/>
              <w:jc w:val="center"/>
              <w:rPr>
                <w:sz w:val="20"/>
              </w:rPr>
            </w:pPr>
            <w:r w:rsidRPr="001A6232">
              <w:rPr>
                <w:sz w:val="20"/>
              </w:rPr>
              <w:t>102,8</w:t>
            </w:r>
          </w:p>
        </w:tc>
      </w:tr>
      <w:tr w:rsidR="001A6232" w:rsidRPr="001A6232" w14:paraId="4AD8AFB5" w14:textId="77777777" w:rsidTr="00DA6CAD">
        <w:tc>
          <w:tcPr>
            <w:tcW w:w="2693" w:type="dxa"/>
            <w:tcBorders>
              <w:top w:val="dotted" w:sz="4" w:space="0" w:color="auto"/>
              <w:left w:val="double" w:sz="4" w:space="0" w:color="auto"/>
              <w:bottom w:val="dotted" w:sz="4" w:space="0" w:color="auto"/>
              <w:right w:val="single" w:sz="6" w:space="0" w:color="auto"/>
            </w:tcBorders>
            <w:vAlign w:val="bottom"/>
          </w:tcPr>
          <w:p w14:paraId="7E9838D0" w14:textId="77777777" w:rsidR="001A6232" w:rsidRPr="001A6232" w:rsidRDefault="001A6232" w:rsidP="001A6232">
            <w:pPr>
              <w:spacing w:before="60" w:line="240" w:lineRule="exact"/>
              <w:ind w:left="114" w:firstLine="0"/>
              <w:rPr>
                <w:sz w:val="20"/>
              </w:rPr>
            </w:pPr>
            <w:r w:rsidRPr="001A6232">
              <w:rPr>
                <w:sz w:val="20"/>
              </w:rPr>
              <w:t>Апрель</w:t>
            </w:r>
          </w:p>
        </w:tc>
        <w:tc>
          <w:tcPr>
            <w:tcW w:w="2167" w:type="dxa"/>
            <w:tcBorders>
              <w:top w:val="dotted" w:sz="4" w:space="0" w:color="auto"/>
              <w:left w:val="single" w:sz="6" w:space="0" w:color="auto"/>
              <w:bottom w:val="dotted" w:sz="4" w:space="0" w:color="auto"/>
              <w:right w:val="single" w:sz="6" w:space="0" w:color="auto"/>
            </w:tcBorders>
            <w:vAlign w:val="bottom"/>
          </w:tcPr>
          <w:p w14:paraId="30C887A0" w14:textId="77777777" w:rsidR="001A6232" w:rsidRPr="001A6232" w:rsidRDefault="001A6232" w:rsidP="001A6232">
            <w:pPr>
              <w:spacing w:before="60" w:line="240" w:lineRule="auto"/>
              <w:ind w:firstLine="0"/>
              <w:jc w:val="center"/>
              <w:rPr>
                <w:sz w:val="20"/>
              </w:rPr>
            </w:pPr>
            <w:r w:rsidRPr="001A6232">
              <w:rPr>
                <w:sz w:val="20"/>
              </w:rPr>
              <w:t>14482,8</w:t>
            </w:r>
          </w:p>
        </w:tc>
        <w:tc>
          <w:tcPr>
            <w:tcW w:w="2160" w:type="dxa"/>
            <w:tcBorders>
              <w:top w:val="dotted" w:sz="4" w:space="0" w:color="auto"/>
              <w:left w:val="single" w:sz="6" w:space="0" w:color="auto"/>
              <w:bottom w:val="dotted" w:sz="4" w:space="0" w:color="auto"/>
              <w:right w:val="single" w:sz="6" w:space="0" w:color="auto"/>
            </w:tcBorders>
            <w:vAlign w:val="bottom"/>
          </w:tcPr>
          <w:p w14:paraId="1807D154" w14:textId="77777777" w:rsidR="001A6232" w:rsidRPr="001A6232" w:rsidRDefault="001A6232" w:rsidP="001A6232">
            <w:pPr>
              <w:spacing w:before="60" w:line="240" w:lineRule="auto"/>
              <w:ind w:firstLine="0"/>
              <w:jc w:val="center"/>
              <w:rPr>
                <w:sz w:val="20"/>
              </w:rPr>
            </w:pPr>
            <w:r w:rsidRPr="001A6232">
              <w:rPr>
                <w:sz w:val="20"/>
              </w:rPr>
              <w:t>3,1</w:t>
            </w:r>
          </w:p>
        </w:tc>
        <w:tc>
          <w:tcPr>
            <w:tcW w:w="2336" w:type="dxa"/>
            <w:tcBorders>
              <w:top w:val="dotted" w:sz="4" w:space="0" w:color="auto"/>
              <w:left w:val="single" w:sz="6" w:space="0" w:color="auto"/>
              <w:bottom w:val="dotted" w:sz="4" w:space="0" w:color="auto"/>
              <w:right w:val="double" w:sz="4" w:space="0" w:color="auto"/>
            </w:tcBorders>
            <w:vAlign w:val="bottom"/>
          </w:tcPr>
          <w:p w14:paraId="7EF652F0" w14:textId="77777777" w:rsidR="001A6232" w:rsidRPr="001A6232" w:rsidRDefault="001A6232" w:rsidP="001A6232">
            <w:pPr>
              <w:spacing w:before="60" w:line="240" w:lineRule="auto"/>
              <w:ind w:firstLine="0"/>
              <w:jc w:val="center"/>
              <w:rPr>
                <w:sz w:val="20"/>
              </w:rPr>
            </w:pPr>
            <w:r w:rsidRPr="001A6232">
              <w:rPr>
                <w:sz w:val="20"/>
              </w:rPr>
              <w:t>101,2</w:t>
            </w:r>
          </w:p>
        </w:tc>
      </w:tr>
      <w:tr w:rsidR="001A6232" w:rsidRPr="001A6232" w14:paraId="50EC6BD0" w14:textId="77777777" w:rsidTr="00DA6CAD">
        <w:tc>
          <w:tcPr>
            <w:tcW w:w="2693" w:type="dxa"/>
            <w:tcBorders>
              <w:top w:val="dotted" w:sz="4" w:space="0" w:color="auto"/>
              <w:left w:val="double" w:sz="4" w:space="0" w:color="auto"/>
              <w:bottom w:val="dotted" w:sz="4" w:space="0" w:color="auto"/>
              <w:right w:val="single" w:sz="6" w:space="0" w:color="auto"/>
            </w:tcBorders>
            <w:vAlign w:val="bottom"/>
          </w:tcPr>
          <w:p w14:paraId="75D98998" w14:textId="77777777" w:rsidR="001A6232" w:rsidRPr="001A6232" w:rsidRDefault="001A6232" w:rsidP="001A6232">
            <w:pPr>
              <w:spacing w:before="60" w:line="240" w:lineRule="exact"/>
              <w:ind w:left="114" w:firstLine="0"/>
              <w:rPr>
                <w:sz w:val="20"/>
              </w:rPr>
            </w:pPr>
            <w:r w:rsidRPr="001A6232">
              <w:rPr>
                <w:sz w:val="20"/>
              </w:rPr>
              <w:t>Май</w:t>
            </w:r>
          </w:p>
        </w:tc>
        <w:tc>
          <w:tcPr>
            <w:tcW w:w="2167" w:type="dxa"/>
            <w:tcBorders>
              <w:top w:val="dotted" w:sz="4" w:space="0" w:color="auto"/>
              <w:left w:val="single" w:sz="6" w:space="0" w:color="auto"/>
              <w:bottom w:val="dotted" w:sz="4" w:space="0" w:color="auto"/>
              <w:right w:val="single" w:sz="6" w:space="0" w:color="auto"/>
            </w:tcBorders>
            <w:vAlign w:val="bottom"/>
          </w:tcPr>
          <w:p w14:paraId="35807A11" w14:textId="77777777" w:rsidR="001A6232" w:rsidRPr="001A6232" w:rsidRDefault="001A6232" w:rsidP="001A6232">
            <w:pPr>
              <w:spacing w:before="60" w:line="240" w:lineRule="auto"/>
              <w:ind w:firstLine="0"/>
              <w:jc w:val="center"/>
              <w:rPr>
                <w:sz w:val="20"/>
              </w:rPr>
            </w:pPr>
            <w:r w:rsidRPr="001A6232">
              <w:rPr>
                <w:sz w:val="20"/>
              </w:rPr>
              <w:t>15006,8</w:t>
            </w:r>
          </w:p>
        </w:tc>
        <w:tc>
          <w:tcPr>
            <w:tcW w:w="2160" w:type="dxa"/>
            <w:tcBorders>
              <w:top w:val="dotted" w:sz="4" w:space="0" w:color="auto"/>
              <w:left w:val="single" w:sz="6" w:space="0" w:color="auto"/>
              <w:bottom w:val="dotted" w:sz="4" w:space="0" w:color="auto"/>
              <w:right w:val="single" w:sz="6" w:space="0" w:color="auto"/>
            </w:tcBorders>
            <w:vAlign w:val="bottom"/>
          </w:tcPr>
          <w:p w14:paraId="1CD79CBE" w14:textId="77777777" w:rsidR="001A6232" w:rsidRPr="001A6232" w:rsidRDefault="001A6232" w:rsidP="001A6232">
            <w:pPr>
              <w:spacing w:before="60" w:line="240" w:lineRule="auto"/>
              <w:ind w:firstLine="0"/>
              <w:jc w:val="center"/>
              <w:rPr>
                <w:sz w:val="20"/>
              </w:rPr>
            </w:pPr>
            <w:r w:rsidRPr="001A6232">
              <w:rPr>
                <w:sz w:val="20"/>
              </w:rPr>
              <w:t>3,0</w:t>
            </w:r>
          </w:p>
        </w:tc>
        <w:tc>
          <w:tcPr>
            <w:tcW w:w="2336" w:type="dxa"/>
            <w:tcBorders>
              <w:top w:val="dotted" w:sz="4" w:space="0" w:color="auto"/>
              <w:left w:val="single" w:sz="6" w:space="0" w:color="auto"/>
              <w:bottom w:val="dotted" w:sz="4" w:space="0" w:color="auto"/>
              <w:right w:val="double" w:sz="4" w:space="0" w:color="auto"/>
            </w:tcBorders>
            <w:vAlign w:val="bottom"/>
          </w:tcPr>
          <w:p w14:paraId="16A4F234" w14:textId="77777777" w:rsidR="001A6232" w:rsidRPr="001A6232" w:rsidRDefault="001A6232" w:rsidP="001A6232">
            <w:pPr>
              <w:spacing w:before="60" w:line="240" w:lineRule="auto"/>
              <w:ind w:firstLine="0"/>
              <w:jc w:val="center"/>
              <w:rPr>
                <w:sz w:val="20"/>
              </w:rPr>
            </w:pPr>
            <w:r w:rsidRPr="001A6232">
              <w:rPr>
                <w:sz w:val="20"/>
              </w:rPr>
              <w:t>103,6</w:t>
            </w:r>
          </w:p>
        </w:tc>
      </w:tr>
      <w:tr w:rsidR="001A6232" w:rsidRPr="001A6232" w14:paraId="35276177" w14:textId="77777777" w:rsidTr="00DA6CAD">
        <w:tc>
          <w:tcPr>
            <w:tcW w:w="2693" w:type="dxa"/>
            <w:tcBorders>
              <w:top w:val="dotted" w:sz="4" w:space="0" w:color="auto"/>
              <w:left w:val="double" w:sz="4" w:space="0" w:color="auto"/>
              <w:bottom w:val="dotted" w:sz="4" w:space="0" w:color="auto"/>
              <w:right w:val="single" w:sz="6" w:space="0" w:color="auto"/>
            </w:tcBorders>
            <w:vAlign w:val="bottom"/>
          </w:tcPr>
          <w:p w14:paraId="18F0E9E0" w14:textId="77777777" w:rsidR="001A6232" w:rsidRPr="001A6232" w:rsidRDefault="001A6232" w:rsidP="001A6232">
            <w:pPr>
              <w:spacing w:before="60" w:line="240" w:lineRule="exact"/>
              <w:ind w:left="114" w:firstLine="0"/>
              <w:rPr>
                <w:sz w:val="20"/>
              </w:rPr>
            </w:pPr>
            <w:r w:rsidRPr="001A6232">
              <w:rPr>
                <w:sz w:val="20"/>
              </w:rPr>
              <w:t>Июнь</w:t>
            </w:r>
          </w:p>
        </w:tc>
        <w:tc>
          <w:tcPr>
            <w:tcW w:w="2167" w:type="dxa"/>
            <w:tcBorders>
              <w:top w:val="dotted" w:sz="4" w:space="0" w:color="auto"/>
              <w:left w:val="single" w:sz="6" w:space="0" w:color="auto"/>
              <w:bottom w:val="dotted" w:sz="4" w:space="0" w:color="auto"/>
              <w:right w:val="single" w:sz="6" w:space="0" w:color="auto"/>
            </w:tcBorders>
            <w:vAlign w:val="bottom"/>
          </w:tcPr>
          <w:p w14:paraId="6D48EBA6" w14:textId="77777777" w:rsidR="001A6232" w:rsidRPr="001A6232" w:rsidRDefault="001A6232" w:rsidP="001A6232">
            <w:pPr>
              <w:spacing w:before="60" w:line="240" w:lineRule="auto"/>
              <w:ind w:firstLine="0"/>
              <w:jc w:val="center"/>
              <w:rPr>
                <w:sz w:val="20"/>
              </w:rPr>
            </w:pPr>
            <w:r w:rsidRPr="001A6232">
              <w:rPr>
                <w:sz w:val="20"/>
              </w:rPr>
              <w:t>15227,4</w:t>
            </w:r>
          </w:p>
        </w:tc>
        <w:tc>
          <w:tcPr>
            <w:tcW w:w="2160" w:type="dxa"/>
            <w:tcBorders>
              <w:top w:val="dotted" w:sz="4" w:space="0" w:color="auto"/>
              <w:left w:val="single" w:sz="6" w:space="0" w:color="auto"/>
              <w:bottom w:val="dotted" w:sz="4" w:space="0" w:color="auto"/>
              <w:right w:val="single" w:sz="6" w:space="0" w:color="auto"/>
            </w:tcBorders>
            <w:vAlign w:val="bottom"/>
          </w:tcPr>
          <w:p w14:paraId="21851EC4" w14:textId="77777777" w:rsidR="001A6232" w:rsidRPr="001A6232" w:rsidRDefault="001A6232" w:rsidP="001A6232">
            <w:pPr>
              <w:spacing w:before="60" w:line="240" w:lineRule="auto"/>
              <w:ind w:firstLine="0"/>
              <w:jc w:val="center"/>
              <w:rPr>
                <w:sz w:val="20"/>
              </w:rPr>
            </w:pPr>
            <w:r w:rsidRPr="001A6232">
              <w:rPr>
                <w:sz w:val="20"/>
              </w:rPr>
              <w:t>3,2</w:t>
            </w:r>
          </w:p>
        </w:tc>
        <w:tc>
          <w:tcPr>
            <w:tcW w:w="2336" w:type="dxa"/>
            <w:tcBorders>
              <w:top w:val="dotted" w:sz="4" w:space="0" w:color="auto"/>
              <w:left w:val="single" w:sz="6" w:space="0" w:color="auto"/>
              <w:bottom w:val="dotted" w:sz="4" w:space="0" w:color="auto"/>
              <w:right w:val="double" w:sz="4" w:space="0" w:color="auto"/>
            </w:tcBorders>
            <w:vAlign w:val="bottom"/>
          </w:tcPr>
          <w:p w14:paraId="0AFA0891" w14:textId="77777777" w:rsidR="001A6232" w:rsidRPr="001A6232" w:rsidRDefault="001A6232" w:rsidP="001A6232">
            <w:pPr>
              <w:spacing w:before="60" w:line="240" w:lineRule="auto"/>
              <w:ind w:firstLine="0"/>
              <w:jc w:val="center"/>
              <w:rPr>
                <w:sz w:val="20"/>
              </w:rPr>
            </w:pPr>
            <w:r w:rsidRPr="001A6232">
              <w:rPr>
                <w:sz w:val="20"/>
              </w:rPr>
              <w:t>101,5</w:t>
            </w:r>
          </w:p>
        </w:tc>
      </w:tr>
      <w:tr w:rsidR="001A6232" w:rsidRPr="001A6232" w14:paraId="1FDED1FC" w14:textId="77777777" w:rsidTr="00DA6CAD">
        <w:tc>
          <w:tcPr>
            <w:tcW w:w="2693" w:type="dxa"/>
            <w:tcBorders>
              <w:top w:val="dotted" w:sz="4" w:space="0" w:color="auto"/>
              <w:left w:val="double" w:sz="4" w:space="0" w:color="auto"/>
              <w:bottom w:val="dotted" w:sz="4" w:space="0" w:color="auto"/>
              <w:right w:val="single" w:sz="6" w:space="0" w:color="auto"/>
            </w:tcBorders>
            <w:vAlign w:val="bottom"/>
          </w:tcPr>
          <w:p w14:paraId="42D2F450" w14:textId="77777777" w:rsidR="001A6232" w:rsidRPr="001A6232" w:rsidRDefault="001A6232" w:rsidP="001A6232">
            <w:pPr>
              <w:spacing w:before="60" w:line="240" w:lineRule="exact"/>
              <w:ind w:left="114" w:firstLine="0"/>
              <w:rPr>
                <w:sz w:val="20"/>
              </w:rPr>
            </w:pPr>
            <w:r w:rsidRPr="001A6232">
              <w:rPr>
                <w:sz w:val="20"/>
              </w:rPr>
              <w:t>Июль</w:t>
            </w:r>
          </w:p>
        </w:tc>
        <w:tc>
          <w:tcPr>
            <w:tcW w:w="2167" w:type="dxa"/>
            <w:tcBorders>
              <w:top w:val="dotted" w:sz="4" w:space="0" w:color="auto"/>
              <w:left w:val="single" w:sz="6" w:space="0" w:color="auto"/>
              <w:bottom w:val="dotted" w:sz="4" w:space="0" w:color="auto"/>
              <w:right w:val="single" w:sz="6" w:space="0" w:color="auto"/>
            </w:tcBorders>
            <w:vAlign w:val="bottom"/>
          </w:tcPr>
          <w:p w14:paraId="31F371FC" w14:textId="77777777" w:rsidR="001A6232" w:rsidRPr="001A6232" w:rsidRDefault="001A6232" w:rsidP="001A6232">
            <w:pPr>
              <w:spacing w:before="60" w:line="240" w:lineRule="auto"/>
              <w:ind w:firstLine="0"/>
              <w:jc w:val="center"/>
              <w:rPr>
                <w:sz w:val="20"/>
              </w:rPr>
            </w:pPr>
            <w:r w:rsidRPr="001A6232">
              <w:rPr>
                <w:sz w:val="20"/>
              </w:rPr>
              <w:t>14761,0</w:t>
            </w:r>
          </w:p>
        </w:tc>
        <w:tc>
          <w:tcPr>
            <w:tcW w:w="2160" w:type="dxa"/>
            <w:tcBorders>
              <w:top w:val="dotted" w:sz="4" w:space="0" w:color="auto"/>
              <w:left w:val="single" w:sz="6" w:space="0" w:color="auto"/>
              <w:bottom w:val="dotted" w:sz="4" w:space="0" w:color="auto"/>
              <w:right w:val="single" w:sz="6" w:space="0" w:color="auto"/>
            </w:tcBorders>
            <w:vAlign w:val="bottom"/>
          </w:tcPr>
          <w:p w14:paraId="6368B0FA" w14:textId="77777777" w:rsidR="001A6232" w:rsidRPr="001A6232" w:rsidRDefault="001A6232" w:rsidP="001A6232">
            <w:pPr>
              <w:spacing w:before="60" w:line="240" w:lineRule="auto"/>
              <w:ind w:firstLine="0"/>
              <w:jc w:val="center"/>
              <w:rPr>
                <w:sz w:val="20"/>
              </w:rPr>
            </w:pPr>
            <w:r w:rsidRPr="001A6232">
              <w:rPr>
                <w:sz w:val="20"/>
              </w:rPr>
              <w:t>3,0</w:t>
            </w:r>
          </w:p>
        </w:tc>
        <w:tc>
          <w:tcPr>
            <w:tcW w:w="2336" w:type="dxa"/>
            <w:tcBorders>
              <w:top w:val="dotted" w:sz="4" w:space="0" w:color="auto"/>
              <w:left w:val="single" w:sz="6" w:space="0" w:color="auto"/>
              <w:bottom w:val="dotted" w:sz="4" w:space="0" w:color="auto"/>
              <w:right w:val="double" w:sz="4" w:space="0" w:color="auto"/>
            </w:tcBorders>
            <w:vAlign w:val="bottom"/>
          </w:tcPr>
          <w:p w14:paraId="425A5E42" w14:textId="77777777" w:rsidR="001A6232" w:rsidRPr="001A6232" w:rsidRDefault="001A6232" w:rsidP="001A6232">
            <w:pPr>
              <w:spacing w:before="60" w:line="240" w:lineRule="auto"/>
              <w:ind w:firstLine="0"/>
              <w:jc w:val="center"/>
              <w:rPr>
                <w:sz w:val="20"/>
              </w:rPr>
            </w:pPr>
            <w:r w:rsidRPr="001A6232">
              <w:rPr>
                <w:sz w:val="20"/>
              </w:rPr>
              <w:t>96,9</w:t>
            </w:r>
          </w:p>
        </w:tc>
      </w:tr>
      <w:tr w:rsidR="001A6232" w:rsidRPr="001A6232" w14:paraId="2803E581" w14:textId="77777777" w:rsidTr="00DA6CAD">
        <w:tc>
          <w:tcPr>
            <w:tcW w:w="2693" w:type="dxa"/>
            <w:tcBorders>
              <w:top w:val="dotted" w:sz="4" w:space="0" w:color="auto"/>
              <w:left w:val="double" w:sz="4" w:space="0" w:color="auto"/>
              <w:bottom w:val="dotted" w:sz="4" w:space="0" w:color="auto"/>
              <w:right w:val="single" w:sz="6" w:space="0" w:color="auto"/>
            </w:tcBorders>
            <w:vAlign w:val="bottom"/>
          </w:tcPr>
          <w:p w14:paraId="422A7961" w14:textId="77777777" w:rsidR="001A6232" w:rsidRPr="001A6232" w:rsidRDefault="001A6232" w:rsidP="001A6232">
            <w:pPr>
              <w:spacing w:before="60" w:line="240" w:lineRule="exact"/>
              <w:ind w:left="114" w:firstLine="0"/>
              <w:rPr>
                <w:sz w:val="20"/>
              </w:rPr>
            </w:pPr>
            <w:r w:rsidRPr="001A6232">
              <w:rPr>
                <w:sz w:val="20"/>
              </w:rPr>
              <w:t>Август</w:t>
            </w:r>
          </w:p>
        </w:tc>
        <w:tc>
          <w:tcPr>
            <w:tcW w:w="2167" w:type="dxa"/>
            <w:tcBorders>
              <w:top w:val="dotted" w:sz="4" w:space="0" w:color="auto"/>
              <w:left w:val="single" w:sz="6" w:space="0" w:color="auto"/>
              <w:bottom w:val="dotted" w:sz="4" w:space="0" w:color="auto"/>
              <w:right w:val="single" w:sz="6" w:space="0" w:color="auto"/>
            </w:tcBorders>
            <w:vAlign w:val="bottom"/>
          </w:tcPr>
          <w:p w14:paraId="727F46FE" w14:textId="77777777" w:rsidR="001A6232" w:rsidRPr="001A6232" w:rsidRDefault="001A6232" w:rsidP="001A6232">
            <w:pPr>
              <w:spacing w:before="60" w:line="240" w:lineRule="auto"/>
              <w:ind w:firstLine="0"/>
              <w:jc w:val="center"/>
              <w:rPr>
                <w:sz w:val="20"/>
              </w:rPr>
            </w:pPr>
            <w:r w:rsidRPr="001A6232">
              <w:rPr>
                <w:sz w:val="20"/>
              </w:rPr>
              <w:t>14603,8</w:t>
            </w:r>
          </w:p>
        </w:tc>
        <w:tc>
          <w:tcPr>
            <w:tcW w:w="2160" w:type="dxa"/>
            <w:tcBorders>
              <w:top w:val="dotted" w:sz="4" w:space="0" w:color="auto"/>
              <w:left w:val="single" w:sz="6" w:space="0" w:color="auto"/>
              <w:bottom w:val="dotted" w:sz="4" w:space="0" w:color="auto"/>
              <w:right w:val="single" w:sz="6" w:space="0" w:color="auto"/>
            </w:tcBorders>
            <w:vAlign w:val="bottom"/>
          </w:tcPr>
          <w:p w14:paraId="17D3666D" w14:textId="77777777" w:rsidR="001A6232" w:rsidRPr="001A6232" w:rsidRDefault="001A6232" w:rsidP="001A6232">
            <w:pPr>
              <w:spacing w:before="60" w:line="240" w:lineRule="auto"/>
              <w:ind w:firstLine="0"/>
              <w:jc w:val="center"/>
              <w:rPr>
                <w:sz w:val="20"/>
              </w:rPr>
            </w:pPr>
            <w:r w:rsidRPr="001A6232">
              <w:rPr>
                <w:sz w:val="20"/>
              </w:rPr>
              <w:t>3,2</w:t>
            </w:r>
          </w:p>
        </w:tc>
        <w:tc>
          <w:tcPr>
            <w:tcW w:w="2336" w:type="dxa"/>
            <w:tcBorders>
              <w:top w:val="dotted" w:sz="4" w:space="0" w:color="auto"/>
              <w:left w:val="single" w:sz="6" w:space="0" w:color="auto"/>
              <w:bottom w:val="dotted" w:sz="4" w:space="0" w:color="auto"/>
              <w:right w:val="double" w:sz="4" w:space="0" w:color="auto"/>
            </w:tcBorders>
            <w:vAlign w:val="bottom"/>
          </w:tcPr>
          <w:p w14:paraId="240D29A8" w14:textId="77777777" w:rsidR="001A6232" w:rsidRPr="001A6232" w:rsidRDefault="001A6232" w:rsidP="001A6232">
            <w:pPr>
              <w:spacing w:before="60" w:line="240" w:lineRule="auto"/>
              <w:ind w:firstLine="0"/>
              <w:jc w:val="center"/>
              <w:rPr>
                <w:sz w:val="20"/>
              </w:rPr>
            </w:pPr>
            <w:r w:rsidRPr="001A6232">
              <w:rPr>
                <w:sz w:val="20"/>
              </w:rPr>
              <w:t>98,9</w:t>
            </w:r>
          </w:p>
        </w:tc>
      </w:tr>
      <w:tr w:rsidR="001A6232" w:rsidRPr="001A6232" w14:paraId="30D2DF8F" w14:textId="77777777" w:rsidTr="00DA6CAD">
        <w:tc>
          <w:tcPr>
            <w:tcW w:w="2693" w:type="dxa"/>
            <w:tcBorders>
              <w:top w:val="dotted" w:sz="4" w:space="0" w:color="auto"/>
              <w:left w:val="double" w:sz="4" w:space="0" w:color="auto"/>
              <w:bottom w:val="dotted" w:sz="4" w:space="0" w:color="auto"/>
              <w:right w:val="single" w:sz="6" w:space="0" w:color="auto"/>
            </w:tcBorders>
            <w:vAlign w:val="bottom"/>
          </w:tcPr>
          <w:p w14:paraId="388846AD" w14:textId="77777777" w:rsidR="001A6232" w:rsidRPr="001A6232" w:rsidRDefault="001A6232" w:rsidP="001A6232">
            <w:pPr>
              <w:spacing w:before="60" w:line="240" w:lineRule="exact"/>
              <w:ind w:left="114" w:firstLine="0"/>
              <w:rPr>
                <w:sz w:val="20"/>
              </w:rPr>
            </w:pPr>
            <w:r w:rsidRPr="001A6232">
              <w:rPr>
                <w:sz w:val="20"/>
              </w:rPr>
              <w:t xml:space="preserve">Сентябрь </w:t>
            </w:r>
          </w:p>
        </w:tc>
        <w:tc>
          <w:tcPr>
            <w:tcW w:w="2167" w:type="dxa"/>
            <w:tcBorders>
              <w:top w:val="dotted" w:sz="4" w:space="0" w:color="auto"/>
              <w:left w:val="single" w:sz="6" w:space="0" w:color="auto"/>
              <w:bottom w:val="dotted" w:sz="4" w:space="0" w:color="auto"/>
              <w:right w:val="single" w:sz="6" w:space="0" w:color="auto"/>
            </w:tcBorders>
            <w:vAlign w:val="bottom"/>
          </w:tcPr>
          <w:p w14:paraId="5F0C3941" w14:textId="77777777" w:rsidR="001A6232" w:rsidRPr="001A6232" w:rsidRDefault="001A6232" w:rsidP="001A6232">
            <w:pPr>
              <w:spacing w:before="60" w:line="240" w:lineRule="auto"/>
              <w:ind w:firstLine="0"/>
              <w:jc w:val="center"/>
              <w:rPr>
                <w:sz w:val="20"/>
              </w:rPr>
            </w:pPr>
            <w:r w:rsidRPr="001A6232">
              <w:rPr>
                <w:sz w:val="20"/>
              </w:rPr>
              <w:t>14219,0</w:t>
            </w:r>
          </w:p>
        </w:tc>
        <w:tc>
          <w:tcPr>
            <w:tcW w:w="2160" w:type="dxa"/>
            <w:tcBorders>
              <w:top w:val="dotted" w:sz="4" w:space="0" w:color="auto"/>
              <w:left w:val="single" w:sz="6" w:space="0" w:color="auto"/>
              <w:bottom w:val="dotted" w:sz="4" w:space="0" w:color="auto"/>
              <w:right w:val="single" w:sz="6" w:space="0" w:color="auto"/>
            </w:tcBorders>
            <w:vAlign w:val="bottom"/>
          </w:tcPr>
          <w:p w14:paraId="72FD6DB8" w14:textId="77777777" w:rsidR="001A6232" w:rsidRPr="001A6232" w:rsidRDefault="001A6232" w:rsidP="001A6232">
            <w:pPr>
              <w:spacing w:before="60" w:line="240" w:lineRule="auto"/>
              <w:ind w:firstLine="0"/>
              <w:jc w:val="center"/>
              <w:rPr>
                <w:sz w:val="20"/>
              </w:rPr>
            </w:pPr>
            <w:r w:rsidRPr="001A6232">
              <w:rPr>
                <w:sz w:val="20"/>
              </w:rPr>
              <w:t>3,1</w:t>
            </w:r>
          </w:p>
        </w:tc>
        <w:tc>
          <w:tcPr>
            <w:tcW w:w="2336" w:type="dxa"/>
            <w:tcBorders>
              <w:top w:val="dotted" w:sz="4" w:space="0" w:color="auto"/>
              <w:left w:val="single" w:sz="6" w:space="0" w:color="auto"/>
              <w:bottom w:val="dotted" w:sz="4" w:space="0" w:color="auto"/>
              <w:right w:val="double" w:sz="4" w:space="0" w:color="auto"/>
            </w:tcBorders>
            <w:vAlign w:val="bottom"/>
          </w:tcPr>
          <w:p w14:paraId="7F671663" w14:textId="77777777" w:rsidR="001A6232" w:rsidRPr="001A6232" w:rsidRDefault="001A6232" w:rsidP="001A6232">
            <w:pPr>
              <w:spacing w:before="60" w:line="240" w:lineRule="auto"/>
              <w:ind w:firstLine="0"/>
              <w:jc w:val="center"/>
              <w:rPr>
                <w:sz w:val="20"/>
              </w:rPr>
            </w:pPr>
            <w:r w:rsidRPr="001A6232">
              <w:rPr>
                <w:sz w:val="20"/>
              </w:rPr>
              <w:t>97,4</w:t>
            </w:r>
          </w:p>
        </w:tc>
      </w:tr>
      <w:tr w:rsidR="001A6232" w:rsidRPr="001A6232" w14:paraId="07EF65D6" w14:textId="77777777" w:rsidTr="00DA6CAD">
        <w:tc>
          <w:tcPr>
            <w:tcW w:w="2693" w:type="dxa"/>
            <w:tcBorders>
              <w:top w:val="dotted" w:sz="4" w:space="0" w:color="auto"/>
              <w:left w:val="double" w:sz="4" w:space="0" w:color="auto"/>
              <w:bottom w:val="double" w:sz="4" w:space="0" w:color="auto"/>
              <w:right w:val="single" w:sz="6" w:space="0" w:color="auto"/>
            </w:tcBorders>
            <w:vAlign w:val="bottom"/>
          </w:tcPr>
          <w:p w14:paraId="24D733B6" w14:textId="77777777" w:rsidR="001A6232" w:rsidRPr="001A6232" w:rsidRDefault="001A6232" w:rsidP="001A6232">
            <w:pPr>
              <w:spacing w:before="60" w:line="240" w:lineRule="exact"/>
              <w:ind w:left="114" w:firstLine="0"/>
              <w:rPr>
                <w:sz w:val="20"/>
              </w:rPr>
            </w:pPr>
            <w:r w:rsidRPr="001A6232">
              <w:rPr>
                <w:sz w:val="20"/>
              </w:rPr>
              <w:t>Октябрь</w:t>
            </w:r>
          </w:p>
        </w:tc>
        <w:tc>
          <w:tcPr>
            <w:tcW w:w="2167" w:type="dxa"/>
            <w:tcBorders>
              <w:top w:val="dotted" w:sz="4" w:space="0" w:color="auto"/>
              <w:left w:val="single" w:sz="6" w:space="0" w:color="auto"/>
              <w:bottom w:val="double" w:sz="4" w:space="0" w:color="auto"/>
              <w:right w:val="single" w:sz="6" w:space="0" w:color="auto"/>
            </w:tcBorders>
            <w:vAlign w:val="bottom"/>
          </w:tcPr>
          <w:p w14:paraId="6EE7A0E2" w14:textId="77777777" w:rsidR="001A6232" w:rsidRPr="001A6232" w:rsidRDefault="001A6232" w:rsidP="001A6232">
            <w:pPr>
              <w:spacing w:before="60" w:line="240" w:lineRule="auto"/>
              <w:ind w:firstLine="0"/>
              <w:jc w:val="center"/>
              <w:rPr>
                <w:sz w:val="20"/>
              </w:rPr>
            </w:pPr>
            <w:r w:rsidRPr="001A6232">
              <w:rPr>
                <w:sz w:val="20"/>
              </w:rPr>
              <w:t>14740,8</w:t>
            </w:r>
          </w:p>
        </w:tc>
        <w:tc>
          <w:tcPr>
            <w:tcW w:w="2160" w:type="dxa"/>
            <w:tcBorders>
              <w:top w:val="dotted" w:sz="4" w:space="0" w:color="auto"/>
              <w:left w:val="single" w:sz="6" w:space="0" w:color="auto"/>
              <w:bottom w:val="double" w:sz="4" w:space="0" w:color="auto"/>
              <w:right w:val="single" w:sz="6" w:space="0" w:color="auto"/>
            </w:tcBorders>
            <w:vAlign w:val="bottom"/>
          </w:tcPr>
          <w:p w14:paraId="47140127" w14:textId="77777777" w:rsidR="001A6232" w:rsidRPr="001A6232" w:rsidRDefault="001A6232" w:rsidP="001A6232">
            <w:pPr>
              <w:spacing w:before="60" w:line="240" w:lineRule="auto"/>
              <w:ind w:firstLine="0"/>
              <w:jc w:val="center"/>
              <w:rPr>
                <w:sz w:val="20"/>
              </w:rPr>
            </w:pPr>
            <w:r w:rsidRPr="001A6232">
              <w:rPr>
                <w:sz w:val="20"/>
              </w:rPr>
              <w:t>2,9</w:t>
            </w:r>
          </w:p>
        </w:tc>
        <w:tc>
          <w:tcPr>
            <w:tcW w:w="2336" w:type="dxa"/>
            <w:tcBorders>
              <w:top w:val="dotted" w:sz="4" w:space="0" w:color="auto"/>
              <w:left w:val="single" w:sz="6" w:space="0" w:color="auto"/>
              <w:bottom w:val="double" w:sz="4" w:space="0" w:color="auto"/>
              <w:right w:val="double" w:sz="4" w:space="0" w:color="auto"/>
            </w:tcBorders>
            <w:vAlign w:val="bottom"/>
          </w:tcPr>
          <w:p w14:paraId="657D032B" w14:textId="77777777" w:rsidR="001A6232" w:rsidRPr="001A6232" w:rsidRDefault="001A6232" w:rsidP="001A6232">
            <w:pPr>
              <w:spacing w:before="60" w:line="240" w:lineRule="auto"/>
              <w:ind w:firstLine="0"/>
              <w:jc w:val="center"/>
              <w:rPr>
                <w:sz w:val="20"/>
              </w:rPr>
            </w:pPr>
            <w:r w:rsidRPr="001A6232">
              <w:rPr>
                <w:sz w:val="20"/>
              </w:rPr>
              <w:t>103,7</w:t>
            </w:r>
          </w:p>
        </w:tc>
      </w:tr>
    </w:tbl>
    <w:p w14:paraId="062274B9" w14:textId="77777777" w:rsidR="001A6232" w:rsidRPr="001A6232" w:rsidRDefault="001A6232" w:rsidP="001A6232">
      <w:pPr>
        <w:spacing w:before="240"/>
        <w:ind w:firstLine="0"/>
        <w:jc w:val="center"/>
        <w:rPr>
          <w:b/>
          <w:bCs/>
        </w:rPr>
      </w:pPr>
      <w:r w:rsidRPr="001A6232">
        <w:rPr>
          <w:b/>
          <w:bCs/>
          <w:kern w:val="28"/>
        </w:rPr>
        <w:t xml:space="preserve">Просроченная дебиторская задолженность </w:t>
      </w:r>
      <w:r w:rsidRPr="001A6232">
        <w:rPr>
          <w:b/>
          <w:bCs/>
          <w:kern w:val="28"/>
        </w:rPr>
        <w:br/>
        <w:t>по видам экономической деятельности на конец октября 2022 года</w:t>
      </w:r>
    </w:p>
    <w:tbl>
      <w:tblPr>
        <w:tblW w:w="9369" w:type="dxa"/>
        <w:tblInd w:w="2" w:type="dxa"/>
        <w:tblLayout w:type="fixed"/>
        <w:tblCellMar>
          <w:left w:w="0" w:type="dxa"/>
          <w:right w:w="0" w:type="dxa"/>
        </w:tblCellMar>
        <w:tblLook w:val="0000" w:firstRow="0" w:lastRow="0" w:firstColumn="0" w:lastColumn="0" w:noHBand="0" w:noVBand="0"/>
      </w:tblPr>
      <w:tblGrid>
        <w:gridCol w:w="3699"/>
        <w:gridCol w:w="1418"/>
        <w:gridCol w:w="1276"/>
        <w:gridCol w:w="1701"/>
        <w:gridCol w:w="1275"/>
      </w:tblGrid>
      <w:tr w:rsidR="001A6232" w:rsidRPr="001A6232" w14:paraId="360360D4" w14:textId="77777777" w:rsidTr="00DA6CAD">
        <w:trPr>
          <w:cantSplit/>
          <w:trHeight w:val="694"/>
          <w:tblHeader/>
        </w:trPr>
        <w:tc>
          <w:tcPr>
            <w:tcW w:w="3699" w:type="dxa"/>
            <w:tcBorders>
              <w:top w:val="double" w:sz="4" w:space="0" w:color="auto"/>
              <w:left w:val="double" w:sz="4" w:space="0" w:color="auto"/>
              <w:bottom w:val="single" w:sz="4" w:space="0" w:color="auto"/>
            </w:tcBorders>
            <w:vAlign w:val="bottom"/>
          </w:tcPr>
          <w:p w14:paraId="72E49699" w14:textId="77777777" w:rsidR="001A6232" w:rsidRPr="001A6232" w:rsidRDefault="001A6232" w:rsidP="001A6232">
            <w:pPr>
              <w:spacing w:before="60" w:line="220" w:lineRule="exact"/>
              <w:ind w:left="85" w:firstLine="0"/>
              <w:rPr>
                <w:sz w:val="20"/>
              </w:rPr>
            </w:pPr>
          </w:p>
        </w:tc>
        <w:tc>
          <w:tcPr>
            <w:tcW w:w="1418" w:type="dxa"/>
            <w:tcBorders>
              <w:top w:val="double" w:sz="4" w:space="0" w:color="auto"/>
              <w:left w:val="single" w:sz="4" w:space="0" w:color="auto"/>
              <w:bottom w:val="single" w:sz="4" w:space="0" w:color="auto"/>
              <w:right w:val="single" w:sz="6" w:space="0" w:color="auto"/>
            </w:tcBorders>
          </w:tcPr>
          <w:p w14:paraId="46727107" w14:textId="77777777" w:rsidR="001A6232" w:rsidRPr="001A6232" w:rsidRDefault="001A6232" w:rsidP="001A6232">
            <w:pPr>
              <w:spacing w:before="40" w:after="40" w:line="240" w:lineRule="auto"/>
              <w:ind w:firstLine="0"/>
              <w:jc w:val="center"/>
              <w:rPr>
                <w:i/>
                <w:sz w:val="20"/>
                <w:lang w:val="x-none" w:eastAsia="x-none"/>
              </w:rPr>
            </w:pPr>
            <w:r w:rsidRPr="001A6232">
              <w:rPr>
                <w:i/>
                <w:sz w:val="20"/>
                <w:lang w:val="x-none" w:eastAsia="x-none"/>
              </w:rPr>
              <w:t>Просроченная дебиторская задолжен</w:t>
            </w:r>
            <w:r w:rsidRPr="001A6232">
              <w:rPr>
                <w:i/>
                <w:sz w:val="20"/>
                <w:lang w:eastAsia="x-none"/>
              </w:rPr>
              <w:t>-</w:t>
            </w:r>
            <w:proofErr w:type="spellStart"/>
            <w:r w:rsidRPr="001A6232">
              <w:rPr>
                <w:i/>
                <w:sz w:val="20"/>
                <w:lang w:val="x-none" w:eastAsia="x-none"/>
              </w:rPr>
              <w:t>но</w:t>
            </w:r>
            <w:r w:rsidRPr="001A6232">
              <w:rPr>
                <w:i/>
                <w:sz w:val="20"/>
                <w:lang w:eastAsia="x-none"/>
              </w:rPr>
              <w:t>сть</w:t>
            </w:r>
            <w:proofErr w:type="spellEnd"/>
            <w:r w:rsidRPr="001A6232">
              <w:rPr>
                <w:i/>
                <w:sz w:val="20"/>
                <w:lang w:val="x-none" w:eastAsia="x-none"/>
              </w:rPr>
              <w:t xml:space="preserve">, </w:t>
            </w:r>
            <w:r w:rsidRPr="001A6232">
              <w:rPr>
                <w:i/>
                <w:sz w:val="20"/>
                <w:lang w:val="x-none" w:eastAsia="x-none"/>
              </w:rPr>
              <w:br/>
              <w:t>млн рублей</w:t>
            </w:r>
          </w:p>
        </w:tc>
        <w:tc>
          <w:tcPr>
            <w:tcW w:w="1276" w:type="dxa"/>
            <w:tcBorders>
              <w:top w:val="double" w:sz="4" w:space="0" w:color="auto"/>
              <w:left w:val="single" w:sz="6" w:space="0" w:color="auto"/>
              <w:bottom w:val="single" w:sz="4" w:space="0" w:color="auto"/>
              <w:right w:val="single" w:sz="6" w:space="0" w:color="auto"/>
            </w:tcBorders>
          </w:tcPr>
          <w:p w14:paraId="2F6706B7" w14:textId="16B83C5D" w:rsidR="001A6232" w:rsidRPr="001A6232" w:rsidRDefault="005C7215" w:rsidP="001A6232">
            <w:pPr>
              <w:spacing w:before="40" w:after="40" w:line="240" w:lineRule="auto"/>
              <w:ind w:firstLine="0"/>
              <w:jc w:val="center"/>
              <w:rPr>
                <w:i/>
                <w:sz w:val="20"/>
                <w:lang w:val="x-none" w:eastAsia="x-none"/>
              </w:rPr>
            </w:pPr>
            <w:r>
              <w:rPr>
                <w:i/>
                <w:sz w:val="20"/>
                <w:lang w:val="x-none" w:eastAsia="x-none"/>
              </w:rPr>
              <w:t>из нее</w:t>
            </w:r>
            <w:r w:rsidR="001A6232" w:rsidRPr="001A6232">
              <w:rPr>
                <w:i/>
                <w:sz w:val="20"/>
                <w:lang w:val="x-none" w:eastAsia="x-none"/>
              </w:rPr>
              <w:t xml:space="preserve"> </w:t>
            </w:r>
            <w:r w:rsidR="001A6232" w:rsidRPr="001A6232">
              <w:rPr>
                <w:i/>
                <w:sz w:val="20"/>
                <w:lang w:val="x-none" w:eastAsia="x-none"/>
              </w:rPr>
              <w:br/>
              <w:t>задолжен</w:t>
            </w:r>
            <w:r w:rsidR="001A6232" w:rsidRPr="001A6232">
              <w:rPr>
                <w:i/>
                <w:sz w:val="20"/>
                <w:lang w:eastAsia="x-none"/>
              </w:rPr>
              <w:t>-</w:t>
            </w:r>
            <w:proofErr w:type="spellStart"/>
            <w:r w:rsidR="001A6232" w:rsidRPr="001A6232">
              <w:rPr>
                <w:i/>
                <w:sz w:val="20"/>
                <w:lang w:val="x-none" w:eastAsia="x-none"/>
              </w:rPr>
              <w:t>но</w:t>
            </w:r>
            <w:r w:rsidR="001A6232" w:rsidRPr="001A6232">
              <w:rPr>
                <w:i/>
                <w:sz w:val="20"/>
                <w:lang w:eastAsia="x-none"/>
              </w:rPr>
              <w:t>сть</w:t>
            </w:r>
            <w:proofErr w:type="spellEnd"/>
            <w:r w:rsidR="001A6232" w:rsidRPr="001A6232">
              <w:rPr>
                <w:i/>
                <w:sz w:val="20"/>
                <w:lang w:val="x-none" w:eastAsia="x-none"/>
              </w:rPr>
              <w:t xml:space="preserve"> покупателей и заказчиков</w:t>
            </w:r>
          </w:p>
        </w:tc>
        <w:tc>
          <w:tcPr>
            <w:tcW w:w="1701" w:type="dxa"/>
            <w:tcBorders>
              <w:top w:val="double" w:sz="4" w:space="0" w:color="auto"/>
              <w:left w:val="single" w:sz="6" w:space="0" w:color="auto"/>
              <w:bottom w:val="single" w:sz="4" w:space="0" w:color="auto"/>
              <w:right w:val="single" w:sz="4" w:space="0" w:color="auto"/>
            </w:tcBorders>
          </w:tcPr>
          <w:p w14:paraId="1E7966E9" w14:textId="77777777" w:rsidR="001A6232" w:rsidRPr="001A6232" w:rsidRDefault="001A6232" w:rsidP="001A6232">
            <w:pPr>
              <w:spacing w:before="40" w:after="40" w:line="240" w:lineRule="auto"/>
              <w:ind w:firstLine="0"/>
              <w:jc w:val="center"/>
              <w:rPr>
                <w:i/>
                <w:sz w:val="20"/>
                <w:lang w:val="x-none" w:eastAsia="x-none"/>
              </w:rPr>
            </w:pPr>
            <w:r w:rsidRPr="001A6232">
              <w:rPr>
                <w:i/>
                <w:sz w:val="20"/>
                <w:lang w:val="x-none" w:eastAsia="x-none"/>
              </w:rPr>
              <w:t>Удельный вес</w:t>
            </w:r>
            <w:r w:rsidRPr="001A6232">
              <w:rPr>
                <w:i/>
                <w:sz w:val="20"/>
                <w:lang w:val="x-none" w:eastAsia="x-none"/>
              </w:rPr>
              <w:br/>
              <w:t xml:space="preserve"> просроченной</w:t>
            </w:r>
            <w:r w:rsidRPr="001A6232">
              <w:rPr>
                <w:i/>
                <w:sz w:val="20"/>
                <w:lang w:val="x-none" w:eastAsia="x-none"/>
              </w:rPr>
              <w:br/>
              <w:t xml:space="preserve"> задолженности в общем объеме</w:t>
            </w:r>
            <w:r w:rsidRPr="001A6232">
              <w:rPr>
                <w:i/>
                <w:sz w:val="20"/>
                <w:lang w:val="x-none" w:eastAsia="x-none"/>
              </w:rPr>
              <w:br/>
              <w:t xml:space="preserve"> задолженности, %</w:t>
            </w:r>
          </w:p>
        </w:tc>
        <w:tc>
          <w:tcPr>
            <w:tcW w:w="1275" w:type="dxa"/>
            <w:tcBorders>
              <w:top w:val="double" w:sz="4" w:space="0" w:color="auto"/>
              <w:left w:val="single" w:sz="4" w:space="0" w:color="auto"/>
              <w:bottom w:val="single" w:sz="4" w:space="0" w:color="auto"/>
              <w:right w:val="double" w:sz="4" w:space="0" w:color="auto"/>
            </w:tcBorders>
          </w:tcPr>
          <w:p w14:paraId="326DB69D" w14:textId="77777777" w:rsidR="001A6232" w:rsidRPr="001A6232" w:rsidRDefault="001A6232" w:rsidP="001A6232">
            <w:pPr>
              <w:tabs>
                <w:tab w:val="left" w:pos="2850"/>
              </w:tabs>
              <w:spacing w:before="20"/>
              <w:ind w:firstLine="0"/>
              <w:jc w:val="center"/>
              <w:rPr>
                <w:lang w:val="x-none" w:eastAsia="x-none"/>
              </w:rPr>
            </w:pPr>
            <w:proofErr w:type="gramStart"/>
            <w:r w:rsidRPr="001A6232">
              <w:rPr>
                <w:i/>
                <w:sz w:val="20"/>
              </w:rPr>
              <w:t>В</w:t>
            </w:r>
            <w:proofErr w:type="gramEnd"/>
            <w:r w:rsidRPr="001A6232">
              <w:rPr>
                <w:i/>
                <w:sz w:val="20"/>
              </w:rPr>
              <w:t xml:space="preserve"> % к концу </w:t>
            </w:r>
            <w:proofErr w:type="spellStart"/>
            <w:r w:rsidRPr="001A6232">
              <w:rPr>
                <w:i/>
                <w:sz w:val="20"/>
              </w:rPr>
              <w:t>предыду-щего</w:t>
            </w:r>
            <w:proofErr w:type="spellEnd"/>
            <w:r w:rsidRPr="001A6232">
              <w:rPr>
                <w:i/>
                <w:sz w:val="20"/>
              </w:rPr>
              <w:t xml:space="preserve"> месяца</w:t>
            </w:r>
          </w:p>
        </w:tc>
      </w:tr>
      <w:tr w:rsidR="001A6232" w:rsidRPr="001A6232" w14:paraId="681F6E2E" w14:textId="77777777" w:rsidTr="00DA6CAD">
        <w:trPr>
          <w:cantSplit/>
          <w:trHeight w:val="290"/>
        </w:trPr>
        <w:tc>
          <w:tcPr>
            <w:tcW w:w="3699" w:type="dxa"/>
            <w:tcBorders>
              <w:top w:val="single" w:sz="4" w:space="0" w:color="auto"/>
              <w:left w:val="double" w:sz="4" w:space="0" w:color="auto"/>
              <w:bottom w:val="dotted" w:sz="4" w:space="0" w:color="auto"/>
            </w:tcBorders>
            <w:vAlign w:val="bottom"/>
          </w:tcPr>
          <w:p w14:paraId="3AA67CE8" w14:textId="77777777" w:rsidR="001A6232" w:rsidRPr="001A6232" w:rsidRDefault="001A6232" w:rsidP="001A6232">
            <w:pPr>
              <w:spacing w:before="60" w:line="220" w:lineRule="exact"/>
              <w:ind w:left="57" w:firstLine="0"/>
              <w:jc w:val="left"/>
              <w:rPr>
                <w:b/>
                <w:bCs/>
                <w:sz w:val="20"/>
              </w:rPr>
            </w:pPr>
            <w:r w:rsidRPr="001A6232">
              <w:rPr>
                <w:b/>
                <w:bCs/>
                <w:sz w:val="20"/>
              </w:rPr>
              <w:t>Всего</w:t>
            </w:r>
          </w:p>
        </w:tc>
        <w:tc>
          <w:tcPr>
            <w:tcW w:w="1418" w:type="dxa"/>
            <w:tcBorders>
              <w:top w:val="single" w:sz="4" w:space="0" w:color="auto"/>
              <w:left w:val="single" w:sz="6" w:space="0" w:color="auto"/>
              <w:bottom w:val="dotted" w:sz="4" w:space="0" w:color="auto"/>
              <w:right w:val="single" w:sz="6" w:space="0" w:color="auto"/>
            </w:tcBorders>
            <w:vAlign w:val="bottom"/>
          </w:tcPr>
          <w:p w14:paraId="2012AC98" w14:textId="77777777" w:rsidR="001A6232" w:rsidRPr="001A6232" w:rsidRDefault="001A6232" w:rsidP="001A6232">
            <w:pPr>
              <w:spacing w:before="60" w:line="240" w:lineRule="auto"/>
              <w:ind w:firstLine="0"/>
              <w:jc w:val="center"/>
              <w:rPr>
                <w:b/>
                <w:sz w:val="20"/>
                <w:lang w:eastAsia="x-none"/>
              </w:rPr>
            </w:pPr>
            <w:r w:rsidRPr="001A6232">
              <w:rPr>
                <w:b/>
                <w:sz w:val="20"/>
                <w:lang w:eastAsia="x-none"/>
              </w:rPr>
              <w:t>14740,8</w:t>
            </w:r>
          </w:p>
        </w:tc>
        <w:tc>
          <w:tcPr>
            <w:tcW w:w="1276" w:type="dxa"/>
            <w:tcBorders>
              <w:top w:val="single" w:sz="4" w:space="0" w:color="auto"/>
              <w:left w:val="single" w:sz="6" w:space="0" w:color="auto"/>
              <w:bottom w:val="dotted" w:sz="4" w:space="0" w:color="auto"/>
              <w:right w:val="single" w:sz="6" w:space="0" w:color="auto"/>
            </w:tcBorders>
            <w:vAlign w:val="bottom"/>
          </w:tcPr>
          <w:p w14:paraId="077414AB" w14:textId="77777777" w:rsidR="001A6232" w:rsidRPr="001A6232" w:rsidRDefault="001A6232" w:rsidP="001A6232">
            <w:pPr>
              <w:spacing w:before="60" w:line="240" w:lineRule="auto"/>
              <w:ind w:firstLine="0"/>
              <w:jc w:val="center"/>
              <w:rPr>
                <w:b/>
                <w:sz w:val="20"/>
                <w:lang w:eastAsia="x-none"/>
              </w:rPr>
            </w:pPr>
            <w:r w:rsidRPr="001A6232">
              <w:rPr>
                <w:b/>
                <w:sz w:val="20"/>
                <w:lang w:eastAsia="x-none"/>
              </w:rPr>
              <w:t>13259,8</w:t>
            </w:r>
          </w:p>
        </w:tc>
        <w:tc>
          <w:tcPr>
            <w:tcW w:w="1701" w:type="dxa"/>
            <w:tcBorders>
              <w:top w:val="single" w:sz="4" w:space="0" w:color="auto"/>
              <w:left w:val="single" w:sz="6" w:space="0" w:color="auto"/>
              <w:bottom w:val="dotted" w:sz="4" w:space="0" w:color="auto"/>
              <w:right w:val="single" w:sz="4" w:space="0" w:color="auto"/>
            </w:tcBorders>
            <w:vAlign w:val="bottom"/>
          </w:tcPr>
          <w:p w14:paraId="0B49A89C" w14:textId="77777777" w:rsidR="001A6232" w:rsidRPr="001A6232" w:rsidRDefault="001A6232" w:rsidP="001A6232">
            <w:pPr>
              <w:spacing w:before="60" w:line="240" w:lineRule="auto"/>
              <w:ind w:firstLine="0"/>
              <w:jc w:val="center"/>
              <w:rPr>
                <w:b/>
                <w:sz w:val="20"/>
                <w:lang w:eastAsia="x-none"/>
              </w:rPr>
            </w:pPr>
            <w:r w:rsidRPr="001A6232">
              <w:rPr>
                <w:b/>
                <w:sz w:val="20"/>
                <w:lang w:eastAsia="x-none"/>
              </w:rPr>
              <w:t>2,9</w:t>
            </w:r>
          </w:p>
        </w:tc>
        <w:tc>
          <w:tcPr>
            <w:tcW w:w="1275" w:type="dxa"/>
            <w:tcBorders>
              <w:top w:val="single" w:sz="4" w:space="0" w:color="auto"/>
              <w:left w:val="single" w:sz="4" w:space="0" w:color="auto"/>
              <w:bottom w:val="dotted" w:sz="4" w:space="0" w:color="auto"/>
              <w:right w:val="double" w:sz="4" w:space="0" w:color="auto"/>
            </w:tcBorders>
            <w:vAlign w:val="bottom"/>
          </w:tcPr>
          <w:p w14:paraId="23D61CE6" w14:textId="77777777" w:rsidR="001A6232" w:rsidRPr="001A6232" w:rsidRDefault="001A6232" w:rsidP="001A6232">
            <w:pPr>
              <w:spacing w:before="60" w:line="240" w:lineRule="auto"/>
              <w:ind w:firstLine="0"/>
              <w:jc w:val="center"/>
              <w:rPr>
                <w:b/>
                <w:sz w:val="20"/>
                <w:lang w:eastAsia="x-none"/>
              </w:rPr>
            </w:pPr>
            <w:r w:rsidRPr="001A6232">
              <w:rPr>
                <w:b/>
                <w:sz w:val="20"/>
                <w:lang w:eastAsia="x-none"/>
              </w:rPr>
              <w:t>103,7</w:t>
            </w:r>
          </w:p>
        </w:tc>
      </w:tr>
      <w:tr w:rsidR="001A6232" w:rsidRPr="001A6232" w14:paraId="63164183" w14:textId="77777777" w:rsidTr="00DA6CAD">
        <w:trPr>
          <w:cantSplit/>
          <w:trHeight w:val="480"/>
        </w:trPr>
        <w:tc>
          <w:tcPr>
            <w:tcW w:w="3699" w:type="dxa"/>
            <w:tcBorders>
              <w:top w:val="dotted" w:sz="4" w:space="0" w:color="auto"/>
              <w:left w:val="double" w:sz="4" w:space="0" w:color="auto"/>
              <w:bottom w:val="dotted" w:sz="4" w:space="0" w:color="auto"/>
            </w:tcBorders>
            <w:vAlign w:val="bottom"/>
          </w:tcPr>
          <w:p w14:paraId="18D2D79E" w14:textId="77777777" w:rsidR="001A6232" w:rsidRPr="001A6232" w:rsidRDefault="001A6232" w:rsidP="001A6232">
            <w:pPr>
              <w:spacing w:before="80" w:line="220" w:lineRule="exact"/>
              <w:ind w:left="142" w:firstLine="0"/>
              <w:jc w:val="left"/>
              <w:rPr>
                <w:rFonts w:cs="Arial"/>
                <w:sz w:val="20"/>
              </w:rPr>
            </w:pPr>
            <w:r w:rsidRPr="001A6232">
              <w:rPr>
                <w:rFonts w:cs="Arial"/>
                <w:sz w:val="20"/>
              </w:rPr>
              <w:t xml:space="preserve">сельское, лесное хозяйство, охота, рыболовство и рыбоводство </w:t>
            </w:r>
          </w:p>
        </w:tc>
        <w:tc>
          <w:tcPr>
            <w:tcW w:w="1418" w:type="dxa"/>
            <w:tcBorders>
              <w:top w:val="dotted" w:sz="4" w:space="0" w:color="auto"/>
              <w:left w:val="single" w:sz="6" w:space="0" w:color="auto"/>
              <w:bottom w:val="dotted" w:sz="4" w:space="0" w:color="auto"/>
              <w:right w:val="single" w:sz="6" w:space="0" w:color="auto"/>
            </w:tcBorders>
            <w:vAlign w:val="bottom"/>
          </w:tcPr>
          <w:p w14:paraId="6BA69A5E" w14:textId="77777777" w:rsidR="001A6232" w:rsidRPr="001A6232" w:rsidRDefault="001A6232" w:rsidP="001A6232">
            <w:pPr>
              <w:spacing w:before="60" w:line="240" w:lineRule="auto"/>
              <w:ind w:firstLine="0"/>
              <w:jc w:val="center"/>
              <w:rPr>
                <w:sz w:val="20"/>
                <w:lang w:eastAsia="x-none"/>
              </w:rPr>
            </w:pPr>
            <w:r w:rsidRPr="001A6232">
              <w:rPr>
                <w:sz w:val="20"/>
                <w:lang w:eastAsia="x-none"/>
              </w:rPr>
              <w:t>102,1</w:t>
            </w:r>
          </w:p>
        </w:tc>
        <w:tc>
          <w:tcPr>
            <w:tcW w:w="1276" w:type="dxa"/>
            <w:tcBorders>
              <w:top w:val="dotted" w:sz="4" w:space="0" w:color="auto"/>
              <w:left w:val="single" w:sz="6" w:space="0" w:color="auto"/>
              <w:bottom w:val="dotted" w:sz="4" w:space="0" w:color="auto"/>
              <w:right w:val="single" w:sz="6" w:space="0" w:color="auto"/>
            </w:tcBorders>
            <w:vAlign w:val="bottom"/>
          </w:tcPr>
          <w:p w14:paraId="717CFD69" w14:textId="77777777" w:rsidR="001A6232" w:rsidRPr="001A6232" w:rsidRDefault="001A6232" w:rsidP="001A6232">
            <w:pPr>
              <w:spacing w:before="60" w:line="240" w:lineRule="auto"/>
              <w:ind w:firstLine="0"/>
              <w:jc w:val="center"/>
              <w:rPr>
                <w:sz w:val="20"/>
                <w:lang w:eastAsia="x-none"/>
              </w:rPr>
            </w:pPr>
            <w:r w:rsidRPr="001A6232">
              <w:rPr>
                <w:sz w:val="20"/>
                <w:lang w:eastAsia="x-none"/>
              </w:rPr>
              <w:t>93,7</w:t>
            </w:r>
          </w:p>
        </w:tc>
        <w:tc>
          <w:tcPr>
            <w:tcW w:w="1701" w:type="dxa"/>
            <w:tcBorders>
              <w:top w:val="dotted" w:sz="4" w:space="0" w:color="auto"/>
              <w:left w:val="single" w:sz="6" w:space="0" w:color="auto"/>
              <w:bottom w:val="dotted" w:sz="4" w:space="0" w:color="auto"/>
              <w:right w:val="single" w:sz="4" w:space="0" w:color="auto"/>
            </w:tcBorders>
            <w:vAlign w:val="bottom"/>
          </w:tcPr>
          <w:p w14:paraId="63128952" w14:textId="77777777" w:rsidR="001A6232" w:rsidRPr="001A6232" w:rsidRDefault="001A6232" w:rsidP="001A6232">
            <w:pPr>
              <w:spacing w:before="60" w:line="240" w:lineRule="auto"/>
              <w:ind w:firstLine="0"/>
              <w:jc w:val="center"/>
              <w:rPr>
                <w:sz w:val="20"/>
                <w:lang w:eastAsia="x-none"/>
              </w:rPr>
            </w:pPr>
            <w:r w:rsidRPr="001A6232">
              <w:rPr>
                <w:sz w:val="20"/>
                <w:lang w:eastAsia="x-none"/>
              </w:rPr>
              <w:t>0,6</w:t>
            </w:r>
          </w:p>
        </w:tc>
        <w:tc>
          <w:tcPr>
            <w:tcW w:w="1275" w:type="dxa"/>
            <w:tcBorders>
              <w:top w:val="dotted" w:sz="4" w:space="0" w:color="auto"/>
              <w:left w:val="single" w:sz="4" w:space="0" w:color="auto"/>
              <w:bottom w:val="dotted" w:sz="4" w:space="0" w:color="auto"/>
              <w:right w:val="double" w:sz="4" w:space="0" w:color="auto"/>
            </w:tcBorders>
            <w:vAlign w:val="bottom"/>
          </w:tcPr>
          <w:p w14:paraId="592B0972" w14:textId="77777777" w:rsidR="001A6232" w:rsidRPr="001A6232" w:rsidRDefault="001A6232" w:rsidP="001A6232">
            <w:pPr>
              <w:spacing w:before="60" w:line="240" w:lineRule="auto"/>
              <w:ind w:firstLine="0"/>
              <w:jc w:val="center"/>
              <w:rPr>
                <w:sz w:val="20"/>
                <w:lang w:eastAsia="x-none"/>
              </w:rPr>
            </w:pPr>
            <w:r w:rsidRPr="001A6232">
              <w:rPr>
                <w:sz w:val="20"/>
                <w:lang w:eastAsia="x-none"/>
              </w:rPr>
              <w:t>100,3</w:t>
            </w:r>
          </w:p>
        </w:tc>
      </w:tr>
      <w:tr w:rsidR="001A6232" w:rsidRPr="001A6232" w14:paraId="6E90CDEE" w14:textId="77777777" w:rsidTr="00DA6CAD">
        <w:trPr>
          <w:cantSplit/>
          <w:trHeight w:val="305"/>
        </w:trPr>
        <w:tc>
          <w:tcPr>
            <w:tcW w:w="3699" w:type="dxa"/>
            <w:tcBorders>
              <w:top w:val="dotted" w:sz="4" w:space="0" w:color="auto"/>
              <w:left w:val="double" w:sz="4" w:space="0" w:color="auto"/>
              <w:bottom w:val="dotted" w:sz="4" w:space="0" w:color="auto"/>
            </w:tcBorders>
            <w:vAlign w:val="bottom"/>
          </w:tcPr>
          <w:p w14:paraId="67DC3C64" w14:textId="77777777" w:rsidR="001A6232" w:rsidRPr="001A6232" w:rsidRDefault="001A6232" w:rsidP="001A6232">
            <w:pPr>
              <w:spacing w:before="80" w:line="220" w:lineRule="exact"/>
              <w:ind w:left="142" w:firstLine="0"/>
              <w:jc w:val="left"/>
              <w:rPr>
                <w:rFonts w:cs="Arial"/>
                <w:sz w:val="20"/>
              </w:rPr>
            </w:pPr>
            <w:r w:rsidRPr="001A6232">
              <w:rPr>
                <w:rFonts w:cs="Arial"/>
                <w:sz w:val="20"/>
              </w:rPr>
              <w:t>добыча полезных ископаемых</w:t>
            </w:r>
          </w:p>
        </w:tc>
        <w:tc>
          <w:tcPr>
            <w:tcW w:w="1418" w:type="dxa"/>
            <w:tcBorders>
              <w:top w:val="dotted" w:sz="4" w:space="0" w:color="auto"/>
              <w:left w:val="single" w:sz="6" w:space="0" w:color="auto"/>
              <w:bottom w:val="dotted" w:sz="4" w:space="0" w:color="auto"/>
              <w:right w:val="single" w:sz="6" w:space="0" w:color="auto"/>
            </w:tcBorders>
          </w:tcPr>
          <w:p w14:paraId="0705C78F" w14:textId="77777777" w:rsidR="001A6232" w:rsidRPr="001A6232" w:rsidRDefault="001A6232" w:rsidP="001A6232">
            <w:pPr>
              <w:spacing w:before="60" w:line="240" w:lineRule="auto"/>
              <w:ind w:firstLine="0"/>
              <w:jc w:val="center"/>
              <w:rPr>
                <w:sz w:val="20"/>
                <w:lang w:eastAsia="x-none"/>
              </w:rPr>
            </w:pPr>
            <w:r w:rsidRPr="001A6232">
              <w:rPr>
                <w:color w:val="000000"/>
                <w:sz w:val="20"/>
              </w:rPr>
              <w:t xml:space="preserve">… </w:t>
            </w:r>
            <w:r w:rsidRPr="001A6232">
              <w:rPr>
                <w:color w:val="000000"/>
                <w:sz w:val="20"/>
                <w:vertAlign w:val="superscript"/>
              </w:rPr>
              <w:t>1)</w:t>
            </w:r>
          </w:p>
        </w:tc>
        <w:tc>
          <w:tcPr>
            <w:tcW w:w="1276" w:type="dxa"/>
            <w:tcBorders>
              <w:top w:val="dotted" w:sz="4" w:space="0" w:color="auto"/>
              <w:left w:val="single" w:sz="6" w:space="0" w:color="auto"/>
              <w:bottom w:val="dotted" w:sz="4" w:space="0" w:color="auto"/>
              <w:right w:val="single" w:sz="6" w:space="0" w:color="auto"/>
            </w:tcBorders>
          </w:tcPr>
          <w:p w14:paraId="03C57CC3" w14:textId="77777777" w:rsidR="001A6232" w:rsidRPr="001A6232" w:rsidRDefault="001A6232" w:rsidP="001A6232">
            <w:pPr>
              <w:spacing w:before="60" w:line="240" w:lineRule="auto"/>
              <w:ind w:firstLine="0"/>
              <w:jc w:val="center"/>
              <w:rPr>
                <w:sz w:val="20"/>
                <w:lang w:eastAsia="x-none"/>
              </w:rPr>
            </w:pPr>
            <w:r w:rsidRPr="001A6232">
              <w:rPr>
                <w:color w:val="000000"/>
                <w:sz w:val="20"/>
              </w:rPr>
              <w:t xml:space="preserve">… </w:t>
            </w:r>
            <w:r w:rsidRPr="001A6232">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4A500713" w14:textId="77777777" w:rsidR="001A6232" w:rsidRPr="001A6232" w:rsidRDefault="001A6232" w:rsidP="001A6232">
            <w:pPr>
              <w:spacing w:before="60" w:line="240" w:lineRule="auto"/>
              <w:ind w:firstLine="0"/>
              <w:jc w:val="center"/>
              <w:rPr>
                <w:sz w:val="20"/>
                <w:lang w:eastAsia="x-none"/>
              </w:rPr>
            </w:pPr>
            <w:r w:rsidRPr="001A6232">
              <w:rPr>
                <w:sz w:val="20"/>
                <w:lang w:eastAsia="x-none"/>
              </w:rPr>
              <w:t>0,0</w:t>
            </w:r>
          </w:p>
        </w:tc>
        <w:tc>
          <w:tcPr>
            <w:tcW w:w="1275" w:type="dxa"/>
            <w:tcBorders>
              <w:top w:val="dotted" w:sz="4" w:space="0" w:color="auto"/>
              <w:left w:val="single" w:sz="4" w:space="0" w:color="auto"/>
              <w:bottom w:val="dotted" w:sz="4" w:space="0" w:color="auto"/>
              <w:right w:val="double" w:sz="4" w:space="0" w:color="auto"/>
            </w:tcBorders>
            <w:vAlign w:val="bottom"/>
          </w:tcPr>
          <w:p w14:paraId="7B2C539E" w14:textId="77777777" w:rsidR="001A6232" w:rsidRPr="001A6232" w:rsidRDefault="001A6232" w:rsidP="001A6232">
            <w:pPr>
              <w:spacing w:before="60" w:line="240" w:lineRule="auto"/>
              <w:ind w:firstLine="0"/>
              <w:jc w:val="center"/>
              <w:rPr>
                <w:sz w:val="20"/>
                <w:lang w:eastAsia="x-none"/>
              </w:rPr>
            </w:pPr>
            <w:r w:rsidRPr="001A6232">
              <w:rPr>
                <w:sz w:val="20"/>
                <w:lang w:eastAsia="x-none"/>
              </w:rPr>
              <w:t>9,9</w:t>
            </w:r>
          </w:p>
        </w:tc>
      </w:tr>
      <w:tr w:rsidR="001A6232" w:rsidRPr="001A6232" w14:paraId="1DED7AB9" w14:textId="77777777" w:rsidTr="00DA6CAD">
        <w:trPr>
          <w:cantSplit/>
          <w:trHeight w:val="305"/>
        </w:trPr>
        <w:tc>
          <w:tcPr>
            <w:tcW w:w="3699" w:type="dxa"/>
            <w:tcBorders>
              <w:top w:val="dotted" w:sz="4" w:space="0" w:color="auto"/>
              <w:left w:val="double" w:sz="4" w:space="0" w:color="auto"/>
              <w:bottom w:val="dotted" w:sz="4" w:space="0" w:color="auto"/>
            </w:tcBorders>
            <w:vAlign w:val="bottom"/>
          </w:tcPr>
          <w:p w14:paraId="44391547" w14:textId="77777777" w:rsidR="001A6232" w:rsidRPr="001A6232" w:rsidRDefault="001A6232" w:rsidP="001A6232">
            <w:pPr>
              <w:spacing w:before="80" w:line="220" w:lineRule="exact"/>
              <w:ind w:left="142" w:firstLine="0"/>
              <w:jc w:val="left"/>
              <w:rPr>
                <w:rFonts w:cs="Arial"/>
                <w:sz w:val="20"/>
              </w:rPr>
            </w:pPr>
            <w:r w:rsidRPr="001A6232">
              <w:rPr>
                <w:rFonts w:cs="Arial"/>
                <w:sz w:val="20"/>
              </w:rPr>
              <w:t>обрабатывающие производства</w:t>
            </w:r>
          </w:p>
        </w:tc>
        <w:tc>
          <w:tcPr>
            <w:tcW w:w="1418" w:type="dxa"/>
            <w:tcBorders>
              <w:top w:val="dotted" w:sz="4" w:space="0" w:color="auto"/>
              <w:left w:val="single" w:sz="6" w:space="0" w:color="auto"/>
              <w:bottom w:val="dotted" w:sz="4" w:space="0" w:color="auto"/>
              <w:right w:val="single" w:sz="6" w:space="0" w:color="auto"/>
            </w:tcBorders>
            <w:vAlign w:val="bottom"/>
          </w:tcPr>
          <w:p w14:paraId="5CF21B55" w14:textId="77777777" w:rsidR="001A6232" w:rsidRPr="001A6232" w:rsidRDefault="001A6232" w:rsidP="001A6232">
            <w:pPr>
              <w:spacing w:before="60" w:line="240" w:lineRule="auto"/>
              <w:ind w:firstLine="0"/>
              <w:jc w:val="center"/>
              <w:rPr>
                <w:sz w:val="20"/>
                <w:lang w:eastAsia="x-none"/>
              </w:rPr>
            </w:pPr>
            <w:r w:rsidRPr="001A6232">
              <w:rPr>
                <w:sz w:val="20"/>
                <w:lang w:eastAsia="x-none"/>
              </w:rPr>
              <w:t>2607,4</w:t>
            </w:r>
          </w:p>
        </w:tc>
        <w:tc>
          <w:tcPr>
            <w:tcW w:w="1276" w:type="dxa"/>
            <w:tcBorders>
              <w:top w:val="dotted" w:sz="4" w:space="0" w:color="auto"/>
              <w:left w:val="single" w:sz="6" w:space="0" w:color="auto"/>
              <w:bottom w:val="dotted" w:sz="4" w:space="0" w:color="auto"/>
              <w:right w:val="single" w:sz="6" w:space="0" w:color="auto"/>
            </w:tcBorders>
            <w:vAlign w:val="bottom"/>
          </w:tcPr>
          <w:p w14:paraId="4F0F8437" w14:textId="77777777" w:rsidR="001A6232" w:rsidRPr="001A6232" w:rsidRDefault="001A6232" w:rsidP="001A6232">
            <w:pPr>
              <w:spacing w:before="60" w:line="240" w:lineRule="auto"/>
              <w:ind w:firstLine="0"/>
              <w:jc w:val="center"/>
              <w:rPr>
                <w:sz w:val="20"/>
                <w:lang w:eastAsia="x-none"/>
              </w:rPr>
            </w:pPr>
            <w:r w:rsidRPr="001A6232">
              <w:rPr>
                <w:sz w:val="20"/>
                <w:lang w:eastAsia="x-none"/>
              </w:rPr>
              <w:t>2018,6</w:t>
            </w:r>
          </w:p>
        </w:tc>
        <w:tc>
          <w:tcPr>
            <w:tcW w:w="1701" w:type="dxa"/>
            <w:tcBorders>
              <w:top w:val="dotted" w:sz="4" w:space="0" w:color="auto"/>
              <w:left w:val="single" w:sz="6" w:space="0" w:color="auto"/>
              <w:bottom w:val="dotted" w:sz="4" w:space="0" w:color="auto"/>
              <w:right w:val="single" w:sz="4" w:space="0" w:color="auto"/>
            </w:tcBorders>
            <w:vAlign w:val="bottom"/>
          </w:tcPr>
          <w:p w14:paraId="215000E2" w14:textId="77777777" w:rsidR="001A6232" w:rsidRPr="001A6232" w:rsidRDefault="001A6232" w:rsidP="001A6232">
            <w:pPr>
              <w:spacing w:before="60" w:line="240" w:lineRule="auto"/>
              <w:ind w:firstLine="0"/>
              <w:jc w:val="center"/>
              <w:rPr>
                <w:sz w:val="20"/>
                <w:lang w:eastAsia="x-none"/>
              </w:rPr>
            </w:pPr>
            <w:r w:rsidRPr="001A6232">
              <w:rPr>
                <w:sz w:val="20"/>
                <w:lang w:eastAsia="x-none"/>
              </w:rPr>
              <w:t>2,0</w:t>
            </w:r>
          </w:p>
        </w:tc>
        <w:tc>
          <w:tcPr>
            <w:tcW w:w="1275" w:type="dxa"/>
            <w:tcBorders>
              <w:top w:val="dotted" w:sz="4" w:space="0" w:color="auto"/>
              <w:left w:val="single" w:sz="4" w:space="0" w:color="auto"/>
              <w:bottom w:val="dotted" w:sz="4" w:space="0" w:color="auto"/>
              <w:right w:val="double" w:sz="4" w:space="0" w:color="auto"/>
            </w:tcBorders>
            <w:vAlign w:val="bottom"/>
          </w:tcPr>
          <w:p w14:paraId="153E9BD8" w14:textId="77777777" w:rsidR="001A6232" w:rsidRPr="001A6232" w:rsidRDefault="001A6232" w:rsidP="001A6232">
            <w:pPr>
              <w:spacing w:before="60" w:line="240" w:lineRule="auto"/>
              <w:ind w:firstLine="0"/>
              <w:jc w:val="center"/>
              <w:rPr>
                <w:sz w:val="20"/>
                <w:lang w:eastAsia="x-none"/>
              </w:rPr>
            </w:pPr>
            <w:r w:rsidRPr="001A6232">
              <w:rPr>
                <w:sz w:val="20"/>
                <w:lang w:eastAsia="x-none"/>
              </w:rPr>
              <w:t>135,2</w:t>
            </w:r>
          </w:p>
        </w:tc>
      </w:tr>
      <w:tr w:rsidR="001A6232" w:rsidRPr="001A6232" w14:paraId="10625504" w14:textId="77777777" w:rsidTr="00DA6CAD">
        <w:trPr>
          <w:cantSplit/>
          <w:trHeight w:val="499"/>
        </w:trPr>
        <w:tc>
          <w:tcPr>
            <w:tcW w:w="3699" w:type="dxa"/>
            <w:tcBorders>
              <w:top w:val="dotted" w:sz="4" w:space="0" w:color="auto"/>
              <w:left w:val="double" w:sz="4" w:space="0" w:color="auto"/>
              <w:bottom w:val="dotted" w:sz="4" w:space="0" w:color="auto"/>
            </w:tcBorders>
            <w:vAlign w:val="bottom"/>
          </w:tcPr>
          <w:p w14:paraId="3A89C919" w14:textId="77777777" w:rsidR="001A6232" w:rsidRPr="001A6232" w:rsidRDefault="001A6232" w:rsidP="001A6232">
            <w:pPr>
              <w:spacing w:before="80" w:line="220" w:lineRule="exact"/>
              <w:ind w:left="142" w:firstLine="0"/>
              <w:jc w:val="left"/>
              <w:rPr>
                <w:rFonts w:cs="Arial"/>
                <w:sz w:val="20"/>
              </w:rPr>
            </w:pPr>
            <w:r w:rsidRPr="001A6232">
              <w:rPr>
                <w:rFonts w:cs="Arial"/>
                <w:sz w:val="20"/>
              </w:rPr>
              <w:t>обеспечение электрической энергией, газом и паром; кондиционирование воздуха</w:t>
            </w:r>
          </w:p>
        </w:tc>
        <w:tc>
          <w:tcPr>
            <w:tcW w:w="1418" w:type="dxa"/>
            <w:tcBorders>
              <w:top w:val="dotted" w:sz="4" w:space="0" w:color="auto"/>
              <w:left w:val="single" w:sz="6" w:space="0" w:color="auto"/>
              <w:bottom w:val="dotted" w:sz="4" w:space="0" w:color="auto"/>
              <w:right w:val="single" w:sz="6" w:space="0" w:color="auto"/>
            </w:tcBorders>
            <w:vAlign w:val="bottom"/>
          </w:tcPr>
          <w:p w14:paraId="52F49F45" w14:textId="77777777" w:rsidR="001A6232" w:rsidRPr="001A6232" w:rsidRDefault="001A6232" w:rsidP="001A6232">
            <w:pPr>
              <w:spacing w:before="60" w:line="240" w:lineRule="auto"/>
              <w:ind w:firstLine="0"/>
              <w:jc w:val="center"/>
              <w:rPr>
                <w:sz w:val="20"/>
                <w:lang w:eastAsia="x-none"/>
              </w:rPr>
            </w:pPr>
            <w:r w:rsidRPr="001A6232">
              <w:rPr>
                <w:sz w:val="20"/>
                <w:lang w:eastAsia="x-none"/>
              </w:rPr>
              <w:t>2502,3</w:t>
            </w:r>
          </w:p>
        </w:tc>
        <w:tc>
          <w:tcPr>
            <w:tcW w:w="1276" w:type="dxa"/>
            <w:tcBorders>
              <w:top w:val="dotted" w:sz="4" w:space="0" w:color="auto"/>
              <w:left w:val="single" w:sz="6" w:space="0" w:color="auto"/>
              <w:bottom w:val="dotted" w:sz="4" w:space="0" w:color="auto"/>
              <w:right w:val="single" w:sz="6" w:space="0" w:color="auto"/>
            </w:tcBorders>
            <w:vAlign w:val="bottom"/>
          </w:tcPr>
          <w:p w14:paraId="0D8EF615" w14:textId="77777777" w:rsidR="001A6232" w:rsidRPr="001A6232" w:rsidRDefault="001A6232" w:rsidP="001A6232">
            <w:pPr>
              <w:spacing w:before="60" w:line="240" w:lineRule="auto"/>
              <w:ind w:firstLine="0"/>
              <w:jc w:val="center"/>
              <w:rPr>
                <w:sz w:val="20"/>
                <w:lang w:eastAsia="x-none"/>
              </w:rPr>
            </w:pPr>
            <w:r w:rsidRPr="001A6232">
              <w:rPr>
                <w:sz w:val="20"/>
                <w:lang w:eastAsia="x-none"/>
              </w:rPr>
              <w:t>2324,4</w:t>
            </w:r>
          </w:p>
        </w:tc>
        <w:tc>
          <w:tcPr>
            <w:tcW w:w="1701" w:type="dxa"/>
            <w:tcBorders>
              <w:top w:val="dotted" w:sz="4" w:space="0" w:color="auto"/>
              <w:left w:val="single" w:sz="6" w:space="0" w:color="auto"/>
              <w:bottom w:val="dotted" w:sz="4" w:space="0" w:color="auto"/>
              <w:right w:val="single" w:sz="4" w:space="0" w:color="auto"/>
            </w:tcBorders>
            <w:vAlign w:val="bottom"/>
          </w:tcPr>
          <w:p w14:paraId="40833934" w14:textId="77777777" w:rsidR="001A6232" w:rsidRPr="001A6232" w:rsidRDefault="001A6232" w:rsidP="001A6232">
            <w:pPr>
              <w:spacing w:before="60" w:line="240" w:lineRule="auto"/>
              <w:ind w:firstLine="0"/>
              <w:jc w:val="center"/>
              <w:rPr>
                <w:sz w:val="20"/>
                <w:lang w:eastAsia="x-none"/>
              </w:rPr>
            </w:pPr>
            <w:r w:rsidRPr="001A6232">
              <w:rPr>
                <w:sz w:val="20"/>
                <w:lang w:eastAsia="x-none"/>
              </w:rPr>
              <w:t>19,7</w:t>
            </w:r>
          </w:p>
        </w:tc>
        <w:tc>
          <w:tcPr>
            <w:tcW w:w="1275" w:type="dxa"/>
            <w:tcBorders>
              <w:top w:val="dotted" w:sz="4" w:space="0" w:color="auto"/>
              <w:left w:val="single" w:sz="4" w:space="0" w:color="auto"/>
              <w:bottom w:val="dotted" w:sz="4" w:space="0" w:color="auto"/>
              <w:right w:val="double" w:sz="4" w:space="0" w:color="auto"/>
            </w:tcBorders>
            <w:vAlign w:val="bottom"/>
          </w:tcPr>
          <w:p w14:paraId="053654DD" w14:textId="77777777" w:rsidR="001A6232" w:rsidRPr="001A6232" w:rsidRDefault="001A6232" w:rsidP="001A6232">
            <w:pPr>
              <w:spacing w:before="60" w:line="240" w:lineRule="auto"/>
              <w:ind w:firstLine="0"/>
              <w:jc w:val="center"/>
              <w:rPr>
                <w:sz w:val="20"/>
                <w:lang w:eastAsia="x-none"/>
              </w:rPr>
            </w:pPr>
            <w:r w:rsidRPr="001A6232">
              <w:rPr>
                <w:sz w:val="20"/>
                <w:lang w:eastAsia="x-none"/>
              </w:rPr>
              <w:t>92,1</w:t>
            </w:r>
          </w:p>
        </w:tc>
      </w:tr>
      <w:tr w:rsidR="001A6232" w:rsidRPr="001A6232" w14:paraId="4E9B56BE" w14:textId="77777777" w:rsidTr="00DA6CAD">
        <w:trPr>
          <w:cantSplit/>
          <w:trHeight w:val="677"/>
        </w:trPr>
        <w:tc>
          <w:tcPr>
            <w:tcW w:w="3699" w:type="dxa"/>
            <w:tcBorders>
              <w:top w:val="dotted" w:sz="4" w:space="0" w:color="auto"/>
              <w:left w:val="double" w:sz="4" w:space="0" w:color="auto"/>
              <w:bottom w:val="dotted" w:sz="4" w:space="0" w:color="auto"/>
            </w:tcBorders>
            <w:vAlign w:val="bottom"/>
          </w:tcPr>
          <w:p w14:paraId="27642CCF" w14:textId="3CD15AA8" w:rsidR="001A6232" w:rsidRPr="001A6232" w:rsidRDefault="001A6232" w:rsidP="001A6232">
            <w:pPr>
              <w:keepNext/>
              <w:keepLines/>
              <w:spacing w:before="80" w:line="220" w:lineRule="exact"/>
              <w:ind w:left="142" w:firstLine="0"/>
              <w:jc w:val="left"/>
              <w:rPr>
                <w:rFonts w:cs="Arial"/>
                <w:sz w:val="20"/>
              </w:rPr>
            </w:pPr>
            <w:r w:rsidRPr="001A6232">
              <w:rPr>
                <w:rFonts w:cs="Arial"/>
                <w:sz w:val="20"/>
              </w:rPr>
              <w:t xml:space="preserve">водоснабжение; водоотведение, организация сбора и утилизации отходов, деятельность </w:t>
            </w:r>
            <w:r w:rsidR="005C7215">
              <w:rPr>
                <w:rFonts w:cs="Arial"/>
                <w:sz w:val="20"/>
              </w:rPr>
              <w:br/>
            </w:r>
            <w:r w:rsidRPr="001A6232">
              <w:rPr>
                <w:rFonts w:cs="Arial"/>
                <w:sz w:val="20"/>
              </w:rPr>
              <w:t xml:space="preserve">по ликвидации загрязнений </w:t>
            </w:r>
          </w:p>
        </w:tc>
        <w:tc>
          <w:tcPr>
            <w:tcW w:w="1418" w:type="dxa"/>
            <w:tcBorders>
              <w:top w:val="dotted" w:sz="4" w:space="0" w:color="auto"/>
              <w:left w:val="single" w:sz="6" w:space="0" w:color="auto"/>
              <w:bottom w:val="dotted" w:sz="4" w:space="0" w:color="auto"/>
              <w:right w:val="single" w:sz="6" w:space="0" w:color="auto"/>
            </w:tcBorders>
            <w:vAlign w:val="bottom"/>
          </w:tcPr>
          <w:p w14:paraId="4917B713" w14:textId="77777777" w:rsidR="001A6232" w:rsidRPr="001A6232" w:rsidRDefault="001A6232" w:rsidP="001A6232">
            <w:pPr>
              <w:spacing w:before="60" w:line="240" w:lineRule="auto"/>
              <w:ind w:firstLine="0"/>
              <w:jc w:val="center"/>
              <w:rPr>
                <w:sz w:val="20"/>
                <w:lang w:eastAsia="x-none"/>
              </w:rPr>
            </w:pPr>
            <w:r w:rsidRPr="001A6232">
              <w:rPr>
                <w:color w:val="000000"/>
                <w:sz w:val="20"/>
              </w:rPr>
              <w:t xml:space="preserve">… </w:t>
            </w:r>
            <w:r w:rsidRPr="001A6232">
              <w:rPr>
                <w:color w:val="000000"/>
                <w:sz w:val="20"/>
                <w:vertAlign w:val="superscript"/>
              </w:rPr>
              <w:t>1)</w:t>
            </w:r>
          </w:p>
        </w:tc>
        <w:tc>
          <w:tcPr>
            <w:tcW w:w="1276" w:type="dxa"/>
            <w:tcBorders>
              <w:top w:val="dotted" w:sz="4" w:space="0" w:color="auto"/>
              <w:left w:val="single" w:sz="6" w:space="0" w:color="auto"/>
              <w:bottom w:val="dotted" w:sz="4" w:space="0" w:color="auto"/>
              <w:right w:val="single" w:sz="6" w:space="0" w:color="auto"/>
            </w:tcBorders>
            <w:vAlign w:val="bottom"/>
          </w:tcPr>
          <w:p w14:paraId="2DD71E62" w14:textId="77777777" w:rsidR="001A6232" w:rsidRPr="001A6232" w:rsidRDefault="001A6232" w:rsidP="001A6232">
            <w:pPr>
              <w:spacing w:before="60" w:line="240" w:lineRule="auto"/>
              <w:ind w:firstLine="0"/>
              <w:jc w:val="center"/>
              <w:rPr>
                <w:sz w:val="20"/>
                <w:lang w:eastAsia="x-none"/>
              </w:rPr>
            </w:pPr>
            <w:r w:rsidRPr="001A6232">
              <w:rPr>
                <w:color w:val="000000"/>
                <w:sz w:val="20"/>
              </w:rPr>
              <w:t xml:space="preserve">… </w:t>
            </w:r>
            <w:r w:rsidRPr="001A6232">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30B55E35" w14:textId="77777777" w:rsidR="001A6232" w:rsidRPr="001A6232" w:rsidRDefault="001A6232" w:rsidP="001A6232">
            <w:pPr>
              <w:spacing w:before="60" w:line="240" w:lineRule="auto"/>
              <w:ind w:firstLine="0"/>
              <w:jc w:val="center"/>
              <w:rPr>
                <w:sz w:val="20"/>
                <w:lang w:eastAsia="x-none"/>
              </w:rPr>
            </w:pPr>
            <w:r w:rsidRPr="001A6232">
              <w:rPr>
                <w:sz w:val="20"/>
                <w:lang w:eastAsia="x-none"/>
              </w:rPr>
              <w:t>8,9</w:t>
            </w:r>
          </w:p>
        </w:tc>
        <w:tc>
          <w:tcPr>
            <w:tcW w:w="1275" w:type="dxa"/>
            <w:tcBorders>
              <w:top w:val="dotted" w:sz="4" w:space="0" w:color="auto"/>
              <w:left w:val="single" w:sz="4" w:space="0" w:color="auto"/>
              <w:bottom w:val="dotted" w:sz="4" w:space="0" w:color="auto"/>
              <w:right w:val="double" w:sz="4" w:space="0" w:color="auto"/>
            </w:tcBorders>
            <w:vAlign w:val="bottom"/>
          </w:tcPr>
          <w:p w14:paraId="38EBF178" w14:textId="77777777" w:rsidR="001A6232" w:rsidRPr="001A6232" w:rsidRDefault="001A6232" w:rsidP="001A6232">
            <w:pPr>
              <w:spacing w:before="60" w:line="240" w:lineRule="auto"/>
              <w:ind w:firstLine="0"/>
              <w:jc w:val="center"/>
              <w:rPr>
                <w:sz w:val="20"/>
                <w:lang w:eastAsia="x-none"/>
              </w:rPr>
            </w:pPr>
            <w:r w:rsidRPr="001A6232">
              <w:rPr>
                <w:sz w:val="20"/>
                <w:lang w:eastAsia="x-none"/>
              </w:rPr>
              <w:t>100,1</w:t>
            </w:r>
          </w:p>
        </w:tc>
      </w:tr>
      <w:tr w:rsidR="001A6232" w:rsidRPr="001A6232" w14:paraId="2FFFBCFE" w14:textId="77777777" w:rsidTr="00DA6CAD">
        <w:trPr>
          <w:cantSplit/>
          <w:trHeight w:val="290"/>
        </w:trPr>
        <w:tc>
          <w:tcPr>
            <w:tcW w:w="3699" w:type="dxa"/>
            <w:tcBorders>
              <w:left w:val="double" w:sz="4" w:space="0" w:color="auto"/>
              <w:bottom w:val="dotted" w:sz="4" w:space="0" w:color="auto"/>
            </w:tcBorders>
            <w:vAlign w:val="bottom"/>
          </w:tcPr>
          <w:p w14:paraId="385BA22C" w14:textId="77777777" w:rsidR="001A6232" w:rsidRPr="001A6232" w:rsidRDefault="001A6232" w:rsidP="001A6232">
            <w:pPr>
              <w:keepNext/>
              <w:keepLines/>
              <w:spacing w:before="80" w:line="220" w:lineRule="exact"/>
              <w:ind w:left="142" w:firstLine="0"/>
              <w:jc w:val="left"/>
              <w:rPr>
                <w:rFonts w:cs="Arial"/>
                <w:sz w:val="20"/>
              </w:rPr>
            </w:pPr>
            <w:r w:rsidRPr="001A6232">
              <w:rPr>
                <w:rFonts w:cs="Arial"/>
                <w:sz w:val="20"/>
              </w:rPr>
              <w:t>строительство</w:t>
            </w:r>
          </w:p>
        </w:tc>
        <w:tc>
          <w:tcPr>
            <w:tcW w:w="1418" w:type="dxa"/>
            <w:tcBorders>
              <w:left w:val="single" w:sz="6" w:space="0" w:color="auto"/>
              <w:bottom w:val="dotted" w:sz="4" w:space="0" w:color="auto"/>
              <w:right w:val="single" w:sz="6" w:space="0" w:color="auto"/>
            </w:tcBorders>
            <w:vAlign w:val="bottom"/>
          </w:tcPr>
          <w:p w14:paraId="2E694216" w14:textId="77777777" w:rsidR="001A6232" w:rsidRPr="001A6232" w:rsidRDefault="001A6232" w:rsidP="001A6232">
            <w:pPr>
              <w:spacing w:before="60" w:line="240" w:lineRule="auto"/>
              <w:ind w:firstLine="0"/>
              <w:jc w:val="center"/>
              <w:rPr>
                <w:sz w:val="20"/>
                <w:lang w:eastAsia="x-none"/>
              </w:rPr>
            </w:pPr>
            <w:r w:rsidRPr="001A6232">
              <w:rPr>
                <w:sz w:val="20"/>
                <w:lang w:eastAsia="x-none"/>
              </w:rPr>
              <w:t>651,7</w:t>
            </w:r>
          </w:p>
        </w:tc>
        <w:tc>
          <w:tcPr>
            <w:tcW w:w="1276" w:type="dxa"/>
            <w:tcBorders>
              <w:left w:val="single" w:sz="6" w:space="0" w:color="auto"/>
              <w:bottom w:val="dotted" w:sz="4" w:space="0" w:color="auto"/>
              <w:right w:val="single" w:sz="6" w:space="0" w:color="auto"/>
            </w:tcBorders>
            <w:vAlign w:val="bottom"/>
          </w:tcPr>
          <w:p w14:paraId="17190024" w14:textId="77777777" w:rsidR="001A6232" w:rsidRPr="001A6232" w:rsidRDefault="001A6232" w:rsidP="001A6232">
            <w:pPr>
              <w:spacing w:before="60" w:line="240" w:lineRule="auto"/>
              <w:ind w:firstLine="0"/>
              <w:jc w:val="center"/>
              <w:rPr>
                <w:sz w:val="20"/>
                <w:lang w:eastAsia="x-none"/>
              </w:rPr>
            </w:pPr>
            <w:r w:rsidRPr="001A6232">
              <w:rPr>
                <w:sz w:val="20"/>
                <w:lang w:eastAsia="x-none"/>
              </w:rPr>
              <w:t>585,7</w:t>
            </w:r>
          </w:p>
        </w:tc>
        <w:tc>
          <w:tcPr>
            <w:tcW w:w="1701" w:type="dxa"/>
            <w:tcBorders>
              <w:top w:val="dotted" w:sz="4" w:space="0" w:color="auto"/>
              <w:left w:val="single" w:sz="6" w:space="0" w:color="auto"/>
              <w:bottom w:val="dotted" w:sz="4" w:space="0" w:color="auto"/>
              <w:right w:val="single" w:sz="4" w:space="0" w:color="auto"/>
            </w:tcBorders>
            <w:vAlign w:val="bottom"/>
          </w:tcPr>
          <w:p w14:paraId="352716C2" w14:textId="77777777" w:rsidR="001A6232" w:rsidRPr="001A6232" w:rsidRDefault="001A6232" w:rsidP="001A6232">
            <w:pPr>
              <w:spacing w:before="60" w:line="240" w:lineRule="auto"/>
              <w:ind w:firstLine="0"/>
              <w:jc w:val="center"/>
              <w:rPr>
                <w:sz w:val="20"/>
                <w:lang w:eastAsia="x-none"/>
              </w:rPr>
            </w:pPr>
            <w:r w:rsidRPr="001A6232">
              <w:rPr>
                <w:sz w:val="20"/>
                <w:lang w:eastAsia="x-none"/>
              </w:rPr>
              <w:t>4,2</w:t>
            </w:r>
          </w:p>
        </w:tc>
        <w:tc>
          <w:tcPr>
            <w:tcW w:w="1275" w:type="dxa"/>
            <w:tcBorders>
              <w:top w:val="dotted" w:sz="4" w:space="0" w:color="auto"/>
              <w:left w:val="single" w:sz="4" w:space="0" w:color="auto"/>
              <w:bottom w:val="dotted" w:sz="4" w:space="0" w:color="auto"/>
              <w:right w:val="double" w:sz="4" w:space="0" w:color="auto"/>
            </w:tcBorders>
            <w:vAlign w:val="bottom"/>
          </w:tcPr>
          <w:p w14:paraId="37A0D45D" w14:textId="77777777" w:rsidR="001A6232" w:rsidRPr="001A6232" w:rsidRDefault="001A6232" w:rsidP="001A6232">
            <w:pPr>
              <w:spacing w:before="60" w:line="240" w:lineRule="auto"/>
              <w:ind w:firstLine="0"/>
              <w:jc w:val="center"/>
              <w:rPr>
                <w:sz w:val="20"/>
                <w:lang w:eastAsia="x-none"/>
              </w:rPr>
            </w:pPr>
            <w:r w:rsidRPr="001A6232">
              <w:rPr>
                <w:sz w:val="20"/>
                <w:lang w:eastAsia="x-none"/>
              </w:rPr>
              <w:t>103,5</w:t>
            </w:r>
          </w:p>
        </w:tc>
      </w:tr>
      <w:tr w:rsidR="001A6232" w:rsidRPr="001A6232" w14:paraId="3316C3DB" w14:textId="77777777" w:rsidTr="00DA6CAD">
        <w:trPr>
          <w:cantSplit/>
          <w:trHeight w:val="465"/>
        </w:trPr>
        <w:tc>
          <w:tcPr>
            <w:tcW w:w="3699" w:type="dxa"/>
            <w:tcBorders>
              <w:left w:val="double" w:sz="4" w:space="0" w:color="auto"/>
              <w:bottom w:val="dotted" w:sz="4" w:space="0" w:color="auto"/>
            </w:tcBorders>
            <w:vAlign w:val="bottom"/>
          </w:tcPr>
          <w:p w14:paraId="01022183" w14:textId="468FAFF4" w:rsidR="001A6232" w:rsidRPr="001A6232" w:rsidRDefault="001A6232" w:rsidP="001A6232">
            <w:pPr>
              <w:spacing w:before="80" w:line="220" w:lineRule="exact"/>
              <w:ind w:left="142" w:firstLine="0"/>
              <w:jc w:val="left"/>
              <w:rPr>
                <w:rFonts w:cs="Arial"/>
                <w:sz w:val="20"/>
              </w:rPr>
            </w:pPr>
            <w:r w:rsidRPr="001A6232">
              <w:rPr>
                <w:rFonts w:cs="Arial"/>
                <w:sz w:val="20"/>
              </w:rPr>
              <w:t xml:space="preserve">торговля оптовая и розничная; ремонт автотранспортных средств </w:t>
            </w:r>
            <w:r w:rsidR="005C7215">
              <w:rPr>
                <w:rFonts w:cs="Arial"/>
                <w:sz w:val="20"/>
              </w:rPr>
              <w:br/>
            </w:r>
            <w:r w:rsidRPr="001A6232">
              <w:rPr>
                <w:rFonts w:cs="Arial"/>
                <w:sz w:val="20"/>
              </w:rPr>
              <w:t>и мотоциклов</w:t>
            </w:r>
          </w:p>
        </w:tc>
        <w:tc>
          <w:tcPr>
            <w:tcW w:w="1418" w:type="dxa"/>
            <w:tcBorders>
              <w:left w:val="single" w:sz="6" w:space="0" w:color="auto"/>
              <w:bottom w:val="dotted" w:sz="4" w:space="0" w:color="auto"/>
              <w:right w:val="single" w:sz="6" w:space="0" w:color="auto"/>
            </w:tcBorders>
            <w:vAlign w:val="bottom"/>
          </w:tcPr>
          <w:p w14:paraId="49CC4BC5" w14:textId="77777777" w:rsidR="001A6232" w:rsidRPr="001A6232" w:rsidRDefault="001A6232" w:rsidP="001A6232">
            <w:pPr>
              <w:spacing w:before="60" w:line="240" w:lineRule="auto"/>
              <w:ind w:firstLine="0"/>
              <w:jc w:val="center"/>
              <w:rPr>
                <w:sz w:val="20"/>
                <w:lang w:eastAsia="x-none"/>
              </w:rPr>
            </w:pPr>
            <w:r w:rsidRPr="001A6232">
              <w:rPr>
                <w:sz w:val="20"/>
                <w:lang w:eastAsia="x-none"/>
              </w:rPr>
              <w:t>3331,2</w:t>
            </w:r>
          </w:p>
        </w:tc>
        <w:tc>
          <w:tcPr>
            <w:tcW w:w="1276" w:type="dxa"/>
            <w:tcBorders>
              <w:left w:val="single" w:sz="6" w:space="0" w:color="auto"/>
              <w:bottom w:val="dotted" w:sz="4" w:space="0" w:color="auto"/>
              <w:right w:val="single" w:sz="6" w:space="0" w:color="auto"/>
            </w:tcBorders>
            <w:vAlign w:val="bottom"/>
          </w:tcPr>
          <w:p w14:paraId="3D83B2B6" w14:textId="77777777" w:rsidR="001A6232" w:rsidRPr="001A6232" w:rsidRDefault="001A6232" w:rsidP="001A6232">
            <w:pPr>
              <w:spacing w:before="60" w:line="240" w:lineRule="auto"/>
              <w:ind w:firstLine="0"/>
              <w:jc w:val="center"/>
              <w:rPr>
                <w:sz w:val="20"/>
                <w:lang w:eastAsia="x-none"/>
              </w:rPr>
            </w:pPr>
            <w:r w:rsidRPr="001A6232">
              <w:rPr>
                <w:sz w:val="20"/>
                <w:lang w:eastAsia="x-none"/>
              </w:rPr>
              <w:t>2953,9</w:t>
            </w:r>
          </w:p>
        </w:tc>
        <w:tc>
          <w:tcPr>
            <w:tcW w:w="1701" w:type="dxa"/>
            <w:tcBorders>
              <w:top w:val="dotted" w:sz="4" w:space="0" w:color="auto"/>
              <w:left w:val="single" w:sz="6" w:space="0" w:color="auto"/>
              <w:bottom w:val="dotted" w:sz="4" w:space="0" w:color="auto"/>
              <w:right w:val="single" w:sz="4" w:space="0" w:color="auto"/>
            </w:tcBorders>
            <w:vAlign w:val="bottom"/>
          </w:tcPr>
          <w:p w14:paraId="006BD5E0" w14:textId="77777777" w:rsidR="001A6232" w:rsidRPr="001A6232" w:rsidRDefault="001A6232" w:rsidP="001A6232">
            <w:pPr>
              <w:spacing w:before="60" w:line="240" w:lineRule="auto"/>
              <w:ind w:firstLine="0"/>
              <w:jc w:val="center"/>
              <w:rPr>
                <w:sz w:val="20"/>
                <w:lang w:eastAsia="x-none"/>
              </w:rPr>
            </w:pPr>
            <w:r w:rsidRPr="001A6232">
              <w:rPr>
                <w:sz w:val="20"/>
                <w:lang w:eastAsia="x-none"/>
              </w:rPr>
              <w:t>1,9</w:t>
            </w:r>
          </w:p>
        </w:tc>
        <w:tc>
          <w:tcPr>
            <w:tcW w:w="1275" w:type="dxa"/>
            <w:tcBorders>
              <w:top w:val="dotted" w:sz="4" w:space="0" w:color="auto"/>
              <w:left w:val="single" w:sz="4" w:space="0" w:color="auto"/>
              <w:bottom w:val="dotted" w:sz="4" w:space="0" w:color="auto"/>
              <w:right w:val="double" w:sz="4" w:space="0" w:color="auto"/>
            </w:tcBorders>
            <w:vAlign w:val="bottom"/>
          </w:tcPr>
          <w:p w14:paraId="43F8991D" w14:textId="77777777" w:rsidR="001A6232" w:rsidRPr="001A6232" w:rsidRDefault="001A6232" w:rsidP="001A6232">
            <w:pPr>
              <w:spacing w:before="60" w:line="240" w:lineRule="auto"/>
              <w:ind w:firstLine="0"/>
              <w:jc w:val="center"/>
              <w:rPr>
                <w:sz w:val="20"/>
                <w:lang w:eastAsia="x-none"/>
              </w:rPr>
            </w:pPr>
            <w:r w:rsidRPr="001A6232">
              <w:rPr>
                <w:sz w:val="20"/>
                <w:lang w:eastAsia="x-none"/>
              </w:rPr>
              <w:t>102,0</w:t>
            </w:r>
          </w:p>
        </w:tc>
      </w:tr>
      <w:tr w:rsidR="001A6232" w:rsidRPr="001A6232" w14:paraId="6C39360B" w14:textId="77777777" w:rsidTr="00DA6CAD">
        <w:trPr>
          <w:cantSplit/>
          <w:trHeight w:val="290"/>
        </w:trPr>
        <w:tc>
          <w:tcPr>
            <w:tcW w:w="3699" w:type="dxa"/>
            <w:tcBorders>
              <w:left w:val="double" w:sz="4" w:space="0" w:color="auto"/>
              <w:bottom w:val="dotted" w:sz="4" w:space="0" w:color="auto"/>
            </w:tcBorders>
            <w:vAlign w:val="bottom"/>
          </w:tcPr>
          <w:p w14:paraId="0B647118" w14:textId="77777777" w:rsidR="001A6232" w:rsidRPr="001A6232" w:rsidRDefault="001A6232" w:rsidP="001A6232">
            <w:pPr>
              <w:spacing w:before="80" w:line="220" w:lineRule="exact"/>
              <w:ind w:left="142" w:firstLine="0"/>
              <w:jc w:val="left"/>
              <w:rPr>
                <w:rFonts w:cs="Arial"/>
                <w:sz w:val="20"/>
              </w:rPr>
            </w:pPr>
            <w:r w:rsidRPr="001A6232">
              <w:rPr>
                <w:rFonts w:cs="Arial"/>
                <w:sz w:val="20"/>
              </w:rPr>
              <w:t>транспортировка и хранение</w:t>
            </w:r>
          </w:p>
        </w:tc>
        <w:tc>
          <w:tcPr>
            <w:tcW w:w="1418" w:type="dxa"/>
            <w:tcBorders>
              <w:left w:val="single" w:sz="6" w:space="0" w:color="auto"/>
              <w:bottom w:val="dotted" w:sz="4" w:space="0" w:color="auto"/>
              <w:right w:val="single" w:sz="6" w:space="0" w:color="auto"/>
            </w:tcBorders>
            <w:vAlign w:val="bottom"/>
          </w:tcPr>
          <w:p w14:paraId="2753529A" w14:textId="77777777" w:rsidR="001A6232" w:rsidRPr="001A6232" w:rsidRDefault="001A6232" w:rsidP="001A6232">
            <w:pPr>
              <w:spacing w:before="60" w:line="240" w:lineRule="auto"/>
              <w:ind w:firstLine="0"/>
              <w:jc w:val="center"/>
              <w:rPr>
                <w:sz w:val="20"/>
                <w:lang w:eastAsia="x-none"/>
              </w:rPr>
            </w:pPr>
            <w:r w:rsidRPr="001A6232">
              <w:rPr>
                <w:sz w:val="20"/>
                <w:lang w:eastAsia="x-none"/>
              </w:rPr>
              <w:t>3454,5</w:t>
            </w:r>
          </w:p>
        </w:tc>
        <w:tc>
          <w:tcPr>
            <w:tcW w:w="1276" w:type="dxa"/>
            <w:tcBorders>
              <w:left w:val="single" w:sz="6" w:space="0" w:color="auto"/>
              <w:bottom w:val="dotted" w:sz="4" w:space="0" w:color="auto"/>
              <w:right w:val="single" w:sz="6" w:space="0" w:color="auto"/>
            </w:tcBorders>
            <w:vAlign w:val="bottom"/>
          </w:tcPr>
          <w:p w14:paraId="4294B037" w14:textId="77777777" w:rsidR="001A6232" w:rsidRPr="001A6232" w:rsidRDefault="001A6232" w:rsidP="001A6232">
            <w:pPr>
              <w:spacing w:before="60" w:line="240" w:lineRule="auto"/>
              <w:ind w:firstLine="0"/>
              <w:jc w:val="center"/>
              <w:rPr>
                <w:sz w:val="20"/>
                <w:lang w:eastAsia="x-none"/>
              </w:rPr>
            </w:pPr>
            <w:r w:rsidRPr="001A6232">
              <w:rPr>
                <w:sz w:val="20"/>
                <w:lang w:eastAsia="x-none"/>
              </w:rPr>
              <w:t>3454,5</w:t>
            </w:r>
          </w:p>
        </w:tc>
        <w:tc>
          <w:tcPr>
            <w:tcW w:w="1701" w:type="dxa"/>
            <w:tcBorders>
              <w:top w:val="dotted" w:sz="4" w:space="0" w:color="auto"/>
              <w:left w:val="single" w:sz="6" w:space="0" w:color="auto"/>
              <w:bottom w:val="dotted" w:sz="4" w:space="0" w:color="auto"/>
              <w:right w:val="single" w:sz="4" w:space="0" w:color="auto"/>
            </w:tcBorders>
            <w:vAlign w:val="bottom"/>
          </w:tcPr>
          <w:p w14:paraId="5D3918C0" w14:textId="77777777" w:rsidR="001A6232" w:rsidRPr="001A6232" w:rsidRDefault="001A6232" w:rsidP="001A6232">
            <w:pPr>
              <w:spacing w:before="60" w:line="240" w:lineRule="auto"/>
              <w:ind w:firstLine="0"/>
              <w:jc w:val="center"/>
              <w:rPr>
                <w:sz w:val="20"/>
                <w:lang w:eastAsia="x-none"/>
              </w:rPr>
            </w:pPr>
            <w:r w:rsidRPr="001A6232">
              <w:rPr>
                <w:sz w:val="20"/>
                <w:lang w:eastAsia="x-none"/>
              </w:rPr>
              <w:t>7,2</w:t>
            </w:r>
          </w:p>
        </w:tc>
        <w:tc>
          <w:tcPr>
            <w:tcW w:w="1275" w:type="dxa"/>
            <w:tcBorders>
              <w:top w:val="dotted" w:sz="4" w:space="0" w:color="auto"/>
              <w:left w:val="single" w:sz="4" w:space="0" w:color="auto"/>
              <w:bottom w:val="dotted" w:sz="4" w:space="0" w:color="auto"/>
              <w:right w:val="double" w:sz="4" w:space="0" w:color="auto"/>
            </w:tcBorders>
            <w:vAlign w:val="bottom"/>
          </w:tcPr>
          <w:p w14:paraId="727777BB" w14:textId="77777777" w:rsidR="001A6232" w:rsidRPr="001A6232" w:rsidRDefault="001A6232" w:rsidP="001A6232">
            <w:pPr>
              <w:spacing w:before="60" w:line="240" w:lineRule="auto"/>
              <w:ind w:firstLine="0"/>
              <w:jc w:val="center"/>
              <w:rPr>
                <w:sz w:val="20"/>
                <w:lang w:eastAsia="x-none"/>
              </w:rPr>
            </w:pPr>
            <w:r w:rsidRPr="001A6232">
              <w:rPr>
                <w:sz w:val="20"/>
                <w:lang w:eastAsia="x-none"/>
              </w:rPr>
              <w:t>99,8</w:t>
            </w:r>
          </w:p>
        </w:tc>
      </w:tr>
      <w:tr w:rsidR="001A6232" w:rsidRPr="001A6232" w14:paraId="248DD815" w14:textId="77777777" w:rsidTr="00DA6CAD">
        <w:trPr>
          <w:cantSplit/>
          <w:trHeight w:val="534"/>
        </w:trPr>
        <w:tc>
          <w:tcPr>
            <w:tcW w:w="3699" w:type="dxa"/>
            <w:tcBorders>
              <w:left w:val="double" w:sz="4" w:space="0" w:color="auto"/>
              <w:bottom w:val="dotted" w:sz="4" w:space="0" w:color="auto"/>
            </w:tcBorders>
            <w:vAlign w:val="bottom"/>
          </w:tcPr>
          <w:p w14:paraId="69DB409A" w14:textId="115E0414" w:rsidR="001A6232" w:rsidRPr="001A6232" w:rsidRDefault="001A6232" w:rsidP="001A6232">
            <w:pPr>
              <w:spacing w:before="80" w:line="220" w:lineRule="exact"/>
              <w:ind w:left="142" w:firstLine="0"/>
              <w:jc w:val="left"/>
              <w:rPr>
                <w:rFonts w:cs="Arial"/>
                <w:sz w:val="20"/>
              </w:rPr>
            </w:pPr>
            <w:r w:rsidRPr="001A6232">
              <w:rPr>
                <w:rFonts w:cs="Arial"/>
                <w:sz w:val="20"/>
              </w:rPr>
              <w:t xml:space="preserve">деятельность гостиниц </w:t>
            </w:r>
            <w:r w:rsidR="005C7215">
              <w:rPr>
                <w:rFonts w:cs="Arial"/>
                <w:sz w:val="20"/>
              </w:rPr>
              <w:br/>
            </w:r>
            <w:r w:rsidRPr="001A6232">
              <w:rPr>
                <w:rFonts w:cs="Arial"/>
                <w:sz w:val="20"/>
              </w:rPr>
              <w:t>и предприятий общественного питания</w:t>
            </w:r>
          </w:p>
        </w:tc>
        <w:tc>
          <w:tcPr>
            <w:tcW w:w="1418" w:type="dxa"/>
            <w:tcBorders>
              <w:left w:val="single" w:sz="6" w:space="0" w:color="auto"/>
              <w:bottom w:val="dotted" w:sz="4" w:space="0" w:color="auto"/>
              <w:right w:val="single" w:sz="6" w:space="0" w:color="auto"/>
            </w:tcBorders>
            <w:vAlign w:val="bottom"/>
          </w:tcPr>
          <w:p w14:paraId="1B4A307C" w14:textId="77777777" w:rsidR="001A6232" w:rsidRPr="001A6232" w:rsidRDefault="001A6232" w:rsidP="001A6232">
            <w:pPr>
              <w:spacing w:before="60" w:line="240" w:lineRule="auto"/>
              <w:ind w:firstLine="0"/>
              <w:jc w:val="center"/>
              <w:rPr>
                <w:sz w:val="20"/>
                <w:lang w:eastAsia="x-none"/>
              </w:rPr>
            </w:pPr>
            <w:r w:rsidRPr="001A6232">
              <w:rPr>
                <w:sz w:val="20"/>
                <w:lang w:eastAsia="x-none"/>
              </w:rPr>
              <w:t>-</w:t>
            </w:r>
          </w:p>
        </w:tc>
        <w:tc>
          <w:tcPr>
            <w:tcW w:w="1276" w:type="dxa"/>
            <w:tcBorders>
              <w:left w:val="single" w:sz="6" w:space="0" w:color="auto"/>
              <w:bottom w:val="dotted" w:sz="4" w:space="0" w:color="auto"/>
              <w:right w:val="single" w:sz="6" w:space="0" w:color="auto"/>
            </w:tcBorders>
            <w:vAlign w:val="bottom"/>
          </w:tcPr>
          <w:p w14:paraId="0832C50A" w14:textId="77777777" w:rsidR="001A6232" w:rsidRPr="001A6232" w:rsidRDefault="001A6232" w:rsidP="001A6232">
            <w:pPr>
              <w:spacing w:before="60" w:line="240" w:lineRule="auto"/>
              <w:ind w:firstLine="0"/>
              <w:jc w:val="center"/>
              <w:rPr>
                <w:sz w:val="20"/>
                <w:lang w:eastAsia="x-none"/>
              </w:rPr>
            </w:pPr>
            <w:r w:rsidRPr="001A6232">
              <w:rPr>
                <w:sz w:val="20"/>
                <w:lang w:eastAsia="x-none"/>
              </w:rPr>
              <w:t>-</w:t>
            </w:r>
          </w:p>
        </w:tc>
        <w:tc>
          <w:tcPr>
            <w:tcW w:w="1701" w:type="dxa"/>
            <w:tcBorders>
              <w:top w:val="dotted" w:sz="4" w:space="0" w:color="auto"/>
              <w:left w:val="single" w:sz="6" w:space="0" w:color="auto"/>
              <w:bottom w:val="dotted" w:sz="4" w:space="0" w:color="auto"/>
              <w:right w:val="single" w:sz="4" w:space="0" w:color="auto"/>
            </w:tcBorders>
            <w:vAlign w:val="bottom"/>
          </w:tcPr>
          <w:p w14:paraId="1EBDC8C2" w14:textId="77777777" w:rsidR="001A6232" w:rsidRPr="001A6232" w:rsidRDefault="001A6232" w:rsidP="001A6232">
            <w:pPr>
              <w:spacing w:before="60" w:line="240" w:lineRule="auto"/>
              <w:ind w:firstLine="0"/>
              <w:jc w:val="center"/>
              <w:rPr>
                <w:sz w:val="20"/>
                <w:lang w:eastAsia="x-none"/>
              </w:rPr>
            </w:pPr>
            <w:r w:rsidRPr="001A6232">
              <w:rPr>
                <w:sz w:val="20"/>
                <w:lang w:eastAsia="x-none"/>
              </w:rPr>
              <w:t>-</w:t>
            </w:r>
          </w:p>
        </w:tc>
        <w:tc>
          <w:tcPr>
            <w:tcW w:w="1275" w:type="dxa"/>
            <w:tcBorders>
              <w:top w:val="dotted" w:sz="4" w:space="0" w:color="auto"/>
              <w:left w:val="single" w:sz="4" w:space="0" w:color="auto"/>
              <w:bottom w:val="dotted" w:sz="4" w:space="0" w:color="auto"/>
              <w:right w:val="double" w:sz="4" w:space="0" w:color="auto"/>
            </w:tcBorders>
            <w:vAlign w:val="bottom"/>
          </w:tcPr>
          <w:p w14:paraId="71CB6FD3" w14:textId="77777777" w:rsidR="001A6232" w:rsidRPr="001A6232" w:rsidRDefault="001A6232" w:rsidP="001A6232">
            <w:pPr>
              <w:spacing w:before="60" w:line="240" w:lineRule="auto"/>
              <w:ind w:firstLine="0"/>
              <w:jc w:val="center"/>
              <w:rPr>
                <w:sz w:val="20"/>
                <w:lang w:eastAsia="x-none"/>
              </w:rPr>
            </w:pPr>
            <w:r w:rsidRPr="001A6232">
              <w:rPr>
                <w:sz w:val="20"/>
                <w:lang w:eastAsia="x-none"/>
              </w:rPr>
              <w:t>-</w:t>
            </w:r>
          </w:p>
        </w:tc>
      </w:tr>
      <w:tr w:rsidR="001A6232" w:rsidRPr="001A6232" w14:paraId="281544D0" w14:textId="77777777" w:rsidTr="00DA6CAD">
        <w:trPr>
          <w:cantSplit/>
          <w:trHeight w:val="518"/>
        </w:trPr>
        <w:tc>
          <w:tcPr>
            <w:tcW w:w="3699" w:type="dxa"/>
            <w:tcBorders>
              <w:left w:val="double" w:sz="4" w:space="0" w:color="auto"/>
              <w:bottom w:val="dotted" w:sz="4" w:space="0" w:color="auto"/>
            </w:tcBorders>
            <w:vAlign w:val="bottom"/>
          </w:tcPr>
          <w:p w14:paraId="70A75CCA" w14:textId="77777777" w:rsidR="001A6232" w:rsidRPr="001A6232" w:rsidRDefault="001A6232" w:rsidP="001A6232">
            <w:pPr>
              <w:spacing w:before="80" w:line="220" w:lineRule="exact"/>
              <w:ind w:left="142" w:firstLine="0"/>
              <w:jc w:val="left"/>
              <w:rPr>
                <w:rFonts w:cs="Arial"/>
                <w:sz w:val="20"/>
              </w:rPr>
            </w:pPr>
            <w:r w:rsidRPr="001A6232">
              <w:rPr>
                <w:rFonts w:cs="Arial"/>
                <w:sz w:val="20"/>
              </w:rPr>
              <w:t>деятельность в области информации и связи</w:t>
            </w:r>
          </w:p>
        </w:tc>
        <w:tc>
          <w:tcPr>
            <w:tcW w:w="1418" w:type="dxa"/>
            <w:tcBorders>
              <w:left w:val="single" w:sz="6" w:space="0" w:color="auto"/>
              <w:bottom w:val="dotted" w:sz="4" w:space="0" w:color="auto"/>
              <w:right w:val="single" w:sz="6" w:space="0" w:color="auto"/>
            </w:tcBorders>
            <w:vAlign w:val="bottom"/>
          </w:tcPr>
          <w:p w14:paraId="5F9FB64E" w14:textId="77777777" w:rsidR="001A6232" w:rsidRPr="001A6232" w:rsidRDefault="001A6232" w:rsidP="001A6232">
            <w:pPr>
              <w:spacing w:before="60" w:line="240" w:lineRule="auto"/>
              <w:ind w:firstLine="0"/>
              <w:jc w:val="center"/>
              <w:rPr>
                <w:sz w:val="20"/>
                <w:lang w:eastAsia="x-none"/>
              </w:rPr>
            </w:pPr>
            <w:r w:rsidRPr="001A6232">
              <w:rPr>
                <w:sz w:val="20"/>
                <w:lang w:eastAsia="x-none"/>
              </w:rPr>
              <w:t>27,9</w:t>
            </w:r>
          </w:p>
        </w:tc>
        <w:tc>
          <w:tcPr>
            <w:tcW w:w="1276" w:type="dxa"/>
            <w:tcBorders>
              <w:left w:val="single" w:sz="6" w:space="0" w:color="auto"/>
              <w:bottom w:val="dotted" w:sz="4" w:space="0" w:color="auto"/>
              <w:right w:val="single" w:sz="6" w:space="0" w:color="auto"/>
            </w:tcBorders>
            <w:vAlign w:val="bottom"/>
          </w:tcPr>
          <w:p w14:paraId="0D21B12B" w14:textId="77777777" w:rsidR="001A6232" w:rsidRPr="001A6232" w:rsidRDefault="001A6232" w:rsidP="001A6232">
            <w:pPr>
              <w:spacing w:before="60" w:line="240" w:lineRule="auto"/>
              <w:ind w:firstLine="0"/>
              <w:jc w:val="center"/>
              <w:rPr>
                <w:sz w:val="20"/>
                <w:lang w:eastAsia="x-none"/>
              </w:rPr>
            </w:pPr>
            <w:r w:rsidRPr="001A6232">
              <w:rPr>
                <w:sz w:val="20"/>
                <w:lang w:eastAsia="x-none"/>
              </w:rPr>
              <w:t>27,0</w:t>
            </w:r>
          </w:p>
        </w:tc>
        <w:tc>
          <w:tcPr>
            <w:tcW w:w="1701" w:type="dxa"/>
            <w:tcBorders>
              <w:top w:val="dotted" w:sz="4" w:space="0" w:color="auto"/>
              <w:left w:val="single" w:sz="6" w:space="0" w:color="auto"/>
              <w:bottom w:val="dotted" w:sz="4" w:space="0" w:color="auto"/>
              <w:right w:val="single" w:sz="4" w:space="0" w:color="auto"/>
            </w:tcBorders>
            <w:vAlign w:val="bottom"/>
          </w:tcPr>
          <w:p w14:paraId="60968880" w14:textId="77777777" w:rsidR="001A6232" w:rsidRPr="001A6232" w:rsidRDefault="001A6232" w:rsidP="001A6232">
            <w:pPr>
              <w:spacing w:before="60" w:line="240" w:lineRule="auto"/>
              <w:ind w:firstLine="0"/>
              <w:jc w:val="center"/>
              <w:rPr>
                <w:sz w:val="20"/>
                <w:lang w:eastAsia="x-none"/>
              </w:rPr>
            </w:pPr>
            <w:r w:rsidRPr="001A6232">
              <w:rPr>
                <w:sz w:val="20"/>
                <w:lang w:eastAsia="x-none"/>
              </w:rPr>
              <w:t>0,5</w:t>
            </w:r>
          </w:p>
        </w:tc>
        <w:tc>
          <w:tcPr>
            <w:tcW w:w="1275" w:type="dxa"/>
            <w:tcBorders>
              <w:top w:val="dotted" w:sz="4" w:space="0" w:color="auto"/>
              <w:left w:val="single" w:sz="4" w:space="0" w:color="auto"/>
              <w:bottom w:val="dotted" w:sz="4" w:space="0" w:color="auto"/>
              <w:right w:val="double" w:sz="4" w:space="0" w:color="auto"/>
            </w:tcBorders>
            <w:vAlign w:val="bottom"/>
          </w:tcPr>
          <w:p w14:paraId="09FF7417" w14:textId="77777777" w:rsidR="001A6232" w:rsidRPr="001A6232" w:rsidRDefault="001A6232" w:rsidP="001A6232">
            <w:pPr>
              <w:spacing w:before="60" w:line="240" w:lineRule="auto"/>
              <w:ind w:firstLine="0"/>
              <w:jc w:val="center"/>
              <w:rPr>
                <w:sz w:val="20"/>
                <w:lang w:eastAsia="x-none"/>
              </w:rPr>
            </w:pPr>
            <w:r w:rsidRPr="001A6232">
              <w:rPr>
                <w:sz w:val="20"/>
                <w:lang w:eastAsia="x-none"/>
              </w:rPr>
              <w:t>102,2</w:t>
            </w:r>
          </w:p>
        </w:tc>
      </w:tr>
      <w:tr w:rsidR="001A6232" w:rsidRPr="001A6232" w14:paraId="431F03B3" w14:textId="77777777" w:rsidTr="00DA6CAD">
        <w:trPr>
          <w:cantSplit/>
          <w:trHeight w:val="518"/>
        </w:trPr>
        <w:tc>
          <w:tcPr>
            <w:tcW w:w="3699" w:type="dxa"/>
            <w:tcBorders>
              <w:left w:val="double" w:sz="4" w:space="0" w:color="auto"/>
              <w:bottom w:val="dotted" w:sz="4" w:space="0" w:color="auto"/>
            </w:tcBorders>
            <w:vAlign w:val="bottom"/>
          </w:tcPr>
          <w:p w14:paraId="52FDAAB7" w14:textId="0F514BB0" w:rsidR="001A6232" w:rsidRPr="001A6232" w:rsidRDefault="001A6232" w:rsidP="001A6232">
            <w:pPr>
              <w:spacing w:before="80" w:line="220" w:lineRule="exact"/>
              <w:ind w:left="142" w:firstLine="0"/>
              <w:jc w:val="left"/>
              <w:rPr>
                <w:rFonts w:cs="Arial"/>
                <w:sz w:val="20"/>
              </w:rPr>
            </w:pPr>
            <w:r w:rsidRPr="001A6232">
              <w:rPr>
                <w:rFonts w:cs="Arial"/>
                <w:sz w:val="20"/>
              </w:rPr>
              <w:t xml:space="preserve">деятельность финансовая </w:t>
            </w:r>
            <w:r w:rsidR="005C7215">
              <w:rPr>
                <w:rFonts w:cs="Arial"/>
                <w:sz w:val="20"/>
              </w:rPr>
              <w:br/>
            </w:r>
            <w:r w:rsidRPr="001A6232">
              <w:rPr>
                <w:rFonts w:cs="Arial"/>
                <w:sz w:val="20"/>
              </w:rPr>
              <w:t>и страховая</w:t>
            </w:r>
          </w:p>
        </w:tc>
        <w:tc>
          <w:tcPr>
            <w:tcW w:w="1418" w:type="dxa"/>
            <w:tcBorders>
              <w:left w:val="single" w:sz="6" w:space="0" w:color="auto"/>
              <w:bottom w:val="dotted" w:sz="4" w:space="0" w:color="auto"/>
              <w:right w:val="single" w:sz="6" w:space="0" w:color="auto"/>
            </w:tcBorders>
            <w:vAlign w:val="bottom"/>
          </w:tcPr>
          <w:p w14:paraId="688B0F6F" w14:textId="77777777" w:rsidR="001A6232" w:rsidRPr="001A6232" w:rsidRDefault="001A6232" w:rsidP="001A6232">
            <w:pPr>
              <w:spacing w:before="60" w:line="240" w:lineRule="auto"/>
              <w:ind w:firstLine="0"/>
              <w:jc w:val="center"/>
              <w:rPr>
                <w:sz w:val="20"/>
                <w:lang w:eastAsia="x-none"/>
              </w:rPr>
            </w:pPr>
            <w:r w:rsidRPr="001A6232">
              <w:rPr>
                <w:color w:val="000000"/>
                <w:sz w:val="20"/>
              </w:rPr>
              <w:t> -</w:t>
            </w:r>
          </w:p>
        </w:tc>
        <w:tc>
          <w:tcPr>
            <w:tcW w:w="1276" w:type="dxa"/>
            <w:tcBorders>
              <w:left w:val="single" w:sz="6" w:space="0" w:color="auto"/>
              <w:bottom w:val="dotted" w:sz="4" w:space="0" w:color="auto"/>
              <w:right w:val="single" w:sz="6" w:space="0" w:color="auto"/>
            </w:tcBorders>
            <w:vAlign w:val="bottom"/>
          </w:tcPr>
          <w:p w14:paraId="39DC172D" w14:textId="77777777" w:rsidR="001A6232" w:rsidRPr="001A6232" w:rsidRDefault="001A6232" w:rsidP="001A6232">
            <w:pPr>
              <w:spacing w:before="60" w:line="240" w:lineRule="auto"/>
              <w:ind w:firstLine="0"/>
              <w:jc w:val="center"/>
              <w:rPr>
                <w:sz w:val="20"/>
                <w:lang w:eastAsia="x-none"/>
              </w:rPr>
            </w:pPr>
            <w:r w:rsidRPr="001A6232">
              <w:rPr>
                <w:color w:val="000000"/>
                <w:sz w:val="20"/>
              </w:rPr>
              <w:t> -</w:t>
            </w:r>
          </w:p>
        </w:tc>
        <w:tc>
          <w:tcPr>
            <w:tcW w:w="1701" w:type="dxa"/>
            <w:tcBorders>
              <w:top w:val="dotted" w:sz="4" w:space="0" w:color="auto"/>
              <w:left w:val="single" w:sz="6" w:space="0" w:color="auto"/>
              <w:bottom w:val="dotted" w:sz="4" w:space="0" w:color="auto"/>
              <w:right w:val="single" w:sz="4" w:space="0" w:color="auto"/>
            </w:tcBorders>
            <w:vAlign w:val="bottom"/>
          </w:tcPr>
          <w:p w14:paraId="4B71EADF" w14:textId="77777777" w:rsidR="001A6232" w:rsidRPr="001A6232" w:rsidRDefault="001A6232" w:rsidP="001A6232">
            <w:pPr>
              <w:spacing w:before="60" w:line="240" w:lineRule="auto"/>
              <w:ind w:firstLine="0"/>
              <w:jc w:val="center"/>
              <w:rPr>
                <w:sz w:val="20"/>
                <w:lang w:eastAsia="x-none"/>
              </w:rPr>
            </w:pPr>
            <w:r w:rsidRPr="001A6232">
              <w:rPr>
                <w:sz w:val="20"/>
                <w:lang w:eastAsia="x-none"/>
              </w:rPr>
              <w:t>-</w:t>
            </w:r>
          </w:p>
        </w:tc>
        <w:tc>
          <w:tcPr>
            <w:tcW w:w="1275" w:type="dxa"/>
            <w:tcBorders>
              <w:top w:val="dotted" w:sz="4" w:space="0" w:color="auto"/>
              <w:left w:val="single" w:sz="4" w:space="0" w:color="auto"/>
              <w:bottom w:val="dotted" w:sz="4" w:space="0" w:color="auto"/>
              <w:right w:val="double" w:sz="4" w:space="0" w:color="auto"/>
            </w:tcBorders>
            <w:vAlign w:val="bottom"/>
          </w:tcPr>
          <w:p w14:paraId="6C4C3876" w14:textId="77777777" w:rsidR="001A6232" w:rsidRPr="001A6232" w:rsidRDefault="001A6232" w:rsidP="001A6232">
            <w:pPr>
              <w:spacing w:before="60" w:line="240" w:lineRule="auto"/>
              <w:ind w:firstLine="0"/>
              <w:jc w:val="center"/>
              <w:rPr>
                <w:sz w:val="20"/>
                <w:lang w:eastAsia="x-none"/>
              </w:rPr>
            </w:pPr>
            <w:r w:rsidRPr="001A6232">
              <w:rPr>
                <w:sz w:val="20"/>
                <w:lang w:eastAsia="x-none"/>
              </w:rPr>
              <w:t>-</w:t>
            </w:r>
          </w:p>
        </w:tc>
      </w:tr>
      <w:tr w:rsidR="001A6232" w:rsidRPr="001A6232" w14:paraId="621A17DD" w14:textId="77777777" w:rsidTr="00DA6CAD">
        <w:trPr>
          <w:cantSplit/>
          <w:trHeight w:val="534"/>
        </w:trPr>
        <w:tc>
          <w:tcPr>
            <w:tcW w:w="3699" w:type="dxa"/>
            <w:tcBorders>
              <w:left w:val="double" w:sz="4" w:space="0" w:color="auto"/>
              <w:bottom w:val="dotted" w:sz="4" w:space="0" w:color="auto"/>
            </w:tcBorders>
            <w:vAlign w:val="bottom"/>
          </w:tcPr>
          <w:p w14:paraId="17DDB52F" w14:textId="07818829" w:rsidR="001A6232" w:rsidRPr="001A6232" w:rsidRDefault="001A6232" w:rsidP="001A6232">
            <w:pPr>
              <w:spacing w:before="80" w:line="220" w:lineRule="exact"/>
              <w:ind w:left="142" w:firstLine="0"/>
              <w:jc w:val="left"/>
              <w:rPr>
                <w:rFonts w:cs="Arial"/>
                <w:sz w:val="20"/>
              </w:rPr>
            </w:pPr>
            <w:r w:rsidRPr="001A6232">
              <w:rPr>
                <w:rFonts w:cs="Arial"/>
                <w:sz w:val="20"/>
              </w:rPr>
              <w:lastRenderedPageBreak/>
              <w:t xml:space="preserve">деятельность по операциям </w:t>
            </w:r>
            <w:r w:rsidR="005C7215">
              <w:rPr>
                <w:rFonts w:cs="Arial"/>
                <w:sz w:val="20"/>
              </w:rPr>
              <w:br/>
            </w:r>
            <w:r w:rsidRPr="001A6232">
              <w:rPr>
                <w:rFonts w:cs="Arial"/>
                <w:sz w:val="20"/>
              </w:rPr>
              <w:t>с недвижимым имуществом</w:t>
            </w:r>
          </w:p>
        </w:tc>
        <w:tc>
          <w:tcPr>
            <w:tcW w:w="1418" w:type="dxa"/>
            <w:tcBorders>
              <w:left w:val="single" w:sz="6" w:space="0" w:color="auto"/>
              <w:bottom w:val="dotted" w:sz="4" w:space="0" w:color="auto"/>
              <w:right w:val="single" w:sz="6" w:space="0" w:color="auto"/>
            </w:tcBorders>
            <w:vAlign w:val="bottom"/>
          </w:tcPr>
          <w:p w14:paraId="2F7C86AB" w14:textId="77777777" w:rsidR="001A6232" w:rsidRPr="001A6232" w:rsidRDefault="001A6232" w:rsidP="001A6232">
            <w:pPr>
              <w:spacing w:before="60" w:line="240" w:lineRule="auto"/>
              <w:ind w:firstLine="0"/>
              <w:jc w:val="center"/>
              <w:rPr>
                <w:sz w:val="20"/>
                <w:lang w:eastAsia="x-none"/>
              </w:rPr>
            </w:pPr>
            <w:r w:rsidRPr="001A6232">
              <w:rPr>
                <w:sz w:val="20"/>
                <w:lang w:eastAsia="x-none"/>
              </w:rPr>
              <w:t>108,6</w:t>
            </w:r>
          </w:p>
        </w:tc>
        <w:tc>
          <w:tcPr>
            <w:tcW w:w="1276" w:type="dxa"/>
            <w:tcBorders>
              <w:left w:val="single" w:sz="6" w:space="0" w:color="auto"/>
              <w:bottom w:val="dotted" w:sz="4" w:space="0" w:color="auto"/>
              <w:right w:val="single" w:sz="6" w:space="0" w:color="auto"/>
            </w:tcBorders>
            <w:vAlign w:val="bottom"/>
          </w:tcPr>
          <w:p w14:paraId="5747299C" w14:textId="77777777" w:rsidR="001A6232" w:rsidRPr="001A6232" w:rsidRDefault="001A6232" w:rsidP="001A6232">
            <w:pPr>
              <w:spacing w:before="60" w:line="240" w:lineRule="auto"/>
              <w:ind w:firstLine="0"/>
              <w:jc w:val="center"/>
              <w:rPr>
                <w:sz w:val="20"/>
                <w:lang w:eastAsia="x-none"/>
              </w:rPr>
            </w:pPr>
            <w:r w:rsidRPr="001A6232">
              <w:rPr>
                <w:sz w:val="20"/>
                <w:lang w:eastAsia="x-none"/>
              </w:rPr>
              <w:t>106,4</w:t>
            </w:r>
          </w:p>
        </w:tc>
        <w:tc>
          <w:tcPr>
            <w:tcW w:w="1701" w:type="dxa"/>
            <w:tcBorders>
              <w:top w:val="dotted" w:sz="4" w:space="0" w:color="auto"/>
              <w:left w:val="single" w:sz="6" w:space="0" w:color="auto"/>
              <w:bottom w:val="dotted" w:sz="4" w:space="0" w:color="auto"/>
              <w:right w:val="single" w:sz="4" w:space="0" w:color="auto"/>
            </w:tcBorders>
            <w:vAlign w:val="bottom"/>
          </w:tcPr>
          <w:p w14:paraId="60141731" w14:textId="77777777" w:rsidR="001A6232" w:rsidRPr="001A6232" w:rsidRDefault="001A6232" w:rsidP="001A6232">
            <w:pPr>
              <w:spacing w:before="60" w:line="240" w:lineRule="auto"/>
              <w:ind w:firstLine="0"/>
              <w:jc w:val="center"/>
              <w:rPr>
                <w:sz w:val="20"/>
                <w:lang w:eastAsia="x-none"/>
              </w:rPr>
            </w:pPr>
            <w:r w:rsidRPr="001A6232">
              <w:rPr>
                <w:sz w:val="20"/>
                <w:lang w:eastAsia="x-none"/>
              </w:rPr>
              <w:t>1,3</w:t>
            </w:r>
          </w:p>
        </w:tc>
        <w:tc>
          <w:tcPr>
            <w:tcW w:w="1275" w:type="dxa"/>
            <w:tcBorders>
              <w:top w:val="dotted" w:sz="4" w:space="0" w:color="auto"/>
              <w:left w:val="single" w:sz="4" w:space="0" w:color="auto"/>
              <w:bottom w:val="dotted" w:sz="4" w:space="0" w:color="auto"/>
              <w:right w:val="double" w:sz="4" w:space="0" w:color="auto"/>
            </w:tcBorders>
            <w:vAlign w:val="bottom"/>
          </w:tcPr>
          <w:p w14:paraId="7DCAA49D" w14:textId="77777777" w:rsidR="001A6232" w:rsidRPr="001A6232" w:rsidRDefault="001A6232" w:rsidP="001A6232">
            <w:pPr>
              <w:spacing w:before="60" w:line="240" w:lineRule="auto"/>
              <w:ind w:firstLine="0"/>
              <w:jc w:val="center"/>
              <w:rPr>
                <w:sz w:val="20"/>
                <w:lang w:eastAsia="x-none"/>
              </w:rPr>
            </w:pPr>
            <w:r w:rsidRPr="001A6232">
              <w:rPr>
                <w:sz w:val="20"/>
                <w:lang w:eastAsia="x-none"/>
              </w:rPr>
              <w:t>99,9</w:t>
            </w:r>
          </w:p>
        </w:tc>
      </w:tr>
      <w:tr w:rsidR="001A6232" w:rsidRPr="001A6232" w14:paraId="27590011" w14:textId="77777777" w:rsidTr="00DA6CAD">
        <w:trPr>
          <w:cantSplit/>
          <w:trHeight w:val="534"/>
        </w:trPr>
        <w:tc>
          <w:tcPr>
            <w:tcW w:w="3699" w:type="dxa"/>
            <w:tcBorders>
              <w:left w:val="double" w:sz="4" w:space="0" w:color="auto"/>
              <w:bottom w:val="dotted" w:sz="4" w:space="0" w:color="auto"/>
            </w:tcBorders>
            <w:vAlign w:val="bottom"/>
          </w:tcPr>
          <w:p w14:paraId="1E126ACE" w14:textId="77777777" w:rsidR="001A6232" w:rsidRPr="001A6232" w:rsidRDefault="001A6232" w:rsidP="001A6232">
            <w:pPr>
              <w:spacing w:before="80" w:line="220" w:lineRule="exact"/>
              <w:ind w:left="142" w:firstLine="0"/>
              <w:jc w:val="left"/>
              <w:rPr>
                <w:rFonts w:cs="Arial"/>
                <w:sz w:val="20"/>
              </w:rPr>
            </w:pPr>
            <w:r w:rsidRPr="001A6232">
              <w:rPr>
                <w:rFonts w:cs="Arial"/>
                <w:sz w:val="20"/>
              </w:rPr>
              <w:t>деятельность профессиональная, научная и техническая</w:t>
            </w:r>
          </w:p>
        </w:tc>
        <w:tc>
          <w:tcPr>
            <w:tcW w:w="1418" w:type="dxa"/>
            <w:tcBorders>
              <w:left w:val="single" w:sz="6" w:space="0" w:color="auto"/>
              <w:bottom w:val="dotted" w:sz="4" w:space="0" w:color="auto"/>
              <w:right w:val="single" w:sz="6" w:space="0" w:color="auto"/>
            </w:tcBorders>
            <w:vAlign w:val="bottom"/>
          </w:tcPr>
          <w:p w14:paraId="43981B6E" w14:textId="77777777" w:rsidR="001A6232" w:rsidRPr="001A6232" w:rsidRDefault="001A6232" w:rsidP="001A6232">
            <w:pPr>
              <w:spacing w:before="60" w:line="240" w:lineRule="auto"/>
              <w:ind w:firstLine="0"/>
              <w:jc w:val="center"/>
              <w:rPr>
                <w:sz w:val="20"/>
                <w:lang w:eastAsia="x-none"/>
              </w:rPr>
            </w:pPr>
            <w:r w:rsidRPr="001A6232">
              <w:rPr>
                <w:sz w:val="20"/>
                <w:lang w:eastAsia="x-none"/>
              </w:rPr>
              <w:t>223,1</w:t>
            </w:r>
          </w:p>
        </w:tc>
        <w:tc>
          <w:tcPr>
            <w:tcW w:w="1276" w:type="dxa"/>
            <w:tcBorders>
              <w:left w:val="single" w:sz="6" w:space="0" w:color="auto"/>
              <w:bottom w:val="dotted" w:sz="4" w:space="0" w:color="auto"/>
              <w:right w:val="single" w:sz="6" w:space="0" w:color="auto"/>
            </w:tcBorders>
            <w:vAlign w:val="bottom"/>
          </w:tcPr>
          <w:p w14:paraId="3D612673" w14:textId="77777777" w:rsidR="001A6232" w:rsidRPr="001A6232" w:rsidRDefault="001A6232" w:rsidP="001A6232">
            <w:pPr>
              <w:spacing w:before="60" w:line="240" w:lineRule="auto"/>
              <w:ind w:firstLine="0"/>
              <w:jc w:val="center"/>
              <w:rPr>
                <w:sz w:val="20"/>
                <w:lang w:eastAsia="x-none"/>
              </w:rPr>
            </w:pPr>
            <w:r w:rsidRPr="001A6232">
              <w:rPr>
                <w:sz w:val="20"/>
                <w:lang w:eastAsia="x-none"/>
              </w:rPr>
              <w:t>202,9</w:t>
            </w:r>
          </w:p>
        </w:tc>
        <w:tc>
          <w:tcPr>
            <w:tcW w:w="1701" w:type="dxa"/>
            <w:tcBorders>
              <w:top w:val="dotted" w:sz="4" w:space="0" w:color="auto"/>
              <w:left w:val="single" w:sz="6" w:space="0" w:color="auto"/>
              <w:bottom w:val="dotted" w:sz="4" w:space="0" w:color="auto"/>
              <w:right w:val="single" w:sz="4" w:space="0" w:color="auto"/>
            </w:tcBorders>
            <w:vAlign w:val="bottom"/>
          </w:tcPr>
          <w:p w14:paraId="530CDB4C" w14:textId="77777777" w:rsidR="001A6232" w:rsidRPr="001A6232" w:rsidRDefault="001A6232" w:rsidP="001A6232">
            <w:pPr>
              <w:spacing w:before="60" w:line="240" w:lineRule="auto"/>
              <w:ind w:firstLine="0"/>
              <w:jc w:val="center"/>
              <w:rPr>
                <w:sz w:val="20"/>
                <w:lang w:eastAsia="x-none"/>
              </w:rPr>
            </w:pPr>
            <w:r w:rsidRPr="001A6232">
              <w:rPr>
                <w:sz w:val="20"/>
                <w:lang w:eastAsia="x-none"/>
              </w:rPr>
              <w:t>1,9</w:t>
            </w:r>
          </w:p>
        </w:tc>
        <w:tc>
          <w:tcPr>
            <w:tcW w:w="1275" w:type="dxa"/>
            <w:tcBorders>
              <w:top w:val="dotted" w:sz="4" w:space="0" w:color="auto"/>
              <w:left w:val="single" w:sz="4" w:space="0" w:color="auto"/>
              <w:bottom w:val="dotted" w:sz="4" w:space="0" w:color="auto"/>
              <w:right w:val="double" w:sz="4" w:space="0" w:color="auto"/>
            </w:tcBorders>
            <w:vAlign w:val="bottom"/>
          </w:tcPr>
          <w:p w14:paraId="2F45E46D" w14:textId="77777777" w:rsidR="001A6232" w:rsidRPr="001A6232" w:rsidRDefault="001A6232" w:rsidP="001A6232">
            <w:pPr>
              <w:spacing w:before="60" w:line="240" w:lineRule="auto"/>
              <w:ind w:firstLine="0"/>
              <w:jc w:val="center"/>
              <w:rPr>
                <w:sz w:val="20"/>
                <w:lang w:eastAsia="x-none"/>
              </w:rPr>
            </w:pPr>
            <w:r w:rsidRPr="001A6232">
              <w:rPr>
                <w:sz w:val="20"/>
                <w:lang w:eastAsia="x-none"/>
              </w:rPr>
              <w:t>90,7</w:t>
            </w:r>
          </w:p>
        </w:tc>
      </w:tr>
      <w:tr w:rsidR="001A6232" w:rsidRPr="001A6232" w14:paraId="3CD9973C" w14:textId="77777777" w:rsidTr="00DA6CAD">
        <w:trPr>
          <w:cantSplit/>
          <w:trHeight w:val="485"/>
        </w:trPr>
        <w:tc>
          <w:tcPr>
            <w:tcW w:w="3699" w:type="dxa"/>
            <w:tcBorders>
              <w:left w:val="double" w:sz="4" w:space="0" w:color="auto"/>
              <w:bottom w:val="dotted" w:sz="4" w:space="0" w:color="auto"/>
            </w:tcBorders>
            <w:vAlign w:val="bottom"/>
          </w:tcPr>
          <w:p w14:paraId="1C64572E" w14:textId="34F0733C" w:rsidR="001A6232" w:rsidRPr="001A6232" w:rsidRDefault="001A6232" w:rsidP="001A6232">
            <w:pPr>
              <w:spacing w:before="80" w:line="220" w:lineRule="exact"/>
              <w:ind w:left="142" w:firstLine="0"/>
              <w:jc w:val="left"/>
              <w:rPr>
                <w:rFonts w:cs="Arial"/>
                <w:sz w:val="20"/>
              </w:rPr>
            </w:pPr>
            <w:r w:rsidRPr="001A6232">
              <w:rPr>
                <w:rFonts w:cs="Arial"/>
                <w:sz w:val="20"/>
              </w:rPr>
              <w:t xml:space="preserve">деятельность административная </w:t>
            </w:r>
            <w:r w:rsidR="005C7215">
              <w:rPr>
                <w:rFonts w:cs="Arial"/>
                <w:sz w:val="20"/>
              </w:rPr>
              <w:br/>
            </w:r>
            <w:r w:rsidRPr="001A6232">
              <w:rPr>
                <w:rFonts w:cs="Arial"/>
                <w:sz w:val="20"/>
              </w:rPr>
              <w:t>и сопутствующие дополнительные услуги</w:t>
            </w:r>
          </w:p>
        </w:tc>
        <w:tc>
          <w:tcPr>
            <w:tcW w:w="1418" w:type="dxa"/>
            <w:tcBorders>
              <w:left w:val="single" w:sz="6" w:space="0" w:color="auto"/>
              <w:bottom w:val="dotted" w:sz="4" w:space="0" w:color="auto"/>
              <w:right w:val="single" w:sz="6" w:space="0" w:color="auto"/>
            </w:tcBorders>
            <w:vAlign w:val="bottom"/>
          </w:tcPr>
          <w:p w14:paraId="507152BB" w14:textId="77777777" w:rsidR="001A6232" w:rsidRPr="001A6232" w:rsidRDefault="001A6232" w:rsidP="001A6232">
            <w:pPr>
              <w:spacing w:before="60" w:line="240" w:lineRule="auto"/>
              <w:ind w:firstLine="0"/>
              <w:jc w:val="center"/>
              <w:rPr>
                <w:sz w:val="20"/>
                <w:lang w:eastAsia="x-none"/>
              </w:rPr>
            </w:pPr>
            <w:r w:rsidRPr="001A6232">
              <w:rPr>
                <w:color w:val="000000"/>
                <w:sz w:val="20"/>
              </w:rPr>
              <w:t xml:space="preserve">… </w:t>
            </w:r>
            <w:r w:rsidRPr="001A6232">
              <w:rPr>
                <w:color w:val="000000"/>
                <w:sz w:val="20"/>
                <w:vertAlign w:val="superscript"/>
              </w:rPr>
              <w:t>1)</w:t>
            </w:r>
          </w:p>
        </w:tc>
        <w:tc>
          <w:tcPr>
            <w:tcW w:w="1276" w:type="dxa"/>
            <w:tcBorders>
              <w:left w:val="single" w:sz="6" w:space="0" w:color="auto"/>
              <w:bottom w:val="dotted" w:sz="4" w:space="0" w:color="auto"/>
              <w:right w:val="single" w:sz="6" w:space="0" w:color="auto"/>
            </w:tcBorders>
            <w:vAlign w:val="bottom"/>
          </w:tcPr>
          <w:p w14:paraId="267FB3AA" w14:textId="77777777" w:rsidR="001A6232" w:rsidRPr="001A6232" w:rsidRDefault="001A6232" w:rsidP="001A6232">
            <w:pPr>
              <w:spacing w:before="60" w:line="240" w:lineRule="auto"/>
              <w:ind w:firstLine="0"/>
              <w:jc w:val="center"/>
              <w:rPr>
                <w:sz w:val="20"/>
                <w:lang w:eastAsia="x-none"/>
              </w:rPr>
            </w:pPr>
            <w:r w:rsidRPr="001A6232">
              <w:rPr>
                <w:color w:val="000000"/>
                <w:sz w:val="20"/>
              </w:rPr>
              <w:t xml:space="preserve">… </w:t>
            </w:r>
            <w:r w:rsidRPr="001A6232">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0C1C5189" w14:textId="77777777" w:rsidR="001A6232" w:rsidRPr="001A6232" w:rsidRDefault="001A6232" w:rsidP="001A6232">
            <w:pPr>
              <w:spacing w:before="60" w:line="240" w:lineRule="auto"/>
              <w:ind w:firstLine="0"/>
              <w:jc w:val="center"/>
              <w:rPr>
                <w:sz w:val="20"/>
                <w:lang w:eastAsia="x-none"/>
              </w:rPr>
            </w:pPr>
            <w:r w:rsidRPr="001A6232">
              <w:rPr>
                <w:sz w:val="20"/>
                <w:lang w:eastAsia="x-none"/>
              </w:rPr>
              <w:t>26,7</w:t>
            </w:r>
          </w:p>
        </w:tc>
        <w:tc>
          <w:tcPr>
            <w:tcW w:w="1275" w:type="dxa"/>
            <w:tcBorders>
              <w:top w:val="dotted" w:sz="4" w:space="0" w:color="auto"/>
              <w:left w:val="single" w:sz="4" w:space="0" w:color="auto"/>
              <w:bottom w:val="dotted" w:sz="4" w:space="0" w:color="auto"/>
              <w:right w:val="double" w:sz="4" w:space="0" w:color="auto"/>
            </w:tcBorders>
            <w:vAlign w:val="bottom"/>
          </w:tcPr>
          <w:p w14:paraId="3570A0E7" w14:textId="77777777" w:rsidR="001A6232" w:rsidRPr="001A6232" w:rsidRDefault="001A6232" w:rsidP="001A6232">
            <w:pPr>
              <w:spacing w:before="60" w:line="240" w:lineRule="auto"/>
              <w:ind w:firstLine="0"/>
              <w:jc w:val="center"/>
              <w:rPr>
                <w:sz w:val="20"/>
                <w:lang w:eastAsia="x-none"/>
              </w:rPr>
            </w:pPr>
            <w:r w:rsidRPr="001A6232">
              <w:rPr>
                <w:sz w:val="20"/>
                <w:lang w:eastAsia="x-none"/>
              </w:rPr>
              <w:t>100,3</w:t>
            </w:r>
          </w:p>
        </w:tc>
      </w:tr>
      <w:tr w:rsidR="001A6232" w:rsidRPr="001A6232" w14:paraId="390A358B" w14:textId="77777777" w:rsidTr="00DA6CAD">
        <w:trPr>
          <w:cantSplit/>
          <w:trHeight w:val="305"/>
        </w:trPr>
        <w:tc>
          <w:tcPr>
            <w:tcW w:w="3699" w:type="dxa"/>
            <w:tcBorders>
              <w:left w:val="double" w:sz="4" w:space="0" w:color="auto"/>
              <w:bottom w:val="dotted" w:sz="4" w:space="0" w:color="auto"/>
            </w:tcBorders>
            <w:vAlign w:val="bottom"/>
          </w:tcPr>
          <w:p w14:paraId="028BA00F" w14:textId="77777777" w:rsidR="001A6232" w:rsidRPr="001A6232" w:rsidRDefault="001A6232" w:rsidP="001A6232">
            <w:pPr>
              <w:spacing w:before="80" w:line="220" w:lineRule="exact"/>
              <w:ind w:left="142" w:firstLine="0"/>
              <w:jc w:val="left"/>
              <w:rPr>
                <w:rFonts w:cs="Arial"/>
                <w:sz w:val="20"/>
              </w:rPr>
            </w:pPr>
            <w:r w:rsidRPr="001A6232">
              <w:rPr>
                <w:rFonts w:cs="Arial"/>
                <w:sz w:val="20"/>
              </w:rPr>
              <w:t>образование</w:t>
            </w:r>
          </w:p>
        </w:tc>
        <w:tc>
          <w:tcPr>
            <w:tcW w:w="1418" w:type="dxa"/>
            <w:tcBorders>
              <w:left w:val="single" w:sz="6" w:space="0" w:color="auto"/>
              <w:bottom w:val="dotted" w:sz="4" w:space="0" w:color="auto"/>
              <w:right w:val="single" w:sz="6" w:space="0" w:color="auto"/>
            </w:tcBorders>
            <w:vAlign w:val="bottom"/>
          </w:tcPr>
          <w:p w14:paraId="418808F6" w14:textId="77777777" w:rsidR="001A6232" w:rsidRPr="001A6232" w:rsidRDefault="001A6232" w:rsidP="001A6232">
            <w:pPr>
              <w:spacing w:before="60" w:line="240" w:lineRule="auto"/>
              <w:ind w:firstLine="0"/>
              <w:jc w:val="center"/>
              <w:rPr>
                <w:sz w:val="20"/>
                <w:lang w:eastAsia="x-none"/>
              </w:rPr>
            </w:pPr>
            <w:r w:rsidRPr="001A6232">
              <w:rPr>
                <w:sz w:val="20"/>
                <w:lang w:eastAsia="x-none"/>
              </w:rPr>
              <w:t>7,8</w:t>
            </w:r>
          </w:p>
        </w:tc>
        <w:tc>
          <w:tcPr>
            <w:tcW w:w="1276" w:type="dxa"/>
            <w:tcBorders>
              <w:left w:val="single" w:sz="6" w:space="0" w:color="auto"/>
              <w:bottom w:val="dotted" w:sz="4" w:space="0" w:color="auto"/>
              <w:right w:val="single" w:sz="6" w:space="0" w:color="auto"/>
            </w:tcBorders>
            <w:vAlign w:val="bottom"/>
          </w:tcPr>
          <w:p w14:paraId="1ACC90FA" w14:textId="77777777" w:rsidR="001A6232" w:rsidRPr="001A6232" w:rsidRDefault="001A6232" w:rsidP="001A6232">
            <w:pPr>
              <w:spacing w:before="60" w:line="240" w:lineRule="auto"/>
              <w:ind w:firstLine="0"/>
              <w:jc w:val="center"/>
              <w:rPr>
                <w:sz w:val="20"/>
                <w:lang w:eastAsia="x-none"/>
              </w:rPr>
            </w:pPr>
            <w:r w:rsidRPr="001A6232">
              <w:rPr>
                <w:sz w:val="20"/>
                <w:lang w:eastAsia="x-none"/>
              </w:rPr>
              <w:t>6,6</w:t>
            </w:r>
          </w:p>
        </w:tc>
        <w:tc>
          <w:tcPr>
            <w:tcW w:w="1701" w:type="dxa"/>
            <w:tcBorders>
              <w:top w:val="dotted" w:sz="4" w:space="0" w:color="auto"/>
              <w:left w:val="single" w:sz="6" w:space="0" w:color="auto"/>
              <w:bottom w:val="dotted" w:sz="4" w:space="0" w:color="auto"/>
              <w:right w:val="single" w:sz="4" w:space="0" w:color="auto"/>
            </w:tcBorders>
            <w:vAlign w:val="bottom"/>
          </w:tcPr>
          <w:p w14:paraId="34E27580" w14:textId="77777777" w:rsidR="001A6232" w:rsidRPr="001A6232" w:rsidRDefault="001A6232" w:rsidP="001A6232">
            <w:pPr>
              <w:spacing w:before="60" w:line="240" w:lineRule="auto"/>
              <w:ind w:firstLine="0"/>
              <w:jc w:val="center"/>
              <w:rPr>
                <w:sz w:val="20"/>
                <w:lang w:eastAsia="x-none"/>
              </w:rPr>
            </w:pPr>
            <w:r w:rsidRPr="001A6232">
              <w:rPr>
                <w:sz w:val="20"/>
                <w:lang w:eastAsia="x-none"/>
              </w:rPr>
              <w:t>2,7</w:t>
            </w:r>
          </w:p>
        </w:tc>
        <w:tc>
          <w:tcPr>
            <w:tcW w:w="1275" w:type="dxa"/>
            <w:tcBorders>
              <w:top w:val="dotted" w:sz="4" w:space="0" w:color="auto"/>
              <w:left w:val="single" w:sz="4" w:space="0" w:color="auto"/>
              <w:bottom w:val="dotted" w:sz="4" w:space="0" w:color="auto"/>
              <w:right w:val="double" w:sz="4" w:space="0" w:color="auto"/>
            </w:tcBorders>
            <w:vAlign w:val="bottom"/>
          </w:tcPr>
          <w:p w14:paraId="6EC28F8E" w14:textId="77777777" w:rsidR="001A6232" w:rsidRPr="001A6232" w:rsidRDefault="001A6232" w:rsidP="001A6232">
            <w:pPr>
              <w:spacing w:before="60" w:line="240" w:lineRule="auto"/>
              <w:ind w:firstLine="0"/>
              <w:jc w:val="center"/>
              <w:rPr>
                <w:sz w:val="20"/>
                <w:lang w:eastAsia="x-none"/>
              </w:rPr>
            </w:pPr>
            <w:r w:rsidRPr="001A6232">
              <w:rPr>
                <w:sz w:val="20"/>
                <w:lang w:eastAsia="x-none"/>
              </w:rPr>
              <w:t>149,1</w:t>
            </w:r>
          </w:p>
        </w:tc>
      </w:tr>
      <w:tr w:rsidR="001A6232" w:rsidRPr="001A6232" w14:paraId="31429E11" w14:textId="77777777" w:rsidTr="00DA6CAD">
        <w:trPr>
          <w:cantSplit/>
          <w:trHeight w:val="534"/>
        </w:trPr>
        <w:tc>
          <w:tcPr>
            <w:tcW w:w="3699" w:type="dxa"/>
            <w:tcBorders>
              <w:left w:val="double" w:sz="4" w:space="0" w:color="auto"/>
              <w:bottom w:val="dotted" w:sz="4" w:space="0" w:color="auto"/>
            </w:tcBorders>
            <w:vAlign w:val="bottom"/>
          </w:tcPr>
          <w:p w14:paraId="57B4F22E" w14:textId="77777777" w:rsidR="001A6232" w:rsidRPr="001A6232" w:rsidRDefault="001A6232" w:rsidP="001A6232">
            <w:pPr>
              <w:spacing w:before="80" w:line="220" w:lineRule="exact"/>
              <w:ind w:left="142" w:firstLine="0"/>
              <w:jc w:val="left"/>
              <w:rPr>
                <w:rFonts w:cs="Arial"/>
                <w:sz w:val="20"/>
              </w:rPr>
            </w:pPr>
            <w:r w:rsidRPr="001A6232">
              <w:rPr>
                <w:rFonts w:cs="Arial"/>
                <w:sz w:val="20"/>
              </w:rPr>
              <w:t>деятельность в области здравоохранения и социальных услуг</w:t>
            </w:r>
          </w:p>
        </w:tc>
        <w:tc>
          <w:tcPr>
            <w:tcW w:w="1418" w:type="dxa"/>
            <w:tcBorders>
              <w:left w:val="single" w:sz="6" w:space="0" w:color="auto"/>
              <w:bottom w:val="dotted" w:sz="4" w:space="0" w:color="auto"/>
              <w:right w:val="single" w:sz="6" w:space="0" w:color="auto"/>
            </w:tcBorders>
            <w:vAlign w:val="bottom"/>
          </w:tcPr>
          <w:p w14:paraId="53BBC300" w14:textId="77777777" w:rsidR="001A6232" w:rsidRPr="001A6232" w:rsidRDefault="001A6232" w:rsidP="001A6232">
            <w:pPr>
              <w:spacing w:before="60" w:line="240" w:lineRule="auto"/>
              <w:ind w:firstLine="0"/>
              <w:jc w:val="center"/>
              <w:rPr>
                <w:sz w:val="20"/>
                <w:lang w:eastAsia="x-none"/>
              </w:rPr>
            </w:pPr>
            <w:r w:rsidRPr="001A6232">
              <w:rPr>
                <w:color w:val="000000"/>
                <w:sz w:val="20"/>
              </w:rPr>
              <w:t xml:space="preserve">… </w:t>
            </w:r>
            <w:r w:rsidRPr="001A6232">
              <w:rPr>
                <w:color w:val="000000"/>
                <w:sz w:val="20"/>
                <w:vertAlign w:val="superscript"/>
              </w:rPr>
              <w:t>1)</w:t>
            </w:r>
          </w:p>
        </w:tc>
        <w:tc>
          <w:tcPr>
            <w:tcW w:w="1276" w:type="dxa"/>
            <w:tcBorders>
              <w:left w:val="single" w:sz="6" w:space="0" w:color="auto"/>
              <w:bottom w:val="dotted" w:sz="4" w:space="0" w:color="auto"/>
              <w:right w:val="single" w:sz="6" w:space="0" w:color="auto"/>
            </w:tcBorders>
            <w:vAlign w:val="bottom"/>
          </w:tcPr>
          <w:p w14:paraId="6534AD3E" w14:textId="77777777" w:rsidR="001A6232" w:rsidRPr="001A6232" w:rsidRDefault="001A6232" w:rsidP="001A6232">
            <w:pPr>
              <w:spacing w:before="60" w:line="240" w:lineRule="auto"/>
              <w:ind w:firstLine="0"/>
              <w:jc w:val="center"/>
              <w:rPr>
                <w:sz w:val="20"/>
                <w:lang w:eastAsia="x-none"/>
              </w:rPr>
            </w:pPr>
            <w:r w:rsidRPr="001A6232">
              <w:rPr>
                <w:color w:val="000000"/>
                <w:sz w:val="20"/>
              </w:rPr>
              <w:t xml:space="preserve">… </w:t>
            </w:r>
            <w:r w:rsidRPr="001A6232">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30E6FFFC" w14:textId="77777777" w:rsidR="001A6232" w:rsidRPr="001A6232" w:rsidRDefault="001A6232" w:rsidP="001A6232">
            <w:pPr>
              <w:spacing w:before="60" w:line="240" w:lineRule="auto"/>
              <w:ind w:firstLine="0"/>
              <w:jc w:val="center"/>
              <w:rPr>
                <w:sz w:val="20"/>
                <w:lang w:eastAsia="x-none"/>
              </w:rPr>
            </w:pPr>
            <w:r w:rsidRPr="001A6232">
              <w:rPr>
                <w:sz w:val="20"/>
                <w:lang w:eastAsia="x-none"/>
              </w:rPr>
              <w:t>0,5</w:t>
            </w:r>
          </w:p>
        </w:tc>
        <w:tc>
          <w:tcPr>
            <w:tcW w:w="1275" w:type="dxa"/>
            <w:tcBorders>
              <w:top w:val="dotted" w:sz="4" w:space="0" w:color="auto"/>
              <w:left w:val="single" w:sz="4" w:space="0" w:color="auto"/>
              <w:bottom w:val="dotted" w:sz="4" w:space="0" w:color="auto"/>
              <w:right w:val="double" w:sz="4" w:space="0" w:color="auto"/>
            </w:tcBorders>
            <w:vAlign w:val="bottom"/>
          </w:tcPr>
          <w:p w14:paraId="28F745EF" w14:textId="77777777" w:rsidR="001A6232" w:rsidRPr="001A6232" w:rsidRDefault="001A6232" w:rsidP="001A6232">
            <w:pPr>
              <w:spacing w:before="60" w:line="240" w:lineRule="auto"/>
              <w:ind w:firstLine="0"/>
              <w:jc w:val="center"/>
              <w:rPr>
                <w:sz w:val="20"/>
                <w:lang w:eastAsia="x-none"/>
              </w:rPr>
            </w:pPr>
            <w:r w:rsidRPr="001A6232">
              <w:rPr>
                <w:sz w:val="20"/>
                <w:lang w:eastAsia="x-none"/>
              </w:rPr>
              <w:t>87,7</w:t>
            </w:r>
          </w:p>
        </w:tc>
      </w:tr>
      <w:tr w:rsidR="001A6232" w:rsidRPr="001A6232" w14:paraId="30684899" w14:textId="77777777" w:rsidTr="00DA6CAD">
        <w:trPr>
          <w:cantSplit/>
          <w:trHeight w:val="437"/>
        </w:trPr>
        <w:tc>
          <w:tcPr>
            <w:tcW w:w="3699" w:type="dxa"/>
            <w:tcBorders>
              <w:left w:val="double" w:sz="4" w:space="0" w:color="auto"/>
              <w:bottom w:val="dotted" w:sz="4" w:space="0" w:color="auto"/>
            </w:tcBorders>
            <w:vAlign w:val="bottom"/>
          </w:tcPr>
          <w:p w14:paraId="63B6CD83" w14:textId="77777777" w:rsidR="001A6232" w:rsidRPr="001A6232" w:rsidRDefault="001A6232" w:rsidP="001A6232">
            <w:pPr>
              <w:spacing w:before="80" w:line="220" w:lineRule="exact"/>
              <w:ind w:left="142" w:firstLine="0"/>
              <w:jc w:val="left"/>
              <w:rPr>
                <w:rFonts w:cs="Arial"/>
                <w:sz w:val="20"/>
              </w:rPr>
            </w:pPr>
            <w:r w:rsidRPr="001A6232">
              <w:rPr>
                <w:rFonts w:cs="Arial"/>
                <w:sz w:val="20"/>
              </w:rPr>
              <w:t>деятельность в области культуры, спорта, организации досуга и развлечений</w:t>
            </w:r>
          </w:p>
        </w:tc>
        <w:tc>
          <w:tcPr>
            <w:tcW w:w="1418" w:type="dxa"/>
            <w:tcBorders>
              <w:left w:val="single" w:sz="6" w:space="0" w:color="auto"/>
              <w:bottom w:val="dotted" w:sz="4" w:space="0" w:color="auto"/>
              <w:right w:val="single" w:sz="6" w:space="0" w:color="auto"/>
            </w:tcBorders>
            <w:vAlign w:val="bottom"/>
          </w:tcPr>
          <w:p w14:paraId="76F70489" w14:textId="77777777" w:rsidR="001A6232" w:rsidRPr="001A6232" w:rsidRDefault="001A6232" w:rsidP="001A6232">
            <w:pPr>
              <w:spacing w:before="60" w:line="240" w:lineRule="auto"/>
              <w:ind w:firstLine="0"/>
              <w:jc w:val="center"/>
              <w:rPr>
                <w:sz w:val="20"/>
                <w:lang w:eastAsia="x-none"/>
              </w:rPr>
            </w:pPr>
            <w:r w:rsidRPr="001A6232">
              <w:rPr>
                <w:color w:val="000000"/>
                <w:sz w:val="20"/>
              </w:rPr>
              <w:t xml:space="preserve">… </w:t>
            </w:r>
            <w:r w:rsidRPr="001A6232">
              <w:rPr>
                <w:color w:val="000000"/>
                <w:sz w:val="20"/>
                <w:vertAlign w:val="superscript"/>
              </w:rPr>
              <w:t>1)</w:t>
            </w:r>
          </w:p>
        </w:tc>
        <w:tc>
          <w:tcPr>
            <w:tcW w:w="1276" w:type="dxa"/>
            <w:tcBorders>
              <w:left w:val="single" w:sz="6" w:space="0" w:color="auto"/>
              <w:bottom w:val="dotted" w:sz="4" w:space="0" w:color="auto"/>
              <w:right w:val="single" w:sz="6" w:space="0" w:color="auto"/>
            </w:tcBorders>
            <w:vAlign w:val="bottom"/>
          </w:tcPr>
          <w:p w14:paraId="7D75F5D3" w14:textId="77777777" w:rsidR="001A6232" w:rsidRPr="001A6232" w:rsidRDefault="001A6232" w:rsidP="001A6232">
            <w:pPr>
              <w:spacing w:before="60" w:line="240" w:lineRule="auto"/>
              <w:ind w:firstLine="0"/>
              <w:jc w:val="center"/>
              <w:rPr>
                <w:sz w:val="20"/>
                <w:lang w:eastAsia="x-none"/>
              </w:rPr>
            </w:pPr>
            <w:r w:rsidRPr="001A6232">
              <w:rPr>
                <w:color w:val="000000"/>
                <w:sz w:val="20"/>
              </w:rPr>
              <w:t xml:space="preserve">… </w:t>
            </w:r>
            <w:r w:rsidRPr="001A6232">
              <w:rPr>
                <w:color w:val="000000"/>
                <w:sz w:val="20"/>
                <w:vertAlign w:val="superscript"/>
              </w:rPr>
              <w:t>1)</w:t>
            </w:r>
          </w:p>
        </w:tc>
        <w:tc>
          <w:tcPr>
            <w:tcW w:w="1701" w:type="dxa"/>
            <w:tcBorders>
              <w:top w:val="dotted" w:sz="4" w:space="0" w:color="auto"/>
              <w:left w:val="single" w:sz="6" w:space="0" w:color="auto"/>
              <w:bottom w:val="dotted" w:sz="4" w:space="0" w:color="auto"/>
              <w:right w:val="single" w:sz="4" w:space="0" w:color="auto"/>
            </w:tcBorders>
            <w:vAlign w:val="bottom"/>
          </w:tcPr>
          <w:p w14:paraId="31649BCF" w14:textId="77777777" w:rsidR="001A6232" w:rsidRPr="001A6232" w:rsidRDefault="001A6232" w:rsidP="001A6232">
            <w:pPr>
              <w:spacing w:before="60" w:line="240" w:lineRule="auto"/>
              <w:ind w:firstLine="0"/>
              <w:jc w:val="center"/>
              <w:rPr>
                <w:sz w:val="20"/>
                <w:lang w:eastAsia="x-none"/>
              </w:rPr>
            </w:pPr>
            <w:r w:rsidRPr="001A6232">
              <w:rPr>
                <w:sz w:val="20"/>
                <w:lang w:eastAsia="x-none"/>
              </w:rPr>
              <w:t>0,7</w:t>
            </w:r>
          </w:p>
        </w:tc>
        <w:tc>
          <w:tcPr>
            <w:tcW w:w="1275" w:type="dxa"/>
            <w:tcBorders>
              <w:top w:val="dotted" w:sz="4" w:space="0" w:color="auto"/>
              <w:left w:val="single" w:sz="4" w:space="0" w:color="auto"/>
              <w:bottom w:val="dotted" w:sz="4" w:space="0" w:color="auto"/>
              <w:right w:val="double" w:sz="4" w:space="0" w:color="auto"/>
            </w:tcBorders>
            <w:vAlign w:val="bottom"/>
          </w:tcPr>
          <w:p w14:paraId="7BBA2D49" w14:textId="77777777" w:rsidR="001A6232" w:rsidRPr="001A6232" w:rsidRDefault="001A6232" w:rsidP="001A6232">
            <w:pPr>
              <w:spacing w:before="60" w:line="240" w:lineRule="auto"/>
              <w:ind w:firstLine="0"/>
              <w:jc w:val="center"/>
              <w:rPr>
                <w:sz w:val="20"/>
                <w:lang w:eastAsia="x-none"/>
              </w:rPr>
            </w:pPr>
            <w:r w:rsidRPr="001A6232">
              <w:rPr>
                <w:sz w:val="20"/>
                <w:lang w:eastAsia="x-none"/>
              </w:rPr>
              <w:t>100,0</w:t>
            </w:r>
          </w:p>
        </w:tc>
      </w:tr>
      <w:tr w:rsidR="001A6232" w:rsidRPr="001A6232" w14:paraId="131792C2" w14:textId="77777777" w:rsidTr="00DA6CAD">
        <w:trPr>
          <w:cantSplit/>
          <w:trHeight w:val="291"/>
        </w:trPr>
        <w:tc>
          <w:tcPr>
            <w:tcW w:w="3699" w:type="dxa"/>
            <w:tcBorders>
              <w:top w:val="dotted" w:sz="4" w:space="0" w:color="auto"/>
              <w:left w:val="double" w:sz="4" w:space="0" w:color="auto"/>
              <w:bottom w:val="single" w:sz="4" w:space="0" w:color="auto"/>
            </w:tcBorders>
            <w:vAlign w:val="bottom"/>
          </w:tcPr>
          <w:p w14:paraId="2BB5F1D2" w14:textId="77777777" w:rsidR="001A6232" w:rsidRPr="001A6232" w:rsidRDefault="001A6232" w:rsidP="001A6232">
            <w:pPr>
              <w:spacing w:before="80" w:line="220" w:lineRule="exact"/>
              <w:ind w:left="142" w:firstLine="0"/>
              <w:jc w:val="left"/>
              <w:rPr>
                <w:rFonts w:cs="Arial"/>
                <w:sz w:val="20"/>
              </w:rPr>
            </w:pPr>
            <w:r w:rsidRPr="001A6232">
              <w:rPr>
                <w:rFonts w:cs="Arial"/>
                <w:sz w:val="20"/>
              </w:rPr>
              <w:t>предоставление прочих видов услуг</w:t>
            </w:r>
          </w:p>
        </w:tc>
        <w:tc>
          <w:tcPr>
            <w:tcW w:w="1418" w:type="dxa"/>
            <w:tcBorders>
              <w:top w:val="dotted" w:sz="4" w:space="0" w:color="auto"/>
              <w:left w:val="single" w:sz="6" w:space="0" w:color="auto"/>
              <w:bottom w:val="single" w:sz="4" w:space="0" w:color="auto"/>
              <w:right w:val="single" w:sz="6" w:space="0" w:color="auto"/>
            </w:tcBorders>
            <w:vAlign w:val="bottom"/>
          </w:tcPr>
          <w:p w14:paraId="7E0ACFC4" w14:textId="77777777" w:rsidR="001A6232" w:rsidRPr="001A6232" w:rsidRDefault="001A6232" w:rsidP="001A6232">
            <w:pPr>
              <w:spacing w:before="60" w:line="240" w:lineRule="auto"/>
              <w:ind w:firstLine="0"/>
              <w:jc w:val="center"/>
              <w:rPr>
                <w:sz w:val="20"/>
                <w:lang w:eastAsia="x-none"/>
              </w:rPr>
            </w:pPr>
            <w:r w:rsidRPr="001A6232">
              <w:rPr>
                <w:color w:val="000000"/>
                <w:sz w:val="20"/>
              </w:rPr>
              <w:t xml:space="preserve">… </w:t>
            </w:r>
            <w:r w:rsidRPr="001A6232">
              <w:rPr>
                <w:color w:val="000000"/>
                <w:sz w:val="20"/>
                <w:vertAlign w:val="superscript"/>
              </w:rPr>
              <w:t>1)</w:t>
            </w:r>
          </w:p>
        </w:tc>
        <w:tc>
          <w:tcPr>
            <w:tcW w:w="1276" w:type="dxa"/>
            <w:tcBorders>
              <w:top w:val="dotted" w:sz="4" w:space="0" w:color="auto"/>
              <w:left w:val="single" w:sz="6" w:space="0" w:color="auto"/>
              <w:bottom w:val="single" w:sz="4" w:space="0" w:color="auto"/>
              <w:right w:val="single" w:sz="6" w:space="0" w:color="auto"/>
            </w:tcBorders>
            <w:vAlign w:val="bottom"/>
          </w:tcPr>
          <w:p w14:paraId="7FD1812B" w14:textId="77777777" w:rsidR="001A6232" w:rsidRPr="001A6232" w:rsidRDefault="001A6232" w:rsidP="001A6232">
            <w:pPr>
              <w:spacing w:before="60" w:line="240" w:lineRule="auto"/>
              <w:ind w:firstLine="0"/>
              <w:jc w:val="center"/>
              <w:rPr>
                <w:sz w:val="20"/>
                <w:lang w:eastAsia="x-none"/>
              </w:rPr>
            </w:pPr>
            <w:r w:rsidRPr="001A6232">
              <w:rPr>
                <w:color w:val="000000"/>
                <w:sz w:val="20"/>
              </w:rPr>
              <w:t xml:space="preserve">… </w:t>
            </w:r>
            <w:r w:rsidRPr="001A6232">
              <w:rPr>
                <w:color w:val="000000"/>
                <w:sz w:val="20"/>
                <w:vertAlign w:val="superscript"/>
              </w:rPr>
              <w:t>1)</w:t>
            </w:r>
          </w:p>
        </w:tc>
        <w:tc>
          <w:tcPr>
            <w:tcW w:w="1701" w:type="dxa"/>
            <w:tcBorders>
              <w:top w:val="dotted" w:sz="4" w:space="0" w:color="auto"/>
              <w:left w:val="single" w:sz="6" w:space="0" w:color="auto"/>
              <w:bottom w:val="single" w:sz="4" w:space="0" w:color="auto"/>
              <w:right w:val="single" w:sz="4" w:space="0" w:color="auto"/>
            </w:tcBorders>
            <w:vAlign w:val="bottom"/>
          </w:tcPr>
          <w:p w14:paraId="23554F46" w14:textId="77777777" w:rsidR="001A6232" w:rsidRPr="001A6232" w:rsidRDefault="001A6232" w:rsidP="001A6232">
            <w:pPr>
              <w:spacing w:before="60" w:line="240" w:lineRule="auto"/>
              <w:ind w:firstLine="0"/>
              <w:jc w:val="center"/>
              <w:rPr>
                <w:sz w:val="20"/>
                <w:lang w:eastAsia="x-none"/>
              </w:rPr>
            </w:pPr>
            <w:r w:rsidRPr="001A6232">
              <w:rPr>
                <w:sz w:val="20"/>
                <w:lang w:eastAsia="x-none"/>
              </w:rPr>
              <w:t>0,1</w:t>
            </w:r>
          </w:p>
        </w:tc>
        <w:tc>
          <w:tcPr>
            <w:tcW w:w="1275" w:type="dxa"/>
            <w:tcBorders>
              <w:top w:val="dotted" w:sz="4" w:space="0" w:color="auto"/>
              <w:left w:val="single" w:sz="4" w:space="0" w:color="auto"/>
              <w:bottom w:val="single" w:sz="4" w:space="0" w:color="auto"/>
              <w:right w:val="double" w:sz="4" w:space="0" w:color="auto"/>
            </w:tcBorders>
            <w:vAlign w:val="bottom"/>
          </w:tcPr>
          <w:p w14:paraId="1ACF05A0" w14:textId="77777777" w:rsidR="001A6232" w:rsidRPr="001A6232" w:rsidRDefault="001A6232" w:rsidP="001A6232">
            <w:pPr>
              <w:spacing w:before="60" w:line="240" w:lineRule="auto"/>
              <w:ind w:firstLine="0"/>
              <w:jc w:val="center"/>
              <w:rPr>
                <w:sz w:val="20"/>
                <w:lang w:eastAsia="x-none"/>
              </w:rPr>
            </w:pPr>
            <w:r w:rsidRPr="001A6232">
              <w:rPr>
                <w:sz w:val="20"/>
                <w:lang w:eastAsia="x-none"/>
              </w:rPr>
              <w:t>81,8</w:t>
            </w:r>
          </w:p>
        </w:tc>
      </w:tr>
      <w:tr w:rsidR="001A6232" w:rsidRPr="001A6232" w14:paraId="02A1EA61" w14:textId="77777777" w:rsidTr="00DA6CAD">
        <w:trPr>
          <w:cantSplit/>
          <w:trHeight w:val="922"/>
        </w:trPr>
        <w:tc>
          <w:tcPr>
            <w:tcW w:w="9369" w:type="dxa"/>
            <w:gridSpan w:val="5"/>
            <w:tcBorders>
              <w:left w:val="double" w:sz="4" w:space="0" w:color="auto"/>
              <w:bottom w:val="double" w:sz="4" w:space="0" w:color="auto"/>
              <w:right w:val="double" w:sz="4" w:space="0" w:color="auto"/>
            </w:tcBorders>
            <w:vAlign w:val="bottom"/>
          </w:tcPr>
          <w:p w14:paraId="0A65E8D5" w14:textId="77777777" w:rsidR="001A6232" w:rsidRPr="001A6232" w:rsidRDefault="001A6232" w:rsidP="001A6232">
            <w:pPr>
              <w:spacing w:before="60" w:line="240" w:lineRule="auto"/>
              <w:ind w:left="57" w:right="57" w:firstLine="0"/>
              <w:rPr>
                <w:sz w:val="20"/>
                <w:vertAlign w:val="superscript"/>
                <w:lang w:val="x-none" w:eastAsia="x-none"/>
              </w:rPr>
            </w:pPr>
            <w:r w:rsidRPr="001A6232">
              <w:rPr>
                <w:sz w:val="20"/>
                <w:lang w:eastAsia="x-none"/>
              </w:rPr>
              <w:t>…</w:t>
            </w:r>
            <w:r w:rsidRPr="001A6232">
              <w:rPr>
                <w:sz w:val="20"/>
                <w:vertAlign w:val="superscript"/>
                <w:lang w:val="x-none" w:eastAsia="x-none"/>
              </w:rPr>
              <w:t>1)</w:t>
            </w:r>
            <w:r w:rsidRPr="001A6232">
              <w:rPr>
                <w:sz w:val="20"/>
                <w:lang w:val="x-none" w:eastAsia="x-none"/>
              </w:rPr>
              <w:t xml:space="preserve"> Сведения не публикуются в целях </w:t>
            </w:r>
            <w:r w:rsidRPr="001A6232">
              <w:rPr>
                <w:sz w:val="20"/>
                <w:lang w:eastAsia="x-none"/>
              </w:rPr>
              <w:t>обеспечения</w:t>
            </w:r>
            <w:r w:rsidRPr="001A6232">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1A6232">
              <w:rPr>
                <w:sz w:val="20"/>
                <w:lang w:eastAsia="x-none"/>
              </w:rPr>
              <w:t> </w:t>
            </w:r>
            <w:r w:rsidRPr="001A6232">
              <w:rPr>
                <w:sz w:val="20"/>
                <w:lang w:val="x-none" w:eastAsia="x-none"/>
              </w:rPr>
              <w:t xml:space="preserve">29.11.07 № 282-ФЗ </w:t>
            </w:r>
            <w:r w:rsidRPr="001A6232">
              <w:rPr>
                <w:sz w:val="20"/>
                <w:lang w:eastAsia="x-none"/>
              </w:rPr>
              <w:t>«</w:t>
            </w:r>
            <w:r w:rsidRPr="001A6232">
              <w:rPr>
                <w:sz w:val="20"/>
                <w:lang w:val="x-none" w:eastAsia="x-none"/>
              </w:rPr>
              <w:t>Об официальном статистическом учете и системе государственной статистики в Российской Федерации</w:t>
            </w:r>
            <w:r w:rsidRPr="001A6232">
              <w:rPr>
                <w:sz w:val="20"/>
                <w:lang w:eastAsia="x-none"/>
              </w:rPr>
              <w:t>»</w:t>
            </w:r>
            <w:r w:rsidRPr="001A6232">
              <w:rPr>
                <w:sz w:val="20"/>
                <w:lang w:val="x-none" w:eastAsia="x-none"/>
              </w:rPr>
              <w:t xml:space="preserve"> (ст.4, п.5; ст.9, п.1).</w:t>
            </w:r>
          </w:p>
        </w:tc>
      </w:tr>
    </w:tbl>
    <w:p w14:paraId="18A94B28" w14:textId="4EEE015C" w:rsidR="001A6232" w:rsidRPr="001A6232" w:rsidRDefault="001A6232" w:rsidP="001A6232">
      <w:pPr>
        <w:spacing w:before="240"/>
        <w:ind w:firstLine="709"/>
      </w:pPr>
      <w:r w:rsidRPr="001A6232">
        <w:t xml:space="preserve">В структуре просроченной дебиторской задолженности организаций 90% приходилось на долю задолженности покупателей и заказчиков за товары, работы </w:t>
      </w:r>
      <w:r w:rsidR="00592C10">
        <w:br/>
      </w:r>
      <w:r w:rsidRPr="001A6232">
        <w:t>и услуги.</w:t>
      </w:r>
    </w:p>
    <w:p w14:paraId="31B4EEB0" w14:textId="77777777" w:rsidR="001A6232" w:rsidRPr="001A6232" w:rsidRDefault="001A6232" w:rsidP="001A6232">
      <w:pPr>
        <w:spacing w:before="120"/>
        <w:ind w:firstLine="709"/>
        <w:rPr>
          <w:lang w:val="x-none" w:eastAsia="x-none"/>
        </w:rPr>
      </w:pPr>
      <w:r w:rsidRPr="001A6232">
        <w:rPr>
          <w:lang w:val="x-none" w:eastAsia="x-none"/>
        </w:rPr>
        <w:t>По состоянию на конец</w:t>
      </w:r>
      <w:r w:rsidRPr="001A6232">
        <w:rPr>
          <w:lang w:eastAsia="x-none"/>
        </w:rPr>
        <w:t xml:space="preserve"> октября</w:t>
      </w:r>
      <w:r w:rsidRPr="001A6232">
        <w:rPr>
          <w:lang w:val="x-none" w:eastAsia="x-none"/>
        </w:rPr>
        <w:t xml:space="preserve"> 20</w:t>
      </w:r>
      <w:r w:rsidRPr="001A6232">
        <w:rPr>
          <w:lang w:eastAsia="x-none"/>
        </w:rPr>
        <w:t>22</w:t>
      </w:r>
      <w:r w:rsidRPr="001A6232">
        <w:rPr>
          <w:lang w:val="x-none" w:eastAsia="x-none"/>
        </w:rPr>
        <w:t xml:space="preserve"> года кредиторская задолженность превышала дебиторскую на </w:t>
      </w:r>
      <w:r w:rsidRPr="001A6232">
        <w:rPr>
          <w:lang w:eastAsia="x-none"/>
        </w:rPr>
        <w:t xml:space="preserve">88279 </w:t>
      </w:r>
      <w:r w:rsidRPr="001A6232">
        <w:rPr>
          <w:lang w:val="x-none" w:eastAsia="x-none"/>
        </w:rPr>
        <w:t xml:space="preserve">млн рублей или на </w:t>
      </w:r>
      <w:r w:rsidRPr="001A6232">
        <w:rPr>
          <w:lang w:eastAsia="x-none"/>
        </w:rPr>
        <w:t>17,2%</w:t>
      </w:r>
      <w:r w:rsidRPr="001A6232">
        <w:rPr>
          <w:lang w:val="x-none" w:eastAsia="x-none"/>
        </w:rPr>
        <w:t>.</w:t>
      </w:r>
    </w:p>
    <w:p w14:paraId="0535A66A" w14:textId="77777777" w:rsidR="001A6232" w:rsidRPr="001A6232" w:rsidRDefault="001A6232" w:rsidP="001A6232">
      <w:pPr>
        <w:keepNext/>
        <w:keepLines/>
        <w:spacing w:before="240"/>
        <w:ind w:firstLine="0"/>
        <w:jc w:val="center"/>
        <w:rPr>
          <w:spacing w:val="20"/>
          <w:lang w:val="x-none" w:eastAsia="x-none"/>
        </w:rPr>
      </w:pPr>
      <w:r w:rsidRPr="001A6232">
        <w:rPr>
          <w:b/>
          <w:bCs/>
          <w:lang w:val="x-none" w:eastAsia="x-none"/>
        </w:rPr>
        <w:t xml:space="preserve">Превышение кредиторской задолженности над дебиторской задолженностью </w:t>
      </w:r>
      <w:r w:rsidRPr="001A6232">
        <w:rPr>
          <w:b/>
          <w:bCs/>
          <w:lang w:val="x-none" w:eastAsia="x-none"/>
        </w:rPr>
        <w:br/>
        <w:t xml:space="preserve">по видам экономической деятельности на конец </w:t>
      </w:r>
      <w:r w:rsidRPr="001A6232">
        <w:rPr>
          <w:b/>
          <w:bCs/>
          <w:lang w:eastAsia="x-none"/>
        </w:rPr>
        <w:t xml:space="preserve">октября </w:t>
      </w:r>
      <w:r w:rsidRPr="001A6232">
        <w:rPr>
          <w:b/>
          <w:bCs/>
          <w:lang w:val="x-none" w:eastAsia="x-none"/>
        </w:rPr>
        <w:t>20</w:t>
      </w:r>
      <w:r w:rsidRPr="001A6232">
        <w:rPr>
          <w:b/>
          <w:bCs/>
          <w:lang w:eastAsia="x-none"/>
        </w:rPr>
        <w:t>22</w:t>
      </w:r>
      <w:r w:rsidRPr="001A6232">
        <w:rPr>
          <w:b/>
          <w:bCs/>
          <w:lang w:val="x-none" w:eastAsia="x-none"/>
        </w:rPr>
        <w:t xml:space="preserve"> года </w:t>
      </w:r>
    </w:p>
    <w:tbl>
      <w:tblPr>
        <w:tblW w:w="9356" w:type="dxa"/>
        <w:tblInd w:w="2" w:type="dxa"/>
        <w:tblLayout w:type="fixed"/>
        <w:tblCellMar>
          <w:left w:w="0" w:type="dxa"/>
          <w:right w:w="0" w:type="dxa"/>
        </w:tblCellMar>
        <w:tblLook w:val="0000" w:firstRow="0" w:lastRow="0" w:firstColumn="0" w:lastColumn="0" w:noHBand="0" w:noVBand="0"/>
      </w:tblPr>
      <w:tblGrid>
        <w:gridCol w:w="3240"/>
        <w:gridCol w:w="1305"/>
        <w:gridCol w:w="1551"/>
        <w:gridCol w:w="1155"/>
        <w:gridCol w:w="2105"/>
      </w:tblGrid>
      <w:tr w:rsidR="001A6232" w:rsidRPr="001A6232" w14:paraId="42B8B80A" w14:textId="77777777" w:rsidTr="00DA6CAD">
        <w:trPr>
          <w:cantSplit/>
          <w:tblHeader/>
        </w:trPr>
        <w:tc>
          <w:tcPr>
            <w:tcW w:w="3240" w:type="dxa"/>
            <w:vMerge w:val="restart"/>
            <w:tcBorders>
              <w:top w:val="double" w:sz="6" w:space="0" w:color="auto"/>
              <w:left w:val="double" w:sz="6" w:space="0" w:color="auto"/>
              <w:bottom w:val="single" w:sz="6" w:space="0" w:color="auto"/>
              <w:right w:val="single" w:sz="6" w:space="0" w:color="auto"/>
            </w:tcBorders>
            <w:vAlign w:val="center"/>
          </w:tcPr>
          <w:p w14:paraId="763DE721" w14:textId="77777777" w:rsidR="001A6232" w:rsidRPr="001A6232" w:rsidRDefault="001A6232" w:rsidP="001A6232">
            <w:pPr>
              <w:keepNext/>
              <w:keepLines/>
              <w:spacing w:before="40" w:line="240" w:lineRule="exact"/>
              <w:ind w:left="85" w:firstLine="0"/>
              <w:jc w:val="center"/>
              <w:rPr>
                <w:sz w:val="20"/>
              </w:rPr>
            </w:pPr>
          </w:p>
        </w:tc>
        <w:tc>
          <w:tcPr>
            <w:tcW w:w="2856" w:type="dxa"/>
            <w:gridSpan w:val="2"/>
            <w:tcBorders>
              <w:top w:val="double" w:sz="6" w:space="0" w:color="auto"/>
              <w:left w:val="single" w:sz="6" w:space="0" w:color="auto"/>
              <w:bottom w:val="single" w:sz="6" w:space="0" w:color="auto"/>
              <w:right w:val="single" w:sz="6" w:space="0" w:color="auto"/>
            </w:tcBorders>
          </w:tcPr>
          <w:p w14:paraId="3FD8C6CA" w14:textId="1BB715C5" w:rsidR="001A6232" w:rsidRPr="001A6232" w:rsidRDefault="001A6232" w:rsidP="001A6232">
            <w:pPr>
              <w:keepNext/>
              <w:keepLines/>
              <w:spacing w:before="40" w:line="240" w:lineRule="exact"/>
              <w:ind w:firstLine="0"/>
              <w:jc w:val="center"/>
              <w:rPr>
                <w:i/>
                <w:sz w:val="20"/>
                <w:lang w:val="x-none" w:eastAsia="x-none"/>
              </w:rPr>
            </w:pPr>
            <w:r w:rsidRPr="001A6232">
              <w:rPr>
                <w:i/>
                <w:sz w:val="20"/>
                <w:lang w:val="x-none" w:eastAsia="x-none"/>
              </w:rPr>
              <w:t xml:space="preserve">Превышение кредиторской </w:t>
            </w:r>
            <w:r w:rsidRPr="001A6232">
              <w:rPr>
                <w:i/>
                <w:sz w:val="20"/>
                <w:lang w:val="x-none" w:eastAsia="x-none"/>
              </w:rPr>
              <w:br/>
              <w:t xml:space="preserve">задолженности </w:t>
            </w:r>
            <w:r w:rsidR="00592C10">
              <w:rPr>
                <w:i/>
                <w:sz w:val="20"/>
                <w:lang w:eastAsia="x-none"/>
              </w:rPr>
              <w:br/>
            </w:r>
            <w:r w:rsidRPr="001A6232">
              <w:rPr>
                <w:i/>
                <w:sz w:val="20"/>
                <w:lang w:val="x-none" w:eastAsia="x-none"/>
              </w:rPr>
              <w:t>над</w:t>
            </w:r>
            <w:r w:rsidRPr="001A6232">
              <w:rPr>
                <w:i/>
                <w:sz w:val="20"/>
                <w:lang w:eastAsia="x-none"/>
              </w:rPr>
              <w:t xml:space="preserve"> </w:t>
            </w:r>
            <w:r w:rsidRPr="001A6232">
              <w:rPr>
                <w:i/>
                <w:sz w:val="20"/>
                <w:lang w:val="x-none" w:eastAsia="x-none"/>
              </w:rPr>
              <w:t>дебиторской</w:t>
            </w:r>
            <w:r w:rsidRPr="001A6232">
              <w:rPr>
                <w:i/>
                <w:sz w:val="20"/>
                <w:lang w:eastAsia="x-none"/>
              </w:rPr>
              <w:t xml:space="preserve"> з</w:t>
            </w:r>
            <w:proofErr w:type="spellStart"/>
            <w:r w:rsidRPr="001A6232">
              <w:rPr>
                <w:i/>
                <w:sz w:val="20"/>
                <w:lang w:val="x-none" w:eastAsia="x-none"/>
              </w:rPr>
              <w:t>адолженностью</w:t>
            </w:r>
            <w:proofErr w:type="spellEnd"/>
          </w:p>
        </w:tc>
        <w:tc>
          <w:tcPr>
            <w:tcW w:w="3260" w:type="dxa"/>
            <w:gridSpan w:val="2"/>
            <w:tcBorders>
              <w:top w:val="double" w:sz="6" w:space="0" w:color="auto"/>
              <w:left w:val="single" w:sz="6" w:space="0" w:color="auto"/>
              <w:bottom w:val="single" w:sz="6" w:space="0" w:color="auto"/>
              <w:right w:val="double" w:sz="6" w:space="0" w:color="auto"/>
            </w:tcBorders>
          </w:tcPr>
          <w:p w14:paraId="7A4EF923" w14:textId="77777777" w:rsidR="001A6232" w:rsidRPr="001A6232" w:rsidRDefault="001A6232" w:rsidP="001A6232">
            <w:pPr>
              <w:keepNext/>
              <w:keepLines/>
              <w:spacing w:before="40" w:line="240" w:lineRule="exact"/>
              <w:ind w:firstLine="0"/>
              <w:jc w:val="center"/>
              <w:rPr>
                <w:i/>
                <w:sz w:val="20"/>
                <w:lang w:val="x-none" w:eastAsia="x-none"/>
              </w:rPr>
            </w:pPr>
            <w:r w:rsidRPr="001A6232">
              <w:rPr>
                <w:i/>
                <w:sz w:val="20"/>
                <w:lang w:val="x-none" w:eastAsia="x-none"/>
              </w:rPr>
              <w:t xml:space="preserve">Превышение просроченной кредиторской задолженности над просроченной дебиторской </w:t>
            </w:r>
            <w:r w:rsidRPr="001A6232">
              <w:rPr>
                <w:i/>
                <w:sz w:val="20"/>
                <w:lang w:val="x-none" w:eastAsia="x-none"/>
              </w:rPr>
              <w:br/>
              <w:t>задолженностью</w:t>
            </w:r>
          </w:p>
        </w:tc>
      </w:tr>
      <w:tr w:rsidR="001A6232" w:rsidRPr="001A6232" w14:paraId="01645882" w14:textId="77777777" w:rsidTr="00DA6CAD">
        <w:trPr>
          <w:cantSplit/>
          <w:trHeight w:val="65"/>
          <w:tblHeader/>
        </w:trPr>
        <w:tc>
          <w:tcPr>
            <w:tcW w:w="3240" w:type="dxa"/>
            <w:vMerge/>
            <w:tcBorders>
              <w:top w:val="single" w:sz="6" w:space="0" w:color="auto"/>
              <w:left w:val="double" w:sz="6" w:space="0" w:color="auto"/>
              <w:bottom w:val="single" w:sz="6" w:space="0" w:color="auto"/>
              <w:right w:val="single" w:sz="6" w:space="0" w:color="auto"/>
            </w:tcBorders>
          </w:tcPr>
          <w:p w14:paraId="43792914" w14:textId="77777777" w:rsidR="001A6232" w:rsidRPr="001A6232" w:rsidRDefault="001A6232" w:rsidP="001A6232">
            <w:pPr>
              <w:keepNext/>
              <w:keepLines/>
              <w:spacing w:before="40" w:line="240" w:lineRule="exact"/>
              <w:ind w:left="85" w:firstLine="0"/>
              <w:rPr>
                <w:sz w:val="20"/>
              </w:rPr>
            </w:pPr>
          </w:p>
        </w:tc>
        <w:tc>
          <w:tcPr>
            <w:tcW w:w="1305" w:type="dxa"/>
            <w:tcBorders>
              <w:top w:val="single" w:sz="6" w:space="0" w:color="auto"/>
              <w:left w:val="single" w:sz="6" w:space="0" w:color="auto"/>
              <w:bottom w:val="single" w:sz="6" w:space="0" w:color="auto"/>
              <w:right w:val="single" w:sz="6" w:space="0" w:color="auto"/>
            </w:tcBorders>
          </w:tcPr>
          <w:p w14:paraId="1A29CF1E" w14:textId="77777777" w:rsidR="001A6232" w:rsidRPr="001A6232" w:rsidRDefault="001A6232" w:rsidP="001A6232">
            <w:pPr>
              <w:keepNext/>
              <w:keepLines/>
              <w:spacing w:before="40" w:line="240" w:lineRule="exact"/>
              <w:ind w:firstLine="0"/>
              <w:jc w:val="center"/>
              <w:rPr>
                <w:i/>
                <w:sz w:val="20"/>
                <w:lang w:val="x-none" w:eastAsia="x-none"/>
              </w:rPr>
            </w:pPr>
            <w:r w:rsidRPr="001A6232">
              <w:rPr>
                <w:i/>
                <w:sz w:val="20"/>
                <w:lang w:val="x-none" w:eastAsia="x-none"/>
              </w:rPr>
              <w:t>млн рублей</w:t>
            </w:r>
          </w:p>
        </w:tc>
        <w:tc>
          <w:tcPr>
            <w:tcW w:w="1551" w:type="dxa"/>
            <w:tcBorders>
              <w:top w:val="single" w:sz="6" w:space="0" w:color="auto"/>
              <w:left w:val="single" w:sz="6" w:space="0" w:color="auto"/>
              <w:bottom w:val="single" w:sz="6" w:space="0" w:color="auto"/>
              <w:right w:val="single" w:sz="6" w:space="0" w:color="auto"/>
            </w:tcBorders>
          </w:tcPr>
          <w:p w14:paraId="50FB661F" w14:textId="77777777" w:rsidR="001A6232" w:rsidRPr="001A6232" w:rsidRDefault="001A6232" w:rsidP="001A6232">
            <w:pPr>
              <w:keepNext/>
              <w:keepLines/>
              <w:spacing w:before="40" w:line="240" w:lineRule="exact"/>
              <w:ind w:firstLine="0"/>
              <w:jc w:val="center"/>
              <w:rPr>
                <w:i/>
                <w:sz w:val="20"/>
                <w:lang w:val="x-none" w:eastAsia="x-none"/>
              </w:rPr>
            </w:pPr>
            <w:r w:rsidRPr="001A6232">
              <w:rPr>
                <w:i/>
                <w:sz w:val="20"/>
                <w:lang w:val="x-none" w:eastAsia="x-none"/>
              </w:rPr>
              <w:t xml:space="preserve">в % к </w:t>
            </w:r>
            <w:r w:rsidRPr="001A6232">
              <w:rPr>
                <w:i/>
                <w:sz w:val="20"/>
                <w:lang w:val="x-none" w:eastAsia="x-none"/>
              </w:rPr>
              <w:br/>
              <w:t>дебиторской задолженности</w:t>
            </w:r>
          </w:p>
        </w:tc>
        <w:tc>
          <w:tcPr>
            <w:tcW w:w="1155" w:type="dxa"/>
            <w:tcBorders>
              <w:top w:val="single" w:sz="6" w:space="0" w:color="auto"/>
              <w:left w:val="single" w:sz="6" w:space="0" w:color="auto"/>
              <w:bottom w:val="single" w:sz="6" w:space="0" w:color="auto"/>
              <w:right w:val="single" w:sz="6" w:space="0" w:color="auto"/>
            </w:tcBorders>
          </w:tcPr>
          <w:p w14:paraId="5789A441" w14:textId="77777777" w:rsidR="001A6232" w:rsidRPr="001A6232" w:rsidRDefault="001A6232" w:rsidP="001A6232">
            <w:pPr>
              <w:keepNext/>
              <w:keepLines/>
              <w:spacing w:before="40" w:line="240" w:lineRule="exact"/>
              <w:ind w:firstLine="0"/>
              <w:jc w:val="center"/>
              <w:rPr>
                <w:i/>
                <w:sz w:val="20"/>
                <w:lang w:val="x-none" w:eastAsia="x-none"/>
              </w:rPr>
            </w:pPr>
            <w:r w:rsidRPr="001A6232">
              <w:rPr>
                <w:i/>
                <w:sz w:val="20"/>
                <w:lang w:val="x-none" w:eastAsia="x-none"/>
              </w:rPr>
              <w:t>млн рублей</w:t>
            </w:r>
          </w:p>
        </w:tc>
        <w:tc>
          <w:tcPr>
            <w:tcW w:w="2105" w:type="dxa"/>
            <w:tcBorders>
              <w:top w:val="single" w:sz="6" w:space="0" w:color="auto"/>
              <w:left w:val="single" w:sz="6" w:space="0" w:color="auto"/>
              <w:bottom w:val="single" w:sz="6" w:space="0" w:color="auto"/>
              <w:right w:val="double" w:sz="6" w:space="0" w:color="auto"/>
            </w:tcBorders>
          </w:tcPr>
          <w:p w14:paraId="566F2828" w14:textId="77777777" w:rsidR="001A6232" w:rsidRPr="001A6232" w:rsidRDefault="001A6232" w:rsidP="001A6232">
            <w:pPr>
              <w:keepNext/>
              <w:keepLines/>
              <w:spacing w:before="40" w:line="240" w:lineRule="exact"/>
              <w:ind w:firstLine="0"/>
              <w:jc w:val="center"/>
              <w:rPr>
                <w:i/>
                <w:sz w:val="20"/>
                <w:lang w:val="x-none" w:eastAsia="x-none"/>
              </w:rPr>
            </w:pPr>
            <w:r w:rsidRPr="001A6232">
              <w:rPr>
                <w:i/>
                <w:sz w:val="20"/>
                <w:lang w:val="x-none" w:eastAsia="x-none"/>
              </w:rPr>
              <w:t xml:space="preserve">в % к просроченной </w:t>
            </w:r>
            <w:r w:rsidRPr="001A6232">
              <w:rPr>
                <w:i/>
                <w:sz w:val="20"/>
                <w:lang w:val="x-none" w:eastAsia="x-none"/>
              </w:rPr>
              <w:br/>
              <w:t xml:space="preserve">дебиторской </w:t>
            </w:r>
            <w:r w:rsidRPr="001A6232">
              <w:rPr>
                <w:i/>
                <w:sz w:val="20"/>
                <w:lang w:val="x-none" w:eastAsia="x-none"/>
              </w:rPr>
              <w:br/>
              <w:t>задолженности</w:t>
            </w:r>
          </w:p>
        </w:tc>
      </w:tr>
      <w:tr w:rsidR="001A6232" w:rsidRPr="001A6232" w14:paraId="22985BEF" w14:textId="77777777" w:rsidTr="00DA6CAD">
        <w:trPr>
          <w:trHeight w:val="262"/>
        </w:trPr>
        <w:tc>
          <w:tcPr>
            <w:tcW w:w="3240" w:type="dxa"/>
            <w:tcBorders>
              <w:top w:val="single" w:sz="6" w:space="0" w:color="auto"/>
              <w:left w:val="double" w:sz="6" w:space="0" w:color="auto"/>
              <w:bottom w:val="dotted" w:sz="4" w:space="0" w:color="auto"/>
              <w:right w:val="single" w:sz="6" w:space="0" w:color="auto"/>
            </w:tcBorders>
            <w:vAlign w:val="bottom"/>
          </w:tcPr>
          <w:p w14:paraId="01A41BC4" w14:textId="77777777" w:rsidR="001A6232" w:rsidRPr="001A6232" w:rsidRDefault="001A6232" w:rsidP="001A6232">
            <w:pPr>
              <w:keepNext/>
              <w:keepLines/>
              <w:spacing w:before="40" w:line="240" w:lineRule="exact"/>
              <w:ind w:left="57" w:firstLine="0"/>
              <w:jc w:val="left"/>
              <w:rPr>
                <w:b/>
                <w:bCs/>
                <w:sz w:val="20"/>
              </w:rPr>
            </w:pPr>
            <w:r w:rsidRPr="001A6232">
              <w:rPr>
                <w:b/>
                <w:bCs/>
                <w:sz w:val="20"/>
              </w:rPr>
              <w:t>Всего</w:t>
            </w:r>
          </w:p>
        </w:tc>
        <w:tc>
          <w:tcPr>
            <w:tcW w:w="1305" w:type="dxa"/>
            <w:tcBorders>
              <w:top w:val="single" w:sz="6" w:space="0" w:color="auto"/>
              <w:left w:val="single" w:sz="6" w:space="0" w:color="auto"/>
              <w:bottom w:val="dotted" w:sz="4" w:space="0" w:color="auto"/>
              <w:right w:val="single" w:sz="6" w:space="0" w:color="auto"/>
            </w:tcBorders>
            <w:vAlign w:val="bottom"/>
          </w:tcPr>
          <w:p w14:paraId="0FC9EBF3" w14:textId="77777777" w:rsidR="001A6232" w:rsidRPr="001A6232" w:rsidRDefault="001A6232" w:rsidP="001A6232">
            <w:pPr>
              <w:spacing w:before="40" w:line="240" w:lineRule="exact"/>
              <w:ind w:firstLine="0"/>
              <w:jc w:val="center"/>
              <w:rPr>
                <w:b/>
                <w:sz w:val="20"/>
                <w:lang w:eastAsia="x-none"/>
              </w:rPr>
            </w:pPr>
            <w:r w:rsidRPr="001A6232">
              <w:rPr>
                <w:b/>
                <w:sz w:val="20"/>
                <w:lang w:eastAsia="x-none"/>
              </w:rPr>
              <w:t>88279,0</w:t>
            </w:r>
          </w:p>
        </w:tc>
        <w:tc>
          <w:tcPr>
            <w:tcW w:w="1551" w:type="dxa"/>
            <w:tcBorders>
              <w:top w:val="single" w:sz="6" w:space="0" w:color="auto"/>
              <w:left w:val="single" w:sz="6" w:space="0" w:color="auto"/>
              <w:bottom w:val="dotted" w:sz="4" w:space="0" w:color="auto"/>
              <w:right w:val="single" w:sz="6" w:space="0" w:color="auto"/>
            </w:tcBorders>
            <w:vAlign w:val="bottom"/>
          </w:tcPr>
          <w:p w14:paraId="506D7BAA" w14:textId="77777777" w:rsidR="001A6232" w:rsidRPr="001A6232" w:rsidRDefault="001A6232" w:rsidP="001A6232">
            <w:pPr>
              <w:spacing w:before="40" w:line="240" w:lineRule="exact"/>
              <w:ind w:firstLine="0"/>
              <w:jc w:val="center"/>
              <w:rPr>
                <w:b/>
                <w:sz w:val="20"/>
                <w:lang w:eastAsia="x-none"/>
              </w:rPr>
            </w:pPr>
            <w:r w:rsidRPr="001A6232">
              <w:rPr>
                <w:b/>
                <w:sz w:val="20"/>
                <w:lang w:eastAsia="x-none"/>
              </w:rPr>
              <w:t>17,2</w:t>
            </w:r>
          </w:p>
        </w:tc>
        <w:tc>
          <w:tcPr>
            <w:tcW w:w="1155" w:type="dxa"/>
            <w:tcBorders>
              <w:top w:val="single" w:sz="6" w:space="0" w:color="auto"/>
              <w:left w:val="single" w:sz="6" w:space="0" w:color="auto"/>
              <w:bottom w:val="dotted" w:sz="4" w:space="0" w:color="auto"/>
              <w:right w:val="single" w:sz="6" w:space="0" w:color="auto"/>
            </w:tcBorders>
            <w:vAlign w:val="bottom"/>
          </w:tcPr>
          <w:p w14:paraId="132E04A9" w14:textId="77777777" w:rsidR="001A6232" w:rsidRPr="001A6232" w:rsidRDefault="001A6232" w:rsidP="001A6232">
            <w:pPr>
              <w:spacing w:before="40" w:line="240" w:lineRule="exact"/>
              <w:ind w:firstLine="0"/>
              <w:jc w:val="center"/>
              <w:rPr>
                <w:b/>
                <w:sz w:val="20"/>
                <w:lang w:eastAsia="x-none"/>
              </w:rPr>
            </w:pPr>
            <w:r w:rsidRPr="001A6232">
              <w:rPr>
                <w:b/>
                <w:sz w:val="20"/>
                <w:lang w:eastAsia="x-none"/>
              </w:rPr>
              <w:t>-1413,3</w:t>
            </w:r>
          </w:p>
        </w:tc>
        <w:tc>
          <w:tcPr>
            <w:tcW w:w="2105" w:type="dxa"/>
            <w:tcBorders>
              <w:top w:val="single" w:sz="6" w:space="0" w:color="auto"/>
              <w:left w:val="single" w:sz="6" w:space="0" w:color="auto"/>
              <w:bottom w:val="dotted" w:sz="4" w:space="0" w:color="auto"/>
              <w:right w:val="double" w:sz="6" w:space="0" w:color="auto"/>
            </w:tcBorders>
            <w:vAlign w:val="bottom"/>
          </w:tcPr>
          <w:p w14:paraId="677585BC" w14:textId="77777777" w:rsidR="001A6232" w:rsidRPr="001A6232" w:rsidRDefault="001A6232" w:rsidP="001A6232">
            <w:pPr>
              <w:spacing w:before="40" w:line="240" w:lineRule="exact"/>
              <w:ind w:firstLine="0"/>
              <w:jc w:val="center"/>
              <w:rPr>
                <w:b/>
                <w:sz w:val="20"/>
                <w:lang w:eastAsia="x-none"/>
              </w:rPr>
            </w:pPr>
            <w:r w:rsidRPr="001A6232">
              <w:rPr>
                <w:b/>
                <w:sz w:val="20"/>
                <w:lang w:eastAsia="x-none"/>
              </w:rPr>
              <w:t>-</w:t>
            </w:r>
          </w:p>
        </w:tc>
      </w:tr>
      <w:tr w:rsidR="001A6232" w:rsidRPr="001A6232" w14:paraId="41DF048D" w14:textId="77777777" w:rsidTr="00DA6CAD">
        <w:trPr>
          <w:trHeight w:val="80"/>
        </w:trPr>
        <w:tc>
          <w:tcPr>
            <w:tcW w:w="3240" w:type="dxa"/>
            <w:tcBorders>
              <w:left w:val="double" w:sz="6" w:space="0" w:color="auto"/>
              <w:bottom w:val="dotted" w:sz="4" w:space="0" w:color="auto"/>
              <w:right w:val="single" w:sz="6" w:space="0" w:color="auto"/>
            </w:tcBorders>
            <w:vAlign w:val="bottom"/>
          </w:tcPr>
          <w:p w14:paraId="4A0BA31C" w14:textId="5ECF1DF9" w:rsidR="001A6232" w:rsidRPr="001A6232" w:rsidRDefault="001A6232" w:rsidP="001A6232">
            <w:pPr>
              <w:spacing w:before="40" w:line="240" w:lineRule="exact"/>
              <w:ind w:left="142" w:firstLine="0"/>
              <w:jc w:val="left"/>
              <w:rPr>
                <w:rFonts w:cs="Arial"/>
                <w:sz w:val="20"/>
              </w:rPr>
            </w:pPr>
            <w:r w:rsidRPr="001A6232">
              <w:rPr>
                <w:rFonts w:cs="Arial"/>
                <w:sz w:val="20"/>
              </w:rPr>
              <w:t xml:space="preserve">сельское, лесное хозяйство, охота, рыболовство </w:t>
            </w:r>
            <w:r w:rsidR="005C7215">
              <w:rPr>
                <w:rFonts w:cs="Arial"/>
                <w:sz w:val="20"/>
              </w:rPr>
              <w:br/>
            </w:r>
            <w:r w:rsidRPr="001A6232">
              <w:rPr>
                <w:rFonts w:cs="Arial"/>
                <w:sz w:val="20"/>
              </w:rPr>
              <w:t xml:space="preserve">и рыбоводство </w:t>
            </w:r>
          </w:p>
        </w:tc>
        <w:tc>
          <w:tcPr>
            <w:tcW w:w="1305" w:type="dxa"/>
            <w:tcBorders>
              <w:left w:val="single" w:sz="6" w:space="0" w:color="auto"/>
              <w:bottom w:val="dotted" w:sz="4" w:space="0" w:color="auto"/>
              <w:right w:val="single" w:sz="6" w:space="0" w:color="auto"/>
            </w:tcBorders>
            <w:vAlign w:val="bottom"/>
          </w:tcPr>
          <w:p w14:paraId="3B7D475B" w14:textId="77777777" w:rsidR="001A6232" w:rsidRPr="001A6232" w:rsidRDefault="001A6232" w:rsidP="001A6232">
            <w:pPr>
              <w:spacing w:before="40" w:line="240" w:lineRule="exact"/>
              <w:ind w:firstLine="0"/>
              <w:jc w:val="center"/>
              <w:rPr>
                <w:sz w:val="20"/>
                <w:lang w:eastAsia="x-none"/>
              </w:rPr>
            </w:pPr>
            <w:r w:rsidRPr="001A6232">
              <w:rPr>
                <w:sz w:val="20"/>
                <w:lang w:eastAsia="x-none"/>
              </w:rPr>
              <w:t>-2176,0</w:t>
            </w:r>
          </w:p>
        </w:tc>
        <w:tc>
          <w:tcPr>
            <w:tcW w:w="1551" w:type="dxa"/>
            <w:tcBorders>
              <w:left w:val="single" w:sz="6" w:space="0" w:color="auto"/>
              <w:bottom w:val="dotted" w:sz="4" w:space="0" w:color="auto"/>
              <w:right w:val="single" w:sz="6" w:space="0" w:color="auto"/>
            </w:tcBorders>
            <w:vAlign w:val="bottom"/>
          </w:tcPr>
          <w:p w14:paraId="50275443" w14:textId="77777777" w:rsidR="001A6232" w:rsidRPr="001A6232" w:rsidRDefault="001A6232" w:rsidP="001A6232">
            <w:pPr>
              <w:spacing w:before="40" w:line="240" w:lineRule="exact"/>
              <w:ind w:firstLine="0"/>
              <w:jc w:val="center"/>
              <w:rPr>
                <w:sz w:val="20"/>
                <w:lang w:eastAsia="x-none"/>
              </w:rPr>
            </w:pPr>
            <w:r w:rsidRPr="001A6232">
              <w:rPr>
                <w:sz w:val="20"/>
                <w:lang w:eastAsia="x-none"/>
              </w:rPr>
              <w:t>-</w:t>
            </w:r>
          </w:p>
        </w:tc>
        <w:tc>
          <w:tcPr>
            <w:tcW w:w="1155" w:type="dxa"/>
            <w:tcBorders>
              <w:left w:val="single" w:sz="6" w:space="0" w:color="auto"/>
              <w:bottom w:val="dotted" w:sz="4" w:space="0" w:color="auto"/>
              <w:right w:val="single" w:sz="6" w:space="0" w:color="auto"/>
            </w:tcBorders>
            <w:vAlign w:val="bottom"/>
          </w:tcPr>
          <w:p w14:paraId="0FD85EE4" w14:textId="77777777" w:rsidR="001A6232" w:rsidRPr="001A6232" w:rsidRDefault="001A6232" w:rsidP="001A6232">
            <w:pPr>
              <w:spacing w:before="40" w:line="240" w:lineRule="exact"/>
              <w:ind w:firstLine="0"/>
              <w:jc w:val="center"/>
              <w:rPr>
                <w:sz w:val="20"/>
                <w:lang w:eastAsia="x-none"/>
              </w:rPr>
            </w:pPr>
            <w:r w:rsidRPr="001A6232">
              <w:rPr>
                <w:sz w:val="20"/>
                <w:lang w:eastAsia="x-none"/>
              </w:rPr>
              <w:t>-61,4</w:t>
            </w:r>
          </w:p>
        </w:tc>
        <w:tc>
          <w:tcPr>
            <w:tcW w:w="2105" w:type="dxa"/>
            <w:tcBorders>
              <w:left w:val="single" w:sz="6" w:space="0" w:color="auto"/>
              <w:bottom w:val="dotted" w:sz="4" w:space="0" w:color="auto"/>
              <w:right w:val="double" w:sz="6" w:space="0" w:color="auto"/>
            </w:tcBorders>
            <w:vAlign w:val="bottom"/>
          </w:tcPr>
          <w:p w14:paraId="7ABD0E6A" w14:textId="77777777" w:rsidR="001A6232" w:rsidRPr="001A6232" w:rsidRDefault="001A6232" w:rsidP="001A6232">
            <w:pPr>
              <w:spacing w:before="40" w:line="240" w:lineRule="exact"/>
              <w:ind w:firstLine="0"/>
              <w:jc w:val="center"/>
              <w:rPr>
                <w:sz w:val="20"/>
                <w:lang w:eastAsia="x-none"/>
              </w:rPr>
            </w:pPr>
            <w:r w:rsidRPr="001A6232">
              <w:rPr>
                <w:sz w:val="20"/>
                <w:lang w:eastAsia="x-none"/>
              </w:rPr>
              <w:t>-</w:t>
            </w:r>
          </w:p>
        </w:tc>
      </w:tr>
      <w:tr w:rsidR="001A6232" w:rsidRPr="001A6232" w14:paraId="42700D54" w14:textId="77777777" w:rsidTr="00DA6CAD">
        <w:trPr>
          <w:trHeight w:val="231"/>
        </w:trPr>
        <w:tc>
          <w:tcPr>
            <w:tcW w:w="3240" w:type="dxa"/>
            <w:tcBorders>
              <w:top w:val="dotted" w:sz="4" w:space="0" w:color="auto"/>
              <w:left w:val="double" w:sz="6" w:space="0" w:color="auto"/>
              <w:bottom w:val="dotted" w:sz="4" w:space="0" w:color="auto"/>
              <w:right w:val="single" w:sz="6" w:space="0" w:color="auto"/>
            </w:tcBorders>
            <w:vAlign w:val="bottom"/>
          </w:tcPr>
          <w:p w14:paraId="23BE5B6F" w14:textId="77777777" w:rsidR="001A6232" w:rsidRPr="001A6232" w:rsidRDefault="001A6232" w:rsidP="001A6232">
            <w:pPr>
              <w:spacing w:before="40" w:line="240" w:lineRule="exact"/>
              <w:ind w:left="142" w:firstLine="0"/>
              <w:jc w:val="left"/>
              <w:rPr>
                <w:rFonts w:cs="Arial"/>
                <w:sz w:val="20"/>
              </w:rPr>
            </w:pPr>
            <w:r w:rsidRPr="001A6232">
              <w:rPr>
                <w:rFonts w:cs="Arial"/>
                <w:sz w:val="20"/>
              </w:rPr>
              <w:t>добыча полезных ископаемых</w:t>
            </w:r>
          </w:p>
        </w:tc>
        <w:tc>
          <w:tcPr>
            <w:tcW w:w="1305" w:type="dxa"/>
            <w:tcBorders>
              <w:top w:val="dotted" w:sz="4" w:space="0" w:color="auto"/>
              <w:left w:val="single" w:sz="6" w:space="0" w:color="auto"/>
              <w:bottom w:val="dotted" w:sz="4" w:space="0" w:color="auto"/>
              <w:right w:val="single" w:sz="6" w:space="0" w:color="auto"/>
            </w:tcBorders>
            <w:vAlign w:val="bottom"/>
          </w:tcPr>
          <w:p w14:paraId="58C66C5E" w14:textId="77777777" w:rsidR="001A6232" w:rsidRPr="001A6232" w:rsidRDefault="001A6232" w:rsidP="001A6232">
            <w:pPr>
              <w:spacing w:before="40" w:line="240" w:lineRule="exact"/>
              <w:ind w:firstLine="0"/>
              <w:jc w:val="center"/>
              <w:rPr>
                <w:sz w:val="20"/>
                <w:lang w:eastAsia="x-none"/>
              </w:rPr>
            </w:pPr>
            <w:r w:rsidRPr="001A6232">
              <w:rPr>
                <w:sz w:val="20"/>
                <w:lang w:eastAsia="x-none"/>
              </w:rPr>
              <w:t>-31908,5</w:t>
            </w:r>
          </w:p>
        </w:tc>
        <w:tc>
          <w:tcPr>
            <w:tcW w:w="1551" w:type="dxa"/>
            <w:tcBorders>
              <w:top w:val="dotted" w:sz="4" w:space="0" w:color="auto"/>
              <w:left w:val="single" w:sz="6" w:space="0" w:color="auto"/>
              <w:bottom w:val="dotted" w:sz="4" w:space="0" w:color="auto"/>
              <w:right w:val="single" w:sz="6" w:space="0" w:color="auto"/>
            </w:tcBorders>
            <w:vAlign w:val="bottom"/>
          </w:tcPr>
          <w:p w14:paraId="4F383115" w14:textId="77777777" w:rsidR="001A6232" w:rsidRPr="001A6232" w:rsidRDefault="001A6232" w:rsidP="001A6232">
            <w:pPr>
              <w:spacing w:before="40" w:line="240" w:lineRule="exact"/>
              <w:ind w:firstLine="0"/>
              <w:jc w:val="center"/>
              <w:rPr>
                <w:sz w:val="20"/>
                <w:lang w:eastAsia="x-none"/>
              </w:rPr>
            </w:pPr>
            <w:r w:rsidRPr="001A6232">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39BFD1CA" w14:textId="77777777" w:rsidR="001A6232" w:rsidRPr="001A6232" w:rsidRDefault="001A6232" w:rsidP="001A6232">
            <w:pPr>
              <w:spacing w:before="40" w:line="240" w:lineRule="exact"/>
              <w:ind w:firstLine="0"/>
              <w:jc w:val="center"/>
              <w:rPr>
                <w:sz w:val="20"/>
                <w:lang w:eastAsia="x-none"/>
              </w:rPr>
            </w:pPr>
            <w:r w:rsidRPr="001A6232">
              <w:rPr>
                <w:sz w:val="20"/>
                <w:lang w:eastAsia="x-none"/>
              </w:rPr>
              <w:t>515,5</w:t>
            </w:r>
          </w:p>
        </w:tc>
        <w:tc>
          <w:tcPr>
            <w:tcW w:w="2105" w:type="dxa"/>
            <w:tcBorders>
              <w:top w:val="dotted" w:sz="4" w:space="0" w:color="auto"/>
              <w:left w:val="single" w:sz="6" w:space="0" w:color="auto"/>
              <w:bottom w:val="dotted" w:sz="4" w:space="0" w:color="auto"/>
              <w:right w:val="double" w:sz="6" w:space="0" w:color="auto"/>
            </w:tcBorders>
            <w:vAlign w:val="bottom"/>
          </w:tcPr>
          <w:p w14:paraId="0EE00016" w14:textId="77777777" w:rsidR="001A6232" w:rsidRPr="001A6232" w:rsidRDefault="001A6232" w:rsidP="001A6232">
            <w:pPr>
              <w:spacing w:before="40" w:line="240" w:lineRule="exact"/>
              <w:ind w:firstLine="0"/>
              <w:jc w:val="center"/>
              <w:rPr>
                <w:sz w:val="20"/>
                <w:lang w:eastAsia="x-none"/>
              </w:rPr>
            </w:pPr>
            <w:r w:rsidRPr="001A6232">
              <w:rPr>
                <w:sz w:val="20"/>
                <w:lang w:eastAsia="x-none"/>
              </w:rPr>
              <w:t>в 596,0 р.</w:t>
            </w:r>
          </w:p>
        </w:tc>
      </w:tr>
      <w:tr w:rsidR="001A6232" w:rsidRPr="001A6232" w14:paraId="73AB5789" w14:textId="77777777" w:rsidTr="00DA6CAD">
        <w:trPr>
          <w:trHeight w:val="211"/>
        </w:trPr>
        <w:tc>
          <w:tcPr>
            <w:tcW w:w="3240" w:type="dxa"/>
            <w:tcBorders>
              <w:top w:val="dotted" w:sz="4" w:space="0" w:color="auto"/>
              <w:left w:val="double" w:sz="6" w:space="0" w:color="auto"/>
              <w:bottom w:val="dotted" w:sz="4" w:space="0" w:color="auto"/>
              <w:right w:val="single" w:sz="6" w:space="0" w:color="auto"/>
            </w:tcBorders>
            <w:vAlign w:val="bottom"/>
          </w:tcPr>
          <w:p w14:paraId="5FBC3857" w14:textId="77777777" w:rsidR="001A6232" w:rsidRPr="001A6232" w:rsidRDefault="001A6232" w:rsidP="001A6232">
            <w:pPr>
              <w:spacing w:before="40" w:line="240" w:lineRule="exact"/>
              <w:ind w:left="142" w:firstLine="0"/>
              <w:jc w:val="left"/>
              <w:rPr>
                <w:rFonts w:cs="Arial"/>
                <w:sz w:val="20"/>
              </w:rPr>
            </w:pPr>
            <w:r w:rsidRPr="001A6232">
              <w:rPr>
                <w:rFonts w:cs="Arial"/>
                <w:sz w:val="20"/>
              </w:rPr>
              <w:t>обрабатывающие производства</w:t>
            </w:r>
          </w:p>
        </w:tc>
        <w:tc>
          <w:tcPr>
            <w:tcW w:w="1305" w:type="dxa"/>
            <w:tcBorders>
              <w:top w:val="dotted" w:sz="4" w:space="0" w:color="auto"/>
              <w:left w:val="single" w:sz="6" w:space="0" w:color="auto"/>
              <w:bottom w:val="dotted" w:sz="4" w:space="0" w:color="auto"/>
              <w:right w:val="single" w:sz="6" w:space="0" w:color="auto"/>
            </w:tcBorders>
            <w:vAlign w:val="bottom"/>
          </w:tcPr>
          <w:p w14:paraId="52CA3FDD" w14:textId="77777777" w:rsidR="001A6232" w:rsidRPr="001A6232" w:rsidRDefault="001A6232" w:rsidP="001A6232">
            <w:pPr>
              <w:spacing w:before="40" w:line="240" w:lineRule="exact"/>
              <w:ind w:firstLine="0"/>
              <w:jc w:val="center"/>
              <w:rPr>
                <w:sz w:val="20"/>
                <w:lang w:eastAsia="x-none"/>
              </w:rPr>
            </w:pPr>
            <w:r w:rsidRPr="001A6232">
              <w:rPr>
                <w:sz w:val="20"/>
                <w:lang w:eastAsia="x-none"/>
              </w:rPr>
              <w:t>2946,6</w:t>
            </w:r>
          </w:p>
        </w:tc>
        <w:tc>
          <w:tcPr>
            <w:tcW w:w="1551" w:type="dxa"/>
            <w:tcBorders>
              <w:top w:val="dotted" w:sz="4" w:space="0" w:color="auto"/>
              <w:left w:val="single" w:sz="6" w:space="0" w:color="auto"/>
              <w:bottom w:val="dotted" w:sz="4" w:space="0" w:color="auto"/>
              <w:right w:val="single" w:sz="6" w:space="0" w:color="auto"/>
            </w:tcBorders>
            <w:vAlign w:val="bottom"/>
          </w:tcPr>
          <w:p w14:paraId="3400EE75" w14:textId="77777777" w:rsidR="001A6232" w:rsidRPr="001A6232" w:rsidRDefault="001A6232" w:rsidP="001A6232">
            <w:pPr>
              <w:spacing w:before="40" w:line="240" w:lineRule="exact"/>
              <w:ind w:firstLine="0"/>
              <w:jc w:val="center"/>
              <w:rPr>
                <w:sz w:val="20"/>
                <w:lang w:eastAsia="x-none"/>
              </w:rPr>
            </w:pPr>
            <w:r w:rsidRPr="001A6232">
              <w:rPr>
                <w:sz w:val="20"/>
                <w:lang w:eastAsia="x-none"/>
              </w:rPr>
              <w:t>2,3</w:t>
            </w:r>
          </w:p>
        </w:tc>
        <w:tc>
          <w:tcPr>
            <w:tcW w:w="1155" w:type="dxa"/>
            <w:tcBorders>
              <w:top w:val="dotted" w:sz="4" w:space="0" w:color="auto"/>
              <w:left w:val="single" w:sz="6" w:space="0" w:color="auto"/>
              <w:bottom w:val="dotted" w:sz="4" w:space="0" w:color="auto"/>
              <w:right w:val="single" w:sz="6" w:space="0" w:color="auto"/>
            </w:tcBorders>
            <w:vAlign w:val="bottom"/>
          </w:tcPr>
          <w:p w14:paraId="22C8CAEF" w14:textId="77777777" w:rsidR="001A6232" w:rsidRPr="001A6232" w:rsidRDefault="001A6232" w:rsidP="001A6232">
            <w:pPr>
              <w:spacing w:before="40" w:line="240" w:lineRule="exact"/>
              <w:ind w:firstLine="0"/>
              <w:jc w:val="center"/>
              <w:rPr>
                <w:sz w:val="20"/>
                <w:lang w:eastAsia="x-none"/>
              </w:rPr>
            </w:pPr>
            <w:r w:rsidRPr="001A6232">
              <w:rPr>
                <w:sz w:val="20"/>
                <w:lang w:eastAsia="x-none"/>
              </w:rPr>
              <w:t>-55,8</w:t>
            </w:r>
          </w:p>
        </w:tc>
        <w:tc>
          <w:tcPr>
            <w:tcW w:w="2105" w:type="dxa"/>
            <w:tcBorders>
              <w:top w:val="dotted" w:sz="4" w:space="0" w:color="auto"/>
              <w:left w:val="single" w:sz="6" w:space="0" w:color="auto"/>
              <w:bottom w:val="dotted" w:sz="4" w:space="0" w:color="auto"/>
              <w:right w:val="double" w:sz="6" w:space="0" w:color="auto"/>
            </w:tcBorders>
            <w:vAlign w:val="bottom"/>
          </w:tcPr>
          <w:p w14:paraId="0C1DF0CB" w14:textId="77777777" w:rsidR="001A6232" w:rsidRPr="001A6232" w:rsidRDefault="001A6232" w:rsidP="001A6232">
            <w:pPr>
              <w:spacing w:before="40" w:line="240" w:lineRule="exact"/>
              <w:ind w:firstLine="0"/>
              <w:jc w:val="center"/>
              <w:rPr>
                <w:sz w:val="20"/>
                <w:lang w:eastAsia="x-none"/>
              </w:rPr>
            </w:pPr>
            <w:r w:rsidRPr="001A6232">
              <w:rPr>
                <w:sz w:val="20"/>
                <w:lang w:eastAsia="x-none"/>
              </w:rPr>
              <w:t>-</w:t>
            </w:r>
          </w:p>
        </w:tc>
      </w:tr>
      <w:tr w:rsidR="001A6232" w:rsidRPr="001A6232" w14:paraId="21293D54" w14:textId="77777777" w:rsidTr="00DA6CAD">
        <w:tc>
          <w:tcPr>
            <w:tcW w:w="3240" w:type="dxa"/>
            <w:tcBorders>
              <w:top w:val="dotted" w:sz="4" w:space="0" w:color="auto"/>
              <w:left w:val="double" w:sz="6" w:space="0" w:color="auto"/>
              <w:bottom w:val="dotted" w:sz="4" w:space="0" w:color="auto"/>
              <w:right w:val="single" w:sz="6" w:space="0" w:color="auto"/>
            </w:tcBorders>
            <w:vAlign w:val="bottom"/>
          </w:tcPr>
          <w:p w14:paraId="0F4A2107" w14:textId="77777777" w:rsidR="001A6232" w:rsidRPr="001A6232" w:rsidRDefault="001A6232" w:rsidP="001A6232">
            <w:pPr>
              <w:spacing w:before="40" w:line="240" w:lineRule="exact"/>
              <w:ind w:left="142" w:firstLine="0"/>
              <w:jc w:val="left"/>
              <w:rPr>
                <w:rFonts w:cs="Arial"/>
                <w:sz w:val="20"/>
              </w:rPr>
            </w:pPr>
            <w:r w:rsidRPr="001A6232">
              <w:rPr>
                <w:rFonts w:cs="Arial"/>
                <w:sz w:val="20"/>
              </w:rPr>
              <w:t>обеспечение электрической энергией, газом и паром; кондиционирование воздуха</w:t>
            </w:r>
          </w:p>
        </w:tc>
        <w:tc>
          <w:tcPr>
            <w:tcW w:w="1305" w:type="dxa"/>
            <w:tcBorders>
              <w:top w:val="dotted" w:sz="4" w:space="0" w:color="auto"/>
              <w:left w:val="single" w:sz="6" w:space="0" w:color="auto"/>
              <w:bottom w:val="dotted" w:sz="4" w:space="0" w:color="auto"/>
              <w:right w:val="single" w:sz="6" w:space="0" w:color="auto"/>
            </w:tcBorders>
            <w:vAlign w:val="bottom"/>
          </w:tcPr>
          <w:p w14:paraId="29E1BF91" w14:textId="77777777" w:rsidR="001A6232" w:rsidRPr="001A6232" w:rsidRDefault="001A6232" w:rsidP="001A6232">
            <w:pPr>
              <w:spacing w:before="40" w:line="240" w:lineRule="exact"/>
              <w:ind w:firstLine="0"/>
              <w:jc w:val="center"/>
              <w:rPr>
                <w:sz w:val="20"/>
                <w:lang w:eastAsia="x-none"/>
              </w:rPr>
            </w:pPr>
            <w:r w:rsidRPr="001A6232">
              <w:rPr>
                <w:sz w:val="20"/>
                <w:lang w:eastAsia="x-none"/>
              </w:rPr>
              <w:t>16576,5</w:t>
            </w:r>
          </w:p>
        </w:tc>
        <w:tc>
          <w:tcPr>
            <w:tcW w:w="1551" w:type="dxa"/>
            <w:tcBorders>
              <w:top w:val="dotted" w:sz="4" w:space="0" w:color="auto"/>
              <w:left w:val="single" w:sz="6" w:space="0" w:color="auto"/>
              <w:bottom w:val="dotted" w:sz="4" w:space="0" w:color="auto"/>
              <w:right w:val="single" w:sz="6" w:space="0" w:color="auto"/>
            </w:tcBorders>
            <w:vAlign w:val="bottom"/>
          </w:tcPr>
          <w:p w14:paraId="547EF617" w14:textId="77777777" w:rsidR="001A6232" w:rsidRPr="001A6232" w:rsidRDefault="001A6232" w:rsidP="001A6232">
            <w:pPr>
              <w:spacing w:before="40" w:line="240" w:lineRule="exact"/>
              <w:ind w:firstLine="0"/>
              <w:jc w:val="center"/>
              <w:rPr>
                <w:sz w:val="20"/>
                <w:lang w:eastAsia="x-none"/>
              </w:rPr>
            </w:pPr>
            <w:r w:rsidRPr="001A6232">
              <w:rPr>
                <w:sz w:val="20"/>
                <w:lang w:eastAsia="x-none"/>
              </w:rPr>
              <w:t>130,7</w:t>
            </w:r>
          </w:p>
        </w:tc>
        <w:tc>
          <w:tcPr>
            <w:tcW w:w="1155" w:type="dxa"/>
            <w:tcBorders>
              <w:top w:val="dotted" w:sz="4" w:space="0" w:color="auto"/>
              <w:left w:val="single" w:sz="6" w:space="0" w:color="auto"/>
              <w:bottom w:val="dotted" w:sz="4" w:space="0" w:color="auto"/>
              <w:right w:val="single" w:sz="6" w:space="0" w:color="auto"/>
            </w:tcBorders>
            <w:vAlign w:val="bottom"/>
          </w:tcPr>
          <w:p w14:paraId="25B3B716" w14:textId="77777777" w:rsidR="001A6232" w:rsidRPr="001A6232" w:rsidRDefault="001A6232" w:rsidP="001A6232">
            <w:pPr>
              <w:spacing w:before="40" w:line="240" w:lineRule="exact"/>
              <w:ind w:firstLine="0"/>
              <w:jc w:val="center"/>
              <w:rPr>
                <w:sz w:val="20"/>
                <w:lang w:eastAsia="x-none"/>
              </w:rPr>
            </w:pPr>
            <w:r w:rsidRPr="001A6232">
              <w:rPr>
                <w:sz w:val="20"/>
                <w:lang w:eastAsia="x-none"/>
              </w:rPr>
              <w:t>1770,1</w:t>
            </w:r>
          </w:p>
        </w:tc>
        <w:tc>
          <w:tcPr>
            <w:tcW w:w="2105" w:type="dxa"/>
            <w:tcBorders>
              <w:top w:val="dotted" w:sz="4" w:space="0" w:color="auto"/>
              <w:left w:val="single" w:sz="6" w:space="0" w:color="auto"/>
              <w:bottom w:val="dotted" w:sz="4" w:space="0" w:color="auto"/>
              <w:right w:val="double" w:sz="6" w:space="0" w:color="auto"/>
            </w:tcBorders>
            <w:vAlign w:val="bottom"/>
          </w:tcPr>
          <w:p w14:paraId="7A837B97" w14:textId="77777777" w:rsidR="001A6232" w:rsidRPr="001A6232" w:rsidRDefault="001A6232" w:rsidP="001A6232">
            <w:pPr>
              <w:spacing w:before="40" w:line="240" w:lineRule="exact"/>
              <w:ind w:firstLine="0"/>
              <w:jc w:val="center"/>
              <w:rPr>
                <w:sz w:val="20"/>
                <w:lang w:eastAsia="x-none"/>
              </w:rPr>
            </w:pPr>
            <w:r w:rsidRPr="001A6232">
              <w:rPr>
                <w:sz w:val="20"/>
                <w:lang w:eastAsia="x-none"/>
              </w:rPr>
              <w:t>70,7</w:t>
            </w:r>
          </w:p>
        </w:tc>
      </w:tr>
      <w:tr w:rsidR="001A6232" w:rsidRPr="001A6232" w14:paraId="1BD5A601" w14:textId="77777777" w:rsidTr="00DA6CAD">
        <w:tc>
          <w:tcPr>
            <w:tcW w:w="3240" w:type="dxa"/>
            <w:tcBorders>
              <w:top w:val="dotted" w:sz="4" w:space="0" w:color="auto"/>
              <w:left w:val="double" w:sz="6" w:space="0" w:color="auto"/>
              <w:bottom w:val="dotted" w:sz="4" w:space="0" w:color="auto"/>
              <w:right w:val="single" w:sz="6" w:space="0" w:color="auto"/>
            </w:tcBorders>
            <w:vAlign w:val="bottom"/>
          </w:tcPr>
          <w:p w14:paraId="46228187" w14:textId="4ABDC7D3" w:rsidR="001A6232" w:rsidRPr="001A6232" w:rsidRDefault="001A6232" w:rsidP="001A6232">
            <w:pPr>
              <w:pageBreakBefore/>
              <w:spacing w:before="40" w:line="240" w:lineRule="exact"/>
              <w:ind w:left="142" w:firstLine="0"/>
              <w:jc w:val="left"/>
              <w:rPr>
                <w:rFonts w:cs="Arial"/>
                <w:sz w:val="20"/>
              </w:rPr>
            </w:pPr>
            <w:r w:rsidRPr="001A6232">
              <w:rPr>
                <w:rFonts w:cs="Arial"/>
                <w:sz w:val="20"/>
              </w:rPr>
              <w:lastRenderedPageBreak/>
              <w:t xml:space="preserve">водоснабжение; водоотведение, организация сбора и утилизации отходов, деятельность </w:t>
            </w:r>
            <w:r w:rsidR="005C7215">
              <w:rPr>
                <w:rFonts w:cs="Arial"/>
                <w:sz w:val="20"/>
              </w:rPr>
              <w:br/>
            </w:r>
            <w:r w:rsidRPr="001A6232">
              <w:rPr>
                <w:rFonts w:cs="Arial"/>
                <w:sz w:val="20"/>
              </w:rPr>
              <w:t xml:space="preserve">по ликвидации загрязнений </w:t>
            </w:r>
          </w:p>
        </w:tc>
        <w:tc>
          <w:tcPr>
            <w:tcW w:w="1305" w:type="dxa"/>
            <w:tcBorders>
              <w:top w:val="dotted" w:sz="4" w:space="0" w:color="auto"/>
              <w:left w:val="single" w:sz="6" w:space="0" w:color="auto"/>
              <w:bottom w:val="dotted" w:sz="4" w:space="0" w:color="auto"/>
              <w:right w:val="single" w:sz="6" w:space="0" w:color="auto"/>
            </w:tcBorders>
            <w:vAlign w:val="bottom"/>
          </w:tcPr>
          <w:p w14:paraId="34CFF2DB" w14:textId="77777777" w:rsidR="001A6232" w:rsidRPr="001A6232" w:rsidRDefault="001A6232" w:rsidP="001A6232">
            <w:pPr>
              <w:pageBreakBefore/>
              <w:spacing w:before="40" w:line="240" w:lineRule="exact"/>
              <w:ind w:firstLine="0"/>
              <w:jc w:val="center"/>
              <w:rPr>
                <w:sz w:val="20"/>
                <w:lang w:eastAsia="x-none"/>
              </w:rPr>
            </w:pPr>
            <w:r w:rsidRPr="001A6232">
              <w:rPr>
                <w:sz w:val="20"/>
                <w:lang w:eastAsia="x-none"/>
              </w:rPr>
              <w:t>-656,8</w:t>
            </w:r>
          </w:p>
        </w:tc>
        <w:tc>
          <w:tcPr>
            <w:tcW w:w="1551" w:type="dxa"/>
            <w:tcBorders>
              <w:top w:val="dotted" w:sz="4" w:space="0" w:color="auto"/>
              <w:left w:val="single" w:sz="6" w:space="0" w:color="auto"/>
              <w:bottom w:val="dotted" w:sz="4" w:space="0" w:color="auto"/>
              <w:right w:val="single" w:sz="6" w:space="0" w:color="auto"/>
            </w:tcBorders>
            <w:vAlign w:val="bottom"/>
          </w:tcPr>
          <w:p w14:paraId="28A49B18" w14:textId="77777777" w:rsidR="001A6232" w:rsidRPr="001A6232" w:rsidRDefault="001A6232" w:rsidP="001A6232">
            <w:pPr>
              <w:pageBreakBefore/>
              <w:spacing w:before="40" w:line="240" w:lineRule="exact"/>
              <w:ind w:firstLine="0"/>
              <w:jc w:val="center"/>
              <w:rPr>
                <w:sz w:val="20"/>
                <w:lang w:eastAsia="x-none"/>
              </w:rPr>
            </w:pPr>
            <w:r w:rsidRPr="001A6232">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4DDEB1E6" w14:textId="77777777" w:rsidR="001A6232" w:rsidRPr="001A6232" w:rsidRDefault="001A6232" w:rsidP="001A6232">
            <w:pPr>
              <w:pageBreakBefore/>
              <w:spacing w:before="40" w:line="240" w:lineRule="exact"/>
              <w:ind w:firstLine="0"/>
              <w:jc w:val="center"/>
              <w:rPr>
                <w:sz w:val="20"/>
                <w:lang w:eastAsia="x-none"/>
              </w:rPr>
            </w:pPr>
            <w:r w:rsidRPr="001A6232">
              <w:rPr>
                <w:sz w:val="20"/>
                <w:lang w:eastAsia="x-none"/>
              </w:rPr>
              <w:t>91,3</w:t>
            </w:r>
          </w:p>
        </w:tc>
        <w:tc>
          <w:tcPr>
            <w:tcW w:w="2105" w:type="dxa"/>
            <w:tcBorders>
              <w:top w:val="dotted" w:sz="4" w:space="0" w:color="auto"/>
              <w:left w:val="single" w:sz="6" w:space="0" w:color="auto"/>
              <w:bottom w:val="dotted" w:sz="4" w:space="0" w:color="auto"/>
              <w:right w:val="double" w:sz="6" w:space="0" w:color="auto"/>
            </w:tcBorders>
            <w:vAlign w:val="bottom"/>
          </w:tcPr>
          <w:p w14:paraId="735B97A6" w14:textId="77777777" w:rsidR="001A6232" w:rsidRPr="001A6232" w:rsidRDefault="001A6232" w:rsidP="001A6232">
            <w:pPr>
              <w:pageBreakBefore/>
              <w:spacing w:before="40" w:line="240" w:lineRule="exact"/>
              <w:ind w:firstLine="0"/>
              <w:jc w:val="center"/>
              <w:rPr>
                <w:sz w:val="20"/>
                <w:lang w:eastAsia="x-none"/>
              </w:rPr>
            </w:pPr>
            <w:r w:rsidRPr="001A6232">
              <w:rPr>
                <w:sz w:val="20"/>
                <w:lang w:eastAsia="x-none"/>
              </w:rPr>
              <w:t>17,9</w:t>
            </w:r>
          </w:p>
        </w:tc>
      </w:tr>
      <w:tr w:rsidR="001A6232" w:rsidRPr="001A6232" w14:paraId="18EB2C05" w14:textId="77777777" w:rsidTr="00DA6CAD">
        <w:trPr>
          <w:trHeight w:val="262"/>
        </w:trPr>
        <w:tc>
          <w:tcPr>
            <w:tcW w:w="3240" w:type="dxa"/>
            <w:tcBorders>
              <w:top w:val="dotted" w:sz="4" w:space="0" w:color="auto"/>
              <w:left w:val="double" w:sz="6" w:space="0" w:color="auto"/>
              <w:bottom w:val="dotted" w:sz="4" w:space="0" w:color="auto"/>
              <w:right w:val="single" w:sz="6" w:space="0" w:color="auto"/>
            </w:tcBorders>
            <w:vAlign w:val="bottom"/>
          </w:tcPr>
          <w:p w14:paraId="6E4E4103" w14:textId="77777777" w:rsidR="001A6232" w:rsidRPr="001A6232" w:rsidRDefault="001A6232" w:rsidP="001A6232">
            <w:pPr>
              <w:spacing w:before="40" w:line="240" w:lineRule="exact"/>
              <w:ind w:left="142" w:firstLine="0"/>
              <w:jc w:val="left"/>
              <w:rPr>
                <w:rFonts w:cs="Arial"/>
                <w:sz w:val="20"/>
              </w:rPr>
            </w:pPr>
            <w:r w:rsidRPr="001A6232">
              <w:rPr>
                <w:rFonts w:cs="Arial"/>
                <w:sz w:val="20"/>
              </w:rPr>
              <w:t>строительство</w:t>
            </w:r>
          </w:p>
        </w:tc>
        <w:tc>
          <w:tcPr>
            <w:tcW w:w="1305" w:type="dxa"/>
            <w:tcBorders>
              <w:top w:val="dotted" w:sz="4" w:space="0" w:color="auto"/>
              <w:left w:val="single" w:sz="6" w:space="0" w:color="auto"/>
              <w:bottom w:val="dotted" w:sz="4" w:space="0" w:color="auto"/>
              <w:right w:val="single" w:sz="6" w:space="0" w:color="auto"/>
            </w:tcBorders>
            <w:vAlign w:val="bottom"/>
          </w:tcPr>
          <w:p w14:paraId="4B210953" w14:textId="77777777" w:rsidR="001A6232" w:rsidRPr="001A6232" w:rsidRDefault="001A6232" w:rsidP="001A6232">
            <w:pPr>
              <w:spacing w:before="40" w:line="240" w:lineRule="exact"/>
              <w:ind w:firstLine="0"/>
              <w:jc w:val="center"/>
              <w:rPr>
                <w:sz w:val="20"/>
                <w:lang w:eastAsia="x-none"/>
              </w:rPr>
            </w:pPr>
            <w:r w:rsidRPr="001A6232">
              <w:rPr>
                <w:sz w:val="20"/>
                <w:lang w:eastAsia="x-none"/>
              </w:rPr>
              <w:t>10199,6</w:t>
            </w:r>
          </w:p>
        </w:tc>
        <w:tc>
          <w:tcPr>
            <w:tcW w:w="1551" w:type="dxa"/>
            <w:tcBorders>
              <w:top w:val="dotted" w:sz="4" w:space="0" w:color="auto"/>
              <w:left w:val="single" w:sz="6" w:space="0" w:color="auto"/>
              <w:bottom w:val="dotted" w:sz="4" w:space="0" w:color="auto"/>
              <w:right w:val="single" w:sz="6" w:space="0" w:color="auto"/>
            </w:tcBorders>
            <w:vAlign w:val="bottom"/>
          </w:tcPr>
          <w:p w14:paraId="4D6F8B18" w14:textId="77777777" w:rsidR="001A6232" w:rsidRPr="001A6232" w:rsidRDefault="001A6232" w:rsidP="001A6232">
            <w:pPr>
              <w:spacing w:before="40" w:line="240" w:lineRule="exact"/>
              <w:ind w:firstLine="0"/>
              <w:jc w:val="center"/>
              <w:rPr>
                <w:sz w:val="20"/>
                <w:lang w:eastAsia="x-none"/>
              </w:rPr>
            </w:pPr>
            <w:r w:rsidRPr="001A6232">
              <w:rPr>
                <w:sz w:val="20"/>
                <w:lang w:eastAsia="x-none"/>
              </w:rPr>
              <w:t>65,1</w:t>
            </w:r>
          </w:p>
        </w:tc>
        <w:tc>
          <w:tcPr>
            <w:tcW w:w="1155" w:type="dxa"/>
            <w:tcBorders>
              <w:top w:val="dotted" w:sz="4" w:space="0" w:color="auto"/>
              <w:left w:val="single" w:sz="6" w:space="0" w:color="auto"/>
              <w:bottom w:val="dotted" w:sz="4" w:space="0" w:color="auto"/>
              <w:right w:val="single" w:sz="6" w:space="0" w:color="auto"/>
            </w:tcBorders>
            <w:vAlign w:val="bottom"/>
          </w:tcPr>
          <w:p w14:paraId="4B37FEAB" w14:textId="77777777" w:rsidR="001A6232" w:rsidRPr="001A6232" w:rsidRDefault="001A6232" w:rsidP="001A6232">
            <w:pPr>
              <w:spacing w:before="40" w:line="240" w:lineRule="exact"/>
              <w:ind w:firstLine="0"/>
              <w:jc w:val="center"/>
              <w:rPr>
                <w:sz w:val="20"/>
                <w:lang w:eastAsia="x-none"/>
              </w:rPr>
            </w:pPr>
            <w:r w:rsidRPr="001A6232">
              <w:rPr>
                <w:sz w:val="20"/>
                <w:lang w:eastAsia="x-none"/>
              </w:rPr>
              <w:t>1144,4</w:t>
            </w:r>
          </w:p>
        </w:tc>
        <w:tc>
          <w:tcPr>
            <w:tcW w:w="2105" w:type="dxa"/>
            <w:tcBorders>
              <w:top w:val="dotted" w:sz="4" w:space="0" w:color="auto"/>
              <w:left w:val="single" w:sz="6" w:space="0" w:color="auto"/>
              <w:bottom w:val="dotted" w:sz="4" w:space="0" w:color="auto"/>
              <w:right w:val="double" w:sz="6" w:space="0" w:color="auto"/>
            </w:tcBorders>
            <w:vAlign w:val="bottom"/>
          </w:tcPr>
          <w:p w14:paraId="3E31D5FD" w14:textId="77777777" w:rsidR="001A6232" w:rsidRPr="001A6232" w:rsidRDefault="001A6232" w:rsidP="001A6232">
            <w:pPr>
              <w:spacing w:before="40" w:line="240" w:lineRule="exact"/>
              <w:ind w:firstLine="0"/>
              <w:jc w:val="center"/>
              <w:rPr>
                <w:sz w:val="20"/>
                <w:lang w:eastAsia="x-none"/>
              </w:rPr>
            </w:pPr>
            <w:r w:rsidRPr="001A6232">
              <w:rPr>
                <w:sz w:val="20"/>
                <w:lang w:eastAsia="x-none"/>
              </w:rPr>
              <w:t>175,6</w:t>
            </w:r>
          </w:p>
        </w:tc>
      </w:tr>
      <w:tr w:rsidR="001A6232" w:rsidRPr="001A6232" w14:paraId="5188D7DE" w14:textId="77777777" w:rsidTr="00DA6CAD">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11047EE1" w14:textId="77777777" w:rsidR="001A6232" w:rsidRPr="001A6232" w:rsidRDefault="001A6232" w:rsidP="001A6232">
            <w:pPr>
              <w:spacing w:before="40" w:line="240" w:lineRule="exact"/>
              <w:ind w:left="142" w:firstLine="0"/>
              <w:jc w:val="left"/>
              <w:rPr>
                <w:rFonts w:cs="Arial"/>
                <w:sz w:val="20"/>
              </w:rPr>
            </w:pPr>
            <w:r w:rsidRPr="001A6232">
              <w:rPr>
                <w:rFonts w:cs="Arial"/>
                <w:sz w:val="20"/>
              </w:rPr>
              <w:t>торговля оптовая и розничная; ремонт автотранспортных средств и мотоциклов</w:t>
            </w:r>
          </w:p>
        </w:tc>
        <w:tc>
          <w:tcPr>
            <w:tcW w:w="1305" w:type="dxa"/>
            <w:tcBorders>
              <w:top w:val="dotted" w:sz="4" w:space="0" w:color="auto"/>
              <w:left w:val="single" w:sz="6" w:space="0" w:color="auto"/>
              <w:bottom w:val="dotted" w:sz="4" w:space="0" w:color="auto"/>
              <w:right w:val="single" w:sz="6" w:space="0" w:color="auto"/>
            </w:tcBorders>
            <w:vAlign w:val="bottom"/>
          </w:tcPr>
          <w:p w14:paraId="74844704" w14:textId="77777777" w:rsidR="001A6232" w:rsidRPr="001A6232" w:rsidRDefault="001A6232" w:rsidP="001A6232">
            <w:pPr>
              <w:spacing w:before="40" w:line="240" w:lineRule="exact"/>
              <w:ind w:firstLine="0"/>
              <w:jc w:val="center"/>
              <w:rPr>
                <w:sz w:val="20"/>
                <w:lang w:eastAsia="x-none"/>
              </w:rPr>
            </w:pPr>
            <w:r w:rsidRPr="001A6232">
              <w:rPr>
                <w:sz w:val="20"/>
                <w:lang w:eastAsia="x-none"/>
              </w:rPr>
              <w:t>49237,0</w:t>
            </w:r>
          </w:p>
        </w:tc>
        <w:tc>
          <w:tcPr>
            <w:tcW w:w="1551" w:type="dxa"/>
            <w:tcBorders>
              <w:top w:val="dotted" w:sz="4" w:space="0" w:color="auto"/>
              <w:left w:val="single" w:sz="6" w:space="0" w:color="auto"/>
              <w:bottom w:val="dotted" w:sz="4" w:space="0" w:color="auto"/>
              <w:right w:val="single" w:sz="6" w:space="0" w:color="auto"/>
            </w:tcBorders>
            <w:vAlign w:val="bottom"/>
          </w:tcPr>
          <w:p w14:paraId="11A55706" w14:textId="77777777" w:rsidR="001A6232" w:rsidRPr="001A6232" w:rsidRDefault="001A6232" w:rsidP="001A6232">
            <w:pPr>
              <w:spacing w:before="40" w:line="240" w:lineRule="exact"/>
              <w:ind w:firstLine="0"/>
              <w:jc w:val="center"/>
              <w:rPr>
                <w:sz w:val="20"/>
                <w:lang w:eastAsia="x-none"/>
              </w:rPr>
            </w:pPr>
            <w:r w:rsidRPr="001A6232">
              <w:rPr>
                <w:sz w:val="20"/>
                <w:lang w:eastAsia="x-none"/>
              </w:rPr>
              <w:t>27,7</w:t>
            </w:r>
          </w:p>
        </w:tc>
        <w:tc>
          <w:tcPr>
            <w:tcW w:w="1155" w:type="dxa"/>
            <w:tcBorders>
              <w:top w:val="dotted" w:sz="4" w:space="0" w:color="auto"/>
              <w:left w:val="single" w:sz="6" w:space="0" w:color="auto"/>
              <w:bottom w:val="dotted" w:sz="4" w:space="0" w:color="auto"/>
              <w:right w:val="single" w:sz="6" w:space="0" w:color="auto"/>
            </w:tcBorders>
            <w:vAlign w:val="bottom"/>
          </w:tcPr>
          <w:p w14:paraId="0F082A52" w14:textId="77777777" w:rsidR="001A6232" w:rsidRPr="001A6232" w:rsidRDefault="001A6232" w:rsidP="001A6232">
            <w:pPr>
              <w:spacing w:before="40" w:line="240" w:lineRule="exact"/>
              <w:ind w:firstLine="0"/>
              <w:jc w:val="center"/>
              <w:rPr>
                <w:sz w:val="20"/>
                <w:lang w:eastAsia="x-none"/>
              </w:rPr>
            </w:pPr>
            <w:r w:rsidRPr="001A6232">
              <w:rPr>
                <w:sz w:val="20"/>
                <w:lang w:eastAsia="x-none"/>
              </w:rPr>
              <w:t>-1374,1</w:t>
            </w:r>
          </w:p>
        </w:tc>
        <w:tc>
          <w:tcPr>
            <w:tcW w:w="2105" w:type="dxa"/>
            <w:tcBorders>
              <w:top w:val="dotted" w:sz="4" w:space="0" w:color="auto"/>
              <w:left w:val="single" w:sz="6" w:space="0" w:color="auto"/>
              <w:bottom w:val="dotted" w:sz="4" w:space="0" w:color="auto"/>
              <w:right w:val="double" w:sz="6" w:space="0" w:color="auto"/>
            </w:tcBorders>
            <w:vAlign w:val="bottom"/>
          </w:tcPr>
          <w:p w14:paraId="474C348D" w14:textId="77777777" w:rsidR="001A6232" w:rsidRPr="001A6232" w:rsidRDefault="001A6232" w:rsidP="001A6232">
            <w:pPr>
              <w:spacing w:before="40" w:line="240" w:lineRule="exact"/>
              <w:ind w:firstLine="0"/>
              <w:jc w:val="center"/>
              <w:rPr>
                <w:sz w:val="20"/>
                <w:lang w:eastAsia="x-none"/>
              </w:rPr>
            </w:pPr>
            <w:r w:rsidRPr="001A6232">
              <w:rPr>
                <w:sz w:val="20"/>
                <w:lang w:eastAsia="x-none"/>
              </w:rPr>
              <w:t>-</w:t>
            </w:r>
          </w:p>
        </w:tc>
      </w:tr>
      <w:tr w:rsidR="001A6232" w:rsidRPr="001A6232" w14:paraId="52F5C1FB" w14:textId="77777777" w:rsidTr="00DA6CAD">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09CE46E7" w14:textId="77777777" w:rsidR="001A6232" w:rsidRPr="001A6232" w:rsidRDefault="001A6232" w:rsidP="001A6232">
            <w:pPr>
              <w:spacing w:before="40" w:line="240" w:lineRule="exact"/>
              <w:ind w:left="142" w:firstLine="0"/>
              <w:jc w:val="left"/>
              <w:rPr>
                <w:rFonts w:cs="Arial"/>
                <w:sz w:val="20"/>
              </w:rPr>
            </w:pPr>
            <w:r w:rsidRPr="001A6232">
              <w:rPr>
                <w:rFonts w:cs="Arial"/>
                <w:sz w:val="20"/>
              </w:rPr>
              <w:t>транспортировка и хранение</w:t>
            </w:r>
          </w:p>
        </w:tc>
        <w:tc>
          <w:tcPr>
            <w:tcW w:w="1305" w:type="dxa"/>
            <w:tcBorders>
              <w:top w:val="dotted" w:sz="4" w:space="0" w:color="auto"/>
              <w:left w:val="single" w:sz="6" w:space="0" w:color="auto"/>
              <w:bottom w:val="dotted" w:sz="4" w:space="0" w:color="auto"/>
              <w:right w:val="single" w:sz="6" w:space="0" w:color="auto"/>
            </w:tcBorders>
            <w:vAlign w:val="bottom"/>
          </w:tcPr>
          <w:p w14:paraId="4982CAEF" w14:textId="77777777" w:rsidR="001A6232" w:rsidRPr="001A6232" w:rsidRDefault="001A6232" w:rsidP="001A6232">
            <w:pPr>
              <w:spacing w:before="40" w:line="240" w:lineRule="exact"/>
              <w:ind w:firstLine="0"/>
              <w:jc w:val="center"/>
              <w:rPr>
                <w:sz w:val="20"/>
                <w:lang w:eastAsia="x-none"/>
              </w:rPr>
            </w:pPr>
            <w:r w:rsidRPr="001A6232">
              <w:rPr>
                <w:sz w:val="20"/>
                <w:lang w:eastAsia="x-none"/>
              </w:rPr>
              <w:t>42628,2</w:t>
            </w:r>
          </w:p>
        </w:tc>
        <w:tc>
          <w:tcPr>
            <w:tcW w:w="1551" w:type="dxa"/>
            <w:tcBorders>
              <w:top w:val="dotted" w:sz="4" w:space="0" w:color="auto"/>
              <w:left w:val="single" w:sz="6" w:space="0" w:color="auto"/>
              <w:bottom w:val="dotted" w:sz="4" w:space="0" w:color="auto"/>
              <w:right w:val="single" w:sz="6" w:space="0" w:color="auto"/>
            </w:tcBorders>
            <w:vAlign w:val="bottom"/>
          </w:tcPr>
          <w:p w14:paraId="39B00373" w14:textId="77777777" w:rsidR="001A6232" w:rsidRPr="001A6232" w:rsidRDefault="001A6232" w:rsidP="001A6232">
            <w:pPr>
              <w:spacing w:before="40" w:line="240" w:lineRule="exact"/>
              <w:ind w:firstLine="0"/>
              <w:jc w:val="center"/>
              <w:rPr>
                <w:sz w:val="20"/>
                <w:lang w:eastAsia="x-none"/>
              </w:rPr>
            </w:pPr>
            <w:r w:rsidRPr="001A6232">
              <w:rPr>
                <w:sz w:val="20"/>
                <w:lang w:eastAsia="x-none"/>
              </w:rPr>
              <w:t>88,8</w:t>
            </w:r>
          </w:p>
        </w:tc>
        <w:tc>
          <w:tcPr>
            <w:tcW w:w="1155" w:type="dxa"/>
            <w:tcBorders>
              <w:top w:val="dotted" w:sz="4" w:space="0" w:color="auto"/>
              <w:left w:val="single" w:sz="6" w:space="0" w:color="auto"/>
              <w:bottom w:val="dotted" w:sz="4" w:space="0" w:color="auto"/>
              <w:right w:val="single" w:sz="6" w:space="0" w:color="auto"/>
            </w:tcBorders>
            <w:vAlign w:val="bottom"/>
          </w:tcPr>
          <w:p w14:paraId="30811757" w14:textId="77777777" w:rsidR="001A6232" w:rsidRPr="001A6232" w:rsidRDefault="001A6232" w:rsidP="001A6232">
            <w:pPr>
              <w:spacing w:before="40" w:line="240" w:lineRule="exact"/>
              <w:ind w:firstLine="0"/>
              <w:jc w:val="center"/>
              <w:rPr>
                <w:sz w:val="20"/>
                <w:lang w:eastAsia="x-none"/>
              </w:rPr>
            </w:pPr>
            <w:r w:rsidRPr="001A6232">
              <w:rPr>
                <w:sz w:val="20"/>
                <w:lang w:eastAsia="x-none"/>
              </w:rPr>
              <w:t>-2068,1</w:t>
            </w:r>
          </w:p>
        </w:tc>
        <w:tc>
          <w:tcPr>
            <w:tcW w:w="2105" w:type="dxa"/>
            <w:tcBorders>
              <w:top w:val="dotted" w:sz="4" w:space="0" w:color="auto"/>
              <w:left w:val="single" w:sz="6" w:space="0" w:color="auto"/>
              <w:bottom w:val="dotted" w:sz="4" w:space="0" w:color="auto"/>
              <w:right w:val="double" w:sz="6" w:space="0" w:color="auto"/>
            </w:tcBorders>
            <w:vAlign w:val="bottom"/>
          </w:tcPr>
          <w:p w14:paraId="63691FCC" w14:textId="77777777" w:rsidR="001A6232" w:rsidRPr="001A6232" w:rsidRDefault="001A6232" w:rsidP="001A6232">
            <w:pPr>
              <w:spacing w:before="40" w:line="240" w:lineRule="exact"/>
              <w:ind w:firstLine="0"/>
              <w:jc w:val="center"/>
              <w:rPr>
                <w:sz w:val="20"/>
                <w:lang w:eastAsia="x-none"/>
              </w:rPr>
            </w:pPr>
            <w:r w:rsidRPr="001A6232">
              <w:rPr>
                <w:sz w:val="20"/>
                <w:lang w:eastAsia="x-none"/>
              </w:rPr>
              <w:t>-</w:t>
            </w:r>
          </w:p>
        </w:tc>
      </w:tr>
      <w:tr w:rsidR="001A6232" w:rsidRPr="001A6232" w14:paraId="0ACC3536" w14:textId="77777777" w:rsidTr="00DA6CAD">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391F911A" w14:textId="6DA7D8D8" w:rsidR="001A6232" w:rsidRPr="001A6232" w:rsidRDefault="001A6232" w:rsidP="001A6232">
            <w:pPr>
              <w:spacing w:before="40" w:line="240" w:lineRule="exact"/>
              <w:ind w:left="142" w:firstLine="0"/>
              <w:jc w:val="left"/>
              <w:rPr>
                <w:rFonts w:cs="Arial"/>
                <w:sz w:val="20"/>
              </w:rPr>
            </w:pPr>
            <w:r w:rsidRPr="001A6232">
              <w:rPr>
                <w:rFonts w:cs="Arial"/>
                <w:sz w:val="20"/>
              </w:rPr>
              <w:t xml:space="preserve">деятельность гостиниц </w:t>
            </w:r>
            <w:r w:rsidR="005C7215">
              <w:rPr>
                <w:rFonts w:cs="Arial"/>
                <w:sz w:val="20"/>
              </w:rPr>
              <w:br/>
            </w:r>
            <w:r w:rsidRPr="001A6232">
              <w:rPr>
                <w:rFonts w:cs="Arial"/>
                <w:sz w:val="20"/>
              </w:rPr>
              <w:t>и предприятий общественного питания</w:t>
            </w:r>
          </w:p>
        </w:tc>
        <w:tc>
          <w:tcPr>
            <w:tcW w:w="1305" w:type="dxa"/>
            <w:tcBorders>
              <w:top w:val="dotted" w:sz="4" w:space="0" w:color="auto"/>
              <w:left w:val="single" w:sz="6" w:space="0" w:color="auto"/>
              <w:bottom w:val="dotted" w:sz="4" w:space="0" w:color="auto"/>
              <w:right w:val="single" w:sz="6" w:space="0" w:color="auto"/>
            </w:tcBorders>
            <w:vAlign w:val="bottom"/>
          </w:tcPr>
          <w:p w14:paraId="0B0E60E6" w14:textId="77777777" w:rsidR="001A6232" w:rsidRPr="001A6232" w:rsidRDefault="001A6232" w:rsidP="001A6232">
            <w:pPr>
              <w:spacing w:before="40" w:line="240" w:lineRule="exact"/>
              <w:ind w:firstLine="0"/>
              <w:jc w:val="center"/>
              <w:rPr>
                <w:sz w:val="20"/>
                <w:lang w:eastAsia="x-none"/>
              </w:rPr>
            </w:pPr>
            <w:r w:rsidRPr="001A6232">
              <w:rPr>
                <w:sz w:val="20"/>
                <w:lang w:eastAsia="x-none"/>
              </w:rPr>
              <w:t>12,7</w:t>
            </w:r>
          </w:p>
        </w:tc>
        <w:tc>
          <w:tcPr>
            <w:tcW w:w="1551" w:type="dxa"/>
            <w:tcBorders>
              <w:top w:val="dotted" w:sz="4" w:space="0" w:color="auto"/>
              <w:left w:val="single" w:sz="6" w:space="0" w:color="auto"/>
              <w:bottom w:val="dotted" w:sz="4" w:space="0" w:color="auto"/>
              <w:right w:val="single" w:sz="6" w:space="0" w:color="auto"/>
            </w:tcBorders>
            <w:vAlign w:val="bottom"/>
          </w:tcPr>
          <w:p w14:paraId="41A811D9" w14:textId="77777777" w:rsidR="001A6232" w:rsidRPr="001A6232" w:rsidRDefault="001A6232" w:rsidP="001A6232">
            <w:pPr>
              <w:spacing w:before="40" w:line="240" w:lineRule="exact"/>
              <w:ind w:firstLine="0"/>
              <w:jc w:val="center"/>
              <w:rPr>
                <w:sz w:val="20"/>
                <w:lang w:eastAsia="x-none"/>
              </w:rPr>
            </w:pPr>
            <w:r w:rsidRPr="001A6232">
              <w:rPr>
                <w:sz w:val="20"/>
                <w:lang w:eastAsia="x-none"/>
              </w:rPr>
              <w:t>3,9</w:t>
            </w:r>
          </w:p>
        </w:tc>
        <w:tc>
          <w:tcPr>
            <w:tcW w:w="1155" w:type="dxa"/>
            <w:tcBorders>
              <w:top w:val="dotted" w:sz="4" w:space="0" w:color="auto"/>
              <w:left w:val="single" w:sz="6" w:space="0" w:color="auto"/>
              <w:bottom w:val="dotted" w:sz="4" w:space="0" w:color="auto"/>
              <w:right w:val="single" w:sz="6" w:space="0" w:color="auto"/>
            </w:tcBorders>
            <w:vAlign w:val="bottom"/>
          </w:tcPr>
          <w:p w14:paraId="67C197CF" w14:textId="77777777" w:rsidR="001A6232" w:rsidRPr="001A6232" w:rsidRDefault="001A6232" w:rsidP="001A6232">
            <w:pPr>
              <w:spacing w:before="40" w:line="240" w:lineRule="exact"/>
              <w:ind w:firstLine="0"/>
              <w:jc w:val="center"/>
              <w:rPr>
                <w:sz w:val="20"/>
                <w:lang w:eastAsia="x-none"/>
              </w:rPr>
            </w:pPr>
            <w:r w:rsidRPr="001A6232">
              <w:rPr>
                <w:sz w:val="20"/>
                <w:lang w:eastAsia="x-none"/>
              </w:rPr>
              <w:t>-</w:t>
            </w:r>
          </w:p>
        </w:tc>
        <w:tc>
          <w:tcPr>
            <w:tcW w:w="2105" w:type="dxa"/>
            <w:tcBorders>
              <w:top w:val="dotted" w:sz="4" w:space="0" w:color="auto"/>
              <w:left w:val="single" w:sz="6" w:space="0" w:color="auto"/>
              <w:bottom w:val="dotted" w:sz="4" w:space="0" w:color="auto"/>
              <w:right w:val="double" w:sz="6" w:space="0" w:color="auto"/>
            </w:tcBorders>
            <w:vAlign w:val="bottom"/>
          </w:tcPr>
          <w:p w14:paraId="08E9C236" w14:textId="77777777" w:rsidR="001A6232" w:rsidRPr="001A6232" w:rsidRDefault="001A6232" w:rsidP="001A6232">
            <w:pPr>
              <w:spacing w:before="40" w:line="240" w:lineRule="exact"/>
              <w:ind w:firstLine="0"/>
              <w:jc w:val="center"/>
              <w:rPr>
                <w:sz w:val="20"/>
                <w:lang w:eastAsia="x-none"/>
              </w:rPr>
            </w:pPr>
            <w:r w:rsidRPr="001A6232">
              <w:rPr>
                <w:sz w:val="20"/>
                <w:lang w:eastAsia="x-none"/>
              </w:rPr>
              <w:t>-</w:t>
            </w:r>
          </w:p>
        </w:tc>
      </w:tr>
      <w:tr w:rsidR="001A6232" w:rsidRPr="001A6232" w14:paraId="4A3506B7" w14:textId="77777777" w:rsidTr="00DA6CAD">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572216CE" w14:textId="77777777" w:rsidR="001A6232" w:rsidRPr="001A6232" w:rsidRDefault="001A6232" w:rsidP="001A6232">
            <w:pPr>
              <w:spacing w:before="40" w:line="240" w:lineRule="exact"/>
              <w:ind w:left="142" w:firstLine="0"/>
              <w:jc w:val="left"/>
              <w:rPr>
                <w:rFonts w:cs="Arial"/>
                <w:sz w:val="20"/>
              </w:rPr>
            </w:pPr>
            <w:r w:rsidRPr="001A6232">
              <w:rPr>
                <w:rFonts w:cs="Arial"/>
                <w:sz w:val="20"/>
              </w:rPr>
              <w:t>деятельность в области информации и связи</w:t>
            </w:r>
          </w:p>
        </w:tc>
        <w:tc>
          <w:tcPr>
            <w:tcW w:w="1305" w:type="dxa"/>
            <w:tcBorders>
              <w:top w:val="dotted" w:sz="4" w:space="0" w:color="auto"/>
              <w:left w:val="single" w:sz="6" w:space="0" w:color="auto"/>
              <w:bottom w:val="dotted" w:sz="4" w:space="0" w:color="auto"/>
              <w:right w:val="single" w:sz="6" w:space="0" w:color="auto"/>
            </w:tcBorders>
            <w:vAlign w:val="bottom"/>
          </w:tcPr>
          <w:p w14:paraId="51D1D3E5" w14:textId="77777777" w:rsidR="001A6232" w:rsidRPr="001A6232" w:rsidRDefault="001A6232" w:rsidP="001A6232">
            <w:pPr>
              <w:spacing w:before="40" w:line="240" w:lineRule="exact"/>
              <w:ind w:firstLine="0"/>
              <w:jc w:val="center"/>
              <w:rPr>
                <w:sz w:val="20"/>
                <w:lang w:eastAsia="x-none"/>
              </w:rPr>
            </w:pPr>
            <w:r w:rsidRPr="001A6232">
              <w:rPr>
                <w:sz w:val="20"/>
                <w:lang w:eastAsia="x-none"/>
              </w:rPr>
              <w:t>186,6</w:t>
            </w:r>
          </w:p>
        </w:tc>
        <w:tc>
          <w:tcPr>
            <w:tcW w:w="1551" w:type="dxa"/>
            <w:tcBorders>
              <w:top w:val="dotted" w:sz="4" w:space="0" w:color="auto"/>
              <w:left w:val="single" w:sz="6" w:space="0" w:color="auto"/>
              <w:bottom w:val="dotted" w:sz="4" w:space="0" w:color="auto"/>
              <w:right w:val="single" w:sz="6" w:space="0" w:color="auto"/>
            </w:tcBorders>
            <w:vAlign w:val="bottom"/>
          </w:tcPr>
          <w:p w14:paraId="79BAEA14" w14:textId="77777777" w:rsidR="001A6232" w:rsidRPr="001A6232" w:rsidRDefault="001A6232" w:rsidP="001A6232">
            <w:pPr>
              <w:spacing w:before="40" w:line="240" w:lineRule="exact"/>
              <w:ind w:firstLine="0"/>
              <w:jc w:val="center"/>
              <w:rPr>
                <w:sz w:val="20"/>
                <w:lang w:eastAsia="x-none"/>
              </w:rPr>
            </w:pPr>
            <w:r w:rsidRPr="001A6232">
              <w:rPr>
                <w:sz w:val="20"/>
                <w:lang w:eastAsia="x-none"/>
              </w:rPr>
              <w:t>3,4</w:t>
            </w:r>
          </w:p>
        </w:tc>
        <w:tc>
          <w:tcPr>
            <w:tcW w:w="1155" w:type="dxa"/>
            <w:tcBorders>
              <w:top w:val="dotted" w:sz="4" w:space="0" w:color="auto"/>
              <w:left w:val="single" w:sz="6" w:space="0" w:color="auto"/>
              <w:bottom w:val="dotted" w:sz="4" w:space="0" w:color="auto"/>
              <w:right w:val="single" w:sz="6" w:space="0" w:color="auto"/>
            </w:tcBorders>
            <w:vAlign w:val="bottom"/>
          </w:tcPr>
          <w:p w14:paraId="12B30511" w14:textId="77777777" w:rsidR="001A6232" w:rsidRPr="001A6232" w:rsidRDefault="001A6232" w:rsidP="001A6232">
            <w:pPr>
              <w:spacing w:before="40" w:line="240" w:lineRule="exact"/>
              <w:ind w:firstLine="0"/>
              <w:jc w:val="center"/>
              <w:rPr>
                <w:sz w:val="20"/>
                <w:lang w:eastAsia="x-none"/>
              </w:rPr>
            </w:pPr>
            <w:r w:rsidRPr="001A6232">
              <w:rPr>
                <w:sz w:val="20"/>
                <w:lang w:eastAsia="x-none"/>
              </w:rPr>
              <w:t>-27,9</w:t>
            </w:r>
          </w:p>
        </w:tc>
        <w:tc>
          <w:tcPr>
            <w:tcW w:w="2105" w:type="dxa"/>
            <w:tcBorders>
              <w:top w:val="dotted" w:sz="4" w:space="0" w:color="auto"/>
              <w:left w:val="single" w:sz="6" w:space="0" w:color="auto"/>
              <w:bottom w:val="dotted" w:sz="4" w:space="0" w:color="auto"/>
              <w:right w:val="double" w:sz="6" w:space="0" w:color="auto"/>
            </w:tcBorders>
            <w:vAlign w:val="bottom"/>
          </w:tcPr>
          <w:p w14:paraId="78D62421" w14:textId="77777777" w:rsidR="001A6232" w:rsidRPr="001A6232" w:rsidRDefault="001A6232" w:rsidP="001A6232">
            <w:pPr>
              <w:spacing w:before="40" w:line="240" w:lineRule="exact"/>
              <w:ind w:firstLine="0"/>
              <w:jc w:val="center"/>
              <w:rPr>
                <w:sz w:val="20"/>
                <w:lang w:eastAsia="x-none"/>
              </w:rPr>
            </w:pPr>
            <w:r w:rsidRPr="001A6232">
              <w:rPr>
                <w:sz w:val="20"/>
                <w:lang w:eastAsia="x-none"/>
              </w:rPr>
              <w:t>-</w:t>
            </w:r>
          </w:p>
        </w:tc>
      </w:tr>
      <w:tr w:rsidR="001A6232" w:rsidRPr="001A6232" w14:paraId="3873DA55" w14:textId="77777777" w:rsidTr="00DA6CAD">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6F4F76B7" w14:textId="5B36C596" w:rsidR="001A6232" w:rsidRPr="001A6232" w:rsidRDefault="001A6232" w:rsidP="001A6232">
            <w:pPr>
              <w:spacing w:before="40" w:line="240" w:lineRule="exact"/>
              <w:ind w:left="142" w:firstLine="0"/>
              <w:jc w:val="left"/>
              <w:rPr>
                <w:rFonts w:cs="Arial"/>
                <w:sz w:val="20"/>
              </w:rPr>
            </w:pPr>
            <w:r w:rsidRPr="001A6232">
              <w:rPr>
                <w:rFonts w:cs="Arial"/>
                <w:sz w:val="20"/>
              </w:rPr>
              <w:t xml:space="preserve">деятельность финансовая </w:t>
            </w:r>
            <w:r w:rsidR="005C7215">
              <w:rPr>
                <w:rFonts w:cs="Arial"/>
                <w:sz w:val="20"/>
              </w:rPr>
              <w:br/>
            </w:r>
            <w:r w:rsidRPr="001A6232">
              <w:rPr>
                <w:rFonts w:cs="Arial"/>
                <w:sz w:val="20"/>
              </w:rPr>
              <w:t>и страховая</w:t>
            </w:r>
          </w:p>
        </w:tc>
        <w:tc>
          <w:tcPr>
            <w:tcW w:w="1305" w:type="dxa"/>
            <w:tcBorders>
              <w:top w:val="dotted" w:sz="4" w:space="0" w:color="auto"/>
              <w:left w:val="single" w:sz="6" w:space="0" w:color="auto"/>
              <w:bottom w:val="dotted" w:sz="4" w:space="0" w:color="auto"/>
              <w:right w:val="single" w:sz="6" w:space="0" w:color="auto"/>
            </w:tcBorders>
            <w:vAlign w:val="bottom"/>
          </w:tcPr>
          <w:p w14:paraId="568A3B52" w14:textId="77777777" w:rsidR="001A6232" w:rsidRPr="001A6232" w:rsidRDefault="001A6232" w:rsidP="001A6232">
            <w:pPr>
              <w:spacing w:before="40" w:line="240" w:lineRule="exact"/>
              <w:ind w:firstLine="0"/>
              <w:jc w:val="center"/>
              <w:rPr>
                <w:sz w:val="20"/>
                <w:lang w:eastAsia="x-none"/>
              </w:rPr>
            </w:pPr>
            <w:r w:rsidRPr="001A6232">
              <w:rPr>
                <w:sz w:val="20"/>
                <w:lang w:eastAsia="x-none"/>
              </w:rPr>
              <w:t>-3115,0</w:t>
            </w:r>
          </w:p>
        </w:tc>
        <w:tc>
          <w:tcPr>
            <w:tcW w:w="1551" w:type="dxa"/>
            <w:tcBorders>
              <w:top w:val="dotted" w:sz="4" w:space="0" w:color="auto"/>
              <w:left w:val="single" w:sz="6" w:space="0" w:color="auto"/>
              <w:bottom w:val="dotted" w:sz="4" w:space="0" w:color="auto"/>
              <w:right w:val="single" w:sz="6" w:space="0" w:color="auto"/>
            </w:tcBorders>
            <w:vAlign w:val="bottom"/>
          </w:tcPr>
          <w:p w14:paraId="1012A7E9" w14:textId="77777777" w:rsidR="001A6232" w:rsidRPr="001A6232" w:rsidRDefault="001A6232" w:rsidP="001A6232">
            <w:pPr>
              <w:spacing w:before="40" w:line="240" w:lineRule="exact"/>
              <w:ind w:firstLine="0"/>
              <w:jc w:val="center"/>
              <w:rPr>
                <w:sz w:val="20"/>
                <w:lang w:eastAsia="x-none"/>
              </w:rPr>
            </w:pPr>
            <w:r w:rsidRPr="001A6232">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36C0576F" w14:textId="77777777" w:rsidR="001A6232" w:rsidRPr="001A6232" w:rsidRDefault="001A6232" w:rsidP="001A6232">
            <w:pPr>
              <w:spacing w:before="40" w:line="240" w:lineRule="exact"/>
              <w:ind w:firstLine="0"/>
              <w:jc w:val="center"/>
              <w:rPr>
                <w:sz w:val="20"/>
                <w:lang w:eastAsia="x-none"/>
              </w:rPr>
            </w:pPr>
            <w:r w:rsidRPr="001A6232">
              <w:rPr>
                <w:sz w:val="20"/>
                <w:lang w:eastAsia="x-none"/>
              </w:rPr>
              <w:t>-</w:t>
            </w:r>
          </w:p>
        </w:tc>
        <w:tc>
          <w:tcPr>
            <w:tcW w:w="2105" w:type="dxa"/>
            <w:tcBorders>
              <w:top w:val="dotted" w:sz="4" w:space="0" w:color="auto"/>
              <w:left w:val="single" w:sz="6" w:space="0" w:color="auto"/>
              <w:bottom w:val="dotted" w:sz="4" w:space="0" w:color="auto"/>
              <w:right w:val="double" w:sz="6" w:space="0" w:color="auto"/>
            </w:tcBorders>
            <w:vAlign w:val="bottom"/>
          </w:tcPr>
          <w:p w14:paraId="0BE7033C" w14:textId="77777777" w:rsidR="001A6232" w:rsidRPr="001A6232" w:rsidRDefault="001A6232" w:rsidP="001A6232">
            <w:pPr>
              <w:spacing w:before="40" w:line="240" w:lineRule="exact"/>
              <w:ind w:firstLine="0"/>
              <w:jc w:val="center"/>
              <w:rPr>
                <w:sz w:val="20"/>
                <w:lang w:eastAsia="x-none"/>
              </w:rPr>
            </w:pPr>
            <w:r w:rsidRPr="001A6232">
              <w:rPr>
                <w:sz w:val="20"/>
                <w:lang w:eastAsia="x-none"/>
              </w:rPr>
              <w:t>-</w:t>
            </w:r>
          </w:p>
        </w:tc>
      </w:tr>
      <w:tr w:rsidR="001A6232" w:rsidRPr="001A6232" w14:paraId="74C15C4E" w14:textId="77777777" w:rsidTr="00DA6CAD">
        <w:trPr>
          <w:trHeight w:val="297"/>
        </w:trPr>
        <w:tc>
          <w:tcPr>
            <w:tcW w:w="3240" w:type="dxa"/>
            <w:tcBorders>
              <w:top w:val="dotted" w:sz="4" w:space="0" w:color="auto"/>
              <w:left w:val="double" w:sz="6" w:space="0" w:color="auto"/>
              <w:bottom w:val="dotted" w:sz="4" w:space="0" w:color="auto"/>
              <w:right w:val="single" w:sz="6" w:space="0" w:color="auto"/>
            </w:tcBorders>
            <w:vAlign w:val="bottom"/>
          </w:tcPr>
          <w:p w14:paraId="4F8BB7EF" w14:textId="5F46F3B7" w:rsidR="001A6232" w:rsidRPr="001A6232" w:rsidRDefault="001A6232" w:rsidP="001A6232">
            <w:pPr>
              <w:spacing w:before="40" w:line="240" w:lineRule="exact"/>
              <w:ind w:left="142" w:firstLine="0"/>
              <w:jc w:val="left"/>
              <w:rPr>
                <w:rFonts w:cs="Arial"/>
                <w:sz w:val="20"/>
              </w:rPr>
            </w:pPr>
            <w:r w:rsidRPr="001A6232">
              <w:rPr>
                <w:rFonts w:cs="Arial"/>
                <w:sz w:val="20"/>
              </w:rPr>
              <w:t xml:space="preserve">деятельность по операциям </w:t>
            </w:r>
            <w:r w:rsidR="005C7215">
              <w:rPr>
                <w:rFonts w:cs="Arial"/>
                <w:sz w:val="20"/>
              </w:rPr>
              <w:br/>
            </w:r>
            <w:r w:rsidRPr="001A6232">
              <w:rPr>
                <w:rFonts w:cs="Arial"/>
                <w:sz w:val="20"/>
              </w:rPr>
              <w:t>с недвижимым имуществом</w:t>
            </w:r>
          </w:p>
        </w:tc>
        <w:tc>
          <w:tcPr>
            <w:tcW w:w="1305" w:type="dxa"/>
            <w:tcBorders>
              <w:top w:val="dotted" w:sz="4" w:space="0" w:color="auto"/>
              <w:left w:val="single" w:sz="6" w:space="0" w:color="auto"/>
              <w:bottom w:val="dotted" w:sz="4" w:space="0" w:color="auto"/>
              <w:right w:val="single" w:sz="6" w:space="0" w:color="auto"/>
            </w:tcBorders>
            <w:vAlign w:val="bottom"/>
          </w:tcPr>
          <w:p w14:paraId="3E1C297C" w14:textId="77777777" w:rsidR="001A6232" w:rsidRPr="001A6232" w:rsidRDefault="001A6232" w:rsidP="001A6232">
            <w:pPr>
              <w:spacing w:before="40" w:line="240" w:lineRule="exact"/>
              <w:ind w:firstLine="0"/>
              <w:jc w:val="center"/>
              <w:rPr>
                <w:sz w:val="20"/>
                <w:lang w:eastAsia="x-none"/>
              </w:rPr>
            </w:pPr>
            <w:r w:rsidRPr="001A6232">
              <w:rPr>
                <w:sz w:val="20"/>
                <w:lang w:eastAsia="x-none"/>
              </w:rPr>
              <w:t>2862,4</w:t>
            </w:r>
          </w:p>
        </w:tc>
        <w:tc>
          <w:tcPr>
            <w:tcW w:w="1551" w:type="dxa"/>
            <w:tcBorders>
              <w:top w:val="dotted" w:sz="4" w:space="0" w:color="auto"/>
              <w:left w:val="single" w:sz="6" w:space="0" w:color="auto"/>
              <w:bottom w:val="dotted" w:sz="4" w:space="0" w:color="auto"/>
              <w:right w:val="single" w:sz="6" w:space="0" w:color="auto"/>
            </w:tcBorders>
            <w:vAlign w:val="bottom"/>
          </w:tcPr>
          <w:p w14:paraId="597055D5" w14:textId="77777777" w:rsidR="001A6232" w:rsidRPr="001A6232" w:rsidRDefault="001A6232" w:rsidP="001A6232">
            <w:pPr>
              <w:spacing w:before="40" w:line="240" w:lineRule="exact"/>
              <w:ind w:firstLine="0"/>
              <w:jc w:val="center"/>
              <w:rPr>
                <w:sz w:val="20"/>
                <w:lang w:eastAsia="x-none"/>
              </w:rPr>
            </w:pPr>
            <w:r w:rsidRPr="001A6232">
              <w:rPr>
                <w:sz w:val="20"/>
                <w:lang w:eastAsia="x-none"/>
              </w:rPr>
              <w:t>33,6</w:t>
            </w:r>
          </w:p>
        </w:tc>
        <w:tc>
          <w:tcPr>
            <w:tcW w:w="1155" w:type="dxa"/>
            <w:tcBorders>
              <w:top w:val="dotted" w:sz="4" w:space="0" w:color="auto"/>
              <w:left w:val="single" w:sz="6" w:space="0" w:color="auto"/>
              <w:bottom w:val="dotted" w:sz="4" w:space="0" w:color="auto"/>
              <w:right w:val="single" w:sz="6" w:space="0" w:color="auto"/>
            </w:tcBorders>
            <w:vAlign w:val="bottom"/>
          </w:tcPr>
          <w:p w14:paraId="4599B9C6" w14:textId="77777777" w:rsidR="001A6232" w:rsidRPr="001A6232" w:rsidRDefault="001A6232" w:rsidP="001A6232">
            <w:pPr>
              <w:spacing w:before="40" w:line="240" w:lineRule="exact"/>
              <w:ind w:firstLine="0"/>
              <w:jc w:val="center"/>
              <w:rPr>
                <w:sz w:val="20"/>
                <w:lang w:eastAsia="x-none"/>
              </w:rPr>
            </w:pPr>
            <w:r w:rsidRPr="001A6232">
              <w:rPr>
                <w:sz w:val="20"/>
                <w:lang w:eastAsia="x-none"/>
              </w:rPr>
              <w:t>-84,9</w:t>
            </w:r>
          </w:p>
        </w:tc>
        <w:tc>
          <w:tcPr>
            <w:tcW w:w="2105" w:type="dxa"/>
            <w:tcBorders>
              <w:top w:val="dotted" w:sz="4" w:space="0" w:color="auto"/>
              <w:left w:val="single" w:sz="6" w:space="0" w:color="auto"/>
              <w:bottom w:val="dotted" w:sz="4" w:space="0" w:color="auto"/>
              <w:right w:val="double" w:sz="6" w:space="0" w:color="auto"/>
            </w:tcBorders>
            <w:vAlign w:val="bottom"/>
          </w:tcPr>
          <w:p w14:paraId="3578C243" w14:textId="77777777" w:rsidR="001A6232" w:rsidRPr="001A6232" w:rsidRDefault="001A6232" w:rsidP="001A6232">
            <w:pPr>
              <w:spacing w:before="40" w:line="240" w:lineRule="exact"/>
              <w:ind w:firstLine="0"/>
              <w:jc w:val="center"/>
              <w:rPr>
                <w:sz w:val="20"/>
                <w:lang w:eastAsia="x-none"/>
              </w:rPr>
            </w:pPr>
            <w:r w:rsidRPr="001A6232">
              <w:rPr>
                <w:sz w:val="20"/>
                <w:lang w:eastAsia="x-none"/>
              </w:rPr>
              <w:t>-</w:t>
            </w:r>
          </w:p>
        </w:tc>
      </w:tr>
      <w:tr w:rsidR="001A6232" w:rsidRPr="001A6232" w14:paraId="46BAAE3F" w14:textId="77777777" w:rsidTr="00DA6CAD">
        <w:tc>
          <w:tcPr>
            <w:tcW w:w="3240" w:type="dxa"/>
            <w:tcBorders>
              <w:top w:val="dotted" w:sz="4" w:space="0" w:color="auto"/>
              <w:left w:val="double" w:sz="6" w:space="0" w:color="auto"/>
              <w:bottom w:val="dotted" w:sz="4" w:space="0" w:color="auto"/>
              <w:right w:val="single" w:sz="6" w:space="0" w:color="auto"/>
            </w:tcBorders>
            <w:vAlign w:val="bottom"/>
          </w:tcPr>
          <w:p w14:paraId="38FEFF9E" w14:textId="4000A6B8" w:rsidR="001A6232" w:rsidRPr="001A6232" w:rsidRDefault="001A6232" w:rsidP="001A6232">
            <w:pPr>
              <w:spacing w:before="40" w:line="240" w:lineRule="exact"/>
              <w:ind w:left="142" w:firstLine="0"/>
              <w:jc w:val="left"/>
              <w:rPr>
                <w:rFonts w:cs="Arial"/>
                <w:sz w:val="20"/>
              </w:rPr>
            </w:pPr>
            <w:r w:rsidRPr="001A6232">
              <w:rPr>
                <w:rFonts w:cs="Arial"/>
                <w:sz w:val="20"/>
              </w:rPr>
              <w:t xml:space="preserve">деятельность профессиональная, научная </w:t>
            </w:r>
            <w:r w:rsidR="005C7215">
              <w:rPr>
                <w:rFonts w:cs="Arial"/>
                <w:sz w:val="20"/>
              </w:rPr>
              <w:br/>
            </w:r>
            <w:r w:rsidRPr="001A6232">
              <w:rPr>
                <w:rFonts w:cs="Arial"/>
                <w:sz w:val="20"/>
              </w:rPr>
              <w:t>и техническая</w:t>
            </w:r>
          </w:p>
        </w:tc>
        <w:tc>
          <w:tcPr>
            <w:tcW w:w="1305" w:type="dxa"/>
            <w:tcBorders>
              <w:top w:val="dotted" w:sz="4" w:space="0" w:color="auto"/>
              <w:left w:val="single" w:sz="6" w:space="0" w:color="auto"/>
              <w:bottom w:val="dotted" w:sz="4" w:space="0" w:color="auto"/>
              <w:right w:val="single" w:sz="6" w:space="0" w:color="auto"/>
            </w:tcBorders>
            <w:vAlign w:val="bottom"/>
          </w:tcPr>
          <w:p w14:paraId="29A11DCD" w14:textId="77777777" w:rsidR="001A6232" w:rsidRPr="001A6232" w:rsidRDefault="001A6232" w:rsidP="001A6232">
            <w:pPr>
              <w:spacing w:before="40" w:line="240" w:lineRule="exact"/>
              <w:ind w:firstLine="0"/>
              <w:jc w:val="center"/>
              <w:rPr>
                <w:sz w:val="20"/>
                <w:lang w:eastAsia="x-none"/>
              </w:rPr>
            </w:pPr>
            <w:r w:rsidRPr="001A6232">
              <w:rPr>
                <w:sz w:val="20"/>
                <w:lang w:eastAsia="x-none"/>
              </w:rPr>
              <w:t>79,0</w:t>
            </w:r>
          </w:p>
        </w:tc>
        <w:tc>
          <w:tcPr>
            <w:tcW w:w="1551" w:type="dxa"/>
            <w:tcBorders>
              <w:top w:val="dotted" w:sz="4" w:space="0" w:color="auto"/>
              <w:left w:val="single" w:sz="6" w:space="0" w:color="auto"/>
              <w:bottom w:val="dotted" w:sz="4" w:space="0" w:color="auto"/>
              <w:right w:val="single" w:sz="6" w:space="0" w:color="auto"/>
            </w:tcBorders>
            <w:vAlign w:val="bottom"/>
          </w:tcPr>
          <w:p w14:paraId="25010D4D" w14:textId="77777777" w:rsidR="001A6232" w:rsidRPr="001A6232" w:rsidRDefault="001A6232" w:rsidP="001A6232">
            <w:pPr>
              <w:spacing w:before="40" w:line="240" w:lineRule="exact"/>
              <w:ind w:firstLine="0"/>
              <w:jc w:val="center"/>
              <w:rPr>
                <w:sz w:val="20"/>
                <w:lang w:eastAsia="x-none"/>
              </w:rPr>
            </w:pPr>
            <w:r w:rsidRPr="001A6232">
              <w:rPr>
                <w:sz w:val="20"/>
                <w:lang w:eastAsia="x-none"/>
              </w:rPr>
              <w:t>0,7</w:t>
            </w:r>
          </w:p>
        </w:tc>
        <w:tc>
          <w:tcPr>
            <w:tcW w:w="1155" w:type="dxa"/>
            <w:tcBorders>
              <w:top w:val="dotted" w:sz="4" w:space="0" w:color="auto"/>
              <w:left w:val="single" w:sz="6" w:space="0" w:color="auto"/>
              <w:bottom w:val="dotted" w:sz="4" w:space="0" w:color="auto"/>
              <w:right w:val="single" w:sz="6" w:space="0" w:color="auto"/>
            </w:tcBorders>
            <w:vAlign w:val="bottom"/>
          </w:tcPr>
          <w:p w14:paraId="346815EB" w14:textId="77777777" w:rsidR="001A6232" w:rsidRPr="001A6232" w:rsidRDefault="001A6232" w:rsidP="001A6232">
            <w:pPr>
              <w:spacing w:before="40" w:line="240" w:lineRule="exact"/>
              <w:ind w:firstLine="0"/>
              <w:jc w:val="center"/>
              <w:rPr>
                <w:sz w:val="20"/>
                <w:lang w:eastAsia="x-none"/>
              </w:rPr>
            </w:pPr>
            <w:r w:rsidRPr="001A6232">
              <w:rPr>
                <w:color w:val="000000"/>
                <w:sz w:val="20"/>
              </w:rPr>
              <w:t xml:space="preserve">… </w:t>
            </w:r>
            <w:r w:rsidRPr="001A6232">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181DB523" w14:textId="77777777" w:rsidR="001A6232" w:rsidRPr="001A6232" w:rsidRDefault="001A6232" w:rsidP="001A6232">
            <w:pPr>
              <w:spacing w:before="40" w:line="240" w:lineRule="exact"/>
              <w:ind w:firstLine="0"/>
              <w:jc w:val="center"/>
              <w:rPr>
                <w:sz w:val="20"/>
                <w:lang w:eastAsia="x-none"/>
              </w:rPr>
            </w:pPr>
            <w:r w:rsidRPr="001A6232">
              <w:rPr>
                <w:color w:val="000000"/>
                <w:sz w:val="20"/>
              </w:rPr>
              <w:t>-</w:t>
            </w:r>
          </w:p>
        </w:tc>
      </w:tr>
      <w:tr w:rsidR="001A6232" w:rsidRPr="001A6232" w14:paraId="5B793429" w14:textId="77777777" w:rsidTr="00DA6CAD">
        <w:tc>
          <w:tcPr>
            <w:tcW w:w="3240" w:type="dxa"/>
            <w:tcBorders>
              <w:top w:val="dotted" w:sz="4" w:space="0" w:color="auto"/>
              <w:left w:val="double" w:sz="6" w:space="0" w:color="auto"/>
              <w:bottom w:val="dotted" w:sz="4" w:space="0" w:color="auto"/>
              <w:right w:val="single" w:sz="6" w:space="0" w:color="auto"/>
            </w:tcBorders>
            <w:vAlign w:val="bottom"/>
          </w:tcPr>
          <w:p w14:paraId="02BB7903" w14:textId="77777777" w:rsidR="001A6232" w:rsidRPr="001A6232" w:rsidRDefault="001A6232" w:rsidP="001A6232">
            <w:pPr>
              <w:spacing w:before="40" w:line="240" w:lineRule="exact"/>
              <w:ind w:left="142" w:firstLine="0"/>
              <w:jc w:val="left"/>
              <w:rPr>
                <w:rFonts w:cs="Arial"/>
                <w:spacing w:val="-4"/>
                <w:sz w:val="20"/>
              </w:rPr>
            </w:pPr>
            <w:r w:rsidRPr="001A6232">
              <w:rPr>
                <w:rFonts w:cs="Arial"/>
                <w:spacing w:val="-4"/>
                <w:sz w:val="20"/>
              </w:rPr>
              <w:t>деятельность административная и сопутствующие дополнительные услуги</w:t>
            </w:r>
          </w:p>
        </w:tc>
        <w:tc>
          <w:tcPr>
            <w:tcW w:w="1305" w:type="dxa"/>
            <w:tcBorders>
              <w:top w:val="dotted" w:sz="4" w:space="0" w:color="auto"/>
              <w:left w:val="single" w:sz="6" w:space="0" w:color="auto"/>
              <w:bottom w:val="dotted" w:sz="4" w:space="0" w:color="auto"/>
              <w:right w:val="single" w:sz="6" w:space="0" w:color="auto"/>
            </w:tcBorders>
            <w:vAlign w:val="bottom"/>
          </w:tcPr>
          <w:p w14:paraId="6D1E1E8F" w14:textId="77777777" w:rsidR="001A6232" w:rsidRPr="001A6232" w:rsidRDefault="001A6232" w:rsidP="001A6232">
            <w:pPr>
              <w:spacing w:before="40" w:line="240" w:lineRule="exact"/>
              <w:ind w:firstLine="0"/>
              <w:jc w:val="center"/>
              <w:rPr>
                <w:sz w:val="20"/>
                <w:lang w:eastAsia="x-none"/>
              </w:rPr>
            </w:pPr>
            <w:r w:rsidRPr="001A6232">
              <w:rPr>
                <w:sz w:val="20"/>
                <w:lang w:eastAsia="x-none"/>
              </w:rPr>
              <w:t>-216,3</w:t>
            </w:r>
          </w:p>
        </w:tc>
        <w:tc>
          <w:tcPr>
            <w:tcW w:w="1551" w:type="dxa"/>
            <w:tcBorders>
              <w:top w:val="dotted" w:sz="4" w:space="0" w:color="auto"/>
              <w:left w:val="single" w:sz="6" w:space="0" w:color="auto"/>
              <w:bottom w:val="dotted" w:sz="4" w:space="0" w:color="auto"/>
              <w:right w:val="single" w:sz="6" w:space="0" w:color="auto"/>
            </w:tcBorders>
            <w:vAlign w:val="bottom"/>
          </w:tcPr>
          <w:p w14:paraId="3787562E" w14:textId="77777777" w:rsidR="001A6232" w:rsidRPr="001A6232" w:rsidRDefault="001A6232" w:rsidP="001A6232">
            <w:pPr>
              <w:spacing w:before="40" w:line="240" w:lineRule="exact"/>
              <w:ind w:firstLine="0"/>
              <w:jc w:val="center"/>
              <w:rPr>
                <w:sz w:val="20"/>
                <w:lang w:eastAsia="x-none"/>
              </w:rPr>
            </w:pPr>
            <w:r w:rsidRPr="001A6232">
              <w:rPr>
                <w:sz w:val="20"/>
                <w:lang w:eastAsia="x-none"/>
              </w:rPr>
              <w:t>-</w:t>
            </w:r>
          </w:p>
        </w:tc>
        <w:tc>
          <w:tcPr>
            <w:tcW w:w="1155" w:type="dxa"/>
            <w:tcBorders>
              <w:top w:val="dotted" w:sz="4" w:space="0" w:color="auto"/>
              <w:left w:val="single" w:sz="6" w:space="0" w:color="auto"/>
              <w:bottom w:val="dotted" w:sz="4" w:space="0" w:color="auto"/>
              <w:right w:val="single" w:sz="6" w:space="0" w:color="auto"/>
            </w:tcBorders>
            <w:vAlign w:val="bottom"/>
          </w:tcPr>
          <w:p w14:paraId="5E01E16D" w14:textId="77777777" w:rsidR="001A6232" w:rsidRPr="001A6232" w:rsidRDefault="001A6232" w:rsidP="001A6232">
            <w:pPr>
              <w:spacing w:before="40" w:line="240" w:lineRule="exact"/>
              <w:ind w:firstLine="0"/>
              <w:jc w:val="center"/>
              <w:rPr>
                <w:sz w:val="20"/>
                <w:lang w:eastAsia="x-none"/>
              </w:rPr>
            </w:pPr>
            <w:r w:rsidRPr="001A6232">
              <w:rPr>
                <w:sz w:val="20"/>
                <w:lang w:eastAsia="x-none"/>
              </w:rPr>
              <w:t>-1206,1</w:t>
            </w:r>
          </w:p>
        </w:tc>
        <w:tc>
          <w:tcPr>
            <w:tcW w:w="2105" w:type="dxa"/>
            <w:tcBorders>
              <w:top w:val="dotted" w:sz="4" w:space="0" w:color="auto"/>
              <w:left w:val="single" w:sz="6" w:space="0" w:color="auto"/>
              <w:bottom w:val="dotted" w:sz="4" w:space="0" w:color="auto"/>
              <w:right w:val="double" w:sz="6" w:space="0" w:color="auto"/>
            </w:tcBorders>
            <w:vAlign w:val="bottom"/>
          </w:tcPr>
          <w:p w14:paraId="0931EDB7" w14:textId="77777777" w:rsidR="001A6232" w:rsidRPr="001A6232" w:rsidRDefault="001A6232" w:rsidP="001A6232">
            <w:pPr>
              <w:spacing w:before="40" w:line="240" w:lineRule="exact"/>
              <w:ind w:firstLine="0"/>
              <w:jc w:val="center"/>
              <w:rPr>
                <w:sz w:val="20"/>
                <w:lang w:eastAsia="x-none"/>
              </w:rPr>
            </w:pPr>
            <w:r w:rsidRPr="001A6232">
              <w:rPr>
                <w:color w:val="000000"/>
                <w:sz w:val="20"/>
              </w:rPr>
              <w:t>-</w:t>
            </w:r>
          </w:p>
        </w:tc>
      </w:tr>
      <w:tr w:rsidR="001A6232" w:rsidRPr="001A6232" w14:paraId="270C7E3C" w14:textId="77777777" w:rsidTr="00DA6CAD">
        <w:tc>
          <w:tcPr>
            <w:tcW w:w="3240" w:type="dxa"/>
            <w:tcBorders>
              <w:top w:val="dotted" w:sz="4" w:space="0" w:color="auto"/>
              <w:left w:val="double" w:sz="6" w:space="0" w:color="auto"/>
              <w:bottom w:val="dotted" w:sz="4" w:space="0" w:color="auto"/>
              <w:right w:val="single" w:sz="6" w:space="0" w:color="auto"/>
            </w:tcBorders>
            <w:vAlign w:val="bottom"/>
          </w:tcPr>
          <w:p w14:paraId="53D2E8F4" w14:textId="77777777" w:rsidR="001A6232" w:rsidRPr="001A6232" w:rsidRDefault="001A6232" w:rsidP="001A6232">
            <w:pPr>
              <w:spacing w:before="40" w:line="240" w:lineRule="exact"/>
              <w:ind w:left="142" w:firstLine="0"/>
              <w:jc w:val="left"/>
              <w:rPr>
                <w:rFonts w:cs="Arial"/>
                <w:sz w:val="20"/>
              </w:rPr>
            </w:pPr>
            <w:r w:rsidRPr="001A6232">
              <w:rPr>
                <w:rFonts w:cs="Arial"/>
                <w:sz w:val="20"/>
              </w:rPr>
              <w:t>образование</w:t>
            </w:r>
          </w:p>
        </w:tc>
        <w:tc>
          <w:tcPr>
            <w:tcW w:w="1305" w:type="dxa"/>
            <w:tcBorders>
              <w:top w:val="dotted" w:sz="4" w:space="0" w:color="auto"/>
              <w:left w:val="single" w:sz="6" w:space="0" w:color="auto"/>
              <w:bottom w:val="dotted" w:sz="4" w:space="0" w:color="auto"/>
              <w:right w:val="single" w:sz="6" w:space="0" w:color="auto"/>
            </w:tcBorders>
            <w:vAlign w:val="bottom"/>
          </w:tcPr>
          <w:p w14:paraId="5D3FAD3C" w14:textId="77777777" w:rsidR="001A6232" w:rsidRPr="001A6232" w:rsidRDefault="001A6232" w:rsidP="001A6232">
            <w:pPr>
              <w:spacing w:before="40" w:line="240" w:lineRule="exact"/>
              <w:ind w:firstLine="0"/>
              <w:jc w:val="center"/>
              <w:rPr>
                <w:sz w:val="20"/>
                <w:lang w:eastAsia="x-none"/>
              </w:rPr>
            </w:pPr>
            <w:r w:rsidRPr="001A6232">
              <w:rPr>
                <w:sz w:val="20"/>
                <w:lang w:eastAsia="x-none"/>
              </w:rPr>
              <w:t>316,9</w:t>
            </w:r>
          </w:p>
        </w:tc>
        <w:tc>
          <w:tcPr>
            <w:tcW w:w="1551" w:type="dxa"/>
            <w:tcBorders>
              <w:top w:val="dotted" w:sz="4" w:space="0" w:color="auto"/>
              <w:left w:val="single" w:sz="6" w:space="0" w:color="auto"/>
              <w:bottom w:val="dotted" w:sz="4" w:space="0" w:color="auto"/>
              <w:right w:val="single" w:sz="6" w:space="0" w:color="auto"/>
            </w:tcBorders>
            <w:vAlign w:val="bottom"/>
          </w:tcPr>
          <w:p w14:paraId="6EE5B368" w14:textId="77777777" w:rsidR="001A6232" w:rsidRPr="001A6232" w:rsidRDefault="001A6232" w:rsidP="001A6232">
            <w:pPr>
              <w:spacing w:before="40" w:line="240" w:lineRule="exact"/>
              <w:ind w:firstLine="0"/>
              <w:jc w:val="center"/>
              <w:rPr>
                <w:sz w:val="20"/>
                <w:lang w:eastAsia="x-none"/>
              </w:rPr>
            </w:pPr>
            <w:r w:rsidRPr="001A6232">
              <w:rPr>
                <w:sz w:val="20"/>
                <w:lang w:eastAsia="x-none"/>
              </w:rPr>
              <w:t>109,2</w:t>
            </w:r>
          </w:p>
        </w:tc>
        <w:tc>
          <w:tcPr>
            <w:tcW w:w="1155" w:type="dxa"/>
            <w:tcBorders>
              <w:top w:val="dotted" w:sz="4" w:space="0" w:color="auto"/>
              <w:left w:val="single" w:sz="6" w:space="0" w:color="auto"/>
              <w:bottom w:val="dotted" w:sz="4" w:space="0" w:color="auto"/>
              <w:right w:val="single" w:sz="6" w:space="0" w:color="auto"/>
            </w:tcBorders>
            <w:vAlign w:val="bottom"/>
          </w:tcPr>
          <w:p w14:paraId="7D208A19" w14:textId="77777777" w:rsidR="001A6232" w:rsidRPr="001A6232" w:rsidRDefault="001A6232" w:rsidP="001A6232">
            <w:pPr>
              <w:spacing w:before="40" w:line="240" w:lineRule="exact"/>
              <w:ind w:firstLine="0"/>
              <w:jc w:val="center"/>
              <w:rPr>
                <w:sz w:val="20"/>
                <w:lang w:eastAsia="x-none"/>
              </w:rPr>
            </w:pPr>
            <w:r w:rsidRPr="001A6232">
              <w:rPr>
                <w:color w:val="000000"/>
                <w:sz w:val="20"/>
              </w:rPr>
              <w:t xml:space="preserve">… </w:t>
            </w:r>
            <w:r w:rsidRPr="001A6232">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645EE1E2" w14:textId="77777777" w:rsidR="001A6232" w:rsidRPr="001A6232" w:rsidRDefault="001A6232" w:rsidP="001A6232">
            <w:pPr>
              <w:spacing w:before="40" w:line="240" w:lineRule="exact"/>
              <w:ind w:firstLine="0"/>
              <w:jc w:val="center"/>
              <w:rPr>
                <w:sz w:val="20"/>
                <w:lang w:eastAsia="x-none"/>
              </w:rPr>
            </w:pPr>
            <w:r w:rsidRPr="001A6232">
              <w:rPr>
                <w:color w:val="000000"/>
                <w:sz w:val="20"/>
              </w:rPr>
              <w:t>-</w:t>
            </w:r>
          </w:p>
        </w:tc>
      </w:tr>
      <w:tr w:rsidR="001A6232" w:rsidRPr="001A6232" w14:paraId="065056F0" w14:textId="77777777" w:rsidTr="00DA6CAD">
        <w:tc>
          <w:tcPr>
            <w:tcW w:w="3240" w:type="dxa"/>
            <w:tcBorders>
              <w:top w:val="dotted" w:sz="4" w:space="0" w:color="auto"/>
              <w:left w:val="double" w:sz="6" w:space="0" w:color="auto"/>
              <w:bottom w:val="dotted" w:sz="4" w:space="0" w:color="auto"/>
              <w:right w:val="single" w:sz="6" w:space="0" w:color="auto"/>
            </w:tcBorders>
            <w:vAlign w:val="bottom"/>
          </w:tcPr>
          <w:p w14:paraId="25538330" w14:textId="77777777" w:rsidR="001A6232" w:rsidRPr="001A6232" w:rsidRDefault="001A6232" w:rsidP="001A6232">
            <w:pPr>
              <w:spacing w:before="40" w:line="240" w:lineRule="exact"/>
              <w:ind w:left="142" w:firstLine="0"/>
              <w:jc w:val="left"/>
              <w:rPr>
                <w:rFonts w:cs="Arial"/>
                <w:sz w:val="20"/>
              </w:rPr>
            </w:pPr>
            <w:r w:rsidRPr="001A6232">
              <w:rPr>
                <w:rFonts w:cs="Arial"/>
                <w:sz w:val="20"/>
              </w:rPr>
              <w:t>деятельность в области здравоохранения и социальных услуг</w:t>
            </w:r>
          </w:p>
        </w:tc>
        <w:tc>
          <w:tcPr>
            <w:tcW w:w="1305" w:type="dxa"/>
            <w:tcBorders>
              <w:top w:val="dotted" w:sz="4" w:space="0" w:color="auto"/>
              <w:left w:val="single" w:sz="6" w:space="0" w:color="auto"/>
              <w:bottom w:val="dotted" w:sz="4" w:space="0" w:color="auto"/>
              <w:right w:val="single" w:sz="6" w:space="0" w:color="auto"/>
            </w:tcBorders>
            <w:vAlign w:val="bottom"/>
          </w:tcPr>
          <w:p w14:paraId="0FDC958B" w14:textId="77777777" w:rsidR="001A6232" w:rsidRPr="001A6232" w:rsidRDefault="001A6232" w:rsidP="001A6232">
            <w:pPr>
              <w:spacing w:before="40" w:line="240" w:lineRule="exact"/>
              <w:ind w:firstLine="0"/>
              <w:jc w:val="center"/>
              <w:rPr>
                <w:sz w:val="20"/>
                <w:lang w:eastAsia="x-none"/>
              </w:rPr>
            </w:pPr>
            <w:r w:rsidRPr="001A6232">
              <w:rPr>
                <w:sz w:val="20"/>
                <w:lang w:eastAsia="x-none"/>
              </w:rPr>
              <w:t>823,3</w:t>
            </w:r>
          </w:p>
        </w:tc>
        <w:tc>
          <w:tcPr>
            <w:tcW w:w="1551" w:type="dxa"/>
            <w:tcBorders>
              <w:top w:val="dotted" w:sz="4" w:space="0" w:color="auto"/>
              <w:left w:val="single" w:sz="6" w:space="0" w:color="auto"/>
              <w:bottom w:val="dotted" w:sz="4" w:space="0" w:color="auto"/>
              <w:right w:val="single" w:sz="6" w:space="0" w:color="auto"/>
            </w:tcBorders>
            <w:vAlign w:val="bottom"/>
          </w:tcPr>
          <w:p w14:paraId="1C61A574" w14:textId="77777777" w:rsidR="001A6232" w:rsidRPr="001A6232" w:rsidRDefault="001A6232" w:rsidP="001A6232">
            <w:pPr>
              <w:spacing w:before="40" w:line="240" w:lineRule="exact"/>
              <w:ind w:firstLine="0"/>
              <w:jc w:val="center"/>
              <w:rPr>
                <w:sz w:val="20"/>
                <w:lang w:eastAsia="x-none"/>
              </w:rPr>
            </w:pPr>
            <w:r w:rsidRPr="001A6232">
              <w:rPr>
                <w:sz w:val="20"/>
                <w:lang w:eastAsia="x-none"/>
              </w:rPr>
              <w:t>94,4</w:t>
            </w:r>
          </w:p>
        </w:tc>
        <w:tc>
          <w:tcPr>
            <w:tcW w:w="1155" w:type="dxa"/>
            <w:tcBorders>
              <w:top w:val="dotted" w:sz="4" w:space="0" w:color="auto"/>
              <w:left w:val="single" w:sz="6" w:space="0" w:color="auto"/>
              <w:bottom w:val="dotted" w:sz="4" w:space="0" w:color="auto"/>
              <w:right w:val="single" w:sz="6" w:space="0" w:color="auto"/>
            </w:tcBorders>
            <w:vAlign w:val="bottom"/>
          </w:tcPr>
          <w:p w14:paraId="69151034" w14:textId="77777777" w:rsidR="001A6232" w:rsidRPr="001A6232" w:rsidRDefault="001A6232" w:rsidP="001A6232">
            <w:pPr>
              <w:spacing w:before="40" w:line="240" w:lineRule="exact"/>
              <w:ind w:firstLine="0"/>
              <w:jc w:val="center"/>
              <w:rPr>
                <w:sz w:val="20"/>
                <w:lang w:eastAsia="x-none"/>
              </w:rPr>
            </w:pPr>
            <w:r w:rsidRPr="001A6232">
              <w:rPr>
                <w:color w:val="000000"/>
                <w:sz w:val="20"/>
              </w:rPr>
              <w:t xml:space="preserve">… </w:t>
            </w:r>
            <w:r w:rsidRPr="001A6232">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681B9C84" w14:textId="77777777" w:rsidR="001A6232" w:rsidRPr="001A6232" w:rsidRDefault="001A6232" w:rsidP="001A6232">
            <w:pPr>
              <w:spacing w:before="40" w:line="240" w:lineRule="exact"/>
              <w:ind w:firstLine="0"/>
              <w:jc w:val="center"/>
              <w:rPr>
                <w:sz w:val="20"/>
                <w:lang w:eastAsia="x-none"/>
              </w:rPr>
            </w:pPr>
            <w:r w:rsidRPr="001A6232">
              <w:rPr>
                <w:color w:val="000000"/>
                <w:sz w:val="20"/>
              </w:rPr>
              <w:t>-</w:t>
            </w:r>
          </w:p>
        </w:tc>
      </w:tr>
      <w:tr w:rsidR="001A6232" w:rsidRPr="001A6232" w14:paraId="5F3A23E9" w14:textId="77777777" w:rsidTr="00DA6CAD">
        <w:tc>
          <w:tcPr>
            <w:tcW w:w="3240" w:type="dxa"/>
            <w:tcBorders>
              <w:top w:val="dotted" w:sz="4" w:space="0" w:color="auto"/>
              <w:left w:val="double" w:sz="6" w:space="0" w:color="auto"/>
              <w:bottom w:val="dotted" w:sz="4" w:space="0" w:color="auto"/>
              <w:right w:val="single" w:sz="6" w:space="0" w:color="auto"/>
            </w:tcBorders>
            <w:vAlign w:val="bottom"/>
          </w:tcPr>
          <w:p w14:paraId="5323E6A4" w14:textId="77777777" w:rsidR="001A6232" w:rsidRPr="001A6232" w:rsidRDefault="001A6232" w:rsidP="001A6232">
            <w:pPr>
              <w:spacing w:before="40" w:line="240" w:lineRule="exact"/>
              <w:ind w:left="142" w:firstLine="0"/>
              <w:jc w:val="left"/>
              <w:rPr>
                <w:rFonts w:cs="Arial"/>
                <w:sz w:val="20"/>
              </w:rPr>
            </w:pPr>
            <w:r w:rsidRPr="001A6232">
              <w:rPr>
                <w:rFonts w:cs="Arial"/>
                <w:sz w:val="20"/>
              </w:rPr>
              <w:t>деятельность в области культуры, спорта, организации досуга и развлечений</w:t>
            </w:r>
          </w:p>
        </w:tc>
        <w:tc>
          <w:tcPr>
            <w:tcW w:w="1305" w:type="dxa"/>
            <w:tcBorders>
              <w:top w:val="dotted" w:sz="4" w:space="0" w:color="auto"/>
              <w:left w:val="single" w:sz="6" w:space="0" w:color="auto"/>
              <w:bottom w:val="dotted" w:sz="4" w:space="0" w:color="auto"/>
              <w:right w:val="single" w:sz="6" w:space="0" w:color="auto"/>
            </w:tcBorders>
            <w:vAlign w:val="bottom"/>
          </w:tcPr>
          <w:p w14:paraId="2353F6EC" w14:textId="77777777" w:rsidR="001A6232" w:rsidRPr="001A6232" w:rsidRDefault="001A6232" w:rsidP="001A6232">
            <w:pPr>
              <w:spacing w:before="40" w:line="240" w:lineRule="exact"/>
              <w:ind w:firstLine="0"/>
              <w:jc w:val="center"/>
              <w:rPr>
                <w:sz w:val="20"/>
                <w:lang w:eastAsia="x-none"/>
              </w:rPr>
            </w:pPr>
            <w:r w:rsidRPr="001A6232">
              <w:rPr>
                <w:sz w:val="20"/>
                <w:lang w:eastAsia="x-none"/>
              </w:rPr>
              <w:t>449,6</w:t>
            </w:r>
          </w:p>
        </w:tc>
        <w:tc>
          <w:tcPr>
            <w:tcW w:w="1551" w:type="dxa"/>
            <w:tcBorders>
              <w:top w:val="dotted" w:sz="4" w:space="0" w:color="auto"/>
              <w:left w:val="single" w:sz="6" w:space="0" w:color="auto"/>
              <w:bottom w:val="dotted" w:sz="4" w:space="0" w:color="auto"/>
              <w:right w:val="single" w:sz="6" w:space="0" w:color="auto"/>
            </w:tcBorders>
            <w:vAlign w:val="bottom"/>
          </w:tcPr>
          <w:p w14:paraId="6734914D" w14:textId="77777777" w:rsidR="001A6232" w:rsidRPr="001A6232" w:rsidRDefault="001A6232" w:rsidP="001A6232">
            <w:pPr>
              <w:spacing w:before="40" w:line="240" w:lineRule="exact"/>
              <w:ind w:firstLine="0"/>
              <w:jc w:val="center"/>
              <w:rPr>
                <w:sz w:val="20"/>
                <w:lang w:eastAsia="x-none"/>
              </w:rPr>
            </w:pPr>
            <w:r w:rsidRPr="001A6232">
              <w:rPr>
                <w:sz w:val="20"/>
                <w:lang w:eastAsia="x-none"/>
              </w:rPr>
              <w:t>156,1</w:t>
            </w:r>
          </w:p>
        </w:tc>
        <w:tc>
          <w:tcPr>
            <w:tcW w:w="1155" w:type="dxa"/>
            <w:tcBorders>
              <w:top w:val="dotted" w:sz="4" w:space="0" w:color="auto"/>
              <w:left w:val="single" w:sz="6" w:space="0" w:color="auto"/>
              <w:bottom w:val="dotted" w:sz="4" w:space="0" w:color="auto"/>
              <w:right w:val="single" w:sz="6" w:space="0" w:color="auto"/>
            </w:tcBorders>
            <w:vAlign w:val="bottom"/>
          </w:tcPr>
          <w:p w14:paraId="66B72172" w14:textId="77777777" w:rsidR="001A6232" w:rsidRPr="001A6232" w:rsidRDefault="001A6232" w:rsidP="001A6232">
            <w:pPr>
              <w:spacing w:before="40" w:line="240" w:lineRule="exact"/>
              <w:ind w:firstLine="0"/>
              <w:jc w:val="center"/>
              <w:rPr>
                <w:sz w:val="20"/>
                <w:lang w:eastAsia="x-none"/>
              </w:rPr>
            </w:pPr>
            <w:r w:rsidRPr="001A6232">
              <w:rPr>
                <w:color w:val="000000"/>
                <w:sz w:val="20"/>
              </w:rPr>
              <w:t xml:space="preserve">… </w:t>
            </w:r>
            <w:r w:rsidRPr="001A6232">
              <w:rPr>
                <w:color w:val="000000"/>
                <w:sz w:val="20"/>
                <w:vertAlign w:val="superscript"/>
              </w:rPr>
              <w:t>1)</w:t>
            </w:r>
          </w:p>
        </w:tc>
        <w:tc>
          <w:tcPr>
            <w:tcW w:w="2105" w:type="dxa"/>
            <w:tcBorders>
              <w:top w:val="dotted" w:sz="4" w:space="0" w:color="auto"/>
              <w:left w:val="single" w:sz="6" w:space="0" w:color="auto"/>
              <w:bottom w:val="dotted" w:sz="4" w:space="0" w:color="auto"/>
              <w:right w:val="double" w:sz="6" w:space="0" w:color="auto"/>
            </w:tcBorders>
            <w:vAlign w:val="bottom"/>
          </w:tcPr>
          <w:p w14:paraId="1A8AF087" w14:textId="77777777" w:rsidR="001A6232" w:rsidRPr="001A6232" w:rsidRDefault="001A6232" w:rsidP="001A6232">
            <w:pPr>
              <w:spacing w:before="40" w:line="240" w:lineRule="exact"/>
              <w:ind w:firstLine="0"/>
              <w:jc w:val="center"/>
              <w:rPr>
                <w:sz w:val="20"/>
                <w:lang w:eastAsia="x-none"/>
              </w:rPr>
            </w:pPr>
            <w:r w:rsidRPr="001A6232">
              <w:rPr>
                <w:color w:val="000000"/>
                <w:sz w:val="20"/>
              </w:rPr>
              <w:t>-</w:t>
            </w:r>
          </w:p>
        </w:tc>
      </w:tr>
      <w:tr w:rsidR="001A6232" w:rsidRPr="001A6232" w14:paraId="263DFE3A" w14:textId="77777777" w:rsidTr="00DA6CAD">
        <w:tc>
          <w:tcPr>
            <w:tcW w:w="3240" w:type="dxa"/>
            <w:tcBorders>
              <w:top w:val="dotted" w:sz="4" w:space="0" w:color="auto"/>
              <w:left w:val="double" w:sz="6" w:space="0" w:color="auto"/>
              <w:bottom w:val="single" w:sz="4" w:space="0" w:color="auto"/>
              <w:right w:val="single" w:sz="6" w:space="0" w:color="auto"/>
            </w:tcBorders>
            <w:vAlign w:val="bottom"/>
          </w:tcPr>
          <w:p w14:paraId="54809CAD" w14:textId="77777777" w:rsidR="001A6232" w:rsidRPr="001A6232" w:rsidRDefault="001A6232" w:rsidP="001A6232">
            <w:pPr>
              <w:spacing w:before="40" w:line="240" w:lineRule="exact"/>
              <w:ind w:left="142" w:firstLine="0"/>
              <w:jc w:val="left"/>
              <w:rPr>
                <w:rFonts w:cs="Arial"/>
                <w:sz w:val="20"/>
              </w:rPr>
            </w:pPr>
            <w:r w:rsidRPr="001A6232">
              <w:rPr>
                <w:rFonts w:cs="Arial"/>
                <w:sz w:val="20"/>
              </w:rPr>
              <w:t>предоставление прочих видов услуг</w:t>
            </w:r>
          </w:p>
        </w:tc>
        <w:tc>
          <w:tcPr>
            <w:tcW w:w="1305" w:type="dxa"/>
            <w:tcBorders>
              <w:top w:val="dotted" w:sz="4" w:space="0" w:color="auto"/>
              <w:left w:val="single" w:sz="6" w:space="0" w:color="auto"/>
              <w:bottom w:val="single" w:sz="4" w:space="0" w:color="auto"/>
              <w:right w:val="single" w:sz="6" w:space="0" w:color="auto"/>
            </w:tcBorders>
            <w:vAlign w:val="bottom"/>
          </w:tcPr>
          <w:p w14:paraId="65077C6D" w14:textId="77777777" w:rsidR="001A6232" w:rsidRPr="001A6232" w:rsidRDefault="001A6232" w:rsidP="001A6232">
            <w:pPr>
              <w:spacing w:before="40" w:line="240" w:lineRule="exact"/>
              <w:ind w:firstLine="0"/>
              <w:jc w:val="center"/>
              <w:rPr>
                <w:sz w:val="20"/>
                <w:lang w:eastAsia="x-none"/>
              </w:rPr>
            </w:pPr>
            <w:r w:rsidRPr="001A6232">
              <w:rPr>
                <w:sz w:val="20"/>
                <w:lang w:eastAsia="x-none"/>
              </w:rPr>
              <w:t>33,3</w:t>
            </w:r>
          </w:p>
        </w:tc>
        <w:tc>
          <w:tcPr>
            <w:tcW w:w="1551" w:type="dxa"/>
            <w:tcBorders>
              <w:top w:val="dotted" w:sz="4" w:space="0" w:color="auto"/>
              <w:left w:val="single" w:sz="6" w:space="0" w:color="auto"/>
              <w:bottom w:val="single" w:sz="4" w:space="0" w:color="auto"/>
              <w:right w:val="single" w:sz="6" w:space="0" w:color="auto"/>
            </w:tcBorders>
            <w:vAlign w:val="bottom"/>
          </w:tcPr>
          <w:p w14:paraId="6B3D4ACB" w14:textId="77777777" w:rsidR="001A6232" w:rsidRPr="001A6232" w:rsidRDefault="001A6232" w:rsidP="001A6232">
            <w:pPr>
              <w:spacing w:before="40" w:line="240" w:lineRule="exact"/>
              <w:ind w:firstLine="0"/>
              <w:jc w:val="center"/>
              <w:rPr>
                <w:sz w:val="20"/>
                <w:lang w:eastAsia="x-none"/>
              </w:rPr>
            </w:pPr>
            <w:r w:rsidRPr="001A6232">
              <w:rPr>
                <w:sz w:val="20"/>
                <w:lang w:eastAsia="x-none"/>
              </w:rPr>
              <w:t>65,0</w:t>
            </w:r>
          </w:p>
        </w:tc>
        <w:tc>
          <w:tcPr>
            <w:tcW w:w="1155" w:type="dxa"/>
            <w:tcBorders>
              <w:top w:val="dotted" w:sz="4" w:space="0" w:color="auto"/>
              <w:left w:val="single" w:sz="6" w:space="0" w:color="auto"/>
              <w:bottom w:val="single" w:sz="4" w:space="0" w:color="auto"/>
              <w:right w:val="single" w:sz="6" w:space="0" w:color="auto"/>
            </w:tcBorders>
            <w:vAlign w:val="bottom"/>
          </w:tcPr>
          <w:p w14:paraId="296B4ED9" w14:textId="77777777" w:rsidR="001A6232" w:rsidRPr="001A6232" w:rsidRDefault="001A6232" w:rsidP="001A6232">
            <w:pPr>
              <w:spacing w:before="40" w:line="240" w:lineRule="exact"/>
              <w:ind w:firstLine="0"/>
              <w:jc w:val="center"/>
              <w:rPr>
                <w:sz w:val="20"/>
                <w:lang w:eastAsia="x-none"/>
              </w:rPr>
            </w:pPr>
            <w:r w:rsidRPr="001A6232">
              <w:rPr>
                <w:sz w:val="20"/>
                <w:lang w:eastAsia="x-none"/>
              </w:rPr>
              <w:t>19,6</w:t>
            </w:r>
          </w:p>
        </w:tc>
        <w:tc>
          <w:tcPr>
            <w:tcW w:w="2105" w:type="dxa"/>
            <w:tcBorders>
              <w:top w:val="dotted" w:sz="4" w:space="0" w:color="auto"/>
              <w:left w:val="single" w:sz="6" w:space="0" w:color="auto"/>
              <w:bottom w:val="single" w:sz="4" w:space="0" w:color="auto"/>
              <w:right w:val="double" w:sz="6" w:space="0" w:color="auto"/>
            </w:tcBorders>
            <w:vAlign w:val="bottom"/>
          </w:tcPr>
          <w:p w14:paraId="14BCB37A" w14:textId="77777777" w:rsidR="001A6232" w:rsidRPr="001A6232" w:rsidRDefault="001A6232" w:rsidP="001A6232">
            <w:pPr>
              <w:spacing w:before="40" w:line="240" w:lineRule="exact"/>
              <w:ind w:firstLine="0"/>
              <w:jc w:val="center"/>
              <w:rPr>
                <w:sz w:val="20"/>
                <w:lang w:eastAsia="x-none"/>
              </w:rPr>
            </w:pPr>
            <w:r w:rsidRPr="001A6232">
              <w:rPr>
                <w:sz w:val="20"/>
                <w:lang w:eastAsia="x-none"/>
              </w:rPr>
              <w:t>в 724,8 р.</w:t>
            </w:r>
          </w:p>
        </w:tc>
      </w:tr>
      <w:tr w:rsidR="001A6232" w:rsidRPr="001A6232" w14:paraId="70021FB6" w14:textId="77777777" w:rsidTr="00DA6CAD">
        <w:tc>
          <w:tcPr>
            <w:tcW w:w="9356" w:type="dxa"/>
            <w:gridSpan w:val="5"/>
            <w:tcBorders>
              <w:top w:val="single" w:sz="4" w:space="0" w:color="auto"/>
              <w:left w:val="double" w:sz="6" w:space="0" w:color="auto"/>
              <w:bottom w:val="double" w:sz="6" w:space="0" w:color="auto"/>
              <w:right w:val="double" w:sz="6" w:space="0" w:color="auto"/>
            </w:tcBorders>
            <w:vAlign w:val="bottom"/>
          </w:tcPr>
          <w:p w14:paraId="334EC5AC" w14:textId="77777777" w:rsidR="001A6232" w:rsidRPr="001A6232" w:rsidRDefault="001A6232" w:rsidP="001A6232">
            <w:pPr>
              <w:spacing w:before="40" w:line="240" w:lineRule="exact"/>
              <w:ind w:left="57" w:right="57" w:firstLine="0"/>
              <w:rPr>
                <w:sz w:val="20"/>
                <w:lang w:eastAsia="x-none"/>
              </w:rPr>
            </w:pPr>
            <w:r w:rsidRPr="001A6232">
              <w:rPr>
                <w:sz w:val="20"/>
                <w:lang w:eastAsia="x-none"/>
              </w:rPr>
              <w:t>…</w:t>
            </w:r>
            <w:r w:rsidRPr="001A6232">
              <w:rPr>
                <w:sz w:val="20"/>
                <w:vertAlign w:val="superscript"/>
                <w:lang w:val="x-none" w:eastAsia="x-none"/>
              </w:rPr>
              <w:t>1)</w:t>
            </w:r>
            <w:r w:rsidRPr="001A6232">
              <w:rPr>
                <w:sz w:val="20"/>
                <w:lang w:val="x-none" w:eastAsia="x-none"/>
              </w:rPr>
              <w:t xml:space="preserve"> Сведения не публикуются в целях </w:t>
            </w:r>
            <w:r w:rsidRPr="001A6232">
              <w:rPr>
                <w:sz w:val="20"/>
                <w:lang w:eastAsia="x-none"/>
              </w:rPr>
              <w:t>обеспечения</w:t>
            </w:r>
            <w:r w:rsidRPr="001A6232">
              <w:rPr>
                <w:sz w:val="20"/>
                <w:lang w:val="x-none" w:eastAsia="x-none"/>
              </w:rPr>
              <w:t xml:space="preserve"> конфиденциальности первичных статистических данных, полученных от организаций, в соответствии с Федеральным законом от</w:t>
            </w:r>
            <w:r w:rsidRPr="001A6232">
              <w:rPr>
                <w:sz w:val="20"/>
                <w:lang w:eastAsia="x-none"/>
              </w:rPr>
              <w:t> </w:t>
            </w:r>
            <w:r w:rsidRPr="001A6232">
              <w:rPr>
                <w:sz w:val="20"/>
                <w:lang w:val="x-none" w:eastAsia="x-none"/>
              </w:rPr>
              <w:t xml:space="preserve">29.11.07 № 282-ФЗ </w:t>
            </w:r>
            <w:r w:rsidRPr="001A6232">
              <w:rPr>
                <w:sz w:val="20"/>
                <w:lang w:eastAsia="x-none"/>
              </w:rPr>
              <w:t>«</w:t>
            </w:r>
            <w:r w:rsidRPr="001A6232">
              <w:rPr>
                <w:sz w:val="20"/>
                <w:lang w:val="x-none" w:eastAsia="x-none"/>
              </w:rPr>
              <w:t>Об официальном статистическом учете и системе государственной статистики в Российской Федерации</w:t>
            </w:r>
            <w:r w:rsidRPr="001A6232">
              <w:rPr>
                <w:sz w:val="20"/>
                <w:lang w:eastAsia="x-none"/>
              </w:rPr>
              <w:t>»</w:t>
            </w:r>
            <w:r w:rsidRPr="001A6232">
              <w:rPr>
                <w:sz w:val="20"/>
                <w:lang w:val="x-none" w:eastAsia="x-none"/>
              </w:rPr>
              <w:t xml:space="preserve"> (ст.4, п.5; ст.9, п.1).</w:t>
            </w:r>
          </w:p>
        </w:tc>
      </w:tr>
    </w:tbl>
    <w:p w14:paraId="3DB6A1FD" w14:textId="77777777" w:rsidR="009941C1" w:rsidRPr="009941C1" w:rsidRDefault="009941C1" w:rsidP="009941C1">
      <w:pPr>
        <w:spacing w:before="240" w:after="240"/>
        <w:ind w:firstLine="709"/>
        <w:rPr>
          <w:rFonts w:cs="Arial"/>
          <w:b/>
          <w:bCs/>
          <w:sz w:val="2"/>
        </w:rPr>
      </w:pPr>
    </w:p>
    <w:p w14:paraId="2271453F" w14:textId="77777777" w:rsidR="009941C1" w:rsidRPr="009941C1" w:rsidRDefault="009941C1" w:rsidP="009941C1">
      <w:pPr>
        <w:ind w:firstLine="709"/>
        <w:rPr>
          <w:rFonts w:cs="Arial"/>
          <w:b/>
          <w:bCs/>
          <w:sz w:val="2"/>
        </w:rPr>
      </w:pPr>
    </w:p>
    <w:p w14:paraId="5E5E993D" w14:textId="77777777" w:rsidR="00693B8A" w:rsidRDefault="00693B8A" w:rsidP="0050272F">
      <w:pPr>
        <w:spacing w:before="240" w:after="240"/>
        <w:ind w:firstLine="709"/>
        <w:rPr>
          <w:rFonts w:cs="Arial"/>
          <w:b/>
          <w:bCs/>
          <w:sz w:val="24"/>
        </w:rPr>
      </w:pPr>
    </w:p>
    <w:p w14:paraId="554C18E7" w14:textId="77777777" w:rsidR="00EF10F1" w:rsidRPr="006042C8" w:rsidRDefault="00EF10F1" w:rsidP="00EF10F1">
      <w:pPr>
        <w:rPr>
          <w:sz w:val="6"/>
          <w:szCs w:val="6"/>
        </w:rPr>
      </w:pPr>
    </w:p>
    <w:p w14:paraId="304CB6E3" w14:textId="3DE3554C" w:rsidR="00F82BDB" w:rsidRPr="00547C71" w:rsidRDefault="00F82BDB" w:rsidP="00EF10F1">
      <w:pPr>
        <w:rPr>
          <w:sz w:val="16"/>
          <w:szCs w:val="16"/>
        </w:rPr>
        <w:sectPr w:rsidR="00F82BDB" w:rsidRPr="00547C71" w:rsidSect="004E145D">
          <w:headerReference w:type="even" r:id="rId33"/>
          <w:footnotePr>
            <w:numRestart w:val="eachPage"/>
          </w:footnotePr>
          <w:endnotePr>
            <w:numFmt w:val="decimal"/>
          </w:endnotePr>
          <w:pgSz w:w="11907" w:h="16840" w:code="9"/>
          <w:pgMar w:top="1304" w:right="1276" w:bottom="1304" w:left="1304" w:header="680" w:footer="680" w:gutter="0"/>
          <w:cols w:space="720"/>
          <w:docGrid w:linePitch="299"/>
        </w:sectPr>
      </w:pPr>
    </w:p>
    <w:p w14:paraId="46257CF7" w14:textId="77777777" w:rsidR="00AC7307" w:rsidRPr="006042C8" w:rsidRDefault="00AC7307" w:rsidP="009459FB">
      <w:pPr>
        <w:pStyle w:val="afc"/>
        <w:pBdr>
          <w:top w:val="none" w:sz="0" w:space="0" w:color="auto"/>
        </w:pBdr>
        <w:spacing w:after="120"/>
        <w:ind w:left="0" w:right="-22"/>
        <w:rPr>
          <w:rFonts w:cs="Arial"/>
          <w:i/>
          <w:spacing w:val="-4"/>
          <w:sz w:val="31"/>
        </w:rPr>
      </w:pPr>
      <w:bookmarkStart w:id="249" w:name="_Toc130704490"/>
      <w:bookmarkStart w:id="250" w:name="_Toc333242188"/>
      <w:bookmarkStart w:id="251" w:name="_Toc124165242"/>
      <w:bookmarkStart w:id="252" w:name="_Toc507471200"/>
      <w:bookmarkStart w:id="253" w:name="_Toc507471254"/>
      <w:bookmarkStart w:id="254" w:name="_Toc507476563"/>
      <w:bookmarkStart w:id="255" w:name="_Toc463688746"/>
      <w:bookmarkEnd w:id="244"/>
      <w:bookmarkEnd w:id="245"/>
      <w:bookmarkEnd w:id="246"/>
      <w:r w:rsidRPr="006042C8">
        <w:rPr>
          <w:rFonts w:cs="Arial"/>
          <w:i/>
          <w:spacing w:val="-4"/>
          <w:sz w:val="31"/>
        </w:rPr>
        <w:lastRenderedPageBreak/>
        <w:t>Социальная сфера</w:t>
      </w:r>
      <w:bookmarkEnd w:id="249"/>
      <w:bookmarkEnd w:id="250"/>
      <w:bookmarkEnd w:id="251"/>
    </w:p>
    <w:p w14:paraId="2737EEF7" w14:textId="77777777" w:rsidR="00AC7307" w:rsidRPr="006042C8" w:rsidRDefault="00AC7307" w:rsidP="0061138B">
      <w:pPr>
        <w:pStyle w:val="3"/>
        <w:numPr>
          <w:ilvl w:val="0"/>
          <w:numId w:val="7"/>
        </w:numPr>
        <w:spacing w:before="480" w:after="360"/>
        <w:jc w:val="left"/>
        <w:rPr>
          <w:rFonts w:cs="Arial"/>
          <w:noProof w:val="0"/>
          <w:sz w:val="28"/>
        </w:rPr>
      </w:pPr>
      <w:bookmarkStart w:id="256" w:name="_Toc491488500"/>
      <w:bookmarkStart w:id="257" w:name="_Toc499524427"/>
      <w:bookmarkStart w:id="258" w:name="_Toc507471202"/>
      <w:bookmarkStart w:id="259" w:name="_Toc507471256"/>
      <w:bookmarkStart w:id="260" w:name="_Toc507476565"/>
      <w:bookmarkStart w:id="261" w:name="_Toc130704491"/>
      <w:bookmarkStart w:id="262" w:name="_Toc124165243"/>
      <w:r w:rsidRPr="006042C8">
        <w:rPr>
          <w:rFonts w:cs="Arial"/>
          <w:noProof w:val="0"/>
          <w:sz w:val="28"/>
        </w:rPr>
        <w:t>Уровень жизни населения</w:t>
      </w:r>
      <w:bookmarkEnd w:id="256"/>
      <w:bookmarkEnd w:id="257"/>
      <w:bookmarkEnd w:id="258"/>
      <w:bookmarkEnd w:id="259"/>
      <w:bookmarkEnd w:id="260"/>
      <w:bookmarkEnd w:id="261"/>
      <w:bookmarkEnd w:id="262"/>
    </w:p>
    <w:p w14:paraId="0140C23E" w14:textId="5380E628" w:rsidR="00072CB2" w:rsidRPr="006042C8" w:rsidRDefault="00562423" w:rsidP="0061138B">
      <w:pPr>
        <w:pStyle w:val="3"/>
        <w:keepNext w:val="0"/>
        <w:numPr>
          <w:ilvl w:val="1"/>
          <w:numId w:val="7"/>
        </w:numPr>
        <w:tabs>
          <w:tab w:val="left" w:pos="1701"/>
        </w:tabs>
        <w:spacing w:before="360" w:after="360"/>
        <w:ind w:left="709" w:firstLine="0"/>
        <w:jc w:val="left"/>
        <w:rPr>
          <w:rFonts w:cs="Arial"/>
          <w:noProof w:val="0"/>
        </w:rPr>
      </w:pPr>
      <w:bookmarkStart w:id="263" w:name="_Toc124165244"/>
      <w:bookmarkStart w:id="264" w:name="_Toc463688772"/>
      <w:bookmarkStart w:id="265" w:name="_Toc491488501"/>
      <w:bookmarkStart w:id="266" w:name="_Toc499524428"/>
      <w:bookmarkStart w:id="267" w:name="_Toc507471257"/>
      <w:bookmarkStart w:id="268" w:name="_Toc507476566"/>
      <w:bookmarkStart w:id="269" w:name="_Toc130704493"/>
      <w:bookmarkStart w:id="270" w:name="_Toc463688773"/>
      <w:bookmarkStart w:id="271" w:name="_Toc88885070"/>
      <w:bookmarkStart w:id="272" w:name="_Toc100371704"/>
      <w:r>
        <w:rPr>
          <w:rFonts w:cs="Arial"/>
          <w:noProof w:val="0"/>
        </w:rPr>
        <w:t>СРЕ</w:t>
      </w:r>
      <w:r w:rsidR="00BC3EA1">
        <w:rPr>
          <w:rFonts w:cs="Arial"/>
          <w:noProof w:val="0"/>
        </w:rPr>
        <w:t>Дне</w:t>
      </w:r>
      <w:r>
        <w:rPr>
          <w:rFonts w:cs="Arial"/>
          <w:noProof w:val="0"/>
        </w:rPr>
        <w:t>МЕСЯЧНАЯ</w:t>
      </w:r>
      <w:r w:rsidR="00BC3EA1">
        <w:rPr>
          <w:rFonts w:cs="Arial"/>
          <w:noProof w:val="0"/>
        </w:rPr>
        <w:t xml:space="preserve"> </w:t>
      </w:r>
      <w:r>
        <w:rPr>
          <w:rFonts w:cs="Arial"/>
          <w:noProof w:val="0"/>
        </w:rPr>
        <w:t>ЗАРАБ</w:t>
      </w:r>
      <w:r w:rsidR="00BC3EA1">
        <w:rPr>
          <w:rFonts w:cs="Arial"/>
          <w:noProof w:val="0"/>
        </w:rPr>
        <w:t>о</w:t>
      </w:r>
      <w:r>
        <w:rPr>
          <w:rFonts w:cs="Arial"/>
          <w:noProof w:val="0"/>
        </w:rPr>
        <w:t>Т</w:t>
      </w:r>
      <w:r w:rsidR="00BC3EA1">
        <w:rPr>
          <w:rFonts w:cs="Arial"/>
          <w:noProof w:val="0"/>
        </w:rPr>
        <w:t>на</w:t>
      </w:r>
      <w:r>
        <w:rPr>
          <w:rFonts w:cs="Arial"/>
          <w:noProof w:val="0"/>
        </w:rPr>
        <w:t>Я П</w:t>
      </w:r>
      <w:r w:rsidR="00BC3EA1">
        <w:rPr>
          <w:rFonts w:cs="Arial"/>
          <w:noProof w:val="0"/>
        </w:rPr>
        <w:t>л</w:t>
      </w:r>
      <w:r>
        <w:rPr>
          <w:rFonts w:cs="Arial"/>
          <w:noProof w:val="0"/>
        </w:rPr>
        <w:t>АТА</w:t>
      </w:r>
      <w:bookmarkEnd w:id="263"/>
    </w:p>
    <w:p w14:paraId="48FB3C2C" w14:textId="77777777" w:rsidR="00562423" w:rsidRPr="006E170B" w:rsidRDefault="00562423" w:rsidP="00562423">
      <w:pPr>
        <w:spacing w:before="240"/>
        <w:ind w:firstLine="709"/>
        <w:rPr>
          <w:rFonts w:cs="Arial"/>
          <w:color w:val="000000"/>
        </w:rPr>
      </w:pPr>
      <w:r w:rsidRPr="006E170B">
        <w:rPr>
          <w:rFonts w:cs="Arial"/>
          <w:b/>
          <w:color w:val="000000"/>
        </w:rPr>
        <w:t>Среднемесячная номинальная начисленная заработная плата</w:t>
      </w:r>
      <w:r w:rsidRPr="006E170B">
        <w:rPr>
          <w:rFonts w:cs="Arial"/>
          <w:color w:val="000000"/>
        </w:rPr>
        <w:t xml:space="preserve"> работников </w:t>
      </w:r>
      <w:r w:rsidRPr="006E170B">
        <w:rPr>
          <w:rFonts w:cs="Arial"/>
          <w:color w:val="000000"/>
        </w:rPr>
        <w:br/>
        <w:t xml:space="preserve">организаций в январе – </w:t>
      </w:r>
      <w:r>
        <w:rPr>
          <w:rFonts w:cs="Arial"/>
          <w:color w:val="000000"/>
        </w:rPr>
        <w:t>октябре</w:t>
      </w:r>
      <w:r w:rsidRPr="006E170B">
        <w:rPr>
          <w:rFonts w:cs="Arial"/>
          <w:color w:val="000000"/>
        </w:rPr>
        <w:t xml:space="preserve"> 2022 года по предварительным данным составила </w:t>
      </w:r>
      <w:r w:rsidRPr="006E170B">
        <w:rPr>
          <w:rFonts w:cs="Arial"/>
          <w:color w:val="000000"/>
        </w:rPr>
        <w:br/>
        <w:t>50</w:t>
      </w:r>
      <w:r>
        <w:rPr>
          <w:rFonts w:cs="Arial"/>
          <w:color w:val="000000"/>
        </w:rPr>
        <w:t>328</w:t>
      </w:r>
      <w:r w:rsidRPr="006E170B">
        <w:rPr>
          <w:rFonts w:cs="Arial"/>
          <w:color w:val="000000"/>
        </w:rPr>
        <w:t xml:space="preserve"> рублей. По сравнению с январем – </w:t>
      </w:r>
      <w:r>
        <w:rPr>
          <w:rFonts w:cs="Arial"/>
          <w:color w:val="000000"/>
        </w:rPr>
        <w:t>октябрем</w:t>
      </w:r>
      <w:r w:rsidRPr="006E170B">
        <w:rPr>
          <w:rFonts w:cs="Arial"/>
          <w:color w:val="000000"/>
        </w:rPr>
        <w:t xml:space="preserve"> 2021 года она увеличилась на 12,1%. Реальная начисленная заработная плата</w:t>
      </w:r>
      <w:r w:rsidRPr="006E170B">
        <w:rPr>
          <w:rFonts w:cs="Arial"/>
          <w:b/>
          <w:color w:val="000000"/>
        </w:rPr>
        <w:t xml:space="preserve"> </w:t>
      </w:r>
      <w:r w:rsidRPr="006E170B">
        <w:rPr>
          <w:rFonts w:cs="Arial"/>
          <w:color w:val="000000"/>
        </w:rPr>
        <w:t xml:space="preserve">(с учетом индекса потребительских цен) </w:t>
      </w:r>
      <w:r>
        <w:rPr>
          <w:rFonts w:cs="Arial"/>
          <w:color w:val="000000"/>
        </w:rPr>
        <w:br/>
      </w:r>
      <w:r w:rsidRPr="006E170B">
        <w:rPr>
          <w:rFonts w:cs="Arial"/>
          <w:color w:val="000000"/>
        </w:rPr>
        <w:t xml:space="preserve">в январе – </w:t>
      </w:r>
      <w:r>
        <w:rPr>
          <w:rFonts w:cs="Arial"/>
          <w:color w:val="000000"/>
        </w:rPr>
        <w:t>октябре</w:t>
      </w:r>
      <w:r w:rsidRPr="006E170B">
        <w:rPr>
          <w:rFonts w:cs="Arial"/>
          <w:color w:val="000000"/>
        </w:rPr>
        <w:t xml:space="preserve"> 2022  года составила 97,</w:t>
      </w:r>
      <w:r>
        <w:rPr>
          <w:rFonts w:cs="Arial"/>
          <w:color w:val="000000"/>
        </w:rPr>
        <w:t>9</w:t>
      </w:r>
      <w:r w:rsidRPr="006E170B">
        <w:rPr>
          <w:rFonts w:cs="Arial"/>
          <w:color w:val="000000"/>
        </w:rPr>
        <w:t xml:space="preserve">% к январю – </w:t>
      </w:r>
      <w:r>
        <w:rPr>
          <w:rFonts w:cs="Arial"/>
          <w:color w:val="000000"/>
        </w:rPr>
        <w:t>октябрю</w:t>
      </w:r>
      <w:r w:rsidRPr="006E170B">
        <w:rPr>
          <w:rFonts w:cs="Arial"/>
          <w:color w:val="000000"/>
        </w:rPr>
        <w:t xml:space="preserve"> 2021 года.</w:t>
      </w:r>
    </w:p>
    <w:p w14:paraId="694038A7" w14:textId="77777777" w:rsidR="00562423" w:rsidRPr="006E170B" w:rsidRDefault="00562423" w:rsidP="00CD59A6">
      <w:pPr>
        <w:keepNext/>
        <w:keepLines/>
        <w:spacing w:before="240"/>
        <w:ind w:firstLine="0"/>
        <w:jc w:val="center"/>
        <w:rPr>
          <w:rFonts w:cs="Arial"/>
          <w:b/>
        </w:rPr>
      </w:pPr>
      <w:r w:rsidRPr="006E170B">
        <w:rPr>
          <w:rFonts w:cs="Arial"/>
          <w:b/>
        </w:rPr>
        <w:t xml:space="preserve">Динамика среднемесячной начисленной </w:t>
      </w:r>
      <w:r w:rsidRPr="006E170B">
        <w:rPr>
          <w:rFonts w:cs="Arial"/>
          <w:b/>
        </w:rPr>
        <w:br/>
        <w:t xml:space="preserve">номинальной и реальной заработной платы </w:t>
      </w:r>
    </w:p>
    <w:tbl>
      <w:tblPr>
        <w:tblW w:w="9214" w:type="dxa"/>
        <w:tblInd w:w="23" w:type="dxa"/>
        <w:tblBorders>
          <w:top w:val="double" w:sz="6" w:space="0" w:color="auto"/>
        </w:tblBorders>
        <w:tblLayout w:type="fixed"/>
        <w:tblCellMar>
          <w:left w:w="0" w:type="dxa"/>
          <w:right w:w="0" w:type="dxa"/>
        </w:tblCellMar>
        <w:tblLook w:val="0000" w:firstRow="0" w:lastRow="0" w:firstColumn="0" w:lastColumn="0" w:noHBand="0" w:noVBand="0"/>
      </w:tblPr>
      <w:tblGrid>
        <w:gridCol w:w="1985"/>
        <w:gridCol w:w="1559"/>
        <w:gridCol w:w="1276"/>
        <w:gridCol w:w="1701"/>
        <w:gridCol w:w="1276"/>
        <w:gridCol w:w="1417"/>
      </w:tblGrid>
      <w:tr w:rsidR="00562423" w:rsidRPr="006E170B" w14:paraId="1018FCAD" w14:textId="77777777" w:rsidTr="00E94517">
        <w:trPr>
          <w:cantSplit/>
          <w:tblHeader/>
        </w:trPr>
        <w:tc>
          <w:tcPr>
            <w:tcW w:w="1985" w:type="dxa"/>
            <w:vMerge w:val="restart"/>
            <w:tcBorders>
              <w:top w:val="double" w:sz="6" w:space="0" w:color="auto"/>
              <w:left w:val="double" w:sz="6" w:space="0" w:color="auto"/>
              <w:right w:val="nil"/>
            </w:tcBorders>
          </w:tcPr>
          <w:p w14:paraId="5FCA423F" w14:textId="77777777" w:rsidR="00562423" w:rsidRPr="006E170B" w:rsidRDefault="00562423" w:rsidP="00E94517">
            <w:pPr>
              <w:keepNext/>
              <w:keepLines/>
              <w:spacing w:before="40" w:after="40" w:line="240" w:lineRule="auto"/>
              <w:ind w:left="57" w:right="57" w:firstLine="0"/>
              <w:jc w:val="left"/>
              <w:rPr>
                <w:rFonts w:cs="Arial"/>
                <w:sz w:val="20"/>
              </w:rPr>
            </w:pPr>
          </w:p>
        </w:tc>
        <w:tc>
          <w:tcPr>
            <w:tcW w:w="1559" w:type="dxa"/>
            <w:vMerge w:val="restart"/>
            <w:tcBorders>
              <w:top w:val="double" w:sz="6" w:space="0" w:color="auto"/>
              <w:left w:val="single" w:sz="4" w:space="0" w:color="auto"/>
              <w:right w:val="single" w:sz="4" w:space="0" w:color="auto"/>
            </w:tcBorders>
          </w:tcPr>
          <w:p w14:paraId="6D5C5415" w14:textId="77777777" w:rsidR="00562423" w:rsidRPr="006E170B" w:rsidRDefault="00562423" w:rsidP="00E94517">
            <w:pPr>
              <w:keepNext/>
              <w:keepLines/>
              <w:spacing w:before="40" w:after="40" w:line="240" w:lineRule="auto"/>
              <w:ind w:left="57" w:right="57" w:firstLine="0"/>
              <w:jc w:val="center"/>
              <w:rPr>
                <w:rFonts w:cs="Arial"/>
                <w:i/>
                <w:sz w:val="20"/>
              </w:rPr>
            </w:pPr>
            <w:r w:rsidRPr="006E170B">
              <w:rPr>
                <w:rFonts w:cs="Arial"/>
                <w:i/>
                <w:sz w:val="20"/>
              </w:rPr>
              <w:t>Среднемесяч</w:t>
            </w:r>
            <w:r>
              <w:rPr>
                <w:rFonts w:cs="Arial"/>
                <w:i/>
                <w:sz w:val="20"/>
              </w:rPr>
              <w:softHyphen/>
            </w:r>
            <w:r w:rsidRPr="006E170B">
              <w:rPr>
                <w:rFonts w:cs="Arial"/>
                <w:i/>
                <w:sz w:val="20"/>
              </w:rPr>
              <w:t>ная номиналь</w:t>
            </w:r>
            <w:r>
              <w:rPr>
                <w:rFonts w:cs="Arial"/>
                <w:i/>
                <w:sz w:val="20"/>
              </w:rPr>
              <w:softHyphen/>
            </w:r>
            <w:r w:rsidRPr="006E170B">
              <w:rPr>
                <w:rFonts w:cs="Arial"/>
                <w:i/>
                <w:sz w:val="20"/>
              </w:rPr>
              <w:t>ная начислен</w:t>
            </w:r>
            <w:r>
              <w:rPr>
                <w:rFonts w:cs="Arial"/>
                <w:i/>
                <w:sz w:val="20"/>
              </w:rPr>
              <w:softHyphen/>
              <w:t xml:space="preserve">ная </w:t>
            </w:r>
            <w:r w:rsidRPr="006E170B">
              <w:rPr>
                <w:rFonts w:cs="Arial"/>
                <w:i/>
                <w:sz w:val="20"/>
              </w:rPr>
              <w:t>заработ</w:t>
            </w:r>
            <w:r>
              <w:rPr>
                <w:rFonts w:cs="Arial"/>
                <w:i/>
                <w:sz w:val="20"/>
              </w:rPr>
              <w:softHyphen/>
              <w:t xml:space="preserve">ная </w:t>
            </w:r>
            <w:r w:rsidRPr="006E170B">
              <w:rPr>
                <w:rFonts w:cs="Arial"/>
                <w:i/>
                <w:sz w:val="20"/>
              </w:rPr>
              <w:t>плата, рублей</w:t>
            </w:r>
          </w:p>
        </w:tc>
        <w:tc>
          <w:tcPr>
            <w:tcW w:w="2977" w:type="dxa"/>
            <w:gridSpan w:val="2"/>
            <w:tcBorders>
              <w:top w:val="double" w:sz="6" w:space="0" w:color="auto"/>
              <w:left w:val="nil"/>
              <w:bottom w:val="single" w:sz="6" w:space="0" w:color="auto"/>
              <w:right w:val="single" w:sz="4" w:space="0" w:color="auto"/>
            </w:tcBorders>
          </w:tcPr>
          <w:p w14:paraId="0A12AABC" w14:textId="66BB7F1A" w:rsidR="00562423" w:rsidRPr="006E170B" w:rsidRDefault="00562423" w:rsidP="00E94517">
            <w:pPr>
              <w:keepNext/>
              <w:keepLines/>
              <w:spacing w:before="40" w:after="40" w:line="240" w:lineRule="auto"/>
              <w:ind w:left="57" w:right="57" w:firstLine="0"/>
              <w:jc w:val="center"/>
              <w:rPr>
                <w:rFonts w:cs="Arial"/>
                <w:i/>
                <w:sz w:val="20"/>
              </w:rPr>
            </w:pPr>
            <w:r w:rsidRPr="006E170B">
              <w:rPr>
                <w:rFonts w:cs="Arial"/>
                <w:i/>
                <w:sz w:val="20"/>
              </w:rPr>
              <w:t>в % к</w:t>
            </w:r>
          </w:p>
        </w:tc>
        <w:tc>
          <w:tcPr>
            <w:tcW w:w="2693" w:type="dxa"/>
            <w:gridSpan w:val="2"/>
            <w:tcBorders>
              <w:top w:val="double" w:sz="6" w:space="0" w:color="auto"/>
              <w:left w:val="nil"/>
              <w:bottom w:val="single" w:sz="6" w:space="0" w:color="auto"/>
              <w:right w:val="double" w:sz="6" w:space="0" w:color="auto"/>
            </w:tcBorders>
          </w:tcPr>
          <w:p w14:paraId="092CA094" w14:textId="4527692E" w:rsidR="00562423" w:rsidRPr="006E170B" w:rsidRDefault="00562423" w:rsidP="00E94517">
            <w:pPr>
              <w:keepNext/>
              <w:keepLines/>
              <w:spacing w:before="40" w:after="40" w:line="240" w:lineRule="auto"/>
              <w:ind w:left="57" w:right="57" w:firstLine="0"/>
              <w:jc w:val="center"/>
              <w:rPr>
                <w:rFonts w:cs="Arial"/>
                <w:i/>
                <w:sz w:val="20"/>
              </w:rPr>
            </w:pPr>
            <w:r w:rsidRPr="006E170B">
              <w:rPr>
                <w:rFonts w:cs="Arial"/>
                <w:i/>
                <w:sz w:val="20"/>
              </w:rPr>
              <w:t>Реальная начи</w:t>
            </w:r>
            <w:r w:rsidR="00592C10">
              <w:rPr>
                <w:rFonts w:cs="Arial"/>
                <w:i/>
                <w:sz w:val="20"/>
              </w:rPr>
              <w:t xml:space="preserve">сленная </w:t>
            </w:r>
            <w:r w:rsidR="00592C10">
              <w:rPr>
                <w:rFonts w:cs="Arial"/>
                <w:i/>
                <w:sz w:val="20"/>
              </w:rPr>
              <w:br/>
              <w:t xml:space="preserve">заработная плата </w:t>
            </w:r>
            <w:proofErr w:type="gramStart"/>
            <w:r w:rsidR="00592C10">
              <w:rPr>
                <w:rFonts w:cs="Arial"/>
                <w:i/>
                <w:sz w:val="20"/>
              </w:rPr>
              <w:t>в</w:t>
            </w:r>
            <w:proofErr w:type="gramEnd"/>
            <w:r w:rsidR="00592C10">
              <w:rPr>
                <w:rFonts w:cs="Arial"/>
                <w:i/>
                <w:sz w:val="20"/>
              </w:rPr>
              <w:t xml:space="preserve"> % к</w:t>
            </w:r>
          </w:p>
        </w:tc>
      </w:tr>
      <w:tr w:rsidR="00562423" w:rsidRPr="006E170B" w14:paraId="0DA33530" w14:textId="77777777" w:rsidTr="00E94517">
        <w:trPr>
          <w:cantSplit/>
          <w:tblHeader/>
        </w:trPr>
        <w:tc>
          <w:tcPr>
            <w:tcW w:w="1985" w:type="dxa"/>
            <w:vMerge/>
            <w:tcBorders>
              <w:left w:val="double" w:sz="6" w:space="0" w:color="auto"/>
              <w:bottom w:val="single" w:sz="6" w:space="0" w:color="auto"/>
              <w:right w:val="nil"/>
            </w:tcBorders>
          </w:tcPr>
          <w:p w14:paraId="29A22116" w14:textId="77777777" w:rsidR="00562423" w:rsidRPr="006E170B" w:rsidRDefault="00562423" w:rsidP="00E94517">
            <w:pPr>
              <w:spacing w:before="40" w:after="40" w:line="240" w:lineRule="auto"/>
              <w:ind w:left="57" w:right="57" w:firstLine="0"/>
              <w:jc w:val="left"/>
              <w:rPr>
                <w:rFonts w:cs="Arial"/>
                <w:sz w:val="20"/>
              </w:rPr>
            </w:pPr>
          </w:p>
        </w:tc>
        <w:tc>
          <w:tcPr>
            <w:tcW w:w="1559" w:type="dxa"/>
            <w:vMerge/>
            <w:tcBorders>
              <w:left w:val="single" w:sz="4" w:space="0" w:color="auto"/>
              <w:bottom w:val="single" w:sz="6" w:space="0" w:color="auto"/>
              <w:right w:val="single" w:sz="4" w:space="0" w:color="auto"/>
            </w:tcBorders>
          </w:tcPr>
          <w:p w14:paraId="4BDC1139" w14:textId="77777777" w:rsidR="00562423" w:rsidRPr="006E170B" w:rsidRDefault="00562423" w:rsidP="00E94517">
            <w:pPr>
              <w:spacing w:before="40" w:after="40" w:line="240" w:lineRule="auto"/>
              <w:ind w:left="57" w:right="57" w:firstLine="0"/>
              <w:jc w:val="center"/>
              <w:rPr>
                <w:rFonts w:cs="Arial"/>
                <w:i/>
                <w:sz w:val="20"/>
              </w:rPr>
            </w:pPr>
          </w:p>
        </w:tc>
        <w:tc>
          <w:tcPr>
            <w:tcW w:w="1276" w:type="dxa"/>
            <w:tcBorders>
              <w:left w:val="nil"/>
              <w:bottom w:val="single" w:sz="6" w:space="0" w:color="auto"/>
              <w:right w:val="nil"/>
            </w:tcBorders>
          </w:tcPr>
          <w:p w14:paraId="548D9571" w14:textId="77777777" w:rsidR="00562423" w:rsidRPr="006E170B" w:rsidRDefault="00562423" w:rsidP="00E94517">
            <w:pPr>
              <w:spacing w:before="40" w:after="40" w:line="240" w:lineRule="auto"/>
              <w:ind w:left="57" w:right="57" w:firstLine="0"/>
              <w:jc w:val="center"/>
              <w:rPr>
                <w:rFonts w:cs="Arial"/>
                <w:i/>
                <w:sz w:val="20"/>
              </w:rPr>
            </w:pPr>
            <w:r w:rsidRPr="006E170B">
              <w:rPr>
                <w:rFonts w:cs="Arial"/>
                <w:i/>
                <w:sz w:val="20"/>
              </w:rPr>
              <w:t>предыду</w:t>
            </w:r>
            <w:r>
              <w:rPr>
                <w:rFonts w:cs="Arial"/>
                <w:i/>
                <w:sz w:val="20"/>
              </w:rPr>
              <w:softHyphen/>
            </w:r>
            <w:r w:rsidRPr="006E170B">
              <w:rPr>
                <w:rFonts w:cs="Arial"/>
                <w:i/>
                <w:sz w:val="20"/>
              </w:rPr>
              <w:t>щему пери</w:t>
            </w:r>
            <w:r>
              <w:rPr>
                <w:rFonts w:cs="Arial"/>
                <w:i/>
                <w:sz w:val="20"/>
              </w:rPr>
              <w:softHyphen/>
            </w:r>
            <w:r w:rsidRPr="006E170B">
              <w:rPr>
                <w:rFonts w:cs="Arial"/>
                <w:i/>
                <w:sz w:val="20"/>
              </w:rPr>
              <w:t>оду</w:t>
            </w:r>
          </w:p>
        </w:tc>
        <w:tc>
          <w:tcPr>
            <w:tcW w:w="1701" w:type="dxa"/>
            <w:tcBorders>
              <w:top w:val="nil"/>
              <w:left w:val="single" w:sz="4" w:space="0" w:color="auto"/>
              <w:bottom w:val="single" w:sz="6" w:space="0" w:color="auto"/>
              <w:right w:val="single" w:sz="4" w:space="0" w:color="auto"/>
            </w:tcBorders>
          </w:tcPr>
          <w:p w14:paraId="56AAF2CE" w14:textId="77777777" w:rsidR="00562423" w:rsidRPr="006E170B" w:rsidRDefault="00562423" w:rsidP="00E94517">
            <w:pPr>
              <w:spacing w:before="40" w:after="40" w:line="240" w:lineRule="auto"/>
              <w:ind w:left="57" w:right="57" w:firstLine="0"/>
              <w:jc w:val="center"/>
              <w:rPr>
                <w:rFonts w:cs="Arial"/>
                <w:i/>
                <w:sz w:val="20"/>
              </w:rPr>
            </w:pPr>
            <w:r w:rsidRPr="006E170B">
              <w:rPr>
                <w:rFonts w:cs="Arial"/>
                <w:i/>
                <w:sz w:val="20"/>
              </w:rPr>
              <w:t>соответству</w:t>
            </w:r>
            <w:r>
              <w:rPr>
                <w:rFonts w:cs="Arial"/>
                <w:i/>
                <w:sz w:val="20"/>
              </w:rPr>
              <w:softHyphen/>
            </w:r>
            <w:r w:rsidRPr="006E170B">
              <w:rPr>
                <w:rFonts w:cs="Arial"/>
                <w:i/>
                <w:sz w:val="20"/>
              </w:rPr>
              <w:t>ющему периоду предыдущего года</w:t>
            </w:r>
          </w:p>
        </w:tc>
        <w:tc>
          <w:tcPr>
            <w:tcW w:w="1276" w:type="dxa"/>
            <w:tcBorders>
              <w:left w:val="nil"/>
              <w:bottom w:val="single" w:sz="6" w:space="0" w:color="auto"/>
              <w:right w:val="nil"/>
            </w:tcBorders>
          </w:tcPr>
          <w:p w14:paraId="7731B21B" w14:textId="77777777" w:rsidR="00562423" w:rsidRPr="006E170B" w:rsidRDefault="00562423" w:rsidP="00E94517">
            <w:pPr>
              <w:spacing w:before="40" w:after="40" w:line="240" w:lineRule="auto"/>
              <w:ind w:left="57" w:right="57" w:firstLine="0"/>
              <w:jc w:val="center"/>
              <w:rPr>
                <w:rFonts w:cs="Arial"/>
                <w:i/>
                <w:sz w:val="20"/>
              </w:rPr>
            </w:pPr>
            <w:r w:rsidRPr="006E170B">
              <w:rPr>
                <w:rFonts w:cs="Arial"/>
                <w:i/>
                <w:sz w:val="20"/>
              </w:rPr>
              <w:t>предыду</w:t>
            </w:r>
            <w:r>
              <w:rPr>
                <w:rFonts w:cs="Arial"/>
                <w:i/>
                <w:sz w:val="20"/>
              </w:rPr>
              <w:softHyphen/>
            </w:r>
            <w:r w:rsidRPr="006E170B">
              <w:rPr>
                <w:rFonts w:cs="Arial"/>
                <w:i/>
                <w:sz w:val="20"/>
              </w:rPr>
              <w:t>щему пери</w:t>
            </w:r>
            <w:r>
              <w:rPr>
                <w:rFonts w:cs="Arial"/>
                <w:i/>
                <w:sz w:val="20"/>
              </w:rPr>
              <w:softHyphen/>
            </w:r>
            <w:r w:rsidRPr="006E170B">
              <w:rPr>
                <w:rFonts w:cs="Arial"/>
                <w:i/>
                <w:sz w:val="20"/>
              </w:rPr>
              <w:t>оду</w:t>
            </w:r>
          </w:p>
        </w:tc>
        <w:tc>
          <w:tcPr>
            <w:tcW w:w="1417" w:type="dxa"/>
            <w:tcBorders>
              <w:top w:val="nil"/>
              <w:left w:val="single" w:sz="4" w:space="0" w:color="auto"/>
              <w:bottom w:val="single" w:sz="6" w:space="0" w:color="auto"/>
              <w:right w:val="double" w:sz="6" w:space="0" w:color="auto"/>
            </w:tcBorders>
          </w:tcPr>
          <w:p w14:paraId="488ABDE1" w14:textId="77777777" w:rsidR="00562423" w:rsidRPr="006E170B" w:rsidRDefault="00562423" w:rsidP="00E94517">
            <w:pPr>
              <w:spacing w:before="40" w:after="40" w:line="240" w:lineRule="auto"/>
              <w:ind w:left="57" w:right="57" w:firstLine="0"/>
              <w:jc w:val="center"/>
              <w:rPr>
                <w:rFonts w:cs="Arial"/>
                <w:i/>
                <w:sz w:val="20"/>
              </w:rPr>
            </w:pPr>
            <w:r w:rsidRPr="006E170B">
              <w:rPr>
                <w:rFonts w:cs="Arial"/>
                <w:i/>
                <w:sz w:val="20"/>
              </w:rPr>
              <w:t>соответ</w:t>
            </w:r>
            <w:r>
              <w:rPr>
                <w:rFonts w:cs="Arial"/>
                <w:i/>
                <w:sz w:val="20"/>
              </w:rPr>
              <w:softHyphen/>
            </w:r>
            <w:r w:rsidRPr="006E170B">
              <w:rPr>
                <w:rFonts w:cs="Arial"/>
                <w:i/>
                <w:sz w:val="20"/>
              </w:rPr>
              <w:t>ствующему периоду предыду</w:t>
            </w:r>
            <w:r>
              <w:rPr>
                <w:rFonts w:cs="Arial"/>
                <w:i/>
                <w:sz w:val="20"/>
              </w:rPr>
              <w:softHyphen/>
            </w:r>
            <w:r w:rsidRPr="006E170B">
              <w:rPr>
                <w:rFonts w:cs="Arial"/>
                <w:i/>
                <w:sz w:val="20"/>
              </w:rPr>
              <w:t>щего года</w:t>
            </w:r>
          </w:p>
        </w:tc>
      </w:tr>
      <w:tr w:rsidR="00562423" w:rsidRPr="006E170B" w14:paraId="21DB06F4" w14:textId="77777777" w:rsidTr="00E94517">
        <w:trPr>
          <w:trHeight w:val="170"/>
        </w:trPr>
        <w:tc>
          <w:tcPr>
            <w:tcW w:w="9214" w:type="dxa"/>
            <w:gridSpan w:val="6"/>
            <w:tcBorders>
              <w:top w:val="single" w:sz="4" w:space="0" w:color="auto"/>
              <w:left w:val="double" w:sz="6" w:space="0" w:color="auto"/>
              <w:bottom w:val="single" w:sz="4" w:space="0" w:color="auto"/>
              <w:right w:val="double" w:sz="6" w:space="0" w:color="auto"/>
            </w:tcBorders>
          </w:tcPr>
          <w:p w14:paraId="493C1AC0" w14:textId="77777777" w:rsidR="00562423" w:rsidRPr="006E170B" w:rsidRDefault="00562423" w:rsidP="00E94517">
            <w:pPr>
              <w:spacing w:before="40" w:line="240" w:lineRule="exact"/>
              <w:ind w:firstLine="0"/>
              <w:jc w:val="center"/>
              <w:rPr>
                <w:rFonts w:cs="Arial"/>
                <w:b/>
                <w:sz w:val="20"/>
              </w:rPr>
            </w:pPr>
            <w:r w:rsidRPr="006E170B">
              <w:rPr>
                <w:rFonts w:cs="Arial"/>
                <w:b/>
                <w:sz w:val="20"/>
              </w:rPr>
              <w:t>2021 год</w:t>
            </w:r>
          </w:p>
        </w:tc>
      </w:tr>
      <w:tr w:rsidR="00562423" w:rsidRPr="006E170B" w14:paraId="13244CB7" w14:textId="77777777" w:rsidTr="00E94517">
        <w:trPr>
          <w:trHeight w:val="170"/>
        </w:trPr>
        <w:tc>
          <w:tcPr>
            <w:tcW w:w="1985" w:type="dxa"/>
            <w:tcBorders>
              <w:top w:val="single" w:sz="4" w:space="0" w:color="auto"/>
              <w:left w:val="double" w:sz="6" w:space="0" w:color="auto"/>
              <w:bottom w:val="dotted" w:sz="4" w:space="0" w:color="auto"/>
              <w:right w:val="nil"/>
            </w:tcBorders>
          </w:tcPr>
          <w:p w14:paraId="6AA671E4" w14:textId="77777777" w:rsidR="00562423" w:rsidRPr="006E170B" w:rsidRDefault="00562423" w:rsidP="00E94517">
            <w:pPr>
              <w:spacing w:before="40" w:line="240" w:lineRule="exact"/>
              <w:ind w:left="85" w:firstLine="0"/>
              <w:jc w:val="left"/>
              <w:rPr>
                <w:rFonts w:cs="Arial"/>
                <w:sz w:val="20"/>
              </w:rPr>
            </w:pPr>
            <w:r w:rsidRPr="006E170B">
              <w:rPr>
                <w:rFonts w:cs="Arial"/>
                <w:sz w:val="20"/>
              </w:rPr>
              <w:t>Январь</w:t>
            </w:r>
          </w:p>
        </w:tc>
        <w:tc>
          <w:tcPr>
            <w:tcW w:w="1559" w:type="dxa"/>
            <w:tcBorders>
              <w:top w:val="single" w:sz="4" w:space="0" w:color="auto"/>
              <w:left w:val="single" w:sz="4" w:space="0" w:color="auto"/>
              <w:bottom w:val="dotted" w:sz="4" w:space="0" w:color="auto"/>
              <w:right w:val="single" w:sz="4" w:space="0" w:color="auto"/>
            </w:tcBorders>
            <w:vAlign w:val="bottom"/>
          </w:tcPr>
          <w:p w14:paraId="0E6C1AF6" w14:textId="77777777" w:rsidR="00562423" w:rsidRPr="006E170B" w:rsidRDefault="00562423" w:rsidP="00E94517">
            <w:pPr>
              <w:spacing w:before="40" w:line="240" w:lineRule="exact"/>
              <w:ind w:firstLine="0"/>
              <w:jc w:val="center"/>
              <w:rPr>
                <w:rFonts w:cs="Arial"/>
                <w:sz w:val="20"/>
              </w:rPr>
            </w:pPr>
            <w:r w:rsidRPr="006E170B">
              <w:rPr>
                <w:rFonts w:cs="Arial"/>
                <w:sz w:val="20"/>
              </w:rPr>
              <w:t>40612</w:t>
            </w:r>
          </w:p>
        </w:tc>
        <w:tc>
          <w:tcPr>
            <w:tcW w:w="1276" w:type="dxa"/>
            <w:tcBorders>
              <w:top w:val="single" w:sz="4" w:space="0" w:color="auto"/>
              <w:left w:val="nil"/>
              <w:bottom w:val="dotted" w:sz="4" w:space="0" w:color="auto"/>
              <w:right w:val="nil"/>
            </w:tcBorders>
            <w:vAlign w:val="bottom"/>
          </w:tcPr>
          <w:p w14:paraId="64530EC1" w14:textId="77777777" w:rsidR="00562423" w:rsidRPr="006E170B" w:rsidRDefault="00562423" w:rsidP="00E94517">
            <w:pPr>
              <w:spacing w:before="40" w:line="240" w:lineRule="exact"/>
              <w:ind w:firstLine="0"/>
              <w:jc w:val="center"/>
              <w:rPr>
                <w:rFonts w:cs="Arial"/>
                <w:sz w:val="20"/>
                <w:lang w:val="en-US"/>
              </w:rPr>
            </w:pPr>
            <w:r w:rsidRPr="006E170B">
              <w:rPr>
                <w:rFonts w:cs="Arial"/>
                <w:sz w:val="20"/>
                <w:lang w:val="en-US"/>
              </w:rPr>
              <w:t>73</w:t>
            </w:r>
            <w:r w:rsidRPr="006E170B">
              <w:rPr>
                <w:rFonts w:cs="Arial"/>
                <w:sz w:val="20"/>
              </w:rPr>
              <w:t>,</w:t>
            </w:r>
            <w:r w:rsidRPr="006E170B">
              <w:rPr>
                <w:rFonts w:cs="Arial"/>
                <w:sz w:val="20"/>
                <w:lang w:val="en-US"/>
              </w:rPr>
              <w:t>9</w:t>
            </w:r>
          </w:p>
        </w:tc>
        <w:tc>
          <w:tcPr>
            <w:tcW w:w="1701" w:type="dxa"/>
            <w:tcBorders>
              <w:top w:val="single" w:sz="4" w:space="0" w:color="auto"/>
              <w:left w:val="single" w:sz="4" w:space="0" w:color="auto"/>
              <w:bottom w:val="dotted" w:sz="4" w:space="0" w:color="auto"/>
              <w:right w:val="single" w:sz="4" w:space="0" w:color="auto"/>
            </w:tcBorders>
            <w:vAlign w:val="bottom"/>
          </w:tcPr>
          <w:p w14:paraId="6169F593" w14:textId="77777777" w:rsidR="00562423" w:rsidRPr="006E170B" w:rsidRDefault="00562423" w:rsidP="00E94517">
            <w:pPr>
              <w:spacing w:before="40" w:line="240" w:lineRule="exact"/>
              <w:ind w:firstLine="0"/>
              <w:jc w:val="center"/>
              <w:rPr>
                <w:rFonts w:cs="Arial"/>
                <w:sz w:val="20"/>
                <w:lang w:val="en-US"/>
              </w:rPr>
            </w:pPr>
            <w:r w:rsidRPr="006E170B">
              <w:rPr>
                <w:rFonts w:cs="Arial"/>
                <w:sz w:val="20"/>
                <w:lang w:val="en-US"/>
              </w:rPr>
              <w:t>105</w:t>
            </w:r>
            <w:r w:rsidRPr="006E170B">
              <w:rPr>
                <w:rFonts w:cs="Arial"/>
                <w:sz w:val="20"/>
              </w:rPr>
              <w:t>,</w:t>
            </w:r>
            <w:r w:rsidRPr="006E170B">
              <w:rPr>
                <w:rFonts w:cs="Arial"/>
                <w:sz w:val="20"/>
                <w:lang w:val="en-US"/>
              </w:rPr>
              <w:t>9</w:t>
            </w:r>
          </w:p>
        </w:tc>
        <w:tc>
          <w:tcPr>
            <w:tcW w:w="1276" w:type="dxa"/>
            <w:tcBorders>
              <w:top w:val="single" w:sz="4" w:space="0" w:color="auto"/>
              <w:left w:val="nil"/>
              <w:bottom w:val="dotted" w:sz="4" w:space="0" w:color="auto"/>
              <w:right w:val="nil"/>
            </w:tcBorders>
            <w:vAlign w:val="bottom"/>
          </w:tcPr>
          <w:p w14:paraId="38FF0515" w14:textId="77777777" w:rsidR="00562423" w:rsidRPr="006E170B" w:rsidRDefault="00562423" w:rsidP="00E94517">
            <w:pPr>
              <w:spacing w:before="40" w:line="240" w:lineRule="exact"/>
              <w:ind w:firstLine="0"/>
              <w:jc w:val="center"/>
              <w:rPr>
                <w:rFonts w:cs="Arial"/>
                <w:sz w:val="20"/>
                <w:lang w:val="en-US"/>
              </w:rPr>
            </w:pPr>
            <w:r w:rsidRPr="006E170B">
              <w:rPr>
                <w:rFonts w:cs="Arial"/>
                <w:sz w:val="20"/>
                <w:lang w:val="en-US"/>
              </w:rPr>
              <w:t>73</w:t>
            </w:r>
            <w:r w:rsidRPr="006E170B">
              <w:rPr>
                <w:rFonts w:cs="Arial"/>
                <w:sz w:val="20"/>
              </w:rPr>
              <w:t>,</w:t>
            </w:r>
            <w:r w:rsidRPr="006E170B">
              <w:rPr>
                <w:rFonts w:cs="Arial"/>
                <w:sz w:val="20"/>
                <w:lang w:val="en-US"/>
              </w:rPr>
              <w:t>6</w:t>
            </w:r>
          </w:p>
        </w:tc>
        <w:tc>
          <w:tcPr>
            <w:tcW w:w="1417" w:type="dxa"/>
            <w:tcBorders>
              <w:top w:val="single" w:sz="4" w:space="0" w:color="auto"/>
              <w:left w:val="single" w:sz="4" w:space="0" w:color="auto"/>
              <w:bottom w:val="dotted" w:sz="4" w:space="0" w:color="auto"/>
              <w:right w:val="double" w:sz="6" w:space="0" w:color="auto"/>
            </w:tcBorders>
            <w:vAlign w:val="bottom"/>
          </w:tcPr>
          <w:p w14:paraId="2A72DA0F" w14:textId="77777777" w:rsidR="00562423" w:rsidRPr="006E170B" w:rsidRDefault="00562423" w:rsidP="00E94517">
            <w:pPr>
              <w:spacing w:before="40" w:line="240" w:lineRule="exact"/>
              <w:ind w:firstLine="0"/>
              <w:jc w:val="center"/>
              <w:rPr>
                <w:rFonts w:cs="Arial"/>
                <w:sz w:val="20"/>
                <w:lang w:val="en-US"/>
              </w:rPr>
            </w:pPr>
            <w:r w:rsidRPr="006E170B">
              <w:rPr>
                <w:rFonts w:cs="Arial"/>
                <w:sz w:val="20"/>
                <w:lang w:val="en-US"/>
              </w:rPr>
              <w:t>101</w:t>
            </w:r>
            <w:r w:rsidRPr="006E170B">
              <w:rPr>
                <w:rFonts w:cs="Arial"/>
                <w:sz w:val="20"/>
              </w:rPr>
              <w:t>,</w:t>
            </w:r>
            <w:r w:rsidRPr="006E170B">
              <w:rPr>
                <w:rFonts w:cs="Arial"/>
                <w:sz w:val="20"/>
                <w:lang w:val="en-US"/>
              </w:rPr>
              <w:t>3</w:t>
            </w:r>
          </w:p>
        </w:tc>
      </w:tr>
      <w:tr w:rsidR="00562423" w:rsidRPr="006E170B" w14:paraId="339C5638" w14:textId="77777777" w:rsidTr="00E94517">
        <w:trPr>
          <w:trHeight w:val="170"/>
        </w:trPr>
        <w:tc>
          <w:tcPr>
            <w:tcW w:w="1985" w:type="dxa"/>
            <w:tcBorders>
              <w:top w:val="dotted" w:sz="4" w:space="0" w:color="auto"/>
              <w:left w:val="double" w:sz="6" w:space="0" w:color="auto"/>
              <w:bottom w:val="dotted" w:sz="4" w:space="0" w:color="auto"/>
              <w:right w:val="nil"/>
            </w:tcBorders>
          </w:tcPr>
          <w:p w14:paraId="729FC518" w14:textId="77777777" w:rsidR="00562423" w:rsidRPr="006E170B" w:rsidRDefault="00562423" w:rsidP="00E94517">
            <w:pPr>
              <w:spacing w:before="40" w:line="240" w:lineRule="exact"/>
              <w:ind w:left="85" w:firstLine="0"/>
              <w:jc w:val="left"/>
              <w:rPr>
                <w:rFonts w:cs="Arial"/>
                <w:sz w:val="20"/>
              </w:rPr>
            </w:pPr>
            <w:r w:rsidRPr="006E170B">
              <w:rPr>
                <w:rFonts w:cs="Arial"/>
                <w:sz w:val="20"/>
              </w:rPr>
              <w:t>Февраль</w:t>
            </w:r>
          </w:p>
        </w:tc>
        <w:tc>
          <w:tcPr>
            <w:tcW w:w="1559" w:type="dxa"/>
            <w:tcBorders>
              <w:top w:val="dotted" w:sz="4" w:space="0" w:color="auto"/>
              <w:left w:val="single" w:sz="4" w:space="0" w:color="auto"/>
              <w:bottom w:val="dotted" w:sz="4" w:space="0" w:color="auto"/>
              <w:right w:val="single" w:sz="4" w:space="0" w:color="auto"/>
            </w:tcBorders>
            <w:vAlign w:val="bottom"/>
          </w:tcPr>
          <w:p w14:paraId="765927E5" w14:textId="77777777" w:rsidR="00562423" w:rsidRPr="006E170B" w:rsidRDefault="00562423" w:rsidP="00E94517">
            <w:pPr>
              <w:spacing w:before="40" w:line="240" w:lineRule="exact"/>
              <w:ind w:firstLine="0"/>
              <w:jc w:val="center"/>
              <w:rPr>
                <w:rFonts w:cs="Arial"/>
                <w:sz w:val="20"/>
              </w:rPr>
            </w:pPr>
            <w:r w:rsidRPr="006E170B">
              <w:rPr>
                <w:rFonts w:cs="Arial"/>
                <w:sz w:val="20"/>
              </w:rPr>
              <w:t>40694</w:t>
            </w:r>
          </w:p>
        </w:tc>
        <w:tc>
          <w:tcPr>
            <w:tcW w:w="1276" w:type="dxa"/>
            <w:tcBorders>
              <w:top w:val="dotted" w:sz="4" w:space="0" w:color="auto"/>
              <w:left w:val="nil"/>
              <w:bottom w:val="dotted" w:sz="4" w:space="0" w:color="auto"/>
              <w:right w:val="nil"/>
            </w:tcBorders>
            <w:vAlign w:val="bottom"/>
          </w:tcPr>
          <w:p w14:paraId="555C77E6" w14:textId="77777777" w:rsidR="00562423" w:rsidRPr="006E170B" w:rsidRDefault="00562423" w:rsidP="00E94517">
            <w:pPr>
              <w:spacing w:before="40" w:line="240" w:lineRule="exact"/>
              <w:ind w:firstLine="0"/>
              <w:jc w:val="center"/>
              <w:rPr>
                <w:rFonts w:cs="Arial"/>
                <w:sz w:val="20"/>
                <w:lang w:val="en-US"/>
              </w:rPr>
            </w:pPr>
            <w:r w:rsidRPr="006E170B">
              <w:rPr>
                <w:rFonts w:cs="Arial"/>
                <w:sz w:val="20"/>
                <w:lang w:val="en-US"/>
              </w:rPr>
              <w:t>99</w:t>
            </w:r>
            <w:r w:rsidRPr="006E170B">
              <w:rPr>
                <w:rFonts w:cs="Arial"/>
                <w:sz w:val="20"/>
              </w:rPr>
              <w:t>,</w:t>
            </w:r>
            <w:r w:rsidRPr="006E170B">
              <w:rPr>
                <w:rFonts w:cs="Arial"/>
                <w:sz w:val="20"/>
                <w:lang w:val="en-US"/>
              </w:rPr>
              <w:t>5</w:t>
            </w:r>
          </w:p>
        </w:tc>
        <w:tc>
          <w:tcPr>
            <w:tcW w:w="1701" w:type="dxa"/>
            <w:tcBorders>
              <w:top w:val="dotted" w:sz="4" w:space="0" w:color="auto"/>
              <w:left w:val="single" w:sz="4" w:space="0" w:color="auto"/>
              <w:bottom w:val="dotted" w:sz="4" w:space="0" w:color="auto"/>
              <w:right w:val="single" w:sz="4" w:space="0" w:color="auto"/>
            </w:tcBorders>
            <w:vAlign w:val="bottom"/>
          </w:tcPr>
          <w:p w14:paraId="57708832" w14:textId="77777777" w:rsidR="00562423" w:rsidRPr="006E170B" w:rsidRDefault="00562423" w:rsidP="00E94517">
            <w:pPr>
              <w:spacing w:before="40" w:line="240" w:lineRule="exact"/>
              <w:ind w:firstLine="0"/>
              <w:jc w:val="center"/>
              <w:rPr>
                <w:rFonts w:cs="Arial"/>
                <w:sz w:val="20"/>
                <w:lang w:val="en-US"/>
              </w:rPr>
            </w:pPr>
            <w:r w:rsidRPr="006E170B">
              <w:rPr>
                <w:rFonts w:cs="Arial"/>
                <w:sz w:val="20"/>
                <w:lang w:val="en-US"/>
              </w:rPr>
              <w:t>106</w:t>
            </w:r>
            <w:r w:rsidRPr="006E170B">
              <w:rPr>
                <w:rFonts w:cs="Arial"/>
                <w:sz w:val="20"/>
              </w:rPr>
              <w:t>,</w:t>
            </w:r>
            <w:r w:rsidRPr="006E170B">
              <w:rPr>
                <w:rFonts w:cs="Arial"/>
                <w:sz w:val="20"/>
                <w:lang w:val="en-US"/>
              </w:rPr>
              <w:t>3</w:t>
            </w:r>
          </w:p>
        </w:tc>
        <w:tc>
          <w:tcPr>
            <w:tcW w:w="1276" w:type="dxa"/>
            <w:tcBorders>
              <w:top w:val="dotted" w:sz="4" w:space="0" w:color="auto"/>
              <w:left w:val="nil"/>
              <w:bottom w:val="dotted" w:sz="4" w:space="0" w:color="auto"/>
              <w:right w:val="nil"/>
            </w:tcBorders>
            <w:vAlign w:val="bottom"/>
          </w:tcPr>
          <w:p w14:paraId="1325D79C" w14:textId="77777777" w:rsidR="00562423" w:rsidRPr="006E170B" w:rsidRDefault="00562423" w:rsidP="00E94517">
            <w:pPr>
              <w:spacing w:before="40" w:line="240" w:lineRule="exact"/>
              <w:ind w:firstLine="0"/>
              <w:jc w:val="center"/>
              <w:rPr>
                <w:rFonts w:cs="Arial"/>
                <w:sz w:val="20"/>
                <w:lang w:val="en-US"/>
              </w:rPr>
            </w:pPr>
            <w:r w:rsidRPr="006E170B">
              <w:rPr>
                <w:rFonts w:cs="Arial"/>
                <w:sz w:val="20"/>
                <w:lang w:val="en-US"/>
              </w:rPr>
              <w:t>98</w:t>
            </w:r>
            <w:r w:rsidRPr="006E170B">
              <w:rPr>
                <w:rFonts w:cs="Arial"/>
                <w:sz w:val="20"/>
              </w:rPr>
              <w:t>,</w:t>
            </w:r>
            <w:r w:rsidRPr="006E170B">
              <w:rPr>
                <w:rFonts w:cs="Arial"/>
                <w:sz w:val="20"/>
                <w:lang w:val="en-US"/>
              </w:rPr>
              <w:t>5</w:t>
            </w:r>
          </w:p>
        </w:tc>
        <w:tc>
          <w:tcPr>
            <w:tcW w:w="1417" w:type="dxa"/>
            <w:tcBorders>
              <w:top w:val="dotted" w:sz="4" w:space="0" w:color="auto"/>
              <w:left w:val="single" w:sz="4" w:space="0" w:color="auto"/>
              <w:bottom w:val="dotted" w:sz="4" w:space="0" w:color="auto"/>
              <w:right w:val="double" w:sz="6" w:space="0" w:color="auto"/>
            </w:tcBorders>
            <w:vAlign w:val="bottom"/>
          </w:tcPr>
          <w:p w14:paraId="2DCD2F4D" w14:textId="77777777" w:rsidR="00562423" w:rsidRPr="006E170B" w:rsidRDefault="00562423" w:rsidP="00E94517">
            <w:pPr>
              <w:spacing w:before="40" w:line="240" w:lineRule="exact"/>
              <w:ind w:firstLine="0"/>
              <w:jc w:val="center"/>
              <w:rPr>
                <w:rFonts w:cs="Arial"/>
                <w:sz w:val="20"/>
                <w:lang w:val="en-US"/>
              </w:rPr>
            </w:pPr>
            <w:r w:rsidRPr="006E170B">
              <w:rPr>
                <w:rFonts w:cs="Arial"/>
                <w:sz w:val="20"/>
                <w:lang w:val="en-US"/>
              </w:rPr>
              <w:t>101</w:t>
            </w:r>
            <w:r w:rsidRPr="006E170B">
              <w:rPr>
                <w:rFonts w:cs="Arial"/>
                <w:sz w:val="20"/>
              </w:rPr>
              <w:t>,</w:t>
            </w:r>
            <w:r w:rsidRPr="006E170B">
              <w:rPr>
                <w:rFonts w:cs="Arial"/>
                <w:sz w:val="20"/>
                <w:lang w:val="en-US"/>
              </w:rPr>
              <w:t>1</w:t>
            </w:r>
          </w:p>
        </w:tc>
      </w:tr>
      <w:tr w:rsidR="00562423" w:rsidRPr="006E170B" w14:paraId="0ACD46EC" w14:textId="77777777" w:rsidTr="00E94517">
        <w:trPr>
          <w:trHeight w:val="170"/>
        </w:trPr>
        <w:tc>
          <w:tcPr>
            <w:tcW w:w="1985" w:type="dxa"/>
            <w:tcBorders>
              <w:top w:val="dotted" w:sz="4" w:space="0" w:color="auto"/>
              <w:left w:val="double" w:sz="6" w:space="0" w:color="auto"/>
              <w:bottom w:val="dotted" w:sz="4" w:space="0" w:color="auto"/>
              <w:right w:val="nil"/>
            </w:tcBorders>
          </w:tcPr>
          <w:p w14:paraId="0FA4737F" w14:textId="77777777" w:rsidR="00562423" w:rsidRPr="006E170B" w:rsidRDefault="00562423" w:rsidP="00E94517">
            <w:pPr>
              <w:spacing w:before="40" w:line="240" w:lineRule="exact"/>
              <w:ind w:left="85" w:firstLine="0"/>
              <w:jc w:val="left"/>
              <w:rPr>
                <w:rFonts w:cs="Arial"/>
                <w:i/>
                <w:sz w:val="20"/>
              </w:rPr>
            </w:pPr>
            <w:r w:rsidRPr="006E170B">
              <w:rPr>
                <w:rFonts w:cs="Arial"/>
                <w:sz w:val="20"/>
              </w:rPr>
              <w:t>Март</w:t>
            </w:r>
          </w:p>
        </w:tc>
        <w:tc>
          <w:tcPr>
            <w:tcW w:w="1559" w:type="dxa"/>
            <w:tcBorders>
              <w:top w:val="dotted" w:sz="4" w:space="0" w:color="auto"/>
              <w:left w:val="single" w:sz="4" w:space="0" w:color="auto"/>
              <w:bottom w:val="dotted" w:sz="4" w:space="0" w:color="auto"/>
              <w:right w:val="single" w:sz="4" w:space="0" w:color="auto"/>
            </w:tcBorders>
            <w:vAlign w:val="bottom"/>
          </w:tcPr>
          <w:p w14:paraId="32EF77C0" w14:textId="77777777" w:rsidR="00562423" w:rsidRPr="006E170B" w:rsidRDefault="00562423" w:rsidP="00E94517">
            <w:pPr>
              <w:spacing w:before="40" w:line="240" w:lineRule="exact"/>
              <w:ind w:firstLine="0"/>
              <w:jc w:val="center"/>
              <w:rPr>
                <w:rFonts w:cs="Arial"/>
                <w:sz w:val="20"/>
              </w:rPr>
            </w:pPr>
            <w:r w:rsidRPr="006E170B">
              <w:rPr>
                <w:rFonts w:cs="Arial"/>
                <w:sz w:val="20"/>
              </w:rPr>
              <w:t>43240</w:t>
            </w:r>
          </w:p>
        </w:tc>
        <w:tc>
          <w:tcPr>
            <w:tcW w:w="1276" w:type="dxa"/>
            <w:tcBorders>
              <w:top w:val="dotted" w:sz="4" w:space="0" w:color="auto"/>
              <w:left w:val="nil"/>
              <w:bottom w:val="dotted" w:sz="4" w:space="0" w:color="auto"/>
              <w:right w:val="nil"/>
            </w:tcBorders>
            <w:vAlign w:val="bottom"/>
          </w:tcPr>
          <w:p w14:paraId="27D1C576" w14:textId="77777777" w:rsidR="00562423" w:rsidRPr="006E170B" w:rsidRDefault="00562423" w:rsidP="00E94517">
            <w:pPr>
              <w:spacing w:before="40" w:line="240" w:lineRule="exact"/>
              <w:ind w:firstLine="0"/>
              <w:jc w:val="center"/>
              <w:rPr>
                <w:rFonts w:cs="Arial"/>
                <w:sz w:val="20"/>
              </w:rPr>
            </w:pPr>
            <w:r w:rsidRPr="006E170B">
              <w:rPr>
                <w:rFonts w:cs="Arial"/>
                <w:sz w:val="20"/>
              </w:rPr>
              <w:t>106,3</w:t>
            </w:r>
          </w:p>
        </w:tc>
        <w:tc>
          <w:tcPr>
            <w:tcW w:w="1701" w:type="dxa"/>
            <w:tcBorders>
              <w:top w:val="dotted" w:sz="4" w:space="0" w:color="auto"/>
              <w:left w:val="single" w:sz="4" w:space="0" w:color="auto"/>
              <w:bottom w:val="dotted" w:sz="4" w:space="0" w:color="auto"/>
              <w:right w:val="single" w:sz="4" w:space="0" w:color="auto"/>
            </w:tcBorders>
            <w:vAlign w:val="bottom"/>
          </w:tcPr>
          <w:p w14:paraId="35910900" w14:textId="77777777" w:rsidR="00562423" w:rsidRPr="006E170B" w:rsidRDefault="00562423" w:rsidP="00E94517">
            <w:pPr>
              <w:spacing w:before="40" w:line="240" w:lineRule="exact"/>
              <w:ind w:firstLine="0"/>
              <w:jc w:val="center"/>
              <w:rPr>
                <w:rFonts w:cs="Arial"/>
                <w:sz w:val="20"/>
              </w:rPr>
            </w:pPr>
            <w:r w:rsidRPr="006E170B">
              <w:rPr>
                <w:rFonts w:cs="Arial"/>
                <w:sz w:val="20"/>
              </w:rPr>
              <w:t>106,8</w:t>
            </w:r>
          </w:p>
        </w:tc>
        <w:tc>
          <w:tcPr>
            <w:tcW w:w="1276" w:type="dxa"/>
            <w:tcBorders>
              <w:top w:val="dotted" w:sz="4" w:space="0" w:color="auto"/>
              <w:left w:val="nil"/>
              <w:bottom w:val="dotted" w:sz="4" w:space="0" w:color="auto"/>
              <w:right w:val="nil"/>
            </w:tcBorders>
            <w:vAlign w:val="bottom"/>
          </w:tcPr>
          <w:p w14:paraId="18130345" w14:textId="77777777" w:rsidR="00562423" w:rsidRPr="006E170B" w:rsidRDefault="00562423" w:rsidP="00E94517">
            <w:pPr>
              <w:spacing w:before="40" w:line="240" w:lineRule="exact"/>
              <w:ind w:firstLine="0"/>
              <w:jc w:val="center"/>
              <w:rPr>
                <w:rFonts w:cs="Arial"/>
                <w:sz w:val="20"/>
              </w:rPr>
            </w:pPr>
            <w:r w:rsidRPr="006E170B">
              <w:rPr>
                <w:rFonts w:cs="Arial"/>
                <w:sz w:val="20"/>
              </w:rPr>
              <w:t>105,6</w:t>
            </w:r>
          </w:p>
        </w:tc>
        <w:tc>
          <w:tcPr>
            <w:tcW w:w="1417" w:type="dxa"/>
            <w:tcBorders>
              <w:top w:val="dotted" w:sz="4" w:space="0" w:color="auto"/>
              <w:left w:val="single" w:sz="4" w:space="0" w:color="auto"/>
              <w:bottom w:val="dotted" w:sz="4" w:space="0" w:color="auto"/>
              <w:right w:val="double" w:sz="6" w:space="0" w:color="auto"/>
            </w:tcBorders>
            <w:vAlign w:val="bottom"/>
          </w:tcPr>
          <w:p w14:paraId="2C711F5F" w14:textId="77777777" w:rsidR="00562423" w:rsidRPr="006E170B" w:rsidRDefault="00562423" w:rsidP="00E94517">
            <w:pPr>
              <w:spacing w:before="40" w:line="240" w:lineRule="exact"/>
              <w:ind w:firstLine="0"/>
              <w:jc w:val="center"/>
              <w:rPr>
                <w:rFonts w:cs="Arial"/>
                <w:sz w:val="20"/>
              </w:rPr>
            </w:pPr>
            <w:r w:rsidRPr="006E170B">
              <w:rPr>
                <w:rFonts w:cs="Arial"/>
                <w:sz w:val="20"/>
              </w:rPr>
              <w:t>101,9</w:t>
            </w:r>
          </w:p>
        </w:tc>
      </w:tr>
      <w:tr w:rsidR="00562423" w:rsidRPr="006E170B" w14:paraId="0A8743A4" w14:textId="77777777" w:rsidTr="00E94517">
        <w:trPr>
          <w:trHeight w:val="170"/>
        </w:trPr>
        <w:tc>
          <w:tcPr>
            <w:tcW w:w="1985" w:type="dxa"/>
            <w:tcBorders>
              <w:top w:val="dotted" w:sz="4" w:space="0" w:color="auto"/>
              <w:left w:val="double" w:sz="6" w:space="0" w:color="auto"/>
              <w:bottom w:val="dotted" w:sz="4" w:space="0" w:color="auto"/>
              <w:right w:val="nil"/>
            </w:tcBorders>
          </w:tcPr>
          <w:p w14:paraId="0026832F" w14:textId="77777777" w:rsidR="00562423" w:rsidRPr="006E170B" w:rsidRDefault="00562423" w:rsidP="00E94517">
            <w:pPr>
              <w:spacing w:before="40" w:line="240" w:lineRule="exact"/>
              <w:ind w:left="85" w:firstLine="0"/>
              <w:jc w:val="left"/>
              <w:rPr>
                <w:rFonts w:cs="Arial"/>
                <w:i/>
                <w:sz w:val="20"/>
              </w:rPr>
            </w:pPr>
            <w:r w:rsidRPr="006E170B">
              <w:rPr>
                <w:rFonts w:cs="Arial"/>
                <w:i/>
                <w:sz w:val="20"/>
              </w:rPr>
              <w:t>Январь – март</w:t>
            </w:r>
          </w:p>
        </w:tc>
        <w:tc>
          <w:tcPr>
            <w:tcW w:w="1559" w:type="dxa"/>
            <w:tcBorders>
              <w:top w:val="dotted" w:sz="4" w:space="0" w:color="auto"/>
              <w:left w:val="single" w:sz="4" w:space="0" w:color="auto"/>
              <w:bottom w:val="dotted" w:sz="4" w:space="0" w:color="auto"/>
              <w:right w:val="single" w:sz="4" w:space="0" w:color="auto"/>
            </w:tcBorders>
            <w:vAlign w:val="bottom"/>
          </w:tcPr>
          <w:p w14:paraId="6083656F" w14:textId="77777777" w:rsidR="00562423" w:rsidRPr="006E170B" w:rsidRDefault="00562423" w:rsidP="00E94517">
            <w:pPr>
              <w:spacing w:before="40" w:line="240" w:lineRule="exact"/>
              <w:ind w:firstLine="0"/>
              <w:jc w:val="center"/>
              <w:rPr>
                <w:rFonts w:cs="Arial"/>
                <w:i/>
                <w:sz w:val="20"/>
              </w:rPr>
            </w:pPr>
            <w:r w:rsidRPr="006E170B">
              <w:rPr>
                <w:rFonts w:cs="Arial"/>
                <w:i/>
                <w:sz w:val="20"/>
              </w:rPr>
              <w:t>41599</w:t>
            </w:r>
          </w:p>
        </w:tc>
        <w:tc>
          <w:tcPr>
            <w:tcW w:w="1276" w:type="dxa"/>
            <w:tcBorders>
              <w:top w:val="dotted" w:sz="4" w:space="0" w:color="auto"/>
              <w:left w:val="nil"/>
              <w:bottom w:val="dotted" w:sz="4" w:space="0" w:color="auto"/>
              <w:right w:val="nil"/>
            </w:tcBorders>
            <w:vAlign w:val="bottom"/>
          </w:tcPr>
          <w:p w14:paraId="2BD7387B" w14:textId="77777777" w:rsidR="00562423" w:rsidRPr="006E170B" w:rsidRDefault="00562423" w:rsidP="00E94517">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7A9E90C9" w14:textId="77777777" w:rsidR="00562423" w:rsidRPr="006E170B" w:rsidRDefault="00562423" w:rsidP="00E94517">
            <w:pPr>
              <w:spacing w:before="40" w:line="240" w:lineRule="exact"/>
              <w:ind w:firstLine="0"/>
              <w:jc w:val="center"/>
              <w:rPr>
                <w:rFonts w:cs="Arial"/>
                <w:i/>
                <w:sz w:val="20"/>
              </w:rPr>
            </w:pPr>
            <w:r w:rsidRPr="006E170B">
              <w:rPr>
                <w:rFonts w:cs="Arial"/>
                <w:i/>
                <w:sz w:val="20"/>
              </w:rPr>
              <w:t>106,5</w:t>
            </w:r>
          </w:p>
        </w:tc>
        <w:tc>
          <w:tcPr>
            <w:tcW w:w="1276" w:type="dxa"/>
            <w:tcBorders>
              <w:top w:val="dotted" w:sz="4" w:space="0" w:color="auto"/>
              <w:left w:val="nil"/>
              <w:bottom w:val="dotted" w:sz="4" w:space="0" w:color="auto"/>
              <w:right w:val="nil"/>
            </w:tcBorders>
            <w:vAlign w:val="bottom"/>
          </w:tcPr>
          <w:p w14:paraId="30256183" w14:textId="77777777" w:rsidR="00562423" w:rsidRPr="006E170B" w:rsidRDefault="00562423" w:rsidP="00E94517">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251AA70C" w14:textId="77777777" w:rsidR="00562423" w:rsidRPr="006E170B" w:rsidRDefault="00562423" w:rsidP="00E94517">
            <w:pPr>
              <w:spacing w:before="40" w:line="240" w:lineRule="exact"/>
              <w:ind w:firstLine="0"/>
              <w:jc w:val="center"/>
              <w:rPr>
                <w:rFonts w:cs="Arial"/>
                <w:i/>
                <w:sz w:val="20"/>
              </w:rPr>
            </w:pPr>
            <w:r w:rsidRPr="006E170B">
              <w:rPr>
                <w:rFonts w:cs="Arial"/>
                <w:i/>
                <w:sz w:val="20"/>
              </w:rPr>
              <w:t>101,6</w:t>
            </w:r>
          </w:p>
        </w:tc>
      </w:tr>
      <w:tr w:rsidR="00562423" w:rsidRPr="006E170B" w14:paraId="200795C3" w14:textId="77777777" w:rsidTr="00E94517">
        <w:trPr>
          <w:trHeight w:val="170"/>
        </w:trPr>
        <w:tc>
          <w:tcPr>
            <w:tcW w:w="1985" w:type="dxa"/>
            <w:tcBorders>
              <w:top w:val="dotted" w:sz="4" w:space="0" w:color="auto"/>
              <w:left w:val="double" w:sz="6" w:space="0" w:color="auto"/>
              <w:bottom w:val="dotted" w:sz="4" w:space="0" w:color="auto"/>
              <w:right w:val="nil"/>
            </w:tcBorders>
          </w:tcPr>
          <w:p w14:paraId="023A9A9C" w14:textId="77777777" w:rsidR="00562423" w:rsidRPr="006E170B" w:rsidRDefault="00562423" w:rsidP="00E94517">
            <w:pPr>
              <w:spacing w:before="40" w:line="240" w:lineRule="exact"/>
              <w:ind w:left="85" w:firstLine="0"/>
              <w:jc w:val="left"/>
              <w:rPr>
                <w:rFonts w:cs="Arial"/>
                <w:sz w:val="20"/>
              </w:rPr>
            </w:pPr>
            <w:r w:rsidRPr="006E170B">
              <w:rPr>
                <w:rFonts w:cs="Arial"/>
                <w:sz w:val="20"/>
              </w:rPr>
              <w:t>Апрель</w:t>
            </w:r>
          </w:p>
        </w:tc>
        <w:tc>
          <w:tcPr>
            <w:tcW w:w="1559" w:type="dxa"/>
            <w:tcBorders>
              <w:top w:val="dotted" w:sz="4" w:space="0" w:color="auto"/>
              <w:left w:val="single" w:sz="4" w:space="0" w:color="auto"/>
              <w:bottom w:val="dotted" w:sz="4" w:space="0" w:color="auto"/>
              <w:right w:val="single" w:sz="4" w:space="0" w:color="auto"/>
            </w:tcBorders>
            <w:vAlign w:val="bottom"/>
          </w:tcPr>
          <w:p w14:paraId="1D4A16B6" w14:textId="77777777" w:rsidR="00562423" w:rsidRPr="006E170B" w:rsidRDefault="00562423" w:rsidP="00E94517">
            <w:pPr>
              <w:spacing w:before="40" w:line="240" w:lineRule="exact"/>
              <w:ind w:firstLine="0"/>
              <w:jc w:val="center"/>
              <w:rPr>
                <w:rFonts w:cs="Arial"/>
                <w:sz w:val="20"/>
              </w:rPr>
            </w:pPr>
            <w:r w:rsidRPr="006E170B">
              <w:rPr>
                <w:rFonts w:cs="Arial"/>
                <w:sz w:val="20"/>
              </w:rPr>
              <w:t>44308</w:t>
            </w:r>
          </w:p>
        </w:tc>
        <w:tc>
          <w:tcPr>
            <w:tcW w:w="1276" w:type="dxa"/>
            <w:tcBorders>
              <w:top w:val="dotted" w:sz="4" w:space="0" w:color="auto"/>
              <w:left w:val="nil"/>
              <w:bottom w:val="dotted" w:sz="4" w:space="0" w:color="auto"/>
              <w:right w:val="nil"/>
            </w:tcBorders>
            <w:vAlign w:val="bottom"/>
          </w:tcPr>
          <w:p w14:paraId="3E55F4E6" w14:textId="77777777" w:rsidR="00562423" w:rsidRPr="006E170B" w:rsidRDefault="00562423" w:rsidP="00E94517">
            <w:pPr>
              <w:spacing w:before="40" w:line="240" w:lineRule="exact"/>
              <w:ind w:firstLine="0"/>
              <w:jc w:val="center"/>
              <w:rPr>
                <w:rFonts w:cs="Arial"/>
                <w:sz w:val="20"/>
              </w:rPr>
            </w:pPr>
            <w:r w:rsidRPr="006E170B">
              <w:rPr>
                <w:rFonts w:cs="Arial"/>
                <w:sz w:val="20"/>
              </w:rPr>
              <w:t>102,6</w:t>
            </w:r>
          </w:p>
        </w:tc>
        <w:tc>
          <w:tcPr>
            <w:tcW w:w="1701" w:type="dxa"/>
            <w:tcBorders>
              <w:top w:val="dotted" w:sz="4" w:space="0" w:color="auto"/>
              <w:left w:val="single" w:sz="4" w:space="0" w:color="auto"/>
              <w:bottom w:val="dotted" w:sz="4" w:space="0" w:color="auto"/>
              <w:right w:val="single" w:sz="4" w:space="0" w:color="auto"/>
            </w:tcBorders>
            <w:vAlign w:val="bottom"/>
          </w:tcPr>
          <w:p w14:paraId="02A0EF8E" w14:textId="77777777" w:rsidR="00562423" w:rsidRPr="006E170B" w:rsidRDefault="00562423" w:rsidP="00E94517">
            <w:pPr>
              <w:spacing w:before="40" w:line="240" w:lineRule="exact"/>
              <w:ind w:firstLine="0"/>
              <w:jc w:val="center"/>
              <w:rPr>
                <w:rFonts w:cs="Arial"/>
                <w:sz w:val="20"/>
              </w:rPr>
            </w:pPr>
            <w:r w:rsidRPr="006E170B">
              <w:rPr>
                <w:rFonts w:cs="Arial"/>
                <w:sz w:val="20"/>
              </w:rPr>
              <w:t>112,2</w:t>
            </w:r>
          </w:p>
        </w:tc>
        <w:tc>
          <w:tcPr>
            <w:tcW w:w="1276" w:type="dxa"/>
            <w:tcBorders>
              <w:top w:val="dotted" w:sz="4" w:space="0" w:color="auto"/>
              <w:left w:val="nil"/>
              <w:bottom w:val="dotted" w:sz="4" w:space="0" w:color="auto"/>
              <w:right w:val="nil"/>
            </w:tcBorders>
            <w:vAlign w:val="bottom"/>
          </w:tcPr>
          <w:p w14:paraId="7312BF73" w14:textId="77777777" w:rsidR="00562423" w:rsidRPr="006E170B" w:rsidRDefault="00562423" w:rsidP="00E94517">
            <w:pPr>
              <w:spacing w:before="40" w:line="240" w:lineRule="exact"/>
              <w:ind w:firstLine="0"/>
              <w:jc w:val="center"/>
              <w:rPr>
                <w:rFonts w:cs="Arial"/>
                <w:sz w:val="20"/>
              </w:rPr>
            </w:pPr>
            <w:r w:rsidRPr="006E170B">
              <w:rPr>
                <w:rFonts w:cs="Arial"/>
                <w:sz w:val="20"/>
              </w:rPr>
              <w:t>101,7</w:t>
            </w:r>
          </w:p>
        </w:tc>
        <w:tc>
          <w:tcPr>
            <w:tcW w:w="1417" w:type="dxa"/>
            <w:tcBorders>
              <w:top w:val="dotted" w:sz="4" w:space="0" w:color="auto"/>
              <w:left w:val="single" w:sz="4" w:space="0" w:color="auto"/>
              <w:bottom w:val="dotted" w:sz="4" w:space="0" w:color="auto"/>
              <w:right w:val="double" w:sz="6" w:space="0" w:color="auto"/>
            </w:tcBorders>
            <w:vAlign w:val="bottom"/>
          </w:tcPr>
          <w:p w14:paraId="314786B5" w14:textId="77777777" w:rsidR="00562423" w:rsidRPr="006E170B" w:rsidRDefault="00562423" w:rsidP="00E94517">
            <w:pPr>
              <w:spacing w:before="40" w:line="240" w:lineRule="exact"/>
              <w:ind w:firstLine="0"/>
              <w:jc w:val="center"/>
              <w:rPr>
                <w:rFonts w:cs="Arial"/>
                <w:sz w:val="20"/>
              </w:rPr>
            </w:pPr>
            <w:r w:rsidRPr="006E170B">
              <w:rPr>
                <w:rFonts w:cs="Arial"/>
                <w:sz w:val="20"/>
              </w:rPr>
              <w:t>106,9</w:t>
            </w:r>
          </w:p>
        </w:tc>
      </w:tr>
      <w:tr w:rsidR="00562423" w:rsidRPr="006E170B" w14:paraId="32B6112D" w14:textId="77777777" w:rsidTr="00E94517">
        <w:trPr>
          <w:trHeight w:val="170"/>
        </w:trPr>
        <w:tc>
          <w:tcPr>
            <w:tcW w:w="1985" w:type="dxa"/>
            <w:tcBorders>
              <w:top w:val="dotted" w:sz="4" w:space="0" w:color="auto"/>
              <w:left w:val="double" w:sz="6" w:space="0" w:color="auto"/>
              <w:bottom w:val="dotted" w:sz="4" w:space="0" w:color="auto"/>
              <w:right w:val="nil"/>
            </w:tcBorders>
          </w:tcPr>
          <w:p w14:paraId="5E0922AB" w14:textId="77777777" w:rsidR="00562423" w:rsidRPr="006E170B" w:rsidRDefault="00562423" w:rsidP="00E94517">
            <w:pPr>
              <w:spacing w:before="40" w:line="240" w:lineRule="exact"/>
              <w:ind w:left="85" w:firstLine="0"/>
              <w:jc w:val="left"/>
              <w:rPr>
                <w:rFonts w:cs="Arial"/>
                <w:sz w:val="20"/>
              </w:rPr>
            </w:pPr>
            <w:r w:rsidRPr="006E170B">
              <w:rPr>
                <w:rFonts w:cs="Arial"/>
                <w:sz w:val="20"/>
              </w:rPr>
              <w:t>Май</w:t>
            </w:r>
          </w:p>
        </w:tc>
        <w:tc>
          <w:tcPr>
            <w:tcW w:w="1559" w:type="dxa"/>
            <w:tcBorders>
              <w:top w:val="dotted" w:sz="4" w:space="0" w:color="auto"/>
              <w:left w:val="single" w:sz="4" w:space="0" w:color="auto"/>
              <w:bottom w:val="dotted" w:sz="4" w:space="0" w:color="auto"/>
              <w:right w:val="single" w:sz="4" w:space="0" w:color="auto"/>
            </w:tcBorders>
            <w:vAlign w:val="bottom"/>
          </w:tcPr>
          <w:p w14:paraId="1F83E93E" w14:textId="77777777" w:rsidR="00562423" w:rsidRPr="006E170B" w:rsidRDefault="00562423" w:rsidP="00E94517">
            <w:pPr>
              <w:spacing w:before="40" w:line="240" w:lineRule="exact"/>
              <w:ind w:firstLine="0"/>
              <w:jc w:val="center"/>
              <w:rPr>
                <w:rFonts w:cs="Arial"/>
                <w:sz w:val="20"/>
              </w:rPr>
            </w:pPr>
            <w:r w:rsidRPr="006E170B">
              <w:rPr>
                <w:rFonts w:cs="Arial"/>
                <w:sz w:val="20"/>
              </w:rPr>
              <w:t>44640</w:t>
            </w:r>
          </w:p>
        </w:tc>
        <w:tc>
          <w:tcPr>
            <w:tcW w:w="1276" w:type="dxa"/>
            <w:tcBorders>
              <w:top w:val="dotted" w:sz="4" w:space="0" w:color="auto"/>
              <w:left w:val="nil"/>
              <w:bottom w:val="dotted" w:sz="4" w:space="0" w:color="auto"/>
              <w:right w:val="nil"/>
            </w:tcBorders>
            <w:vAlign w:val="bottom"/>
          </w:tcPr>
          <w:p w14:paraId="2297B150" w14:textId="77777777" w:rsidR="00562423" w:rsidRPr="006E170B" w:rsidRDefault="00562423" w:rsidP="00E94517">
            <w:pPr>
              <w:spacing w:before="40" w:line="240" w:lineRule="exact"/>
              <w:ind w:firstLine="0"/>
              <w:jc w:val="center"/>
              <w:rPr>
                <w:rFonts w:cs="Arial"/>
                <w:sz w:val="20"/>
              </w:rPr>
            </w:pPr>
            <w:r w:rsidRPr="006E170B">
              <w:rPr>
                <w:rFonts w:cs="Arial"/>
                <w:sz w:val="20"/>
              </w:rPr>
              <w:t>100,8</w:t>
            </w:r>
          </w:p>
        </w:tc>
        <w:tc>
          <w:tcPr>
            <w:tcW w:w="1701" w:type="dxa"/>
            <w:tcBorders>
              <w:top w:val="dotted" w:sz="4" w:space="0" w:color="auto"/>
              <w:left w:val="single" w:sz="4" w:space="0" w:color="auto"/>
              <w:bottom w:val="dotted" w:sz="4" w:space="0" w:color="auto"/>
              <w:right w:val="single" w:sz="4" w:space="0" w:color="auto"/>
            </w:tcBorders>
            <w:vAlign w:val="bottom"/>
          </w:tcPr>
          <w:p w14:paraId="307A0FF9" w14:textId="77777777" w:rsidR="00562423" w:rsidRPr="006E170B" w:rsidRDefault="00562423" w:rsidP="00E94517">
            <w:pPr>
              <w:spacing w:before="40" w:line="240" w:lineRule="exact"/>
              <w:ind w:firstLine="0"/>
              <w:jc w:val="center"/>
              <w:rPr>
                <w:rFonts w:cs="Arial"/>
                <w:sz w:val="20"/>
              </w:rPr>
            </w:pPr>
            <w:r w:rsidRPr="006E170B">
              <w:rPr>
                <w:rFonts w:cs="Arial"/>
                <w:sz w:val="20"/>
              </w:rPr>
              <w:t>110,9</w:t>
            </w:r>
          </w:p>
        </w:tc>
        <w:tc>
          <w:tcPr>
            <w:tcW w:w="1276" w:type="dxa"/>
            <w:tcBorders>
              <w:top w:val="dotted" w:sz="4" w:space="0" w:color="auto"/>
              <w:left w:val="nil"/>
              <w:bottom w:val="dotted" w:sz="4" w:space="0" w:color="auto"/>
              <w:right w:val="nil"/>
            </w:tcBorders>
            <w:vAlign w:val="bottom"/>
          </w:tcPr>
          <w:p w14:paraId="55C388FD" w14:textId="77777777" w:rsidR="00562423" w:rsidRPr="006E170B" w:rsidRDefault="00562423" w:rsidP="00E94517">
            <w:pPr>
              <w:spacing w:before="40" w:line="240" w:lineRule="exact"/>
              <w:ind w:firstLine="0"/>
              <w:jc w:val="center"/>
              <w:rPr>
                <w:rFonts w:cs="Arial"/>
                <w:sz w:val="20"/>
              </w:rPr>
            </w:pPr>
            <w:r w:rsidRPr="006E170B">
              <w:rPr>
                <w:rFonts w:cs="Arial"/>
                <w:sz w:val="20"/>
              </w:rPr>
              <w:t>100,1</w:t>
            </w:r>
          </w:p>
        </w:tc>
        <w:tc>
          <w:tcPr>
            <w:tcW w:w="1417" w:type="dxa"/>
            <w:tcBorders>
              <w:top w:val="dotted" w:sz="4" w:space="0" w:color="auto"/>
              <w:left w:val="single" w:sz="4" w:space="0" w:color="auto"/>
              <w:bottom w:val="dotted" w:sz="4" w:space="0" w:color="auto"/>
              <w:right w:val="double" w:sz="6" w:space="0" w:color="auto"/>
            </w:tcBorders>
            <w:vAlign w:val="bottom"/>
          </w:tcPr>
          <w:p w14:paraId="496B4154" w14:textId="77777777" w:rsidR="00562423" w:rsidRPr="006E170B" w:rsidRDefault="00562423" w:rsidP="00E94517">
            <w:pPr>
              <w:spacing w:before="40" w:line="240" w:lineRule="exact"/>
              <w:ind w:firstLine="0"/>
              <w:jc w:val="center"/>
              <w:rPr>
                <w:rFonts w:cs="Arial"/>
                <w:sz w:val="20"/>
              </w:rPr>
            </w:pPr>
            <w:r w:rsidRPr="006E170B">
              <w:rPr>
                <w:rFonts w:cs="Arial"/>
                <w:sz w:val="20"/>
              </w:rPr>
              <w:t>105,2</w:t>
            </w:r>
          </w:p>
        </w:tc>
      </w:tr>
      <w:tr w:rsidR="00562423" w:rsidRPr="006E170B" w14:paraId="422D819A" w14:textId="77777777" w:rsidTr="00E94517">
        <w:trPr>
          <w:trHeight w:val="170"/>
        </w:trPr>
        <w:tc>
          <w:tcPr>
            <w:tcW w:w="1985" w:type="dxa"/>
            <w:tcBorders>
              <w:top w:val="dotted" w:sz="4" w:space="0" w:color="auto"/>
              <w:left w:val="double" w:sz="6" w:space="0" w:color="auto"/>
              <w:bottom w:val="dotted" w:sz="4" w:space="0" w:color="auto"/>
              <w:right w:val="nil"/>
            </w:tcBorders>
          </w:tcPr>
          <w:p w14:paraId="0DBDC723" w14:textId="77777777" w:rsidR="00562423" w:rsidRPr="006E170B" w:rsidRDefault="00562423" w:rsidP="00E94517">
            <w:pPr>
              <w:spacing w:before="40" w:line="240" w:lineRule="exact"/>
              <w:ind w:left="85" w:firstLine="0"/>
              <w:jc w:val="left"/>
              <w:rPr>
                <w:rFonts w:cs="Arial"/>
                <w:sz w:val="20"/>
              </w:rPr>
            </w:pPr>
            <w:r w:rsidRPr="006E170B">
              <w:rPr>
                <w:rFonts w:cs="Arial"/>
                <w:sz w:val="20"/>
              </w:rPr>
              <w:t>Июнь</w:t>
            </w:r>
          </w:p>
        </w:tc>
        <w:tc>
          <w:tcPr>
            <w:tcW w:w="1559" w:type="dxa"/>
            <w:tcBorders>
              <w:top w:val="dotted" w:sz="4" w:space="0" w:color="auto"/>
              <w:left w:val="single" w:sz="4" w:space="0" w:color="auto"/>
              <w:bottom w:val="dotted" w:sz="4" w:space="0" w:color="auto"/>
              <w:right w:val="single" w:sz="4" w:space="0" w:color="auto"/>
            </w:tcBorders>
            <w:vAlign w:val="bottom"/>
          </w:tcPr>
          <w:p w14:paraId="448D50BF" w14:textId="77777777" w:rsidR="00562423" w:rsidRPr="006E170B" w:rsidRDefault="00562423" w:rsidP="00E94517">
            <w:pPr>
              <w:spacing w:before="40" w:line="240" w:lineRule="exact"/>
              <w:ind w:firstLine="0"/>
              <w:jc w:val="center"/>
              <w:rPr>
                <w:rFonts w:cs="Arial"/>
                <w:sz w:val="20"/>
              </w:rPr>
            </w:pPr>
            <w:r w:rsidRPr="006E170B">
              <w:rPr>
                <w:rFonts w:cs="Arial"/>
                <w:sz w:val="20"/>
              </w:rPr>
              <w:t>48261</w:t>
            </w:r>
          </w:p>
        </w:tc>
        <w:tc>
          <w:tcPr>
            <w:tcW w:w="1276" w:type="dxa"/>
            <w:tcBorders>
              <w:top w:val="dotted" w:sz="4" w:space="0" w:color="auto"/>
              <w:left w:val="nil"/>
              <w:bottom w:val="dotted" w:sz="4" w:space="0" w:color="auto"/>
              <w:right w:val="nil"/>
            </w:tcBorders>
            <w:vAlign w:val="bottom"/>
          </w:tcPr>
          <w:p w14:paraId="7C5F90B7" w14:textId="77777777" w:rsidR="00562423" w:rsidRPr="006E170B" w:rsidRDefault="00562423" w:rsidP="00E94517">
            <w:pPr>
              <w:spacing w:before="40" w:line="240" w:lineRule="exact"/>
              <w:ind w:firstLine="0"/>
              <w:jc w:val="center"/>
              <w:rPr>
                <w:rFonts w:cs="Arial"/>
                <w:sz w:val="20"/>
              </w:rPr>
            </w:pPr>
            <w:r w:rsidRPr="006E170B">
              <w:rPr>
                <w:rFonts w:cs="Arial"/>
                <w:sz w:val="20"/>
              </w:rPr>
              <w:t>107,5</w:t>
            </w:r>
          </w:p>
        </w:tc>
        <w:tc>
          <w:tcPr>
            <w:tcW w:w="1701" w:type="dxa"/>
            <w:tcBorders>
              <w:top w:val="dotted" w:sz="4" w:space="0" w:color="auto"/>
              <w:left w:val="single" w:sz="4" w:space="0" w:color="auto"/>
              <w:bottom w:val="dotted" w:sz="4" w:space="0" w:color="auto"/>
              <w:right w:val="single" w:sz="4" w:space="0" w:color="auto"/>
            </w:tcBorders>
            <w:vAlign w:val="bottom"/>
          </w:tcPr>
          <w:p w14:paraId="793FBACE" w14:textId="77777777" w:rsidR="00562423" w:rsidRPr="006E170B" w:rsidRDefault="00562423" w:rsidP="00E94517">
            <w:pPr>
              <w:spacing w:before="40" w:line="240" w:lineRule="exact"/>
              <w:ind w:firstLine="0"/>
              <w:jc w:val="center"/>
              <w:rPr>
                <w:rFonts w:cs="Arial"/>
                <w:sz w:val="20"/>
              </w:rPr>
            </w:pPr>
            <w:r w:rsidRPr="006E170B">
              <w:rPr>
                <w:rFonts w:cs="Arial"/>
                <w:sz w:val="20"/>
              </w:rPr>
              <w:t>112,9</w:t>
            </w:r>
          </w:p>
        </w:tc>
        <w:tc>
          <w:tcPr>
            <w:tcW w:w="1276" w:type="dxa"/>
            <w:tcBorders>
              <w:top w:val="dotted" w:sz="4" w:space="0" w:color="auto"/>
              <w:left w:val="nil"/>
              <w:bottom w:val="dotted" w:sz="4" w:space="0" w:color="auto"/>
              <w:right w:val="nil"/>
            </w:tcBorders>
            <w:vAlign w:val="bottom"/>
          </w:tcPr>
          <w:p w14:paraId="1CEE7AA2" w14:textId="77777777" w:rsidR="00562423" w:rsidRPr="006E170B" w:rsidRDefault="00562423" w:rsidP="00E94517">
            <w:pPr>
              <w:spacing w:before="40" w:line="240" w:lineRule="exact"/>
              <w:ind w:firstLine="0"/>
              <w:jc w:val="center"/>
              <w:rPr>
                <w:rFonts w:cs="Arial"/>
                <w:sz w:val="20"/>
              </w:rPr>
            </w:pPr>
            <w:r w:rsidRPr="006E170B">
              <w:rPr>
                <w:rFonts w:cs="Arial"/>
                <w:sz w:val="20"/>
              </w:rPr>
              <w:t>106,5</w:t>
            </w:r>
          </w:p>
        </w:tc>
        <w:tc>
          <w:tcPr>
            <w:tcW w:w="1417" w:type="dxa"/>
            <w:tcBorders>
              <w:top w:val="dotted" w:sz="4" w:space="0" w:color="auto"/>
              <w:left w:val="single" w:sz="4" w:space="0" w:color="auto"/>
              <w:bottom w:val="dotted" w:sz="4" w:space="0" w:color="auto"/>
              <w:right w:val="double" w:sz="6" w:space="0" w:color="auto"/>
            </w:tcBorders>
            <w:vAlign w:val="bottom"/>
          </w:tcPr>
          <w:p w14:paraId="03E34DD4" w14:textId="77777777" w:rsidR="00562423" w:rsidRPr="006E170B" w:rsidRDefault="00562423" w:rsidP="00E94517">
            <w:pPr>
              <w:spacing w:before="40" w:line="240" w:lineRule="exact"/>
              <w:ind w:firstLine="0"/>
              <w:jc w:val="center"/>
              <w:rPr>
                <w:rFonts w:cs="Arial"/>
                <w:sz w:val="20"/>
              </w:rPr>
            </w:pPr>
            <w:r w:rsidRPr="006E170B">
              <w:rPr>
                <w:rFonts w:cs="Arial"/>
                <w:sz w:val="20"/>
              </w:rPr>
              <w:t>106,4</w:t>
            </w:r>
          </w:p>
        </w:tc>
      </w:tr>
      <w:tr w:rsidR="00562423" w:rsidRPr="006E170B" w14:paraId="44DA9936" w14:textId="77777777" w:rsidTr="00E94517">
        <w:trPr>
          <w:trHeight w:val="170"/>
        </w:trPr>
        <w:tc>
          <w:tcPr>
            <w:tcW w:w="1985" w:type="dxa"/>
            <w:tcBorders>
              <w:top w:val="dotted" w:sz="4" w:space="0" w:color="auto"/>
              <w:left w:val="double" w:sz="6" w:space="0" w:color="auto"/>
              <w:bottom w:val="dotted" w:sz="4" w:space="0" w:color="auto"/>
              <w:right w:val="nil"/>
            </w:tcBorders>
          </w:tcPr>
          <w:p w14:paraId="66D1C4A3" w14:textId="77777777" w:rsidR="00562423" w:rsidRPr="006E170B" w:rsidRDefault="00562423" w:rsidP="00E94517">
            <w:pPr>
              <w:spacing w:before="40" w:line="240" w:lineRule="exact"/>
              <w:ind w:left="85" w:firstLine="0"/>
              <w:jc w:val="left"/>
              <w:rPr>
                <w:rFonts w:cs="Arial"/>
                <w:i/>
                <w:sz w:val="20"/>
              </w:rPr>
            </w:pPr>
            <w:r w:rsidRPr="006E170B">
              <w:rPr>
                <w:rFonts w:cs="Arial"/>
                <w:i/>
                <w:sz w:val="20"/>
              </w:rPr>
              <w:t>Январь – июнь</w:t>
            </w:r>
          </w:p>
        </w:tc>
        <w:tc>
          <w:tcPr>
            <w:tcW w:w="1559" w:type="dxa"/>
            <w:tcBorders>
              <w:top w:val="dotted" w:sz="4" w:space="0" w:color="auto"/>
              <w:left w:val="single" w:sz="4" w:space="0" w:color="auto"/>
              <w:bottom w:val="dotted" w:sz="4" w:space="0" w:color="auto"/>
              <w:right w:val="single" w:sz="4" w:space="0" w:color="auto"/>
            </w:tcBorders>
            <w:vAlign w:val="bottom"/>
          </w:tcPr>
          <w:p w14:paraId="18719D4D" w14:textId="77777777" w:rsidR="00562423" w:rsidRPr="006E170B" w:rsidRDefault="00562423" w:rsidP="00E94517">
            <w:pPr>
              <w:spacing w:before="40" w:line="240" w:lineRule="exact"/>
              <w:ind w:firstLine="0"/>
              <w:jc w:val="center"/>
              <w:rPr>
                <w:rFonts w:cs="Arial"/>
                <w:i/>
                <w:sz w:val="20"/>
              </w:rPr>
            </w:pPr>
            <w:r w:rsidRPr="006E170B">
              <w:rPr>
                <w:rFonts w:cs="Arial"/>
                <w:i/>
                <w:sz w:val="20"/>
              </w:rPr>
              <w:t>43695</w:t>
            </w:r>
          </w:p>
        </w:tc>
        <w:tc>
          <w:tcPr>
            <w:tcW w:w="1276" w:type="dxa"/>
            <w:tcBorders>
              <w:top w:val="dotted" w:sz="4" w:space="0" w:color="auto"/>
              <w:left w:val="nil"/>
              <w:bottom w:val="dotted" w:sz="4" w:space="0" w:color="auto"/>
              <w:right w:val="nil"/>
            </w:tcBorders>
            <w:vAlign w:val="bottom"/>
          </w:tcPr>
          <w:p w14:paraId="59AC3EA8" w14:textId="77777777" w:rsidR="00562423" w:rsidRPr="006E170B" w:rsidRDefault="00562423" w:rsidP="00E94517">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3FEC88E6" w14:textId="77777777" w:rsidR="00562423" w:rsidRPr="006E170B" w:rsidRDefault="00562423" w:rsidP="00E94517">
            <w:pPr>
              <w:spacing w:before="40" w:line="240" w:lineRule="exact"/>
              <w:ind w:firstLine="0"/>
              <w:jc w:val="center"/>
              <w:rPr>
                <w:rFonts w:cs="Arial"/>
                <w:i/>
                <w:sz w:val="20"/>
              </w:rPr>
            </w:pPr>
            <w:r w:rsidRPr="006E170B">
              <w:rPr>
                <w:rFonts w:cs="Arial"/>
                <w:i/>
                <w:sz w:val="20"/>
              </w:rPr>
              <w:t>109,4</w:t>
            </w:r>
          </w:p>
        </w:tc>
        <w:tc>
          <w:tcPr>
            <w:tcW w:w="1276" w:type="dxa"/>
            <w:tcBorders>
              <w:top w:val="dotted" w:sz="4" w:space="0" w:color="auto"/>
              <w:left w:val="nil"/>
              <w:bottom w:val="dotted" w:sz="4" w:space="0" w:color="auto"/>
              <w:right w:val="nil"/>
            </w:tcBorders>
            <w:vAlign w:val="bottom"/>
          </w:tcPr>
          <w:p w14:paraId="704CBF89" w14:textId="77777777" w:rsidR="00562423" w:rsidRPr="006E170B" w:rsidRDefault="00562423" w:rsidP="00E94517">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4B5CDEC2" w14:textId="77777777" w:rsidR="00562423" w:rsidRPr="006E170B" w:rsidRDefault="00562423" w:rsidP="00E94517">
            <w:pPr>
              <w:spacing w:before="40" w:line="240" w:lineRule="exact"/>
              <w:ind w:firstLine="0"/>
              <w:jc w:val="center"/>
              <w:rPr>
                <w:rFonts w:cs="Arial"/>
                <w:i/>
                <w:sz w:val="20"/>
              </w:rPr>
            </w:pPr>
            <w:r w:rsidRPr="006E170B">
              <w:rPr>
                <w:rFonts w:cs="Arial"/>
                <w:i/>
                <w:sz w:val="20"/>
              </w:rPr>
              <w:t>104,0</w:t>
            </w:r>
          </w:p>
        </w:tc>
      </w:tr>
      <w:tr w:rsidR="00562423" w:rsidRPr="006E170B" w14:paraId="0E2751FB" w14:textId="77777777" w:rsidTr="00E94517">
        <w:trPr>
          <w:trHeight w:val="170"/>
        </w:trPr>
        <w:tc>
          <w:tcPr>
            <w:tcW w:w="1985" w:type="dxa"/>
            <w:tcBorders>
              <w:top w:val="dotted" w:sz="4" w:space="0" w:color="auto"/>
              <w:left w:val="double" w:sz="6" w:space="0" w:color="auto"/>
              <w:bottom w:val="dotted" w:sz="4" w:space="0" w:color="auto"/>
              <w:right w:val="nil"/>
            </w:tcBorders>
          </w:tcPr>
          <w:p w14:paraId="11347334" w14:textId="77777777" w:rsidR="00562423" w:rsidRPr="006E170B" w:rsidRDefault="00562423" w:rsidP="00E94517">
            <w:pPr>
              <w:spacing w:before="40" w:line="240" w:lineRule="exact"/>
              <w:ind w:left="85" w:firstLine="0"/>
              <w:jc w:val="left"/>
              <w:rPr>
                <w:rFonts w:cs="Arial"/>
                <w:sz w:val="20"/>
              </w:rPr>
            </w:pPr>
            <w:r w:rsidRPr="006E170B">
              <w:rPr>
                <w:rFonts w:cs="Arial"/>
                <w:sz w:val="20"/>
              </w:rPr>
              <w:t>Июль</w:t>
            </w:r>
          </w:p>
        </w:tc>
        <w:tc>
          <w:tcPr>
            <w:tcW w:w="1559" w:type="dxa"/>
            <w:tcBorders>
              <w:top w:val="dotted" w:sz="4" w:space="0" w:color="auto"/>
              <w:left w:val="single" w:sz="4" w:space="0" w:color="auto"/>
              <w:bottom w:val="dotted" w:sz="4" w:space="0" w:color="auto"/>
              <w:right w:val="single" w:sz="4" w:space="0" w:color="auto"/>
            </w:tcBorders>
            <w:vAlign w:val="bottom"/>
          </w:tcPr>
          <w:p w14:paraId="2434496A" w14:textId="77777777" w:rsidR="00562423" w:rsidRPr="006E170B" w:rsidRDefault="00562423" w:rsidP="00E94517">
            <w:pPr>
              <w:spacing w:before="40" w:line="240" w:lineRule="exact"/>
              <w:ind w:firstLine="0"/>
              <w:jc w:val="center"/>
              <w:rPr>
                <w:rFonts w:cs="Arial"/>
                <w:sz w:val="20"/>
              </w:rPr>
            </w:pPr>
            <w:r w:rsidRPr="006E170B">
              <w:rPr>
                <w:rFonts w:cs="Arial"/>
                <w:sz w:val="20"/>
              </w:rPr>
              <w:t>45362</w:t>
            </w:r>
          </w:p>
        </w:tc>
        <w:tc>
          <w:tcPr>
            <w:tcW w:w="1276" w:type="dxa"/>
            <w:tcBorders>
              <w:top w:val="dotted" w:sz="4" w:space="0" w:color="auto"/>
              <w:left w:val="nil"/>
              <w:bottom w:val="dotted" w:sz="4" w:space="0" w:color="auto"/>
              <w:right w:val="nil"/>
            </w:tcBorders>
            <w:vAlign w:val="bottom"/>
          </w:tcPr>
          <w:p w14:paraId="04F131D7" w14:textId="77777777" w:rsidR="00562423" w:rsidRPr="006E170B" w:rsidRDefault="00562423" w:rsidP="00E94517">
            <w:pPr>
              <w:spacing w:before="40" w:line="240" w:lineRule="exact"/>
              <w:ind w:firstLine="0"/>
              <w:jc w:val="center"/>
              <w:rPr>
                <w:rFonts w:cs="Arial"/>
                <w:sz w:val="20"/>
              </w:rPr>
            </w:pPr>
            <w:r w:rsidRPr="006E170B">
              <w:rPr>
                <w:rFonts w:cs="Arial"/>
                <w:sz w:val="20"/>
              </w:rPr>
              <w:t>92,4</w:t>
            </w:r>
          </w:p>
        </w:tc>
        <w:tc>
          <w:tcPr>
            <w:tcW w:w="1701" w:type="dxa"/>
            <w:tcBorders>
              <w:top w:val="dotted" w:sz="4" w:space="0" w:color="auto"/>
              <w:left w:val="single" w:sz="4" w:space="0" w:color="auto"/>
              <w:bottom w:val="dotted" w:sz="4" w:space="0" w:color="auto"/>
              <w:right w:val="single" w:sz="4" w:space="0" w:color="auto"/>
            </w:tcBorders>
            <w:vAlign w:val="bottom"/>
          </w:tcPr>
          <w:p w14:paraId="3411BFC6" w14:textId="77777777" w:rsidR="00562423" w:rsidRPr="006E170B" w:rsidRDefault="00562423" w:rsidP="00E94517">
            <w:pPr>
              <w:spacing w:before="40" w:line="240" w:lineRule="exact"/>
              <w:ind w:firstLine="0"/>
              <w:jc w:val="center"/>
              <w:rPr>
                <w:rFonts w:cs="Arial"/>
                <w:sz w:val="20"/>
              </w:rPr>
            </w:pPr>
            <w:r w:rsidRPr="006E170B">
              <w:rPr>
                <w:rFonts w:cs="Arial"/>
                <w:sz w:val="20"/>
              </w:rPr>
              <w:t>112,4</w:t>
            </w:r>
          </w:p>
        </w:tc>
        <w:tc>
          <w:tcPr>
            <w:tcW w:w="1276" w:type="dxa"/>
            <w:tcBorders>
              <w:top w:val="dotted" w:sz="4" w:space="0" w:color="auto"/>
              <w:left w:val="nil"/>
              <w:bottom w:val="dotted" w:sz="4" w:space="0" w:color="auto"/>
              <w:right w:val="nil"/>
            </w:tcBorders>
            <w:vAlign w:val="bottom"/>
          </w:tcPr>
          <w:p w14:paraId="27F6F163" w14:textId="77777777" w:rsidR="00562423" w:rsidRPr="006E170B" w:rsidRDefault="00562423" w:rsidP="00E94517">
            <w:pPr>
              <w:spacing w:before="40" w:line="240" w:lineRule="exact"/>
              <w:ind w:firstLine="0"/>
              <w:jc w:val="center"/>
              <w:rPr>
                <w:rFonts w:cs="Arial"/>
                <w:sz w:val="20"/>
              </w:rPr>
            </w:pPr>
            <w:r w:rsidRPr="006E170B">
              <w:rPr>
                <w:rFonts w:cs="Arial"/>
                <w:sz w:val="20"/>
              </w:rPr>
              <w:t>92,1</w:t>
            </w:r>
          </w:p>
        </w:tc>
        <w:tc>
          <w:tcPr>
            <w:tcW w:w="1417" w:type="dxa"/>
            <w:tcBorders>
              <w:top w:val="dotted" w:sz="4" w:space="0" w:color="auto"/>
              <w:left w:val="single" w:sz="4" w:space="0" w:color="auto"/>
              <w:bottom w:val="dotted" w:sz="4" w:space="0" w:color="auto"/>
              <w:right w:val="double" w:sz="6" w:space="0" w:color="auto"/>
            </w:tcBorders>
            <w:vAlign w:val="bottom"/>
          </w:tcPr>
          <w:p w14:paraId="4797305E" w14:textId="77777777" w:rsidR="00562423" w:rsidRPr="006E170B" w:rsidRDefault="00562423" w:rsidP="00E94517">
            <w:pPr>
              <w:spacing w:before="40" w:line="240" w:lineRule="exact"/>
              <w:ind w:firstLine="0"/>
              <w:jc w:val="center"/>
              <w:rPr>
                <w:rFonts w:cs="Arial"/>
                <w:sz w:val="20"/>
              </w:rPr>
            </w:pPr>
            <w:r w:rsidRPr="006E170B">
              <w:rPr>
                <w:rFonts w:cs="Arial"/>
                <w:sz w:val="20"/>
              </w:rPr>
              <w:t>105,8</w:t>
            </w:r>
          </w:p>
        </w:tc>
      </w:tr>
      <w:tr w:rsidR="00562423" w:rsidRPr="006E170B" w14:paraId="58D6CFB0" w14:textId="77777777" w:rsidTr="00E94517">
        <w:trPr>
          <w:trHeight w:val="170"/>
        </w:trPr>
        <w:tc>
          <w:tcPr>
            <w:tcW w:w="1985" w:type="dxa"/>
            <w:tcBorders>
              <w:top w:val="dotted" w:sz="4" w:space="0" w:color="auto"/>
              <w:left w:val="double" w:sz="6" w:space="0" w:color="auto"/>
              <w:bottom w:val="dotted" w:sz="4" w:space="0" w:color="auto"/>
              <w:right w:val="nil"/>
            </w:tcBorders>
          </w:tcPr>
          <w:p w14:paraId="1580B6C5" w14:textId="77777777" w:rsidR="00562423" w:rsidRPr="006E170B" w:rsidRDefault="00562423" w:rsidP="00E94517">
            <w:pPr>
              <w:spacing w:before="40" w:line="240" w:lineRule="exact"/>
              <w:ind w:left="85" w:firstLine="0"/>
              <w:jc w:val="left"/>
              <w:rPr>
                <w:rFonts w:cs="Arial"/>
                <w:sz w:val="20"/>
              </w:rPr>
            </w:pPr>
            <w:r w:rsidRPr="006E170B">
              <w:rPr>
                <w:rFonts w:cs="Arial"/>
                <w:sz w:val="20"/>
              </w:rPr>
              <w:t>Август</w:t>
            </w:r>
          </w:p>
        </w:tc>
        <w:tc>
          <w:tcPr>
            <w:tcW w:w="1559" w:type="dxa"/>
            <w:tcBorders>
              <w:top w:val="dotted" w:sz="4" w:space="0" w:color="auto"/>
              <w:left w:val="single" w:sz="4" w:space="0" w:color="auto"/>
              <w:bottom w:val="dotted" w:sz="4" w:space="0" w:color="auto"/>
              <w:right w:val="single" w:sz="4" w:space="0" w:color="auto"/>
            </w:tcBorders>
            <w:vAlign w:val="bottom"/>
          </w:tcPr>
          <w:p w14:paraId="05F059F8" w14:textId="77777777" w:rsidR="00562423" w:rsidRPr="006E170B" w:rsidRDefault="00562423" w:rsidP="00E94517">
            <w:pPr>
              <w:spacing w:before="40" w:line="240" w:lineRule="exact"/>
              <w:ind w:firstLine="0"/>
              <w:jc w:val="center"/>
              <w:rPr>
                <w:rFonts w:cs="Arial"/>
                <w:sz w:val="20"/>
              </w:rPr>
            </w:pPr>
            <w:r w:rsidRPr="006E170B">
              <w:rPr>
                <w:rFonts w:cs="Arial"/>
                <w:sz w:val="20"/>
              </w:rPr>
              <w:t>43842</w:t>
            </w:r>
          </w:p>
        </w:tc>
        <w:tc>
          <w:tcPr>
            <w:tcW w:w="1276" w:type="dxa"/>
            <w:tcBorders>
              <w:top w:val="dotted" w:sz="4" w:space="0" w:color="auto"/>
              <w:left w:val="nil"/>
              <w:bottom w:val="dotted" w:sz="4" w:space="0" w:color="auto"/>
              <w:right w:val="nil"/>
            </w:tcBorders>
            <w:vAlign w:val="bottom"/>
          </w:tcPr>
          <w:p w14:paraId="70B82D9F" w14:textId="77777777" w:rsidR="00562423" w:rsidRPr="006E170B" w:rsidRDefault="00562423" w:rsidP="00E94517">
            <w:pPr>
              <w:spacing w:before="40" w:line="240" w:lineRule="exact"/>
              <w:ind w:firstLine="0"/>
              <w:jc w:val="center"/>
              <w:rPr>
                <w:rFonts w:cs="Arial"/>
                <w:sz w:val="20"/>
              </w:rPr>
            </w:pPr>
            <w:r w:rsidRPr="006E170B">
              <w:rPr>
                <w:rFonts w:cs="Arial"/>
                <w:sz w:val="20"/>
              </w:rPr>
              <w:t>96,6</w:t>
            </w:r>
          </w:p>
        </w:tc>
        <w:tc>
          <w:tcPr>
            <w:tcW w:w="1701" w:type="dxa"/>
            <w:tcBorders>
              <w:top w:val="dotted" w:sz="4" w:space="0" w:color="auto"/>
              <w:left w:val="single" w:sz="4" w:space="0" w:color="auto"/>
              <w:bottom w:val="dotted" w:sz="4" w:space="0" w:color="auto"/>
              <w:right w:val="single" w:sz="4" w:space="0" w:color="auto"/>
            </w:tcBorders>
            <w:vAlign w:val="bottom"/>
          </w:tcPr>
          <w:p w14:paraId="64BB253F" w14:textId="77777777" w:rsidR="00562423" w:rsidRPr="006E170B" w:rsidRDefault="00562423" w:rsidP="00E94517">
            <w:pPr>
              <w:spacing w:before="40" w:line="240" w:lineRule="exact"/>
              <w:ind w:firstLine="0"/>
              <w:jc w:val="center"/>
              <w:rPr>
                <w:rFonts w:cs="Arial"/>
                <w:sz w:val="20"/>
              </w:rPr>
            </w:pPr>
            <w:r w:rsidRPr="006E170B">
              <w:rPr>
                <w:rFonts w:cs="Arial"/>
                <w:sz w:val="20"/>
              </w:rPr>
              <w:t>111,5</w:t>
            </w:r>
          </w:p>
        </w:tc>
        <w:tc>
          <w:tcPr>
            <w:tcW w:w="1276" w:type="dxa"/>
            <w:tcBorders>
              <w:top w:val="dotted" w:sz="4" w:space="0" w:color="auto"/>
              <w:left w:val="nil"/>
              <w:bottom w:val="dotted" w:sz="4" w:space="0" w:color="auto"/>
              <w:right w:val="nil"/>
            </w:tcBorders>
            <w:vAlign w:val="bottom"/>
          </w:tcPr>
          <w:p w14:paraId="7A90BEB8" w14:textId="77777777" w:rsidR="00562423" w:rsidRPr="006E170B" w:rsidRDefault="00562423" w:rsidP="00E94517">
            <w:pPr>
              <w:spacing w:before="40" w:line="240" w:lineRule="exact"/>
              <w:ind w:firstLine="0"/>
              <w:jc w:val="center"/>
              <w:rPr>
                <w:rFonts w:cs="Arial"/>
                <w:sz w:val="20"/>
              </w:rPr>
            </w:pPr>
            <w:r w:rsidRPr="006E170B">
              <w:rPr>
                <w:rFonts w:cs="Arial"/>
                <w:sz w:val="20"/>
              </w:rPr>
              <w:t>96,1</w:t>
            </w:r>
          </w:p>
        </w:tc>
        <w:tc>
          <w:tcPr>
            <w:tcW w:w="1417" w:type="dxa"/>
            <w:tcBorders>
              <w:top w:val="dotted" w:sz="4" w:space="0" w:color="auto"/>
              <w:left w:val="single" w:sz="4" w:space="0" w:color="auto"/>
              <w:bottom w:val="dotted" w:sz="4" w:space="0" w:color="auto"/>
              <w:right w:val="double" w:sz="6" w:space="0" w:color="auto"/>
            </w:tcBorders>
            <w:vAlign w:val="bottom"/>
          </w:tcPr>
          <w:p w14:paraId="1DF19B12" w14:textId="77777777" w:rsidR="00562423" w:rsidRPr="006E170B" w:rsidRDefault="00562423" w:rsidP="00E94517">
            <w:pPr>
              <w:spacing w:before="40" w:line="240" w:lineRule="exact"/>
              <w:ind w:firstLine="0"/>
              <w:jc w:val="center"/>
              <w:rPr>
                <w:rFonts w:cs="Arial"/>
                <w:sz w:val="20"/>
              </w:rPr>
            </w:pPr>
            <w:r w:rsidRPr="006E170B">
              <w:rPr>
                <w:rFonts w:cs="Arial"/>
                <w:sz w:val="20"/>
              </w:rPr>
              <w:t>104,4</w:t>
            </w:r>
          </w:p>
        </w:tc>
      </w:tr>
      <w:tr w:rsidR="00562423" w:rsidRPr="006E170B" w14:paraId="6D35BB5B" w14:textId="77777777" w:rsidTr="00E94517">
        <w:trPr>
          <w:trHeight w:val="170"/>
        </w:trPr>
        <w:tc>
          <w:tcPr>
            <w:tcW w:w="1985" w:type="dxa"/>
            <w:tcBorders>
              <w:top w:val="dotted" w:sz="4" w:space="0" w:color="auto"/>
              <w:left w:val="double" w:sz="6" w:space="0" w:color="auto"/>
              <w:bottom w:val="dotted" w:sz="4" w:space="0" w:color="auto"/>
              <w:right w:val="nil"/>
            </w:tcBorders>
          </w:tcPr>
          <w:p w14:paraId="43EA7E16" w14:textId="77777777" w:rsidR="00562423" w:rsidRPr="006E170B" w:rsidRDefault="00562423" w:rsidP="00E94517">
            <w:pPr>
              <w:spacing w:before="40" w:line="240" w:lineRule="exact"/>
              <w:ind w:left="85" w:firstLine="0"/>
              <w:jc w:val="left"/>
              <w:rPr>
                <w:rFonts w:cs="Arial"/>
                <w:sz w:val="20"/>
              </w:rPr>
            </w:pPr>
            <w:r w:rsidRPr="006E170B">
              <w:rPr>
                <w:rFonts w:cs="Arial"/>
                <w:sz w:val="20"/>
              </w:rPr>
              <w:t>Сентябрь</w:t>
            </w:r>
          </w:p>
        </w:tc>
        <w:tc>
          <w:tcPr>
            <w:tcW w:w="1559" w:type="dxa"/>
            <w:tcBorders>
              <w:top w:val="dotted" w:sz="4" w:space="0" w:color="auto"/>
              <w:left w:val="single" w:sz="4" w:space="0" w:color="auto"/>
              <w:bottom w:val="dotted" w:sz="4" w:space="0" w:color="auto"/>
              <w:right w:val="single" w:sz="4" w:space="0" w:color="auto"/>
            </w:tcBorders>
            <w:vAlign w:val="bottom"/>
          </w:tcPr>
          <w:p w14:paraId="15F3E218" w14:textId="77777777" w:rsidR="00562423" w:rsidRPr="006E170B" w:rsidRDefault="00562423" w:rsidP="00E94517">
            <w:pPr>
              <w:spacing w:before="40" w:line="240" w:lineRule="exact"/>
              <w:ind w:firstLine="0"/>
              <w:jc w:val="center"/>
              <w:rPr>
                <w:rFonts w:cs="Arial"/>
                <w:sz w:val="20"/>
              </w:rPr>
            </w:pPr>
            <w:r w:rsidRPr="006E170B">
              <w:rPr>
                <w:rFonts w:cs="Arial"/>
                <w:sz w:val="20"/>
              </w:rPr>
              <w:t>46392</w:t>
            </w:r>
          </w:p>
        </w:tc>
        <w:tc>
          <w:tcPr>
            <w:tcW w:w="1276" w:type="dxa"/>
            <w:tcBorders>
              <w:top w:val="dotted" w:sz="4" w:space="0" w:color="auto"/>
              <w:left w:val="nil"/>
              <w:bottom w:val="dotted" w:sz="4" w:space="0" w:color="auto"/>
              <w:right w:val="nil"/>
            </w:tcBorders>
            <w:vAlign w:val="bottom"/>
          </w:tcPr>
          <w:p w14:paraId="48356CDD" w14:textId="77777777" w:rsidR="00562423" w:rsidRPr="006E170B" w:rsidRDefault="00562423" w:rsidP="00E94517">
            <w:pPr>
              <w:spacing w:before="40" w:line="240" w:lineRule="exact"/>
              <w:ind w:firstLine="0"/>
              <w:jc w:val="center"/>
              <w:rPr>
                <w:rFonts w:cs="Arial"/>
                <w:sz w:val="20"/>
              </w:rPr>
            </w:pPr>
            <w:r w:rsidRPr="006E170B">
              <w:rPr>
                <w:rFonts w:cs="Arial"/>
                <w:sz w:val="20"/>
              </w:rPr>
              <w:t>105,7</w:t>
            </w:r>
          </w:p>
        </w:tc>
        <w:tc>
          <w:tcPr>
            <w:tcW w:w="1701" w:type="dxa"/>
            <w:tcBorders>
              <w:top w:val="dotted" w:sz="4" w:space="0" w:color="auto"/>
              <w:left w:val="single" w:sz="4" w:space="0" w:color="auto"/>
              <w:bottom w:val="dotted" w:sz="4" w:space="0" w:color="auto"/>
              <w:right w:val="single" w:sz="4" w:space="0" w:color="auto"/>
            </w:tcBorders>
            <w:vAlign w:val="bottom"/>
          </w:tcPr>
          <w:p w14:paraId="449E3253" w14:textId="77777777" w:rsidR="00562423" w:rsidRPr="006E170B" w:rsidRDefault="00562423" w:rsidP="00E94517">
            <w:pPr>
              <w:spacing w:before="40" w:line="240" w:lineRule="exact"/>
              <w:ind w:firstLine="0"/>
              <w:jc w:val="center"/>
              <w:rPr>
                <w:rFonts w:cs="Arial"/>
                <w:sz w:val="20"/>
              </w:rPr>
            </w:pPr>
            <w:r w:rsidRPr="006E170B">
              <w:rPr>
                <w:rFonts w:cs="Arial"/>
                <w:sz w:val="20"/>
              </w:rPr>
              <w:t>111,8</w:t>
            </w:r>
          </w:p>
        </w:tc>
        <w:tc>
          <w:tcPr>
            <w:tcW w:w="1276" w:type="dxa"/>
            <w:tcBorders>
              <w:top w:val="dotted" w:sz="4" w:space="0" w:color="auto"/>
              <w:left w:val="nil"/>
              <w:bottom w:val="dotted" w:sz="4" w:space="0" w:color="auto"/>
              <w:right w:val="nil"/>
            </w:tcBorders>
            <w:vAlign w:val="bottom"/>
          </w:tcPr>
          <w:p w14:paraId="03FD8468" w14:textId="77777777" w:rsidR="00562423" w:rsidRPr="006E170B" w:rsidRDefault="00562423" w:rsidP="00E94517">
            <w:pPr>
              <w:spacing w:before="40" w:line="240" w:lineRule="exact"/>
              <w:ind w:firstLine="0"/>
              <w:jc w:val="center"/>
              <w:rPr>
                <w:rFonts w:cs="Arial"/>
                <w:sz w:val="20"/>
              </w:rPr>
            </w:pPr>
            <w:r w:rsidRPr="006E170B">
              <w:rPr>
                <w:rFonts w:cs="Arial"/>
                <w:sz w:val="20"/>
              </w:rPr>
              <w:t>105,4</w:t>
            </w:r>
          </w:p>
        </w:tc>
        <w:tc>
          <w:tcPr>
            <w:tcW w:w="1417" w:type="dxa"/>
            <w:tcBorders>
              <w:top w:val="dotted" w:sz="4" w:space="0" w:color="auto"/>
              <w:left w:val="single" w:sz="4" w:space="0" w:color="auto"/>
              <w:bottom w:val="dotted" w:sz="4" w:space="0" w:color="auto"/>
              <w:right w:val="double" w:sz="6" w:space="0" w:color="auto"/>
            </w:tcBorders>
            <w:vAlign w:val="bottom"/>
          </w:tcPr>
          <w:p w14:paraId="2FCD2CA0" w14:textId="77777777" w:rsidR="00562423" w:rsidRPr="006E170B" w:rsidRDefault="00562423" w:rsidP="00E94517">
            <w:pPr>
              <w:spacing w:before="40" w:line="240" w:lineRule="exact"/>
              <w:ind w:firstLine="0"/>
              <w:jc w:val="center"/>
              <w:rPr>
                <w:rFonts w:cs="Arial"/>
                <w:sz w:val="20"/>
              </w:rPr>
            </w:pPr>
            <w:r w:rsidRPr="006E170B">
              <w:rPr>
                <w:rFonts w:cs="Arial"/>
                <w:sz w:val="20"/>
              </w:rPr>
              <w:t>104,1</w:t>
            </w:r>
          </w:p>
        </w:tc>
      </w:tr>
      <w:tr w:rsidR="00562423" w:rsidRPr="006E170B" w14:paraId="09DD609D" w14:textId="77777777" w:rsidTr="00E94517">
        <w:trPr>
          <w:trHeight w:val="170"/>
        </w:trPr>
        <w:tc>
          <w:tcPr>
            <w:tcW w:w="1985" w:type="dxa"/>
            <w:tcBorders>
              <w:top w:val="dotted" w:sz="4" w:space="0" w:color="auto"/>
              <w:left w:val="double" w:sz="6" w:space="0" w:color="auto"/>
              <w:bottom w:val="dotted" w:sz="4" w:space="0" w:color="auto"/>
              <w:right w:val="nil"/>
            </w:tcBorders>
          </w:tcPr>
          <w:p w14:paraId="41618BF8" w14:textId="77777777" w:rsidR="00562423" w:rsidRPr="006E170B" w:rsidRDefault="00562423" w:rsidP="00E94517">
            <w:pPr>
              <w:spacing w:before="40" w:line="240" w:lineRule="exact"/>
              <w:ind w:left="85" w:firstLine="0"/>
              <w:jc w:val="left"/>
              <w:rPr>
                <w:rFonts w:cs="Arial"/>
                <w:i/>
                <w:sz w:val="20"/>
              </w:rPr>
            </w:pPr>
            <w:r w:rsidRPr="006E170B">
              <w:rPr>
                <w:rFonts w:cs="Arial"/>
                <w:i/>
                <w:sz w:val="20"/>
              </w:rPr>
              <w:t>Январь – сентябрь</w:t>
            </w:r>
          </w:p>
        </w:tc>
        <w:tc>
          <w:tcPr>
            <w:tcW w:w="1559" w:type="dxa"/>
            <w:tcBorders>
              <w:top w:val="dotted" w:sz="4" w:space="0" w:color="auto"/>
              <w:left w:val="single" w:sz="4" w:space="0" w:color="auto"/>
              <w:bottom w:val="dotted" w:sz="4" w:space="0" w:color="auto"/>
              <w:right w:val="single" w:sz="4" w:space="0" w:color="auto"/>
            </w:tcBorders>
            <w:vAlign w:val="bottom"/>
          </w:tcPr>
          <w:p w14:paraId="564370F3" w14:textId="77777777" w:rsidR="00562423" w:rsidRPr="006E170B" w:rsidRDefault="00562423" w:rsidP="00E94517">
            <w:pPr>
              <w:spacing w:before="40" w:line="240" w:lineRule="exact"/>
              <w:ind w:firstLine="0"/>
              <w:jc w:val="center"/>
              <w:rPr>
                <w:rFonts w:cs="Arial"/>
                <w:i/>
                <w:sz w:val="20"/>
              </w:rPr>
            </w:pPr>
            <w:r w:rsidRPr="006E170B">
              <w:rPr>
                <w:rFonts w:cs="Arial"/>
                <w:i/>
                <w:sz w:val="20"/>
              </w:rPr>
              <w:t>44291</w:t>
            </w:r>
          </w:p>
        </w:tc>
        <w:tc>
          <w:tcPr>
            <w:tcW w:w="1276" w:type="dxa"/>
            <w:tcBorders>
              <w:top w:val="dotted" w:sz="4" w:space="0" w:color="auto"/>
              <w:left w:val="nil"/>
              <w:bottom w:val="dotted" w:sz="4" w:space="0" w:color="auto"/>
              <w:right w:val="nil"/>
            </w:tcBorders>
            <w:vAlign w:val="bottom"/>
          </w:tcPr>
          <w:p w14:paraId="7450FB88" w14:textId="77777777" w:rsidR="00562423" w:rsidRPr="006E170B" w:rsidRDefault="00562423" w:rsidP="00E94517">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61CE87C4" w14:textId="77777777" w:rsidR="00562423" w:rsidRPr="006E170B" w:rsidRDefault="00562423" w:rsidP="00E94517">
            <w:pPr>
              <w:spacing w:before="40" w:line="240" w:lineRule="exact"/>
              <w:ind w:firstLine="0"/>
              <w:jc w:val="center"/>
              <w:rPr>
                <w:rFonts w:cs="Arial"/>
                <w:i/>
                <w:sz w:val="20"/>
              </w:rPr>
            </w:pPr>
            <w:r w:rsidRPr="006E170B">
              <w:rPr>
                <w:rFonts w:cs="Arial"/>
                <w:i/>
                <w:sz w:val="20"/>
              </w:rPr>
              <w:t>110,5</w:t>
            </w:r>
          </w:p>
        </w:tc>
        <w:tc>
          <w:tcPr>
            <w:tcW w:w="1276" w:type="dxa"/>
            <w:tcBorders>
              <w:top w:val="dotted" w:sz="4" w:space="0" w:color="auto"/>
              <w:left w:val="nil"/>
              <w:bottom w:val="dotted" w:sz="4" w:space="0" w:color="auto"/>
              <w:right w:val="nil"/>
            </w:tcBorders>
            <w:vAlign w:val="bottom"/>
          </w:tcPr>
          <w:p w14:paraId="4B3B51AE" w14:textId="77777777" w:rsidR="00562423" w:rsidRPr="006E170B" w:rsidRDefault="00562423" w:rsidP="00E94517">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3DB95422" w14:textId="77777777" w:rsidR="00562423" w:rsidRPr="006E170B" w:rsidRDefault="00562423" w:rsidP="00E94517">
            <w:pPr>
              <w:spacing w:before="40" w:line="240" w:lineRule="exact"/>
              <w:ind w:firstLine="0"/>
              <w:jc w:val="center"/>
              <w:rPr>
                <w:rFonts w:cs="Arial"/>
                <w:i/>
                <w:sz w:val="20"/>
              </w:rPr>
            </w:pPr>
            <w:r w:rsidRPr="006E170B">
              <w:rPr>
                <w:rFonts w:cs="Arial"/>
                <w:i/>
                <w:sz w:val="20"/>
              </w:rPr>
              <w:t>104,5</w:t>
            </w:r>
          </w:p>
        </w:tc>
      </w:tr>
      <w:tr w:rsidR="00562423" w:rsidRPr="006E170B" w14:paraId="007174A7" w14:textId="77777777" w:rsidTr="00E94517">
        <w:trPr>
          <w:trHeight w:val="170"/>
        </w:trPr>
        <w:tc>
          <w:tcPr>
            <w:tcW w:w="1985" w:type="dxa"/>
            <w:tcBorders>
              <w:top w:val="dotted" w:sz="4" w:space="0" w:color="auto"/>
              <w:left w:val="double" w:sz="6" w:space="0" w:color="auto"/>
              <w:bottom w:val="dotted" w:sz="4" w:space="0" w:color="auto"/>
              <w:right w:val="nil"/>
            </w:tcBorders>
          </w:tcPr>
          <w:p w14:paraId="0CD02CB9" w14:textId="77777777" w:rsidR="00562423" w:rsidRPr="006E170B" w:rsidRDefault="00562423" w:rsidP="00E94517">
            <w:pPr>
              <w:spacing w:before="40" w:line="240" w:lineRule="exact"/>
              <w:ind w:left="85" w:firstLine="0"/>
              <w:jc w:val="left"/>
              <w:rPr>
                <w:rFonts w:cs="Arial"/>
                <w:sz w:val="20"/>
              </w:rPr>
            </w:pPr>
            <w:r w:rsidRPr="006E170B">
              <w:rPr>
                <w:rFonts w:cs="Arial"/>
                <w:sz w:val="20"/>
              </w:rPr>
              <w:t>Октябрь</w:t>
            </w:r>
          </w:p>
        </w:tc>
        <w:tc>
          <w:tcPr>
            <w:tcW w:w="1559" w:type="dxa"/>
            <w:tcBorders>
              <w:top w:val="dotted" w:sz="4" w:space="0" w:color="auto"/>
              <w:left w:val="single" w:sz="4" w:space="0" w:color="auto"/>
              <w:bottom w:val="dotted" w:sz="4" w:space="0" w:color="auto"/>
              <w:right w:val="single" w:sz="4" w:space="0" w:color="auto"/>
            </w:tcBorders>
            <w:vAlign w:val="bottom"/>
          </w:tcPr>
          <w:p w14:paraId="295065D6" w14:textId="77777777" w:rsidR="00562423" w:rsidRPr="006E170B" w:rsidRDefault="00562423" w:rsidP="00E94517">
            <w:pPr>
              <w:spacing w:before="40" w:line="240" w:lineRule="exact"/>
              <w:ind w:firstLine="0"/>
              <w:jc w:val="center"/>
              <w:rPr>
                <w:rFonts w:cs="Arial"/>
                <w:sz w:val="20"/>
              </w:rPr>
            </w:pPr>
            <w:r w:rsidRPr="006E170B">
              <w:rPr>
                <w:rFonts w:cs="Arial"/>
                <w:sz w:val="20"/>
              </w:rPr>
              <w:t>46941</w:t>
            </w:r>
          </w:p>
        </w:tc>
        <w:tc>
          <w:tcPr>
            <w:tcW w:w="1276" w:type="dxa"/>
            <w:tcBorders>
              <w:top w:val="dotted" w:sz="4" w:space="0" w:color="auto"/>
              <w:left w:val="nil"/>
              <w:bottom w:val="dotted" w:sz="4" w:space="0" w:color="auto"/>
              <w:right w:val="nil"/>
            </w:tcBorders>
            <w:vAlign w:val="bottom"/>
          </w:tcPr>
          <w:p w14:paraId="0C5F982A" w14:textId="77777777" w:rsidR="00562423" w:rsidRPr="006E170B" w:rsidRDefault="00562423" w:rsidP="00E94517">
            <w:pPr>
              <w:spacing w:before="40" w:line="240" w:lineRule="exact"/>
              <w:ind w:firstLine="0"/>
              <w:jc w:val="center"/>
              <w:rPr>
                <w:rFonts w:cs="Arial"/>
                <w:sz w:val="20"/>
              </w:rPr>
            </w:pPr>
            <w:r w:rsidRPr="006E170B">
              <w:rPr>
                <w:rFonts w:cs="Arial"/>
                <w:sz w:val="20"/>
              </w:rPr>
              <w:t>101,1</w:t>
            </w:r>
          </w:p>
        </w:tc>
        <w:tc>
          <w:tcPr>
            <w:tcW w:w="1701" w:type="dxa"/>
            <w:tcBorders>
              <w:top w:val="dotted" w:sz="4" w:space="0" w:color="auto"/>
              <w:left w:val="single" w:sz="4" w:space="0" w:color="auto"/>
              <w:bottom w:val="dotted" w:sz="4" w:space="0" w:color="auto"/>
              <w:right w:val="single" w:sz="4" w:space="0" w:color="auto"/>
            </w:tcBorders>
            <w:vAlign w:val="bottom"/>
          </w:tcPr>
          <w:p w14:paraId="4A5D396E" w14:textId="77777777" w:rsidR="00562423" w:rsidRPr="006E170B" w:rsidRDefault="00562423" w:rsidP="00E94517">
            <w:pPr>
              <w:spacing w:before="40" w:line="240" w:lineRule="exact"/>
              <w:ind w:firstLine="0"/>
              <w:jc w:val="center"/>
              <w:rPr>
                <w:rFonts w:cs="Arial"/>
                <w:sz w:val="20"/>
              </w:rPr>
            </w:pPr>
            <w:r w:rsidRPr="006E170B">
              <w:rPr>
                <w:rFonts w:cs="Arial"/>
                <w:sz w:val="20"/>
              </w:rPr>
              <w:t>112,0</w:t>
            </w:r>
          </w:p>
        </w:tc>
        <w:tc>
          <w:tcPr>
            <w:tcW w:w="1276" w:type="dxa"/>
            <w:tcBorders>
              <w:top w:val="dotted" w:sz="4" w:space="0" w:color="auto"/>
              <w:left w:val="nil"/>
              <w:bottom w:val="dotted" w:sz="4" w:space="0" w:color="auto"/>
              <w:right w:val="nil"/>
            </w:tcBorders>
            <w:vAlign w:val="bottom"/>
          </w:tcPr>
          <w:p w14:paraId="7571174F" w14:textId="77777777" w:rsidR="00562423" w:rsidRPr="006E170B" w:rsidRDefault="00562423" w:rsidP="00E94517">
            <w:pPr>
              <w:spacing w:before="40" w:line="240" w:lineRule="exact"/>
              <w:ind w:firstLine="0"/>
              <w:jc w:val="center"/>
              <w:rPr>
                <w:rFonts w:cs="Arial"/>
                <w:sz w:val="20"/>
              </w:rPr>
            </w:pPr>
            <w:r w:rsidRPr="006E170B">
              <w:rPr>
                <w:rFonts w:cs="Arial"/>
                <w:sz w:val="20"/>
              </w:rPr>
              <w:t>99,8</w:t>
            </w:r>
          </w:p>
        </w:tc>
        <w:tc>
          <w:tcPr>
            <w:tcW w:w="1417" w:type="dxa"/>
            <w:tcBorders>
              <w:top w:val="dotted" w:sz="4" w:space="0" w:color="auto"/>
              <w:left w:val="single" w:sz="4" w:space="0" w:color="auto"/>
              <w:bottom w:val="dotted" w:sz="4" w:space="0" w:color="auto"/>
              <w:right w:val="double" w:sz="6" w:space="0" w:color="auto"/>
            </w:tcBorders>
            <w:vAlign w:val="bottom"/>
          </w:tcPr>
          <w:p w14:paraId="0E98368D" w14:textId="77777777" w:rsidR="00562423" w:rsidRPr="006E170B" w:rsidRDefault="00562423" w:rsidP="00E94517">
            <w:pPr>
              <w:spacing w:before="40" w:line="240" w:lineRule="exact"/>
              <w:ind w:firstLine="0"/>
              <w:jc w:val="center"/>
              <w:rPr>
                <w:rFonts w:cs="Arial"/>
                <w:sz w:val="20"/>
              </w:rPr>
            </w:pPr>
            <w:r w:rsidRPr="006E170B">
              <w:rPr>
                <w:rFonts w:cs="Arial"/>
                <w:sz w:val="20"/>
              </w:rPr>
              <w:t>103,5</w:t>
            </w:r>
          </w:p>
        </w:tc>
      </w:tr>
      <w:tr w:rsidR="00562423" w:rsidRPr="006E170B" w14:paraId="41865E48" w14:textId="77777777" w:rsidTr="00E94517">
        <w:trPr>
          <w:trHeight w:val="170"/>
        </w:trPr>
        <w:tc>
          <w:tcPr>
            <w:tcW w:w="1985" w:type="dxa"/>
            <w:tcBorders>
              <w:top w:val="dotted" w:sz="4" w:space="0" w:color="auto"/>
              <w:left w:val="double" w:sz="6" w:space="0" w:color="auto"/>
              <w:bottom w:val="dotted" w:sz="4" w:space="0" w:color="auto"/>
              <w:right w:val="nil"/>
            </w:tcBorders>
          </w:tcPr>
          <w:p w14:paraId="1B94CB57" w14:textId="77777777" w:rsidR="00562423" w:rsidRPr="006E170B" w:rsidRDefault="00562423" w:rsidP="00E94517">
            <w:pPr>
              <w:spacing w:before="40" w:line="240" w:lineRule="exact"/>
              <w:ind w:left="85" w:firstLine="0"/>
              <w:jc w:val="left"/>
              <w:rPr>
                <w:rFonts w:cs="Arial"/>
                <w:sz w:val="20"/>
              </w:rPr>
            </w:pPr>
            <w:r w:rsidRPr="006E170B">
              <w:rPr>
                <w:rFonts w:cs="Arial"/>
                <w:i/>
                <w:sz w:val="20"/>
              </w:rPr>
              <w:t xml:space="preserve">Январь – </w:t>
            </w:r>
            <w:r>
              <w:rPr>
                <w:rFonts w:cs="Arial"/>
                <w:i/>
                <w:sz w:val="20"/>
              </w:rPr>
              <w:t>октябрь</w:t>
            </w:r>
          </w:p>
        </w:tc>
        <w:tc>
          <w:tcPr>
            <w:tcW w:w="1559" w:type="dxa"/>
            <w:tcBorders>
              <w:top w:val="dotted" w:sz="4" w:space="0" w:color="auto"/>
              <w:left w:val="single" w:sz="4" w:space="0" w:color="auto"/>
              <w:bottom w:val="dotted" w:sz="4" w:space="0" w:color="auto"/>
              <w:right w:val="single" w:sz="4" w:space="0" w:color="auto"/>
            </w:tcBorders>
            <w:vAlign w:val="bottom"/>
          </w:tcPr>
          <w:p w14:paraId="36498393" w14:textId="77777777" w:rsidR="00562423" w:rsidRPr="001C53FA" w:rsidRDefault="00562423" w:rsidP="00E94517">
            <w:pPr>
              <w:spacing w:before="40" w:line="240" w:lineRule="exact"/>
              <w:ind w:firstLine="0"/>
              <w:jc w:val="center"/>
              <w:rPr>
                <w:rFonts w:cs="Arial"/>
                <w:i/>
                <w:sz w:val="20"/>
              </w:rPr>
            </w:pPr>
            <w:r>
              <w:rPr>
                <w:rFonts w:cs="Arial"/>
                <w:i/>
                <w:sz w:val="20"/>
              </w:rPr>
              <w:t>44558</w:t>
            </w:r>
          </w:p>
        </w:tc>
        <w:tc>
          <w:tcPr>
            <w:tcW w:w="1276" w:type="dxa"/>
            <w:tcBorders>
              <w:top w:val="dotted" w:sz="4" w:space="0" w:color="auto"/>
              <w:left w:val="nil"/>
              <w:bottom w:val="dotted" w:sz="4" w:space="0" w:color="auto"/>
              <w:right w:val="nil"/>
            </w:tcBorders>
            <w:vAlign w:val="bottom"/>
          </w:tcPr>
          <w:p w14:paraId="3D4981DF" w14:textId="77777777" w:rsidR="00562423" w:rsidRPr="001C53FA" w:rsidRDefault="00562423" w:rsidP="00E94517">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4808138A" w14:textId="77777777" w:rsidR="00562423" w:rsidRPr="001C53FA" w:rsidRDefault="00562423" w:rsidP="00E94517">
            <w:pPr>
              <w:spacing w:before="40" w:line="240" w:lineRule="exact"/>
              <w:ind w:firstLine="0"/>
              <w:jc w:val="center"/>
              <w:rPr>
                <w:rFonts w:cs="Arial"/>
                <w:i/>
                <w:sz w:val="20"/>
              </w:rPr>
            </w:pPr>
            <w:r>
              <w:rPr>
                <w:rFonts w:cs="Arial"/>
                <w:i/>
                <w:sz w:val="20"/>
              </w:rPr>
              <w:t>110,7</w:t>
            </w:r>
          </w:p>
        </w:tc>
        <w:tc>
          <w:tcPr>
            <w:tcW w:w="1276" w:type="dxa"/>
            <w:tcBorders>
              <w:top w:val="dotted" w:sz="4" w:space="0" w:color="auto"/>
              <w:left w:val="nil"/>
              <w:bottom w:val="dotted" w:sz="4" w:space="0" w:color="auto"/>
              <w:right w:val="nil"/>
            </w:tcBorders>
            <w:vAlign w:val="bottom"/>
          </w:tcPr>
          <w:p w14:paraId="78E27291" w14:textId="77777777" w:rsidR="00562423" w:rsidRPr="001C53FA" w:rsidRDefault="00562423" w:rsidP="00E94517">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225211EC" w14:textId="77777777" w:rsidR="00562423" w:rsidRPr="001C53FA" w:rsidRDefault="00562423" w:rsidP="00E94517">
            <w:pPr>
              <w:spacing w:before="40" w:line="240" w:lineRule="exact"/>
              <w:ind w:firstLine="0"/>
              <w:jc w:val="center"/>
              <w:rPr>
                <w:rFonts w:cs="Arial"/>
                <w:i/>
                <w:sz w:val="20"/>
              </w:rPr>
            </w:pPr>
            <w:r>
              <w:rPr>
                <w:rFonts w:cs="Arial"/>
                <w:i/>
                <w:sz w:val="20"/>
              </w:rPr>
              <w:t>104,5</w:t>
            </w:r>
          </w:p>
        </w:tc>
      </w:tr>
      <w:tr w:rsidR="00562423" w:rsidRPr="006E170B" w14:paraId="665B0CEC" w14:textId="77777777" w:rsidTr="00E94517">
        <w:trPr>
          <w:trHeight w:val="170"/>
        </w:trPr>
        <w:tc>
          <w:tcPr>
            <w:tcW w:w="1985" w:type="dxa"/>
            <w:tcBorders>
              <w:top w:val="dotted" w:sz="4" w:space="0" w:color="auto"/>
              <w:left w:val="double" w:sz="6" w:space="0" w:color="auto"/>
              <w:bottom w:val="dotted" w:sz="4" w:space="0" w:color="auto"/>
              <w:right w:val="nil"/>
            </w:tcBorders>
          </w:tcPr>
          <w:p w14:paraId="5ADBB7F0" w14:textId="77777777" w:rsidR="00562423" w:rsidRPr="006E170B" w:rsidRDefault="00562423" w:rsidP="00E94517">
            <w:pPr>
              <w:spacing w:before="40" w:line="240" w:lineRule="exact"/>
              <w:ind w:left="85" w:firstLine="0"/>
              <w:jc w:val="left"/>
              <w:rPr>
                <w:rFonts w:cs="Arial"/>
                <w:sz w:val="20"/>
              </w:rPr>
            </w:pPr>
            <w:r w:rsidRPr="006E170B">
              <w:rPr>
                <w:rFonts w:cs="Arial"/>
                <w:sz w:val="20"/>
              </w:rPr>
              <w:t>Ноябрь</w:t>
            </w:r>
          </w:p>
        </w:tc>
        <w:tc>
          <w:tcPr>
            <w:tcW w:w="1559" w:type="dxa"/>
            <w:tcBorders>
              <w:top w:val="dotted" w:sz="4" w:space="0" w:color="auto"/>
              <w:left w:val="single" w:sz="4" w:space="0" w:color="auto"/>
              <w:bottom w:val="dotted" w:sz="4" w:space="0" w:color="auto"/>
              <w:right w:val="single" w:sz="4" w:space="0" w:color="auto"/>
            </w:tcBorders>
            <w:vAlign w:val="bottom"/>
          </w:tcPr>
          <w:p w14:paraId="3A2C4C7A" w14:textId="77777777" w:rsidR="00562423" w:rsidRPr="006E170B" w:rsidRDefault="00562423" w:rsidP="00E94517">
            <w:pPr>
              <w:spacing w:before="40" w:line="240" w:lineRule="exact"/>
              <w:ind w:firstLine="0"/>
              <w:jc w:val="center"/>
              <w:rPr>
                <w:rFonts w:cs="Arial"/>
                <w:sz w:val="20"/>
              </w:rPr>
            </w:pPr>
            <w:r w:rsidRPr="006E170B">
              <w:rPr>
                <w:rFonts w:cs="Arial"/>
                <w:sz w:val="20"/>
              </w:rPr>
              <w:t>48155</w:t>
            </w:r>
          </w:p>
        </w:tc>
        <w:tc>
          <w:tcPr>
            <w:tcW w:w="1276" w:type="dxa"/>
            <w:tcBorders>
              <w:top w:val="dotted" w:sz="4" w:space="0" w:color="auto"/>
              <w:left w:val="nil"/>
              <w:bottom w:val="dotted" w:sz="4" w:space="0" w:color="auto"/>
              <w:right w:val="nil"/>
            </w:tcBorders>
            <w:vAlign w:val="bottom"/>
          </w:tcPr>
          <w:p w14:paraId="507EB970" w14:textId="77777777" w:rsidR="00562423" w:rsidRPr="006E170B" w:rsidRDefault="00562423" w:rsidP="00E94517">
            <w:pPr>
              <w:spacing w:before="40" w:line="240" w:lineRule="exact"/>
              <w:ind w:firstLine="0"/>
              <w:jc w:val="center"/>
              <w:rPr>
                <w:rFonts w:cs="Arial"/>
                <w:sz w:val="20"/>
              </w:rPr>
            </w:pPr>
            <w:r w:rsidRPr="006E170B">
              <w:rPr>
                <w:rFonts w:cs="Arial"/>
                <w:sz w:val="20"/>
              </w:rPr>
              <w:t>102,6</w:t>
            </w:r>
          </w:p>
        </w:tc>
        <w:tc>
          <w:tcPr>
            <w:tcW w:w="1701" w:type="dxa"/>
            <w:tcBorders>
              <w:top w:val="dotted" w:sz="4" w:space="0" w:color="auto"/>
              <w:left w:val="single" w:sz="4" w:space="0" w:color="auto"/>
              <w:bottom w:val="dotted" w:sz="4" w:space="0" w:color="auto"/>
              <w:right w:val="single" w:sz="4" w:space="0" w:color="auto"/>
            </w:tcBorders>
            <w:vAlign w:val="bottom"/>
          </w:tcPr>
          <w:p w14:paraId="289CE4B7" w14:textId="77777777" w:rsidR="00562423" w:rsidRPr="006E170B" w:rsidRDefault="00562423" w:rsidP="00E94517">
            <w:pPr>
              <w:spacing w:before="40" w:line="240" w:lineRule="exact"/>
              <w:ind w:firstLine="0"/>
              <w:jc w:val="center"/>
              <w:rPr>
                <w:rFonts w:cs="Arial"/>
                <w:sz w:val="20"/>
              </w:rPr>
            </w:pPr>
            <w:r w:rsidRPr="006E170B">
              <w:rPr>
                <w:rFonts w:cs="Arial"/>
                <w:sz w:val="20"/>
              </w:rPr>
              <w:t>116,9</w:t>
            </w:r>
          </w:p>
        </w:tc>
        <w:tc>
          <w:tcPr>
            <w:tcW w:w="1276" w:type="dxa"/>
            <w:tcBorders>
              <w:top w:val="dotted" w:sz="4" w:space="0" w:color="auto"/>
              <w:left w:val="nil"/>
              <w:bottom w:val="dotted" w:sz="4" w:space="0" w:color="auto"/>
              <w:right w:val="nil"/>
            </w:tcBorders>
            <w:vAlign w:val="bottom"/>
          </w:tcPr>
          <w:p w14:paraId="25FF10F5" w14:textId="77777777" w:rsidR="00562423" w:rsidRPr="006E170B" w:rsidRDefault="00562423" w:rsidP="00E94517">
            <w:pPr>
              <w:spacing w:before="40" w:line="240" w:lineRule="exact"/>
              <w:ind w:firstLine="0"/>
              <w:jc w:val="center"/>
              <w:rPr>
                <w:rFonts w:cs="Arial"/>
                <w:sz w:val="20"/>
              </w:rPr>
            </w:pPr>
            <w:r w:rsidRPr="006E170B">
              <w:rPr>
                <w:rFonts w:cs="Arial"/>
                <w:sz w:val="20"/>
              </w:rPr>
              <w:t>102,0</w:t>
            </w:r>
          </w:p>
        </w:tc>
        <w:tc>
          <w:tcPr>
            <w:tcW w:w="1417" w:type="dxa"/>
            <w:tcBorders>
              <w:top w:val="dotted" w:sz="4" w:space="0" w:color="auto"/>
              <w:left w:val="single" w:sz="4" w:space="0" w:color="auto"/>
              <w:bottom w:val="dotted" w:sz="4" w:space="0" w:color="auto"/>
              <w:right w:val="double" w:sz="6" w:space="0" w:color="auto"/>
            </w:tcBorders>
            <w:vAlign w:val="bottom"/>
          </w:tcPr>
          <w:p w14:paraId="453A3DA0" w14:textId="77777777" w:rsidR="00562423" w:rsidRPr="006E170B" w:rsidRDefault="00562423" w:rsidP="00E94517">
            <w:pPr>
              <w:spacing w:before="40" w:line="240" w:lineRule="exact"/>
              <w:ind w:firstLine="0"/>
              <w:jc w:val="center"/>
              <w:rPr>
                <w:rFonts w:cs="Arial"/>
                <w:sz w:val="20"/>
              </w:rPr>
            </w:pPr>
            <w:r w:rsidRPr="006E170B">
              <w:rPr>
                <w:rFonts w:cs="Arial"/>
                <w:sz w:val="20"/>
              </w:rPr>
              <w:t>108,3</w:t>
            </w:r>
          </w:p>
        </w:tc>
      </w:tr>
      <w:tr w:rsidR="00562423" w:rsidRPr="006E170B" w14:paraId="5202074A" w14:textId="77777777" w:rsidTr="00E94517">
        <w:trPr>
          <w:trHeight w:val="170"/>
        </w:trPr>
        <w:tc>
          <w:tcPr>
            <w:tcW w:w="1985" w:type="dxa"/>
            <w:tcBorders>
              <w:top w:val="dotted" w:sz="4" w:space="0" w:color="auto"/>
              <w:left w:val="double" w:sz="6" w:space="0" w:color="auto"/>
              <w:bottom w:val="dotted" w:sz="4" w:space="0" w:color="auto"/>
              <w:right w:val="nil"/>
            </w:tcBorders>
          </w:tcPr>
          <w:p w14:paraId="4E0BA5DB" w14:textId="77777777" w:rsidR="00562423" w:rsidRPr="006E170B" w:rsidRDefault="00562423" w:rsidP="00E94517">
            <w:pPr>
              <w:spacing w:before="40" w:line="240" w:lineRule="exact"/>
              <w:ind w:left="85" w:firstLine="0"/>
              <w:jc w:val="left"/>
              <w:rPr>
                <w:rFonts w:cs="Arial"/>
                <w:sz w:val="20"/>
              </w:rPr>
            </w:pPr>
            <w:r w:rsidRPr="006E170B">
              <w:rPr>
                <w:rFonts w:cs="Arial"/>
                <w:sz w:val="20"/>
              </w:rPr>
              <w:t>Декабрь</w:t>
            </w:r>
          </w:p>
        </w:tc>
        <w:tc>
          <w:tcPr>
            <w:tcW w:w="1559" w:type="dxa"/>
            <w:tcBorders>
              <w:top w:val="dotted" w:sz="4" w:space="0" w:color="auto"/>
              <w:left w:val="single" w:sz="4" w:space="0" w:color="auto"/>
              <w:bottom w:val="dotted" w:sz="4" w:space="0" w:color="auto"/>
              <w:right w:val="single" w:sz="4" w:space="0" w:color="auto"/>
            </w:tcBorders>
            <w:vAlign w:val="bottom"/>
          </w:tcPr>
          <w:p w14:paraId="2FE6A085" w14:textId="77777777" w:rsidR="00562423" w:rsidRPr="006E170B" w:rsidRDefault="00562423" w:rsidP="00E94517">
            <w:pPr>
              <w:spacing w:before="40" w:line="240" w:lineRule="exact"/>
              <w:ind w:firstLine="0"/>
              <w:jc w:val="center"/>
              <w:rPr>
                <w:rFonts w:cs="Arial"/>
                <w:sz w:val="20"/>
              </w:rPr>
            </w:pPr>
            <w:r w:rsidRPr="006E170B">
              <w:rPr>
                <w:rFonts w:cs="Arial"/>
                <w:sz w:val="20"/>
              </w:rPr>
              <w:t>64886</w:t>
            </w:r>
          </w:p>
        </w:tc>
        <w:tc>
          <w:tcPr>
            <w:tcW w:w="1276" w:type="dxa"/>
            <w:tcBorders>
              <w:top w:val="dotted" w:sz="4" w:space="0" w:color="auto"/>
              <w:left w:val="nil"/>
              <w:bottom w:val="dotted" w:sz="4" w:space="0" w:color="auto"/>
              <w:right w:val="nil"/>
            </w:tcBorders>
            <w:vAlign w:val="bottom"/>
          </w:tcPr>
          <w:p w14:paraId="3DA8DF9D" w14:textId="77777777" w:rsidR="00562423" w:rsidRPr="006E170B" w:rsidRDefault="00562423" w:rsidP="00E94517">
            <w:pPr>
              <w:spacing w:before="40" w:line="240" w:lineRule="exact"/>
              <w:ind w:firstLine="0"/>
              <w:jc w:val="center"/>
              <w:rPr>
                <w:rFonts w:cs="Arial"/>
                <w:sz w:val="20"/>
              </w:rPr>
            </w:pPr>
            <w:r w:rsidRPr="006E170B">
              <w:rPr>
                <w:rFonts w:cs="Arial"/>
                <w:sz w:val="20"/>
              </w:rPr>
              <w:t>134,7</w:t>
            </w:r>
          </w:p>
        </w:tc>
        <w:tc>
          <w:tcPr>
            <w:tcW w:w="1701" w:type="dxa"/>
            <w:tcBorders>
              <w:top w:val="dotted" w:sz="4" w:space="0" w:color="auto"/>
              <w:left w:val="single" w:sz="4" w:space="0" w:color="auto"/>
              <w:bottom w:val="dotted" w:sz="4" w:space="0" w:color="auto"/>
              <w:right w:val="single" w:sz="4" w:space="0" w:color="auto"/>
            </w:tcBorders>
            <w:vAlign w:val="bottom"/>
          </w:tcPr>
          <w:p w14:paraId="129766F3" w14:textId="77777777" w:rsidR="00562423" w:rsidRPr="006E170B" w:rsidRDefault="00562423" w:rsidP="00E94517">
            <w:pPr>
              <w:spacing w:before="40" w:line="240" w:lineRule="exact"/>
              <w:ind w:firstLine="0"/>
              <w:jc w:val="center"/>
              <w:rPr>
                <w:rFonts w:cs="Arial"/>
                <w:sz w:val="20"/>
              </w:rPr>
            </w:pPr>
            <w:r w:rsidRPr="006E170B">
              <w:rPr>
                <w:rFonts w:cs="Arial"/>
                <w:sz w:val="20"/>
              </w:rPr>
              <w:t>115,7</w:t>
            </w:r>
          </w:p>
        </w:tc>
        <w:tc>
          <w:tcPr>
            <w:tcW w:w="1276" w:type="dxa"/>
            <w:tcBorders>
              <w:top w:val="dotted" w:sz="4" w:space="0" w:color="auto"/>
              <w:left w:val="nil"/>
              <w:bottom w:val="dotted" w:sz="4" w:space="0" w:color="auto"/>
              <w:right w:val="nil"/>
            </w:tcBorders>
            <w:vAlign w:val="bottom"/>
          </w:tcPr>
          <w:p w14:paraId="555534BE" w14:textId="77777777" w:rsidR="00562423" w:rsidRPr="006E170B" w:rsidRDefault="00562423" w:rsidP="00E94517">
            <w:pPr>
              <w:spacing w:before="40" w:line="240" w:lineRule="exact"/>
              <w:ind w:firstLine="0"/>
              <w:jc w:val="center"/>
              <w:rPr>
                <w:rFonts w:cs="Arial"/>
                <w:sz w:val="20"/>
              </w:rPr>
            </w:pPr>
            <w:r w:rsidRPr="006E170B">
              <w:rPr>
                <w:rFonts w:cs="Arial"/>
                <w:sz w:val="20"/>
              </w:rPr>
              <w:t>133,1</w:t>
            </w:r>
          </w:p>
        </w:tc>
        <w:tc>
          <w:tcPr>
            <w:tcW w:w="1417" w:type="dxa"/>
            <w:tcBorders>
              <w:top w:val="dotted" w:sz="4" w:space="0" w:color="auto"/>
              <w:left w:val="single" w:sz="4" w:space="0" w:color="auto"/>
              <w:bottom w:val="dotted" w:sz="4" w:space="0" w:color="auto"/>
              <w:right w:val="double" w:sz="6" w:space="0" w:color="auto"/>
            </w:tcBorders>
            <w:vAlign w:val="bottom"/>
          </w:tcPr>
          <w:p w14:paraId="40D54D44" w14:textId="77777777" w:rsidR="00562423" w:rsidRPr="006E170B" w:rsidRDefault="00562423" w:rsidP="00E94517">
            <w:pPr>
              <w:spacing w:before="40" w:line="240" w:lineRule="exact"/>
              <w:ind w:firstLine="0"/>
              <w:jc w:val="center"/>
              <w:rPr>
                <w:rFonts w:cs="Arial"/>
                <w:sz w:val="20"/>
              </w:rPr>
            </w:pPr>
            <w:r w:rsidRPr="006E170B">
              <w:rPr>
                <w:rFonts w:cs="Arial"/>
                <w:sz w:val="20"/>
              </w:rPr>
              <w:t>105,9</w:t>
            </w:r>
          </w:p>
        </w:tc>
      </w:tr>
      <w:tr w:rsidR="00562423" w:rsidRPr="006E170B" w14:paraId="64C222F6" w14:textId="77777777" w:rsidTr="00E94517">
        <w:trPr>
          <w:trHeight w:val="170"/>
        </w:trPr>
        <w:tc>
          <w:tcPr>
            <w:tcW w:w="1985" w:type="dxa"/>
            <w:tcBorders>
              <w:top w:val="dotted" w:sz="4" w:space="0" w:color="auto"/>
              <w:left w:val="double" w:sz="6" w:space="0" w:color="auto"/>
              <w:bottom w:val="single" w:sz="4" w:space="0" w:color="auto"/>
              <w:right w:val="nil"/>
            </w:tcBorders>
          </w:tcPr>
          <w:p w14:paraId="32DE76B4" w14:textId="77777777" w:rsidR="00562423" w:rsidRPr="006E170B" w:rsidRDefault="00562423" w:rsidP="00E94517">
            <w:pPr>
              <w:spacing w:before="40" w:line="240" w:lineRule="exact"/>
              <w:ind w:left="85" w:firstLine="0"/>
              <w:jc w:val="left"/>
              <w:rPr>
                <w:rFonts w:cs="Arial"/>
                <w:i/>
                <w:sz w:val="20"/>
              </w:rPr>
            </w:pPr>
            <w:r w:rsidRPr="006E170B">
              <w:rPr>
                <w:rFonts w:cs="Arial"/>
                <w:i/>
                <w:sz w:val="20"/>
              </w:rPr>
              <w:t>Год</w:t>
            </w:r>
          </w:p>
        </w:tc>
        <w:tc>
          <w:tcPr>
            <w:tcW w:w="1559" w:type="dxa"/>
            <w:tcBorders>
              <w:top w:val="dotted" w:sz="4" w:space="0" w:color="auto"/>
              <w:left w:val="single" w:sz="4" w:space="0" w:color="auto"/>
              <w:bottom w:val="single" w:sz="4" w:space="0" w:color="auto"/>
              <w:right w:val="single" w:sz="4" w:space="0" w:color="auto"/>
            </w:tcBorders>
            <w:vAlign w:val="bottom"/>
          </w:tcPr>
          <w:p w14:paraId="1B7CA28C" w14:textId="77777777" w:rsidR="00562423" w:rsidRPr="006E170B" w:rsidRDefault="00562423" w:rsidP="00E94517">
            <w:pPr>
              <w:spacing w:before="40" w:line="240" w:lineRule="exact"/>
              <w:ind w:firstLine="0"/>
              <w:jc w:val="center"/>
              <w:rPr>
                <w:rFonts w:cs="Arial"/>
                <w:i/>
                <w:sz w:val="20"/>
              </w:rPr>
            </w:pPr>
            <w:r w:rsidRPr="006E170B">
              <w:rPr>
                <w:rFonts w:cs="Arial"/>
                <w:i/>
                <w:sz w:val="20"/>
              </w:rPr>
              <w:t>46167</w:t>
            </w:r>
          </w:p>
        </w:tc>
        <w:tc>
          <w:tcPr>
            <w:tcW w:w="1276" w:type="dxa"/>
            <w:tcBorders>
              <w:top w:val="dotted" w:sz="4" w:space="0" w:color="auto"/>
              <w:left w:val="nil"/>
              <w:bottom w:val="single" w:sz="4" w:space="0" w:color="auto"/>
              <w:right w:val="nil"/>
            </w:tcBorders>
            <w:vAlign w:val="bottom"/>
          </w:tcPr>
          <w:p w14:paraId="17748F75" w14:textId="77777777" w:rsidR="00562423" w:rsidRPr="006E170B" w:rsidRDefault="00562423" w:rsidP="00E94517">
            <w:pPr>
              <w:spacing w:before="40" w:line="240" w:lineRule="exact"/>
              <w:ind w:firstLine="0"/>
              <w:jc w:val="center"/>
              <w:rPr>
                <w:rFonts w:cs="Arial"/>
                <w:i/>
                <w:sz w:val="20"/>
              </w:rPr>
            </w:pPr>
          </w:p>
        </w:tc>
        <w:tc>
          <w:tcPr>
            <w:tcW w:w="1701" w:type="dxa"/>
            <w:tcBorders>
              <w:top w:val="dotted" w:sz="4" w:space="0" w:color="auto"/>
              <w:left w:val="single" w:sz="4" w:space="0" w:color="auto"/>
              <w:bottom w:val="single" w:sz="4" w:space="0" w:color="auto"/>
              <w:right w:val="single" w:sz="4" w:space="0" w:color="auto"/>
            </w:tcBorders>
            <w:vAlign w:val="bottom"/>
          </w:tcPr>
          <w:p w14:paraId="6DB030A0" w14:textId="77777777" w:rsidR="00562423" w:rsidRPr="006E170B" w:rsidRDefault="00562423" w:rsidP="00E94517">
            <w:pPr>
              <w:spacing w:before="40" w:line="240" w:lineRule="exact"/>
              <w:ind w:firstLine="0"/>
              <w:jc w:val="center"/>
              <w:rPr>
                <w:rFonts w:cs="Arial"/>
                <w:i/>
                <w:sz w:val="20"/>
              </w:rPr>
            </w:pPr>
            <w:r w:rsidRPr="006E170B">
              <w:rPr>
                <w:rFonts w:cs="Arial"/>
                <w:i/>
                <w:sz w:val="20"/>
              </w:rPr>
              <w:t>111,2</w:t>
            </w:r>
          </w:p>
        </w:tc>
        <w:tc>
          <w:tcPr>
            <w:tcW w:w="1276" w:type="dxa"/>
            <w:tcBorders>
              <w:top w:val="dotted" w:sz="4" w:space="0" w:color="auto"/>
              <w:left w:val="nil"/>
              <w:bottom w:val="single" w:sz="4" w:space="0" w:color="auto"/>
              <w:right w:val="nil"/>
            </w:tcBorders>
            <w:vAlign w:val="bottom"/>
          </w:tcPr>
          <w:p w14:paraId="1B466203" w14:textId="77777777" w:rsidR="00562423" w:rsidRPr="006E170B" w:rsidRDefault="00562423" w:rsidP="00E94517">
            <w:pPr>
              <w:spacing w:before="40" w:line="240" w:lineRule="exact"/>
              <w:ind w:firstLine="0"/>
              <w:jc w:val="center"/>
              <w:rPr>
                <w:rFonts w:cs="Arial"/>
                <w:i/>
                <w:sz w:val="20"/>
              </w:rPr>
            </w:pPr>
          </w:p>
        </w:tc>
        <w:tc>
          <w:tcPr>
            <w:tcW w:w="1417" w:type="dxa"/>
            <w:tcBorders>
              <w:top w:val="dotted" w:sz="4" w:space="0" w:color="auto"/>
              <w:left w:val="single" w:sz="4" w:space="0" w:color="auto"/>
              <w:bottom w:val="single" w:sz="4" w:space="0" w:color="auto"/>
              <w:right w:val="double" w:sz="6" w:space="0" w:color="auto"/>
            </w:tcBorders>
            <w:vAlign w:val="bottom"/>
          </w:tcPr>
          <w:p w14:paraId="762AD88A" w14:textId="77777777" w:rsidR="00562423" w:rsidRPr="006E170B" w:rsidRDefault="00562423" w:rsidP="00E94517">
            <w:pPr>
              <w:spacing w:before="40" w:line="240" w:lineRule="exact"/>
              <w:ind w:firstLine="0"/>
              <w:jc w:val="center"/>
              <w:rPr>
                <w:rFonts w:cs="Arial"/>
                <w:i/>
                <w:sz w:val="20"/>
              </w:rPr>
            </w:pPr>
            <w:r w:rsidRPr="006E170B">
              <w:rPr>
                <w:rFonts w:cs="Arial"/>
                <w:i/>
                <w:sz w:val="20"/>
              </w:rPr>
              <w:t>104,5</w:t>
            </w:r>
          </w:p>
        </w:tc>
      </w:tr>
      <w:tr w:rsidR="00562423" w:rsidRPr="006E170B" w14:paraId="2E61470F" w14:textId="77777777" w:rsidTr="00E94517">
        <w:trPr>
          <w:trHeight w:val="170"/>
        </w:trPr>
        <w:tc>
          <w:tcPr>
            <w:tcW w:w="9214" w:type="dxa"/>
            <w:gridSpan w:val="6"/>
            <w:tcBorders>
              <w:top w:val="single" w:sz="4" w:space="0" w:color="auto"/>
              <w:left w:val="double" w:sz="6" w:space="0" w:color="auto"/>
              <w:bottom w:val="single" w:sz="4" w:space="0" w:color="auto"/>
              <w:right w:val="double" w:sz="6" w:space="0" w:color="auto"/>
            </w:tcBorders>
          </w:tcPr>
          <w:p w14:paraId="06C428E3" w14:textId="77777777" w:rsidR="00562423" w:rsidRPr="006E170B" w:rsidRDefault="00562423" w:rsidP="00E94517">
            <w:pPr>
              <w:spacing w:before="40" w:line="240" w:lineRule="exact"/>
              <w:ind w:firstLine="0"/>
              <w:jc w:val="center"/>
              <w:rPr>
                <w:rFonts w:cs="Arial"/>
                <w:i/>
                <w:sz w:val="20"/>
              </w:rPr>
            </w:pPr>
            <w:r w:rsidRPr="006E170B">
              <w:rPr>
                <w:rFonts w:cs="Arial"/>
                <w:b/>
                <w:sz w:val="20"/>
              </w:rPr>
              <w:t>2022 год</w:t>
            </w:r>
          </w:p>
        </w:tc>
      </w:tr>
      <w:tr w:rsidR="00562423" w:rsidRPr="006E170B" w14:paraId="7383CAA6" w14:textId="77777777" w:rsidTr="00E94517">
        <w:trPr>
          <w:trHeight w:val="170"/>
        </w:trPr>
        <w:tc>
          <w:tcPr>
            <w:tcW w:w="1985" w:type="dxa"/>
            <w:tcBorders>
              <w:top w:val="single" w:sz="4" w:space="0" w:color="auto"/>
              <w:left w:val="double" w:sz="6" w:space="0" w:color="auto"/>
              <w:bottom w:val="dotted" w:sz="4" w:space="0" w:color="auto"/>
              <w:right w:val="nil"/>
            </w:tcBorders>
          </w:tcPr>
          <w:p w14:paraId="64EFE5EF" w14:textId="77777777" w:rsidR="00562423" w:rsidRPr="006E170B" w:rsidRDefault="00562423" w:rsidP="00E94517">
            <w:pPr>
              <w:spacing w:before="40" w:line="240" w:lineRule="exact"/>
              <w:ind w:left="85" w:firstLine="0"/>
              <w:jc w:val="left"/>
              <w:rPr>
                <w:rFonts w:cs="Arial"/>
                <w:i/>
                <w:sz w:val="20"/>
              </w:rPr>
            </w:pPr>
            <w:r w:rsidRPr="006E170B">
              <w:rPr>
                <w:rFonts w:cs="Arial"/>
                <w:sz w:val="20"/>
              </w:rPr>
              <w:t>Январь</w:t>
            </w:r>
          </w:p>
        </w:tc>
        <w:tc>
          <w:tcPr>
            <w:tcW w:w="1559" w:type="dxa"/>
            <w:tcBorders>
              <w:top w:val="single" w:sz="4" w:space="0" w:color="auto"/>
              <w:left w:val="single" w:sz="4" w:space="0" w:color="auto"/>
              <w:bottom w:val="dotted" w:sz="4" w:space="0" w:color="auto"/>
              <w:right w:val="single" w:sz="4" w:space="0" w:color="auto"/>
            </w:tcBorders>
            <w:vAlign w:val="bottom"/>
          </w:tcPr>
          <w:p w14:paraId="6254F9B5" w14:textId="77777777" w:rsidR="00562423" w:rsidRPr="006E170B" w:rsidRDefault="00562423" w:rsidP="00E94517">
            <w:pPr>
              <w:spacing w:before="40" w:line="240" w:lineRule="exact"/>
              <w:ind w:firstLine="0"/>
              <w:jc w:val="center"/>
              <w:rPr>
                <w:rFonts w:cs="Arial"/>
                <w:sz w:val="20"/>
              </w:rPr>
            </w:pPr>
            <w:r w:rsidRPr="006E170B">
              <w:rPr>
                <w:rFonts w:cs="Arial"/>
                <w:sz w:val="20"/>
              </w:rPr>
              <w:t>46330</w:t>
            </w:r>
          </w:p>
        </w:tc>
        <w:tc>
          <w:tcPr>
            <w:tcW w:w="1276" w:type="dxa"/>
            <w:tcBorders>
              <w:top w:val="single" w:sz="4" w:space="0" w:color="auto"/>
              <w:left w:val="nil"/>
              <w:bottom w:val="dotted" w:sz="4" w:space="0" w:color="auto"/>
              <w:right w:val="nil"/>
            </w:tcBorders>
            <w:vAlign w:val="bottom"/>
          </w:tcPr>
          <w:p w14:paraId="70FC8691" w14:textId="77777777" w:rsidR="00562423" w:rsidRPr="006E170B" w:rsidRDefault="00562423" w:rsidP="00E94517">
            <w:pPr>
              <w:spacing w:before="40" w:line="240" w:lineRule="exact"/>
              <w:ind w:firstLine="0"/>
              <w:jc w:val="center"/>
              <w:rPr>
                <w:rFonts w:cs="Arial"/>
                <w:sz w:val="20"/>
              </w:rPr>
            </w:pPr>
            <w:r w:rsidRPr="006E170B">
              <w:rPr>
                <w:rFonts w:cs="Arial"/>
                <w:sz w:val="20"/>
              </w:rPr>
              <w:t>71,4</w:t>
            </w:r>
          </w:p>
        </w:tc>
        <w:tc>
          <w:tcPr>
            <w:tcW w:w="1701" w:type="dxa"/>
            <w:tcBorders>
              <w:top w:val="single" w:sz="4" w:space="0" w:color="auto"/>
              <w:left w:val="single" w:sz="4" w:space="0" w:color="auto"/>
              <w:bottom w:val="dotted" w:sz="4" w:space="0" w:color="auto"/>
              <w:right w:val="single" w:sz="4" w:space="0" w:color="auto"/>
            </w:tcBorders>
            <w:vAlign w:val="bottom"/>
          </w:tcPr>
          <w:p w14:paraId="22C36582" w14:textId="77777777" w:rsidR="00562423" w:rsidRPr="006E170B" w:rsidRDefault="00562423" w:rsidP="00E94517">
            <w:pPr>
              <w:spacing w:before="40" w:line="240" w:lineRule="exact"/>
              <w:ind w:firstLine="0"/>
              <w:jc w:val="center"/>
              <w:rPr>
                <w:rFonts w:cs="Arial"/>
                <w:sz w:val="20"/>
              </w:rPr>
            </w:pPr>
            <w:r w:rsidRPr="006E170B">
              <w:rPr>
                <w:rFonts w:cs="Arial"/>
                <w:sz w:val="20"/>
              </w:rPr>
              <w:t>111,5</w:t>
            </w:r>
          </w:p>
        </w:tc>
        <w:tc>
          <w:tcPr>
            <w:tcW w:w="1276" w:type="dxa"/>
            <w:tcBorders>
              <w:top w:val="single" w:sz="4" w:space="0" w:color="auto"/>
              <w:left w:val="nil"/>
              <w:bottom w:val="dotted" w:sz="4" w:space="0" w:color="auto"/>
              <w:right w:val="nil"/>
            </w:tcBorders>
            <w:vAlign w:val="bottom"/>
          </w:tcPr>
          <w:p w14:paraId="3D19F761" w14:textId="77777777" w:rsidR="00562423" w:rsidRPr="006E170B" w:rsidRDefault="00562423" w:rsidP="00E94517">
            <w:pPr>
              <w:spacing w:before="40" w:line="240" w:lineRule="exact"/>
              <w:ind w:firstLine="0"/>
              <w:jc w:val="center"/>
              <w:rPr>
                <w:rFonts w:cs="Arial"/>
                <w:sz w:val="20"/>
              </w:rPr>
            </w:pPr>
            <w:r w:rsidRPr="006E170B">
              <w:rPr>
                <w:rFonts w:cs="Arial"/>
                <w:sz w:val="20"/>
              </w:rPr>
              <w:t>70,3</w:t>
            </w:r>
          </w:p>
        </w:tc>
        <w:tc>
          <w:tcPr>
            <w:tcW w:w="1417" w:type="dxa"/>
            <w:tcBorders>
              <w:top w:val="single" w:sz="4" w:space="0" w:color="auto"/>
              <w:left w:val="single" w:sz="4" w:space="0" w:color="auto"/>
              <w:bottom w:val="dotted" w:sz="4" w:space="0" w:color="auto"/>
              <w:right w:val="double" w:sz="6" w:space="0" w:color="auto"/>
            </w:tcBorders>
            <w:vAlign w:val="bottom"/>
          </w:tcPr>
          <w:p w14:paraId="28342533" w14:textId="77777777" w:rsidR="00562423" w:rsidRPr="006E170B" w:rsidRDefault="00562423" w:rsidP="00E94517">
            <w:pPr>
              <w:spacing w:before="40" w:line="240" w:lineRule="exact"/>
              <w:ind w:firstLine="0"/>
              <w:jc w:val="center"/>
              <w:rPr>
                <w:rFonts w:cs="Arial"/>
                <w:sz w:val="20"/>
              </w:rPr>
            </w:pPr>
            <w:r w:rsidRPr="006E170B">
              <w:rPr>
                <w:rFonts w:cs="Arial"/>
                <w:sz w:val="20"/>
              </w:rPr>
              <w:t>100,9</w:t>
            </w:r>
          </w:p>
        </w:tc>
      </w:tr>
      <w:tr w:rsidR="00562423" w:rsidRPr="006E170B" w14:paraId="1B9FD5CC" w14:textId="77777777" w:rsidTr="00E94517">
        <w:trPr>
          <w:trHeight w:val="170"/>
        </w:trPr>
        <w:tc>
          <w:tcPr>
            <w:tcW w:w="1985" w:type="dxa"/>
            <w:tcBorders>
              <w:top w:val="dotted" w:sz="4" w:space="0" w:color="auto"/>
              <w:left w:val="double" w:sz="6" w:space="0" w:color="auto"/>
              <w:bottom w:val="dotted" w:sz="4" w:space="0" w:color="auto"/>
              <w:right w:val="nil"/>
            </w:tcBorders>
          </w:tcPr>
          <w:p w14:paraId="22023A31" w14:textId="77777777" w:rsidR="00562423" w:rsidRPr="006E170B" w:rsidRDefault="00562423" w:rsidP="00E94517">
            <w:pPr>
              <w:spacing w:before="40" w:line="240" w:lineRule="exact"/>
              <w:ind w:left="85" w:firstLine="0"/>
              <w:jc w:val="left"/>
              <w:rPr>
                <w:rFonts w:cs="Arial"/>
                <w:sz w:val="20"/>
              </w:rPr>
            </w:pPr>
            <w:r w:rsidRPr="006E170B">
              <w:rPr>
                <w:rFonts w:cs="Arial"/>
                <w:sz w:val="20"/>
              </w:rPr>
              <w:t>Февраль</w:t>
            </w:r>
          </w:p>
        </w:tc>
        <w:tc>
          <w:tcPr>
            <w:tcW w:w="1559" w:type="dxa"/>
            <w:tcBorders>
              <w:top w:val="dotted" w:sz="4" w:space="0" w:color="auto"/>
              <w:left w:val="single" w:sz="4" w:space="0" w:color="auto"/>
              <w:bottom w:val="dotted" w:sz="4" w:space="0" w:color="auto"/>
              <w:right w:val="single" w:sz="4" w:space="0" w:color="auto"/>
            </w:tcBorders>
            <w:vAlign w:val="bottom"/>
          </w:tcPr>
          <w:p w14:paraId="4A7F3541" w14:textId="77777777" w:rsidR="00562423" w:rsidRPr="006E170B" w:rsidRDefault="00562423" w:rsidP="00E94517">
            <w:pPr>
              <w:spacing w:before="40" w:line="240" w:lineRule="exact"/>
              <w:ind w:firstLine="0"/>
              <w:jc w:val="center"/>
              <w:rPr>
                <w:rFonts w:cs="Arial"/>
                <w:sz w:val="20"/>
              </w:rPr>
            </w:pPr>
            <w:r w:rsidRPr="006E170B">
              <w:rPr>
                <w:rFonts w:cs="Arial"/>
                <w:sz w:val="20"/>
              </w:rPr>
              <w:t>45611</w:t>
            </w:r>
          </w:p>
        </w:tc>
        <w:tc>
          <w:tcPr>
            <w:tcW w:w="1276" w:type="dxa"/>
            <w:tcBorders>
              <w:top w:val="dotted" w:sz="4" w:space="0" w:color="auto"/>
              <w:left w:val="nil"/>
              <w:bottom w:val="dotted" w:sz="4" w:space="0" w:color="auto"/>
              <w:right w:val="nil"/>
            </w:tcBorders>
            <w:vAlign w:val="bottom"/>
          </w:tcPr>
          <w:p w14:paraId="0D2AD515" w14:textId="77777777" w:rsidR="00562423" w:rsidRPr="006E170B" w:rsidRDefault="00562423" w:rsidP="00E94517">
            <w:pPr>
              <w:spacing w:before="40" w:line="240" w:lineRule="exact"/>
              <w:ind w:firstLine="0"/>
              <w:jc w:val="center"/>
              <w:rPr>
                <w:rFonts w:cs="Arial"/>
                <w:sz w:val="20"/>
              </w:rPr>
            </w:pPr>
            <w:r w:rsidRPr="006E170B">
              <w:rPr>
                <w:rFonts w:cs="Arial"/>
                <w:sz w:val="20"/>
              </w:rPr>
              <w:t>98,7</w:t>
            </w:r>
          </w:p>
        </w:tc>
        <w:tc>
          <w:tcPr>
            <w:tcW w:w="1701" w:type="dxa"/>
            <w:tcBorders>
              <w:top w:val="dotted" w:sz="4" w:space="0" w:color="auto"/>
              <w:left w:val="single" w:sz="4" w:space="0" w:color="auto"/>
              <w:bottom w:val="dotted" w:sz="4" w:space="0" w:color="auto"/>
              <w:right w:val="single" w:sz="4" w:space="0" w:color="auto"/>
            </w:tcBorders>
            <w:vAlign w:val="bottom"/>
          </w:tcPr>
          <w:p w14:paraId="3F3D51A2" w14:textId="77777777" w:rsidR="00562423" w:rsidRPr="006E170B" w:rsidRDefault="00562423" w:rsidP="00E94517">
            <w:pPr>
              <w:spacing w:before="40" w:line="240" w:lineRule="exact"/>
              <w:ind w:firstLine="0"/>
              <w:jc w:val="center"/>
              <w:rPr>
                <w:rFonts w:cs="Arial"/>
                <w:sz w:val="20"/>
              </w:rPr>
            </w:pPr>
            <w:r w:rsidRPr="006E170B">
              <w:rPr>
                <w:rFonts w:cs="Arial"/>
                <w:sz w:val="20"/>
              </w:rPr>
              <w:t>111,4</w:t>
            </w:r>
          </w:p>
        </w:tc>
        <w:tc>
          <w:tcPr>
            <w:tcW w:w="1276" w:type="dxa"/>
            <w:tcBorders>
              <w:top w:val="dotted" w:sz="4" w:space="0" w:color="auto"/>
              <w:left w:val="nil"/>
              <w:bottom w:val="dotted" w:sz="4" w:space="0" w:color="auto"/>
              <w:right w:val="nil"/>
            </w:tcBorders>
            <w:vAlign w:val="bottom"/>
          </w:tcPr>
          <w:p w14:paraId="2E7186E0" w14:textId="77777777" w:rsidR="00562423" w:rsidRPr="006E170B" w:rsidRDefault="00562423" w:rsidP="00E94517">
            <w:pPr>
              <w:spacing w:before="40" w:line="240" w:lineRule="exact"/>
              <w:ind w:firstLine="0"/>
              <w:jc w:val="center"/>
              <w:rPr>
                <w:rFonts w:cs="Arial"/>
                <w:sz w:val="20"/>
              </w:rPr>
            </w:pPr>
            <w:r w:rsidRPr="006E170B">
              <w:rPr>
                <w:rFonts w:cs="Arial"/>
                <w:sz w:val="20"/>
              </w:rPr>
              <w:t>97,5</w:t>
            </w:r>
          </w:p>
        </w:tc>
        <w:tc>
          <w:tcPr>
            <w:tcW w:w="1417" w:type="dxa"/>
            <w:tcBorders>
              <w:top w:val="dotted" w:sz="4" w:space="0" w:color="auto"/>
              <w:left w:val="single" w:sz="4" w:space="0" w:color="auto"/>
              <w:bottom w:val="dotted" w:sz="4" w:space="0" w:color="auto"/>
              <w:right w:val="double" w:sz="6" w:space="0" w:color="auto"/>
            </w:tcBorders>
            <w:vAlign w:val="bottom"/>
          </w:tcPr>
          <w:p w14:paraId="544FFCBE" w14:textId="77777777" w:rsidR="00562423" w:rsidRPr="006E170B" w:rsidRDefault="00562423" w:rsidP="00E94517">
            <w:pPr>
              <w:spacing w:before="40" w:line="240" w:lineRule="exact"/>
              <w:ind w:firstLine="0"/>
              <w:jc w:val="center"/>
              <w:rPr>
                <w:rFonts w:cs="Arial"/>
                <w:sz w:val="20"/>
              </w:rPr>
            </w:pPr>
            <w:r w:rsidRPr="006E170B">
              <w:rPr>
                <w:rFonts w:cs="Arial"/>
                <w:sz w:val="20"/>
              </w:rPr>
              <w:t>100,6</w:t>
            </w:r>
          </w:p>
        </w:tc>
      </w:tr>
      <w:tr w:rsidR="00562423" w:rsidRPr="006E170B" w14:paraId="4CEAECD7" w14:textId="77777777" w:rsidTr="00E94517">
        <w:trPr>
          <w:trHeight w:val="170"/>
        </w:trPr>
        <w:tc>
          <w:tcPr>
            <w:tcW w:w="1985" w:type="dxa"/>
            <w:tcBorders>
              <w:top w:val="dotted" w:sz="4" w:space="0" w:color="auto"/>
              <w:left w:val="double" w:sz="6" w:space="0" w:color="auto"/>
              <w:bottom w:val="dotted" w:sz="4" w:space="0" w:color="auto"/>
              <w:right w:val="nil"/>
            </w:tcBorders>
          </w:tcPr>
          <w:p w14:paraId="5DD9C59B" w14:textId="77777777" w:rsidR="00562423" w:rsidRPr="006E170B" w:rsidRDefault="00562423" w:rsidP="00E94517">
            <w:pPr>
              <w:spacing w:before="40" w:line="240" w:lineRule="exact"/>
              <w:ind w:left="85" w:firstLine="0"/>
              <w:jc w:val="left"/>
              <w:rPr>
                <w:rFonts w:cs="Arial"/>
                <w:sz w:val="20"/>
              </w:rPr>
            </w:pPr>
            <w:r w:rsidRPr="006E170B">
              <w:rPr>
                <w:rFonts w:cs="Arial"/>
                <w:sz w:val="20"/>
              </w:rPr>
              <w:t>Март</w:t>
            </w:r>
          </w:p>
        </w:tc>
        <w:tc>
          <w:tcPr>
            <w:tcW w:w="1559" w:type="dxa"/>
            <w:tcBorders>
              <w:top w:val="dotted" w:sz="4" w:space="0" w:color="auto"/>
              <w:left w:val="single" w:sz="4" w:space="0" w:color="auto"/>
              <w:bottom w:val="dotted" w:sz="4" w:space="0" w:color="auto"/>
              <w:right w:val="single" w:sz="4" w:space="0" w:color="auto"/>
            </w:tcBorders>
            <w:vAlign w:val="bottom"/>
          </w:tcPr>
          <w:p w14:paraId="067EA4A1" w14:textId="77777777" w:rsidR="00562423" w:rsidRPr="006E170B" w:rsidRDefault="00562423" w:rsidP="00E94517">
            <w:pPr>
              <w:spacing w:before="40" w:line="240" w:lineRule="exact"/>
              <w:ind w:firstLine="0"/>
              <w:jc w:val="center"/>
              <w:rPr>
                <w:rFonts w:cs="Arial"/>
                <w:sz w:val="20"/>
              </w:rPr>
            </w:pPr>
            <w:r w:rsidRPr="006E170B">
              <w:rPr>
                <w:rFonts w:cs="Arial"/>
                <w:sz w:val="20"/>
              </w:rPr>
              <w:t>50999</w:t>
            </w:r>
          </w:p>
        </w:tc>
        <w:tc>
          <w:tcPr>
            <w:tcW w:w="1276" w:type="dxa"/>
            <w:tcBorders>
              <w:top w:val="dotted" w:sz="4" w:space="0" w:color="auto"/>
              <w:left w:val="nil"/>
              <w:bottom w:val="dotted" w:sz="4" w:space="0" w:color="auto"/>
              <w:right w:val="nil"/>
            </w:tcBorders>
            <w:vAlign w:val="bottom"/>
          </w:tcPr>
          <w:p w14:paraId="437E5562" w14:textId="77777777" w:rsidR="00562423" w:rsidRPr="006E170B" w:rsidRDefault="00562423" w:rsidP="00E94517">
            <w:pPr>
              <w:spacing w:before="40" w:line="240" w:lineRule="exact"/>
              <w:ind w:firstLine="0"/>
              <w:jc w:val="center"/>
              <w:rPr>
                <w:rFonts w:cs="Arial"/>
                <w:sz w:val="20"/>
              </w:rPr>
            </w:pPr>
            <w:r w:rsidRPr="006E170B">
              <w:rPr>
                <w:rFonts w:cs="Arial"/>
                <w:sz w:val="20"/>
              </w:rPr>
              <w:t>111,8</w:t>
            </w:r>
          </w:p>
        </w:tc>
        <w:tc>
          <w:tcPr>
            <w:tcW w:w="1701" w:type="dxa"/>
            <w:tcBorders>
              <w:top w:val="dotted" w:sz="4" w:space="0" w:color="auto"/>
              <w:left w:val="single" w:sz="4" w:space="0" w:color="auto"/>
              <w:bottom w:val="dotted" w:sz="4" w:space="0" w:color="auto"/>
              <w:right w:val="single" w:sz="4" w:space="0" w:color="auto"/>
            </w:tcBorders>
            <w:vAlign w:val="bottom"/>
          </w:tcPr>
          <w:p w14:paraId="609E6079" w14:textId="77777777" w:rsidR="00562423" w:rsidRPr="006E170B" w:rsidRDefault="00562423" w:rsidP="00E94517">
            <w:pPr>
              <w:spacing w:before="40" w:line="240" w:lineRule="exact"/>
              <w:ind w:firstLine="0"/>
              <w:jc w:val="center"/>
              <w:rPr>
                <w:rFonts w:cs="Arial"/>
                <w:sz w:val="20"/>
              </w:rPr>
            </w:pPr>
            <w:r w:rsidRPr="006E170B">
              <w:rPr>
                <w:rFonts w:cs="Arial"/>
                <w:sz w:val="20"/>
              </w:rPr>
              <w:t>117,3</w:t>
            </w:r>
          </w:p>
        </w:tc>
        <w:tc>
          <w:tcPr>
            <w:tcW w:w="1276" w:type="dxa"/>
            <w:tcBorders>
              <w:top w:val="dotted" w:sz="4" w:space="0" w:color="auto"/>
              <w:left w:val="nil"/>
              <w:bottom w:val="dotted" w:sz="4" w:space="0" w:color="auto"/>
              <w:right w:val="nil"/>
            </w:tcBorders>
            <w:vAlign w:val="bottom"/>
          </w:tcPr>
          <w:p w14:paraId="36E7F3ED" w14:textId="77777777" w:rsidR="00562423" w:rsidRPr="006E170B" w:rsidRDefault="00562423" w:rsidP="00E94517">
            <w:pPr>
              <w:spacing w:before="40" w:line="240" w:lineRule="exact"/>
              <w:ind w:firstLine="0"/>
              <w:jc w:val="center"/>
              <w:rPr>
                <w:rFonts w:cs="Arial"/>
                <w:sz w:val="20"/>
              </w:rPr>
            </w:pPr>
            <w:r w:rsidRPr="006E170B">
              <w:rPr>
                <w:rFonts w:cs="Arial"/>
                <w:sz w:val="20"/>
              </w:rPr>
              <w:t>104,1</w:t>
            </w:r>
          </w:p>
        </w:tc>
        <w:tc>
          <w:tcPr>
            <w:tcW w:w="1417" w:type="dxa"/>
            <w:tcBorders>
              <w:top w:val="dotted" w:sz="4" w:space="0" w:color="auto"/>
              <w:left w:val="single" w:sz="4" w:space="0" w:color="auto"/>
              <w:bottom w:val="dotted" w:sz="4" w:space="0" w:color="auto"/>
              <w:right w:val="double" w:sz="6" w:space="0" w:color="auto"/>
            </w:tcBorders>
            <w:vAlign w:val="bottom"/>
          </w:tcPr>
          <w:p w14:paraId="7B858923" w14:textId="77777777" w:rsidR="00562423" w:rsidRPr="006E170B" w:rsidRDefault="00562423" w:rsidP="00E94517">
            <w:pPr>
              <w:spacing w:before="40" w:line="240" w:lineRule="exact"/>
              <w:ind w:firstLine="0"/>
              <w:jc w:val="center"/>
              <w:rPr>
                <w:rFonts w:cs="Arial"/>
                <w:sz w:val="20"/>
              </w:rPr>
            </w:pPr>
            <w:r w:rsidRPr="006E170B">
              <w:rPr>
                <w:rFonts w:cs="Arial"/>
                <w:sz w:val="20"/>
              </w:rPr>
              <w:t>99,2</w:t>
            </w:r>
          </w:p>
        </w:tc>
      </w:tr>
      <w:tr w:rsidR="00562423" w:rsidRPr="006E170B" w14:paraId="016A4722" w14:textId="77777777" w:rsidTr="00E94517">
        <w:trPr>
          <w:trHeight w:val="170"/>
        </w:trPr>
        <w:tc>
          <w:tcPr>
            <w:tcW w:w="1985" w:type="dxa"/>
            <w:tcBorders>
              <w:top w:val="dotted" w:sz="4" w:space="0" w:color="auto"/>
              <w:left w:val="double" w:sz="6" w:space="0" w:color="auto"/>
              <w:bottom w:val="dotted" w:sz="4" w:space="0" w:color="auto"/>
              <w:right w:val="nil"/>
            </w:tcBorders>
          </w:tcPr>
          <w:p w14:paraId="6B8CC7F3" w14:textId="77777777" w:rsidR="00562423" w:rsidRPr="006E170B" w:rsidRDefault="00562423" w:rsidP="00E94517">
            <w:pPr>
              <w:spacing w:before="40" w:line="240" w:lineRule="exact"/>
              <w:ind w:left="85" w:firstLine="0"/>
              <w:jc w:val="left"/>
              <w:rPr>
                <w:rFonts w:cs="Arial"/>
                <w:sz w:val="20"/>
              </w:rPr>
            </w:pPr>
            <w:r w:rsidRPr="006E170B">
              <w:rPr>
                <w:rFonts w:cs="Arial"/>
                <w:i/>
                <w:sz w:val="20"/>
              </w:rPr>
              <w:t>Январь – март</w:t>
            </w:r>
          </w:p>
        </w:tc>
        <w:tc>
          <w:tcPr>
            <w:tcW w:w="1559" w:type="dxa"/>
            <w:tcBorders>
              <w:top w:val="dotted" w:sz="4" w:space="0" w:color="auto"/>
              <w:left w:val="single" w:sz="4" w:space="0" w:color="auto"/>
              <w:bottom w:val="dotted" w:sz="4" w:space="0" w:color="auto"/>
              <w:right w:val="single" w:sz="4" w:space="0" w:color="auto"/>
            </w:tcBorders>
            <w:vAlign w:val="bottom"/>
          </w:tcPr>
          <w:p w14:paraId="12DF98EF" w14:textId="77777777" w:rsidR="00562423" w:rsidRPr="006E170B" w:rsidRDefault="00562423" w:rsidP="00E94517">
            <w:pPr>
              <w:spacing w:before="40" w:line="240" w:lineRule="exact"/>
              <w:ind w:firstLine="0"/>
              <w:jc w:val="center"/>
              <w:rPr>
                <w:rFonts w:cs="Arial"/>
                <w:i/>
                <w:sz w:val="20"/>
              </w:rPr>
            </w:pPr>
            <w:r w:rsidRPr="006E170B">
              <w:rPr>
                <w:rFonts w:cs="Arial"/>
                <w:i/>
                <w:sz w:val="20"/>
              </w:rPr>
              <w:t>47606</w:t>
            </w:r>
          </w:p>
        </w:tc>
        <w:tc>
          <w:tcPr>
            <w:tcW w:w="1276" w:type="dxa"/>
            <w:tcBorders>
              <w:top w:val="dotted" w:sz="4" w:space="0" w:color="auto"/>
              <w:left w:val="nil"/>
              <w:bottom w:val="dotted" w:sz="4" w:space="0" w:color="auto"/>
              <w:right w:val="nil"/>
            </w:tcBorders>
            <w:vAlign w:val="bottom"/>
          </w:tcPr>
          <w:p w14:paraId="26FAD2C8" w14:textId="77777777" w:rsidR="00562423" w:rsidRPr="006E170B" w:rsidRDefault="00562423" w:rsidP="00E94517">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7F7500D8" w14:textId="77777777" w:rsidR="00562423" w:rsidRPr="006E170B" w:rsidRDefault="00562423" w:rsidP="00E94517">
            <w:pPr>
              <w:spacing w:before="40" w:line="240" w:lineRule="exact"/>
              <w:ind w:firstLine="0"/>
              <w:jc w:val="center"/>
              <w:rPr>
                <w:rFonts w:cs="Arial"/>
                <w:i/>
                <w:sz w:val="20"/>
              </w:rPr>
            </w:pPr>
            <w:r w:rsidRPr="006E170B">
              <w:rPr>
                <w:rFonts w:cs="Arial"/>
                <w:i/>
                <w:sz w:val="20"/>
              </w:rPr>
              <w:t>113,4</w:t>
            </w:r>
          </w:p>
        </w:tc>
        <w:tc>
          <w:tcPr>
            <w:tcW w:w="1276" w:type="dxa"/>
            <w:tcBorders>
              <w:top w:val="dotted" w:sz="4" w:space="0" w:color="auto"/>
              <w:left w:val="nil"/>
              <w:bottom w:val="dotted" w:sz="4" w:space="0" w:color="auto"/>
              <w:right w:val="nil"/>
            </w:tcBorders>
            <w:vAlign w:val="bottom"/>
          </w:tcPr>
          <w:p w14:paraId="46AE5588" w14:textId="77777777" w:rsidR="00562423" w:rsidRPr="006E170B" w:rsidRDefault="00562423" w:rsidP="00E94517">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29140E03" w14:textId="77777777" w:rsidR="00562423" w:rsidRPr="006E170B" w:rsidRDefault="00562423" w:rsidP="00E94517">
            <w:pPr>
              <w:spacing w:before="40" w:line="240" w:lineRule="exact"/>
              <w:ind w:firstLine="0"/>
              <w:jc w:val="center"/>
              <w:rPr>
                <w:rFonts w:cs="Arial"/>
                <w:i/>
                <w:sz w:val="20"/>
              </w:rPr>
            </w:pPr>
            <w:r w:rsidRPr="006E170B">
              <w:rPr>
                <w:rFonts w:cs="Arial"/>
                <w:i/>
                <w:sz w:val="20"/>
              </w:rPr>
              <w:t>100,2</w:t>
            </w:r>
          </w:p>
        </w:tc>
      </w:tr>
      <w:tr w:rsidR="00562423" w:rsidRPr="006E170B" w14:paraId="0F9AD9FE" w14:textId="77777777" w:rsidTr="00E94517">
        <w:trPr>
          <w:trHeight w:val="170"/>
        </w:trPr>
        <w:tc>
          <w:tcPr>
            <w:tcW w:w="1985" w:type="dxa"/>
            <w:tcBorders>
              <w:top w:val="dotted" w:sz="4" w:space="0" w:color="auto"/>
              <w:left w:val="double" w:sz="6" w:space="0" w:color="auto"/>
              <w:bottom w:val="dotted" w:sz="4" w:space="0" w:color="auto"/>
              <w:right w:val="nil"/>
            </w:tcBorders>
          </w:tcPr>
          <w:p w14:paraId="6537A61C" w14:textId="77777777" w:rsidR="00562423" w:rsidRPr="006E170B" w:rsidRDefault="00562423" w:rsidP="00E94517">
            <w:pPr>
              <w:spacing w:before="40" w:line="240" w:lineRule="exact"/>
              <w:ind w:left="85" w:firstLine="0"/>
              <w:jc w:val="left"/>
              <w:rPr>
                <w:rFonts w:cs="Arial"/>
                <w:sz w:val="20"/>
              </w:rPr>
            </w:pPr>
            <w:r w:rsidRPr="006E170B">
              <w:rPr>
                <w:rFonts w:cs="Arial"/>
                <w:sz w:val="20"/>
              </w:rPr>
              <w:t>Апрель</w:t>
            </w:r>
          </w:p>
        </w:tc>
        <w:tc>
          <w:tcPr>
            <w:tcW w:w="1559" w:type="dxa"/>
            <w:tcBorders>
              <w:top w:val="dotted" w:sz="4" w:space="0" w:color="auto"/>
              <w:left w:val="single" w:sz="4" w:space="0" w:color="auto"/>
              <w:bottom w:val="dotted" w:sz="4" w:space="0" w:color="auto"/>
              <w:right w:val="single" w:sz="4" w:space="0" w:color="auto"/>
            </w:tcBorders>
            <w:vAlign w:val="bottom"/>
          </w:tcPr>
          <w:p w14:paraId="22EC7A4F" w14:textId="77777777" w:rsidR="00562423" w:rsidRPr="006E170B" w:rsidRDefault="00562423" w:rsidP="00E94517">
            <w:pPr>
              <w:spacing w:before="40" w:line="240" w:lineRule="exact"/>
              <w:ind w:firstLine="0"/>
              <w:jc w:val="center"/>
              <w:rPr>
                <w:rFonts w:cs="Arial"/>
                <w:i/>
                <w:sz w:val="20"/>
              </w:rPr>
            </w:pPr>
            <w:r w:rsidRPr="006E170B">
              <w:rPr>
                <w:rFonts w:cs="Arial"/>
                <w:i/>
                <w:sz w:val="20"/>
              </w:rPr>
              <w:t>50293</w:t>
            </w:r>
          </w:p>
        </w:tc>
        <w:tc>
          <w:tcPr>
            <w:tcW w:w="1276" w:type="dxa"/>
            <w:tcBorders>
              <w:top w:val="dotted" w:sz="4" w:space="0" w:color="auto"/>
              <w:left w:val="nil"/>
              <w:bottom w:val="dotted" w:sz="4" w:space="0" w:color="auto"/>
              <w:right w:val="nil"/>
            </w:tcBorders>
            <w:vAlign w:val="bottom"/>
          </w:tcPr>
          <w:p w14:paraId="651CEA7C" w14:textId="77777777" w:rsidR="00562423" w:rsidRPr="006E170B" w:rsidRDefault="00562423" w:rsidP="00E94517">
            <w:pPr>
              <w:spacing w:before="40" w:line="240" w:lineRule="exact"/>
              <w:ind w:firstLine="0"/>
              <w:jc w:val="center"/>
              <w:rPr>
                <w:rFonts w:cs="Arial"/>
                <w:i/>
                <w:sz w:val="20"/>
              </w:rPr>
            </w:pPr>
            <w:r w:rsidRPr="006E170B">
              <w:rPr>
                <w:rFonts w:cs="Arial"/>
                <w:i/>
                <w:sz w:val="20"/>
              </w:rPr>
              <w:t>98,1</w:t>
            </w:r>
          </w:p>
        </w:tc>
        <w:tc>
          <w:tcPr>
            <w:tcW w:w="1701" w:type="dxa"/>
            <w:tcBorders>
              <w:top w:val="dotted" w:sz="4" w:space="0" w:color="auto"/>
              <w:left w:val="single" w:sz="4" w:space="0" w:color="auto"/>
              <w:bottom w:val="dotted" w:sz="4" w:space="0" w:color="auto"/>
              <w:right w:val="single" w:sz="4" w:space="0" w:color="auto"/>
            </w:tcBorders>
            <w:vAlign w:val="bottom"/>
          </w:tcPr>
          <w:p w14:paraId="215C8352" w14:textId="77777777" w:rsidR="00562423" w:rsidRPr="006E170B" w:rsidRDefault="00562423" w:rsidP="00E94517">
            <w:pPr>
              <w:spacing w:before="40" w:line="240" w:lineRule="exact"/>
              <w:ind w:firstLine="0"/>
              <w:jc w:val="center"/>
              <w:rPr>
                <w:rFonts w:cs="Arial"/>
                <w:i/>
                <w:sz w:val="20"/>
              </w:rPr>
            </w:pPr>
            <w:r w:rsidRPr="006E170B">
              <w:rPr>
                <w:rFonts w:cs="Arial"/>
                <w:i/>
                <w:sz w:val="20"/>
              </w:rPr>
              <w:t>112,9</w:t>
            </w:r>
          </w:p>
        </w:tc>
        <w:tc>
          <w:tcPr>
            <w:tcW w:w="1276" w:type="dxa"/>
            <w:tcBorders>
              <w:top w:val="dotted" w:sz="4" w:space="0" w:color="auto"/>
              <w:left w:val="nil"/>
              <w:bottom w:val="dotted" w:sz="4" w:space="0" w:color="auto"/>
              <w:right w:val="nil"/>
            </w:tcBorders>
            <w:vAlign w:val="bottom"/>
          </w:tcPr>
          <w:p w14:paraId="7526A652" w14:textId="77777777" w:rsidR="00562423" w:rsidRPr="006E170B" w:rsidRDefault="00562423" w:rsidP="00E94517">
            <w:pPr>
              <w:spacing w:before="40" w:line="240" w:lineRule="exact"/>
              <w:ind w:firstLine="0"/>
              <w:jc w:val="center"/>
              <w:rPr>
                <w:rFonts w:cs="Arial"/>
                <w:i/>
                <w:sz w:val="20"/>
              </w:rPr>
            </w:pPr>
            <w:r w:rsidRPr="006E170B">
              <w:rPr>
                <w:rFonts w:cs="Arial"/>
                <w:i/>
                <w:sz w:val="20"/>
              </w:rPr>
              <w:t>96,7</w:t>
            </w:r>
          </w:p>
        </w:tc>
        <w:tc>
          <w:tcPr>
            <w:tcW w:w="1417" w:type="dxa"/>
            <w:tcBorders>
              <w:top w:val="dotted" w:sz="4" w:space="0" w:color="auto"/>
              <w:left w:val="single" w:sz="4" w:space="0" w:color="auto"/>
              <w:bottom w:val="dotted" w:sz="4" w:space="0" w:color="auto"/>
              <w:right w:val="double" w:sz="6" w:space="0" w:color="auto"/>
            </w:tcBorders>
            <w:vAlign w:val="bottom"/>
          </w:tcPr>
          <w:p w14:paraId="66C78735" w14:textId="77777777" w:rsidR="00562423" w:rsidRPr="006E170B" w:rsidRDefault="00562423" w:rsidP="00E94517">
            <w:pPr>
              <w:spacing w:before="40" w:line="240" w:lineRule="exact"/>
              <w:ind w:firstLine="0"/>
              <w:jc w:val="center"/>
              <w:rPr>
                <w:rFonts w:cs="Arial"/>
                <w:i/>
                <w:sz w:val="20"/>
              </w:rPr>
            </w:pPr>
            <w:r w:rsidRPr="006E170B">
              <w:rPr>
                <w:rFonts w:cs="Arial"/>
                <w:i/>
                <w:sz w:val="20"/>
              </w:rPr>
              <w:t>94,9</w:t>
            </w:r>
          </w:p>
        </w:tc>
      </w:tr>
      <w:tr w:rsidR="00562423" w:rsidRPr="006E170B" w14:paraId="74F98EA5" w14:textId="77777777" w:rsidTr="00E94517">
        <w:trPr>
          <w:trHeight w:val="170"/>
        </w:trPr>
        <w:tc>
          <w:tcPr>
            <w:tcW w:w="1985" w:type="dxa"/>
            <w:tcBorders>
              <w:top w:val="dotted" w:sz="4" w:space="0" w:color="auto"/>
              <w:left w:val="double" w:sz="6" w:space="0" w:color="auto"/>
              <w:bottom w:val="dotted" w:sz="4" w:space="0" w:color="auto"/>
              <w:right w:val="nil"/>
            </w:tcBorders>
          </w:tcPr>
          <w:p w14:paraId="42A9A1AA" w14:textId="77777777" w:rsidR="00562423" w:rsidRPr="006E170B" w:rsidRDefault="00562423" w:rsidP="00E94517">
            <w:pPr>
              <w:spacing w:before="40" w:line="240" w:lineRule="exact"/>
              <w:ind w:left="85" w:firstLine="0"/>
              <w:jc w:val="left"/>
              <w:rPr>
                <w:rFonts w:cs="Arial"/>
                <w:sz w:val="20"/>
              </w:rPr>
            </w:pPr>
            <w:r w:rsidRPr="006E170B">
              <w:rPr>
                <w:rFonts w:cs="Arial"/>
                <w:sz w:val="20"/>
              </w:rPr>
              <w:t>Май</w:t>
            </w:r>
          </w:p>
        </w:tc>
        <w:tc>
          <w:tcPr>
            <w:tcW w:w="1559" w:type="dxa"/>
            <w:tcBorders>
              <w:top w:val="dotted" w:sz="4" w:space="0" w:color="auto"/>
              <w:left w:val="single" w:sz="4" w:space="0" w:color="auto"/>
              <w:bottom w:val="dotted" w:sz="4" w:space="0" w:color="auto"/>
              <w:right w:val="single" w:sz="4" w:space="0" w:color="auto"/>
            </w:tcBorders>
            <w:vAlign w:val="bottom"/>
          </w:tcPr>
          <w:p w14:paraId="00ABE009" w14:textId="77777777" w:rsidR="00562423" w:rsidRPr="006E170B" w:rsidRDefault="00562423" w:rsidP="00E94517">
            <w:pPr>
              <w:spacing w:before="40" w:line="240" w:lineRule="exact"/>
              <w:ind w:firstLine="0"/>
              <w:jc w:val="center"/>
              <w:rPr>
                <w:rFonts w:cs="Arial"/>
                <w:i/>
                <w:sz w:val="20"/>
              </w:rPr>
            </w:pPr>
            <w:r w:rsidRPr="006E170B">
              <w:rPr>
                <w:rFonts w:cs="Arial"/>
                <w:i/>
                <w:sz w:val="20"/>
              </w:rPr>
              <w:t>50354</w:t>
            </w:r>
          </w:p>
        </w:tc>
        <w:tc>
          <w:tcPr>
            <w:tcW w:w="1276" w:type="dxa"/>
            <w:tcBorders>
              <w:top w:val="dotted" w:sz="4" w:space="0" w:color="auto"/>
              <w:left w:val="nil"/>
              <w:bottom w:val="dotted" w:sz="4" w:space="0" w:color="auto"/>
              <w:right w:val="nil"/>
            </w:tcBorders>
            <w:vAlign w:val="bottom"/>
          </w:tcPr>
          <w:p w14:paraId="5CBE749C" w14:textId="77777777" w:rsidR="00562423" w:rsidRPr="006E170B" w:rsidRDefault="00562423" w:rsidP="00E94517">
            <w:pPr>
              <w:spacing w:before="40" w:line="240" w:lineRule="exact"/>
              <w:ind w:firstLine="0"/>
              <w:jc w:val="center"/>
              <w:rPr>
                <w:rFonts w:cs="Arial"/>
                <w:i/>
                <w:sz w:val="20"/>
              </w:rPr>
            </w:pPr>
            <w:r w:rsidRPr="006E170B">
              <w:rPr>
                <w:rFonts w:cs="Arial"/>
                <w:i/>
                <w:sz w:val="20"/>
              </w:rPr>
              <w:t>100,2</w:t>
            </w:r>
          </w:p>
        </w:tc>
        <w:tc>
          <w:tcPr>
            <w:tcW w:w="1701" w:type="dxa"/>
            <w:tcBorders>
              <w:top w:val="dotted" w:sz="4" w:space="0" w:color="auto"/>
              <w:left w:val="single" w:sz="4" w:space="0" w:color="auto"/>
              <w:bottom w:val="dotted" w:sz="4" w:space="0" w:color="auto"/>
              <w:right w:val="single" w:sz="4" w:space="0" w:color="auto"/>
            </w:tcBorders>
            <w:vAlign w:val="bottom"/>
          </w:tcPr>
          <w:p w14:paraId="118C7F7C" w14:textId="77777777" w:rsidR="00562423" w:rsidRPr="006E170B" w:rsidRDefault="00562423" w:rsidP="00E94517">
            <w:pPr>
              <w:spacing w:before="40" w:line="240" w:lineRule="exact"/>
              <w:ind w:firstLine="0"/>
              <w:jc w:val="center"/>
              <w:rPr>
                <w:rFonts w:cs="Arial"/>
                <w:i/>
                <w:sz w:val="20"/>
              </w:rPr>
            </w:pPr>
            <w:r w:rsidRPr="006E170B">
              <w:rPr>
                <w:rFonts w:cs="Arial"/>
                <w:i/>
                <w:sz w:val="20"/>
              </w:rPr>
              <w:t>111,4</w:t>
            </w:r>
          </w:p>
        </w:tc>
        <w:tc>
          <w:tcPr>
            <w:tcW w:w="1276" w:type="dxa"/>
            <w:tcBorders>
              <w:top w:val="dotted" w:sz="4" w:space="0" w:color="auto"/>
              <w:left w:val="nil"/>
              <w:bottom w:val="dotted" w:sz="4" w:space="0" w:color="auto"/>
              <w:right w:val="nil"/>
            </w:tcBorders>
            <w:vAlign w:val="bottom"/>
          </w:tcPr>
          <w:p w14:paraId="56036BD2" w14:textId="77777777" w:rsidR="00562423" w:rsidRPr="006E170B" w:rsidRDefault="00562423" w:rsidP="00E94517">
            <w:pPr>
              <w:spacing w:before="40" w:line="240" w:lineRule="exact"/>
              <w:ind w:firstLine="0"/>
              <w:jc w:val="center"/>
              <w:rPr>
                <w:rFonts w:cs="Arial"/>
                <w:i/>
                <w:sz w:val="20"/>
              </w:rPr>
            </w:pPr>
            <w:r w:rsidRPr="006E170B">
              <w:rPr>
                <w:rFonts w:cs="Arial"/>
                <w:i/>
                <w:sz w:val="20"/>
              </w:rPr>
              <w:t>100,3</w:t>
            </w:r>
          </w:p>
        </w:tc>
        <w:tc>
          <w:tcPr>
            <w:tcW w:w="1417" w:type="dxa"/>
            <w:tcBorders>
              <w:top w:val="dotted" w:sz="4" w:space="0" w:color="auto"/>
              <w:left w:val="single" w:sz="4" w:space="0" w:color="auto"/>
              <w:bottom w:val="dotted" w:sz="4" w:space="0" w:color="auto"/>
              <w:right w:val="double" w:sz="6" w:space="0" w:color="auto"/>
            </w:tcBorders>
            <w:vAlign w:val="bottom"/>
          </w:tcPr>
          <w:p w14:paraId="5C4C44D5" w14:textId="77777777" w:rsidR="00562423" w:rsidRPr="006E170B" w:rsidRDefault="00562423" w:rsidP="00E94517">
            <w:pPr>
              <w:spacing w:before="40" w:line="240" w:lineRule="exact"/>
              <w:ind w:firstLine="0"/>
              <w:jc w:val="center"/>
              <w:rPr>
                <w:rFonts w:cs="Arial"/>
                <w:i/>
                <w:sz w:val="20"/>
              </w:rPr>
            </w:pPr>
            <w:r w:rsidRPr="006E170B">
              <w:rPr>
                <w:rFonts w:cs="Arial"/>
                <w:i/>
                <w:sz w:val="20"/>
              </w:rPr>
              <w:t>94,5</w:t>
            </w:r>
          </w:p>
        </w:tc>
      </w:tr>
      <w:tr w:rsidR="00562423" w:rsidRPr="006E170B" w14:paraId="5E529701" w14:textId="77777777" w:rsidTr="00E94517">
        <w:trPr>
          <w:trHeight w:val="170"/>
        </w:trPr>
        <w:tc>
          <w:tcPr>
            <w:tcW w:w="1985" w:type="dxa"/>
            <w:tcBorders>
              <w:top w:val="dotted" w:sz="4" w:space="0" w:color="auto"/>
              <w:left w:val="double" w:sz="6" w:space="0" w:color="auto"/>
              <w:bottom w:val="dotted" w:sz="4" w:space="0" w:color="auto"/>
              <w:right w:val="nil"/>
            </w:tcBorders>
          </w:tcPr>
          <w:p w14:paraId="24E24608" w14:textId="77777777" w:rsidR="00562423" w:rsidRPr="006E170B" w:rsidRDefault="00562423" w:rsidP="00E94517">
            <w:pPr>
              <w:spacing w:before="40" w:line="240" w:lineRule="exact"/>
              <w:ind w:left="85" w:firstLine="0"/>
              <w:jc w:val="left"/>
              <w:rPr>
                <w:rFonts w:cs="Arial"/>
                <w:sz w:val="20"/>
              </w:rPr>
            </w:pPr>
            <w:r w:rsidRPr="006E170B">
              <w:rPr>
                <w:rFonts w:cs="Arial"/>
                <w:sz w:val="20"/>
              </w:rPr>
              <w:lastRenderedPageBreak/>
              <w:t>Июнь</w:t>
            </w:r>
          </w:p>
        </w:tc>
        <w:tc>
          <w:tcPr>
            <w:tcW w:w="1559" w:type="dxa"/>
            <w:tcBorders>
              <w:top w:val="dotted" w:sz="4" w:space="0" w:color="auto"/>
              <w:left w:val="single" w:sz="4" w:space="0" w:color="auto"/>
              <w:bottom w:val="dotted" w:sz="4" w:space="0" w:color="auto"/>
              <w:right w:val="single" w:sz="4" w:space="0" w:color="auto"/>
            </w:tcBorders>
            <w:vAlign w:val="bottom"/>
          </w:tcPr>
          <w:p w14:paraId="17A55E93" w14:textId="77777777" w:rsidR="00562423" w:rsidRPr="006E170B" w:rsidRDefault="00562423" w:rsidP="00E94517">
            <w:pPr>
              <w:spacing w:before="40" w:line="240" w:lineRule="exact"/>
              <w:ind w:firstLine="0"/>
              <w:jc w:val="center"/>
              <w:rPr>
                <w:rFonts w:cs="Arial"/>
                <w:i/>
                <w:sz w:val="20"/>
              </w:rPr>
            </w:pPr>
            <w:r w:rsidRPr="006E170B">
              <w:rPr>
                <w:rFonts w:cs="Arial"/>
                <w:i/>
                <w:sz w:val="20"/>
              </w:rPr>
              <w:t>54873</w:t>
            </w:r>
          </w:p>
        </w:tc>
        <w:tc>
          <w:tcPr>
            <w:tcW w:w="1276" w:type="dxa"/>
            <w:tcBorders>
              <w:top w:val="dotted" w:sz="4" w:space="0" w:color="auto"/>
              <w:left w:val="nil"/>
              <w:bottom w:val="dotted" w:sz="4" w:space="0" w:color="auto"/>
              <w:right w:val="nil"/>
            </w:tcBorders>
            <w:vAlign w:val="bottom"/>
          </w:tcPr>
          <w:p w14:paraId="3E29F3AF" w14:textId="77777777" w:rsidR="00562423" w:rsidRPr="006E170B" w:rsidRDefault="00562423" w:rsidP="00E94517">
            <w:pPr>
              <w:spacing w:before="40" w:line="240" w:lineRule="exact"/>
              <w:ind w:firstLine="0"/>
              <w:jc w:val="center"/>
              <w:rPr>
                <w:rFonts w:cs="Arial"/>
                <w:i/>
                <w:sz w:val="20"/>
              </w:rPr>
            </w:pPr>
            <w:r w:rsidRPr="006E170B">
              <w:rPr>
                <w:rFonts w:cs="Arial"/>
                <w:i/>
                <w:sz w:val="20"/>
              </w:rPr>
              <w:t>109,0</w:t>
            </w:r>
          </w:p>
        </w:tc>
        <w:tc>
          <w:tcPr>
            <w:tcW w:w="1701" w:type="dxa"/>
            <w:tcBorders>
              <w:top w:val="dotted" w:sz="4" w:space="0" w:color="auto"/>
              <w:left w:val="single" w:sz="4" w:space="0" w:color="auto"/>
              <w:bottom w:val="dotted" w:sz="4" w:space="0" w:color="auto"/>
              <w:right w:val="single" w:sz="4" w:space="0" w:color="auto"/>
            </w:tcBorders>
            <w:vAlign w:val="bottom"/>
          </w:tcPr>
          <w:p w14:paraId="6A7668F2" w14:textId="77777777" w:rsidR="00562423" w:rsidRPr="006E170B" w:rsidRDefault="00562423" w:rsidP="00E94517">
            <w:pPr>
              <w:spacing w:before="40" w:line="240" w:lineRule="exact"/>
              <w:ind w:firstLine="0"/>
              <w:jc w:val="center"/>
              <w:rPr>
                <w:rFonts w:cs="Arial"/>
                <w:i/>
                <w:sz w:val="20"/>
              </w:rPr>
            </w:pPr>
            <w:r w:rsidRPr="006E170B">
              <w:rPr>
                <w:rFonts w:cs="Arial"/>
                <w:i/>
                <w:sz w:val="20"/>
              </w:rPr>
              <w:t>111,1</w:t>
            </w:r>
          </w:p>
        </w:tc>
        <w:tc>
          <w:tcPr>
            <w:tcW w:w="1276" w:type="dxa"/>
            <w:tcBorders>
              <w:top w:val="dotted" w:sz="4" w:space="0" w:color="auto"/>
              <w:left w:val="nil"/>
              <w:bottom w:val="dotted" w:sz="4" w:space="0" w:color="auto"/>
              <w:right w:val="nil"/>
            </w:tcBorders>
            <w:vAlign w:val="bottom"/>
          </w:tcPr>
          <w:p w14:paraId="5BA50D17" w14:textId="77777777" w:rsidR="00562423" w:rsidRPr="006E170B" w:rsidRDefault="00562423" w:rsidP="00E94517">
            <w:pPr>
              <w:spacing w:before="40" w:line="240" w:lineRule="exact"/>
              <w:ind w:firstLine="0"/>
              <w:jc w:val="center"/>
              <w:rPr>
                <w:rFonts w:cs="Arial"/>
                <w:i/>
                <w:sz w:val="20"/>
              </w:rPr>
            </w:pPr>
            <w:r w:rsidRPr="006E170B">
              <w:rPr>
                <w:rFonts w:cs="Arial"/>
                <w:i/>
                <w:sz w:val="20"/>
              </w:rPr>
              <w:t>110,0</w:t>
            </w:r>
          </w:p>
        </w:tc>
        <w:tc>
          <w:tcPr>
            <w:tcW w:w="1417" w:type="dxa"/>
            <w:tcBorders>
              <w:top w:val="dotted" w:sz="4" w:space="0" w:color="auto"/>
              <w:left w:val="single" w:sz="4" w:space="0" w:color="auto"/>
              <w:bottom w:val="dotted" w:sz="4" w:space="0" w:color="auto"/>
              <w:right w:val="double" w:sz="6" w:space="0" w:color="auto"/>
            </w:tcBorders>
            <w:vAlign w:val="bottom"/>
          </w:tcPr>
          <w:p w14:paraId="65F40AE3" w14:textId="77777777" w:rsidR="00562423" w:rsidRPr="006E170B" w:rsidRDefault="00562423" w:rsidP="00E94517">
            <w:pPr>
              <w:spacing w:before="40" w:line="240" w:lineRule="exact"/>
              <w:ind w:firstLine="0"/>
              <w:jc w:val="center"/>
              <w:rPr>
                <w:rFonts w:cs="Arial"/>
                <w:i/>
                <w:sz w:val="20"/>
              </w:rPr>
            </w:pPr>
            <w:r w:rsidRPr="006E170B">
              <w:rPr>
                <w:rFonts w:cs="Arial"/>
                <w:i/>
                <w:sz w:val="20"/>
              </w:rPr>
              <w:t>95,9</w:t>
            </w:r>
          </w:p>
        </w:tc>
      </w:tr>
      <w:tr w:rsidR="00562423" w:rsidRPr="006E170B" w14:paraId="6567456F" w14:textId="77777777" w:rsidTr="00E94517">
        <w:trPr>
          <w:trHeight w:val="170"/>
        </w:trPr>
        <w:tc>
          <w:tcPr>
            <w:tcW w:w="1985" w:type="dxa"/>
            <w:tcBorders>
              <w:top w:val="dotted" w:sz="4" w:space="0" w:color="auto"/>
              <w:left w:val="double" w:sz="6" w:space="0" w:color="auto"/>
              <w:bottom w:val="dotted" w:sz="4" w:space="0" w:color="auto"/>
              <w:right w:val="nil"/>
            </w:tcBorders>
          </w:tcPr>
          <w:p w14:paraId="2177FAD3" w14:textId="77777777" w:rsidR="00562423" w:rsidRPr="006E170B" w:rsidRDefault="00562423" w:rsidP="00E94517">
            <w:pPr>
              <w:spacing w:before="40" w:line="240" w:lineRule="exact"/>
              <w:ind w:left="85" w:firstLine="0"/>
              <w:jc w:val="left"/>
              <w:rPr>
                <w:rFonts w:cs="Arial"/>
                <w:i/>
                <w:sz w:val="20"/>
              </w:rPr>
            </w:pPr>
            <w:r w:rsidRPr="006E170B">
              <w:rPr>
                <w:rFonts w:cs="Arial"/>
                <w:i/>
                <w:sz w:val="20"/>
              </w:rPr>
              <w:t>Январь – июнь</w:t>
            </w:r>
          </w:p>
        </w:tc>
        <w:tc>
          <w:tcPr>
            <w:tcW w:w="1559" w:type="dxa"/>
            <w:tcBorders>
              <w:top w:val="dotted" w:sz="4" w:space="0" w:color="auto"/>
              <w:left w:val="single" w:sz="4" w:space="0" w:color="auto"/>
              <w:bottom w:val="dotted" w:sz="4" w:space="0" w:color="auto"/>
              <w:right w:val="single" w:sz="4" w:space="0" w:color="auto"/>
            </w:tcBorders>
            <w:vAlign w:val="bottom"/>
          </w:tcPr>
          <w:p w14:paraId="12DE34FD" w14:textId="77777777" w:rsidR="00562423" w:rsidRPr="006E170B" w:rsidRDefault="00562423" w:rsidP="00E94517">
            <w:pPr>
              <w:spacing w:before="40" w:line="240" w:lineRule="exact"/>
              <w:ind w:firstLine="0"/>
              <w:jc w:val="center"/>
              <w:rPr>
                <w:rFonts w:cs="Arial"/>
                <w:i/>
                <w:sz w:val="20"/>
              </w:rPr>
            </w:pPr>
            <w:r w:rsidRPr="006E170B">
              <w:rPr>
                <w:rFonts w:cs="Arial"/>
                <w:i/>
                <w:sz w:val="20"/>
              </w:rPr>
              <w:t>49765</w:t>
            </w:r>
          </w:p>
        </w:tc>
        <w:tc>
          <w:tcPr>
            <w:tcW w:w="1276" w:type="dxa"/>
            <w:tcBorders>
              <w:top w:val="dotted" w:sz="4" w:space="0" w:color="auto"/>
              <w:left w:val="nil"/>
              <w:bottom w:val="dotted" w:sz="4" w:space="0" w:color="auto"/>
              <w:right w:val="nil"/>
            </w:tcBorders>
            <w:vAlign w:val="bottom"/>
          </w:tcPr>
          <w:p w14:paraId="71A39A8F" w14:textId="77777777" w:rsidR="00562423" w:rsidRPr="006E170B" w:rsidRDefault="00562423" w:rsidP="00E94517">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2C6D592F" w14:textId="77777777" w:rsidR="00562423" w:rsidRPr="006E170B" w:rsidRDefault="00562423" w:rsidP="00E94517">
            <w:pPr>
              <w:spacing w:before="40" w:line="240" w:lineRule="exact"/>
              <w:ind w:firstLine="0"/>
              <w:jc w:val="center"/>
              <w:rPr>
                <w:rFonts w:cs="Arial"/>
                <w:i/>
                <w:sz w:val="20"/>
              </w:rPr>
            </w:pPr>
            <w:r w:rsidRPr="006E170B">
              <w:rPr>
                <w:rFonts w:cs="Arial"/>
                <w:i/>
                <w:sz w:val="20"/>
              </w:rPr>
              <w:t>112,6</w:t>
            </w:r>
          </w:p>
        </w:tc>
        <w:tc>
          <w:tcPr>
            <w:tcW w:w="1276" w:type="dxa"/>
            <w:tcBorders>
              <w:top w:val="dotted" w:sz="4" w:space="0" w:color="auto"/>
              <w:left w:val="nil"/>
              <w:bottom w:val="dotted" w:sz="4" w:space="0" w:color="auto"/>
              <w:right w:val="nil"/>
            </w:tcBorders>
            <w:vAlign w:val="bottom"/>
          </w:tcPr>
          <w:p w14:paraId="7A033604" w14:textId="77777777" w:rsidR="00562423" w:rsidRPr="006E170B" w:rsidRDefault="00562423" w:rsidP="00E94517">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683C1E67" w14:textId="77777777" w:rsidR="00562423" w:rsidRPr="006E170B" w:rsidRDefault="00562423" w:rsidP="00E94517">
            <w:pPr>
              <w:spacing w:before="40" w:line="240" w:lineRule="exact"/>
              <w:ind w:firstLine="0"/>
              <w:jc w:val="center"/>
              <w:rPr>
                <w:rFonts w:cs="Arial"/>
                <w:i/>
                <w:sz w:val="20"/>
              </w:rPr>
            </w:pPr>
            <w:r w:rsidRPr="006E170B">
              <w:rPr>
                <w:rFonts w:cs="Arial"/>
                <w:i/>
                <w:sz w:val="20"/>
              </w:rPr>
              <w:t>97,6</w:t>
            </w:r>
          </w:p>
        </w:tc>
      </w:tr>
      <w:tr w:rsidR="00562423" w:rsidRPr="006E170B" w14:paraId="001C5D10" w14:textId="77777777" w:rsidTr="00E94517">
        <w:trPr>
          <w:trHeight w:val="170"/>
        </w:trPr>
        <w:tc>
          <w:tcPr>
            <w:tcW w:w="1985" w:type="dxa"/>
            <w:tcBorders>
              <w:top w:val="dotted" w:sz="4" w:space="0" w:color="auto"/>
              <w:left w:val="double" w:sz="6" w:space="0" w:color="auto"/>
              <w:bottom w:val="dotted" w:sz="4" w:space="0" w:color="auto"/>
              <w:right w:val="nil"/>
            </w:tcBorders>
          </w:tcPr>
          <w:p w14:paraId="45DFA25E" w14:textId="77777777" w:rsidR="00562423" w:rsidRPr="006E170B" w:rsidRDefault="00562423" w:rsidP="00E94517">
            <w:pPr>
              <w:spacing w:before="40" w:line="240" w:lineRule="exact"/>
              <w:ind w:left="85" w:firstLine="0"/>
              <w:jc w:val="left"/>
              <w:rPr>
                <w:rFonts w:cs="Arial"/>
                <w:sz w:val="20"/>
              </w:rPr>
            </w:pPr>
            <w:r w:rsidRPr="006E170B">
              <w:rPr>
                <w:rFonts w:cs="Arial"/>
                <w:sz w:val="20"/>
              </w:rPr>
              <w:t>Июль</w:t>
            </w:r>
          </w:p>
        </w:tc>
        <w:tc>
          <w:tcPr>
            <w:tcW w:w="1559" w:type="dxa"/>
            <w:tcBorders>
              <w:top w:val="dotted" w:sz="4" w:space="0" w:color="auto"/>
              <w:left w:val="single" w:sz="4" w:space="0" w:color="auto"/>
              <w:bottom w:val="dotted" w:sz="4" w:space="0" w:color="auto"/>
              <w:right w:val="single" w:sz="4" w:space="0" w:color="auto"/>
            </w:tcBorders>
            <w:vAlign w:val="bottom"/>
          </w:tcPr>
          <w:p w14:paraId="2F64D155" w14:textId="77777777" w:rsidR="00562423" w:rsidRPr="006E170B" w:rsidRDefault="00562423" w:rsidP="00E94517">
            <w:pPr>
              <w:spacing w:before="40" w:line="240" w:lineRule="exact"/>
              <w:ind w:firstLine="0"/>
              <w:jc w:val="center"/>
              <w:rPr>
                <w:rFonts w:cs="Arial"/>
                <w:sz w:val="20"/>
              </w:rPr>
            </w:pPr>
            <w:r w:rsidRPr="006E170B">
              <w:rPr>
                <w:rFonts w:cs="Arial"/>
                <w:sz w:val="20"/>
              </w:rPr>
              <w:t>50052</w:t>
            </w:r>
          </w:p>
        </w:tc>
        <w:tc>
          <w:tcPr>
            <w:tcW w:w="1276" w:type="dxa"/>
            <w:tcBorders>
              <w:top w:val="dotted" w:sz="4" w:space="0" w:color="auto"/>
              <w:left w:val="nil"/>
              <w:bottom w:val="dotted" w:sz="4" w:space="0" w:color="auto"/>
              <w:right w:val="nil"/>
            </w:tcBorders>
            <w:vAlign w:val="bottom"/>
          </w:tcPr>
          <w:p w14:paraId="49BF73E8" w14:textId="77777777" w:rsidR="00562423" w:rsidRPr="006E170B" w:rsidRDefault="00562423" w:rsidP="00E94517">
            <w:pPr>
              <w:spacing w:before="40" w:line="240" w:lineRule="exact"/>
              <w:ind w:firstLine="0"/>
              <w:jc w:val="center"/>
              <w:rPr>
                <w:rFonts w:cs="Arial"/>
                <w:sz w:val="20"/>
              </w:rPr>
            </w:pPr>
            <w:r w:rsidRPr="006E170B">
              <w:rPr>
                <w:rFonts w:cs="Arial"/>
                <w:sz w:val="20"/>
              </w:rPr>
              <w:t>90,6</w:t>
            </w:r>
          </w:p>
        </w:tc>
        <w:tc>
          <w:tcPr>
            <w:tcW w:w="1701" w:type="dxa"/>
            <w:tcBorders>
              <w:top w:val="dotted" w:sz="4" w:space="0" w:color="auto"/>
              <w:left w:val="single" w:sz="4" w:space="0" w:color="auto"/>
              <w:bottom w:val="dotted" w:sz="4" w:space="0" w:color="auto"/>
              <w:right w:val="single" w:sz="4" w:space="0" w:color="auto"/>
            </w:tcBorders>
            <w:vAlign w:val="bottom"/>
          </w:tcPr>
          <w:p w14:paraId="50CE76CD" w14:textId="77777777" w:rsidR="00562423" w:rsidRPr="006E170B" w:rsidRDefault="00562423" w:rsidP="00E94517">
            <w:pPr>
              <w:spacing w:before="40" w:line="240" w:lineRule="exact"/>
              <w:ind w:firstLine="0"/>
              <w:jc w:val="center"/>
              <w:rPr>
                <w:rFonts w:cs="Arial"/>
                <w:sz w:val="20"/>
              </w:rPr>
            </w:pPr>
            <w:r w:rsidRPr="006E170B">
              <w:rPr>
                <w:rFonts w:cs="Arial"/>
                <w:sz w:val="20"/>
              </w:rPr>
              <w:t>109,6</w:t>
            </w:r>
          </w:p>
        </w:tc>
        <w:tc>
          <w:tcPr>
            <w:tcW w:w="1276" w:type="dxa"/>
            <w:tcBorders>
              <w:top w:val="dotted" w:sz="4" w:space="0" w:color="auto"/>
              <w:left w:val="nil"/>
              <w:bottom w:val="dotted" w:sz="4" w:space="0" w:color="auto"/>
              <w:right w:val="nil"/>
            </w:tcBorders>
            <w:vAlign w:val="bottom"/>
          </w:tcPr>
          <w:p w14:paraId="1BB0896A" w14:textId="77777777" w:rsidR="00562423" w:rsidRPr="006E170B" w:rsidRDefault="00562423" w:rsidP="00E94517">
            <w:pPr>
              <w:spacing w:before="40" w:line="240" w:lineRule="exact"/>
              <w:ind w:firstLine="0"/>
              <w:jc w:val="center"/>
              <w:rPr>
                <w:rFonts w:cs="Arial"/>
                <w:sz w:val="20"/>
              </w:rPr>
            </w:pPr>
            <w:r w:rsidRPr="006E170B">
              <w:rPr>
                <w:rFonts w:cs="Arial"/>
                <w:sz w:val="20"/>
              </w:rPr>
              <w:t>90,9</w:t>
            </w:r>
          </w:p>
        </w:tc>
        <w:tc>
          <w:tcPr>
            <w:tcW w:w="1417" w:type="dxa"/>
            <w:tcBorders>
              <w:top w:val="dotted" w:sz="4" w:space="0" w:color="auto"/>
              <w:left w:val="single" w:sz="4" w:space="0" w:color="auto"/>
              <w:bottom w:val="dotted" w:sz="4" w:space="0" w:color="auto"/>
              <w:right w:val="double" w:sz="6" w:space="0" w:color="auto"/>
            </w:tcBorders>
            <w:vAlign w:val="bottom"/>
          </w:tcPr>
          <w:p w14:paraId="5E947369" w14:textId="77777777" w:rsidR="00562423" w:rsidRPr="006E170B" w:rsidRDefault="00562423" w:rsidP="00E94517">
            <w:pPr>
              <w:spacing w:before="40" w:line="240" w:lineRule="exact"/>
              <w:ind w:firstLine="0"/>
              <w:jc w:val="center"/>
              <w:rPr>
                <w:rFonts w:cs="Arial"/>
                <w:sz w:val="20"/>
              </w:rPr>
            </w:pPr>
            <w:r w:rsidRPr="006E170B">
              <w:rPr>
                <w:rFonts w:cs="Arial"/>
                <w:sz w:val="20"/>
              </w:rPr>
              <w:t>95,3</w:t>
            </w:r>
          </w:p>
        </w:tc>
      </w:tr>
      <w:tr w:rsidR="00562423" w:rsidRPr="006E170B" w14:paraId="3AA6C600" w14:textId="77777777" w:rsidTr="00E94517">
        <w:trPr>
          <w:trHeight w:val="170"/>
        </w:trPr>
        <w:tc>
          <w:tcPr>
            <w:tcW w:w="1985" w:type="dxa"/>
            <w:tcBorders>
              <w:top w:val="dotted" w:sz="4" w:space="0" w:color="auto"/>
              <w:left w:val="double" w:sz="6" w:space="0" w:color="auto"/>
              <w:bottom w:val="dotted" w:sz="4" w:space="0" w:color="auto"/>
              <w:right w:val="nil"/>
            </w:tcBorders>
          </w:tcPr>
          <w:p w14:paraId="5B2AE117" w14:textId="77777777" w:rsidR="00562423" w:rsidRPr="006E170B" w:rsidRDefault="00562423" w:rsidP="00E94517">
            <w:pPr>
              <w:spacing w:before="40" w:line="240" w:lineRule="exact"/>
              <w:ind w:left="85" w:firstLine="0"/>
              <w:jc w:val="left"/>
              <w:rPr>
                <w:rFonts w:cs="Arial"/>
                <w:sz w:val="20"/>
              </w:rPr>
            </w:pPr>
            <w:r w:rsidRPr="006E170B">
              <w:rPr>
                <w:rFonts w:cs="Arial"/>
                <w:sz w:val="20"/>
              </w:rPr>
              <w:t>Август</w:t>
            </w:r>
          </w:p>
        </w:tc>
        <w:tc>
          <w:tcPr>
            <w:tcW w:w="1559" w:type="dxa"/>
            <w:tcBorders>
              <w:top w:val="dotted" w:sz="4" w:space="0" w:color="auto"/>
              <w:left w:val="single" w:sz="4" w:space="0" w:color="auto"/>
              <w:bottom w:val="dotted" w:sz="4" w:space="0" w:color="auto"/>
              <w:right w:val="single" w:sz="4" w:space="0" w:color="auto"/>
            </w:tcBorders>
            <w:vAlign w:val="bottom"/>
          </w:tcPr>
          <w:p w14:paraId="170A04A1" w14:textId="77777777" w:rsidR="00562423" w:rsidRPr="006E170B" w:rsidRDefault="00562423" w:rsidP="00E94517">
            <w:pPr>
              <w:spacing w:before="40" w:line="240" w:lineRule="exact"/>
              <w:ind w:firstLine="0"/>
              <w:jc w:val="center"/>
              <w:rPr>
                <w:rFonts w:cs="Arial"/>
                <w:sz w:val="20"/>
              </w:rPr>
            </w:pPr>
            <w:r w:rsidRPr="006E170B">
              <w:rPr>
                <w:rFonts w:cs="Arial"/>
                <w:sz w:val="20"/>
              </w:rPr>
              <w:t>49482</w:t>
            </w:r>
          </w:p>
        </w:tc>
        <w:tc>
          <w:tcPr>
            <w:tcW w:w="1276" w:type="dxa"/>
            <w:tcBorders>
              <w:top w:val="dotted" w:sz="4" w:space="0" w:color="auto"/>
              <w:left w:val="nil"/>
              <w:bottom w:val="dotted" w:sz="4" w:space="0" w:color="auto"/>
              <w:right w:val="nil"/>
            </w:tcBorders>
            <w:vAlign w:val="bottom"/>
          </w:tcPr>
          <w:p w14:paraId="76604B1C" w14:textId="77777777" w:rsidR="00562423" w:rsidRPr="006E170B" w:rsidRDefault="00562423" w:rsidP="00E94517">
            <w:pPr>
              <w:spacing w:before="40" w:line="240" w:lineRule="exact"/>
              <w:ind w:firstLine="0"/>
              <w:jc w:val="center"/>
              <w:rPr>
                <w:rFonts w:cs="Arial"/>
                <w:sz w:val="20"/>
              </w:rPr>
            </w:pPr>
            <w:r w:rsidRPr="006E170B">
              <w:rPr>
                <w:rFonts w:cs="Arial"/>
                <w:sz w:val="20"/>
              </w:rPr>
              <w:t>98,9</w:t>
            </w:r>
          </w:p>
        </w:tc>
        <w:tc>
          <w:tcPr>
            <w:tcW w:w="1701" w:type="dxa"/>
            <w:tcBorders>
              <w:top w:val="dotted" w:sz="4" w:space="0" w:color="auto"/>
              <w:left w:val="single" w:sz="4" w:space="0" w:color="auto"/>
              <w:bottom w:val="dotted" w:sz="4" w:space="0" w:color="auto"/>
              <w:right w:val="single" w:sz="4" w:space="0" w:color="auto"/>
            </w:tcBorders>
            <w:vAlign w:val="bottom"/>
          </w:tcPr>
          <w:p w14:paraId="672E5AF8" w14:textId="77777777" w:rsidR="00562423" w:rsidRPr="006E170B" w:rsidRDefault="00562423" w:rsidP="00E94517">
            <w:pPr>
              <w:spacing w:before="40" w:line="240" w:lineRule="exact"/>
              <w:ind w:firstLine="0"/>
              <w:jc w:val="center"/>
              <w:rPr>
                <w:rFonts w:cs="Arial"/>
                <w:sz w:val="20"/>
              </w:rPr>
            </w:pPr>
            <w:r w:rsidRPr="006E170B">
              <w:rPr>
                <w:rFonts w:cs="Arial"/>
                <w:sz w:val="20"/>
              </w:rPr>
              <w:t>112,0</w:t>
            </w:r>
          </w:p>
        </w:tc>
        <w:tc>
          <w:tcPr>
            <w:tcW w:w="1276" w:type="dxa"/>
            <w:tcBorders>
              <w:top w:val="dotted" w:sz="4" w:space="0" w:color="auto"/>
              <w:left w:val="nil"/>
              <w:bottom w:val="dotted" w:sz="4" w:space="0" w:color="auto"/>
              <w:right w:val="nil"/>
            </w:tcBorders>
            <w:vAlign w:val="bottom"/>
          </w:tcPr>
          <w:p w14:paraId="7864C836" w14:textId="77777777" w:rsidR="00562423" w:rsidRPr="006E170B" w:rsidRDefault="00562423" w:rsidP="00E94517">
            <w:pPr>
              <w:spacing w:before="40" w:line="240" w:lineRule="exact"/>
              <w:ind w:firstLine="0"/>
              <w:jc w:val="center"/>
              <w:rPr>
                <w:rFonts w:cs="Arial"/>
                <w:sz w:val="20"/>
              </w:rPr>
            </w:pPr>
            <w:r w:rsidRPr="006E170B">
              <w:rPr>
                <w:rFonts w:cs="Arial"/>
                <w:sz w:val="20"/>
              </w:rPr>
              <w:t>99,8</w:t>
            </w:r>
          </w:p>
        </w:tc>
        <w:tc>
          <w:tcPr>
            <w:tcW w:w="1417" w:type="dxa"/>
            <w:tcBorders>
              <w:top w:val="dotted" w:sz="4" w:space="0" w:color="auto"/>
              <w:left w:val="single" w:sz="4" w:space="0" w:color="auto"/>
              <w:bottom w:val="dotted" w:sz="4" w:space="0" w:color="auto"/>
              <w:right w:val="double" w:sz="6" w:space="0" w:color="auto"/>
            </w:tcBorders>
            <w:vAlign w:val="bottom"/>
          </w:tcPr>
          <w:p w14:paraId="4D61C3F1" w14:textId="77777777" w:rsidR="00562423" w:rsidRPr="006E170B" w:rsidRDefault="00562423" w:rsidP="00E94517">
            <w:pPr>
              <w:spacing w:before="40" w:line="240" w:lineRule="exact"/>
              <w:ind w:firstLine="0"/>
              <w:jc w:val="center"/>
              <w:rPr>
                <w:rFonts w:cs="Arial"/>
                <w:sz w:val="20"/>
              </w:rPr>
            </w:pPr>
            <w:r w:rsidRPr="006E170B">
              <w:rPr>
                <w:rFonts w:cs="Arial"/>
                <w:sz w:val="20"/>
              </w:rPr>
              <w:t>98,8</w:t>
            </w:r>
          </w:p>
        </w:tc>
      </w:tr>
      <w:tr w:rsidR="00562423" w:rsidRPr="006E170B" w14:paraId="0274503A" w14:textId="77777777" w:rsidTr="00E94517">
        <w:trPr>
          <w:trHeight w:val="170"/>
        </w:trPr>
        <w:tc>
          <w:tcPr>
            <w:tcW w:w="1985" w:type="dxa"/>
            <w:tcBorders>
              <w:top w:val="dotted" w:sz="4" w:space="0" w:color="auto"/>
              <w:left w:val="double" w:sz="6" w:space="0" w:color="auto"/>
              <w:bottom w:val="dotted" w:sz="4" w:space="0" w:color="auto"/>
              <w:right w:val="nil"/>
            </w:tcBorders>
          </w:tcPr>
          <w:p w14:paraId="2B06B27C" w14:textId="77777777" w:rsidR="00562423" w:rsidRPr="006E170B" w:rsidRDefault="00562423" w:rsidP="00E94517">
            <w:pPr>
              <w:spacing w:before="40" w:line="240" w:lineRule="exact"/>
              <w:ind w:left="85" w:firstLine="0"/>
              <w:jc w:val="left"/>
              <w:rPr>
                <w:rFonts w:cs="Arial"/>
                <w:sz w:val="20"/>
              </w:rPr>
            </w:pPr>
            <w:r w:rsidRPr="006E170B">
              <w:rPr>
                <w:rFonts w:cs="Arial"/>
                <w:sz w:val="20"/>
              </w:rPr>
              <w:t>Сентябрь</w:t>
            </w:r>
          </w:p>
        </w:tc>
        <w:tc>
          <w:tcPr>
            <w:tcW w:w="1559" w:type="dxa"/>
            <w:tcBorders>
              <w:top w:val="dotted" w:sz="4" w:space="0" w:color="auto"/>
              <w:left w:val="single" w:sz="4" w:space="0" w:color="auto"/>
              <w:bottom w:val="dotted" w:sz="4" w:space="0" w:color="auto"/>
              <w:right w:val="single" w:sz="4" w:space="0" w:color="auto"/>
            </w:tcBorders>
            <w:vAlign w:val="bottom"/>
          </w:tcPr>
          <w:p w14:paraId="3AFA19A3" w14:textId="77777777" w:rsidR="00562423" w:rsidRPr="006E170B" w:rsidRDefault="00562423" w:rsidP="00E94517">
            <w:pPr>
              <w:spacing w:before="40" w:line="240" w:lineRule="exact"/>
              <w:ind w:firstLine="0"/>
              <w:jc w:val="center"/>
              <w:rPr>
                <w:rFonts w:cs="Arial"/>
                <w:sz w:val="20"/>
              </w:rPr>
            </w:pPr>
            <w:r w:rsidRPr="006E170B">
              <w:rPr>
                <w:rFonts w:cs="Arial"/>
                <w:sz w:val="20"/>
              </w:rPr>
              <w:t>51832</w:t>
            </w:r>
          </w:p>
        </w:tc>
        <w:tc>
          <w:tcPr>
            <w:tcW w:w="1276" w:type="dxa"/>
            <w:tcBorders>
              <w:top w:val="dotted" w:sz="4" w:space="0" w:color="auto"/>
              <w:left w:val="nil"/>
              <w:bottom w:val="dotted" w:sz="4" w:space="0" w:color="auto"/>
              <w:right w:val="nil"/>
            </w:tcBorders>
            <w:vAlign w:val="bottom"/>
          </w:tcPr>
          <w:p w14:paraId="27B64CD8" w14:textId="77777777" w:rsidR="00562423" w:rsidRPr="006E170B" w:rsidRDefault="00562423" w:rsidP="00E94517">
            <w:pPr>
              <w:spacing w:before="40" w:line="240" w:lineRule="exact"/>
              <w:ind w:firstLine="0"/>
              <w:jc w:val="center"/>
              <w:rPr>
                <w:rFonts w:cs="Arial"/>
                <w:sz w:val="20"/>
              </w:rPr>
            </w:pPr>
            <w:r w:rsidRPr="006E170B">
              <w:rPr>
                <w:rFonts w:cs="Arial"/>
                <w:sz w:val="20"/>
              </w:rPr>
              <w:t>104,8</w:t>
            </w:r>
          </w:p>
        </w:tc>
        <w:tc>
          <w:tcPr>
            <w:tcW w:w="1701" w:type="dxa"/>
            <w:tcBorders>
              <w:top w:val="dotted" w:sz="4" w:space="0" w:color="auto"/>
              <w:left w:val="single" w:sz="4" w:space="0" w:color="auto"/>
              <w:bottom w:val="dotted" w:sz="4" w:space="0" w:color="auto"/>
              <w:right w:val="single" w:sz="4" w:space="0" w:color="auto"/>
            </w:tcBorders>
            <w:vAlign w:val="bottom"/>
          </w:tcPr>
          <w:p w14:paraId="17AED104" w14:textId="77777777" w:rsidR="00562423" w:rsidRPr="006E170B" w:rsidRDefault="00562423" w:rsidP="00E94517">
            <w:pPr>
              <w:spacing w:before="40" w:line="240" w:lineRule="exact"/>
              <w:ind w:firstLine="0"/>
              <w:jc w:val="center"/>
              <w:rPr>
                <w:rFonts w:cs="Arial"/>
                <w:sz w:val="20"/>
              </w:rPr>
            </w:pPr>
            <w:r w:rsidRPr="006E170B">
              <w:rPr>
                <w:rFonts w:cs="Arial"/>
                <w:sz w:val="20"/>
              </w:rPr>
              <w:t>110,9</w:t>
            </w:r>
          </w:p>
        </w:tc>
        <w:tc>
          <w:tcPr>
            <w:tcW w:w="1276" w:type="dxa"/>
            <w:tcBorders>
              <w:top w:val="dotted" w:sz="4" w:space="0" w:color="auto"/>
              <w:left w:val="nil"/>
              <w:bottom w:val="dotted" w:sz="4" w:space="0" w:color="auto"/>
              <w:right w:val="nil"/>
            </w:tcBorders>
            <w:vAlign w:val="bottom"/>
          </w:tcPr>
          <w:p w14:paraId="28953210" w14:textId="77777777" w:rsidR="00562423" w:rsidRPr="006E170B" w:rsidRDefault="00562423" w:rsidP="00E94517">
            <w:pPr>
              <w:spacing w:before="40" w:line="240" w:lineRule="exact"/>
              <w:ind w:firstLine="0"/>
              <w:jc w:val="center"/>
              <w:rPr>
                <w:rFonts w:cs="Arial"/>
                <w:sz w:val="20"/>
              </w:rPr>
            </w:pPr>
            <w:r w:rsidRPr="006E170B">
              <w:rPr>
                <w:rFonts w:cs="Arial"/>
                <w:sz w:val="20"/>
              </w:rPr>
              <w:t>104,9</w:t>
            </w:r>
          </w:p>
        </w:tc>
        <w:tc>
          <w:tcPr>
            <w:tcW w:w="1417" w:type="dxa"/>
            <w:tcBorders>
              <w:top w:val="dotted" w:sz="4" w:space="0" w:color="auto"/>
              <w:left w:val="single" w:sz="4" w:space="0" w:color="auto"/>
              <w:bottom w:val="dotted" w:sz="4" w:space="0" w:color="auto"/>
              <w:right w:val="double" w:sz="6" w:space="0" w:color="auto"/>
            </w:tcBorders>
            <w:vAlign w:val="bottom"/>
          </w:tcPr>
          <w:p w14:paraId="7EAE5EB5" w14:textId="77777777" w:rsidR="00562423" w:rsidRPr="006E170B" w:rsidRDefault="00562423" w:rsidP="00E94517">
            <w:pPr>
              <w:spacing w:before="40" w:line="240" w:lineRule="exact"/>
              <w:ind w:firstLine="0"/>
              <w:jc w:val="center"/>
              <w:rPr>
                <w:rFonts w:cs="Arial"/>
                <w:sz w:val="20"/>
              </w:rPr>
            </w:pPr>
            <w:r w:rsidRPr="006E170B">
              <w:rPr>
                <w:rFonts w:cs="Arial"/>
                <w:sz w:val="20"/>
              </w:rPr>
              <w:t>98,2</w:t>
            </w:r>
          </w:p>
        </w:tc>
      </w:tr>
      <w:tr w:rsidR="00562423" w:rsidRPr="006E170B" w14:paraId="44D65640" w14:textId="77777777" w:rsidTr="00E94517">
        <w:trPr>
          <w:trHeight w:val="170"/>
        </w:trPr>
        <w:tc>
          <w:tcPr>
            <w:tcW w:w="1985" w:type="dxa"/>
            <w:tcBorders>
              <w:top w:val="dotted" w:sz="4" w:space="0" w:color="auto"/>
              <w:left w:val="double" w:sz="6" w:space="0" w:color="auto"/>
              <w:bottom w:val="dotted" w:sz="4" w:space="0" w:color="auto"/>
              <w:right w:val="nil"/>
            </w:tcBorders>
          </w:tcPr>
          <w:p w14:paraId="433667F5" w14:textId="77777777" w:rsidR="00562423" w:rsidRPr="006E170B" w:rsidRDefault="00562423" w:rsidP="00E94517">
            <w:pPr>
              <w:spacing w:before="40" w:line="240" w:lineRule="exact"/>
              <w:ind w:left="85" w:firstLine="0"/>
              <w:jc w:val="left"/>
              <w:rPr>
                <w:rFonts w:cs="Arial"/>
                <w:i/>
                <w:sz w:val="20"/>
              </w:rPr>
            </w:pPr>
            <w:r w:rsidRPr="006E170B">
              <w:rPr>
                <w:rFonts w:cs="Arial"/>
                <w:i/>
                <w:sz w:val="20"/>
              </w:rPr>
              <w:t>Январь – сентябрь</w:t>
            </w:r>
          </w:p>
        </w:tc>
        <w:tc>
          <w:tcPr>
            <w:tcW w:w="1559" w:type="dxa"/>
            <w:tcBorders>
              <w:top w:val="dotted" w:sz="4" w:space="0" w:color="auto"/>
              <w:left w:val="single" w:sz="4" w:space="0" w:color="auto"/>
              <w:bottom w:val="dotted" w:sz="4" w:space="0" w:color="auto"/>
              <w:right w:val="single" w:sz="4" w:space="0" w:color="auto"/>
            </w:tcBorders>
            <w:vAlign w:val="bottom"/>
          </w:tcPr>
          <w:p w14:paraId="193F0643" w14:textId="77777777" w:rsidR="00562423" w:rsidRPr="006E170B" w:rsidRDefault="00562423" w:rsidP="00E94517">
            <w:pPr>
              <w:spacing w:before="40" w:line="240" w:lineRule="exact"/>
              <w:ind w:firstLine="0"/>
              <w:jc w:val="center"/>
              <w:rPr>
                <w:rFonts w:cs="Arial"/>
                <w:i/>
                <w:sz w:val="20"/>
              </w:rPr>
            </w:pPr>
            <w:r w:rsidRPr="006E170B">
              <w:rPr>
                <w:rFonts w:cs="Arial"/>
                <w:i/>
                <w:sz w:val="20"/>
              </w:rPr>
              <w:t>50038</w:t>
            </w:r>
          </w:p>
        </w:tc>
        <w:tc>
          <w:tcPr>
            <w:tcW w:w="1276" w:type="dxa"/>
            <w:tcBorders>
              <w:top w:val="dotted" w:sz="4" w:space="0" w:color="auto"/>
              <w:left w:val="nil"/>
              <w:bottom w:val="dotted" w:sz="4" w:space="0" w:color="auto"/>
              <w:right w:val="nil"/>
            </w:tcBorders>
            <w:vAlign w:val="bottom"/>
          </w:tcPr>
          <w:p w14:paraId="21E0042B" w14:textId="77777777" w:rsidR="00562423" w:rsidRPr="006E170B" w:rsidRDefault="00562423" w:rsidP="00E94517">
            <w:pPr>
              <w:spacing w:before="40" w:line="240" w:lineRule="exact"/>
              <w:ind w:firstLine="0"/>
              <w:jc w:val="center"/>
              <w:rPr>
                <w:rFonts w:cs="Arial"/>
                <w:i/>
                <w:sz w:val="20"/>
              </w:rPr>
            </w:pPr>
          </w:p>
        </w:tc>
        <w:tc>
          <w:tcPr>
            <w:tcW w:w="1701" w:type="dxa"/>
            <w:tcBorders>
              <w:top w:val="dotted" w:sz="4" w:space="0" w:color="auto"/>
              <w:left w:val="single" w:sz="4" w:space="0" w:color="auto"/>
              <w:bottom w:val="dotted" w:sz="4" w:space="0" w:color="auto"/>
              <w:right w:val="single" w:sz="4" w:space="0" w:color="auto"/>
            </w:tcBorders>
            <w:vAlign w:val="bottom"/>
          </w:tcPr>
          <w:p w14:paraId="2A0CB892" w14:textId="77777777" w:rsidR="00562423" w:rsidRPr="006E170B" w:rsidRDefault="00562423" w:rsidP="00E94517">
            <w:pPr>
              <w:spacing w:before="40" w:line="240" w:lineRule="exact"/>
              <w:ind w:firstLine="0"/>
              <w:jc w:val="center"/>
              <w:rPr>
                <w:rFonts w:cs="Arial"/>
                <w:i/>
                <w:sz w:val="20"/>
              </w:rPr>
            </w:pPr>
            <w:r w:rsidRPr="006E170B">
              <w:rPr>
                <w:rFonts w:cs="Arial"/>
                <w:i/>
                <w:sz w:val="20"/>
              </w:rPr>
              <w:t>112,1</w:t>
            </w:r>
          </w:p>
        </w:tc>
        <w:tc>
          <w:tcPr>
            <w:tcW w:w="1276" w:type="dxa"/>
            <w:tcBorders>
              <w:top w:val="dotted" w:sz="4" w:space="0" w:color="auto"/>
              <w:left w:val="nil"/>
              <w:bottom w:val="dotted" w:sz="4" w:space="0" w:color="auto"/>
              <w:right w:val="nil"/>
            </w:tcBorders>
            <w:vAlign w:val="bottom"/>
          </w:tcPr>
          <w:p w14:paraId="45116F70" w14:textId="77777777" w:rsidR="00562423" w:rsidRPr="006E170B" w:rsidRDefault="00562423" w:rsidP="00E94517">
            <w:pPr>
              <w:spacing w:before="40" w:line="240" w:lineRule="exact"/>
              <w:ind w:firstLine="0"/>
              <w:jc w:val="center"/>
              <w:rPr>
                <w:rFonts w:cs="Arial"/>
                <w:i/>
                <w:sz w:val="20"/>
              </w:rPr>
            </w:pPr>
          </w:p>
        </w:tc>
        <w:tc>
          <w:tcPr>
            <w:tcW w:w="1417" w:type="dxa"/>
            <w:tcBorders>
              <w:top w:val="dotted" w:sz="4" w:space="0" w:color="auto"/>
              <w:left w:val="single" w:sz="4" w:space="0" w:color="auto"/>
              <w:bottom w:val="dotted" w:sz="4" w:space="0" w:color="auto"/>
              <w:right w:val="double" w:sz="6" w:space="0" w:color="auto"/>
            </w:tcBorders>
            <w:vAlign w:val="bottom"/>
          </w:tcPr>
          <w:p w14:paraId="48ECF095" w14:textId="77777777" w:rsidR="00562423" w:rsidRPr="006E170B" w:rsidRDefault="00562423" w:rsidP="00E94517">
            <w:pPr>
              <w:spacing w:before="40" w:line="240" w:lineRule="exact"/>
              <w:ind w:firstLine="0"/>
              <w:jc w:val="center"/>
              <w:rPr>
                <w:rFonts w:cs="Arial"/>
                <w:i/>
                <w:sz w:val="20"/>
              </w:rPr>
            </w:pPr>
            <w:r w:rsidRPr="006E170B">
              <w:rPr>
                <w:rFonts w:cs="Arial"/>
                <w:i/>
                <w:sz w:val="20"/>
              </w:rPr>
              <w:t>97,6</w:t>
            </w:r>
          </w:p>
        </w:tc>
      </w:tr>
      <w:tr w:rsidR="00562423" w:rsidRPr="006E170B" w14:paraId="34788669" w14:textId="77777777" w:rsidTr="00E94517">
        <w:trPr>
          <w:trHeight w:val="170"/>
        </w:trPr>
        <w:tc>
          <w:tcPr>
            <w:tcW w:w="1985" w:type="dxa"/>
            <w:tcBorders>
              <w:top w:val="dotted" w:sz="4" w:space="0" w:color="auto"/>
              <w:left w:val="double" w:sz="6" w:space="0" w:color="auto"/>
              <w:bottom w:val="dotted" w:sz="4" w:space="0" w:color="auto"/>
              <w:right w:val="nil"/>
            </w:tcBorders>
          </w:tcPr>
          <w:p w14:paraId="6DB7B215" w14:textId="77777777" w:rsidR="00562423" w:rsidRPr="001C53FA" w:rsidRDefault="00562423" w:rsidP="00E94517">
            <w:pPr>
              <w:spacing w:before="40" w:line="240" w:lineRule="exact"/>
              <w:ind w:left="85" w:firstLine="0"/>
              <w:jc w:val="left"/>
              <w:rPr>
                <w:rFonts w:cs="Arial"/>
                <w:sz w:val="20"/>
              </w:rPr>
            </w:pPr>
            <w:r w:rsidRPr="006E170B">
              <w:rPr>
                <w:rFonts w:cs="Arial"/>
                <w:sz w:val="20"/>
              </w:rPr>
              <w:t>Октябрь</w:t>
            </w:r>
          </w:p>
        </w:tc>
        <w:tc>
          <w:tcPr>
            <w:tcW w:w="1559" w:type="dxa"/>
            <w:tcBorders>
              <w:top w:val="dotted" w:sz="4" w:space="0" w:color="auto"/>
              <w:left w:val="single" w:sz="4" w:space="0" w:color="auto"/>
              <w:bottom w:val="dotted" w:sz="4" w:space="0" w:color="auto"/>
              <w:right w:val="single" w:sz="4" w:space="0" w:color="auto"/>
            </w:tcBorders>
            <w:vAlign w:val="bottom"/>
          </w:tcPr>
          <w:p w14:paraId="3B37D1DB" w14:textId="77777777" w:rsidR="00562423" w:rsidRPr="001C53FA" w:rsidRDefault="00562423" w:rsidP="00E94517">
            <w:pPr>
              <w:spacing w:before="40" w:line="240" w:lineRule="exact"/>
              <w:ind w:firstLine="0"/>
              <w:jc w:val="center"/>
              <w:rPr>
                <w:rFonts w:cs="Arial"/>
                <w:sz w:val="20"/>
              </w:rPr>
            </w:pPr>
            <w:r>
              <w:rPr>
                <w:rFonts w:cs="Arial"/>
                <w:sz w:val="20"/>
              </w:rPr>
              <w:t>52663</w:t>
            </w:r>
          </w:p>
        </w:tc>
        <w:tc>
          <w:tcPr>
            <w:tcW w:w="1276" w:type="dxa"/>
            <w:tcBorders>
              <w:top w:val="dotted" w:sz="4" w:space="0" w:color="auto"/>
              <w:left w:val="nil"/>
              <w:bottom w:val="dotted" w:sz="4" w:space="0" w:color="auto"/>
              <w:right w:val="nil"/>
            </w:tcBorders>
            <w:vAlign w:val="bottom"/>
          </w:tcPr>
          <w:p w14:paraId="677A8CB5" w14:textId="77777777" w:rsidR="00562423" w:rsidRPr="001C53FA" w:rsidRDefault="00562423" w:rsidP="00E94517">
            <w:pPr>
              <w:spacing w:before="40" w:line="240" w:lineRule="exact"/>
              <w:ind w:firstLine="0"/>
              <w:jc w:val="center"/>
              <w:rPr>
                <w:rFonts w:cs="Arial"/>
                <w:sz w:val="20"/>
              </w:rPr>
            </w:pPr>
            <w:r>
              <w:rPr>
                <w:rFonts w:cs="Arial"/>
                <w:sz w:val="20"/>
              </w:rPr>
              <w:t>101,1</w:t>
            </w:r>
          </w:p>
        </w:tc>
        <w:tc>
          <w:tcPr>
            <w:tcW w:w="1701" w:type="dxa"/>
            <w:tcBorders>
              <w:top w:val="dotted" w:sz="4" w:space="0" w:color="auto"/>
              <w:left w:val="single" w:sz="4" w:space="0" w:color="auto"/>
              <w:bottom w:val="dotted" w:sz="4" w:space="0" w:color="auto"/>
              <w:right w:val="single" w:sz="4" w:space="0" w:color="auto"/>
            </w:tcBorders>
            <w:vAlign w:val="bottom"/>
          </w:tcPr>
          <w:p w14:paraId="6374E6E6" w14:textId="77777777" w:rsidR="00562423" w:rsidRPr="001C53FA" w:rsidRDefault="00562423" w:rsidP="00E94517">
            <w:pPr>
              <w:spacing w:before="40" w:line="240" w:lineRule="exact"/>
              <w:ind w:firstLine="0"/>
              <w:jc w:val="center"/>
              <w:rPr>
                <w:rFonts w:cs="Arial"/>
                <w:sz w:val="20"/>
              </w:rPr>
            </w:pPr>
            <w:r>
              <w:rPr>
                <w:rFonts w:cs="Arial"/>
                <w:sz w:val="20"/>
              </w:rPr>
              <w:t>111,5</w:t>
            </w:r>
          </w:p>
        </w:tc>
        <w:tc>
          <w:tcPr>
            <w:tcW w:w="1276" w:type="dxa"/>
            <w:tcBorders>
              <w:top w:val="dotted" w:sz="4" w:space="0" w:color="auto"/>
              <w:left w:val="nil"/>
              <w:bottom w:val="dotted" w:sz="4" w:space="0" w:color="auto"/>
              <w:right w:val="nil"/>
            </w:tcBorders>
            <w:vAlign w:val="bottom"/>
          </w:tcPr>
          <w:p w14:paraId="16CAFC05" w14:textId="77777777" w:rsidR="00562423" w:rsidRPr="001C53FA" w:rsidRDefault="00562423" w:rsidP="00E94517">
            <w:pPr>
              <w:spacing w:before="40" w:line="240" w:lineRule="exact"/>
              <w:ind w:firstLine="0"/>
              <w:jc w:val="center"/>
              <w:rPr>
                <w:rFonts w:cs="Arial"/>
                <w:sz w:val="20"/>
              </w:rPr>
            </w:pPr>
            <w:r>
              <w:rPr>
                <w:rFonts w:cs="Arial"/>
                <w:sz w:val="20"/>
              </w:rPr>
              <w:t>101,0</w:t>
            </w:r>
          </w:p>
        </w:tc>
        <w:tc>
          <w:tcPr>
            <w:tcW w:w="1417" w:type="dxa"/>
            <w:tcBorders>
              <w:top w:val="dotted" w:sz="4" w:space="0" w:color="auto"/>
              <w:left w:val="single" w:sz="4" w:space="0" w:color="auto"/>
              <w:bottom w:val="dotted" w:sz="4" w:space="0" w:color="auto"/>
              <w:right w:val="double" w:sz="6" w:space="0" w:color="auto"/>
            </w:tcBorders>
            <w:vAlign w:val="bottom"/>
          </w:tcPr>
          <w:p w14:paraId="043305F7" w14:textId="77777777" w:rsidR="00562423" w:rsidRPr="001C53FA" w:rsidRDefault="00562423" w:rsidP="00E94517">
            <w:pPr>
              <w:spacing w:before="40" w:line="240" w:lineRule="exact"/>
              <w:ind w:firstLine="0"/>
              <w:jc w:val="center"/>
              <w:rPr>
                <w:rFonts w:cs="Arial"/>
                <w:sz w:val="20"/>
              </w:rPr>
            </w:pPr>
            <w:r>
              <w:rPr>
                <w:rFonts w:cs="Arial"/>
                <w:sz w:val="20"/>
              </w:rPr>
              <w:t>99,9</w:t>
            </w:r>
          </w:p>
        </w:tc>
      </w:tr>
      <w:tr w:rsidR="00562423" w:rsidRPr="006E170B" w14:paraId="562CC85C" w14:textId="77777777" w:rsidTr="00E94517">
        <w:trPr>
          <w:trHeight w:val="170"/>
        </w:trPr>
        <w:tc>
          <w:tcPr>
            <w:tcW w:w="1985" w:type="dxa"/>
            <w:tcBorders>
              <w:top w:val="dotted" w:sz="4" w:space="0" w:color="auto"/>
              <w:left w:val="double" w:sz="6" w:space="0" w:color="auto"/>
              <w:bottom w:val="double" w:sz="6" w:space="0" w:color="auto"/>
              <w:right w:val="nil"/>
            </w:tcBorders>
          </w:tcPr>
          <w:p w14:paraId="0EC92E08" w14:textId="77777777" w:rsidR="00562423" w:rsidRPr="006E170B" w:rsidRDefault="00562423" w:rsidP="00E94517">
            <w:pPr>
              <w:spacing w:before="40" w:line="240" w:lineRule="exact"/>
              <w:ind w:left="85" w:firstLine="0"/>
              <w:jc w:val="left"/>
              <w:rPr>
                <w:rFonts w:cs="Arial"/>
                <w:i/>
                <w:sz w:val="20"/>
              </w:rPr>
            </w:pPr>
            <w:r w:rsidRPr="006E170B">
              <w:rPr>
                <w:rFonts w:cs="Arial"/>
                <w:i/>
                <w:sz w:val="20"/>
              </w:rPr>
              <w:t xml:space="preserve">Январь – </w:t>
            </w:r>
            <w:r>
              <w:rPr>
                <w:rFonts w:cs="Arial"/>
                <w:i/>
                <w:sz w:val="20"/>
              </w:rPr>
              <w:t>октябрь</w:t>
            </w:r>
          </w:p>
        </w:tc>
        <w:tc>
          <w:tcPr>
            <w:tcW w:w="1559" w:type="dxa"/>
            <w:tcBorders>
              <w:top w:val="dotted" w:sz="4" w:space="0" w:color="auto"/>
              <w:left w:val="single" w:sz="4" w:space="0" w:color="auto"/>
              <w:bottom w:val="double" w:sz="6" w:space="0" w:color="auto"/>
              <w:right w:val="single" w:sz="4" w:space="0" w:color="auto"/>
            </w:tcBorders>
            <w:vAlign w:val="bottom"/>
          </w:tcPr>
          <w:p w14:paraId="56F7B21C" w14:textId="77777777" w:rsidR="00562423" w:rsidRPr="006E170B" w:rsidRDefault="00562423" w:rsidP="00E94517">
            <w:pPr>
              <w:spacing w:before="40" w:line="240" w:lineRule="exact"/>
              <w:ind w:firstLine="0"/>
              <w:jc w:val="center"/>
              <w:rPr>
                <w:rFonts w:cs="Arial"/>
                <w:i/>
                <w:sz w:val="20"/>
              </w:rPr>
            </w:pPr>
            <w:r>
              <w:rPr>
                <w:rFonts w:cs="Arial"/>
                <w:i/>
                <w:sz w:val="20"/>
              </w:rPr>
              <w:t>50328</w:t>
            </w:r>
          </w:p>
        </w:tc>
        <w:tc>
          <w:tcPr>
            <w:tcW w:w="1276" w:type="dxa"/>
            <w:tcBorders>
              <w:top w:val="dotted" w:sz="4" w:space="0" w:color="auto"/>
              <w:left w:val="nil"/>
              <w:bottom w:val="double" w:sz="6" w:space="0" w:color="auto"/>
              <w:right w:val="nil"/>
            </w:tcBorders>
            <w:vAlign w:val="bottom"/>
          </w:tcPr>
          <w:p w14:paraId="7778C7C4" w14:textId="77777777" w:rsidR="00562423" w:rsidRPr="006E170B" w:rsidRDefault="00562423" w:rsidP="00E94517">
            <w:pPr>
              <w:spacing w:before="40" w:line="240" w:lineRule="exact"/>
              <w:ind w:firstLine="0"/>
              <w:jc w:val="center"/>
              <w:rPr>
                <w:rFonts w:cs="Arial"/>
                <w:i/>
                <w:sz w:val="20"/>
              </w:rPr>
            </w:pPr>
          </w:p>
        </w:tc>
        <w:tc>
          <w:tcPr>
            <w:tcW w:w="1701" w:type="dxa"/>
            <w:tcBorders>
              <w:top w:val="dotted" w:sz="4" w:space="0" w:color="auto"/>
              <w:left w:val="single" w:sz="4" w:space="0" w:color="auto"/>
              <w:bottom w:val="double" w:sz="6" w:space="0" w:color="auto"/>
              <w:right w:val="single" w:sz="4" w:space="0" w:color="auto"/>
            </w:tcBorders>
            <w:vAlign w:val="bottom"/>
          </w:tcPr>
          <w:p w14:paraId="6F94A41C" w14:textId="77777777" w:rsidR="00562423" w:rsidRPr="006E170B" w:rsidRDefault="00562423" w:rsidP="00E94517">
            <w:pPr>
              <w:spacing w:before="40" w:line="240" w:lineRule="exact"/>
              <w:ind w:firstLine="0"/>
              <w:jc w:val="center"/>
              <w:rPr>
                <w:rFonts w:cs="Arial"/>
                <w:i/>
                <w:sz w:val="20"/>
              </w:rPr>
            </w:pPr>
            <w:r>
              <w:rPr>
                <w:rFonts w:cs="Arial"/>
                <w:i/>
                <w:sz w:val="20"/>
              </w:rPr>
              <w:t>112,1</w:t>
            </w:r>
          </w:p>
        </w:tc>
        <w:tc>
          <w:tcPr>
            <w:tcW w:w="1276" w:type="dxa"/>
            <w:tcBorders>
              <w:top w:val="dotted" w:sz="4" w:space="0" w:color="auto"/>
              <w:left w:val="nil"/>
              <w:bottom w:val="double" w:sz="6" w:space="0" w:color="auto"/>
              <w:right w:val="nil"/>
            </w:tcBorders>
            <w:vAlign w:val="bottom"/>
          </w:tcPr>
          <w:p w14:paraId="3468B464" w14:textId="77777777" w:rsidR="00562423" w:rsidRPr="006E170B" w:rsidRDefault="00562423" w:rsidP="00E94517">
            <w:pPr>
              <w:spacing w:before="40" w:line="240" w:lineRule="exact"/>
              <w:ind w:firstLine="0"/>
              <w:jc w:val="center"/>
              <w:rPr>
                <w:rFonts w:cs="Arial"/>
                <w:i/>
                <w:sz w:val="20"/>
              </w:rPr>
            </w:pPr>
          </w:p>
        </w:tc>
        <w:tc>
          <w:tcPr>
            <w:tcW w:w="1417" w:type="dxa"/>
            <w:tcBorders>
              <w:top w:val="dotted" w:sz="4" w:space="0" w:color="auto"/>
              <w:left w:val="single" w:sz="4" w:space="0" w:color="auto"/>
              <w:bottom w:val="double" w:sz="6" w:space="0" w:color="auto"/>
              <w:right w:val="double" w:sz="6" w:space="0" w:color="auto"/>
            </w:tcBorders>
            <w:vAlign w:val="bottom"/>
          </w:tcPr>
          <w:p w14:paraId="2FDD41A9" w14:textId="77777777" w:rsidR="00562423" w:rsidRPr="006E170B" w:rsidRDefault="00562423" w:rsidP="00E94517">
            <w:pPr>
              <w:spacing w:before="40" w:line="240" w:lineRule="exact"/>
              <w:ind w:firstLine="0"/>
              <w:jc w:val="center"/>
              <w:rPr>
                <w:rFonts w:cs="Arial"/>
                <w:i/>
                <w:sz w:val="20"/>
              </w:rPr>
            </w:pPr>
            <w:r>
              <w:rPr>
                <w:rFonts w:cs="Arial"/>
                <w:i/>
                <w:sz w:val="20"/>
              </w:rPr>
              <w:t>97,9</w:t>
            </w:r>
          </w:p>
        </w:tc>
      </w:tr>
    </w:tbl>
    <w:p w14:paraId="0F0F54B5" w14:textId="77777777" w:rsidR="00562423" w:rsidRPr="006E170B" w:rsidRDefault="00562423" w:rsidP="00CD59A6">
      <w:pPr>
        <w:keepNext/>
        <w:keepLines/>
        <w:widowControl/>
        <w:spacing w:before="240"/>
        <w:ind w:firstLine="0"/>
        <w:jc w:val="center"/>
        <w:rPr>
          <w:rFonts w:cs="Arial"/>
          <w:b/>
        </w:rPr>
      </w:pPr>
      <w:r w:rsidRPr="006E170B">
        <w:rPr>
          <w:rFonts w:cs="Arial"/>
          <w:b/>
        </w:rPr>
        <w:t xml:space="preserve">Среднемесячная номинальная начисленная заработная плата </w:t>
      </w:r>
      <w:r w:rsidRPr="006E170B">
        <w:rPr>
          <w:rFonts w:cs="Arial"/>
          <w:b/>
        </w:rPr>
        <w:br/>
        <w:t>(без</w:t>
      </w:r>
      <w:r>
        <w:rPr>
          <w:rFonts w:cs="Arial"/>
          <w:b/>
        </w:rPr>
        <w:t xml:space="preserve"> выплат социального характера) </w:t>
      </w:r>
      <w:r w:rsidRPr="006E170B">
        <w:rPr>
          <w:rFonts w:cs="Arial"/>
          <w:b/>
        </w:rPr>
        <w:t xml:space="preserve">по видам экономической деятельности </w:t>
      </w:r>
      <w:r>
        <w:rPr>
          <w:rFonts w:cs="Arial"/>
          <w:b/>
        </w:rPr>
        <w:br/>
      </w:r>
      <w:r w:rsidRPr="006E170B">
        <w:rPr>
          <w:rFonts w:cs="Arial"/>
          <w:b/>
        </w:rPr>
        <w:t xml:space="preserve">в январе – </w:t>
      </w:r>
      <w:r>
        <w:rPr>
          <w:rFonts w:cs="Arial"/>
          <w:b/>
        </w:rPr>
        <w:t>октябре</w:t>
      </w:r>
      <w:r w:rsidRPr="006E170B">
        <w:rPr>
          <w:rFonts w:cs="Arial"/>
          <w:b/>
        </w:rPr>
        <w:t xml:space="preserve"> 2022 года</w:t>
      </w:r>
    </w:p>
    <w:tbl>
      <w:tblPr>
        <w:tblW w:w="0" w:type="auto"/>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2694"/>
        <w:gridCol w:w="1134"/>
        <w:gridCol w:w="992"/>
        <w:gridCol w:w="1320"/>
        <w:gridCol w:w="960"/>
        <w:gridCol w:w="1122"/>
        <w:gridCol w:w="992"/>
      </w:tblGrid>
      <w:tr w:rsidR="00562423" w:rsidRPr="006E170B" w14:paraId="237D6541" w14:textId="77777777" w:rsidTr="00E94517">
        <w:trPr>
          <w:cantSplit/>
          <w:trHeight w:val="239"/>
          <w:tblHeader/>
        </w:trPr>
        <w:tc>
          <w:tcPr>
            <w:tcW w:w="2694" w:type="dxa"/>
            <w:vMerge w:val="restart"/>
            <w:tcBorders>
              <w:top w:val="double" w:sz="4" w:space="0" w:color="auto"/>
              <w:left w:val="double" w:sz="4" w:space="0" w:color="auto"/>
              <w:bottom w:val="single" w:sz="4" w:space="0" w:color="auto"/>
              <w:right w:val="single" w:sz="4" w:space="0" w:color="auto"/>
            </w:tcBorders>
            <w:shd w:val="clear" w:color="auto" w:fill="auto"/>
          </w:tcPr>
          <w:p w14:paraId="5A314AB7" w14:textId="77777777" w:rsidR="00562423" w:rsidRPr="006E170B" w:rsidRDefault="00562423" w:rsidP="004922EA">
            <w:pPr>
              <w:keepNext/>
              <w:keepLines/>
              <w:widowControl/>
              <w:spacing w:before="40" w:line="240" w:lineRule="exact"/>
              <w:ind w:left="-57" w:right="-57" w:firstLine="0"/>
              <w:jc w:val="center"/>
              <w:rPr>
                <w:rFonts w:cs="Arial"/>
                <w:i/>
                <w:sz w:val="20"/>
              </w:rPr>
            </w:pPr>
          </w:p>
        </w:tc>
        <w:tc>
          <w:tcPr>
            <w:tcW w:w="1134" w:type="dxa"/>
            <w:vMerge w:val="restart"/>
            <w:tcBorders>
              <w:top w:val="double" w:sz="4" w:space="0" w:color="auto"/>
              <w:left w:val="single" w:sz="4" w:space="0" w:color="auto"/>
              <w:bottom w:val="single" w:sz="4" w:space="0" w:color="auto"/>
              <w:right w:val="single" w:sz="4" w:space="0" w:color="auto"/>
            </w:tcBorders>
            <w:shd w:val="clear" w:color="auto" w:fill="auto"/>
          </w:tcPr>
          <w:p w14:paraId="300C39B4" w14:textId="77777777" w:rsidR="00562423" w:rsidRPr="006E170B" w:rsidRDefault="00562423" w:rsidP="004922EA">
            <w:pPr>
              <w:keepNext/>
              <w:keepLines/>
              <w:widowControl/>
              <w:spacing w:before="20" w:line="240" w:lineRule="exact"/>
              <w:ind w:left="-57" w:right="-57" w:firstLine="0"/>
              <w:jc w:val="center"/>
              <w:rPr>
                <w:rFonts w:cs="Arial"/>
                <w:i/>
                <w:sz w:val="20"/>
              </w:rPr>
            </w:pPr>
            <w:r w:rsidRPr="006E170B">
              <w:rPr>
                <w:rFonts w:cs="Arial"/>
                <w:i/>
                <w:sz w:val="20"/>
              </w:rPr>
              <w:t xml:space="preserve">Январь – </w:t>
            </w:r>
            <w:r>
              <w:rPr>
                <w:rFonts w:cs="Arial"/>
                <w:i/>
                <w:sz w:val="20"/>
              </w:rPr>
              <w:t>октябрь</w:t>
            </w:r>
            <w:r w:rsidRPr="006E170B">
              <w:rPr>
                <w:rFonts w:cs="Arial"/>
                <w:i/>
                <w:sz w:val="20"/>
              </w:rPr>
              <w:t xml:space="preserve"> 2022г., рублей</w:t>
            </w:r>
          </w:p>
        </w:tc>
        <w:tc>
          <w:tcPr>
            <w:tcW w:w="2312" w:type="dxa"/>
            <w:gridSpan w:val="2"/>
            <w:tcBorders>
              <w:top w:val="double" w:sz="4" w:space="0" w:color="auto"/>
              <w:left w:val="single" w:sz="4" w:space="0" w:color="auto"/>
              <w:bottom w:val="single" w:sz="4" w:space="0" w:color="auto"/>
              <w:right w:val="single" w:sz="4" w:space="0" w:color="auto"/>
            </w:tcBorders>
            <w:shd w:val="clear" w:color="auto" w:fill="auto"/>
          </w:tcPr>
          <w:p w14:paraId="600E8575" w14:textId="1C1ABCD6" w:rsidR="00562423" w:rsidRPr="006E170B" w:rsidRDefault="00592C10" w:rsidP="00242542">
            <w:pPr>
              <w:keepNext/>
              <w:keepLines/>
              <w:widowControl/>
              <w:spacing w:before="20" w:after="20" w:line="240" w:lineRule="exact"/>
              <w:ind w:left="-57" w:right="-57" w:firstLine="0"/>
              <w:jc w:val="center"/>
              <w:rPr>
                <w:rFonts w:cs="Arial"/>
                <w:i/>
                <w:sz w:val="20"/>
              </w:rPr>
            </w:pPr>
            <w:r>
              <w:rPr>
                <w:rFonts w:cs="Arial"/>
                <w:i/>
                <w:sz w:val="20"/>
              </w:rPr>
              <w:t>в % к</w:t>
            </w:r>
          </w:p>
        </w:tc>
        <w:tc>
          <w:tcPr>
            <w:tcW w:w="960" w:type="dxa"/>
            <w:vMerge w:val="restart"/>
            <w:tcBorders>
              <w:top w:val="double" w:sz="4" w:space="0" w:color="auto"/>
              <w:left w:val="single" w:sz="4" w:space="0" w:color="auto"/>
              <w:bottom w:val="single" w:sz="4" w:space="0" w:color="auto"/>
              <w:right w:val="single" w:sz="4" w:space="0" w:color="auto"/>
            </w:tcBorders>
            <w:shd w:val="clear" w:color="auto" w:fill="auto"/>
          </w:tcPr>
          <w:p w14:paraId="2822B5E4" w14:textId="77777777" w:rsidR="00562423" w:rsidRPr="006E170B" w:rsidRDefault="00562423" w:rsidP="004922EA">
            <w:pPr>
              <w:keepNext/>
              <w:keepLines/>
              <w:widowControl/>
              <w:spacing w:before="20" w:line="240" w:lineRule="exact"/>
              <w:ind w:left="-57" w:right="-57" w:firstLine="0"/>
              <w:jc w:val="center"/>
              <w:rPr>
                <w:rFonts w:cs="Arial"/>
                <w:i/>
                <w:sz w:val="20"/>
              </w:rPr>
            </w:pPr>
            <w:r>
              <w:rPr>
                <w:rFonts w:cs="Arial"/>
                <w:i/>
                <w:sz w:val="20"/>
              </w:rPr>
              <w:t>Ок</w:t>
            </w:r>
            <w:r w:rsidRPr="006E170B">
              <w:rPr>
                <w:rFonts w:cs="Arial"/>
                <w:i/>
                <w:sz w:val="20"/>
              </w:rPr>
              <w:t xml:space="preserve">тябрь 2022г., </w:t>
            </w:r>
            <w:r w:rsidRPr="006E170B">
              <w:rPr>
                <w:rFonts w:cs="Arial"/>
                <w:i/>
                <w:sz w:val="20"/>
              </w:rPr>
              <w:br/>
              <w:t>рублей</w:t>
            </w:r>
          </w:p>
        </w:tc>
        <w:tc>
          <w:tcPr>
            <w:tcW w:w="2114" w:type="dxa"/>
            <w:gridSpan w:val="2"/>
            <w:tcBorders>
              <w:top w:val="double" w:sz="4" w:space="0" w:color="auto"/>
              <w:left w:val="single" w:sz="4" w:space="0" w:color="auto"/>
              <w:bottom w:val="single" w:sz="4" w:space="0" w:color="auto"/>
              <w:right w:val="double" w:sz="4" w:space="0" w:color="auto"/>
            </w:tcBorders>
            <w:shd w:val="clear" w:color="auto" w:fill="auto"/>
          </w:tcPr>
          <w:p w14:paraId="56A8C43E" w14:textId="322C79D6" w:rsidR="00562423" w:rsidRPr="006E170B" w:rsidRDefault="00592C10" w:rsidP="00242542">
            <w:pPr>
              <w:keepNext/>
              <w:keepLines/>
              <w:widowControl/>
              <w:spacing w:before="20" w:after="20" w:line="240" w:lineRule="exact"/>
              <w:ind w:left="-57" w:right="-57" w:firstLine="0"/>
              <w:jc w:val="center"/>
              <w:rPr>
                <w:rFonts w:cs="Arial"/>
                <w:i/>
                <w:sz w:val="20"/>
              </w:rPr>
            </w:pPr>
            <w:r>
              <w:rPr>
                <w:rFonts w:cs="Arial"/>
                <w:i/>
                <w:sz w:val="20"/>
              </w:rPr>
              <w:t>в % к</w:t>
            </w:r>
          </w:p>
        </w:tc>
      </w:tr>
      <w:tr w:rsidR="00562423" w:rsidRPr="006E170B" w14:paraId="38BA07EC" w14:textId="77777777" w:rsidTr="00242542">
        <w:trPr>
          <w:cantSplit/>
          <w:trHeight w:val="445"/>
          <w:tblHeader/>
        </w:trPr>
        <w:tc>
          <w:tcPr>
            <w:tcW w:w="2694" w:type="dxa"/>
            <w:vMerge/>
            <w:tcBorders>
              <w:top w:val="double" w:sz="4" w:space="0" w:color="auto"/>
              <w:left w:val="double" w:sz="4" w:space="0" w:color="auto"/>
              <w:bottom w:val="single" w:sz="4" w:space="0" w:color="auto"/>
              <w:right w:val="single" w:sz="4" w:space="0" w:color="auto"/>
            </w:tcBorders>
            <w:shd w:val="clear" w:color="auto" w:fill="auto"/>
            <w:vAlign w:val="center"/>
          </w:tcPr>
          <w:p w14:paraId="1CA22337" w14:textId="77777777" w:rsidR="00562423" w:rsidRPr="006E170B" w:rsidRDefault="00562423" w:rsidP="004922EA">
            <w:pPr>
              <w:widowControl/>
              <w:adjustRightInd/>
              <w:spacing w:line="240" w:lineRule="exact"/>
              <w:ind w:left="-57" w:right="-57" w:firstLine="0"/>
              <w:jc w:val="center"/>
              <w:rPr>
                <w:rFonts w:cs="Arial"/>
                <w:i/>
                <w:sz w:val="20"/>
              </w:rPr>
            </w:pPr>
          </w:p>
        </w:tc>
        <w:tc>
          <w:tcPr>
            <w:tcW w:w="1134" w:type="dxa"/>
            <w:vMerge/>
            <w:tcBorders>
              <w:top w:val="double" w:sz="4" w:space="0" w:color="auto"/>
              <w:left w:val="single" w:sz="4" w:space="0" w:color="auto"/>
              <w:bottom w:val="single" w:sz="4" w:space="0" w:color="auto"/>
              <w:right w:val="single" w:sz="4" w:space="0" w:color="auto"/>
            </w:tcBorders>
            <w:shd w:val="clear" w:color="auto" w:fill="auto"/>
            <w:vAlign w:val="center"/>
          </w:tcPr>
          <w:p w14:paraId="132DBC17" w14:textId="77777777" w:rsidR="00562423" w:rsidRPr="006E170B" w:rsidRDefault="00562423" w:rsidP="004922EA">
            <w:pPr>
              <w:widowControl/>
              <w:adjustRightInd/>
              <w:spacing w:before="20" w:line="240" w:lineRule="exact"/>
              <w:ind w:left="-57" w:right="-57" w:firstLine="0"/>
              <w:jc w:val="center"/>
              <w:rPr>
                <w:rFonts w:cs="Arial"/>
                <w:i/>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C95804A" w14:textId="77777777" w:rsidR="00562423" w:rsidRPr="006E170B" w:rsidRDefault="00562423" w:rsidP="00242542">
            <w:pPr>
              <w:keepNext/>
              <w:keepLines/>
              <w:widowControl/>
              <w:spacing w:after="20" w:line="240" w:lineRule="exact"/>
              <w:ind w:left="-57" w:right="-57" w:firstLine="0"/>
              <w:jc w:val="center"/>
              <w:rPr>
                <w:rFonts w:cs="Arial"/>
                <w:i/>
                <w:sz w:val="20"/>
              </w:rPr>
            </w:pPr>
            <w:r w:rsidRPr="006E170B">
              <w:rPr>
                <w:rFonts w:cs="Arial"/>
                <w:i/>
                <w:sz w:val="20"/>
              </w:rPr>
              <w:t xml:space="preserve">январю – </w:t>
            </w:r>
            <w:r>
              <w:rPr>
                <w:rFonts w:cs="Arial"/>
                <w:i/>
                <w:sz w:val="20"/>
              </w:rPr>
              <w:t>ок</w:t>
            </w:r>
            <w:r w:rsidRPr="006E170B">
              <w:rPr>
                <w:rFonts w:cs="Arial"/>
                <w:i/>
                <w:sz w:val="20"/>
              </w:rPr>
              <w:t>тябрю 2021г.</w:t>
            </w:r>
          </w:p>
        </w:tc>
        <w:tc>
          <w:tcPr>
            <w:tcW w:w="1320" w:type="dxa"/>
            <w:tcBorders>
              <w:top w:val="single" w:sz="4" w:space="0" w:color="auto"/>
              <w:left w:val="single" w:sz="4" w:space="0" w:color="auto"/>
              <w:bottom w:val="single" w:sz="4" w:space="0" w:color="auto"/>
              <w:right w:val="single" w:sz="4" w:space="0" w:color="auto"/>
            </w:tcBorders>
            <w:shd w:val="clear" w:color="auto" w:fill="auto"/>
          </w:tcPr>
          <w:p w14:paraId="6E679117" w14:textId="77777777" w:rsidR="00562423" w:rsidRPr="006E170B" w:rsidRDefault="00562423" w:rsidP="00242542">
            <w:pPr>
              <w:keepNext/>
              <w:keepLines/>
              <w:widowControl/>
              <w:spacing w:after="20" w:line="240" w:lineRule="exact"/>
              <w:ind w:left="-57" w:right="-57" w:firstLine="0"/>
              <w:jc w:val="center"/>
              <w:rPr>
                <w:rFonts w:cs="Arial"/>
                <w:i/>
                <w:sz w:val="20"/>
              </w:rPr>
            </w:pPr>
            <w:r w:rsidRPr="006E170B">
              <w:rPr>
                <w:rFonts w:cs="Arial"/>
                <w:i/>
                <w:sz w:val="20"/>
              </w:rPr>
              <w:t xml:space="preserve">к </w:t>
            </w:r>
            <w:proofErr w:type="spellStart"/>
            <w:r w:rsidRPr="006E170B">
              <w:rPr>
                <w:rFonts w:cs="Arial"/>
                <w:i/>
                <w:sz w:val="20"/>
              </w:rPr>
              <w:t>среднеоб</w:t>
            </w:r>
            <w:r w:rsidRPr="006E170B">
              <w:rPr>
                <w:rFonts w:cs="Arial"/>
                <w:i/>
                <w:sz w:val="20"/>
              </w:rPr>
              <w:softHyphen/>
              <w:t>ластному</w:t>
            </w:r>
            <w:proofErr w:type="spellEnd"/>
            <w:r w:rsidRPr="006E170B">
              <w:rPr>
                <w:rFonts w:cs="Arial"/>
                <w:i/>
                <w:sz w:val="20"/>
              </w:rPr>
              <w:t xml:space="preserve"> уровню</w:t>
            </w:r>
          </w:p>
        </w:tc>
        <w:tc>
          <w:tcPr>
            <w:tcW w:w="960" w:type="dxa"/>
            <w:vMerge/>
            <w:tcBorders>
              <w:top w:val="double" w:sz="4" w:space="0" w:color="auto"/>
              <w:left w:val="single" w:sz="4" w:space="0" w:color="auto"/>
              <w:bottom w:val="single" w:sz="4" w:space="0" w:color="auto"/>
              <w:right w:val="single" w:sz="4" w:space="0" w:color="auto"/>
            </w:tcBorders>
            <w:shd w:val="clear" w:color="auto" w:fill="auto"/>
            <w:vAlign w:val="center"/>
          </w:tcPr>
          <w:p w14:paraId="16360303" w14:textId="77777777" w:rsidR="00562423" w:rsidRPr="006E170B" w:rsidRDefault="00562423" w:rsidP="004922EA">
            <w:pPr>
              <w:widowControl/>
              <w:adjustRightInd/>
              <w:spacing w:before="20" w:line="240" w:lineRule="exact"/>
              <w:ind w:left="-57" w:right="-57" w:firstLine="0"/>
              <w:jc w:val="center"/>
              <w:rPr>
                <w:rFonts w:cs="Arial"/>
                <w:i/>
                <w:sz w:val="20"/>
              </w:rPr>
            </w:pPr>
          </w:p>
        </w:tc>
        <w:tc>
          <w:tcPr>
            <w:tcW w:w="1122" w:type="dxa"/>
            <w:tcBorders>
              <w:top w:val="single" w:sz="4" w:space="0" w:color="auto"/>
              <w:left w:val="single" w:sz="4" w:space="0" w:color="auto"/>
              <w:bottom w:val="single" w:sz="4" w:space="0" w:color="auto"/>
              <w:right w:val="single" w:sz="4" w:space="0" w:color="auto"/>
            </w:tcBorders>
            <w:shd w:val="clear" w:color="auto" w:fill="auto"/>
          </w:tcPr>
          <w:p w14:paraId="311E540C" w14:textId="77777777" w:rsidR="00562423" w:rsidRPr="006E170B" w:rsidRDefault="00562423" w:rsidP="004922EA">
            <w:pPr>
              <w:keepNext/>
              <w:keepLines/>
              <w:widowControl/>
              <w:spacing w:before="20" w:line="240" w:lineRule="exact"/>
              <w:ind w:left="-57" w:right="-57" w:firstLine="0"/>
              <w:jc w:val="center"/>
              <w:rPr>
                <w:rFonts w:cs="Arial"/>
                <w:i/>
                <w:sz w:val="20"/>
              </w:rPr>
            </w:pPr>
            <w:r>
              <w:rPr>
                <w:rFonts w:cs="Arial"/>
                <w:i/>
                <w:sz w:val="20"/>
              </w:rPr>
              <w:t>сентябрю</w:t>
            </w:r>
            <w:r w:rsidRPr="006E170B">
              <w:rPr>
                <w:rFonts w:cs="Arial"/>
                <w:i/>
                <w:sz w:val="20"/>
              </w:rPr>
              <w:t xml:space="preserve"> 2022г.</w:t>
            </w:r>
          </w:p>
        </w:tc>
        <w:tc>
          <w:tcPr>
            <w:tcW w:w="992" w:type="dxa"/>
            <w:tcBorders>
              <w:top w:val="single" w:sz="4" w:space="0" w:color="auto"/>
              <w:left w:val="single" w:sz="4" w:space="0" w:color="auto"/>
              <w:bottom w:val="single" w:sz="4" w:space="0" w:color="auto"/>
              <w:right w:val="double" w:sz="4" w:space="0" w:color="auto"/>
            </w:tcBorders>
            <w:shd w:val="clear" w:color="auto" w:fill="auto"/>
          </w:tcPr>
          <w:p w14:paraId="738B0E8C" w14:textId="77777777" w:rsidR="00562423" w:rsidRPr="006E170B" w:rsidRDefault="00562423" w:rsidP="004922EA">
            <w:pPr>
              <w:keepNext/>
              <w:keepLines/>
              <w:widowControl/>
              <w:spacing w:before="20" w:line="240" w:lineRule="exact"/>
              <w:ind w:left="-57" w:right="-57" w:firstLine="0"/>
              <w:jc w:val="center"/>
              <w:rPr>
                <w:rFonts w:cs="Arial"/>
                <w:i/>
                <w:sz w:val="20"/>
              </w:rPr>
            </w:pPr>
            <w:r>
              <w:rPr>
                <w:rFonts w:cs="Arial"/>
                <w:i/>
                <w:sz w:val="20"/>
              </w:rPr>
              <w:t>ок</w:t>
            </w:r>
            <w:r w:rsidRPr="006E170B">
              <w:rPr>
                <w:rFonts w:cs="Arial"/>
                <w:i/>
                <w:sz w:val="20"/>
              </w:rPr>
              <w:t>тябрю 2021г.</w:t>
            </w:r>
          </w:p>
        </w:tc>
      </w:tr>
      <w:tr w:rsidR="00562423" w:rsidRPr="006E170B" w14:paraId="2D67C97B" w14:textId="77777777" w:rsidTr="00E94517">
        <w:trPr>
          <w:trHeight w:val="20"/>
        </w:trPr>
        <w:tc>
          <w:tcPr>
            <w:tcW w:w="2694" w:type="dxa"/>
            <w:tcBorders>
              <w:top w:val="single" w:sz="4" w:space="0" w:color="auto"/>
              <w:left w:val="double" w:sz="4" w:space="0" w:color="auto"/>
              <w:bottom w:val="dotted" w:sz="4" w:space="0" w:color="auto"/>
              <w:right w:val="single" w:sz="4" w:space="0" w:color="auto"/>
            </w:tcBorders>
            <w:shd w:val="clear" w:color="auto" w:fill="auto"/>
            <w:vAlign w:val="bottom"/>
          </w:tcPr>
          <w:p w14:paraId="53CEB456" w14:textId="77777777" w:rsidR="00562423" w:rsidRPr="006E170B" w:rsidRDefault="00562423" w:rsidP="004922EA">
            <w:pPr>
              <w:spacing w:before="30" w:line="240" w:lineRule="exact"/>
              <w:ind w:firstLine="0"/>
              <w:jc w:val="left"/>
              <w:rPr>
                <w:rFonts w:cs="Arial"/>
                <w:b/>
                <w:sz w:val="20"/>
              </w:rPr>
            </w:pPr>
            <w:r w:rsidRPr="006E170B">
              <w:rPr>
                <w:rFonts w:cs="Arial"/>
                <w:b/>
                <w:sz w:val="20"/>
              </w:rPr>
              <w:t>Всего</w:t>
            </w:r>
          </w:p>
        </w:tc>
        <w:tc>
          <w:tcPr>
            <w:tcW w:w="1134" w:type="dxa"/>
            <w:tcBorders>
              <w:top w:val="single" w:sz="4" w:space="0" w:color="auto"/>
              <w:left w:val="single" w:sz="4" w:space="0" w:color="auto"/>
              <w:bottom w:val="dotted" w:sz="4" w:space="0" w:color="auto"/>
              <w:right w:val="single" w:sz="4" w:space="0" w:color="auto"/>
            </w:tcBorders>
            <w:shd w:val="clear" w:color="auto" w:fill="auto"/>
            <w:vAlign w:val="bottom"/>
          </w:tcPr>
          <w:p w14:paraId="3BE92BA6" w14:textId="77777777" w:rsidR="00562423" w:rsidRPr="006E170B" w:rsidRDefault="00562423" w:rsidP="004922EA">
            <w:pPr>
              <w:spacing w:before="30" w:line="240" w:lineRule="exact"/>
              <w:ind w:firstLine="0"/>
              <w:jc w:val="center"/>
              <w:rPr>
                <w:rFonts w:cs="Arial"/>
                <w:b/>
                <w:sz w:val="20"/>
              </w:rPr>
            </w:pPr>
            <w:r w:rsidRPr="00B15FE4">
              <w:rPr>
                <w:rFonts w:cs="Arial"/>
                <w:b/>
                <w:sz w:val="20"/>
              </w:rPr>
              <w:t>50328</w:t>
            </w:r>
          </w:p>
        </w:tc>
        <w:tc>
          <w:tcPr>
            <w:tcW w:w="992" w:type="dxa"/>
            <w:tcBorders>
              <w:top w:val="single" w:sz="4" w:space="0" w:color="auto"/>
              <w:left w:val="single" w:sz="4" w:space="0" w:color="auto"/>
              <w:bottom w:val="dotted" w:sz="4" w:space="0" w:color="auto"/>
              <w:right w:val="single" w:sz="4" w:space="0" w:color="auto"/>
            </w:tcBorders>
            <w:shd w:val="clear" w:color="auto" w:fill="auto"/>
            <w:vAlign w:val="bottom"/>
          </w:tcPr>
          <w:p w14:paraId="7B3C4210" w14:textId="77777777" w:rsidR="00562423" w:rsidRPr="006E170B" w:rsidRDefault="00562423" w:rsidP="004922EA">
            <w:pPr>
              <w:spacing w:before="30" w:line="240" w:lineRule="exact"/>
              <w:ind w:firstLine="0"/>
              <w:jc w:val="center"/>
              <w:rPr>
                <w:rFonts w:cs="Arial"/>
                <w:b/>
                <w:sz w:val="20"/>
              </w:rPr>
            </w:pPr>
            <w:r w:rsidRPr="00B15FE4">
              <w:rPr>
                <w:rFonts w:cs="Arial"/>
                <w:b/>
                <w:sz w:val="20"/>
              </w:rPr>
              <w:t>112,1</w:t>
            </w:r>
          </w:p>
        </w:tc>
        <w:tc>
          <w:tcPr>
            <w:tcW w:w="1320" w:type="dxa"/>
            <w:tcBorders>
              <w:top w:val="single" w:sz="4" w:space="0" w:color="auto"/>
              <w:left w:val="single" w:sz="4" w:space="0" w:color="auto"/>
              <w:bottom w:val="dotted" w:sz="4" w:space="0" w:color="auto"/>
              <w:right w:val="single" w:sz="4" w:space="0" w:color="auto"/>
            </w:tcBorders>
            <w:shd w:val="clear" w:color="auto" w:fill="auto"/>
            <w:vAlign w:val="bottom"/>
          </w:tcPr>
          <w:p w14:paraId="51BF59F2" w14:textId="77777777" w:rsidR="00562423" w:rsidRPr="006E170B" w:rsidRDefault="00562423" w:rsidP="004922EA">
            <w:pPr>
              <w:spacing w:before="30" w:line="240" w:lineRule="exact"/>
              <w:ind w:firstLine="0"/>
              <w:jc w:val="center"/>
              <w:rPr>
                <w:rFonts w:cs="Arial"/>
                <w:b/>
                <w:sz w:val="20"/>
              </w:rPr>
            </w:pPr>
            <w:r w:rsidRPr="00B15FE4">
              <w:rPr>
                <w:rFonts w:cs="Arial"/>
                <w:b/>
                <w:sz w:val="20"/>
              </w:rPr>
              <w:t>100,0</w:t>
            </w:r>
          </w:p>
        </w:tc>
        <w:tc>
          <w:tcPr>
            <w:tcW w:w="960" w:type="dxa"/>
            <w:tcBorders>
              <w:top w:val="single" w:sz="4" w:space="0" w:color="auto"/>
              <w:left w:val="single" w:sz="4" w:space="0" w:color="auto"/>
              <w:bottom w:val="dotted" w:sz="4" w:space="0" w:color="auto"/>
              <w:right w:val="single" w:sz="4" w:space="0" w:color="auto"/>
            </w:tcBorders>
            <w:shd w:val="clear" w:color="auto" w:fill="auto"/>
            <w:vAlign w:val="bottom"/>
          </w:tcPr>
          <w:p w14:paraId="34EA75C0" w14:textId="77777777" w:rsidR="00562423" w:rsidRPr="006E170B" w:rsidRDefault="00562423" w:rsidP="004922EA">
            <w:pPr>
              <w:spacing w:before="30" w:line="240" w:lineRule="exact"/>
              <w:ind w:firstLine="0"/>
              <w:jc w:val="center"/>
              <w:rPr>
                <w:rFonts w:cs="Arial"/>
                <w:b/>
                <w:sz w:val="20"/>
              </w:rPr>
            </w:pPr>
            <w:r w:rsidRPr="00B15FE4">
              <w:rPr>
                <w:rFonts w:cs="Arial"/>
                <w:b/>
                <w:sz w:val="20"/>
              </w:rPr>
              <w:t>52663</w:t>
            </w:r>
          </w:p>
        </w:tc>
        <w:tc>
          <w:tcPr>
            <w:tcW w:w="1122" w:type="dxa"/>
            <w:tcBorders>
              <w:top w:val="single" w:sz="4" w:space="0" w:color="auto"/>
              <w:left w:val="single" w:sz="4" w:space="0" w:color="auto"/>
              <w:bottom w:val="dotted" w:sz="4" w:space="0" w:color="auto"/>
              <w:right w:val="single" w:sz="4" w:space="0" w:color="auto"/>
            </w:tcBorders>
            <w:shd w:val="clear" w:color="auto" w:fill="auto"/>
            <w:vAlign w:val="bottom"/>
          </w:tcPr>
          <w:p w14:paraId="21B4229D" w14:textId="77777777" w:rsidR="00562423" w:rsidRPr="006E170B" w:rsidRDefault="00562423" w:rsidP="004922EA">
            <w:pPr>
              <w:spacing w:before="30" w:line="240" w:lineRule="exact"/>
              <w:ind w:firstLine="0"/>
              <w:jc w:val="center"/>
              <w:rPr>
                <w:rFonts w:cs="Arial"/>
                <w:b/>
                <w:sz w:val="20"/>
              </w:rPr>
            </w:pPr>
            <w:r w:rsidRPr="00B15FE4">
              <w:rPr>
                <w:rFonts w:cs="Arial"/>
                <w:b/>
                <w:sz w:val="20"/>
              </w:rPr>
              <w:t>101,1</w:t>
            </w:r>
          </w:p>
        </w:tc>
        <w:tc>
          <w:tcPr>
            <w:tcW w:w="992" w:type="dxa"/>
            <w:tcBorders>
              <w:top w:val="single" w:sz="4" w:space="0" w:color="auto"/>
              <w:left w:val="single" w:sz="4" w:space="0" w:color="auto"/>
              <w:bottom w:val="dotted" w:sz="4" w:space="0" w:color="auto"/>
              <w:right w:val="double" w:sz="4" w:space="0" w:color="auto"/>
            </w:tcBorders>
            <w:shd w:val="clear" w:color="auto" w:fill="auto"/>
            <w:vAlign w:val="bottom"/>
          </w:tcPr>
          <w:p w14:paraId="16A0AF0A" w14:textId="77777777" w:rsidR="00562423" w:rsidRPr="006E170B" w:rsidRDefault="00562423" w:rsidP="004922EA">
            <w:pPr>
              <w:spacing w:before="30" w:line="240" w:lineRule="exact"/>
              <w:ind w:firstLine="0"/>
              <w:jc w:val="center"/>
              <w:rPr>
                <w:rFonts w:cs="Arial"/>
                <w:b/>
                <w:sz w:val="20"/>
              </w:rPr>
            </w:pPr>
            <w:r w:rsidRPr="00B15FE4">
              <w:rPr>
                <w:rFonts w:cs="Arial"/>
                <w:b/>
                <w:sz w:val="20"/>
              </w:rPr>
              <w:t>111,5</w:t>
            </w:r>
          </w:p>
        </w:tc>
      </w:tr>
      <w:tr w:rsidR="00562423" w:rsidRPr="006E170B" w14:paraId="10F36899" w14:textId="77777777" w:rsidTr="00E94517">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1A94C07" w14:textId="14D7F266" w:rsidR="00562423" w:rsidRPr="006E170B" w:rsidRDefault="00562423" w:rsidP="004922EA">
            <w:pPr>
              <w:spacing w:before="30" w:line="240" w:lineRule="exact"/>
              <w:ind w:left="113" w:firstLine="0"/>
              <w:jc w:val="left"/>
              <w:rPr>
                <w:rFonts w:cs="Arial"/>
                <w:sz w:val="20"/>
              </w:rPr>
            </w:pPr>
            <w:r w:rsidRPr="006E170B">
              <w:rPr>
                <w:rFonts w:cs="Arial"/>
                <w:sz w:val="20"/>
              </w:rPr>
              <w:t xml:space="preserve">в том числе по видам деятельности: </w:t>
            </w:r>
            <w:r w:rsidRPr="006E170B">
              <w:rPr>
                <w:rFonts w:cs="Arial"/>
                <w:sz w:val="20"/>
                <w:vertAlign w:val="superscript"/>
              </w:rPr>
              <w:t>1)</w:t>
            </w:r>
            <w:r w:rsidRPr="006E170B">
              <w:rPr>
                <w:rFonts w:cs="Arial"/>
                <w:sz w:val="20"/>
              </w:rPr>
              <w:br/>
              <w:t xml:space="preserve">сельское, лесное хозяйство, охота, рыболовство </w:t>
            </w:r>
            <w:r w:rsidR="00242542">
              <w:rPr>
                <w:rFonts w:cs="Arial"/>
                <w:sz w:val="20"/>
              </w:rPr>
              <w:br/>
            </w:r>
            <w:r w:rsidRPr="006E170B">
              <w:rPr>
                <w:rFonts w:cs="Arial"/>
                <w:sz w:val="20"/>
              </w:rPr>
              <w:t>и рыбоводство</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6D661F0" w14:textId="77777777" w:rsidR="00562423" w:rsidRPr="006E170B" w:rsidRDefault="00562423" w:rsidP="004922EA">
            <w:pPr>
              <w:spacing w:before="30" w:line="240" w:lineRule="exact"/>
              <w:ind w:firstLine="0"/>
              <w:jc w:val="center"/>
              <w:rPr>
                <w:rFonts w:cs="Arial"/>
                <w:sz w:val="20"/>
              </w:rPr>
            </w:pPr>
            <w:r w:rsidRPr="00B15FE4">
              <w:rPr>
                <w:rFonts w:cs="Arial"/>
                <w:sz w:val="20"/>
              </w:rPr>
              <w:t>38059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9781345" w14:textId="77777777" w:rsidR="00562423" w:rsidRPr="006E170B" w:rsidRDefault="00562423" w:rsidP="004922EA">
            <w:pPr>
              <w:spacing w:before="30" w:line="240" w:lineRule="exact"/>
              <w:ind w:firstLine="0"/>
              <w:jc w:val="center"/>
              <w:rPr>
                <w:rFonts w:cs="Arial"/>
                <w:sz w:val="20"/>
              </w:rPr>
            </w:pPr>
            <w:r w:rsidRPr="00B15FE4">
              <w:rPr>
                <w:rFonts w:cs="Arial"/>
                <w:sz w:val="20"/>
              </w:rPr>
              <w:t>121,2</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0E8836A1" w14:textId="77777777" w:rsidR="00562423" w:rsidRPr="006E170B" w:rsidRDefault="00562423" w:rsidP="004922EA">
            <w:pPr>
              <w:spacing w:before="30" w:line="240" w:lineRule="exact"/>
              <w:ind w:firstLine="0"/>
              <w:jc w:val="center"/>
              <w:rPr>
                <w:rFonts w:cs="Arial"/>
                <w:sz w:val="20"/>
              </w:rPr>
            </w:pPr>
            <w:r w:rsidRPr="00B15FE4">
              <w:rPr>
                <w:rFonts w:cs="Arial"/>
                <w:sz w:val="20"/>
              </w:rPr>
              <w:t>75,6</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1AA47C02" w14:textId="77777777" w:rsidR="00562423" w:rsidRPr="006E170B" w:rsidRDefault="00562423" w:rsidP="004922EA">
            <w:pPr>
              <w:spacing w:before="30" w:line="240" w:lineRule="exact"/>
              <w:ind w:firstLine="0"/>
              <w:jc w:val="center"/>
              <w:rPr>
                <w:rFonts w:cs="Arial"/>
                <w:sz w:val="20"/>
              </w:rPr>
            </w:pPr>
            <w:r w:rsidRPr="00B15FE4">
              <w:rPr>
                <w:rFonts w:cs="Arial"/>
                <w:sz w:val="20"/>
              </w:rPr>
              <w:t>39988</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33361113" w14:textId="77777777" w:rsidR="00562423" w:rsidRPr="006E170B" w:rsidRDefault="00562423" w:rsidP="004922EA">
            <w:pPr>
              <w:spacing w:before="30" w:line="240" w:lineRule="exact"/>
              <w:ind w:firstLine="0"/>
              <w:jc w:val="center"/>
              <w:rPr>
                <w:rFonts w:cs="Arial"/>
                <w:sz w:val="20"/>
              </w:rPr>
            </w:pPr>
            <w:r w:rsidRPr="00B15FE4">
              <w:rPr>
                <w:rFonts w:cs="Arial"/>
                <w:sz w:val="20"/>
              </w:rPr>
              <w:t>92,5</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3C39D028" w14:textId="77777777" w:rsidR="00562423" w:rsidRPr="006E170B" w:rsidRDefault="00562423" w:rsidP="004922EA">
            <w:pPr>
              <w:spacing w:before="30" w:line="240" w:lineRule="exact"/>
              <w:ind w:firstLine="0"/>
              <w:jc w:val="center"/>
              <w:rPr>
                <w:rFonts w:cs="Arial"/>
                <w:sz w:val="20"/>
              </w:rPr>
            </w:pPr>
            <w:r w:rsidRPr="00B15FE4">
              <w:rPr>
                <w:rFonts w:cs="Arial"/>
                <w:sz w:val="20"/>
              </w:rPr>
              <w:t>115,1</w:t>
            </w:r>
          </w:p>
        </w:tc>
      </w:tr>
      <w:tr w:rsidR="00562423" w:rsidRPr="006E170B" w14:paraId="0A4D41A4" w14:textId="77777777" w:rsidTr="00E94517">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650075CB" w14:textId="77777777" w:rsidR="00562423" w:rsidRPr="006E170B" w:rsidRDefault="00562423" w:rsidP="004922EA">
            <w:pPr>
              <w:spacing w:before="30" w:line="240" w:lineRule="exact"/>
              <w:ind w:left="113" w:firstLine="0"/>
              <w:jc w:val="left"/>
              <w:rPr>
                <w:rFonts w:cs="Arial"/>
                <w:sz w:val="20"/>
              </w:rPr>
            </w:pPr>
            <w:r w:rsidRPr="006E170B">
              <w:rPr>
                <w:rFonts w:cs="Arial"/>
                <w:sz w:val="20"/>
              </w:rPr>
              <w:t>добыча полезных ископаемых</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5DB3E022" w14:textId="77777777" w:rsidR="00562423" w:rsidRPr="006E170B" w:rsidRDefault="00562423" w:rsidP="004922EA">
            <w:pPr>
              <w:spacing w:before="30" w:line="240" w:lineRule="exact"/>
              <w:ind w:firstLine="0"/>
              <w:jc w:val="center"/>
              <w:rPr>
                <w:rFonts w:cs="Arial"/>
                <w:sz w:val="20"/>
              </w:rPr>
            </w:pPr>
            <w:r w:rsidRPr="00B15FE4">
              <w:rPr>
                <w:rFonts w:cs="Arial"/>
                <w:sz w:val="20"/>
              </w:rPr>
              <w:t>66196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8AA6E10" w14:textId="77777777" w:rsidR="00562423" w:rsidRPr="006E170B" w:rsidRDefault="00562423" w:rsidP="004922EA">
            <w:pPr>
              <w:spacing w:before="30" w:line="240" w:lineRule="exact"/>
              <w:ind w:firstLine="0"/>
              <w:jc w:val="center"/>
              <w:rPr>
                <w:rFonts w:cs="Arial"/>
                <w:sz w:val="20"/>
              </w:rPr>
            </w:pPr>
            <w:r w:rsidRPr="00B15FE4">
              <w:rPr>
                <w:rFonts w:cs="Arial"/>
                <w:sz w:val="20"/>
              </w:rPr>
              <w:t>122,3</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1D4D435E" w14:textId="77777777" w:rsidR="00562423" w:rsidRPr="006E170B" w:rsidRDefault="00562423" w:rsidP="004922EA">
            <w:pPr>
              <w:spacing w:before="30" w:line="240" w:lineRule="exact"/>
              <w:ind w:firstLine="0"/>
              <w:jc w:val="center"/>
              <w:rPr>
                <w:rFonts w:cs="Arial"/>
                <w:sz w:val="20"/>
              </w:rPr>
            </w:pPr>
            <w:r w:rsidRPr="00B15FE4">
              <w:rPr>
                <w:rFonts w:cs="Arial"/>
                <w:sz w:val="20"/>
              </w:rPr>
              <w:t>131,5</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381E21AD" w14:textId="77777777" w:rsidR="00562423" w:rsidRPr="006E170B" w:rsidRDefault="00562423" w:rsidP="004922EA">
            <w:pPr>
              <w:spacing w:before="30" w:line="240" w:lineRule="exact"/>
              <w:ind w:firstLine="0"/>
              <w:jc w:val="center"/>
              <w:rPr>
                <w:rFonts w:cs="Arial"/>
                <w:sz w:val="20"/>
              </w:rPr>
            </w:pPr>
            <w:r w:rsidRPr="00B15FE4">
              <w:rPr>
                <w:rFonts w:cs="Arial"/>
                <w:sz w:val="20"/>
              </w:rPr>
              <w:t>77375</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76FEA9FC" w14:textId="77777777" w:rsidR="00562423" w:rsidRPr="006E170B" w:rsidRDefault="00562423" w:rsidP="004922EA">
            <w:pPr>
              <w:spacing w:before="30" w:line="240" w:lineRule="exact"/>
              <w:ind w:firstLine="0"/>
              <w:jc w:val="center"/>
              <w:rPr>
                <w:rFonts w:cs="Arial"/>
                <w:sz w:val="20"/>
              </w:rPr>
            </w:pPr>
            <w:r w:rsidRPr="00B15FE4">
              <w:rPr>
                <w:rFonts w:cs="Arial"/>
                <w:sz w:val="20"/>
              </w:rPr>
              <w:t>116,9</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22CC14F8" w14:textId="77777777" w:rsidR="00562423" w:rsidRPr="006E170B" w:rsidRDefault="00562423" w:rsidP="004922EA">
            <w:pPr>
              <w:spacing w:before="30" w:line="240" w:lineRule="exact"/>
              <w:ind w:firstLine="0"/>
              <w:jc w:val="center"/>
              <w:rPr>
                <w:rFonts w:cs="Arial"/>
                <w:sz w:val="20"/>
              </w:rPr>
            </w:pPr>
            <w:r w:rsidRPr="00B15FE4">
              <w:rPr>
                <w:rFonts w:cs="Arial"/>
                <w:sz w:val="20"/>
              </w:rPr>
              <w:t>135,1</w:t>
            </w:r>
          </w:p>
        </w:tc>
      </w:tr>
      <w:tr w:rsidR="00562423" w:rsidRPr="006E170B" w14:paraId="11F52297" w14:textId="77777777" w:rsidTr="00E94517">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50DBF85C" w14:textId="77777777" w:rsidR="00562423" w:rsidRPr="006E170B" w:rsidRDefault="00562423" w:rsidP="004922EA">
            <w:pPr>
              <w:spacing w:before="30" w:line="240" w:lineRule="exact"/>
              <w:ind w:left="113" w:firstLine="0"/>
              <w:jc w:val="left"/>
              <w:rPr>
                <w:rFonts w:cs="Arial"/>
                <w:sz w:val="20"/>
              </w:rPr>
            </w:pPr>
            <w:r w:rsidRPr="006E170B">
              <w:rPr>
                <w:rFonts w:cs="Arial"/>
                <w:sz w:val="20"/>
              </w:rPr>
              <w:t>обрабатывающие производства</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1D3BBB6" w14:textId="77777777" w:rsidR="00562423" w:rsidRPr="006E170B" w:rsidRDefault="00562423" w:rsidP="004922EA">
            <w:pPr>
              <w:spacing w:before="30" w:line="240" w:lineRule="exact"/>
              <w:ind w:firstLine="0"/>
              <w:jc w:val="center"/>
              <w:rPr>
                <w:rFonts w:cs="Arial"/>
                <w:sz w:val="20"/>
              </w:rPr>
            </w:pPr>
            <w:r w:rsidRPr="00B15FE4">
              <w:rPr>
                <w:rFonts w:cs="Arial"/>
                <w:sz w:val="20"/>
              </w:rPr>
              <w:t>49521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2D50A3C" w14:textId="77777777" w:rsidR="00562423" w:rsidRPr="006E170B" w:rsidRDefault="00562423" w:rsidP="004922EA">
            <w:pPr>
              <w:spacing w:before="30" w:line="240" w:lineRule="exact"/>
              <w:ind w:firstLine="0"/>
              <w:jc w:val="center"/>
              <w:rPr>
                <w:rFonts w:cs="Arial"/>
                <w:sz w:val="20"/>
              </w:rPr>
            </w:pPr>
            <w:r w:rsidRPr="00B15FE4">
              <w:rPr>
                <w:rFonts w:cs="Arial"/>
                <w:sz w:val="20"/>
              </w:rPr>
              <w:t>112,3</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51F686D3" w14:textId="77777777" w:rsidR="00562423" w:rsidRPr="006E170B" w:rsidRDefault="00562423" w:rsidP="004922EA">
            <w:pPr>
              <w:spacing w:before="30" w:line="240" w:lineRule="exact"/>
              <w:ind w:firstLine="0"/>
              <w:jc w:val="center"/>
              <w:rPr>
                <w:rFonts w:cs="Arial"/>
                <w:sz w:val="20"/>
              </w:rPr>
            </w:pPr>
            <w:r w:rsidRPr="00B15FE4">
              <w:rPr>
                <w:rFonts w:cs="Arial"/>
                <w:sz w:val="20"/>
              </w:rPr>
              <w:t>98,4</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799F1D1F" w14:textId="77777777" w:rsidR="00562423" w:rsidRPr="006E170B" w:rsidRDefault="00562423" w:rsidP="004922EA">
            <w:pPr>
              <w:spacing w:before="30" w:line="240" w:lineRule="exact"/>
              <w:ind w:firstLine="0"/>
              <w:jc w:val="center"/>
              <w:rPr>
                <w:rFonts w:cs="Arial"/>
                <w:sz w:val="20"/>
              </w:rPr>
            </w:pPr>
            <w:r w:rsidRPr="00B15FE4">
              <w:rPr>
                <w:rFonts w:cs="Arial"/>
                <w:sz w:val="20"/>
              </w:rPr>
              <w:t>51642</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682D319C" w14:textId="77777777" w:rsidR="00562423" w:rsidRPr="006E170B" w:rsidRDefault="00562423" w:rsidP="004922EA">
            <w:pPr>
              <w:spacing w:before="30" w:line="240" w:lineRule="exact"/>
              <w:ind w:firstLine="0"/>
              <w:jc w:val="center"/>
              <w:rPr>
                <w:rFonts w:cs="Arial"/>
                <w:sz w:val="20"/>
              </w:rPr>
            </w:pPr>
            <w:r w:rsidRPr="00B15FE4">
              <w:rPr>
                <w:rFonts w:cs="Arial"/>
                <w:sz w:val="20"/>
              </w:rPr>
              <w:t>100,7</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28D5178C" w14:textId="77777777" w:rsidR="00562423" w:rsidRPr="006E170B" w:rsidRDefault="00562423" w:rsidP="004922EA">
            <w:pPr>
              <w:spacing w:before="30" w:line="240" w:lineRule="exact"/>
              <w:ind w:firstLine="0"/>
              <w:jc w:val="center"/>
              <w:rPr>
                <w:rFonts w:cs="Arial"/>
                <w:sz w:val="20"/>
              </w:rPr>
            </w:pPr>
            <w:r w:rsidRPr="00B15FE4">
              <w:rPr>
                <w:rFonts w:cs="Arial"/>
                <w:sz w:val="20"/>
              </w:rPr>
              <w:t>112,1</w:t>
            </w:r>
          </w:p>
        </w:tc>
      </w:tr>
      <w:tr w:rsidR="00562423" w:rsidRPr="006E170B" w14:paraId="227FFF38" w14:textId="77777777" w:rsidTr="00E94517">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43CAE56" w14:textId="77777777" w:rsidR="00562423" w:rsidRPr="006E170B" w:rsidRDefault="00562423" w:rsidP="004922EA">
            <w:pPr>
              <w:spacing w:before="30" w:line="240" w:lineRule="exact"/>
              <w:ind w:left="113" w:firstLine="0"/>
              <w:jc w:val="left"/>
              <w:rPr>
                <w:rFonts w:cs="Arial"/>
                <w:sz w:val="20"/>
              </w:rPr>
            </w:pPr>
            <w:r w:rsidRPr="006E170B">
              <w:rPr>
                <w:rFonts w:cs="Arial"/>
                <w:sz w:val="20"/>
              </w:rPr>
              <w:t>обеспечение электрической энергией, газом и паром; кондиционирование воздуха</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6F8C48D" w14:textId="77777777" w:rsidR="00562423" w:rsidRPr="006E170B" w:rsidRDefault="00562423" w:rsidP="004922EA">
            <w:pPr>
              <w:spacing w:before="30" w:line="240" w:lineRule="exact"/>
              <w:ind w:firstLine="0"/>
              <w:jc w:val="center"/>
              <w:rPr>
                <w:rFonts w:cs="Arial"/>
                <w:sz w:val="20"/>
              </w:rPr>
            </w:pPr>
            <w:r w:rsidRPr="00B15FE4">
              <w:rPr>
                <w:rFonts w:cs="Arial"/>
                <w:sz w:val="20"/>
              </w:rPr>
              <w:t>54373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0992E9D" w14:textId="77777777" w:rsidR="00562423" w:rsidRPr="006E170B" w:rsidRDefault="00562423" w:rsidP="004922EA">
            <w:pPr>
              <w:spacing w:before="30" w:line="240" w:lineRule="exact"/>
              <w:ind w:firstLine="0"/>
              <w:jc w:val="center"/>
              <w:rPr>
                <w:rFonts w:cs="Arial"/>
                <w:sz w:val="20"/>
              </w:rPr>
            </w:pPr>
            <w:r w:rsidRPr="00B15FE4">
              <w:rPr>
                <w:rFonts w:cs="Arial"/>
                <w:sz w:val="20"/>
              </w:rPr>
              <w:t>117,3</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7F9E0B42" w14:textId="77777777" w:rsidR="00562423" w:rsidRPr="006E170B" w:rsidRDefault="00562423" w:rsidP="004922EA">
            <w:pPr>
              <w:spacing w:before="30" w:line="240" w:lineRule="exact"/>
              <w:ind w:firstLine="0"/>
              <w:jc w:val="center"/>
              <w:rPr>
                <w:rFonts w:cs="Arial"/>
                <w:sz w:val="20"/>
              </w:rPr>
            </w:pPr>
            <w:r w:rsidRPr="00B15FE4">
              <w:rPr>
                <w:rFonts w:cs="Arial"/>
                <w:sz w:val="20"/>
              </w:rPr>
              <w:t>108,0</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6D22D517" w14:textId="77777777" w:rsidR="00562423" w:rsidRPr="006E170B" w:rsidRDefault="00562423" w:rsidP="004922EA">
            <w:pPr>
              <w:spacing w:before="30" w:line="240" w:lineRule="exact"/>
              <w:ind w:firstLine="0"/>
              <w:jc w:val="center"/>
              <w:rPr>
                <w:rFonts w:cs="Arial"/>
                <w:sz w:val="20"/>
              </w:rPr>
            </w:pPr>
            <w:r w:rsidRPr="00B15FE4">
              <w:rPr>
                <w:rFonts w:cs="Arial"/>
                <w:sz w:val="20"/>
              </w:rPr>
              <w:t>54799</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6C55C5C5" w14:textId="77777777" w:rsidR="00562423" w:rsidRPr="006E170B" w:rsidRDefault="00562423" w:rsidP="004922EA">
            <w:pPr>
              <w:spacing w:before="30" w:line="240" w:lineRule="exact"/>
              <w:ind w:firstLine="0"/>
              <w:jc w:val="center"/>
              <w:rPr>
                <w:rFonts w:cs="Arial"/>
                <w:sz w:val="20"/>
              </w:rPr>
            </w:pPr>
            <w:r w:rsidRPr="00B15FE4">
              <w:rPr>
                <w:rFonts w:cs="Arial"/>
                <w:sz w:val="20"/>
              </w:rPr>
              <w:t>96,5</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3190FE7E" w14:textId="77777777" w:rsidR="00562423" w:rsidRPr="006E170B" w:rsidRDefault="00562423" w:rsidP="004922EA">
            <w:pPr>
              <w:spacing w:before="30" w:line="240" w:lineRule="exact"/>
              <w:ind w:firstLine="0"/>
              <w:jc w:val="center"/>
              <w:rPr>
                <w:rFonts w:cs="Arial"/>
                <w:sz w:val="20"/>
              </w:rPr>
            </w:pPr>
            <w:r w:rsidRPr="00B15FE4">
              <w:rPr>
                <w:rFonts w:cs="Arial"/>
                <w:sz w:val="20"/>
              </w:rPr>
              <w:t>119,4</w:t>
            </w:r>
          </w:p>
        </w:tc>
      </w:tr>
      <w:tr w:rsidR="00562423" w:rsidRPr="006E170B" w14:paraId="28E086A2" w14:textId="77777777" w:rsidTr="00E94517">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36EB9D9" w14:textId="3B7AF2E5" w:rsidR="00562423" w:rsidRPr="006E170B" w:rsidRDefault="00562423" w:rsidP="004922EA">
            <w:pPr>
              <w:spacing w:before="30" w:line="240" w:lineRule="exact"/>
              <w:ind w:left="113" w:firstLine="0"/>
              <w:jc w:val="left"/>
              <w:rPr>
                <w:rFonts w:cs="Arial"/>
                <w:sz w:val="20"/>
              </w:rPr>
            </w:pPr>
            <w:r w:rsidRPr="006E170B">
              <w:rPr>
                <w:rFonts w:cs="Arial"/>
                <w:sz w:val="20"/>
              </w:rPr>
              <w:t xml:space="preserve">водоснабжение; водоотведение, организация сбора </w:t>
            </w:r>
            <w:r w:rsidR="00242542">
              <w:rPr>
                <w:rFonts w:cs="Arial"/>
                <w:sz w:val="20"/>
              </w:rPr>
              <w:br/>
            </w:r>
            <w:r w:rsidRPr="006E170B">
              <w:rPr>
                <w:rFonts w:cs="Arial"/>
                <w:sz w:val="20"/>
              </w:rPr>
              <w:t>и утилизации отходов, деятельность по ликвидации загрязнений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9DC7DA4" w14:textId="77777777" w:rsidR="00562423" w:rsidRPr="006E170B" w:rsidRDefault="00562423" w:rsidP="004922EA">
            <w:pPr>
              <w:spacing w:before="30" w:line="240" w:lineRule="exact"/>
              <w:ind w:firstLine="0"/>
              <w:jc w:val="center"/>
              <w:rPr>
                <w:rFonts w:cs="Arial"/>
                <w:sz w:val="20"/>
              </w:rPr>
            </w:pPr>
            <w:r w:rsidRPr="00B15FE4">
              <w:rPr>
                <w:rFonts w:cs="Arial"/>
                <w:sz w:val="20"/>
              </w:rPr>
              <w:t>36564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4ACCE52D" w14:textId="77777777" w:rsidR="00562423" w:rsidRPr="006E170B" w:rsidRDefault="00562423" w:rsidP="004922EA">
            <w:pPr>
              <w:spacing w:before="30" w:line="240" w:lineRule="exact"/>
              <w:ind w:firstLine="0"/>
              <w:jc w:val="center"/>
              <w:rPr>
                <w:rFonts w:cs="Arial"/>
                <w:sz w:val="20"/>
              </w:rPr>
            </w:pPr>
            <w:r w:rsidRPr="00B15FE4">
              <w:rPr>
                <w:rFonts w:cs="Arial"/>
                <w:sz w:val="20"/>
              </w:rPr>
              <w:t>111,7</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3180DF11" w14:textId="77777777" w:rsidR="00562423" w:rsidRPr="006E170B" w:rsidRDefault="00562423" w:rsidP="004922EA">
            <w:pPr>
              <w:spacing w:before="30" w:line="240" w:lineRule="exact"/>
              <w:ind w:firstLine="0"/>
              <w:jc w:val="center"/>
              <w:rPr>
                <w:rFonts w:cs="Arial"/>
                <w:sz w:val="20"/>
              </w:rPr>
            </w:pPr>
            <w:r w:rsidRPr="00B15FE4">
              <w:rPr>
                <w:rFonts w:cs="Arial"/>
                <w:sz w:val="20"/>
              </w:rPr>
              <w:t>72,7</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37FA6259" w14:textId="77777777" w:rsidR="00562423" w:rsidRPr="006E170B" w:rsidRDefault="00562423" w:rsidP="004922EA">
            <w:pPr>
              <w:spacing w:before="30" w:line="240" w:lineRule="exact"/>
              <w:ind w:firstLine="0"/>
              <w:jc w:val="center"/>
              <w:rPr>
                <w:rFonts w:cs="Arial"/>
                <w:sz w:val="20"/>
              </w:rPr>
            </w:pPr>
            <w:r w:rsidRPr="00B15FE4">
              <w:rPr>
                <w:rFonts w:cs="Arial"/>
                <w:sz w:val="20"/>
              </w:rPr>
              <w:t>37474</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1B9BBBA3" w14:textId="77777777" w:rsidR="00562423" w:rsidRPr="006E170B" w:rsidRDefault="00562423" w:rsidP="004922EA">
            <w:pPr>
              <w:spacing w:before="30" w:line="240" w:lineRule="exact"/>
              <w:ind w:firstLine="0"/>
              <w:jc w:val="center"/>
              <w:rPr>
                <w:rFonts w:cs="Arial"/>
                <w:sz w:val="20"/>
              </w:rPr>
            </w:pPr>
            <w:r w:rsidRPr="00B15FE4">
              <w:rPr>
                <w:rFonts w:cs="Arial"/>
                <w:sz w:val="20"/>
              </w:rPr>
              <w:t>107,2</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407A24BF" w14:textId="77777777" w:rsidR="00562423" w:rsidRPr="006E170B" w:rsidRDefault="00562423" w:rsidP="004922EA">
            <w:pPr>
              <w:spacing w:before="30" w:line="240" w:lineRule="exact"/>
              <w:ind w:firstLine="0"/>
              <w:jc w:val="center"/>
              <w:rPr>
                <w:rFonts w:cs="Arial"/>
                <w:sz w:val="20"/>
              </w:rPr>
            </w:pPr>
            <w:r w:rsidRPr="00B15FE4">
              <w:rPr>
                <w:rFonts w:cs="Arial"/>
                <w:sz w:val="20"/>
              </w:rPr>
              <w:t>110,3</w:t>
            </w:r>
          </w:p>
        </w:tc>
      </w:tr>
      <w:tr w:rsidR="00562423" w:rsidRPr="006E170B" w14:paraId="59AA6790" w14:textId="77777777" w:rsidTr="00E94517">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4899C71F" w14:textId="77777777" w:rsidR="00562423" w:rsidRPr="006E170B" w:rsidRDefault="00562423" w:rsidP="004922EA">
            <w:pPr>
              <w:spacing w:before="30" w:line="240" w:lineRule="exact"/>
              <w:ind w:left="113" w:firstLine="0"/>
              <w:jc w:val="left"/>
              <w:rPr>
                <w:rFonts w:cs="Arial"/>
                <w:sz w:val="20"/>
              </w:rPr>
            </w:pPr>
            <w:r w:rsidRPr="006E170B">
              <w:rPr>
                <w:rFonts w:cs="Arial"/>
                <w:sz w:val="20"/>
              </w:rPr>
              <w:t>строительство</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E78DB09" w14:textId="77777777" w:rsidR="00562423" w:rsidRPr="006E170B" w:rsidRDefault="00562423" w:rsidP="004922EA">
            <w:pPr>
              <w:spacing w:before="30" w:line="240" w:lineRule="exact"/>
              <w:ind w:firstLine="0"/>
              <w:jc w:val="center"/>
              <w:rPr>
                <w:rFonts w:cs="Arial"/>
                <w:sz w:val="20"/>
              </w:rPr>
            </w:pPr>
            <w:r w:rsidRPr="00B15FE4">
              <w:rPr>
                <w:rFonts w:cs="Arial"/>
                <w:sz w:val="20"/>
              </w:rPr>
              <w:t>39183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D77BBE5" w14:textId="77777777" w:rsidR="00562423" w:rsidRPr="006E170B" w:rsidRDefault="00562423" w:rsidP="004922EA">
            <w:pPr>
              <w:spacing w:before="30" w:line="240" w:lineRule="exact"/>
              <w:ind w:firstLine="0"/>
              <w:jc w:val="center"/>
              <w:rPr>
                <w:rFonts w:cs="Arial"/>
                <w:sz w:val="20"/>
              </w:rPr>
            </w:pPr>
            <w:r w:rsidRPr="00B15FE4">
              <w:rPr>
                <w:rFonts w:cs="Arial"/>
                <w:sz w:val="20"/>
              </w:rPr>
              <w:t>113,8</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456FE894" w14:textId="77777777" w:rsidR="00562423" w:rsidRPr="006E170B" w:rsidRDefault="00562423" w:rsidP="004922EA">
            <w:pPr>
              <w:spacing w:before="30" w:line="240" w:lineRule="exact"/>
              <w:ind w:firstLine="0"/>
              <w:jc w:val="center"/>
              <w:rPr>
                <w:rFonts w:cs="Arial"/>
                <w:sz w:val="20"/>
              </w:rPr>
            </w:pPr>
            <w:r w:rsidRPr="00B15FE4">
              <w:rPr>
                <w:rFonts w:cs="Arial"/>
                <w:sz w:val="20"/>
              </w:rPr>
              <w:t>77,9</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713A4BEE" w14:textId="77777777" w:rsidR="00562423" w:rsidRPr="006E170B" w:rsidRDefault="00562423" w:rsidP="004922EA">
            <w:pPr>
              <w:spacing w:before="30" w:line="240" w:lineRule="exact"/>
              <w:ind w:firstLine="0"/>
              <w:jc w:val="center"/>
              <w:rPr>
                <w:rFonts w:cs="Arial"/>
                <w:sz w:val="20"/>
              </w:rPr>
            </w:pPr>
            <w:r w:rsidRPr="00B15FE4">
              <w:rPr>
                <w:rFonts w:cs="Arial"/>
                <w:sz w:val="20"/>
              </w:rPr>
              <w:t>41672</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647FE551" w14:textId="77777777" w:rsidR="00562423" w:rsidRPr="006E170B" w:rsidRDefault="00562423" w:rsidP="004922EA">
            <w:pPr>
              <w:spacing w:before="30" w:line="240" w:lineRule="exact"/>
              <w:ind w:firstLine="0"/>
              <w:jc w:val="center"/>
              <w:rPr>
                <w:rFonts w:cs="Arial"/>
                <w:sz w:val="20"/>
              </w:rPr>
            </w:pPr>
            <w:r w:rsidRPr="00B15FE4">
              <w:rPr>
                <w:rFonts w:cs="Arial"/>
                <w:sz w:val="20"/>
              </w:rPr>
              <w:t>101,7</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198D3802" w14:textId="77777777" w:rsidR="00562423" w:rsidRPr="006E170B" w:rsidRDefault="00562423" w:rsidP="004922EA">
            <w:pPr>
              <w:spacing w:before="30" w:line="240" w:lineRule="exact"/>
              <w:ind w:firstLine="0"/>
              <w:jc w:val="center"/>
              <w:rPr>
                <w:rFonts w:cs="Arial"/>
                <w:sz w:val="20"/>
              </w:rPr>
            </w:pPr>
            <w:r w:rsidRPr="00B15FE4">
              <w:rPr>
                <w:rFonts w:cs="Arial"/>
                <w:sz w:val="20"/>
              </w:rPr>
              <w:t>117,5</w:t>
            </w:r>
          </w:p>
        </w:tc>
      </w:tr>
      <w:tr w:rsidR="00562423" w:rsidRPr="006E170B" w14:paraId="1C7B07A5" w14:textId="77777777" w:rsidTr="00E94517">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7953DA0C" w14:textId="57E9E2A5" w:rsidR="00562423" w:rsidRPr="006E170B" w:rsidRDefault="00562423" w:rsidP="004922EA">
            <w:pPr>
              <w:spacing w:before="30" w:line="240" w:lineRule="exact"/>
              <w:ind w:left="113" w:firstLine="0"/>
              <w:jc w:val="left"/>
              <w:rPr>
                <w:rFonts w:cs="Arial"/>
                <w:sz w:val="20"/>
              </w:rPr>
            </w:pPr>
            <w:r w:rsidRPr="006E170B">
              <w:rPr>
                <w:rFonts w:cs="Arial"/>
                <w:sz w:val="20"/>
              </w:rPr>
              <w:t xml:space="preserve">торговля оптовая </w:t>
            </w:r>
            <w:r w:rsidR="00242542">
              <w:rPr>
                <w:rFonts w:cs="Arial"/>
                <w:sz w:val="20"/>
              </w:rPr>
              <w:br/>
            </w:r>
            <w:r w:rsidRPr="006E170B">
              <w:rPr>
                <w:rFonts w:cs="Arial"/>
                <w:sz w:val="20"/>
              </w:rPr>
              <w:t>и розничная; ремонт автотранспортных средств и мотоциклов</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20E0FD4A" w14:textId="77777777" w:rsidR="00562423" w:rsidRPr="006E170B" w:rsidRDefault="00562423" w:rsidP="004922EA">
            <w:pPr>
              <w:spacing w:before="30" w:line="240" w:lineRule="exact"/>
              <w:ind w:firstLine="0"/>
              <w:jc w:val="center"/>
              <w:rPr>
                <w:rFonts w:cs="Arial"/>
                <w:sz w:val="20"/>
              </w:rPr>
            </w:pPr>
            <w:r w:rsidRPr="00B15FE4">
              <w:rPr>
                <w:rFonts w:cs="Arial"/>
                <w:sz w:val="20"/>
              </w:rPr>
              <w:t>41199</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261CE54" w14:textId="77777777" w:rsidR="00562423" w:rsidRPr="006E170B" w:rsidRDefault="00562423" w:rsidP="004922EA">
            <w:pPr>
              <w:spacing w:before="30" w:line="240" w:lineRule="exact"/>
              <w:ind w:firstLine="0"/>
              <w:jc w:val="center"/>
              <w:rPr>
                <w:rFonts w:cs="Arial"/>
                <w:sz w:val="20"/>
              </w:rPr>
            </w:pPr>
            <w:r w:rsidRPr="00B15FE4">
              <w:rPr>
                <w:rFonts w:cs="Arial"/>
                <w:sz w:val="20"/>
              </w:rPr>
              <w:t>111,4</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2D35738A" w14:textId="77777777" w:rsidR="00562423" w:rsidRPr="006E170B" w:rsidRDefault="00562423" w:rsidP="004922EA">
            <w:pPr>
              <w:spacing w:before="30" w:line="240" w:lineRule="exact"/>
              <w:ind w:firstLine="0"/>
              <w:jc w:val="center"/>
              <w:rPr>
                <w:rFonts w:cs="Arial"/>
                <w:sz w:val="20"/>
              </w:rPr>
            </w:pPr>
            <w:r w:rsidRPr="00B15FE4">
              <w:rPr>
                <w:rFonts w:cs="Arial"/>
                <w:sz w:val="20"/>
              </w:rPr>
              <w:t>81,9</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769E34E5" w14:textId="77777777" w:rsidR="00562423" w:rsidRPr="006E170B" w:rsidRDefault="00562423" w:rsidP="004922EA">
            <w:pPr>
              <w:spacing w:before="30" w:line="240" w:lineRule="exact"/>
              <w:ind w:firstLine="0"/>
              <w:jc w:val="center"/>
              <w:rPr>
                <w:rFonts w:cs="Arial"/>
                <w:sz w:val="20"/>
              </w:rPr>
            </w:pPr>
            <w:r w:rsidRPr="00B15FE4">
              <w:rPr>
                <w:rFonts w:cs="Arial"/>
                <w:sz w:val="20"/>
              </w:rPr>
              <w:t>41300</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2E602523" w14:textId="77777777" w:rsidR="00562423" w:rsidRPr="006E170B" w:rsidRDefault="00562423" w:rsidP="004922EA">
            <w:pPr>
              <w:spacing w:before="30" w:line="240" w:lineRule="exact"/>
              <w:ind w:firstLine="0"/>
              <w:jc w:val="center"/>
              <w:rPr>
                <w:rFonts w:cs="Arial"/>
                <w:sz w:val="20"/>
              </w:rPr>
            </w:pPr>
            <w:r w:rsidRPr="00B15FE4">
              <w:rPr>
                <w:rFonts w:cs="Arial"/>
                <w:sz w:val="20"/>
              </w:rPr>
              <w:t>103,0</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397D7194" w14:textId="77777777" w:rsidR="00562423" w:rsidRPr="006E170B" w:rsidRDefault="00562423" w:rsidP="004922EA">
            <w:pPr>
              <w:spacing w:before="30" w:line="240" w:lineRule="exact"/>
              <w:ind w:firstLine="0"/>
              <w:jc w:val="center"/>
              <w:rPr>
                <w:rFonts w:cs="Arial"/>
                <w:sz w:val="20"/>
              </w:rPr>
            </w:pPr>
            <w:r w:rsidRPr="00B15FE4">
              <w:rPr>
                <w:rFonts w:cs="Arial"/>
                <w:sz w:val="20"/>
              </w:rPr>
              <w:t>107,2</w:t>
            </w:r>
          </w:p>
        </w:tc>
      </w:tr>
      <w:tr w:rsidR="00562423" w:rsidRPr="006E170B" w14:paraId="2F920E40" w14:textId="77777777" w:rsidTr="00E94517">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36E1065B" w14:textId="42A8AAC9" w:rsidR="00562423" w:rsidRPr="006E170B" w:rsidRDefault="00562423" w:rsidP="004922EA">
            <w:pPr>
              <w:spacing w:before="30" w:line="240" w:lineRule="exact"/>
              <w:ind w:left="113" w:firstLine="0"/>
              <w:jc w:val="left"/>
              <w:rPr>
                <w:rFonts w:cs="Arial"/>
                <w:sz w:val="20"/>
              </w:rPr>
            </w:pPr>
            <w:r w:rsidRPr="006E170B">
              <w:rPr>
                <w:rFonts w:cs="Arial"/>
                <w:sz w:val="20"/>
              </w:rPr>
              <w:t xml:space="preserve">транспортировка </w:t>
            </w:r>
            <w:r w:rsidR="00242542">
              <w:rPr>
                <w:rFonts w:cs="Arial"/>
                <w:sz w:val="20"/>
              </w:rPr>
              <w:br/>
            </w:r>
            <w:r w:rsidRPr="006E170B">
              <w:rPr>
                <w:rFonts w:cs="Arial"/>
                <w:sz w:val="20"/>
              </w:rPr>
              <w:t>и хранение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71BD9A7C" w14:textId="77777777" w:rsidR="00562423" w:rsidRPr="006E170B" w:rsidRDefault="00562423" w:rsidP="004922EA">
            <w:pPr>
              <w:spacing w:before="30" w:line="240" w:lineRule="exact"/>
              <w:ind w:firstLine="0"/>
              <w:jc w:val="center"/>
              <w:rPr>
                <w:rFonts w:cs="Arial"/>
                <w:sz w:val="20"/>
              </w:rPr>
            </w:pPr>
            <w:r w:rsidRPr="00B15FE4">
              <w:rPr>
                <w:rFonts w:cs="Arial"/>
                <w:sz w:val="20"/>
              </w:rPr>
              <w:t>55863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11DC878D" w14:textId="77777777" w:rsidR="00562423" w:rsidRPr="006E170B" w:rsidRDefault="00562423" w:rsidP="004922EA">
            <w:pPr>
              <w:spacing w:before="30" w:line="240" w:lineRule="exact"/>
              <w:ind w:firstLine="0"/>
              <w:jc w:val="center"/>
              <w:rPr>
                <w:rFonts w:cs="Arial"/>
                <w:sz w:val="20"/>
              </w:rPr>
            </w:pPr>
            <w:r w:rsidRPr="00B15FE4">
              <w:rPr>
                <w:rFonts w:cs="Arial"/>
                <w:sz w:val="20"/>
              </w:rPr>
              <w:t>118,4</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5448F37B" w14:textId="77777777" w:rsidR="00562423" w:rsidRPr="006E170B" w:rsidRDefault="00562423" w:rsidP="004922EA">
            <w:pPr>
              <w:spacing w:before="30" w:line="240" w:lineRule="exact"/>
              <w:ind w:firstLine="0"/>
              <w:jc w:val="center"/>
              <w:rPr>
                <w:rFonts w:cs="Arial"/>
                <w:sz w:val="20"/>
              </w:rPr>
            </w:pPr>
            <w:r w:rsidRPr="00B15FE4">
              <w:rPr>
                <w:rFonts w:cs="Arial"/>
                <w:sz w:val="20"/>
              </w:rPr>
              <w:t>111,0</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0DB18590" w14:textId="77777777" w:rsidR="00562423" w:rsidRPr="006E170B" w:rsidRDefault="00562423" w:rsidP="004922EA">
            <w:pPr>
              <w:spacing w:before="30" w:line="240" w:lineRule="exact"/>
              <w:ind w:firstLine="0"/>
              <w:jc w:val="center"/>
              <w:rPr>
                <w:rFonts w:cs="Arial"/>
                <w:sz w:val="20"/>
              </w:rPr>
            </w:pPr>
            <w:r w:rsidRPr="00B15FE4">
              <w:rPr>
                <w:rFonts w:cs="Arial"/>
                <w:sz w:val="20"/>
              </w:rPr>
              <w:t>58070</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6E5D8A8D" w14:textId="77777777" w:rsidR="00562423" w:rsidRPr="006E170B" w:rsidRDefault="00562423" w:rsidP="004922EA">
            <w:pPr>
              <w:spacing w:before="30" w:line="240" w:lineRule="exact"/>
              <w:ind w:firstLine="0"/>
              <w:jc w:val="center"/>
              <w:rPr>
                <w:rFonts w:cs="Arial"/>
                <w:sz w:val="20"/>
              </w:rPr>
            </w:pPr>
            <w:r w:rsidRPr="00B15FE4">
              <w:rPr>
                <w:rFonts w:cs="Arial"/>
                <w:sz w:val="20"/>
              </w:rPr>
              <w:t>96,5</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159927A1" w14:textId="77777777" w:rsidR="00562423" w:rsidRPr="006E170B" w:rsidRDefault="00562423" w:rsidP="004922EA">
            <w:pPr>
              <w:spacing w:before="30" w:line="240" w:lineRule="exact"/>
              <w:ind w:firstLine="0"/>
              <w:jc w:val="center"/>
              <w:rPr>
                <w:rFonts w:cs="Arial"/>
                <w:sz w:val="20"/>
              </w:rPr>
            </w:pPr>
            <w:r w:rsidRPr="00B15FE4">
              <w:rPr>
                <w:rFonts w:cs="Arial"/>
                <w:sz w:val="20"/>
              </w:rPr>
              <w:t>115,1</w:t>
            </w:r>
          </w:p>
        </w:tc>
      </w:tr>
      <w:tr w:rsidR="00562423" w:rsidRPr="006E170B" w14:paraId="5B6F784D" w14:textId="77777777" w:rsidTr="00E94517">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11398106" w14:textId="5BACA880" w:rsidR="00562423" w:rsidRPr="006E170B" w:rsidRDefault="00562423" w:rsidP="004922EA">
            <w:pPr>
              <w:keepNext/>
              <w:pageBreakBefore/>
              <w:spacing w:before="30" w:line="240" w:lineRule="exact"/>
              <w:ind w:left="113" w:firstLine="0"/>
              <w:jc w:val="left"/>
              <w:rPr>
                <w:rFonts w:cs="Arial"/>
                <w:sz w:val="20"/>
              </w:rPr>
            </w:pPr>
            <w:r w:rsidRPr="006E170B">
              <w:rPr>
                <w:rFonts w:cs="Arial"/>
                <w:sz w:val="20"/>
              </w:rPr>
              <w:lastRenderedPageBreak/>
              <w:t xml:space="preserve">деятельность гостиниц </w:t>
            </w:r>
            <w:r w:rsidR="00242542">
              <w:rPr>
                <w:rFonts w:cs="Arial"/>
                <w:sz w:val="20"/>
              </w:rPr>
              <w:br/>
            </w:r>
            <w:r w:rsidRPr="006E170B">
              <w:rPr>
                <w:rFonts w:cs="Arial"/>
                <w:sz w:val="20"/>
              </w:rPr>
              <w:t>и предприятий общественного питания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6177980" w14:textId="77777777" w:rsidR="00562423" w:rsidRPr="006E170B" w:rsidRDefault="00562423" w:rsidP="004922EA">
            <w:pPr>
              <w:keepNext/>
              <w:pageBreakBefore/>
              <w:spacing w:before="30" w:line="240" w:lineRule="exact"/>
              <w:ind w:firstLine="0"/>
              <w:jc w:val="center"/>
              <w:rPr>
                <w:rFonts w:cs="Arial"/>
                <w:sz w:val="20"/>
              </w:rPr>
            </w:pPr>
            <w:r w:rsidRPr="00B15FE4">
              <w:rPr>
                <w:rFonts w:cs="Arial"/>
                <w:sz w:val="20"/>
              </w:rPr>
              <w:t>29346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D9D17CA" w14:textId="77777777" w:rsidR="00562423" w:rsidRPr="006E170B" w:rsidRDefault="00562423" w:rsidP="004922EA">
            <w:pPr>
              <w:keepNext/>
              <w:pageBreakBefore/>
              <w:spacing w:before="30" w:line="240" w:lineRule="exact"/>
              <w:ind w:firstLine="0"/>
              <w:jc w:val="center"/>
              <w:rPr>
                <w:rFonts w:cs="Arial"/>
                <w:sz w:val="20"/>
              </w:rPr>
            </w:pPr>
            <w:r w:rsidRPr="00B15FE4">
              <w:rPr>
                <w:rFonts w:cs="Arial"/>
                <w:sz w:val="20"/>
              </w:rPr>
              <w:t>115,0</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7EA6769F" w14:textId="77777777" w:rsidR="00562423" w:rsidRPr="006E170B" w:rsidRDefault="00562423" w:rsidP="004922EA">
            <w:pPr>
              <w:keepNext/>
              <w:pageBreakBefore/>
              <w:spacing w:before="30" w:line="240" w:lineRule="exact"/>
              <w:ind w:firstLine="0"/>
              <w:jc w:val="center"/>
              <w:rPr>
                <w:rFonts w:cs="Arial"/>
                <w:sz w:val="20"/>
              </w:rPr>
            </w:pPr>
            <w:r w:rsidRPr="00B15FE4">
              <w:rPr>
                <w:rFonts w:cs="Arial"/>
                <w:sz w:val="20"/>
              </w:rPr>
              <w:t>58,3</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5321B496" w14:textId="77777777" w:rsidR="00562423" w:rsidRPr="006E170B" w:rsidRDefault="00562423" w:rsidP="004922EA">
            <w:pPr>
              <w:keepNext/>
              <w:pageBreakBefore/>
              <w:spacing w:before="30" w:line="240" w:lineRule="exact"/>
              <w:ind w:firstLine="0"/>
              <w:jc w:val="center"/>
              <w:rPr>
                <w:rFonts w:cs="Arial"/>
                <w:sz w:val="20"/>
              </w:rPr>
            </w:pPr>
            <w:r w:rsidRPr="00B15FE4">
              <w:rPr>
                <w:rFonts w:cs="Arial"/>
                <w:sz w:val="20"/>
              </w:rPr>
              <w:t>30840</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4F19BE06" w14:textId="77777777" w:rsidR="00562423" w:rsidRPr="006E170B" w:rsidRDefault="00562423" w:rsidP="004922EA">
            <w:pPr>
              <w:keepNext/>
              <w:pageBreakBefore/>
              <w:spacing w:before="30" w:line="240" w:lineRule="exact"/>
              <w:ind w:firstLine="0"/>
              <w:jc w:val="center"/>
              <w:rPr>
                <w:rFonts w:cs="Arial"/>
                <w:sz w:val="20"/>
              </w:rPr>
            </w:pPr>
            <w:r w:rsidRPr="00B15FE4">
              <w:rPr>
                <w:rFonts w:cs="Arial"/>
                <w:sz w:val="20"/>
              </w:rPr>
              <w:t>100,6</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299BDCB9" w14:textId="77777777" w:rsidR="00562423" w:rsidRPr="006E170B" w:rsidRDefault="00562423" w:rsidP="004922EA">
            <w:pPr>
              <w:keepNext/>
              <w:pageBreakBefore/>
              <w:spacing w:before="30" w:line="240" w:lineRule="exact"/>
              <w:ind w:firstLine="0"/>
              <w:jc w:val="center"/>
              <w:rPr>
                <w:rFonts w:cs="Arial"/>
                <w:sz w:val="20"/>
              </w:rPr>
            </w:pPr>
            <w:r w:rsidRPr="00B15FE4">
              <w:rPr>
                <w:rFonts w:cs="Arial"/>
                <w:sz w:val="20"/>
              </w:rPr>
              <w:t>111,9</w:t>
            </w:r>
          </w:p>
        </w:tc>
      </w:tr>
      <w:tr w:rsidR="00562423" w:rsidRPr="006E170B" w14:paraId="10DF0152" w14:textId="77777777" w:rsidTr="00E94517">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5E670CAB" w14:textId="77777777" w:rsidR="00562423" w:rsidRPr="006E170B" w:rsidRDefault="00562423" w:rsidP="004922EA">
            <w:pPr>
              <w:spacing w:before="30" w:line="240" w:lineRule="exact"/>
              <w:ind w:left="113" w:firstLine="0"/>
              <w:jc w:val="left"/>
              <w:rPr>
                <w:rFonts w:cs="Arial"/>
                <w:sz w:val="20"/>
              </w:rPr>
            </w:pPr>
            <w:r w:rsidRPr="006E170B">
              <w:rPr>
                <w:rFonts w:cs="Arial"/>
                <w:sz w:val="20"/>
              </w:rPr>
              <w:t>деятельность в области информации связи</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25DEF23" w14:textId="77777777" w:rsidR="00562423" w:rsidRPr="006E170B" w:rsidRDefault="00562423" w:rsidP="004922EA">
            <w:pPr>
              <w:spacing w:before="30" w:line="240" w:lineRule="exact"/>
              <w:ind w:firstLine="0"/>
              <w:jc w:val="center"/>
              <w:rPr>
                <w:rFonts w:cs="Arial"/>
                <w:sz w:val="20"/>
              </w:rPr>
            </w:pPr>
            <w:r w:rsidRPr="00B15FE4">
              <w:rPr>
                <w:rFonts w:cs="Arial"/>
                <w:sz w:val="20"/>
              </w:rPr>
              <w:t>93691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58ABE496" w14:textId="77777777" w:rsidR="00562423" w:rsidRPr="006E170B" w:rsidRDefault="00562423" w:rsidP="004922EA">
            <w:pPr>
              <w:spacing w:before="30" w:line="240" w:lineRule="exact"/>
              <w:ind w:firstLine="0"/>
              <w:jc w:val="center"/>
              <w:rPr>
                <w:rFonts w:cs="Arial"/>
                <w:sz w:val="20"/>
              </w:rPr>
            </w:pPr>
            <w:r w:rsidRPr="00B15FE4">
              <w:rPr>
                <w:rFonts w:cs="Arial"/>
                <w:sz w:val="20"/>
              </w:rPr>
              <w:t>112,4</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556D2449" w14:textId="77777777" w:rsidR="00562423" w:rsidRPr="006E170B" w:rsidRDefault="00562423" w:rsidP="004922EA">
            <w:pPr>
              <w:spacing w:before="30" w:line="240" w:lineRule="exact"/>
              <w:ind w:firstLine="0"/>
              <w:jc w:val="center"/>
              <w:rPr>
                <w:rFonts w:cs="Arial"/>
                <w:sz w:val="20"/>
              </w:rPr>
            </w:pPr>
            <w:r w:rsidRPr="00B15FE4">
              <w:rPr>
                <w:rFonts w:cs="Arial"/>
                <w:sz w:val="20"/>
              </w:rPr>
              <w:t>186,2</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5715DD89" w14:textId="77777777" w:rsidR="00562423" w:rsidRPr="006E170B" w:rsidRDefault="00562423" w:rsidP="004922EA">
            <w:pPr>
              <w:spacing w:before="30" w:line="240" w:lineRule="exact"/>
              <w:ind w:firstLine="0"/>
              <w:jc w:val="center"/>
              <w:rPr>
                <w:rFonts w:cs="Arial"/>
                <w:sz w:val="20"/>
              </w:rPr>
            </w:pPr>
            <w:r w:rsidRPr="00B15FE4">
              <w:rPr>
                <w:rFonts w:cs="Arial"/>
                <w:sz w:val="20"/>
              </w:rPr>
              <w:t>99281</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7CE0A283" w14:textId="77777777" w:rsidR="00562423" w:rsidRPr="006E170B" w:rsidRDefault="00562423" w:rsidP="004922EA">
            <w:pPr>
              <w:spacing w:before="30" w:line="240" w:lineRule="exact"/>
              <w:ind w:firstLine="0"/>
              <w:jc w:val="center"/>
              <w:rPr>
                <w:rFonts w:cs="Arial"/>
                <w:sz w:val="20"/>
              </w:rPr>
            </w:pPr>
            <w:r w:rsidRPr="00B15FE4">
              <w:rPr>
                <w:rFonts w:cs="Arial"/>
                <w:sz w:val="20"/>
              </w:rPr>
              <w:t>103,5</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50C7824F" w14:textId="77777777" w:rsidR="00562423" w:rsidRPr="006E170B" w:rsidRDefault="00562423" w:rsidP="004922EA">
            <w:pPr>
              <w:spacing w:before="30" w:line="240" w:lineRule="exact"/>
              <w:ind w:firstLine="0"/>
              <w:jc w:val="center"/>
              <w:rPr>
                <w:rFonts w:cs="Arial"/>
                <w:sz w:val="20"/>
              </w:rPr>
            </w:pPr>
            <w:r w:rsidRPr="00B15FE4">
              <w:rPr>
                <w:rFonts w:cs="Arial"/>
                <w:sz w:val="20"/>
              </w:rPr>
              <w:t>110,8</w:t>
            </w:r>
          </w:p>
        </w:tc>
      </w:tr>
      <w:tr w:rsidR="00562423" w:rsidRPr="006E170B" w14:paraId="2AF86B89" w14:textId="77777777" w:rsidTr="00E94517">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56425A7D" w14:textId="77777777" w:rsidR="00562423" w:rsidRPr="006E170B" w:rsidRDefault="00562423" w:rsidP="004922EA">
            <w:pPr>
              <w:spacing w:before="30" w:line="240" w:lineRule="exact"/>
              <w:ind w:left="113" w:firstLine="0"/>
              <w:jc w:val="left"/>
              <w:rPr>
                <w:rFonts w:cs="Arial"/>
                <w:sz w:val="20"/>
              </w:rPr>
            </w:pPr>
            <w:r w:rsidRPr="006E170B">
              <w:rPr>
                <w:rFonts w:cs="Arial"/>
                <w:sz w:val="20"/>
              </w:rPr>
              <w:t>деятельность финансовая и страховая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A9653FD" w14:textId="77777777" w:rsidR="00562423" w:rsidRPr="006E170B" w:rsidRDefault="00562423" w:rsidP="004922EA">
            <w:pPr>
              <w:spacing w:before="30" w:line="240" w:lineRule="exact"/>
              <w:ind w:firstLine="0"/>
              <w:jc w:val="center"/>
              <w:rPr>
                <w:rFonts w:cs="Arial"/>
                <w:sz w:val="20"/>
              </w:rPr>
            </w:pPr>
            <w:r w:rsidRPr="00B15FE4">
              <w:rPr>
                <w:rFonts w:cs="Arial"/>
                <w:sz w:val="20"/>
              </w:rPr>
              <w:t>87482</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0420DDF1" w14:textId="77777777" w:rsidR="00562423" w:rsidRPr="006E170B" w:rsidRDefault="00562423" w:rsidP="004922EA">
            <w:pPr>
              <w:spacing w:before="30" w:line="240" w:lineRule="exact"/>
              <w:ind w:firstLine="0"/>
              <w:jc w:val="center"/>
              <w:rPr>
                <w:rFonts w:cs="Arial"/>
                <w:sz w:val="20"/>
              </w:rPr>
            </w:pPr>
            <w:r w:rsidRPr="00B15FE4">
              <w:rPr>
                <w:rFonts w:cs="Arial"/>
                <w:sz w:val="20"/>
              </w:rPr>
              <w:t>108,8</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7BEF0F89" w14:textId="77777777" w:rsidR="00562423" w:rsidRPr="006E170B" w:rsidRDefault="00562423" w:rsidP="004922EA">
            <w:pPr>
              <w:spacing w:before="30" w:line="240" w:lineRule="exact"/>
              <w:ind w:firstLine="0"/>
              <w:jc w:val="center"/>
              <w:rPr>
                <w:rFonts w:cs="Arial"/>
                <w:sz w:val="20"/>
              </w:rPr>
            </w:pPr>
            <w:r w:rsidRPr="00B15FE4">
              <w:rPr>
                <w:rFonts w:cs="Arial"/>
                <w:sz w:val="20"/>
              </w:rPr>
              <w:t>173,8</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1D33E253" w14:textId="77777777" w:rsidR="00562423" w:rsidRPr="006E170B" w:rsidRDefault="00562423" w:rsidP="004922EA">
            <w:pPr>
              <w:spacing w:before="30" w:line="240" w:lineRule="exact"/>
              <w:ind w:firstLine="0"/>
              <w:jc w:val="center"/>
              <w:rPr>
                <w:rFonts w:cs="Arial"/>
                <w:sz w:val="20"/>
              </w:rPr>
            </w:pPr>
            <w:r w:rsidRPr="00B15FE4">
              <w:rPr>
                <w:rFonts w:cs="Arial"/>
                <w:sz w:val="20"/>
              </w:rPr>
              <w:t>92069</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6A7E3ED3" w14:textId="77777777" w:rsidR="00562423" w:rsidRPr="006E170B" w:rsidRDefault="00562423" w:rsidP="004922EA">
            <w:pPr>
              <w:spacing w:before="30" w:line="240" w:lineRule="exact"/>
              <w:ind w:firstLine="0"/>
              <w:jc w:val="center"/>
              <w:rPr>
                <w:rFonts w:cs="Arial"/>
                <w:sz w:val="20"/>
              </w:rPr>
            </w:pPr>
            <w:r w:rsidRPr="00B15FE4">
              <w:rPr>
                <w:rFonts w:cs="Arial"/>
                <w:sz w:val="20"/>
              </w:rPr>
              <w:t>111,4</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083D1918" w14:textId="77777777" w:rsidR="00562423" w:rsidRPr="006E170B" w:rsidRDefault="00562423" w:rsidP="004922EA">
            <w:pPr>
              <w:spacing w:before="30" w:line="240" w:lineRule="exact"/>
              <w:ind w:firstLine="0"/>
              <w:jc w:val="center"/>
              <w:rPr>
                <w:rFonts w:cs="Arial"/>
                <w:sz w:val="20"/>
              </w:rPr>
            </w:pPr>
            <w:r w:rsidRPr="00B15FE4">
              <w:rPr>
                <w:rFonts w:cs="Arial"/>
                <w:sz w:val="20"/>
              </w:rPr>
              <w:t>111,8</w:t>
            </w:r>
          </w:p>
        </w:tc>
      </w:tr>
      <w:tr w:rsidR="00562423" w:rsidRPr="006E170B" w14:paraId="0404452D" w14:textId="77777777" w:rsidTr="00E94517">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17423AFE" w14:textId="03285866" w:rsidR="00562423" w:rsidRPr="006E170B" w:rsidRDefault="00562423" w:rsidP="004922EA">
            <w:pPr>
              <w:spacing w:before="30" w:line="240" w:lineRule="exact"/>
              <w:ind w:left="113" w:firstLine="0"/>
              <w:jc w:val="left"/>
              <w:rPr>
                <w:rFonts w:cs="Arial"/>
                <w:sz w:val="20"/>
              </w:rPr>
            </w:pPr>
            <w:r w:rsidRPr="006E170B">
              <w:rPr>
                <w:rFonts w:cs="Arial"/>
                <w:sz w:val="20"/>
              </w:rPr>
              <w:t xml:space="preserve">деятельность </w:t>
            </w:r>
            <w:r w:rsidR="00242542">
              <w:rPr>
                <w:rFonts w:cs="Arial"/>
                <w:sz w:val="20"/>
              </w:rPr>
              <w:br/>
            </w:r>
            <w:r w:rsidRPr="006E170B">
              <w:rPr>
                <w:rFonts w:cs="Arial"/>
                <w:sz w:val="20"/>
              </w:rPr>
              <w:t xml:space="preserve">по операциям </w:t>
            </w:r>
            <w:r w:rsidR="00242542">
              <w:rPr>
                <w:rFonts w:cs="Arial"/>
                <w:sz w:val="20"/>
              </w:rPr>
              <w:br/>
            </w:r>
            <w:r w:rsidRPr="006E170B">
              <w:rPr>
                <w:rFonts w:cs="Arial"/>
                <w:sz w:val="20"/>
              </w:rPr>
              <w:t>с недвижимым имуществом</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62DDDC0B" w14:textId="77777777" w:rsidR="00562423" w:rsidRPr="006E170B" w:rsidRDefault="00562423" w:rsidP="004922EA">
            <w:pPr>
              <w:spacing w:before="30" w:line="240" w:lineRule="exact"/>
              <w:ind w:firstLine="0"/>
              <w:jc w:val="center"/>
              <w:rPr>
                <w:rFonts w:cs="Arial"/>
                <w:sz w:val="20"/>
              </w:rPr>
            </w:pPr>
            <w:r w:rsidRPr="00B15FE4">
              <w:rPr>
                <w:rFonts w:cs="Arial"/>
                <w:sz w:val="20"/>
              </w:rPr>
              <w:t>40381</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44F6D8E" w14:textId="77777777" w:rsidR="00562423" w:rsidRPr="006E170B" w:rsidRDefault="00562423" w:rsidP="004922EA">
            <w:pPr>
              <w:spacing w:before="30" w:line="240" w:lineRule="exact"/>
              <w:ind w:firstLine="0"/>
              <w:jc w:val="center"/>
              <w:rPr>
                <w:rFonts w:cs="Arial"/>
                <w:sz w:val="20"/>
              </w:rPr>
            </w:pPr>
            <w:r w:rsidRPr="00B15FE4">
              <w:rPr>
                <w:rFonts w:cs="Arial"/>
                <w:sz w:val="20"/>
              </w:rPr>
              <w:t>110,1</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262ADF71" w14:textId="77777777" w:rsidR="00562423" w:rsidRPr="006E170B" w:rsidRDefault="00562423" w:rsidP="004922EA">
            <w:pPr>
              <w:spacing w:before="30" w:line="240" w:lineRule="exact"/>
              <w:ind w:firstLine="0"/>
              <w:jc w:val="center"/>
              <w:rPr>
                <w:rFonts w:cs="Arial"/>
                <w:sz w:val="20"/>
              </w:rPr>
            </w:pPr>
            <w:r w:rsidRPr="00B15FE4">
              <w:rPr>
                <w:rFonts w:cs="Arial"/>
                <w:sz w:val="20"/>
              </w:rPr>
              <w:t>80,2</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55CAB975" w14:textId="77777777" w:rsidR="00562423" w:rsidRPr="006E170B" w:rsidRDefault="00562423" w:rsidP="004922EA">
            <w:pPr>
              <w:spacing w:before="30" w:line="240" w:lineRule="exact"/>
              <w:ind w:firstLine="0"/>
              <w:jc w:val="center"/>
              <w:rPr>
                <w:rFonts w:cs="Arial"/>
                <w:sz w:val="20"/>
              </w:rPr>
            </w:pPr>
            <w:r w:rsidRPr="00B15FE4">
              <w:rPr>
                <w:rFonts w:cs="Arial"/>
                <w:sz w:val="20"/>
              </w:rPr>
              <w:t>41796</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5D399B50" w14:textId="77777777" w:rsidR="00562423" w:rsidRPr="006E170B" w:rsidRDefault="00562423" w:rsidP="004922EA">
            <w:pPr>
              <w:spacing w:before="30" w:line="240" w:lineRule="exact"/>
              <w:ind w:firstLine="0"/>
              <w:jc w:val="center"/>
              <w:rPr>
                <w:rFonts w:cs="Arial"/>
                <w:sz w:val="20"/>
              </w:rPr>
            </w:pPr>
            <w:r w:rsidRPr="00B15FE4">
              <w:rPr>
                <w:rFonts w:cs="Arial"/>
                <w:sz w:val="20"/>
              </w:rPr>
              <w:t>102,5</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060835CA" w14:textId="77777777" w:rsidR="00562423" w:rsidRPr="006E170B" w:rsidRDefault="00562423" w:rsidP="004922EA">
            <w:pPr>
              <w:spacing w:before="30" w:line="240" w:lineRule="exact"/>
              <w:ind w:firstLine="0"/>
              <w:jc w:val="center"/>
              <w:rPr>
                <w:rFonts w:cs="Arial"/>
                <w:sz w:val="20"/>
              </w:rPr>
            </w:pPr>
            <w:r w:rsidRPr="00B15FE4">
              <w:rPr>
                <w:rFonts w:cs="Arial"/>
                <w:sz w:val="20"/>
              </w:rPr>
              <w:t>104,3</w:t>
            </w:r>
          </w:p>
        </w:tc>
      </w:tr>
      <w:tr w:rsidR="00562423" w:rsidRPr="006E170B" w14:paraId="25CC5355" w14:textId="77777777" w:rsidTr="00E94517">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32DE8B11" w14:textId="77777777" w:rsidR="00562423" w:rsidRPr="006E170B" w:rsidRDefault="00562423" w:rsidP="004922EA">
            <w:pPr>
              <w:spacing w:before="30" w:line="240" w:lineRule="exact"/>
              <w:ind w:left="113" w:firstLine="0"/>
              <w:jc w:val="left"/>
              <w:rPr>
                <w:rFonts w:cs="Arial"/>
                <w:sz w:val="20"/>
              </w:rPr>
            </w:pPr>
            <w:r w:rsidRPr="006E170B">
              <w:rPr>
                <w:rFonts w:cs="Arial"/>
                <w:sz w:val="20"/>
              </w:rPr>
              <w:t>деятельность профессиональная, научная и техническая</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1E89DC1A" w14:textId="77777777" w:rsidR="00562423" w:rsidRPr="006E170B" w:rsidRDefault="00562423" w:rsidP="004922EA">
            <w:pPr>
              <w:spacing w:before="30" w:line="240" w:lineRule="exact"/>
              <w:ind w:firstLine="0"/>
              <w:jc w:val="center"/>
              <w:rPr>
                <w:rFonts w:cs="Arial"/>
                <w:sz w:val="20"/>
              </w:rPr>
            </w:pPr>
            <w:r w:rsidRPr="00B15FE4">
              <w:rPr>
                <w:rFonts w:cs="Arial"/>
                <w:sz w:val="20"/>
              </w:rPr>
              <w:t>62304</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9CD8B84" w14:textId="77777777" w:rsidR="00562423" w:rsidRPr="006E170B" w:rsidRDefault="00562423" w:rsidP="004922EA">
            <w:pPr>
              <w:spacing w:before="30" w:line="240" w:lineRule="exact"/>
              <w:ind w:firstLine="0"/>
              <w:jc w:val="center"/>
              <w:rPr>
                <w:rFonts w:cs="Arial"/>
                <w:sz w:val="20"/>
              </w:rPr>
            </w:pPr>
            <w:r w:rsidRPr="00B15FE4">
              <w:rPr>
                <w:rFonts w:cs="Arial"/>
                <w:sz w:val="20"/>
              </w:rPr>
              <w:t>107,0</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4D6E1806" w14:textId="77777777" w:rsidR="00562423" w:rsidRPr="006E170B" w:rsidRDefault="00562423" w:rsidP="004922EA">
            <w:pPr>
              <w:spacing w:before="30" w:line="240" w:lineRule="exact"/>
              <w:ind w:firstLine="0"/>
              <w:jc w:val="center"/>
              <w:rPr>
                <w:rFonts w:cs="Arial"/>
                <w:sz w:val="20"/>
              </w:rPr>
            </w:pPr>
            <w:r w:rsidRPr="00B15FE4">
              <w:rPr>
                <w:rFonts w:cs="Arial"/>
                <w:sz w:val="20"/>
              </w:rPr>
              <w:t>123,8</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139C8C8D" w14:textId="77777777" w:rsidR="00562423" w:rsidRPr="006E170B" w:rsidRDefault="00562423" w:rsidP="004922EA">
            <w:pPr>
              <w:spacing w:before="30" w:line="240" w:lineRule="exact"/>
              <w:ind w:firstLine="0"/>
              <w:jc w:val="center"/>
              <w:rPr>
                <w:rFonts w:cs="Arial"/>
                <w:sz w:val="20"/>
              </w:rPr>
            </w:pPr>
            <w:r w:rsidRPr="00B15FE4">
              <w:rPr>
                <w:rFonts w:cs="Arial"/>
                <w:sz w:val="20"/>
              </w:rPr>
              <w:t>65628</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77C8C60D" w14:textId="77777777" w:rsidR="00562423" w:rsidRPr="006E170B" w:rsidRDefault="00562423" w:rsidP="004922EA">
            <w:pPr>
              <w:spacing w:before="30" w:line="240" w:lineRule="exact"/>
              <w:ind w:firstLine="0"/>
              <w:jc w:val="center"/>
              <w:rPr>
                <w:rFonts w:cs="Arial"/>
                <w:sz w:val="20"/>
              </w:rPr>
            </w:pPr>
            <w:r w:rsidRPr="00B15FE4">
              <w:rPr>
                <w:rFonts w:cs="Arial"/>
                <w:sz w:val="20"/>
              </w:rPr>
              <w:t>96,5</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6C62CFD7" w14:textId="77777777" w:rsidR="00562423" w:rsidRPr="006E170B" w:rsidRDefault="00562423" w:rsidP="004922EA">
            <w:pPr>
              <w:spacing w:before="30" w:line="240" w:lineRule="exact"/>
              <w:ind w:firstLine="0"/>
              <w:jc w:val="center"/>
              <w:rPr>
                <w:rFonts w:cs="Arial"/>
                <w:sz w:val="20"/>
              </w:rPr>
            </w:pPr>
            <w:r w:rsidRPr="00B15FE4">
              <w:rPr>
                <w:rFonts w:cs="Arial"/>
                <w:sz w:val="20"/>
              </w:rPr>
              <w:t>101,5</w:t>
            </w:r>
          </w:p>
        </w:tc>
      </w:tr>
      <w:tr w:rsidR="00562423" w:rsidRPr="006E170B" w14:paraId="52D5A07D" w14:textId="77777777" w:rsidTr="00E94517">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2AA5B0D5" w14:textId="3DD40038" w:rsidR="00562423" w:rsidRPr="006E170B" w:rsidRDefault="00562423" w:rsidP="004922EA">
            <w:pPr>
              <w:spacing w:before="30" w:line="240" w:lineRule="exact"/>
              <w:ind w:left="113" w:firstLine="0"/>
              <w:jc w:val="left"/>
              <w:rPr>
                <w:rFonts w:cs="Arial"/>
                <w:sz w:val="20"/>
              </w:rPr>
            </w:pPr>
            <w:r w:rsidRPr="006E170B">
              <w:rPr>
                <w:rFonts w:cs="Arial"/>
                <w:sz w:val="20"/>
              </w:rPr>
              <w:t xml:space="preserve">деятельность административная </w:t>
            </w:r>
            <w:r w:rsidR="00242542">
              <w:rPr>
                <w:rFonts w:cs="Arial"/>
                <w:sz w:val="20"/>
              </w:rPr>
              <w:br/>
            </w:r>
            <w:r w:rsidRPr="006E170B">
              <w:rPr>
                <w:rFonts w:cs="Arial"/>
                <w:sz w:val="20"/>
              </w:rPr>
              <w:t>и сопутствующие дополнительные услуги</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17DA3C3" w14:textId="77777777" w:rsidR="00562423" w:rsidRPr="006E170B" w:rsidRDefault="00562423" w:rsidP="004922EA">
            <w:pPr>
              <w:spacing w:before="30" w:line="240" w:lineRule="exact"/>
              <w:ind w:firstLine="0"/>
              <w:jc w:val="center"/>
              <w:rPr>
                <w:rFonts w:cs="Arial"/>
                <w:sz w:val="20"/>
              </w:rPr>
            </w:pPr>
            <w:r w:rsidRPr="00B15FE4">
              <w:rPr>
                <w:rFonts w:cs="Arial"/>
                <w:sz w:val="20"/>
              </w:rPr>
              <w:t>34713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C003526" w14:textId="77777777" w:rsidR="00562423" w:rsidRPr="006E170B" w:rsidRDefault="00562423" w:rsidP="004922EA">
            <w:pPr>
              <w:spacing w:before="30" w:line="240" w:lineRule="exact"/>
              <w:ind w:firstLine="0"/>
              <w:jc w:val="center"/>
              <w:rPr>
                <w:rFonts w:cs="Arial"/>
                <w:sz w:val="20"/>
              </w:rPr>
            </w:pPr>
            <w:r w:rsidRPr="00B15FE4">
              <w:rPr>
                <w:rFonts w:cs="Arial"/>
                <w:sz w:val="20"/>
              </w:rPr>
              <w:t>109,5</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6F03CD51" w14:textId="77777777" w:rsidR="00562423" w:rsidRPr="006E170B" w:rsidRDefault="00562423" w:rsidP="004922EA">
            <w:pPr>
              <w:spacing w:before="30" w:line="240" w:lineRule="exact"/>
              <w:ind w:firstLine="0"/>
              <w:jc w:val="center"/>
              <w:rPr>
                <w:rFonts w:cs="Arial"/>
                <w:sz w:val="20"/>
              </w:rPr>
            </w:pPr>
            <w:r w:rsidRPr="00B15FE4">
              <w:rPr>
                <w:rFonts w:cs="Arial"/>
                <w:sz w:val="20"/>
              </w:rPr>
              <w:t>69,0</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7FE88672" w14:textId="77777777" w:rsidR="00562423" w:rsidRPr="006E170B" w:rsidRDefault="00562423" w:rsidP="004922EA">
            <w:pPr>
              <w:spacing w:before="30" w:line="240" w:lineRule="exact"/>
              <w:ind w:firstLine="0"/>
              <w:jc w:val="center"/>
              <w:rPr>
                <w:rFonts w:cs="Arial"/>
                <w:sz w:val="20"/>
              </w:rPr>
            </w:pPr>
            <w:r w:rsidRPr="00B15FE4">
              <w:rPr>
                <w:rFonts w:cs="Arial"/>
                <w:sz w:val="20"/>
              </w:rPr>
              <w:t>35506</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167AC485" w14:textId="77777777" w:rsidR="00562423" w:rsidRPr="006E170B" w:rsidRDefault="00562423" w:rsidP="004922EA">
            <w:pPr>
              <w:spacing w:before="30" w:line="240" w:lineRule="exact"/>
              <w:ind w:firstLine="0"/>
              <w:jc w:val="center"/>
              <w:rPr>
                <w:rFonts w:cs="Arial"/>
                <w:sz w:val="20"/>
              </w:rPr>
            </w:pPr>
            <w:r w:rsidRPr="00B15FE4">
              <w:rPr>
                <w:rFonts w:cs="Arial"/>
                <w:sz w:val="20"/>
              </w:rPr>
              <w:t>95,3</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7ED1D497" w14:textId="77777777" w:rsidR="00562423" w:rsidRPr="006E170B" w:rsidRDefault="00562423" w:rsidP="004922EA">
            <w:pPr>
              <w:spacing w:before="30" w:line="240" w:lineRule="exact"/>
              <w:ind w:firstLine="0"/>
              <w:jc w:val="center"/>
              <w:rPr>
                <w:rFonts w:cs="Arial"/>
                <w:sz w:val="20"/>
              </w:rPr>
            </w:pPr>
            <w:r w:rsidRPr="00B15FE4">
              <w:rPr>
                <w:rFonts w:cs="Arial"/>
                <w:sz w:val="20"/>
              </w:rPr>
              <w:t>105,6</w:t>
            </w:r>
          </w:p>
        </w:tc>
      </w:tr>
      <w:tr w:rsidR="00562423" w:rsidRPr="006E170B" w14:paraId="44DFD309" w14:textId="77777777" w:rsidTr="00E94517">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687AAA28" w14:textId="091942E9" w:rsidR="00562423" w:rsidRPr="006E170B" w:rsidRDefault="00562423" w:rsidP="004922EA">
            <w:pPr>
              <w:spacing w:before="30" w:line="240" w:lineRule="exact"/>
              <w:ind w:left="113" w:firstLine="0"/>
              <w:jc w:val="left"/>
              <w:rPr>
                <w:rFonts w:cs="Arial"/>
                <w:sz w:val="20"/>
              </w:rPr>
            </w:pPr>
            <w:r w:rsidRPr="006E170B">
              <w:rPr>
                <w:rFonts w:cs="Arial"/>
                <w:sz w:val="20"/>
              </w:rPr>
              <w:t xml:space="preserve">государственное управление </w:t>
            </w:r>
            <w:r w:rsidR="00242542">
              <w:rPr>
                <w:rFonts w:cs="Arial"/>
                <w:sz w:val="20"/>
              </w:rPr>
              <w:br/>
            </w:r>
            <w:r w:rsidRPr="006E170B">
              <w:rPr>
                <w:rFonts w:cs="Arial"/>
                <w:sz w:val="20"/>
              </w:rPr>
              <w:t>и обеспечение военной безопасности; социальное обеспечение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4DEBD10" w14:textId="77777777" w:rsidR="00562423" w:rsidRPr="006E170B" w:rsidRDefault="00562423" w:rsidP="004922EA">
            <w:pPr>
              <w:spacing w:before="30" w:line="240" w:lineRule="exact"/>
              <w:ind w:firstLine="0"/>
              <w:jc w:val="center"/>
              <w:rPr>
                <w:rFonts w:cs="Arial"/>
                <w:sz w:val="20"/>
              </w:rPr>
            </w:pPr>
            <w:r w:rsidRPr="00B15FE4">
              <w:rPr>
                <w:rFonts w:cs="Arial"/>
                <w:sz w:val="20"/>
              </w:rPr>
              <w:t>53726</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3007E44F" w14:textId="77777777" w:rsidR="00562423" w:rsidRPr="006E170B" w:rsidRDefault="00562423" w:rsidP="004922EA">
            <w:pPr>
              <w:spacing w:before="30" w:line="240" w:lineRule="exact"/>
              <w:ind w:firstLine="0"/>
              <w:jc w:val="center"/>
              <w:rPr>
                <w:rFonts w:cs="Arial"/>
                <w:sz w:val="20"/>
              </w:rPr>
            </w:pPr>
            <w:r w:rsidRPr="00B15FE4">
              <w:rPr>
                <w:rFonts w:cs="Arial"/>
                <w:sz w:val="20"/>
              </w:rPr>
              <w:t>107,4</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39CE67D7" w14:textId="77777777" w:rsidR="00562423" w:rsidRPr="006E170B" w:rsidRDefault="00562423" w:rsidP="004922EA">
            <w:pPr>
              <w:spacing w:before="30" w:line="240" w:lineRule="exact"/>
              <w:ind w:firstLine="0"/>
              <w:jc w:val="center"/>
              <w:rPr>
                <w:rFonts w:cs="Arial"/>
                <w:sz w:val="20"/>
              </w:rPr>
            </w:pPr>
            <w:r w:rsidRPr="00B15FE4">
              <w:rPr>
                <w:rFonts w:cs="Arial"/>
                <w:sz w:val="20"/>
              </w:rPr>
              <w:t>106,8</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3E728556" w14:textId="77777777" w:rsidR="00562423" w:rsidRPr="006E170B" w:rsidRDefault="00562423" w:rsidP="004922EA">
            <w:pPr>
              <w:spacing w:before="30" w:line="240" w:lineRule="exact"/>
              <w:ind w:firstLine="0"/>
              <w:jc w:val="center"/>
              <w:rPr>
                <w:rFonts w:cs="Arial"/>
                <w:sz w:val="20"/>
              </w:rPr>
            </w:pPr>
            <w:r w:rsidRPr="00B15FE4">
              <w:rPr>
                <w:rFonts w:cs="Arial"/>
                <w:sz w:val="20"/>
              </w:rPr>
              <w:t>56362</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4A72131A" w14:textId="77777777" w:rsidR="00562423" w:rsidRPr="006E170B" w:rsidRDefault="00562423" w:rsidP="004922EA">
            <w:pPr>
              <w:spacing w:before="30" w:line="240" w:lineRule="exact"/>
              <w:ind w:firstLine="0"/>
              <w:jc w:val="center"/>
              <w:rPr>
                <w:rFonts w:cs="Arial"/>
                <w:sz w:val="20"/>
              </w:rPr>
            </w:pPr>
            <w:r w:rsidRPr="00B15FE4">
              <w:rPr>
                <w:rFonts w:cs="Arial"/>
                <w:sz w:val="20"/>
              </w:rPr>
              <w:t>105,2</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1553A4A4" w14:textId="77777777" w:rsidR="00562423" w:rsidRPr="006E170B" w:rsidRDefault="00562423" w:rsidP="004922EA">
            <w:pPr>
              <w:spacing w:before="30" w:line="240" w:lineRule="exact"/>
              <w:ind w:firstLine="0"/>
              <w:jc w:val="center"/>
              <w:rPr>
                <w:rFonts w:cs="Arial"/>
                <w:sz w:val="20"/>
              </w:rPr>
            </w:pPr>
            <w:r w:rsidRPr="00B15FE4">
              <w:rPr>
                <w:rFonts w:cs="Arial"/>
                <w:sz w:val="20"/>
              </w:rPr>
              <w:t>115,5</w:t>
            </w:r>
          </w:p>
        </w:tc>
      </w:tr>
      <w:tr w:rsidR="00562423" w:rsidRPr="006E170B" w14:paraId="4AB14BDC" w14:textId="77777777" w:rsidTr="00E94517">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59AFE798" w14:textId="77777777" w:rsidR="00562423" w:rsidRPr="006E170B" w:rsidRDefault="00562423" w:rsidP="004922EA">
            <w:pPr>
              <w:spacing w:before="30" w:line="240" w:lineRule="exact"/>
              <w:ind w:left="113" w:firstLine="0"/>
              <w:rPr>
                <w:rFonts w:cs="Arial"/>
                <w:sz w:val="20"/>
              </w:rPr>
            </w:pPr>
            <w:r w:rsidRPr="006E170B">
              <w:rPr>
                <w:rFonts w:cs="Arial"/>
                <w:sz w:val="20"/>
              </w:rPr>
              <w:t>образование</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C549E91" w14:textId="77777777" w:rsidR="00562423" w:rsidRPr="006E170B" w:rsidRDefault="00562423" w:rsidP="004922EA">
            <w:pPr>
              <w:spacing w:before="30" w:line="240" w:lineRule="exact"/>
              <w:ind w:firstLine="0"/>
              <w:jc w:val="center"/>
              <w:rPr>
                <w:rFonts w:cs="Arial"/>
                <w:sz w:val="20"/>
              </w:rPr>
            </w:pPr>
            <w:r w:rsidRPr="00B15FE4">
              <w:rPr>
                <w:rFonts w:cs="Arial"/>
                <w:sz w:val="20"/>
              </w:rPr>
              <w:t>43548</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6553ED2D" w14:textId="77777777" w:rsidR="00562423" w:rsidRPr="006E170B" w:rsidRDefault="00562423" w:rsidP="004922EA">
            <w:pPr>
              <w:spacing w:before="30" w:line="240" w:lineRule="exact"/>
              <w:ind w:firstLine="0"/>
              <w:jc w:val="center"/>
              <w:rPr>
                <w:rFonts w:cs="Arial"/>
                <w:sz w:val="20"/>
              </w:rPr>
            </w:pPr>
            <w:r w:rsidRPr="00B15FE4">
              <w:rPr>
                <w:rFonts w:cs="Arial"/>
                <w:sz w:val="20"/>
              </w:rPr>
              <w:t>118,3</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5FBEC2A5" w14:textId="77777777" w:rsidR="00562423" w:rsidRPr="006E170B" w:rsidRDefault="00562423" w:rsidP="004922EA">
            <w:pPr>
              <w:spacing w:before="30" w:line="240" w:lineRule="exact"/>
              <w:ind w:firstLine="0"/>
              <w:jc w:val="center"/>
              <w:rPr>
                <w:rFonts w:cs="Arial"/>
                <w:sz w:val="20"/>
              </w:rPr>
            </w:pPr>
            <w:r w:rsidRPr="00B15FE4">
              <w:rPr>
                <w:rFonts w:cs="Arial"/>
                <w:sz w:val="20"/>
              </w:rPr>
              <w:t>86,5</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343E11FA" w14:textId="77777777" w:rsidR="00562423" w:rsidRPr="006E170B" w:rsidRDefault="00562423" w:rsidP="004922EA">
            <w:pPr>
              <w:spacing w:before="30" w:line="240" w:lineRule="exact"/>
              <w:ind w:firstLine="0"/>
              <w:jc w:val="center"/>
              <w:rPr>
                <w:rFonts w:cs="Arial"/>
                <w:sz w:val="20"/>
              </w:rPr>
            </w:pPr>
            <w:r w:rsidRPr="00B15FE4">
              <w:rPr>
                <w:rFonts w:cs="Arial"/>
                <w:sz w:val="20"/>
              </w:rPr>
              <w:t>48216</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4C447C16" w14:textId="77777777" w:rsidR="00562423" w:rsidRPr="006E170B" w:rsidRDefault="00562423" w:rsidP="004922EA">
            <w:pPr>
              <w:spacing w:before="30" w:line="240" w:lineRule="exact"/>
              <w:ind w:firstLine="0"/>
              <w:jc w:val="center"/>
              <w:rPr>
                <w:rFonts w:cs="Arial"/>
                <w:sz w:val="20"/>
              </w:rPr>
            </w:pPr>
            <w:r w:rsidRPr="00B15FE4">
              <w:rPr>
                <w:rFonts w:cs="Arial"/>
                <w:sz w:val="20"/>
              </w:rPr>
              <w:t>98,4</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7A5930C7" w14:textId="77777777" w:rsidR="00562423" w:rsidRPr="006E170B" w:rsidRDefault="00562423" w:rsidP="004922EA">
            <w:pPr>
              <w:spacing w:before="30" w:line="240" w:lineRule="exact"/>
              <w:ind w:firstLine="0"/>
              <w:jc w:val="center"/>
              <w:rPr>
                <w:rFonts w:cs="Arial"/>
                <w:sz w:val="20"/>
              </w:rPr>
            </w:pPr>
            <w:r w:rsidRPr="00B15FE4">
              <w:rPr>
                <w:rFonts w:cs="Arial"/>
                <w:sz w:val="20"/>
              </w:rPr>
              <w:t>122,7</w:t>
            </w:r>
          </w:p>
        </w:tc>
      </w:tr>
      <w:tr w:rsidR="00562423" w:rsidRPr="006E170B" w14:paraId="5C29B2C4" w14:textId="77777777" w:rsidTr="00E94517">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0EB823A5" w14:textId="2928919A" w:rsidR="00562423" w:rsidRPr="006E170B" w:rsidRDefault="00562423" w:rsidP="004922EA">
            <w:pPr>
              <w:spacing w:before="30" w:line="240" w:lineRule="exact"/>
              <w:ind w:left="113" w:firstLine="0"/>
              <w:jc w:val="left"/>
              <w:rPr>
                <w:rFonts w:cs="Arial"/>
                <w:sz w:val="20"/>
              </w:rPr>
            </w:pPr>
            <w:r w:rsidRPr="006E170B">
              <w:rPr>
                <w:rFonts w:cs="Arial"/>
                <w:sz w:val="20"/>
              </w:rPr>
              <w:t xml:space="preserve">деятельность в области здравоохранения </w:t>
            </w:r>
            <w:r w:rsidR="00242542">
              <w:rPr>
                <w:rFonts w:cs="Arial"/>
                <w:sz w:val="20"/>
              </w:rPr>
              <w:br/>
            </w:r>
            <w:r w:rsidRPr="006E170B">
              <w:rPr>
                <w:rFonts w:cs="Arial"/>
                <w:sz w:val="20"/>
              </w:rPr>
              <w:t>и социальных услуг</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493C39EC" w14:textId="77777777" w:rsidR="00562423" w:rsidRPr="006E170B" w:rsidRDefault="00562423" w:rsidP="004922EA">
            <w:pPr>
              <w:spacing w:before="30" w:line="240" w:lineRule="exact"/>
              <w:ind w:firstLine="0"/>
              <w:jc w:val="center"/>
              <w:rPr>
                <w:rFonts w:cs="Arial"/>
                <w:sz w:val="20"/>
              </w:rPr>
            </w:pPr>
            <w:r w:rsidRPr="00B15FE4">
              <w:rPr>
                <w:rFonts w:cs="Arial"/>
                <w:sz w:val="20"/>
              </w:rPr>
              <w:t>50317</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2686E96E" w14:textId="77777777" w:rsidR="00562423" w:rsidRPr="006E170B" w:rsidRDefault="00562423" w:rsidP="004922EA">
            <w:pPr>
              <w:spacing w:before="30" w:line="240" w:lineRule="exact"/>
              <w:ind w:firstLine="0"/>
              <w:jc w:val="center"/>
              <w:rPr>
                <w:rFonts w:cs="Arial"/>
                <w:sz w:val="20"/>
              </w:rPr>
            </w:pPr>
            <w:r w:rsidRPr="00B15FE4">
              <w:rPr>
                <w:rFonts w:cs="Arial"/>
                <w:sz w:val="20"/>
              </w:rPr>
              <w:t>112,9</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20B5DA82" w14:textId="77777777" w:rsidR="00562423" w:rsidRPr="006E170B" w:rsidRDefault="00562423" w:rsidP="004922EA">
            <w:pPr>
              <w:spacing w:before="30" w:line="240" w:lineRule="exact"/>
              <w:ind w:firstLine="0"/>
              <w:jc w:val="center"/>
              <w:rPr>
                <w:rFonts w:cs="Arial"/>
                <w:sz w:val="20"/>
              </w:rPr>
            </w:pPr>
            <w:r w:rsidRPr="00B15FE4">
              <w:rPr>
                <w:rFonts w:cs="Arial"/>
                <w:sz w:val="20"/>
              </w:rPr>
              <w:t>100,0</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7B8C73E1" w14:textId="77777777" w:rsidR="00562423" w:rsidRPr="006E170B" w:rsidRDefault="00562423" w:rsidP="004922EA">
            <w:pPr>
              <w:spacing w:before="30" w:line="240" w:lineRule="exact"/>
              <w:ind w:firstLine="0"/>
              <w:jc w:val="center"/>
              <w:rPr>
                <w:rFonts w:cs="Arial"/>
                <w:sz w:val="20"/>
              </w:rPr>
            </w:pPr>
            <w:r w:rsidRPr="00B15FE4">
              <w:rPr>
                <w:rFonts w:cs="Arial"/>
                <w:sz w:val="20"/>
              </w:rPr>
              <w:t>53286</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564689F4" w14:textId="77777777" w:rsidR="00562423" w:rsidRPr="006E170B" w:rsidRDefault="00562423" w:rsidP="004922EA">
            <w:pPr>
              <w:spacing w:before="30" w:line="240" w:lineRule="exact"/>
              <w:ind w:firstLine="0"/>
              <w:jc w:val="center"/>
              <w:rPr>
                <w:rFonts w:cs="Arial"/>
                <w:sz w:val="20"/>
              </w:rPr>
            </w:pPr>
            <w:r w:rsidRPr="00B15FE4">
              <w:rPr>
                <w:rFonts w:cs="Arial"/>
                <w:sz w:val="20"/>
              </w:rPr>
              <w:t>102,9</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6B27425C" w14:textId="77777777" w:rsidR="00562423" w:rsidRPr="006E170B" w:rsidRDefault="00562423" w:rsidP="004922EA">
            <w:pPr>
              <w:spacing w:before="30" w:line="240" w:lineRule="exact"/>
              <w:ind w:firstLine="0"/>
              <w:jc w:val="center"/>
              <w:rPr>
                <w:rFonts w:cs="Arial"/>
                <w:sz w:val="20"/>
              </w:rPr>
            </w:pPr>
            <w:r w:rsidRPr="00B15FE4">
              <w:rPr>
                <w:rFonts w:cs="Arial"/>
                <w:sz w:val="20"/>
              </w:rPr>
              <w:t>115,2</w:t>
            </w:r>
          </w:p>
        </w:tc>
      </w:tr>
      <w:tr w:rsidR="00562423" w:rsidRPr="006E170B" w14:paraId="30772D63" w14:textId="77777777" w:rsidTr="00E94517">
        <w:trPr>
          <w:trHeight w:val="20"/>
        </w:trPr>
        <w:tc>
          <w:tcPr>
            <w:tcW w:w="2694" w:type="dxa"/>
            <w:tcBorders>
              <w:top w:val="dotted" w:sz="4" w:space="0" w:color="auto"/>
              <w:left w:val="double" w:sz="4" w:space="0" w:color="auto"/>
              <w:bottom w:val="dotted" w:sz="4" w:space="0" w:color="auto"/>
              <w:right w:val="single" w:sz="4" w:space="0" w:color="auto"/>
            </w:tcBorders>
            <w:shd w:val="clear" w:color="auto" w:fill="auto"/>
            <w:vAlign w:val="bottom"/>
          </w:tcPr>
          <w:p w14:paraId="46BBE00C" w14:textId="14669A30" w:rsidR="00562423" w:rsidRPr="006E170B" w:rsidRDefault="00562423" w:rsidP="004922EA">
            <w:pPr>
              <w:spacing w:before="30" w:line="240" w:lineRule="exact"/>
              <w:ind w:left="113" w:firstLine="0"/>
              <w:jc w:val="left"/>
              <w:rPr>
                <w:rFonts w:cs="Arial"/>
                <w:sz w:val="20"/>
              </w:rPr>
            </w:pPr>
            <w:r w:rsidRPr="006E170B">
              <w:rPr>
                <w:rFonts w:cs="Arial"/>
                <w:sz w:val="20"/>
              </w:rPr>
              <w:t xml:space="preserve">деятельность в области культуры, спорта, организации досуга </w:t>
            </w:r>
            <w:r w:rsidR="00242542">
              <w:rPr>
                <w:rFonts w:cs="Arial"/>
                <w:sz w:val="20"/>
              </w:rPr>
              <w:br/>
            </w:r>
            <w:r w:rsidRPr="006E170B">
              <w:rPr>
                <w:rFonts w:cs="Arial"/>
                <w:sz w:val="20"/>
              </w:rPr>
              <w:t>и развлечений</w:t>
            </w:r>
          </w:p>
        </w:tc>
        <w:tc>
          <w:tcPr>
            <w:tcW w:w="1134" w:type="dxa"/>
            <w:tcBorders>
              <w:top w:val="dotted" w:sz="4" w:space="0" w:color="auto"/>
              <w:left w:val="single" w:sz="4" w:space="0" w:color="auto"/>
              <w:bottom w:val="dotted" w:sz="4" w:space="0" w:color="auto"/>
              <w:right w:val="single" w:sz="4" w:space="0" w:color="auto"/>
            </w:tcBorders>
            <w:shd w:val="clear" w:color="auto" w:fill="auto"/>
            <w:vAlign w:val="bottom"/>
          </w:tcPr>
          <w:p w14:paraId="308EF3D8" w14:textId="77777777" w:rsidR="00562423" w:rsidRPr="006E170B" w:rsidRDefault="00562423" w:rsidP="004922EA">
            <w:pPr>
              <w:spacing w:before="30" w:line="240" w:lineRule="exact"/>
              <w:ind w:firstLine="0"/>
              <w:jc w:val="center"/>
              <w:rPr>
                <w:rFonts w:cs="Arial"/>
                <w:sz w:val="20"/>
              </w:rPr>
            </w:pPr>
            <w:r w:rsidRPr="00B15FE4">
              <w:rPr>
                <w:rFonts w:cs="Arial"/>
                <w:sz w:val="20"/>
              </w:rPr>
              <w:t>48953</w:t>
            </w:r>
          </w:p>
        </w:tc>
        <w:tc>
          <w:tcPr>
            <w:tcW w:w="992" w:type="dxa"/>
            <w:tcBorders>
              <w:top w:val="dotted" w:sz="4" w:space="0" w:color="auto"/>
              <w:left w:val="single" w:sz="4" w:space="0" w:color="auto"/>
              <w:bottom w:val="dotted" w:sz="4" w:space="0" w:color="auto"/>
              <w:right w:val="single" w:sz="4" w:space="0" w:color="auto"/>
            </w:tcBorders>
            <w:shd w:val="clear" w:color="auto" w:fill="auto"/>
            <w:vAlign w:val="bottom"/>
          </w:tcPr>
          <w:p w14:paraId="772D63E2" w14:textId="77777777" w:rsidR="00562423" w:rsidRPr="006E170B" w:rsidRDefault="00562423" w:rsidP="004922EA">
            <w:pPr>
              <w:spacing w:before="30" w:line="240" w:lineRule="exact"/>
              <w:ind w:firstLine="0"/>
              <w:jc w:val="center"/>
              <w:rPr>
                <w:rFonts w:cs="Arial"/>
                <w:sz w:val="20"/>
              </w:rPr>
            </w:pPr>
            <w:r w:rsidRPr="00B15FE4">
              <w:rPr>
                <w:rFonts w:cs="Arial"/>
                <w:sz w:val="20"/>
              </w:rPr>
              <w:t>108,3</w:t>
            </w:r>
          </w:p>
        </w:tc>
        <w:tc>
          <w:tcPr>
            <w:tcW w:w="1320" w:type="dxa"/>
            <w:tcBorders>
              <w:top w:val="dotted" w:sz="4" w:space="0" w:color="auto"/>
              <w:left w:val="single" w:sz="4" w:space="0" w:color="auto"/>
              <w:bottom w:val="dotted" w:sz="4" w:space="0" w:color="auto"/>
              <w:right w:val="single" w:sz="4" w:space="0" w:color="auto"/>
            </w:tcBorders>
            <w:shd w:val="clear" w:color="auto" w:fill="auto"/>
            <w:vAlign w:val="bottom"/>
          </w:tcPr>
          <w:p w14:paraId="235DBAB5" w14:textId="77777777" w:rsidR="00562423" w:rsidRPr="006E170B" w:rsidRDefault="00562423" w:rsidP="004922EA">
            <w:pPr>
              <w:spacing w:before="30" w:line="240" w:lineRule="exact"/>
              <w:ind w:firstLine="0"/>
              <w:jc w:val="center"/>
              <w:rPr>
                <w:rFonts w:cs="Arial"/>
                <w:sz w:val="20"/>
              </w:rPr>
            </w:pPr>
            <w:r w:rsidRPr="00B15FE4">
              <w:rPr>
                <w:rFonts w:cs="Arial"/>
                <w:sz w:val="20"/>
              </w:rPr>
              <w:t>97,3</w:t>
            </w:r>
          </w:p>
        </w:tc>
        <w:tc>
          <w:tcPr>
            <w:tcW w:w="960" w:type="dxa"/>
            <w:tcBorders>
              <w:top w:val="dotted" w:sz="4" w:space="0" w:color="auto"/>
              <w:left w:val="single" w:sz="4" w:space="0" w:color="auto"/>
              <w:bottom w:val="dotted" w:sz="4" w:space="0" w:color="auto"/>
              <w:right w:val="single" w:sz="4" w:space="0" w:color="auto"/>
            </w:tcBorders>
            <w:shd w:val="clear" w:color="auto" w:fill="auto"/>
            <w:vAlign w:val="bottom"/>
          </w:tcPr>
          <w:p w14:paraId="5DD070EB" w14:textId="77777777" w:rsidR="00562423" w:rsidRPr="006E170B" w:rsidRDefault="00562423" w:rsidP="004922EA">
            <w:pPr>
              <w:spacing w:before="30" w:line="240" w:lineRule="exact"/>
              <w:ind w:firstLine="0"/>
              <w:jc w:val="center"/>
              <w:rPr>
                <w:rFonts w:cs="Arial"/>
                <w:sz w:val="20"/>
              </w:rPr>
            </w:pPr>
            <w:r w:rsidRPr="00B15FE4">
              <w:rPr>
                <w:rFonts w:cs="Arial"/>
                <w:sz w:val="20"/>
              </w:rPr>
              <w:t>51046</w:t>
            </w:r>
          </w:p>
        </w:tc>
        <w:tc>
          <w:tcPr>
            <w:tcW w:w="1122" w:type="dxa"/>
            <w:tcBorders>
              <w:top w:val="dotted" w:sz="4" w:space="0" w:color="auto"/>
              <w:left w:val="single" w:sz="4" w:space="0" w:color="auto"/>
              <w:bottom w:val="dotted" w:sz="4" w:space="0" w:color="auto"/>
              <w:right w:val="single" w:sz="4" w:space="0" w:color="auto"/>
            </w:tcBorders>
            <w:shd w:val="clear" w:color="auto" w:fill="auto"/>
            <w:vAlign w:val="bottom"/>
          </w:tcPr>
          <w:p w14:paraId="2088C5EF" w14:textId="77777777" w:rsidR="00562423" w:rsidRPr="006E170B" w:rsidRDefault="00562423" w:rsidP="004922EA">
            <w:pPr>
              <w:spacing w:before="30" w:line="240" w:lineRule="exact"/>
              <w:ind w:firstLine="0"/>
              <w:jc w:val="center"/>
              <w:rPr>
                <w:rFonts w:cs="Arial"/>
                <w:sz w:val="20"/>
              </w:rPr>
            </w:pPr>
            <w:r w:rsidRPr="00B15FE4">
              <w:rPr>
                <w:rFonts w:cs="Arial"/>
                <w:sz w:val="20"/>
              </w:rPr>
              <w:t>100,2</w:t>
            </w:r>
          </w:p>
        </w:tc>
        <w:tc>
          <w:tcPr>
            <w:tcW w:w="992" w:type="dxa"/>
            <w:tcBorders>
              <w:top w:val="dotted" w:sz="4" w:space="0" w:color="auto"/>
              <w:left w:val="single" w:sz="4" w:space="0" w:color="auto"/>
              <w:bottom w:val="dotted" w:sz="4" w:space="0" w:color="auto"/>
              <w:right w:val="double" w:sz="4" w:space="0" w:color="auto"/>
            </w:tcBorders>
            <w:shd w:val="clear" w:color="auto" w:fill="auto"/>
            <w:vAlign w:val="bottom"/>
          </w:tcPr>
          <w:p w14:paraId="3A1E1E24" w14:textId="77777777" w:rsidR="00562423" w:rsidRPr="006E170B" w:rsidRDefault="00562423" w:rsidP="004922EA">
            <w:pPr>
              <w:spacing w:before="30" w:line="240" w:lineRule="exact"/>
              <w:ind w:firstLine="0"/>
              <w:jc w:val="center"/>
              <w:rPr>
                <w:rFonts w:cs="Arial"/>
                <w:sz w:val="20"/>
              </w:rPr>
            </w:pPr>
            <w:r w:rsidRPr="00B15FE4">
              <w:rPr>
                <w:rFonts w:cs="Arial"/>
                <w:sz w:val="20"/>
              </w:rPr>
              <w:t>106,2</w:t>
            </w:r>
          </w:p>
        </w:tc>
      </w:tr>
      <w:tr w:rsidR="00562423" w:rsidRPr="006E170B" w14:paraId="7BD9732F" w14:textId="77777777" w:rsidTr="00E94517">
        <w:trPr>
          <w:trHeight w:val="20"/>
        </w:trPr>
        <w:tc>
          <w:tcPr>
            <w:tcW w:w="2694" w:type="dxa"/>
            <w:tcBorders>
              <w:top w:val="dotted" w:sz="4" w:space="0" w:color="auto"/>
              <w:left w:val="double" w:sz="4" w:space="0" w:color="auto"/>
              <w:bottom w:val="single" w:sz="4" w:space="0" w:color="auto"/>
              <w:right w:val="single" w:sz="4" w:space="0" w:color="auto"/>
            </w:tcBorders>
            <w:shd w:val="clear" w:color="auto" w:fill="auto"/>
            <w:vAlign w:val="bottom"/>
          </w:tcPr>
          <w:p w14:paraId="6714EE6D" w14:textId="77777777" w:rsidR="00562423" w:rsidRPr="006E170B" w:rsidRDefault="00562423" w:rsidP="004922EA">
            <w:pPr>
              <w:spacing w:before="30" w:line="240" w:lineRule="exact"/>
              <w:ind w:left="113" w:firstLine="0"/>
              <w:jc w:val="left"/>
              <w:rPr>
                <w:rFonts w:cs="Arial"/>
                <w:sz w:val="20"/>
              </w:rPr>
            </w:pPr>
            <w:r w:rsidRPr="006E170B">
              <w:rPr>
                <w:rFonts w:cs="Arial"/>
                <w:sz w:val="20"/>
              </w:rPr>
              <w:t>предоставление прочих видов услуг</w:t>
            </w:r>
          </w:p>
        </w:tc>
        <w:tc>
          <w:tcPr>
            <w:tcW w:w="1134" w:type="dxa"/>
            <w:tcBorders>
              <w:top w:val="dotted" w:sz="4" w:space="0" w:color="auto"/>
              <w:left w:val="single" w:sz="4" w:space="0" w:color="auto"/>
              <w:bottom w:val="single" w:sz="4" w:space="0" w:color="auto"/>
              <w:right w:val="single" w:sz="4" w:space="0" w:color="auto"/>
            </w:tcBorders>
            <w:shd w:val="clear" w:color="auto" w:fill="auto"/>
            <w:vAlign w:val="bottom"/>
          </w:tcPr>
          <w:p w14:paraId="290BC608" w14:textId="77777777" w:rsidR="00562423" w:rsidRPr="006E170B" w:rsidRDefault="00562423" w:rsidP="004922EA">
            <w:pPr>
              <w:spacing w:before="30" w:line="240" w:lineRule="exact"/>
              <w:ind w:firstLine="0"/>
              <w:jc w:val="center"/>
              <w:rPr>
                <w:rFonts w:cs="Arial"/>
                <w:sz w:val="20"/>
              </w:rPr>
            </w:pPr>
            <w:r w:rsidRPr="00B15FE4">
              <w:rPr>
                <w:rFonts w:cs="Arial"/>
                <w:sz w:val="20"/>
              </w:rPr>
              <w:t>34872</w:t>
            </w:r>
          </w:p>
        </w:tc>
        <w:tc>
          <w:tcPr>
            <w:tcW w:w="992" w:type="dxa"/>
            <w:tcBorders>
              <w:top w:val="dotted" w:sz="4" w:space="0" w:color="auto"/>
              <w:left w:val="single" w:sz="4" w:space="0" w:color="auto"/>
              <w:bottom w:val="single" w:sz="4" w:space="0" w:color="auto"/>
              <w:right w:val="single" w:sz="4" w:space="0" w:color="auto"/>
            </w:tcBorders>
            <w:shd w:val="clear" w:color="auto" w:fill="auto"/>
            <w:vAlign w:val="bottom"/>
          </w:tcPr>
          <w:p w14:paraId="43B8F31A" w14:textId="77777777" w:rsidR="00562423" w:rsidRPr="006E170B" w:rsidRDefault="00562423" w:rsidP="004922EA">
            <w:pPr>
              <w:spacing w:before="30" w:line="240" w:lineRule="exact"/>
              <w:ind w:firstLine="0"/>
              <w:jc w:val="center"/>
              <w:rPr>
                <w:rFonts w:cs="Arial"/>
                <w:sz w:val="20"/>
              </w:rPr>
            </w:pPr>
            <w:r w:rsidRPr="00B15FE4">
              <w:rPr>
                <w:rFonts w:cs="Arial"/>
                <w:sz w:val="20"/>
              </w:rPr>
              <w:t>105,7</w:t>
            </w:r>
          </w:p>
        </w:tc>
        <w:tc>
          <w:tcPr>
            <w:tcW w:w="1320" w:type="dxa"/>
            <w:tcBorders>
              <w:top w:val="dotted" w:sz="4" w:space="0" w:color="auto"/>
              <w:left w:val="single" w:sz="4" w:space="0" w:color="auto"/>
              <w:bottom w:val="single" w:sz="4" w:space="0" w:color="auto"/>
              <w:right w:val="single" w:sz="4" w:space="0" w:color="auto"/>
            </w:tcBorders>
            <w:shd w:val="clear" w:color="auto" w:fill="auto"/>
            <w:vAlign w:val="bottom"/>
          </w:tcPr>
          <w:p w14:paraId="29531040" w14:textId="77777777" w:rsidR="00562423" w:rsidRPr="006E170B" w:rsidRDefault="00562423" w:rsidP="004922EA">
            <w:pPr>
              <w:spacing w:before="30" w:line="240" w:lineRule="exact"/>
              <w:ind w:firstLine="0"/>
              <w:jc w:val="center"/>
              <w:rPr>
                <w:rFonts w:cs="Arial"/>
                <w:sz w:val="20"/>
              </w:rPr>
            </w:pPr>
            <w:r w:rsidRPr="00B15FE4">
              <w:rPr>
                <w:rFonts w:cs="Arial"/>
                <w:sz w:val="20"/>
              </w:rPr>
              <w:t>69,3</w:t>
            </w:r>
          </w:p>
        </w:tc>
        <w:tc>
          <w:tcPr>
            <w:tcW w:w="960" w:type="dxa"/>
            <w:tcBorders>
              <w:top w:val="dotted" w:sz="4" w:space="0" w:color="auto"/>
              <w:left w:val="single" w:sz="4" w:space="0" w:color="auto"/>
              <w:bottom w:val="single" w:sz="4" w:space="0" w:color="auto"/>
              <w:right w:val="single" w:sz="4" w:space="0" w:color="auto"/>
            </w:tcBorders>
            <w:shd w:val="clear" w:color="auto" w:fill="auto"/>
            <w:vAlign w:val="bottom"/>
          </w:tcPr>
          <w:p w14:paraId="72A33EFD" w14:textId="77777777" w:rsidR="00562423" w:rsidRPr="006E170B" w:rsidRDefault="00562423" w:rsidP="004922EA">
            <w:pPr>
              <w:spacing w:before="30" w:line="240" w:lineRule="exact"/>
              <w:ind w:firstLine="0"/>
              <w:jc w:val="center"/>
              <w:rPr>
                <w:rFonts w:cs="Arial"/>
                <w:sz w:val="20"/>
              </w:rPr>
            </w:pPr>
            <w:r w:rsidRPr="00B15FE4">
              <w:rPr>
                <w:rFonts w:cs="Arial"/>
                <w:sz w:val="20"/>
              </w:rPr>
              <w:t>34773</w:t>
            </w:r>
          </w:p>
        </w:tc>
        <w:tc>
          <w:tcPr>
            <w:tcW w:w="1122" w:type="dxa"/>
            <w:tcBorders>
              <w:top w:val="dotted" w:sz="4" w:space="0" w:color="auto"/>
              <w:left w:val="single" w:sz="4" w:space="0" w:color="auto"/>
              <w:bottom w:val="single" w:sz="4" w:space="0" w:color="auto"/>
              <w:right w:val="single" w:sz="4" w:space="0" w:color="auto"/>
            </w:tcBorders>
            <w:shd w:val="clear" w:color="auto" w:fill="auto"/>
            <w:vAlign w:val="bottom"/>
          </w:tcPr>
          <w:p w14:paraId="7BB464A5" w14:textId="77777777" w:rsidR="00562423" w:rsidRPr="006E170B" w:rsidRDefault="00562423" w:rsidP="004922EA">
            <w:pPr>
              <w:spacing w:before="30" w:line="240" w:lineRule="exact"/>
              <w:ind w:firstLine="0"/>
              <w:jc w:val="center"/>
              <w:rPr>
                <w:rFonts w:cs="Arial"/>
                <w:sz w:val="20"/>
              </w:rPr>
            </w:pPr>
            <w:r w:rsidRPr="00B15FE4">
              <w:rPr>
                <w:rFonts w:cs="Arial"/>
                <w:sz w:val="20"/>
              </w:rPr>
              <w:t>99,4</w:t>
            </w:r>
          </w:p>
        </w:tc>
        <w:tc>
          <w:tcPr>
            <w:tcW w:w="992" w:type="dxa"/>
            <w:tcBorders>
              <w:top w:val="dotted" w:sz="4" w:space="0" w:color="auto"/>
              <w:left w:val="single" w:sz="4" w:space="0" w:color="auto"/>
              <w:bottom w:val="single" w:sz="4" w:space="0" w:color="auto"/>
              <w:right w:val="double" w:sz="4" w:space="0" w:color="auto"/>
            </w:tcBorders>
            <w:shd w:val="clear" w:color="auto" w:fill="auto"/>
            <w:vAlign w:val="bottom"/>
          </w:tcPr>
          <w:p w14:paraId="52860E25" w14:textId="77777777" w:rsidR="00562423" w:rsidRPr="006E170B" w:rsidRDefault="00562423" w:rsidP="004922EA">
            <w:pPr>
              <w:spacing w:before="30" w:line="240" w:lineRule="exact"/>
              <w:ind w:firstLine="0"/>
              <w:jc w:val="center"/>
              <w:rPr>
                <w:rFonts w:cs="Arial"/>
                <w:sz w:val="20"/>
              </w:rPr>
            </w:pPr>
            <w:r w:rsidRPr="00B15FE4">
              <w:rPr>
                <w:rFonts w:cs="Arial"/>
                <w:sz w:val="20"/>
              </w:rPr>
              <w:t>103,5</w:t>
            </w:r>
          </w:p>
        </w:tc>
      </w:tr>
      <w:tr w:rsidR="00562423" w:rsidRPr="006E170B" w14:paraId="009DD45E" w14:textId="77777777" w:rsidTr="00E94517">
        <w:tc>
          <w:tcPr>
            <w:tcW w:w="9214" w:type="dxa"/>
            <w:gridSpan w:val="7"/>
            <w:tcBorders>
              <w:top w:val="single" w:sz="4" w:space="0" w:color="auto"/>
              <w:left w:val="double" w:sz="4" w:space="0" w:color="auto"/>
              <w:bottom w:val="double" w:sz="4" w:space="0" w:color="auto"/>
              <w:right w:val="double" w:sz="4" w:space="0" w:color="auto"/>
            </w:tcBorders>
            <w:shd w:val="clear" w:color="auto" w:fill="auto"/>
            <w:vAlign w:val="bottom"/>
          </w:tcPr>
          <w:p w14:paraId="6024D8CB" w14:textId="77777777" w:rsidR="00562423" w:rsidRPr="006E170B" w:rsidRDefault="00562423" w:rsidP="004922EA">
            <w:pPr>
              <w:widowControl/>
              <w:numPr>
                <w:ilvl w:val="0"/>
                <w:numId w:val="17"/>
              </w:numPr>
              <w:tabs>
                <w:tab w:val="left" w:pos="318"/>
              </w:tabs>
              <w:adjustRightInd/>
              <w:spacing w:before="120" w:after="40" w:line="240" w:lineRule="exact"/>
              <w:ind w:left="34" w:right="34" w:hanging="34"/>
              <w:contextualSpacing/>
              <w:rPr>
                <w:rFonts w:cs="Arial"/>
                <w:sz w:val="20"/>
              </w:rPr>
            </w:pPr>
            <w:r w:rsidRPr="006E170B">
              <w:rPr>
                <w:rFonts w:cs="Arial"/>
                <w:sz w:val="20"/>
              </w:rPr>
              <w:t>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6BA53A6E" w14:textId="4D45FC39" w:rsidR="00FE53A4" w:rsidRDefault="00565C16" w:rsidP="007339A2">
      <w:pPr>
        <w:pStyle w:val="3"/>
        <w:keepNext w:val="0"/>
        <w:numPr>
          <w:ilvl w:val="1"/>
          <w:numId w:val="7"/>
        </w:numPr>
        <w:tabs>
          <w:tab w:val="left" w:pos="1701"/>
        </w:tabs>
        <w:spacing w:before="360" w:after="360"/>
        <w:ind w:left="709" w:firstLine="0"/>
        <w:jc w:val="left"/>
        <w:rPr>
          <w:rFonts w:cs="Arial"/>
          <w:noProof w:val="0"/>
        </w:rPr>
      </w:pPr>
      <w:bookmarkStart w:id="273" w:name="_Toc124165245"/>
      <w:bookmarkStart w:id="274" w:name="_Toc2066798"/>
      <w:bookmarkStart w:id="275" w:name="_Toc130704495"/>
      <w:bookmarkEnd w:id="264"/>
      <w:bookmarkEnd w:id="265"/>
      <w:bookmarkEnd w:id="266"/>
      <w:bookmarkEnd w:id="267"/>
      <w:bookmarkEnd w:id="268"/>
      <w:bookmarkEnd w:id="269"/>
      <w:bookmarkEnd w:id="270"/>
      <w:bookmarkEnd w:id="271"/>
      <w:bookmarkEnd w:id="272"/>
      <w:proofErr w:type="gramStart"/>
      <w:r>
        <w:rPr>
          <w:rFonts w:cs="Arial"/>
          <w:noProof w:val="0"/>
        </w:rPr>
        <w:t>Просроченная задолженность</w:t>
      </w:r>
      <w:r>
        <w:rPr>
          <w:rFonts w:cs="Arial"/>
          <w:noProof w:val="0"/>
        </w:rPr>
        <w:br/>
        <w:t xml:space="preserve">по </w:t>
      </w:r>
      <w:r w:rsidR="000F23F3" w:rsidRPr="006042C8">
        <w:rPr>
          <w:rFonts w:cs="Arial"/>
          <w:noProof w:val="0"/>
        </w:rPr>
        <w:t>заработной плате</w:t>
      </w:r>
      <w:r w:rsidR="00302DF4" w:rsidRPr="006042C8">
        <w:rPr>
          <w:rFonts w:cs="Arial"/>
          <w:noProof w:val="0"/>
        </w:rPr>
        <w:t xml:space="preserve"> </w:t>
      </w:r>
      <w:r w:rsidR="00005210" w:rsidRPr="006042C8">
        <w:rPr>
          <w:rStyle w:val="aa"/>
          <w:rFonts w:cs="Arial"/>
          <w:noProof w:val="0"/>
          <w:sz w:val="26"/>
          <w:szCs w:val="26"/>
        </w:rPr>
        <w:footnoteReference w:id="7"/>
      </w:r>
      <w:r w:rsidR="00005210" w:rsidRPr="006042C8">
        <w:rPr>
          <w:rFonts w:cs="Arial"/>
          <w:noProof w:val="0"/>
          <w:szCs w:val="26"/>
          <w:vertAlign w:val="superscript"/>
        </w:rPr>
        <w:t>)</w:t>
      </w:r>
      <w:bookmarkEnd w:id="273"/>
      <w:proofErr w:type="gramEnd"/>
    </w:p>
    <w:p w14:paraId="1E652BEC" w14:textId="77777777" w:rsidR="00562423" w:rsidRPr="007339A2" w:rsidRDefault="00562423" w:rsidP="00562423">
      <w:pPr>
        <w:spacing w:before="240"/>
        <w:ind w:firstLine="709"/>
        <w:rPr>
          <w:rFonts w:cs="Arial"/>
          <w:color w:val="000000"/>
          <w:lang w:val="x-none" w:eastAsia="x-none"/>
        </w:rPr>
      </w:pPr>
      <w:r w:rsidRPr="007339A2">
        <w:rPr>
          <w:rFonts w:cs="Arial"/>
          <w:color w:val="000000"/>
          <w:szCs w:val="22"/>
          <w:lang w:val="x-none" w:eastAsia="x-none"/>
        </w:rPr>
        <w:t>Суммарная задолженность по заработной плате по кругу наблюдаемых в</w:t>
      </w:r>
      <w:r w:rsidRPr="007339A2">
        <w:rPr>
          <w:rFonts w:cs="Arial"/>
          <w:color w:val="000000"/>
          <w:lang w:val="x-none" w:eastAsia="x-none"/>
        </w:rPr>
        <w:t xml:space="preserve">идов деятельности на 1 </w:t>
      </w:r>
      <w:r>
        <w:rPr>
          <w:rFonts w:cs="Arial"/>
          <w:color w:val="000000"/>
          <w:lang w:eastAsia="x-none"/>
        </w:rPr>
        <w:t>декабря</w:t>
      </w:r>
      <w:r w:rsidRPr="007339A2">
        <w:rPr>
          <w:rFonts w:cs="Arial"/>
          <w:color w:val="000000"/>
          <w:lang w:val="x-none" w:eastAsia="x-none"/>
        </w:rPr>
        <w:t xml:space="preserve"> 20</w:t>
      </w:r>
      <w:r w:rsidRPr="007339A2">
        <w:rPr>
          <w:rFonts w:cs="Arial"/>
          <w:color w:val="000000"/>
          <w:lang w:eastAsia="x-none"/>
        </w:rPr>
        <w:t>22</w:t>
      </w:r>
      <w:r w:rsidRPr="007339A2">
        <w:rPr>
          <w:rFonts w:cs="Arial"/>
          <w:color w:val="000000"/>
          <w:lang w:val="x-none" w:eastAsia="x-none"/>
        </w:rPr>
        <w:t xml:space="preserve"> года составила </w:t>
      </w:r>
      <w:r w:rsidRPr="007339A2">
        <w:rPr>
          <w:rFonts w:cs="Arial"/>
          <w:color w:val="000000"/>
          <w:lang w:eastAsia="x-none"/>
        </w:rPr>
        <w:t>1</w:t>
      </w:r>
      <w:r>
        <w:rPr>
          <w:rFonts w:cs="Arial"/>
          <w:color w:val="000000"/>
          <w:lang w:eastAsia="x-none"/>
        </w:rPr>
        <w:t>5,7</w:t>
      </w:r>
      <w:r w:rsidRPr="007339A2">
        <w:rPr>
          <w:rFonts w:cs="Arial"/>
          <w:color w:val="000000"/>
          <w:lang w:val="x-none" w:eastAsia="x-none"/>
        </w:rPr>
        <w:t xml:space="preserve"> млн рублей. По сравнению </w:t>
      </w:r>
      <w:r w:rsidRPr="007339A2">
        <w:rPr>
          <w:rFonts w:cs="Arial"/>
          <w:color w:val="000000"/>
          <w:lang w:eastAsia="x-none"/>
        </w:rPr>
        <w:br/>
      </w:r>
      <w:r w:rsidRPr="007339A2">
        <w:rPr>
          <w:rFonts w:cs="Arial"/>
          <w:color w:val="000000"/>
          <w:lang w:val="x-none" w:eastAsia="x-none"/>
        </w:rPr>
        <w:t xml:space="preserve">с данными на 1 </w:t>
      </w:r>
      <w:r>
        <w:rPr>
          <w:rFonts w:cs="Arial"/>
          <w:color w:val="000000"/>
          <w:lang w:eastAsia="x-none"/>
        </w:rPr>
        <w:t>н</w:t>
      </w:r>
      <w:r w:rsidRPr="007339A2">
        <w:rPr>
          <w:rFonts w:cs="Arial"/>
          <w:color w:val="000000"/>
          <w:lang w:eastAsia="x-none"/>
        </w:rPr>
        <w:t>оября текущего</w:t>
      </w:r>
      <w:r w:rsidRPr="007339A2">
        <w:rPr>
          <w:rFonts w:cs="Arial"/>
          <w:color w:val="000000"/>
          <w:lang w:val="x-none" w:eastAsia="x-none"/>
        </w:rPr>
        <w:t xml:space="preserve"> года она </w:t>
      </w:r>
      <w:r w:rsidRPr="007339A2">
        <w:rPr>
          <w:rFonts w:cs="Arial"/>
          <w:color w:val="000000"/>
          <w:lang w:eastAsia="x-none"/>
        </w:rPr>
        <w:t>снизилась на 1,7%</w:t>
      </w:r>
      <w:r w:rsidRPr="007339A2">
        <w:rPr>
          <w:rFonts w:cs="Arial"/>
          <w:color w:val="000000"/>
          <w:lang w:val="x-none" w:eastAsia="x-none"/>
        </w:rPr>
        <w:t xml:space="preserve">. </w:t>
      </w:r>
      <w:r>
        <w:rPr>
          <w:rFonts w:cs="Arial"/>
          <w:color w:val="000000"/>
          <w:lang w:eastAsia="x-none"/>
        </w:rPr>
        <w:br/>
      </w:r>
      <w:r w:rsidRPr="007339A2">
        <w:rPr>
          <w:rFonts w:cs="Arial"/>
          <w:color w:val="000000"/>
          <w:lang w:val="x-none" w:eastAsia="x-none"/>
        </w:rPr>
        <w:t xml:space="preserve">Из общей суммы задолженности </w:t>
      </w:r>
      <w:r w:rsidRPr="007339A2">
        <w:rPr>
          <w:rFonts w:cs="Arial"/>
          <w:color w:val="000000"/>
          <w:lang w:eastAsia="x-none"/>
        </w:rPr>
        <w:t>на</w:t>
      </w:r>
      <w:r w:rsidRPr="007339A2">
        <w:rPr>
          <w:rFonts w:cs="Arial"/>
          <w:color w:val="000000"/>
          <w:lang w:val="x-none" w:eastAsia="x-none"/>
        </w:rPr>
        <w:t xml:space="preserve"> обрабатывающие производств</w:t>
      </w:r>
      <w:r w:rsidRPr="007339A2">
        <w:rPr>
          <w:rFonts w:cs="Arial"/>
          <w:color w:val="000000"/>
          <w:lang w:eastAsia="x-none"/>
        </w:rPr>
        <w:t>а приходилось 8,</w:t>
      </w:r>
      <w:r>
        <w:rPr>
          <w:rFonts w:cs="Arial"/>
          <w:color w:val="000000"/>
          <w:lang w:eastAsia="x-none"/>
        </w:rPr>
        <w:t>4</w:t>
      </w:r>
      <w:r w:rsidRPr="007339A2">
        <w:rPr>
          <w:rFonts w:cs="Arial"/>
          <w:color w:val="000000"/>
          <w:lang w:val="x-none" w:eastAsia="x-none"/>
        </w:rPr>
        <w:t> млн рублей (</w:t>
      </w:r>
      <w:r w:rsidRPr="007339A2">
        <w:rPr>
          <w:rFonts w:cs="Arial"/>
          <w:color w:val="000000"/>
          <w:lang w:eastAsia="x-none"/>
        </w:rPr>
        <w:t>5</w:t>
      </w:r>
      <w:r>
        <w:rPr>
          <w:rFonts w:cs="Arial"/>
          <w:color w:val="000000"/>
          <w:lang w:eastAsia="x-none"/>
        </w:rPr>
        <w:t>3,5</w:t>
      </w:r>
      <w:r w:rsidRPr="007339A2">
        <w:rPr>
          <w:rFonts w:cs="Arial"/>
          <w:color w:val="000000"/>
          <w:lang w:val="x-none" w:eastAsia="x-none"/>
        </w:rPr>
        <w:t>%)</w:t>
      </w:r>
      <w:r>
        <w:rPr>
          <w:rFonts w:cs="Arial"/>
          <w:color w:val="000000"/>
          <w:lang w:eastAsia="x-none"/>
        </w:rPr>
        <w:t xml:space="preserve">, </w:t>
      </w:r>
      <w:r w:rsidRPr="007339A2">
        <w:rPr>
          <w:rFonts w:cs="Arial"/>
          <w:color w:val="000000"/>
          <w:lang w:val="x-none" w:eastAsia="x-none"/>
        </w:rPr>
        <w:t xml:space="preserve">на </w:t>
      </w:r>
      <w:r w:rsidRPr="007339A2">
        <w:rPr>
          <w:rFonts w:cs="Arial"/>
          <w:color w:val="000000"/>
          <w:lang w:eastAsia="x-none"/>
        </w:rPr>
        <w:t>строительство – 7,3</w:t>
      </w:r>
      <w:r w:rsidRPr="007339A2">
        <w:rPr>
          <w:rFonts w:cs="Arial"/>
          <w:color w:val="000000"/>
          <w:lang w:val="x-none" w:eastAsia="x-none"/>
        </w:rPr>
        <w:t xml:space="preserve"> млн рублей (</w:t>
      </w:r>
      <w:r w:rsidRPr="007339A2">
        <w:rPr>
          <w:rFonts w:cs="Arial"/>
          <w:color w:val="000000"/>
          <w:lang w:eastAsia="x-none"/>
        </w:rPr>
        <w:t>4</w:t>
      </w:r>
      <w:r>
        <w:rPr>
          <w:rFonts w:cs="Arial"/>
          <w:color w:val="000000"/>
          <w:lang w:eastAsia="x-none"/>
        </w:rPr>
        <w:t>6,5</w:t>
      </w:r>
      <w:r w:rsidRPr="007339A2">
        <w:rPr>
          <w:rFonts w:cs="Arial"/>
          <w:color w:val="000000"/>
          <w:lang w:val="x-none" w:eastAsia="x-none"/>
        </w:rPr>
        <w:t>%)</w:t>
      </w:r>
      <w:r w:rsidRPr="007339A2">
        <w:rPr>
          <w:rFonts w:cs="Arial"/>
          <w:color w:val="000000"/>
          <w:lang w:eastAsia="x-none"/>
        </w:rPr>
        <w:t>.</w:t>
      </w:r>
    </w:p>
    <w:p w14:paraId="2A52CB56" w14:textId="77777777" w:rsidR="00562423" w:rsidRPr="00562423" w:rsidRDefault="00562423" w:rsidP="00CD59A6">
      <w:pPr>
        <w:pageBreakBefore/>
        <w:widowControl/>
        <w:adjustRightInd/>
        <w:ind w:firstLine="0"/>
        <w:jc w:val="center"/>
        <w:textAlignment w:val="auto"/>
        <w:rPr>
          <w:rFonts w:cs="Arial"/>
        </w:rPr>
      </w:pPr>
      <w:r w:rsidRPr="007339A2">
        <w:rPr>
          <w:rFonts w:cs="Arial"/>
          <w:b/>
        </w:rPr>
        <w:lastRenderedPageBreak/>
        <w:t xml:space="preserve">Динамика просроченной задолженности по заработной плате </w:t>
      </w:r>
      <w:r w:rsidRPr="007339A2">
        <w:rPr>
          <w:rFonts w:cs="Arial"/>
          <w:b/>
        </w:rPr>
        <w:br/>
      </w:r>
      <w:r w:rsidRPr="00562423">
        <w:rPr>
          <w:rFonts w:cs="Arial"/>
        </w:rPr>
        <w:t>(на начало месяца)</w:t>
      </w:r>
    </w:p>
    <w:tbl>
      <w:tblPr>
        <w:tblW w:w="9217" w:type="dxa"/>
        <w:tblInd w:w="105" w:type="dxa"/>
        <w:tblLayout w:type="fixed"/>
        <w:tblLook w:val="0000" w:firstRow="0" w:lastRow="0" w:firstColumn="0" w:lastColumn="0" w:noHBand="0" w:noVBand="0"/>
      </w:tblPr>
      <w:tblGrid>
        <w:gridCol w:w="1137"/>
        <w:gridCol w:w="993"/>
        <w:gridCol w:w="992"/>
        <w:gridCol w:w="992"/>
        <w:gridCol w:w="1276"/>
        <w:gridCol w:w="992"/>
        <w:gridCol w:w="1276"/>
        <w:gridCol w:w="1559"/>
      </w:tblGrid>
      <w:tr w:rsidR="00562423" w:rsidRPr="007339A2" w14:paraId="209F5B21" w14:textId="77777777" w:rsidTr="00242542">
        <w:trPr>
          <w:cantSplit/>
          <w:trHeight w:val="216"/>
          <w:tblHeader/>
        </w:trPr>
        <w:tc>
          <w:tcPr>
            <w:tcW w:w="1137" w:type="dxa"/>
            <w:vMerge w:val="restart"/>
            <w:tcBorders>
              <w:top w:val="double" w:sz="4" w:space="0" w:color="auto"/>
              <w:left w:val="double" w:sz="4" w:space="0" w:color="auto"/>
              <w:right w:val="single" w:sz="4" w:space="0" w:color="auto"/>
            </w:tcBorders>
            <w:vAlign w:val="bottom"/>
          </w:tcPr>
          <w:p w14:paraId="454F6A79" w14:textId="77777777" w:rsidR="00562423" w:rsidRPr="007339A2" w:rsidRDefault="00562423" w:rsidP="00242542">
            <w:pPr>
              <w:spacing w:before="60" w:after="60" w:line="240" w:lineRule="exact"/>
              <w:ind w:firstLine="0"/>
              <w:jc w:val="center"/>
              <w:rPr>
                <w:rFonts w:cs="Arial"/>
                <w:i/>
                <w:sz w:val="20"/>
              </w:rPr>
            </w:pPr>
          </w:p>
        </w:tc>
        <w:tc>
          <w:tcPr>
            <w:tcW w:w="1985" w:type="dxa"/>
            <w:gridSpan w:val="2"/>
            <w:vMerge w:val="restart"/>
            <w:tcBorders>
              <w:top w:val="double" w:sz="4" w:space="0" w:color="auto"/>
              <w:left w:val="single" w:sz="4" w:space="0" w:color="auto"/>
              <w:right w:val="single" w:sz="4" w:space="0" w:color="auto"/>
            </w:tcBorders>
            <w:vAlign w:val="bottom"/>
          </w:tcPr>
          <w:p w14:paraId="12B481B2" w14:textId="77777777" w:rsidR="00562423" w:rsidRPr="007339A2" w:rsidRDefault="00562423" w:rsidP="00242542">
            <w:pPr>
              <w:spacing w:before="60" w:after="60" w:line="240" w:lineRule="exact"/>
              <w:ind w:firstLine="0"/>
              <w:jc w:val="center"/>
              <w:rPr>
                <w:rFonts w:cs="Arial"/>
                <w:i/>
                <w:sz w:val="20"/>
              </w:rPr>
            </w:pPr>
            <w:r w:rsidRPr="007339A2">
              <w:rPr>
                <w:rFonts w:cs="Arial"/>
                <w:i/>
                <w:sz w:val="20"/>
              </w:rPr>
              <w:t>Просроченная задолженность по заработной плате</w:t>
            </w:r>
          </w:p>
        </w:tc>
        <w:tc>
          <w:tcPr>
            <w:tcW w:w="4536" w:type="dxa"/>
            <w:gridSpan w:val="4"/>
            <w:tcBorders>
              <w:top w:val="double" w:sz="4" w:space="0" w:color="auto"/>
              <w:left w:val="single" w:sz="4" w:space="0" w:color="auto"/>
              <w:bottom w:val="single" w:sz="4" w:space="0" w:color="auto"/>
              <w:right w:val="single" w:sz="4" w:space="0" w:color="auto"/>
            </w:tcBorders>
            <w:vAlign w:val="bottom"/>
          </w:tcPr>
          <w:p w14:paraId="31E0460F" w14:textId="77777777" w:rsidR="00562423" w:rsidRPr="007339A2" w:rsidRDefault="00562423" w:rsidP="00242542">
            <w:pPr>
              <w:spacing w:before="40" w:after="60" w:line="240" w:lineRule="exact"/>
              <w:ind w:firstLine="0"/>
              <w:jc w:val="center"/>
              <w:rPr>
                <w:rFonts w:cs="Arial"/>
                <w:i/>
                <w:sz w:val="20"/>
              </w:rPr>
            </w:pPr>
            <w:r w:rsidRPr="007339A2">
              <w:rPr>
                <w:rFonts w:cs="Arial"/>
                <w:i/>
                <w:sz w:val="20"/>
              </w:rPr>
              <w:t xml:space="preserve">в том числе задолженность </w:t>
            </w:r>
            <w:proofErr w:type="gramStart"/>
            <w:r w:rsidRPr="007339A2">
              <w:rPr>
                <w:rFonts w:cs="Arial"/>
                <w:i/>
                <w:sz w:val="20"/>
              </w:rPr>
              <w:t>из-за</w:t>
            </w:r>
            <w:proofErr w:type="gramEnd"/>
            <w:r w:rsidRPr="007339A2">
              <w:rPr>
                <w:rFonts w:cs="Arial"/>
                <w:i/>
                <w:sz w:val="20"/>
              </w:rPr>
              <w:t>:</w:t>
            </w:r>
          </w:p>
        </w:tc>
        <w:tc>
          <w:tcPr>
            <w:tcW w:w="1559" w:type="dxa"/>
            <w:vMerge w:val="restart"/>
            <w:tcBorders>
              <w:top w:val="double" w:sz="4" w:space="0" w:color="auto"/>
              <w:left w:val="single" w:sz="4" w:space="0" w:color="auto"/>
              <w:right w:val="double" w:sz="4" w:space="0" w:color="auto"/>
            </w:tcBorders>
          </w:tcPr>
          <w:p w14:paraId="03EC705D" w14:textId="77777777" w:rsidR="00562423" w:rsidRPr="007339A2" w:rsidRDefault="00562423" w:rsidP="00242542">
            <w:pPr>
              <w:spacing w:before="60" w:after="60" w:line="240" w:lineRule="exact"/>
              <w:ind w:firstLine="0"/>
              <w:jc w:val="center"/>
              <w:rPr>
                <w:rFonts w:cs="Arial"/>
                <w:i/>
                <w:sz w:val="20"/>
              </w:rPr>
            </w:pPr>
            <w:r w:rsidRPr="007339A2">
              <w:rPr>
                <w:rFonts w:cs="Arial"/>
                <w:i/>
                <w:sz w:val="20"/>
              </w:rPr>
              <w:t>Численность работников,</w:t>
            </w:r>
            <w:r w:rsidRPr="007339A2">
              <w:rPr>
                <w:rFonts w:cs="Arial"/>
                <w:i/>
                <w:sz w:val="20"/>
              </w:rPr>
              <w:br/>
              <w:t>перед кото</w:t>
            </w:r>
            <w:r>
              <w:rPr>
                <w:rFonts w:cs="Arial"/>
                <w:i/>
                <w:sz w:val="20"/>
              </w:rPr>
              <w:softHyphen/>
            </w:r>
            <w:r w:rsidRPr="007339A2">
              <w:rPr>
                <w:rFonts w:cs="Arial"/>
                <w:i/>
                <w:sz w:val="20"/>
              </w:rPr>
              <w:t>рыми име</w:t>
            </w:r>
            <w:r>
              <w:rPr>
                <w:rFonts w:cs="Arial"/>
                <w:i/>
                <w:sz w:val="20"/>
              </w:rPr>
              <w:softHyphen/>
            </w:r>
            <w:r w:rsidRPr="007339A2">
              <w:rPr>
                <w:rFonts w:cs="Arial"/>
                <w:i/>
                <w:sz w:val="20"/>
              </w:rPr>
              <w:t>ется просро</w:t>
            </w:r>
            <w:r>
              <w:rPr>
                <w:rFonts w:cs="Arial"/>
                <w:i/>
                <w:sz w:val="20"/>
              </w:rPr>
              <w:softHyphen/>
            </w:r>
            <w:r w:rsidRPr="007339A2">
              <w:rPr>
                <w:rFonts w:cs="Arial"/>
                <w:i/>
                <w:sz w:val="20"/>
              </w:rPr>
              <w:t>ченная за</w:t>
            </w:r>
            <w:r>
              <w:rPr>
                <w:rFonts w:cs="Arial"/>
                <w:i/>
                <w:sz w:val="20"/>
              </w:rPr>
              <w:softHyphen/>
            </w:r>
            <w:r w:rsidRPr="007339A2">
              <w:rPr>
                <w:rFonts w:cs="Arial"/>
                <w:i/>
                <w:sz w:val="20"/>
              </w:rPr>
              <w:t>долженность по заработ</w:t>
            </w:r>
            <w:r>
              <w:rPr>
                <w:rFonts w:cs="Arial"/>
                <w:i/>
                <w:sz w:val="20"/>
              </w:rPr>
              <w:softHyphen/>
            </w:r>
            <w:r w:rsidRPr="007339A2">
              <w:rPr>
                <w:rFonts w:cs="Arial"/>
                <w:i/>
                <w:sz w:val="20"/>
              </w:rPr>
              <w:t>ной плате, человек</w:t>
            </w:r>
          </w:p>
        </w:tc>
      </w:tr>
      <w:tr w:rsidR="00562423" w:rsidRPr="007339A2" w14:paraId="705A6A01" w14:textId="77777777" w:rsidTr="00E94517">
        <w:trPr>
          <w:cantSplit/>
          <w:trHeight w:val="360"/>
          <w:tblHeader/>
        </w:trPr>
        <w:tc>
          <w:tcPr>
            <w:tcW w:w="1137" w:type="dxa"/>
            <w:vMerge/>
            <w:tcBorders>
              <w:left w:val="double" w:sz="4" w:space="0" w:color="auto"/>
              <w:right w:val="single" w:sz="4" w:space="0" w:color="auto"/>
            </w:tcBorders>
          </w:tcPr>
          <w:p w14:paraId="1C77D56F" w14:textId="77777777" w:rsidR="00562423" w:rsidRPr="007339A2" w:rsidRDefault="00562423" w:rsidP="00242542">
            <w:pPr>
              <w:spacing w:before="60" w:after="60" w:line="240" w:lineRule="exact"/>
              <w:ind w:firstLine="0"/>
              <w:jc w:val="center"/>
              <w:rPr>
                <w:rFonts w:cs="Arial"/>
                <w:i/>
                <w:sz w:val="20"/>
              </w:rPr>
            </w:pPr>
          </w:p>
        </w:tc>
        <w:tc>
          <w:tcPr>
            <w:tcW w:w="1985" w:type="dxa"/>
            <w:gridSpan w:val="2"/>
            <w:vMerge/>
            <w:tcBorders>
              <w:left w:val="single" w:sz="4" w:space="0" w:color="auto"/>
              <w:right w:val="single" w:sz="4" w:space="0" w:color="auto"/>
            </w:tcBorders>
          </w:tcPr>
          <w:p w14:paraId="3C43D200" w14:textId="77777777" w:rsidR="00562423" w:rsidRPr="007339A2" w:rsidRDefault="00562423" w:rsidP="00242542">
            <w:pPr>
              <w:spacing w:before="60" w:after="60" w:line="240" w:lineRule="exact"/>
              <w:ind w:firstLine="0"/>
              <w:jc w:val="center"/>
              <w:rPr>
                <w:rFonts w:cs="Arial"/>
                <w:i/>
                <w:sz w:val="20"/>
              </w:rPr>
            </w:pPr>
          </w:p>
        </w:tc>
        <w:tc>
          <w:tcPr>
            <w:tcW w:w="2268" w:type="dxa"/>
            <w:gridSpan w:val="2"/>
            <w:vMerge w:val="restart"/>
            <w:tcBorders>
              <w:top w:val="single" w:sz="4" w:space="0" w:color="auto"/>
              <w:left w:val="single" w:sz="4" w:space="0" w:color="auto"/>
              <w:right w:val="single" w:sz="4" w:space="0" w:color="auto"/>
            </w:tcBorders>
          </w:tcPr>
          <w:p w14:paraId="10DC1934" w14:textId="77777777" w:rsidR="00562423" w:rsidRPr="007339A2" w:rsidRDefault="00562423" w:rsidP="00242542">
            <w:pPr>
              <w:spacing w:before="60" w:after="60" w:line="240" w:lineRule="exact"/>
              <w:ind w:firstLine="0"/>
              <w:jc w:val="center"/>
              <w:rPr>
                <w:rFonts w:cs="Arial"/>
                <w:i/>
                <w:sz w:val="20"/>
              </w:rPr>
            </w:pPr>
            <w:r w:rsidRPr="007339A2">
              <w:rPr>
                <w:rFonts w:cs="Arial"/>
                <w:i/>
                <w:sz w:val="20"/>
              </w:rPr>
              <w:t>недофинансирования из бюджетов всех уровней</w:t>
            </w:r>
          </w:p>
        </w:tc>
        <w:tc>
          <w:tcPr>
            <w:tcW w:w="2268" w:type="dxa"/>
            <w:gridSpan w:val="2"/>
            <w:vMerge w:val="restart"/>
            <w:tcBorders>
              <w:top w:val="single" w:sz="4" w:space="0" w:color="auto"/>
              <w:left w:val="single" w:sz="4" w:space="0" w:color="auto"/>
              <w:right w:val="single" w:sz="4" w:space="0" w:color="auto"/>
            </w:tcBorders>
          </w:tcPr>
          <w:p w14:paraId="66BF9324" w14:textId="77777777" w:rsidR="00562423" w:rsidRPr="007339A2" w:rsidRDefault="00562423" w:rsidP="00242542">
            <w:pPr>
              <w:spacing w:before="60" w:after="60" w:line="240" w:lineRule="exact"/>
              <w:ind w:firstLine="0"/>
              <w:jc w:val="center"/>
              <w:rPr>
                <w:rFonts w:cs="Arial"/>
                <w:i/>
                <w:sz w:val="20"/>
              </w:rPr>
            </w:pPr>
            <w:r w:rsidRPr="007339A2">
              <w:rPr>
                <w:rFonts w:cs="Arial"/>
                <w:i/>
                <w:sz w:val="20"/>
              </w:rPr>
              <w:t xml:space="preserve">отсутствия </w:t>
            </w:r>
            <w:r w:rsidRPr="007339A2">
              <w:rPr>
                <w:rFonts w:cs="Arial"/>
                <w:i/>
                <w:sz w:val="20"/>
              </w:rPr>
              <w:br/>
              <w:t>собственных средств</w:t>
            </w:r>
          </w:p>
        </w:tc>
        <w:tc>
          <w:tcPr>
            <w:tcW w:w="1559" w:type="dxa"/>
            <w:vMerge/>
            <w:tcBorders>
              <w:left w:val="single" w:sz="4" w:space="0" w:color="auto"/>
              <w:right w:val="double" w:sz="4" w:space="0" w:color="auto"/>
            </w:tcBorders>
          </w:tcPr>
          <w:p w14:paraId="5E7CAF35" w14:textId="77777777" w:rsidR="00562423" w:rsidRPr="007339A2" w:rsidRDefault="00562423" w:rsidP="00242542">
            <w:pPr>
              <w:spacing w:before="60" w:after="60" w:line="240" w:lineRule="exact"/>
              <w:ind w:firstLine="0"/>
              <w:jc w:val="center"/>
              <w:rPr>
                <w:rFonts w:cs="Arial"/>
                <w:i/>
                <w:sz w:val="20"/>
              </w:rPr>
            </w:pPr>
          </w:p>
        </w:tc>
      </w:tr>
      <w:tr w:rsidR="00562423" w:rsidRPr="007339A2" w14:paraId="3F85F70E" w14:textId="77777777" w:rsidTr="00E94517">
        <w:trPr>
          <w:cantSplit/>
          <w:trHeight w:val="360"/>
          <w:tblHeader/>
        </w:trPr>
        <w:tc>
          <w:tcPr>
            <w:tcW w:w="1137" w:type="dxa"/>
            <w:vMerge/>
            <w:tcBorders>
              <w:left w:val="double" w:sz="4" w:space="0" w:color="auto"/>
              <w:right w:val="single" w:sz="4" w:space="0" w:color="auto"/>
            </w:tcBorders>
          </w:tcPr>
          <w:p w14:paraId="57A19BD4" w14:textId="77777777" w:rsidR="00562423" w:rsidRPr="007339A2" w:rsidRDefault="00562423" w:rsidP="00242542">
            <w:pPr>
              <w:spacing w:before="60" w:after="60" w:line="240" w:lineRule="exact"/>
              <w:ind w:firstLine="0"/>
              <w:jc w:val="center"/>
              <w:rPr>
                <w:rFonts w:cs="Arial"/>
                <w:i/>
                <w:sz w:val="20"/>
              </w:rPr>
            </w:pPr>
          </w:p>
        </w:tc>
        <w:tc>
          <w:tcPr>
            <w:tcW w:w="993" w:type="dxa"/>
            <w:vMerge w:val="restart"/>
            <w:tcBorders>
              <w:top w:val="single" w:sz="4" w:space="0" w:color="auto"/>
              <w:left w:val="single" w:sz="4" w:space="0" w:color="auto"/>
              <w:right w:val="single" w:sz="4" w:space="0" w:color="auto"/>
            </w:tcBorders>
          </w:tcPr>
          <w:p w14:paraId="6DE3EA68" w14:textId="77777777" w:rsidR="00562423" w:rsidRPr="007339A2" w:rsidRDefault="00562423" w:rsidP="00242542">
            <w:pPr>
              <w:spacing w:before="60" w:after="60" w:line="240" w:lineRule="exact"/>
              <w:ind w:firstLine="0"/>
              <w:jc w:val="center"/>
              <w:rPr>
                <w:rFonts w:cs="Arial"/>
                <w:i/>
                <w:sz w:val="20"/>
              </w:rPr>
            </w:pPr>
            <w:r w:rsidRPr="007339A2">
              <w:rPr>
                <w:rFonts w:cs="Arial"/>
                <w:i/>
                <w:sz w:val="20"/>
              </w:rPr>
              <w:t>тыс.</w:t>
            </w:r>
            <w:r w:rsidRPr="007339A2">
              <w:rPr>
                <w:rFonts w:cs="Arial"/>
                <w:i/>
                <w:sz w:val="20"/>
              </w:rPr>
              <w:br/>
              <w:t>рублей</w:t>
            </w:r>
          </w:p>
        </w:tc>
        <w:tc>
          <w:tcPr>
            <w:tcW w:w="992" w:type="dxa"/>
            <w:vMerge w:val="restart"/>
            <w:tcBorders>
              <w:top w:val="single" w:sz="4" w:space="0" w:color="auto"/>
              <w:left w:val="single" w:sz="4" w:space="0" w:color="auto"/>
              <w:right w:val="single" w:sz="4" w:space="0" w:color="auto"/>
            </w:tcBorders>
          </w:tcPr>
          <w:p w14:paraId="5BA4822E" w14:textId="77777777" w:rsidR="00562423" w:rsidRPr="007339A2" w:rsidRDefault="00562423" w:rsidP="00242542">
            <w:pPr>
              <w:spacing w:before="60" w:after="60" w:line="240" w:lineRule="exact"/>
              <w:ind w:firstLine="0"/>
              <w:jc w:val="center"/>
              <w:rPr>
                <w:rFonts w:cs="Arial"/>
                <w:i/>
                <w:sz w:val="20"/>
              </w:rPr>
            </w:pPr>
            <w:proofErr w:type="gramStart"/>
            <w:r w:rsidRPr="007339A2">
              <w:rPr>
                <w:rFonts w:cs="Arial"/>
                <w:i/>
                <w:sz w:val="20"/>
              </w:rPr>
              <w:t>в</w:t>
            </w:r>
            <w:proofErr w:type="gramEnd"/>
            <w:r w:rsidRPr="007339A2">
              <w:rPr>
                <w:rFonts w:cs="Arial"/>
                <w:i/>
                <w:sz w:val="20"/>
              </w:rPr>
              <w:t xml:space="preserve"> % к преды</w:t>
            </w:r>
            <w:r>
              <w:rPr>
                <w:rFonts w:cs="Arial"/>
                <w:i/>
                <w:sz w:val="20"/>
              </w:rPr>
              <w:softHyphen/>
            </w:r>
            <w:r w:rsidRPr="007339A2">
              <w:rPr>
                <w:rFonts w:cs="Arial"/>
                <w:i/>
                <w:sz w:val="20"/>
              </w:rPr>
              <w:t>дущему месяцу</w:t>
            </w:r>
          </w:p>
        </w:tc>
        <w:tc>
          <w:tcPr>
            <w:tcW w:w="2268" w:type="dxa"/>
            <w:gridSpan w:val="2"/>
            <w:vMerge/>
            <w:tcBorders>
              <w:left w:val="single" w:sz="4" w:space="0" w:color="auto"/>
              <w:bottom w:val="single" w:sz="4" w:space="0" w:color="000000"/>
              <w:right w:val="single" w:sz="4" w:space="0" w:color="auto"/>
            </w:tcBorders>
          </w:tcPr>
          <w:p w14:paraId="5122F5DA" w14:textId="77777777" w:rsidR="00562423" w:rsidRPr="007339A2" w:rsidRDefault="00562423" w:rsidP="00242542">
            <w:pPr>
              <w:spacing w:before="60" w:after="60" w:line="240" w:lineRule="exact"/>
              <w:ind w:firstLine="0"/>
              <w:jc w:val="center"/>
              <w:rPr>
                <w:rFonts w:cs="Arial"/>
                <w:i/>
                <w:sz w:val="20"/>
              </w:rPr>
            </w:pPr>
          </w:p>
        </w:tc>
        <w:tc>
          <w:tcPr>
            <w:tcW w:w="2268" w:type="dxa"/>
            <w:gridSpan w:val="2"/>
            <w:vMerge/>
            <w:tcBorders>
              <w:left w:val="single" w:sz="4" w:space="0" w:color="auto"/>
              <w:bottom w:val="single" w:sz="4" w:space="0" w:color="000000"/>
              <w:right w:val="single" w:sz="4" w:space="0" w:color="auto"/>
            </w:tcBorders>
          </w:tcPr>
          <w:p w14:paraId="453E8F8D" w14:textId="77777777" w:rsidR="00562423" w:rsidRPr="007339A2" w:rsidRDefault="00562423" w:rsidP="00242542">
            <w:pPr>
              <w:spacing w:before="60" w:after="60" w:line="240" w:lineRule="exact"/>
              <w:ind w:firstLine="0"/>
              <w:jc w:val="center"/>
              <w:rPr>
                <w:rFonts w:cs="Arial"/>
                <w:i/>
                <w:sz w:val="20"/>
              </w:rPr>
            </w:pPr>
          </w:p>
        </w:tc>
        <w:tc>
          <w:tcPr>
            <w:tcW w:w="1559" w:type="dxa"/>
            <w:vMerge/>
            <w:tcBorders>
              <w:left w:val="single" w:sz="4" w:space="0" w:color="auto"/>
              <w:right w:val="double" w:sz="4" w:space="0" w:color="auto"/>
            </w:tcBorders>
          </w:tcPr>
          <w:p w14:paraId="0C15E885" w14:textId="77777777" w:rsidR="00562423" w:rsidRPr="007339A2" w:rsidRDefault="00562423" w:rsidP="00242542">
            <w:pPr>
              <w:spacing w:before="60" w:after="60" w:line="240" w:lineRule="exact"/>
              <w:ind w:firstLine="0"/>
              <w:jc w:val="center"/>
              <w:rPr>
                <w:rFonts w:cs="Arial"/>
                <w:i/>
                <w:sz w:val="20"/>
              </w:rPr>
            </w:pPr>
          </w:p>
        </w:tc>
      </w:tr>
      <w:tr w:rsidR="00562423" w:rsidRPr="007339A2" w14:paraId="17437BF3" w14:textId="77777777" w:rsidTr="00242542">
        <w:trPr>
          <w:cantSplit/>
          <w:trHeight w:val="880"/>
          <w:tblHeader/>
        </w:trPr>
        <w:tc>
          <w:tcPr>
            <w:tcW w:w="1137" w:type="dxa"/>
            <w:vMerge/>
            <w:tcBorders>
              <w:left w:val="double" w:sz="4" w:space="0" w:color="auto"/>
              <w:bottom w:val="single" w:sz="4" w:space="0" w:color="auto"/>
              <w:right w:val="single" w:sz="4" w:space="0" w:color="auto"/>
            </w:tcBorders>
          </w:tcPr>
          <w:p w14:paraId="1163AB88" w14:textId="77777777" w:rsidR="00562423" w:rsidRPr="007339A2" w:rsidRDefault="00562423" w:rsidP="00242542">
            <w:pPr>
              <w:spacing w:before="60" w:after="60" w:line="240" w:lineRule="exact"/>
              <w:ind w:firstLine="0"/>
              <w:jc w:val="center"/>
              <w:rPr>
                <w:rFonts w:cs="Arial"/>
                <w:i/>
                <w:sz w:val="20"/>
              </w:rPr>
            </w:pPr>
          </w:p>
        </w:tc>
        <w:tc>
          <w:tcPr>
            <w:tcW w:w="993" w:type="dxa"/>
            <w:vMerge/>
            <w:tcBorders>
              <w:left w:val="single" w:sz="4" w:space="0" w:color="auto"/>
              <w:bottom w:val="single" w:sz="4" w:space="0" w:color="auto"/>
              <w:right w:val="single" w:sz="4" w:space="0" w:color="auto"/>
            </w:tcBorders>
          </w:tcPr>
          <w:p w14:paraId="37B832E9" w14:textId="77777777" w:rsidR="00562423" w:rsidRPr="007339A2" w:rsidRDefault="00562423" w:rsidP="00242542">
            <w:pPr>
              <w:spacing w:before="60" w:after="60" w:line="240" w:lineRule="exact"/>
              <w:ind w:firstLine="0"/>
              <w:jc w:val="center"/>
              <w:rPr>
                <w:rFonts w:cs="Arial"/>
                <w:i/>
                <w:sz w:val="20"/>
              </w:rPr>
            </w:pPr>
          </w:p>
        </w:tc>
        <w:tc>
          <w:tcPr>
            <w:tcW w:w="992" w:type="dxa"/>
            <w:vMerge/>
            <w:tcBorders>
              <w:left w:val="single" w:sz="4" w:space="0" w:color="auto"/>
              <w:bottom w:val="single" w:sz="4" w:space="0" w:color="auto"/>
              <w:right w:val="single" w:sz="4" w:space="0" w:color="auto"/>
            </w:tcBorders>
          </w:tcPr>
          <w:p w14:paraId="3085D875" w14:textId="77777777" w:rsidR="00562423" w:rsidRPr="007339A2" w:rsidRDefault="00562423" w:rsidP="00242542">
            <w:pPr>
              <w:spacing w:before="60" w:after="60" w:line="240" w:lineRule="exact"/>
              <w:ind w:firstLine="0"/>
              <w:jc w:val="center"/>
              <w:rPr>
                <w:rFonts w:cs="Arial"/>
                <w:i/>
                <w:sz w:val="20"/>
              </w:rPr>
            </w:pPr>
          </w:p>
        </w:tc>
        <w:tc>
          <w:tcPr>
            <w:tcW w:w="992" w:type="dxa"/>
            <w:tcBorders>
              <w:left w:val="single" w:sz="4" w:space="0" w:color="auto"/>
              <w:bottom w:val="single" w:sz="4" w:space="0" w:color="auto"/>
              <w:right w:val="single" w:sz="4" w:space="0" w:color="auto"/>
            </w:tcBorders>
          </w:tcPr>
          <w:p w14:paraId="19CDC2BE" w14:textId="77777777" w:rsidR="00562423" w:rsidRPr="007339A2" w:rsidRDefault="00562423" w:rsidP="00242542">
            <w:pPr>
              <w:spacing w:before="40" w:after="60" w:line="240" w:lineRule="exact"/>
              <w:ind w:firstLine="0"/>
              <w:jc w:val="center"/>
              <w:rPr>
                <w:rFonts w:cs="Arial"/>
                <w:i/>
                <w:sz w:val="20"/>
              </w:rPr>
            </w:pPr>
            <w:r w:rsidRPr="007339A2">
              <w:rPr>
                <w:rFonts w:cs="Arial"/>
                <w:i/>
                <w:sz w:val="20"/>
              </w:rPr>
              <w:t>тыс.</w:t>
            </w:r>
            <w:r w:rsidRPr="007339A2">
              <w:rPr>
                <w:rFonts w:cs="Arial"/>
                <w:i/>
                <w:sz w:val="20"/>
              </w:rPr>
              <w:br/>
              <w:t>рублей</w:t>
            </w:r>
          </w:p>
        </w:tc>
        <w:tc>
          <w:tcPr>
            <w:tcW w:w="1276" w:type="dxa"/>
            <w:tcBorders>
              <w:left w:val="single" w:sz="4" w:space="0" w:color="auto"/>
              <w:bottom w:val="single" w:sz="4" w:space="0" w:color="auto"/>
              <w:right w:val="single" w:sz="4" w:space="0" w:color="auto"/>
            </w:tcBorders>
          </w:tcPr>
          <w:p w14:paraId="05B4BC62" w14:textId="77777777" w:rsidR="00562423" w:rsidRPr="007339A2" w:rsidRDefault="00562423" w:rsidP="00242542">
            <w:pPr>
              <w:spacing w:before="40" w:after="60" w:line="240" w:lineRule="exact"/>
              <w:ind w:firstLine="0"/>
              <w:jc w:val="center"/>
              <w:rPr>
                <w:rFonts w:cs="Arial"/>
                <w:i/>
                <w:sz w:val="20"/>
              </w:rPr>
            </w:pPr>
            <w:proofErr w:type="gramStart"/>
            <w:r w:rsidRPr="007339A2">
              <w:rPr>
                <w:rFonts w:cs="Arial"/>
                <w:i/>
                <w:sz w:val="20"/>
              </w:rPr>
              <w:t>в</w:t>
            </w:r>
            <w:proofErr w:type="gramEnd"/>
            <w:r w:rsidRPr="007339A2">
              <w:rPr>
                <w:rFonts w:cs="Arial"/>
                <w:i/>
                <w:sz w:val="20"/>
              </w:rPr>
              <w:t xml:space="preserve"> % к </w:t>
            </w:r>
            <w:r w:rsidRPr="007339A2">
              <w:rPr>
                <w:rFonts w:cs="Arial"/>
                <w:i/>
                <w:sz w:val="20"/>
              </w:rPr>
              <w:br/>
              <w:t>предыду</w:t>
            </w:r>
            <w:r>
              <w:rPr>
                <w:rFonts w:cs="Arial"/>
                <w:i/>
                <w:sz w:val="20"/>
              </w:rPr>
              <w:softHyphen/>
            </w:r>
            <w:r w:rsidRPr="007339A2">
              <w:rPr>
                <w:rFonts w:cs="Arial"/>
                <w:i/>
                <w:sz w:val="20"/>
              </w:rPr>
              <w:t>щему ме</w:t>
            </w:r>
            <w:r>
              <w:rPr>
                <w:rFonts w:cs="Arial"/>
                <w:i/>
                <w:sz w:val="20"/>
              </w:rPr>
              <w:softHyphen/>
            </w:r>
            <w:r w:rsidRPr="007339A2">
              <w:rPr>
                <w:rFonts w:cs="Arial"/>
                <w:i/>
                <w:sz w:val="20"/>
              </w:rPr>
              <w:t>сяцу</w:t>
            </w:r>
          </w:p>
        </w:tc>
        <w:tc>
          <w:tcPr>
            <w:tcW w:w="992" w:type="dxa"/>
            <w:tcBorders>
              <w:left w:val="single" w:sz="4" w:space="0" w:color="auto"/>
              <w:bottom w:val="single" w:sz="4" w:space="0" w:color="auto"/>
              <w:right w:val="single" w:sz="4" w:space="0" w:color="auto"/>
            </w:tcBorders>
          </w:tcPr>
          <w:p w14:paraId="01ABA86A" w14:textId="77777777" w:rsidR="00562423" w:rsidRPr="007339A2" w:rsidRDefault="00562423" w:rsidP="00242542">
            <w:pPr>
              <w:spacing w:before="40" w:after="60" w:line="240" w:lineRule="exact"/>
              <w:ind w:firstLine="0"/>
              <w:jc w:val="center"/>
              <w:rPr>
                <w:rFonts w:cs="Arial"/>
                <w:i/>
                <w:sz w:val="20"/>
              </w:rPr>
            </w:pPr>
            <w:r w:rsidRPr="007339A2">
              <w:rPr>
                <w:rFonts w:cs="Arial"/>
                <w:i/>
                <w:sz w:val="20"/>
              </w:rPr>
              <w:t>тыс.</w:t>
            </w:r>
            <w:r w:rsidRPr="007339A2">
              <w:rPr>
                <w:rFonts w:cs="Arial"/>
                <w:i/>
                <w:sz w:val="20"/>
              </w:rPr>
              <w:br/>
              <w:t>рублей</w:t>
            </w:r>
          </w:p>
        </w:tc>
        <w:tc>
          <w:tcPr>
            <w:tcW w:w="1276" w:type="dxa"/>
            <w:tcBorders>
              <w:left w:val="single" w:sz="4" w:space="0" w:color="auto"/>
              <w:bottom w:val="single" w:sz="4" w:space="0" w:color="auto"/>
              <w:right w:val="single" w:sz="4" w:space="0" w:color="auto"/>
            </w:tcBorders>
          </w:tcPr>
          <w:p w14:paraId="31688F73" w14:textId="77777777" w:rsidR="00562423" w:rsidRPr="007339A2" w:rsidRDefault="00562423" w:rsidP="00242542">
            <w:pPr>
              <w:spacing w:before="40" w:after="60" w:line="240" w:lineRule="exact"/>
              <w:ind w:firstLine="0"/>
              <w:jc w:val="center"/>
              <w:rPr>
                <w:rFonts w:cs="Arial"/>
                <w:i/>
                <w:sz w:val="20"/>
              </w:rPr>
            </w:pPr>
            <w:proofErr w:type="gramStart"/>
            <w:r w:rsidRPr="007339A2">
              <w:rPr>
                <w:rFonts w:cs="Arial"/>
                <w:i/>
                <w:sz w:val="20"/>
              </w:rPr>
              <w:t>в</w:t>
            </w:r>
            <w:proofErr w:type="gramEnd"/>
            <w:r w:rsidRPr="007339A2">
              <w:rPr>
                <w:rFonts w:cs="Arial"/>
                <w:i/>
                <w:sz w:val="20"/>
              </w:rPr>
              <w:t xml:space="preserve"> % к </w:t>
            </w:r>
            <w:r w:rsidRPr="007339A2">
              <w:rPr>
                <w:rFonts w:cs="Arial"/>
                <w:i/>
                <w:sz w:val="20"/>
              </w:rPr>
              <w:br/>
              <w:t>предыду</w:t>
            </w:r>
            <w:r>
              <w:rPr>
                <w:rFonts w:cs="Arial"/>
                <w:i/>
                <w:sz w:val="20"/>
              </w:rPr>
              <w:softHyphen/>
            </w:r>
            <w:r w:rsidRPr="007339A2">
              <w:rPr>
                <w:rFonts w:cs="Arial"/>
                <w:i/>
                <w:sz w:val="20"/>
              </w:rPr>
              <w:t>щему ме</w:t>
            </w:r>
            <w:r>
              <w:rPr>
                <w:rFonts w:cs="Arial"/>
                <w:i/>
                <w:sz w:val="20"/>
              </w:rPr>
              <w:softHyphen/>
            </w:r>
            <w:r w:rsidRPr="007339A2">
              <w:rPr>
                <w:rFonts w:cs="Arial"/>
                <w:i/>
                <w:sz w:val="20"/>
              </w:rPr>
              <w:t>сяцу</w:t>
            </w:r>
          </w:p>
        </w:tc>
        <w:tc>
          <w:tcPr>
            <w:tcW w:w="1559" w:type="dxa"/>
            <w:vMerge/>
            <w:tcBorders>
              <w:left w:val="single" w:sz="4" w:space="0" w:color="auto"/>
              <w:bottom w:val="single" w:sz="4" w:space="0" w:color="auto"/>
              <w:right w:val="double" w:sz="4" w:space="0" w:color="auto"/>
            </w:tcBorders>
          </w:tcPr>
          <w:p w14:paraId="1353F750" w14:textId="77777777" w:rsidR="00562423" w:rsidRPr="007339A2" w:rsidRDefault="00562423" w:rsidP="00242542">
            <w:pPr>
              <w:spacing w:before="60" w:after="60" w:line="240" w:lineRule="exact"/>
              <w:ind w:firstLine="0"/>
              <w:jc w:val="center"/>
              <w:rPr>
                <w:rFonts w:cs="Arial"/>
                <w:i/>
                <w:sz w:val="20"/>
              </w:rPr>
            </w:pPr>
          </w:p>
        </w:tc>
      </w:tr>
      <w:tr w:rsidR="00562423" w:rsidRPr="007339A2" w14:paraId="245B7448" w14:textId="77777777" w:rsidTr="00E94517">
        <w:trPr>
          <w:cantSplit/>
        </w:trPr>
        <w:tc>
          <w:tcPr>
            <w:tcW w:w="9217" w:type="dxa"/>
            <w:gridSpan w:val="8"/>
            <w:tcBorders>
              <w:top w:val="single" w:sz="4" w:space="0" w:color="auto"/>
              <w:left w:val="double" w:sz="4" w:space="0" w:color="auto"/>
              <w:bottom w:val="single" w:sz="4" w:space="0" w:color="auto"/>
              <w:right w:val="double" w:sz="4" w:space="0" w:color="auto"/>
            </w:tcBorders>
            <w:vAlign w:val="bottom"/>
          </w:tcPr>
          <w:p w14:paraId="12F6E27C" w14:textId="77777777" w:rsidR="00562423" w:rsidRPr="007339A2" w:rsidRDefault="00562423" w:rsidP="00242542">
            <w:pPr>
              <w:spacing w:before="60" w:line="240" w:lineRule="exact"/>
              <w:ind w:firstLine="0"/>
              <w:jc w:val="center"/>
              <w:rPr>
                <w:rFonts w:cs="Arial"/>
                <w:color w:val="000000"/>
                <w:sz w:val="20"/>
              </w:rPr>
            </w:pPr>
            <w:r w:rsidRPr="007339A2">
              <w:rPr>
                <w:rFonts w:cs="Arial"/>
                <w:b/>
                <w:color w:val="000000"/>
                <w:sz w:val="20"/>
              </w:rPr>
              <w:t>2021 год</w:t>
            </w:r>
          </w:p>
        </w:tc>
      </w:tr>
      <w:tr w:rsidR="00562423" w:rsidRPr="007339A2" w14:paraId="59FB4CC7" w14:textId="77777777" w:rsidTr="00E94517">
        <w:trPr>
          <w:cantSplit/>
        </w:trPr>
        <w:tc>
          <w:tcPr>
            <w:tcW w:w="1137" w:type="dxa"/>
            <w:tcBorders>
              <w:top w:val="single" w:sz="4" w:space="0" w:color="auto"/>
              <w:left w:val="double" w:sz="4" w:space="0" w:color="auto"/>
              <w:bottom w:val="dotted" w:sz="4" w:space="0" w:color="auto"/>
              <w:right w:val="single" w:sz="4" w:space="0" w:color="auto"/>
            </w:tcBorders>
            <w:vAlign w:val="bottom"/>
          </w:tcPr>
          <w:p w14:paraId="6388C1B3" w14:textId="77777777" w:rsidR="00562423" w:rsidRPr="007339A2" w:rsidRDefault="00562423" w:rsidP="00242542">
            <w:pPr>
              <w:spacing w:before="60" w:line="240" w:lineRule="exact"/>
              <w:ind w:right="-57" w:firstLine="0"/>
              <w:jc w:val="left"/>
              <w:rPr>
                <w:rFonts w:cs="Arial"/>
                <w:sz w:val="20"/>
              </w:rPr>
            </w:pPr>
            <w:r w:rsidRPr="007339A2">
              <w:rPr>
                <w:rFonts w:cs="Arial"/>
                <w:sz w:val="20"/>
              </w:rPr>
              <w:t>Январь</w:t>
            </w:r>
          </w:p>
        </w:tc>
        <w:tc>
          <w:tcPr>
            <w:tcW w:w="993" w:type="dxa"/>
            <w:tcBorders>
              <w:top w:val="single" w:sz="4" w:space="0" w:color="auto"/>
              <w:left w:val="single" w:sz="4" w:space="0" w:color="auto"/>
              <w:bottom w:val="dotted" w:sz="4" w:space="0" w:color="auto"/>
              <w:right w:val="single" w:sz="4" w:space="0" w:color="auto"/>
            </w:tcBorders>
            <w:vAlign w:val="bottom"/>
          </w:tcPr>
          <w:p w14:paraId="107BDE2D" w14:textId="77777777" w:rsidR="00562423" w:rsidRPr="007339A2" w:rsidRDefault="00562423" w:rsidP="00242542">
            <w:pPr>
              <w:spacing w:before="60" w:line="240" w:lineRule="exact"/>
              <w:ind w:firstLine="0"/>
              <w:jc w:val="center"/>
              <w:rPr>
                <w:rFonts w:cs="Arial"/>
                <w:sz w:val="20"/>
                <w:lang w:val="en-US"/>
              </w:rPr>
            </w:pPr>
            <w:r w:rsidRPr="007339A2">
              <w:rPr>
                <w:rFonts w:cs="Arial"/>
                <w:sz w:val="20"/>
                <w:lang w:val="en-US"/>
              </w:rPr>
              <w:t>61987</w:t>
            </w:r>
          </w:p>
        </w:tc>
        <w:tc>
          <w:tcPr>
            <w:tcW w:w="992" w:type="dxa"/>
            <w:tcBorders>
              <w:top w:val="single" w:sz="4" w:space="0" w:color="auto"/>
              <w:left w:val="single" w:sz="4" w:space="0" w:color="auto"/>
              <w:bottom w:val="dotted" w:sz="4" w:space="0" w:color="auto"/>
              <w:right w:val="single" w:sz="4" w:space="0" w:color="auto"/>
            </w:tcBorders>
            <w:vAlign w:val="bottom"/>
          </w:tcPr>
          <w:p w14:paraId="7B071845" w14:textId="77777777" w:rsidR="00562423" w:rsidRPr="007339A2" w:rsidRDefault="00562423" w:rsidP="00242542">
            <w:pPr>
              <w:spacing w:before="60" w:line="240" w:lineRule="exact"/>
              <w:ind w:firstLine="0"/>
              <w:jc w:val="center"/>
              <w:rPr>
                <w:rFonts w:cs="Arial"/>
                <w:sz w:val="20"/>
                <w:lang w:val="en-US"/>
              </w:rPr>
            </w:pPr>
            <w:r w:rsidRPr="007339A2">
              <w:rPr>
                <w:rFonts w:cs="Arial"/>
                <w:sz w:val="20"/>
                <w:lang w:val="en-US"/>
              </w:rPr>
              <w:t>127,2</w:t>
            </w:r>
          </w:p>
        </w:tc>
        <w:tc>
          <w:tcPr>
            <w:tcW w:w="992" w:type="dxa"/>
            <w:tcBorders>
              <w:top w:val="single" w:sz="4" w:space="0" w:color="auto"/>
              <w:left w:val="single" w:sz="4" w:space="0" w:color="auto"/>
              <w:bottom w:val="dotted" w:sz="4" w:space="0" w:color="auto"/>
              <w:right w:val="single" w:sz="4" w:space="0" w:color="auto"/>
            </w:tcBorders>
            <w:vAlign w:val="bottom"/>
          </w:tcPr>
          <w:p w14:paraId="5A3B0A8C" w14:textId="77777777" w:rsidR="00562423" w:rsidRPr="007339A2" w:rsidRDefault="00562423" w:rsidP="00242542">
            <w:pPr>
              <w:spacing w:before="60" w:line="240" w:lineRule="exact"/>
              <w:ind w:firstLine="0"/>
              <w:jc w:val="center"/>
              <w:rPr>
                <w:rFonts w:cs="Arial"/>
                <w:sz w:val="20"/>
                <w:lang w:val="en-US"/>
              </w:rPr>
            </w:pPr>
            <w:r w:rsidRPr="007339A2">
              <w:rPr>
                <w:rFonts w:cs="Arial"/>
                <w:sz w:val="20"/>
                <w:lang w:val="en-US"/>
              </w:rPr>
              <w:t>-</w:t>
            </w:r>
          </w:p>
        </w:tc>
        <w:tc>
          <w:tcPr>
            <w:tcW w:w="1276" w:type="dxa"/>
            <w:tcBorders>
              <w:top w:val="single" w:sz="4" w:space="0" w:color="auto"/>
              <w:left w:val="single" w:sz="4" w:space="0" w:color="auto"/>
              <w:bottom w:val="dotted" w:sz="4" w:space="0" w:color="auto"/>
              <w:right w:val="single" w:sz="4" w:space="0" w:color="auto"/>
            </w:tcBorders>
            <w:vAlign w:val="bottom"/>
          </w:tcPr>
          <w:p w14:paraId="261083E3" w14:textId="77777777" w:rsidR="00562423" w:rsidRPr="007339A2" w:rsidRDefault="00562423" w:rsidP="00242542">
            <w:pPr>
              <w:spacing w:before="60" w:line="240" w:lineRule="exact"/>
              <w:ind w:firstLine="0"/>
              <w:jc w:val="center"/>
              <w:rPr>
                <w:rFonts w:cs="Arial"/>
                <w:sz w:val="20"/>
                <w:lang w:val="en-US"/>
              </w:rPr>
            </w:pPr>
            <w:r w:rsidRPr="007339A2">
              <w:rPr>
                <w:rFonts w:cs="Arial"/>
                <w:sz w:val="20"/>
                <w:lang w:val="en-US"/>
              </w:rPr>
              <w:t>-</w:t>
            </w:r>
          </w:p>
        </w:tc>
        <w:tc>
          <w:tcPr>
            <w:tcW w:w="992" w:type="dxa"/>
            <w:tcBorders>
              <w:top w:val="single" w:sz="4" w:space="0" w:color="auto"/>
              <w:left w:val="single" w:sz="4" w:space="0" w:color="auto"/>
              <w:bottom w:val="dotted" w:sz="4" w:space="0" w:color="auto"/>
              <w:right w:val="single" w:sz="4" w:space="0" w:color="auto"/>
            </w:tcBorders>
            <w:vAlign w:val="bottom"/>
          </w:tcPr>
          <w:p w14:paraId="62A06BF0" w14:textId="77777777" w:rsidR="00562423" w:rsidRPr="007339A2" w:rsidRDefault="00562423" w:rsidP="00242542">
            <w:pPr>
              <w:spacing w:before="60" w:line="240" w:lineRule="exact"/>
              <w:ind w:firstLine="0"/>
              <w:jc w:val="center"/>
              <w:rPr>
                <w:rFonts w:cs="Arial"/>
                <w:sz w:val="20"/>
                <w:lang w:val="en-US"/>
              </w:rPr>
            </w:pPr>
            <w:r w:rsidRPr="007339A2">
              <w:rPr>
                <w:rFonts w:cs="Arial"/>
                <w:sz w:val="20"/>
                <w:lang w:val="en-US"/>
              </w:rPr>
              <w:t>61987</w:t>
            </w:r>
          </w:p>
        </w:tc>
        <w:tc>
          <w:tcPr>
            <w:tcW w:w="1276" w:type="dxa"/>
            <w:tcBorders>
              <w:top w:val="single" w:sz="4" w:space="0" w:color="auto"/>
              <w:left w:val="single" w:sz="4" w:space="0" w:color="auto"/>
              <w:bottom w:val="dotted" w:sz="4" w:space="0" w:color="auto"/>
              <w:right w:val="single" w:sz="4" w:space="0" w:color="auto"/>
            </w:tcBorders>
            <w:vAlign w:val="bottom"/>
          </w:tcPr>
          <w:p w14:paraId="3F59B32D" w14:textId="77777777" w:rsidR="00562423" w:rsidRPr="007339A2" w:rsidRDefault="00562423" w:rsidP="00242542">
            <w:pPr>
              <w:spacing w:before="60" w:line="240" w:lineRule="exact"/>
              <w:ind w:firstLine="0"/>
              <w:jc w:val="center"/>
              <w:rPr>
                <w:rFonts w:cs="Arial"/>
                <w:sz w:val="20"/>
                <w:lang w:val="en-US"/>
              </w:rPr>
            </w:pPr>
            <w:r w:rsidRPr="007339A2">
              <w:rPr>
                <w:rFonts w:cs="Arial"/>
                <w:sz w:val="20"/>
                <w:lang w:val="en-US"/>
              </w:rPr>
              <w:t>127,2</w:t>
            </w:r>
          </w:p>
        </w:tc>
        <w:tc>
          <w:tcPr>
            <w:tcW w:w="1559" w:type="dxa"/>
            <w:tcBorders>
              <w:top w:val="single" w:sz="4" w:space="0" w:color="auto"/>
              <w:left w:val="single" w:sz="4" w:space="0" w:color="auto"/>
              <w:bottom w:val="dotted" w:sz="4" w:space="0" w:color="auto"/>
              <w:right w:val="double" w:sz="4" w:space="0" w:color="auto"/>
            </w:tcBorders>
            <w:vAlign w:val="bottom"/>
          </w:tcPr>
          <w:p w14:paraId="6F3B88C8" w14:textId="77777777" w:rsidR="00562423" w:rsidRPr="007339A2" w:rsidRDefault="00562423" w:rsidP="00242542">
            <w:pPr>
              <w:spacing w:before="60" w:line="240" w:lineRule="exact"/>
              <w:ind w:firstLine="0"/>
              <w:jc w:val="center"/>
              <w:rPr>
                <w:rFonts w:cs="Arial"/>
                <w:color w:val="000000"/>
                <w:sz w:val="20"/>
                <w:lang w:val="en-US"/>
              </w:rPr>
            </w:pPr>
            <w:r w:rsidRPr="007339A2">
              <w:rPr>
                <w:rFonts w:cs="Arial"/>
                <w:color w:val="000000"/>
                <w:sz w:val="20"/>
                <w:lang w:val="en-US"/>
              </w:rPr>
              <w:t>618</w:t>
            </w:r>
          </w:p>
        </w:tc>
      </w:tr>
      <w:tr w:rsidR="00562423" w:rsidRPr="007339A2" w14:paraId="3B6266B0" w14:textId="77777777" w:rsidTr="00E94517">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18BD4C55" w14:textId="77777777" w:rsidR="00562423" w:rsidRPr="007339A2" w:rsidRDefault="00562423" w:rsidP="00242542">
            <w:pPr>
              <w:spacing w:before="60" w:line="240" w:lineRule="exact"/>
              <w:ind w:right="-57" w:firstLine="0"/>
              <w:jc w:val="left"/>
              <w:rPr>
                <w:rFonts w:cs="Arial"/>
                <w:sz w:val="20"/>
              </w:rPr>
            </w:pPr>
            <w:r w:rsidRPr="007339A2">
              <w:rPr>
                <w:rFonts w:cs="Arial"/>
                <w:sz w:val="20"/>
              </w:rPr>
              <w:t>Февраль</w:t>
            </w:r>
          </w:p>
        </w:tc>
        <w:tc>
          <w:tcPr>
            <w:tcW w:w="993" w:type="dxa"/>
            <w:tcBorders>
              <w:top w:val="dotted" w:sz="4" w:space="0" w:color="auto"/>
              <w:left w:val="single" w:sz="4" w:space="0" w:color="auto"/>
              <w:bottom w:val="dotted" w:sz="4" w:space="0" w:color="auto"/>
              <w:right w:val="single" w:sz="4" w:space="0" w:color="auto"/>
            </w:tcBorders>
            <w:vAlign w:val="bottom"/>
          </w:tcPr>
          <w:p w14:paraId="31260AC8" w14:textId="77777777" w:rsidR="00562423" w:rsidRPr="007339A2" w:rsidRDefault="00562423" w:rsidP="00242542">
            <w:pPr>
              <w:spacing w:before="60" w:line="240" w:lineRule="exact"/>
              <w:ind w:firstLine="0"/>
              <w:jc w:val="center"/>
              <w:rPr>
                <w:rFonts w:cs="Arial"/>
                <w:sz w:val="20"/>
              </w:rPr>
            </w:pPr>
            <w:r w:rsidRPr="007339A2">
              <w:rPr>
                <w:rFonts w:cs="Arial"/>
                <w:sz w:val="20"/>
              </w:rPr>
              <w:t>19619</w:t>
            </w:r>
          </w:p>
        </w:tc>
        <w:tc>
          <w:tcPr>
            <w:tcW w:w="992" w:type="dxa"/>
            <w:tcBorders>
              <w:top w:val="dotted" w:sz="4" w:space="0" w:color="auto"/>
              <w:left w:val="single" w:sz="4" w:space="0" w:color="auto"/>
              <w:bottom w:val="dotted" w:sz="4" w:space="0" w:color="auto"/>
              <w:right w:val="single" w:sz="4" w:space="0" w:color="auto"/>
            </w:tcBorders>
            <w:vAlign w:val="bottom"/>
          </w:tcPr>
          <w:p w14:paraId="1B787373" w14:textId="77777777" w:rsidR="00562423" w:rsidRPr="007339A2" w:rsidRDefault="00562423" w:rsidP="00242542">
            <w:pPr>
              <w:spacing w:before="60" w:line="240" w:lineRule="exact"/>
              <w:ind w:firstLine="0"/>
              <w:jc w:val="center"/>
              <w:rPr>
                <w:rFonts w:cs="Arial"/>
                <w:sz w:val="20"/>
                <w:lang w:val="en-US"/>
              </w:rPr>
            </w:pPr>
            <w:r w:rsidRPr="007339A2">
              <w:rPr>
                <w:rFonts w:cs="Arial"/>
                <w:sz w:val="20"/>
              </w:rPr>
              <w:t>31</w:t>
            </w:r>
            <w:r w:rsidRPr="007339A2">
              <w:rPr>
                <w:rFonts w:cs="Arial"/>
                <w:sz w:val="20"/>
                <w:lang w:val="en-US"/>
              </w:rPr>
              <w:t>,7</w:t>
            </w:r>
          </w:p>
        </w:tc>
        <w:tc>
          <w:tcPr>
            <w:tcW w:w="992" w:type="dxa"/>
            <w:tcBorders>
              <w:top w:val="dotted" w:sz="4" w:space="0" w:color="auto"/>
              <w:left w:val="single" w:sz="4" w:space="0" w:color="auto"/>
              <w:bottom w:val="dotted" w:sz="4" w:space="0" w:color="auto"/>
              <w:right w:val="single" w:sz="4" w:space="0" w:color="auto"/>
            </w:tcBorders>
            <w:vAlign w:val="bottom"/>
          </w:tcPr>
          <w:p w14:paraId="76F1BF9E" w14:textId="77777777" w:rsidR="00562423" w:rsidRPr="007339A2" w:rsidRDefault="00562423" w:rsidP="00242542">
            <w:pPr>
              <w:spacing w:before="60" w:line="240" w:lineRule="exact"/>
              <w:ind w:firstLine="0"/>
              <w:jc w:val="center"/>
              <w:rPr>
                <w:rFonts w:cs="Arial"/>
                <w:sz w:val="20"/>
                <w:lang w:val="en-US"/>
              </w:rPr>
            </w:pPr>
            <w:r w:rsidRPr="007339A2">
              <w:rPr>
                <w:rFonts w:cs="Arial"/>
                <w:sz w:val="20"/>
                <w:lang w:val="en-US"/>
              </w:rPr>
              <w:t>-</w:t>
            </w:r>
          </w:p>
        </w:tc>
        <w:tc>
          <w:tcPr>
            <w:tcW w:w="1276" w:type="dxa"/>
            <w:tcBorders>
              <w:top w:val="dotted" w:sz="4" w:space="0" w:color="auto"/>
              <w:left w:val="single" w:sz="4" w:space="0" w:color="auto"/>
              <w:bottom w:val="dotted" w:sz="4" w:space="0" w:color="auto"/>
              <w:right w:val="single" w:sz="4" w:space="0" w:color="auto"/>
            </w:tcBorders>
            <w:vAlign w:val="bottom"/>
          </w:tcPr>
          <w:p w14:paraId="3350FD1F" w14:textId="77777777" w:rsidR="00562423" w:rsidRPr="007339A2" w:rsidRDefault="00562423" w:rsidP="00242542">
            <w:pPr>
              <w:spacing w:before="60" w:line="240" w:lineRule="exact"/>
              <w:ind w:firstLine="0"/>
              <w:jc w:val="center"/>
              <w:rPr>
                <w:rFonts w:cs="Arial"/>
                <w:sz w:val="20"/>
                <w:lang w:val="en-US"/>
              </w:rPr>
            </w:pPr>
            <w:r w:rsidRPr="007339A2">
              <w:rPr>
                <w:rFonts w:cs="Arial"/>
                <w:sz w:val="20"/>
                <w:lang w:val="en-US"/>
              </w:rPr>
              <w:t>-</w:t>
            </w:r>
          </w:p>
        </w:tc>
        <w:tc>
          <w:tcPr>
            <w:tcW w:w="992" w:type="dxa"/>
            <w:tcBorders>
              <w:top w:val="dotted" w:sz="4" w:space="0" w:color="auto"/>
              <w:left w:val="single" w:sz="4" w:space="0" w:color="auto"/>
              <w:bottom w:val="dotted" w:sz="4" w:space="0" w:color="auto"/>
              <w:right w:val="single" w:sz="4" w:space="0" w:color="auto"/>
            </w:tcBorders>
            <w:vAlign w:val="bottom"/>
          </w:tcPr>
          <w:p w14:paraId="450B5751" w14:textId="77777777" w:rsidR="00562423" w:rsidRPr="007339A2" w:rsidRDefault="00562423" w:rsidP="00242542">
            <w:pPr>
              <w:spacing w:before="60" w:line="240" w:lineRule="exact"/>
              <w:ind w:firstLine="0"/>
              <w:jc w:val="center"/>
              <w:rPr>
                <w:rFonts w:cs="Arial"/>
                <w:sz w:val="20"/>
              </w:rPr>
            </w:pPr>
            <w:r w:rsidRPr="007339A2">
              <w:rPr>
                <w:rFonts w:cs="Arial"/>
                <w:sz w:val="20"/>
              </w:rPr>
              <w:t>19619</w:t>
            </w:r>
          </w:p>
        </w:tc>
        <w:tc>
          <w:tcPr>
            <w:tcW w:w="1276" w:type="dxa"/>
            <w:tcBorders>
              <w:top w:val="dotted" w:sz="4" w:space="0" w:color="auto"/>
              <w:left w:val="single" w:sz="4" w:space="0" w:color="auto"/>
              <w:bottom w:val="dotted" w:sz="4" w:space="0" w:color="auto"/>
              <w:right w:val="single" w:sz="4" w:space="0" w:color="auto"/>
            </w:tcBorders>
            <w:vAlign w:val="bottom"/>
          </w:tcPr>
          <w:p w14:paraId="5F219C16" w14:textId="77777777" w:rsidR="00562423" w:rsidRPr="007339A2" w:rsidRDefault="00562423" w:rsidP="00242542">
            <w:pPr>
              <w:spacing w:before="60" w:line="240" w:lineRule="exact"/>
              <w:ind w:firstLine="0"/>
              <w:jc w:val="center"/>
              <w:rPr>
                <w:rFonts w:cs="Arial"/>
                <w:sz w:val="20"/>
                <w:lang w:val="en-US"/>
              </w:rPr>
            </w:pPr>
            <w:r w:rsidRPr="007339A2">
              <w:rPr>
                <w:rFonts w:cs="Arial"/>
                <w:sz w:val="20"/>
              </w:rPr>
              <w:t>31</w:t>
            </w:r>
            <w:r w:rsidRPr="007339A2">
              <w:rPr>
                <w:rFonts w:cs="Arial"/>
                <w:sz w:val="20"/>
                <w:lang w:val="en-US"/>
              </w:rPr>
              <w:t>,7</w:t>
            </w:r>
          </w:p>
        </w:tc>
        <w:tc>
          <w:tcPr>
            <w:tcW w:w="1559" w:type="dxa"/>
            <w:tcBorders>
              <w:top w:val="dotted" w:sz="4" w:space="0" w:color="auto"/>
              <w:left w:val="single" w:sz="4" w:space="0" w:color="auto"/>
              <w:bottom w:val="dotted" w:sz="4" w:space="0" w:color="auto"/>
              <w:right w:val="double" w:sz="4" w:space="0" w:color="auto"/>
            </w:tcBorders>
            <w:vAlign w:val="bottom"/>
          </w:tcPr>
          <w:p w14:paraId="276DD3C8" w14:textId="77777777" w:rsidR="00562423" w:rsidRPr="007339A2" w:rsidRDefault="00562423" w:rsidP="00242542">
            <w:pPr>
              <w:spacing w:before="60" w:line="240" w:lineRule="exact"/>
              <w:ind w:firstLine="0"/>
              <w:jc w:val="center"/>
              <w:rPr>
                <w:rFonts w:cs="Arial"/>
                <w:color w:val="000000"/>
                <w:sz w:val="20"/>
                <w:lang w:val="en-US"/>
              </w:rPr>
            </w:pPr>
            <w:r w:rsidRPr="007339A2">
              <w:rPr>
                <w:rFonts w:cs="Arial"/>
                <w:color w:val="000000"/>
                <w:sz w:val="20"/>
                <w:lang w:val="en-US"/>
              </w:rPr>
              <w:t>427</w:t>
            </w:r>
          </w:p>
        </w:tc>
      </w:tr>
      <w:tr w:rsidR="00562423" w:rsidRPr="007339A2" w14:paraId="78176823" w14:textId="77777777" w:rsidTr="00E94517">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490A4F45" w14:textId="77777777" w:rsidR="00562423" w:rsidRPr="007339A2" w:rsidRDefault="00562423" w:rsidP="00242542">
            <w:pPr>
              <w:spacing w:before="60" w:line="240" w:lineRule="exact"/>
              <w:ind w:right="-57" w:firstLine="0"/>
              <w:jc w:val="left"/>
              <w:rPr>
                <w:rFonts w:cs="Arial"/>
                <w:sz w:val="20"/>
              </w:rPr>
            </w:pPr>
            <w:r w:rsidRPr="007339A2">
              <w:rPr>
                <w:rFonts w:cs="Arial"/>
                <w:sz w:val="20"/>
              </w:rPr>
              <w:t>Март</w:t>
            </w:r>
          </w:p>
        </w:tc>
        <w:tc>
          <w:tcPr>
            <w:tcW w:w="993" w:type="dxa"/>
            <w:tcBorders>
              <w:top w:val="dotted" w:sz="4" w:space="0" w:color="auto"/>
              <w:left w:val="single" w:sz="4" w:space="0" w:color="auto"/>
              <w:bottom w:val="dotted" w:sz="4" w:space="0" w:color="auto"/>
              <w:right w:val="single" w:sz="4" w:space="0" w:color="auto"/>
            </w:tcBorders>
            <w:vAlign w:val="bottom"/>
          </w:tcPr>
          <w:p w14:paraId="2B8FE209" w14:textId="77777777" w:rsidR="00562423" w:rsidRPr="007339A2" w:rsidRDefault="00562423" w:rsidP="00242542">
            <w:pPr>
              <w:spacing w:before="60" w:line="240" w:lineRule="exact"/>
              <w:ind w:firstLine="0"/>
              <w:jc w:val="center"/>
              <w:rPr>
                <w:rFonts w:cs="Arial"/>
                <w:sz w:val="20"/>
              </w:rPr>
            </w:pPr>
            <w:r w:rsidRPr="007339A2">
              <w:rPr>
                <w:rFonts w:cs="Arial"/>
                <w:sz w:val="20"/>
              </w:rPr>
              <w:t>22704</w:t>
            </w:r>
          </w:p>
        </w:tc>
        <w:tc>
          <w:tcPr>
            <w:tcW w:w="992" w:type="dxa"/>
            <w:tcBorders>
              <w:top w:val="dotted" w:sz="4" w:space="0" w:color="auto"/>
              <w:left w:val="single" w:sz="4" w:space="0" w:color="auto"/>
              <w:bottom w:val="dotted" w:sz="4" w:space="0" w:color="auto"/>
              <w:right w:val="single" w:sz="4" w:space="0" w:color="auto"/>
            </w:tcBorders>
            <w:vAlign w:val="bottom"/>
          </w:tcPr>
          <w:p w14:paraId="49DF3030" w14:textId="77777777" w:rsidR="00562423" w:rsidRPr="007339A2" w:rsidRDefault="00562423" w:rsidP="00242542">
            <w:pPr>
              <w:spacing w:before="60" w:line="240" w:lineRule="exact"/>
              <w:ind w:firstLine="0"/>
              <w:jc w:val="center"/>
              <w:rPr>
                <w:rFonts w:cs="Arial"/>
                <w:sz w:val="20"/>
              </w:rPr>
            </w:pPr>
            <w:r w:rsidRPr="007339A2">
              <w:rPr>
                <w:rFonts w:cs="Arial"/>
                <w:sz w:val="20"/>
              </w:rPr>
              <w:t>115,7</w:t>
            </w:r>
          </w:p>
        </w:tc>
        <w:tc>
          <w:tcPr>
            <w:tcW w:w="992" w:type="dxa"/>
            <w:tcBorders>
              <w:top w:val="dotted" w:sz="4" w:space="0" w:color="auto"/>
              <w:left w:val="single" w:sz="4" w:space="0" w:color="auto"/>
              <w:bottom w:val="dotted" w:sz="4" w:space="0" w:color="auto"/>
              <w:right w:val="single" w:sz="4" w:space="0" w:color="auto"/>
            </w:tcBorders>
            <w:vAlign w:val="bottom"/>
          </w:tcPr>
          <w:p w14:paraId="12486EC4" w14:textId="77777777" w:rsidR="00562423" w:rsidRPr="007339A2" w:rsidRDefault="00562423" w:rsidP="00242542">
            <w:pPr>
              <w:spacing w:before="60" w:line="240" w:lineRule="exact"/>
              <w:ind w:firstLine="0"/>
              <w:jc w:val="center"/>
              <w:rPr>
                <w:rFonts w:cs="Arial"/>
                <w:sz w:val="20"/>
              </w:rPr>
            </w:pPr>
            <w:r w:rsidRPr="007339A2">
              <w:rPr>
                <w:rFonts w:cs="Arial"/>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7FCE1A0F" w14:textId="77777777" w:rsidR="00562423" w:rsidRPr="007339A2" w:rsidRDefault="00562423" w:rsidP="00242542">
            <w:pPr>
              <w:spacing w:before="60" w:line="240" w:lineRule="exact"/>
              <w:ind w:firstLine="0"/>
              <w:jc w:val="center"/>
              <w:rPr>
                <w:rFonts w:cs="Arial"/>
                <w:sz w:val="20"/>
              </w:rPr>
            </w:pPr>
            <w:r w:rsidRPr="007339A2">
              <w:rPr>
                <w:rFonts w:cs="Arial"/>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20CAAEE2" w14:textId="77777777" w:rsidR="00562423" w:rsidRPr="007339A2" w:rsidRDefault="00562423" w:rsidP="00242542">
            <w:pPr>
              <w:spacing w:before="60" w:line="240" w:lineRule="exact"/>
              <w:ind w:firstLine="0"/>
              <w:jc w:val="center"/>
              <w:rPr>
                <w:rFonts w:cs="Arial"/>
                <w:sz w:val="20"/>
              </w:rPr>
            </w:pPr>
            <w:r w:rsidRPr="007339A2">
              <w:rPr>
                <w:rFonts w:cs="Arial"/>
                <w:sz w:val="20"/>
              </w:rPr>
              <w:t>22704</w:t>
            </w:r>
          </w:p>
        </w:tc>
        <w:tc>
          <w:tcPr>
            <w:tcW w:w="1276" w:type="dxa"/>
            <w:tcBorders>
              <w:top w:val="dotted" w:sz="4" w:space="0" w:color="auto"/>
              <w:left w:val="single" w:sz="4" w:space="0" w:color="auto"/>
              <w:bottom w:val="dotted" w:sz="4" w:space="0" w:color="auto"/>
              <w:right w:val="single" w:sz="4" w:space="0" w:color="auto"/>
            </w:tcBorders>
            <w:vAlign w:val="bottom"/>
          </w:tcPr>
          <w:p w14:paraId="1AA3CA47" w14:textId="77777777" w:rsidR="00562423" w:rsidRPr="007339A2" w:rsidRDefault="00562423" w:rsidP="00242542">
            <w:pPr>
              <w:spacing w:before="60" w:line="240" w:lineRule="exact"/>
              <w:ind w:firstLine="0"/>
              <w:jc w:val="center"/>
              <w:rPr>
                <w:rFonts w:cs="Arial"/>
                <w:sz w:val="20"/>
              </w:rPr>
            </w:pPr>
            <w:r w:rsidRPr="007339A2">
              <w:rPr>
                <w:rFonts w:cs="Arial"/>
                <w:sz w:val="20"/>
              </w:rPr>
              <w:t>115,7</w:t>
            </w:r>
          </w:p>
        </w:tc>
        <w:tc>
          <w:tcPr>
            <w:tcW w:w="1559" w:type="dxa"/>
            <w:tcBorders>
              <w:top w:val="dotted" w:sz="4" w:space="0" w:color="auto"/>
              <w:left w:val="single" w:sz="4" w:space="0" w:color="auto"/>
              <w:bottom w:val="dotted" w:sz="4" w:space="0" w:color="auto"/>
              <w:right w:val="double" w:sz="4" w:space="0" w:color="auto"/>
            </w:tcBorders>
            <w:vAlign w:val="bottom"/>
          </w:tcPr>
          <w:p w14:paraId="1893C5C9" w14:textId="77777777" w:rsidR="00562423" w:rsidRPr="007339A2" w:rsidRDefault="00562423" w:rsidP="00242542">
            <w:pPr>
              <w:spacing w:before="60" w:line="240" w:lineRule="exact"/>
              <w:ind w:firstLine="0"/>
              <w:jc w:val="center"/>
              <w:rPr>
                <w:rFonts w:cs="Arial"/>
                <w:color w:val="000000"/>
                <w:sz w:val="20"/>
              </w:rPr>
            </w:pPr>
            <w:r w:rsidRPr="007339A2">
              <w:rPr>
                <w:rFonts w:cs="Arial"/>
                <w:color w:val="000000"/>
                <w:sz w:val="20"/>
              </w:rPr>
              <w:t>485</w:t>
            </w:r>
          </w:p>
        </w:tc>
      </w:tr>
      <w:tr w:rsidR="00562423" w:rsidRPr="007339A2" w14:paraId="108DD72B" w14:textId="77777777" w:rsidTr="00E94517">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350308CB" w14:textId="77777777" w:rsidR="00562423" w:rsidRPr="007339A2" w:rsidRDefault="00562423" w:rsidP="00242542">
            <w:pPr>
              <w:spacing w:before="60" w:line="240" w:lineRule="exact"/>
              <w:ind w:right="-57" w:firstLine="0"/>
              <w:jc w:val="left"/>
              <w:rPr>
                <w:rFonts w:cs="Arial"/>
                <w:sz w:val="20"/>
              </w:rPr>
            </w:pPr>
            <w:r w:rsidRPr="007339A2">
              <w:rPr>
                <w:rFonts w:cs="Arial"/>
                <w:sz w:val="20"/>
              </w:rPr>
              <w:t>Апрель</w:t>
            </w:r>
          </w:p>
        </w:tc>
        <w:tc>
          <w:tcPr>
            <w:tcW w:w="993" w:type="dxa"/>
            <w:tcBorders>
              <w:top w:val="dotted" w:sz="4" w:space="0" w:color="auto"/>
              <w:left w:val="single" w:sz="4" w:space="0" w:color="auto"/>
              <w:bottom w:val="dotted" w:sz="4" w:space="0" w:color="auto"/>
              <w:right w:val="single" w:sz="4" w:space="0" w:color="auto"/>
            </w:tcBorders>
            <w:vAlign w:val="bottom"/>
          </w:tcPr>
          <w:p w14:paraId="507513CF" w14:textId="77777777" w:rsidR="00562423" w:rsidRPr="007339A2" w:rsidRDefault="00562423" w:rsidP="00242542">
            <w:pPr>
              <w:spacing w:before="60" w:line="240" w:lineRule="exact"/>
              <w:ind w:firstLine="0"/>
              <w:jc w:val="center"/>
              <w:rPr>
                <w:rFonts w:cs="Arial"/>
                <w:sz w:val="20"/>
              </w:rPr>
            </w:pPr>
            <w:r w:rsidRPr="007339A2">
              <w:rPr>
                <w:rFonts w:cs="Arial"/>
                <w:sz w:val="20"/>
              </w:rPr>
              <w:t>21986</w:t>
            </w:r>
          </w:p>
        </w:tc>
        <w:tc>
          <w:tcPr>
            <w:tcW w:w="992" w:type="dxa"/>
            <w:tcBorders>
              <w:top w:val="dotted" w:sz="4" w:space="0" w:color="auto"/>
              <w:left w:val="single" w:sz="4" w:space="0" w:color="auto"/>
              <w:bottom w:val="dotted" w:sz="4" w:space="0" w:color="auto"/>
              <w:right w:val="single" w:sz="4" w:space="0" w:color="auto"/>
            </w:tcBorders>
            <w:vAlign w:val="bottom"/>
          </w:tcPr>
          <w:p w14:paraId="3685D1A7" w14:textId="77777777" w:rsidR="00562423" w:rsidRPr="007339A2" w:rsidRDefault="00562423" w:rsidP="00242542">
            <w:pPr>
              <w:spacing w:before="60" w:line="240" w:lineRule="exact"/>
              <w:ind w:firstLine="0"/>
              <w:jc w:val="center"/>
              <w:rPr>
                <w:rFonts w:cs="Arial"/>
                <w:sz w:val="20"/>
              </w:rPr>
            </w:pPr>
            <w:r w:rsidRPr="007339A2">
              <w:rPr>
                <w:rFonts w:cs="Arial"/>
                <w:sz w:val="20"/>
              </w:rPr>
              <w:t>96,8</w:t>
            </w:r>
          </w:p>
        </w:tc>
        <w:tc>
          <w:tcPr>
            <w:tcW w:w="992" w:type="dxa"/>
            <w:tcBorders>
              <w:top w:val="dotted" w:sz="4" w:space="0" w:color="auto"/>
              <w:left w:val="single" w:sz="4" w:space="0" w:color="auto"/>
              <w:bottom w:val="dotted" w:sz="4" w:space="0" w:color="auto"/>
              <w:right w:val="single" w:sz="4" w:space="0" w:color="auto"/>
            </w:tcBorders>
            <w:vAlign w:val="bottom"/>
          </w:tcPr>
          <w:p w14:paraId="46C8CB42" w14:textId="77777777" w:rsidR="00562423" w:rsidRPr="007339A2" w:rsidRDefault="00562423" w:rsidP="00242542">
            <w:pPr>
              <w:spacing w:before="60" w:line="240" w:lineRule="exact"/>
              <w:ind w:firstLine="0"/>
              <w:jc w:val="center"/>
              <w:rPr>
                <w:rFonts w:cs="Arial"/>
                <w:sz w:val="20"/>
              </w:rPr>
            </w:pPr>
            <w:r w:rsidRPr="007339A2">
              <w:rPr>
                <w:rFonts w:cs="Arial"/>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202A89C8" w14:textId="77777777" w:rsidR="00562423" w:rsidRPr="007339A2" w:rsidRDefault="00562423" w:rsidP="00242542">
            <w:pPr>
              <w:spacing w:before="60" w:line="240" w:lineRule="exact"/>
              <w:ind w:firstLine="0"/>
              <w:jc w:val="center"/>
              <w:rPr>
                <w:rFonts w:cs="Arial"/>
                <w:sz w:val="20"/>
              </w:rPr>
            </w:pPr>
            <w:r w:rsidRPr="007339A2">
              <w:rPr>
                <w:rFonts w:cs="Arial"/>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1AF4793A" w14:textId="77777777" w:rsidR="00562423" w:rsidRPr="007339A2" w:rsidRDefault="00562423" w:rsidP="00242542">
            <w:pPr>
              <w:spacing w:before="60" w:line="240" w:lineRule="exact"/>
              <w:ind w:firstLine="0"/>
              <w:jc w:val="center"/>
              <w:rPr>
                <w:rFonts w:cs="Arial"/>
                <w:sz w:val="20"/>
              </w:rPr>
            </w:pPr>
            <w:r w:rsidRPr="007339A2">
              <w:rPr>
                <w:rFonts w:cs="Arial"/>
                <w:sz w:val="20"/>
              </w:rPr>
              <w:t>21986</w:t>
            </w:r>
          </w:p>
        </w:tc>
        <w:tc>
          <w:tcPr>
            <w:tcW w:w="1276" w:type="dxa"/>
            <w:tcBorders>
              <w:top w:val="dotted" w:sz="4" w:space="0" w:color="auto"/>
              <w:left w:val="single" w:sz="4" w:space="0" w:color="auto"/>
              <w:bottom w:val="dotted" w:sz="4" w:space="0" w:color="auto"/>
              <w:right w:val="single" w:sz="4" w:space="0" w:color="auto"/>
            </w:tcBorders>
            <w:vAlign w:val="bottom"/>
          </w:tcPr>
          <w:p w14:paraId="2FDB690F" w14:textId="77777777" w:rsidR="00562423" w:rsidRPr="007339A2" w:rsidRDefault="00562423" w:rsidP="00242542">
            <w:pPr>
              <w:spacing w:before="60" w:line="240" w:lineRule="exact"/>
              <w:ind w:firstLine="0"/>
              <w:jc w:val="center"/>
              <w:rPr>
                <w:rFonts w:cs="Arial"/>
                <w:sz w:val="20"/>
              </w:rPr>
            </w:pPr>
            <w:r w:rsidRPr="007339A2">
              <w:rPr>
                <w:rFonts w:cs="Arial"/>
                <w:sz w:val="20"/>
              </w:rPr>
              <w:t>96,8</w:t>
            </w:r>
          </w:p>
        </w:tc>
        <w:tc>
          <w:tcPr>
            <w:tcW w:w="1559" w:type="dxa"/>
            <w:tcBorders>
              <w:top w:val="dotted" w:sz="4" w:space="0" w:color="auto"/>
              <w:left w:val="single" w:sz="4" w:space="0" w:color="auto"/>
              <w:bottom w:val="dotted" w:sz="4" w:space="0" w:color="auto"/>
              <w:right w:val="double" w:sz="4" w:space="0" w:color="auto"/>
            </w:tcBorders>
            <w:vAlign w:val="bottom"/>
          </w:tcPr>
          <w:p w14:paraId="0F5A26C4" w14:textId="77777777" w:rsidR="00562423" w:rsidRPr="007339A2" w:rsidRDefault="00562423" w:rsidP="00242542">
            <w:pPr>
              <w:spacing w:before="60" w:line="240" w:lineRule="exact"/>
              <w:ind w:firstLine="0"/>
              <w:jc w:val="center"/>
              <w:rPr>
                <w:rFonts w:cs="Arial"/>
                <w:color w:val="000000"/>
                <w:sz w:val="20"/>
              </w:rPr>
            </w:pPr>
            <w:r w:rsidRPr="007339A2">
              <w:rPr>
                <w:rFonts w:cs="Arial"/>
                <w:color w:val="000000"/>
                <w:sz w:val="20"/>
              </w:rPr>
              <w:t>441</w:t>
            </w:r>
          </w:p>
        </w:tc>
      </w:tr>
      <w:tr w:rsidR="00562423" w:rsidRPr="007339A2" w14:paraId="1EBBE943" w14:textId="77777777" w:rsidTr="00E94517">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2C84354F" w14:textId="77777777" w:rsidR="00562423" w:rsidRPr="007339A2" w:rsidRDefault="00562423" w:rsidP="00242542">
            <w:pPr>
              <w:spacing w:before="60" w:line="240" w:lineRule="exact"/>
              <w:ind w:right="-57" w:firstLine="0"/>
              <w:jc w:val="left"/>
              <w:rPr>
                <w:rFonts w:cs="Arial"/>
                <w:sz w:val="20"/>
              </w:rPr>
            </w:pPr>
            <w:r w:rsidRPr="007339A2">
              <w:rPr>
                <w:rFonts w:cs="Arial"/>
                <w:sz w:val="20"/>
              </w:rPr>
              <w:t>Май</w:t>
            </w:r>
          </w:p>
        </w:tc>
        <w:tc>
          <w:tcPr>
            <w:tcW w:w="993" w:type="dxa"/>
            <w:tcBorders>
              <w:top w:val="dotted" w:sz="4" w:space="0" w:color="auto"/>
              <w:left w:val="single" w:sz="4" w:space="0" w:color="auto"/>
              <w:bottom w:val="dotted" w:sz="4" w:space="0" w:color="auto"/>
              <w:right w:val="single" w:sz="4" w:space="0" w:color="auto"/>
            </w:tcBorders>
            <w:vAlign w:val="bottom"/>
          </w:tcPr>
          <w:p w14:paraId="66FDE360" w14:textId="77777777" w:rsidR="00562423" w:rsidRPr="007339A2" w:rsidRDefault="00562423" w:rsidP="00242542">
            <w:pPr>
              <w:spacing w:before="60" w:line="240" w:lineRule="exact"/>
              <w:ind w:firstLine="0"/>
              <w:jc w:val="center"/>
              <w:rPr>
                <w:rFonts w:cs="Arial"/>
                <w:sz w:val="20"/>
              </w:rPr>
            </w:pPr>
            <w:r w:rsidRPr="007339A2">
              <w:rPr>
                <w:rFonts w:cs="Arial"/>
                <w:sz w:val="20"/>
              </w:rPr>
              <w:t>47002</w:t>
            </w:r>
          </w:p>
        </w:tc>
        <w:tc>
          <w:tcPr>
            <w:tcW w:w="992" w:type="dxa"/>
            <w:tcBorders>
              <w:top w:val="dotted" w:sz="4" w:space="0" w:color="auto"/>
              <w:left w:val="single" w:sz="4" w:space="0" w:color="auto"/>
              <w:bottom w:val="dotted" w:sz="4" w:space="0" w:color="auto"/>
              <w:right w:val="single" w:sz="4" w:space="0" w:color="auto"/>
            </w:tcBorders>
            <w:vAlign w:val="bottom"/>
          </w:tcPr>
          <w:p w14:paraId="3508C540" w14:textId="77777777" w:rsidR="00562423" w:rsidRPr="007339A2" w:rsidRDefault="00562423" w:rsidP="00242542">
            <w:pPr>
              <w:spacing w:before="60" w:line="240" w:lineRule="exact"/>
              <w:ind w:firstLine="0"/>
              <w:jc w:val="center"/>
              <w:rPr>
                <w:rFonts w:cs="Arial"/>
                <w:sz w:val="20"/>
              </w:rPr>
            </w:pPr>
            <w:r w:rsidRPr="007339A2">
              <w:rPr>
                <w:rFonts w:cs="Arial"/>
                <w:sz w:val="20"/>
              </w:rPr>
              <w:t>в 2,1 р.</w:t>
            </w:r>
          </w:p>
        </w:tc>
        <w:tc>
          <w:tcPr>
            <w:tcW w:w="992" w:type="dxa"/>
            <w:tcBorders>
              <w:top w:val="dotted" w:sz="4" w:space="0" w:color="auto"/>
              <w:left w:val="single" w:sz="4" w:space="0" w:color="auto"/>
              <w:bottom w:val="dotted" w:sz="4" w:space="0" w:color="auto"/>
              <w:right w:val="single" w:sz="4" w:space="0" w:color="auto"/>
            </w:tcBorders>
            <w:vAlign w:val="bottom"/>
          </w:tcPr>
          <w:p w14:paraId="2C83E6E4" w14:textId="77777777" w:rsidR="00562423" w:rsidRPr="007339A2" w:rsidRDefault="00562423" w:rsidP="00242542">
            <w:pPr>
              <w:spacing w:before="60" w:line="240" w:lineRule="exact"/>
              <w:ind w:firstLine="0"/>
              <w:jc w:val="center"/>
              <w:rPr>
                <w:rFonts w:cs="Arial"/>
                <w:sz w:val="20"/>
              </w:rPr>
            </w:pPr>
            <w:r w:rsidRPr="007339A2">
              <w:rPr>
                <w:rFonts w:cs="Arial"/>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5B3D8CF9" w14:textId="77777777" w:rsidR="00562423" w:rsidRPr="007339A2" w:rsidRDefault="00562423" w:rsidP="00242542">
            <w:pPr>
              <w:spacing w:before="60" w:line="240" w:lineRule="exact"/>
              <w:ind w:firstLine="0"/>
              <w:jc w:val="center"/>
              <w:rPr>
                <w:rFonts w:cs="Arial"/>
                <w:sz w:val="20"/>
              </w:rPr>
            </w:pPr>
            <w:r w:rsidRPr="007339A2">
              <w:rPr>
                <w:rFonts w:cs="Arial"/>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6356059F" w14:textId="77777777" w:rsidR="00562423" w:rsidRPr="007339A2" w:rsidRDefault="00562423" w:rsidP="00242542">
            <w:pPr>
              <w:spacing w:before="60" w:line="240" w:lineRule="exact"/>
              <w:ind w:firstLine="0"/>
              <w:jc w:val="center"/>
              <w:rPr>
                <w:rFonts w:cs="Arial"/>
                <w:sz w:val="20"/>
              </w:rPr>
            </w:pPr>
            <w:r w:rsidRPr="007339A2">
              <w:rPr>
                <w:rFonts w:cs="Arial"/>
                <w:sz w:val="20"/>
              </w:rPr>
              <w:t>47002</w:t>
            </w:r>
          </w:p>
        </w:tc>
        <w:tc>
          <w:tcPr>
            <w:tcW w:w="1276" w:type="dxa"/>
            <w:tcBorders>
              <w:top w:val="dotted" w:sz="4" w:space="0" w:color="auto"/>
              <w:left w:val="single" w:sz="4" w:space="0" w:color="auto"/>
              <w:bottom w:val="dotted" w:sz="4" w:space="0" w:color="auto"/>
              <w:right w:val="single" w:sz="4" w:space="0" w:color="auto"/>
            </w:tcBorders>
            <w:vAlign w:val="bottom"/>
          </w:tcPr>
          <w:p w14:paraId="76228471" w14:textId="77777777" w:rsidR="00562423" w:rsidRPr="007339A2" w:rsidRDefault="00562423" w:rsidP="00242542">
            <w:pPr>
              <w:spacing w:before="60" w:line="240" w:lineRule="exact"/>
              <w:ind w:firstLine="0"/>
              <w:jc w:val="center"/>
              <w:rPr>
                <w:rFonts w:cs="Arial"/>
                <w:sz w:val="20"/>
              </w:rPr>
            </w:pPr>
            <w:r w:rsidRPr="007339A2">
              <w:rPr>
                <w:rFonts w:cs="Arial"/>
                <w:sz w:val="20"/>
              </w:rPr>
              <w:t>в 2,1 р.</w:t>
            </w:r>
          </w:p>
        </w:tc>
        <w:tc>
          <w:tcPr>
            <w:tcW w:w="1559" w:type="dxa"/>
            <w:tcBorders>
              <w:top w:val="dotted" w:sz="4" w:space="0" w:color="auto"/>
              <w:left w:val="single" w:sz="4" w:space="0" w:color="auto"/>
              <w:bottom w:val="dotted" w:sz="4" w:space="0" w:color="auto"/>
              <w:right w:val="double" w:sz="4" w:space="0" w:color="auto"/>
            </w:tcBorders>
            <w:vAlign w:val="bottom"/>
          </w:tcPr>
          <w:p w14:paraId="253FE188" w14:textId="77777777" w:rsidR="00562423" w:rsidRPr="007339A2" w:rsidRDefault="00562423" w:rsidP="00242542">
            <w:pPr>
              <w:spacing w:before="60" w:line="240" w:lineRule="exact"/>
              <w:ind w:firstLine="0"/>
              <w:jc w:val="center"/>
              <w:rPr>
                <w:rFonts w:cs="Arial"/>
                <w:color w:val="000000"/>
                <w:sz w:val="20"/>
              </w:rPr>
            </w:pPr>
            <w:r w:rsidRPr="007339A2">
              <w:rPr>
                <w:rFonts w:cs="Arial"/>
                <w:color w:val="000000"/>
                <w:sz w:val="20"/>
              </w:rPr>
              <w:t>764</w:t>
            </w:r>
          </w:p>
        </w:tc>
      </w:tr>
      <w:tr w:rsidR="00562423" w:rsidRPr="007339A2" w14:paraId="2889346F" w14:textId="77777777" w:rsidTr="00E94517">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29F0746D" w14:textId="77777777" w:rsidR="00562423" w:rsidRPr="007339A2" w:rsidRDefault="00562423" w:rsidP="00242542">
            <w:pPr>
              <w:spacing w:before="60" w:line="240" w:lineRule="exact"/>
              <w:ind w:right="-57" w:firstLine="0"/>
              <w:jc w:val="left"/>
              <w:rPr>
                <w:rFonts w:cs="Arial"/>
                <w:sz w:val="20"/>
              </w:rPr>
            </w:pPr>
            <w:r w:rsidRPr="007339A2">
              <w:rPr>
                <w:rFonts w:cs="Arial"/>
                <w:sz w:val="20"/>
              </w:rPr>
              <w:t>Июнь</w:t>
            </w:r>
          </w:p>
        </w:tc>
        <w:tc>
          <w:tcPr>
            <w:tcW w:w="993" w:type="dxa"/>
            <w:tcBorders>
              <w:top w:val="dotted" w:sz="4" w:space="0" w:color="auto"/>
              <w:left w:val="single" w:sz="4" w:space="0" w:color="auto"/>
              <w:bottom w:val="dotted" w:sz="4" w:space="0" w:color="auto"/>
              <w:right w:val="single" w:sz="4" w:space="0" w:color="auto"/>
            </w:tcBorders>
            <w:vAlign w:val="bottom"/>
          </w:tcPr>
          <w:p w14:paraId="08AF3F36" w14:textId="77777777" w:rsidR="00562423" w:rsidRPr="007339A2" w:rsidRDefault="00562423" w:rsidP="00242542">
            <w:pPr>
              <w:spacing w:before="40" w:after="20" w:line="240" w:lineRule="exact"/>
              <w:ind w:left="-57" w:right="-57" w:firstLine="0"/>
              <w:jc w:val="center"/>
              <w:rPr>
                <w:sz w:val="20"/>
              </w:rPr>
            </w:pPr>
            <w:r w:rsidRPr="007339A2">
              <w:rPr>
                <w:sz w:val="20"/>
              </w:rPr>
              <w:t>51657</w:t>
            </w:r>
          </w:p>
        </w:tc>
        <w:tc>
          <w:tcPr>
            <w:tcW w:w="992" w:type="dxa"/>
            <w:tcBorders>
              <w:top w:val="dotted" w:sz="4" w:space="0" w:color="auto"/>
              <w:left w:val="single" w:sz="4" w:space="0" w:color="auto"/>
              <w:bottom w:val="dotted" w:sz="4" w:space="0" w:color="auto"/>
              <w:right w:val="single" w:sz="4" w:space="0" w:color="auto"/>
            </w:tcBorders>
            <w:vAlign w:val="bottom"/>
          </w:tcPr>
          <w:p w14:paraId="4618A447" w14:textId="77777777" w:rsidR="00562423" w:rsidRPr="007339A2" w:rsidRDefault="00562423" w:rsidP="00242542">
            <w:pPr>
              <w:spacing w:before="40" w:after="20" w:line="240" w:lineRule="exact"/>
              <w:ind w:left="-57" w:right="-57" w:firstLine="0"/>
              <w:jc w:val="center"/>
              <w:rPr>
                <w:sz w:val="20"/>
              </w:rPr>
            </w:pPr>
            <w:r w:rsidRPr="007339A2">
              <w:rPr>
                <w:sz w:val="20"/>
              </w:rPr>
              <w:t>109,9</w:t>
            </w:r>
          </w:p>
        </w:tc>
        <w:tc>
          <w:tcPr>
            <w:tcW w:w="992" w:type="dxa"/>
            <w:tcBorders>
              <w:top w:val="dotted" w:sz="4" w:space="0" w:color="auto"/>
              <w:left w:val="single" w:sz="4" w:space="0" w:color="auto"/>
              <w:bottom w:val="dotted" w:sz="4" w:space="0" w:color="auto"/>
              <w:right w:val="single" w:sz="4" w:space="0" w:color="auto"/>
            </w:tcBorders>
            <w:vAlign w:val="bottom"/>
          </w:tcPr>
          <w:p w14:paraId="3A631155" w14:textId="77777777" w:rsidR="00562423" w:rsidRPr="007339A2" w:rsidRDefault="00562423" w:rsidP="00242542">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059CC60B" w14:textId="77777777" w:rsidR="00562423" w:rsidRPr="007339A2" w:rsidRDefault="00562423" w:rsidP="00242542">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6A665781" w14:textId="77777777" w:rsidR="00562423" w:rsidRPr="007339A2" w:rsidRDefault="00562423" w:rsidP="00242542">
            <w:pPr>
              <w:spacing w:before="40" w:after="20" w:line="240" w:lineRule="exact"/>
              <w:ind w:left="-57" w:right="-57" w:firstLine="0"/>
              <w:jc w:val="center"/>
              <w:rPr>
                <w:sz w:val="20"/>
              </w:rPr>
            </w:pPr>
            <w:r w:rsidRPr="007339A2">
              <w:rPr>
                <w:sz w:val="20"/>
              </w:rPr>
              <w:t>51657</w:t>
            </w:r>
          </w:p>
        </w:tc>
        <w:tc>
          <w:tcPr>
            <w:tcW w:w="1276" w:type="dxa"/>
            <w:tcBorders>
              <w:top w:val="dotted" w:sz="4" w:space="0" w:color="auto"/>
              <w:left w:val="single" w:sz="4" w:space="0" w:color="auto"/>
              <w:bottom w:val="dotted" w:sz="4" w:space="0" w:color="auto"/>
              <w:right w:val="single" w:sz="4" w:space="0" w:color="auto"/>
            </w:tcBorders>
            <w:vAlign w:val="bottom"/>
          </w:tcPr>
          <w:p w14:paraId="7337E2F3" w14:textId="77777777" w:rsidR="00562423" w:rsidRPr="007339A2" w:rsidRDefault="00562423" w:rsidP="00242542">
            <w:pPr>
              <w:spacing w:before="40" w:after="20" w:line="240" w:lineRule="exact"/>
              <w:ind w:left="-57" w:right="-57" w:firstLine="0"/>
              <w:jc w:val="center"/>
              <w:rPr>
                <w:sz w:val="20"/>
              </w:rPr>
            </w:pPr>
            <w:r w:rsidRPr="007339A2">
              <w:rPr>
                <w:sz w:val="20"/>
              </w:rPr>
              <w:t>109,9</w:t>
            </w:r>
          </w:p>
        </w:tc>
        <w:tc>
          <w:tcPr>
            <w:tcW w:w="1559" w:type="dxa"/>
            <w:tcBorders>
              <w:top w:val="dotted" w:sz="4" w:space="0" w:color="auto"/>
              <w:left w:val="single" w:sz="4" w:space="0" w:color="auto"/>
              <w:bottom w:val="dotted" w:sz="4" w:space="0" w:color="auto"/>
              <w:right w:val="double" w:sz="4" w:space="0" w:color="auto"/>
            </w:tcBorders>
            <w:vAlign w:val="bottom"/>
          </w:tcPr>
          <w:p w14:paraId="420A847B" w14:textId="77777777" w:rsidR="00562423" w:rsidRPr="007339A2" w:rsidRDefault="00562423" w:rsidP="00242542">
            <w:pPr>
              <w:spacing w:before="40" w:after="20" w:line="240" w:lineRule="exact"/>
              <w:ind w:left="-57" w:right="-57" w:firstLine="0"/>
              <w:jc w:val="center"/>
              <w:rPr>
                <w:sz w:val="20"/>
              </w:rPr>
            </w:pPr>
            <w:r w:rsidRPr="007339A2">
              <w:rPr>
                <w:sz w:val="20"/>
              </w:rPr>
              <w:t>1013</w:t>
            </w:r>
          </w:p>
        </w:tc>
      </w:tr>
      <w:tr w:rsidR="00562423" w:rsidRPr="007339A2" w14:paraId="28982EC3" w14:textId="77777777" w:rsidTr="00E94517">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32AD4052" w14:textId="77777777" w:rsidR="00562423" w:rsidRPr="007339A2" w:rsidRDefault="00562423" w:rsidP="00242542">
            <w:pPr>
              <w:spacing w:before="60" w:line="240" w:lineRule="exact"/>
              <w:ind w:right="-57" w:firstLine="0"/>
              <w:jc w:val="left"/>
              <w:rPr>
                <w:rFonts w:cs="Arial"/>
                <w:sz w:val="20"/>
              </w:rPr>
            </w:pPr>
            <w:r w:rsidRPr="007339A2">
              <w:rPr>
                <w:rFonts w:cs="Arial"/>
                <w:sz w:val="20"/>
              </w:rPr>
              <w:t>Июль</w:t>
            </w:r>
          </w:p>
        </w:tc>
        <w:tc>
          <w:tcPr>
            <w:tcW w:w="993" w:type="dxa"/>
            <w:tcBorders>
              <w:top w:val="dotted" w:sz="4" w:space="0" w:color="auto"/>
              <w:left w:val="single" w:sz="4" w:space="0" w:color="auto"/>
              <w:bottom w:val="dotted" w:sz="4" w:space="0" w:color="auto"/>
              <w:right w:val="single" w:sz="4" w:space="0" w:color="auto"/>
            </w:tcBorders>
            <w:vAlign w:val="bottom"/>
          </w:tcPr>
          <w:p w14:paraId="3B8953E5" w14:textId="77777777" w:rsidR="00562423" w:rsidRPr="007339A2" w:rsidRDefault="00562423" w:rsidP="00242542">
            <w:pPr>
              <w:spacing w:before="40" w:after="20" w:line="240" w:lineRule="exact"/>
              <w:ind w:left="-57" w:right="-57" w:firstLine="0"/>
              <w:jc w:val="center"/>
              <w:rPr>
                <w:sz w:val="20"/>
              </w:rPr>
            </w:pPr>
            <w:r w:rsidRPr="007339A2">
              <w:rPr>
                <w:sz w:val="20"/>
              </w:rPr>
              <w:t>46761</w:t>
            </w:r>
          </w:p>
        </w:tc>
        <w:tc>
          <w:tcPr>
            <w:tcW w:w="992" w:type="dxa"/>
            <w:tcBorders>
              <w:top w:val="dotted" w:sz="4" w:space="0" w:color="auto"/>
              <w:left w:val="single" w:sz="4" w:space="0" w:color="auto"/>
              <w:bottom w:val="dotted" w:sz="4" w:space="0" w:color="auto"/>
              <w:right w:val="single" w:sz="4" w:space="0" w:color="auto"/>
            </w:tcBorders>
            <w:vAlign w:val="bottom"/>
          </w:tcPr>
          <w:p w14:paraId="1E644452" w14:textId="77777777" w:rsidR="00562423" w:rsidRPr="007339A2" w:rsidRDefault="00562423" w:rsidP="00242542">
            <w:pPr>
              <w:spacing w:before="40" w:after="20" w:line="240" w:lineRule="exact"/>
              <w:ind w:left="-57" w:right="-57" w:firstLine="0"/>
              <w:jc w:val="center"/>
              <w:rPr>
                <w:sz w:val="20"/>
              </w:rPr>
            </w:pPr>
            <w:r w:rsidRPr="007339A2">
              <w:rPr>
                <w:sz w:val="20"/>
              </w:rPr>
              <w:t>90,5</w:t>
            </w:r>
          </w:p>
        </w:tc>
        <w:tc>
          <w:tcPr>
            <w:tcW w:w="992" w:type="dxa"/>
            <w:tcBorders>
              <w:top w:val="dotted" w:sz="4" w:space="0" w:color="auto"/>
              <w:left w:val="single" w:sz="4" w:space="0" w:color="auto"/>
              <w:bottom w:val="dotted" w:sz="4" w:space="0" w:color="auto"/>
              <w:right w:val="single" w:sz="4" w:space="0" w:color="auto"/>
            </w:tcBorders>
            <w:vAlign w:val="bottom"/>
          </w:tcPr>
          <w:p w14:paraId="079DC640" w14:textId="77777777" w:rsidR="00562423" w:rsidRPr="007339A2" w:rsidRDefault="00562423" w:rsidP="00242542">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4ACB2B2A" w14:textId="77777777" w:rsidR="00562423" w:rsidRPr="007339A2" w:rsidRDefault="00562423" w:rsidP="00242542">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6F43C0A6" w14:textId="77777777" w:rsidR="00562423" w:rsidRPr="007339A2" w:rsidRDefault="00562423" w:rsidP="00242542">
            <w:pPr>
              <w:spacing w:before="40" w:after="20" w:line="240" w:lineRule="exact"/>
              <w:ind w:left="-57" w:right="-57" w:firstLine="0"/>
              <w:jc w:val="center"/>
              <w:rPr>
                <w:sz w:val="20"/>
              </w:rPr>
            </w:pPr>
            <w:r w:rsidRPr="007339A2">
              <w:rPr>
                <w:sz w:val="20"/>
              </w:rPr>
              <w:t>46761</w:t>
            </w:r>
          </w:p>
        </w:tc>
        <w:tc>
          <w:tcPr>
            <w:tcW w:w="1276" w:type="dxa"/>
            <w:tcBorders>
              <w:top w:val="dotted" w:sz="4" w:space="0" w:color="auto"/>
              <w:left w:val="single" w:sz="4" w:space="0" w:color="auto"/>
              <w:bottom w:val="dotted" w:sz="4" w:space="0" w:color="auto"/>
              <w:right w:val="single" w:sz="4" w:space="0" w:color="auto"/>
            </w:tcBorders>
            <w:vAlign w:val="bottom"/>
          </w:tcPr>
          <w:p w14:paraId="15428AB5" w14:textId="77777777" w:rsidR="00562423" w:rsidRPr="007339A2" w:rsidRDefault="00562423" w:rsidP="00242542">
            <w:pPr>
              <w:spacing w:before="40" w:after="20" w:line="240" w:lineRule="exact"/>
              <w:ind w:left="-57" w:right="-57" w:firstLine="0"/>
              <w:jc w:val="center"/>
              <w:rPr>
                <w:sz w:val="20"/>
              </w:rPr>
            </w:pPr>
            <w:r w:rsidRPr="007339A2">
              <w:rPr>
                <w:sz w:val="20"/>
              </w:rPr>
              <w:t>90,5</w:t>
            </w:r>
          </w:p>
        </w:tc>
        <w:tc>
          <w:tcPr>
            <w:tcW w:w="1559" w:type="dxa"/>
            <w:tcBorders>
              <w:top w:val="dotted" w:sz="4" w:space="0" w:color="auto"/>
              <w:left w:val="single" w:sz="4" w:space="0" w:color="auto"/>
              <w:bottom w:val="dotted" w:sz="4" w:space="0" w:color="auto"/>
              <w:right w:val="double" w:sz="4" w:space="0" w:color="auto"/>
            </w:tcBorders>
            <w:vAlign w:val="bottom"/>
          </w:tcPr>
          <w:p w14:paraId="34CFF289" w14:textId="77777777" w:rsidR="00562423" w:rsidRPr="007339A2" w:rsidRDefault="00562423" w:rsidP="00242542">
            <w:pPr>
              <w:spacing w:before="40" w:after="20" w:line="240" w:lineRule="exact"/>
              <w:ind w:left="-57" w:right="-57" w:firstLine="0"/>
              <w:jc w:val="center"/>
              <w:rPr>
                <w:sz w:val="20"/>
              </w:rPr>
            </w:pPr>
            <w:r w:rsidRPr="007339A2">
              <w:rPr>
                <w:sz w:val="20"/>
              </w:rPr>
              <w:t>886</w:t>
            </w:r>
          </w:p>
        </w:tc>
      </w:tr>
      <w:tr w:rsidR="00562423" w:rsidRPr="007339A2" w14:paraId="33D1AD05" w14:textId="77777777" w:rsidTr="00E94517">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7146C322" w14:textId="77777777" w:rsidR="00562423" w:rsidRPr="007339A2" w:rsidRDefault="00562423" w:rsidP="00242542">
            <w:pPr>
              <w:spacing w:before="60" w:line="240" w:lineRule="exact"/>
              <w:ind w:right="-57" w:firstLine="0"/>
              <w:jc w:val="left"/>
              <w:rPr>
                <w:rFonts w:cs="Arial"/>
                <w:sz w:val="20"/>
              </w:rPr>
            </w:pPr>
            <w:r w:rsidRPr="007339A2">
              <w:rPr>
                <w:rFonts w:cs="Arial"/>
                <w:sz w:val="20"/>
              </w:rPr>
              <w:t>Август</w:t>
            </w:r>
          </w:p>
        </w:tc>
        <w:tc>
          <w:tcPr>
            <w:tcW w:w="993" w:type="dxa"/>
            <w:tcBorders>
              <w:top w:val="dotted" w:sz="4" w:space="0" w:color="auto"/>
              <w:left w:val="single" w:sz="4" w:space="0" w:color="auto"/>
              <w:bottom w:val="dotted" w:sz="4" w:space="0" w:color="auto"/>
              <w:right w:val="single" w:sz="4" w:space="0" w:color="auto"/>
            </w:tcBorders>
            <w:vAlign w:val="bottom"/>
          </w:tcPr>
          <w:p w14:paraId="42B8D674" w14:textId="77777777" w:rsidR="00562423" w:rsidRPr="007339A2" w:rsidRDefault="00562423" w:rsidP="00242542">
            <w:pPr>
              <w:spacing w:before="40" w:after="20" w:line="240" w:lineRule="exact"/>
              <w:ind w:left="-57" w:right="-57" w:firstLine="0"/>
              <w:jc w:val="center"/>
              <w:rPr>
                <w:sz w:val="20"/>
              </w:rPr>
            </w:pPr>
            <w:r w:rsidRPr="007339A2">
              <w:rPr>
                <w:sz w:val="20"/>
              </w:rPr>
              <w:t>25918</w:t>
            </w:r>
          </w:p>
        </w:tc>
        <w:tc>
          <w:tcPr>
            <w:tcW w:w="992" w:type="dxa"/>
            <w:tcBorders>
              <w:top w:val="dotted" w:sz="4" w:space="0" w:color="auto"/>
              <w:left w:val="single" w:sz="4" w:space="0" w:color="auto"/>
              <w:bottom w:val="dotted" w:sz="4" w:space="0" w:color="auto"/>
              <w:right w:val="single" w:sz="4" w:space="0" w:color="auto"/>
            </w:tcBorders>
            <w:vAlign w:val="bottom"/>
          </w:tcPr>
          <w:p w14:paraId="4807F795" w14:textId="77777777" w:rsidR="00562423" w:rsidRPr="007339A2" w:rsidRDefault="00562423" w:rsidP="00242542">
            <w:pPr>
              <w:spacing w:before="40" w:after="20" w:line="240" w:lineRule="exact"/>
              <w:ind w:left="-57" w:right="-57" w:firstLine="0"/>
              <w:jc w:val="center"/>
              <w:rPr>
                <w:sz w:val="20"/>
              </w:rPr>
            </w:pPr>
            <w:r w:rsidRPr="007339A2">
              <w:rPr>
                <w:sz w:val="20"/>
              </w:rPr>
              <w:t>55,4</w:t>
            </w:r>
          </w:p>
        </w:tc>
        <w:tc>
          <w:tcPr>
            <w:tcW w:w="992" w:type="dxa"/>
            <w:tcBorders>
              <w:top w:val="dotted" w:sz="4" w:space="0" w:color="auto"/>
              <w:left w:val="single" w:sz="4" w:space="0" w:color="auto"/>
              <w:bottom w:val="dotted" w:sz="4" w:space="0" w:color="auto"/>
              <w:right w:val="single" w:sz="4" w:space="0" w:color="auto"/>
            </w:tcBorders>
            <w:vAlign w:val="bottom"/>
          </w:tcPr>
          <w:p w14:paraId="74B1E7FE" w14:textId="77777777" w:rsidR="00562423" w:rsidRPr="007339A2" w:rsidRDefault="00562423" w:rsidP="00242542">
            <w:pPr>
              <w:spacing w:before="40" w:after="20" w:line="240" w:lineRule="exact"/>
              <w:ind w:left="-57" w:right="-57" w:firstLine="0"/>
              <w:jc w:val="center"/>
              <w:rPr>
                <w:sz w:val="20"/>
              </w:rPr>
            </w:pPr>
            <w:r w:rsidRPr="007339A2">
              <w:rPr>
                <w:sz w:val="20"/>
              </w:rPr>
              <w:t>183</w:t>
            </w:r>
          </w:p>
        </w:tc>
        <w:tc>
          <w:tcPr>
            <w:tcW w:w="1276" w:type="dxa"/>
            <w:tcBorders>
              <w:top w:val="dotted" w:sz="4" w:space="0" w:color="auto"/>
              <w:left w:val="single" w:sz="4" w:space="0" w:color="auto"/>
              <w:bottom w:val="dotted" w:sz="4" w:space="0" w:color="auto"/>
              <w:right w:val="single" w:sz="4" w:space="0" w:color="auto"/>
            </w:tcBorders>
            <w:vAlign w:val="bottom"/>
          </w:tcPr>
          <w:p w14:paraId="681DE572" w14:textId="77777777" w:rsidR="00562423" w:rsidRPr="007339A2" w:rsidRDefault="00562423" w:rsidP="00242542">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5DF82F16" w14:textId="77777777" w:rsidR="00562423" w:rsidRPr="007339A2" w:rsidRDefault="00562423" w:rsidP="00242542">
            <w:pPr>
              <w:spacing w:before="40" w:after="20" w:line="240" w:lineRule="exact"/>
              <w:ind w:left="-57" w:right="-57" w:firstLine="0"/>
              <w:jc w:val="center"/>
              <w:rPr>
                <w:sz w:val="20"/>
              </w:rPr>
            </w:pPr>
            <w:r w:rsidRPr="007339A2">
              <w:rPr>
                <w:sz w:val="20"/>
              </w:rPr>
              <w:t>25735</w:t>
            </w:r>
          </w:p>
        </w:tc>
        <w:tc>
          <w:tcPr>
            <w:tcW w:w="1276" w:type="dxa"/>
            <w:tcBorders>
              <w:top w:val="dotted" w:sz="4" w:space="0" w:color="auto"/>
              <w:left w:val="single" w:sz="4" w:space="0" w:color="auto"/>
              <w:bottom w:val="dotted" w:sz="4" w:space="0" w:color="auto"/>
              <w:right w:val="single" w:sz="4" w:space="0" w:color="auto"/>
            </w:tcBorders>
            <w:vAlign w:val="bottom"/>
          </w:tcPr>
          <w:p w14:paraId="153355AE" w14:textId="77777777" w:rsidR="00562423" w:rsidRPr="007339A2" w:rsidRDefault="00562423" w:rsidP="00242542">
            <w:pPr>
              <w:spacing w:before="40" w:after="20" w:line="240" w:lineRule="exact"/>
              <w:ind w:left="-57" w:right="-57" w:firstLine="0"/>
              <w:jc w:val="center"/>
              <w:rPr>
                <w:sz w:val="20"/>
              </w:rPr>
            </w:pPr>
            <w:r w:rsidRPr="007339A2">
              <w:rPr>
                <w:sz w:val="20"/>
              </w:rPr>
              <w:t>55,0</w:t>
            </w:r>
          </w:p>
        </w:tc>
        <w:tc>
          <w:tcPr>
            <w:tcW w:w="1559" w:type="dxa"/>
            <w:tcBorders>
              <w:top w:val="dotted" w:sz="4" w:space="0" w:color="auto"/>
              <w:left w:val="single" w:sz="4" w:space="0" w:color="auto"/>
              <w:bottom w:val="dotted" w:sz="4" w:space="0" w:color="auto"/>
              <w:right w:val="double" w:sz="4" w:space="0" w:color="auto"/>
            </w:tcBorders>
            <w:vAlign w:val="bottom"/>
          </w:tcPr>
          <w:p w14:paraId="6D6AC342" w14:textId="77777777" w:rsidR="00562423" w:rsidRPr="007339A2" w:rsidRDefault="00562423" w:rsidP="00242542">
            <w:pPr>
              <w:spacing w:before="40" w:after="20" w:line="240" w:lineRule="exact"/>
              <w:ind w:left="-57" w:right="-57" w:firstLine="0"/>
              <w:jc w:val="center"/>
              <w:rPr>
                <w:sz w:val="20"/>
              </w:rPr>
            </w:pPr>
            <w:r w:rsidRPr="007339A2">
              <w:rPr>
                <w:sz w:val="20"/>
              </w:rPr>
              <w:t>420</w:t>
            </w:r>
          </w:p>
        </w:tc>
      </w:tr>
      <w:tr w:rsidR="00562423" w:rsidRPr="007339A2" w14:paraId="3CC61ED4" w14:textId="77777777" w:rsidTr="00E94517">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0DE75DFB" w14:textId="77777777" w:rsidR="00562423" w:rsidRPr="007339A2" w:rsidRDefault="00562423" w:rsidP="00242542">
            <w:pPr>
              <w:spacing w:before="60" w:line="240" w:lineRule="exact"/>
              <w:ind w:right="-57" w:firstLine="0"/>
              <w:jc w:val="left"/>
              <w:rPr>
                <w:rFonts w:cs="Arial"/>
                <w:sz w:val="20"/>
              </w:rPr>
            </w:pPr>
            <w:r w:rsidRPr="007339A2">
              <w:rPr>
                <w:rFonts w:cs="Arial"/>
                <w:sz w:val="20"/>
              </w:rPr>
              <w:t>Сентябрь</w:t>
            </w:r>
          </w:p>
        </w:tc>
        <w:tc>
          <w:tcPr>
            <w:tcW w:w="993" w:type="dxa"/>
            <w:tcBorders>
              <w:top w:val="dotted" w:sz="4" w:space="0" w:color="auto"/>
              <w:left w:val="single" w:sz="4" w:space="0" w:color="auto"/>
              <w:bottom w:val="dotted" w:sz="4" w:space="0" w:color="auto"/>
              <w:right w:val="single" w:sz="4" w:space="0" w:color="auto"/>
            </w:tcBorders>
            <w:vAlign w:val="bottom"/>
          </w:tcPr>
          <w:p w14:paraId="000D0C67" w14:textId="77777777" w:rsidR="00562423" w:rsidRPr="007339A2" w:rsidRDefault="00562423" w:rsidP="00242542">
            <w:pPr>
              <w:spacing w:before="40" w:after="20" w:line="240" w:lineRule="exact"/>
              <w:ind w:left="-57" w:right="-57" w:firstLine="0"/>
              <w:jc w:val="center"/>
              <w:rPr>
                <w:sz w:val="20"/>
              </w:rPr>
            </w:pPr>
            <w:r w:rsidRPr="007339A2">
              <w:rPr>
                <w:sz w:val="20"/>
              </w:rPr>
              <w:t>21439</w:t>
            </w:r>
          </w:p>
        </w:tc>
        <w:tc>
          <w:tcPr>
            <w:tcW w:w="992" w:type="dxa"/>
            <w:tcBorders>
              <w:top w:val="dotted" w:sz="4" w:space="0" w:color="auto"/>
              <w:left w:val="single" w:sz="4" w:space="0" w:color="auto"/>
              <w:bottom w:val="dotted" w:sz="4" w:space="0" w:color="auto"/>
              <w:right w:val="single" w:sz="4" w:space="0" w:color="auto"/>
            </w:tcBorders>
            <w:vAlign w:val="bottom"/>
          </w:tcPr>
          <w:p w14:paraId="0FA170F6" w14:textId="77777777" w:rsidR="00562423" w:rsidRPr="007339A2" w:rsidRDefault="00562423" w:rsidP="00242542">
            <w:pPr>
              <w:spacing w:before="40" w:after="20" w:line="240" w:lineRule="exact"/>
              <w:ind w:left="-57" w:right="-57" w:firstLine="0"/>
              <w:jc w:val="center"/>
              <w:rPr>
                <w:sz w:val="20"/>
              </w:rPr>
            </w:pPr>
            <w:r w:rsidRPr="007339A2">
              <w:rPr>
                <w:sz w:val="20"/>
              </w:rPr>
              <w:t>82,7</w:t>
            </w:r>
          </w:p>
        </w:tc>
        <w:tc>
          <w:tcPr>
            <w:tcW w:w="992" w:type="dxa"/>
            <w:tcBorders>
              <w:top w:val="dotted" w:sz="4" w:space="0" w:color="auto"/>
              <w:left w:val="single" w:sz="4" w:space="0" w:color="auto"/>
              <w:bottom w:val="dotted" w:sz="4" w:space="0" w:color="auto"/>
              <w:right w:val="single" w:sz="4" w:space="0" w:color="auto"/>
            </w:tcBorders>
            <w:vAlign w:val="bottom"/>
          </w:tcPr>
          <w:p w14:paraId="3F7740EB" w14:textId="77777777" w:rsidR="00562423" w:rsidRPr="007339A2" w:rsidRDefault="00562423" w:rsidP="00242542">
            <w:pPr>
              <w:spacing w:before="40" w:after="20" w:line="240" w:lineRule="exact"/>
              <w:ind w:left="-57" w:right="-57" w:firstLine="0"/>
              <w:jc w:val="center"/>
              <w:rPr>
                <w:sz w:val="20"/>
              </w:rPr>
            </w:pPr>
            <w:r w:rsidRPr="007339A2">
              <w:rPr>
                <w:sz w:val="20"/>
              </w:rPr>
              <w:t>252</w:t>
            </w:r>
          </w:p>
        </w:tc>
        <w:tc>
          <w:tcPr>
            <w:tcW w:w="1276" w:type="dxa"/>
            <w:tcBorders>
              <w:top w:val="dotted" w:sz="4" w:space="0" w:color="auto"/>
              <w:left w:val="single" w:sz="4" w:space="0" w:color="auto"/>
              <w:bottom w:val="dotted" w:sz="4" w:space="0" w:color="auto"/>
              <w:right w:val="single" w:sz="4" w:space="0" w:color="auto"/>
            </w:tcBorders>
            <w:vAlign w:val="bottom"/>
          </w:tcPr>
          <w:p w14:paraId="5D025DAA" w14:textId="77777777" w:rsidR="00562423" w:rsidRPr="007339A2" w:rsidRDefault="00562423" w:rsidP="00242542">
            <w:pPr>
              <w:spacing w:before="40" w:after="20" w:line="240" w:lineRule="exact"/>
              <w:ind w:left="-57" w:right="-57" w:firstLine="0"/>
              <w:jc w:val="center"/>
              <w:rPr>
                <w:sz w:val="20"/>
              </w:rPr>
            </w:pPr>
            <w:r w:rsidRPr="007339A2">
              <w:rPr>
                <w:sz w:val="20"/>
              </w:rPr>
              <w:t>137,7</w:t>
            </w:r>
          </w:p>
        </w:tc>
        <w:tc>
          <w:tcPr>
            <w:tcW w:w="992" w:type="dxa"/>
            <w:tcBorders>
              <w:top w:val="dotted" w:sz="4" w:space="0" w:color="auto"/>
              <w:left w:val="single" w:sz="4" w:space="0" w:color="auto"/>
              <w:bottom w:val="dotted" w:sz="4" w:space="0" w:color="auto"/>
              <w:right w:val="single" w:sz="4" w:space="0" w:color="auto"/>
            </w:tcBorders>
            <w:vAlign w:val="bottom"/>
          </w:tcPr>
          <w:p w14:paraId="3ED038C5" w14:textId="77777777" w:rsidR="00562423" w:rsidRPr="007339A2" w:rsidRDefault="00562423" w:rsidP="00242542">
            <w:pPr>
              <w:spacing w:before="40" w:after="20" w:line="240" w:lineRule="exact"/>
              <w:ind w:left="-57" w:right="-57" w:firstLine="0"/>
              <w:jc w:val="center"/>
              <w:rPr>
                <w:sz w:val="20"/>
              </w:rPr>
            </w:pPr>
            <w:r w:rsidRPr="007339A2">
              <w:rPr>
                <w:sz w:val="20"/>
              </w:rPr>
              <w:t>21187</w:t>
            </w:r>
          </w:p>
        </w:tc>
        <w:tc>
          <w:tcPr>
            <w:tcW w:w="1276" w:type="dxa"/>
            <w:tcBorders>
              <w:top w:val="dotted" w:sz="4" w:space="0" w:color="auto"/>
              <w:left w:val="single" w:sz="4" w:space="0" w:color="auto"/>
              <w:bottom w:val="dotted" w:sz="4" w:space="0" w:color="auto"/>
              <w:right w:val="single" w:sz="4" w:space="0" w:color="auto"/>
            </w:tcBorders>
            <w:vAlign w:val="bottom"/>
          </w:tcPr>
          <w:p w14:paraId="551EBAA0" w14:textId="77777777" w:rsidR="00562423" w:rsidRPr="007339A2" w:rsidRDefault="00562423" w:rsidP="00242542">
            <w:pPr>
              <w:spacing w:before="40" w:after="20" w:line="240" w:lineRule="exact"/>
              <w:ind w:left="-57" w:right="-57" w:firstLine="0"/>
              <w:jc w:val="center"/>
              <w:rPr>
                <w:sz w:val="20"/>
              </w:rPr>
            </w:pPr>
            <w:r w:rsidRPr="007339A2">
              <w:rPr>
                <w:sz w:val="20"/>
              </w:rPr>
              <w:t>82,3</w:t>
            </w:r>
          </w:p>
        </w:tc>
        <w:tc>
          <w:tcPr>
            <w:tcW w:w="1559" w:type="dxa"/>
            <w:tcBorders>
              <w:top w:val="dotted" w:sz="4" w:space="0" w:color="auto"/>
              <w:left w:val="single" w:sz="4" w:space="0" w:color="auto"/>
              <w:bottom w:val="dotted" w:sz="4" w:space="0" w:color="auto"/>
              <w:right w:val="double" w:sz="4" w:space="0" w:color="auto"/>
            </w:tcBorders>
            <w:vAlign w:val="bottom"/>
          </w:tcPr>
          <w:p w14:paraId="16EA7CE5" w14:textId="77777777" w:rsidR="00562423" w:rsidRPr="007339A2" w:rsidRDefault="00562423" w:rsidP="00242542">
            <w:pPr>
              <w:spacing w:before="40" w:after="20" w:line="240" w:lineRule="exact"/>
              <w:ind w:left="-57" w:right="-57" w:firstLine="0"/>
              <w:jc w:val="center"/>
              <w:rPr>
                <w:sz w:val="20"/>
              </w:rPr>
            </w:pPr>
            <w:r w:rsidRPr="007339A2">
              <w:rPr>
                <w:sz w:val="20"/>
              </w:rPr>
              <w:t>298</w:t>
            </w:r>
          </w:p>
        </w:tc>
      </w:tr>
      <w:tr w:rsidR="00562423" w:rsidRPr="007339A2" w14:paraId="07A0104E" w14:textId="77777777" w:rsidTr="00E94517">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1799895A" w14:textId="77777777" w:rsidR="00562423" w:rsidRPr="007339A2" w:rsidRDefault="00562423" w:rsidP="00242542">
            <w:pPr>
              <w:spacing w:before="60" w:line="240" w:lineRule="exact"/>
              <w:ind w:right="-57" w:firstLine="0"/>
              <w:jc w:val="left"/>
              <w:rPr>
                <w:rFonts w:cs="Arial"/>
                <w:sz w:val="20"/>
              </w:rPr>
            </w:pPr>
            <w:r w:rsidRPr="007339A2">
              <w:rPr>
                <w:rFonts w:cs="Arial"/>
                <w:sz w:val="20"/>
              </w:rPr>
              <w:t>Октябрь</w:t>
            </w:r>
          </w:p>
        </w:tc>
        <w:tc>
          <w:tcPr>
            <w:tcW w:w="993" w:type="dxa"/>
            <w:tcBorders>
              <w:top w:val="dotted" w:sz="4" w:space="0" w:color="auto"/>
              <w:left w:val="single" w:sz="4" w:space="0" w:color="auto"/>
              <w:bottom w:val="dotted" w:sz="4" w:space="0" w:color="auto"/>
              <w:right w:val="single" w:sz="4" w:space="0" w:color="auto"/>
            </w:tcBorders>
            <w:vAlign w:val="bottom"/>
          </w:tcPr>
          <w:p w14:paraId="78370F78" w14:textId="77777777" w:rsidR="00562423" w:rsidRPr="007339A2" w:rsidRDefault="00562423" w:rsidP="00242542">
            <w:pPr>
              <w:spacing w:before="40" w:after="20" w:line="240" w:lineRule="exact"/>
              <w:ind w:left="-57" w:right="-57" w:firstLine="0"/>
              <w:jc w:val="center"/>
              <w:rPr>
                <w:sz w:val="20"/>
              </w:rPr>
            </w:pPr>
            <w:r w:rsidRPr="007339A2">
              <w:rPr>
                <w:sz w:val="20"/>
              </w:rPr>
              <w:t>20376</w:t>
            </w:r>
          </w:p>
        </w:tc>
        <w:tc>
          <w:tcPr>
            <w:tcW w:w="992" w:type="dxa"/>
            <w:tcBorders>
              <w:top w:val="dotted" w:sz="4" w:space="0" w:color="auto"/>
              <w:left w:val="single" w:sz="4" w:space="0" w:color="auto"/>
              <w:bottom w:val="dotted" w:sz="4" w:space="0" w:color="auto"/>
              <w:right w:val="single" w:sz="4" w:space="0" w:color="auto"/>
            </w:tcBorders>
            <w:vAlign w:val="bottom"/>
          </w:tcPr>
          <w:p w14:paraId="73595D43" w14:textId="77777777" w:rsidR="00562423" w:rsidRPr="007339A2" w:rsidRDefault="00562423" w:rsidP="00242542">
            <w:pPr>
              <w:spacing w:before="40" w:after="20" w:line="240" w:lineRule="exact"/>
              <w:ind w:left="-57" w:right="-57" w:firstLine="0"/>
              <w:jc w:val="center"/>
              <w:rPr>
                <w:sz w:val="20"/>
              </w:rPr>
            </w:pPr>
            <w:r w:rsidRPr="007339A2">
              <w:rPr>
                <w:sz w:val="20"/>
              </w:rPr>
              <w:t>95,0</w:t>
            </w:r>
          </w:p>
        </w:tc>
        <w:tc>
          <w:tcPr>
            <w:tcW w:w="992" w:type="dxa"/>
            <w:tcBorders>
              <w:top w:val="dotted" w:sz="4" w:space="0" w:color="auto"/>
              <w:left w:val="single" w:sz="4" w:space="0" w:color="auto"/>
              <w:bottom w:val="dotted" w:sz="4" w:space="0" w:color="auto"/>
              <w:right w:val="single" w:sz="4" w:space="0" w:color="auto"/>
            </w:tcBorders>
            <w:vAlign w:val="bottom"/>
          </w:tcPr>
          <w:p w14:paraId="465BB81E" w14:textId="77777777" w:rsidR="00562423" w:rsidRPr="007339A2" w:rsidRDefault="00562423" w:rsidP="00242542">
            <w:pPr>
              <w:spacing w:before="40" w:after="20" w:line="240" w:lineRule="exact"/>
              <w:ind w:left="-57" w:right="-57" w:firstLine="0"/>
              <w:jc w:val="center"/>
              <w:rPr>
                <w:sz w:val="20"/>
              </w:rPr>
            </w:pPr>
            <w:r w:rsidRPr="007339A2">
              <w:rPr>
                <w:sz w:val="20"/>
              </w:rPr>
              <w:t>252</w:t>
            </w:r>
          </w:p>
        </w:tc>
        <w:tc>
          <w:tcPr>
            <w:tcW w:w="1276" w:type="dxa"/>
            <w:tcBorders>
              <w:top w:val="dotted" w:sz="4" w:space="0" w:color="auto"/>
              <w:left w:val="single" w:sz="4" w:space="0" w:color="auto"/>
              <w:bottom w:val="dotted" w:sz="4" w:space="0" w:color="auto"/>
              <w:right w:val="single" w:sz="4" w:space="0" w:color="auto"/>
            </w:tcBorders>
            <w:vAlign w:val="bottom"/>
          </w:tcPr>
          <w:p w14:paraId="47B33C93" w14:textId="77777777" w:rsidR="00562423" w:rsidRPr="007339A2" w:rsidRDefault="00562423" w:rsidP="00242542">
            <w:pPr>
              <w:spacing w:before="40" w:after="20" w:line="240" w:lineRule="exact"/>
              <w:ind w:left="-57" w:right="-57" w:firstLine="0"/>
              <w:jc w:val="center"/>
              <w:rPr>
                <w:sz w:val="20"/>
              </w:rPr>
            </w:pPr>
            <w:r w:rsidRPr="007339A2">
              <w:rPr>
                <w:sz w:val="20"/>
              </w:rPr>
              <w:t>100,0</w:t>
            </w:r>
          </w:p>
        </w:tc>
        <w:tc>
          <w:tcPr>
            <w:tcW w:w="992" w:type="dxa"/>
            <w:tcBorders>
              <w:top w:val="dotted" w:sz="4" w:space="0" w:color="auto"/>
              <w:left w:val="single" w:sz="4" w:space="0" w:color="auto"/>
              <w:bottom w:val="dotted" w:sz="4" w:space="0" w:color="auto"/>
              <w:right w:val="single" w:sz="4" w:space="0" w:color="auto"/>
            </w:tcBorders>
            <w:vAlign w:val="bottom"/>
          </w:tcPr>
          <w:p w14:paraId="4227BFE6" w14:textId="77777777" w:rsidR="00562423" w:rsidRPr="007339A2" w:rsidRDefault="00562423" w:rsidP="00242542">
            <w:pPr>
              <w:spacing w:before="40" w:after="20" w:line="240" w:lineRule="exact"/>
              <w:ind w:left="-57" w:right="-57" w:firstLine="0"/>
              <w:jc w:val="center"/>
              <w:rPr>
                <w:sz w:val="20"/>
              </w:rPr>
            </w:pPr>
            <w:r w:rsidRPr="007339A2">
              <w:rPr>
                <w:sz w:val="20"/>
              </w:rPr>
              <w:t>20124</w:t>
            </w:r>
          </w:p>
        </w:tc>
        <w:tc>
          <w:tcPr>
            <w:tcW w:w="1276" w:type="dxa"/>
            <w:tcBorders>
              <w:top w:val="dotted" w:sz="4" w:space="0" w:color="auto"/>
              <w:left w:val="single" w:sz="4" w:space="0" w:color="auto"/>
              <w:bottom w:val="dotted" w:sz="4" w:space="0" w:color="auto"/>
              <w:right w:val="single" w:sz="4" w:space="0" w:color="auto"/>
            </w:tcBorders>
            <w:vAlign w:val="bottom"/>
          </w:tcPr>
          <w:p w14:paraId="09F9B4FF" w14:textId="77777777" w:rsidR="00562423" w:rsidRPr="007339A2" w:rsidRDefault="00562423" w:rsidP="00242542">
            <w:pPr>
              <w:spacing w:before="40" w:after="20" w:line="240" w:lineRule="exact"/>
              <w:ind w:left="-57" w:right="-57" w:firstLine="0"/>
              <w:jc w:val="center"/>
              <w:rPr>
                <w:sz w:val="20"/>
              </w:rPr>
            </w:pPr>
            <w:r w:rsidRPr="007339A2">
              <w:rPr>
                <w:sz w:val="20"/>
              </w:rPr>
              <w:t>95,0</w:t>
            </w:r>
          </w:p>
        </w:tc>
        <w:tc>
          <w:tcPr>
            <w:tcW w:w="1559" w:type="dxa"/>
            <w:tcBorders>
              <w:top w:val="dotted" w:sz="4" w:space="0" w:color="auto"/>
              <w:left w:val="single" w:sz="4" w:space="0" w:color="auto"/>
              <w:bottom w:val="dotted" w:sz="4" w:space="0" w:color="auto"/>
              <w:right w:val="double" w:sz="4" w:space="0" w:color="auto"/>
            </w:tcBorders>
            <w:vAlign w:val="bottom"/>
          </w:tcPr>
          <w:p w14:paraId="4BA15754" w14:textId="77777777" w:rsidR="00562423" w:rsidRPr="007339A2" w:rsidRDefault="00562423" w:rsidP="00242542">
            <w:pPr>
              <w:spacing w:before="40" w:after="20" w:line="240" w:lineRule="exact"/>
              <w:ind w:left="-57" w:right="-57" w:firstLine="0"/>
              <w:jc w:val="center"/>
              <w:rPr>
                <w:sz w:val="20"/>
              </w:rPr>
            </w:pPr>
            <w:r w:rsidRPr="007339A2">
              <w:rPr>
                <w:sz w:val="20"/>
              </w:rPr>
              <w:t>284</w:t>
            </w:r>
          </w:p>
        </w:tc>
      </w:tr>
      <w:tr w:rsidR="00562423" w:rsidRPr="007339A2" w14:paraId="777676DA" w14:textId="77777777" w:rsidTr="00E94517">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229E2B32" w14:textId="77777777" w:rsidR="00562423" w:rsidRPr="007339A2" w:rsidRDefault="00562423" w:rsidP="00242542">
            <w:pPr>
              <w:spacing w:before="60" w:line="240" w:lineRule="exact"/>
              <w:ind w:right="-57" w:firstLine="0"/>
              <w:jc w:val="left"/>
              <w:rPr>
                <w:rFonts w:cs="Arial"/>
                <w:sz w:val="20"/>
              </w:rPr>
            </w:pPr>
            <w:r w:rsidRPr="007339A2">
              <w:rPr>
                <w:rFonts w:cs="Arial"/>
                <w:sz w:val="20"/>
              </w:rPr>
              <w:t>Ноябрь</w:t>
            </w:r>
          </w:p>
        </w:tc>
        <w:tc>
          <w:tcPr>
            <w:tcW w:w="993" w:type="dxa"/>
            <w:tcBorders>
              <w:top w:val="dotted" w:sz="4" w:space="0" w:color="auto"/>
              <w:left w:val="single" w:sz="4" w:space="0" w:color="auto"/>
              <w:bottom w:val="dotted" w:sz="4" w:space="0" w:color="auto"/>
              <w:right w:val="single" w:sz="4" w:space="0" w:color="auto"/>
            </w:tcBorders>
            <w:vAlign w:val="bottom"/>
          </w:tcPr>
          <w:p w14:paraId="28EBF31C" w14:textId="77777777" w:rsidR="00562423" w:rsidRPr="007339A2" w:rsidRDefault="00562423" w:rsidP="00242542">
            <w:pPr>
              <w:spacing w:before="40" w:after="20" w:line="240" w:lineRule="exact"/>
              <w:ind w:left="-57" w:right="-57" w:firstLine="0"/>
              <w:jc w:val="center"/>
              <w:rPr>
                <w:sz w:val="20"/>
              </w:rPr>
            </w:pPr>
            <w:r w:rsidRPr="007339A2">
              <w:rPr>
                <w:sz w:val="20"/>
              </w:rPr>
              <w:t>21067</w:t>
            </w:r>
          </w:p>
        </w:tc>
        <w:tc>
          <w:tcPr>
            <w:tcW w:w="992" w:type="dxa"/>
            <w:tcBorders>
              <w:top w:val="dotted" w:sz="4" w:space="0" w:color="auto"/>
              <w:left w:val="single" w:sz="4" w:space="0" w:color="auto"/>
              <w:bottom w:val="dotted" w:sz="4" w:space="0" w:color="auto"/>
              <w:right w:val="single" w:sz="4" w:space="0" w:color="auto"/>
            </w:tcBorders>
            <w:vAlign w:val="bottom"/>
          </w:tcPr>
          <w:p w14:paraId="7EDA39C2" w14:textId="77777777" w:rsidR="00562423" w:rsidRPr="007339A2" w:rsidRDefault="00562423" w:rsidP="00242542">
            <w:pPr>
              <w:spacing w:before="40" w:after="20" w:line="240" w:lineRule="exact"/>
              <w:ind w:left="-57" w:right="-57" w:firstLine="0"/>
              <w:jc w:val="center"/>
              <w:rPr>
                <w:sz w:val="20"/>
              </w:rPr>
            </w:pPr>
            <w:r w:rsidRPr="007339A2">
              <w:rPr>
                <w:sz w:val="20"/>
              </w:rPr>
              <w:t>103,4</w:t>
            </w:r>
          </w:p>
        </w:tc>
        <w:tc>
          <w:tcPr>
            <w:tcW w:w="992" w:type="dxa"/>
            <w:tcBorders>
              <w:top w:val="dotted" w:sz="4" w:space="0" w:color="auto"/>
              <w:left w:val="single" w:sz="4" w:space="0" w:color="auto"/>
              <w:bottom w:val="dotted" w:sz="4" w:space="0" w:color="auto"/>
              <w:right w:val="single" w:sz="4" w:space="0" w:color="auto"/>
            </w:tcBorders>
            <w:vAlign w:val="bottom"/>
          </w:tcPr>
          <w:p w14:paraId="14E6B759" w14:textId="77777777" w:rsidR="00562423" w:rsidRPr="007339A2" w:rsidRDefault="00562423" w:rsidP="00242542">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72148C26" w14:textId="77777777" w:rsidR="00562423" w:rsidRPr="007339A2" w:rsidRDefault="00562423" w:rsidP="00242542">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19517E33" w14:textId="77777777" w:rsidR="00562423" w:rsidRPr="007339A2" w:rsidRDefault="00562423" w:rsidP="00242542">
            <w:pPr>
              <w:spacing w:before="40" w:after="20" w:line="240" w:lineRule="exact"/>
              <w:ind w:left="-57" w:right="-57" w:firstLine="0"/>
              <w:jc w:val="center"/>
              <w:rPr>
                <w:sz w:val="20"/>
              </w:rPr>
            </w:pPr>
            <w:r w:rsidRPr="007339A2">
              <w:rPr>
                <w:sz w:val="20"/>
              </w:rPr>
              <w:t>21067</w:t>
            </w:r>
          </w:p>
        </w:tc>
        <w:tc>
          <w:tcPr>
            <w:tcW w:w="1276" w:type="dxa"/>
            <w:tcBorders>
              <w:top w:val="dotted" w:sz="4" w:space="0" w:color="auto"/>
              <w:left w:val="single" w:sz="4" w:space="0" w:color="auto"/>
              <w:bottom w:val="dotted" w:sz="4" w:space="0" w:color="auto"/>
              <w:right w:val="single" w:sz="4" w:space="0" w:color="auto"/>
            </w:tcBorders>
            <w:vAlign w:val="bottom"/>
          </w:tcPr>
          <w:p w14:paraId="66632FAF" w14:textId="77777777" w:rsidR="00562423" w:rsidRPr="007339A2" w:rsidRDefault="00562423" w:rsidP="00242542">
            <w:pPr>
              <w:spacing w:before="40" w:after="20" w:line="240" w:lineRule="exact"/>
              <w:ind w:left="-57" w:right="-57" w:firstLine="0"/>
              <w:jc w:val="center"/>
              <w:rPr>
                <w:sz w:val="20"/>
              </w:rPr>
            </w:pPr>
            <w:r w:rsidRPr="007339A2">
              <w:rPr>
                <w:sz w:val="20"/>
              </w:rPr>
              <w:t>103,4</w:t>
            </w:r>
          </w:p>
        </w:tc>
        <w:tc>
          <w:tcPr>
            <w:tcW w:w="1559" w:type="dxa"/>
            <w:tcBorders>
              <w:top w:val="dotted" w:sz="4" w:space="0" w:color="auto"/>
              <w:left w:val="single" w:sz="4" w:space="0" w:color="auto"/>
              <w:bottom w:val="dotted" w:sz="4" w:space="0" w:color="auto"/>
              <w:right w:val="double" w:sz="4" w:space="0" w:color="auto"/>
            </w:tcBorders>
            <w:vAlign w:val="bottom"/>
          </w:tcPr>
          <w:p w14:paraId="06293F85" w14:textId="77777777" w:rsidR="00562423" w:rsidRPr="007339A2" w:rsidRDefault="00562423" w:rsidP="00242542">
            <w:pPr>
              <w:spacing w:before="40" w:after="20" w:line="240" w:lineRule="exact"/>
              <w:ind w:left="-57" w:right="-57" w:firstLine="0"/>
              <w:jc w:val="center"/>
              <w:rPr>
                <w:sz w:val="20"/>
              </w:rPr>
            </w:pPr>
            <w:r w:rsidRPr="007339A2">
              <w:rPr>
                <w:sz w:val="20"/>
              </w:rPr>
              <w:t>373</w:t>
            </w:r>
          </w:p>
        </w:tc>
      </w:tr>
      <w:tr w:rsidR="00562423" w:rsidRPr="007339A2" w14:paraId="5421E31C" w14:textId="77777777" w:rsidTr="00E94517">
        <w:trPr>
          <w:cantSplit/>
        </w:trPr>
        <w:tc>
          <w:tcPr>
            <w:tcW w:w="1137" w:type="dxa"/>
            <w:tcBorders>
              <w:top w:val="dotted" w:sz="4" w:space="0" w:color="auto"/>
              <w:left w:val="double" w:sz="4" w:space="0" w:color="auto"/>
              <w:bottom w:val="single" w:sz="4" w:space="0" w:color="auto"/>
              <w:right w:val="single" w:sz="4" w:space="0" w:color="auto"/>
            </w:tcBorders>
            <w:vAlign w:val="bottom"/>
          </w:tcPr>
          <w:p w14:paraId="16BA897A" w14:textId="77777777" w:rsidR="00562423" w:rsidRPr="007339A2" w:rsidRDefault="00562423" w:rsidP="00242542">
            <w:pPr>
              <w:spacing w:before="60" w:line="240" w:lineRule="exact"/>
              <w:ind w:right="-57" w:firstLine="0"/>
              <w:jc w:val="left"/>
              <w:rPr>
                <w:rFonts w:cs="Arial"/>
                <w:sz w:val="20"/>
              </w:rPr>
            </w:pPr>
            <w:r w:rsidRPr="007339A2">
              <w:rPr>
                <w:rFonts w:cs="Arial"/>
                <w:sz w:val="20"/>
              </w:rPr>
              <w:t>Декабрь</w:t>
            </w:r>
          </w:p>
        </w:tc>
        <w:tc>
          <w:tcPr>
            <w:tcW w:w="993" w:type="dxa"/>
            <w:tcBorders>
              <w:top w:val="dotted" w:sz="4" w:space="0" w:color="auto"/>
              <w:left w:val="single" w:sz="4" w:space="0" w:color="auto"/>
              <w:bottom w:val="single" w:sz="4" w:space="0" w:color="auto"/>
              <w:right w:val="single" w:sz="4" w:space="0" w:color="auto"/>
            </w:tcBorders>
            <w:vAlign w:val="bottom"/>
          </w:tcPr>
          <w:p w14:paraId="0D38BF9A" w14:textId="77777777" w:rsidR="00562423" w:rsidRPr="007339A2" w:rsidRDefault="00562423" w:rsidP="00242542">
            <w:pPr>
              <w:spacing w:before="40" w:after="20" w:line="240" w:lineRule="exact"/>
              <w:ind w:left="-57" w:right="-57" w:firstLine="0"/>
              <w:jc w:val="center"/>
              <w:rPr>
                <w:sz w:val="20"/>
              </w:rPr>
            </w:pPr>
            <w:r w:rsidRPr="007339A2">
              <w:rPr>
                <w:sz w:val="20"/>
              </w:rPr>
              <w:t>20758</w:t>
            </w:r>
          </w:p>
        </w:tc>
        <w:tc>
          <w:tcPr>
            <w:tcW w:w="992" w:type="dxa"/>
            <w:tcBorders>
              <w:top w:val="dotted" w:sz="4" w:space="0" w:color="auto"/>
              <w:left w:val="single" w:sz="4" w:space="0" w:color="auto"/>
              <w:bottom w:val="single" w:sz="4" w:space="0" w:color="auto"/>
              <w:right w:val="single" w:sz="4" w:space="0" w:color="auto"/>
            </w:tcBorders>
            <w:vAlign w:val="bottom"/>
          </w:tcPr>
          <w:p w14:paraId="551B25D9" w14:textId="77777777" w:rsidR="00562423" w:rsidRPr="007339A2" w:rsidRDefault="00562423" w:rsidP="00242542">
            <w:pPr>
              <w:spacing w:before="40" w:after="20" w:line="240" w:lineRule="exact"/>
              <w:ind w:left="-57" w:right="-57" w:firstLine="0"/>
              <w:jc w:val="center"/>
              <w:rPr>
                <w:sz w:val="20"/>
              </w:rPr>
            </w:pPr>
            <w:r w:rsidRPr="007339A2">
              <w:rPr>
                <w:sz w:val="20"/>
              </w:rPr>
              <w:t>98,5</w:t>
            </w:r>
          </w:p>
        </w:tc>
        <w:tc>
          <w:tcPr>
            <w:tcW w:w="992" w:type="dxa"/>
            <w:tcBorders>
              <w:top w:val="dotted" w:sz="4" w:space="0" w:color="auto"/>
              <w:left w:val="single" w:sz="4" w:space="0" w:color="auto"/>
              <w:bottom w:val="single" w:sz="4" w:space="0" w:color="auto"/>
              <w:right w:val="single" w:sz="4" w:space="0" w:color="auto"/>
            </w:tcBorders>
            <w:vAlign w:val="bottom"/>
          </w:tcPr>
          <w:p w14:paraId="0D87EACC" w14:textId="77777777" w:rsidR="00562423" w:rsidRPr="007339A2" w:rsidRDefault="00562423" w:rsidP="00242542">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single" w:sz="4" w:space="0" w:color="auto"/>
              <w:right w:val="single" w:sz="4" w:space="0" w:color="auto"/>
            </w:tcBorders>
            <w:vAlign w:val="bottom"/>
          </w:tcPr>
          <w:p w14:paraId="32475C57" w14:textId="77777777" w:rsidR="00562423" w:rsidRPr="007339A2" w:rsidRDefault="00562423" w:rsidP="00242542">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single" w:sz="4" w:space="0" w:color="auto"/>
              <w:right w:val="single" w:sz="4" w:space="0" w:color="auto"/>
            </w:tcBorders>
            <w:vAlign w:val="bottom"/>
          </w:tcPr>
          <w:p w14:paraId="76AE5356" w14:textId="77777777" w:rsidR="00562423" w:rsidRPr="007339A2" w:rsidRDefault="00562423" w:rsidP="00242542">
            <w:pPr>
              <w:spacing w:before="40" w:after="20" w:line="240" w:lineRule="exact"/>
              <w:ind w:left="-57" w:right="-57" w:firstLine="0"/>
              <w:jc w:val="center"/>
              <w:rPr>
                <w:sz w:val="20"/>
              </w:rPr>
            </w:pPr>
            <w:r w:rsidRPr="007339A2">
              <w:rPr>
                <w:sz w:val="20"/>
              </w:rPr>
              <w:t>20758</w:t>
            </w:r>
          </w:p>
        </w:tc>
        <w:tc>
          <w:tcPr>
            <w:tcW w:w="1276" w:type="dxa"/>
            <w:tcBorders>
              <w:top w:val="dotted" w:sz="4" w:space="0" w:color="auto"/>
              <w:left w:val="single" w:sz="4" w:space="0" w:color="auto"/>
              <w:bottom w:val="single" w:sz="4" w:space="0" w:color="auto"/>
              <w:right w:val="single" w:sz="4" w:space="0" w:color="auto"/>
            </w:tcBorders>
            <w:vAlign w:val="bottom"/>
          </w:tcPr>
          <w:p w14:paraId="18C0135D" w14:textId="77777777" w:rsidR="00562423" w:rsidRPr="007339A2" w:rsidRDefault="00562423" w:rsidP="00242542">
            <w:pPr>
              <w:spacing w:before="40" w:after="20" w:line="240" w:lineRule="exact"/>
              <w:ind w:left="-57" w:right="-57" w:firstLine="0"/>
              <w:jc w:val="center"/>
              <w:rPr>
                <w:sz w:val="20"/>
              </w:rPr>
            </w:pPr>
            <w:r w:rsidRPr="007339A2">
              <w:rPr>
                <w:sz w:val="20"/>
              </w:rPr>
              <w:t>98,5</w:t>
            </w:r>
          </w:p>
        </w:tc>
        <w:tc>
          <w:tcPr>
            <w:tcW w:w="1559" w:type="dxa"/>
            <w:tcBorders>
              <w:top w:val="dotted" w:sz="4" w:space="0" w:color="auto"/>
              <w:left w:val="single" w:sz="4" w:space="0" w:color="auto"/>
              <w:bottom w:val="single" w:sz="4" w:space="0" w:color="auto"/>
              <w:right w:val="double" w:sz="4" w:space="0" w:color="auto"/>
            </w:tcBorders>
            <w:vAlign w:val="bottom"/>
          </w:tcPr>
          <w:p w14:paraId="1BB399D9" w14:textId="77777777" w:rsidR="00562423" w:rsidRPr="007339A2" w:rsidRDefault="00562423" w:rsidP="00242542">
            <w:pPr>
              <w:spacing w:before="40" w:after="20" w:line="240" w:lineRule="exact"/>
              <w:ind w:left="-57" w:right="-57" w:firstLine="0"/>
              <w:jc w:val="center"/>
              <w:rPr>
                <w:sz w:val="20"/>
              </w:rPr>
            </w:pPr>
            <w:r w:rsidRPr="007339A2">
              <w:rPr>
                <w:sz w:val="20"/>
              </w:rPr>
              <w:t>371</w:t>
            </w:r>
          </w:p>
        </w:tc>
      </w:tr>
      <w:tr w:rsidR="00562423" w:rsidRPr="007339A2" w14:paraId="6BED7115" w14:textId="77777777" w:rsidTr="00E94517">
        <w:trPr>
          <w:cantSplit/>
        </w:trPr>
        <w:tc>
          <w:tcPr>
            <w:tcW w:w="9217" w:type="dxa"/>
            <w:gridSpan w:val="8"/>
            <w:tcBorders>
              <w:top w:val="single" w:sz="4" w:space="0" w:color="auto"/>
              <w:left w:val="double" w:sz="4" w:space="0" w:color="auto"/>
              <w:bottom w:val="single" w:sz="4" w:space="0" w:color="auto"/>
              <w:right w:val="double" w:sz="4" w:space="0" w:color="auto"/>
            </w:tcBorders>
            <w:vAlign w:val="bottom"/>
          </w:tcPr>
          <w:p w14:paraId="33129BBD" w14:textId="77777777" w:rsidR="00562423" w:rsidRPr="007339A2" w:rsidRDefault="00562423" w:rsidP="00242542">
            <w:pPr>
              <w:spacing w:before="40" w:after="20" w:line="240" w:lineRule="exact"/>
              <w:ind w:left="-57" w:right="-57" w:firstLine="0"/>
              <w:jc w:val="center"/>
              <w:rPr>
                <w:sz w:val="20"/>
              </w:rPr>
            </w:pPr>
            <w:r w:rsidRPr="007339A2">
              <w:rPr>
                <w:rFonts w:cs="Arial"/>
                <w:b/>
                <w:color w:val="000000"/>
                <w:sz w:val="20"/>
              </w:rPr>
              <w:t>2022 год</w:t>
            </w:r>
          </w:p>
        </w:tc>
      </w:tr>
      <w:tr w:rsidR="00562423" w:rsidRPr="007339A2" w14:paraId="2A402063" w14:textId="77777777" w:rsidTr="00E94517">
        <w:trPr>
          <w:cantSplit/>
        </w:trPr>
        <w:tc>
          <w:tcPr>
            <w:tcW w:w="1137" w:type="dxa"/>
            <w:tcBorders>
              <w:top w:val="single" w:sz="4" w:space="0" w:color="auto"/>
              <w:left w:val="double" w:sz="4" w:space="0" w:color="auto"/>
              <w:bottom w:val="dotted" w:sz="4" w:space="0" w:color="auto"/>
              <w:right w:val="single" w:sz="4" w:space="0" w:color="auto"/>
            </w:tcBorders>
            <w:vAlign w:val="bottom"/>
          </w:tcPr>
          <w:p w14:paraId="0F182127" w14:textId="77777777" w:rsidR="00562423" w:rsidRPr="007339A2" w:rsidRDefault="00562423" w:rsidP="00242542">
            <w:pPr>
              <w:spacing w:before="60" w:line="240" w:lineRule="exact"/>
              <w:ind w:right="-57" w:firstLine="0"/>
              <w:jc w:val="left"/>
              <w:rPr>
                <w:rFonts w:cs="Arial"/>
                <w:sz w:val="20"/>
              </w:rPr>
            </w:pPr>
            <w:r w:rsidRPr="007339A2">
              <w:rPr>
                <w:rFonts w:cs="Arial"/>
                <w:sz w:val="20"/>
              </w:rPr>
              <w:t>Январь</w:t>
            </w:r>
          </w:p>
        </w:tc>
        <w:tc>
          <w:tcPr>
            <w:tcW w:w="993" w:type="dxa"/>
            <w:tcBorders>
              <w:top w:val="single" w:sz="4" w:space="0" w:color="auto"/>
              <w:left w:val="single" w:sz="4" w:space="0" w:color="auto"/>
              <w:bottom w:val="dotted" w:sz="4" w:space="0" w:color="auto"/>
              <w:right w:val="single" w:sz="4" w:space="0" w:color="auto"/>
            </w:tcBorders>
            <w:vAlign w:val="bottom"/>
          </w:tcPr>
          <w:p w14:paraId="2BBC85A6" w14:textId="77777777" w:rsidR="00562423" w:rsidRPr="007339A2" w:rsidRDefault="00562423" w:rsidP="00242542">
            <w:pPr>
              <w:spacing w:before="40" w:after="20" w:line="240" w:lineRule="exact"/>
              <w:ind w:left="-57" w:right="-57" w:firstLine="0"/>
              <w:jc w:val="center"/>
              <w:rPr>
                <w:sz w:val="20"/>
              </w:rPr>
            </w:pPr>
            <w:r w:rsidRPr="007339A2">
              <w:rPr>
                <w:sz w:val="20"/>
              </w:rPr>
              <w:t>18022</w:t>
            </w:r>
          </w:p>
        </w:tc>
        <w:tc>
          <w:tcPr>
            <w:tcW w:w="992" w:type="dxa"/>
            <w:tcBorders>
              <w:top w:val="single" w:sz="4" w:space="0" w:color="auto"/>
              <w:left w:val="single" w:sz="4" w:space="0" w:color="auto"/>
              <w:bottom w:val="dotted" w:sz="4" w:space="0" w:color="auto"/>
              <w:right w:val="single" w:sz="4" w:space="0" w:color="auto"/>
            </w:tcBorders>
            <w:vAlign w:val="bottom"/>
          </w:tcPr>
          <w:p w14:paraId="7A5FF8C8" w14:textId="77777777" w:rsidR="00562423" w:rsidRPr="007339A2" w:rsidRDefault="00562423" w:rsidP="00242542">
            <w:pPr>
              <w:spacing w:before="40" w:after="20" w:line="240" w:lineRule="exact"/>
              <w:ind w:left="-57" w:right="-57" w:firstLine="0"/>
              <w:jc w:val="center"/>
              <w:rPr>
                <w:sz w:val="20"/>
              </w:rPr>
            </w:pPr>
            <w:r w:rsidRPr="007339A2">
              <w:rPr>
                <w:sz w:val="20"/>
              </w:rPr>
              <w:t>86,8</w:t>
            </w:r>
          </w:p>
        </w:tc>
        <w:tc>
          <w:tcPr>
            <w:tcW w:w="992" w:type="dxa"/>
            <w:tcBorders>
              <w:top w:val="single" w:sz="4" w:space="0" w:color="auto"/>
              <w:left w:val="single" w:sz="4" w:space="0" w:color="auto"/>
              <w:bottom w:val="dotted" w:sz="4" w:space="0" w:color="auto"/>
              <w:right w:val="single" w:sz="4" w:space="0" w:color="auto"/>
            </w:tcBorders>
            <w:vAlign w:val="bottom"/>
          </w:tcPr>
          <w:p w14:paraId="4ED81BCC" w14:textId="77777777" w:rsidR="00562423" w:rsidRPr="007339A2" w:rsidRDefault="00562423" w:rsidP="00242542">
            <w:pPr>
              <w:spacing w:before="40" w:after="20" w:line="240" w:lineRule="exact"/>
              <w:ind w:left="-57" w:right="-57" w:firstLine="0"/>
              <w:jc w:val="center"/>
              <w:rPr>
                <w:sz w:val="20"/>
              </w:rPr>
            </w:pPr>
            <w:r w:rsidRPr="007339A2">
              <w:rPr>
                <w:sz w:val="20"/>
              </w:rPr>
              <w:t>-</w:t>
            </w:r>
          </w:p>
        </w:tc>
        <w:tc>
          <w:tcPr>
            <w:tcW w:w="1276" w:type="dxa"/>
            <w:tcBorders>
              <w:top w:val="single" w:sz="4" w:space="0" w:color="auto"/>
              <w:left w:val="single" w:sz="4" w:space="0" w:color="auto"/>
              <w:bottom w:val="dotted" w:sz="4" w:space="0" w:color="auto"/>
              <w:right w:val="single" w:sz="4" w:space="0" w:color="auto"/>
            </w:tcBorders>
            <w:vAlign w:val="bottom"/>
          </w:tcPr>
          <w:p w14:paraId="53AF46C9" w14:textId="77777777" w:rsidR="00562423" w:rsidRPr="007339A2" w:rsidRDefault="00562423" w:rsidP="00242542">
            <w:pPr>
              <w:spacing w:before="40" w:after="20" w:line="240" w:lineRule="exact"/>
              <w:ind w:left="-57" w:right="-57" w:firstLine="0"/>
              <w:jc w:val="center"/>
              <w:rPr>
                <w:sz w:val="20"/>
              </w:rPr>
            </w:pPr>
            <w:r w:rsidRPr="007339A2">
              <w:rPr>
                <w:sz w:val="20"/>
              </w:rPr>
              <w:t>-</w:t>
            </w:r>
          </w:p>
        </w:tc>
        <w:tc>
          <w:tcPr>
            <w:tcW w:w="992" w:type="dxa"/>
            <w:tcBorders>
              <w:top w:val="single" w:sz="4" w:space="0" w:color="auto"/>
              <w:left w:val="single" w:sz="4" w:space="0" w:color="auto"/>
              <w:bottom w:val="dotted" w:sz="4" w:space="0" w:color="auto"/>
              <w:right w:val="single" w:sz="4" w:space="0" w:color="auto"/>
            </w:tcBorders>
            <w:vAlign w:val="bottom"/>
          </w:tcPr>
          <w:p w14:paraId="063B7985" w14:textId="77777777" w:rsidR="00562423" w:rsidRPr="007339A2" w:rsidRDefault="00562423" w:rsidP="00242542">
            <w:pPr>
              <w:spacing w:before="40" w:after="20" w:line="240" w:lineRule="exact"/>
              <w:ind w:left="-57" w:right="-57" w:firstLine="0"/>
              <w:jc w:val="center"/>
              <w:rPr>
                <w:sz w:val="20"/>
              </w:rPr>
            </w:pPr>
            <w:r w:rsidRPr="007339A2">
              <w:rPr>
                <w:sz w:val="20"/>
              </w:rPr>
              <w:t>18022</w:t>
            </w:r>
          </w:p>
        </w:tc>
        <w:tc>
          <w:tcPr>
            <w:tcW w:w="1276" w:type="dxa"/>
            <w:tcBorders>
              <w:top w:val="single" w:sz="4" w:space="0" w:color="auto"/>
              <w:left w:val="single" w:sz="4" w:space="0" w:color="auto"/>
              <w:bottom w:val="dotted" w:sz="4" w:space="0" w:color="auto"/>
              <w:right w:val="single" w:sz="4" w:space="0" w:color="auto"/>
            </w:tcBorders>
            <w:vAlign w:val="bottom"/>
          </w:tcPr>
          <w:p w14:paraId="32B19765" w14:textId="77777777" w:rsidR="00562423" w:rsidRPr="007339A2" w:rsidRDefault="00562423" w:rsidP="00242542">
            <w:pPr>
              <w:spacing w:before="40" w:after="20" w:line="240" w:lineRule="exact"/>
              <w:ind w:left="-57" w:right="-57" w:firstLine="0"/>
              <w:jc w:val="center"/>
              <w:rPr>
                <w:sz w:val="20"/>
              </w:rPr>
            </w:pPr>
            <w:r w:rsidRPr="007339A2">
              <w:rPr>
                <w:sz w:val="20"/>
              </w:rPr>
              <w:t>86,8</w:t>
            </w:r>
          </w:p>
        </w:tc>
        <w:tc>
          <w:tcPr>
            <w:tcW w:w="1559" w:type="dxa"/>
            <w:tcBorders>
              <w:top w:val="single" w:sz="4" w:space="0" w:color="auto"/>
              <w:left w:val="single" w:sz="4" w:space="0" w:color="auto"/>
              <w:bottom w:val="dotted" w:sz="4" w:space="0" w:color="auto"/>
              <w:right w:val="double" w:sz="4" w:space="0" w:color="auto"/>
            </w:tcBorders>
            <w:vAlign w:val="bottom"/>
          </w:tcPr>
          <w:p w14:paraId="6209BA62" w14:textId="77777777" w:rsidR="00562423" w:rsidRPr="007339A2" w:rsidRDefault="00562423" w:rsidP="00242542">
            <w:pPr>
              <w:spacing w:before="40" w:after="20" w:line="240" w:lineRule="exact"/>
              <w:ind w:left="-57" w:right="-57" w:firstLine="0"/>
              <w:jc w:val="center"/>
              <w:rPr>
                <w:sz w:val="20"/>
              </w:rPr>
            </w:pPr>
            <w:r w:rsidRPr="007339A2">
              <w:rPr>
                <w:sz w:val="20"/>
              </w:rPr>
              <w:t>282</w:t>
            </w:r>
          </w:p>
        </w:tc>
      </w:tr>
      <w:tr w:rsidR="00562423" w:rsidRPr="007339A2" w14:paraId="41FBBB8A" w14:textId="77777777" w:rsidTr="00E94517">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7927472F" w14:textId="77777777" w:rsidR="00562423" w:rsidRPr="007339A2" w:rsidRDefault="00562423" w:rsidP="00242542">
            <w:pPr>
              <w:spacing w:before="60" w:line="240" w:lineRule="exact"/>
              <w:ind w:right="-57" w:firstLine="0"/>
              <w:jc w:val="left"/>
              <w:rPr>
                <w:rFonts w:cs="Arial"/>
                <w:sz w:val="20"/>
              </w:rPr>
            </w:pPr>
            <w:r w:rsidRPr="007339A2">
              <w:rPr>
                <w:rFonts w:cs="Arial"/>
                <w:sz w:val="20"/>
              </w:rPr>
              <w:t>Февраль</w:t>
            </w:r>
          </w:p>
        </w:tc>
        <w:tc>
          <w:tcPr>
            <w:tcW w:w="993" w:type="dxa"/>
            <w:tcBorders>
              <w:top w:val="dotted" w:sz="4" w:space="0" w:color="auto"/>
              <w:left w:val="single" w:sz="4" w:space="0" w:color="auto"/>
              <w:bottom w:val="dotted" w:sz="4" w:space="0" w:color="auto"/>
              <w:right w:val="single" w:sz="4" w:space="0" w:color="auto"/>
            </w:tcBorders>
            <w:vAlign w:val="bottom"/>
          </w:tcPr>
          <w:p w14:paraId="72E2D261" w14:textId="77777777" w:rsidR="00562423" w:rsidRPr="007339A2" w:rsidRDefault="00562423" w:rsidP="00242542">
            <w:pPr>
              <w:spacing w:before="40" w:after="20" w:line="240" w:lineRule="exact"/>
              <w:ind w:left="-57" w:right="-57" w:firstLine="0"/>
              <w:jc w:val="center"/>
              <w:rPr>
                <w:sz w:val="20"/>
              </w:rPr>
            </w:pPr>
            <w:r w:rsidRPr="007339A2">
              <w:rPr>
                <w:sz w:val="20"/>
              </w:rPr>
              <w:t>17770</w:t>
            </w:r>
          </w:p>
        </w:tc>
        <w:tc>
          <w:tcPr>
            <w:tcW w:w="992" w:type="dxa"/>
            <w:tcBorders>
              <w:top w:val="dotted" w:sz="4" w:space="0" w:color="auto"/>
              <w:left w:val="single" w:sz="4" w:space="0" w:color="auto"/>
              <w:bottom w:val="dotted" w:sz="4" w:space="0" w:color="auto"/>
              <w:right w:val="single" w:sz="4" w:space="0" w:color="auto"/>
            </w:tcBorders>
            <w:vAlign w:val="bottom"/>
          </w:tcPr>
          <w:p w14:paraId="02ADBA45" w14:textId="77777777" w:rsidR="00562423" w:rsidRPr="007339A2" w:rsidRDefault="00562423" w:rsidP="00242542">
            <w:pPr>
              <w:spacing w:before="40" w:after="20" w:line="240" w:lineRule="exact"/>
              <w:ind w:left="-57" w:right="-57" w:firstLine="0"/>
              <w:jc w:val="center"/>
              <w:rPr>
                <w:sz w:val="20"/>
              </w:rPr>
            </w:pPr>
            <w:r w:rsidRPr="007339A2">
              <w:rPr>
                <w:sz w:val="20"/>
              </w:rPr>
              <w:t>98,6</w:t>
            </w:r>
          </w:p>
        </w:tc>
        <w:tc>
          <w:tcPr>
            <w:tcW w:w="992" w:type="dxa"/>
            <w:tcBorders>
              <w:top w:val="dotted" w:sz="4" w:space="0" w:color="auto"/>
              <w:left w:val="single" w:sz="4" w:space="0" w:color="auto"/>
              <w:bottom w:val="dotted" w:sz="4" w:space="0" w:color="auto"/>
              <w:right w:val="single" w:sz="4" w:space="0" w:color="auto"/>
            </w:tcBorders>
            <w:vAlign w:val="bottom"/>
          </w:tcPr>
          <w:p w14:paraId="5DCF9340" w14:textId="77777777" w:rsidR="00562423" w:rsidRPr="007339A2" w:rsidRDefault="00562423" w:rsidP="00242542">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7F50E234" w14:textId="77777777" w:rsidR="00562423" w:rsidRPr="007339A2" w:rsidRDefault="00562423" w:rsidP="00242542">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5D02E192" w14:textId="77777777" w:rsidR="00562423" w:rsidRPr="007339A2" w:rsidRDefault="00562423" w:rsidP="00242542">
            <w:pPr>
              <w:spacing w:before="40" w:after="20" w:line="240" w:lineRule="exact"/>
              <w:ind w:left="-57" w:right="-57" w:firstLine="0"/>
              <w:jc w:val="center"/>
              <w:rPr>
                <w:sz w:val="20"/>
              </w:rPr>
            </w:pPr>
            <w:r w:rsidRPr="007339A2">
              <w:rPr>
                <w:sz w:val="20"/>
              </w:rPr>
              <w:t>17770</w:t>
            </w:r>
          </w:p>
        </w:tc>
        <w:tc>
          <w:tcPr>
            <w:tcW w:w="1276" w:type="dxa"/>
            <w:tcBorders>
              <w:top w:val="dotted" w:sz="4" w:space="0" w:color="auto"/>
              <w:left w:val="single" w:sz="4" w:space="0" w:color="auto"/>
              <w:bottom w:val="dotted" w:sz="4" w:space="0" w:color="auto"/>
              <w:right w:val="single" w:sz="4" w:space="0" w:color="auto"/>
            </w:tcBorders>
            <w:vAlign w:val="bottom"/>
          </w:tcPr>
          <w:p w14:paraId="52948178" w14:textId="77777777" w:rsidR="00562423" w:rsidRPr="007339A2" w:rsidRDefault="00562423" w:rsidP="00242542">
            <w:pPr>
              <w:spacing w:before="40" w:after="20" w:line="240" w:lineRule="exact"/>
              <w:ind w:left="-57" w:right="-57" w:firstLine="0"/>
              <w:jc w:val="center"/>
              <w:rPr>
                <w:sz w:val="20"/>
              </w:rPr>
            </w:pPr>
            <w:r w:rsidRPr="007339A2">
              <w:rPr>
                <w:sz w:val="20"/>
              </w:rPr>
              <w:t>98,6</w:t>
            </w:r>
          </w:p>
        </w:tc>
        <w:tc>
          <w:tcPr>
            <w:tcW w:w="1559" w:type="dxa"/>
            <w:tcBorders>
              <w:top w:val="dotted" w:sz="4" w:space="0" w:color="auto"/>
              <w:left w:val="single" w:sz="4" w:space="0" w:color="auto"/>
              <w:bottom w:val="dotted" w:sz="4" w:space="0" w:color="auto"/>
              <w:right w:val="double" w:sz="4" w:space="0" w:color="auto"/>
            </w:tcBorders>
            <w:vAlign w:val="bottom"/>
          </w:tcPr>
          <w:p w14:paraId="2637B3DC" w14:textId="77777777" w:rsidR="00562423" w:rsidRPr="007339A2" w:rsidRDefault="00562423" w:rsidP="00242542">
            <w:pPr>
              <w:spacing w:before="40" w:after="20" w:line="240" w:lineRule="exact"/>
              <w:ind w:left="-57" w:right="-57" w:firstLine="0"/>
              <w:jc w:val="center"/>
              <w:rPr>
                <w:sz w:val="20"/>
              </w:rPr>
            </w:pPr>
            <w:r w:rsidRPr="007339A2">
              <w:rPr>
                <w:sz w:val="20"/>
              </w:rPr>
              <w:t>270</w:t>
            </w:r>
          </w:p>
        </w:tc>
      </w:tr>
      <w:tr w:rsidR="00562423" w:rsidRPr="007339A2" w14:paraId="19F382D7" w14:textId="77777777" w:rsidTr="00E94517">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715674F2" w14:textId="77777777" w:rsidR="00562423" w:rsidRPr="007339A2" w:rsidRDefault="00562423" w:rsidP="00242542">
            <w:pPr>
              <w:spacing w:before="60" w:line="240" w:lineRule="exact"/>
              <w:ind w:right="-57" w:firstLine="0"/>
              <w:jc w:val="left"/>
              <w:rPr>
                <w:rFonts w:cs="Arial"/>
                <w:sz w:val="20"/>
              </w:rPr>
            </w:pPr>
            <w:r w:rsidRPr="007339A2">
              <w:rPr>
                <w:rFonts w:cs="Arial"/>
                <w:sz w:val="20"/>
              </w:rPr>
              <w:t>Март</w:t>
            </w:r>
          </w:p>
        </w:tc>
        <w:tc>
          <w:tcPr>
            <w:tcW w:w="993" w:type="dxa"/>
            <w:tcBorders>
              <w:top w:val="dotted" w:sz="4" w:space="0" w:color="auto"/>
              <w:left w:val="single" w:sz="4" w:space="0" w:color="auto"/>
              <w:bottom w:val="dotted" w:sz="4" w:space="0" w:color="auto"/>
              <w:right w:val="single" w:sz="4" w:space="0" w:color="auto"/>
            </w:tcBorders>
            <w:vAlign w:val="bottom"/>
          </w:tcPr>
          <w:p w14:paraId="1CD163A0" w14:textId="77777777" w:rsidR="00562423" w:rsidRPr="007339A2" w:rsidRDefault="00562423" w:rsidP="00242542">
            <w:pPr>
              <w:spacing w:before="40" w:after="20" w:line="240" w:lineRule="exact"/>
              <w:ind w:left="-57" w:right="-57" w:firstLine="0"/>
              <w:jc w:val="center"/>
              <w:rPr>
                <w:sz w:val="20"/>
              </w:rPr>
            </w:pPr>
            <w:r w:rsidRPr="007339A2">
              <w:rPr>
                <w:sz w:val="20"/>
              </w:rPr>
              <w:t>17694</w:t>
            </w:r>
          </w:p>
        </w:tc>
        <w:tc>
          <w:tcPr>
            <w:tcW w:w="992" w:type="dxa"/>
            <w:tcBorders>
              <w:top w:val="dotted" w:sz="4" w:space="0" w:color="auto"/>
              <w:left w:val="single" w:sz="4" w:space="0" w:color="auto"/>
              <w:bottom w:val="dotted" w:sz="4" w:space="0" w:color="auto"/>
              <w:right w:val="single" w:sz="4" w:space="0" w:color="auto"/>
            </w:tcBorders>
            <w:vAlign w:val="bottom"/>
          </w:tcPr>
          <w:p w14:paraId="27E7A068" w14:textId="77777777" w:rsidR="00562423" w:rsidRPr="007339A2" w:rsidRDefault="00562423" w:rsidP="00242542">
            <w:pPr>
              <w:spacing w:before="40" w:after="20" w:line="240" w:lineRule="exact"/>
              <w:ind w:left="-57" w:right="-57" w:firstLine="0"/>
              <w:jc w:val="center"/>
              <w:rPr>
                <w:sz w:val="20"/>
              </w:rPr>
            </w:pPr>
            <w:r w:rsidRPr="007339A2">
              <w:rPr>
                <w:sz w:val="20"/>
              </w:rPr>
              <w:t>99,6</w:t>
            </w:r>
          </w:p>
        </w:tc>
        <w:tc>
          <w:tcPr>
            <w:tcW w:w="992" w:type="dxa"/>
            <w:tcBorders>
              <w:top w:val="dotted" w:sz="4" w:space="0" w:color="auto"/>
              <w:left w:val="single" w:sz="4" w:space="0" w:color="auto"/>
              <w:bottom w:val="dotted" w:sz="4" w:space="0" w:color="auto"/>
              <w:right w:val="single" w:sz="4" w:space="0" w:color="auto"/>
            </w:tcBorders>
            <w:vAlign w:val="bottom"/>
          </w:tcPr>
          <w:p w14:paraId="7C0180DB" w14:textId="77777777" w:rsidR="00562423" w:rsidRPr="007339A2" w:rsidRDefault="00562423" w:rsidP="00242542">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60B951E9" w14:textId="77777777" w:rsidR="00562423" w:rsidRPr="007339A2" w:rsidRDefault="00562423" w:rsidP="00242542">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40883754" w14:textId="77777777" w:rsidR="00562423" w:rsidRPr="007339A2" w:rsidRDefault="00562423" w:rsidP="00242542">
            <w:pPr>
              <w:spacing w:before="40" w:after="20" w:line="240" w:lineRule="exact"/>
              <w:ind w:left="-57" w:right="-57" w:firstLine="0"/>
              <w:jc w:val="center"/>
              <w:rPr>
                <w:sz w:val="20"/>
              </w:rPr>
            </w:pPr>
            <w:r w:rsidRPr="007339A2">
              <w:rPr>
                <w:sz w:val="20"/>
              </w:rPr>
              <w:t>17694</w:t>
            </w:r>
          </w:p>
        </w:tc>
        <w:tc>
          <w:tcPr>
            <w:tcW w:w="1276" w:type="dxa"/>
            <w:tcBorders>
              <w:top w:val="dotted" w:sz="4" w:space="0" w:color="auto"/>
              <w:left w:val="single" w:sz="4" w:space="0" w:color="auto"/>
              <w:bottom w:val="dotted" w:sz="4" w:space="0" w:color="auto"/>
              <w:right w:val="single" w:sz="4" w:space="0" w:color="auto"/>
            </w:tcBorders>
            <w:vAlign w:val="bottom"/>
          </w:tcPr>
          <w:p w14:paraId="44BF69A2" w14:textId="77777777" w:rsidR="00562423" w:rsidRPr="007339A2" w:rsidRDefault="00562423" w:rsidP="00242542">
            <w:pPr>
              <w:spacing w:before="40" w:after="20" w:line="240" w:lineRule="exact"/>
              <w:ind w:left="-57" w:right="-57" w:firstLine="0"/>
              <w:jc w:val="center"/>
              <w:rPr>
                <w:sz w:val="20"/>
              </w:rPr>
            </w:pPr>
            <w:r w:rsidRPr="007339A2">
              <w:rPr>
                <w:sz w:val="20"/>
              </w:rPr>
              <w:t>99,6</w:t>
            </w:r>
          </w:p>
        </w:tc>
        <w:tc>
          <w:tcPr>
            <w:tcW w:w="1559" w:type="dxa"/>
            <w:tcBorders>
              <w:top w:val="dotted" w:sz="4" w:space="0" w:color="auto"/>
              <w:left w:val="single" w:sz="4" w:space="0" w:color="auto"/>
              <w:bottom w:val="dotted" w:sz="4" w:space="0" w:color="auto"/>
              <w:right w:val="double" w:sz="4" w:space="0" w:color="auto"/>
            </w:tcBorders>
            <w:vAlign w:val="bottom"/>
          </w:tcPr>
          <w:p w14:paraId="7E4436B4" w14:textId="77777777" w:rsidR="00562423" w:rsidRPr="007339A2" w:rsidRDefault="00562423" w:rsidP="00242542">
            <w:pPr>
              <w:spacing w:before="40" w:after="20" w:line="240" w:lineRule="exact"/>
              <w:ind w:left="-57" w:right="-57" w:firstLine="0"/>
              <w:jc w:val="center"/>
              <w:rPr>
                <w:sz w:val="20"/>
              </w:rPr>
            </w:pPr>
            <w:r w:rsidRPr="007339A2">
              <w:rPr>
                <w:sz w:val="20"/>
              </w:rPr>
              <w:t>270</w:t>
            </w:r>
          </w:p>
        </w:tc>
      </w:tr>
      <w:tr w:rsidR="00562423" w:rsidRPr="007339A2" w14:paraId="6D7F25CD" w14:textId="77777777" w:rsidTr="00E94517">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2DEF37DD" w14:textId="77777777" w:rsidR="00562423" w:rsidRPr="007339A2" w:rsidRDefault="00562423" w:rsidP="00242542">
            <w:pPr>
              <w:spacing w:before="60" w:line="240" w:lineRule="exact"/>
              <w:ind w:right="-57" w:firstLine="0"/>
              <w:jc w:val="left"/>
              <w:rPr>
                <w:rFonts w:cs="Arial"/>
                <w:sz w:val="20"/>
              </w:rPr>
            </w:pPr>
            <w:r w:rsidRPr="007339A2">
              <w:rPr>
                <w:rFonts w:cs="Arial"/>
                <w:sz w:val="20"/>
              </w:rPr>
              <w:t>Апрель</w:t>
            </w:r>
          </w:p>
        </w:tc>
        <w:tc>
          <w:tcPr>
            <w:tcW w:w="993" w:type="dxa"/>
            <w:tcBorders>
              <w:top w:val="dotted" w:sz="4" w:space="0" w:color="auto"/>
              <w:left w:val="single" w:sz="4" w:space="0" w:color="auto"/>
              <w:bottom w:val="dotted" w:sz="4" w:space="0" w:color="auto"/>
              <w:right w:val="single" w:sz="4" w:space="0" w:color="auto"/>
            </w:tcBorders>
            <w:vAlign w:val="bottom"/>
          </w:tcPr>
          <w:p w14:paraId="4D3EF73F" w14:textId="77777777" w:rsidR="00562423" w:rsidRPr="007339A2" w:rsidRDefault="00562423" w:rsidP="00242542">
            <w:pPr>
              <w:spacing w:before="40" w:after="20" w:line="240" w:lineRule="exact"/>
              <w:ind w:left="-57" w:right="-57" w:firstLine="0"/>
              <w:jc w:val="center"/>
              <w:rPr>
                <w:sz w:val="20"/>
              </w:rPr>
            </w:pPr>
            <w:r w:rsidRPr="007339A2">
              <w:rPr>
                <w:sz w:val="20"/>
              </w:rPr>
              <w:t>16430</w:t>
            </w:r>
          </w:p>
        </w:tc>
        <w:tc>
          <w:tcPr>
            <w:tcW w:w="992" w:type="dxa"/>
            <w:tcBorders>
              <w:top w:val="dotted" w:sz="4" w:space="0" w:color="auto"/>
              <w:left w:val="single" w:sz="4" w:space="0" w:color="auto"/>
              <w:bottom w:val="dotted" w:sz="4" w:space="0" w:color="auto"/>
              <w:right w:val="single" w:sz="4" w:space="0" w:color="auto"/>
            </w:tcBorders>
            <w:vAlign w:val="bottom"/>
          </w:tcPr>
          <w:p w14:paraId="039FFD30" w14:textId="77777777" w:rsidR="00562423" w:rsidRPr="007339A2" w:rsidRDefault="00562423" w:rsidP="00242542">
            <w:pPr>
              <w:spacing w:before="40" w:after="20" w:line="240" w:lineRule="exact"/>
              <w:ind w:left="-57" w:right="-57" w:firstLine="0"/>
              <w:jc w:val="center"/>
              <w:rPr>
                <w:sz w:val="20"/>
              </w:rPr>
            </w:pPr>
            <w:r w:rsidRPr="007339A2">
              <w:rPr>
                <w:sz w:val="20"/>
              </w:rPr>
              <w:t>92,9</w:t>
            </w:r>
          </w:p>
        </w:tc>
        <w:tc>
          <w:tcPr>
            <w:tcW w:w="992" w:type="dxa"/>
            <w:tcBorders>
              <w:top w:val="dotted" w:sz="4" w:space="0" w:color="auto"/>
              <w:left w:val="single" w:sz="4" w:space="0" w:color="auto"/>
              <w:bottom w:val="dotted" w:sz="4" w:space="0" w:color="auto"/>
              <w:right w:val="single" w:sz="4" w:space="0" w:color="auto"/>
            </w:tcBorders>
            <w:vAlign w:val="bottom"/>
          </w:tcPr>
          <w:p w14:paraId="2BC0D0FD" w14:textId="77777777" w:rsidR="00562423" w:rsidRPr="007339A2" w:rsidRDefault="00562423" w:rsidP="00242542">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1F1E3661" w14:textId="77777777" w:rsidR="00562423" w:rsidRPr="007339A2" w:rsidRDefault="00562423" w:rsidP="00242542">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6518F11E" w14:textId="77777777" w:rsidR="00562423" w:rsidRPr="007339A2" w:rsidRDefault="00562423" w:rsidP="00242542">
            <w:pPr>
              <w:spacing w:before="40" w:after="20" w:line="240" w:lineRule="exact"/>
              <w:ind w:left="-57" w:right="-57" w:firstLine="0"/>
              <w:jc w:val="center"/>
              <w:rPr>
                <w:sz w:val="20"/>
              </w:rPr>
            </w:pPr>
            <w:r w:rsidRPr="007339A2">
              <w:rPr>
                <w:sz w:val="20"/>
              </w:rPr>
              <w:t>16430</w:t>
            </w:r>
          </w:p>
        </w:tc>
        <w:tc>
          <w:tcPr>
            <w:tcW w:w="1276" w:type="dxa"/>
            <w:tcBorders>
              <w:top w:val="dotted" w:sz="4" w:space="0" w:color="auto"/>
              <w:left w:val="single" w:sz="4" w:space="0" w:color="auto"/>
              <w:bottom w:val="dotted" w:sz="4" w:space="0" w:color="auto"/>
              <w:right w:val="single" w:sz="4" w:space="0" w:color="auto"/>
            </w:tcBorders>
            <w:vAlign w:val="bottom"/>
          </w:tcPr>
          <w:p w14:paraId="08E6E97D" w14:textId="77777777" w:rsidR="00562423" w:rsidRPr="007339A2" w:rsidRDefault="00562423" w:rsidP="00242542">
            <w:pPr>
              <w:spacing w:before="40" w:after="20" w:line="240" w:lineRule="exact"/>
              <w:ind w:left="-57" w:right="-57" w:firstLine="0"/>
              <w:jc w:val="center"/>
              <w:rPr>
                <w:sz w:val="20"/>
              </w:rPr>
            </w:pPr>
            <w:r w:rsidRPr="007339A2">
              <w:rPr>
                <w:sz w:val="20"/>
              </w:rPr>
              <w:t>92,9</w:t>
            </w:r>
          </w:p>
        </w:tc>
        <w:tc>
          <w:tcPr>
            <w:tcW w:w="1559" w:type="dxa"/>
            <w:tcBorders>
              <w:top w:val="dotted" w:sz="4" w:space="0" w:color="auto"/>
              <w:left w:val="single" w:sz="4" w:space="0" w:color="auto"/>
              <w:bottom w:val="dotted" w:sz="4" w:space="0" w:color="auto"/>
              <w:right w:val="double" w:sz="4" w:space="0" w:color="auto"/>
            </w:tcBorders>
            <w:vAlign w:val="bottom"/>
          </w:tcPr>
          <w:p w14:paraId="1D980EDE" w14:textId="77777777" w:rsidR="00562423" w:rsidRPr="007339A2" w:rsidRDefault="00562423" w:rsidP="00242542">
            <w:pPr>
              <w:spacing w:before="40" w:after="20" w:line="240" w:lineRule="exact"/>
              <w:ind w:left="-57" w:right="-57" w:firstLine="0"/>
              <w:jc w:val="center"/>
              <w:rPr>
                <w:sz w:val="20"/>
              </w:rPr>
            </w:pPr>
            <w:r w:rsidRPr="007339A2">
              <w:rPr>
                <w:sz w:val="20"/>
              </w:rPr>
              <w:t>276</w:t>
            </w:r>
          </w:p>
        </w:tc>
      </w:tr>
      <w:tr w:rsidR="00562423" w:rsidRPr="007339A2" w14:paraId="076CCE2F" w14:textId="77777777" w:rsidTr="00E94517">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41DA0A6E" w14:textId="77777777" w:rsidR="00562423" w:rsidRPr="007339A2" w:rsidRDefault="00562423" w:rsidP="00242542">
            <w:pPr>
              <w:spacing w:before="60" w:line="240" w:lineRule="exact"/>
              <w:ind w:right="-57" w:firstLine="0"/>
              <w:jc w:val="left"/>
              <w:rPr>
                <w:rFonts w:cs="Arial"/>
                <w:sz w:val="20"/>
              </w:rPr>
            </w:pPr>
            <w:r w:rsidRPr="007339A2">
              <w:rPr>
                <w:rFonts w:cs="Arial"/>
                <w:sz w:val="20"/>
              </w:rPr>
              <w:t>Май</w:t>
            </w:r>
          </w:p>
        </w:tc>
        <w:tc>
          <w:tcPr>
            <w:tcW w:w="993" w:type="dxa"/>
            <w:tcBorders>
              <w:top w:val="dotted" w:sz="4" w:space="0" w:color="auto"/>
              <w:left w:val="single" w:sz="4" w:space="0" w:color="auto"/>
              <w:bottom w:val="dotted" w:sz="4" w:space="0" w:color="auto"/>
              <w:right w:val="single" w:sz="4" w:space="0" w:color="auto"/>
            </w:tcBorders>
            <w:vAlign w:val="bottom"/>
          </w:tcPr>
          <w:p w14:paraId="64CEF999" w14:textId="77777777" w:rsidR="00562423" w:rsidRPr="007339A2" w:rsidRDefault="00562423" w:rsidP="00242542">
            <w:pPr>
              <w:spacing w:before="40" w:after="20" w:line="240" w:lineRule="exact"/>
              <w:ind w:left="-57" w:right="-57" w:firstLine="0"/>
              <w:jc w:val="center"/>
              <w:rPr>
                <w:sz w:val="20"/>
              </w:rPr>
            </w:pPr>
            <w:r w:rsidRPr="007339A2">
              <w:rPr>
                <w:sz w:val="20"/>
              </w:rPr>
              <w:t>15989</w:t>
            </w:r>
          </w:p>
        </w:tc>
        <w:tc>
          <w:tcPr>
            <w:tcW w:w="992" w:type="dxa"/>
            <w:tcBorders>
              <w:top w:val="dotted" w:sz="4" w:space="0" w:color="auto"/>
              <w:left w:val="single" w:sz="4" w:space="0" w:color="auto"/>
              <w:bottom w:val="dotted" w:sz="4" w:space="0" w:color="auto"/>
              <w:right w:val="single" w:sz="4" w:space="0" w:color="auto"/>
            </w:tcBorders>
            <w:vAlign w:val="bottom"/>
          </w:tcPr>
          <w:p w14:paraId="734A420A" w14:textId="77777777" w:rsidR="00562423" w:rsidRPr="007339A2" w:rsidRDefault="00562423" w:rsidP="00242542">
            <w:pPr>
              <w:spacing w:before="40" w:after="20" w:line="240" w:lineRule="exact"/>
              <w:ind w:left="-57" w:right="-57" w:firstLine="0"/>
              <w:jc w:val="center"/>
              <w:rPr>
                <w:sz w:val="20"/>
              </w:rPr>
            </w:pPr>
            <w:r w:rsidRPr="007339A2">
              <w:rPr>
                <w:sz w:val="20"/>
              </w:rPr>
              <w:t>97,3</w:t>
            </w:r>
          </w:p>
        </w:tc>
        <w:tc>
          <w:tcPr>
            <w:tcW w:w="992" w:type="dxa"/>
            <w:tcBorders>
              <w:top w:val="dotted" w:sz="4" w:space="0" w:color="auto"/>
              <w:left w:val="single" w:sz="4" w:space="0" w:color="auto"/>
              <w:bottom w:val="dotted" w:sz="4" w:space="0" w:color="auto"/>
              <w:right w:val="single" w:sz="4" w:space="0" w:color="auto"/>
            </w:tcBorders>
            <w:vAlign w:val="bottom"/>
          </w:tcPr>
          <w:p w14:paraId="02D46336" w14:textId="77777777" w:rsidR="00562423" w:rsidRPr="007339A2" w:rsidRDefault="00562423" w:rsidP="00242542">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28EEBF8C" w14:textId="77777777" w:rsidR="00562423" w:rsidRPr="007339A2" w:rsidRDefault="00562423" w:rsidP="00242542">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6A3728CA" w14:textId="77777777" w:rsidR="00562423" w:rsidRPr="007339A2" w:rsidRDefault="00562423" w:rsidP="00242542">
            <w:pPr>
              <w:spacing w:before="40" w:after="20" w:line="240" w:lineRule="exact"/>
              <w:ind w:left="-57" w:right="-57" w:firstLine="0"/>
              <w:jc w:val="center"/>
              <w:rPr>
                <w:sz w:val="20"/>
              </w:rPr>
            </w:pPr>
            <w:r w:rsidRPr="007339A2">
              <w:rPr>
                <w:sz w:val="20"/>
              </w:rPr>
              <w:t>15989</w:t>
            </w:r>
          </w:p>
        </w:tc>
        <w:tc>
          <w:tcPr>
            <w:tcW w:w="1276" w:type="dxa"/>
            <w:tcBorders>
              <w:top w:val="dotted" w:sz="4" w:space="0" w:color="auto"/>
              <w:left w:val="single" w:sz="4" w:space="0" w:color="auto"/>
              <w:bottom w:val="dotted" w:sz="4" w:space="0" w:color="auto"/>
              <w:right w:val="single" w:sz="4" w:space="0" w:color="auto"/>
            </w:tcBorders>
            <w:vAlign w:val="bottom"/>
          </w:tcPr>
          <w:p w14:paraId="6124B070" w14:textId="77777777" w:rsidR="00562423" w:rsidRPr="007339A2" w:rsidRDefault="00562423" w:rsidP="00242542">
            <w:pPr>
              <w:spacing w:before="40" w:after="20" w:line="240" w:lineRule="exact"/>
              <w:ind w:left="-57" w:right="-57" w:firstLine="0"/>
              <w:jc w:val="center"/>
              <w:rPr>
                <w:sz w:val="20"/>
              </w:rPr>
            </w:pPr>
            <w:r w:rsidRPr="007339A2">
              <w:rPr>
                <w:sz w:val="20"/>
              </w:rPr>
              <w:t>97,3</w:t>
            </w:r>
          </w:p>
        </w:tc>
        <w:tc>
          <w:tcPr>
            <w:tcW w:w="1559" w:type="dxa"/>
            <w:tcBorders>
              <w:top w:val="dotted" w:sz="4" w:space="0" w:color="auto"/>
              <w:left w:val="single" w:sz="4" w:space="0" w:color="auto"/>
              <w:bottom w:val="dotted" w:sz="4" w:space="0" w:color="auto"/>
              <w:right w:val="double" w:sz="4" w:space="0" w:color="auto"/>
            </w:tcBorders>
            <w:vAlign w:val="bottom"/>
          </w:tcPr>
          <w:p w14:paraId="57919778" w14:textId="77777777" w:rsidR="00562423" w:rsidRPr="007339A2" w:rsidRDefault="00562423" w:rsidP="00242542">
            <w:pPr>
              <w:spacing w:before="40" w:after="20" w:line="240" w:lineRule="exact"/>
              <w:ind w:left="-57" w:right="-57" w:firstLine="0"/>
              <w:jc w:val="center"/>
              <w:rPr>
                <w:sz w:val="20"/>
              </w:rPr>
            </w:pPr>
            <w:r w:rsidRPr="007339A2">
              <w:rPr>
                <w:sz w:val="20"/>
              </w:rPr>
              <w:t>246</w:t>
            </w:r>
          </w:p>
        </w:tc>
      </w:tr>
      <w:tr w:rsidR="00562423" w:rsidRPr="007339A2" w14:paraId="07FCFC13" w14:textId="77777777" w:rsidTr="00E94517">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742E90A7" w14:textId="77777777" w:rsidR="00562423" w:rsidRPr="007339A2" w:rsidRDefault="00562423" w:rsidP="00242542">
            <w:pPr>
              <w:spacing w:before="60" w:line="240" w:lineRule="exact"/>
              <w:ind w:right="-57" w:firstLine="0"/>
              <w:jc w:val="left"/>
              <w:rPr>
                <w:rFonts w:cs="Arial"/>
                <w:sz w:val="20"/>
              </w:rPr>
            </w:pPr>
            <w:r w:rsidRPr="007339A2">
              <w:rPr>
                <w:rFonts w:cs="Arial"/>
                <w:sz w:val="20"/>
              </w:rPr>
              <w:t>Июнь</w:t>
            </w:r>
          </w:p>
        </w:tc>
        <w:tc>
          <w:tcPr>
            <w:tcW w:w="993" w:type="dxa"/>
            <w:tcBorders>
              <w:top w:val="dotted" w:sz="4" w:space="0" w:color="auto"/>
              <w:left w:val="single" w:sz="4" w:space="0" w:color="auto"/>
              <w:bottom w:val="dotted" w:sz="4" w:space="0" w:color="auto"/>
              <w:right w:val="single" w:sz="4" w:space="0" w:color="auto"/>
            </w:tcBorders>
            <w:vAlign w:val="bottom"/>
          </w:tcPr>
          <w:p w14:paraId="39703D9F" w14:textId="77777777" w:rsidR="00562423" w:rsidRPr="007339A2" w:rsidRDefault="00562423" w:rsidP="00242542">
            <w:pPr>
              <w:spacing w:before="40" w:after="20" w:line="240" w:lineRule="exact"/>
              <w:ind w:left="-57" w:right="-57" w:firstLine="0"/>
              <w:jc w:val="center"/>
              <w:rPr>
                <w:sz w:val="20"/>
              </w:rPr>
            </w:pPr>
            <w:r w:rsidRPr="007339A2">
              <w:rPr>
                <w:sz w:val="20"/>
              </w:rPr>
              <w:t>15794</w:t>
            </w:r>
          </w:p>
        </w:tc>
        <w:tc>
          <w:tcPr>
            <w:tcW w:w="992" w:type="dxa"/>
            <w:tcBorders>
              <w:top w:val="dotted" w:sz="4" w:space="0" w:color="auto"/>
              <w:left w:val="single" w:sz="4" w:space="0" w:color="auto"/>
              <w:bottom w:val="dotted" w:sz="4" w:space="0" w:color="auto"/>
              <w:right w:val="single" w:sz="4" w:space="0" w:color="auto"/>
            </w:tcBorders>
            <w:vAlign w:val="bottom"/>
          </w:tcPr>
          <w:p w14:paraId="21F8C66B" w14:textId="77777777" w:rsidR="00562423" w:rsidRPr="007339A2" w:rsidRDefault="00562423" w:rsidP="00242542">
            <w:pPr>
              <w:spacing w:before="40" w:after="20" w:line="240" w:lineRule="exact"/>
              <w:ind w:left="-57" w:right="-57" w:firstLine="0"/>
              <w:jc w:val="center"/>
              <w:rPr>
                <w:sz w:val="20"/>
              </w:rPr>
            </w:pPr>
            <w:r w:rsidRPr="007339A2">
              <w:rPr>
                <w:sz w:val="20"/>
              </w:rPr>
              <w:t>98,8</w:t>
            </w:r>
          </w:p>
        </w:tc>
        <w:tc>
          <w:tcPr>
            <w:tcW w:w="992" w:type="dxa"/>
            <w:tcBorders>
              <w:top w:val="dotted" w:sz="4" w:space="0" w:color="auto"/>
              <w:left w:val="single" w:sz="4" w:space="0" w:color="auto"/>
              <w:bottom w:val="dotted" w:sz="4" w:space="0" w:color="auto"/>
              <w:right w:val="single" w:sz="4" w:space="0" w:color="auto"/>
            </w:tcBorders>
            <w:vAlign w:val="bottom"/>
          </w:tcPr>
          <w:p w14:paraId="5FE0BF8D" w14:textId="77777777" w:rsidR="00562423" w:rsidRPr="007339A2" w:rsidRDefault="00562423" w:rsidP="00242542">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4C216567" w14:textId="77777777" w:rsidR="00562423" w:rsidRPr="007339A2" w:rsidRDefault="00562423" w:rsidP="00242542">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383C10D0" w14:textId="77777777" w:rsidR="00562423" w:rsidRPr="007339A2" w:rsidRDefault="00562423" w:rsidP="00242542">
            <w:pPr>
              <w:spacing w:before="40" w:after="20" w:line="240" w:lineRule="exact"/>
              <w:ind w:left="-57" w:right="-57" w:firstLine="0"/>
              <w:jc w:val="center"/>
              <w:rPr>
                <w:sz w:val="20"/>
              </w:rPr>
            </w:pPr>
            <w:r w:rsidRPr="007339A2">
              <w:rPr>
                <w:sz w:val="20"/>
              </w:rPr>
              <w:t>15794</w:t>
            </w:r>
          </w:p>
        </w:tc>
        <w:tc>
          <w:tcPr>
            <w:tcW w:w="1276" w:type="dxa"/>
            <w:tcBorders>
              <w:top w:val="dotted" w:sz="4" w:space="0" w:color="auto"/>
              <w:left w:val="single" w:sz="4" w:space="0" w:color="auto"/>
              <w:bottom w:val="dotted" w:sz="4" w:space="0" w:color="auto"/>
              <w:right w:val="single" w:sz="4" w:space="0" w:color="auto"/>
            </w:tcBorders>
            <w:vAlign w:val="bottom"/>
          </w:tcPr>
          <w:p w14:paraId="735DC0B8" w14:textId="77777777" w:rsidR="00562423" w:rsidRPr="007339A2" w:rsidRDefault="00562423" w:rsidP="00242542">
            <w:pPr>
              <w:spacing w:before="40" w:after="20" w:line="240" w:lineRule="exact"/>
              <w:ind w:left="-57" w:right="-57" w:firstLine="0"/>
              <w:jc w:val="center"/>
              <w:rPr>
                <w:sz w:val="20"/>
              </w:rPr>
            </w:pPr>
            <w:r w:rsidRPr="007339A2">
              <w:rPr>
                <w:sz w:val="20"/>
              </w:rPr>
              <w:t>98,8</w:t>
            </w:r>
          </w:p>
        </w:tc>
        <w:tc>
          <w:tcPr>
            <w:tcW w:w="1559" w:type="dxa"/>
            <w:tcBorders>
              <w:top w:val="dotted" w:sz="4" w:space="0" w:color="auto"/>
              <w:left w:val="single" w:sz="4" w:space="0" w:color="auto"/>
              <w:bottom w:val="dotted" w:sz="4" w:space="0" w:color="auto"/>
              <w:right w:val="double" w:sz="4" w:space="0" w:color="auto"/>
            </w:tcBorders>
            <w:vAlign w:val="bottom"/>
          </w:tcPr>
          <w:p w14:paraId="6EB745C8" w14:textId="77777777" w:rsidR="00562423" w:rsidRPr="007339A2" w:rsidRDefault="00562423" w:rsidP="00242542">
            <w:pPr>
              <w:spacing w:before="40" w:after="20" w:line="240" w:lineRule="exact"/>
              <w:ind w:left="-57" w:right="-57" w:firstLine="0"/>
              <w:jc w:val="center"/>
              <w:rPr>
                <w:sz w:val="20"/>
              </w:rPr>
            </w:pPr>
            <w:r w:rsidRPr="007339A2">
              <w:rPr>
                <w:sz w:val="20"/>
              </w:rPr>
              <w:t>269</w:t>
            </w:r>
          </w:p>
        </w:tc>
      </w:tr>
      <w:tr w:rsidR="00562423" w:rsidRPr="007339A2" w14:paraId="75A9039F" w14:textId="77777777" w:rsidTr="00E94517">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0F5F2678" w14:textId="77777777" w:rsidR="00562423" w:rsidRPr="007339A2" w:rsidRDefault="00562423" w:rsidP="00242542">
            <w:pPr>
              <w:spacing w:before="60" w:line="240" w:lineRule="exact"/>
              <w:ind w:right="-57" w:firstLine="0"/>
              <w:jc w:val="left"/>
              <w:rPr>
                <w:rFonts w:cs="Arial"/>
                <w:sz w:val="20"/>
              </w:rPr>
            </w:pPr>
            <w:r w:rsidRPr="007339A2">
              <w:rPr>
                <w:rFonts w:cs="Arial"/>
                <w:sz w:val="20"/>
              </w:rPr>
              <w:t>Июль</w:t>
            </w:r>
          </w:p>
        </w:tc>
        <w:tc>
          <w:tcPr>
            <w:tcW w:w="993" w:type="dxa"/>
            <w:tcBorders>
              <w:top w:val="dotted" w:sz="4" w:space="0" w:color="auto"/>
              <w:left w:val="single" w:sz="4" w:space="0" w:color="auto"/>
              <w:bottom w:val="dotted" w:sz="4" w:space="0" w:color="auto"/>
              <w:right w:val="single" w:sz="4" w:space="0" w:color="auto"/>
            </w:tcBorders>
            <w:vAlign w:val="bottom"/>
          </w:tcPr>
          <w:p w14:paraId="50537A99" w14:textId="77777777" w:rsidR="00562423" w:rsidRPr="007339A2" w:rsidRDefault="00562423" w:rsidP="00242542">
            <w:pPr>
              <w:spacing w:before="40" w:after="20" w:line="240" w:lineRule="exact"/>
              <w:ind w:left="-57" w:right="-57" w:firstLine="0"/>
              <w:jc w:val="center"/>
              <w:rPr>
                <w:sz w:val="20"/>
              </w:rPr>
            </w:pPr>
            <w:r w:rsidRPr="007339A2">
              <w:rPr>
                <w:sz w:val="20"/>
              </w:rPr>
              <w:t>16155</w:t>
            </w:r>
          </w:p>
        </w:tc>
        <w:tc>
          <w:tcPr>
            <w:tcW w:w="992" w:type="dxa"/>
            <w:tcBorders>
              <w:top w:val="dotted" w:sz="4" w:space="0" w:color="auto"/>
              <w:left w:val="single" w:sz="4" w:space="0" w:color="auto"/>
              <w:bottom w:val="dotted" w:sz="4" w:space="0" w:color="auto"/>
              <w:right w:val="single" w:sz="4" w:space="0" w:color="auto"/>
            </w:tcBorders>
            <w:vAlign w:val="bottom"/>
          </w:tcPr>
          <w:p w14:paraId="2D93117B" w14:textId="77777777" w:rsidR="00562423" w:rsidRPr="007339A2" w:rsidRDefault="00562423" w:rsidP="00242542">
            <w:pPr>
              <w:spacing w:before="40" w:after="20" w:line="240" w:lineRule="exact"/>
              <w:ind w:left="-57" w:right="-57" w:firstLine="0"/>
              <w:jc w:val="center"/>
              <w:rPr>
                <w:sz w:val="20"/>
              </w:rPr>
            </w:pPr>
            <w:r w:rsidRPr="007339A2">
              <w:rPr>
                <w:sz w:val="20"/>
              </w:rPr>
              <w:t>102,3</w:t>
            </w:r>
          </w:p>
        </w:tc>
        <w:tc>
          <w:tcPr>
            <w:tcW w:w="992" w:type="dxa"/>
            <w:tcBorders>
              <w:top w:val="dotted" w:sz="4" w:space="0" w:color="auto"/>
              <w:left w:val="single" w:sz="4" w:space="0" w:color="auto"/>
              <w:bottom w:val="dotted" w:sz="4" w:space="0" w:color="auto"/>
              <w:right w:val="single" w:sz="4" w:space="0" w:color="auto"/>
            </w:tcBorders>
            <w:vAlign w:val="bottom"/>
          </w:tcPr>
          <w:p w14:paraId="7E12639C" w14:textId="77777777" w:rsidR="00562423" w:rsidRPr="007339A2" w:rsidRDefault="00562423" w:rsidP="00242542">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22846643" w14:textId="77777777" w:rsidR="00562423" w:rsidRPr="007339A2" w:rsidRDefault="00562423" w:rsidP="00242542">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4C53E54A" w14:textId="77777777" w:rsidR="00562423" w:rsidRPr="007339A2" w:rsidRDefault="00562423" w:rsidP="00242542">
            <w:pPr>
              <w:spacing w:before="40" w:after="20" w:line="240" w:lineRule="exact"/>
              <w:ind w:left="-57" w:right="-57" w:firstLine="0"/>
              <w:jc w:val="center"/>
              <w:rPr>
                <w:sz w:val="20"/>
              </w:rPr>
            </w:pPr>
            <w:r w:rsidRPr="007339A2">
              <w:rPr>
                <w:sz w:val="20"/>
              </w:rPr>
              <w:t>16155</w:t>
            </w:r>
          </w:p>
        </w:tc>
        <w:tc>
          <w:tcPr>
            <w:tcW w:w="1276" w:type="dxa"/>
            <w:tcBorders>
              <w:top w:val="dotted" w:sz="4" w:space="0" w:color="auto"/>
              <w:left w:val="single" w:sz="4" w:space="0" w:color="auto"/>
              <w:bottom w:val="dotted" w:sz="4" w:space="0" w:color="auto"/>
              <w:right w:val="single" w:sz="4" w:space="0" w:color="auto"/>
            </w:tcBorders>
            <w:vAlign w:val="bottom"/>
          </w:tcPr>
          <w:p w14:paraId="499036A0" w14:textId="77777777" w:rsidR="00562423" w:rsidRPr="007339A2" w:rsidRDefault="00562423" w:rsidP="00242542">
            <w:pPr>
              <w:spacing w:before="40" w:after="20" w:line="240" w:lineRule="exact"/>
              <w:ind w:left="-57" w:right="-57" w:firstLine="0"/>
              <w:jc w:val="center"/>
              <w:rPr>
                <w:sz w:val="20"/>
              </w:rPr>
            </w:pPr>
            <w:r w:rsidRPr="007339A2">
              <w:rPr>
                <w:sz w:val="20"/>
              </w:rPr>
              <w:t>102,3</w:t>
            </w:r>
          </w:p>
        </w:tc>
        <w:tc>
          <w:tcPr>
            <w:tcW w:w="1559" w:type="dxa"/>
            <w:tcBorders>
              <w:top w:val="dotted" w:sz="4" w:space="0" w:color="auto"/>
              <w:left w:val="single" w:sz="4" w:space="0" w:color="auto"/>
              <w:bottom w:val="dotted" w:sz="4" w:space="0" w:color="auto"/>
              <w:right w:val="double" w:sz="4" w:space="0" w:color="auto"/>
            </w:tcBorders>
            <w:vAlign w:val="bottom"/>
          </w:tcPr>
          <w:p w14:paraId="3C8C83CC" w14:textId="77777777" w:rsidR="00562423" w:rsidRPr="007339A2" w:rsidRDefault="00562423" w:rsidP="00242542">
            <w:pPr>
              <w:spacing w:before="40" w:after="20" w:line="240" w:lineRule="exact"/>
              <w:ind w:left="-57" w:right="-57" w:firstLine="0"/>
              <w:jc w:val="center"/>
              <w:rPr>
                <w:sz w:val="20"/>
              </w:rPr>
            </w:pPr>
            <w:r w:rsidRPr="007339A2">
              <w:rPr>
                <w:sz w:val="20"/>
              </w:rPr>
              <w:t>269</w:t>
            </w:r>
          </w:p>
        </w:tc>
      </w:tr>
      <w:tr w:rsidR="00562423" w:rsidRPr="007339A2" w14:paraId="7940FAF5" w14:textId="77777777" w:rsidTr="00E94517">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6FFCD4C8" w14:textId="77777777" w:rsidR="00562423" w:rsidRPr="007339A2" w:rsidRDefault="00562423" w:rsidP="00242542">
            <w:pPr>
              <w:spacing w:before="60" w:line="240" w:lineRule="exact"/>
              <w:ind w:right="-57" w:firstLine="0"/>
              <w:jc w:val="left"/>
              <w:rPr>
                <w:rFonts w:cs="Arial"/>
                <w:sz w:val="20"/>
              </w:rPr>
            </w:pPr>
            <w:r w:rsidRPr="007339A2">
              <w:rPr>
                <w:rFonts w:cs="Arial"/>
                <w:sz w:val="20"/>
              </w:rPr>
              <w:t>Август</w:t>
            </w:r>
          </w:p>
        </w:tc>
        <w:tc>
          <w:tcPr>
            <w:tcW w:w="993" w:type="dxa"/>
            <w:tcBorders>
              <w:top w:val="dotted" w:sz="4" w:space="0" w:color="auto"/>
              <w:left w:val="single" w:sz="4" w:space="0" w:color="auto"/>
              <w:bottom w:val="dotted" w:sz="4" w:space="0" w:color="auto"/>
              <w:right w:val="single" w:sz="4" w:space="0" w:color="auto"/>
            </w:tcBorders>
            <w:vAlign w:val="bottom"/>
          </w:tcPr>
          <w:p w14:paraId="517BFDC2" w14:textId="77777777" w:rsidR="00562423" w:rsidRPr="007339A2" w:rsidRDefault="00562423" w:rsidP="00242542">
            <w:pPr>
              <w:spacing w:before="40" w:after="20" w:line="240" w:lineRule="exact"/>
              <w:ind w:left="-57" w:right="-57" w:firstLine="0"/>
              <w:jc w:val="center"/>
              <w:rPr>
                <w:sz w:val="20"/>
              </w:rPr>
            </w:pPr>
            <w:r w:rsidRPr="007339A2">
              <w:rPr>
                <w:sz w:val="20"/>
              </w:rPr>
              <w:t>17700</w:t>
            </w:r>
          </w:p>
        </w:tc>
        <w:tc>
          <w:tcPr>
            <w:tcW w:w="992" w:type="dxa"/>
            <w:tcBorders>
              <w:top w:val="dotted" w:sz="4" w:space="0" w:color="auto"/>
              <w:left w:val="single" w:sz="4" w:space="0" w:color="auto"/>
              <w:bottom w:val="dotted" w:sz="4" w:space="0" w:color="auto"/>
              <w:right w:val="single" w:sz="4" w:space="0" w:color="auto"/>
            </w:tcBorders>
            <w:vAlign w:val="bottom"/>
          </w:tcPr>
          <w:p w14:paraId="1CC2D41F" w14:textId="77777777" w:rsidR="00562423" w:rsidRPr="007339A2" w:rsidRDefault="00562423" w:rsidP="00242542">
            <w:pPr>
              <w:spacing w:before="40" w:after="20" w:line="240" w:lineRule="exact"/>
              <w:ind w:left="-57" w:right="-57" w:firstLine="0"/>
              <w:jc w:val="center"/>
              <w:rPr>
                <w:sz w:val="20"/>
              </w:rPr>
            </w:pPr>
            <w:r w:rsidRPr="007339A2">
              <w:rPr>
                <w:sz w:val="20"/>
              </w:rPr>
              <w:t>109,6</w:t>
            </w:r>
          </w:p>
        </w:tc>
        <w:tc>
          <w:tcPr>
            <w:tcW w:w="992" w:type="dxa"/>
            <w:tcBorders>
              <w:top w:val="dotted" w:sz="4" w:space="0" w:color="auto"/>
              <w:left w:val="single" w:sz="4" w:space="0" w:color="auto"/>
              <w:bottom w:val="dotted" w:sz="4" w:space="0" w:color="auto"/>
              <w:right w:val="single" w:sz="4" w:space="0" w:color="auto"/>
            </w:tcBorders>
            <w:vAlign w:val="bottom"/>
          </w:tcPr>
          <w:p w14:paraId="7950582A" w14:textId="77777777" w:rsidR="00562423" w:rsidRPr="007339A2" w:rsidRDefault="00562423" w:rsidP="00242542">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1A533839" w14:textId="77777777" w:rsidR="00562423" w:rsidRPr="007339A2" w:rsidRDefault="00562423" w:rsidP="00242542">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05A0AB04" w14:textId="77777777" w:rsidR="00562423" w:rsidRPr="007339A2" w:rsidRDefault="00562423" w:rsidP="00242542">
            <w:pPr>
              <w:spacing w:before="40" w:after="20" w:line="240" w:lineRule="exact"/>
              <w:ind w:left="-57" w:right="-57" w:firstLine="0"/>
              <w:jc w:val="center"/>
              <w:rPr>
                <w:sz w:val="20"/>
              </w:rPr>
            </w:pPr>
            <w:r w:rsidRPr="007339A2">
              <w:rPr>
                <w:sz w:val="20"/>
              </w:rPr>
              <w:t>17700</w:t>
            </w:r>
          </w:p>
        </w:tc>
        <w:tc>
          <w:tcPr>
            <w:tcW w:w="1276" w:type="dxa"/>
            <w:tcBorders>
              <w:top w:val="dotted" w:sz="4" w:space="0" w:color="auto"/>
              <w:left w:val="single" w:sz="4" w:space="0" w:color="auto"/>
              <w:bottom w:val="dotted" w:sz="4" w:space="0" w:color="auto"/>
              <w:right w:val="single" w:sz="4" w:space="0" w:color="auto"/>
            </w:tcBorders>
            <w:vAlign w:val="bottom"/>
          </w:tcPr>
          <w:p w14:paraId="7FCD76CA" w14:textId="77777777" w:rsidR="00562423" w:rsidRPr="007339A2" w:rsidRDefault="00562423" w:rsidP="00242542">
            <w:pPr>
              <w:spacing w:before="40" w:after="20" w:line="240" w:lineRule="exact"/>
              <w:ind w:left="-57" w:right="-57" w:firstLine="0"/>
              <w:jc w:val="center"/>
              <w:rPr>
                <w:sz w:val="20"/>
              </w:rPr>
            </w:pPr>
            <w:r w:rsidRPr="007339A2">
              <w:rPr>
                <w:sz w:val="20"/>
              </w:rPr>
              <w:t>109,6</w:t>
            </w:r>
          </w:p>
        </w:tc>
        <w:tc>
          <w:tcPr>
            <w:tcW w:w="1559" w:type="dxa"/>
            <w:tcBorders>
              <w:top w:val="dotted" w:sz="4" w:space="0" w:color="auto"/>
              <w:left w:val="single" w:sz="4" w:space="0" w:color="auto"/>
              <w:bottom w:val="dotted" w:sz="4" w:space="0" w:color="auto"/>
              <w:right w:val="double" w:sz="4" w:space="0" w:color="auto"/>
            </w:tcBorders>
            <w:vAlign w:val="bottom"/>
          </w:tcPr>
          <w:p w14:paraId="08532862" w14:textId="77777777" w:rsidR="00562423" w:rsidRPr="007339A2" w:rsidRDefault="00562423" w:rsidP="00242542">
            <w:pPr>
              <w:spacing w:before="40" w:after="20" w:line="240" w:lineRule="exact"/>
              <w:ind w:left="-57" w:right="-57" w:firstLine="0"/>
              <w:jc w:val="center"/>
              <w:rPr>
                <w:sz w:val="20"/>
              </w:rPr>
            </w:pPr>
            <w:r w:rsidRPr="007339A2">
              <w:rPr>
                <w:sz w:val="20"/>
              </w:rPr>
              <w:t>342</w:t>
            </w:r>
          </w:p>
        </w:tc>
      </w:tr>
      <w:tr w:rsidR="00562423" w:rsidRPr="007339A2" w14:paraId="1365AC14" w14:textId="77777777" w:rsidTr="00E94517">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4CE89485" w14:textId="77777777" w:rsidR="00562423" w:rsidRPr="007339A2" w:rsidRDefault="00562423" w:rsidP="00242542">
            <w:pPr>
              <w:spacing w:before="60" w:line="240" w:lineRule="exact"/>
              <w:ind w:right="-57" w:firstLine="0"/>
              <w:jc w:val="left"/>
              <w:rPr>
                <w:rFonts w:cs="Arial"/>
                <w:sz w:val="20"/>
              </w:rPr>
            </w:pPr>
            <w:r w:rsidRPr="007339A2">
              <w:rPr>
                <w:rFonts w:cs="Arial"/>
                <w:sz w:val="20"/>
              </w:rPr>
              <w:t>Сентябрь</w:t>
            </w:r>
          </w:p>
        </w:tc>
        <w:tc>
          <w:tcPr>
            <w:tcW w:w="993" w:type="dxa"/>
            <w:tcBorders>
              <w:top w:val="dotted" w:sz="4" w:space="0" w:color="auto"/>
              <w:left w:val="single" w:sz="4" w:space="0" w:color="auto"/>
              <w:bottom w:val="dotted" w:sz="4" w:space="0" w:color="auto"/>
              <w:right w:val="single" w:sz="4" w:space="0" w:color="auto"/>
            </w:tcBorders>
            <w:vAlign w:val="bottom"/>
          </w:tcPr>
          <w:p w14:paraId="1196948D" w14:textId="77777777" w:rsidR="00562423" w:rsidRPr="007339A2" w:rsidRDefault="00562423" w:rsidP="00242542">
            <w:pPr>
              <w:spacing w:before="40" w:after="20" w:line="240" w:lineRule="exact"/>
              <w:ind w:left="-57" w:right="-57" w:firstLine="0"/>
              <w:jc w:val="center"/>
              <w:rPr>
                <w:sz w:val="20"/>
              </w:rPr>
            </w:pPr>
            <w:r w:rsidRPr="007339A2">
              <w:rPr>
                <w:sz w:val="20"/>
              </w:rPr>
              <w:t>21423</w:t>
            </w:r>
          </w:p>
        </w:tc>
        <w:tc>
          <w:tcPr>
            <w:tcW w:w="992" w:type="dxa"/>
            <w:tcBorders>
              <w:top w:val="dotted" w:sz="4" w:space="0" w:color="auto"/>
              <w:left w:val="single" w:sz="4" w:space="0" w:color="auto"/>
              <w:bottom w:val="dotted" w:sz="4" w:space="0" w:color="auto"/>
              <w:right w:val="single" w:sz="4" w:space="0" w:color="auto"/>
            </w:tcBorders>
            <w:vAlign w:val="bottom"/>
          </w:tcPr>
          <w:p w14:paraId="58CD9DB8" w14:textId="77777777" w:rsidR="00562423" w:rsidRPr="007339A2" w:rsidRDefault="00562423" w:rsidP="00242542">
            <w:pPr>
              <w:spacing w:before="40" w:after="20" w:line="240" w:lineRule="exact"/>
              <w:ind w:left="-57" w:right="-57" w:firstLine="0"/>
              <w:jc w:val="center"/>
              <w:rPr>
                <w:sz w:val="20"/>
              </w:rPr>
            </w:pPr>
            <w:r w:rsidRPr="007339A2">
              <w:rPr>
                <w:sz w:val="20"/>
              </w:rPr>
              <w:t>121,0</w:t>
            </w:r>
          </w:p>
        </w:tc>
        <w:tc>
          <w:tcPr>
            <w:tcW w:w="992" w:type="dxa"/>
            <w:tcBorders>
              <w:top w:val="dotted" w:sz="4" w:space="0" w:color="auto"/>
              <w:left w:val="single" w:sz="4" w:space="0" w:color="auto"/>
              <w:bottom w:val="dotted" w:sz="4" w:space="0" w:color="auto"/>
              <w:right w:val="single" w:sz="4" w:space="0" w:color="auto"/>
            </w:tcBorders>
            <w:vAlign w:val="bottom"/>
          </w:tcPr>
          <w:p w14:paraId="63287408" w14:textId="77777777" w:rsidR="00562423" w:rsidRPr="007339A2" w:rsidRDefault="00562423" w:rsidP="00242542">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21F84F18" w14:textId="77777777" w:rsidR="00562423" w:rsidRPr="007339A2" w:rsidRDefault="00562423" w:rsidP="00242542">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4DFF0CAE" w14:textId="77777777" w:rsidR="00562423" w:rsidRPr="007339A2" w:rsidRDefault="00562423" w:rsidP="00242542">
            <w:pPr>
              <w:spacing w:before="40" w:after="20" w:line="240" w:lineRule="exact"/>
              <w:ind w:left="-57" w:right="-57" w:firstLine="0"/>
              <w:jc w:val="center"/>
              <w:rPr>
                <w:sz w:val="20"/>
              </w:rPr>
            </w:pPr>
            <w:r w:rsidRPr="007339A2">
              <w:rPr>
                <w:sz w:val="20"/>
              </w:rPr>
              <w:t>21423</w:t>
            </w:r>
          </w:p>
        </w:tc>
        <w:tc>
          <w:tcPr>
            <w:tcW w:w="1276" w:type="dxa"/>
            <w:tcBorders>
              <w:top w:val="dotted" w:sz="4" w:space="0" w:color="auto"/>
              <w:left w:val="single" w:sz="4" w:space="0" w:color="auto"/>
              <w:bottom w:val="dotted" w:sz="4" w:space="0" w:color="auto"/>
              <w:right w:val="single" w:sz="4" w:space="0" w:color="auto"/>
            </w:tcBorders>
            <w:vAlign w:val="bottom"/>
          </w:tcPr>
          <w:p w14:paraId="4C965B8F" w14:textId="77777777" w:rsidR="00562423" w:rsidRPr="007339A2" w:rsidRDefault="00562423" w:rsidP="00242542">
            <w:pPr>
              <w:spacing w:before="40" w:after="20" w:line="240" w:lineRule="exact"/>
              <w:ind w:left="-57" w:right="-57" w:firstLine="0"/>
              <w:jc w:val="center"/>
              <w:rPr>
                <w:sz w:val="20"/>
              </w:rPr>
            </w:pPr>
            <w:r w:rsidRPr="007339A2">
              <w:rPr>
                <w:sz w:val="20"/>
              </w:rPr>
              <w:t>121,0</w:t>
            </w:r>
          </w:p>
        </w:tc>
        <w:tc>
          <w:tcPr>
            <w:tcW w:w="1559" w:type="dxa"/>
            <w:tcBorders>
              <w:top w:val="dotted" w:sz="4" w:space="0" w:color="auto"/>
              <w:left w:val="single" w:sz="4" w:space="0" w:color="auto"/>
              <w:bottom w:val="dotted" w:sz="4" w:space="0" w:color="auto"/>
              <w:right w:val="double" w:sz="4" w:space="0" w:color="auto"/>
            </w:tcBorders>
            <w:vAlign w:val="bottom"/>
          </w:tcPr>
          <w:p w14:paraId="3F434974" w14:textId="77777777" w:rsidR="00562423" w:rsidRPr="007339A2" w:rsidRDefault="00562423" w:rsidP="00242542">
            <w:pPr>
              <w:spacing w:before="40" w:after="20" w:line="240" w:lineRule="exact"/>
              <w:ind w:left="-57" w:right="-57" w:firstLine="0"/>
              <w:jc w:val="center"/>
              <w:rPr>
                <w:sz w:val="20"/>
              </w:rPr>
            </w:pPr>
            <w:r w:rsidRPr="007339A2">
              <w:rPr>
                <w:sz w:val="20"/>
              </w:rPr>
              <w:t>316</w:t>
            </w:r>
          </w:p>
        </w:tc>
      </w:tr>
      <w:tr w:rsidR="00562423" w:rsidRPr="007339A2" w14:paraId="66DFBE98" w14:textId="77777777" w:rsidTr="00E94517">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3E8732F0" w14:textId="77777777" w:rsidR="00562423" w:rsidRPr="007339A2" w:rsidRDefault="00562423" w:rsidP="00242542">
            <w:pPr>
              <w:spacing w:before="60" w:line="240" w:lineRule="exact"/>
              <w:ind w:right="-57" w:firstLine="0"/>
              <w:jc w:val="left"/>
              <w:rPr>
                <w:rFonts w:cs="Arial"/>
                <w:sz w:val="20"/>
              </w:rPr>
            </w:pPr>
            <w:r w:rsidRPr="007339A2">
              <w:rPr>
                <w:rFonts w:cs="Arial"/>
                <w:sz w:val="20"/>
              </w:rPr>
              <w:t>Октябрь</w:t>
            </w:r>
          </w:p>
        </w:tc>
        <w:tc>
          <w:tcPr>
            <w:tcW w:w="993" w:type="dxa"/>
            <w:tcBorders>
              <w:top w:val="dotted" w:sz="4" w:space="0" w:color="auto"/>
              <w:left w:val="single" w:sz="4" w:space="0" w:color="auto"/>
              <w:bottom w:val="dotted" w:sz="4" w:space="0" w:color="auto"/>
              <w:right w:val="single" w:sz="4" w:space="0" w:color="auto"/>
            </w:tcBorders>
            <w:vAlign w:val="bottom"/>
          </w:tcPr>
          <w:p w14:paraId="63B9F974" w14:textId="77777777" w:rsidR="00562423" w:rsidRPr="007339A2" w:rsidRDefault="00562423" w:rsidP="00242542">
            <w:pPr>
              <w:spacing w:before="40" w:after="20" w:line="240" w:lineRule="exact"/>
              <w:ind w:left="-57" w:right="-57" w:firstLine="0"/>
              <w:jc w:val="center"/>
              <w:rPr>
                <w:sz w:val="20"/>
              </w:rPr>
            </w:pPr>
            <w:r w:rsidRPr="007339A2">
              <w:rPr>
                <w:sz w:val="20"/>
              </w:rPr>
              <w:t>23419</w:t>
            </w:r>
          </w:p>
        </w:tc>
        <w:tc>
          <w:tcPr>
            <w:tcW w:w="992" w:type="dxa"/>
            <w:tcBorders>
              <w:top w:val="dotted" w:sz="4" w:space="0" w:color="auto"/>
              <w:left w:val="single" w:sz="4" w:space="0" w:color="auto"/>
              <w:bottom w:val="dotted" w:sz="4" w:space="0" w:color="auto"/>
              <w:right w:val="single" w:sz="4" w:space="0" w:color="auto"/>
            </w:tcBorders>
            <w:vAlign w:val="bottom"/>
          </w:tcPr>
          <w:p w14:paraId="70A3AFEE" w14:textId="77777777" w:rsidR="00562423" w:rsidRPr="007339A2" w:rsidRDefault="00562423" w:rsidP="00242542">
            <w:pPr>
              <w:spacing w:before="40" w:after="20" w:line="240" w:lineRule="exact"/>
              <w:ind w:left="-57" w:right="-57" w:firstLine="0"/>
              <w:jc w:val="center"/>
              <w:rPr>
                <w:sz w:val="20"/>
              </w:rPr>
            </w:pPr>
            <w:r w:rsidRPr="007339A2">
              <w:rPr>
                <w:sz w:val="20"/>
              </w:rPr>
              <w:t>109,3</w:t>
            </w:r>
          </w:p>
        </w:tc>
        <w:tc>
          <w:tcPr>
            <w:tcW w:w="992" w:type="dxa"/>
            <w:tcBorders>
              <w:top w:val="dotted" w:sz="4" w:space="0" w:color="auto"/>
              <w:left w:val="single" w:sz="4" w:space="0" w:color="auto"/>
              <w:bottom w:val="dotted" w:sz="4" w:space="0" w:color="auto"/>
              <w:right w:val="single" w:sz="4" w:space="0" w:color="auto"/>
            </w:tcBorders>
            <w:vAlign w:val="bottom"/>
          </w:tcPr>
          <w:p w14:paraId="52A120AA" w14:textId="77777777" w:rsidR="00562423" w:rsidRPr="007339A2" w:rsidRDefault="00562423" w:rsidP="00242542">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0A6F067B" w14:textId="77777777" w:rsidR="00562423" w:rsidRPr="007339A2" w:rsidRDefault="00562423" w:rsidP="00242542">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605865A9" w14:textId="77777777" w:rsidR="00562423" w:rsidRPr="007339A2" w:rsidRDefault="00562423" w:rsidP="00242542">
            <w:pPr>
              <w:spacing w:before="40" w:after="20" w:line="240" w:lineRule="exact"/>
              <w:ind w:left="-57" w:right="-57" w:firstLine="0"/>
              <w:jc w:val="center"/>
              <w:rPr>
                <w:sz w:val="20"/>
              </w:rPr>
            </w:pPr>
            <w:r w:rsidRPr="007339A2">
              <w:rPr>
                <w:sz w:val="20"/>
              </w:rPr>
              <w:t>23419</w:t>
            </w:r>
          </w:p>
        </w:tc>
        <w:tc>
          <w:tcPr>
            <w:tcW w:w="1276" w:type="dxa"/>
            <w:tcBorders>
              <w:top w:val="dotted" w:sz="4" w:space="0" w:color="auto"/>
              <w:left w:val="single" w:sz="4" w:space="0" w:color="auto"/>
              <w:bottom w:val="dotted" w:sz="4" w:space="0" w:color="auto"/>
              <w:right w:val="single" w:sz="4" w:space="0" w:color="auto"/>
            </w:tcBorders>
            <w:vAlign w:val="bottom"/>
          </w:tcPr>
          <w:p w14:paraId="3A410173" w14:textId="77777777" w:rsidR="00562423" w:rsidRPr="007339A2" w:rsidRDefault="00562423" w:rsidP="00242542">
            <w:pPr>
              <w:spacing w:before="40" w:after="20" w:line="240" w:lineRule="exact"/>
              <w:ind w:left="-57" w:right="-57" w:firstLine="0"/>
              <w:jc w:val="center"/>
              <w:rPr>
                <w:sz w:val="20"/>
              </w:rPr>
            </w:pPr>
            <w:r w:rsidRPr="007339A2">
              <w:rPr>
                <w:sz w:val="20"/>
              </w:rPr>
              <w:t>109,3</w:t>
            </w:r>
          </w:p>
        </w:tc>
        <w:tc>
          <w:tcPr>
            <w:tcW w:w="1559" w:type="dxa"/>
            <w:tcBorders>
              <w:top w:val="dotted" w:sz="4" w:space="0" w:color="auto"/>
              <w:left w:val="single" w:sz="4" w:space="0" w:color="auto"/>
              <w:bottom w:val="dotted" w:sz="4" w:space="0" w:color="auto"/>
              <w:right w:val="double" w:sz="4" w:space="0" w:color="auto"/>
            </w:tcBorders>
            <w:vAlign w:val="bottom"/>
          </w:tcPr>
          <w:p w14:paraId="6AE178AF" w14:textId="77777777" w:rsidR="00562423" w:rsidRPr="007339A2" w:rsidRDefault="00562423" w:rsidP="00242542">
            <w:pPr>
              <w:spacing w:before="40" w:after="20" w:line="240" w:lineRule="exact"/>
              <w:ind w:left="-57" w:right="-57" w:firstLine="0"/>
              <w:jc w:val="center"/>
              <w:rPr>
                <w:sz w:val="20"/>
              </w:rPr>
            </w:pPr>
            <w:r w:rsidRPr="007339A2">
              <w:rPr>
                <w:sz w:val="20"/>
              </w:rPr>
              <w:t>317</w:t>
            </w:r>
          </w:p>
        </w:tc>
      </w:tr>
      <w:tr w:rsidR="00562423" w:rsidRPr="007339A2" w14:paraId="7AB999D7" w14:textId="77777777" w:rsidTr="00E94517">
        <w:trPr>
          <w:cantSplit/>
        </w:trPr>
        <w:tc>
          <w:tcPr>
            <w:tcW w:w="1137" w:type="dxa"/>
            <w:tcBorders>
              <w:top w:val="dotted" w:sz="4" w:space="0" w:color="auto"/>
              <w:left w:val="double" w:sz="4" w:space="0" w:color="auto"/>
              <w:bottom w:val="dotted" w:sz="4" w:space="0" w:color="auto"/>
              <w:right w:val="single" w:sz="4" w:space="0" w:color="auto"/>
            </w:tcBorders>
            <w:vAlign w:val="bottom"/>
          </w:tcPr>
          <w:p w14:paraId="309FB226" w14:textId="77777777" w:rsidR="00562423" w:rsidRPr="007339A2" w:rsidRDefault="00562423" w:rsidP="00242542">
            <w:pPr>
              <w:spacing w:before="60" w:line="240" w:lineRule="exact"/>
              <w:ind w:right="-57" w:firstLine="0"/>
              <w:jc w:val="left"/>
              <w:rPr>
                <w:rFonts w:cs="Arial"/>
                <w:sz w:val="20"/>
              </w:rPr>
            </w:pPr>
            <w:r w:rsidRPr="007339A2">
              <w:rPr>
                <w:rFonts w:cs="Arial"/>
                <w:sz w:val="20"/>
              </w:rPr>
              <w:t>Ноябрь</w:t>
            </w:r>
          </w:p>
        </w:tc>
        <w:tc>
          <w:tcPr>
            <w:tcW w:w="993" w:type="dxa"/>
            <w:tcBorders>
              <w:top w:val="dotted" w:sz="4" w:space="0" w:color="auto"/>
              <w:left w:val="single" w:sz="4" w:space="0" w:color="auto"/>
              <w:bottom w:val="dotted" w:sz="4" w:space="0" w:color="auto"/>
              <w:right w:val="single" w:sz="4" w:space="0" w:color="auto"/>
            </w:tcBorders>
            <w:vAlign w:val="bottom"/>
          </w:tcPr>
          <w:p w14:paraId="798228FA" w14:textId="77777777" w:rsidR="00562423" w:rsidRPr="007339A2" w:rsidRDefault="00562423" w:rsidP="00242542">
            <w:pPr>
              <w:spacing w:before="40" w:after="20" w:line="240" w:lineRule="exact"/>
              <w:ind w:left="-57" w:right="-57" w:firstLine="0"/>
              <w:jc w:val="center"/>
              <w:rPr>
                <w:sz w:val="20"/>
              </w:rPr>
            </w:pPr>
            <w:r w:rsidRPr="007339A2">
              <w:rPr>
                <w:sz w:val="20"/>
              </w:rPr>
              <w:t>15996</w:t>
            </w:r>
          </w:p>
        </w:tc>
        <w:tc>
          <w:tcPr>
            <w:tcW w:w="992" w:type="dxa"/>
            <w:tcBorders>
              <w:top w:val="dotted" w:sz="4" w:space="0" w:color="auto"/>
              <w:left w:val="single" w:sz="4" w:space="0" w:color="auto"/>
              <w:bottom w:val="dotted" w:sz="4" w:space="0" w:color="auto"/>
              <w:right w:val="single" w:sz="4" w:space="0" w:color="auto"/>
            </w:tcBorders>
            <w:vAlign w:val="bottom"/>
          </w:tcPr>
          <w:p w14:paraId="116B0279" w14:textId="77777777" w:rsidR="00562423" w:rsidRPr="007339A2" w:rsidRDefault="00562423" w:rsidP="00242542">
            <w:pPr>
              <w:spacing w:before="40" w:after="20" w:line="240" w:lineRule="exact"/>
              <w:ind w:left="-57" w:right="-57" w:firstLine="0"/>
              <w:jc w:val="center"/>
              <w:rPr>
                <w:sz w:val="20"/>
              </w:rPr>
            </w:pPr>
            <w:r w:rsidRPr="007339A2">
              <w:rPr>
                <w:sz w:val="20"/>
              </w:rPr>
              <w:t>68,3</w:t>
            </w:r>
          </w:p>
        </w:tc>
        <w:tc>
          <w:tcPr>
            <w:tcW w:w="992" w:type="dxa"/>
            <w:tcBorders>
              <w:top w:val="dotted" w:sz="4" w:space="0" w:color="auto"/>
              <w:left w:val="single" w:sz="4" w:space="0" w:color="auto"/>
              <w:bottom w:val="dotted" w:sz="4" w:space="0" w:color="auto"/>
              <w:right w:val="single" w:sz="4" w:space="0" w:color="auto"/>
            </w:tcBorders>
            <w:vAlign w:val="bottom"/>
          </w:tcPr>
          <w:p w14:paraId="514A94FA" w14:textId="77777777" w:rsidR="00562423" w:rsidRPr="007339A2" w:rsidRDefault="00562423" w:rsidP="00242542">
            <w:pPr>
              <w:spacing w:before="40" w:after="20" w:line="240" w:lineRule="exact"/>
              <w:ind w:left="-57" w:right="-57" w:firstLine="0"/>
              <w:jc w:val="center"/>
              <w:rPr>
                <w:sz w:val="20"/>
              </w:rPr>
            </w:pPr>
            <w:r w:rsidRPr="007339A2">
              <w:rPr>
                <w:sz w:val="20"/>
              </w:rPr>
              <w:t>-</w:t>
            </w:r>
          </w:p>
        </w:tc>
        <w:tc>
          <w:tcPr>
            <w:tcW w:w="1276" w:type="dxa"/>
            <w:tcBorders>
              <w:top w:val="dotted" w:sz="4" w:space="0" w:color="auto"/>
              <w:left w:val="single" w:sz="4" w:space="0" w:color="auto"/>
              <w:bottom w:val="dotted" w:sz="4" w:space="0" w:color="auto"/>
              <w:right w:val="single" w:sz="4" w:space="0" w:color="auto"/>
            </w:tcBorders>
            <w:vAlign w:val="bottom"/>
          </w:tcPr>
          <w:p w14:paraId="35421D6D" w14:textId="77777777" w:rsidR="00562423" w:rsidRPr="007339A2" w:rsidRDefault="00562423" w:rsidP="00242542">
            <w:pPr>
              <w:spacing w:before="40" w:after="20" w:line="240" w:lineRule="exact"/>
              <w:ind w:left="-57" w:right="-57" w:firstLine="0"/>
              <w:jc w:val="center"/>
              <w:rPr>
                <w:sz w:val="20"/>
              </w:rPr>
            </w:pPr>
            <w:r w:rsidRPr="007339A2">
              <w:rPr>
                <w:sz w:val="20"/>
              </w:rPr>
              <w:t>-</w:t>
            </w:r>
          </w:p>
        </w:tc>
        <w:tc>
          <w:tcPr>
            <w:tcW w:w="992" w:type="dxa"/>
            <w:tcBorders>
              <w:top w:val="dotted" w:sz="4" w:space="0" w:color="auto"/>
              <w:left w:val="single" w:sz="4" w:space="0" w:color="auto"/>
              <w:bottom w:val="dotted" w:sz="4" w:space="0" w:color="auto"/>
              <w:right w:val="single" w:sz="4" w:space="0" w:color="auto"/>
            </w:tcBorders>
            <w:vAlign w:val="bottom"/>
          </w:tcPr>
          <w:p w14:paraId="446FB9EF" w14:textId="77777777" w:rsidR="00562423" w:rsidRPr="007339A2" w:rsidRDefault="00562423" w:rsidP="00242542">
            <w:pPr>
              <w:spacing w:before="40" w:after="20" w:line="240" w:lineRule="exact"/>
              <w:ind w:left="-57" w:right="-57" w:firstLine="0"/>
              <w:jc w:val="center"/>
              <w:rPr>
                <w:sz w:val="20"/>
              </w:rPr>
            </w:pPr>
            <w:r w:rsidRPr="007339A2">
              <w:rPr>
                <w:sz w:val="20"/>
              </w:rPr>
              <w:t>15996</w:t>
            </w:r>
          </w:p>
        </w:tc>
        <w:tc>
          <w:tcPr>
            <w:tcW w:w="1276" w:type="dxa"/>
            <w:tcBorders>
              <w:top w:val="dotted" w:sz="4" w:space="0" w:color="auto"/>
              <w:left w:val="single" w:sz="4" w:space="0" w:color="auto"/>
              <w:bottom w:val="dotted" w:sz="4" w:space="0" w:color="auto"/>
              <w:right w:val="single" w:sz="4" w:space="0" w:color="auto"/>
            </w:tcBorders>
            <w:vAlign w:val="bottom"/>
          </w:tcPr>
          <w:p w14:paraId="0D3CEFC7" w14:textId="77777777" w:rsidR="00562423" w:rsidRPr="007339A2" w:rsidRDefault="00562423" w:rsidP="00242542">
            <w:pPr>
              <w:spacing w:before="40" w:after="20" w:line="240" w:lineRule="exact"/>
              <w:ind w:left="-57" w:right="-57" w:firstLine="0"/>
              <w:jc w:val="center"/>
              <w:rPr>
                <w:sz w:val="20"/>
              </w:rPr>
            </w:pPr>
            <w:r w:rsidRPr="007339A2">
              <w:rPr>
                <w:sz w:val="20"/>
              </w:rPr>
              <w:t>68,3</w:t>
            </w:r>
          </w:p>
        </w:tc>
        <w:tc>
          <w:tcPr>
            <w:tcW w:w="1559" w:type="dxa"/>
            <w:tcBorders>
              <w:top w:val="dotted" w:sz="4" w:space="0" w:color="auto"/>
              <w:left w:val="single" w:sz="4" w:space="0" w:color="auto"/>
              <w:bottom w:val="dotted" w:sz="4" w:space="0" w:color="auto"/>
              <w:right w:val="double" w:sz="4" w:space="0" w:color="auto"/>
            </w:tcBorders>
            <w:vAlign w:val="bottom"/>
          </w:tcPr>
          <w:p w14:paraId="75C7529F" w14:textId="77777777" w:rsidR="00562423" w:rsidRPr="007339A2" w:rsidRDefault="00562423" w:rsidP="00242542">
            <w:pPr>
              <w:spacing w:before="40" w:after="20" w:line="240" w:lineRule="exact"/>
              <w:ind w:left="-57" w:right="-57" w:firstLine="0"/>
              <w:jc w:val="center"/>
              <w:rPr>
                <w:sz w:val="20"/>
              </w:rPr>
            </w:pPr>
            <w:r w:rsidRPr="007339A2">
              <w:rPr>
                <w:sz w:val="20"/>
              </w:rPr>
              <w:t>237</w:t>
            </w:r>
          </w:p>
        </w:tc>
      </w:tr>
      <w:tr w:rsidR="00562423" w:rsidRPr="007339A2" w14:paraId="29449CCD" w14:textId="77777777" w:rsidTr="00E94517">
        <w:trPr>
          <w:cantSplit/>
        </w:trPr>
        <w:tc>
          <w:tcPr>
            <w:tcW w:w="1137" w:type="dxa"/>
            <w:tcBorders>
              <w:top w:val="dotted" w:sz="4" w:space="0" w:color="auto"/>
              <w:left w:val="double" w:sz="4" w:space="0" w:color="auto"/>
              <w:bottom w:val="double" w:sz="4" w:space="0" w:color="auto"/>
              <w:right w:val="single" w:sz="4" w:space="0" w:color="auto"/>
            </w:tcBorders>
            <w:vAlign w:val="bottom"/>
          </w:tcPr>
          <w:p w14:paraId="3D4FC584" w14:textId="77777777" w:rsidR="00562423" w:rsidRPr="007339A2" w:rsidRDefault="00562423" w:rsidP="00242542">
            <w:pPr>
              <w:spacing w:before="60" w:line="240" w:lineRule="exact"/>
              <w:ind w:right="-57" w:firstLine="0"/>
              <w:jc w:val="left"/>
              <w:rPr>
                <w:rFonts w:cs="Arial"/>
                <w:sz w:val="20"/>
              </w:rPr>
            </w:pPr>
            <w:r>
              <w:rPr>
                <w:rFonts w:cs="Arial"/>
                <w:sz w:val="20"/>
              </w:rPr>
              <w:t>Декабрь</w:t>
            </w:r>
          </w:p>
        </w:tc>
        <w:tc>
          <w:tcPr>
            <w:tcW w:w="993" w:type="dxa"/>
            <w:tcBorders>
              <w:top w:val="dotted" w:sz="4" w:space="0" w:color="auto"/>
              <w:left w:val="single" w:sz="4" w:space="0" w:color="auto"/>
              <w:bottom w:val="double" w:sz="4" w:space="0" w:color="auto"/>
              <w:right w:val="single" w:sz="4" w:space="0" w:color="auto"/>
            </w:tcBorders>
            <w:vAlign w:val="bottom"/>
          </w:tcPr>
          <w:p w14:paraId="38592EE6" w14:textId="77777777" w:rsidR="00562423" w:rsidRPr="007339A2" w:rsidRDefault="00562423" w:rsidP="00242542">
            <w:pPr>
              <w:spacing w:before="40" w:after="20" w:line="240" w:lineRule="exact"/>
              <w:ind w:left="-57" w:right="-57" w:firstLine="0"/>
              <w:jc w:val="center"/>
              <w:rPr>
                <w:sz w:val="20"/>
              </w:rPr>
            </w:pPr>
            <w:r>
              <w:rPr>
                <w:sz w:val="20"/>
              </w:rPr>
              <w:t>15718</w:t>
            </w:r>
          </w:p>
        </w:tc>
        <w:tc>
          <w:tcPr>
            <w:tcW w:w="992" w:type="dxa"/>
            <w:tcBorders>
              <w:top w:val="dotted" w:sz="4" w:space="0" w:color="auto"/>
              <w:left w:val="single" w:sz="4" w:space="0" w:color="auto"/>
              <w:bottom w:val="double" w:sz="4" w:space="0" w:color="auto"/>
              <w:right w:val="single" w:sz="4" w:space="0" w:color="auto"/>
            </w:tcBorders>
            <w:vAlign w:val="bottom"/>
          </w:tcPr>
          <w:p w14:paraId="5068EE24" w14:textId="77777777" w:rsidR="00562423" w:rsidRPr="007339A2" w:rsidRDefault="00562423" w:rsidP="00242542">
            <w:pPr>
              <w:spacing w:before="40" w:after="20" w:line="240" w:lineRule="exact"/>
              <w:ind w:left="-57" w:right="-57" w:firstLine="0"/>
              <w:jc w:val="center"/>
              <w:rPr>
                <w:sz w:val="20"/>
              </w:rPr>
            </w:pPr>
            <w:r>
              <w:rPr>
                <w:sz w:val="20"/>
              </w:rPr>
              <w:t>98,3</w:t>
            </w:r>
          </w:p>
        </w:tc>
        <w:tc>
          <w:tcPr>
            <w:tcW w:w="992" w:type="dxa"/>
            <w:tcBorders>
              <w:top w:val="dotted" w:sz="4" w:space="0" w:color="auto"/>
              <w:left w:val="single" w:sz="4" w:space="0" w:color="auto"/>
              <w:bottom w:val="double" w:sz="4" w:space="0" w:color="auto"/>
              <w:right w:val="single" w:sz="4" w:space="0" w:color="auto"/>
            </w:tcBorders>
            <w:vAlign w:val="bottom"/>
          </w:tcPr>
          <w:p w14:paraId="6484CAF2" w14:textId="77777777" w:rsidR="00562423" w:rsidRPr="007339A2" w:rsidRDefault="00562423" w:rsidP="00242542">
            <w:pPr>
              <w:spacing w:before="40" w:after="20" w:line="240" w:lineRule="exact"/>
              <w:ind w:left="-57" w:right="-57" w:firstLine="0"/>
              <w:jc w:val="center"/>
              <w:rPr>
                <w:sz w:val="20"/>
              </w:rPr>
            </w:pPr>
            <w:r>
              <w:rPr>
                <w:sz w:val="20"/>
              </w:rPr>
              <w:t>-</w:t>
            </w:r>
          </w:p>
        </w:tc>
        <w:tc>
          <w:tcPr>
            <w:tcW w:w="1276" w:type="dxa"/>
            <w:tcBorders>
              <w:top w:val="dotted" w:sz="4" w:space="0" w:color="auto"/>
              <w:left w:val="single" w:sz="4" w:space="0" w:color="auto"/>
              <w:bottom w:val="double" w:sz="4" w:space="0" w:color="auto"/>
              <w:right w:val="single" w:sz="4" w:space="0" w:color="auto"/>
            </w:tcBorders>
            <w:vAlign w:val="bottom"/>
          </w:tcPr>
          <w:p w14:paraId="556A8705" w14:textId="77777777" w:rsidR="00562423" w:rsidRPr="007339A2" w:rsidRDefault="00562423" w:rsidP="00242542">
            <w:pPr>
              <w:spacing w:before="40" w:after="20" w:line="240" w:lineRule="exact"/>
              <w:ind w:left="-57" w:right="-57" w:firstLine="0"/>
              <w:jc w:val="center"/>
              <w:rPr>
                <w:sz w:val="20"/>
              </w:rPr>
            </w:pPr>
            <w:r>
              <w:rPr>
                <w:sz w:val="20"/>
              </w:rPr>
              <w:t>-</w:t>
            </w:r>
          </w:p>
        </w:tc>
        <w:tc>
          <w:tcPr>
            <w:tcW w:w="992" w:type="dxa"/>
            <w:tcBorders>
              <w:top w:val="dotted" w:sz="4" w:space="0" w:color="auto"/>
              <w:left w:val="single" w:sz="4" w:space="0" w:color="auto"/>
              <w:bottom w:val="double" w:sz="4" w:space="0" w:color="auto"/>
              <w:right w:val="single" w:sz="4" w:space="0" w:color="auto"/>
            </w:tcBorders>
            <w:vAlign w:val="bottom"/>
          </w:tcPr>
          <w:p w14:paraId="72CAB43D" w14:textId="77777777" w:rsidR="00562423" w:rsidRPr="007339A2" w:rsidRDefault="00562423" w:rsidP="00242542">
            <w:pPr>
              <w:spacing w:before="40" w:after="20" w:line="240" w:lineRule="exact"/>
              <w:ind w:left="-57" w:right="-57" w:firstLine="0"/>
              <w:jc w:val="center"/>
              <w:rPr>
                <w:sz w:val="20"/>
              </w:rPr>
            </w:pPr>
            <w:r>
              <w:rPr>
                <w:sz w:val="20"/>
              </w:rPr>
              <w:t>15718</w:t>
            </w:r>
          </w:p>
        </w:tc>
        <w:tc>
          <w:tcPr>
            <w:tcW w:w="1276" w:type="dxa"/>
            <w:tcBorders>
              <w:top w:val="dotted" w:sz="4" w:space="0" w:color="auto"/>
              <w:left w:val="single" w:sz="4" w:space="0" w:color="auto"/>
              <w:bottom w:val="double" w:sz="4" w:space="0" w:color="auto"/>
              <w:right w:val="single" w:sz="4" w:space="0" w:color="auto"/>
            </w:tcBorders>
            <w:vAlign w:val="bottom"/>
          </w:tcPr>
          <w:p w14:paraId="657177CD" w14:textId="77777777" w:rsidR="00562423" w:rsidRPr="007339A2" w:rsidRDefault="00562423" w:rsidP="00242542">
            <w:pPr>
              <w:spacing w:before="40" w:after="20" w:line="240" w:lineRule="exact"/>
              <w:ind w:left="-57" w:right="-57" w:firstLine="0"/>
              <w:jc w:val="center"/>
              <w:rPr>
                <w:sz w:val="20"/>
              </w:rPr>
            </w:pPr>
            <w:r>
              <w:rPr>
                <w:sz w:val="20"/>
              </w:rPr>
              <w:t>98,3</w:t>
            </w:r>
          </w:p>
        </w:tc>
        <w:tc>
          <w:tcPr>
            <w:tcW w:w="1559" w:type="dxa"/>
            <w:tcBorders>
              <w:top w:val="dotted" w:sz="4" w:space="0" w:color="auto"/>
              <w:left w:val="single" w:sz="4" w:space="0" w:color="auto"/>
              <w:bottom w:val="double" w:sz="4" w:space="0" w:color="auto"/>
              <w:right w:val="double" w:sz="4" w:space="0" w:color="auto"/>
            </w:tcBorders>
            <w:vAlign w:val="bottom"/>
          </w:tcPr>
          <w:p w14:paraId="4D0DE630" w14:textId="77777777" w:rsidR="00562423" w:rsidRPr="007339A2" w:rsidRDefault="00562423" w:rsidP="00242542">
            <w:pPr>
              <w:spacing w:before="40" w:after="20" w:line="240" w:lineRule="exact"/>
              <w:ind w:left="-57" w:right="-57" w:firstLine="0"/>
              <w:jc w:val="center"/>
              <w:rPr>
                <w:sz w:val="20"/>
              </w:rPr>
            </w:pPr>
            <w:r>
              <w:rPr>
                <w:sz w:val="20"/>
              </w:rPr>
              <w:t>237</w:t>
            </w:r>
          </w:p>
        </w:tc>
      </w:tr>
    </w:tbl>
    <w:p w14:paraId="48402463" w14:textId="77777777" w:rsidR="00562423" w:rsidRPr="007339A2" w:rsidRDefault="00562423" w:rsidP="00562423">
      <w:pPr>
        <w:spacing w:before="240"/>
        <w:ind w:firstLine="709"/>
        <w:rPr>
          <w:rFonts w:cs="Arial"/>
          <w:color w:val="000000"/>
          <w:lang w:val="x-none" w:eastAsia="x-none"/>
        </w:rPr>
      </w:pPr>
      <w:r w:rsidRPr="007339A2">
        <w:rPr>
          <w:rFonts w:cs="Arial"/>
          <w:color w:val="000000"/>
          <w:lang w:eastAsia="x-none"/>
        </w:rPr>
        <w:t>Весь</w:t>
      </w:r>
      <w:r w:rsidRPr="007339A2">
        <w:rPr>
          <w:rFonts w:cs="Arial"/>
          <w:color w:val="000000"/>
          <w:lang w:val="x-none" w:eastAsia="x-none"/>
        </w:rPr>
        <w:t xml:space="preserve"> объем просроченной задолженности по заработной плате сложилс</w:t>
      </w:r>
      <w:r w:rsidRPr="007339A2">
        <w:rPr>
          <w:rFonts w:cs="Arial"/>
          <w:color w:val="000000"/>
          <w:lang w:eastAsia="x-none"/>
        </w:rPr>
        <w:t>я</w:t>
      </w:r>
      <w:r w:rsidRPr="007339A2">
        <w:rPr>
          <w:rFonts w:cs="Arial"/>
          <w:color w:val="000000"/>
          <w:lang w:val="x-none" w:eastAsia="x-none"/>
        </w:rPr>
        <w:t xml:space="preserve"> из-за отсутствия у предприятий и организаций собственных средств.</w:t>
      </w:r>
    </w:p>
    <w:p w14:paraId="5FC0C17B" w14:textId="77777777" w:rsidR="00562423" w:rsidRPr="007339A2" w:rsidRDefault="00562423" w:rsidP="00CD59A6">
      <w:pPr>
        <w:keepNext/>
        <w:keepLines/>
        <w:pageBreakBefore/>
        <w:widowControl/>
        <w:adjustRightInd/>
        <w:spacing w:before="240"/>
        <w:ind w:firstLine="0"/>
        <w:jc w:val="center"/>
        <w:textAlignment w:val="auto"/>
        <w:rPr>
          <w:rFonts w:cs="Arial"/>
          <w:b/>
        </w:rPr>
      </w:pPr>
      <w:r w:rsidRPr="007339A2">
        <w:rPr>
          <w:rFonts w:cs="Arial"/>
          <w:b/>
        </w:rPr>
        <w:lastRenderedPageBreak/>
        <w:t xml:space="preserve">Просроченная задолженность по заработной плате по видам </w:t>
      </w:r>
      <w:r w:rsidRPr="007339A2">
        <w:rPr>
          <w:rFonts w:cs="Arial"/>
          <w:b/>
        </w:rPr>
        <w:br/>
        <w:t xml:space="preserve">экономической деятельности на 1 </w:t>
      </w:r>
      <w:r>
        <w:rPr>
          <w:rFonts w:cs="Arial"/>
          <w:b/>
        </w:rPr>
        <w:t>декабря</w:t>
      </w:r>
      <w:r w:rsidRPr="007339A2">
        <w:rPr>
          <w:rFonts w:cs="Arial"/>
          <w:b/>
        </w:rPr>
        <w:t xml:space="preserve"> 2022 года</w:t>
      </w:r>
    </w:p>
    <w:tbl>
      <w:tblPr>
        <w:tblW w:w="9240" w:type="dxa"/>
        <w:tblInd w:w="71" w:type="dxa"/>
        <w:tblLayout w:type="fixed"/>
        <w:tblCellMar>
          <w:left w:w="71" w:type="dxa"/>
          <w:right w:w="71" w:type="dxa"/>
        </w:tblCellMar>
        <w:tblLook w:val="0000" w:firstRow="0" w:lastRow="0" w:firstColumn="0" w:lastColumn="0" w:noHBand="0" w:noVBand="0"/>
      </w:tblPr>
      <w:tblGrid>
        <w:gridCol w:w="4389"/>
        <w:gridCol w:w="1331"/>
        <w:gridCol w:w="1546"/>
        <w:gridCol w:w="1974"/>
      </w:tblGrid>
      <w:tr w:rsidR="00562423" w:rsidRPr="007339A2" w14:paraId="33F7A4CE" w14:textId="77777777" w:rsidTr="00E94517">
        <w:trPr>
          <w:cantSplit/>
          <w:trHeight w:val="305"/>
          <w:tblHeader/>
        </w:trPr>
        <w:tc>
          <w:tcPr>
            <w:tcW w:w="4389" w:type="dxa"/>
            <w:tcBorders>
              <w:top w:val="double" w:sz="4" w:space="0" w:color="auto"/>
              <w:left w:val="double" w:sz="4" w:space="0" w:color="auto"/>
              <w:right w:val="single" w:sz="4" w:space="0" w:color="auto"/>
            </w:tcBorders>
          </w:tcPr>
          <w:p w14:paraId="00CB6B85" w14:textId="77777777" w:rsidR="00562423" w:rsidRPr="007339A2" w:rsidRDefault="00562423" w:rsidP="00E94517">
            <w:pPr>
              <w:keepNext/>
              <w:keepLines/>
              <w:spacing w:before="60" w:after="60" w:line="200" w:lineRule="exact"/>
              <w:ind w:firstLine="0"/>
              <w:jc w:val="center"/>
              <w:rPr>
                <w:rFonts w:cs="Arial"/>
                <w:i/>
                <w:sz w:val="20"/>
              </w:rPr>
            </w:pPr>
          </w:p>
        </w:tc>
        <w:tc>
          <w:tcPr>
            <w:tcW w:w="1331" w:type="dxa"/>
            <w:vMerge w:val="restart"/>
            <w:tcBorders>
              <w:top w:val="double" w:sz="4" w:space="0" w:color="auto"/>
              <w:left w:val="single" w:sz="4" w:space="0" w:color="auto"/>
              <w:right w:val="single" w:sz="4" w:space="0" w:color="auto"/>
            </w:tcBorders>
          </w:tcPr>
          <w:p w14:paraId="16E88D02" w14:textId="77777777" w:rsidR="00562423" w:rsidRPr="007339A2" w:rsidRDefault="00562423" w:rsidP="00E94517">
            <w:pPr>
              <w:keepNext/>
              <w:keepLines/>
              <w:spacing w:before="60" w:after="60" w:line="200" w:lineRule="exact"/>
              <w:ind w:firstLine="0"/>
              <w:jc w:val="center"/>
              <w:rPr>
                <w:rFonts w:cs="Arial"/>
                <w:i/>
                <w:sz w:val="20"/>
              </w:rPr>
            </w:pPr>
            <w:r w:rsidRPr="007339A2">
              <w:rPr>
                <w:rFonts w:cs="Arial"/>
                <w:i/>
                <w:sz w:val="20"/>
              </w:rPr>
              <w:t>Тыс. рублей</w:t>
            </w:r>
          </w:p>
        </w:tc>
        <w:tc>
          <w:tcPr>
            <w:tcW w:w="1546" w:type="dxa"/>
            <w:vMerge w:val="restart"/>
            <w:tcBorders>
              <w:top w:val="double" w:sz="4" w:space="0" w:color="auto"/>
              <w:left w:val="single" w:sz="4" w:space="0" w:color="auto"/>
              <w:right w:val="single" w:sz="4" w:space="0" w:color="auto"/>
            </w:tcBorders>
          </w:tcPr>
          <w:p w14:paraId="72764856" w14:textId="77777777" w:rsidR="00562423" w:rsidRPr="007339A2" w:rsidRDefault="00562423" w:rsidP="00E94517">
            <w:pPr>
              <w:keepNext/>
              <w:keepLines/>
              <w:spacing w:before="60" w:after="60" w:line="200" w:lineRule="exact"/>
              <w:ind w:firstLine="0"/>
              <w:jc w:val="center"/>
              <w:rPr>
                <w:rFonts w:cs="Arial"/>
                <w:i/>
                <w:sz w:val="20"/>
              </w:rPr>
            </w:pPr>
            <w:proofErr w:type="gramStart"/>
            <w:r w:rsidRPr="007339A2">
              <w:rPr>
                <w:rFonts w:cs="Arial"/>
                <w:i/>
                <w:sz w:val="20"/>
              </w:rPr>
              <w:t>В</w:t>
            </w:r>
            <w:proofErr w:type="gramEnd"/>
            <w:r w:rsidRPr="007339A2">
              <w:rPr>
                <w:rFonts w:cs="Arial"/>
                <w:i/>
                <w:sz w:val="20"/>
              </w:rPr>
              <w:t xml:space="preserve"> % к итогу</w:t>
            </w:r>
          </w:p>
        </w:tc>
        <w:tc>
          <w:tcPr>
            <w:tcW w:w="1974" w:type="dxa"/>
            <w:vMerge w:val="restart"/>
            <w:tcBorders>
              <w:top w:val="double" w:sz="4" w:space="0" w:color="auto"/>
              <w:left w:val="single" w:sz="4" w:space="0" w:color="auto"/>
              <w:right w:val="double" w:sz="4" w:space="0" w:color="auto"/>
            </w:tcBorders>
          </w:tcPr>
          <w:p w14:paraId="3EC202F1" w14:textId="10054532" w:rsidR="00562423" w:rsidRPr="007339A2" w:rsidRDefault="00562423" w:rsidP="005C7215">
            <w:pPr>
              <w:spacing w:before="60" w:after="60" w:line="200" w:lineRule="exact"/>
              <w:ind w:firstLine="0"/>
              <w:jc w:val="center"/>
              <w:rPr>
                <w:rFonts w:cs="Arial"/>
                <w:i/>
                <w:sz w:val="20"/>
              </w:rPr>
            </w:pPr>
            <w:r w:rsidRPr="007339A2">
              <w:rPr>
                <w:rFonts w:cs="Arial"/>
                <w:i/>
                <w:sz w:val="20"/>
              </w:rPr>
              <w:t xml:space="preserve">В расчете </w:t>
            </w:r>
            <w:r w:rsidR="005C7215">
              <w:rPr>
                <w:rFonts w:cs="Arial"/>
                <w:i/>
                <w:sz w:val="20"/>
              </w:rPr>
              <w:br/>
            </w:r>
            <w:r w:rsidRPr="007339A2">
              <w:rPr>
                <w:rFonts w:cs="Arial"/>
                <w:i/>
                <w:sz w:val="20"/>
              </w:rPr>
              <w:t>на одного работника, рублей</w:t>
            </w:r>
          </w:p>
        </w:tc>
      </w:tr>
      <w:tr w:rsidR="00562423" w:rsidRPr="007339A2" w14:paraId="52CCB64D" w14:textId="77777777" w:rsidTr="00E94517">
        <w:trPr>
          <w:cantSplit/>
          <w:trHeight w:val="373"/>
          <w:tblHeader/>
        </w:trPr>
        <w:tc>
          <w:tcPr>
            <w:tcW w:w="4389" w:type="dxa"/>
            <w:tcBorders>
              <w:left w:val="double" w:sz="4" w:space="0" w:color="auto"/>
              <w:right w:val="single" w:sz="4" w:space="0" w:color="auto"/>
            </w:tcBorders>
          </w:tcPr>
          <w:p w14:paraId="3E7A30BA" w14:textId="77777777" w:rsidR="00562423" w:rsidRPr="007339A2" w:rsidRDefault="00562423" w:rsidP="00E94517">
            <w:pPr>
              <w:keepNext/>
              <w:keepLines/>
              <w:spacing w:before="60" w:after="60" w:line="200" w:lineRule="exact"/>
              <w:ind w:firstLine="0"/>
              <w:jc w:val="center"/>
              <w:rPr>
                <w:rFonts w:cs="Arial"/>
                <w:i/>
                <w:sz w:val="20"/>
              </w:rPr>
            </w:pPr>
          </w:p>
        </w:tc>
        <w:tc>
          <w:tcPr>
            <w:tcW w:w="1331" w:type="dxa"/>
            <w:vMerge/>
            <w:tcBorders>
              <w:left w:val="single" w:sz="4" w:space="0" w:color="auto"/>
              <w:right w:val="single" w:sz="4" w:space="0" w:color="auto"/>
            </w:tcBorders>
          </w:tcPr>
          <w:p w14:paraId="70AC2AC1" w14:textId="77777777" w:rsidR="00562423" w:rsidRPr="007339A2" w:rsidRDefault="00562423" w:rsidP="00E94517">
            <w:pPr>
              <w:keepNext/>
              <w:keepLines/>
              <w:spacing w:line="240" w:lineRule="auto"/>
              <w:ind w:firstLine="0"/>
              <w:jc w:val="center"/>
              <w:rPr>
                <w:rFonts w:cs="Arial"/>
                <w:i/>
                <w:sz w:val="20"/>
              </w:rPr>
            </w:pPr>
          </w:p>
        </w:tc>
        <w:tc>
          <w:tcPr>
            <w:tcW w:w="1546" w:type="dxa"/>
            <w:vMerge/>
            <w:tcBorders>
              <w:left w:val="single" w:sz="4" w:space="0" w:color="auto"/>
              <w:bottom w:val="single" w:sz="4" w:space="0" w:color="auto"/>
              <w:right w:val="single" w:sz="4" w:space="0" w:color="auto"/>
            </w:tcBorders>
          </w:tcPr>
          <w:p w14:paraId="17F1307E" w14:textId="77777777" w:rsidR="00562423" w:rsidRPr="007339A2" w:rsidRDefault="00562423" w:rsidP="00E94517">
            <w:pPr>
              <w:spacing w:before="60" w:after="60" w:line="200" w:lineRule="exact"/>
              <w:ind w:firstLine="0"/>
              <w:jc w:val="center"/>
              <w:rPr>
                <w:rFonts w:cs="Arial"/>
                <w:i/>
                <w:sz w:val="20"/>
              </w:rPr>
            </w:pPr>
          </w:p>
        </w:tc>
        <w:tc>
          <w:tcPr>
            <w:tcW w:w="1974" w:type="dxa"/>
            <w:vMerge/>
            <w:tcBorders>
              <w:left w:val="single" w:sz="4" w:space="0" w:color="auto"/>
              <w:bottom w:val="single" w:sz="4" w:space="0" w:color="auto"/>
              <w:right w:val="double" w:sz="4" w:space="0" w:color="auto"/>
            </w:tcBorders>
          </w:tcPr>
          <w:p w14:paraId="1ADE075A" w14:textId="77777777" w:rsidR="00562423" w:rsidRPr="007339A2" w:rsidRDefault="00562423" w:rsidP="00E94517">
            <w:pPr>
              <w:keepNext/>
              <w:keepLines/>
              <w:spacing w:line="240" w:lineRule="auto"/>
              <w:ind w:firstLine="0"/>
              <w:jc w:val="center"/>
              <w:rPr>
                <w:rFonts w:cs="Arial"/>
                <w:i/>
                <w:sz w:val="20"/>
              </w:rPr>
            </w:pPr>
          </w:p>
        </w:tc>
      </w:tr>
      <w:tr w:rsidR="00562423" w:rsidRPr="007339A2" w14:paraId="604A9B48" w14:textId="77777777" w:rsidTr="00E94517">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cantSplit/>
          <w:trHeight w:val="20"/>
        </w:trPr>
        <w:tc>
          <w:tcPr>
            <w:tcW w:w="4389" w:type="dxa"/>
            <w:tcBorders>
              <w:top w:val="single" w:sz="4" w:space="0" w:color="000000"/>
              <w:left w:val="double" w:sz="4" w:space="0" w:color="auto"/>
              <w:bottom w:val="dotted" w:sz="4" w:space="0" w:color="auto"/>
              <w:right w:val="single" w:sz="4" w:space="0" w:color="auto"/>
            </w:tcBorders>
            <w:shd w:val="clear" w:color="auto" w:fill="FFFFFF"/>
            <w:vAlign w:val="bottom"/>
          </w:tcPr>
          <w:p w14:paraId="127A8111" w14:textId="77777777" w:rsidR="00562423" w:rsidRPr="007339A2" w:rsidRDefault="00562423" w:rsidP="00E94517">
            <w:pPr>
              <w:spacing w:before="80" w:line="240" w:lineRule="exact"/>
              <w:ind w:firstLine="57"/>
              <w:jc w:val="left"/>
              <w:rPr>
                <w:rFonts w:cs="Arial"/>
                <w:b/>
                <w:sz w:val="20"/>
              </w:rPr>
            </w:pPr>
            <w:r w:rsidRPr="007339A2">
              <w:rPr>
                <w:rFonts w:cs="Arial"/>
                <w:b/>
                <w:sz w:val="20"/>
              </w:rPr>
              <w:t>Всего</w:t>
            </w:r>
          </w:p>
        </w:tc>
        <w:tc>
          <w:tcPr>
            <w:tcW w:w="1331" w:type="dxa"/>
            <w:tcBorders>
              <w:top w:val="single" w:sz="4" w:space="0" w:color="000000"/>
              <w:left w:val="single" w:sz="4" w:space="0" w:color="auto"/>
              <w:bottom w:val="dotted" w:sz="4" w:space="0" w:color="auto"/>
              <w:right w:val="single" w:sz="4" w:space="0" w:color="auto"/>
            </w:tcBorders>
            <w:shd w:val="clear" w:color="auto" w:fill="FFFFFF"/>
            <w:vAlign w:val="bottom"/>
          </w:tcPr>
          <w:p w14:paraId="00B61B88" w14:textId="77777777" w:rsidR="00562423" w:rsidRPr="007339A2" w:rsidRDefault="00562423" w:rsidP="00E94517">
            <w:pPr>
              <w:spacing w:before="80" w:line="240" w:lineRule="exact"/>
              <w:ind w:firstLine="0"/>
              <w:jc w:val="center"/>
              <w:rPr>
                <w:rFonts w:cs="Arial"/>
                <w:b/>
                <w:sz w:val="20"/>
              </w:rPr>
            </w:pPr>
            <w:r>
              <w:rPr>
                <w:rFonts w:cs="Arial"/>
                <w:b/>
                <w:sz w:val="20"/>
              </w:rPr>
              <w:t>15718</w:t>
            </w:r>
          </w:p>
        </w:tc>
        <w:tc>
          <w:tcPr>
            <w:tcW w:w="1546" w:type="dxa"/>
            <w:tcBorders>
              <w:top w:val="single" w:sz="4" w:space="0" w:color="auto"/>
              <w:left w:val="single" w:sz="4" w:space="0" w:color="auto"/>
              <w:bottom w:val="dotted" w:sz="4" w:space="0" w:color="auto"/>
              <w:right w:val="single" w:sz="4" w:space="0" w:color="auto"/>
            </w:tcBorders>
            <w:shd w:val="clear" w:color="auto" w:fill="FFFFFF"/>
            <w:vAlign w:val="bottom"/>
          </w:tcPr>
          <w:p w14:paraId="654AE647" w14:textId="77777777" w:rsidR="00562423" w:rsidRPr="007339A2" w:rsidRDefault="00562423" w:rsidP="00E94517">
            <w:pPr>
              <w:spacing w:before="80" w:line="240" w:lineRule="exact"/>
              <w:ind w:firstLine="0"/>
              <w:jc w:val="center"/>
              <w:rPr>
                <w:rFonts w:cs="Arial"/>
                <w:b/>
                <w:sz w:val="20"/>
              </w:rPr>
            </w:pPr>
            <w:r>
              <w:rPr>
                <w:rFonts w:cs="Arial"/>
                <w:b/>
                <w:sz w:val="20"/>
              </w:rPr>
              <w:t>100,0</w:t>
            </w:r>
          </w:p>
        </w:tc>
        <w:tc>
          <w:tcPr>
            <w:tcW w:w="1974" w:type="dxa"/>
            <w:tcBorders>
              <w:top w:val="single" w:sz="4" w:space="0" w:color="auto"/>
              <w:left w:val="single" w:sz="4" w:space="0" w:color="auto"/>
              <w:bottom w:val="dotted" w:sz="4" w:space="0" w:color="auto"/>
              <w:right w:val="double" w:sz="4" w:space="0" w:color="auto"/>
            </w:tcBorders>
            <w:shd w:val="clear" w:color="auto" w:fill="FFFFFF"/>
            <w:vAlign w:val="bottom"/>
          </w:tcPr>
          <w:p w14:paraId="057122A4" w14:textId="77777777" w:rsidR="00562423" w:rsidRPr="007339A2" w:rsidRDefault="00562423" w:rsidP="00E94517">
            <w:pPr>
              <w:spacing w:before="80" w:line="240" w:lineRule="exact"/>
              <w:ind w:firstLine="0"/>
              <w:jc w:val="center"/>
              <w:rPr>
                <w:rFonts w:cs="Arial"/>
                <w:b/>
                <w:sz w:val="20"/>
              </w:rPr>
            </w:pPr>
            <w:r>
              <w:rPr>
                <w:rFonts w:cs="Arial"/>
                <w:b/>
                <w:sz w:val="20"/>
              </w:rPr>
              <w:t>66321</w:t>
            </w:r>
          </w:p>
        </w:tc>
      </w:tr>
      <w:tr w:rsidR="00562423" w:rsidRPr="007339A2" w14:paraId="0F7B3753" w14:textId="77777777" w:rsidTr="00E94517">
        <w:trPr>
          <w:cantSplit/>
          <w:trHeight w:val="20"/>
        </w:trPr>
        <w:tc>
          <w:tcPr>
            <w:tcW w:w="4389" w:type="dxa"/>
            <w:tcBorders>
              <w:top w:val="dotted" w:sz="4" w:space="0" w:color="auto"/>
              <w:left w:val="double" w:sz="4" w:space="0" w:color="auto"/>
              <w:bottom w:val="dotted" w:sz="4" w:space="0" w:color="auto"/>
              <w:right w:val="single" w:sz="4" w:space="0" w:color="auto"/>
            </w:tcBorders>
            <w:shd w:val="clear" w:color="auto" w:fill="FFFFFF"/>
            <w:vAlign w:val="bottom"/>
          </w:tcPr>
          <w:p w14:paraId="293411B8" w14:textId="77777777" w:rsidR="00562423" w:rsidRPr="007339A2" w:rsidRDefault="00562423" w:rsidP="00E94517">
            <w:pPr>
              <w:spacing w:before="80" w:line="240" w:lineRule="exact"/>
              <w:ind w:left="113" w:firstLine="100"/>
              <w:jc w:val="left"/>
              <w:rPr>
                <w:rFonts w:cs="Arial"/>
                <w:sz w:val="20"/>
              </w:rPr>
            </w:pPr>
            <w:r w:rsidRPr="007339A2">
              <w:rPr>
                <w:rFonts w:cs="Arial"/>
                <w:sz w:val="20"/>
              </w:rPr>
              <w:t>обрабатывающие производства</w:t>
            </w:r>
          </w:p>
        </w:tc>
        <w:tc>
          <w:tcPr>
            <w:tcW w:w="1331" w:type="dxa"/>
            <w:tcBorders>
              <w:top w:val="dotted" w:sz="4" w:space="0" w:color="auto"/>
              <w:left w:val="single" w:sz="4" w:space="0" w:color="auto"/>
              <w:bottom w:val="dotted" w:sz="4" w:space="0" w:color="auto"/>
              <w:right w:val="single" w:sz="4" w:space="0" w:color="auto"/>
            </w:tcBorders>
            <w:shd w:val="clear" w:color="auto" w:fill="FFFFFF"/>
            <w:vAlign w:val="bottom"/>
          </w:tcPr>
          <w:p w14:paraId="4D987D49" w14:textId="77777777" w:rsidR="00562423" w:rsidRPr="007339A2" w:rsidRDefault="00562423" w:rsidP="00E94517">
            <w:pPr>
              <w:spacing w:before="80" w:line="240" w:lineRule="exact"/>
              <w:ind w:firstLine="0"/>
              <w:jc w:val="center"/>
              <w:rPr>
                <w:rFonts w:cs="Arial"/>
                <w:sz w:val="20"/>
              </w:rPr>
            </w:pPr>
            <w:r>
              <w:rPr>
                <w:rFonts w:cs="Arial"/>
                <w:sz w:val="20"/>
              </w:rPr>
              <w:t>8406</w:t>
            </w:r>
          </w:p>
        </w:tc>
        <w:tc>
          <w:tcPr>
            <w:tcW w:w="1546" w:type="dxa"/>
            <w:tcBorders>
              <w:top w:val="dotted" w:sz="4" w:space="0" w:color="auto"/>
              <w:left w:val="single" w:sz="4" w:space="0" w:color="auto"/>
              <w:bottom w:val="dotted" w:sz="4" w:space="0" w:color="auto"/>
              <w:right w:val="single" w:sz="4" w:space="0" w:color="auto"/>
            </w:tcBorders>
            <w:shd w:val="clear" w:color="auto" w:fill="FFFFFF"/>
            <w:vAlign w:val="bottom"/>
          </w:tcPr>
          <w:p w14:paraId="6E0B3142" w14:textId="77777777" w:rsidR="00562423" w:rsidRPr="007339A2" w:rsidRDefault="00562423" w:rsidP="00E94517">
            <w:pPr>
              <w:spacing w:before="80" w:line="240" w:lineRule="exact"/>
              <w:ind w:firstLine="0"/>
              <w:jc w:val="center"/>
              <w:rPr>
                <w:rFonts w:cs="Arial"/>
                <w:sz w:val="20"/>
              </w:rPr>
            </w:pPr>
            <w:r>
              <w:rPr>
                <w:rFonts w:cs="Arial"/>
                <w:sz w:val="20"/>
              </w:rPr>
              <w:t>53,5</w:t>
            </w:r>
          </w:p>
        </w:tc>
        <w:tc>
          <w:tcPr>
            <w:tcW w:w="1974" w:type="dxa"/>
            <w:tcBorders>
              <w:top w:val="dotted" w:sz="4" w:space="0" w:color="auto"/>
              <w:left w:val="single" w:sz="4" w:space="0" w:color="auto"/>
              <w:bottom w:val="dotted" w:sz="4" w:space="0" w:color="auto"/>
              <w:right w:val="double" w:sz="4" w:space="0" w:color="auto"/>
            </w:tcBorders>
            <w:shd w:val="clear" w:color="auto" w:fill="FFFFFF"/>
            <w:vAlign w:val="bottom"/>
          </w:tcPr>
          <w:p w14:paraId="3E6DA5B7" w14:textId="77777777" w:rsidR="00562423" w:rsidRPr="007339A2" w:rsidRDefault="00562423" w:rsidP="00E94517">
            <w:pPr>
              <w:spacing w:before="80" w:line="240" w:lineRule="exact"/>
              <w:ind w:firstLine="0"/>
              <w:jc w:val="center"/>
              <w:rPr>
                <w:rFonts w:cs="Arial"/>
                <w:sz w:val="20"/>
              </w:rPr>
            </w:pPr>
            <w:r>
              <w:rPr>
                <w:rFonts w:cs="Arial"/>
                <w:sz w:val="20"/>
              </w:rPr>
              <w:t>45934</w:t>
            </w:r>
          </w:p>
        </w:tc>
      </w:tr>
      <w:tr w:rsidR="00562423" w:rsidRPr="007339A2" w14:paraId="1ACA63EC" w14:textId="77777777" w:rsidTr="00E94517">
        <w:trPr>
          <w:cantSplit/>
          <w:trHeight w:val="20"/>
        </w:trPr>
        <w:tc>
          <w:tcPr>
            <w:tcW w:w="4389" w:type="dxa"/>
            <w:tcBorders>
              <w:top w:val="dotted" w:sz="4" w:space="0" w:color="auto"/>
              <w:left w:val="double" w:sz="4" w:space="0" w:color="auto"/>
              <w:bottom w:val="double" w:sz="4" w:space="0" w:color="auto"/>
              <w:right w:val="single" w:sz="4" w:space="0" w:color="auto"/>
            </w:tcBorders>
            <w:shd w:val="clear" w:color="auto" w:fill="FFFFFF"/>
            <w:vAlign w:val="bottom"/>
          </w:tcPr>
          <w:p w14:paraId="05061677" w14:textId="77777777" w:rsidR="00562423" w:rsidRPr="007339A2" w:rsidRDefault="00562423" w:rsidP="00E94517">
            <w:pPr>
              <w:spacing w:before="80" w:line="240" w:lineRule="exact"/>
              <w:ind w:left="113" w:firstLine="100"/>
              <w:jc w:val="left"/>
              <w:rPr>
                <w:rFonts w:cs="Arial"/>
                <w:sz w:val="20"/>
              </w:rPr>
            </w:pPr>
            <w:r w:rsidRPr="007339A2">
              <w:rPr>
                <w:rFonts w:cs="Arial"/>
                <w:sz w:val="20"/>
              </w:rPr>
              <w:t>строительство</w:t>
            </w:r>
          </w:p>
        </w:tc>
        <w:tc>
          <w:tcPr>
            <w:tcW w:w="1331" w:type="dxa"/>
            <w:tcBorders>
              <w:top w:val="dotted" w:sz="4" w:space="0" w:color="auto"/>
              <w:left w:val="single" w:sz="4" w:space="0" w:color="auto"/>
              <w:bottom w:val="double" w:sz="4" w:space="0" w:color="auto"/>
              <w:right w:val="single" w:sz="4" w:space="0" w:color="auto"/>
            </w:tcBorders>
            <w:shd w:val="clear" w:color="auto" w:fill="FFFFFF"/>
            <w:vAlign w:val="bottom"/>
          </w:tcPr>
          <w:p w14:paraId="55988641" w14:textId="77777777" w:rsidR="00562423" w:rsidRPr="007339A2" w:rsidRDefault="00562423" w:rsidP="00E94517">
            <w:pPr>
              <w:spacing w:before="80" w:line="240" w:lineRule="exact"/>
              <w:ind w:firstLine="0"/>
              <w:jc w:val="center"/>
              <w:rPr>
                <w:rFonts w:cs="Arial"/>
                <w:sz w:val="20"/>
              </w:rPr>
            </w:pPr>
            <w:r>
              <w:rPr>
                <w:rFonts w:cs="Arial"/>
                <w:sz w:val="20"/>
              </w:rPr>
              <w:t>7312</w:t>
            </w:r>
          </w:p>
        </w:tc>
        <w:tc>
          <w:tcPr>
            <w:tcW w:w="1546" w:type="dxa"/>
            <w:tcBorders>
              <w:top w:val="dotted" w:sz="4" w:space="0" w:color="auto"/>
              <w:left w:val="single" w:sz="4" w:space="0" w:color="auto"/>
              <w:bottom w:val="double" w:sz="4" w:space="0" w:color="auto"/>
              <w:right w:val="single" w:sz="4" w:space="0" w:color="auto"/>
            </w:tcBorders>
            <w:shd w:val="clear" w:color="auto" w:fill="FFFFFF"/>
            <w:vAlign w:val="bottom"/>
          </w:tcPr>
          <w:p w14:paraId="57636033" w14:textId="77777777" w:rsidR="00562423" w:rsidRPr="007339A2" w:rsidRDefault="00562423" w:rsidP="00E94517">
            <w:pPr>
              <w:spacing w:before="80" w:line="240" w:lineRule="exact"/>
              <w:ind w:firstLine="0"/>
              <w:jc w:val="center"/>
              <w:rPr>
                <w:rFonts w:cs="Arial"/>
                <w:sz w:val="20"/>
              </w:rPr>
            </w:pPr>
            <w:r>
              <w:rPr>
                <w:rFonts w:cs="Arial"/>
                <w:sz w:val="20"/>
              </w:rPr>
              <w:t>46,5</w:t>
            </w:r>
          </w:p>
        </w:tc>
        <w:tc>
          <w:tcPr>
            <w:tcW w:w="1974" w:type="dxa"/>
            <w:tcBorders>
              <w:top w:val="dotted" w:sz="4" w:space="0" w:color="auto"/>
              <w:left w:val="single" w:sz="4" w:space="0" w:color="auto"/>
              <w:bottom w:val="double" w:sz="4" w:space="0" w:color="auto"/>
              <w:right w:val="double" w:sz="4" w:space="0" w:color="auto"/>
            </w:tcBorders>
            <w:shd w:val="clear" w:color="auto" w:fill="FFFFFF"/>
            <w:vAlign w:val="bottom"/>
          </w:tcPr>
          <w:p w14:paraId="1A6E76A5" w14:textId="77777777" w:rsidR="00562423" w:rsidRPr="007339A2" w:rsidRDefault="00562423" w:rsidP="00E94517">
            <w:pPr>
              <w:spacing w:before="80" w:line="240" w:lineRule="exact"/>
              <w:ind w:firstLine="0"/>
              <w:jc w:val="center"/>
              <w:rPr>
                <w:rFonts w:cs="Arial"/>
                <w:sz w:val="20"/>
              </w:rPr>
            </w:pPr>
            <w:r>
              <w:rPr>
                <w:rFonts w:cs="Arial"/>
                <w:sz w:val="20"/>
              </w:rPr>
              <w:t>135407</w:t>
            </w:r>
          </w:p>
        </w:tc>
      </w:tr>
    </w:tbl>
    <w:p w14:paraId="61680F40" w14:textId="77777777" w:rsidR="00562423" w:rsidRPr="007339A2" w:rsidRDefault="00562423" w:rsidP="00562423">
      <w:pPr>
        <w:spacing w:before="240"/>
        <w:ind w:firstLine="709"/>
        <w:rPr>
          <w:rFonts w:cs="Arial"/>
          <w:color w:val="000000"/>
        </w:rPr>
      </w:pPr>
      <w:r w:rsidRPr="007339A2">
        <w:rPr>
          <w:rFonts w:cs="Arial"/>
          <w:color w:val="000000"/>
        </w:rPr>
        <w:t xml:space="preserve">На одного работника, имеющего задолженность по заработной плате, </w:t>
      </w:r>
      <w:r>
        <w:rPr>
          <w:rFonts w:cs="Arial"/>
          <w:color w:val="000000"/>
        </w:rPr>
        <w:br/>
      </w:r>
      <w:r w:rsidRPr="007339A2">
        <w:rPr>
          <w:rFonts w:cs="Arial"/>
          <w:color w:val="000000"/>
        </w:rPr>
        <w:t xml:space="preserve">на 1 </w:t>
      </w:r>
      <w:r>
        <w:rPr>
          <w:rFonts w:cs="Arial"/>
          <w:color w:val="000000"/>
        </w:rPr>
        <w:t>декабря</w:t>
      </w:r>
      <w:r w:rsidRPr="007339A2">
        <w:rPr>
          <w:rFonts w:cs="Arial"/>
          <w:color w:val="000000"/>
        </w:rPr>
        <w:t xml:space="preserve"> 2022 года приходилось в среднем 6</w:t>
      </w:r>
      <w:r>
        <w:rPr>
          <w:rFonts w:cs="Arial"/>
          <w:color w:val="000000"/>
        </w:rPr>
        <w:t>6,3</w:t>
      </w:r>
      <w:r w:rsidRPr="007339A2">
        <w:rPr>
          <w:rFonts w:cs="Arial"/>
          <w:color w:val="000000"/>
        </w:rPr>
        <w:t xml:space="preserve"> тыс. рублей.</w:t>
      </w:r>
    </w:p>
    <w:p w14:paraId="701E0521" w14:textId="77777777" w:rsidR="00562423" w:rsidRPr="007339A2" w:rsidRDefault="00562423" w:rsidP="00562423">
      <w:pPr>
        <w:spacing w:before="120"/>
        <w:ind w:firstLine="709"/>
        <w:rPr>
          <w:rFonts w:cs="Arial"/>
          <w:color w:val="000000"/>
        </w:rPr>
      </w:pPr>
      <w:r w:rsidRPr="007339A2">
        <w:rPr>
          <w:rFonts w:cs="Arial"/>
          <w:color w:val="000000"/>
        </w:rPr>
        <w:t xml:space="preserve">Численность работников, перед которыми организации имеют задолженность </w:t>
      </w:r>
      <w:r w:rsidRPr="007339A2">
        <w:rPr>
          <w:rFonts w:cs="Arial"/>
          <w:color w:val="000000"/>
        </w:rPr>
        <w:br/>
        <w:t>по заработной плате, составила 237 человек</w:t>
      </w:r>
      <w:r>
        <w:rPr>
          <w:rFonts w:cs="Arial"/>
          <w:color w:val="000000"/>
        </w:rPr>
        <w:t>.</w:t>
      </w:r>
    </w:p>
    <w:p w14:paraId="4AB7BEFF" w14:textId="77777777" w:rsidR="00562423" w:rsidRPr="007339A2" w:rsidRDefault="00562423" w:rsidP="00562423">
      <w:pPr>
        <w:spacing w:before="120"/>
        <w:ind w:firstLine="709"/>
        <w:rPr>
          <w:rFonts w:cs="Arial"/>
          <w:color w:val="000000"/>
        </w:rPr>
      </w:pPr>
      <w:r w:rsidRPr="007339A2">
        <w:rPr>
          <w:rFonts w:cs="Arial"/>
          <w:color w:val="000000"/>
        </w:rPr>
        <w:t>Лицам, уволенным из организаций в 2021 году и ранее, не выплачено заработной платы в сумме 15,</w:t>
      </w:r>
      <w:r>
        <w:rPr>
          <w:rFonts w:cs="Arial"/>
          <w:color w:val="000000"/>
        </w:rPr>
        <w:t>3</w:t>
      </w:r>
      <w:r w:rsidRPr="007339A2">
        <w:rPr>
          <w:rFonts w:cs="Arial"/>
          <w:color w:val="000000"/>
        </w:rPr>
        <w:t xml:space="preserve"> </w:t>
      </w:r>
      <w:proofErr w:type="gramStart"/>
      <w:r w:rsidRPr="007339A2">
        <w:rPr>
          <w:rFonts w:cs="Arial"/>
          <w:color w:val="000000"/>
        </w:rPr>
        <w:t>млн</w:t>
      </w:r>
      <w:proofErr w:type="gramEnd"/>
      <w:r w:rsidRPr="007339A2">
        <w:rPr>
          <w:rFonts w:cs="Arial"/>
          <w:color w:val="000000"/>
        </w:rPr>
        <w:t xml:space="preserve"> рублей, что составило 9</w:t>
      </w:r>
      <w:r>
        <w:rPr>
          <w:rFonts w:cs="Arial"/>
          <w:color w:val="000000"/>
        </w:rPr>
        <w:t>7,1</w:t>
      </w:r>
      <w:r w:rsidRPr="007339A2">
        <w:rPr>
          <w:rFonts w:cs="Arial"/>
          <w:color w:val="000000"/>
        </w:rPr>
        <w:t xml:space="preserve">% общего объема задолженности </w:t>
      </w:r>
      <w:r>
        <w:rPr>
          <w:rFonts w:cs="Arial"/>
          <w:color w:val="000000"/>
        </w:rPr>
        <w:br/>
      </w:r>
      <w:r w:rsidRPr="007339A2">
        <w:rPr>
          <w:rFonts w:cs="Arial"/>
          <w:color w:val="000000"/>
        </w:rPr>
        <w:t>по заработной плате.</w:t>
      </w:r>
    </w:p>
    <w:p w14:paraId="3B17DC5F" w14:textId="77777777" w:rsidR="00BC3EA1" w:rsidRDefault="00BC3EA1" w:rsidP="00CC35B2">
      <w:pPr>
        <w:spacing w:before="240"/>
        <w:ind w:firstLine="709"/>
        <w:rPr>
          <w:rFonts w:cs="Arial"/>
          <w:color w:val="000000"/>
          <w:szCs w:val="22"/>
          <w:lang w:eastAsia="x-none"/>
        </w:rPr>
      </w:pPr>
    </w:p>
    <w:p w14:paraId="43F7FD16" w14:textId="77777777" w:rsidR="00360E31" w:rsidRPr="006042C8" w:rsidRDefault="006D7ACF" w:rsidP="000A117B">
      <w:pPr>
        <w:pStyle w:val="3"/>
        <w:keepNext w:val="0"/>
        <w:pageBreakBefore/>
        <w:numPr>
          <w:ilvl w:val="0"/>
          <w:numId w:val="7"/>
        </w:numPr>
        <w:spacing w:before="0" w:after="360"/>
        <w:ind w:left="714" w:hanging="357"/>
        <w:jc w:val="left"/>
        <w:rPr>
          <w:rFonts w:cs="Arial"/>
          <w:noProof w:val="0"/>
          <w:sz w:val="28"/>
          <w:szCs w:val="28"/>
        </w:rPr>
      </w:pPr>
      <w:bookmarkStart w:id="276" w:name="_Toc124165246"/>
      <w:bookmarkStart w:id="277" w:name="_Toc130704497"/>
      <w:bookmarkStart w:id="278" w:name="_Toc10272844"/>
      <w:bookmarkStart w:id="279" w:name="_Toc130704501"/>
      <w:bookmarkEnd w:id="274"/>
      <w:bookmarkEnd w:id="275"/>
      <w:r w:rsidRPr="006042C8">
        <w:rPr>
          <w:rFonts w:cs="Arial"/>
          <w:noProof w:val="0"/>
          <w:sz w:val="28"/>
          <w:szCs w:val="28"/>
        </w:rPr>
        <w:lastRenderedPageBreak/>
        <w:t>Рынок труда</w:t>
      </w:r>
      <w:bookmarkEnd w:id="276"/>
    </w:p>
    <w:p w14:paraId="55715F61" w14:textId="77777777" w:rsidR="00562423" w:rsidRPr="00797AEF" w:rsidRDefault="00562423" w:rsidP="00562423">
      <w:pPr>
        <w:spacing w:before="240"/>
        <w:ind w:firstLine="709"/>
        <w:rPr>
          <w:rFonts w:cs="Arial"/>
        </w:rPr>
      </w:pPr>
      <w:r w:rsidRPr="00797AEF">
        <w:rPr>
          <w:rFonts w:cs="Arial"/>
        </w:rPr>
        <w:t xml:space="preserve">Из общей численности населения, занятого в экономике в январе – </w:t>
      </w:r>
      <w:r>
        <w:rPr>
          <w:rFonts w:cs="Arial"/>
        </w:rPr>
        <w:t>октябре</w:t>
      </w:r>
      <w:r w:rsidRPr="00797AEF">
        <w:rPr>
          <w:rFonts w:cs="Arial"/>
        </w:rPr>
        <w:t xml:space="preserve"> </w:t>
      </w:r>
      <w:r w:rsidRPr="00797AEF">
        <w:rPr>
          <w:rFonts w:cs="Arial"/>
        </w:rPr>
        <w:br/>
        <w:t>2022 года, 908,</w:t>
      </w:r>
      <w:r>
        <w:rPr>
          <w:rFonts w:cs="Arial"/>
        </w:rPr>
        <w:t>2</w:t>
      </w:r>
      <w:r w:rsidRPr="00797AEF">
        <w:rPr>
          <w:rFonts w:cs="Arial"/>
        </w:rPr>
        <w:t> тыс. человек работали на предприятиях области.</w:t>
      </w:r>
    </w:p>
    <w:p w14:paraId="7965029F" w14:textId="77777777" w:rsidR="00562423" w:rsidRPr="00797AEF" w:rsidRDefault="00562423" w:rsidP="00242542">
      <w:pPr>
        <w:spacing w:before="240"/>
        <w:ind w:firstLine="0"/>
        <w:jc w:val="center"/>
        <w:rPr>
          <w:rFonts w:cs="Arial"/>
          <w:b/>
        </w:rPr>
      </w:pPr>
      <w:r w:rsidRPr="00797AEF">
        <w:rPr>
          <w:rFonts w:cs="Arial"/>
          <w:b/>
        </w:rPr>
        <w:t xml:space="preserve">Среднесписочная численность работников предприятий и организаций </w:t>
      </w:r>
      <w:r w:rsidRPr="00797AEF">
        <w:rPr>
          <w:rFonts w:cs="Arial"/>
          <w:b/>
        </w:rPr>
        <w:br/>
        <w:t xml:space="preserve">по видам экономической деятельности в январе – </w:t>
      </w:r>
      <w:r>
        <w:rPr>
          <w:rFonts w:cs="Arial"/>
          <w:b/>
        </w:rPr>
        <w:t>ок</w:t>
      </w:r>
      <w:r w:rsidRPr="00797AEF">
        <w:rPr>
          <w:rFonts w:cs="Arial"/>
          <w:b/>
        </w:rPr>
        <w:t>тябре 2022 года</w:t>
      </w:r>
    </w:p>
    <w:tbl>
      <w:tblPr>
        <w:tblW w:w="9356"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000" w:firstRow="0" w:lastRow="0" w:firstColumn="0" w:lastColumn="0" w:noHBand="0" w:noVBand="0"/>
      </w:tblPr>
      <w:tblGrid>
        <w:gridCol w:w="5060"/>
        <w:gridCol w:w="1210"/>
        <w:gridCol w:w="1243"/>
        <w:gridCol w:w="1843"/>
      </w:tblGrid>
      <w:tr w:rsidR="00562423" w:rsidRPr="00797AEF" w14:paraId="03F7971F" w14:textId="77777777" w:rsidTr="00E94517">
        <w:trPr>
          <w:cantSplit/>
          <w:trHeight w:val="239"/>
          <w:tblHeader/>
        </w:trPr>
        <w:tc>
          <w:tcPr>
            <w:tcW w:w="5060" w:type="dxa"/>
            <w:vMerge w:val="restart"/>
            <w:tcBorders>
              <w:top w:val="double" w:sz="4" w:space="0" w:color="auto"/>
              <w:left w:val="double" w:sz="4" w:space="0" w:color="auto"/>
              <w:bottom w:val="single" w:sz="4" w:space="0" w:color="auto"/>
              <w:right w:val="single" w:sz="4" w:space="0" w:color="auto"/>
            </w:tcBorders>
            <w:shd w:val="clear" w:color="auto" w:fill="auto"/>
          </w:tcPr>
          <w:p w14:paraId="33228DAA" w14:textId="77777777" w:rsidR="00562423" w:rsidRPr="00797AEF" w:rsidRDefault="00562423" w:rsidP="00E94517">
            <w:pPr>
              <w:keepNext/>
              <w:keepLines/>
              <w:widowControl/>
              <w:spacing w:before="40" w:line="240" w:lineRule="exact"/>
              <w:ind w:left="-86" w:right="-86" w:hanging="22"/>
              <w:jc w:val="center"/>
              <w:rPr>
                <w:rFonts w:cs="Arial"/>
                <w:i/>
                <w:sz w:val="20"/>
              </w:rPr>
            </w:pPr>
          </w:p>
        </w:tc>
        <w:tc>
          <w:tcPr>
            <w:tcW w:w="4296" w:type="dxa"/>
            <w:gridSpan w:val="3"/>
            <w:tcBorders>
              <w:top w:val="double" w:sz="4" w:space="0" w:color="auto"/>
              <w:left w:val="single" w:sz="4" w:space="0" w:color="auto"/>
              <w:bottom w:val="single" w:sz="4" w:space="0" w:color="auto"/>
              <w:right w:val="double" w:sz="4" w:space="0" w:color="auto"/>
            </w:tcBorders>
            <w:shd w:val="clear" w:color="auto" w:fill="auto"/>
          </w:tcPr>
          <w:p w14:paraId="4FA18EFE" w14:textId="77777777" w:rsidR="00562423" w:rsidRPr="00797AEF" w:rsidRDefault="00562423" w:rsidP="00242542">
            <w:pPr>
              <w:keepNext/>
              <w:keepLines/>
              <w:widowControl/>
              <w:spacing w:before="20" w:after="40" w:line="240" w:lineRule="exact"/>
              <w:ind w:right="-85" w:hanging="23"/>
              <w:jc w:val="center"/>
              <w:rPr>
                <w:rFonts w:cs="Arial"/>
                <w:i/>
                <w:sz w:val="20"/>
              </w:rPr>
            </w:pPr>
            <w:r w:rsidRPr="00797AEF">
              <w:rPr>
                <w:rFonts w:cs="Arial"/>
                <w:i/>
                <w:sz w:val="20"/>
              </w:rPr>
              <w:t xml:space="preserve">Январь – </w:t>
            </w:r>
            <w:r>
              <w:rPr>
                <w:rFonts w:cs="Arial"/>
                <w:i/>
                <w:sz w:val="20"/>
              </w:rPr>
              <w:t>ок</w:t>
            </w:r>
            <w:r w:rsidRPr="00797AEF">
              <w:rPr>
                <w:rFonts w:cs="Arial"/>
                <w:i/>
                <w:sz w:val="20"/>
              </w:rPr>
              <w:t>тябрь 2022г.</w:t>
            </w:r>
          </w:p>
        </w:tc>
      </w:tr>
      <w:tr w:rsidR="00562423" w:rsidRPr="00797AEF" w14:paraId="0EEB1822" w14:textId="77777777" w:rsidTr="00E94517">
        <w:trPr>
          <w:cantSplit/>
          <w:trHeight w:val="445"/>
          <w:tblHeader/>
        </w:trPr>
        <w:tc>
          <w:tcPr>
            <w:tcW w:w="5060" w:type="dxa"/>
            <w:vMerge/>
            <w:tcBorders>
              <w:top w:val="double" w:sz="4" w:space="0" w:color="auto"/>
              <w:left w:val="double" w:sz="4" w:space="0" w:color="auto"/>
              <w:bottom w:val="single" w:sz="4" w:space="0" w:color="auto"/>
              <w:right w:val="single" w:sz="4" w:space="0" w:color="auto"/>
            </w:tcBorders>
            <w:shd w:val="clear" w:color="auto" w:fill="auto"/>
            <w:vAlign w:val="center"/>
          </w:tcPr>
          <w:p w14:paraId="4C6D2281" w14:textId="77777777" w:rsidR="00562423" w:rsidRPr="00797AEF" w:rsidRDefault="00562423" w:rsidP="00E94517">
            <w:pPr>
              <w:widowControl/>
              <w:adjustRightInd/>
              <w:spacing w:line="240" w:lineRule="exact"/>
              <w:ind w:right="-86" w:hanging="22"/>
              <w:jc w:val="center"/>
              <w:rPr>
                <w:rFonts w:cs="Arial"/>
                <w:i/>
                <w:sz w:val="20"/>
              </w:rPr>
            </w:pPr>
          </w:p>
        </w:tc>
        <w:tc>
          <w:tcPr>
            <w:tcW w:w="1210" w:type="dxa"/>
            <w:tcBorders>
              <w:top w:val="single" w:sz="4" w:space="0" w:color="auto"/>
              <w:left w:val="single" w:sz="4" w:space="0" w:color="auto"/>
              <w:bottom w:val="single" w:sz="4" w:space="0" w:color="auto"/>
              <w:right w:val="single" w:sz="4" w:space="0" w:color="auto"/>
            </w:tcBorders>
            <w:shd w:val="clear" w:color="auto" w:fill="auto"/>
          </w:tcPr>
          <w:p w14:paraId="11D18915" w14:textId="77777777" w:rsidR="00562423" w:rsidRPr="00797AEF" w:rsidRDefault="00562423" w:rsidP="00242542">
            <w:pPr>
              <w:keepNext/>
              <w:keepLines/>
              <w:widowControl/>
              <w:spacing w:before="20" w:after="40" w:line="240" w:lineRule="exact"/>
              <w:ind w:left="-57" w:right="-85" w:hanging="23"/>
              <w:jc w:val="center"/>
              <w:rPr>
                <w:rFonts w:cs="Arial"/>
                <w:i/>
                <w:sz w:val="20"/>
              </w:rPr>
            </w:pPr>
            <w:r w:rsidRPr="00797AEF">
              <w:rPr>
                <w:rFonts w:cs="Arial"/>
                <w:i/>
                <w:sz w:val="20"/>
              </w:rPr>
              <w:t>человек</w:t>
            </w: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2E84926B" w14:textId="77777777" w:rsidR="00562423" w:rsidRPr="00797AEF" w:rsidRDefault="00562423" w:rsidP="00242542">
            <w:pPr>
              <w:keepNext/>
              <w:keepLines/>
              <w:widowControl/>
              <w:spacing w:before="20" w:after="40" w:line="240" w:lineRule="exact"/>
              <w:ind w:left="-57" w:right="-85" w:hanging="23"/>
              <w:jc w:val="center"/>
              <w:rPr>
                <w:rFonts w:cs="Arial"/>
                <w:i/>
                <w:sz w:val="20"/>
              </w:rPr>
            </w:pPr>
            <w:proofErr w:type="gramStart"/>
            <w:r w:rsidRPr="00797AEF">
              <w:rPr>
                <w:rFonts w:cs="Arial"/>
                <w:i/>
                <w:sz w:val="20"/>
              </w:rPr>
              <w:t>в</w:t>
            </w:r>
            <w:proofErr w:type="gramEnd"/>
            <w:r w:rsidRPr="00797AEF">
              <w:rPr>
                <w:rFonts w:cs="Arial"/>
                <w:i/>
                <w:sz w:val="20"/>
              </w:rPr>
              <w:t xml:space="preserve"> % к итогу</w:t>
            </w:r>
          </w:p>
        </w:tc>
        <w:tc>
          <w:tcPr>
            <w:tcW w:w="1843" w:type="dxa"/>
            <w:tcBorders>
              <w:top w:val="single" w:sz="4" w:space="0" w:color="auto"/>
              <w:left w:val="single" w:sz="4" w:space="0" w:color="auto"/>
              <w:bottom w:val="single" w:sz="4" w:space="0" w:color="auto"/>
              <w:right w:val="double" w:sz="4" w:space="0" w:color="auto"/>
            </w:tcBorders>
          </w:tcPr>
          <w:p w14:paraId="2EF1D7A8" w14:textId="77777777" w:rsidR="00562423" w:rsidRPr="00797AEF" w:rsidRDefault="00562423" w:rsidP="00242542">
            <w:pPr>
              <w:keepNext/>
              <w:keepLines/>
              <w:widowControl/>
              <w:spacing w:before="20" w:after="40" w:line="240" w:lineRule="exact"/>
              <w:ind w:left="-57" w:right="-85" w:hanging="23"/>
              <w:jc w:val="center"/>
              <w:rPr>
                <w:rFonts w:cs="Arial"/>
                <w:i/>
                <w:sz w:val="20"/>
              </w:rPr>
            </w:pPr>
            <w:proofErr w:type="gramStart"/>
            <w:r w:rsidRPr="00797AEF">
              <w:rPr>
                <w:rFonts w:cs="Arial"/>
                <w:i/>
                <w:sz w:val="20"/>
              </w:rPr>
              <w:t>в</w:t>
            </w:r>
            <w:proofErr w:type="gramEnd"/>
            <w:r w:rsidRPr="00797AEF">
              <w:rPr>
                <w:rFonts w:cs="Arial"/>
                <w:i/>
                <w:sz w:val="20"/>
              </w:rPr>
              <w:t xml:space="preserve"> % к январю – </w:t>
            </w:r>
            <w:r>
              <w:rPr>
                <w:rFonts w:cs="Arial"/>
                <w:i/>
                <w:sz w:val="20"/>
              </w:rPr>
              <w:t>ок</w:t>
            </w:r>
            <w:r w:rsidRPr="00797AEF">
              <w:rPr>
                <w:rFonts w:cs="Arial"/>
                <w:i/>
                <w:sz w:val="20"/>
              </w:rPr>
              <w:t>тябрю 2021г.</w:t>
            </w:r>
          </w:p>
        </w:tc>
      </w:tr>
      <w:tr w:rsidR="00562423" w:rsidRPr="00797AEF" w14:paraId="28D48482" w14:textId="77777777" w:rsidTr="00E94517">
        <w:tc>
          <w:tcPr>
            <w:tcW w:w="5060" w:type="dxa"/>
            <w:tcBorders>
              <w:top w:val="single" w:sz="4" w:space="0" w:color="auto"/>
              <w:left w:val="double" w:sz="4" w:space="0" w:color="auto"/>
              <w:bottom w:val="dotted" w:sz="4" w:space="0" w:color="auto"/>
              <w:right w:val="single" w:sz="4" w:space="0" w:color="auto"/>
            </w:tcBorders>
            <w:shd w:val="clear" w:color="auto" w:fill="auto"/>
            <w:vAlign w:val="bottom"/>
          </w:tcPr>
          <w:p w14:paraId="6C098A7E" w14:textId="77777777" w:rsidR="00562423" w:rsidRPr="00797AEF" w:rsidRDefault="00562423" w:rsidP="00E94517">
            <w:pPr>
              <w:spacing w:before="60" w:line="240" w:lineRule="exact"/>
              <w:ind w:firstLine="0"/>
              <w:jc w:val="left"/>
              <w:rPr>
                <w:rFonts w:cs="Arial"/>
                <w:b/>
                <w:sz w:val="20"/>
              </w:rPr>
            </w:pPr>
            <w:r w:rsidRPr="00797AEF">
              <w:rPr>
                <w:rFonts w:cs="Arial"/>
                <w:b/>
                <w:sz w:val="20"/>
              </w:rPr>
              <w:t>Всего</w:t>
            </w:r>
          </w:p>
        </w:tc>
        <w:tc>
          <w:tcPr>
            <w:tcW w:w="1210" w:type="dxa"/>
            <w:tcBorders>
              <w:top w:val="single" w:sz="4" w:space="0" w:color="auto"/>
              <w:left w:val="single" w:sz="4" w:space="0" w:color="auto"/>
              <w:bottom w:val="dotted" w:sz="4" w:space="0" w:color="auto"/>
              <w:right w:val="single" w:sz="4" w:space="0" w:color="auto"/>
            </w:tcBorders>
            <w:shd w:val="clear" w:color="auto" w:fill="auto"/>
            <w:vAlign w:val="bottom"/>
          </w:tcPr>
          <w:p w14:paraId="4513022D" w14:textId="77777777" w:rsidR="00562423" w:rsidRPr="00797AEF" w:rsidRDefault="00562423" w:rsidP="00E94517">
            <w:pPr>
              <w:keepNext/>
              <w:keepLines/>
              <w:widowControl/>
              <w:spacing w:before="40" w:line="240" w:lineRule="auto"/>
              <w:ind w:left="-57" w:right="-57" w:firstLine="0"/>
              <w:jc w:val="center"/>
              <w:rPr>
                <w:rFonts w:cs="Arial"/>
                <w:b/>
                <w:color w:val="000000"/>
                <w:sz w:val="20"/>
              </w:rPr>
            </w:pPr>
            <w:r w:rsidRPr="0074646F">
              <w:rPr>
                <w:rFonts w:cs="Arial"/>
                <w:b/>
                <w:color w:val="000000"/>
                <w:sz w:val="20"/>
              </w:rPr>
              <w:t>908158</w:t>
            </w:r>
          </w:p>
        </w:tc>
        <w:tc>
          <w:tcPr>
            <w:tcW w:w="1243" w:type="dxa"/>
            <w:tcBorders>
              <w:top w:val="single" w:sz="4" w:space="0" w:color="auto"/>
              <w:left w:val="single" w:sz="4" w:space="0" w:color="auto"/>
              <w:bottom w:val="dotted" w:sz="4" w:space="0" w:color="auto"/>
              <w:right w:val="single" w:sz="4" w:space="0" w:color="auto"/>
            </w:tcBorders>
            <w:shd w:val="clear" w:color="auto" w:fill="auto"/>
            <w:vAlign w:val="bottom"/>
          </w:tcPr>
          <w:p w14:paraId="054762AD" w14:textId="77777777" w:rsidR="00562423" w:rsidRPr="00797AEF" w:rsidRDefault="00562423" w:rsidP="00E94517">
            <w:pPr>
              <w:keepNext/>
              <w:keepLines/>
              <w:widowControl/>
              <w:spacing w:before="40" w:line="240" w:lineRule="auto"/>
              <w:ind w:left="-57" w:right="-57" w:firstLine="0"/>
              <w:jc w:val="center"/>
              <w:rPr>
                <w:rFonts w:cs="Arial"/>
                <w:b/>
                <w:color w:val="000000"/>
                <w:sz w:val="20"/>
              </w:rPr>
            </w:pPr>
            <w:r w:rsidRPr="0074646F">
              <w:rPr>
                <w:rFonts w:cs="Arial"/>
                <w:b/>
                <w:color w:val="000000"/>
                <w:sz w:val="20"/>
              </w:rPr>
              <w:t>100</w:t>
            </w:r>
            <w:r>
              <w:rPr>
                <w:rFonts w:cs="Arial"/>
                <w:b/>
                <w:color w:val="000000"/>
                <w:sz w:val="20"/>
              </w:rPr>
              <w:t>,0</w:t>
            </w:r>
          </w:p>
        </w:tc>
        <w:tc>
          <w:tcPr>
            <w:tcW w:w="1843" w:type="dxa"/>
            <w:tcBorders>
              <w:top w:val="single" w:sz="4" w:space="0" w:color="auto"/>
              <w:left w:val="single" w:sz="4" w:space="0" w:color="auto"/>
              <w:bottom w:val="dotted" w:sz="4" w:space="0" w:color="auto"/>
              <w:right w:val="double" w:sz="4" w:space="0" w:color="auto"/>
            </w:tcBorders>
            <w:vAlign w:val="bottom"/>
          </w:tcPr>
          <w:p w14:paraId="1EA130A9" w14:textId="77777777" w:rsidR="00562423" w:rsidRPr="00797AEF" w:rsidRDefault="00562423" w:rsidP="00E94517">
            <w:pPr>
              <w:keepNext/>
              <w:keepLines/>
              <w:widowControl/>
              <w:spacing w:before="40" w:line="240" w:lineRule="auto"/>
              <w:ind w:left="-57" w:right="-57" w:firstLine="0"/>
              <w:jc w:val="center"/>
              <w:rPr>
                <w:rFonts w:cs="Arial"/>
                <w:b/>
                <w:color w:val="000000"/>
                <w:sz w:val="20"/>
              </w:rPr>
            </w:pPr>
            <w:r w:rsidRPr="0074646F">
              <w:rPr>
                <w:rFonts w:cs="Arial"/>
                <w:b/>
                <w:color w:val="000000"/>
                <w:sz w:val="20"/>
              </w:rPr>
              <w:t>100,7</w:t>
            </w:r>
          </w:p>
        </w:tc>
      </w:tr>
      <w:tr w:rsidR="00562423" w:rsidRPr="00797AEF" w14:paraId="02E5C052" w14:textId="77777777" w:rsidTr="00E9451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7BEC4325" w14:textId="77777777" w:rsidR="00562423" w:rsidRPr="00797AEF" w:rsidRDefault="00562423" w:rsidP="00E94517">
            <w:pPr>
              <w:spacing w:before="60" w:line="240" w:lineRule="exact"/>
              <w:ind w:left="113" w:firstLine="0"/>
              <w:jc w:val="left"/>
              <w:rPr>
                <w:rFonts w:cs="Arial"/>
                <w:sz w:val="20"/>
              </w:rPr>
            </w:pPr>
            <w:r w:rsidRPr="00797AEF">
              <w:rPr>
                <w:rFonts w:cs="Arial"/>
                <w:sz w:val="20"/>
              </w:rPr>
              <w:t xml:space="preserve">в том числе по видам деятельности: </w:t>
            </w:r>
            <w:r w:rsidRPr="00797AEF">
              <w:rPr>
                <w:rFonts w:cs="Arial"/>
                <w:sz w:val="20"/>
                <w:vertAlign w:val="superscript"/>
              </w:rPr>
              <w:t>1)</w:t>
            </w:r>
            <w:r w:rsidRPr="00797AEF">
              <w:rPr>
                <w:rFonts w:cs="Arial"/>
                <w:sz w:val="20"/>
              </w:rPr>
              <w:br/>
              <w:t>сельское, лесное хозяйство, охота, рыболовство и рыбоводство</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31D8CD11"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24595</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653FCAEF"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2,7</w:t>
            </w:r>
          </w:p>
        </w:tc>
        <w:tc>
          <w:tcPr>
            <w:tcW w:w="1843" w:type="dxa"/>
            <w:tcBorders>
              <w:top w:val="dotted" w:sz="4" w:space="0" w:color="auto"/>
              <w:left w:val="single" w:sz="4" w:space="0" w:color="auto"/>
              <w:bottom w:val="dotted" w:sz="4" w:space="0" w:color="auto"/>
              <w:right w:val="double" w:sz="4" w:space="0" w:color="auto"/>
            </w:tcBorders>
            <w:vAlign w:val="bottom"/>
          </w:tcPr>
          <w:p w14:paraId="5B5910C8"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96,7</w:t>
            </w:r>
          </w:p>
        </w:tc>
      </w:tr>
      <w:tr w:rsidR="00562423" w:rsidRPr="00797AEF" w14:paraId="2E07A9C7" w14:textId="77777777" w:rsidTr="00E9451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430FC056" w14:textId="77777777" w:rsidR="00562423" w:rsidRPr="00797AEF" w:rsidRDefault="00562423" w:rsidP="00E94517">
            <w:pPr>
              <w:spacing w:before="60" w:line="240" w:lineRule="exact"/>
              <w:ind w:left="113" w:firstLine="0"/>
              <w:jc w:val="left"/>
              <w:rPr>
                <w:rFonts w:cs="Arial"/>
                <w:sz w:val="20"/>
              </w:rPr>
            </w:pPr>
            <w:r w:rsidRPr="00797AEF">
              <w:rPr>
                <w:rFonts w:cs="Arial"/>
                <w:sz w:val="20"/>
              </w:rPr>
              <w:t>добыча полезных ископаемых</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4E528613"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6312</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4EEE67C9"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0,7</w:t>
            </w:r>
          </w:p>
        </w:tc>
        <w:tc>
          <w:tcPr>
            <w:tcW w:w="1843" w:type="dxa"/>
            <w:tcBorders>
              <w:top w:val="dotted" w:sz="4" w:space="0" w:color="auto"/>
              <w:left w:val="single" w:sz="4" w:space="0" w:color="auto"/>
              <w:bottom w:val="dotted" w:sz="4" w:space="0" w:color="auto"/>
              <w:right w:val="double" w:sz="4" w:space="0" w:color="auto"/>
            </w:tcBorders>
            <w:vAlign w:val="bottom"/>
          </w:tcPr>
          <w:p w14:paraId="2B105E8A"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101,0</w:t>
            </w:r>
          </w:p>
        </w:tc>
      </w:tr>
      <w:tr w:rsidR="00562423" w:rsidRPr="00797AEF" w14:paraId="2E60A7A8" w14:textId="77777777" w:rsidTr="00E9451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7709025E" w14:textId="77777777" w:rsidR="00562423" w:rsidRPr="00797AEF" w:rsidRDefault="00562423" w:rsidP="00E94517">
            <w:pPr>
              <w:spacing w:before="60" w:line="240" w:lineRule="exact"/>
              <w:ind w:left="113" w:firstLine="0"/>
              <w:jc w:val="left"/>
              <w:rPr>
                <w:rFonts w:cs="Arial"/>
                <w:sz w:val="20"/>
              </w:rPr>
            </w:pPr>
            <w:r w:rsidRPr="00797AEF">
              <w:rPr>
                <w:rFonts w:cs="Arial"/>
                <w:sz w:val="20"/>
              </w:rPr>
              <w:t>обрабатывающие производства</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2FACD080"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133974</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13C79E30"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14,8</w:t>
            </w:r>
          </w:p>
        </w:tc>
        <w:tc>
          <w:tcPr>
            <w:tcW w:w="1843" w:type="dxa"/>
            <w:tcBorders>
              <w:top w:val="dotted" w:sz="4" w:space="0" w:color="auto"/>
              <w:left w:val="single" w:sz="4" w:space="0" w:color="auto"/>
              <w:bottom w:val="dotted" w:sz="4" w:space="0" w:color="auto"/>
              <w:right w:val="double" w:sz="4" w:space="0" w:color="auto"/>
            </w:tcBorders>
            <w:vAlign w:val="bottom"/>
          </w:tcPr>
          <w:p w14:paraId="6C0C4930"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99,1</w:t>
            </w:r>
          </w:p>
        </w:tc>
      </w:tr>
      <w:tr w:rsidR="00562423" w:rsidRPr="00797AEF" w14:paraId="113CECCA" w14:textId="77777777" w:rsidTr="00E9451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4D0C9D31" w14:textId="353C42F1" w:rsidR="00562423" w:rsidRPr="00797AEF" w:rsidRDefault="00562423" w:rsidP="00E94517">
            <w:pPr>
              <w:spacing w:before="60" w:line="240" w:lineRule="exact"/>
              <w:ind w:left="113" w:firstLine="0"/>
              <w:jc w:val="left"/>
              <w:rPr>
                <w:rFonts w:cs="Arial"/>
                <w:sz w:val="20"/>
              </w:rPr>
            </w:pPr>
            <w:r w:rsidRPr="00797AEF">
              <w:rPr>
                <w:rFonts w:cs="Arial"/>
                <w:sz w:val="20"/>
              </w:rPr>
              <w:t xml:space="preserve">обеспечение электрической энергией, газом </w:t>
            </w:r>
            <w:r w:rsidR="005C7215">
              <w:rPr>
                <w:rFonts w:cs="Arial"/>
                <w:sz w:val="20"/>
              </w:rPr>
              <w:br/>
            </w:r>
            <w:r w:rsidRPr="00797AEF">
              <w:rPr>
                <w:rFonts w:cs="Arial"/>
                <w:sz w:val="20"/>
              </w:rPr>
              <w:t>и паром; кондиционирование воздуха</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77F72D60"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20998</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6094AE24"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2,3</w:t>
            </w:r>
          </w:p>
        </w:tc>
        <w:tc>
          <w:tcPr>
            <w:tcW w:w="1843" w:type="dxa"/>
            <w:tcBorders>
              <w:top w:val="dotted" w:sz="4" w:space="0" w:color="auto"/>
              <w:left w:val="single" w:sz="4" w:space="0" w:color="auto"/>
              <w:bottom w:val="dotted" w:sz="4" w:space="0" w:color="auto"/>
              <w:right w:val="double" w:sz="4" w:space="0" w:color="auto"/>
            </w:tcBorders>
            <w:vAlign w:val="bottom"/>
          </w:tcPr>
          <w:p w14:paraId="42E97511"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95,9</w:t>
            </w:r>
          </w:p>
        </w:tc>
      </w:tr>
      <w:tr w:rsidR="00562423" w:rsidRPr="00797AEF" w14:paraId="5BE1C35F" w14:textId="77777777" w:rsidTr="00E9451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6954AC2A" w14:textId="63E0DEBB" w:rsidR="00562423" w:rsidRPr="00797AEF" w:rsidRDefault="00562423" w:rsidP="00E94517">
            <w:pPr>
              <w:spacing w:before="60" w:line="240" w:lineRule="exact"/>
              <w:ind w:left="113" w:firstLine="0"/>
              <w:jc w:val="left"/>
              <w:rPr>
                <w:rFonts w:cs="Arial"/>
                <w:sz w:val="20"/>
              </w:rPr>
            </w:pPr>
            <w:r w:rsidRPr="00797AEF">
              <w:rPr>
                <w:rFonts w:cs="Arial"/>
                <w:sz w:val="20"/>
              </w:rPr>
              <w:t xml:space="preserve">водоснабжение; водоотведение, организация сбора и утилизации отходов, деятельность </w:t>
            </w:r>
            <w:r w:rsidR="005C7215">
              <w:rPr>
                <w:rFonts w:cs="Arial"/>
                <w:sz w:val="20"/>
              </w:rPr>
              <w:br/>
            </w:r>
            <w:r w:rsidRPr="00797AEF">
              <w:rPr>
                <w:rFonts w:cs="Arial"/>
                <w:sz w:val="20"/>
              </w:rPr>
              <w:t>по ликвидации загрязнений</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705DBC98"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8212</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5718FE4A"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0,9</w:t>
            </w:r>
          </w:p>
        </w:tc>
        <w:tc>
          <w:tcPr>
            <w:tcW w:w="1843" w:type="dxa"/>
            <w:tcBorders>
              <w:top w:val="dotted" w:sz="4" w:space="0" w:color="auto"/>
              <w:left w:val="single" w:sz="4" w:space="0" w:color="auto"/>
              <w:bottom w:val="dotted" w:sz="4" w:space="0" w:color="auto"/>
              <w:right w:val="double" w:sz="4" w:space="0" w:color="auto"/>
            </w:tcBorders>
            <w:vAlign w:val="bottom"/>
          </w:tcPr>
          <w:p w14:paraId="74E04C73"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98,9</w:t>
            </w:r>
          </w:p>
        </w:tc>
      </w:tr>
      <w:tr w:rsidR="00562423" w:rsidRPr="00797AEF" w14:paraId="665A30E2" w14:textId="77777777" w:rsidTr="00E9451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7F110D6B" w14:textId="77777777" w:rsidR="00562423" w:rsidRPr="00797AEF" w:rsidRDefault="00562423" w:rsidP="00E94517">
            <w:pPr>
              <w:spacing w:before="60" w:line="240" w:lineRule="exact"/>
              <w:ind w:left="113" w:firstLine="0"/>
              <w:jc w:val="left"/>
              <w:rPr>
                <w:rFonts w:cs="Arial"/>
                <w:sz w:val="20"/>
              </w:rPr>
            </w:pPr>
            <w:r w:rsidRPr="00797AEF">
              <w:rPr>
                <w:rFonts w:cs="Arial"/>
                <w:sz w:val="20"/>
              </w:rPr>
              <w:t>строительство</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4C3CB004"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36716</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4F3963E4"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4,0</w:t>
            </w:r>
          </w:p>
        </w:tc>
        <w:tc>
          <w:tcPr>
            <w:tcW w:w="1843" w:type="dxa"/>
            <w:tcBorders>
              <w:top w:val="dotted" w:sz="4" w:space="0" w:color="auto"/>
              <w:left w:val="single" w:sz="4" w:space="0" w:color="auto"/>
              <w:bottom w:val="dotted" w:sz="4" w:space="0" w:color="auto"/>
              <w:right w:val="double" w:sz="4" w:space="0" w:color="auto"/>
            </w:tcBorders>
            <w:vAlign w:val="bottom"/>
          </w:tcPr>
          <w:p w14:paraId="67BA04E2"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102,2</w:t>
            </w:r>
          </w:p>
        </w:tc>
      </w:tr>
      <w:tr w:rsidR="00562423" w:rsidRPr="00797AEF" w14:paraId="1046DEF2" w14:textId="77777777" w:rsidTr="00E9451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D1245B0" w14:textId="77777777" w:rsidR="00562423" w:rsidRPr="00797AEF" w:rsidRDefault="00562423" w:rsidP="00E94517">
            <w:pPr>
              <w:spacing w:before="60" w:line="240" w:lineRule="exact"/>
              <w:ind w:left="113" w:firstLine="0"/>
              <w:jc w:val="left"/>
              <w:rPr>
                <w:rFonts w:cs="Arial"/>
                <w:sz w:val="20"/>
              </w:rPr>
            </w:pPr>
            <w:r w:rsidRPr="00797AEF">
              <w:rPr>
                <w:rFonts w:cs="Arial"/>
                <w:sz w:val="20"/>
              </w:rPr>
              <w:t>торговля оптовая и розничная; ремонт автотранспортных средств и мотоциклов</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310846E2"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155786</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25940CB1"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17,2</w:t>
            </w:r>
          </w:p>
        </w:tc>
        <w:tc>
          <w:tcPr>
            <w:tcW w:w="1843" w:type="dxa"/>
            <w:tcBorders>
              <w:top w:val="dotted" w:sz="4" w:space="0" w:color="auto"/>
              <w:left w:val="single" w:sz="4" w:space="0" w:color="auto"/>
              <w:bottom w:val="dotted" w:sz="4" w:space="0" w:color="auto"/>
              <w:right w:val="double" w:sz="4" w:space="0" w:color="auto"/>
            </w:tcBorders>
            <w:vAlign w:val="bottom"/>
          </w:tcPr>
          <w:p w14:paraId="3BB7ABCE"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100,0</w:t>
            </w:r>
          </w:p>
        </w:tc>
      </w:tr>
      <w:tr w:rsidR="00562423" w:rsidRPr="00797AEF" w14:paraId="68ACE5F5" w14:textId="77777777" w:rsidTr="00E9451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09E3ACFA" w14:textId="77777777" w:rsidR="00562423" w:rsidRPr="00797AEF" w:rsidRDefault="00562423" w:rsidP="00E94517">
            <w:pPr>
              <w:spacing w:before="60" w:line="240" w:lineRule="exact"/>
              <w:ind w:left="113" w:firstLine="0"/>
              <w:jc w:val="left"/>
              <w:rPr>
                <w:rFonts w:cs="Arial"/>
                <w:sz w:val="20"/>
              </w:rPr>
            </w:pPr>
            <w:r w:rsidRPr="00797AEF">
              <w:rPr>
                <w:rFonts w:cs="Arial"/>
                <w:sz w:val="20"/>
              </w:rPr>
              <w:t>транспортировка и хранение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7E6FBC19"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76736</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1F8FFDA6"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8,4</w:t>
            </w:r>
          </w:p>
        </w:tc>
        <w:tc>
          <w:tcPr>
            <w:tcW w:w="1843" w:type="dxa"/>
            <w:tcBorders>
              <w:top w:val="dotted" w:sz="4" w:space="0" w:color="auto"/>
              <w:left w:val="single" w:sz="4" w:space="0" w:color="auto"/>
              <w:bottom w:val="dotted" w:sz="4" w:space="0" w:color="auto"/>
              <w:right w:val="double" w:sz="4" w:space="0" w:color="auto"/>
            </w:tcBorders>
            <w:vAlign w:val="bottom"/>
          </w:tcPr>
          <w:p w14:paraId="720298CD"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101,1</w:t>
            </w:r>
          </w:p>
        </w:tc>
      </w:tr>
      <w:tr w:rsidR="00562423" w:rsidRPr="00797AEF" w14:paraId="57AC718B" w14:textId="77777777" w:rsidTr="00E9451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4BFEE103" w14:textId="77777777" w:rsidR="00562423" w:rsidRPr="00797AEF" w:rsidRDefault="00562423" w:rsidP="00E94517">
            <w:pPr>
              <w:spacing w:before="60" w:line="240" w:lineRule="exact"/>
              <w:ind w:left="113" w:firstLine="0"/>
              <w:jc w:val="left"/>
              <w:rPr>
                <w:rFonts w:cs="Arial"/>
                <w:sz w:val="20"/>
              </w:rPr>
            </w:pPr>
            <w:r w:rsidRPr="00797AEF">
              <w:rPr>
                <w:rFonts w:cs="Arial"/>
                <w:sz w:val="20"/>
              </w:rPr>
              <w:t>деятельность гостиниц и предприятий общественного питания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0C0B1758"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17810</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208B49FC"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2,0</w:t>
            </w:r>
          </w:p>
        </w:tc>
        <w:tc>
          <w:tcPr>
            <w:tcW w:w="1843" w:type="dxa"/>
            <w:tcBorders>
              <w:top w:val="dotted" w:sz="4" w:space="0" w:color="auto"/>
              <w:left w:val="single" w:sz="4" w:space="0" w:color="auto"/>
              <w:bottom w:val="dotted" w:sz="4" w:space="0" w:color="auto"/>
              <w:right w:val="double" w:sz="4" w:space="0" w:color="auto"/>
            </w:tcBorders>
            <w:vAlign w:val="bottom"/>
          </w:tcPr>
          <w:p w14:paraId="1AA2192C"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121,9</w:t>
            </w:r>
          </w:p>
        </w:tc>
      </w:tr>
      <w:tr w:rsidR="00562423" w:rsidRPr="00797AEF" w14:paraId="200F80EB" w14:textId="77777777" w:rsidTr="00E9451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0D8CC30E" w14:textId="77777777" w:rsidR="00562423" w:rsidRPr="00797AEF" w:rsidRDefault="00562423" w:rsidP="00E94517">
            <w:pPr>
              <w:spacing w:before="60" w:line="240" w:lineRule="exact"/>
              <w:ind w:left="113" w:firstLine="0"/>
              <w:jc w:val="left"/>
              <w:rPr>
                <w:rFonts w:cs="Arial"/>
                <w:sz w:val="20"/>
              </w:rPr>
            </w:pPr>
            <w:r w:rsidRPr="00797AEF">
              <w:rPr>
                <w:rFonts w:cs="Arial"/>
                <w:sz w:val="20"/>
              </w:rPr>
              <w:t>деятельность в области информации связи</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6C23B697"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31705</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3120BC23"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3,5</w:t>
            </w:r>
          </w:p>
        </w:tc>
        <w:tc>
          <w:tcPr>
            <w:tcW w:w="1843" w:type="dxa"/>
            <w:tcBorders>
              <w:top w:val="dotted" w:sz="4" w:space="0" w:color="auto"/>
              <w:left w:val="single" w:sz="4" w:space="0" w:color="auto"/>
              <w:bottom w:val="dotted" w:sz="4" w:space="0" w:color="auto"/>
              <w:right w:val="double" w:sz="4" w:space="0" w:color="auto"/>
            </w:tcBorders>
            <w:vAlign w:val="bottom"/>
          </w:tcPr>
          <w:p w14:paraId="4FDE592A"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104,7</w:t>
            </w:r>
          </w:p>
        </w:tc>
      </w:tr>
      <w:tr w:rsidR="00562423" w:rsidRPr="00797AEF" w14:paraId="7BB222A2" w14:textId="77777777" w:rsidTr="00E9451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0DD176FD" w14:textId="77777777" w:rsidR="00562423" w:rsidRPr="00797AEF" w:rsidRDefault="00562423" w:rsidP="00E94517">
            <w:pPr>
              <w:spacing w:before="60" w:line="240" w:lineRule="exact"/>
              <w:ind w:left="113" w:firstLine="0"/>
              <w:jc w:val="left"/>
              <w:rPr>
                <w:rFonts w:cs="Arial"/>
                <w:sz w:val="20"/>
              </w:rPr>
            </w:pPr>
            <w:r w:rsidRPr="00797AEF">
              <w:rPr>
                <w:rFonts w:cs="Arial"/>
                <w:sz w:val="20"/>
              </w:rPr>
              <w:t>деятельность финансовая и страховая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37CE838E"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25195</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0899A88B"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2,8</w:t>
            </w:r>
          </w:p>
        </w:tc>
        <w:tc>
          <w:tcPr>
            <w:tcW w:w="1843" w:type="dxa"/>
            <w:tcBorders>
              <w:top w:val="dotted" w:sz="4" w:space="0" w:color="auto"/>
              <w:left w:val="single" w:sz="4" w:space="0" w:color="auto"/>
              <w:bottom w:val="dotted" w:sz="4" w:space="0" w:color="auto"/>
              <w:right w:val="double" w:sz="4" w:space="0" w:color="auto"/>
            </w:tcBorders>
            <w:vAlign w:val="bottom"/>
          </w:tcPr>
          <w:p w14:paraId="09E39AB1"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95,8</w:t>
            </w:r>
          </w:p>
        </w:tc>
      </w:tr>
      <w:tr w:rsidR="00562423" w:rsidRPr="00797AEF" w14:paraId="6F440768" w14:textId="77777777" w:rsidTr="00E9451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7BE792BD" w14:textId="77777777" w:rsidR="00562423" w:rsidRPr="00797AEF" w:rsidRDefault="00562423" w:rsidP="00E94517">
            <w:pPr>
              <w:spacing w:before="60" w:line="240" w:lineRule="exact"/>
              <w:ind w:left="113" w:firstLine="0"/>
              <w:jc w:val="left"/>
              <w:rPr>
                <w:rFonts w:cs="Arial"/>
                <w:sz w:val="20"/>
              </w:rPr>
            </w:pPr>
            <w:r w:rsidRPr="00797AEF">
              <w:rPr>
                <w:rFonts w:cs="Arial"/>
                <w:sz w:val="20"/>
              </w:rPr>
              <w:t>деятельность по операциям с недвижимым имуществом</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7DF56075"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30835</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498255D3"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3,4</w:t>
            </w:r>
          </w:p>
        </w:tc>
        <w:tc>
          <w:tcPr>
            <w:tcW w:w="1843" w:type="dxa"/>
            <w:tcBorders>
              <w:top w:val="dotted" w:sz="4" w:space="0" w:color="auto"/>
              <w:left w:val="single" w:sz="4" w:space="0" w:color="auto"/>
              <w:bottom w:val="dotted" w:sz="4" w:space="0" w:color="auto"/>
              <w:right w:val="double" w:sz="4" w:space="0" w:color="auto"/>
            </w:tcBorders>
            <w:vAlign w:val="bottom"/>
          </w:tcPr>
          <w:p w14:paraId="28235A18"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103,2</w:t>
            </w:r>
          </w:p>
        </w:tc>
      </w:tr>
      <w:tr w:rsidR="00562423" w:rsidRPr="00797AEF" w14:paraId="12658DFF" w14:textId="77777777" w:rsidTr="00E9451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1FDD25EE" w14:textId="44CD9B34" w:rsidR="00562423" w:rsidRPr="00797AEF" w:rsidRDefault="00562423" w:rsidP="00E94517">
            <w:pPr>
              <w:spacing w:before="60" w:line="240" w:lineRule="exact"/>
              <w:ind w:left="113" w:firstLine="0"/>
              <w:jc w:val="left"/>
              <w:rPr>
                <w:rFonts w:cs="Arial"/>
                <w:sz w:val="20"/>
              </w:rPr>
            </w:pPr>
            <w:r w:rsidRPr="00797AEF">
              <w:rPr>
                <w:rFonts w:cs="Arial"/>
                <w:sz w:val="20"/>
              </w:rPr>
              <w:t xml:space="preserve">деятельность профессиональная, научная </w:t>
            </w:r>
            <w:r w:rsidR="005C7215">
              <w:rPr>
                <w:rFonts w:cs="Arial"/>
                <w:sz w:val="20"/>
              </w:rPr>
              <w:br/>
            </w:r>
            <w:r w:rsidRPr="00797AEF">
              <w:rPr>
                <w:rFonts w:cs="Arial"/>
                <w:sz w:val="20"/>
              </w:rPr>
              <w:t>и техническая</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0204ECC3"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53207</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11FBAB64"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5,9</w:t>
            </w:r>
          </w:p>
        </w:tc>
        <w:tc>
          <w:tcPr>
            <w:tcW w:w="1843" w:type="dxa"/>
            <w:tcBorders>
              <w:top w:val="dotted" w:sz="4" w:space="0" w:color="auto"/>
              <w:left w:val="single" w:sz="4" w:space="0" w:color="auto"/>
              <w:bottom w:val="dotted" w:sz="4" w:space="0" w:color="auto"/>
              <w:right w:val="double" w:sz="4" w:space="0" w:color="auto"/>
            </w:tcBorders>
            <w:vAlign w:val="bottom"/>
          </w:tcPr>
          <w:p w14:paraId="7EEAD7CB"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101,9</w:t>
            </w:r>
          </w:p>
        </w:tc>
      </w:tr>
      <w:tr w:rsidR="00562423" w:rsidRPr="00797AEF" w14:paraId="7CCBC08A" w14:textId="77777777" w:rsidTr="00E9451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5D051DDE" w14:textId="1EC7E99E" w:rsidR="00562423" w:rsidRPr="00797AEF" w:rsidRDefault="00562423" w:rsidP="00E94517">
            <w:pPr>
              <w:spacing w:before="60" w:line="240" w:lineRule="exact"/>
              <w:ind w:left="113" w:firstLine="0"/>
              <w:jc w:val="left"/>
              <w:rPr>
                <w:rFonts w:cs="Arial"/>
                <w:sz w:val="20"/>
              </w:rPr>
            </w:pPr>
            <w:r w:rsidRPr="00797AEF">
              <w:rPr>
                <w:rFonts w:cs="Arial"/>
                <w:sz w:val="20"/>
              </w:rPr>
              <w:t xml:space="preserve">деятельность административная </w:t>
            </w:r>
            <w:r w:rsidR="005C7215">
              <w:rPr>
                <w:rFonts w:cs="Arial"/>
                <w:sz w:val="20"/>
              </w:rPr>
              <w:br/>
            </w:r>
            <w:r w:rsidRPr="00797AEF">
              <w:rPr>
                <w:rFonts w:cs="Arial"/>
                <w:sz w:val="20"/>
              </w:rPr>
              <w:t>и сопутствующие дополнительные услуги</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2857AA43"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24508</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462B934C"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2,7</w:t>
            </w:r>
          </w:p>
        </w:tc>
        <w:tc>
          <w:tcPr>
            <w:tcW w:w="1843" w:type="dxa"/>
            <w:tcBorders>
              <w:top w:val="dotted" w:sz="4" w:space="0" w:color="auto"/>
              <w:left w:val="single" w:sz="4" w:space="0" w:color="auto"/>
              <w:bottom w:val="dotted" w:sz="4" w:space="0" w:color="auto"/>
              <w:right w:val="double" w:sz="4" w:space="0" w:color="auto"/>
            </w:tcBorders>
            <w:vAlign w:val="bottom"/>
          </w:tcPr>
          <w:p w14:paraId="10BEA4FA"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100,1</w:t>
            </w:r>
          </w:p>
        </w:tc>
      </w:tr>
      <w:tr w:rsidR="00562423" w:rsidRPr="00797AEF" w14:paraId="255EC88F" w14:textId="77777777" w:rsidTr="00E9451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2FA67767" w14:textId="77777777" w:rsidR="00562423" w:rsidRPr="00797AEF" w:rsidRDefault="00562423" w:rsidP="00E94517">
            <w:pPr>
              <w:spacing w:before="60" w:line="240" w:lineRule="exact"/>
              <w:ind w:left="113" w:firstLine="0"/>
              <w:jc w:val="left"/>
              <w:rPr>
                <w:rFonts w:cs="Arial"/>
                <w:sz w:val="20"/>
              </w:rPr>
            </w:pPr>
            <w:r w:rsidRPr="00797AEF">
              <w:rPr>
                <w:rFonts w:cs="Arial"/>
                <w:sz w:val="20"/>
              </w:rPr>
              <w:t>государственное управление и обеспечение военной безопасности; социальное обеспечение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203F7B45"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57555</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3E68B92B"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6,3</w:t>
            </w:r>
          </w:p>
        </w:tc>
        <w:tc>
          <w:tcPr>
            <w:tcW w:w="1843" w:type="dxa"/>
            <w:tcBorders>
              <w:top w:val="dotted" w:sz="4" w:space="0" w:color="auto"/>
              <w:left w:val="single" w:sz="4" w:space="0" w:color="auto"/>
              <w:bottom w:val="dotted" w:sz="4" w:space="0" w:color="auto"/>
              <w:right w:val="double" w:sz="4" w:space="0" w:color="auto"/>
            </w:tcBorders>
            <w:vAlign w:val="bottom"/>
          </w:tcPr>
          <w:p w14:paraId="52947BD0"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101,1</w:t>
            </w:r>
          </w:p>
        </w:tc>
      </w:tr>
      <w:tr w:rsidR="00562423" w:rsidRPr="00797AEF" w14:paraId="5AFAEA31" w14:textId="77777777" w:rsidTr="00E9451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4040E24D" w14:textId="77777777" w:rsidR="00562423" w:rsidRPr="00797AEF" w:rsidRDefault="00562423" w:rsidP="00E94517">
            <w:pPr>
              <w:spacing w:before="60" w:line="240" w:lineRule="exact"/>
              <w:ind w:left="113" w:firstLine="0"/>
              <w:rPr>
                <w:rFonts w:cs="Arial"/>
                <w:sz w:val="20"/>
              </w:rPr>
            </w:pPr>
            <w:r w:rsidRPr="00797AEF">
              <w:rPr>
                <w:rFonts w:cs="Arial"/>
                <w:sz w:val="20"/>
              </w:rPr>
              <w:t>образование</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14368156"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97189</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0A0C8029"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10,7</w:t>
            </w:r>
          </w:p>
        </w:tc>
        <w:tc>
          <w:tcPr>
            <w:tcW w:w="1843" w:type="dxa"/>
            <w:tcBorders>
              <w:top w:val="dotted" w:sz="4" w:space="0" w:color="auto"/>
              <w:left w:val="single" w:sz="4" w:space="0" w:color="auto"/>
              <w:bottom w:val="dotted" w:sz="4" w:space="0" w:color="auto"/>
              <w:right w:val="double" w:sz="4" w:space="0" w:color="auto"/>
            </w:tcBorders>
            <w:vAlign w:val="bottom"/>
          </w:tcPr>
          <w:p w14:paraId="1C9D560D"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98,0</w:t>
            </w:r>
          </w:p>
        </w:tc>
      </w:tr>
      <w:tr w:rsidR="00562423" w:rsidRPr="00797AEF" w14:paraId="04D594BD" w14:textId="77777777" w:rsidTr="00E9451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66F73FDA" w14:textId="765A1010" w:rsidR="00562423" w:rsidRPr="00797AEF" w:rsidRDefault="00562423" w:rsidP="00E94517">
            <w:pPr>
              <w:spacing w:before="60" w:line="240" w:lineRule="exact"/>
              <w:ind w:left="113" w:firstLine="0"/>
              <w:jc w:val="left"/>
              <w:rPr>
                <w:rFonts w:cs="Arial"/>
                <w:sz w:val="20"/>
              </w:rPr>
            </w:pPr>
            <w:r w:rsidRPr="00797AEF">
              <w:rPr>
                <w:rFonts w:cs="Arial"/>
                <w:sz w:val="20"/>
              </w:rPr>
              <w:t xml:space="preserve">деятельность в области здравоохранения </w:t>
            </w:r>
            <w:r w:rsidR="005C7215">
              <w:rPr>
                <w:rFonts w:cs="Arial"/>
                <w:sz w:val="20"/>
              </w:rPr>
              <w:br/>
            </w:r>
            <w:r w:rsidRPr="00797AEF">
              <w:rPr>
                <w:rFonts w:cs="Arial"/>
                <w:sz w:val="20"/>
              </w:rPr>
              <w:t>и социальных услуг</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3659772C"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80632</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213D98D2"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8,9</w:t>
            </w:r>
          </w:p>
        </w:tc>
        <w:tc>
          <w:tcPr>
            <w:tcW w:w="1843" w:type="dxa"/>
            <w:tcBorders>
              <w:top w:val="dotted" w:sz="4" w:space="0" w:color="auto"/>
              <w:left w:val="single" w:sz="4" w:space="0" w:color="auto"/>
              <w:bottom w:val="dotted" w:sz="4" w:space="0" w:color="auto"/>
              <w:right w:val="double" w:sz="4" w:space="0" w:color="auto"/>
            </w:tcBorders>
            <w:vAlign w:val="bottom"/>
          </w:tcPr>
          <w:p w14:paraId="531C6EDA"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101,3</w:t>
            </w:r>
          </w:p>
        </w:tc>
      </w:tr>
      <w:tr w:rsidR="00562423" w:rsidRPr="00797AEF" w14:paraId="077DFD32" w14:textId="77777777" w:rsidTr="00E94517">
        <w:tc>
          <w:tcPr>
            <w:tcW w:w="5060" w:type="dxa"/>
            <w:tcBorders>
              <w:top w:val="dotted" w:sz="4" w:space="0" w:color="auto"/>
              <w:left w:val="double" w:sz="4" w:space="0" w:color="auto"/>
              <w:bottom w:val="dotted" w:sz="4" w:space="0" w:color="auto"/>
              <w:right w:val="single" w:sz="4" w:space="0" w:color="auto"/>
            </w:tcBorders>
            <w:shd w:val="clear" w:color="auto" w:fill="auto"/>
            <w:vAlign w:val="bottom"/>
          </w:tcPr>
          <w:p w14:paraId="10B7CD96" w14:textId="77777777" w:rsidR="00562423" w:rsidRPr="00797AEF" w:rsidRDefault="00562423" w:rsidP="00E94517">
            <w:pPr>
              <w:spacing w:before="60" w:line="240" w:lineRule="exact"/>
              <w:ind w:left="113" w:firstLine="0"/>
              <w:jc w:val="left"/>
              <w:rPr>
                <w:rFonts w:cs="Arial"/>
                <w:sz w:val="20"/>
              </w:rPr>
            </w:pPr>
            <w:r w:rsidRPr="00797AEF">
              <w:rPr>
                <w:rFonts w:cs="Arial"/>
                <w:sz w:val="20"/>
              </w:rPr>
              <w:t>деятельность в области культуры, спорта, организации досуга и развлечений</w:t>
            </w:r>
          </w:p>
        </w:tc>
        <w:tc>
          <w:tcPr>
            <w:tcW w:w="1210" w:type="dxa"/>
            <w:tcBorders>
              <w:top w:val="dotted" w:sz="4" w:space="0" w:color="auto"/>
              <w:left w:val="single" w:sz="4" w:space="0" w:color="auto"/>
              <w:bottom w:val="dotted" w:sz="4" w:space="0" w:color="auto"/>
              <w:right w:val="single" w:sz="4" w:space="0" w:color="auto"/>
            </w:tcBorders>
            <w:shd w:val="clear" w:color="auto" w:fill="auto"/>
            <w:vAlign w:val="bottom"/>
          </w:tcPr>
          <w:p w14:paraId="7656AC6F"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19792</w:t>
            </w:r>
          </w:p>
        </w:tc>
        <w:tc>
          <w:tcPr>
            <w:tcW w:w="1243" w:type="dxa"/>
            <w:tcBorders>
              <w:top w:val="dotted" w:sz="4" w:space="0" w:color="auto"/>
              <w:left w:val="single" w:sz="4" w:space="0" w:color="auto"/>
              <w:bottom w:val="dotted" w:sz="4" w:space="0" w:color="auto"/>
              <w:right w:val="single" w:sz="4" w:space="0" w:color="auto"/>
            </w:tcBorders>
            <w:shd w:val="clear" w:color="auto" w:fill="auto"/>
            <w:vAlign w:val="bottom"/>
          </w:tcPr>
          <w:p w14:paraId="76222052"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2,2</w:t>
            </w:r>
          </w:p>
        </w:tc>
        <w:tc>
          <w:tcPr>
            <w:tcW w:w="1843" w:type="dxa"/>
            <w:tcBorders>
              <w:top w:val="dotted" w:sz="4" w:space="0" w:color="auto"/>
              <w:left w:val="single" w:sz="4" w:space="0" w:color="auto"/>
              <w:bottom w:val="dotted" w:sz="4" w:space="0" w:color="auto"/>
              <w:right w:val="double" w:sz="4" w:space="0" w:color="auto"/>
            </w:tcBorders>
            <w:vAlign w:val="bottom"/>
          </w:tcPr>
          <w:p w14:paraId="163EEFB0"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106,7</w:t>
            </w:r>
          </w:p>
        </w:tc>
      </w:tr>
      <w:tr w:rsidR="00562423" w:rsidRPr="00797AEF" w14:paraId="419B90B2" w14:textId="77777777" w:rsidTr="00E94517">
        <w:tc>
          <w:tcPr>
            <w:tcW w:w="5060" w:type="dxa"/>
            <w:tcBorders>
              <w:top w:val="dotted" w:sz="4" w:space="0" w:color="auto"/>
              <w:left w:val="double" w:sz="4" w:space="0" w:color="auto"/>
              <w:bottom w:val="single" w:sz="4" w:space="0" w:color="auto"/>
              <w:right w:val="single" w:sz="4" w:space="0" w:color="auto"/>
            </w:tcBorders>
            <w:shd w:val="clear" w:color="auto" w:fill="auto"/>
            <w:vAlign w:val="bottom"/>
          </w:tcPr>
          <w:p w14:paraId="07671ADE" w14:textId="77777777" w:rsidR="00562423" w:rsidRPr="00797AEF" w:rsidRDefault="00562423" w:rsidP="00E94517">
            <w:pPr>
              <w:spacing w:before="60" w:line="240" w:lineRule="exact"/>
              <w:ind w:left="113" w:firstLine="0"/>
              <w:jc w:val="left"/>
              <w:rPr>
                <w:rFonts w:cs="Arial"/>
                <w:sz w:val="20"/>
              </w:rPr>
            </w:pPr>
            <w:r w:rsidRPr="00797AEF">
              <w:rPr>
                <w:rFonts w:cs="Arial"/>
                <w:sz w:val="20"/>
              </w:rPr>
              <w:t>предоставление прочих видов услуг</w:t>
            </w:r>
          </w:p>
        </w:tc>
        <w:tc>
          <w:tcPr>
            <w:tcW w:w="1210" w:type="dxa"/>
            <w:tcBorders>
              <w:top w:val="dotted" w:sz="4" w:space="0" w:color="auto"/>
              <w:left w:val="single" w:sz="4" w:space="0" w:color="auto"/>
              <w:bottom w:val="single" w:sz="4" w:space="0" w:color="auto"/>
              <w:right w:val="single" w:sz="4" w:space="0" w:color="auto"/>
            </w:tcBorders>
            <w:shd w:val="clear" w:color="auto" w:fill="auto"/>
            <w:vAlign w:val="bottom"/>
          </w:tcPr>
          <w:p w14:paraId="197E76DD"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6402</w:t>
            </w:r>
          </w:p>
        </w:tc>
        <w:tc>
          <w:tcPr>
            <w:tcW w:w="1243" w:type="dxa"/>
            <w:tcBorders>
              <w:top w:val="dotted" w:sz="4" w:space="0" w:color="auto"/>
              <w:left w:val="single" w:sz="4" w:space="0" w:color="auto"/>
              <w:bottom w:val="single" w:sz="4" w:space="0" w:color="auto"/>
              <w:right w:val="single" w:sz="4" w:space="0" w:color="auto"/>
            </w:tcBorders>
            <w:shd w:val="clear" w:color="auto" w:fill="auto"/>
            <w:vAlign w:val="bottom"/>
          </w:tcPr>
          <w:p w14:paraId="23A2C950"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0,7</w:t>
            </w:r>
          </w:p>
        </w:tc>
        <w:tc>
          <w:tcPr>
            <w:tcW w:w="1843" w:type="dxa"/>
            <w:tcBorders>
              <w:top w:val="dotted" w:sz="4" w:space="0" w:color="auto"/>
              <w:left w:val="single" w:sz="4" w:space="0" w:color="auto"/>
              <w:bottom w:val="single" w:sz="4" w:space="0" w:color="auto"/>
              <w:right w:val="double" w:sz="4" w:space="0" w:color="auto"/>
            </w:tcBorders>
            <w:vAlign w:val="bottom"/>
          </w:tcPr>
          <w:p w14:paraId="3711D16A" w14:textId="77777777" w:rsidR="00562423" w:rsidRPr="00797AEF" w:rsidRDefault="00562423" w:rsidP="00E94517">
            <w:pPr>
              <w:spacing w:before="40" w:line="240" w:lineRule="auto"/>
              <w:ind w:firstLine="0"/>
              <w:jc w:val="center"/>
              <w:rPr>
                <w:rFonts w:cs="Arial"/>
                <w:color w:val="000000"/>
                <w:sz w:val="20"/>
              </w:rPr>
            </w:pPr>
            <w:r w:rsidRPr="0074646F">
              <w:rPr>
                <w:rFonts w:cs="Arial"/>
                <w:color w:val="000000"/>
                <w:sz w:val="20"/>
              </w:rPr>
              <w:t>133,0</w:t>
            </w:r>
          </w:p>
        </w:tc>
      </w:tr>
      <w:tr w:rsidR="00562423" w:rsidRPr="00797AEF" w14:paraId="22FC22BA" w14:textId="77777777" w:rsidTr="00E94517">
        <w:trPr>
          <w:trHeight w:val="300"/>
        </w:trPr>
        <w:tc>
          <w:tcPr>
            <w:tcW w:w="9356" w:type="dxa"/>
            <w:gridSpan w:val="4"/>
            <w:tcBorders>
              <w:top w:val="single" w:sz="4" w:space="0" w:color="auto"/>
              <w:left w:val="double" w:sz="4" w:space="0" w:color="auto"/>
              <w:bottom w:val="double" w:sz="4" w:space="0" w:color="auto"/>
              <w:right w:val="double" w:sz="4" w:space="0" w:color="auto"/>
            </w:tcBorders>
            <w:shd w:val="clear" w:color="auto" w:fill="auto"/>
            <w:vAlign w:val="bottom"/>
          </w:tcPr>
          <w:p w14:paraId="080AD78E" w14:textId="77777777" w:rsidR="00562423" w:rsidRPr="00797AEF" w:rsidRDefault="00562423" w:rsidP="00242542">
            <w:pPr>
              <w:spacing w:before="60" w:line="240" w:lineRule="exact"/>
              <w:ind w:firstLine="0"/>
              <w:rPr>
                <w:rFonts w:cs="Arial"/>
                <w:sz w:val="20"/>
              </w:rPr>
            </w:pPr>
            <w:r w:rsidRPr="00797AEF">
              <w:rPr>
                <w:rFonts w:cs="Arial"/>
                <w:sz w:val="20"/>
                <w:vertAlign w:val="superscript"/>
              </w:rPr>
              <w:t>1)</w:t>
            </w:r>
            <w:r w:rsidRPr="00797AEF">
              <w:rPr>
                <w:rFonts w:cs="Arial"/>
                <w:sz w:val="20"/>
              </w:rPr>
              <w:t xml:space="preserve"> Сведения приведены по совокупности соответствующих фактических видов деятельности, осуществляемых организациями, независимо от их основного вида деятельности.</w:t>
            </w:r>
          </w:p>
        </w:tc>
      </w:tr>
    </w:tbl>
    <w:p w14:paraId="3DCCFFA1" w14:textId="77777777" w:rsidR="00562423" w:rsidRPr="00797AEF" w:rsidRDefault="00562423" w:rsidP="00242542">
      <w:pPr>
        <w:pageBreakBefore/>
        <w:spacing w:before="240"/>
        <w:ind w:firstLine="709"/>
        <w:rPr>
          <w:rFonts w:cs="Arial"/>
          <w:color w:val="000000"/>
          <w:lang w:val="x-none" w:eastAsia="x-none"/>
        </w:rPr>
      </w:pPr>
      <w:r w:rsidRPr="00797AEF">
        <w:rPr>
          <w:rFonts w:cs="Arial"/>
          <w:b/>
          <w:color w:val="000000"/>
          <w:lang w:val="x-none" w:eastAsia="x-none"/>
        </w:rPr>
        <w:lastRenderedPageBreak/>
        <w:t>Число замещенных рабочих мест</w:t>
      </w:r>
      <w:r w:rsidRPr="00797AEF">
        <w:rPr>
          <w:rFonts w:cs="Arial"/>
          <w:color w:val="000000"/>
          <w:lang w:val="x-none" w:eastAsia="x-none"/>
        </w:rPr>
        <w:t xml:space="preserve"> работниками списочного состава, совместителями и лицами, выполнявшими работы по договорам гражданско-правового характера, в организациях (без субъектов малого предпринимательства) в </w:t>
      </w:r>
      <w:r>
        <w:rPr>
          <w:rFonts w:cs="Arial"/>
          <w:color w:val="000000"/>
          <w:lang w:eastAsia="x-none"/>
        </w:rPr>
        <w:t>октябре</w:t>
      </w:r>
      <w:r w:rsidRPr="00797AEF">
        <w:rPr>
          <w:rFonts w:cs="Arial"/>
          <w:color w:val="000000"/>
          <w:lang w:val="x-none" w:eastAsia="x-none"/>
        </w:rPr>
        <w:t xml:space="preserve"> </w:t>
      </w:r>
      <w:r>
        <w:rPr>
          <w:rFonts w:cs="Arial"/>
          <w:color w:val="000000"/>
          <w:lang w:eastAsia="x-none"/>
        </w:rPr>
        <w:br/>
      </w:r>
      <w:r w:rsidRPr="00797AEF">
        <w:rPr>
          <w:rFonts w:cs="Arial"/>
          <w:color w:val="000000"/>
          <w:lang w:val="x-none" w:eastAsia="x-none"/>
        </w:rPr>
        <w:t>20</w:t>
      </w:r>
      <w:r w:rsidRPr="00797AEF">
        <w:rPr>
          <w:rFonts w:cs="Arial"/>
          <w:color w:val="000000"/>
          <w:lang w:eastAsia="x-none"/>
        </w:rPr>
        <w:t>22</w:t>
      </w:r>
      <w:r w:rsidRPr="00797AEF">
        <w:rPr>
          <w:rFonts w:cs="Arial"/>
          <w:color w:val="000000"/>
          <w:lang w:val="x-none" w:eastAsia="x-none"/>
        </w:rPr>
        <w:t xml:space="preserve"> года составило 6</w:t>
      </w:r>
      <w:r w:rsidRPr="00797AEF">
        <w:rPr>
          <w:rFonts w:cs="Arial"/>
          <w:color w:val="000000"/>
          <w:lang w:eastAsia="x-none"/>
        </w:rPr>
        <w:t>1</w:t>
      </w:r>
      <w:r>
        <w:rPr>
          <w:rFonts w:cs="Arial"/>
          <w:color w:val="000000"/>
          <w:lang w:eastAsia="x-none"/>
        </w:rPr>
        <w:t>6,3</w:t>
      </w:r>
      <w:r w:rsidRPr="00797AEF">
        <w:rPr>
          <w:rFonts w:cs="Arial"/>
          <w:color w:val="000000"/>
          <w:lang w:val="x-none" w:eastAsia="x-none"/>
        </w:rPr>
        <w:t xml:space="preserve"> тыс. человек (в </w:t>
      </w:r>
      <w:r>
        <w:rPr>
          <w:rFonts w:cs="Arial"/>
          <w:color w:val="000000"/>
          <w:lang w:eastAsia="x-none"/>
        </w:rPr>
        <w:t>октябре</w:t>
      </w:r>
      <w:r w:rsidRPr="00797AEF">
        <w:rPr>
          <w:rFonts w:cs="Arial"/>
          <w:color w:val="000000"/>
          <w:lang w:val="x-none" w:eastAsia="x-none"/>
        </w:rPr>
        <w:t xml:space="preserve"> 20</w:t>
      </w:r>
      <w:r w:rsidRPr="00797AEF">
        <w:rPr>
          <w:rFonts w:cs="Arial"/>
          <w:color w:val="000000"/>
          <w:lang w:eastAsia="x-none"/>
        </w:rPr>
        <w:t>21</w:t>
      </w:r>
      <w:r w:rsidRPr="00797AEF">
        <w:rPr>
          <w:rFonts w:cs="Arial"/>
          <w:color w:val="000000"/>
          <w:lang w:val="x-none" w:eastAsia="x-none"/>
        </w:rPr>
        <w:t xml:space="preserve"> года </w:t>
      </w:r>
      <w:r w:rsidRPr="00797AEF">
        <w:rPr>
          <w:rFonts w:cs="Arial"/>
          <w:color w:val="000000"/>
          <w:szCs w:val="22"/>
          <w:lang w:val="x-none" w:eastAsia="x-none"/>
        </w:rPr>
        <w:t xml:space="preserve">– </w:t>
      </w:r>
      <w:r>
        <w:rPr>
          <w:rFonts w:cs="Arial"/>
          <w:color w:val="000000"/>
          <w:szCs w:val="22"/>
          <w:lang w:eastAsia="x-none"/>
        </w:rPr>
        <w:t>612,5</w:t>
      </w:r>
      <w:r w:rsidRPr="00797AEF">
        <w:rPr>
          <w:rFonts w:cs="Arial"/>
          <w:color w:val="000000"/>
          <w:szCs w:val="22"/>
          <w:lang w:val="x-none" w:eastAsia="x-none"/>
        </w:rPr>
        <w:t xml:space="preserve"> тыс. человек).</w:t>
      </w:r>
    </w:p>
    <w:p w14:paraId="7C7796F4" w14:textId="77777777" w:rsidR="00562423" w:rsidRPr="00797AEF" w:rsidRDefault="00562423" w:rsidP="00562423">
      <w:pPr>
        <w:spacing w:before="240"/>
        <w:ind w:firstLine="0"/>
        <w:jc w:val="center"/>
        <w:rPr>
          <w:rFonts w:cs="Arial"/>
        </w:rPr>
      </w:pPr>
      <w:r w:rsidRPr="00797AEF">
        <w:rPr>
          <w:rFonts w:cs="Arial"/>
          <w:b/>
        </w:rPr>
        <w:t>Динамика числа замещенных рабочих мест в организациях</w:t>
      </w:r>
      <w:r w:rsidRPr="00797AEF">
        <w:rPr>
          <w:rFonts w:cs="Arial"/>
          <w:b/>
        </w:rPr>
        <w:br/>
      </w:r>
      <w:r w:rsidRPr="00797AEF">
        <w:rPr>
          <w:rFonts w:cs="Arial"/>
        </w:rPr>
        <w:t>(без субъектов малого предпринимательства)</w:t>
      </w:r>
    </w:p>
    <w:tbl>
      <w:tblPr>
        <w:tblW w:w="9350" w:type="dxa"/>
        <w:tblInd w:w="10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985"/>
        <w:gridCol w:w="992"/>
        <w:gridCol w:w="992"/>
        <w:gridCol w:w="981"/>
        <w:gridCol w:w="825"/>
        <w:gridCol w:w="888"/>
        <w:gridCol w:w="992"/>
        <w:gridCol w:w="847"/>
        <w:gridCol w:w="848"/>
      </w:tblGrid>
      <w:tr w:rsidR="00562423" w:rsidRPr="00797AEF" w14:paraId="58B6AFB0" w14:textId="77777777" w:rsidTr="00242542">
        <w:trPr>
          <w:tblHeader/>
        </w:trPr>
        <w:tc>
          <w:tcPr>
            <w:tcW w:w="1985" w:type="dxa"/>
            <w:vMerge w:val="restart"/>
            <w:tcBorders>
              <w:top w:val="double" w:sz="4" w:space="0" w:color="auto"/>
              <w:bottom w:val="single" w:sz="4" w:space="0" w:color="auto"/>
              <w:right w:val="single" w:sz="4" w:space="0" w:color="auto"/>
            </w:tcBorders>
          </w:tcPr>
          <w:p w14:paraId="12E71C2F" w14:textId="77777777" w:rsidR="00562423" w:rsidRPr="00797AEF" w:rsidRDefault="00562423" w:rsidP="00E94517">
            <w:pPr>
              <w:keepNext/>
              <w:keepLines/>
              <w:widowControl/>
              <w:spacing w:before="40" w:after="60" w:line="240" w:lineRule="auto"/>
              <w:ind w:firstLine="0"/>
              <w:jc w:val="center"/>
              <w:rPr>
                <w:rFonts w:cs="Arial"/>
                <w:i/>
                <w:color w:val="000000"/>
                <w:sz w:val="20"/>
              </w:rPr>
            </w:pPr>
          </w:p>
        </w:tc>
        <w:tc>
          <w:tcPr>
            <w:tcW w:w="1984" w:type="dxa"/>
            <w:gridSpan w:val="2"/>
            <w:tcBorders>
              <w:top w:val="double" w:sz="4" w:space="0" w:color="auto"/>
              <w:left w:val="single" w:sz="4" w:space="0" w:color="auto"/>
              <w:bottom w:val="single" w:sz="4" w:space="0" w:color="auto"/>
              <w:right w:val="single" w:sz="4" w:space="0" w:color="auto"/>
            </w:tcBorders>
          </w:tcPr>
          <w:p w14:paraId="4730EF32" w14:textId="77777777" w:rsidR="00562423" w:rsidRPr="00797AEF" w:rsidRDefault="00562423" w:rsidP="00E94517">
            <w:pPr>
              <w:keepNext/>
              <w:keepLines/>
              <w:widowControl/>
              <w:spacing w:before="40" w:after="40" w:line="240" w:lineRule="auto"/>
              <w:ind w:left="-57" w:right="-57" w:firstLine="0"/>
              <w:jc w:val="center"/>
              <w:rPr>
                <w:rFonts w:cs="Arial"/>
                <w:i/>
                <w:color w:val="000000"/>
                <w:sz w:val="20"/>
              </w:rPr>
            </w:pPr>
            <w:r w:rsidRPr="00797AEF">
              <w:rPr>
                <w:rFonts w:cs="Arial"/>
                <w:i/>
                <w:color w:val="000000"/>
                <w:sz w:val="20"/>
              </w:rPr>
              <w:t xml:space="preserve">Январь – </w:t>
            </w:r>
            <w:r>
              <w:rPr>
                <w:rFonts w:cs="Arial"/>
                <w:i/>
                <w:color w:val="000000"/>
                <w:sz w:val="20"/>
              </w:rPr>
              <w:t>ок</w:t>
            </w:r>
            <w:r w:rsidRPr="00797AEF">
              <w:rPr>
                <w:rFonts w:cs="Arial"/>
                <w:i/>
                <w:color w:val="000000"/>
                <w:sz w:val="20"/>
              </w:rPr>
              <w:t>тябрь 2022г.</w:t>
            </w:r>
          </w:p>
        </w:tc>
        <w:tc>
          <w:tcPr>
            <w:tcW w:w="981" w:type="dxa"/>
            <w:vMerge w:val="restart"/>
            <w:tcBorders>
              <w:top w:val="double" w:sz="4" w:space="0" w:color="auto"/>
              <w:left w:val="single" w:sz="4" w:space="0" w:color="auto"/>
              <w:bottom w:val="single" w:sz="4" w:space="0" w:color="auto"/>
              <w:right w:val="single" w:sz="4" w:space="0" w:color="auto"/>
            </w:tcBorders>
          </w:tcPr>
          <w:p w14:paraId="3B552CE0" w14:textId="5828FCCE" w:rsidR="00562423" w:rsidRPr="00797AEF" w:rsidRDefault="00562423" w:rsidP="00242542">
            <w:pPr>
              <w:keepNext/>
              <w:keepLines/>
              <w:widowControl/>
              <w:spacing w:before="40" w:after="40" w:line="240" w:lineRule="auto"/>
              <w:ind w:left="-85" w:right="-85" w:firstLine="0"/>
              <w:jc w:val="center"/>
              <w:rPr>
                <w:rFonts w:cs="Arial"/>
                <w:i/>
                <w:color w:val="000000"/>
                <w:sz w:val="20"/>
              </w:rPr>
            </w:pPr>
            <w:r>
              <w:rPr>
                <w:rFonts w:cs="Arial"/>
                <w:i/>
                <w:color w:val="000000"/>
                <w:sz w:val="20"/>
              </w:rPr>
              <w:t>Ок</w:t>
            </w:r>
            <w:r w:rsidRPr="00797AEF">
              <w:rPr>
                <w:rFonts w:cs="Arial"/>
                <w:i/>
                <w:color w:val="000000"/>
                <w:sz w:val="20"/>
              </w:rPr>
              <w:t>тябрь 2022г., единиц</w:t>
            </w:r>
          </w:p>
        </w:tc>
        <w:tc>
          <w:tcPr>
            <w:tcW w:w="1713" w:type="dxa"/>
            <w:gridSpan w:val="2"/>
            <w:tcBorders>
              <w:top w:val="double" w:sz="4" w:space="0" w:color="auto"/>
              <w:left w:val="single" w:sz="4" w:space="0" w:color="auto"/>
              <w:bottom w:val="single" w:sz="4" w:space="0" w:color="auto"/>
              <w:right w:val="single" w:sz="4" w:space="0" w:color="auto"/>
            </w:tcBorders>
          </w:tcPr>
          <w:p w14:paraId="4DA773CD" w14:textId="77777777" w:rsidR="00562423" w:rsidRPr="00797AEF" w:rsidRDefault="00562423" w:rsidP="00E94517">
            <w:pPr>
              <w:keepNext/>
              <w:keepLines/>
              <w:widowControl/>
              <w:spacing w:before="40" w:after="40" w:line="240" w:lineRule="auto"/>
              <w:ind w:firstLine="0"/>
              <w:jc w:val="center"/>
              <w:rPr>
                <w:rFonts w:cs="Arial"/>
                <w:i/>
                <w:color w:val="000000"/>
                <w:sz w:val="20"/>
              </w:rPr>
            </w:pPr>
            <w:r w:rsidRPr="00797AEF">
              <w:rPr>
                <w:rFonts w:cs="Arial"/>
                <w:i/>
                <w:color w:val="000000"/>
                <w:sz w:val="20"/>
              </w:rPr>
              <w:t>в % к</w:t>
            </w:r>
          </w:p>
        </w:tc>
        <w:tc>
          <w:tcPr>
            <w:tcW w:w="2687" w:type="dxa"/>
            <w:gridSpan w:val="3"/>
            <w:tcBorders>
              <w:top w:val="double" w:sz="4" w:space="0" w:color="auto"/>
              <w:left w:val="single" w:sz="4" w:space="0" w:color="auto"/>
              <w:bottom w:val="single" w:sz="4" w:space="0" w:color="auto"/>
            </w:tcBorders>
          </w:tcPr>
          <w:p w14:paraId="2C1264ED" w14:textId="77777777" w:rsidR="00562423" w:rsidRPr="00797AEF" w:rsidRDefault="00562423" w:rsidP="00E94517">
            <w:pPr>
              <w:keepNext/>
              <w:keepLines/>
              <w:widowControl/>
              <w:spacing w:before="40" w:after="40" w:line="240" w:lineRule="auto"/>
              <w:ind w:firstLine="0"/>
              <w:jc w:val="center"/>
              <w:rPr>
                <w:rFonts w:cs="Arial"/>
                <w:i/>
                <w:color w:val="000000"/>
                <w:sz w:val="20"/>
                <w:u w:val="single"/>
              </w:rPr>
            </w:pPr>
            <w:r w:rsidRPr="00797AEF">
              <w:rPr>
                <w:rFonts w:cs="Arial"/>
                <w:i/>
                <w:color w:val="000000"/>
                <w:sz w:val="20"/>
                <w:u w:val="single"/>
              </w:rPr>
              <w:t>Справочно:</w:t>
            </w:r>
          </w:p>
        </w:tc>
      </w:tr>
      <w:tr w:rsidR="00562423" w:rsidRPr="00797AEF" w14:paraId="3B2F3AD9" w14:textId="77777777" w:rsidTr="00242542">
        <w:trPr>
          <w:tblHeader/>
        </w:trPr>
        <w:tc>
          <w:tcPr>
            <w:tcW w:w="1985" w:type="dxa"/>
            <w:vMerge/>
            <w:tcBorders>
              <w:top w:val="nil"/>
              <w:bottom w:val="single" w:sz="4" w:space="0" w:color="auto"/>
              <w:right w:val="single" w:sz="4" w:space="0" w:color="auto"/>
            </w:tcBorders>
          </w:tcPr>
          <w:p w14:paraId="737ED9BC" w14:textId="77777777" w:rsidR="00562423" w:rsidRPr="00797AEF" w:rsidRDefault="00562423" w:rsidP="00E94517">
            <w:pPr>
              <w:keepNext/>
              <w:keepLines/>
              <w:widowControl/>
              <w:spacing w:before="40" w:after="60" w:line="240" w:lineRule="auto"/>
              <w:ind w:firstLine="0"/>
              <w:jc w:val="center"/>
              <w:rPr>
                <w:rFonts w:cs="Arial"/>
                <w:i/>
                <w:color w:val="000000"/>
                <w:sz w:val="20"/>
              </w:rPr>
            </w:pPr>
          </w:p>
        </w:tc>
        <w:tc>
          <w:tcPr>
            <w:tcW w:w="992" w:type="dxa"/>
            <w:vMerge w:val="restart"/>
            <w:tcBorders>
              <w:top w:val="single" w:sz="4" w:space="0" w:color="auto"/>
              <w:left w:val="single" w:sz="4" w:space="0" w:color="auto"/>
              <w:bottom w:val="single" w:sz="4" w:space="0" w:color="auto"/>
              <w:right w:val="single" w:sz="4" w:space="0" w:color="auto"/>
            </w:tcBorders>
          </w:tcPr>
          <w:p w14:paraId="64740997" w14:textId="77777777" w:rsidR="00562423" w:rsidRPr="00797AEF" w:rsidRDefault="00562423" w:rsidP="00E94517">
            <w:pPr>
              <w:keepNext/>
              <w:keepLines/>
              <w:widowControl/>
              <w:spacing w:before="40" w:after="40" w:line="240" w:lineRule="auto"/>
              <w:ind w:firstLine="0"/>
              <w:jc w:val="center"/>
              <w:rPr>
                <w:rFonts w:cs="Arial"/>
                <w:i/>
                <w:color w:val="000000"/>
                <w:sz w:val="20"/>
              </w:rPr>
            </w:pPr>
            <w:r w:rsidRPr="00797AEF">
              <w:rPr>
                <w:rFonts w:cs="Arial"/>
                <w:i/>
                <w:color w:val="000000"/>
                <w:sz w:val="20"/>
              </w:rPr>
              <w:t>единиц</w:t>
            </w:r>
          </w:p>
        </w:tc>
        <w:tc>
          <w:tcPr>
            <w:tcW w:w="992" w:type="dxa"/>
            <w:vMerge w:val="restart"/>
            <w:tcBorders>
              <w:top w:val="single" w:sz="4" w:space="0" w:color="auto"/>
              <w:left w:val="single" w:sz="4" w:space="0" w:color="auto"/>
              <w:bottom w:val="single" w:sz="4" w:space="0" w:color="auto"/>
              <w:right w:val="single" w:sz="4" w:space="0" w:color="auto"/>
            </w:tcBorders>
          </w:tcPr>
          <w:p w14:paraId="52A0CF47" w14:textId="77777777" w:rsidR="00562423" w:rsidRPr="00797AEF" w:rsidRDefault="00562423" w:rsidP="00E94517">
            <w:pPr>
              <w:keepNext/>
              <w:keepLines/>
              <w:widowControl/>
              <w:spacing w:before="40" w:after="40" w:line="240" w:lineRule="auto"/>
              <w:ind w:left="-57" w:right="-57" w:firstLine="0"/>
              <w:jc w:val="center"/>
              <w:rPr>
                <w:rFonts w:cs="Arial"/>
                <w:i/>
                <w:color w:val="000000"/>
                <w:sz w:val="20"/>
              </w:rPr>
            </w:pPr>
            <w:proofErr w:type="gramStart"/>
            <w:r w:rsidRPr="00797AEF">
              <w:rPr>
                <w:rFonts w:cs="Arial"/>
                <w:i/>
                <w:color w:val="000000"/>
                <w:sz w:val="20"/>
              </w:rPr>
              <w:t>в</w:t>
            </w:r>
            <w:proofErr w:type="gramEnd"/>
            <w:r w:rsidRPr="00797AEF">
              <w:rPr>
                <w:rFonts w:cs="Arial"/>
                <w:i/>
                <w:color w:val="000000"/>
                <w:sz w:val="20"/>
              </w:rPr>
              <w:t xml:space="preserve"> % к </w:t>
            </w:r>
            <w:r w:rsidRPr="00797AEF">
              <w:rPr>
                <w:rFonts w:cs="Arial"/>
                <w:i/>
                <w:color w:val="000000"/>
                <w:sz w:val="20"/>
              </w:rPr>
              <w:br/>
              <w:t xml:space="preserve">январю – </w:t>
            </w:r>
            <w:r>
              <w:rPr>
                <w:rFonts w:cs="Arial"/>
                <w:i/>
                <w:color w:val="000000"/>
                <w:sz w:val="20"/>
              </w:rPr>
              <w:t>ок</w:t>
            </w:r>
            <w:r w:rsidRPr="00797AEF">
              <w:rPr>
                <w:rFonts w:cs="Arial"/>
                <w:i/>
                <w:color w:val="000000"/>
                <w:sz w:val="20"/>
              </w:rPr>
              <w:t>тябрю</w:t>
            </w:r>
            <w:r w:rsidRPr="00797AEF">
              <w:rPr>
                <w:rFonts w:cs="Arial"/>
                <w:i/>
                <w:color w:val="000000"/>
                <w:sz w:val="20"/>
              </w:rPr>
              <w:br/>
              <w:t>2021г.</w:t>
            </w:r>
          </w:p>
        </w:tc>
        <w:tc>
          <w:tcPr>
            <w:tcW w:w="981" w:type="dxa"/>
            <w:vMerge/>
            <w:tcBorders>
              <w:top w:val="single" w:sz="4" w:space="0" w:color="auto"/>
              <w:left w:val="single" w:sz="4" w:space="0" w:color="auto"/>
              <w:bottom w:val="single" w:sz="4" w:space="0" w:color="auto"/>
              <w:right w:val="single" w:sz="4" w:space="0" w:color="auto"/>
            </w:tcBorders>
          </w:tcPr>
          <w:p w14:paraId="7E3CC66F" w14:textId="77777777" w:rsidR="00562423" w:rsidRPr="00797AEF" w:rsidRDefault="00562423" w:rsidP="00E94517">
            <w:pPr>
              <w:keepNext/>
              <w:keepLines/>
              <w:widowControl/>
              <w:spacing w:before="40" w:after="40" w:line="240" w:lineRule="auto"/>
              <w:ind w:firstLine="0"/>
              <w:jc w:val="center"/>
              <w:rPr>
                <w:rFonts w:cs="Arial"/>
                <w:i/>
                <w:color w:val="000000"/>
                <w:sz w:val="20"/>
              </w:rPr>
            </w:pPr>
          </w:p>
        </w:tc>
        <w:tc>
          <w:tcPr>
            <w:tcW w:w="825" w:type="dxa"/>
            <w:vMerge w:val="restart"/>
            <w:tcBorders>
              <w:top w:val="single" w:sz="4" w:space="0" w:color="auto"/>
              <w:left w:val="single" w:sz="4" w:space="0" w:color="auto"/>
              <w:bottom w:val="single" w:sz="4" w:space="0" w:color="auto"/>
              <w:right w:val="single" w:sz="4" w:space="0" w:color="auto"/>
            </w:tcBorders>
          </w:tcPr>
          <w:p w14:paraId="7C9582E3" w14:textId="03AB27F8" w:rsidR="00562423" w:rsidRPr="00797AEF" w:rsidRDefault="00242542" w:rsidP="00242542">
            <w:pPr>
              <w:keepNext/>
              <w:keepLines/>
              <w:widowControl/>
              <w:spacing w:before="40" w:after="40" w:line="240" w:lineRule="auto"/>
              <w:ind w:left="-57" w:right="-57" w:firstLine="0"/>
              <w:jc w:val="center"/>
              <w:rPr>
                <w:rFonts w:cs="Arial"/>
                <w:i/>
                <w:color w:val="000000"/>
                <w:sz w:val="20"/>
              </w:rPr>
            </w:pPr>
            <w:proofErr w:type="spellStart"/>
            <w:proofErr w:type="gramStart"/>
            <w:r>
              <w:rPr>
                <w:rFonts w:cs="Arial"/>
                <w:i/>
                <w:color w:val="000000"/>
                <w:sz w:val="20"/>
              </w:rPr>
              <w:t>октяб-</w:t>
            </w:r>
            <w:r w:rsidR="00562423" w:rsidRPr="00797AEF">
              <w:rPr>
                <w:rFonts w:cs="Arial"/>
                <w:i/>
                <w:color w:val="000000"/>
                <w:sz w:val="20"/>
              </w:rPr>
              <w:t>рю</w:t>
            </w:r>
            <w:proofErr w:type="spellEnd"/>
            <w:proofErr w:type="gramEnd"/>
            <w:r w:rsidR="00562423" w:rsidRPr="00797AEF">
              <w:rPr>
                <w:rFonts w:cs="Arial"/>
                <w:i/>
                <w:color w:val="000000"/>
                <w:sz w:val="20"/>
              </w:rPr>
              <w:t xml:space="preserve"> 2021г.</w:t>
            </w:r>
          </w:p>
        </w:tc>
        <w:tc>
          <w:tcPr>
            <w:tcW w:w="888" w:type="dxa"/>
            <w:vMerge w:val="restart"/>
            <w:tcBorders>
              <w:top w:val="single" w:sz="4" w:space="0" w:color="auto"/>
              <w:left w:val="single" w:sz="4" w:space="0" w:color="auto"/>
              <w:bottom w:val="single" w:sz="4" w:space="0" w:color="auto"/>
              <w:right w:val="single" w:sz="4" w:space="0" w:color="auto"/>
            </w:tcBorders>
          </w:tcPr>
          <w:p w14:paraId="0ECB3455" w14:textId="684FD0EC" w:rsidR="00562423" w:rsidRPr="00797AEF" w:rsidRDefault="00242542" w:rsidP="00E94517">
            <w:pPr>
              <w:keepNext/>
              <w:keepLines/>
              <w:widowControl/>
              <w:spacing w:before="40" w:after="40" w:line="240" w:lineRule="auto"/>
              <w:ind w:left="-57" w:right="-57" w:firstLine="0"/>
              <w:jc w:val="center"/>
              <w:rPr>
                <w:rFonts w:cs="Arial"/>
                <w:i/>
                <w:color w:val="000000"/>
                <w:sz w:val="20"/>
              </w:rPr>
            </w:pPr>
            <w:proofErr w:type="gramStart"/>
            <w:r>
              <w:rPr>
                <w:rFonts w:cs="Arial"/>
                <w:i/>
                <w:color w:val="000000"/>
                <w:sz w:val="20"/>
              </w:rPr>
              <w:t>сен-</w:t>
            </w:r>
            <w:proofErr w:type="spellStart"/>
            <w:r w:rsidR="00562423">
              <w:rPr>
                <w:rFonts w:cs="Arial"/>
                <w:i/>
                <w:color w:val="000000"/>
                <w:sz w:val="20"/>
              </w:rPr>
              <w:t>тябрю</w:t>
            </w:r>
            <w:proofErr w:type="spellEnd"/>
            <w:proofErr w:type="gramEnd"/>
            <w:r w:rsidR="00562423" w:rsidRPr="00797AEF">
              <w:rPr>
                <w:rFonts w:cs="Arial"/>
                <w:i/>
                <w:color w:val="000000"/>
                <w:sz w:val="20"/>
              </w:rPr>
              <w:t xml:space="preserve"> 2022г.</w:t>
            </w:r>
          </w:p>
        </w:tc>
        <w:tc>
          <w:tcPr>
            <w:tcW w:w="992" w:type="dxa"/>
            <w:vMerge w:val="restart"/>
            <w:tcBorders>
              <w:top w:val="single" w:sz="4" w:space="0" w:color="auto"/>
              <w:left w:val="single" w:sz="4" w:space="0" w:color="auto"/>
              <w:bottom w:val="single" w:sz="4" w:space="0" w:color="auto"/>
              <w:right w:val="single" w:sz="4" w:space="0" w:color="auto"/>
            </w:tcBorders>
          </w:tcPr>
          <w:p w14:paraId="24A349B8" w14:textId="77777777" w:rsidR="00562423" w:rsidRPr="00797AEF" w:rsidRDefault="00562423" w:rsidP="00242542">
            <w:pPr>
              <w:keepNext/>
              <w:keepLines/>
              <w:widowControl/>
              <w:spacing w:before="40" w:after="40" w:line="240" w:lineRule="auto"/>
              <w:ind w:left="-57" w:right="-57" w:firstLine="0"/>
              <w:jc w:val="center"/>
              <w:rPr>
                <w:rFonts w:cs="Arial"/>
                <w:i/>
                <w:color w:val="000000"/>
                <w:sz w:val="20"/>
              </w:rPr>
            </w:pPr>
            <w:r>
              <w:rPr>
                <w:rFonts w:cs="Arial"/>
                <w:i/>
                <w:color w:val="000000"/>
                <w:sz w:val="20"/>
              </w:rPr>
              <w:t>ок</w:t>
            </w:r>
            <w:r w:rsidRPr="00797AEF">
              <w:rPr>
                <w:rFonts w:cs="Arial"/>
                <w:i/>
                <w:color w:val="000000"/>
                <w:sz w:val="20"/>
              </w:rPr>
              <w:t>тябрь</w:t>
            </w:r>
            <w:r w:rsidRPr="00797AEF">
              <w:rPr>
                <w:rFonts w:cs="Arial"/>
                <w:i/>
                <w:color w:val="000000"/>
                <w:sz w:val="20"/>
              </w:rPr>
              <w:br/>
              <w:t>2021г., единиц</w:t>
            </w:r>
          </w:p>
        </w:tc>
        <w:tc>
          <w:tcPr>
            <w:tcW w:w="1695" w:type="dxa"/>
            <w:gridSpan w:val="2"/>
            <w:tcBorders>
              <w:top w:val="single" w:sz="4" w:space="0" w:color="auto"/>
              <w:left w:val="single" w:sz="4" w:space="0" w:color="auto"/>
              <w:bottom w:val="single" w:sz="4" w:space="0" w:color="auto"/>
            </w:tcBorders>
          </w:tcPr>
          <w:p w14:paraId="274FCB19" w14:textId="77777777" w:rsidR="00562423" w:rsidRPr="00797AEF" w:rsidRDefault="00562423" w:rsidP="00E94517">
            <w:pPr>
              <w:keepNext/>
              <w:keepLines/>
              <w:widowControl/>
              <w:spacing w:before="40" w:after="40" w:line="240" w:lineRule="auto"/>
              <w:ind w:firstLine="0"/>
              <w:jc w:val="center"/>
              <w:rPr>
                <w:rFonts w:cs="Arial"/>
                <w:i/>
                <w:color w:val="000000"/>
                <w:sz w:val="20"/>
              </w:rPr>
            </w:pPr>
            <w:r w:rsidRPr="00797AEF">
              <w:rPr>
                <w:rFonts w:cs="Arial"/>
                <w:i/>
                <w:color w:val="000000"/>
                <w:sz w:val="20"/>
              </w:rPr>
              <w:t>в % к</w:t>
            </w:r>
          </w:p>
        </w:tc>
      </w:tr>
      <w:tr w:rsidR="00562423" w:rsidRPr="00797AEF" w14:paraId="32A2058A" w14:textId="77777777" w:rsidTr="00242542">
        <w:trPr>
          <w:tblHeader/>
        </w:trPr>
        <w:tc>
          <w:tcPr>
            <w:tcW w:w="1985" w:type="dxa"/>
            <w:vMerge/>
            <w:tcBorders>
              <w:top w:val="nil"/>
              <w:bottom w:val="single" w:sz="4" w:space="0" w:color="auto"/>
              <w:right w:val="single" w:sz="4" w:space="0" w:color="auto"/>
            </w:tcBorders>
          </w:tcPr>
          <w:p w14:paraId="1DF17C96" w14:textId="77777777" w:rsidR="00562423" w:rsidRPr="00797AEF" w:rsidRDefault="00562423" w:rsidP="00E94517">
            <w:pPr>
              <w:keepNext/>
              <w:keepLines/>
              <w:widowControl/>
              <w:spacing w:before="60" w:after="60" w:line="240" w:lineRule="auto"/>
              <w:ind w:firstLine="0"/>
              <w:jc w:val="center"/>
              <w:rPr>
                <w:rFonts w:cs="Arial"/>
                <w:i/>
                <w:color w:val="000000"/>
                <w:sz w:val="20"/>
              </w:rPr>
            </w:pPr>
          </w:p>
        </w:tc>
        <w:tc>
          <w:tcPr>
            <w:tcW w:w="992" w:type="dxa"/>
            <w:vMerge/>
            <w:tcBorders>
              <w:top w:val="single" w:sz="4" w:space="0" w:color="auto"/>
              <w:left w:val="single" w:sz="4" w:space="0" w:color="auto"/>
              <w:bottom w:val="single" w:sz="4" w:space="0" w:color="auto"/>
              <w:right w:val="single" w:sz="4" w:space="0" w:color="auto"/>
            </w:tcBorders>
          </w:tcPr>
          <w:p w14:paraId="54455398" w14:textId="77777777" w:rsidR="00562423" w:rsidRPr="00797AEF" w:rsidRDefault="00562423" w:rsidP="00E94517">
            <w:pPr>
              <w:keepNext/>
              <w:keepLines/>
              <w:widowControl/>
              <w:spacing w:after="40" w:line="240" w:lineRule="auto"/>
              <w:ind w:firstLine="0"/>
              <w:jc w:val="center"/>
              <w:rPr>
                <w:rFonts w:cs="Arial"/>
                <w:i/>
                <w:color w:val="000000"/>
                <w:sz w:val="20"/>
              </w:rPr>
            </w:pPr>
          </w:p>
        </w:tc>
        <w:tc>
          <w:tcPr>
            <w:tcW w:w="992" w:type="dxa"/>
            <w:vMerge/>
            <w:tcBorders>
              <w:top w:val="single" w:sz="4" w:space="0" w:color="auto"/>
              <w:left w:val="single" w:sz="4" w:space="0" w:color="auto"/>
              <w:bottom w:val="single" w:sz="4" w:space="0" w:color="auto"/>
              <w:right w:val="single" w:sz="4" w:space="0" w:color="auto"/>
            </w:tcBorders>
          </w:tcPr>
          <w:p w14:paraId="02A4C48A" w14:textId="77777777" w:rsidR="00562423" w:rsidRPr="00797AEF" w:rsidRDefault="00562423" w:rsidP="00E94517">
            <w:pPr>
              <w:keepNext/>
              <w:keepLines/>
              <w:widowControl/>
              <w:spacing w:after="40" w:line="240" w:lineRule="auto"/>
              <w:ind w:firstLine="0"/>
              <w:jc w:val="center"/>
              <w:rPr>
                <w:rFonts w:cs="Arial"/>
                <w:i/>
                <w:color w:val="000000"/>
                <w:sz w:val="20"/>
              </w:rPr>
            </w:pPr>
          </w:p>
        </w:tc>
        <w:tc>
          <w:tcPr>
            <w:tcW w:w="981" w:type="dxa"/>
            <w:vMerge/>
            <w:tcBorders>
              <w:top w:val="single" w:sz="4" w:space="0" w:color="auto"/>
              <w:left w:val="single" w:sz="4" w:space="0" w:color="auto"/>
              <w:bottom w:val="single" w:sz="4" w:space="0" w:color="auto"/>
              <w:right w:val="single" w:sz="4" w:space="0" w:color="auto"/>
            </w:tcBorders>
          </w:tcPr>
          <w:p w14:paraId="06149F34" w14:textId="77777777" w:rsidR="00562423" w:rsidRPr="00797AEF" w:rsidRDefault="00562423" w:rsidP="00E94517">
            <w:pPr>
              <w:keepNext/>
              <w:keepLines/>
              <w:widowControl/>
              <w:spacing w:after="40" w:line="240" w:lineRule="auto"/>
              <w:ind w:firstLine="0"/>
              <w:jc w:val="center"/>
              <w:rPr>
                <w:rFonts w:cs="Arial"/>
                <w:i/>
                <w:color w:val="000000"/>
                <w:sz w:val="20"/>
              </w:rPr>
            </w:pPr>
          </w:p>
        </w:tc>
        <w:tc>
          <w:tcPr>
            <w:tcW w:w="825" w:type="dxa"/>
            <w:vMerge/>
            <w:tcBorders>
              <w:top w:val="single" w:sz="4" w:space="0" w:color="auto"/>
              <w:left w:val="single" w:sz="4" w:space="0" w:color="auto"/>
              <w:bottom w:val="single" w:sz="4" w:space="0" w:color="auto"/>
              <w:right w:val="single" w:sz="4" w:space="0" w:color="auto"/>
            </w:tcBorders>
          </w:tcPr>
          <w:p w14:paraId="602C42CA" w14:textId="77777777" w:rsidR="00562423" w:rsidRPr="00797AEF" w:rsidRDefault="00562423" w:rsidP="00E94517">
            <w:pPr>
              <w:keepNext/>
              <w:keepLines/>
              <w:widowControl/>
              <w:spacing w:after="40" w:line="240" w:lineRule="auto"/>
              <w:ind w:firstLine="0"/>
              <w:jc w:val="center"/>
              <w:rPr>
                <w:rFonts w:cs="Arial"/>
                <w:i/>
                <w:color w:val="000000"/>
                <w:sz w:val="20"/>
              </w:rPr>
            </w:pPr>
          </w:p>
        </w:tc>
        <w:tc>
          <w:tcPr>
            <w:tcW w:w="888" w:type="dxa"/>
            <w:vMerge/>
            <w:tcBorders>
              <w:top w:val="single" w:sz="4" w:space="0" w:color="auto"/>
              <w:left w:val="single" w:sz="4" w:space="0" w:color="auto"/>
              <w:bottom w:val="single" w:sz="4" w:space="0" w:color="auto"/>
              <w:right w:val="single" w:sz="4" w:space="0" w:color="auto"/>
            </w:tcBorders>
          </w:tcPr>
          <w:p w14:paraId="1D0B395C" w14:textId="77777777" w:rsidR="00562423" w:rsidRPr="00797AEF" w:rsidRDefault="00562423" w:rsidP="00E94517">
            <w:pPr>
              <w:keepNext/>
              <w:keepLines/>
              <w:widowControl/>
              <w:spacing w:after="40" w:line="240" w:lineRule="auto"/>
              <w:ind w:firstLine="0"/>
              <w:jc w:val="center"/>
              <w:rPr>
                <w:rFonts w:cs="Arial"/>
                <w:i/>
                <w:color w:val="000000"/>
                <w:sz w:val="20"/>
              </w:rPr>
            </w:pPr>
          </w:p>
        </w:tc>
        <w:tc>
          <w:tcPr>
            <w:tcW w:w="992" w:type="dxa"/>
            <w:vMerge/>
            <w:tcBorders>
              <w:top w:val="single" w:sz="4" w:space="0" w:color="auto"/>
              <w:left w:val="single" w:sz="4" w:space="0" w:color="auto"/>
              <w:bottom w:val="single" w:sz="4" w:space="0" w:color="auto"/>
              <w:right w:val="single" w:sz="4" w:space="0" w:color="auto"/>
            </w:tcBorders>
          </w:tcPr>
          <w:p w14:paraId="52A43DE3" w14:textId="77777777" w:rsidR="00562423" w:rsidRPr="00797AEF" w:rsidRDefault="00562423" w:rsidP="00E94517">
            <w:pPr>
              <w:keepNext/>
              <w:keepLines/>
              <w:widowControl/>
              <w:spacing w:after="40" w:line="240" w:lineRule="auto"/>
              <w:ind w:firstLine="0"/>
              <w:jc w:val="center"/>
              <w:rPr>
                <w:rFonts w:cs="Arial"/>
                <w:i/>
                <w:color w:val="000000"/>
                <w:sz w:val="20"/>
              </w:rPr>
            </w:pPr>
          </w:p>
        </w:tc>
        <w:tc>
          <w:tcPr>
            <w:tcW w:w="847" w:type="dxa"/>
            <w:tcBorders>
              <w:top w:val="single" w:sz="4" w:space="0" w:color="auto"/>
              <w:left w:val="single" w:sz="4" w:space="0" w:color="auto"/>
              <w:bottom w:val="single" w:sz="4" w:space="0" w:color="auto"/>
              <w:right w:val="single" w:sz="4" w:space="0" w:color="auto"/>
            </w:tcBorders>
          </w:tcPr>
          <w:p w14:paraId="01E7018A" w14:textId="6D1014E1" w:rsidR="00562423" w:rsidRPr="00797AEF" w:rsidRDefault="00242542" w:rsidP="00E94517">
            <w:pPr>
              <w:keepNext/>
              <w:keepLines/>
              <w:widowControl/>
              <w:spacing w:after="40" w:line="240" w:lineRule="auto"/>
              <w:ind w:left="-57" w:right="-57" w:firstLine="0"/>
              <w:jc w:val="center"/>
              <w:rPr>
                <w:rFonts w:cs="Arial"/>
                <w:i/>
                <w:color w:val="000000"/>
                <w:sz w:val="20"/>
              </w:rPr>
            </w:pPr>
            <w:proofErr w:type="spellStart"/>
            <w:proofErr w:type="gramStart"/>
            <w:r>
              <w:rPr>
                <w:rFonts w:cs="Arial"/>
                <w:i/>
                <w:color w:val="000000"/>
                <w:sz w:val="20"/>
              </w:rPr>
              <w:t>октяб-</w:t>
            </w:r>
            <w:r w:rsidR="00562423" w:rsidRPr="00797AEF">
              <w:rPr>
                <w:rFonts w:cs="Arial"/>
                <w:i/>
                <w:color w:val="000000"/>
                <w:sz w:val="20"/>
              </w:rPr>
              <w:t>рю</w:t>
            </w:r>
            <w:proofErr w:type="spellEnd"/>
            <w:proofErr w:type="gramEnd"/>
            <w:r w:rsidR="00562423" w:rsidRPr="00797AEF">
              <w:rPr>
                <w:rFonts w:cs="Arial"/>
                <w:i/>
                <w:color w:val="000000"/>
                <w:sz w:val="20"/>
              </w:rPr>
              <w:t xml:space="preserve"> 2020</w:t>
            </w:r>
          </w:p>
        </w:tc>
        <w:tc>
          <w:tcPr>
            <w:tcW w:w="848" w:type="dxa"/>
            <w:tcBorders>
              <w:top w:val="single" w:sz="4" w:space="0" w:color="auto"/>
              <w:left w:val="single" w:sz="4" w:space="0" w:color="auto"/>
              <w:bottom w:val="single" w:sz="4" w:space="0" w:color="auto"/>
            </w:tcBorders>
          </w:tcPr>
          <w:p w14:paraId="1632B6F8" w14:textId="5B3DA75B" w:rsidR="00562423" w:rsidRPr="00797AEF" w:rsidRDefault="00242542" w:rsidP="00E94517">
            <w:pPr>
              <w:keepNext/>
              <w:keepLines/>
              <w:widowControl/>
              <w:spacing w:after="40" w:line="240" w:lineRule="auto"/>
              <w:ind w:left="-57" w:right="-57" w:firstLine="0"/>
              <w:jc w:val="center"/>
              <w:rPr>
                <w:rFonts w:cs="Arial"/>
                <w:i/>
                <w:color w:val="000000"/>
                <w:sz w:val="20"/>
              </w:rPr>
            </w:pPr>
            <w:proofErr w:type="gramStart"/>
            <w:r>
              <w:rPr>
                <w:rFonts w:cs="Arial"/>
                <w:i/>
                <w:color w:val="000000"/>
                <w:sz w:val="20"/>
              </w:rPr>
              <w:t>сен-</w:t>
            </w:r>
            <w:proofErr w:type="spellStart"/>
            <w:r>
              <w:rPr>
                <w:rFonts w:cs="Arial"/>
                <w:i/>
                <w:color w:val="000000"/>
                <w:sz w:val="20"/>
              </w:rPr>
              <w:t>тя</w:t>
            </w:r>
            <w:r w:rsidR="00562423">
              <w:rPr>
                <w:rFonts w:cs="Arial"/>
                <w:i/>
                <w:color w:val="000000"/>
                <w:sz w:val="20"/>
              </w:rPr>
              <w:t>брю</w:t>
            </w:r>
            <w:proofErr w:type="spellEnd"/>
            <w:proofErr w:type="gramEnd"/>
            <w:r w:rsidR="00562423" w:rsidRPr="00797AEF">
              <w:rPr>
                <w:rFonts w:cs="Arial"/>
                <w:i/>
                <w:color w:val="000000"/>
                <w:sz w:val="20"/>
              </w:rPr>
              <w:t xml:space="preserve"> 2021г.</w:t>
            </w:r>
          </w:p>
        </w:tc>
      </w:tr>
      <w:tr w:rsidR="00562423" w:rsidRPr="00797AEF" w14:paraId="0B14323B" w14:textId="77777777" w:rsidTr="00242542">
        <w:tc>
          <w:tcPr>
            <w:tcW w:w="1985" w:type="dxa"/>
            <w:tcBorders>
              <w:top w:val="single" w:sz="4" w:space="0" w:color="auto"/>
              <w:bottom w:val="dotted" w:sz="4" w:space="0" w:color="auto"/>
              <w:right w:val="single" w:sz="4" w:space="0" w:color="auto"/>
            </w:tcBorders>
            <w:vAlign w:val="bottom"/>
          </w:tcPr>
          <w:p w14:paraId="0CBB4784" w14:textId="77777777" w:rsidR="00562423" w:rsidRPr="00797AEF" w:rsidRDefault="00562423" w:rsidP="00E94517">
            <w:pPr>
              <w:keepNext/>
              <w:keepLines/>
              <w:widowControl/>
              <w:spacing w:before="40" w:line="240" w:lineRule="auto"/>
              <w:ind w:firstLine="0"/>
              <w:jc w:val="left"/>
              <w:rPr>
                <w:rFonts w:cs="Arial"/>
                <w:b/>
                <w:color w:val="000000"/>
                <w:sz w:val="20"/>
              </w:rPr>
            </w:pPr>
            <w:r w:rsidRPr="00797AEF">
              <w:rPr>
                <w:rFonts w:cs="Arial"/>
                <w:b/>
                <w:color w:val="000000"/>
                <w:sz w:val="20"/>
              </w:rPr>
              <w:t>Всего замещен</w:t>
            </w:r>
            <w:r>
              <w:rPr>
                <w:rFonts w:cs="Arial"/>
                <w:b/>
                <w:color w:val="000000"/>
                <w:sz w:val="20"/>
              </w:rPr>
              <w:softHyphen/>
            </w:r>
            <w:r w:rsidRPr="00797AEF">
              <w:rPr>
                <w:rFonts w:cs="Arial"/>
                <w:b/>
                <w:color w:val="000000"/>
                <w:sz w:val="20"/>
              </w:rPr>
              <w:t>ных рабочих мест</w:t>
            </w:r>
          </w:p>
        </w:tc>
        <w:tc>
          <w:tcPr>
            <w:tcW w:w="992" w:type="dxa"/>
            <w:tcBorders>
              <w:top w:val="single" w:sz="4" w:space="0" w:color="auto"/>
              <w:left w:val="single" w:sz="4" w:space="0" w:color="auto"/>
              <w:bottom w:val="dotted" w:sz="4" w:space="0" w:color="auto"/>
              <w:right w:val="single" w:sz="4" w:space="0" w:color="auto"/>
            </w:tcBorders>
            <w:vAlign w:val="bottom"/>
          </w:tcPr>
          <w:p w14:paraId="07B35844" w14:textId="77777777" w:rsidR="00562423" w:rsidRPr="00797AEF" w:rsidRDefault="00562423" w:rsidP="00E94517">
            <w:pPr>
              <w:keepNext/>
              <w:keepLines/>
              <w:widowControl/>
              <w:spacing w:before="40" w:line="240" w:lineRule="auto"/>
              <w:ind w:left="-57" w:right="-57" w:firstLine="0"/>
              <w:jc w:val="center"/>
              <w:rPr>
                <w:rFonts w:cs="Arial"/>
                <w:b/>
                <w:color w:val="000000"/>
                <w:sz w:val="20"/>
              </w:rPr>
            </w:pPr>
            <w:r>
              <w:rPr>
                <w:rFonts w:cs="Arial"/>
                <w:b/>
                <w:color w:val="000000"/>
                <w:sz w:val="20"/>
              </w:rPr>
              <w:t>617156</w:t>
            </w:r>
          </w:p>
        </w:tc>
        <w:tc>
          <w:tcPr>
            <w:tcW w:w="992" w:type="dxa"/>
            <w:tcBorders>
              <w:top w:val="single" w:sz="4" w:space="0" w:color="auto"/>
              <w:left w:val="single" w:sz="4" w:space="0" w:color="auto"/>
              <w:bottom w:val="dotted" w:sz="4" w:space="0" w:color="auto"/>
              <w:right w:val="single" w:sz="4" w:space="0" w:color="auto"/>
            </w:tcBorders>
            <w:vAlign w:val="bottom"/>
          </w:tcPr>
          <w:p w14:paraId="064DDCDB" w14:textId="77777777" w:rsidR="00562423" w:rsidRPr="00797AEF" w:rsidRDefault="00562423" w:rsidP="00E94517">
            <w:pPr>
              <w:keepNext/>
              <w:keepLines/>
              <w:widowControl/>
              <w:spacing w:before="40" w:line="240" w:lineRule="auto"/>
              <w:ind w:left="-57" w:right="-57" w:firstLine="0"/>
              <w:jc w:val="center"/>
              <w:rPr>
                <w:rFonts w:cs="Arial"/>
                <w:b/>
                <w:color w:val="000000"/>
                <w:sz w:val="20"/>
              </w:rPr>
            </w:pPr>
            <w:r>
              <w:rPr>
                <w:rFonts w:cs="Arial"/>
                <w:b/>
                <w:color w:val="000000"/>
                <w:sz w:val="20"/>
              </w:rPr>
              <w:t>101,0</w:t>
            </w:r>
          </w:p>
        </w:tc>
        <w:tc>
          <w:tcPr>
            <w:tcW w:w="981" w:type="dxa"/>
            <w:tcBorders>
              <w:top w:val="single" w:sz="4" w:space="0" w:color="auto"/>
              <w:left w:val="single" w:sz="4" w:space="0" w:color="auto"/>
              <w:bottom w:val="dotted" w:sz="4" w:space="0" w:color="auto"/>
              <w:right w:val="single" w:sz="4" w:space="0" w:color="auto"/>
            </w:tcBorders>
            <w:vAlign w:val="bottom"/>
          </w:tcPr>
          <w:p w14:paraId="741E8137" w14:textId="77777777" w:rsidR="00562423" w:rsidRPr="00797AEF" w:rsidRDefault="00562423" w:rsidP="00E94517">
            <w:pPr>
              <w:keepNext/>
              <w:keepLines/>
              <w:widowControl/>
              <w:spacing w:before="40" w:line="240" w:lineRule="auto"/>
              <w:ind w:left="-57" w:right="-57" w:firstLine="0"/>
              <w:jc w:val="center"/>
              <w:rPr>
                <w:rFonts w:cs="Arial"/>
                <w:b/>
                <w:color w:val="000000"/>
                <w:sz w:val="20"/>
              </w:rPr>
            </w:pPr>
            <w:r>
              <w:rPr>
                <w:rFonts w:cs="Arial"/>
                <w:b/>
                <w:color w:val="000000"/>
                <w:sz w:val="20"/>
              </w:rPr>
              <w:t>616251</w:t>
            </w:r>
          </w:p>
        </w:tc>
        <w:tc>
          <w:tcPr>
            <w:tcW w:w="825" w:type="dxa"/>
            <w:tcBorders>
              <w:top w:val="single" w:sz="4" w:space="0" w:color="auto"/>
              <w:left w:val="single" w:sz="4" w:space="0" w:color="auto"/>
              <w:bottom w:val="dotted" w:sz="4" w:space="0" w:color="auto"/>
              <w:right w:val="single" w:sz="4" w:space="0" w:color="auto"/>
            </w:tcBorders>
            <w:vAlign w:val="bottom"/>
          </w:tcPr>
          <w:p w14:paraId="51501C02" w14:textId="77777777" w:rsidR="00562423" w:rsidRPr="00797AEF" w:rsidRDefault="00562423" w:rsidP="00E94517">
            <w:pPr>
              <w:keepNext/>
              <w:keepLines/>
              <w:widowControl/>
              <w:spacing w:before="40" w:line="240" w:lineRule="auto"/>
              <w:ind w:left="-57" w:right="-57" w:firstLine="0"/>
              <w:jc w:val="center"/>
              <w:rPr>
                <w:rFonts w:cs="Arial"/>
                <w:b/>
                <w:color w:val="000000"/>
                <w:sz w:val="20"/>
              </w:rPr>
            </w:pPr>
            <w:r>
              <w:rPr>
                <w:rFonts w:cs="Arial"/>
                <w:b/>
                <w:color w:val="000000"/>
                <w:sz w:val="20"/>
              </w:rPr>
              <w:t>99,6</w:t>
            </w:r>
          </w:p>
        </w:tc>
        <w:tc>
          <w:tcPr>
            <w:tcW w:w="888" w:type="dxa"/>
            <w:tcBorders>
              <w:top w:val="single" w:sz="4" w:space="0" w:color="auto"/>
              <w:left w:val="single" w:sz="4" w:space="0" w:color="auto"/>
              <w:bottom w:val="dotted" w:sz="4" w:space="0" w:color="auto"/>
              <w:right w:val="single" w:sz="4" w:space="0" w:color="auto"/>
            </w:tcBorders>
            <w:vAlign w:val="bottom"/>
          </w:tcPr>
          <w:p w14:paraId="094F4A7A" w14:textId="77777777" w:rsidR="00562423" w:rsidRPr="00797AEF" w:rsidRDefault="00562423" w:rsidP="00E94517">
            <w:pPr>
              <w:keepNext/>
              <w:keepLines/>
              <w:widowControl/>
              <w:spacing w:before="40" w:line="240" w:lineRule="auto"/>
              <w:ind w:left="-57" w:right="-57" w:firstLine="0"/>
              <w:jc w:val="center"/>
              <w:rPr>
                <w:rFonts w:cs="Arial"/>
                <w:b/>
                <w:color w:val="000000"/>
                <w:sz w:val="20"/>
              </w:rPr>
            </w:pPr>
            <w:r>
              <w:rPr>
                <w:rFonts w:cs="Arial"/>
                <w:b/>
                <w:color w:val="000000"/>
                <w:sz w:val="20"/>
              </w:rPr>
              <w:t>100,6</w:t>
            </w:r>
          </w:p>
        </w:tc>
        <w:tc>
          <w:tcPr>
            <w:tcW w:w="992" w:type="dxa"/>
            <w:tcBorders>
              <w:top w:val="single" w:sz="4" w:space="0" w:color="auto"/>
              <w:left w:val="single" w:sz="4" w:space="0" w:color="auto"/>
              <w:bottom w:val="dotted" w:sz="4" w:space="0" w:color="auto"/>
              <w:right w:val="single" w:sz="4" w:space="0" w:color="auto"/>
            </w:tcBorders>
            <w:vAlign w:val="bottom"/>
          </w:tcPr>
          <w:p w14:paraId="41E8E451" w14:textId="77777777" w:rsidR="00562423" w:rsidRPr="00797AEF" w:rsidRDefault="00562423" w:rsidP="00E94517">
            <w:pPr>
              <w:keepNext/>
              <w:keepLines/>
              <w:widowControl/>
              <w:spacing w:before="40" w:line="240" w:lineRule="auto"/>
              <w:ind w:left="-57" w:right="-57" w:firstLine="0"/>
              <w:jc w:val="center"/>
              <w:rPr>
                <w:rFonts w:cs="Arial"/>
                <w:b/>
                <w:color w:val="000000"/>
                <w:sz w:val="20"/>
              </w:rPr>
            </w:pPr>
            <w:r>
              <w:rPr>
                <w:rFonts w:cs="Arial"/>
                <w:b/>
                <w:color w:val="000000"/>
                <w:sz w:val="20"/>
              </w:rPr>
              <w:t>612462</w:t>
            </w:r>
          </w:p>
        </w:tc>
        <w:tc>
          <w:tcPr>
            <w:tcW w:w="847" w:type="dxa"/>
            <w:tcBorders>
              <w:top w:val="single" w:sz="4" w:space="0" w:color="auto"/>
              <w:left w:val="single" w:sz="4" w:space="0" w:color="auto"/>
              <w:bottom w:val="dotted" w:sz="4" w:space="0" w:color="auto"/>
              <w:right w:val="single" w:sz="4" w:space="0" w:color="auto"/>
            </w:tcBorders>
            <w:vAlign w:val="bottom"/>
          </w:tcPr>
          <w:p w14:paraId="1E8BC188" w14:textId="77777777" w:rsidR="00562423" w:rsidRPr="00797AEF" w:rsidRDefault="00562423" w:rsidP="00E94517">
            <w:pPr>
              <w:keepNext/>
              <w:keepLines/>
              <w:widowControl/>
              <w:spacing w:before="40" w:line="240" w:lineRule="auto"/>
              <w:ind w:left="-57" w:right="-57" w:firstLine="0"/>
              <w:jc w:val="center"/>
              <w:rPr>
                <w:rFonts w:cs="Arial"/>
                <w:b/>
                <w:color w:val="000000"/>
                <w:sz w:val="20"/>
              </w:rPr>
            </w:pPr>
            <w:r>
              <w:rPr>
                <w:rFonts w:cs="Arial"/>
                <w:b/>
                <w:color w:val="000000"/>
                <w:sz w:val="20"/>
              </w:rPr>
              <w:t>98,8</w:t>
            </w:r>
          </w:p>
        </w:tc>
        <w:tc>
          <w:tcPr>
            <w:tcW w:w="848" w:type="dxa"/>
            <w:tcBorders>
              <w:top w:val="single" w:sz="4" w:space="0" w:color="auto"/>
              <w:left w:val="single" w:sz="4" w:space="0" w:color="auto"/>
              <w:bottom w:val="dotted" w:sz="4" w:space="0" w:color="auto"/>
            </w:tcBorders>
            <w:vAlign w:val="bottom"/>
          </w:tcPr>
          <w:p w14:paraId="728C4A88" w14:textId="77777777" w:rsidR="00562423" w:rsidRPr="00797AEF" w:rsidRDefault="00562423" w:rsidP="00E94517">
            <w:pPr>
              <w:keepNext/>
              <w:keepLines/>
              <w:widowControl/>
              <w:spacing w:before="40" w:line="240" w:lineRule="auto"/>
              <w:ind w:left="-57" w:right="-57" w:firstLine="0"/>
              <w:jc w:val="center"/>
              <w:rPr>
                <w:rFonts w:cs="Arial"/>
                <w:b/>
                <w:color w:val="000000"/>
                <w:sz w:val="20"/>
              </w:rPr>
            </w:pPr>
            <w:r>
              <w:rPr>
                <w:rFonts w:cs="Arial"/>
                <w:b/>
                <w:color w:val="000000"/>
                <w:sz w:val="20"/>
              </w:rPr>
              <w:t>101,1</w:t>
            </w:r>
          </w:p>
        </w:tc>
      </w:tr>
      <w:tr w:rsidR="00562423" w:rsidRPr="00797AEF" w14:paraId="70ABDD46" w14:textId="77777777" w:rsidTr="00242542">
        <w:tc>
          <w:tcPr>
            <w:tcW w:w="1985" w:type="dxa"/>
            <w:tcBorders>
              <w:top w:val="dotted" w:sz="4" w:space="0" w:color="auto"/>
              <w:bottom w:val="dotted" w:sz="4" w:space="0" w:color="auto"/>
              <w:right w:val="single" w:sz="4" w:space="0" w:color="auto"/>
            </w:tcBorders>
            <w:vAlign w:val="bottom"/>
          </w:tcPr>
          <w:p w14:paraId="20D7A76D" w14:textId="78272275" w:rsidR="00562423" w:rsidRPr="00797AEF" w:rsidRDefault="00562423" w:rsidP="00E94517">
            <w:pPr>
              <w:spacing w:before="40" w:line="240" w:lineRule="auto"/>
              <w:ind w:left="227" w:firstLine="0"/>
              <w:jc w:val="left"/>
              <w:rPr>
                <w:rFonts w:cs="Arial"/>
                <w:color w:val="000000"/>
                <w:sz w:val="20"/>
              </w:rPr>
            </w:pPr>
            <w:r w:rsidRPr="00797AEF">
              <w:rPr>
                <w:rFonts w:cs="Arial"/>
                <w:color w:val="000000"/>
                <w:sz w:val="20"/>
              </w:rPr>
              <w:t>в том числе:</w:t>
            </w:r>
            <w:r w:rsidRPr="00797AEF">
              <w:rPr>
                <w:rFonts w:cs="Arial"/>
                <w:color w:val="000000"/>
                <w:sz w:val="20"/>
              </w:rPr>
              <w:br/>
              <w:t>работниками списочного со</w:t>
            </w:r>
            <w:r>
              <w:rPr>
                <w:rFonts w:cs="Arial"/>
                <w:color w:val="000000"/>
                <w:sz w:val="20"/>
              </w:rPr>
              <w:softHyphen/>
            </w:r>
            <w:r w:rsidRPr="00797AEF">
              <w:rPr>
                <w:rFonts w:cs="Arial"/>
                <w:color w:val="000000"/>
                <w:sz w:val="20"/>
              </w:rPr>
              <w:t xml:space="preserve">става </w:t>
            </w:r>
            <w:r w:rsidR="005C7215">
              <w:rPr>
                <w:rFonts w:cs="Arial"/>
                <w:color w:val="000000"/>
                <w:sz w:val="20"/>
              </w:rPr>
              <w:br/>
            </w:r>
            <w:r w:rsidRPr="00797AEF">
              <w:rPr>
                <w:rFonts w:cs="Arial"/>
                <w:color w:val="000000"/>
                <w:sz w:val="20"/>
              </w:rPr>
              <w:t xml:space="preserve">(без внешних </w:t>
            </w:r>
            <w:r w:rsidRPr="00797AEF">
              <w:rPr>
                <w:rFonts w:cs="Arial"/>
                <w:color w:val="000000"/>
                <w:sz w:val="20"/>
              </w:rPr>
              <w:br/>
              <w:t>совместителей)</w:t>
            </w:r>
          </w:p>
        </w:tc>
        <w:tc>
          <w:tcPr>
            <w:tcW w:w="992" w:type="dxa"/>
            <w:tcBorders>
              <w:top w:val="dotted" w:sz="4" w:space="0" w:color="auto"/>
              <w:left w:val="single" w:sz="4" w:space="0" w:color="auto"/>
              <w:bottom w:val="dotted" w:sz="4" w:space="0" w:color="auto"/>
              <w:right w:val="single" w:sz="4" w:space="0" w:color="auto"/>
            </w:tcBorders>
            <w:vAlign w:val="bottom"/>
          </w:tcPr>
          <w:p w14:paraId="0C3EB799" w14:textId="77777777" w:rsidR="00562423" w:rsidRPr="00797AEF" w:rsidRDefault="00562423" w:rsidP="00E94517">
            <w:pPr>
              <w:spacing w:before="40" w:line="240" w:lineRule="auto"/>
              <w:ind w:firstLine="0"/>
              <w:jc w:val="center"/>
              <w:rPr>
                <w:rFonts w:cs="Arial"/>
                <w:color w:val="000000"/>
                <w:sz w:val="20"/>
              </w:rPr>
            </w:pPr>
            <w:r>
              <w:rPr>
                <w:rFonts w:cs="Arial"/>
                <w:color w:val="000000"/>
                <w:sz w:val="20"/>
              </w:rPr>
              <w:t>590535</w:t>
            </w:r>
          </w:p>
        </w:tc>
        <w:tc>
          <w:tcPr>
            <w:tcW w:w="992" w:type="dxa"/>
            <w:tcBorders>
              <w:top w:val="dotted" w:sz="4" w:space="0" w:color="auto"/>
              <w:left w:val="single" w:sz="4" w:space="0" w:color="auto"/>
              <w:bottom w:val="dotted" w:sz="4" w:space="0" w:color="auto"/>
              <w:right w:val="single" w:sz="4" w:space="0" w:color="auto"/>
            </w:tcBorders>
            <w:vAlign w:val="bottom"/>
          </w:tcPr>
          <w:p w14:paraId="5D16287F" w14:textId="77777777" w:rsidR="00562423" w:rsidRPr="00797AEF" w:rsidRDefault="00562423" w:rsidP="00E94517">
            <w:pPr>
              <w:spacing w:before="40" w:line="240" w:lineRule="auto"/>
              <w:ind w:firstLine="0"/>
              <w:jc w:val="center"/>
              <w:rPr>
                <w:rFonts w:cs="Arial"/>
                <w:color w:val="000000"/>
                <w:sz w:val="20"/>
              </w:rPr>
            </w:pPr>
            <w:r>
              <w:rPr>
                <w:rFonts w:cs="Arial"/>
                <w:color w:val="000000"/>
                <w:sz w:val="20"/>
              </w:rPr>
              <w:t>101,1</w:t>
            </w:r>
          </w:p>
        </w:tc>
        <w:tc>
          <w:tcPr>
            <w:tcW w:w="981" w:type="dxa"/>
            <w:tcBorders>
              <w:top w:val="dotted" w:sz="4" w:space="0" w:color="auto"/>
              <w:left w:val="single" w:sz="4" w:space="0" w:color="auto"/>
              <w:bottom w:val="dotted" w:sz="4" w:space="0" w:color="auto"/>
              <w:right w:val="single" w:sz="4" w:space="0" w:color="auto"/>
            </w:tcBorders>
            <w:vAlign w:val="bottom"/>
          </w:tcPr>
          <w:p w14:paraId="361C67A7" w14:textId="77777777" w:rsidR="00562423" w:rsidRPr="00797AEF" w:rsidRDefault="00562423" w:rsidP="00E94517">
            <w:pPr>
              <w:spacing w:before="40" w:line="240" w:lineRule="auto"/>
              <w:ind w:left="-57" w:right="-57" w:firstLine="0"/>
              <w:jc w:val="center"/>
              <w:rPr>
                <w:rFonts w:cs="Arial"/>
                <w:color w:val="000000"/>
                <w:sz w:val="20"/>
              </w:rPr>
            </w:pPr>
            <w:r>
              <w:rPr>
                <w:rFonts w:cs="Arial"/>
                <w:color w:val="000000"/>
                <w:sz w:val="20"/>
              </w:rPr>
              <w:t>588479</w:t>
            </w:r>
          </w:p>
        </w:tc>
        <w:tc>
          <w:tcPr>
            <w:tcW w:w="825" w:type="dxa"/>
            <w:tcBorders>
              <w:top w:val="dotted" w:sz="4" w:space="0" w:color="auto"/>
              <w:left w:val="single" w:sz="4" w:space="0" w:color="auto"/>
              <w:bottom w:val="dotted" w:sz="4" w:space="0" w:color="auto"/>
              <w:right w:val="single" w:sz="4" w:space="0" w:color="auto"/>
            </w:tcBorders>
            <w:vAlign w:val="bottom"/>
          </w:tcPr>
          <w:p w14:paraId="7AC1517F" w14:textId="77777777" w:rsidR="00562423" w:rsidRPr="00797AEF" w:rsidRDefault="00562423" w:rsidP="00E94517">
            <w:pPr>
              <w:spacing w:before="40" w:line="240" w:lineRule="auto"/>
              <w:ind w:left="-57" w:right="-57" w:firstLine="0"/>
              <w:jc w:val="center"/>
              <w:rPr>
                <w:rFonts w:cs="Arial"/>
                <w:color w:val="000000"/>
                <w:sz w:val="20"/>
              </w:rPr>
            </w:pPr>
            <w:r>
              <w:rPr>
                <w:rFonts w:cs="Arial"/>
                <w:color w:val="000000"/>
                <w:sz w:val="20"/>
              </w:rPr>
              <w:t>100,2</w:t>
            </w:r>
          </w:p>
        </w:tc>
        <w:tc>
          <w:tcPr>
            <w:tcW w:w="888" w:type="dxa"/>
            <w:tcBorders>
              <w:top w:val="dotted" w:sz="4" w:space="0" w:color="auto"/>
              <w:left w:val="single" w:sz="4" w:space="0" w:color="auto"/>
              <w:bottom w:val="dotted" w:sz="4" w:space="0" w:color="auto"/>
              <w:right w:val="single" w:sz="4" w:space="0" w:color="auto"/>
            </w:tcBorders>
            <w:vAlign w:val="bottom"/>
          </w:tcPr>
          <w:p w14:paraId="6560818D" w14:textId="77777777" w:rsidR="00562423" w:rsidRPr="00797AEF" w:rsidRDefault="00562423" w:rsidP="00E94517">
            <w:pPr>
              <w:spacing w:before="40" w:line="240" w:lineRule="auto"/>
              <w:ind w:left="-57" w:right="-57" w:firstLine="0"/>
              <w:jc w:val="center"/>
              <w:rPr>
                <w:rFonts w:cs="Arial"/>
                <w:color w:val="000000"/>
                <w:sz w:val="20"/>
              </w:rPr>
            </w:pPr>
            <w:r>
              <w:rPr>
                <w:rFonts w:cs="Arial"/>
                <w:color w:val="000000"/>
                <w:sz w:val="20"/>
              </w:rPr>
              <w:t>100,3</w:t>
            </w:r>
          </w:p>
        </w:tc>
        <w:tc>
          <w:tcPr>
            <w:tcW w:w="992" w:type="dxa"/>
            <w:tcBorders>
              <w:top w:val="dotted" w:sz="4" w:space="0" w:color="auto"/>
              <w:left w:val="single" w:sz="4" w:space="0" w:color="auto"/>
              <w:bottom w:val="dotted" w:sz="4" w:space="0" w:color="auto"/>
              <w:right w:val="single" w:sz="4" w:space="0" w:color="auto"/>
            </w:tcBorders>
            <w:vAlign w:val="bottom"/>
          </w:tcPr>
          <w:p w14:paraId="4256E759" w14:textId="77777777" w:rsidR="00562423" w:rsidRPr="00797AEF" w:rsidRDefault="00562423" w:rsidP="00E94517">
            <w:pPr>
              <w:spacing w:before="40" w:line="240" w:lineRule="auto"/>
              <w:ind w:left="-57" w:right="-57" w:firstLine="0"/>
              <w:jc w:val="center"/>
              <w:rPr>
                <w:rFonts w:cs="Arial"/>
                <w:color w:val="000000"/>
                <w:sz w:val="20"/>
              </w:rPr>
            </w:pPr>
            <w:r>
              <w:rPr>
                <w:rFonts w:cs="Arial"/>
                <w:color w:val="000000"/>
                <w:sz w:val="20"/>
              </w:rPr>
              <w:t>581113</w:t>
            </w:r>
          </w:p>
        </w:tc>
        <w:tc>
          <w:tcPr>
            <w:tcW w:w="847" w:type="dxa"/>
            <w:tcBorders>
              <w:top w:val="dotted" w:sz="4" w:space="0" w:color="auto"/>
              <w:left w:val="single" w:sz="4" w:space="0" w:color="auto"/>
              <w:bottom w:val="dotted" w:sz="4" w:space="0" w:color="auto"/>
              <w:right w:val="single" w:sz="4" w:space="0" w:color="auto"/>
            </w:tcBorders>
            <w:vAlign w:val="bottom"/>
          </w:tcPr>
          <w:p w14:paraId="1AF6151B" w14:textId="77777777" w:rsidR="00562423" w:rsidRPr="00797AEF" w:rsidRDefault="00562423" w:rsidP="00E94517">
            <w:pPr>
              <w:spacing w:before="40" w:line="240" w:lineRule="auto"/>
              <w:ind w:left="-57" w:right="-57" w:firstLine="0"/>
              <w:jc w:val="center"/>
              <w:rPr>
                <w:rFonts w:cs="Arial"/>
                <w:color w:val="000000"/>
                <w:sz w:val="20"/>
              </w:rPr>
            </w:pPr>
            <w:r>
              <w:rPr>
                <w:rFonts w:cs="Arial"/>
                <w:color w:val="000000"/>
                <w:sz w:val="20"/>
              </w:rPr>
              <w:t>98,0</w:t>
            </w:r>
          </w:p>
        </w:tc>
        <w:tc>
          <w:tcPr>
            <w:tcW w:w="848" w:type="dxa"/>
            <w:tcBorders>
              <w:top w:val="dotted" w:sz="4" w:space="0" w:color="auto"/>
              <w:left w:val="single" w:sz="4" w:space="0" w:color="auto"/>
              <w:bottom w:val="dotted" w:sz="4" w:space="0" w:color="auto"/>
            </w:tcBorders>
            <w:vAlign w:val="bottom"/>
          </w:tcPr>
          <w:p w14:paraId="6D946321" w14:textId="77777777" w:rsidR="00562423" w:rsidRPr="00797AEF" w:rsidRDefault="00562423" w:rsidP="00E94517">
            <w:pPr>
              <w:spacing w:before="40" w:line="240" w:lineRule="auto"/>
              <w:ind w:left="-57" w:right="-57" w:firstLine="0"/>
              <w:jc w:val="center"/>
              <w:rPr>
                <w:rFonts w:cs="Arial"/>
                <w:color w:val="000000"/>
                <w:sz w:val="20"/>
              </w:rPr>
            </w:pPr>
            <w:r>
              <w:rPr>
                <w:rFonts w:cs="Arial"/>
                <w:color w:val="000000"/>
                <w:sz w:val="20"/>
              </w:rPr>
              <w:t>100,4</w:t>
            </w:r>
          </w:p>
        </w:tc>
      </w:tr>
      <w:tr w:rsidR="00562423" w:rsidRPr="00797AEF" w14:paraId="7D1010C1" w14:textId="77777777" w:rsidTr="00242542">
        <w:tc>
          <w:tcPr>
            <w:tcW w:w="1985" w:type="dxa"/>
            <w:tcBorders>
              <w:top w:val="dotted" w:sz="4" w:space="0" w:color="auto"/>
              <w:bottom w:val="dotted" w:sz="4" w:space="0" w:color="auto"/>
              <w:right w:val="single" w:sz="4" w:space="0" w:color="auto"/>
            </w:tcBorders>
            <w:vAlign w:val="bottom"/>
          </w:tcPr>
          <w:p w14:paraId="0C54C30A" w14:textId="77777777" w:rsidR="00562423" w:rsidRPr="00797AEF" w:rsidRDefault="00562423" w:rsidP="00E94517">
            <w:pPr>
              <w:spacing w:before="40" w:line="240" w:lineRule="auto"/>
              <w:ind w:left="227" w:firstLine="0"/>
              <w:jc w:val="left"/>
              <w:rPr>
                <w:rFonts w:cs="Arial"/>
                <w:color w:val="000000"/>
                <w:sz w:val="20"/>
              </w:rPr>
            </w:pPr>
            <w:r w:rsidRPr="00797AEF">
              <w:rPr>
                <w:rFonts w:cs="Arial"/>
                <w:color w:val="000000"/>
                <w:sz w:val="20"/>
              </w:rPr>
              <w:t>внешними сов</w:t>
            </w:r>
            <w:r>
              <w:rPr>
                <w:rFonts w:cs="Arial"/>
                <w:color w:val="000000"/>
                <w:sz w:val="20"/>
              </w:rPr>
              <w:softHyphen/>
            </w:r>
            <w:r w:rsidRPr="00797AEF">
              <w:rPr>
                <w:rFonts w:cs="Arial"/>
                <w:color w:val="000000"/>
                <w:sz w:val="20"/>
              </w:rPr>
              <w:t>местителями</w:t>
            </w:r>
          </w:p>
        </w:tc>
        <w:tc>
          <w:tcPr>
            <w:tcW w:w="992" w:type="dxa"/>
            <w:tcBorders>
              <w:top w:val="dotted" w:sz="4" w:space="0" w:color="auto"/>
              <w:left w:val="single" w:sz="4" w:space="0" w:color="auto"/>
              <w:bottom w:val="dotted" w:sz="4" w:space="0" w:color="auto"/>
              <w:right w:val="single" w:sz="4" w:space="0" w:color="auto"/>
            </w:tcBorders>
            <w:vAlign w:val="bottom"/>
          </w:tcPr>
          <w:p w14:paraId="2ACB0CCF" w14:textId="77777777" w:rsidR="00562423" w:rsidRPr="00797AEF" w:rsidRDefault="00562423" w:rsidP="00E94517">
            <w:pPr>
              <w:spacing w:before="40" w:line="240" w:lineRule="auto"/>
              <w:ind w:firstLine="0"/>
              <w:jc w:val="center"/>
              <w:rPr>
                <w:rFonts w:cs="Arial"/>
                <w:color w:val="000000"/>
                <w:sz w:val="20"/>
              </w:rPr>
            </w:pPr>
            <w:r>
              <w:rPr>
                <w:rFonts w:cs="Arial"/>
                <w:color w:val="000000"/>
                <w:sz w:val="20"/>
              </w:rPr>
              <w:t>12356</w:t>
            </w:r>
          </w:p>
        </w:tc>
        <w:tc>
          <w:tcPr>
            <w:tcW w:w="992" w:type="dxa"/>
            <w:tcBorders>
              <w:top w:val="dotted" w:sz="4" w:space="0" w:color="auto"/>
              <w:left w:val="single" w:sz="4" w:space="0" w:color="auto"/>
              <w:bottom w:val="dotted" w:sz="4" w:space="0" w:color="auto"/>
              <w:right w:val="single" w:sz="4" w:space="0" w:color="auto"/>
            </w:tcBorders>
            <w:vAlign w:val="bottom"/>
          </w:tcPr>
          <w:p w14:paraId="4AB72130" w14:textId="77777777" w:rsidR="00562423" w:rsidRPr="00797AEF" w:rsidRDefault="00562423" w:rsidP="00E94517">
            <w:pPr>
              <w:spacing w:before="40" w:line="240" w:lineRule="auto"/>
              <w:ind w:firstLine="0"/>
              <w:jc w:val="center"/>
              <w:rPr>
                <w:rFonts w:cs="Arial"/>
                <w:color w:val="000000"/>
                <w:sz w:val="20"/>
              </w:rPr>
            </w:pPr>
            <w:r>
              <w:rPr>
                <w:rFonts w:cs="Arial"/>
                <w:color w:val="000000"/>
                <w:sz w:val="20"/>
              </w:rPr>
              <w:t>104,4</w:t>
            </w:r>
          </w:p>
        </w:tc>
        <w:tc>
          <w:tcPr>
            <w:tcW w:w="981" w:type="dxa"/>
            <w:tcBorders>
              <w:top w:val="dotted" w:sz="4" w:space="0" w:color="auto"/>
              <w:left w:val="single" w:sz="4" w:space="0" w:color="auto"/>
              <w:bottom w:val="dotted" w:sz="4" w:space="0" w:color="auto"/>
              <w:right w:val="single" w:sz="4" w:space="0" w:color="auto"/>
            </w:tcBorders>
            <w:vAlign w:val="bottom"/>
          </w:tcPr>
          <w:p w14:paraId="6E810CEB" w14:textId="77777777" w:rsidR="00562423" w:rsidRPr="00797AEF" w:rsidRDefault="00562423" w:rsidP="00E94517">
            <w:pPr>
              <w:spacing w:before="40" w:line="240" w:lineRule="auto"/>
              <w:ind w:firstLine="0"/>
              <w:jc w:val="center"/>
              <w:rPr>
                <w:rFonts w:cs="Arial"/>
                <w:color w:val="000000"/>
                <w:sz w:val="20"/>
              </w:rPr>
            </w:pPr>
            <w:r>
              <w:rPr>
                <w:rFonts w:cs="Arial"/>
                <w:color w:val="000000"/>
                <w:sz w:val="20"/>
              </w:rPr>
              <w:t>13175</w:t>
            </w:r>
          </w:p>
        </w:tc>
        <w:tc>
          <w:tcPr>
            <w:tcW w:w="825" w:type="dxa"/>
            <w:tcBorders>
              <w:top w:val="dotted" w:sz="4" w:space="0" w:color="auto"/>
              <w:left w:val="single" w:sz="4" w:space="0" w:color="auto"/>
              <w:bottom w:val="dotted" w:sz="4" w:space="0" w:color="auto"/>
              <w:right w:val="single" w:sz="4" w:space="0" w:color="auto"/>
            </w:tcBorders>
            <w:vAlign w:val="bottom"/>
          </w:tcPr>
          <w:p w14:paraId="67D99572" w14:textId="77777777" w:rsidR="00562423" w:rsidRPr="00797AEF" w:rsidRDefault="00562423" w:rsidP="00E94517">
            <w:pPr>
              <w:spacing w:before="40" w:line="240" w:lineRule="auto"/>
              <w:ind w:left="-57" w:right="-57" w:firstLine="0"/>
              <w:jc w:val="center"/>
              <w:rPr>
                <w:rFonts w:cs="Arial"/>
                <w:color w:val="000000"/>
                <w:sz w:val="20"/>
              </w:rPr>
            </w:pPr>
            <w:r>
              <w:rPr>
                <w:rFonts w:cs="Arial"/>
                <w:color w:val="000000"/>
                <w:sz w:val="20"/>
              </w:rPr>
              <w:t>105,7</w:t>
            </w:r>
          </w:p>
        </w:tc>
        <w:tc>
          <w:tcPr>
            <w:tcW w:w="888" w:type="dxa"/>
            <w:tcBorders>
              <w:top w:val="dotted" w:sz="4" w:space="0" w:color="auto"/>
              <w:left w:val="single" w:sz="4" w:space="0" w:color="auto"/>
              <w:bottom w:val="dotted" w:sz="4" w:space="0" w:color="auto"/>
              <w:right w:val="single" w:sz="4" w:space="0" w:color="auto"/>
            </w:tcBorders>
            <w:vAlign w:val="bottom"/>
          </w:tcPr>
          <w:p w14:paraId="21471CD8" w14:textId="77777777" w:rsidR="00562423" w:rsidRPr="00797AEF" w:rsidRDefault="00562423" w:rsidP="00E94517">
            <w:pPr>
              <w:spacing w:before="40" w:line="240" w:lineRule="auto"/>
              <w:ind w:left="-57" w:right="-57" w:firstLine="0"/>
              <w:jc w:val="center"/>
              <w:rPr>
                <w:rFonts w:cs="Arial"/>
                <w:color w:val="000000"/>
                <w:sz w:val="20"/>
              </w:rPr>
            </w:pPr>
            <w:r>
              <w:rPr>
                <w:rFonts w:cs="Arial"/>
                <w:color w:val="000000"/>
                <w:sz w:val="20"/>
              </w:rPr>
              <w:t>106,0</w:t>
            </w:r>
          </w:p>
        </w:tc>
        <w:tc>
          <w:tcPr>
            <w:tcW w:w="992" w:type="dxa"/>
            <w:tcBorders>
              <w:top w:val="dotted" w:sz="4" w:space="0" w:color="auto"/>
              <w:left w:val="single" w:sz="4" w:space="0" w:color="auto"/>
              <w:bottom w:val="dotted" w:sz="4" w:space="0" w:color="auto"/>
              <w:right w:val="single" w:sz="4" w:space="0" w:color="auto"/>
            </w:tcBorders>
            <w:vAlign w:val="bottom"/>
          </w:tcPr>
          <w:p w14:paraId="402A498F" w14:textId="77777777" w:rsidR="00562423" w:rsidRPr="00797AEF" w:rsidRDefault="00562423" w:rsidP="00E94517">
            <w:pPr>
              <w:spacing w:before="40" w:line="240" w:lineRule="auto"/>
              <w:ind w:firstLine="0"/>
              <w:jc w:val="center"/>
              <w:rPr>
                <w:rFonts w:cs="Arial"/>
                <w:color w:val="000000"/>
                <w:sz w:val="20"/>
              </w:rPr>
            </w:pPr>
            <w:r>
              <w:rPr>
                <w:rFonts w:cs="Arial"/>
                <w:color w:val="000000"/>
                <w:sz w:val="20"/>
              </w:rPr>
              <w:t>12397</w:t>
            </w:r>
          </w:p>
        </w:tc>
        <w:tc>
          <w:tcPr>
            <w:tcW w:w="847" w:type="dxa"/>
            <w:tcBorders>
              <w:top w:val="dotted" w:sz="4" w:space="0" w:color="auto"/>
              <w:left w:val="single" w:sz="4" w:space="0" w:color="auto"/>
              <w:bottom w:val="dotted" w:sz="4" w:space="0" w:color="auto"/>
              <w:right w:val="single" w:sz="4" w:space="0" w:color="auto"/>
            </w:tcBorders>
            <w:vAlign w:val="bottom"/>
          </w:tcPr>
          <w:p w14:paraId="3154CA8B" w14:textId="77777777" w:rsidR="00562423" w:rsidRPr="00797AEF" w:rsidRDefault="00562423" w:rsidP="00E94517">
            <w:pPr>
              <w:spacing w:before="40" w:line="240" w:lineRule="auto"/>
              <w:ind w:left="-57" w:right="-57" w:firstLine="0"/>
              <w:jc w:val="center"/>
              <w:rPr>
                <w:rFonts w:cs="Arial"/>
                <w:color w:val="000000"/>
                <w:sz w:val="20"/>
              </w:rPr>
            </w:pPr>
            <w:r>
              <w:rPr>
                <w:rFonts w:cs="Arial"/>
                <w:color w:val="000000"/>
                <w:sz w:val="20"/>
              </w:rPr>
              <w:t>103,6</w:t>
            </w:r>
          </w:p>
        </w:tc>
        <w:tc>
          <w:tcPr>
            <w:tcW w:w="848" w:type="dxa"/>
            <w:tcBorders>
              <w:top w:val="dotted" w:sz="4" w:space="0" w:color="auto"/>
              <w:left w:val="single" w:sz="4" w:space="0" w:color="auto"/>
              <w:bottom w:val="dotted" w:sz="4" w:space="0" w:color="auto"/>
            </w:tcBorders>
            <w:vAlign w:val="bottom"/>
          </w:tcPr>
          <w:p w14:paraId="1CEAF6F0" w14:textId="77777777" w:rsidR="00562423" w:rsidRPr="00797AEF" w:rsidRDefault="00562423" w:rsidP="00E94517">
            <w:pPr>
              <w:spacing w:before="40" w:line="240" w:lineRule="auto"/>
              <w:ind w:left="-57" w:right="-57" w:firstLine="0"/>
              <w:jc w:val="center"/>
              <w:rPr>
                <w:rFonts w:cs="Arial"/>
                <w:color w:val="000000"/>
                <w:sz w:val="20"/>
              </w:rPr>
            </w:pPr>
            <w:r>
              <w:rPr>
                <w:rFonts w:cs="Arial"/>
                <w:color w:val="000000"/>
                <w:sz w:val="20"/>
              </w:rPr>
              <w:t>103,3</w:t>
            </w:r>
          </w:p>
        </w:tc>
      </w:tr>
      <w:tr w:rsidR="00562423" w:rsidRPr="00797AEF" w14:paraId="10D33BC0" w14:textId="77777777" w:rsidTr="00242542">
        <w:tc>
          <w:tcPr>
            <w:tcW w:w="1985" w:type="dxa"/>
            <w:tcBorders>
              <w:top w:val="dotted" w:sz="4" w:space="0" w:color="auto"/>
              <w:bottom w:val="double" w:sz="4" w:space="0" w:color="auto"/>
              <w:right w:val="single" w:sz="4" w:space="0" w:color="auto"/>
            </w:tcBorders>
            <w:vAlign w:val="bottom"/>
          </w:tcPr>
          <w:p w14:paraId="6C5FA576" w14:textId="77777777" w:rsidR="00562423" w:rsidRPr="00797AEF" w:rsidRDefault="00562423" w:rsidP="00E94517">
            <w:pPr>
              <w:spacing w:before="40" w:line="240" w:lineRule="auto"/>
              <w:ind w:left="227" w:firstLine="0"/>
              <w:jc w:val="left"/>
              <w:rPr>
                <w:rFonts w:cs="Arial"/>
                <w:color w:val="000000"/>
                <w:sz w:val="20"/>
              </w:rPr>
            </w:pPr>
            <w:r w:rsidRPr="00797AEF">
              <w:rPr>
                <w:rFonts w:cs="Arial"/>
                <w:color w:val="000000"/>
                <w:sz w:val="20"/>
              </w:rPr>
              <w:t>работниками, выполнявшими работы по дого</w:t>
            </w:r>
            <w:r>
              <w:rPr>
                <w:rFonts w:cs="Arial"/>
                <w:color w:val="000000"/>
                <w:sz w:val="20"/>
              </w:rPr>
              <w:softHyphen/>
            </w:r>
            <w:r w:rsidRPr="00797AEF">
              <w:rPr>
                <w:rFonts w:cs="Arial"/>
                <w:color w:val="000000"/>
                <w:sz w:val="20"/>
              </w:rPr>
              <w:t>ворам граждан</w:t>
            </w:r>
            <w:r>
              <w:rPr>
                <w:rFonts w:cs="Arial"/>
                <w:color w:val="000000"/>
                <w:sz w:val="20"/>
              </w:rPr>
              <w:softHyphen/>
            </w:r>
            <w:r w:rsidRPr="00797AEF">
              <w:rPr>
                <w:rFonts w:cs="Arial"/>
                <w:color w:val="000000"/>
                <w:sz w:val="20"/>
              </w:rPr>
              <w:t xml:space="preserve">ско-правового </w:t>
            </w:r>
            <w:r w:rsidRPr="00797AEF">
              <w:rPr>
                <w:rFonts w:cs="Arial"/>
                <w:color w:val="000000"/>
                <w:sz w:val="20"/>
              </w:rPr>
              <w:br/>
              <w:t>характера</w:t>
            </w:r>
          </w:p>
        </w:tc>
        <w:tc>
          <w:tcPr>
            <w:tcW w:w="992" w:type="dxa"/>
            <w:tcBorders>
              <w:top w:val="dotted" w:sz="4" w:space="0" w:color="auto"/>
              <w:left w:val="single" w:sz="4" w:space="0" w:color="auto"/>
              <w:bottom w:val="double" w:sz="4" w:space="0" w:color="auto"/>
              <w:right w:val="single" w:sz="4" w:space="0" w:color="auto"/>
            </w:tcBorders>
            <w:vAlign w:val="bottom"/>
          </w:tcPr>
          <w:p w14:paraId="2C5B88B2" w14:textId="77777777" w:rsidR="00562423" w:rsidRPr="00797AEF" w:rsidRDefault="00562423" w:rsidP="00E94517">
            <w:pPr>
              <w:spacing w:before="40" w:line="240" w:lineRule="auto"/>
              <w:ind w:firstLine="0"/>
              <w:jc w:val="center"/>
              <w:rPr>
                <w:rFonts w:cs="Arial"/>
                <w:color w:val="000000"/>
                <w:sz w:val="20"/>
              </w:rPr>
            </w:pPr>
            <w:r>
              <w:rPr>
                <w:rFonts w:cs="Arial"/>
                <w:color w:val="000000"/>
                <w:sz w:val="20"/>
              </w:rPr>
              <w:t>14264</w:t>
            </w:r>
          </w:p>
        </w:tc>
        <w:tc>
          <w:tcPr>
            <w:tcW w:w="992" w:type="dxa"/>
            <w:tcBorders>
              <w:top w:val="dotted" w:sz="4" w:space="0" w:color="auto"/>
              <w:left w:val="single" w:sz="4" w:space="0" w:color="auto"/>
              <w:bottom w:val="double" w:sz="4" w:space="0" w:color="auto"/>
              <w:right w:val="single" w:sz="4" w:space="0" w:color="auto"/>
            </w:tcBorders>
            <w:vAlign w:val="bottom"/>
          </w:tcPr>
          <w:p w14:paraId="4E97CCA3" w14:textId="77777777" w:rsidR="00562423" w:rsidRPr="00797AEF" w:rsidRDefault="00562423" w:rsidP="00E94517">
            <w:pPr>
              <w:spacing w:before="40" w:line="240" w:lineRule="auto"/>
              <w:ind w:firstLine="0"/>
              <w:jc w:val="center"/>
              <w:rPr>
                <w:rFonts w:cs="Arial"/>
                <w:color w:val="000000"/>
                <w:sz w:val="20"/>
              </w:rPr>
            </w:pPr>
            <w:r>
              <w:rPr>
                <w:rFonts w:cs="Arial"/>
                <w:color w:val="000000"/>
                <w:sz w:val="20"/>
              </w:rPr>
              <w:t>93,8</w:t>
            </w:r>
          </w:p>
        </w:tc>
        <w:tc>
          <w:tcPr>
            <w:tcW w:w="981" w:type="dxa"/>
            <w:tcBorders>
              <w:top w:val="dotted" w:sz="4" w:space="0" w:color="auto"/>
              <w:left w:val="single" w:sz="4" w:space="0" w:color="auto"/>
              <w:bottom w:val="double" w:sz="4" w:space="0" w:color="auto"/>
              <w:right w:val="single" w:sz="4" w:space="0" w:color="auto"/>
            </w:tcBorders>
            <w:vAlign w:val="bottom"/>
          </w:tcPr>
          <w:p w14:paraId="309256FE" w14:textId="77777777" w:rsidR="00562423" w:rsidRPr="00797AEF" w:rsidRDefault="00562423" w:rsidP="00E94517">
            <w:pPr>
              <w:spacing w:before="40" w:line="240" w:lineRule="auto"/>
              <w:ind w:firstLine="0"/>
              <w:jc w:val="center"/>
              <w:rPr>
                <w:rFonts w:cs="Arial"/>
                <w:color w:val="000000"/>
                <w:sz w:val="20"/>
              </w:rPr>
            </w:pPr>
            <w:r>
              <w:rPr>
                <w:rFonts w:cs="Arial"/>
                <w:color w:val="000000"/>
                <w:sz w:val="20"/>
              </w:rPr>
              <w:t>14597</w:t>
            </w:r>
          </w:p>
        </w:tc>
        <w:tc>
          <w:tcPr>
            <w:tcW w:w="825" w:type="dxa"/>
            <w:tcBorders>
              <w:top w:val="dotted" w:sz="4" w:space="0" w:color="auto"/>
              <w:left w:val="single" w:sz="4" w:space="0" w:color="auto"/>
              <w:bottom w:val="double" w:sz="4" w:space="0" w:color="auto"/>
              <w:right w:val="single" w:sz="4" w:space="0" w:color="auto"/>
            </w:tcBorders>
            <w:vAlign w:val="bottom"/>
          </w:tcPr>
          <w:p w14:paraId="79201693" w14:textId="77777777" w:rsidR="00562423" w:rsidRPr="00797AEF" w:rsidRDefault="00562423" w:rsidP="00E94517">
            <w:pPr>
              <w:spacing w:before="40" w:line="240" w:lineRule="auto"/>
              <w:ind w:firstLine="0"/>
              <w:jc w:val="center"/>
              <w:rPr>
                <w:rFonts w:cs="Arial"/>
                <w:color w:val="000000"/>
                <w:sz w:val="20"/>
              </w:rPr>
            </w:pPr>
            <w:r>
              <w:rPr>
                <w:rFonts w:cs="Arial"/>
                <w:color w:val="000000"/>
                <w:sz w:val="20"/>
              </w:rPr>
              <w:t>76,6</w:t>
            </w:r>
          </w:p>
        </w:tc>
        <w:tc>
          <w:tcPr>
            <w:tcW w:w="888" w:type="dxa"/>
            <w:tcBorders>
              <w:top w:val="dotted" w:sz="4" w:space="0" w:color="auto"/>
              <w:left w:val="single" w:sz="4" w:space="0" w:color="auto"/>
              <w:bottom w:val="double" w:sz="4" w:space="0" w:color="auto"/>
              <w:right w:val="single" w:sz="4" w:space="0" w:color="auto"/>
            </w:tcBorders>
            <w:vAlign w:val="bottom"/>
          </w:tcPr>
          <w:p w14:paraId="5F0F1078" w14:textId="77777777" w:rsidR="00562423" w:rsidRPr="00797AEF" w:rsidRDefault="00562423" w:rsidP="00E94517">
            <w:pPr>
              <w:spacing w:before="40" w:line="240" w:lineRule="auto"/>
              <w:ind w:left="-57" w:right="-57" w:firstLine="0"/>
              <w:jc w:val="center"/>
              <w:rPr>
                <w:rFonts w:cs="Arial"/>
                <w:color w:val="000000"/>
                <w:sz w:val="20"/>
              </w:rPr>
            </w:pPr>
            <w:r>
              <w:rPr>
                <w:rFonts w:cs="Arial"/>
                <w:color w:val="000000"/>
                <w:sz w:val="20"/>
              </w:rPr>
              <w:t>109,5</w:t>
            </w:r>
          </w:p>
        </w:tc>
        <w:tc>
          <w:tcPr>
            <w:tcW w:w="992" w:type="dxa"/>
            <w:tcBorders>
              <w:top w:val="dotted" w:sz="4" w:space="0" w:color="auto"/>
              <w:left w:val="single" w:sz="4" w:space="0" w:color="auto"/>
              <w:bottom w:val="double" w:sz="4" w:space="0" w:color="auto"/>
              <w:right w:val="single" w:sz="4" w:space="0" w:color="auto"/>
            </w:tcBorders>
            <w:vAlign w:val="bottom"/>
          </w:tcPr>
          <w:p w14:paraId="5FF7AA3A" w14:textId="77777777" w:rsidR="00562423" w:rsidRPr="00797AEF" w:rsidRDefault="00562423" w:rsidP="00E94517">
            <w:pPr>
              <w:spacing w:before="40" w:line="240" w:lineRule="auto"/>
              <w:ind w:firstLine="0"/>
              <w:jc w:val="center"/>
              <w:rPr>
                <w:rFonts w:cs="Arial"/>
                <w:color w:val="000000"/>
                <w:sz w:val="20"/>
              </w:rPr>
            </w:pPr>
            <w:r>
              <w:rPr>
                <w:rFonts w:cs="Arial"/>
                <w:color w:val="000000"/>
                <w:sz w:val="20"/>
              </w:rPr>
              <w:t>18952</w:t>
            </w:r>
          </w:p>
        </w:tc>
        <w:tc>
          <w:tcPr>
            <w:tcW w:w="847" w:type="dxa"/>
            <w:tcBorders>
              <w:top w:val="dotted" w:sz="4" w:space="0" w:color="auto"/>
              <w:left w:val="single" w:sz="4" w:space="0" w:color="auto"/>
              <w:bottom w:val="double" w:sz="4" w:space="0" w:color="auto"/>
              <w:right w:val="single" w:sz="4" w:space="0" w:color="auto"/>
            </w:tcBorders>
            <w:vAlign w:val="bottom"/>
          </w:tcPr>
          <w:p w14:paraId="3B4A5CB8" w14:textId="77777777" w:rsidR="00562423" w:rsidRPr="00797AEF" w:rsidRDefault="00562423" w:rsidP="00E94517">
            <w:pPr>
              <w:spacing w:before="40" w:line="240" w:lineRule="auto"/>
              <w:ind w:firstLine="0"/>
              <w:jc w:val="center"/>
              <w:rPr>
                <w:rFonts w:cs="Arial"/>
                <w:color w:val="000000"/>
                <w:sz w:val="20"/>
              </w:rPr>
            </w:pPr>
            <w:r>
              <w:rPr>
                <w:rFonts w:cs="Arial"/>
                <w:color w:val="000000"/>
                <w:sz w:val="20"/>
              </w:rPr>
              <w:t>127,9</w:t>
            </w:r>
          </w:p>
        </w:tc>
        <w:tc>
          <w:tcPr>
            <w:tcW w:w="848" w:type="dxa"/>
            <w:tcBorders>
              <w:top w:val="dotted" w:sz="4" w:space="0" w:color="auto"/>
              <w:left w:val="single" w:sz="4" w:space="0" w:color="auto"/>
              <w:bottom w:val="double" w:sz="4" w:space="0" w:color="auto"/>
            </w:tcBorders>
            <w:vAlign w:val="bottom"/>
          </w:tcPr>
          <w:p w14:paraId="2ED3DD08" w14:textId="77777777" w:rsidR="00562423" w:rsidRPr="00797AEF" w:rsidRDefault="00562423" w:rsidP="00E94517">
            <w:pPr>
              <w:spacing w:before="40" w:line="240" w:lineRule="auto"/>
              <w:ind w:left="-57" w:right="-57" w:firstLine="0"/>
              <w:jc w:val="center"/>
              <w:rPr>
                <w:rFonts w:cs="Arial"/>
                <w:color w:val="000000"/>
                <w:sz w:val="20"/>
              </w:rPr>
            </w:pPr>
            <w:r>
              <w:rPr>
                <w:rFonts w:cs="Arial"/>
                <w:color w:val="000000"/>
                <w:sz w:val="20"/>
              </w:rPr>
              <w:t>126,1</w:t>
            </w:r>
          </w:p>
        </w:tc>
      </w:tr>
    </w:tbl>
    <w:p w14:paraId="12A7DEF0" w14:textId="77777777" w:rsidR="00562423" w:rsidRPr="00797AEF" w:rsidRDefault="00562423" w:rsidP="00562423">
      <w:pPr>
        <w:widowControl/>
        <w:spacing w:before="240"/>
        <w:ind w:firstLine="709"/>
        <w:rPr>
          <w:rFonts w:cs="Arial"/>
          <w:color w:val="000000"/>
          <w:lang w:val="x-none" w:eastAsia="x-none"/>
        </w:rPr>
      </w:pPr>
      <w:r w:rsidRPr="00797AEF">
        <w:rPr>
          <w:rFonts w:cs="Arial"/>
          <w:color w:val="000000"/>
          <w:lang w:val="x-none" w:eastAsia="x-none"/>
        </w:rPr>
        <w:t xml:space="preserve">В общем количестве замещенных рабочих мест рабочие места штатных работников в </w:t>
      </w:r>
      <w:r>
        <w:rPr>
          <w:rFonts w:cs="Arial"/>
          <w:color w:val="000000"/>
          <w:lang w:eastAsia="x-none"/>
        </w:rPr>
        <w:t>ок</w:t>
      </w:r>
      <w:r w:rsidRPr="00797AEF">
        <w:rPr>
          <w:rFonts w:cs="Arial"/>
          <w:color w:val="000000"/>
          <w:lang w:eastAsia="x-none"/>
        </w:rPr>
        <w:t>тябре</w:t>
      </w:r>
      <w:r w:rsidRPr="00797AEF">
        <w:rPr>
          <w:rFonts w:cs="Arial"/>
          <w:color w:val="000000"/>
          <w:lang w:val="x-none" w:eastAsia="x-none"/>
        </w:rPr>
        <w:t xml:space="preserve"> 20</w:t>
      </w:r>
      <w:r w:rsidRPr="00797AEF">
        <w:rPr>
          <w:rFonts w:cs="Arial"/>
          <w:color w:val="000000"/>
          <w:lang w:eastAsia="x-none"/>
        </w:rPr>
        <w:t>22</w:t>
      </w:r>
      <w:r w:rsidRPr="00797AEF">
        <w:rPr>
          <w:rFonts w:cs="Arial"/>
          <w:color w:val="000000"/>
          <w:lang w:val="x-none" w:eastAsia="x-none"/>
        </w:rPr>
        <w:t xml:space="preserve"> года составляли 95,</w:t>
      </w:r>
      <w:r>
        <w:rPr>
          <w:rFonts w:cs="Arial"/>
          <w:color w:val="000000"/>
          <w:lang w:eastAsia="x-none"/>
        </w:rPr>
        <w:t>5</w:t>
      </w:r>
      <w:r w:rsidRPr="00797AEF">
        <w:rPr>
          <w:rFonts w:cs="Arial"/>
          <w:color w:val="000000"/>
          <w:lang w:val="x-none" w:eastAsia="x-none"/>
        </w:rPr>
        <w:t xml:space="preserve">%, внешних совместителей – </w:t>
      </w:r>
      <w:r w:rsidRPr="00797AEF">
        <w:rPr>
          <w:rFonts w:cs="Arial"/>
          <w:color w:val="000000"/>
          <w:lang w:eastAsia="x-none"/>
        </w:rPr>
        <w:t>2</w:t>
      </w:r>
      <w:r>
        <w:rPr>
          <w:rFonts w:cs="Arial"/>
          <w:color w:val="000000"/>
          <w:lang w:eastAsia="x-none"/>
        </w:rPr>
        <w:t>,1</w:t>
      </w:r>
      <w:r w:rsidRPr="00797AEF">
        <w:rPr>
          <w:rFonts w:cs="Arial"/>
          <w:color w:val="000000"/>
          <w:lang w:val="x-none" w:eastAsia="x-none"/>
        </w:rPr>
        <w:t>% и лиц, выполнявших работы по договорам гражданско-правового характера – 2,</w:t>
      </w:r>
      <w:r>
        <w:rPr>
          <w:rFonts w:cs="Arial"/>
          <w:color w:val="000000"/>
          <w:lang w:eastAsia="x-none"/>
        </w:rPr>
        <w:t>4</w:t>
      </w:r>
      <w:r w:rsidRPr="00797AEF">
        <w:rPr>
          <w:rFonts w:cs="Arial"/>
          <w:color w:val="000000"/>
          <w:lang w:val="x-none" w:eastAsia="x-none"/>
        </w:rPr>
        <w:t xml:space="preserve">% </w:t>
      </w:r>
      <w:r>
        <w:rPr>
          <w:rFonts w:cs="Arial"/>
          <w:color w:val="000000"/>
          <w:lang w:eastAsia="x-none"/>
        </w:rPr>
        <w:br/>
      </w:r>
      <w:r w:rsidRPr="00797AEF">
        <w:rPr>
          <w:rFonts w:cs="Arial"/>
          <w:color w:val="000000"/>
          <w:lang w:val="x-none" w:eastAsia="x-none"/>
        </w:rPr>
        <w:t>(в эквиваленте полной занятости).</w:t>
      </w:r>
    </w:p>
    <w:p w14:paraId="4D205AC7" w14:textId="77777777" w:rsidR="00562423" w:rsidRPr="00797AEF" w:rsidRDefault="00562423" w:rsidP="00242542">
      <w:pPr>
        <w:spacing w:before="240"/>
        <w:ind w:firstLine="0"/>
        <w:jc w:val="center"/>
        <w:rPr>
          <w:rFonts w:cs="Arial"/>
        </w:rPr>
      </w:pPr>
      <w:r w:rsidRPr="00797AEF">
        <w:rPr>
          <w:rFonts w:cs="Arial"/>
          <w:b/>
        </w:rPr>
        <w:t xml:space="preserve">Число замещенных рабочих мест в организациях </w:t>
      </w:r>
      <w:r w:rsidRPr="00797AEF">
        <w:rPr>
          <w:rFonts w:cs="Arial"/>
          <w:b/>
        </w:rPr>
        <w:br/>
        <w:t xml:space="preserve">по видам экономической деятельности в </w:t>
      </w:r>
      <w:r>
        <w:rPr>
          <w:rFonts w:cs="Arial"/>
          <w:b/>
        </w:rPr>
        <w:t>ок</w:t>
      </w:r>
      <w:r w:rsidRPr="00797AEF">
        <w:rPr>
          <w:rFonts w:cs="Arial"/>
          <w:b/>
        </w:rPr>
        <w:t>тябре 2022 года</w:t>
      </w:r>
      <w:r w:rsidRPr="00797AEF">
        <w:rPr>
          <w:rFonts w:cs="Arial"/>
          <w:b/>
        </w:rPr>
        <w:br/>
      </w:r>
      <w:r w:rsidRPr="00797AEF">
        <w:rPr>
          <w:rFonts w:cs="Arial"/>
        </w:rPr>
        <w:t>(без субъектов малого предпринимательства)</w:t>
      </w:r>
    </w:p>
    <w:tbl>
      <w:tblPr>
        <w:tblW w:w="9460" w:type="dxa"/>
        <w:tblInd w:w="108"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4A0" w:firstRow="1" w:lastRow="0" w:firstColumn="1" w:lastColumn="0" w:noHBand="0" w:noVBand="1"/>
      </w:tblPr>
      <w:tblGrid>
        <w:gridCol w:w="2552"/>
        <w:gridCol w:w="1134"/>
        <w:gridCol w:w="1484"/>
        <w:gridCol w:w="990"/>
        <w:gridCol w:w="1870"/>
        <w:gridCol w:w="1430"/>
      </w:tblGrid>
      <w:tr w:rsidR="00562423" w:rsidRPr="00797AEF" w14:paraId="2AFCC2C2" w14:textId="77777777" w:rsidTr="00E94517">
        <w:trPr>
          <w:tblHeader/>
        </w:trPr>
        <w:tc>
          <w:tcPr>
            <w:tcW w:w="2552" w:type="dxa"/>
            <w:vMerge w:val="restart"/>
          </w:tcPr>
          <w:p w14:paraId="6D4769F8" w14:textId="77777777" w:rsidR="00562423" w:rsidRPr="00797AEF" w:rsidRDefault="00562423" w:rsidP="00E94517">
            <w:pPr>
              <w:spacing w:before="40" w:after="20" w:line="240" w:lineRule="auto"/>
              <w:ind w:firstLine="0"/>
              <w:rPr>
                <w:rFonts w:cs="Arial"/>
                <w:color w:val="000000"/>
                <w:sz w:val="20"/>
              </w:rPr>
            </w:pPr>
          </w:p>
        </w:tc>
        <w:tc>
          <w:tcPr>
            <w:tcW w:w="1134" w:type="dxa"/>
            <w:vMerge w:val="restart"/>
            <w:tcBorders>
              <w:top w:val="double" w:sz="4" w:space="0" w:color="auto"/>
              <w:bottom w:val="single" w:sz="4" w:space="0" w:color="auto"/>
            </w:tcBorders>
          </w:tcPr>
          <w:p w14:paraId="67B93B96" w14:textId="77777777" w:rsidR="00562423" w:rsidRPr="00797AEF" w:rsidRDefault="00562423" w:rsidP="00E94517">
            <w:pPr>
              <w:spacing w:before="40" w:after="20" w:line="240" w:lineRule="auto"/>
              <w:ind w:firstLine="0"/>
              <w:jc w:val="center"/>
              <w:rPr>
                <w:rFonts w:cs="Arial"/>
                <w:i/>
                <w:color w:val="000000"/>
                <w:sz w:val="20"/>
              </w:rPr>
            </w:pPr>
            <w:r w:rsidRPr="00797AEF">
              <w:rPr>
                <w:rFonts w:cs="Arial"/>
                <w:i/>
                <w:color w:val="000000"/>
                <w:sz w:val="20"/>
              </w:rPr>
              <w:t>Всего заме</w:t>
            </w:r>
            <w:r>
              <w:rPr>
                <w:rFonts w:cs="Arial"/>
                <w:i/>
                <w:color w:val="000000"/>
                <w:sz w:val="20"/>
              </w:rPr>
              <w:softHyphen/>
            </w:r>
            <w:r w:rsidRPr="00797AEF">
              <w:rPr>
                <w:rFonts w:cs="Arial"/>
                <w:i/>
                <w:color w:val="000000"/>
                <w:sz w:val="20"/>
              </w:rPr>
              <w:t>щенных рабочих мест, единиц</w:t>
            </w:r>
          </w:p>
        </w:tc>
        <w:tc>
          <w:tcPr>
            <w:tcW w:w="4344" w:type="dxa"/>
            <w:gridSpan w:val="3"/>
            <w:tcBorders>
              <w:top w:val="double" w:sz="4" w:space="0" w:color="auto"/>
              <w:bottom w:val="single" w:sz="4" w:space="0" w:color="auto"/>
            </w:tcBorders>
          </w:tcPr>
          <w:p w14:paraId="482FEA4B" w14:textId="54767AF3" w:rsidR="00562423" w:rsidRPr="00797AEF" w:rsidRDefault="00562423" w:rsidP="00E94517">
            <w:pPr>
              <w:spacing w:before="40" w:after="20" w:line="240" w:lineRule="auto"/>
              <w:ind w:firstLine="0"/>
              <w:jc w:val="center"/>
              <w:rPr>
                <w:rFonts w:cs="Arial"/>
                <w:i/>
                <w:color w:val="000000"/>
                <w:sz w:val="20"/>
              </w:rPr>
            </w:pPr>
            <w:r w:rsidRPr="00797AEF">
              <w:rPr>
                <w:rFonts w:cs="Arial"/>
                <w:i/>
                <w:color w:val="000000"/>
                <w:sz w:val="20"/>
              </w:rPr>
              <w:t>в том числе работниками</w:t>
            </w:r>
          </w:p>
        </w:tc>
        <w:tc>
          <w:tcPr>
            <w:tcW w:w="1430" w:type="dxa"/>
            <w:vMerge w:val="restart"/>
            <w:tcBorders>
              <w:top w:val="double" w:sz="4" w:space="0" w:color="auto"/>
              <w:bottom w:val="single" w:sz="4" w:space="0" w:color="auto"/>
            </w:tcBorders>
          </w:tcPr>
          <w:p w14:paraId="713C224C" w14:textId="77777777" w:rsidR="00562423" w:rsidRPr="00797AEF" w:rsidRDefault="00562423" w:rsidP="00E94517">
            <w:pPr>
              <w:spacing w:before="40" w:after="20" w:line="240" w:lineRule="auto"/>
              <w:ind w:firstLine="0"/>
              <w:jc w:val="center"/>
              <w:rPr>
                <w:rFonts w:cs="Arial"/>
                <w:i/>
                <w:color w:val="000000"/>
                <w:sz w:val="20"/>
              </w:rPr>
            </w:pPr>
            <w:r w:rsidRPr="00797AEF">
              <w:rPr>
                <w:rFonts w:cs="Arial"/>
                <w:i/>
                <w:color w:val="000000"/>
                <w:sz w:val="20"/>
              </w:rPr>
              <w:t>Число за</w:t>
            </w:r>
            <w:r>
              <w:rPr>
                <w:rFonts w:cs="Arial"/>
                <w:i/>
                <w:color w:val="000000"/>
                <w:sz w:val="20"/>
              </w:rPr>
              <w:softHyphen/>
            </w:r>
            <w:r w:rsidRPr="00797AEF">
              <w:rPr>
                <w:rFonts w:cs="Arial"/>
                <w:i/>
                <w:color w:val="000000"/>
                <w:sz w:val="20"/>
              </w:rPr>
              <w:t xml:space="preserve">мещенных рабочих мест </w:t>
            </w:r>
            <w:proofErr w:type="gramStart"/>
            <w:r w:rsidRPr="00797AEF">
              <w:rPr>
                <w:rFonts w:cs="Arial"/>
                <w:i/>
                <w:color w:val="000000"/>
                <w:sz w:val="20"/>
              </w:rPr>
              <w:t>в</w:t>
            </w:r>
            <w:proofErr w:type="gramEnd"/>
            <w:r w:rsidRPr="00797AEF">
              <w:rPr>
                <w:rFonts w:cs="Arial"/>
                <w:i/>
                <w:color w:val="000000"/>
                <w:sz w:val="20"/>
              </w:rPr>
              <w:t xml:space="preserve"> % </w:t>
            </w:r>
            <w:r w:rsidRPr="00797AEF">
              <w:rPr>
                <w:rFonts w:cs="Arial"/>
                <w:i/>
                <w:color w:val="000000"/>
                <w:sz w:val="20"/>
              </w:rPr>
              <w:br/>
              <w:t xml:space="preserve">к </w:t>
            </w:r>
            <w:r>
              <w:rPr>
                <w:rFonts w:cs="Arial"/>
                <w:i/>
                <w:color w:val="000000"/>
                <w:sz w:val="20"/>
              </w:rPr>
              <w:t>ок</w:t>
            </w:r>
            <w:r w:rsidRPr="00797AEF">
              <w:rPr>
                <w:rFonts w:cs="Arial"/>
                <w:i/>
                <w:color w:val="000000"/>
                <w:sz w:val="20"/>
              </w:rPr>
              <w:t>тябрю 2021г.</w:t>
            </w:r>
          </w:p>
        </w:tc>
      </w:tr>
      <w:tr w:rsidR="00562423" w:rsidRPr="00797AEF" w14:paraId="6C5E448C" w14:textId="77777777" w:rsidTr="00E94517">
        <w:trPr>
          <w:tblHeader/>
        </w:trPr>
        <w:tc>
          <w:tcPr>
            <w:tcW w:w="2552" w:type="dxa"/>
            <w:vMerge/>
            <w:tcBorders>
              <w:bottom w:val="single" w:sz="4" w:space="0" w:color="auto"/>
            </w:tcBorders>
          </w:tcPr>
          <w:p w14:paraId="3DC85DC6" w14:textId="77777777" w:rsidR="00562423" w:rsidRPr="00797AEF" w:rsidRDefault="00562423" w:rsidP="00E94517">
            <w:pPr>
              <w:spacing w:before="40" w:after="20" w:line="240" w:lineRule="auto"/>
              <w:ind w:firstLine="0"/>
              <w:rPr>
                <w:rFonts w:cs="Arial"/>
                <w:color w:val="000000"/>
                <w:sz w:val="20"/>
              </w:rPr>
            </w:pPr>
          </w:p>
        </w:tc>
        <w:tc>
          <w:tcPr>
            <w:tcW w:w="1134" w:type="dxa"/>
            <w:vMerge/>
            <w:tcBorders>
              <w:top w:val="single" w:sz="4" w:space="0" w:color="auto"/>
              <w:bottom w:val="single" w:sz="4" w:space="0" w:color="auto"/>
            </w:tcBorders>
          </w:tcPr>
          <w:p w14:paraId="4AC251D7" w14:textId="77777777" w:rsidR="00562423" w:rsidRPr="00797AEF" w:rsidRDefault="00562423" w:rsidP="00E94517">
            <w:pPr>
              <w:spacing w:before="40" w:after="20" w:line="240" w:lineRule="auto"/>
              <w:ind w:firstLine="0"/>
              <w:jc w:val="center"/>
              <w:rPr>
                <w:rFonts w:cs="Arial"/>
                <w:i/>
                <w:color w:val="000000"/>
                <w:sz w:val="20"/>
              </w:rPr>
            </w:pPr>
          </w:p>
        </w:tc>
        <w:tc>
          <w:tcPr>
            <w:tcW w:w="1484" w:type="dxa"/>
            <w:tcBorders>
              <w:top w:val="single" w:sz="4" w:space="0" w:color="auto"/>
              <w:bottom w:val="single" w:sz="4" w:space="0" w:color="auto"/>
            </w:tcBorders>
          </w:tcPr>
          <w:p w14:paraId="1BCA87F0" w14:textId="77777777" w:rsidR="00562423" w:rsidRPr="00797AEF" w:rsidRDefault="00562423" w:rsidP="00E94517">
            <w:pPr>
              <w:spacing w:before="40" w:after="20" w:line="240" w:lineRule="auto"/>
              <w:ind w:firstLine="0"/>
              <w:jc w:val="center"/>
              <w:rPr>
                <w:rFonts w:cs="Arial"/>
                <w:i/>
                <w:color w:val="000000"/>
                <w:sz w:val="20"/>
              </w:rPr>
            </w:pPr>
            <w:r w:rsidRPr="00797AEF">
              <w:rPr>
                <w:rFonts w:cs="Arial"/>
                <w:i/>
                <w:color w:val="000000"/>
                <w:sz w:val="20"/>
              </w:rPr>
              <w:t xml:space="preserve">списочного состава </w:t>
            </w:r>
            <w:r w:rsidRPr="00797AEF">
              <w:rPr>
                <w:rFonts w:cs="Arial"/>
                <w:i/>
                <w:color w:val="000000"/>
                <w:sz w:val="20"/>
              </w:rPr>
              <w:br/>
              <w:t>(без внешних совмести</w:t>
            </w:r>
            <w:r>
              <w:rPr>
                <w:rFonts w:cs="Arial"/>
                <w:i/>
                <w:color w:val="000000"/>
                <w:sz w:val="20"/>
              </w:rPr>
              <w:softHyphen/>
            </w:r>
            <w:r w:rsidRPr="00797AEF">
              <w:rPr>
                <w:rFonts w:cs="Arial"/>
                <w:i/>
                <w:color w:val="000000"/>
                <w:sz w:val="20"/>
              </w:rPr>
              <w:t>телей)</w:t>
            </w:r>
          </w:p>
        </w:tc>
        <w:tc>
          <w:tcPr>
            <w:tcW w:w="990" w:type="dxa"/>
            <w:tcBorders>
              <w:top w:val="single" w:sz="4" w:space="0" w:color="auto"/>
              <w:bottom w:val="single" w:sz="4" w:space="0" w:color="auto"/>
            </w:tcBorders>
          </w:tcPr>
          <w:p w14:paraId="43CDCC11" w14:textId="77777777" w:rsidR="00562423" w:rsidRPr="00797AEF" w:rsidRDefault="00562423" w:rsidP="00E94517">
            <w:pPr>
              <w:spacing w:before="40" w:after="20" w:line="240" w:lineRule="auto"/>
              <w:ind w:firstLine="0"/>
              <w:jc w:val="center"/>
              <w:rPr>
                <w:rFonts w:cs="Arial"/>
                <w:i/>
                <w:color w:val="000000"/>
                <w:sz w:val="20"/>
              </w:rPr>
            </w:pPr>
            <w:r w:rsidRPr="00797AEF">
              <w:rPr>
                <w:rFonts w:cs="Arial"/>
                <w:i/>
                <w:color w:val="000000"/>
                <w:sz w:val="20"/>
              </w:rPr>
              <w:t>внеш</w:t>
            </w:r>
            <w:r>
              <w:rPr>
                <w:rFonts w:cs="Arial"/>
                <w:i/>
                <w:color w:val="000000"/>
                <w:sz w:val="20"/>
              </w:rPr>
              <w:softHyphen/>
            </w:r>
            <w:r w:rsidRPr="00797AEF">
              <w:rPr>
                <w:rFonts w:cs="Arial"/>
                <w:i/>
                <w:color w:val="000000"/>
                <w:sz w:val="20"/>
              </w:rPr>
              <w:t>ними совме</w:t>
            </w:r>
            <w:r>
              <w:rPr>
                <w:rFonts w:cs="Arial"/>
                <w:i/>
                <w:color w:val="000000"/>
                <w:sz w:val="20"/>
              </w:rPr>
              <w:softHyphen/>
            </w:r>
            <w:r w:rsidRPr="00797AEF">
              <w:rPr>
                <w:rFonts w:cs="Arial"/>
                <w:i/>
                <w:color w:val="000000"/>
                <w:sz w:val="20"/>
              </w:rPr>
              <w:t>стите</w:t>
            </w:r>
            <w:r>
              <w:rPr>
                <w:rFonts w:cs="Arial"/>
                <w:i/>
                <w:color w:val="000000"/>
                <w:sz w:val="20"/>
              </w:rPr>
              <w:softHyphen/>
            </w:r>
            <w:r w:rsidRPr="00797AEF">
              <w:rPr>
                <w:rFonts w:cs="Arial"/>
                <w:i/>
                <w:color w:val="000000"/>
                <w:sz w:val="20"/>
              </w:rPr>
              <w:t>лями</w:t>
            </w:r>
          </w:p>
        </w:tc>
        <w:tc>
          <w:tcPr>
            <w:tcW w:w="1870" w:type="dxa"/>
            <w:tcBorders>
              <w:top w:val="single" w:sz="4" w:space="0" w:color="auto"/>
              <w:bottom w:val="single" w:sz="4" w:space="0" w:color="auto"/>
            </w:tcBorders>
          </w:tcPr>
          <w:p w14:paraId="491A85C3" w14:textId="77777777" w:rsidR="00562423" w:rsidRPr="00797AEF" w:rsidRDefault="00562423" w:rsidP="00E94517">
            <w:pPr>
              <w:spacing w:before="40" w:after="20" w:line="240" w:lineRule="auto"/>
              <w:ind w:firstLine="0"/>
              <w:jc w:val="center"/>
              <w:rPr>
                <w:rFonts w:cs="Arial"/>
                <w:i/>
                <w:color w:val="000000"/>
                <w:sz w:val="20"/>
              </w:rPr>
            </w:pPr>
            <w:proofErr w:type="gramStart"/>
            <w:r w:rsidRPr="00797AEF">
              <w:rPr>
                <w:rFonts w:cs="Arial"/>
                <w:i/>
                <w:color w:val="000000"/>
                <w:sz w:val="20"/>
              </w:rPr>
              <w:t>выполнявшими</w:t>
            </w:r>
            <w:proofErr w:type="gramEnd"/>
            <w:r w:rsidRPr="00797AEF">
              <w:rPr>
                <w:rFonts w:cs="Arial"/>
                <w:i/>
                <w:color w:val="000000"/>
                <w:sz w:val="20"/>
              </w:rPr>
              <w:t xml:space="preserve"> работы по дого</w:t>
            </w:r>
            <w:r>
              <w:rPr>
                <w:rFonts w:cs="Arial"/>
                <w:i/>
                <w:color w:val="000000"/>
                <w:sz w:val="20"/>
              </w:rPr>
              <w:softHyphen/>
            </w:r>
            <w:r w:rsidRPr="00797AEF">
              <w:rPr>
                <w:rFonts w:cs="Arial"/>
                <w:i/>
                <w:color w:val="000000"/>
                <w:sz w:val="20"/>
              </w:rPr>
              <w:t>ворам граждан</w:t>
            </w:r>
            <w:r>
              <w:rPr>
                <w:rFonts w:cs="Arial"/>
                <w:i/>
                <w:color w:val="000000"/>
                <w:sz w:val="20"/>
              </w:rPr>
              <w:softHyphen/>
            </w:r>
            <w:r w:rsidRPr="00797AEF">
              <w:rPr>
                <w:rFonts w:cs="Arial"/>
                <w:i/>
                <w:color w:val="000000"/>
                <w:sz w:val="20"/>
              </w:rPr>
              <w:t>ско-правового характера</w:t>
            </w:r>
          </w:p>
        </w:tc>
        <w:tc>
          <w:tcPr>
            <w:tcW w:w="1430" w:type="dxa"/>
            <w:vMerge/>
            <w:tcBorders>
              <w:top w:val="single" w:sz="4" w:space="0" w:color="auto"/>
              <w:bottom w:val="single" w:sz="4" w:space="0" w:color="auto"/>
            </w:tcBorders>
          </w:tcPr>
          <w:p w14:paraId="198A5EA9" w14:textId="77777777" w:rsidR="00562423" w:rsidRPr="00797AEF" w:rsidRDefault="00562423" w:rsidP="00E94517">
            <w:pPr>
              <w:spacing w:before="40" w:after="20" w:line="240" w:lineRule="auto"/>
              <w:ind w:firstLine="0"/>
              <w:rPr>
                <w:rFonts w:cs="Arial"/>
                <w:color w:val="000000"/>
                <w:sz w:val="20"/>
              </w:rPr>
            </w:pPr>
          </w:p>
        </w:tc>
      </w:tr>
      <w:tr w:rsidR="00562423" w:rsidRPr="00797AEF" w14:paraId="32CC5D74" w14:textId="77777777" w:rsidTr="00E94517">
        <w:tc>
          <w:tcPr>
            <w:tcW w:w="2552" w:type="dxa"/>
            <w:tcBorders>
              <w:top w:val="single" w:sz="4" w:space="0" w:color="auto"/>
              <w:bottom w:val="dotted" w:sz="4" w:space="0" w:color="auto"/>
            </w:tcBorders>
            <w:vAlign w:val="bottom"/>
          </w:tcPr>
          <w:p w14:paraId="77788FD0" w14:textId="77777777" w:rsidR="00562423" w:rsidRPr="00797AEF" w:rsidRDefault="00562423" w:rsidP="00E94517">
            <w:pPr>
              <w:spacing w:before="40" w:line="240" w:lineRule="exact"/>
              <w:ind w:firstLine="0"/>
              <w:jc w:val="left"/>
              <w:rPr>
                <w:rFonts w:cs="Arial"/>
                <w:b/>
                <w:color w:val="000000"/>
                <w:sz w:val="20"/>
              </w:rPr>
            </w:pPr>
            <w:r w:rsidRPr="00797AEF">
              <w:rPr>
                <w:rFonts w:cs="Arial"/>
                <w:b/>
                <w:sz w:val="20"/>
              </w:rPr>
              <w:t>Всего</w:t>
            </w:r>
          </w:p>
        </w:tc>
        <w:tc>
          <w:tcPr>
            <w:tcW w:w="1134" w:type="dxa"/>
            <w:tcBorders>
              <w:top w:val="single" w:sz="4" w:space="0" w:color="auto"/>
              <w:bottom w:val="dotted" w:sz="4" w:space="0" w:color="auto"/>
            </w:tcBorders>
            <w:vAlign w:val="bottom"/>
          </w:tcPr>
          <w:p w14:paraId="67322090" w14:textId="77777777" w:rsidR="00562423" w:rsidRPr="00797AEF" w:rsidRDefault="00562423" w:rsidP="00E94517">
            <w:pPr>
              <w:spacing w:before="40" w:line="240" w:lineRule="exact"/>
              <w:ind w:firstLine="0"/>
              <w:jc w:val="center"/>
              <w:rPr>
                <w:rFonts w:cs="Arial"/>
                <w:b/>
                <w:color w:val="000000"/>
                <w:sz w:val="20"/>
              </w:rPr>
            </w:pPr>
            <w:r w:rsidRPr="005C239B">
              <w:rPr>
                <w:rFonts w:cs="Arial"/>
                <w:b/>
                <w:color w:val="000000"/>
                <w:sz w:val="20"/>
              </w:rPr>
              <w:t>616251</w:t>
            </w:r>
          </w:p>
        </w:tc>
        <w:tc>
          <w:tcPr>
            <w:tcW w:w="1484" w:type="dxa"/>
            <w:tcBorders>
              <w:top w:val="single" w:sz="4" w:space="0" w:color="auto"/>
              <w:bottom w:val="dotted" w:sz="4" w:space="0" w:color="auto"/>
            </w:tcBorders>
            <w:vAlign w:val="bottom"/>
          </w:tcPr>
          <w:p w14:paraId="091813DA" w14:textId="77777777" w:rsidR="00562423" w:rsidRPr="00797AEF" w:rsidRDefault="00562423" w:rsidP="00E94517">
            <w:pPr>
              <w:spacing w:before="40" w:line="240" w:lineRule="exact"/>
              <w:ind w:firstLine="0"/>
              <w:jc w:val="center"/>
              <w:rPr>
                <w:rFonts w:cs="Arial"/>
                <w:b/>
                <w:color w:val="000000"/>
                <w:sz w:val="20"/>
              </w:rPr>
            </w:pPr>
            <w:r w:rsidRPr="005C239B">
              <w:rPr>
                <w:rFonts w:cs="Arial"/>
                <w:b/>
                <w:color w:val="000000"/>
                <w:sz w:val="20"/>
              </w:rPr>
              <w:t>588479</w:t>
            </w:r>
          </w:p>
        </w:tc>
        <w:tc>
          <w:tcPr>
            <w:tcW w:w="990" w:type="dxa"/>
            <w:tcBorders>
              <w:top w:val="single" w:sz="4" w:space="0" w:color="auto"/>
              <w:bottom w:val="dotted" w:sz="4" w:space="0" w:color="auto"/>
            </w:tcBorders>
            <w:vAlign w:val="bottom"/>
          </w:tcPr>
          <w:p w14:paraId="7BBE3602" w14:textId="77777777" w:rsidR="00562423" w:rsidRPr="00797AEF" w:rsidRDefault="00562423" w:rsidP="00E94517">
            <w:pPr>
              <w:spacing w:before="40" w:line="240" w:lineRule="exact"/>
              <w:ind w:firstLine="0"/>
              <w:jc w:val="center"/>
              <w:rPr>
                <w:rFonts w:cs="Arial"/>
                <w:b/>
                <w:color w:val="000000"/>
                <w:sz w:val="20"/>
              </w:rPr>
            </w:pPr>
            <w:r w:rsidRPr="005C239B">
              <w:rPr>
                <w:rFonts w:cs="Arial"/>
                <w:b/>
                <w:color w:val="000000"/>
                <w:sz w:val="20"/>
              </w:rPr>
              <w:t>13175</w:t>
            </w:r>
          </w:p>
        </w:tc>
        <w:tc>
          <w:tcPr>
            <w:tcW w:w="1870" w:type="dxa"/>
            <w:tcBorders>
              <w:top w:val="single" w:sz="4" w:space="0" w:color="auto"/>
              <w:bottom w:val="dotted" w:sz="4" w:space="0" w:color="auto"/>
            </w:tcBorders>
            <w:vAlign w:val="bottom"/>
          </w:tcPr>
          <w:p w14:paraId="4B2AE42F" w14:textId="77777777" w:rsidR="00562423" w:rsidRPr="00797AEF" w:rsidRDefault="00562423" w:rsidP="00E94517">
            <w:pPr>
              <w:spacing w:before="40" w:line="240" w:lineRule="exact"/>
              <w:ind w:firstLine="0"/>
              <w:jc w:val="center"/>
              <w:rPr>
                <w:rFonts w:cs="Arial"/>
                <w:b/>
                <w:color w:val="000000"/>
                <w:sz w:val="20"/>
              </w:rPr>
            </w:pPr>
            <w:r w:rsidRPr="005C239B">
              <w:rPr>
                <w:rFonts w:cs="Arial"/>
                <w:b/>
                <w:color w:val="000000"/>
                <w:sz w:val="20"/>
              </w:rPr>
              <w:t>14597</w:t>
            </w:r>
          </w:p>
        </w:tc>
        <w:tc>
          <w:tcPr>
            <w:tcW w:w="1430" w:type="dxa"/>
            <w:tcBorders>
              <w:top w:val="single" w:sz="4" w:space="0" w:color="auto"/>
              <w:bottom w:val="dotted" w:sz="4" w:space="0" w:color="auto"/>
            </w:tcBorders>
            <w:vAlign w:val="bottom"/>
          </w:tcPr>
          <w:p w14:paraId="4780C9D9" w14:textId="77777777" w:rsidR="00562423" w:rsidRPr="00797AEF" w:rsidRDefault="00562423" w:rsidP="00E94517">
            <w:pPr>
              <w:spacing w:before="40" w:line="240" w:lineRule="exact"/>
              <w:ind w:firstLine="0"/>
              <w:jc w:val="center"/>
              <w:rPr>
                <w:rFonts w:cs="Arial"/>
                <w:b/>
                <w:color w:val="000000"/>
                <w:sz w:val="20"/>
              </w:rPr>
            </w:pPr>
            <w:r w:rsidRPr="005C239B">
              <w:rPr>
                <w:rFonts w:cs="Arial"/>
                <w:b/>
                <w:color w:val="000000"/>
                <w:sz w:val="20"/>
              </w:rPr>
              <w:t>99,6</w:t>
            </w:r>
          </w:p>
        </w:tc>
      </w:tr>
      <w:tr w:rsidR="00562423" w:rsidRPr="00797AEF" w14:paraId="6961D21E" w14:textId="77777777" w:rsidTr="00E94517">
        <w:tc>
          <w:tcPr>
            <w:tcW w:w="2552" w:type="dxa"/>
            <w:tcBorders>
              <w:top w:val="dotted" w:sz="4" w:space="0" w:color="auto"/>
              <w:bottom w:val="dotted" w:sz="4" w:space="0" w:color="auto"/>
            </w:tcBorders>
            <w:vAlign w:val="bottom"/>
          </w:tcPr>
          <w:p w14:paraId="6529F9E3" w14:textId="77777777" w:rsidR="00562423" w:rsidRPr="00797AEF" w:rsidRDefault="00562423" w:rsidP="00E94517">
            <w:pPr>
              <w:spacing w:before="40" w:line="240" w:lineRule="exact"/>
              <w:ind w:right="-57" w:firstLine="34"/>
              <w:jc w:val="left"/>
              <w:rPr>
                <w:rFonts w:cs="Arial"/>
                <w:sz w:val="20"/>
              </w:rPr>
            </w:pPr>
            <w:r w:rsidRPr="00797AEF">
              <w:rPr>
                <w:rFonts w:cs="Arial"/>
                <w:sz w:val="20"/>
              </w:rPr>
              <w:t xml:space="preserve">в том числе по видам деятельности: </w:t>
            </w:r>
          </w:p>
          <w:p w14:paraId="16647600" w14:textId="1061CB08" w:rsidR="00562423" w:rsidRPr="00797AEF" w:rsidRDefault="00562423" w:rsidP="00E94517">
            <w:pPr>
              <w:spacing w:before="40" w:line="240" w:lineRule="exact"/>
              <w:ind w:left="112" w:right="-57" w:firstLine="0"/>
              <w:jc w:val="left"/>
              <w:rPr>
                <w:rFonts w:cs="Arial"/>
                <w:color w:val="000000"/>
                <w:sz w:val="20"/>
              </w:rPr>
            </w:pPr>
            <w:r w:rsidRPr="00797AEF">
              <w:rPr>
                <w:rFonts w:cs="Arial"/>
                <w:sz w:val="20"/>
              </w:rPr>
              <w:t xml:space="preserve">сельское хозяйство, лесное хозяйство, охота, рыболовство </w:t>
            </w:r>
            <w:r w:rsidR="005C7215">
              <w:rPr>
                <w:rFonts w:cs="Arial"/>
                <w:sz w:val="20"/>
              </w:rPr>
              <w:br/>
            </w:r>
            <w:r w:rsidRPr="00797AEF">
              <w:rPr>
                <w:rFonts w:cs="Arial"/>
                <w:sz w:val="20"/>
              </w:rPr>
              <w:t>и рыбоводство</w:t>
            </w:r>
          </w:p>
        </w:tc>
        <w:tc>
          <w:tcPr>
            <w:tcW w:w="1134" w:type="dxa"/>
            <w:tcBorders>
              <w:top w:val="dotted" w:sz="4" w:space="0" w:color="auto"/>
              <w:bottom w:val="dotted" w:sz="4" w:space="0" w:color="auto"/>
            </w:tcBorders>
            <w:vAlign w:val="bottom"/>
          </w:tcPr>
          <w:p w14:paraId="270F8D22"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17187</w:t>
            </w:r>
          </w:p>
        </w:tc>
        <w:tc>
          <w:tcPr>
            <w:tcW w:w="1484" w:type="dxa"/>
            <w:tcBorders>
              <w:top w:val="dotted" w:sz="4" w:space="0" w:color="auto"/>
              <w:bottom w:val="dotted" w:sz="4" w:space="0" w:color="auto"/>
            </w:tcBorders>
            <w:vAlign w:val="bottom"/>
          </w:tcPr>
          <w:p w14:paraId="1AA60E7F"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16654</w:t>
            </w:r>
          </w:p>
        </w:tc>
        <w:tc>
          <w:tcPr>
            <w:tcW w:w="990" w:type="dxa"/>
            <w:tcBorders>
              <w:top w:val="dotted" w:sz="4" w:space="0" w:color="auto"/>
              <w:bottom w:val="dotted" w:sz="4" w:space="0" w:color="auto"/>
            </w:tcBorders>
            <w:vAlign w:val="bottom"/>
          </w:tcPr>
          <w:p w14:paraId="6F86DA00"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75</w:t>
            </w:r>
          </w:p>
        </w:tc>
        <w:tc>
          <w:tcPr>
            <w:tcW w:w="1870" w:type="dxa"/>
            <w:tcBorders>
              <w:top w:val="dotted" w:sz="4" w:space="0" w:color="auto"/>
              <w:bottom w:val="dotted" w:sz="4" w:space="0" w:color="auto"/>
            </w:tcBorders>
            <w:vAlign w:val="bottom"/>
          </w:tcPr>
          <w:p w14:paraId="23663739"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458</w:t>
            </w:r>
          </w:p>
        </w:tc>
        <w:tc>
          <w:tcPr>
            <w:tcW w:w="1430" w:type="dxa"/>
            <w:tcBorders>
              <w:top w:val="dotted" w:sz="4" w:space="0" w:color="auto"/>
              <w:bottom w:val="dotted" w:sz="4" w:space="0" w:color="auto"/>
            </w:tcBorders>
            <w:vAlign w:val="bottom"/>
          </w:tcPr>
          <w:p w14:paraId="23615E0D"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96,8</w:t>
            </w:r>
          </w:p>
        </w:tc>
      </w:tr>
      <w:tr w:rsidR="00562423" w:rsidRPr="00797AEF" w14:paraId="1EC27FD0" w14:textId="77777777" w:rsidTr="00E94517">
        <w:tc>
          <w:tcPr>
            <w:tcW w:w="2552" w:type="dxa"/>
            <w:tcBorders>
              <w:top w:val="dotted" w:sz="4" w:space="0" w:color="auto"/>
              <w:bottom w:val="dotted" w:sz="4" w:space="0" w:color="auto"/>
            </w:tcBorders>
            <w:vAlign w:val="bottom"/>
          </w:tcPr>
          <w:p w14:paraId="68C6A7FB" w14:textId="77777777" w:rsidR="00562423" w:rsidRPr="00797AEF" w:rsidRDefault="00562423" w:rsidP="00E94517">
            <w:pPr>
              <w:spacing w:before="40" w:line="240" w:lineRule="exact"/>
              <w:ind w:left="113" w:firstLine="0"/>
              <w:jc w:val="left"/>
              <w:rPr>
                <w:rFonts w:cs="Arial"/>
                <w:sz w:val="20"/>
              </w:rPr>
            </w:pPr>
            <w:r w:rsidRPr="00797AEF">
              <w:rPr>
                <w:rFonts w:cs="Arial"/>
                <w:sz w:val="20"/>
              </w:rPr>
              <w:lastRenderedPageBreak/>
              <w:t>добыча полезных ископаемых</w:t>
            </w:r>
          </w:p>
        </w:tc>
        <w:tc>
          <w:tcPr>
            <w:tcW w:w="1134" w:type="dxa"/>
            <w:tcBorders>
              <w:top w:val="dotted" w:sz="4" w:space="0" w:color="auto"/>
              <w:bottom w:val="dotted" w:sz="4" w:space="0" w:color="auto"/>
            </w:tcBorders>
            <w:vAlign w:val="bottom"/>
          </w:tcPr>
          <w:p w14:paraId="28273548"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5387</w:t>
            </w:r>
          </w:p>
        </w:tc>
        <w:tc>
          <w:tcPr>
            <w:tcW w:w="1484" w:type="dxa"/>
            <w:tcBorders>
              <w:top w:val="dotted" w:sz="4" w:space="0" w:color="auto"/>
              <w:bottom w:val="dotted" w:sz="4" w:space="0" w:color="auto"/>
            </w:tcBorders>
            <w:vAlign w:val="bottom"/>
          </w:tcPr>
          <w:p w14:paraId="0333D09E"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5321</w:t>
            </w:r>
          </w:p>
        </w:tc>
        <w:tc>
          <w:tcPr>
            <w:tcW w:w="990" w:type="dxa"/>
            <w:tcBorders>
              <w:top w:val="dotted" w:sz="4" w:space="0" w:color="auto"/>
              <w:bottom w:val="dotted" w:sz="4" w:space="0" w:color="auto"/>
            </w:tcBorders>
            <w:vAlign w:val="bottom"/>
          </w:tcPr>
          <w:p w14:paraId="75D6FF7B"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20</w:t>
            </w:r>
          </w:p>
        </w:tc>
        <w:tc>
          <w:tcPr>
            <w:tcW w:w="1870" w:type="dxa"/>
            <w:tcBorders>
              <w:top w:val="dotted" w:sz="4" w:space="0" w:color="auto"/>
              <w:bottom w:val="dotted" w:sz="4" w:space="0" w:color="auto"/>
            </w:tcBorders>
            <w:vAlign w:val="bottom"/>
          </w:tcPr>
          <w:p w14:paraId="541419D4"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47</w:t>
            </w:r>
          </w:p>
        </w:tc>
        <w:tc>
          <w:tcPr>
            <w:tcW w:w="1430" w:type="dxa"/>
            <w:tcBorders>
              <w:top w:val="dotted" w:sz="4" w:space="0" w:color="auto"/>
              <w:bottom w:val="dotted" w:sz="4" w:space="0" w:color="auto"/>
            </w:tcBorders>
            <w:vAlign w:val="bottom"/>
          </w:tcPr>
          <w:p w14:paraId="222FCC6F"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97,8</w:t>
            </w:r>
          </w:p>
        </w:tc>
      </w:tr>
      <w:tr w:rsidR="00562423" w:rsidRPr="00797AEF" w14:paraId="102D951A" w14:textId="77777777" w:rsidTr="00E94517">
        <w:tc>
          <w:tcPr>
            <w:tcW w:w="2552" w:type="dxa"/>
            <w:tcBorders>
              <w:top w:val="dotted" w:sz="4" w:space="0" w:color="auto"/>
              <w:bottom w:val="dotted" w:sz="4" w:space="0" w:color="auto"/>
            </w:tcBorders>
            <w:vAlign w:val="bottom"/>
          </w:tcPr>
          <w:p w14:paraId="26AE1EF6" w14:textId="77777777" w:rsidR="00562423" w:rsidRPr="00797AEF" w:rsidRDefault="00562423" w:rsidP="00E94517">
            <w:pPr>
              <w:spacing w:before="40" w:line="240" w:lineRule="exact"/>
              <w:ind w:left="113" w:firstLine="0"/>
              <w:jc w:val="left"/>
              <w:rPr>
                <w:rFonts w:cs="Arial"/>
                <w:sz w:val="20"/>
              </w:rPr>
            </w:pPr>
            <w:r w:rsidRPr="00797AEF">
              <w:rPr>
                <w:rFonts w:cs="Arial"/>
                <w:sz w:val="20"/>
              </w:rPr>
              <w:t>обрабатывающие производства</w:t>
            </w:r>
          </w:p>
        </w:tc>
        <w:tc>
          <w:tcPr>
            <w:tcW w:w="1134" w:type="dxa"/>
            <w:tcBorders>
              <w:top w:val="dotted" w:sz="4" w:space="0" w:color="auto"/>
              <w:bottom w:val="dotted" w:sz="4" w:space="0" w:color="auto"/>
            </w:tcBorders>
            <w:vAlign w:val="bottom"/>
          </w:tcPr>
          <w:p w14:paraId="00E69964"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86482</w:t>
            </w:r>
          </w:p>
        </w:tc>
        <w:tc>
          <w:tcPr>
            <w:tcW w:w="1484" w:type="dxa"/>
            <w:tcBorders>
              <w:top w:val="dotted" w:sz="4" w:space="0" w:color="auto"/>
              <w:bottom w:val="dotted" w:sz="4" w:space="0" w:color="auto"/>
            </w:tcBorders>
            <w:vAlign w:val="bottom"/>
          </w:tcPr>
          <w:p w14:paraId="29973286"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85261</w:t>
            </w:r>
          </w:p>
        </w:tc>
        <w:tc>
          <w:tcPr>
            <w:tcW w:w="990" w:type="dxa"/>
            <w:tcBorders>
              <w:top w:val="dotted" w:sz="4" w:space="0" w:color="auto"/>
              <w:bottom w:val="dotted" w:sz="4" w:space="0" w:color="auto"/>
            </w:tcBorders>
            <w:vAlign w:val="bottom"/>
          </w:tcPr>
          <w:p w14:paraId="287A0411"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499</w:t>
            </w:r>
          </w:p>
        </w:tc>
        <w:tc>
          <w:tcPr>
            <w:tcW w:w="1870" w:type="dxa"/>
            <w:tcBorders>
              <w:top w:val="dotted" w:sz="4" w:space="0" w:color="auto"/>
              <w:bottom w:val="dotted" w:sz="4" w:space="0" w:color="auto"/>
            </w:tcBorders>
            <w:vAlign w:val="bottom"/>
          </w:tcPr>
          <w:p w14:paraId="6BFAC6CB"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722</w:t>
            </w:r>
          </w:p>
        </w:tc>
        <w:tc>
          <w:tcPr>
            <w:tcW w:w="1430" w:type="dxa"/>
            <w:tcBorders>
              <w:top w:val="dotted" w:sz="4" w:space="0" w:color="auto"/>
              <w:bottom w:val="dotted" w:sz="4" w:space="0" w:color="auto"/>
            </w:tcBorders>
            <w:vAlign w:val="bottom"/>
          </w:tcPr>
          <w:p w14:paraId="0EA94E4D"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100,4</w:t>
            </w:r>
          </w:p>
        </w:tc>
      </w:tr>
      <w:tr w:rsidR="00562423" w:rsidRPr="00797AEF" w14:paraId="4AE5A998" w14:textId="77777777" w:rsidTr="00E94517">
        <w:tc>
          <w:tcPr>
            <w:tcW w:w="2552" w:type="dxa"/>
            <w:tcBorders>
              <w:top w:val="dotted" w:sz="4" w:space="0" w:color="auto"/>
              <w:bottom w:val="dotted" w:sz="4" w:space="0" w:color="auto"/>
            </w:tcBorders>
            <w:vAlign w:val="bottom"/>
          </w:tcPr>
          <w:p w14:paraId="3FBDB19B" w14:textId="12B6B45F" w:rsidR="00562423" w:rsidRPr="00797AEF" w:rsidRDefault="00562423" w:rsidP="00242542">
            <w:pPr>
              <w:spacing w:before="40" w:line="240" w:lineRule="exact"/>
              <w:ind w:left="113" w:firstLine="0"/>
              <w:jc w:val="left"/>
              <w:rPr>
                <w:rFonts w:cs="Arial"/>
                <w:sz w:val="20"/>
              </w:rPr>
            </w:pPr>
            <w:r w:rsidRPr="00797AEF">
              <w:rPr>
                <w:rFonts w:cs="Arial"/>
                <w:sz w:val="20"/>
              </w:rPr>
              <w:t xml:space="preserve">обеспечение электрической энергией, газом </w:t>
            </w:r>
            <w:r w:rsidR="005C7215">
              <w:rPr>
                <w:rFonts w:cs="Arial"/>
                <w:sz w:val="20"/>
              </w:rPr>
              <w:br/>
            </w:r>
            <w:r w:rsidRPr="00797AEF">
              <w:rPr>
                <w:rFonts w:cs="Arial"/>
                <w:sz w:val="20"/>
              </w:rPr>
              <w:t>и паром; кондиционирование воздуха</w:t>
            </w:r>
          </w:p>
        </w:tc>
        <w:tc>
          <w:tcPr>
            <w:tcW w:w="1134" w:type="dxa"/>
            <w:tcBorders>
              <w:top w:val="dotted" w:sz="4" w:space="0" w:color="auto"/>
              <w:bottom w:val="dotted" w:sz="4" w:space="0" w:color="auto"/>
            </w:tcBorders>
            <w:vAlign w:val="bottom"/>
          </w:tcPr>
          <w:p w14:paraId="6B5352C2" w14:textId="77777777" w:rsidR="00562423" w:rsidRPr="00797AEF" w:rsidRDefault="00562423" w:rsidP="00242542">
            <w:pPr>
              <w:spacing w:before="40" w:line="240" w:lineRule="exact"/>
              <w:ind w:firstLine="0"/>
              <w:jc w:val="center"/>
              <w:rPr>
                <w:rFonts w:cs="Arial"/>
                <w:color w:val="000000"/>
                <w:sz w:val="20"/>
              </w:rPr>
            </w:pPr>
            <w:r w:rsidRPr="005C239B">
              <w:rPr>
                <w:rFonts w:cs="Arial"/>
                <w:color w:val="000000"/>
                <w:sz w:val="20"/>
              </w:rPr>
              <w:t>19201</w:t>
            </w:r>
          </w:p>
        </w:tc>
        <w:tc>
          <w:tcPr>
            <w:tcW w:w="1484" w:type="dxa"/>
            <w:tcBorders>
              <w:top w:val="dotted" w:sz="4" w:space="0" w:color="auto"/>
              <w:bottom w:val="dotted" w:sz="4" w:space="0" w:color="auto"/>
            </w:tcBorders>
            <w:vAlign w:val="bottom"/>
          </w:tcPr>
          <w:p w14:paraId="769AD94E" w14:textId="77777777" w:rsidR="00562423" w:rsidRPr="00797AEF" w:rsidRDefault="00562423" w:rsidP="00242542">
            <w:pPr>
              <w:spacing w:before="40" w:line="240" w:lineRule="exact"/>
              <w:ind w:firstLine="0"/>
              <w:jc w:val="center"/>
              <w:rPr>
                <w:rFonts w:cs="Arial"/>
                <w:color w:val="000000"/>
                <w:sz w:val="20"/>
              </w:rPr>
            </w:pPr>
            <w:r w:rsidRPr="005C239B">
              <w:rPr>
                <w:rFonts w:cs="Arial"/>
                <w:color w:val="000000"/>
                <w:sz w:val="20"/>
              </w:rPr>
              <w:t>18935</w:t>
            </w:r>
          </w:p>
        </w:tc>
        <w:tc>
          <w:tcPr>
            <w:tcW w:w="990" w:type="dxa"/>
            <w:tcBorders>
              <w:top w:val="dotted" w:sz="4" w:space="0" w:color="auto"/>
              <w:bottom w:val="dotted" w:sz="4" w:space="0" w:color="auto"/>
            </w:tcBorders>
            <w:vAlign w:val="bottom"/>
          </w:tcPr>
          <w:p w14:paraId="2D8F76DB" w14:textId="77777777" w:rsidR="00562423" w:rsidRPr="00797AEF" w:rsidRDefault="00562423" w:rsidP="00242542">
            <w:pPr>
              <w:spacing w:before="40" w:line="240" w:lineRule="exact"/>
              <w:ind w:firstLine="0"/>
              <w:jc w:val="center"/>
              <w:rPr>
                <w:rFonts w:cs="Arial"/>
                <w:color w:val="000000"/>
                <w:sz w:val="20"/>
              </w:rPr>
            </w:pPr>
            <w:r w:rsidRPr="005C239B">
              <w:rPr>
                <w:rFonts w:cs="Arial"/>
                <w:color w:val="000000"/>
                <w:sz w:val="20"/>
              </w:rPr>
              <w:t>107</w:t>
            </w:r>
          </w:p>
        </w:tc>
        <w:tc>
          <w:tcPr>
            <w:tcW w:w="1870" w:type="dxa"/>
            <w:tcBorders>
              <w:top w:val="dotted" w:sz="4" w:space="0" w:color="auto"/>
              <w:bottom w:val="dotted" w:sz="4" w:space="0" w:color="auto"/>
            </w:tcBorders>
            <w:vAlign w:val="bottom"/>
          </w:tcPr>
          <w:p w14:paraId="73CF6A3A" w14:textId="77777777" w:rsidR="00562423" w:rsidRPr="00797AEF" w:rsidRDefault="00562423" w:rsidP="00242542">
            <w:pPr>
              <w:spacing w:before="40" w:line="240" w:lineRule="exact"/>
              <w:ind w:firstLine="0"/>
              <w:jc w:val="center"/>
              <w:rPr>
                <w:rFonts w:cs="Arial"/>
                <w:color w:val="000000"/>
                <w:sz w:val="20"/>
              </w:rPr>
            </w:pPr>
            <w:r w:rsidRPr="005C239B">
              <w:rPr>
                <w:rFonts w:cs="Arial"/>
                <w:color w:val="000000"/>
                <w:sz w:val="20"/>
              </w:rPr>
              <w:t>159</w:t>
            </w:r>
          </w:p>
        </w:tc>
        <w:tc>
          <w:tcPr>
            <w:tcW w:w="1430" w:type="dxa"/>
            <w:tcBorders>
              <w:top w:val="dotted" w:sz="4" w:space="0" w:color="auto"/>
              <w:bottom w:val="dotted" w:sz="4" w:space="0" w:color="auto"/>
            </w:tcBorders>
            <w:vAlign w:val="bottom"/>
          </w:tcPr>
          <w:p w14:paraId="772B1586" w14:textId="77777777" w:rsidR="00562423" w:rsidRPr="00797AEF" w:rsidRDefault="00562423" w:rsidP="00242542">
            <w:pPr>
              <w:spacing w:before="40" w:line="240" w:lineRule="exact"/>
              <w:ind w:firstLine="0"/>
              <w:jc w:val="center"/>
              <w:rPr>
                <w:rFonts w:cs="Arial"/>
                <w:color w:val="000000"/>
                <w:sz w:val="20"/>
              </w:rPr>
            </w:pPr>
            <w:r w:rsidRPr="005C239B">
              <w:rPr>
                <w:rFonts w:cs="Arial"/>
                <w:color w:val="000000"/>
                <w:sz w:val="20"/>
              </w:rPr>
              <w:t>97,7</w:t>
            </w:r>
          </w:p>
        </w:tc>
      </w:tr>
      <w:tr w:rsidR="00562423" w:rsidRPr="00797AEF" w14:paraId="69F2CFB5" w14:textId="77777777" w:rsidTr="00E94517">
        <w:tc>
          <w:tcPr>
            <w:tcW w:w="2552" w:type="dxa"/>
            <w:tcBorders>
              <w:top w:val="dotted" w:sz="4" w:space="0" w:color="auto"/>
            </w:tcBorders>
            <w:vAlign w:val="bottom"/>
          </w:tcPr>
          <w:p w14:paraId="67A8060E" w14:textId="48D6AF43" w:rsidR="00562423" w:rsidRPr="00797AEF" w:rsidRDefault="00562423" w:rsidP="00E94517">
            <w:pPr>
              <w:spacing w:before="40" w:line="240" w:lineRule="exact"/>
              <w:ind w:left="113" w:firstLine="0"/>
              <w:jc w:val="left"/>
              <w:rPr>
                <w:rFonts w:cs="Arial"/>
                <w:sz w:val="20"/>
              </w:rPr>
            </w:pPr>
            <w:r w:rsidRPr="00797AEF">
              <w:rPr>
                <w:rFonts w:cs="Arial"/>
                <w:sz w:val="20"/>
              </w:rPr>
              <w:t xml:space="preserve">водоснабжение; водоотведение, организация сбора </w:t>
            </w:r>
            <w:r w:rsidR="005C7215">
              <w:rPr>
                <w:rFonts w:cs="Arial"/>
                <w:sz w:val="20"/>
              </w:rPr>
              <w:br/>
            </w:r>
            <w:r w:rsidRPr="00797AEF">
              <w:rPr>
                <w:rFonts w:cs="Arial"/>
                <w:sz w:val="20"/>
              </w:rPr>
              <w:t xml:space="preserve">и утилизации отходов, деятельность </w:t>
            </w:r>
            <w:r w:rsidR="005C7215">
              <w:rPr>
                <w:rFonts w:cs="Arial"/>
                <w:sz w:val="20"/>
              </w:rPr>
              <w:br/>
            </w:r>
            <w:r w:rsidRPr="00797AEF">
              <w:rPr>
                <w:rFonts w:cs="Arial"/>
                <w:sz w:val="20"/>
              </w:rPr>
              <w:t>по ликвидации загрязнений</w:t>
            </w:r>
          </w:p>
        </w:tc>
        <w:tc>
          <w:tcPr>
            <w:tcW w:w="1134" w:type="dxa"/>
            <w:tcBorders>
              <w:top w:val="dotted" w:sz="4" w:space="0" w:color="auto"/>
            </w:tcBorders>
            <w:vAlign w:val="bottom"/>
          </w:tcPr>
          <w:p w14:paraId="33FD3F1F"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6261</w:t>
            </w:r>
          </w:p>
        </w:tc>
        <w:tc>
          <w:tcPr>
            <w:tcW w:w="1484" w:type="dxa"/>
            <w:tcBorders>
              <w:top w:val="dotted" w:sz="4" w:space="0" w:color="auto"/>
            </w:tcBorders>
            <w:vAlign w:val="bottom"/>
          </w:tcPr>
          <w:p w14:paraId="156B61A7"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6053</w:t>
            </w:r>
          </w:p>
        </w:tc>
        <w:tc>
          <w:tcPr>
            <w:tcW w:w="990" w:type="dxa"/>
            <w:tcBorders>
              <w:top w:val="dotted" w:sz="4" w:space="0" w:color="auto"/>
            </w:tcBorders>
            <w:vAlign w:val="bottom"/>
          </w:tcPr>
          <w:p w14:paraId="538E11E4"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64</w:t>
            </w:r>
          </w:p>
        </w:tc>
        <w:tc>
          <w:tcPr>
            <w:tcW w:w="1870" w:type="dxa"/>
            <w:tcBorders>
              <w:top w:val="dotted" w:sz="4" w:space="0" w:color="auto"/>
            </w:tcBorders>
            <w:vAlign w:val="bottom"/>
          </w:tcPr>
          <w:p w14:paraId="0C5149F3"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144</w:t>
            </w:r>
          </w:p>
        </w:tc>
        <w:tc>
          <w:tcPr>
            <w:tcW w:w="1430" w:type="dxa"/>
            <w:tcBorders>
              <w:top w:val="dotted" w:sz="4" w:space="0" w:color="auto"/>
            </w:tcBorders>
            <w:vAlign w:val="bottom"/>
          </w:tcPr>
          <w:p w14:paraId="258E94E5"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96,2</w:t>
            </w:r>
          </w:p>
        </w:tc>
      </w:tr>
      <w:tr w:rsidR="00562423" w:rsidRPr="00797AEF" w14:paraId="3F08E735" w14:textId="77777777" w:rsidTr="00E94517">
        <w:tc>
          <w:tcPr>
            <w:tcW w:w="2552" w:type="dxa"/>
            <w:vAlign w:val="bottom"/>
          </w:tcPr>
          <w:p w14:paraId="23174DA3" w14:textId="77777777" w:rsidR="00562423" w:rsidRPr="00797AEF" w:rsidRDefault="00562423" w:rsidP="00E94517">
            <w:pPr>
              <w:spacing w:before="40" w:line="240" w:lineRule="exact"/>
              <w:ind w:left="113" w:firstLine="0"/>
              <w:jc w:val="left"/>
              <w:rPr>
                <w:rFonts w:cs="Arial"/>
                <w:sz w:val="20"/>
              </w:rPr>
            </w:pPr>
            <w:r w:rsidRPr="00797AEF">
              <w:rPr>
                <w:rFonts w:cs="Arial"/>
                <w:sz w:val="20"/>
              </w:rPr>
              <w:t>строительство</w:t>
            </w:r>
          </w:p>
        </w:tc>
        <w:tc>
          <w:tcPr>
            <w:tcW w:w="1134" w:type="dxa"/>
            <w:vAlign w:val="bottom"/>
          </w:tcPr>
          <w:p w14:paraId="500A3BDB"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9111</w:t>
            </w:r>
          </w:p>
        </w:tc>
        <w:tc>
          <w:tcPr>
            <w:tcW w:w="1484" w:type="dxa"/>
            <w:vAlign w:val="bottom"/>
          </w:tcPr>
          <w:p w14:paraId="33A73200"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8845</w:t>
            </w:r>
          </w:p>
        </w:tc>
        <w:tc>
          <w:tcPr>
            <w:tcW w:w="990" w:type="dxa"/>
            <w:vAlign w:val="bottom"/>
          </w:tcPr>
          <w:p w14:paraId="303603FD"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154</w:t>
            </w:r>
          </w:p>
        </w:tc>
        <w:tc>
          <w:tcPr>
            <w:tcW w:w="1870" w:type="dxa"/>
            <w:vAlign w:val="bottom"/>
          </w:tcPr>
          <w:p w14:paraId="2343E085"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111</w:t>
            </w:r>
          </w:p>
        </w:tc>
        <w:tc>
          <w:tcPr>
            <w:tcW w:w="1430" w:type="dxa"/>
            <w:vAlign w:val="bottom"/>
          </w:tcPr>
          <w:p w14:paraId="7E091F76"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102,2</w:t>
            </w:r>
          </w:p>
        </w:tc>
      </w:tr>
      <w:tr w:rsidR="00562423" w:rsidRPr="00797AEF" w14:paraId="28F4759F" w14:textId="77777777" w:rsidTr="00E94517">
        <w:tc>
          <w:tcPr>
            <w:tcW w:w="2552" w:type="dxa"/>
            <w:vAlign w:val="bottom"/>
          </w:tcPr>
          <w:p w14:paraId="539AA11D" w14:textId="3DED049C" w:rsidR="00562423" w:rsidRPr="00797AEF" w:rsidRDefault="00562423" w:rsidP="00E94517">
            <w:pPr>
              <w:spacing w:before="40" w:line="240" w:lineRule="exact"/>
              <w:ind w:left="113" w:firstLine="0"/>
              <w:jc w:val="left"/>
              <w:rPr>
                <w:rFonts w:cs="Arial"/>
                <w:sz w:val="20"/>
              </w:rPr>
            </w:pPr>
            <w:r w:rsidRPr="00797AEF">
              <w:rPr>
                <w:rFonts w:cs="Arial"/>
                <w:sz w:val="20"/>
              </w:rPr>
              <w:t xml:space="preserve">торговля оптовая </w:t>
            </w:r>
            <w:r w:rsidR="005C7215">
              <w:rPr>
                <w:rFonts w:cs="Arial"/>
                <w:sz w:val="20"/>
              </w:rPr>
              <w:br/>
            </w:r>
            <w:r w:rsidRPr="00797AEF">
              <w:rPr>
                <w:rFonts w:cs="Arial"/>
                <w:sz w:val="20"/>
              </w:rPr>
              <w:t>и розничная; ремонт автотранспортных средств и мотоциклов</w:t>
            </w:r>
          </w:p>
        </w:tc>
        <w:tc>
          <w:tcPr>
            <w:tcW w:w="1134" w:type="dxa"/>
            <w:vAlign w:val="bottom"/>
          </w:tcPr>
          <w:p w14:paraId="6E23AC99"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63140</w:t>
            </w:r>
          </w:p>
        </w:tc>
        <w:tc>
          <w:tcPr>
            <w:tcW w:w="1484" w:type="dxa"/>
            <w:vAlign w:val="bottom"/>
          </w:tcPr>
          <w:p w14:paraId="69A16C54"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61751</w:t>
            </w:r>
          </w:p>
        </w:tc>
        <w:tc>
          <w:tcPr>
            <w:tcW w:w="990" w:type="dxa"/>
            <w:vAlign w:val="bottom"/>
          </w:tcPr>
          <w:p w14:paraId="70C5D15E"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488</w:t>
            </w:r>
          </w:p>
        </w:tc>
        <w:tc>
          <w:tcPr>
            <w:tcW w:w="1870" w:type="dxa"/>
            <w:vAlign w:val="bottom"/>
          </w:tcPr>
          <w:p w14:paraId="6FFDF0D7"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901</w:t>
            </w:r>
          </w:p>
        </w:tc>
        <w:tc>
          <w:tcPr>
            <w:tcW w:w="1430" w:type="dxa"/>
            <w:vAlign w:val="bottom"/>
          </w:tcPr>
          <w:p w14:paraId="7C0D654F"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100,8</w:t>
            </w:r>
          </w:p>
        </w:tc>
      </w:tr>
      <w:tr w:rsidR="00562423" w:rsidRPr="00797AEF" w14:paraId="0E938B47" w14:textId="77777777" w:rsidTr="00E94517">
        <w:tc>
          <w:tcPr>
            <w:tcW w:w="2552" w:type="dxa"/>
            <w:vAlign w:val="bottom"/>
          </w:tcPr>
          <w:p w14:paraId="45511A38" w14:textId="3418FEA0" w:rsidR="00562423" w:rsidRPr="00797AEF" w:rsidRDefault="00562423" w:rsidP="00E94517">
            <w:pPr>
              <w:spacing w:before="40" w:line="240" w:lineRule="exact"/>
              <w:ind w:left="113" w:firstLine="0"/>
              <w:jc w:val="left"/>
              <w:rPr>
                <w:rFonts w:cs="Arial"/>
                <w:sz w:val="20"/>
              </w:rPr>
            </w:pPr>
            <w:r w:rsidRPr="00797AEF">
              <w:rPr>
                <w:rFonts w:cs="Arial"/>
                <w:sz w:val="20"/>
              </w:rPr>
              <w:t xml:space="preserve">транспортировка </w:t>
            </w:r>
            <w:r w:rsidR="005C7215">
              <w:rPr>
                <w:rFonts w:cs="Arial"/>
                <w:sz w:val="20"/>
              </w:rPr>
              <w:br/>
            </w:r>
            <w:r w:rsidRPr="00797AEF">
              <w:rPr>
                <w:rFonts w:cs="Arial"/>
                <w:sz w:val="20"/>
              </w:rPr>
              <w:t>и хранение</w:t>
            </w:r>
          </w:p>
        </w:tc>
        <w:tc>
          <w:tcPr>
            <w:tcW w:w="1134" w:type="dxa"/>
            <w:vAlign w:val="bottom"/>
          </w:tcPr>
          <w:p w14:paraId="5367BECB"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55528</w:t>
            </w:r>
          </w:p>
        </w:tc>
        <w:tc>
          <w:tcPr>
            <w:tcW w:w="1484" w:type="dxa"/>
            <w:vAlign w:val="bottom"/>
          </w:tcPr>
          <w:p w14:paraId="4E0F5387"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54163</w:t>
            </w:r>
          </w:p>
        </w:tc>
        <w:tc>
          <w:tcPr>
            <w:tcW w:w="990" w:type="dxa"/>
            <w:vAlign w:val="bottom"/>
          </w:tcPr>
          <w:p w14:paraId="3D043D75"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268</w:t>
            </w:r>
          </w:p>
        </w:tc>
        <w:tc>
          <w:tcPr>
            <w:tcW w:w="1870" w:type="dxa"/>
            <w:vAlign w:val="bottom"/>
          </w:tcPr>
          <w:p w14:paraId="66B67C0E"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1098</w:t>
            </w:r>
          </w:p>
        </w:tc>
        <w:tc>
          <w:tcPr>
            <w:tcW w:w="1430" w:type="dxa"/>
            <w:vAlign w:val="bottom"/>
          </w:tcPr>
          <w:p w14:paraId="01C21B07"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103,3</w:t>
            </w:r>
          </w:p>
        </w:tc>
      </w:tr>
      <w:tr w:rsidR="00562423" w:rsidRPr="00797AEF" w14:paraId="118C3A25" w14:textId="77777777" w:rsidTr="00E94517">
        <w:tc>
          <w:tcPr>
            <w:tcW w:w="2552" w:type="dxa"/>
            <w:vAlign w:val="bottom"/>
          </w:tcPr>
          <w:p w14:paraId="4D52CAF5" w14:textId="77777777" w:rsidR="00562423" w:rsidRPr="00797AEF" w:rsidRDefault="00562423" w:rsidP="00E94517">
            <w:pPr>
              <w:spacing w:before="40" w:line="240" w:lineRule="exact"/>
              <w:ind w:left="113" w:firstLine="0"/>
              <w:jc w:val="left"/>
              <w:rPr>
                <w:rFonts w:cs="Arial"/>
                <w:sz w:val="20"/>
              </w:rPr>
            </w:pPr>
            <w:r w:rsidRPr="00797AEF">
              <w:rPr>
                <w:rFonts w:cs="Arial"/>
                <w:sz w:val="20"/>
              </w:rPr>
              <w:t>деятельность гостиниц и предприятий общественного питания</w:t>
            </w:r>
          </w:p>
        </w:tc>
        <w:tc>
          <w:tcPr>
            <w:tcW w:w="1134" w:type="dxa"/>
            <w:vAlign w:val="bottom"/>
          </w:tcPr>
          <w:p w14:paraId="7C40F144"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5615</w:t>
            </w:r>
          </w:p>
        </w:tc>
        <w:tc>
          <w:tcPr>
            <w:tcW w:w="1484" w:type="dxa"/>
            <w:vAlign w:val="bottom"/>
          </w:tcPr>
          <w:p w14:paraId="6274BCDB"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5428</w:t>
            </w:r>
          </w:p>
        </w:tc>
        <w:tc>
          <w:tcPr>
            <w:tcW w:w="990" w:type="dxa"/>
            <w:vAlign w:val="bottom"/>
          </w:tcPr>
          <w:p w14:paraId="337E00D7"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59</w:t>
            </w:r>
          </w:p>
        </w:tc>
        <w:tc>
          <w:tcPr>
            <w:tcW w:w="1870" w:type="dxa"/>
            <w:vAlign w:val="bottom"/>
          </w:tcPr>
          <w:p w14:paraId="03F3056F"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128</w:t>
            </w:r>
          </w:p>
        </w:tc>
        <w:tc>
          <w:tcPr>
            <w:tcW w:w="1430" w:type="dxa"/>
            <w:vAlign w:val="bottom"/>
          </w:tcPr>
          <w:p w14:paraId="1D243830"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100,8</w:t>
            </w:r>
          </w:p>
        </w:tc>
      </w:tr>
      <w:tr w:rsidR="00562423" w:rsidRPr="00797AEF" w14:paraId="0389182D" w14:textId="77777777" w:rsidTr="00E94517">
        <w:tc>
          <w:tcPr>
            <w:tcW w:w="2552" w:type="dxa"/>
            <w:vAlign w:val="bottom"/>
          </w:tcPr>
          <w:p w14:paraId="4B9F5377" w14:textId="47341511" w:rsidR="00562423" w:rsidRPr="00797AEF" w:rsidRDefault="00562423" w:rsidP="00E94517">
            <w:pPr>
              <w:spacing w:before="40" w:line="240" w:lineRule="exact"/>
              <w:ind w:left="113" w:firstLine="0"/>
              <w:jc w:val="left"/>
              <w:rPr>
                <w:rFonts w:cs="Arial"/>
                <w:sz w:val="20"/>
              </w:rPr>
            </w:pPr>
            <w:r w:rsidRPr="00797AEF">
              <w:rPr>
                <w:rFonts w:cs="Arial"/>
                <w:sz w:val="20"/>
              </w:rPr>
              <w:t xml:space="preserve">деятельность </w:t>
            </w:r>
            <w:r w:rsidR="005C7215">
              <w:rPr>
                <w:rFonts w:cs="Arial"/>
                <w:sz w:val="20"/>
              </w:rPr>
              <w:br/>
            </w:r>
            <w:r w:rsidRPr="00797AEF">
              <w:rPr>
                <w:rFonts w:cs="Arial"/>
                <w:sz w:val="20"/>
              </w:rPr>
              <w:t xml:space="preserve">в области информации </w:t>
            </w:r>
            <w:r w:rsidR="005C7215">
              <w:rPr>
                <w:rFonts w:cs="Arial"/>
                <w:sz w:val="20"/>
              </w:rPr>
              <w:t xml:space="preserve">и </w:t>
            </w:r>
            <w:r w:rsidRPr="00797AEF">
              <w:rPr>
                <w:rFonts w:cs="Arial"/>
                <w:sz w:val="20"/>
              </w:rPr>
              <w:t>связи</w:t>
            </w:r>
          </w:p>
        </w:tc>
        <w:tc>
          <w:tcPr>
            <w:tcW w:w="1134" w:type="dxa"/>
            <w:vAlign w:val="bottom"/>
          </w:tcPr>
          <w:p w14:paraId="3A51D4A6"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20669</w:t>
            </w:r>
          </w:p>
        </w:tc>
        <w:tc>
          <w:tcPr>
            <w:tcW w:w="1484" w:type="dxa"/>
            <w:vAlign w:val="bottom"/>
          </w:tcPr>
          <w:p w14:paraId="7057A4AA"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19257</w:t>
            </w:r>
          </w:p>
        </w:tc>
        <w:tc>
          <w:tcPr>
            <w:tcW w:w="990" w:type="dxa"/>
            <w:vAlign w:val="bottom"/>
          </w:tcPr>
          <w:p w14:paraId="6D550F15"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180</w:t>
            </w:r>
          </w:p>
        </w:tc>
        <w:tc>
          <w:tcPr>
            <w:tcW w:w="1870" w:type="dxa"/>
            <w:vAlign w:val="bottom"/>
          </w:tcPr>
          <w:p w14:paraId="7330863F"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1233</w:t>
            </w:r>
          </w:p>
        </w:tc>
        <w:tc>
          <w:tcPr>
            <w:tcW w:w="1430" w:type="dxa"/>
            <w:vAlign w:val="bottom"/>
          </w:tcPr>
          <w:p w14:paraId="279B1533"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100,2</w:t>
            </w:r>
          </w:p>
        </w:tc>
      </w:tr>
      <w:tr w:rsidR="00562423" w:rsidRPr="00797AEF" w14:paraId="0BFCE981" w14:textId="77777777" w:rsidTr="00E94517">
        <w:tc>
          <w:tcPr>
            <w:tcW w:w="2552" w:type="dxa"/>
            <w:vAlign w:val="bottom"/>
          </w:tcPr>
          <w:p w14:paraId="3D71373C" w14:textId="2C674E05" w:rsidR="00562423" w:rsidRPr="00797AEF" w:rsidRDefault="00562423" w:rsidP="00E94517">
            <w:pPr>
              <w:spacing w:before="40" w:line="240" w:lineRule="exact"/>
              <w:ind w:left="113" w:firstLine="0"/>
              <w:jc w:val="left"/>
              <w:rPr>
                <w:rFonts w:cs="Arial"/>
                <w:sz w:val="20"/>
              </w:rPr>
            </w:pPr>
            <w:r w:rsidRPr="00797AEF">
              <w:rPr>
                <w:rFonts w:cs="Arial"/>
                <w:sz w:val="20"/>
              </w:rPr>
              <w:t xml:space="preserve">деятельность финансовая </w:t>
            </w:r>
            <w:r w:rsidR="005C7215">
              <w:rPr>
                <w:rFonts w:cs="Arial"/>
                <w:sz w:val="20"/>
              </w:rPr>
              <w:br/>
            </w:r>
            <w:r w:rsidRPr="00797AEF">
              <w:rPr>
                <w:rFonts w:cs="Arial"/>
                <w:sz w:val="20"/>
              </w:rPr>
              <w:t>и страховая</w:t>
            </w:r>
          </w:p>
        </w:tc>
        <w:tc>
          <w:tcPr>
            <w:tcW w:w="1134" w:type="dxa"/>
            <w:vAlign w:val="bottom"/>
          </w:tcPr>
          <w:p w14:paraId="3B60DE2D"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27152</w:t>
            </w:r>
          </w:p>
        </w:tc>
        <w:tc>
          <w:tcPr>
            <w:tcW w:w="1484" w:type="dxa"/>
            <w:vAlign w:val="bottom"/>
          </w:tcPr>
          <w:p w14:paraId="0E3834F9"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22625</w:t>
            </w:r>
          </w:p>
        </w:tc>
        <w:tc>
          <w:tcPr>
            <w:tcW w:w="990" w:type="dxa"/>
            <w:vAlign w:val="bottom"/>
          </w:tcPr>
          <w:p w14:paraId="1D54F905"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251</w:t>
            </w:r>
          </w:p>
        </w:tc>
        <w:tc>
          <w:tcPr>
            <w:tcW w:w="1870" w:type="dxa"/>
            <w:vAlign w:val="bottom"/>
          </w:tcPr>
          <w:p w14:paraId="5FE1F002"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4276</w:t>
            </w:r>
          </w:p>
        </w:tc>
        <w:tc>
          <w:tcPr>
            <w:tcW w:w="1430" w:type="dxa"/>
            <w:vAlign w:val="bottom"/>
          </w:tcPr>
          <w:p w14:paraId="79C16998"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93,7</w:t>
            </w:r>
          </w:p>
        </w:tc>
      </w:tr>
      <w:tr w:rsidR="00562423" w:rsidRPr="00797AEF" w14:paraId="2F83A55A" w14:textId="77777777" w:rsidTr="00E94517">
        <w:tc>
          <w:tcPr>
            <w:tcW w:w="2552" w:type="dxa"/>
            <w:vAlign w:val="bottom"/>
          </w:tcPr>
          <w:p w14:paraId="0096A1F4" w14:textId="1EE40382" w:rsidR="00562423" w:rsidRPr="00797AEF" w:rsidRDefault="00562423" w:rsidP="00E94517">
            <w:pPr>
              <w:spacing w:before="40" w:line="240" w:lineRule="exact"/>
              <w:ind w:left="113" w:firstLine="0"/>
              <w:jc w:val="left"/>
              <w:rPr>
                <w:rFonts w:cs="Arial"/>
                <w:sz w:val="20"/>
              </w:rPr>
            </w:pPr>
            <w:r w:rsidRPr="00797AEF">
              <w:rPr>
                <w:rFonts w:cs="Arial"/>
                <w:sz w:val="20"/>
              </w:rPr>
              <w:t xml:space="preserve">деятельность </w:t>
            </w:r>
            <w:r w:rsidR="005C7215">
              <w:rPr>
                <w:rFonts w:cs="Arial"/>
                <w:sz w:val="20"/>
              </w:rPr>
              <w:br/>
            </w:r>
            <w:r w:rsidRPr="00797AEF">
              <w:rPr>
                <w:rFonts w:cs="Arial"/>
                <w:sz w:val="20"/>
              </w:rPr>
              <w:t>по операциям с недвижимым имуществом</w:t>
            </w:r>
          </w:p>
        </w:tc>
        <w:tc>
          <w:tcPr>
            <w:tcW w:w="1134" w:type="dxa"/>
            <w:vAlign w:val="bottom"/>
          </w:tcPr>
          <w:p w14:paraId="2DCFC7F0"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5413</w:t>
            </w:r>
          </w:p>
        </w:tc>
        <w:tc>
          <w:tcPr>
            <w:tcW w:w="1484" w:type="dxa"/>
            <w:vAlign w:val="bottom"/>
          </w:tcPr>
          <w:p w14:paraId="173601CE"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4455</w:t>
            </w:r>
          </w:p>
        </w:tc>
        <w:tc>
          <w:tcPr>
            <w:tcW w:w="990" w:type="dxa"/>
            <w:vAlign w:val="bottom"/>
          </w:tcPr>
          <w:p w14:paraId="0DF002FC"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128</w:t>
            </w:r>
          </w:p>
        </w:tc>
        <w:tc>
          <w:tcPr>
            <w:tcW w:w="1870" w:type="dxa"/>
            <w:vAlign w:val="bottom"/>
          </w:tcPr>
          <w:p w14:paraId="4BAF2FC9"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831</w:t>
            </w:r>
          </w:p>
        </w:tc>
        <w:tc>
          <w:tcPr>
            <w:tcW w:w="1430" w:type="dxa"/>
            <w:vAlign w:val="bottom"/>
          </w:tcPr>
          <w:p w14:paraId="1AC916FD"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88,9</w:t>
            </w:r>
          </w:p>
        </w:tc>
      </w:tr>
      <w:tr w:rsidR="00562423" w:rsidRPr="00797AEF" w14:paraId="6F1318CC" w14:textId="77777777" w:rsidTr="00E94517">
        <w:tc>
          <w:tcPr>
            <w:tcW w:w="2552" w:type="dxa"/>
            <w:tcBorders>
              <w:bottom w:val="dotted" w:sz="4" w:space="0" w:color="auto"/>
            </w:tcBorders>
            <w:vAlign w:val="bottom"/>
          </w:tcPr>
          <w:p w14:paraId="686B456F" w14:textId="77777777" w:rsidR="00562423" w:rsidRPr="00797AEF" w:rsidRDefault="00562423" w:rsidP="00E94517">
            <w:pPr>
              <w:spacing w:before="40" w:line="240" w:lineRule="exact"/>
              <w:ind w:left="113" w:firstLine="0"/>
              <w:jc w:val="left"/>
              <w:rPr>
                <w:rFonts w:cs="Arial"/>
                <w:sz w:val="20"/>
              </w:rPr>
            </w:pPr>
            <w:r w:rsidRPr="00797AEF">
              <w:rPr>
                <w:rFonts w:cs="Arial"/>
                <w:sz w:val="20"/>
              </w:rPr>
              <w:t>деятельность профессиональная, научная и техническая</w:t>
            </w:r>
          </w:p>
        </w:tc>
        <w:tc>
          <w:tcPr>
            <w:tcW w:w="1134" w:type="dxa"/>
            <w:tcBorders>
              <w:bottom w:val="dotted" w:sz="4" w:space="0" w:color="auto"/>
            </w:tcBorders>
            <w:vAlign w:val="bottom"/>
          </w:tcPr>
          <w:p w14:paraId="7653A80F"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34873</w:t>
            </w:r>
          </w:p>
        </w:tc>
        <w:tc>
          <w:tcPr>
            <w:tcW w:w="1484" w:type="dxa"/>
            <w:tcBorders>
              <w:bottom w:val="dotted" w:sz="4" w:space="0" w:color="auto"/>
            </w:tcBorders>
            <w:vAlign w:val="bottom"/>
          </w:tcPr>
          <w:p w14:paraId="02634781"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33065</w:t>
            </w:r>
          </w:p>
        </w:tc>
        <w:tc>
          <w:tcPr>
            <w:tcW w:w="990" w:type="dxa"/>
            <w:tcBorders>
              <w:bottom w:val="dotted" w:sz="4" w:space="0" w:color="auto"/>
            </w:tcBorders>
            <w:vAlign w:val="bottom"/>
          </w:tcPr>
          <w:p w14:paraId="35BAE3AD"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1443</w:t>
            </w:r>
          </w:p>
        </w:tc>
        <w:tc>
          <w:tcPr>
            <w:tcW w:w="1870" w:type="dxa"/>
            <w:tcBorders>
              <w:bottom w:val="dotted" w:sz="4" w:space="0" w:color="auto"/>
            </w:tcBorders>
            <w:vAlign w:val="bottom"/>
          </w:tcPr>
          <w:p w14:paraId="5DBD2616"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365</w:t>
            </w:r>
          </w:p>
        </w:tc>
        <w:tc>
          <w:tcPr>
            <w:tcW w:w="1430" w:type="dxa"/>
            <w:tcBorders>
              <w:bottom w:val="dotted" w:sz="4" w:space="0" w:color="auto"/>
            </w:tcBorders>
            <w:vAlign w:val="bottom"/>
          </w:tcPr>
          <w:p w14:paraId="3C6AFA5A"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100,8</w:t>
            </w:r>
          </w:p>
        </w:tc>
      </w:tr>
      <w:tr w:rsidR="00562423" w:rsidRPr="00797AEF" w14:paraId="02A8EDCC" w14:textId="77777777" w:rsidTr="00E94517">
        <w:tc>
          <w:tcPr>
            <w:tcW w:w="2552" w:type="dxa"/>
            <w:tcBorders>
              <w:top w:val="dotted" w:sz="4" w:space="0" w:color="auto"/>
              <w:bottom w:val="dotted" w:sz="4" w:space="0" w:color="auto"/>
            </w:tcBorders>
            <w:vAlign w:val="bottom"/>
          </w:tcPr>
          <w:p w14:paraId="4AAB3C99" w14:textId="6057AF11" w:rsidR="00562423" w:rsidRPr="00797AEF" w:rsidRDefault="00562423" w:rsidP="00E94517">
            <w:pPr>
              <w:spacing w:before="40" w:line="240" w:lineRule="exact"/>
              <w:ind w:left="113" w:firstLine="0"/>
              <w:jc w:val="left"/>
              <w:rPr>
                <w:rFonts w:cs="Arial"/>
                <w:sz w:val="20"/>
              </w:rPr>
            </w:pPr>
            <w:r w:rsidRPr="00797AEF">
              <w:rPr>
                <w:rFonts w:cs="Arial"/>
                <w:sz w:val="20"/>
              </w:rPr>
              <w:t xml:space="preserve">деятельность административная </w:t>
            </w:r>
            <w:r w:rsidR="005C7215">
              <w:rPr>
                <w:rFonts w:cs="Arial"/>
                <w:sz w:val="20"/>
              </w:rPr>
              <w:br/>
            </w:r>
            <w:r w:rsidRPr="00797AEF">
              <w:rPr>
                <w:rFonts w:cs="Arial"/>
                <w:sz w:val="20"/>
              </w:rPr>
              <w:t>и сопутствующие дополнительные услуги</w:t>
            </w:r>
          </w:p>
        </w:tc>
        <w:tc>
          <w:tcPr>
            <w:tcW w:w="1134" w:type="dxa"/>
            <w:tcBorders>
              <w:top w:val="dotted" w:sz="4" w:space="0" w:color="auto"/>
              <w:bottom w:val="dotted" w:sz="4" w:space="0" w:color="auto"/>
            </w:tcBorders>
            <w:vAlign w:val="bottom"/>
          </w:tcPr>
          <w:p w14:paraId="2640A867"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11152</w:t>
            </w:r>
          </w:p>
        </w:tc>
        <w:tc>
          <w:tcPr>
            <w:tcW w:w="1484" w:type="dxa"/>
            <w:tcBorders>
              <w:top w:val="dotted" w:sz="4" w:space="0" w:color="auto"/>
              <w:bottom w:val="dotted" w:sz="4" w:space="0" w:color="auto"/>
            </w:tcBorders>
            <w:vAlign w:val="bottom"/>
          </w:tcPr>
          <w:p w14:paraId="198943B3"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10807</w:t>
            </w:r>
          </w:p>
        </w:tc>
        <w:tc>
          <w:tcPr>
            <w:tcW w:w="990" w:type="dxa"/>
            <w:tcBorders>
              <w:top w:val="dotted" w:sz="4" w:space="0" w:color="auto"/>
              <w:bottom w:val="dotted" w:sz="4" w:space="0" w:color="auto"/>
            </w:tcBorders>
            <w:vAlign w:val="bottom"/>
          </w:tcPr>
          <w:p w14:paraId="41F6DA0E"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144</w:t>
            </w:r>
          </w:p>
        </w:tc>
        <w:tc>
          <w:tcPr>
            <w:tcW w:w="1870" w:type="dxa"/>
            <w:tcBorders>
              <w:top w:val="dotted" w:sz="4" w:space="0" w:color="auto"/>
              <w:bottom w:val="dotted" w:sz="4" w:space="0" w:color="auto"/>
            </w:tcBorders>
            <w:vAlign w:val="bottom"/>
          </w:tcPr>
          <w:p w14:paraId="3618357C"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200</w:t>
            </w:r>
          </w:p>
        </w:tc>
        <w:tc>
          <w:tcPr>
            <w:tcW w:w="1430" w:type="dxa"/>
            <w:tcBorders>
              <w:top w:val="dotted" w:sz="4" w:space="0" w:color="auto"/>
              <w:bottom w:val="dotted" w:sz="4" w:space="0" w:color="auto"/>
            </w:tcBorders>
            <w:vAlign w:val="bottom"/>
          </w:tcPr>
          <w:p w14:paraId="59C8AD30"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106,9</w:t>
            </w:r>
          </w:p>
        </w:tc>
      </w:tr>
      <w:tr w:rsidR="00562423" w:rsidRPr="00797AEF" w14:paraId="50AC49A3" w14:textId="77777777" w:rsidTr="00E94517">
        <w:trPr>
          <w:trHeight w:val="139"/>
        </w:trPr>
        <w:tc>
          <w:tcPr>
            <w:tcW w:w="2552" w:type="dxa"/>
            <w:tcBorders>
              <w:top w:val="dotted" w:sz="4" w:space="0" w:color="auto"/>
              <w:bottom w:val="dotted" w:sz="4" w:space="0" w:color="auto"/>
            </w:tcBorders>
            <w:vAlign w:val="bottom"/>
          </w:tcPr>
          <w:p w14:paraId="25B7590B" w14:textId="6F0E67F7" w:rsidR="00562423" w:rsidRPr="00797AEF" w:rsidRDefault="00562423" w:rsidP="00242542">
            <w:pPr>
              <w:pageBreakBefore/>
              <w:spacing w:before="40" w:line="240" w:lineRule="exact"/>
              <w:ind w:left="113" w:firstLine="0"/>
              <w:jc w:val="left"/>
              <w:rPr>
                <w:rFonts w:cs="Arial"/>
                <w:sz w:val="20"/>
              </w:rPr>
            </w:pPr>
            <w:r w:rsidRPr="00797AEF">
              <w:rPr>
                <w:rFonts w:cs="Arial"/>
                <w:sz w:val="20"/>
              </w:rPr>
              <w:lastRenderedPageBreak/>
              <w:t xml:space="preserve">государственное управление </w:t>
            </w:r>
            <w:r w:rsidR="005C7215">
              <w:rPr>
                <w:rFonts w:cs="Arial"/>
                <w:sz w:val="20"/>
              </w:rPr>
              <w:br/>
            </w:r>
            <w:r w:rsidRPr="00797AEF">
              <w:rPr>
                <w:rFonts w:cs="Arial"/>
                <w:sz w:val="20"/>
              </w:rPr>
              <w:t>и обеспечение военной безопасности; социальное обеспечение</w:t>
            </w:r>
          </w:p>
        </w:tc>
        <w:tc>
          <w:tcPr>
            <w:tcW w:w="1134" w:type="dxa"/>
            <w:tcBorders>
              <w:top w:val="dotted" w:sz="4" w:space="0" w:color="auto"/>
              <w:bottom w:val="dotted" w:sz="4" w:space="0" w:color="auto"/>
            </w:tcBorders>
            <w:vAlign w:val="bottom"/>
          </w:tcPr>
          <w:p w14:paraId="05DFBBBE" w14:textId="77777777" w:rsidR="00562423" w:rsidRPr="00797AEF" w:rsidRDefault="00562423" w:rsidP="00242542">
            <w:pPr>
              <w:pageBreakBefore/>
              <w:spacing w:before="40" w:line="240" w:lineRule="exact"/>
              <w:ind w:firstLine="0"/>
              <w:jc w:val="center"/>
              <w:rPr>
                <w:rFonts w:cs="Arial"/>
                <w:color w:val="000000"/>
                <w:sz w:val="20"/>
              </w:rPr>
            </w:pPr>
            <w:r w:rsidRPr="005C239B">
              <w:rPr>
                <w:rFonts w:cs="Arial"/>
                <w:color w:val="000000"/>
                <w:sz w:val="20"/>
              </w:rPr>
              <w:t>53496</w:t>
            </w:r>
          </w:p>
        </w:tc>
        <w:tc>
          <w:tcPr>
            <w:tcW w:w="1484" w:type="dxa"/>
            <w:tcBorders>
              <w:top w:val="dotted" w:sz="4" w:space="0" w:color="auto"/>
              <w:bottom w:val="dotted" w:sz="4" w:space="0" w:color="auto"/>
            </w:tcBorders>
            <w:vAlign w:val="bottom"/>
          </w:tcPr>
          <w:p w14:paraId="733209BD" w14:textId="77777777" w:rsidR="00562423" w:rsidRPr="00797AEF" w:rsidRDefault="00562423" w:rsidP="00242542">
            <w:pPr>
              <w:pageBreakBefore/>
              <w:spacing w:before="40" w:line="240" w:lineRule="exact"/>
              <w:ind w:firstLine="0"/>
              <w:jc w:val="center"/>
              <w:rPr>
                <w:rFonts w:cs="Arial"/>
                <w:color w:val="000000"/>
                <w:sz w:val="20"/>
              </w:rPr>
            </w:pPr>
            <w:r w:rsidRPr="005C239B">
              <w:rPr>
                <w:rFonts w:cs="Arial"/>
                <w:color w:val="000000"/>
                <w:sz w:val="20"/>
              </w:rPr>
              <w:t>52983</w:t>
            </w:r>
          </w:p>
        </w:tc>
        <w:tc>
          <w:tcPr>
            <w:tcW w:w="990" w:type="dxa"/>
            <w:tcBorders>
              <w:top w:val="dotted" w:sz="4" w:space="0" w:color="auto"/>
              <w:bottom w:val="dotted" w:sz="4" w:space="0" w:color="auto"/>
            </w:tcBorders>
            <w:vAlign w:val="bottom"/>
          </w:tcPr>
          <w:p w14:paraId="61AC8DD2" w14:textId="77777777" w:rsidR="00562423" w:rsidRPr="00797AEF" w:rsidRDefault="00562423" w:rsidP="00242542">
            <w:pPr>
              <w:pageBreakBefore/>
              <w:spacing w:before="40" w:line="240" w:lineRule="exact"/>
              <w:ind w:firstLine="0"/>
              <w:jc w:val="center"/>
              <w:rPr>
                <w:rFonts w:cs="Arial"/>
                <w:color w:val="000000"/>
                <w:sz w:val="20"/>
              </w:rPr>
            </w:pPr>
            <w:r w:rsidRPr="005C239B">
              <w:rPr>
                <w:rFonts w:cs="Arial"/>
                <w:color w:val="000000"/>
                <w:sz w:val="20"/>
              </w:rPr>
              <w:t>330</w:t>
            </w:r>
          </w:p>
        </w:tc>
        <w:tc>
          <w:tcPr>
            <w:tcW w:w="1870" w:type="dxa"/>
            <w:tcBorders>
              <w:top w:val="dotted" w:sz="4" w:space="0" w:color="auto"/>
              <w:bottom w:val="dotted" w:sz="4" w:space="0" w:color="auto"/>
            </w:tcBorders>
            <w:vAlign w:val="bottom"/>
          </w:tcPr>
          <w:p w14:paraId="33C99C5D" w14:textId="77777777" w:rsidR="00562423" w:rsidRPr="00797AEF" w:rsidRDefault="00562423" w:rsidP="00242542">
            <w:pPr>
              <w:pageBreakBefore/>
              <w:spacing w:before="40" w:line="240" w:lineRule="exact"/>
              <w:ind w:firstLine="0"/>
              <w:jc w:val="center"/>
              <w:rPr>
                <w:rFonts w:cs="Arial"/>
                <w:color w:val="000000"/>
                <w:sz w:val="20"/>
              </w:rPr>
            </w:pPr>
            <w:r w:rsidRPr="005C239B">
              <w:rPr>
                <w:rFonts w:cs="Arial"/>
                <w:color w:val="000000"/>
                <w:sz w:val="20"/>
              </w:rPr>
              <w:t>183</w:t>
            </w:r>
          </w:p>
        </w:tc>
        <w:tc>
          <w:tcPr>
            <w:tcW w:w="1430" w:type="dxa"/>
            <w:tcBorders>
              <w:top w:val="dotted" w:sz="4" w:space="0" w:color="auto"/>
              <w:bottom w:val="dotted" w:sz="4" w:space="0" w:color="auto"/>
            </w:tcBorders>
            <w:vAlign w:val="bottom"/>
          </w:tcPr>
          <w:p w14:paraId="588064EA" w14:textId="77777777" w:rsidR="00562423" w:rsidRPr="00797AEF" w:rsidRDefault="00562423" w:rsidP="00242542">
            <w:pPr>
              <w:pageBreakBefore/>
              <w:spacing w:before="40" w:line="240" w:lineRule="exact"/>
              <w:ind w:firstLine="0"/>
              <w:jc w:val="center"/>
              <w:rPr>
                <w:rFonts w:cs="Arial"/>
                <w:color w:val="000000"/>
                <w:sz w:val="20"/>
              </w:rPr>
            </w:pPr>
            <w:r w:rsidRPr="005C239B">
              <w:rPr>
                <w:rFonts w:cs="Arial"/>
                <w:color w:val="000000"/>
                <w:sz w:val="20"/>
              </w:rPr>
              <w:t>95,4</w:t>
            </w:r>
          </w:p>
        </w:tc>
      </w:tr>
      <w:tr w:rsidR="00562423" w:rsidRPr="00797AEF" w14:paraId="0FB4B8B6" w14:textId="77777777" w:rsidTr="00E94517">
        <w:trPr>
          <w:trHeight w:val="139"/>
        </w:trPr>
        <w:tc>
          <w:tcPr>
            <w:tcW w:w="2552" w:type="dxa"/>
            <w:tcBorders>
              <w:top w:val="dotted" w:sz="4" w:space="0" w:color="auto"/>
            </w:tcBorders>
            <w:vAlign w:val="bottom"/>
          </w:tcPr>
          <w:p w14:paraId="7C91C9E1" w14:textId="77777777" w:rsidR="00562423" w:rsidRPr="00797AEF" w:rsidRDefault="00562423" w:rsidP="00E94517">
            <w:pPr>
              <w:spacing w:before="40" w:line="240" w:lineRule="exact"/>
              <w:ind w:left="113" w:firstLine="0"/>
              <w:rPr>
                <w:rFonts w:cs="Arial"/>
                <w:sz w:val="20"/>
              </w:rPr>
            </w:pPr>
            <w:r w:rsidRPr="00797AEF">
              <w:rPr>
                <w:rFonts w:cs="Arial"/>
                <w:sz w:val="20"/>
              </w:rPr>
              <w:t>образование</w:t>
            </w:r>
          </w:p>
        </w:tc>
        <w:tc>
          <w:tcPr>
            <w:tcW w:w="1134" w:type="dxa"/>
            <w:tcBorders>
              <w:top w:val="dotted" w:sz="4" w:space="0" w:color="auto"/>
            </w:tcBorders>
            <w:vAlign w:val="bottom"/>
          </w:tcPr>
          <w:p w14:paraId="7FFAAA81"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102519</w:t>
            </w:r>
          </w:p>
        </w:tc>
        <w:tc>
          <w:tcPr>
            <w:tcW w:w="1484" w:type="dxa"/>
            <w:tcBorders>
              <w:top w:val="dotted" w:sz="4" w:space="0" w:color="auto"/>
            </w:tcBorders>
            <w:vAlign w:val="bottom"/>
          </w:tcPr>
          <w:p w14:paraId="4E6C1B1C"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95229</w:t>
            </w:r>
          </w:p>
        </w:tc>
        <w:tc>
          <w:tcPr>
            <w:tcW w:w="990" w:type="dxa"/>
            <w:tcBorders>
              <w:top w:val="dotted" w:sz="4" w:space="0" w:color="auto"/>
            </w:tcBorders>
            <w:vAlign w:val="bottom"/>
          </w:tcPr>
          <w:p w14:paraId="2458F1F1"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6030</w:t>
            </w:r>
          </w:p>
        </w:tc>
        <w:tc>
          <w:tcPr>
            <w:tcW w:w="1870" w:type="dxa"/>
            <w:tcBorders>
              <w:top w:val="dotted" w:sz="4" w:space="0" w:color="auto"/>
            </w:tcBorders>
            <w:vAlign w:val="bottom"/>
          </w:tcPr>
          <w:p w14:paraId="03466C31"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1260</w:t>
            </w:r>
          </w:p>
        </w:tc>
        <w:tc>
          <w:tcPr>
            <w:tcW w:w="1430" w:type="dxa"/>
            <w:tcBorders>
              <w:top w:val="dotted" w:sz="4" w:space="0" w:color="auto"/>
            </w:tcBorders>
            <w:vAlign w:val="bottom"/>
          </w:tcPr>
          <w:p w14:paraId="3FB14BC6"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100,9</w:t>
            </w:r>
          </w:p>
        </w:tc>
      </w:tr>
      <w:tr w:rsidR="00562423" w:rsidRPr="00797AEF" w14:paraId="35E2D5A9" w14:textId="77777777" w:rsidTr="00E94517">
        <w:trPr>
          <w:trHeight w:val="139"/>
        </w:trPr>
        <w:tc>
          <w:tcPr>
            <w:tcW w:w="2552" w:type="dxa"/>
            <w:vAlign w:val="bottom"/>
          </w:tcPr>
          <w:p w14:paraId="231ED711" w14:textId="15A91E44" w:rsidR="00562423" w:rsidRPr="00797AEF" w:rsidRDefault="00562423" w:rsidP="00E94517">
            <w:pPr>
              <w:spacing w:before="40" w:line="240" w:lineRule="exact"/>
              <w:ind w:left="113" w:firstLine="0"/>
              <w:jc w:val="left"/>
              <w:rPr>
                <w:rFonts w:cs="Arial"/>
                <w:sz w:val="20"/>
              </w:rPr>
            </w:pPr>
            <w:r w:rsidRPr="00797AEF">
              <w:rPr>
                <w:rFonts w:cs="Arial"/>
                <w:sz w:val="20"/>
              </w:rPr>
              <w:t xml:space="preserve">деятельность </w:t>
            </w:r>
            <w:r w:rsidR="005C7215">
              <w:rPr>
                <w:rFonts w:cs="Arial"/>
                <w:sz w:val="20"/>
              </w:rPr>
              <w:br/>
            </w:r>
            <w:r w:rsidRPr="00797AEF">
              <w:rPr>
                <w:rFonts w:cs="Arial"/>
                <w:sz w:val="20"/>
              </w:rPr>
              <w:t xml:space="preserve">в области здравоохранения </w:t>
            </w:r>
            <w:r w:rsidR="005C7215">
              <w:rPr>
                <w:rFonts w:cs="Arial"/>
                <w:sz w:val="20"/>
              </w:rPr>
              <w:br/>
            </w:r>
            <w:r w:rsidRPr="00797AEF">
              <w:rPr>
                <w:rFonts w:cs="Arial"/>
                <w:sz w:val="20"/>
              </w:rPr>
              <w:t>и социальных услуг</w:t>
            </w:r>
          </w:p>
        </w:tc>
        <w:tc>
          <w:tcPr>
            <w:tcW w:w="1134" w:type="dxa"/>
            <w:vAlign w:val="bottom"/>
          </w:tcPr>
          <w:p w14:paraId="712D5C72"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74272</w:t>
            </w:r>
          </w:p>
        </w:tc>
        <w:tc>
          <w:tcPr>
            <w:tcW w:w="1484" w:type="dxa"/>
            <w:vAlign w:val="bottom"/>
          </w:tcPr>
          <w:p w14:paraId="7440873C"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70759</w:t>
            </w:r>
          </w:p>
        </w:tc>
        <w:tc>
          <w:tcPr>
            <w:tcW w:w="990" w:type="dxa"/>
            <w:vAlign w:val="bottom"/>
          </w:tcPr>
          <w:p w14:paraId="6A90F285"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1697</w:t>
            </w:r>
          </w:p>
        </w:tc>
        <w:tc>
          <w:tcPr>
            <w:tcW w:w="1870" w:type="dxa"/>
            <w:vAlign w:val="bottom"/>
          </w:tcPr>
          <w:p w14:paraId="55B4BD8B"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1816</w:t>
            </w:r>
          </w:p>
        </w:tc>
        <w:tc>
          <w:tcPr>
            <w:tcW w:w="1430" w:type="dxa"/>
            <w:vAlign w:val="bottom"/>
          </w:tcPr>
          <w:p w14:paraId="11D8668C"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99,2</w:t>
            </w:r>
          </w:p>
        </w:tc>
      </w:tr>
      <w:tr w:rsidR="00562423" w:rsidRPr="00797AEF" w14:paraId="495A7A78" w14:textId="77777777" w:rsidTr="00E94517">
        <w:trPr>
          <w:trHeight w:val="139"/>
        </w:trPr>
        <w:tc>
          <w:tcPr>
            <w:tcW w:w="2552" w:type="dxa"/>
            <w:vAlign w:val="bottom"/>
          </w:tcPr>
          <w:p w14:paraId="5A2B9533" w14:textId="13FAC636" w:rsidR="00562423" w:rsidRPr="00797AEF" w:rsidRDefault="00562423" w:rsidP="00E94517">
            <w:pPr>
              <w:spacing w:before="40" w:line="240" w:lineRule="exact"/>
              <w:ind w:left="113" w:firstLine="0"/>
              <w:jc w:val="left"/>
              <w:rPr>
                <w:rFonts w:cs="Arial"/>
                <w:sz w:val="20"/>
              </w:rPr>
            </w:pPr>
            <w:r w:rsidRPr="00797AEF">
              <w:rPr>
                <w:rFonts w:cs="Arial"/>
                <w:sz w:val="20"/>
              </w:rPr>
              <w:t xml:space="preserve">деятельность </w:t>
            </w:r>
            <w:r w:rsidR="005C7215">
              <w:rPr>
                <w:rFonts w:cs="Arial"/>
                <w:sz w:val="20"/>
              </w:rPr>
              <w:br/>
            </w:r>
            <w:r w:rsidRPr="00797AEF">
              <w:rPr>
                <w:rFonts w:cs="Arial"/>
                <w:sz w:val="20"/>
              </w:rPr>
              <w:t>в области культуры, спорта, организации досуга и развлечений</w:t>
            </w:r>
          </w:p>
        </w:tc>
        <w:tc>
          <w:tcPr>
            <w:tcW w:w="1134" w:type="dxa"/>
            <w:vAlign w:val="bottom"/>
          </w:tcPr>
          <w:p w14:paraId="5507B971"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17139</w:t>
            </w:r>
          </w:p>
        </w:tc>
        <w:tc>
          <w:tcPr>
            <w:tcW w:w="1484" w:type="dxa"/>
            <w:vAlign w:val="bottom"/>
          </w:tcPr>
          <w:p w14:paraId="2461FDD1"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15456</w:t>
            </w:r>
          </w:p>
        </w:tc>
        <w:tc>
          <w:tcPr>
            <w:tcW w:w="990" w:type="dxa"/>
            <w:vAlign w:val="bottom"/>
          </w:tcPr>
          <w:p w14:paraId="5E5305A1"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1152</w:t>
            </w:r>
          </w:p>
        </w:tc>
        <w:tc>
          <w:tcPr>
            <w:tcW w:w="1870" w:type="dxa"/>
            <w:vAlign w:val="bottom"/>
          </w:tcPr>
          <w:p w14:paraId="320BCF00"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530</w:t>
            </w:r>
          </w:p>
        </w:tc>
        <w:tc>
          <w:tcPr>
            <w:tcW w:w="1430" w:type="dxa"/>
            <w:vAlign w:val="bottom"/>
          </w:tcPr>
          <w:p w14:paraId="0A1100DB"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101,5</w:t>
            </w:r>
          </w:p>
        </w:tc>
      </w:tr>
      <w:tr w:rsidR="00562423" w:rsidRPr="00797AEF" w14:paraId="6E94F030" w14:textId="77777777" w:rsidTr="00E94517">
        <w:trPr>
          <w:trHeight w:val="139"/>
        </w:trPr>
        <w:tc>
          <w:tcPr>
            <w:tcW w:w="2552" w:type="dxa"/>
            <w:vAlign w:val="bottom"/>
          </w:tcPr>
          <w:p w14:paraId="2F192E2D" w14:textId="77777777" w:rsidR="00562423" w:rsidRPr="00797AEF" w:rsidRDefault="00562423" w:rsidP="00E94517">
            <w:pPr>
              <w:spacing w:before="40" w:line="240" w:lineRule="exact"/>
              <w:ind w:left="113" w:firstLine="0"/>
              <w:jc w:val="left"/>
              <w:rPr>
                <w:rFonts w:cs="Arial"/>
                <w:sz w:val="20"/>
              </w:rPr>
            </w:pPr>
            <w:r w:rsidRPr="00797AEF">
              <w:rPr>
                <w:rFonts w:cs="Arial"/>
                <w:sz w:val="20"/>
              </w:rPr>
              <w:t>предоставление прочих видов услуг</w:t>
            </w:r>
          </w:p>
        </w:tc>
        <w:tc>
          <w:tcPr>
            <w:tcW w:w="1134" w:type="dxa"/>
            <w:vAlign w:val="bottom"/>
          </w:tcPr>
          <w:p w14:paraId="740D535B" w14:textId="77777777" w:rsidR="00562423" w:rsidRPr="005C239B" w:rsidRDefault="00562423" w:rsidP="00E94517">
            <w:pPr>
              <w:spacing w:before="40" w:line="240" w:lineRule="exact"/>
              <w:ind w:firstLine="0"/>
              <w:jc w:val="center"/>
              <w:rPr>
                <w:rFonts w:cs="Arial"/>
                <w:color w:val="000000"/>
                <w:sz w:val="20"/>
              </w:rPr>
            </w:pPr>
            <w:r w:rsidRPr="005C239B">
              <w:rPr>
                <w:rFonts w:cs="Arial"/>
                <w:color w:val="000000"/>
                <w:sz w:val="20"/>
              </w:rPr>
              <w:t>1654</w:t>
            </w:r>
          </w:p>
        </w:tc>
        <w:tc>
          <w:tcPr>
            <w:tcW w:w="1484" w:type="dxa"/>
            <w:vAlign w:val="bottom"/>
          </w:tcPr>
          <w:p w14:paraId="3E43B030"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1433</w:t>
            </w:r>
          </w:p>
        </w:tc>
        <w:tc>
          <w:tcPr>
            <w:tcW w:w="990" w:type="dxa"/>
            <w:vAlign w:val="bottom"/>
          </w:tcPr>
          <w:p w14:paraId="45CAEB18"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85</w:t>
            </w:r>
          </w:p>
        </w:tc>
        <w:tc>
          <w:tcPr>
            <w:tcW w:w="1870" w:type="dxa"/>
            <w:vAlign w:val="bottom"/>
          </w:tcPr>
          <w:p w14:paraId="14A9C067"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137</w:t>
            </w:r>
          </w:p>
        </w:tc>
        <w:tc>
          <w:tcPr>
            <w:tcW w:w="1430" w:type="dxa"/>
            <w:vAlign w:val="bottom"/>
          </w:tcPr>
          <w:p w14:paraId="4F46EA3C" w14:textId="77777777" w:rsidR="00562423" w:rsidRPr="00797AEF" w:rsidRDefault="00562423" w:rsidP="00E94517">
            <w:pPr>
              <w:spacing w:before="40" w:line="240" w:lineRule="exact"/>
              <w:ind w:firstLine="0"/>
              <w:jc w:val="center"/>
              <w:rPr>
                <w:rFonts w:cs="Arial"/>
                <w:color w:val="000000"/>
                <w:sz w:val="20"/>
              </w:rPr>
            </w:pPr>
            <w:r w:rsidRPr="005C239B">
              <w:rPr>
                <w:rFonts w:cs="Arial"/>
                <w:color w:val="000000"/>
                <w:sz w:val="20"/>
              </w:rPr>
              <w:t>84,1</w:t>
            </w:r>
          </w:p>
        </w:tc>
      </w:tr>
    </w:tbl>
    <w:p w14:paraId="62CF4CF5" w14:textId="77777777" w:rsidR="00562423" w:rsidRPr="00797AEF" w:rsidRDefault="00562423" w:rsidP="00242542">
      <w:pPr>
        <w:spacing w:before="240"/>
        <w:ind w:firstLine="709"/>
        <w:rPr>
          <w:rFonts w:cs="Arial"/>
          <w:color w:val="000000"/>
          <w:lang w:val="x-none" w:eastAsia="x-none"/>
        </w:rPr>
      </w:pPr>
      <w:r w:rsidRPr="00797AEF">
        <w:rPr>
          <w:rFonts w:cs="Arial"/>
          <w:b/>
          <w:color w:val="000000"/>
          <w:lang w:val="x-none" w:eastAsia="x-none"/>
        </w:rPr>
        <w:t xml:space="preserve">Численность не занятых трудовой деятельностью граждан, </w:t>
      </w:r>
      <w:r w:rsidRPr="00797AEF">
        <w:rPr>
          <w:rFonts w:cs="Arial"/>
          <w:color w:val="000000"/>
          <w:lang w:val="x-none" w:eastAsia="x-none"/>
        </w:rPr>
        <w:t xml:space="preserve">состоящих </w:t>
      </w:r>
      <w:r>
        <w:rPr>
          <w:rFonts w:cs="Arial"/>
          <w:color w:val="000000"/>
          <w:lang w:eastAsia="x-none"/>
        </w:rPr>
        <w:br/>
      </w:r>
      <w:r w:rsidRPr="00797AEF">
        <w:rPr>
          <w:rFonts w:cs="Arial"/>
          <w:color w:val="000000"/>
          <w:lang w:val="x-none" w:eastAsia="x-none"/>
        </w:rPr>
        <w:t xml:space="preserve">на учете в органах службы занятости населения, к концу </w:t>
      </w:r>
      <w:r>
        <w:rPr>
          <w:rFonts w:cs="Arial"/>
          <w:color w:val="000000"/>
          <w:lang w:eastAsia="x-none"/>
        </w:rPr>
        <w:t>ноября</w:t>
      </w:r>
      <w:r w:rsidRPr="00797AEF">
        <w:rPr>
          <w:rFonts w:cs="Arial"/>
          <w:color w:val="000000"/>
          <w:lang w:eastAsia="x-none"/>
        </w:rPr>
        <w:t xml:space="preserve"> </w:t>
      </w:r>
      <w:r w:rsidRPr="00797AEF">
        <w:rPr>
          <w:rFonts w:cs="Arial"/>
          <w:color w:val="000000"/>
          <w:lang w:val="x-none" w:eastAsia="x-none"/>
        </w:rPr>
        <w:t>20</w:t>
      </w:r>
      <w:r w:rsidRPr="00797AEF">
        <w:rPr>
          <w:rFonts w:cs="Arial"/>
          <w:color w:val="000000"/>
          <w:lang w:eastAsia="x-none"/>
        </w:rPr>
        <w:t xml:space="preserve">22 </w:t>
      </w:r>
      <w:r w:rsidRPr="00797AEF">
        <w:rPr>
          <w:rFonts w:cs="Arial"/>
          <w:color w:val="000000"/>
          <w:lang w:val="x-none" w:eastAsia="x-none"/>
        </w:rPr>
        <w:t xml:space="preserve">года составила </w:t>
      </w:r>
      <w:r w:rsidRPr="00797AEF">
        <w:rPr>
          <w:rFonts w:cs="Arial"/>
          <w:color w:val="000000"/>
          <w:lang w:eastAsia="x-none"/>
        </w:rPr>
        <w:t>15,</w:t>
      </w:r>
      <w:r>
        <w:rPr>
          <w:rFonts w:cs="Arial"/>
          <w:color w:val="000000"/>
          <w:lang w:eastAsia="x-none"/>
        </w:rPr>
        <w:t>7</w:t>
      </w:r>
      <w:r w:rsidRPr="00797AEF">
        <w:rPr>
          <w:rFonts w:cs="Arial"/>
          <w:color w:val="000000"/>
          <w:lang w:val="x-none" w:eastAsia="x-none"/>
        </w:rPr>
        <w:t xml:space="preserve"> тыс. человек, из них </w:t>
      </w:r>
      <w:r w:rsidRPr="00797AEF">
        <w:rPr>
          <w:rFonts w:cs="Arial"/>
          <w:color w:val="000000"/>
          <w:lang w:eastAsia="x-none"/>
        </w:rPr>
        <w:t>13,</w:t>
      </w:r>
      <w:r>
        <w:rPr>
          <w:rFonts w:cs="Arial"/>
          <w:color w:val="000000"/>
          <w:lang w:eastAsia="x-none"/>
        </w:rPr>
        <w:t>1</w:t>
      </w:r>
      <w:r w:rsidRPr="00797AEF">
        <w:rPr>
          <w:rFonts w:cs="Arial"/>
          <w:color w:val="000000"/>
          <w:lang w:val="x-none" w:eastAsia="x-none"/>
        </w:rPr>
        <w:t xml:space="preserve"> тыс. человек имели статус безработного. Пособие </w:t>
      </w:r>
      <w:r>
        <w:rPr>
          <w:rFonts w:cs="Arial"/>
          <w:color w:val="000000"/>
          <w:lang w:eastAsia="x-none"/>
        </w:rPr>
        <w:br/>
      </w:r>
      <w:r w:rsidRPr="00797AEF">
        <w:rPr>
          <w:rFonts w:cs="Arial"/>
          <w:color w:val="000000"/>
          <w:lang w:val="x-none" w:eastAsia="x-none"/>
        </w:rPr>
        <w:t xml:space="preserve">по безработице назначено </w:t>
      </w:r>
      <w:r>
        <w:rPr>
          <w:rFonts w:cs="Arial"/>
          <w:color w:val="000000"/>
          <w:lang w:eastAsia="x-none"/>
        </w:rPr>
        <w:t>81,1</w:t>
      </w:r>
      <w:r w:rsidRPr="00797AEF">
        <w:rPr>
          <w:rFonts w:cs="Arial"/>
          <w:color w:val="000000"/>
          <w:lang w:val="x-none" w:eastAsia="x-none"/>
        </w:rPr>
        <w:t>% безработных.</w:t>
      </w:r>
    </w:p>
    <w:p w14:paraId="45C84605" w14:textId="77777777" w:rsidR="00562423" w:rsidRPr="00816369" w:rsidRDefault="00562423" w:rsidP="00242542">
      <w:pPr>
        <w:spacing w:before="240"/>
        <w:ind w:firstLine="0"/>
        <w:jc w:val="center"/>
        <w:rPr>
          <w:rFonts w:cs="Arial"/>
        </w:rPr>
      </w:pPr>
      <w:r w:rsidRPr="00797AEF">
        <w:rPr>
          <w:rFonts w:cs="Arial"/>
          <w:b/>
        </w:rPr>
        <w:t xml:space="preserve">Динамика численности не занятых трудовой деятельностью граждан, </w:t>
      </w:r>
      <w:r w:rsidRPr="00797AEF">
        <w:rPr>
          <w:rFonts w:cs="Arial"/>
          <w:b/>
        </w:rPr>
        <w:br/>
        <w:t xml:space="preserve">состоящих на учете в органах службы занятости населения </w:t>
      </w:r>
      <w:r w:rsidRPr="00797AEF">
        <w:rPr>
          <w:rFonts w:cs="Arial"/>
          <w:b/>
        </w:rPr>
        <w:br/>
      </w:r>
      <w:r w:rsidRPr="00816369">
        <w:rPr>
          <w:rFonts w:cs="Arial"/>
        </w:rPr>
        <w:t xml:space="preserve">(по данным Министерства труда и социального развития </w:t>
      </w:r>
      <w:r w:rsidRPr="00816369">
        <w:rPr>
          <w:rFonts w:cs="Arial"/>
        </w:rPr>
        <w:br/>
        <w:t>Новосибирской области, на конец месяца)</w:t>
      </w:r>
    </w:p>
    <w:tbl>
      <w:tblPr>
        <w:tblW w:w="9214" w:type="dxa"/>
        <w:tblInd w:w="15" w:type="dxa"/>
        <w:tblBorders>
          <w:top w:val="single" w:sz="6" w:space="0" w:color="auto"/>
          <w:bottom w:val="single" w:sz="6" w:space="0" w:color="auto"/>
        </w:tblBorders>
        <w:tblLayout w:type="fixed"/>
        <w:tblCellMar>
          <w:left w:w="0" w:type="dxa"/>
          <w:right w:w="0" w:type="dxa"/>
        </w:tblCellMar>
        <w:tblLook w:val="0000" w:firstRow="0" w:lastRow="0" w:firstColumn="0" w:lastColumn="0" w:noHBand="0" w:noVBand="0"/>
      </w:tblPr>
      <w:tblGrid>
        <w:gridCol w:w="1276"/>
        <w:gridCol w:w="2268"/>
        <w:gridCol w:w="1134"/>
        <w:gridCol w:w="1701"/>
        <w:gridCol w:w="2835"/>
      </w:tblGrid>
      <w:tr w:rsidR="00562423" w:rsidRPr="00797AEF" w14:paraId="1CE67F07" w14:textId="77777777" w:rsidTr="00E94517">
        <w:trPr>
          <w:cantSplit/>
          <w:tblHeader/>
        </w:trPr>
        <w:tc>
          <w:tcPr>
            <w:tcW w:w="1276" w:type="dxa"/>
            <w:vMerge w:val="restart"/>
            <w:tcBorders>
              <w:top w:val="double" w:sz="4" w:space="0" w:color="auto"/>
              <w:left w:val="double" w:sz="4" w:space="0" w:color="auto"/>
              <w:bottom w:val="single" w:sz="4" w:space="0" w:color="auto"/>
              <w:right w:val="single" w:sz="4" w:space="0" w:color="auto"/>
            </w:tcBorders>
          </w:tcPr>
          <w:p w14:paraId="2F3300B0" w14:textId="77777777" w:rsidR="00562423" w:rsidRPr="00797AEF" w:rsidRDefault="00562423" w:rsidP="00E94517">
            <w:pPr>
              <w:spacing w:before="40" w:line="240" w:lineRule="auto"/>
              <w:ind w:left="85" w:firstLine="0"/>
              <w:jc w:val="left"/>
              <w:rPr>
                <w:rFonts w:cs="Arial"/>
                <w:sz w:val="20"/>
              </w:rPr>
            </w:pPr>
          </w:p>
        </w:tc>
        <w:tc>
          <w:tcPr>
            <w:tcW w:w="2268" w:type="dxa"/>
            <w:vMerge w:val="restart"/>
            <w:tcBorders>
              <w:top w:val="double" w:sz="4" w:space="0" w:color="auto"/>
              <w:left w:val="single" w:sz="4" w:space="0" w:color="auto"/>
              <w:bottom w:val="single" w:sz="4" w:space="0" w:color="auto"/>
              <w:right w:val="single" w:sz="4" w:space="0" w:color="auto"/>
            </w:tcBorders>
          </w:tcPr>
          <w:p w14:paraId="52AE35BB" w14:textId="77777777" w:rsidR="00562423" w:rsidRPr="00797AEF" w:rsidRDefault="00562423" w:rsidP="00E94517">
            <w:pPr>
              <w:spacing w:before="40" w:line="240" w:lineRule="auto"/>
              <w:ind w:firstLine="0"/>
              <w:jc w:val="center"/>
              <w:rPr>
                <w:rFonts w:cs="Arial"/>
                <w:i/>
                <w:sz w:val="20"/>
              </w:rPr>
            </w:pPr>
            <w:r w:rsidRPr="00797AEF">
              <w:rPr>
                <w:rFonts w:cs="Arial"/>
                <w:i/>
                <w:sz w:val="20"/>
              </w:rPr>
              <w:t>Численность не занятых трудовой деятельностью граждан, человек</w:t>
            </w:r>
          </w:p>
        </w:tc>
        <w:tc>
          <w:tcPr>
            <w:tcW w:w="5670" w:type="dxa"/>
            <w:gridSpan w:val="3"/>
            <w:tcBorders>
              <w:top w:val="double" w:sz="4" w:space="0" w:color="auto"/>
              <w:left w:val="single" w:sz="4" w:space="0" w:color="auto"/>
              <w:bottom w:val="single" w:sz="4" w:space="0" w:color="auto"/>
              <w:right w:val="double" w:sz="4" w:space="0" w:color="auto"/>
            </w:tcBorders>
          </w:tcPr>
          <w:p w14:paraId="00501FF4" w14:textId="77777777" w:rsidR="00562423" w:rsidRPr="00797AEF" w:rsidRDefault="00562423" w:rsidP="00242542">
            <w:pPr>
              <w:spacing w:before="40" w:after="20" w:line="240" w:lineRule="auto"/>
              <w:ind w:firstLine="0"/>
              <w:jc w:val="center"/>
              <w:rPr>
                <w:rFonts w:cs="Arial"/>
                <w:i/>
                <w:sz w:val="20"/>
              </w:rPr>
            </w:pPr>
            <w:r w:rsidRPr="00797AEF">
              <w:rPr>
                <w:rFonts w:cs="Arial"/>
                <w:i/>
                <w:sz w:val="20"/>
              </w:rPr>
              <w:t>из них безработные</w:t>
            </w:r>
          </w:p>
        </w:tc>
      </w:tr>
      <w:tr w:rsidR="00562423" w:rsidRPr="00797AEF" w14:paraId="4C7D00D0" w14:textId="77777777" w:rsidTr="00E94517">
        <w:trPr>
          <w:cantSplit/>
          <w:tblHeader/>
        </w:trPr>
        <w:tc>
          <w:tcPr>
            <w:tcW w:w="1276" w:type="dxa"/>
            <w:vMerge/>
            <w:tcBorders>
              <w:top w:val="nil"/>
              <w:left w:val="double" w:sz="4" w:space="0" w:color="auto"/>
              <w:bottom w:val="single" w:sz="4" w:space="0" w:color="auto"/>
              <w:right w:val="single" w:sz="4" w:space="0" w:color="auto"/>
            </w:tcBorders>
          </w:tcPr>
          <w:p w14:paraId="51A3E98A" w14:textId="77777777" w:rsidR="00562423" w:rsidRPr="00797AEF" w:rsidRDefault="00562423" w:rsidP="00E94517">
            <w:pPr>
              <w:spacing w:before="40" w:line="240" w:lineRule="auto"/>
              <w:ind w:left="85" w:firstLine="0"/>
              <w:jc w:val="left"/>
              <w:rPr>
                <w:rFonts w:cs="Arial"/>
                <w:sz w:val="20"/>
              </w:rPr>
            </w:pPr>
          </w:p>
        </w:tc>
        <w:tc>
          <w:tcPr>
            <w:tcW w:w="2268" w:type="dxa"/>
            <w:vMerge/>
            <w:tcBorders>
              <w:top w:val="single" w:sz="4" w:space="0" w:color="auto"/>
              <w:left w:val="single" w:sz="4" w:space="0" w:color="auto"/>
              <w:bottom w:val="single" w:sz="4" w:space="0" w:color="auto"/>
              <w:right w:val="single" w:sz="4" w:space="0" w:color="auto"/>
            </w:tcBorders>
          </w:tcPr>
          <w:p w14:paraId="18432BA0" w14:textId="77777777" w:rsidR="00562423" w:rsidRPr="00797AEF" w:rsidRDefault="00562423" w:rsidP="00E94517">
            <w:pPr>
              <w:spacing w:before="40" w:line="240" w:lineRule="auto"/>
              <w:ind w:firstLine="0"/>
              <w:jc w:val="center"/>
              <w:rPr>
                <w:rFonts w:cs="Arial"/>
                <w:i/>
                <w:sz w:val="20"/>
              </w:rPr>
            </w:pPr>
          </w:p>
        </w:tc>
        <w:tc>
          <w:tcPr>
            <w:tcW w:w="1134" w:type="dxa"/>
            <w:vMerge w:val="restart"/>
            <w:tcBorders>
              <w:top w:val="nil"/>
              <w:left w:val="single" w:sz="4" w:space="0" w:color="auto"/>
              <w:right w:val="single" w:sz="4" w:space="0" w:color="auto"/>
            </w:tcBorders>
          </w:tcPr>
          <w:p w14:paraId="63ED6074" w14:textId="77777777" w:rsidR="00562423" w:rsidRPr="00797AEF" w:rsidRDefault="00562423" w:rsidP="00E94517">
            <w:pPr>
              <w:spacing w:before="40" w:line="240" w:lineRule="auto"/>
              <w:ind w:firstLine="0"/>
              <w:jc w:val="center"/>
              <w:rPr>
                <w:rFonts w:cs="Arial"/>
                <w:i/>
                <w:sz w:val="20"/>
              </w:rPr>
            </w:pPr>
            <w:r w:rsidRPr="00797AEF">
              <w:rPr>
                <w:rFonts w:cs="Arial"/>
                <w:i/>
                <w:sz w:val="20"/>
              </w:rPr>
              <w:t>человек</w:t>
            </w:r>
          </w:p>
        </w:tc>
        <w:tc>
          <w:tcPr>
            <w:tcW w:w="4536" w:type="dxa"/>
            <w:gridSpan w:val="2"/>
            <w:tcBorders>
              <w:top w:val="nil"/>
              <w:left w:val="single" w:sz="4" w:space="0" w:color="auto"/>
              <w:bottom w:val="single" w:sz="4" w:space="0" w:color="auto"/>
              <w:right w:val="double" w:sz="4" w:space="0" w:color="auto"/>
            </w:tcBorders>
          </w:tcPr>
          <w:p w14:paraId="249A3F59" w14:textId="77777777" w:rsidR="00562423" w:rsidRPr="00797AEF" w:rsidRDefault="00562423" w:rsidP="00242542">
            <w:pPr>
              <w:spacing w:before="40" w:after="20" w:line="240" w:lineRule="auto"/>
              <w:ind w:firstLine="0"/>
              <w:jc w:val="center"/>
              <w:rPr>
                <w:rFonts w:cs="Arial"/>
                <w:i/>
                <w:sz w:val="20"/>
              </w:rPr>
            </w:pPr>
            <w:r w:rsidRPr="00797AEF">
              <w:rPr>
                <w:rFonts w:cs="Arial"/>
                <w:i/>
                <w:sz w:val="20"/>
              </w:rPr>
              <w:t>в % к</w:t>
            </w:r>
          </w:p>
        </w:tc>
      </w:tr>
      <w:tr w:rsidR="00562423" w:rsidRPr="00797AEF" w14:paraId="7E9DC1B2" w14:textId="77777777" w:rsidTr="00E94517">
        <w:trPr>
          <w:cantSplit/>
          <w:tblHeader/>
        </w:trPr>
        <w:tc>
          <w:tcPr>
            <w:tcW w:w="1276" w:type="dxa"/>
            <w:vMerge/>
            <w:tcBorders>
              <w:left w:val="double" w:sz="4" w:space="0" w:color="auto"/>
              <w:bottom w:val="single" w:sz="4" w:space="0" w:color="auto"/>
              <w:right w:val="single" w:sz="4" w:space="0" w:color="auto"/>
            </w:tcBorders>
          </w:tcPr>
          <w:p w14:paraId="72951057" w14:textId="77777777" w:rsidR="00562423" w:rsidRPr="00797AEF" w:rsidRDefault="00562423" w:rsidP="00E94517">
            <w:pPr>
              <w:spacing w:before="40" w:line="240" w:lineRule="auto"/>
              <w:ind w:left="85" w:firstLine="0"/>
              <w:jc w:val="left"/>
              <w:rPr>
                <w:rFonts w:cs="Arial"/>
                <w:sz w:val="20"/>
              </w:rPr>
            </w:pPr>
          </w:p>
        </w:tc>
        <w:tc>
          <w:tcPr>
            <w:tcW w:w="2268" w:type="dxa"/>
            <w:vMerge/>
            <w:tcBorders>
              <w:top w:val="single" w:sz="4" w:space="0" w:color="auto"/>
              <w:left w:val="single" w:sz="4" w:space="0" w:color="auto"/>
              <w:bottom w:val="single" w:sz="4" w:space="0" w:color="auto"/>
              <w:right w:val="single" w:sz="4" w:space="0" w:color="auto"/>
            </w:tcBorders>
          </w:tcPr>
          <w:p w14:paraId="5BA0BF35" w14:textId="77777777" w:rsidR="00562423" w:rsidRPr="00797AEF" w:rsidRDefault="00562423" w:rsidP="00E94517">
            <w:pPr>
              <w:spacing w:before="40" w:line="240" w:lineRule="auto"/>
              <w:ind w:firstLine="0"/>
              <w:jc w:val="center"/>
              <w:rPr>
                <w:rFonts w:cs="Arial"/>
                <w:i/>
                <w:sz w:val="20"/>
              </w:rPr>
            </w:pPr>
          </w:p>
        </w:tc>
        <w:tc>
          <w:tcPr>
            <w:tcW w:w="1134" w:type="dxa"/>
            <w:vMerge/>
            <w:tcBorders>
              <w:left w:val="single" w:sz="4" w:space="0" w:color="auto"/>
              <w:bottom w:val="single" w:sz="4" w:space="0" w:color="auto"/>
              <w:right w:val="single" w:sz="4" w:space="0" w:color="auto"/>
            </w:tcBorders>
          </w:tcPr>
          <w:p w14:paraId="40D439C8" w14:textId="77777777" w:rsidR="00562423" w:rsidRPr="00797AEF" w:rsidRDefault="00562423" w:rsidP="00E94517">
            <w:pPr>
              <w:spacing w:before="40" w:line="240" w:lineRule="auto"/>
              <w:ind w:firstLine="0"/>
              <w:jc w:val="center"/>
              <w:rPr>
                <w:rFonts w:cs="Arial"/>
                <w:i/>
                <w:sz w:val="20"/>
              </w:rPr>
            </w:pPr>
          </w:p>
        </w:tc>
        <w:tc>
          <w:tcPr>
            <w:tcW w:w="1701" w:type="dxa"/>
            <w:tcBorders>
              <w:left w:val="single" w:sz="4" w:space="0" w:color="auto"/>
              <w:bottom w:val="single" w:sz="4" w:space="0" w:color="auto"/>
              <w:right w:val="single" w:sz="4" w:space="0" w:color="auto"/>
            </w:tcBorders>
          </w:tcPr>
          <w:p w14:paraId="28B98C38" w14:textId="77777777" w:rsidR="00562423" w:rsidRPr="00797AEF" w:rsidRDefault="00562423" w:rsidP="00242542">
            <w:pPr>
              <w:spacing w:before="40" w:after="20" w:line="240" w:lineRule="auto"/>
              <w:ind w:firstLine="0"/>
              <w:jc w:val="center"/>
              <w:rPr>
                <w:rFonts w:cs="Arial"/>
                <w:i/>
                <w:sz w:val="20"/>
              </w:rPr>
            </w:pPr>
            <w:r w:rsidRPr="00797AEF">
              <w:rPr>
                <w:rFonts w:cs="Arial"/>
                <w:i/>
                <w:sz w:val="20"/>
              </w:rPr>
              <w:t>предыдущему</w:t>
            </w:r>
            <w:r w:rsidRPr="00797AEF">
              <w:rPr>
                <w:rFonts w:cs="Arial"/>
                <w:i/>
                <w:sz w:val="20"/>
              </w:rPr>
              <w:br/>
              <w:t>месяцу</w:t>
            </w:r>
          </w:p>
        </w:tc>
        <w:tc>
          <w:tcPr>
            <w:tcW w:w="2835" w:type="dxa"/>
            <w:tcBorders>
              <w:left w:val="single" w:sz="4" w:space="0" w:color="auto"/>
              <w:bottom w:val="single" w:sz="4" w:space="0" w:color="auto"/>
              <w:right w:val="double" w:sz="4" w:space="0" w:color="auto"/>
            </w:tcBorders>
          </w:tcPr>
          <w:p w14:paraId="7144FCA9" w14:textId="77777777" w:rsidR="00562423" w:rsidRPr="00797AEF" w:rsidRDefault="00562423" w:rsidP="00242542">
            <w:pPr>
              <w:spacing w:before="40" w:after="20" w:line="240" w:lineRule="auto"/>
              <w:ind w:firstLine="0"/>
              <w:jc w:val="center"/>
              <w:rPr>
                <w:rFonts w:cs="Arial"/>
                <w:i/>
                <w:sz w:val="20"/>
              </w:rPr>
            </w:pPr>
            <w:r w:rsidRPr="00797AEF">
              <w:rPr>
                <w:rFonts w:cs="Arial"/>
                <w:i/>
                <w:sz w:val="20"/>
              </w:rPr>
              <w:t>соответствующему месяцу предыдущего года</w:t>
            </w:r>
          </w:p>
        </w:tc>
      </w:tr>
      <w:tr w:rsidR="00562423" w:rsidRPr="00797AEF" w14:paraId="3E4506B4" w14:textId="77777777" w:rsidTr="00E94517">
        <w:tc>
          <w:tcPr>
            <w:tcW w:w="9214" w:type="dxa"/>
            <w:gridSpan w:val="5"/>
            <w:tcBorders>
              <w:top w:val="single" w:sz="4" w:space="0" w:color="auto"/>
              <w:left w:val="double" w:sz="4" w:space="0" w:color="auto"/>
              <w:bottom w:val="single" w:sz="4" w:space="0" w:color="auto"/>
              <w:right w:val="double" w:sz="4" w:space="0" w:color="auto"/>
            </w:tcBorders>
          </w:tcPr>
          <w:p w14:paraId="051CD5DC" w14:textId="77777777" w:rsidR="00562423" w:rsidRPr="00797AEF" w:rsidRDefault="00562423" w:rsidP="00E94517">
            <w:pPr>
              <w:spacing w:before="80" w:line="240" w:lineRule="auto"/>
              <w:ind w:firstLine="0"/>
              <w:jc w:val="center"/>
              <w:rPr>
                <w:rFonts w:cs="Arial"/>
                <w:sz w:val="20"/>
              </w:rPr>
            </w:pPr>
            <w:r w:rsidRPr="00797AEF">
              <w:rPr>
                <w:rFonts w:cs="Arial"/>
                <w:b/>
                <w:sz w:val="20"/>
              </w:rPr>
              <w:t>2021 год</w:t>
            </w:r>
          </w:p>
        </w:tc>
      </w:tr>
      <w:tr w:rsidR="00562423" w:rsidRPr="00797AEF" w14:paraId="0CC562AD" w14:textId="77777777" w:rsidTr="00E94517">
        <w:tc>
          <w:tcPr>
            <w:tcW w:w="1276" w:type="dxa"/>
            <w:tcBorders>
              <w:top w:val="single" w:sz="4" w:space="0" w:color="auto"/>
              <w:left w:val="double" w:sz="4" w:space="0" w:color="auto"/>
              <w:bottom w:val="dotted" w:sz="4" w:space="0" w:color="auto"/>
              <w:right w:val="single" w:sz="4" w:space="0" w:color="auto"/>
            </w:tcBorders>
          </w:tcPr>
          <w:p w14:paraId="791F008D" w14:textId="77777777" w:rsidR="00562423" w:rsidRPr="00797AEF" w:rsidRDefault="00562423" w:rsidP="00E94517">
            <w:pPr>
              <w:spacing w:before="80" w:line="240" w:lineRule="auto"/>
              <w:ind w:left="85" w:firstLine="0"/>
              <w:rPr>
                <w:rFonts w:cs="Arial"/>
                <w:sz w:val="20"/>
              </w:rPr>
            </w:pPr>
            <w:r w:rsidRPr="00797AEF">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35652745" w14:textId="77777777" w:rsidR="00562423" w:rsidRPr="00797AEF" w:rsidRDefault="00562423" w:rsidP="00E94517">
            <w:pPr>
              <w:spacing w:before="80" w:line="240" w:lineRule="auto"/>
              <w:ind w:firstLine="0"/>
              <w:jc w:val="center"/>
              <w:rPr>
                <w:rFonts w:cs="Arial"/>
                <w:sz w:val="20"/>
              </w:rPr>
            </w:pPr>
            <w:r w:rsidRPr="00797AEF">
              <w:rPr>
                <w:rFonts w:cs="Arial"/>
                <w:sz w:val="20"/>
              </w:rPr>
              <w:t>72381</w:t>
            </w:r>
          </w:p>
        </w:tc>
        <w:tc>
          <w:tcPr>
            <w:tcW w:w="1134" w:type="dxa"/>
            <w:tcBorders>
              <w:top w:val="single" w:sz="4" w:space="0" w:color="auto"/>
              <w:left w:val="single" w:sz="4" w:space="0" w:color="auto"/>
              <w:bottom w:val="dotted" w:sz="4" w:space="0" w:color="auto"/>
              <w:right w:val="single" w:sz="4" w:space="0" w:color="auto"/>
            </w:tcBorders>
          </w:tcPr>
          <w:p w14:paraId="04A05A43" w14:textId="77777777" w:rsidR="00562423" w:rsidRPr="00797AEF" w:rsidRDefault="00562423" w:rsidP="00E94517">
            <w:pPr>
              <w:spacing w:before="80" w:line="240" w:lineRule="auto"/>
              <w:ind w:firstLine="0"/>
              <w:jc w:val="center"/>
              <w:rPr>
                <w:rFonts w:cs="Arial"/>
                <w:sz w:val="20"/>
              </w:rPr>
            </w:pPr>
            <w:r w:rsidRPr="00797AEF">
              <w:rPr>
                <w:rFonts w:cs="Arial"/>
                <w:sz w:val="20"/>
              </w:rPr>
              <w:t>69010</w:t>
            </w:r>
          </w:p>
        </w:tc>
        <w:tc>
          <w:tcPr>
            <w:tcW w:w="1701" w:type="dxa"/>
            <w:tcBorders>
              <w:top w:val="single" w:sz="4" w:space="0" w:color="auto"/>
              <w:left w:val="single" w:sz="4" w:space="0" w:color="auto"/>
              <w:bottom w:val="dotted" w:sz="4" w:space="0" w:color="auto"/>
              <w:right w:val="single" w:sz="4" w:space="0" w:color="auto"/>
            </w:tcBorders>
          </w:tcPr>
          <w:p w14:paraId="16B367CD" w14:textId="77777777" w:rsidR="00562423" w:rsidRPr="00797AEF" w:rsidRDefault="00562423" w:rsidP="00E94517">
            <w:pPr>
              <w:spacing w:before="80" w:line="240" w:lineRule="auto"/>
              <w:ind w:firstLine="0"/>
              <w:jc w:val="center"/>
              <w:rPr>
                <w:rFonts w:cs="Arial"/>
                <w:sz w:val="20"/>
              </w:rPr>
            </w:pPr>
            <w:r w:rsidRPr="00797AEF">
              <w:rPr>
                <w:rFonts w:cs="Arial"/>
                <w:sz w:val="20"/>
              </w:rPr>
              <w:t>95,4</w:t>
            </w:r>
          </w:p>
        </w:tc>
        <w:tc>
          <w:tcPr>
            <w:tcW w:w="2835" w:type="dxa"/>
            <w:tcBorders>
              <w:top w:val="single" w:sz="4" w:space="0" w:color="auto"/>
              <w:left w:val="single" w:sz="4" w:space="0" w:color="auto"/>
              <w:bottom w:val="dotted" w:sz="4" w:space="0" w:color="auto"/>
              <w:right w:val="double" w:sz="4" w:space="0" w:color="auto"/>
            </w:tcBorders>
          </w:tcPr>
          <w:p w14:paraId="7BA1E46F" w14:textId="77777777" w:rsidR="00562423" w:rsidRPr="00797AEF" w:rsidRDefault="00562423" w:rsidP="00E94517">
            <w:pPr>
              <w:spacing w:before="80" w:line="240" w:lineRule="auto"/>
              <w:ind w:firstLine="0"/>
              <w:jc w:val="center"/>
              <w:rPr>
                <w:rFonts w:cs="Arial"/>
                <w:sz w:val="20"/>
              </w:rPr>
            </w:pPr>
            <w:r w:rsidRPr="00797AEF">
              <w:rPr>
                <w:rFonts w:cs="Arial"/>
                <w:sz w:val="20"/>
              </w:rPr>
              <w:t xml:space="preserve">в </w:t>
            </w:r>
            <w:r w:rsidRPr="00797AEF">
              <w:rPr>
                <w:rFonts w:cs="Arial"/>
                <w:sz w:val="20"/>
                <w:lang w:val="en-US"/>
              </w:rPr>
              <w:t>5</w:t>
            </w:r>
            <w:r>
              <w:rPr>
                <w:rFonts w:cs="Arial"/>
                <w:sz w:val="20"/>
              </w:rPr>
              <w:t>,0</w:t>
            </w:r>
            <w:r w:rsidRPr="00797AEF">
              <w:rPr>
                <w:rFonts w:cs="Arial"/>
                <w:sz w:val="20"/>
              </w:rPr>
              <w:t xml:space="preserve"> р.</w:t>
            </w:r>
          </w:p>
        </w:tc>
      </w:tr>
      <w:tr w:rsidR="00562423" w:rsidRPr="00797AEF" w14:paraId="2BDDE850" w14:textId="77777777" w:rsidTr="00E94517">
        <w:tc>
          <w:tcPr>
            <w:tcW w:w="1276" w:type="dxa"/>
            <w:tcBorders>
              <w:top w:val="dotted" w:sz="4" w:space="0" w:color="auto"/>
              <w:left w:val="double" w:sz="4" w:space="0" w:color="auto"/>
              <w:bottom w:val="dotted" w:sz="4" w:space="0" w:color="auto"/>
              <w:right w:val="single" w:sz="4" w:space="0" w:color="auto"/>
            </w:tcBorders>
          </w:tcPr>
          <w:p w14:paraId="0B672D24" w14:textId="77777777" w:rsidR="00562423" w:rsidRPr="00797AEF" w:rsidRDefault="00562423" w:rsidP="00E94517">
            <w:pPr>
              <w:spacing w:before="80" w:line="240" w:lineRule="auto"/>
              <w:ind w:left="85" w:firstLine="0"/>
              <w:rPr>
                <w:rFonts w:cs="Arial"/>
                <w:sz w:val="20"/>
              </w:rPr>
            </w:pPr>
            <w:r w:rsidRPr="00797AEF">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103B6A97" w14:textId="77777777" w:rsidR="00562423" w:rsidRPr="00797AEF" w:rsidRDefault="00562423" w:rsidP="00E94517">
            <w:pPr>
              <w:spacing w:before="80" w:line="240" w:lineRule="auto"/>
              <w:ind w:firstLine="0"/>
              <w:jc w:val="center"/>
              <w:rPr>
                <w:rFonts w:cs="Arial"/>
                <w:sz w:val="20"/>
              </w:rPr>
            </w:pPr>
            <w:r w:rsidRPr="00797AEF">
              <w:rPr>
                <w:rFonts w:cs="Arial"/>
                <w:sz w:val="20"/>
              </w:rPr>
              <w:t>65670</w:t>
            </w:r>
          </w:p>
        </w:tc>
        <w:tc>
          <w:tcPr>
            <w:tcW w:w="1134" w:type="dxa"/>
            <w:tcBorders>
              <w:top w:val="dotted" w:sz="4" w:space="0" w:color="auto"/>
              <w:left w:val="single" w:sz="4" w:space="0" w:color="auto"/>
              <w:bottom w:val="dotted" w:sz="4" w:space="0" w:color="auto"/>
              <w:right w:val="single" w:sz="4" w:space="0" w:color="auto"/>
            </w:tcBorders>
          </w:tcPr>
          <w:p w14:paraId="5274D249" w14:textId="77777777" w:rsidR="00562423" w:rsidRPr="00797AEF" w:rsidRDefault="00562423" w:rsidP="00E94517">
            <w:pPr>
              <w:spacing w:before="80" w:line="240" w:lineRule="auto"/>
              <w:ind w:firstLine="0"/>
              <w:jc w:val="center"/>
              <w:rPr>
                <w:rFonts w:cs="Arial"/>
                <w:sz w:val="20"/>
              </w:rPr>
            </w:pPr>
            <w:r w:rsidRPr="00797AEF">
              <w:rPr>
                <w:rFonts w:cs="Arial"/>
                <w:sz w:val="20"/>
              </w:rPr>
              <w:t>62024</w:t>
            </w:r>
          </w:p>
        </w:tc>
        <w:tc>
          <w:tcPr>
            <w:tcW w:w="1701" w:type="dxa"/>
            <w:tcBorders>
              <w:top w:val="dotted" w:sz="4" w:space="0" w:color="auto"/>
              <w:left w:val="single" w:sz="4" w:space="0" w:color="auto"/>
              <w:bottom w:val="dotted" w:sz="4" w:space="0" w:color="auto"/>
              <w:right w:val="single" w:sz="4" w:space="0" w:color="auto"/>
            </w:tcBorders>
          </w:tcPr>
          <w:p w14:paraId="66B41388" w14:textId="77777777" w:rsidR="00562423" w:rsidRPr="00797AEF" w:rsidRDefault="00562423" w:rsidP="00E94517">
            <w:pPr>
              <w:spacing w:before="80" w:line="240" w:lineRule="auto"/>
              <w:ind w:firstLine="0"/>
              <w:jc w:val="center"/>
              <w:rPr>
                <w:rFonts w:cs="Arial"/>
                <w:sz w:val="20"/>
              </w:rPr>
            </w:pPr>
            <w:r w:rsidRPr="00797AEF">
              <w:rPr>
                <w:rFonts w:cs="Arial"/>
                <w:sz w:val="20"/>
              </w:rPr>
              <w:t>89,9</w:t>
            </w:r>
          </w:p>
        </w:tc>
        <w:tc>
          <w:tcPr>
            <w:tcW w:w="2835" w:type="dxa"/>
            <w:tcBorders>
              <w:top w:val="dotted" w:sz="4" w:space="0" w:color="auto"/>
              <w:left w:val="single" w:sz="4" w:space="0" w:color="auto"/>
              <w:bottom w:val="dotted" w:sz="4" w:space="0" w:color="auto"/>
              <w:right w:val="double" w:sz="4" w:space="0" w:color="auto"/>
            </w:tcBorders>
          </w:tcPr>
          <w:p w14:paraId="255E4085" w14:textId="77777777" w:rsidR="00562423" w:rsidRPr="00797AEF" w:rsidRDefault="00562423" w:rsidP="00E94517">
            <w:pPr>
              <w:spacing w:before="80" w:line="240" w:lineRule="auto"/>
              <w:ind w:firstLine="0"/>
              <w:jc w:val="center"/>
              <w:rPr>
                <w:rFonts w:cs="Arial"/>
                <w:sz w:val="20"/>
              </w:rPr>
            </w:pPr>
            <w:r w:rsidRPr="00797AEF">
              <w:rPr>
                <w:rFonts w:cs="Arial"/>
                <w:sz w:val="20"/>
              </w:rPr>
              <w:t>в 4,3 р.</w:t>
            </w:r>
          </w:p>
        </w:tc>
      </w:tr>
      <w:tr w:rsidR="00562423" w:rsidRPr="00797AEF" w14:paraId="10BDBC67" w14:textId="77777777" w:rsidTr="00E94517">
        <w:tc>
          <w:tcPr>
            <w:tcW w:w="1276" w:type="dxa"/>
            <w:tcBorders>
              <w:top w:val="dotted" w:sz="4" w:space="0" w:color="auto"/>
              <w:left w:val="double" w:sz="4" w:space="0" w:color="auto"/>
              <w:bottom w:val="dotted" w:sz="4" w:space="0" w:color="auto"/>
              <w:right w:val="single" w:sz="4" w:space="0" w:color="auto"/>
            </w:tcBorders>
          </w:tcPr>
          <w:p w14:paraId="7B260F2A" w14:textId="77777777" w:rsidR="00562423" w:rsidRPr="00797AEF" w:rsidRDefault="00562423" w:rsidP="00E94517">
            <w:pPr>
              <w:spacing w:before="80" w:line="240" w:lineRule="auto"/>
              <w:ind w:left="85" w:firstLine="0"/>
              <w:rPr>
                <w:rFonts w:cs="Arial"/>
                <w:sz w:val="20"/>
              </w:rPr>
            </w:pPr>
            <w:r w:rsidRPr="00797AEF">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7E20B0BF" w14:textId="77777777" w:rsidR="00562423" w:rsidRPr="00797AEF" w:rsidRDefault="00562423" w:rsidP="00E94517">
            <w:pPr>
              <w:spacing w:before="80" w:line="240" w:lineRule="auto"/>
              <w:ind w:firstLine="0"/>
              <w:jc w:val="center"/>
              <w:rPr>
                <w:rFonts w:cs="Arial"/>
                <w:sz w:val="20"/>
              </w:rPr>
            </w:pPr>
            <w:r w:rsidRPr="00797AEF">
              <w:rPr>
                <w:rFonts w:cs="Arial"/>
                <w:sz w:val="20"/>
              </w:rPr>
              <w:t>55891</w:t>
            </w:r>
          </w:p>
        </w:tc>
        <w:tc>
          <w:tcPr>
            <w:tcW w:w="1134" w:type="dxa"/>
            <w:tcBorders>
              <w:top w:val="dotted" w:sz="4" w:space="0" w:color="auto"/>
              <w:left w:val="single" w:sz="4" w:space="0" w:color="auto"/>
              <w:bottom w:val="dotted" w:sz="4" w:space="0" w:color="auto"/>
              <w:right w:val="single" w:sz="4" w:space="0" w:color="auto"/>
            </w:tcBorders>
          </w:tcPr>
          <w:p w14:paraId="47297E35" w14:textId="77777777" w:rsidR="00562423" w:rsidRPr="00797AEF" w:rsidRDefault="00562423" w:rsidP="00E94517">
            <w:pPr>
              <w:spacing w:before="80" w:line="240" w:lineRule="auto"/>
              <w:ind w:firstLine="0"/>
              <w:jc w:val="center"/>
              <w:rPr>
                <w:rFonts w:cs="Arial"/>
                <w:sz w:val="20"/>
              </w:rPr>
            </w:pPr>
            <w:r w:rsidRPr="00797AEF">
              <w:rPr>
                <w:rFonts w:cs="Arial"/>
                <w:sz w:val="20"/>
              </w:rPr>
              <w:t>50690</w:t>
            </w:r>
          </w:p>
        </w:tc>
        <w:tc>
          <w:tcPr>
            <w:tcW w:w="1701" w:type="dxa"/>
            <w:tcBorders>
              <w:top w:val="dotted" w:sz="4" w:space="0" w:color="auto"/>
              <w:left w:val="single" w:sz="4" w:space="0" w:color="auto"/>
              <w:bottom w:val="dotted" w:sz="4" w:space="0" w:color="auto"/>
              <w:right w:val="single" w:sz="4" w:space="0" w:color="auto"/>
            </w:tcBorders>
          </w:tcPr>
          <w:p w14:paraId="1DDB839C" w14:textId="77777777" w:rsidR="00562423" w:rsidRPr="00797AEF" w:rsidRDefault="00562423" w:rsidP="00E94517">
            <w:pPr>
              <w:spacing w:before="80" w:line="240" w:lineRule="auto"/>
              <w:ind w:firstLine="0"/>
              <w:jc w:val="center"/>
              <w:rPr>
                <w:rFonts w:cs="Arial"/>
                <w:sz w:val="20"/>
              </w:rPr>
            </w:pPr>
            <w:r w:rsidRPr="00797AEF">
              <w:rPr>
                <w:rFonts w:cs="Arial"/>
                <w:sz w:val="20"/>
              </w:rPr>
              <w:t>81,7</w:t>
            </w:r>
          </w:p>
        </w:tc>
        <w:tc>
          <w:tcPr>
            <w:tcW w:w="2835" w:type="dxa"/>
            <w:tcBorders>
              <w:top w:val="dotted" w:sz="4" w:space="0" w:color="auto"/>
              <w:left w:val="single" w:sz="4" w:space="0" w:color="auto"/>
              <w:bottom w:val="dotted" w:sz="4" w:space="0" w:color="auto"/>
              <w:right w:val="double" w:sz="4" w:space="0" w:color="auto"/>
            </w:tcBorders>
          </w:tcPr>
          <w:p w14:paraId="0954AEAC" w14:textId="77777777" w:rsidR="00562423" w:rsidRPr="00797AEF" w:rsidRDefault="00562423" w:rsidP="00E94517">
            <w:pPr>
              <w:spacing w:before="80" w:line="240" w:lineRule="auto"/>
              <w:ind w:firstLine="0"/>
              <w:jc w:val="center"/>
              <w:rPr>
                <w:rFonts w:cs="Arial"/>
                <w:sz w:val="20"/>
              </w:rPr>
            </w:pPr>
            <w:r w:rsidRPr="00797AEF">
              <w:rPr>
                <w:rFonts w:cs="Arial"/>
                <w:sz w:val="20"/>
              </w:rPr>
              <w:t>в 3,4 р.</w:t>
            </w:r>
          </w:p>
        </w:tc>
      </w:tr>
      <w:tr w:rsidR="00562423" w:rsidRPr="00797AEF" w14:paraId="2F93B0E9" w14:textId="77777777" w:rsidTr="00E94517">
        <w:tc>
          <w:tcPr>
            <w:tcW w:w="1276" w:type="dxa"/>
            <w:tcBorders>
              <w:top w:val="dotted" w:sz="4" w:space="0" w:color="auto"/>
              <w:left w:val="double" w:sz="4" w:space="0" w:color="auto"/>
              <w:bottom w:val="dotted" w:sz="4" w:space="0" w:color="auto"/>
              <w:right w:val="single" w:sz="4" w:space="0" w:color="auto"/>
            </w:tcBorders>
          </w:tcPr>
          <w:p w14:paraId="59F16C92" w14:textId="77777777" w:rsidR="00562423" w:rsidRPr="00797AEF" w:rsidRDefault="00562423" w:rsidP="00E94517">
            <w:pPr>
              <w:spacing w:before="80" w:line="240" w:lineRule="auto"/>
              <w:ind w:left="85" w:firstLine="0"/>
              <w:rPr>
                <w:rFonts w:cs="Arial"/>
                <w:sz w:val="20"/>
              </w:rPr>
            </w:pPr>
            <w:r w:rsidRPr="00797AEF">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1DDEFCE0" w14:textId="77777777" w:rsidR="00562423" w:rsidRPr="00797AEF" w:rsidRDefault="00562423" w:rsidP="00E94517">
            <w:pPr>
              <w:spacing w:before="80" w:line="240" w:lineRule="auto"/>
              <w:ind w:firstLine="0"/>
              <w:jc w:val="center"/>
              <w:rPr>
                <w:rFonts w:cs="Arial"/>
                <w:sz w:val="20"/>
              </w:rPr>
            </w:pPr>
            <w:r w:rsidRPr="00797AEF">
              <w:rPr>
                <w:rFonts w:cs="Arial"/>
                <w:sz w:val="20"/>
              </w:rPr>
              <w:t>48835</w:t>
            </w:r>
          </w:p>
        </w:tc>
        <w:tc>
          <w:tcPr>
            <w:tcW w:w="1134" w:type="dxa"/>
            <w:tcBorders>
              <w:top w:val="dotted" w:sz="4" w:space="0" w:color="auto"/>
              <w:left w:val="single" w:sz="4" w:space="0" w:color="auto"/>
              <w:bottom w:val="dotted" w:sz="4" w:space="0" w:color="auto"/>
              <w:right w:val="single" w:sz="4" w:space="0" w:color="auto"/>
            </w:tcBorders>
          </w:tcPr>
          <w:p w14:paraId="0E97DD11" w14:textId="77777777" w:rsidR="00562423" w:rsidRPr="00797AEF" w:rsidRDefault="00562423" w:rsidP="00E94517">
            <w:pPr>
              <w:spacing w:before="80" w:line="240" w:lineRule="auto"/>
              <w:ind w:firstLine="0"/>
              <w:jc w:val="center"/>
              <w:rPr>
                <w:rFonts w:cs="Arial"/>
                <w:sz w:val="20"/>
              </w:rPr>
            </w:pPr>
            <w:r w:rsidRPr="00797AEF">
              <w:rPr>
                <w:rFonts w:cs="Arial"/>
                <w:sz w:val="20"/>
              </w:rPr>
              <w:t>44419</w:t>
            </w:r>
          </w:p>
        </w:tc>
        <w:tc>
          <w:tcPr>
            <w:tcW w:w="1701" w:type="dxa"/>
            <w:tcBorders>
              <w:top w:val="dotted" w:sz="4" w:space="0" w:color="auto"/>
              <w:left w:val="single" w:sz="4" w:space="0" w:color="auto"/>
              <w:bottom w:val="dotted" w:sz="4" w:space="0" w:color="auto"/>
              <w:right w:val="single" w:sz="4" w:space="0" w:color="auto"/>
            </w:tcBorders>
          </w:tcPr>
          <w:p w14:paraId="730897C9" w14:textId="77777777" w:rsidR="00562423" w:rsidRPr="00797AEF" w:rsidRDefault="00562423" w:rsidP="00E94517">
            <w:pPr>
              <w:spacing w:before="80" w:line="240" w:lineRule="auto"/>
              <w:ind w:firstLine="0"/>
              <w:jc w:val="center"/>
              <w:rPr>
                <w:rFonts w:cs="Arial"/>
                <w:sz w:val="20"/>
              </w:rPr>
            </w:pPr>
            <w:r w:rsidRPr="00797AEF">
              <w:rPr>
                <w:rFonts w:cs="Arial"/>
                <w:sz w:val="20"/>
              </w:rPr>
              <w:t>87,6</w:t>
            </w:r>
          </w:p>
        </w:tc>
        <w:tc>
          <w:tcPr>
            <w:tcW w:w="2835" w:type="dxa"/>
            <w:tcBorders>
              <w:top w:val="dotted" w:sz="4" w:space="0" w:color="auto"/>
              <w:left w:val="single" w:sz="4" w:space="0" w:color="auto"/>
              <w:bottom w:val="dotted" w:sz="4" w:space="0" w:color="auto"/>
              <w:right w:val="double" w:sz="4" w:space="0" w:color="auto"/>
            </w:tcBorders>
          </w:tcPr>
          <w:p w14:paraId="2BB3E638" w14:textId="77777777" w:rsidR="00562423" w:rsidRPr="00797AEF" w:rsidRDefault="00562423" w:rsidP="00E94517">
            <w:pPr>
              <w:spacing w:before="80" w:line="240" w:lineRule="auto"/>
              <w:ind w:firstLine="0"/>
              <w:jc w:val="center"/>
              <w:rPr>
                <w:rFonts w:cs="Arial"/>
                <w:sz w:val="20"/>
              </w:rPr>
            </w:pPr>
            <w:r w:rsidRPr="00797AEF">
              <w:rPr>
                <w:rFonts w:cs="Arial"/>
                <w:sz w:val="20"/>
              </w:rPr>
              <w:t>193,2</w:t>
            </w:r>
          </w:p>
        </w:tc>
      </w:tr>
      <w:tr w:rsidR="00562423" w:rsidRPr="00797AEF" w14:paraId="6E11F09C" w14:textId="77777777" w:rsidTr="00E94517">
        <w:tc>
          <w:tcPr>
            <w:tcW w:w="1276" w:type="dxa"/>
            <w:tcBorders>
              <w:top w:val="dotted" w:sz="4" w:space="0" w:color="auto"/>
              <w:left w:val="double" w:sz="4" w:space="0" w:color="auto"/>
              <w:bottom w:val="dotted" w:sz="4" w:space="0" w:color="auto"/>
              <w:right w:val="single" w:sz="4" w:space="0" w:color="auto"/>
            </w:tcBorders>
          </w:tcPr>
          <w:p w14:paraId="4FF6A7D2" w14:textId="77777777" w:rsidR="00562423" w:rsidRPr="00797AEF" w:rsidRDefault="00562423" w:rsidP="00E94517">
            <w:pPr>
              <w:spacing w:before="80" w:line="240" w:lineRule="auto"/>
              <w:ind w:left="85" w:firstLine="0"/>
              <w:rPr>
                <w:rFonts w:cs="Arial"/>
                <w:sz w:val="20"/>
              </w:rPr>
            </w:pPr>
            <w:r w:rsidRPr="00797AEF">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44910093" w14:textId="77777777" w:rsidR="00562423" w:rsidRPr="00797AEF" w:rsidRDefault="00562423" w:rsidP="00E94517">
            <w:pPr>
              <w:spacing w:before="80" w:line="240" w:lineRule="auto"/>
              <w:ind w:firstLine="0"/>
              <w:jc w:val="center"/>
              <w:rPr>
                <w:rFonts w:cs="Arial"/>
                <w:sz w:val="20"/>
              </w:rPr>
            </w:pPr>
            <w:r w:rsidRPr="00797AEF">
              <w:rPr>
                <w:rFonts w:cs="Arial"/>
                <w:sz w:val="20"/>
              </w:rPr>
              <w:t>46265</w:t>
            </w:r>
          </w:p>
        </w:tc>
        <w:tc>
          <w:tcPr>
            <w:tcW w:w="1134" w:type="dxa"/>
            <w:tcBorders>
              <w:top w:val="dotted" w:sz="4" w:space="0" w:color="auto"/>
              <w:left w:val="single" w:sz="4" w:space="0" w:color="auto"/>
              <w:bottom w:val="dotted" w:sz="4" w:space="0" w:color="auto"/>
              <w:right w:val="single" w:sz="4" w:space="0" w:color="auto"/>
            </w:tcBorders>
          </w:tcPr>
          <w:p w14:paraId="09CFE6B7" w14:textId="77777777" w:rsidR="00562423" w:rsidRPr="00797AEF" w:rsidRDefault="00562423" w:rsidP="00E94517">
            <w:pPr>
              <w:spacing w:before="80" w:line="240" w:lineRule="auto"/>
              <w:ind w:firstLine="0"/>
              <w:jc w:val="center"/>
              <w:rPr>
                <w:rFonts w:cs="Arial"/>
                <w:sz w:val="20"/>
              </w:rPr>
            </w:pPr>
            <w:r w:rsidRPr="00797AEF">
              <w:rPr>
                <w:rFonts w:cs="Arial"/>
                <w:sz w:val="20"/>
              </w:rPr>
              <w:t>41263</w:t>
            </w:r>
          </w:p>
        </w:tc>
        <w:tc>
          <w:tcPr>
            <w:tcW w:w="1701" w:type="dxa"/>
            <w:tcBorders>
              <w:top w:val="dotted" w:sz="4" w:space="0" w:color="auto"/>
              <w:left w:val="single" w:sz="4" w:space="0" w:color="auto"/>
              <w:bottom w:val="dotted" w:sz="4" w:space="0" w:color="auto"/>
              <w:right w:val="single" w:sz="4" w:space="0" w:color="auto"/>
            </w:tcBorders>
          </w:tcPr>
          <w:p w14:paraId="07D2AFC2" w14:textId="77777777" w:rsidR="00562423" w:rsidRPr="00797AEF" w:rsidRDefault="00562423" w:rsidP="00E94517">
            <w:pPr>
              <w:spacing w:before="80" w:line="240" w:lineRule="auto"/>
              <w:ind w:firstLine="0"/>
              <w:jc w:val="center"/>
              <w:rPr>
                <w:rFonts w:cs="Arial"/>
                <w:sz w:val="20"/>
              </w:rPr>
            </w:pPr>
            <w:r w:rsidRPr="00797AEF">
              <w:rPr>
                <w:rFonts w:cs="Arial"/>
                <w:sz w:val="20"/>
              </w:rPr>
              <w:t>92,9</w:t>
            </w:r>
          </w:p>
        </w:tc>
        <w:tc>
          <w:tcPr>
            <w:tcW w:w="2835" w:type="dxa"/>
            <w:tcBorders>
              <w:top w:val="dotted" w:sz="4" w:space="0" w:color="auto"/>
              <w:left w:val="single" w:sz="4" w:space="0" w:color="auto"/>
              <w:bottom w:val="dotted" w:sz="4" w:space="0" w:color="auto"/>
              <w:right w:val="double" w:sz="4" w:space="0" w:color="auto"/>
            </w:tcBorders>
          </w:tcPr>
          <w:p w14:paraId="38AD5E93" w14:textId="77777777" w:rsidR="00562423" w:rsidRPr="00797AEF" w:rsidRDefault="00562423" w:rsidP="00E94517">
            <w:pPr>
              <w:spacing w:before="80" w:line="240" w:lineRule="auto"/>
              <w:ind w:firstLine="0"/>
              <w:jc w:val="center"/>
              <w:rPr>
                <w:rFonts w:cs="Arial"/>
                <w:sz w:val="20"/>
              </w:rPr>
            </w:pPr>
            <w:r w:rsidRPr="00797AEF">
              <w:rPr>
                <w:rFonts w:cs="Arial"/>
                <w:sz w:val="20"/>
              </w:rPr>
              <w:t>103,7</w:t>
            </w:r>
          </w:p>
        </w:tc>
      </w:tr>
      <w:tr w:rsidR="00562423" w:rsidRPr="00797AEF" w14:paraId="0A336EA8" w14:textId="77777777" w:rsidTr="00E94517">
        <w:tc>
          <w:tcPr>
            <w:tcW w:w="1276" w:type="dxa"/>
            <w:tcBorders>
              <w:top w:val="dotted" w:sz="4" w:space="0" w:color="auto"/>
              <w:left w:val="double" w:sz="4" w:space="0" w:color="auto"/>
              <w:bottom w:val="dotted" w:sz="4" w:space="0" w:color="auto"/>
              <w:right w:val="single" w:sz="4" w:space="0" w:color="auto"/>
            </w:tcBorders>
          </w:tcPr>
          <w:p w14:paraId="41488E40" w14:textId="77777777" w:rsidR="00562423" w:rsidRPr="00797AEF" w:rsidRDefault="00562423" w:rsidP="00E94517">
            <w:pPr>
              <w:spacing w:before="80" w:line="240" w:lineRule="auto"/>
              <w:ind w:left="85" w:firstLine="0"/>
              <w:rPr>
                <w:rFonts w:cs="Arial"/>
                <w:sz w:val="20"/>
              </w:rPr>
            </w:pPr>
            <w:r w:rsidRPr="00797AEF">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17861793" w14:textId="77777777" w:rsidR="00562423" w:rsidRPr="00797AEF" w:rsidRDefault="00562423" w:rsidP="00E94517">
            <w:pPr>
              <w:spacing w:before="80" w:line="240" w:lineRule="auto"/>
              <w:ind w:firstLine="0"/>
              <w:jc w:val="center"/>
              <w:rPr>
                <w:rFonts w:cs="Arial"/>
                <w:sz w:val="20"/>
              </w:rPr>
            </w:pPr>
            <w:r w:rsidRPr="00797AEF">
              <w:rPr>
                <w:rFonts w:cs="Arial"/>
                <w:sz w:val="20"/>
              </w:rPr>
              <w:t>40513</w:t>
            </w:r>
          </w:p>
        </w:tc>
        <w:tc>
          <w:tcPr>
            <w:tcW w:w="1134" w:type="dxa"/>
            <w:tcBorders>
              <w:top w:val="dotted" w:sz="4" w:space="0" w:color="auto"/>
              <w:left w:val="single" w:sz="4" w:space="0" w:color="auto"/>
              <w:bottom w:val="dotted" w:sz="4" w:space="0" w:color="auto"/>
              <w:right w:val="single" w:sz="4" w:space="0" w:color="auto"/>
            </w:tcBorders>
          </w:tcPr>
          <w:p w14:paraId="0E433294" w14:textId="77777777" w:rsidR="00562423" w:rsidRPr="00797AEF" w:rsidRDefault="00562423" w:rsidP="00E94517">
            <w:pPr>
              <w:spacing w:before="80" w:line="240" w:lineRule="auto"/>
              <w:ind w:firstLine="0"/>
              <w:jc w:val="center"/>
              <w:rPr>
                <w:rFonts w:cs="Arial"/>
                <w:sz w:val="20"/>
              </w:rPr>
            </w:pPr>
            <w:r w:rsidRPr="00797AEF">
              <w:rPr>
                <w:rFonts w:cs="Arial"/>
                <w:sz w:val="20"/>
              </w:rPr>
              <w:t>35163</w:t>
            </w:r>
          </w:p>
        </w:tc>
        <w:tc>
          <w:tcPr>
            <w:tcW w:w="1701" w:type="dxa"/>
            <w:tcBorders>
              <w:top w:val="dotted" w:sz="4" w:space="0" w:color="auto"/>
              <w:left w:val="single" w:sz="4" w:space="0" w:color="auto"/>
              <w:bottom w:val="dotted" w:sz="4" w:space="0" w:color="auto"/>
              <w:right w:val="single" w:sz="4" w:space="0" w:color="auto"/>
            </w:tcBorders>
          </w:tcPr>
          <w:p w14:paraId="42F818E1" w14:textId="77777777" w:rsidR="00562423" w:rsidRPr="00797AEF" w:rsidRDefault="00562423" w:rsidP="00E94517">
            <w:pPr>
              <w:spacing w:before="80" w:line="240" w:lineRule="auto"/>
              <w:ind w:firstLine="0"/>
              <w:jc w:val="center"/>
              <w:rPr>
                <w:rFonts w:cs="Arial"/>
                <w:sz w:val="20"/>
              </w:rPr>
            </w:pPr>
            <w:r w:rsidRPr="00797AEF">
              <w:rPr>
                <w:rFonts w:cs="Arial"/>
                <w:sz w:val="20"/>
              </w:rPr>
              <w:t>85,2</w:t>
            </w:r>
          </w:p>
        </w:tc>
        <w:tc>
          <w:tcPr>
            <w:tcW w:w="2835" w:type="dxa"/>
            <w:tcBorders>
              <w:top w:val="dotted" w:sz="4" w:space="0" w:color="auto"/>
              <w:left w:val="single" w:sz="4" w:space="0" w:color="auto"/>
              <w:bottom w:val="dotted" w:sz="4" w:space="0" w:color="auto"/>
              <w:right w:val="double" w:sz="4" w:space="0" w:color="auto"/>
            </w:tcBorders>
          </w:tcPr>
          <w:p w14:paraId="42DF43A8" w14:textId="77777777" w:rsidR="00562423" w:rsidRPr="00797AEF" w:rsidRDefault="00562423" w:rsidP="00E94517">
            <w:pPr>
              <w:spacing w:before="80" w:line="240" w:lineRule="auto"/>
              <w:ind w:firstLine="0"/>
              <w:jc w:val="center"/>
              <w:rPr>
                <w:rFonts w:cs="Arial"/>
                <w:sz w:val="20"/>
              </w:rPr>
            </w:pPr>
            <w:r w:rsidRPr="00797AEF">
              <w:rPr>
                <w:rFonts w:cs="Arial"/>
                <w:sz w:val="20"/>
              </w:rPr>
              <w:t>65,1</w:t>
            </w:r>
          </w:p>
        </w:tc>
      </w:tr>
      <w:tr w:rsidR="00562423" w:rsidRPr="00797AEF" w14:paraId="156BD5E7" w14:textId="77777777" w:rsidTr="00E94517">
        <w:tc>
          <w:tcPr>
            <w:tcW w:w="1276" w:type="dxa"/>
            <w:tcBorders>
              <w:top w:val="dotted" w:sz="4" w:space="0" w:color="auto"/>
              <w:left w:val="double" w:sz="4" w:space="0" w:color="auto"/>
              <w:bottom w:val="dotted" w:sz="4" w:space="0" w:color="auto"/>
              <w:right w:val="single" w:sz="4" w:space="0" w:color="auto"/>
            </w:tcBorders>
          </w:tcPr>
          <w:p w14:paraId="7228E8B6" w14:textId="77777777" w:rsidR="00562423" w:rsidRPr="00797AEF" w:rsidRDefault="00562423" w:rsidP="00E94517">
            <w:pPr>
              <w:spacing w:before="80" w:line="240" w:lineRule="auto"/>
              <w:ind w:left="85" w:firstLine="0"/>
              <w:rPr>
                <w:rFonts w:cs="Arial"/>
                <w:sz w:val="20"/>
              </w:rPr>
            </w:pPr>
            <w:r w:rsidRPr="00797AEF">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26748B79" w14:textId="77777777" w:rsidR="00562423" w:rsidRPr="00797AEF" w:rsidRDefault="00562423" w:rsidP="00E94517">
            <w:pPr>
              <w:spacing w:before="80" w:line="240" w:lineRule="auto"/>
              <w:ind w:firstLine="0"/>
              <w:jc w:val="center"/>
              <w:rPr>
                <w:rFonts w:cs="Arial"/>
                <w:sz w:val="20"/>
              </w:rPr>
            </w:pPr>
            <w:r w:rsidRPr="00797AEF">
              <w:rPr>
                <w:rFonts w:cs="Arial"/>
                <w:sz w:val="20"/>
              </w:rPr>
              <w:t>38477</w:t>
            </w:r>
          </w:p>
        </w:tc>
        <w:tc>
          <w:tcPr>
            <w:tcW w:w="1134" w:type="dxa"/>
            <w:tcBorders>
              <w:top w:val="dotted" w:sz="4" w:space="0" w:color="auto"/>
              <w:left w:val="single" w:sz="4" w:space="0" w:color="auto"/>
              <w:bottom w:val="dotted" w:sz="4" w:space="0" w:color="auto"/>
              <w:right w:val="single" w:sz="4" w:space="0" w:color="auto"/>
            </w:tcBorders>
          </w:tcPr>
          <w:p w14:paraId="60177673" w14:textId="77777777" w:rsidR="00562423" w:rsidRPr="00797AEF" w:rsidRDefault="00562423" w:rsidP="00E94517">
            <w:pPr>
              <w:spacing w:before="80" w:line="240" w:lineRule="auto"/>
              <w:ind w:firstLine="0"/>
              <w:jc w:val="center"/>
              <w:rPr>
                <w:rFonts w:cs="Arial"/>
                <w:sz w:val="20"/>
              </w:rPr>
            </w:pPr>
            <w:r w:rsidRPr="00797AEF">
              <w:rPr>
                <w:rFonts w:cs="Arial"/>
                <w:sz w:val="20"/>
              </w:rPr>
              <w:t>33516</w:t>
            </w:r>
          </w:p>
        </w:tc>
        <w:tc>
          <w:tcPr>
            <w:tcW w:w="1701" w:type="dxa"/>
            <w:tcBorders>
              <w:top w:val="dotted" w:sz="4" w:space="0" w:color="auto"/>
              <w:left w:val="single" w:sz="4" w:space="0" w:color="auto"/>
              <w:bottom w:val="dotted" w:sz="4" w:space="0" w:color="auto"/>
              <w:right w:val="single" w:sz="4" w:space="0" w:color="auto"/>
            </w:tcBorders>
          </w:tcPr>
          <w:p w14:paraId="7F27FD47" w14:textId="77777777" w:rsidR="00562423" w:rsidRPr="00797AEF" w:rsidRDefault="00562423" w:rsidP="00E94517">
            <w:pPr>
              <w:spacing w:before="80" w:line="240" w:lineRule="auto"/>
              <w:ind w:firstLine="0"/>
              <w:jc w:val="center"/>
              <w:rPr>
                <w:rFonts w:cs="Arial"/>
                <w:sz w:val="20"/>
              </w:rPr>
            </w:pPr>
            <w:r w:rsidRPr="00797AEF">
              <w:rPr>
                <w:rFonts w:cs="Arial"/>
                <w:sz w:val="20"/>
              </w:rPr>
              <w:t>95,3</w:t>
            </w:r>
          </w:p>
        </w:tc>
        <w:tc>
          <w:tcPr>
            <w:tcW w:w="2835" w:type="dxa"/>
            <w:tcBorders>
              <w:top w:val="dotted" w:sz="4" w:space="0" w:color="auto"/>
              <w:left w:val="single" w:sz="4" w:space="0" w:color="auto"/>
              <w:bottom w:val="dotted" w:sz="4" w:space="0" w:color="auto"/>
              <w:right w:val="double" w:sz="4" w:space="0" w:color="auto"/>
            </w:tcBorders>
          </w:tcPr>
          <w:p w14:paraId="3C2C9563" w14:textId="77777777" w:rsidR="00562423" w:rsidRPr="00797AEF" w:rsidRDefault="00562423" w:rsidP="00E94517">
            <w:pPr>
              <w:spacing w:before="80" w:line="240" w:lineRule="auto"/>
              <w:ind w:firstLine="0"/>
              <w:jc w:val="center"/>
              <w:rPr>
                <w:rFonts w:cs="Arial"/>
                <w:sz w:val="20"/>
              </w:rPr>
            </w:pPr>
            <w:r w:rsidRPr="00797AEF">
              <w:rPr>
                <w:rFonts w:cs="Arial"/>
                <w:sz w:val="20"/>
              </w:rPr>
              <w:t>50,4</w:t>
            </w:r>
          </w:p>
        </w:tc>
      </w:tr>
      <w:tr w:rsidR="00562423" w:rsidRPr="00797AEF" w14:paraId="318AD6DE" w14:textId="77777777" w:rsidTr="00E94517">
        <w:tc>
          <w:tcPr>
            <w:tcW w:w="1276" w:type="dxa"/>
            <w:tcBorders>
              <w:top w:val="dotted" w:sz="4" w:space="0" w:color="auto"/>
              <w:left w:val="double" w:sz="4" w:space="0" w:color="auto"/>
              <w:bottom w:val="dotted" w:sz="4" w:space="0" w:color="auto"/>
              <w:right w:val="single" w:sz="4" w:space="0" w:color="auto"/>
            </w:tcBorders>
          </w:tcPr>
          <w:p w14:paraId="64F9B7B6" w14:textId="77777777" w:rsidR="00562423" w:rsidRPr="00797AEF" w:rsidRDefault="00562423" w:rsidP="00E94517">
            <w:pPr>
              <w:spacing w:before="80" w:line="240" w:lineRule="auto"/>
              <w:ind w:left="85" w:firstLine="0"/>
              <w:rPr>
                <w:rFonts w:cs="Arial"/>
                <w:sz w:val="20"/>
              </w:rPr>
            </w:pPr>
            <w:r w:rsidRPr="00797AEF">
              <w:rPr>
                <w:rFonts w:cs="Arial"/>
                <w:sz w:val="20"/>
              </w:rPr>
              <w:t>Август</w:t>
            </w:r>
          </w:p>
        </w:tc>
        <w:tc>
          <w:tcPr>
            <w:tcW w:w="2268" w:type="dxa"/>
            <w:tcBorders>
              <w:top w:val="dotted" w:sz="4" w:space="0" w:color="auto"/>
              <w:left w:val="single" w:sz="4" w:space="0" w:color="auto"/>
              <w:bottom w:val="dotted" w:sz="4" w:space="0" w:color="auto"/>
              <w:right w:val="single" w:sz="4" w:space="0" w:color="auto"/>
            </w:tcBorders>
          </w:tcPr>
          <w:p w14:paraId="5B09B52E" w14:textId="77777777" w:rsidR="00562423" w:rsidRPr="00797AEF" w:rsidRDefault="00562423" w:rsidP="00E94517">
            <w:pPr>
              <w:spacing w:before="80" w:line="240" w:lineRule="auto"/>
              <w:ind w:firstLine="0"/>
              <w:jc w:val="center"/>
              <w:rPr>
                <w:rFonts w:cs="Arial"/>
                <w:sz w:val="20"/>
              </w:rPr>
            </w:pPr>
            <w:r w:rsidRPr="00797AEF">
              <w:rPr>
                <w:rFonts w:cs="Arial"/>
                <w:sz w:val="20"/>
              </w:rPr>
              <w:t>36168</w:t>
            </w:r>
          </w:p>
        </w:tc>
        <w:tc>
          <w:tcPr>
            <w:tcW w:w="1134" w:type="dxa"/>
            <w:tcBorders>
              <w:top w:val="dotted" w:sz="4" w:space="0" w:color="auto"/>
              <w:left w:val="single" w:sz="4" w:space="0" w:color="auto"/>
              <w:bottom w:val="dotted" w:sz="4" w:space="0" w:color="auto"/>
              <w:right w:val="single" w:sz="4" w:space="0" w:color="auto"/>
            </w:tcBorders>
          </w:tcPr>
          <w:p w14:paraId="1E788D6A" w14:textId="77777777" w:rsidR="00562423" w:rsidRPr="00797AEF" w:rsidRDefault="00562423" w:rsidP="00E94517">
            <w:pPr>
              <w:spacing w:before="80" w:line="240" w:lineRule="auto"/>
              <w:ind w:firstLine="0"/>
              <w:jc w:val="center"/>
              <w:rPr>
                <w:rFonts w:cs="Arial"/>
                <w:sz w:val="20"/>
              </w:rPr>
            </w:pPr>
            <w:r w:rsidRPr="00797AEF">
              <w:rPr>
                <w:rFonts w:cs="Arial"/>
                <w:sz w:val="20"/>
              </w:rPr>
              <w:t>31227</w:t>
            </w:r>
          </w:p>
        </w:tc>
        <w:tc>
          <w:tcPr>
            <w:tcW w:w="1701" w:type="dxa"/>
            <w:tcBorders>
              <w:top w:val="dotted" w:sz="4" w:space="0" w:color="auto"/>
              <w:left w:val="single" w:sz="4" w:space="0" w:color="auto"/>
              <w:bottom w:val="dotted" w:sz="4" w:space="0" w:color="auto"/>
              <w:right w:val="single" w:sz="4" w:space="0" w:color="auto"/>
            </w:tcBorders>
          </w:tcPr>
          <w:p w14:paraId="11D5DDF9" w14:textId="77777777" w:rsidR="00562423" w:rsidRPr="00797AEF" w:rsidRDefault="00562423" w:rsidP="00E94517">
            <w:pPr>
              <w:spacing w:before="80" w:line="240" w:lineRule="auto"/>
              <w:ind w:firstLine="0"/>
              <w:jc w:val="center"/>
              <w:rPr>
                <w:rFonts w:cs="Arial"/>
                <w:sz w:val="20"/>
              </w:rPr>
            </w:pPr>
            <w:r w:rsidRPr="00797AEF">
              <w:rPr>
                <w:rFonts w:cs="Arial"/>
                <w:sz w:val="20"/>
              </w:rPr>
              <w:t>93,2</w:t>
            </w:r>
          </w:p>
        </w:tc>
        <w:tc>
          <w:tcPr>
            <w:tcW w:w="2835" w:type="dxa"/>
            <w:tcBorders>
              <w:top w:val="dotted" w:sz="4" w:space="0" w:color="auto"/>
              <w:left w:val="single" w:sz="4" w:space="0" w:color="auto"/>
              <w:bottom w:val="dotted" w:sz="4" w:space="0" w:color="auto"/>
              <w:right w:val="double" w:sz="4" w:space="0" w:color="auto"/>
            </w:tcBorders>
          </w:tcPr>
          <w:p w14:paraId="54B1515A" w14:textId="77777777" w:rsidR="00562423" w:rsidRPr="00797AEF" w:rsidRDefault="00562423" w:rsidP="00E94517">
            <w:pPr>
              <w:spacing w:before="80" w:line="240" w:lineRule="auto"/>
              <w:ind w:firstLine="0"/>
              <w:jc w:val="center"/>
              <w:rPr>
                <w:rFonts w:cs="Arial"/>
                <w:sz w:val="20"/>
              </w:rPr>
            </w:pPr>
            <w:r w:rsidRPr="00797AEF">
              <w:rPr>
                <w:rFonts w:cs="Arial"/>
                <w:sz w:val="20"/>
              </w:rPr>
              <w:t>41,3</w:t>
            </w:r>
          </w:p>
        </w:tc>
      </w:tr>
      <w:tr w:rsidR="00562423" w:rsidRPr="00797AEF" w14:paraId="0E56187A" w14:textId="77777777" w:rsidTr="00E94517">
        <w:tc>
          <w:tcPr>
            <w:tcW w:w="1276" w:type="dxa"/>
            <w:tcBorders>
              <w:top w:val="dotted" w:sz="4" w:space="0" w:color="auto"/>
              <w:left w:val="double" w:sz="4" w:space="0" w:color="auto"/>
              <w:bottom w:val="dotted" w:sz="4" w:space="0" w:color="auto"/>
              <w:right w:val="single" w:sz="4" w:space="0" w:color="auto"/>
            </w:tcBorders>
          </w:tcPr>
          <w:p w14:paraId="3661CF14" w14:textId="77777777" w:rsidR="00562423" w:rsidRPr="00797AEF" w:rsidRDefault="00562423" w:rsidP="00E94517">
            <w:pPr>
              <w:spacing w:before="80" w:line="240" w:lineRule="auto"/>
              <w:ind w:left="85" w:firstLine="0"/>
              <w:rPr>
                <w:rFonts w:cs="Arial"/>
                <w:sz w:val="20"/>
              </w:rPr>
            </w:pPr>
            <w:r w:rsidRPr="00797AEF">
              <w:rPr>
                <w:rFonts w:cs="Arial"/>
                <w:sz w:val="20"/>
              </w:rPr>
              <w:t>Сентябрь</w:t>
            </w:r>
          </w:p>
        </w:tc>
        <w:tc>
          <w:tcPr>
            <w:tcW w:w="2268" w:type="dxa"/>
            <w:tcBorders>
              <w:top w:val="dotted" w:sz="4" w:space="0" w:color="auto"/>
              <w:left w:val="single" w:sz="4" w:space="0" w:color="auto"/>
              <w:bottom w:val="dotted" w:sz="4" w:space="0" w:color="auto"/>
              <w:right w:val="single" w:sz="4" w:space="0" w:color="auto"/>
            </w:tcBorders>
          </w:tcPr>
          <w:p w14:paraId="6151F03B" w14:textId="77777777" w:rsidR="00562423" w:rsidRPr="00797AEF" w:rsidRDefault="00562423" w:rsidP="00E94517">
            <w:pPr>
              <w:spacing w:before="80" w:line="240" w:lineRule="auto"/>
              <w:ind w:firstLine="0"/>
              <w:jc w:val="center"/>
              <w:rPr>
                <w:rFonts w:cs="Arial"/>
                <w:sz w:val="20"/>
              </w:rPr>
            </w:pPr>
            <w:r w:rsidRPr="00797AEF">
              <w:rPr>
                <w:rFonts w:cs="Arial"/>
                <w:sz w:val="20"/>
              </w:rPr>
              <w:t>31927</w:t>
            </w:r>
          </w:p>
        </w:tc>
        <w:tc>
          <w:tcPr>
            <w:tcW w:w="1134" w:type="dxa"/>
            <w:tcBorders>
              <w:top w:val="dotted" w:sz="4" w:space="0" w:color="auto"/>
              <w:left w:val="single" w:sz="4" w:space="0" w:color="auto"/>
              <w:bottom w:val="dotted" w:sz="4" w:space="0" w:color="auto"/>
              <w:right w:val="single" w:sz="4" w:space="0" w:color="auto"/>
            </w:tcBorders>
          </w:tcPr>
          <w:p w14:paraId="1F79E998" w14:textId="77777777" w:rsidR="00562423" w:rsidRPr="00797AEF" w:rsidRDefault="00562423" w:rsidP="00E94517">
            <w:pPr>
              <w:spacing w:before="80" w:line="240" w:lineRule="auto"/>
              <w:ind w:firstLine="0"/>
              <w:jc w:val="center"/>
              <w:rPr>
                <w:rFonts w:cs="Arial"/>
                <w:sz w:val="20"/>
              </w:rPr>
            </w:pPr>
            <w:r w:rsidRPr="00797AEF">
              <w:rPr>
                <w:rFonts w:cs="Arial"/>
                <w:sz w:val="20"/>
              </w:rPr>
              <w:t>27208</w:t>
            </w:r>
          </w:p>
        </w:tc>
        <w:tc>
          <w:tcPr>
            <w:tcW w:w="1701" w:type="dxa"/>
            <w:tcBorders>
              <w:top w:val="dotted" w:sz="4" w:space="0" w:color="auto"/>
              <w:left w:val="single" w:sz="4" w:space="0" w:color="auto"/>
              <w:bottom w:val="dotted" w:sz="4" w:space="0" w:color="auto"/>
              <w:right w:val="single" w:sz="4" w:space="0" w:color="auto"/>
            </w:tcBorders>
          </w:tcPr>
          <w:p w14:paraId="23031DC0" w14:textId="77777777" w:rsidR="00562423" w:rsidRPr="00797AEF" w:rsidRDefault="00562423" w:rsidP="00E94517">
            <w:pPr>
              <w:spacing w:before="80" w:line="240" w:lineRule="auto"/>
              <w:ind w:firstLine="0"/>
              <w:jc w:val="center"/>
              <w:rPr>
                <w:rFonts w:cs="Arial"/>
                <w:sz w:val="20"/>
              </w:rPr>
            </w:pPr>
            <w:r w:rsidRPr="00797AEF">
              <w:rPr>
                <w:rFonts w:cs="Arial"/>
                <w:sz w:val="20"/>
              </w:rPr>
              <w:t>87,1</w:t>
            </w:r>
          </w:p>
        </w:tc>
        <w:tc>
          <w:tcPr>
            <w:tcW w:w="2835" w:type="dxa"/>
            <w:tcBorders>
              <w:top w:val="dotted" w:sz="4" w:space="0" w:color="auto"/>
              <w:left w:val="single" w:sz="4" w:space="0" w:color="auto"/>
              <w:bottom w:val="dotted" w:sz="4" w:space="0" w:color="auto"/>
              <w:right w:val="double" w:sz="4" w:space="0" w:color="auto"/>
            </w:tcBorders>
          </w:tcPr>
          <w:p w14:paraId="499904B3" w14:textId="77777777" w:rsidR="00562423" w:rsidRPr="00797AEF" w:rsidRDefault="00562423" w:rsidP="00E94517">
            <w:pPr>
              <w:spacing w:before="80" w:line="240" w:lineRule="auto"/>
              <w:ind w:firstLine="0"/>
              <w:jc w:val="center"/>
              <w:rPr>
                <w:rFonts w:cs="Arial"/>
                <w:sz w:val="20"/>
              </w:rPr>
            </w:pPr>
            <w:r w:rsidRPr="00797AEF">
              <w:rPr>
                <w:rFonts w:cs="Arial"/>
                <w:sz w:val="20"/>
              </w:rPr>
              <w:t>34,8</w:t>
            </w:r>
          </w:p>
        </w:tc>
      </w:tr>
      <w:tr w:rsidR="00562423" w:rsidRPr="00797AEF" w14:paraId="2F356C93" w14:textId="77777777" w:rsidTr="00E94517">
        <w:tc>
          <w:tcPr>
            <w:tcW w:w="1276" w:type="dxa"/>
            <w:tcBorders>
              <w:top w:val="dotted" w:sz="4" w:space="0" w:color="auto"/>
              <w:left w:val="double" w:sz="4" w:space="0" w:color="auto"/>
              <w:bottom w:val="dotted" w:sz="4" w:space="0" w:color="auto"/>
              <w:right w:val="single" w:sz="4" w:space="0" w:color="auto"/>
            </w:tcBorders>
          </w:tcPr>
          <w:p w14:paraId="17F5C4CF" w14:textId="77777777" w:rsidR="00562423" w:rsidRPr="00797AEF" w:rsidRDefault="00562423" w:rsidP="00E94517">
            <w:pPr>
              <w:spacing w:before="80" w:line="240" w:lineRule="auto"/>
              <w:ind w:left="85" w:firstLine="0"/>
              <w:rPr>
                <w:rFonts w:cs="Arial"/>
                <w:sz w:val="20"/>
              </w:rPr>
            </w:pPr>
            <w:r w:rsidRPr="00797AEF">
              <w:rPr>
                <w:rFonts w:cs="Arial"/>
                <w:sz w:val="20"/>
              </w:rPr>
              <w:t>Октябрь</w:t>
            </w:r>
          </w:p>
        </w:tc>
        <w:tc>
          <w:tcPr>
            <w:tcW w:w="2268" w:type="dxa"/>
            <w:tcBorders>
              <w:top w:val="dotted" w:sz="4" w:space="0" w:color="auto"/>
              <w:left w:val="single" w:sz="4" w:space="0" w:color="auto"/>
              <w:bottom w:val="dotted" w:sz="4" w:space="0" w:color="auto"/>
              <w:right w:val="single" w:sz="4" w:space="0" w:color="auto"/>
            </w:tcBorders>
          </w:tcPr>
          <w:p w14:paraId="4A8BED6D" w14:textId="77777777" w:rsidR="00562423" w:rsidRPr="00797AEF" w:rsidRDefault="00562423" w:rsidP="00E94517">
            <w:pPr>
              <w:spacing w:before="80" w:line="240" w:lineRule="auto"/>
              <w:ind w:firstLine="0"/>
              <w:jc w:val="center"/>
              <w:rPr>
                <w:rFonts w:cs="Arial"/>
                <w:sz w:val="20"/>
              </w:rPr>
            </w:pPr>
            <w:r w:rsidRPr="00797AEF">
              <w:rPr>
                <w:rFonts w:cs="Arial"/>
                <w:sz w:val="20"/>
              </w:rPr>
              <w:t>30299</w:t>
            </w:r>
          </w:p>
        </w:tc>
        <w:tc>
          <w:tcPr>
            <w:tcW w:w="1134" w:type="dxa"/>
            <w:tcBorders>
              <w:top w:val="dotted" w:sz="4" w:space="0" w:color="auto"/>
              <w:left w:val="single" w:sz="4" w:space="0" w:color="auto"/>
              <w:bottom w:val="dotted" w:sz="4" w:space="0" w:color="auto"/>
              <w:right w:val="single" w:sz="4" w:space="0" w:color="auto"/>
            </w:tcBorders>
          </w:tcPr>
          <w:p w14:paraId="75203939" w14:textId="77777777" w:rsidR="00562423" w:rsidRPr="00797AEF" w:rsidRDefault="00562423" w:rsidP="00E94517">
            <w:pPr>
              <w:spacing w:before="80" w:line="240" w:lineRule="auto"/>
              <w:ind w:firstLine="0"/>
              <w:jc w:val="center"/>
              <w:rPr>
                <w:rFonts w:cs="Arial"/>
                <w:sz w:val="20"/>
              </w:rPr>
            </w:pPr>
            <w:r w:rsidRPr="00797AEF">
              <w:rPr>
                <w:rFonts w:cs="Arial"/>
                <w:sz w:val="20"/>
              </w:rPr>
              <w:t>25561</w:t>
            </w:r>
          </w:p>
        </w:tc>
        <w:tc>
          <w:tcPr>
            <w:tcW w:w="1701" w:type="dxa"/>
            <w:tcBorders>
              <w:top w:val="dotted" w:sz="4" w:space="0" w:color="auto"/>
              <w:left w:val="single" w:sz="4" w:space="0" w:color="auto"/>
              <w:bottom w:val="dotted" w:sz="4" w:space="0" w:color="auto"/>
              <w:right w:val="single" w:sz="4" w:space="0" w:color="auto"/>
            </w:tcBorders>
          </w:tcPr>
          <w:p w14:paraId="70403C9C" w14:textId="77777777" w:rsidR="00562423" w:rsidRPr="00797AEF" w:rsidRDefault="00562423" w:rsidP="00E94517">
            <w:pPr>
              <w:spacing w:before="80" w:line="240" w:lineRule="auto"/>
              <w:ind w:firstLine="0"/>
              <w:jc w:val="center"/>
              <w:rPr>
                <w:rFonts w:cs="Arial"/>
                <w:sz w:val="20"/>
              </w:rPr>
            </w:pPr>
            <w:r w:rsidRPr="00797AEF">
              <w:rPr>
                <w:rFonts w:cs="Arial"/>
                <w:sz w:val="20"/>
              </w:rPr>
              <w:t>93,9</w:t>
            </w:r>
          </w:p>
        </w:tc>
        <w:tc>
          <w:tcPr>
            <w:tcW w:w="2835" w:type="dxa"/>
            <w:tcBorders>
              <w:top w:val="dotted" w:sz="4" w:space="0" w:color="auto"/>
              <w:left w:val="single" w:sz="4" w:space="0" w:color="auto"/>
              <w:bottom w:val="dotted" w:sz="4" w:space="0" w:color="auto"/>
              <w:right w:val="double" w:sz="4" w:space="0" w:color="auto"/>
            </w:tcBorders>
          </w:tcPr>
          <w:p w14:paraId="6B622514" w14:textId="77777777" w:rsidR="00562423" w:rsidRPr="00797AEF" w:rsidRDefault="00562423" w:rsidP="00E94517">
            <w:pPr>
              <w:spacing w:before="80" w:line="240" w:lineRule="auto"/>
              <w:ind w:firstLine="0"/>
              <w:jc w:val="center"/>
              <w:rPr>
                <w:rFonts w:cs="Arial"/>
                <w:sz w:val="20"/>
              </w:rPr>
            </w:pPr>
            <w:r w:rsidRPr="00797AEF">
              <w:rPr>
                <w:rFonts w:cs="Arial"/>
                <w:sz w:val="20"/>
              </w:rPr>
              <w:t>33,3</w:t>
            </w:r>
          </w:p>
        </w:tc>
      </w:tr>
      <w:tr w:rsidR="00562423" w:rsidRPr="00797AEF" w14:paraId="09F3BED8" w14:textId="77777777" w:rsidTr="00E94517">
        <w:tc>
          <w:tcPr>
            <w:tcW w:w="1276" w:type="dxa"/>
            <w:tcBorders>
              <w:top w:val="dotted" w:sz="4" w:space="0" w:color="auto"/>
              <w:left w:val="double" w:sz="4" w:space="0" w:color="auto"/>
              <w:bottom w:val="dotted" w:sz="4" w:space="0" w:color="auto"/>
              <w:right w:val="single" w:sz="4" w:space="0" w:color="auto"/>
            </w:tcBorders>
          </w:tcPr>
          <w:p w14:paraId="2F930411" w14:textId="77777777" w:rsidR="00562423" w:rsidRPr="00797AEF" w:rsidRDefault="00562423" w:rsidP="00E94517">
            <w:pPr>
              <w:spacing w:before="80" w:line="240" w:lineRule="auto"/>
              <w:ind w:left="85" w:firstLine="0"/>
              <w:rPr>
                <w:rFonts w:cs="Arial"/>
                <w:sz w:val="20"/>
              </w:rPr>
            </w:pPr>
            <w:r w:rsidRPr="00797AEF">
              <w:rPr>
                <w:rFonts w:cs="Arial"/>
                <w:sz w:val="20"/>
              </w:rPr>
              <w:t>Ноябрь</w:t>
            </w:r>
          </w:p>
        </w:tc>
        <w:tc>
          <w:tcPr>
            <w:tcW w:w="2268" w:type="dxa"/>
            <w:tcBorders>
              <w:top w:val="dotted" w:sz="4" w:space="0" w:color="auto"/>
              <w:left w:val="single" w:sz="4" w:space="0" w:color="auto"/>
              <w:bottom w:val="dotted" w:sz="4" w:space="0" w:color="auto"/>
              <w:right w:val="single" w:sz="4" w:space="0" w:color="auto"/>
            </w:tcBorders>
          </w:tcPr>
          <w:p w14:paraId="360FD0A6" w14:textId="77777777" w:rsidR="00562423" w:rsidRPr="00797AEF" w:rsidRDefault="00562423" w:rsidP="00E94517">
            <w:pPr>
              <w:spacing w:before="80" w:line="240" w:lineRule="auto"/>
              <w:ind w:firstLine="0"/>
              <w:jc w:val="center"/>
              <w:rPr>
                <w:rFonts w:cs="Arial"/>
                <w:sz w:val="20"/>
              </w:rPr>
            </w:pPr>
            <w:r w:rsidRPr="00797AEF">
              <w:rPr>
                <w:rFonts w:cs="Arial"/>
                <w:sz w:val="20"/>
              </w:rPr>
              <w:t>30629</w:t>
            </w:r>
          </w:p>
        </w:tc>
        <w:tc>
          <w:tcPr>
            <w:tcW w:w="1134" w:type="dxa"/>
            <w:tcBorders>
              <w:top w:val="dotted" w:sz="4" w:space="0" w:color="auto"/>
              <w:left w:val="single" w:sz="4" w:space="0" w:color="auto"/>
              <w:bottom w:val="dotted" w:sz="4" w:space="0" w:color="auto"/>
              <w:right w:val="single" w:sz="4" w:space="0" w:color="auto"/>
            </w:tcBorders>
          </w:tcPr>
          <w:p w14:paraId="17C44D4B" w14:textId="77777777" w:rsidR="00562423" w:rsidRPr="00797AEF" w:rsidRDefault="00562423" w:rsidP="00E94517">
            <w:pPr>
              <w:spacing w:before="80" w:line="240" w:lineRule="auto"/>
              <w:ind w:firstLine="0"/>
              <w:jc w:val="center"/>
              <w:rPr>
                <w:rFonts w:cs="Arial"/>
                <w:sz w:val="20"/>
              </w:rPr>
            </w:pPr>
            <w:r w:rsidRPr="00797AEF">
              <w:rPr>
                <w:rFonts w:cs="Arial"/>
                <w:sz w:val="20"/>
              </w:rPr>
              <w:t>25670</w:t>
            </w:r>
          </w:p>
        </w:tc>
        <w:tc>
          <w:tcPr>
            <w:tcW w:w="1701" w:type="dxa"/>
            <w:tcBorders>
              <w:top w:val="dotted" w:sz="4" w:space="0" w:color="auto"/>
              <w:left w:val="single" w:sz="4" w:space="0" w:color="auto"/>
              <w:bottom w:val="dotted" w:sz="4" w:space="0" w:color="auto"/>
              <w:right w:val="single" w:sz="4" w:space="0" w:color="auto"/>
            </w:tcBorders>
          </w:tcPr>
          <w:p w14:paraId="60D5F9AE" w14:textId="77777777" w:rsidR="00562423" w:rsidRPr="00797AEF" w:rsidRDefault="00562423" w:rsidP="00E94517">
            <w:pPr>
              <w:spacing w:before="80" w:line="240" w:lineRule="auto"/>
              <w:ind w:firstLine="0"/>
              <w:jc w:val="center"/>
              <w:rPr>
                <w:rFonts w:cs="Arial"/>
                <w:sz w:val="20"/>
              </w:rPr>
            </w:pPr>
            <w:r w:rsidRPr="00797AEF">
              <w:rPr>
                <w:rFonts w:cs="Arial"/>
                <w:sz w:val="20"/>
              </w:rPr>
              <w:t>100,4</w:t>
            </w:r>
          </w:p>
        </w:tc>
        <w:tc>
          <w:tcPr>
            <w:tcW w:w="2835" w:type="dxa"/>
            <w:tcBorders>
              <w:top w:val="dotted" w:sz="4" w:space="0" w:color="auto"/>
              <w:left w:val="single" w:sz="4" w:space="0" w:color="auto"/>
              <w:bottom w:val="dotted" w:sz="4" w:space="0" w:color="auto"/>
              <w:right w:val="double" w:sz="4" w:space="0" w:color="auto"/>
            </w:tcBorders>
          </w:tcPr>
          <w:p w14:paraId="0BD87456" w14:textId="77777777" w:rsidR="00562423" w:rsidRPr="00797AEF" w:rsidRDefault="00562423" w:rsidP="00E94517">
            <w:pPr>
              <w:spacing w:before="80" w:line="240" w:lineRule="auto"/>
              <w:ind w:firstLine="0"/>
              <w:jc w:val="center"/>
              <w:rPr>
                <w:rFonts w:cs="Arial"/>
                <w:sz w:val="20"/>
              </w:rPr>
            </w:pPr>
            <w:r w:rsidRPr="00797AEF">
              <w:rPr>
                <w:rFonts w:cs="Arial"/>
                <w:sz w:val="20"/>
              </w:rPr>
              <w:t>34,7</w:t>
            </w:r>
          </w:p>
        </w:tc>
      </w:tr>
      <w:tr w:rsidR="00562423" w:rsidRPr="00797AEF" w14:paraId="3F630CB6" w14:textId="77777777" w:rsidTr="00E94517">
        <w:tc>
          <w:tcPr>
            <w:tcW w:w="1276" w:type="dxa"/>
            <w:tcBorders>
              <w:top w:val="dotted" w:sz="4" w:space="0" w:color="auto"/>
              <w:left w:val="double" w:sz="4" w:space="0" w:color="auto"/>
              <w:bottom w:val="single" w:sz="4" w:space="0" w:color="auto"/>
              <w:right w:val="single" w:sz="4" w:space="0" w:color="auto"/>
            </w:tcBorders>
          </w:tcPr>
          <w:p w14:paraId="66ED0F67" w14:textId="77777777" w:rsidR="00562423" w:rsidRPr="00797AEF" w:rsidRDefault="00562423" w:rsidP="00E94517">
            <w:pPr>
              <w:spacing w:before="80" w:line="240" w:lineRule="auto"/>
              <w:ind w:left="85" w:firstLine="0"/>
              <w:rPr>
                <w:rFonts w:cs="Arial"/>
                <w:sz w:val="20"/>
              </w:rPr>
            </w:pPr>
            <w:r w:rsidRPr="00797AEF">
              <w:rPr>
                <w:rFonts w:cs="Arial"/>
                <w:sz w:val="20"/>
              </w:rPr>
              <w:t>Декабрь</w:t>
            </w:r>
          </w:p>
        </w:tc>
        <w:tc>
          <w:tcPr>
            <w:tcW w:w="2268" w:type="dxa"/>
            <w:tcBorders>
              <w:top w:val="dotted" w:sz="4" w:space="0" w:color="auto"/>
              <w:left w:val="single" w:sz="4" w:space="0" w:color="auto"/>
              <w:bottom w:val="single" w:sz="4" w:space="0" w:color="auto"/>
              <w:right w:val="single" w:sz="4" w:space="0" w:color="auto"/>
            </w:tcBorders>
          </w:tcPr>
          <w:p w14:paraId="2F74BF55" w14:textId="77777777" w:rsidR="00562423" w:rsidRPr="00797AEF" w:rsidRDefault="00562423" w:rsidP="00E94517">
            <w:pPr>
              <w:spacing w:before="80" w:line="240" w:lineRule="auto"/>
              <w:ind w:firstLine="0"/>
              <w:jc w:val="center"/>
              <w:rPr>
                <w:rFonts w:cs="Arial"/>
                <w:sz w:val="20"/>
              </w:rPr>
            </w:pPr>
            <w:r w:rsidRPr="00797AEF">
              <w:rPr>
                <w:rFonts w:cs="Arial"/>
                <w:sz w:val="20"/>
              </w:rPr>
              <w:t>27230</w:t>
            </w:r>
          </w:p>
        </w:tc>
        <w:tc>
          <w:tcPr>
            <w:tcW w:w="1134" w:type="dxa"/>
            <w:tcBorders>
              <w:top w:val="dotted" w:sz="4" w:space="0" w:color="auto"/>
              <w:left w:val="single" w:sz="4" w:space="0" w:color="auto"/>
              <w:bottom w:val="single" w:sz="4" w:space="0" w:color="auto"/>
              <w:right w:val="single" w:sz="4" w:space="0" w:color="auto"/>
            </w:tcBorders>
          </w:tcPr>
          <w:p w14:paraId="2CDCDC59" w14:textId="77777777" w:rsidR="00562423" w:rsidRPr="00797AEF" w:rsidRDefault="00562423" w:rsidP="00E94517">
            <w:pPr>
              <w:spacing w:before="80" w:line="240" w:lineRule="auto"/>
              <w:ind w:firstLine="0"/>
              <w:jc w:val="center"/>
              <w:rPr>
                <w:rFonts w:cs="Arial"/>
                <w:sz w:val="20"/>
              </w:rPr>
            </w:pPr>
            <w:r w:rsidRPr="00797AEF">
              <w:rPr>
                <w:rFonts w:cs="Arial"/>
                <w:sz w:val="20"/>
              </w:rPr>
              <w:t>25318</w:t>
            </w:r>
          </w:p>
        </w:tc>
        <w:tc>
          <w:tcPr>
            <w:tcW w:w="1701" w:type="dxa"/>
            <w:tcBorders>
              <w:top w:val="dotted" w:sz="4" w:space="0" w:color="auto"/>
              <w:left w:val="single" w:sz="4" w:space="0" w:color="auto"/>
              <w:bottom w:val="single" w:sz="4" w:space="0" w:color="auto"/>
              <w:right w:val="single" w:sz="4" w:space="0" w:color="auto"/>
            </w:tcBorders>
          </w:tcPr>
          <w:p w14:paraId="2FFE0C36" w14:textId="77777777" w:rsidR="00562423" w:rsidRPr="00797AEF" w:rsidRDefault="00562423" w:rsidP="00E94517">
            <w:pPr>
              <w:spacing w:before="80" w:line="240" w:lineRule="auto"/>
              <w:ind w:firstLine="0"/>
              <w:jc w:val="center"/>
              <w:rPr>
                <w:rFonts w:cs="Arial"/>
                <w:sz w:val="20"/>
              </w:rPr>
            </w:pPr>
            <w:r w:rsidRPr="00797AEF">
              <w:rPr>
                <w:rFonts w:cs="Arial"/>
                <w:sz w:val="20"/>
              </w:rPr>
              <w:t>98,6</w:t>
            </w:r>
          </w:p>
        </w:tc>
        <w:tc>
          <w:tcPr>
            <w:tcW w:w="2835" w:type="dxa"/>
            <w:tcBorders>
              <w:top w:val="dotted" w:sz="4" w:space="0" w:color="auto"/>
              <w:left w:val="single" w:sz="4" w:space="0" w:color="auto"/>
              <w:bottom w:val="single" w:sz="4" w:space="0" w:color="auto"/>
              <w:right w:val="double" w:sz="4" w:space="0" w:color="auto"/>
            </w:tcBorders>
          </w:tcPr>
          <w:p w14:paraId="40275134" w14:textId="77777777" w:rsidR="00562423" w:rsidRPr="00797AEF" w:rsidRDefault="00562423" w:rsidP="00E94517">
            <w:pPr>
              <w:spacing w:before="80" w:line="240" w:lineRule="auto"/>
              <w:ind w:firstLine="0"/>
              <w:jc w:val="center"/>
              <w:rPr>
                <w:rFonts w:cs="Arial"/>
                <w:sz w:val="20"/>
              </w:rPr>
            </w:pPr>
            <w:r w:rsidRPr="00797AEF">
              <w:rPr>
                <w:rFonts w:cs="Arial"/>
                <w:sz w:val="20"/>
              </w:rPr>
              <w:t>35,0</w:t>
            </w:r>
          </w:p>
        </w:tc>
      </w:tr>
      <w:tr w:rsidR="00562423" w:rsidRPr="00797AEF" w14:paraId="43CBD106" w14:textId="77777777" w:rsidTr="00E94517">
        <w:tc>
          <w:tcPr>
            <w:tcW w:w="9214" w:type="dxa"/>
            <w:gridSpan w:val="5"/>
            <w:tcBorders>
              <w:top w:val="single" w:sz="4" w:space="0" w:color="auto"/>
              <w:left w:val="double" w:sz="4" w:space="0" w:color="auto"/>
              <w:bottom w:val="single" w:sz="4" w:space="0" w:color="auto"/>
              <w:right w:val="double" w:sz="4" w:space="0" w:color="auto"/>
            </w:tcBorders>
            <w:vAlign w:val="center"/>
          </w:tcPr>
          <w:p w14:paraId="55EB6D45" w14:textId="77777777" w:rsidR="00562423" w:rsidRPr="00797AEF" w:rsidRDefault="00562423" w:rsidP="00E94517">
            <w:pPr>
              <w:spacing w:before="80" w:line="240" w:lineRule="auto"/>
              <w:ind w:firstLine="0"/>
              <w:jc w:val="center"/>
              <w:rPr>
                <w:rFonts w:cs="Arial"/>
                <w:sz w:val="20"/>
              </w:rPr>
            </w:pPr>
            <w:r w:rsidRPr="00797AEF">
              <w:rPr>
                <w:rFonts w:cs="Arial"/>
                <w:b/>
                <w:sz w:val="20"/>
              </w:rPr>
              <w:lastRenderedPageBreak/>
              <w:t>2022 год</w:t>
            </w:r>
          </w:p>
        </w:tc>
      </w:tr>
      <w:tr w:rsidR="00562423" w:rsidRPr="00797AEF" w14:paraId="51018E93" w14:textId="77777777" w:rsidTr="00E94517">
        <w:tc>
          <w:tcPr>
            <w:tcW w:w="1276" w:type="dxa"/>
            <w:tcBorders>
              <w:top w:val="single" w:sz="4" w:space="0" w:color="auto"/>
              <w:left w:val="double" w:sz="4" w:space="0" w:color="auto"/>
              <w:bottom w:val="dotted" w:sz="4" w:space="0" w:color="auto"/>
              <w:right w:val="single" w:sz="4" w:space="0" w:color="auto"/>
            </w:tcBorders>
          </w:tcPr>
          <w:p w14:paraId="7D1EAEAA" w14:textId="77777777" w:rsidR="00562423" w:rsidRPr="00797AEF" w:rsidRDefault="00562423" w:rsidP="00E94517">
            <w:pPr>
              <w:spacing w:before="80" w:line="240" w:lineRule="auto"/>
              <w:ind w:left="85" w:firstLine="0"/>
              <w:rPr>
                <w:rFonts w:cs="Arial"/>
                <w:sz w:val="20"/>
              </w:rPr>
            </w:pPr>
            <w:r w:rsidRPr="00797AEF">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1D1FA7A5" w14:textId="77777777" w:rsidR="00562423" w:rsidRPr="00797AEF" w:rsidRDefault="00562423" w:rsidP="00E94517">
            <w:pPr>
              <w:spacing w:before="80" w:line="240" w:lineRule="auto"/>
              <w:ind w:firstLine="0"/>
              <w:jc w:val="center"/>
              <w:rPr>
                <w:rFonts w:cs="Arial"/>
                <w:sz w:val="20"/>
              </w:rPr>
            </w:pPr>
            <w:r w:rsidRPr="00797AEF">
              <w:rPr>
                <w:rFonts w:cs="Arial"/>
                <w:sz w:val="20"/>
              </w:rPr>
              <w:t>22090</w:t>
            </w:r>
          </w:p>
        </w:tc>
        <w:tc>
          <w:tcPr>
            <w:tcW w:w="1134" w:type="dxa"/>
            <w:tcBorders>
              <w:top w:val="single" w:sz="4" w:space="0" w:color="auto"/>
              <w:left w:val="single" w:sz="4" w:space="0" w:color="auto"/>
              <w:bottom w:val="dotted" w:sz="4" w:space="0" w:color="auto"/>
              <w:right w:val="single" w:sz="4" w:space="0" w:color="auto"/>
            </w:tcBorders>
          </w:tcPr>
          <w:p w14:paraId="626F3064" w14:textId="77777777" w:rsidR="00562423" w:rsidRPr="00797AEF" w:rsidRDefault="00562423" w:rsidP="00E94517">
            <w:pPr>
              <w:spacing w:before="80" w:line="240" w:lineRule="auto"/>
              <w:ind w:firstLine="0"/>
              <w:jc w:val="center"/>
              <w:rPr>
                <w:rFonts w:cs="Arial"/>
                <w:sz w:val="20"/>
              </w:rPr>
            </w:pPr>
            <w:r w:rsidRPr="00797AEF">
              <w:rPr>
                <w:rFonts w:cs="Arial"/>
                <w:sz w:val="20"/>
              </w:rPr>
              <w:t>19192</w:t>
            </w:r>
          </w:p>
        </w:tc>
        <w:tc>
          <w:tcPr>
            <w:tcW w:w="1701" w:type="dxa"/>
            <w:tcBorders>
              <w:top w:val="single" w:sz="4" w:space="0" w:color="auto"/>
              <w:left w:val="single" w:sz="4" w:space="0" w:color="auto"/>
              <w:bottom w:val="dotted" w:sz="4" w:space="0" w:color="auto"/>
              <w:right w:val="single" w:sz="4" w:space="0" w:color="auto"/>
            </w:tcBorders>
          </w:tcPr>
          <w:p w14:paraId="5EA06928" w14:textId="77777777" w:rsidR="00562423" w:rsidRPr="00797AEF" w:rsidRDefault="00562423" w:rsidP="00E94517">
            <w:pPr>
              <w:spacing w:before="80" w:line="240" w:lineRule="auto"/>
              <w:ind w:firstLine="0"/>
              <w:jc w:val="center"/>
              <w:rPr>
                <w:rFonts w:cs="Arial"/>
                <w:sz w:val="20"/>
              </w:rPr>
            </w:pPr>
            <w:r w:rsidRPr="00797AEF">
              <w:rPr>
                <w:rFonts w:cs="Arial"/>
                <w:sz w:val="20"/>
              </w:rPr>
              <w:t>75,8</w:t>
            </w:r>
          </w:p>
        </w:tc>
        <w:tc>
          <w:tcPr>
            <w:tcW w:w="2835" w:type="dxa"/>
            <w:tcBorders>
              <w:top w:val="single" w:sz="4" w:space="0" w:color="auto"/>
              <w:left w:val="single" w:sz="4" w:space="0" w:color="auto"/>
              <w:bottom w:val="dotted" w:sz="4" w:space="0" w:color="auto"/>
              <w:right w:val="double" w:sz="4" w:space="0" w:color="auto"/>
            </w:tcBorders>
          </w:tcPr>
          <w:p w14:paraId="4AEF14E6" w14:textId="77777777" w:rsidR="00562423" w:rsidRPr="00797AEF" w:rsidRDefault="00562423" w:rsidP="00E94517">
            <w:pPr>
              <w:spacing w:before="80" w:line="240" w:lineRule="auto"/>
              <w:ind w:firstLine="0"/>
              <w:jc w:val="center"/>
              <w:rPr>
                <w:rFonts w:cs="Arial"/>
                <w:sz w:val="20"/>
              </w:rPr>
            </w:pPr>
            <w:r w:rsidRPr="00797AEF">
              <w:rPr>
                <w:rFonts w:cs="Arial"/>
                <w:sz w:val="20"/>
              </w:rPr>
              <w:t>27,8</w:t>
            </w:r>
          </w:p>
        </w:tc>
      </w:tr>
      <w:tr w:rsidR="00562423" w:rsidRPr="00797AEF" w14:paraId="3775610E" w14:textId="77777777" w:rsidTr="00E94517">
        <w:tc>
          <w:tcPr>
            <w:tcW w:w="1276" w:type="dxa"/>
            <w:tcBorders>
              <w:top w:val="dotted" w:sz="4" w:space="0" w:color="auto"/>
              <w:left w:val="double" w:sz="4" w:space="0" w:color="auto"/>
              <w:bottom w:val="dotted" w:sz="4" w:space="0" w:color="auto"/>
              <w:right w:val="single" w:sz="4" w:space="0" w:color="auto"/>
            </w:tcBorders>
          </w:tcPr>
          <w:p w14:paraId="43C78122" w14:textId="77777777" w:rsidR="00562423" w:rsidRPr="00797AEF" w:rsidRDefault="00562423" w:rsidP="00E94517">
            <w:pPr>
              <w:spacing w:before="80" w:line="240" w:lineRule="auto"/>
              <w:ind w:left="85" w:firstLine="0"/>
              <w:rPr>
                <w:rFonts w:cs="Arial"/>
                <w:sz w:val="20"/>
              </w:rPr>
            </w:pPr>
            <w:r w:rsidRPr="00797AEF">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57B1C620" w14:textId="77777777" w:rsidR="00562423" w:rsidRPr="00797AEF" w:rsidRDefault="00562423" w:rsidP="00E94517">
            <w:pPr>
              <w:spacing w:before="80" w:line="240" w:lineRule="auto"/>
              <w:ind w:firstLine="0"/>
              <w:jc w:val="center"/>
              <w:rPr>
                <w:rFonts w:cs="Arial"/>
                <w:sz w:val="20"/>
              </w:rPr>
            </w:pPr>
            <w:r w:rsidRPr="00797AEF">
              <w:rPr>
                <w:rFonts w:cs="Arial"/>
                <w:sz w:val="20"/>
              </w:rPr>
              <w:t>20439</w:t>
            </w:r>
          </w:p>
        </w:tc>
        <w:tc>
          <w:tcPr>
            <w:tcW w:w="1134" w:type="dxa"/>
            <w:tcBorders>
              <w:top w:val="dotted" w:sz="4" w:space="0" w:color="auto"/>
              <w:left w:val="single" w:sz="4" w:space="0" w:color="auto"/>
              <w:bottom w:val="dotted" w:sz="4" w:space="0" w:color="auto"/>
              <w:right w:val="single" w:sz="4" w:space="0" w:color="auto"/>
            </w:tcBorders>
          </w:tcPr>
          <w:p w14:paraId="5A0A8C1F" w14:textId="77777777" w:rsidR="00562423" w:rsidRPr="00797AEF" w:rsidRDefault="00562423" w:rsidP="00E94517">
            <w:pPr>
              <w:spacing w:before="80" w:line="240" w:lineRule="auto"/>
              <w:ind w:firstLine="0"/>
              <w:jc w:val="center"/>
              <w:rPr>
                <w:rFonts w:cs="Arial"/>
                <w:sz w:val="20"/>
              </w:rPr>
            </w:pPr>
            <w:r w:rsidRPr="00797AEF">
              <w:rPr>
                <w:rFonts w:cs="Arial"/>
                <w:sz w:val="20"/>
              </w:rPr>
              <w:t>17623</w:t>
            </w:r>
          </w:p>
        </w:tc>
        <w:tc>
          <w:tcPr>
            <w:tcW w:w="1701" w:type="dxa"/>
            <w:tcBorders>
              <w:top w:val="dotted" w:sz="4" w:space="0" w:color="auto"/>
              <w:left w:val="single" w:sz="4" w:space="0" w:color="auto"/>
              <w:bottom w:val="dotted" w:sz="4" w:space="0" w:color="auto"/>
              <w:right w:val="single" w:sz="4" w:space="0" w:color="auto"/>
            </w:tcBorders>
          </w:tcPr>
          <w:p w14:paraId="61AE5A93" w14:textId="77777777" w:rsidR="00562423" w:rsidRPr="00797AEF" w:rsidRDefault="00562423" w:rsidP="00E94517">
            <w:pPr>
              <w:spacing w:before="80" w:line="240" w:lineRule="auto"/>
              <w:ind w:firstLine="0"/>
              <w:jc w:val="center"/>
              <w:rPr>
                <w:rFonts w:cs="Arial"/>
                <w:sz w:val="20"/>
              </w:rPr>
            </w:pPr>
            <w:r w:rsidRPr="00797AEF">
              <w:rPr>
                <w:rFonts w:cs="Arial"/>
                <w:sz w:val="20"/>
              </w:rPr>
              <w:t>91,8</w:t>
            </w:r>
          </w:p>
        </w:tc>
        <w:tc>
          <w:tcPr>
            <w:tcW w:w="2835" w:type="dxa"/>
            <w:tcBorders>
              <w:top w:val="dotted" w:sz="4" w:space="0" w:color="auto"/>
              <w:left w:val="single" w:sz="4" w:space="0" w:color="auto"/>
              <w:bottom w:val="dotted" w:sz="4" w:space="0" w:color="auto"/>
              <w:right w:val="double" w:sz="4" w:space="0" w:color="auto"/>
            </w:tcBorders>
          </w:tcPr>
          <w:p w14:paraId="78D5A705" w14:textId="77777777" w:rsidR="00562423" w:rsidRPr="00797AEF" w:rsidRDefault="00562423" w:rsidP="00E94517">
            <w:pPr>
              <w:spacing w:before="80" w:line="240" w:lineRule="auto"/>
              <w:ind w:firstLine="0"/>
              <w:jc w:val="center"/>
              <w:rPr>
                <w:rFonts w:cs="Arial"/>
                <w:sz w:val="20"/>
              </w:rPr>
            </w:pPr>
            <w:r w:rsidRPr="00797AEF">
              <w:rPr>
                <w:rFonts w:cs="Arial"/>
                <w:sz w:val="20"/>
              </w:rPr>
              <w:t>28,4</w:t>
            </w:r>
          </w:p>
        </w:tc>
      </w:tr>
      <w:tr w:rsidR="00562423" w:rsidRPr="00797AEF" w14:paraId="31DC3D01" w14:textId="77777777" w:rsidTr="00E94517">
        <w:tc>
          <w:tcPr>
            <w:tcW w:w="1276" w:type="dxa"/>
            <w:tcBorders>
              <w:top w:val="dotted" w:sz="4" w:space="0" w:color="auto"/>
              <w:left w:val="double" w:sz="4" w:space="0" w:color="auto"/>
              <w:bottom w:val="dotted" w:sz="4" w:space="0" w:color="auto"/>
              <w:right w:val="single" w:sz="4" w:space="0" w:color="auto"/>
            </w:tcBorders>
          </w:tcPr>
          <w:p w14:paraId="2D1921D7" w14:textId="77777777" w:rsidR="00562423" w:rsidRPr="00797AEF" w:rsidRDefault="00562423" w:rsidP="00E94517">
            <w:pPr>
              <w:spacing w:before="80" w:line="240" w:lineRule="auto"/>
              <w:ind w:left="85" w:firstLine="0"/>
              <w:rPr>
                <w:rFonts w:cs="Arial"/>
                <w:sz w:val="20"/>
              </w:rPr>
            </w:pPr>
            <w:r w:rsidRPr="00797AEF">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38340115" w14:textId="77777777" w:rsidR="00562423" w:rsidRPr="00797AEF" w:rsidRDefault="00562423" w:rsidP="00E94517">
            <w:pPr>
              <w:spacing w:before="80" w:line="240" w:lineRule="auto"/>
              <w:ind w:firstLine="0"/>
              <w:jc w:val="center"/>
              <w:rPr>
                <w:rFonts w:cs="Arial"/>
                <w:sz w:val="20"/>
              </w:rPr>
            </w:pPr>
            <w:r w:rsidRPr="00797AEF">
              <w:rPr>
                <w:rFonts w:cs="Arial"/>
                <w:sz w:val="20"/>
              </w:rPr>
              <w:t>20013</w:t>
            </w:r>
          </w:p>
        </w:tc>
        <w:tc>
          <w:tcPr>
            <w:tcW w:w="1134" w:type="dxa"/>
            <w:tcBorders>
              <w:top w:val="dotted" w:sz="4" w:space="0" w:color="auto"/>
              <w:left w:val="single" w:sz="4" w:space="0" w:color="auto"/>
              <w:bottom w:val="dotted" w:sz="4" w:space="0" w:color="auto"/>
              <w:right w:val="single" w:sz="4" w:space="0" w:color="auto"/>
            </w:tcBorders>
          </w:tcPr>
          <w:p w14:paraId="3E1A6383" w14:textId="77777777" w:rsidR="00562423" w:rsidRPr="00797AEF" w:rsidRDefault="00562423" w:rsidP="00E94517">
            <w:pPr>
              <w:spacing w:before="80" w:line="240" w:lineRule="auto"/>
              <w:ind w:firstLine="0"/>
              <w:jc w:val="center"/>
              <w:rPr>
                <w:rFonts w:cs="Arial"/>
                <w:sz w:val="20"/>
              </w:rPr>
            </w:pPr>
            <w:r w:rsidRPr="00797AEF">
              <w:rPr>
                <w:rFonts w:cs="Arial"/>
                <w:sz w:val="20"/>
              </w:rPr>
              <w:t>16450</w:t>
            </w:r>
          </w:p>
        </w:tc>
        <w:tc>
          <w:tcPr>
            <w:tcW w:w="1701" w:type="dxa"/>
            <w:tcBorders>
              <w:top w:val="dotted" w:sz="4" w:space="0" w:color="auto"/>
              <w:left w:val="single" w:sz="4" w:space="0" w:color="auto"/>
              <w:bottom w:val="dotted" w:sz="4" w:space="0" w:color="auto"/>
              <w:right w:val="single" w:sz="4" w:space="0" w:color="auto"/>
            </w:tcBorders>
          </w:tcPr>
          <w:p w14:paraId="15686D1D" w14:textId="77777777" w:rsidR="00562423" w:rsidRPr="00797AEF" w:rsidRDefault="00562423" w:rsidP="00E94517">
            <w:pPr>
              <w:spacing w:before="80" w:line="240" w:lineRule="auto"/>
              <w:ind w:firstLine="0"/>
              <w:jc w:val="center"/>
              <w:rPr>
                <w:rFonts w:cs="Arial"/>
                <w:sz w:val="20"/>
              </w:rPr>
            </w:pPr>
            <w:r w:rsidRPr="00797AEF">
              <w:rPr>
                <w:rFonts w:cs="Arial"/>
                <w:sz w:val="20"/>
              </w:rPr>
              <w:t>93,3</w:t>
            </w:r>
          </w:p>
        </w:tc>
        <w:tc>
          <w:tcPr>
            <w:tcW w:w="2835" w:type="dxa"/>
            <w:tcBorders>
              <w:top w:val="dotted" w:sz="4" w:space="0" w:color="auto"/>
              <w:left w:val="single" w:sz="4" w:space="0" w:color="auto"/>
              <w:bottom w:val="dotted" w:sz="4" w:space="0" w:color="auto"/>
              <w:right w:val="double" w:sz="4" w:space="0" w:color="auto"/>
            </w:tcBorders>
          </w:tcPr>
          <w:p w14:paraId="622EA0D0" w14:textId="77777777" w:rsidR="00562423" w:rsidRPr="00797AEF" w:rsidRDefault="00562423" w:rsidP="00E94517">
            <w:pPr>
              <w:spacing w:before="80" w:line="240" w:lineRule="auto"/>
              <w:ind w:firstLine="0"/>
              <w:jc w:val="center"/>
              <w:rPr>
                <w:rFonts w:cs="Arial"/>
                <w:sz w:val="20"/>
              </w:rPr>
            </w:pPr>
            <w:r w:rsidRPr="00797AEF">
              <w:rPr>
                <w:rFonts w:cs="Arial"/>
                <w:sz w:val="20"/>
              </w:rPr>
              <w:t>32,5</w:t>
            </w:r>
          </w:p>
        </w:tc>
      </w:tr>
      <w:tr w:rsidR="00562423" w:rsidRPr="00797AEF" w14:paraId="5DC1CFF5" w14:textId="77777777" w:rsidTr="00E94517">
        <w:tc>
          <w:tcPr>
            <w:tcW w:w="1276" w:type="dxa"/>
            <w:tcBorders>
              <w:top w:val="dotted" w:sz="4" w:space="0" w:color="auto"/>
              <w:left w:val="double" w:sz="4" w:space="0" w:color="auto"/>
              <w:bottom w:val="dotted" w:sz="4" w:space="0" w:color="auto"/>
              <w:right w:val="single" w:sz="4" w:space="0" w:color="auto"/>
            </w:tcBorders>
          </w:tcPr>
          <w:p w14:paraId="691D295A" w14:textId="77777777" w:rsidR="00562423" w:rsidRPr="00797AEF" w:rsidRDefault="00562423" w:rsidP="00E94517">
            <w:pPr>
              <w:spacing w:before="80" w:line="240" w:lineRule="auto"/>
              <w:ind w:left="85" w:firstLine="0"/>
              <w:rPr>
                <w:rFonts w:cs="Arial"/>
                <w:sz w:val="20"/>
              </w:rPr>
            </w:pPr>
            <w:r w:rsidRPr="00797AEF">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1EC8414E" w14:textId="77777777" w:rsidR="00562423" w:rsidRPr="00797AEF" w:rsidRDefault="00562423" w:rsidP="00E94517">
            <w:pPr>
              <w:spacing w:before="80" w:line="240" w:lineRule="auto"/>
              <w:ind w:firstLine="0"/>
              <w:jc w:val="center"/>
              <w:rPr>
                <w:rFonts w:cs="Arial"/>
                <w:sz w:val="20"/>
              </w:rPr>
            </w:pPr>
            <w:r w:rsidRPr="00797AEF">
              <w:rPr>
                <w:rFonts w:cs="Arial"/>
                <w:sz w:val="20"/>
              </w:rPr>
              <w:t>20432</w:t>
            </w:r>
          </w:p>
        </w:tc>
        <w:tc>
          <w:tcPr>
            <w:tcW w:w="1134" w:type="dxa"/>
            <w:tcBorders>
              <w:top w:val="dotted" w:sz="4" w:space="0" w:color="auto"/>
              <w:left w:val="single" w:sz="4" w:space="0" w:color="auto"/>
              <w:bottom w:val="dotted" w:sz="4" w:space="0" w:color="auto"/>
              <w:right w:val="single" w:sz="4" w:space="0" w:color="auto"/>
            </w:tcBorders>
          </w:tcPr>
          <w:p w14:paraId="037E1E7D" w14:textId="77777777" w:rsidR="00562423" w:rsidRPr="00797AEF" w:rsidRDefault="00562423" w:rsidP="00E94517">
            <w:pPr>
              <w:spacing w:before="80" w:line="240" w:lineRule="auto"/>
              <w:ind w:firstLine="0"/>
              <w:jc w:val="center"/>
              <w:rPr>
                <w:rFonts w:cs="Arial"/>
                <w:sz w:val="20"/>
              </w:rPr>
            </w:pPr>
            <w:r w:rsidRPr="00797AEF">
              <w:rPr>
                <w:rFonts w:cs="Arial"/>
                <w:sz w:val="20"/>
              </w:rPr>
              <w:t>17222</w:t>
            </w:r>
          </w:p>
        </w:tc>
        <w:tc>
          <w:tcPr>
            <w:tcW w:w="1701" w:type="dxa"/>
            <w:tcBorders>
              <w:top w:val="dotted" w:sz="4" w:space="0" w:color="auto"/>
              <w:left w:val="single" w:sz="4" w:space="0" w:color="auto"/>
              <w:bottom w:val="dotted" w:sz="4" w:space="0" w:color="auto"/>
              <w:right w:val="single" w:sz="4" w:space="0" w:color="auto"/>
            </w:tcBorders>
          </w:tcPr>
          <w:p w14:paraId="18644A06" w14:textId="77777777" w:rsidR="00562423" w:rsidRPr="00797AEF" w:rsidRDefault="00562423" w:rsidP="00E94517">
            <w:pPr>
              <w:spacing w:before="80" w:line="240" w:lineRule="auto"/>
              <w:ind w:firstLine="0"/>
              <w:jc w:val="center"/>
              <w:rPr>
                <w:rFonts w:cs="Arial"/>
                <w:sz w:val="20"/>
              </w:rPr>
            </w:pPr>
            <w:r w:rsidRPr="00797AEF">
              <w:rPr>
                <w:rFonts w:cs="Arial"/>
                <w:sz w:val="20"/>
              </w:rPr>
              <w:t>104,7</w:t>
            </w:r>
          </w:p>
        </w:tc>
        <w:tc>
          <w:tcPr>
            <w:tcW w:w="2835" w:type="dxa"/>
            <w:tcBorders>
              <w:top w:val="dotted" w:sz="4" w:space="0" w:color="auto"/>
              <w:left w:val="single" w:sz="4" w:space="0" w:color="auto"/>
              <w:bottom w:val="dotted" w:sz="4" w:space="0" w:color="auto"/>
              <w:right w:val="double" w:sz="4" w:space="0" w:color="auto"/>
            </w:tcBorders>
          </w:tcPr>
          <w:p w14:paraId="5A788CE3" w14:textId="77777777" w:rsidR="00562423" w:rsidRPr="00797AEF" w:rsidRDefault="00562423" w:rsidP="00E94517">
            <w:pPr>
              <w:spacing w:before="80" w:line="240" w:lineRule="auto"/>
              <w:ind w:firstLine="0"/>
              <w:jc w:val="center"/>
              <w:rPr>
                <w:rFonts w:cs="Arial"/>
                <w:sz w:val="20"/>
              </w:rPr>
            </w:pPr>
            <w:r w:rsidRPr="00797AEF">
              <w:rPr>
                <w:rFonts w:cs="Arial"/>
                <w:sz w:val="20"/>
              </w:rPr>
              <w:t>38,8</w:t>
            </w:r>
          </w:p>
        </w:tc>
      </w:tr>
      <w:tr w:rsidR="00562423" w:rsidRPr="00797AEF" w14:paraId="14F270AC" w14:textId="77777777" w:rsidTr="00E94517">
        <w:tc>
          <w:tcPr>
            <w:tcW w:w="1276" w:type="dxa"/>
            <w:tcBorders>
              <w:top w:val="dotted" w:sz="4" w:space="0" w:color="auto"/>
              <w:left w:val="double" w:sz="4" w:space="0" w:color="auto"/>
              <w:bottom w:val="dotted" w:sz="4" w:space="0" w:color="auto"/>
              <w:right w:val="single" w:sz="4" w:space="0" w:color="auto"/>
            </w:tcBorders>
          </w:tcPr>
          <w:p w14:paraId="6F53CEA1" w14:textId="77777777" w:rsidR="00562423" w:rsidRPr="00797AEF" w:rsidRDefault="00562423" w:rsidP="00E94517">
            <w:pPr>
              <w:spacing w:before="80" w:line="240" w:lineRule="auto"/>
              <w:ind w:left="85" w:firstLine="0"/>
              <w:rPr>
                <w:rFonts w:cs="Arial"/>
                <w:sz w:val="20"/>
              </w:rPr>
            </w:pPr>
            <w:r w:rsidRPr="00797AEF">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7D2AF484" w14:textId="77777777" w:rsidR="00562423" w:rsidRPr="00797AEF" w:rsidRDefault="00562423" w:rsidP="00E94517">
            <w:pPr>
              <w:spacing w:before="80" w:line="240" w:lineRule="auto"/>
              <w:ind w:firstLine="0"/>
              <w:jc w:val="center"/>
              <w:rPr>
                <w:rFonts w:cs="Arial"/>
                <w:sz w:val="20"/>
              </w:rPr>
            </w:pPr>
            <w:r w:rsidRPr="00797AEF">
              <w:rPr>
                <w:rFonts w:cs="Arial"/>
                <w:sz w:val="20"/>
              </w:rPr>
              <w:t>20886</w:t>
            </w:r>
          </w:p>
        </w:tc>
        <w:tc>
          <w:tcPr>
            <w:tcW w:w="1134" w:type="dxa"/>
            <w:tcBorders>
              <w:top w:val="dotted" w:sz="4" w:space="0" w:color="auto"/>
              <w:left w:val="single" w:sz="4" w:space="0" w:color="auto"/>
              <w:bottom w:val="dotted" w:sz="4" w:space="0" w:color="auto"/>
              <w:right w:val="single" w:sz="4" w:space="0" w:color="auto"/>
            </w:tcBorders>
          </w:tcPr>
          <w:p w14:paraId="73F359DF" w14:textId="77777777" w:rsidR="00562423" w:rsidRPr="00797AEF" w:rsidRDefault="00562423" w:rsidP="00E94517">
            <w:pPr>
              <w:spacing w:before="80" w:line="240" w:lineRule="auto"/>
              <w:ind w:firstLine="0"/>
              <w:jc w:val="center"/>
              <w:rPr>
                <w:rFonts w:cs="Arial"/>
                <w:sz w:val="20"/>
              </w:rPr>
            </w:pPr>
            <w:r w:rsidRPr="00797AEF">
              <w:rPr>
                <w:rFonts w:cs="Arial"/>
                <w:sz w:val="20"/>
              </w:rPr>
              <w:t>17391</w:t>
            </w:r>
          </w:p>
        </w:tc>
        <w:tc>
          <w:tcPr>
            <w:tcW w:w="1701" w:type="dxa"/>
            <w:tcBorders>
              <w:top w:val="dotted" w:sz="4" w:space="0" w:color="auto"/>
              <w:left w:val="single" w:sz="4" w:space="0" w:color="auto"/>
              <w:bottom w:val="dotted" w:sz="4" w:space="0" w:color="auto"/>
              <w:right w:val="single" w:sz="4" w:space="0" w:color="auto"/>
            </w:tcBorders>
          </w:tcPr>
          <w:p w14:paraId="59CBABD5" w14:textId="77777777" w:rsidR="00562423" w:rsidRPr="00797AEF" w:rsidRDefault="00562423" w:rsidP="00E94517">
            <w:pPr>
              <w:spacing w:before="80" w:line="240" w:lineRule="auto"/>
              <w:ind w:firstLine="0"/>
              <w:jc w:val="center"/>
              <w:rPr>
                <w:rFonts w:cs="Arial"/>
                <w:sz w:val="20"/>
              </w:rPr>
            </w:pPr>
            <w:r w:rsidRPr="00797AEF">
              <w:rPr>
                <w:rFonts w:cs="Arial"/>
                <w:sz w:val="20"/>
              </w:rPr>
              <w:t>101,0</w:t>
            </w:r>
          </w:p>
        </w:tc>
        <w:tc>
          <w:tcPr>
            <w:tcW w:w="2835" w:type="dxa"/>
            <w:tcBorders>
              <w:top w:val="dotted" w:sz="4" w:space="0" w:color="auto"/>
              <w:left w:val="single" w:sz="4" w:space="0" w:color="auto"/>
              <w:bottom w:val="dotted" w:sz="4" w:space="0" w:color="auto"/>
              <w:right w:val="double" w:sz="4" w:space="0" w:color="auto"/>
            </w:tcBorders>
          </w:tcPr>
          <w:p w14:paraId="758BF2E7" w14:textId="77777777" w:rsidR="00562423" w:rsidRPr="00797AEF" w:rsidRDefault="00562423" w:rsidP="00E94517">
            <w:pPr>
              <w:spacing w:before="80" w:line="240" w:lineRule="auto"/>
              <w:ind w:firstLine="0"/>
              <w:jc w:val="center"/>
              <w:rPr>
                <w:rFonts w:cs="Arial"/>
                <w:sz w:val="20"/>
              </w:rPr>
            </w:pPr>
            <w:r w:rsidRPr="00797AEF">
              <w:rPr>
                <w:rFonts w:cs="Arial"/>
                <w:sz w:val="20"/>
              </w:rPr>
              <w:t>42,1</w:t>
            </w:r>
          </w:p>
        </w:tc>
      </w:tr>
      <w:tr w:rsidR="00562423" w:rsidRPr="00797AEF" w14:paraId="46A418BE" w14:textId="77777777" w:rsidTr="00E94517">
        <w:tc>
          <w:tcPr>
            <w:tcW w:w="1276" w:type="dxa"/>
            <w:tcBorders>
              <w:top w:val="dotted" w:sz="4" w:space="0" w:color="auto"/>
              <w:left w:val="double" w:sz="4" w:space="0" w:color="auto"/>
              <w:bottom w:val="dotted" w:sz="4" w:space="0" w:color="auto"/>
              <w:right w:val="single" w:sz="4" w:space="0" w:color="auto"/>
            </w:tcBorders>
          </w:tcPr>
          <w:p w14:paraId="33D92790" w14:textId="77777777" w:rsidR="00562423" w:rsidRPr="00797AEF" w:rsidRDefault="00562423" w:rsidP="00E94517">
            <w:pPr>
              <w:spacing w:before="80" w:line="240" w:lineRule="auto"/>
              <w:ind w:left="85" w:firstLine="0"/>
              <w:rPr>
                <w:rFonts w:cs="Arial"/>
                <w:sz w:val="20"/>
              </w:rPr>
            </w:pPr>
            <w:r w:rsidRPr="00797AEF">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2CCF982E" w14:textId="77777777" w:rsidR="00562423" w:rsidRPr="00797AEF" w:rsidRDefault="00562423" w:rsidP="00E94517">
            <w:pPr>
              <w:spacing w:before="80" w:line="240" w:lineRule="auto"/>
              <w:ind w:firstLine="0"/>
              <w:jc w:val="center"/>
              <w:rPr>
                <w:rFonts w:cs="Arial"/>
                <w:sz w:val="20"/>
              </w:rPr>
            </w:pPr>
            <w:r w:rsidRPr="00797AEF">
              <w:rPr>
                <w:rFonts w:cs="Arial"/>
                <w:sz w:val="20"/>
              </w:rPr>
              <w:t>20592</w:t>
            </w:r>
          </w:p>
        </w:tc>
        <w:tc>
          <w:tcPr>
            <w:tcW w:w="1134" w:type="dxa"/>
            <w:tcBorders>
              <w:top w:val="dotted" w:sz="4" w:space="0" w:color="auto"/>
              <w:left w:val="single" w:sz="4" w:space="0" w:color="auto"/>
              <w:bottom w:val="dotted" w:sz="4" w:space="0" w:color="auto"/>
              <w:right w:val="single" w:sz="4" w:space="0" w:color="auto"/>
            </w:tcBorders>
          </w:tcPr>
          <w:p w14:paraId="330DE086" w14:textId="77777777" w:rsidR="00562423" w:rsidRPr="00797AEF" w:rsidRDefault="00562423" w:rsidP="00E94517">
            <w:pPr>
              <w:spacing w:before="80" w:line="240" w:lineRule="auto"/>
              <w:ind w:firstLine="0"/>
              <w:jc w:val="center"/>
              <w:rPr>
                <w:rFonts w:cs="Arial"/>
                <w:sz w:val="20"/>
              </w:rPr>
            </w:pPr>
            <w:r w:rsidRPr="00797AEF">
              <w:rPr>
                <w:rFonts w:cs="Arial"/>
                <w:sz w:val="20"/>
              </w:rPr>
              <w:t>17336</w:t>
            </w:r>
          </w:p>
        </w:tc>
        <w:tc>
          <w:tcPr>
            <w:tcW w:w="1701" w:type="dxa"/>
            <w:tcBorders>
              <w:top w:val="dotted" w:sz="4" w:space="0" w:color="auto"/>
              <w:left w:val="single" w:sz="4" w:space="0" w:color="auto"/>
              <w:bottom w:val="dotted" w:sz="4" w:space="0" w:color="auto"/>
              <w:right w:val="single" w:sz="4" w:space="0" w:color="auto"/>
            </w:tcBorders>
          </w:tcPr>
          <w:p w14:paraId="366B36EB" w14:textId="77777777" w:rsidR="00562423" w:rsidRPr="00797AEF" w:rsidRDefault="00562423" w:rsidP="00E94517">
            <w:pPr>
              <w:spacing w:before="80" w:line="240" w:lineRule="auto"/>
              <w:ind w:firstLine="0"/>
              <w:jc w:val="center"/>
              <w:rPr>
                <w:rFonts w:cs="Arial"/>
                <w:sz w:val="20"/>
              </w:rPr>
            </w:pPr>
            <w:r w:rsidRPr="00797AEF">
              <w:rPr>
                <w:rFonts w:cs="Arial"/>
                <w:sz w:val="20"/>
              </w:rPr>
              <w:t>99,7</w:t>
            </w:r>
          </w:p>
        </w:tc>
        <w:tc>
          <w:tcPr>
            <w:tcW w:w="2835" w:type="dxa"/>
            <w:tcBorders>
              <w:top w:val="dotted" w:sz="4" w:space="0" w:color="auto"/>
              <w:left w:val="single" w:sz="4" w:space="0" w:color="auto"/>
              <w:bottom w:val="dotted" w:sz="4" w:space="0" w:color="auto"/>
              <w:right w:val="double" w:sz="4" w:space="0" w:color="auto"/>
            </w:tcBorders>
          </w:tcPr>
          <w:p w14:paraId="4A269EBA" w14:textId="77777777" w:rsidR="00562423" w:rsidRPr="00797AEF" w:rsidRDefault="00562423" w:rsidP="00E94517">
            <w:pPr>
              <w:spacing w:before="80" w:line="240" w:lineRule="auto"/>
              <w:ind w:firstLine="0"/>
              <w:jc w:val="center"/>
              <w:rPr>
                <w:rFonts w:cs="Arial"/>
                <w:sz w:val="20"/>
              </w:rPr>
            </w:pPr>
            <w:r w:rsidRPr="00797AEF">
              <w:rPr>
                <w:rFonts w:cs="Arial"/>
                <w:sz w:val="20"/>
              </w:rPr>
              <w:t>49,3</w:t>
            </w:r>
          </w:p>
        </w:tc>
      </w:tr>
      <w:tr w:rsidR="00562423" w:rsidRPr="00797AEF" w14:paraId="1EB59BC2" w14:textId="77777777" w:rsidTr="00E94517">
        <w:tc>
          <w:tcPr>
            <w:tcW w:w="1276" w:type="dxa"/>
            <w:tcBorders>
              <w:top w:val="dotted" w:sz="4" w:space="0" w:color="auto"/>
              <w:left w:val="double" w:sz="4" w:space="0" w:color="auto"/>
              <w:bottom w:val="dotted" w:sz="4" w:space="0" w:color="auto"/>
              <w:right w:val="single" w:sz="4" w:space="0" w:color="auto"/>
            </w:tcBorders>
          </w:tcPr>
          <w:p w14:paraId="2055FC54" w14:textId="77777777" w:rsidR="00562423" w:rsidRPr="00797AEF" w:rsidRDefault="00562423" w:rsidP="00E94517">
            <w:pPr>
              <w:spacing w:before="80" w:line="240" w:lineRule="auto"/>
              <w:ind w:left="85" w:firstLine="0"/>
              <w:rPr>
                <w:rFonts w:cs="Arial"/>
                <w:sz w:val="20"/>
              </w:rPr>
            </w:pPr>
            <w:r w:rsidRPr="00797AEF">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1DBDEB0C" w14:textId="77777777" w:rsidR="00562423" w:rsidRPr="00797AEF" w:rsidRDefault="00562423" w:rsidP="00E94517">
            <w:pPr>
              <w:spacing w:before="80" w:line="240" w:lineRule="auto"/>
              <w:ind w:firstLine="0"/>
              <w:jc w:val="center"/>
              <w:rPr>
                <w:rFonts w:cs="Arial"/>
                <w:sz w:val="20"/>
              </w:rPr>
            </w:pPr>
            <w:r w:rsidRPr="00797AEF">
              <w:rPr>
                <w:rFonts w:cs="Arial"/>
                <w:sz w:val="20"/>
              </w:rPr>
              <w:t>20095</w:t>
            </w:r>
          </w:p>
        </w:tc>
        <w:tc>
          <w:tcPr>
            <w:tcW w:w="1134" w:type="dxa"/>
            <w:tcBorders>
              <w:top w:val="dotted" w:sz="4" w:space="0" w:color="auto"/>
              <w:left w:val="single" w:sz="4" w:space="0" w:color="auto"/>
              <w:bottom w:val="dotted" w:sz="4" w:space="0" w:color="auto"/>
              <w:right w:val="single" w:sz="4" w:space="0" w:color="auto"/>
            </w:tcBorders>
          </w:tcPr>
          <w:p w14:paraId="19EEFE9B" w14:textId="77777777" w:rsidR="00562423" w:rsidRPr="00797AEF" w:rsidRDefault="00562423" w:rsidP="00E94517">
            <w:pPr>
              <w:spacing w:before="80" w:line="240" w:lineRule="auto"/>
              <w:ind w:firstLine="0"/>
              <w:jc w:val="center"/>
              <w:rPr>
                <w:rFonts w:cs="Arial"/>
                <w:sz w:val="20"/>
              </w:rPr>
            </w:pPr>
            <w:r w:rsidRPr="00797AEF">
              <w:rPr>
                <w:rFonts w:cs="Arial"/>
                <w:sz w:val="20"/>
              </w:rPr>
              <w:t>17027</w:t>
            </w:r>
          </w:p>
        </w:tc>
        <w:tc>
          <w:tcPr>
            <w:tcW w:w="1701" w:type="dxa"/>
            <w:tcBorders>
              <w:top w:val="dotted" w:sz="4" w:space="0" w:color="auto"/>
              <w:left w:val="single" w:sz="4" w:space="0" w:color="auto"/>
              <w:bottom w:val="dotted" w:sz="4" w:space="0" w:color="auto"/>
              <w:right w:val="single" w:sz="4" w:space="0" w:color="auto"/>
            </w:tcBorders>
          </w:tcPr>
          <w:p w14:paraId="00AA5296" w14:textId="77777777" w:rsidR="00562423" w:rsidRPr="00797AEF" w:rsidRDefault="00562423" w:rsidP="00E94517">
            <w:pPr>
              <w:spacing w:before="80" w:line="240" w:lineRule="auto"/>
              <w:ind w:firstLine="0"/>
              <w:jc w:val="center"/>
              <w:rPr>
                <w:rFonts w:cs="Arial"/>
                <w:sz w:val="20"/>
              </w:rPr>
            </w:pPr>
            <w:r w:rsidRPr="00797AEF">
              <w:rPr>
                <w:rFonts w:cs="Arial"/>
                <w:sz w:val="20"/>
              </w:rPr>
              <w:t>98,2</w:t>
            </w:r>
          </w:p>
        </w:tc>
        <w:tc>
          <w:tcPr>
            <w:tcW w:w="2835" w:type="dxa"/>
            <w:tcBorders>
              <w:top w:val="dotted" w:sz="4" w:space="0" w:color="auto"/>
              <w:left w:val="single" w:sz="4" w:space="0" w:color="auto"/>
              <w:bottom w:val="dotted" w:sz="4" w:space="0" w:color="auto"/>
              <w:right w:val="double" w:sz="4" w:space="0" w:color="auto"/>
            </w:tcBorders>
          </w:tcPr>
          <w:p w14:paraId="212EE28A" w14:textId="77777777" w:rsidR="00562423" w:rsidRPr="00797AEF" w:rsidRDefault="00562423" w:rsidP="00E94517">
            <w:pPr>
              <w:spacing w:before="80" w:line="240" w:lineRule="auto"/>
              <w:ind w:firstLine="0"/>
              <w:jc w:val="center"/>
              <w:rPr>
                <w:rFonts w:cs="Arial"/>
                <w:sz w:val="20"/>
              </w:rPr>
            </w:pPr>
            <w:r w:rsidRPr="00797AEF">
              <w:rPr>
                <w:rFonts w:cs="Arial"/>
                <w:sz w:val="20"/>
              </w:rPr>
              <w:t>50,8</w:t>
            </w:r>
          </w:p>
        </w:tc>
      </w:tr>
      <w:tr w:rsidR="00562423" w:rsidRPr="00797AEF" w14:paraId="14EA4B27" w14:textId="77777777" w:rsidTr="00E94517">
        <w:tc>
          <w:tcPr>
            <w:tcW w:w="1276" w:type="dxa"/>
            <w:tcBorders>
              <w:top w:val="dotted" w:sz="4" w:space="0" w:color="auto"/>
              <w:left w:val="double" w:sz="4" w:space="0" w:color="auto"/>
              <w:bottom w:val="dotted" w:sz="4" w:space="0" w:color="auto"/>
              <w:right w:val="single" w:sz="4" w:space="0" w:color="auto"/>
            </w:tcBorders>
          </w:tcPr>
          <w:p w14:paraId="3825155D" w14:textId="77777777" w:rsidR="00562423" w:rsidRPr="00797AEF" w:rsidRDefault="00562423" w:rsidP="00E94517">
            <w:pPr>
              <w:spacing w:before="80" w:line="240" w:lineRule="auto"/>
              <w:ind w:left="85" w:firstLine="0"/>
              <w:rPr>
                <w:rFonts w:cs="Arial"/>
                <w:sz w:val="20"/>
              </w:rPr>
            </w:pPr>
            <w:r w:rsidRPr="00797AEF">
              <w:rPr>
                <w:rFonts w:cs="Arial"/>
                <w:sz w:val="20"/>
              </w:rPr>
              <w:t>Август</w:t>
            </w:r>
          </w:p>
        </w:tc>
        <w:tc>
          <w:tcPr>
            <w:tcW w:w="2268" w:type="dxa"/>
            <w:tcBorders>
              <w:top w:val="dotted" w:sz="4" w:space="0" w:color="auto"/>
              <w:left w:val="single" w:sz="4" w:space="0" w:color="auto"/>
              <w:bottom w:val="dotted" w:sz="4" w:space="0" w:color="auto"/>
              <w:right w:val="single" w:sz="4" w:space="0" w:color="auto"/>
            </w:tcBorders>
          </w:tcPr>
          <w:p w14:paraId="01B1759B" w14:textId="77777777" w:rsidR="00562423" w:rsidRPr="00797AEF" w:rsidRDefault="00562423" w:rsidP="00E94517">
            <w:pPr>
              <w:spacing w:before="80" w:line="240" w:lineRule="auto"/>
              <w:ind w:firstLine="0"/>
              <w:jc w:val="center"/>
              <w:rPr>
                <w:rFonts w:cs="Arial"/>
                <w:sz w:val="20"/>
              </w:rPr>
            </w:pPr>
            <w:r w:rsidRPr="00797AEF">
              <w:rPr>
                <w:rFonts w:cs="Arial"/>
                <w:sz w:val="20"/>
              </w:rPr>
              <w:t>19926</w:t>
            </w:r>
          </w:p>
        </w:tc>
        <w:tc>
          <w:tcPr>
            <w:tcW w:w="1134" w:type="dxa"/>
            <w:tcBorders>
              <w:top w:val="dotted" w:sz="4" w:space="0" w:color="auto"/>
              <w:left w:val="single" w:sz="4" w:space="0" w:color="auto"/>
              <w:bottom w:val="dotted" w:sz="4" w:space="0" w:color="auto"/>
              <w:right w:val="single" w:sz="4" w:space="0" w:color="auto"/>
            </w:tcBorders>
          </w:tcPr>
          <w:p w14:paraId="0FF96AD1" w14:textId="77777777" w:rsidR="00562423" w:rsidRPr="00797AEF" w:rsidRDefault="00562423" w:rsidP="00E94517">
            <w:pPr>
              <w:spacing w:before="80" w:line="240" w:lineRule="auto"/>
              <w:ind w:firstLine="0"/>
              <w:jc w:val="center"/>
              <w:rPr>
                <w:rFonts w:cs="Arial"/>
                <w:sz w:val="20"/>
              </w:rPr>
            </w:pPr>
            <w:r w:rsidRPr="00797AEF">
              <w:rPr>
                <w:rFonts w:cs="Arial"/>
                <w:sz w:val="20"/>
              </w:rPr>
              <w:t>16776</w:t>
            </w:r>
          </w:p>
        </w:tc>
        <w:tc>
          <w:tcPr>
            <w:tcW w:w="1701" w:type="dxa"/>
            <w:tcBorders>
              <w:top w:val="dotted" w:sz="4" w:space="0" w:color="auto"/>
              <w:left w:val="single" w:sz="4" w:space="0" w:color="auto"/>
              <w:bottom w:val="dotted" w:sz="4" w:space="0" w:color="auto"/>
              <w:right w:val="single" w:sz="4" w:space="0" w:color="auto"/>
            </w:tcBorders>
          </w:tcPr>
          <w:p w14:paraId="6E838D8C" w14:textId="77777777" w:rsidR="00562423" w:rsidRPr="00797AEF" w:rsidRDefault="00562423" w:rsidP="00E94517">
            <w:pPr>
              <w:spacing w:before="80" w:line="240" w:lineRule="auto"/>
              <w:ind w:firstLine="0"/>
              <w:jc w:val="center"/>
              <w:rPr>
                <w:rFonts w:cs="Arial"/>
                <w:sz w:val="20"/>
              </w:rPr>
            </w:pPr>
            <w:r w:rsidRPr="00797AEF">
              <w:rPr>
                <w:rFonts w:cs="Arial"/>
                <w:sz w:val="20"/>
              </w:rPr>
              <w:t>98,5</w:t>
            </w:r>
          </w:p>
        </w:tc>
        <w:tc>
          <w:tcPr>
            <w:tcW w:w="2835" w:type="dxa"/>
            <w:tcBorders>
              <w:top w:val="dotted" w:sz="4" w:space="0" w:color="auto"/>
              <w:left w:val="single" w:sz="4" w:space="0" w:color="auto"/>
              <w:bottom w:val="dotted" w:sz="4" w:space="0" w:color="auto"/>
              <w:right w:val="double" w:sz="4" w:space="0" w:color="auto"/>
            </w:tcBorders>
          </w:tcPr>
          <w:p w14:paraId="47DA187D" w14:textId="77777777" w:rsidR="00562423" w:rsidRPr="00797AEF" w:rsidRDefault="00562423" w:rsidP="00E94517">
            <w:pPr>
              <w:spacing w:before="80" w:line="240" w:lineRule="auto"/>
              <w:ind w:firstLine="0"/>
              <w:jc w:val="center"/>
              <w:rPr>
                <w:rFonts w:cs="Arial"/>
                <w:sz w:val="20"/>
              </w:rPr>
            </w:pPr>
            <w:r w:rsidRPr="00797AEF">
              <w:rPr>
                <w:rFonts w:cs="Arial"/>
                <w:sz w:val="20"/>
              </w:rPr>
              <w:t>53,7</w:t>
            </w:r>
          </w:p>
        </w:tc>
      </w:tr>
      <w:tr w:rsidR="00562423" w:rsidRPr="00797AEF" w14:paraId="44BFDF60" w14:textId="77777777" w:rsidTr="00E94517">
        <w:tc>
          <w:tcPr>
            <w:tcW w:w="1276" w:type="dxa"/>
            <w:tcBorders>
              <w:top w:val="dotted" w:sz="4" w:space="0" w:color="auto"/>
              <w:left w:val="double" w:sz="4" w:space="0" w:color="auto"/>
              <w:bottom w:val="dotted" w:sz="4" w:space="0" w:color="auto"/>
              <w:right w:val="single" w:sz="4" w:space="0" w:color="auto"/>
            </w:tcBorders>
          </w:tcPr>
          <w:p w14:paraId="7B51E58A" w14:textId="77777777" w:rsidR="00562423" w:rsidRPr="00797AEF" w:rsidRDefault="00562423" w:rsidP="00E94517">
            <w:pPr>
              <w:spacing w:before="80" w:line="240" w:lineRule="auto"/>
              <w:ind w:left="85" w:firstLine="0"/>
              <w:rPr>
                <w:rFonts w:cs="Arial"/>
                <w:sz w:val="20"/>
              </w:rPr>
            </w:pPr>
            <w:r w:rsidRPr="00797AEF">
              <w:rPr>
                <w:rFonts w:cs="Arial"/>
                <w:sz w:val="20"/>
              </w:rPr>
              <w:t>Сентябрь</w:t>
            </w:r>
          </w:p>
        </w:tc>
        <w:tc>
          <w:tcPr>
            <w:tcW w:w="2268" w:type="dxa"/>
            <w:tcBorders>
              <w:top w:val="dotted" w:sz="4" w:space="0" w:color="auto"/>
              <w:left w:val="single" w:sz="4" w:space="0" w:color="auto"/>
              <w:bottom w:val="dotted" w:sz="4" w:space="0" w:color="auto"/>
              <w:right w:val="single" w:sz="4" w:space="0" w:color="auto"/>
            </w:tcBorders>
          </w:tcPr>
          <w:p w14:paraId="0FDFDF30" w14:textId="77777777" w:rsidR="00562423" w:rsidRPr="00797AEF" w:rsidRDefault="00562423" w:rsidP="00E94517">
            <w:pPr>
              <w:spacing w:before="80" w:line="240" w:lineRule="auto"/>
              <w:ind w:firstLine="0"/>
              <w:jc w:val="center"/>
              <w:rPr>
                <w:rFonts w:cs="Arial"/>
                <w:sz w:val="20"/>
              </w:rPr>
            </w:pPr>
            <w:r w:rsidRPr="00797AEF">
              <w:rPr>
                <w:rFonts w:cs="Arial"/>
                <w:sz w:val="20"/>
              </w:rPr>
              <w:t>17334</w:t>
            </w:r>
          </w:p>
        </w:tc>
        <w:tc>
          <w:tcPr>
            <w:tcW w:w="1134" w:type="dxa"/>
            <w:tcBorders>
              <w:top w:val="dotted" w:sz="4" w:space="0" w:color="auto"/>
              <w:left w:val="single" w:sz="4" w:space="0" w:color="auto"/>
              <w:bottom w:val="dotted" w:sz="4" w:space="0" w:color="auto"/>
              <w:right w:val="single" w:sz="4" w:space="0" w:color="auto"/>
            </w:tcBorders>
          </w:tcPr>
          <w:p w14:paraId="1A81F840" w14:textId="77777777" w:rsidR="00562423" w:rsidRPr="00797AEF" w:rsidRDefault="00562423" w:rsidP="00E94517">
            <w:pPr>
              <w:spacing w:before="80" w:line="240" w:lineRule="auto"/>
              <w:ind w:firstLine="0"/>
              <w:jc w:val="center"/>
              <w:rPr>
                <w:rFonts w:cs="Arial"/>
                <w:sz w:val="20"/>
              </w:rPr>
            </w:pPr>
            <w:r w:rsidRPr="00797AEF">
              <w:rPr>
                <w:rFonts w:cs="Arial"/>
                <w:sz w:val="20"/>
              </w:rPr>
              <w:t>14849</w:t>
            </w:r>
          </w:p>
        </w:tc>
        <w:tc>
          <w:tcPr>
            <w:tcW w:w="1701" w:type="dxa"/>
            <w:tcBorders>
              <w:top w:val="dotted" w:sz="4" w:space="0" w:color="auto"/>
              <w:left w:val="single" w:sz="4" w:space="0" w:color="auto"/>
              <w:bottom w:val="dotted" w:sz="4" w:space="0" w:color="auto"/>
              <w:right w:val="single" w:sz="4" w:space="0" w:color="auto"/>
            </w:tcBorders>
          </w:tcPr>
          <w:p w14:paraId="071D717E" w14:textId="77777777" w:rsidR="00562423" w:rsidRPr="00797AEF" w:rsidRDefault="00562423" w:rsidP="00E94517">
            <w:pPr>
              <w:spacing w:before="80" w:line="240" w:lineRule="auto"/>
              <w:ind w:firstLine="0"/>
              <w:jc w:val="center"/>
              <w:rPr>
                <w:rFonts w:cs="Arial"/>
                <w:sz w:val="20"/>
              </w:rPr>
            </w:pPr>
            <w:r w:rsidRPr="00797AEF">
              <w:rPr>
                <w:rFonts w:cs="Arial"/>
                <w:sz w:val="20"/>
              </w:rPr>
              <w:t>88,5</w:t>
            </w:r>
          </w:p>
        </w:tc>
        <w:tc>
          <w:tcPr>
            <w:tcW w:w="2835" w:type="dxa"/>
            <w:tcBorders>
              <w:top w:val="dotted" w:sz="4" w:space="0" w:color="auto"/>
              <w:left w:val="single" w:sz="4" w:space="0" w:color="auto"/>
              <w:bottom w:val="dotted" w:sz="4" w:space="0" w:color="auto"/>
              <w:right w:val="double" w:sz="4" w:space="0" w:color="auto"/>
            </w:tcBorders>
          </w:tcPr>
          <w:p w14:paraId="0F9791C5" w14:textId="77777777" w:rsidR="00562423" w:rsidRPr="00797AEF" w:rsidRDefault="00562423" w:rsidP="00E94517">
            <w:pPr>
              <w:spacing w:before="80" w:line="240" w:lineRule="auto"/>
              <w:ind w:firstLine="0"/>
              <w:jc w:val="center"/>
              <w:rPr>
                <w:rFonts w:cs="Arial"/>
                <w:sz w:val="20"/>
              </w:rPr>
            </w:pPr>
            <w:r w:rsidRPr="00797AEF">
              <w:rPr>
                <w:rFonts w:cs="Arial"/>
                <w:sz w:val="20"/>
              </w:rPr>
              <w:t>54,6</w:t>
            </w:r>
          </w:p>
        </w:tc>
      </w:tr>
      <w:tr w:rsidR="00562423" w:rsidRPr="00797AEF" w14:paraId="4D058222" w14:textId="77777777" w:rsidTr="00E94517">
        <w:tc>
          <w:tcPr>
            <w:tcW w:w="1276" w:type="dxa"/>
            <w:tcBorders>
              <w:top w:val="dotted" w:sz="4" w:space="0" w:color="auto"/>
              <w:left w:val="double" w:sz="4" w:space="0" w:color="auto"/>
              <w:bottom w:val="dotted" w:sz="4" w:space="0" w:color="auto"/>
              <w:right w:val="single" w:sz="4" w:space="0" w:color="auto"/>
            </w:tcBorders>
          </w:tcPr>
          <w:p w14:paraId="0FE9312E" w14:textId="77777777" w:rsidR="00562423" w:rsidRPr="00797AEF" w:rsidRDefault="00562423" w:rsidP="00E94517">
            <w:pPr>
              <w:spacing w:before="80" w:line="240" w:lineRule="auto"/>
              <w:ind w:left="85" w:firstLine="0"/>
              <w:rPr>
                <w:rFonts w:cs="Arial"/>
                <w:sz w:val="20"/>
              </w:rPr>
            </w:pPr>
            <w:r w:rsidRPr="00797AEF">
              <w:rPr>
                <w:rFonts w:cs="Arial"/>
                <w:sz w:val="20"/>
              </w:rPr>
              <w:t>Октябрь</w:t>
            </w:r>
          </w:p>
        </w:tc>
        <w:tc>
          <w:tcPr>
            <w:tcW w:w="2268" w:type="dxa"/>
            <w:tcBorders>
              <w:top w:val="dotted" w:sz="4" w:space="0" w:color="auto"/>
              <w:left w:val="single" w:sz="4" w:space="0" w:color="auto"/>
              <w:bottom w:val="dotted" w:sz="4" w:space="0" w:color="auto"/>
              <w:right w:val="single" w:sz="4" w:space="0" w:color="auto"/>
            </w:tcBorders>
          </w:tcPr>
          <w:p w14:paraId="00107A3F" w14:textId="77777777" w:rsidR="00562423" w:rsidRPr="00797AEF" w:rsidRDefault="00562423" w:rsidP="00E94517">
            <w:pPr>
              <w:spacing w:before="80" w:line="240" w:lineRule="auto"/>
              <w:ind w:firstLine="0"/>
              <w:jc w:val="center"/>
              <w:rPr>
                <w:rFonts w:cs="Arial"/>
                <w:sz w:val="20"/>
              </w:rPr>
            </w:pPr>
            <w:r w:rsidRPr="00797AEF">
              <w:rPr>
                <w:rFonts w:cs="Arial"/>
                <w:sz w:val="20"/>
              </w:rPr>
              <w:t>15783</w:t>
            </w:r>
          </w:p>
        </w:tc>
        <w:tc>
          <w:tcPr>
            <w:tcW w:w="1134" w:type="dxa"/>
            <w:tcBorders>
              <w:top w:val="dotted" w:sz="4" w:space="0" w:color="auto"/>
              <w:left w:val="single" w:sz="4" w:space="0" w:color="auto"/>
              <w:bottom w:val="dotted" w:sz="4" w:space="0" w:color="auto"/>
              <w:right w:val="single" w:sz="4" w:space="0" w:color="auto"/>
            </w:tcBorders>
          </w:tcPr>
          <w:p w14:paraId="132E6FC6" w14:textId="77777777" w:rsidR="00562423" w:rsidRPr="00797AEF" w:rsidRDefault="00562423" w:rsidP="00E94517">
            <w:pPr>
              <w:spacing w:before="80" w:line="240" w:lineRule="auto"/>
              <w:ind w:firstLine="0"/>
              <w:jc w:val="center"/>
              <w:rPr>
                <w:rFonts w:cs="Arial"/>
                <w:sz w:val="20"/>
              </w:rPr>
            </w:pPr>
            <w:r w:rsidRPr="00797AEF">
              <w:rPr>
                <w:rFonts w:cs="Arial"/>
                <w:sz w:val="20"/>
              </w:rPr>
              <w:t>13385</w:t>
            </w:r>
          </w:p>
        </w:tc>
        <w:tc>
          <w:tcPr>
            <w:tcW w:w="1701" w:type="dxa"/>
            <w:tcBorders>
              <w:top w:val="dotted" w:sz="4" w:space="0" w:color="auto"/>
              <w:left w:val="single" w:sz="4" w:space="0" w:color="auto"/>
              <w:bottom w:val="dotted" w:sz="4" w:space="0" w:color="auto"/>
              <w:right w:val="single" w:sz="4" w:space="0" w:color="auto"/>
            </w:tcBorders>
          </w:tcPr>
          <w:p w14:paraId="7782AAD6" w14:textId="77777777" w:rsidR="00562423" w:rsidRPr="00797AEF" w:rsidRDefault="00562423" w:rsidP="00E94517">
            <w:pPr>
              <w:spacing w:before="80" w:line="240" w:lineRule="auto"/>
              <w:ind w:firstLine="0"/>
              <w:jc w:val="center"/>
              <w:rPr>
                <w:rFonts w:cs="Arial"/>
                <w:sz w:val="20"/>
              </w:rPr>
            </w:pPr>
            <w:r w:rsidRPr="00797AEF">
              <w:rPr>
                <w:rFonts w:cs="Arial"/>
                <w:sz w:val="20"/>
              </w:rPr>
              <w:t>90,1</w:t>
            </w:r>
          </w:p>
        </w:tc>
        <w:tc>
          <w:tcPr>
            <w:tcW w:w="2835" w:type="dxa"/>
            <w:tcBorders>
              <w:top w:val="dotted" w:sz="4" w:space="0" w:color="auto"/>
              <w:left w:val="single" w:sz="4" w:space="0" w:color="auto"/>
              <w:bottom w:val="dotted" w:sz="4" w:space="0" w:color="auto"/>
              <w:right w:val="double" w:sz="4" w:space="0" w:color="auto"/>
            </w:tcBorders>
          </w:tcPr>
          <w:p w14:paraId="6AE0CC2B" w14:textId="77777777" w:rsidR="00562423" w:rsidRPr="00797AEF" w:rsidRDefault="00562423" w:rsidP="00E94517">
            <w:pPr>
              <w:spacing w:before="80" w:line="240" w:lineRule="auto"/>
              <w:ind w:firstLine="0"/>
              <w:jc w:val="center"/>
              <w:rPr>
                <w:rFonts w:cs="Arial"/>
                <w:sz w:val="20"/>
              </w:rPr>
            </w:pPr>
            <w:r w:rsidRPr="00797AEF">
              <w:rPr>
                <w:rFonts w:cs="Arial"/>
                <w:sz w:val="20"/>
              </w:rPr>
              <w:t>52,4</w:t>
            </w:r>
          </w:p>
        </w:tc>
      </w:tr>
      <w:tr w:rsidR="00562423" w:rsidRPr="00797AEF" w14:paraId="4EF97CA9" w14:textId="77777777" w:rsidTr="00E94517">
        <w:tc>
          <w:tcPr>
            <w:tcW w:w="1276" w:type="dxa"/>
            <w:tcBorders>
              <w:top w:val="dotted" w:sz="4" w:space="0" w:color="auto"/>
              <w:left w:val="double" w:sz="4" w:space="0" w:color="auto"/>
              <w:bottom w:val="double" w:sz="4" w:space="0" w:color="auto"/>
              <w:right w:val="single" w:sz="4" w:space="0" w:color="auto"/>
            </w:tcBorders>
          </w:tcPr>
          <w:p w14:paraId="675E3D92" w14:textId="77777777" w:rsidR="00562423" w:rsidRPr="00797AEF" w:rsidRDefault="00562423" w:rsidP="00E94517">
            <w:pPr>
              <w:spacing w:before="80" w:line="240" w:lineRule="auto"/>
              <w:ind w:left="85" w:firstLine="0"/>
              <w:rPr>
                <w:rFonts w:cs="Arial"/>
                <w:sz w:val="20"/>
              </w:rPr>
            </w:pPr>
            <w:r>
              <w:rPr>
                <w:rFonts w:cs="Arial"/>
                <w:sz w:val="20"/>
              </w:rPr>
              <w:t>Ноябрь</w:t>
            </w:r>
          </w:p>
        </w:tc>
        <w:tc>
          <w:tcPr>
            <w:tcW w:w="2268" w:type="dxa"/>
            <w:tcBorders>
              <w:top w:val="dotted" w:sz="4" w:space="0" w:color="auto"/>
              <w:left w:val="single" w:sz="4" w:space="0" w:color="auto"/>
              <w:bottom w:val="double" w:sz="4" w:space="0" w:color="auto"/>
              <w:right w:val="single" w:sz="4" w:space="0" w:color="auto"/>
            </w:tcBorders>
          </w:tcPr>
          <w:p w14:paraId="256D0779" w14:textId="77777777" w:rsidR="00562423" w:rsidRPr="00797AEF" w:rsidRDefault="00562423" w:rsidP="00E94517">
            <w:pPr>
              <w:spacing w:before="80" w:line="240" w:lineRule="auto"/>
              <w:ind w:firstLine="0"/>
              <w:jc w:val="center"/>
              <w:rPr>
                <w:rFonts w:cs="Arial"/>
                <w:sz w:val="20"/>
              </w:rPr>
            </w:pPr>
            <w:r>
              <w:rPr>
                <w:rFonts w:cs="Arial"/>
                <w:sz w:val="20"/>
              </w:rPr>
              <w:t>15726</w:t>
            </w:r>
          </w:p>
        </w:tc>
        <w:tc>
          <w:tcPr>
            <w:tcW w:w="1134" w:type="dxa"/>
            <w:tcBorders>
              <w:top w:val="dotted" w:sz="4" w:space="0" w:color="auto"/>
              <w:left w:val="single" w:sz="4" w:space="0" w:color="auto"/>
              <w:bottom w:val="double" w:sz="4" w:space="0" w:color="auto"/>
              <w:right w:val="single" w:sz="4" w:space="0" w:color="auto"/>
            </w:tcBorders>
          </w:tcPr>
          <w:p w14:paraId="62C462FB" w14:textId="77777777" w:rsidR="00562423" w:rsidRPr="00797AEF" w:rsidRDefault="00562423" w:rsidP="00E94517">
            <w:pPr>
              <w:spacing w:before="80" w:line="240" w:lineRule="auto"/>
              <w:ind w:firstLine="0"/>
              <w:jc w:val="center"/>
              <w:rPr>
                <w:rFonts w:cs="Arial"/>
                <w:sz w:val="20"/>
              </w:rPr>
            </w:pPr>
            <w:r>
              <w:rPr>
                <w:rFonts w:cs="Arial"/>
                <w:sz w:val="20"/>
              </w:rPr>
              <w:t>13130</w:t>
            </w:r>
          </w:p>
        </w:tc>
        <w:tc>
          <w:tcPr>
            <w:tcW w:w="1701" w:type="dxa"/>
            <w:tcBorders>
              <w:top w:val="dotted" w:sz="4" w:space="0" w:color="auto"/>
              <w:left w:val="single" w:sz="4" w:space="0" w:color="auto"/>
              <w:bottom w:val="double" w:sz="4" w:space="0" w:color="auto"/>
              <w:right w:val="single" w:sz="4" w:space="0" w:color="auto"/>
            </w:tcBorders>
          </w:tcPr>
          <w:p w14:paraId="23160F9A" w14:textId="77777777" w:rsidR="00562423" w:rsidRPr="00797AEF" w:rsidRDefault="00562423" w:rsidP="00E94517">
            <w:pPr>
              <w:spacing w:before="80" w:line="240" w:lineRule="auto"/>
              <w:ind w:firstLine="0"/>
              <w:jc w:val="center"/>
              <w:rPr>
                <w:rFonts w:cs="Arial"/>
                <w:sz w:val="20"/>
              </w:rPr>
            </w:pPr>
            <w:r>
              <w:rPr>
                <w:rFonts w:cs="Arial"/>
                <w:sz w:val="20"/>
              </w:rPr>
              <w:t>98,1</w:t>
            </w:r>
          </w:p>
        </w:tc>
        <w:tc>
          <w:tcPr>
            <w:tcW w:w="2835" w:type="dxa"/>
            <w:tcBorders>
              <w:top w:val="dotted" w:sz="4" w:space="0" w:color="auto"/>
              <w:left w:val="single" w:sz="4" w:space="0" w:color="auto"/>
              <w:bottom w:val="double" w:sz="4" w:space="0" w:color="auto"/>
              <w:right w:val="double" w:sz="4" w:space="0" w:color="auto"/>
            </w:tcBorders>
          </w:tcPr>
          <w:p w14:paraId="20614750" w14:textId="77777777" w:rsidR="00562423" w:rsidRPr="00797AEF" w:rsidRDefault="00562423" w:rsidP="00E94517">
            <w:pPr>
              <w:spacing w:before="80" w:line="240" w:lineRule="auto"/>
              <w:ind w:firstLine="0"/>
              <w:jc w:val="center"/>
              <w:rPr>
                <w:rFonts w:cs="Arial"/>
                <w:sz w:val="20"/>
              </w:rPr>
            </w:pPr>
            <w:r>
              <w:rPr>
                <w:rFonts w:cs="Arial"/>
                <w:sz w:val="20"/>
              </w:rPr>
              <w:t>51,1</w:t>
            </w:r>
          </w:p>
        </w:tc>
      </w:tr>
    </w:tbl>
    <w:p w14:paraId="54304CDD" w14:textId="77777777" w:rsidR="00562423" w:rsidRPr="00797AEF" w:rsidRDefault="00562423" w:rsidP="00562423">
      <w:pPr>
        <w:spacing w:before="240"/>
        <w:ind w:firstLine="709"/>
        <w:rPr>
          <w:rFonts w:cs="Arial"/>
          <w:color w:val="000000"/>
          <w:lang w:val="x-none" w:eastAsia="x-none"/>
        </w:rPr>
      </w:pPr>
      <w:r w:rsidRPr="00797AEF">
        <w:rPr>
          <w:rFonts w:cs="Arial"/>
          <w:color w:val="000000"/>
          <w:lang w:val="x-none" w:eastAsia="x-none"/>
        </w:rPr>
        <w:t xml:space="preserve">Всего в </w:t>
      </w:r>
      <w:r>
        <w:rPr>
          <w:rFonts w:cs="Arial"/>
          <w:color w:val="000000"/>
          <w:lang w:eastAsia="x-none"/>
        </w:rPr>
        <w:t>н</w:t>
      </w:r>
      <w:r w:rsidRPr="00797AEF">
        <w:rPr>
          <w:rFonts w:cs="Arial"/>
          <w:color w:val="000000"/>
          <w:lang w:eastAsia="x-none"/>
        </w:rPr>
        <w:t>оябре</w:t>
      </w:r>
      <w:r w:rsidRPr="00797AEF">
        <w:rPr>
          <w:rFonts w:cs="Arial"/>
          <w:color w:val="000000"/>
          <w:lang w:val="x-none" w:eastAsia="x-none"/>
        </w:rPr>
        <w:t xml:space="preserve"> 20</w:t>
      </w:r>
      <w:r w:rsidRPr="00797AEF">
        <w:rPr>
          <w:rFonts w:cs="Arial"/>
          <w:color w:val="000000"/>
          <w:lang w:eastAsia="x-none"/>
        </w:rPr>
        <w:t>22</w:t>
      </w:r>
      <w:r w:rsidRPr="00797AEF">
        <w:rPr>
          <w:rFonts w:cs="Arial"/>
          <w:color w:val="000000"/>
          <w:lang w:val="x-none" w:eastAsia="x-none"/>
        </w:rPr>
        <w:t xml:space="preserve"> года статус безработного получили </w:t>
      </w:r>
      <w:r w:rsidRPr="00797AEF">
        <w:rPr>
          <w:rFonts w:cs="Arial"/>
          <w:color w:val="000000"/>
          <w:lang w:eastAsia="x-none"/>
        </w:rPr>
        <w:t>3</w:t>
      </w:r>
      <w:r>
        <w:rPr>
          <w:rFonts w:cs="Arial"/>
          <w:color w:val="000000"/>
          <w:lang w:eastAsia="x-none"/>
        </w:rPr>
        <w:t>,7</w:t>
      </w:r>
      <w:r w:rsidRPr="00797AEF">
        <w:rPr>
          <w:rFonts w:cs="Arial"/>
          <w:color w:val="000000"/>
          <w:lang w:eastAsia="x-none"/>
        </w:rPr>
        <w:t xml:space="preserve"> тыс. </w:t>
      </w:r>
      <w:r w:rsidRPr="00797AEF">
        <w:rPr>
          <w:rFonts w:cs="Arial"/>
          <w:color w:val="000000"/>
          <w:lang w:val="x-none" w:eastAsia="x-none"/>
        </w:rPr>
        <w:t xml:space="preserve">человек </w:t>
      </w:r>
      <w:r w:rsidRPr="00797AEF">
        <w:rPr>
          <w:rFonts w:cs="Arial"/>
          <w:color w:val="000000"/>
          <w:lang w:eastAsia="x-none"/>
        </w:rPr>
        <w:br/>
      </w:r>
      <w:r w:rsidRPr="00797AEF">
        <w:rPr>
          <w:rFonts w:cs="Arial"/>
          <w:color w:val="000000"/>
          <w:lang w:val="x-none" w:eastAsia="x-none"/>
        </w:rPr>
        <w:t xml:space="preserve">(на </w:t>
      </w:r>
      <w:r w:rsidRPr="00797AEF">
        <w:rPr>
          <w:rFonts w:cs="Arial"/>
          <w:color w:val="000000"/>
          <w:lang w:eastAsia="x-none"/>
        </w:rPr>
        <w:t>2</w:t>
      </w:r>
      <w:r w:rsidRPr="00797AEF">
        <w:rPr>
          <w:rFonts w:cs="Arial"/>
          <w:color w:val="000000"/>
          <w:lang w:val="x-none" w:eastAsia="x-none"/>
        </w:rPr>
        <w:t> </w:t>
      </w:r>
      <w:r w:rsidRPr="00797AEF">
        <w:rPr>
          <w:rFonts w:cs="Arial"/>
          <w:color w:val="000000"/>
          <w:lang w:eastAsia="x-none"/>
        </w:rPr>
        <w:t xml:space="preserve">тыс. </w:t>
      </w:r>
      <w:r w:rsidRPr="00797AEF">
        <w:rPr>
          <w:rFonts w:cs="Arial"/>
          <w:color w:val="000000"/>
          <w:lang w:val="x-none" w:eastAsia="x-none"/>
        </w:rPr>
        <w:t xml:space="preserve">человек или </w:t>
      </w:r>
      <w:r w:rsidRPr="00797AEF">
        <w:rPr>
          <w:rFonts w:cs="Arial"/>
          <w:color w:val="000000"/>
          <w:lang w:eastAsia="x-none"/>
        </w:rPr>
        <w:t xml:space="preserve">на </w:t>
      </w:r>
      <w:r>
        <w:rPr>
          <w:rFonts w:cs="Arial"/>
          <w:color w:val="000000"/>
          <w:lang w:eastAsia="x-none"/>
        </w:rPr>
        <w:t>34,8</w:t>
      </w:r>
      <w:r w:rsidRPr="00797AEF">
        <w:rPr>
          <w:rFonts w:cs="Arial"/>
          <w:color w:val="000000"/>
          <w:lang w:eastAsia="x-none"/>
        </w:rPr>
        <w:t>% меньше</w:t>
      </w:r>
      <w:r w:rsidRPr="00797AEF">
        <w:rPr>
          <w:rFonts w:cs="Arial"/>
          <w:color w:val="000000"/>
          <w:lang w:val="x-none" w:eastAsia="x-none"/>
        </w:rPr>
        <w:t xml:space="preserve">, чем в </w:t>
      </w:r>
      <w:r>
        <w:rPr>
          <w:rFonts w:cs="Arial"/>
          <w:color w:val="000000"/>
          <w:lang w:eastAsia="x-none"/>
        </w:rPr>
        <w:t>но</w:t>
      </w:r>
      <w:r w:rsidRPr="00797AEF">
        <w:rPr>
          <w:rFonts w:cs="Arial"/>
          <w:color w:val="000000"/>
          <w:lang w:eastAsia="x-none"/>
        </w:rPr>
        <w:t>ябре</w:t>
      </w:r>
      <w:r w:rsidRPr="00797AEF">
        <w:rPr>
          <w:rFonts w:cs="Arial"/>
          <w:color w:val="000000"/>
          <w:lang w:val="x-none" w:eastAsia="x-none"/>
        </w:rPr>
        <w:t xml:space="preserve"> 20</w:t>
      </w:r>
      <w:r w:rsidRPr="00797AEF">
        <w:rPr>
          <w:rFonts w:cs="Arial"/>
          <w:color w:val="000000"/>
          <w:lang w:eastAsia="x-none"/>
        </w:rPr>
        <w:t>21</w:t>
      </w:r>
      <w:r w:rsidRPr="00797AEF">
        <w:rPr>
          <w:rFonts w:cs="Arial"/>
          <w:color w:val="000000"/>
          <w:lang w:val="x-none" w:eastAsia="x-none"/>
        </w:rPr>
        <w:t xml:space="preserve"> года).</w:t>
      </w:r>
    </w:p>
    <w:p w14:paraId="5C01A295" w14:textId="77777777" w:rsidR="00562423" w:rsidRPr="00797AEF" w:rsidRDefault="00562423" w:rsidP="00562423">
      <w:pPr>
        <w:spacing w:before="120"/>
        <w:ind w:firstLine="709"/>
        <w:rPr>
          <w:rFonts w:cs="Arial"/>
          <w:color w:val="000000"/>
          <w:lang w:val="x-none" w:eastAsia="x-none"/>
        </w:rPr>
      </w:pPr>
      <w:r w:rsidRPr="00797AEF">
        <w:rPr>
          <w:rFonts w:cs="Arial"/>
          <w:color w:val="000000"/>
          <w:lang w:val="x-none" w:eastAsia="x-none"/>
        </w:rPr>
        <w:t xml:space="preserve">Размеры трудоустройства безработных граждан в </w:t>
      </w:r>
      <w:r>
        <w:rPr>
          <w:rFonts w:cs="Arial"/>
          <w:color w:val="000000"/>
          <w:lang w:eastAsia="x-none"/>
        </w:rPr>
        <w:t>н</w:t>
      </w:r>
      <w:r w:rsidRPr="00797AEF">
        <w:rPr>
          <w:rFonts w:cs="Arial"/>
          <w:color w:val="000000"/>
          <w:lang w:eastAsia="x-none"/>
        </w:rPr>
        <w:t>оябре</w:t>
      </w:r>
      <w:r w:rsidRPr="00797AEF">
        <w:rPr>
          <w:rFonts w:cs="Arial"/>
          <w:color w:val="000000"/>
          <w:lang w:val="x-none" w:eastAsia="x-none"/>
        </w:rPr>
        <w:t xml:space="preserve"> 20</w:t>
      </w:r>
      <w:r w:rsidRPr="00797AEF">
        <w:rPr>
          <w:rFonts w:cs="Arial"/>
          <w:color w:val="000000"/>
          <w:lang w:eastAsia="x-none"/>
        </w:rPr>
        <w:t>22</w:t>
      </w:r>
      <w:r>
        <w:rPr>
          <w:rFonts w:cs="Arial"/>
          <w:color w:val="000000"/>
          <w:lang w:val="x-none" w:eastAsia="x-none"/>
        </w:rPr>
        <w:t xml:space="preserve"> года</w:t>
      </w:r>
      <w:r>
        <w:rPr>
          <w:rFonts w:cs="Arial"/>
          <w:color w:val="000000"/>
          <w:lang w:eastAsia="x-none"/>
        </w:rPr>
        <w:t xml:space="preserve"> </w:t>
      </w:r>
      <w:r w:rsidRPr="00797AEF">
        <w:rPr>
          <w:rFonts w:cs="Arial"/>
          <w:color w:val="000000"/>
          <w:lang w:val="x-none" w:eastAsia="x-none"/>
        </w:rPr>
        <w:t xml:space="preserve">составили </w:t>
      </w:r>
      <w:r w:rsidRPr="00797AEF">
        <w:rPr>
          <w:rFonts w:cs="Arial"/>
          <w:color w:val="000000"/>
          <w:lang w:eastAsia="x-none"/>
        </w:rPr>
        <w:br/>
        <w:t>3,</w:t>
      </w:r>
      <w:r>
        <w:rPr>
          <w:rFonts w:cs="Arial"/>
          <w:color w:val="000000"/>
          <w:lang w:eastAsia="x-none"/>
        </w:rPr>
        <w:t>1</w:t>
      </w:r>
      <w:r w:rsidRPr="00797AEF">
        <w:rPr>
          <w:rFonts w:cs="Arial"/>
          <w:color w:val="000000"/>
          <w:lang w:val="x-none" w:eastAsia="x-none"/>
        </w:rPr>
        <w:t xml:space="preserve"> </w:t>
      </w:r>
      <w:r w:rsidRPr="00797AEF">
        <w:rPr>
          <w:rFonts w:cs="Arial"/>
          <w:color w:val="000000"/>
          <w:lang w:eastAsia="x-none"/>
        </w:rPr>
        <w:t xml:space="preserve">тыс. </w:t>
      </w:r>
      <w:r w:rsidRPr="00797AEF">
        <w:rPr>
          <w:rFonts w:cs="Arial"/>
          <w:color w:val="000000"/>
          <w:lang w:val="x-none" w:eastAsia="x-none"/>
        </w:rPr>
        <w:t>человек</w:t>
      </w:r>
      <w:r>
        <w:rPr>
          <w:rFonts w:cs="Arial"/>
          <w:color w:val="000000"/>
          <w:lang w:eastAsia="x-none"/>
        </w:rPr>
        <w:t xml:space="preserve">, </w:t>
      </w:r>
      <w:r w:rsidRPr="00797AEF">
        <w:rPr>
          <w:rFonts w:cs="Arial"/>
          <w:color w:val="000000"/>
          <w:lang w:val="x-none" w:eastAsia="x-none"/>
        </w:rPr>
        <w:t xml:space="preserve">на </w:t>
      </w:r>
      <w:r>
        <w:rPr>
          <w:rFonts w:cs="Arial"/>
          <w:color w:val="000000"/>
          <w:lang w:eastAsia="x-none"/>
        </w:rPr>
        <w:t>44</w:t>
      </w:r>
      <w:r w:rsidRPr="00797AEF">
        <w:rPr>
          <w:rFonts w:cs="Arial"/>
          <w:color w:val="000000"/>
          <w:lang w:val="x-none" w:eastAsia="x-none"/>
        </w:rPr>
        <w:t xml:space="preserve"> человек</w:t>
      </w:r>
      <w:r w:rsidRPr="00797AEF">
        <w:rPr>
          <w:rFonts w:cs="Arial"/>
          <w:color w:val="000000"/>
          <w:lang w:eastAsia="x-none"/>
        </w:rPr>
        <w:t>а</w:t>
      </w:r>
      <w:r w:rsidRPr="00797AEF">
        <w:rPr>
          <w:rFonts w:cs="Arial"/>
          <w:color w:val="000000"/>
          <w:lang w:val="x-none" w:eastAsia="x-none"/>
        </w:rPr>
        <w:t xml:space="preserve"> (</w:t>
      </w:r>
      <w:r w:rsidRPr="00797AEF">
        <w:rPr>
          <w:rFonts w:cs="Arial"/>
          <w:color w:val="000000"/>
          <w:lang w:eastAsia="x-none"/>
        </w:rPr>
        <w:t>на 1</w:t>
      </w:r>
      <w:r>
        <w:rPr>
          <w:rFonts w:cs="Arial"/>
          <w:color w:val="000000"/>
          <w:lang w:eastAsia="x-none"/>
        </w:rPr>
        <w:t>,4</w:t>
      </w:r>
      <w:r w:rsidRPr="00797AEF">
        <w:rPr>
          <w:rFonts w:cs="Arial"/>
          <w:color w:val="000000"/>
          <w:lang w:eastAsia="x-none"/>
        </w:rPr>
        <w:t>%) меньше</w:t>
      </w:r>
      <w:r w:rsidRPr="00797AEF">
        <w:rPr>
          <w:rFonts w:cs="Arial"/>
          <w:color w:val="000000"/>
          <w:lang w:val="x-none" w:eastAsia="x-none"/>
        </w:rPr>
        <w:t xml:space="preserve">, чем в </w:t>
      </w:r>
      <w:r>
        <w:rPr>
          <w:rFonts w:cs="Arial"/>
          <w:color w:val="000000"/>
          <w:lang w:eastAsia="x-none"/>
        </w:rPr>
        <w:t>н</w:t>
      </w:r>
      <w:r w:rsidRPr="00797AEF">
        <w:rPr>
          <w:rFonts w:cs="Arial"/>
          <w:color w:val="000000"/>
          <w:lang w:eastAsia="x-none"/>
        </w:rPr>
        <w:t>оябре</w:t>
      </w:r>
      <w:r w:rsidRPr="00797AEF">
        <w:rPr>
          <w:rFonts w:cs="Arial"/>
          <w:color w:val="000000"/>
          <w:lang w:val="x-none" w:eastAsia="x-none"/>
        </w:rPr>
        <w:t xml:space="preserve"> 20</w:t>
      </w:r>
      <w:r w:rsidRPr="00797AEF">
        <w:rPr>
          <w:rFonts w:cs="Arial"/>
          <w:color w:val="000000"/>
          <w:lang w:eastAsia="x-none"/>
        </w:rPr>
        <w:t>21</w:t>
      </w:r>
      <w:r>
        <w:rPr>
          <w:rFonts w:cs="Arial"/>
          <w:color w:val="000000"/>
          <w:lang w:val="x-none" w:eastAsia="x-none"/>
        </w:rPr>
        <w:t xml:space="preserve"> года</w:t>
      </w:r>
      <w:r w:rsidRPr="00797AEF">
        <w:rPr>
          <w:rFonts w:cs="Arial"/>
          <w:color w:val="000000"/>
          <w:lang w:val="x-none" w:eastAsia="x-none"/>
        </w:rPr>
        <w:t xml:space="preserve">. Всего </w:t>
      </w:r>
      <w:r w:rsidRPr="00797AEF">
        <w:rPr>
          <w:rFonts w:cs="Arial"/>
          <w:color w:val="000000"/>
          <w:lang w:eastAsia="x-none"/>
        </w:rPr>
        <w:t xml:space="preserve">снято </w:t>
      </w:r>
      <w:r>
        <w:rPr>
          <w:rFonts w:cs="Arial"/>
          <w:color w:val="000000"/>
          <w:lang w:eastAsia="x-none"/>
        </w:rPr>
        <w:br/>
      </w:r>
      <w:r w:rsidRPr="00797AEF">
        <w:rPr>
          <w:rFonts w:cs="Arial"/>
          <w:color w:val="000000"/>
          <w:lang w:eastAsia="x-none"/>
        </w:rPr>
        <w:t xml:space="preserve">с регистрационного учета в </w:t>
      </w:r>
      <w:r>
        <w:rPr>
          <w:rFonts w:cs="Arial"/>
          <w:color w:val="000000"/>
          <w:lang w:eastAsia="x-none"/>
        </w:rPr>
        <w:t>ноябре</w:t>
      </w:r>
      <w:r w:rsidRPr="00797AEF">
        <w:rPr>
          <w:rFonts w:cs="Arial"/>
          <w:color w:val="000000"/>
          <w:lang w:eastAsia="x-none"/>
        </w:rPr>
        <w:t xml:space="preserve"> текущего года в связи с трудоустройством </w:t>
      </w:r>
      <w:r>
        <w:rPr>
          <w:rFonts w:cs="Arial"/>
          <w:color w:val="000000"/>
          <w:lang w:eastAsia="x-none"/>
        </w:rPr>
        <w:br/>
      </w:r>
      <w:r w:rsidRPr="00797AEF">
        <w:rPr>
          <w:rFonts w:cs="Arial"/>
          <w:color w:val="000000"/>
          <w:lang w:eastAsia="x-none"/>
        </w:rPr>
        <w:t>4</w:t>
      </w:r>
      <w:r>
        <w:rPr>
          <w:rFonts w:cs="Arial"/>
          <w:color w:val="000000"/>
          <w:lang w:eastAsia="x-none"/>
        </w:rPr>
        <w:t>,2</w:t>
      </w:r>
      <w:r w:rsidRPr="00797AEF">
        <w:rPr>
          <w:rFonts w:cs="Arial"/>
          <w:color w:val="000000"/>
          <w:lang w:eastAsia="x-none"/>
        </w:rPr>
        <w:t xml:space="preserve"> тыс. человек, в том числе трудоустроено по направлению </w:t>
      </w:r>
      <w:r w:rsidRPr="00797AEF">
        <w:rPr>
          <w:rFonts w:cs="Arial"/>
          <w:color w:val="000000"/>
          <w:lang w:val="x-none" w:eastAsia="x-none"/>
        </w:rPr>
        <w:t xml:space="preserve">службы занятости </w:t>
      </w:r>
      <w:r w:rsidRPr="00797AEF">
        <w:rPr>
          <w:rFonts w:cs="Arial"/>
          <w:color w:val="000000"/>
          <w:lang w:eastAsia="x-none"/>
        </w:rPr>
        <w:t xml:space="preserve">населения </w:t>
      </w:r>
      <w:r>
        <w:rPr>
          <w:rFonts w:cs="Arial"/>
          <w:color w:val="000000"/>
          <w:lang w:eastAsia="x-none"/>
        </w:rPr>
        <w:t>452</w:t>
      </w:r>
      <w:r w:rsidRPr="00797AEF">
        <w:rPr>
          <w:rFonts w:cs="Arial"/>
          <w:color w:val="000000"/>
          <w:lang w:eastAsia="x-none"/>
        </w:rPr>
        <w:t xml:space="preserve"> </w:t>
      </w:r>
      <w:r w:rsidRPr="00797AEF">
        <w:rPr>
          <w:rFonts w:cs="Arial"/>
          <w:color w:val="000000"/>
          <w:lang w:val="x-none" w:eastAsia="x-none"/>
        </w:rPr>
        <w:t>человек</w:t>
      </w:r>
      <w:r>
        <w:rPr>
          <w:rFonts w:cs="Arial"/>
          <w:color w:val="000000"/>
          <w:lang w:eastAsia="x-none"/>
        </w:rPr>
        <w:t>а</w:t>
      </w:r>
      <w:r w:rsidRPr="00797AEF">
        <w:rPr>
          <w:rFonts w:cs="Arial"/>
          <w:color w:val="000000"/>
          <w:lang w:val="x-none" w:eastAsia="x-none"/>
        </w:rPr>
        <w:t xml:space="preserve">. Уровень зарегистрированной безработицы на конец </w:t>
      </w:r>
      <w:r>
        <w:rPr>
          <w:rFonts w:cs="Arial"/>
          <w:color w:val="000000"/>
          <w:lang w:eastAsia="x-none"/>
        </w:rPr>
        <w:t>ноября</w:t>
      </w:r>
      <w:r w:rsidRPr="00797AEF">
        <w:rPr>
          <w:rFonts w:cs="Arial"/>
          <w:color w:val="000000"/>
          <w:lang w:val="x-none" w:eastAsia="x-none"/>
        </w:rPr>
        <w:t xml:space="preserve"> составил, по оценке, </w:t>
      </w:r>
      <w:r w:rsidRPr="00797AEF">
        <w:rPr>
          <w:rFonts w:cs="Arial"/>
          <w:color w:val="000000"/>
          <w:lang w:eastAsia="x-none"/>
        </w:rPr>
        <w:t>0,9</w:t>
      </w:r>
      <w:r w:rsidRPr="00797AEF">
        <w:rPr>
          <w:rFonts w:cs="Arial"/>
          <w:color w:val="000000"/>
          <w:lang w:val="x-none" w:eastAsia="x-none"/>
        </w:rPr>
        <w:t>% численности рабочей силы.</w:t>
      </w:r>
    </w:p>
    <w:p w14:paraId="45C72856" w14:textId="77777777" w:rsidR="00562423" w:rsidRPr="00797AEF" w:rsidRDefault="00562423" w:rsidP="00562423">
      <w:pPr>
        <w:spacing w:before="120"/>
        <w:ind w:firstLine="709"/>
        <w:rPr>
          <w:rFonts w:cs="Arial"/>
          <w:color w:val="000000"/>
          <w:lang w:val="x-none" w:eastAsia="x-none"/>
        </w:rPr>
      </w:pPr>
      <w:r w:rsidRPr="00797AEF">
        <w:rPr>
          <w:rFonts w:cs="Arial"/>
          <w:color w:val="000000"/>
          <w:lang w:val="x-none" w:eastAsia="x-none"/>
        </w:rPr>
        <w:t xml:space="preserve">Нагрузка не занятого трудовой деятельностью населения, состоящего на учете </w:t>
      </w:r>
      <w:r>
        <w:rPr>
          <w:rFonts w:cs="Arial"/>
          <w:color w:val="000000"/>
          <w:lang w:eastAsia="x-none"/>
        </w:rPr>
        <w:br/>
      </w:r>
      <w:r w:rsidRPr="00797AEF">
        <w:rPr>
          <w:rFonts w:cs="Arial"/>
          <w:color w:val="000000"/>
          <w:lang w:val="x-none" w:eastAsia="x-none"/>
        </w:rPr>
        <w:t xml:space="preserve">в органах службы занятости населения, к концу </w:t>
      </w:r>
      <w:r>
        <w:rPr>
          <w:rFonts w:cs="Arial"/>
          <w:color w:val="000000"/>
          <w:lang w:eastAsia="x-none"/>
        </w:rPr>
        <w:t>н</w:t>
      </w:r>
      <w:r w:rsidRPr="00797AEF">
        <w:rPr>
          <w:rFonts w:cs="Arial"/>
          <w:color w:val="000000"/>
          <w:lang w:eastAsia="x-none"/>
        </w:rPr>
        <w:t>оября</w:t>
      </w:r>
      <w:r w:rsidRPr="00797AEF">
        <w:rPr>
          <w:rFonts w:cs="Arial"/>
          <w:color w:val="000000"/>
          <w:lang w:val="x-none" w:eastAsia="x-none"/>
        </w:rPr>
        <w:t xml:space="preserve"> 20</w:t>
      </w:r>
      <w:r w:rsidRPr="00797AEF">
        <w:rPr>
          <w:rFonts w:cs="Arial"/>
          <w:color w:val="000000"/>
          <w:lang w:eastAsia="x-none"/>
        </w:rPr>
        <w:t>22</w:t>
      </w:r>
      <w:r w:rsidRPr="00797AEF">
        <w:rPr>
          <w:rFonts w:cs="Arial"/>
          <w:color w:val="000000"/>
          <w:lang w:val="x-none" w:eastAsia="x-none"/>
        </w:rPr>
        <w:t xml:space="preserve"> года составила </w:t>
      </w:r>
      <w:r w:rsidRPr="00797AEF">
        <w:rPr>
          <w:rFonts w:cs="Arial"/>
          <w:color w:val="000000"/>
          <w:lang w:eastAsia="x-none"/>
        </w:rPr>
        <w:t>42</w:t>
      </w:r>
      <w:r w:rsidRPr="00797AEF">
        <w:rPr>
          <w:rFonts w:cs="Arial"/>
          <w:color w:val="000000"/>
          <w:lang w:val="x-none" w:eastAsia="x-none"/>
        </w:rPr>
        <w:t xml:space="preserve"> человек</w:t>
      </w:r>
      <w:r w:rsidRPr="00797AEF">
        <w:rPr>
          <w:rFonts w:cs="Arial"/>
          <w:color w:val="000000"/>
          <w:lang w:eastAsia="x-none"/>
        </w:rPr>
        <w:t>а</w:t>
      </w:r>
      <w:r w:rsidRPr="00797AEF">
        <w:rPr>
          <w:rFonts w:cs="Arial"/>
          <w:color w:val="000000"/>
          <w:lang w:val="x-none" w:eastAsia="x-none"/>
        </w:rPr>
        <w:t xml:space="preserve"> на 100 заявленных вакансий (на конец </w:t>
      </w:r>
      <w:r>
        <w:rPr>
          <w:rFonts w:cs="Arial"/>
          <w:color w:val="000000"/>
          <w:lang w:eastAsia="x-none"/>
        </w:rPr>
        <w:t>н</w:t>
      </w:r>
      <w:r w:rsidRPr="00797AEF">
        <w:rPr>
          <w:rFonts w:cs="Arial"/>
          <w:color w:val="000000"/>
          <w:lang w:eastAsia="x-none"/>
        </w:rPr>
        <w:t>оября</w:t>
      </w:r>
      <w:r w:rsidRPr="00797AEF">
        <w:rPr>
          <w:rFonts w:cs="Arial"/>
          <w:color w:val="000000"/>
          <w:lang w:val="x-none" w:eastAsia="x-none"/>
        </w:rPr>
        <w:t xml:space="preserve"> 20</w:t>
      </w:r>
      <w:r w:rsidRPr="00797AEF">
        <w:rPr>
          <w:rFonts w:cs="Arial"/>
          <w:color w:val="000000"/>
          <w:lang w:eastAsia="x-none"/>
        </w:rPr>
        <w:t>21</w:t>
      </w:r>
      <w:r w:rsidRPr="00797AEF">
        <w:rPr>
          <w:rFonts w:cs="Arial"/>
          <w:color w:val="000000"/>
          <w:lang w:val="x-none" w:eastAsia="x-none"/>
        </w:rPr>
        <w:t xml:space="preserve"> года – </w:t>
      </w:r>
      <w:r w:rsidRPr="00797AEF">
        <w:rPr>
          <w:rFonts w:cs="Arial"/>
          <w:color w:val="000000"/>
          <w:lang w:eastAsia="x-none"/>
        </w:rPr>
        <w:t>5</w:t>
      </w:r>
      <w:r>
        <w:rPr>
          <w:rFonts w:cs="Arial"/>
          <w:color w:val="000000"/>
          <w:lang w:eastAsia="x-none"/>
        </w:rPr>
        <w:t>7</w:t>
      </w:r>
      <w:r w:rsidRPr="00797AEF">
        <w:rPr>
          <w:rFonts w:cs="Arial"/>
          <w:color w:val="000000"/>
          <w:lang w:val="x-none" w:eastAsia="x-none"/>
        </w:rPr>
        <w:t xml:space="preserve"> человек на 100 вакансий).</w:t>
      </w:r>
    </w:p>
    <w:p w14:paraId="04634EE7" w14:textId="77777777" w:rsidR="00562423" w:rsidRPr="00242542" w:rsidRDefault="00562423" w:rsidP="00242542">
      <w:pPr>
        <w:keepNext/>
        <w:keepLines/>
        <w:spacing w:before="240"/>
        <w:ind w:firstLine="0"/>
        <w:jc w:val="center"/>
        <w:rPr>
          <w:rFonts w:cs="Arial"/>
          <w:lang w:val="x-none" w:eastAsia="x-none"/>
        </w:rPr>
      </w:pPr>
      <w:r w:rsidRPr="00797AEF">
        <w:rPr>
          <w:rFonts w:cs="Arial"/>
          <w:b/>
          <w:lang w:val="x-none" w:eastAsia="x-none"/>
        </w:rPr>
        <w:t xml:space="preserve">Динамика потребности работодателей в работниках, заявленной </w:t>
      </w:r>
      <w:r w:rsidRPr="00797AEF">
        <w:rPr>
          <w:rFonts w:cs="Arial"/>
          <w:b/>
          <w:lang w:val="x-none" w:eastAsia="x-none"/>
        </w:rPr>
        <w:br/>
        <w:t>в органы службы занятости населения</w:t>
      </w:r>
      <w:r w:rsidRPr="00797AEF">
        <w:rPr>
          <w:rFonts w:cs="Arial"/>
          <w:lang w:val="x-none" w:eastAsia="x-none"/>
        </w:rPr>
        <w:br/>
      </w:r>
      <w:r w:rsidRPr="00242542">
        <w:rPr>
          <w:rFonts w:cs="Arial"/>
          <w:lang w:val="x-none" w:eastAsia="x-none"/>
        </w:rPr>
        <w:t>(на конец месяца)</w:t>
      </w:r>
    </w:p>
    <w:tbl>
      <w:tblPr>
        <w:tblW w:w="9072" w:type="dxa"/>
        <w:tblInd w:w="157" w:type="dxa"/>
        <w:tblBorders>
          <w:top w:val="single" w:sz="6" w:space="0" w:color="auto"/>
          <w:bottom w:val="single" w:sz="6" w:space="0" w:color="auto"/>
        </w:tblBorders>
        <w:tblLayout w:type="fixed"/>
        <w:tblCellMar>
          <w:left w:w="0" w:type="dxa"/>
          <w:right w:w="0" w:type="dxa"/>
        </w:tblCellMar>
        <w:tblLook w:val="0000" w:firstRow="0" w:lastRow="0" w:firstColumn="0" w:lastColumn="0" w:noHBand="0" w:noVBand="0"/>
      </w:tblPr>
      <w:tblGrid>
        <w:gridCol w:w="1559"/>
        <w:gridCol w:w="2268"/>
        <w:gridCol w:w="993"/>
        <w:gridCol w:w="1701"/>
        <w:gridCol w:w="2551"/>
      </w:tblGrid>
      <w:tr w:rsidR="00562423" w:rsidRPr="00797AEF" w14:paraId="2F995D42" w14:textId="77777777" w:rsidTr="00E94517">
        <w:trPr>
          <w:cantSplit/>
          <w:tblHeader/>
        </w:trPr>
        <w:tc>
          <w:tcPr>
            <w:tcW w:w="1559" w:type="dxa"/>
            <w:vMerge w:val="restart"/>
            <w:tcBorders>
              <w:top w:val="double" w:sz="4" w:space="0" w:color="auto"/>
              <w:left w:val="double" w:sz="4" w:space="0" w:color="auto"/>
              <w:right w:val="single" w:sz="4" w:space="0" w:color="auto"/>
            </w:tcBorders>
          </w:tcPr>
          <w:p w14:paraId="70D6975B" w14:textId="77777777" w:rsidR="00562423" w:rsidRPr="00797AEF" w:rsidRDefault="00562423" w:rsidP="00E94517">
            <w:pPr>
              <w:keepNext/>
              <w:keepLines/>
              <w:spacing w:before="40" w:line="240" w:lineRule="auto"/>
              <w:ind w:left="85" w:firstLine="0"/>
              <w:jc w:val="left"/>
              <w:rPr>
                <w:rFonts w:cs="Arial"/>
                <w:sz w:val="20"/>
              </w:rPr>
            </w:pPr>
          </w:p>
        </w:tc>
        <w:tc>
          <w:tcPr>
            <w:tcW w:w="2268" w:type="dxa"/>
            <w:vMerge w:val="restart"/>
            <w:tcBorders>
              <w:top w:val="double" w:sz="4" w:space="0" w:color="auto"/>
              <w:left w:val="single" w:sz="4" w:space="0" w:color="auto"/>
              <w:right w:val="single" w:sz="4" w:space="0" w:color="auto"/>
            </w:tcBorders>
          </w:tcPr>
          <w:p w14:paraId="73797B09" w14:textId="21ABB1A7" w:rsidR="00562423" w:rsidRPr="00797AEF" w:rsidRDefault="00562423" w:rsidP="00E94517">
            <w:pPr>
              <w:keepNext/>
              <w:keepLines/>
              <w:spacing w:before="40" w:line="240" w:lineRule="auto"/>
              <w:ind w:firstLine="0"/>
              <w:jc w:val="center"/>
              <w:rPr>
                <w:rFonts w:cs="Arial"/>
                <w:i/>
                <w:sz w:val="20"/>
              </w:rPr>
            </w:pPr>
            <w:r w:rsidRPr="00797AEF">
              <w:rPr>
                <w:rFonts w:cs="Arial"/>
                <w:i/>
                <w:sz w:val="20"/>
              </w:rPr>
              <w:t xml:space="preserve">Потребность </w:t>
            </w:r>
            <w:r w:rsidRPr="00797AEF">
              <w:rPr>
                <w:rFonts w:cs="Arial"/>
                <w:i/>
                <w:sz w:val="20"/>
              </w:rPr>
              <w:br/>
              <w:t xml:space="preserve">работодателей </w:t>
            </w:r>
            <w:r w:rsidR="00242542">
              <w:rPr>
                <w:rFonts w:cs="Arial"/>
                <w:i/>
                <w:sz w:val="20"/>
              </w:rPr>
              <w:br/>
            </w:r>
            <w:r w:rsidRPr="00797AEF">
              <w:rPr>
                <w:rFonts w:cs="Arial"/>
                <w:i/>
                <w:sz w:val="20"/>
              </w:rPr>
              <w:t>в работниках, заявленная в органы службы занятости населения, человек</w:t>
            </w:r>
          </w:p>
        </w:tc>
        <w:tc>
          <w:tcPr>
            <w:tcW w:w="5245" w:type="dxa"/>
            <w:gridSpan w:val="3"/>
            <w:tcBorders>
              <w:top w:val="double" w:sz="4" w:space="0" w:color="auto"/>
              <w:left w:val="single" w:sz="4" w:space="0" w:color="auto"/>
              <w:bottom w:val="single" w:sz="6" w:space="0" w:color="auto"/>
              <w:right w:val="double" w:sz="4" w:space="0" w:color="auto"/>
            </w:tcBorders>
          </w:tcPr>
          <w:p w14:paraId="16720793" w14:textId="77777777" w:rsidR="00562423" w:rsidRPr="00797AEF" w:rsidRDefault="00562423" w:rsidP="00E94517">
            <w:pPr>
              <w:keepNext/>
              <w:keepLines/>
              <w:spacing w:before="40" w:line="240" w:lineRule="auto"/>
              <w:ind w:firstLine="0"/>
              <w:jc w:val="center"/>
              <w:rPr>
                <w:rFonts w:cs="Arial"/>
                <w:i/>
                <w:sz w:val="20"/>
              </w:rPr>
            </w:pPr>
            <w:r w:rsidRPr="00797AEF">
              <w:rPr>
                <w:rFonts w:cs="Arial"/>
                <w:i/>
                <w:sz w:val="20"/>
              </w:rPr>
              <w:t>Нагрузка не занятого трудовой деятельностью населения на 100 заявленных вакансий</w:t>
            </w:r>
          </w:p>
        </w:tc>
      </w:tr>
      <w:tr w:rsidR="00562423" w:rsidRPr="00797AEF" w14:paraId="5A226D1D" w14:textId="77777777" w:rsidTr="00E94517">
        <w:trPr>
          <w:cantSplit/>
          <w:tblHeader/>
        </w:trPr>
        <w:tc>
          <w:tcPr>
            <w:tcW w:w="1559" w:type="dxa"/>
            <w:vMerge/>
            <w:tcBorders>
              <w:left w:val="double" w:sz="4" w:space="0" w:color="auto"/>
              <w:bottom w:val="nil"/>
              <w:right w:val="single" w:sz="4" w:space="0" w:color="auto"/>
            </w:tcBorders>
          </w:tcPr>
          <w:p w14:paraId="299B7210" w14:textId="77777777" w:rsidR="00562423" w:rsidRPr="00797AEF" w:rsidRDefault="00562423" w:rsidP="00E94517">
            <w:pPr>
              <w:spacing w:before="40" w:line="240" w:lineRule="auto"/>
              <w:ind w:left="85" w:firstLine="0"/>
              <w:jc w:val="left"/>
              <w:rPr>
                <w:rFonts w:cs="Arial"/>
                <w:sz w:val="20"/>
              </w:rPr>
            </w:pPr>
          </w:p>
        </w:tc>
        <w:tc>
          <w:tcPr>
            <w:tcW w:w="2268" w:type="dxa"/>
            <w:vMerge/>
            <w:tcBorders>
              <w:left w:val="single" w:sz="4" w:space="0" w:color="auto"/>
              <w:bottom w:val="nil"/>
              <w:right w:val="single" w:sz="4" w:space="0" w:color="auto"/>
            </w:tcBorders>
          </w:tcPr>
          <w:p w14:paraId="4B73956C" w14:textId="77777777" w:rsidR="00562423" w:rsidRPr="00797AEF" w:rsidRDefault="00562423" w:rsidP="00E94517">
            <w:pPr>
              <w:spacing w:before="40" w:line="240" w:lineRule="auto"/>
              <w:ind w:firstLine="0"/>
              <w:jc w:val="center"/>
              <w:rPr>
                <w:rFonts w:cs="Arial"/>
                <w:i/>
                <w:sz w:val="20"/>
              </w:rPr>
            </w:pPr>
          </w:p>
        </w:tc>
        <w:tc>
          <w:tcPr>
            <w:tcW w:w="993" w:type="dxa"/>
            <w:vMerge w:val="restart"/>
            <w:tcBorders>
              <w:top w:val="nil"/>
              <w:left w:val="single" w:sz="4" w:space="0" w:color="auto"/>
              <w:bottom w:val="nil"/>
              <w:right w:val="single" w:sz="4" w:space="0" w:color="auto"/>
            </w:tcBorders>
          </w:tcPr>
          <w:p w14:paraId="2C382042" w14:textId="77777777" w:rsidR="00562423" w:rsidRPr="00797AEF" w:rsidRDefault="00562423" w:rsidP="00E94517">
            <w:pPr>
              <w:spacing w:before="40" w:line="240" w:lineRule="auto"/>
              <w:ind w:firstLine="0"/>
              <w:jc w:val="center"/>
              <w:rPr>
                <w:rFonts w:cs="Arial"/>
                <w:i/>
                <w:sz w:val="20"/>
              </w:rPr>
            </w:pPr>
            <w:r w:rsidRPr="00797AEF">
              <w:rPr>
                <w:rFonts w:cs="Arial"/>
                <w:i/>
                <w:sz w:val="20"/>
              </w:rPr>
              <w:t>человек</w:t>
            </w:r>
          </w:p>
        </w:tc>
        <w:tc>
          <w:tcPr>
            <w:tcW w:w="4252" w:type="dxa"/>
            <w:gridSpan w:val="2"/>
            <w:tcBorders>
              <w:top w:val="nil"/>
              <w:left w:val="single" w:sz="4" w:space="0" w:color="auto"/>
              <w:bottom w:val="single" w:sz="4" w:space="0" w:color="auto"/>
              <w:right w:val="double" w:sz="4" w:space="0" w:color="auto"/>
            </w:tcBorders>
          </w:tcPr>
          <w:p w14:paraId="003A5D85" w14:textId="76AB38B7" w:rsidR="00562423" w:rsidRPr="00797AEF" w:rsidRDefault="00242542" w:rsidP="00E94517">
            <w:pPr>
              <w:spacing w:before="40" w:line="240" w:lineRule="auto"/>
              <w:ind w:firstLine="0"/>
              <w:jc w:val="center"/>
              <w:rPr>
                <w:rFonts w:cs="Arial"/>
                <w:i/>
                <w:sz w:val="20"/>
              </w:rPr>
            </w:pPr>
            <w:r>
              <w:rPr>
                <w:rFonts w:cs="Arial"/>
                <w:i/>
                <w:sz w:val="20"/>
              </w:rPr>
              <w:t>в % к</w:t>
            </w:r>
          </w:p>
        </w:tc>
      </w:tr>
      <w:tr w:rsidR="00562423" w:rsidRPr="00797AEF" w14:paraId="130589E0" w14:textId="77777777" w:rsidTr="00E94517">
        <w:trPr>
          <w:cantSplit/>
          <w:tblHeader/>
        </w:trPr>
        <w:tc>
          <w:tcPr>
            <w:tcW w:w="1559" w:type="dxa"/>
            <w:vMerge/>
            <w:tcBorders>
              <w:top w:val="nil"/>
              <w:left w:val="double" w:sz="4" w:space="0" w:color="auto"/>
              <w:bottom w:val="single" w:sz="4" w:space="0" w:color="auto"/>
              <w:right w:val="single" w:sz="4" w:space="0" w:color="auto"/>
            </w:tcBorders>
          </w:tcPr>
          <w:p w14:paraId="75C0DB68" w14:textId="77777777" w:rsidR="00562423" w:rsidRPr="00797AEF" w:rsidRDefault="00562423" w:rsidP="00E94517">
            <w:pPr>
              <w:spacing w:before="40" w:line="240" w:lineRule="auto"/>
              <w:ind w:left="85" w:firstLine="0"/>
              <w:jc w:val="left"/>
              <w:rPr>
                <w:rFonts w:cs="Arial"/>
                <w:sz w:val="20"/>
              </w:rPr>
            </w:pPr>
          </w:p>
        </w:tc>
        <w:tc>
          <w:tcPr>
            <w:tcW w:w="2268" w:type="dxa"/>
            <w:vMerge/>
            <w:tcBorders>
              <w:top w:val="nil"/>
              <w:left w:val="single" w:sz="4" w:space="0" w:color="auto"/>
              <w:bottom w:val="single" w:sz="4" w:space="0" w:color="auto"/>
              <w:right w:val="single" w:sz="4" w:space="0" w:color="auto"/>
            </w:tcBorders>
          </w:tcPr>
          <w:p w14:paraId="02AE2643" w14:textId="77777777" w:rsidR="00562423" w:rsidRPr="00797AEF" w:rsidRDefault="00562423" w:rsidP="00E94517">
            <w:pPr>
              <w:spacing w:before="40" w:line="240" w:lineRule="auto"/>
              <w:ind w:firstLine="0"/>
              <w:jc w:val="center"/>
              <w:rPr>
                <w:rFonts w:cs="Arial"/>
                <w:i/>
                <w:sz w:val="20"/>
              </w:rPr>
            </w:pPr>
          </w:p>
        </w:tc>
        <w:tc>
          <w:tcPr>
            <w:tcW w:w="993" w:type="dxa"/>
            <w:vMerge/>
            <w:tcBorders>
              <w:top w:val="nil"/>
              <w:left w:val="single" w:sz="4" w:space="0" w:color="auto"/>
              <w:bottom w:val="single" w:sz="4" w:space="0" w:color="auto"/>
              <w:right w:val="single" w:sz="4" w:space="0" w:color="auto"/>
            </w:tcBorders>
          </w:tcPr>
          <w:p w14:paraId="6DFE8705" w14:textId="77777777" w:rsidR="00562423" w:rsidRPr="00797AEF" w:rsidRDefault="00562423" w:rsidP="00E94517">
            <w:pPr>
              <w:spacing w:before="40" w:line="240" w:lineRule="auto"/>
              <w:ind w:firstLine="0"/>
              <w:jc w:val="center"/>
              <w:rPr>
                <w:rFonts w:cs="Arial"/>
                <w:i/>
                <w:sz w:val="20"/>
              </w:rPr>
            </w:pPr>
          </w:p>
        </w:tc>
        <w:tc>
          <w:tcPr>
            <w:tcW w:w="1701" w:type="dxa"/>
            <w:tcBorders>
              <w:top w:val="nil"/>
              <w:left w:val="single" w:sz="4" w:space="0" w:color="auto"/>
              <w:bottom w:val="single" w:sz="4" w:space="0" w:color="auto"/>
              <w:right w:val="single" w:sz="4" w:space="0" w:color="auto"/>
            </w:tcBorders>
          </w:tcPr>
          <w:p w14:paraId="588EAAE0" w14:textId="77777777" w:rsidR="00562423" w:rsidRPr="00797AEF" w:rsidRDefault="00562423" w:rsidP="00E94517">
            <w:pPr>
              <w:spacing w:before="40" w:line="240" w:lineRule="auto"/>
              <w:ind w:firstLine="0"/>
              <w:jc w:val="center"/>
              <w:rPr>
                <w:rFonts w:cs="Arial"/>
                <w:i/>
                <w:sz w:val="20"/>
              </w:rPr>
            </w:pPr>
            <w:r w:rsidRPr="00797AEF">
              <w:rPr>
                <w:rFonts w:cs="Arial"/>
                <w:i/>
                <w:sz w:val="20"/>
              </w:rPr>
              <w:t>предыдущему месяцу</w:t>
            </w:r>
          </w:p>
        </w:tc>
        <w:tc>
          <w:tcPr>
            <w:tcW w:w="2551" w:type="dxa"/>
            <w:tcBorders>
              <w:top w:val="nil"/>
              <w:left w:val="single" w:sz="4" w:space="0" w:color="auto"/>
              <w:bottom w:val="single" w:sz="4" w:space="0" w:color="auto"/>
              <w:right w:val="double" w:sz="4" w:space="0" w:color="auto"/>
            </w:tcBorders>
          </w:tcPr>
          <w:p w14:paraId="743E3F0B" w14:textId="77777777" w:rsidR="00562423" w:rsidRPr="00797AEF" w:rsidRDefault="00562423" w:rsidP="00E94517">
            <w:pPr>
              <w:spacing w:before="40" w:line="240" w:lineRule="auto"/>
              <w:ind w:firstLine="0"/>
              <w:jc w:val="center"/>
              <w:rPr>
                <w:rFonts w:cs="Arial"/>
                <w:i/>
                <w:sz w:val="20"/>
              </w:rPr>
            </w:pPr>
            <w:r w:rsidRPr="00797AEF">
              <w:rPr>
                <w:rFonts w:cs="Arial"/>
                <w:i/>
                <w:sz w:val="20"/>
              </w:rPr>
              <w:t>соответствующему месяцу предыдущего года</w:t>
            </w:r>
          </w:p>
        </w:tc>
      </w:tr>
      <w:tr w:rsidR="00562423" w:rsidRPr="00797AEF" w14:paraId="17FEA5EF" w14:textId="77777777" w:rsidTr="00E94517">
        <w:tc>
          <w:tcPr>
            <w:tcW w:w="9072" w:type="dxa"/>
            <w:gridSpan w:val="5"/>
            <w:tcBorders>
              <w:top w:val="single" w:sz="4" w:space="0" w:color="auto"/>
              <w:left w:val="double" w:sz="4" w:space="0" w:color="auto"/>
              <w:bottom w:val="single" w:sz="4" w:space="0" w:color="auto"/>
              <w:right w:val="double" w:sz="4" w:space="0" w:color="auto"/>
            </w:tcBorders>
            <w:vAlign w:val="bottom"/>
          </w:tcPr>
          <w:p w14:paraId="56871A09" w14:textId="77777777" w:rsidR="00562423" w:rsidRPr="00797AEF" w:rsidRDefault="00562423" w:rsidP="00E94517">
            <w:pPr>
              <w:spacing w:before="80" w:line="240" w:lineRule="exact"/>
              <w:ind w:firstLine="0"/>
              <w:jc w:val="center"/>
              <w:rPr>
                <w:rFonts w:cs="Arial"/>
                <w:sz w:val="20"/>
                <w:lang w:val="x-none" w:eastAsia="x-none"/>
              </w:rPr>
            </w:pPr>
            <w:r w:rsidRPr="00797AEF">
              <w:rPr>
                <w:rFonts w:cs="Arial"/>
                <w:b/>
                <w:sz w:val="20"/>
              </w:rPr>
              <w:t>2021 год</w:t>
            </w:r>
          </w:p>
        </w:tc>
      </w:tr>
      <w:tr w:rsidR="00562423" w:rsidRPr="00797AEF" w14:paraId="4B4829AE" w14:textId="77777777" w:rsidTr="00E94517">
        <w:tc>
          <w:tcPr>
            <w:tcW w:w="1559" w:type="dxa"/>
            <w:tcBorders>
              <w:top w:val="single" w:sz="4" w:space="0" w:color="auto"/>
              <w:left w:val="double" w:sz="4" w:space="0" w:color="auto"/>
              <w:bottom w:val="dotted" w:sz="4" w:space="0" w:color="auto"/>
              <w:right w:val="single" w:sz="4" w:space="0" w:color="auto"/>
            </w:tcBorders>
          </w:tcPr>
          <w:p w14:paraId="1F30936C" w14:textId="77777777" w:rsidR="00562423" w:rsidRPr="00797AEF" w:rsidRDefault="00562423" w:rsidP="00242542">
            <w:pPr>
              <w:spacing w:before="60" w:line="240" w:lineRule="exact"/>
              <w:ind w:left="85" w:firstLine="0"/>
              <w:rPr>
                <w:rFonts w:cs="Arial"/>
                <w:sz w:val="20"/>
              </w:rPr>
            </w:pPr>
            <w:r w:rsidRPr="00797AEF">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259468A8"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39641</w:t>
            </w:r>
          </w:p>
        </w:tc>
        <w:tc>
          <w:tcPr>
            <w:tcW w:w="993" w:type="dxa"/>
            <w:tcBorders>
              <w:top w:val="single" w:sz="4" w:space="0" w:color="auto"/>
              <w:left w:val="single" w:sz="4" w:space="0" w:color="auto"/>
              <w:bottom w:val="dotted" w:sz="4" w:space="0" w:color="auto"/>
              <w:right w:val="single" w:sz="4" w:space="0" w:color="auto"/>
            </w:tcBorders>
          </w:tcPr>
          <w:p w14:paraId="497FC761"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183</w:t>
            </w:r>
          </w:p>
        </w:tc>
        <w:tc>
          <w:tcPr>
            <w:tcW w:w="1701" w:type="dxa"/>
            <w:tcBorders>
              <w:top w:val="single" w:sz="4" w:space="0" w:color="auto"/>
              <w:left w:val="single" w:sz="4" w:space="0" w:color="auto"/>
              <w:bottom w:val="dotted" w:sz="4" w:space="0" w:color="auto"/>
              <w:right w:val="single" w:sz="4" w:space="0" w:color="auto"/>
            </w:tcBorders>
          </w:tcPr>
          <w:p w14:paraId="46109F9E"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90,9</w:t>
            </w:r>
          </w:p>
        </w:tc>
        <w:tc>
          <w:tcPr>
            <w:tcW w:w="2551" w:type="dxa"/>
            <w:tcBorders>
              <w:top w:val="single" w:sz="4" w:space="0" w:color="auto"/>
              <w:left w:val="single" w:sz="4" w:space="0" w:color="auto"/>
              <w:bottom w:val="dotted" w:sz="4" w:space="0" w:color="auto"/>
              <w:right w:val="double" w:sz="4" w:space="0" w:color="auto"/>
            </w:tcBorders>
          </w:tcPr>
          <w:p w14:paraId="06C83FE7" w14:textId="77777777" w:rsidR="00562423" w:rsidRPr="00797AEF" w:rsidRDefault="00562423" w:rsidP="00242542">
            <w:pPr>
              <w:spacing w:before="60" w:line="240" w:lineRule="exact"/>
              <w:ind w:firstLine="0"/>
              <w:jc w:val="center"/>
              <w:rPr>
                <w:rFonts w:cs="Arial"/>
                <w:sz w:val="20"/>
                <w:lang w:val="x-none" w:eastAsia="x-none"/>
              </w:rPr>
            </w:pPr>
            <w:r w:rsidRPr="00797AEF">
              <w:rPr>
                <w:rFonts w:cs="Arial"/>
                <w:sz w:val="20"/>
                <w:lang w:eastAsia="x-none"/>
              </w:rPr>
              <w:t>в 2,9 р.</w:t>
            </w:r>
          </w:p>
        </w:tc>
      </w:tr>
      <w:tr w:rsidR="00562423" w:rsidRPr="00797AEF" w14:paraId="2453E006" w14:textId="77777777" w:rsidTr="00E94517">
        <w:tc>
          <w:tcPr>
            <w:tcW w:w="1559" w:type="dxa"/>
            <w:tcBorders>
              <w:top w:val="dotted" w:sz="4" w:space="0" w:color="auto"/>
              <w:left w:val="double" w:sz="4" w:space="0" w:color="auto"/>
              <w:bottom w:val="dotted" w:sz="4" w:space="0" w:color="auto"/>
              <w:right w:val="single" w:sz="4" w:space="0" w:color="auto"/>
            </w:tcBorders>
          </w:tcPr>
          <w:p w14:paraId="2A73CADC" w14:textId="77777777" w:rsidR="00562423" w:rsidRPr="00797AEF" w:rsidRDefault="00562423" w:rsidP="00242542">
            <w:pPr>
              <w:spacing w:before="60" w:line="240" w:lineRule="exact"/>
              <w:ind w:left="85" w:firstLine="0"/>
              <w:rPr>
                <w:rFonts w:cs="Arial"/>
                <w:sz w:val="20"/>
              </w:rPr>
            </w:pPr>
            <w:r w:rsidRPr="00797AEF">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373A1AD0"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42853</w:t>
            </w:r>
          </w:p>
        </w:tc>
        <w:tc>
          <w:tcPr>
            <w:tcW w:w="993" w:type="dxa"/>
            <w:tcBorders>
              <w:top w:val="dotted" w:sz="4" w:space="0" w:color="auto"/>
              <w:left w:val="single" w:sz="4" w:space="0" w:color="auto"/>
              <w:bottom w:val="dotted" w:sz="4" w:space="0" w:color="auto"/>
              <w:right w:val="single" w:sz="4" w:space="0" w:color="auto"/>
            </w:tcBorders>
          </w:tcPr>
          <w:p w14:paraId="4B235C94"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153</w:t>
            </w:r>
          </w:p>
        </w:tc>
        <w:tc>
          <w:tcPr>
            <w:tcW w:w="1701" w:type="dxa"/>
            <w:tcBorders>
              <w:top w:val="dotted" w:sz="4" w:space="0" w:color="auto"/>
              <w:left w:val="single" w:sz="4" w:space="0" w:color="auto"/>
              <w:bottom w:val="dotted" w:sz="4" w:space="0" w:color="auto"/>
              <w:right w:val="single" w:sz="4" w:space="0" w:color="auto"/>
            </w:tcBorders>
          </w:tcPr>
          <w:p w14:paraId="26A36A64"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83,9</w:t>
            </w:r>
          </w:p>
        </w:tc>
        <w:tc>
          <w:tcPr>
            <w:tcW w:w="2551" w:type="dxa"/>
            <w:tcBorders>
              <w:top w:val="dotted" w:sz="4" w:space="0" w:color="auto"/>
              <w:left w:val="single" w:sz="4" w:space="0" w:color="auto"/>
              <w:bottom w:val="dotted" w:sz="4" w:space="0" w:color="auto"/>
              <w:right w:val="double" w:sz="4" w:space="0" w:color="auto"/>
            </w:tcBorders>
          </w:tcPr>
          <w:p w14:paraId="663542E3" w14:textId="77777777" w:rsidR="00562423" w:rsidRPr="00797AEF" w:rsidRDefault="00562423" w:rsidP="00242542">
            <w:pPr>
              <w:spacing w:before="60" w:line="240" w:lineRule="exact"/>
              <w:ind w:firstLine="0"/>
              <w:jc w:val="center"/>
              <w:rPr>
                <w:rFonts w:cs="Arial"/>
                <w:sz w:val="20"/>
                <w:lang w:val="x-none" w:eastAsia="x-none"/>
              </w:rPr>
            </w:pPr>
            <w:r w:rsidRPr="00797AEF">
              <w:rPr>
                <w:rFonts w:cs="Arial"/>
                <w:sz w:val="20"/>
                <w:lang w:eastAsia="x-none"/>
              </w:rPr>
              <w:t>в 2,7 р.</w:t>
            </w:r>
          </w:p>
        </w:tc>
      </w:tr>
      <w:tr w:rsidR="00562423" w:rsidRPr="00797AEF" w14:paraId="65A1D7C5" w14:textId="77777777" w:rsidTr="00E94517">
        <w:tc>
          <w:tcPr>
            <w:tcW w:w="1559" w:type="dxa"/>
            <w:tcBorders>
              <w:top w:val="dotted" w:sz="4" w:space="0" w:color="auto"/>
              <w:left w:val="double" w:sz="4" w:space="0" w:color="auto"/>
              <w:bottom w:val="dotted" w:sz="4" w:space="0" w:color="auto"/>
              <w:right w:val="single" w:sz="4" w:space="0" w:color="auto"/>
            </w:tcBorders>
          </w:tcPr>
          <w:p w14:paraId="40C60CB0" w14:textId="77777777" w:rsidR="00562423" w:rsidRPr="00797AEF" w:rsidRDefault="00562423" w:rsidP="00242542">
            <w:pPr>
              <w:spacing w:before="60" w:line="240" w:lineRule="exact"/>
              <w:ind w:left="85" w:firstLine="0"/>
              <w:rPr>
                <w:rFonts w:cs="Arial"/>
                <w:sz w:val="20"/>
              </w:rPr>
            </w:pPr>
            <w:r w:rsidRPr="00797AEF">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08E192DC"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44679</w:t>
            </w:r>
          </w:p>
        </w:tc>
        <w:tc>
          <w:tcPr>
            <w:tcW w:w="993" w:type="dxa"/>
            <w:tcBorders>
              <w:top w:val="dotted" w:sz="4" w:space="0" w:color="auto"/>
              <w:left w:val="single" w:sz="4" w:space="0" w:color="auto"/>
              <w:bottom w:val="dotted" w:sz="4" w:space="0" w:color="auto"/>
              <w:right w:val="single" w:sz="4" w:space="0" w:color="auto"/>
            </w:tcBorders>
          </w:tcPr>
          <w:p w14:paraId="50CBAA02"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125</w:t>
            </w:r>
          </w:p>
        </w:tc>
        <w:tc>
          <w:tcPr>
            <w:tcW w:w="1701" w:type="dxa"/>
            <w:tcBorders>
              <w:top w:val="dotted" w:sz="4" w:space="0" w:color="auto"/>
              <w:left w:val="single" w:sz="4" w:space="0" w:color="auto"/>
              <w:bottom w:val="dotted" w:sz="4" w:space="0" w:color="auto"/>
              <w:right w:val="single" w:sz="4" w:space="0" w:color="auto"/>
            </w:tcBorders>
          </w:tcPr>
          <w:p w14:paraId="3045EF63"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81,6</w:t>
            </w:r>
          </w:p>
        </w:tc>
        <w:tc>
          <w:tcPr>
            <w:tcW w:w="2551" w:type="dxa"/>
            <w:tcBorders>
              <w:top w:val="dotted" w:sz="4" w:space="0" w:color="auto"/>
              <w:left w:val="single" w:sz="4" w:space="0" w:color="auto"/>
              <w:bottom w:val="dotted" w:sz="4" w:space="0" w:color="auto"/>
              <w:right w:val="double" w:sz="4" w:space="0" w:color="auto"/>
            </w:tcBorders>
          </w:tcPr>
          <w:p w14:paraId="05FD6895"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в 2,4 р.</w:t>
            </w:r>
          </w:p>
        </w:tc>
      </w:tr>
      <w:tr w:rsidR="00562423" w:rsidRPr="00797AEF" w14:paraId="46F1791C" w14:textId="77777777" w:rsidTr="00E94517">
        <w:tc>
          <w:tcPr>
            <w:tcW w:w="1559" w:type="dxa"/>
            <w:tcBorders>
              <w:top w:val="dotted" w:sz="4" w:space="0" w:color="auto"/>
              <w:left w:val="double" w:sz="4" w:space="0" w:color="auto"/>
              <w:bottom w:val="dotted" w:sz="4" w:space="0" w:color="auto"/>
              <w:right w:val="single" w:sz="4" w:space="0" w:color="auto"/>
            </w:tcBorders>
          </w:tcPr>
          <w:p w14:paraId="0CDF90E3" w14:textId="77777777" w:rsidR="00562423" w:rsidRPr="00797AEF" w:rsidRDefault="00562423" w:rsidP="00242542">
            <w:pPr>
              <w:spacing w:before="60" w:line="240" w:lineRule="exact"/>
              <w:ind w:left="85" w:firstLine="0"/>
              <w:rPr>
                <w:rFonts w:cs="Arial"/>
                <w:sz w:val="20"/>
              </w:rPr>
            </w:pPr>
            <w:r w:rsidRPr="00797AEF">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77C612A7"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47982</w:t>
            </w:r>
          </w:p>
        </w:tc>
        <w:tc>
          <w:tcPr>
            <w:tcW w:w="993" w:type="dxa"/>
            <w:tcBorders>
              <w:top w:val="dotted" w:sz="4" w:space="0" w:color="auto"/>
              <w:left w:val="single" w:sz="4" w:space="0" w:color="auto"/>
              <w:bottom w:val="dotted" w:sz="4" w:space="0" w:color="auto"/>
              <w:right w:val="single" w:sz="4" w:space="0" w:color="auto"/>
            </w:tcBorders>
          </w:tcPr>
          <w:p w14:paraId="04C687BC"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102</w:t>
            </w:r>
          </w:p>
        </w:tc>
        <w:tc>
          <w:tcPr>
            <w:tcW w:w="1701" w:type="dxa"/>
            <w:tcBorders>
              <w:top w:val="dotted" w:sz="4" w:space="0" w:color="auto"/>
              <w:left w:val="single" w:sz="4" w:space="0" w:color="auto"/>
              <w:bottom w:val="dotted" w:sz="4" w:space="0" w:color="auto"/>
              <w:right w:val="single" w:sz="4" w:space="0" w:color="auto"/>
            </w:tcBorders>
          </w:tcPr>
          <w:p w14:paraId="4F51DC89"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81,4</w:t>
            </w:r>
          </w:p>
        </w:tc>
        <w:tc>
          <w:tcPr>
            <w:tcW w:w="2551" w:type="dxa"/>
            <w:tcBorders>
              <w:top w:val="dotted" w:sz="4" w:space="0" w:color="auto"/>
              <w:left w:val="single" w:sz="4" w:space="0" w:color="auto"/>
              <w:bottom w:val="dotted" w:sz="4" w:space="0" w:color="auto"/>
              <w:right w:val="double" w:sz="4" w:space="0" w:color="auto"/>
            </w:tcBorders>
          </w:tcPr>
          <w:p w14:paraId="1286582D"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103,4</w:t>
            </w:r>
          </w:p>
        </w:tc>
      </w:tr>
      <w:tr w:rsidR="00562423" w:rsidRPr="00797AEF" w14:paraId="7289ED5C" w14:textId="77777777" w:rsidTr="00E94517">
        <w:tc>
          <w:tcPr>
            <w:tcW w:w="1559" w:type="dxa"/>
            <w:tcBorders>
              <w:top w:val="dotted" w:sz="4" w:space="0" w:color="auto"/>
              <w:left w:val="double" w:sz="4" w:space="0" w:color="auto"/>
              <w:bottom w:val="dotted" w:sz="4" w:space="0" w:color="auto"/>
              <w:right w:val="single" w:sz="4" w:space="0" w:color="auto"/>
            </w:tcBorders>
          </w:tcPr>
          <w:p w14:paraId="38BFFAF1" w14:textId="77777777" w:rsidR="00562423" w:rsidRPr="00797AEF" w:rsidRDefault="00562423" w:rsidP="00242542">
            <w:pPr>
              <w:spacing w:before="60" w:line="240" w:lineRule="exact"/>
              <w:ind w:left="85" w:firstLine="0"/>
              <w:rPr>
                <w:rFonts w:cs="Arial"/>
                <w:sz w:val="20"/>
              </w:rPr>
            </w:pPr>
            <w:r w:rsidRPr="00797AEF">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380ACC3D"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52959</w:t>
            </w:r>
          </w:p>
        </w:tc>
        <w:tc>
          <w:tcPr>
            <w:tcW w:w="993" w:type="dxa"/>
            <w:tcBorders>
              <w:top w:val="dotted" w:sz="4" w:space="0" w:color="auto"/>
              <w:left w:val="single" w:sz="4" w:space="0" w:color="auto"/>
              <w:bottom w:val="dotted" w:sz="4" w:space="0" w:color="auto"/>
              <w:right w:val="single" w:sz="4" w:space="0" w:color="auto"/>
            </w:tcBorders>
          </w:tcPr>
          <w:p w14:paraId="114A0E17"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87</w:t>
            </w:r>
          </w:p>
        </w:tc>
        <w:tc>
          <w:tcPr>
            <w:tcW w:w="1701" w:type="dxa"/>
            <w:tcBorders>
              <w:top w:val="dotted" w:sz="4" w:space="0" w:color="auto"/>
              <w:left w:val="single" w:sz="4" w:space="0" w:color="auto"/>
              <w:bottom w:val="dotted" w:sz="4" w:space="0" w:color="auto"/>
              <w:right w:val="single" w:sz="4" w:space="0" w:color="auto"/>
            </w:tcBorders>
          </w:tcPr>
          <w:p w14:paraId="610B383C"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85,8</w:t>
            </w:r>
          </w:p>
        </w:tc>
        <w:tc>
          <w:tcPr>
            <w:tcW w:w="2551" w:type="dxa"/>
            <w:tcBorders>
              <w:top w:val="dotted" w:sz="4" w:space="0" w:color="auto"/>
              <w:left w:val="single" w:sz="4" w:space="0" w:color="auto"/>
              <w:bottom w:val="dotted" w:sz="4" w:space="0" w:color="auto"/>
              <w:right w:val="double" w:sz="4" w:space="0" w:color="auto"/>
            </w:tcBorders>
          </w:tcPr>
          <w:p w14:paraId="06793243"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67,7</w:t>
            </w:r>
          </w:p>
        </w:tc>
      </w:tr>
      <w:tr w:rsidR="00562423" w:rsidRPr="00797AEF" w14:paraId="53C5DADE" w14:textId="77777777" w:rsidTr="00E94517">
        <w:tc>
          <w:tcPr>
            <w:tcW w:w="1559" w:type="dxa"/>
            <w:tcBorders>
              <w:top w:val="dotted" w:sz="4" w:space="0" w:color="auto"/>
              <w:left w:val="double" w:sz="4" w:space="0" w:color="auto"/>
              <w:bottom w:val="dotted" w:sz="4" w:space="0" w:color="auto"/>
              <w:right w:val="single" w:sz="4" w:space="0" w:color="auto"/>
            </w:tcBorders>
          </w:tcPr>
          <w:p w14:paraId="3063C507" w14:textId="77777777" w:rsidR="00562423" w:rsidRPr="00797AEF" w:rsidRDefault="00562423" w:rsidP="00242542">
            <w:pPr>
              <w:spacing w:before="60" w:line="240" w:lineRule="exact"/>
              <w:ind w:left="85" w:firstLine="0"/>
              <w:rPr>
                <w:rFonts w:cs="Arial"/>
                <w:sz w:val="20"/>
              </w:rPr>
            </w:pPr>
            <w:r w:rsidRPr="00797AEF">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7E8A78E1"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55241</w:t>
            </w:r>
          </w:p>
        </w:tc>
        <w:tc>
          <w:tcPr>
            <w:tcW w:w="993" w:type="dxa"/>
            <w:tcBorders>
              <w:top w:val="dotted" w:sz="4" w:space="0" w:color="auto"/>
              <w:left w:val="single" w:sz="4" w:space="0" w:color="auto"/>
              <w:bottom w:val="dotted" w:sz="4" w:space="0" w:color="auto"/>
              <w:right w:val="single" w:sz="4" w:space="0" w:color="auto"/>
            </w:tcBorders>
          </w:tcPr>
          <w:p w14:paraId="214C39B0"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73</w:t>
            </w:r>
          </w:p>
        </w:tc>
        <w:tc>
          <w:tcPr>
            <w:tcW w:w="1701" w:type="dxa"/>
            <w:tcBorders>
              <w:top w:val="dotted" w:sz="4" w:space="0" w:color="auto"/>
              <w:left w:val="single" w:sz="4" w:space="0" w:color="auto"/>
              <w:bottom w:val="dotted" w:sz="4" w:space="0" w:color="auto"/>
              <w:right w:val="single" w:sz="4" w:space="0" w:color="auto"/>
            </w:tcBorders>
          </w:tcPr>
          <w:p w14:paraId="044DE8C9"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84,0</w:t>
            </w:r>
          </w:p>
        </w:tc>
        <w:tc>
          <w:tcPr>
            <w:tcW w:w="2551" w:type="dxa"/>
            <w:tcBorders>
              <w:top w:val="dotted" w:sz="4" w:space="0" w:color="auto"/>
              <w:left w:val="single" w:sz="4" w:space="0" w:color="auto"/>
              <w:bottom w:val="dotted" w:sz="4" w:space="0" w:color="auto"/>
              <w:right w:val="double" w:sz="4" w:space="0" w:color="auto"/>
            </w:tcBorders>
          </w:tcPr>
          <w:p w14:paraId="3BE82450"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47,8</w:t>
            </w:r>
          </w:p>
        </w:tc>
      </w:tr>
      <w:tr w:rsidR="00562423" w:rsidRPr="00797AEF" w14:paraId="63AD07C0" w14:textId="77777777" w:rsidTr="00E94517">
        <w:tc>
          <w:tcPr>
            <w:tcW w:w="1559" w:type="dxa"/>
            <w:tcBorders>
              <w:top w:val="dotted" w:sz="4" w:space="0" w:color="auto"/>
              <w:left w:val="double" w:sz="4" w:space="0" w:color="auto"/>
              <w:bottom w:val="dotted" w:sz="4" w:space="0" w:color="auto"/>
              <w:right w:val="single" w:sz="4" w:space="0" w:color="auto"/>
            </w:tcBorders>
          </w:tcPr>
          <w:p w14:paraId="686A4D43" w14:textId="77777777" w:rsidR="00562423" w:rsidRPr="00797AEF" w:rsidRDefault="00562423" w:rsidP="00242542">
            <w:pPr>
              <w:spacing w:before="60" w:line="240" w:lineRule="exact"/>
              <w:ind w:left="85" w:firstLine="0"/>
              <w:rPr>
                <w:rFonts w:cs="Arial"/>
                <w:sz w:val="20"/>
              </w:rPr>
            </w:pPr>
            <w:r w:rsidRPr="00797AEF">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512302A4"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56485</w:t>
            </w:r>
          </w:p>
        </w:tc>
        <w:tc>
          <w:tcPr>
            <w:tcW w:w="993" w:type="dxa"/>
            <w:tcBorders>
              <w:top w:val="dotted" w:sz="4" w:space="0" w:color="auto"/>
              <w:left w:val="single" w:sz="4" w:space="0" w:color="auto"/>
              <w:bottom w:val="dotted" w:sz="4" w:space="0" w:color="auto"/>
              <w:right w:val="single" w:sz="4" w:space="0" w:color="auto"/>
            </w:tcBorders>
          </w:tcPr>
          <w:p w14:paraId="47293EB8"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68</w:t>
            </w:r>
          </w:p>
        </w:tc>
        <w:tc>
          <w:tcPr>
            <w:tcW w:w="1701" w:type="dxa"/>
            <w:tcBorders>
              <w:top w:val="dotted" w:sz="4" w:space="0" w:color="auto"/>
              <w:left w:val="single" w:sz="4" w:space="0" w:color="auto"/>
              <w:bottom w:val="dotted" w:sz="4" w:space="0" w:color="auto"/>
              <w:right w:val="single" w:sz="4" w:space="0" w:color="auto"/>
            </w:tcBorders>
          </w:tcPr>
          <w:p w14:paraId="1457FD53"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92,9</w:t>
            </w:r>
          </w:p>
        </w:tc>
        <w:tc>
          <w:tcPr>
            <w:tcW w:w="2551" w:type="dxa"/>
            <w:tcBorders>
              <w:top w:val="dotted" w:sz="4" w:space="0" w:color="auto"/>
              <w:left w:val="single" w:sz="4" w:space="0" w:color="auto"/>
              <w:bottom w:val="dotted" w:sz="4" w:space="0" w:color="auto"/>
              <w:right w:val="double" w:sz="4" w:space="0" w:color="auto"/>
            </w:tcBorders>
          </w:tcPr>
          <w:p w14:paraId="0E9E22E3"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39,9</w:t>
            </w:r>
          </w:p>
        </w:tc>
      </w:tr>
      <w:tr w:rsidR="00562423" w:rsidRPr="00797AEF" w14:paraId="678BCBE0" w14:textId="77777777" w:rsidTr="00E94517">
        <w:tc>
          <w:tcPr>
            <w:tcW w:w="1559" w:type="dxa"/>
            <w:tcBorders>
              <w:top w:val="dotted" w:sz="4" w:space="0" w:color="auto"/>
              <w:left w:val="double" w:sz="4" w:space="0" w:color="auto"/>
              <w:bottom w:val="dotted" w:sz="4" w:space="0" w:color="auto"/>
              <w:right w:val="single" w:sz="4" w:space="0" w:color="auto"/>
            </w:tcBorders>
          </w:tcPr>
          <w:p w14:paraId="000F2DD1" w14:textId="77777777" w:rsidR="00562423" w:rsidRPr="00797AEF" w:rsidRDefault="00562423" w:rsidP="00242542">
            <w:pPr>
              <w:spacing w:before="60" w:line="240" w:lineRule="exact"/>
              <w:ind w:left="85" w:firstLine="0"/>
              <w:rPr>
                <w:rFonts w:cs="Arial"/>
                <w:sz w:val="20"/>
              </w:rPr>
            </w:pPr>
            <w:r w:rsidRPr="00797AEF">
              <w:rPr>
                <w:rFonts w:cs="Arial"/>
                <w:sz w:val="20"/>
              </w:rPr>
              <w:lastRenderedPageBreak/>
              <w:t>Август</w:t>
            </w:r>
          </w:p>
        </w:tc>
        <w:tc>
          <w:tcPr>
            <w:tcW w:w="2268" w:type="dxa"/>
            <w:tcBorders>
              <w:top w:val="dotted" w:sz="4" w:space="0" w:color="auto"/>
              <w:left w:val="single" w:sz="4" w:space="0" w:color="auto"/>
              <w:bottom w:val="dotted" w:sz="4" w:space="0" w:color="auto"/>
              <w:right w:val="single" w:sz="4" w:space="0" w:color="auto"/>
            </w:tcBorders>
          </w:tcPr>
          <w:p w14:paraId="615D4EF7"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58510</w:t>
            </w:r>
          </w:p>
        </w:tc>
        <w:tc>
          <w:tcPr>
            <w:tcW w:w="993" w:type="dxa"/>
            <w:tcBorders>
              <w:top w:val="dotted" w:sz="4" w:space="0" w:color="auto"/>
              <w:left w:val="single" w:sz="4" w:space="0" w:color="auto"/>
              <w:bottom w:val="dotted" w:sz="4" w:space="0" w:color="auto"/>
              <w:right w:val="single" w:sz="4" w:space="0" w:color="auto"/>
            </w:tcBorders>
          </w:tcPr>
          <w:p w14:paraId="53AB41BB"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62</w:t>
            </w:r>
          </w:p>
        </w:tc>
        <w:tc>
          <w:tcPr>
            <w:tcW w:w="1701" w:type="dxa"/>
            <w:tcBorders>
              <w:top w:val="dotted" w:sz="4" w:space="0" w:color="auto"/>
              <w:left w:val="single" w:sz="4" w:space="0" w:color="auto"/>
              <w:bottom w:val="dotted" w:sz="4" w:space="0" w:color="auto"/>
              <w:right w:val="single" w:sz="4" w:space="0" w:color="auto"/>
            </w:tcBorders>
          </w:tcPr>
          <w:p w14:paraId="6C058EE7"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90,8</w:t>
            </w:r>
          </w:p>
        </w:tc>
        <w:tc>
          <w:tcPr>
            <w:tcW w:w="2551" w:type="dxa"/>
            <w:tcBorders>
              <w:top w:val="dotted" w:sz="4" w:space="0" w:color="auto"/>
              <w:left w:val="single" w:sz="4" w:space="0" w:color="auto"/>
              <w:bottom w:val="dotted" w:sz="4" w:space="0" w:color="auto"/>
              <w:right w:val="double" w:sz="4" w:space="0" w:color="auto"/>
            </w:tcBorders>
          </w:tcPr>
          <w:p w14:paraId="2C482A4E"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34,1</w:t>
            </w:r>
          </w:p>
        </w:tc>
      </w:tr>
      <w:tr w:rsidR="00562423" w:rsidRPr="00797AEF" w14:paraId="64B8D839" w14:textId="77777777" w:rsidTr="00E94517">
        <w:tc>
          <w:tcPr>
            <w:tcW w:w="1559" w:type="dxa"/>
            <w:tcBorders>
              <w:top w:val="dotted" w:sz="4" w:space="0" w:color="auto"/>
              <w:left w:val="double" w:sz="4" w:space="0" w:color="auto"/>
              <w:bottom w:val="dotted" w:sz="4" w:space="0" w:color="auto"/>
              <w:right w:val="single" w:sz="4" w:space="0" w:color="auto"/>
            </w:tcBorders>
          </w:tcPr>
          <w:p w14:paraId="79192C89" w14:textId="77777777" w:rsidR="00562423" w:rsidRPr="00797AEF" w:rsidRDefault="00562423" w:rsidP="00242542">
            <w:pPr>
              <w:spacing w:before="60" w:line="240" w:lineRule="exact"/>
              <w:ind w:left="85" w:firstLine="0"/>
              <w:rPr>
                <w:rFonts w:cs="Arial"/>
                <w:sz w:val="20"/>
              </w:rPr>
            </w:pPr>
            <w:r w:rsidRPr="00797AEF">
              <w:rPr>
                <w:rFonts w:cs="Arial"/>
                <w:sz w:val="20"/>
              </w:rPr>
              <w:t>Сентябрь</w:t>
            </w:r>
          </w:p>
        </w:tc>
        <w:tc>
          <w:tcPr>
            <w:tcW w:w="2268" w:type="dxa"/>
            <w:tcBorders>
              <w:top w:val="dotted" w:sz="4" w:space="0" w:color="auto"/>
              <w:left w:val="single" w:sz="4" w:space="0" w:color="auto"/>
              <w:bottom w:val="dotted" w:sz="4" w:space="0" w:color="auto"/>
              <w:right w:val="single" w:sz="4" w:space="0" w:color="auto"/>
            </w:tcBorders>
          </w:tcPr>
          <w:p w14:paraId="55CE6DA4"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58309</w:t>
            </w:r>
          </w:p>
        </w:tc>
        <w:tc>
          <w:tcPr>
            <w:tcW w:w="993" w:type="dxa"/>
            <w:tcBorders>
              <w:top w:val="dotted" w:sz="4" w:space="0" w:color="auto"/>
              <w:left w:val="single" w:sz="4" w:space="0" w:color="auto"/>
              <w:bottom w:val="dotted" w:sz="4" w:space="0" w:color="auto"/>
              <w:right w:val="single" w:sz="4" w:space="0" w:color="auto"/>
            </w:tcBorders>
          </w:tcPr>
          <w:p w14:paraId="6B511FBE"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55</w:t>
            </w:r>
          </w:p>
        </w:tc>
        <w:tc>
          <w:tcPr>
            <w:tcW w:w="1701" w:type="dxa"/>
            <w:tcBorders>
              <w:top w:val="dotted" w:sz="4" w:space="0" w:color="auto"/>
              <w:left w:val="single" w:sz="4" w:space="0" w:color="auto"/>
              <w:bottom w:val="dotted" w:sz="4" w:space="0" w:color="auto"/>
              <w:right w:val="single" w:sz="4" w:space="0" w:color="auto"/>
            </w:tcBorders>
          </w:tcPr>
          <w:p w14:paraId="223B9CD5"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88,6</w:t>
            </w:r>
          </w:p>
        </w:tc>
        <w:tc>
          <w:tcPr>
            <w:tcW w:w="2551" w:type="dxa"/>
            <w:tcBorders>
              <w:top w:val="dotted" w:sz="4" w:space="0" w:color="auto"/>
              <w:left w:val="single" w:sz="4" w:space="0" w:color="auto"/>
              <w:bottom w:val="dotted" w:sz="4" w:space="0" w:color="auto"/>
              <w:right w:val="double" w:sz="4" w:space="0" w:color="auto"/>
            </w:tcBorders>
          </w:tcPr>
          <w:p w14:paraId="63FC64EE"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30,1</w:t>
            </w:r>
          </w:p>
        </w:tc>
      </w:tr>
      <w:tr w:rsidR="00562423" w:rsidRPr="00797AEF" w14:paraId="728AF79C" w14:textId="77777777" w:rsidTr="00E94517">
        <w:tc>
          <w:tcPr>
            <w:tcW w:w="1559" w:type="dxa"/>
            <w:tcBorders>
              <w:top w:val="dotted" w:sz="4" w:space="0" w:color="auto"/>
              <w:left w:val="double" w:sz="4" w:space="0" w:color="auto"/>
              <w:bottom w:val="dotted" w:sz="4" w:space="0" w:color="auto"/>
              <w:right w:val="single" w:sz="4" w:space="0" w:color="auto"/>
            </w:tcBorders>
          </w:tcPr>
          <w:p w14:paraId="224BF3C7" w14:textId="77777777" w:rsidR="00562423" w:rsidRPr="00797AEF" w:rsidRDefault="00562423" w:rsidP="00242542">
            <w:pPr>
              <w:spacing w:before="60" w:line="240" w:lineRule="exact"/>
              <w:ind w:left="85" w:firstLine="0"/>
              <w:rPr>
                <w:rFonts w:cs="Arial"/>
                <w:sz w:val="20"/>
              </w:rPr>
            </w:pPr>
            <w:r w:rsidRPr="00797AEF">
              <w:rPr>
                <w:rFonts w:cs="Arial"/>
                <w:sz w:val="20"/>
              </w:rPr>
              <w:t>Октябрь</w:t>
            </w:r>
          </w:p>
        </w:tc>
        <w:tc>
          <w:tcPr>
            <w:tcW w:w="2268" w:type="dxa"/>
            <w:tcBorders>
              <w:top w:val="dotted" w:sz="4" w:space="0" w:color="auto"/>
              <w:left w:val="single" w:sz="4" w:space="0" w:color="auto"/>
              <w:bottom w:val="dotted" w:sz="4" w:space="0" w:color="auto"/>
              <w:right w:val="single" w:sz="4" w:space="0" w:color="auto"/>
            </w:tcBorders>
          </w:tcPr>
          <w:p w14:paraId="56D3D070"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55589</w:t>
            </w:r>
          </w:p>
        </w:tc>
        <w:tc>
          <w:tcPr>
            <w:tcW w:w="993" w:type="dxa"/>
            <w:tcBorders>
              <w:top w:val="dotted" w:sz="4" w:space="0" w:color="auto"/>
              <w:left w:val="single" w:sz="4" w:space="0" w:color="auto"/>
              <w:bottom w:val="dotted" w:sz="4" w:space="0" w:color="auto"/>
              <w:right w:val="single" w:sz="4" w:space="0" w:color="auto"/>
            </w:tcBorders>
          </w:tcPr>
          <w:p w14:paraId="16F04CE7"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55</w:t>
            </w:r>
          </w:p>
        </w:tc>
        <w:tc>
          <w:tcPr>
            <w:tcW w:w="1701" w:type="dxa"/>
            <w:tcBorders>
              <w:top w:val="dotted" w:sz="4" w:space="0" w:color="auto"/>
              <w:left w:val="single" w:sz="4" w:space="0" w:color="auto"/>
              <w:bottom w:val="dotted" w:sz="4" w:space="0" w:color="auto"/>
              <w:right w:val="single" w:sz="4" w:space="0" w:color="auto"/>
            </w:tcBorders>
          </w:tcPr>
          <w:p w14:paraId="1BC30932"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99,6</w:t>
            </w:r>
          </w:p>
        </w:tc>
        <w:tc>
          <w:tcPr>
            <w:tcW w:w="2551" w:type="dxa"/>
            <w:tcBorders>
              <w:top w:val="dotted" w:sz="4" w:space="0" w:color="auto"/>
              <w:left w:val="single" w:sz="4" w:space="0" w:color="auto"/>
              <w:bottom w:val="dotted" w:sz="4" w:space="0" w:color="auto"/>
              <w:right w:val="double" w:sz="4" w:space="0" w:color="auto"/>
            </w:tcBorders>
          </w:tcPr>
          <w:p w14:paraId="24447D63"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26,5</w:t>
            </w:r>
          </w:p>
        </w:tc>
      </w:tr>
      <w:tr w:rsidR="00562423" w:rsidRPr="00797AEF" w14:paraId="744E274E" w14:textId="77777777" w:rsidTr="00E94517">
        <w:tc>
          <w:tcPr>
            <w:tcW w:w="1559" w:type="dxa"/>
            <w:tcBorders>
              <w:top w:val="dotted" w:sz="4" w:space="0" w:color="auto"/>
              <w:left w:val="double" w:sz="4" w:space="0" w:color="auto"/>
              <w:bottom w:val="dotted" w:sz="4" w:space="0" w:color="auto"/>
              <w:right w:val="single" w:sz="4" w:space="0" w:color="auto"/>
            </w:tcBorders>
          </w:tcPr>
          <w:p w14:paraId="584A01CC" w14:textId="77777777" w:rsidR="00562423" w:rsidRPr="00797AEF" w:rsidRDefault="00562423" w:rsidP="00242542">
            <w:pPr>
              <w:spacing w:before="60" w:line="240" w:lineRule="exact"/>
              <w:ind w:left="85" w:firstLine="0"/>
              <w:rPr>
                <w:rFonts w:cs="Arial"/>
                <w:sz w:val="20"/>
              </w:rPr>
            </w:pPr>
            <w:r w:rsidRPr="00797AEF">
              <w:rPr>
                <w:rFonts w:cs="Arial"/>
                <w:sz w:val="20"/>
              </w:rPr>
              <w:t>Ноябрь</w:t>
            </w:r>
          </w:p>
        </w:tc>
        <w:tc>
          <w:tcPr>
            <w:tcW w:w="2268" w:type="dxa"/>
            <w:tcBorders>
              <w:top w:val="dotted" w:sz="4" w:space="0" w:color="auto"/>
              <w:left w:val="single" w:sz="4" w:space="0" w:color="auto"/>
              <w:bottom w:val="dotted" w:sz="4" w:space="0" w:color="auto"/>
              <w:right w:val="single" w:sz="4" w:space="0" w:color="auto"/>
            </w:tcBorders>
          </w:tcPr>
          <w:p w14:paraId="2A33DF21"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53647</w:t>
            </w:r>
          </w:p>
        </w:tc>
        <w:tc>
          <w:tcPr>
            <w:tcW w:w="993" w:type="dxa"/>
            <w:tcBorders>
              <w:top w:val="dotted" w:sz="4" w:space="0" w:color="auto"/>
              <w:left w:val="single" w:sz="4" w:space="0" w:color="auto"/>
              <w:bottom w:val="dotted" w:sz="4" w:space="0" w:color="auto"/>
              <w:right w:val="single" w:sz="4" w:space="0" w:color="auto"/>
            </w:tcBorders>
          </w:tcPr>
          <w:p w14:paraId="2303BDAC"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57</w:t>
            </w:r>
          </w:p>
        </w:tc>
        <w:tc>
          <w:tcPr>
            <w:tcW w:w="1701" w:type="dxa"/>
            <w:tcBorders>
              <w:top w:val="dotted" w:sz="4" w:space="0" w:color="auto"/>
              <w:left w:val="single" w:sz="4" w:space="0" w:color="auto"/>
              <w:bottom w:val="dotted" w:sz="4" w:space="0" w:color="auto"/>
              <w:right w:val="single" w:sz="4" w:space="0" w:color="auto"/>
            </w:tcBorders>
          </w:tcPr>
          <w:p w14:paraId="61902A4D"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104,7</w:t>
            </w:r>
          </w:p>
        </w:tc>
        <w:tc>
          <w:tcPr>
            <w:tcW w:w="2551" w:type="dxa"/>
            <w:tcBorders>
              <w:top w:val="dotted" w:sz="4" w:space="0" w:color="auto"/>
              <w:left w:val="single" w:sz="4" w:space="0" w:color="auto"/>
              <w:bottom w:val="dotted" w:sz="4" w:space="0" w:color="auto"/>
              <w:right w:val="double" w:sz="4" w:space="0" w:color="auto"/>
            </w:tcBorders>
          </w:tcPr>
          <w:p w14:paraId="72B3BC5D"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28,1</w:t>
            </w:r>
          </w:p>
        </w:tc>
      </w:tr>
      <w:tr w:rsidR="00562423" w:rsidRPr="00797AEF" w14:paraId="7E99B3CC" w14:textId="77777777" w:rsidTr="00E94517">
        <w:tc>
          <w:tcPr>
            <w:tcW w:w="1559" w:type="dxa"/>
            <w:tcBorders>
              <w:top w:val="dotted" w:sz="4" w:space="0" w:color="auto"/>
              <w:left w:val="double" w:sz="4" w:space="0" w:color="auto"/>
              <w:bottom w:val="single" w:sz="4" w:space="0" w:color="auto"/>
              <w:right w:val="single" w:sz="4" w:space="0" w:color="auto"/>
            </w:tcBorders>
          </w:tcPr>
          <w:p w14:paraId="7546CE59" w14:textId="77777777" w:rsidR="00562423" w:rsidRPr="00797AEF" w:rsidRDefault="00562423" w:rsidP="00242542">
            <w:pPr>
              <w:spacing w:before="60" w:line="240" w:lineRule="exact"/>
              <w:ind w:left="85" w:firstLine="0"/>
              <w:rPr>
                <w:rFonts w:cs="Arial"/>
                <w:sz w:val="20"/>
              </w:rPr>
            </w:pPr>
            <w:r w:rsidRPr="00797AEF">
              <w:rPr>
                <w:rFonts w:cs="Arial"/>
                <w:sz w:val="20"/>
              </w:rPr>
              <w:t>Декабрь</w:t>
            </w:r>
          </w:p>
        </w:tc>
        <w:tc>
          <w:tcPr>
            <w:tcW w:w="2268" w:type="dxa"/>
            <w:tcBorders>
              <w:top w:val="dotted" w:sz="4" w:space="0" w:color="auto"/>
              <w:left w:val="single" w:sz="4" w:space="0" w:color="auto"/>
              <w:bottom w:val="single" w:sz="4" w:space="0" w:color="auto"/>
              <w:right w:val="single" w:sz="4" w:space="0" w:color="auto"/>
            </w:tcBorders>
          </w:tcPr>
          <w:p w14:paraId="386725A4"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50166</w:t>
            </w:r>
          </w:p>
        </w:tc>
        <w:tc>
          <w:tcPr>
            <w:tcW w:w="993" w:type="dxa"/>
            <w:tcBorders>
              <w:top w:val="dotted" w:sz="4" w:space="0" w:color="auto"/>
              <w:left w:val="single" w:sz="4" w:space="0" w:color="auto"/>
              <w:bottom w:val="single" w:sz="4" w:space="0" w:color="auto"/>
              <w:right w:val="single" w:sz="4" w:space="0" w:color="auto"/>
            </w:tcBorders>
          </w:tcPr>
          <w:p w14:paraId="681BE16A"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54</w:t>
            </w:r>
          </w:p>
        </w:tc>
        <w:tc>
          <w:tcPr>
            <w:tcW w:w="1701" w:type="dxa"/>
            <w:tcBorders>
              <w:top w:val="dotted" w:sz="4" w:space="0" w:color="auto"/>
              <w:left w:val="single" w:sz="4" w:space="0" w:color="auto"/>
              <w:bottom w:val="single" w:sz="4" w:space="0" w:color="auto"/>
              <w:right w:val="single" w:sz="4" w:space="0" w:color="auto"/>
            </w:tcBorders>
          </w:tcPr>
          <w:p w14:paraId="10A37B60"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95,1</w:t>
            </w:r>
          </w:p>
        </w:tc>
        <w:tc>
          <w:tcPr>
            <w:tcW w:w="2551" w:type="dxa"/>
            <w:tcBorders>
              <w:top w:val="dotted" w:sz="4" w:space="0" w:color="auto"/>
              <w:left w:val="single" w:sz="4" w:space="0" w:color="auto"/>
              <w:bottom w:val="single" w:sz="4" w:space="0" w:color="auto"/>
              <w:right w:val="double" w:sz="4" w:space="0" w:color="auto"/>
            </w:tcBorders>
          </w:tcPr>
          <w:p w14:paraId="6AC0B983"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27,0</w:t>
            </w:r>
          </w:p>
        </w:tc>
      </w:tr>
      <w:tr w:rsidR="00562423" w:rsidRPr="00797AEF" w14:paraId="5E33E665" w14:textId="77777777" w:rsidTr="00E94517">
        <w:tc>
          <w:tcPr>
            <w:tcW w:w="9072" w:type="dxa"/>
            <w:gridSpan w:val="5"/>
            <w:tcBorders>
              <w:top w:val="single" w:sz="4" w:space="0" w:color="auto"/>
              <w:left w:val="double" w:sz="4" w:space="0" w:color="auto"/>
              <w:bottom w:val="single" w:sz="4" w:space="0" w:color="auto"/>
              <w:right w:val="double" w:sz="4" w:space="0" w:color="auto"/>
            </w:tcBorders>
            <w:vAlign w:val="center"/>
          </w:tcPr>
          <w:p w14:paraId="699397D0" w14:textId="77777777" w:rsidR="00562423" w:rsidRPr="00797AEF" w:rsidRDefault="00562423" w:rsidP="00242542">
            <w:pPr>
              <w:spacing w:before="60" w:line="240" w:lineRule="exact"/>
              <w:ind w:firstLine="0"/>
              <w:jc w:val="center"/>
              <w:rPr>
                <w:rFonts w:cs="Arial"/>
                <w:sz w:val="20"/>
                <w:lang w:val="x-none" w:eastAsia="x-none"/>
              </w:rPr>
            </w:pPr>
            <w:r w:rsidRPr="00797AEF">
              <w:rPr>
                <w:rFonts w:cs="Arial"/>
                <w:b/>
                <w:sz w:val="20"/>
              </w:rPr>
              <w:t>2022 год</w:t>
            </w:r>
          </w:p>
        </w:tc>
      </w:tr>
      <w:tr w:rsidR="00562423" w:rsidRPr="00797AEF" w14:paraId="2536AEAA" w14:textId="77777777" w:rsidTr="00E94517">
        <w:tc>
          <w:tcPr>
            <w:tcW w:w="1559" w:type="dxa"/>
            <w:tcBorders>
              <w:top w:val="single" w:sz="4" w:space="0" w:color="auto"/>
              <w:left w:val="double" w:sz="4" w:space="0" w:color="auto"/>
              <w:bottom w:val="dotted" w:sz="4" w:space="0" w:color="auto"/>
              <w:right w:val="single" w:sz="4" w:space="0" w:color="auto"/>
            </w:tcBorders>
          </w:tcPr>
          <w:p w14:paraId="081A96BF" w14:textId="77777777" w:rsidR="00562423" w:rsidRPr="00797AEF" w:rsidRDefault="00562423" w:rsidP="00242542">
            <w:pPr>
              <w:spacing w:before="60" w:line="240" w:lineRule="exact"/>
              <w:ind w:left="85" w:firstLine="0"/>
              <w:rPr>
                <w:rFonts w:cs="Arial"/>
                <w:sz w:val="20"/>
              </w:rPr>
            </w:pPr>
            <w:r w:rsidRPr="00797AEF">
              <w:rPr>
                <w:rFonts w:cs="Arial"/>
                <w:sz w:val="20"/>
              </w:rPr>
              <w:t>Январь</w:t>
            </w:r>
          </w:p>
        </w:tc>
        <w:tc>
          <w:tcPr>
            <w:tcW w:w="2268" w:type="dxa"/>
            <w:tcBorders>
              <w:top w:val="single" w:sz="4" w:space="0" w:color="auto"/>
              <w:left w:val="single" w:sz="4" w:space="0" w:color="auto"/>
              <w:bottom w:val="dotted" w:sz="4" w:space="0" w:color="auto"/>
              <w:right w:val="single" w:sz="4" w:space="0" w:color="auto"/>
            </w:tcBorders>
          </w:tcPr>
          <w:p w14:paraId="7F15DFFF"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44935</w:t>
            </w:r>
          </w:p>
        </w:tc>
        <w:tc>
          <w:tcPr>
            <w:tcW w:w="993" w:type="dxa"/>
            <w:tcBorders>
              <w:top w:val="single" w:sz="4" w:space="0" w:color="auto"/>
              <w:left w:val="single" w:sz="4" w:space="0" w:color="auto"/>
              <w:bottom w:val="dotted" w:sz="4" w:space="0" w:color="auto"/>
              <w:right w:val="single" w:sz="4" w:space="0" w:color="auto"/>
            </w:tcBorders>
          </w:tcPr>
          <w:p w14:paraId="053F25D6"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49</w:t>
            </w:r>
          </w:p>
        </w:tc>
        <w:tc>
          <w:tcPr>
            <w:tcW w:w="1701" w:type="dxa"/>
            <w:tcBorders>
              <w:top w:val="single" w:sz="4" w:space="0" w:color="auto"/>
              <w:left w:val="single" w:sz="4" w:space="0" w:color="auto"/>
              <w:bottom w:val="dotted" w:sz="4" w:space="0" w:color="auto"/>
              <w:right w:val="single" w:sz="4" w:space="0" w:color="auto"/>
            </w:tcBorders>
          </w:tcPr>
          <w:p w14:paraId="629B414E"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90,6</w:t>
            </w:r>
          </w:p>
        </w:tc>
        <w:tc>
          <w:tcPr>
            <w:tcW w:w="2551" w:type="dxa"/>
            <w:tcBorders>
              <w:top w:val="single" w:sz="4" w:space="0" w:color="auto"/>
              <w:left w:val="single" w:sz="4" w:space="0" w:color="auto"/>
              <w:bottom w:val="dotted" w:sz="4" w:space="0" w:color="auto"/>
              <w:right w:val="double" w:sz="4" w:space="0" w:color="auto"/>
            </w:tcBorders>
          </w:tcPr>
          <w:p w14:paraId="792540DF"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26,9</w:t>
            </w:r>
          </w:p>
        </w:tc>
      </w:tr>
      <w:tr w:rsidR="00562423" w:rsidRPr="00797AEF" w14:paraId="66FFFA5E" w14:textId="77777777" w:rsidTr="00E94517">
        <w:tc>
          <w:tcPr>
            <w:tcW w:w="1559" w:type="dxa"/>
            <w:tcBorders>
              <w:top w:val="dotted" w:sz="4" w:space="0" w:color="auto"/>
              <w:left w:val="double" w:sz="4" w:space="0" w:color="auto"/>
              <w:bottom w:val="dotted" w:sz="4" w:space="0" w:color="auto"/>
              <w:right w:val="single" w:sz="4" w:space="0" w:color="auto"/>
            </w:tcBorders>
          </w:tcPr>
          <w:p w14:paraId="3DD768C7" w14:textId="77777777" w:rsidR="00562423" w:rsidRPr="00797AEF" w:rsidRDefault="00562423" w:rsidP="00242542">
            <w:pPr>
              <w:spacing w:before="60" w:line="240" w:lineRule="exact"/>
              <w:ind w:left="85" w:firstLine="0"/>
              <w:rPr>
                <w:rFonts w:cs="Arial"/>
                <w:sz w:val="20"/>
              </w:rPr>
            </w:pPr>
            <w:r w:rsidRPr="00797AEF">
              <w:rPr>
                <w:rFonts w:cs="Arial"/>
                <w:sz w:val="20"/>
              </w:rPr>
              <w:t>Февраль</w:t>
            </w:r>
          </w:p>
        </w:tc>
        <w:tc>
          <w:tcPr>
            <w:tcW w:w="2268" w:type="dxa"/>
            <w:tcBorders>
              <w:top w:val="dotted" w:sz="4" w:space="0" w:color="auto"/>
              <w:left w:val="single" w:sz="4" w:space="0" w:color="auto"/>
              <w:bottom w:val="dotted" w:sz="4" w:space="0" w:color="auto"/>
              <w:right w:val="single" w:sz="4" w:space="0" w:color="auto"/>
            </w:tcBorders>
          </w:tcPr>
          <w:p w14:paraId="0BDB7CE7"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41124</w:t>
            </w:r>
          </w:p>
        </w:tc>
        <w:tc>
          <w:tcPr>
            <w:tcW w:w="993" w:type="dxa"/>
            <w:tcBorders>
              <w:top w:val="dotted" w:sz="4" w:space="0" w:color="auto"/>
              <w:left w:val="single" w:sz="4" w:space="0" w:color="auto"/>
              <w:bottom w:val="dotted" w:sz="4" w:space="0" w:color="auto"/>
              <w:right w:val="single" w:sz="4" w:space="0" w:color="auto"/>
            </w:tcBorders>
          </w:tcPr>
          <w:p w14:paraId="7E535EE4"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50</w:t>
            </w:r>
          </w:p>
        </w:tc>
        <w:tc>
          <w:tcPr>
            <w:tcW w:w="1701" w:type="dxa"/>
            <w:tcBorders>
              <w:top w:val="dotted" w:sz="4" w:space="0" w:color="auto"/>
              <w:left w:val="single" w:sz="4" w:space="0" w:color="auto"/>
              <w:bottom w:val="dotted" w:sz="4" w:space="0" w:color="auto"/>
              <w:right w:val="single" w:sz="4" w:space="0" w:color="auto"/>
            </w:tcBorders>
          </w:tcPr>
          <w:p w14:paraId="5F6C3AC6"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101,1</w:t>
            </w:r>
          </w:p>
        </w:tc>
        <w:tc>
          <w:tcPr>
            <w:tcW w:w="2551" w:type="dxa"/>
            <w:tcBorders>
              <w:top w:val="dotted" w:sz="4" w:space="0" w:color="auto"/>
              <w:left w:val="single" w:sz="4" w:space="0" w:color="auto"/>
              <w:bottom w:val="dotted" w:sz="4" w:space="0" w:color="auto"/>
              <w:right w:val="double" w:sz="4" w:space="0" w:color="auto"/>
            </w:tcBorders>
          </w:tcPr>
          <w:p w14:paraId="5617B823"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32,4</w:t>
            </w:r>
          </w:p>
        </w:tc>
      </w:tr>
      <w:tr w:rsidR="00562423" w:rsidRPr="00797AEF" w14:paraId="4BA93A59" w14:textId="77777777" w:rsidTr="00E94517">
        <w:tc>
          <w:tcPr>
            <w:tcW w:w="1559" w:type="dxa"/>
            <w:tcBorders>
              <w:top w:val="dotted" w:sz="4" w:space="0" w:color="auto"/>
              <w:left w:val="double" w:sz="4" w:space="0" w:color="auto"/>
              <w:bottom w:val="dotted" w:sz="4" w:space="0" w:color="auto"/>
              <w:right w:val="single" w:sz="4" w:space="0" w:color="auto"/>
            </w:tcBorders>
          </w:tcPr>
          <w:p w14:paraId="0534D852" w14:textId="77777777" w:rsidR="00562423" w:rsidRPr="00797AEF" w:rsidRDefault="00562423" w:rsidP="00242542">
            <w:pPr>
              <w:spacing w:before="60" w:line="240" w:lineRule="exact"/>
              <w:ind w:left="85" w:firstLine="0"/>
              <w:rPr>
                <w:rFonts w:cs="Arial"/>
                <w:sz w:val="20"/>
              </w:rPr>
            </w:pPr>
            <w:r w:rsidRPr="00797AEF">
              <w:rPr>
                <w:rFonts w:cs="Arial"/>
                <w:sz w:val="20"/>
              </w:rPr>
              <w:t>Март</w:t>
            </w:r>
          </w:p>
        </w:tc>
        <w:tc>
          <w:tcPr>
            <w:tcW w:w="2268" w:type="dxa"/>
            <w:tcBorders>
              <w:top w:val="dotted" w:sz="4" w:space="0" w:color="auto"/>
              <w:left w:val="single" w:sz="4" w:space="0" w:color="auto"/>
              <w:bottom w:val="dotted" w:sz="4" w:space="0" w:color="auto"/>
              <w:right w:val="single" w:sz="4" w:space="0" w:color="auto"/>
            </w:tcBorders>
          </w:tcPr>
          <w:p w14:paraId="575B720B"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41324</w:t>
            </w:r>
          </w:p>
        </w:tc>
        <w:tc>
          <w:tcPr>
            <w:tcW w:w="993" w:type="dxa"/>
            <w:tcBorders>
              <w:top w:val="dotted" w:sz="4" w:space="0" w:color="auto"/>
              <w:left w:val="single" w:sz="4" w:space="0" w:color="auto"/>
              <w:bottom w:val="dotted" w:sz="4" w:space="0" w:color="auto"/>
              <w:right w:val="single" w:sz="4" w:space="0" w:color="auto"/>
            </w:tcBorders>
          </w:tcPr>
          <w:p w14:paraId="6A32E8EF"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48</w:t>
            </w:r>
          </w:p>
        </w:tc>
        <w:tc>
          <w:tcPr>
            <w:tcW w:w="1701" w:type="dxa"/>
            <w:tcBorders>
              <w:top w:val="dotted" w:sz="4" w:space="0" w:color="auto"/>
              <w:left w:val="single" w:sz="4" w:space="0" w:color="auto"/>
              <w:bottom w:val="dotted" w:sz="4" w:space="0" w:color="auto"/>
              <w:right w:val="single" w:sz="4" w:space="0" w:color="auto"/>
            </w:tcBorders>
          </w:tcPr>
          <w:p w14:paraId="3E1F09F7"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97,4</w:t>
            </w:r>
          </w:p>
        </w:tc>
        <w:tc>
          <w:tcPr>
            <w:tcW w:w="2551" w:type="dxa"/>
            <w:tcBorders>
              <w:top w:val="dotted" w:sz="4" w:space="0" w:color="auto"/>
              <w:left w:val="single" w:sz="4" w:space="0" w:color="auto"/>
              <w:bottom w:val="dotted" w:sz="4" w:space="0" w:color="auto"/>
              <w:right w:val="double" w:sz="4" w:space="0" w:color="auto"/>
            </w:tcBorders>
          </w:tcPr>
          <w:p w14:paraId="47CE2D36"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38,7</w:t>
            </w:r>
          </w:p>
        </w:tc>
      </w:tr>
      <w:tr w:rsidR="00562423" w:rsidRPr="00797AEF" w14:paraId="167C665B" w14:textId="77777777" w:rsidTr="00E94517">
        <w:tc>
          <w:tcPr>
            <w:tcW w:w="1559" w:type="dxa"/>
            <w:tcBorders>
              <w:top w:val="dotted" w:sz="4" w:space="0" w:color="auto"/>
              <w:left w:val="double" w:sz="4" w:space="0" w:color="auto"/>
              <w:bottom w:val="dotted" w:sz="4" w:space="0" w:color="auto"/>
              <w:right w:val="single" w:sz="4" w:space="0" w:color="auto"/>
            </w:tcBorders>
          </w:tcPr>
          <w:p w14:paraId="363037FB" w14:textId="77777777" w:rsidR="00562423" w:rsidRPr="00797AEF" w:rsidRDefault="00562423" w:rsidP="00242542">
            <w:pPr>
              <w:spacing w:before="60" w:line="240" w:lineRule="exact"/>
              <w:ind w:left="85" w:firstLine="0"/>
              <w:rPr>
                <w:rFonts w:cs="Arial"/>
                <w:sz w:val="20"/>
              </w:rPr>
            </w:pPr>
            <w:r w:rsidRPr="00797AEF">
              <w:rPr>
                <w:rFonts w:cs="Arial"/>
                <w:sz w:val="20"/>
              </w:rPr>
              <w:t>Апрель</w:t>
            </w:r>
          </w:p>
        </w:tc>
        <w:tc>
          <w:tcPr>
            <w:tcW w:w="2268" w:type="dxa"/>
            <w:tcBorders>
              <w:top w:val="dotted" w:sz="4" w:space="0" w:color="auto"/>
              <w:left w:val="single" w:sz="4" w:space="0" w:color="auto"/>
              <w:bottom w:val="dotted" w:sz="4" w:space="0" w:color="auto"/>
              <w:right w:val="single" w:sz="4" w:space="0" w:color="auto"/>
            </w:tcBorders>
          </w:tcPr>
          <w:p w14:paraId="72E0753E"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40248</w:t>
            </w:r>
          </w:p>
        </w:tc>
        <w:tc>
          <w:tcPr>
            <w:tcW w:w="993" w:type="dxa"/>
            <w:tcBorders>
              <w:top w:val="dotted" w:sz="4" w:space="0" w:color="auto"/>
              <w:left w:val="single" w:sz="4" w:space="0" w:color="auto"/>
              <w:bottom w:val="dotted" w:sz="4" w:space="0" w:color="auto"/>
              <w:right w:val="single" w:sz="4" w:space="0" w:color="auto"/>
            </w:tcBorders>
          </w:tcPr>
          <w:p w14:paraId="27FEBC4B"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51</w:t>
            </w:r>
          </w:p>
        </w:tc>
        <w:tc>
          <w:tcPr>
            <w:tcW w:w="1701" w:type="dxa"/>
            <w:tcBorders>
              <w:top w:val="dotted" w:sz="4" w:space="0" w:color="auto"/>
              <w:left w:val="single" w:sz="4" w:space="0" w:color="auto"/>
              <w:bottom w:val="dotted" w:sz="4" w:space="0" w:color="auto"/>
              <w:right w:val="single" w:sz="4" w:space="0" w:color="auto"/>
            </w:tcBorders>
          </w:tcPr>
          <w:p w14:paraId="728A4AF5"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104,8</w:t>
            </w:r>
          </w:p>
        </w:tc>
        <w:tc>
          <w:tcPr>
            <w:tcW w:w="2551" w:type="dxa"/>
            <w:tcBorders>
              <w:top w:val="dotted" w:sz="4" w:space="0" w:color="auto"/>
              <w:left w:val="single" w:sz="4" w:space="0" w:color="auto"/>
              <w:bottom w:val="dotted" w:sz="4" w:space="0" w:color="auto"/>
              <w:right w:val="double" w:sz="4" w:space="0" w:color="auto"/>
            </w:tcBorders>
          </w:tcPr>
          <w:p w14:paraId="3E6A7E4F"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49,9</w:t>
            </w:r>
          </w:p>
        </w:tc>
      </w:tr>
      <w:tr w:rsidR="00562423" w:rsidRPr="00797AEF" w14:paraId="327A9A83" w14:textId="77777777" w:rsidTr="00E94517">
        <w:tc>
          <w:tcPr>
            <w:tcW w:w="1559" w:type="dxa"/>
            <w:tcBorders>
              <w:top w:val="dotted" w:sz="4" w:space="0" w:color="auto"/>
              <w:left w:val="double" w:sz="4" w:space="0" w:color="auto"/>
              <w:bottom w:val="dotted" w:sz="4" w:space="0" w:color="auto"/>
              <w:right w:val="single" w:sz="4" w:space="0" w:color="auto"/>
            </w:tcBorders>
          </w:tcPr>
          <w:p w14:paraId="3D6F79BD" w14:textId="77777777" w:rsidR="00562423" w:rsidRPr="00797AEF" w:rsidRDefault="00562423" w:rsidP="00242542">
            <w:pPr>
              <w:spacing w:before="60" w:line="240" w:lineRule="exact"/>
              <w:ind w:left="85" w:firstLine="0"/>
              <w:rPr>
                <w:rFonts w:cs="Arial"/>
                <w:sz w:val="20"/>
              </w:rPr>
            </w:pPr>
            <w:r w:rsidRPr="00797AEF">
              <w:rPr>
                <w:rFonts w:cs="Arial"/>
                <w:sz w:val="20"/>
              </w:rPr>
              <w:t>Май</w:t>
            </w:r>
          </w:p>
        </w:tc>
        <w:tc>
          <w:tcPr>
            <w:tcW w:w="2268" w:type="dxa"/>
            <w:tcBorders>
              <w:top w:val="dotted" w:sz="4" w:space="0" w:color="auto"/>
              <w:left w:val="single" w:sz="4" w:space="0" w:color="auto"/>
              <w:bottom w:val="dotted" w:sz="4" w:space="0" w:color="auto"/>
              <w:right w:val="single" w:sz="4" w:space="0" w:color="auto"/>
            </w:tcBorders>
          </w:tcPr>
          <w:p w14:paraId="789E28D7"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42475</w:t>
            </w:r>
          </w:p>
        </w:tc>
        <w:tc>
          <w:tcPr>
            <w:tcW w:w="993" w:type="dxa"/>
            <w:tcBorders>
              <w:top w:val="dotted" w:sz="4" w:space="0" w:color="auto"/>
              <w:left w:val="single" w:sz="4" w:space="0" w:color="auto"/>
              <w:bottom w:val="dotted" w:sz="4" w:space="0" w:color="auto"/>
              <w:right w:val="single" w:sz="4" w:space="0" w:color="auto"/>
            </w:tcBorders>
          </w:tcPr>
          <w:p w14:paraId="6691B07F"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49</w:t>
            </w:r>
          </w:p>
        </w:tc>
        <w:tc>
          <w:tcPr>
            <w:tcW w:w="1701" w:type="dxa"/>
            <w:tcBorders>
              <w:top w:val="dotted" w:sz="4" w:space="0" w:color="auto"/>
              <w:left w:val="single" w:sz="4" w:space="0" w:color="auto"/>
              <w:bottom w:val="dotted" w:sz="4" w:space="0" w:color="auto"/>
              <w:right w:val="single" w:sz="4" w:space="0" w:color="auto"/>
            </w:tcBorders>
          </w:tcPr>
          <w:p w14:paraId="7E2CE3A8"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96,8</w:t>
            </w:r>
          </w:p>
        </w:tc>
        <w:tc>
          <w:tcPr>
            <w:tcW w:w="2551" w:type="dxa"/>
            <w:tcBorders>
              <w:top w:val="dotted" w:sz="4" w:space="0" w:color="auto"/>
              <w:left w:val="single" w:sz="4" w:space="0" w:color="auto"/>
              <w:bottom w:val="dotted" w:sz="4" w:space="0" w:color="auto"/>
              <w:right w:val="double" w:sz="4" w:space="0" w:color="auto"/>
            </w:tcBorders>
          </w:tcPr>
          <w:p w14:paraId="1B2696F9"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56,3</w:t>
            </w:r>
          </w:p>
        </w:tc>
      </w:tr>
      <w:tr w:rsidR="00562423" w:rsidRPr="00797AEF" w14:paraId="4B1D1B3F" w14:textId="77777777" w:rsidTr="00E94517">
        <w:tc>
          <w:tcPr>
            <w:tcW w:w="1559" w:type="dxa"/>
            <w:tcBorders>
              <w:top w:val="dotted" w:sz="4" w:space="0" w:color="auto"/>
              <w:left w:val="double" w:sz="4" w:space="0" w:color="auto"/>
              <w:bottom w:val="dotted" w:sz="4" w:space="0" w:color="auto"/>
              <w:right w:val="single" w:sz="4" w:space="0" w:color="auto"/>
            </w:tcBorders>
          </w:tcPr>
          <w:p w14:paraId="24865514" w14:textId="77777777" w:rsidR="00562423" w:rsidRPr="00797AEF" w:rsidRDefault="00562423" w:rsidP="00242542">
            <w:pPr>
              <w:spacing w:before="60" w:line="240" w:lineRule="exact"/>
              <w:ind w:left="85" w:firstLine="0"/>
              <w:rPr>
                <w:rFonts w:cs="Arial"/>
                <w:sz w:val="20"/>
              </w:rPr>
            </w:pPr>
            <w:r w:rsidRPr="00797AEF">
              <w:rPr>
                <w:rFonts w:cs="Arial"/>
                <w:sz w:val="20"/>
              </w:rPr>
              <w:t>Июнь</w:t>
            </w:r>
          </w:p>
        </w:tc>
        <w:tc>
          <w:tcPr>
            <w:tcW w:w="2268" w:type="dxa"/>
            <w:tcBorders>
              <w:top w:val="dotted" w:sz="4" w:space="0" w:color="auto"/>
              <w:left w:val="single" w:sz="4" w:space="0" w:color="auto"/>
              <w:bottom w:val="dotted" w:sz="4" w:space="0" w:color="auto"/>
              <w:right w:val="single" w:sz="4" w:space="0" w:color="auto"/>
            </w:tcBorders>
          </w:tcPr>
          <w:p w14:paraId="507AB0AA"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38018</w:t>
            </w:r>
          </w:p>
        </w:tc>
        <w:tc>
          <w:tcPr>
            <w:tcW w:w="993" w:type="dxa"/>
            <w:tcBorders>
              <w:top w:val="dotted" w:sz="4" w:space="0" w:color="auto"/>
              <w:left w:val="single" w:sz="4" w:space="0" w:color="auto"/>
              <w:bottom w:val="dotted" w:sz="4" w:space="0" w:color="auto"/>
              <w:right w:val="single" w:sz="4" w:space="0" w:color="auto"/>
            </w:tcBorders>
          </w:tcPr>
          <w:p w14:paraId="0DD83FC7"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54</w:t>
            </w:r>
          </w:p>
        </w:tc>
        <w:tc>
          <w:tcPr>
            <w:tcW w:w="1701" w:type="dxa"/>
            <w:tcBorders>
              <w:top w:val="dotted" w:sz="4" w:space="0" w:color="auto"/>
              <w:left w:val="single" w:sz="4" w:space="0" w:color="auto"/>
              <w:bottom w:val="dotted" w:sz="4" w:space="0" w:color="auto"/>
              <w:right w:val="single" w:sz="4" w:space="0" w:color="auto"/>
            </w:tcBorders>
          </w:tcPr>
          <w:p w14:paraId="3C137CDA"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110,1</w:t>
            </w:r>
          </w:p>
        </w:tc>
        <w:tc>
          <w:tcPr>
            <w:tcW w:w="2551" w:type="dxa"/>
            <w:tcBorders>
              <w:top w:val="dotted" w:sz="4" w:space="0" w:color="auto"/>
              <w:left w:val="single" w:sz="4" w:space="0" w:color="auto"/>
              <w:bottom w:val="dotted" w:sz="4" w:space="0" w:color="auto"/>
              <w:right w:val="double" w:sz="4" w:space="0" w:color="auto"/>
            </w:tcBorders>
          </w:tcPr>
          <w:p w14:paraId="52A97C94"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73,8</w:t>
            </w:r>
          </w:p>
        </w:tc>
      </w:tr>
      <w:tr w:rsidR="00562423" w:rsidRPr="00797AEF" w14:paraId="5F637223" w14:textId="77777777" w:rsidTr="00E94517">
        <w:tc>
          <w:tcPr>
            <w:tcW w:w="1559" w:type="dxa"/>
            <w:tcBorders>
              <w:top w:val="dotted" w:sz="4" w:space="0" w:color="auto"/>
              <w:left w:val="double" w:sz="4" w:space="0" w:color="auto"/>
              <w:bottom w:val="dotted" w:sz="4" w:space="0" w:color="auto"/>
              <w:right w:val="single" w:sz="4" w:space="0" w:color="auto"/>
            </w:tcBorders>
          </w:tcPr>
          <w:p w14:paraId="36AB25CA" w14:textId="77777777" w:rsidR="00562423" w:rsidRPr="00797AEF" w:rsidRDefault="00562423" w:rsidP="00242542">
            <w:pPr>
              <w:spacing w:before="60" w:line="240" w:lineRule="exact"/>
              <w:ind w:left="85" w:firstLine="0"/>
              <w:rPr>
                <w:rFonts w:cs="Arial"/>
                <w:sz w:val="20"/>
              </w:rPr>
            </w:pPr>
            <w:r w:rsidRPr="00797AEF">
              <w:rPr>
                <w:rFonts w:cs="Arial"/>
                <w:sz w:val="20"/>
              </w:rPr>
              <w:t>Июль</w:t>
            </w:r>
          </w:p>
        </w:tc>
        <w:tc>
          <w:tcPr>
            <w:tcW w:w="2268" w:type="dxa"/>
            <w:tcBorders>
              <w:top w:val="dotted" w:sz="4" w:space="0" w:color="auto"/>
              <w:left w:val="single" w:sz="4" w:space="0" w:color="auto"/>
              <w:bottom w:val="dotted" w:sz="4" w:space="0" w:color="auto"/>
              <w:right w:val="single" w:sz="4" w:space="0" w:color="auto"/>
            </w:tcBorders>
          </w:tcPr>
          <w:p w14:paraId="5ED5916B"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37303</w:t>
            </w:r>
          </w:p>
        </w:tc>
        <w:tc>
          <w:tcPr>
            <w:tcW w:w="993" w:type="dxa"/>
            <w:tcBorders>
              <w:top w:val="dotted" w:sz="4" w:space="0" w:color="auto"/>
              <w:left w:val="single" w:sz="4" w:space="0" w:color="auto"/>
              <w:bottom w:val="dotted" w:sz="4" w:space="0" w:color="auto"/>
              <w:right w:val="single" w:sz="4" w:space="0" w:color="auto"/>
            </w:tcBorders>
          </w:tcPr>
          <w:p w14:paraId="4238AA4F"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54</w:t>
            </w:r>
          </w:p>
        </w:tc>
        <w:tc>
          <w:tcPr>
            <w:tcW w:w="1701" w:type="dxa"/>
            <w:tcBorders>
              <w:top w:val="dotted" w:sz="4" w:space="0" w:color="auto"/>
              <w:left w:val="single" w:sz="4" w:space="0" w:color="auto"/>
              <w:bottom w:val="dotted" w:sz="4" w:space="0" w:color="auto"/>
              <w:right w:val="single" w:sz="4" w:space="0" w:color="auto"/>
            </w:tcBorders>
          </w:tcPr>
          <w:p w14:paraId="12EA7CE2"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99,5</w:t>
            </w:r>
          </w:p>
        </w:tc>
        <w:tc>
          <w:tcPr>
            <w:tcW w:w="2551" w:type="dxa"/>
            <w:tcBorders>
              <w:top w:val="dotted" w:sz="4" w:space="0" w:color="auto"/>
              <w:left w:val="single" w:sz="4" w:space="0" w:color="auto"/>
              <w:bottom w:val="dotted" w:sz="4" w:space="0" w:color="auto"/>
              <w:right w:val="double" w:sz="4" w:space="0" w:color="auto"/>
            </w:tcBorders>
          </w:tcPr>
          <w:p w14:paraId="48C597F5"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79,1</w:t>
            </w:r>
          </w:p>
        </w:tc>
      </w:tr>
      <w:tr w:rsidR="00562423" w:rsidRPr="00797AEF" w14:paraId="4E31FD2F" w14:textId="77777777" w:rsidTr="00E94517">
        <w:tc>
          <w:tcPr>
            <w:tcW w:w="1559" w:type="dxa"/>
            <w:tcBorders>
              <w:top w:val="dotted" w:sz="4" w:space="0" w:color="auto"/>
              <w:left w:val="double" w:sz="4" w:space="0" w:color="auto"/>
              <w:bottom w:val="dotted" w:sz="4" w:space="0" w:color="auto"/>
              <w:right w:val="single" w:sz="4" w:space="0" w:color="auto"/>
            </w:tcBorders>
          </w:tcPr>
          <w:p w14:paraId="051E8448" w14:textId="77777777" w:rsidR="00562423" w:rsidRPr="00797AEF" w:rsidRDefault="00562423" w:rsidP="00242542">
            <w:pPr>
              <w:spacing w:before="60" w:line="240" w:lineRule="exact"/>
              <w:ind w:left="85" w:firstLine="0"/>
              <w:rPr>
                <w:rFonts w:cs="Arial"/>
                <w:sz w:val="20"/>
              </w:rPr>
            </w:pPr>
            <w:r w:rsidRPr="00797AEF">
              <w:rPr>
                <w:rFonts w:cs="Arial"/>
                <w:sz w:val="20"/>
              </w:rPr>
              <w:t>Август</w:t>
            </w:r>
          </w:p>
        </w:tc>
        <w:tc>
          <w:tcPr>
            <w:tcW w:w="2268" w:type="dxa"/>
            <w:tcBorders>
              <w:top w:val="dotted" w:sz="4" w:space="0" w:color="auto"/>
              <w:left w:val="single" w:sz="4" w:space="0" w:color="auto"/>
              <w:bottom w:val="dotted" w:sz="4" w:space="0" w:color="auto"/>
              <w:right w:val="single" w:sz="4" w:space="0" w:color="auto"/>
            </w:tcBorders>
          </w:tcPr>
          <w:p w14:paraId="7EC57048"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37916</w:t>
            </w:r>
          </w:p>
        </w:tc>
        <w:tc>
          <w:tcPr>
            <w:tcW w:w="993" w:type="dxa"/>
            <w:tcBorders>
              <w:top w:val="dotted" w:sz="4" w:space="0" w:color="auto"/>
              <w:left w:val="single" w:sz="4" w:space="0" w:color="auto"/>
              <w:bottom w:val="dotted" w:sz="4" w:space="0" w:color="auto"/>
              <w:right w:val="single" w:sz="4" w:space="0" w:color="auto"/>
            </w:tcBorders>
          </w:tcPr>
          <w:p w14:paraId="777167D9"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53</w:t>
            </w:r>
          </w:p>
        </w:tc>
        <w:tc>
          <w:tcPr>
            <w:tcW w:w="1701" w:type="dxa"/>
            <w:tcBorders>
              <w:top w:val="dotted" w:sz="4" w:space="0" w:color="auto"/>
              <w:left w:val="single" w:sz="4" w:space="0" w:color="auto"/>
              <w:bottom w:val="dotted" w:sz="4" w:space="0" w:color="auto"/>
              <w:right w:val="single" w:sz="4" w:space="0" w:color="auto"/>
            </w:tcBorders>
          </w:tcPr>
          <w:p w14:paraId="54A9ED09"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97,5</w:t>
            </w:r>
          </w:p>
        </w:tc>
        <w:tc>
          <w:tcPr>
            <w:tcW w:w="2551" w:type="dxa"/>
            <w:tcBorders>
              <w:top w:val="dotted" w:sz="4" w:space="0" w:color="auto"/>
              <w:left w:val="single" w:sz="4" w:space="0" w:color="auto"/>
              <w:bottom w:val="dotted" w:sz="4" w:space="0" w:color="auto"/>
              <w:right w:val="double" w:sz="4" w:space="0" w:color="auto"/>
            </w:tcBorders>
          </w:tcPr>
          <w:p w14:paraId="15F76031"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85,0</w:t>
            </w:r>
          </w:p>
        </w:tc>
      </w:tr>
      <w:tr w:rsidR="00562423" w:rsidRPr="00797AEF" w14:paraId="04658124" w14:textId="77777777" w:rsidTr="00E94517">
        <w:tc>
          <w:tcPr>
            <w:tcW w:w="1559" w:type="dxa"/>
            <w:tcBorders>
              <w:top w:val="dotted" w:sz="4" w:space="0" w:color="auto"/>
              <w:left w:val="double" w:sz="4" w:space="0" w:color="auto"/>
              <w:bottom w:val="dotted" w:sz="4" w:space="0" w:color="auto"/>
              <w:right w:val="single" w:sz="4" w:space="0" w:color="auto"/>
            </w:tcBorders>
          </w:tcPr>
          <w:p w14:paraId="6ECAD58E" w14:textId="77777777" w:rsidR="00562423" w:rsidRPr="00797AEF" w:rsidRDefault="00562423" w:rsidP="00242542">
            <w:pPr>
              <w:spacing w:before="60" w:line="240" w:lineRule="exact"/>
              <w:ind w:left="85" w:firstLine="0"/>
              <w:rPr>
                <w:rFonts w:cs="Arial"/>
                <w:sz w:val="20"/>
              </w:rPr>
            </w:pPr>
            <w:r w:rsidRPr="00797AEF">
              <w:rPr>
                <w:rFonts w:cs="Arial"/>
                <w:sz w:val="20"/>
              </w:rPr>
              <w:t>Сентябрь</w:t>
            </w:r>
          </w:p>
        </w:tc>
        <w:tc>
          <w:tcPr>
            <w:tcW w:w="2268" w:type="dxa"/>
            <w:tcBorders>
              <w:top w:val="dotted" w:sz="4" w:space="0" w:color="auto"/>
              <w:left w:val="single" w:sz="4" w:space="0" w:color="auto"/>
              <w:bottom w:val="dotted" w:sz="4" w:space="0" w:color="auto"/>
              <w:right w:val="single" w:sz="4" w:space="0" w:color="auto"/>
            </w:tcBorders>
          </w:tcPr>
          <w:p w14:paraId="766F8E7C"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38969</w:t>
            </w:r>
          </w:p>
        </w:tc>
        <w:tc>
          <w:tcPr>
            <w:tcW w:w="993" w:type="dxa"/>
            <w:tcBorders>
              <w:top w:val="dotted" w:sz="4" w:space="0" w:color="auto"/>
              <w:left w:val="single" w:sz="4" w:space="0" w:color="auto"/>
              <w:bottom w:val="dotted" w:sz="4" w:space="0" w:color="auto"/>
              <w:right w:val="single" w:sz="4" w:space="0" w:color="auto"/>
            </w:tcBorders>
          </w:tcPr>
          <w:p w14:paraId="30BA2C73"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44</w:t>
            </w:r>
          </w:p>
        </w:tc>
        <w:tc>
          <w:tcPr>
            <w:tcW w:w="1701" w:type="dxa"/>
            <w:tcBorders>
              <w:top w:val="dotted" w:sz="4" w:space="0" w:color="auto"/>
              <w:left w:val="single" w:sz="4" w:space="0" w:color="auto"/>
              <w:bottom w:val="dotted" w:sz="4" w:space="0" w:color="auto"/>
              <w:right w:val="single" w:sz="4" w:space="0" w:color="auto"/>
            </w:tcBorders>
          </w:tcPr>
          <w:p w14:paraId="714805ED"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84,6</w:t>
            </w:r>
          </w:p>
        </w:tc>
        <w:tc>
          <w:tcPr>
            <w:tcW w:w="2551" w:type="dxa"/>
            <w:tcBorders>
              <w:top w:val="dotted" w:sz="4" w:space="0" w:color="auto"/>
              <w:left w:val="single" w:sz="4" w:space="0" w:color="auto"/>
              <w:bottom w:val="dotted" w:sz="4" w:space="0" w:color="auto"/>
              <w:right w:val="double" w:sz="4" w:space="0" w:color="auto"/>
            </w:tcBorders>
          </w:tcPr>
          <w:p w14:paraId="7318403E"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81,2</w:t>
            </w:r>
          </w:p>
        </w:tc>
      </w:tr>
      <w:tr w:rsidR="00562423" w:rsidRPr="00797AEF" w14:paraId="231CE38C" w14:textId="77777777" w:rsidTr="00E94517">
        <w:tc>
          <w:tcPr>
            <w:tcW w:w="1559" w:type="dxa"/>
            <w:tcBorders>
              <w:top w:val="dotted" w:sz="4" w:space="0" w:color="auto"/>
              <w:left w:val="double" w:sz="4" w:space="0" w:color="auto"/>
              <w:bottom w:val="dotted" w:sz="4" w:space="0" w:color="auto"/>
              <w:right w:val="single" w:sz="4" w:space="0" w:color="auto"/>
            </w:tcBorders>
          </w:tcPr>
          <w:p w14:paraId="4517E3DF" w14:textId="77777777" w:rsidR="00562423" w:rsidRPr="00797AEF" w:rsidRDefault="00562423" w:rsidP="00242542">
            <w:pPr>
              <w:spacing w:before="60" w:line="240" w:lineRule="exact"/>
              <w:ind w:left="85" w:firstLine="0"/>
              <w:rPr>
                <w:rFonts w:cs="Arial"/>
                <w:sz w:val="20"/>
              </w:rPr>
            </w:pPr>
            <w:r w:rsidRPr="00797AEF">
              <w:rPr>
                <w:rFonts w:cs="Arial"/>
                <w:sz w:val="20"/>
              </w:rPr>
              <w:t>Октябрь</w:t>
            </w:r>
          </w:p>
        </w:tc>
        <w:tc>
          <w:tcPr>
            <w:tcW w:w="2268" w:type="dxa"/>
            <w:tcBorders>
              <w:top w:val="dotted" w:sz="4" w:space="0" w:color="auto"/>
              <w:left w:val="single" w:sz="4" w:space="0" w:color="auto"/>
              <w:bottom w:val="dotted" w:sz="4" w:space="0" w:color="auto"/>
              <w:right w:val="single" w:sz="4" w:space="0" w:color="auto"/>
            </w:tcBorders>
          </w:tcPr>
          <w:p w14:paraId="408DB8C7"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37895</w:t>
            </w:r>
          </w:p>
        </w:tc>
        <w:tc>
          <w:tcPr>
            <w:tcW w:w="993" w:type="dxa"/>
            <w:tcBorders>
              <w:top w:val="dotted" w:sz="4" w:space="0" w:color="auto"/>
              <w:left w:val="single" w:sz="4" w:space="0" w:color="auto"/>
              <w:bottom w:val="dotted" w:sz="4" w:space="0" w:color="auto"/>
              <w:right w:val="single" w:sz="4" w:space="0" w:color="auto"/>
            </w:tcBorders>
          </w:tcPr>
          <w:p w14:paraId="17F6912C"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42</w:t>
            </w:r>
          </w:p>
        </w:tc>
        <w:tc>
          <w:tcPr>
            <w:tcW w:w="1701" w:type="dxa"/>
            <w:tcBorders>
              <w:top w:val="dotted" w:sz="4" w:space="0" w:color="auto"/>
              <w:left w:val="single" w:sz="4" w:space="0" w:color="auto"/>
              <w:bottom w:val="dotted" w:sz="4" w:space="0" w:color="auto"/>
              <w:right w:val="single" w:sz="4" w:space="0" w:color="auto"/>
            </w:tcBorders>
          </w:tcPr>
          <w:p w14:paraId="692C0785"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93,6</w:t>
            </w:r>
          </w:p>
        </w:tc>
        <w:tc>
          <w:tcPr>
            <w:tcW w:w="2551" w:type="dxa"/>
            <w:tcBorders>
              <w:top w:val="dotted" w:sz="4" w:space="0" w:color="auto"/>
              <w:left w:val="single" w:sz="4" w:space="0" w:color="auto"/>
              <w:bottom w:val="dotted" w:sz="4" w:space="0" w:color="auto"/>
              <w:right w:val="double" w:sz="4" w:space="0" w:color="auto"/>
            </w:tcBorders>
          </w:tcPr>
          <w:p w14:paraId="59295E8B" w14:textId="77777777" w:rsidR="00562423" w:rsidRPr="00797AEF" w:rsidRDefault="00562423" w:rsidP="00242542">
            <w:pPr>
              <w:spacing w:before="60" w:line="240" w:lineRule="exact"/>
              <w:ind w:firstLine="0"/>
              <w:jc w:val="center"/>
              <w:rPr>
                <w:rFonts w:cs="Arial"/>
                <w:sz w:val="20"/>
                <w:lang w:eastAsia="x-none"/>
              </w:rPr>
            </w:pPr>
            <w:r w:rsidRPr="00797AEF">
              <w:rPr>
                <w:rFonts w:cs="Arial"/>
                <w:sz w:val="20"/>
                <w:lang w:eastAsia="x-none"/>
              </w:rPr>
              <w:t>76,4</w:t>
            </w:r>
          </w:p>
        </w:tc>
      </w:tr>
      <w:tr w:rsidR="00562423" w:rsidRPr="00797AEF" w14:paraId="784C0412" w14:textId="77777777" w:rsidTr="00E94517">
        <w:tc>
          <w:tcPr>
            <w:tcW w:w="1559" w:type="dxa"/>
            <w:tcBorders>
              <w:top w:val="dotted" w:sz="4" w:space="0" w:color="auto"/>
              <w:left w:val="double" w:sz="4" w:space="0" w:color="auto"/>
              <w:bottom w:val="double" w:sz="4" w:space="0" w:color="auto"/>
              <w:right w:val="single" w:sz="4" w:space="0" w:color="auto"/>
            </w:tcBorders>
          </w:tcPr>
          <w:p w14:paraId="26523EAA" w14:textId="77777777" w:rsidR="00562423" w:rsidRPr="00797AEF" w:rsidRDefault="00562423" w:rsidP="00242542">
            <w:pPr>
              <w:spacing w:before="60" w:line="240" w:lineRule="exact"/>
              <w:ind w:left="85" w:firstLine="0"/>
              <w:rPr>
                <w:rFonts w:cs="Arial"/>
                <w:sz w:val="20"/>
              </w:rPr>
            </w:pPr>
            <w:r>
              <w:rPr>
                <w:rFonts w:cs="Arial"/>
                <w:sz w:val="20"/>
              </w:rPr>
              <w:t>Ноябрь</w:t>
            </w:r>
          </w:p>
        </w:tc>
        <w:tc>
          <w:tcPr>
            <w:tcW w:w="2268" w:type="dxa"/>
            <w:tcBorders>
              <w:top w:val="dotted" w:sz="4" w:space="0" w:color="auto"/>
              <w:left w:val="single" w:sz="4" w:space="0" w:color="auto"/>
              <w:bottom w:val="double" w:sz="4" w:space="0" w:color="auto"/>
              <w:right w:val="single" w:sz="4" w:space="0" w:color="auto"/>
            </w:tcBorders>
          </w:tcPr>
          <w:p w14:paraId="3C3ABA34" w14:textId="77777777" w:rsidR="00562423" w:rsidRPr="00797AEF" w:rsidRDefault="00562423" w:rsidP="00242542">
            <w:pPr>
              <w:spacing w:before="60" w:line="240" w:lineRule="exact"/>
              <w:ind w:firstLine="0"/>
              <w:jc w:val="center"/>
              <w:rPr>
                <w:rFonts w:cs="Arial"/>
                <w:sz w:val="20"/>
                <w:lang w:eastAsia="x-none"/>
              </w:rPr>
            </w:pPr>
            <w:r>
              <w:rPr>
                <w:rFonts w:cs="Arial"/>
                <w:sz w:val="20"/>
                <w:lang w:eastAsia="x-none"/>
              </w:rPr>
              <w:t>37221</w:t>
            </w:r>
          </w:p>
        </w:tc>
        <w:tc>
          <w:tcPr>
            <w:tcW w:w="993" w:type="dxa"/>
            <w:tcBorders>
              <w:top w:val="dotted" w:sz="4" w:space="0" w:color="auto"/>
              <w:left w:val="single" w:sz="4" w:space="0" w:color="auto"/>
              <w:bottom w:val="double" w:sz="4" w:space="0" w:color="auto"/>
              <w:right w:val="single" w:sz="4" w:space="0" w:color="auto"/>
            </w:tcBorders>
          </w:tcPr>
          <w:p w14:paraId="34062A71" w14:textId="77777777" w:rsidR="00562423" w:rsidRPr="00797AEF" w:rsidRDefault="00562423" w:rsidP="00242542">
            <w:pPr>
              <w:spacing w:before="60" w:line="240" w:lineRule="exact"/>
              <w:ind w:firstLine="0"/>
              <w:jc w:val="center"/>
              <w:rPr>
                <w:rFonts w:cs="Arial"/>
                <w:sz w:val="20"/>
                <w:lang w:eastAsia="x-none"/>
              </w:rPr>
            </w:pPr>
            <w:r>
              <w:rPr>
                <w:rFonts w:cs="Arial"/>
                <w:sz w:val="20"/>
                <w:lang w:eastAsia="x-none"/>
              </w:rPr>
              <w:t>42</w:t>
            </w:r>
          </w:p>
        </w:tc>
        <w:tc>
          <w:tcPr>
            <w:tcW w:w="1701" w:type="dxa"/>
            <w:tcBorders>
              <w:top w:val="dotted" w:sz="4" w:space="0" w:color="auto"/>
              <w:left w:val="single" w:sz="4" w:space="0" w:color="auto"/>
              <w:bottom w:val="double" w:sz="4" w:space="0" w:color="auto"/>
              <w:right w:val="single" w:sz="4" w:space="0" w:color="auto"/>
            </w:tcBorders>
          </w:tcPr>
          <w:p w14:paraId="6B970AD0" w14:textId="77777777" w:rsidR="00562423" w:rsidRPr="00797AEF" w:rsidRDefault="00562423" w:rsidP="00242542">
            <w:pPr>
              <w:spacing w:before="60" w:line="240" w:lineRule="exact"/>
              <w:ind w:firstLine="0"/>
              <w:jc w:val="center"/>
              <w:rPr>
                <w:rFonts w:cs="Arial"/>
                <w:sz w:val="20"/>
                <w:lang w:eastAsia="x-none"/>
              </w:rPr>
            </w:pPr>
            <w:r>
              <w:rPr>
                <w:rFonts w:cs="Arial"/>
                <w:sz w:val="20"/>
                <w:lang w:eastAsia="x-none"/>
              </w:rPr>
              <w:t>101,4</w:t>
            </w:r>
          </w:p>
        </w:tc>
        <w:tc>
          <w:tcPr>
            <w:tcW w:w="2551" w:type="dxa"/>
            <w:tcBorders>
              <w:top w:val="dotted" w:sz="4" w:space="0" w:color="auto"/>
              <w:left w:val="single" w:sz="4" w:space="0" w:color="auto"/>
              <w:bottom w:val="double" w:sz="4" w:space="0" w:color="auto"/>
              <w:right w:val="double" w:sz="4" w:space="0" w:color="auto"/>
            </w:tcBorders>
          </w:tcPr>
          <w:p w14:paraId="1C86BEA2" w14:textId="77777777" w:rsidR="00562423" w:rsidRPr="00797AEF" w:rsidRDefault="00562423" w:rsidP="00242542">
            <w:pPr>
              <w:spacing w:before="60" w:line="240" w:lineRule="exact"/>
              <w:ind w:firstLine="0"/>
              <w:jc w:val="center"/>
              <w:rPr>
                <w:rFonts w:cs="Arial"/>
                <w:sz w:val="20"/>
                <w:lang w:eastAsia="x-none"/>
              </w:rPr>
            </w:pPr>
            <w:r>
              <w:rPr>
                <w:rFonts w:cs="Arial"/>
                <w:sz w:val="20"/>
                <w:lang w:eastAsia="x-none"/>
              </w:rPr>
              <w:t>74,0</w:t>
            </w:r>
          </w:p>
        </w:tc>
      </w:tr>
    </w:tbl>
    <w:p w14:paraId="45E107BF" w14:textId="77777777" w:rsidR="00693B8A" w:rsidRDefault="00693B8A" w:rsidP="00CC35B2">
      <w:pPr>
        <w:spacing w:before="240"/>
        <w:ind w:firstLine="709"/>
        <w:rPr>
          <w:rFonts w:cs="Arial"/>
        </w:rPr>
      </w:pPr>
    </w:p>
    <w:p w14:paraId="434EB46E" w14:textId="7192F46D" w:rsidR="00EF447E" w:rsidRPr="006042C8" w:rsidRDefault="00EF447E" w:rsidP="0086562F">
      <w:pPr>
        <w:pStyle w:val="3"/>
        <w:keepNext w:val="0"/>
        <w:pageBreakBefore/>
        <w:numPr>
          <w:ilvl w:val="0"/>
          <w:numId w:val="7"/>
        </w:numPr>
        <w:spacing w:before="0" w:after="480"/>
        <w:ind w:left="714" w:hanging="357"/>
        <w:jc w:val="left"/>
        <w:rPr>
          <w:rFonts w:cs="Arial"/>
          <w:noProof w:val="0"/>
          <w:sz w:val="28"/>
        </w:rPr>
      </w:pPr>
      <w:bookmarkStart w:id="280" w:name="_Toc124165247"/>
      <w:bookmarkEnd w:id="277"/>
      <w:r w:rsidRPr="006042C8">
        <w:rPr>
          <w:rFonts w:cs="Arial"/>
          <w:noProof w:val="0"/>
          <w:sz w:val="28"/>
        </w:rPr>
        <w:lastRenderedPageBreak/>
        <w:t>Заболеваемость</w:t>
      </w:r>
      <w:bookmarkEnd w:id="280"/>
    </w:p>
    <w:p w14:paraId="433ED691" w14:textId="41EC1EDF" w:rsidR="007602F6" w:rsidRPr="007602F6" w:rsidRDefault="007602F6" w:rsidP="007602F6">
      <w:pPr>
        <w:widowControl/>
        <w:adjustRightInd/>
        <w:ind w:firstLine="709"/>
        <w:textAlignment w:val="auto"/>
        <w:rPr>
          <w:rFonts w:cs="Arial"/>
          <w:szCs w:val="22"/>
        </w:rPr>
      </w:pPr>
      <w:r w:rsidRPr="007602F6">
        <w:rPr>
          <w:rFonts w:cs="Arial"/>
          <w:szCs w:val="22"/>
        </w:rPr>
        <w:t>В ноябре 2022 г</w:t>
      </w:r>
      <w:r w:rsidR="00A45481">
        <w:rPr>
          <w:rFonts w:cs="Arial"/>
          <w:szCs w:val="22"/>
        </w:rPr>
        <w:t>ода</w:t>
      </w:r>
      <w:r w:rsidRPr="007602F6">
        <w:rPr>
          <w:rFonts w:cs="Arial"/>
          <w:szCs w:val="22"/>
        </w:rPr>
        <w:t>, по сравнению с октябрем  2022 г</w:t>
      </w:r>
      <w:r w:rsidR="00A45481">
        <w:rPr>
          <w:rFonts w:cs="Arial"/>
          <w:szCs w:val="22"/>
        </w:rPr>
        <w:t>ода</w:t>
      </w:r>
      <w:r w:rsidRPr="007602F6">
        <w:rPr>
          <w:rFonts w:cs="Arial"/>
          <w:szCs w:val="22"/>
        </w:rPr>
        <w:t xml:space="preserve">, эпидемиологическая обстановка характеризовалась ростом заболеваемости населения по следующим видам заболеваний: бактериальная дизентерия – в 3 раза; </w:t>
      </w:r>
      <w:proofErr w:type="spellStart"/>
      <w:r w:rsidRPr="007602F6">
        <w:rPr>
          <w:rFonts w:cs="Arial"/>
          <w:szCs w:val="22"/>
        </w:rPr>
        <w:t>сальмонеллезные</w:t>
      </w:r>
      <w:proofErr w:type="spellEnd"/>
      <w:r w:rsidRPr="007602F6">
        <w:rPr>
          <w:rFonts w:cs="Arial"/>
          <w:szCs w:val="22"/>
        </w:rPr>
        <w:t xml:space="preserve"> инфекции – на</w:t>
      </w:r>
      <w:r>
        <w:rPr>
          <w:rFonts w:cs="Arial"/>
          <w:szCs w:val="22"/>
        </w:rPr>
        <w:t> </w:t>
      </w:r>
      <w:r w:rsidRPr="007602F6">
        <w:rPr>
          <w:rFonts w:cs="Arial"/>
          <w:szCs w:val="22"/>
        </w:rPr>
        <w:t>33,3%; педикулез – на 20,8%; острые кишечные инфекции – на 13,2%; острые инфекции верхних дыхательных путей – на 9,6%; болезнь, вызванная ВИЧ – на 2,9%.</w:t>
      </w:r>
      <w:r w:rsidRPr="007602F6">
        <w:rPr>
          <w:rFonts w:cs="Arial"/>
          <w:color w:val="FF0000"/>
          <w:szCs w:val="22"/>
        </w:rPr>
        <w:t xml:space="preserve"> </w:t>
      </w:r>
      <w:r w:rsidRPr="007602F6">
        <w:rPr>
          <w:rFonts w:cs="Arial"/>
          <w:szCs w:val="22"/>
        </w:rPr>
        <w:t>Зарегистрирован 1 случай заболевания коклюшем (ребенок в возрасте 0-14 лет), 4</w:t>
      </w:r>
      <w:r>
        <w:rPr>
          <w:rFonts w:cs="Arial"/>
          <w:szCs w:val="22"/>
        </w:rPr>
        <w:t> </w:t>
      </w:r>
      <w:r w:rsidRPr="007602F6">
        <w:rPr>
          <w:rFonts w:cs="Arial"/>
          <w:szCs w:val="22"/>
        </w:rPr>
        <w:t xml:space="preserve">случая заболевания корью, не зарегистрировано ни одного случая заболевания дифтерией и краснухой. </w:t>
      </w:r>
    </w:p>
    <w:p w14:paraId="3E096B78" w14:textId="51164DED" w:rsidR="007602F6" w:rsidRPr="007602F6" w:rsidRDefault="007602F6" w:rsidP="007602F6">
      <w:pPr>
        <w:widowControl/>
        <w:adjustRightInd/>
        <w:spacing w:before="120"/>
        <w:ind w:firstLine="709"/>
        <w:textAlignment w:val="auto"/>
        <w:rPr>
          <w:rFonts w:cs="Arial"/>
          <w:szCs w:val="22"/>
        </w:rPr>
      </w:pPr>
      <w:proofErr w:type="gramStart"/>
      <w:r w:rsidRPr="007602F6">
        <w:rPr>
          <w:rFonts w:cs="Arial"/>
          <w:spacing w:val="-2"/>
          <w:szCs w:val="22"/>
        </w:rPr>
        <w:t>Среди заболевших инфекционными болезнями в ноябре</w:t>
      </w:r>
      <w:r w:rsidRPr="007602F6">
        <w:rPr>
          <w:rFonts w:cs="Arial"/>
          <w:szCs w:val="22"/>
        </w:rPr>
        <w:t xml:space="preserve"> 2022 </w:t>
      </w:r>
      <w:r w:rsidRPr="007602F6">
        <w:rPr>
          <w:rFonts w:cs="Arial"/>
          <w:spacing w:val="-2"/>
          <w:szCs w:val="22"/>
        </w:rPr>
        <w:t>г</w:t>
      </w:r>
      <w:r w:rsidR="00A45481">
        <w:rPr>
          <w:rFonts w:cs="Arial"/>
          <w:spacing w:val="-2"/>
          <w:szCs w:val="22"/>
        </w:rPr>
        <w:t>ода</w:t>
      </w:r>
      <w:r w:rsidRPr="007602F6">
        <w:rPr>
          <w:rFonts w:cs="Arial"/>
          <w:spacing w:val="-2"/>
          <w:szCs w:val="22"/>
        </w:rPr>
        <w:t xml:space="preserve"> дети  в возрасте                   0-17 лет составляли: по ветряной оспе – 94,9%, педикулезу – 86,2%, острым гепатитам – 75%, острым инфекциям верхних дыхательных путей – 67,7%, острым кишечным инфекциям – 64,9%, </w:t>
      </w:r>
      <w:proofErr w:type="spellStart"/>
      <w:r w:rsidRPr="007602F6">
        <w:rPr>
          <w:rFonts w:cs="Arial"/>
          <w:spacing w:val="-2"/>
          <w:szCs w:val="22"/>
        </w:rPr>
        <w:t>сальмонеллезным</w:t>
      </w:r>
      <w:proofErr w:type="spellEnd"/>
      <w:r w:rsidRPr="007602F6">
        <w:rPr>
          <w:rFonts w:cs="Arial"/>
          <w:spacing w:val="-2"/>
          <w:szCs w:val="22"/>
        </w:rPr>
        <w:t xml:space="preserve"> инфекциям – 51,7%, пневмонии (внебольничной) – 46,9%, укусам, </w:t>
      </w:r>
      <w:proofErr w:type="spellStart"/>
      <w:r w:rsidRPr="007602F6">
        <w:rPr>
          <w:rFonts w:cs="Arial"/>
          <w:spacing w:val="-2"/>
          <w:szCs w:val="22"/>
        </w:rPr>
        <w:t>ослюнениям</w:t>
      </w:r>
      <w:proofErr w:type="spellEnd"/>
      <w:r w:rsidRPr="007602F6">
        <w:rPr>
          <w:rFonts w:cs="Arial"/>
          <w:spacing w:val="-2"/>
          <w:szCs w:val="22"/>
        </w:rPr>
        <w:t xml:space="preserve"> и </w:t>
      </w:r>
      <w:proofErr w:type="spellStart"/>
      <w:r w:rsidRPr="007602F6">
        <w:rPr>
          <w:rFonts w:cs="Arial"/>
          <w:spacing w:val="-2"/>
          <w:szCs w:val="22"/>
        </w:rPr>
        <w:t>оцарапываниям</w:t>
      </w:r>
      <w:proofErr w:type="spellEnd"/>
      <w:r w:rsidRPr="007602F6">
        <w:rPr>
          <w:rFonts w:cs="Arial"/>
          <w:spacing w:val="-2"/>
          <w:szCs w:val="22"/>
        </w:rPr>
        <w:t xml:space="preserve"> животными – 27,7%.</w:t>
      </w:r>
      <w:proofErr w:type="gramEnd"/>
    </w:p>
    <w:p w14:paraId="1A5FADDC" w14:textId="5693A40D" w:rsidR="002E76F2" w:rsidRPr="00F15878" w:rsidRDefault="002E76F2" w:rsidP="00A87410">
      <w:pPr>
        <w:spacing w:before="240" w:line="240" w:lineRule="auto"/>
        <w:ind w:firstLine="0"/>
        <w:jc w:val="center"/>
        <w:rPr>
          <w:b/>
          <w:lang w:eastAsia="x-none"/>
        </w:rPr>
      </w:pPr>
      <w:r w:rsidRPr="002E76F2">
        <w:rPr>
          <w:b/>
          <w:lang w:val="x-none" w:eastAsia="x-none"/>
        </w:rPr>
        <w:t>Заболеваемость населения отдельными инфекционными заболеваниями</w:t>
      </w:r>
    </w:p>
    <w:p w14:paraId="2C3346B0" w14:textId="645F512D" w:rsidR="00F15878" w:rsidRPr="00F15878" w:rsidRDefault="00F15878" w:rsidP="00242542">
      <w:pPr>
        <w:pStyle w:val="a3"/>
        <w:spacing w:line="288" w:lineRule="auto"/>
        <w:ind w:firstLine="0"/>
        <w:jc w:val="center"/>
        <w:rPr>
          <w:sz w:val="22"/>
          <w:szCs w:val="22"/>
        </w:rPr>
      </w:pPr>
      <w:r w:rsidRPr="00F15878">
        <w:rPr>
          <w:sz w:val="22"/>
          <w:szCs w:val="22"/>
          <w:lang w:eastAsia="x-none"/>
        </w:rPr>
        <w:t>(п</w:t>
      </w:r>
      <w:r w:rsidRPr="00F15878">
        <w:rPr>
          <w:sz w:val="22"/>
          <w:szCs w:val="22"/>
        </w:rPr>
        <w:t>о данным Управления Федеральной службы по надзору в сфере защиты прав потребителей и благополучия человека по Новосибирской области)</w:t>
      </w:r>
    </w:p>
    <w:tbl>
      <w:tblPr>
        <w:tblW w:w="5006" w:type="pct"/>
        <w:tblCellMar>
          <w:left w:w="20" w:type="dxa"/>
          <w:right w:w="20" w:type="dxa"/>
        </w:tblCellMar>
        <w:tblLook w:val="0000" w:firstRow="0" w:lastRow="0" w:firstColumn="0" w:lastColumn="0" w:noHBand="0" w:noVBand="0"/>
      </w:tblPr>
      <w:tblGrid>
        <w:gridCol w:w="3313"/>
        <w:gridCol w:w="1013"/>
        <w:gridCol w:w="1092"/>
        <w:gridCol w:w="1101"/>
        <w:gridCol w:w="951"/>
        <w:gridCol w:w="951"/>
        <w:gridCol w:w="957"/>
      </w:tblGrid>
      <w:tr w:rsidR="002E76F2" w:rsidRPr="00DF0677" w14:paraId="5549EE59" w14:textId="77777777" w:rsidTr="00C43063">
        <w:trPr>
          <w:cantSplit/>
          <w:trHeight w:val="255"/>
          <w:tblHeader/>
        </w:trPr>
        <w:tc>
          <w:tcPr>
            <w:tcW w:w="1767" w:type="pct"/>
            <w:vMerge w:val="restart"/>
            <w:tcBorders>
              <w:top w:val="double" w:sz="4" w:space="0" w:color="auto"/>
              <w:left w:val="double" w:sz="4" w:space="0" w:color="auto"/>
              <w:right w:val="single" w:sz="4" w:space="0" w:color="auto"/>
            </w:tcBorders>
          </w:tcPr>
          <w:p w14:paraId="639D8C30" w14:textId="77777777" w:rsidR="002E76F2" w:rsidRPr="00DF0677" w:rsidRDefault="002E76F2" w:rsidP="002E76F2">
            <w:pPr>
              <w:widowControl/>
              <w:adjustRightInd/>
              <w:spacing w:line="240" w:lineRule="auto"/>
              <w:ind w:left="57" w:firstLine="0"/>
              <w:jc w:val="left"/>
              <w:textAlignment w:val="auto"/>
              <w:rPr>
                <w:rFonts w:cs="Arial"/>
                <w:i/>
                <w:sz w:val="20"/>
              </w:rPr>
            </w:pPr>
          </w:p>
        </w:tc>
        <w:tc>
          <w:tcPr>
            <w:tcW w:w="540" w:type="pct"/>
            <w:vMerge w:val="restart"/>
            <w:tcBorders>
              <w:top w:val="double" w:sz="4" w:space="0" w:color="auto"/>
              <w:left w:val="single" w:sz="4" w:space="0" w:color="auto"/>
              <w:right w:val="single" w:sz="4" w:space="0" w:color="auto"/>
            </w:tcBorders>
          </w:tcPr>
          <w:p w14:paraId="2E180147" w14:textId="1ECD0F96" w:rsidR="002E76F2" w:rsidRPr="00DF0677" w:rsidRDefault="007602F6" w:rsidP="00A76A1C">
            <w:pPr>
              <w:adjustRightInd/>
              <w:spacing w:before="20" w:after="40" w:line="240" w:lineRule="auto"/>
              <w:ind w:firstLine="0"/>
              <w:jc w:val="center"/>
              <w:textAlignment w:val="auto"/>
              <w:rPr>
                <w:rFonts w:cs="Arial"/>
                <w:i/>
                <w:sz w:val="20"/>
              </w:rPr>
            </w:pPr>
            <w:r w:rsidRPr="00DF0677">
              <w:rPr>
                <w:rFonts w:cs="Arial"/>
                <w:i/>
                <w:sz w:val="20"/>
              </w:rPr>
              <w:t>Ноябр</w:t>
            </w:r>
            <w:r w:rsidR="00F15878" w:rsidRPr="00DF0677">
              <w:rPr>
                <w:rFonts w:cs="Arial"/>
                <w:i/>
                <w:sz w:val="20"/>
              </w:rPr>
              <w:t>ь  2022</w:t>
            </w:r>
            <w:r w:rsidR="002E76F2" w:rsidRPr="00DF0677">
              <w:rPr>
                <w:rFonts w:cs="Arial"/>
                <w:i/>
                <w:sz w:val="20"/>
              </w:rPr>
              <w:t>г.,</w:t>
            </w:r>
            <w:r w:rsidR="002E76F2" w:rsidRPr="00DF0677">
              <w:rPr>
                <w:rFonts w:cs="Arial"/>
                <w:i/>
                <w:iCs/>
                <w:sz w:val="20"/>
              </w:rPr>
              <w:t xml:space="preserve"> человек</w:t>
            </w:r>
          </w:p>
        </w:tc>
        <w:tc>
          <w:tcPr>
            <w:tcW w:w="1169" w:type="pct"/>
            <w:gridSpan w:val="2"/>
            <w:tcBorders>
              <w:top w:val="double" w:sz="4" w:space="0" w:color="auto"/>
              <w:left w:val="single" w:sz="4" w:space="0" w:color="auto"/>
              <w:bottom w:val="single" w:sz="4" w:space="0" w:color="auto"/>
              <w:right w:val="single" w:sz="4" w:space="0" w:color="auto"/>
            </w:tcBorders>
            <w:vAlign w:val="bottom"/>
          </w:tcPr>
          <w:p w14:paraId="69F5D396" w14:textId="2247BF0D" w:rsidR="002E76F2" w:rsidRPr="00DF0677" w:rsidRDefault="004C5D2D" w:rsidP="00A76A1C">
            <w:pPr>
              <w:adjustRightInd/>
              <w:spacing w:before="20" w:after="40" w:line="240" w:lineRule="auto"/>
              <w:ind w:firstLine="0"/>
              <w:jc w:val="center"/>
              <w:textAlignment w:val="auto"/>
              <w:rPr>
                <w:rFonts w:cs="Arial"/>
                <w:sz w:val="20"/>
              </w:rPr>
            </w:pPr>
            <w:r w:rsidRPr="00DF0677">
              <w:rPr>
                <w:rFonts w:cs="Arial"/>
                <w:i/>
                <w:iCs/>
                <w:sz w:val="20"/>
              </w:rPr>
              <w:t>в</w:t>
            </w:r>
            <w:r w:rsidR="002E76F2" w:rsidRPr="00DF0677">
              <w:rPr>
                <w:rFonts w:cs="Arial"/>
                <w:i/>
                <w:iCs/>
                <w:sz w:val="20"/>
              </w:rPr>
              <w:t xml:space="preserve"> % к</w:t>
            </w:r>
          </w:p>
        </w:tc>
        <w:tc>
          <w:tcPr>
            <w:tcW w:w="1524" w:type="pct"/>
            <w:gridSpan w:val="3"/>
            <w:tcBorders>
              <w:top w:val="double" w:sz="4" w:space="0" w:color="auto"/>
              <w:left w:val="single" w:sz="4" w:space="0" w:color="auto"/>
              <w:bottom w:val="single" w:sz="4" w:space="0" w:color="auto"/>
              <w:right w:val="double" w:sz="4" w:space="0" w:color="auto"/>
            </w:tcBorders>
            <w:vAlign w:val="bottom"/>
          </w:tcPr>
          <w:p w14:paraId="16C316AF" w14:textId="77777777" w:rsidR="002E76F2" w:rsidRPr="00DF0677" w:rsidRDefault="002E76F2" w:rsidP="00A76A1C">
            <w:pPr>
              <w:tabs>
                <w:tab w:val="left" w:pos="2235"/>
              </w:tabs>
              <w:spacing w:before="20" w:after="40" w:line="240" w:lineRule="auto"/>
              <w:ind w:firstLine="284"/>
              <w:jc w:val="center"/>
              <w:textAlignment w:val="auto"/>
              <w:rPr>
                <w:rFonts w:cs="Arial"/>
                <w:i/>
                <w:sz w:val="20"/>
                <w:u w:val="single"/>
              </w:rPr>
            </w:pPr>
            <w:r w:rsidRPr="00DF0677">
              <w:rPr>
                <w:rFonts w:cs="Arial"/>
                <w:i/>
                <w:iCs/>
                <w:sz w:val="20"/>
                <w:u w:val="single"/>
              </w:rPr>
              <w:t>Справочно:</w:t>
            </w:r>
          </w:p>
        </w:tc>
      </w:tr>
      <w:tr w:rsidR="002E76F2" w:rsidRPr="00DF0677" w14:paraId="6A570EB4" w14:textId="77777777" w:rsidTr="00C43063">
        <w:trPr>
          <w:cantSplit/>
          <w:trHeight w:val="238"/>
          <w:tblHeader/>
        </w:trPr>
        <w:tc>
          <w:tcPr>
            <w:tcW w:w="1767" w:type="pct"/>
            <w:vMerge/>
            <w:tcBorders>
              <w:left w:val="double" w:sz="4" w:space="0" w:color="auto"/>
              <w:right w:val="single" w:sz="4" w:space="0" w:color="auto"/>
            </w:tcBorders>
          </w:tcPr>
          <w:p w14:paraId="10499DB5" w14:textId="77777777" w:rsidR="002E76F2" w:rsidRPr="00DF0677" w:rsidRDefault="002E76F2" w:rsidP="002E76F2">
            <w:pPr>
              <w:widowControl/>
              <w:adjustRightInd/>
              <w:spacing w:line="240" w:lineRule="auto"/>
              <w:ind w:left="57" w:firstLine="0"/>
              <w:jc w:val="left"/>
              <w:textAlignment w:val="auto"/>
              <w:rPr>
                <w:rFonts w:cs="Arial"/>
                <w:i/>
                <w:sz w:val="20"/>
              </w:rPr>
            </w:pPr>
          </w:p>
        </w:tc>
        <w:tc>
          <w:tcPr>
            <w:tcW w:w="540" w:type="pct"/>
            <w:vMerge/>
            <w:tcBorders>
              <w:left w:val="single" w:sz="4" w:space="0" w:color="auto"/>
              <w:right w:val="single" w:sz="4" w:space="0" w:color="auto"/>
            </w:tcBorders>
          </w:tcPr>
          <w:p w14:paraId="7333E644" w14:textId="77777777" w:rsidR="002E76F2" w:rsidRPr="00DF0677" w:rsidRDefault="002E76F2" w:rsidP="00A76A1C">
            <w:pPr>
              <w:adjustRightInd/>
              <w:spacing w:before="20" w:after="40" w:line="240" w:lineRule="auto"/>
              <w:ind w:firstLine="0"/>
              <w:jc w:val="center"/>
              <w:textAlignment w:val="auto"/>
              <w:rPr>
                <w:rFonts w:cs="Arial"/>
                <w:i/>
                <w:sz w:val="20"/>
              </w:rPr>
            </w:pPr>
          </w:p>
        </w:tc>
        <w:tc>
          <w:tcPr>
            <w:tcW w:w="582" w:type="pct"/>
            <w:vMerge w:val="restart"/>
            <w:tcBorders>
              <w:top w:val="single" w:sz="4" w:space="0" w:color="auto"/>
              <w:left w:val="single" w:sz="4" w:space="0" w:color="auto"/>
              <w:right w:val="single" w:sz="4" w:space="0" w:color="auto"/>
            </w:tcBorders>
          </w:tcPr>
          <w:p w14:paraId="2915C3C7" w14:textId="32EC42ED" w:rsidR="002E76F2" w:rsidRPr="00DF0677" w:rsidRDefault="007602F6" w:rsidP="00A76A1C">
            <w:pPr>
              <w:adjustRightInd/>
              <w:spacing w:before="20" w:after="40" w:line="240" w:lineRule="auto"/>
              <w:ind w:firstLine="0"/>
              <w:jc w:val="center"/>
              <w:textAlignment w:val="auto"/>
              <w:rPr>
                <w:rFonts w:cs="Arial"/>
                <w:i/>
                <w:iCs/>
                <w:sz w:val="20"/>
              </w:rPr>
            </w:pPr>
            <w:r w:rsidRPr="00DF0677">
              <w:rPr>
                <w:rFonts w:cs="Arial"/>
                <w:i/>
                <w:iCs/>
                <w:sz w:val="20"/>
              </w:rPr>
              <w:t>н</w:t>
            </w:r>
            <w:r w:rsidR="00F15878" w:rsidRPr="00DF0677">
              <w:rPr>
                <w:rFonts w:cs="Arial"/>
                <w:i/>
                <w:iCs/>
                <w:sz w:val="20"/>
              </w:rPr>
              <w:t>оябрю</w:t>
            </w:r>
            <w:r w:rsidR="00F15878" w:rsidRPr="00DF0677">
              <w:rPr>
                <w:rFonts w:cs="Arial"/>
                <w:i/>
                <w:iCs/>
                <w:sz w:val="20"/>
              </w:rPr>
              <w:br/>
              <w:t>2021</w:t>
            </w:r>
            <w:r w:rsidR="002E76F2" w:rsidRPr="00DF0677">
              <w:rPr>
                <w:rFonts w:cs="Arial"/>
                <w:i/>
                <w:iCs/>
                <w:sz w:val="20"/>
              </w:rPr>
              <w:t>г.</w:t>
            </w:r>
          </w:p>
        </w:tc>
        <w:tc>
          <w:tcPr>
            <w:tcW w:w="587" w:type="pct"/>
            <w:vMerge w:val="restart"/>
            <w:tcBorders>
              <w:top w:val="single" w:sz="4" w:space="0" w:color="auto"/>
              <w:left w:val="single" w:sz="4" w:space="0" w:color="auto"/>
              <w:right w:val="single" w:sz="4" w:space="0" w:color="auto"/>
            </w:tcBorders>
          </w:tcPr>
          <w:p w14:paraId="4304738C" w14:textId="1271AA4B" w:rsidR="002E76F2" w:rsidRPr="00DF0677" w:rsidRDefault="007602F6" w:rsidP="00A76A1C">
            <w:pPr>
              <w:adjustRightInd/>
              <w:spacing w:before="20" w:after="40" w:line="240" w:lineRule="auto"/>
              <w:ind w:firstLine="0"/>
              <w:jc w:val="center"/>
              <w:textAlignment w:val="auto"/>
              <w:rPr>
                <w:rFonts w:cs="Arial"/>
                <w:i/>
                <w:iCs/>
                <w:sz w:val="20"/>
              </w:rPr>
            </w:pPr>
            <w:r w:rsidRPr="00DF0677">
              <w:rPr>
                <w:rFonts w:cs="Arial"/>
                <w:i/>
                <w:iCs/>
                <w:sz w:val="20"/>
              </w:rPr>
              <w:t>ок</w:t>
            </w:r>
            <w:r w:rsidR="002E76F2" w:rsidRPr="00DF0677">
              <w:rPr>
                <w:rFonts w:cs="Arial"/>
                <w:i/>
                <w:iCs/>
                <w:sz w:val="20"/>
              </w:rPr>
              <w:t xml:space="preserve">тябрю </w:t>
            </w:r>
          </w:p>
          <w:p w14:paraId="1CD19BED" w14:textId="1776FDC4" w:rsidR="002E76F2" w:rsidRPr="00DF0677" w:rsidRDefault="00F15878" w:rsidP="00A76A1C">
            <w:pPr>
              <w:adjustRightInd/>
              <w:spacing w:before="20" w:after="40" w:line="240" w:lineRule="auto"/>
              <w:ind w:firstLine="0"/>
              <w:jc w:val="center"/>
              <w:textAlignment w:val="auto"/>
              <w:rPr>
                <w:rFonts w:cs="Arial"/>
                <w:i/>
                <w:iCs/>
                <w:sz w:val="20"/>
              </w:rPr>
            </w:pPr>
            <w:r w:rsidRPr="00DF0677">
              <w:rPr>
                <w:rFonts w:cs="Arial"/>
                <w:i/>
                <w:iCs/>
                <w:sz w:val="20"/>
              </w:rPr>
              <w:t>2022</w:t>
            </w:r>
            <w:r w:rsidR="002E76F2" w:rsidRPr="00DF0677">
              <w:rPr>
                <w:rFonts w:cs="Arial"/>
                <w:i/>
                <w:iCs/>
                <w:sz w:val="20"/>
              </w:rPr>
              <w:t>г.</w:t>
            </w:r>
          </w:p>
        </w:tc>
        <w:tc>
          <w:tcPr>
            <w:tcW w:w="507" w:type="pct"/>
            <w:vMerge w:val="restart"/>
            <w:tcBorders>
              <w:top w:val="single" w:sz="4" w:space="0" w:color="auto"/>
              <w:left w:val="single" w:sz="4" w:space="0" w:color="auto"/>
              <w:right w:val="single" w:sz="4" w:space="0" w:color="auto"/>
            </w:tcBorders>
          </w:tcPr>
          <w:p w14:paraId="30579350" w14:textId="2E206714" w:rsidR="002E76F2" w:rsidRPr="00DF0677" w:rsidRDefault="007602F6" w:rsidP="00A76A1C">
            <w:pPr>
              <w:adjustRightInd/>
              <w:spacing w:before="20" w:after="40" w:line="240" w:lineRule="auto"/>
              <w:ind w:firstLine="0"/>
              <w:jc w:val="center"/>
              <w:textAlignment w:val="auto"/>
              <w:rPr>
                <w:rFonts w:cs="Arial"/>
                <w:i/>
                <w:sz w:val="20"/>
              </w:rPr>
            </w:pPr>
            <w:r w:rsidRPr="00DF0677">
              <w:rPr>
                <w:rFonts w:cs="Arial"/>
                <w:i/>
                <w:sz w:val="20"/>
              </w:rPr>
              <w:t>н</w:t>
            </w:r>
            <w:r w:rsidR="00F15878" w:rsidRPr="00DF0677">
              <w:rPr>
                <w:rFonts w:cs="Arial"/>
                <w:i/>
                <w:sz w:val="20"/>
              </w:rPr>
              <w:t>оябрь  2021</w:t>
            </w:r>
            <w:r w:rsidR="002E76F2" w:rsidRPr="00DF0677">
              <w:rPr>
                <w:rFonts w:cs="Arial"/>
                <w:i/>
                <w:sz w:val="20"/>
              </w:rPr>
              <w:t>г.,</w:t>
            </w:r>
            <w:r w:rsidR="002E76F2" w:rsidRPr="00DF0677">
              <w:rPr>
                <w:rFonts w:cs="Arial"/>
                <w:i/>
                <w:iCs/>
                <w:sz w:val="20"/>
              </w:rPr>
              <w:t xml:space="preserve"> человек</w:t>
            </w:r>
          </w:p>
        </w:tc>
        <w:tc>
          <w:tcPr>
            <w:tcW w:w="1018" w:type="pct"/>
            <w:gridSpan w:val="2"/>
            <w:tcBorders>
              <w:top w:val="single" w:sz="4" w:space="0" w:color="auto"/>
              <w:left w:val="single" w:sz="4" w:space="0" w:color="auto"/>
              <w:bottom w:val="single" w:sz="4" w:space="0" w:color="auto"/>
              <w:right w:val="double" w:sz="4" w:space="0" w:color="auto"/>
            </w:tcBorders>
            <w:vAlign w:val="bottom"/>
          </w:tcPr>
          <w:p w14:paraId="2ABB3117" w14:textId="78AA79FB" w:rsidR="002E76F2" w:rsidRPr="00DF0677" w:rsidRDefault="00F15878" w:rsidP="00A76A1C">
            <w:pPr>
              <w:adjustRightInd/>
              <w:spacing w:before="20" w:after="40" w:line="240" w:lineRule="auto"/>
              <w:ind w:firstLine="0"/>
              <w:jc w:val="center"/>
              <w:textAlignment w:val="auto"/>
              <w:rPr>
                <w:rFonts w:cs="Arial"/>
                <w:sz w:val="20"/>
              </w:rPr>
            </w:pPr>
            <w:r w:rsidRPr="00DF0677">
              <w:rPr>
                <w:rFonts w:cs="Arial"/>
                <w:i/>
                <w:iCs/>
                <w:sz w:val="20"/>
              </w:rPr>
              <w:t>в</w:t>
            </w:r>
            <w:r w:rsidR="002E76F2" w:rsidRPr="00DF0677">
              <w:rPr>
                <w:rFonts w:cs="Arial"/>
                <w:i/>
                <w:iCs/>
                <w:sz w:val="20"/>
              </w:rPr>
              <w:t xml:space="preserve"> % к</w:t>
            </w:r>
          </w:p>
        </w:tc>
      </w:tr>
      <w:tr w:rsidR="002E76F2" w:rsidRPr="00DF0677" w14:paraId="53C82B9E" w14:textId="77777777" w:rsidTr="00C43063">
        <w:trPr>
          <w:cantSplit/>
          <w:trHeight w:val="435"/>
          <w:tblHeader/>
        </w:trPr>
        <w:tc>
          <w:tcPr>
            <w:tcW w:w="1767" w:type="pct"/>
            <w:vMerge/>
            <w:tcBorders>
              <w:left w:val="double" w:sz="4" w:space="0" w:color="auto"/>
              <w:bottom w:val="single" w:sz="4" w:space="0" w:color="auto"/>
              <w:right w:val="single" w:sz="4" w:space="0" w:color="auto"/>
            </w:tcBorders>
          </w:tcPr>
          <w:p w14:paraId="28DBF6F1" w14:textId="77777777" w:rsidR="002E76F2" w:rsidRPr="00DF0677" w:rsidRDefault="002E76F2" w:rsidP="002E76F2">
            <w:pPr>
              <w:widowControl/>
              <w:adjustRightInd/>
              <w:spacing w:line="240" w:lineRule="auto"/>
              <w:ind w:left="57" w:firstLine="0"/>
              <w:jc w:val="left"/>
              <w:textAlignment w:val="auto"/>
              <w:rPr>
                <w:rFonts w:cs="Arial"/>
                <w:i/>
                <w:sz w:val="20"/>
              </w:rPr>
            </w:pPr>
          </w:p>
        </w:tc>
        <w:tc>
          <w:tcPr>
            <w:tcW w:w="540" w:type="pct"/>
            <w:vMerge/>
            <w:tcBorders>
              <w:left w:val="single" w:sz="4" w:space="0" w:color="auto"/>
              <w:right w:val="single" w:sz="4" w:space="0" w:color="auto"/>
            </w:tcBorders>
          </w:tcPr>
          <w:p w14:paraId="199D5671" w14:textId="77777777" w:rsidR="002E76F2" w:rsidRPr="00DF0677" w:rsidRDefault="002E76F2" w:rsidP="00A76A1C">
            <w:pPr>
              <w:adjustRightInd/>
              <w:spacing w:before="20" w:after="40" w:line="240" w:lineRule="auto"/>
              <w:ind w:firstLine="0"/>
              <w:jc w:val="center"/>
              <w:textAlignment w:val="auto"/>
              <w:rPr>
                <w:rFonts w:cs="Arial"/>
                <w:i/>
                <w:sz w:val="20"/>
              </w:rPr>
            </w:pPr>
          </w:p>
        </w:tc>
        <w:tc>
          <w:tcPr>
            <w:tcW w:w="582" w:type="pct"/>
            <w:vMerge/>
            <w:tcBorders>
              <w:left w:val="single" w:sz="4" w:space="0" w:color="auto"/>
              <w:right w:val="single" w:sz="4" w:space="0" w:color="auto"/>
            </w:tcBorders>
          </w:tcPr>
          <w:p w14:paraId="4409ED31" w14:textId="77777777" w:rsidR="002E76F2" w:rsidRPr="00DF0677" w:rsidRDefault="002E76F2" w:rsidP="00A76A1C">
            <w:pPr>
              <w:adjustRightInd/>
              <w:spacing w:before="20" w:after="40" w:line="240" w:lineRule="auto"/>
              <w:ind w:firstLine="0"/>
              <w:jc w:val="center"/>
              <w:textAlignment w:val="auto"/>
              <w:rPr>
                <w:rFonts w:cs="Arial"/>
                <w:i/>
                <w:iCs/>
                <w:sz w:val="20"/>
              </w:rPr>
            </w:pPr>
          </w:p>
        </w:tc>
        <w:tc>
          <w:tcPr>
            <w:tcW w:w="587" w:type="pct"/>
            <w:vMerge/>
            <w:tcBorders>
              <w:left w:val="single" w:sz="4" w:space="0" w:color="auto"/>
              <w:right w:val="single" w:sz="4" w:space="0" w:color="auto"/>
            </w:tcBorders>
          </w:tcPr>
          <w:p w14:paraId="4BDD36DC" w14:textId="77777777" w:rsidR="002E76F2" w:rsidRPr="00DF0677" w:rsidRDefault="002E76F2" w:rsidP="00A76A1C">
            <w:pPr>
              <w:adjustRightInd/>
              <w:spacing w:before="20" w:after="40" w:line="240" w:lineRule="auto"/>
              <w:ind w:firstLine="0"/>
              <w:jc w:val="center"/>
              <w:textAlignment w:val="auto"/>
              <w:rPr>
                <w:rFonts w:cs="Arial"/>
                <w:i/>
                <w:sz w:val="20"/>
              </w:rPr>
            </w:pPr>
          </w:p>
        </w:tc>
        <w:tc>
          <w:tcPr>
            <w:tcW w:w="507" w:type="pct"/>
            <w:vMerge/>
            <w:tcBorders>
              <w:left w:val="single" w:sz="4" w:space="0" w:color="auto"/>
              <w:right w:val="single" w:sz="4" w:space="0" w:color="auto"/>
            </w:tcBorders>
          </w:tcPr>
          <w:p w14:paraId="008E6965" w14:textId="77777777" w:rsidR="002E76F2" w:rsidRPr="00DF0677" w:rsidRDefault="002E76F2" w:rsidP="00A76A1C">
            <w:pPr>
              <w:adjustRightInd/>
              <w:spacing w:before="20" w:after="40" w:line="240" w:lineRule="auto"/>
              <w:ind w:firstLine="0"/>
              <w:jc w:val="center"/>
              <w:textAlignment w:val="auto"/>
              <w:rPr>
                <w:rFonts w:cs="Arial"/>
                <w:i/>
                <w:sz w:val="20"/>
              </w:rPr>
            </w:pPr>
          </w:p>
        </w:tc>
        <w:tc>
          <w:tcPr>
            <w:tcW w:w="507" w:type="pct"/>
            <w:tcBorders>
              <w:top w:val="single" w:sz="4" w:space="0" w:color="auto"/>
              <w:left w:val="single" w:sz="4" w:space="0" w:color="auto"/>
              <w:right w:val="single" w:sz="4" w:space="0" w:color="auto"/>
            </w:tcBorders>
          </w:tcPr>
          <w:p w14:paraId="726E0880" w14:textId="024839B8" w:rsidR="002E76F2" w:rsidRPr="00DF0677" w:rsidRDefault="007602F6" w:rsidP="00A76A1C">
            <w:pPr>
              <w:adjustRightInd/>
              <w:spacing w:before="20" w:after="40" w:line="240" w:lineRule="auto"/>
              <w:ind w:firstLine="0"/>
              <w:jc w:val="center"/>
              <w:textAlignment w:val="auto"/>
              <w:rPr>
                <w:rFonts w:cs="Arial"/>
                <w:i/>
                <w:iCs/>
                <w:sz w:val="20"/>
              </w:rPr>
            </w:pPr>
            <w:r w:rsidRPr="00DF0677">
              <w:rPr>
                <w:rFonts w:cs="Arial"/>
                <w:i/>
                <w:iCs/>
                <w:sz w:val="20"/>
              </w:rPr>
              <w:t>н</w:t>
            </w:r>
            <w:r w:rsidR="00F15878" w:rsidRPr="00DF0677">
              <w:rPr>
                <w:rFonts w:cs="Arial"/>
                <w:i/>
                <w:iCs/>
                <w:sz w:val="20"/>
              </w:rPr>
              <w:t>оябрю</w:t>
            </w:r>
            <w:r w:rsidR="00F15878" w:rsidRPr="00DF0677">
              <w:rPr>
                <w:rFonts w:cs="Arial"/>
                <w:i/>
                <w:iCs/>
                <w:sz w:val="20"/>
              </w:rPr>
              <w:br/>
              <w:t>2020</w:t>
            </w:r>
            <w:r w:rsidR="002E76F2" w:rsidRPr="00DF0677">
              <w:rPr>
                <w:rFonts w:cs="Arial"/>
                <w:i/>
                <w:iCs/>
                <w:sz w:val="20"/>
              </w:rPr>
              <w:t>г.</w:t>
            </w:r>
          </w:p>
        </w:tc>
        <w:tc>
          <w:tcPr>
            <w:tcW w:w="511" w:type="pct"/>
            <w:tcBorders>
              <w:top w:val="single" w:sz="4" w:space="0" w:color="auto"/>
              <w:left w:val="single" w:sz="4" w:space="0" w:color="auto"/>
              <w:right w:val="double" w:sz="4" w:space="0" w:color="auto"/>
            </w:tcBorders>
          </w:tcPr>
          <w:p w14:paraId="02491B47" w14:textId="5AA8DEBF" w:rsidR="002E76F2" w:rsidRPr="00DF0677" w:rsidRDefault="007602F6" w:rsidP="00A76A1C">
            <w:pPr>
              <w:adjustRightInd/>
              <w:spacing w:before="20" w:after="40" w:line="240" w:lineRule="auto"/>
              <w:ind w:firstLine="0"/>
              <w:jc w:val="center"/>
              <w:textAlignment w:val="auto"/>
              <w:rPr>
                <w:rFonts w:cs="Arial"/>
                <w:i/>
                <w:iCs/>
                <w:sz w:val="20"/>
              </w:rPr>
            </w:pPr>
            <w:r w:rsidRPr="00DF0677">
              <w:rPr>
                <w:rFonts w:cs="Arial"/>
                <w:i/>
                <w:iCs/>
                <w:sz w:val="20"/>
              </w:rPr>
              <w:t>ок</w:t>
            </w:r>
            <w:r w:rsidR="002E76F2" w:rsidRPr="00DF0677">
              <w:rPr>
                <w:rFonts w:cs="Arial"/>
                <w:i/>
                <w:iCs/>
                <w:sz w:val="20"/>
              </w:rPr>
              <w:t xml:space="preserve">тябрю </w:t>
            </w:r>
          </w:p>
          <w:p w14:paraId="49A82CB6" w14:textId="04D4370C" w:rsidR="002E76F2" w:rsidRPr="00DF0677" w:rsidRDefault="00F15878" w:rsidP="00A76A1C">
            <w:pPr>
              <w:adjustRightInd/>
              <w:spacing w:before="20" w:after="40" w:line="240" w:lineRule="auto"/>
              <w:ind w:firstLine="0"/>
              <w:jc w:val="center"/>
              <w:textAlignment w:val="auto"/>
              <w:rPr>
                <w:rFonts w:cs="Arial"/>
                <w:i/>
                <w:iCs/>
                <w:sz w:val="20"/>
              </w:rPr>
            </w:pPr>
            <w:r w:rsidRPr="00DF0677">
              <w:rPr>
                <w:rFonts w:cs="Arial"/>
                <w:i/>
                <w:iCs/>
                <w:sz w:val="20"/>
              </w:rPr>
              <w:t>2021</w:t>
            </w:r>
            <w:r w:rsidR="002E76F2" w:rsidRPr="00DF0677">
              <w:rPr>
                <w:rFonts w:cs="Arial"/>
                <w:i/>
                <w:iCs/>
                <w:sz w:val="20"/>
              </w:rPr>
              <w:t>г.</w:t>
            </w:r>
          </w:p>
        </w:tc>
      </w:tr>
      <w:tr w:rsidR="00C43063" w:rsidRPr="00DF0677" w14:paraId="414C0CA6" w14:textId="77777777" w:rsidTr="00C43063">
        <w:trPr>
          <w:trHeight w:val="273"/>
        </w:trPr>
        <w:tc>
          <w:tcPr>
            <w:tcW w:w="5000" w:type="pct"/>
            <w:gridSpan w:val="7"/>
            <w:tcBorders>
              <w:top w:val="single" w:sz="4" w:space="0" w:color="auto"/>
              <w:left w:val="double" w:sz="4" w:space="0" w:color="auto"/>
              <w:bottom w:val="dotted" w:sz="4" w:space="0" w:color="auto"/>
              <w:right w:val="double" w:sz="4" w:space="0" w:color="auto"/>
            </w:tcBorders>
            <w:vAlign w:val="bottom"/>
          </w:tcPr>
          <w:p w14:paraId="413E33A6" w14:textId="77777777" w:rsidR="00C43063" w:rsidRPr="00DF0677" w:rsidRDefault="00C43063" w:rsidP="00F15878">
            <w:pPr>
              <w:widowControl/>
              <w:adjustRightInd/>
              <w:spacing w:before="60" w:line="240" w:lineRule="exact"/>
              <w:ind w:firstLine="0"/>
              <w:jc w:val="center"/>
              <w:textAlignment w:val="auto"/>
              <w:rPr>
                <w:rFonts w:cs="Arial"/>
                <w:b/>
                <w:sz w:val="20"/>
              </w:rPr>
            </w:pPr>
            <w:r w:rsidRPr="00DF0677">
              <w:rPr>
                <w:rFonts w:cs="Arial"/>
                <w:b/>
                <w:sz w:val="20"/>
              </w:rPr>
              <w:t>Кишечные инфекции</w:t>
            </w:r>
          </w:p>
        </w:tc>
      </w:tr>
      <w:tr w:rsidR="00C43063" w:rsidRPr="00DF0677" w14:paraId="1520135C" w14:textId="77777777" w:rsidTr="00C43063">
        <w:trPr>
          <w:trHeight w:val="217"/>
        </w:trPr>
        <w:tc>
          <w:tcPr>
            <w:tcW w:w="1767" w:type="pct"/>
            <w:tcBorders>
              <w:top w:val="single" w:sz="4" w:space="0" w:color="auto"/>
              <w:left w:val="double" w:sz="4" w:space="0" w:color="auto"/>
              <w:bottom w:val="dotted" w:sz="4" w:space="0" w:color="auto"/>
              <w:right w:val="single" w:sz="4" w:space="0" w:color="auto"/>
            </w:tcBorders>
            <w:vAlign w:val="center"/>
          </w:tcPr>
          <w:p w14:paraId="1D8E0D9B" w14:textId="77777777" w:rsidR="00C43063" w:rsidRPr="00DF0677" w:rsidRDefault="00C43063" w:rsidP="00F15878">
            <w:pPr>
              <w:spacing w:before="60" w:line="240" w:lineRule="exact"/>
              <w:ind w:left="57" w:firstLine="0"/>
              <w:jc w:val="left"/>
              <w:rPr>
                <w:rFonts w:cs="Arial"/>
                <w:sz w:val="20"/>
              </w:rPr>
            </w:pPr>
            <w:r w:rsidRPr="00DF0677">
              <w:rPr>
                <w:rFonts w:cs="Arial"/>
                <w:sz w:val="20"/>
              </w:rPr>
              <w:t xml:space="preserve">Острые кишечные инфекции      </w:t>
            </w:r>
          </w:p>
        </w:tc>
        <w:tc>
          <w:tcPr>
            <w:tcW w:w="540" w:type="pct"/>
            <w:tcBorders>
              <w:top w:val="single" w:sz="4" w:space="0" w:color="auto"/>
              <w:left w:val="single" w:sz="4" w:space="0" w:color="auto"/>
              <w:bottom w:val="dotted" w:sz="4" w:space="0" w:color="auto"/>
              <w:right w:val="single" w:sz="4" w:space="0" w:color="auto"/>
            </w:tcBorders>
            <w:vAlign w:val="bottom"/>
          </w:tcPr>
          <w:p w14:paraId="6DACA9DB" w14:textId="225515E4"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1543</w:t>
            </w:r>
          </w:p>
        </w:tc>
        <w:tc>
          <w:tcPr>
            <w:tcW w:w="582" w:type="pct"/>
            <w:tcBorders>
              <w:top w:val="single" w:sz="4" w:space="0" w:color="auto"/>
              <w:left w:val="single" w:sz="4" w:space="0" w:color="auto"/>
              <w:bottom w:val="dotted" w:sz="4" w:space="0" w:color="auto"/>
              <w:right w:val="single" w:sz="4" w:space="0" w:color="auto"/>
            </w:tcBorders>
            <w:vAlign w:val="bottom"/>
          </w:tcPr>
          <w:p w14:paraId="13FD1964" w14:textId="35359BC7"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119,2</w:t>
            </w:r>
          </w:p>
        </w:tc>
        <w:tc>
          <w:tcPr>
            <w:tcW w:w="587" w:type="pct"/>
            <w:tcBorders>
              <w:top w:val="single" w:sz="4" w:space="0" w:color="auto"/>
              <w:left w:val="single" w:sz="4" w:space="0" w:color="auto"/>
              <w:bottom w:val="dotted" w:sz="4" w:space="0" w:color="auto"/>
              <w:right w:val="single" w:sz="4" w:space="0" w:color="auto"/>
            </w:tcBorders>
            <w:vAlign w:val="bottom"/>
          </w:tcPr>
          <w:p w14:paraId="6FC3DB48" w14:textId="64A5F3DD"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113,2</w:t>
            </w:r>
          </w:p>
        </w:tc>
        <w:tc>
          <w:tcPr>
            <w:tcW w:w="507" w:type="pct"/>
            <w:tcBorders>
              <w:top w:val="single" w:sz="4" w:space="0" w:color="auto"/>
              <w:left w:val="single" w:sz="4" w:space="0" w:color="auto"/>
              <w:bottom w:val="dotted" w:sz="4" w:space="0" w:color="auto"/>
              <w:right w:val="single" w:sz="4" w:space="0" w:color="auto"/>
            </w:tcBorders>
            <w:vAlign w:val="bottom"/>
          </w:tcPr>
          <w:p w14:paraId="47C03DB6" w14:textId="4D894591"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1294</w:t>
            </w:r>
          </w:p>
        </w:tc>
        <w:tc>
          <w:tcPr>
            <w:tcW w:w="507" w:type="pct"/>
            <w:tcBorders>
              <w:top w:val="single" w:sz="4" w:space="0" w:color="auto"/>
              <w:left w:val="single" w:sz="4" w:space="0" w:color="auto"/>
              <w:bottom w:val="dotted" w:sz="4" w:space="0" w:color="auto"/>
              <w:right w:val="single" w:sz="4" w:space="0" w:color="auto"/>
            </w:tcBorders>
            <w:vAlign w:val="bottom"/>
          </w:tcPr>
          <w:p w14:paraId="350C3FF7" w14:textId="451C83EB" w:rsidR="00C43063" w:rsidRPr="00DF0677" w:rsidRDefault="00C43063" w:rsidP="00E94517">
            <w:pPr>
              <w:widowControl/>
              <w:adjustRightInd/>
              <w:spacing w:before="60" w:line="240" w:lineRule="exact"/>
              <w:ind w:firstLine="0"/>
              <w:jc w:val="center"/>
              <w:textAlignment w:val="auto"/>
              <w:rPr>
                <w:rFonts w:cs="Arial"/>
                <w:sz w:val="20"/>
              </w:rPr>
            </w:pPr>
            <w:r w:rsidRPr="00DF0677">
              <w:rPr>
                <w:rFonts w:cs="Arial"/>
                <w:sz w:val="20"/>
              </w:rPr>
              <w:t>в 2,3 р.</w:t>
            </w:r>
          </w:p>
        </w:tc>
        <w:tc>
          <w:tcPr>
            <w:tcW w:w="511" w:type="pct"/>
            <w:tcBorders>
              <w:top w:val="single" w:sz="4" w:space="0" w:color="auto"/>
              <w:left w:val="single" w:sz="4" w:space="0" w:color="auto"/>
              <w:bottom w:val="dotted" w:sz="4" w:space="0" w:color="auto"/>
              <w:right w:val="double" w:sz="4" w:space="0" w:color="auto"/>
            </w:tcBorders>
            <w:vAlign w:val="bottom"/>
          </w:tcPr>
          <w:p w14:paraId="31FEC032" w14:textId="4EB94F98"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99,2</w:t>
            </w:r>
          </w:p>
        </w:tc>
      </w:tr>
      <w:tr w:rsidR="00C43063" w:rsidRPr="00DF0677" w14:paraId="5C540D96" w14:textId="77777777" w:rsidTr="00C43063">
        <w:trPr>
          <w:trHeight w:val="417"/>
        </w:trPr>
        <w:tc>
          <w:tcPr>
            <w:tcW w:w="1767" w:type="pct"/>
            <w:tcBorders>
              <w:top w:val="dotted" w:sz="4" w:space="0" w:color="auto"/>
              <w:left w:val="double" w:sz="4" w:space="0" w:color="auto"/>
              <w:bottom w:val="dotted" w:sz="4" w:space="0" w:color="auto"/>
              <w:right w:val="single" w:sz="4" w:space="0" w:color="auto"/>
            </w:tcBorders>
            <w:vAlign w:val="center"/>
          </w:tcPr>
          <w:p w14:paraId="0A93780F" w14:textId="11349C2A" w:rsidR="00C43063" w:rsidRPr="00DF0677" w:rsidRDefault="00C43063" w:rsidP="00F15878">
            <w:pPr>
              <w:spacing w:before="60" w:line="240" w:lineRule="exact"/>
              <w:ind w:left="284" w:firstLine="0"/>
              <w:jc w:val="left"/>
              <w:rPr>
                <w:rFonts w:cs="Arial"/>
                <w:sz w:val="20"/>
              </w:rPr>
            </w:pPr>
            <w:r w:rsidRPr="00DF0677">
              <w:rPr>
                <w:rFonts w:cs="Arial"/>
                <w:sz w:val="20"/>
              </w:rPr>
              <w:t>из них бактериальная          дизентерия (</w:t>
            </w:r>
            <w:proofErr w:type="spellStart"/>
            <w:r w:rsidRPr="00DF0677">
              <w:rPr>
                <w:rFonts w:cs="Arial"/>
                <w:sz w:val="20"/>
              </w:rPr>
              <w:t>шигеллез</w:t>
            </w:r>
            <w:proofErr w:type="spellEnd"/>
            <w:r w:rsidRPr="00DF0677">
              <w:rPr>
                <w:rFonts w:cs="Arial"/>
                <w:sz w:val="20"/>
              </w:rPr>
              <w:t>)</w:t>
            </w:r>
          </w:p>
        </w:tc>
        <w:tc>
          <w:tcPr>
            <w:tcW w:w="540" w:type="pct"/>
            <w:tcBorders>
              <w:top w:val="dotted" w:sz="4" w:space="0" w:color="auto"/>
              <w:left w:val="single" w:sz="4" w:space="0" w:color="auto"/>
              <w:bottom w:val="dotted" w:sz="4" w:space="0" w:color="auto"/>
              <w:right w:val="single" w:sz="4" w:space="0" w:color="auto"/>
            </w:tcBorders>
            <w:vAlign w:val="bottom"/>
          </w:tcPr>
          <w:p w14:paraId="56717D70" w14:textId="362F68AA"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15</w:t>
            </w:r>
          </w:p>
        </w:tc>
        <w:tc>
          <w:tcPr>
            <w:tcW w:w="582" w:type="pct"/>
            <w:tcBorders>
              <w:top w:val="dotted" w:sz="4" w:space="0" w:color="auto"/>
              <w:left w:val="single" w:sz="4" w:space="0" w:color="auto"/>
              <w:bottom w:val="dotted" w:sz="4" w:space="0" w:color="auto"/>
              <w:right w:val="single" w:sz="4" w:space="0" w:color="auto"/>
            </w:tcBorders>
            <w:vAlign w:val="bottom"/>
          </w:tcPr>
          <w:p w14:paraId="5AE60F0C" w14:textId="74FDF542" w:rsidR="00C43063" w:rsidRPr="00DF0677" w:rsidRDefault="00C43063" w:rsidP="00E94517">
            <w:pPr>
              <w:widowControl/>
              <w:adjustRightInd/>
              <w:spacing w:before="60" w:line="240" w:lineRule="exact"/>
              <w:ind w:firstLine="0"/>
              <w:jc w:val="center"/>
              <w:textAlignment w:val="auto"/>
              <w:rPr>
                <w:rFonts w:cs="Arial"/>
                <w:sz w:val="20"/>
              </w:rPr>
            </w:pPr>
            <w:r w:rsidRPr="00DF0677">
              <w:rPr>
                <w:rFonts w:cs="Arial"/>
                <w:sz w:val="20"/>
              </w:rPr>
              <w:t>в 7,5 р.</w:t>
            </w:r>
          </w:p>
        </w:tc>
        <w:tc>
          <w:tcPr>
            <w:tcW w:w="587" w:type="pct"/>
            <w:tcBorders>
              <w:top w:val="dotted" w:sz="4" w:space="0" w:color="auto"/>
              <w:left w:val="single" w:sz="4" w:space="0" w:color="auto"/>
              <w:bottom w:val="dotted" w:sz="4" w:space="0" w:color="auto"/>
              <w:right w:val="single" w:sz="4" w:space="0" w:color="auto"/>
            </w:tcBorders>
            <w:vAlign w:val="bottom"/>
          </w:tcPr>
          <w:p w14:paraId="46DC25A3" w14:textId="587DEF4E" w:rsidR="00C43063" w:rsidRPr="00DF0677" w:rsidRDefault="00C43063" w:rsidP="00E94517">
            <w:pPr>
              <w:widowControl/>
              <w:adjustRightInd/>
              <w:spacing w:before="60" w:line="240" w:lineRule="exact"/>
              <w:ind w:firstLine="0"/>
              <w:jc w:val="center"/>
              <w:textAlignment w:val="auto"/>
              <w:rPr>
                <w:rFonts w:cs="Arial"/>
                <w:sz w:val="20"/>
              </w:rPr>
            </w:pPr>
            <w:r w:rsidRPr="00DF0677">
              <w:rPr>
                <w:rFonts w:cs="Arial"/>
                <w:sz w:val="20"/>
              </w:rPr>
              <w:t>в 3,0 р.</w:t>
            </w:r>
          </w:p>
        </w:tc>
        <w:tc>
          <w:tcPr>
            <w:tcW w:w="507" w:type="pct"/>
            <w:tcBorders>
              <w:top w:val="dotted" w:sz="4" w:space="0" w:color="auto"/>
              <w:left w:val="single" w:sz="4" w:space="0" w:color="auto"/>
              <w:bottom w:val="dotted" w:sz="4" w:space="0" w:color="auto"/>
              <w:right w:val="single" w:sz="4" w:space="0" w:color="auto"/>
            </w:tcBorders>
            <w:vAlign w:val="bottom"/>
          </w:tcPr>
          <w:p w14:paraId="069CB5BC" w14:textId="661CBFA7"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2</w:t>
            </w:r>
          </w:p>
        </w:tc>
        <w:tc>
          <w:tcPr>
            <w:tcW w:w="507" w:type="pct"/>
            <w:tcBorders>
              <w:top w:val="dotted" w:sz="4" w:space="0" w:color="auto"/>
              <w:left w:val="single" w:sz="4" w:space="0" w:color="auto"/>
              <w:bottom w:val="dotted" w:sz="4" w:space="0" w:color="auto"/>
              <w:right w:val="single" w:sz="4" w:space="0" w:color="auto"/>
            </w:tcBorders>
            <w:vAlign w:val="bottom"/>
          </w:tcPr>
          <w:p w14:paraId="44F4A6C4" w14:textId="77F1526A"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66,7</w:t>
            </w:r>
          </w:p>
        </w:tc>
        <w:tc>
          <w:tcPr>
            <w:tcW w:w="511" w:type="pct"/>
            <w:tcBorders>
              <w:top w:val="dotted" w:sz="4" w:space="0" w:color="auto"/>
              <w:left w:val="single" w:sz="4" w:space="0" w:color="auto"/>
              <w:bottom w:val="dotted" w:sz="4" w:space="0" w:color="auto"/>
              <w:right w:val="double" w:sz="4" w:space="0" w:color="auto"/>
            </w:tcBorders>
            <w:vAlign w:val="bottom"/>
          </w:tcPr>
          <w:p w14:paraId="78AE9341" w14:textId="7FF3AA29"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40,0</w:t>
            </w:r>
          </w:p>
        </w:tc>
      </w:tr>
      <w:tr w:rsidR="00C43063" w:rsidRPr="00DF0677" w14:paraId="5C743CEC" w14:textId="77777777" w:rsidTr="00C43063">
        <w:trPr>
          <w:trHeight w:val="215"/>
        </w:trPr>
        <w:tc>
          <w:tcPr>
            <w:tcW w:w="1767" w:type="pct"/>
            <w:tcBorders>
              <w:top w:val="dotted" w:sz="4" w:space="0" w:color="auto"/>
              <w:left w:val="double" w:sz="4" w:space="0" w:color="auto"/>
              <w:bottom w:val="single" w:sz="4" w:space="0" w:color="auto"/>
              <w:right w:val="single" w:sz="4" w:space="0" w:color="auto"/>
            </w:tcBorders>
            <w:vAlign w:val="center"/>
          </w:tcPr>
          <w:p w14:paraId="1F9A1FC4" w14:textId="77777777" w:rsidR="00C43063" w:rsidRPr="00DF0677" w:rsidRDefault="00C43063" w:rsidP="00F15878">
            <w:pPr>
              <w:spacing w:before="60" w:line="240" w:lineRule="exact"/>
              <w:ind w:left="57" w:firstLine="0"/>
              <w:jc w:val="left"/>
              <w:rPr>
                <w:rFonts w:cs="Arial"/>
                <w:sz w:val="20"/>
              </w:rPr>
            </w:pPr>
            <w:proofErr w:type="spellStart"/>
            <w:r w:rsidRPr="00DF0677">
              <w:rPr>
                <w:rFonts w:cs="Arial"/>
                <w:sz w:val="20"/>
              </w:rPr>
              <w:t>Сальмонеллезные</w:t>
            </w:r>
            <w:proofErr w:type="spellEnd"/>
            <w:r w:rsidRPr="00DF0677">
              <w:rPr>
                <w:rFonts w:cs="Arial"/>
                <w:sz w:val="20"/>
              </w:rPr>
              <w:t xml:space="preserve"> инфекции      </w:t>
            </w:r>
          </w:p>
        </w:tc>
        <w:tc>
          <w:tcPr>
            <w:tcW w:w="540" w:type="pct"/>
            <w:tcBorders>
              <w:top w:val="dotted" w:sz="4" w:space="0" w:color="auto"/>
              <w:left w:val="single" w:sz="4" w:space="0" w:color="auto"/>
              <w:bottom w:val="single" w:sz="4" w:space="0" w:color="auto"/>
              <w:right w:val="single" w:sz="4" w:space="0" w:color="auto"/>
            </w:tcBorders>
            <w:vAlign w:val="bottom"/>
          </w:tcPr>
          <w:p w14:paraId="76C167BC" w14:textId="41D3D843"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60</w:t>
            </w:r>
          </w:p>
        </w:tc>
        <w:tc>
          <w:tcPr>
            <w:tcW w:w="582" w:type="pct"/>
            <w:tcBorders>
              <w:top w:val="dotted" w:sz="4" w:space="0" w:color="auto"/>
              <w:left w:val="single" w:sz="4" w:space="0" w:color="auto"/>
              <w:bottom w:val="single" w:sz="4" w:space="0" w:color="auto"/>
              <w:right w:val="single" w:sz="4" w:space="0" w:color="auto"/>
            </w:tcBorders>
            <w:vAlign w:val="bottom"/>
          </w:tcPr>
          <w:p w14:paraId="74B586B6" w14:textId="771C556F"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85,7</w:t>
            </w:r>
          </w:p>
        </w:tc>
        <w:tc>
          <w:tcPr>
            <w:tcW w:w="587" w:type="pct"/>
            <w:tcBorders>
              <w:top w:val="dotted" w:sz="4" w:space="0" w:color="auto"/>
              <w:left w:val="single" w:sz="4" w:space="0" w:color="auto"/>
              <w:bottom w:val="single" w:sz="4" w:space="0" w:color="auto"/>
              <w:right w:val="single" w:sz="4" w:space="0" w:color="auto"/>
            </w:tcBorders>
            <w:vAlign w:val="bottom"/>
          </w:tcPr>
          <w:p w14:paraId="72FDF837" w14:textId="15066E06"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133,3</w:t>
            </w:r>
          </w:p>
        </w:tc>
        <w:tc>
          <w:tcPr>
            <w:tcW w:w="507" w:type="pct"/>
            <w:tcBorders>
              <w:top w:val="dotted" w:sz="4" w:space="0" w:color="auto"/>
              <w:left w:val="single" w:sz="4" w:space="0" w:color="auto"/>
              <w:bottom w:val="single" w:sz="4" w:space="0" w:color="auto"/>
              <w:right w:val="single" w:sz="4" w:space="0" w:color="auto"/>
            </w:tcBorders>
            <w:vAlign w:val="bottom"/>
          </w:tcPr>
          <w:p w14:paraId="142838D0" w14:textId="32B7A8D5"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70</w:t>
            </w:r>
          </w:p>
        </w:tc>
        <w:tc>
          <w:tcPr>
            <w:tcW w:w="507" w:type="pct"/>
            <w:tcBorders>
              <w:top w:val="dotted" w:sz="4" w:space="0" w:color="auto"/>
              <w:left w:val="single" w:sz="4" w:space="0" w:color="auto"/>
              <w:bottom w:val="single" w:sz="4" w:space="0" w:color="auto"/>
              <w:right w:val="single" w:sz="4" w:space="0" w:color="auto"/>
            </w:tcBorders>
            <w:vAlign w:val="bottom"/>
          </w:tcPr>
          <w:p w14:paraId="66184D84" w14:textId="54FD72FC" w:rsidR="00C43063" w:rsidRPr="00DF0677" w:rsidRDefault="00C43063" w:rsidP="00E94517">
            <w:pPr>
              <w:widowControl/>
              <w:adjustRightInd/>
              <w:spacing w:before="60" w:line="240" w:lineRule="exact"/>
              <w:ind w:firstLine="0"/>
              <w:jc w:val="center"/>
              <w:textAlignment w:val="auto"/>
              <w:rPr>
                <w:rFonts w:cs="Arial"/>
                <w:sz w:val="20"/>
              </w:rPr>
            </w:pPr>
            <w:r w:rsidRPr="00DF0677">
              <w:rPr>
                <w:rFonts w:cs="Arial"/>
                <w:sz w:val="20"/>
              </w:rPr>
              <w:t>в 7,8 р.</w:t>
            </w:r>
          </w:p>
        </w:tc>
        <w:tc>
          <w:tcPr>
            <w:tcW w:w="511" w:type="pct"/>
            <w:tcBorders>
              <w:top w:val="dotted" w:sz="4" w:space="0" w:color="auto"/>
              <w:left w:val="single" w:sz="4" w:space="0" w:color="auto"/>
              <w:bottom w:val="single" w:sz="4" w:space="0" w:color="auto"/>
              <w:right w:val="double" w:sz="4" w:space="0" w:color="auto"/>
            </w:tcBorders>
            <w:vAlign w:val="bottom"/>
          </w:tcPr>
          <w:p w14:paraId="4D62A582" w14:textId="2C90B3DC" w:rsidR="00C43063" w:rsidRPr="00DF0677" w:rsidRDefault="00C43063" w:rsidP="00E94517">
            <w:pPr>
              <w:widowControl/>
              <w:adjustRightInd/>
              <w:spacing w:before="60" w:line="240" w:lineRule="exact"/>
              <w:ind w:firstLine="0"/>
              <w:jc w:val="center"/>
              <w:textAlignment w:val="auto"/>
              <w:rPr>
                <w:rFonts w:cs="Arial"/>
                <w:sz w:val="20"/>
              </w:rPr>
            </w:pPr>
            <w:r w:rsidRPr="00DF0677">
              <w:rPr>
                <w:rFonts w:cs="Arial"/>
                <w:sz w:val="20"/>
              </w:rPr>
              <w:t>в 2,4 р.</w:t>
            </w:r>
          </w:p>
        </w:tc>
      </w:tr>
      <w:tr w:rsidR="00C43063" w:rsidRPr="00DF0677" w14:paraId="7A5F2D01" w14:textId="77777777" w:rsidTr="00C43063">
        <w:trPr>
          <w:trHeight w:val="301"/>
        </w:trPr>
        <w:tc>
          <w:tcPr>
            <w:tcW w:w="5000" w:type="pct"/>
            <w:gridSpan w:val="7"/>
            <w:tcBorders>
              <w:top w:val="single" w:sz="4" w:space="0" w:color="auto"/>
              <w:left w:val="double" w:sz="4" w:space="0" w:color="auto"/>
              <w:bottom w:val="dotted" w:sz="4" w:space="0" w:color="auto"/>
              <w:right w:val="double" w:sz="4" w:space="0" w:color="auto"/>
            </w:tcBorders>
            <w:vAlign w:val="bottom"/>
          </w:tcPr>
          <w:p w14:paraId="72521B9F" w14:textId="77777777" w:rsidR="00C43063" w:rsidRPr="00DF0677" w:rsidRDefault="00C43063" w:rsidP="00F15878">
            <w:pPr>
              <w:widowControl/>
              <w:adjustRightInd/>
              <w:spacing w:before="60" w:line="240" w:lineRule="exact"/>
              <w:ind w:firstLine="0"/>
              <w:jc w:val="center"/>
              <w:textAlignment w:val="auto"/>
              <w:rPr>
                <w:rFonts w:cs="Arial"/>
                <w:b/>
                <w:i/>
                <w:sz w:val="20"/>
              </w:rPr>
            </w:pPr>
            <w:r w:rsidRPr="00DF0677">
              <w:rPr>
                <w:rFonts w:cs="Arial"/>
                <w:b/>
                <w:sz w:val="20"/>
              </w:rPr>
              <w:t>Гепатиты</w:t>
            </w:r>
          </w:p>
        </w:tc>
      </w:tr>
      <w:tr w:rsidR="00C43063" w:rsidRPr="00DF0677" w14:paraId="163DC725" w14:textId="77777777" w:rsidTr="00C43063">
        <w:trPr>
          <w:trHeight w:val="265"/>
        </w:trPr>
        <w:tc>
          <w:tcPr>
            <w:tcW w:w="1767" w:type="pct"/>
            <w:tcBorders>
              <w:top w:val="single" w:sz="4" w:space="0" w:color="auto"/>
              <w:left w:val="double" w:sz="4" w:space="0" w:color="auto"/>
              <w:bottom w:val="dotted" w:sz="4" w:space="0" w:color="auto"/>
              <w:right w:val="single" w:sz="4" w:space="0" w:color="auto"/>
            </w:tcBorders>
            <w:vAlign w:val="center"/>
          </w:tcPr>
          <w:p w14:paraId="304E6E55" w14:textId="77777777" w:rsidR="00C43063" w:rsidRPr="00DF0677" w:rsidRDefault="00C43063" w:rsidP="00F15878">
            <w:pPr>
              <w:spacing w:before="60" w:line="240" w:lineRule="exact"/>
              <w:ind w:left="57" w:firstLine="0"/>
              <w:jc w:val="left"/>
              <w:rPr>
                <w:rFonts w:cs="Arial"/>
                <w:sz w:val="20"/>
              </w:rPr>
            </w:pPr>
            <w:r w:rsidRPr="00DF0677">
              <w:rPr>
                <w:rFonts w:cs="Arial"/>
                <w:sz w:val="20"/>
              </w:rPr>
              <w:t xml:space="preserve">Острые гепатиты                     </w:t>
            </w:r>
          </w:p>
        </w:tc>
        <w:tc>
          <w:tcPr>
            <w:tcW w:w="540" w:type="pct"/>
            <w:tcBorders>
              <w:top w:val="single" w:sz="4" w:space="0" w:color="auto"/>
              <w:left w:val="single" w:sz="4" w:space="0" w:color="auto"/>
              <w:bottom w:val="dotted" w:sz="4" w:space="0" w:color="auto"/>
              <w:right w:val="single" w:sz="4" w:space="0" w:color="auto"/>
            </w:tcBorders>
            <w:vAlign w:val="bottom"/>
          </w:tcPr>
          <w:p w14:paraId="4BEB8D2B" w14:textId="398F235C"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12</w:t>
            </w:r>
          </w:p>
        </w:tc>
        <w:tc>
          <w:tcPr>
            <w:tcW w:w="582" w:type="pct"/>
            <w:tcBorders>
              <w:top w:val="single" w:sz="4" w:space="0" w:color="auto"/>
              <w:left w:val="single" w:sz="4" w:space="0" w:color="auto"/>
              <w:bottom w:val="dotted" w:sz="4" w:space="0" w:color="auto"/>
              <w:right w:val="single" w:sz="4" w:space="0" w:color="auto"/>
            </w:tcBorders>
            <w:vAlign w:val="bottom"/>
          </w:tcPr>
          <w:p w14:paraId="26937FBE" w14:textId="1B5D3E83" w:rsidR="00C43063" w:rsidRPr="00DF0677" w:rsidRDefault="00C43063" w:rsidP="00E94517">
            <w:pPr>
              <w:widowControl/>
              <w:adjustRightInd/>
              <w:spacing w:before="60" w:line="240" w:lineRule="exact"/>
              <w:ind w:firstLine="0"/>
              <w:jc w:val="center"/>
              <w:textAlignment w:val="auto"/>
              <w:rPr>
                <w:rFonts w:cs="Arial"/>
                <w:sz w:val="20"/>
              </w:rPr>
            </w:pPr>
            <w:r w:rsidRPr="00DF0677">
              <w:rPr>
                <w:rFonts w:cs="Arial"/>
                <w:sz w:val="20"/>
              </w:rPr>
              <w:t>в 3,0 р.</w:t>
            </w:r>
          </w:p>
        </w:tc>
        <w:tc>
          <w:tcPr>
            <w:tcW w:w="587" w:type="pct"/>
            <w:tcBorders>
              <w:top w:val="single" w:sz="4" w:space="0" w:color="auto"/>
              <w:left w:val="single" w:sz="4" w:space="0" w:color="auto"/>
              <w:bottom w:val="dotted" w:sz="4" w:space="0" w:color="auto"/>
              <w:right w:val="single" w:sz="4" w:space="0" w:color="auto"/>
            </w:tcBorders>
            <w:vAlign w:val="bottom"/>
          </w:tcPr>
          <w:p w14:paraId="03985CB1" w14:textId="5FC5B553"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85,7</w:t>
            </w:r>
          </w:p>
        </w:tc>
        <w:tc>
          <w:tcPr>
            <w:tcW w:w="507" w:type="pct"/>
            <w:tcBorders>
              <w:top w:val="single" w:sz="4" w:space="0" w:color="auto"/>
              <w:left w:val="single" w:sz="4" w:space="0" w:color="auto"/>
              <w:bottom w:val="dotted" w:sz="4" w:space="0" w:color="auto"/>
              <w:right w:val="single" w:sz="4" w:space="0" w:color="auto"/>
            </w:tcBorders>
            <w:vAlign w:val="bottom"/>
          </w:tcPr>
          <w:p w14:paraId="07289C6A" w14:textId="3ECA23B8"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4</w:t>
            </w:r>
          </w:p>
        </w:tc>
        <w:tc>
          <w:tcPr>
            <w:tcW w:w="507" w:type="pct"/>
            <w:tcBorders>
              <w:top w:val="single" w:sz="4" w:space="0" w:color="auto"/>
              <w:left w:val="single" w:sz="4" w:space="0" w:color="auto"/>
              <w:bottom w:val="dotted" w:sz="4" w:space="0" w:color="auto"/>
              <w:right w:val="single" w:sz="4" w:space="0" w:color="auto"/>
            </w:tcBorders>
            <w:vAlign w:val="bottom"/>
          </w:tcPr>
          <w:p w14:paraId="3C054522" w14:textId="6BC91944"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w:t>
            </w:r>
          </w:p>
        </w:tc>
        <w:tc>
          <w:tcPr>
            <w:tcW w:w="511" w:type="pct"/>
            <w:tcBorders>
              <w:top w:val="single" w:sz="4" w:space="0" w:color="auto"/>
              <w:left w:val="single" w:sz="4" w:space="0" w:color="auto"/>
              <w:bottom w:val="dotted" w:sz="4" w:space="0" w:color="auto"/>
              <w:right w:val="double" w:sz="4" w:space="0" w:color="auto"/>
            </w:tcBorders>
            <w:vAlign w:val="bottom"/>
          </w:tcPr>
          <w:p w14:paraId="3139ECCA" w14:textId="3C072BD7" w:rsidR="00C43063" w:rsidRPr="00DF0677" w:rsidRDefault="00C43063" w:rsidP="00E94517">
            <w:pPr>
              <w:widowControl/>
              <w:adjustRightInd/>
              <w:spacing w:before="60" w:line="240" w:lineRule="exact"/>
              <w:ind w:firstLine="0"/>
              <w:jc w:val="center"/>
              <w:textAlignment w:val="auto"/>
              <w:rPr>
                <w:rFonts w:cs="Arial"/>
                <w:sz w:val="20"/>
              </w:rPr>
            </w:pPr>
            <w:r w:rsidRPr="00DF0677">
              <w:rPr>
                <w:rFonts w:cs="Arial"/>
                <w:sz w:val="20"/>
              </w:rPr>
              <w:t>в 2,0 р.</w:t>
            </w:r>
          </w:p>
        </w:tc>
      </w:tr>
      <w:tr w:rsidR="00C43063" w:rsidRPr="00DF0677" w14:paraId="57B2A7AB" w14:textId="77777777" w:rsidTr="00C43063">
        <w:trPr>
          <w:trHeight w:val="511"/>
        </w:trPr>
        <w:tc>
          <w:tcPr>
            <w:tcW w:w="1767" w:type="pct"/>
            <w:tcBorders>
              <w:top w:val="dotted" w:sz="4" w:space="0" w:color="auto"/>
              <w:left w:val="double" w:sz="4" w:space="0" w:color="auto"/>
              <w:bottom w:val="dotted" w:sz="4" w:space="0" w:color="auto"/>
              <w:right w:val="single" w:sz="4" w:space="0" w:color="auto"/>
            </w:tcBorders>
            <w:vAlign w:val="center"/>
          </w:tcPr>
          <w:p w14:paraId="5B0D8E09" w14:textId="77777777" w:rsidR="00C43063" w:rsidRPr="00DF0677" w:rsidRDefault="00C43063" w:rsidP="00F15878">
            <w:pPr>
              <w:spacing w:before="60" w:line="240" w:lineRule="exact"/>
              <w:ind w:left="284" w:firstLine="0"/>
              <w:jc w:val="left"/>
              <w:rPr>
                <w:rFonts w:cs="Arial"/>
                <w:sz w:val="20"/>
              </w:rPr>
            </w:pPr>
            <w:r w:rsidRPr="00DF0677">
              <w:rPr>
                <w:rFonts w:cs="Arial"/>
                <w:sz w:val="20"/>
              </w:rPr>
              <w:t>из них:</w:t>
            </w:r>
            <w:r w:rsidRPr="00DF0677">
              <w:rPr>
                <w:rFonts w:cs="Arial"/>
                <w:sz w:val="20"/>
              </w:rPr>
              <w:br/>
              <w:t>гепатит</w:t>
            </w:r>
            <w:proofErr w:type="gramStart"/>
            <w:r w:rsidRPr="00DF0677">
              <w:rPr>
                <w:rFonts w:cs="Arial"/>
                <w:sz w:val="20"/>
              </w:rPr>
              <w:t xml:space="preserve"> А</w:t>
            </w:r>
            <w:proofErr w:type="gramEnd"/>
            <w:r w:rsidRPr="00DF0677">
              <w:rPr>
                <w:rFonts w:cs="Arial"/>
                <w:sz w:val="20"/>
              </w:rPr>
              <w:t xml:space="preserve">                              </w:t>
            </w:r>
          </w:p>
        </w:tc>
        <w:tc>
          <w:tcPr>
            <w:tcW w:w="540" w:type="pct"/>
            <w:tcBorders>
              <w:top w:val="dotted" w:sz="4" w:space="0" w:color="auto"/>
              <w:left w:val="single" w:sz="4" w:space="0" w:color="auto"/>
              <w:bottom w:val="dotted" w:sz="4" w:space="0" w:color="auto"/>
              <w:right w:val="single" w:sz="4" w:space="0" w:color="auto"/>
            </w:tcBorders>
            <w:vAlign w:val="bottom"/>
          </w:tcPr>
          <w:p w14:paraId="320EE6EE" w14:textId="206F458D"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11</w:t>
            </w:r>
          </w:p>
        </w:tc>
        <w:tc>
          <w:tcPr>
            <w:tcW w:w="582" w:type="pct"/>
            <w:tcBorders>
              <w:top w:val="dotted" w:sz="4" w:space="0" w:color="auto"/>
              <w:left w:val="single" w:sz="4" w:space="0" w:color="auto"/>
              <w:bottom w:val="dotted" w:sz="4" w:space="0" w:color="auto"/>
              <w:right w:val="single" w:sz="4" w:space="0" w:color="auto"/>
            </w:tcBorders>
            <w:vAlign w:val="bottom"/>
          </w:tcPr>
          <w:p w14:paraId="00BE1560" w14:textId="5516C844" w:rsidR="00C43063" w:rsidRPr="00DF0677" w:rsidRDefault="00C43063" w:rsidP="00E94517">
            <w:pPr>
              <w:widowControl/>
              <w:adjustRightInd/>
              <w:spacing w:before="60" w:line="240" w:lineRule="exact"/>
              <w:ind w:firstLine="0"/>
              <w:jc w:val="center"/>
              <w:textAlignment w:val="auto"/>
              <w:rPr>
                <w:rFonts w:cs="Arial"/>
                <w:sz w:val="20"/>
              </w:rPr>
            </w:pPr>
            <w:r w:rsidRPr="00DF0677">
              <w:rPr>
                <w:rFonts w:cs="Arial"/>
                <w:sz w:val="20"/>
              </w:rPr>
              <w:t>в 5,5 р.</w:t>
            </w:r>
          </w:p>
        </w:tc>
        <w:tc>
          <w:tcPr>
            <w:tcW w:w="587" w:type="pct"/>
            <w:tcBorders>
              <w:top w:val="dotted" w:sz="4" w:space="0" w:color="auto"/>
              <w:left w:val="single" w:sz="4" w:space="0" w:color="auto"/>
              <w:bottom w:val="dotted" w:sz="4" w:space="0" w:color="auto"/>
              <w:right w:val="single" w:sz="4" w:space="0" w:color="auto"/>
            </w:tcBorders>
            <w:vAlign w:val="bottom"/>
          </w:tcPr>
          <w:p w14:paraId="1746C058" w14:textId="1737532C"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91,7</w:t>
            </w:r>
          </w:p>
        </w:tc>
        <w:tc>
          <w:tcPr>
            <w:tcW w:w="507" w:type="pct"/>
            <w:tcBorders>
              <w:top w:val="dotted" w:sz="4" w:space="0" w:color="auto"/>
              <w:left w:val="single" w:sz="4" w:space="0" w:color="auto"/>
              <w:bottom w:val="dotted" w:sz="4" w:space="0" w:color="auto"/>
              <w:right w:val="single" w:sz="4" w:space="0" w:color="auto"/>
            </w:tcBorders>
            <w:vAlign w:val="bottom"/>
          </w:tcPr>
          <w:p w14:paraId="104DB9DA" w14:textId="407E7E39"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2</w:t>
            </w:r>
          </w:p>
        </w:tc>
        <w:tc>
          <w:tcPr>
            <w:tcW w:w="507" w:type="pct"/>
            <w:tcBorders>
              <w:top w:val="dotted" w:sz="4" w:space="0" w:color="auto"/>
              <w:left w:val="single" w:sz="4" w:space="0" w:color="auto"/>
              <w:bottom w:val="dotted" w:sz="4" w:space="0" w:color="auto"/>
              <w:right w:val="single" w:sz="4" w:space="0" w:color="auto"/>
            </w:tcBorders>
          </w:tcPr>
          <w:p w14:paraId="10DFA2EC" w14:textId="4FBD363C"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w:t>
            </w:r>
          </w:p>
        </w:tc>
        <w:tc>
          <w:tcPr>
            <w:tcW w:w="511" w:type="pct"/>
            <w:tcBorders>
              <w:top w:val="dotted" w:sz="4" w:space="0" w:color="auto"/>
              <w:left w:val="single" w:sz="4" w:space="0" w:color="auto"/>
              <w:bottom w:val="dotted" w:sz="4" w:space="0" w:color="auto"/>
              <w:right w:val="double" w:sz="4" w:space="0" w:color="auto"/>
            </w:tcBorders>
            <w:vAlign w:val="bottom"/>
          </w:tcPr>
          <w:p w14:paraId="6E79F4D6" w14:textId="28D67A5C"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100,0</w:t>
            </w:r>
          </w:p>
        </w:tc>
      </w:tr>
      <w:tr w:rsidR="00C43063" w:rsidRPr="00DF0677" w14:paraId="0E586A56" w14:textId="77777777" w:rsidTr="00C43063">
        <w:trPr>
          <w:trHeight w:val="163"/>
        </w:trPr>
        <w:tc>
          <w:tcPr>
            <w:tcW w:w="1767" w:type="pct"/>
            <w:tcBorders>
              <w:top w:val="dotted" w:sz="4" w:space="0" w:color="auto"/>
              <w:left w:val="double" w:sz="4" w:space="0" w:color="auto"/>
              <w:bottom w:val="dotted" w:sz="4" w:space="0" w:color="auto"/>
              <w:right w:val="single" w:sz="4" w:space="0" w:color="auto"/>
            </w:tcBorders>
            <w:vAlign w:val="center"/>
          </w:tcPr>
          <w:p w14:paraId="7BD73F55" w14:textId="77777777" w:rsidR="00C43063" w:rsidRPr="00DF0677" w:rsidRDefault="00C43063" w:rsidP="00F15878">
            <w:pPr>
              <w:spacing w:before="60" w:line="240" w:lineRule="exact"/>
              <w:ind w:left="284" w:firstLine="0"/>
              <w:jc w:val="left"/>
              <w:rPr>
                <w:rFonts w:cs="Arial"/>
                <w:sz w:val="20"/>
              </w:rPr>
            </w:pPr>
            <w:r w:rsidRPr="00DF0677">
              <w:rPr>
                <w:rFonts w:cs="Arial"/>
                <w:sz w:val="20"/>
              </w:rPr>
              <w:t>гепатит</w:t>
            </w:r>
            <w:proofErr w:type="gramStart"/>
            <w:r w:rsidRPr="00DF0677">
              <w:rPr>
                <w:rFonts w:cs="Arial"/>
                <w:sz w:val="20"/>
              </w:rPr>
              <w:t xml:space="preserve"> В</w:t>
            </w:r>
            <w:proofErr w:type="gramEnd"/>
            <w:r w:rsidRPr="00DF0677">
              <w:rPr>
                <w:rFonts w:cs="Arial"/>
                <w:sz w:val="20"/>
              </w:rPr>
              <w:t xml:space="preserve">                                    </w:t>
            </w:r>
          </w:p>
        </w:tc>
        <w:tc>
          <w:tcPr>
            <w:tcW w:w="540" w:type="pct"/>
            <w:tcBorders>
              <w:top w:val="dotted" w:sz="4" w:space="0" w:color="auto"/>
              <w:left w:val="single" w:sz="4" w:space="0" w:color="auto"/>
              <w:bottom w:val="dotted" w:sz="4" w:space="0" w:color="auto"/>
              <w:right w:val="single" w:sz="4" w:space="0" w:color="auto"/>
            </w:tcBorders>
            <w:vAlign w:val="bottom"/>
          </w:tcPr>
          <w:p w14:paraId="0BA59585" w14:textId="4720D7BD"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1</w:t>
            </w:r>
          </w:p>
        </w:tc>
        <w:tc>
          <w:tcPr>
            <w:tcW w:w="582" w:type="pct"/>
            <w:tcBorders>
              <w:top w:val="dotted" w:sz="4" w:space="0" w:color="auto"/>
              <w:left w:val="single" w:sz="4" w:space="0" w:color="auto"/>
              <w:bottom w:val="dotted" w:sz="4" w:space="0" w:color="auto"/>
              <w:right w:val="single" w:sz="4" w:space="0" w:color="auto"/>
            </w:tcBorders>
            <w:vAlign w:val="bottom"/>
          </w:tcPr>
          <w:p w14:paraId="6A65C9AF" w14:textId="52014FF7"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100,0</w:t>
            </w:r>
          </w:p>
        </w:tc>
        <w:tc>
          <w:tcPr>
            <w:tcW w:w="587" w:type="pct"/>
            <w:tcBorders>
              <w:top w:val="dotted" w:sz="4" w:space="0" w:color="auto"/>
              <w:left w:val="single" w:sz="4" w:space="0" w:color="auto"/>
              <w:bottom w:val="dotted" w:sz="4" w:space="0" w:color="auto"/>
              <w:right w:val="single" w:sz="4" w:space="0" w:color="auto"/>
            </w:tcBorders>
            <w:vAlign w:val="bottom"/>
          </w:tcPr>
          <w:p w14:paraId="5DF72B85" w14:textId="17659C90"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100,0</w:t>
            </w:r>
          </w:p>
        </w:tc>
        <w:tc>
          <w:tcPr>
            <w:tcW w:w="507" w:type="pct"/>
            <w:tcBorders>
              <w:top w:val="dotted" w:sz="4" w:space="0" w:color="auto"/>
              <w:left w:val="single" w:sz="4" w:space="0" w:color="auto"/>
              <w:bottom w:val="dotted" w:sz="4" w:space="0" w:color="auto"/>
              <w:right w:val="single" w:sz="4" w:space="0" w:color="auto"/>
            </w:tcBorders>
            <w:vAlign w:val="bottom"/>
          </w:tcPr>
          <w:p w14:paraId="6E4D6B33" w14:textId="3033EE05"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1</w:t>
            </w:r>
          </w:p>
        </w:tc>
        <w:tc>
          <w:tcPr>
            <w:tcW w:w="507" w:type="pct"/>
            <w:tcBorders>
              <w:top w:val="dotted" w:sz="4" w:space="0" w:color="auto"/>
              <w:left w:val="single" w:sz="4" w:space="0" w:color="auto"/>
              <w:bottom w:val="dotted" w:sz="4" w:space="0" w:color="auto"/>
              <w:right w:val="single" w:sz="4" w:space="0" w:color="auto"/>
            </w:tcBorders>
          </w:tcPr>
          <w:p w14:paraId="2B167439" w14:textId="533F0803"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w:t>
            </w:r>
          </w:p>
        </w:tc>
        <w:tc>
          <w:tcPr>
            <w:tcW w:w="511" w:type="pct"/>
            <w:tcBorders>
              <w:top w:val="dotted" w:sz="4" w:space="0" w:color="auto"/>
              <w:left w:val="single" w:sz="4" w:space="0" w:color="auto"/>
              <w:bottom w:val="dotted" w:sz="4" w:space="0" w:color="auto"/>
              <w:right w:val="double" w:sz="4" w:space="0" w:color="auto"/>
            </w:tcBorders>
            <w:vAlign w:val="bottom"/>
          </w:tcPr>
          <w:p w14:paraId="17756961" w14:textId="34233EE5"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w:t>
            </w:r>
          </w:p>
        </w:tc>
      </w:tr>
      <w:tr w:rsidR="00C43063" w:rsidRPr="00DF0677" w14:paraId="196CDB44" w14:textId="77777777" w:rsidTr="00C43063">
        <w:trPr>
          <w:trHeight w:val="281"/>
        </w:trPr>
        <w:tc>
          <w:tcPr>
            <w:tcW w:w="1767" w:type="pct"/>
            <w:tcBorders>
              <w:top w:val="dotted" w:sz="4" w:space="0" w:color="auto"/>
              <w:left w:val="double" w:sz="4" w:space="0" w:color="auto"/>
              <w:bottom w:val="dotted" w:sz="4" w:space="0" w:color="auto"/>
              <w:right w:val="single" w:sz="4" w:space="0" w:color="auto"/>
            </w:tcBorders>
            <w:vAlign w:val="center"/>
          </w:tcPr>
          <w:p w14:paraId="70F40C47" w14:textId="77777777" w:rsidR="00C43063" w:rsidRPr="00DF0677" w:rsidRDefault="00C43063" w:rsidP="00F15878">
            <w:pPr>
              <w:spacing w:before="60" w:line="240" w:lineRule="exact"/>
              <w:ind w:left="284" w:firstLine="0"/>
              <w:jc w:val="left"/>
              <w:rPr>
                <w:rFonts w:cs="Arial"/>
                <w:sz w:val="20"/>
              </w:rPr>
            </w:pPr>
            <w:r w:rsidRPr="00DF0677">
              <w:rPr>
                <w:rFonts w:cs="Arial"/>
                <w:sz w:val="20"/>
              </w:rPr>
              <w:t>гепатит</w:t>
            </w:r>
            <w:proofErr w:type="gramStart"/>
            <w:r w:rsidRPr="00DF0677">
              <w:rPr>
                <w:rFonts w:cs="Arial"/>
                <w:sz w:val="20"/>
              </w:rPr>
              <w:t xml:space="preserve"> С</w:t>
            </w:r>
            <w:proofErr w:type="gramEnd"/>
            <w:r w:rsidRPr="00DF0677">
              <w:rPr>
                <w:rFonts w:cs="Arial"/>
                <w:sz w:val="20"/>
              </w:rPr>
              <w:t xml:space="preserve">                             </w:t>
            </w:r>
          </w:p>
        </w:tc>
        <w:tc>
          <w:tcPr>
            <w:tcW w:w="540" w:type="pct"/>
            <w:tcBorders>
              <w:top w:val="dotted" w:sz="4" w:space="0" w:color="auto"/>
              <w:left w:val="single" w:sz="4" w:space="0" w:color="auto"/>
              <w:bottom w:val="dotted" w:sz="4" w:space="0" w:color="auto"/>
              <w:right w:val="single" w:sz="4" w:space="0" w:color="auto"/>
            </w:tcBorders>
            <w:vAlign w:val="bottom"/>
          </w:tcPr>
          <w:p w14:paraId="5D87F1FB" w14:textId="4730AEEF"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0</w:t>
            </w:r>
          </w:p>
        </w:tc>
        <w:tc>
          <w:tcPr>
            <w:tcW w:w="582" w:type="pct"/>
            <w:tcBorders>
              <w:top w:val="dotted" w:sz="4" w:space="0" w:color="auto"/>
              <w:left w:val="single" w:sz="4" w:space="0" w:color="auto"/>
              <w:bottom w:val="dotted" w:sz="4" w:space="0" w:color="auto"/>
              <w:right w:val="single" w:sz="4" w:space="0" w:color="auto"/>
            </w:tcBorders>
            <w:vAlign w:val="bottom"/>
          </w:tcPr>
          <w:p w14:paraId="435B237E" w14:textId="31B3D533"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0,0</w:t>
            </w:r>
          </w:p>
        </w:tc>
        <w:tc>
          <w:tcPr>
            <w:tcW w:w="587" w:type="pct"/>
            <w:tcBorders>
              <w:top w:val="dotted" w:sz="4" w:space="0" w:color="auto"/>
              <w:left w:val="single" w:sz="4" w:space="0" w:color="auto"/>
              <w:bottom w:val="dotted" w:sz="4" w:space="0" w:color="auto"/>
              <w:right w:val="single" w:sz="4" w:space="0" w:color="auto"/>
            </w:tcBorders>
            <w:vAlign w:val="bottom"/>
          </w:tcPr>
          <w:p w14:paraId="1A6D758A" w14:textId="5B06DF37"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0,0</w:t>
            </w:r>
          </w:p>
        </w:tc>
        <w:tc>
          <w:tcPr>
            <w:tcW w:w="507" w:type="pct"/>
            <w:tcBorders>
              <w:top w:val="dotted" w:sz="4" w:space="0" w:color="auto"/>
              <w:left w:val="single" w:sz="4" w:space="0" w:color="auto"/>
              <w:bottom w:val="dotted" w:sz="4" w:space="0" w:color="auto"/>
              <w:right w:val="single" w:sz="4" w:space="0" w:color="auto"/>
            </w:tcBorders>
            <w:vAlign w:val="bottom"/>
          </w:tcPr>
          <w:p w14:paraId="7442DDA9" w14:textId="31AE2B15"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1</w:t>
            </w:r>
          </w:p>
        </w:tc>
        <w:tc>
          <w:tcPr>
            <w:tcW w:w="507" w:type="pct"/>
            <w:tcBorders>
              <w:top w:val="dotted" w:sz="4" w:space="0" w:color="auto"/>
              <w:left w:val="single" w:sz="4" w:space="0" w:color="auto"/>
              <w:bottom w:val="dotted" w:sz="4" w:space="0" w:color="auto"/>
              <w:right w:val="single" w:sz="4" w:space="0" w:color="auto"/>
            </w:tcBorders>
            <w:vAlign w:val="bottom"/>
          </w:tcPr>
          <w:p w14:paraId="443E94E1" w14:textId="01B77FE7"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w:t>
            </w:r>
          </w:p>
        </w:tc>
        <w:tc>
          <w:tcPr>
            <w:tcW w:w="511" w:type="pct"/>
            <w:tcBorders>
              <w:top w:val="dotted" w:sz="4" w:space="0" w:color="auto"/>
              <w:left w:val="single" w:sz="4" w:space="0" w:color="auto"/>
              <w:bottom w:val="dotted" w:sz="4" w:space="0" w:color="auto"/>
              <w:right w:val="double" w:sz="4" w:space="0" w:color="auto"/>
            </w:tcBorders>
            <w:vAlign w:val="bottom"/>
          </w:tcPr>
          <w:p w14:paraId="2FE25893" w14:textId="77B26807"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w:t>
            </w:r>
          </w:p>
        </w:tc>
      </w:tr>
      <w:tr w:rsidR="00C43063" w:rsidRPr="00DF0677" w14:paraId="719B6C1F" w14:textId="77777777" w:rsidTr="00C43063">
        <w:trPr>
          <w:trHeight w:val="94"/>
        </w:trPr>
        <w:tc>
          <w:tcPr>
            <w:tcW w:w="5000" w:type="pct"/>
            <w:gridSpan w:val="7"/>
            <w:tcBorders>
              <w:top w:val="single" w:sz="4" w:space="0" w:color="auto"/>
              <w:left w:val="double" w:sz="4" w:space="0" w:color="auto"/>
              <w:bottom w:val="single" w:sz="4" w:space="0" w:color="auto"/>
              <w:right w:val="double" w:sz="4" w:space="0" w:color="auto"/>
            </w:tcBorders>
            <w:vAlign w:val="bottom"/>
          </w:tcPr>
          <w:p w14:paraId="00248DB5" w14:textId="77777777" w:rsidR="00C43063" w:rsidRPr="00DF0677" w:rsidRDefault="00C43063" w:rsidP="00F15878">
            <w:pPr>
              <w:widowControl/>
              <w:adjustRightInd/>
              <w:spacing w:before="60" w:line="240" w:lineRule="exact"/>
              <w:ind w:firstLine="0"/>
              <w:jc w:val="center"/>
              <w:textAlignment w:val="auto"/>
              <w:rPr>
                <w:rFonts w:cs="Arial"/>
                <w:b/>
                <w:sz w:val="20"/>
              </w:rPr>
            </w:pPr>
            <w:r w:rsidRPr="00DF0677">
              <w:rPr>
                <w:rFonts w:cs="Arial"/>
                <w:b/>
                <w:sz w:val="20"/>
              </w:rPr>
              <w:t>Некоторые инфекции, управляемые средствами специфической профилактики</w:t>
            </w:r>
          </w:p>
        </w:tc>
      </w:tr>
      <w:tr w:rsidR="00C43063" w:rsidRPr="00DF0677" w14:paraId="34B987AD" w14:textId="77777777" w:rsidTr="00C43063">
        <w:trPr>
          <w:trHeight w:val="233"/>
        </w:trPr>
        <w:tc>
          <w:tcPr>
            <w:tcW w:w="1767" w:type="pct"/>
            <w:tcBorders>
              <w:top w:val="single" w:sz="4" w:space="0" w:color="auto"/>
              <w:left w:val="double" w:sz="4" w:space="0" w:color="auto"/>
              <w:bottom w:val="dotted" w:sz="4" w:space="0" w:color="auto"/>
              <w:right w:val="single" w:sz="4" w:space="0" w:color="auto"/>
            </w:tcBorders>
            <w:vAlign w:val="center"/>
          </w:tcPr>
          <w:p w14:paraId="728FCB82" w14:textId="77777777" w:rsidR="00C43063" w:rsidRPr="00DF0677" w:rsidRDefault="00C43063" w:rsidP="00F15878">
            <w:pPr>
              <w:spacing w:before="60" w:line="240" w:lineRule="exact"/>
              <w:ind w:left="57" w:firstLine="0"/>
              <w:jc w:val="left"/>
              <w:rPr>
                <w:rFonts w:cs="Arial"/>
                <w:sz w:val="20"/>
              </w:rPr>
            </w:pPr>
            <w:r w:rsidRPr="00DF0677">
              <w:rPr>
                <w:rFonts w:cs="Arial"/>
                <w:sz w:val="20"/>
              </w:rPr>
              <w:t>Коклюш</w:t>
            </w:r>
          </w:p>
        </w:tc>
        <w:tc>
          <w:tcPr>
            <w:tcW w:w="540" w:type="pct"/>
            <w:tcBorders>
              <w:top w:val="single" w:sz="4" w:space="0" w:color="auto"/>
              <w:left w:val="single" w:sz="4" w:space="0" w:color="auto"/>
              <w:bottom w:val="dotted" w:sz="4" w:space="0" w:color="auto"/>
              <w:right w:val="single" w:sz="4" w:space="0" w:color="auto"/>
            </w:tcBorders>
            <w:vAlign w:val="bottom"/>
          </w:tcPr>
          <w:p w14:paraId="117F29F3" w14:textId="6983B91A"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1</w:t>
            </w:r>
          </w:p>
        </w:tc>
        <w:tc>
          <w:tcPr>
            <w:tcW w:w="582" w:type="pct"/>
            <w:tcBorders>
              <w:top w:val="single" w:sz="4" w:space="0" w:color="auto"/>
              <w:left w:val="single" w:sz="4" w:space="0" w:color="auto"/>
              <w:bottom w:val="dotted" w:sz="4" w:space="0" w:color="auto"/>
              <w:right w:val="single" w:sz="4" w:space="0" w:color="auto"/>
            </w:tcBorders>
            <w:vAlign w:val="bottom"/>
          </w:tcPr>
          <w:p w14:paraId="5678FC29" w14:textId="7D61085D"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w:t>
            </w:r>
          </w:p>
        </w:tc>
        <w:tc>
          <w:tcPr>
            <w:tcW w:w="587" w:type="pct"/>
            <w:tcBorders>
              <w:top w:val="single" w:sz="4" w:space="0" w:color="auto"/>
              <w:left w:val="single" w:sz="4" w:space="0" w:color="auto"/>
              <w:bottom w:val="dotted" w:sz="4" w:space="0" w:color="auto"/>
              <w:right w:val="single" w:sz="4" w:space="0" w:color="auto"/>
            </w:tcBorders>
            <w:vAlign w:val="bottom"/>
          </w:tcPr>
          <w:p w14:paraId="7A6E832A" w14:textId="0E8AC389"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0,33</w:t>
            </w:r>
          </w:p>
        </w:tc>
        <w:tc>
          <w:tcPr>
            <w:tcW w:w="507" w:type="pct"/>
            <w:tcBorders>
              <w:top w:val="single" w:sz="4" w:space="0" w:color="auto"/>
              <w:left w:val="single" w:sz="4" w:space="0" w:color="auto"/>
              <w:bottom w:val="dotted" w:sz="4" w:space="0" w:color="auto"/>
              <w:right w:val="single" w:sz="4" w:space="0" w:color="auto"/>
            </w:tcBorders>
            <w:vAlign w:val="bottom"/>
          </w:tcPr>
          <w:p w14:paraId="7CAACD07" w14:textId="7C7C1A09"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0</w:t>
            </w:r>
          </w:p>
        </w:tc>
        <w:tc>
          <w:tcPr>
            <w:tcW w:w="507" w:type="pct"/>
            <w:tcBorders>
              <w:top w:val="single" w:sz="4" w:space="0" w:color="auto"/>
              <w:left w:val="single" w:sz="4" w:space="0" w:color="auto"/>
              <w:bottom w:val="dotted" w:sz="4" w:space="0" w:color="auto"/>
              <w:right w:val="single" w:sz="4" w:space="0" w:color="auto"/>
            </w:tcBorders>
            <w:vAlign w:val="bottom"/>
          </w:tcPr>
          <w:p w14:paraId="3F887F9A" w14:textId="3FFFBF1C"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w:t>
            </w:r>
          </w:p>
        </w:tc>
        <w:tc>
          <w:tcPr>
            <w:tcW w:w="511" w:type="pct"/>
            <w:tcBorders>
              <w:top w:val="single" w:sz="4" w:space="0" w:color="auto"/>
              <w:left w:val="single" w:sz="4" w:space="0" w:color="auto"/>
              <w:bottom w:val="dotted" w:sz="4" w:space="0" w:color="auto"/>
              <w:right w:val="double" w:sz="4" w:space="0" w:color="auto"/>
            </w:tcBorders>
            <w:vAlign w:val="bottom"/>
          </w:tcPr>
          <w:p w14:paraId="72940CBC" w14:textId="5153681E"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w:t>
            </w:r>
          </w:p>
        </w:tc>
      </w:tr>
      <w:tr w:rsidR="00C43063" w:rsidRPr="00DF0677" w14:paraId="0A67BD27" w14:textId="77777777" w:rsidTr="00C43063">
        <w:trPr>
          <w:trHeight w:val="237"/>
        </w:trPr>
        <w:tc>
          <w:tcPr>
            <w:tcW w:w="1767" w:type="pct"/>
            <w:tcBorders>
              <w:top w:val="dotted" w:sz="4" w:space="0" w:color="auto"/>
              <w:left w:val="double" w:sz="4" w:space="0" w:color="auto"/>
              <w:bottom w:val="dotted" w:sz="4" w:space="0" w:color="auto"/>
              <w:right w:val="single" w:sz="4" w:space="0" w:color="auto"/>
            </w:tcBorders>
            <w:vAlign w:val="center"/>
          </w:tcPr>
          <w:p w14:paraId="4C96C998" w14:textId="77777777" w:rsidR="00C43063" w:rsidRPr="00DF0677" w:rsidRDefault="00C43063" w:rsidP="00F15878">
            <w:pPr>
              <w:spacing w:before="60" w:line="240" w:lineRule="exact"/>
              <w:ind w:left="57" w:firstLine="0"/>
              <w:jc w:val="left"/>
              <w:rPr>
                <w:rFonts w:cs="Arial"/>
                <w:sz w:val="20"/>
              </w:rPr>
            </w:pPr>
            <w:r w:rsidRPr="00DF0677">
              <w:rPr>
                <w:rFonts w:cs="Arial"/>
                <w:sz w:val="20"/>
              </w:rPr>
              <w:t>Корь</w:t>
            </w:r>
          </w:p>
        </w:tc>
        <w:tc>
          <w:tcPr>
            <w:tcW w:w="540" w:type="pct"/>
            <w:tcBorders>
              <w:top w:val="dotted" w:sz="4" w:space="0" w:color="auto"/>
              <w:left w:val="single" w:sz="4" w:space="0" w:color="auto"/>
              <w:bottom w:val="dotted" w:sz="4" w:space="0" w:color="auto"/>
              <w:right w:val="single" w:sz="4" w:space="0" w:color="auto"/>
            </w:tcBorders>
            <w:vAlign w:val="bottom"/>
          </w:tcPr>
          <w:p w14:paraId="4FC0AC93" w14:textId="07CE23AA"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4</w:t>
            </w:r>
          </w:p>
        </w:tc>
        <w:tc>
          <w:tcPr>
            <w:tcW w:w="582" w:type="pct"/>
            <w:tcBorders>
              <w:top w:val="dotted" w:sz="4" w:space="0" w:color="auto"/>
              <w:left w:val="single" w:sz="4" w:space="0" w:color="auto"/>
              <w:bottom w:val="dotted" w:sz="4" w:space="0" w:color="auto"/>
              <w:right w:val="single" w:sz="4" w:space="0" w:color="auto"/>
            </w:tcBorders>
            <w:vAlign w:val="bottom"/>
          </w:tcPr>
          <w:p w14:paraId="2DA973DF" w14:textId="0A3ADF4B"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w:t>
            </w:r>
          </w:p>
        </w:tc>
        <w:tc>
          <w:tcPr>
            <w:tcW w:w="587" w:type="pct"/>
            <w:tcBorders>
              <w:top w:val="dotted" w:sz="4" w:space="0" w:color="auto"/>
              <w:left w:val="single" w:sz="4" w:space="0" w:color="auto"/>
              <w:bottom w:val="dotted" w:sz="4" w:space="0" w:color="auto"/>
              <w:right w:val="single" w:sz="4" w:space="0" w:color="auto"/>
            </w:tcBorders>
            <w:vAlign w:val="bottom"/>
          </w:tcPr>
          <w:p w14:paraId="58CEFE23" w14:textId="0F94EC02"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w:t>
            </w:r>
          </w:p>
        </w:tc>
        <w:tc>
          <w:tcPr>
            <w:tcW w:w="507" w:type="pct"/>
            <w:tcBorders>
              <w:top w:val="dotted" w:sz="4" w:space="0" w:color="auto"/>
              <w:left w:val="single" w:sz="4" w:space="0" w:color="auto"/>
              <w:bottom w:val="dotted" w:sz="4" w:space="0" w:color="auto"/>
              <w:right w:val="single" w:sz="4" w:space="0" w:color="auto"/>
            </w:tcBorders>
            <w:vAlign w:val="bottom"/>
          </w:tcPr>
          <w:p w14:paraId="17F87389" w14:textId="5F2EBF33"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0</w:t>
            </w:r>
          </w:p>
        </w:tc>
        <w:tc>
          <w:tcPr>
            <w:tcW w:w="507" w:type="pct"/>
            <w:tcBorders>
              <w:top w:val="dotted" w:sz="4" w:space="0" w:color="auto"/>
              <w:left w:val="single" w:sz="4" w:space="0" w:color="auto"/>
              <w:bottom w:val="dotted" w:sz="4" w:space="0" w:color="auto"/>
              <w:right w:val="single" w:sz="4" w:space="0" w:color="auto"/>
            </w:tcBorders>
            <w:vAlign w:val="bottom"/>
          </w:tcPr>
          <w:p w14:paraId="31751B0C" w14:textId="1F69E364"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w:t>
            </w:r>
          </w:p>
        </w:tc>
        <w:tc>
          <w:tcPr>
            <w:tcW w:w="511" w:type="pct"/>
            <w:tcBorders>
              <w:top w:val="dotted" w:sz="4" w:space="0" w:color="auto"/>
              <w:left w:val="single" w:sz="4" w:space="0" w:color="auto"/>
              <w:bottom w:val="dotted" w:sz="4" w:space="0" w:color="auto"/>
              <w:right w:val="double" w:sz="4" w:space="0" w:color="auto"/>
            </w:tcBorders>
            <w:vAlign w:val="bottom"/>
          </w:tcPr>
          <w:p w14:paraId="749B71C0" w14:textId="3C454154"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w:t>
            </w:r>
          </w:p>
        </w:tc>
      </w:tr>
      <w:tr w:rsidR="00C43063" w:rsidRPr="00DF0677" w14:paraId="4B2FF014" w14:textId="77777777" w:rsidTr="00C43063">
        <w:trPr>
          <w:trHeight w:val="255"/>
        </w:trPr>
        <w:tc>
          <w:tcPr>
            <w:tcW w:w="1767" w:type="pct"/>
            <w:tcBorders>
              <w:top w:val="dotted" w:sz="4" w:space="0" w:color="auto"/>
              <w:left w:val="double" w:sz="4" w:space="0" w:color="auto"/>
              <w:bottom w:val="single" w:sz="4" w:space="0" w:color="auto"/>
              <w:right w:val="single" w:sz="4" w:space="0" w:color="auto"/>
            </w:tcBorders>
            <w:vAlign w:val="center"/>
          </w:tcPr>
          <w:p w14:paraId="48D031F2" w14:textId="77777777" w:rsidR="00C43063" w:rsidRPr="00DF0677" w:rsidRDefault="00C43063" w:rsidP="00F15878">
            <w:pPr>
              <w:spacing w:before="60" w:line="240" w:lineRule="exact"/>
              <w:ind w:left="57" w:firstLine="0"/>
              <w:jc w:val="left"/>
              <w:rPr>
                <w:rFonts w:cs="Arial"/>
                <w:sz w:val="20"/>
              </w:rPr>
            </w:pPr>
            <w:r w:rsidRPr="00DF0677">
              <w:rPr>
                <w:rFonts w:cs="Arial"/>
                <w:sz w:val="20"/>
              </w:rPr>
              <w:t>Паротит эпидемический</w:t>
            </w:r>
          </w:p>
        </w:tc>
        <w:tc>
          <w:tcPr>
            <w:tcW w:w="540" w:type="pct"/>
            <w:tcBorders>
              <w:top w:val="dotted" w:sz="4" w:space="0" w:color="auto"/>
              <w:left w:val="single" w:sz="4" w:space="0" w:color="auto"/>
              <w:bottom w:val="single" w:sz="4" w:space="0" w:color="auto"/>
              <w:right w:val="single" w:sz="4" w:space="0" w:color="auto"/>
            </w:tcBorders>
            <w:vAlign w:val="bottom"/>
          </w:tcPr>
          <w:p w14:paraId="7618F444" w14:textId="47E810BA"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0</w:t>
            </w:r>
          </w:p>
        </w:tc>
        <w:tc>
          <w:tcPr>
            <w:tcW w:w="582" w:type="pct"/>
            <w:tcBorders>
              <w:top w:val="dotted" w:sz="4" w:space="0" w:color="auto"/>
              <w:left w:val="single" w:sz="4" w:space="0" w:color="auto"/>
              <w:bottom w:val="single" w:sz="4" w:space="0" w:color="auto"/>
              <w:right w:val="single" w:sz="4" w:space="0" w:color="auto"/>
            </w:tcBorders>
            <w:vAlign w:val="bottom"/>
          </w:tcPr>
          <w:p w14:paraId="365FCF5D" w14:textId="2CD687EA"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w:t>
            </w:r>
          </w:p>
        </w:tc>
        <w:tc>
          <w:tcPr>
            <w:tcW w:w="587" w:type="pct"/>
            <w:tcBorders>
              <w:top w:val="dotted" w:sz="4" w:space="0" w:color="auto"/>
              <w:left w:val="single" w:sz="4" w:space="0" w:color="auto"/>
              <w:bottom w:val="single" w:sz="4" w:space="0" w:color="auto"/>
              <w:right w:val="single" w:sz="4" w:space="0" w:color="auto"/>
            </w:tcBorders>
            <w:vAlign w:val="bottom"/>
          </w:tcPr>
          <w:p w14:paraId="14A2E39A" w14:textId="3D28D567"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w:t>
            </w:r>
          </w:p>
        </w:tc>
        <w:tc>
          <w:tcPr>
            <w:tcW w:w="507" w:type="pct"/>
            <w:tcBorders>
              <w:top w:val="dotted" w:sz="4" w:space="0" w:color="auto"/>
              <w:left w:val="single" w:sz="4" w:space="0" w:color="auto"/>
              <w:bottom w:val="single" w:sz="4" w:space="0" w:color="auto"/>
              <w:right w:val="single" w:sz="4" w:space="0" w:color="auto"/>
            </w:tcBorders>
            <w:vAlign w:val="bottom"/>
          </w:tcPr>
          <w:p w14:paraId="480242FE" w14:textId="628FAF80"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0</w:t>
            </w:r>
          </w:p>
        </w:tc>
        <w:tc>
          <w:tcPr>
            <w:tcW w:w="507" w:type="pct"/>
            <w:tcBorders>
              <w:top w:val="dotted" w:sz="4" w:space="0" w:color="auto"/>
              <w:left w:val="single" w:sz="4" w:space="0" w:color="auto"/>
              <w:bottom w:val="single" w:sz="4" w:space="0" w:color="auto"/>
              <w:right w:val="single" w:sz="4" w:space="0" w:color="auto"/>
            </w:tcBorders>
            <w:vAlign w:val="bottom"/>
          </w:tcPr>
          <w:p w14:paraId="19D0DF05" w14:textId="3D4CAE99"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w:t>
            </w:r>
          </w:p>
        </w:tc>
        <w:tc>
          <w:tcPr>
            <w:tcW w:w="511" w:type="pct"/>
            <w:tcBorders>
              <w:top w:val="dotted" w:sz="4" w:space="0" w:color="auto"/>
              <w:left w:val="single" w:sz="4" w:space="0" w:color="auto"/>
              <w:bottom w:val="single" w:sz="4" w:space="0" w:color="auto"/>
              <w:right w:val="double" w:sz="4" w:space="0" w:color="auto"/>
            </w:tcBorders>
            <w:vAlign w:val="bottom"/>
          </w:tcPr>
          <w:p w14:paraId="7D0886FF" w14:textId="41D2E90A"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w:t>
            </w:r>
          </w:p>
        </w:tc>
      </w:tr>
      <w:tr w:rsidR="00C43063" w:rsidRPr="00DF0677" w14:paraId="0BB0EB52" w14:textId="77777777" w:rsidTr="00C43063">
        <w:trPr>
          <w:trHeight w:val="270"/>
        </w:trPr>
        <w:tc>
          <w:tcPr>
            <w:tcW w:w="5000" w:type="pct"/>
            <w:gridSpan w:val="7"/>
            <w:tcBorders>
              <w:top w:val="single" w:sz="4" w:space="0" w:color="auto"/>
              <w:left w:val="double" w:sz="4" w:space="0" w:color="auto"/>
              <w:bottom w:val="dotted" w:sz="4" w:space="0" w:color="auto"/>
              <w:right w:val="double" w:sz="4" w:space="0" w:color="auto"/>
            </w:tcBorders>
            <w:vAlign w:val="bottom"/>
          </w:tcPr>
          <w:p w14:paraId="091A0A75" w14:textId="77777777" w:rsidR="00C43063" w:rsidRPr="00DF0677" w:rsidRDefault="00C43063" w:rsidP="00F15878">
            <w:pPr>
              <w:widowControl/>
              <w:adjustRightInd/>
              <w:spacing w:before="60" w:line="240" w:lineRule="exact"/>
              <w:ind w:firstLine="0"/>
              <w:jc w:val="center"/>
              <w:textAlignment w:val="auto"/>
              <w:rPr>
                <w:rFonts w:cs="Arial"/>
                <w:b/>
                <w:i/>
                <w:sz w:val="20"/>
              </w:rPr>
            </w:pPr>
            <w:r w:rsidRPr="00DF0677">
              <w:rPr>
                <w:rFonts w:cs="Arial"/>
                <w:b/>
                <w:sz w:val="20"/>
              </w:rPr>
              <w:t>Острые респираторно-вирусные инфекции</w:t>
            </w:r>
          </w:p>
        </w:tc>
      </w:tr>
      <w:tr w:rsidR="00C43063" w:rsidRPr="00DF0677" w14:paraId="04A65887" w14:textId="77777777" w:rsidTr="00C43063">
        <w:trPr>
          <w:trHeight w:val="391"/>
        </w:trPr>
        <w:tc>
          <w:tcPr>
            <w:tcW w:w="1767" w:type="pct"/>
            <w:tcBorders>
              <w:top w:val="single" w:sz="4" w:space="0" w:color="auto"/>
              <w:left w:val="double" w:sz="4" w:space="0" w:color="auto"/>
              <w:bottom w:val="dotted" w:sz="4" w:space="0" w:color="auto"/>
              <w:right w:val="single" w:sz="4" w:space="0" w:color="auto"/>
            </w:tcBorders>
            <w:vAlign w:val="center"/>
          </w:tcPr>
          <w:p w14:paraId="1D405EAA" w14:textId="77777777" w:rsidR="00C43063" w:rsidRPr="00DF0677" w:rsidRDefault="00C43063" w:rsidP="00F15878">
            <w:pPr>
              <w:spacing w:before="60" w:line="240" w:lineRule="exact"/>
              <w:ind w:left="57" w:firstLine="0"/>
              <w:jc w:val="left"/>
              <w:rPr>
                <w:rFonts w:cs="Arial"/>
                <w:sz w:val="20"/>
              </w:rPr>
            </w:pPr>
            <w:r w:rsidRPr="00DF0677">
              <w:rPr>
                <w:rFonts w:cs="Arial"/>
                <w:sz w:val="20"/>
              </w:rPr>
              <w:t>Острые инфекции верхних   дыхательных путей</w:t>
            </w:r>
          </w:p>
        </w:tc>
        <w:tc>
          <w:tcPr>
            <w:tcW w:w="540" w:type="pct"/>
            <w:tcBorders>
              <w:top w:val="single" w:sz="4" w:space="0" w:color="auto"/>
              <w:left w:val="single" w:sz="4" w:space="0" w:color="auto"/>
              <w:bottom w:val="dotted" w:sz="4" w:space="0" w:color="auto"/>
              <w:right w:val="single" w:sz="4" w:space="0" w:color="auto"/>
            </w:tcBorders>
            <w:vAlign w:val="bottom"/>
          </w:tcPr>
          <w:p w14:paraId="497C6A3C" w14:textId="680DFBA1"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85617</w:t>
            </w:r>
          </w:p>
        </w:tc>
        <w:tc>
          <w:tcPr>
            <w:tcW w:w="582" w:type="pct"/>
            <w:tcBorders>
              <w:top w:val="single" w:sz="4" w:space="0" w:color="auto"/>
              <w:left w:val="single" w:sz="4" w:space="0" w:color="auto"/>
              <w:bottom w:val="dotted" w:sz="4" w:space="0" w:color="auto"/>
              <w:right w:val="single" w:sz="4" w:space="0" w:color="auto"/>
            </w:tcBorders>
            <w:vAlign w:val="bottom"/>
          </w:tcPr>
          <w:p w14:paraId="45046EC4" w14:textId="7B7B50BC"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78,0</w:t>
            </w:r>
          </w:p>
        </w:tc>
        <w:tc>
          <w:tcPr>
            <w:tcW w:w="587" w:type="pct"/>
            <w:tcBorders>
              <w:top w:val="single" w:sz="4" w:space="0" w:color="auto"/>
              <w:left w:val="single" w:sz="4" w:space="0" w:color="auto"/>
              <w:bottom w:val="dotted" w:sz="4" w:space="0" w:color="auto"/>
              <w:right w:val="single" w:sz="4" w:space="0" w:color="auto"/>
            </w:tcBorders>
            <w:vAlign w:val="bottom"/>
          </w:tcPr>
          <w:p w14:paraId="561A2F6A" w14:textId="44D54929"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109,6</w:t>
            </w:r>
          </w:p>
        </w:tc>
        <w:tc>
          <w:tcPr>
            <w:tcW w:w="507" w:type="pct"/>
            <w:tcBorders>
              <w:top w:val="single" w:sz="4" w:space="0" w:color="auto"/>
              <w:left w:val="single" w:sz="4" w:space="0" w:color="auto"/>
              <w:bottom w:val="dotted" w:sz="4" w:space="0" w:color="auto"/>
              <w:right w:val="single" w:sz="4" w:space="0" w:color="auto"/>
            </w:tcBorders>
            <w:vAlign w:val="bottom"/>
          </w:tcPr>
          <w:p w14:paraId="4599EA05" w14:textId="45649651"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109729</w:t>
            </w:r>
          </w:p>
        </w:tc>
        <w:tc>
          <w:tcPr>
            <w:tcW w:w="507" w:type="pct"/>
            <w:tcBorders>
              <w:top w:val="single" w:sz="4" w:space="0" w:color="auto"/>
              <w:left w:val="single" w:sz="4" w:space="0" w:color="auto"/>
              <w:bottom w:val="dotted" w:sz="4" w:space="0" w:color="auto"/>
              <w:right w:val="single" w:sz="4" w:space="0" w:color="auto"/>
            </w:tcBorders>
            <w:vAlign w:val="bottom"/>
          </w:tcPr>
          <w:p w14:paraId="3CB3ACF7" w14:textId="3EE774E5"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103,9</w:t>
            </w:r>
          </w:p>
        </w:tc>
        <w:tc>
          <w:tcPr>
            <w:tcW w:w="511" w:type="pct"/>
            <w:tcBorders>
              <w:top w:val="single" w:sz="4" w:space="0" w:color="auto"/>
              <w:left w:val="single" w:sz="4" w:space="0" w:color="auto"/>
              <w:bottom w:val="dotted" w:sz="4" w:space="0" w:color="auto"/>
              <w:right w:val="double" w:sz="4" w:space="0" w:color="auto"/>
            </w:tcBorders>
            <w:vAlign w:val="bottom"/>
          </w:tcPr>
          <w:p w14:paraId="53FF4FD4" w14:textId="507C5C5E"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108,7</w:t>
            </w:r>
          </w:p>
        </w:tc>
      </w:tr>
      <w:tr w:rsidR="00C43063" w:rsidRPr="00DF0677" w14:paraId="39914858" w14:textId="77777777" w:rsidTr="00C43063">
        <w:trPr>
          <w:trHeight w:val="313"/>
        </w:trPr>
        <w:tc>
          <w:tcPr>
            <w:tcW w:w="1767" w:type="pct"/>
            <w:tcBorders>
              <w:top w:val="dotted" w:sz="4" w:space="0" w:color="auto"/>
              <w:left w:val="double" w:sz="4" w:space="0" w:color="auto"/>
              <w:bottom w:val="single" w:sz="4" w:space="0" w:color="auto"/>
              <w:right w:val="single" w:sz="4" w:space="0" w:color="auto"/>
            </w:tcBorders>
            <w:vAlign w:val="center"/>
          </w:tcPr>
          <w:p w14:paraId="7C9EE4B8" w14:textId="77777777" w:rsidR="00C43063" w:rsidRPr="00DF0677" w:rsidRDefault="00C43063" w:rsidP="00F15878">
            <w:pPr>
              <w:spacing w:before="60" w:line="240" w:lineRule="exact"/>
              <w:ind w:left="57" w:firstLine="0"/>
              <w:jc w:val="left"/>
              <w:rPr>
                <w:rFonts w:cs="Arial"/>
                <w:sz w:val="20"/>
              </w:rPr>
            </w:pPr>
            <w:r w:rsidRPr="00DF0677">
              <w:rPr>
                <w:rFonts w:cs="Arial"/>
                <w:sz w:val="20"/>
              </w:rPr>
              <w:t xml:space="preserve">Грипп </w:t>
            </w:r>
          </w:p>
        </w:tc>
        <w:tc>
          <w:tcPr>
            <w:tcW w:w="540" w:type="pct"/>
            <w:tcBorders>
              <w:top w:val="dotted" w:sz="4" w:space="0" w:color="auto"/>
              <w:left w:val="single" w:sz="4" w:space="0" w:color="auto"/>
              <w:bottom w:val="single" w:sz="4" w:space="0" w:color="auto"/>
              <w:right w:val="single" w:sz="4" w:space="0" w:color="auto"/>
            </w:tcBorders>
            <w:vAlign w:val="bottom"/>
          </w:tcPr>
          <w:p w14:paraId="76B95117" w14:textId="4DF0608F"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56</w:t>
            </w:r>
          </w:p>
        </w:tc>
        <w:tc>
          <w:tcPr>
            <w:tcW w:w="582" w:type="pct"/>
            <w:tcBorders>
              <w:top w:val="dotted" w:sz="4" w:space="0" w:color="auto"/>
              <w:left w:val="single" w:sz="4" w:space="0" w:color="auto"/>
              <w:bottom w:val="single" w:sz="4" w:space="0" w:color="auto"/>
              <w:right w:val="single" w:sz="4" w:space="0" w:color="auto"/>
            </w:tcBorders>
            <w:vAlign w:val="bottom"/>
          </w:tcPr>
          <w:p w14:paraId="3E68CF13" w14:textId="19B522B2"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119,1</w:t>
            </w:r>
          </w:p>
        </w:tc>
        <w:tc>
          <w:tcPr>
            <w:tcW w:w="587" w:type="pct"/>
            <w:tcBorders>
              <w:top w:val="dotted" w:sz="4" w:space="0" w:color="auto"/>
              <w:left w:val="single" w:sz="4" w:space="0" w:color="auto"/>
              <w:bottom w:val="single" w:sz="4" w:space="0" w:color="auto"/>
              <w:right w:val="single" w:sz="4" w:space="0" w:color="auto"/>
            </w:tcBorders>
            <w:vAlign w:val="bottom"/>
          </w:tcPr>
          <w:p w14:paraId="55DCDF26" w14:textId="5500CAD9"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w:t>
            </w:r>
          </w:p>
        </w:tc>
        <w:tc>
          <w:tcPr>
            <w:tcW w:w="507" w:type="pct"/>
            <w:tcBorders>
              <w:top w:val="dotted" w:sz="4" w:space="0" w:color="auto"/>
              <w:left w:val="single" w:sz="4" w:space="0" w:color="auto"/>
              <w:bottom w:val="single" w:sz="4" w:space="0" w:color="auto"/>
              <w:right w:val="single" w:sz="4" w:space="0" w:color="auto"/>
            </w:tcBorders>
            <w:vAlign w:val="bottom"/>
          </w:tcPr>
          <w:p w14:paraId="15698714" w14:textId="1A72CBEA"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47</w:t>
            </w:r>
          </w:p>
        </w:tc>
        <w:tc>
          <w:tcPr>
            <w:tcW w:w="507" w:type="pct"/>
            <w:tcBorders>
              <w:top w:val="dotted" w:sz="4" w:space="0" w:color="auto"/>
              <w:left w:val="single" w:sz="4" w:space="0" w:color="auto"/>
              <w:bottom w:val="single" w:sz="4" w:space="0" w:color="auto"/>
              <w:right w:val="single" w:sz="4" w:space="0" w:color="auto"/>
            </w:tcBorders>
            <w:vAlign w:val="bottom"/>
          </w:tcPr>
          <w:p w14:paraId="0C6FCEAE" w14:textId="410584C2"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w:t>
            </w:r>
          </w:p>
        </w:tc>
        <w:tc>
          <w:tcPr>
            <w:tcW w:w="511" w:type="pct"/>
            <w:tcBorders>
              <w:top w:val="dotted" w:sz="4" w:space="0" w:color="auto"/>
              <w:left w:val="single" w:sz="4" w:space="0" w:color="auto"/>
              <w:bottom w:val="single" w:sz="4" w:space="0" w:color="auto"/>
              <w:right w:val="double" w:sz="4" w:space="0" w:color="auto"/>
            </w:tcBorders>
            <w:vAlign w:val="bottom"/>
          </w:tcPr>
          <w:p w14:paraId="38589678" w14:textId="0BC2DB86" w:rsidR="00C43063" w:rsidRPr="00DF0677" w:rsidRDefault="00C43063" w:rsidP="00F15878">
            <w:pPr>
              <w:widowControl/>
              <w:adjustRightInd/>
              <w:spacing w:before="60" w:line="240" w:lineRule="exact"/>
              <w:ind w:firstLine="0"/>
              <w:jc w:val="center"/>
              <w:textAlignment w:val="auto"/>
              <w:rPr>
                <w:rFonts w:cs="Arial"/>
                <w:sz w:val="20"/>
              </w:rPr>
            </w:pPr>
            <w:r w:rsidRPr="00DF0677">
              <w:rPr>
                <w:rFonts w:cs="Arial"/>
                <w:sz w:val="20"/>
              </w:rPr>
              <w:t>-</w:t>
            </w:r>
          </w:p>
        </w:tc>
      </w:tr>
      <w:tr w:rsidR="00C43063" w:rsidRPr="00DF0677" w14:paraId="037A473B" w14:textId="77777777" w:rsidTr="00C43063">
        <w:trPr>
          <w:trHeight w:val="286"/>
        </w:trPr>
        <w:tc>
          <w:tcPr>
            <w:tcW w:w="5000" w:type="pct"/>
            <w:gridSpan w:val="7"/>
            <w:tcBorders>
              <w:top w:val="single" w:sz="4" w:space="0" w:color="auto"/>
              <w:left w:val="double" w:sz="4" w:space="0" w:color="auto"/>
              <w:bottom w:val="single" w:sz="4" w:space="0" w:color="auto"/>
              <w:right w:val="double" w:sz="4" w:space="0" w:color="auto"/>
            </w:tcBorders>
            <w:vAlign w:val="bottom"/>
          </w:tcPr>
          <w:p w14:paraId="15912E24" w14:textId="77777777" w:rsidR="00C43063" w:rsidRPr="00DF0677" w:rsidRDefault="00C43063" w:rsidP="00F15878">
            <w:pPr>
              <w:widowControl/>
              <w:adjustRightInd/>
              <w:spacing w:before="60" w:line="240" w:lineRule="exact"/>
              <w:ind w:firstLine="0"/>
              <w:jc w:val="center"/>
              <w:textAlignment w:val="auto"/>
              <w:rPr>
                <w:rFonts w:cs="Arial"/>
                <w:b/>
                <w:i/>
                <w:sz w:val="20"/>
              </w:rPr>
            </w:pPr>
            <w:r w:rsidRPr="00DF0677">
              <w:rPr>
                <w:rFonts w:cs="Arial"/>
                <w:b/>
                <w:sz w:val="20"/>
              </w:rPr>
              <w:t>Социально значимые болезни</w:t>
            </w:r>
          </w:p>
        </w:tc>
      </w:tr>
      <w:tr w:rsidR="00E94517" w:rsidRPr="00DF0677" w14:paraId="746386BE" w14:textId="77777777" w:rsidTr="00C43063">
        <w:trPr>
          <w:trHeight w:val="265"/>
        </w:trPr>
        <w:tc>
          <w:tcPr>
            <w:tcW w:w="1767" w:type="pct"/>
            <w:tcBorders>
              <w:top w:val="single" w:sz="4" w:space="0" w:color="auto"/>
              <w:left w:val="double" w:sz="4" w:space="0" w:color="auto"/>
              <w:bottom w:val="dotted" w:sz="4" w:space="0" w:color="auto"/>
              <w:right w:val="single" w:sz="4" w:space="0" w:color="auto"/>
            </w:tcBorders>
            <w:vAlign w:val="center"/>
          </w:tcPr>
          <w:p w14:paraId="050B4DF9" w14:textId="77777777" w:rsidR="00E94517" w:rsidRPr="00DF0677" w:rsidRDefault="00E94517" w:rsidP="00F15878">
            <w:pPr>
              <w:spacing w:before="60" w:line="240" w:lineRule="exact"/>
              <w:ind w:left="57" w:firstLine="0"/>
              <w:jc w:val="left"/>
              <w:rPr>
                <w:rFonts w:cs="Arial"/>
                <w:sz w:val="20"/>
              </w:rPr>
            </w:pPr>
            <w:r w:rsidRPr="00DF0677">
              <w:rPr>
                <w:rFonts w:cs="Arial"/>
                <w:sz w:val="20"/>
              </w:rPr>
              <w:t>Сифилис (впервые выявленный)</w:t>
            </w:r>
          </w:p>
        </w:tc>
        <w:tc>
          <w:tcPr>
            <w:tcW w:w="540" w:type="pct"/>
            <w:tcBorders>
              <w:top w:val="single" w:sz="4" w:space="0" w:color="auto"/>
              <w:left w:val="single" w:sz="4" w:space="0" w:color="auto"/>
              <w:bottom w:val="dotted" w:sz="4" w:space="0" w:color="auto"/>
              <w:right w:val="single" w:sz="4" w:space="0" w:color="auto"/>
            </w:tcBorders>
            <w:vAlign w:val="bottom"/>
          </w:tcPr>
          <w:p w14:paraId="1DBAEB07" w14:textId="3C0E857B" w:rsidR="00E94517" w:rsidRPr="00DF0677" w:rsidRDefault="00E94517" w:rsidP="00F15878">
            <w:pPr>
              <w:widowControl/>
              <w:adjustRightInd/>
              <w:spacing w:before="60" w:line="240" w:lineRule="exact"/>
              <w:ind w:firstLine="0"/>
              <w:jc w:val="center"/>
              <w:textAlignment w:val="auto"/>
              <w:rPr>
                <w:rFonts w:cs="Arial"/>
                <w:sz w:val="20"/>
              </w:rPr>
            </w:pPr>
            <w:r w:rsidRPr="00DF0677">
              <w:rPr>
                <w:rFonts w:cs="Arial"/>
                <w:sz w:val="20"/>
              </w:rPr>
              <w:t>40</w:t>
            </w:r>
          </w:p>
        </w:tc>
        <w:tc>
          <w:tcPr>
            <w:tcW w:w="582" w:type="pct"/>
            <w:tcBorders>
              <w:top w:val="single" w:sz="4" w:space="0" w:color="auto"/>
              <w:left w:val="single" w:sz="4" w:space="0" w:color="auto"/>
              <w:bottom w:val="dotted" w:sz="4" w:space="0" w:color="auto"/>
              <w:right w:val="single" w:sz="4" w:space="0" w:color="auto"/>
            </w:tcBorders>
            <w:vAlign w:val="bottom"/>
          </w:tcPr>
          <w:p w14:paraId="26D72D68" w14:textId="1423A5D0" w:rsidR="00E94517" w:rsidRPr="00DF0677" w:rsidRDefault="00E94517" w:rsidP="00F15878">
            <w:pPr>
              <w:widowControl/>
              <w:adjustRightInd/>
              <w:spacing w:before="60" w:line="240" w:lineRule="exact"/>
              <w:ind w:firstLine="0"/>
              <w:jc w:val="center"/>
              <w:textAlignment w:val="auto"/>
              <w:rPr>
                <w:rFonts w:cs="Arial"/>
                <w:sz w:val="20"/>
              </w:rPr>
            </w:pPr>
            <w:r w:rsidRPr="00DF0677">
              <w:rPr>
                <w:rFonts w:cs="Arial"/>
                <w:sz w:val="20"/>
              </w:rPr>
              <w:t>95,2</w:t>
            </w:r>
          </w:p>
        </w:tc>
        <w:tc>
          <w:tcPr>
            <w:tcW w:w="587" w:type="pct"/>
            <w:tcBorders>
              <w:top w:val="single" w:sz="4" w:space="0" w:color="auto"/>
              <w:left w:val="single" w:sz="4" w:space="0" w:color="auto"/>
              <w:bottom w:val="dotted" w:sz="4" w:space="0" w:color="auto"/>
              <w:right w:val="single" w:sz="4" w:space="0" w:color="auto"/>
            </w:tcBorders>
            <w:vAlign w:val="bottom"/>
          </w:tcPr>
          <w:p w14:paraId="27F5BBA9" w14:textId="369CE625" w:rsidR="00E94517" w:rsidRPr="00DF0677" w:rsidRDefault="00E94517" w:rsidP="00F15878">
            <w:pPr>
              <w:widowControl/>
              <w:adjustRightInd/>
              <w:spacing w:before="60" w:line="240" w:lineRule="exact"/>
              <w:ind w:firstLine="0"/>
              <w:jc w:val="center"/>
              <w:textAlignment w:val="auto"/>
              <w:rPr>
                <w:rFonts w:cs="Arial"/>
                <w:sz w:val="20"/>
              </w:rPr>
            </w:pPr>
            <w:r w:rsidRPr="00DF0677">
              <w:rPr>
                <w:rFonts w:cs="Arial"/>
                <w:sz w:val="20"/>
              </w:rPr>
              <w:t>80,0</w:t>
            </w:r>
          </w:p>
        </w:tc>
        <w:tc>
          <w:tcPr>
            <w:tcW w:w="507" w:type="pct"/>
            <w:tcBorders>
              <w:top w:val="single" w:sz="4" w:space="0" w:color="auto"/>
              <w:left w:val="single" w:sz="4" w:space="0" w:color="auto"/>
              <w:bottom w:val="dotted" w:sz="4" w:space="0" w:color="auto"/>
              <w:right w:val="single" w:sz="4" w:space="0" w:color="auto"/>
            </w:tcBorders>
            <w:vAlign w:val="bottom"/>
          </w:tcPr>
          <w:p w14:paraId="192D03CF" w14:textId="3C35DB27" w:rsidR="00E94517" w:rsidRPr="00DF0677" w:rsidRDefault="00E94517" w:rsidP="00F15878">
            <w:pPr>
              <w:widowControl/>
              <w:adjustRightInd/>
              <w:spacing w:before="60" w:line="240" w:lineRule="exact"/>
              <w:ind w:firstLine="0"/>
              <w:jc w:val="center"/>
              <w:textAlignment w:val="auto"/>
              <w:rPr>
                <w:rFonts w:cs="Arial"/>
                <w:sz w:val="20"/>
              </w:rPr>
            </w:pPr>
            <w:r w:rsidRPr="00DF0677">
              <w:rPr>
                <w:rFonts w:cs="Arial"/>
                <w:sz w:val="20"/>
              </w:rPr>
              <w:t>42</w:t>
            </w:r>
          </w:p>
        </w:tc>
        <w:tc>
          <w:tcPr>
            <w:tcW w:w="507" w:type="pct"/>
            <w:tcBorders>
              <w:top w:val="single" w:sz="4" w:space="0" w:color="auto"/>
              <w:left w:val="single" w:sz="4" w:space="0" w:color="auto"/>
              <w:bottom w:val="dotted" w:sz="4" w:space="0" w:color="auto"/>
              <w:right w:val="single" w:sz="4" w:space="0" w:color="auto"/>
            </w:tcBorders>
            <w:vAlign w:val="bottom"/>
          </w:tcPr>
          <w:p w14:paraId="6EF7E5A0" w14:textId="46E3CB08" w:rsidR="00E94517" w:rsidRPr="00DF0677" w:rsidRDefault="00E94517" w:rsidP="00E94517">
            <w:pPr>
              <w:widowControl/>
              <w:adjustRightInd/>
              <w:spacing w:before="60" w:line="240" w:lineRule="exact"/>
              <w:ind w:firstLine="0"/>
              <w:jc w:val="center"/>
              <w:textAlignment w:val="auto"/>
              <w:rPr>
                <w:rFonts w:cs="Arial"/>
                <w:sz w:val="20"/>
              </w:rPr>
            </w:pPr>
            <w:r w:rsidRPr="00DF0677">
              <w:rPr>
                <w:rFonts w:cs="Arial"/>
                <w:sz w:val="20"/>
              </w:rPr>
              <w:t>в 3,0 р.</w:t>
            </w:r>
          </w:p>
        </w:tc>
        <w:tc>
          <w:tcPr>
            <w:tcW w:w="511" w:type="pct"/>
            <w:tcBorders>
              <w:top w:val="single" w:sz="4" w:space="0" w:color="auto"/>
              <w:left w:val="single" w:sz="4" w:space="0" w:color="auto"/>
              <w:bottom w:val="dotted" w:sz="4" w:space="0" w:color="auto"/>
              <w:right w:val="double" w:sz="4" w:space="0" w:color="auto"/>
            </w:tcBorders>
            <w:vAlign w:val="bottom"/>
          </w:tcPr>
          <w:p w14:paraId="37312BA1" w14:textId="26F3879D" w:rsidR="00E94517" w:rsidRPr="00DF0677" w:rsidRDefault="00E94517" w:rsidP="00F15878">
            <w:pPr>
              <w:widowControl/>
              <w:adjustRightInd/>
              <w:spacing w:before="60" w:line="240" w:lineRule="exact"/>
              <w:ind w:firstLine="0"/>
              <w:jc w:val="center"/>
              <w:textAlignment w:val="auto"/>
              <w:rPr>
                <w:rFonts w:cs="Arial"/>
                <w:sz w:val="20"/>
              </w:rPr>
            </w:pPr>
            <w:r w:rsidRPr="00DF0677">
              <w:rPr>
                <w:rFonts w:cs="Arial"/>
                <w:sz w:val="20"/>
              </w:rPr>
              <w:t>123,5</w:t>
            </w:r>
          </w:p>
        </w:tc>
      </w:tr>
      <w:tr w:rsidR="00E94517" w:rsidRPr="00DF0677" w14:paraId="0DADA371" w14:textId="77777777" w:rsidTr="00C43063">
        <w:trPr>
          <w:trHeight w:val="256"/>
        </w:trPr>
        <w:tc>
          <w:tcPr>
            <w:tcW w:w="1767" w:type="pct"/>
            <w:tcBorders>
              <w:top w:val="dotted" w:sz="4" w:space="0" w:color="auto"/>
              <w:left w:val="double" w:sz="4" w:space="0" w:color="auto"/>
              <w:bottom w:val="single" w:sz="4" w:space="0" w:color="auto"/>
              <w:right w:val="single" w:sz="4" w:space="0" w:color="auto"/>
            </w:tcBorders>
            <w:vAlign w:val="center"/>
          </w:tcPr>
          <w:p w14:paraId="29351D43" w14:textId="77777777" w:rsidR="00E94517" w:rsidRPr="00DF0677" w:rsidRDefault="00E94517" w:rsidP="00F15878">
            <w:pPr>
              <w:spacing w:before="60" w:line="240" w:lineRule="exact"/>
              <w:ind w:left="57" w:firstLine="0"/>
              <w:jc w:val="left"/>
              <w:rPr>
                <w:rFonts w:cs="Arial"/>
                <w:sz w:val="20"/>
              </w:rPr>
            </w:pPr>
            <w:r w:rsidRPr="00DF0677">
              <w:rPr>
                <w:rFonts w:cs="Arial"/>
                <w:sz w:val="20"/>
              </w:rPr>
              <w:t>Гонококковая инфекция</w:t>
            </w:r>
          </w:p>
        </w:tc>
        <w:tc>
          <w:tcPr>
            <w:tcW w:w="540" w:type="pct"/>
            <w:tcBorders>
              <w:top w:val="dotted" w:sz="4" w:space="0" w:color="auto"/>
              <w:left w:val="single" w:sz="4" w:space="0" w:color="auto"/>
              <w:bottom w:val="single" w:sz="4" w:space="0" w:color="auto"/>
              <w:right w:val="single" w:sz="4" w:space="0" w:color="auto"/>
            </w:tcBorders>
            <w:vAlign w:val="bottom"/>
          </w:tcPr>
          <w:p w14:paraId="75B05F17" w14:textId="67A65ACA" w:rsidR="00E94517" w:rsidRPr="00DF0677" w:rsidRDefault="00E94517" w:rsidP="00F15878">
            <w:pPr>
              <w:widowControl/>
              <w:adjustRightInd/>
              <w:spacing w:before="60" w:line="240" w:lineRule="exact"/>
              <w:ind w:firstLine="0"/>
              <w:jc w:val="center"/>
              <w:textAlignment w:val="auto"/>
              <w:rPr>
                <w:rFonts w:cs="Arial"/>
                <w:sz w:val="20"/>
              </w:rPr>
            </w:pPr>
            <w:r w:rsidRPr="00DF0677">
              <w:rPr>
                <w:rFonts w:cs="Arial"/>
                <w:sz w:val="20"/>
              </w:rPr>
              <w:t>29</w:t>
            </w:r>
          </w:p>
        </w:tc>
        <w:tc>
          <w:tcPr>
            <w:tcW w:w="582" w:type="pct"/>
            <w:tcBorders>
              <w:top w:val="dotted" w:sz="4" w:space="0" w:color="auto"/>
              <w:left w:val="single" w:sz="4" w:space="0" w:color="auto"/>
              <w:bottom w:val="single" w:sz="4" w:space="0" w:color="auto"/>
              <w:right w:val="single" w:sz="4" w:space="0" w:color="auto"/>
            </w:tcBorders>
            <w:vAlign w:val="bottom"/>
          </w:tcPr>
          <w:p w14:paraId="0A3CE7B3" w14:textId="73F5DF88" w:rsidR="00E94517" w:rsidRPr="00DF0677" w:rsidRDefault="00E94517" w:rsidP="00F15878">
            <w:pPr>
              <w:widowControl/>
              <w:adjustRightInd/>
              <w:spacing w:before="60" w:line="240" w:lineRule="exact"/>
              <w:ind w:firstLine="0"/>
              <w:jc w:val="center"/>
              <w:textAlignment w:val="auto"/>
              <w:rPr>
                <w:rFonts w:cs="Arial"/>
                <w:sz w:val="20"/>
              </w:rPr>
            </w:pPr>
            <w:r w:rsidRPr="00DF0677">
              <w:rPr>
                <w:rFonts w:cs="Arial"/>
                <w:sz w:val="20"/>
              </w:rPr>
              <w:t>126,1</w:t>
            </w:r>
          </w:p>
        </w:tc>
        <w:tc>
          <w:tcPr>
            <w:tcW w:w="587" w:type="pct"/>
            <w:tcBorders>
              <w:top w:val="dotted" w:sz="4" w:space="0" w:color="auto"/>
              <w:left w:val="single" w:sz="4" w:space="0" w:color="auto"/>
              <w:bottom w:val="single" w:sz="4" w:space="0" w:color="auto"/>
              <w:right w:val="single" w:sz="4" w:space="0" w:color="auto"/>
            </w:tcBorders>
            <w:vAlign w:val="bottom"/>
          </w:tcPr>
          <w:p w14:paraId="5D9178B2" w14:textId="3A8D50AE" w:rsidR="00E94517" w:rsidRPr="00DF0677" w:rsidRDefault="00E94517" w:rsidP="00F15878">
            <w:pPr>
              <w:widowControl/>
              <w:adjustRightInd/>
              <w:spacing w:before="60" w:line="240" w:lineRule="exact"/>
              <w:ind w:firstLine="0"/>
              <w:jc w:val="center"/>
              <w:textAlignment w:val="auto"/>
              <w:rPr>
                <w:rFonts w:cs="Arial"/>
                <w:sz w:val="20"/>
              </w:rPr>
            </w:pPr>
            <w:r w:rsidRPr="00DF0677">
              <w:rPr>
                <w:rFonts w:cs="Arial"/>
                <w:sz w:val="20"/>
              </w:rPr>
              <w:t>93,5</w:t>
            </w:r>
          </w:p>
        </w:tc>
        <w:tc>
          <w:tcPr>
            <w:tcW w:w="507" w:type="pct"/>
            <w:tcBorders>
              <w:top w:val="dotted" w:sz="4" w:space="0" w:color="auto"/>
              <w:left w:val="single" w:sz="4" w:space="0" w:color="auto"/>
              <w:bottom w:val="single" w:sz="4" w:space="0" w:color="auto"/>
              <w:right w:val="single" w:sz="4" w:space="0" w:color="auto"/>
            </w:tcBorders>
            <w:vAlign w:val="bottom"/>
          </w:tcPr>
          <w:p w14:paraId="30D0271F" w14:textId="5A5CE8D1" w:rsidR="00E94517" w:rsidRPr="00DF0677" w:rsidRDefault="00E94517" w:rsidP="00F15878">
            <w:pPr>
              <w:widowControl/>
              <w:adjustRightInd/>
              <w:spacing w:before="60" w:line="240" w:lineRule="exact"/>
              <w:ind w:firstLine="0"/>
              <w:jc w:val="center"/>
              <w:textAlignment w:val="auto"/>
              <w:rPr>
                <w:rFonts w:cs="Arial"/>
                <w:sz w:val="20"/>
              </w:rPr>
            </w:pPr>
            <w:r w:rsidRPr="00DF0677">
              <w:rPr>
                <w:rFonts w:cs="Arial"/>
                <w:sz w:val="20"/>
              </w:rPr>
              <w:t>23</w:t>
            </w:r>
          </w:p>
        </w:tc>
        <w:tc>
          <w:tcPr>
            <w:tcW w:w="507" w:type="pct"/>
            <w:tcBorders>
              <w:top w:val="dotted" w:sz="4" w:space="0" w:color="auto"/>
              <w:left w:val="single" w:sz="4" w:space="0" w:color="auto"/>
              <w:bottom w:val="single" w:sz="4" w:space="0" w:color="auto"/>
              <w:right w:val="single" w:sz="4" w:space="0" w:color="auto"/>
            </w:tcBorders>
            <w:vAlign w:val="bottom"/>
          </w:tcPr>
          <w:p w14:paraId="3C799DAA" w14:textId="395C9050" w:rsidR="00E94517" w:rsidRPr="00DF0677" w:rsidRDefault="00E94517" w:rsidP="00F15878">
            <w:pPr>
              <w:widowControl/>
              <w:adjustRightInd/>
              <w:spacing w:before="60" w:line="240" w:lineRule="exact"/>
              <w:ind w:firstLine="0"/>
              <w:jc w:val="center"/>
              <w:textAlignment w:val="auto"/>
              <w:rPr>
                <w:rFonts w:cs="Arial"/>
                <w:sz w:val="20"/>
              </w:rPr>
            </w:pPr>
            <w:r w:rsidRPr="00DF0677">
              <w:rPr>
                <w:rFonts w:cs="Arial"/>
                <w:sz w:val="20"/>
              </w:rPr>
              <w:t>191,7</w:t>
            </w:r>
          </w:p>
        </w:tc>
        <w:tc>
          <w:tcPr>
            <w:tcW w:w="511" w:type="pct"/>
            <w:tcBorders>
              <w:top w:val="dotted" w:sz="4" w:space="0" w:color="auto"/>
              <w:left w:val="single" w:sz="4" w:space="0" w:color="auto"/>
              <w:bottom w:val="single" w:sz="4" w:space="0" w:color="auto"/>
              <w:right w:val="double" w:sz="4" w:space="0" w:color="auto"/>
            </w:tcBorders>
            <w:vAlign w:val="bottom"/>
          </w:tcPr>
          <w:p w14:paraId="20A24E96" w14:textId="2F19269A" w:rsidR="00E94517" w:rsidRPr="00DF0677" w:rsidRDefault="00E94517" w:rsidP="00F15878">
            <w:pPr>
              <w:widowControl/>
              <w:adjustRightInd/>
              <w:spacing w:before="60" w:line="240" w:lineRule="exact"/>
              <w:ind w:firstLine="0"/>
              <w:jc w:val="center"/>
              <w:textAlignment w:val="auto"/>
              <w:rPr>
                <w:rFonts w:cs="Arial"/>
                <w:sz w:val="20"/>
              </w:rPr>
            </w:pPr>
            <w:r w:rsidRPr="00DF0677">
              <w:rPr>
                <w:rFonts w:cs="Arial"/>
                <w:sz w:val="20"/>
              </w:rPr>
              <w:t>85,2</w:t>
            </w:r>
          </w:p>
        </w:tc>
      </w:tr>
      <w:tr w:rsidR="00E94517" w:rsidRPr="00DF0677" w14:paraId="547156AF" w14:textId="77777777" w:rsidTr="00C43063">
        <w:trPr>
          <w:trHeight w:val="259"/>
        </w:trPr>
        <w:tc>
          <w:tcPr>
            <w:tcW w:w="1767" w:type="pct"/>
            <w:tcBorders>
              <w:top w:val="single" w:sz="4" w:space="0" w:color="auto"/>
              <w:left w:val="double" w:sz="4" w:space="0" w:color="auto"/>
              <w:bottom w:val="dotted" w:sz="4" w:space="0" w:color="auto"/>
              <w:right w:val="single" w:sz="4" w:space="0" w:color="auto"/>
            </w:tcBorders>
            <w:vAlign w:val="center"/>
          </w:tcPr>
          <w:p w14:paraId="5963DC73" w14:textId="77777777" w:rsidR="00E94517" w:rsidRPr="00DF0677" w:rsidRDefault="00E94517" w:rsidP="007602F6">
            <w:pPr>
              <w:pageBreakBefore/>
              <w:spacing w:before="60" w:line="240" w:lineRule="exact"/>
              <w:ind w:left="57" w:firstLine="0"/>
              <w:jc w:val="left"/>
              <w:rPr>
                <w:rFonts w:cs="Arial"/>
                <w:sz w:val="20"/>
              </w:rPr>
            </w:pPr>
            <w:r w:rsidRPr="00DF0677">
              <w:rPr>
                <w:rFonts w:cs="Arial"/>
                <w:sz w:val="20"/>
              </w:rPr>
              <w:lastRenderedPageBreak/>
              <w:t>Туберкулез (впервые выявленный)</w:t>
            </w:r>
          </w:p>
        </w:tc>
        <w:tc>
          <w:tcPr>
            <w:tcW w:w="540" w:type="pct"/>
            <w:tcBorders>
              <w:top w:val="single" w:sz="4" w:space="0" w:color="auto"/>
              <w:left w:val="single" w:sz="4" w:space="0" w:color="auto"/>
              <w:bottom w:val="dotted" w:sz="4" w:space="0" w:color="auto"/>
              <w:right w:val="single" w:sz="4" w:space="0" w:color="auto"/>
            </w:tcBorders>
            <w:vAlign w:val="bottom"/>
          </w:tcPr>
          <w:p w14:paraId="670CFCAB" w14:textId="1A7486F4" w:rsidR="00E94517" w:rsidRPr="00DF0677" w:rsidRDefault="00E94517" w:rsidP="007602F6">
            <w:pPr>
              <w:pageBreakBefore/>
              <w:widowControl/>
              <w:adjustRightInd/>
              <w:spacing w:before="60" w:line="240" w:lineRule="exact"/>
              <w:ind w:firstLine="0"/>
              <w:jc w:val="center"/>
              <w:textAlignment w:val="auto"/>
              <w:rPr>
                <w:rFonts w:cs="Arial"/>
                <w:sz w:val="20"/>
              </w:rPr>
            </w:pPr>
            <w:r w:rsidRPr="00DF0677">
              <w:rPr>
                <w:rFonts w:cs="Arial"/>
                <w:sz w:val="20"/>
              </w:rPr>
              <w:t>78</w:t>
            </w:r>
          </w:p>
        </w:tc>
        <w:tc>
          <w:tcPr>
            <w:tcW w:w="582" w:type="pct"/>
            <w:tcBorders>
              <w:top w:val="single" w:sz="4" w:space="0" w:color="auto"/>
              <w:left w:val="single" w:sz="4" w:space="0" w:color="auto"/>
              <w:bottom w:val="dotted" w:sz="4" w:space="0" w:color="auto"/>
              <w:right w:val="single" w:sz="4" w:space="0" w:color="auto"/>
            </w:tcBorders>
            <w:vAlign w:val="bottom"/>
          </w:tcPr>
          <w:p w14:paraId="7846249A" w14:textId="0369FDF6" w:rsidR="00E94517" w:rsidRPr="00DF0677" w:rsidRDefault="00E94517" w:rsidP="007602F6">
            <w:pPr>
              <w:pageBreakBefore/>
              <w:widowControl/>
              <w:adjustRightInd/>
              <w:spacing w:before="60" w:line="240" w:lineRule="exact"/>
              <w:ind w:firstLine="0"/>
              <w:jc w:val="center"/>
              <w:textAlignment w:val="auto"/>
              <w:rPr>
                <w:rFonts w:cs="Arial"/>
                <w:sz w:val="20"/>
              </w:rPr>
            </w:pPr>
            <w:r w:rsidRPr="00DF0677">
              <w:rPr>
                <w:rFonts w:cs="Arial"/>
                <w:sz w:val="20"/>
              </w:rPr>
              <w:t>61,4</w:t>
            </w:r>
          </w:p>
        </w:tc>
        <w:tc>
          <w:tcPr>
            <w:tcW w:w="587" w:type="pct"/>
            <w:tcBorders>
              <w:top w:val="single" w:sz="4" w:space="0" w:color="auto"/>
              <w:left w:val="single" w:sz="4" w:space="0" w:color="auto"/>
              <w:bottom w:val="dotted" w:sz="4" w:space="0" w:color="auto"/>
              <w:right w:val="single" w:sz="4" w:space="0" w:color="auto"/>
            </w:tcBorders>
            <w:vAlign w:val="bottom"/>
          </w:tcPr>
          <w:p w14:paraId="35F72B25" w14:textId="14406624" w:rsidR="00E94517" w:rsidRPr="00DF0677" w:rsidRDefault="00E94517" w:rsidP="007602F6">
            <w:pPr>
              <w:pageBreakBefore/>
              <w:widowControl/>
              <w:adjustRightInd/>
              <w:spacing w:before="60" w:line="240" w:lineRule="exact"/>
              <w:ind w:firstLine="0"/>
              <w:jc w:val="center"/>
              <w:textAlignment w:val="auto"/>
              <w:rPr>
                <w:rFonts w:cs="Arial"/>
                <w:sz w:val="20"/>
              </w:rPr>
            </w:pPr>
            <w:r w:rsidRPr="00DF0677">
              <w:rPr>
                <w:rFonts w:cs="Arial"/>
                <w:sz w:val="20"/>
              </w:rPr>
              <w:t>87,6</w:t>
            </w:r>
          </w:p>
        </w:tc>
        <w:tc>
          <w:tcPr>
            <w:tcW w:w="507" w:type="pct"/>
            <w:tcBorders>
              <w:top w:val="single" w:sz="4" w:space="0" w:color="auto"/>
              <w:left w:val="single" w:sz="4" w:space="0" w:color="auto"/>
              <w:bottom w:val="dotted" w:sz="4" w:space="0" w:color="auto"/>
              <w:right w:val="single" w:sz="4" w:space="0" w:color="auto"/>
            </w:tcBorders>
            <w:vAlign w:val="bottom"/>
          </w:tcPr>
          <w:p w14:paraId="663F0660" w14:textId="059B2728" w:rsidR="00E94517" w:rsidRPr="00DF0677" w:rsidRDefault="00E94517" w:rsidP="007602F6">
            <w:pPr>
              <w:pageBreakBefore/>
              <w:widowControl/>
              <w:adjustRightInd/>
              <w:spacing w:before="60" w:line="240" w:lineRule="exact"/>
              <w:ind w:firstLine="0"/>
              <w:jc w:val="center"/>
              <w:textAlignment w:val="auto"/>
              <w:rPr>
                <w:rFonts w:cs="Arial"/>
                <w:sz w:val="20"/>
              </w:rPr>
            </w:pPr>
            <w:r w:rsidRPr="00DF0677">
              <w:rPr>
                <w:rFonts w:cs="Arial"/>
                <w:sz w:val="20"/>
              </w:rPr>
              <w:t>127</w:t>
            </w:r>
          </w:p>
        </w:tc>
        <w:tc>
          <w:tcPr>
            <w:tcW w:w="507" w:type="pct"/>
            <w:tcBorders>
              <w:top w:val="single" w:sz="4" w:space="0" w:color="auto"/>
              <w:left w:val="single" w:sz="4" w:space="0" w:color="auto"/>
              <w:bottom w:val="dotted" w:sz="4" w:space="0" w:color="auto"/>
              <w:right w:val="single" w:sz="4" w:space="0" w:color="auto"/>
            </w:tcBorders>
            <w:vAlign w:val="bottom"/>
          </w:tcPr>
          <w:p w14:paraId="1AE48C36" w14:textId="2C39E63A" w:rsidR="00E94517" w:rsidRPr="00DF0677" w:rsidRDefault="00E94517" w:rsidP="007602F6">
            <w:pPr>
              <w:pageBreakBefore/>
              <w:widowControl/>
              <w:adjustRightInd/>
              <w:spacing w:before="60" w:line="240" w:lineRule="exact"/>
              <w:ind w:firstLine="0"/>
              <w:jc w:val="center"/>
              <w:textAlignment w:val="auto"/>
              <w:rPr>
                <w:rFonts w:cs="Arial"/>
                <w:sz w:val="20"/>
              </w:rPr>
            </w:pPr>
            <w:r w:rsidRPr="00DF0677">
              <w:rPr>
                <w:rFonts w:cs="Arial"/>
                <w:sz w:val="20"/>
              </w:rPr>
              <w:t>160,8</w:t>
            </w:r>
          </w:p>
        </w:tc>
        <w:tc>
          <w:tcPr>
            <w:tcW w:w="511" w:type="pct"/>
            <w:tcBorders>
              <w:top w:val="single" w:sz="4" w:space="0" w:color="auto"/>
              <w:left w:val="single" w:sz="4" w:space="0" w:color="auto"/>
              <w:bottom w:val="dotted" w:sz="4" w:space="0" w:color="auto"/>
              <w:right w:val="double" w:sz="4" w:space="0" w:color="auto"/>
            </w:tcBorders>
            <w:vAlign w:val="bottom"/>
          </w:tcPr>
          <w:p w14:paraId="4CE3A658" w14:textId="4441F77E" w:rsidR="00E94517" w:rsidRPr="00DF0677" w:rsidRDefault="00E94517" w:rsidP="007602F6">
            <w:pPr>
              <w:pageBreakBefore/>
              <w:widowControl/>
              <w:adjustRightInd/>
              <w:spacing w:before="60" w:line="240" w:lineRule="exact"/>
              <w:ind w:firstLine="0"/>
              <w:jc w:val="center"/>
              <w:textAlignment w:val="auto"/>
              <w:rPr>
                <w:rFonts w:cs="Arial"/>
                <w:sz w:val="20"/>
              </w:rPr>
            </w:pPr>
            <w:r w:rsidRPr="00DF0677">
              <w:rPr>
                <w:rFonts w:cs="Arial"/>
                <w:sz w:val="20"/>
              </w:rPr>
              <w:t>112,4</w:t>
            </w:r>
          </w:p>
        </w:tc>
      </w:tr>
      <w:tr w:rsidR="00E94517" w:rsidRPr="00DF0677" w14:paraId="55EF2EA4" w14:textId="77777777" w:rsidTr="00C43063">
        <w:trPr>
          <w:trHeight w:val="1098"/>
        </w:trPr>
        <w:tc>
          <w:tcPr>
            <w:tcW w:w="1767" w:type="pct"/>
            <w:tcBorders>
              <w:top w:val="dotted" w:sz="4" w:space="0" w:color="auto"/>
              <w:left w:val="double" w:sz="4" w:space="0" w:color="auto"/>
              <w:bottom w:val="dotted" w:sz="4" w:space="0" w:color="auto"/>
              <w:right w:val="single" w:sz="4" w:space="0" w:color="auto"/>
            </w:tcBorders>
            <w:vAlign w:val="center"/>
          </w:tcPr>
          <w:p w14:paraId="1B1753D0" w14:textId="77777777" w:rsidR="00E94517" w:rsidRPr="00DF0677" w:rsidRDefault="00E94517" w:rsidP="00F15878">
            <w:pPr>
              <w:keepNext/>
              <w:keepLines/>
              <w:widowControl/>
              <w:spacing w:before="60" w:line="240" w:lineRule="exact"/>
              <w:ind w:left="57" w:firstLine="0"/>
              <w:jc w:val="left"/>
              <w:rPr>
                <w:rFonts w:cs="Arial"/>
                <w:sz w:val="20"/>
              </w:rPr>
            </w:pPr>
            <w:r w:rsidRPr="00DF0677">
              <w:rPr>
                <w:rFonts w:cs="Arial"/>
                <w:sz w:val="20"/>
              </w:rPr>
              <w:t>Болезнь, вызванная вирусом иммунодефицита человека, и бессимптомный инфекционный статус, вызванный вирусом иммунодефицита человека (ВИЧ)</w:t>
            </w:r>
          </w:p>
        </w:tc>
        <w:tc>
          <w:tcPr>
            <w:tcW w:w="540" w:type="pct"/>
            <w:tcBorders>
              <w:top w:val="dotted" w:sz="4" w:space="0" w:color="auto"/>
              <w:left w:val="single" w:sz="4" w:space="0" w:color="auto"/>
              <w:bottom w:val="dotted" w:sz="4" w:space="0" w:color="auto"/>
              <w:right w:val="single" w:sz="4" w:space="0" w:color="auto"/>
            </w:tcBorders>
            <w:vAlign w:val="bottom"/>
          </w:tcPr>
          <w:p w14:paraId="68F71D0A" w14:textId="31C06DFF" w:rsidR="00E94517" w:rsidRPr="00DF0677" w:rsidRDefault="00E94517" w:rsidP="00F15878">
            <w:pPr>
              <w:widowControl/>
              <w:adjustRightInd/>
              <w:spacing w:before="60" w:line="240" w:lineRule="exact"/>
              <w:ind w:firstLine="0"/>
              <w:jc w:val="center"/>
              <w:textAlignment w:val="auto"/>
              <w:rPr>
                <w:rFonts w:cs="Arial"/>
                <w:sz w:val="20"/>
              </w:rPr>
            </w:pPr>
            <w:r w:rsidRPr="00DF0677">
              <w:rPr>
                <w:rFonts w:cs="Arial"/>
                <w:sz w:val="20"/>
              </w:rPr>
              <w:t>175</w:t>
            </w:r>
          </w:p>
        </w:tc>
        <w:tc>
          <w:tcPr>
            <w:tcW w:w="582" w:type="pct"/>
            <w:tcBorders>
              <w:top w:val="dotted" w:sz="4" w:space="0" w:color="auto"/>
              <w:left w:val="single" w:sz="4" w:space="0" w:color="auto"/>
              <w:bottom w:val="dotted" w:sz="4" w:space="0" w:color="auto"/>
              <w:right w:val="single" w:sz="4" w:space="0" w:color="auto"/>
            </w:tcBorders>
            <w:vAlign w:val="bottom"/>
          </w:tcPr>
          <w:p w14:paraId="6B21F799" w14:textId="3E48A594" w:rsidR="00E94517" w:rsidRPr="00DF0677" w:rsidRDefault="00E94517" w:rsidP="00F15878">
            <w:pPr>
              <w:widowControl/>
              <w:adjustRightInd/>
              <w:spacing w:before="60" w:line="240" w:lineRule="exact"/>
              <w:ind w:firstLine="0"/>
              <w:jc w:val="center"/>
              <w:textAlignment w:val="auto"/>
              <w:rPr>
                <w:rFonts w:cs="Arial"/>
                <w:sz w:val="20"/>
              </w:rPr>
            </w:pPr>
            <w:r w:rsidRPr="00DF0677">
              <w:rPr>
                <w:rFonts w:cs="Arial"/>
                <w:sz w:val="20"/>
              </w:rPr>
              <w:t>106,1</w:t>
            </w:r>
          </w:p>
        </w:tc>
        <w:tc>
          <w:tcPr>
            <w:tcW w:w="587" w:type="pct"/>
            <w:tcBorders>
              <w:top w:val="dotted" w:sz="4" w:space="0" w:color="auto"/>
              <w:left w:val="single" w:sz="4" w:space="0" w:color="auto"/>
              <w:bottom w:val="dotted" w:sz="4" w:space="0" w:color="auto"/>
              <w:right w:val="single" w:sz="4" w:space="0" w:color="auto"/>
            </w:tcBorders>
            <w:vAlign w:val="bottom"/>
          </w:tcPr>
          <w:p w14:paraId="1124A92A" w14:textId="040505B9" w:rsidR="00E94517" w:rsidRPr="00DF0677" w:rsidRDefault="00E94517" w:rsidP="00F15878">
            <w:pPr>
              <w:widowControl/>
              <w:adjustRightInd/>
              <w:spacing w:before="60" w:line="240" w:lineRule="exact"/>
              <w:ind w:firstLine="0"/>
              <w:jc w:val="center"/>
              <w:textAlignment w:val="auto"/>
              <w:rPr>
                <w:rFonts w:cs="Arial"/>
                <w:sz w:val="20"/>
              </w:rPr>
            </w:pPr>
            <w:r w:rsidRPr="00DF0677">
              <w:rPr>
                <w:rFonts w:cs="Arial"/>
                <w:sz w:val="20"/>
              </w:rPr>
              <w:t>102,9</w:t>
            </w:r>
          </w:p>
        </w:tc>
        <w:tc>
          <w:tcPr>
            <w:tcW w:w="507" w:type="pct"/>
            <w:tcBorders>
              <w:top w:val="dotted" w:sz="4" w:space="0" w:color="auto"/>
              <w:left w:val="single" w:sz="4" w:space="0" w:color="auto"/>
              <w:bottom w:val="dotted" w:sz="4" w:space="0" w:color="auto"/>
              <w:right w:val="single" w:sz="4" w:space="0" w:color="auto"/>
            </w:tcBorders>
            <w:vAlign w:val="bottom"/>
          </w:tcPr>
          <w:p w14:paraId="467A580B" w14:textId="4FB92D59" w:rsidR="00E94517" w:rsidRPr="00DF0677" w:rsidRDefault="00E94517" w:rsidP="00F15878">
            <w:pPr>
              <w:widowControl/>
              <w:adjustRightInd/>
              <w:spacing w:before="60" w:line="240" w:lineRule="exact"/>
              <w:ind w:firstLine="0"/>
              <w:jc w:val="center"/>
              <w:textAlignment w:val="auto"/>
              <w:rPr>
                <w:rFonts w:cs="Arial"/>
                <w:sz w:val="20"/>
              </w:rPr>
            </w:pPr>
            <w:r w:rsidRPr="00DF0677">
              <w:rPr>
                <w:rFonts w:cs="Arial"/>
                <w:sz w:val="20"/>
              </w:rPr>
              <w:t>165</w:t>
            </w:r>
          </w:p>
        </w:tc>
        <w:tc>
          <w:tcPr>
            <w:tcW w:w="507" w:type="pct"/>
            <w:tcBorders>
              <w:top w:val="dotted" w:sz="4" w:space="0" w:color="auto"/>
              <w:left w:val="single" w:sz="4" w:space="0" w:color="auto"/>
              <w:bottom w:val="dotted" w:sz="4" w:space="0" w:color="auto"/>
              <w:right w:val="single" w:sz="4" w:space="0" w:color="auto"/>
            </w:tcBorders>
            <w:vAlign w:val="bottom"/>
          </w:tcPr>
          <w:p w14:paraId="5E908924" w14:textId="0E0D9071" w:rsidR="00E94517" w:rsidRPr="00DF0677" w:rsidRDefault="00E94517" w:rsidP="00F15878">
            <w:pPr>
              <w:widowControl/>
              <w:adjustRightInd/>
              <w:spacing w:before="60" w:line="240" w:lineRule="exact"/>
              <w:ind w:firstLine="0"/>
              <w:jc w:val="center"/>
              <w:textAlignment w:val="auto"/>
              <w:rPr>
                <w:rFonts w:cs="Arial"/>
                <w:sz w:val="20"/>
              </w:rPr>
            </w:pPr>
            <w:r w:rsidRPr="00DF0677">
              <w:rPr>
                <w:rFonts w:cs="Arial"/>
                <w:sz w:val="20"/>
              </w:rPr>
              <w:t>157,1</w:t>
            </w:r>
          </w:p>
        </w:tc>
        <w:tc>
          <w:tcPr>
            <w:tcW w:w="511" w:type="pct"/>
            <w:tcBorders>
              <w:top w:val="dotted" w:sz="4" w:space="0" w:color="auto"/>
              <w:left w:val="single" w:sz="4" w:space="0" w:color="auto"/>
              <w:bottom w:val="dotted" w:sz="4" w:space="0" w:color="auto"/>
              <w:right w:val="double" w:sz="4" w:space="0" w:color="auto"/>
            </w:tcBorders>
            <w:vAlign w:val="bottom"/>
          </w:tcPr>
          <w:p w14:paraId="69EA208A" w14:textId="396B021D" w:rsidR="00E94517" w:rsidRPr="00DF0677" w:rsidRDefault="00E94517" w:rsidP="00F15878">
            <w:pPr>
              <w:widowControl/>
              <w:adjustRightInd/>
              <w:spacing w:before="60" w:line="240" w:lineRule="exact"/>
              <w:ind w:firstLine="0"/>
              <w:jc w:val="center"/>
              <w:textAlignment w:val="auto"/>
              <w:rPr>
                <w:rFonts w:cs="Arial"/>
                <w:sz w:val="20"/>
              </w:rPr>
            </w:pPr>
            <w:r w:rsidRPr="00DF0677">
              <w:rPr>
                <w:rFonts w:cs="Arial"/>
                <w:sz w:val="20"/>
              </w:rPr>
              <w:t>110,0</w:t>
            </w:r>
          </w:p>
        </w:tc>
      </w:tr>
      <w:tr w:rsidR="00E94517" w:rsidRPr="00DF0677" w14:paraId="4809E407" w14:textId="77777777" w:rsidTr="00C43063">
        <w:trPr>
          <w:trHeight w:val="246"/>
        </w:trPr>
        <w:tc>
          <w:tcPr>
            <w:tcW w:w="1767" w:type="pct"/>
            <w:tcBorders>
              <w:top w:val="dotted" w:sz="4" w:space="0" w:color="auto"/>
              <w:left w:val="double" w:sz="4" w:space="0" w:color="auto"/>
              <w:bottom w:val="double" w:sz="4" w:space="0" w:color="auto"/>
              <w:right w:val="single" w:sz="4" w:space="0" w:color="auto"/>
            </w:tcBorders>
            <w:vAlign w:val="center"/>
          </w:tcPr>
          <w:p w14:paraId="53DD219E" w14:textId="77777777" w:rsidR="00E94517" w:rsidRPr="00DF0677" w:rsidRDefault="00E94517" w:rsidP="00F15878">
            <w:pPr>
              <w:spacing w:before="60" w:line="240" w:lineRule="exact"/>
              <w:ind w:left="57" w:firstLine="0"/>
              <w:jc w:val="left"/>
              <w:rPr>
                <w:rFonts w:cs="Arial"/>
                <w:sz w:val="20"/>
              </w:rPr>
            </w:pPr>
            <w:r w:rsidRPr="00DF0677">
              <w:rPr>
                <w:rFonts w:cs="Arial"/>
                <w:sz w:val="20"/>
              </w:rPr>
              <w:t>Педикулез</w:t>
            </w:r>
          </w:p>
        </w:tc>
        <w:tc>
          <w:tcPr>
            <w:tcW w:w="540" w:type="pct"/>
            <w:tcBorders>
              <w:top w:val="dotted" w:sz="4" w:space="0" w:color="auto"/>
              <w:left w:val="single" w:sz="4" w:space="0" w:color="auto"/>
              <w:bottom w:val="double" w:sz="4" w:space="0" w:color="auto"/>
              <w:right w:val="single" w:sz="4" w:space="0" w:color="auto"/>
            </w:tcBorders>
            <w:vAlign w:val="bottom"/>
          </w:tcPr>
          <w:p w14:paraId="655F94A5" w14:textId="593CDBD0" w:rsidR="00E94517" w:rsidRPr="00DF0677" w:rsidRDefault="00E94517" w:rsidP="00F15878">
            <w:pPr>
              <w:widowControl/>
              <w:adjustRightInd/>
              <w:spacing w:before="60" w:line="240" w:lineRule="exact"/>
              <w:ind w:firstLine="0"/>
              <w:jc w:val="center"/>
              <w:textAlignment w:val="auto"/>
              <w:rPr>
                <w:rFonts w:cs="Arial"/>
                <w:sz w:val="20"/>
              </w:rPr>
            </w:pPr>
            <w:r w:rsidRPr="00DF0677">
              <w:rPr>
                <w:rFonts w:cs="Arial"/>
                <w:sz w:val="20"/>
              </w:rPr>
              <w:t>58</w:t>
            </w:r>
          </w:p>
        </w:tc>
        <w:tc>
          <w:tcPr>
            <w:tcW w:w="582" w:type="pct"/>
            <w:tcBorders>
              <w:top w:val="dotted" w:sz="4" w:space="0" w:color="auto"/>
              <w:left w:val="single" w:sz="4" w:space="0" w:color="auto"/>
              <w:bottom w:val="double" w:sz="4" w:space="0" w:color="auto"/>
              <w:right w:val="single" w:sz="4" w:space="0" w:color="auto"/>
            </w:tcBorders>
            <w:vAlign w:val="bottom"/>
          </w:tcPr>
          <w:p w14:paraId="1ED66D83" w14:textId="3C58F4BD" w:rsidR="00E94517" w:rsidRPr="00DF0677" w:rsidRDefault="00E94517" w:rsidP="00E94517">
            <w:pPr>
              <w:widowControl/>
              <w:adjustRightInd/>
              <w:spacing w:before="60" w:line="240" w:lineRule="exact"/>
              <w:ind w:firstLine="0"/>
              <w:jc w:val="center"/>
              <w:textAlignment w:val="auto"/>
              <w:rPr>
                <w:rFonts w:cs="Arial"/>
                <w:sz w:val="20"/>
              </w:rPr>
            </w:pPr>
            <w:r w:rsidRPr="00DF0677">
              <w:rPr>
                <w:rFonts w:cs="Arial"/>
                <w:sz w:val="20"/>
              </w:rPr>
              <w:t>в 2,1 р.</w:t>
            </w:r>
          </w:p>
        </w:tc>
        <w:tc>
          <w:tcPr>
            <w:tcW w:w="587" w:type="pct"/>
            <w:tcBorders>
              <w:top w:val="dotted" w:sz="4" w:space="0" w:color="auto"/>
              <w:left w:val="single" w:sz="4" w:space="0" w:color="auto"/>
              <w:bottom w:val="double" w:sz="4" w:space="0" w:color="auto"/>
              <w:right w:val="single" w:sz="4" w:space="0" w:color="auto"/>
            </w:tcBorders>
            <w:vAlign w:val="bottom"/>
          </w:tcPr>
          <w:p w14:paraId="2333FFD3" w14:textId="6A039A69" w:rsidR="00E94517" w:rsidRPr="00DF0677" w:rsidRDefault="00E94517" w:rsidP="00F15878">
            <w:pPr>
              <w:widowControl/>
              <w:adjustRightInd/>
              <w:spacing w:before="60" w:line="240" w:lineRule="exact"/>
              <w:ind w:firstLine="0"/>
              <w:jc w:val="center"/>
              <w:textAlignment w:val="auto"/>
              <w:rPr>
                <w:rFonts w:cs="Arial"/>
                <w:sz w:val="20"/>
              </w:rPr>
            </w:pPr>
            <w:r w:rsidRPr="00DF0677">
              <w:rPr>
                <w:rFonts w:cs="Arial"/>
                <w:sz w:val="20"/>
              </w:rPr>
              <w:t>120,8</w:t>
            </w:r>
          </w:p>
        </w:tc>
        <w:tc>
          <w:tcPr>
            <w:tcW w:w="507" w:type="pct"/>
            <w:tcBorders>
              <w:top w:val="dotted" w:sz="4" w:space="0" w:color="auto"/>
              <w:left w:val="single" w:sz="4" w:space="0" w:color="auto"/>
              <w:bottom w:val="double" w:sz="4" w:space="0" w:color="auto"/>
              <w:right w:val="single" w:sz="4" w:space="0" w:color="auto"/>
            </w:tcBorders>
            <w:vAlign w:val="bottom"/>
          </w:tcPr>
          <w:p w14:paraId="1CEA1533" w14:textId="27479CAA" w:rsidR="00E94517" w:rsidRPr="00DF0677" w:rsidRDefault="00E94517" w:rsidP="00F15878">
            <w:pPr>
              <w:widowControl/>
              <w:adjustRightInd/>
              <w:spacing w:before="60" w:line="240" w:lineRule="exact"/>
              <w:ind w:firstLine="0"/>
              <w:jc w:val="center"/>
              <w:textAlignment w:val="auto"/>
              <w:rPr>
                <w:rFonts w:cs="Arial"/>
                <w:sz w:val="20"/>
              </w:rPr>
            </w:pPr>
            <w:r w:rsidRPr="00DF0677">
              <w:rPr>
                <w:rFonts w:cs="Arial"/>
                <w:sz w:val="20"/>
              </w:rPr>
              <w:t>27</w:t>
            </w:r>
          </w:p>
        </w:tc>
        <w:tc>
          <w:tcPr>
            <w:tcW w:w="507" w:type="pct"/>
            <w:tcBorders>
              <w:top w:val="dotted" w:sz="4" w:space="0" w:color="auto"/>
              <w:left w:val="single" w:sz="4" w:space="0" w:color="auto"/>
              <w:bottom w:val="double" w:sz="4" w:space="0" w:color="auto"/>
              <w:right w:val="single" w:sz="4" w:space="0" w:color="auto"/>
            </w:tcBorders>
            <w:vAlign w:val="bottom"/>
          </w:tcPr>
          <w:p w14:paraId="5B3C0D4F" w14:textId="0151FC87" w:rsidR="00E94517" w:rsidRPr="00DF0677" w:rsidRDefault="00E94517" w:rsidP="00F15878">
            <w:pPr>
              <w:widowControl/>
              <w:adjustRightInd/>
              <w:spacing w:before="60" w:line="240" w:lineRule="exact"/>
              <w:ind w:firstLine="0"/>
              <w:jc w:val="center"/>
              <w:textAlignment w:val="auto"/>
              <w:rPr>
                <w:rFonts w:cs="Arial"/>
                <w:sz w:val="20"/>
              </w:rPr>
            </w:pPr>
            <w:r w:rsidRPr="00DF0677">
              <w:rPr>
                <w:rFonts w:cs="Arial"/>
                <w:sz w:val="20"/>
              </w:rPr>
              <w:t>158,8</w:t>
            </w:r>
          </w:p>
        </w:tc>
        <w:tc>
          <w:tcPr>
            <w:tcW w:w="511" w:type="pct"/>
            <w:tcBorders>
              <w:top w:val="dotted" w:sz="4" w:space="0" w:color="auto"/>
              <w:left w:val="single" w:sz="4" w:space="0" w:color="auto"/>
              <w:bottom w:val="double" w:sz="4" w:space="0" w:color="auto"/>
              <w:right w:val="double" w:sz="4" w:space="0" w:color="auto"/>
            </w:tcBorders>
            <w:vAlign w:val="bottom"/>
          </w:tcPr>
          <w:p w14:paraId="29D769FD" w14:textId="4151878E" w:rsidR="00E94517" w:rsidRPr="00DF0677" w:rsidRDefault="00E94517" w:rsidP="00F15878">
            <w:pPr>
              <w:widowControl/>
              <w:adjustRightInd/>
              <w:spacing w:before="60" w:line="240" w:lineRule="exact"/>
              <w:ind w:firstLine="0"/>
              <w:jc w:val="center"/>
              <w:textAlignment w:val="auto"/>
              <w:rPr>
                <w:rFonts w:cs="Arial"/>
                <w:sz w:val="20"/>
              </w:rPr>
            </w:pPr>
            <w:r w:rsidRPr="00DF0677">
              <w:rPr>
                <w:rFonts w:cs="Arial"/>
                <w:sz w:val="20"/>
              </w:rPr>
              <w:t>81,8</w:t>
            </w:r>
          </w:p>
        </w:tc>
      </w:tr>
    </w:tbl>
    <w:p w14:paraId="3E7DC792" w14:textId="77777777" w:rsidR="002E76F2" w:rsidRPr="002E76F2" w:rsidRDefault="002E76F2" w:rsidP="002E76F2">
      <w:pPr>
        <w:widowControl/>
        <w:adjustRightInd/>
        <w:spacing w:before="240" w:line="276" w:lineRule="auto"/>
        <w:ind w:firstLine="709"/>
        <w:textAlignment w:val="auto"/>
        <w:rPr>
          <w:rFonts w:cs="Arial"/>
          <w:szCs w:val="22"/>
        </w:rPr>
      </w:pPr>
    </w:p>
    <w:p w14:paraId="59607D77" w14:textId="77777777" w:rsidR="00693B8A" w:rsidRDefault="00693B8A" w:rsidP="0052132E">
      <w:pPr>
        <w:widowControl/>
        <w:adjustRightInd/>
        <w:spacing w:before="120"/>
        <w:ind w:firstLine="709"/>
        <w:textAlignment w:val="auto"/>
        <w:rPr>
          <w:rFonts w:cs="Arial"/>
          <w:szCs w:val="22"/>
        </w:rPr>
      </w:pPr>
    </w:p>
    <w:p w14:paraId="118BBD27" w14:textId="77777777" w:rsidR="009D56FD" w:rsidRPr="006042C8" w:rsidRDefault="00ED2F0A" w:rsidP="0061138B">
      <w:pPr>
        <w:pStyle w:val="3"/>
        <w:keepNext w:val="0"/>
        <w:pageBreakBefore/>
        <w:numPr>
          <w:ilvl w:val="0"/>
          <w:numId w:val="7"/>
        </w:numPr>
        <w:spacing w:before="0" w:after="480"/>
        <w:ind w:left="714" w:hanging="357"/>
        <w:jc w:val="left"/>
        <w:rPr>
          <w:rFonts w:cs="Arial"/>
          <w:sz w:val="28"/>
          <w:szCs w:val="28"/>
        </w:rPr>
      </w:pPr>
      <w:bookmarkStart w:id="281" w:name="_Toc124165248"/>
      <w:r w:rsidRPr="006042C8">
        <w:rPr>
          <w:rFonts w:cs="Arial"/>
          <w:sz w:val="28"/>
          <w:szCs w:val="28"/>
        </w:rPr>
        <w:lastRenderedPageBreak/>
        <w:t>О</w:t>
      </w:r>
      <w:r w:rsidR="00481430" w:rsidRPr="006042C8">
        <w:rPr>
          <w:rFonts w:cs="Arial"/>
          <w:sz w:val="28"/>
          <w:szCs w:val="28"/>
        </w:rPr>
        <w:t>кружающая среда</w:t>
      </w:r>
      <w:bookmarkEnd w:id="281"/>
    </w:p>
    <w:p w14:paraId="35080564" w14:textId="77777777" w:rsidR="00E27FE6" w:rsidRPr="00E27FE6" w:rsidRDefault="00E27FE6" w:rsidP="00E27FE6">
      <w:pPr>
        <w:widowControl/>
        <w:adjustRightInd/>
        <w:spacing w:before="120"/>
        <w:ind w:firstLine="737"/>
        <w:textAlignment w:val="auto"/>
        <w:rPr>
          <w:rFonts w:cs="Arial"/>
          <w:spacing w:val="-2"/>
          <w:szCs w:val="22"/>
        </w:rPr>
      </w:pPr>
      <w:r w:rsidRPr="00E27FE6">
        <w:rPr>
          <w:rFonts w:cs="Arial"/>
          <w:b/>
          <w:spacing w:val="-2"/>
          <w:szCs w:val="22"/>
        </w:rPr>
        <w:t>Показатели качества воздуха.</w:t>
      </w:r>
      <w:r w:rsidRPr="00E27FE6">
        <w:rPr>
          <w:rFonts w:cs="Arial"/>
          <w:spacing w:val="-2"/>
          <w:szCs w:val="22"/>
        </w:rPr>
        <w:t xml:space="preserve"> Загрязнение воздуха определяется по значениям концентраций примесей (мг/м</w:t>
      </w:r>
      <w:r w:rsidRPr="00E27FE6">
        <w:rPr>
          <w:rFonts w:cs="Arial"/>
          <w:spacing w:val="-2"/>
          <w:szCs w:val="22"/>
          <w:vertAlign w:val="superscript"/>
        </w:rPr>
        <w:t>3</w:t>
      </w:r>
      <w:r w:rsidRPr="00E27FE6">
        <w:rPr>
          <w:rFonts w:cs="Arial"/>
          <w:spacing w:val="-2"/>
          <w:szCs w:val="22"/>
        </w:rPr>
        <w:t>). Степень загрязнения воздуха примесью оценивается при сравнении концентраций примеси с ПДК, где ПДК – предельно допустимая концентрация, установленная Минздравом России. Для оценки качества воздуха используются два показателя: стандартный индекс (СИ) и наибольшая повторяемость превышения ПДК (НП). Стандартный индекс определяется как наибольшая измеренная разовая концентрация примеси, деленная на ПДК. Она определяется  из данных наблюдений на посту за одной примесью или на всех постах района за всеми  примесями за месяц, или год.</w:t>
      </w:r>
    </w:p>
    <w:p w14:paraId="0FC3926A" w14:textId="5347250D" w:rsidR="00E27FE6" w:rsidRPr="00E27FE6" w:rsidRDefault="00E27FE6" w:rsidP="00E27FE6">
      <w:pPr>
        <w:widowControl/>
        <w:adjustRightInd/>
        <w:spacing w:before="120"/>
        <w:ind w:firstLine="737"/>
        <w:textAlignment w:val="auto"/>
        <w:rPr>
          <w:rFonts w:cs="Arial"/>
          <w:spacing w:val="-2"/>
          <w:szCs w:val="22"/>
        </w:rPr>
      </w:pPr>
      <w:r w:rsidRPr="00E27FE6">
        <w:rPr>
          <w:rFonts w:cs="Arial"/>
          <w:spacing w:val="-2"/>
          <w:szCs w:val="22"/>
        </w:rPr>
        <w:t>Уровень загрязнения оценивается по 4-м категориям значения СИ и НП:</w:t>
      </w:r>
    </w:p>
    <w:p w14:paraId="5CD4B21D" w14:textId="77777777" w:rsidR="00E27FE6" w:rsidRPr="00E27FE6" w:rsidRDefault="00E27FE6" w:rsidP="00E27FE6">
      <w:pPr>
        <w:widowControl/>
        <w:numPr>
          <w:ilvl w:val="0"/>
          <w:numId w:val="8"/>
        </w:numPr>
        <w:adjustRightInd/>
        <w:spacing w:before="120"/>
        <w:ind w:left="0" w:firstLine="737"/>
        <w:textAlignment w:val="auto"/>
        <w:rPr>
          <w:rFonts w:cs="Arial"/>
          <w:spacing w:val="-2"/>
          <w:szCs w:val="22"/>
        </w:rPr>
      </w:pPr>
      <w:r w:rsidRPr="00E27FE6">
        <w:rPr>
          <w:rFonts w:cs="Arial"/>
          <w:spacing w:val="-2"/>
          <w:szCs w:val="22"/>
        </w:rPr>
        <w:t>низкий уровень при СИ = 0 – 1; НП = 0%;</w:t>
      </w:r>
    </w:p>
    <w:p w14:paraId="66C1F8EB" w14:textId="77777777" w:rsidR="00E27FE6" w:rsidRPr="00E27FE6" w:rsidRDefault="00E27FE6" w:rsidP="00E27FE6">
      <w:pPr>
        <w:widowControl/>
        <w:numPr>
          <w:ilvl w:val="0"/>
          <w:numId w:val="8"/>
        </w:numPr>
        <w:adjustRightInd/>
        <w:spacing w:before="120"/>
        <w:ind w:left="0" w:firstLine="737"/>
        <w:textAlignment w:val="auto"/>
        <w:rPr>
          <w:rFonts w:cs="Arial"/>
          <w:spacing w:val="-2"/>
          <w:szCs w:val="22"/>
        </w:rPr>
      </w:pPr>
      <w:r w:rsidRPr="00E27FE6">
        <w:rPr>
          <w:rFonts w:cs="Arial"/>
          <w:spacing w:val="-2"/>
          <w:szCs w:val="22"/>
        </w:rPr>
        <w:t>повышенный уровень при СИ = 2 – 4; НП = 1 – 19%;</w:t>
      </w:r>
    </w:p>
    <w:p w14:paraId="3A774F46" w14:textId="77777777" w:rsidR="00E27FE6" w:rsidRPr="00E27FE6" w:rsidRDefault="00E27FE6" w:rsidP="00E27FE6">
      <w:pPr>
        <w:widowControl/>
        <w:numPr>
          <w:ilvl w:val="0"/>
          <w:numId w:val="8"/>
        </w:numPr>
        <w:adjustRightInd/>
        <w:spacing w:before="120"/>
        <w:ind w:left="0" w:firstLine="737"/>
        <w:textAlignment w:val="auto"/>
        <w:rPr>
          <w:rFonts w:cs="Arial"/>
          <w:spacing w:val="-2"/>
          <w:szCs w:val="22"/>
        </w:rPr>
      </w:pPr>
      <w:r w:rsidRPr="00E27FE6">
        <w:rPr>
          <w:rFonts w:cs="Arial"/>
          <w:spacing w:val="-2"/>
          <w:szCs w:val="22"/>
        </w:rPr>
        <w:t>высокий уровень при СИ = 5 –10; НП = 20 – 49%;</w:t>
      </w:r>
    </w:p>
    <w:p w14:paraId="0E290C98" w14:textId="77777777" w:rsidR="00E27FE6" w:rsidRPr="00E27FE6" w:rsidRDefault="00E27FE6" w:rsidP="00E27FE6">
      <w:pPr>
        <w:widowControl/>
        <w:numPr>
          <w:ilvl w:val="0"/>
          <w:numId w:val="8"/>
        </w:numPr>
        <w:adjustRightInd/>
        <w:spacing w:before="120"/>
        <w:ind w:left="0" w:firstLine="737"/>
        <w:textAlignment w:val="auto"/>
        <w:rPr>
          <w:rFonts w:cs="Arial"/>
          <w:szCs w:val="22"/>
        </w:rPr>
      </w:pPr>
      <w:r w:rsidRPr="00E27FE6">
        <w:rPr>
          <w:rFonts w:cs="Arial"/>
          <w:spacing w:val="-2"/>
          <w:szCs w:val="22"/>
        </w:rPr>
        <w:t>очень высокий уровень при СИ &gt; 10; НП &gt; 50%.</w:t>
      </w:r>
    </w:p>
    <w:p w14:paraId="57D4E6BA" w14:textId="74B420AC" w:rsidR="00E27FE6" w:rsidRPr="00E27FE6" w:rsidRDefault="00E27FE6" w:rsidP="00E27FE6">
      <w:pPr>
        <w:widowControl/>
        <w:adjustRightInd/>
        <w:spacing w:before="120"/>
        <w:ind w:firstLine="737"/>
        <w:textAlignment w:val="auto"/>
        <w:rPr>
          <w:rFonts w:cs="Arial"/>
          <w:spacing w:val="-2"/>
          <w:szCs w:val="22"/>
        </w:rPr>
      </w:pPr>
      <w:r w:rsidRPr="00E27FE6">
        <w:rPr>
          <w:rFonts w:cs="Arial"/>
          <w:spacing w:val="-2"/>
          <w:szCs w:val="22"/>
        </w:rPr>
        <w:t>Ха</w:t>
      </w:r>
      <w:r>
        <w:rPr>
          <w:rFonts w:cs="Arial"/>
          <w:spacing w:val="-2"/>
          <w:szCs w:val="22"/>
        </w:rPr>
        <w:t>рактеристика уровня загрязнения</w:t>
      </w:r>
      <w:r w:rsidRPr="00E27FE6">
        <w:rPr>
          <w:rFonts w:cs="Arial"/>
          <w:spacing w:val="-2"/>
          <w:szCs w:val="22"/>
        </w:rPr>
        <w:t xml:space="preserve"> принимается по наихудшему из показателей.</w:t>
      </w:r>
    </w:p>
    <w:p w14:paraId="19A5874F" w14:textId="1D76C131" w:rsidR="000444A8" w:rsidRPr="00BA3F42" w:rsidRDefault="000444A8" w:rsidP="000444A8">
      <w:pPr>
        <w:tabs>
          <w:tab w:val="left" w:pos="567"/>
        </w:tabs>
        <w:spacing w:before="120"/>
        <w:ind w:firstLine="709"/>
        <w:rPr>
          <w:sz w:val="28"/>
          <w:szCs w:val="28"/>
        </w:rPr>
      </w:pPr>
      <w:r w:rsidRPr="00DC003A">
        <w:rPr>
          <w:rFonts w:cs="Arial"/>
          <w:spacing w:val="-2"/>
          <w:szCs w:val="22"/>
        </w:rPr>
        <w:t xml:space="preserve">По данным ФГБУ  </w:t>
      </w:r>
      <w:proofErr w:type="gramStart"/>
      <w:r w:rsidRPr="00DC003A">
        <w:rPr>
          <w:rFonts w:cs="Arial"/>
          <w:spacing w:val="-2"/>
          <w:szCs w:val="22"/>
        </w:rPr>
        <w:t>Западно-Сибирское</w:t>
      </w:r>
      <w:proofErr w:type="gramEnd"/>
      <w:r w:rsidRPr="00DC003A">
        <w:rPr>
          <w:rFonts w:cs="Arial"/>
          <w:spacing w:val="-2"/>
          <w:szCs w:val="22"/>
        </w:rPr>
        <w:t xml:space="preserve"> УГМС</w:t>
      </w:r>
      <w:r w:rsidRPr="00DC003A">
        <w:rPr>
          <w:rFonts w:cs="Arial"/>
          <w:szCs w:val="22"/>
        </w:rPr>
        <w:t xml:space="preserve"> </w:t>
      </w:r>
      <w:r>
        <w:rPr>
          <w:rFonts w:cs="Arial"/>
          <w:szCs w:val="22"/>
        </w:rPr>
        <w:t>п</w:t>
      </w:r>
      <w:r w:rsidRPr="00E84DAB">
        <w:rPr>
          <w:rFonts w:cs="Arial"/>
          <w:szCs w:val="22"/>
        </w:rPr>
        <w:t>огода ноября изменялась от теплой, в отдельные периоды аномально теплой</w:t>
      </w:r>
      <w:r>
        <w:rPr>
          <w:rFonts w:cs="Arial"/>
          <w:szCs w:val="22"/>
        </w:rPr>
        <w:t xml:space="preserve"> </w:t>
      </w:r>
      <w:r w:rsidRPr="00E84DAB">
        <w:rPr>
          <w:rFonts w:cs="Arial"/>
          <w:szCs w:val="22"/>
        </w:rPr>
        <w:t xml:space="preserve">в первой половине месяца с частыми </w:t>
      </w:r>
      <w:r w:rsidR="00AE7A35">
        <w:rPr>
          <w:rFonts w:cs="Arial"/>
          <w:szCs w:val="22"/>
        </w:rPr>
        <w:br/>
      </w:r>
      <w:r w:rsidRPr="00E84DAB">
        <w:rPr>
          <w:rFonts w:cs="Arial"/>
          <w:szCs w:val="22"/>
        </w:rPr>
        <w:t>и обильными осадками, метелями в середине месяца,</w:t>
      </w:r>
      <w:r>
        <w:rPr>
          <w:rFonts w:cs="Arial"/>
          <w:szCs w:val="22"/>
        </w:rPr>
        <w:t xml:space="preserve"> </w:t>
      </w:r>
      <w:r w:rsidRPr="00E84DAB">
        <w:rPr>
          <w:rFonts w:cs="Arial"/>
          <w:szCs w:val="22"/>
        </w:rPr>
        <w:t>до холодной во второй половине</w:t>
      </w:r>
      <w:r>
        <w:rPr>
          <w:rFonts w:cs="Arial"/>
          <w:szCs w:val="22"/>
        </w:rPr>
        <w:t xml:space="preserve">, </w:t>
      </w:r>
      <w:r>
        <w:rPr>
          <w:rFonts w:cs="Arial"/>
          <w:szCs w:val="22"/>
        </w:rPr>
        <w:br/>
        <w:t>а</w:t>
      </w:r>
      <w:r w:rsidRPr="00E84DAB">
        <w:rPr>
          <w:rFonts w:cs="Arial"/>
          <w:szCs w:val="22"/>
        </w:rPr>
        <w:t xml:space="preserve"> 24-29 ноября</w:t>
      </w:r>
      <w:r>
        <w:rPr>
          <w:rFonts w:cs="Arial"/>
          <w:szCs w:val="22"/>
        </w:rPr>
        <w:t xml:space="preserve"> – </w:t>
      </w:r>
      <w:r w:rsidRPr="00E84DAB">
        <w:rPr>
          <w:rFonts w:cs="Arial"/>
          <w:szCs w:val="22"/>
        </w:rPr>
        <w:t xml:space="preserve">аномально холодной, </w:t>
      </w:r>
      <w:r>
        <w:rPr>
          <w:rFonts w:cs="Arial"/>
          <w:szCs w:val="22"/>
        </w:rPr>
        <w:t xml:space="preserve">с </w:t>
      </w:r>
      <w:proofErr w:type="spellStart"/>
      <w:r w:rsidRPr="00E84DAB">
        <w:rPr>
          <w:rFonts w:cs="Arial"/>
          <w:szCs w:val="22"/>
        </w:rPr>
        <w:t>гололедно-измо</w:t>
      </w:r>
      <w:r>
        <w:rPr>
          <w:rFonts w:cs="Arial"/>
          <w:szCs w:val="22"/>
        </w:rPr>
        <w:t>ро</w:t>
      </w:r>
      <w:r w:rsidRPr="00E84DAB">
        <w:rPr>
          <w:rFonts w:cs="Arial"/>
          <w:szCs w:val="22"/>
        </w:rPr>
        <w:t>зевыми</w:t>
      </w:r>
      <w:proofErr w:type="spellEnd"/>
      <w:r w:rsidRPr="00E84DAB">
        <w:rPr>
          <w:rFonts w:cs="Arial"/>
          <w:szCs w:val="22"/>
        </w:rPr>
        <w:t xml:space="preserve"> явлениями.</w:t>
      </w:r>
      <w:r>
        <w:rPr>
          <w:sz w:val="28"/>
          <w:szCs w:val="28"/>
        </w:rPr>
        <w:t xml:space="preserve"> </w:t>
      </w:r>
    </w:p>
    <w:p w14:paraId="7E44A2E2" w14:textId="77777777" w:rsidR="000444A8" w:rsidRPr="00DC003A" w:rsidRDefault="000444A8" w:rsidP="000444A8">
      <w:pPr>
        <w:tabs>
          <w:tab w:val="left" w:pos="567"/>
        </w:tabs>
        <w:spacing w:before="120"/>
        <w:ind w:firstLine="709"/>
        <w:rPr>
          <w:rFonts w:cs="Arial"/>
          <w:szCs w:val="22"/>
        </w:rPr>
      </w:pPr>
      <w:r w:rsidRPr="00DC003A">
        <w:rPr>
          <w:rFonts w:cs="Arial"/>
          <w:szCs w:val="22"/>
        </w:rPr>
        <w:t>Среднемесячная температура воздуха в г. Новосибирске составила</w:t>
      </w:r>
      <w:r>
        <w:rPr>
          <w:rFonts w:cs="Arial"/>
          <w:szCs w:val="22"/>
        </w:rPr>
        <w:t xml:space="preserve"> минус 8,7</w:t>
      </w:r>
      <w:proofErr w:type="gramStart"/>
      <w:r w:rsidRPr="00DC003A">
        <w:rPr>
          <w:rFonts w:cs="Arial"/>
          <w:szCs w:val="22"/>
        </w:rPr>
        <w:sym w:font="Symbol" w:char="F0B0"/>
      </w:r>
      <w:r>
        <w:rPr>
          <w:rFonts w:cs="Arial"/>
          <w:szCs w:val="22"/>
        </w:rPr>
        <w:t>С</w:t>
      </w:r>
      <w:proofErr w:type="gramEnd"/>
      <w:r>
        <w:rPr>
          <w:rFonts w:cs="Arial"/>
          <w:szCs w:val="22"/>
        </w:rPr>
        <w:t>, что на 1,9</w:t>
      </w:r>
      <w:r w:rsidRPr="00DC003A">
        <w:rPr>
          <w:rFonts w:cs="Arial"/>
          <w:szCs w:val="22"/>
        </w:rPr>
        <w:sym w:font="Symbol" w:char="F0B0"/>
      </w:r>
      <w:r>
        <w:rPr>
          <w:rFonts w:cs="Arial"/>
          <w:szCs w:val="22"/>
        </w:rPr>
        <w:t>С ниже многолетней нормы.</w:t>
      </w:r>
    </w:p>
    <w:p w14:paraId="2A29B95B" w14:textId="356C1239" w:rsidR="000444A8" w:rsidRDefault="000444A8" w:rsidP="000444A8">
      <w:pPr>
        <w:tabs>
          <w:tab w:val="left" w:pos="567"/>
        </w:tabs>
        <w:spacing w:before="120"/>
        <w:ind w:firstLine="709"/>
        <w:rPr>
          <w:sz w:val="28"/>
          <w:szCs w:val="28"/>
        </w:rPr>
      </w:pPr>
      <w:r w:rsidRPr="00DC003A">
        <w:rPr>
          <w:rFonts w:cs="Arial"/>
          <w:szCs w:val="22"/>
        </w:rPr>
        <w:t xml:space="preserve">Среднемесячная температура воздуха в </w:t>
      </w:r>
      <w:proofErr w:type="spellStart"/>
      <w:r w:rsidRPr="00DC003A">
        <w:rPr>
          <w:rFonts w:cs="Arial"/>
          <w:spacing w:val="-2"/>
          <w:szCs w:val="22"/>
        </w:rPr>
        <w:t>г.г</w:t>
      </w:r>
      <w:proofErr w:type="spellEnd"/>
      <w:r w:rsidRPr="00DC003A">
        <w:rPr>
          <w:rFonts w:cs="Arial"/>
          <w:spacing w:val="-2"/>
          <w:szCs w:val="22"/>
        </w:rPr>
        <w:t xml:space="preserve">. Бердске и </w:t>
      </w:r>
      <w:proofErr w:type="spellStart"/>
      <w:r w:rsidRPr="00DC003A">
        <w:rPr>
          <w:rFonts w:cs="Arial"/>
          <w:spacing w:val="-2"/>
          <w:szCs w:val="22"/>
        </w:rPr>
        <w:t>Искитиме</w:t>
      </w:r>
      <w:proofErr w:type="spellEnd"/>
      <w:r w:rsidRPr="00DC003A">
        <w:rPr>
          <w:rFonts w:cs="Arial"/>
          <w:spacing w:val="-2"/>
          <w:szCs w:val="22"/>
        </w:rPr>
        <w:t xml:space="preserve"> </w:t>
      </w:r>
      <w:r w:rsidRPr="00DC003A">
        <w:rPr>
          <w:rFonts w:cs="Arial"/>
          <w:szCs w:val="22"/>
        </w:rPr>
        <w:t>составила</w:t>
      </w:r>
      <w:r>
        <w:rPr>
          <w:rFonts w:cs="Arial"/>
          <w:szCs w:val="22"/>
        </w:rPr>
        <w:t xml:space="preserve"> </w:t>
      </w:r>
      <w:r>
        <w:rPr>
          <w:rFonts w:cs="Arial"/>
          <w:szCs w:val="22"/>
        </w:rPr>
        <w:br/>
      </w:r>
      <w:r>
        <w:rPr>
          <w:szCs w:val="22"/>
        </w:rPr>
        <w:t>минус 9,5</w:t>
      </w:r>
      <w:proofErr w:type="gramStart"/>
      <w:r w:rsidRPr="00546478">
        <w:rPr>
          <w:szCs w:val="22"/>
        </w:rPr>
        <w:sym w:font="Symbol" w:char="F0B0"/>
      </w:r>
      <w:r>
        <w:rPr>
          <w:szCs w:val="22"/>
        </w:rPr>
        <w:t>С</w:t>
      </w:r>
      <w:proofErr w:type="gramEnd"/>
      <w:r>
        <w:rPr>
          <w:szCs w:val="22"/>
        </w:rPr>
        <w:t>, что на 2,2</w:t>
      </w:r>
      <w:r w:rsidRPr="00546478">
        <w:rPr>
          <w:szCs w:val="22"/>
        </w:rPr>
        <w:sym w:font="Symbol" w:char="F0B0"/>
      </w:r>
      <w:r w:rsidRPr="00546478">
        <w:rPr>
          <w:szCs w:val="22"/>
        </w:rPr>
        <w:t xml:space="preserve">С </w:t>
      </w:r>
      <w:r>
        <w:rPr>
          <w:rFonts w:cs="Arial"/>
          <w:szCs w:val="22"/>
        </w:rPr>
        <w:t>ниже многолетней нормы.</w:t>
      </w:r>
    </w:p>
    <w:p w14:paraId="1DB89846" w14:textId="508FD9BC" w:rsidR="000444A8" w:rsidRPr="00DC003A" w:rsidRDefault="000444A8" w:rsidP="000444A8">
      <w:pPr>
        <w:tabs>
          <w:tab w:val="left" w:pos="567"/>
        </w:tabs>
        <w:spacing w:before="120"/>
        <w:ind w:firstLine="709"/>
        <w:rPr>
          <w:rFonts w:cs="Arial"/>
          <w:szCs w:val="22"/>
        </w:rPr>
      </w:pPr>
      <w:r w:rsidRPr="00DC003A">
        <w:rPr>
          <w:rFonts w:cs="Arial"/>
          <w:spacing w:val="-2"/>
          <w:szCs w:val="22"/>
        </w:rPr>
        <w:t xml:space="preserve">Месячное количество осадков </w:t>
      </w:r>
      <w:r w:rsidRPr="00DC003A">
        <w:rPr>
          <w:rFonts w:cs="Arial"/>
          <w:szCs w:val="22"/>
        </w:rPr>
        <w:t xml:space="preserve">в г. Новосибирск составило </w:t>
      </w:r>
      <w:r>
        <w:rPr>
          <w:rFonts w:cs="Arial"/>
          <w:szCs w:val="22"/>
        </w:rPr>
        <w:t>28,2</w:t>
      </w:r>
      <w:r w:rsidRPr="00DC003A">
        <w:rPr>
          <w:rFonts w:cs="Arial"/>
          <w:szCs w:val="22"/>
        </w:rPr>
        <w:t xml:space="preserve"> мм (</w:t>
      </w:r>
      <w:r>
        <w:rPr>
          <w:rFonts w:cs="Arial"/>
          <w:szCs w:val="22"/>
        </w:rPr>
        <w:t>72</w:t>
      </w:r>
      <w:r w:rsidRPr="00DC003A">
        <w:rPr>
          <w:rFonts w:cs="Arial"/>
          <w:szCs w:val="22"/>
        </w:rPr>
        <w:t xml:space="preserve">% месячной нормы) и </w:t>
      </w:r>
      <w:r>
        <w:rPr>
          <w:rFonts w:cs="Arial"/>
          <w:szCs w:val="22"/>
        </w:rPr>
        <w:t>22</w:t>
      </w:r>
      <w:r w:rsidRPr="00DC003A">
        <w:rPr>
          <w:rFonts w:cs="Arial"/>
          <w:szCs w:val="22"/>
        </w:rPr>
        <w:t xml:space="preserve"> мм в </w:t>
      </w:r>
      <w:proofErr w:type="spellStart"/>
      <w:r w:rsidRPr="00DC003A">
        <w:rPr>
          <w:rFonts w:cs="Arial"/>
          <w:szCs w:val="22"/>
        </w:rPr>
        <w:t>г.г</w:t>
      </w:r>
      <w:proofErr w:type="spellEnd"/>
      <w:r w:rsidRPr="00DC003A">
        <w:rPr>
          <w:rFonts w:cs="Arial"/>
          <w:szCs w:val="22"/>
        </w:rPr>
        <w:t xml:space="preserve">. Бердске и </w:t>
      </w:r>
      <w:proofErr w:type="spellStart"/>
      <w:r w:rsidRPr="00DC003A">
        <w:rPr>
          <w:rFonts w:cs="Arial"/>
          <w:szCs w:val="22"/>
        </w:rPr>
        <w:t>Искитиме</w:t>
      </w:r>
      <w:proofErr w:type="spellEnd"/>
      <w:r w:rsidRPr="00DC003A">
        <w:rPr>
          <w:rFonts w:cs="Arial"/>
          <w:spacing w:val="-2"/>
          <w:szCs w:val="22"/>
        </w:rPr>
        <w:t xml:space="preserve"> </w:t>
      </w:r>
      <w:r w:rsidRPr="00DC003A">
        <w:rPr>
          <w:rFonts w:cs="Arial"/>
          <w:szCs w:val="22"/>
        </w:rPr>
        <w:t>(</w:t>
      </w:r>
      <w:r>
        <w:rPr>
          <w:rFonts w:cs="Arial"/>
          <w:szCs w:val="22"/>
        </w:rPr>
        <w:t>52</w:t>
      </w:r>
      <w:r w:rsidRPr="00DC003A">
        <w:rPr>
          <w:rFonts w:cs="Arial"/>
          <w:szCs w:val="22"/>
        </w:rPr>
        <w:t>% месячной нормы).</w:t>
      </w:r>
      <w:r w:rsidRPr="00307C13">
        <w:rPr>
          <w:sz w:val="28"/>
          <w:szCs w:val="28"/>
        </w:rPr>
        <w:t xml:space="preserve"> </w:t>
      </w:r>
    </w:p>
    <w:p w14:paraId="4DB68275" w14:textId="25C91EBC" w:rsidR="000444A8" w:rsidRDefault="000444A8" w:rsidP="000444A8">
      <w:pPr>
        <w:pStyle w:val="affb"/>
        <w:tabs>
          <w:tab w:val="left" w:pos="567"/>
        </w:tabs>
        <w:spacing w:before="120" w:line="288" w:lineRule="auto"/>
        <w:ind w:firstLine="709"/>
        <w:rPr>
          <w:sz w:val="28"/>
        </w:rPr>
      </w:pPr>
      <w:r w:rsidRPr="00DC003A">
        <w:rPr>
          <w:rFonts w:cs="Arial"/>
          <w:b/>
          <w:szCs w:val="22"/>
        </w:rPr>
        <w:t>Состояние атмосферного воздуха</w:t>
      </w:r>
      <w:r w:rsidRPr="00DC003A">
        <w:rPr>
          <w:rFonts w:cs="Arial"/>
          <w:szCs w:val="22"/>
        </w:rPr>
        <w:t xml:space="preserve">. В целом по </w:t>
      </w:r>
      <w:r w:rsidRPr="00DC003A">
        <w:rPr>
          <w:rFonts w:cs="Arial"/>
          <w:b/>
          <w:szCs w:val="22"/>
        </w:rPr>
        <w:t xml:space="preserve">г. Новосибирску </w:t>
      </w:r>
      <w:r w:rsidRPr="00DC003A">
        <w:rPr>
          <w:rFonts w:cs="Arial"/>
          <w:szCs w:val="22"/>
        </w:rPr>
        <w:t xml:space="preserve">в </w:t>
      </w:r>
      <w:r>
        <w:rPr>
          <w:rFonts w:cs="Arial"/>
          <w:szCs w:val="22"/>
        </w:rPr>
        <w:t xml:space="preserve">ноябре </w:t>
      </w:r>
      <w:r w:rsidRPr="00DC003A">
        <w:rPr>
          <w:rFonts w:cs="Arial"/>
          <w:szCs w:val="22"/>
        </w:rPr>
        <w:t>20</w:t>
      </w:r>
      <w:r>
        <w:rPr>
          <w:rFonts w:cs="Arial"/>
          <w:szCs w:val="22"/>
        </w:rPr>
        <w:t>22</w:t>
      </w:r>
      <w:r w:rsidR="00E25E62">
        <w:rPr>
          <w:rFonts w:cs="Arial"/>
          <w:szCs w:val="22"/>
        </w:rPr>
        <w:t> </w:t>
      </w:r>
      <w:r w:rsidRPr="00DC003A">
        <w:rPr>
          <w:rFonts w:cs="Arial"/>
          <w:szCs w:val="22"/>
        </w:rPr>
        <w:t>г</w:t>
      </w:r>
      <w:r w:rsidR="00E25E62">
        <w:rPr>
          <w:rFonts w:cs="Arial"/>
          <w:szCs w:val="22"/>
        </w:rPr>
        <w:t>ода</w:t>
      </w:r>
      <w:r w:rsidRPr="00DC003A">
        <w:rPr>
          <w:rFonts w:cs="Arial"/>
          <w:szCs w:val="22"/>
        </w:rPr>
        <w:t xml:space="preserve"> уровень загрязнения атмосферы города оценен как </w:t>
      </w:r>
      <w:r w:rsidRPr="00DF29C0">
        <w:rPr>
          <w:rFonts w:cs="Arial"/>
          <w:szCs w:val="22"/>
        </w:rPr>
        <w:t>повышенный:</w:t>
      </w:r>
      <w:r>
        <w:rPr>
          <w:rFonts w:cs="Arial"/>
          <w:szCs w:val="22"/>
        </w:rPr>
        <w:t xml:space="preserve"> </w:t>
      </w:r>
      <w:r>
        <w:rPr>
          <w:szCs w:val="22"/>
        </w:rPr>
        <w:t xml:space="preserve">СИ=2,5; НП=1,4 </w:t>
      </w:r>
      <w:r w:rsidRPr="00DF29C0">
        <w:rPr>
          <w:szCs w:val="22"/>
        </w:rPr>
        <w:t>% (</w:t>
      </w:r>
      <w:r>
        <w:rPr>
          <w:szCs w:val="22"/>
        </w:rPr>
        <w:t>оксид углерода</w:t>
      </w:r>
      <w:r w:rsidRPr="00DF29C0">
        <w:rPr>
          <w:szCs w:val="22"/>
        </w:rPr>
        <w:t>).</w:t>
      </w:r>
      <w:r w:rsidRPr="0046684B">
        <w:rPr>
          <w:sz w:val="28"/>
        </w:rPr>
        <w:t xml:space="preserve"> </w:t>
      </w:r>
    </w:p>
    <w:p w14:paraId="6DB791DA" w14:textId="77777777" w:rsidR="000444A8" w:rsidRDefault="000444A8" w:rsidP="000444A8">
      <w:pPr>
        <w:tabs>
          <w:tab w:val="left" w:pos="567"/>
        </w:tabs>
        <w:spacing w:before="120"/>
        <w:ind w:firstLine="709"/>
        <w:rPr>
          <w:szCs w:val="22"/>
        </w:rPr>
      </w:pPr>
      <w:r w:rsidRPr="000079FF">
        <w:rPr>
          <w:szCs w:val="22"/>
        </w:rPr>
        <w:t xml:space="preserve">Атмосферные осадки в </w:t>
      </w:r>
      <w:r>
        <w:rPr>
          <w:szCs w:val="22"/>
        </w:rPr>
        <w:t>ноябре</w:t>
      </w:r>
      <w:r w:rsidRPr="000079FF">
        <w:rPr>
          <w:szCs w:val="22"/>
        </w:rPr>
        <w:t xml:space="preserve"> имели </w:t>
      </w:r>
      <w:r>
        <w:rPr>
          <w:szCs w:val="22"/>
        </w:rPr>
        <w:t>нейтральные (10 случаев) реакции.</w:t>
      </w:r>
      <w:r w:rsidRPr="003B41A2">
        <w:rPr>
          <w:sz w:val="28"/>
        </w:rPr>
        <w:t xml:space="preserve"> </w:t>
      </w:r>
    </w:p>
    <w:p w14:paraId="36633FBF" w14:textId="77777777" w:rsidR="000444A8" w:rsidRPr="00114B6C" w:rsidRDefault="000444A8" w:rsidP="000444A8">
      <w:pPr>
        <w:tabs>
          <w:tab w:val="left" w:pos="567"/>
        </w:tabs>
        <w:spacing w:before="120"/>
        <w:ind w:firstLine="709"/>
        <w:rPr>
          <w:rFonts w:cs="Arial"/>
          <w:szCs w:val="22"/>
        </w:rPr>
      </w:pPr>
      <w:r w:rsidRPr="00DC003A">
        <w:rPr>
          <w:rFonts w:cs="Arial"/>
          <w:szCs w:val="22"/>
        </w:rPr>
        <w:t>Уровень</w:t>
      </w:r>
      <w:r w:rsidRPr="00DC003A">
        <w:rPr>
          <w:rFonts w:cs="Arial"/>
          <w:b/>
          <w:szCs w:val="22"/>
        </w:rPr>
        <w:t xml:space="preserve"> </w:t>
      </w:r>
      <w:r>
        <w:rPr>
          <w:rFonts w:cs="Arial"/>
          <w:szCs w:val="22"/>
        </w:rPr>
        <w:t>загрязнения воздуха</w:t>
      </w:r>
      <w:r w:rsidRPr="00DC003A">
        <w:rPr>
          <w:rFonts w:cs="Arial"/>
          <w:szCs w:val="22"/>
        </w:rPr>
        <w:t xml:space="preserve"> </w:t>
      </w:r>
      <w:r w:rsidRPr="00DC003A">
        <w:rPr>
          <w:rFonts w:cs="Arial"/>
          <w:b/>
          <w:szCs w:val="22"/>
        </w:rPr>
        <w:t xml:space="preserve">г. Бердска </w:t>
      </w:r>
      <w:r w:rsidRPr="00DC003A">
        <w:rPr>
          <w:rFonts w:cs="Arial"/>
          <w:szCs w:val="22"/>
        </w:rPr>
        <w:t xml:space="preserve">в </w:t>
      </w:r>
      <w:r>
        <w:rPr>
          <w:rFonts w:cs="Arial"/>
          <w:szCs w:val="22"/>
        </w:rPr>
        <w:t>ноябре</w:t>
      </w:r>
      <w:r w:rsidRPr="00DC003A">
        <w:rPr>
          <w:rFonts w:cs="Arial"/>
          <w:szCs w:val="22"/>
        </w:rPr>
        <w:t xml:space="preserve"> определен как </w:t>
      </w:r>
      <w:r>
        <w:rPr>
          <w:rFonts w:cs="Arial"/>
          <w:szCs w:val="22"/>
        </w:rPr>
        <w:t>высокий</w:t>
      </w:r>
      <w:r w:rsidRPr="00DF29C0">
        <w:rPr>
          <w:rFonts w:cs="Arial"/>
          <w:szCs w:val="22"/>
        </w:rPr>
        <w:t>:</w:t>
      </w:r>
      <w:r>
        <w:rPr>
          <w:rFonts w:cs="Arial"/>
          <w:b/>
          <w:szCs w:val="22"/>
        </w:rPr>
        <w:t xml:space="preserve"> </w:t>
      </w:r>
      <w:r w:rsidRPr="00114B6C">
        <w:rPr>
          <w:rFonts w:cs="Arial"/>
          <w:szCs w:val="22"/>
        </w:rPr>
        <w:t>СИ=</w:t>
      </w:r>
      <w:r>
        <w:rPr>
          <w:rFonts w:cs="Arial"/>
          <w:szCs w:val="22"/>
        </w:rPr>
        <w:t>1,6; НП=27,4 % (взвешенные вещества).</w:t>
      </w:r>
    </w:p>
    <w:p w14:paraId="18915D6D" w14:textId="77777777" w:rsidR="000444A8" w:rsidRDefault="000444A8" w:rsidP="000444A8">
      <w:pPr>
        <w:tabs>
          <w:tab w:val="left" w:pos="567"/>
        </w:tabs>
        <w:spacing w:before="120"/>
        <w:ind w:firstLine="709"/>
        <w:rPr>
          <w:rFonts w:cs="Arial"/>
          <w:szCs w:val="22"/>
        </w:rPr>
      </w:pPr>
      <w:r w:rsidRPr="00DC003A">
        <w:rPr>
          <w:rFonts w:cs="Arial"/>
          <w:spacing w:val="-2"/>
          <w:szCs w:val="22"/>
        </w:rPr>
        <w:t xml:space="preserve">Уровень загрязнения воздуха </w:t>
      </w:r>
      <w:r w:rsidRPr="00DC003A">
        <w:rPr>
          <w:rFonts w:cs="Arial"/>
          <w:b/>
          <w:spacing w:val="-2"/>
          <w:szCs w:val="22"/>
        </w:rPr>
        <w:t xml:space="preserve">г. </w:t>
      </w:r>
      <w:proofErr w:type="spellStart"/>
      <w:r w:rsidRPr="00DC003A">
        <w:rPr>
          <w:rFonts w:cs="Arial"/>
          <w:b/>
          <w:spacing w:val="-2"/>
          <w:szCs w:val="22"/>
        </w:rPr>
        <w:t>Искитима</w:t>
      </w:r>
      <w:proofErr w:type="spellEnd"/>
      <w:r w:rsidRPr="00DC003A">
        <w:rPr>
          <w:rFonts w:cs="Arial"/>
          <w:b/>
          <w:spacing w:val="-2"/>
          <w:szCs w:val="22"/>
        </w:rPr>
        <w:t xml:space="preserve"> </w:t>
      </w:r>
      <w:r w:rsidRPr="00DC003A">
        <w:rPr>
          <w:rFonts w:cs="Arial"/>
          <w:spacing w:val="-2"/>
          <w:szCs w:val="22"/>
        </w:rPr>
        <w:t>в</w:t>
      </w:r>
      <w:r w:rsidRPr="00DC003A">
        <w:rPr>
          <w:rFonts w:cs="Arial"/>
          <w:b/>
          <w:spacing w:val="-2"/>
          <w:szCs w:val="22"/>
        </w:rPr>
        <w:t xml:space="preserve"> </w:t>
      </w:r>
      <w:r>
        <w:rPr>
          <w:rFonts w:cs="Arial"/>
          <w:spacing w:val="-2"/>
          <w:szCs w:val="22"/>
        </w:rPr>
        <w:t>ноябре</w:t>
      </w:r>
      <w:r w:rsidRPr="00DC003A">
        <w:rPr>
          <w:rFonts w:cs="Arial"/>
          <w:spacing w:val="-2"/>
          <w:szCs w:val="22"/>
        </w:rPr>
        <w:t xml:space="preserve"> </w:t>
      </w:r>
      <w:r w:rsidRPr="00DC003A">
        <w:rPr>
          <w:rFonts w:cs="Arial"/>
          <w:szCs w:val="22"/>
        </w:rPr>
        <w:t xml:space="preserve">оценен как </w:t>
      </w:r>
      <w:r>
        <w:rPr>
          <w:rFonts w:cs="Arial"/>
          <w:szCs w:val="22"/>
        </w:rPr>
        <w:t>высокий.</w:t>
      </w:r>
      <w:r w:rsidRPr="00114B6C">
        <w:rPr>
          <w:rFonts w:cs="Arial"/>
          <w:szCs w:val="22"/>
        </w:rPr>
        <w:t xml:space="preserve"> В городе наблюдался высокий уровень загрязнения СИ=1,5; НП=27,4 %</w:t>
      </w:r>
      <w:r>
        <w:rPr>
          <w:rFonts w:cs="Arial"/>
          <w:szCs w:val="22"/>
        </w:rPr>
        <w:t xml:space="preserve"> (взвешенные вещества), п</w:t>
      </w:r>
      <w:r w:rsidRPr="00114B6C">
        <w:rPr>
          <w:rFonts w:cs="Arial"/>
          <w:szCs w:val="22"/>
        </w:rPr>
        <w:t>овышенный уровень загрязнения</w:t>
      </w:r>
      <w:r>
        <w:rPr>
          <w:rFonts w:cs="Arial"/>
          <w:szCs w:val="22"/>
        </w:rPr>
        <w:t xml:space="preserve"> </w:t>
      </w:r>
      <w:r w:rsidRPr="00114B6C">
        <w:rPr>
          <w:rFonts w:cs="Arial"/>
          <w:szCs w:val="22"/>
        </w:rPr>
        <w:t>СИ=1,2; НП=12,3</w:t>
      </w:r>
      <w:r>
        <w:rPr>
          <w:rFonts w:cs="Arial"/>
          <w:szCs w:val="22"/>
        </w:rPr>
        <w:t xml:space="preserve"> </w:t>
      </w:r>
      <w:r w:rsidRPr="00114B6C">
        <w:rPr>
          <w:rFonts w:cs="Arial"/>
          <w:szCs w:val="22"/>
        </w:rPr>
        <w:t>% (</w:t>
      </w:r>
      <w:r>
        <w:rPr>
          <w:rFonts w:cs="Arial"/>
          <w:szCs w:val="22"/>
        </w:rPr>
        <w:t>оксид</w:t>
      </w:r>
      <w:r w:rsidRPr="00114B6C">
        <w:rPr>
          <w:rFonts w:cs="Arial"/>
          <w:szCs w:val="22"/>
        </w:rPr>
        <w:t xml:space="preserve"> углерода).</w:t>
      </w:r>
      <w:r>
        <w:rPr>
          <w:rFonts w:cs="Arial"/>
          <w:szCs w:val="22"/>
        </w:rPr>
        <w:t xml:space="preserve">  </w:t>
      </w:r>
    </w:p>
    <w:p w14:paraId="1BB9ECAD" w14:textId="2FACE35F" w:rsidR="000444A8" w:rsidRPr="00DC003A" w:rsidRDefault="000444A8" w:rsidP="000444A8">
      <w:pPr>
        <w:tabs>
          <w:tab w:val="left" w:pos="567"/>
        </w:tabs>
        <w:spacing w:before="120"/>
        <w:ind w:firstLine="709"/>
        <w:rPr>
          <w:rFonts w:cs="Arial"/>
          <w:szCs w:val="22"/>
        </w:rPr>
      </w:pPr>
      <w:r w:rsidRPr="0005158E">
        <w:rPr>
          <w:szCs w:val="22"/>
        </w:rPr>
        <w:t xml:space="preserve">Атмосферные осадки в </w:t>
      </w:r>
      <w:r>
        <w:rPr>
          <w:szCs w:val="22"/>
        </w:rPr>
        <w:t xml:space="preserve">ноябре имели слабощелочные (10 случаев), щелочные </w:t>
      </w:r>
      <w:r w:rsidR="00E25E62">
        <w:rPr>
          <w:szCs w:val="22"/>
        </w:rPr>
        <w:br/>
      </w:r>
      <w:r>
        <w:rPr>
          <w:szCs w:val="22"/>
        </w:rPr>
        <w:t>(7 случаев) реакции.</w:t>
      </w:r>
      <w:r>
        <w:rPr>
          <w:sz w:val="28"/>
        </w:rPr>
        <w:t xml:space="preserve"> </w:t>
      </w:r>
    </w:p>
    <w:p w14:paraId="46B966AA" w14:textId="77777777" w:rsidR="000444A8" w:rsidRPr="00DC003A" w:rsidRDefault="000444A8" w:rsidP="000444A8">
      <w:pPr>
        <w:pageBreakBefore/>
        <w:spacing w:before="120"/>
        <w:ind w:firstLine="709"/>
        <w:rPr>
          <w:rFonts w:cs="Arial"/>
          <w:szCs w:val="22"/>
        </w:rPr>
      </w:pPr>
      <w:r w:rsidRPr="00DC003A">
        <w:rPr>
          <w:rFonts w:cs="Arial"/>
          <w:b/>
          <w:szCs w:val="22"/>
        </w:rPr>
        <w:lastRenderedPageBreak/>
        <w:t>Состояние поверхностных вод</w:t>
      </w:r>
      <w:r w:rsidRPr="00DC003A">
        <w:rPr>
          <w:rFonts w:cs="Arial"/>
          <w:szCs w:val="22"/>
        </w:rPr>
        <w:t xml:space="preserve">. </w:t>
      </w:r>
    </w:p>
    <w:p w14:paraId="51A45BFA" w14:textId="77777777" w:rsidR="000444A8" w:rsidRPr="00242542" w:rsidRDefault="000444A8" w:rsidP="000444A8">
      <w:pPr>
        <w:spacing w:before="120"/>
        <w:ind w:firstLine="709"/>
        <w:rPr>
          <w:rFonts w:cs="Arial"/>
          <w:szCs w:val="22"/>
        </w:rPr>
      </w:pPr>
      <w:r w:rsidRPr="00242542">
        <w:rPr>
          <w:rFonts w:cs="Arial"/>
          <w:szCs w:val="22"/>
        </w:rPr>
        <w:t>Экстремально высокое загрязнение (ЭВЗ).</w:t>
      </w:r>
    </w:p>
    <w:p w14:paraId="296965F4" w14:textId="77777777" w:rsidR="000444A8" w:rsidRPr="00242542" w:rsidRDefault="000444A8" w:rsidP="000444A8">
      <w:pPr>
        <w:spacing w:before="120"/>
        <w:ind w:firstLine="709"/>
        <w:rPr>
          <w:rFonts w:cs="Arial"/>
          <w:szCs w:val="22"/>
        </w:rPr>
      </w:pPr>
      <w:r w:rsidRPr="00242542">
        <w:rPr>
          <w:rFonts w:cs="Arial"/>
          <w:szCs w:val="22"/>
        </w:rPr>
        <w:t>При плановом отборе проб воды от 17.11.22г. р. Тула (Новосибирск) концентрации марганца составила 0,519 мг/дм</w:t>
      </w:r>
      <w:r w:rsidRPr="00242542">
        <w:rPr>
          <w:rFonts w:cs="Arial"/>
          <w:szCs w:val="22"/>
          <w:vertAlign w:val="superscript"/>
        </w:rPr>
        <w:t xml:space="preserve">3  </w:t>
      </w:r>
      <w:r w:rsidRPr="00242542">
        <w:rPr>
          <w:rFonts w:cs="Arial"/>
          <w:szCs w:val="22"/>
        </w:rPr>
        <w:t>(51,9 ПДК).</w:t>
      </w:r>
    </w:p>
    <w:p w14:paraId="4B791D34" w14:textId="77777777" w:rsidR="000444A8" w:rsidRPr="00242542" w:rsidRDefault="000444A8" w:rsidP="000444A8">
      <w:pPr>
        <w:tabs>
          <w:tab w:val="left" w:pos="540"/>
        </w:tabs>
        <w:spacing w:before="120"/>
        <w:ind w:firstLine="709"/>
        <w:rPr>
          <w:rFonts w:cs="Arial"/>
          <w:szCs w:val="22"/>
        </w:rPr>
      </w:pPr>
      <w:r w:rsidRPr="00242542">
        <w:rPr>
          <w:rFonts w:cs="Arial"/>
          <w:szCs w:val="22"/>
        </w:rPr>
        <w:t>Высокое загрязнение (ВЗ).</w:t>
      </w:r>
    </w:p>
    <w:p w14:paraId="00622C63" w14:textId="77777777" w:rsidR="000444A8" w:rsidRPr="00242542" w:rsidRDefault="000444A8" w:rsidP="000444A8">
      <w:pPr>
        <w:spacing w:before="120"/>
        <w:ind w:firstLine="709"/>
        <w:rPr>
          <w:rFonts w:cs="Arial"/>
          <w:szCs w:val="22"/>
        </w:rPr>
      </w:pPr>
      <w:r w:rsidRPr="00242542">
        <w:rPr>
          <w:rFonts w:cs="Arial"/>
          <w:szCs w:val="22"/>
        </w:rPr>
        <w:t>В плановых пробах воды концентрации марганца составили:</w:t>
      </w:r>
    </w:p>
    <w:p w14:paraId="514D72EF" w14:textId="77777777" w:rsidR="000444A8" w:rsidRPr="00242542" w:rsidRDefault="000444A8" w:rsidP="000444A8">
      <w:pPr>
        <w:spacing w:before="120"/>
        <w:ind w:firstLine="709"/>
        <w:rPr>
          <w:rFonts w:cs="Arial"/>
          <w:szCs w:val="22"/>
        </w:rPr>
      </w:pPr>
      <w:r w:rsidRPr="00242542">
        <w:rPr>
          <w:rFonts w:cs="Arial"/>
          <w:szCs w:val="22"/>
        </w:rPr>
        <w:t>- 02.11.22г. р. Ельцовка-1 (г. Новосибирск) – 0,384 мг/дм</w:t>
      </w:r>
      <w:r w:rsidRPr="00242542">
        <w:rPr>
          <w:rFonts w:cs="Arial"/>
          <w:szCs w:val="22"/>
          <w:vertAlign w:val="superscript"/>
        </w:rPr>
        <w:t xml:space="preserve">3 </w:t>
      </w:r>
      <w:r w:rsidRPr="00242542">
        <w:rPr>
          <w:rFonts w:cs="Arial"/>
          <w:szCs w:val="22"/>
        </w:rPr>
        <w:t>(38,4 ПДК);</w:t>
      </w:r>
    </w:p>
    <w:p w14:paraId="233F11AB" w14:textId="77777777" w:rsidR="000444A8" w:rsidRPr="00242542" w:rsidRDefault="000444A8" w:rsidP="000444A8">
      <w:pPr>
        <w:spacing w:before="120"/>
        <w:ind w:firstLine="709"/>
        <w:rPr>
          <w:rFonts w:cs="Arial"/>
          <w:szCs w:val="22"/>
        </w:rPr>
      </w:pPr>
      <w:r w:rsidRPr="00242542">
        <w:rPr>
          <w:rFonts w:cs="Arial"/>
          <w:szCs w:val="22"/>
        </w:rPr>
        <w:t>- 23.11.22г. р. Нижняя Ельцовка (г. Новосибирск) – 0,426 мг/дм</w:t>
      </w:r>
      <w:r w:rsidRPr="00242542">
        <w:rPr>
          <w:rFonts w:cs="Arial"/>
          <w:szCs w:val="22"/>
          <w:vertAlign w:val="superscript"/>
        </w:rPr>
        <w:t xml:space="preserve">3 </w:t>
      </w:r>
      <w:r w:rsidRPr="00242542">
        <w:rPr>
          <w:rFonts w:cs="Arial"/>
          <w:szCs w:val="22"/>
        </w:rPr>
        <w:t>(42,6 ПДК).</w:t>
      </w:r>
    </w:p>
    <w:p w14:paraId="4595A2FD" w14:textId="77777777" w:rsidR="000444A8" w:rsidRPr="00242542" w:rsidRDefault="000444A8" w:rsidP="000444A8">
      <w:pPr>
        <w:tabs>
          <w:tab w:val="left" w:pos="567"/>
          <w:tab w:val="left" w:pos="709"/>
          <w:tab w:val="left" w:pos="851"/>
        </w:tabs>
        <w:spacing w:before="120"/>
        <w:ind w:firstLine="709"/>
        <w:rPr>
          <w:szCs w:val="22"/>
        </w:rPr>
      </w:pPr>
      <w:r w:rsidRPr="00242542">
        <w:rPr>
          <w:szCs w:val="22"/>
        </w:rPr>
        <w:t>Дополнение за октябрь.</w:t>
      </w:r>
    </w:p>
    <w:p w14:paraId="189AA3E5" w14:textId="77777777" w:rsidR="000444A8" w:rsidRPr="00FE14DA" w:rsidRDefault="000444A8" w:rsidP="000444A8">
      <w:pPr>
        <w:spacing w:before="120"/>
        <w:ind w:firstLine="709"/>
        <w:rPr>
          <w:rFonts w:cs="Arial"/>
          <w:szCs w:val="22"/>
        </w:rPr>
      </w:pPr>
      <w:r w:rsidRPr="00DC003A">
        <w:rPr>
          <w:rFonts w:cs="Arial"/>
          <w:szCs w:val="22"/>
        </w:rPr>
        <w:t xml:space="preserve">При плановом отборе проб воды </w:t>
      </w:r>
      <w:r>
        <w:rPr>
          <w:rFonts w:cs="Arial"/>
          <w:szCs w:val="22"/>
        </w:rPr>
        <w:t>от 23.10.22г. р. Каргат (</w:t>
      </w:r>
      <w:proofErr w:type="gramStart"/>
      <w:r>
        <w:rPr>
          <w:rFonts w:cs="Arial"/>
          <w:szCs w:val="22"/>
        </w:rPr>
        <w:t>с</w:t>
      </w:r>
      <w:proofErr w:type="gramEnd"/>
      <w:r>
        <w:rPr>
          <w:rFonts w:cs="Arial"/>
          <w:szCs w:val="22"/>
        </w:rPr>
        <w:t>. Здвинск)</w:t>
      </w:r>
      <w:r w:rsidRPr="00FE14DA">
        <w:rPr>
          <w:rFonts w:cs="Arial"/>
          <w:szCs w:val="22"/>
        </w:rPr>
        <w:t xml:space="preserve"> концентрации </w:t>
      </w:r>
      <w:r>
        <w:rPr>
          <w:rFonts w:cs="Arial"/>
          <w:szCs w:val="22"/>
        </w:rPr>
        <w:t>марганца</w:t>
      </w:r>
      <w:r w:rsidRPr="00FE14DA">
        <w:rPr>
          <w:rFonts w:cs="Arial"/>
          <w:szCs w:val="22"/>
        </w:rPr>
        <w:t xml:space="preserve"> состави</w:t>
      </w:r>
      <w:r>
        <w:rPr>
          <w:rFonts w:cs="Arial"/>
          <w:szCs w:val="22"/>
        </w:rPr>
        <w:t xml:space="preserve">ла 0,328 </w:t>
      </w:r>
      <w:r w:rsidRPr="00FE14DA">
        <w:rPr>
          <w:rFonts w:cs="Arial"/>
          <w:szCs w:val="22"/>
        </w:rPr>
        <w:t>мг/дм</w:t>
      </w:r>
      <w:r w:rsidRPr="00FE14DA">
        <w:rPr>
          <w:rFonts w:cs="Arial"/>
          <w:szCs w:val="22"/>
          <w:vertAlign w:val="superscript"/>
        </w:rPr>
        <w:t>3</w:t>
      </w:r>
      <w:r>
        <w:rPr>
          <w:rFonts w:cs="Arial"/>
          <w:szCs w:val="22"/>
          <w:vertAlign w:val="superscript"/>
        </w:rPr>
        <w:t xml:space="preserve">  </w:t>
      </w:r>
      <w:r w:rsidRPr="00722502">
        <w:rPr>
          <w:rFonts w:cs="Arial"/>
          <w:szCs w:val="22"/>
        </w:rPr>
        <w:t>(</w:t>
      </w:r>
      <w:r>
        <w:rPr>
          <w:rFonts w:cs="Arial"/>
          <w:szCs w:val="22"/>
        </w:rPr>
        <w:t>32,8</w:t>
      </w:r>
      <w:r w:rsidRPr="00722502">
        <w:rPr>
          <w:rFonts w:cs="Arial"/>
          <w:szCs w:val="22"/>
        </w:rPr>
        <w:t xml:space="preserve"> ПДК)</w:t>
      </w:r>
      <w:r>
        <w:rPr>
          <w:rFonts w:cs="Arial"/>
          <w:szCs w:val="22"/>
        </w:rPr>
        <w:t>.</w:t>
      </w:r>
    </w:p>
    <w:p w14:paraId="480792FA" w14:textId="77777777" w:rsidR="00E27FE6" w:rsidRPr="00E27FE6" w:rsidRDefault="00E27FE6" w:rsidP="00E27FE6">
      <w:pPr>
        <w:widowControl/>
        <w:tabs>
          <w:tab w:val="left" w:pos="5893"/>
        </w:tabs>
        <w:adjustRightInd/>
        <w:textAlignment w:val="auto"/>
        <w:rPr>
          <w:rFonts w:cs="Arial"/>
          <w:szCs w:val="22"/>
        </w:rPr>
      </w:pPr>
    </w:p>
    <w:p w14:paraId="32875631" w14:textId="77777777" w:rsidR="00693B8A" w:rsidRDefault="00693B8A" w:rsidP="00137850">
      <w:pPr>
        <w:widowControl/>
        <w:adjustRightInd/>
        <w:spacing w:before="120"/>
        <w:ind w:firstLine="737"/>
        <w:textAlignment w:val="auto"/>
        <w:rPr>
          <w:rFonts w:cs="Arial"/>
          <w:b/>
          <w:spacing w:val="-2"/>
          <w:szCs w:val="22"/>
        </w:rPr>
      </w:pPr>
    </w:p>
    <w:bookmarkEnd w:id="252"/>
    <w:bookmarkEnd w:id="253"/>
    <w:bookmarkEnd w:id="254"/>
    <w:bookmarkEnd w:id="278"/>
    <w:bookmarkEnd w:id="279"/>
    <w:p w14:paraId="32E2580B" w14:textId="77777777" w:rsidR="00F128AE" w:rsidRPr="006042C8" w:rsidRDefault="00F128AE" w:rsidP="008C2350">
      <w:pPr>
        <w:ind w:firstLine="0"/>
        <w:rPr>
          <w:szCs w:val="22"/>
        </w:rPr>
      </w:pPr>
    </w:p>
    <w:p w14:paraId="30587FDB" w14:textId="77777777" w:rsidR="008C2350" w:rsidRPr="006042C8" w:rsidRDefault="008C2350" w:rsidP="00080211">
      <w:pPr>
        <w:pStyle w:val="33"/>
        <w:spacing w:before="240"/>
        <w:ind w:firstLine="0"/>
        <w:rPr>
          <w:spacing w:val="4"/>
          <w:szCs w:val="22"/>
        </w:rPr>
        <w:sectPr w:rsidR="008C2350" w:rsidRPr="006042C8" w:rsidSect="00B96E0F">
          <w:headerReference w:type="even" r:id="rId34"/>
          <w:footnotePr>
            <w:numRestart w:val="eachPage"/>
          </w:footnotePr>
          <w:endnotePr>
            <w:numFmt w:val="decimal"/>
          </w:endnotePr>
          <w:pgSz w:w="11907" w:h="16840" w:code="9"/>
          <w:pgMar w:top="1304" w:right="1276" w:bottom="1304" w:left="1304" w:header="680" w:footer="680" w:gutter="0"/>
          <w:cols w:space="720"/>
          <w:docGrid w:linePitch="299"/>
        </w:sectPr>
      </w:pPr>
    </w:p>
    <w:p w14:paraId="4E2DB093" w14:textId="77777777" w:rsidR="00033CC2" w:rsidRPr="006042C8" w:rsidRDefault="00AC7307" w:rsidP="00CE4FA3">
      <w:pPr>
        <w:pStyle w:val="afc"/>
        <w:spacing w:after="480"/>
        <w:ind w:left="0" w:right="-23"/>
        <w:rPr>
          <w:rFonts w:cs="Arial"/>
          <w:i/>
          <w:spacing w:val="-4"/>
          <w:sz w:val="31"/>
        </w:rPr>
      </w:pPr>
      <w:bookmarkStart w:id="282" w:name="_Toc463688770"/>
      <w:bookmarkStart w:id="283" w:name="_Toc507471201"/>
      <w:bookmarkStart w:id="284" w:name="_Toc507471255"/>
      <w:bookmarkStart w:id="285" w:name="_Toc507476564"/>
      <w:bookmarkStart w:id="286" w:name="_Toc130704502"/>
      <w:bookmarkStart w:id="287" w:name="_Toc124165249"/>
      <w:bookmarkEnd w:id="255"/>
      <w:r w:rsidRPr="006042C8">
        <w:rPr>
          <w:rFonts w:cs="Arial"/>
          <w:i/>
          <w:spacing w:val="-4"/>
          <w:sz w:val="31"/>
        </w:rPr>
        <w:lastRenderedPageBreak/>
        <w:t>Демографическая ситуация</w:t>
      </w:r>
      <w:bookmarkStart w:id="288" w:name="_Toc499524436"/>
      <w:bookmarkStart w:id="289" w:name="_Toc507471265"/>
      <w:bookmarkStart w:id="290" w:name="_Toc507476574"/>
      <w:bookmarkStart w:id="291" w:name="_Toc507476771"/>
      <w:bookmarkStart w:id="292" w:name="_Toc509910680"/>
      <w:bookmarkStart w:id="293" w:name="_Toc515424879"/>
      <w:bookmarkStart w:id="294" w:name="_Toc517851869"/>
      <w:bookmarkStart w:id="295" w:name="_Toc520525167"/>
      <w:bookmarkStart w:id="296" w:name="_Toc522960908"/>
      <w:bookmarkStart w:id="297" w:name="_Toc525710702"/>
      <w:bookmarkStart w:id="298" w:name="_Toc528402446"/>
      <w:bookmarkStart w:id="299" w:name="_Toc531067992"/>
      <w:bookmarkStart w:id="300" w:name="_Toc533584483"/>
      <w:bookmarkEnd w:id="282"/>
      <w:bookmarkEnd w:id="283"/>
      <w:bookmarkEnd w:id="284"/>
      <w:bookmarkEnd w:id="285"/>
      <w:bookmarkEnd w:id="286"/>
      <w:bookmarkEnd w:id="287"/>
    </w:p>
    <w:p w14:paraId="1EF2945C" w14:textId="3A5A9E68" w:rsidR="00DF0677" w:rsidRPr="00DF0677" w:rsidRDefault="00DF0677" w:rsidP="00DF0677">
      <w:pPr>
        <w:spacing w:before="120"/>
        <w:ind w:firstLine="709"/>
        <w:rPr>
          <w:color w:val="000000"/>
        </w:rPr>
      </w:pPr>
      <w:r w:rsidRPr="00DF0677">
        <w:rPr>
          <w:color w:val="000000"/>
        </w:rPr>
        <w:t xml:space="preserve">По оценке численность </w:t>
      </w:r>
      <w:r w:rsidRPr="00DF0677">
        <w:rPr>
          <w:bCs/>
          <w:color w:val="000000"/>
        </w:rPr>
        <w:t xml:space="preserve">постоянного населения Новосибирской области </w:t>
      </w:r>
      <w:r>
        <w:rPr>
          <w:bCs/>
          <w:color w:val="000000"/>
        </w:rPr>
        <w:br/>
      </w:r>
      <w:r w:rsidRPr="00DF0677">
        <w:rPr>
          <w:color w:val="000000"/>
        </w:rPr>
        <w:t>на 1 ноября 2022 года составила 2778,4 тыс. человек. С начала года она сократилась на</w:t>
      </w:r>
      <w:r>
        <w:rPr>
          <w:color w:val="000000"/>
        </w:rPr>
        <w:t> </w:t>
      </w:r>
      <w:r w:rsidRPr="00DF0677">
        <w:rPr>
          <w:color w:val="000000"/>
        </w:rPr>
        <w:t xml:space="preserve">1,9 тыс. человек, или на 0,1% (за аналогичный период 2021 г. сокращение на 5 тыс. человек, или на 0,2%).  </w:t>
      </w:r>
    </w:p>
    <w:p w14:paraId="5B325C2C" w14:textId="27A73F1D" w:rsidR="00DF0677" w:rsidRPr="00DF0677" w:rsidRDefault="00DF0677" w:rsidP="00DF0677">
      <w:pPr>
        <w:spacing w:before="120" w:after="240"/>
        <w:ind w:firstLine="709"/>
        <w:rPr>
          <w:color w:val="FF0000"/>
        </w:rPr>
      </w:pPr>
      <w:r w:rsidRPr="00DF0677">
        <w:t>Демографическая ситуация в области в январе</w:t>
      </w:r>
      <w:r>
        <w:t xml:space="preserve"> – </w:t>
      </w:r>
      <w:r w:rsidRPr="00DF0677">
        <w:t>октябре 2022 года характеризуется уменьшением естественной и</w:t>
      </w:r>
      <w:bookmarkStart w:id="301" w:name="_Hlk64364049"/>
      <w:r w:rsidRPr="00DF0677">
        <w:t xml:space="preserve"> общей убыли населения, увеличением миграционного прироста. Миграционный прирост компенсирует естественную убыль на</w:t>
      </w:r>
      <w:r>
        <w:t> </w:t>
      </w:r>
      <w:r w:rsidRPr="00DF0677">
        <w:t>80%.</w:t>
      </w:r>
    </w:p>
    <w:tbl>
      <w:tblPr>
        <w:tblW w:w="9464"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464"/>
      </w:tblGrid>
      <w:tr w:rsidR="00DF0677" w:rsidRPr="00DF0677" w14:paraId="3FEBDFA9" w14:textId="77777777" w:rsidTr="00AE7A35">
        <w:trPr>
          <w:trHeight w:val="694"/>
        </w:trPr>
        <w:tc>
          <w:tcPr>
            <w:tcW w:w="9464" w:type="dxa"/>
          </w:tcPr>
          <w:bookmarkStart w:id="302" w:name="_MON_1560257977"/>
          <w:bookmarkStart w:id="303" w:name="_MON_1531564538"/>
          <w:bookmarkEnd w:id="302"/>
          <w:bookmarkEnd w:id="303"/>
          <w:p w14:paraId="3606DA27" w14:textId="28DBE50A" w:rsidR="00DF0677" w:rsidRPr="00DF0677" w:rsidRDefault="00DF0677" w:rsidP="00DF0677">
            <w:pPr>
              <w:spacing w:line="240" w:lineRule="auto"/>
              <w:ind w:firstLine="0"/>
            </w:pPr>
            <w:r>
              <w:rPr>
                <w:noProof/>
              </w:rPr>
              <mc:AlternateContent>
                <mc:Choice Requires="wps">
                  <w:drawing>
                    <wp:anchor distT="0" distB="0" distL="114300" distR="114300" simplePos="0" relativeHeight="251659264" behindDoc="0" locked="0" layoutInCell="1" allowOverlap="1" wp14:anchorId="1FE28866" wp14:editId="266B08D6">
                      <wp:simplePos x="0" y="0"/>
                      <wp:positionH relativeFrom="column">
                        <wp:posOffset>165100</wp:posOffset>
                      </wp:positionH>
                      <wp:positionV relativeFrom="paragraph">
                        <wp:posOffset>20955</wp:posOffset>
                      </wp:positionV>
                      <wp:extent cx="5481320" cy="594360"/>
                      <wp:effectExtent l="0" t="0" r="24130" b="1524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1320" cy="594360"/>
                              </a:xfrm>
                              <a:prstGeom prst="rect">
                                <a:avLst/>
                              </a:prstGeom>
                              <a:solidFill>
                                <a:srgbClr val="FFFFFF"/>
                              </a:solidFill>
                              <a:ln w="0">
                                <a:solidFill>
                                  <a:srgbClr val="FFFFFF"/>
                                </a:solidFill>
                                <a:miter lim="800000"/>
                                <a:headEnd/>
                                <a:tailEnd/>
                              </a:ln>
                            </wps:spPr>
                            <wps:txbx>
                              <w:txbxContent>
                                <w:p w14:paraId="50977CF5" w14:textId="189F8C5F" w:rsidR="00D91D15" w:rsidRDefault="00D91D15" w:rsidP="00A76A1C">
                                  <w:pPr>
                                    <w:jc w:val="center"/>
                                    <w:rPr>
                                      <w:b/>
                                      <w:bCs/>
                                    </w:rPr>
                                  </w:pPr>
                                  <w:r>
                                    <w:rPr>
                                      <w:b/>
                                      <w:bCs/>
                                    </w:rPr>
                                    <w:t>Компоненты изменения численности населения за январь – октябрь</w:t>
                                  </w:r>
                                  <w:r>
                                    <w:rPr>
                                      <w:b/>
                                      <w:bCs/>
                                    </w:rPr>
                                    <w:br/>
                                    <w:t xml:space="preserve">соответствующих годов </w:t>
                                  </w:r>
                                </w:p>
                                <w:p w14:paraId="5EA19CEB" w14:textId="77777777" w:rsidR="00D91D15" w:rsidRPr="004B5B6A" w:rsidRDefault="00D91D15" w:rsidP="00DF0677">
                                  <w:pPr>
                                    <w:spacing w:line="240" w:lineRule="auto"/>
                                    <w:jc w:val="center"/>
                                  </w:pPr>
                                  <w:r w:rsidRPr="004B5B6A">
                                    <w:rPr>
                                      <w:bCs/>
                                    </w:rPr>
                                    <w:t>(человек)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 o:spid="_x0000_s1026" type="#_x0000_t202" style="position:absolute;left:0;text-align:left;margin-left:13pt;margin-top:1.65pt;width:431.6pt;height:4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" strokecolor="white" strokeweight="0">
                      <v:textbox inset="0,0,0,0">
                        <w:txbxContent>
                          <w:p w14:paraId="50977CF5" w14:textId="189F8C5F" w:rsidR="00A76A1C" w:rsidRDefault="00A76A1C" w:rsidP="00A76A1C">
                            <w:pPr>
                              <w:jc w:val="center"/>
                              <w:rPr>
                                <w:b/>
                                <w:bCs/>
                              </w:rPr>
                            </w:pPr>
                            <w:r>
                              <w:rPr>
                                <w:b/>
                                <w:bCs/>
                              </w:rPr>
                              <w:t>Компоненты изменения численности населения за январь – октябрь</w:t>
                            </w:r>
                            <w:r>
                              <w:rPr>
                                <w:b/>
                                <w:bCs/>
                              </w:rPr>
                              <w:br/>
                              <w:t xml:space="preserve">соответствующих годов </w:t>
                            </w:r>
                          </w:p>
                          <w:p w14:paraId="5EA19CEB" w14:textId="77777777" w:rsidR="00A76A1C" w:rsidRPr="004B5B6A" w:rsidRDefault="00A76A1C" w:rsidP="00DF0677">
                            <w:pPr>
                              <w:spacing w:line="240" w:lineRule="auto"/>
                              <w:jc w:val="center"/>
                            </w:pPr>
                            <w:r w:rsidRPr="004B5B6A">
                              <w:rPr>
                                <w:bCs/>
                              </w:rPr>
                              <w:t>(человек)</w:t>
                            </w:r>
                          </w:p>
                        </w:txbxContent>
                      </v:textbox>
                    </v:shape>
                  </w:pict>
                </mc:Fallback>
              </mc:AlternateContent>
            </w:r>
          </w:p>
        </w:tc>
      </w:tr>
      <w:tr w:rsidR="00DF0677" w:rsidRPr="00DF0677" w14:paraId="264613E1" w14:textId="77777777" w:rsidTr="00DF4111">
        <w:trPr>
          <w:trHeight w:val="3138"/>
        </w:trPr>
        <w:tc>
          <w:tcPr>
            <w:tcW w:w="9464" w:type="dxa"/>
          </w:tcPr>
          <w:p w14:paraId="56F039E6" w14:textId="4867EDF3" w:rsidR="00DF0677" w:rsidRPr="00DF0677" w:rsidRDefault="00DF0677" w:rsidP="00DF0677">
            <w:pPr>
              <w:spacing w:line="240" w:lineRule="auto"/>
              <w:ind w:firstLine="0"/>
              <w:rPr>
                <w:noProof/>
                <w:sz w:val="20"/>
              </w:rPr>
            </w:pPr>
          </w:p>
          <w:p w14:paraId="58EA0EC9" w14:textId="56206A3A" w:rsidR="00DF0677" w:rsidRPr="00DF0677" w:rsidRDefault="00DF4111" w:rsidP="00DF0677">
            <w:pPr>
              <w:spacing w:line="240" w:lineRule="auto"/>
              <w:ind w:firstLine="0"/>
              <w:rPr>
                <w:sz w:val="4"/>
                <w:szCs w:val="4"/>
              </w:rPr>
            </w:pPr>
            <w:r w:rsidRPr="00DF0677">
              <w:rPr>
                <w:noProof/>
                <w:sz w:val="20"/>
              </w:rPr>
              <w:drawing>
                <wp:anchor distT="0" distB="0" distL="114300" distR="114300" simplePos="0" relativeHeight="251660288" behindDoc="0" locked="0" layoutInCell="1" allowOverlap="1" wp14:anchorId="3D902071" wp14:editId="255F833F">
                  <wp:simplePos x="0" y="0"/>
                  <wp:positionH relativeFrom="column">
                    <wp:posOffset>-2540</wp:posOffset>
                  </wp:positionH>
                  <wp:positionV relativeFrom="paragraph">
                    <wp:posOffset>112395</wp:posOffset>
                  </wp:positionV>
                  <wp:extent cx="5829300" cy="1790700"/>
                  <wp:effectExtent l="0" t="0" r="0" b="0"/>
                  <wp:wrapTopAndBottom/>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tc>
      </w:tr>
    </w:tbl>
    <w:p w14:paraId="697576ED" w14:textId="3A1110EC" w:rsidR="00DF0677" w:rsidRPr="00DF0677" w:rsidRDefault="00DF0677" w:rsidP="00AE7A35">
      <w:pPr>
        <w:tabs>
          <w:tab w:val="center" w:pos="5032"/>
          <w:tab w:val="left" w:pos="7350"/>
          <w:tab w:val="right" w:pos="9355"/>
        </w:tabs>
        <w:spacing w:before="240"/>
        <w:ind w:firstLine="709"/>
        <w:jc w:val="left"/>
        <w:rPr>
          <w:rFonts w:eastAsia="MS Mincho"/>
          <w:b/>
          <w:bCs/>
          <w:sz w:val="24"/>
          <w:szCs w:val="24"/>
        </w:rPr>
      </w:pPr>
      <w:r w:rsidRPr="00DF0677">
        <w:rPr>
          <w:rFonts w:eastAsia="MS Mincho"/>
          <w:b/>
          <w:bCs/>
          <w:sz w:val="24"/>
          <w:szCs w:val="24"/>
        </w:rPr>
        <w:t xml:space="preserve">Общая </w:t>
      </w:r>
      <w:bookmarkEnd w:id="301"/>
      <w:r w:rsidRPr="00DF0677">
        <w:rPr>
          <w:rFonts w:eastAsia="MS Mincho"/>
          <w:b/>
          <w:bCs/>
          <w:sz w:val="24"/>
          <w:szCs w:val="24"/>
        </w:rPr>
        <w:t>характеристика воспроизводства населения</w:t>
      </w:r>
    </w:p>
    <w:p w14:paraId="5A605A48" w14:textId="3BC300D5" w:rsidR="00DF0677" w:rsidRPr="00DF0677" w:rsidRDefault="00DF0677" w:rsidP="00DF0677">
      <w:pPr>
        <w:spacing w:before="120"/>
        <w:ind w:firstLine="0"/>
        <w:jc w:val="center"/>
        <w:rPr>
          <w:rFonts w:eastAsia="MS Mincho"/>
          <w:b/>
          <w:bCs/>
        </w:rPr>
      </w:pPr>
      <w:r w:rsidRPr="00DF0677">
        <w:rPr>
          <w:rFonts w:eastAsia="MS Mincho"/>
          <w:b/>
          <w:bCs/>
        </w:rPr>
        <w:t>Показатели естественного движения населения</w:t>
      </w:r>
      <w:r w:rsidR="00AE7A35">
        <w:rPr>
          <w:rFonts w:eastAsia="MS Mincho"/>
          <w:b/>
          <w:bCs/>
        </w:rPr>
        <w:t xml:space="preserve"> </w:t>
      </w:r>
      <w:r w:rsidRPr="00AE7A35">
        <w:rPr>
          <w:rFonts w:eastAsia="MS Mincho" w:cs="Arial"/>
          <w:b/>
          <w:sz w:val="20"/>
          <w:vertAlign w:val="superscript"/>
        </w:rPr>
        <w:t>1)</w:t>
      </w:r>
    </w:p>
    <w:tbl>
      <w:tblPr>
        <w:tblW w:w="5006" w:type="pct"/>
        <w:jc w:val="center"/>
        <w:tblLayout w:type="fixed"/>
        <w:tblCellMar>
          <w:left w:w="70" w:type="dxa"/>
          <w:right w:w="70" w:type="dxa"/>
        </w:tblCellMar>
        <w:tblLook w:val="0000" w:firstRow="0" w:lastRow="0" w:firstColumn="0" w:lastColumn="0" w:noHBand="0" w:noVBand="0"/>
      </w:tblPr>
      <w:tblGrid>
        <w:gridCol w:w="2480"/>
        <w:gridCol w:w="751"/>
        <w:gridCol w:w="804"/>
        <w:gridCol w:w="1063"/>
        <w:gridCol w:w="775"/>
        <w:gridCol w:w="847"/>
        <w:gridCol w:w="847"/>
        <w:gridCol w:w="713"/>
        <w:gridCol w:w="1198"/>
      </w:tblGrid>
      <w:tr w:rsidR="00DF0677" w:rsidRPr="00DF0677" w14:paraId="13778615" w14:textId="77777777" w:rsidTr="00DA6CAD">
        <w:trPr>
          <w:cantSplit/>
          <w:trHeight w:val="184"/>
          <w:jc w:val="center"/>
        </w:trPr>
        <w:tc>
          <w:tcPr>
            <w:tcW w:w="1308" w:type="pct"/>
            <w:vMerge w:val="restart"/>
            <w:tcBorders>
              <w:top w:val="double" w:sz="4" w:space="0" w:color="auto"/>
              <w:left w:val="double" w:sz="4" w:space="0" w:color="auto"/>
              <w:right w:val="single" w:sz="4" w:space="0" w:color="auto"/>
            </w:tcBorders>
          </w:tcPr>
          <w:p w14:paraId="3D74637C" w14:textId="77777777" w:rsidR="00DF0677" w:rsidRPr="00DF0677" w:rsidRDefault="00DF0677" w:rsidP="00DF0677">
            <w:pPr>
              <w:spacing w:before="60" w:line="240" w:lineRule="exact"/>
              <w:ind w:left="-57" w:right="-57" w:firstLine="0"/>
              <w:jc w:val="center"/>
              <w:rPr>
                <w:rFonts w:cs="Arial"/>
                <w:i/>
                <w:sz w:val="20"/>
              </w:rPr>
            </w:pPr>
          </w:p>
        </w:tc>
        <w:tc>
          <w:tcPr>
            <w:tcW w:w="3060" w:type="pct"/>
            <w:gridSpan w:val="7"/>
            <w:tcBorders>
              <w:top w:val="double" w:sz="4" w:space="0" w:color="auto"/>
              <w:left w:val="single" w:sz="4" w:space="0" w:color="auto"/>
              <w:bottom w:val="single" w:sz="4" w:space="0" w:color="auto"/>
              <w:right w:val="single" w:sz="4" w:space="0" w:color="auto"/>
            </w:tcBorders>
          </w:tcPr>
          <w:p w14:paraId="35195208" w14:textId="77777777" w:rsidR="00DF0677" w:rsidRPr="00DF0677" w:rsidRDefault="00DF0677" w:rsidP="00AE7A35">
            <w:pPr>
              <w:spacing w:before="20" w:after="40" w:line="240" w:lineRule="exact"/>
              <w:ind w:right="-57" w:firstLine="0"/>
              <w:jc w:val="center"/>
              <w:rPr>
                <w:rFonts w:cs="Arial"/>
                <w:i/>
                <w:sz w:val="20"/>
              </w:rPr>
            </w:pPr>
            <w:r w:rsidRPr="00DF0677">
              <w:rPr>
                <w:rFonts w:cs="Arial"/>
                <w:i/>
                <w:sz w:val="20"/>
              </w:rPr>
              <w:t>Январь – октябрь</w:t>
            </w:r>
          </w:p>
        </w:tc>
        <w:tc>
          <w:tcPr>
            <w:tcW w:w="632" w:type="pct"/>
            <w:vMerge w:val="restart"/>
            <w:tcBorders>
              <w:top w:val="double" w:sz="4" w:space="0" w:color="auto"/>
              <w:left w:val="single" w:sz="4" w:space="0" w:color="auto"/>
              <w:right w:val="double" w:sz="4" w:space="0" w:color="auto"/>
            </w:tcBorders>
          </w:tcPr>
          <w:p w14:paraId="276CC969" w14:textId="71C3FCD3" w:rsidR="00DF0677" w:rsidRPr="00DF0677" w:rsidRDefault="00DF0677" w:rsidP="00AE7A35">
            <w:pPr>
              <w:spacing w:before="60" w:line="240" w:lineRule="exact"/>
              <w:ind w:left="-57" w:firstLine="0"/>
              <w:jc w:val="center"/>
              <w:rPr>
                <w:rFonts w:cs="Arial"/>
                <w:i/>
                <w:sz w:val="20"/>
              </w:rPr>
            </w:pPr>
            <w:r w:rsidRPr="00DF0677">
              <w:rPr>
                <w:rFonts w:cs="Arial"/>
                <w:i/>
                <w:sz w:val="20"/>
                <w:u w:val="single"/>
              </w:rPr>
              <w:t>Справочно:</w:t>
            </w:r>
            <w:r w:rsidRPr="00DF0677">
              <w:rPr>
                <w:rFonts w:cs="Arial"/>
                <w:i/>
                <w:sz w:val="20"/>
              </w:rPr>
              <w:t xml:space="preserve">          на 1000 человек населения                   в целом </w:t>
            </w:r>
            <w:r w:rsidR="00AE7A35">
              <w:rPr>
                <w:rFonts w:cs="Arial"/>
                <w:i/>
                <w:sz w:val="20"/>
              </w:rPr>
              <w:br/>
            </w:r>
            <w:r w:rsidR="00B11D30">
              <w:rPr>
                <w:rFonts w:cs="Arial"/>
                <w:i/>
                <w:sz w:val="20"/>
              </w:rPr>
              <w:t>за 2021</w:t>
            </w:r>
            <w:r w:rsidRPr="00DF0677">
              <w:rPr>
                <w:rFonts w:cs="Arial"/>
                <w:i/>
                <w:sz w:val="20"/>
              </w:rPr>
              <w:t>г.</w:t>
            </w:r>
          </w:p>
        </w:tc>
      </w:tr>
      <w:tr w:rsidR="00DF0677" w:rsidRPr="00DF0677" w14:paraId="74BFE145" w14:textId="77777777" w:rsidTr="00DA6CAD">
        <w:trPr>
          <w:cantSplit/>
          <w:trHeight w:val="323"/>
          <w:jc w:val="center"/>
        </w:trPr>
        <w:tc>
          <w:tcPr>
            <w:tcW w:w="1308" w:type="pct"/>
            <w:vMerge/>
            <w:tcBorders>
              <w:left w:val="double" w:sz="4" w:space="0" w:color="auto"/>
              <w:right w:val="single" w:sz="4" w:space="0" w:color="auto"/>
            </w:tcBorders>
          </w:tcPr>
          <w:p w14:paraId="6B5F8B4C" w14:textId="77777777" w:rsidR="00DF0677" w:rsidRPr="00DF0677" w:rsidRDefault="00DF0677" w:rsidP="00DF0677">
            <w:pPr>
              <w:spacing w:before="60" w:line="240" w:lineRule="exact"/>
              <w:ind w:left="-57" w:right="-57" w:firstLine="0"/>
              <w:jc w:val="center"/>
              <w:rPr>
                <w:rFonts w:cs="Arial"/>
                <w:i/>
                <w:sz w:val="20"/>
              </w:rPr>
            </w:pPr>
          </w:p>
        </w:tc>
        <w:tc>
          <w:tcPr>
            <w:tcW w:w="1381" w:type="pct"/>
            <w:gridSpan w:val="3"/>
            <w:tcBorders>
              <w:top w:val="single" w:sz="4" w:space="0" w:color="auto"/>
              <w:left w:val="single" w:sz="4" w:space="0" w:color="auto"/>
              <w:bottom w:val="single" w:sz="4" w:space="0" w:color="auto"/>
              <w:right w:val="single" w:sz="4" w:space="0" w:color="auto"/>
            </w:tcBorders>
          </w:tcPr>
          <w:p w14:paraId="4B6FE13D" w14:textId="77777777" w:rsidR="00DF0677" w:rsidRPr="00DF0677" w:rsidRDefault="00DF0677" w:rsidP="00DF0677">
            <w:pPr>
              <w:spacing w:before="60" w:line="240" w:lineRule="exact"/>
              <w:ind w:left="-57" w:right="-57" w:firstLine="0"/>
              <w:jc w:val="center"/>
              <w:rPr>
                <w:rFonts w:cs="Arial"/>
                <w:i/>
                <w:sz w:val="20"/>
              </w:rPr>
            </w:pPr>
            <w:r w:rsidRPr="00DF0677">
              <w:rPr>
                <w:rFonts w:cs="Arial"/>
                <w:i/>
                <w:sz w:val="20"/>
              </w:rPr>
              <w:t>Человек</w:t>
            </w:r>
          </w:p>
        </w:tc>
        <w:tc>
          <w:tcPr>
            <w:tcW w:w="409" w:type="pct"/>
            <w:vMerge w:val="restart"/>
            <w:tcBorders>
              <w:top w:val="single" w:sz="4" w:space="0" w:color="auto"/>
              <w:left w:val="single" w:sz="4" w:space="0" w:color="auto"/>
              <w:right w:val="single" w:sz="4" w:space="0" w:color="auto"/>
            </w:tcBorders>
          </w:tcPr>
          <w:p w14:paraId="1E20BA1A" w14:textId="6192FB3E" w:rsidR="00DF0677" w:rsidRPr="00DF0677" w:rsidRDefault="00B11D30" w:rsidP="00DF0677">
            <w:pPr>
              <w:spacing w:before="60" w:line="240" w:lineRule="exact"/>
              <w:ind w:left="-57" w:right="-57" w:firstLine="0"/>
              <w:jc w:val="center"/>
              <w:rPr>
                <w:rFonts w:cs="Arial"/>
                <w:i/>
                <w:sz w:val="20"/>
              </w:rPr>
            </w:pPr>
            <w:r>
              <w:rPr>
                <w:rFonts w:cs="Arial"/>
                <w:i/>
                <w:sz w:val="20"/>
              </w:rPr>
              <w:t>2022г.       в % к 2021</w:t>
            </w:r>
            <w:r w:rsidR="00DF0677" w:rsidRPr="00DF0677">
              <w:rPr>
                <w:rFonts w:cs="Arial"/>
                <w:i/>
                <w:sz w:val="20"/>
              </w:rPr>
              <w:t>г.</w:t>
            </w:r>
          </w:p>
        </w:tc>
        <w:tc>
          <w:tcPr>
            <w:tcW w:w="894" w:type="pct"/>
            <w:gridSpan w:val="2"/>
            <w:tcBorders>
              <w:top w:val="single" w:sz="4" w:space="0" w:color="auto"/>
              <w:left w:val="single" w:sz="4" w:space="0" w:color="auto"/>
              <w:bottom w:val="single" w:sz="4" w:space="0" w:color="auto"/>
              <w:right w:val="single" w:sz="4" w:space="0" w:color="auto"/>
            </w:tcBorders>
          </w:tcPr>
          <w:p w14:paraId="68904239" w14:textId="5FB853B7" w:rsidR="00DF0677" w:rsidRPr="00DF0677" w:rsidRDefault="00DF0677" w:rsidP="00DF0677">
            <w:pPr>
              <w:spacing w:before="60" w:line="240" w:lineRule="exact"/>
              <w:ind w:firstLine="0"/>
              <w:jc w:val="center"/>
              <w:rPr>
                <w:rFonts w:cs="Arial"/>
                <w:i/>
                <w:sz w:val="20"/>
                <w:vertAlign w:val="superscript"/>
              </w:rPr>
            </w:pPr>
            <w:r w:rsidRPr="00DF0677">
              <w:rPr>
                <w:rFonts w:cs="Arial"/>
                <w:i/>
                <w:sz w:val="20"/>
              </w:rPr>
              <w:t>На 1000 человек населения</w:t>
            </w:r>
            <w:r w:rsidR="00A45481">
              <w:rPr>
                <w:rFonts w:cs="Arial"/>
                <w:i/>
                <w:sz w:val="20"/>
              </w:rPr>
              <w:t xml:space="preserve"> </w:t>
            </w:r>
            <w:r w:rsidRPr="00DF0677">
              <w:rPr>
                <w:i/>
                <w:sz w:val="20"/>
                <w:vertAlign w:val="superscript"/>
              </w:rPr>
              <w:t>2)</w:t>
            </w:r>
          </w:p>
        </w:tc>
        <w:tc>
          <w:tcPr>
            <w:tcW w:w="376" w:type="pct"/>
            <w:vMerge w:val="restart"/>
            <w:tcBorders>
              <w:top w:val="single" w:sz="4" w:space="0" w:color="auto"/>
              <w:left w:val="single" w:sz="4" w:space="0" w:color="auto"/>
              <w:right w:val="single" w:sz="4" w:space="0" w:color="auto"/>
            </w:tcBorders>
          </w:tcPr>
          <w:p w14:paraId="01496931" w14:textId="7D5395EC" w:rsidR="00DF0677" w:rsidRPr="00DF0677" w:rsidRDefault="00B11D30" w:rsidP="00DF0677">
            <w:pPr>
              <w:spacing w:before="60" w:line="240" w:lineRule="exact"/>
              <w:ind w:left="-57" w:right="-57" w:firstLine="0"/>
              <w:jc w:val="center"/>
              <w:rPr>
                <w:rFonts w:cs="Arial"/>
                <w:i/>
                <w:sz w:val="20"/>
              </w:rPr>
            </w:pPr>
            <w:r>
              <w:rPr>
                <w:rFonts w:cs="Arial"/>
                <w:i/>
                <w:sz w:val="20"/>
              </w:rPr>
              <w:t>2022г.       в % к 2021</w:t>
            </w:r>
            <w:r w:rsidR="00DF0677" w:rsidRPr="00DF0677">
              <w:rPr>
                <w:rFonts w:cs="Arial"/>
                <w:i/>
                <w:sz w:val="20"/>
              </w:rPr>
              <w:t>г.</w:t>
            </w:r>
          </w:p>
        </w:tc>
        <w:tc>
          <w:tcPr>
            <w:tcW w:w="632" w:type="pct"/>
            <w:vMerge/>
            <w:tcBorders>
              <w:left w:val="single" w:sz="4" w:space="0" w:color="auto"/>
              <w:right w:val="double" w:sz="4" w:space="0" w:color="auto"/>
            </w:tcBorders>
          </w:tcPr>
          <w:p w14:paraId="7855202A" w14:textId="77777777" w:rsidR="00DF0677" w:rsidRPr="00DF0677" w:rsidRDefault="00DF0677" w:rsidP="00DF0677">
            <w:pPr>
              <w:spacing w:before="60" w:line="240" w:lineRule="exact"/>
              <w:ind w:left="-57" w:right="-57" w:firstLine="0"/>
              <w:jc w:val="center"/>
              <w:rPr>
                <w:rFonts w:cs="Arial"/>
                <w:i/>
                <w:sz w:val="20"/>
              </w:rPr>
            </w:pPr>
          </w:p>
        </w:tc>
      </w:tr>
      <w:tr w:rsidR="00DF0677" w:rsidRPr="00DF0677" w14:paraId="06D9D388" w14:textId="77777777" w:rsidTr="00DA6CAD">
        <w:trPr>
          <w:cantSplit/>
          <w:trHeight w:val="20"/>
          <w:jc w:val="center"/>
        </w:trPr>
        <w:tc>
          <w:tcPr>
            <w:tcW w:w="1308" w:type="pct"/>
            <w:vMerge/>
            <w:tcBorders>
              <w:left w:val="double" w:sz="4" w:space="0" w:color="auto"/>
              <w:bottom w:val="single" w:sz="4" w:space="0" w:color="auto"/>
              <w:right w:val="single" w:sz="4" w:space="0" w:color="auto"/>
            </w:tcBorders>
          </w:tcPr>
          <w:p w14:paraId="0031FCBF" w14:textId="77777777" w:rsidR="00DF0677" w:rsidRPr="00DF0677" w:rsidRDefault="00DF0677" w:rsidP="00DF0677">
            <w:pPr>
              <w:spacing w:before="60" w:line="240" w:lineRule="exact"/>
              <w:ind w:left="-57" w:right="-57" w:firstLine="0"/>
              <w:jc w:val="center"/>
              <w:rPr>
                <w:rFonts w:cs="Arial"/>
                <w:i/>
                <w:sz w:val="20"/>
              </w:rPr>
            </w:pPr>
          </w:p>
        </w:tc>
        <w:tc>
          <w:tcPr>
            <w:tcW w:w="396" w:type="pct"/>
            <w:tcBorders>
              <w:top w:val="single" w:sz="4" w:space="0" w:color="auto"/>
              <w:left w:val="single" w:sz="4" w:space="0" w:color="auto"/>
              <w:bottom w:val="single" w:sz="4" w:space="0" w:color="auto"/>
              <w:right w:val="single" w:sz="4" w:space="0" w:color="auto"/>
            </w:tcBorders>
          </w:tcPr>
          <w:p w14:paraId="18B9D56D" w14:textId="7A440886" w:rsidR="00DF0677" w:rsidRPr="00DF0677" w:rsidRDefault="00B11D30" w:rsidP="00DF0677">
            <w:pPr>
              <w:spacing w:before="60" w:line="240" w:lineRule="exact"/>
              <w:ind w:left="-57" w:right="-57" w:firstLine="0"/>
              <w:jc w:val="center"/>
              <w:rPr>
                <w:rFonts w:cs="Arial"/>
                <w:i/>
                <w:sz w:val="20"/>
              </w:rPr>
            </w:pPr>
            <w:r>
              <w:rPr>
                <w:rFonts w:cs="Arial"/>
                <w:i/>
                <w:sz w:val="20"/>
              </w:rPr>
              <w:t>2022</w:t>
            </w:r>
            <w:r w:rsidR="00DF0677" w:rsidRPr="00DF0677">
              <w:rPr>
                <w:rFonts w:cs="Arial"/>
                <w:i/>
                <w:sz w:val="20"/>
              </w:rPr>
              <w:t>г.</w:t>
            </w:r>
          </w:p>
        </w:tc>
        <w:tc>
          <w:tcPr>
            <w:tcW w:w="424" w:type="pct"/>
            <w:tcBorders>
              <w:top w:val="single" w:sz="4" w:space="0" w:color="auto"/>
              <w:left w:val="single" w:sz="4" w:space="0" w:color="auto"/>
              <w:bottom w:val="single" w:sz="4" w:space="0" w:color="auto"/>
              <w:right w:val="single" w:sz="4" w:space="0" w:color="auto"/>
            </w:tcBorders>
          </w:tcPr>
          <w:p w14:paraId="2C3D6641" w14:textId="2316A739" w:rsidR="00DF0677" w:rsidRPr="00DF0677" w:rsidRDefault="00B11D30" w:rsidP="00DF0677">
            <w:pPr>
              <w:spacing w:before="60" w:line="240" w:lineRule="exact"/>
              <w:ind w:left="-57" w:right="-57" w:firstLine="0"/>
              <w:jc w:val="center"/>
              <w:rPr>
                <w:rFonts w:cs="Arial"/>
                <w:i/>
                <w:sz w:val="20"/>
              </w:rPr>
            </w:pPr>
            <w:r>
              <w:rPr>
                <w:rFonts w:cs="Arial"/>
                <w:i/>
                <w:sz w:val="20"/>
              </w:rPr>
              <w:t>2021</w:t>
            </w:r>
            <w:r w:rsidR="00DF0677" w:rsidRPr="00DF0677">
              <w:rPr>
                <w:rFonts w:cs="Arial"/>
                <w:i/>
                <w:sz w:val="20"/>
              </w:rPr>
              <w:t>г.</w:t>
            </w:r>
          </w:p>
        </w:tc>
        <w:tc>
          <w:tcPr>
            <w:tcW w:w="561" w:type="pct"/>
            <w:tcBorders>
              <w:top w:val="single" w:sz="4" w:space="0" w:color="auto"/>
              <w:left w:val="single" w:sz="4" w:space="0" w:color="auto"/>
              <w:bottom w:val="single" w:sz="4" w:space="0" w:color="auto"/>
              <w:right w:val="single" w:sz="4" w:space="0" w:color="auto"/>
            </w:tcBorders>
          </w:tcPr>
          <w:p w14:paraId="4A88A189" w14:textId="77777777" w:rsidR="00DF0677" w:rsidRPr="00DF0677" w:rsidRDefault="00DF0677" w:rsidP="00DF0677">
            <w:pPr>
              <w:spacing w:before="60" w:line="240" w:lineRule="exact"/>
              <w:ind w:left="-57" w:right="-57" w:firstLine="0"/>
              <w:jc w:val="center"/>
              <w:rPr>
                <w:rFonts w:cs="Arial"/>
                <w:i/>
                <w:sz w:val="20"/>
              </w:rPr>
            </w:pPr>
            <w:r w:rsidRPr="00DF0677">
              <w:rPr>
                <w:rFonts w:cs="Arial"/>
                <w:i/>
                <w:sz w:val="20"/>
              </w:rPr>
              <w:t>прирост, снижение</w:t>
            </w:r>
            <w:proofErr w:type="gramStart"/>
            <w:r w:rsidRPr="00DF0677">
              <w:rPr>
                <w:rFonts w:cs="Arial"/>
                <w:i/>
                <w:sz w:val="20"/>
              </w:rPr>
              <w:t xml:space="preserve"> (-)</w:t>
            </w:r>
            <w:proofErr w:type="gramEnd"/>
          </w:p>
        </w:tc>
        <w:tc>
          <w:tcPr>
            <w:tcW w:w="409" w:type="pct"/>
            <w:vMerge/>
            <w:tcBorders>
              <w:left w:val="single" w:sz="4" w:space="0" w:color="auto"/>
              <w:bottom w:val="single" w:sz="4" w:space="0" w:color="auto"/>
              <w:right w:val="single" w:sz="4" w:space="0" w:color="auto"/>
            </w:tcBorders>
          </w:tcPr>
          <w:p w14:paraId="76A9F396" w14:textId="77777777" w:rsidR="00DF0677" w:rsidRPr="00DF0677" w:rsidRDefault="00DF0677" w:rsidP="00DF0677">
            <w:pPr>
              <w:spacing w:before="60" w:line="240" w:lineRule="exact"/>
              <w:ind w:left="-57" w:right="-57" w:firstLine="0"/>
              <w:jc w:val="center"/>
              <w:rPr>
                <w:rFonts w:cs="Arial"/>
                <w:i/>
                <w:sz w:val="20"/>
              </w:rPr>
            </w:pPr>
          </w:p>
        </w:tc>
        <w:tc>
          <w:tcPr>
            <w:tcW w:w="447" w:type="pct"/>
            <w:tcBorders>
              <w:top w:val="single" w:sz="4" w:space="0" w:color="auto"/>
              <w:left w:val="single" w:sz="4" w:space="0" w:color="auto"/>
              <w:bottom w:val="single" w:sz="4" w:space="0" w:color="auto"/>
              <w:right w:val="single" w:sz="4" w:space="0" w:color="auto"/>
            </w:tcBorders>
          </w:tcPr>
          <w:p w14:paraId="70F2B421" w14:textId="0D99C8A2" w:rsidR="00DF0677" w:rsidRPr="00DF0677" w:rsidRDefault="00B11D30" w:rsidP="00DF0677">
            <w:pPr>
              <w:spacing w:before="60" w:line="240" w:lineRule="exact"/>
              <w:ind w:left="-57" w:right="-57" w:firstLine="0"/>
              <w:jc w:val="center"/>
              <w:rPr>
                <w:rFonts w:cs="Arial"/>
                <w:i/>
                <w:sz w:val="20"/>
              </w:rPr>
            </w:pPr>
            <w:r>
              <w:rPr>
                <w:rFonts w:cs="Arial"/>
                <w:i/>
                <w:sz w:val="20"/>
              </w:rPr>
              <w:t>2022</w:t>
            </w:r>
            <w:r w:rsidR="00DF0677" w:rsidRPr="00DF0677">
              <w:rPr>
                <w:rFonts w:cs="Arial"/>
                <w:i/>
                <w:sz w:val="20"/>
              </w:rPr>
              <w:t>г.</w:t>
            </w:r>
          </w:p>
        </w:tc>
        <w:tc>
          <w:tcPr>
            <w:tcW w:w="447" w:type="pct"/>
            <w:tcBorders>
              <w:top w:val="single" w:sz="4" w:space="0" w:color="auto"/>
              <w:left w:val="single" w:sz="4" w:space="0" w:color="auto"/>
              <w:bottom w:val="single" w:sz="4" w:space="0" w:color="auto"/>
              <w:right w:val="single" w:sz="4" w:space="0" w:color="auto"/>
            </w:tcBorders>
          </w:tcPr>
          <w:p w14:paraId="29F552E5" w14:textId="61389723" w:rsidR="00DF0677" w:rsidRPr="00DF0677" w:rsidRDefault="00B11D30" w:rsidP="00DF0677">
            <w:pPr>
              <w:spacing w:before="60" w:line="240" w:lineRule="exact"/>
              <w:ind w:left="-57" w:right="-57" w:firstLine="0"/>
              <w:jc w:val="center"/>
              <w:rPr>
                <w:rFonts w:cs="Arial"/>
                <w:i/>
                <w:sz w:val="20"/>
              </w:rPr>
            </w:pPr>
            <w:r>
              <w:rPr>
                <w:rFonts w:cs="Arial"/>
                <w:i/>
                <w:sz w:val="20"/>
              </w:rPr>
              <w:t>2021</w:t>
            </w:r>
            <w:r w:rsidR="00DF0677" w:rsidRPr="00DF0677">
              <w:rPr>
                <w:rFonts w:cs="Arial"/>
                <w:i/>
                <w:sz w:val="20"/>
              </w:rPr>
              <w:t>г.</w:t>
            </w:r>
          </w:p>
        </w:tc>
        <w:tc>
          <w:tcPr>
            <w:tcW w:w="376" w:type="pct"/>
            <w:vMerge/>
            <w:tcBorders>
              <w:left w:val="single" w:sz="4" w:space="0" w:color="auto"/>
              <w:bottom w:val="single" w:sz="4" w:space="0" w:color="auto"/>
              <w:right w:val="single" w:sz="4" w:space="0" w:color="auto"/>
            </w:tcBorders>
          </w:tcPr>
          <w:p w14:paraId="4379ED3D" w14:textId="77777777" w:rsidR="00DF0677" w:rsidRPr="00DF0677" w:rsidRDefault="00DF0677" w:rsidP="00DF0677">
            <w:pPr>
              <w:spacing w:before="60" w:line="240" w:lineRule="exact"/>
              <w:ind w:left="-57" w:right="-57" w:firstLine="0"/>
              <w:jc w:val="center"/>
              <w:rPr>
                <w:rFonts w:cs="Arial"/>
                <w:i/>
                <w:sz w:val="20"/>
              </w:rPr>
            </w:pPr>
          </w:p>
        </w:tc>
        <w:tc>
          <w:tcPr>
            <w:tcW w:w="632" w:type="pct"/>
            <w:vMerge/>
            <w:tcBorders>
              <w:left w:val="single" w:sz="4" w:space="0" w:color="auto"/>
              <w:bottom w:val="single" w:sz="4" w:space="0" w:color="auto"/>
              <w:right w:val="double" w:sz="4" w:space="0" w:color="auto"/>
            </w:tcBorders>
          </w:tcPr>
          <w:p w14:paraId="378F1307" w14:textId="77777777" w:rsidR="00DF0677" w:rsidRPr="00DF0677" w:rsidRDefault="00DF0677" w:rsidP="00DF0677">
            <w:pPr>
              <w:spacing w:before="60" w:line="240" w:lineRule="exact"/>
              <w:ind w:left="-57" w:right="-57" w:firstLine="0"/>
              <w:jc w:val="center"/>
              <w:rPr>
                <w:rFonts w:cs="Arial"/>
                <w:i/>
                <w:sz w:val="20"/>
              </w:rPr>
            </w:pPr>
          </w:p>
        </w:tc>
      </w:tr>
      <w:tr w:rsidR="00DF0677" w:rsidRPr="00DF0677" w14:paraId="3EB37D9D" w14:textId="77777777" w:rsidTr="00DA6CAD">
        <w:trPr>
          <w:cantSplit/>
          <w:trHeight w:val="166"/>
          <w:jc w:val="center"/>
        </w:trPr>
        <w:tc>
          <w:tcPr>
            <w:tcW w:w="1308" w:type="pct"/>
            <w:tcBorders>
              <w:top w:val="single" w:sz="4" w:space="0" w:color="auto"/>
              <w:left w:val="double" w:sz="4" w:space="0" w:color="auto"/>
              <w:bottom w:val="dotted" w:sz="4" w:space="0" w:color="auto"/>
              <w:right w:val="single" w:sz="4" w:space="0" w:color="auto"/>
            </w:tcBorders>
            <w:vAlign w:val="bottom"/>
          </w:tcPr>
          <w:p w14:paraId="6D94AFAB" w14:textId="77777777" w:rsidR="00DF0677" w:rsidRPr="00DF0677" w:rsidRDefault="00DF0677" w:rsidP="00DF0677">
            <w:pPr>
              <w:spacing w:before="60" w:line="240" w:lineRule="exact"/>
              <w:ind w:left="5" w:firstLine="0"/>
              <w:jc w:val="left"/>
              <w:rPr>
                <w:rFonts w:cs="Arial"/>
                <w:sz w:val="20"/>
              </w:rPr>
            </w:pPr>
            <w:r w:rsidRPr="00DF0677">
              <w:rPr>
                <w:rFonts w:cs="Arial"/>
                <w:sz w:val="20"/>
              </w:rPr>
              <w:t>Родившиеся</w:t>
            </w:r>
          </w:p>
        </w:tc>
        <w:tc>
          <w:tcPr>
            <w:tcW w:w="396" w:type="pct"/>
            <w:tcBorders>
              <w:top w:val="single" w:sz="4" w:space="0" w:color="auto"/>
              <w:left w:val="single" w:sz="4" w:space="0" w:color="auto"/>
              <w:bottom w:val="dotted" w:sz="4" w:space="0" w:color="auto"/>
              <w:right w:val="single" w:sz="4" w:space="0" w:color="auto"/>
            </w:tcBorders>
            <w:vAlign w:val="bottom"/>
          </w:tcPr>
          <w:p w14:paraId="7C2413DA" w14:textId="77777777" w:rsidR="00DF0677" w:rsidRPr="00DF0677" w:rsidRDefault="00DF0677" w:rsidP="00DF0677">
            <w:pPr>
              <w:widowControl/>
              <w:adjustRightInd/>
              <w:spacing w:before="60" w:line="240" w:lineRule="exact"/>
              <w:ind w:firstLine="0"/>
              <w:jc w:val="center"/>
              <w:textAlignment w:val="auto"/>
              <w:rPr>
                <w:rFonts w:cs="Arial"/>
                <w:sz w:val="20"/>
              </w:rPr>
            </w:pPr>
            <w:r w:rsidRPr="00DF0677">
              <w:rPr>
                <w:rFonts w:cs="Arial"/>
                <w:sz w:val="20"/>
              </w:rPr>
              <w:t>22454</w:t>
            </w:r>
          </w:p>
        </w:tc>
        <w:tc>
          <w:tcPr>
            <w:tcW w:w="424" w:type="pct"/>
            <w:tcBorders>
              <w:top w:val="single" w:sz="4" w:space="0" w:color="auto"/>
              <w:left w:val="single" w:sz="4" w:space="0" w:color="auto"/>
              <w:bottom w:val="dotted" w:sz="4" w:space="0" w:color="auto"/>
              <w:right w:val="single" w:sz="4" w:space="0" w:color="auto"/>
            </w:tcBorders>
            <w:vAlign w:val="bottom"/>
          </w:tcPr>
          <w:p w14:paraId="0F1A7F38" w14:textId="77777777" w:rsidR="00DF0677" w:rsidRPr="00DF0677" w:rsidRDefault="00DF0677" w:rsidP="00DF0677">
            <w:pPr>
              <w:widowControl/>
              <w:adjustRightInd/>
              <w:spacing w:before="60" w:line="240" w:lineRule="exact"/>
              <w:ind w:firstLine="0"/>
              <w:jc w:val="center"/>
              <w:textAlignment w:val="auto"/>
              <w:rPr>
                <w:rFonts w:cs="Arial"/>
                <w:sz w:val="20"/>
              </w:rPr>
            </w:pPr>
            <w:r w:rsidRPr="00DF0677">
              <w:rPr>
                <w:rFonts w:cs="Arial"/>
                <w:sz w:val="20"/>
              </w:rPr>
              <w:t>23655</w:t>
            </w:r>
          </w:p>
        </w:tc>
        <w:tc>
          <w:tcPr>
            <w:tcW w:w="561" w:type="pct"/>
            <w:tcBorders>
              <w:top w:val="single" w:sz="4" w:space="0" w:color="auto"/>
              <w:left w:val="single" w:sz="4" w:space="0" w:color="auto"/>
              <w:bottom w:val="dotted" w:sz="4" w:space="0" w:color="auto"/>
              <w:right w:val="single" w:sz="4" w:space="0" w:color="auto"/>
            </w:tcBorders>
            <w:vAlign w:val="bottom"/>
          </w:tcPr>
          <w:p w14:paraId="068F45EA" w14:textId="77777777" w:rsidR="00DF0677" w:rsidRPr="00DF0677" w:rsidRDefault="00DF0677" w:rsidP="00DF0677">
            <w:pPr>
              <w:widowControl/>
              <w:adjustRightInd/>
              <w:spacing w:before="60" w:line="240" w:lineRule="exact"/>
              <w:ind w:firstLine="0"/>
              <w:jc w:val="center"/>
              <w:textAlignment w:val="auto"/>
              <w:rPr>
                <w:rFonts w:cs="Arial"/>
                <w:sz w:val="20"/>
              </w:rPr>
            </w:pPr>
            <w:r w:rsidRPr="00DF0677">
              <w:rPr>
                <w:rFonts w:cs="Arial"/>
                <w:sz w:val="20"/>
              </w:rPr>
              <w:t>-1201</w:t>
            </w:r>
          </w:p>
        </w:tc>
        <w:tc>
          <w:tcPr>
            <w:tcW w:w="409" w:type="pct"/>
            <w:tcBorders>
              <w:top w:val="single" w:sz="4" w:space="0" w:color="auto"/>
              <w:left w:val="single" w:sz="4" w:space="0" w:color="auto"/>
              <w:bottom w:val="dotted" w:sz="4" w:space="0" w:color="auto"/>
              <w:right w:val="single" w:sz="4" w:space="0" w:color="auto"/>
            </w:tcBorders>
            <w:vAlign w:val="bottom"/>
          </w:tcPr>
          <w:p w14:paraId="4179C8D2" w14:textId="77777777" w:rsidR="00DF0677" w:rsidRPr="00DF0677" w:rsidRDefault="00DF0677" w:rsidP="00DF0677">
            <w:pPr>
              <w:widowControl/>
              <w:adjustRightInd/>
              <w:spacing w:before="60" w:line="240" w:lineRule="exact"/>
              <w:ind w:firstLine="0"/>
              <w:jc w:val="center"/>
              <w:textAlignment w:val="auto"/>
              <w:rPr>
                <w:rFonts w:cs="Arial"/>
                <w:sz w:val="20"/>
              </w:rPr>
            </w:pPr>
            <w:r w:rsidRPr="00DF0677">
              <w:rPr>
                <w:rFonts w:ascii="Arial CYR" w:hAnsi="Arial CYR" w:cs="Arial CYR"/>
                <w:sz w:val="20"/>
              </w:rPr>
              <w:t>94,9</w:t>
            </w:r>
          </w:p>
        </w:tc>
        <w:tc>
          <w:tcPr>
            <w:tcW w:w="447" w:type="pct"/>
            <w:tcBorders>
              <w:top w:val="single" w:sz="4" w:space="0" w:color="auto"/>
              <w:left w:val="single" w:sz="4" w:space="0" w:color="auto"/>
              <w:bottom w:val="dotted" w:sz="4" w:space="0" w:color="auto"/>
              <w:right w:val="single" w:sz="4" w:space="0" w:color="auto"/>
            </w:tcBorders>
            <w:vAlign w:val="bottom"/>
          </w:tcPr>
          <w:p w14:paraId="7819FD92" w14:textId="77777777" w:rsidR="00DF0677" w:rsidRPr="00DF0677" w:rsidRDefault="00DF0677" w:rsidP="00DF0677">
            <w:pPr>
              <w:spacing w:before="60" w:line="240" w:lineRule="exact"/>
              <w:ind w:firstLine="0"/>
              <w:jc w:val="center"/>
              <w:rPr>
                <w:rFonts w:ascii="Arial CYR" w:hAnsi="Arial CYR" w:cs="Arial CYR"/>
                <w:sz w:val="20"/>
              </w:rPr>
            </w:pPr>
            <w:r w:rsidRPr="00DF0677">
              <w:rPr>
                <w:rFonts w:ascii="Arial CYR" w:hAnsi="Arial CYR" w:cs="Arial CYR"/>
                <w:sz w:val="20"/>
              </w:rPr>
              <w:t>9,7</w:t>
            </w:r>
          </w:p>
        </w:tc>
        <w:tc>
          <w:tcPr>
            <w:tcW w:w="447" w:type="pct"/>
            <w:tcBorders>
              <w:top w:val="single" w:sz="4" w:space="0" w:color="auto"/>
              <w:left w:val="single" w:sz="4" w:space="0" w:color="auto"/>
              <w:bottom w:val="dotted" w:sz="4" w:space="0" w:color="auto"/>
              <w:right w:val="single" w:sz="4" w:space="0" w:color="auto"/>
            </w:tcBorders>
            <w:vAlign w:val="bottom"/>
          </w:tcPr>
          <w:p w14:paraId="1821CFB7" w14:textId="77777777" w:rsidR="00DF0677" w:rsidRPr="00DF0677" w:rsidRDefault="00DF0677" w:rsidP="00DF0677">
            <w:pPr>
              <w:spacing w:before="60" w:line="240" w:lineRule="exact"/>
              <w:ind w:firstLine="0"/>
              <w:jc w:val="center"/>
              <w:rPr>
                <w:rFonts w:ascii="Arial CYR" w:hAnsi="Arial CYR" w:cs="Arial CYR"/>
                <w:sz w:val="20"/>
              </w:rPr>
            </w:pPr>
            <w:r w:rsidRPr="00DF0677">
              <w:rPr>
                <w:rFonts w:ascii="Arial CYR" w:hAnsi="Arial CYR" w:cs="Arial CYR"/>
                <w:sz w:val="20"/>
              </w:rPr>
              <w:t>10,2</w:t>
            </w:r>
          </w:p>
        </w:tc>
        <w:tc>
          <w:tcPr>
            <w:tcW w:w="376" w:type="pct"/>
            <w:tcBorders>
              <w:top w:val="single" w:sz="4" w:space="0" w:color="auto"/>
              <w:left w:val="single" w:sz="4" w:space="0" w:color="auto"/>
              <w:bottom w:val="dotted" w:sz="4" w:space="0" w:color="auto"/>
              <w:right w:val="single" w:sz="4" w:space="0" w:color="auto"/>
            </w:tcBorders>
            <w:vAlign w:val="bottom"/>
          </w:tcPr>
          <w:p w14:paraId="642A54C1" w14:textId="77777777" w:rsidR="00DF0677" w:rsidRPr="00DF0677" w:rsidRDefault="00DF0677" w:rsidP="00DF0677">
            <w:pPr>
              <w:widowControl/>
              <w:adjustRightInd/>
              <w:spacing w:before="60" w:line="240" w:lineRule="exact"/>
              <w:ind w:firstLine="0"/>
              <w:jc w:val="center"/>
              <w:textAlignment w:val="auto"/>
              <w:rPr>
                <w:rFonts w:cs="Arial"/>
                <w:sz w:val="20"/>
                <w:lang w:val="en-US"/>
              </w:rPr>
            </w:pPr>
            <w:r w:rsidRPr="00DF0677">
              <w:rPr>
                <w:rFonts w:ascii="Arial CYR" w:hAnsi="Arial CYR" w:cs="Arial CYR"/>
                <w:sz w:val="20"/>
              </w:rPr>
              <w:t>95,1</w:t>
            </w:r>
          </w:p>
        </w:tc>
        <w:tc>
          <w:tcPr>
            <w:tcW w:w="632" w:type="pct"/>
            <w:tcBorders>
              <w:top w:val="single" w:sz="4" w:space="0" w:color="auto"/>
              <w:left w:val="single" w:sz="4" w:space="0" w:color="auto"/>
              <w:bottom w:val="dotted" w:sz="4" w:space="0" w:color="auto"/>
              <w:right w:val="double" w:sz="4" w:space="0" w:color="auto"/>
            </w:tcBorders>
            <w:vAlign w:val="bottom"/>
          </w:tcPr>
          <w:p w14:paraId="47024F92" w14:textId="77777777" w:rsidR="00DF0677" w:rsidRPr="00DF0677" w:rsidRDefault="00DF0677" w:rsidP="00DF0677">
            <w:pPr>
              <w:spacing w:before="60" w:line="240" w:lineRule="exact"/>
              <w:ind w:firstLine="0"/>
              <w:jc w:val="center"/>
              <w:rPr>
                <w:rFonts w:ascii="Arial CYR" w:hAnsi="Arial CYR" w:cs="Arial CYR"/>
                <w:sz w:val="20"/>
              </w:rPr>
            </w:pPr>
            <w:r w:rsidRPr="00DF0677">
              <w:rPr>
                <w:rFonts w:ascii="Arial CYR" w:hAnsi="Arial CYR" w:cs="Arial CYR"/>
                <w:sz w:val="20"/>
              </w:rPr>
              <w:t>10,2</w:t>
            </w:r>
          </w:p>
        </w:tc>
      </w:tr>
      <w:tr w:rsidR="00DF0677" w:rsidRPr="00DF0677" w14:paraId="7ECBC630" w14:textId="77777777" w:rsidTr="00DA6CAD">
        <w:trPr>
          <w:cantSplit/>
          <w:trHeight w:val="20"/>
          <w:jc w:val="center"/>
        </w:trPr>
        <w:tc>
          <w:tcPr>
            <w:tcW w:w="1308" w:type="pct"/>
            <w:tcBorders>
              <w:top w:val="dotted" w:sz="4" w:space="0" w:color="auto"/>
              <w:left w:val="double" w:sz="4" w:space="0" w:color="auto"/>
              <w:bottom w:val="dotted" w:sz="4" w:space="0" w:color="auto"/>
              <w:right w:val="single" w:sz="4" w:space="0" w:color="auto"/>
            </w:tcBorders>
            <w:vAlign w:val="bottom"/>
          </w:tcPr>
          <w:p w14:paraId="06E6C741" w14:textId="77777777" w:rsidR="00DF0677" w:rsidRPr="00DF0677" w:rsidRDefault="00DF0677" w:rsidP="00DF0677">
            <w:pPr>
              <w:spacing w:before="60" w:line="240" w:lineRule="exact"/>
              <w:ind w:left="5" w:firstLine="0"/>
              <w:jc w:val="left"/>
              <w:rPr>
                <w:rFonts w:cs="Arial"/>
                <w:sz w:val="20"/>
              </w:rPr>
            </w:pPr>
            <w:proofErr w:type="gramStart"/>
            <w:r w:rsidRPr="00DF0677">
              <w:rPr>
                <w:rFonts w:cs="Arial"/>
                <w:sz w:val="20"/>
              </w:rPr>
              <w:t>Умершие</w:t>
            </w:r>
            <w:proofErr w:type="gramEnd"/>
          </w:p>
        </w:tc>
        <w:tc>
          <w:tcPr>
            <w:tcW w:w="396" w:type="pct"/>
            <w:tcBorders>
              <w:top w:val="dotted" w:sz="4" w:space="0" w:color="auto"/>
              <w:left w:val="single" w:sz="4" w:space="0" w:color="auto"/>
              <w:bottom w:val="dotted" w:sz="4" w:space="0" w:color="auto"/>
              <w:right w:val="single" w:sz="4" w:space="0" w:color="auto"/>
            </w:tcBorders>
            <w:vAlign w:val="bottom"/>
          </w:tcPr>
          <w:p w14:paraId="5E76CC92" w14:textId="77777777" w:rsidR="00DF0677" w:rsidRPr="00DF0677" w:rsidRDefault="00DF0677" w:rsidP="00DF0677">
            <w:pPr>
              <w:widowControl/>
              <w:adjustRightInd/>
              <w:spacing w:before="60" w:line="240" w:lineRule="exact"/>
              <w:ind w:firstLine="0"/>
              <w:jc w:val="center"/>
              <w:textAlignment w:val="auto"/>
              <w:rPr>
                <w:rFonts w:cs="Arial"/>
                <w:sz w:val="20"/>
              </w:rPr>
            </w:pPr>
            <w:r w:rsidRPr="00DF0677">
              <w:rPr>
                <w:rFonts w:cs="Arial"/>
                <w:sz w:val="20"/>
              </w:rPr>
              <w:t>32011</w:t>
            </w:r>
          </w:p>
        </w:tc>
        <w:tc>
          <w:tcPr>
            <w:tcW w:w="424" w:type="pct"/>
            <w:tcBorders>
              <w:top w:val="dotted" w:sz="4" w:space="0" w:color="auto"/>
              <w:left w:val="single" w:sz="4" w:space="0" w:color="auto"/>
              <w:bottom w:val="dotted" w:sz="4" w:space="0" w:color="auto"/>
              <w:right w:val="single" w:sz="4" w:space="0" w:color="auto"/>
            </w:tcBorders>
            <w:vAlign w:val="bottom"/>
          </w:tcPr>
          <w:p w14:paraId="0E92F394" w14:textId="77777777" w:rsidR="00DF0677" w:rsidRPr="00DF0677" w:rsidRDefault="00DF0677" w:rsidP="00DF0677">
            <w:pPr>
              <w:widowControl/>
              <w:adjustRightInd/>
              <w:spacing w:before="60" w:line="240" w:lineRule="exact"/>
              <w:ind w:firstLine="0"/>
              <w:jc w:val="center"/>
              <w:textAlignment w:val="auto"/>
              <w:rPr>
                <w:rFonts w:cs="Arial"/>
                <w:sz w:val="20"/>
              </w:rPr>
            </w:pPr>
            <w:r w:rsidRPr="00DF0677">
              <w:rPr>
                <w:rFonts w:cs="Arial"/>
                <w:sz w:val="20"/>
              </w:rPr>
              <w:t>38371</w:t>
            </w:r>
          </w:p>
        </w:tc>
        <w:tc>
          <w:tcPr>
            <w:tcW w:w="561" w:type="pct"/>
            <w:tcBorders>
              <w:top w:val="dotted" w:sz="4" w:space="0" w:color="auto"/>
              <w:left w:val="single" w:sz="4" w:space="0" w:color="auto"/>
              <w:bottom w:val="dotted" w:sz="4" w:space="0" w:color="auto"/>
              <w:right w:val="single" w:sz="4" w:space="0" w:color="auto"/>
            </w:tcBorders>
            <w:vAlign w:val="bottom"/>
          </w:tcPr>
          <w:p w14:paraId="369735E1" w14:textId="77777777" w:rsidR="00DF0677" w:rsidRPr="00DF0677" w:rsidRDefault="00DF0677" w:rsidP="00DF0677">
            <w:pPr>
              <w:widowControl/>
              <w:adjustRightInd/>
              <w:spacing w:before="60" w:line="240" w:lineRule="exact"/>
              <w:ind w:firstLine="0"/>
              <w:jc w:val="center"/>
              <w:textAlignment w:val="auto"/>
              <w:rPr>
                <w:rFonts w:cs="Arial"/>
                <w:sz w:val="20"/>
              </w:rPr>
            </w:pPr>
            <w:r w:rsidRPr="00DF0677">
              <w:rPr>
                <w:rFonts w:cs="Arial"/>
                <w:sz w:val="20"/>
              </w:rPr>
              <w:t>-6360</w:t>
            </w:r>
          </w:p>
        </w:tc>
        <w:tc>
          <w:tcPr>
            <w:tcW w:w="409" w:type="pct"/>
            <w:tcBorders>
              <w:top w:val="dotted" w:sz="4" w:space="0" w:color="auto"/>
              <w:left w:val="single" w:sz="4" w:space="0" w:color="auto"/>
              <w:bottom w:val="dotted" w:sz="4" w:space="0" w:color="auto"/>
              <w:right w:val="single" w:sz="4" w:space="0" w:color="auto"/>
            </w:tcBorders>
            <w:vAlign w:val="bottom"/>
          </w:tcPr>
          <w:p w14:paraId="61FACCA8" w14:textId="77777777" w:rsidR="00DF0677" w:rsidRPr="00DF0677" w:rsidRDefault="00DF0677" w:rsidP="00DF0677">
            <w:pPr>
              <w:widowControl/>
              <w:adjustRightInd/>
              <w:spacing w:before="60" w:line="240" w:lineRule="exact"/>
              <w:ind w:firstLine="0"/>
              <w:jc w:val="center"/>
              <w:textAlignment w:val="auto"/>
              <w:rPr>
                <w:rFonts w:cs="Arial"/>
                <w:sz w:val="20"/>
                <w:lang w:val="en-US"/>
              </w:rPr>
            </w:pPr>
            <w:r w:rsidRPr="00DF0677">
              <w:rPr>
                <w:rFonts w:ascii="Arial CYR" w:hAnsi="Arial CYR" w:cs="Arial CYR"/>
                <w:sz w:val="20"/>
              </w:rPr>
              <w:t>83,4</w:t>
            </w:r>
          </w:p>
        </w:tc>
        <w:tc>
          <w:tcPr>
            <w:tcW w:w="447" w:type="pct"/>
            <w:tcBorders>
              <w:top w:val="dotted" w:sz="4" w:space="0" w:color="auto"/>
              <w:left w:val="single" w:sz="4" w:space="0" w:color="auto"/>
              <w:bottom w:val="dotted" w:sz="4" w:space="0" w:color="auto"/>
              <w:right w:val="single" w:sz="4" w:space="0" w:color="auto"/>
            </w:tcBorders>
            <w:vAlign w:val="bottom"/>
          </w:tcPr>
          <w:p w14:paraId="6D8A33A7" w14:textId="77777777" w:rsidR="00DF0677" w:rsidRPr="00DF0677" w:rsidRDefault="00DF0677" w:rsidP="00DF0677">
            <w:pPr>
              <w:spacing w:before="60" w:line="240" w:lineRule="exact"/>
              <w:ind w:firstLine="0"/>
              <w:jc w:val="center"/>
              <w:rPr>
                <w:rFonts w:ascii="Arial CYR" w:hAnsi="Arial CYR" w:cs="Arial CYR"/>
                <w:sz w:val="20"/>
              </w:rPr>
            </w:pPr>
            <w:r w:rsidRPr="00DF0677">
              <w:rPr>
                <w:rFonts w:ascii="Arial CYR" w:hAnsi="Arial CYR" w:cs="Arial CYR"/>
                <w:sz w:val="20"/>
              </w:rPr>
              <w:t>13,8</w:t>
            </w:r>
          </w:p>
        </w:tc>
        <w:tc>
          <w:tcPr>
            <w:tcW w:w="447" w:type="pct"/>
            <w:tcBorders>
              <w:top w:val="dotted" w:sz="4" w:space="0" w:color="auto"/>
              <w:left w:val="single" w:sz="4" w:space="0" w:color="auto"/>
              <w:bottom w:val="dotted" w:sz="4" w:space="0" w:color="auto"/>
              <w:right w:val="single" w:sz="4" w:space="0" w:color="auto"/>
            </w:tcBorders>
            <w:vAlign w:val="bottom"/>
          </w:tcPr>
          <w:p w14:paraId="69EC79B6" w14:textId="77777777" w:rsidR="00DF0677" w:rsidRPr="00DF0677" w:rsidRDefault="00DF0677" w:rsidP="00DF0677">
            <w:pPr>
              <w:spacing w:before="60" w:line="240" w:lineRule="exact"/>
              <w:ind w:firstLine="0"/>
              <w:jc w:val="center"/>
              <w:rPr>
                <w:rFonts w:ascii="Arial CYR" w:hAnsi="Arial CYR" w:cs="Arial CYR"/>
                <w:sz w:val="20"/>
              </w:rPr>
            </w:pPr>
            <w:r w:rsidRPr="00DF0677">
              <w:rPr>
                <w:rFonts w:ascii="Arial CYR" w:hAnsi="Arial CYR" w:cs="Arial CYR"/>
                <w:sz w:val="20"/>
              </w:rPr>
              <w:t>16,6</w:t>
            </w:r>
          </w:p>
        </w:tc>
        <w:tc>
          <w:tcPr>
            <w:tcW w:w="376" w:type="pct"/>
            <w:tcBorders>
              <w:top w:val="dotted" w:sz="4" w:space="0" w:color="auto"/>
              <w:left w:val="single" w:sz="4" w:space="0" w:color="auto"/>
              <w:bottom w:val="dotted" w:sz="4" w:space="0" w:color="auto"/>
              <w:right w:val="single" w:sz="4" w:space="0" w:color="auto"/>
            </w:tcBorders>
            <w:vAlign w:val="bottom"/>
          </w:tcPr>
          <w:p w14:paraId="300638A0" w14:textId="77777777" w:rsidR="00DF0677" w:rsidRPr="00DF0677" w:rsidRDefault="00DF0677" w:rsidP="00DF0677">
            <w:pPr>
              <w:widowControl/>
              <w:adjustRightInd/>
              <w:spacing w:before="60" w:line="240" w:lineRule="exact"/>
              <w:ind w:firstLine="0"/>
              <w:jc w:val="center"/>
              <w:textAlignment w:val="auto"/>
              <w:rPr>
                <w:rFonts w:cs="Arial"/>
                <w:sz w:val="20"/>
              </w:rPr>
            </w:pPr>
            <w:r w:rsidRPr="00DF0677">
              <w:rPr>
                <w:rFonts w:ascii="Arial CYR" w:hAnsi="Arial CYR" w:cs="Arial CYR"/>
                <w:sz w:val="20"/>
              </w:rPr>
              <w:t>83,1</w:t>
            </w:r>
          </w:p>
        </w:tc>
        <w:tc>
          <w:tcPr>
            <w:tcW w:w="632" w:type="pct"/>
            <w:tcBorders>
              <w:top w:val="dotted" w:sz="4" w:space="0" w:color="auto"/>
              <w:left w:val="single" w:sz="4" w:space="0" w:color="auto"/>
              <w:bottom w:val="dotted" w:sz="4" w:space="0" w:color="auto"/>
              <w:right w:val="double" w:sz="4" w:space="0" w:color="auto"/>
            </w:tcBorders>
            <w:vAlign w:val="bottom"/>
          </w:tcPr>
          <w:p w14:paraId="79B70F1D" w14:textId="77777777" w:rsidR="00DF0677" w:rsidRPr="00DF0677" w:rsidRDefault="00DF0677" w:rsidP="00DF0677">
            <w:pPr>
              <w:spacing w:before="60" w:line="240" w:lineRule="exact"/>
              <w:ind w:firstLine="0"/>
              <w:jc w:val="center"/>
              <w:rPr>
                <w:rFonts w:ascii="Arial CYR" w:hAnsi="Arial CYR" w:cs="Arial CYR"/>
                <w:sz w:val="20"/>
              </w:rPr>
            </w:pPr>
            <w:r w:rsidRPr="00DF0677">
              <w:rPr>
                <w:rFonts w:ascii="Arial CYR" w:hAnsi="Arial CYR" w:cs="Arial CYR"/>
                <w:sz w:val="20"/>
              </w:rPr>
              <w:t>17,0</w:t>
            </w:r>
          </w:p>
        </w:tc>
      </w:tr>
      <w:tr w:rsidR="00DF0677" w:rsidRPr="00DF0677" w14:paraId="4E838A61" w14:textId="77777777" w:rsidTr="00DA6CAD">
        <w:trPr>
          <w:cantSplit/>
          <w:trHeight w:val="20"/>
          <w:jc w:val="center"/>
        </w:trPr>
        <w:tc>
          <w:tcPr>
            <w:tcW w:w="1308" w:type="pct"/>
            <w:tcBorders>
              <w:top w:val="dotted" w:sz="4" w:space="0" w:color="auto"/>
              <w:left w:val="double" w:sz="4" w:space="0" w:color="auto"/>
              <w:bottom w:val="dotted" w:sz="4" w:space="0" w:color="auto"/>
              <w:right w:val="single" w:sz="4" w:space="0" w:color="auto"/>
            </w:tcBorders>
            <w:vAlign w:val="bottom"/>
          </w:tcPr>
          <w:p w14:paraId="6A7F2CFA" w14:textId="77777777" w:rsidR="00DF0677" w:rsidRPr="00DF0677" w:rsidRDefault="00DF0677" w:rsidP="00DF0677">
            <w:pPr>
              <w:spacing w:before="60" w:line="240" w:lineRule="exact"/>
              <w:ind w:left="147" w:firstLine="0"/>
              <w:jc w:val="left"/>
              <w:rPr>
                <w:rFonts w:cs="Arial"/>
                <w:i/>
                <w:iCs/>
                <w:sz w:val="20"/>
              </w:rPr>
            </w:pPr>
            <w:r w:rsidRPr="00DF0677">
              <w:rPr>
                <w:rFonts w:cs="Arial"/>
                <w:sz w:val="20"/>
              </w:rPr>
              <w:t xml:space="preserve">в </w:t>
            </w:r>
            <w:proofErr w:type="spellStart"/>
            <w:r w:rsidRPr="00DF0677">
              <w:rPr>
                <w:rFonts w:cs="Arial"/>
                <w:sz w:val="20"/>
              </w:rPr>
              <w:t>т.ч</w:t>
            </w:r>
            <w:proofErr w:type="spellEnd"/>
            <w:r w:rsidRPr="00DF0677">
              <w:rPr>
                <w:rFonts w:cs="Arial"/>
                <w:sz w:val="20"/>
              </w:rPr>
              <w:t>. детей в возрасте до 1 года</w:t>
            </w:r>
          </w:p>
        </w:tc>
        <w:tc>
          <w:tcPr>
            <w:tcW w:w="396" w:type="pct"/>
            <w:tcBorders>
              <w:top w:val="dotted" w:sz="4" w:space="0" w:color="auto"/>
              <w:left w:val="single" w:sz="4" w:space="0" w:color="auto"/>
              <w:bottom w:val="dotted" w:sz="4" w:space="0" w:color="auto"/>
              <w:right w:val="single" w:sz="4" w:space="0" w:color="auto"/>
            </w:tcBorders>
            <w:vAlign w:val="bottom"/>
          </w:tcPr>
          <w:p w14:paraId="2BED514E" w14:textId="77777777" w:rsidR="00DF0677" w:rsidRPr="00DF0677" w:rsidRDefault="00DF0677" w:rsidP="00DF0677">
            <w:pPr>
              <w:widowControl/>
              <w:adjustRightInd/>
              <w:spacing w:before="60" w:line="240" w:lineRule="exact"/>
              <w:ind w:firstLine="0"/>
              <w:jc w:val="center"/>
              <w:textAlignment w:val="auto"/>
              <w:rPr>
                <w:rFonts w:cs="Arial"/>
                <w:sz w:val="20"/>
              </w:rPr>
            </w:pPr>
            <w:r w:rsidRPr="00DF0677">
              <w:rPr>
                <w:rFonts w:cs="Arial"/>
                <w:sz w:val="20"/>
              </w:rPr>
              <w:t>123</w:t>
            </w:r>
          </w:p>
        </w:tc>
        <w:tc>
          <w:tcPr>
            <w:tcW w:w="424" w:type="pct"/>
            <w:tcBorders>
              <w:top w:val="dotted" w:sz="4" w:space="0" w:color="auto"/>
              <w:left w:val="single" w:sz="4" w:space="0" w:color="auto"/>
              <w:bottom w:val="dotted" w:sz="4" w:space="0" w:color="auto"/>
              <w:right w:val="single" w:sz="4" w:space="0" w:color="auto"/>
            </w:tcBorders>
            <w:vAlign w:val="bottom"/>
          </w:tcPr>
          <w:p w14:paraId="4A54F90C" w14:textId="77777777" w:rsidR="00DF0677" w:rsidRPr="00DF0677" w:rsidRDefault="00DF0677" w:rsidP="00DF0677">
            <w:pPr>
              <w:widowControl/>
              <w:adjustRightInd/>
              <w:spacing w:before="60" w:line="240" w:lineRule="exact"/>
              <w:ind w:firstLine="0"/>
              <w:jc w:val="center"/>
              <w:textAlignment w:val="auto"/>
              <w:rPr>
                <w:rFonts w:cs="Arial"/>
                <w:sz w:val="20"/>
              </w:rPr>
            </w:pPr>
            <w:r w:rsidRPr="00DF0677">
              <w:rPr>
                <w:rFonts w:cs="Arial"/>
                <w:sz w:val="20"/>
              </w:rPr>
              <w:t>120</w:t>
            </w:r>
          </w:p>
        </w:tc>
        <w:tc>
          <w:tcPr>
            <w:tcW w:w="561" w:type="pct"/>
            <w:tcBorders>
              <w:top w:val="dotted" w:sz="4" w:space="0" w:color="auto"/>
              <w:left w:val="single" w:sz="4" w:space="0" w:color="auto"/>
              <w:bottom w:val="dotted" w:sz="4" w:space="0" w:color="auto"/>
              <w:right w:val="single" w:sz="4" w:space="0" w:color="auto"/>
            </w:tcBorders>
            <w:vAlign w:val="bottom"/>
          </w:tcPr>
          <w:p w14:paraId="38E327C9" w14:textId="77777777" w:rsidR="00DF0677" w:rsidRPr="00DF0677" w:rsidRDefault="00DF0677" w:rsidP="00DF0677">
            <w:pPr>
              <w:widowControl/>
              <w:adjustRightInd/>
              <w:spacing w:before="60" w:line="240" w:lineRule="exact"/>
              <w:ind w:firstLine="0"/>
              <w:jc w:val="center"/>
              <w:textAlignment w:val="auto"/>
              <w:rPr>
                <w:rFonts w:cs="Arial"/>
                <w:sz w:val="20"/>
              </w:rPr>
            </w:pPr>
            <w:r w:rsidRPr="00DF0677">
              <w:rPr>
                <w:rFonts w:cs="Arial"/>
                <w:sz w:val="20"/>
              </w:rPr>
              <w:t>3</w:t>
            </w:r>
          </w:p>
        </w:tc>
        <w:tc>
          <w:tcPr>
            <w:tcW w:w="409" w:type="pct"/>
            <w:tcBorders>
              <w:top w:val="dotted" w:sz="4" w:space="0" w:color="auto"/>
              <w:left w:val="single" w:sz="4" w:space="0" w:color="auto"/>
              <w:bottom w:val="dotted" w:sz="4" w:space="0" w:color="auto"/>
              <w:right w:val="single" w:sz="4" w:space="0" w:color="auto"/>
            </w:tcBorders>
            <w:vAlign w:val="bottom"/>
          </w:tcPr>
          <w:p w14:paraId="7D7A2F78" w14:textId="77777777" w:rsidR="00DF0677" w:rsidRPr="00DF0677" w:rsidRDefault="00DF0677" w:rsidP="00DF0677">
            <w:pPr>
              <w:widowControl/>
              <w:adjustRightInd/>
              <w:spacing w:before="60" w:line="240" w:lineRule="exact"/>
              <w:ind w:firstLine="0"/>
              <w:jc w:val="center"/>
              <w:textAlignment w:val="auto"/>
              <w:rPr>
                <w:rFonts w:cs="Arial"/>
                <w:sz w:val="20"/>
              </w:rPr>
            </w:pPr>
            <w:r w:rsidRPr="00DF0677">
              <w:rPr>
                <w:rFonts w:ascii="Arial CYR" w:hAnsi="Arial CYR" w:cs="Arial CYR"/>
                <w:sz w:val="20"/>
              </w:rPr>
              <w:t>102,5</w:t>
            </w:r>
          </w:p>
        </w:tc>
        <w:tc>
          <w:tcPr>
            <w:tcW w:w="447" w:type="pct"/>
            <w:tcBorders>
              <w:top w:val="dotted" w:sz="4" w:space="0" w:color="auto"/>
              <w:left w:val="single" w:sz="4" w:space="0" w:color="auto"/>
              <w:bottom w:val="dotted" w:sz="4" w:space="0" w:color="auto"/>
              <w:right w:val="single" w:sz="4" w:space="0" w:color="auto"/>
            </w:tcBorders>
            <w:vAlign w:val="bottom"/>
          </w:tcPr>
          <w:p w14:paraId="537C0C8C" w14:textId="77777777" w:rsidR="00DF0677" w:rsidRPr="00A45481" w:rsidRDefault="00DF0677" w:rsidP="00DF0677">
            <w:pPr>
              <w:spacing w:before="60" w:line="240" w:lineRule="exact"/>
              <w:ind w:firstLine="0"/>
              <w:jc w:val="center"/>
              <w:rPr>
                <w:sz w:val="20"/>
              </w:rPr>
            </w:pPr>
            <w:r w:rsidRPr="00A45481">
              <w:rPr>
                <w:rFonts w:ascii="Arial CYR" w:hAnsi="Arial CYR" w:cs="Arial CYR"/>
                <w:sz w:val="20"/>
              </w:rPr>
              <w:t>5,3</w:t>
            </w:r>
            <w:r w:rsidRPr="00A45481">
              <w:rPr>
                <w:sz w:val="20"/>
                <w:vertAlign w:val="superscript"/>
              </w:rPr>
              <w:t xml:space="preserve"> 3)</w:t>
            </w:r>
          </w:p>
        </w:tc>
        <w:tc>
          <w:tcPr>
            <w:tcW w:w="447" w:type="pct"/>
            <w:tcBorders>
              <w:top w:val="dotted" w:sz="4" w:space="0" w:color="auto"/>
              <w:left w:val="single" w:sz="4" w:space="0" w:color="auto"/>
              <w:bottom w:val="dotted" w:sz="4" w:space="0" w:color="auto"/>
              <w:right w:val="single" w:sz="4" w:space="0" w:color="auto"/>
            </w:tcBorders>
            <w:vAlign w:val="bottom"/>
          </w:tcPr>
          <w:p w14:paraId="58FA3DBC" w14:textId="3D706C6C" w:rsidR="00DF0677" w:rsidRPr="00A45481" w:rsidRDefault="00DF0677" w:rsidP="00DF0677">
            <w:pPr>
              <w:spacing w:before="60" w:line="240" w:lineRule="exact"/>
              <w:ind w:firstLine="0"/>
              <w:jc w:val="center"/>
              <w:rPr>
                <w:sz w:val="20"/>
              </w:rPr>
            </w:pPr>
            <w:r w:rsidRPr="00A45481">
              <w:rPr>
                <w:rFonts w:ascii="Arial CYR" w:hAnsi="Arial CYR" w:cs="Arial CYR"/>
                <w:sz w:val="20"/>
              </w:rPr>
              <w:t>5,0</w:t>
            </w:r>
            <w:r w:rsidR="00A45481">
              <w:rPr>
                <w:rFonts w:ascii="Arial CYR" w:hAnsi="Arial CYR" w:cs="Arial CYR"/>
                <w:sz w:val="20"/>
              </w:rPr>
              <w:t xml:space="preserve"> </w:t>
            </w:r>
            <w:r w:rsidRPr="00A45481">
              <w:rPr>
                <w:sz w:val="20"/>
                <w:vertAlign w:val="superscript"/>
              </w:rPr>
              <w:t>3)</w:t>
            </w:r>
          </w:p>
        </w:tc>
        <w:tc>
          <w:tcPr>
            <w:tcW w:w="376" w:type="pct"/>
            <w:tcBorders>
              <w:top w:val="dotted" w:sz="4" w:space="0" w:color="auto"/>
              <w:left w:val="single" w:sz="4" w:space="0" w:color="auto"/>
              <w:bottom w:val="dotted" w:sz="4" w:space="0" w:color="auto"/>
              <w:right w:val="single" w:sz="4" w:space="0" w:color="auto"/>
            </w:tcBorders>
            <w:vAlign w:val="bottom"/>
          </w:tcPr>
          <w:p w14:paraId="131F3E33" w14:textId="77777777" w:rsidR="00DF0677" w:rsidRPr="00A45481" w:rsidRDefault="00DF0677" w:rsidP="00DF0677">
            <w:pPr>
              <w:widowControl/>
              <w:adjustRightInd/>
              <w:spacing w:before="60" w:line="240" w:lineRule="exact"/>
              <w:ind w:firstLine="0"/>
              <w:jc w:val="center"/>
              <w:textAlignment w:val="auto"/>
              <w:rPr>
                <w:rFonts w:cs="Arial"/>
                <w:sz w:val="20"/>
              </w:rPr>
            </w:pPr>
            <w:r w:rsidRPr="00A45481">
              <w:rPr>
                <w:rFonts w:cs="Arial"/>
                <w:sz w:val="20"/>
              </w:rPr>
              <w:t>106,0</w:t>
            </w:r>
          </w:p>
        </w:tc>
        <w:tc>
          <w:tcPr>
            <w:tcW w:w="632" w:type="pct"/>
            <w:tcBorders>
              <w:top w:val="dotted" w:sz="4" w:space="0" w:color="auto"/>
              <w:left w:val="single" w:sz="4" w:space="0" w:color="auto"/>
              <w:bottom w:val="dotted" w:sz="4" w:space="0" w:color="auto"/>
              <w:right w:val="double" w:sz="4" w:space="0" w:color="auto"/>
            </w:tcBorders>
            <w:vAlign w:val="bottom"/>
          </w:tcPr>
          <w:p w14:paraId="30A1E965" w14:textId="1CFC3604" w:rsidR="00DF0677" w:rsidRPr="00A45481" w:rsidRDefault="00DF0677" w:rsidP="00DF0677">
            <w:pPr>
              <w:spacing w:before="60" w:line="240" w:lineRule="exact"/>
              <w:ind w:firstLine="0"/>
              <w:jc w:val="center"/>
              <w:rPr>
                <w:sz w:val="20"/>
              </w:rPr>
            </w:pPr>
            <w:r w:rsidRPr="00A45481">
              <w:rPr>
                <w:rFonts w:ascii="Arial CYR" w:hAnsi="Arial CYR" w:cs="Arial CYR"/>
                <w:sz w:val="20"/>
              </w:rPr>
              <w:t>5,1</w:t>
            </w:r>
            <w:r w:rsidR="00A45481">
              <w:rPr>
                <w:rFonts w:ascii="Arial CYR" w:hAnsi="Arial CYR" w:cs="Arial CYR"/>
                <w:sz w:val="20"/>
              </w:rPr>
              <w:t xml:space="preserve"> </w:t>
            </w:r>
            <w:r w:rsidRPr="00A45481">
              <w:rPr>
                <w:sz w:val="20"/>
                <w:vertAlign w:val="superscript"/>
              </w:rPr>
              <w:t>3)</w:t>
            </w:r>
          </w:p>
        </w:tc>
      </w:tr>
      <w:tr w:rsidR="00DF0677" w:rsidRPr="00DF0677" w14:paraId="52BA34B8" w14:textId="77777777" w:rsidTr="00DA6CAD">
        <w:trPr>
          <w:cantSplit/>
          <w:trHeight w:val="20"/>
          <w:jc w:val="center"/>
        </w:trPr>
        <w:tc>
          <w:tcPr>
            <w:tcW w:w="1308" w:type="pct"/>
            <w:tcBorders>
              <w:top w:val="dotted" w:sz="4" w:space="0" w:color="auto"/>
              <w:left w:val="double" w:sz="4" w:space="0" w:color="auto"/>
              <w:bottom w:val="dotted" w:sz="4" w:space="0" w:color="auto"/>
              <w:right w:val="single" w:sz="4" w:space="0" w:color="auto"/>
            </w:tcBorders>
            <w:vAlign w:val="bottom"/>
          </w:tcPr>
          <w:p w14:paraId="2760780B" w14:textId="77777777" w:rsidR="00DF0677" w:rsidRPr="00DF0677" w:rsidRDefault="00DF0677" w:rsidP="00DF0677">
            <w:pPr>
              <w:spacing w:before="60" w:line="240" w:lineRule="exact"/>
              <w:ind w:left="5" w:hanging="5"/>
              <w:jc w:val="left"/>
              <w:rPr>
                <w:rFonts w:cs="Arial"/>
                <w:sz w:val="20"/>
              </w:rPr>
            </w:pPr>
            <w:r w:rsidRPr="00DF0677">
              <w:rPr>
                <w:rFonts w:cs="Arial"/>
                <w:sz w:val="20"/>
              </w:rPr>
              <w:t>Естественный прирост, убыль</w:t>
            </w:r>
            <w:proofErr w:type="gramStart"/>
            <w:r w:rsidRPr="00DF0677">
              <w:rPr>
                <w:rFonts w:cs="Arial"/>
                <w:sz w:val="20"/>
              </w:rPr>
              <w:t xml:space="preserve"> (-)</w:t>
            </w:r>
            <w:proofErr w:type="gramEnd"/>
          </w:p>
        </w:tc>
        <w:tc>
          <w:tcPr>
            <w:tcW w:w="396" w:type="pct"/>
            <w:tcBorders>
              <w:top w:val="dotted" w:sz="4" w:space="0" w:color="auto"/>
              <w:left w:val="single" w:sz="4" w:space="0" w:color="auto"/>
              <w:bottom w:val="dotted" w:sz="4" w:space="0" w:color="auto"/>
              <w:right w:val="single" w:sz="4" w:space="0" w:color="auto"/>
            </w:tcBorders>
            <w:vAlign w:val="bottom"/>
          </w:tcPr>
          <w:p w14:paraId="3AE9F871" w14:textId="77777777" w:rsidR="00DF0677" w:rsidRPr="00DF0677" w:rsidRDefault="00DF0677" w:rsidP="00DF0677">
            <w:pPr>
              <w:widowControl/>
              <w:adjustRightInd/>
              <w:spacing w:before="60" w:line="240" w:lineRule="exact"/>
              <w:ind w:firstLine="0"/>
              <w:jc w:val="center"/>
              <w:textAlignment w:val="auto"/>
              <w:rPr>
                <w:rFonts w:cs="Arial"/>
                <w:sz w:val="20"/>
              </w:rPr>
            </w:pPr>
            <w:r w:rsidRPr="00DF0677">
              <w:rPr>
                <w:rFonts w:cs="Arial"/>
                <w:sz w:val="20"/>
              </w:rPr>
              <w:t>-9557</w:t>
            </w:r>
          </w:p>
        </w:tc>
        <w:tc>
          <w:tcPr>
            <w:tcW w:w="424" w:type="pct"/>
            <w:tcBorders>
              <w:top w:val="dotted" w:sz="4" w:space="0" w:color="auto"/>
              <w:left w:val="single" w:sz="4" w:space="0" w:color="auto"/>
              <w:bottom w:val="dotted" w:sz="4" w:space="0" w:color="auto"/>
              <w:right w:val="single" w:sz="4" w:space="0" w:color="auto"/>
            </w:tcBorders>
            <w:vAlign w:val="bottom"/>
          </w:tcPr>
          <w:p w14:paraId="3CECD49A" w14:textId="77777777" w:rsidR="00DF0677" w:rsidRPr="00DF0677" w:rsidRDefault="00DF0677" w:rsidP="00DF0677">
            <w:pPr>
              <w:widowControl/>
              <w:adjustRightInd/>
              <w:spacing w:before="60" w:line="240" w:lineRule="exact"/>
              <w:ind w:firstLine="0"/>
              <w:jc w:val="center"/>
              <w:textAlignment w:val="auto"/>
              <w:rPr>
                <w:rFonts w:cs="Arial"/>
                <w:sz w:val="20"/>
              </w:rPr>
            </w:pPr>
            <w:r w:rsidRPr="00DF0677">
              <w:rPr>
                <w:rFonts w:cs="Arial"/>
                <w:sz w:val="20"/>
              </w:rPr>
              <w:t>-14716</w:t>
            </w:r>
          </w:p>
        </w:tc>
        <w:tc>
          <w:tcPr>
            <w:tcW w:w="561" w:type="pct"/>
            <w:tcBorders>
              <w:top w:val="dotted" w:sz="4" w:space="0" w:color="auto"/>
              <w:left w:val="single" w:sz="4" w:space="0" w:color="auto"/>
              <w:bottom w:val="dotted" w:sz="4" w:space="0" w:color="auto"/>
              <w:right w:val="single" w:sz="4" w:space="0" w:color="auto"/>
            </w:tcBorders>
            <w:vAlign w:val="bottom"/>
          </w:tcPr>
          <w:p w14:paraId="64A4F1B5" w14:textId="77777777" w:rsidR="00DF0677" w:rsidRPr="00DF0677" w:rsidRDefault="00DF0677" w:rsidP="00DF0677">
            <w:pPr>
              <w:widowControl/>
              <w:adjustRightInd/>
              <w:spacing w:before="60" w:line="240" w:lineRule="exact"/>
              <w:ind w:firstLine="0"/>
              <w:jc w:val="center"/>
              <w:textAlignment w:val="auto"/>
              <w:rPr>
                <w:rFonts w:cs="Arial"/>
                <w:sz w:val="20"/>
              </w:rPr>
            </w:pPr>
            <w:r w:rsidRPr="00DF0677">
              <w:rPr>
                <w:rFonts w:cs="Arial"/>
                <w:sz w:val="20"/>
              </w:rPr>
              <w:t>х</w:t>
            </w:r>
          </w:p>
        </w:tc>
        <w:tc>
          <w:tcPr>
            <w:tcW w:w="409" w:type="pct"/>
            <w:tcBorders>
              <w:top w:val="dotted" w:sz="4" w:space="0" w:color="auto"/>
              <w:left w:val="single" w:sz="4" w:space="0" w:color="auto"/>
              <w:bottom w:val="dotted" w:sz="4" w:space="0" w:color="auto"/>
              <w:right w:val="single" w:sz="4" w:space="0" w:color="auto"/>
            </w:tcBorders>
            <w:vAlign w:val="bottom"/>
          </w:tcPr>
          <w:p w14:paraId="26D99DD3" w14:textId="77777777" w:rsidR="00DF0677" w:rsidRPr="00DF0677" w:rsidRDefault="00DF0677" w:rsidP="00DF0677">
            <w:pPr>
              <w:widowControl/>
              <w:adjustRightInd/>
              <w:spacing w:before="60" w:line="240" w:lineRule="exact"/>
              <w:ind w:firstLine="0"/>
              <w:jc w:val="center"/>
              <w:textAlignment w:val="auto"/>
              <w:rPr>
                <w:rFonts w:cs="Arial"/>
                <w:sz w:val="20"/>
              </w:rPr>
            </w:pPr>
            <w:r w:rsidRPr="00DF0677">
              <w:rPr>
                <w:rFonts w:cs="Arial"/>
                <w:sz w:val="20"/>
              </w:rPr>
              <w:t>х</w:t>
            </w:r>
          </w:p>
        </w:tc>
        <w:tc>
          <w:tcPr>
            <w:tcW w:w="447" w:type="pct"/>
            <w:tcBorders>
              <w:top w:val="dotted" w:sz="4" w:space="0" w:color="auto"/>
              <w:left w:val="single" w:sz="4" w:space="0" w:color="auto"/>
              <w:bottom w:val="dotted" w:sz="4" w:space="0" w:color="auto"/>
              <w:right w:val="single" w:sz="4" w:space="0" w:color="auto"/>
            </w:tcBorders>
            <w:vAlign w:val="bottom"/>
          </w:tcPr>
          <w:p w14:paraId="05885ECE" w14:textId="77777777" w:rsidR="00DF0677" w:rsidRPr="00DF0677" w:rsidRDefault="00DF0677" w:rsidP="00DF0677">
            <w:pPr>
              <w:spacing w:before="60" w:line="240" w:lineRule="exact"/>
              <w:ind w:firstLine="0"/>
              <w:jc w:val="center"/>
              <w:rPr>
                <w:rFonts w:ascii="Arial CYR" w:hAnsi="Arial CYR" w:cs="Arial CYR"/>
                <w:sz w:val="20"/>
              </w:rPr>
            </w:pPr>
            <w:r w:rsidRPr="00DF0677">
              <w:rPr>
                <w:rFonts w:ascii="Arial CYR" w:hAnsi="Arial CYR" w:cs="Arial CYR"/>
                <w:sz w:val="20"/>
              </w:rPr>
              <w:t>-4,1</w:t>
            </w:r>
          </w:p>
        </w:tc>
        <w:tc>
          <w:tcPr>
            <w:tcW w:w="447" w:type="pct"/>
            <w:tcBorders>
              <w:top w:val="dotted" w:sz="4" w:space="0" w:color="auto"/>
              <w:left w:val="single" w:sz="4" w:space="0" w:color="auto"/>
              <w:bottom w:val="dotted" w:sz="4" w:space="0" w:color="auto"/>
              <w:right w:val="single" w:sz="4" w:space="0" w:color="auto"/>
            </w:tcBorders>
            <w:vAlign w:val="bottom"/>
          </w:tcPr>
          <w:p w14:paraId="5BA9AC52" w14:textId="77777777" w:rsidR="00DF0677" w:rsidRPr="00DF0677" w:rsidRDefault="00DF0677" w:rsidP="00DF0677">
            <w:pPr>
              <w:spacing w:before="60" w:line="240" w:lineRule="exact"/>
              <w:ind w:firstLine="0"/>
              <w:jc w:val="center"/>
              <w:rPr>
                <w:rFonts w:ascii="Arial CYR" w:hAnsi="Arial CYR" w:cs="Arial CYR"/>
                <w:sz w:val="20"/>
              </w:rPr>
            </w:pPr>
            <w:r w:rsidRPr="00DF0677">
              <w:rPr>
                <w:rFonts w:ascii="Arial CYR" w:hAnsi="Arial CYR" w:cs="Arial CYR"/>
                <w:sz w:val="20"/>
              </w:rPr>
              <w:t>-6,4</w:t>
            </w:r>
          </w:p>
        </w:tc>
        <w:tc>
          <w:tcPr>
            <w:tcW w:w="376" w:type="pct"/>
            <w:tcBorders>
              <w:top w:val="dotted" w:sz="4" w:space="0" w:color="auto"/>
              <w:left w:val="single" w:sz="4" w:space="0" w:color="auto"/>
              <w:bottom w:val="dotted" w:sz="4" w:space="0" w:color="auto"/>
              <w:right w:val="single" w:sz="4" w:space="0" w:color="auto"/>
            </w:tcBorders>
            <w:vAlign w:val="bottom"/>
          </w:tcPr>
          <w:p w14:paraId="1744BB6E" w14:textId="77777777" w:rsidR="00DF0677" w:rsidRPr="00DF0677" w:rsidRDefault="00DF0677" w:rsidP="00DF0677">
            <w:pPr>
              <w:widowControl/>
              <w:adjustRightInd/>
              <w:spacing w:before="60" w:line="240" w:lineRule="exact"/>
              <w:ind w:firstLine="0"/>
              <w:jc w:val="center"/>
              <w:textAlignment w:val="auto"/>
              <w:rPr>
                <w:rFonts w:cs="Arial"/>
                <w:sz w:val="20"/>
                <w:lang w:val="en-US"/>
              </w:rPr>
            </w:pPr>
            <w:r w:rsidRPr="00DF0677">
              <w:rPr>
                <w:rFonts w:cs="Arial"/>
                <w:sz w:val="20"/>
                <w:lang w:val="en-US"/>
              </w:rPr>
              <w:t>х</w:t>
            </w:r>
          </w:p>
        </w:tc>
        <w:tc>
          <w:tcPr>
            <w:tcW w:w="632" w:type="pct"/>
            <w:tcBorders>
              <w:top w:val="dotted" w:sz="4" w:space="0" w:color="auto"/>
              <w:left w:val="single" w:sz="4" w:space="0" w:color="auto"/>
              <w:bottom w:val="dotted" w:sz="4" w:space="0" w:color="auto"/>
              <w:right w:val="double" w:sz="4" w:space="0" w:color="auto"/>
            </w:tcBorders>
            <w:vAlign w:val="bottom"/>
          </w:tcPr>
          <w:p w14:paraId="42D7252E" w14:textId="77777777" w:rsidR="00DF0677" w:rsidRPr="00DF0677" w:rsidRDefault="00DF0677" w:rsidP="00DF0677">
            <w:pPr>
              <w:spacing w:before="60" w:line="240" w:lineRule="exact"/>
              <w:ind w:firstLine="0"/>
              <w:jc w:val="center"/>
              <w:rPr>
                <w:sz w:val="20"/>
              </w:rPr>
            </w:pPr>
            <w:r w:rsidRPr="00DF0677">
              <w:rPr>
                <w:sz w:val="20"/>
              </w:rPr>
              <w:t>-6,8</w:t>
            </w:r>
          </w:p>
        </w:tc>
      </w:tr>
      <w:tr w:rsidR="00DF0677" w:rsidRPr="00DF0677" w14:paraId="1DB2A018" w14:textId="77777777" w:rsidTr="00DA6CAD">
        <w:trPr>
          <w:cantSplit/>
          <w:trHeight w:val="20"/>
          <w:jc w:val="center"/>
        </w:trPr>
        <w:tc>
          <w:tcPr>
            <w:tcW w:w="1308" w:type="pct"/>
            <w:tcBorders>
              <w:top w:val="dotted" w:sz="4" w:space="0" w:color="auto"/>
              <w:left w:val="double" w:sz="4" w:space="0" w:color="auto"/>
              <w:bottom w:val="dotted" w:sz="4" w:space="0" w:color="auto"/>
              <w:right w:val="single" w:sz="4" w:space="0" w:color="auto"/>
            </w:tcBorders>
            <w:vAlign w:val="bottom"/>
          </w:tcPr>
          <w:p w14:paraId="4C855CF8" w14:textId="77777777" w:rsidR="00DF0677" w:rsidRPr="00DF0677" w:rsidRDefault="00DF0677" w:rsidP="00DF0677">
            <w:pPr>
              <w:spacing w:before="60" w:line="240" w:lineRule="exact"/>
              <w:ind w:left="5" w:hanging="5"/>
              <w:jc w:val="left"/>
              <w:rPr>
                <w:rFonts w:cs="Arial"/>
                <w:sz w:val="20"/>
              </w:rPr>
            </w:pPr>
            <w:r w:rsidRPr="00DF0677">
              <w:rPr>
                <w:rFonts w:cs="Arial"/>
                <w:sz w:val="20"/>
              </w:rPr>
              <w:t>Браки</w:t>
            </w:r>
          </w:p>
        </w:tc>
        <w:tc>
          <w:tcPr>
            <w:tcW w:w="396" w:type="pct"/>
            <w:tcBorders>
              <w:top w:val="dotted" w:sz="4" w:space="0" w:color="auto"/>
              <w:left w:val="single" w:sz="4" w:space="0" w:color="auto"/>
              <w:bottom w:val="dotted" w:sz="4" w:space="0" w:color="auto"/>
              <w:right w:val="single" w:sz="4" w:space="0" w:color="auto"/>
            </w:tcBorders>
            <w:vAlign w:val="bottom"/>
          </w:tcPr>
          <w:p w14:paraId="334C860A" w14:textId="77777777" w:rsidR="00DF0677" w:rsidRPr="00DF0677" w:rsidRDefault="00DF0677" w:rsidP="00DF0677">
            <w:pPr>
              <w:widowControl/>
              <w:adjustRightInd/>
              <w:spacing w:before="60" w:line="240" w:lineRule="exact"/>
              <w:ind w:firstLine="0"/>
              <w:jc w:val="center"/>
              <w:textAlignment w:val="auto"/>
              <w:rPr>
                <w:rFonts w:cs="Arial"/>
                <w:sz w:val="20"/>
              </w:rPr>
            </w:pPr>
            <w:r w:rsidRPr="00DF0677">
              <w:rPr>
                <w:rFonts w:cs="Arial"/>
                <w:sz w:val="20"/>
              </w:rPr>
              <w:t>18176</w:t>
            </w:r>
          </w:p>
        </w:tc>
        <w:tc>
          <w:tcPr>
            <w:tcW w:w="424" w:type="pct"/>
            <w:tcBorders>
              <w:top w:val="dotted" w:sz="4" w:space="0" w:color="auto"/>
              <w:left w:val="single" w:sz="4" w:space="0" w:color="auto"/>
              <w:bottom w:val="dotted" w:sz="4" w:space="0" w:color="auto"/>
              <w:right w:val="single" w:sz="4" w:space="0" w:color="auto"/>
            </w:tcBorders>
            <w:vAlign w:val="bottom"/>
          </w:tcPr>
          <w:p w14:paraId="19BEEF59" w14:textId="77777777" w:rsidR="00DF0677" w:rsidRPr="00DF0677" w:rsidRDefault="00DF0677" w:rsidP="00DF0677">
            <w:pPr>
              <w:widowControl/>
              <w:adjustRightInd/>
              <w:spacing w:before="60" w:line="240" w:lineRule="exact"/>
              <w:ind w:firstLine="0"/>
              <w:jc w:val="center"/>
              <w:textAlignment w:val="auto"/>
              <w:rPr>
                <w:rFonts w:cs="Arial"/>
                <w:sz w:val="20"/>
              </w:rPr>
            </w:pPr>
            <w:r w:rsidRPr="00DF0677">
              <w:rPr>
                <w:rFonts w:cs="Arial"/>
                <w:sz w:val="20"/>
              </w:rPr>
              <w:t>16650</w:t>
            </w:r>
          </w:p>
        </w:tc>
        <w:tc>
          <w:tcPr>
            <w:tcW w:w="561" w:type="pct"/>
            <w:tcBorders>
              <w:top w:val="dotted" w:sz="4" w:space="0" w:color="auto"/>
              <w:left w:val="single" w:sz="4" w:space="0" w:color="auto"/>
              <w:bottom w:val="dotted" w:sz="4" w:space="0" w:color="auto"/>
              <w:right w:val="single" w:sz="4" w:space="0" w:color="auto"/>
            </w:tcBorders>
            <w:vAlign w:val="bottom"/>
          </w:tcPr>
          <w:p w14:paraId="4CF0E845" w14:textId="77777777" w:rsidR="00DF0677" w:rsidRPr="00DF0677" w:rsidRDefault="00DF0677" w:rsidP="00DF0677">
            <w:pPr>
              <w:widowControl/>
              <w:adjustRightInd/>
              <w:spacing w:before="60" w:line="240" w:lineRule="exact"/>
              <w:ind w:firstLine="0"/>
              <w:jc w:val="center"/>
              <w:textAlignment w:val="auto"/>
              <w:rPr>
                <w:rFonts w:cs="Arial"/>
                <w:sz w:val="20"/>
              </w:rPr>
            </w:pPr>
            <w:r w:rsidRPr="00DF0677">
              <w:rPr>
                <w:rFonts w:cs="Arial"/>
                <w:sz w:val="20"/>
              </w:rPr>
              <w:t>1526</w:t>
            </w:r>
          </w:p>
        </w:tc>
        <w:tc>
          <w:tcPr>
            <w:tcW w:w="409" w:type="pct"/>
            <w:tcBorders>
              <w:top w:val="dotted" w:sz="4" w:space="0" w:color="auto"/>
              <w:left w:val="single" w:sz="4" w:space="0" w:color="auto"/>
              <w:bottom w:val="dotted" w:sz="4" w:space="0" w:color="auto"/>
              <w:right w:val="single" w:sz="4" w:space="0" w:color="auto"/>
            </w:tcBorders>
            <w:vAlign w:val="bottom"/>
          </w:tcPr>
          <w:p w14:paraId="510B8F15" w14:textId="77777777" w:rsidR="00DF0677" w:rsidRPr="00DF0677" w:rsidRDefault="00DF0677" w:rsidP="00DF0677">
            <w:pPr>
              <w:widowControl/>
              <w:adjustRightInd/>
              <w:spacing w:before="60" w:line="240" w:lineRule="exact"/>
              <w:ind w:firstLine="0"/>
              <w:jc w:val="center"/>
              <w:textAlignment w:val="auto"/>
              <w:rPr>
                <w:rFonts w:cs="Arial"/>
                <w:sz w:val="20"/>
              </w:rPr>
            </w:pPr>
            <w:r w:rsidRPr="00DF0677">
              <w:rPr>
                <w:rFonts w:ascii="Arial CYR" w:hAnsi="Arial CYR" w:cs="Arial CYR"/>
                <w:sz w:val="20"/>
              </w:rPr>
              <w:t>109,2</w:t>
            </w:r>
          </w:p>
        </w:tc>
        <w:tc>
          <w:tcPr>
            <w:tcW w:w="447" w:type="pct"/>
            <w:tcBorders>
              <w:top w:val="dotted" w:sz="4" w:space="0" w:color="auto"/>
              <w:left w:val="single" w:sz="4" w:space="0" w:color="auto"/>
              <w:bottom w:val="dotted" w:sz="4" w:space="0" w:color="auto"/>
              <w:right w:val="single" w:sz="4" w:space="0" w:color="auto"/>
            </w:tcBorders>
            <w:vAlign w:val="bottom"/>
          </w:tcPr>
          <w:p w14:paraId="437D07AC" w14:textId="77777777" w:rsidR="00DF0677" w:rsidRPr="00DF0677" w:rsidRDefault="00DF0677" w:rsidP="00DF0677">
            <w:pPr>
              <w:spacing w:before="60" w:line="240" w:lineRule="exact"/>
              <w:ind w:firstLine="0"/>
              <w:jc w:val="center"/>
              <w:rPr>
                <w:rFonts w:ascii="Arial CYR" w:hAnsi="Arial CYR" w:cs="Arial CYR"/>
                <w:sz w:val="20"/>
              </w:rPr>
            </w:pPr>
            <w:r w:rsidRPr="00DF0677">
              <w:rPr>
                <w:rFonts w:ascii="Arial CYR" w:hAnsi="Arial CYR" w:cs="Arial CYR"/>
                <w:sz w:val="20"/>
              </w:rPr>
              <w:t>7,9</w:t>
            </w:r>
          </w:p>
        </w:tc>
        <w:tc>
          <w:tcPr>
            <w:tcW w:w="447" w:type="pct"/>
            <w:tcBorders>
              <w:top w:val="dotted" w:sz="4" w:space="0" w:color="auto"/>
              <w:left w:val="single" w:sz="4" w:space="0" w:color="auto"/>
              <w:bottom w:val="dotted" w:sz="4" w:space="0" w:color="auto"/>
              <w:right w:val="single" w:sz="4" w:space="0" w:color="auto"/>
            </w:tcBorders>
            <w:vAlign w:val="bottom"/>
          </w:tcPr>
          <w:p w14:paraId="2E9C32AB" w14:textId="77777777" w:rsidR="00DF0677" w:rsidRPr="00DF0677" w:rsidRDefault="00DF0677" w:rsidP="00DF0677">
            <w:pPr>
              <w:spacing w:before="60" w:line="240" w:lineRule="exact"/>
              <w:ind w:firstLine="0"/>
              <w:jc w:val="center"/>
              <w:rPr>
                <w:rFonts w:ascii="Arial CYR" w:hAnsi="Arial CYR" w:cs="Arial CYR"/>
                <w:sz w:val="20"/>
              </w:rPr>
            </w:pPr>
            <w:r w:rsidRPr="00DF0677">
              <w:rPr>
                <w:rFonts w:ascii="Arial CYR" w:hAnsi="Arial CYR" w:cs="Arial CYR"/>
                <w:sz w:val="20"/>
              </w:rPr>
              <w:t>7,2</w:t>
            </w:r>
          </w:p>
        </w:tc>
        <w:tc>
          <w:tcPr>
            <w:tcW w:w="376" w:type="pct"/>
            <w:tcBorders>
              <w:top w:val="dotted" w:sz="4" w:space="0" w:color="auto"/>
              <w:left w:val="single" w:sz="4" w:space="0" w:color="auto"/>
              <w:bottom w:val="dotted" w:sz="4" w:space="0" w:color="auto"/>
              <w:right w:val="single" w:sz="4" w:space="0" w:color="auto"/>
            </w:tcBorders>
            <w:vAlign w:val="bottom"/>
          </w:tcPr>
          <w:p w14:paraId="39509427" w14:textId="77777777" w:rsidR="00DF0677" w:rsidRPr="00DF0677" w:rsidRDefault="00DF0677" w:rsidP="00DF0677">
            <w:pPr>
              <w:widowControl/>
              <w:adjustRightInd/>
              <w:spacing w:before="60" w:line="240" w:lineRule="exact"/>
              <w:ind w:firstLine="0"/>
              <w:jc w:val="center"/>
              <w:textAlignment w:val="auto"/>
              <w:rPr>
                <w:rFonts w:cs="Arial"/>
                <w:sz w:val="20"/>
              </w:rPr>
            </w:pPr>
            <w:r w:rsidRPr="00DF0677">
              <w:rPr>
                <w:rFonts w:ascii="Arial CYR" w:hAnsi="Arial CYR" w:cs="Arial CYR"/>
                <w:sz w:val="20"/>
              </w:rPr>
              <w:t>109,7</w:t>
            </w:r>
          </w:p>
        </w:tc>
        <w:tc>
          <w:tcPr>
            <w:tcW w:w="632" w:type="pct"/>
            <w:tcBorders>
              <w:top w:val="dotted" w:sz="4" w:space="0" w:color="auto"/>
              <w:left w:val="single" w:sz="4" w:space="0" w:color="auto"/>
              <w:bottom w:val="dotted" w:sz="4" w:space="0" w:color="auto"/>
              <w:right w:val="double" w:sz="4" w:space="0" w:color="auto"/>
            </w:tcBorders>
            <w:vAlign w:val="bottom"/>
          </w:tcPr>
          <w:p w14:paraId="63506153" w14:textId="77777777" w:rsidR="00DF0677" w:rsidRPr="00DF0677" w:rsidRDefault="00DF0677" w:rsidP="00DF0677">
            <w:pPr>
              <w:spacing w:before="60" w:line="240" w:lineRule="exact"/>
              <w:ind w:firstLine="0"/>
              <w:jc w:val="center"/>
              <w:rPr>
                <w:rFonts w:ascii="Arial CYR" w:hAnsi="Arial CYR" w:cs="Arial CYR"/>
                <w:sz w:val="20"/>
              </w:rPr>
            </w:pPr>
            <w:r w:rsidRPr="00DF0677">
              <w:rPr>
                <w:rFonts w:ascii="Arial CYR" w:hAnsi="Arial CYR" w:cs="Arial CYR"/>
                <w:sz w:val="20"/>
              </w:rPr>
              <w:t>6,9</w:t>
            </w:r>
          </w:p>
        </w:tc>
      </w:tr>
      <w:tr w:rsidR="00DF0677" w:rsidRPr="00DF0677" w14:paraId="04624C6F" w14:textId="77777777" w:rsidTr="00DA6CAD">
        <w:trPr>
          <w:cantSplit/>
          <w:trHeight w:val="20"/>
          <w:jc w:val="center"/>
        </w:trPr>
        <w:tc>
          <w:tcPr>
            <w:tcW w:w="1308" w:type="pct"/>
            <w:tcBorders>
              <w:top w:val="dotted" w:sz="4" w:space="0" w:color="auto"/>
              <w:left w:val="double" w:sz="4" w:space="0" w:color="auto"/>
              <w:bottom w:val="dotted" w:sz="4" w:space="0" w:color="auto"/>
              <w:right w:val="single" w:sz="4" w:space="0" w:color="auto"/>
            </w:tcBorders>
            <w:vAlign w:val="bottom"/>
          </w:tcPr>
          <w:p w14:paraId="68B4849E" w14:textId="77777777" w:rsidR="00DF0677" w:rsidRPr="00DF0677" w:rsidRDefault="00DF0677" w:rsidP="00DF0677">
            <w:pPr>
              <w:spacing w:before="60" w:line="240" w:lineRule="exact"/>
              <w:ind w:left="5" w:hanging="5"/>
              <w:jc w:val="left"/>
              <w:rPr>
                <w:rFonts w:cs="Arial"/>
                <w:sz w:val="20"/>
              </w:rPr>
            </w:pPr>
            <w:r w:rsidRPr="00DF0677">
              <w:rPr>
                <w:rFonts w:cs="Arial"/>
                <w:sz w:val="20"/>
              </w:rPr>
              <w:t xml:space="preserve">Разводы </w:t>
            </w:r>
          </w:p>
        </w:tc>
        <w:tc>
          <w:tcPr>
            <w:tcW w:w="396" w:type="pct"/>
            <w:tcBorders>
              <w:top w:val="dotted" w:sz="4" w:space="0" w:color="auto"/>
              <w:left w:val="single" w:sz="4" w:space="0" w:color="auto"/>
              <w:bottom w:val="dotted" w:sz="4" w:space="0" w:color="auto"/>
              <w:right w:val="single" w:sz="4" w:space="0" w:color="auto"/>
            </w:tcBorders>
            <w:vAlign w:val="bottom"/>
          </w:tcPr>
          <w:p w14:paraId="7050A1AC" w14:textId="77777777" w:rsidR="00DF0677" w:rsidRPr="00DF0677" w:rsidRDefault="00DF0677" w:rsidP="00DF0677">
            <w:pPr>
              <w:widowControl/>
              <w:adjustRightInd/>
              <w:spacing w:before="60" w:line="240" w:lineRule="exact"/>
              <w:ind w:firstLine="0"/>
              <w:jc w:val="center"/>
              <w:textAlignment w:val="auto"/>
              <w:rPr>
                <w:rFonts w:cs="Arial"/>
                <w:sz w:val="20"/>
              </w:rPr>
            </w:pPr>
            <w:r w:rsidRPr="00DF0677">
              <w:rPr>
                <w:rFonts w:cs="Arial"/>
                <w:sz w:val="20"/>
              </w:rPr>
              <w:t>11465</w:t>
            </w:r>
          </w:p>
        </w:tc>
        <w:tc>
          <w:tcPr>
            <w:tcW w:w="424" w:type="pct"/>
            <w:tcBorders>
              <w:top w:val="dotted" w:sz="4" w:space="0" w:color="auto"/>
              <w:left w:val="single" w:sz="4" w:space="0" w:color="auto"/>
              <w:bottom w:val="dotted" w:sz="4" w:space="0" w:color="auto"/>
              <w:right w:val="single" w:sz="4" w:space="0" w:color="auto"/>
            </w:tcBorders>
            <w:vAlign w:val="bottom"/>
          </w:tcPr>
          <w:p w14:paraId="6057427C" w14:textId="77777777" w:rsidR="00DF0677" w:rsidRPr="00DF0677" w:rsidRDefault="00DF0677" w:rsidP="00DF0677">
            <w:pPr>
              <w:widowControl/>
              <w:adjustRightInd/>
              <w:spacing w:before="60" w:line="240" w:lineRule="exact"/>
              <w:ind w:firstLine="0"/>
              <w:jc w:val="center"/>
              <w:textAlignment w:val="auto"/>
              <w:rPr>
                <w:rFonts w:cs="Arial"/>
                <w:sz w:val="20"/>
              </w:rPr>
            </w:pPr>
            <w:r w:rsidRPr="00DF0677">
              <w:rPr>
                <w:rFonts w:cs="Arial"/>
                <w:sz w:val="20"/>
              </w:rPr>
              <w:t>11064</w:t>
            </w:r>
          </w:p>
        </w:tc>
        <w:tc>
          <w:tcPr>
            <w:tcW w:w="561" w:type="pct"/>
            <w:tcBorders>
              <w:top w:val="dotted" w:sz="4" w:space="0" w:color="auto"/>
              <w:left w:val="single" w:sz="4" w:space="0" w:color="auto"/>
              <w:bottom w:val="dotted" w:sz="4" w:space="0" w:color="auto"/>
              <w:right w:val="single" w:sz="4" w:space="0" w:color="auto"/>
            </w:tcBorders>
            <w:vAlign w:val="bottom"/>
          </w:tcPr>
          <w:p w14:paraId="0E9E8AC2" w14:textId="77777777" w:rsidR="00DF0677" w:rsidRPr="00DF0677" w:rsidRDefault="00DF0677" w:rsidP="00DF0677">
            <w:pPr>
              <w:widowControl/>
              <w:adjustRightInd/>
              <w:spacing w:before="60" w:line="240" w:lineRule="exact"/>
              <w:ind w:firstLine="0"/>
              <w:jc w:val="center"/>
              <w:textAlignment w:val="auto"/>
              <w:rPr>
                <w:rFonts w:cs="Arial"/>
                <w:sz w:val="20"/>
              </w:rPr>
            </w:pPr>
            <w:r w:rsidRPr="00DF0677">
              <w:rPr>
                <w:rFonts w:cs="Arial"/>
                <w:sz w:val="20"/>
              </w:rPr>
              <w:t>401</w:t>
            </w:r>
          </w:p>
        </w:tc>
        <w:tc>
          <w:tcPr>
            <w:tcW w:w="409" w:type="pct"/>
            <w:tcBorders>
              <w:top w:val="dotted" w:sz="4" w:space="0" w:color="auto"/>
              <w:left w:val="single" w:sz="4" w:space="0" w:color="auto"/>
              <w:bottom w:val="dotted" w:sz="4" w:space="0" w:color="auto"/>
              <w:right w:val="single" w:sz="4" w:space="0" w:color="auto"/>
            </w:tcBorders>
            <w:vAlign w:val="bottom"/>
          </w:tcPr>
          <w:p w14:paraId="733DE3AE" w14:textId="77777777" w:rsidR="00DF0677" w:rsidRPr="00DF0677" w:rsidRDefault="00DF0677" w:rsidP="00DF0677">
            <w:pPr>
              <w:widowControl/>
              <w:adjustRightInd/>
              <w:spacing w:before="60" w:line="240" w:lineRule="exact"/>
              <w:ind w:firstLine="0"/>
              <w:jc w:val="center"/>
              <w:textAlignment w:val="auto"/>
              <w:rPr>
                <w:rFonts w:cs="Arial"/>
                <w:sz w:val="20"/>
                <w:lang w:val="en-US"/>
              </w:rPr>
            </w:pPr>
            <w:r w:rsidRPr="00DF0677">
              <w:rPr>
                <w:rFonts w:ascii="Arial CYR" w:hAnsi="Arial CYR" w:cs="Arial CYR"/>
                <w:sz w:val="20"/>
              </w:rPr>
              <w:t>103,6</w:t>
            </w:r>
          </w:p>
        </w:tc>
        <w:tc>
          <w:tcPr>
            <w:tcW w:w="447" w:type="pct"/>
            <w:tcBorders>
              <w:top w:val="dotted" w:sz="4" w:space="0" w:color="auto"/>
              <w:left w:val="single" w:sz="4" w:space="0" w:color="auto"/>
              <w:bottom w:val="dotted" w:sz="4" w:space="0" w:color="auto"/>
              <w:right w:val="single" w:sz="4" w:space="0" w:color="auto"/>
            </w:tcBorders>
            <w:vAlign w:val="bottom"/>
          </w:tcPr>
          <w:p w14:paraId="285474B0" w14:textId="77777777" w:rsidR="00DF0677" w:rsidRPr="00DF0677" w:rsidRDefault="00DF0677" w:rsidP="00DF0677">
            <w:pPr>
              <w:spacing w:before="60" w:line="240" w:lineRule="exact"/>
              <w:ind w:firstLine="0"/>
              <w:jc w:val="center"/>
              <w:rPr>
                <w:rFonts w:ascii="Arial CYR" w:hAnsi="Arial CYR" w:cs="Arial CYR"/>
                <w:sz w:val="20"/>
              </w:rPr>
            </w:pPr>
            <w:r w:rsidRPr="00DF0677">
              <w:rPr>
                <w:rFonts w:ascii="Arial CYR" w:hAnsi="Arial CYR" w:cs="Arial CYR"/>
                <w:sz w:val="20"/>
              </w:rPr>
              <w:t>5,0</w:t>
            </w:r>
          </w:p>
        </w:tc>
        <w:tc>
          <w:tcPr>
            <w:tcW w:w="447" w:type="pct"/>
            <w:tcBorders>
              <w:top w:val="dotted" w:sz="4" w:space="0" w:color="auto"/>
              <w:left w:val="single" w:sz="4" w:space="0" w:color="auto"/>
              <w:bottom w:val="dotted" w:sz="4" w:space="0" w:color="auto"/>
              <w:right w:val="single" w:sz="4" w:space="0" w:color="auto"/>
            </w:tcBorders>
            <w:vAlign w:val="bottom"/>
          </w:tcPr>
          <w:p w14:paraId="4B0D3BC2" w14:textId="77777777" w:rsidR="00DF0677" w:rsidRPr="00DF0677" w:rsidRDefault="00DF0677" w:rsidP="00DF0677">
            <w:pPr>
              <w:spacing w:before="60" w:line="240" w:lineRule="exact"/>
              <w:ind w:firstLine="0"/>
              <w:jc w:val="center"/>
              <w:rPr>
                <w:rFonts w:ascii="Arial CYR" w:hAnsi="Arial CYR" w:cs="Arial CYR"/>
                <w:sz w:val="20"/>
              </w:rPr>
            </w:pPr>
            <w:r w:rsidRPr="00DF0677">
              <w:rPr>
                <w:rFonts w:ascii="Arial CYR" w:hAnsi="Arial CYR" w:cs="Arial CYR"/>
                <w:sz w:val="20"/>
              </w:rPr>
              <w:t>4,8</w:t>
            </w:r>
          </w:p>
        </w:tc>
        <w:tc>
          <w:tcPr>
            <w:tcW w:w="376" w:type="pct"/>
            <w:tcBorders>
              <w:top w:val="dotted" w:sz="4" w:space="0" w:color="auto"/>
              <w:left w:val="single" w:sz="4" w:space="0" w:color="auto"/>
              <w:bottom w:val="dotted" w:sz="4" w:space="0" w:color="auto"/>
              <w:right w:val="single" w:sz="4" w:space="0" w:color="auto"/>
            </w:tcBorders>
            <w:vAlign w:val="bottom"/>
          </w:tcPr>
          <w:p w14:paraId="55BA67AE" w14:textId="77777777" w:rsidR="00DF0677" w:rsidRPr="00DF0677" w:rsidRDefault="00DF0677" w:rsidP="00DF0677">
            <w:pPr>
              <w:widowControl/>
              <w:adjustRightInd/>
              <w:spacing w:before="60" w:line="240" w:lineRule="exact"/>
              <w:ind w:firstLine="0"/>
              <w:jc w:val="center"/>
              <w:textAlignment w:val="auto"/>
              <w:rPr>
                <w:rFonts w:cs="Arial"/>
                <w:sz w:val="20"/>
              </w:rPr>
            </w:pPr>
            <w:r w:rsidRPr="00DF0677">
              <w:rPr>
                <w:rFonts w:ascii="Arial CYR" w:hAnsi="Arial CYR" w:cs="Arial CYR"/>
                <w:sz w:val="20"/>
              </w:rPr>
              <w:t>104,2</w:t>
            </w:r>
          </w:p>
        </w:tc>
        <w:tc>
          <w:tcPr>
            <w:tcW w:w="632" w:type="pct"/>
            <w:tcBorders>
              <w:top w:val="dotted" w:sz="4" w:space="0" w:color="auto"/>
              <w:left w:val="single" w:sz="4" w:space="0" w:color="auto"/>
              <w:bottom w:val="dotted" w:sz="4" w:space="0" w:color="auto"/>
              <w:right w:val="double" w:sz="4" w:space="0" w:color="auto"/>
            </w:tcBorders>
            <w:vAlign w:val="bottom"/>
          </w:tcPr>
          <w:p w14:paraId="6B284EC2" w14:textId="77777777" w:rsidR="00DF0677" w:rsidRPr="00DF0677" w:rsidRDefault="00DF0677" w:rsidP="00DF0677">
            <w:pPr>
              <w:spacing w:before="60" w:line="240" w:lineRule="exact"/>
              <w:ind w:firstLine="0"/>
              <w:jc w:val="center"/>
              <w:rPr>
                <w:rFonts w:ascii="Arial CYR" w:hAnsi="Arial CYR" w:cs="Arial CYR"/>
                <w:sz w:val="20"/>
              </w:rPr>
            </w:pPr>
            <w:r w:rsidRPr="00DF0677">
              <w:rPr>
                <w:rFonts w:ascii="Arial CYR" w:hAnsi="Arial CYR" w:cs="Arial CYR"/>
                <w:sz w:val="20"/>
              </w:rPr>
              <w:t>4,7</w:t>
            </w:r>
          </w:p>
        </w:tc>
      </w:tr>
      <w:tr w:rsidR="00DF0677" w:rsidRPr="00DF0677" w14:paraId="4D453D0C" w14:textId="77777777" w:rsidTr="00DA6CAD">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08" w:type="dxa"/>
            <w:right w:w="108" w:type="dxa"/>
          </w:tblCellMar>
        </w:tblPrEx>
        <w:trPr>
          <w:cantSplit/>
          <w:trHeight w:val="503"/>
          <w:jc w:val="center"/>
        </w:trPr>
        <w:tc>
          <w:tcPr>
            <w:tcW w:w="5000" w:type="pct"/>
            <w:gridSpan w:val="9"/>
            <w:tcBorders>
              <w:top w:val="single" w:sz="4" w:space="0" w:color="auto"/>
            </w:tcBorders>
          </w:tcPr>
          <w:p w14:paraId="4A1AFDCA" w14:textId="77777777" w:rsidR="00DF0677" w:rsidRPr="00AE7A35" w:rsidRDefault="00DF0677" w:rsidP="00DF0677">
            <w:pPr>
              <w:spacing w:before="40" w:line="240" w:lineRule="auto"/>
              <w:ind w:right="57" w:firstLine="0"/>
              <w:rPr>
                <w:sz w:val="20"/>
              </w:rPr>
            </w:pPr>
            <w:r w:rsidRPr="00AE7A35">
              <w:rPr>
                <w:rFonts w:cs="Arial"/>
                <w:spacing w:val="20"/>
                <w:sz w:val="20"/>
                <w:vertAlign w:val="superscript"/>
              </w:rPr>
              <w:t>1)</w:t>
            </w:r>
            <w:r w:rsidRPr="00AE7A35">
              <w:rPr>
                <w:sz w:val="20"/>
              </w:rPr>
              <w:t xml:space="preserve">Сведения выгружены из Единого государственного реестра записей актов гражданского состояния (ЕГР ЗАГС). </w:t>
            </w:r>
            <w:r w:rsidRPr="00AE7A35">
              <w:rPr>
                <w:rFonts w:eastAsia="MS Mincho"/>
                <w:sz w:val="20"/>
              </w:rPr>
              <w:t>Данные могут быть дополнены и скорректированы.</w:t>
            </w:r>
          </w:p>
          <w:p w14:paraId="08870275" w14:textId="77777777" w:rsidR="00DF0677" w:rsidRPr="00AE7A35" w:rsidRDefault="00DF0677" w:rsidP="00DF0677">
            <w:pPr>
              <w:tabs>
                <w:tab w:val="num" w:pos="1429"/>
              </w:tabs>
              <w:spacing w:before="40" w:line="240" w:lineRule="auto"/>
              <w:ind w:firstLine="0"/>
              <w:rPr>
                <w:rFonts w:cs="Arial"/>
                <w:sz w:val="20"/>
              </w:rPr>
            </w:pPr>
            <w:r w:rsidRPr="00AE7A35">
              <w:rPr>
                <w:rFonts w:cs="Arial"/>
                <w:spacing w:val="20"/>
                <w:sz w:val="20"/>
                <w:vertAlign w:val="superscript"/>
              </w:rPr>
              <w:t xml:space="preserve">2) </w:t>
            </w:r>
            <w:r w:rsidRPr="00AE7A35">
              <w:rPr>
                <w:rFonts w:cs="Arial"/>
                <w:sz w:val="20"/>
              </w:rPr>
              <w:t>Здесь и далее в разделе показатели помесячной регистрации приведены в пересчете на год.</w:t>
            </w:r>
          </w:p>
          <w:p w14:paraId="3E75EE56" w14:textId="77777777" w:rsidR="00DF0677" w:rsidRPr="00DF0677" w:rsidRDefault="00DF0677" w:rsidP="00DF0677">
            <w:pPr>
              <w:tabs>
                <w:tab w:val="num" w:pos="1429"/>
              </w:tabs>
              <w:spacing w:line="240" w:lineRule="exact"/>
              <w:ind w:firstLine="0"/>
              <w:jc w:val="left"/>
              <w:rPr>
                <w:rFonts w:cs="Arial"/>
                <w:sz w:val="16"/>
                <w:szCs w:val="16"/>
                <w:vertAlign w:val="superscript"/>
              </w:rPr>
            </w:pPr>
            <w:r w:rsidRPr="00AE7A35">
              <w:rPr>
                <w:rFonts w:cs="Arial"/>
                <w:spacing w:val="20"/>
                <w:sz w:val="20"/>
                <w:vertAlign w:val="superscript"/>
              </w:rPr>
              <w:t>3)</w:t>
            </w:r>
            <w:r w:rsidRPr="00AE7A35">
              <w:rPr>
                <w:rFonts w:cs="Arial"/>
                <w:sz w:val="20"/>
              </w:rPr>
              <w:t xml:space="preserve"> На 1000 </w:t>
            </w:r>
            <w:proofErr w:type="gramStart"/>
            <w:r w:rsidRPr="00AE7A35">
              <w:rPr>
                <w:rFonts w:cs="Arial"/>
                <w:sz w:val="20"/>
              </w:rPr>
              <w:t>родившихся</w:t>
            </w:r>
            <w:proofErr w:type="gramEnd"/>
            <w:r w:rsidRPr="00AE7A35">
              <w:rPr>
                <w:rFonts w:cs="Arial"/>
                <w:sz w:val="20"/>
              </w:rPr>
              <w:t xml:space="preserve"> живыми.</w:t>
            </w:r>
          </w:p>
        </w:tc>
      </w:tr>
    </w:tbl>
    <w:p w14:paraId="7443CD19" w14:textId="2AF59056" w:rsidR="00DF0677" w:rsidRDefault="00DF0677" w:rsidP="00A1439C">
      <w:pPr>
        <w:spacing w:before="240" w:after="160"/>
        <w:ind w:firstLine="709"/>
        <w:rPr>
          <w:rFonts w:eastAsia="MS Mincho"/>
        </w:rPr>
      </w:pPr>
      <w:proofErr w:type="gramStart"/>
      <w:r w:rsidRPr="00DF0677">
        <w:rPr>
          <w:rFonts w:eastAsia="MS Mincho"/>
        </w:rPr>
        <w:lastRenderedPageBreak/>
        <w:t>В январе</w:t>
      </w:r>
      <w:r w:rsidR="00AE7A35">
        <w:rPr>
          <w:rFonts w:eastAsia="MS Mincho"/>
        </w:rPr>
        <w:t xml:space="preserve"> – </w:t>
      </w:r>
      <w:r w:rsidRPr="00DF0677">
        <w:rPr>
          <w:rFonts w:eastAsia="MS Mincho"/>
        </w:rPr>
        <w:t>октябре 2022 г</w:t>
      </w:r>
      <w:r w:rsidR="006F43D0">
        <w:rPr>
          <w:rFonts w:eastAsia="MS Mincho"/>
        </w:rPr>
        <w:t>ода</w:t>
      </w:r>
      <w:r w:rsidRPr="00DF0677">
        <w:rPr>
          <w:rFonts w:eastAsia="MS Mincho"/>
        </w:rPr>
        <w:t>, по сравнению с январем</w:t>
      </w:r>
      <w:r w:rsidR="00AE7A35">
        <w:rPr>
          <w:rFonts w:eastAsia="MS Mincho"/>
        </w:rPr>
        <w:t xml:space="preserve"> – </w:t>
      </w:r>
      <w:r w:rsidRPr="00DF0677">
        <w:rPr>
          <w:rFonts w:eastAsia="MS Mincho"/>
        </w:rPr>
        <w:t>октябрем 2021 г</w:t>
      </w:r>
      <w:r w:rsidR="006F43D0">
        <w:rPr>
          <w:rFonts w:eastAsia="MS Mincho"/>
        </w:rPr>
        <w:t>ода</w:t>
      </w:r>
      <w:r w:rsidRPr="00DF0677">
        <w:rPr>
          <w:rFonts w:eastAsia="MS Mincho"/>
        </w:rPr>
        <w:t xml:space="preserve">, число родившихся в целом по области сократилось на 1,2 тыс. человек, или на 5,1%, </w:t>
      </w:r>
      <w:r w:rsidR="006F43D0">
        <w:rPr>
          <w:rFonts w:eastAsia="MS Mincho"/>
        </w:rPr>
        <w:br/>
      </w:r>
      <w:r w:rsidRPr="00DF0677">
        <w:rPr>
          <w:rFonts w:eastAsia="MS Mincho"/>
        </w:rPr>
        <w:t>а число умерших – на 6,4 тыс. человек, или на 16,6%. Число умерших превысило число родившихся на 9,6 тыс. человек, в прошлом году превышение составляло 14,7 тыс. человек.</w:t>
      </w:r>
      <w:proofErr w:type="gramEnd"/>
    </w:p>
    <w:p w14:paraId="08E94511" w14:textId="77777777" w:rsidR="00A1439C" w:rsidRPr="00A1439C" w:rsidRDefault="00A1439C" w:rsidP="00A1439C">
      <w:pPr>
        <w:ind w:firstLine="709"/>
        <w:rPr>
          <w:rFonts w:eastAsia="MS Mincho"/>
          <w:sz w:val="2"/>
        </w:rPr>
      </w:pPr>
    </w:p>
    <w:p w14:paraId="68202CD1" w14:textId="77777777" w:rsidR="00DF0677" w:rsidRPr="00DF0677" w:rsidRDefault="00DF0677" w:rsidP="00DF0677">
      <w:pPr>
        <w:spacing w:before="120"/>
        <w:ind w:firstLine="0"/>
        <w:jc w:val="center"/>
      </w:pPr>
      <w:r w:rsidRPr="00DF0677">
        <w:rPr>
          <w:noProof/>
        </w:rPr>
        <w:drawing>
          <wp:inline distT="0" distB="0" distL="0" distR="0" wp14:anchorId="3090268B" wp14:editId="0528D496">
            <wp:extent cx="5913120" cy="2362200"/>
            <wp:effectExtent l="0" t="0" r="1143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5644E21" w14:textId="1DFBAE08" w:rsidR="00DF0677" w:rsidRPr="00DF0677" w:rsidRDefault="00DF0677" w:rsidP="00A1439C">
      <w:pPr>
        <w:spacing w:before="240"/>
        <w:ind w:firstLine="709"/>
      </w:pPr>
      <w:r w:rsidRPr="00DF0677">
        <w:t xml:space="preserve">В целом по области число </w:t>
      </w:r>
      <w:proofErr w:type="gramStart"/>
      <w:r w:rsidRPr="00DF0677">
        <w:t>умерших</w:t>
      </w:r>
      <w:proofErr w:type="gramEnd"/>
      <w:r w:rsidRPr="00DF0677">
        <w:t xml:space="preserve"> превысило число родившихся на 42,6% </w:t>
      </w:r>
      <w:r w:rsidR="00AE7A35">
        <w:br/>
      </w:r>
      <w:r w:rsidRPr="00DF0677">
        <w:t>(в аналогичном периоде 2021 г</w:t>
      </w:r>
      <w:r w:rsidR="006F43D0">
        <w:t>ода</w:t>
      </w:r>
      <w:r w:rsidRPr="00DF0677">
        <w:t xml:space="preserve"> – на 62,2%). Естественный прирост населения </w:t>
      </w:r>
      <w:r w:rsidR="00E560B4">
        <w:br/>
      </w:r>
      <w:r w:rsidRPr="00DF0677">
        <w:t xml:space="preserve">не зафиксирован ни в одном городском округе и муниципальном районе. </w:t>
      </w:r>
    </w:p>
    <w:p w14:paraId="641619A9" w14:textId="66A4CA80" w:rsidR="00DF0677" w:rsidRPr="00DF0677" w:rsidRDefault="00DF0677" w:rsidP="00DF0677">
      <w:pPr>
        <w:spacing w:before="120"/>
        <w:ind w:firstLine="709"/>
      </w:pPr>
      <w:r w:rsidRPr="00DF0677">
        <w:t>Коэффициент млад</w:t>
      </w:r>
      <w:r w:rsidR="00E560B4">
        <w:t>енческой смертности возрос на 6</w:t>
      </w:r>
      <w:r w:rsidRPr="00DF0677">
        <w:t xml:space="preserve">%. Кроме того, было зарегистрировано 112 </w:t>
      </w:r>
      <w:proofErr w:type="gramStart"/>
      <w:r w:rsidRPr="00DF0677">
        <w:t>мертворожденных</w:t>
      </w:r>
      <w:proofErr w:type="gramEnd"/>
      <w:r w:rsidRPr="00DF0677">
        <w:t xml:space="preserve"> (в число родившихся включаются только родившиеся живыми) (в аналогичном периоде прошлого года – 131).</w:t>
      </w:r>
    </w:p>
    <w:p w14:paraId="3EE341C9" w14:textId="77777777" w:rsidR="00DF0677" w:rsidRPr="00DF0677" w:rsidRDefault="00DF0677" w:rsidP="00AE7A35">
      <w:pPr>
        <w:spacing w:before="240" w:line="360" w:lineRule="atLeast"/>
        <w:ind w:firstLine="709"/>
        <w:jc w:val="left"/>
        <w:rPr>
          <w:rFonts w:cs="Arial"/>
          <w:b/>
          <w:bCs/>
          <w:snapToGrid w:val="0"/>
          <w:sz w:val="24"/>
          <w:szCs w:val="24"/>
        </w:rPr>
      </w:pPr>
      <w:r w:rsidRPr="00DF0677">
        <w:rPr>
          <w:rFonts w:cs="Arial"/>
          <w:b/>
          <w:bCs/>
          <w:snapToGrid w:val="0"/>
          <w:sz w:val="24"/>
          <w:szCs w:val="24"/>
        </w:rPr>
        <w:t>Общая характеристика миграционной ситуации</w:t>
      </w:r>
    </w:p>
    <w:p w14:paraId="2F5F8A3F" w14:textId="77777777" w:rsidR="00DF0677" w:rsidRPr="00DF0677" w:rsidRDefault="00DF0677" w:rsidP="00AE7A35">
      <w:pPr>
        <w:spacing w:before="240"/>
        <w:ind w:firstLine="709"/>
        <w:rPr>
          <w:rFonts w:eastAsia="MS Mincho"/>
        </w:rPr>
      </w:pPr>
      <w:r w:rsidRPr="00DF0677">
        <w:rPr>
          <w:rFonts w:eastAsia="MS Mincho"/>
        </w:rPr>
        <w:t>Миграционные потоки, получаемые в результате разработки форм федерального статистического наблюдения прибытий и выбытий, поступающих от отделов по вопросам миграции</w:t>
      </w:r>
      <w:r w:rsidRPr="00DF0677">
        <w:rPr>
          <w:rFonts w:eastAsia="MS Mincho"/>
          <w:color w:val="FF0000"/>
        </w:rPr>
        <w:t xml:space="preserve"> </w:t>
      </w:r>
      <w:r w:rsidRPr="00DF0677">
        <w:rPr>
          <w:rFonts w:eastAsia="MS Mincho"/>
        </w:rPr>
        <w:t>ГУ МВД</w:t>
      </w:r>
      <w:r w:rsidRPr="00DF0677">
        <w:rPr>
          <w:rFonts w:eastAsia="MS Mincho"/>
          <w:color w:val="FF0000"/>
        </w:rPr>
        <w:t xml:space="preserve"> </w:t>
      </w:r>
      <w:r w:rsidRPr="00DF0677">
        <w:rPr>
          <w:rFonts w:eastAsia="MS Mincho"/>
        </w:rPr>
        <w:t>Российской Федерации по Новосибирской области, складывались следующим образом:</w:t>
      </w:r>
    </w:p>
    <w:p w14:paraId="7F475EA3" w14:textId="77777777" w:rsidR="00DF0677" w:rsidRPr="00DF0677" w:rsidRDefault="00DF0677" w:rsidP="00DF0677">
      <w:pPr>
        <w:tabs>
          <w:tab w:val="center" w:pos="4875"/>
          <w:tab w:val="left" w:pos="7870"/>
        </w:tabs>
        <w:spacing w:before="120" w:after="120"/>
        <w:ind w:firstLine="0"/>
        <w:jc w:val="center"/>
        <w:rPr>
          <w:b/>
          <w:bCs/>
        </w:rPr>
      </w:pPr>
      <w:r w:rsidRPr="00DF0677">
        <w:rPr>
          <w:b/>
          <w:bCs/>
        </w:rPr>
        <w:t>Общие итоги миграции населения</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8"/>
        <w:gridCol w:w="1203"/>
        <w:gridCol w:w="1205"/>
        <w:gridCol w:w="1205"/>
        <w:gridCol w:w="1205"/>
      </w:tblGrid>
      <w:tr w:rsidR="00DF0677" w:rsidRPr="00DF0677" w14:paraId="10861D17" w14:textId="77777777" w:rsidTr="00DA6CAD">
        <w:trPr>
          <w:trHeight w:val="99"/>
          <w:tblHeader/>
          <w:jc w:val="center"/>
        </w:trPr>
        <w:tc>
          <w:tcPr>
            <w:tcW w:w="2425" w:type="pct"/>
            <w:vMerge w:val="restart"/>
            <w:tcBorders>
              <w:top w:val="double" w:sz="4" w:space="0" w:color="auto"/>
              <w:left w:val="double" w:sz="4" w:space="0" w:color="auto"/>
            </w:tcBorders>
          </w:tcPr>
          <w:p w14:paraId="7006858E" w14:textId="77777777" w:rsidR="00DF0677" w:rsidRPr="00DF0677" w:rsidRDefault="00DF0677" w:rsidP="00790114">
            <w:pPr>
              <w:spacing w:before="40" w:line="240" w:lineRule="exact"/>
              <w:ind w:firstLine="0"/>
              <w:jc w:val="center"/>
              <w:rPr>
                <w:i/>
                <w:iCs/>
                <w:sz w:val="20"/>
              </w:rPr>
            </w:pPr>
          </w:p>
        </w:tc>
        <w:tc>
          <w:tcPr>
            <w:tcW w:w="1287" w:type="pct"/>
            <w:gridSpan w:val="2"/>
            <w:tcBorders>
              <w:top w:val="double" w:sz="4" w:space="0" w:color="auto"/>
            </w:tcBorders>
            <w:tcMar>
              <w:left w:w="0" w:type="dxa"/>
              <w:right w:w="0" w:type="dxa"/>
            </w:tcMar>
          </w:tcPr>
          <w:p w14:paraId="453E799E" w14:textId="4ED68C81" w:rsidR="00DF0677" w:rsidRPr="00DF0677" w:rsidRDefault="00DF0677" w:rsidP="00E560B4">
            <w:pPr>
              <w:spacing w:before="20" w:after="40" w:line="240" w:lineRule="exact"/>
              <w:ind w:firstLine="0"/>
              <w:jc w:val="center"/>
              <w:rPr>
                <w:i/>
                <w:iCs/>
                <w:sz w:val="20"/>
              </w:rPr>
            </w:pPr>
            <w:r w:rsidRPr="00DF0677">
              <w:rPr>
                <w:i/>
                <w:iCs/>
                <w:sz w:val="20"/>
              </w:rPr>
              <w:t>Январь</w:t>
            </w:r>
            <w:r w:rsidR="00AE7A35">
              <w:rPr>
                <w:i/>
                <w:iCs/>
                <w:sz w:val="20"/>
              </w:rPr>
              <w:t xml:space="preserve"> – </w:t>
            </w:r>
            <w:r w:rsidRPr="00DF0677">
              <w:rPr>
                <w:i/>
                <w:iCs/>
                <w:sz w:val="20"/>
              </w:rPr>
              <w:t>октябрь 2022г.</w:t>
            </w:r>
          </w:p>
        </w:tc>
        <w:tc>
          <w:tcPr>
            <w:tcW w:w="1288" w:type="pct"/>
            <w:gridSpan w:val="2"/>
            <w:tcBorders>
              <w:top w:val="double" w:sz="4" w:space="0" w:color="auto"/>
              <w:right w:val="double" w:sz="4" w:space="0" w:color="auto"/>
            </w:tcBorders>
            <w:tcMar>
              <w:left w:w="0" w:type="dxa"/>
              <w:right w:w="0" w:type="dxa"/>
            </w:tcMar>
          </w:tcPr>
          <w:p w14:paraId="291472D5" w14:textId="7F483852" w:rsidR="00DF0677" w:rsidRPr="00DF0677" w:rsidRDefault="00DF0677" w:rsidP="00E560B4">
            <w:pPr>
              <w:spacing w:before="20" w:after="40" w:line="240" w:lineRule="exact"/>
              <w:ind w:firstLine="0"/>
              <w:jc w:val="center"/>
              <w:rPr>
                <w:i/>
                <w:iCs/>
                <w:sz w:val="20"/>
              </w:rPr>
            </w:pPr>
            <w:r w:rsidRPr="00DF0677">
              <w:rPr>
                <w:i/>
                <w:iCs/>
                <w:sz w:val="20"/>
                <w:u w:val="single"/>
              </w:rPr>
              <w:t>Справочно</w:t>
            </w:r>
            <w:r w:rsidRPr="00DF0677">
              <w:rPr>
                <w:i/>
                <w:iCs/>
                <w:sz w:val="20"/>
              </w:rPr>
              <w:t>:</w:t>
            </w:r>
            <w:r w:rsidR="00AE7A35">
              <w:rPr>
                <w:i/>
                <w:iCs/>
                <w:sz w:val="20"/>
              </w:rPr>
              <w:br/>
            </w:r>
            <w:r w:rsidRPr="00DF0677">
              <w:rPr>
                <w:i/>
                <w:iCs/>
                <w:sz w:val="20"/>
              </w:rPr>
              <w:t xml:space="preserve"> </w:t>
            </w:r>
            <w:r w:rsidR="00AE7A35">
              <w:rPr>
                <w:i/>
                <w:iCs/>
                <w:sz w:val="20"/>
              </w:rPr>
              <w:t xml:space="preserve">январь – </w:t>
            </w:r>
            <w:r w:rsidRPr="00DF0677">
              <w:rPr>
                <w:i/>
                <w:iCs/>
                <w:sz w:val="20"/>
              </w:rPr>
              <w:t>октябрь 2021г.</w:t>
            </w:r>
          </w:p>
        </w:tc>
      </w:tr>
      <w:tr w:rsidR="00DF0677" w:rsidRPr="00DF0677" w14:paraId="7A52531D" w14:textId="77777777" w:rsidTr="00DA6CAD">
        <w:trPr>
          <w:trHeight w:val="345"/>
          <w:tblHeader/>
          <w:jc w:val="center"/>
        </w:trPr>
        <w:tc>
          <w:tcPr>
            <w:tcW w:w="2425" w:type="pct"/>
            <w:vMerge/>
            <w:tcBorders>
              <w:left w:val="double" w:sz="4" w:space="0" w:color="auto"/>
            </w:tcBorders>
          </w:tcPr>
          <w:p w14:paraId="0416A851" w14:textId="77777777" w:rsidR="00DF0677" w:rsidRPr="00DF0677" w:rsidRDefault="00DF0677" w:rsidP="00790114">
            <w:pPr>
              <w:spacing w:before="40" w:line="240" w:lineRule="exact"/>
              <w:ind w:firstLine="0"/>
              <w:jc w:val="center"/>
              <w:rPr>
                <w:i/>
                <w:iCs/>
                <w:sz w:val="20"/>
              </w:rPr>
            </w:pPr>
          </w:p>
        </w:tc>
        <w:tc>
          <w:tcPr>
            <w:tcW w:w="643" w:type="pct"/>
            <w:tcMar>
              <w:left w:w="0" w:type="dxa"/>
              <w:right w:w="0" w:type="dxa"/>
            </w:tcMar>
          </w:tcPr>
          <w:p w14:paraId="7443DE4D" w14:textId="77777777" w:rsidR="00DF0677" w:rsidRPr="00DF0677" w:rsidRDefault="00DF0677" w:rsidP="00790114">
            <w:pPr>
              <w:spacing w:before="20" w:after="40" w:line="240" w:lineRule="exact"/>
              <w:ind w:firstLine="0"/>
              <w:jc w:val="center"/>
              <w:rPr>
                <w:i/>
                <w:iCs/>
                <w:sz w:val="20"/>
              </w:rPr>
            </w:pPr>
            <w:r w:rsidRPr="00DF0677">
              <w:rPr>
                <w:i/>
                <w:iCs/>
                <w:sz w:val="20"/>
              </w:rPr>
              <w:t>человек</w:t>
            </w:r>
          </w:p>
        </w:tc>
        <w:tc>
          <w:tcPr>
            <w:tcW w:w="644" w:type="pct"/>
            <w:tcMar>
              <w:left w:w="0" w:type="dxa"/>
              <w:right w:w="0" w:type="dxa"/>
            </w:tcMar>
          </w:tcPr>
          <w:p w14:paraId="6AB4169F" w14:textId="77777777" w:rsidR="00DF0677" w:rsidRPr="00DF0677" w:rsidRDefault="00DF0677" w:rsidP="00790114">
            <w:pPr>
              <w:spacing w:before="20" w:after="40" w:line="240" w:lineRule="exact"/>
              <w:ind w:firstLine="0"/>
              <w:jc w:val="center"/>
              <w:rPr>
                <w:i/>
                <w:iCs/>
                <w:sz w:val="20"/>
              </w:rPr>
            </w:pPr>
            <w:r w:rsidRPr="00DF0677">
              <w:rPr>
                <w:i/>
                <w:iCs/>
                <w:sz w:val="20"/>
              </w:rPr>
              <w:t>на 10 тыс. человек</w:t>
            </w:r>
          </w:p>
        </w:tc>
        <w:tc>
          <w:tcPr>
            <w:tcW w:w="644" w:type="pct"/>
            <w:tcMar>
              <w:left w:w="0" w:type="dxa"/>
              <w:right w:w="0" w:type="dxa"/>
            </w:tcMar>
          </w:tcPr>
          <w:p w14:paraId="19D4CC46" w14:textId="77777777" w:rsidR="00DF0677" w:rsidRPr="00DF0677" w:rsidRDefault="00DF0677" w:rsidP="00790114">
            <w:pPr>
              <w:spacing w:before="20" w:after="40" w:line="240" w:lineRule="exact"/>
              <w:ind w:firstLine="0"/>
              <w:jc w:val="center"/>
              <w:rPr>
                <w:i/>
                <w:iCs/>
                <w:sz w:val="20"/>
              </w:rPr>
            </w:pPr>
            <w:r w:rsidRPr="00DF0677">
              <w:rPr>
                <w:i/>
                <w:iCs/>
                <w:sz w:val="20"/>
              </w:rPr>
              <w:t>человек</w:t>
            </w:r>
          </w:p>
        </w:tc>
        <w:tc>
          <w:tcPr>
            <w:tcW w:w="644" w:type="pct"/>
            <w:tcBorders>
              <w:right w:val="double" w:sz="4" w:space="0" w:color="auto"/>
            </w:tcBorders>
            <w:tcMar>
              <w:left w:w="0" w:type="dxa"/>
              <w:right w:w="0" w:type="dxa"/>
            </w:tcMar>
          </w:tcPr>
          <w:p w14:paraId="13AD4C3C" w14:textId="77777777" w:rsidR="00DF0677" w:rsidRPr="00DF0677" w:rsidRDefault="00DF0677" w:rsidP="00790114">
            <w:pPr>
              <w:spacing w:before="20" w:after="40" w:line="240" w:lineRule="exact"/>
              <w:ind w:firstLine="0"/>
              <w:jc w:val="center"/>
              <w:rPr>
                <w:i/>
                <w:iCs/>
                <w:sz w:val="20"/>
              </w:rPr>
            </w:pPr>
            <w:r w:rsidRPr="00DF0677">
              <w:rPr>
                <w:i/>
                <w:iCs/>
                <w:sz w:val="20"/>
              </w:rPr>
              <w:t>на 10 тыс. человек</w:t>
            </w:r>
          </w:p>
        </w:tc>
      </w:tr>
      <w:tr w:rsidR="00DF0677" w:rsidRPr="00DF0677" w14:paraId="6A560DEA" w14:textId="77777777" w:rsidTr="00DA6CAD">
        <w:trPr>
          <w:trHeight w:val="113"/>
          <w:jc w:val="center"/>
        </w:trPr>
        <w:tc>
          <w:tcPr>
            <w:tcW w:w="2425" w:type="pct"/>
            <w:tcBorders>
              <w:left w:val="double" w:sz="4" w:space="0" w:color="auto"/>
              <w:bottom w:val="nil"/>
            </w:tcBorders>
            <w:vAlign w:val="bottom"/>
          </w:tcPr>
          <w:p w14:paraId="434B7E04" w14:textId="77777777" w:rsidR="00DF0677" w:rsidRPr="00DF0677" w:rsidRDefault="00DF0677" w:rsidP="00790114">
            <w:pPr>
              <w:spacing w:before="40" w:line="240" w:lineRule="exact"/>
              <w:ind w:firstLine="0"/>
              <w:jc w:val="left"/>
              <w:rPr>
                <w:b/>
                <w:bCs/>
                <w:sz w:val="20"/>
              </w:rPr>
            </w:pPr>
            <w:r w:rsidRPr="00DF0677">
              <w:rPr>
                <w:b/>
                <w:bCs/>
                <w:sz w:val="20"/>
              </w:rPr>
              <w:t xml:space="preserve"> Миграция – всего:</w:t>
            </w:r>
          </w:p>
        </w:tc>
        <w:tc>
          <w:tcPr>
            <w:tcW w:w="643" w:type="pct"/>
            <w:tcBorders>
              <w:bottom w:val="nil"/>
            </w:tcBorders>
            <w:vAlign w:val="bottom"/>
          </w:tcPr>
          <w:p w14:paraId="422E2A4F" w14:textId="77777777" w:rsidR="00DF0677" w:rsidRPr="00DF0677" w:rsidRDefault="00DF0677" w:rsidP="00790114">
            <w:pPr>
              <w:spacing w:before="40" w:line="240" w:lineRule="exact"/>
              <w:ind w:firstLine="0"/>
              <w:jc w:val="center"/>
              <w:rPr>
                <w:sz w:val="20"/>
              </w:rPr>
            </w:pPr>
          </w:p>
        </w:tc>
        <w:tc>
          <w:tcPr>
            <w:tcW w:w="644" w:type="pct"/>
            <w:tcBorders>
              <w:bottom w:val="nil"/>
            </w:tcBorders>
            <w:vAlign w:val="bottom"/>
          </w:tcPr>
          <w:p w14:paraId="0019DDCA" w14:textId="77777777" w:rsidR="00DF0677" w:rsidRPr="00DF0677" w:rsidRDefault="00DF0677" w:rsidP="00790114">
            <w:pPr>
              <w:spacing w:before="40" w:line="240" w:lineRule="exact"/>
              <w:ind w:firstLine="0"/>
              <w:jc w:val="center"/>
              <w:rPr>
                <w:sz w:val="20"/>
              </w:rPr>
            </w:pPr>
          </w:p>
        </w:tc>
        <w:tc>
          <w:tcPr>
            <w:tcW w:w="644" w:type="pct"/>
            <w:tcBorders>
              <w:bottom w:val="nil"/>
            </w:tcBorders>
          </w:tcPr>
          <w:p w14:paraId="7B5E2DA0" w14:textId="77777777" w:rsidR="00DF0677" w:rsidRPr="00DF0677" w:rsidRDefault="00DF0677" w:rsidP="00790114">
            <w:pPr>
              <w:spacing w:before="40" w:line="240" w:lineRule="exact"/>
              <w:ind w:firstLine="0"/>
              <w:jc w:val="center"/>
              <w:rPr>
                <w:sz w:val="20"/>
              </w:rPr>
            </w:pPr>
          </w:p>
        </w:tc>
        <w:tc>
          <w:tcPr>
            <w:tcW w:w="644" w:type="pct"/>
            <w:tcBorders>
              <w:bottom w:val="nil"/>
              <w:right w:val="double" w:sz="4" w:space="0" w:color="auto"/>
            </w:tcBorders>
            <w:vAlign w:val="bottom"/>
          </w:tcPr>
          <w:p w14:paraId="67094983" w14:textId="77777777" w:rsidR="00DF0677" w:rsidRPr="00DF0677" w:rsidRDefault="00DF0677" w:rsidP="00790114">
            <w:pPr>
              <w:spacing w:before="40" w:line="240" w:lineRule="exact"/>
              <w:ind w:firstLine="0"/>
              <w:jc w:val="center"/>
              <w:rPr>
                <w:sz w:val="20"/>
              </w:rPr>
            </w:pPr>
          </w:p>
        </w:tc>
      </w:tr>
      <w:tr w:rsidR="00DF0677" w:rsidRPr="00DF0677" w14:paraId="18C64AF8" w14:textId="77777777" w:rsidTr="00DA6CAD">
        <w:trPr>
          <w:trHeight w:val="113"/>
          <w:jc w:val="center"/>
        </w:trPr>
        <w:tc>
          <w:tcPr>
            <w:tcW w:w="2425" w:type="pct"/>
            <w:tcBorders>
              <w:top w:val="nil"/>
              <w:left w:val="double" w:sz="4" w:space="0" w:color="auto"/>
              <w:bottom w:val="dotted" w:sz="4" w:space="0" w:color="auto"/>
            </w:tcBorders>
            <w:vAlign w:val="bottom"/>
          </w:tcPr>
          <w:p w14:paraId="0260B65C" w14:textId="77777777" w:rsidR="00DF0677" w:rsidRPr="00DF0677" w:rsidRDefault="00DF0677" w:rsidP="00790114">
            <w:pPr>
              <w:spacing w:before="40" w:line="240" w:lineRule="exact"/>
              <w:ind w:left="113" w:firstLine="0"/>
              <w:jc w:val="left"/>
              <w:rPr>
                <w:b/>
                <w:sz w:val="20"/>
              </w:rPr>
            </w:pPr>
            <w:r w:rsidRPr="00DF0677">
              <w:rPr>
                <w:b/>
                <w:sz w:val="20"/>
              </w:rPr>
              <w:t>прибывшие</w:t>
            </w:r>
          </w:p>
        </w:tc>
        <w:tc>
          <w:tcPr>
            <w:tcW w:w="643" w:type="pct"/>
            <w:tcBorders>
              <w:top w:val="nil"/>
              <w:bottom w:val="dotted" w:sz="4" w:space="0" w:color="auto"/>
            </w:tcBorders>
            <w:vAlign w:val="bottom"/>
          </w:tcPr>
          <w:p w14:paraId="53408D8F" w14:textId="77777777" w:rsidR="00DF0677" w:rsidRPr="00DF0677" w:rsidRDefault="00DF0677" w:rsidP="00790114">
            <w:pPr>
              <w:spacing w:before="40" w:line="240" w:lineRule="exact"/>
              <w:ind w:firstLine="0"/>
              <w:jc w:val="center"/>
              <w:rPr>
                <w:rFonts w:cs="Arial"/>
                <w:b/>
                <w:bCs/>
                <w:sz w:val="20"/>
              </w:rPr>
            </w:pPr>
            <w:r w:rsidRPr="00DF0677">
              <w:rPr>
                <w:rFonts w:cs="Arial"/>
                <w:b/>
                <w:bCs/>
                <w:sz w:val="20"/>
              </w:rPr>
              <w:t>62930</w:t>
            </w:r>
          </w:p>
        </w:tc>
        <w:tc>
          <w:tcPr>
            <w:tcW w:w="644" w:type="pct"/>
            <w:tcBorders>
              <w:top w:val="nil"/>
              <w:bottom w:val="dotted" w:sz="4" w:space="0" w:color="auto"/>
            </w:tcBorders>
            <w:vAlign w:val="bottom"/>
          </w:tcPr>
          <w:p w14:paraId="6E83923F" w14:textId="77777777" w:rsidR="00DF0677" w:rsidRPr="00DF0677" w:rsidRDefault="00DF0677" w:rsidP="00790114">
            <w:pPr>
              <w:spacing w:before="40" w:line="240" w:lineRule="exact"/>
              <w:ind w:firstLine="0"/>
              <w:jc w:val="center"/>
              <w:rPr>
                <w:rFonts w:cs="Arial"/>
                <w:b/>
                <w:color w:val="000000"/>
                <w:sz w:val="20"/>
              </w:rPr>
            </w:pPr>
            <w:r w:rsidRPr="00DF0677">
              <w:rPr>
                <w:rFonts w:cs="Arial"/>
                <w:b/>
                <w:color w:val="000000"/>
                <w:sz w:val="20"/>
              </w:rPr>
              <w:t>271,8</w:t>
            </w:r>
          </w:p>
        </w:tc>
        <w:tc>
          <w:tcPr>
            <w:tcW w:w="644" w:type="pct"/>
            <w:tcBorders>
              <w:top w:val="nil"/>
              <w:bottom w:val="dotted" w:sz="4" w:space="0" w:color="auto"/>
            </w:tcBorders>
            <w:vAlign w:val="bottom"/>
          </w:tcPr>
          <w:p w14:paraId="488E6FED" w14:textId="77777777" w:rsidR="00DF0677" w:rsidRPr="00DF0677" w:rsidRDefault="00DF0677" w:rsidP="00790114">
            <w:pPr>
              <w:spacing w:before="40" w:line="240" w:lineRule="exact"/>
              <w:ind w:firstLine="0"/>
              <w:jc w:val="center"/>
              <w:rPr>
                <w:rFonts w:cs="Arial"/>
                <w:b/>
                <w:bCs/>
                <w:sz w:val="20"/>
              </w:rPr>
            </w:pPr>
            <w:r w:rsidRPr="00DF0677">
              <w:rPr>
                <w:rFonts w:cs="Arial"/>
                <w:b/>
                <w:bCs/>
                <w:sz w:val="20"/>
              </w:rPr>
              <w:t>67086</w:t>
            </w:r>
          </w:p>
        </w:tc>
        <w:tc>
          <w:tcPr>
            <w:tcW w:w="644" w:type="pct"/>
            <w:tcBorders>
              <w:top w:val="nil"/>
              <w:bottom w:val="dotted" w:sz="4" w:space="0" w:color="auto"/>
            </w:tcBorders>
            <w:vAlign w:val="bottom"/>
          </w:tcPr>
          <w:p w14:paraId="1B68A673" w14:textId="77777777" w:rsidR="00DF0677" w:rsidRPr="00DF0677" w:rsidRDefault="00DF0677" w:rsidP="00790114">
            <w:pPr>
              <w:spacing w:before="40" w:line="240" w:lineRule="exact"/>
              <w:ind w:firstLine="0"/>
              <w:jc w:val="center"/>
              <w:rPr>
                <w:rFonts w:cs="Arial"/>
                <w:b/>
                <w:color w:val="000000"/>
                <w:sz w:val="20"/>
              </w:rPr>
            </w:pPr>
            <w:r w:rsidRPr="00DF0677">
              <w:rPr>
                <w:rFonts w:cs="Arial"/>
                <w:b/>
                <w:color w:val="000000"/>
                <w:sz w:val="20"/>
              </w:rPr>
              <w:t>289,4</w:t>
            </w:r>
          </w:p>
        </w:tc>
      </w:tr>
      <w:tr w:rsidR="00DF0677" w:rsidRPr="00DF0677" w14:paraId="31D499C0" w14:textId="77777777" w:rsidTr="00DA6CAD">
        <w:trPr>
          <w:trHeight w:val="113"/>
          <w:jc w:val="center"/>
        </w:trPr>
        <w:tc>
          <w:tcPr>
            <w:tcW w:w="2425" w:type="pct"/>
            <w:tcBorders>
              <w:top w:val="dotted" w:sz="4" w:space="0" w:color="auto"/>
              <w:left w:val="double" w:sz="4" w:space="0" w:color="auto"/>
              <w:bottom w:val="dotted" w:sz="4" w:space="0" w:color="auto"/>
            </w:tcBorders>
            <w:vAlign w:val="bottom"/>
          </w:tcPr>
          <w:p w14:paraId="0A36C09F" w14:textId="77777777" w:rsidR="00DF0677" w:rsidRPr="00DF0677" w:rsidRDefault="00DF0677" w:rsidP="00790114">
            <w:pPr>
              <w:spacing w:before="40" w:line="240" w:lineRule="exact"/>
              <w:ind w:left="113" w:firstLine="0"/>
              <w:jc w:val="left"/>
              <w:rPr>
                <w:b/>
                <w:sz w:val="20"/>
              </w:rPr>
            </w:pPr>
            <w:r w:rsidRPr="00DF0677">
              <w:rPr>
                <w:b/>
                <w:sz w:val="20"/>
              </w:rPr>
              <w:t>выбывшие</w:t>
            </w:r>
          </w:p>
        </w:tc>
        <w:tc>
          <w:tcPr>
            <w:tcW w:w="643" w:type="pct"/>
            <w:tcBorders>
              <w:top w:val="dotted" w:sz="4" w:space="0" w:color="auto"/>
              <w:bottom w:val="dotted" w:sz="4" w:space="0" w:color="auto"/>
            </w:tcBorders>
            <w:vAlign w:val="bottom"/>
          </w:tcPr>
          <w:p w14:paraId="718853E6" w14:textId="77777777" w:rsidR="00DF0677" w:rsidRPr="00DF0677" w:rsidRDefault="00DF0677" w:rsidP="00790114">
            <w:pPr>
              <w:spacing w:before="40" w:line="240" w:lineRule="exact"/>
              <w:ind w:firstLine="0"/>
              <w:jc w:val="center"/>
              <w:rPr>
                <w:rFonts w:cs="Arial"/>
                <w:b/>
                <w:bCs/>
                <w:sz w:val="20"/>
              </w:rPr>
            </w:pPr>
            <w:r w:rsidRPr="00DF0677">
              <w:rPr>
                <w:rFonts w:cs="Arial"/>
                <w:b/>
                <w:bCs/>
                <w:sz w:val="20"/>
              </w:rPr>
              <w:t>55284</w:t>
            </w:r>
          </w:p>
        </w:tc>
        <w:tc>
          <w:tcPr>
            <w:tcW w:w="644" w:type="pct"/>
            <w:tcBorders>
              <w:top w:val="dotted" w:sz="4" w:space="0" w:color="auto"/>
              <w:bottom w:val="dotted" w:sz="4" w:space="0" w:color="auto"/>
            </w:tcBorders>
            <w:vAlign w:val="bottom"/>
          </w:tcPr>
          <w:p w14:paraId="16078AFB" w14:textId="77777777" w:rsidR="00DF0677" w:rsidRPr="00DF0677" w:rsidRDefault="00DF0677" w:rsidP="00790114">
            <w:pPr>
              <w:spacing w:before="40" w:line="240" w:lineRule="exact"/>
              <w:ind w:firstLine="0"/>
              <w:jc w:val="center"/>
              <w:rPr>
                <w:rFonts w:cs="Arial"/>
                <w:b/>
                <w:color w:val="000000"/>
                <w:sz w:val="20"/>
              </w:rPr>
            </w:pPr>
            <w:r w:rsidRPr="00DF0677">
              <w:rPr>
                <w:rFonts w:cs="Arial"/>
                <w:b/>
                <w:color w:val="000000"/>
                <w:sz w:val="20"/>
              </w:rPr>
              <w:t>238,8</w:t>
            </w:r>
          </w:p>
        </w:tc>
        <w:tc>
          <w:tcPr>
            <w:tcW w:w="644" w:type="pct"/>
            <w:tcBorders>
              <w:top w:val="dotted" w:sz="4" w:space="0" w:color="auto"/>
              <w:bottom w:val="dotted" w:sz="4" w:space="0" w:color="auto"/>
            </w:tcBorders>
            <w:vAlign w:val="bottom"/>
          </w:tcPr>
          <w:p w14:paraId="3A6B6C5E" w14:textId="77777777" w:rsidR="00DF0677" w:rsidRPr="00DF0677" w:rsidRDefault="00DF0677" w:rsidP="00790114">
            <w:pPr>
              <w:spacing w:before="40" w:line="240" w:lineRule="exact"/>
              <w:ind w:firstLine="0"/>
              <w:jc w:val="center"/>
              <w:rPr>
                <w:rFonts w:cs="Arial"/>
                <w:b/>
                <w:bCs/>
                <w:sz w:val="20"/>
              </w:rPr>
            </w:pPr>
            <w:r w:rsidRPr="00DF0677">
              <w:rPr>
                <w:rFonts w:cs="Arial"/>
                <w:b/>
                <w:bCs/>
                <w:sz w:val="20"/>
              </w:rPr>
              <w:t>57396</w:t>
            </w:r>
          </w:p>
        </w:tc>
        <w:tc>
          <w:tcPr>
            <w:tcW w:w="644" w:type="pct"/>
            <w:tcBorders>
              <w:top w:val="dotted" w:sz="4" w:space="0" w:color="auto"/>
              <w:bottom w:val="dotted" w:sz="4" w:space="0" w:color="auto"/>
            </w:tcBorders>
            <w:vAlign w:val="bottom"/>
          </w:tcPr>
          <w:p w14:paraId="462919EE" w14:textId="77777777" w:rsidR="00DF0677" w:rsidRPr="00DF0677" w:rsidRDefault="00DF0677" w:rsidP="00790114">
            <w:pPr>
              <w:spacing w:before="40" w:line="240" w:lineRule="exact"/>
              <w:ind w:firstLine="0"/>
              <w:jc w:val="center"/>
              <w:rPr>
                <w:rFonts w:cs="Arial"/>
                <w:b/>
                <w:color w:val="000000"/>
                <w:sz w:val="20"/>
              </w:rPr>
            </w:pPr>
            <w:r w:rsidRPr="00DF0677">
              <w:rPr>
                <w:rFonts w:cs="Arial"/>
                <w:b/>
                <w:color w:val="000000"/>
                <w:sz w:val="20"/>
              </w:rPr>
              <w:t>247,6</w:t>
            </w:r>
          </w:p>
        </w:tc>
      </w:tr>
      <w:tr w:rsidR="00DF0677" w:rsidRPr="00DF0677" w14:paraId="29A4F190" w14:textId="77777777" w:rsidTr="00DA6CAD">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441B2FDE" w14:textId="77777777" w:rsidR="00DF0677" w:rsidRPr="00DF0677" w:rsidRDefault="00DF0677" w:rsidP="00790114">
            <w:pPr>
              <w:spacing w:before="40" w:line="240" w:lineRule="exact"/>
              <w:ind w:left="113" w:firstLine="0"/>
              <w:jc w:val="left"/>
              <w:rPr>
                <w:b/>
                <w:sz w:val="20"/>
              </w:rPr>
            </w:pPr>
            <w:r w:rsidRPr="00DF0677">
              <w:rPr>
                <w:b/>
                <w:sz w:val="20"/>
              </w:rPr>
              <w:t>миграционный прирост</w:t>
            </w:r>
            <w:proofErr w:type="gramStart"/>
            <w:r w:rsidRPr="00DF0677">
              <w:rPr>
                <w:b/>
                <w:sz w:val="20"/>
              </w:rPr>
              <w:t xml:space="preserve"> (+), </w:t>
            </w:r>
            <w:proofErr w:type="gramEnd"/>
            <w:r w:rsidRPr="00DF0677">
              <w:rPr>
                <w:b/>
                <w:sz w:val="20"/>
              </w:rPr>
              <w:t>снижение (-)</w:t>
            </w:r>
          </w:p>
        </w:tc>
        <w:tc>
          <w:tcPr>
            <w:tcW w:w="643" w:type="pct"/>
            <w:tcBorders>
              <w:top w:val="dotted" w:sz="4" w:space="0" w:color="auto"/>
              <w:bottom w:val="dotted" w:sz="4" w:space="0" w:color="auto"/>
            </w:tcBorders>
            <w:vAlign w:val="bottom"/>
          </w:tcPr>
          <w:p w14:paraId="62083EAC" w14:textId="77777777" w:rsidR="00DF0677" w:rsidRPr="00DF0677" w:rsidRDefault="00DF0677" w:rsidP="00790114">
            <w:pPr>
              <w:spacing w:before="40" w:line="240" w:lineRule="exact"/>
              <w:ind w:firstLine="0"/>
              <w:jc w:val="center"/>
              <w:rPr>
                <w:rFonts w:cs="Arial"/>
                <w:b/>
                <w:bCs/>
                <w:sz w:val="20"/>
              </w:rPr>
            </w:pPr>
            <w:r w:rsidRPr="00DF0677">
              <w:rPr>
                <w:rFonts w:cs="Arial"/>
                <w:b/>
                <w:bCs/>
                <w:sz w:val="20"/>
              </w:rPr>
              <w:t>7646</w:t>
            </w:r>
          </w:p>
        </w:tc>
        <w:tc>
          <w:tcPr>
            <w:tcW w:w="644" w:type="pct"/>
            <w:tcBorders>
              <w:top w:val="dotted" w:sz="4" w:space="0" w:color="auto"/>
              <w:bottom w:val="dotted" w:sz="4" w:space="0" w:color="auto"/>
            </w:tcBorders>
            <w:vAlign w:val="bottom"/>
          </w:tcPr>
          <w:p w14:paraId="71594351" w14:textId="77777777" w:rsidR="00DF0677" w:rsidRPr="00DF0677" w:rsidRDefault="00DF0677" w:rsidP="00790114">
            <w:pPr>
              <w:spacing w:before="40" w:line="240" w:lineRule="exact"/>
              <w:ind w:firstLine="0"/>
              <w:jc w:val="center"/>
              <w:rPr>
                <w:rFonts w:cs="Arial"/>
                <w:b/>
                <w:color w:val="000000"/>
                <w:sz w:val="20"/>
              </w:rPr>
            </w:pPr>
            <w:r w:rsidRPr="00DF0677">
              <w:rPr>
                <w:rFonts w:cs="Arial"/>
                <w:b/>
                <w:color w:val="000000"/>
                <w:sz w:val="20"/>
              </w:rPr>
              <w:t>33,0</w:t>
            </w:r>
          </w:p>
        </w:tc>
        <w:tc>
          <w:tcPr>
            <w:tcW w:w="644" w:type="pct"/>
            <w:tcBorders>
              <w:top w:val="dotted" w:sz="4" w:space="0" w:color="auto"/>
              <w:bottom w:val="dotted" w:sz="4" w:space="0" w:color="auto"/>
            </w:tcBorders>
            <w:vAlign w:val="bottom"/>
          </w:tcPr>
          <w:p w14:paraId="08787DC7" w14:textId="77777777" w:rsidR="00DF0677" w:rsidRPr="00DF0677" w:rsidRDefault="00DF0677" w:rsidP="00790114">
            <w:pPr>
              <w:spacing w:before="40" w:line="240" w:lineRule="exact"/>
              <w:ind w:firstLine="0"/>
              <w:jc w:val="center"/>
              <w:rPr>
                <w:rFonts w:cs="Arial"/>
                <w:b/>
                <w:bCs/>
                <w:sz w:val="20"/>
              </w:rPr>
            </w:pPr>
            <w:r w:rsidRPr="00DF0677">
              <w:rPr>
                <w:rFonts w:cs="Arial"/>
                <w:b/>
                <w:bCs/>
                <w:sz w:val="20"/>
              </w:rPr>
              <w:t>9690</w:t>
            </w:r>
          </w:p>
        </w:tc>
        <w:tc>
          <w:tcPr>
            <w:tcW w:w="644" w:type="pct"/>
            <w:tcBorders>
              <w:top w:val="dotted" w:sz="4" w:space="0" w:color="auto"/>
              <w:bottom w:val="dotted" w:sz="4" w:space="0" w:color="auto"/>
            </w:tcBorders>
            <w:vAlign w:val="bottom"/>
          </w:tcPr>
          <w:p w14:paraId="117DFECE" w14:textId="77777777" w:rsidR="00DF0677" w:rsidRPr="00DF0677" w:rsidRDefault="00DF0677" w:rsidP="00790114">
            <w:pPr>
              <w:spacing w:before="40" w:line="240" w:lineRule="exact"/>
              <w:ind w:firstLine="0"/>
              <w:jc w:val="center"/>
              <w:rPr>
                <w:rFonts w:cs="Arial"/>
                <w:b/>
                <w:color w:val="000000"/>
                <w:sz w:val="20"/>
              </w:rPr>
            </w:pPr>
            <w:r w:rsidRPr="00DF0677">
              <w:rPr>
                <w:rFonts w:cs="Arial"/>
                <w:b/>
                <w:color w:val="000000"/>
                <w:sz w:val="20"/>
              </w:rPr>
              <w:t>41,8</w:t>
            </w:r>
          </w:p>
        </w:tc>
      </w:tr>
      <w:tr w:rsidR="00DF0677" w:rsidRPr="00DF0677" w14:paraId="548E1C1C" w14:textId="77777777" w:rsidTr="00DA6CAD">
        <w:trPr>
          <w:trHeight w:val="113"/>
          <w:jc w:val="center"/>
        </w:trPr>
        <w:tc>
          <w:tcPr>
            <w:tcW w:w="2425" w:type="pct"/>
            <w:tcBorders>
              <w:top w:val="dotted" w:sz="4" w:space="0" w:color="auto"/>
              <w:left w:val="double" w:sz="4" w:space="0" w:color="auto"/>
              <w:bottom w:val="nil"/>
            </w:tcBorders>
            <w:vAlign w:val="bottom"/>
          </w:tcPr>
          <w:p w14:paraId="37D3FB27" w14:textId="77777777" w:rsidR="00DF0677" w:rsidRPr="00DF0677" w:rsidRDefault="00DF0677" w:rsidP="00790114">
            <w:pPr>
              <w:spacing w:before="40" w:line="240" w:lineRule="exact"/>
              <w:ind w:left="108" w:firstLine="0"/>
              <w:jc w:val="left"/>
              <w:rPr>
                <w:b/>
                <w:bCs/>
                <w:sz w:val="20"/>
              </w:rPr>
            </w:pPr>
            <w:r w:rsidRPr="00DF0677">
              <w:rPr>
                <w:b/>
                <w:bCs/>
                <w:sz w:val="20"/>
              </w:rPr>
              <w:t xml:space="preserve">В пределах России: </w:t>
            </w:r>
          </w:p>
        </w:tc>
        <w:tc>
          <w:tcPr>
            <w:tcW w:w="643" w:type="pct"/>
            <w:tcBorders>
              <w:top w:val="dotted" w:sz="4" w:space="0" w:color="auto"/>
              <w:bottom w:val="nil"/>
            </w:tcBorders>
            <w:vAlign w:val="bottom"/>
          </w:tcPr>
          <w:p w14:paraId="5A56D8D7" w14:textId="77777777" w:rsidR="00DF0677" w:rsidRPr="00DF0677" w:rsidRDefault="00DF0677" w:rsidP="00790114">
            <w:pPr>
              <w:spacing w:before="40" w:line="240" w:lineRule="exact"/>
              <w:ind w:firstLine="0"/>
              <w:jc w:val="center"/>
              <w:rPr>
                <w:rFonts w:cs="Arial"/>
                <w:sz w:val="20"/>
              </w:rPr>
            </w:pPr>
          </w:p>
        </w:tc>
        <w:tc>
          <w:tcPr>
            <w:tcW w:w="644" w:type="pct"/>
            <w:tcBorders>
              <w:top w:val="dotted" w:sz="4" w:space="0" w:color="auto"/>
              <w:bottom w:val="nil"/>
            </w:tcBorders>
            <w:vAlign w:val="bottom"/>
          </w:tcPr>
          <w:p w14:paraId="50C9897F" w14:textId="77777777" w:rsidR="00DF0677" w:rsidRPr="00DF0677" w:rsidRDefault="00DF0677" w:rsidP="00790114">
            <w:pPr>
              <w:spacing w:before="40" w:line="240" w:lineRule="exact"/>
              <w:ind w:firstLine="0"/>
              <w:jc w:val="center"/>
              <w:rPr>
                <w:rFonts w:cs="Arial"/>
                <w:sz w:val="20"/>
                <w:lang w:val="en-US"/>
              </w:rPr>
            </w:pPr>
          </w:p>
        </w:tc>
        <w:tc>
          <w:tcPr>
            <w:tcW w:w="644" w:type="pct"/>
            <w:tcBorders>
              <w:top w:val="dotted" w:sz="4" w:space="0" w:color="auto"/>
              <w:bottom w:val="nil"/>
            </w:tcBorders>
            <w:vAlign w:val="center"/>
          </w:tcPr>
          <w:p w14:paraId="5EAC9B5C" w14:textId="77777777" w:rsidR="00DF0677" w:rsidRPr="00DF0677" w:rsidRDefault="00DF0677" w:rsidP="00790114">
            <w:pPr>
              <w:spacing w:before="40" w:line="240" w:lineRule="exact"/>
              <w:ind w:firstLine="0"/>
              <w:jc w:val="center"/>
              <w:rPr>
                <w:rFonts w:cs="Arial"/>
                <w:sz w:val="20"/>
              </w:rPr>
            </w:pPr>
          </w:p>
        </w:tc>
        <w:tc>
          <w:tcPr>
            <w:tcW w:w="644" w:type="pct"/>
            <w:tcBorders>
              <w:top w:val="dotted" w:sz="4" w:space="0" w:color="auto"/>
              <w:bottom w:val="nil"/>
              <w:right w:val="double" w:sz="4" w:space="0" w:color="auto"/>
            </w:tcBorders>
            <w:vAlign w:val="center"/>
          </w:tcPr>
          <w:p w14:paraId="1ED10A8A" w14:textId="77777777" w:rsidR="00DF0677" w:rsidRPr="00DF0677" w:rsidRDefault="00DF0677" w:rsidP="00790114">
            <w:pPr>
              <w:spacing w:before="40" w:line="240" w:lineRule="exact"/>
              <w:ind w:firstLine="0"/>
              <w:jc w:val="center"/>
              <w:rPr>
                <w:rFonts w:cs="Arial"/>
                <w:sz w:val="20"/>
                <w:lang w:val="en-US"/>
              </w:rPr>
            </w:pPr>
          </w:p>
        </w:tc>
      </w:tr>
      <w:tr w:rsidR="00DF0677" w:rsidRPr="00DF0677" w14:paraId="383354BB" w14:textId="77777777" w:rsidTr="00DA6CAD">
        <w:trPr>
          <w:trHeight w:val="113"/>
          <w:jc w:val="center"/>
        </w:trPr>
        <w:tc>
          <w:tcPr>
            <w:tcW w:w="2425" w:type="pct"/>
            <w:tcBorders>
              <w:top w:val="nil"/>
              <w:left w:val="double" w:sz="4" w:space="0" w:color="auto"/>
              <w:bottom w:val="dotted" w:sz="4" w:space="0" w:color="auto"/>
            </w:tcBorders>
            <w:vAlign w:val="bottom"/>
          </w:tcPr>
          <w:p w14:paraId="6AD93F0D" w14:textId="77777777" w:rsidR="00DF0677" w:rsidRPr="00DF0677" w:rsidRDefault="00DF0677" w:rsidP="00790114">
            <w:pPr>
              <w:spacing w:before="40" w:line="240" w:lineRule="exact"/>
              <w:ind w:left="170" w:firstLine="0"/>
              <w:jc w:val="left"/>
              <w:rPr>
                <w:sz w:val="20"/>
              </w:rPr>
            </w:pPr>
            <w:r w:rsidRPr="00DF0677">
              <w:rPr>
                <w:sz w:val="20"/>
              </w:rPr>
              <w:t>прибывшие</w:t>
            </w:r>
          </w:p>
        </w:tc>
        <w:tc>
          <w:tcPr>
            <w:tcW w:w="643" w:type="pct"/>
            <w:tcBorders>
              <w:top w:val="nil"/>
              <w:bottom w:val="dotted" w:sz="4" w:space="0" w:color="auto"/>
            </w:tcBorders>
            <w:vAlign w:val="bottom"/>
          </w:tcPr>
          <w:p w14:paraId="2B54D09B"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46955</w:t>
            </w:r>
          </w:p>
        </w:tc>
        <w:tc>
          <w:tcPr>
            <w:tcW w:w="644" w:type="pct"/>
            <w:tcBorders>
              <w:top w:val="nil"/>
              <w:bottom w:val="dotted" w:sz="4" w:space="0" w:color="auto"/>
            </w:tcBorders>
            <w:vAlign w:val="bottom"/>
          </w:tcPr>
          <w:p w14:paraId="6FD39FF3"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202,8</w:t>
            </w:r>
          </w:p>
        </w:tc>
        <w:tc>
          <w:tcPr>
            <w:tcW w:w="644" w:type="pct"/>
            <w:tcBorders>
              <w:top w:val="nil"/>
              <w:bottom w:val="dotted" w:sz="4" w:space="0" w:color="auto"/>
            </w:tcBorders>
            <w:vAlign w:val="bottom"/>
          </w:tcPr>
          <w:p w14:paraId="24AC1EB9"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51988</w:t>
            </w:r>
          </w:p>
        </w:tc>
        <w:tc>
          <w:tcPr>
            <w:tcW w:w="644" w:type="pct"/>
            <w:tcBorders>
              <w:top w:val="nil"/>
              <w:bottom w:val="dotted" w:sz="4" w:space="0" w:color="auto"/>
            </w:tcBorders>
            <w:vAlign w:val="bottom"/>
          </w:tcPr>
          <w:p w14:paraId="7A2352FB" w14:textId="77777777" w:rsidR="00DF0677" w:rsidRPr="00DF0677" w:rsidRDefault="00DF0677" w:rsidP="00790114">
            <w:pPr>
              <w:spacing w:before="40" w:line="240" w:lineRule="exact"/>
              <w:ind w:firstLine="0"/>
              <w:jc w:val="center"/>
              <w:rPr>
                <w:rFonts w:cs="Arial"/>
                <w:color w:val="000000"/>
                <w:sz w:val="20"/>
                <w:lang w:val="en-US"/>
              </w:rPr>
            </w:pPr>
            <w:r w:rsidRPr="00DF0677">
              <w:rPr>
                <w:rFonts w:ascii="Calibri" w:hAnsi="Calibri"/>
                <w:color w:val="000000"/>
                <w:szCs w:val="22"/>
              </w:rPr>
              <w:t>224,3</w:t>
            </w:r>
          </w:p>
        </w:tc>
      </w:tr>
      <w:tr w:rsidR="00DF0677" w:rsidRPr="00DF0677" w14:paraId="60E53044" w14:textId="77777777" w:rsidTr="00DA6CAD">
        <w:trPr>
          <w:trHeight w:val="113"/>
          <w:jc w:val="center"/>
        </w:trPr>
        <w:tc>
          <w:tcPr>
            <w:tcW w:w="2425" w:type="pct"/>
            <w:tcBorders>
              <w:top w:val="dotted" w:sz="4" w:space="0" w:color="auto"/>
              <w:left w:val="double" w:sz="4" w:space="0" w:color="auto"/>
              <w:bottom w:val="dotted" w:sz="4" w:space="0" w:color="auto"/>
            </w:tcBorders>
            <w:vAlign w:val="bottom"/>
          </w:tcPr>
          <w:p w14:paraId="244652FE" w14:textId="77777777" w:rsidR="00DF0677" w:rsidRPr="00DF0677" w:rsidRDefault="00DF0677" w:rsidP="00790114">
            <w:pPr>
              <w:spacing w:before="40" w:line="240" w:lineRule="exact"/>
              <w:ind w:left="170" w:firstLine="0"/>
              <w:jc w:val="left"/>
              <w:rPr>
                <w:sz w:val="20"/>
              </w:rPr>
            </w:pPr>
            <w:r w:rsidRPr="00DF0677">
              <w:rPr>
                <w:sz w:val="20"/>
              </w:rPr>
              <w:t>выбывшие</w:t>
            </w:r>
          </w:p>
        </w:tc>
        <w:tc>
          <w:tcPr>
            <w:tcW w:w="643" w:type="pct"/>
            <w:tcBorders>
              <w:top w:val="dotted" w:sz="4" w:space="0" w:color="auto"/>
              <w:bottom w:val="dotted" w:sz="4" w:space="0" w:color="auto"/>
            </w:tcBorders>
            <w:vAlign w:val="bottom"/>
          </w:tcPr>
          <w:p w14:paraId="38EA9192"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46998</w:t>
            </w:r>
          </w:p>
        </w:tc>
        <w:tc>
          <w:tcPr>
            <w:tcW w:w="644" w:type="pct"/>
            <w:tcBorders>
              <w:top w:val="dotted" w:sz="4" w:space="0" w:color="auto"/>
              <w:bottom w:val="dotted" w:sz="4" w:space="0" w:color="auto"/>
            </w:tcBorders>
            <w:vAlign w:val="bottom"/>
          </w:tcPr>
          <w:p w14:paraId="19DF69D4"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203,0</w:t>
            </w:r>
          </w:p>
        </w:tc>
        <w:tc>
          <w:tcPr>
            <w:tcW w:w="644" w:type="pct"/>
            <w:tcBorders>
              <w:top w:val="dotted" w:sz="4" w:space="0" w:color="auto"/>
              <w:bottom w:val="dotted" w:sz="4" w:space="0" w:color="auto"/>
            </w:tcBorders>
            <w:vAlign w:val="bottom"/>
          </w:tcPr>
          <w:p w14:paraId="2AEBB10D"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51320</w:t>
            </w:r>
          </w:p>
        </w:tc>
        <w:tc>
          <w:tcPr>
            <w:tcW w:w="644" w:type="pct"/>
            <w:tcBorders>
              <w:top w:val="dotted" w:sz="4" w:space="0" w:color="auto"/>
              <w:bottom w:val="dotted" w:sz="4" w:space="0" w:color="auto"/>
            </w:tcBorders>
            <w:vAlign w:val="bottom"/>
          </w:tcPr>
          <w:p w14:paraId="2EF3FAB1" w14:textId="77777777" w:rsidR="00DF0677" w:rsidRPr="00DF0677" w:rsidRDefault="00DF0677" w:rsidP="00790114">
            <w:pPr>
              <w:spacing w:before="40" w:line="240" w:lineRule="exact"/>
              <w:ind w:firstLine="0"/>
              <w:jc w:val="center"/>
              <w:rPr>
                <w:rFonts w:cs="Arial"/>
                <w:color w:val="000000"/>
                <w:sz w:val="20"/>
                <w:lang w:val="en-US"/>
              </w:rPr>
            </w:pPr>
            <w:r w:rsidRPr="00DF0677">
              <w:rPr>
                <w:rFonts w:ascii="Calibri" w:hAnsi="Calibri"/>
                <w:color w:val="000000"/>
                <w:szCs w:val="22"/>
              </w:rPr>
              <w:t>221,4</w:t>
            </w:r>
          </w:p>
        </w:tc>
      </w:tr>
      <w:tr w:rsidR="00DF0677" w:rsidRPr="00DF0677" w14:paraId="00E8B3AA" w14:textId="77777777" w:rsidTr="00DA6CAD">
        <w:trPr>
          <w:trHeight w:val="113"/>
          <w:jc w:val="center"/>
        </w:trPr>
        <w:tc>
          <w:tcPr>
            <w:tcW w:w="2425" w:type="pct"/>
            <w:tcBorders>
              <w:top w:val="dotted" w:sz="4" w:space="0" w:color="auto"/>
              <w:left w:val="double" w:sz="4" w:space="0" w:color="auto"/>
              <w:bottom w:val="dotted" w:sz="4" w:space="0" w:color="auto"/>
            </w:tcBorders>
            <w:vAlign w:val="bottom"/>
          </w:tcPr>
          <w:p w14:paraId="537983FB" w14:textId="77777777" w:rsidR="00DF0677" w:rsidRPr="00DF0677" w:rsidRDefault="00DF0677" w:rsidP="00790114">
            <w:pPr>
              <w:spacing w:before="40" w:line="240" w:lineRule="exact"/>
              <w:ind w:left="170" w:firstLine="0"/>
              <w:jc w:val="left"/>
              <w:rPr>
                <w:sz w:val="20"/>
              </w:rPr>
            </w:pPr>
            <w:r w:rsidRPr="00DF0677">
              <w:rPr>
                <w:sz w:val="20"/>
              </w:rPr>
              <w:t>миграционный прирост</w:t>
            </w:r>
            <w:proofErr w:type="gramStart"/>
            <w:r w:rsidRPr="00DF0677">
              <w:rPr>
                <w:sz w:val="20"/>
              </w:rPr>
              <w:t xml:space="preserve"> (+), </w:t>
            </w:r>
            <w:proofErr w:type="gramEnd"/>
            <w:r w:rsidRPr="00DF0677">
              <w:rPr>
                <w:sz w:val="20"/>
              </w:rPr>
              <w:t>снижение (-)</w:t>
            </w:r>
          </w:p>
        </w:tc>
        <w:tc>
          <w:tcPr>
            <w:tcW w:w="643" w:type="pct"/>
            <w:tcBorders>
              <w:top w:val="dotted" w:sz="4" w:space="0" w:color="auto"/>
              <w:bottom w:val="dotted" w:sz="4" w:space="0" w:color="auto"/>
            </w:tcBorders>
            <w:vAlign w:val="bottom"/>
          </w:tcPr>
          <w:p w14:paraId="77C927DF"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-43</w:t>
            </w:r>
          </w:p>
        </w:tc>
        <w:tc>
          <w:tcPr>
            <w:tcW w:w="644" w:type="pct"/>
            <w:tcBorders>
              <w:top w:val="dotted" w:sz="4" w:space="0" w:color="auto"/>
              <w:bottom w:val="dotted" w:sz="4" w:space="0" w:color="auto"/>
            </w:tcBorders>
            <w:vAlign w:val="bottom"/>
          </w:tcPr>
          <w:p w14:paraId="7B0B813B"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-0,2</w:t>
            </w:r>
          </w:p>
        </w:tc>
        <w:tc>
          <w:tcPr>
            <w:tcW w:w="644" w:type="pct"/>
            <w:tcBorders>
              <w:top w:val="dotted" w:sz="4" w:space="0" w:color="auto"/>
              <w:bottom w:val="dotted" w:sz="4" w:space="0" w:color="auto"/>
            </w:tcBorders>
            <w:vAlign w:val="bottom"/>
          </w:tcPr>
          <w:p w14:paraId="0369B1F1"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668</w:t>
            </w:r>
          </w:p>
        </w:tc>
        <w:tc>
          <w:tcPr>
            <w:tcW w:w="644" w:type="pct"/>
            <w:tcBorders>
              <w:top w:val="dotted" w:sz="4" w:space="0" w:color="auto"/>
              <w:bottom w:val="dotted" w:sz="4" w:space="0" w:color="auto"/>
            </w:tcBorders>
            <w:vAlign w:val="bottom"/>
          </w:tcPr>
          <w:p w14:paraId="08DC279F" w14:textId="77777777" w:rsidR="00DF0677" w:rsidRPr="00DF0677" w:rsidRDefault="00DF0677" w:rsidP="00790114">
            <w:pPr>
              <w:spacing w:before="40" w:line="240" w:lineRule="exact"/>
              <w:ind w:firstLine="0"/>
              <w:jc w:val="center"/>
              <w:rPr>
                <w:rFonts w:cs="Arial"/>
                <w:color w:val="000000"/>
                <w:sz w:val="20"/>
                <w:lang w:val="en-US"/>
              </w:rPr>
            </w:pPr>
            <w:r w:rsidRPr="00DF0677">
              <w:rPr>
                <w:rFonts w:ascii="Calibri" w:hAnsi="Calibri"/>
                <w:color w:val="000000"/>
                <w:szCs w:val="22"/>
              </w:rPr>
              <w:t>2,9</w:t>
            </w:r>
          </w:p>
        </w:tc>
      </w:tr>
      <w:tr w:rsidR="00DF0677" w:rsidRPr="00DF0677" w14:paraId="2781825D" w14:textId="77777777" w:rsidTr="00DA6CAD">
        <w:trPr>
          <w:trHeight w:val="113"/>
          <w:jc w:val="center"/>
        </w:trPr>
        <w:tc>
          <w:tcPr>
            <w:tcW w:w="2425" w:type="pct"/>
            <w:tcBorders>
              <w:top w:val="dotted" w:sz="4" w:space="0" w:color="auto"/>
              <w:left w:val="double" w:sz="4" w:space="0" w:color="auto"/>
              <w:bottom w:val="nil"/>
            </w:tcBorders>
            <w:vAlign w:val="bottom"/>
          </w:tcPr>
          <w:p w14:paraId="7A413D5F" w14:textId="77777777" w:rsidR="00DF0677" w:rsidRPr="00DF0677" w:rsidRDefault="00DF0677" w:rsidP="00790114">
            <w:pPr>
              <w:pageBreakBefore/>
              <w:spacing w:before="40" w:line="240" w:lineRule="exact"/>
              <w:ind w:left="170" w:firstLine="0"/>
              <w:jc w:val="left"/>
              <w:rPr>
                <w:b/>
                <w:bCs/>
                <w:sz w:val="20"/>
              </w:rPr>
            </w:pPr>
            <w:proofErr w:type="spellStart"/>
            <w:r w:rsidRPr="00DF0677">
              <w:rPr>
                <w:b/>
                <w:bCs/>
                <w:sz w:val="20"/>
              </w:rPr>
              <w:lastRenderedPageBreak/>
              <w:t>внутрирегиональная</w:t>
            </w:r>
            <w:proofErr w:type="spellEnd"/>
            <w:r w:rsidRPr="00DF0677">
              <w:rPr>
                <w:b/>
                <w:bCs/>
                <w:sz w:val="20"/>
              </w:rPr>
              <w:t xml:space="preserve">: </w:t>
            </w:r>
          </w:p>
        </w:tc>
        <w:tc>
          <w:tcPr>
            <w:tcW w:w="643" w:type="pct"/>
            <w:tcBorders>
              <w:top w:val="dotted" w:sz="4" w:space="0" w:color="auto"/>
              <w:bottom w:val="nil"/>
            </w:tcBorders>
            <w:vAlign w:val="bottom"/>
          </w:tcPr>
          <w:p w14:paraId="33DC63B1" w14:textId="77777777" w:rsidR="00DF0677" w:rsidRPr="00DF0677" w:rsidRDefault="00DF0677" w:rsidP="00790114">
            <w:pPr>
              <w:pageBreakBefore/>
              <w:spacing w:before="40" w:line="240" w:lineRule="exact"/>
              <w:ind w:firstLine="0"/>
              <w:jc w:val="center"/>
              <w:rPr>
                <w:rFonts w:cs="Arial"/>
                <w:sz w:val="20"/>
              </w:rPr>
            </w:pPr>
          </w:p>
        </w:tc>
        <w:tc>
          <w:tcPr>
            <w:tcW w:w="644" w:type="pct"/>
            <w:tcBorders>
              <w:top w:val="dotted" w:sz="4" w:space="0" w:color="auto"/>
              <w:bottom w:val="nil"/>
            </w:tcBorders>
            <w:vAlign w:val="bottom"/>
          </w:tcPr>
          <w:p w14:paraId="28E95E2F" w14:textId="77777777" w:rsidR="00DF0677" w:rsidRPr="00DF0677" w:rsidRDefault="00DF0677" w:rsidP="00790114">
            <w:pPr>
              <w:pageBreakBefore/>
              <w:spacing w:before="40" w:line="240" w:lineRule="exact"/>
              <w:ind w:firstLine="0"/>
              <w:jc w:val="center"/>
              <w:rPr>
                <w:rFonts w:cs="Arial"/>
                <w:sz w:val="20"/>
              </w:rPr>
            </w:pPr>
          </w:p>
        </w:tc>
        <w:tc>
          <w:tcPr>
            <w:tcW w:w="644" w:type="pct"/>
            <w:tcBorders>
              <w:top w:val="dotted" w:sz="4" w:space="0" w:color="auto"/>
              <w:bottom w:val="nil"/>
            </w:tcBorders>
            <w:vAlign w:val="center"/>
          </w:tcPr>
          <w:p w14:paraId="1BCF0599" w14:textId="77777777" w:rsidR="00DF0677" w:rsidRPr="00DF0677" w:rsidRDefault="00DF0677" w:rsidP="00790114">
            <w:pPr>
              <w:pageBreakBefore/>
              <w:spacing w:before="40" w:line="240" w:lineRule="exact"/>
              <w:ind w:firstLine="0"/>
              <w:jc w:val="center"/>
              <w:rPr>
                <w:rFonts w:cs="Arial"/>
                <w:sz w:val="20"/>
              </w:rPr>
            </w:pPr>
          </w:p>
        </w:tc>
        <w:tc>
          <w:tcPr>
            <w:tcW w:w="644" w:type="pct"/>
            <w:tcBorders>
              <w:top w:val="dotted" w:sz="4" w:space="0" w:color="auto"/>
              <w:bottom w:val="nil"/>
            </w:tcBorders>
            <w:vAlign w:val="center"/>
          </w:tcPr>
          <w:p w14:paraId="70166DDC" w14:textId="77777777" w:rsidR="00DF0677" w:rsidRPr="00DF0677" w:rsidRDefault="00DF0677" w:rsidP="00790114">
            <w:pPr>
              <w:pageBreakBefore/>
              <w:spacing w:before="40" w:line="240" w:lineRule="exact"/>
              <w:ind w:firstLine="0"/>
              <w:jc w:val="center"/>
              <w:rPr>
                <w:rFonts w:cs="Arial"/>
                <w:sz w:val="20"/>
              </w:rPr>
            </w:pPr>
          </w:p>
        </w:tc>
      </w:tr>
      <w:tr w:rsidR="00DF0677" w:rsidRPr="00DF0677" w14:paraId="0CD8DBC2" w14:textId="77777777" w:rsidTr="00DA6CAD">
        <w:trPr>
          <w:trHeight w:val="113"/>
          <w:jc w:val="center"/>
        </w:trPr>
        <w:tc>
          <w:tcPr>
            <w:tcW w:w="2425" w:type="pct"/>
            <w:tcBorders>
              <w:top w:val="nil"/>
              <w:left w:val="double" w:sz="4" w:space="0" w:color="auto"/>
              <w:bottom w:val="dotted" w:sz="4" w:space="0" w:color="auto"/>
            </w:tcBorders>
            <w:vAlign w:val="bottom"/>
          </w:tcPr>
          <w:p w14:paraId="2E7303ED" w14:textId="77777777" w:rsidR="00DF0677" w:rsidRPr="00DF0677" w:rsidRDefault="00DF0677" w:rsidP="00790114">
            <w:pPr>
              <w:spacing w:before="40" w:line="240" w:lineRule="exact"/>
              <w:ind w:left="284" w:firstLine="0"/>
              <w:jc w:val="left"/>
              <w:rPr>
                <w:sz w:val="20"/>
              </w:rPr>
            </w:pPr>
            <w:r w:rsidRPr="00DF0677">
              <w:rPr>
                <w:sz w:val="20"/>
              </w:rPr>
              <w:t>прибывшие</w:t>
            </w:r>
          </w:p>
        </w:tc>
        <w:tc>
          <w:tcPr>
            <w:tcW w:w="643" w:type="pct"/>
            <w:tcBorders>
              <w:top w:val="nil"/>
              <w:bottom w:val="dotted" w:sz="4" w:space="0" w:color="auto"/>
            </w:tcBorders>
            <w:vAlign w:val="bottom"/>
          </w:tcPr>
          <w:p w14:paraId="0D6A6248" w14:textId="77777777" w:rsidR="00DF0677" w:rsidRPr="00DF0677" w:rsidRDefault="00DF0677" w:rsidP="00790114">
            <w:pPr>
              <w:spacing w:before="40" w:line="240" w:lineRule="exact"/>
              <w:ind w:firstLine="0"/>
              <w:jc w:val="center"/>
              <w:rPr>
                <w:rFonts w:cs="Arial"/>
                <w:sz w:val="20"/>
              </w:rPr>
            </w:pPr>
            <w:r w:rsidRPr="00DF0677">
              <w:rPr>
                <w:rFonts w:cs="Arial"/>
                <w:sz w:val="20"/>
              </w:rPr>
              <w:t>24492</w:t>
            </w:r>
          </w:p>
        </w:tc>
        <w:tc>
          <w:tcPr>
            <w:tcW w:w="644" w:type="pct"/>
            <w:tcBorders>
              <w:top w:val="nil"/>
              <w:bottom w:val="dotted" w:sz="4" w:space="0" w:color="auto"/>
            </w:tcBorders>
            <w:vAlign w:val="bottom"/>
          </w:tcPr>
          <w:p w14:paraId="45492D10"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105,8</w:t>
            </w:r>
          </w:p>
        </w:tc>
        <w:tc>
          <w:tcPr>
            <w:tcW w:w="644" w:type="pct"/>
            <w:tcBorders>
              <w:top w:val="nil"/>
              <w:bottom w:val="dotted" w:sz="4" w:space="0" w:color="auto"/>
            </w:tcBorders>
            <w:vAlign w:val="bottom"/>
          </w:tcPr>
          <w:p w14:paraId="23528E8A" w14:textId="77777777" w:rsidR="00DF0677" w:rsidRPr="00DF0677" w:rsidRDefault="00DF0677" w:rsidP="00790114">
            <w:pPr>
              <w:spacing w:before="40" w:line="240" w:lineRule="exact"/>
              <w:ind w:firstLine="0"/>
              <w:jc w:val="center"/>
              <w:rPr>
                <w:rFonts w:cs="Arial"/>
                <w:sz w:val="20"/>
              </w:rPr>
            </w:pPr>
            <w:r w:rsidRPr="00DF0677">
              <w:rPr>
                <w:rFonts w:cs="Arial"/>
                <w:sz w:val="20"/>
              </w:rPr>
              <w:t>28050</w:t>
            </w:r>
          </w:p>
        </w:tc>
        <w:tc>
          <w:tcPr>
            <w:tcW w:w="644" w:type="pct"/>
            <w:tcBorders>
              <w:top w:val="nil"/>
              <w:bottom w:val="dotted" w:sz="4" w:space="0" w:color="auto"/>
            </w:tcBorders>
            <w:vAlign w:val="bottom"/>
          </w:tcPr>
          <w:p w14:paraId="313301CD" w14:textId="77777777" w:rsidR="00DF0677" w:rsidRPr="00DF0677" w:rsidRDefault="00DF0677" w:rsidP="00790114">
            <w:pPr>
              <w:spacing w:before="40" w:line="240" w:lineRule="exact"/>
              <w:ind w:firstLine="0"/>
              <w:jc w:val="center"/>
              <w:rPr>
                <w:rFonts w:cs="Arial"/>
                <w:color w:val="000000"/>
                <w:sz w:val="20"/>
                <w:lang w:val="en-US"/>
              </w:rPr>
            </w:pPr>
            <w:r w:rsidRPr="00DF0677">
              <w:rPr>
                <w:rFonts w:ascii="Calibri" w:hAnsi="Calibri"/>
                <w:color w:val="000000"/>
                <w:szCs w:val="22"/>
              </w:rPr>
              <w:t>121,0</w:t>
            </w:r>
          </w:p>
        </w:tc>
      </w:tr>
      <w:tr w:rsidR="00DF0677" w:rsidRPr="00DF0677" w14:paraId="47DB7EBF" w14:textId="77777777" w:rsidTr="00DA6CAD">
        <w:trPr>
          <w:trHeight w:val="113"/>
          <w:jc w:val="center"/>
        </w:trPr>
        <w:tc>
          <w:tcPr>
            <w:tcW w:w="2425" w:type="pct"/>
            <w:tcBorders>
              <w:top w:val="dotted" w:sz="4" w:space="0" w:color="auto"/>
              <w:left w:val="double" w:sz="4" w:space="0" w:color="auto"/>
              <w:bottom w:val="dotted" w:sz="4" w:space="0" w:color="auto"/>
            </w:tcBorders>
            <w:vAlign w:val="bottom"/>
          </w:tcPr>
          <w:p w14:paraId="7673637C" w14:textId="77777777" w:rsidR="00DF0677" w:rsidRPr="00DF0677" w:rsidRDefault="00DF0677" w:rsidP="00790114">
            <w:pPr>
              <w:spacing w:before="40" w:line="240" w:lineRule="exact"/>
              <w:ind w:left="284" w:firstLine="0"/>
              <w:jc w:val="left"/>
              <w:rPr>
                <w:sz w:val="20"/>
              </w:rPr>
            </w:pPr>
            <w:r w:rsidRPr="00DF0677">
              <w:rPr>
                <w:sz w:val="20"/>
              </w:rPr>
              <w:t>выбывшие</w:t>
            </w:r>
          </w:p>
        </w:tc>
        <w:tc>
          <w:tcPr>
            <w:tcW w:w="643" w:type="pct"/>
            <w:tcBorders>
              <w:top w:val="dotted" w:sz="4" w:space="0" w:color="auto"/>
              <w:bottom w:val="dotted" w:sz="4" w:space="0" w:color="auto"/>
            </w:tcBorders>
            <w:vAlign w:val="bottom"/>
          </w:tcPr>
          <w:p w14:paraId="43BC8D39"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24492</w:t>
            </w:r>
          </w:p>
        </w:tc>
        <w:tc>
          <w:tcPr>
            <w:tcW w:w="644" w:type="pct"/>
            <w:tcBorders>
              <w:top w:val="dotted" w:sz="4" w:space="0" w:color="auto"/>
              <w:bottom w:val="dotted" w:sz="4" w:space="0" w:color="auto"/>
            </w:tcBorders>
            <w:vAlign w:val="bottom"/>
          </w:tcPr>
          <w:p w14:paraId="3382A33E"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105,8</w:t>
            </w:r>
          </w:p>
        </w:tc>
        <w:tc>
          <w:tcPr>
            <w:tcW w:w="644" w:type="pct"/>
            <w:tcBorders>
              <w:top w:val="dotted" w:sz="4" w:space="0" w:color="auto"/>
              <w:bottom w:val="dotted" w:sz="4" w:space="0" w:color="auto"/>
            </w:tcBorders>
            <w:vAlign w:val="bottom"/>
          </w:tcPr>
          <w:p w14:paraId="35BD4BB4"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28050</w:t>
            </w:r>
          </w:p>
        </w:tc>
        <w:tc>
          <w:tcPr>
            <w:tcW w:w="644" w:type="pct"/>
            <w:tcBorders>
              <w:top w:val="dotted" w:sz="4" w:space="0" w:color="auto"/>
              <w:bottom w:val="dotted" w:sz="4" w:space="0" w:color="auto"/>
            </w:tcBorders>
            <w:vAlign w:val="bottom"/>
          </w:tcPr>
          <w:p w14:paraId="3A0E0B7D" w14:textId="77777777" w:rsidR="00DF0677" w:rsidRPr="00DF0677" w:rsidRDefault="00DF0677" w:rsidP="00790114">
            <w:pPr>
              <w:spacing w:before="40" w:line="240" w:lineRule="exact"/>
              <w:ind w:firstLine="0"/>
              <w:jc w:val="center"/>
              <w:rPr>
                <w:rFonts w:cs="Arial"/>
                <w:color w:val="000000"/>
                <w:sz w:val="20"/>
                <w:lang w:val="en-US"/>
              </w:rPr>
            </w:pPr>
            <w:r w:rsidRPr="00DF0677">
              <w:rPr>
                <w:rFonts w:ascii="Calibri" w:hAnsi="Calibri"/>
                <w:color w:val="000000"/>
                <w:szCs w:val="22"/>
              </w:rPr>
              <w:t>121,0</w:t>
            </w:r>
          </w:p>
        </w:tc>
      </w:tr>
      <w:tr w:rsidR="00DF0677" w:rsidRPr="00DF0677" w14:paraId="21B5162B" w14:textId="77777777" w:rsidTr="00DA6CAD">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4A9A320A" w14:textId="77777777" w:rsidR="00DF0677" w:rsidRPr="00DF0677" w:rsidRDefault="00DF0677" w:rsidP="00790114">
            <w:pPr>
              <w:spacing w:before="40" w:line="240" w:lineRule="exact"/>
              <w:ind w:left="284" w:firstLine="0"/>
              <w:jc w:val="left"/>
              <w:rPr>
                <w:sz w:val="20"/>
              </w:rPr>
            </w:pPr>
            <w:r w:rsidRPr="00DF0677">
              <w:rPr>
                <w:sz w:val="20"/>
              </w:rPr>
              <w:t>миграционный прирост</w:t>
            </w:r>
            <w:proofErr w:type="gramStart"/>
            <w:r w:rsidRPr="00DF0677">
              <w:rPr>
                <w:sz w:val="20"/>
              </w:rPr>
              <w:t xml:space="preserve"> (+), </w:t>
            </w:r>
            <w:proofErr w:type="gramEnd"/>
            <w:r w:rsidRPr="00DF0677">
              <w:rPr>
                <w:sz w:val="20"/>
              </w:rPr>
              <w:t>снижение (-)</w:t>
            </w:r>
          </w:p>
        </w:tc>
        <w:tc>
          <w:tcPr>
            <w:tcW w:w="643" w:type="pct"/>
            <w:tcBorders>
              <w:top w:val="dotted" w:sz="4" w:space="0" w:color="auto"/>
              <w:bottom w:val="dotted" w:sz="4" w:space="0" w:color="auto"/>
            </w:tcBorders>
            <w:vAlign w:val="bottom"/>
          </w:tcPr>
          <w:p w14:paraId="187E7C82"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w:t>
            </w:r>
          </w:p>
        </w:tc>
        <w:tc>
          <w:tcPr>
            <w:tcW w:w="644" w:type="pct"/>
            <w:tcBorders>
              <w:top w:val="dotted" w:sz="4" w:space="0" w:color="auto"/>
              <w:bottom w:val="dotted" w:sz="4" w:space="0" w:color="auto"/>
            </w:tcBorders>
            <w:vAlign w:val="bottom"/>
          </w:tcPr>
          <w:p w14:paraId="477B36A8"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w:t>
            </w:r>
          </w:p>
        </w:tc>
        <w:tc>
          <w:tcPr>
            <w:tcW w:w="644" w:type="pct"/>
            <w:tcBorders>
              <w:top w:val="dotted" w:sz="4" w:space="0" w:color="auto"/>
              <w:bottom w:val="dotted" w:sz="4" w:space="0" w:color="auto"/>
            </w:tcBorders>
            <w:vAlign w:val="bottom"/>
          </w:tcPr>
          <w:p w14:paraId="5CECA40B"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w:t>
            </w:r>
          </w:p>
        </w:tc>
        <w:tc>
          <w:tcPr>
            <w:tcW w:w="644" w:type="pct"/>
            <w:tcBorders>
              <w:top w:val="dotted" w:sz="4" w:space="0" w:color="auto"/>
              <w:bottom w:val="dotted" w:sz="4" w:space="0" w:color="auto"/>
            </w:tcBorders>
            <w:vAlign w:val="center"/>
          </w:tcPr>
          <w:p w14:paraId="7D5E321A" w14:textId="77777777" w:rsidR="00DF0677" w:rsidRPr="00DF0677" w:rsidRDefault="00DF0677" w:rsidP="00790114">
            <w:pPr>
              <w:spacing w:before="40" w:line="240" w:lineRule="exact"/>
              <w:ind w:firstLine="0"/>
              <w:jc w:val="center"/>
              <w:rPr>
                <w:rFonts w:cs="Arial"/>
                <w:color w:val="000000"/>
                <w:sz w:val="20"/>
                <w:lang w:val="en-US"/>
              </w:rPr>
            </w:pPr>
            <w:r w:rsidRPr="00DF0677">
              <w:rPr>
                <w:rFonts w:cs="Arial"/>
                <w:color w:val="000000"/>
                <w:sz w:val="20"/>
              </w:rPr>
              <w:t>-</w:t>
            </w:r>
          </w:p>
        </w:tc>
      </w:tr>
      <w:tr w:rsidR="00DF0677" w:rsidRPr="00DF0677" w14:paraId="615042B5" w14:textId="77777777" w:rsidTr="00DA6CAD">
        <w:trPr>
          <w:trHeight w:val="113"/>
          <w:jc w:val="center"/>
        </w:trPr>
        <w:tc>
          <w:tcPr>
            <w:tcW w:w="2425" w:type="pct"/>
            <w:tcBorders>
              <w:top w:val="dotted" w:sz="4" w:space="0" w:color="auto"/>
              <w:left w:val="double" w:sz="4" w:space="0" w:color="auto"/>
              <w:bottom w:val="nil"/>
            </w:tcBorders>
            <w:vAlign w:val="bottom"/>
          </w:tcPr>
          <w:p w14:paraId="3B2039E0" w14:textId="77777777" w:rsidR="00DF0677" w:rsidRPr="00DF0677" w:rsidRDefault="00DF0677" w:rsidP="00790114">
            <w:pPr>
              <w:spacing w:before="40" w:line="240" w:lineRule="exact"/>
              <w:ind w:left="170" w:firstLine="0"/>
              <w:jc w:val="left"/>
              <w:rPr>
                <w:b/>
                <w:bCs/>
                <w:sz w:val="20"/>
              </w:rPr>
            </w:pPr>
            <w:r w:rsidRPr="00DF0677">
              <w:rPr>
                <w:b/>
                <w:bCs/>
                <w:sz w:val="20"/>
              </w:rPr>
              <w:t xml:space="preserve">межрегиональная: </w:t>
            </w:r>
          </w:p>
        </w:tc>
        <w:tc>
          <w:tcPr>
            <w:tcW w:w="643" w:type="pct"/>
            <w:tcBorders>
              <w:top w:val="dotted" w:sz="4" w:space="0" w:color="auto"/>
              <w:bottom w:val="nil"/>
            </w:tcBorders>
            <w:vAlign w:val="bottom"/>
          </w:tcPr>
          <w:p w14:paraId="5E592070" w14:textId="77777777" w:rsidR="00DF0677" w:rsidRPr="00DF0677" w:rsidRDefault="00DF0677" w:rsidP="00790114">
            <w:pPr>
              <w:spacing w:before="40" w:line="240" w:lineRule="exact"/>
              <w:ind w:firstLine="0"/>
              <w:jc w:val="center"/>
              <w:rPr>
                <w:rFonts w:cs="Arial"/>
                <w:sz w:val="20"/>
              </w:rPr>
            </w:pPr>
          </w:p>
        </w:tc>
        <w:tc>
          <w:tcPr>
            <w:tcW w:w="644" w:type="pct"/>
            <w:tcBorders>
              <w:top w:val="dotted" w:sz="4" w:space="0" w:color="auto"/>
              <w:bottom w:val="nil"/>
            </w:tcBorders>
            <w:vAlign w:val="bottom"/>
          </w:tcPr>
          <w:p w14:paraId="1C3E4F44" w14:textId="77777777" w:rsidR="00DF0677" w:rsidRPr="00DF0677" w:rsidRDefault="00DF0677" w:rsidP="00790114">
            <w:pPr>
              <w:spacing w:before="40" w:line="240" w:lineRule="exact"/>
              <w:ind w:firstLine="0"/>
              <w:jc w:val="center"/>
              <w:rPr>
                <w:rFonts w:cs="Arial"/>
                <w:sz w:val="20"/>
              </w:rPr>
            </w:pPr>
          </w:p>
        </w:tc>
        <w:tc>
          <w:tcPr>
            <w:tcW w:w="644" w:type="pct"/>
            <w:tcBorders>
              <w:top w:val="dotted" w:sz="4" w:space="0" w:color="auto"/>
              <w:bottom w:val="nil"/>
            </w:tcBorders>
            <w:vAlign w:val="center"/>
          </w:tcPr>
          <w:p w14:paraId="1D73B0BB" w14:textId="77777777" w:rsidR="00DF0677" w:rsidRPr="00DF0677" w:rsidRDefault="00DF0677" w:rsidP="00790114">
            <w:pPr>
              <w:spacing w:before="40" w:line="240" w:lineRule="exact"/>
              <w:ind w:firstLine="0"/>
              <w:jc w:val="center"/>
              <w:rPr>
                <w:rFonts w:cs="Arial"/>
                <w:sz w:val="20"/>
              </w:rPr>
            </w:pPr>
          </w:p>
        </w:tc>
        <w:tc>
          <w:tcPr>
            <w:tcW w:w="644" w:type="pct"/>
            <w:tcBorders>
              <w:top w:val="dotted" w:sz="4" w:space="0" w:color="auto"/>
              <w:bottom w:val="nil"/>
              <w:right w:val="double" w:sz="4" w:space="0" w:color="auto"/>
            </w:tcBorders>
            <w:vAlign w:val="center"/>
          </w:tcPr>
          <w:p w14:paraId="7A4FC548" w14:textId="77777777" w:rsidR="00DF0677" w:rsidRPr="00DF0677" w:rsidRDefault="00DF0677" w:rsidP="00790114">
            <w:pPr>
              <w:spacing w:before="40" w:line="240" w:lineRule="exact"/>
              <w:ind w:firstLine="0"/>
              <w:jc w:val="center"/>
              <w:rPr>
                <w:rFonts w:cs="Arial"/>
                <w:sz w:val="20"/>
              </w:rPr>
            </w:pPr>
          </w:p>
        </w:tc>
      </w:tr>
      <w:tr w:rsidR="00DF0677" w:rsidRPr="00DF0677" w14:paraId="20D4473B" w14:textId="77777777" w:rsidTr="00DA6CAD">
        <w:trPr>
          <w:trHeight w:val="113"/>
          <w:jc w:val="center"/>
        </w:trPr>
        <w:tc>
          <w:tcPr>
            <w:tcW w:w="2425" w:type="pct"/>
            <w:tcBorders>
              <w:top w:val="nil"/>
              <w:left w:val="double" w:sz="4" w:space="0" w:color="auto"/>
              <w:bottom w:val="dotted" w:sz="4" w:space="0" w:color="auto"/>
            </w:tcBorders>
            <w:vAlign w:val="bottom"/>
          </w:tcPr>
          <w:p w14:paraId="5F1BF4CA" w14:textId="77777777" w:rsidR="00DF0677" w:rsidRPr="00DF0677" w:rsidRDefault="00DF0677" w:rsidP="00790114">
            <w:pPr>
              <w:spacing w:before="40" w:line="240" w:lineRule="exact"/>
              <w:ind w:left="284" w:firstLine="0"/>
              <w:jc w:val="left"/>
              <w:rPr>
                <w:sz w:val="20"/>
              </w:rPr>
            </w:pPr>
            <w:r w:rsidRPr="00DF0677">
              <w:rPr>
                <w:sz w:val="20"/>
              </w:rPr>
              <w:t>прибывшие</w:t>
            </w:r>
          </w:p>
        </w:tc>
        <w:tc>
          <w:tcPr>
            <w:tcW w:w="643" w:type="pct"/>
            <w:tcBorders>
              <w:top w:val="nil"/>
              <w:bottom w:val="dotted" w:sz="4" w:space="0" w:color="auto"/>
            </w:tcBorders>
            <w:vAlign w:val="bottom"/>
          </w:tcPr>
          <w:p w14:paraId="4E8ADDD2"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22463</w:t>
            </w:r>
          </w:p>
        </w:tc>
        <w:tc>
          <w:tcPr>
            <w:tcW w:w="644" w:type="pct"/>
            <w:tcBorders>
              <w:top w:val="nil"/>
              <w:bottom w:val="dotted" w:sz="4" w:space="0" w:color="auto"/>
            </w:tcBorders>
            <w:vAlign w:val="bottom"/>
          </w:tcPr>
          <w:p w14:paraId="406CA578"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97,0</w:t>
            </w:r>
          </w:p>
        </w:tc>
        <w:tc>
          <w:tcPr>
            <w:tcW w:w="644" w:type="pct"/>
            <w:tcBorders>
              <w:top w:val="nil"/>
              <w:bottom w:val="dotted" w:sz="4" w:space="0" w:color="auto"/>
            </w:tcBorders>
            <w:vAlign w:val="bottom"/>
          </w:tcPr>
          <w:p w14:paraId="2314C0D1"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23938</w:t>
            </w:r>
          </w:p>
        </w:tc>
        <w:tc>
          <w:tcPr>
            <w:tcW w:w="644" w:type="pct"/>
            <w:tcBorders>
              <w:top w:val="nil"/>
              <w:bottom w:val="dotted" w:sz="4" w:space="0" w:color="auto"/>
            </w:tcBorders>
            <w:vAlign w:val="bottom"/>
          </w:tcPr>
          <w:p w14:paraId="6E35CBB1" w14:textId="77777777" w:rsidR="00DF0677" w:rsidRPr="00DF0677" w:rsidRDefault="00DF0677" w:rsidP="00790114">
            <w:pPr>
              <w:spacing w:before="40" w:line="240" w:lineRule="exact"/>
              <w:ind w:firstLine="0"/>
              <w:jc w:val="center"/>
              <w:rPr>
                <w:rFonts w:cs="Arial"/>
                <w:color w:val="000000"/>
                <w:sz w:val="20"/>
                <w:lang w:val="en-US"/>
              </w:rPr>
            </w:pPr>
            <w:r w:rsidRPr="00DF0677">
              <w:rPr>
                <w:rFonts w:ascii="Calibri" w:hAnsi="Calibri"/>
                <w:color w:val="000000"/>
                <w:szCs w:val="22"/>
              </w:rPr>
              <w:t>103,3</w:t>
            </w:r>
          </w:p>
        </w:tc>
      </w:tr>
      <w:tr w:rsidR="00DF0677" w:rsidRPr="00DF0677" w14:paraId="60B56B48" w14:textId="77777777" w:rsidTr="00DA6CAD">
        <w:trPr>
          <w:trHeight w:val="113"/>
          <w:jc w:val="center"/>
        </w:trPr>
        <w:tc>
          <w:tcPr>
            <w:tcW w:w="2425" w:type="pct"/>
            <w:tcBorders>
              <w:top w:val="dotted" w:sz="4" w:space="0" w:color="auto"/>
              <w:left w:val="double" w:sz="4" w:space="0" w:color="auto"/>
              <w:bottom w:val="dotted" w:sz="4" w:space="0" w:color="auto"/>
            </w:tcBorders>
            <w:vAlign w:val="bottom"/>
          </w:tcPr>
          <w:p w14:paraId="0ABD54B7" w14:textId="77777777" w:rsidR="00DF0677" w:rsidRPr="00DF0677" w:rsidRDefault="00DF0677" w:rsidP="00790114">
            <w:pPr>
              <w:spacing w:before="40" w:line="240" w:lineRule="exact"/>
              <w:ind w:left="284" w:firstLine="0"/>
              <w:jc w:val="left"/>
              <w:rPr>
                <w:sz w:val="20"/>
              </w:rPr>
            </w:pPr>
            <w:r w:rsidRPr="00DF0677">
              <w:rPr>
                <w:sz w:val="20"/>
              </w:rPr>
              <w:t>выбывшие</w:t>
            </w:r>
          </w:p>
        </w:tc>
        <w:tc>
          <w:tcPr>
            <w:tcW w:w="643" w:type="pct"/>
            <w:tcBorders>
              <w:top w:val="dotted" w:sz="4" w:space="0" w:color="auto"/>
              <w:bottom w:val="dotted" w:sz="4" w:space="0" w:color="auto"/>
            </w:tcBorders>
            <w:vAlign w:val="bottom"/>
          </w:tcPr>
          <w:p w14:paraId="1C679F63"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22506</w:t>
            </w:r>
          </w:p>
        </w:tc>
        <w:tc>
          <w:tcPr>
            <w:tcW w:w="644" w:type="pct"/>
            <w:tcBorders>
              <w:top w:val="dotted" w:sz="4" w:space="0" w:color="auto"/>
              <w:bottom w:val="dotted" w:sz="4" w:space="0" w:color="auto"/>
            </w:tcBorders>
            <w:vAlign w:val="bottom"/>
          </w:tcPr>
          <w:p w14:paraId="4E5A6790"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97,2</w:t>
            </w:r>
          </w:p>
        </w:tc>
        <w:tc>
          <w:tcPr>
            <w:tcW w:w="644" w:type="pct"/>
            <w:tcBorders>
              <w:top w:val="dotted" w:sz="4" w:space="0" w:color="auto"/>
              <w:bottom w:val="dotted" w:sz="4" w:space="0" w:color="auto"/>
            </w:tcBorders>
            <w:vAlign w:val="bottom"/>
          </w:tcPr>
          <w:p w14:paraId="7D43EDE7"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23270</w:t>
            </w:r>
          </w:p>
        </w:tc>
        <w:tc>
          <w:tcPr>
            <w:tcW w:w="644" w:type="pct"/>
            <w:tcBorders>
              <w:top w:val="dotted" w:sz="4" w:space="0" w:color="auto"/>
              <w:bottom w:val="dotted" w:sz="4" w:space="0" w:color="auto"/>
            </w:tcBorders>
            <w:vAlign w:val="bottom"/>
          </w:tcPr>
          <w:p w14:paraId="320ABB05" w14:textId="77777777" w:rsidR="00DF0677" w:rsidRPr="00DF0677" w:rsidRDefault="00DF0677" w:rsidP="00790114">
            <w:pPr>
              <w:spacing w:before="40" w:line="240" w:lineRule="exact"/>
              <w:ind w:firstLine="0"/>
              <w:jc w:val="center"/>
              <w:rPr>
                <w:rFonts w:cs="Arial"/>
                <w:color w:val="000000"/>
                <w:sz w:val="20"/>
                <w:lang w:val="en-US"/>
              </w:rPr>
            </w:pPr>
            <w:r w:rsidRPr="00DF0677">
              <w:rPr>
                <w:rFonts w:ascii="Calibri" w:hAnsi="Calibri"/>
                <w:color w:val="000000"/>
                <w:szCs w:val="22"/>
              </w:rPr>
              <w:t>100,4</w:t>
            </w:r>
          </w:p>
        </w:tc>
      </w:tr>
      <w:tr w:rsidR="00DF0677" w:rsidRPr="00DF0677" w14:paraId="0417BB1D" w14:textId="77777777" w:rsidTr="00DA6CAD">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2AE19967" w14:textId="77777777" w:rsidR="00DF0677" w:rsidRPr="00DF0677" w:rsidRDefault="00DF0677" w:rsidP="00790114">
            <w:pPr>
              <w:spacing w:before="40" w:line="240" w:lineRule="exact"/>
              <w:ind w:left="284" w:firstLine="0"/>
              <w:jc w:val="left"/>
              <w:rPr>
                <w:sz w:val="20"/>
              </w:rPr>
            </w:pPr>
            <w:r w:rsidRPr="00DF0677">
              <w:rPr>
                <w:sz w:val="20"/>
              </w:rPr>
              <w:t>миграционный прирост</w:t>
            </w:r>
            <w:proofErr w:type="gramStart"/>
            <w:r w:rsidRPr="00DF0677">
              <w:rPr>
                <w:sz w:val="20"/>
              </w:rPr>
              <w:t xml:space="preserve"> (+), </w:t>
            </w:r>
            <w:proofErr w:type="gramEnd"/>
            <w:r w:rsidRPr="00DF0677">
              <w:rPr>
                <w:sz w:val="20"/>
              </w:rPr>
              <w:t>снижение (-)</w:t>
            </w:r>
          </w:p>
        </w:tc>
        <w:tc>
          <w:tcPr>
            <w:tcW w:w="643" w:type="pct"/>
            <w:tcBorders>
              <w:top w:val="dotted" w:sz="4" w:space="0" w:color="auto"/>
              <w:bottom w:val="dotted" w:sz="4" w:space="0" w:color="auto"/>
            </w:tcBorders>
            <w:vAlign w:val="bottom"/>
          </w:tcPr>
          <w:p w14:paraId="2BC6BBA4"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-43</w:t>
            </w:r>
          </w:p>
        </w:tc>
        <w:tc>
          <w:tcPr>
            <w:tcW w:w="644" w:type="pct"/>
            <w:tcBorders>
              <w:top w:val="dotted" w:sz="4" w:space="0" w:color="auto"/>
              <w:bottom w:val="dotted" w:sz="4" w:space="0" w:color="auto"/>
            </w:tcBorders>
            <w:vAlign w:val="bottom"/>
          </w:tcPr>
          <w:p w14:paraId="02195767"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-0,2</w:t>
            </w:r>
          </w:p>
        </w:tc>
        <w:tc>
          <w:tcPr>
            <w:tcW w:w="644" w:type="pct"/>
            <w:tcBorders>
              <w:top w:val="dotted" w:sz="4" w:space="0" w:color="auto"/>
              <w:bottom w:val="dotted" w:sz="4" w:space="0" w:color="auto"/>
            </w:tcBorders>
            <w:vAlign w:val="bottom"/>
          </w:tcPr>
          <w:p w14:paraId="213AAF36"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668</w:t>
            </w:r>
          </w:p>
        </w:tc>
        <w:tc>
          <w:tcPr>
            <w:tcW w:w="644" w:type="pct"/>
            <w:tcBorders>
              <w:top w:val="dotted" w:sz="4" w:space="0" w:color="auto"/>
              <w:bottom w:val="dotted" w:sz="4" w:space="0" w:color="auto"/>
            </w:tcBorders>
            <w:vAlign w:val="bottom"/>
          </w:tcPr>
          <w:p w14:paraId="63606536" w14:textId="77777777" w:rsidR="00DF0677" w:rsidRPr="00DF0677" w:rsidRDefault="00DF0677" w:rsidP="00790114">
            <w:pPr>
              <w:spacing w:before="40" w:line="240" w:lineRule="exact"/>
              <w:ind w:firstLine="0"/>
              <w:jc w:val="center"/>
              <w:rPr>
                <w:rFonts w:cs="Arial"/>
                <w:color w:val="000000"/>
                <w:sz w:val="20"/>
                <w:lang w:val="en-US"/>
              </w:rPr>
            </w:pPr>
            <w:r w:rsidRPr="00DF0677">
              <w:rPr>
                <w:rFonts w:ascii="Calibri" w:hAnsi="Calibri"/>
                <w:color w:val="000000"/>
                <w:szCs w:val="22"/>
              </w:rPr>
              <w:t>2,9</w:t>
            </w:r>
          </w:p>
        </w:tc>
      </w:tr>
      <w:tr w:rsidR="00DF0677" w:rsidRPr="00DF0677" w14:paraId="1694F41B" w14:textId="77777777" w:rsidTr="00DA6CAD">
        <w:trPr>
          <w:trHeight w:val="113"/>
          <w:jc w:val="center"/>
        </w:trPr>
        <w:tc>
          <w:tcPr>
            <w:tcW w:w="2425" w:type="pct"/>
            <w:tcBorders>
              <w:top w:val="dotted" w:sz="4" w:space="0" w:color="auto"/>
              <w:left w:val="double" w:sz="4" w:space="0" w:color="auto"/>
              <w:bottom w:val="nil"/>
            </w:tcBorders>
            <w:vAlign w:val="bottom"/>
          </w:tcPr>
          <w:p w14:paraId="1D71E9A1" w14:textId="77777777" w:rsidR="00DF0677" w:rsidRPr="00DF0677" w:rsidRDefault="00DF0677" w:rsidP="00790114">
            <w:pPr>
              <w:spacing w:before="40" w:line="240" w:lineRule="exact"/>
              <w:ind w:left="108" w:firstLine="0"/>
              <w:jc w:val="left"/>
              <w:rPr>
                <w:b/>
                <w:bCs/>
                <w:sz w:val="20"/>
              </w:rPr>
            </w:pPr>
            <w:r w:rsidRPr="00DF0677">
              <w:rPr>
                <w:b/>
                <w:bCs/>
                <w:sz w:val="20"/>
              </w:rPr>
              <w:t>Международная миграция</w:t>
            </w:r>
            <w:r w:rsidRPr="00DF0677">
              <w:rPr>
                <w:b/>
                <w:bCs/>
                <w:i/>
                <w:iCs/>
                <w:sz w:val="20"/>
              </w:rPr>
              <w:t>:</w:t>
            </w:r>
          </w:p>
        </w:tc>
        <w:tc>
          <w:tcPr>
            <w:tcW w:w="643" w:type="pct"/>
            <w:tcBorders>
              <w:top w:val="dotted" w:sz="4" w:space="0" w:color="auto"/>
              <w:bottom w:val="nil"/>
            </w:tcBorders>
            <w:vAlign w:val="bottom"/>
          </w:tcPr>
          <w:p w14:paraId="361C91C4" w14:textId="77777777" w:rsidR="00DF0677" w:rsidRPr="00DF0677" w:rsidRDefault="00DF0677" w:rsidP="00790114">
            <w:pPr>
              <w:spacing w:before="40" w:line="240" w:lineRule="exact"/>
              <w:ind w:firstLine="0"/>
              <w:jc w:val="center"/>
              <w:rPr>
                <w:rFonts w:cs="Arial"/>
                <w:sz w:val="20"/>
              </w:rPr>
            </w:pPr>
          </w:p>
        </w:tc>
        <w:tc>
          <w:tcPr>
            <w:tcW w:w="644" w:type="pct"/>
            <w:tcBorders>
              <w:top w:val="dotted" w:sz="4" w:space="0" w:color="auto"/>
              <w:bottom w:val="nil"/>
            </w:tcBorders>
            <w:vAlign w:val="bottom"/>
          </w:tcPr>
          <w:p w14:paraId="0110E29A" w14:textId="77777777" w:rsidR="00DF0677" w:rsidRPr="00DF0677" w:rsidRDefault="00DF0677" w:rsidP="00790114">
            <w:pPr>
              <w:spacing w:before="40" w:line="240" w:lineRule="exact"/>
              <w:ind w:firstLine="0"/>
              <w:jc w:val="center"/>
              <w:rPr>
                <w:rFonts w:cs="Arial"/>
                <w:sz w:val="20"/>
              </w:rPr>
            </w:pPr>
          </w:p>
        </w:tc>
        <w:tc>
          <w:tcPr>
            <w:tcW w:w="644" w:type="pct"/>
            <w:tcBorders>
              <w:top w:val="dotted" w:sz="4" w:space="0" w:color="auto"/>
              <w:bottom w:val="nil"/>
            </w:tcBorders>
            <w:vAlign w:val="bottom"/>
          </w:tcPr>
          <w:p w14:paraId="7FD1CB9D" w14:textId="77777777" w:rsidR="00DF0677" w:rsidRPr="00DF0677" w:rsidRDefault="00DF0677" w:rsidP="00790114">
            <w:pPr>
              <w:spacing w:before="40" w:line="240" w:lineRule="exact"/>
              <w:ind w:firstLine="0"/>
              <w:jc w:val="center"/>
              <w:rPr>
                <w:rFonts w:cs="Arial"/>
                <w:sz w:val="20"/>
              </w:rPr>
            </w:pPr>
          </w:p>
        </w:tc>
        <w:tc>
          <w:tcPr>
            <w:tcW w:w="644" w:type="pct"/>
            <w:tcBorders>
              <w:top w:val="dotted" w:sz="4" w:space="0" w:color="auto"/>
              <w:bottom w:val="nil"/>
              <w:right w:val="double" w:sz="4" w:space="0" w:color="auto"/>
            </w:tcBorders>
            <w:vAlign w:val="center"/>
          </w:tcPr>
          <w:p w14:paraId="2E7D438B" w14:textId="77777777" w:rsidR="00DF0677" w:rsidRPr="00DF0677" w:rsidRDefault="00DF0677" w:rsidP="00790114">
            <w:pPr>
              <w:spacing w:before="40" w:line="240" w:lineRule="exact"/>
              <w:ind w:firstLine="0"/>
              <w:jc w:val="center"/>
              <w:rPr>
                <w:rFonts w:cs="Arial"/>
                <w:sz w:val="20"/>
              </w:rPr>
            </w:pPr>
          </w:p>
        </w:tc>
      </w:tr>
      <w:tr w:rsidR="00DF0677" w:rsidRPr="00DF0677" w14:paraId="310C1A66" w14:textId="77777777" w:rsidTr="00DA6CAD">
        <w:trPr>
          <w:trHeight w:val="113"/>
          <w:jc w:val="center"/>
        </w:trPr>
        <w:tc>
          <w:tcPr>
            <w:tcW w:w="2425" w:type="pct"/>
            <w:tcBorders>
              <w:top w:val="nil"/>
              <w:left w:val="double" w:sz="4" w:space="0" w:color="auto"/>
              <w:bottom w:val="dotted" w:sz="4" w:space="0" w:color="auto"/>
            </w:tcBorders>
            <w:vAlign w:val="bottom"/>
          </w:tcPr>
          <w:p w14:paraId="6B6563A8" w14:textId="77777777" w:rsidR="00DF0677" w:rsidRPr="00DF0677" w:rsidRDefault="00DF0677" w:rsidP="00790114">
            <w:pPr>
              <w:spacing w:before="40" w:line="240" w:lineRule="exact"/>
              <w:ind w:left="170" w:firstLine="0"/>
              <w:jc w:val="left"/>
              <w:rPr>
                <w:sz w:val="20"/>
              </w:rPr>
            </w:pPr>
            <w:r w:rsidRPr="00DF0677">
              <w:rPr>
                <w:sz w:val="20"/>
              </w:rPr>
              <w:t>прибывшие</w:t>
            </w:r>
          </w:p>
        </w:tc>
        <w:tc>
          <w:tcPr>
            <w:tcW w:w="643" w:type="pct"/>
            <w:tcBorders>
              <w:top w:val="nil"/>
              <w:bottom w:val="dotted" w:sz="4" w:space="0" w:color="auto"/>
            </w:tcBorders>
            <w:vAlign w:val="bottom"/>
          </w:tcPr>
          <w:p w14:paraId="2BAD188C"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15975</w:t>
            </w:r>
          </w:p>
        </w:tc>
        <w:tc>
          <w:tcPr>
            <w:tcW w:w="644" w:type="pct"/>
            <w:tcBorders>
              <w:top w:val="nil"/>
              <w:bottom w:val="dotted" w:sz="4" w:space="0" w:color="auto"/>
            </w:tcBorders>
            <w:vAlign w:val="bottom"/>
          </w:tcPr>
          <w:p w14:paraId="2A9377B8"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69,0</w:t>
            </w:r>
          </w:p>
        </w:tc>
        <w:tc>
          <w:tcPr>
            <w:tcW w:w="644" w:type="pct"/>
            <w:tcBorders>
              <w:top w:val="nil"/>
              <w:bottom w:val="dotted" w:sz="4" w:space="0" w:color="auto"/>
            </w:tcBorders>
            <w:vAlign w:val="bottom"/>
          </w:tcPr>
          <w:p w14:paraId="7664A4E8"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15098</w:t>
            </w:r>
          </w:p>
        </w:tc>
        <w:tc>
          <w:tcPr>
            <w:tcW w:w="644" w:type="pct"/>
            <w:tcBorders>
              <w:top w:val="nil"/>
              <w:bottom w:val="dotted" w:sz="4" w:space="0" w:color="auto"/>
            </w:tcBorders>
            <w:vAlign w:val="bottom"/>
          </w:tcPr>
          <w:p w14:paraId="0E175B09" w14:textId="77777777" w:rsidR="00DF0677" w:rsidRPr="00DF0677" w:rsidRDefault="00DF0677" w:rsidP="00790114">
            <w:pPr>
              <w:spacing w:before="40" w:line="240" w:lineRule="exact"/>
              <w:ind w:firstLine="0"/>
              <w:jc w:val="center"/>
              <w:rPr>
                <w:rFonts w:cs="Arial"/>
                <w:color w:val="000000"/>
                <w:sz w:val="20"/>
                <w:lang w:val="en-US"/>
              </w:rPr>
            </w:pPr>
            <w:r w:rsidRPr="00DF0677">
              <w:rPr>
                <w:rFonts w:ascii="Calibri" w:hAnsi="Calibri"/>
                <w:color w:val="000000"/>
                <w:szCs w:val="22"/>
              </w:rPr>
              <w:t>65,1</w:t>
            </w:r>
          </w:p>
        </w:tc>
      </w:tr>
      <w:tr w:rsidR="00DF0677" w:rsidRPr="00DF0677" w14:paraId="1FDF3EE7" w14:textId="77777777" w:rsidTr="00DA6CAD">
        <w:trPr>
          <w:trHeight w:val="113"/>
          <w:jc w:val="center"/>
        </w:trPr>
        <w:tc>
          <w:tcPr>
            <w:tcW w:w="2425" w:type="pct"/>
            <w:tcBorders>
              <w:top w:val="dotted" w:sz="4" w:space="0" w:color="auto"/>
              <w:left w:val="double" w:sz="4" w:space="0" w:color="auto"/>
              <w:bottom w:val="dotted" w:sz="4" w:space="0" w:color="auto"/>
            </w:tcBorders>
            <w:vAlign w:val="bottom"/>
          </w:tcPr>
          <w:p w14:paraId="385D8263" w14:textId="77777777" w:rsidR="00DF0677" w:rsidRPr="00DF0677" w:rsidRDefault="00DF0677" w:rsidP="00790114">
            <w:pPr>
              <w:spacing w:before="40" w:line="240" w:lineRule="exact"/>
              <w:ind w:left="170" w:firstLine="0"/>
              <w:jc w:val="left"/>
              <w:rPr>
                <w:sz w:val="20"/>
              </w:rPr>
            </w:pPr>
            <w:r w:rsidRPr="00DF0677">
              <w:rPr>
                <w:sz w:val="20"/>
              </w:rPr>
              <w:t>выбывшие</w:t>
            </w:r>
          </w:p>
        </w:tc>
        <w:tc>
          <w:tcPr>
            <w:tcW w:w="643" w:type="pct"/>
            <w:tcBorders>
              <w:top w:val="dotted" w:sz="4" w:space="0" w:color="auto"/>
              <w:bottom w:val="dotted" w:sz="4" w:space="0" w:color="auto"/>
            </w:tcBorders>
            <w:vAlign w:val="bottom"/>
          </w:tcPr>
          <w:p w14:paraId="765FE6CE"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8286</w:t>
            </w:r>
          </w:p>
        </w:tc>
        <w:tc>
          <w:tcPr>
            <w:tcW w:w="644" w:type="pct"/>
            <w:tcBorders>
              <w:top w:val="dotted" w:sz="4" w:space="0" w:color="auto"/>
              <w:bottom w:val="dotted" w:sz="4" w:space="0" w:color="auto"/>
            </w:tcBorders>
            <w:vAlign w:val="bottom"/>
          </w:tcPr>
          <w:p w14:paraId="58265AAE"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35,8</w:t>
            </w:r>
          </w:p>
        </w:tc>
        <w:tc>
          <w:tcPr>
            <w:tcW w:w="644" w:type="pct"/>
            <w:tcBorders>
              <w:top w:val="dotted" w:sz="4" w:space="0" w:color="auto"/>
              <w:bottom w:val="dotted" w:sz="4" w:space="0" w:color="auto"/>
            </w:tcBorders>
            <w:vAlign w:val="bottom"/>
          </w:tcPr>
          <w:p w14:paraId="5271AA23"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6076</w:t>
            </w:r>
          </w:p>
        </w:tc>
        <w:tc>
          <w:tcPr>
            <w:tcW w:w="644" w:type="pct"/>
            <w:tcBorders>
              <w:top w:val="dotted" w:sz="4" w:space="0" w:color="auto"/>
              <w:bottom w:val="dotted" w:sz="4" w:space="0" w:color="auto"/>
            </w:tcBorders>
            <w:vAlign w:val="bottom"/>
          </w:tcPr>
          <w:p w14:paraId="6D98F440" w14:textId="77777777" w:rsidR="00DF0677" w:rsidRPr="00DF0677" w:rsidRDefault="00DF0677" w:rsidP="00790114">
            <w:pPr>
              <w:spacing w:before="40" w:line="240" w:lineRule="exact"/>
              <w:ind w:firstLine="0"/>
              <w:jc w:val="center"/>
              <w:rPr>
                <w:rFonts w:cs="Arial"/>
                <w:color w:val="000000"/>
                <w:sz w:val="20"/>
              </w:rPr>
            </w:pPr>
            <w:r w:rsidRPr="00DF0677">
              <w:rPr>
                <w:rFonts w:ascii="Calibri" w:hAnsi="Calibri"/>
                <w:color w:val="000000"/>
                <w:szCs w:val="22"/>
              </w:rPr>
              <w:t>26,2</w:t>
            </w:r>
          </w:p>
        </w:tc>
      </w:tr>
      <w:tr w:rsidR="00DF0677" w:rsidRPr="00DF0677" w14:paraId="6252E095" w14:textId="77777777" w:rsidTr="00DA6CAD">
        <w:trPr>
          <w:trHeight w:val="113"/>
          <w:jc w:val="center"/>
        </w:trPr>
        <w:tc>
          <w:tcPr>
            <w:tcW w:w="2425" w:type="pct"/>
            <w:tcBorders>
              <w:top w:val="dotted" w:sz="4" w:space="0" w:color="auto"/>
              <w:left w:val="double" w:sz="4" w:space="0" w:color="auto"/>
              <w:bottom w:val="dotted" w:sz="4" w:space="0" w:color="auto"/>
            </w:tcBorders>
            <w:vAlign w:val="bottom"/>
          </w:tcPr>
          <w:p w14:paraId="527CDCF0" w14:textId="77777777" w:rsidR="00DF0677" w:rsidRPr="00DF0677" w:rsidRDefault="00DF0677" w:rsidP="00790114">
            <w:pPr>
              <w:spacing w:before="40" w:line="240" w:lineRule="exact"/>
              <w:ind w:left="170" w:firstLine="0"/>
              <w:jc w:val="left"/>
              <w:rPr>
                <w:sz w:val="20"/>
              </w:rPr>
            </w:pPr>
            <w:r w:rsidRPr="00DF0677">
              <w:rPr>
                <w:sz w:val="20"/>
              </w:rPr>
              <w:t>миграционный прирост</w:t>
            </w:r>
            <w:proofErr w:type="gramStart"/>
            <w:r w:rsidRPr="00DF0677">
              <w:rPr>
                <w:sz w:val="20"/>
              </w:rPr>
              <w:t xml:space="preserve"> (+), </w:t>
            </w:r>
            <w:proofErr w:type="gramEnd"/>
            <w:r w:rsidRPr="00DF0677">
              <w:rPr>
                <w:sz w:val="20"/>
              </w:rPr>
              <w:t>снижение (-)</w:t>
            </w:r>
          </w:p>
        </w:tc>
        <w:tc>
          <w:tcPr>
            <w:tcW w:w="643" w:type="pct"/>
            <w:tcBorders>
              <w:top w:val="dotted" w:sz="4" w:space="0" w:color="auto"/>
              <w:bottom w:val="dotted" w:sz="4" w:space="0" w:color="auto"/>
            </w:tcBorders>
            <w:vAlign w:val="bottom"/>
          </w:tcPr>
          <w:p w14:paraId="1B34C5CC"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7689</w:t>
            </w:r>
          </w:p>
        </w:tc>
        <w:tc>
          <w:tcPr>
            <w:tcW w:w="644" w:type="pct"/>
            <w:tcBorders>
              <w:top w:val="dotted" w:sz="4" w:space="0" w:color="auto"/>
              <w:bottom w:val="dotted" w:sz="4" w:space="0" w:color="auto"/>
            </w:tcBorders>
            <w:vAlign w:val="bottom"/>
          </w:tcPr>
          <w:p w14:paraId="5294D815"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33,2</w:t>
            </w:r>
          </w:p>
        </w:tc>
        <w:tc>
          <w:tcPr>
            <w:tcW w:w="644" w:type="pct"/>
            <w:tcBorders>
              <w:top w:val="dotted" w:sz="4" w:space="0" w:color="auto"/>
              <w:bottom w:val="dotted" w:sz="4" w:space="0" w:color="auto"/>
            </w:tcBorders>
            <w:vAlign w:val="bottom"/>
          </w:tcPr>
          <w:p w14:paraId="33328794"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9022</w:t>
            </w:r>
          </w:p>
        </w:tc>
        <w:tc>
          <w:tcPr>
            <w:tcW w:w="644" w:type="pct"/>
            <w:tcBorders>
              <w:top w:val="dotted" w:sz="4" w:space="0" w:color="auto"/>
              <w:bottom w:val="dotted" w:sz="4" w:space="0" w:color="auto"/>
            </w:tcBorders>
            <w:vAlign w:val="bottom"/>
          </w:tcPr>
          <w:p w14:paraId="34880C76" w14:textId="77777777" w:rsidR="00DF0677" w:rsidRPr="00DF0677" w:rsidRDefault="00DF0677" w:rsidP="00790114">
            <w:pPr>
              <w:spacing w:before="40" w:line="240" w:lineRule="exact"/>
              <w:ind w:firstLine="0"/>
              <w:jc w:val="center"/>
              <w:rPr>
                <w:rFonts w:cs="Arial"/>
                <w:color w:val="000000"/>
                <w:sz w:val="20"/>
              </w:rPr>
            </w:pPr>
            <w:r w:rsidRPr="00DF0677">
              <w:rPr>
                <w:rFonts w:ascii="Calibri" w:hAnsi="Calibri"/>
                <w:color w:val="000000"/>
                <w:szCs w:val="22"/>
              </w:rPr>
              <w:t>38,9</w:t>
            </w:r>
          </w:p>
        </w:tc>
      </w:tr>
      <w:tr w:rsidR="00DF0677" w:rsidRPr="00DF0677" w14:paraId="3C52256D" w14:textId="77777777" w:rsidTr="00DA6CAD">
        <w:trPr>
          <w:trHeight w:val="113"/>
          <w:jc w:val="center"/>
        </w:trPr>
        <w:tc>
          <w:tcPr>
            <w:tcW w:w="2425" w:type="pct"/>
            <w:tcBorders>
              <w:top w:val="dotted" w:sz="4" w:space="0" w:color="auto"/>
              <w:left w:val="double" w:sz="4" w:space="0" w:color="auto"/>
              <w:bottom w:val="nil"/>
            </w:tcBorders>
            <w:vAlign w:val="bottom"/>
          </w:tcPr>
          <w:p w14:paraId="207EAC8A" w14:textId="77777777" w:rsidR="00DF0677" w:rsidRPr="00DF0677" w:rsidRDefault="00DF0677" w:rsidP="00790114">
            <w:pPr>
              <w:keepNext/>
              <w:keepLines/>
              <w:spacing w:before="40" w:line="240" w:lineRule="exact"/>
              <w:ind w:left="170" w:firstLine="0"/>
              <w:jc w:val="left"/>
              <w:rPr>
                <w:b/>
                <w:bCs/>
                <w:i/>
                <w:iCs/>
                <w:sz w:val="20"/>
              </w:rPr>
            </w:pPr>
            <w:r w:rsidRPr="00DF0677">
              <w:rPr>
                <w:b/>
                <w:bCs/>
                <w:sz w:val="20"/>
              </w:rPr>
              <w:t>со странами СНГ:</w:t>
            </w:r>
          </w:p>
        </w:tc>
        <w:tc>
          <w:tcPr>
            <w:tcW w:w="643" w:type="pct"/>
            <w:tcBorders>
              <w:top w:val="dotted" w:sz="4" w:space="0" w:color="auto"/>
              <w:bottom w:val="nil"/>
            </w:tcBorders>
            <w:vAlign w:val="bottom"/>
          </w:tcPr>
          <w:p w14:paraId="36AE0000" w14:textId="77777777" w:rsidR="00DF0677" w:rsidRPr="00DF0677" w:rsidRDefault="00DF0677" w:rsidP="00790114">
            <w:pPr>
              <w:spacing w:before="40" w:line="240" w:lineRule="exact"/>
              <w:ind w:firstLine="0"/>
              <w:jc w:val="center"/>
              <w:rPr>
                <w:rFonts w:cs="Arial"/>
                <w:sz w:val="20"/>
              </w:rPr>
            </w:pPr>
          </w:p>
        </w:tc>
        <w:tc>
          <w:tcPr>
            <w:tcW w:w="644" w:type="pct"/>
            <w:tcBorders>
              <w:top w:val="dotted" w:sz="4" w:space="0" w:color="auto"/>
              <w:bottom w:val="nil"/>
            </w:tcBorders>
            <w:vAlign w:val="bottom"/>
          </w:tcPr>
          <w:p w14:paraId="4C42DFFC" w14:textId="77777777" w:rsidR="00DF0677" w:rsidRPr="00DF0677" w:rsidRDefault="00DF0677" w:rsidP="00790114">
            <w:pPr>
              <w:spacing w:before="40" w:line="240" w:lineRule="exact"/>
              <w:ind w:firstLine="0"/>
              <w:jc w:val="center"/>
              <w:rPr>
                <w:rFonts w:cs="Arial"/>
                <w:color w:val="000000"/>
                <w:sz w:val="20"/>
              </w:rPr>
            </w:pPr>
          </w:p>
        </w:tc>
        <w:tc>
          <w:tcPr>
            <w:tcW w:w="644" w:type="pct"/>
            <w:tcBorders>
              <w:top w:val="dotted" w:sz="4" w:space="0" w:color="auto"/>
              <w:bottom w:val="nil"/>
            </w:tcBorders>
            <w:vAlign w:val="bottom"/>
          </w:tcPr>
          <w:p w14:paraId="3C97942C" w14:textId="77777777" w:rsidR="00DF0677" w:rsidRPr="00DF0677" w:rsidRDefault="00DF0677" w:rsidP="00790114">
            <w:pPr>
              <w:spacing w:before="40" w:line="240" w:lineRule="exact"/>
              <w:ind w:firstLine="0"/>
              <w:jc w:val="center"/>
              <w:rPr>
                <w:rFonts w:cs="Arial"/>
                <w:sz w:val="20"/>
              </w:rPr>
            </w:pPr>
          </w:p>
        </w:tc>
        <w:tc>
          <w:tcPr>
            <w:tcW w:w="644" w:type="pct"/>
            <w:tcBorders>
              <w:top w:val="dotted" w:sz="4" w:space="0" w:color="auto"/>
              <w:bottom w:val="nil"/>
            </w:tcBorders>
            <w:vAlign w:val="bottom"/>
          </w:tcPr>
          <w:p w14:paraId="1E1C3CB8" w14:textId="77777777" w:rsidR="00DF0677" w:rsidRPr="00DF0677" w:rsidRDefault="00DF0677" w:rsidP="00790114">
            <w:pPr>
              <w:spacing w:before="40" w:line="240" w:lineRule="exact"/>
              <w:ind w:firstLine="0"/>
              <w:jc w:val="center"/>
              <w:rPr>
                <w:rFonts w:cs="Arial"/>
                <w:color w:val="000000"/>
                <w:sz w:val="20"/>
              </w:rPr>
            </w:pPr>
          </w:p>
        </w:tc>
      </w:tr>
      <w:tr w:rsidR="00DF0677" w:rsidRPr="00DF0677" w14:paraId="34FED9A4" w14:textId="77777777" w:rsidTr="00DA6CAD">
        <w:trPr>
          <w:trHeight w:val="113"/>
          <w:jc w:val="center"/>
        </w:trPr>
        <w:tc>
          <w:tcPr>
            <w:tcW w:w="2425" w:type="pct"/>
            <w:tcBorders>
              <w:top w:val="nil"/>
              <w:left w:val="double" w:sz="4" w:space="0" w:color="auto"/>
              <w:bottom w:val="dotted" w:sz="4" w:space="0" w:color="auto"/>
            </w:tcBorders>
            <w:vAlign w:val="bottom"/>
          </w:tcPr>
          <w:p w14:paraId="3672A47C" w14:textId="77777777" w:rsidR="00DF0677" w:rsidRPr="00DF0677" w:rsidRDefault="00DF0677" w:rsidP="00790114">
            <w:pPr>
              <w:keepNext/>
              <w:keepLines/>
              <w:spacing w:before="40" w:line="240" w:lineRule="exact"/>
              <w:ind w:left="284" w:firstLine="0"/>
              <w:jc w:val="left"/>
              <w:rPr>
                <w:sz w:val="20"/>
              </w:rPr>
            </w:pPr>
            <w:r w:rsidRPr="00DF0677">
              <w:rPr>
                <w:sz w:val="20"/>
              </w:rPr>
              <w:t>прибывшие</w:t>
            </w:r>
          </w:p>
        </w:tc>
        <w:tc>
          <w:tcPr>
            <w:tcW w:w="643" w:type="pct"/>
            <w:tcBorders>
              <w:top w:val="nil"/>
              <w:bottom w:val="dotted" w:sz="4" w:space="0" w:color="auto"/>
            </w:tcBorders>
            <w:vAlign w:val="bottom"/>
          </w:tcPr>
          <w:p w14:paraId="671CF360"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15685</w:t>
            </w:r>
          </w:p>
        </w:tc>
        <w:tc>
          <w:tcPr>
            <w:tcW w:w="644" w:type="pct"/>
            <w:tcBorders>
              <w:top w:val="nil"/>
              <w:bottom w:val="dotted" w:sz="4" w:space="0" w:color="auto"/>
            </w:tcBorders>
            <w:vAlign w:val="bottom"/>
          </w:tcPr>
          <w:p w14:paraId="5CB18AE8"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67,7</w:t>
            </w:r>
          </w:p>
        </w:tc>
        <w:tc>
          <w:tcPr>
            <w:tcW w:w="644" w:type="pct"/>
            <w:tcBorders>
              <w:top w:val="nil"/>
              <w:bottom w:val="dotted" w:sz="4" w:space="0" w:color="auto"/>
            </w:tcBorders>
            <w:vAlign w:val="bottom"/>
          </w:tcPr>
          <w:p w14:paraId="222AC8BD"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14739</w:t>
            </w:r>
          </w:p>
        </w:tc>
        <w:tc>
          <w:tcPr>
            <w:tcW w:w="644" w:type="pct"/>
            <w:tcBorders>
              <w:top w:val="nil"/>
              <w:bottom w:val="dotted" w:sz="4" w:space="0" w:color="auto"/>
            </w:tcBorders>
            <w:vAlign w:val="bottom"/>
          </w:tcPr>
          <w:p w14:paraId="5E63C80F" w14:textId="77777777" w:rsidR="00DF0677" w:rsidRPr="00DF0677" w:rsidRDefault="00DF0677" w:rsidP="00790114">
            <w:pPr>
              <w:spacing w:before="40" w:line="240" w:lineRule="exact"/>
              <w:ind w:firstLine="0"/>
              <w:jc w:val="center"/>
              <w:rPr>
                <w:rFonts w:cs="Arial"/>
                <w:color w:val="000000"/>
                <w:sz w:val="20"/>
                <w:lang w:val="en-US"/>
              </w:rPr>
            </w:pPr>
            <w:r w:rsidRPr="00DF0677">
              <w:rPr>
                <w:rFonts w:ascii="Calibri" w:hAnsi="Calibri"/>
                <w:color w:val="000000"/>
                <w:szCs w:val="22"/>
              </w:rPr>
              <w:t>63,6</w:t>
            </w:r>
          </w:p>
        </w:tc>
      </w:tr>
      <w:tr w:rsidR="00DF0677" w:rsidRPr="00DF0677" w14:paraId="7A89FAAB" w14:textId="77777777" w:rsidTr="00DA6CAD">
        <w:trPr>
          <w:trHeight w:val="113"/>
          <w:jc w:val="center"/>
        </w:trPr>
        <w:tc>
          <w:tcPr>
            <w:tcW w:w="2425" w:type="pct"/>
            <w:tcBorders>
              <w:top w:val="dotted" w:sz="4" w:space="0" w:color="auto"/>
              <w:left w:val="double" w:sz="4" w:space="0" w:color="auto"/>
              <w:bottom w:val="dotted" w:sz="4" w:space="0" w:color="auto"/>
            </w:tcBorders>
            <w:vAlign w:val="bottom"/>
          </w:tcPr>
          <w:p w14:paraId="2FF03B86" w14:textId="77777777" w:rsidR="00DF0677" w:rsidRPr="00DF0677" w:rsidRDefault="00DF0677" w:rsidP="00790114">
            <w:pPr>
              <w:spacing w:before="40" w:line="240" w:lineRule="exact"/>
              <w:ind w:left="284" w:firstLine="0"/>
              <w:jc w:val="left"/>
              <w:rPr>
                <w:sz w:val="20"/>
              </w:rPr>
            </w:pPr>
            <w:r w:rsidRPr="00DF0677">
              <w:rPr>
                <w:sz w:val="20"/>
              </w:rPr>
              <w:t>выбывшие</w:t>
            </w:r>
          </w:p>
        </w:tc>
        <w:tc>
          <w:tcPr>
            <w:tcW w:w="643" w:type="pct"/>
            <w:tcBorders>
              <w:top w:val="dotted" w:sz="4" w:space="0" w:color="auto"/>
              <w:bottom w:val="dotted" w:sz="4" w:space="0" w:color="auto"/>
            </w:tcBorders>
            <w:vAlign w:val="bottom"/>
          </w:tcPr>
          <w:p w14:paraId="2E286071"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8083</w:t>
            </w:r>
          </w:p>
        </w:tc>
        <w:tc>
          <w:tcPr>
            <w:tcW w:w="644" w:type="pct"/>
            <w:tcBorders>
              <w:top w:val="dotted" w:sz="4" w:space="0" w:color="auto"/>
              <w:bottom w:val="dotted" w:sz="4" w:space="0" w:color="auto"/>
            </w:tcBorders>
            <w:vAlign w:val="bottom"/>
          </w:tcPr>
          <w:p w14:paraId="5E08A3F1"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34,9</w:t>
            </w:r>
          </w:p>
        </w:tc>
        <w:tc>
          <w:tcPr>
            <w:tcW w:w="644" w:type="pct"/>
            <w:tcBorders>
              <w:top w:val="dotted" w:sz="4" w:space="0" w:color="auto"/>
              <w:bottom w:val="dotted" w:sz="4" w:space="0" w:color="auto"/>
            </w:tcBorders>
            <w:vAlign w:val="bottom"/>
          </w:tcPr>
          <w:p w14:paraId="0C864D0A"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5850</w:t>
            </w:r>
          </w:p>
        </w:tc>
        <w:tc>
          <w:tcPr>
            <w:tcW w:w="644" w:type="pct"/>
            <w:tcBorders>
              <w:top w:val="dotted" w:sz="4" w:space="0" w:color="auto"/>
              <w:bottom w:val="dotted" w:sz="4" w:space="0" w:color="auto"/>
            </w:tcBorders>
            <w:vAlign w:val="bottom"/>
          </w:tcPr>
          <w:p w14:paraId="17462F1C" w14:textId="77777777" w:rsidR="00DF0677" w:rsidRPr="00DF0677" w:rsidRDefault="00DF0677" w:rsidP="00790114">
            <w:pPr>
              <w:spacing w:before="40" w:line="240" w:lineRule="exact"/>
              <w:ind w:firstLine="0"/>
              <w:jc w:val="center"/>
              <w:rPr>
                <w:rFonts w:cs="Arial"/>
                <w:color w:val="000000"/>
                <w:sz w:val="20"/>
                <w:lang w:val="en-US"/>
              </w:rPr>
            </w:pPr>
            <w:r w:rsidRPr="00DF0677">
              <w:rPr>
                <w:rFonts w:ascii="Calibri" w:hAnsi="Calibri"/>
                <w:color w:val="000000"/>
                <w:szCs w:val="22"/>
              </w:rPr>
              <w:t>25,2</w:t>
            </w:r>
          </w:p>
        </w:tc>
      </w:tr>
      <w:tr w:rsidR="00DF0677" w:rsidRPr="00DF0677" w14:paraId="35624BFF" w14:textId="77777777" w:rsidTr="00DA6CAD">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1A62667D" w14:textId="77777777" w:rsidR="00DF0677" w:rsidRPr="00DF0677" w:rsidRDefault="00DF0677" w:rsidP="00790114">
            <w:pPr>
              <w:spacing w:before="40" w:line="240" w:lineRule="exact"/>
              <w:ind w:left="284" w:firstLine="0"/>
              <w:jc w:val="left"/>
              <w:rPr>
                <w:sz w:val="20"/>
              </w:rPr>
            </w:pPr>
            <w:r w:rsidRPr="00DF0677">
              <w:rPr>
                <w:sz w:val="20"/>
              </w:rPr>
              <w:t>миграционный прирост</w:t>
            </w:r>
            <w:proofErr w:type="gramStart"/>
            <w:r w:rsidRPr="00DF0677">
              <w:rPr>
                <w:sz w:val="20"/>
              </w:rPr>
              <w:t xml:space="preserve"> (+), </w:t>
            </w:r>
            <w:proofErr w:type="gramEnd"/>
            <w:r w:rsidRPr="00DF0677">
              <w:rPr>
                <w:sz w:val="20"/>
              </w:rPr>
              <w:t>снижение (-)</w:t>
            </w:r>
          </w:p>
        </w:tc>
        <w:tc>
          <w:tcPr>
            <w:tcW w:w="643" w:type="pct"/>
            <w:tcBorders>
              <w:top w:val="dotted" w:sz="4" w:space="0" w:color="auto"/>
              <w:bottom w:val="dotted" w:sz="4" w:space="0" w:color="auto"/>
            </w:tcBorders>
            <w:vAlign w:val="bottom"/>
          </w:tcPr>
          <w:p w14:paraId="4C028055"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7602</w:t>
            </w:r>
          </w:p>
        </w:tc>
        <w:tc>
          <w:tcPr>
            <w:tcW w:w="644" w:type="pct"/>
            <w:tcBorders>
              <w:top w:val="dotted" w:sz="4" w:space="0" w:color="auto"/>
              <w:bottom w:val="dotted" w:sz="4" w:space="0" w:color="auto"/>
            </w:tcBorders>
            <w:vAlign w:val="bottom"/>
          </w:tcPr>
          <w:p w14:paraId="17021C31"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32,8</w:t>
            </w:r>
          </w:p>
        </w:tc>
        <w:tc>
          <w:tcPr>
            <w:tcW w:w="644" w:type="pct"/>
            <w:tcBorders>
              <w:top w:val="dotted" w:sz="4" w:space="0" w:color="auto"/>
              <w:bottom w:val="dotted" w:sz="4" w:space="0" w:color="auto"/>
            </w:tcBorders>
            <w:vAlign w:val="bottom"/>
          </w:tcPr>
          <w:p w14:paraId="47003913"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8889</w:t>
            </w:r>
          </w:p>
        </w:tc>
        <w:tc>
          <w:tcPr>
            <w:tcW w:w="644" w:type="pct"/>
            <w:tcBorders>
              <w:top w:val="dotted" w:sz="4" w:space="0" w:color="auto"/>
              <w:bottom w:val="dotted" w:sz="4" w:space="0" w:color="auto"/>
            </w:tcBorders>
            <w:vAlign w:val="bottom"/>
          </w:tcPr>
          <w:p w14:paraId="6E9A6D5C" w14:textId="77777777" w:rsidR="00DF0677" w:rsidRPr="00DF0677" w:rsidRDefault="00DF0677" w:rsidP="00790114">
            <w:pPr>
              <w:spacing w:before="40" w:line="240" w:lineRule="exact"/>
              <w:ind w:firstLine="0"/>
              <w:jc w:val="center"/>
              <w:rPr>
                <w:rFonts w:cs="Arial"/>
                <w:color w:val="000000"/>
                <w:sz w:val="20"/>
                <w:lang w:val="en-US"/>
              </w:rPr>
            </w:pPr>
            <w:r w:rsidRPr="00DF0677">
              <w:rPr>
                <w:rFonts w:ascii="Calibri" w:hAnsi="Calibri"/>
                <w:color w:val="000000"/>
                <w:szCs w:val="22"/>
              </w:rPr>
              <w:t>38,4</w:t>
            </w:r>
          </w:p>
        </w:tc>
      </w:tr>
      <w:tr w:rsidR="00DF0677" w:rsidRPr="00DF0677" w14:paraId="27557A48" w14:textId="77777777" w:rsidTr="00DA6CAD">
        <w:trPr>
          <w:trHeight w:val="113"/>
          <w:jc w:val="center"/>
        </w:trPr>
        <w:tc>
          <w:tcPr>
            <w:tcW w:w="2425" w:type="pct"/>
            <w:tcBorders>
              <w:top w:val="dotted" w:sz="4" w:space="0" w:color="auto"/>
              <w:left w:val="double" w:sz="4" w:space="0" w:color="auto"/>
              <w:bottom w:val="nil"/>
            </w:tcBorders>
            <w:vAlign w:val="bottom"/>
          </w:tcPr>
          <w:p w14:paraId="170A4CEE" w14:textId="77777777" w:rsidR="00DF0677" w:rsidRPr="00DF0677" w:rsidRDefault="00DF0677" w:rsidP="00790114">
            <w:pPr>
              <w:spacing w:before="40" w:line="240" w:lineRule="exact"/>
              <w:ind w:left="170" w:firstLine="0"/>
              <w:jc w:val="left"/>
              <w:rPr>
                <w:b/>
                <w:bCs/>
                <w:sz w:val="20"/>
              </w:rPr>
            </w:pPr>
            <w:r w:rsidRPr="00DF0677">
              <w:rPr>
                <w:b/>
                <w:bCs/>
                <w:sz w:val="20"/>
              </w:rPr>
              <w:t>с другими странами:</w:t>
            </w:r>
          </w:p>
        </w:tc>
        <w:tc>
          <w:tcPr>
            <w:tcW w:w="643" w:type="pct"/>
            <w:tcBorders>
              <w:top w:val="dotted" w:sz="4" w:space="0" w:color="auto"/>
              <w:bottom w:val="nil"/>
            </w:tcBorders>
            <w:vAlign w:val="bottom"/>
          </w:tcPr>
          <w:p w14:paraId="01361165" w14:textId="77777777" w:rsidR="00DF0677" w:rsidRPr="00DF0677" w:rsidRDefault="00DF0677" w:rsidP="00790114">
            <w:pPr>
              <w:spacing w:before="40" w:line="240" w:lineRule="exact"/>
              <w:ind w:firstLine="0"/>
              <w:jc w:val="center"/>
              <w:rPr>
                <w:rFonts w:cs="Arial"/>
                <w:sz w:val="20"/>
              </w:rPr>
            </w:pPr>
          </w:p>
        </w:tc>
        <w:tc>
          <w:tcPr>
            <w:tcW w:w="644" w:type="pct"/>
            <w:tcBorders>
              <w:top w:val="dotted" w:sz="4" w:space="0" w:color="auto"/>
              <w:bottom w:val="nil"/>
            </w:tcBorders>
            <w:vAlign w:val="bottom"/>
          </w:tcPr>
          <w:p w14:paraId="1245F562" w14:textId="77777777" w:rsidR="00DF0677" w:rsidRPr="00DF0677" w:rsidRDefault="00DF0677" w:rsidP="00790114">
            <w:pPr>
              <w:spacing w:before="40" w:line="240" w:lineRule="exact"/>
              <w:ind w:firstLine="0"/>
              <w:jc w:val="center"/>
              <w:rPr>
                <w:rFonts w:cs="Arial"/>
                <w:color w:val="000000"/>
                <w:sz w:val="20"/>
              </w:rPr>
            </w:pPr>
          </w:p>
        </w:tc>
        <w:tc>
          <w:tcPr>
            <w:tcW w:w="644" w:type="pct"/>
            <w:tcBorders>
              <w:top w:val="dotted" w:sz="4" w:space="0" w:color="auto"/>
              <w:bottom w:val="nil"/>
            </w:tcBorders>
            <w:vAlign w:val="bottom"/>
          </w:tcPr>
          <w:p w14:paraId="20E37218" w14:textId="77777777" w:rsidR="00DF0677" w:rsidRPr="00DF0677" w:rsidRDefault="00DF0677" w:rsidP="00790114">
            <w:pPr>
              <w:spacing w:before="40" w:line="240" w:lineRule="exact"/>
              <w:ind w:firstLine="0"/>
              <w:jc w:val="center"/>
              <w:rPr>
                <w:rFonts w:cs="Arial"/>
                <w:sz w:val="20"/>
              </w:rPr>
            </w:pPr>
          </w:p>
        </w:tc>
        <w:tc>
          <w:tcPr>
            <w:tcW w:w="644" w:type="pct"/>
            <w:tcBorders>
              <w:top w:val="dotted" w:sz="4" w:space="0" w:color="auto"/>
              <w:bottom w:val="nil"/>
              <w:right w:val="double" w:sz="4" w:space="0" w:color="auto"/>
            </w:tcBorders>
            <w:vAlign w:val="center"/>
          </w:tcPr>
          <w:p w14:paraId="509CB841" w14:textId="77777777" w:rsidR="00DF0677" w:rsidRPr="00DF0677" w:rsidRDefault="00DF0677" w:rsidP="00790114">
            <w:pPr>
              <w:spacing w:before="40" w:line="240" w:lineRule="exact"/>
              <w:ind w:firstLine="0"/>
              <w:jc w:val="center"/>
              <w:rPr>
                <w:rFonts w:cs="Arial"/>
                <w:color w:val="000000"/>
                <w:sz w:val="20"/>
              </w:rPr>
            </w:pPr>
          </w:p>
        </w:tc>
      </w:tr>
      <w:tr w:rsidR="00DF0677" w:rsidRPr="00DF0677" w14:paraId="768D5338" w14:textId="77777777" w:rsidTr="00DA6CAD">
        <w:trPr>
          <w:trHeight w:val="113"/>
          <w:jc w:val="center"/>
        </w:trPr>
        <w:tc>
          <w:tcPr>
            <w:tcW w:w="2425" w:type="pct"/>
            <w:tcBorders>
              <w:top w:val="nil"/>
              <w:left w:val="double" w:sz="4" w:space="0" w:color="auto"/>
              <w:bottom w:val="dotted" w:sz="4" w:space="0" w:color="auto"/>
            </w:tcBorders>
            <w:vAlign w:val="bottom"/>
          </w:tcPr>
          <w:p w14:paraId="1540E417" w14:textId="77777777" w:rsidR="00DF0677" w:rsidRPr="00DF0677" w:rsidRDefault="00DF0677" w:rsidP="00790114">
            <w:pPr>
              <w:spacing w:before="40" w:line="240" w:lineRule="exact"/>
              <w:ind w:left="284" w:firstLine="0"/>
              <w:jc w:val="left"/>
              <w:rPr>
                <w:sz w:val="20"/>
              </w:rPr>
            </w:pPr>
            <w:r w:rsidRPr="00DF0677">
              <w:rPr>
                <w:sz w:val="20"/>
              </w:rPr>
              <w:t>прибывшие</w:t>
            </w:r>
          </w:p>
        </w:tc>
        <w:tc>
          <w:tcPr>
            <w:tcW w:w="643" w:type="pct"/>
            <w:tcBorders>
              <w:top w:val="nil"/>
              <w:bottom w:val="dotted" w:sz="4" w:space="0" w:color="auto"/>
            </w:tcBorders>
            <w:vAlign w:val="bottom"/>
          </w:tcPr>
          <w:p w14:paraId="757B0837"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290</w:t>
            </w:r>
          </w:p>
        </w:tc>
        <w:tc>
          <w:tcPr>
            <w:tcW w:w="644" w:type="pct"/>
            <w:tcBorders>
              <w:top w:val="nil"/>
              <w:bottom w:val="dotted" w:sz="4" w:space="0" w:color="auto"/>
            </w:tcBorders>
            <w:vAlign w:val="bottom"/>
          </w:tcPr>
          <w:p w14:paraId="0BF71939"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1,3</w:t>
            </w:r>
          </w:p>
        </w:tc>
        <w:tc>
          <w:tcPr>
            <w:tcW w:w="644" w:type="pct"/>
            <w:tcBorders>
              <w:top w:val="nil"/>
              <w:bottom w:val="dotted" w:sz="4" w:space="0" w:color="auto"/>
            </w:tcBorders>
            <w:vAlign w:val="bottom"/>
          </w:tcPr>
          <w:p w14:paraId="218F6145"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359</w:t>
            </w:r>
          </w:p>
        </w:tc>
        <w:tc>
          <w:tcPr>
            <w:tcW w:w="644" w:type="pct"/>
            <w:tcBorders>
              <w:top w:val="nil"/>
              <w:bottom w:val="dotted" w:sz="4" w:space="0" w:color="auto"/>
            </w:tcBorders>
            <w:vAlign w:val="bottom"/>
          </w:tcPr>
          <w:p w14:paraId="14936B70" w14:textId="77777777" w:rsidR="00DF0677" w:rsidRPr="00DF0677" w:rsidRDefault="00DF0677" w:rsidP="00790114">
            <w:pPr>
              <w:spacing w:before="40" w:line="240" w:lineRule="exact"/>
              <w:ind w:firstLine="0"/>
              <w:jc w:val="center"/>
              <w:rPr>
                <w:rFonts w:cs="Arial"/>
                <w:color w:val="000000"/>
                <w:sz w:val="20"/>
                <w:lang w:val="en-US"/>
              </w:rPr>
            </w:pPr>
            <w:r w:rsidRPr="00DF0677">
              <w:rPr>
                <w:rFonts w:ascii="Calibri" w:hAnsi="Calibri"/>
                <w:color w:val="000000"/>
                <w:szCs w:val="22"/>
              </w:rPr>
              <w:t>1,5</w:t>
            </w:r>
          </w:p>
        </w:tc>
      </w:tr>
      <w:tr w:rsidR="00DF0677" w:rsidRPr="00DF0677" w14:paraId="547A52E8" w14:textId="77777777" w:rsidTr="00DA6CAD">
        <w:trPr>
          <w:trHeight w:val="113"/>
          <w:jc w:val="center"/>
        </w:trPr>
        <w:tc>
          <w:tcPr>
            <w:tcW w:w="2425" w:type="pct"/>
            <w:tcBorders>
              <w:top w:val="dotted" w:sz="4" w:space="0" w:color="auto"/>
              <w:left w:val="double" w:sz="4" w:space="0" w:color="auto"/>
              <w:bottom w:val="dotted" w:sz="4" w:space="0" w:color="auto"/>
            </w:tcBorders>
            <w:vAlign w:val="bottom"/>
          </w:tcPr>
          <w:p w14:paraId="26BE79A4" w14:textId="77777777" w:rsidR="00DF0677" w:rsidRPr="00DF0677" w:rsidRDefault="00DF0677" w:rsidP="00790114">
            <w:pPr>
              <w:spacing w:before="40" w:line="240" w:lineRule="exact"/>
              <w:ind w:left="284" w:firstLine="0"/>
              <w:jc w:val="left"/>
              <w:rPr>
                <w:sz w:val="20"/>
              </w:rPr>
            </w:pPr>
            <w:r w:rsidRPr="00DF0677">
              <w:rPr>
                <w:sz w:val="20"/>
              </w:rPr>
              <w:t>выбывшие</w:t>
            </w:r>
          </w:p>
        </w:tc>
        <w:tc>
          <w:tcPr>
            <w:tcW w:w="643" w:type="pct"/>
            <w:tcBorders>
              <w:top w:val="dotted" w:sz="4" w:space="0" w:color="auto"/>
              <w:bottom w:val="dotted" w:sz="4" w:space="0" w:color="auto"/>
            </w:tcBorders>
            <w:vAlign w:val="bottom"/>
          </w:tcPr>
          <w:p w14:paraId="744D4A70"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203</w:t>
            </w:r>
          </w:p>
        </w:tc>
        <w:tc>
          <w:tcPr>
            <w:tcW w:w="644" w:type="pct"/>
            <w:tcBorders>
              <w:top w:val="dotted" w:sz="4" w:space="0" w:color="auto"/>
              <w:bottom w:val="dotted" w:sz="4" w:space="0" w:color="auto"/>
            </w:tcBorders>
            <w:vAlign w:val="bottom"/>
          </w:tcPr>
          <w:p w14:paraId="542D9DED"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0,9</w:t>
            </w:r>
          </w:p>
        </w:tc>
        <w:tc>
          <w:tcPr>
            <w:tcW w:w="644" w:type="pct"/>
            <w:tcBorders>
              <w:top w:val="dotted" w:sz="4" w:space="0" w:color="auto"/>
              <w:bottom w:val="dotted" w:sz="4" w:space="0" w:color="auto"/>
            </w:tcBorders>
            <w:vAlign w:val="bottom"/>
          </w:tcPr>
          <w:p w14:paraId="75107505"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226</w:t>
            </w:r>
          </w:p>
        </w:tc>
        <w:tc>
          <w:tcPr>
            <w:tcW w:w="644" w:type="pct"/>
            <w:tcBorders>
              <w:top w:val="dotted" w:sz="4" w:space="0" w:color="auto"/>
              <w:bottom w:val="dotted" w:sz="4" w:space="0" w:color="auto"/>
            </w:tcBorders>
            <w:vAlign w:val="bottom"/>
          </w:tcPr>
          <w:p w14:paraId="13663E8D" w14:textId="77777777" w:rsidR="00DF0677" w:rsidRPr="00DF0677" w:rsidRDefault="00DF0677" w:rsidP="00790114">
            <w:pPr>
              <w:spacing w:before="40" w:line="240" w:lineRule="exact"/>
              <w:ind w:firstLine="0"/>
              <w:jc w:val="center"/>
              <w:rPr>
                <w:rFonts w:cs="Arial"/>
                <w:color w:val="000000"/>
                <w:sz w:val="20"/>
                <w:lang w:val="en-US"/>
              </w:rPr>
            </w:pPr>
            <w:r w:rsidRPr="00DF0677">
              <w:rPr>
                <w:rFonts w:ascii="Calibri" w:hAnsi="Calibri"/>
                <w:color w:val="000000"/>
                <w:szCs w:val="22"/>
              </w:rPr>
              <w:t>1,0</w:t>
            </w:r>
          </w:p>
        </w:tc>
      </w:tr>
      <w:tr w:rsidR="00DF0677" w:rsidRPr="00DF0677" w14:paraId="1B5493DE" w14:textId="77777777" w:rsidTr="00DA6CAD">
        <w:trPr>
          <w:trHeight w:val="113"/>
          <w:jc w:val="center"/>
        </w:trPr>
        <w:tc>
          <w:tcPr>
            <w:tcW w:w="2425" w:type="pct"/>
            <w:tcBorders>
              <w:top w:val="dotted" w:sz="4" w:space="0" w:color="auto"/>
              <w:left w:val="double" w:sz="4" w:space="0" w:color="auto"/>
              <w:bottom w:val="dotted" w:sz="4" w:space="0" w:color="auto"/>
            </w:tcBorders>
            <w:tcMar>
              <w:right w:w="0" w:type="dxa"/>
            </w:tcMar>
            <w:vAlign w:val="bottom"/>
          </w:tcPr>
          <w:p w14:paraId="73CB6425" w14:textId="77777777" w:rsidR="00DF0677" w:rsidRPr="00DF0677" w:rsidRDefault="00DF0677" w:rsidP="00790114">
            <w:pPr>
              <w:spacing w:before="40" w:line="240" w:lineRule="exact"/>
              <w:ind w:left="284" w:firstLine="0"/>
              <w:jc w:val="left"/>
              <w:rPr>
                <w:sz w:val="20"/>
              </w:rPr>
            </w:pPr>
            <w:r w:rsidRPr="00DF0677">
              <w:rPr>
                <w:sz w:val="20"/>
              </w:rPr>
              <w:t>миграционный прирост</w:t>
            </w:r>
            <w:proofErr w:type="gramStart"/>
            <w:r w:rsidRPr="00DF0677">
              <w:rPr>
                <w:sz w:val="20"/>
              </w:rPr>
              <w:t xml:space="preserve"> (+), </w:t>
            </w:r>
            <w:proofErr w:type="gramEnd"/>
            <w:r w:rsidRPr="00DF0677">
              <w:rPr>
                <w:sz w:val="20"/>
              </w:rPr>
              <w:t>снижение (-)</w:t>
            </w:r>
          </w:p>
        </w:tc>
        <w:tc>
          <w:tcPr>
            <w:tcW w:w="643" w:type="pct"/>
            <w:tcBorders>
              <w:top w:val="dotted" w:sz="4" w:space="0" w:color="auto"/>
              <w:bottom w:val="dotted" w:sz="4" w:space="0" w:color="auto"/>
            </w:tcBorders>
            <w:vAlign w:val="bottom"/>
          </w:tcPr>
          <w:p w14:paraId="5CCDE5C9"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87</w:t>
            </w:r>
          </w:p>
        </w:tc>
        <w:tc>
          <w:tcPr>
            <w:tcW w:w="644" w:type="pct"/>
            <w:tcBorders>
              <w:top w:val="dotted" w:sz="4" w:space="0" w:color="auto"/>
              <w:bottom w:val="dotted" w:sz="4" w:space="0" w:color="auto"/>
            </w:tcBorders>
            <w:vAlign w:val="bottom"/>
          </w:tcPr>
          <w:p w14:paraId="61F54415"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0,4</w:t>
            </w:r>
          </w:p>
        </w:tc>
        <w:tc>
          <w:tcPr>
            <w:tcW w:w="644" w:type="pct"/>
            <w:tcBorders>
              <w:top w:val="dotted" w:sz="4" w:space="0" w:color="auto"/>
              <w:bottom w:val="dotted" w:sz="4" w:space="0" w:color="auto"/>
            </w:tcBorders>
            <w:vAlign w:val="bottom"/>
          </w:tcPr>
          <w:p w14:paraId="1941C155"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133</w:t>
            </w:r>
          </w:p>
        </w:tc>
        <w:tc>
          <w:tcPr>
            <w:tcW w:w="644" w:type="pct"/>
            <w:tcBorders>
              <w:top w:val="dotted" w:sz="4" w:space="0" w:color="auto"/>
              <w:bottom w:val="dotted" w:sz="4" w:space="0" w:color="auto"/>
            </w:tcBorders>
            <w:vAlign w:val="bottom"/>
          </w:tcPr>
          <w:p w14:paraId="0AA29C58" w14:textId="77777777" w:rsidR="00DF0677" w:rsidRPr="00DF0677" w:rsidRDefault="00DF0677" w:rsidP="00790114">
            <w:pPr>
              <w:spacing w:before="40" w:line="240" w:lineRule="exact"/>
              <w:ind w:firstLine="0"/>
              <w:jc w:val="center"/>
              <w:rPr>
                <w:rFonts w:cs="Arial"/>
                <w:color w:val="000000"/>
                <w:sz w:val="20"/>
                <w:lang w:val="en-US"/>
              </w:rPr>
            </w:pPr>
            <w:r w:rsidRPr="00DF0677">
              <w:rPr>
                <w:rFonts w:ascii="Calibri" w:hAnsi="Calibri"/>
                <w:color w:val="000000"/>
                <w:szCs w:val="22"/>
              </w:rPr>
              <w:t>0,5</w:t>
            </w:r>
          </w:p>
        </w:tc>
      </w:tr>
      <w:tr w:rsidR="00DF0677" w:rsidRPr="00DF0677" w14:paraId="47A3F37E" w14:textId="77777777" w:rsidTr="00DA6CAD">
        <w:trPr>
          <w:trHeight w:val="113"/>
          <w:jc w:val="center"/>
        </w:trPr>
        <w:tc>
          <w:tcPr>
            <w:tcW w:w="2425" w:type="pct"/>
            <w:tcBorders>
              <w:top w:val="dotted" w:sz="4" w:space="0" w:color="auto"/>
              <w:left w:val="double" w:sz="4" w:space="0" w:color="auto"/>
              <w:bottom w:val="nil"/>
            </w:tcBorders>
            <w:vAlign w:val="bottom"/>
          </w:tcPr>
          <w:p w14:paraId="16B97275" w14:textId="77777777" w:rsidR="00DF0677" w:rsidRPr="00DF0677" w:rsidRDefault="00DF0677" w:rsidP="00790114">
            <w:pPr>
              <w:spacing w:before="40" w:line="240" w:lineRule="exact"/>
              <w:ind w:firstLine="35"/>
              <w:jc w:val="left"/>
              <w:rPr>
                <w:b/>
                <w:bCs/>
                <w:sz w:val="20"/>
              </w:rPr>
            </w:pPr>
            <w:r w:rsidRPr="00DF0677">
              <w:rPr>
                <w:b/>
                <w:bCs/>
                <w:sz w:val="20"/>
              </w:rPr>
              <w:t>Внешняя (для региона) миграция</w:t>
            </w:r>
          </w:p>
        </w:tc>
        <w:tc>
          <w:tcPr>
            <w:tcW w:w="643" w:type="pct"/>
            <w:tcBorders>
              <w:top w:val="dotted" w:sz="4" w:space="0" w:color="auto"/>
              <w:bottom w:val="nil"/>
            </w:tcBorders>
            <w:vAlign w:val="bottom"/>
          </w:tcPr>
          <w:p w14:paraId="6368BEEE" w14:textId="77777777" w:rsidR="00DF0677" w:rsidRPr="00DF0677" w:rsidRDefault="00DF0677" w:rsidP="00790114">
            <w:pPr>
              <w:spacing w:before="40" w:line="240" w:lineRule="exact"/>
              <w:ind w:firstLine="0"/>
              <w:jc w:val="center"/>
              <w:rPr>
                <w:rFonts w:cs="Arial"/>
                <w:sz w:val="20"/>
              </w:rPr>
            </w:pPr>
          </w:p>
        </w:tc>
        <w:tc>
          <w:tcPr>
            <w:tcW w:w="644" w:type="pct"/>
            <w:tcBorders>
              <w:top w:val="dotted" w:sz="4" w:space="0" w:color="auto"/>
              <w:bottom w:val="nil"/>
            </w:tcBorders>
            <w:vAlign w:val="bottom"/>
          </w:tcPr>
          <w:p w14:paraId="447194CA" w14:textId="77777777" w:rsidR="00DF0677" w:rsidRPr="00DF0677" w:rsidRDefault="00DF0677" w:rsidP="00790114">
            <w:pPr>
              <w:spacing w:before="40" w:line="240" w:lineRule="exact"/>
              <w:ind w:firstLine="0"/>
              <w:jc w:val="center"/>
              <w:rPr>
                <w:rFonts w:cs="Arial"/>
                <w:color w:val="000000"/>
                <w:sz w:val="20"/>
              </w:rPr>
            </w:pPr>
          </w:p>
        </w:tc>
        <w:tc>
          <w:tcPr>
            <w:tcW w:w="644" w:type="pct"/>
            <w:tcBorders>
              <w:top w:val="dotted" w:sz="4" w:space="0" w:color="auto"/>
              <w:bottom w:val="nil"/>
            </w:tcBorders>
            <w:vAlign w:val="bottom"/>
          </w:tcPr>
          <w:p w14:paraId="5465EB8A" w14:textId="77777777" w:rsidR="00DF0677" w:rsidRPr="00DF0677" w:rsidRDefault="00DF0677" w:rsidP="00790114">
            <w:pPr>
              <w:spacing w:before="40" w:line="240" w:lineRule="exact"/>
              <w:ind w:firstLine="0"/>
              <w:jc w:val="center"/>
              <w:rPr>
                <w:rFonts w:cs="Arial"/>
                <w:sz w:val="20"/>
              </w:rPr>
            </w:pPr>
          </w:p>
        </w:tc>
        <w:tc>
          <w:tcPr>
            <w:tcW w:w="644" w:type="pct"/>
            <w:tcBorders>
              <w:top w:val="dotted" w:sz="4" w:space="0" w:color="auto"/>
              <w:bottom w:val="nil"/>
            </w:tcBorders>
            <w:vAlign w:val="center"/>
          </w:tcPr>
          <w:p w14:paraId="6509E506" w14:textId="77777777" w:rsidR="00DF0677" w:rsidRPr="00DF0677" w:rsidRDefault="00DF0677" w:rsidP="00790114">
            <w:pPr>
              <w:spacing w:before="40" w:line="240" w:lineRule="exact"/>
              <w:ind w:firstLine="0"/>
              <w:jc w:val="center"/>
              <w:rPr>
                <w:rFonts w:cs="Arial"/>
                <w:color w:val="000000"/>
                <w:sz w:val="20"/>
              </w:rPr>
            </w:pPr>
          </w:p>
        </w:tc>
      </w:tr>
      <w:tr w:rsidR="00DF0677" w:rsidRPr="00DF0677" w14:paraId="7688073C" w14:textId="77777777" w:rsidTr="00DA6CAD">
        <w:trPr>
          <w:trHeight w:val="113"/>
          <w:jc w:val="center"/>
        </w:trPr>
        <w:tc>
          <w:tcPr>
            <w:tcW w:w="2425" w:type="pct"/>
            <w:tcBorders>
              <w:top w:val="nil"/>
              <w:left w:val="double" w:sz="4" w:space="0" w:color="auto"/>
              <w:bottom w:val="dotted" w:sz="4" w:space="0" w:color="auto"/>
            </w:tcBorders>
            <w:vAlign w:val="bottom"/>
          </w:tcPr>
          <w:p w14:paraId="77C0FA38" w14:textId="77777777" w:rsidR="00DF0677" w:rsidRPr="00DF0677" w:rsidRDefault="00DF0677" w:rsidP="00790114">
            <w:pPr>
              <w:spacing w:before="40" w:line="240" w:lineRule="exact"/>
              <w:ind w:left="170" w:firstLine="0"/>
              <w:jc w:val="left"/>
              <w:rPr>
                <w:sz w:val="20"/>
              </w:rPr>
            </w:pPr>
            <w:r w:rsidRPr="00DF0677">
              <w:rPr>
                <w:sz w:val="20"/>
              </w:rPr>
              <w:t>прибывшие</w:t>
            </w:r>
          </w:p>
        </w:tc>
        <w:tc>
          <w:tcPr>
            <w:tcW w:w="643" w:type="pct"/>
            <w:tcBorders>
              <w:top w:val="nil"/>
              <w:bottom w:val="dotted" w:sz="4" w:space="0" w:color="auto"/>
            </w:tcBorders>
            <w:vAlign w:val="bottom"/>
          </w:tcPr>
          <w:p w14:paraId="414C2131"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38438</w:t>
            </w:r>
          </w:p>
        </w:tc>
        <w:tc>
          <w:tcPr>
            <w:tcW w:w="644" w:type="pct"/>
            <w:tcBorders>
              <w:top w:val="nil"/>
              <w:bottom w:val="dotted" w:sz="4" w:space="0" w:color="auto"/>
            </w:tcBorders>
            <w:vAlign w:val="bottom"/>
          </w:tcPr>
          <w:p w14:paraId="20A22F8B"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166,0</w:t>
            </w:r>
          </w:p>
        </w:tc>
        <w:tc>
          <w:tcPr>
            <w:tcW w:w="644" w:type="pct"/>
            <w:tcBorders>
              <w:top w:val="nil"/>
              <w:bottom w:val="dotted" w:sz="4" w:space="0" w:color="auto"/>
            </w:tcBorders>
            <w:vAlign w:val="bottom"/>
          </w:tcPr>
          <w:p w14:paraId="090699B4"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39036</w:t>
            </w:r>
          </w:p>
        </w:tc>
        <w:tc>
          <w:tcPr>
            <w:tcW w:w="644" w:type="pct"/>
            <w:tcBorders>
              <w:top w:val="nil"/>
              <w:bottom w:val="dotted" w:sz="4" w:space="0" w:color="auto"/>
            </w:tcBorders>
            <w:vAlign w:val="bottom"/>
          </w:tcPr>
          <w:p w14:paraId="5D433653" w14:textId="77777777" w:rsidR="00DF0677" w:rsidRPr="00DF0677" w:rsidRDefault="00DF0677" w:rsidP="00790114">
            <w:pPr>
              <w:spacing w:before="40" w:line="240" w:lineRule="exact"/>
              <w:ind w:firstLine="0"/>
              <w:jc w:val="center"/>
              <w:rPr>
                <w:rFonts w:cs="Arial"/>
                <w:color w:val="000000"/>
                <w:sz w:val="20"/>
                <w:lang w:val="en-US"/>
              </w:rPr>
            </w:pPr>
            <w:r w:rsidRPr="00DF0677">
              <w:rPr>
                <w:rFonts w:cs="Arial"/>
                <w:color w:val="000000"/>
                <w:sz w:val="20"/>
              </w:rPr>
              <w:t>168,4</w:t>
            </w:r>
          </w:p>
        </w:tc>
      </w:tr>
      <w:tr w:rsidR="00DF0677" w:rsidRPr="00DF0677" w14:paraId="1DFAE7D5" w14:textId="77777777" w:rsidTr="00DA6CAD">
        <w:trPr>
          <w:trHeight w:val="113"/>
          <w:jc w:val="center"/>
        </w:trPr>
        <w:tc>
          <w:tcPr>
            <w:tcW w:w="2425" w:type="pct"/>
            <w:tcBorders>
              <w:top w:val="dotted" w:sz="4" w:space="0" w:color="auto"/>
              <w:left w:val="double" w:sz="4" w:space="0" w:color="auto"/>
              <w:bottom w:val="dotted" w:sz="4" w:space="0" w:color="auto"/>
            </w:tcBorders>
            <w:vAlign w:val="bottom"/>
          </w:tcPr>
          <w:p w14:paraId="5B8A7704" w14:textId="77777777" w:rsidR="00DF0677" w:rsidRPr="00DF0677" w:rsidRDefault="00DF0677" w:rsidP="00790114">
            <w:pPr>
              <w:spacing w:before="40" w:line="240" w:lineRule="exact"/>
              <w:ind w:left="170" w:firstLine="0"/>
              <w:jc w:val="left"/>
              <w:rPr>
                <w:sz w:val="20"/>
              </w:rPr>
            </w:pPr>
            <w:r w:rsidRPr="00DF0677">
              <w:rPr>
                <w:sz w:val="20"/>
              </w:rPr>
              <w:t>выбывшие</w:t>
            </w:r>
          </w:p>
        </w:tc>
        <w:tc>
          <w:tcPr>
            <w:tcW w:w="643" w:type="pct"/>
            <w:tcBorders>
              <w:top w:val="dotted" w:sz="4" w:space="0" w:color="auto"/>
              <w:bottom w:val="dotted" w:sz="4" w:space="0" w:color="auto"/>
            </w:tcBorders>
            <w:vAlign w:val="bottom"/>
          </w:tcPr>
          <w:p w14:paraId="6A04B5C8"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30792</w:t>
            </w:r>
          </w:p>
        </w:tc>
        <w:tc>
          <w:tcPr>
            <w:tcW w:w="644" w:type="pct"/>
            <w:tcBorders>
              <w:top w:val="dotted" w:sz="4" w:space="0" w:color="auto"/>
              <w:bottom w:val="dotted" w:sz="4" w:space="0" w:color="auto"/>
            </w:tcBorders>
            <w:vAlign w:val="bottom"/>
          </w:tcPr>
          <w:p w14:paraId="51BEB7FC"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133,0</w:t>
            </w:r>
          </w:p>
        </w:tc>
        <w:tc>
          <w:tcPr>
            <w:tcW w:w="644" w:type="pct"/>
            <w:tcBorders>
              <w:top w:val="dotted" w:sz="4" w:space="0" w:color="auto"/>
              <w:bottom w:val="dotted" w:sz="4" w:space="0" w:color="auto"/>
            </w:tcBorders>
            <w:vAlign w:val="bottom"/>
          </w:tcPr>
          <w:p w14:paraId="1CA521D4"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29346</w:t>
            </w:r>
          </w:p>
        </w:tc>
        <w:tc>
          <w:tcPr>
            <w:tcW w:w="644" w:type="pct"/>
            <w:tcBorders>
              <w:top w:val="dotted" w:sz="4" w:space="0" w:color="auto"/>
              <w:bottom w:val="dotted" w:sz="4" w:space="0" w:color="auto"/>
            </w:tcBorders>
            <w:vAlign w:val="bottom"/>
          </w:tcPr>
          <w:p w14:paraId="060F8F58" w14:textId="77777777" w:rsidR="00DF0677" w:rsidRPr="00DF0677" w:rsidRDefault="00DF0677" w:rsidP="00790114">
            <w:pPr>
              <w:spacing w:before="40" w:line="240" w:lineRule="exact"/>
              <w:ind w:firstLine="0"/>
              <w:jc w:val="center"/>
              <w:rPr>
                <w:rFonts w:cs="Arial"/>
                <w:color w:val="000000"/>
                <w:sz w:val="20"/>
                <w:lang w:val="en-US"/>
              </w:rPr>
            </w:pPr>
            <w:r w:rsidRPr="00DF0677">
              <w:rPr>
                <w:rFonts w:cs="Arial"/>
                <w:color w:val="000000"/>
                <w:sz w:val="20"/>
              </w:rPr>
              <w:t>126,6</w:t>
            </w:r>
          </w:p>
        </w:tc>
      </w:tr>
      <w:tr w:rsidR="00DF0677" w:rsidRPr="00DF0677" w14:paraId="33999D16" w14:textId="77777777" w:rsidTr="00DA6CAD">
        <w:trPr>
          <w:trHeight w:val="113"/>
          <w:jc w:val="center"/>
        </w:trPr>
        <w:tc>
          <w:tcPr>
            <w:tcW w:w="2425" w:type="pct"/>
            <w:tcBorders>
              <w:top w:val="dotted" w:sz="4" w:space="0" w:color="auto"/>
              <w:left w:val="double" w:sz="4" w:space="0" w:color="auto"/>
              <w:bottom w:val="double" w:sz="4" w:space="0" w:color="auto"/>
            </w:tcBorders>
            <w:vAlign w:val="bottom"/>
          </w:tcPr>
          <w:p w14:paraId="3D9C8715" w14:textId="77777777" w:rsidR="00DF0677" w:rsidRPr="00DF0677" w:rsidRDefault="00DF0677" w:rsidP="00790114">
            <w:pPr>
              <w:spacing w:before="40" w:line="240" w:lineRule="exact"/>
              <w:ind w:left="170" w:firstLine="0"/>
              <w:jc w:val="left"/>
              <w:rPr>
                <w:sz w:val="20"/>
              </w:rPr>
            </w:pPr>
            <w:r w:rsidRPr="00DF0677">
              <w:rPr>
                <w:sz w:val="20"/>
              </w:rPr>
              <w:t>миграционный прирост</w:t>
            </w:r>
            <w:proofErr w:type="gramStart"/>
            <w:r w:rsidRPr="00DF0677">
              <w:rPr>
                <w:sz w:val="20"/>
              </w:rPr>
              <w:t xml:space="preserve"> (+), </w:t>
            </w:r>
            <w:proofErr w:type="gramEnd"/>
            <w:r w:rsidRPr="00DF0677">
              <w:rPr>
                <w:sz w:val="20"/>
              </w:rPr>
              <w:t>снижение (-)</w:t>
            </w:r>
          </w:p>
        </w:tc>
        <w:tc>
          <w:tcPr>
            <w:tcW w:w="643" w:type="pct"/>
            <w:tcBorders>
              <w:top w:val="dotted" w:sz="4" w:space="0" w:color="auto"/>
              <w:bottom w:val="double" w:sz="4" w:space="0" w:color="auto"/>
            </w:tcBorders>
            <w:vAlign w:val="bottom"/>
          </w:tcPr>
          <w:p w14:paraId="38F70D04"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7646</w:t>
            </w:r>
          </w:p>
        </w:tc>
        <w:tc>
          <w:tcPr>
            <w:tcW w:w="644" w:type="pct"/>
            <w:tcBorders>
              <w:top w:val="dotted" w:sz="4" w:space="0" w:color="auto"/>
              <w:bottom w:val="double" w:sz="4" w:space="0" w:color="auto"/>
            </w:tcBorders>
            <w:vAlign w:val="bottom"/>
          </w:tcPr>
          <w:p w14:paraId="78BB2ADE"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33,0</w:t>
            </w:r>
          </w:p>
        </w:tc>
        <w:tc>
          <w:tcPr>
            <w:tcW w:w="644" w:type="pct"/>
            <w:tcBorders>
              <w:top w:val="dotted" w:sz="4" w:space="0" w:color="auto"/>
              <w:bottom w:val="double" w:sz="4" w:space="0" w:color="auto"/>
            </w:tcBorders>
            <w:vAlign w:val="bottom"/>
          </w:tcPr>
          <w:p w14:paraId="3F686D60" w14:textId="77777777" w:rsidR="00DF0677" w:rsidRPr="00DF0677" w:rsidRDefault="00DF0677" w:rsidP="00790114">
            <w:pPr>
              <w:spacing w:before="40" w:line="240" w:lineRule="exact"/>
              <w:ind w:firstLine="0"/>
              <w:jc w:val="center"/>
              <w:rPr>
                <w:rFonts w:cs="Arial"/>
                <w:color w:val="000000"/>
                <w:sz w:val="20"/>
              </w:rPr>
            </w:pPr>
            <w:r w:rsidRPr="00DF0677">
              <w:rPr>
                <w:rFonts w:cs="Arial"/>
                <w:color w:val="000000"/>
                <w:sz w:val="20"/>
              </w:rPr>
              <w:t>9690</w:t>
            </w:r>
          </w:p>
        </w:tc>
        <w:tc>
          <w:tcPr>
            <w:tcW w:w="644" w:type="pct"/>
            <w:tcBorders>
              <w:top w:val="dotted" w:sz="4" w:space="0" w:color="auto"/>
              <w:bottom w:val="double" w:sz="4" w:space="0" w:color="auto"/>
            </w:tcBorders>
            <w:vAlign w:val="bottom"/>
          </w:tcPr>
          <w:p w14:paraId="2438D6EA" w14:textId="77777777" w:rsidR="00DF0677" w:rsidRPr="00DF0677" w:rsidRDefault="00DF0677" w:rsidP="00790114">
            <w:pPr>
              <w:spacing w:before="40" w:line="240" w:lineRule="exact"/>
              <w:ind w:firstLine="0"/>
              <w:jc w:val="center"/>
              <w:rPr>
                <w:rFonts w:cs="Arial"/>
                <w:color w:val="000000"/>
                <w:sz w:val="20"/>
                <w:lang w:val="en-US"/>
              </w:rPr>
            </w:pPr>
            <w:r w:rsidRPr="00DF0677">
              <w:rPr>
                <w:rFonts w:cs="Arial"/>
                <w:color w:val="000000"/>
                <w:sz w:val="20"/>
              </w:rPr>
              <w:t>41,8</w:t>
            </w:r>
          </w:p>
        </w:tc>
      </w:tr>
    </w:tbl>
    <w:p w14:paraId="60DA636B" w14:textId="0F07E40E" w:rsidR="00DF0677" w:rsidRDefault="00DF0677" w:rsidP="00790114">
      <w:pPr>
        <w:spacing w:before="240" w:after="120"/>
        <w:ind w:firstLine="709"/>
      </w:pPr>
      <w:r w:rsidRPr="00DF0677">
        <w:rPr>
          <w:color w:val="000000"/>
        </w:rPr>
        <w:t>Общий объем миграции населения сократился на 6,3 тыс. человек (на 5,0%), число прибывших – на 4,2 тыс. человек (на 6,2%), выбывших – на 2,1 тыс. человек (</w:t>
      </w:r>
      <w:proofErr w:type="gramStart"/>
      <w:r w:rsidRPr="00DF0677">
        <w:rPr>
          <w:color w:val="000000"/>
        </w:rPr>
        <w:t>на</w:t>
      </w:r>
      <w:proofErr w:type="gramEnd"/>
      <w:r w:rsidRPr="00DF0677">
        <w:rPr>
          <w:color w:val="000000"/>
        </w:rPr>
        <w:t> 3,7%). Миграционный прирост в целом по области уменьшился на 2,0 тыс. человек (</w:t>
      </w:r>
      <w:r w:rsidRPr="00DF0677">
        <w:t xml:space="preserve">на 21,1%). </w:t>
      </w:r>
    </w:p>
    <w:p w14:paraId="5CBF46F2" w14:textId="77777777" w:rsidR="00790114" w:rsidRPr="00790114" w:rsidRDefault="00790114" w:rsidP="00790114">
      <w:pPr>
        <w:ind w:firstLine="709"/>
        <w:rPr>
          <w:sz w:val="4"/>
        </w:rPr>
      </w:pPr>
    </w:p>
    <w:p w14:paraId="3524E001" w14:textId="77777777" w:rsidR="00DF0677" w:rsidRPr="00DF0677" w:rsidRDefault="00DF0677" w:rsidP="00DF0677">
      <w:pPr>
        <w:spacing w:before="120" w:after="240" w:line="240" w:lineRule="auto"/>
        <w:ind w:firstLine="0"/>
        <w:jc w:val="center"/>
        <w:rPr>
          <w:b/>
          <w:bCs/>
          <w:noProof/>
        </w:rPr>
      </w:pPr>
      <w:r w:rsidRPr="00DF0677">
        <w:rPr>
          <w:b/>
          <w:bCs/>
          <w:noProof/>
        </w:rPr>
        <w:drawing>
          <wp:inline distT="0" distB="0" distL="0" distR="0" wp14:anchorId="59B6EB55" wp14:editId="780B43E9">
            <wp:extent cx="5920740" cy="2598420"/>
            <wp:effectExtent l="0" t="0" r="22860" b="11430"/>
            <wp:docPr id="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2B261ED" w14:textId="19DE29A8" w:rsidR="00DF0677" w:rsidRPr="00DF0677" w:rsidRDefault="00DF0677" w:rsidP="0084402D">
      <w:pPr>
        <w:spacing w:before="120"/>
        <w:ind w:firstLine="709"/>
      </w:pPr>
      <w:r w:rsidRPr="00DF0677">
        <w:lastRenderedPageBreak/>
        <w:t>В международной миграции число прибывших за январь</w:t>
      </w:r>
      <w:r w:rsidR="006F43D0">
        <w:t xml:space="preserve"> – </w:t>
      </w:r>
      <w:r w:rsidRPr="00DF0677">
        <w:t>октябрь 2022 г</w:t>
      </w:r>
      <w:r w:rsidR="006F43D0">
        <w:t>ода</w:t>
      </w:r>
      <w:r w:rsidRPr="00DF0677">
        <w:t xml:space="preserve"> увеличилось на 0,9 тыс. человек (на 5,8%), а число выбывших на 2,2 тыс. человек </w:t>
      </w:r>
      <w:r w:rsidR="0084402D">
        <w:br/>
      </w:r>
      <w:r w:rsidRPr="00DF0677">
        <w:t xml:space="preserve">(на 36,4%). В результате международный миграционный прирост сократился на 14,8% </w:t>
      </w:r>
      <w:r w:rsidR="0084402D">
        <w:br/>
      </w:r>
      <w:r w:rsidRPr="00DF0677">
        <w:t xml:space="preserve">(на 1,3 тыс. человек). </w:t>
      </w:r>
    </w:p>
    <w:p w14:paraId="2588F148" w14:textId="1730AD1A" w:rsidR="00DF0677" w:rsidRPr="00DF0677" w:rsidRDefault="00DF0677" w:rsidP="0084402D">
      <w:pPr>
        <w:spacing w:before="240"/>
        <w:ind w:right="142" w:firstLine="0"/>
        <w:jc w:val="center"/>
        <w:rPr>
          <w:sz w:val="20"/>
        </w:rPr>
      </w:pPr>
      <w:r w:rsidRPr="00DF0677">
        <w:rPr>
          <w:b/>
          <w:bCs/>
        </w:rPr>
        <w:t>Показатели международной миграции</w:t>
      </w:r>
      <w:r w:rsidR="0084402D">
        <w:rPr>
          <w:b/>
          <w:bCs/>
        </w:rPr>
        <w:br/>
      </w:r>
      <w:r w:rsidR="0084402D">
        <w:rPr>
          <w:sz w:val="20"/>
        </w:rPr>
        <w:t>(ч</w:t>
      </w:r>
      <w:r w:rsidRPr="00DF0677">
        <w:rPr>
          <w:sz w:val="20"/>
        </w:rPr>
        <w:t>еловек</w:t>
      </w:r>
      <w:r w:rsidR="0084402D">
        <w:rPr>
          <w:sz w:val="20"/>
        </w:rPr>
        <w:t>)</w:t>
      </w:r>
    </w:p>
    <w:tbl>
      <w:tblPr>
        <w:tblW w:w="4971" w:type="pct"/>
        <w:jc w:val="center"/>
        <w:tblLayout w:type="fixed"/>
        <w:tblCellMar>
          <w:left w:w="70" w:type="dxa"/>
          <w:right w:w="70" w:type="dxa"/>
        </w:tblCellMar>
        <w:tblLook w:val="0000" w:firstRow="0" w:lastRow="0" w:firstColumn="0" w:lastColumn="0" w:noHBand="0" w:noVBand="0"/>
      </w:tblPr>
      <w:tblGrid>
        <w:gridCol w:w="2142"/>
        <w:gridCol w:w="992"/>
        <w:gridCol w:w="1134"/>
        <w:gridCol w:w="1417"/>
        <w:gridCol w:w="994"/>
        <w:gridCol w:w="1132"/>
        <w:gridCol w:w="1546"/>
      </w:tblGrid>
      <w:tr w:rsidR="00DF0677" w:rsidRPr="0084402D" w14:paraId="6FD1CA7A" w14:textId="77777777" w:rsidTr="0084402D">
        <w:trPr>
          <w:cantSplit/>
          <w:trHeight w:val="20"/>
          <w:tblHeader/>
          <w:jc w:val="center"/>
        </w:trPr>
        <w:tc>
          <w:tcPr>
            <w:tcW w:w="1145" w:type="pct"/>
            <w:vMerge w:val="restart"/>
            <w:tcBorders>
              <w:top w:val="double" w:sz="4" w:space="0" w:color="auto"/>
              <w:left w:val="double" w:sz="4" w:space="0" w:color="auto"/>
              <w:right w:val="single" w:sz="4" w:space="0" w:color="auto"/>
            </w:tcBorders>
          </w:tcPr>
          <w:p w14:paraId="119D1EA4" w14:textId="77777777" w:rsidR="00DF0677" w:rsidRPr="0084402D" w:rsidRDefault="00DF0677" w:rsidP="0084402D">
            <w:pPr>
              <w:keepNext/>
              <w:keepLines/>
              <w:spacing w:before="40" w:line="240" w:lineRule="exact"/>
              <w:ind w:firstLine="0"/>
              <w:jc w:val="center"/>
              <w:rPr>
                <w:rFonts w:cs="Arial"/>
                <w:i/>
                <w:iCs/>
                <w:sz w:val="20"/>
              </w:rPr>
            </w:pPr>
          </w:p>
        </w:tc>
        <w:tc>
          <w:tcPr>
            <w:tcW w:w="1893" w:type="pct"/>
            <w:gridSpan w:val="3"/>
            <w:tcBorders>
              <w:top w:val="double" w:sz="4" w:space="0" w:color="auto"/>
              <w:left w:val="single" w:sz="4" w:space="0" w:color="auto"/>
              <w:bottom w:val="single" w:sz="4" w:space="0" w:color="auto"/>
              <w:right w:val="single" w:sz="4" w:space="0" w:color="auto"/>
            </w:tcBorders>
            <w:tcMar>
              <w:left w:w="0" w:type="dxa"/>
              <w:right w:w="0" w:type="dxa"/>
            </w:tcMar>
          </w:tcPr>
          <w:p w14:paraId="53AD37FE" w14:textId="335F9B5C" w:rsidR="00DF0677" w:rsidRPr="0084402D" w:rsidRDefault="00DF0677" w:rsidP="001E3968">
            <w:pPr>
              <w:spacing w:before="20" w:after="40" w:line="240" w:lineRule="exact"/>
              <w:ind w:left="-57" w:right="-57" w:firstLine="0"/>
              <w:jc w:val="center"/>
              <w:rPr>
                <w:rFonts w:cs="Arial"/>
                <w:i/>
                <w:iCs/>
                <w:sz w:val="20"/>
              </w:rPr>
            </w:pPr>
            <w:r w:rsidRPr="0084402D">
              <w:rPr>
                <w:rFonts w:cs="Arial"/>
                <w:i/>
                <w:iCs/>
                <w:sz w:val="20"/>
              </w:rPr>
              <w:t>Январь</w:t>
            </w:r>
            <w:r w:rsidR="0084402D" w:rsidRPr="0084402D">
              <w:rPr>
                <w:rFonts w:cs="Arial"/>
                <w:i/>
                <w:iCs/>
                <w:sz w:val="20"/>
              </w:rPr>
              <w:t xml:space="preserve"> – </w:t>
            </w:r>
            <w:r w:rsidR="001E3968">
              <w:rPr>
                <w:rFonts w:cs="Arial"/>
                <w:i/>
                <w:iCs/>
                <w:sz w:val="20"/>
              </w:rPr>
              <w:t>октябрь 2022</w:t>
            </w:r>
            <w:r w:rsidRPr="0084402D">
              <w:rPr>
                <w:rFonts w:cs="Arial"/>
                <w:i/>
                <w:iCs/>
                <w:sz w:val="20"/>
              </w:rPr>
              <w:t>г.</w:t>
            </w:r>
          </w:p>
        </w:tc>
        <w:tc>
          <w:tcPr>
            <w:tcW w:w="1962" w:type="pct"/>
            <w:gridSpan w:val="3"/>
            <w:tcBorders>
              <w:top w:val="double" w:sz="4" w:space="0" w:color="auto"/>
              <w:left w:val="single" w:sz="4" w:space="0" w:color="auto"/>
              <w:bottom w:val="single" w:sz="4" w:space="0" w:color="auto"/>
              <w:right w:val="double" w:sz="4" w:space="0" w:color="auto"/>
            </w:tcBorders>
            <w:tcMar>
              <w:left w:w="0" w:type="dxa"/>
              <w:right w:w="0" w:type="dxa"/>
            </w:tcMar>
          </w:tcPr>
          <w:p w14:paraId="3749F0E1" w14:textId="77777777" w:rsidR="00DF0677" w:rsidRPr="0084402D" w:rsidRDefault="00DF0677" w:rsidP="001E3968">
            <w:pPr>
              <w:spacing w:before="20" w:after="40" w:line="240" w:lineRule="exact"/>
              <w:ind w:left="-57" w:right="-57" w:firstLine="0"/>
              <w:jc w:val="center"/>
              <w:rPr>
                <w:rFonts w:cs="Arial"/>
                <w:i/>
                <w:iCs/>
                <w:sz w:val="20"/>
                <w:u w:val="single"/>
              </w:rPr>
            </w:pPr>
            <w:r w:rsidRPr="0084402D">
              <w:rPr>
                <w:rFonts w:cs="Arial"/>
                <w:i/>
                <w:iCs/>
                <w:sz w:val="20"/>
                <w:u w:val="single"/>
              </w:rPr>
              <w:t>Справочно:</w:t>
            </w:r>
          </w:p>
          <w:p w14:paraId="2AAAA6E8" w14:textId="778450DF" w:rsidR="00DF0677" w:rsidRPr="0084402D" w:rsidRDefault="0084402D" w:rsidP="001E3968">
            <w:pPr>
              <w:spacing w:before="20" w:after="40" w:line="240" w:lineRule="exact"/>
              <w:ind w:left="-57" w:right="-57" w:firstLine="0"/>
              <w:jc w:val="center"/>
              <w:rPr>
                <w:rFonts w:cs="Arial"/>
                <w:i/>
                <w:iCs/>
                <w:sz w:val="20"/>
              </w:rPr>
            </w:pPr>
            <w:r w:rsidRPr="0084402D">
              <w:rPr>
                <w:rFonts w:cs="Arial"/>
                <w:i/>
                <w:iCs/>
                <w:sz w:val="20"/>
              </w:rPr>
              <w:t xml:space="preserve">январь – </w:t>
            </w:r>
            <w:r w:rsidR="001E3968">
              <w:rPr>
                <w:rFonts w:cs="Arial"/>
                <w:i/>
                <w:iCs/>
                <w:sz w:val="20"/>
              </w:rPr>
              <w:t>октябрь 2021</w:t>
            </w:r>
            <w:r w:rsidR="00DF0677" w:rsidRPr="0084402D">
              <w:rPr>
                <w:rFonts w:cs="Arial"/>
                <w:i/>
                <w:iCs/>
                <w:sz w:val="20"/>
              </w:rPr>
              <w:t>г.</w:t>
            </w:r>
          </w:p>
        </w:tc>
      </w:tr>
      <w:tr w:rsidR="0084402D" w:rsidRPr="0084402D" w14:paraId="643A7D2A" w14:textId="77777777" w:rsidTr="0084402D">
        <w:trPr>
          <w:cantSplit/>
          <w:trHeight w:val="20"/>
          <w:tblHeader/>
          <w:jc w:val="center"/>
        </w:trPr>
        <w:tc>
          <w:tcPr>
            <w:tcW w:w="1145" w:type="pct"/>
            <w:vMerge/>
            <w:tcBorders>
              <w:left w:val="double" w:sz="4" w:space="0" w:color="auto"/>
              <w:bottom w:val="single" w:sz="4" w:space="0" w:color="auto"/>
              <w:right w:val="single" w:sz="4" w:space="0" w:color="auto"/>
            </w:tcBorders>
          </w:tcPr>
          <w:p w14:paraId="5E518D00" w14:textId="77777777" w:rsidR="00DF0677" w:rsidRPr="0084402D" w:rsidRDefault="00DF0677" w:rsidP="0084402D">
            <w:pPr>
              <w:keepNext/>
              <w:keepLines/>
              <w:spacing w:before="40" w:line="240" w:lineRule="exact"/>
              <w:ind w:firstLine="0"/>
              <w:jc w:val="center"/>
              <w:rPr>
                <w:rFonts w:cs="Arial"/>
                <w:i/>
                <w:iCs/>
                <w:sz w:val="20"/>
              </w:rPr>
            </w:pPr>
          </w:p>
        </w:tc>
        <w:tc>
          <w:tcPr>
            <w:tcW w:w="530" w:type="pct"/>
            <w:tcBorders>
              <w:top w:val="single" w:sz="4" w:space="0" w:color="auto"/>
              <w:left w:val="single" w:sz="4" w:space="0" w:color="auto"/>
              <w:bottom w:val="single" w:sz="4" w:space="0" w:color="auto"/>
              <w:right w:val="single" w:sz="4" w:space="0" w:color="auto"/>
            </w:tcBorders>
            <w:tcMar>
              <w:left w:w="0" w:type="dxa"/>
              <w:right w:w="0" w:type="dxa"/>
            </w:tcMar>
          </w:tcPr>
          <w:p w14:paraId="799B1B61" w14:textId="6BDC0138" w:rsidR="00DF0677" w:rsidRPr="0084402D" w:rsidRDefault="00DF0677" w:rsidP="0084402D">
            <w:pPr>
              <w:spacing w:before="40" w:line="240" w:lineRule="exact"/>
              <w:ind w:left="-57" w:right="-57" w:firstLine="0"/>
              <w:jc w:val="center"/>
              <w:rPr>
                <w:rFonts w:cs="Arial"/>
                <w:i/>
                <w:iCs/>
                <w:sz w:val="20"/>
              </w:rPr>
            </w:pPr>
            <w:r w:rsidRPr="0084402D">
              <w:rPr>
                <w:rFonts w:cs="Arial"/>
                <w:i/>
                <w:iCs/>
                <w:sz w:val="20"/>
              </w:rPr>
              <w:t xml:space="preserve">число    </w:t>
            </w:r>
            <w:proofErr w:type="gramStart"/>
            <w:r w:rsidRPr="0084402D">
              <w:rPr>
                <w:rFonts w:cs="Arial"/>
                <w:i/>
                <w:iCs/>
                <w:sz w:val="20"/>
              </w:rPr>
              <w:t>прибыв</w:t>
            </w:r>
            <w:r w:rsidR="0084402D">
              <w:rPr>
                <w:rFonts w:cs="Arial"/>
                <w:i/>
                <w:iCs/>
                <w:sz w:val="20"/>
              </w:rPr>
              <w:t>-</w:t>
            </w:r>
            <w:proofErr w:type="spellStart"/>
            <w:r w:rsidRPr="0084402D">
              <w:rPr>
                <w:rFonts w:cs="Arial"/>
                <w:i/>
                <w:iCs/>
                <w:sz w:val="20"/>
              </w:rPr>
              <w:t>ших</w:t>
            </w:r>
            <w:proofErr w:type="spellEnd"/>
            <w:proofErr w:type="gramEnd"/>
          </w:p>
        </w:tc>
        <w:tc>
          <w:tcPr>
            <w:tcW w:w="606" w:type="pct"/>
            <w:tcBorders>
              <w:top w:val="single" w:sz="4" w:space="0" w:color="auto"/>
              <w:left w:val="single" w:sz="4" w:space="0" w:color="auto"/>
              <w:bottom w:val="single" w:sz="4" w:space="0" w:color="auto"/>
              <w:right w:val="single" w:sz="4" w:space="0" w:color="auto"/>
            </w:tcBorders>
            <w:tcMar>
              <w:left w:w="0" w:type="dxa"/>
              <w:right w:w="0" w:type="dxa"/>
            </w:tcMar>
          </w:tcPr>
          <w:p w14:paraId="4E764509" w14:textId="77777777" w:rsidR="00DF0677" w:rsidRPr="0084402D" w:rsidRDefault="00DF0677" w:rsidP="0084402D">
            <w:pPr>
              <w:spacing w:before="40" w:line="240" w:lineRule="exact"/>
              <w:ind w:left="-57" w:right="-57" w:firstLine="0"/>
              <w:jc w:val="center"/>
              <w:rPr>
                <w:rFonts w:cs="Arial"/>
                <w:i/>
                <w:iCs/>
                <w:sz w:val="20"/>
              </w:rPr>
            </w:pPr>
            <w:r w:rsidRPr="0084402D">
              <w:rPr>
                <w:rFonts w:cs="Arial"/>
                <w:i/>
                <w:iCs/>
                <w:sz w:val="20"/>
              </w:rPr>
              <w:t xml:space="preserve">число    </w:t>
            </w:r>
            <w:proofErr w:type="gramStart"/>
            <w:r w:rsidRPr="0084402D">
              <w:rPr>
                <w:rFonts w:cs="Arial"/>
                <w:i/>
                <w:iCs/>
                <w:sz w:val="20"/>
              </w:rPr>
              <w:t>выбывших</w:t>
            </w:r>
            <w:proofErr w:type="gramEnd"/>
          </w:p>
        </w:tc>
        <w:tc>
          <w:tcPr>
            <w:tcW w:w="757" w:type="pct"/>
            <w:tcBorders>
              <w:top w:val="single" w:sz="4" w:space="0" w:color="auto"/>
              <w:left w:val="single" w:sz="4" w:space="0" w:color="auto"/>
              <w:bottom w:val="single" w:sz="4" w:space="0" w:color="auto"/>
              <w:right w:val="single" w:sz="4" w:space="0" w:color="auto"/>
            </w:tcBorders>
            <w:tcMar>
              <w:left w:w="0" w:type="dxa"/>
              <w:right w:w="0" w:type="dxa"/>
            </w:tcMar>
          </w:tcPr>
          <w:p w14:paraId="2A433A38" w14:textId="77777777" w:rsidR="00DF0677" w:rsidRPr="0084402D" w:rsidRDefault="00DF0677" w:rsidP="0084402D">
            <w:pPr>
              <w:spacing w:before="40" w:line="240" w:lineRule="exact"/>
              <w:ind w:left="-57" w:right="-57" w:firstLine="0"/>
              <w:jc w:val="center"/>
              <w:rPr>
                <w:rFonts w:cs="Arial"/>
                <w:i/>
                <w:iCs/>
                <w:sz w:val="20"/>
              </w:rPr>
            </w:pPr>
            <w:r w:rsidRPr="0084402D">
              <w:rPr>
                <w:rFonts w:cs="Arial"/>
                <w:i/>
                <w:iCs/>
                <w:sz w:val="20"/>
              </w:rPr>
              <w:t>миграционный прирост</w:t>
            </w:r>
            <w:proofErr w:type="gramStart"/>
            <w:r w:rsidRPr="0084402D">
              <w:rPr>
                <w:rFonts w:cs="Arial"/>
                <w:i/>
                <w:iCs/>
                <w:sz w:val="20"/>
              </w:rPr>
              <w:t xml:space="preserve"> (+), </w:t>
            </w:r>
            <w:proofErr w:type="gramEnd"/>
            <w:r w:rsidRPr="0084402D">
              <w:rPr>
                <w:rFonts w:cs="Arial"/>
                <w:i/>
                <w:iCs/>
                <w:sz w:val="20"/>
              </w:rPr>
              <w:t>снижение (-)</w:t>
            </w:r>
          </w:p>
        </w:tc>
        <w:tc>
          <w:tcPr>
            <w:tcW w:w="531" w:type="pct"/>
            <w:tcBorders>
              <w:top w:val="single" w:sz="4" w:space="0" w:color="auto"/>
              <w:left w:val="single" w:sz="4" w:space="0" w:color="auto"/>
              <w:bottom w:val="single" w:sz="4" w:space="0" w:color="auto"/>
              <w:right w:val="single" w:sz="4" w:space="0" w:color="auto"/>
            </w:tcBorders>
            <w:tcMar>
              <w:left w:w="0" w:type="dxa"/>
              <w:right w:w="0" w:type="dxa"/>
            </w:tcMar>
          </w:tcPr>
          <w:p w14:paraId="701D48EA" w14:textId="7227B481" w:rsidR="00DF0677" w:rsidRPr="0084402D" w:rsidRDefault="00DF0677" w:rsidP="0084402D">
            <w:pPr>
              <w:spacing w:before="40" w:line="240" w:lineRule="exact"/>
              <w:ind w:left="-57" w:right="-57" w:firstLine="0"/>
              <w:jc w:val="center"/>
              <w:rPr>
                <w:rFonts w:cs="Arial"/>
                <w:i/>
                <w:iCs/>
                <w:sz w:val="20"/>
              </w:rPr>
            </w:pPr>
            <w:r w:rsidRPr="0084402D">
              <w:rPr>
                <w:rFonts w:cs="Arial"/>
                <w:i/>
                <w:iCs/>
                <w:sz w:val="20"/>
              </w:rPr>
              <w:t xml:space="preserve">число             </w:t>
            </w:r>
            <w:proofErr w:type="gramStart"/>
            <w:r w:rsidRPr="0084402D">
              <w:rPr>
                <w:rFonts w:cs="Arial"/>
                <w:i/>
                <w:iCs/>
                <w:sz w:val="20"/>
              </w:rPr>
              <w:t>прибыв</w:t>
            </w:r>
            <w:r w:rsidR="0084402D">
              <w:rPr>
                <w:rFonts w:cs="Arial"/>
                <w:i/>
                <w:iCs/>
                <w:sz w:val="20"/>
              </w:rPr>
              <w:t>-</w:t>
            </w:r>
            <w:proofErr w:type="spellStart"/>
            <w:r w:rsidRPr="0084402D">
              <w:rPr>
                <w:rFonts w:cs="Arial"/>
                <w:i/>
                <w:iCs/>
                <w:sz w:val="20"/>
              </w:rPr>
              <w:t>ших</w:t>
            </w:r>
            <w:proofErr w:type="spellEnd"/>
            <w:proofErr w:type="gramEnd"/>
          </w:p>
        </w:tc>
        <w:tc>
          <w:tcPr>
            <w:tcW w:w="605" w:type="pct"/>
            <w:tcBorders>
              <w:top w:val="single" w:sz="4" w:space="0" w:color="auto"/>
              <w:left w:val="single" w:sz="4" w:space="0" w:color="auto"/>
              <w:bottom w:val="single" w:sz="4" w:space="0" w:color="auto"/>
              <w:right w:val="single" w:sz="4" w:space="0" w:color="auto"/>
            </w:tcBorders>
            <w:tcMar>
              <w:left w:w="0" w:type="dxa"/>
              <w:right w:w="0" w:type="dxa"/>
            </w:tcMar>
          </w:tcPr>
          <w:p w14:paraId="2E83194B" w14:textId="77777777" w:rsidR="00DF0677" w:rsidRPr="0084402D" w:rsidRDefault="00DF0677" w:rsidP="0084402D">
            <w:pPr>
              <w:spacing w:before="40" w:line="240" w:lineRule="exact"/>
              <w:ind w:left="-57" w:right="-57" w:firstLine="0"/>
              <w:jc w:val="center"/>
              <w:rPr>
                <w:rFonts w:cs="Arial"/>
                <w:i/>
                <w:iCs/>
                <w:sz w:val="20"/>
              </w:rPr>
            </w:pPr>
            <w:r w:rsidRPr="0084402D">
              <w:rPr>
                <w:rFonts w:cs="Arial"/>
                <w:i/>
                <w:iCs/>
                <w:sz w:val="20"/>
              </w:rPr>
              <w:t xml:space="preserve">число               </w:t>
            </w:r>
            <w:proofErr w:type="gramStart"/>
            <w:r w:rsidRPr="0084402D">
              <w:rPr>
                <w:rFonts w:cs="Arial"/>
                <w:i/>
                <w:iCs/>
                <w:sz w:val="20"/>
              </w:rPr>
              <w:t>выбывших</w:t>
            </w:r>
            <w:proofErr w:type="gramEnd"/>
          </w:p>
        </w:tc>
        <w:tc>
          <w:tcPr>
            <w:tcW w:w="826" w:type="pct"/>
            <w:tcBorders>
              <w:top w:val="single" w:sz="4" w:space="0" w:color="auto"/>
              <w:left w:val="single" w:sz="4" w:space="0" w:color="auto"/>
              <w:bottom w:val="single" w:sz="4" w:space="0" w:color="auto"/>
              <w:right w:val="double" w:sz="4" w:space="0" w:color="auto"/>
            </w:tcBorders>
            <w:tcMar>
              <w:left w:w="0" w:type="dxa"/>
              <w:right w:w="0" w:type="dxa"/>
            </w:tcMar>
          </w:tcPr>
          <w:p w14:paraId="766E1574" w14:textId="77777777" w:rsidR="00DF0677" w:rsidRPr="0084402D" w:rsidRDefault="00DF0677" w:rsidP="0084402D">
            <w:pPr>
              <w:spacing w:before="40" w:line="240" w:lineRule="exact"/>
              <w:ind w:left="-57" w:right="-57" w:firstLine="0"/>
              <w:jc w:val="center"/>
              <w:rPr>
                <w:rFonts w:cs="Arial"/>
                <w:i/>
                <w:iCs/>
                <w:sz w:val="20"/>
              </w:rPr>
            </w:pPr>
            <w:r w:rsidRPr="0084402D">
              <w:rPr>
                <w:rFonts w:cs="Arial"/>
                <w:i/>
                <w:iCs/>
                <w:sz w:val="20"/>
              </w:rPr>
              <w:t>миграционный прирост</w:t>
            </w:r>
            <w:proofErr w:type="gramStart"/>
            <w:r w:rsidRPr="0084402D">
              <w:rPr>
                <w:rFonts w:cs="Arial"/>
                <w:i/>
                <w:iCs/>
                <w:sz w:val="20"/>
              </w:rPr>
              <w:t xml:space="preserve"> (+),</w:t>
            </w:r>
            <w:proofErr w:type="gramEnd"/>
          </w:p>
          <w:p w14:paraId="783A00B8" w14:textId="77777777" w:rsidR="00DF0677" w:rsidRPr="0084402D" w:rsidRDefault="00DF0677" w:rsidP="0084402D">
            <w:pPr>
              <w:spacing w:before="40" w:line="240" w:lineRule="exact"/>
              <w:ind w:left="-57" w:right="-57" w:firstLine="0"/>
              <w:jc w:val="center"/>
              <w:rPr>
                <w:rFonts w:cs="Arial"/>
                <w:i/>
                <w:iCs/>
                <w:sz w:val="20"/>
              </w:rPr>
            </w:pPr>
            <w:r w:rsidRPr="0084402D">
              <w:rPr>
                <w:rFonts w:cs="Arial"/>
                <w:i/>
                <w:iCs/>
                <w:sz w:val="20"/>
              </w:rPr>
              <w:t>снижение(-)</w:t>
            </w:r>
          </w:p>
        </w:tc>
      </w:tr>
      <w:tr w:rsidR="0084402D" w:rsidRPr="0084402D" w14:paraId="02DF52B1" w14:textId="77777777" w:rsidTr="0084402D">
        <w:trPr>
          <w:cantSplit/>
          <w:trHeight w:val="220"/>
          <w:jc w:val="center"/>
        </w:trPr>
        <w:tc>
          <w:tcPr>
            <w:tcW w:w="1145" w:type="pct"/>
            <w:tcBorders>
              <w:top w:val="single" w:sz="4" w:space="0" w:color="auto"/>
              <w:left w:val="double" w:sz="4" w:space="0" w:color="auto"/>
              <w:bottom w:val="dotted" w:sz="4" w:space="0" w:color="auto"/>
              <w:right w:val="single" w:sz="4" w:space="0" w:color="auto"/>
            </w:tcBorders>
            <w:vAlign w:val="bottom"/>
          </w:tcPr>
          <w:p w14:paraId="32E0AADF" w14:textId="77777777" w:rsidR="00DF0677" w:rsidRPr="0084402D" w:rsidRDefault="00DF0677" w:rsidP="0084402D">
            <w:pPr>
              <w:keepNext/>
              <w:keepLines/>
              <w:spacing w:before="60" w:line="240" w:lineRule="exact"/>
              <w:ind w:firstLine="0"/>
              <w:jc w:val="left"/>
              <w:rPr>
                <w:rFonts w:cs="Arial"/>
                <w:b/>
                <w:bCs/>
                <w:sz w:val="20"/>
              </w:rPr>
            </w:pPr>
            <w:r w:rsidRPr="0084402D">
              <w:rPr>
                <w:rFonts w:cs="Arial"/>
                <w:b/>
                <w:bCs/>
                <w:sz w:val="20"/>
              </w:rPr>
              <w:t>Международная              миграция</w:t>
            </w:r>
          </w:p>
        </w:tc>
        <w:tc>
          <w:tcPr>
            <w:tcW w:w="530" w:type="pct"/>
            <w:tcBorders>
              <w:top w:val="single" w:sz="4" w:space="0" w:color="auto"/>
              <w:left w:val="single" w:sz="4" w:space="0" w:color="auto"/>
              <w:bottom w:val="dotted" w:sz="4" w:space="0" w:color="auto"/>
              <w:right w:val="single" w:sz="4" w:space="0" w:color="auto"/>
            </w:tcBorders>
            <w:vAlign w:val="bottom"/>
          </w:tcPr>
          <w:p w14:paraId="7007F517" w14:textId="77777777" w:rsidR="00DF0677" w:rsidRPr="0084402D" w:rsidRDefault="00DF0677" w:rsidP="0084402D">
            <w:pPr>
              <w:spacing w:before="60" w:line="240" w:lineRule="exact"/>
              <w:ind w:firstLine="0"/>
              <w:jc w:val="center"/>
              <w:rPr>
                <w:rFonts w:cs="Arial"/>
                <w:b/>
                <w:bCs/>
                <w:sz w:val="20"/>
              </w:rPr>
            </w:pPr>
            <w:r w:rsidRPr="0084402D">
              <w:rPr>
                <w:rFonts w:cs="Arial"/>
                <w:b/>
                <w:bCs/>
                <w:sz w:val="20"/>
              </w:rPr>
              <w:t>15975</w:t>
            </w:r>
          </w:p>
        </w:tc>
        <w:tc>
          <w:tcPr>
            <w:tcW w:w="606" w:type="pct"/>
            <w:tcBorders>
              <w:top w:val="single" w:sz="4" w:space="0" w:color="auto"/>
              <w:left w:val="single" w:sz="4" w:space="0" w:color="auto"/>
              <w:bottom w:val="dotted" w:sz="4" w:space="0" w:color="auto"/>
              <w:right w:val="single" w:sz="4" w:space="0" w:color="auto"/>
            </w:tcBorders>
            <w:vAlign w:val="bottom"/>
          </w:tcPr>
          <w:p w14:paraId="7C526984" w14:textId="77777777" w:rsidR="00DF0677" w:rsidRPr="0084402D" w:rsidRDefault="00DF0677" w:rsidP="0084402D">
            <w:pPr>
              <w:spacing w:before="60" w:line="240" w:lineRule="exact"/>
              <w:ind w:firstLine="0"/>
              <w:jc w:val="center"/>
              <w:rPr>
                <w:rFonts w:cs="Arial"/>
                <w:b/>
                <w:bCs/>
                <w:sz w:val="20"/>
              </w:rPr>
            </w:pPr>
            <w:r w:rsidRPr="0084402D">
              <w:rPr>
                <w:rFonts w:cs="Arial"/>
                <w:b/>
                <w:bCs/>
                <w:sz w:val="20"/>
              </w:rPr>
              <w:t>8286</w:t>
            </w:r>
          </w:p>
        </w:tc>
        <w:tc>
          <w:tcPr>
            <w:tcW w:w="757" w:type="pct"/>
            <w:tcBorders>
              <w:top w:val="single" w:sz="4" w:space="0" w:color="auto"/>
              <w:left w:val="single" w:sz="4" w:space="0" w:color="auto"/>
              <w:bottom w:val="dotted" w:sz="4" w:space="0" w:color="auto"/>
              <w:right w:val="single" w:sz="4" w:space="0" w:color="auto"/>
            </w:tcBorders>
            <w:vAlign w:val="bottom"/>
          </w:tcPr>
          <w:p w14:paraId="00A6D808" w14:textId="77777777" w:rsidR="00DF0677" w:rsidRPr="0084402D" w:rsidRDefault="00DF0677" w:rsidP="0084402D">
            <w:pPr>
              <w:spacing w:before="60" w:line="240" w:lineRule="exact"/>
              <w:ind w:firstLine="0"/>
              <w:jc w:val="center"/>
              <w:rPr>
                <w:rFonts w:cs="Arial"/>
                <w:b/>
                <w:bCs/>
                <w:sz w:val="20"/>
              </w:rPr>
            </w:pPr>
            <w:r w:rsidRPr="0084402D">
              <w:rPr>
                <w:rFonts w:cs="Arial"/>
                <w:b/>
                <w:bCs/>
                <w:sz w:val="20"/>
              </w:rPr>
              <w:t>7689</w:t>
            </w:r>
          </w:p>
        </w:tc>
        <w:tc>
          <w:tcPr>
            <w:tcW w:w="531" w:type="pct"/>
            <w:tcBorders>
              <w:top w:val="single" w:sz="4" w:space="0" w:color="auto"/>
              <w:left w:val="single" w:sz="4" w:space="0" w:color="auto"/>
              <w:bottom w:val="dotted" w:sz="4" w:space="0" w:color="auto"/>
              <w:right w:val="single" w:sz="4" w:space="0" w:color="auto"/>
            </w:tcBorders>
            <w:vAlign w:val="bottom"/>
          </w:tcPr>
          <w:p w14:paraId="1BBA4DC0" w14:textId="77777777" w:rsidR="00DF0677" w:rsidRPr="0084402D" w:rsidRDefault="00DF0677" w:rsidP="0084402D">
            <w:pPr>
              <w:spacing w:before="60" w:line="240" w:lineRule="exact"/>
              <w:ind w:firstLine="0"/>
              <w:jc w:val="center"/>
              <w:rPr>
                <w:rFonts w:cs="Arial"/>
                <w:b/>
                <w:bCs/>
                <w:sz w:val="20"/>
              </w:rPr>
            </w:pPr>
            <w:r w:rsidRPr="0084402D">
              <w:rPr>
                <w:rFonts w:cs="Arial"/>
                <w:b/>
                <w:bCs/>
                <w:sz w:val="20"/>
              </w:rPr>
              <w:t>15098</w:t>
            </w:r>
          </w:p>
        </w:tc>
        <w:tc>
          <w:tcPr>
            <w:tcW w:w="605" w:type="pct"/>
            <w:tcBorders>
              <w:top w:val="single" w:sz="4" w:space="0" w:color="auto"/>
              <w:left w:val="single" w:sz="4" w:space="0" w:color="auto"/>
              <w:bottom w:val="dotted" w:sz="4" w:space="0" w:color="auto"/>
              <w:right w:val="single" w:sz="4" w:space="0" w:color="auto"/>
            </w:tcBorders>
            <w:vAlign w:val="bottom"/>
          </w:tcPr>
          <w:p w14:paraId="554583FC" w14:textId="77777777" w:rsidR="00DF0677" w:rsidRPr="0084402D" w:rsidRDefault="00DF0677" w:rsidP="0084402D">
            <w:pPr>
              <w:spacing w:before="60" w:line="240" w:lineRule="exact"/>
              <w:ind w:firstLine="0"/>
              <w:jc w:val="center"/>
              <w:rPr>
                <w:rFonts w:cs="Arial"/>
                <w:b/>
                <w:bCs/>
                <w:sz w:val="20"/>
              </w:rPr>
            </w:pPr>
            <w:r w:rsidRPr="0084402D">
              <w:rPr>
                <w:rFonts w:cs="Arial"/>
                <w:b/>
                <w:bCs/>
                <w:sz w:val="20"/>
              </w:rPr>
              <w:t>6076</w:t>
            </w:r>
          </w:p>
        </w:tc>
        <w:tc>
          <w:tcPr>
            <w:tcW w:w="826" w:type="pct"/>
            <w:tcBorders>
              <w:top w:val="single" w:sz="4" w:space="0" w:color="auto"/>
              <w:left w:val="single" w:sz="4" w:space="0" w:color="auto"/>
              <w:bottom w:val="dotted" w:sz="4" w:space="0" w:color="auto"/>
              <w:right w:val="single" w:sz="4" w:space="0" w:color="auto"/>
            </w:tcBorders>
            <w:vAlign w:val="bottom"/>
          </w:tcPr>
          <w:p w14:paraId="66E53997" w14:textId="77777777" w:rsidR="00DF0677" w:rsidRPr="0084402D" w:rsidRDefault="00DF0677" w:rsidP="0084402D">
            <w:pPr>
              <w:spacing w:before="60" w:line="240" w:lineRule="exact"/>
              <w:ind w:firstLine="0"/>
              <w:jc w:val="center"/>
              <w:rPr>
                <w:rFonts w:cs="Arial"/>
                <w:b/>
                <w:bCs/>
                <w:sz w:val="20"/>
              </w:rPr>
            </w:pPr>
            <w:r w:rsidRPr="0084402D">
              <w:rPr>
                <w:rFonts w:cs="Arial"/>
                <w:b/>
                <w:bCs/>
                <w:sz w:val="20"/>
              </w:rPr>
              <w:t>9022</w:t>
            </w:r>
          </w:p>
        </w:tc>
      </w:tr>
      <w:tr w:rsidR="0084402D" w:rsidRPr="0084402D" w14:paraId="76EDB36F" w14:textId="77777777" w:rsidTr="0084402D">
        <w:trPr>
          <w:cantSplit/>
          <w:trHeight w:val="20"/>
          <w:jc w:val="center"/>
        </w:trPr>
        <w:tc>
          <w:tcPr>
            <w:tcW w:w="1145" w:type="pct"/>
            <w:tcBorders>
              <w:top w:val="dotted" w:sz="4" w:space="0" w:color="auto"/>
              <w:left w:val="double" w:sz="4" w:space="0" w:color="auto"/>
              <w:bottom w:val="dotted" w:sz="4" w:space="0" w:color="auto"/>
              <w:right w:val="single" w:sz="4" w:space="0" w:color="auto"/>
            </w:tcBorders>
            <w:vAlign w:val="bottom"/>
          </w:tcPr>
          <w:p w14:paraId="4C73F4F1" w14:textId="77777777" w:rsidR="00DF0677" w:rsidRPr="0084402D" w:rsidRDefault="00DF0677" w:rsidP="0084402D">
            <w:pPr>
              <w:keepNext/>
              <w:keepLines/>
              <w:spacing w:before="60" w:line="240" w:lineRule="exact"/>
              <w:ind w:firstLine="0"/>
              <w:jc w:val="left"/>
              <w:rPr>
                <w:rFonts w:cs="Arial"/>
                <w:b/>
                <w:bCs/>
                <w:sz w:val="20"/>
              </w:rPr>
            </w:pPr>
            <w:r w:rsidRPr="0084402D">
              <w:rPr>
                <w:rFonts w:cs="Arial"/>
                <w:b/>
                <w:bCs/>
                <w:sz w:val="20"/>
              </w:rPr>
              <w:t>с государствами-участниками СНГ</w:t>
            </w:r>
          </w:p>
        </w:tc>
        <w:tc>
          <w:tcPr>
            <w:tcW w:w="530" w:type="pct"/>
            <w:tcBorders>
              <w:top w:val="dotted" w:sz="4" w:space="0" w:color="auto"/>
              <w:left w:val="single" w:sz="4" w:space="0" w:color="auto"/>
              <w:bottom w:val="dotted" w:sz="4" w:space="0" w:color="auto"/>
              <w:right w:val="single" w:sz="4" w:space="0" w:color="auto"/>
            </w:tcBorders>
            <w:vAlign w:val="bottom"/>
          </w:tcPr>
          <w:p w14:paraId="17889494" w14:textId="77777777" w:rsidR="00DF0677" w:rsidRPr="0084402D" w:rsidRDefault="00DF0677" w:rsidP="0084402D">
            <w:pPr>
              <w:spacing w:before="60" w:line="240" w:lineRule="exact"/>
              <w:ind w:firstLine="0"/>
              <w:jc w:val="center"/>
              <w:rPr>
                <w:rFonts w:cs="Arial"/>
                <w:b/>
                <w:bCs/>
                <w:sz w:val="20"/>
              </w:rPr>
            </w:pPr>
            <w:r w:rsidRPr="0084402D">
              <w:rPr>
                <w:rFonts w:cs="Arial"/>
                <w:b/>
                <w:bCs/>
                <w:sz w:val="20"/>
              </w:rPr>
              <w:t>15685</w:t>
            </w:r>
          </w:p>
        </w:tc>
        <w:tc>
          <w:tcPr>
            <w:tcW w:w="606" w:type="pct"/>
            <w:tcBorders>
              <w:top w:val="dotted" w:sz="4" w:space="0" w:color="auto"/>
              <w:left w:val="single" w:sz="4" w:space="0" w:color="auto"/>
              <w:bottom w:val="dotted" w:sz="4" w:space="0" w:color="auto"/>
              <w:right w:val="single" w:sz="4" w:space="0" w:color="auto"/>
            </w:tcBorders>
            <w:vAlign w:val="bottom"/>
          </w:tcPr>
          <w:p w14:paraId="6DB89FC5" w14:textId="77777777" w:rsidR="00DF0677" w:rsidRPr="0084402D" w:rsidRDefault="00DF0677" w:rsidP="0084402D">
            <w:pPr>
              <w:spacing w:before="60" w:line="240" w:lineRule="exact"/>
              <w:ind w:firstLine="0"/>
              <w:jc w:val="center"/>
              <w:rPr>
                <w:rFonts w:cs="Arial"/>
                <w:b/>
                <w:bCs/>
                <w:sz w:val="20"/>
              </w:rPr>
            </w:pPr>
            <w:r w:rsidRPr="0084402D">
              <w:rPr>
                <w:rFonts w:cs="Arial"/>
                <w:b/>
                <w:bCs/>
                <w:sz w:val="20"/>
              </w:rPr>
              <w:t>8083</w:t>
            </w:r>
          </w:p>
        </w:tc>
        <w:tc>
          <w:tcPr>
            <w:tcW w:w="757" w:type="pct"/>
            <w:tcBorders>
              <w:top w:val="dotted" w:sz="4" w:space="0" w:color="auto"/>
              <w:left w:val="single" w:sz="4" w:space="0" w:color="auto"/>
              <w:bottom w:val="dotted" w:sz="4" w:space="0" w:color="auto"/>
              <w:right w:val="single" w:sz="4" w:space="0" w:color="auto"/>
            </w:tcBorders>
            <w:vAlign w:val="bottom"/>
          </w:tcPr>
          <w:p w14:paraId="5ED636A2" w14:textId="77777777" w:rsidR="00DF0677" w:rsidRPr="0084402D" w:rsidRDefault="00DF0677" w:rsidP="0084402D">
            <w:pPr>
              <w:spacing w:before="60" w:line="240" w:lineRule="exact"/>
              <w:ind w:firstLine="0"/>
              <w:jc w:val="center"/>
              <w:rPr>
                <w:rFonts w:cs="Arial"/>
                <w:b/>
                <w:bCs/>
                <w:sz w:val="20"/>
              </w:rPr>
            </w:pPr>
            <w:r w:rsidRPr="0084402D">
              <w:rPr>
                <w:rFonts w:cs="Arial"/>
                <w:b/>
                <w:bCs/>
                <w:sz w:val="20"/>
              </w:rPr>
              <w:t>7602</w:t>
            </w:r>
          </w:p>
        </w:tc>
        <w:tc>
          <w:tcPr>
            <w:tcW w:w="531" w:type="pct"/>
            <w:tcBorders>
              <w:top w:val="dotted" w:sz="4" w:space="0" w:color="auto"/>
              <w:left w:val="single" w:sz="4" w:space="0" w:color="auto"/>
              <w:bottom w:val="dotted" w:sz="4" w:space="0" w:color="auto"/>
              <w:right w:val="single" w:sz="4" w:space="0" w:color="auto"/>
            </w:tcBorders>
            <w:vAlign w:val="bottom"/>
          </w:tcPr>
          <w:p w14:paraId="5AFADE9C" w14:textId="77777777" w:rsidR="00DF0677" w:rsidRPr="0084402D" w:rsidRDefault="00DF0677" w:rsidP="0084402D">
            <w:pPr>
              <w:spacing w:before="60" w:line="240" w:lineRule="exact"/>
              <w:ind w:firstLine="0"/>
              <w:jc w:val="center"/>
              <w:rPr>
                <w:rFonts w:cs="Arial"/>
                <w:b/>
                <w:bCs/>
                <w:sz w:val="20"/>
              </w:rPr>
            </w:pPr>
            <w:r w:rsidRPr="0084402D">
              <w:rPr>
                <w:rFonts w:cs="Arial"/>
                <w:b/>
                <w:bCs/>
                <w:sz w:val="20"/>
              </w:rPr>
              <w:t>14739</w:t>
            </w:r>
          </w:p>
        </w:tc>
        <w:tc>
          <w:tcPr>
            <w:tcW w:w="605" w:type="pct"/>
            <w:tcBorders>
              <w:top w:val="dotted" w:sz="4" w:space="0" w:color="auto"/>
              <w:left w:val="single" w:sz="4" w:space="0" w:color="auto"/>
              <w:bottom w:val="dotted" w:sz="4" w:space="0" w:color="auto"/>
              <w:right w:val="single" w:sz="4" w:space="0" w:color="auto"/>
            </w:tcBorders>
            <w:vAlign w:val="bottom"/>
          </w:tcPr>
          <w:p w14:paraId="653AE6E1" w14:textId="77777777" w:rsidR="00DF0677" w:rsidRPr="0084402D" w:rsidRDefault="00DF0677" w:rsidP="0084402D">
            <w:pPr>
              <w:spacing w:before="60" w:line="240" w:lineRule="exact"/>
              <w:ind w:firstLine="0"/>
              <w:jc w:val="center"/>
              <w:rPr>
                <w:rFonts w:cs="Arial"/>
                <w:b/>
                <w:bCs/>
                <w:sz w:val="20"/>
              </w:rPr>
            </w:pPr>
            <w:r w:rsidRPr="0084402D">
              <w:rPr>
                <w:rFonts w:cs="Arial"/>
                <w:b/>
                <w:bCs/>
                <w:sz w:val="20"/>
              </w:rPr>
              <w:t>5850</w:t>
            </w:r>
          </w:p>
        </w:tc>
        <w:tc>
          <w:tcPr>
            <w:tcW w:w="826" w:type="pct"/>
            <w:tcBorders>
              <w:top w:val="dotted" w:sz="4" w:space="0" w:color="auto"/>
              <w:left w:val="single" w:sz="4" w:space="0" w:color="auto"/>
              <w:bottom w:val="dotted" w:sz="4" w:space="0" w:color="auto"/>
              <w:right w:val="single" w:sz="4" w:space="0" w:color="auto"/>
            </w:tcBorders>
            <w:vAlign w:val="bottom"/>
          </w:tcPr>
          <w:p w14:paraId="1FB82845" w14:textId="77777777" w:rsidR="00DF0677" w:rsidRPr="0084402D" w:rsidRDefault="00DF0677" w:rsidP="0084402D">
            <w:pPr>
              <w:spacing w:before="60" w:line="240" w:lineRule="exact"/>
              <w:ind w:firstLine="0"/>
              <w:jc w:val="center"/>
              <w:rPr>
                <w:rFonts w:cs="Arial"/>
                <w:b/>
                <w:bCs/>
                <w:sz w:val="20"/>
              </w:rPr>
            </w:pPr>
            <w:r w:rsidRPr="0084402D">
              <w:rPr>
                <w:rFonts w:cs="Arial"/>
                <w:b/>
                <w:bCs/>
                <w:sz w:val="20"/>
              </w:rPr>
              <w:t>8889</w:t>
            </w:r>
          </w:p>
        </w:tc>
      </w:tr>
      <w:tr w:rsidR="0084402D" w:rsidRPr="0084402D" w14:paraId="36D1E71D" w14:textId="77777777" w:rsidTr="0084402D">
        <w:trPr>
          <w:cantSplit/>
          <w:trHeight w:val="85"/>
          <w:jc w:val="center"/>
        </w:trPr>
        <w:tc>
          <w:tcPr>
            <w:tcW w:w="1145" w:type="pct"/>
            <w:tcBorders>
              <w:top w:val="dotted" w:sz="4" w:space="0" w:color="auto"/>
              <w:left w:val="double" w:sz="4" w:space="0" w:color="auto"/>
              <w:bottom w:val="dotted" w:sz="4" w:space="0" w:color="auto"/>
              <w:right w:val="single" w:sz="4" w:space="0" w:color="auto"/>
            </w:tcBorders>
            <w:vAlign w:val="bottom"/>
          </w:tcPr>
          <w:p w14:paraId="18099766" w14:textId="77777777" w:rsidR="00DF0677" w:rsidRPr="0084402D" w:rsidRDefault="00DF0677" w:rsidP="0084402D">
            <w:pPr>
              <w:spacing w:before="60" w:line="240" w:lineRule="exact"/>
              <w:ind w:left="142" w:firstLine="0"/>
              <w:jc w:val="left"/>
              <w:rPr>
                <w:rFonts w:cs="Arial"/>
                <w:sz w:val="20"/>
              </w:rPr>
            </w:pPr>
            <w:r w:rsidRPr="0084402D">
              <w:rPr>
                <w:rFonts w:cs="Arial"/>
                <w:sz w:val="20"/>
              </w:rPr>
              <w:t xml:space="preserve">Азербайджан </w:t>
            </w:r>
          </w:p>
        </w:tc>
        <w:tc>
          <w:tcPr>
            <w:tcW w:w="530" w:type="pct"/>
            <w:tcBorders>
              <w:top w:val="dotted" w:sz="4" w:space="0" w:color="auto"/>
              <w:left w:val="single" w:sz="4" w:space="0" w:color="auto"/>
              <w:bottom w:val="dotted" w:sz="4" w:space="0" w:color="auto"/>
              <w:right w:val="single" w:sz="4" w:space="0" w:color="auto"/>
            </w:tcBorders>
            <w:vAlign w:val="bottom"/>
          </w:tcPr>
          <w:p w14:paraId="4301D116" w14:textId="77777777" w:rsidR="00DF0677" w:rsidRPr="0084402D" w:rsidRDefault="00DF0677" w:rsidP="0084402D">
            <w:pPr>
              <w:spacing w:before="60" w:line="240" w:lineRule="exact"/>
              <w:ind w:firstLine="0"/>
              <w:jc w:val="center"/>
              <w:rPr>
                <w:rFonts w:cs="Arial"/>
                <w:sz w:val="20"/>
              </w:rPr>
            </w:pPr>
            <w:r w:rsidRPr="0084402D">
              <w:rPr>
                <w:rFonts w:cs="Arial"/>
                <w:sz w:val="20"/>
              </w:rPr>
              <w:t>333</w:t>
            </w:r>
          </w:p>
        </w:tc>
        <w:tc>
          <w:tcPr>
            <w:tcW w:w="606" w:type="pct"/>
            <w:tcBorders>
              <w:top w:val="dotted" w:sz="4" w:space="0" w:color="auto"/>
              <w:left w:val="single" w:sz="4" w:space="0" w:color="auto"/>
              <w:bottom w:val="dotted" w:sz="4" w:space="0" w:color="auto"/>
              <w:right w:val="single" w:sz="4" w:space="0" w:color="auto"/>
            </w:tcBorders>
            <w:vAlign w:val="bottom"/>
          </w:tcPr>
          <w:p w14:paraId="37BF1933" w14:textId="77777777" w:rsidR="00DF0677" w:rsidRPr="0084402D" w:rsidRDefault="00DF0677" w:rsidP="0084402D">
            <w:pPr>
              <w:spacing w:before="60" w:line="240" w:lineRule="exact"/>
              <w:ind w:firstLine="0"/>
              <w:jc w:val="center"/>
              <w:rPr>
                <w:rFonts w:cs="Arial"/>
                <w:sz w:val="20"/>
              </w:rPr>
            </w:pPr>
            <w:r w:rsidRPr="0084402D">
              <w:rPr>
                <w:rFonts w:cs="Arial"/>
                <w:sz w:val="20"/>
              </w:rPr>
              <w:t>247</w:t>
            </w:r>
          </w:p>
        </w:tc>
        <w:tc>
          <w:tcPr>
            <w:tcW w:w="757" w:type="pct"/>
            <w:tcBorders>
              <w:top w:val="dotted" w:sz="4" w:space="0" w:color="auto"/>
              <w:left w:val="single" w:sz="4" w:space="0" w:color="auto"/>
              <w:bottom w:val="dotted" w:sz="4" w:space="0" w:color="auto"/>
              <w:right w:val="single" w:sz="4" w:space="0" w:color="auto"/>
            </w:tcBorders>
            <w:vAlign w:val="bottom"/>
          </w:tcPr>
          <w:p w14:paraId="39369C0F" w14:textId="77777777" w:rsidR="00DF0677" w:rsidRPr="0084402D" w:rsidRDefault="00DF0677" w:rsidP="0084402D">
            <w:pPr>
              <w:spacing w:before="60" w:line="240" w:lineRule="exact"/>
              <w:ind w:firstLine="0"/>
              <w:jc w:val="center"/>
              <w:rPr>
                <w:rFonts w:cs="Arial"/>
                <w:sz w:val="20"/>
              </w:rPr>
            </w:pPr>
            <w:r w:rsidRPr="0084402D">
              <w:rPr>
                <w:rFonts w:cs="Arial"/>
                <w:sz w:val="20"/>
              </w:rPr>
              <w:t>86</w:t>
            </w:r>
          </w:p>
        </w:tc>
        <w:tc>
          <w:tcPr>
            <w:tcW w:w="531" w:type="pct"/>
            <w:tcBorders>
              <w:top w:val="dotted" w:sz="4" w:space="0" w:color="auto"/>
              <w:left w:val="single" w:sz="4" w:space="0" w:color="auto"/>
              <w:bottom w:val="dotted" w:sz="4" w:space="0" w:color="auto"/>
              <w:right w:val="single" w:sz="4" w:space="0" w:color="auto"/>
            </w:tcBorders>
            <w:vAlign w:val="bottom"/>
          </w:tcPr>
          <w:p w14:paraId="7F0DBFD1" w14:textId="77777777" w:rsidR="00DF0677" w:rsidRPr="0084402D" w:rsidRDefault="00DF0677" w:rsidP="0084402D">
            <w:pPr>
              <w:spacing w:before="60" w:line="240" w:lineRule="exact"/>
              <w:ind w:firstLine="0"/>
              <w:jc w:val="center"/>
              <w:rPr>
                <w:rFonts w:cs="Arial"/>
                <w:sz w:val="20"/>
              </w:rPr>
            </w:pPr>
            <w:r w:rsidRPr="0084402D">
              <w:rPr>
                <w:rFonts w:cs="Arial"/>
                <w:sz w:val="20"/>
              </w:rPr>
              <w:t>507</w:t>
            </w:r>
          </w:p>
        </w:tc>
        <w:tc>
          <w:tcPr>
            <w:tcW w:w="605" w:type="pct"/>
            <w:tcBorders>
              <w:top w:val="dotted" w:sz="4" w:space="0" w:color="auto"/>
              <w:left w:val="single" w:sz="4" w:space="0" w:color="auto"/>
              <w:bottom w:val="dotted" w:sz="4" w:space="0" w:color="auto"/>
              <w:right w:val="single" w:sz="4" w:space="0" w:color="auto"/>
            </w:tcBorders>
            <w:vAlign w:val="bottom"/>
          </w:tcPr>
          <w:p w14:paraId="4D84A2FF" w14:textId="77777777" w:rsidR="00DF0677" w:rsidRPr="0084402D" w:rsidRDefault="00DF0677" w:rsidP="0084402D">
            <w:pPr>
              <w:spacing w:before="60" w:line="240" w:lineRule="exact"/>
              <w:ind w:firstLine="0"/>
              <w:jc w:val="center"/>
              <w:rPr>
                <w:rFonts w:cs="Arial"/>
                <w:sz w:val="20"/>
              </w:rPr>
            </w:pPr>
            <w:r w:rsidRPr="0084402D">
              <w:rPr>
                <w:rFonts w:cs="Arial"/>
                <w:sz w:val="20"/>
              </w:rPr>
              <w:t>173</w:t>
            </w:r>
          </w:p>
        </w:tc>
        <w:tc>
          <w:tcPr>
            <w:tcW w:w="826" w:type="pct"/>
            <w:tcBorders>
              <w:top w:val="dotted" w:sz="4" w:space="0" w:color="auto"/>
              <w:left w:val="single" w:sz="4" w:space="0" w:color="auto"/>
              <w:bottom w:val="dotted" w:sz="4" w:space="0" w:color="auto"/>
              <w:right w:val="single" w:sz="4" w:space="0" w:color="auto"/>
            </w:tcBorders>
            <w:vAlign w:val="bottom"/>
          </w:tcPr>
          <w:p w14:paraId="746DE407" w14:textId="77777777" w:rsidR="00DF0677" w:rsidRPr="0084402D" w:rsidRDefault="00DF0677" w:rsidP="0084402D">
            <w:pPr>
              <w:spacing w:before="60" w:line="240" w:lineRule="exact"/>
              <w:ind w:firstLine="0"/>
              <w:jc w:val="center"/>
              <w:rPr>
                <w:rFonts w:cs="Arial"/>
                <w:sz w:val="20"/>
              </w:rPr>
            </w:pPr>
            <w:r w:rsidRPr="0084402D">
              <w:rPr>
                <w:rFonts w:cs="Arial"/>
                <w:sz w:val="20"/>
              </w:rPr>
              <w:t>334</w:t>
            </w:r>
          </w:p>
        </w:tc>
      </w:tr>
      <w:tr w:rsidR="0084402D" w:rsidRPr="0084402D" w14:paraId="57E9915C" w14:textId="77777777" w:rsidTr="0084402D">
        <w:trPr>
          <w:cantSplit/>
          <w:trHeight w:val="20"/>
          <w:jc w:val="center"/>
        </w:trPr>
        <w:tc>
          <w:tcPr>
            <w:tcW w:w="1145" w:type="pct"/>
            <w:tcBorders>
              <w:top w:val="dotted" w:sz="4" w:space="0" w:color="auto"/>
              <w:left w:val="double" w:sz="4" w:space="0" w:color="auto"/>
              <w:bottom w:val="dotted" w:sz="4" w:space="0" w:color="auto"/>
              <w:right w:val="single" w:sz="4" w:space="0" w:color="auto"/>
            </w:tcBorders>
            <w:vAlign w:val="bottom"/>
          </w:tcPr>
          <w:p w14:paraId="2D9C2611" w14:textId="77777777" w:rsidR="00DF0677" w:rsidRPr="0084402D" w:rsidRDefault="00DF0677" w:rsidP="0084402D">
            <w:pPr>
              <w:spacing w:before="60" w:line="240" w:lineRule="exact"/>
              <w:ind w:left="142" w:firstLine="0"/>
              <w:jc w:val="left"/>
              <w:rPr>
                <w:rFonts w:cs="Arial"/>
                <w:sz w:val="20"/>
              </w:rPr>
            </w:pPr>
            <w:r w:rsidRPr="0084402D">
              <w:rPr>
                <w:rFonts w:cs="Arial"/>
                <w:sz w:val="20"/>
              </w:rPr>
              <w:t xml:space="preserve">Армения </w:t>
            </w:r>
          </w:p>
        </w:tc>
        <w:tc>
          <w:tcPr>
            <w:tcW w:w="530" w:type="pct"/>
            <w:tcBorders>
              <w:top w:val="dotted" w:sz="4" w:space="0" w:color="auto"/>
              <w:left w:val="single" w:sz="4" w:space="0" w:color="auto"/>
              <w:bottom w:val="dotted" w:sz="4" w:space="0" w:color="auto"/>
              <w:right w:val="single" w:sz="4" w:space="0" w:color="auto"/>
            </w:tcBorders>
            <w:vAlign w:val="bottom"/>
          </w:tcPr>
          <w:p w14:paraId="5A6D2E8B" w14:textId="77777777" w:rsidR="00DF0677" w:rsidRPr="0084402D" w:rsidRDefault="00DF0677" w:rsidP="0084402D">
            <w:pPr>
              <w:spacing w:before="60" w:line="240" w:lineRule="exact"/>
              <w:ind w:firstLine="0"/>
              <w:jc w:val="center"/>
              <w:rPr>
                <w:rFonts w:cs="Arial"/>
                <w:sz w:val="20"/>
              </w:rPr>
            </w:pPr>
            <w:r w:rsidRPr="0084402D">
              <w:rPr>
                <w:rFonts w:cs="Arial"/>
                <w:sz w:val="20"/>
              </w:rPr>
              <w:t>348</w:t>
            </w:r>
          </w:p>
        </w:tc>
        <w:tc>
          <w:tcPr>
            <w:tcW w:w="606" w:type="pct"/>
            <w:tcBorders>
              <w:top w:val="dotted" w:sz="4" w:space="0" w:color="auto"/>
              <w:left w:val="single" w:sz="4" w:space="0" w:color="auto"/>
              <w:bottom w:val="dotted" w:sz="4" w:space="0" w:color="auto"/>
              <w:right w:val="single" w:sz="4" w:space="0" w:color="auto"/>
            </w:tcBorders>
            <w:vAlign w:val="bottom"/>
          </w:tcPr>
          <w:p w14:paraId="299F7891" w14:textId="77777777" w:rsidR="00DF0677" w:rsidRPr="0084402D" w:rsidRDefault="00DF0677" w:rsidP="0084402D">
            <w:pPr>
              <w:spacing w:before="60" w:line="240" w:lineRule="exact"/>
              <w:ind w:firstLine="0"/>
              <w:jc w:val="center"/>
              <w:rPr>
                <w:rFonts w:cs="Arial"/>
                <w:sz w:val="20"/>
              </w:rPr>
            </w:pPr>
            <w:r w:rsidRPr="0084402D">
              <w:rPr>
                <w:rFonts w:cs="Arial"/>
                <w:sz w:val="20"/>
              </w:rPr>
              <w:t>241</w:t>
            </w:r>
          </w:p>
        </w:tc>
        <w:tc>
          <w:tcPr>
            <w:tcW w:w="757" w:type="pct"/>
            <w:tcBorders>
              <w:top w:val="dotted" w:sz="4" w:space="0" w:color="auto"/>
              <w:left w:val="single" w:sz="4" w:space="0" w:color="auto"/>
              <w:bottom w:val="dotted" w:sz="4" w:space="0" w:color="auto"/>
              <w:right w:val="single" w:sz="4" w:space="0" w:color="auto"/>
            </w:tcBorders>
            <w:vAlign w:val="bottom"/>
          </w:tcPr>
          <w:p w14:paraId="65E125FE" w14:textId="77777777" w:rsidR="00DF0677" w:rsidRPr="0084402D" w:rsidRDefault="00DF0677" w:rsidP="0084402D">
            <w:pPr>
              <w:spacing w:before="60" w:line="240" w:lineRule="exact"/>
              <w:ind w:firstLine="0"/>
              <w:jc w:val="center"/>
              <w:rPr>
                <w:rFonts w:cs="Arial"/>
                <w:sz w:val="20"/>
              </w:rPr>
            </w:pPr>
            <w:r w:rsidRPr="0084402D">
              <w:rPr>
                <w:rFonts w:cs="Arial"/>
                <w:sz w:val="20"/>
              </w:rPr>
              <w:t>107</w:t>
            </w:r>
          </w:p>
        </w:tc>
        <w:tc>
          <w:tcPr>
            <w:tcW w:w="531" w:type="pct"/>
            <w:tcBorders>
              <w:top w:val="dotted" w:sz="4" w:space="0" w:color="auto"/>
              <w:left w:val="single" w:sz="4" w:space="0" w:color="auto"/>
              <w:bottom w:val="dotted" w:sz="4" w:space="0" w:color="auto"/>
              <w:right w:val="single" w:sz="4" w:space="0" w:color="auto"/>
            </w:tcBorders>
            <w:vAlign w:val="bottom"/>
          </w:tcPr>
          <w:p w14:paraId="097B80E1" w14:textId="77777777" w:rsidR="00DF0677" w:rsidRPr="0084402D" w:rsidRDefault="00DF0677" w:rsidP="0084402D">
            <w:pPr>
              <w:spacing w:before="60" w:line="240" w:lineRule="exact"/>
              <w:ind w:firstLine="0"/>
              <w:jc w:val="center"/>
              <w:rPr>
                <w:rFonts w:cs="Arial"/>
                <w:sz w:val="20"/>
              </w:rPr>
            </w:pPr>
            <w:r w:rsidRPr="0084402D">
              <w:rPr>
                <w:rFonts w:cs="Arial"/>
                <w:sz w:val="20"/>
              </w:rPr>
              <w:t>416</w:t>
            </w:r>
          </w:p>
        </w:tc>
        <w:tc>
          <w:tcPr>
            <w:tcW w:w="605" w:type="pct"/>
            <w:tcBorders>
              <w:top w:val="dotted" w:sz="4" w:space="0" w:color="auto"/>
              <w:left w:val="single" w:sz="4" w:space="0" w:color="auto"/>
              <w:bottom w:val="dotted" w:sz="4" w:space="0" w:color="auto"/>
              <w:right w:val="single" w:sz="4" w:space="0" w:color="auto"/>
            </w:tcBorders>
            <w:vAlign w:val="bottom"/>
          </w:tcPr>
          <w:p w14:paraId="620BF806" w14:textId="77777777" w:rsidR="00DF0677" w:rsidRPr="0084402D" w:rsidRDefault="00DF0677" w:rsidP="0084402D">
            <w:pPr>
              <w:spacing w:before="60" w:line="240" w:lineRule="exact"/>
              <w:ind w:firstLine="0"/>
              <w:jc w:val="center"/>
              <w:rPr>
                <w:rFonts w:cs="Arial"/>
                <w:sz w:val="20"/>
              </w:rPr>
            </w:pPr>
            <w:r w:rsidRPr="0084402D">
              <w:rPr>
                <w:rFonts w:cs="Arial"/>
                <w:sz w:val="20"/>
              </w:rPr>
              <w:t>141</w:t>
            </w:r>
          </w:p>
        </w:tc>
        <w:tc>
          <w:tcPr>
            <w:tcW w:w="826" w:type="pct"/>
            <w:tcBorders>
              <w:top w:val="dotted" w:sz="4" w:space="0" w:color="auto"/>
              <w:left w:val="single" w:sz="4" w:space="0" w:color="auto"/>
              <w:bottom w:val="dotted" w:sz="4" w:space="0" w:color="auto"/>
              <w:right w:val="single" w:sz="4" w:space="0" w:color="auto"/>
            </w:tcBorders>
            <w:vAlign w:val="bottom"/>
          </w:tcPr>
          <w:p w14:paraId="0036F88B" w14:textId="77777777" w:rsidR="00DF0677" w:rsidRPr="0084402D" w:rsidRDefault="00DF0677" w:rsidP="0084402D">
            <w:pPr>
              <w:spacing w:before="60" w:line="240" w:lineRule="exact"/>
              <w:ind w:firstLine="0"/>
              <w:jc w:val="center"/>
              <w:rPr>
                <w:rFonts w:cs="Arial"/>
                <w:sz w:val="20"/>
              </w:rPr>
            </w:pPr>
            <w:r w:rsidRPr="0084402D">
              <w:rPr>
                <w:rFonts w:cs="Arial"/>
                <w:sz w:val="20"/>
              </w:rPr>
              <w:t>275</w:t>
            </w:r>
          </w:p>
        </w:tc>
      </w:tr>
      <w:tr w:rsidR="0084402D" w:rsidRPr="0084402D" w14:paraId="5C508B1A" w14:textId="77777777" w:rsidTr="0084402D">
        <w:trPr>
          <w:cantSplit/>
          <w:trHeight w:val="20"/>
          <w:jc w:val="center"/>
        </w:trPr>
        <w:tc>
          <w:tcPr>
            <w:tcW w:w="1145" w:type="pct"/>
            <w:tcBorders>
              <w:top w:val="dotted" w:sz="4" w:space="0" w:color="auto"/>
              <w:left w:val="double" w:sz="4" w:space="0" w:color="auto"/>
              <w:bottom w:val="dotted" w:sz="4" w:space="0" w:color="auto"/>
              <w:right w:val="single" w:sz="4" w:space="0" w:color="auto"/>
            </w:tcBorders>
            <w:vAlign w:val="bottom"/>
          </w:tcPr>
          <w:p w14:paraId="367A5E5A" w14:textId="77777777" w:rsidR="00DF0677" w:rsidRPr="0084402D" w:rsidRDefault="00DF0677" w:rsidP="0084402D">
            <w:pPr>
              <w:spacing w:before="60" w:line="240" w:lineRule="exact"/>
              <w:ind w:left="142" w:firstLine="0"/>
              <w:jc w:val="left"/>
              <w:rPr>
                <w:rFonts w:cs="Arial"/>
                <w:sz w:val="20"/>
              </w:rPr>
            </w:pPr>
            <w:r w:rsidRPr="0084402D">
              <w:rPr>
                <w:rFonts w:cs="Arial"/>
                <w:sz w:val="20"/>
              </w:rPr>
              <w:t>Беларусь</w:t>
            </w:r>
          </w:p>
        </w:tc>
        <w:tc>
          <w:tcPr>
            <w:tcW w:w="530" w:type="pct"/>
            <w:tcBorders>
              <w:top w:val="dotted" w:sz="4" w:space="0" w:color="auto"/>
              <w:left w:val="single" w:sz="4" w:space="0" w:color="auto"/>
              <w:bottom w:val="dotted" w:sz="4" w:space="0" w:color="auto"/>
              <w:right w:val="single" w:sz="4" w:space="0" w:color="auto"/>
            </w:tcBorders>
            <w:vAlign w:val="bottom"/>
          </w:tcPr>
          <w:p w14:paraId="0F826217" w14:textId="77777777" w:rsidR="00DF0677" w:rsidRPr="0084402D" w:rsidRDefault="00DF0677" w:rsidP="0084402D">
            <w:pPr>
              <w:spacing w:before="60" w:line="240" w:lineRule="exact"/>
              <w:ind w:firstLine="0"/>
              <w:jc w:val="center"/>
              <w:rPr>
                <w:rFonts w:cs="Arial"/>
                <w:sz w:val="20"/>
              </w:rPr>
            </w:pPr>
            <w:r w:rsidRPr="0084402D">
              <w:rPr>
                <w:rFonts w:cs="Arial"/>
                <w:sz w:val="20"/>
              </w:rPr>
              <w:t>38</w:t>
            </w:r>
          </w:p>
        </w:tc>
        <w:tc>
          <w:tcPr>
            <w:tcW w:w="606" w:type="pct"/>
            <w:tcBorders>
              <w:top w:val="dotted" w:sz="4" w:space="0" w:color="auto"/>
              <w:left w:val="single" w:sz="4" w:space="0" w:color="auto"/>
              <w:bottom w:val="dotted" w:sz="4" w:space="0" w:color="auto"/>
              <w:right w:val="single" w:sz="4" w:space="0" w:color="auto"/>
            </w:tcBorders>
            <w:vAlign w:val="bottom"/>
          </w:tcPr>
          <w:p w14:paraId="17F9B319" w14:textId="77777777" w:rsidR="00DF0677" w:rsidRPr="0084402D" w:rsidRDefault="00DF0677" w:rsidP="0084402D">
            <w:pPr>
              <w:spacing w:before="60" w:line="240" w:lineRule="exact"/>
              <w:ind w:firstLine="0"/>
              <w:jc w:val="center"/>
              <w:rPr>
                <w:rFonts w:cs="Arial"/>
                <w:sz w:val="20"/>
              </w:rPr>
            </w:pPr>
            <w:r w:rsidRPr="0084402D">
              <w:rPr>
                <w:rFonts w:cs="Arial"/>
                <w:sz w:val="20"/>
              </w:rPr>
              <w:t>33</w:t>
            </w:r>
          </w:p>
        </w:tc>
        <w:tc>
          <w:tcPr>
            <w:tcW w:w="757" w:type="pct"/>
            <w:tcBorders>
              <w:top w:val="dotted" w:sz="4" w:space="0" w:color="auto"/>
              <w:left w:val="single" w:sz="4" w:space="0" w:color="auto"/>
              <w:bottom w:val="dotted" w:sz="4" w:space="0" w:color="auto"/>
              <w:right w:val="single" w:sz="4" w:space="0" w:color="auto"/>
            </w:tcBorders>
            <w:vAlign w:val="bottom"/>
          </w:tcPr>
          <w:p w14:paraId="61587609" w14:textId="77777777" w:rsidR="00DF0677" w:rsidRPr="0084402D" w:rsidRDefault="00DF0677" w:rsidP="0084402D">
            <w:pPr>
              <w:spacing w:before="60" w:line="240" w:lineRule="exact"/>
              <w:ind w:firstLine="0"/>
              <w:jc w:val="center"/>
              <w:rPr>
                <w:rFonts w:cs="Arial"/>
                <w:sz w:val="20"/>
              </w:rPr>
            </w:pPr>
            <w:r w:rsidRPr="0084402D">
              <w:rPr>
                <w:rFonts w:cs="Arial"/>
                <w:sz w:val="20"/>
              </w:rPr>
              <w:t>5</w:t>
            </w:r>
          </w:p>
        </w:tc>
        <w:tc>
          <w:tcPr>
            <w:tcW w:w="531" w:type="pct"/>
            <w:tcBorders>
              <w:top w:val="dotted" w:sz="4" w:space="0" w:color="auto"/>
              <w:left w:val="single" w:sz="4" w:space="0" w:color="auto"/>
              <w:bottom w:val="dotted" w:sz="4" w:space="0" w:color="auto"/>
              <w:right w:val="single" w:sz="4" w:space="0" w:color="auto"/>
            </w:tcBorders>
            <w:vAlign w:val="bottom"/>
          </w:tcPr>
          <w:p w14:paraId="19B51AB4" w14:textId="77777777" w:rsidR="00DF0677" w:rsidRPr="0084402D" w:rsidRDefault="00DF0677" w:rsidP="0084402D">
            <w:pPr>
              <w:spacing w:before="60" w:line="240" w:lineRule="exact"/>
              <w:ind w:firstLine="0"/>
              <w:jc w:val="center"/>
              <w:rPr>
                <w:rFonts w:cs="Arial"/>
                <w:sz w:val="20"/>
              </w:rPr>
            </w:pPr>
            <w:r w:rsidRPr="0084402D">
              <w:rPr>
                <w:rFonts w:cs="Arial"/>
                <w:sz w:val="20"/>
              </w:rPr>
              <w:t>47</w:t>
            </w:r>
          </w:p>
        </w:tc>
        <w:tc>
          <w:tcPr>
            <w:tcW w:w="605" w:type="pct"/>
            <w:tcBorders>
              <w:top w:val="dotted" w:sz="4" w:space="0" w:color="auto"/>
              <w:left w:val="single" w:sz="4" w:space="0" w:color="auto"/>
              <w:bottom w:val="dotted" w:sz="4" w:space="0" w:color="auto"/>
              <w:right w:val="single" w:sz="4" w:space="0" w:color="auto"/>
            </w:tcBorders>
            <w:vAlign w:val="bottom"/>
          </w:tcPr>
          <w:p w14:paraId="53CE204A" w14:textId="77777777" w:rsidR="00DF0677" w:rsidRPr="0084402D" w:rsidRDefault="00DF0677" w:rsidP="0084402D">
            <w:pPr>
              <w:spacing w:before="60" w:line="240" w:lineRule="exact"/>
              <w:ind w:firstLine="0"/>
              <w:jc w:val="center"/>
              <w:rPr>
                <w:rFonts w:cs="Arial"/>
                <w:sz w:val="20"/>
              </w:rPr>
            </w:pPr>
            <w:r w:rsidRPr="0084402D">
              <w:rPr>
                <w:rFonts w:cs="Arial"/>
                <w:sz w:val="20"/>
              </w:rPr>
              <w:t>19</w:t>
            </w:r>
          </w:p>
        </w:tc>
        <w:tc>
          <w:tcPr>
            <w:tcW w:w="826" w:type="pct"/>
            <w:tcBorders>
              <w:top w:val="dotted" w:sz="4" w:space="0" w:color="auto"/>
              <w:left w:val="single" w:sz="4" w:space="0" w:color="auto"/>
              <w:bottom w:val="dotted" w:sz="4" w:space="0" w:color="auto"/>
              <w:right w:val="single" w:sz="4" w:space="0" w:color="auto"/>
            </w:tcBorders>
            <w:vAlign w:val="bottom"/>
          </w:tcPr>
          <w:p w14:paraId="25B999DD" w14:textId="77777777" w:rsidR="00DF0677" w:rsidRPr="0084402D" w:rsidRDefault="00DF0677" w:rsidP="0084402D">
            <w:pPr>
              <w:spacing w:before="60" w:line="240" w:lineRule="exact"/>
              <w:ind w:firstLine="0"/>
              <w:jc w:val="center"/>
              <w:rPr>
                <w:rFonts w:cs="Arial"/>
                <w:sz w:val="20"/>
              </w:rPr>
            </w:pPr>
            <w:r w:rsidRPr="0084402D">
              <w:rPr>
                <w:rFonts w:cs="Arial"/>
                <w:sz w:val="20"/>
              </w:rPr>
              <w:t>28</w:t>
            </w:r>
          </w:p>
        </w:tc>
      </w:tr>
      <w:tr w:rsidR="0084402D" w:rsidRPr="0084402D" w14:paraId="521A4915" w14:textId="77777777" w:rsidTr="0084402D">
        <w:trPr>
          <w:cantSplit/>
          <w:trHeight w:val="20"/>
          <w:jc w:val="center"/>
        </w:trPr>
        <w:tc>
          <w:tcPr>
            <w:tcW w:w="1145" w:type="pct"/>
            <w:tcBorders>
              <w:top w:val="dotted" w:sz="4" w:space="0" w:color="auto"/>
              <w:left w:val="double" w:sz="4" w:space="0" w:color="auto"/>
              <w:bottom w:val="dotted" w:sz="4" w:space="0" w:color="auto"/>
              <w:right w:val="single" w:sz="4" w:space="0" w:color="auto"/>
            </w:tcBorders>
            <w:vAlign w:val="bottom"/>
          </w:tcPr>
          <w:p w14:paraId="18F539CB" w14:textId="77777777" w:rsidR="00DF0677" w:rsidRPr="0084402D" w:rsidRDefault="00DF0677" w:rsidP="0084402D">
            <w:pPr>
              <w:spacing w:before="60" w:line="240" w:lineRule="exact"/>
              <w:ind w:left="142" w:firstLine="0"/>
              <w:jc w:val="left"/>
              <w:rPr>
                <w:rFonts w:cs="Arial"/>
                <w:sz w:val="20"/>
              </w:rPr>
            </w:pPr>
            <w:r w:rsidRPr="0084402D">
              <w:rPr>
                <w:rFonts w:cs="Arial"/>
                <w:sz w:val="20"/>
              </w:rPr>
              <w:t>Казахстан</w:t>
            </w:r>
          </w:p>
        </w:tc>
        <w:tc>
          <w:tcPr>
            <w:tcW w:w="530" w:type="pct"/>
            <w:tcBorders>
              <w:top w:val="dotted" w:sz="4" w:space="0" w:color="auto"/>
              <w:left w:val="single" w:sz="4" w:space="0" w:color="auto"/>
              <w:bottom w:val="dotted" w:sz="4" w:space="0" w:color="auto"/>
              <w:right w:val="single" w:sz="4" w:space="0" w:color="auto"/>
            </w:tcBorders>
            <w:vAlign w:val="bottom"/>
          </w:tcPr>
          <w:p w14:paraId="12B6CFF4" w14:textId="77777777" w:rsidR="00DF0677" w:rsidRPr="0084402D" w:rsidRDefault="00DF0677" w:rsidP="0084402D">
            <w:pPr>
              <w:spacing w:before="60" w:line="240" w:lineRule="exact"/>
              <w:ind w:firstLine="0"/>
              <w:jc w:val="center"/>
              <w:rPr>
                <w:rFonts w:cs="Arial"/>
                <w:sz w:val="20"/>
              </w:rPr>
            </w:pPr>
            <w:r w:rsidRPr="0084402D">
              <w:rPr>
                <w:rFonts w:cs="Arial"/>
                <w:sz w:val="20"/>
              </w:rPr>
              <w:t>5102</w:t>
            </w:r>
          </w:p>
        </w:tc>
        <w:tc>
          <w:tcPr>
            <w:tcW w:w="606" w:type="pct"/>
            <w:tcBorders>
              <w:top w:val="dotted" w:sz="4" w:space="0" w:color="auto"/>
              <w:left w:val="single" w:sz="4" w:space="0" w:color="auto"/>
              <w:bottom w:val="dotted" w:sz="4" w:space="0" w:color="auto"/>
              <w:right w:val="single" w:sz="4" w:space="0" w:color="auto"/>
            </w:tcBorders>
            <w:vAlign w:val="bottom"/>
          </w:tcPr>
          <w:p w14:paraId="0A5487C1" w14:textId="77777777" w:rsidR="00DF0677" w:rsidRPr="0084402D" w:rsidRDefault="00DF0677" w:rsidP="0084402D">
            <w:pPr>
              <w:spacing w:before="60" w:line="240" w:lineRule="exact"/>
              <w:ind w:firstLine="0"/>
              <w:jc w:val="center"/>
              <w:rPr>
                <w:rFonts w:cs="Arial"/>
                <w:sz w:val="20"/>
              </w:rPr>
            </w:pPr>
            <w:r w:rsidRPr="0084402D">
              <w:rPr>
                <w:rFonts w:cs="Arial"/>
                <w:sz w:val="20"/>
              </w:rPr>
              <w:t>2588</w:t>
            </w:r>
          </w:p>
        </w:tc>
        <w:tc>
          <w:tcPr>
            <w:tcW w:w="757" w:type="pct"/>
            <w:tcBorders>
              <w:top w:val="dotted" w:sz="4" w:space="0" w:color="auto"/>
              <w:left w:val="single" w:sz="4" w:space="0" w:color="auto"/>
              <w:bottom w:val="dotted" w:sz="4" w:space="0" w:color="auto"/>
              <w:right w:val="single" w:sz="4" w:space="0" w:color="auto"/>
            </w:tcBorders>
            <w:vAlign w:val="bottom"/>
          </w:tcPr>
          <w:p w14:paraId="67E8AEDC" w14:textId="77777777" w:rsidR="00DF0677" w:rsidRPr="0084402D" w:rsidRDefault="00DF0677" w:rsidP="0084402D">
            <w:pPr>
              <w:spacing w:before="60" w:line="240" w:lineRule="exact"/>
              <w:ind w:firstLine="0"/>
              <w:jc w:val="center"/>
              <w:rPr>
                <w:rFonts w:cs="Arial"/>
                <w:sz w:val="20"/>
              </w:rPr>
            </w:pPr>
            <w:r w:rsidRPr="0084402D">
              <w:rPr>
                <w:rFonts w:cs="Arial"/>
                <w:sz w:val="20"/>
              </w:rPr>
              <w:t>2514</w:t>
            </w:r>
          </w:p>
        </w:tc>
        <w:tc>
          <w:tcPr>
            <w:tcW w:w="531" w:type="pct"/>
            <w:tcBorders>
              <w:top w:val="dotted" w:sz="4" w:space="0" w:color="auto"/>
              <w:left w:val="single" w:sz="4" w:space="0" w:color="auto"/>
              <w:bottom w:val="dotted" w:sz="4" w:space="0" w:color="auto"/>
              <w:right w:val="single" w:sz="4" w:space="0" w:color="auto"/>
            </w:tcBorders>
            <w:vAlign w:val="bottom"/>
          </w:tcPr>
          <w:p w14:paraId="64890D27" w14:textId="77777777" w:rsidR="00DF0677" w:rsidRPr="0084402D" w:rsidRDefault="00DF0677" w:rsidP="0084402D">
            <w:pPr>
              <w:spacing w:before="60" w:line="240" w:lineRule="exact"/>
              <w:ind w:firstLine="0"/>
              <w:jc w:val="center"/>
              <w:rPr>
                <w:rFonts w:cs="Arial"/>
                <w:sz w:val="20"/>
              </w:rPr>
            </w:pPr>
            <w:r w:rsidRPr="0084402D">
              <w:rPr>
                <w:rFonts w:cs="Arial"/>
                <w:sz w:val="20"/>
              </w:rPr>
              <w:t>6115</w:t>
            </w:r>
          </w:p>
        </w:tc>
        <w:tc>
          <w:tcPr>
            <w:tcW w:w="605" w:type="pct"/>
            <w:tcBorders>
              <w:top w:val="dotted" w:sz="4" w:space="0" w:color="auto"/>
              <w:left w:val="single" w:sz="4" w:space="0" w:color="auto"/>
              <w:bottom w:val="dotted" w:sz="4" w:space="0" w:color="auto"/>
              <w:right w:val="single" w:sz="4" w:space="0" w:color="auto"/>
            </w:tcBorders>
            <w:vAlign w:val="bottom"/>
          </w:tcPr>
          <w:p w14:paraId="78CA8C32" w14:textId="77777777" w:rsidR="00DF0677" w:rsidRPr="0084402D" w:rsidRDefault="00DF0677" w:rsidP="0084402D">
            <w:pPr>
              <w:spacing w:before="60" w:line="240" w:lineRule="exact"/>
              <w:ind w:firstLine="0"/>
              <w:jc w:val="center"/>
              <w:rPr>
                <w:rFonts w:cs="Arial"/>
                <w:sz w:val="20"/>
              </w:rPr>
            </w:pPr>
            <w:r w:rsidRPr="0084402D">
              <w:rPr>
                <w:rFonts w:cs="Arial"/>
                <w:sz w:val="20"/>
              </w:rPr>
              <w:t>2582</w:t>
            </w:r>
          </w:p>
        </w:tc>
        <w:tc>
          <w:tcPr>
            <w:tcW w:w="826" w:type="pct"/>
            <w:tcBorders>
              <w:top w:val="dotted" w:sz="4" w:space="0" w:color="auto"/>
              <w:left w:val="single" w:sz="4" w:space="0" w:color="auto"/>
              <w:bottom w:val="dotted" w:sz="4" w:space="0" w:color="auto"/>
              <w:right w:val="single" w:sz="4" w:space="0" w:color="auto"/>
            </w:tcBorders>
            <w:vAlign w:val="bottom"/>
          </w:tcPr>
          <w:p w14:paraId="0D71641C" w14:textId="77777777" w:rsidR="00DF0677" w:rsidRPr="0084402D" w:rsidRDefault="00DF0677" w:rsidP="0084402D">
            <w:pPr>
              <w:spacing w:before="60" w:line="240" w:lineRule="exact"/>
              <w:ind w:firstLine="0"/>
              <w:jc w:val="center"/>
              <w:rPr>
                <w:rFonts w:cs="Arial"/>
                <w:sz w:val="20"/>
              </w:rPr>
            </w:pPr>
            <w:r w:rsidRPr="0084402D">
              <w:rPr>
                <w:rFonts w:cs="Arial"/>
                <w:sz w:val="20"/>
              </w:rPr>
              <w:t>3533</w:t>
            </w:r>
          </w:p>
        </w:tc>
      </w:tr>
      <w:tr w:rsidR="0084402D" w:rsidRPr="0084402D" w14:paraId="70A4002C" w14:textId="77777777" w:rsidTr="0084402D">
        <w:trPr>
          <w:cantSplit/>
          <w:trHeight w:val="20"/>
          <w:jc w:val="center"/>
        </w:trPr>
        <w:tc>
          <w:tcPr>
            <w:tcW w:w="1145" w:type="pct"/>
            <w:tcBorders>
              <w:top w:val="dotted" w:sz="4" w:space="0" w:color="auto"/>
              <w:left w:val="double" w:sz="4" w:space="0" w:color="auto"/>
              <w:bottom w:val="dotted" w:sz="4" w:space="0" w:color="auto"/>
              <w:right w:val="single" w:sz="4" w:space="0" w:color="auto"/>
            </w:tcBorders>
            <w:vAlign w:val="bottom"/>
          </w:tcPr>
          <w:p w14:paraId="55728C56" w14:textId="77777777" w:rsidR="00DF0677" w:rsidRPr="0084402D" w:rsidRDefault="00DF0677" w:rsidP="0084402D">
            <w:pPr>
              <w:spacing w:before="60" w:line="240" w:lineRule="exact"/>
              <w:ind w:left="142" w:firstLine="0"/>
              <w:jc w:val="left"/>
              <w:rPr>
                <w:rFonts w:cs="Arial"/>
                <w:sz w:val="20"/>
              </w:rPr>
            </w:pPr>
            <w:r w:rsidRPr="0084402D">
              <w:rPr>
                <w:rFonts w:cs="Arial"/>
                <w:sz w:val="20"/>
              </w:rPr>
              <w:t>Киргизия</w:t>
            </w:r>
          </w:p>
        </w:tc>
        <w:tc>
          <w:tcPr>
            <w:tcW w:w="530" w:type="pct"/>
            <w:tcBorders>
              <w:top w:val="dotted" w:sz="4" w:space="0" w:color="auto"/>
              <w:left w:val="single" w:sz="4" w:space="0" w:color="auto"/>
              <w:bottom w:val="dotted" w:sz="4" w:space="0" w:color="auto"/>
              <w:right w:val="single" w:sz="4" w:space="0" w:color="auto"/>
            </w:tcBorders>
            <w:vAlign w:val="bottom"/>
          </w:tcPr>
          <w:p w14:paraId="267E93B0" w14:textId="77777777" w:rsidR="00DF0677" w:rsidRPr="0084402D" w:rsidRDefault="00DF0677" w:rsidP="0084402D">
            <w:pPr>
              <w:spacing w:before="60" w:line="240" w:lineRule="exact"/>
              <w:ind w:firstLine="0"/>
              <w:jc w:val="center"/>
              <w:rPr>
                <w:rFonts w:cs="Arial"/>
                <w:sz w:val="20"/>
              </w:rPr>
            </w:pPr>
            <w:r w:rsidRPr="0084402D">
              <w:rPr>
                <w:rFonts w:cs="Arial"/>
                <w:sz w:val="20"/>
              </w:rPr>
              <w:t>1915</w:t>
            </w:r>
          </w:p>
        </w:tc>
        <w:tc>
          <w:tcPr>
            <w:tcW w:w="606" w:type="pct"/>
            <w:tcBorders>
              <w:top w:val="dotted" w:sz="4" w:space="0" w:color="auto"/>
              <w:left w:val="single" w:sz="4" w:space="0" w:color="auto"/>
              <w:bottom w:val="dotted" w:sz="4" w:space="0" w:color="auto"/>
              <w:right w:val="single" w:sz="4" w:space="0" w:color="auto"/>
            </w:tcBorders>
            <w:vAlign w:val="bottom"/>
          </w:tcPr>
          <w:p w14:paraId="60F4959C" w14:textId="77777777" w:rsidR="00DF0677" w:rsidRPr="0084402D" w:rsidRDefault="00DF0677" w:rsidP="0084402D">
            <w:pPr>
              <w:spacing w:before="60" w:line="240" w:lineRule="exact"/>
              <w:ind w:firstLine="0"/>
              <w:jc w:val="center"/>
              <w:rPr>
                <w:rFonts w:cs="Arial"/>
                <w:sz w:val="20"/>
              </w:rPr>
            </w:pPr>
            <w:r w:rsidRPr="0084402D">
              <w:rPr>
                <w:rFonts w:cs="Arial"/>
                <w:sz w:val="20"/>
              </w:rPr>
              <w:t>946</w:t>
            </w:r>
          </w:p>
        </w:tc>
        <w:tc>
          <w:tcPr>
            <w:tcW w:w="757" w:type="pct"/>
            <w:tcBorders>
              <w:top w:val="dotted" w:sz="4" w:space="0" w:color="auto"/>
              <w:left w:val="single" w:sz="4" w:space="0" w:color="auto"/>
              <w:bottom w:val="dotted" w:sz="4" w:space="0" w:color="auto"/>
              <w:right w:val="single" w:sz="4" w:space="0" w:color="auto"/>
            </w:tcBorders>
            <w:vAlign w:val="bottom"/>
          </w:tcPr>
          <w:p w14:paraId="221C773D" w14:textId="77777777" w:rsidR="00DF0677" w:rsidRPr="0084402D" w:rsidRDefault="00DF0677" w:rsidP="0084402D">
            <w:pPr>
              <w:spacing w:before="60" w:line="240" w:lineRule="exact"/>
              <w:ind w:firstLine="0"/>
              <w:jc w:val="center"/>
              <w:rPr>
                <w:rFonts w:cs="Arial"/>
                <w:sz w:val="20"/>
              </w:rPr>
            </w:pPr>
            <w:r w:rsidRPr="0084402D">
              <w:rPr>
                <w:rFonts w:cs="Arial"/>
                <w:sz w:val="20"/>
              </w:rPr>
              <w:t>969</w:t>
            </w:r>
          </w:p>
        </w:tc>
        <w:tc>
          <w:tcPr>
            <w:tcW w:w="531" w:type="pct"/>
            <w:tcBorders>
              <w:top w:val="dotted" w:sz="4" w:space="0" w:color="auto"/>
              <w:left w:val="single" w:sz="4" w:space="0" w:color="auto"/>
              <w:bottom w:val="dotted" w:sz="4" w:space="0" w:color="auto"/>
              <w:right w:val="single" w:sz="4" w:space="0" w:color="auto"/>
            </w:tcBorders>
            <w:vAlign w:val="bottom"/>
          </w:tcPr>
          <w:p w14:paraId="39171269" w14:textId="77777777" w:rsidR="00DF0677" w:rsidRPr="0084402D" w:rsidRDefault="00DF0677" w:rsidP="0084402D">
            <w:pPr>
              <w:spacing w:before="60" w:line="240" w:lineRule="exact"/>
              <w:ind w:firstLine="0"/>
              <w:jc w:val="center"/>
              <w:rPr>
                <w:rFonts w:cs="Arial"/>
                <w:sz w:val="20"/>
              </w:rPr>
            </w:pPr>
            <w:r w:rsidRPr="0084402D">
              <w:rPr>
                <w:rFonts w:cs="Arial"/>
                <w:sz w:val="20"/>
              </w:rPr>
              <w:t>1319</w:t>
            </w:r>
          </w:p>
        </w:tc>
        <w:tc>
          <w:tcPr>
            <w:tcW w:w="605" w:type="pct"/>
            <w:tcBorders>
              <w:top w:val="dotted" w:sz="4" w:space="0" w:color="auto"/>
              <w:left w:val="single" w:sz="4" w:space="0" w:color="auto"/>
              <w:bottom w:val="dotted" w:sz="4" w:space="0" w:color="auto"/>
              <w:right w:val="single" w:sz="4" w:space="0" w:color="auto"/>
            </w:tcBorders>
            <w:vAlign w:val="bottom"/>
          </w:tcPr>
          <w:p w14:paraId="452A2946" w14:textId="77777777" w:rsidR="00DF0677" w:rsidRPr="0084402D" w:rsidRDefault="00DF0677" w:rsidP="0084402D">
            <w:pPr>
              <w:spacing w:before="60" w:line="240" w:lineRule="exact"/>
              <w:ind w:firstLine="0"/>
              <w:jc w:val="center"/>
              <w:rPr>
                <w:rFonts w:cs="Arial"/>
                <w:sz w:val="20"/>
              </w:rPr>
            </w:pPr>
            <w:r w:rsidRPr="0084402D">
              <w:rPr>
                <w:rFonts w:cs="Arial"/>
                <w:sz w:val="20"/>
              </w:rPr>
              <w:t>435</w:t>
            </w:r>
          </w:p>
        </w:tc>
        <w:tc>
          <w:tcPr>
            <w:tcW w:w="826" w:type="pct"/>
            <w:tcBorders>
              <w:top w:val="dotted" w:sz="4" w:space="0" w:color="auto"/>
              <w:left w:val="single" w:sz="4" w:space="0" w:color="auto"/>
              <w:bottom w:val="dotted" w:sz="4" w:space="0" w:color="auto"/>
              <w:right w:val="single" w:sz="4" w:space="0" w:color="auto"/>
            </w:tcBorders>
            <w:vAlign w:val="bottom"/>
          </w:tcPr>
          <w:p w14:paraId="7D7E482E" w14:textId="77777777" w:rsidR="00DF0677" w:rsidRPr="0084402D" w:rsidRDefault="00DF0677" w:rsidP="0084402D">
            <w:pPr>
              <w:spacing w:before="60" w:line="240" w:lineRule="exact"/>
              <w:ind w:firstLine="0"/>
              <w:jc w:val="center"/>
              <w:rPr>
                <w:rFonts w:cs="Arial"/>
                <w:sz w:val="20"/>
              </w:rPr>
            </w:pPr>
            <w:r w:rsidRPr="0084402D">
              <w:rPr>
                <w:rFonts w:cs="Arial"/>
                <w:sz w:val="20"/>
              </w:rPr>
              <w:t>884</w:t>
            </w:r>
          </w:p>
        </w:tc>
      </w:tr>
      <w:tr w:rsidR="0084402D" w:rsidRPr="0084402D" w14:paraId="1BEA270A" w14:textId="77777777" w:rsidTr="0084402D">
        <w:trPr>
          <w:cantSplit/>
          <w:trHeight w:val="20"/>
          <w:jc w:val="center"/>
        </w:trPr>
        <w:tc>
          <w:tcPr>
            <w:tcW w:w="1145" w:type="pct"/>
            <w:tcBorders>
              <w:top w:val="dotted" w:sz="4" w:space="0" w:color="auto"/>
              <w:left w:val="double" w:sz="4" w:space="0" w:color="auto"/>
              <w:bottom w:val="dotted" w:sz="4" w:space="0" w:color="auto"/>
              <w:right w:val="single" w:sz="4" w:space="0" w:color="auto"/>
            </w:tcBorders>
            <w:vAlign w:val="bottom"/>
          </w:tcPr>
          <w:p w14:paraId="5EA794BD" w14:textId="77777777" w:rsidR="00DF0677" w:rsidRPr="0084402D" w:rsidRDefault="00DF0677" w:rsidP="0084402D">
            <w:pPr>
              <w:spacing w:before="60" w:line="240" w:lineRule="exact"/>
              <w:ind w:left="142" w:firstLine="0"/>
              <w:jc w:val="left"/>
              <w:rPr>
                <w:rFonts w:cs="Arial"/>
                <w:sz w:val="20"/>
              </w:rPr>
            </w:pPr>
            <w:r w:rsidRPr="0084402D">
              <w:rPr>
                <w:rFonts w:cs="Arial"/>
                <w:sz w:val="20"/>
              </w:rPr>
              <w:t xml:space="preserve">Молдова, республика </w:t>
            </w:r>
          </w:p>
        </w:tc>
        <w:tc>
          <w:tcPr>
            <w:tcW w:w="530" w:type="pct"/>
            <w:tcBorders>
              <w:top w:val="dotted" w:sz="4" w:space="0" w:color="auto"/>
              <w:left w:val="single" w:sz="4" w:space="0" w:color="auto"/>
              <w:bottom w:val="dotted" w:sz="4" w:space="0" w:color="auto"/>
              <w:right w:val="single" w:sz="4" w:space="0" w:color="auto"/>
            </w:tcBorders>
            <w:vAlign w:val="bottom"/>
          </w:tcPr>
          <w:p w14:paraId="5E020122" w14:textId="77777777" w:rsidR="00DF0677" w:rsidRPr="0084402D" w:rsidRDefault="00DF0677" w:rsidP="0084402D">
            <w:pPr>
              <w:spacing w:before="60" w:line="240" w:lineRule="exact"/>
              <w:ind w:firstLine="0"/>
              <w:jc w:val="center"/>
              <w:rPr>
                <w:rFonts w:cs="Arial"/>
                <w:sz w:val="20"/>
              </w:rPr>
            </w:pPr>
            <w:r w:rsidRPr="0084402D">
              <w:rPr>
                <w:rFonts w:cs="Arial"/>
                <w:sz w:val="20"/>
              </w:rPr>
              <w:t>57</w:t>
            </w:r>
          </w:p>
        </w:tc>
        <w:tc>
          <w:tcPr>
            <w:tcW w:w="606" w:type="pct"/>
            <w:tcBorders>
              <w:top w:val="dotted" w:sz="4" w:space="0" w:color="auto"/>
              <w:left w:val="single" w:sz="4" w:space="0" w:color="auto"/>
              <w:bottom w:val="dotted" w:sz="4" w:space="0" w:color="auto"/>
              <w:right w:val="single" w:sz="4" w:space="0" w:color="auto"/>
            </w:tcBorders>
            <w:vAlign w:val="bottom"/>
          </w:tcPr>
          <w:p w14:paraId="0DF25377" w14:textId="77777777" w:rsidR="00DF0677" w:rsidRPr="0084402D" w:rsidRDefault="00DF0677" w:rsidP="0084402D">
            <w:pPr>
              <w:spacing w:before="60" w:line="240" w:lineRule="exact"/>
              <w:ind w:firstLine="0"/>
              <w:jc w:val="center"/>
              <w:rPr>
                <w:rFonts w:cs="Arial"/>
                <w:sz w:val="20"/>
              </w:rPr>
            </w:pPr>
            <w:r w:rsidRPr="0084402D">
              <w:rPr>
                <w:rFonts w:cs="Arial"/>
                <w:sz w:val="20"/>
              </w:rPr>
              <w:t>24</w:t>
            </w:r>
          </w:p>
        </w:tc>
        <w:tc>
          <w:tcPr>
            <w:tcW w:w="757" w:type="pct"/>
            <w:tcBorders>
              <w:top w:val="dotted" w:sz="4" w:space="0" w:color="auto"/>
              <w:left w:val="single" w:sz="4" w:space="0" w:color="auto"/>
              <w:bottom w:val="dotted" w:sz="4" w:space="0" w:color="auto"/>
              <w:right w:val="single" w:sz="4" w:space="0" w:color="auto"/>
            </w:tcBorders>
            <w:vAlign w:val="bottom"/>
          </w:tcPr>
          <w:p w14:paraId="2478B51A" w14:textId="77777777" w:rsidR="00DF0677" w:rsidRPr="0084402D" w:rsidRDefault="00DF0677" w:rsidP="0084402D">
            <w:pPr>
              <w:spacing w:before="60" w:line="240" w:lineRule="exact"/>
              <w:ind w:firstLine="0"/>
              <w:jc w:val="center"/>
              <w:rPr>
                <w:rFonts w:cs="Arial"/>
                <w:sz w:val="20"/>
              </w:rPr>
            </w:pPr>
            <w:r w:rsidRPr="0084402D">
              <w:rPr>
                <w:rFonts w:cs="Arial"/>
                <w:sz w:val="20"/>
              </w:rPr>
              <w:t>33</w:t>
            </w:r>
          </w:p>
        </w:tc>
        <w:tc>
          <w:tcPr>
            <w:tcW w:w="531" w:type="pct"/>
            <w:tcBorders>
              <w:top w:val="dotted" w:sz="4" w:space="0" w:color="auto"/>
              <w:left w:val="single" w:sz="4" w:space="0" w:color="auto"/>
              <w:bottom w:val="dotted" w:sz="4" w:space="0" w:color="auto"/>
              <w:right w:val="single" w:sz="4" w:space="0" w:color="auto"/>
            </w:tcBorders>
            <w:vAlign w:val="bottom"/>
          </w:tcPr>
          <w:p w14:paraId="45C87B1D" w14:textId="77777777" w:rsidR="00DF0677" w:rsidRPr="0084402D" w:rsidRDefault="00DF0677" w:rsidP="0084402D">
            <w:pPr>
              <w:spacing w:before="60" w:line="240" w:lineRule="exact"/>
              <w:ind w:firstLine="0"/>
              <w:jc w:val="center"/>
              <w:rPr>
                <w:rFonts w:cs="Arial"/>
                <w:sz w:val="20"/>
              </w:rPr>
            </w:pPr>
            <w:r w:rsidRPr="0084402D">
              <w:rPr>
                <w:rFonts w:cs="Arial"/>
                <w:sz w:val="20"/>
              </w:rPr>
              <w:t>36</w:t>
            </w:r>
          </w:p>
        </w:tc>
        <w:tc>
          <w:tcPr>
            <w:tcW w:w="605" w:type="pct"/>
            <w:tcBorders>
              <w:top w:val="dotted" w:sz="4" w:space="0" w:color="auto"/>
              <w:left w:val="single" w:sz="4" w:space="0" w:color="auto"/>
              <w:bottom w:val="dotted" w:sz="4" w:space="0" w:color="auto"/>
              <w:right w:val="single" w:sz="4" w:space="0" w:color="auto"/>
            </w:tcBorders>
            <w:vAlign w:val="bottom"/>
          </w:tcPr>
          <w:p w14:paraId="3727EB1E" w14:textId="77777777" w:rsidR="00DF0677" w:rsidRPr="0084402D" w:rsidRDefault="00DF0677" w:rsidP="0084402D">
            <w:pPr>
              <w:spacing w:before="60" w:line="240" w:lineRule="exact"/>
              <w:ind w:firstLine="0"/>
              <w:jc w:val="center"/>
              <w:rPr>
                <w:rFonts w:cs="Arial"/>
                <w:sz w:val="20"/>
              </w:rPr>
            </w:pPr>
            <w:r w:rsidRPr="0084402D">
              <w:rPr>
                <w:rFonts w:cs="Arial"/>
                <w:sz w:val="20"/>
              </w:rPr>
              <w:t>18</w:t>
            </w:r>
          </w:p>
        </w:tc>
        <w:tc>
          <w:tcPr>
            <w:tcW w:w="826" w:type="pct"/>
            <w:tcBorders>
              <w:top w:val="dotted" w:sz="4" w:space="0" w:color="auto"/>
              <w:left w:val="single" w:sz="4" w:space="0" w:color="auto"/>
              <w:bottom w:val="dotted" w:sz="4" w:space="0" w:color="auto"/>
              <w:right w:val="single" w:sz="4" w:space="0" w:color="auto"/>
            </w:tcBorders>
            <w:vAlign w:val="bottom"/>
          </w:tcPr>
          <w:p w14:paraId="1173A0BD" w14:textId="77777777" w:rsidR="00DF0677" w:rsidRPr="0084402D" w:rsidRDefault="00DF0677" w:rsidP="0084402D">
            <w:pPr>
              <w:spacing w:before="60" w:line="240" w:lineRule="exact"/>
              <w:ind w:firstLine="0"/>
              <w:jc w:val="center"/>
              <w:rPr>
                <w:rFonts w:cs="Arial"/>
                <w:sz w:val="20"/>
              </w:rPr>
            </w:pPr>
            <w:r w:rsidRPr="0084402D">
              <w:rPr>
                <w:rFonts w:cs="Arial"/>
                <w:sz w:val="20"/>
              </w:rPr>
              <w:t>18</w:t>
            </w:r>
          </w:p>
        </w:tc>
      </w:tr>
      <w:tr w:rsidR="0084402D" w:rsidRPr="0084402D" w14:paraId="2CC19CFD" w14:textId="77777777" w:rsidTr="0084402D">
        <w:trPr>
          <w:cantSplit/>
          <w:trHeight w:val="20"/>
          <w:jc w:val="center"/>
        </w:trPr>
        <w:tc>
          <w:tcPr>
            <w:tcW w:w="1145" w:type="pct"/>
            <w:tcBorders>
              <w:top w:val="dotted" w:sz="4" w:space="0" w:color="auto"/>
              <w:left w:val="double" w:sz="4" w:space="0" w:color="auto"/>
              <w:bottom w:val="dotted" w:sz="4" w:space="0" w:color="auto"/>
              <w:right w:val="single" w:sz="4" w:space="0" w:color="auto"/>
            </w:tcBorders>
            <w:vAlign w:val="bottom"/>
          </w:tcPr>
          <w:p w14:paraId="00E85CD7" w14:textId="77777777" w:rsidR="00DF0677" w:rsidRPr="0084402D" w:rsidRDefault="00DF0677" w:rsidP="0084402D">
            <w:pPr>
              <w:spacing w:before="60" w:line="240" w:lineRule="exact"/>
              <w:ind w:left="142" w:firstLine="0"/>
              <w:jc w:val="left"/>
              <w:rPr>
                <w:rFonts w:cs="Arial"/>
                <w:sz w:val="20"/>
              </w:rPr>
            </w:pPr>
            <w:r w:rsidRPr="0084402D">
              <w:rPr>
                <w:rFonts w:cs="Arial"/>
                <w:sz w:val="20"/>
              </w:rPr>
              <w:t>Таджикистан</w:t>
            </w:r>
          </w:p>
        </w:tc>
        <w:tc>
          <w:tcPr>
            <w:tcW w:w="530" w:type="pct"/>
            <w:tcBorders>
              <w:top w:val="dotted" w:sz="4" w:space="0" w:color="auto"/>
              <w:left w:val="single" w:sz="4" w:space="0" w:color="auto"/>
              <w:bottom w:val="dotted" w:sz="4" w:space="0" w:color="auto"/>
              <w:right w:val="single" w:sz="4" w:space="0" w:color="auto"/>
            </w:tcBorders>
            <w:vAlign w:val="bottom"/>
          </w:tcPr>
          <w:p w14:paraId="6D3E4C0A" w14:textId="77777777" w:rsidR="00DF0677" w:rsidRPr="0084402D" w:rsidRDefault="00DF0677" w:rsidP="0084402D">
            <w:pPr>
              <w:spacing w:before="60" w:line="240" w:lineRule="exact"/>
              <w:ind w:firstLine="0"/>
              <w:jc w:val="center"/>
              <w:rPr>
                <w:rFonts w:cs="Arial"/>
                <w:sz w:val="20"/>
              </w:rPr>
            </w:pPr>
            <w:r w:rsidRPr="0084402D">
              <w:rPr>
                <w:rFonts w:cs="Arial"/>
                <w:sz w:val="20"/>
              </w:rPr>
              <w:t>6617</w:t>
            </w:r>
          </w:p>
        </w:tc>
        <w:tc>
          <w:tcPr>
            <w:tcW w:w="606" w:type="pct"/>
            <w:tcBorders>
              <w:top w:val="dotted" w:sz="4" w:space="0" w:color="auto"/>
              <w:left w:val="single" w:sz="4" w:space="0" w:color="auto"/>
              <w:bottom w:val="dotted" w:sz="4" w:space="0" w:color="auto"/>
              <w:right w:val="single" w:sz="4" w:space="0" w:color="auto"/>
            </w:tcBorders>
            <w:vAlign w:val="bottom"/>
          </w:tcPr>
          <w:p w14:paraId="09F814B9" w14:textId="77777777" w:rsidR="00DF0677" w:rsidRPr="0084402D" w:rsidRDefault="00DF0677" w:rsidP="0084402D">
            <w:pPr>
              <w:spacing w:before="60" w:line="240" w:lineRule="exact"/>
              <w:ind w:firstLine="0"/>
              <w:jc w:val="center"/>
              <w:rPr>
                <w:rFonts w:cs="Arial"/>
                <w:sz w:val="20"/>
              </w:rPr>
            </w:pPr>
            <w:r w:rsidRPr="0084402D">
              <w:rPr>
                <w:rFonts w:cs="Arial"/>
                <w:sz w:val="20"/>
              </w:rPr>
              <w:t>3110</w:t>
            </w:r>
          </w:p>
        </w:tc>
        <w:tc>
          <w:tcPr>
            <w:tcW w:w="757" w:type="pct"/>
            <w:tcBorders>
              <w:top w:val="dotted" w:sz="4" w:space="0" w:color="auto"/>
              <w:left w:val="single" w:sz="4" w:space="0" w:color="auto"/>
              <w:bottom w:val="dotted" w:sz="4" w:space="0" w:color="auto"/>
              <w:right w:val="single" w:sz="4" w:space="0" w:color="auto"/>
            </w:tcBorders>
            <w:vAlign w:val="bottom"/>
          </w:tcPr>
          <w:p w14:paraId="0D3FAA3E" w14:textId="77777777" w:rsidR="00DF0677" w:rsidRPr="0084402D" w:rsidRDefault="00DF0677" w:rsidP="0084402D">
            <w:pPr>
              <w:spacing w:before="60" w:line="240" w:lineRule="exact"/>
              <w:ind w:firstLine="0"/>
              <w:jc w:val="center"/>
              <w:rPr>
                <w:rFonts w:cs="Arial"/>
                <w:sz w:val="20"/>
              </w:rPr>
            </w:pPr>
            <w:r w:rsidRPr="0084402D">
              <w:rPr>
                <w:rFonts w:cs="Arial"/>
                <w:sz w:val="20"/>
              </w:rPr>
              <w:t>3507</w:t>
            </w:r>
          </w:p>
        </w:tc>
        <w:tc>
          <w:tcPr>
            <w:tcW w:w="531" w:type="pct"/>
            <w:tcBorders>
              <w:top w:val="dotted" w:sz="4" w:space="0" w:color="auto"/>
              <w:left w:val="single" w:sz="4" w:space="0" w:color="auto"/>
              <w:bottom w:val="dotted" w:sz="4" w:space="0" w:color="auto"/>
              <w:right w:val="single" w:sz="4" w:space="0" w:color="auto"/>
            </w:tcBorders>
            <w:vAlign w:val="bottom"/>
          </w:tcPr>
          <w:p w14:paraId="5E72C65E" w14:textId="77777777" w:rsidR="00DF0677" w:rsidRPr="0084402D" w:rsidRDefault="00DF0677" w:rsidP="0084402D">
            <w:pPr>
              <w:spacing w:before="60" w:line="240" w:lineRule="exact"/>
              <w:ind w:firstLine="0"/>
              <w:jc w:val="center"/>
              <w:rPr>
                <w:rFonts w:cs="Arial"/>
                <w:sz w:val="20"/>
              </w:rPr>
            </w:pPr>
            <w:r w:rsidRPr="0084402D">
              <w:rPr>
                <w:rFonts w:cs="Arial"/>
                <w:sz w:val="20"/>
              </w:rPr>
              <w:t>4940</w:t>
            </w:r>
          </w:p>
        </w:tc>
        <w:tc>
          <w:tcPr>
            <w:tcW w:w="605" w:type="pct"/>
            <w:tcBorders>
              <w:top w:val="dotted" w:sz="4" w:space="0" w:color="auto"/>
              <w:left w:val="single" w:sz="4" w:space="0" w:color="auto"/>
              <w:bottom w:val="dotted" w:sz="4" w:space="0" w:color="auto"/>
              <w:right w:val="single" w:sz="4" w:space="0" w:color="auto"/>
            </w:tcBorders>
            <w:vAlign w:val="bottom"/>
          </w:tcPr>
          <w:p w14:paraId="7430E6AD" w14:textId="77777777" w:rsidR="00DF0677" w:rsidRPr="0084402D" w:rsidRDefault="00DF0677" w:rsidP="0084402D">
            <w:pPr>
              <w:spacing w:before="60" w:line="240" w:lineRule="exact"/>
              <w:ind w:firstLine="0"/>
              <w:jc w:val="center"/>
              <w:rPr>
                <w:rFonts w:cs="Arial"/>
                <w:sz w:val="20"/>
              </w:rPr>
            </w:pPr>
            <w:r w:rsidRPr="0084402D">
              <w:rPr>
                <w:rFonts w:cs="Arial"/>
                <w:sz w:val="20"/>
              </w:rPr>
              <w:t>1708</w:t>
            </w:r>
          </w:p>
        </w:tc>
        <w:tc>
          <w:tcPr>
            <w:tcW w:w="826" w:type="pct"/>
            <w:tcBorders>
              <w:top w:val="dotted" w:sz="4" w:space="0" w:color="auto"/>
              <w:left w:val="single" w:sz="4" w:space="0" w:color="auto"/>
              <w:bottom w:val="dotted" w:sz="4" w:space="0" w:color="auto"/>
              <w:right w:val="single" w:sz="4" w:space="0" w:color="auto"/>
            </w:tcBorders>
            <w:vAlign w:val="bottom"/>
          </w:tcPr>
          <w:p w14:paraId="130E7595" w14:textId="77777777" w:rsidR="00DF0677" w:rsidRPr="0084402D" w:rsidRDefault="00DF0677" w:rsidP="0084402D">
            <w:pPr>
              <w:spacing w:before="60" w:line="240" w:lineRule="exact"/>
              <w:ind w:firstLine="0"/>
              <w:jc w:val="center"/>
              <w:rPr>
                <w:rFonts w:cs="Arial"/>
                <w:sz w:val="20"/>
              </w:rPr>
            </w:pPr>
            <w:r w:rsidRPr="0084402D">
              <w:rPr>
                <w:rFonts w:cs="Arial"/>
                <w:sz w:val="20"/>
              </w:rPr>
              <w:t>3232</w:t>
            </w:r>
          </w:p>
        </w:tc>
      </w:tr>
      <w:tr w:rsidR="0084402D" w:rsidRPr="0084402D" w14:paraId="612872B2" w14:textId="77777777" w:rsidTr="0084402D">
        <w:trPr>
          <w:cantSplit/>
          <w:trHeight w:val="20"/>
          <w:jc w:val="center"/>
        </w:trPr>
        <w:tc>
          <w:tcPr>
            <w:tcW w:w="1145" w:type="pct"/>
            <w:tcBorders>
              <w:top w:val="dotted" w:sz="4" w:space="0" w:color="auto"/>
              <w:left w:val="double" w:sz="4" w:space="0" w:color="auto"/>
              <w:bottom w:val="dotted" w:sz="4" w:space="0" w:color="auto"/>
              <w:right w:val="single" w:sz="4" w:space="0" w:color="auto"/>
            </w:tcBorders>
            <w:vAlign w:val="bottom"/>
          </w:tcPr>
          <w:p w14:paraId="1AB050CE" w14:textId="77777777" w:rsidR="00DF0677" w:rsidRPr="0084402D" w:rsidRDefault="00DF0677" w:rsidP="0084402D">
            <w:pPr>
              <w:spacing w:before="60" w:line="240" w:lineRule="exact"/>
              <w:ind w:left="142" w:firstLine="0"/>
              <w:jc w:val="left"/>
              <w:rPr>
                <w:rFonts w:cs="Arial"/>
                <w:sz w:val="20"/>
              </w:rPr>
            </w:pPr>
            <w:r w:rsidRPr="0084402D">
              <w:rPr>
                <w:rFonts w:cs="Arial"/>
                <w:sz w:val="20"/>
              </w:rPr>
              <w:t xml:space="preserve">Туркменистан </w:t>
            </w:r>
          </w:p>
        </w:tc>
        <w:tc>
          <w:tcPr>
            <w:tcW w:w="530" w:type="pct"/>
            <w:tcBorders>
              <w:top w:val="dotted" w:sz="4" w:space="0" w:color="auto"/>
              <w:left w:val="single" w:sz="4" w:space="0" w:color="auto"/>
              <w:bottom w:val="dotted" w:sz="4" w:space="0" w:color="auto"/>
              <w:right w:val="single" w:sz="4" w:space="0" w:color="auto"/>
            </w:tcBorders>
            <w:vAlign w:val="bottom"/>
          </w:tcPr>
          <w:p w14:paraId="7918BFD5" w14:textId="77777777" w:rsidR="00DF0677" w:rsidRPr="0084402D" w:rsidRDefault="00DF0677" w:rsidP="0084402D">
            <w:pPr>
              <w:spacing w:before="60" w:line="240" w:lineRule="exact"/>
              <w:ind w:firstLine="0"/>
              <w:jc w:val="center"/>
              <w:rPr>
                <w:rFonts w:cs="Arial"/>
                <w:sz w:val="20"/>
              </w:rPr>
            </w:pPr>
            <w:r w:rsidRPr="0084402D">
              <w:rPr>
                <w:rFonts w:cs="Arial"/>
                <w:sz w:val="20"/>
              </w:rPr>
              <w:t>5</w:t>
            </w:r>
          </w:p>
        </w:tc>
        <w:tc>
          <w:tcPr>
            <w:tcW w:w="606" w:type="pct"/>
            <w:tcBorders>
              <w:top w:val="dotted" w:sz="4" w:space="0" w:color="auto"/>
              <w:left w:val="single" w:sz="4" w:space="0" w:color="auto"/>
              <w:bottom w:val="dotted" w:sz="4" w:space="0" w:color="auto"/>
              <w:right w:val="single" w:sz="4" w:space="0" w:color="auto"/>
            </w:tcBorders>
            <w:vAlign w:val="bottom"/>
          </w:tcPr>
          <w:p w14:paraId="458435C8" w14:textId="77777777" w:rsidR="00DF0677" w:rsidRPr="0084402D" w:rsidRDefault="00DF0677" w:rsidP="0084402D">
            <w:pPr>
              <w:spacing w:before="60" w:line="240" w:lineRule="exact"/>
              <w:ind w:firstLine="0"/>
              <w:jc w:val="center"/>
              <w:rPr>
                <w:rFonts w:cs="Arial"/>
                <w:sz w:val="20"/>
              </w:rPr>
            </w:pPr>
            <w:r w:rsidRPr="0084402D">
              <w:rPr>
                <w:rFonts w:cs="Arial"/>
                <w:sz w:val="20"/>
              </w:rPr>
              <w:t>9</w:t>
            </w:r>
          </w:p>
        </w:tc>
        <w:tc>
          <w:tcPr>
            <w:tcW w:w="757" w:type="pct"/>
            <w:tcBorders>
              <w:top w:val="dotted" w:sz="4" w:space="0" w:color="auto"/>
              <w:left w:val="single" w:sz="4" w:space="0" w:color="auto"/>
              <w:bottom w:val="dotted" w:sz="4" w:space="0" w:color="auto"/>
              <w:right w:val="single" w:sz="4" w:space="0" w:color="auto"/>
            </w:tcBorders>
            <w:vAlign w:val="bottom"/>
          </w:tcPr>
          <w:p w14:paraId="7C10069B" w14:textId="77777777" w:rsidR="00DF0677" w:rsidRPr="0084402D" w:rsidRDefault="00DF0677" w:rsidP="0084402D">
            <w:pPr>
              <w:spacing w:before="60" w:line="240" w:lineRule="exact"/>
              <w:ind w:firstLine="0"/>
              <w:jc w:val="center"/>
              <w:rPr>
                <w:rFonts w:cs="Arial"/>
                <w:sz w:val="20"/>
              </w:rPr>
            </w:pPr>
            <w:r w:rsidRPr="0084402D">
              <w:rPr>
                <w:rFonts w:cs="Arial"/>
                <w:sz w:val="20"/>
              </w:rPr>
              <w:t>-4</w:t>
            </w:r>
          </w:p>
        </w:tc>
        <w:tc>
          <w:tcPr>
            <w:tcW w:w="531" w:type="pct"/>
            <w:tcBorders>
              <w:top w:val="dotted" w:sz="4" w:space="0" w:color="auto"/>
              <w:left w:val="single" w:sz="4" w:space="0" w:color="auto"/>
              <w:bottom w:val="dotted" w:sz="4" w:space="0" w:color="auto"/>
              <w:right w:val="single" w:sz="4" w:space="0" w:color="auto"/>
            </w:tcBorders>
            <w:vAlign w:val="bottom"/>
          </w:tcPr>
          <w:p w14:paraId="0DDA570E" w14:textId="77777777" w:rsidR="00DF0677" w:rsidRPr="0084402D" w:rsidRDefault="00DF0677" w:rsidP="0084402D">
            <w:pPr>
              <w:spacing w:before="60" w:line="240" w:lineRule="exact"/>
              <w:ind w:firstLine="0"/>
              <w:jc w:val="center"/>
              <w:rPr>
                <w:rFonts w:cs="Arial"/>
                <w:sz w:val="20"/>
              </w:rPr>
            </w:pPr>
            <w:r w:rsidRPr="0084402D">
              <w:rPr>
                <w:rFonts w:cs="Arial"/>
                <w:sz w:val="20"/>
              </w:rPr>
              <w:t>14</w:t>
            </w:r>
          </w:p>
        </w:tc>
        <w:tc>
          <w:tcPr>
            <w:tcW w:w="605" w:type="pct"/>
            <w:tcBorders>
              <w:top w:val="dotted" w:sz="4" w:space="0" w:color="auto"/>
              <w:left w:val="single" w:sz="4" w:space="0" w:color="auto"/>
              <w:bottom w:val="dotted" w:sz="4" w:space="0" w:color="auto"/>
              <w:right w:val="single" w:sz="4" w:space="0" w:color="auto"/>
            </w:tcBorders>
            <w:vAlign w:val="bottom"/>
          </w:tcPr>
          <w:p w14:paraId="0C4A798C" w14:textId="77777777" w:rsidR="00DF0677" w:rsidRPr="0084402D" w:rsidRDefault="00DF0677" w:rsidP="0084402D">
            <w:pPr>
              <w:spacing w:before="60" w:line="240" w:lineRule="exact"/>
              <w:ind w:firstLine="0"/>
              <w:jc w:val="center"/>
              <w:rPr>
                <w:rFonts w:cs="Arial"/>
                <w:sz w:val="20"/>
              </w:rPr>
            </w:pPr>
            <w:r w:rsidRPr="0084402D">
              <w:rPr>
                <w:rFonts w:cs="Arial"/>
                <w:sz w:val="20"/>
              </w:rPr>
              <w:t>3</w:t>
            </w:r>
          </w:p>
        </w:tc>
        <w:tc>
          <w:tcPr>
            <w:tcW w:w="826" w:type="pct"/>
            <w:tcBorders>
              <w:top w:val="dotted" w:sz="4" w:space="0" w:color="auto"/>
              <w:left w:val="single" w:sz="4" w:space="0" w:color="auto"/>
              <w:bottom w:val="dotted" w:sz="4" w:space="0" w:color="auto"/>
              <w:right w:val="single" w:sz="4" w:space="0" w:color="auto"/>
            </w:tcBorders>
            <w:vAlign w:val="bottom"/>
          </w:tcPr>
          <w:p w14:paraId="2025B1F3" w14:textId="77777777" w:rsidR="00DF0677" w:rsidRPr="0084402D" w:rsidRDefault="00DF0677" w:rsidP="0084402D">
            <w:pPr>
              <w:spacing w:before="60" w:line="240" w:lineRule="exact"/>
              <w:ind w:firstLine="0"/>
              <w:jc w:val="center"/>
              <w:rPr>
                <w:rFonts w:cs="Arial"/>
                <w:sz w:val="20"/>
              </w:rPr>
            </w:pPr>
            <w:r w:rsidRPr="0084402D">
              <w:rPr>
                <w:rFonts w:cs="Arial"/>
                <w:sz w:val="20"/>
              </w:rPr>
              <w:t>11</w:t>
            </w:r>
          </w:p>
        </w:tc>
      </w:tr>
      <w:tr w:rsidR="0084402D" w:rsidRPr="0084402D" w14:paraId="3518E660" w14:textId="77777777" w:rsidTr="0084402D">
        <w:trPr>
          <w:cantSplit/>
          <w:trHeight w:val="326"/>
          <w:jc w:val="center"/>
        </w:trPr>
        <w:tc>
          <w:tcPr>
            <w:tcW w:w="1145" w:type="pct"/>
            <w:tcBorders>
              <w:top w:val="dotted" w:sz="4" w:space="0" w:color="auto"/>
              <w:left w:val="double" w:sz="4" w:space="0" w:color="auto"/>
              <w:bottom w:val="dotted" w:sz="4" w:space="0" w:color="auto"/>
              <w:right w:val="single" w:sz="4" w:space="0" w:color="auto"/>
            </w:tcBorders>
            <w:vAlign w:val="bottom"/>
          </w:tcPr>
          <w:p w14:paraId="67C4F213" w14:textId="77777777" w:rsidR="00DF0677" w:rsidRPr="0084402D" w:rsidRDefault="00DF0677" w:rsidP="0084402D">
            <w:pPr>
              <w:spacing w:before="60" w:line="240" w:lineRule="exact"/>
              <w:ind w:left="142" w:firstLine="0"/>
              <w:jc w:val="left"/>
              <w:rPr>
                <w:rFonts w:cs="Arial"/>
                <w:sz w:val="20"/>
              </w:rPr>
            </w:pPr>
            <w:r w:rsidRPr="0084402D">
              <w:rPr>
                <w:rFonts w:cs="Arial"/>
                <w:sz w:val="20"/>
              </w:rPr>
              <w:t xml:space="preserve">Узбекистан </w:t>
            </w:r>
          </w:p>
        </w:tc>
        <w:tc>
          <w:tcPr>
            <w:tcW w:w="530" w:type="pct"/>
            <w:tcBorders>
              <w:top w:val="dotted" w:sz="4" w:space="0" w:color="auto"/>
              <w:left w:val="single" w:sz="4" w:space="0" w:color="auto"/>
              <w:bottom w:val="dotted" w:sz="4" w:space="0" w:color="auto"/>
              <w:right w:val="single" w:sz="4" w:space="0" w:color="auto"/>
            </w:tcBorders>
            <w:vAlign w:val="bottom"/>
          </w:tcPr>
          <w:p w14:paraId="0987B3D3" w14:textId="77777777" w:rsidR="00DF0677" w:rsidRPr="0084402D" w:rsidRDefault="00DF0677" w:rsidP="0084402D">
            <w:pPr>
              <w:spacing w:before="60" w:line="240" w:lineRule="exact"/>
              <w:ind w:firstLine="0"/>
              <w:jc w:val="center"/>
              <w:rPr>
                <w:rFonts w:cs="Arial"/>
                <w:sz w:val="20"/>
              </w:rPr>
            </w:pPr>
            <w:r w:rsidRPr="0084402D">
              <w:rPr>
                <w:rFonts w:cs="Arial"/>
                <w:sz w:val="20"/>
              </w:rPr>
              <w:t>953</w:t>
            </w:r>
          </w:p>
        </w:tc>
        <w:tc>
          <w:tcPr>
            <w:tcW w:w="606" w:type="pct"/>
            <w:tcBorders>
              <w:top w:val="dotted" w:sz="4" w:space="0" w:color="auto"/>
              <w:left w:val="single" w:sz="4" w:space="0" w:color="auto"/>
              <w:bottom w:val="dotted" w:sz="4" w:space="0" w:color="auto"/>
              <w:right w:val="single" w:sz="4" w:space="0" w:color="auto"/>
            </w:tcBorders>
            <w:vAlign w:val="bottom"/>
          </w:tcPr>
          <w:p w14:paraId="360A4EDD" w14:textId="77777777" w:rsidR="00DF0677" w:rsidRPr="0084402D" w:rsidRDefault="00DF0677" w:rsidP="0084402D">
            <w:pPr>
              <w:spacing w:before="60" w:line="240" w:lineRule="exact"/>
              <w:ind w:firstLine="0"/>
              <w:jc w:val="center"/>
              <w:rPr>
                <w:rFonts w:cs="Arial"/>
                <w:sz w:val="20"/>
              </w:rPr>
            </w:pPr>
            <w:r w:rsidRPr="0084402D">
              <w:rPr>
                <w:rFonts w:cs="Arial"/>
                <w:sz w:val="20"/>
              </w:rPr>
              <w:t>718</w:t>
            </w:r>
          </w:p>
        </w:tc>
        <w:tc>
          <w:tcPr>
            <w:tcW w:w="757" w:type="pct"/>
            <w:tcBorders>
              <w:top w:val="dotted" w:sz="4" w:space="0" w:color="auto"/>
              <w:left w:val="single" w:sz="4" w:space="0" w:color="auto"/>
              <w:bottom w:val="dotted" w:sz="4" w:space="0" w:color="auto"/>
              <w:right w:val="single" w:sz="4" w:space="0" w:color="auto"/>
            </w:tcBorders>
            <w:vAlign w:val="bottom"/>
          </w:tcPr>
          <w:p w14:paraId="44804A61" w14:textId="77777777" w:rsidR="00DF0677" w:rsidRPr="0084402D" w:rsidRDefault="00DF0677" w:rsidP="0084402D">
            <w:pPr>
              <w:spacing w:before="60" w:line="240" w:lineRule="exact"/>
              <w:ind w:firstLine="0"/>
              <w:jc w:val="center"/>
              <w:rPr>
                <w:rFonts w:cs="Arial"/>
                <w:sz w:val="20"/>
              </w:rPr>
            </w:pPr>
            <w:r w:rsidRPr="0084402D">
              <w:rPr>
                <w:rFonts w:cs="Arial"/>
                <w:sz w:val="20"/>
              </w:rPr>
              <w:t>235</w:t>
            </w:r>
          </w:p>
        </w:tc>
        <w:tc>
          <w:tcPr>
            <w:tcW w:w="531" w:type="pct"/>
            <w:tcBorders>
              <w:top w:val="dotted" w:sz="4" w:space="0" w:color="auto"/>
              <w:left w:val="single" w:sz="4" w:space="0" w:color="auto"/>
              <w:bottom w:val="dotted" w:sz="4" w:space="0" w:color="auto"/>
              <w:right w:val="single" w:sz="4" w:space="0" w:color="auto"/>
            </w:tcBorders>
            <w:vAlign w:val="bottom"/>
          </w:tcPr>
          <w:p w14:paraId="08B239C4" w14:textId="77777777" w:rsidR="00DF0677" w:rsidRPr="0084402D" w:rsidRDefault="00DF0677" w:rsidP="0084402D">
            <w:pPr>
              <w:spacing w:before="60" w:line="240" w:lineRule="exact"/>
              <w:ind w:firstLine="0"/>
              <w:jc w:val="center"/>
              <w:rPr>
                <w:rFonts w:cs="Arial"/>
                <w:sz w:val="20"/>
              </w:rPr>
            </w:pPr>
            <w:r w:rsidRPr="0084402D">
              <w:rPr>
                <w:rFonts w:cs="Arial"/>
                <w:sz w:val="20"/>
              </w:rPr>
              <w:t>985</w:t>
            </w:r>
          </w:p>
        </w:tc>
        <w:tc>
          <w:tcPr>
            <w:tcW w:w="605" w:type="pct"/>
            <w:tcBorders>
              <w:top w:val="dotted" w:sz="4" w:space="0" w:color="auto"/>
              <w:left w:val="single" w:sz="4" w:space="0" w:color="auto"/>
              <w:bottom w:val="dotted" w:sz="4" w:space="0" w:color="auto"/>
              <w:right w:val="single" w:sz="4" w:space="0" w:color="auto"/>
            </w:tcBorders>
            <w:vAlign w:val="bottom"/>
          </w:tcPr>
          <w:p w14:paraId="385ED577" w14:textId="77777777" w:rsidR="00DF0677" w:rsidRPr="0084402D" w:rsidRDefault="00DF0677" w:rsidP="0084402D">
            <w:pPr>
              <w:spacing w:before="60" w:line="240" w:lineRule="exact"/>
              <w:ind w:firstLine="0"/>
              <w:jc w:val="center"/>
              <w:rPr>
                <w:rFonts w:cs="Arial"/>
                <w:sz w:val="20"/>
              </w:rPr>
            </w:pPr>
            <w:r w:rsidRPr="0084402D">
              <w:rPr>
                <w:rFonts w:cs="Arial"/>
                <w:sz w:val="20"/>
              </w:rPr>
              <w:t>507</w:t>
            </w:r>
          </w:p>
        </w:tc>
        <w:tc>
          <w:tcPr>
            <w:tcW w:w="826" w:type="pct"/>
            <w:tcBorders>
              <w:top w:val="dotted" w:sz="4" w:space="0" w:color="auto"/>
              <w:left w:val="single" w:sz="4" w:space="0" w:color="auto"/>
              <w:bottom w:val="dotted" w:sz="4" w:space="0" w:color="auto"/>
              <w:right w:val="single" w:sz="4" w:space="0" w:color="auto"/>
            </w:tcBorders>
            <w:vAlign w:val="bottom"/>
          </w:tcPr>
          <w:p w14:paraId="29301817" w14:textId="77777777" w:rsidR="00DF0677" w:rsidRPr="0084402D" w:rsidRDefault="00DF0677" w:rsidP="0084402D">
            <w:pPr>
              <w:spacing w:before="60" w:line="240" w:lineRule="exact"/>
              <w:ind w:firstLine="0"/>
              <w:jc w:val="center"/>
              <w:rPr>
                <w:rFonts w:cs="Arial"/>
                <w:sz w:val="20"/>
              </w:rPr>
            </w:pPr>
            <w:r w:rsidRPr="0084402D">
              <w:rPr>
                <w:rFonts w:cs="Arial"/>
                <w:sz w:val="20"/>
              </w:rPr>
              <w:t>478</w:t>
            </w:r>
          </w:p>
        </w:tc>
      </w:tr>
      <w:tr w:rsidR="0084402D" w:rsidRPr="0084402D" w14:paraId="11455456" w14:textId="77777777" w:rsidTr="0084402D">
        <w:trPr>
          <w:cantSplit/>
          <w:trHeight w:val="20"/>
          <w:jc w:val="center"/>
        </w:trPr>
        <w:tc>
          <w:tcPr>
            <w:tcW w:w="1145" w:type="pct"/>
            <w:tcBorders>
              <w:top w:val="dotted" w:sz="4" w:space="0" w:color="auto"/>
              <w:left w:val="double" w:sz="4" w:space="0" w:color="auto"/>
              <w:bottom w:val="dotted" w:sz="4" w:space="0" w:color="auto"/>
              <w:right w:val="single" w:sz="4" w:space="0" w:color="auto"/>
            </w:tcBorders>
            <w:vAlign w:val="bottom"/>
          </w:tcPr>
          <w:p w14:paraId="174AB74F" w14:textId="77777777" w:rsidR="00DF0677" w:rsidRPr="0084402D" w:rsidRDefault="00DF0677" w:rsidP="0084402D">
            <w:pPr>
              <w:spacing w:before="60" w:line="240" w:lineRule="exact"/>
              <w:ind w:left="142" w:firstLine="0"/>
              <w:jc w:val="left"/>
              <w:rPr>
                <w:rFonts w:cs="Arial"/>
                <w:sz w:val="20"/>
              </w:rPr>
            </w:pPr>
            <w:r w:rsidRPr="0084402D">
              <w:rPr>
                <w:rFonts w:cs="Arial"/>
                <w:sz w:val="20"/>
              </w:rPr>
              <w:t xml:space="preserve">Украина </w:t>
            </w:r>
          </w:p>
        </w:tc>
        <w:tc>
          <w:tcPr>
            <w:tcW w:w="530" w:type="pct"/>
            <w:tcBorders>
              <w:top w:val="dotted" w:sz="4" w:space="0" w:color="auto"/>
              <w:left w:val="single" w:sz="4" w:space="0" w:color="auto"/>
              <w:bottom w:val="dotted" w:sz="4" w:space="0" w:color="auto"/>
              <w:right w:val="single" w:sz="4" w:space="0" w:color="auto"/>
            </w:tcBorders>
            <w:vAlign w:val="bottom"/>
          </w:tcPr>
          <w:p w14:paraId="286721A6" w14:textId="77777777" w:rsidR="00DF0677" w:rsidRPr="0084402D" w:rsidRDefault="00DF0677" w:rsidP="0084402D">
            <w:pPr>
              <w:spacing w:before="60" w:line="240" w:lineRule="exact"/>
              <w:ind w:firstLine="0"/>
              <w:jc w:val="center"/>
              <w:rPr>
                <w:rFonts w:cs="Arial"/>
                <w:sz w:val="20"/>
              </w:rPr>
            </w:pPr>
            <w:r w:rsidRPr="0084402D">
              <w:rPr>
                <w:rFonts w:cs="Arial"/>
                <w:sz w:val="20"/>
              </w:rPr>
              <w:t>317</w:t>
            </w:r>
          </w:p>
        </w:tc>
        <w:tc>
          <w:tcPr>
            <w:tcW w:w="606" w:type="pct"/>
            <w:tcBorders>
              <w:top w:val="dotted" w:sz="4" w:space="0" w:color="auto"/>
              <w:left w:val="single" w:sz="4" w:space="0" w:color="auto"/>
              <w:bottom w:val="dotted" w:sz="4" w:space="0" w:color="auto"/>
              <w:right w:val="single" w:sz="4" w:space="0" w:color="auto"/>
            </w:tcBorders>
            <w:vAlign w:val="bottom"/>
          </w:tcPr>
          <w:p w14:paraId="1782AFE1" w14:textId="77777777" w:rsidR="00DF0677" w:rsidRPr="0084402D" w:rsidRDefault="00DF0677" w:rsidP="0084402D">
            <w:pPr>
              <w:spacing w:before="60" w:line="240" w:lineRule="exact"/>
              <w:ind w:firstLine="0"/>
              <w:jc w:val="center"/>
              <w:rPr>
                <w:rFonts w:cs="Arial"/>
                <w:sz w:val="20"/>
              </w:rPr>
            </w:pPr>
            <w:r w:rsidRPr="0084402D">
              <w:rPr>
                <w:rFonts w:cs="Arial"/>
                <w:sz w:val="20"/>
              </w:rPr>
              <w:t>167</w:t>
            </w:r>
          </w:p>
        </w:tc>
        <w:tc>
          <w:tcPr>
            <w:tcW w:w="757" w:type="pct"/>
            <w:tcBorders>
              <w:top w:val="dotted" w:sz="4" w:space="0" w:color="auto"/>
              <w:left w:val="single" w:sz="4" w:space="0" w:color="auto"/>
              <w:bottom w:val="dotted" w:sz="4" w:space="0" w:color="auto"/>
              <w:right w:val="single" w:sz="4" w:space="0" w:color="auto"/>
            </w:tcBorders>
            <w:vAlign w:val="bottom"/>
          </w:tcPr>
          <w:p w14:paraId="0BA204A9" w14:textId="77777777" w:rsidR="00DF0677" w:rsidRPr="0084402D" w:rsidRDefault="00DF0677" w:rsidP="0084402D">
            <w:pPr>
              <w:spacing w:before="60" w:line="240" w:lineRule="exact"/>
              <w:ind w:firstLine="0"/>
              <w:jc w:val="center"/>
              <w:rPr>
                <w:rFonts w:cs="Arial"/>
                <w:sz w:val="20"/>
              </w:rPr>
            </w:pPr>
            <w:r w:rsidRPr="0084402D">
              <w:rPr>
                <w:rFonts w:cs="Arial"/>
                <w:sz w:val="20"/>
              </w:rPr>
              <w:t>150</w:t>
            </w:r>
          </w:p>
        </w:tc>
        <w:tc>
          <w:tcPr>
            <w:tcW w:w="531" w:type="pct"/>
            <w:tcBorders>
              <w:top w:val="dotted" w:sz="4" w:space="0" w:color="auto"/>
              <w:left w:val="single" w:sz="4" w:space="0" w:color="auto"/>
              <w:bottom w:val="dotted" w:sz="4" w:space="0" w:color="auto"/>
              <w:right w:val="single" w:sz="4" w:space="0" w:color="auto"/>
            </w:tcBorders>
            <w:vAlign w:val="bottom"/>
          </w:tcPr>
          <w:p w14:paraId="61998A87" w14:textId="77777777" w:rsidR="00DF0677" w:rsidRPr="0084402D" w:rsidRDefault="00DF0677" w:rsidP="0084402D">
            <w:pPr>
              <w:spacing w:before="60" w:line="240" w:lineRule="exact"/>
              <w:ind w:firstLine="0"/>
              <w:jc w:val="center"/>
              <w:rPr>
                <w:rFonts w:cs="Arial"/>
                <w:sz w:val="20"/>
              </w:rPr>
            </w:pPr>
            <w:r w:rsidRPr="0084402D">
              <w:rPr>
                <w:rFonts w:cs="Arial"/>
                <w:sz w:val="20"/>
              </w:rPr>
              <w:t>360</w:t>
            </w:r>
          </w:p>
        </w:tc>
        <w:tc>
          <w:tcPr>
            <w:tcW w:w="605" w:type="pct"/>
            <w:tcBorders>
              <w:top w:val="dotted" w:sz="4" w:space="0" w:color="auto"/>
              <w:left w:val="single" w:sz="4" w:space="0" w:color="auto"/>
              <w:bottom w:val="dotted" w:sz="4" w:space="0" w:color="auto"/>
              <w:right w:val="single" w:sz="4" w:space="0" w:color="auto"/>
            </w:tcBorders>
            <w:vAlign w:val="bottom"/>
          </w:tcPr>
          <w:p w14:paraId="5A6453A7" w14:textId="77777777" w:rsidR="00DF0677" w:rsidRPr="0084402D" w:rsidRDefault="00DF0677" w:rsidP="0084402D">
            <w:pPr>
              <w:spacing w:before="60" w:line="240" w:lineRule="exact"/>
              <w:ind w:firstLine="0"/>
              <w:jc w:val="center"/>
              <w:rPr>
                <w:rFonts w:cs="Arial"/>
                <w:sz w:val="20"/>
              </w:rPr>
            </w:pPr>
            <w:r w:rsidRPr="0084402D">
              <w:rPr>
                <w:rFonts w:cs="Arial"/>
                <w:sz w:val="20"/>
              </w:rPr>
              <w:t>264</w:t>
            </w:r>
          </w:p>
        </w:tc>
        <w:tc>
          <w:tcPr>
            <w:tcW w:w="826" w:type="pct"/>
            <w:tcBorders>
              <w:top w:val="dotted" w:sz="4" w:space="0" w:color="auto"/>
              <w:left w:val="single" w:sz="4" w:space="0" w:color="auto"/>
              <w:bottom w:val="dotted" w:sz="4" w:space="0" w:color="auto"/>
              <w:right w:val="single" w:sz="4" w:space="0" w:color="auto"/>
            </w:tcBorders>
            <w:vAlign w:val="bottom"/>
          </w:tcPr>
          <w:p w14:paraId="55EA1C1C" w14:textId="77777777" w:rsidR="00DF0677" w:rsidRPr="0084402D" w:rsidRDefault="00DF0677" w:rsidP="0084402D">
            <w:pPr>
              <w:spacing w:before="60" w:line="240" w:lineRule="exact"/>
              <w:ind w:firstLine="0"/>
              <w:jc w:val="center"/>
              <w:rPr>
                <w:rFonts w:cs="Arial"/>
                <w:sz w:val="20"/>
              </w:rPr>
            </w:pPr>
            <w:r w:rsidRPr="0084402D">
              <w:rPr>
                <w:rFonts w:cs="Arial"/>
                <w:sz w:val="20"/>
              </w:rPr>
              <w:t>96</w:t>
            </w:r>
          </w:p>
        </w:tc>
      </w:tr>
      <w:tr w:rsidR="0084402D" w:rsidRPr="0084402D" w14:paraId="04582619" w14:textId="77777777" w:rsidTr="0084402D">
        <w:trPr>
          <w:cantSplit/>
          <w:trHeight w:val="266"/>
          <w:jc w:val="center"/>
        </w:trPr>
        <w:tc>
          <w:tcPr>
            <w:tcW w:w="1145" w:type="pct"/>
            <w:tcBorders>
              <w:top w:val="dotted" w:sz="4" w:space="0" w:color="auto"/>
              <w:left w:val="double" w:sz="4" w:space="0" w:color="auto"/>
              <w:bottom w:val="dotted" w:sz="4" w:space="0" w:color="auto"/>
              <w:right w:val="single" w:sz="4" w:space="0" w:color="auto"/>
            </w:tcBorders>
            <w:vAlign w:val="bottom"/>
          </w:tcPr>
          <w:p w14:paraId="2BC12BE1" w14:textId="77777777" w:rsidR="00DF0677" w:rsidRPr="0084402D" w:rsidRDefault="00DF0677" w:rsidP="0084402D">
            <w:pPr>
              <w:spacing w:before="60" w:line="240" w:lineRule="exact"/>
              <w:ind w:firstLine="0"/>
              <w:jc w:val="left"/>
              <w:rPr>
                <w:rFonts w:cs="Arial"/>
                <w:b/>
                <w:bCs/>
                <w:sz w:val="20"/>
              </w:rPr>
            </w:pPr>
            <w:r w:rsidRPr="0084402D">
              <w:rPr>
                <w:rFonts w:cs="Arial"/>
                <w:b/>
                <w:bCs/>
                <w:sz w:val="20"/>
              </w:rPr>
              <w:t>с другими странами</w:t>
            </w:r>
          </w:p>
        </w:tc>
        <w:tc>
          <w:tcPr>
            <w:tcW w:w="530" w:type="pct"/>
            <w:tcBorders>
              <w:top w:val="dotted" w:sz="4" w:space="0" w:color="auto"/>
              <w:left w:val="single" w:sz="4" w:space="0" w:color="auto"/>
              <w:bottom w:val="dotted" w:sz="4" w:space="0" w:color="auto"/>
              <w:right w:val="single" w:sz="4" w:space="0" w:color="auto"/>
            </w:tcBorders>
            <w:vAlign w:val="bottom"/>
          </w:tcPr>
          <w:p w14:paraId="2CBD18E7" w14:textId="77777777" w:rsidR="00DF0677" w:rsidRPr="0084402D" w:rsidRDefault="00DF0677" w:rsidP="0084402D">
            <w:pPr>
              <w:spacing w:before="60" w:line="240" w:lineRule="exact"/>
              <w:ind w:firstLine="0"/>
              <w:jc w:val="center"/>
              <w:rPr>
                <w:rFonts w:cs="Arial"/>
                <w:b/>
                <w:bCs/>
                <w:sz w:val="20"/>
              </w:rPr>
            </w:pPr>
            <w:r w:rsidRPr="0084402D">
              <w:rPr>
                <w:rFonts w:cs="Arial"/>
                <w:b/>
                <w:bCs/>
                <w:sz w:val="20"/>
              </w:rPr>
              <w:t>290</w:t>
            </w:r>
          </w:p>
        </w:tc>
        <w:tc>
          <w:tcPr>
            <w:tcW w:w="606" w:type="pct"/>
            <w:tcBorders>
              <w:top w:val="dotted" w:sz="4" w:space="0" w:color="auto"/>
              <w:left w:val="single" w:sz="4" w:space="0" w:color="auto"/>
              <w:bottom w:val="dotted" w:sz="4" w:space="0" w:color="auto"/>
              <w:right w:val="single" w:sz="4" w:space="0" w:color="auto"/>
            </w:tcBorders>
            <w:vAlign w:val="bottom"/>
          </w:tcPr>
          <w:p w14:paraId="6D71184D" w14:textId="77777777" w:rsidR="00DF0677" w:rsidRPr="0084402D" w:rsidRDefault="00DF0677" w:rsidP="0084402D">
            <w:pPr>
              <w:spacing w:before="60" w:line="240" w:lineRule="exact"/>
              <w:ind w:firstLine="0"/>
              <w:jc w:val="center"/>
              <w:rPr>
                <w:rFonts w:cs="Arial"/>
                <w:b/>
                <w:bCs/>
                <w:sz w:val="20"/>
              </w:rPr>
            </w:pPr>
            <w:r w:rsidRPr="0084402D">
              <w:rPr>
                <w:rFonts w:cs="Arial"/>
                <w:b/>
                <w:bCs/>
                <w:sz w:val="20"/>
              </w:rPr>
              <w:t>203</w:t>
            </w:r>
          </w:p>
        </w:tc>
        <w:tc>
          <w:tcPr>
            <w:tcW w:w="757" w:type="pct"/>
            <w:tcBorders>
              <w:top w:val="dotted" w:sz="4" w:space="0" w:color="auto"/>
              <w:left w:val="single" w:sz="4" w:space="0" w:color="auto"/>
              <w:bottom w:val="dotted" w:sz="4" w:space="0" w:color="auto"/>
              <w:right w:val="single" w:sz="4" w:space="0" w:color="auto"/>
            </w:tcBorders>
            <w:vAlign w:val="bottom"/>
          </w:tcPr>
          <w:p w14:paraId="26BE3FA1" w14:textId="77777777" w:rsidR="00DF0677" w:rsidRPr="0084402D" w:rsidRDefault="00DF0677" w:rsidP="0084402D">
            <w:pPr>
              <w:spacing w:before="60" w:line="240" w:lineRule="exact"/>
              <w:ind w:firstLine="0"/>
              <w:jc w:val="center"/>
              <w:rPr>
                <w:rFonts w:cs="Arial"/>
                <w:b/>
                <w:bCs/>
                <w:sz w:val="20"/>
              </w:rPr>
            </w:pPr>
            <w:r w:rsidRPr="0084402D">
              <w:rPr>
                <w:rFonts w:cs="Arial"/>
                <w:b/>
                <w:bCs/>
                <w:sz w:val="20"/>
              </w:rPr>
              <w:t>87</w:t>
            </w:r>
          </w:p>
        </w:tc>
        <w:tc>
          <w:tcPr>
            <w:tcW w:w="531" w:type="pct"/>
            <w:tcBorders>
              <w:top w:val="dotted" w:sz="4" w:space="0" w:color="auto"/>
              <w:left w:val="single" w:sz="4" w:space="0" w:color="auto"/>
              <w:bottom w:val="dotted" w:sz="4" w:space="0" w:color="auto"/>
              <w:right w:val="single" w:sz="4" w:space="0" w:color="auto"/>
            </w:tcBorders>
            <w:vAlign w:val="bottom"/>
          </w:tcPr>
          <w:p w14:paraId="6B9BCE7D" w14:textId="77777777" w:rsidR="00DF0677" w:rsidRPr="0084402D" w:rsidRDefault="00DF0677" w:rsidP="0084402D">
            <w:pPr>
              <w:spacing w:before="60" w:line="240" w:lineRule="exact"/>
              <w:ind w:firstLine="0"/>
              <w:jc w:val="center"/>
              <w:rPr>
                <w:rFonts w:cs="Arial"/>
                <w:b/>
                <w:bCs/>
                <w:sz w:val="20"/>
              </w:rPr>
            </w:pPr>
            <w:r w:rsidRPr="0084402D">
              <w:rPr>
                <w:rFonts w:cs="Arial"/>
                <w:b/>
                <w:bCs/>
                <w:sz w:val="20"/>
              </w:rPr>
              <w:t>359</w:t>
            </w:r>
          </w:p>
        </w:tc>
        <w:tc>
          <w:tcPr>
            <w:tcW w:w="605" w:type="pct"/>
            <w:tcBorders>
              <w:top w:val="dotted" w:sz="4" w:space="0" w:color="auto"/>
              <w:left w:val="single" w:sz="4" w:space="0" w:color="auto"/>
              <w:bottom w:val="dotted" w:sz="4" w:space="0" w:color="auto"/>
              <w:right w:val="single" w:sz="4" w:space="0" w:color="auto"/>
            </w:tcBorders>
            <w:vAlign w:val="bottom"/>
          </w:tcPr>
          <w:p w14:paraId="534D8ACB" w14:textId="77777777" w:rsidR="00DF0677" w:rsidRPr="0084402D" w:rsidRDefault="00DF0677" w:rsidP="0084402D">
            <w:pPr>
              <w:spacing w:before="60" w:line="240" w:lineRule="exact"/>
              <w:ind w:firstLine="0"/>
              <w:jc w:val="center"/>
              <w:rPr>
                <w:rFonts w:cs="Arial"/>
                <w:b/>
                <w:bCs/>
                <w:sz w:val="20"/>
              </w:rPr>
            </w:pPr>
            <w:r w:rsidRPr="0084402D">
              <w:rPr>
                <w:rFonts w:cs="Arial"/>
                <w:b/>
                <w:bCs/>
                <w:sz w:val="20"/>
              </w:rPr>
              <w:t>226</w:t>
            </w:r>
          </w:p>
        </w:tc>
        <w:tc>
          <w:tcPr>
            <w:tcW w:w="826" w:type="pct"/>
            <w:tcBorders>
              <w:top w:val="dotted" w:sz="4" w:space="0" w:color="auto"/>
              <w:left w:val="single" w:sz="4" w:space="0" w:color="auto"/>
              <w:bottom w:val="dotted" w:sz="4" w:space="0" w:color="auto"/>
              <w:right w:val="single" w:sz="4" w:space="0" w:color="auto"/>
            </w:tcBorders>
            <w:vAlign w:val="bottom"/>
          </w:tcPr>
          <w:p w14:paraId="60D27179" w14:textId="77777777" w:rsidR="00DF0677" w:rsidRPr="0084402D" w:rsidRDefault="00DF0677" w:rsidP="0084402D">
            <w:pPr>
              <w:spacing w:before="60" w:line="240" w:lineRule="exact"/>
              <w:ind w:firstLine="0"/>
              <w:jc w:val="center"/>
              <w:rPr>
                <w:rFonts w:cs="Arial"/>
                <w:b/>
                <w:bCs/>
                <w:sz w:val="20"/>
              </w:rPr>
            </w:pPr>
            <w:r w:rsidRPr="0084402D">
              <w:rPr>
                <w:rFonts w:cs="Arial"/>
                <w:b/>
                <w:bCs/>
                <w:sz w:val="20"/>
              </w:rPr>
              <w:t>133</w:t>
            </w:r>
          </w:p>
        </w:tc>
      </w:tr>
      <w:tr w:rsidR="0084402D" w:rsidRPr="0084402D" w14:paraId="69A367AC" w14:textId="77777777" w:rsidTr="0084402D">
        <w:trPr>
          <w:cantSplit/>
          <w:trHeight w:val="266"/>
          <w:jc w:val="center"/>
        </w:trPr>
        <w:tc>
          <w:tcPr>
            <w:tcW w:w="1145" w:type="pct"/>
            <w:tcBorders>
              <w:top w:val="dotted" w:sz="4" w:space="0" w:color="auto"/>
              <w:left w:val="double" w:sz="4" w:space="0" w:color="auto"/>
              <w:bottom w:val="dotted" w:sz="4" w:space="0" w:color="auto"/>
              <w:right w:val="single" w:sz="4" w:space="0" w:color="auto"/>
            </w:tcBorders>
          </w:tcPr>
          <w:p w14:paraId="44BA3937" w14:textId="77777777" w:rsidR="00DF0677" w:rsidRPr="0084402D" w:rsidRDefault="00DF0677" w:rsidP="0084402D">
            <w:pPr>
              <w:spacing w:before="60" w:line="240" w:lineRule="exact"/>
              <w:ind w:firstLine="0"/>
              <w:rPr>
                <w:rFonts w:cs="Arial"/>
                <w:sz w:val="20"/>
              </w:rPr>
            </w:pPr>
            <w:r w:rsidRPr="0084402D">
              <w:rPr>
                <w:rFonts w:cs="Arial"/>
                <w:sz w:val="20"/>
              </w:rPr>
              <w:t xml:space="preserve">   Вьетнам</w:t>
            </w:r>
          </w:p>
        </w:tc>
        <w:tc>
          <w:tcPr>
            <w:tcW w:w="530" w:type="pct"/>
            <w:tcBorders>
              <w:top w:val="dotted" w:sz="4" w:space="0" w:color="auto"/>
              <w:left w:val="single" w:sz="4" w:space="0" w:color="auto"/>
              <w:bottom w:val="dotted" w:sz="4" w:space="0" w:color="auto"/>
              <w:right w:val="single" w:sz="4" w:space="0" w:color="auto"/>
            </w:tcBorders>
            <w:vAlign w:val="bottom"/>
          </w:tcPr>
          <w:p w14:paraId="3731CC4C" w14:textId="77777777" w:rsidR="00DF0677" w:rsidRPr="0084402D" w:rsidRDefault="00DF0677" w:rsidP="0084402D">
            <w:pPr>
              <w:spacing w:before="60" w:line="240" w:lineRule="exact"/>
              <w:ind w:firstLine="0"/>
              <w:jc w:val="center"/>
              <w:rPr>
                <w:rFonts w:cs="Arial"/>
                <w:sz w:val="20"/>
              </w:rPr>
            </w:pPr>
            <w:r w:rsidRPr="0084402D">
              <w:rPr>
                <w:rFonts w:cs="Arial"/>
                <w:sz w:val="20"/>
              </w:rPr>
              <w:t>31</w:t>
            </w:r>
          </w:p>
        </w:tc>
        <w:tc>
          <w:tcPr>
            <w:tcW w:w="606" w:type="pct"/>
            <w:tcBorders>
              <w:top w:val="dotted" w:sz="4" w:space="0" w:color="auto"/>
              <w:left w:val="single" w:sz="4" w:space="0" w:color="auto"/>
              <w:bottom w:val="dotted" w:sz="4" w:space="0" w:color="auto"/>
              <w:right w:val="single" w:sz="4" w:space="0" w:color="auto"/>
            </w:tcBorders>
            <w:vAlign w:val="bottom"/>
          </w:tcPr>
          <w:p w14:paraId="0C7746DF" w14:textId="77777777" w:rsidR="00DF0677" w:rsidRPr="0084402D" w:rsidRDefault="00DF0677" w:rsidP="0084402D">
            <w:pPr>
              <w:spacing w:before="60" w:line="240" w:lineRule="exact"/>
              <w:ind w:firstLine="0"/>
              <w:jc w:val="center"/>
              <w:rPr>
                <w:rFonts w:cs="Arial"/>
                <w:sz w:val="20"/>
              </w:rPr>
            </w:pPr>
            <w:r w:rsidRPr="0084402D">
              <w:rPr>
                <w:rFonts w:cs="Arial"/>
                <w:sz w:val="20"/>
              </w:rPr>
              <w:t>8</w:t>
            </w:r>
          </w:p>
        </w:tc>
        <w:tc>
          <w:tcPr>
            <w:tcW w:w="757" w:type="pct"/>
            <w:tcBorders>
              <w:top w:val="dotted" w:sz="4" w:space="0" w:color="auto"/>
              <w:left w:val="single" w:sz="4" w:space="0" w:color="auto"/>
              <w:bottom w:val="dotted" w:sz="4" w:space="0" w:color="auto"/>
              <w:right w:val="single" w:sz="4" w:space="0" w:color="auto"/>
            </w:tcBorders>
            <w:vAlign w:val="bottom"/>
          </w:tcPr>
          <w:p w14:paraId="56E68285" w14:textId="77777777" w:rsidR="00DF0677" w:rsidRPr="0084402D" w:rsidRDefault="00DF0677" w:rsidP="0084402D">
            <w:pPr>
              <w:spacing w:before="60" w:line="240" w:lineRule="exact"/>
              <w:ind w:firstLine="0"/>
              <w:jc w:val="center"/>
              <w:rPr>
                <w:rFonts w:cs="Arial"/>
                <w:sz w:val="20"/>
              </w:rPr>
            </w:pPr>
            <w:r w:rsidRPr="0084402D">
              <w:rPr>
                <w:rFonts w:cs="Arial"/>
                <w:sz w:val="20"/>
              </w:rPr>
              <w:t>23</w:t>
            </w:r>
          </w:p>
        </w:tc>
        <w:tc>
          <w:tcPr>
            <w:tcW w:w="531" w:type="pct"/>
            <w:tcBorders>
              <w:top w:val="dotted" w:sz="4" w:space="0" w:color="auto"/>
              <w:left w:val="single" w:sz="4" w:space="0" w:color="auto"/>
              <w:bottom w:val="dotted" w:sz="4" w:space="0" w:color="auto"/>
              <w:right w:val="single" w:sz="4" w:space="0" w:color="auto"/>
            </w:tcBorders>
            <w:vAlign w:val="bottom"/>
          </w:tcPr>
          <w:p w14:paraId="642A1A48" w14:textId="77777777" w:rsidR="00DF0677" w:rsidRPr="0084402D" w:rsidRDefault="00DF0677" w:rsidP="0084402D">
            <w:pPr>
              <w:spacing w:before="60" w:line="240" w:lineRule="exact"/>
              <w:ind w:firstLine="0"/>
              <w:jc w:val="center"/>
              <w:rPr>
                <w:rFonts w:cs="Arial"/>
                <w:sz w:val="20"/>
              </w:rPr>
            </w:pPr>
            <w:r w:rsidRPr="0084402D">
              <w:rPr>
                <w:rFonts w:cs="Arial"/>
                <w:sz w:val="20"/>
              </w:rPr>
              <w:t>47</w:t>
            </w:r>
          </w:p>
        </w:tc>
        <w:tc>
          <w:tcPr>
            <w:tcW w:w="605" w:type="pct"/>
            <w:tcBorders>
              <w:top w:val="dotted" w:sz="4" w:space="0" w:color="auto"/>
              <w:left w:val="single" w:sz="4" w:space="0" w:color="auto"/>
              <w:bottom w:val="dotted" w:sz="4" w:space="0" w:color="auto"/>
              <w:right w:val="single" w:sz="4" w:space="0" w:color="auto"/>
            </w:tcBorders>
            <w:vAlign w:val="bottom"/>
          </w:tcPr>
          <w:p w14:paraId="3E3F2090" w14:textId="77777777" w:rsidR="00DF0677" w:rsidRPr="0084402D" w:rsidRDefault="00DF0677" w:rsidP="0084402D">
            <w:pPr>
              <w:spacing w:before="60" w:line="240" w:lineRule="exact"/>
              <w:ind w:firstLine="0"/>
              <w:jc w:val="center"/>
              <w:rPr>
                <w:rFonts w:cs="Arial"/>
                <w:sz w:val="20"/>
              </w:rPr>
            </w:pPr>
            <w:r w:rsidRPr="0084402D">
              <w:rPr>
                <w:rFonts w:cs="Arial"/>
                <w:sz w:val="20"/>
              </w:rPr>
              <w:t>29</w:t>
            </w:r>
          </w:p>
        </w:tc>
        <w:tc>
          <w:tcPr>
            <w:tcW w:w="826" w:type="pct"/>
            <w:tcBorders>
              <w:top w:val="dotted" w:sz="4" w:space="0" w:color="auto"/>
              <w:left w:val="single" w:sz="4" w:space="0" w:color="auto"/>
              <w:bottom w:val="dotted" w:sz="4" w:space="0" w:color="auto"/>
              <w:right w:val="single" w:sz="4" w:space="0" w:color="auto"/>
            </w:tcBorders>
            <w:vAlign w:val="bottom"/>
          </w:tcPr>
          <w:p w14:paraId="16D0F714" w14:textId="77777777" w:rsidR="00DF0677" w:rsidRPr="0084402D" w:rsidRDefault="00DF0677" w:rsidP="0084402D">
            <w:pPr>
              <w:spacing w:before="60" w:line="240" w:lineRule="exact"/>
              <w:ind w:firstLine="0"/>
              <w:jc w:val="center"/>
              <w:rPr>
                <w:rFonts w:cs="Arial"/>
                <w:sz w:val="20"/>
              </w:rPr>
            </w:pPr>
            <w:r w:rsidRPr="0084402D">
              <w:rPr>
                <w:rFonts w:cs="Arial"/>
                <w:sz w:val="20"/>
              </w:rPr>
              <w:t>18</w:t>
            </w:r>
          </w:p>
        </w:tc>
      </w:tr>
      <w:tr w:rsidR="0084402D" w:rsidRPr="0084402D" w14:paraId="245ACD2F" w14:textId="77777777" w:rsidTr="0084402D">
        <w:trPr>
          <w:cantSplit/>
          <w:trHeight w:val="114"/>
          <w:jc w:val="center"/>
        </w:trPr>
        <w:tc>
          <w:tcPr>
            <w:tcW w:w="1145" w:type="pct"/>
            <w:tcBorders>
              <w:top w:val="dotted" w:sz="4" w:space="0" w:color="auto"/>
              <w:left w:val="double" w:sz="4" w:space="0" w:color="auto"/>
              <w:bottom w:val="dotted" w:sz="4" w:space="0" w:color="auto"/>
              <w:right w:val="single" w:sz="4" w:space="0" w:color="auto"/>
            </w:tcBorders>
          </w:tcPr>
          <w:p w14:paraId="3CCD0E2C" w14:textId="77777777" w:rsidR="00DF0677" w:rsidRPr="0084402D" w:rsidRDefault="00DF0677" w:rsidP="0084402D">
            <w:pPr>
              <w:spacing w:before="60" w:line="240" w:lineRule="exact"/>
              <w:ind w:left="142" w:firstLine="0"/>
              <w:jc w:val="left"/>
              <w:rPr>
                <w:rFonts w:cs="Arial"/>
                <w:sz w:val="20"/>
              </w:rPr>
            </w:pPr>
            <w:r w:rsidRPr="0084402D">
              <w:rPr>
                <w:rFonts w:cs="Arial"/>
                <w:sz w:val="20"/>
              </w:rPr>
              <w:t>Германия</w:t>
            </w:r>
          </w:p>
        </w:tc>
        <w:tc>
          <w:tcPr>
            <w:tcW w:w="530" w:type="pct"/>
            <w:tcBorders>
              <w:top w:val="dotted" w:sz="4" w:space="0" w:color="auto"/>
              <w:left w:val="single" w:sz="4" w:space="0" w:color="auto"/>
              <w:bottom w:val="dotted" w:sz="4" w:space="0" w:color="auto"/>
              <w:right w:val="single" w:sz="4" w:space="0" w:color="auto"/>
            </w:tcBorders>
            <w:vAlign w:val="bottom"/>
          </w:tcPr>
          <w:p w14:paraId="21A57BE9" w14:textId="77777777" w:rsidR="00DF0677" w:rsidRPr="0084402D" w:rsidRDefault="00DF0677" w:rsidP="0084402D">
            <w:pPr>
              <w:spacing w:before="60" w:line="240" w:lineRule="exact"/>
              <w:ind w:firstLine="0"/>
              <w:jc w:val="center"/>
              <w:rPr>
                <w:rFonts w:cs="Arial"/>
                <w:sz w:val="20"/>
              </w:rPr>
            </w:pPr>
            <w:r w:rsidRPr="0084402D">
              <w:rPr>
                <w:rFonts w:cs="Arial"/>
                <w:sz w:val="20"/>
              </w:rPr>
              <w:t>67</w:t>
            </w:r>
          </w:p>
        </w:tc>
        <w:tc>
          <w:tcPr>
            <w:tcW w:w="606" w:type="pct"/>
            <w:tcBorders>
              <w:top w:val="dotted" w:sz="4" w:space="0" w:color="auto"/>
              <w:left w:val="single" w:sz="4" w:space="0" w:color="auto"/>
              <w:bottom w:val="dotted" w:sz="4" w:space="0" w:color="auto"/>
              <w:right w:val="single" w:sz="4" w:space="0" w:color="auto"/>
            </w:tcBorders>
            <w:vAlign w:val="bottom"/>
          </w:tcPr>
          <w:p w14:paraId="648F6FE3" w14:textId="77777777" w:rsidR="00DF0677" w:rsidRPr="0084402D" w:rsidRDefault="00DF0677" w:rsidP="0084402D">
            <w:pPr>
              <w:spacing w:before="60" w:line="240" w:lineRule="exact"/>
              <w:ind w:firstLine="0"/>
              <w:jc w:val="center"/>
              <w:rPr>
                <w:rFonts w:cs="Arial"/>
                <w:sz w:val="20"/>
              </w:rPr>
            </w:pPr>
            <w:r w:rsidRPr="0084402D">
              <w:rPr>
                <w:rFonts w:cs="Arial"/>
                <w:sz w:val="20"/>
              </w:rPr>
              <w:t>30</w:t>
            </w:r>
          </w:p>
        </w:tc>
        <w:tc>
          <w:tcPr>
            <w:tcW w:w="757" w:type="pct"/>
            <w:tcBorders>
              <w:top w:val="dotted" w:sz="4" w:space="0" w:color="auto"/>
              <w:left w:val="single" w:sz="4" w:space="0" w:color="auto"/>
              <w:bottom w:val="dotted" w:sz="4" w:space="0" w:color="auto"/>
              <w:right w:val="single" w:sz="4" w:space="0" w:color="auto"/>
            </w:tcBorders>
            <w:vAlign w:val="bottom"/>
          </w:tcPr>
          <w:p w14:paraId="6DC433ED" w14:textId="77777777" w:rsidR="00DF0677" w:rsidRPr="0084402D" w:rsidRDefault="00DF0677" w:rsidP="0084402D">
            <w:pPr>
              <w:spacing w:before="60" w:line="240" w:lineRule="exact"/>
              <w:ind w:firstLine="0"/>
              <w:jc w:val="center"/>
              <w:rPr>
                <w:rFonts w:cs="Arial"/>
                <w:sz w:val="20"/>
              </w:rPr>
            </w:pPr>
            <w:r w:rsidRPr="0084402D">
              <w:rPr>
                <w:rFonts w:cs="Arial"/>
                <w:sz w:val="20"/>
              </w:rPr>
              <w:t>37</w:t>
            </w:r>
          </w:p>
        </w:tc>
        <w:tc>
          <w:tcPr>
            <w:tcW w:w="531" w:type="pct"/>
            <w:tcBorders>
              <w:top w:val="dotted" w:sz="4" w:space="0" w:color="auto"/>
              <w:left w:val="single" w:sz="4" w:space="0" w:color="auto"/>
              <w:bottom w:val="dotted" w:sz="4" w:space="0" w:color="auto"/>
              <w:right w:val="single" w:sz="4" w:space="0" w:color="auto"/>
            </w:tcBorders>
            <w:vAlign w:val="bottom"/>
          </w:tcPr>
          <w:p w14:paraId="1B08EA7C" w14:textId="77777777" w:rsidR="00DF0677" w:rsidRPr="0084402D" w:rsidRDefault="00DF0677" w:rsidP="0084402D">
            <w:pPr>
              <w:spacing w:before="60" w:line="240" w:lineRule="exact"/>
              <w:ind w:firstLine="0"/>
              <w:jc w:val="center"/>
              <w:rPr>
                <w:rFonts w:cs="Arial"/>
                <w:sz w:val="20"/>
              </w:rPr>
            </w:pPr>
            <w:r w:rsidRPr="0084402D">
              <w:rPr>
                <w:rFonts w:cs="Arial"/>
                <w:sz w:val="20"/>
              </w:rPr>
              <w:t>49</w:t>
            </w:r>
          </w:p>
        </w:tc>
        <w:tc>
          <w:tcPr>
            <w:tcW w:w="605" w:type="pct"/>
            <w:tcBorders>
              <w:top w:val="dotted" w:sz="4" w:space="0" w:color="auto"/>
              <w:left w:val="single" w:sz="4" w:space="0" w:color="auto"/>
              <w:bottom w:val="dotted" w:sz="4" w:space="0" w:color="auto"/>
              <w:right w:val="single" w:sz="4" w:space="0" w:color="auto"/>
            </w:tcBorders>
            <w:vAlign w:val="bottom"/>
          </w:tcPr>
          <w:p w14:paraId="4018535D" w14:textId="77777777" w:rsidR="00DF0677" w:rsidRPr="0084402D" w:rsidRDefault="00DF0677" w:rsidP="0084402D">
            <w:pPr>
              <w:spacing w:before="60" w:line="240" w:lineRule="exact"/>
              <w:ind w:firstLine="0"/>
              <w:jc w:val="center"/>
              <w:rPr>
                <w:rFonts w:cs="Arial"/>
                <w:sz w:val="20"/>
              </w:rPr>
            </w:pPr>
            <w:r w:rsidRPr="0084402D">
              <w:rPr>
                <w:rFonts w:cs="Arial"/>
                <w:sz w:val="20"/>
              </w:rPr>
              <w:t>78</w:t>
            </w:r>
          </w:p>
        </w:tc>
        <w:tc>
          <w:tcPr>
            <w:tcW w:w="826" w:type="pct"/>
            <w:tcBorders>
              <w:top w:val="dotted" w:sz="4" w:space="0" w:color="auto"/>
              <w:left w:val="single" w:sz="4" w:space="0" w:color="auto"/>
              <w:bottom w:val="dotted" w:sz="4" w:space="0" w:color="auto"/>
              <w:right w:val="single" w:sz="4" w:space="0" w:color="auto"/>
            </w:tcBorders>
            <w:vAlign w:val="bottom"/>
          </w:tcPr>
          <w:p w14:paraId="0042F918" w14:textId="77777777" w:rsidR="00DF0677" w:rsidRPr="0084402D" w:rsidRDefault="00DF0677" w:rsidP="0084402D">
            <w:pPr>
              <w:spacing w:before="60" w:line="240" w:lineRule="exact"/>
              <w:ind w:firstLine="0"/>
              <w:jc w:val="center"/>
              <w:rPr>
                <w:rFonts w:cs="Arial"/>
                <w:sz w:val="20"/>
              </w:rPr>
            </w:pPr>
            <w:r w:rsidRPr="0084402D">
              <w:rPr>
                <w:rFonts w:cs="Arial"/>
                <w:sz w:val="20"/>
              </w:rPr>
              <w:t>-29</w:t>
            </w:r>
          </w:p>
        </w:tc>
      </w:tr>
      <w:tr w:rsidR="0084402D" w:rsidRPr="0084402D" w14:paraId="2022322E" w14:textId="77777777" w:rsidTr="0084402D">
        <w:trPr>
          <w:cantSplit/>
          <w:trHeight w:val="20"/>
          <w:jc w:val="center"/>
        </w:trPr>
        <w:tc>
          <w:tcPr>
            <w:tcW w:w="1145" w:type="pct"/>
            <w:tcBorders>
              <w:top w:val="dotted" w:sz="4" w:space="0" w:color="auto"/>
              <w:left w:val="double" w:sz="4" w:space="0" w:color="auto"/>
              <w:bottom w:val="dotted" w:sz="4" w:space="0" w:color="auto"/>
              <w:right w:val="single" w:sz="4" w:space="0" w:color="auto"/>
            </w:tcBorders>
          </w:tcPr>
          <w:p w14:paraId="4A7E5825" w14:textId="77777777" w:rsidR="00DF0677" w:rsidRPr="0084402D" w:rsidRDefault="00DF0677" w:rsidP="0084402D">
            <w:pPr>
              <w:spacing w:before="60" w:line="240" w:lineRule="exact"/>
              <w:ind w:left="142" w:firstLine="0"/>
              <w:jc w:val="left"/>
              <w:rPr>
                <w:rFonts w:cs="Arial"/>
                <w:sz w:val="20"/>
              </w:rPr>
            </w:pPr>
            <w:r w:rsidRPr="0084402D">
              <w:rPr>
                <w:rFonts w:cs="Arial"/>
                <w:sz w:val="20"/>
              </w:rPr>
              <w:t>Грузия</w:t>
            </w:r>
          </w:p>
        </w:tc>
        <w:tc>
          <w:tcPr>
            <w:tcW w:w="530" w:type="pct"/>
            <w:tcBorders>
              <w:top w:val="dotted" w:sz="4" w:space="0" w:color="auto"/>
              <w:left w:val="single" w:sz="4" w:space="0" w:color="auto"/>
              <w:bottom w:val="dotted" w:sz="4" w:space="0" w:color="auto"/>
              <w:right w:val="single" w:sz="4" w:space="0" w:color="auto"/>
            </w:tcBorders>
            <w:vAlign w:val="bottom"/>
          </w:tcPr>
          <w:p w14:paraId="6C086406" w14:textId="77777777" w:rsidR="00DF0677" w:rsidRPr="0084402D" w:rsidRDefault="00DF0677" w:rsidP="0084402D">
            <w:pPr>
              <w:spacing w:before="60" w:line="240" w:lineRule="exact"/>
              <w:ind w:firstLine="0"/>
              <w:jc w:val="center"/>
              <w:rPr>
                <w:rFonts w:cs="Arial"/>
                <w:sz w:val="20"/>
              </w:rPr>
            </w:pPr>
            <w:r w:rsidRPr="0084402D">
              <w:rPr>
                <w:rFonts w:cs="Arial"/>
                <w:sz w:val="20"/>
              </w:rPr>
              <w:t>45</w:t>
            </w:r>
          </w:p>
        </w:tc>
        <w:tc>
          <w:tcPr>
            <w:tcW w:w="606" w:type="pct"/>
            <w:tcBorders>
              <w:top w:val="dotted" w:sz="4" w:space="0" w:color="auto"/>
              <w:left w:val="single" w:sz="4" w:space="0" w:color="auto"/>
              <w:bottom w:val="dotted" w:sz="4" w:space="0" w:color="auto"/>
              <w:right w:val="single" w:sz="4" w:space="0" w:color="auto"/>
            </w:tcBorders>
            <w:vAlign w:val="bottom"/>
          </w:tcPr>
          <w:p w14:paraId="18F21931" w14:textId="77777777" w:rsidR="00DF0677" w:rsidRPr="0084402D" w:rsidRDefault="00DF0677" w:rsidP="0084402D">
            <w:pPr>
              <w:spacing w:before="60" w:line="240" w:lineRule="exact"/>
              <w:ind w:firstLine="0"/>
              <w:jc w:val="center"/>
              <w:rPr>
                <w:rFonts w:cs="Arial"/>
                <w:sz w:val="20"/>
              </w:rPr>
            </w:pPr>
            <w:r w:rsidRPr="0084402D">
              <w:rPr>
                <w:rFonts w:cs="Arial"/>
                <w:sz w:val="20"/>
              </w:rPr>
              <w:t>19</w:t>
            </w:r>
          </w:p>
        </w:tc>
        <w:tc>
          <w:tcPr>
            <w:tcW w:w="757" w:type="pct"/>
            <w:tcBorders>
              <w:top w:val="dotted" w:sz="4" w:space="0" w:color="auto"/>
              <w:left w:val="single" w:sz="4" w:space="0" w:color="auto"/>
              <w:bottom w:val="dotted" w:sz="4" w:space="0" w:color="auto"/>
              <w:right w:val="single" w:sz="4" w:space="0" w:color="auto"/>
            </w:tcBorders>
            <w:vAlign w:val="bottom"/>
          </w:tcPr>
          <w:p w14:paraId="1ABD2C91" w14:textId="77777777" w:rsidR="00DF0677" w:rsidRPr="0084402D" w:rsidRDefault="00DF0677" w:rsidP="0084402D">
            <w:pPr>
              <w:spacing w:before="60" w:line="240" w:lineRule="exact"/>
              <w:ind w:firstLine="0"/>
              <w:jc w:val="center"/>
              <w:rPr>
                <w:rFonts w:cs="Arial"/>
                <w:sz w:val="20"/>
              </w:rPr>
            </w:pPr>
            <w:r w:rsidRPr="0084402D">
              <w:rPr>
                <w:rFonts w:cs="Arial"/>
                <w:sz w:val="20"/>
              </w:rPr>
              <w:t>26</w:t>
            </w:r>
          </w:p>
        </w:tc>
        <w:tc>
          <w:tcPr>
            <w:tcW w:w="531" w:type="pct"/>
            <w:tcBorders>
              <w:top w:val="dotted" w:sz="4" w:space="0" w:color="auto"/>
              <w:left w:val="single" w:sz="4" w:space="0" w:color="auto"/>
              <w:bottom w:val="dotted" w:sz="4" w:space="0" w:color="auto"/>
              <w:right w:val="single" w:sz="4" w:space="0" w:color="auto"/>
            </w:tcBorders>
            <w:vAlign w:val="bottom"/>
          </w:tcPr>
          <w:p w14:paraId="66638041" w14:textId="77777777" w:rsidR="00DF0677" w:rsidRPr="0084402D" w:rsidRDefault="00DF0677" w:rsidP="0084402D">
            <w:pPr>
              <w:spacing w:before="60" w:line="240" w:lineRule="exact"/>
              <w:ind w:firstLine="0"/>
              <w:jc w:val="center"/>
              <w:rPr>
                <w:rFonts w:cs="Arial"/>
                <w:sz w:val="20"/>
              </w:rPr>
            </w:pPr>
            <w:r w:rsidRPr="0084402D">
              <w:rPr>
                <w:rFonts w:cs="Arial"/>
                <w:sz w:val="20"/>
              </w:rPr>
              <w:t>50</w:t>
            </w:r>
          </w:p>
        </w:tc>
        <w:tc>
          <w:tcPr>
            <w:tcW w:w="605" w:type="pct"/>
            <w:tcBorders>
              <w:top w:val="dotted" w:sz="4" w:space="0" w:color="auto"/>
              <w:left w:val="single" w:sz="4" w:space="0" w:color="auto"/>
              <w:bottom w:val="dotted" w:sz="4" w:space="0" w:color="auto"/>
              <w:right w:val="single" w:sz="4" w:space="0" w:color="auto"/>
            </w:tcBorders>
            <w:vAlign w:val="bottom"/>
          </w:tcPr>
          <w:p w14:paraId="123C25B1" w14:textId="77777777" w:rsidR="00DF0677" w:rsidRPr="0084402D" w:rsidRDefault="00DF0677" w:rsidP="0084402D">
            <w:pPr>
              <w:spacing w:before="60" w:line="240" w:lineRule="exact"/>
              <w:ind w:firstLine="0"/>
              <w:jc w:val="center"/>
              <w:rPr>
                <w:rFonts w:cs="Arial"/>
                <w:sz w:val="20"/>
              </w:rPr>
            </w:pPr>
            <w:r w:rsidRPr="0084402D">
              <w:rPr>
                <w:rFonts w:cs="Arial"/>
                <w:sz w:val="20"/>
              </w:rPr>
              <w:t>29</w:t>
            </w:r>
          </w:p>
        </w:tc>
        <w:tc>
          <w:tcPr>
            <w:tcW w:w="826" w:type="pct"/>
            <w:tcBorders>
              <w:top w:val="dotted" w:sz="4" w:space="0" w:color="auto"/>
              <w:left w:val="single" w:sz="4" w:space="0" w:color="auto"/>
              <w:bottom w:val="dotted" w:sz="4" w:space="0" w:color="auto"/>
              <w:right w:val="single" w:sz="4" w:space="0" w:color="auto"/>
            </w:tcBorders>
            <w:vAlign w:val="bottom"/>
          </w:tcPr>
          <w:p w14:paraId="287EB63E" w14:textId="77777777" w:rsidR="00DF0677" w:rsidRPr="0084402D" w:rsidRDefault="00DF0677" w:rsidP="0084402D">
            <w:pPr>
              <w:spacing w:before="60" w:line="240" w:lineRule="exact"/>
              <w:ind w:firstLine="0"/>
              <w:jc w:val="center"/>
              <w:rPr>
                <w:rFonts w:cs="Arial"/>
                <w:sz w:val="20"/>
              </w:rPr>
            </w:pPr>
            <w:r w:rsidRPr="0084402D">
              <w:rPr>
                <w:rFonts w:cs="Arial"/>
                <w:sz w:val="20"/>
              </w:rPr>
              <w:t>21</w:t>
            </w:r>
          </w:p>
        </w:tc>
      </w:tr>
      <w:tr w:rsidR="0084402D" w:rsidRPr="0084402D" w14:paraId="3A9D5DDB" w14:textId="77777777" w:rsidTr="0084402D">
        <w:trPr>
          <w:cantSplit/>
          <w:trHeight w:val="20"/>
          <w:jc w:val="center"/>
        </w:trPr>
        <w:tc>
          <w:tcPr>
            <w:tcW w:w="1145" w:type="pct"/>
            <w:tcBorders>
              <w:top w:val="dotted" w:sz="4" w:space="0" w:color="auto"/>
              <w:left w:val="double" w:sz="4" w:space="0" w:color="auto"/>
              <w:bottom w:val="dotted" w:sz="4" w:space="0" w:color="auto"/>
              <w:right w:val="single" w:sz="4" w:space="0" w:color="auto"/>
            </w:tcBorders>
          </w:tcPr>
          <w:p w14:paraId="5AEBD764" w14:textId="77777777" w:rsidR="00DF0677" w:rsidRPr="0084402D" w:rsidRDefault="00DF0677" w:rsidP="0084402D">
            <w:pPr>
              <w:spacing w:before="60" w:line="240" w:lineRule="exact"/>
              <w:ind w:left="142" w:firstLine="0"/>
              <w:jc w:val="left"/>
              <w:rPr>
                <w:rFonts w:cs="Arial"/>
                <w:sz w:val="20"/>
              </w:rPr>
            </w:pPr>
            <w:r w:rsidRPr="0084402D">
              <w:rPr>
                <w:rFonts w:cs="Arial"/>
                <w:sz w:val="20"/>
              </w:rPr>
              <w:t>Израиль</w:t>
            </w:r>
          </w:p>
        </w:tc>
        <w:tc>
          <w:tcPr>
            <w:tcW w:w="530" w:type="pct"/>
            <w:tcBorders>
              <w:top w:val="dotted" w:sz="4" w:space="0" w:color="auto"/>
              <w:left w:val="single" w:sz="4" w:space="0" w:color="auto"/>
              <w:bottom w:val="dotted" w:sz="4" w:space="0" w:color="auto"/>
              <w:right w:val="single" w:sz="4" w:space="0" w:color="auto"/>
            </w:tcBorders>
            <w:vAlign w:val="bottom"/>
          </w:tcPr>
          <w:p w14:paraId="24B2F883" w14:textId="77777777" w:rsidR="00DF0677" w:rsidRPr="0084402D" w:rsidRDefault="00DF0677" w:rsidP="0084402D">
            <w:pPr>
              <w:spacing w:before="60" w:line="240" w:lineRule="exact"/>
              <w:ind w:firstLine="0"/>
              <w:jc w:val="center"/>
              <w:rPr>
                <w:rFonts w:cs="Arial"/>
                <w:sz w:val="20"/>
              </w:rPr>
            </w:pPr>
            <w:r w:rsidRPr="0084402D">
              <w:rPr>
                <w:rFonts w:cs="Arial"/>
                <w:sz w:val="20"/>
              </w:rPr>
              <w:t>6</w:t>
            </w:r>
          </w:p>
        </w:tc>
        <w:tc>
          <w:tcPr>
            <w:tcW w:w="606" w:type="pct"/>
            <w:tcBorders>
              <w:top w:val="dotted" w:sz="4" w:space="0" w:color="auto"/>
              <w:left w:val="single" w:sz="4" w:space="0" w:color="auto"/>
              <w:bottom w:val="dotted" w:sz="4" w:space="0" w:color="auto"/>
              <w:right w:val="single" w:sz="4" w:space="0" w:color="auto"/>
            </w:tcBorders>
            <w:vAlign w:val="bottom"/>
          </w:tcPr>
          <w:p w14:paraId="00F483A0" w14:textId="77777777" w:rsidR="00DF0677" w:rsidRPr="0084402D" w:rsidRDefault="00DF0677" w:rsidP="0084402D">
            <w:pPr>
              <w:spacing w:before="60" w:line="240" w:lineRule="exact"/>
              <w:ind w:firstLine="0"/>
              <w:jc w:val="center"/>
              <w:rPr>
                <w:rFonts w:cs="Arial"/>
                <w:sz w:val="20"/>
              </w:rPr>
            </w:pPr>
            <w:r w:rsidRPr="0084402D">
              <w:rPr>
                <w:rFonts w:cs="Arial"/>
                <w:sz w:val="20"/>
              </w:rPr>
              <w:t>11</w:t>
            </w:r>
          </w:p>
        </w:tc>
        <w:tc>
          <w:tcPr>
            <w:tcW w:w="757" w:type="pct"/>
            <w:tcBorders>
              <w:top w:val="dotted" w:sz="4" w:space="0" w:color="auto"/>
              <w:left w:val="single" w:sz="4" w:space="0" w:color="auto"/>
              <w:bottom w:val="dotted" w:sz="4" w:space="0" w:color="auto"/>
              <w:right w:val="single" w:sz="4" w:space="0" w:color="auto"/>
            </w:tcBorders>
            <w:vAlign w:val="bottom"/>
          </w:tcPr>
          <w:p w14:paraId="3F6A2FEC" w14:textId="77777777" w:rsidR="00DF0677" w:rsidRPr="0084402D" w:rsidRDefault="00DF0677" w:rsidP="0084402D">
            <w:pPr>
              <w:spacing w:before="60" w:line="240" w:lineRule="exact"/>
              <w:ind w:firstLine="0"/>
              <w:jc w:val="center"/>
              <w:rPr>
                <w:rFonts w:cs="Arial"/>
                <w:sz w:val="20"/>
              </w:rPr>
            </w:pPr>
            <w:r w:rsidRPr="0084402D">
              <w:rPr>
                <w:rFonts w:cs="Arial"/>
                <w:sz w:val="20"/>
              </w:rPr>
              <w:t>-5</w:t>
            </w:r>
          </w:p>
        </w:tc>
        <w:tc>
          <w:tcPr>
            <w:tcW w:w="531" w:type="pct"/>
            <w:tcBorders>
              <w:top w:val="dotted" w:sz="4" w:space="0" w:color="auto"/>
              <w:left w:val="single" w:sz="4" w:space="0" w:color="auto"/>
              <w:bottom w:val="dotted" w:sz="4" w:space="0" w:color="auto"/>
              <w:right w:val="single" w:sz="4" w:space="0" w:color="auto"/>
            </w:tcBorders>
            <w:vAlign w:val="bottom"/>
          </w:tcPr>
          <w:p w14:paraId="67BD3D4F" w14:textId="77777777" w:rsidR="00DF0677" w:rsidRPr="0084402D" w:rsidRDefault="00DF0677" w:rsidP="0084402D">
            <w:pPr>
              <w:spacing w:before="60" w:line="240" w:lineRule="exact"/>
              <w:ind w:firstLine="0"/>
              <w:jc w:val="center"/>
              <w:rPr>
                <w:rFonts w:cs="Arial"/>
                <w:sz w:val="20"/>
              </w:rPr>
            </w:pPr>
            <w:r w:rsidRPr="0084402D">
              <w:rPr>
                <w:rFonts w:cs="Arial"/>
                <w:sz w:val="20"/>
              </w:rPr>
              <w:t>11</w:t>
            </w:r>
          </w:p>
        </w:tc>
        <w:tc>
          <w:tcPr>
            <w:tcW w:w="605" w:type="pct"/>
            <w:tcBorders>
              <w:top w:val="dotted" w:sz="4" w:space="0" w:color="auto"/>
              <w:left w:val="single" w:sz="4" w:space="0" w:color="auto"/>
              <w:bottom w:val="dotted" w:sz="4" w:space="0" w:color="auto"/>
              <w:right w:val="single" w:sz="4" w:space="0" w:color="auto"/>
            </w:tcBorders>
            <w:vAlign w:val="bottom"/>
          </w:tcPr>
          <w:p w14:paraId="61E5FD6D" w14:textId="77777777" w:rsidR="00DF0677" w:rsidRPr="0084402D" w:rsidRDefault="00DF0677" w:rsidP="0084402D">
            <w:pPr>
              <w:spacing w:before="60" w:line="240" w:lineRule="exact"/>
              <w:ind w:firstLine="0"/>
              <w:jc w:val="center"/>
              <w:rPr>
                <w:rFonts w:cs="Arial"/>
                <w:sz w:val="20"/>
              </w:rPr>
            </w:pPr>
            <w:r w:rsidRPr="0084402D">
              <w:rPr>
                <w:rFonts w:cs="Arial"/>
                <w:sz w:val="20"/>
              </w:rPr>
              <w:t>6</w:t>
            </w:r>
          </w:p>
        </w:tc>
        <w:tc>
          <w:tcPr>
            <w:tcW w:w="826" w:type="pct"/>
            <w:tcBorders>
              <w:top w:val="dotted" w:sz="4" w:space="0" w:color="auto"/>
              <w:left w:val="single" w:sz="4" w:space="0" w:color="auto"/>
              <w:bottom w:val="dotted" w:sz="4" w:space="0" w:color="auto"/>
              <w:right w:val="single" w:sz="4" w:space="0" w:color="auto"/>
            </w:tcBorders>
            <w:vAlign w:val="bottom"/>
          </w:tcPr>
          <w:p w14:paraId="4F3836DB" w14:textId="77777777" w:rsidR="00DF0677" w:rsidRPr="0084402D" w:rsidRDefault="00DF0677" w:rsidP="0084402D">
            <w:pPr>
              <w:spacing w:before="60" w:line="240" w:lineRule="exact"/>
              <w:ind w:firstLine="0"/>
              <w:jc w:val="center"/>
              <w:rPr>
                <w:rFonts w:cs="Arial"/>
                <w:sz w:val="20"/>
              </w:rPr>
            </w:pPr>
            <w:r w:rsidRPr="0084402D">
              <w:rPr>
                <w:rFonts w:cs="Arial"/>
                <w:sz w:val="20"/>
              </w:rPr>
              <w:t>5</w:t>
            </w:r>
          </w:p>
        </w:tc>
      </w:tr>
      <w:tr w:rsidR="0084402D" w:rsidRPr="0084402D" w14:paraId="5A6B0C61" w14:textId="77777777" w:rsidTr="0084402D">
        <w:trPr>
          <w:cantSplit/>
          <w:trHeight w:val="20"/>
          <w:jc w:val="center"/>
        </w:trPr>
        <w:tc>
          <w:tcPr>
            <w:tcW w:w="1145" w:type="pct"/>
            <w:tcBorders>
              <w:top w:val="dotted" w:sz="4" w:space="0" w:color="auto"/>
              <w:left w:val="double" w:sz="4" w:space="0" w:color="auto"/>
              <w:bottom w:val="dotted" w:sz="4" w:space="0" w:color="auto"/>
              <w:right w:val="single" w:sz="4" w:space="0" w:color="auto"/>
            </w:tcBorders>
          </w:tcPr>
          <w:p w14:paraId="42265C6C" w14:textId="77777777" w:rsidR="00DF0677" w:rsidRPr="0084402D" w:rsidRDefault="00DF0677" w:rsidP="0084402D">
            <w:pPr>
              <w:spacing w:before="60" w:line="240" w:lineRule="exact"/>
              <w:ind w:left="142" w:firstLine="0"/>
              <w:jc w:val="left"/>
              <w:rPr>
                <w:rFonts w:cs="Arial"/>
                <w:sz w:val="20"/>
              </w:rPr>
            </w:pPr>
            <w:r w:rsidRPr="0084402D">
              <w:rPr>
                <w:rFonts w:cs="Arial"/>
                <w:sz w:val="20"/>
              </w:rPr>
              <w:t>Индия</w:t>
            </w:r>
          </w:p>
        </w:tc>
        <w:tc>
          <w:tcPr>
            <w:tcW w:w="530" w:type="pct"/>
            <w:tcBorders>
              <w:top w:val="dotted" w:sz="4" w:space="0" w:color="auto"/>
              <w:left w:val="single" w:sz="4" w:space="0" w:color="auto"/>
              <w:bottom w:val="dotted" w:sz="4" w:space="0" w:color="auto"/>
              <w:right w:val="single" w:sz="4" w:space="0" w:color="auto"/>
            </w:tcBorders>
            <w:vAlign w:val="bottom"/>
          </w:tcPr>
          <w:p w14:paraId="54B4681C" w14:textId="77777777" w:rsidR="00DF0677" w:rsidRPr="0084402D" w:rsidRDefault="00DF0677" w:rsidP="0084402D">
            <w:pPr>
              <w:spacing w:before="60" w:line="240" w:lineRule="exact"/>
              <w:ind w:firstLine="0"/>
              <w:jc w:val="center"/>
              <w:rPr>
                <w:rFonts w:cs="Arial"/>
                <w:sz w:val="20"/>
              </w:rPr>
            </w:pPr>
            <w:r w:rsidRPr="0084402D">
              <w:rPr>
                <w:rFonts w:cs="Arial"/>
                <w:sz w:val="20"/>
              </w:rPr>
              <w:t>3</w:t>
            </w:r>
          </w:p>
        </w:tc>
        <w:tc>
          <w:tcPr>
            <w:tcW w:w="606" w:type="pct"/>
            <w:tcBorders>
              <w:top w:val="dotted" w:sz="4" w:space="0" w:color="auto"/>
              <w:left w:val="single" w:sz="4" w:space="0" w:color="auto"/>
              <w:bottom w:val="dotted" w:sz="4" w:space="0" w:color="auto"/>
              <w:right w:val="single" w:sz="4" w:space="0" w:color="auto"/>
            </w:tcBorders>
            <w:vAlign w:val="bottom"/>
          </w:tcPr>
          <w:p w14:paraId="280AE1F3" w14:textId="77777777" w:rsidR="00DF0677" w:rsidRPr="0084402D" w:rsidRDefault="00DF0677" w:rsidP="0084402D">
            <w:pPr>
              <w:spacing w:before="60" w:line="240" w:lineRule="exact"/>
              <w:ind w:firstLine="0"/>
              <w:jc w:val="center"/>
              <w:rPr>
                <w:rFonts w:cs="Arial"/>
                <w:sz w:val="20"/>
              </w:rPr>
            </w:pPr>
            <w:r w:rsidRPr="0084402D">
              <w:rPr>
                <w:rFonts w:cs="Arial"/>
                <w:sz w:val="20"/>
              </w:rPr>
              <w:t>2</w:t>
            </w:r>
          </w:p>
        </w:tc>
        <w:tc>
          <w:tcPr>
            <w:tcW w:w="757" w:type="pct"/>
            <w:tcBorders>
              <w:top w:val="dotted" w:sz="4" w:space="0" w:color="auto"/>
              <w:left w:val="single" w:sz="4" w:space="0" w:color="auto"/>
              <w:bottom w:val="dotted" w:sz="4" w:space="0" w:color="auto"/>
              <w:right w:val="single" w:sz="4" w:space="0" w:color="auto"/>
            </w:tcBorders>
            <w:vAlign w:val="bottom"/>
          </w:tcPr>
          <w:p w14:paraId="448AF0B5" w14:textId="77777777" w:rsidR="00DF0677" w:rsidRPr="0084402D" w:rsidRDefault="00DF0677" w:rsidP="0084402D">
            <w:pPr>
              <w:spacing w:before="60" w:line="240" w:lineRule="exact"/>
              <w:ind w:firstLine="0"/>
              <w:jc w:val="center"/>
              <w:rPr>
                <w:rFonts w:cs="Arial"/>
                <w:sz w:val="20"/>
              </w:rPr>
            </w:pPr>
            <w:r w:rsidRPr="0084402D">
              <w:rPr>
                <w:rFonts w:cs="Arial"/>
                <w:sz w:val="20"/>
              </w:rPr>
              <w:t>1</w:t>
            </w:r>
          </w:p>
        </w:tc>
        <w:tc>
          <w:tcPr>
            <w:tcW w:w="531" w:type="pct"/>
            <w:tcBorders>
              <w:top w:val="dotted" w:sz="4" w:space="0" w:color="auto"/>
              <w:left w:val="single" w:sz="4" w:space="0" w:color="auto"/>
              <w:bottom w:val="dotted" w:sz="4" w:space="0" w:color="auto"/>
              <w:right w:val="single" w:sz="4" w:space="0" w:color="auto"/>
            </w:tcBorders>
            <w:vAlign w:val="bottom"/>
          </w:tcPr>
          <w:p w14:paraId="214129E5" w14:textId="77777777" w:rsidR="00DF0677" w:rsidRPr="0084402D" w:rsidRDefault="00DF0677" w:rsidP="0084402D">
            <w:pPr>
              <w:spacing w:before="60" w:line="240" w:lineRule="exact"/>
              <w:ind w:firstLine="0"/>
              <w:jc w:val="center"/>
              <w:rPr>
                <w:rFonts w:cs="Arial"/>
                <w:sz w:val="20"/>
              </w:rPr>
            </w:pPr>
            <w:r w:rsidRPr="0084402D">
              <w:rPr>
                <w:rFonts w:cs="Arial"/>
                <w:sz w:val="20"/>
              </w:rPr>
              <w:t>6</w:t>
            </w:r>
          </w:p>
        </w:tc>
        <w:tc>
          <w:tcPr>
            <w:tcW w:w="605" w:type="pct"/>
            <w:tcBorders>
              <w:top w:val="dotted" w:sz="4" w:space="0" w:color="auto"/>
              <w:left w:val="single" w:sz="4" w:space="0" w:color="auto"/>
              <w:bottom w:val="dotted" w:sz="4" w:space="0" w:color="auto"/>
              <w:right w:val="single" w:sz="4" w:space="0" w:color="auto"/>
            </w:tcBorders>
            <w:vAlign w:val="bottom"/>
          </w:tcPr>
          <w:p w14:paraId="5BF0FD5F" w14:textId="77777777" w:rsidR="00DF0677" w:rsidRPr="0084402D" w:rsidRDefault="00DF0677" w:rsidP="0084402D">
            <w:pPr>
              <w:spacing w:before="60" w:line="240" w:lineRule="exact"/>
              <w:ind w:firstLine="0"/>
              <w:jc w:val="center"/>
              <w:rPr>
                <w:rFonts w:cs="Arial"/>
                <w:sz w:val="20"/>
              </w:rPr>
            </w:pPr>
            <w:r w:rsidRPr="0084402D">
              <w:rPr>
                <w:rFonts w:cs="Arial"/>
                <w:sz w:val="20"/>
              </w:rPr>
              <w:t>2</w:t>
            </w:r>
          </w:p>
        </w:tc>
        <w:tc>
          <w:tcPr>
            <w:tcW w:w="826" w:type="pct"/>
            <w:tcBorders>
              <w:top w:val="dotted" w:sz="4" w:space="0" w:color="auto"/>
              <w:left w:val="single" w:sz="4" w:space="0" w:color="auto"/>
              <w:bottom w:val="dotted" w:sz="4" w:space="0" w:color="auto"/>
              <w:right w:val="single" w:sz="4" w:space="0" w:color="auto"/>
            </w:tcBorders>
            <w:vAlign w:val="bottom"/>
          </w:tcPr>
          <w:p w14:paraId="473514C8" w14:textId="77777777" w:rsidR="00DF0677" w:rsidRPr="0084402D" w:rsidRDefault="00DF0677" w:rsidP="0084402D">
            <w:pPr>
              <w:spacing w:before="60" w:line="240" w:lineRule="exact"/>
              <w:ind w:firstLine="0"/>
              <w:jc w:val="center"/>
              <w:rPr>
                <w:rFonts w:cs="Arial"/>
                <w:sz w:val="20"/>
              </w:rPr>
            </w:pPr>
            <w:r w:rsidRPr="0084402D">
              <w:rPr>
                <w:rFonts w:cs="Arial"/>
                <w:sz w:val="20"/>
              </w:rPr>
              <w:t>4</w:t>
            </w:r>
          </w:p>
        </w:tc>
      </w:tr>
      <w:tr w:rsidR="0084402D" w:rsidRPr="0084402D" w14:paraId="434E74A9" w14:textId="77777777" w:rsidTr="0084402D">
        <w:trPr>
          <w:cantSplit/>
          <w:trHeight w:val="20"/>
          <w:jc w:val="center"/>
        </w:trPr>
        <w:tc>
          <w:tcPr>
            <w:tcW w:w="1145" w:type="pct"/>
            <w:tcBorders>
              <w:top w:val="dotted" w:sz="4" w:space="0" w:color="auto"/>
              <w:left w:val="double" w:sz="4" w:space="0" w:color="auto"/>
              <w:bottom w:val="dotted" w:sz="4" w:space="0" w:color="auto"/>
              <w:right w:val="single" w:sz="4" w:space="0" w:color="auto"/>
            </w:tcBorders>
          </w:tcPr>
          <w:p w14:paraId="57C6C944" w14:textId="77777777" w:rsidR="00DF0677" w:rsidRPr="0084402D" w:rsidRDefault="00DF0677" w:rsidP="0084402D">
            <w:pPr>
              <w:spacing w:before="60" w:line="240" w:lineRule="exact"/>
              <w:ind w:left="142" w:firstLine="0"/>
              <w:jc w:val="left"/>
              <w:rPr>
                <w:rFonts w:cs="Arial"/>
                <w:sz w:val="20"/>
              </w:rPr>
            </w:pPr>
            <w:r w:rsidRPr="0084402D">
              <w:rPr>
                <w:rFonts w:cs="Arial"/>
                <w:sz w:val="20"/>
              </w:rPr>
              <w:t>Канада</w:t>
            </w:r>
          </w:p>
        </w:tc>
        <w:tc>
          <w:tcPr>
            <w:tcW w:w="530" w:type="pct"/>
            <w:tcBorders>
              <w:top w:val="dotted" w:sz="4" w:space="0" w:color="auto"/>
              <w:left w:val="single" w:sz="4" w:space="0" w:color="auto"/>
              <w:bottom w:val="dotted" w:sz="4" w:space="0" w:color="auto"/>
              <w:right w:val="single" w:sz="4" w:space="0" w:color="auto"/>
            </w:tcBorders>
            <w:vAlign w:val="bottom"/>
          </w:tcPr>
          <w:p w14:paraId="0024225A" w14:textId="77777777" w:rsidR="00DF0677" w:rsidRPr="0084402D" w:rsidRDefault="00DF0677" w:rsidP="0084402D">
            <w:pPr>
              <w:spacing w:before="60" w:line="240" w:lineRule="exact"/>
              <w:ind w:firstLine="0"/>
              <w:jc w:val="center"/>
              <w:rPr>
                <w:rFonts w:cs="Arial"/>
                <w:sz w:val="20"/>
              </w:rPr>
            </w:pPr>
            <w:r w:rsidRPr="0084402D">
              <w:rPr>
                <w:rFonts w:cs="Arial"/>
                <w:sz w:val="20"/>
              </w:rPr>
              <w:t>6</w:t>
            </w:r>
          </w:p>
        </w:tc>
        <w:tc>
          <w:tcPr>
            <w:tcW w:w="606" w:type="pct"/>
            <w:tcBorders>
              <w:top w:val="dotted" w:sz="4" w:space="0" w:color="auto"/>
              <w:left w:val="single" w:sz="4" w:space="0" w:color="auto"/>
              <w:bottom w:val="dotted" w:sz="4" w:space="0" w:color="auto"/>
              <w:right w:val="single" w:sz="4" w:space="0" w:color="auto"/>
            </w:tcBorders>
            <w:vAlign w:val="bottom"/>
          </w:tcPr>
          <w:p w14:paraId="054698B6" w14:textId="77777777" w:rsidR="00DF0677" w:rsidRPr="0084402D" w:rsidRDefault="00DF0677" w:rsidP="0084402D">
            <w:pPr>
              <w:spacing w:before="60" w:line="240" w:lineRule="exact"/>
              <w:ind w:firstLine="0"/>
              <w:jc w:val="center"/>
              <w:rPr>
                <w:rFonts w:cs="Arial"/>
                <w:sz w:val="20"/>
              </w:rPr>
            </w:pPr>
            <w:r w:rsidRPr="0084402D">
              <w:rPr>
                <w:rFonts w:cs="Arial"/>
                <w:sz w:val="20"/>
              </w:rPr>
              <w:t>1</w:t>
            </w:r>
          </w:p>
        </w:tc>
        <w:tc>
          <w:tcPr>
            <w:tcW w:w="757" w:type="pct"/>
            <w:tcBorders>
              <w:top w:val="dotted" w:sz="4" w:space="0" w:color="auto"/>
              <w:left w:val="single" w:sz="4" w:space="0" w:color="auto"/>
              <w:bottom w:val="dotted" w:sz="4" w:space="0" w:color="auto"/>
              <w:right w:val="single" w:sz="4" w:space="0" w:color="auto"/>
            </w:tcBorders>
            <w:vAlign w:val="bottom"/>
          </w:tcPr>
          <w:p w14:paraId="005D3293" w14:textId="77777777" w:rsidR="00DF0677" w:rsidRPr="0084402D" w:rsidRDefault="00DF0677" w:rsidP="0084402D">
            <w:pPr>
              <w:spacing w:before="60" w:line="240" w:lineRule="exact"/>
              <w:ind w:firstLine="0"/>
              <w:jc w:val="center"/>
              <w:rPr>
                <w:rFonts w:cs="Arial"/>
                <w:sz w:val="20"/>
              </w:rPr>
            </w:pPr>
            <w:r w:rsidRPr="0084402D">
              <w:rPr>
                <w:rFonts w:cs="Arial"/>
                <w:sz w:val="20"/>
              </w:rPr>
              <w:t>5</w:t>
            </w:r>
          </w:p>
        </w:tc>
        <w:tc>
          <w:tcPr>
            <w:tcW w:w="531" w:type="pct"/>
            <w:tcBorders>
              <w:top w:val="dotted" w:sz="4" w:space="0" w:color="auto"/>
              <w:left w:val="single" w:sz="4" w:space="0" w:color="auto"/>
              <w:bottom w:val="dotted" w:sz="4" w:space="0" w:color="auto"/>
              <w:right w:val="single" w:sz="4" w:space="0" w:color="auto"/>
            </w:tcBorders>
            <w:vAlign w:val="bottom"/>
          </w:tcPr>
          <w:p w14:paraId="1269D296" w14:textId="77777777" w:rsidR="00DF0677" w:rsidRPr="0084402D" w:rsidRDefault="00DF0677" w:rsidP="0084402D">
            <w:pPr>
              <w:spacing w:before="60" w:line="240" w:lineRule="exact"/>
              <w:ind w:firstLine="0"/>
              <w:jc w:val="center"/>
              <w:rPr>
                <w:rFonts w:cs="Arial"/>
                <w:sz w:val="20"/>
              </w:rPr>
            </w:pPr>
            <w:r w:rsidRPr="0084402D">
              <w:rPr>
                <w:rFonts w:cs="Arial"/>
                <w:sz w:val="20"/>
              </w:rPr>
              <w:t>4</w:t>
            </w:r>
          </w:p>
        </w:tc>
        <w:tc>
          <w:tcPr>
            <w:tcW w:w="605" w:type="pct"/>
            <w:tcBorders>
              <w:top w:val="dotted" w:sz="4" w:space="0" w:color="auto"/>
              <w:left w:val="single" w:sz="4" w:space="0" w:color="auto"/>
              <w:bottom w:val="dotted" w:sz="4" w:space="0" w:color="auto"/>
              <w:right w:val="single" w:sz="4" w:space="0" w:color="auto"/>
            </w:tcBorders>
            <w:vAlign w:val="bottom"/>
          </w:tcPr>
          <w:p w14:paraId="00C072FF" w14:textId="77777777" w:rsidR="00DF0677" w:rsidRPr="0084402D" w:rsidRDefault="00DF0677" w:rsidP="0084402D">
            <w:pPr>
              <w:spacing w:before="60" w:line="240" w:lineRule="exact"/>
              <w:ind w:firstLine="0"/>
              <w:jc w:val="center"/>
              <w:rPr>
                <w:rFonts w:cs="Arial"/>
                <w:sz w:val="20"/>
              </w:rPr>
            </w:pPr>
            <w:r w:rsidRPr="0084402D">
              <w:rPr>
                <w:rFonts w:cs="Arial"/>
                <w:sz w:val="20"/>
              </w:rPr>
              <w:t>1</w:t>
            </w:r>
          </w:p>
        </w:tc>
        <w:tc>
          <w:tcPr>
            <w:tcW w:w="826" w:type="pct"/>
            <w:tcBorders>
              <w:top w:val="dotted" w:sz="4" w:space="0" w:color="auto"/>
              <w:left w:val="single" w:sz="4" w:space="0" w:color="auto"/>
              <w:bottom w:val="dotted" w:sz="4" w:space="0" w:color="auto"/>
              <w:right w:val="single" w:sz="4" w:space="0" w:color="auto"/>
            </w:tcBorders>
            <w:vAlign w:val="bottom"/>
          </w:tcPr>
          <w:p w14:paraId="72084BBD" w14:textId="77777777" w:rsidR="00DF0677" w:rsidRPr="0084402D" w:rsidRDefault="00DF0677" w:rsidP="0084402D">
            <w:pPr>
              <w:spacing w:before="60" w:line="240" w:lineRule="exact"/>
              <w:ind w:firstLine="0"/>
              <w:jc w:val="center"/>
              <w:rPr>
                <w:rFonts w:cs="Arial"/>
                <w:sz w:val="20"/>
              </w:rPr>
            </w:pPr>
            <w:r w:rsidRPr="0084402D">
              <w:rPr>
                <w:rFonts w:cs="Arial"/>
                <w:sz w:val="20"/>
              </w:rPr>
              <w:t>3</w:t>
            </w:r>
          </w:p>
        </w:tc>
      </w:tr>
      <w:tr w:rsidR="0084402D" w:rsidRPr="0084402D" w14:paraId="6D845F35" w14:textId="77777777" w:rsidTr="0084402D">
        <w:trPr>
          <w:cantSplit/>
          <w:trHeight w:val="20"/>
          <w:jc w:val="center"/>
        </w:trPr>
        <w:tc>
          <w:tcPr>
            <w:tcW w:w="1145" w:type="pct"/>
            <w:tcBorders>
              <w:top w:val="dotted" w:sz="4" w:space="0" w:color="auto"/>
              <w:left w:val="double" w:sz="4" w:space="0" w:color="auto"/>
              <w:bottom w:val="dotted" w:sz="4" w:space="0" w:color="auto"/>
              <w:right w:val="single" w:sz="4" w:space="0" w:color="auto"/>
            </w:tcBorders>
          </w:tcPr>
          <w:p w14:paraId="33DE52E2" w14:textId="77777777" w:rsidR="00DF0677" w:rsidRPr="0084402D" w:rsidRDefault="00DF0677" w:rsidP="0084402D">
            <w:pPr>
              <w:spacing w:before="60" w:line="240" w:lineRule="exact"/>
              <w:ind w:left="142" w:firstLine="0"/>
              <w:jc w:val="left"/>
              <w:rPr>
                <w:rFonts w:cs="Arial"/>
                <w:sz w:val="20"/>
              </w:rPr>
            </w:pPr>
            <w:r w:rsidRPr="0084402D">
              <w:rPr>
                <w:rFonts w:cs="Arial"/>
                <w:sz w:val="20"/>
              </w:rPr>
              <w:t>Китай</w:t>
            </w:r>
          </w:p>
        </w:tc>
        <w:tc>
          <w:tcPr>
            <w:tcW w:w="530" w:type="pct"/>
            <w:tcBorders>
              <w:top w:val="dotted" w:sz="4" w:space="0" w:color="auto"/>
              <w:left w:val="single" w:sz="4" w:space="0" w:color="auto"/>
              <w:bottom w:val="dotted" w:sz="4" w:space="0" w:color="auto"/>
              <w:right w:val="single" w:sz="4" w:space="0" w:color="auto"/>
            </w:tcBorders>
            <w:vAlign w:val="bottom"/>
          </w:tcPr>
          <w:p w14:paraId="731E799F" w14:textId="77777777" w:rsidR="00DF0677" w:rsidRPr="0084402D" w:rsidRDefault="00DF0677" w:rsidP="0084402D">
            <w:pPr>
              <w:spacing w:before="60" w:line="240" w:lineRule="exact"/>
              <w:ind w:firstLine="0"/>
              <w:jc w:val="center"/>
              <w:rPr>
                <w:rFonts w:cs="Arial"/>
                <w:sz w:val="20"/>
              </w:rPr>
            </w:pPr>
            <w:r w:rsidRPr="0084402D">
              <w:rPr>
                <w:rFonts w:cs="Arial"/>
                <w:sz w:val="20"/>
              </w:rPr>
              <w:t>43</w:t>
            </w:r>
          </w:p>
        </w:tc>
        <w:tc>
          <w:tcPr>
            <w:tcW w:w="606" w:type="pct"/>
            <w:tcBorders>
              <w:top w:val="dotted" w:sz="4" w:space="0" w:color="auto"/>
              <w:left w:val="single" w:sz="4" w:space="0" w:color="auto"/>
              <w:bottom w:val="dotted" w:sz="4" w:space="0" w:color="auto"/>
              <w:right w:val="single" w:sz="4" w:space="0" w:color="auto"/>
            </w:tcBorders>
            <w:vAlign w:val="bottom"/>
          </w:tcPr>
          <w:p w14:paraId="732CBA93" w14:textId="77777777" w:rsidR="00DF0677" w:rsidRPr="0084402D" w:rsidRDefault="00DF0677" w:rsidP="0084402D">
            <w:pPr>
              <w:spacing w:before="60" w:line="240" w:lineRule="exact"/>
              <w:ind w:firstLine="0"/>
              <w:jc w:val="center"/>
              <w:rPr>
                <w:rFonts w:cs="Arial"/>
                <w:sz w:val="20"/>
              </w:rPr>
            </w:pPr>
            <w:r w:rsidRPr="0084402D">
              <w:rPr>
                <w:rFonts w:cs="Arial"/>
                <w:sz w:val="20"/>
              </w:rPr>
              <w:t>34</w:t>
            </w:r>
          </w:p>
        </w:tc>
        <w:tc>
          <w:tcPr>
            <w:tcW w:w="757" w:type="pct"/>
            <w:tcBorders>
              <w:top w:val="dotted" w:sz="4" w:space="0" w:color="auto"/>
              <w:left w:val="single" w:sz="4" w:space="0" w:color="auto"/>
              <w:bottom w:val="dotted" w:sz="4" w:space="0" w:color="auto"/>
              <w:right w:val="single" w:sz="4" w:space="0" w:color="auto"/>
            </w:tcBorders>
            <w:vAlign w:val="bottom"/>
          </w:tcPr>
          <w:p w14:paraId="15FE9650" w14:textId="77777777" w:rsidR="00DF0677" w:rsidRPr="0084402D" w:rsidRDefault="00DF0677" w:rsidP="0084402D">
            <w:pPr>
              <w:spacing w:before="60" w:line="240" w:lineRule="exact"/>
              <w:ind w:firstLine="0"/>
              <w:jc w:val="center"/>
              <w:rPr>
                <w:rFonts w:cs="Arial"/>
                <w:sz w:val="20"/>
              </w:rPr>
            </w:pPr>
            <w:r w:rsidRPr="0084402D">
              <w:rPr>
                <w:rFonts w:cs="Arial"/>
                <w:sz w:val="20"/>
              </w:rPr>
              <w:t>9</w:t>
            </w:r>
          </w:p>
        </w:tc>
        <w:tc>
          <w:tcPr>
            <w:tcW w:w="531" w:type="pct"/>
            <w:tcBorders>
              <w:top w:val="dotted" w:sz="4" w:space="0" w:color="auto"/>
              <w:left w:val="single" w:sz="4" w:space="0" w:color="auto"/>
              <w:bottom w:val="dotted" w:sz="4" w:space="0" w:color="auto"/>
              <w:right w:val="single" w:sz="4" w:space="0" w:color="auto"/>
            </w:tcBorders>
            <w:vAlign w:val="bottom"/>
          </w:tcPr>
          <w:p w14:paraId="62D926BE" w14:textId="77777777" w:rsidR="00DF0677" w:rsidRPr="0084402D" w:rsidRDefault="00DF0677" w:rsidP="0084402D">
            <w:pPr>
              <w:spacing w:before="60" w:line="240" w:lineRule="exact"/>
              <w:ind w:firstLine="0"/>
              <w:jc w:val="center"/>
              <w:rPr>
                <w:rFonts w:cs="Arial"/>
                <w:sz w:val="20"/>
              </w:rPr>
            </w:pPr>
            <w:r w:rsidRPr="0084402D">
              <w:rPr>
                <w:rFonts w:cs="Arial"/>
                <w:sz w:val="20"/>
              </w:rPr>
              <w:t>77</w:t>
            </w:r>
          </w:p>
        </w:tc>
        <w:tc>
          <w:tcPr>
            <w:tcW w:w="605" w:type="pct"/>
            <w:tcBorders>
              <w:top w:val="dotted" w:sz="4" w:space="0" w:color="auto"/>
              <w:left w:val="single" w:sz="4" w:space="0" w:color="auto"/>
              <w:bottom w:val="dotted" w:sz="4" w:space="0" w:color="auto"/>
              <w:right w:val="single" w:sz="4" w:space="0" w:color="auto"/>
            </w:tcBorders>
            <w:vAlign w:val="bottom"/>
          </w:tcPr>
          <w:p w14:paraId="3FB04341" w14:textId="77777777" w:rsidR="00DF0677" w:rsidRPr="0084402D" w:rsidRDefault="00DF0677" w:rsidP="0084402D">
            <w:pPr>
              <w:spacing w:before="60" w:line="240" w:lineRule="exact"/>
              <w:ind w:firstLine="0"/>
              <w:jc w:val="center"/>
              <w:rPr>
                <w:rFonts w:cs="Arial"/>
                <w:sz w:val="20"/>
              </w:rPr>
            </w:pPr>
            <w:r w:rsidRPr="0084402D">
              <w:rPr>
                <w:rFonts w:cs="Arial"/>
                <w:sz w:val="20"/>
              </w:rPr>
              <w:t>27</w:t>
            </w:r>
          </w:p>
        </w:tc>
        <w:tc>
          <w:tcPr>
            <w:tcW w:w="826" w:type="pct"/>
            <w:tcBorders>
              <w:top w:val="dotted" w:sz="4" w:space="0" w:color="auto"/>
              <w:left w:val="single" w:sz="4" w:space="0" w:color="auto"/>
              <w:bottom w:val="dotted" w:sz="4" w:space="0" w:color="auto"/>
              <w:right w:val="single" w:sz="4" w:space="0" w:color="auto"/>
            </w:tcBorders>
            <w:vAlign w:val="bottom"/>
          </w:tcPr>
          <w:p w14:paraId="6810F498" w14:textId="77777777" w:rsidR="00DF0677" w:rsidRPr="0084402D" w:rsidRDefault="00DF0677" w:rsidP="0084402D">
            <w:pPr>
              <w:spacing w:before="60" w:line="240" w:lineRule="exact"/>
              <w:ind w:firstLine="0"/>
              <w:jc w:val="center"/>
              <w:rPr>
                <w:rFonts w:cs="Arial"/>
                <w:sz w:val="20"/>
              </w:rPr>
            </w:pPr>
            <w:r w:rsidRPr="0084402D">
              <w:rPr>
                <w:rFonts w:cs="Arial"/>
                <w:sz w:val="20"/>
              </w:rPr>
              <w:t>50</w:t>
            </w:r>
          </w:p>
        </w:tc>
      </w:tr>
      <w:tr w:rsidR="0084402D" w:rsidRPr="0084402D" w14:paraId="70BC32BB" w14:textId="77777777" w:rsidTr="0084402D">
        <w:trPr>
          <w:cantSplit/>
          <w:trHeight w:val="20"/>
          <w:jc w:val="center"/>
        </w:trPr>
        <w:tc>
          <w:tcPr>
            <w:tcW w:w="1145" w:type="pct"/>
            <w:tcBorders>
              <w:top w:val="dotted" w:sz="4" w:space="0" w:color="auto"/>
              <w:left w:val="double" w:sz="4" w:space="0" w:color="auto"/>
              <w:bottom w:val="dotted" w:sz="4" w:space="0" w:color="auto"/>
              <w:right w:val="single" w:sz="4" w:space="0" w:color="auto"/>
            </w:tcBorders>
          </w:tcPr>
          <w:p w14:paraId="0A4554FD" w14:textId="77777777" w:rsidR="00DF0677" w:rsidRPr="0084402D" w:rsidRDefault="00DF0677" w:rsidP="0084402D">
            <w:pPr>
              <w:spacing w:before="60" w:line="240" w:lineRule="exact"/>
              <w:ind w:left="142" w:firstLine="0"/>
              <w:jc w:val="left"/>
              <w:rPr>
                <w:rFonts w:cs="Arial"/>
                <w:sz w:val="20"/>
              </w:rPr>
            </w:pPr>
            <w:r w:rsidRPr="0084402D">
              <w:rPr>
                <w:rFonts w:cs="Arial"/>
                <w:sz w:val="20"/>
              </w:rPr>
              <w:t>Сирия</w:t>
            </w:r>
          </w:p>
        </w:tc>
        <w:tc>
          <w:tcPr>
            <w:tcW w:w="530" w:type="pct"/>
            <w:tcBorders>
              <w:top w:val="dotted" w:sz="4" w:space="0" w:color="auto"/>
              <w:left w:val="single" w:sz="4" w:space="0" w:color="auto"/>
              <w:bottom w:val="dotted" w:sz="4" w:space="0" w:color="auto"/>
              <w:right w:val="single" w:sz="4" w:space="0" w:color="auto"/>
            </w:tcBorders>
            <w:vAlign w:val="bottom"/>
          </w:tcPr>
          <w:p w14:paraId="20DA3492" w14:textId="77777777" w:rsidR="00DF0677" w:rsidRPr="0084402D" w:rsidRDefault="00DF0677" w:rsidP="0084402D">
            <w:pPr>
              <w:spacing w:before="60" w:line="240" w:lineRule="exact"/>
              <w:ind w:firstLine="0"/>
              <w:jc w:val="center"/>
              <w:rPr>
                <w:rFonts w:cs="Arial"/>
                <w:sz w:val="20"/>
              </w:rPr>
            </w:pPr>
            <w:r w:rsidRPr="0084402D">
              <w:rPr>
                <w:rFonts w:cs="Arial"/>
                <w:sz w:val="20"/>
              </w:rPr>
              <w:t>7</w:t>
            </w:r>
          </w:p>
        </w:tc>
        <w:tc>
          <w:tcPr>
            <w:tcW w:w="606" w:type="pct"/>
            <w:tcBorders>
              <w:top w:val="dotted" w:sz="4" w:space="0" w:color="auto"/>
              <w:left w:val="single" w:sz="4" w:space="0" w:color="auto"/>
              <w:bottom w:val="dotted" w:sz="4" w:space="0" w:color="auto"/>
              <w:right w:val="single" w:sz="4" w:space="0" w:color="auto"/>
            </w:tcBorders>
            <w:vAlign w:val="bottom"/>
          </w:tcPr>
          <w:p w14:paraId="6E1F8387" w14:textId="77777777" w:rsidR="00DF0677" w:rsidRPr="0084402D" w:rsidRDefault="00DF0677" w:rsidP="0084402D">
            <w:pPr>
              <w:spacing w:before="60" w:line="240" w:lineRule="exact"/>
              <w:ind w:firstLine="0"/>
              <w:jc w:val="center"/>
              <w:rPr>
                <w:rFonts w:cs="Arial"/>
                <w:sz w:val="20"/>
              </w:rPr>
            </w:pPr>
            <w:r w:rsidRPr="0084402D">
              <w:rPr>
                <w:rFonts w:cs="Arial"/>
                <w:sz w:val="20"/>
              </w:rPr>
              <w:t>4</w:t>
            </w:r>
          </w:p>
        </w:tc>
        <w:tc>
          <w:tcPr>
            <w:tcW w:w="757" w:type="pct"/>
            <w:tcBorders>
              <w:top w:val="dotted" w:sz="4" w:space="0" w:color="auto"/>
              <w:left w:val="single" w:sz="4" w:space="0" w:color="auto"/>
              <w:bottom w:val="dotted" w:sz="4" w:space="0" w:color="auto"/>
              <w:right w:val="single" w:sz="4" w:space="0" w:color="auto"/>
            </w:tcBorders>
            <w:vAlign w:val="bottom"/>
          </w:tcPr>
          <w:p w14:paraId="4A05BE9D" w14:textId="77777777" w:rsidR="00DF0677" w:rsidRPr="0084402D" w:rsidRDefault="00DF0677" w:rsidP="0084402D">
            <w:pPr>
              <w:spacing w:before="60" w:line="240" w:lineRule="exact"/>
              <w:ind w:firstLine="0"/>
              <w:jc w:val="center"/>
              <w:rPr>
                <w:rFonts w:cs="Arial"/>
                <w:sz w:val="20"/>
              </w:rPr>
            </w:pPr>
            <w:r w:rsidRPr="0084402D">
              <w:rPr>
                <w:rFonts w:cs="Arial"/>
                <w:sz w:val="20"/>
              </w:rPr>
              <w:t>3</w:t>
            </w:r>
          </w:p>
        </w:tc>
        <w:tc>
          <w:tcPr>
            <w:tcW w:w="531" w:type="pct"/>
            <w:tcBorders>
              <w:top w:val="dotted" w:sz="4" w:space="0" w:color="auto"/>
              <w:left w:val="single" w:sz="4" w:space="0" w:color="auto"/>
              <w:bottom w:val="dotted" w:sz="4" w:space="0" w:color="auto"/>
              <w:right w:val="single" w:sz="4" w:space="0" w:color="auto"/>
            </w:tcBorders>
            <w:vAlign w:val="bottom"/>
          </w:tcPr>
          <w:p w14:paraId="596E6E84" w14:textId="77777777" w:rsidR="00DF0677" w:rsidRPr="0084402D" w:rsidRDefault="00DF0677" w:rsidP="0084402D">
            <w:pPr>
              <w:spacing w:before="60" w:line="240" w:lineRule="exact"/>
              <w:ind w:firstLine="0"/>
              <w:jc w:val="center"/>
              <w:rPr>
                <w:rFonts w:cs="Arial"/>
                <w:sz w:val="20"/>
              </w:rPr>
            </w:pPr>
            <w:r w:rsidRPr="0084402D">
              <w:rPr>
                <w:rFonts w:cs="Arial"/>
                <w:sz w:val="20"/>
              </w:rPr>
              <w:t>5</w:t>
            </w:r>
          </w:p>
        </w:tc>
        <w:tc>
          <w:tcPr>
            <w:tcW w:w="605" w:type="pct"/>
            <w:tcBorders>
              <w:top w:val="dotted" w:sz="4" w:space="0" w:color="auto"/>
              <w:left w:val="single" w:sz="4" w:space="0" w:color="auto"/>
              <w:bottom w:val="dotted" w:sz="4" w:space="0" w:color="auto"/>
              <w:right w:val="single" w:sz="4" w:space="0" w:color="auto"/>
            </w:tcBorders>
            <w:vAlign w:val="bottom"/>
          </w:tcPr>
          <w:p w14:paraId="7C92A3DA" w14:textId="77777777" w:rsidR="00DF0677" w:rsidRPr="0084402D" w:rsidRDefault="00DF0677" w:rsidP="0084402D">
            <w:pPr>
              <w:spacing w:before="60" w:line="240" w:lineRule="exact"/>
              <w:ind w:firstLine="0"/>
              <w:jc w:val="center"/>
              <w:rPr>
                <w:rFonts w:cs="Arial"/>
                <w:sz w:val="20"/>
              </w:rPr>
            </w:pPr>
            <w:r w:rsidRPr="0084402D">
              <w:rPr>
                <w:rFonts w:cs="Arial"/>
                <w:sz w:val="20"/>
              </w:rPr>
              <w:t>3</w:t>
            </w:r>
          </w:p>
        </w:tc>
        <w:tc>
          <w:tcPr>
            <w:tcW w:w="826" w:type="pct"/>
            <w:tcBorders>
              <w:top w:val="dotted" w:sz="4" w:space="0" w:color="auto"/>
              <w:left w:val="single" w:sz="4" w:space="0" w:color="auto"/>
              <w:bottom w:val="dotted" w:sz="4" w:space="0" w:color="auto"/>
              <w:right w:val="single" w:sz="4" w:space="0" w:color="auto"/>
            </w:tcBorders>
            <w:vAlign w:val="bottom"/>
          </w:tcPr>
          <w:p w14:paraId="20A4E399" w14:textId="77777777" w:rsidR="00DF0677" w:rsidRPr="0084402D" w:rsidRDefault="00DF0677" w:rsidP="0084402D">
            <w:pPr>
              <w:spacing w:before="60" w:line="240" w:lineRule="exact"/>
              <w:ind w:firstLine="0"/>
              <w:jc w:val="center"/>
              <w:rPr>
                <w:rFonts w:cs="Arial"/>
                <w:sz w:val="20"/>
              </w:rPr>
            </w:pPr>
            <w:r w:rsidRPr="0084402D">
              <w:rPr>
                <w:rFonts w:cs="Arial"/>
                <w:sz w:val="20"/>
              </w:rPr>
              <w:t>2</w:t>
            </w:r>
          </w:p>
        </w:tc>
      </w:tr>
      <w:tr w:rsidR="0084402D" w:rsidRPr="0084402D" w14:paraId="5698E119" w14:textId="77777777" w:rsidTr="0084402D">
        <w:trPr>
          <w:cantSplit/>
          <w:trHeight w:val="20"/>
          <w:jc w:val="center"/>
        </w:trPr>
        <w:tc>
          <w:tcPr>
            <w:tcW w:w="1145" w:type="pct"/>
            <w:tcBorders>
              <w:top w:val="dotted" w:sz="4" w:space="0" w:color="auto"/>
              <w:left w:val="double" w:sz="4" w:space="0" w:color="auto"/>
              <w:bottom w:val="dotted" w:sz="4" w:space="0" w:color="auto"/>
              <w:right w:val="single" w:sz="4" w:space="0" w:color="auto"/>
            </w:tcBorders>
          </w:tcPr>
          <w:p w14:paraId="7EF31B14" w14:textId="77777777" w:rsidR="00DF0677" w:rsidRPr="0084402D" w:rsidRDefault="00DF0677" w:rsidP="0084402D">
            <w:pPr>
              <w:spacing w:before="60" w:line="240" w:lineRule="exact"/>
              <w:ind w:left="142" w:firstLine="0"/>
              <w:jc w:val="left"/>
              <w:rPr>
                <w:rFonts w:cs="Arial"/>
                <w:sz w:val="20"/>
              </w:rPr>
            </w:pPr>
            <w:r w:rsidRPr="0084402D">
              <w:rPr>
                <w:rFonts w:cs="Arial"/>
                <w:sz w:val="20"/>
              </w:rPr>
              <w:t>США</w:t>
            </w:r>
          </w:p>
        </w:tc>
        <w:tc>
          <w:tcPr>
            <w:tcW w:w="530" w:type="pct"/>
            <w:tcBorders>
              <w:top w:val="dotted" w:sz="4" w:space="0" w:color="auto"/>
              <w:left w:val="single" w:sz="4" w:space="0" w:color="auto"/>
              <w:bottom w:val="dotted" w:sz="4" w:space="0" w:color="auto"/>
              <w:right w:val="single" w:sz="4" w:space="0" w:color="auto"/>
            </w:tcBorders>
            <w:vAlign w:val="bottom"/>
          </w:tcPr>
          <w:p w14:paraId="4F62C4E0" w14:textId="77777777" w:rsidR="00DF0677" w:rsidRPr="0084402D" w:rsidRDefault="00DF0677" w:rsidP="0084402D">
            <w:pPr>
              <w:spacing w:before="60" w:line="240" w:lineRule="exact"/>
              <w:ind w:firstLine="0"/>
              <w:jc w:val="center"/>
              <w:rPr>
                <w:rFonts w:cs="Arial"/>
                <w:sz w:val="20"/>
              </w:rPr>
            </w:pPr>
            <w:r w:rsidRPr="0084402D">
              <w:rPr>
                <w:rFonts w:cs="Arial"/>
                <w:sz w:val="20"/>
              </w:rPr>
              <w:t>3</w:t>
            </w:r>
          </w:p>
        </w:tc>
        <w:tc>
          <w:tcPr>
            <w:tcW w:w="606" w:type="pct"/>
            <w:tcBorders>
              <w:top w:val="dotted" w:sz="4" w:space="0" w:color="auto"/>
              <w:left w:val="single" w:sz="4" w:space="0" w:color="auto"/>
              <w:bottom w:val="dotted" w:sz="4" w:space="0" w:color="auto"/>
              <w:right w:val="single" w:sz="4" w:space="0" w:color="auto"/>
            </w:tcBorders>
            <w:vAlign w:val="bottom"/>
          </w:tcPr>
          <w:p w14:paraId="1B27B3E6" w14:textId="77777777" w:rsidR="00DF0677" w:rsidRPr="0084402D" w:rsidRDefault="00DF0677" w:rsidP="0084402D">
            <w:pPr>
              <w:spacing w:before="60" w:line="240" w:lineRule="exact"/>
              <w:ind w:firstLine="0"/>
              <w:jc w:val="center"/>
              <w:rPr>
                <w:rFonts w:cs="Arial"/>
                <w:sz w:val="20"/>
              </w:rPr>
            </w:pPr>
            <w:r w:rsidRPr="0084402D">
              <w:rPr>
                <w:rFonts w:cs="Arial"/>
                <w:sz w:val="20"/>
              </w:rPr>
              <w:t>5</w:t>
            </w:r>
          </w:p>
        </w:tc>
        <w:tc>
          <w:tcPr>
            <w:tcW w:w="757" w:type="pct"/>
            <w:tcBorders>
              <w:top w:val="dotted" w:sz="4" w:space="0" w:color="auto"/>
              <w:left w:val="single" w:sz="4" w:space="0" w:color="auto"/>
              <w:bottom w:val="dotted" w:sz="4" w:space="0" w:color="auto"/>
              <w:right w:val="single" w:sz="4" w:space="0" w:color="auto"/>
            </w:tcBorders>
            <w:vAlign w:val="bottom"/>
          </w:tcPr>
          <w:p w14:paraId="5D2D2EF5" w14:textId="77777777" w:rsidR="00DF0677" w:rsidRPr="0084402D" w:rsidRDefault="00DF0677" w:rsidP="0084402D">
            <w:pPr>
              <w:spacing w:before="60" w:line="240" w:lineRule="exact"/>
              <w:ind w:firstLine="0"/>
              <w:jc w:val="center"/>
              <w:rPr>
                <w:rFonts w:cs="Arial"/>
                <w:sz w:val="20"/>
              </w:rPr>
            </w:pPr>
            <w:r w:rsidRPr="0084402D">
              <w:rPr>
                <w:rFonts w:cs="Arial"/>
                <w:sz w:val="20"/>
              </w:rPr>
              <w:t>-2</w:t>
            </w:r>
          </w:p>
        </w:tc>
        <w:tc>
          <w:tcPr>
            <w:tcW w:w="531" w:type="pct"/>
            <w:tcBorders>
              <w:top w:val="dotted" w:sz="4" w:space="0" w:color="auto"/>
              <w:left w:val="single" w:sz="4" w:space="0" w:color="auto"/>
              <w:bottom w:val="dotted" w:sz="4" w:space="0" w:color="auto"/>
              <w:right w:val="single" w:sz="4" w:space="0" w:color="auto"/>
            </w:tcBorders>
            <w:vAlign w:val="bottom"/>
          </w:tcPr>
          <w:p w14:paraId="296F53E2" w14:textId="77777777" w:rsidR="00DF0677" w:rsidRPr="0084402D" w:rsidRDefault="00DF0677" w:rsidP="0084402D">
            <w:pPr>
              <w:spacing w:before="60" w:line="240" w:lineRule="exact"/>
              <w:ind w:firstLine="0"/>
              <w:jc w:val="center"/>
              <w:rPr>
                <w:rFonts w:cs="Arial"/>
                <w:sz w:val="20"/>
              </w:rPr>
            </w:pPr>
            <w:r w:rsidRPr="0084402D">
              <w:rPr>
                <w:rFonts w:cs="Arial"/>
                <w:sz w:val="20"/>
              </w:rPr>
              <w:t>4</w:t>
            </w:r>
          </w:p>
        </w:tc>
        <w:tc>
          <w:tcPr>
            <w:tcW w:w="605" w:type="pct"/>
            <w:tcBorders>
              <w:top w:val="dotted" w:sz="4" w:space="0" w:color="auto"/>
              <w:left w:val="single" w:sz="4" w:space="0" w:color="auto"/>
              <w:bottom w:val="dotted" w:sz="4" w:space="0" w:color="auto"/>
              <w:right w:val="single" w:sz="4" w:space="0" w:color="auto"/>
            </w:tcBorders>
            <w:vAlign w:val="bottom"/>
          </w:tcPr>
          <w:p w14:paraId="2EF1C7A4" w14:textId="77777777" w:rsidR="00DF0677" w:rsidRPr="0084402D" w:rsidRDefault="00DF0677" w:rsidP="0084402D">
            <w:pPr>
              <w:spacing w:before="60" w:line="240" w:lineRule="exact"/>
              <w:ind w:firstLine="0"/>
              <w:jc w:val="center"/>
              <w:rPr>
                <w:rFonts w:cs="Arial"/>
                <w:sz w:val="20"/>
              </w:rPr>
            </w:pPr>
            <w:r w:rsidRPr="0084402D">
              <w:rPr>
                <w:rFonts w:cs="Arial"/>
                <w:sz w:val="20"/>
              </w:rPr>
              <w:t>4</w:t>
            </w:r>
          </w:p>
        </w:tc>
        <w:tc>
          <w:tcPr>
            <w:tcW w:w="826" w:type="pct"/>
            <w:tcBorders>
              <w:top w:val="dotted" w:sz="4" w:space="0" w:color="auto"/>
              <w:left w:val="single" w:sz="4" w:space="0" w:color="auto"/>
              <w:bottom w:val="dotted" w:sz="4" w:space="0" w:color="auto"/>
              <w:right w:val="single" w:sz="4" w:space="0" w:color="auto"/>
            </w:tcBorders>
            <w:vAlign w:val="bottom"/>
          </w:tcPr>
          <w:p w14:paraId="0C849D72" w14:textId="77777777" w:rsidR="00DF0677" w:rsidRPr="0084402D" w:rsidRDefault="00DF0677" w:rsidP="0084402D">
            <w:pPr>
              <w:spacing w:before="60" w:line="240" w:lineRule="exact"/>
              <w:ind w:firstLine="0"/>
              <w:jc w:val="center"/>
              <w:rPr>
                <w:rFonts w:cs="Arial"/>
                <w:sz w:val="20"/>
              </w:rPr>
            </w:pPr>
            <w:r w:rsidRPr="0084402D">
              <w:rPr>
                <w:rFonts w:cs="Arial"/>
                <w:sz w:val="20"/>
              </w:rPr>
              <w:t>-</w:t>
            </w:r>
          </w:p>
        </w:tc>
      </w:tr>
      <w:tr w:rsidR="0084402D" w:rsidRPr="0084402D" w14:paraId="3B2D5DC6" w14:textId="77777777" w:rsidTr="0084402D">
        <w:trPr>
          <w:cantSplit/>
          <w:trHeight w:val="20"/>
          <w:jc w:val="center"/>
        </w:trPr>
        <w:tc>
          <w:tcPr>
            <w:tcW w:w="1145" w:type="pct"/>
            <w:tcBorders>
              <w:top w:val="dotted" w:sz="4" w:space="0" w:color="auto"/>
              <w:left w:val="double" w:sz="4" w:space="0" w:color="auto"/>
              <w:bottom w:val="dotted" w:sz="4" w:space="0" w:color="auto"/>
              <w:right w:val="single" w:sz="4" w:space="0" w:color="auto"/>
            </w:tcBorders>
          </w:tcPr>
          <w:p w14:paraId="42006F3F" w14:textId="77777777" w:rsidR="00DF0677" w:rsidRPr="0084402D" w:rsidRDefault="00DF0677" w:rsidP="0084402D">
            <w:pPr>
              <w:spacing w:before="60" w:line="240" w:lineRule="exact"/>
              <w:ind w:left="142" w:firstLine="0"/>
              <w:jc w:val="left"/>
              <w:rPr>
                <w:rFonts w:cs="Arial"/>
                <w:sz w:val="20"/>
              </w:rPr>
            </w:pPr>
            <w:r w:rsidRPr="0084402D">
              <w:rPr>
                <w:rFonts w:cs="Arial"/>
                <w:sz w:val="20"/>
              </w:rPr>
              <w:t>Турция</w:t>
            </w:r>
          </w:p>
        </w:tc>
        <w:tc>
          <w:tcPr>
            <w:tcW w:w="530" w:type="pct"/>
            <w:tcBorders>
              <w:top w:val="dotted" w:sz="4" w:space="0" w:color="auto"/>
              <w:left w:val="single" w:sz="4" w:space="0" w:color="auto"/>
              <w:bottom w:val="dotted" w:sz="4" w:space="0" w:color="auto"/>
              <w:right w:val="single" w:sz="4" w:space="0" w:color="auto"/>
            </w:tcBorders>
            <w:vAlign w:val="bottom"/>
          </w:tcPr>
          <w:p w14:paraId="25B8A4B2" w14:textId="77777777" w:rsidR="00DF0677" w:rsidRPr="0084402D" w:rsidRDefault="00DF0677" w:rsidP="0084402D">
            <w:pPr>
              <w:spacing w:before="60" w:line="240" w:lineRule="exact"/>
              <w:ind w:firstLine="0"/>
              <w:jc w:val="center"/>
              <w:rPr>
                <w:rFonts w:cs="Arial"/>
                <w:sz w:val="20"/>
              </w:rPr>
            </w:pPr>
            <w:r w:rsidRPr="0084402D">
              <w:rPr>
                <w:rFonts w:cs="Arial"/>
                <w:sz w:val="20"/>
              </w:rPr>
              <w:t>14</w:t>
            </w:r>
          </w:p>
        </w:tc>
        <w:tc>
          <w:tcPr>
            <w:tcW w:w="606" w:type="pct"/>
            <w:tcBorders>
              <w:top w:val="dotted" w:sz="4" w:space="0" w:color="auto"/>
              <w:left w:val="single" w:sz="4" w:space="0" w:color="auto"/>
              <w:bottom w:val="dotted" w:sz="4" w:space="0" w:color="auto"/>
              <w:right w:val="single" w:sz="4" w:space="0" w:color="auto"/>
            </w:tcBorders>
            <w:vAlign w:val="bottom"/>
          </w:tcPr>
          <w:p w14:paraId="37930E37" w14:textId="77777777" w:rsidR="00DF0677" w:rsidRPr="0084402D" w:rsidRDefault="00DF0677" w:rsidP="0084402D">
            <w:pPr>
              <w:spacing w:before="60" w:line="240" w:lineRule="exact"/>
              <w:ind w:firstLine="0"/>
              <w:jc w:val="center"/>
              <w:rPr>
                <w:rFonts w:cs="Arial"/>
                <w:sz w:val="20"/>
              </w:rPr>
            </w:pPr>
            <w:r w:rsidRPr="0084402D">
              <w:rPr>
                <w:rFonts w:cs="Arial"/>
                <w:sz w:val="20"/>
              </w:rPr>
              <w:t>24</w:t>
            </w:r>
          </w:p>
        </w:tc>
        <w:tc>
          <w:tcPr>
            <w:tcW w:w="757" w:type="pct"/>
            <w:tcBorders>
              <w:top w:val="dotted" w:sz="4" w:space="0" w:color="auto"/>
              <w:left w:val="single" w:sz="4" w:space="0" w:color="auto"/>
              <w:bottom w:val="dotted" w:sz="4" w:space="0" w:color="auto"/>
              <w:right w:val="single" w:sz="4" w:space="0" w:color="auto"/>
            </w:tcBorders>
            <w:vAlign w:val="bottom"/>
          </w:tcPr>
          <w:p w14:paraId="1F952DBF" w14:textId="77777777" w:rsidR="00DF0677" w:rsidRPr="0084402D" w:rsidRDefault="00DF0677" w:rsidP="0084402D">
            <w:pPr>
              <w:spacing w:before="60" w:line="240" w:lineRule="exact"/>
              <w:ind w:firstLine="0"/>
              <w:jc w:val="center"/>
              <w:rPr>
                <w:rFonts w:cs="Arial"/>
                <w:sz w:val="20"/>
              </w:rPr>
            </w:pPr>
            <w:r w:rsidRPr="0084402D">
              <w:rPr>
                <w:rFonts w:cs="Arial"/>
                <w:sz w:val="20"/>
              </w:rPr>
              <w:t>-10</w:t>
            </w:r>
          </w:p>
        </w:tc>
        <w:tc>
          <w:tcPr>
            <w:tcW w:w="531" w:type="pct"/>
            <w:tcBorders>
              <w:top w:val="dotted" w:sz="4" w:space="0" w:color="auto"/>
              <w:left w:val="single" w:sz="4" w:space="0" w:color="auto"/>
              <w:bottom w:val="dotted" w:sz="4" w:space="0" w:color="auto"/>
              <w:right w:val="single" w:sz="4" w:space="0" w:color="auto"/>
            </w:tcBorders>
            <w:vAlign w:val="bottom"/>
          </w:tcPr>
          <w:p w14:paraId="3908C317" w14:textId="77777777" w:rsidR="00DF0677" w:rsidRPr="0084402D" w:rsidRDefault="00DF0677" w:rsidP="0084402D">
            <w:pPr>
              <w:spacing w:before="60" w:line="240" w:lineRule="exact"/>
              <w:ind w:firstLine="0"/>
              <w:jc w:val="center"/>
              <w:rPr>
                <w:rFonts w:cs="Arial"/>
                <w:sz w:val="20"/>
              </w:rPr>
            </w:pPr>
            <w:r w:rsidRPr="0084402D">
              <w:rPr>
                <w:rFonts w:cs="Arial"/>
                <w:sz w:val="20"/>
              </w:rPr>
              <w:t>26</w:t>
            </w:r>
          </w:p>
        </w:tc>
        <w:tc>
          <w:tcPr>
            <w:tcW w:w="605" w:type="pct"/>
            <w:tcBorders>
              <w:top w:val="dotted" w:sz="4" w:space="0" w:color="auto"/>
              <w:left w:val="single" w:sz="4" w:space="0" w:color="auto"/>
              <w:bottom w:val="dotted" w:sz="4" w:space="0" w:color="auto"/>
              <w:right w:val="single" w:sz="4" w:space="0" w:color="auto"/>
            </w:tcBorders>
            <w:vAlign w:val="bottom"/>
          </w:tcPr>
          <w:p w14:paraId="203126DE" w14:textId="77777777" w:rsidR="00DF0677" w:rsidRPr="0084402D" w:rsidRDefault="00DF0677" w:rsidP="0084402D">
            <w:pPr>
              <w:spacing w:before="60" w:line="240" w:lineRule="exact"/>
              <w:ind w:firstLine="0"/>
              <w:jc w:val="center"/>
              <w:rPr>
                <w:rFonts w:cs="Arial"/>
                <w:sz w:val="20"/>
              </w:rPr>
            </w:pPr>
            <w:r w:rsidRPr="0084402D">
              <w:rPr>
                <w:rFonts w:cs="Arial"/>
                <w:sz w:val="20"/>
              </w:rPr>
              <w:t>11</w:t>
            </w:r>
          </w:p>
        </w:tc>
        <w:tc>
          <w:tcPr>
            <w:tcW w:w="826" w:type="pct"/>
            <w:tcBorders>
              <w:top w:val="dotted" w:sz="4" w:space="0" w:color="auto"/>
              <w:left w:val="single" w:sz="4" w:space="0" w:color="auto"/>
              <w:bottom w:val="dotted" w:sz="4" w:space="0" w:color="auto"/>
              <w:right w:val="single" w:sz="4" w:space="0" w:color="auto"/>
            </w:tcBorders>
            <w:vAlign w:val="bottom"/>
          </w:tcPr>
          <w:p w14:paraId="18ACE080" w14:textId="77777777" w:rsidR="00DF0677" w:rsidRPr="0084402D" w:rsidRDefault="00DF0677" w:rsidP="0084402D">
            <w:pPr>
              <w:spacing w:before="60" w:line="240" w:lineRule="exact"/>
              <w:ind w:firstLine="0"/>
              <w:jc w:val="center"/>
              <w:rPr>
                <w:rFonts w:cs="Arial"/>
                <w:sz w:val="20"/>
              </w:rPr>
            </w:pPr>
            <w:r w:rsidRPr="0084402D">
              <w:rPr>
                <w:rFonts w:cs="Arial"/>
                <w:sz w:val="20"/>
              </w:rPr>
              <w:t>15</w:t>
            </w:r>
          </w:p>
        </w:tc>
      </w:tr>
      <w:tr w:rsidR="0084402D" w:rsidRPr="0084402D" w14:paraId="47FDA389" w14:textId="77777777" w:rsidTr="0084402D">
        <w:trPr>
          <w:cantSplit/>
          <w:trHeight w:val="20"/>
          <w:jc w:val="center"/>
        </w:trPr>
        <w:tc>
          <w:tcPr>
            <w:tcW w:w="1145" w:type="pct"/>
            <w:tcBorders>
              <w:top w:val="dotted" w:sz="4" w:space="0" w:color="auto"/>
              <w:left w:val="double" w:sz="4" w:space="0" w:color="auto"/>
              <w:bottom w:val="dotted" w:sz="4" w:space="0" w:color="auto"/>
              <w:right w:val="single" w:sz="4" w:space="0" w:color="auto"/>
            </w:tcBorders>
          </w:tcPr>
          <w:p w14:paraId="56735583" w14:textId="77777777" w:rsidR="00DF0677" w:rsidRPr="0084402D" w:rsidRDefault="00DF0677" w:rsidP="0084402D">
            <w:pPr>
              <w:spacing w:before="60" w:line="240" w:lineRule="exact"/>
              <w:ind w:left="142" w:firstLine="0"/>
              <w:jc w:val="left"/>
              <w:rPr>
                <w:rFonts w:cs="Arial"/>
                <w:sz w:val="20"/>
              </w:rPr>
            </w:pPr>
            <w:r w:rsidRPr="0084402D">
              <w:rPr>
                <w:rFonts w:cs="Arial"/>
                <w:sz w:val="20"/>
              </w:rPr>
              <w:t>Франция</w:t>
            </w:r>
          </w:p>
        </w:tc>
        <w:tc>
          <w:tcPr>
            <w:tcW w:w="530" w:type="pct"/>
            <w:tcBorders>
              <w:top w:val="dotted" w:sz="4" w:space="0" w:color="auto"/>
              <w:left w:val="single" w:sz="4" w:space="0" w:color="auto"/>
              <w:bottom w:val="dotted" w:sz="4" w:space="0" w:color="auto"/>
              <w:right w:val="single" w:sz="4" w:space="0" w:color="auto"/>
            </w:tcBorders>
            <w:vAlign w:val="bottom"/>
          </w:tcPr>
          <w:p w14:paraId="21A4619A" w14:textId="77777777" w:rsidR="00DF0677" w:rsidRPr="0084402D" w:rsidRDefault="00DF0677" w:rsidP="0084402D">
            <w:pPr>
              <w:spacing w:before="60" w:line="240" w:lineRule="exact"/>
              <w:ind w:firstLine="0"/>
              <w:jc w:val="center"/>
              <w:rPr>
                <w:rFonts w:cs="Arial"/>
                <w:sz w:val="20"/>
              </w:rPr>
            </w:pPr>
            <w:r w:rsidRPr="0084402D">
              <w:rPr>
                <w:rFonts w:cs="Arial"/>
                <w:sz w:val="20"/>
              </w:rPr>
              <w:t>7</w:t>
            </w:r>
          </w:p>
        </w:tc>
        <w:tc>
          <w:tcPr>
            <w:tcW w:w="606" w:type="pct"/>
            <w:tcBorders>
              <w:top w:val="dotted" w:sz="4" w:space="0" w:color="auto"/>
              <w:left w:val="single" w:sz="4" w:space="0" w:color="auto"/>
              <w:bottom w:val="dotted" w:sz="4" w:space="0" w:color="auto"/>
              <w:right w:val="single" w:sz="4" w:space="0" w:color="auto"/>
            </w:tcBorders>
            <w:vAlign w:val="bottom"/>
          </w:tcPr>
          <w:p w14:paraId="3A4110B6" w14:textId="77777777" w:rsidR="00DF0677" w:rsidRPr="0084402D" w:rsidRDefault="00DF0677" w:rsidP="0084402D">
            <w:pPr>
              <w:spacing w:before="60" w:line="240" w:lineRule="exact"/>
              <w:ind w:firstLine="0"/>
              <w:jc w:val="center"/>
              <w:rPr>
                <w:rFonts w:cs="Arial"/>
                <w:sz w:val="20"/>
              </w:rPr>
            </w:pPr>
            <w:r w:rsidRPr="0084402D">
              <w:rPr>
                <w:rFonts w:cs="Arial"/>
                <w:sz w:val="20"/>
              </w:rPr>
              <w:t>3</w:t>
            </w:r>
          </w:p>
        </w:tc>
        <w:tc>
          <w:tcPr>
            <w:tcW w:w="757" w:type="pct"/>
            <w:tcBorders>
              <w:top w:val="dotted" w:sz="4" w:space="0" w:color="auto"/>
              <w:left w:val="single" w:sz="4" w:space="0" w:color="auto"/>
              <w:bottom w:val="dotted" w:sz="4" w:space="0" w:color="auto"/>
              <w:right w:val="single" w:sz="4" w:space="0" w:color="auto"/>
            </w:tcBorders>
            <w:vAlign w:val="bottom"/>
          </w:tcPr>
          <w:p w14:paraId="6D2ADFB2" w14:textId="77777777" w:rsidR="00DF0677" w:rsidRPr="0084402D" w:rsidRDefault="00DF0677" w:rsidP="0084402D">
            <w:pPr>
              <w:spacing w:before="60" w:line="240" w:lineRule="exact"/>
              <w:ind w:firstLine="0"/>
              <w:jc w:val="center"/>
              <w:rPr>
                <w:rFonts w:cs="Arial"/>
                <w:sz w:val="20"/>
              </w:rPr>
            </w:pPr>
            <w:r w:rsidRPr="0084402D">
              <w:rPr>
                <w:rFonts w:cs="Arial"/>
                <w:sz w:val="20"/>
              </w:rPr>
              <w:t>4</w:t>
            </w:r>
          </w:p>
        </w:tc>
        <w:tc>
          <w:tcPr>
            <w:tcW w:w="531" w:type="pct"/>
            <w:tcBorders>
              <w:top w:val="dotted" w:sz="4" w:space="0" w:color="auto"/>
              <w:left w:val="single" w:sz="4" w:space="0" w:color="auto"/>
              <w:bottom w:val="dotted" w:sz="4" w:space="0" w:color="auto"/>
              <w:right w:val="single" w:sz="4" w:space="0" w:color="auto"/>
            </w:tcBorders>
            <w:vAlign w:val="bottom"/>
          </w:tcPr>
          <w:p w14:paraId="20D497BE" w14:textId="77777777" w:rsidR="00DF0677" w:rsidRPr="0084402D" w:rsidRDefault="00DF0677" w:rsidP="0084402D">
            <w:pPr>
              <w:spacing w:before="60" w:line="240" w:lineRule="exact"/>
              <w:ind w:firstLine="0"/>
              <w:jc w:val="center"/>
              <w:rPr>
                <w:rFonts w:cs="Arial"/>
                <w:sz w:val="20"/>
              </w:rPr>
            </w:pPr>
            <w:r w:rsidRPr="0084402D">
              <w:rPr>
                <w:rFonts w:cs="Arial"/>
                <w:sz w:val="20"/>
              </w:rPr>
              <w:t>3</w:t>
            </w:r>
          </w:p>
        </w:tc>
        <w:tc>
          <w:tcPr>
            <w:tcW w:w="605" w:type="pct"/>
            <w:tcBorders>
              <w:top w:val="dotted" w:sz="4" w:space="0" w:color="auto"/>
              <w:left w:val="single" w:sz="4" w:space="0" w:color="auto"/>
              <w:bottom w:val="dotted" w:sz="4" w:space="0" w:color="auto"/>
              <w:right w:val="single" w:sz="4" w:space="0" w:color="auto"/>
            </w:tcBorders>
            <w:vAlign w:val="bottom"/>
          </w:tcPr>
          <w:p w14:paraId="16CE130A" w14:textId="77777777" w:rsidR="00DF0677" w:rsidRPr="0084402D" w:rsidRDefault="00DF0677" w:rsidP="0084402D">
            <w:pPr>
              <w:spacing w:before="60" w:line="240" w:lineRule="exact"/>
              <w:ind w:firstLine="0"/>
              <w:jc w:val="center"/>
              <w:rPr>
                <w:rFonts w:cs="Arial"/>
                <w:sz w:val="20"/>
              </w:rPr>
            </w:pPr>
            <w:r w:rsidRPr="0084402D">
              <w:rPr>
                <w:rFonts w:cs="Arial"/>
                <w:sz w:val="20"/>
              </w:rPr>
              <w:t>1</w:t>
            </w:r>
          </w:p>
        </w:tc>
        <w:tc>
          <w:tcPr>
            <w:tcW w:w="826" w:type="pct"/>
            <w:tcBorders>
              <w:top w:val="dotted" w:sz="4" w:space="0" w:color="auto"/>
              <w:left w:val="single" w:sz="4" w:space="0" w:color="auto"/>
              <w:bottom w:val="dotted" w:sz="4" w:space="0" w:color="auto"/>
              <w:right w:val="single" w:sz="4" w:space="0" w:color="auto"/>
            </w:tcBorders>
            <w:vAlign w:val="bottom"/>
          </w:tcPr>
          <w:p w14:paraId="7ABD3741" w14:textId="77777777" w:rsidR="00DF0677" w:rsidRPr="0084402D" w:rsidRDefault="00DF0677" w:rsidP="0084402D">
            <w:pPr>
              <w:spacing w:before="60" w:line="240" w:lineRule="exact"/>
              <w:ind w:firstLine="0"/>
              <w:jc w:val="center"/>
              <w:rPr>
                <w:rFonts w:cs="Arial"/>
                <w:sz w:val="20"/>
              </w:rPr>
            </w:pPr>
            <w:r w:rsidRPr="0084402D">
              <w:rPr>
                <w:rFonts w:cs="Arial"/>
                <w:sz w:val="20"/>
              </w:rPr>
              <w:t>2</w:t>
            </w:r>
          </w:p>
        </w:tc>
      </w:tr>
      <w:tr w:rsidR="0084402D" w:rsidRPr="0084402D" w14:paraId="1C361635" w14:textId="77777777" w:rsidTr="0084402D">
        <w:trPr>
          <w:cantSplit/>
          <w:trHeight w:val="20"/>
          <w:jc w:val="center"/>
        </w:trPr>
        <w:tc>
          <w:tcPr>
            <w:tcW w:w="1145" w:type="pct"/>
            <w:tcBorders>
              <w:top w:val="dotted" w:sz="4" w:space="0" w:color="auto"/>
              <w:left w:val="double" w:sz="4" w:space="0" w:color="auto"/>
              <w:bottom w:val="double" w:sz="4" w:space="0" w:color="auto"/>
              <w:right w:val="single" w:sz="4" w:space="0" w:color="auto"/>
            </w:tcBorders>
            <w:vAlign w:val="bottom"/>
          </w:tcPr>
          <w:p w14:paraId="6877A066" w14:textId="77777777" w:rsidR="00DF0677" w:rsidRPr="0084402D" w:rsidRDefault="00DF0677" w:rsidP="0084402D">
            <w:pPr>
              <w:spacing w:before="60" w:line="240" w:lineRule="exact"/>
              <w:ind w:left="142" w:firstLine="0"/>
              <w:jc w:val="left"/>
              <w:rPr>
                <w:rFonts w:cs="Arial"/>
                <w:sz w:val="20"/>
              </w:rPr>
            </w:pPr>
            <w:r w:rsidRPr="0084402D">
              <w:rPr>
                <w:rFonts w:cs="Arial"/>
                <w:sz w:val="20"/>
              </w:rPr>
              <w:t>Прочие</w:t>
            </w:r>
          </w:p>
        </w:tc>
        <w:tc>
          <w:tcPr>
            <w:tcW w:w="530" w:type="pct"/>
            <w:tcBorders>
              <w:top w:val="dotted" w:sz="4" w:space="0" w:color="auto"/>
              <w:left w:val="single" w:sz="4" w:space="0" w:color="auto"/>
              <w:bottom w:val="double" w:sz="4" w:space="0" w:color="auto"/>
              <w:right w:val="single" w:sz="4" w:space="0" w:color="auto"/>
            </w:tcBorders>
            <w:vAlign w:val="bottom"/>
          </w:tcPr>
          <w:p w14:paraId="50515CE5" w14:textId="77777777" w:rsidR="00DF0677" w:rsidRPr="0084402D" w:rsidRDefault="00DF0677" w:rsidP="0084402D">
            <w:pPr>
              <w:spacing w:before="60" w:line="240" w:lineRule="exact"/>
              <w:ind w:firstLine="0"/>
              <w:jc w:val="center"/>
              <w:rPr>
                <w:rFonts w:cs="Arial"/>
                <w:sz w:val="20"/>
              </w:rPr>
            </w:pPr>
            <w:r w:rsidRPr="0084402D">
              <w:rPr>
                <w:rFonts w:cs="Arial"/>
                <w:sz w:val="20"/>
              </w:rPr>
              <w:t>58</w:t>
            </w:r>
          </w:p>
        </w:tc>
        <w:tc>
          <w:tcPr>
            <w:tcW w:w="606" w:type="pct"/>
            <w:tcBorders>
              <w:top w:val="dotted" w:sz="4" w:space="0" w:color="auto"/>
              <w:left w:val="single" w:sz="4" w:space="0" w:color="auto"/>
              <w:bottom w:val="double" w:sz="4" w:space="0" w:color="auto"/>
              <w:right w:val="single" w:sz="4" w:space="0" w:color="auto"/>
            </w:tcBorders>
            <w:vAlign w:val="bottom"/>
          </w:tcPr>
          <w:p w14:paraId="5C658FFC" w14:textId="77777777" w:rsidR="00DF0677" w:rsidRPr="0084402D" w:rsidRDefault="00DF0677" w:rsidP="0084402D">
            <w:pPr>
              <w:spacing w:before="60" w:line="240" w:lineRule="exact"/>
              <w:ind w:firstLine="0"/>
              <w:jc w:val="center"/>
              <w:rPr>
                <w:rFonts w:cs="Arial"/>
                <w:sz w:val="20"/>
              </w:rPr>
            </w:pPr>
            <w:r w:rsidRPr="0084402D">
              <w:rPr>
                <w:rFonts w:cs="Arial"/>
                <w:sz w:val="20"/>
              </w:rPr>
              <w:t>62</w:t>
            </w:r>
          </w:p>
        </w:tc>
        <w:tc>
          <w:tcPr>
            <w:tcW w:w="757" w:type="pct"/>
            <w:tcBorders>
              <w:top w:val="dotted" w:sz="4" w:space="0" w:color="auto"/>
              <w:left w:val="single" w:sz="4" w:space="0" w:color="auto"/>
              <w:bottom w:val="double" w:sz="4" w:space="0" w:color="auto"/>
              <w:right w:val="single" w:sz="4" w:space="0" w:color="auto"/>
            </w:tcBorders>
            <w:vAlign w:val="bottom"/>
          </w:tcPr>
          <w:p w14:paraId="3F51ABBC" w14:textId="77777777" w:rsidR="00DF0677" w:rsidRPr="0084402D" w:rsidRDefault="00DF0677" w:rsidP="0084402D">
            <w:pPr>
              <w:spacing w:before="60" w:line="240" w:lineRule="exact"/>
              <w:ind w:firstLine="0"/>
              <w:jc w:val="center"/>
              <w:rPr>
                <w:rFonts w:cs="Arial"/>
                <w:sz w:val="20"/>
              </w:rPr>
            </w:pPr>
            <w:r w:rsidRPr="0084402D">
              <w:rPr>
                <w:rFonts w:cs="Arial"/>
                <w:sz w:val="20"/>
              </w:rPr>
              <w:t>-4</w:t>
            </w:r>
          </w:p>
        </w:tc>
        <w:tc>
          <w:tcPr>
            <w:tcW w:w="531" w:type="pct"/>
            <w:tcBorders>
              <w:top w:val="dotted" w:sz="4" w:space="0" w:color="auto"/>
              <w:left w:val="single" w:sz="4" w:space="0" w:color="auto"/>
              <w:bottom w:val="double" w:sz="4" w:space="0" w:color="auto"/>
              <w:right w:val="single" w:sz="4" w:space="0" w:color="auto"/>
            </w:tcBorders>
            <w:vAlign w:val="bottom"/>
          </w:tcPr>
          <w:p w14:paraId="3B36286F" w14:textId="77777777" w:rsidR="00DF0677" w:rsidRPr="0084402D" w:rsidRDefault="00DF0677" w:rsidP="0084402D">
            <w:pPr>
              <w:spacing w:before="60" w:line="240" w:lineRule="exact"/>
              <w:ind w:firstLine="0"/>
              <w:jc w:val="center"/>
              <w:rPr>
                <w:rFonts w:cs="Arial"/>
                <w:sz w:val="20"/>
              </w:rPr>
            </w:pPr>
            <w:r w:rsidRPr="0084402D">
              <w:rPr>
                <w:rFonts w:cs="Arial"/>
                <w:sz w:val="20"/>
              </w:rPr>
              <w:t>77</w:t>
            </w:r>
          </w:p>
        </w:tc>
        <w:tc>
          <w:tcPr>
            <w:tcW w:w="605" w:type="pct"/>
            <w:tcBorders>
              <w:top w:val="dotted" w:sz="4" w:space="0" w:color="auto"/>
              <w:left w:val="single" w:sz="4" w:space="0" w:color="auto"/>
              <w:bottom w:val="double" w:sz="4" w:space="0" w:color="auto"/>
              <w:right w:val="single" w:sz="4" w:space="0" w:color="auto"/>
            </w:tcBorders>
            <w:vAlign w:val="bottom"/>
          </w:tcPr>
          <w:p w14:paraId="27B9FBB3" w14:textId="77777777" w:rsidR="00DF0677" w:rsidRPr="0084402D" w:rsidRDefault="00DF0677" w:rsidP="0084402D">
            <w:pPr>
              <w:spacing w:before="60" w:line="240" w:lineRule="exact"/>
              <w:ind w:firstLine="0"/>
              <w:jc w:val="center"/>
              <w:rPr>
                <w:rFonts w:cs="Arial"/>
                <w:sz w:val="20"/>
              </w:rPr>
            </w:pPr>
            <w:r w:rsidRPr="0084402D">
              <w:rPr>
                <w:rFonts w:cs="Arial"/>
                <w:sz w:val="20"/>
              </w:rPr>
              <w:t>35</w:t>
            </w:r>
          </w:p>
        </w:tc>
        <w:tc>
          <w:tcPr>
            <w:tcW w:w="826" w:type="pct"/>
            <w:tcBorders>
              <w:top w:val="dotted" w:sz="4" w:space="0" w:color="auto"/>
              <w:left w:val="single" w:sz="4" w:space="0" w:color="auto"/>
              <w:bottom w:val="double" w:sz="4" w:space="0" w:color="auto"/>
              <w:right w:val="double" w:sz="4" w:space="0" w:color="auto"/>
            </w:tcBorders>
            <w:vAlign w:val="bottom"/>
          </w:tcPr>
          <w:p w14:paraId="24F9BF8C" w14:textId="77777777" w:rsidR="00DF0677" w:rsidRPr="0084402D" w:rsidRDefault="00DF0677" w:rsidP="0084402D">
            <w:pPr>
              <w:spacing w:before="60" w:line="240" w:lineRule="exact"/>
              <w:ind w:firstLine="0"/>
              <w:jc w:val="center"/>
              <w:rPr>
                <w:rFonts w:cs="Arial"/>
                <w:sz w:val="20"/>
              </w:rPr>
            </w:pPr>
            <w:r w:rsidRPr="0084402D">
              <w:rPr>
                <w:rFonts w:cs="Arial"/>
                <w:sz w:val="20"/>
              </w:rPr>
              <w:t>42</w:t>
            </w:r>
          </w:p>
        </w:tc>
      </w:tr>
    </w:tbl>
    <w:p w14:paraId="61FEB982" w14:textId="47A6EC47" w:rsidR="00DF0677" w:rsidRPr="00DF0677" w:rsidRDefault="00DF0677" w:rsidP="0084402D">
      <w:pPr>
        <w:widowControl/>
        <w:spacing w:before="240"/>
        <w:ind w:firstLine="709"/>
        <w:rPr>
          <w:rFonts w:cs="Arial"/>
          <w:snapToGrid w:val="0"/>
          <w:color w:val="000000"/>
          <w:szCs w:val="22"/>
        </w:rPr>
      </w:pPr>
      <w:r w:rsidRPr="00DF0677">
        <w:rPr>
          <w:rFonts w:cs="Arial"/>
          <w:snapToGrid w:val="0"/>
          <w:szCs w:val="22"/>
        </w:rPr>
        <w:t xml:space="preserve">Среди всех иммигрантов 98,2% (15,7 тыс. человек) составили выходцы из стран-участников СНГ, большинство из которых – это прибывшие из Казахстана (32,5%) </w:t>
      </w:r>
      <w:r w:rsidR="0084402D">
        <w:rPr>
          <w:rFonts w:cs="Arial"/>
          <w:snapToGrid w:val="0"/>
          <w:szCs w:val="22"/>
        </w:rPr>
        <w:br/>
      </w:r>
      <w:r w:rsidRPr="00DF0677">
        <w:rPr>
          <w:rFonts w:cs="Arial"/>
          <w:snapToGrid w:val="0"/>
          <w:szCs w:val="22"/>
        </w:rPr>
        <w:t xml:space="preserve">и Средней Азии (60,5%). </w:t>
      </w:r>
    </w:p>
    <w:p w14:paraId="041F8A4B" w14:textId="5306CB78" w:rsidR="00DF0677" w:rsidRPr="00DF0677" w:rsidRDefault="00DF0677" w:rsidP="0084402D">
      <w:pPr>
        <w:pageBreakBefore/>
        <w:spacing w:before="240"/>
        <w:ind w:firstLine="709"/>
      </w:pPr>
      <w:r w:rsidRPr="00DF0677">
        <w:rPr>
          <w:color w:val="000000"/>
        </w:rPr>
        <w:lastRenderedPageBreak/>
        <w:t>За январь</w:t>
      </w:r>
      <w:r w:rsidR="0084402D">
        <w:rPr>
          <w:color w:val="000000"/>
        </w:rPr>
        <w:t xml:space="preserve"> – </w:t>
      </w:r>
      <w:r w:rsidRPr="00DF0677">
        <w:rPr>
          <w:color w:val="000000"/>
        </w:rPr>
        <w:t>октябрь 2022 г</w:t>
      </w:r>
      <w:r w:rsidR="0084402D">
        <w:rPr>
          <w:color w:val="000000"/>
        </w:rPr>
        <w:t>ода</w:t>
      </w:r>
      <w:r w:rsidRPr="00DF0677">
        <w:t xml:space="preserve"> из общего числа прибывших мигрантов 30,2 тыс. (48%) зарегистрировано по новому месту жительства и 23,1 тыс. (36,7%) – по месту временного пребывания на срок 9 месяцев и более, остальные 9,7 тыс. (15,3%) возвратились к своему прежнему месту жительства после временного пребывания </w:t>
      </w:r>
      <w:r w:rsidR="0084402D">
        <w:br/>
      </w:r>
      <w:r w:rsidRPr="00DF0677">
        <w:t>на территории области. Среди международных мигрантов 67,6% прибыли к месту временного пребывания на срок 9 месяцев и более и 32,4% – к постоянному месту жительства.</w:t>
      </w:r>
    </w:p>
    <w:p w14:paraId="75D6FD4D" w14:textId="77777777" w:rsidR="006D599C" w:rsidRDefault="006D599C" w:rsidP="000A76EC">
      <w:pPr>
        <w:spacing w:before="120"/>
        <w:ind w:firstLine="709"/>
        <w:rPr>
          <w:color w:val="000000"/>
        </w:rPr>
      </w:pPr>
    </w:p>
    <w:p w14:paraId="4572C522" w14:textId="77777777" w:rsidR="0010279C" w:rsidRDefault="0010279C" w:rsidP="000A76EC">
      <w:pPr>
        <w:spacing w:before="120"/>
        <w:ind w:firstLine="709"/>
        <w:rPr>
          <w:color w:val="000000"/>
        </w:rPr>
      </w:pPr>
    </w:p>
    <w:p w14:paraId="2376051D" w14:textId="24B3D6BB" w:rsidR="005377FA" w:rsidRPr="006042C8" w:rsidRDefault="007A4DDF" w:rsidP="00DE22D9">
      <w:pPr>
        <w:pStyle w:val="33"/>
        <w:spacing w:before="360"/>
        <w:ind w:right="-29" w:firstLine="0"/>
        <w:jc w:val="left"/>
        <w:rPr>
          <w:rFonts w:cs="Arial"/>
          <w:b/>
        </w:rPr>
      </w:pPr>
      <w:r w:rsidRPr="006042C8">
        <w:rPr>
          <w:rFonts w:cs="Arial"/>
          <w:b/>
        </w:rPr>
        <w:t>РУКОВОДИТЕЛ</w:t>
      </w:r>
      <w:r w:rsidR="002F5B1B">
        <w:rPr>
          <w:rFonts w:cs="Arial"/>
          <w:b/>
        </w:rPr>
        <w:t>Ь</w:t>
      </w:r>
      <w:r w:rsidR="005377FA" w:rsidRPr="006042C8">
        <w:rPr>
          <w:rFonts w:cs="Arial"/>
          <w:b/>
        </w:rPr>
        <w:t xml:space="preserve"> </w:t>
      </w:r>
      <w:r w:rsidR="000F54DD" w:rsidRPr="006042C8">
        <w:rPr>
          <w:rFonts w:cs="Arial"/>
          <w:b/>
        </w:rPr>
        <w:br/>
      </w:r>
      <w:r w:rsidR="005377FA" w:rsidRPr="006042C8">
        <w:rPr>
          <w:rFonts w:cs="Arial"/>
          <w:b/>
        </w:rPr>
        <w:t>НОВОСИБИРСКСТАТА</w:t>
      </w:r>
      <w:r w:rsidR="00BE0061" w:rsidRPr="006042C8">
        <w:rPr>
          <w:rFonts w:cs="Arial"/>
          <w:b/>
        </w:rPr>
        <w:tab/>
      </w:r>
      <w:r w:rsidR="00BE0061" w:rsidRPr="006042C8">
        <w:rPr>
          <w:rFonts w:cs="Arial"/>
          <w:b/>
        </w:rPr>
        <w:tab/>
      </w:r>
      <w:r w:rsidR="00526747" w:rsidRPr="006042C8">
        <w:rPr>
          <w:rFonts w:cs="Arial"/>
          <w:b/>
        </w:rPr>
        <w:tab/>
      </w:r>
      <w:r w:rsidR="000F54DD" w:rsidRPr="006042C8">
        <w:rPr>
          <w:rFonts w:cs="Arial"/>
          <w:b/>
        </w:rPr>
        <w:tab/>
      </w:r>
      <w:r w:rsidR="00184042" w:rsidRPr="006042C8">
        <w:rPr>
          <w:rFonts w:cs="Arial"/>
          <w:b/>
        </w:rPr>
        <w:tab/>
      </w:r>
      <w:r w:rsidR="00184042" w:rsidRPr="006042C8">
        <w:rPr>
          <w:rFonts w:cs="Arial"/>
          <w:b/>
        </w:rPr>
        <w:tab/>
      </w:r>
      <w:r w:rsidR="002F5B1B">
        <w:rPr>
          <w:rFonts w:cs="Arial"/>
          <w:b/>
        </w:rPr>
        <w:tab/>
        <w:t xml:space="preserve">      М</w:t>
      </w:r>
      <w:r w:rsidR="00FB2086" w:rsidRPr="006042C8">
        <w:rPr>
          <w:rFonts w:cs="Arial"/>
          <w:b/>
        </w:rPr>
        <w:t>.</w:t>
      </w:r>
      <w:r w:rsidR="002F5B1B">
        <w:rPr>
          <w:rFonts w:cs="Arial"/>
          <w:b/>
        </w:rPr>
        <w:t>Л</w:t>
      </w:r>
      <w:r w:rsidR="00184042" w:rsidRPr="006042C8">
        <w:rPr>
          <w:rFonts w:cs="Arial"/>
          <w:b/>
        </w:rPr>
        <w:t>.</w:t>
      </w:r>
      <w:r w:rsidR="00FB2086" w:rsidRPr="006042C8">
        <w:rPr>
          <w:rFonts w:cs="Arial"/>
          <w:b/>
        </w:rPr>
        <w:t xml:space="preserve"> </w:t>
      </w:r>
      <w:r w:rsidR="002F5B1B">
        <w:rPr>
          <w:rFonts w:cs="Arial"/>
          <w:b/>
        </w:rPr>
        <w:t>ФЕРЕНЕЦ</w:t>
      </w:r>
    </w:p>
    <w:p w14:paraId="2EBD329B" w14:textId="77777777" w:rsidR="00564115" w:rsidRPr="006042C8" w:rsidRDefault="00564115" w:rsidP="009459FB">
      <w:pPr>
        <w:spacing w:line="240" w:lineRule="auto"/>
        <w:ind w:firstLine="0"/>
        <w:rPr>
          <w:rFonts w:cs="Arial"/>
          <w:sz w:val="16"/>
          <w:szCs w:val="16"/>
        </w:rPr>
        <w:sectPr w:rsidR="00564115" w:rsidRPr="006042C8" w:rsidSect="00B96E0F">
          <w:headerReference w:type="even" r:id="rId38"/>
          <w:footnotePr>
            <w:numRestart w:val="eachPage"/>
          </w:footnotePr>
          <w:endnotePr>
            <w:numFmt w:val="decimal"/>
          </w:endnotePr>
          <w:pgSz w:w="11907" w:h="16840" w:code="9"/>
          <w:pgMar w:top="1304" w:right="1276" w:bottom="1304" w:left="1304" w:header="680" w:footer="680" w:gutter="0"/>
          <w:cols w:space="720"/>
          <w:docGrid w:linePitch="299"/>
        </w:sectPr>
      </w:pPr>
    </w:p>
    <w:p w14:paraId="2B4B2846" w14:textId="77777777" w:rsidR="00AD6EE1" w:rsidRPr="006042C8" w:rsidRDefault="00AD6EE1" w:rsidP="00DF5180">
      <w:pPr>
        <w:pStyle w:val="afc"/>
        <w:keepNext w:val="0"/>
        <w:spacing w:after="120" w:line="240" w:lineRule="auto"/>
        <w:ind w:left="0" w:right="-57"/>
        <w:rPr>
          <w:rFonts w:cs="Arial"/>
          <w:i/>
          <w:spacing w:val="-4"/>
          <w:sz w:val="31"/>
        </w:rPr>
      </w:pPr>
      <w:bookmarkStart w:id="304" w:name="_Toc124165250"/>
      <w:bookmarkStart w:id="305" w:name="_Toc507471203"/>
      <w:bookmarkStart w:id="306" w:name="_Toc507471266"/>
      <w:bookmarkStart w:id="307" w:name="_Toc507476575"/>
      <w:bookmarkStart w:id="308" w:name="_Toc130703983"/>
      <w:bookmarkStart w:id="309" w:name="_Toc130704505"/>
      <w:bookmarkStart w:id="310" w:name="_Toc130704736"/>
      <w:bookmarkStart w:id="311" w:name="_Toc333242203"/>
      <w:bookmarkEnd w:id="288"/>
      <w:bookmarkEnd w:id="289"/>
      <w:bookmarkEnd w:id="290"/>
      <w:bookmarkEnd w:id="291"/>
      <w:bookmarkEnd w:id="292"/>
      <w:bookmarkEnd w:id="293"/>
      <w:bookmarkEnd w:id="294"/>
      <w:bookmarkEnd w:id="295"/>
      <w:bookmarkEnd w:id="296"/>
      <w:bookmarkEnd w:id="297"/>
      <w:bookmarkEnd w:id="298"/>
      <w:bookmarkEnd w:id="299"/>
      <w:bookmarkEnd w:id="300"/>
      <w:r w:rsidRPr="006042C8">
        <w:rPr>
          <w:rFonts w:cs="Arial"/>
          <w:i/>
          <w:spacing w:val="-4"/>
          <w:sz w:val="31"/>
        </w:rPr>
        <w:lastRenderedPageBreak/>
        <w:t>Приложение</w:t>
      </w:r>
      <w:bookmarkEnd w:id="304"/>
    </w:p>
    <w:p w14:paraId="7D54C63D" w14:textId="77777777" w:rsidR="00685399" w:rsidRPr="006042C8" w:rsidRDefault="00685399" w:rsidP="003734A6">
      <w:pPr>
        <w:keepNext/>
        <w:jc w:val="center"/>
        <w:rPr>
          <w:b/>
          <w:sz w:val="4"/>
          <w:szCs w:val="4"/>
        </w:rPr>
      </w:pPr>
    </w:p>
    <w:p w14:paraId="48AB49F3" w14:textId="77777777" w:rsidR="00A446A7" w:rsidRPr="00A446A7" w:rsidRDefault="00A446A7" w:rsidP="00A446A7">
      <w:pPr>
        <w:keepNext/>
        <w:spacing w:before="120"/>
        <w:ind w:firstLine="0"/>
        <w:jc w:val="right"/>
      </w:pPr>
      <w:r w:rsidRPr="00A446A7">
        <w:t>Таблица 1</w:t>
      </w:r>
    </w:p>
    <w:p w14:paraId="6E40C285" w14:textId="77777777" w:rsidR="00A446A7" w:rsidRPr="00A446A7" w:rsidRDefault="00A446A7" w:rsidP="00A446A7">
      <w:pPr>
        <w:keepNext/>
        <w:spacing w:before="120"/>
        <w:ind w:firstLine="0"/>
        <w:jc w:val="center"/>
        <w:rPr>
          <w:b/>
        </w:rPr>
      </w:pPr>
      <w:r w:rsidRPr="00A446A7">
        <w:rPr>
          <w:b/>
        </w:rPr>
        <w:t xml:space="preserve">Производство отдельных видов промышленной продукции </w:t>
      </w:r>
    </w:p>
    <w:tbl>
      <w:tblPr>
        <w:tblW w:w="9464"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Look w:val="01E0" w:firstRow="1" w:lastRow="1" w:firstColumn="1" w:lastColumn="1" w:noHBand="0" w:noVBand="0"/>
      </w:tblPr>
      <w:tblGrid>
        <w:gridCol w:w="4786"/>
        <w:gridCol w:w="1134"/>
        <w:gridCol w:w="1276"/>
        <w:gridCol w:w="992"/>
        <w:gridCol w:w="1276"/>
      </w:tblGrid>
      <w:tr w:rsidR="00817E71" w:rsidRPr="00817E71" w14:paraId="1872B9D0" w14:textId="77777777" w:rsidTr="007104A5">
        <w:trPr>
          <w:tblHeader/>
        </w:trPr>
        <w:tc>
          <w:tcPr>
            <w:tcW w:w="4786" w:type="dxa"/>
            <w:tcBorders>
              <w:top w:val="double" w:sz="4" w:space="0" w:color="auto"/>
              <w:bottom w:val="single" w:sz="4" w:space="0" w:color="auto"/>
            </w:tcBorders>
          </w:tcPr>
          <w:p w14:paraId="5A77CC00" w14:textId="77777777" w:rsidR="00817E71" w:rsidRPr="00817E71" w:rsidRDefault="00817E71" w:rsidP="00817E71">
            <w:pPr>
              <w:spacing w:line="240" w:lineRule="exact"/>
              <w:ind w:firstLine="0"/>
              <w:jc w:val="left"/>
            </w:pPr>
          </w:p>
        </w:tc>
        <w:tc>
          <w:tcPr>
            <w:tcW w:w="1134" w:type="dxa"/>
            <w:tcBorders>
              <w:top w:val="double" w:sz="4" w:space="0" w:color="auto"/>
              <w:bottom w:val="single" w:sz="4" w:space="0" w:color="auto"/>
            </w:tcBorders>
          </w:tcPr>
          <w:p w14:paraId="40DA0460" w14:textId="77777777" w:rsidR="00817E71" w:rsidRPr="00817E71" w:rsidRDefault="00817E71" w:rsidP="00817E71">
            <w:pPr>
              <w:spacing w:line="240" w:lineRule="exact"/>
              <w:ind w:left="-57" w:right="-57" w:firstLine="0"/>
              <w:jc w:val="center"/>
              <w:rPr>
                <w:rFonts w:cs="Arial"/>
                <w:i/>
                <w:sz w:val="20"/>
              </w:rPr>
            </w:pPr>
            <w:r w:rsidRPr="00817E71">
              <w:rPr>
                <w:rFonts w:cs="Arial"/>
                <w:i/>
                <w:sz w:val="20"/>
              </w:rPr>
              <w:t xml:space="preserve">Единица </w:t>
            </w:r>
            <w:r w:rsidRPr="00817E71">
              <w:rPr>
                <w:rFonts w:cs="Arial"/>
                <w:i/>
                <w:sz w:val="20"/>
              </w:rPr>
              <w:br/>
              <w:t>измерения</w:t>
            </w:r>
          </w:p>
        </w:tc>
        <w:tc>
          <w:tcPr>
            <w:tcW w:w="1276" w:type="dxa"/>
            <w:tcBorders>
              <w:top w:val="double" w:sz="4" w:space="0" w:color="auto"/>
              <w:bottom w:val="single" w:sz="4" w:space="0" w:color="auto"/>
            </w:tcBorders>
          </w:tcPr>
          <w:p w14:paraId="06E6B1B1" w14:textId="29C9ABC5" w:rsidR="00817E71" w:rsidRPr="00817E71" w:rsidRDefault="00817E71" w:rsidP="00817E71">
            <w:pPr>
              <w:spacing w:line="240" w:lineRule="exact"/>
              <w:ind w:left="-57" w:right="-57" w:firstLine="0"/>
              <w:jc w:val="center"/>
              <w:rPr>
                <w:rFonts w:cs="Arial"/>
                <w:i/>
                <w:sz w:val="20"/>
              </w:rPr>
            </w:pPr>
            <w:r w:rsidRPr="00817E71">
              <w:rPr>
                <w:rFonts w:cs="Arial"/>
                <w:i/>
                <w:sz w:val="20"/>
              </w:rPr>
              <w:t xml:space="preserve">Январь – ноябрь </w:t>
            </w:r>
            <w:r>
              <w:rPr>
                <w:rFonts w:cs="Arial"/>
                <w:i/>
                <w:sz w:val="20"/>
              </w:rPr>
              <w:br/>
            </w:r>
            <w:r w:rsidR="00A45481">
              <w:rPr>
                <w:rFonts w:cs="Arial"/>
                <w:i/>
                <w:sz w:val="20"/>
              </w:rPr>
              <w:t>2022</w:t>
            </w:r>
            <w:r w:rsidRPr="00817E71">
              <w:rPr>
                <w:rFonts w:cs="Arial"/>
                <w:i/>
                <w:sz w:val="20"/>
              </w:rPr>
              <w:t>г.</w:t>
            </w:r>
          </w:p>
        </w:tc>
        <w:tc>
          <w:tcPr>
            <w:tcW w:w="992" w:type="dxa"/>
            <w:tcBorders>
              <w:top w:val="double" w:sz="4" w:space="0" w:color="auto"/>
              <w:bottom w:val="single" w:sz="4" w:space="0" w:color="auto"/>
            </w:tcBorders>
          </w:tcPr>
          <w:p w14:paraId="5B3B8C78" w14:textId="77777777" w:rsidR="00817E71" w:rsidRPr="00817E71" w:rsidRDefault="00817E71" w:rsidP="00817E71">
            <w:pPr>
              <w:spacing w:line="240" w:lineRule="exact"/>
              <w:ind w:left="-57" w:right="-57" w:firstLine="0"/>
              <w:jc w:val="center"/>
              <w:rPr>
                <w:rFonts w:cs="Arial"/>
                <w:i/>
                <w:sz w:val="20"/>
              </w:rPr>
            </w:pPr>
            <w:proofErr w:type="gramStart"/>
            <w:r w:rsidRPr="00817E71">
              <w:rPr>
                <w:rFonts w:cs="Arial"/>
                <w:i/>
                <w:sz w:val="20"/>
              </w:rPr>
              <w:t>В</w:t>
            </w:r>
            <w:proofErr w:type="gramEnd"/>
            <w:r w:rsidRPr="00817E71">
              <w:rPr>
                <w:rFonts w:cs="Arial"/>
                <w:i/>
                <w:sz w:val="20"/>
              </w:rPr>
              <w:t xml:space="preserve"> % к январю – ноябрю 2021г.</w:t>
            </w:r>
          </w:p>
        </w:tc>
        <w:tc>
          <w:tcPr>
            <w:tcW w:w="1276" w:type="dxa"/>
            <w:tcBorders>
              <w:top w:val="double" w:sz="4" w:space="0" w:color="auto"/>
              <w:bottom w:val="single" w:sz="4" w:space="0" w:color="auto"/>
            </w:tcBorders>
          </w:tcPr>
          <w:p w14:paraId="1688C824" w14:textId="77777777" w:rsidR="00817E71" w:rsidRPr="00817E71" w:rsidRDefault="00817E71" w:rsidP="00817E71">
            <w:pPr>
              <w:spacing w:line="240" w:lineRule="exact"/>
              <w:ind w:left="-113" w:right="-113" w:firstLine="0"/>
              <w:jc w:val="center"/>
              <w:rPr>
                <w:rFonts w:cs="Arial"/>
                <w:i/>
                <w:sz w:val="20"/>
              </w:rPr>
            </w:pPr>
            <w:r w:rsidRPr="00817E71">
              <w:rPr>
                <w:rFonts w:cs="Arial"/>
                <w:i/>
                <w:sz w:val="20"/>
                <w:u w:val="single"/>
              </w:rPr>
              <w:t>Справочно:</w:t>
            </w:r>
            <w:r w:rsidRPr="00817E71">
              <w:rPr>
                <w:rFonts w:cs="Arial"/>
                <w:i/>
                <w:sz w:val="20"/>
              </w:rPr>
              <w:t xml:space="preserve"> </w:t>
            </w:r>
            <w:r w:rsidRPr="00817E71">
              <w:rPr>
                <w:rFonts w:cs="Arial"/>
                <w:i/>
                <w:sz w:val="20"/>
              </w:rPr>
              <w:br/>
              <w:t xml:space="preserve">январь – ноябрь 2021г. </w:t>
            </w:r>
            <w:proofErr w:type="gramStart"/>
            <w:r w:rsidRPr="00817E71">
              <w:rPr>
                <w:rFonts w:cs="Arial"/>
                <w:i/>
                <w:sz w:val="20"/>
              </w:rPr>
              <w:t>в</w:t>
            </w:r>
            <w:proofErr w:type="gramEnd"/>
            <w:r w:rsidRPr="00817E71">
              <w:rPr>
                <w:rFonts w:cs="Arial"/>
                <w:i/>
                <w:sz w:val="20"/>
              </w:rPr>
              <w:t xml:space="preserve"> % </w:t>
            </w:r>
            <w:r w:rsidRPr="00817E71">
              <w:rPr>
                <w:rFonts w:cs="Arial"/>
                <w:i/>
                <w:sz w:val="20"/>
              </w:rPr>
              <w:br/>
              <w:t>к январю – ноябрю 2020г.</w:t>
            </w:r>
          </w:p>
        </w:tc>
      </w:tr>
      <w:tr w:rsidR="00817E71" w:rsidRPr="00817E71" w14:paraId="14827BFF" w14:textId="77777777" w:rsidTr="007104A5">
        <w:trPr>
          <w:trHeight w:val="20"/>
        </w:trPr>
        <w:tc>
          <w:tcPr>
            <w:tcW w:w="4786" w:type="dxa"/>
            <w:tcBorders>
              <w:top w:val="single" w:sz="4" w:space="0" w:color="auto"/>
              <w:bottom w:val="dotted" w:sz="4" w:space="0" w:color="auto"/>
            </w:tcBorders>
            <w:vAlign w:val="bottom"/>
          </w:tcPr>
          <w:p w14:paraId="044F24E7" w14:textId="77777777" w:rsidR="00817E71" w:rsidRPr="00817E71" w:rsidRDefault="00817E71" w:rsidP="00817E71">
            <w:pPr>
              <w:spacing w:line="240" w:lineRule="exact"/>
              <w:ind w:firstLine="0"/>
              <w:jc w:val="left"/>
              <w:rPr>
                <w:sz w:val="20"/>
              </w:rPr>
            </w:pPr>
            <w:r w:rsidRPr="00817E71">
              <w:rPr>
                <w:sz w:val="20"/>
              </w:rPr>
              <w:t>Лесоматериалы необработанные</w:t>
            </w:r>
          </w:p>
        </w:tc>
        <w:tc>
          <w:tcPr>
            <w:tcW w:w="1134" w:type="dxa"/>
            <w:tcBorders>
              <w:top w:val="single" w:sz="4" w:space="0" w:color="auto"/>
              <w:bottom w:val="dotted" w:sz="4" w:space="0" w:color="auto"/>
            </w:tcBorders>
            <w:vAlign w:val="bottom"/>
          </w:tcPr>
          <w:p w14:paraId="6B475834" w14:textId="77777777" w:rsidR="00817E71" w:rsidRPr="00817E71" w:rsidRDefault="00817E71" w:rsidP="00817E71">
            <w:pPr>
              <w:spacing w:line="240" w:lineRule="exact"/>
              <w:ind w:firstLine="0"/>
              <w:jc w:val="center"/>
              <w:rPr>
                <w:sz w:val="20"/>
              </w:rPr>
            </w:pPr>
            <w:r w:rsidRPr="00817E71">
              <w:rPr>
                <w:sz w:val="20"/>
              </w:rPr>
              <w:t>тыс. плотных куб. м</w:t>
            </w:r>
          </w:p>
        </w:tc>
        <w:tc>
          <w:tcPr>
            <w:tcW w:w="1276" w:type="dxa"/>
            <w:tcBorders>
              <w:top w:val="single" w:sz="4" w:space="0" w:color="auto"/>
              <w:bottom w:val="dotted" w:sz="4" w:space="0" w:color="auto"/>
            </w:tcBorders>
            <w:vAlign w:val="bottom"/>
          </w:tcPr>
          <w:p w14:paraId="2B0FBC20"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523,7</w:t>
            </w:r>
          </w:p>
        </w:tc>
        <w:tc>
          <w:tcPr>
            <w:tcW w:w="992" w:type="dxa"/>
            <w:tcBorders>
              <w:top w:val="single" w:sz="4" w:space="0" w:color="auto"/>
              <w:bottom w:val="dotted" w:sz="4" w:space="0" w:color="auto"/>
            </w:tcBorders>
            <w:vAlign w:val="bottom"/>
          </w:tcPr>
          <w:p w14:paraId="15B0ED92"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83,8</w:t>
            </w:r>
          </w:p>
        </w:tc>
        <w:tc>
          <w:tcPr>
            <w:tcW w:w="1276" w:type="dxa"/>
            <w:tcBorders>
              <w:top w:val="single" w:sz="4" w:space="0" w:color="auto"/>
              <w:bottom w:val="dotted" w:sz="4" w:space="0" w:color="auto"/>
            </w:tcBorders>
            <w:vAlign w:val="bottom"/>
          </w:tcPr>
          <w:p w14:paraId="3F96BAA1"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szCs w:val="22"/>
                <w:lang w:eastAsia="en-US"/>
              </w:rPr>
              <w:t>94,7</w:t>
            </w:r>
          </w:p>
        </w:tc>
      </w:tr>
      <w:tr w:rsidR="00817E71" w:rsidRPr="00817E71" w14:paraId="49DBAAFB" w14:textId="77777777" w:rsidTr="007104A5">
        <w:trPr>
          <w:trHeight w:val="20"/>
        </w:trPr>
        <w:tc>
          <w:tcPr>
            <w:tcW w:w="4786" w:type="dxa"/>
            <w:tcBorders>
              <w:top w:val="dotted" w:sz="4" w:space="0" w:color="auto"/>
              <w:bottom w:val="dotted" w:sz="4" w:space="0" w:color="auto"/>
            </w:tcBorders>
            <w:vAlign w:val="bottom"/>
          </w:tcPr>
          <w:p w14:paraId="6CDBA061" w14:textId="77777777" w:rsidR="00817E71" w:rsidRPr="00817E71" w:rsidRDefault="00817E71" w:rsidP="00817E71">
            <w:pPr>
              <w:spacing w:line="240" w:lineRule="exact"/>
              <w:ind w:firstLine="0"/>
              <w:jc w:val="left"/>
              <w:rPr>
                <w:sz w:val="20"/>
              </w:rPr>
            </w:pPr>
            <w:r w:rsidRPr="00817E71">
              <w:rPr>
                <w:sz w:val="20"/>
              </w:rPr>
              <w:t>Гранулы, крошка и порошок; галька, гравий</w:t>
            </w:r>
          </w:p>
        </w:tc>
        <w:tc>
          <w:tcPr>
            <w:tcW w:w="1134" w:type="dxa"/>
            <w:tcBorders>
              <w:top w:val="dotted" w:sz="4" w:space="0" w:color="auto"/>
              <w:bottom w:val="dotted" w:sz="4" w:space="0" w:color="auto"/>
            </w:tcBorders>
            <w:vAlign w:val="bottom"/>
          </w:tcPr>
          <w:p w14:paraId="40A492AA" w14:textId="77777777" w:rsidR="00817E71" w:rsidRPr="00817E71" w:rsidRDefault="00817E71" w:rsidP="00817E71">
            <w:pPr>
              <w:spacing w:line="240" w:lineRule="exact"/>
              <w:ind w:left="-108" w:right="-108" w:firstLine="0"/>
              <w:jc w:val="center"/>
              <w:rPr>
                <w:sz w:val="20"/>
              </w:rPr>
            </w:pPr>
            <w:r w:rsidRPr="00817E71">
              <w:rPr>
                <w:sz w:val="20"/>
              </w:rPr>
              <w:t>тыс. куб. м</w:t>
            </w:r>
          </w:p>
        </w:tc>
        <w:tc>
          <w:tcPr>
            <w:tcW w:w="1276" w:type="dxa"/>
            <w:tcBorders>
              <w:top w:val="dotted" w:sz="4" w:space="0" w:color="auto"/>
              <w:bottom w:val="dotted" w:sz="4" w:space="0" w:color="auto"/>
            </w:tcBorders>
            <w:vAlign w:val="bottom"/>
          </w:tcPr>
          <w:p w14:paraId="049B4D1E"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10907,4</w:t>
            </w:r>
          </w:p>
        </w:tc>
        <w:tc>
          <w:tcPr>
            <w:tcW w:w="992" w:type="dxa"/>
            <w:tcBorders>
              <w:top w:val="dotted" w:sz="4" w:space="0" w:color="auto"/>
              <w:bottom w:val="dotted" w:sz="4" w:space="0" w:color="auto"/>
            </w:tcBorders>
            <w:vAlign w:val="bottom"/>
          </w:tcPr>
          <w:p w14:paraId="54EA24B4"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101,8</w:t>
            </w:r>
          </w:p>
        </w:tc>
        <w:tc>
          <w:tcPr>
            <w:tcW w:w="1276" w:type="dxa"/>
            <w:tcBorders>
              <w:top w:val="dotted" w:sz="4" w:space="0" w:color="auto"/>
              <w:bottom w:val="dotted" w:sz="4" w:space="0" w:color="auto"/>
            </w:tcBorders>
            <w:vAlign w:val="bottom"/>
          </w:tcPr>
          <w:p w14:paraId="358EFF0F"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szCs w:val="22"/>
                <w:lang w:eastAsia="en-US"/>
              </w:rPr>
              <w:t>105,8</w:t>
            </w:r>
          </w:p>
        </w:tc>
      </w:tr>
      <w:tr w:rsidR="00817E71" w:rsidRPr="00817E71" w14:paraId="144391B0" w14:textId="77777777" w:rsidTr="007104A5">
        <w:trPr>
          <w:trHeight w:val="20"/>
        </w:trPr>
        <w:tc>
          <w:tcPr>
            <w:tcW w:w="4786" w:type="dxa"/>
            <w:tcBorders>
              <w:top w:val="dotted" w:sz="4" w:space="0" w:color="auto"/>
              <w:bottom w:val="dotted" w:sz="4" w:space="0" w:color="auto"/>
            </w:tcBorders>
            <w:vAlign w:val="bottom"/>
          </w:tcPr>
          <w:p w14:paraId="0B3B326F" w14:textId="77777777" w:rsidR="00817E71" w:rsidRPr="00817E71" w:rsidRDefault="00817E71" w:rsidP="00817E71">
            <w:pPr>
              <w:spacing w:line="240" w:lineRule="exact"/>
              <w:ind w:firstLine="0"/>
              <w:jc w:val="left"/>
              <w:rPr>
                <w:sz w:val="20"/>
              </w:rPr>
            </w:pPr>
            <w:r w:rsidRPr="00817E71">
              <w:rPr>
                <w:sz w:val="20"/>
              </w:rPr>
              <w:t>Мясо крупного рогатого скота, свинина, баранина, козлятина, конина и мясо прочих животных семейства лошадиных, оленина и мясо прочих животных семейства оленьих (оленевых) парные, остывшие или охлажденные</w:t>
            </w:r>
          </w:p>
        </w:tc>
        <w:tc>
          <w:tcPr>
            <w:tcW w:w="1134" w:type="dxa"/>
            <w:tcBorders>
              <w:top w:val="dotted" w:sz="4" w:space="0" w:color="auto"/>
              <w:bottom w:val="dotted" w:sz="4" w:space="0" w:color="auto"/>
            </w:tcBorders>
            <w:vAlign w:val="bottom"/>
          </w:tcPr>
          <w:p w14:paraId="790A783B" w14:textId="77777777" w:rsidR="00817E71" w:rsidRPr="00817E71" w:rsidRDefault="00817E71" w:rsidP="00817E71">
            <w:pPr>
              <w:spacing w:line="240" w:lineRule="exact"/>
              <w:ind w:firstLine="0"/>
              <w:jc w:val="center"/>
              <w:rPr>
                <w:sz w:val="20"/>
              </w:rPr>
            </w:pPr>
            <w:r w:rsidRPr="00817E71">
              <w:rPr>
                <w:sz w:val="20"/>
              </w:rPr>
              <w:t>тонн</w:t>
            </w:r>
          </w:p>
        </w:tc>
        <w:tc>
          <w:tcPr>
            <w:tcW w:w="1276" w:type="dxa"/>
            <w:tcBorders>
              <w:top w:val="dotted" w:sz="4" w:space="0" w:color="auto"/>
              <w:bottom w:val="dotted" w:sz="4" w:space="0" w:color="auto"/>
            </w:tcBorders>
            <w:vAlign w:val="bottom"/>
          </w:tcPr>
          <w:p w14:paraId="21B35A35"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74526,1</w:t>
            </w:r>
          </w:p>
        </w:tc>
        <w:tc>
          <w:tcPr>
            <w:tcW w:w="992" w:type="dxa"/>
            <w:tcBorders>
              <w:top w:val="dotted" w:sz="4" w:space="0" w:color="auto"/>
              <w:bottom w:val="dotted" w:sz="4" w:space="0" w:color="auto"/>
            </w:tcBorders>
            <w:vAlign w:val="bottom"/>
          </w:tcPr>
          <w:p w14:paraId="789876F2"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115,9</w:t>
            </w:r>
          </w:p>
        </w:tc>
        <w:tc>
          <w:tcPr>
            <w:tcW w:w="1276" w:type="dxa"/>
            <w:tcBorders>
              <w:top w:val="dotted" w:sz="4" w:space="0" w:color="auto"/>
              <w:bottom w:val="dotted" w:sz="4" w:space="0" w:color="auto"/>
            </w:tcBorders>
            <w:vAlign w:val="bottom"/>
          </w:tcPr>
          <w:p w14:paraId="0C181E00"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szCs w:val="22"/>
                <w:lang w:eastAsia="en-US"/>
              </w:rPr>
              <w:t>143,3</w:t>
            </w:r>
          </w:p>
        </w:tc>
      </w:tr>
      <w:tr w:rsidR="00817E71" w:rsidRPr="00817E71" w14:paraId="0A60654D" w14:textId="77777777" w:rsidTr="007104A5">
        <w:trPr>
          <w:trHeight w:val="20"/>
        </w:trPr>
        <w:tc>
          <w:tcPr>
            <w:tcW w:w="4786" w:type="dxa"/>
            <w:tcBorders>
              <w:top w:val="dotted" w:sz="4" w:space="0" w:color="auto"/>
              <w:bottom w:val="dotted" w:sz="4" w:space="0" w:color="auto"/>
            </w:tcBorders>
            <w:vAlign w:val="bottom"/>
          </w:tcPr>
          <w:p w14:paraId="7F38BC70" w14:textId="77777777" w:rsidR="00817E71" w:rsidRPr="00817E71" w:rsidRDefault="00817E71" w:rsidP="00817E71">
            <w:pPr>
              <w:spacing w:line="240" w:lineRule="exact"/>
              <w:ind w:firstLine="0"/>
              <w:jc w:val="left"/>
              <w:rPr>
                <w:sz w:val="20"/>
              </w:rPr>
            </w:pPr>
            <w:r w:rsidRPr="00817E71">
              <w:rPr>
                <w:sz w:val="20"/>
              </w:rPr>
              <w:t>Мясо птицы охлажденное, в том числе для детского питания</w:t>
            </w:r>
          </w:p>
        </w:tc>
        <w:tc>
          <w:tcPr>
            <w:tcW w:w="1134" w:type="dxa"/>
            <w:tcBorders>
              <w:top w:val="dotted" w:sz="4" w:space="0" w:color="auto"/>
              <w:bottom w:val="dotted" w:sz="4" w:space="0" w:color="auto"/>
            </w:tcBorders>
            <w:vAlign w:val="bottom"/>
          </w:tcPr>
          <w:p w14:paraId="3EA21B09" w14:textId="77777777" w:rsidR="00817E71" w:rsidRPr="00817E71" w:rsidRDefault="00817E71" w:rsidP="00817E71">
            <w:pPr>
              <w:spacing w:line="240" w:lineRule="exact"/>
              <w:ind w:firstLine="0"/>
              <w:jc w:val="center"/>
              <w:rPr>
                <w:sz w:val="20"/>
              </w:rPr>
            </w:pPr>
            <w:r w:rsidRPr="00817E71">
              <w:rPr>
                <w:sz w:val="20"/>
              </w:rPr>
              <w:t>тонн</w:t>
            </w:r>
          </w:p>
        </w:tc>
        <w:tc>
          <w:tcPr>
            <w:tcW w:w="1276" w:type="dxa"/>
            <w:tcBorders>
              <w:top w:val="dotted" w:sz="4" w:space="0" w:color="auto"/>
              <w:bottom w:val="dotted" w:sz="4" w:space="0" w:color="auto"/>
            </w:tcBorders>
            <w:vAlign w:val="bottom"/>
          </w:tcPr>
          <w:p w14:paraId="6BF3F5F8" w14:textId="77777777" w:rsidR="00817E71" w:rsidRPr="00817E71" w:rsidRDefault="00817E71" w:rsidP="00817E71">
            <w:pPr>
              <w:spacing w:line="240" w:lineRule="exact"/>
              <w:ind w:left="-57" w:right="-57" w:firstLine="0"/>
              <w:jc w:val="center"/>
              <w:rPr>
                <w:rFonts w:eastAsia="Calibri" w:cs="Arial"/>
                <w:color w:val="000000"/>
                <w:sz w:val="20"/>
                <w:vertAlign w:val="superscript"/>
                <w:lang w:eastAsia="en-US"/>
              </w:rPr>
            </w:pPr>
            <w:r w:rsidRPr="00817E71">
              <w:rPr>
                <w:rFonts w:eastAsia="Calibri" w:cs="Arial"/>
                <w:color w:val="000000"/>
                <w:sz w:val="20"/>
                <w:lang w:eastAsia="en-US"/>
              </w:rPr>
              <w:t>20008,7</w:t>
            </w:r>
          </w:p>
        </w:tc>
        <w:tc>
          <w:tcPr>
            <w:tcW w:w="992" w:type="dxa"/>
            <w:tcBorders>
              <w:top w:val="dotted" w:sz="4" w:space="0" w:color="auto"/>
              <w:bottom w:val="dotted" w:sz="4" w:space="0" w:color="auto"/>
            </w:tcBorders>
            <w:vAlign w:val="bottom"/>
          </w:tcPr>
          <w:p w14:paraId="093012CC"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lang w:eastAsia="en-US"/>
              </w:rPr>
              <w:t>106,1</w:t>
            </w:r>
          </w:p>
        </w:tc>
        <w:tc>
          <w:tcPr>
            <w:tcW w:w="1276" w:type="dxa"/>
            <w:tcBorders>
              <w:top w:val="dotted" w:sz="4" w:space="0" w:color="auto"/>
              <w:bottom w:val="dotted" w:sz="4" w:space="0" w:color="auto"/>
            </w:tcBorders>
            <w:vAlign w:val="bottom"/>
          </w:tcPr>
          <w:p w14:paraId="144DDE93"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szCs w:val="22"/>
                <w:lang w:eastAsia="en-US"/>
              </w:rPr>
              <w:t>62,4</w:t>
            </w:r>
          </w:p>
        </w:tc>
      </w:tr>
      <w:tr w:rsidR="00817E71" w:rsidRPr="00817E71" w14:paraId="7CA65712" w14:textId="77777777" w:rsidTr="007104A5">
        <w:trPr>
          <w:trHeight w:val="20"/>
        </w:trPr>
        <w:tc>
          <w:tcPr>
            <w:tcW w:w="4786" w:type="dxa"/>
            <w:tcBorders>
              <w:top w:val="dotted" w:sz="4" w:space="0" w:color="auto"/>
              <w:bottom w:val="dotted" w:sz="4" w:space="0" w:color="auto"/>
            </w:tcBorders>
            <w:vAlign w:val="bottom"/>
          </w:tcPr>
          <w:p w14:paraId="2F1B01C8" w14:textId="77777777" w:rsidR="00817E71" w:rsidRPr="00817E71" w:rsidRDefault="00817E71" w:rsidP="00817E71">
            <w:pPr>
              <w:spacing w:line="240" w:lineRule="exact"/>
              <w:ind w:firstLine="0"/>
              <w:jc w:val="left"/>
              <w:rPr>
                <w:sz w:val="20"/>
              </w:rPr>
            </w:pPr>
            <w:r w:rsidRPr="00817E71">
              <w:rPr>
                <w:sz w:val="20"/>
              </w:rPr>
              <w:t>Изделия колбасные, включая изделия колбасные для детского питания</w:t>
            </w:r>
          </w:p>
        </w:tc>
        <w:tc>
          <w:tcPr>
            <w:tcW w:w="1134" w:type="dxa"/>
            <w:tcBorders>
              <w:top w:val="dotted" w:sz="4" w:space="0" w:color="auto"/>
              <w:bottom w:val="dotted" w:sz="4" w:space="0" w:color="auto"/>
            </w:tcBorders>
            <w:vAlign w:val="bottom"/>
          </w:tcPr>
          <w:p w14:paraId="3A202215" w14:textId="77777777" w:rsidR="00817E71" w:rsidRPr="00817E71" w:rsidRDefault="00817E71" w:rsidP="00817E71">
            <w:pPr>
              <w:spacing w:line="240" w:lineRule="exact"/>
              <w:ind w:firstLine="0"/>
              <w:jc w:val="center"/>
              <w:rPr>
                <w:sz w:val="20"/>
              </w:rPr>
            </w:pPr>
            <w:r w:rsidRPr="00817E71">
              <w:rPr>
                <w:sz w:val="20"/>
              </w:rPr>
              <w:t>тонн</w:t>
            </w:r>
          </w:p>
        </w:tc>
        <w:tc>
          <w:tcPr>
            <w:tcW w:w="1276" w:type="dxa"/>
            <w:tcBorders>
              <w:top w:val="dotted" w:sz="4" w:space="0" w:color="auto"/>
              <w:bottom w:val="dotted" w:sz="4" w:space="0" w:color="auto"/>
            </w:tcBorders>
            <w:vAlign w:val="bottom"/>
          </w:tcPr>
          <w:p w14:paraId="7DC863F4"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51303,7</w:t>
            </w:r>
          </w:p>
        </w:tc>
        <w:tc>
          <w:tcPr>
            <w:tcW w:w="992" w:type="dxa"/>
            <w:tcBorders>
              <w:top w:val="dotted" w:sz="4" w:space="0" w:color="auto"/>
              <w:bottom w:val="dotted" w:sz="4" w:space="0" w:color="auto"/>
            </w:tcBorders>
            <w:vAlign w:val="bottom"/>
          </w:tcPr>
          <w:p w14:paraId="0BAF902A"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80,1</w:t>
            </w:r>
          </w:p>
        </w:tc>
        <w:tc>
          <w:tcPr>
            <w:tcW w:w="1276" w:type="dxa"/>
            <w:tcBorders>
              <w:top w:val="dotted" w:sz="4" w:space="0" w:color="auto"/>
              <w:bottom w:val="dotted" w:sz="4" w:space="0" w:color="auto"/>
            </w:tcBorders>
            <w:vAlign w:val="bottom"/>
          </w:tcPr>
          <w:p w14:paraId="693A4CEF"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szCs w:val="22"/>
                <w:lang w:eastAsia="en-US"/>
              </w:rPr>
              <w:t>102,4</w:t>
            </w:r>
          </w:p>
        </w:tc>
      </w:tr>
      <w:tr w:rsidR="00817E71" w:rsidRPr="00817E71" w14:paraId="712D4830" w14:textId="77777777" w:rsidTr="007104A5">
        <w:trPr>
          <w:trHeight w:val="20"/>
        </w:trPr>
        <w:tc>
          <w:tcPr>
            <w:tcW w:w="4786" w:type="dxa"/>
            <w:tcBorders>
              <w:top w:val="dotted" w:sz="4" w:space="0" w:color="auto"/>
              <w:bottom w:val="dotted" w:sz="4" w:space="0" w:color="auto"/>
            </w:tcBorders>
            <w:vAlign w:val="bottom"/>
          </w:tcPr>
          <w:p w14:paraId="14673D1C" w14:textId="77777777" w:rsidR="00817E71" w:rsidRPr="00817E71" w:rsidRDefault="00817E71" w:rsidP="00817E71">
            <w:pPr>
              <w:spacing w:line="240" w:lineRule="exact"/>
              <w:ind w:firstLine="0"/>
              <w:jc w:val="left"/>
              <w:rPr>
                <w:sz w:val="20"/>
              </w:rPr>
            </w:pPr>
            <w:r w:rsidRPr="00817E71">
              <w:rPr>
                <w:sz w:val="20"/>
              </w:rPr>
              <w:t xml:space="preserve">Полуфабрикаты мясные, </w:t>
            </w:r>
            <w:proofErr w:type="spellStart"/>
            <w:r w:rsidRPr="00817E71">
              <w:rPr>
                <w:sz w:val="20"/>
              </w:rPr>
              <w:t>мясосодержащие</w:t>
            </w:r>
            <w:proofErr w:type="spellEnd"/>
            <w:r w:rsidRPr="00817E71">
              <w:rPr>
                <w:sz w:val="20"/>
              </w:rPr>
              <w:t>, охлажденные, замороженные</w:t>
            </w:r>
          </w:p>
        </w:tc>
        <w:tc>
          <w:tcPr>
            <w:tcW w:w="1134" w:type="dxa"/>
            <w:tcBorders>
              <w:top w:val="dotted" w:sz="4" w:space="0" w:color="auto"/>
              <w:bottom w:val="dotted" w:sz="4" w:space="0" w:color="auto"/>
            </w:tcBorders>
            <w:vAlign w:val="bottom"/>
          </w:tcPr>
          <w:p w14:paraId="57A0207B" w14:textId="77777777" w:rsidR="00817E71" w:rsidRPr="00817E71" w:rsidRDefault="00817E71" w:rsidP="00817E71">
            <w:pPr>
              <w:spacing w:line="240" w:lineRule="exact"/>
              <w:ind w:firstLine="0"/>
              <w:jc w:val="center"/>
              <w:rPr>
                <w:sz w:val="20"/>
              </w:rPr>
            </w:pPr>
            <w:r w:rsidRPr="00817E71">
              <w:rPr>
                <w:sz w:val="20"/>
              </w:rPr>
              <w:t>тонн</w:t>
            </w:r>
          </w:p>
        </w:tc>
        <w:tc>
          <w:tcPr>
            <w:tcW w:w="1276" w:type="dxa"/>
            <w:tcBorders>
              <w:top w:val="dotted" w:sz="4" w:space="0" w:color="auto"/>
              <w:bottom w:val="dotted" w:sz="4" w:space="0" w:color="auto"/>
            </w:tcBorders>
            <w:vAlign w:val="bottom"/>
          </w:tcPr>
          <w:p w14:paraId="350AE933"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70500,4</w:t>
            </w:r>
          </w:p>
        </w:tc>
        <w:tc>
          <w:tcPr>
            <w:tcW w:w="992" w:type="dxa"/>
            <w:tcBorders>
              <w:top w:val="dotted" w:sz="4" w:space="0" w:color="auto"/>
              <w:bottom w:val="dotted" w:sz="4" w:space="0" w:color="auto"/>
            </w:tcBorders>
            <w:vAlign w:val="bottom"/>
          </w:tcPr>
          <w:p w14:paraId="7EA10D2F"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94,6</w:t>
            </w:r>
          </w:p>
        </w:tc>
        <w:tc>
          <w:tcPr>
            <w:tcW w:w="1276" w:type="dxa"/>
            <w:tcBorders>
              <w:top w:val="dotted" w:sz="4" w:space="0" w:color="auto"/>
              <w:bottom w:val="dotted" w:sz="4" w:space="0" w:color="auto"/>
            </w:tcBorders>
            <w:vAlign w:val="bottom"/>
          </w:tcPr>
          <w:p w14:paraId="0383C51B"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szCs w:val="22"/>
                <w:lang w:eastAsia="en-US"/>
              </w:rPr>
              <w:t>94,4</w:t>
            </w:r>
          </w:p>
        </w:tc>
      </w:tr>
      <w:tr w:rsidR="00817E71" w:rsidRPr="00817E71" w14:paraId="7E7B8785" w14:textId="77777777" w:rsidTr="007104A5">
        <w:trPr>
          <w:trHeight w:val="20"/>
        </w:trPr>
        <w:tc>
          <w:tcPr>
            <w:tcW w:w="4786" w:type="dxa"/>
            <w:vAlign w:val="bottom"/>
          </w:tcPr>
          <w:p w14:paraId="71376028" w14:textId="77777777" w:rsidR="00817E71" w:rsidRPr="00817E71" w:rsidRDefault="00817E71" w:rsidP="00817E71">
            <w:pPr>
              <w:spacing w:line="240" w:lineRule="exact"/>
              <w:ind w:firstLine="0"/>
              <w:jc w:val="left"/>
              <w:rPr>
                <w:sz w:val="20"/>
              </w:rPr>
            </w:pPr>
            <w:proofErr w:type="gramStart"/>
            <w:r w:rsidRPr="00817E71">
              <w:rPr>
                <w:sz w:val="20"/>
              </w:rPr>
              <w:t>Рыба</w:t>
            </w:r>
            <w:proofErr w:type="gramEnd"/>
            <w:r w:rsidRPr="00817E71">
              <w:rPr>
                <w:sz w:val="20"/>
              </w:rPr>
              <w:t xml:space="preserve"> переработанная и консервированная, ракообразные и моллюски</w:t>
            </w:r>
          </w:p>
        </w:tc>
        <w:tc>
          <w:tcPr>
            <w:tcW w:w="1134" w:type="dxa"/>
            <w:vAlign w:val="bottom"/>
          </w:tcPr>
          <w:p w14:paraId="7470CF25" w14:textId="77777777" w:rsidR="00817E71" w:rsidRPr="00817E71" w:rsidRDefault="00817E71" w:rsidP="00817E71">
            <w:pPr>
              <w:spacing w:line="240" w:lineRule="exact"/>
              <w:ind w:firstLine="0"/>
              <w:jc w:val="center"/>
              <w:rPr>
                <w:sz w:val="20"/>
              </w:rPr>
            </w:pPr>
            <w:r w:rsidRPr="00817E71">
              <w:rPr>
                <w:sz w:val="20"/>
              </w:rPr>
              <w:t>тонн</w:t>
            </w:r>
          </w:p>
        </w:tc>
        <w:tc>
          <w:tcPr>
            <w:tcW w:w="1276" w:type="dxa"/>
            <w:vAlign w:val="bottom"/>
          </w:tcPr>
          <w:p w14:paraId="26C7BEF2"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17176,3</w:t>
            </w:r>
          </w:p>
        </w:tc>
        <w:tc>
          <w:tcPr>
            <w:tcW w:w="992" w:type="dxa"/>
            <w:vAlign w:val="bottom"/>
          </w:tcPr>
          <w:p w14:paraId="57F5112B"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97,6</w:t>
            </w:r>
          </w:p>
        </w:tc>
        <w:tc>
          <w:tcPr>
            <w:tcW w:w="1276" w:type="dxa"/>
            <w:vAlign w:val="bottom"/>
          </w:tcPr>
          <w:p w14:paraId="6FA094DB"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szCs w:val="22"/>
                <w:lang w:eastAsia="en-US"/>
              </w:rPr>
              <w:t>119,7</w:t>
            </w:r>
          </w:p>
        </w:tc>
      </w:tr>
      <w:tr w:rsidR="00817E71" w:rsidRPr="00817E71" w14:paraId="17857517" w14:textId="77777777" w:rsidTr="007104A5">
        <w:trPr>
          <w:trHeight w:val="20"/>
        </w:trPr>
        <w:tc>
          <w:tcPr>
            <w:tcW w:w="4786" w:type="dxa"/>
            <w:vAlign w:val="bottom"/>
          </w:tcPr>
          <w:p w14:paraId="640B0428" w14:textId="77777777" w:rsidR="00817E71" w:rsidRPr="00817E71" w:rsidRDefault="00817E71" w:rsidP="00817E71">
            <w:pPr>
              <w:spacing w:line="240" w:lineRule="exact"/>
              <w:ind w:firstLine="0"/>
              <w:jc w:val="left"/>
              <w:rPr>
                <w:sz w:val="20"/>
              </w:rPr>
            </w:pPr>
            <w:r w:rsidRPr="00817E71">
              <w:rPr>
                <w:sz w:val="20"/>
              </w:rPr>
              <w:t xml:space="preserve">Молоко, кроме </w:t>
            </w:r>
            <w:proofErr w:type="gramStart"/>
            <w:r w:rsidRPr="00817E71">
              <w:rPr>
                <w:sz w:val="20"/>
              </w:rPr>
              <w:t>сырого</w:t>
            </w:r>
            <w:proofErr w:type="gramEnd"/>
          </w:p>
        </w:tc>
        <w:tc>
          <w:tcPr>
            <w:tcW w:w="1134" w:type="dxa"/>
            <w:vAlign w:val="bottom"/>
          </w:tcPr>
          <w:p w14:paraId="15AB62B4" w14:textId="77777777" w:rsidR="00817E71" w:rsidRPr="00817E71" w:rsidRDefault="00817E71" w:rsidP="00817E71">
            <w:pPr>
              <w:spacing w:line="240" w:lineRule="exact"/>
              <w:ind w:firstLine="0"/>
              <w:jc w:val="center"/>
              <w:rPr>
                <w:sz w:val="20"/>
              </w:rPr>
            </w:pPr>
            <w:r w:rsidRPr="00817E71">
              <w:rPr>
                <w:sz w:val="20"/>
              </w:rPr>
              <w:t>тонн</w:t>
            </w:r>
          </w:p>
        </w:tc>
        <w:tc>
          <w:tcPr>
            <w:tcW w:w="1276" w:type="dxa"/>
            <w:vAlign w:val="bottom"/>
          </w:tcPr>
          <w:p w14:paraId="6AF643A4"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lang w:eastAsia="en-US"/>
              </w:rPr>
              <w:t>110799,8</w:t>
            </w:r>
          </w:p>
        </w:tc>
        <w:tc>
          <w:tcPr>
            <w:tcW w:w="992" w:type="dxa"/>
            <w:vAlign w:val="bottom"/>
          </w:tcPr>
          <w:p w14:paraId="048DE9E3"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lang w:eastAsia="en-US"/>
              </w:rPr>
              <w:t>98,9</w:t>
            </w:r>
          </w:p>
        </w:tc>
        <w:tc>
          <w:tcPr>
            <w:tcW w:w="1276" w:type="dxa"/>
            <w:vAlign w:val="bottom"/>
          </w:tcPr>
          <w:p w14:paraId="53524DF4"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szCs w:val="22"/>
                <w:lang w:eastAsia="en-US"/>
              </w:rPr>
              <w:t>129,4</w:t>
            </w:r>
          </w:p>
        </w:tc>
      </w:tr>
      <w:tr w:rsidR="00817E71" w:rsidRPr="00817E71" w14:paraId="07A1138F" w14:textId="77777777" w:rsidTr="007104A5">
        <w:trPr>
          <w:trHeight w:val="20"/>
        </w:trPr>
        <w:tc>
          <w:tcPr>
            <w:tcW w:w="4786" w:type="dxa"/>
            <w:tcBorders>
              <w:bottom w:val="dotted" w:sz="4" w:space="0" w:color="auto"/>
            </w:tcBorders>
            <w:vAlign w:val="bottom"/>
          </w:tcPr>
          <w:p w14:paraId="75E9B8F6" w14:textId="77777777" w:rsidR="00817E71" w:rsidRPr="00817E71" w:rsidRDefault="00817E71" w:rsidP="00817E71">
            <w:pPr>
              <w:spacing w:line="240" w:lineRule="exact"/>
              <w:ind w:firstLine="0"/>
              <w:jc w:val="left"/>
              <w:rPr>
                <w:sz w:val="20"/>
              </w:rPr>
            </w:pPr>
            <w:r w:rsidRPr="00817E71">
              <w:rPr>
                <w:sz w:val="20"/>
              </w:rPr>
              <w:t>Масло сливочное, пасты масляные, масло топленое, жир молочный, спреды и смеси топленые сливочно-растительные</w:t>
            </w:r>
          </w:p>
        </w:tc>
        <w:tc>
          <w:tcPr>
            <w:tcW w:w="1134" w:type="dxa"/>
            <w:tcBorders>
              <w:bottom w:val="dotted" w:sz="4" w:space="0" w:color="auto"/>
            </w:tcBorders>
            <w:vAlign w:val="bottom"/>
          </w:tcPr>
          <w:p w14:paraId="2269ABC2" w14:textId="77777777" w:rsidR="00817E71" w:rsidRPr="00817E71" w:rsidRDefault="00817E71" w:rsidP="00817E71">
            <w:pPr>
              <w:spacing w:line="240" w:lineRule="exact"/>
              <w:ind w:firstLine="0"/>
              <w:jc w:val="center"/>
              <w:rPr>
                <w:sz w:val="20"/>
              </w:rPr>
            </w:pPr>
            <w:r w:rsidRPr="00817E71">
              <w:rPr>
                <w:sz w:val="20"/>
              </w:rPr>
              <w:t>тонн</w:t>
            </w:r>
          </w:p>
        </w:tc>
        <w:tc>
          <w:tcPr>
            <w:tcW w:w="1276" w:type="dxa"/>
            <w:tcBorders>
              <w:bottom w:val="dotted" w:sz="4" w:space="0" w:color="auto"/>
            </w:tcBorders>
            <w:vAlign w:val="bottom"/>
          </w:tcPr>
          <w:p w14:paraId="4AEEE4A7"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lang w:eastAsia="en-US"/>
              </w:rPr>
              <w:t>8071,0</w:t>
            </w:r>
          </w:p>
        </w:tc>
        <w:tc>
          <w:tcPr>
            <w:tcW w:w="992" w:type="dxa"/>
            <w:tcBorders>
              <w:bottom w:val="dotted" w:sz="4" w:space="0" w:color="auto"/>
            </w:tcBorders>
            <w:vAlign w:val="bottom"/>
          </w:tcPr>
          <w:p w14:paraId="49C6B6D4"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lang w:eastAsia="en-US"/>
              </w:rPr>
              <w:t>112,9</w:t>
            </w:r>
          </w:p>
        </w:tc>
        <w:tc>
          <w:tcPr>
            <w:tcW w:w="1276" w:type="dxa"/>
            <w:tcBorders>
              <w:bottom w:val="dotted" w:sz="4" w:space="0" w:color="auto"/>
            </w:tcBorders>
            <w:vAlign w:val="bottom"/>
          </w:tcPr>
          <w:p w14:paraId="6760CCE3"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szCs w:val="22"/>
                <w:lang w:eastAsia="en-US"/>
              </w:rPr>
              <w:t>98,9</w:t>
            </w:r>
          </w:p>
        </w:tc>
      </w:tr>
      <w:tr w:rsidR="00817E71" w:rsidRPr="00817E71" w14:paraId="6EC1CDEA" w14:textId="77777777" w:rsidTr="007104A5">
        <w:trPr>
          <w:trHeight w:val="20"/>
        </w:trPr>
        <w:tc>
          <w:tcPr>
            <w:tcW w:w="4786" w:type="dxa"/>
            <w:tcBorders>
              <w:top w:val="dotted" w:sz="4" w:space="0" w:color="auto"/>
              <w:bottom w:val="dotted" w:sz="4" w:space="0" w:color="auto"/>
            </w:tcBorders>
            <w:vAlign w:val="bottom"/>
          </w:tcPr>
          <w:p w14:paraId="4978086D" w14:textId="77777777" w:rsidR="00817E71" w:rsidRPr="00817E71" w:rsidRDefault="00817E71" w:rsidP="00817E71">
            <w:pPr>
              <w:spacing w:line="240" w:lineRule="exact"/>
              <w:ind w:firstLine="0"/>
              <w:jc w:val="left"/>
              <w:rPr>
                <w:sz w:val="20"/>
              </w:rPr>
            </w:pPr>
            <w:r w:rsidRPr="00817E71">
              <w:rPr>
                <w:sz w:val="20"/>
              </w:rPr>
              <w:t xml:space="preserve">Сыры, </w:t>
            </w:r>
            <w:proofErr w:type="spellStart"/>
            <w:r w:rsidRPr="00817E71">
              <w:rPr>
                <w:sz w:val="20"/>
              </w:rPr>
              <w:t>молокосодержащие</w:t>
            </w:r>
            <w:proofErr w:type="spellEnd"/>
            <w:r w:rsidRPr="00817E71">
              <w:rPr>
                <w:sz w:val="20"/>
              </w:rPr>
              <w:t xml:space="preserve"> продукты с заменителем молочного жира, произведенные по технологии сыра; творог</w:t>
            </w:r>
          </w:p>
        </w:tc>
        <w:tc>
          <w:tcPr>
            <w:tcW w:w="1134" w:type="dxa"/>
            <w:tcBorders>
              <w:top w:val="dotted" w:sz="4" w:space="0" w:color="auto"/>
              <w:bottom w:val="dotted" w:sz="4" w:space="0" w:color="auto"/>
            </w:tcBorders>
            <w:vAlign w:val="bottom"/>
          </w:tcPr>
          <w:p w14:paraId="1CE80F46" w14:textId="77777777" w:rsidR="00817E71" w:rsidRPr="00817E71" w:rsidRDefault="00817E71" w:rsidP="00817E71">
            <w:pPr>
              <w:spacing w:line="240" w:lineRule="exact"/>
              <w:ind w:firstLine="0"/>
              <w:jc w:val="center"/>
              <w:rPr>
                <w:sz w:val="20"/>
              </w:rPr>
            </w:pPr>
            <w:r w:rsidRPr="00817E71">
              <w:rPr>
                <w:sz w:val="20"/>
              </w:rPr>
              <w:t>тонн</w:t>
            </w:r>
          </w:p>
        </w:tc>
        <w:tc>
          <w:tcPr>
            <w:tcW w:w="1276" w:type="dxa"/>
            <w:tcBorders>
              <w:top w:val="dotted" w:sz="4" w:space="0" w:color="auto"/>
              <w:bottom w:val="dotted" w:sz="4" w:space="0" w:color="auto"/>
            </w:tcBorders>
            <w:vAlign w:val="bottom"/>
          </w:tcPr>
          <w:p w14:paraId="0D9EA376"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lang w:eastAsia="en-US"/>
              </w:rPr>
              <w:t>11017,2</w:t>
            </w:r>
          </w:p>
        </w:tc>
        <w:tc>
          <w:tcPr>
            <w:tcW w:w="992" w:type="dxa"/>
            <w:tcBorders>
              <w:top w:val="dotted" w:sz="4" w:space="0" w:color="auto"/>
              <w:bottom w:val="dotted" w:sz="4" w:space="0" w:color="auto"/>
            </w:tcBorders>
            <w:vAlign w:val="bottom"/>
          </w:tcPr>
          <w:p w14:paraId="19F18DBB"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lang w:eastAsia="en-US"/>
              </w:rPr>
              <w:t>103,5</w:t>
            </w:r>
          </w:p>
        </w:tc>
        <w:tc>
          <w:tcPr>
            <w:tcW w:w="1276" w:type="dxa"/>
            <w:tcBorders>
              <w:top w:val="dotted" w:sz="4" w:space="0" w:color="auto"/>
              <w:bottom w:val="dotted" w:sz="4" w:space="0" w:color="auto"/>
            </w:tcBorders>
            <w:vAlign w:val="bottom"/>
          </w:tcPr>
          <w:p w14:paraId="62D70AAF"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szCs w:val="22"/>
                <w:lang w:eastAsia="en-US"/>
              </w:rPr>
              <w:t>108,6</w:t>
            </w:r>
          </w:p>
        </w:tc>
      </w:tr>
      <w:tr w:rsidR="00817E71" w:rsidRPr="00817E71" w14:paraId="56582979" w14:textId="77777777" w:rsidTr="007104A5">
        <w:trPr>
          <w:trHeight w:val="20"/>
        </w:trPr>
        <w:tc>
          <w:tcPr>
            <w:tcW w:w="4786" w:type="dxa"/>
            <w:tcBorders>
              <w:top w:val="dotted" w:sz="4" w:space="0" w:color="auto"/>
            </w:tcBorders>
            <w:vAlign w:val="bottom"/>
          </w:tcPr>
          <w:p w14:paraId="1C056AE5" w14:textId="77777777" w:rsidR="00817E71" w:rsidRPr="00817E71" w:rsidRDefault="00817E71" w:rsidP="00817E71">
            <w:pPr>
              <w:spacing w:line="240" w:lineRule="exact"/>
              <w:ind w:left="170" w:firstLine="0"/>
              <w:jc w:val="left"/>
              <w:rPr>
                <w:sz w:val="20"/>
              </w:rPr>
            </w:pPr>
            <w:r w:rsidRPr="00817E71">
              <w:rPr>
                <w:sz w:val="20"/>
              </w:rPr>
              <w:t>сыры</w:t>
            </w:r>
          </w:p>
        </w:tc>
        <w:tc>
          <w:tcPr>
            <w:tcW w:w="1134" w:type="dxa"/>
            <w:tcBorders>
              <w:top w:val="dotted" w:sz="4" w:space="0" w:color="auto"/>
            </w:tcBorders>
            <w:vAlign w:val="bottom"/>
          </w:tcPr>
          <w:p w14:paraId="16E2816D" w14:textId="77777777" w:rsidR="00817E71" w:rsidRPr="00817E71" w:rsidRDefault="00817E71" w:rsidP="00817E71">
            <w:pPr>
              <w:spacing w:line="240" w:lineRule="exact"/>
              <w:ind w:firstLine="0"/>
              <w:jc w:val="center"/>
              <w:rPr>
                <w:sz w:val="20"/>
              </w:rPr>
            </w:pPr>
            <w:r w:rsidRPr="00817E71">
              <w:rPr>
                <w:sz w:val="20"/>
              </w:rPr>
              <w:t>тонн</w:t>
            </w:r>
          </w:p>
        </w:tc>
        <w:tc>
          <w:tcPr>
            <w:tcW w:w="1276" w:type="dxa"/>
            <w:tcBorders>
              <w:top w:val="dotted" w:sz="4" w:space="0" w:color="auto"/>
            </w:tcBorders>
            <w:vAlign w:val="bottom"/>
          </w:tcPr>
          <w:p w14:paraId="0A8BE8D9"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lang w:eastAsia="en-US"/>
              </w:rPr>
              <w:t>3100,6</w:t>
            </w:r>
          </w:p>
        </w:tc>
        <w:tc>
          <w:tcPr>
            <w:tcW w:w="992" w:type="dxa"/>
            <w:tcBorders>
              <w:top w:val="dotted" w:sz="4" w:space="0" w:color="auto"/>
            </w:tcBorders>
            <w:vAlign w:val="bottom"/>
          </w:tcPr>
          <w:p w14:paraId="347093CA"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lang w:eastAsia="en-US"/>
              </w:rPr>
              <w:t>84,7</w:t>
            </w:r>
          </w:p>
        </w:tc>
        <w:tc>
          <w:tcPr>
            <w:tcW w:w="1276" w:type="dxa"/>
            <w:tcBorders>
              <w:top w:val="dotted" w:sz="4" w:space="0" w:color="auto"/>
            </w:tcBorders>
            <w:vAlign w:val="bottom"/>
          </w:tcPr>
          <w:p w14:paraId="5DE286BF"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szCs w:val="22"/>
                <w:lang w:eastAsia="en-US"/>
              </w:rPr>
              <w:t>104,7</w:t>
            </w:r>
          </w:p>
        </w:tc>
      </w:tr>
      <w:tr w:rsidR="00817E71" w:rsidRPr="00817E71" w14:paraId="3FDE818B" w14:textId="77777777" w:rsidTr="007104A5">
        <w:trPr>
          <w:trHeight w:val="20"/>
        </w:trPr>
        <w:tc>
          <w:tcPr>
            <w:tcW w:w="4786" w:type="dxa"/>
            <w:tcBorders>
              <w:top w:val="dotted" w:sz="4" w:space="0" w:color="auto"/>
            </w:tcBorders>
            <w:vAlign w:val="bottom"/>
          </w:tcPr>
          <w:p w14:paraId="0F3BE9DE" w14:textId="77777777" w:rsidR="00817E71" w:rsidRPr="00817E71" w:rsidRDefault="00817E71" w:rsidP="00817E71">
            <w:pPr>
              <w:spacing w:line="240" w:lineRule="exact"/>
              <w:ind w:firstLine="0"/>
              <w:jc w:val="left"/>
              <w:rPr>
                <w:sz w:val="20"/>
              </w:rPr>
            </w:pPr>
            <w:r w:rsidRPr="00817E71">
              <w:rPr>
                <w:sz w:val="20"/>
              </w:rPr>
              <w:t>Продукты кисломолочные (кроме творога и продуктов из творога)</w:t>
            </w:r>
          </w:p>
        </w:tc>
        <w:tc>
          <w:tcPr>
            <w:tcW w:w="1134" w:type="dxa"/>
            <w:tcBorders>
              <w:top w:val="dotted" w:sz="4" w:space="0" w:color="auto"/>
            </w:tcBorders>
            <w:vAlign w:val="bottom"/>
          </w:tcPr>
          <w:p w14:paraId="08879423" w14:textId="77777777" w:rsidR="00817E71" w:rsidRPr="00817E71" w:rsidRDefault="00817E71" w:rsidP="00817E71">
            <w:pPr>
              <w:spacing w:line="240" w:lineRule="exact"/>
              <w:ind w:firstLine="0"/>
              <w:jc w:val="center"/>
              <w:rPr>
                <w:sz w:val="20"/>
              </w:rPr>
            </w:pPr>
            <w:r w:rsidRPr="00817E71">
              <w:rPr>
                <w:sz w:val="20"/>
              </w:rPr>
              <w:t>тонн</w:t>
            </w:r>
          </w:p>
        </w:tc>
        <w:tc>
          <w:tcPr>
            <w:tcW w:w="1276" w:type="dxa"/>
            <w:tcBorders>
              <w:top w:val="dotted" w:sz="4" w:space="0" w:color="auto"/>
            </w:tcBorders>
            <w:vAlign w:val="bottom"/>
          </w:tcPr>
          <w:p w14:paraId="544AB5D1"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lang w:eastAsia="en-US"/>
              </w:rPr>
              <w:t>34490,1</w:t>
            </w:r>
          </w:p>
        </w:tc>
        <w:tc>
          <w:tcPr>
            <w:tcW w:w="992" w:type="dxa"/>
            <w:tcBorders>
              <w:top w:val="dotted" w:sz="4" w:space="0" w:color="auto"/>
            </w:tcBorders>
            <w:vAlign w:val="bottom"/>
          </w:tcPr>
          <w:p w14:paraId="512DE81E"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lang w:eastAsia="en-US"/>
              </w:rPr>
              <w:t>92,3</w:t>
            </w:r>
          </w:p>
        </w:tc>
        <w:tc>
          <w:tcPr>
            <w:tcW w:w="1276" w:type="dxa"/>
            <w:tcBorders>
              <w:top w:val="dotted" w:sz="4" w:space="0" w:color="auto"/>
            </w:tcBorders>
            <w:vAlign w:val="bottom"/>
          </w:tcPr>
          <w:p w14:paraId="692EB4E4"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szCs w:val="22"/>
                <w:lang w:eastAsia="en-US"/>
              </w:rPr>
              <w:t>93,9</w:t>
            </w:r>
          </w:p>
        </w:tc>
      </w:tr>
      <w:tr w:rsidR="00817E71" w:rsidRPr="00817E71" w14:paraId="61566439" w14:textId="77777777" w:rsidTr="007104A5">
        <w:trPr>
          <w:trHeight w:val="20"/>
        </w:trPr>
        <w:tc>
          <w:tcPr>
            <w:tcW w:w="4786" w:type="dxa"/>
            <w:tcBorders>
              <w:top w:val="dotted" w:sz="4" w:space="0" w:color="auto"/>
            </w:tcBorders>
            <w:vAlign w:val="bottom"/>
          </w:tcPr>
          <w:p w14:paraId="561C8EDB" w14:textId="77777777" w:rsidR="00817E71" w:rsidRPr="00817E71" w:rsidRDefault="00817E71" w:rsidP="00817E71">
            <w:pPr>
              <w:spacing w:line="240" w:lineRule="exact"/>
              <w:ind w:firstLine="0"/>
              <w:jc w:val="left"/>
              <w:rPr>
                <w:sz w:val="20"/>
              </w:rPr>
            </w:pPr>
            <w:r w:rsidRPr="00817E71">
              <w:rPr>
                <w:sz w:val="20"/>
              </w:rPr>
              <w:t>Мука из зерновых культур, овощных и других растительных культур; смеси из них</w:t>
            </w:r>
          </w:p>
        </w:tc>
        <w:tc>
          <w:tcPr>
            <w:tcW w:w="1134" w:type="dxa"/>
            <w:tcBorders>
              <w:top w:val="dotted" w:sz="4" w:space="0" w:color="auto"/>
            </w:tcBorders>
            <w:vAlign w:val="bottom"/>
          </w:tcPr>
          <w:p w14:paraId="20A14DD7" w14:textId="77777777" w:rsidR="00817E71" w:rsidRPr="00817E71" w:rsidRDefault="00817E71" w:rsidP="00817E71">
            <w:pPr>
              <w:spacing w:line="240" w:lineRule="exact"/>
              <w:ind w:firstLine="0"/>
              <w:jc w:val="center"/>
              <w:rPr>
                <w:sz w:val="20"/>
              </w:rPr>
            </w:pPr>
            <w:r w:rsidRPr="00817E71">
              <w:rPr>
                <w:sz w:val="20"/>
              </w:rPr>
              <w:t>тонн</w:t>
            </w:r>
          </w:p>
        </w:tc>
        <w:tc>
          <w:tcPr>
            <w:tcW w:w="1276" w:type="dxa"/>
            <w:tcBorders>
              <w:top w:val="dotted" w:sz="4" w:space="0" w:color="auto"/>
            </w:tcBorders>
            <w:vAlign w:val="bottom"/>
          </w:tcPr>
          <w:p w14:paraId="6733E242"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169767,4</w:t>
            </w:r>
          </w:p>
        </w:tc>
        <w:tc>
          <w:tcPr>
            <w:tcW w:w="992" w:type="dxa"/>
            <w:tcBorders>
              <w:top w:val="dotted" w:sz="4" w:space="0" w:color="auto"/>
            </w:tcBorders>
            <w:vAlign w:val="bottom"/>
          </w:tcPr>
          <w:p w14:paraId="4C7BDDCF"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104,1</w:t>
            </w:r>
          </w:p>
        </w:tc>
        <w:tc>
          <w:tcPr>
            <w:tcW w:w="1276" w:type="dxa"/>
            <w:tcBorders>
              <w:top w:val="dotted" w:sz="4" w:space="0" w:color="auto"/>
            </w:tcBorders>
            <w:vAlign w:val="bottom"/>
          </w:tcPr>
          <w:p w14:paraId="46F93440"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szCs w:val="22"/>
                <w:lang w:eastAsia="en-US"/>
              </w:rPr>
              <w:t>99,3</w:t>
            </w:r>
          </w:p>
        </w:tc>
      </w:tr>
      <w:tr w:rsidR="00817E71" w:rsidRPr="00817E71" w14:paraId="56465A58" w14:textId="77777777" w:rsidTr="007104A5">
        <w:trPr>
          <w:trHeight w:val="20"/>
        </w:trPr>
        <w:tc>
          <w:tcPr>
            <w:tcW w:w="4786" w:type="dxa"/>
            <w:vAlign w:val="bottom"/>
          </w:tcPr>
          <w:p w14:paraId="4A4FCAE7" w14:textId="77777777" w:rsidR="00817E71" w:rsidRPr="00817E71" w:rsidRDefault="00817E71" w:rsidP="00817E71">
            <w:pPr>
              <w:spacing w:line="240" w:lineRule="exact"/>
              <w:ind w:firstLine="0"/>
              <w:jc w:val="left"/>
              <w:rPr>
                <w:sz w:val="20"/>
              </w:rPr>
            </w:pPr>
            <w:r w:rsidRPr="00817E71">
              <w:rPr>
                <w:sz w:val="20"/>
              </w:rPr>
              <w:t>Изделия хлебобулочные недлительного хранения</w:t>
            </w:r>
          </w:p>
        </w:tc>
        <w:tc>
          <w:tcPr>
            <w:tcW w:w="1134" w:type="dxa"/>
            <w:vAlign w:val="bottom"/>
          </w:tcPr>
          <w:p w14:paraId="7227E4D8" w14:textId="77777777" w:rsidR="00817E71" w:rsidRPr="00817E71" w:rsidRDefault="00817E71" w:rsidP="00817E71">
            <w:pPr>
              <w:spacing w:line="240" w:lineRule="exact"/>
              <w:ind w:firstLine="0"/>
              <w:jc w:val="center"/>
              <w:rPr>
                <w:sz w:val="20"/>
              </w:rPr>
            </w:pPr>
            <w:r w:rsidRPr="00817E71">
              <w:rPr>
                <w:sz w:val="20"/>
              </w:rPr>
              <w:t>тонн</w:t>
            </w:r>
          </w:p>
        </w:tc>
        <w:tc>
          <w:tcPr>
            <w:tcW w:w="1276" w:type="dxa"/>
            <w:vAlign w:val="bottom"/>
          </w:tcPr>
          <w:p w14:paraId="7F832601"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117906,2</w:t>
            </w:r>
          </w:p>
        </w:tc>
        <w:tc>
          <w:tcPr>
            <w:tcW w:w="992" w:type="dxa"/>
            <w:vAlign w:val="bottom"/>
          </w:tcPr>
          <w:p w14:paraId="6555F829"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100,9</w:t>
            </w:r>
          </w:p>
        </w:tc>
        <w:tc>
          <w:tcPr>
            <w:tcW w:w="1276" w:type="dxa"/>
            <w:vAlign w:val="bottom"/>
          </w:tcPr>
          <w:p w14:paraId="2E1E2A37"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szCs w:val="22"/>
                <w:lang w:eastAsia="en-US"/>
              </w:rPr>
              <w:t>89,7</w:t>
            </w:r>
          </w:p>
        </w:tc>
      </w:tr>
      <w:tr w:rsidR="00817E71" w:rsidRPr="00817E71" w14:paraId="215D6E94" w14:textId="77777777" w:rsidTr="007104A5">
        <w:trPr>
          <w:trHeight w:val="20"/>
        </w:trPr>
        <w:tc>
          <w:tcPr>
            <w:tcW w:w="4786" w:type="dxa"/>
            <w:vAlign w:val="bottom"/>
          </w:tcPr>
          <w:p w14:paraId="6404BE0E" w14:textId="77777777" w:rsidR="00817E71" w:rsidRPr="00817E71" w:rsidRDefault="00817E71" w:rsidP="00817E71">
            <w:pPr>
              <w:spacing w:line="240" w:lineRule="exact"/>
              <w:ind w:firstLine="0"/>
              <w:jc w:val="left"/>
              <w:rPr>
                <w:sz w:val="20"/>
              </w:rPr>
            </w:pPr>
            <w:r w:rsidRPr="00817E71">
              <w:rPr>
                <w:sz w:val="20"/>
              </w:rPr>
              <w:t>Кондитерские изделия</w:t>
            </w:r>
          </w:p>
        </w:tc>
        <w:tc>
          <w:tcPr>
            <w:tcW w:w="1134" w:type="dxa"/>
            <w:vAlign w:val="bottom"/>
          </w:tcPr>
          <w:p w14:paraId="24FC01FE" w14:textId="77777777" w:rsidR="00817E71" w:rsidRPr="00817E71" w:rsidRDefault="00817E71" w:rsidP="00817E71">
            <w:pPr>
              <w:spacing w:line="240" w:lineRule="exact"/>
              <w:ind w:firstLine="0"/>
              <w:jc w:val="center"/>
              <w:rPr>
                <w:sz w:val="20"/>
              </w:rPr>
            </w:pPr>
            <w:r w:rsidRPr="00817E71">
              <w:rPr>
                <w:sz w:val="20"/>
              </w:rPr>
              <w:t>тонн</w:t>
            </w:r>
          </w:p>
        </w:tc>
        <w:tc>
          <w:tcPr>
            <w:tcW w:w="1276" w:type="dxa"/>
            <w:vAlign w:val="bottom"/>
          </w:tcPr>
          <w:p w14:paraId="72E53E1E"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53397,4</w:t>
            </w:r>
          </w:p>
        </w:tc>
        <w:tc>
          <w:tcPr>
            <w:tcW w:w="992" w:type="dxa"/>
            <w:vAlign w:val="bottom"/>
          </w:tcPr>
          <w:p w14:paraId="5F8D04B9"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89,0</w:t>
            </w:r>
          </w:p>
        </w:tc>
        <w:tc>
          <w:tcPr>
            <w:tcW w:w="1276" w:type="dxa"/>
            <w:vAlign w:val="bottom"/>
          </w:tcPr>
          <w:p w14:paraId="3FFB28EA"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szCs w:val="22"/>
                <w:lang w:eastAsia="en-US"/>
              </w:rPr>
              <w:t>113,2</w:t>
            </w:r>
          </w:p>
        </w:tc>
      </w:tr>
      <w:tr w:rsidR="00817E71" w:rsidRPr="00817E71" w14:paraId="0A61C6A3" w14:textId="77777777" w:rsidTr="007104A5">
        <w:trPr>
          <w:trHeight w:val="20"/>
        </w:trPr>
        <w:tc>
          <w:tcPr>
            <w:tcW w:w="4786" w:type="dxa"/>
            <w:tcBorders>
              <w:bottom w:val="dotted" w:sz="4" w:space="0" w:color="auto"/>
            </w:tcBorders>
            <w:vAlign w:val="bottom"/>
          </w:tcPr>
          <w:p w14:paraId="1867E7E1" w14:textId="77777777" w:rsidR="00817E71" w:rsidRPr="00817E71" w:rsidRDefault="00817E71" w:rsidP="00817E71">
            <w:pPr>
              <w:spacing w:line="240" w:lineRule="exact"/>
              <w:ind w:firstLine="0"/>
              <w:jc w:val="left"/>
              <w:rPr>
                <w:sz w:val="20"/>
              </w:rPr>
            </w:pPr>
            <w:r w:rsidRPr="00817E71">
              <w:rPr>
                <w:sz w:val="20"/>
              </w:rPr>
              <w:t>Корма готовые для сельскохозяйственных животных (кроме муки и гранул из люцерны)</w:t>
            </w:r>
          </w:p>
        </w:tc>
        <w:tc>
          <w:tcPr>
            <w:tcW w:w="1134" w:type="dxa"/>
            <w:tcBorders>
              <w:bottom w:val="dotted" w:sz="4" w:space="0" w:color="auto"/>
            </w:tcBorders>
            <w:vAlign w:val="bottom"/>
          </w:tcPr>
          <w:p w14:paraId="65375A7C" w14:textId="77777777" w:rsidR="00817E71" w:rsidRPr="00817E71" w:rsidRDefault="00817E71" w:rsidP="00817E71">
            <w:pPr>
              <w:spacing w:line="240" w:lineRule="exact"/>
              <w:ind w:firstLine="0"/>
              <w:jc w:val="center"/>
              <w:rPr>
                <w:sz w:val="20"/>
              </w:rPr>
            </w:pPr>
            <w:r w:rsidRPr="00817E71">
              <w:rPr>
                <w:sz w:val="20"/>
              </w:rPr>
              <w:t>тонн</w:t>
            </w:r>
          </w:p>
        </w:tc>
        <w:tc>
          <w:tcPr>
            <w:tcW w:w="1276" w:type="dxa"/>
            <w:tcBorders>
              <w:bottom w:val="dotted" w:sz="4" w:space="0" w:color="auto"/>
            </w:tcBorders>
            <w:vAlign w:val="bottom"/>
          </w:tcPr>
          <w:p w14:paraId="17972649"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662113,8</w:t>
            </w:r>
          </w:p>
        </w:tc>
        <w:tc>
          <w:tcPr>
            <w:tcW w:w="992" w:type="dxa"/>
            <w:tcBorders>
              <w:bottom w:val="dotted" w:sz="4" w:space="0" w:color="auto"/>
            </w:tcBorders>
            <w:vAlign w:val="bottom"/>
          </w:tcPr>
          <w:p w14:paraId="1CA46CD4"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105,3</w:t>
            </w:r>
          </w:p>
        </w:tc>
        <w:tc>
          <w:tcPr>
            <w:tcW w:w="1276" w:type="dxa"/>
            <w:vAlign w:val="bottom"/>
          </w:tcPr>
          <w:p w14:paraId="6AEFBE3B"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szCs w:val="22"/>
                <w:lang w:eastAsia="en-US"/>
              </w:rPr>
              <w:t>114,1</w:t>
            </w:r>
          </w:p>
        </w:tc>
      </w:tr>
      <w:tr w:rsidR="00817E71" w:rsidRPr="00817E71" w14:paraId="2342ADBF" w14:textId="77777777" w:rsidTr="007104A5">
        <w:trPr>
          <w:trHeight w:val="20"/>
        </w:trPr>
        <w:tc>
          <w:tcPr>
            <w:tcW w:w="4786" w:type="dxa"/>
            <w:tcBorders>
              <w:top w:val="dotted" w:sz="4" w:space="0" w:color="auto"/>
              <w:bottom w:val="dotted" w:sz="4" w:space="0" w:color="auto"/>
            </w:tcBorders>
            <w:vAlign w:val="bottom"/>
          </w:tcPr>
          <w:p w14:paraId="640E0F96" w14:textId="77777777" w:rsidR="00817E71" w:rsidRPr="00817E71" w:rsidRDefault="00817E71" w:rsidP="00817E71">
            <w:pPr>
              <w:spacing w:line="240" w:lineRule="exact"/>
              <w:ind w:firstLine="0"/>
              <w:jc w:val="left"/>
              <w:rPr>
                <w:sz w:val="20"/>
              </w:rPr>
            </w:pPr>
            <w:r w:rsidRPr="00817E71">
              <w:rPr>
                <w:sz w:val="20"/>
              </w:rPr>
              <w:t>Пиво, кроме отходов пивоварения</w:t>
            </w:r>
          </w:p>
        </w:tc>
        <w:tc>
          <w:tcPr>
            <w:tcW w:w="1134" w:type="dxa"/>
            <w:tcBorders>
              <w:top w:val="dotted" w:sz="4" w:space="0" w:color="auto"/>
              <w:bottom w:val="dotted" w:sz="4" w:space="0" w:color="auto"/>
            </w:tcBorders>
            <w:vAlign w:val="bottom"/>
          </w:tcPr>
          <w:p w14:paraId="0A78EC6D" w14:textId="77777777" w:rsidR="00817E71" w:rsidRPr="00817E71" w:rsidRDefault="00817E71" w:rsidP="00817E71">
            <w:pPr>
              <w:spacing w:line="240" w:lineRule="exact"/>
              <w:ind w:firstLine="0"/>
              <w:jc w:val="center"/>
              <w:rPr>
                <w:sz w:val="20"/>
              </w:rPr>
            </w:pPr>
            <w:r w:rsidRPr="00817E71">
              <w:rPr>
                <w:sz w:val="20"/>
              </w:rPr>
              <w:t xml:space="preserve">тыс. </w:t>
            </w:r>
            <w:proofErr w:type="spellStart"/>
            <w:r w:rsidRPr="00817E71">
              <w:rPr>
                <w:sz w:val="20"/>
              </w:rPr>
              <w:t>дкл</w:t>
            </w:r>
            <w:proofErr w:type="spellEnd"/>
          </w:p>
        </w:tc>
        <w:tc>
          <w:tcPr>
            <w:tcW w:w="1276" w:type="dxa"/>
            <w:tcBorders>
              <w:top w:val="dotted" w:sz="4" w:space="0" w:color="auto"/>
              <w:bottom w:val="dotted" w:sz="4" w:space="0" w:color="auto"/>
            </w:tcBorders>
            <w:vAlign w:val="bottom"/>
          </w:tcPr>
          <w:p w14:paraId="5C12B988"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44267,4</w:t>
            </w:r>
          </w:p>
        </w:tc>
        <w:tc>
          <w:tcPr>
            <w:tcW w:w="992" w:type="dxa"/>
            <w:tcBorders>
              <w:top w:val="dotted" w:sz="4" w:space="0" w:color="auto"/>
              <w:bottom w:val="dotted" w:sz="4" w:space="0" w:color="auto"/>
            </w:tcBorders>
            <w:vAlign w:val="bottom"/>
          </w:tcPr>
          <w:p w14:paraId="55648F7D"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98,7</w:t>
            </w:r>
          </w:p>
        </w:tc>
        <w:tc>
          <w:tcPr>
            <w:tcW w:w="1276" w:type="dxa"/>
            <w:vAlign w:val="bottom"/>
          </w:tcPr>
          <w:p w14:paraId="0DE19CA2"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szCs w:val="22"/>
                <w:lang w:eastAsia="en-US"/>
              </w:rPr>
              <w:t>112,9</w:t>
            </w:r>
          </w:p>
        </w:tc>
      </w:tr>
      <w:tr w:rsidR="00817E71" w:rsidRPr="00817E71" w14:paraId="3723D5BE" w14:textId="77777777" w:rsidTr="007104A5">
        <w:trPr>
          <w:trHeight w:val="20"/>
        </w:trPr>
        <w:tc>
          <w:tcPr>
            <w:tcW w:w="4786" w:type="dxa"/>
            <w:tcBorders>
              <w:top w:val="dotted" w:sz="4" w:space="0" w:color="auto"/>
              <w:bottom w:val="dotted" w:sz="4" w:space="0" w:color="auto"/>
            </w:tcBorders>
            <w:vAlign w:val="bottom"/>
          </w:tcPr>
          <w:p w14:paraId="50104962" w14:textId="77777777" w:rsidR="00817E71" w:rsidRPr="00817E71" w:rsidRDefault="00817E71" w:rsidP="00817E71">
            <w:pPr>
              <w:spacing w:line="240" w:lineRule="exact"/>
              <w:ind w:firstLine="0"/>
              <w:jc w:val="left"/>
              <w:rPr>
                <w:sz w:val="20"/>
              </w:rPr>
            </w:pPr>
            <w:r w:rsidRPr="00817E71">
              <w:rPr>
                <w:sz w:val="20"/>
              </w:rPr>
              <w:t xml:space="preserve">Воды минеральные природные питьевые и воды питьевые, расфасованные в емкости, не содержащие добавки сахара или других подслащивающих или </w:t>
            </w:r>
            <w:proofErr w:type="spellStart"/>
            <w:r w:rsidRPr="00817E71">
              <w:rPr>
                <w:sz w:val="20"/>
              </w:rPr>
              <w:t>вкусоароматических</w:t>
            </w:r>
            <w:proofErr w:type="spellEnd"/>
            <w:r w:rsidRPr="00817E71">
              <w:rPr>
                <w:sz w:val="20"/>
              </w:rPr>
              <w:t xml:space="preserve"> веществ</w:t>
            </w:r>
          </w:p>
        </w:tc>
        <w:tc>
          <w:tcPr>
            <w:tcW w:w="1134" w:type="dxa"/>
            <w:tcBorders>
              <w:top w:val="dotted" w:sz="4" w:space="0" w:color="auto"/>
              <w:bottom w:val="dotted" w:sz="4" w:space="0" w:color="auto"/>
            </w:tcBorders>
            <w:vAlign w:val="bottom"/>
          </w:tcPr>
          <w:p w14:paraId="1BDC1C01" w14:textId="77777777" w:rsidR="00817E71" w:rsidRPr="00817E71" w:rsidRDefault="00817E71" w:rsidP="00817E71">
            <w:pPr>
              <w:spacing w:line="240" w:lineRule="exact"/>
              <w:ind w:firstLine="0"/>
              <w:jc w:val="center"/>
              <w:rPr>
                <w:sz w:val="20"/>
              </w:rPr>
            </w:pPr>
            <w:r w:rsidRPr="00817E71">
              <w:rPr>
                <w:sz w:val="20"/>
              </w:rPr>
              <w:t xml:space="preserve">тыс. </w:t>
            </w:r>
            <w:r w:rsidRPr="00817E71">
              <w:rPr>
                <w:sz w:val="20"/>
              </w:rPr>
              <w:br/>
            </w:r>
            <w:proofErr w:type="gramStart"/>
            <w:r w:rsidRPr="00817E71">
              <w:rPr>
                <w:sz w:val="20"/>
              </w:rPr>
              <w:t>полу-литров</w:t>
            </w:r>
            <w:proofErr w:type="gramEnd"/>
          </w:p>
        </w:tc>
        <w:tc>
          <w:tcPr>
            <w:tcW w:w="1276" w:type="dxa"/>
            <w:tcBorders>
              <w:top w:val="dotted" w:sz="4" w:space="0" w:color="auto"/>
              <w:bottom w:val="dotted" w:sz="4" w:space="0" w:color="auto"/>
            </w:tcBorders>
            <w:vAlign w:val="bottom"/>
          </w:tcPr>
          <w:p w14:paraId="662B1F50"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805686,3</w:t>
            </w:r>
          </w:p>
        </w:tc>
        <w:tc>
          <w:tcPr>
            <w:tcW w:w="992" w:type="dxa"/>
            <w:tcBorders>
              <w:top w:val="dotted" w:sz="4" w:space="0" w:color="auto"/>
              <w:bottom w:val="dotted" w:sz="4" w:space="0" w:color="auto"/>
            </w:tcBorders>
            <w:vAlign w:val="bottom"/>
          </w:tcPr>
          <w:p w14:paraId="1F5D2ECF"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99,6</w:t>
            </w:r>
          </w:p>
        </w:tc>
        <w:tc>
          <w:tcPr>
            <w:tcW w:w="1276" w:type="dxa"/>
            <w:tcBorders>
              <w:bottom w:val="dotted" w:sz="4" w:space="0" w:color="auto"/>
            </w:tcBorders>
            <w:vAlign w:val="bottom"/>
          </w:tcPr>
          <w:p w14:paraId="54D98082"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szCs w:val="22"/>
                <w:lang w:eastAsia="en-US"/>
              </w:rPr>
              <w:t>105,2</w:t>
            </w:r>
          </w:p>
        </w:tc>
      </w:tr>
      <w:tr w:rsidR="00817E71" w:rsidRPr="00817E71" w14:paraId="439EC871" w14:textId="77777777" w:rsidTr="007104A5">
        <w:trPr>
          <w:trHeight w:val="20"/>
        </w:trPr>
        <w:tc>
          <w:tcPr>
            <w:tcW w:w="4786" w:type="dxa"/>
            <w:tcBorders>
              <w:top w:val="dotted" w:sz="4" w:space="0" w:color="auto"/>
              <w:bottom w:val="dotted" w:sz="4" w:space="0" w:color="auto"/>
            </w:tcBorders>
            <w:vAlign w:val="bottom"/>
          </w:tcPr>
          <w:p w14:paraId="74CB9DAE" w14:textId="77777777" w:rsidR="00817E71" w:rsidRPr="00817E71" w:rsidRDefault="00817E71" w:rsidP="00817E71">
            <w:pPr>
              <w:spacing w:line="240" w:lineRule="exact"/>
              <w:ind w:firstLine="0"/>
              <w:jc w:val="left"/>
              <w:rPr>
                <w:sz w:val="20"/>
              </w:rPr>
            </w:pPr>
            <w:r w:rsidRPr="00817E71">
              <w:rPr>
                <w:sz w:val="20"/>
              </w:rPr>
              <w:t xml:space="preserve">Брюки, бриджи, шорты из текстильных материалов, </w:t>
            </w:r>
            <w:proofErr w:type="gramStart"/>
            <w:r w:rsidRPr="00817E71">
              <w:rPr>
                <w:sz w:val="20"/>
              </w:rPr>
              <w:t>кроме</w:t>
            </w:r>
            <w:proofErr w:type="gramEnd"/>
            <w:r w:rsidRPr="00817E71">
              <w:rPr>
                <w:sz w:val="20"/>
              </w:rPr>
              <w:t xml:space="preserve"> трикотажных или вязаных</w:t>
            </w:r>
          </w:p>
        </w:tc>
        <w:tc>
          <w:tcPr>
            <w:tcW w:w="1134" w:type="dxa"/>
            <w:tcBorders>
              <w:top w:val="dotted" w:sz="4" w:space="0" w:color="auto"/>
              <w:bottom w:val="dotted" w:sz="4" w:space="0" w:color="auto"/>
            </w:tcBorders>
            <w:vAlign w:val="bottom"/>
          </w:tcPr>
          <w:p w14:paraId="426D1D3D" w14:textId="77777777" w:rsidR="00817E71" w:rsidRPr="00817E71" w:rsidRDefault="00817E71" w:rsidP="00817E71">
            <w:pPr>
              <w:spacing w:line="240" w:lineRule="exact"/>
              <w:ind w:firstLine="0"/>
              <w:jc w:val="center"/>
              <w:rPr>
                <w:sz w:val="20"/>
              </w:rPr>
            </w:pPr>
            <w:r w:rsidRPr="00817E71">
              <w:rPr>
                <w:sz w:val="20"/>
              </w:rPr>
              <w:t>тыс. штук</w:t>
            </w:r>
          </w:p>
        </w:tc>
        <w:tc>
          <w:tcPr>
            <w:tcW w:w="1276" w:type="dxa"/>
            <w:tcBorders>
              <w:top w:val="dotted" w:sz="4" w:space="0" w:color="auto"/>
              <w:bottom w:val="dotted" w:sz="4" w:space="0" w:color="auto"/>
            </w:tcBorders>
            <w:vAlign w:val="bottom"/>
          </w:tcPr>
          <w:p w14:paraId="6F077EE8"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277,1</w:t>
            </w:r>
          </w:p>
        </w:tc>
        <w:tc>
          <w:tcPr>
            <w:tcW w:w="992" w:type="dxa"/>
            <w:tcBorders>
              <w:top w:val="dotted" w:sz="4" w:space="0" w:color="auto"/>
              <w:bottom w:val="dotted" w:sz="4" w:space="0" w:color="auto"/>
            </w:tcBorders>
            <w:vAlign w:val="bottom"/>
          </w:tcPr>
          <w:p w14:paraId="0D9C6AA4"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118,0</w:t>
            </w:r>
          </w:p>
        </w:tc>
        <w:tc>
          <w:tcPr>
            <w:tcW w:w="1276" w:type="dxa"/>
            <w:tcBorders>
              <w:top w:val="dotted" w:sz="4" w:space="0" w:color="auto"/>
              <w:bottom w:val="dotted" w:sz="4" w:space="0" w:color="auto"/>
            </w:tcBorders>
            <w:vAlign w:val="bottom"/>
          </w:tcPr>
          <w:p w14:paraId="44B3DFD5"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szCs w:val="22"/>
                <w:lang w:eastAsia="en-US"/>
              </w:rPr>
              <w:t>89,1</w:t>
            </w:r>
          </w:p>
        </w:tc>
      </w:tr>
      <w:tr w:rsidR="00817E71" w:rsidRPr="00817E71" w14:paraId="4D9EC011" w14:textId="77777777" w:rsidTr="007104A5">
        <w:trPr>
          <w:trHeight w:val="20"/>
        </w:trPr>
        <w:tc>
          <w:tcPr>
            <w:tcW w:w="4786" w:type="dxa"/>
            <w:tcBorders>
              <w:top w:val="dotted" w:sz="4" w:space="0" w:color="auto"/>
              <w:bottom w:val="dotted" w:sz="4" w:space="0" w:color="auto"/>
            </w:tcBorders>
            <w:vAlign w:val="bottom"/>
          </w:tcPr>
          <w:p w14:paraId="3D7C7DA1" w14:textId="77777777" w:rsidR="00817E71" w:rsidRPr="00817E71" w:rsidRDefault="00817E71" w:rsidP="00817E71">
            <w:pPr>
              <w:pageBreakBefore/>
              <w:spacing w:line="240" w:lineRule="exact"/>
              <w:ind w:firstLine="0"/>
              <w:jc w:val="left"/>
              <w:rPr>
                <w:sz w:val="20"/>
              </w:rPr>
            </w:pPr>
            <w:r w:rsidRPr="00817E71">
              <w:rPr>
                <w:sz w:val="20"/>
              </w:rPr>
              <w:lastRenderedPageBreak/>
              <w:t xml:space="preserve">Платья женские или для девочек из текстильных материалов, </w:t>
            </w:r>
            <w:proofErr w:type="gramStart"/>
            <w:r w:rsidRPr="00817E71">
              <w:rPr>
                <w:sz w:val="20"/>
              </w:rPr>
              <w:t>кроме</w:t>
            </w:r>
            <w:proofErr w:type="gramEnd"/>
            <w:r w:rsidRPr="00817E71">
              <w:rPr>
                <w:sz w:val="20"/>
              </w:rPr>
              <w:t xml:space="preserve"> трикотажных или вязаных</w:t>
            </w:r>
          </w:p>
        </w:tc>
        <w:tc>
          <w:tcPr>
            <w:tcW w:w="1134" w:type="dxa"/>
            <w:tcBorders>
              <w:top w:val="dotted" w:sz="4" w:space="0" w:color="auto"/>
              <w:bottom w:val="dotted" w:sz="4" w:space="0" w:color="auto"/>
            </w:tcBorders>
            <w:vAlign w:val="bottom"/>
          </w:tcPr>
          <w:p w14:paraId="6BEC5683" w14:textId="77777777" w:rsidR="00817E71" w:rsidRPr="00817E71" w:rsidRDefault="00817E71" w:rsidP="00817E71">
            <w:pPr>
              <w:pageBreakBefore/>
              <w:spacing w:line="240" w:lineRule="exact"/>
              <w:ind w:firstLine="0"/>
              <w:jc w:val="center"/>
              <w:rPr>
                <w:sz w:val="20"/>
              </w:rPr>
            </w:pPr>
            <w:r w:rsidRPr="00817E71">
              <w:rPr>
                <w:sz w:val="20"/>
              </w:rPr>
              <w:t>тыс. штук</w:t>
            </w:r>
          </w:p>
        </w:tc>
        <w:tc>
          <w:tcPr>
            <w:tcW w:w="1276" w:type="dxa"/>
            <w:tcBorders>
              <w:top w:val="dotted" w:sz="4" w:space="0" w:color="auto"/>
              <w:bottom w:val="dotted" w:sz="4" w:space="0" w:color="auto"/>
            </w:tcBorders>
            <w:vAlign w:val="bottom"/>
          </w:tcPr>
          <w:p w14:paraId="64BFD54D" w14:textId="77777777" w:rsidR="00817E71" w:rsidRPr="00817E71" w:rsidRDefault="00817E71" w:rsidP="00817E71">
            <w:pPr>
              <w:pageBreakBefore/>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407,0</w:t>
            </w:r>
          </w:p>
        </w:tc>
        <w:tc>
          <w:tcPr>
            <w:tcW w:w="992" w:type="dxa"/>
            <w:tcBorders>
              <w:top w:val="dotted" w:sz="4" w:space="0" w:color="auto"/>
              <w:bottom w:val="dotted" w:sz="4" w:space="0" w:color="auto"/>
            </w:tcBorders>
            <w:vAlign w:val="bottom"/>
          </w:tcPr>
          <w:p w14:paraId="2E66D29A" w14:textId="77777777" w:rsidR="00817E71" w:rsidRPr="00817E71" w:rsidRDefault="00817E71" w:rsidP="00817E71">
            <w:pPr>
              <w:pageBreakBefore/>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101,8</w:t>
            </w:r>
          </w:p>
        </w:tc>
        <w:tc>
          <w:tcPr>
            <w:tcW w:w="1276" w:type="dxa"/>
            <w:tcBorders>
              <w:top w:val="dotted" w:sz="4" w:space="0" w:color="auto"/>
              <w:bottom w:val="dotted" w:sz="4" w:space="0" w:color="auto"/>
            </w:tcBorders>
            <w:vAlign w:val="bottom"/>
          </w:tcPr>
          <w:p w14:paraId="39AA1970" w14:textId="77777777" w:rsidR="00817E71" w:rsidRPr="00817E71" w:rsidRDefault="00817E71" w:rsidP="00817E71">
            <w:pPr>
              <w:pageBreakBefore/>
              <w:spacing w:line="240" w:lineRule="exact"/>
              <w:ind w:left="-57" w:right="-57" w:firstLine="0"/>
              <w:jc w:val="center"/>
              <w:rPr>
                <w:rFonts w:eastAsia="Calibri" w:cs="Arial"/>
                <w:color w:val="000000"/>
                <w:sz w:val="20"/>
                <w:lang w:eastAsia="en-US"/>
              </w:rPr>
            </w:pPr>
            <w:r w:rsidRPr="00817E71">
              <w:rPr>
                <w:rFonts w:eastAsia="Calibri" w:cs="Arial"/>
                <w:sz w:val="20"/>
                <w:szCs w:val="22"/>
                <w:lang w:eastAsia="en-US"/>
              </w:rPr>
              <w:t>99,4</w:t>
            </w:r>
          </w:p>
        </w:tc>
      </w:tr>
      <w:tr w:rsidR="00817E71" w:rsidRPr="00817E71" w14:paraId="71D13609" w14:textId="77777777" w:rsidTr="007104A5">
        <w:trPr>
          <w:trHeight w:val="20"/>
        </w:trPr>
        <w:tc>
          <w:tcPr>
            <w:tcW w:w="4786" w:type="dxa"/>
            <w:tcBorders>
              <w:top w:val="dotted" w:sz="4" w:space="0" w:color="auto"/>
              <w:bottom w:val="dotted" w:sz="4" w:space="0" w:color="auto"/>
            </w:tcBorders>
            <w:vAlign w:val="bottom"/>
          </w:tcPr>
          <w:p w14:paraId="5E3B38F8" w14:textId="77777777" w:rsidR="00817E71" w:rsidRPr="00817E71" w:rsidRDefault="00817E71" w:rsidP="00817E71">
            <w:pPr>
              <w:spacing w:line="240" w:lineRule="exact"/>
              <w:ind w:firstLine="0"/>
              <w:jc w:val="left"/>
              <w:rPr>
                <w:sz w:val="20"/>
              </w:rPr>
            </w:pPr>
            <w:r w:rsidRPr="00817E71">
              <w:rPr>
                <w:sz w:val="20"/>
              </w:rPr>
              <w:t xml:space="preserve">Юбки и юбки-брюки женские или для девочек из текстильных материалов, </w:t>
            </w:r>
            <w:proofErr w:type="gramStart"/>
            <w:r w:rsidRPr="00817E71">
              <w:rPr>
                <w:sz w:val="20"/>
              </w:rPr>
              <w:t>кроме</w:t>
            </w:r>
            <w:proofErr w:type="gramEnd"/>
            <w:r w:rsidRPr="00817E71">
              <w:rPr>
                <w:sz w:val="20"/>
              </w:rPr>
              <w:t xml:space="preserve"> трикотажных или вязаных</w:t>
            </w:r>
          </w:p>
        </w:tc>
        <w:tc>
          <w:tcPr>
            <w:tcW w:w="1134" w:type="dxa"/>
            <w:tcBorders>
              <w:top w:val="dotted" w:sz="4" w:space="0" w:color="auto"/>
              <w:bottom w:val="dotted" w:sz="4" w:space="0" w:color="auto"/>
            </w:tcBorders>
            <w:vAlign w:val="bottom"/>
          </w:tcPr>
          <w:p w14:paraId="21057868" w14:textId="77777777" w:rsidR="00817E71" w:rsidRPr="00817E71" w:rsidRDefault="00817E71" w:rsidP="00817E71">
            <w:pPr>
              <w:spacing w:line="240" w:lineRule="exact"/>
              <w:ind w:firstLine="0"/>
              <w:jc w:val="center"/>
              <w:rPr>
                <w:sz w:val="20"/>
              </w:rPr>
            </w:pPr>
            <w:r w:rsidRPr="00817E71">
              <w:rPr>
                <w:sz w:val="20"/>
              </w:rPr>
              <w:t>тыс. штук</w:t>
            </w:r>
          </w:p>
        </w:tc>
        <w:tc>
          <w:tcPr>
            <w:tcW w:w="1276" w:type="dxa"/>
            <w:tcBorders>
              <w:top w:val="dotted" w:sz="4" w:space="0" w:color="auto"/>
              <w:bottom w:val="dotted" w:sz="4" w:space="0" w:color="auto"/>
            </w:tcBorders>
            <w:vAlign w:val="bottom"/>
          </w:tcPr>
          <w:p w14:paraId="69E9005A"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208,6</w:t>
            </w:r>
          </w:p>
        </w:tc>
        <w:tc>
          <w:tcPr>
            <w:tcW w:w="992" w:type="dxa"/>
            <w:tcBorders>
              <w:top w:val="dotted" w:sz="4" w:space="0" w:color="auto"/>
              <w:bottom w:val="dotted" w:sz="4" w:space="0" w:color="auto"/>
            </w:tcBorders>
            <w:vAlign w:val="bottom"/>
          </w:tcPr>
          <w:p w14:paraId="2ABF5CFB"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135,1</w:t>
            </w:r>
          </w:p>
        </w:tc>
        <w:tc>
          <w:tcPr>
            <w:tcW w:w="1276" w:type="dxa"/>
            <w:tcBorders>
              <w:top w:val="dotted" w:sz="4" w:space="0" w:color="auto"/>
              <w:bottom w:val="dotted" w:sz="4" w:space="0" w:color="auto"/>
            </w:tcBorders>
            <w:vAlign w:val="bottom"/>
          </w:tcPr>
          <w:p w14:paraId="0A5ECC53"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szCs w:val="22"/>
                <w:lang w:eastAsia="en-US"/>
              </w:rPr>
              <w:t>148,8</w:t>
            </w:r>
          </w:p>
        </w:tc>
      </w:tr>
      <w:tr w:rsidR="00817E71" w:rsidRPr="00817E71" w14:paraId="68ECA65E" w14:textId="77777777" w:rsidTr="007104A5">
        <w:trPr>
          <w:trHeight w:val="20"/>
        </w:trPr>
        <w:tc>
          <w:tcPr>
            <w:tcW w:w="4786" w:type="dxa"/>
            <w:tcBorders>
              <w:top w:val="dotted" w:sz="4" w:space="0" w:color="auto"/>
              <w:bottom w:val="dotted" w:sz="4" w:space="0" w:color="auto"/>
            </w:tcBorders>
            <w:vAlign w:val="bottom"/>
          </w:tcPr>
          <w:p w14:paraId="0212E5B8" w14:textId="77777777" w:rsidR="00817E71" w:rsidRPr="00817E71" w:rsidRDefault="00817E71" w:rsidP="00817E71">
            <w:pPr>
              <w:spacing w:line="240" w:lineRule="exact"/>
              <w:ind w:firstLine="0"/>
              <w:jc w:val="left"/>
              <w:rPr>
                <w:sz w:val="20"/>
              </w:rPr>
            </w:pPr>
            <w:r w:rsidRPr="00817E71">
              <w:rPr>
                <w:sz w:val="20"/>
              </w:rPr>
              <w:t>Чемоданы, сумки дамские и аналогичные изделия из натуральной кожи, сочетаний кожи, листов пластмассы, текстильных материалов, вулканизированных волокон или картона; наборы дорожные, используемые для личной гигиены, шитья или для чистки одежды или обуви</w:t>
            </w:r>
          </w:p>
        </w:tc>
        <w:tc>
          <w:tcPr>
            <w:tcW w:w="1134" w:type="dxa"/>
            <w:tcBorders>
              <w:top w:val="dotted" w:sz="4" w:space="0" w:color="auto"/>
              <w:bottom w:val="dotted" w:sz="4" w:space="0" w:color="auto"/>
            </w:tcBorders>
            <w:vAlign w:val="bottom"/>
          </w:tcPr>
          <w:p w14:paraId="2A036D6E" w14:textId="77777777" w:rsidR="00817E71" w:rsidRPr="00817E71" w:rsidRDefault="00817E71" w:rsidP="00817E71">
            <w:pPr>
              <w:spacing w:line="240" w:lineRule="exact"/>
              <w:ind w:firstLine="0"/>
              <w:jc w:val="center"/>
              <w:rPr>
                <w:sz w:val="20"/>
              </w:rPr>
            </w:pPr>
            <w:r w:rsidRPr="00817E71">
              <w:rPr>
                <w:sz w:val="20"/>
              </w:rPr>
              <w:t>тыс. штук</w:t>
            </w:r>
          </w:p>
        </w:tc>
        <w:tc>
          <w:tcPr>
            <w:tcW w:w="1276" w:type="dxa"/>
            <w:tcBorders>
              <w:top w:val="dotted" w:sz="4" w:space="0" w:color="auto"/>
              <w:bottom w:val="dotted" w:sz="4" w:space="0" w:color="auto"/>
            </w:tcBorders>
            <w:vAlign w:val="bottom"/>
          </w:tcPr>
          <w:p w14:paraId="6089E788"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438,4</w:t>
            </w:r>
          </w:p>
        </w:tc>
        <w:tc>
          <w:tcPr>
            <w:tcW w:w="992" w:type="dxa"/>
            <w:tcBorders>
              <w:top w:val="dotted" w:sz="4" w:space="0" w:color="auto"/>
              <w:bottom w:val="dotted" w:sz="4" w:space="0" w:color="auto"/>
            </w:tcBorders>
            <w:vAlign w:val="bottom"/>
          </w:tcPr>
          <w:p w14:paraId="258443B2"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102,4</w:t>
            </w:r>
          </w:p>
        </w:tc>
        <w:tc>
          <w:tcPr>
            <w:tcW w:w="1276" w:type="dxa"/>
            <w:tcBorders>
              <w:top w:val="dotted" w:sz="4" w:space="0" w:color="auto"/>
              <w:bottom w:val="dotted" w:sz="4" w:space="0" w:color="auto"/>
            </w:tcBorders>
            <w:vAlign w:val="bottom"/>
          </w:tcPr>
          <w:p w14:paraId="5E25BDBB"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szCs w:val="22"/>
                <w:lang w:eastAsia="en-US"/>
              </w:rPr>
              <w:t>108,5</w:t>
            </w:r>
          </w:p>
        </w:tc>
      </w:tr>
      <w:tr w:rsidR="00817E71" w:rsidRPr="00817E71" w14:paraId="59EFC097" w14:textId="77777777" w:rsidTr="007104A5">
        <w:trPr>
          <w:trHeight w:val="20"/>
        </w:trPr>
        <w:tc>
          <w:tcPr>
            <w:tcW w:w="4786" w:type="dxa"/>
            <w:tcBorders>
              <w:top w:val="dotted" w:sz="4" w:space="0" w:color="auto"/>
            </w:tcBorders>
            <w:vAlign w:val="bottom"/>
          </w:tcPr>
          <w:p w14:paraId="59B75284" w14:textId="77777777" w:rsidR="00817E71" w:rsidRPr="00817E71" w:rsidRDefault="00817E71" w:rsidP="00817E71">
            <w:pPr>
              <w:spacing w:line="240" w:lineRule="exact"/>
              <w:ind w:firstLine="0"/>
              <w:jc w:val="left"/>
              <w:rPr>
                <w:sz w:val="20"/>
              </w:rPr>
            </w:pPr>
            <w:r w:rsidRPr="00817E71">
              <w:rPr>
                <w:sz w:val="20"/>
              </w:rPr>
              <w:t>Обувь</w:t>
            </w:r>
          </w:p>
        </w:tc>
        <w:tc>
          <w:tcPr>
            <w:tcW w:w="1134" w:type="dxa"/>
            <w:tcBorders>
              <w:top w:val="dotted" w:sz="4" w:space="0" w:color="auto"/>
            </w:tcBorders>
            <w:vAlign w:val="bottom"/>
          </w:tcPr>
          <w:p w14:paraId="68E58125" w14:textId="77777777" w:rsidR="00817E71" w:rsidRPr="00817E71" w:rsidRDefault="00817E71" w:rsidP="00817E71">
            <w:pPr>
              <w:spacing w:line="240" w:lineRule="exact"/>
              <w:ind w:firstLine="0"/>
              <w:jc w:val="center"/>
              <w:rPr>
                <w:sz w:val="20"/>
              </w:rPr>
            </w:pPr>
            <w:r w:rsidRPr="00817E71">
              <w:rPr>
                <w:sz w:val="20"/>
              </w:rPr>
              <w:t>тыс. пар</w:t>
            </w:r>
          </w:p>
        </w:tc>
        <w:tc>
          <w:tcPr>
            <w:tcW w:w="1276" w:type="dxa"/>
            <w:tcBorders>
              <w:top w:val="dotted" w:sz="4" w:space="0" w:color="auto"/>
            </w:tcBorders>
            <w:vAlign w:val="bottom"/>
          </w:tcPr>
          <w:p w14:paraId="4798578F"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2041,6</w:t>
            </w:r>
          </w:p>
        </w:tc>
        <w:tc>
          <w:tcPr>
            <w:tcW w:w="992" w:type="dxa"/>
            <w:tcBorders>
              <w:top w:val="dotted" w:sz="4" w:space="0" w:color="auto"/>
            </w:tcBorders>
            <w:vAlign w:val="bottom"/>
          </w:tcPr>
          <w:p w14:paraId="3A63F11A"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155,5</w:t>
            </w:r>
          </w:p>
        </w:tc>
        <w:tc>
          <w:tcPr>
            <w:tcW w:w="1276" w:type="dxa"/>
            <w:tcBorders>
              <w:top w:val="dotted" w:sz="4" w:space="0" w:color="auto"/>
            </w:tcBorders>
            <w:vAlign w:val="bottom"/>
          </w:tcPr>
          <w:p w14:paraId="2725385B"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szCs w:val="22"/>
                <w:lang w:eastAsia="en-US"/>
              </w:rPr>
              <w:t>61,1</w:t>
            </w:r>
          </w:p>
        </w:tc>
      </w:tr>
      <w:tr w:rsidR="00817E71" w:rsidRPr="00817E71" w14:paraId="69C048D9" w14:textId="77777777" w:rsidTr="007104A5">
        <w:trPr>
          <w:trHeight w:val="20"/>
        </w:trPr>
        <w:tc>
          <w:tcPr>
            <w:tcW w:w="4786" w:type="dxa"/>
            <w:tcBorders>
              <w:bottom w:val="dotted" w:sz="4" w:space="0" w:color="auto"/>
            </w:tcBorders>
            <w:vAlign w:val="bottom"/>
          </w:tcPr>
          <w:p w14:paraId="5DBC5046" w14:textId="77777777" w:rsidR="00817E71" w:rsidRPr="00817E71" w:rsidRDefault="00817E71" w:rsidP="00817E71">
            <w:pPr>
              <w:spacing w:line="240" w:lineRule="exact"/>
              <w:ind w:firstLine="0"/>
              <w:jc w:val="left"/>
              <w:rPr>
                <w:sz w:val="20"/>
              </w:rPr>
            </w:pPr>
            <w:r w:rsidRPr="00817E71">
              <w:rPr>
                <w:sz w:val="20"/>
              </w:rPr>
              <w:t>Лесоматериалы, продольно распиленные или расколотые, разделенные на слои или лущеные, толщиной более 6 мм; деревянные железнодорожные или трамвайные шпалы, непропитанные</w:t>
            </w:r>
          </w:p>
        </w:tc>
        <w:tc>
          <w:tcPr>
            <w:tcW w:w="1134" w:type="dxa"/>
            <w:tcBorders>
              <w:bottom w:val="dotted" w:sz="4" w:space="0" w:color="auto"/>
            </w:tcBorders>
            <w:vAlign w:val="bottom"/>
          </w:tcPr>
          <w:p w14:paraId="1C606B18" w14:textId="77777777" w:rsidR="00817E71" w:rsidRPr="00817E71" w:rsidRDefault="00817E71" w:rsidP="00817E71">
            <w:pPr>
              <w:spacing w:line="240" w:lineRule="exact"/>
              <w:ind w:left="-108" w:right="-108" w:firstLine="0"/>
              <w:jc w:val="center"/>
              <w:rPr>
                <w:sz w:val="20"/>
              </w:rPr>
            </w:pPr>
            <w:r w:rsidRPr="00817E71">
              <w:rPr>
                <w:sz w:val="20"/>
              </w:rPr>
              <w:t>тыс. куб. м</w:t>
            </w:r>
          </w:p>
        </w:tc>
        <w:tc>
          <w:tcPr>
            <w:tcW w:w="1276" w:type="dxa"/>
            <w:tcBorders>
              <w:bottom w:val="dotted" w:sz="4" w:space="0" w:color="auto"/>
            </w:tcBorders>
            <w:vAlign w:val="bottom"/>
          </w:tcPr>
          <w:p w14:paraId="39F92D25"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119,8</w:t>
            </w:r>
          </w:p>
        </w:tc>
        <w:tc>
          <w:tcPr>
            <w:tcW w:w="992" w:type="dxa"/>
            <w:tcBorders>
              <w:bottom w:val="dotted" w:sz="4" w:space="0" w:color="auto"/>
            </w:tcBorders>
            <w:vAlign w:val="bottom"/>
          </w:tcPr>
          <w:p w14:paraId="2745AB7A"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90,4</w:t>
            </w:r>
          </w:p>
        </w:tc>
        <w:tc>
          <w:tcPr>
            <w:tcW w:w="1276" w:type="dxa"/>
            <w:tcBorders>
              <w:bottom w:val="dotted" w:sz="4" w:space="0" w:color="auto"/>
            </w:tcBorders>
            <w:vAlign w:val="bottom"/>
          </w:tcPr>
          <w:p w14:paraId="36D0224A"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szCs w:val="22"/>
                <w:lang w:eastAsia="en-US"/>
              </w:rPr>
              <w:t>99,9</w:t>
            </w:r>
          </w:p>
        </w:tc>
      </w:tr>
      <w:tr w:rsidR="00817E71" w:rsidRPr="00817E71" w14:paraId="63AD4A57" w14:textId="77777777" w:rsidTr="007104A5">
        <w:trPr>
          <w:trHeight w:val="20"/>
        </w:trPr>
        <w:tc>
          <w:tcPr>
            <w:tcW w:w="4786" w:type="dxa"/>
            <w:tcBorders>
              <w:top w:val="dotted" w:sz="4" w:space="0" w:color="auto"/>
              <w:bottom w:val="dotted" w:sz="4" w:space="0" w:color="auto"/>
            </w:tcBorders>
            <w:vAlign w:val="bottom"/>
          </w:tcPr>
          <w:p w14:paraId="10B7901D" w14:textId="77777777" w:rsidR="00817E71" w:rsidRPr="00817E71" w:rsidRDefault="00817E71" w:rsidP="00817E71">
            <w:pPr>
              <w:spacing w:line="240" w:lineRule="exact"/>
              <w:ind w:firstLine="0"/>
              <w:jc w:val="left"/>
              <w:rPr>
                <w:sz w:val="20"/>
              </w:rPr>
            </w:pPr>
            <w:r w:rsidRPr="00817E71">
              <w:rPr>
                <w:sz w:val="20"/>
              </w:rPr>
              <w:t xml:space="preserve">Услуги полиграфические и услуги, связанные с печатанием </w:t>
            </w:r>
            <w:r w:rsidRPr="00817E71">
              <w:rPr>
                <w:sz w:val="20"/>
                <w:vertAlign w:val="superscript"/>
              </w:rPr>
              <w:t>1)</w:t>
            </w:r>
          </w:p>
        </w:tc>
        <w:tc>
          <w:tcPr>
            <w:tcW w:w="1134" w:type="dxa"/>
            <w:tcBorders>
              <w:top w:val="dotted" w:sz="4" w:space="0" w:color="auto"/>
              <w:bottom w:val="dotted" w:sz="4" w:space="0" w:color="auto"/>
            </w:tcBorders>
            <w:vAlign w:val="bottom"/>
          </w:tcPr>
          <w:p w14:paraId="6D2075DC" w14:textId="77777777" w:rsidR="00817E71" w:rsidRPr="00817E71" w:rsidRDefault="00817E71" w:rsidP="00817E71">
            <w:pPr>
              <w:spacing w:line="240" w:lineRule="exact"/>
              <w:ind w:firstLine="0"/>
              <w:jc w:val="center"/>
              <w:rPr>
                <w:sz w:val="20"/>
              </w:rPr>
            </w:pPr>
            <w:r w:rsidRPr="00817E71">
              <w:rPr>
                <w:sz w:val="20"/>
              </w:rPr>
              <w:t>тыс. рублей</w:t>
            </w:r>
          </w:p>
        </w:tc>
        <w:tc>
          <w:tcPr>
            <w:tcW w:w="1276" w:type="dxa"/>
            <w:tcBorders>
              <w:top w:val="dotted" w:sz="4" w:space="0" w:color="auto"/>
              <w:bottom w:val="dotted" w:sz="4" w:space="0" w:color="auto"/>
            </w:tcBorders>
            <w:vAlign w:val="bottom"/>
          </w:tcPr>
          <w:p w14:paraId="11566426"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4399890,6</w:t>
            </w:r>
          </w:p>
        </w:tc>
        <w:tc>
          <w:tcPr>
            <w:tcW w:w="992" w:type="dxa"/>
            <w:tcBorders>
              <w:top w:val="dotted" w:sz="4" w:space="0" w:color="auto"/>
              <w:bottom w:val="dotted" w:sz="4" w:space="0" w:color="auto"/>
            </w:tcBorders>
            <w:vAlign w:val="bottom"/>
          </w:tcPr>
          <w:p w14:paraId="3A4CB695"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103,4</w:t>
            </w:r>
          </w:p>
        </w:tc>
        <w:tc>
          <w:tcPr>
            <w:tcW w:w="1276" w:type="dxa"/>
            <w:tcBorders>
              <w:top w:val="dotted" w:sz="4" w:space="0" w:color="auto"/>
              <w:bottom w:val="dotted" w:sz="4" w:space="0" w:color="auto"/>
            </w:tcBorders>
            <w:vAlign w:val="bottom"/>
          </w:tcPr>
          <w:p w14:paraId="2C05557C"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szCs w:val="22"/>
                <w:lang w:eastAsia="en-US"/>
              </w:rPr>
              <w:t>113,4</w:t>
            </w:r>
          </w:p>
        </w:tc>
      </w:tr>
      <w:tr w:rsidR="00817E71" w:rsidRPr="00817E71" w14:paraId="0997B9FD" w14:textId="77777777" w:rsidTr="007104A5">
        <w:trPr>
          <w:trHeight w:val="20"/>
        </w:trPr>
        <w:tc>
          <w:tcPr>
            <w:tcW w:w="4786" w:type="dxa"/>
            <w:tcBorders>
              <w:top w:val="dotted" w:sz="4" w:space="0" w:color="auto"/>
            </w:tcBorders>
            <w:vAlign w:val="bottom"/>
          </w:tcPr>
          <w:p w14:paraId="0A09D2B6" w14:textId="77777777" w:rsidR="00817E71" w:rsidRPr="00817E71" w:rsidRDefault="00817E71" w:rsidP="00817E71">
            <w:pPr>
              <w:spacing w:line="240" w:lineRule="exact"/>
              <w:ind w:firstLine="0"/>
              <w:jc w:val="left"/>
              <w:rPr>
                <w:sz w:val="20"/>
              </w:rPr>
            </w:pPr>
            <w:r w:rsidRPr="00817E71">
              <w:rPr>
                <w:sz w:val="20"/>
              </w:rPr>
              <w:t>Материалы лакокрасочные и аналогичные для нанесения покрытий, полиграфические краски и мастики</w:t>
            </w:r>
          </w:p>
        </w:tc>
        <w:tc>
          <w:tcPr>
            <w:tcW w:w="1134" w:type="dxa"/>
            <w:tcBorders>
              <w:top w:val="dotted" w:sz="4" w:space="0" w:color="auto"/>
            </w:tcBorders>
            <w:vAlign w:val="bottom"/>
          </w:tcPr>
          <w:p w14:paraId="35E54132" w14:textId="77777777" w:rsidR="00817E71" w:rsidRPr="00817E71" w:rsidRDefault="00817E71" w:rsidP="00817E71">
            <w:pPr>
              <w:spacing w:line="240" w:lineRule="exact"/>
              <w:ind w:firstLine="0"/>
              <w:jc w:val="center"/>
              <w:rPr>
                <w:sz w:val="20"/>
              </w:rPr>
            </w:pPr>
            <w:r w:rsidRPr="00817E71">
              <w:rPr>
                <w:sz w:val="20"/>
              </w:rPr>
              <w:t>тонн</w:t>
            </w:r>
          </w:p>
        </w:tc>
        <w:tc>
          <w:tcPr>
            <w:tcW w:w="1276" w:type="dxa"/>
            <w:tcBorders>
              <w:top w:val="dotted" w:sz="4" w:space="0" w:color="auto"/>
            </w:tcBorders>
            <w:vAlign w:val="bottom"/>
          </w:tcPr>
          <w:p w14:paraId="3702F408"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35990,4</w:t>
            </w:r>
          </w:p>
        </w:tc>
        <w:tc>
          <w:tcPr>
            <w:tcW w:w="992" w:type="dxa"/>
            <w:tcBorders>
              <w:top w:val="dotted" w:sz="4" w:space="0" w:color="auto"/>
            </w:tcBorders>
            <w:vAlign w:val="bottom"/>
          </w:tcPr>
          <w:p w14:paraId="07589AB8"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97,5</w:t>
            </w:r>
          </w:p>
        </w:tc>
        <w:tc>
          <w:tcPr>
            <w:tcW w:w="1276" w:type="dxa"/>
            <w:tcBorders>
              <w:top w:val="dotted" w:sz="4" w:space="0" w:color="auto"/>
            </w:tcBorders>
            <w:vAlign w:val="bottom"/>
          </w:tcPr>
          <w:p w14:paraId="6D344714"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szCs w:val="22"/>
                <w:lang w:eastAsia="en-US"/>
              </w:rPr>
              <w:t>103,5</w:t>
            </w:r>
          </w:p>
        </w:tc>
      </w:tr>
      <w:tr w:rsidR="00817E71" w:rsidRPr="00817E71" w14:paraId="43106EE4" w14:textId="77777777" w:rsidTr="007104A5">
        <w:trPr>
          <w:trHeight w:val="20"/>
        </w:trPr>
        <w:tc>
          <w:tcPr>
            <w:tcW w:w="4786" w:type="dxa"/>
            <w:vAlign w:val="bottom"/>
          </w:tcPr>
          <w:p w14:paraId="1CC6CBCB" w14:textId="77777777" w:rsidR="00817E71" w:rsidRPr="00817E71" w:rsidRDefault="00817E71" w:rsidP="00817E71">
            <w:pPr>
              <w:spacing w:line="240" w:lineRule="exact"/>
              <w:ind w:firstLine="0"/>
              <w:jc w:val="left"/>
              <w:rPr>
                <w:sz w:val="20"/>
              </w:rPr>
            </w:pPr>
            <w:r w:rsidRPr="00817E71">
              <w:rPr>
                <w:sz w:val="20"/>
              </w:rPr>
              <w:t xml:space="preserve">Препараты лекарственные </w:t>
            </w:r>
            <w:r w:rsidRPr="00817E71">
              <w:rPr>
                <w:sz w:val="20"/>
                <w:vertAlign w:val="superscript"/>
              </w:rPr>
              <w:t>1)</w:t>
            </w:r>
          </w:p>
        </w:tc>
        <w:tc>
          <w:tcPr>
            <w:tcW w:w="1134" w:type="dxa"/>
            <w:vAlign w:val="bottom"/>
          </w:tcPr>
          <w:p w14:paraId="1184FD05" w14:textId="77777777" w:rsidR="00817E71" w:rsidRPr="00817E71" w:rsidRDefault="00817E71" w:rsidP="00817E71">
            <w:pPr>
              <w:spacing w:line="240" w:lineRule="exact"/>
              <w:ind w:firstLine="0"/>
              <w:jc w:val="center"/>
              <w:rPr>
                <w:sz w:val="20"/>
              </w:rPr>
            </w:pPr>
            <w:r w:rsidRPr="00817E71">
              <w:rPr>
                <w:sz w:val="20"/>
              </w:rPr>
              <w:t>тыс. рублей</w:t>
            </w:r>
          </w:p>
        </w:tc>
        <w:tc>
          <w:tcPr>
            <w:tcW w:w="1276" w:type="dxa"/>
            <w:vAlign w:val="bottom"/>
          </w:tcPr>
          <w:p w14:paraId="35EB6D3A" w14:textId="77777777" w:rsidR="00817E71" w:rsidRPr="00817E71" w:rsidRDefault="00817E71" w:rsidP="00817E71">
            <w:pPr>
              <w:spacing w:line="240" w:lineRule="exact"/>
              <w:ind w:left="-57" w:right="-57" w:firstLine="0"/>
              <w:jc w:val="center"/>
              <w:rPr>
                <w:rFonts w:eastAsia="Calibri" w:cs="Arial"/>
                <w:color w:val="000000"/>
                <w:sz w:val="20"/>
                <w:vertAlign w:val="superscript"/>
                <w:lang w:eastAsia="en-US"/>
              </w:rPr>
            </w:pPr>
            <w:r w:rsidRPr="00817E71">
              <w:rPr>
                <w:rFonts w:eastAsia="Calibri" w:cs="Arial"/>
                <w:color w:val="000000"/>
                <w:sz w:val="20"/>
                <w:lang w:eastAsia="en-US"/>
              </w:rPr>
              <w:t>11906869,9</w:t>
            </w:r>
          </w:p>
        </w:tc>
        <w:tc>
          <w:tcPr>
            <w:tcW w:w="992" w:type="dxa"/>
            <w:vAlign w:val="bottom"/>
          </w:tcPr>
          <w:p w14:paraId="23CA1DB1"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119,7</w:t>
            </w:r>
          </w:p>
        </w:tc>
        <w:tc>
          <w:tcPr>
            <w:tcW w:w="1276" w:type="dxa"/>
            <w:vAlign w:val="bottom"/>
          </w:tcPr>
          <w:p w14:paraId="1BE1DE0E"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szCs w:val="22"/>
                <w:lang w:eastAsia="en-US"/>
              </w:rPr>
              <w:t>111,7</w:t>
            </w:r>
          </w:p>
        </w:tc>
      </w:tr>
      <w:tr w:rsidR="00817E71" w:rsidRPr="00817E71" w14:paraId="4B5A70BD" w14:textId="77777777" w:rsidTr="007104A5">
        <w:trPr>
          <w:trHeight w:val="20"/>
        </w:trPr>
        <w:tc>
          <w:tcPr>
            <w:tcW w:w="4786" w:type="dxa"/>
            <w:vAlign w:val="bottom"/>
          </w:tcPr>
          <w:p w14:paraId="687AF652" w14:textId="77777777" w:rsidR="00817E71" w:rsidRPr="00817E71" w:rsidRDefault="00817E71" w:rsidP="00817E71">
            <w:pPr>
              <w:spacing w:line="240" w:lineRule="exact"/>
              <w:ind w:firstLine="0"/>
              <w:jc w:val="left"/>
              <w:rPr>
                <w:sz w:val="20"/>
              </w:rPr>
            </w:pPr>
            <w:r w:rsidRPr="00817E71">
              <w:rPr>
                <w:sz w:val="20"/>
              </w:rPr>
              <w:t>Бутыли, бутылки, флаконы и аналогичные изделия из пластмасс</w:t>
            </w:r>
          </w:p>
        </w:tc>
        <w:tc>
          <w:tcPr>
            <w:tcW w:w="1134" w:type="dxa"/>
            <w:vAlign w:val="bottom"/>
          </w:tcPr>
          <w:p w14:paraId="50488B4B" w14:textId="77777777" w:rsidR="00817E71" w:rsidRPr="00817E71" w:rsidRDefault="00817E71" w:rsidP="00817E71">
            <w:pPr>
              <w:spacing w:line="240" w:lineRule="exact"/>
              <w:ind w:firstLine="0"/>
              <w:jc w:val="center"/>
              <w:rPr>
                <w:sz w:val="20"/>
              </w:rPr>
            </w:pPr>
            <w:r w:rsidRPr="00817E71">
              <w:rPr>
                <w:sz w:val="20"/>
              </w:rPr>
              <w:t>тыс. штук</w:t>
            </w:r>
          </w:p>
        </w:tc>
        <w:tc>
          <w:tcPr>
            <w:tcW w:w="1276" w:type="dxa"/>
            <w:vAlign w:val="bottom"/>
          </w:tcPr>
          <w:p w14:paraId="0A149E7B"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1762508,8</w:t>
            </w:r>
          </w:p>
        </w:tc>
        <w:tc>
          <w:tcPr>
            <w:tcW w:w="992" w:type="dxa"/>
            <w:vAlign w:val="bottom"/>
          </w:tcPr>
          <w:p w14:paraId="54108D2E"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128,2</w:t>
            </w:r>
          </w:p>
        </w:tc>
        <w:tc>
          <w:tcPr>
            <w:tcW w:w="1276" w:type="dxa"/>
            <w:vAlign w:val="bottom"/>
          </w:tcPr>
          <w:p w14:paraId="1A04F5E7"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szCs w:val="22"/>
                <w:lang w:eastAsia="en-US"/>
              </w:rPr>
              <w:t>101,7</w:t>
            </w:r>
          </w:p>
        </w:tc>
      </w:tr>
      <w:tr w:rsidR="00817E71" w:rsidRPr="00817E71" w14:paraId="6CE422BD" w14:textId="77777777" w:rsidTr="007104A5">
        <w:trPr>
          <w:trHeight w:val="20"/>
        </w:trPr>
        <w:tc>
          <w:tcPr>
            <w:tcW w:w="4786" w:type="dxa"/>
            <w:tcBorders>
              <w:top w:val="dotted" w:sz="4" w:space="0" w:color="auto"/>
              <w:bottom w:val="dotted" w:sz="4" w:space="0" w:color="auto"/>
            </w:tcBorders>
            <w:vAlign w:val="bottom"/>
          </w:tcPr>
          <w:p w14:paraId="67A3E9FC" w14:textId="77777777" w:rsidR="00817E71" w:rsidRPr="00817E71" w:rsidRDefault="00817E71" w:rsidP="00817E71">
            <w:pPr>
              <w:keepNext/>
              <w:keepLines/>
              <w:spacing w:line="240" w:lineRule="exact"/>
              <w:ind w:firstLine="0"/>
              <w:jc w:val="left"/>
              <w:rPr>
                <w:sz w:val="20"/>
              </w:rPr>
            </w:pPr>
            <w:r w:rsidRPr="00817E71">
              <w:rPr>
                <w:sz w:val="20"/>
              </w:rPr>
              <w:t xml:space="preserve">Кирпич керамический </w:t>
            </w:r>
            <w:proofErr w:type="spellStart"/>
            <w:r w:rsidRPr="00817E71">
              <w:rPr>
                <w:sz w:val="20"/>
              </w:rPr>
              <w:t>неогнеупорный</w:t>
            </w:r>
            <w:proofErr w:type="spellEnd"/>
            <w:r w:rsidRPr="00817E71">
              <w:rPr>
                <w:sz w:val="20"/>
              </w:rPr>
              <w:t xml:space="preserve"> строительный, блоки керамические для полов, плитки керамические несущие или облицовочные и аналогичные изделия керамические</w:t>
            </w:r>
          </w:p>
        </w:tc>
        <w:tc>
          <w:tcPr>
            <w:tcW w:w="1134" w:type="dxa"/>
            <w:tcBorders>
              <w:top w:val="dotted" w:sz="4" w:space="0" w:color="auto"/>
              <w:bottom w:val="dotted" w:sz="4" w:space="0" w:color="auto"/>
            </w:tcBorders>
            <w:vAlign w:val="bottom"/>
          </w:tcPr>
          <w:p w14:paraId="165454E5" w14:textId="77777777" w:rsidR="00817E71" w:rsidRPr="00817E71" w:rsidRDefault="00817E71" w:rsidP="00817E71">
            <w:pPr>
              <w:spacing w:line="240" w:lineRule="exact"/>
              <w:ind w:firstLine="0"/>
              <w:jc w:val="center"/>
              <w:rPr>
                <w:sz w:val="20"/>
              </w:rPr>
            </w:pPr>
            <w:proofErr w:type="gramStart"/>
            <w:r w:rsidRPr="00817E71">
              <w:rPr>
                <w:sz w:val="20"/>
              </w:rPr>
              <w:t>млн</w:t>
            </w:r>
            <w:proofErr w:type="gramEnd"/>
            <w:r w:rsidRPr="00817E71">
              <w:rPr>
                <w:sz w:val="20"/>
              </w:rPr>
              <w:t xml:space="preserve"> </w:t>
            </w:r>
            <w:proofErr w:type="spellStart"/>
            <w:r w:rsidRPr="00817E71">
              <w:rPr>
                <w:sz w:val="20"/>
              </w:rPr>
              <w:t>усл</w:t>
            </w:r>
            <w:proofErr w:type="spellEnd"/>
            <w:r w:rsidRPr="00817E71">
              <w:rPr>
                <w:sz w:val="20"/>
              </w:rPr>
              <w:t>. кирпичей</w:t>
            </w:r>
          </w:p>
        </w:tc>
        <w:tc>
          <w:tcPr>
            <w:tcW w:w="1276" w:type="dxa"/>
            <w:tcBorders>
              <w:top w:val="dotted" w:sz="4" w:space="0" w:color="auto"/>
              <w:bottom w:val="dotted" w:sz="4" w:space="0" w:color="auto"/>
            </w:tcBorders>
            <w:vAlign w:val="bottom"/>
          </w:tcPr>
          <w:p w14:paraId="3C49A1B2"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234,3</w:t>
            </w:r>
          </w:p>
        </w:tc>
        <w:tc>
          <w:tcPr>
            <w:tcW w:w="992" w:type="dxa"/>
            <w:tcBorders>
              <w:top w:val="dotted" w:sz="4" w:space="0" w:color="auto"/>
              <w:bottom w:val="dotted" w:sz="4" w:space="0" w:color="auto"/>
            </w:tcBorders>
            <w:vAlign w:val="bottom"/>
          </w:tcPr>
          <w:p w14:paraId="6FCCEE98"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98,5</w:t>
            </w:r>
          </w:p>
        </w:tc>
        <w:tc>
          <w:tcPr>
            <w:tcW w:w="1276" w:type="dxa"/>
            <w:tcBorders>
              <w:top w:val="dotted" w:sz="4" w:space="0" w:color="auto"/>
              <w:bottom w:val="dotted" w:sz="4" w:space="0" w:color="auto"/>
            </w:tcBorders>
            <w:vAlign w:val="bottom"/>
          </w:tcPr>
          <w:p w14:paraId="23EA419E"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szCs w:val="22"/>
                <w:lang w:eastAsia="en-US"/>
              </w:rPr>
              <w:t>108,7</w:t>
            </w:r>
          </w:p>
        </w:tc>
      </w:tr>
      <w:tr w:rsidR="00817E71" w:rsidRPr="00817E71" w14:paraId="0ADFCDDB" w14:textId="77777777" w:rsidTr="007104A5">
        <w:trPr>
          <w:trHeight w:val="20"/>
        </w:trPr>
        <w:tc>
          <w:tcPr>
            <w:tcW w:w="4786" w:type="dxa"/>
            <w:tcBorders>
              <w:top w:val="dotted" w:sz="4" w:space="0" w:color="auto"/>
              <w:bottom w:val="dotted" w:sz="4" w:space="0" w:color="auto"/>
            </w:tcBorders>
            <w:vAlign w:val="bottom"/>
          </w:tcPr>
          <w:p w14:paraId="07158C6C" w14:textId="77777777" w:rsidR="00817E71" w:rsidRPr="00817E71" w:rsidRDefault="00817E71" w:rsidP="00817E71">
            <w:pPr>
              <w:spacing w:line="240" w:lineRule="exact"/>
              <w:ind w:firstLine="0"/>
              <w:jc w:val="left"/>
              <w:rPr>
                <w:sz w:val="20"/>
              </w:rPr>
            </w:pPr>
            <w:r w:rsidRPr="00817E71">
              <w:rPr>
                <w:sz w:val="20"/>
              </w:rPr>
              <w:t>Блоки и прочие изделия сборные строительные для зданий и сооружений из цемента, бетона или искусственного камня</w:t>
            </w:r>
          </w:p>
        </w:tc>
        <w:tc>
          <w:tcPr>
            <w:tcW w:w="1134" w:type="dxa"/>
            <w:tcBorders>
              <w:top w:val="dotted" w:sz="4" w:space="0" w:color="auto"/>
              <w:bottom w:val="dotted" w:sz="4" w:space="0" w:color="auto"/>
            </w:tcBorders>
            <w:vAlign w:val="bottom"/>
          </w:tcPr>
          <w:p w14:paraId="60B8C41A" w14:textId="77777777" w:rsidR="00817E71" w:rsidRPr="00817E71" w:rsidRDefault="00817E71" w:rsidP="00817E71">
            <w:pPr>
              <w:pageBreakBefore/>
              <w:spacing w:line="240" w:lineRule="exact"/>
              <w:ind w:left="-108" w:right="-108" w:firstLine="0"/>
              <w:jc w:val="center"/>
              <w:rPr>
                <w:sz w:val="20"/>
              </w:rPr>
            </w:pPr>
            <w:r w:rsidRPr="00817E71">
              <w:rPr>
                <w:sz w:val="20"/>
              </w:rPr>
              <w:t>тыс. куб. м</w:t>
            </w:r>
          </w:p>
        </w:tc>
        <w:tc>
          <w:tcPr>
            <w:tcW w:w="1276" w:type="dxa"/>
            <w:tcBorders>
              <w:top w:val="dotted" w:sz="4" w:space="0" w:color="auto"/>
              <w:bottom w:val="dotted" w:sz="4" w:space="0" w:color="auto"/>
            </w:tcBorders>
            <w:vAlign w:val="bottom"/>
          </w:tcPr>
          <w:p w14:paraId="2B48147B"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681,0</w:t>
            </w:r>
          </w:p>
        </w:tc>
        <w:tc>
          <w:tcPr>
            <w:tcW w:w="992" w:type="dxa"/>
            <w:tcBorders>
              <w:top w:val="dotted" w:sz="4" w:space="0" w:color="auto"/>
              <w:bottom w:val="dotted" w:sz="4" w:space="0" w:color="auto"/>
            </w:tcBorders>
            <w:vAlign w:val="bottom"/>
          </w:tcPr>
          <w:p w14:paraId="07466FE7"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107,2</w:t>
            </w:r>
          </w:p>
        </w:tc>
        <w:tc>
          <w:tcPr>
            <w:tcW w:w="1276" w:type="dxa"/>
            <w:tcBorders>
              <w:top w:val="dotted" w:sz="4" w:space="0" w:color="auto"/>
              <w:bottom w:val="dotted" w:sz="4" w:space="0" w:color="auto"/>
            </w:tcBorders>
            <w:vAlign w:val="bottom"/>
          </w:tcPr>
          <w:p w14:paraId="343FB3C1"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szCs w:val="22"/>
                <w:lang w:eastAsia="en-US"/>
              </w:rPr>
              <w:t>98,8</w:t>
            </w:r>
          </w:p>
        </w:tc>
      </w:tr>
      <w:tr w:rsidR="00817E71" w:rsidRPr="00817E71" w14:paraId="41F14DED" w14:textId="77777777" w:rsidTr="007104A5">
        <w:trPr>
          <w:trHeight w:val="20"/>
        </w:trPr>
        <w:tc>
          <w:tcPr>
            <w:tcW w:w="4786" w:type="dxa"/>
            <w:tcBorders>
              <w:top w:val="dotted" w:sz="4" w:space="0" w:color="auto"/>
              <w:bottom w:val="dotted" w:sz="4" w:space="0" w:color="auto"/>
            </w:tcBorders>
            <w:vAlign w:val="bottom"/>
          </w:tcPr>
          <w:p w14:paraId="46E8FCC3" w14:textId="77777777" w:rsidR="00817E71" w:rsidRPr="00817E71" w:rsidRDefault="00817E71" w:rsidP="00817E71">
            <w:pPr>
              <w:spacing w:line="240" w:lineRule="exact"/>
              <w:ind w:firstLine="0"/>
              <w:jc w:val="left"/>
              <w:rPr>
                <w:sz w:val="20"/>
              </w:rPr>
            </w:pPr>
            <w:r w:rsidRPr="00817E71">
              <w:rPr>
                <w:sz w:val="20"/>
              </w:rPr>
              <w:t>Бетон, готовый для заливки (товарный бетон)</w:t>
            </w:r>
          </w:p>
        </w:tc>
        <w:tc>
          <w:tcPr>
            <w:tcW w:w="1134" w:type="dxa"/>
            <w:tcBorders>
              <w:top w:val="dotted" w:sz="4" w:space="0" w:color="auto"/>
              <w:bottom w:val="dotted" w:sz="4" w:space="0" w:color="auto"/>
            </w:tcBorders>
            <w:vAlign w:val="bottom"/>
          </w:tcPr>
          <w:p w14:paraId="73359323" w14:textId="77777777" w:rsidR="00817E71" w:rsidRPr="00817E71" w:rsidRDefault="00817E71" w:rsidP="00817E71">
            <w:pPr>
              <w:pageBreakBefore/>
              <w:spacing w:line="240" w:lineRule="exact"/>
              <w:ind w:left="-108" w:right="-108" w:firstLine="0"/>
              <w:jc w:val="center"/>
              <w:rPr>
                <w:sz w:val="20"/>
              </w:rPr>
            </w:pPr>
            <w:r w:rsidRPr="00817E71">
              <w:rPr>
                <w:sz w:val="20"/>
              </w:rPr>
              <w:t>тыс. куб. м</w:t>
            </w:r>
          </w:p>
        </w:tc>
        <w:tc>
          <w:tcPr>
            <w:tcW w:w="1276" w:type="dxa"/>
            <w:tcBorders>
              <w:top w:val="dotted" w:sz="4" w:space="0" w:color="auto"/>
              <w:bottom w:val="dotted" w:sz="4" w:space="0" w:color="auto"/>
            </w:tcBorders>
            <w:vAlign w:val="bottom"/>
          </w:tcPr>
          <w:p w14:paraId="695A9ECC"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1140,3</w:t>
            </w:r>
          </w:p>
        </w:tc>
        <w:tc>
          <w:tcPr>
            <w:tcW w:w="992" w:type="dxa"/>
            <w:tcBorders>
              <w:top w:val="dotted" w:sz="4" w:space="0" w:color="auto"/>
              <w:bottom w:val="dotted" w:sz="4" w:space="0" w:color="auto"/>
            </w:tcBorders>
            <w:vAlign w:val="bottom"/>
          </w:tcPr>
          <w:p w14:paraId="548AE654"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124,2</w:t>
            </w:r>
          </w:p>
        </w:tc>
        <w:tc>
          <w:tcPr>
            <w:tcW w:w="1276" w:type="dxa"/>
            <w:tcBorders>
              <w:top w:val="dotted" w:sz="4" w:space="0" w:color="auto"/>
              <w:bottom w:val="dotted" w:sz="4" w:space="0" w:color="auto"/>
            </w:tcBorders>
            <w:vAlign w:val="bottom"/>
          </w:tcPr>
          <w:p w14:paraId="6FB305C5"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szCs w:val="22"/>
                <w:lang w:eastAsia="en-US"/>
              </w:rPr>
              <w:t>95,7</w:t>
            </w:r>
          </w:p>
        </w:tc>
      </w:tr>
      <w:tr w:rsidR="00817E71" w:rsidRPr="00817E71" w14:paraId="5013422A" w14:textId="77777777" w:rsidTr="007104A5">
        <w:trPr>
          <w:trHeight w:val="20"/>
        </w:trPr>
        <w:tc>
          <w:tcPr>
            <w:tcW w:w="4786" w:type="dxa"/>
            <w:tcBorders>
              <w:top w:val="dotted" w:sz="4" w:space="0" w:color="auto"/>
              <w:bottom w:val="dotted" w:sz="4" w:space="0" w:color="auto"/>
            </w:tcBorders>
            <w:vAlign w:val="bottom"/>
          </w:tcPr>
          <w:p w14:paraId="61476492" w14:textId="77777777" w:rsidR="00817E71" w:rsidRPr="00817E71" w:rsidRDefault="00817E71" w:rsidP="00817E71">
            <w:pPr>
              <w:spacing w:line="240" w:lineRule="exact"/>
              <w:ind w:firstLine="0"/>
              <w:jc w:val="left"/>
              <w:rPr>
                <w:sz w:val="20"/>
              </w:rPr>
            </w:pPr>
            <w:r w:rsidRPr="00817E71">
              <w:rPr>
                <w:sz w:val="20"/>
              </w:rPr>
              <w:t>Растворы строительные</w:t>
            </w:r>
          </w:p>
        </w:tc>
        <w:tc>
          <w:tcPr>
            <w:tcW w:w="1134" w:type="dxa"/>
            <w:tcBorders>
              <w:top w:val="dotted" w:sz="4" w:space="0" w:color="auto"/>
              <w:bottom w:val="dotted" w:sz="4" w:space="0" w:color="auto"/>
            </w:tcBorders>
            <w:vAlign w:val="bottom"/>
          </w:tcPr>
          <w:p w14:paraId="0AEA2F53" w14:textId="77777777" w:rsidR="00817E71" w:rsidRPr="00817E71" w:rsidRDefault="00817E71" w:rsidP="00817E71">
            <w:pPr>
              <w:spacing w:line="240" w:lineRule="exact"/>
              <w:ind w:left="-108" w:right="-108" w:firstLine="0"/>
              <w:jc w:val="center"/>
              <w:rPr>
                <w:sz w:val="20"/>
              </w:rPr>
            </w:pPr>
            <w:r w:rsidRPr="00817E71">
              <w:rPr>
                <w:sz w:val="20"/>
              </w:rPr>
              <w:t>тыс. куб. м</w:t>
            </w:r>
          </w:p>
        </w:tc>
        <w:tc>
          <w:tcPr>
            <w:tcW w:w="1276" w:type="dxa"/>
            <w:tcBorders>
              <w:top w:val="dotted" w:sz="4" w:space="0" w:color="auto"/>
              <w:bottom w:val="dotted" w:sz="4" w:space="0" w:color="auto"/>
            </w:tcBorders>
            <w:vAlign w:val="bottom"/>
          </w:tcPr>
          <w:p w14:paraId="55264769"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145,5</w:t>
            </w:r>
          </w:p>
        </w:tc>
        <w:tc>
          <w:tcPr>
            <w:tcW w:w="992" w:type="dxa"/>
            <w:tcBorders>
              <w:top w:val="dotted" w:sz="4" w:space="0" w:color="auto"/>
              <w:bottom w:val="dotted" w:sz="4" w:space="0" w:color="auto"/>
            </w:tcBorders>
            <w:vAlign w:val="bottom"/>
          </w:tcPr>
          <w:p w14:paraId="388E7331"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132,1</w:t>
            </w:r>
          </w:p>
        </w:tc>
        <w:tc>
          <w:tcPr>
            <w:tcW w:w="1276" w:type="dxa"/>
            <w:tcBorders>
              <w:top w:val="dotted" w:sz="4" w:space="0" w:color="auto"/>
              <w:bottom w:val="dotted" w:sz="4" w:space="0" w:color="auto"/>
            </w:tcBorders>
            <w:vAlign w:val="bottom"/>
          </w:tcPr>
          <w:p w14:paraId="4BE5F5CB"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szCs w:val="22"/>
                <w:lang w:eastAsia="en-US"/>
              </w:rPr>
              <w:t>77,2</w:t>
            </w:r>
          </w:p>
        </w:tc>
      </w:tr>
      <w:tr w:rsidR="00817E71" w:rsidRPr="00817E71" w14:paraId="7D3483C7" w14:textId="77777777" w:rsidTr="007104A5">
        <w:trPr>
          <w:trHeight w:val="20"/>
        </w:trPr>
        <w:tc>
          <w:tcPr>
            <w:tcW w:w="4786" w:type="dxa"/>
            <w:tcBorders>
              <w:top w:val="dotted" w:sz="4" w:space="0" w:color="auto"/>
              <w:bottom w:val="dotted" w:sz="4" w:space="0" w:color="auto"/>
            </w:tcBorders>
            <w:vAlign w:val="bottom"/>
          </w:tcPr>
          <w:p w14:paraId="0DDE21CC" w14:textId="77777777" w:rsidR="00817E71" w:rsidRPr="00817E71" w:rsidRDefault="00817E71" w:rsidP="00817E71">
            <w:pPr>
              <w:spacing w:line="240" w:lineRule="exact"/>
              <w:ind w:firstLine="0"/>
              <w:jc w:val="left"/>
              <w:rPr>
                <w:sz w:val="20"/>
              </w:rPr>
            </w:pPr>
            <w:r w:rsidRPr="00817E71">
              <w:rPr>
                <w:sz w:val="20"/>
              </w:rPr>
              <w:t>Конструкции и детали конструкций из черных металлов</w:t>
            </w:r>
          </w:p>
        </w:tc>
        <w:tc>
          <w:tcPr>
            <w:tcW w:w="1134" w:type="dxa"/>
            <w:tcBorders>
              <w:top w:val="dotted" w:sz="4" w:space="0" w:color="auto"/>
              <w:bottom w:val="dotted" w:sz="4" w:space="0" w:color="auto"/>
            </w:tcBorders>
            <w:vAlign w:val="bottom"/>
          </w:tcPr>
          <w:p w14:paraId="1DC34F1A" w14:textId="77777777" w:rsidR="00817E71" w:rsidRPr="00817E71" w:rsidRDefault="00817E71" w:rsidP="00817E71">
            <w:pPr>
              <w:spacing w:line="240" w:lineRule="exact"/>
              <w:ind w:firstLine="0"/>
              <w:jc w:val="center"/>
              <w:rPr>
                <w:sz w:val="20"/>
              </w:rPr>
            </w:pPr>
            <w:r w:rsidRPr="00817E71">
              <w:rPr>
                <w:sz w:val="20"/>
              </w:rPr>
              <w:t>тыс. тонн</w:t>
            </w:r>
          </w:p>
        </w:tc>
        <w:tc>
          <w:tcPr>
            <w:tcW w:w="1276" w:type="dxa"/>
            <w:tcBorders>
              <w:top w:val="dotted" w:sz="4" w:space="0" w:color="auto"/>
              <w:bottom w:val="dotted" w:sz="4" w:space="0" w:color="auto"/>
            </w:tcBorders>
            <w:vAlign w:val="bottom"/>
          </w:tcPr>
          <w:p w14:paraId="68BE5090"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201,0</w:t>
            </w:r>
          </w:p>
        </w:tc>
        <w:tc>
          <w:tcPr>
            <w:tcW w:w="992" w:type="dxa"/>
            <w:tcBorders>
              <w:top w:val="dotted" w:sz="4" w:space="0" w:color="auto"/>
              <w:bottom w:val="dotted" w:sz="4" w:space="0" w:color="auto"/>
            </w:tcBorders>
            <w:vAlign w:val="bottom"/>
          </w:tcPr>
          <w:p w14:paraId="6825A663"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107,9</w:t>
            </w:r>
          </w:p>
        </w:tc>
        <w:tc>
          <w:tcPr>
            <w:tcW w:w="1276" w:type="dxa"/>
            <w:tcBorders>
              <w:top w:val="dotted" w:sz="4" w:space="0" w:color="auto"/>
              <w:bottom w:val="dotted" w:sz="4" w:space="0" w:color="auto"/>
            </w:tcBorders>
            <w:vAlign w:val="bottom"/>
          </w:tcPr>
          <w:p w14:paraId="076D0A65"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szCs w:val="22"/>
                <w:lang w:eastAsia="en-US"/>
              </w:rPr>
              <w:t>136,2</w:t>
            </w:r>
          </w:p>
        </w:tc>
      </w:tr>
      <w:tr w:rsidR="00817E71" w:rsidRPr="00817E71" w14:paraId="461DE3C1" w14:textId="77777777" w:rsidTr="007104A5">
        <w:trPr>
          <w:trHeight w:val="20"/>
        </w:trPr>
        <w:tc>
          <w:tcPr>
            <w:tcW w:w="4786" w:type="dxa"/>
            <w:tcBorders>
              <w:top w:val="dotted" w:sz="4" w:space="0" w:color="auto"/>
              <w:bottom w:val="dotted" w:sz="4" w:space="0" w:color="auto"/>
            </w:tcBorders>
            <w:vAlign w:val="bottom"/>
          </w:tcPr>
          <w:p w14:paraId="62B0673F" w14:textId="77777777" w:rsidR="00817E71" w:rsidRPr="00817E71" w:rsidRDefault="00817E71" w:rsidP="00817E71">
            <w:pPr>
              <w:spacing w:line="240" w:lineRule="exact"/>
              <w:ind w:firstLine="0"/>
              <w:jc w:val="left"/>
              <w:rPr>
                <w:sz w:val="20"/>
              </w:rPr>
            </w:pPr>
            <w:r w:rsidRPr="00817E71">
              <w:rPr>
                <w:sz w:val="20"/>
              </w:rPr>
              <w:t xml:space="preserve">Мебель </w:t>
            </w:r>
            <w:r w:rsidRPr="00817E71">
              <w:rPr>
                <w:sz w:val="20"/>
                <w:vertAlign w:val="superscript"/>
              </w:rPr>
              <w:t>1)</w:t>
            </w:r>
          </w:p>
        </w:tc>
        <w:tc>
          <w:tcPr>
            <w:tcW w:w="1134" w:type="dxa"/>
            <w:tcBorders>
              <w:top w:val="dotted" w:sz="4" w:space="0" w:color="auto"/>
              <w:bottom w:val="dotted" w:sz="4" w:space="0" w:color="auto"/>
            </w:tcBorders>
            <w:vAlign w:val="bottom"/>
          </w:tcPr>
          <w:p w14:paraId="2475C2C4" w14:textId="77777777" w:rsidR="00817E71" w:rsidRPr="00817E71" w:rsidRDefault="00817E71" w:rsidP="00817E71">
            <w:pPr>
              <w:spacing w:line="240" w:lineRule="exact"/>
              <w:ind w:firstLine="0"/>
              <w:jc w:val="center"/>
              <w:rPr>
                <w:sz w:val="20"/>
              </w:rPr>
            </w:pPr>
            <w:r w:rsidRPr="00817E71">
              <w:rPr>
                <w:sz w:val="20"/>
              </w:rPr>
              <w:t>тыс. рублей</w:t>
            </w:r>
          </w:p>
        </w:tc>
        <w:tc>
          <w:tcPr>
            <w:tcW w:w="1276" w:type="dxa"/>
            <w:tcBorders>
              <w:top w:val="dotted" w:sz="4" w:space="0" w:color="auto"/>
              <w:bottom w:val="dotted" w:sz="4" w:space="0" w:color="auto"/>
            </w:tcBorders>
            <w:vAlign w:val="bottom"/>
          </w:tcPr>
          <w:p w14:paraId="54BD9BBD"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6450258,3</w:t>
            </w:r>
          </w:p>
        </w:tc>
        <w:tc>
          <w:tcPr>
            <w:tcW w:w="992" w:type="dxa"/>
            <w:tcBorders>
              <w:top w:val="dotted" w:sz="4" w:space="0" w:color="auto"/>
              <w:bottom w:val="dotted" w:sz="4" w:space="0" w:color="auto"/>
            </w:tcBorders>
            <w:vAlign w:val="bottom"/>
          </w:tcPr>
          <w:p w14:paraId="090C86E4"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97,2</w:t>
            </w:r>
          </w:p>
        </w:tc>
        <w:tc>
          <w:tcPr>
            <w:tcW w:w="1276" w:type="dxa"/>
            <w:tcBorders>
              <w:top w:val="dotted" w:sz="4" w:space="0" w:color="auto"/>
              <w:bottom w:val="dotted" w:sz="4" w:space="0" w:color="auto"/>
            </w:tcBorders>
            <w:vAlign w:val="bottom"/>
          </w:tcPr>
          <w:p w14:paraId="409F9B84"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szCs w:val="22"/>
                <w:lang w:eastAsia="en-US"/>
              </w:rPr>
              <w:t>120,4</w:t>
            </w:r>
          </w:p>
        </w:tc>
      </w:tr>
      <w:tr w:rsidR="00817E71" w:rsidRPr="00817E71" w14:paraId="0DC0E133" w14:textId="77777777" w:rsidTr="007104A5">
        <w:trPr>
          <w:trHeight w:val="20"/>
        </w:trPr>
        <w:tc>
          <w:tcPr>
            <w:tcW w:w="4786" w:type="dxa"/>
            <w:tcBorders>
              <w:top w:val="dotted" w:sz="4" w:space="0" w:color="auto"/>
              <w:bottom w:val="dotted" w:sz="4" w:space="0" w:color="auto"/>
            </w:tcBorders>
            <w:vAlign w:val="bottom"/>
          </w:tcPr>
          <w:p w14:paraId="03B743ED" w14:textId="77777777" w:rsidR="00817E71" w:rsidRPr="00817E71" w:rsidRDefault="00817E71" w:rsidP="00817E71">
            <w:pPr>
              <w:spacing w:line="240" w:lineRule="exact"/>
              <w:ind w:firstLine="0"/>
              <w:jc w:val="left"/>
              <w:rPr>
                <w:sz w:val="20"/>
              </w:rPr>
            </w:pPr>
            <w:r w:rsidRPr="00817E71">
              <w:rPr>
                <w:sz w:val="20"/>
              </w:rPr>
              <w:t xml:space="preserve">Инструменты и оборудование медицинские </w:t>
            </w:r>
            <w:r w:rsidRPr="00817E71">
              <w:rPr>
                <w:sz w:val="20"/>
                <w:vertAlign w:val="superscript"/>
              </w:rPr>
              <w:t>1)</w:t>
            </w:r>
          </w:p>
        </w:tc>
        <w:tc>
          <w:tcPr>
            <w:tcW w:w="1134" w:type="dxa"/>
            <w:tcBorders>
              <w:top w:val="dotted" w:sz="4" w:space="0" w:color="auto"/>
              <w:bottom w:val="dotted" w:sz="4" w:space="0" w:color="auto"/>
            </w:tcBorders>
            <w:vAlign w:val="bottom"/>
          </w:tcPr>
          <w:p w14:paraId="28B58249" w14:textId="77777777" w:rsidR="00817E71" w:rsidRPr="00817E71" w:rsidRDefault="00817E71" w:rsidP="00817E71">
            <w:pPr>
              <w:spacing w:line="240" w:lineRule="exact"/>
              <w:ind w:firstLine="0"/>
              <w:jc w:val="center"/>
              <w:rPr>
                <w:sz w:val="20"/>
              </w:rPr>
            </w:pPr>
            <w:r w:rsidRPr="00817E71">
              <w:rPr>
                <w:sz w:val="20"/>
              </w:rPr>
              <w:t>тыс. рублей</w:t>
            </w:r>
          </w:p>
        </w:tc>
        <w:tc>
          <w:tcPr>
            <w:tcW w:w="1276" w:type="dxa"/>
            <w:tcBorders>
              <w:top w:val="dotted" w:sz="4" w:space="0" w:color="auto"/>
              <w:bottom w:val="dotted" w:sz="4" w:space="0" w:color="auto"/>
            </w:tcBorders>
            <w:vAlign w:val="bottom"/>
          </w:tcPr>
          <w:p w14:paraId="56540448"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1337502,0</w:t>
            </w:r>
          </w:p>
        </w:tc>
        <w:tc>
          <w:tcPr>
            <w:tcW w:w="992" w:type="dxa"/>
            <w:tcBorders>
              <w:top w:val="dotted" w:sz="4" w:space="0" w:color="auto"/>
              <w:bottom w:val="dotted" w:sz="4" w:space="0" w:color="auto"/>
            </w:tcBorders>
            <w:vAlign w:val="bottom"/>
          </w:tcPr>
          <w:p w14:paraId="70352F38"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color w:val="000000"/>
                <w:sz w:val="20"/>
                <w:lang w:eastAsia="en-US"/>
              </w:rPr>
              <w:t>70,5</w:t>
            </w:r>
          </w:p>
        </w:tc>
        <w:tc>
          <w:tcPr>
            <w:tcW w:w="1276" w:type="dxa"/>
            <w:tcBorders>
              <w:top w:val="dotted" w:sz="4" w:space="0" w:color="auto"/>
              <w:bottom w:val="dotted" w:sz="4" w:space="0" w:color="auto"/>
            </w:tcBorders>
            <w:vAlign w:val="bottom"/>
          </w:tcPr>
          <w:p w14:paraId="43617B38"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szCs w:val="22"/>
                <w:lang w:eastAsia="en-US"/>
              </w:rPr>
              <w:t>83,3</w:t>
            </w:r>
          </w:p>
        </w:tc>
      </w:tr>
      <w:tr w:rsidR="00817E71" w:rsidRPr="00817E71" w14:paraId="04D62912" w14:textId="77777777" w:rsidTr="007104A5">
        <w:trPr>
          <w:trHeight w:val="20"/>
        </w:trPr>
        <w:tc>
          <w:tcPr>
            <w:tcW w:w="4786" w:type="dxa"/>
            <w:tcBorders>
              <w:top w:val="dotted" w:sz="4" w:space="0" w:color="auto"/>
              <w:bottom w:val="single" w:sz="4" w:space="0" w:color="auto"/>
            </w:tcBorders>
            <w:vAlign w:val="bottom"/>
          </w:tcPr>
          <w:p w14:paraId="3B8C0A70" w14:textId="77777777" w:rsidR="00817E71" w:rsidRPr="00817E71" w:rsidRDefault="00817E71" w:rsidP="00817E71">
            <w:pPr>
              <w:spacing w:line="240" w:lineRule="exact"/>
              <w:ind w:firstLine="0"/>
              <w:jc w:val="left"/>
              <w:rPr>
                <w:sz w:val="20"/>
              </w:rPr>
            </w:pPr>
            <w:r w:rsidRPr="00817E71">
              <w:rPr>
                <w:sz w:val="20"/>
              </w:rPr>
              <w:t>Пар и горячая вода</w:t>
            </w:r>
          </w:p>
        </w:tc>
        <w:tc>
          <w:tcPr>
            <w:tcW w:w="1134" w:type="dxa"/>
            <w:tcBorders>
              <w:top w:val="dotted" w:sz="4" w:space="0" w:color="auto"/>
              <w:bottom w:val="single" w:sz="4" w:space="0" w:color="auto"/>
            </w:tcBorders>
            <w:vAlign w:val="bottom"/>
          </w:tcPr>
          <w:p w14:paraId="06794B46" w14:textId="77777777" w:rsidR="00817E71" w:rsidRPr="00817E71" w:rsidRDefault="00817E71" w:rsidP="00817E71">
            <w:pPr>
              <w:spacing w:line="240" w:lineRule="exact"/>
              <w:ind w:firstLine="0"/>
              <w:jc w:val="center"/>
              <w:rPr>
                <w:sz w:val="20"/>
              </w:rPr>
            </w:pPr>
            <w:r w:rsidRPr="00817E71">
              <w:rPr>
                <w:sz w:val="20"/>
              </w:rPr>
              <w:t>тыс. Гкал</w:t>
            </w:r>
          </w:p>
        </w:tc>
        <w:tc>
          <w:tcPr>
            <w:tcW w:w="1276" w:type="dxa"/>
            <w:tcBorders>
              <w:top w:val="dotted" w:sz="4" w:space="0" w:color="auto"/>
              <w:bottom w:val="single" w:sz="4" w:space="0" w:color="auto"/>
            </w:tcBorders>
            <w:vAlign w:val="bottom"/>
          </w:tcPr>
          <w:p w14:paraId="76497513"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lang w:eastAsia="en-US"/>
              </w:rPr>
              <w:t>19625,2</w:t>
            </w:r>
          </w:p>
        </w:tc>
        <w:tc>
          <w:tcPr>
            <w:tcW w:w="992" w:type="dxa"/>
            <w:tcBorders>
              <w:top w:val="dotted" w:sz="4" w:space="0" w:color="auto"/>
              <w:bottom w:val="single" w:sz="4" w:space="0" w:color="auto"/>
            </w:tcBorders>
            <w:vAlign w:val="bottom"/>
          </w:tcPr>
          <w:p w14:paraId="7B1D4007"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lang w:eastAsia="en-US"/>
              </w:rPr>
              <w:t>94,9</w:t>
            </w:r>
          </w:p>
        </w:tc>
        <w:tc>
          <w:tcPr>
            <w:tcW w:w="1276" w:type="dxa"/>
            <w:tcBorders>
              <w:top w:val="dotted" w:sz="4" w:space="0" w:color="auto"/>
              <w:bottom w:val="single" w:sz="4" w:space="0" w:color="auto"/>
            </w:tcBorders>
            <w:vAlign w:val="bottom"/>
          </w:tcPr>
          <w:p w14:paraId="2C2E3C90" w14:textId="77777777" w:rsidR="00817E71" w:rsidRPr="00817E71" w:rsidRDefault="00817E71" w:rsidP="00817E71">
            <w:pPr>
              <w:spacing w:line="240" w:lineRule="exact"/>
              <w:ind w:left="-57" w:right="-57" w:firstLine="0"/>
              <w:jc w:val="center"/>
              <w:rPr>
                <w:rFonts w:eastAsia="Calibri" w:cs="Arial"/>
                <w:color w:val="000000"/>
                <w:sz w:val="20"/>
                <w:lang w:eastAsia="en-US"/>
              </w:rPr>
            </w:pPr>
            <w:r w:rsidRPr="00817E71">
              <w:rPr>
                <w:rFonts w:eastAsia="Calibri" w:cs="Arial"/>
                <w:sz w:val="20"/>
                <w:szCs w:val="22"/>
                <w:lang w:eastAsia="en-US"/>
              </w:rPr>
              <w:t>112,8</w:t>
            </w:r>
          </w:p>
        </w:tc>
      </w:tr>
      <w:tr w:rsidR="00817E71" w:rsidRPr="00817E71" w14:paraId="3A59B16D" w14:textId="77777777" w:rsidTr="007104A5">
        <w:tc>
          <w:tcPr>
            <w:tcW w:w="9464" w:type="dxa"/>
            <w:gridSpan w:val="5"/>
            <w:tcBorders>
              <w:top w:val="single" w:sz="4" w:space="0" w:color="auto"/>
              <w:bottom w:val="double" w:sz="4" w:space="0" w:color="auto"/>
            </w:tcBorders>
            <w:vAlign w:val="bottom"/>
          </w:tcPr>
          <w:p w14:paraId="26F25954" w14:textId="77777777" w:rsidR="00817E71" w:rsidRPr="00817E71" w:rsidRDefault="00817E71" w:rsidP="00817E71">
            <w:pPr>
              <w:spacing w:before="120" w:line="240" w:lineRule="auto"/>
              <w:ind w:firstLine="284"/>
              <w:rPr>
                <w:sz w:val="20"/>
              </w:rPr>
            </w:pPr>
            <w:r w:rsidRPr="00817E71">
              <w:rPr>
                <w:sz w:val="20"/>
                <w:vertAlign w:val="superscript"/>
              </w:rPr>
              <w:t>1)</w:t>
            </w:r>
            <w:r w:rsidRPr="00817E71">
              <w:rPr>
                <w:sz w:val="20"/>
              </w:rPr>
              <w:t xml:space="preserve"> Здесь и далее темпы роста (снижения) рассчитаны исходя из фактических цен соответствующих периодов.</w:t>
            </w:r>
          </w:p>
        </w:tc>
      </w:tr>
    </w:tbl>
    <w:p w14:paraId="47FE4C2A" w14:textId="77777777" w:rsidR="00693B8A" w:rsidRDefault="00693B8A" w:rsidP="005648E4">
      <w:pPr>
        <w:keepNext/>
        <w:spacing w:before="120"/>
        <w:ind w:firstLine="0"/>
        <w:jc w:val="right"/>
      </w:pPr>
    </w:p>
    <w:p w14:paraId="4A344FDF" w14:textId="77777777" w:rsidR="00D27299" w:rsidRPr="00895D20" w:rsidRDefault="00D27299" w:rsidP="00ED086F">
      <w:pPr>
        <w:keepNext/>
        <w:ind w:firstLine="0"/>
        <w:rPr>
          <w:b/>
          <w:sz w:val="2"/>
          <w:szCs w:val="2"/>
        </w:rPr>
      </w:pPr>
    </w:p>
    <w:p w14:paraId="53E8FF58" w14:textId="77777777" w:rsidR="00D27299" w:rsidRPr="006042C8" w:rsidRDefault="00D27299" w:rsidP="00ED086F">
      <w:pPr>
        <w:keepNext/>
        <w:ind w:firstLine="0"/>
        <w:rPr>
          <w:b/>
          <w:sz w:val="6"/>
        </w:rPr>
      </w:pPr>
    </w:p>
    <w:p w14:paraId="1A778CE6" w14:textId="77777777" w:rsidR="00874D7B" w:rsidRPr="006042C8" w:rsidRDefault="00874D7B" w:rsidP="00345DB5">
      <w:pPr>
        <w:ind w:firstLine="0"/>
        <w:rPr>
          <w:b/>
          <w:sz w:val="2"/>
        </w:rPr>
        <w:sectPr w:rsidR="00874D7B" w:rsidRPr="006042C8" w:rsidSect="00B96E0F">
          <w:headerReference w:type="even" r:id="rId39"/>
          <w:footnotePr>
            <w:numRestart w:val="eachPage"/>
          </w:footnotePr>
          <w:endnotePr>
            <w:numFmt w:val="decimal"/>
          </w:endnotePr>
          <w:pgSz w:w="11907" w:h="16840" w:code="9"/>
          <w:pgMar w:top="1304" w:right="1276" w:bottom="1304" w:left="1304" w:header="680" w:footer="680" w:gutter="0"/>
          <w:cols w:space="720"/>
        </w:sectPr>
      </w:pPr>
    </w:p>
    <w:p w14:paraId="776518DC" w14:textId="77777777" w:rsidR="00AC7307" w:rsidRPr="006042C8" w:rsidRDefault="005A1CF8" w:rsidP="00F52AF5">
      <w:pPr>
        <w:pStyle w:val="afc"/>
        <w:spacing w:after="240" w:line="288" w:lineRule="auto"/>
        <w:ind w:left="0" w:right="-57"/>
        <w:rPr>
          <w:rFonts w:cs="Arial"/>
          <w:i/>
          <w:spacing w:val="-4"/>
          <w:sz w:val="31"/>
        </w:rPr>
      </w:pPr>
      <w:bookmarkStart w:id="312" w:name="_Toc124165251"/>
      <w:r w:rsidRPr="006042C8">
        <w:rPr>
          <w:rFonts w:cs="Arial"/>
          <w:i/>
          <w:spacing w:val="-4"/>
          <w:sz w:val="31"/>
        </w:rPr>
        <w:lastRenderedPageBreak/>
        <w:t>М</w:t>
      </w:r>
      <w:r w:rsidR="00AC7307" w:rsidRPr="006042C8">
        <w:rPr>
          <w:rFonts w:cs="Arial"/>
          <w:i/>
          <w:spacing w:val="-4"/>
          <w:sz w:val="31"/>
        </w:rPr>
        <w:t>етодологический комментарий</w:t>
      </w:r>
      <w:bookmarkEnd w:id="305"/>
      <w:bookmarkEnd w:id="306"/>
      <w:bookmarkEnd w:id="307"/>
      <w:bookmarkEnd w:id="308"/>
      <w:bookmarkEnd w:id="309"/>
      <w:bookmarkEnd w:id="310"/>
      <w:bookmarkEnd w:id="311"/>
      <w:bookmarkEnd w:id="312"/>
    </w:p>
    <w:p w14:paraId="7C77B0CC" w14:textId="77777777" w:rsidR="0017381C" w:rsidRPr="006042C8" w:rsidRDefault="0017381C" w:rsidP="0017381C">
      <w:pPr>
        <w:spacing w:before="60" w:line="240" w:lineRule="auto"/>
        <w:ind w:firstLine="709"/>
        <w:rPr>
          <w:rFonts w:cs="Arial"/>
          <w:szCs w:val="22"/>
        </w:rPr>
      </w:pPr>
      <w:r w:rsidRPr="006042C8">
        <w:rPr>
          <w:rFonts w:cs="Arial"/>
          <w:bCs/>
          <w:sz w:val="24"/>
          <w:szCs w:val="24"/>
        </w:rPr>
        <w:t>«</w:t>
      </w:r>
      <w:r w:rsidRPr="006042C8">
        <w:rPr>
          <w:rFonts w:cs="Arial"/>
          <w:szCs w:val="22"/>
        </w:rPr>
        <w:t>Чистый» вид экономической деятельности  представляет собой  фактический вид деятельности, осуществляемый организацией, независимо от ее основного вида деятельности.</w:t>
      </w:r>
    </w:p>
    <w:p w14:paraId="16C66C23" w14:textId="77777777" w:rsidR="0017381C" w:rsidRPr="006042C8" w:rsidRDefault="0017381C" w:rsidP="0017381C">
      <w:pPr>
        <w:spacing w:before="60" w:line="240" w:lineRule="auto"/>
        <w:ind w:firstLine="709"/>
        <w:rPr>
          <w:rFonts w:cs="Arial"/>
          <w:szCs w:val="22"/>
        </w:rPr>
      </w:pPr>
      <w:r w:rsidRPr="006042C8">
        <w:rPr>
          <w:rFonts w:cs="Arial"/>
          <w:szCs w:val="22"/>
        </w:rPr>
        <w:t>«Хозяйственный» вид экономической деятельности представляет собой вид деятельности, заявленный организацией при регистрации, как основной.</w:t>
      </w:r>
    </w:p>
    <w:p w14:paraId="399260F2" w14:textId="698AE6C5" w:rsidR="00AD2011" w:rsidRPr="006042C8" w:rsidRDefault="00E55F9F" w:rsidP="0017381C">
      <w:pPr>
        <w:spacing w:before="60" w:line="240" w:lineRule="auto"/>
        <w:ind w:firstLine="709"/>
        <w:rPr>
          <w:rFonts w:cs="Arial"/>
          <w:szCs w:val="22"/>
        </w:rPr>
      </w:pPr>
      <w:r w:rsidRPr="006042C8">
        <w:rPr>
          <w:rFonts w:cs="Arial"/>
          <w:b/>
          <w:szCs w:val="22"/>
        </w:rPr>
        <w:t xml:space="preserve">Индекс выпуска товаров и услуг по базовым видам экономической деятельности (ИВБО) – </w:t>
      </w:r>
      <w:r w:rsidRPr="006042C8">
        <w:rPr>
          <w:rFonts w:cs="Arial"/>
          <w:szCs w:val="22"/>
        </w:rPr>
        <w:t xml:space="preserve">относительный показатель, характеризующий изменение физического объема совокупного выпуска базовых видов экономической деятельности </w:t>
      </w:r>
      <w:r w:rsidRPr="006042C8">
        <w:rPr>
          <w:rFonts w:cs="Arial"/>
          <w:szCs w:val="22"/>
        </w:rPr>
        <w:br/>
        <w:t xml:space="preserve">за сравниваемые периоды. ИВБО исчисляется на основе данных об изменении физического объема производства продукции сельского хозяйства, промышленного производства, строительства, транспорта, розничной и оптовой торговли. </w:t>
      </w:r>
    </w:p>
    <w:p w14:paraId="552F2F17" w14:textId="77777777" w:rsidR="0017381C" w:rsidRPr="006042C8" w:rsidRDefault="0017381C" w:rsidP="0017381C">
      <w:pPr>
        <w:spacing w:before="60" w:line="240" w:lineRule="auto"/>
        <w:ind w:firstLine="0"/>
        <w:rPr>
          <w:rFonts w:cs="Arial"/>
          <w:b/>
          <w:i/>
          <w:sz w:val="24"/>
          <w:szCs w:val="24"/>
        </w:rPr>
      </w:pPr>
      <w:r w:rsidRPr="006042C8">
        <w:rPr>
          <w:rFonts w:cs="Arial"/>
          <w:b/>
          <w:i/>
          <w:sz w:val="24"/>
          <w:szCs w:val="24"/>
        </w:rPr>
        <w:t>Оборот организаций</w:t>
      </w:r>
    </w:p>
    <w:p w14:paraId="23D5F509" w14:textId="6DA917DB" w:rsidR="0017381C" w:rsidRPr="006042C8" w:rsidRDefault="0017381C" w:rsidP="00AD2011">
      <w:pPr>
        <w:spacing w:before="60" w:line="240" w:lineRule="auto"/>
        <w:ind w:firstLine="709"/>
        <w:rPr>
          <w:rFonts w:cs="Arial"/>
          <w:szCs w:val="22"/>
        </w:rPr>
      </w:pPr>
      <w:r w:rsidRPr="006042C8">
        <w:rPr>
          <w:rFonts w:cs="Arial"/>
          <w:b/>
          <w:szCs w:val="22"/>
        </w:rPr>
        <w:t>Оборот организаций</w:t>
      </w:r>
      <w:r w:rsidRPr="006042C8">
        <w:rPr>
          <w:rFonts w:cs="Arial"/>
          <w:szCs w:val="22"/>
        </w:rPr>
        <w:t xml:space="preserve"> включает стоимость отгруженных товаров собственного производства, выполненных работ и услуг собственными силами, а также выручку </w:t>
      </w:r>
      <w:r w:rsidR="00895D20">
        <w:rPr>
          <w:rFonts w:cs="Arial"/>
          <w:szCs w:val="22"/>
        </w:rPr>
        <w:br/>
      </w:r>
      <w:r w:rsidRPr="006042C8">
        <w:rPr>
          <w:rFonts w:cs="Arial"/>
          <w:szCs w:val="22"/>
        </w:rPr>
        <w:t>от продажи приобретенных на стороне товаров (без налога на добавленную стоимость, акцизов и аналогичных обязательных платежей).</w:t>
      </w:r>
      <w:r w:rsidR="00AD2011" w:rsidRPr="006042C8">
        <w:rPr>
          <w:rFonts w:cs="Arial"/>
          <w:szCs w:val="22"/>
        </w:rPr>
        <w:t xml:space="preserve"> </w:t>
      </w:r>
      <w:r w:rsidRPr="006042C8">
        <w:rPr>
          <w:rFonts w:cs="Arial"/>
          <w:szCs w:val="22"/>
        </w:rPr>
        <w:t>Данные по этому показателю представляют совокупность организаций с соответствующим основным видом деятельности и отражают коммерческую деятельность организаций.</w:t>
      </w:r>
    </w:p>
    <w:p w14:paraId="62262CFD" w14:textId="445740D1" w:rsidR="0017381C" w:rsidRPr="006042C8" w:rsidRDefault="0017381C" w:rsidP="0017381C">
      <w:pPr>
        <w:adjustRightInd/>
        <w:spacing w:before="60" w:line="240" w:lineRule="auto"/>
        <w:ind w:firstLine="709"/>
        <w:textAlignment w:val="auto"/>
        <w:rPr>
          <w:rFonts w:cs="Arial"/>
          <w:szCs w:val="22"/>
        </w:rPr>
      </w:pPr>
      <w:proofErr w:type="gramStart"/>
      <w:r w:rsidRPr="006042C8">
        <w:rPr>
          <w:rFonts w:cs="Arial"/>
          <w:b/>
          <w:bCs/>
          <w:szCs w:val="22"/>
        </w:rPr>
        <w:t>Оборот организаций розничной торговли</w:t>
      </w:r>
      <w:r w:rsidRPr="006042C8">
        <w:rPr>
          <w:rFonts w:cs="Arial"/>
          <w:szCs w:val="22"/>
        </w:rPr>
        <w:t xml:space="preserve"> включает выручку от продажи товаров, приобретенных в целях перепродажи (за минусом НДС, налога с продаж </w:t>
      </w:r>
      <w:r w:rsidR="00E624C1" w:rsidRPr="006042C8">
        <w:rPr>
          <w:rFonts w:cs="Arial"/>
          <w:szCs w:val="22"/>
        </w:rPr>
        <w:br/>
      </w:r>
      <w:r w:rsidRPr="006042C8">
        <w:rPr>
          <w:rFonts w:cs="Arial"/>
          <w:szCs w:val="22"/>
        </w:rPr>
        <w:t xml:space="preserve">и аналогичных обязательных платежей), стоимость отгруженных (переданных) товаров собственного производства, выручку от других видов деятельности (доход от сдачи </w:t>
      </w:r>
      <w:r w:rsidR="00E624C1" w:rsidRPr="006042C8">
        <w:rPr>
          <w:rFonts w:cs="Arial"/>
          <w:szCs w:val="22"/>
        </w:rPr>
        <w:br/>
      </w:r>
      <w:r w:rsidRPr="006042C8">
        <w:rPr>
          <w:rFonts w:cs="Arial"/>
          <w:szCs w:val="22"/>
        </w:rPr>
        <w:t>в аренду зданий, складских и торговых площадей, транспортных средств и оборудования и т.п.).</w:t>
      </w:r>
      <w:proofErr w:type="gramEnd"/>
      <w:r w:rsidRPr="006042C8">
        <w:rPr>
          <w:rFonts w:cs="Arial"/>
          <w:szCs w:val="22"/>
        </w:rPr>
        <w:t xml:space="preserve"> Не включаются в оборот доходы от продажи собственных основных средств, нематериальных активов, валютных ценностей, ценных бумаг.</w:t>
      </w:r>
    </w:p>
    <w:p w14:paraId="6D98D421" w14:textId="625E7295" w:rsidR="0017381C" w:rsidRPr="006042C8" w:rsidRDefault="0017381C" w:rsidP="0017381C">
      <w:pPr>
        <w:adjustRightInd/>
        <w:spacing w:before="60" w:line="240" w:lineRule="auto"/>
        <w:ind w:firstLine="709"/>
        <w:textAlignment w:val="auto"/>
        <w:rPr>
          <w:rFonts w:cs="Arial"/>
          <w:szCs w:val="22"/>
        </w:rPr>
      </w:pPr>
      <w:proofErr w:type="gramStart"/>
      <w:r w:rsidRPr="006042C8">
        <w:rPr>
          <w:rFonts w:cs="Arial"/>
          <w:b/>
          <w:bCs/>
          <w:szCs w:val="22"/>
        </w:rPr>
        <w:t>Оборот организаций оптовой торговли</w:t>
      </w:r>
      <w:r w:rsidRPr="006042C8">
        <w:rPr>
          <w:rFonts w:cs="Arial"/>
          <w:szCs w:val="22"/>
        </w:rPr>
        <w:t xml:space="preserve"> включает выручку от продажи товаров, приобретенных в целях перепродажи (за минусом НДС, налога с продаж и аналогичных обязательных платежей), выручку от реализации посреднических услуг (сумму вознаграждений комиссионеров (поверенных, агентов) за минусом НДС), стоимость отгруженных (переданных) товаров собственного производства, выручку от других видов деятельности (доход от сдачи в аренду зданий, складских и торговых площадей, транспортных средств и</w:t>
      </w:r>
      <w:proofErr w:type="gramEnd"/>
      <w:r w:rsidRPr="006042C8">
        <w:rPr>
          <w:rFonts w:cs="Arial"/>
          <w:szCs w:val="22"/>
        </w:rPr>
        <w:t xml:space="preserve"> оборудования и т.п.). Не включаются в оборот доходы </w:t>
      </w:r>
      <w:r w:rsidR="00E624C1" w:rsidRPr="006042C8">
        <w:rPr>
          <w:rFonts w:cs="Arial"/>
          <w:szCs w:val="22"/>
        </w:rPr>
        <w:br/>
      </w:r>
      <w:r w:rsidRPr="006042C8">
        <w:rPr>
          <w:rFonts w:cs="Arial"/>
          <w:szCs w:val="22"/>
        </w:rPr>
        <w:t>от продажи собственных основных средств, нематериальных активов, валютных ценностей, ценных бумаг.</w:t>
      </w:r>
    </w:p>
    <w:p w14:paraId="1B0ED73F" w14:textId="77777777" w:rsidR="0017381C" w:rsidRPr="006042C8" w:rsidRDefault="0017381C" w:rsidP="0017381C">
      <w:pPr>
        <w:spacing w:before="60" w:line="240" w:lineRule="auto"/>
        <w:ind w:firstLine="0"/>
        <w:rPr>
          <w:rFonts w:cs="Arial"/>
          <w:b/>
          <w:i/>
          <w:sz w:val="24"/>
          <w:szCs w:val="24"/>
        </w:rPr>
      </w:pPr>
      <w:r w:rsidRPr="006042C8">
        <w:rPr>
          <w:rFonts w:cs="Arial"/>
          <w:b/>
          <w:i/>
          <w:sz w:val="24"/>
          <w:szCs w:val="24"/>
        </w:rPr>
        <w:t>Промышленное производство</w:t>
      </w:r>
    </w:p>
    <w:p w14:paraId="23645D09" w14:textId="0B052499" w:rsidR="0017381C" w:rsidRPr="006042C8" w:rsidRDefault="0017381C" w:rsidP="0017381C">
      <w:pPr>
        <w:spacing w:before="60" w:line="240" w:lineRule="auto"/>
        <w:ind w:firstLine="709"/>
        <w:rPr>
          <w:rFonts w:cs="Arial"/>
          <w:spacing w:val="-4"/>
          <w:szCs w:val="22"/>
        </w:rPr>
      </w:pPr>
      <w:r w:rsidRPr="006042C8">
        <w:rPr>
          <w:rFonts w:cs="Arial"/>
          <w:b/>
          <w:spacing w:val="-4"/>
          <w:szCs w:val="22"/>
        </w:rPr>
        <w:t xml:space="preserve">Индекс производства </w:t>
      </w:r>
      <w:r w:rsidR="00F3736A" w:rsidRPr="006042C8">
        <w:rPr>
          <w:rFonts w:cs="Arial"/>
          <w:spacing w:val="-4"/>
          <w:szCs w:val="22"/>
        </w:rPr>
        <w:t>–</w:t>
      </w:r>
      <w:r w:rsidRPr="006042C8">
        <w:rPr>
          <w:rFonts w:cs="Arial"/>
          <w:spacing w:val="-4"/>
          <w:szCs w:val="22"/>
        </w:rPr>
        <w:t xml:space="preserve"> относительный показатель, характеризующий изменение масштабов производства в сравниваемых периодах. Различают индивидуальные </w:t>
      </w:r>
      <w:r w:rsidR="00E624C1" w:rsidRPr="006042C8">
        <w:rPr>
          <w:rFonts w:cs="Arial"/>
          <w:spacing w:val="-4"/>
          <w:szCs w:val="22"/>
        </w:rPr>
        <w:br/>
      </w:r>
      <w:r w:rsidRPr="006042C8">
        <w:rPr>
          <w:rFonts w:cs="Arial"/>
          <w:spacing w:val="-4"/>
          <w:szCs w:val="22"/>
        </w:rPr>
        <w:t xml:space="preserve">и сводные индексы производства. Индивидуальные индексы отражают изменение выпуска одного продукта и исчисляются как отношение объемов производства данного вида продукта в натурально-вещественном выражении в сравниваемых периодах. Сводный индекс производства характеризует совокупные изменения производства всех видов продукции </w:t>
      </w:r>
      <w:r w:rsidR="00895D20">
        <w:rPr>
          <w:rFonts w:cs="Arial"/>
          <w:spacing w:val="-4"/>
          <w:szCs w:val="22"/>
        </w:rPr>
        <w:br/>
      </w:r>
      <w:r w:rsidRPr="006042C8">
        <w:rPr>
          <w:rFonts w:cs="Arial"/>
          <w:spacing w:val="-4"/>
          <w:szCs w:val="22"/>
        </w:rPr>
        <w:t xml:space="preserve">и отражает изменение создаваемой в процессе производства стоимости в результате изменения только физического объема производимой продукции. Для исчисления сводного индекса производства индивидуальные индексы по конкретным видам продукции поэтапно </w:t>
      </w:r>
      <w:proofErr w:type="spellStart"/>
      <w:r w:rsidRPr="006042C8">
        <w:rPr>
          <w:rFonts w:cs="Arial"/>
          <w:spacing w:val="-4"/>
          <w:szCs w:val="22"/>
        </w:rPr>
        <w:t>агрегируются</w:t>
      </w:r>
      <w:proofErr w:type="spellEnd"/>
      <w:r w:rsidRPr="006042C8">
        <w:rPr>
          <w:rFonts w:cs="Arial"/>
          <w:spacing w:val="-4"/>
          <w:szCs w:val="22"/>
        </w:rPr>
        <w:t xml:space="preserve"> в индексы по группам, подклассам, классам, разделам ОКВЭД. </w:t>
      </w:r>
    </w:p>
    <w:p w14:paraId="5C51F13E" w14:textId="77777777" w:rsidR="0017381C" w:rsidRPr="006042C8" w:rsidRDefault="0017381C" w:rsidP="0017381C">
      <w:pPr>
        <w:spacing w:before="60" w:line="240" w:lineRule="auto"/>
        <w:ind w:firstLine="709"/>
        <w:rPr>
          <w:rFonts w:cs="Arial"/>
          <w:szCs w:val="22"/>
        </w:rPr>
      </w:pPr>
      <w:r w:rsidRPr="006042C8">
        <w:rPr>
          <w:rFonts w:cs="Arial"/>
          <w:b/>
          <w:szCs w:val="22"/>
        </w:rPr>
        <w:t xml:space="preserve">Индекс промышленного производства </w:t>
      </w:r>
      <w:r w:rsidR="00F3736A" w:rsidRPr="006042C8">
        <w:rPr>
          <w:rFonts w:cs="Arial"/>
          <w:szCs w:val="22"/>
        </w:rPr>
        <w:t>–</w:t>
      </w:r>
      <w:r w:rsidRPr="006042C8">
        <w:rPr>
          <w:rFonts w:cs="Arial"/>
          <w:szCs w:val="22"/>
        </w:rPr>
        <w:t xml:space="preserve"> агрегированный индекс производства по видам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p w14:paraId="4EA0C298" w14:textId="77777777" w:rsidR="0017381C" w:rsidRPr="006042C8" w:rsidRDefault="0017381C" w:rsidP="0017381C">
      <w:pPr>
        <w:spacing w:before="60" w:line="240" w:lineRule="auto"/>
        <w:ind w:firstLine="709"/>
        <w:rPr>
          <w:rFonts w:cs="Arial"/>
          <w:szCs w:val="22"/>
        </w:rPr>
      </w:pPr>
      <w:r w:rsidRPr="006042C8">
        <w:lastRenderedPageBreak/>
        <w:t>С января 2020 года в расчетах индекса промышленного производства используется структура валовой добавленной стоимости по видам экономической деятельности 2018 базисного года. Ранее использовалась структура валовой добавленной стоимости по видам экономической деятельности 2010 года.</w:t>
      </w:r>
    </w:p>
    <w:p w14:paraId="085630B7" w14:textId="35CA81D1" w:rsidR="0017381C" w:rsidRPr="006042C8" w:rsidRDefault="0017381C" w:rsidP="0017381C">
      <w:pPr>
        <w:adjustRightInd/>
        <w:spacing w:before="60" w:line="240" w:lineRule="auto"/>
        <w:ind w:firstLine="709"/>
        <w:textAlignment w:val="auto"/>
        <w:rPr>
          <w:rFonts w:cs="Arial"/>
          <w:spacing w:val="-2"/>
          <w:szCs w:val="22"/>
        </w:rPr>
      </w:pPr>
      <w:r w:rsidRPr="006042C8">
        <w:rPr>
          <w:rFonts w:cs="Arial"/>
          <w:b/>
          <w:spacing w:val="-2"/>
          <w:szCs w:val="22"/>
        </w:rPr>
        <w:t>Объем отгруженных товаров собственного производства, выполненных работ и услуг собственными силами</w:t>
      </w:r>
      <w:r w:rsidRPr="006042C8">
        <w:rPr>
          <w:rFonts w:cs="Arial"/>
          <w:spacing w:val="-2"/>
          <w:szCs w:val="22"/>
        </w:rPr>
        <w:t xml:space="preserve"> </w:t>
      </w:r>
      <w:r w:rsidR="00F3736A" w:rsidRPr="006042C8">
        <w:rPr>
          <w:rFonts w:cs="Arial"/>
          <w:spacing w:val="-2"/>
          <w:szCs w:val="22"/>
        </w:rPr>
        <w:t>–</w:t>
      </w:r>
      <w:r w:rsidRPr="006042C8">
        <w:rPr>
          <w:rFonts w:cs="Arial"/>
          <w:spacing w:val="-2"/>
          <w:szCs w:val="22"/>
        </w:rPr>
        <w:t xml:space="preserve"> стоимость отгруженных или отпущенных </w:t>
      </w:r>
      <w:r w:rsidR="00E624C1" w:rsidRPr="006042C8">
        <w:rPr>
          <w:rFonts w:cs="Arial"/>
          <w:spacing w:val="-2"/>
          <w:szCs w:val="22"/>
        </w:rPr>
        <w:br/>
      </w:r>
      <w:r w:rsidRPr="006042C8">
        <w:rPr>
          <w:rFonts w:cs="Arial"/>
          <w:spacing w:val="-2"/>
          <w:szCs w:val="22"/>
        </w:rPr>
        <w:t>в порядке продажи, а также прямого обмена (по договору мены) всех товаров собственного производства, работ и услуг, выполненных (оказанных) собственными силами.</w:t>
      </w:r>
    </w:p>
    <w:p w14:paraId="6D979ABE" w14:textId="77777777" w:rsidR="0017381C" w:rsidRPr="006042C8" w:rsidRDefault="0017381C" w:rsidP="0017381C">
      <w:pPr>
        <w:adjustRightInd/>
        <w:spacing w:before="60" w:line="240" w:lineRule="auto"/>
        <w:ind w:firstLine="709"/>
        <w:textAlignment w:val="auto"/>
        <w:rPr>
          <w:rFonts w:cs="Arial"/>
          <w:szCs w:val="22"/>
        </w:rPr>
      </w:pPr>
      <w:r w:rsidRPr="006042C8">
        <w:rPr>
          <w:rFonts w:cs="Arial"/>
          <w:bCs/>
          <w:szCs w:val="22"/>
        </w:rPr>
        <w:t>Объем отгруженных товаров</w:t>
      </w:r>
      <w:r w:rsidRPr="006042C8">
        <w:rPr>
          <w:rFonts w:cs="Arial"/>
          <w:szCs w:val="22"/>
        </w:rPr>
        <w:t xml:space="preserve"> представляет собой стоимость товаров, которые произведены данным юридическим лицом и фактически отгружены (переданы) </w:t>
      </w:r>
      <w:r w:rsidRPr="006042C8">
        <w:rPr>
          <w:rFonts w:cs="Arial"/>
          <w:szCs w:val="22"/>
        </w:rPr>
        <w:br/>
        <w:t>в отчетном периоде на сторону (другим юридическим и физическим лицам), включая товары, сданные по акту заказчику на месте, независимо от того, поступили деньги на счет продавца или нет.</w:t>
      </w:r>
    </w:p>
    <w:p w14:paraId="7F8305A4" w14:textId="10C40B61" w:rsidR="0017381C" w:rsidRPr="006042C8" w:rsidRDefault="0017381C" w:rsidP="00AD2011">
      <w:pPr>
        <w:adjustRightInd/>
        <w:spacing w:before="60" w:line="240" w:lineRule="auto"/>
        <w:ind w:firstLine="709"/>
        <w:textAlignment w:val="auto"/>
        <w:rPr>
          <w:rFonts w:cs="Arial"/>
          <w:szCs w:val="22"/>
        </w:rPr>
      </w:pPr>
      <w:r w:rsidRPr="006042C8">
        <w:rPr>
          <w:rFonts w:cs="Arial"/>
          <w:szCs w:val="22"/>
        </w:rPr>
        <w:t xml:space="preserve">Объем работ и услуг, выполненных собственными силами, представляет собой стоимость работ и услуг, оказанных (выполненных) организацией другим юридическим </w:t>
      </w:r>
      <w:r w:rsidR="00E624C1" w:rsidRPr="006042C8">
        <w:rPr>
          <w:rFonts w:cs="Arial"/>
          <w:szCs w:val="22"/>
        </w:rPr>
        <w:br/>
      </w:r>
      <w:r w:rsidRPr="006042C8">
        <w:rPr>
          <w:rFonts w:cs="Arial"/>
          <w:szCs w:val="22"/>
        </w:rPr>
        <w:t xml:space="preserve">и физическим лицам. Данные приводятся в фактических отпускных ценах без налога </w:t>
      </w:r>
      <w:r w:rsidR="00E55F9F" w:rsidRPr="006042C8">
        <w:rPr>
          <w:rFonts w:cs="Arial"/>
          <w:szCs w:val="22"/>
        </w:rPr>
        <w:br/>
      </w:r>
      <w:r w:rsidRPr="006042C8">
        <w:rPr>
          <w:rFonts w:cs="Arial"/>
          <w:szCs w:val="22"/>
        </w:rPr>
        <w:t xml:space="preserve">на добавленную стоимость, акцизов и аналогичных обязательных платежей. </w:t>
      </w:r>
    </w:p>
    <w:p w14:paraId="607C5066" w14:textId="77777777" w:rsidR="0017381C" w:rsidRPr="006042C8" w:rsidRDefault="0017381C" w:rsidP="0017381C">
      <w:pPr>
        <w:adjustRightInd/>
        <w:spacing w:before="60" w:line="240" w:lineRule="auto"/>
        <w:ind w:firstLine="709"/>
        <w:textAlignment w:val="auto"/>
        <w:rPr>
          <w:rFonts w:cs="Arial"/>
          <w:szCs w:val="22"/>
        </w:rPr>
      </w:pPr>
      <w:r w:rsidRPr="006042C8">
        <w:rPr>
          <w:rFonts w:cs="Arial"/>
          <w:szCs w:val="22"/>
        </w:rPr>
        <w:t xml:space="preserve">Группировки по видам деятельности представляют собой совокупность соответствующих фактических видов деятельности, осуществляемых организациями, независимо от их основного вида деятельности. </w:t>
      </w:r>
    </w:p>
    <w:p w14:paraId="1C254195" w14:textId="77777777" w:rsidR="0017381C" w:rsidRPr="006042C8" w:rsidRDefault="0017381C" w:rsidP="0017381C">
      <w:pPr>
        <w:spacing w:before="60" w:line="240" w:lineRule="auto"/>
        <w:ind w:firstLine="34"/>
        <w:jc w:val="left"/>
        <w:rPr>
          <w:rFonts w:cs="Arial"/>
          <w:b/>
          <w:i/>
          <w:sz w:val="24"/>
          <w:szCs w:val="24"/>
        </w:rPr>
      </w:pPr>
      <w:r w:rsidRPr="006042C8">
        <w:rPr>
          <w:rFonts w:cs="Arial"/>
          <w:b/>
          <w:i/>
          <w:sz w:val="24"/>
          <w:szCs w:val="24"/>
        </w:rPr>
        <w:t>Сельское хозяйство</w:t>
      </w:r>
    </w:p>
    <w:p w14:paraId="0FCC6D5F" w14:textId="481B2A12" w:rsidR="00E80975" w:rsidRPr="006042C8" w:rsidRDefault="00E80975" w:rsidP="00E80975">
      <w:pPr>
        <w:adjustRightInd/>
        <w:spacing w:before="60" w:line="240" w:lineRule="auto"/>
        <w:ind w:firstLine="709"/>
        <w:textAlignment w:val="auto"/>
        <w:rPr>
          <w:rFonts w:cs="Arial"/>
          <w:szCs w:val="22"/>
        </w:rPr>
      </w:pPr>
      <w:r w:rsidRPr="006042C8">
        <w:rPr>
          <w:rFonts w:cs="Arial"/>
          <w:b/>
          <w:szCs w:val="22"/>
        </w:rPr>
        <w:t>Объем производства продукции сельского хозяйства</w:t>
      </w:r>
      <w:r w:rsidRPr="006042C8">
        <w:rPr>
          <w:rFonts w:cs="Arial"/>
          <w:szCs w:val="22"/>
        </w:rPr>
        <w:t xml:space="preserve"> всеми сельхозпроизводителями (</w:t>
      </w:r>
      <w:proofErr w:type="spellStart"/>
      <w:r w:rsidRPr="006042C8">
        <w:rPr>
          <w:rFonts w:cs="Arial"/>
          <w:szCs w:val="22"/>
        </w:rPr>
        <w:t>сельхозорганизации</w:t>
      </w:r>
      <w:proofErr w:type="spellEnd"/>
      <w:r w:rsidRPr="006042C8">
        <w:rPr>
          <w:rFonts w:cs="Arial"/>
          <w:szCs w:val="22"/>
        </w:rPr>
        <w:t>, крестьянские (фермерские) хозяйства, индивидуальные предприниматели, хозяйства населения) формируется как объем производства готовой продукции растениеводства и животноводства и изменение стоимости незавершенного производства продукции растениеводства и животноводства по видам деятельности «Растениеводство», «Животноводство».</w:t>
      </w:r>
    </w:p>
    <w:p w14:paraId="497EFE7D" w14:textId="03830F7D" w:rsidR="003B196E" w:rsidRPr="006042C8" w:rsidRDefault="003B196E" w:rsidP="003B196E">
      <w:pPr>
        <w:adjustRightInd/>
        <w:spacing w:before="60" w:line="240" w:lineRule="auto"/>
        <w:ind w:firstLine="709"/>
        <w:textAlignment w:val="auto"/>
        <w:rPr>
          <w:rFonts w:cs="Arial"/>
          <w:szCs w:val="22"/>
        </w:rPr>
      </w:pPr>
      <w:r w:rsidRPr="006042C8">
        <w:rPr>
          <w:rFonts w:cs="Arial"/>
          <w:b/>
          <w:szCs w:val="22"/>
        </w:rPr>
        <w:t>Индекс производства продукции сельского хозяйства</w:t>
      </w:r>
      <w:r w:rsidRPr="006042C8">
        <w:rPr>
          <w:rFonts w:cs="Arial"/>
          <w:szCs w:val="22"/>
        </w:rPr>
        <w:t xml:space="preserve"> </w:t>
      </w:r>
      <w:r w:rsidR="00E624C1" w:rsidRPr="006042C8">
        <w:rPr>
          <w:rFonts w:cs="Arial"/>
          <w:szCs w:val="22"/>
        </w:rPr>
        <w:t>–</w:t>
      </w:r>
      <w:r w:rsidRPr="006042C8">
        <w:rPr>
          <w:rFonts w:cs="Arial"/>
          <w:szCs w:val="22"/>
        </w:rPr>
        <w:t xml:space="preserve"> относительный показатель, характеризующий изменение объема производства сельскохозяйственной продукции в сравниваемых периодах.</w:t>
      </w:r>
    </w:p>
    <w:p w14:paraId="27D689D1" w14:textId="27F5DC4D" w:rsidR="0017381C" w:rsidRPr="006042C8" w:rsidRDefault="0017381C" w:rsidP="00C55809">
      <w:pPr>
        <w:adjustRightInd/>
        <w:spacing w:before="60" w:line="240" w:lineRule="auto"/>
        <w:ind w:firstLine="0"/>
        <w:textAlignment w:val="auto"/>
        <w:rPr>
          <w:rFonts w:cs="Arial"/>
          <w:b/>
          <w:i/>
          <w:sz w:val="24"/>
          <w:szCs w:val="24"/>
        </w:rPr>
      </w:pPr>
      <w:r w:rsidRPr="006042C8">
        <w:rPr>
          <w:rFonts w:cs="Arial"/>
          <w:b/>
          <w:i/>
          <w:sz w:val="24"/>
          <w:szCs w:val="24"/>
        </w:rPr>
        <w:t>Строительство</w:t>
      </w:r>
    </w:p>
    <w:p w14:paraId="6C71E2FA" w14:textId="4BF54CB9" w:rsidR="0017381C" w:rsidRPr="006042C8" w:rsidRDefault="0017381C" w:rsidP="0017381C">
      <w:pPr>
        <w:spacing w:before="60" w:line="240" w:lineRule="auto"/>
        <w:ind w:firstLine="709"/>
        <w:rPr>
          <w:rFonts w:cs="Arial"/>
          <w:szCs w:val="22"/>
        </w:rPr>
      </w:pPr>
      <w:r w:rsidRPr="006042C8">
        <w:rPr>
          <w:rFonts w:cs="Arial"/>
          <w:b/>
          <w:szCs w:val="22"/>
        </w:rPr>
        <w:t>Объем работ, выполненных по виду деятельности «Строительство»</w:t>
      </w:r>
      <w:r w:rsidRPr="006042C8">
        <w:rPr>
          <w:rFonts w:cs="Arial"/>
          <w:szCs w:val="22"/>
        </w:rPr>
        <w:t xml:space="preserve"> </w:t>
      </w:r>
      <w:r w:rsidR="00F3736A" w:rsidRPr="006042C8">
        <w:rPr>
          <w:rFonts w:cs="Arial"/>
          <w:szCs w:val="22"/>
        </w:rPr>
        <w:t>–</w:t>
      </w:r>
      <w:r w:rsidRPr="006042C8">
        <w:rPr>
          <w:rFonts w:cs="Arial"/>
          <w:szCs w:val="22"/>
        </w:rPr>
        <w:t xml:space="preserve"> это строительные работы, выполненные организациями собственными силами </w:t>
      </w:r>
      <w:r w:rsidR="00E624C1" w:rsidRPr="006042C8">
        <w:rPr>
          <w:rFonts w:cs="Arial"/>
          <w:szCs w:val="22"/>
        </w:rPr>
        <w:br/>
      </w:r>
      <w:r w:rsidRPr="006042C8">
        <w:rPr>
          <w:rFonts w:cs="Arial"/>
          <w:szCs w:val="22"/>
        </w:rPr>
        <w:t xml:space="preserve">на основании договоров и (или) контрактов, заключаемых с заказчиками, а также работы, выполненные хозяйственным способом. В стоимость этих работ включаются работы </w:t>
      </w:r>
      <w:r w:rsidR="00E55F9F" w:rsidRPr="006042C8">
        <w:rPr>
          <w:rFonts w:cs="Arial"/>
          <w:szCs w:val="22"/>
        </w:rPr>
        <w:br/>
      </w:r>
      <w:r w:rsidRPr="006042C8">
        <w:rPr>
          <w:rFonts w:cs="Arial"/>
          <w:szCs w:val="22"/>
        </w:rPr>
        <w:t>по строительству новых объектов, капитальному и текущему ремонту, реконструкции жилых и нежилых зданий и инженерных сооружений.</w:t>
      </w:r>
    </w:p>
    <w:p w14:paraId="681D78AB" w14:textId="537B2F9A" w:rsidR="0017381C" w:rsidRPr="006042C8" w:rsidRDefault="0017381C" w:rsidP="0017381C">
      <w:pPr>
        <w:spacing w:before="60" w:line="240" w:lineRule="auto"/>
        <w:ind w:firstLine="709"/>
        <w:rPr>
          <w:rFonts w:cs="Arial"/>
          <w:szCs w:val="22"/>
        </w:rPr>
      </w:pPr>
      <w:r w:rsidRPr="006042C8">
        <w:rPr>
          <w:rFonts w:cs="Arial"/>
          <w:szCs w:val="22"/>
        </w:rPr>
        <w:t>Данные приводятся с учетом объемов, выполненных субъектами мало</w:t>
      </w:r>
      <w:r w:rsidR="00750DA9" w:rsidRPr="006042C8">
        <w:rPr>
          <w:rFonts w:cs="Arial"/>
          <w:szCs w:val="22"/>
        </w:rPr>
        <w:t>го предпринимательства, и объемов</w:t>
      </w:r>
      <w:r w:rsidRPr="006042C8">
        <w:rPr>
          <w:rFonts w:cs="Arial"/>
          <w:szCs w:val="22"/>
        </w:rPr>
        <w:t xml:space="preserve"> работ, не наблюдаемых прямыми статистическими методами в строительстве.</w:t>
      </w:r>
    </w:p>
    <w:p w14:paraId="4DAB2F08" w14:textId="77777777" w:rsidR="0017381C" w:rsidRPr="006042C8" w:rsidRDefault="0017381C" w:rsidP="0017381C">
      <w:pPr>
        <w:spacing w:before="60" w:line="240" w:lineRule="auto"/>
        <w:ind w:firstLine="709"/>
        <w:rPr>
          <w:rFonts w:cs="Arial"/>
          <w:szCs w:val="22"/>
        </w:rPr>
      </w:pPr>
      <w:r w:rsidRPr="006042C8">
        <w:rPr>
          <w:rFonts w:cs="Arial"/>
          <w:szCs w:val="22"/>
        </w:rPr>
        <w:t>Индекс физического объема работ, выполненных по виду деятельности «Строительство», рассчитан в сопоставимых ценах. В качестве сопоставимых цен приняты среднегодовые цены предыдущего года.</w:t>
      </w:r>
    </w:p>
    <w:p w14:paraId="3B3829DC" w14:textId="77777777" w:rsidR="0017381C" w:rsidRPr="006042C8" w:rsidRDefault="0017381C" w:rsidP="0017381C">
      <w:pPr>
        <w:spacing w:before="60" w:line="240" w:lineRule="auto"/>
        <w:ind w:firstLine="709"/>
        <w:rPr>
          <w:rFonts w:cs="Arial"/>
          <w:szCs w:val="22"/>
        </w:rPr>
      </w:pPr>
      <w:r w:rsidRPr="006042C8">
        <w:rPr>
          <w:rFonts w:cs="Arial"/>
          <w:b/>
          <w:szCs w:val="22"/>
        </w:rPr>
        <w:t xml:space="preserve">Ввод в действие производственных мощностей и объектов социально-культурной сферы </w:t>
      </w:r>
      <w:r w:rsidR="002255C7" w:rsidRPr="006042C8">
        <w:rPr>
          <w:rFonts w:cs="Arial"/>
          <w:szCs w:val="22"/>
        </w:rPr>
        <w:t>–</w:t>
      </w:r>
      <w:r w:rsidRPr="006042C8">
        <w:rPr>
          <w:rFonts w:cs="Arial"/>
          <w:szCs w:val="22"/>
        </w:rPr>
        <w:t xml:space="preserve"> показатели мощности (производительности, вместимости, пропускной способности, площади, протяженности и т.д.), созданной в результате осуществления инвестиций в основной капитал.</w:t>
      </w:r>
    </w:p>
    <w:p w14:paraId="74AAC299" w14:textId="66388CF9" w:rsidR="0017381C" w:rsidRPr="006042C8" w:rsidRDefault="0017381C" w:rsidP="0017381C">
      <w:pPr>
        <w:spacing w:before="60" w:line="240" w:lineRule="auto"/>
        <w:ind w:firstLine="709"/>
        <w:rPr>
          <w:rFonts w:cs="Arial"/>
          <w:szCs w:val="22"/>
        </w:rPr>
      </w:pPr>
      <w:r w:rsidRPr="006042C8">
        <w:rPr>
          <w:rFonts w:cs="Arial"/>
          <w:b/>
          <w:szCs w:val="22"/>
        </w:rPr>
        <w:t>Число построенных квартир</w:t>
      </w:r>
      <w:r w:rsidRPr="006042C8">
        <w:rPr>
          <w:rFonts w:cs="Arial"/>
          <w:szCs w:val="22"/>
        </w:rPr>
        <w:t xml:space="preserve"> </w:t>
      </w:r>
      <w:r w:rsidR="00F3736A" w:rsidRPr="006042C8">
        <w:rPr>
          <w:rFonts w:cs="Arial"/>
          <w:szCs w:val="22"/>
        </w:rPr>
        <w:t>–</w:t>
      </w:r>
      <w:r w:rsidRPr="006042C8">
        <w:rPr>
          <w:rFonts w:cs="Arial"/>
          <w:szCs w:val="22"/>
        </w:rPr>
        <w:t xml:space="preserve"> количество квартир в законченных строительством жилых домах квартирного, гостиничного типа и общежитиях, квартир </w:t>
      </w:r>
      <w:r w:rsidR="00E624C1" w:rsidRPr="006042C8">
        <w:rPr>
          <w:rFonts w:cs="Arial"/>
          <w:szCs w:val="22"/>
        </w:rPr>
        <w:br/>
      </w:r>
      <w:r w:rsidRPr="006042C8">
        <w:rPr>
          <w:rFonts w:cs="Arial"/>
          <w:szCs w:val="22"/>
        </w:rPr>
        <w:t>в нежилых зданиях, а также в построенных населением индивидуальных  жилых домах.</w:t>
      </w:r>
    </w:p>
    <w:p w14:paraId="55F85414" w14:textId="5A3629A1" w:rsidR="0017381C" w:rsidRPr="006042C8" w:rsidRDefault="0017381C" w:rsidP="0017381C">
      <w:pPr>
        <w:spacing w:before="60" w:line="240" w:lineRule="auto"/>
        <w:ind w:firstLine="709"/>
        <w:rPr>
          <w:rFonts w:cs="Arial"/>
          <w:spacing w:val="-2"/>
          <w:szCs w:val="22"/>
        </w:rPr>
      </w:pPr>
      <w:proofErr w:type="gramStart"/>
      <w:r w:rsidRPr="006042C8">
        <w:rPr>
          <w:rFonts w:cs="Arial"/>
          <w:b/>
          <w:spacing w:val="-2"/>
          <w:szCs w:val="22"/>
        </w:rPr>
        <w:t>Общая площадь жилых помещений</w:t>
      </w:r>
      <w:r w:rsidRPr="006042C8">
        <w:rPr>
          <w:rFonts w:cs="Arial"/>
          <w:spacing w:val="-2"/>
          <w:szCs w:val="22"/>
        </w:rPr>
        <w:t xml:space="preserve"> во введенных в эксплуатацию жилых </w:t>
      </w:r>
      <w:r w:rsidR="00E624C1" w:rsidRPr="006042C8">
        <w:rPr>
          <w:rFonts w:cs="Arial"/>
          <w:spacing w:val="-2"/>
          <w:szCs w:val="22"/>
        </w:rPr>
        <w:br/>
      </w:r>
      <w:r w:rsidRPr="006042C8">
        <w:rPr>
          <w:rFonts w:cs="Arial"/>
          <w:spacing w:val="-2"/>
          <w:szCs w:val="22"/>
        </w:rPr>
        <w:t xml:space="preserve">и нежилых зданиях, жилых домах определяется как сумма площадей всех частей жилых </w:t>
      </w:r>
      <w:r w:rsidRPr="006042C8">
        <w:rPr>
          <w:rFonts w:cs="Arial"/>
          <w:spacing w:val="-2"/>
          <w:szCs w:val="22"/>
        </w:rPr>
        <w:lastRenderedPageBreak/>
        <w:t xml:space="preserve">помещений,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площадей лоджий, балконов, веранд, террас, подсчитываемых с соответствующими понижающими коэффициентами, а также жилых </w:t>
      </w:r>
      <w:r w:rsidR="00E624C1" w:rsidRPr="006042C8">
        <w:rPr>
          <w:rFonts w:cs="Arial"/>
          <w:spacing w:val="-2"/>
          <w:szCs w:val="22"/>
        </w:rPr>
        <w:br/>
      </w:r>
      <w:r w:rsidRPr="006042C8">
        <w:rPr>
          <w:rFonts w:cs="Arial"/>
          <w:spacing w:val="-2"/>
          <w:szCs w:val="22"/>
        </w:rPr>
        <w:t>и подсобных помещений в построенных</w:t>
      </w:r>
      <w:proofErr w:type="gramEnd"/>
      <w:r w:rsidRPr="006042C8">
        <w:rPr>
          <w:rFonts w:cs="Arial"/>
          <w:spacing w:val="-2"/>
          <w:szCs w:val="22"/>
        </w:rPr>
        <w:t xml:space="preserve"> населением индивидуальных жилых </w:t>
      </w:r>
      <w:proofErr w:type="gramStart"/>
      <w:r w:rsidRPr="006042C8">
        <w:rPr>
          <w:rFonts w:cs="Arial"/>
          <w:spacing w:val="-2"/>
          <w:szCs w:val="22"/>
        </w:rPr>
        <w:t>домах</w:t>
      </w:r>
      <w:proofErr w:type="gramEnd"/>
      <w:r w:rsidRPr="006042C8">
        <w:rPr>
          <w:rFonts w:cs="Arial"/>
          <w:spacing w:val="-2"/>
          <w:szCs w:val="22"/>
        </w:rPr>
        <w:t xml:space="preserve">. </w:t>
      </w:r>
      <w:r w:rsidR="00E624C1" w:rsidRPr="006042C8">
        <w:rPr>
          <w:rFonts w:cs="Arial"/>
          <w:spacing w:val="-2"/>
          <w:szCs w:val="22"/>
        </w:rPr>
        <w:br/>
      </w:r>
      <w:r w:rsidRPr="006042C8">
        <w:rPr>
          <w:rFonts w:cs="Arial"/>
          <w:spacing w:val="-2"/>
          <w:szCs w:val="22"/>
        </w:rPr>
        <w:t>К помещениям вспомогательного использования относятся кухни, передние, холлы, внутриквартирные коридоры, ванные или душевые, туалеты, кладовые или хозяйственные встроенные шкафы.</w:t>
      </w:r>
    </w:p>
    <w:p w14:paraId="32BE5DB5" w14:textId="5F59B49B" w:rsidR="0017381C" w:rsidRPr="006042C8" w:rsidRDefault="00F3736A" w:rsidP="0017381C">
      <w:pPr>
        <w:spacing w:before="60" w:line="240" w:lineRule="auto"/>
        <w:ind w:firstLine="709"/>
        <w:rPr>
          <w:rFonts w:cs="Arial"/>
          <w:spacing w:val="-2"/>
          <w:szCs w:val="22"/>
        </w:rPr>
      </w:pPr>
      <w:r w:rsidRPr="006042C8">
        <w:rPr>
          <w:rFonts w:cs="Arial"/>
          <w:spacing w:val="-2"/>
          <w:szCs w:val="22"/>
        </w:rPr>
        <w:t>Начиная с августа 2019 года</w:t>
      </w:r>
      <w:r w:rsidR="00750DA9" w:rsidRPr="006042C8">
        <w:rPr>
          <w:rFonts w:cs="Arial"/>
          <w:spacing w:val="-2"/>
          <w:szCs w:val="22"/>
        </w:rPr>
        <w:t>,</w:t>
      </w:r>
      <w:r w:rsidRPr="006042C8">
        <w:rPr>
          <w:rFonts w:cs="Arial"/>
          <w:spacing w:val="-2"/>
          <w:szCs w:val="22"/>
        </w:rPr>
        <w:t xml:space="preserve"> в общем вводе жилых домов учитываются жилые дома, построенные населением на земельных участках, предназначенных для ведения садоводства. Изменения связаны с тем, что в полном объеме начали действовать нормы Федерального закона от 29.07.2017 </w:t>
      </w:r>
      <w:r w:rsidR="002C32BE" w:rsidRPr="006042C8">
        <w:rPr>
          <w:rFonts w:cs="Arial"/>
          <w:spacing w:val="-2"/>
          <w:szCs w:val="22"/>
        </w:rPr>
        <w:t xml:space="preserve">г. </w:t>
      </w:r>
      <w:r w:rsidRPr="006042C8">
        <w:rPr>
          <w:rFonts w:cs="Arial"/>
          <w:spacing w:val="-2"/>
          <w:szCs w:val="22"/>
        </w:rPr>
        <w:t xml:space="preserve">№ 217-ФЗ «О ведении гражданами садоводства </w:t>
      </w:r>
      <w:r w:rsidR="00895D20">
        <w:rPr>
          <w:rFonts w:cs="Arial"/>
          <w:spacing w:val="-2"/>
          <w:szCs w:val="22"/>
        </w:rPr>
        <w:br/>
      </w:r>
      <w:r w:rsidRPr="006042C8">
        <w:rPr>
          <w:rFonts w:cs="Arial"/>
          <w:spacing w:val="-2"/>
          <w:szCs w:val="22"/>
        </w:rPr>
        <w:t xml:space="preserve">и огородничества для собственных нужд и о внесении изменений в отдельные законодательные акты Российской Федерации». С 2021 года все данные приведены </w:t>
      </w:r>
      <w:r w:rsidR="00E624C1" w:rsidRPr="006042C8">
        <w:rPr>
          <w:rFonts w:cs="Arial"/>
          <w:spacing w:val="-2"/>
          <w:szCs w:val="22"/>
        </w:rPr>
        <w:br/>
      </w:r>
      <w:r w:rsidRPr="006042C8">
        <w:rPr>
          <w:rFonts w:cs="Arial"/>
          <w:spacing w:val="-2"/>
          <w:szCs w:val="22"/>
        </w:rPr>
        <w:t>с учетом жилых домов, построенных на участках для ведения садоводства.</w:t>
      </w:r>
    </w:p>
    <w:p w14:paraId="4C1DA572" w14:textId="65EC7090" w:rsidR="0017381C" w:rsidRPr="006042C8" w:rsidRDefault="0017381C" w:rsidP="0017381C">
      <w:pPr>
        <w:spacing w:before="60" w:line="240" w:lineRule="auto"/>
        <w:ind w:firstLine="709"/>
        <w:rPr>
          <w:rFonts w:cs="Arial"/>
          <w:szCs w:val="22"/>
        </w:rPr>
      </w:pPr>
      <w:proofErr w:type="gramStart"/>
      <w:r w:rsidRPr="006042C8">
        <w:rPr>
          <w:rFonts w:cs="Arial"/>
          <w:b/>
          <w:szCs w:val="22"/>
        </w:rPr>
        <w:t>Средняя фактическая стоимость строительства</w:t>
      </w:r>
      <w:r w:rsidRPr="006042C8">
        <w:rPr>
          <w:rFonts w:cs="Arial"/>
          <w:szCs w:val="22"/>
        </w:rPr>
        <w:t xml:space="preserve"> </w:t>
      </w:r>
      <w:r w:rsidRPr="006042C8">
        <w:rPr>
          <w:rFonts w:cs="Arial"/>
          <w:b/>
          <w:szCs w:val="22"/>
        </w:rPr>
        <w:t>1 кв. метра общей площади жилых помещений</w:t>
      </w:r>
      <w:r w:rsidRPr="006042C8">
        <w:rPr>
          <w:rFonts w:cs="Arial"/>
          <w:szCs w:val="22"/>
        </w:rPr>
        <w:t xml:space="preserve"> во введенных в эксплуатацию жилых зданиях определяется как сумма фактически произведенных застройщиками капитальных затрат, приходящихся на</w:t>
      </w:r>
      <w:r w:rsidR="00460C81" w:rsidRPr="006042C8">
        <w:rPr>
          <w:rFonts w:cs="Arial"/>
          <w:szCs w:val="22"/>
        </w:rPr>
        <w:t> </w:t>
      </w:r>
      <w:r w:rsidRPr="006042C8">
        <w:rPr>
          <w:rFonts w:cs="Arial"/>
          <w:szCs w:val="22"/>
        </w:rPr>
        <w:t>1 кв. метр общей площади законченных строительством за отчетный период жилых помещений (без пристроек, надстроек и встроенных помещений и без жилых помещений в построенных индивидуальными застройщиками жилых домах) независимо от даты начала строительства</w:t>
      </w:r>
      <w:proofErr w:type="gramEnd"/>
      <w:r w:rsidRPr="006042C8">
        <w:rPr>
          <w:rFonts w:cs="Arial"/>
          <w:szCs w:val="22"/>
        </w:rPr>
        <w:t>, степени комфортности, этажности, включая дома, строительство которых осуществлялось с нарушением нормативных сроков.</w:t>
      </w:r>
    </w:p>
    <w:p w14:paraId="2860E533" w14:textId="77777777" w:rsidR="0017381C" w:rsidRPr="006042C8" w:rsidRDefault="0017381C" w:rsidP="0017381C">
      <w:pPr>
        <w:spacing w:before="60" w:line="240" w:lineRule="auto"/>
        <w:ind w:firstLine="34"/>
        <w:jc w:val="left"/>
        <w:rPr>
          <w:rFonts w:cs="Arial"/>
          <w:b/>
          <w:i/>
          <w:sz w:val="24"/>
          <w:szCs w:val="24"/>
        </w:rPr>
      </w:pPr>
      <w:r w:rsidRPr="006042C8">
        <w:rPr>
          <w:rFonts w:cs="Arial"/>
          <w:b/>
          <w:i/>
          <w:sz w:val="24"/>
          <w:szCs w:val="24"/>
        </w:rPr>
        <w:t>Транспорт</w:t>
      </w:r>
    </w:p>
    <w:p w14:paraId="2845A6C0"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Объем перевозок (погрузка) грузов</w:t>
      </w:r>
      <w:r w:rsidRPr="006042C8">
        <w:rPr>
          <w:rFonts w:cs="Arial"/>
          <w:szCs w:val="22"/>
        </w:rPr>
        <w:t xml:space="preserve"> </w:t>
      </w:r>
      <w:r w:rsidR="00F3736A" w:rsidRPr="006042C8">
        <w:rPr>
          <w:rFonts w:cs="Arial"/>
          <w:szCs w:val="22"/>
        </w:rPr>
        <w:t>–</w:t>
      </w:r>
      <w:r w:rsidRPr="006042C8">
        <w:rPr>
          <w:rFonts w:cs="Arial"/>
          <w:szCs w:val="22"/>
        </w:rPr>
        <w:t xml:space="preserve"> количество грузов в тоннах, перевезенных транспортом организаций всех видов экономической деятельности, на автомобильном транспорте </w:t>
      </w:r>
      <w:r w:rsidR="00F3736A" w:rsidRPr="006042C8">
        <w:rPr>
          <w:rFonts w:cs="Arial"/>
          <w:szCs w:val="22"/>
        </w:rPr>
        <w:t>–</w:t>
      </w:r>
      <w:r w:rsidRPr="006042C8">
        <w:rPr>
          <w:rFonts w:cs="Arial"/>
          <w:szCs w:val="22"/>
        </w:rPr>
        <w:t xml:space="preserve"> включая оценку индивидуальных предпринимателей </w:t>
      </w:r>
      <w:r w:rsidR="00F3736A" w:rsidRPr="006042C8">
        <w:rPr>
          <w:rFonts w:cs="Arial"/>
          <w:szCs w:val="22"/>
        </w:rPr>
        <w:t>–</w:t>
      </w:r>
      <w:r w:rsidRPr="006042C8">
        <w:rPr>
          <w:rFonts w:cs="Arial"/>
          <w:szCs w:val="22"/>
        </w:rPr>
        <w:t xml:space="preserve"> владельцев грузовых автомобилей, осуществляющих коммерческие перевозки грузов.</w:t>
      </w:r>
    </w:p>
    <w:p w14:paraId="131AE9B2" w14:textId="77777777" w:rsidR="0017381C" w:rsidRPr="006042C8" w:rsidRDefault="0017381C" w:rsidP="0017381C">
      <w:pPr>
        <w:adjustRightInd/>
        <w:spacing w:before="60" w:line="240" w:lineRule="auto"/>
        <w:ind w:firstLine="660"/>
        <w:textAlignment w:val="auto"/>
        <w:rPr>
          <w:rFonts w:cs="Arial"/>
          <w:szCs w:val="22"/>
        </w:rPr>
      </w:pPr>
      <w:r w:rsidRPr="006042C8">
        <w:rPr>
          <w:rFonts w:cs="Arial"/>
          <w:b/>
          <w:bCs/>
          <w:szCs w:val="22"/>
        </w:rPr>
        <w:t>Грузооборот транспорта</w:t>
      </w:r>
      <w:r w:rsidRPr="006042C8">
        <w:rPr>
          <w:rFonts w:cs="Arial"/>
          <w:szCs w:val="22"/>
        </w:rPr>
        <w:t xml:space="preserve"> </w:t>
      </w:r>
      <w:r w:rsidR="00F3736A" w:rsidRPr="006042C8">
        <w:rPr>
          <w:rFonts w:cs="Arial"/>
          <w:szCs w:val="22"/>
        </w:rPr>
        <w:t>–</w:t>
      </w:r>
      <w:r w:rsidRPr="006042C8">
        <w:rPr>
          <w:rFonts w:cs="Arial"/>
          <w:szCs w:val="22"/>
        </w:rPr>
        <w:t xml:space="preserve"> объем работы транспорта организаций всех видов экономической деятельности по перевозкам грузов, на автомобильном транспорте </w:t>
      </w:r>
      <w:r w:rsidR="00F3736A" w:rsidRPr="006042C8">
        <w:rPr>
          <w:rFonts w:cs="Arial"/>
          <w:szCs w:val="22"/>
        </w:rPr>
        <w:t>–</w:t>
      </w:r>
      <w:r w:rsidRPr="006042C8">
        <w:rPr>
          <w:rFonts w:cs="Arial"/>
          <w:szCs w:val="22"/>
        </w:rPr>
        <w:t xml:space="preserve"> включая предпринимателей (физических лиц). Единицей измерения является тонно-километр, т.е. перемещение 1 тонны груза на 1 километр. Исчисляется суммированием произведений массы перевезенных грузов каждой перевозки в тоннах на расстояние перевозки в километрах.</w:t>
      </w:r>
    </w:p>
    <w:p w14:paraId="0A841241"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Пассажирооборот транспорта общего пользования</w:t>
      </w:r>
      <w:r w:rsidRPr="006042C8">
        <w:rPr>
          <w:rFonts w:cs="Arial"/>
          <w:szCs w:val="22"/>
        </w:rPr>
        <w:t xml:space="preserve"> </w:t>
      </w:r>
      <w:r w:rsidR="00F3736A" w:rsidRPr="006042C8">
        <w:rPr>
          <w:rFonts w:cs="Arial"/>
          <w:szCs w:val="22"/>
        </w:rPr>
        <w:t>–</w:t>
      </w:r>
      <w:r w:rsidRPr="006042C8">
        <w:rPr>
          <w:rFonts w:cs="Arial"/>
          <w:szCs w:val="22"/>
        </w:rPr>
        <w:t xml:space="preserve"> объем работы транспорта по перевозкам пассажиров, включая оценку перевозок пассажиров, пользующихся правом бесплатного проезда. Единицей измерения является </w:t>
      </w:r>
      <w:proofErr w:type="spellStart"/>
      <w:r w:rsidRPr="006042C8">
        <w:rPr>
          <w:rFonts w:cs="Arial"/>
          <w:szCs w:val="22"/>
        </w:rPr>
        <w:t>пассажиро</w:t>
      </w:r>
      <w:proofErr w:type="spellEnd"/>
      <w:r w:rsidRPr="006042C8">
        <w:rPr>
          <w:rFonts w:cs="Arial"/>
          <w:szCs w:val="22"/>
        </w:rPr>
        <w:t>-километр, т.е. перемещение одного пассажира на 1 километр. Исчисляется суммированием произведений количества пассажиров каждой перевозки на расстояние перевозки в километрах.</w:t>
      </w:r>
    </w:p>
    <w:p w14:paraId="07BD111F" w14:textId="77777777" w:rsidR="0017381C" w:rsidRPr="006042C8" w:rsidRDefault="0017381C" w:rsidP="0017381C">
      <w:pPr>
        <w:spacing w:before="60" w:line="240" w:lineRule="auto"/>
        <w:ind w:firstLine="34"/>
        <w:jc w:val="left"/>
        <w:rPr>
          <w:rFonts w:cs="Arial"/>
          <w:b/>
          <w:i/>
          <w:sz w:val="24"/>
          <w:szCs w:val="24"/>
        </w:rPr>
      </w:pPr>
      <w:r w:rsidRPr="006042C8">
        <w:rPr>
          <w:rFonts w:cs="Arial"/>
          <w:b/>
          <w:i/>
          <w:sz w:val="24"/>
          <w:szCs w:val="24"/>
        </w:rPr>
        <w:t>Розничная торговля</w:t>
      </w:r>
    </w:p>
    <w:p w14:paraId="7B468D01"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b/>
          <w:bCs/>
          <w:szCs w:val="22"/>
        </w:rPr>
        <w:t xml:space="preserve">Оборот розничной торговли </w:t>
      </w:r>
      <w:r w:rsidR="00F3736A" w:rsidRPr="006042C8">
        <w:rPr>
          <w:rFonts w:cs="Arial"/>
          <w:szCs w:val="22"/>
        </w:rPr>
        <w:t>–</w:t>
      </w:r>
      <w:r w:rsidRPr="006042C8">
        <w:rPr>
          <w:rFonts w:cs="Arial"/>
          <w:szCs w:val="22"/>
        </w:rPr>
        <w:t xml:space="preserve"> выручка от продажи товаров населению для личного потребления или использования в домашнем хозяйстве за наличный расчет или оплаченных по кредитным карточкам, расчетным чекам банков, по перечислениям со счетов вкладчиков, по поручению физического лица без открытия счета, посредством платежных карт (электронных денег).</w:t>
      </w:r>
    </w:p>
    <w:p w14:paraId="5C9C48C9" w14:textId="77777777" w:rsidR="0017381C" w:rsidRPr="006042C8" w:rsidRDefault="0017381C" w:rsidP="0017381C">
      <w:pPr>
        <w:adjustRightInd/>
        <w:spacing w:before="60" w:line="240" w:lineRule="auto"/>
        <w:ind w:firstLine="658"/>
        <w:textAlignment w:val="auto"/>
        <w:rPr>
          <w:rFonts w:cs="Arial"/>
          <w:szCs w:val="22"/>
        </w:rPr>
      </w:pPr>
      <w:r w:rsidRPr="006042C8">
        <w:rPr>
          <w:rFonts w:cs="Arial"/>
          <w:szCs w:val="22"/>
        </w:rPr>
        <w:t>Оборот розничной торговли включает данные как по организациям, для которых эта деятельность является основной, так и по организациям других видов деятельности, осуществляющим продажу товаров населению через собственные торговые заведения, или с оплатой через свою кассу. Оборот розничной торговли также включает стоимость товаров, проданных населению индивидуальными предпринимателями и физическими лицами на розничных рынках и ярмарках.</w:t>
      </w:r>
    </w:p>
    <w:p w14:paraId="72A136BC" w14:textId="77777777" w:rsidR="0017381C" w:rsidRPr="006042C8" w:rsidRDefault="0017381C" w:rsidP="00E55F9F">
      <w:pPr>
        <w:pageBreakBefore/>
        <w:adjustRightInd/>
        <w:spacing w:before="60" w:line="240" w:lineRule="auto"/>
        <w:ind w:firstLine="658"/>
        <w:textAlignment w:val="auto"/>
        <w:rPr>
          <w:rFonts w:cs="Arial"/>
          <w:szCs w:val="22"/>
        </w:rPr>
      </w:pPr>
      <w:r w:rsidRPr="006042C8">
        <w:rPr>
          <w:rFonts w:cs="Arial"/>
          <w:szCs w:val="22"/>
        </w:rPr>
        <w:lastRenderedPageBreak/>
        <w:t>Оборот розничной торговли приводится в фактических продажных ценах, включающих торговую наценку, налог на добавленную стоимость и аналогичные обязательные платежи.</w:t>
      </w:r>
    </w:p>
    <w:p w14:paraId="4F64645B" w14:textId="7239FDD4" w:rsidR="003B196E" w:rsidRPr="006042C8" w:rsidRDefault="003B196E" w:rsidP="003B196E">
      <w:pPr>
        <w:adjustRightInd/>
        <w:spacing w:before="60" w:line="240" w:lineRule="auto"/>
        <w:ind w:firstLine="658"/>
        <w:textAlignment w:val="auto"/>
        <w:rPr>
          <w:rFonts w:cs="Arial"/>
          <w:szCs w:val="22"/>
        </w:rPr>
      </w:pPr>
      <w:r w:rsidRPr="006042C8">
        <w:rPr>
          <w:rFonts w:cs="Arial"/>
          <w:szCs w:val="22"/>
        </w:rPr>
        <w:t>Динамика оборота розничной торговли определяется путем сопоставления величины оборота в сравниваемых периодах в сопоставимых ценах.</w:t>
      </w:r>
    </w:p>
    <w:p w14:paraId="640E8DD4" w14:textId="77777777" w:rsidR="0017381C" w:rsidRPr="006042C8" w:rsidRDefault="0017381C" w:rsidP="0017381C">
      <w:pPr>
        <w:spacing w:before="110" w:line="240" w:lineRule="auto"/>
        <w:ind w:firstLine="34"/>
        <w:jc w:val="left"/>
        <w:rPr>
          <w:rFonts w:cs="Arial"/>
          <w:b/>
          <w:i/>
          <w:sz w:val="24"/>
          <w:szCs w:val="24"/>
        </w:rPr>
      </w:pPr>
      <w:r w:rsidRPr="006042C8">
        <w:rPr>
          <w:rFonts w:cs="Arial"/>
          <w:b/>
          <w:i/>
          <w:sz w:val="24"/>
          <w:szCs w:val="24"/>
        </w:rPr>
        <w:t>Рестораны, кафе и бары</w:t>
      </w:r>
    </w:p>
    <w:p w14:paraId="1D63FAD9" w14:textId="5EA89194" w:rsidR="0017381C" w:rsidRPr="006042C8" w:rsidRDefault="0017381C" w:rsidP="0017381C">
      <w:pPr>
        <w:widowControl/>
        <w:adjustRightInd/>
        <w:spacing w:before="110" w:line="240" w:lineRule="auto"/>
        <w:ind w:firstLine="771"/>
        <w:textAlignment w:val="auto"/>
        <w:rPr>
          <w:rFonts w:cs="Arial"/>
          <w:szCs w:val="22"/>
        </w:rPr>
      </w:pPr>
      <w:r w:rsidRPr="006042C8">
        <w:rPr>
          <w:rFonts w:cs="Arial"/>
          <w:b/>
          <w:bCs/>
          <w:szCs w:val="22"/>
        </w:rPr>
        <w:t xml:space="preserve">Оборот общественного питания </w:t>
      </w:r>
      <w:r w:rsidR="00F3736A" w:rsidRPr="006042C8">
        <w:rPr>
          <w:rFonts w:cs="Arial"/>
          <w:bCs/>
          <w:szCs w:val="22"/>
        </w:rPr>
        <w:t>–</w:t>
      </w:r>
      <w:r w:rsidRPr="006042C8">
        <w:rPr>
          <w:rFonts w:cs="Arial"/>
          <w:bCs/>
          <w:szCs w:val="22"/>
        </w:rPr>
        <w:t xml:space="preserve"> </w:t>
      </w:r>
      <w:r w:rsidRPr="006042C8">
        <w:rPr>
          <w:rFonts w:cs="Arial"/>
          <w:szCs w:val="22"/>
        </w:rPr>
        <w:t xml:space="preserve">выручка от продажи собственной кулинарной продукции и покупных товаров без кулинарной обработки населению </w:t>
      </w:r>
      <w:r w:rsidR="00E624C1" w:rsidRPr="006042C8">
        <w:rPr>
          <w:rFonts w:cs="Arial"/>
          <w:szCs w:val="22"/>
        </w:rPr>
        <w:br/>
      </w:r>
      <w:r w:rsidRPr="006042C8">
        <w:rPr>
          <w:rFonts w:cs="Arial"/>
          <w:szCs w:val="22"/>
        </w:rPr>
        <w:t>для потребления, главным образом, на месте, а также организациям и индивидуальным предпринимателям для организации питания различных контингентов населения.</w:t>
      </w:r>
    </w:p>
    <w:p w14:paraId="1F9B21D6" w14:textId="03E5D02F" w:rsidR="0017381C" w:rsidRPr="006042C8" w:rsidRDefault="0017381C" w:rsidP="00417D4A">
      <w:pPr>
        <w:widowControl/>
        <w:adjustRightInd/>
        <w:spacing w:before="60" w:line="240" w:lineRule="auto"/>
        <w:ind w:firstLine="771"/>
        <w:textAlignment w:val="auto"/>
        <w:rPr>
          <w:rFonts w:cs="Arial"/>
          <w:spacing w:val="-2"/>
          <w:szCs w:val="22"/>
        </w:rPr>
      </w:pPr>
      <w:r w:rsidRPr="006042C8">
        <w:rPr>
          <w:rFonts w:cs="Arial"/>
          <w:spacing w:val="-2"/>
          <w:szCs w:val="22"/>
        </w:rPr>
        <w:t xml:space="preserve">Оборот общественного питания включает данные как по организациям, </w:t>
      </w:r>
      <w:r w:rsidR="00E624C1" w:rsidRPr="006042C8">
        <w:rPr>
          <w:rFonts w:cs="Arial"/>
          <w:spacing w:val="-2"/>
          <w:szCs w:val="22"/>
        </w:rPr>
        <w:br/>
      </w:r>
      <w:r w:rsidRPr="006042C8">
        <w:rPr>
          <w:rFonts w:cs="Arial"/>
          <w:spacing w:val="-2"/>
          <w:szCs w:val="22"/>
        </w:rPr>
        <w:t>для которых эта деятельность является основной, так и по организациям других видов деятельности, осуществляющим продажу кулинарной продукции и покупных товаров для потребления через собственные заведения общественного питания.</w:t>
      </w:r>
    </w:p>
    <w:p w14:paraId="1D6DE1C4" w14:textId="22704064" w:rsidR="0017381C" w:rsidRPr="006042C8" w:rsidRDefault="0017381C" w:rsidP="00417D4A">
      <w:pPr>
        <w:widowControl/>
        <w:adjustRightInd/>
        <w:spacing w:before="60" w:line="240" w:lineRule="auto"/>
        <w:ind w:firstLine="771"/>
        <w:textAlignment w:val="auto"/>
        <w:rPr>
          <w:rFonts w:cs="Arial"/>
          <w:spacing w:val="-2"/>
          <w:szCs w:val="22"/>
        </w:rPr>
      </w:pPr>
      <w:r w:rsidRPr="006042C8">
        <w:rPr>
          <w:rFonts w:cs="Arial"/>
          <w:spacing w:val="-2"/>
          <w:szCs w:val="22"/>
        </w:rPr>
        <w:t xml:space="preserve">Оборот общественного питания приводится в фактических продажных ценах, включающих наценку общественного питания, налог на добавленную стоимость </w:t>
      </w:r>
      <w:r w:rsidR="00E624C1" w:rsidRPr="006042C8">
        <w:rPr>
          <w:rFonts w:cs="Arial"/>
          <w:spacing w:val="-2"/>
          <w:szCs w:val="22"/>
        </w:rPr>
        <w:br/>
      </w:r>
      <w:r w:rsidRPr="006042C8">
        <w:rPr>
          <w:rFonts w:cs="Arial"/>
          <w:spacing w:val="-2"/>
          <w:szCs w:val="22"/>
        </w:rPr>
        <w:t>и аналогичные обязательные платежи.</w:t>
      </w:r>
    </w:p>
    <w:p w14:paraId="1B7AD992" w14:textId="77777777" w:rsidR="0017381C" w:rsidRPr="006042C8" w:rsidRDefault="0017381C" w:rsidP="00417D4A">
      <w:pPr>
        <w:widowControl/>
        <w:adjustRightInd/>
        <w:spacing w:before="60" w:line="240" w:lineRule="auto"/>
        <w:ind w:firstLine="771"/>
        <w:textAlignment w:val="auto"/>
        <w:rPr>
          <w:rFonts w:cs="Arial"/>
          <w:spacing w:val="-2"/>
          <w:szCs w:val="22"/>
        </w:rPr>
      </w:pPr>
      <w:r w:rsidRPr="006042C8">
        <w:rPr>
          <w:rFonts w:cs="Arial"/>
          <w:spacing w:val="-2"/>
          <w:szCs w:val="22"/>
        </w:rPr>
        <w:t>Динамика оборота общественного питания определяется путем сопоставления величины оборота в сравниваемых периодах в сопоставимых ценах.</w:t>
      </w:r>
    </w:p>
    <w:p w14:paraId="52F986D0" w14:textId="77777777" w:rsidR="0017381C" w:rsidRPr="006042C8" w:rsidRDefault="0017381C" w:rsidP="0017381C">
      <w:pPr>
        <w:spacing w:before="110" w:line="240" w:lineRule="auto"/>
        <w:ind w:firstLine="34"/>
        <w:jc w:val="left"/>
        <w:rPr>
          <w:rFonts w:cs="Arial"/>
          <w:b/>
          <w:i/>
          <w:sz w:val="24"/>
          <w:szCs w:val="24"/>
        </w:rPr>
      </w:pPr>
      <w:r w:rsidRPr="006042C8">
        <w:rPr>
          <w:rFonts w:cs="Arial"/>
          <w:b/>
          <w:i/>
          <w:sz w:val="24"/>
          <w:szCs w:val="24"/>
        </w:rPr>
        <w:t>Рынок платных услуг населению</w:t>
      </w:r>
    </w:p>
    <w:p w14:paraId="52E9A8B3" w14:textId="3356442A" w:rsidR="00746431" w:rsidRPr="006042C8" w:rsidRDefault="0017381C" w:rsidP="00746431">
      <w:pPr>
        <w:widowControl/>
        <w:adjustRightInd/>
        <w:spacing w:before="60" w:line="240" w:lineRule="auto"/>
        <w:ind w:firstLine="771"/>
        <w:textAlignment w:val="auto"/>
        <w:rPr>
          <w:rFonts w:cs="Arial"/>
          <w:spacing w:val="-2"/>
          <w:szCs w:val="22"/>
        </w:rPr>
      </w:pPr>
      <w:r w:rsidRPr="006042C8">
        <w:rPr>
          <w:rFonts w:cs="Arial"/>
          <w:b/>
          <w:spacing w:val="-2"/>
          <w:szCs w:val="22"/>
        </w:rPr>
        <w:t>Объем платных услуг населению</w:t>
      </w:r>
      <w:r w:rsidRPr="006042C8">
        <w:rPr>
          <w:rFonts w:cs="Arial"/>
          <w:spacing w:val="-2"/>
          <w:szCs w:val="22"/>
        </w:rPr>
        <w:t xml:space="preserve"> </w:t>
      </w:r>
      <w:r w:rsidR="00C311B0" w:rsidRPr="006042C8">
        <w:rPr>
          <w:rFonts w:cs="Arial"/>
          <w:spacing w:val="-2"/>
          <w:szCs w:val="22"/>
        </w:rPr>
        <w:t xml:space="preserve">представляет собой денежный эквивалент объема услуг, оказанных резидентами российской экономики (юридическими лицами, индивидуальными предпринимателями, </w:t>
      </w:r>
      <w:proofErr w:type="spellStart"/>
      <w:r w:rsidR="00C311B0" w:rsidRPr="006042C8">
        <w:rPr>
          <w:rFonts w:cs="Arial"/>
          <w:spacing w:val="-2"/>
          <w:szCs w:val="22"/>
        </w:rPr>
        <w:t>самозанятыми</w:t>
      </w:r>
      <w:proofErr w:type="spellEnd"/>
      <w:r w:rsidR="00C311B0" w:rsidRPr="006042C8">
        <w:rPr>
          <w:rFonts w:cs="Arial"/>
          <w:spacing w:val="-2"/>
          <w:szCs w:val="22"/>
        </w:rPr>
        <w:t xml:space="preserve">, нотариусами и адвокатами, учредившими адвокатские кабинеты) гражданам Российской Федерации, а также гражданам других государств (нерезидентам), потребляющим те или иные услуги </w:t>
      </w:r>
      <w:r w:rsidR="009E4513" w:rsidRPr="006042C8">
        <w:rPr>
          <w:rFonts w:cs="Arial"/>
          <w:spacing w:val="-2"/>
          <w:szCs w:val="22"/>
        </w:rPr>
        <w:br/>
      </w:r>
      <w:r w:rsidR="00C311B0" w:rsidRPr="006042C8">
        <w:rPr>
          <w:rFonts w:cs="Arial"/>
          <w:spacing w:val="-2"/>
          <w:szCs w:val="22"/>
        </w:rPr>
        <w:t xml:space="preserve">на территории Российской Федерации. </w:t>
      </w:r>
      <w:r w:rsidR="009E4513" w:rsidRPr="006042C8">
        <w:rPr>
          <w:rFonts w:cs="Arial"/>
          <w:spacing w:val="-2"/>
          <w:szCs w:val="22"/>
        </w:rPr>
        <w:t xml:space="preserve">Этот показатель формируется в соответствии </w:t>
      </w:r>
      <w:r w:rsidR="009E4513" w:rsidRPr="006042C8">
        <w:rPr>
          <w:rFonts w:cs="Arial"/>
          <w:spacing w:val="-2"/>
          <w:szCs w:val="22"/>
        </w:rPr>
        <w:br/>
        <w:t xml:space="preserve">с методологией формирования официальной статистической информации об объеме платных услуг населению, утвержденной приказом Росстата от 17.12.2021 </w:t>
      </w:r>
      <w:r w:rsidR="002C32BE" w:rsidRPr="006042C8">
        <w:rPr>
          <w:rFonts w:cs="Arial"/>
          <w:spacing w:val="-2"/>
          <w:szCs w:val="22"/>
        </w:rPr>
        <w:t xml:space="preserve">г. </w:t>
      </w:r>
      <w:r w:rsidR="009E4513" w:rsidRPr="006042C8">
        <w:rPr>
          <w:rFonts w:cs="Arial"/>
          <w:spacing w:val="-2"/>
          <w:szCs w:val="22"/>
        </w:rPr>
        <w:t xml:space="preserve">№ 927. </w:t>
      </w:r>
    </w:p>
    <w:p w14:paraId="5A8625E6" w14:textId="77777777" w:rsidR="009E4513" w:rsidRPr="006042C8" w:rsidRDefault="009E4513" w:rsidP="009E4513">
      <w:pPr>
        <w:widowControl/>
        <w:adjustRightInd/>
        <w:spacing w:before="60" w:line="240" w:lineRule="auto"/>
        <w:ind w:firstLine="771"/>
        <w:textAlignment w:val="auto"/>
        <w:rPr>
          <w:rFonts w:cs="Arial"/>
          <w:spacing w:val="-2"/>
          <w:szCs w:val="22"/>
        </w:rPr>
      </w:pPr>
      <w:r w:rsidRPr="006042C8">
        <w:rPr>
          <w:rFonts w:cs="Arial"/>
          <w:spacing w:val="-2"/>
          <w:szCs w:val="22"/>
        </w:rPr>
        <w:t xml:space="preserve">Данные </w:t>
      </w:r>
      <w:proofErr w:type="gramStart"/>
      <w:r w:rsidRPr="006042C8">
        <w:rPr>
          <w:rFonts w:cs="Arial"/>
          <w:spacing w:val="-2"/>
          <w:szCs w:val="22"/>
        </w:rPr>
        <w:t>об объеме платных услуг населению в распределении по видам приведены в соответствии с Общероссийским классификатором</w:t>
      </w:r>
      <w:proofErr w:type="gramEnd"/>
      <w:r w:rsidRPr="006042C8">
        <w:rPr>
          <w:rFonts w:cs="Arial"/>
          <w:spacing w:val="-2"/>
          <w:szCs w:val="22"/>
        </w:rPr>
        <w:t xml:space="preserve"> продукции по видам экономической деятельности. </w:t>
      </w:r>
    </w:p>
    <w:p w14:paraId="1BEC7D0D" w14:textId="26526307" w:rsidR="009E4513" w:rsidRPr="006042C8" w:rsidRDefault="009E4513" w:rsidP="009E4513">
      <w:pPr>
        <w:widowControl/>
        <w:adjustRightInd/>
        <w:spacing w:before="60" w:line="240" w:lineRule="auto"/>
        <w:ind w:firstLine="771"/>
        <w:textAlignment w:val="auto"/>
        <w:rPr>
          <w:rFonts w:cs="Arial"/>
          <w:spacing w:val="-2"/>
          <w:szCs w:val="22"/>
        </w:rPr>
      </w:pPr>
      <w:r w:rsidRPr="006042C8">
        <w:rPr>
          <w:rFonts w:cs="Arial"/>
          <w:spacing w:val="-2"/>
          <w:szCs w:val="22"/>
        </w:rPr>
        <w:t xml:space="preserve">Динамика объема платных услуг населению определяется путем сопоставления величины объема в сравниваемых периодах в сопоставимых ценах. </w:t>
      </w:r>
    </w:p>
    <w:p w14:paraId="00D5EA77" w14:textId="77777777" w:rsidR="0017381C" w:rsidRPr="006042C8" w:rsidRDefault="0017381C" w:rsidP="0017381C">
      <w:pPr>
        <w:keepNext/>
        <w:keepLines/>
        <w:spacing w:before="110" w:line="240" w:lineRule="auto"/>
        <w:ind w:firstLine="34"/>
        <w:jc w:val="left"/>
        <w:rPr>
          <w:rFonts w:cs="Arial"/>
          <w:b/>
          <w:i/>
          <w:sz w:val="24"/>
          <w:szCs w:val="24"/>
        </w:rPr>
      </w:pPr>
      <w:r w:rsidRPr="006042C8">
        <w:rPr>
          <w:rFonts w:cs="Arial"/>
          <w:b/>
          <w:i/>
          <w:sz w:val="24"/>
          <w:szCs w:val="24"/>
        </w:rPr>
        <w:t>Оптовая торговля</w:t>
      </w:r>
    </w:p>
    <w:p w14:paraId="299080BE" w14:textId="77777777" w:rsidR="0017381C" w:rsidRPr="006042C8" w:rsidRDefault="0017381C" w:rsidP="0017381C">
      <w:pPr>
        <w:widowControl/>
        <w:adjustRightInd/>
        <w:spacing w:before="110" w:after="120" w:line="240" w:lineRule="auto"/>
        <w:ind w:firstLine="658"/>
        <w:textAlignment w:val="auto"/>
        <w:rPr>
          <w:rFonts w:cs="Arial"/>
          <w:szCs w:val="22"/>
        </w:rPr>
      </w:pPr>
      <w:r w:rsidRPr="006042C8">
        <w:rPr>
          <w:rFonts w:cs="Arial"/>
          <w:b/>
          <w:bCs/>
          <w:szCs w:val="22"/>
        </w:rPr>
        <w:t>Оборот оптовой торговли</w:t>
      </w:r>
      <w:r w:rsidRPr="006042C8">
        <w:rPr>
          <w:rFonts w:cs="Arial"/>
          <w:szCs w:val="22"/>
        </w:rPr>
        <w:t xml:space="preserve"> </w:t>
      </w:r>
      <w:r w:rsidR="00F3736A" w:rsidRPr="006042C8">
        <w:rPr>
          <w:rFonts w:cs="Arial"/>
          <w:szCs w:val="22"/>
        </w:rPr>
        <w:t>–</w:t>
      </w:r>
      <w:r w:rsidRPr="006042C8">
        <w:rPr>
          <w:rFonts w:cs="Arial"/>
          <w:szCs w:val="22"/>
        </w:rPr>
        <w:t xml:space="preserve"> выручка от реализации товаров, приобретенных ранее на стороне в целях перепродажи юридическим лицам и индивидуальным предпринимателям для профессионального использования (переработки или дальнейшей продажи).</w:t>
      </w:r>
    </w:p>
    <w:p w14:paraId="27A7C4A1" w14:textId="77777777" w:rsidR="0017381C" w:rsidRPr="006042C8" w:rsidRDefault="0017381C" w:rsidP="0017381C">
      <w:pPr>
        <w:widowControl/>
        <w:adjustRightInd/>
        <w:spacing w:before="110" w:after="120" w:line="240" w:lineRule="auto"/>
        <w:ind w:firstLine="660"/>
        <w:textAlignment w:val="auto"/>
        <w:rPr>
          <w:rFonts w:cs="Arial"/>
          <w:spacing w:val="-2"/>
          <w:szCs w:val="22"/>
        </w:rPr>
      </w:pPr>
      <w:r w:rsidRPr="006042C8">
        <w:rPr>
          <w:rFonts w:cs="Arial"/>
          <w:spacing w:val="-2"/>
          <w:szCs w:val="22"/>
        </w:rPr>
        <w:t>Оборот оптовой торговли приводится в фактических продажных ценах, включающих торговую наценку, налог на добавленную стоимость, акциз, экспортную пошлину, таможенные сборы и аналогичные обязательные платежи. Сумма вознаграждения комиссионеров (поверенных, агентов) отражается по фактической стоимости, включая НДС.</w:t>
      </w:r>
    </w:p>
    <w:p w14:paraId="6A2F1E07" w14:textId="77777777" w:rsidR="0017381C" w:rsidRPr="006042C8" w:rsidRDefault="0017381C" w:rsidP="0017381C">
      <w:pPr>
        <w:widowControl/>
        <w:adjustRightInd/>
        <w:spacing w:before="110" w:after="120" w:line="240" w:lineRule="auto"/>
        <w:ind w:firstLine="660"/>
        <w:textAlignment w:val="auto"/>
        <w:rPr>
          <w:rFonts w:cs="Arial"/>
          <w:szCs w:val="22"/>
        </w:rPr>
      </w:pPr>
      <w:r w:rsidRPr="006042C8">
        <w:rPr>
          <w:rFonts w:cs="Arial"/>
          <w:szCs w:val="22"/>
        </w:rPr>
        <w:t>Оборот оптовой торговли включает данные по организациям с основным видом экономической деятельности «Оптовая торговля, включая торговлю через агентов, кроме торговли автотранспортными средствами и мотоциклами» и по организациям других видов деятельности, осуществляющих оптовую торговлю.</w:t>
      </w:r>
    </w:p>
    <w:p w14:paraId="2C9FEA51" w14:textId="77777777" w:rsidR="0017381C" w:rsidRPr="006042C8" w:rsidRDefault="0017381C" w:rsidP="00E55F9F">
      <w:pPr>
        <w:pageBreakBefore/>
        <w:spacing w:before="110" w:line="240" w:lineRule="auto"/>
        <w:ind w:firstLine="34"/>
        <w:jc w:val="left"/>
        <w:rPr>
          <w:rFonts w:cs="Arial"/>
          <w:b/>
          <w:i/>
          <w:sz w:val="24"/>
          <w:szCs w:val="24"/>
        </w:rPr>
      </w:pPr>
      <w:r w:rsidRPr="006042C8">
        <w:rPr>
          <w:rFonts w:cs="Arial"/>
          <w:b/>
          <w:i/>
          <w:sz w:val="24"/>
          <w:szCs w:val="24"/>
        </w:rPr>
        <w:lastRenderedPageBreak/>
        <w:t>Внешняя торговля</w:t>
      </w:r>
    </w:p>
    <w:p w14:paraId="57320F13" w14:textId="47630156" w:rsidR="0017381C" w:rsidRPr="006042C8" w:rsidRDefault="0017381C" w:rsidP="0017381C">
      <w:pPr>
        <w:autoSpaceDE w:val="0"/>
        <w:autoSpaceDN w:val="0"/>
        <w:spacing w:before="110" w:line="240" w:lineRule="auto"/>
        <w:ind w:firstLine="709"/>
        <w:rPr>
          <w:rFonts w:cs="Arial"/>
          <w:szCs w:val="22"/>
        </w:rPr>
      </w:pPr>
      <w:r w:rsidRPr="006042C8">
        <w:rPr>
          <w:rFonts w:cs="Arial"/>
          <w:b/>
          <w:szCs w:val="22"/>
        </w:rPr>
        <w:t>Экспорт</w:t>
      </w:r>
      <w:r w:rsidR="004776D3" w:rsidRPr="006042C8">
        <w:rPr>
          <w:rFonts w:cs="Arial"/>
          <w:szCs w:val="22"/>
        </w:rPr>
        <w:t xml:space="preserve"> </w:t>
      </w:r>
      <w:r w:rsidRPr="006042C8">
        <w:rPr>
          <w:rFonts w:cs="Arial"/>
          <w:szCs w:val="22"/>
        </w:rPr>
        <w:t xml:space="preserve">– вывоз товаров с территории Российской Федерации </w:t>
      </w:r>
      <w:r w:rsidR="00E624C1" w:rsidRPr="006042C8">
        <w:rPr>
          <w:rFonts w:cs="Arial"/>
          <w:szCs w:val="22"/>
        </w:rPr>
        <w:br/>
      </w:r>
      <w:r w:rsidRPr="006042C8">
        <w:rPr>
          <w:rFonts w:cs="Arial"/>
          <w:szCs w:val="22"/>
        </w:rPr>
        <w:t>без обязательства об обратном ввозе. Экспо</w:t>
      </w:r>
      <w:proofErr w:type="gramStart"/>
      <w:r w:rsidRPr="006042C8">
        <w:rPr>
          <w:rFonts w:cs="Arial"/>
          <w:szCs w:val="22"/>
        </w:rPr>
        <w:t>рт вкл</w:t>
      </w:r>
      <w:proofErr w:type="gramEnd"/>
      <w:r w:rsidRPr="006042C8">
        <w:rPr>
          <w:rFonts w:cs="Arial"/>
          <w:szCs w:val="22"/>
        </w:rPr>
        <w:t>ючает вывоз из страны товаров отечественного производства, а также реэкспорт товаров.</w:t>
      </w:r>
    </w:p>
    <w:p w14:paraId="36792777" w14:textId="3C37253F" w:rsidR="0017381C" w:rsidRPr="006042C8" w:rsidRDefault="0017381C" w:rsidP="00C32B55">
      <w:pPr>
        <w:autoSpaceDE w:val="0"/>
        <w:autoSpaceDN w:val="0"/>
        <w:spacing w:before="110" w:line="240" w:lineRule="auto"/>
        <w:ind w:firstLine="709"/>
        <w:rPr>
          <w:rFonts w:cs="Arial"/>
          <w:szCs w:val="22"/>
        </w:rPr>
      </w:pPr>
      <w:r w:rsidRPr="006042C8">
        <w:rPr>
          <w:rFonts w:cs="Arial"/>
          <w:b/>
          <w:szCs w:val="22"/>
        </w:rPr>
        <w:t>Импорт</w:t>
      </w:r>
      <w:r w:rsidRPr="006042C8">
        <w:rPr>
          <w:rFonts w:cs="Arial"/>
          <w:szCs w:val="22"/>
        </w:rPr>
        <w:t xml:space="preserve"> – ввоз товаров на территорию Российской Федерации без обязательства об обратном вывозе. В импо</w:t>
      </w:r>
      <w:proofErr w:type="gramStart"/>
      <w:r w:rsidRPr="006042C8">
        <w:rPr>
          <w:rFonts w:cs="Arial"/>
          <w:szCs w:val="22"/>
        </w:rPr>
        <w:t>рт вкл</w:t>
      </w:r>
      <w:proofErr w:type="gramEnd"/>
      <w:r w:rsidRPr="006042C8">
        <w:rPr>
          <w:rFonts w:cs="Arial"/>
          <w:szCs w:val="22"/>
        </w:rPr>
        <w:t xml:space="preserve">ючаются ввезенные товары, предназначенные для потребления в экономике страны, и товары, ввозимые на территорию государства </w:t>
      </w:r>
      <w:r w:rsidR="00E624C1" w:rsidRPr="006042C8">
        <w:rPr>
          <w:rFonts w:cs="Arial"/>
          <w:szCs w:val="22"/>
        </w:rPr>
        <w:br/>
      </w:r>
      <w:r w:rsidRPr="006042C8">
        <w:rPr>
          <w:rFonts w:cs="Arial"/>
          <w:szCs w:val="22"/>
        </w:rPr>
        <w:t>в соответствии с режимом реимпорта.</w:t>
      </w:r>
    </w:p>
    <w:p w14:paraId="60EBD8B8" w14:textId="77777777" w:rsidR="0017381C" w:rsidRPr="006042C8" w:rsidRDefault="0017381C" w:rsidP="0017381C">
      <w:pPr>
        <w:autoSpaceDE w:val="0"/>
        <w:autoSpaceDN w:val="0"/>
        <w:spacing w:before="110" w:line="240" w:lineRule="auto"/>
        <w:ind w:firstLine="709"/>
        <w:rPr>
          <w:rFonts w:cs="Arial"/>
          <w:szCs w:val="22"/>
        </w:rPr>
      </w:pPr>
      <w:r w:rsidRPr="006042C8">
        <w:rPr>
          <w:rFonts w:cs="Arial"/>
          <w:b/>
          <w:szCs w:val="22"/>
        </w:rPr>
        <w:t>Внешнеторговый оборот</w:t>
      </w:r>
      <w:r w:rsidRPr="006042C8">
        <w:rPr>
          <w:rFonts w:cs="Arial"/>
          <w:szCs w:val="22"/>
        </w:rPr>
        <w:t xml:space="preserve"> – сумма экспорта и импорта. </w:t>
      </w:r>
    </w:p>
    <w:p w14:paraId="52E5F88A" w14:textId="084A180B" w:rsidR="0017381C" w:rsidRPr="006042C8" w:rsidRDefault="004776D3" w:rsidP="0017381C">
      <w:pPr>
        <w:autoSpaceDE w:val="0"/>
        <w:autoSpaceDN w:val="0"/>
        <w:spacing w:before="110" w:line="240" w:lineRule="auto"/>
        <w:ind w:firstLine="709"/>
        <w:rPr>
          <w:rFonts w:cs="Arial"/>
          <w:szCs w:val="22"/>
        </w:rPr>
      </w:pPr>
      <w:r w:rsidRPr="006042C8">
        <w:rPr>
          <w:rFonts w:cs="Arial"/>
          <w:b/>
          <w:szCs w:val="22"/>
        </w:rPr>
        <w:t xml:space="preserve">Сальдо </w:t>
      </w:r>
      <w:r w:rsidR="0017381C" w:rsidRPr="006042C8">
        <w:rPr>
          <w:rFonts w:cs="Arial"/>
          <w:b/>
          <w:szCs w:val="22"/>
        </w:rPr>
        <w:t xml:space="preserve">торгового </w:t>
      </w:r>
      <w:r w:rsidR="00746431" w:rsidRPr="006042C8">
        <w:rPr>
          <w:rFonts w:cs="Arial"/>
          <w:b/>
          <w:szCs w:val="22"/>
        </w:rPr>
        <w:t>баланса</w:t>
      </w:r>
      <w:r w:rsidR="0017381C" w:rsidRPr="006042C8">
        <w:rPr>
          <w:rFonts w:cs="Arial"/>
          <w:szCs w:val="22"/>
        </w:rPr>
        <w:t xml:space="preserve"> – разница между экспортом и импортом. Положительное сальдо – экспорт превышает импорт, отрицательное сальдо (ставится знак «минус») – импорт превышает экспорт.</w:t>
      </w:r>
    </w:p>
    <w:p w14:paraId="5B7C9CF9" w14:textId="77777777" w:rsidR="0017381C" w:rsidRPr="006042C8" w:rsidRDefault="0017381C" w:rsidP="0017381C">
      <w:pPr>
        <w:spacing w:before="110" w:line="240" w:lineRule="auto"/>
        <w:ind w:firstLine="34"/>
        <w:jc w:val="left"/>
        <w:rPr>
          <w:rFonts w:cs="Arial"/>
          <w:b/>
          <w:i/>
          <w:sz w:val="24"/>
          <w:szCs w:val="24"/>
        </w:rPr>
      </w:pPr>
      <w:r w:rsidRPr="006042C8">
        <w:rPr>
          <w:rFonts w:cs="Arial"/>
          <w:b/>
          <w:i/>
          <w:sz w:val="24"/>
          <w:szCs w:val="24"/>
        </w:rPr>
        <w:t>Инвестиции</w:t>
      </w:r>
    </w:p>
    <w:p w14:paraId="569EEA4D" w14:textId="1276ABCA" w:rsidR="0017381C" w:rsidRPr="006042C8" w:rsidRDefault="0017381C" w:rsidP="00C32B55">
      <w:pPr>
        <w:spacing w:before="90" w:line="240" w:lineRule="auto"/>
        <w:ind w:firstLine="720"/>
        <w:rPr>
          <w:rFonts w:cs="Arial"/>
          <w:szCs w:val="22"/>
        </w:rPr>
      </w:pPr>
      <w:r w:rsidRPr="006042C8">
        <w:rPr>
          <w:rFonts w:cs="Arial"/>
          <w:b/>
          <w:szCs w:val="22"/>
        </w:rPr>
        <w:t>Финансовые вложения организаций</w:t>
      </w:r>
      <w:r w:rsidRPr="006042C8">
        <w:rPr>
          <w:rFonts w:cs="Arial"/>
          <w:szCs w:val="22"/>
        </w:rPr>
        <w:t xml:space="preserve"> </w:t>
      </w:r>
      <w:r w:rsidR="00F3736A" w:rsidRPr="006042C8">
        <w:rPr>
          <w:rFonts w:cs="Arial"/>
          <w:szCs w:val="22"/>
        </w:rPr>
        <w:t>–</w:t>
      </w:r>
      <w:r w:rsidRPr="006042C8">
        <w:rPr>
          <w:rFonts w:cs="Arial"/>
          <w:szCs w:val="22"/>
        </w:rPr>
        <w:t xml:space="preserve"> инвестиции организации </w:t>
      </w:r>
      <w:r w:rsidR="00E624C1" w:rsidRPr="006042C8">
        <w:rPr>
          <w:rFonts w:cs="Arial"/>
          <w:szCs w:val="22"/>
        </w:rPr>
        <w:br/>
      </w:r>
      <w:r w:rsidRPr="006042C8">
        <w:rPr>
          <w:rFonts w:cs="Arial"/>
          <w:szCs w:val="22"/>
        </w:rPr>
        <w:t xml:space="preserve">в государственные и муниципальные ценные бумаги, ценные бумаги других организаций, в том числе долговые ценные бумаги, в которых дата и стоимость погашения определена (облигации, векселя); вклады в уставные (складочные) капиталы других организаций </w:t>
      </w:r>
      <w:r w:rsidR="00895D20">
        <w:rPr>
          <w:rFonts w:cs="Arial"/>
          <w:szCs w:val="22"/>
        </w:rPr>
        <w:br/>
      </w:r>
      <w:r w:rsidRPr="006042C8">
        <w:rPr>
          <w:rFonts w:cs="Arial"/>
          <w:szCs w:val="22"/>
        </w:rPr>
        <w:t>(в том числе дочерних и зависимых хозяйственных обществ); предоставленные другим организациям займы, депозитные вклады в кредитных организациях, дебиторская задолженность, приобретенная на основании уступки права требования, вклады организации-товарища по договору простого товарищества и пр.</w:t>
      </w:r>
    </w:p>
    <w:p w14:paraId="298F70C1" w14:textId="77777777" w:rsidR="0017381C" w:rsidRPr="006042C8" w:rsidRDefault="0017381C" w:rsidP="00C32B55">
      <w:pPr>
        <w:spacing w:before="90" w:line="240" w:lineRule="auto"/>
        <w:ind w:firstLine="720"/>
        <w:rPr>
          <w:rFonts w:cs="Arial"/>
          <w:szCs w:val="22"/>
        </w:rPr>
      </w:pPr>
      <w:r w:rsidRPr="006042C8">
        <w:rPr>
          <w:rFonts w:cs="Arial"/>
          <w:b/>
          <w:szCs w:val="22"/>
        </w:rPr>
        <w:t>Накопленные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объем накопленных финансовых вложений, произведенных юридическим лицом с начала их вложения с учетом их изъятия и выбытия в отчетном периоде. </w:t>
      </w:r>
    </w:p>
    <w:p w14:paraId="7EE55B59" w14:textId="77777777" w:rsidR="0017381C" w:rsidRPr="006042C8" w:rsidRDefault="0017381C" w:rsidP="00C32B55">
      <w:pPr>
        <w:spacing w:before="90" w:line="240" w:lineRule="auto"/>
        <w:ind w:firstLine="720"/>
        <w:rPr>
          <w:rFonts w:cs="Arial"/>
          <w:szCs w:val="22"/>
        </w:rPr>
      </w:pPr>
      <w:r w:rsidRPr="006042C8">
        <w:rPr>
          <w:rFonts w:cs="Arial"/>
          <w:szCs w:val="22"/>
        </w:rPr>
        <w:t xml:space="preserve">Финансовые вложения, осуществленные организацией, в зависимости от срока погашения займов и кредитов подразделяются </w:t>
      </w:r>
      <w:proofErr w:type="gramStart"/>
      <w:r w:rsidRPr="006042C8">
        <w:rPr>
          <w:rFonts w:cs="Arial"/>
          <w:szCs w:val="22"/>
        </w:rPr>
        <w:t>на</w:t>
      </w:r>
      <w:proofErr w:type="gramEnd"/>
      <w:r w:rsidRPr="006042C8">
        <w:rPr>
          <w:rFonts w:cs="Arial"/>
          <w:szCs w:val="22"/>
        </w:rPr>
        <w:t xml:space="preserve"> долгосрочные и краткосрочные. </w:t>
      </w:r>
    </w:p>
    <w:p w14:paraId="3FEE7139" w14:textId="77777777" w:rsidR="0017381C" w:rsidRPr="006042C8" w:rsidRDefault="0017381C" w:rsidP="00C32B55">
      <w:pPr>
        <w:spacing w:before="90" w:line="240" w:lineRule="auto"/>
        <w:ind w:firstLine="720"/>
        <w:rPr>
          <w:rFonts w:cs="Arial"/>
          <w:szCs w:val="22"/>
        </w:rPr>
      </w:pPr>
      <w:proofErr w:type="gramStart"/>
      <w:r w:rsidRPr="006042C8">
        <w:rPr>
          <w:rFonts w:cs="Arial"/>
          <w:b/>
          <w:szCs w:val="22"/>
        </w:rPr>
        <w:t>Долгосрочные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вложения, осуществленные на срок более одного года с намерением получения доходов (дивидендов): инвестиции организаций в доходные активы (ценные бумаги) других организаций, уставные (складочные) капиталы других организаций, созданных на территории Российской Федерации или за ее пределами, государственные ценные бумаги (облигации и другие долговые обязательства) и т.п., а также предоставленные организацией другим организациям займы. </w:t>
      </w:r>
      <w:proofErr w:type="gramEnd"/>
    </w:p>
    <w:p w14:paraId="397A7658" w14:textId="59002A12" w:rsidR="0017381C" w:rsidRPr="006042C8" w:rsidRDefault="0017381C" w:rsidP="00C32B55">
      <w:pPr>
        <w:spacing w:before="90" w:line="240" w:lineRule="auto"/>
        <w:ind w:firstLine="720"/>
        <w:rPr>
          <w:rFonts w:cs="Arial"/>
          <w:szCs w:val="22"/>
        </w:rPr>
      </w:pPr>
      <w:r w:rsidRPr="006042C8">
        <w:rPr>
          <w:rFonts w:cs="Arial"/>
          <w:b/>
          <w:szCs w:val="22"/>
        </w:rPr>
        <w:t>Краткосрочные финансовые вложения</w:t>
      </w:r>
      <w:r w:rsidRPr="006042C8">
        <w:rPr>
          <w:rFonts w:cs="Arial"/>
          <w:szCs w:val="22"/>
        </w:rPr>
        <w:t xml:space="preserve"> </w:t>
      </w:r>
      <w:r w:rsidR="00F3736A" w:rsidRPr="006042C8">
        <w:rPr>
          <w:rFonts w:cs="Arial"/>
          <w:szCs w:val="22"/>
        </w:rPr>
        <w:t>–</w:t>
      </w:r>
      <w:r w:rsidRPr="006042C8">
        <w:rPr>
          <w:rFonts w:cs="Arial"/>
          <w:szCs w:val="22"/>
        </w:rPr>
        <w:t xml:space="preserve"> вложения на срок не более одного года, осуществленные с намерением получения доходов (дивидендов): в дочерние </w:t>
      </w:r>
      <w:r w:rsidR="00E624C1" w:rsidRPr="006042C8">
        <w:rPr>
          <w:rFonts w:cs="Arial"/>
          <w:szCs w:val="22"/>
        </w:rPr>
        <w:br/>
      </w:r>
      <w:r w:rsidRPr="006042C8">
        <w:rPr>
          <w:rFonts w:cs="Arial"/>
          <w:szCs w:val="22"/>
        </w:rPr>
        <w:t>и зависимые организации, инвестиции организации в ценные бумаги других организаций, государственные ценные бумаги и т.п., а также предоставленные другим организациям займы на срок не более одного года и пр.</w:t>
      </w:r>
    </w:p>
    <w:p w14:paraId="2A1AD142" w14:textId="765AD438" w:rsidR="0017381C" w:rsidRPr="006042C8" w:rsidRDefault="0017381C" w:rsidP="00C32B55">
      <w:pPr>
        <w:spacing w:before="90" w:line="240" w:lineRule="auto"/>
        <w:ind w:firstLine="720"/>
      </w:pPr>
      <w:proofErr w:type="gramStart"/>
      <w:r w:rsidRPr="006042C8">
        <w:rPr>
          <w:b/>
        </w:rPr>
        <w:t>Инвестиции в основной капитал</w:t>
      </w:r>
      <w:r w:rsidRPr="006042C8">
        <w:t xml:space="preserve"> </w:t>
      </w:r>
      <w:r w:rsidR="00F3736A" w:rsidRPr="006042C8">
        <w:t>–</w:t>
      </w:r>
      <w:r w:rsidRPr="006042C8">
        <w:t xml:space="preserve"> совокупность затрат, направленных </w:t>
      </w:r>
      <w:r w:rsidR="00E624C1" w:rsidRPr="006042C8">
        <w:br/>
      </w:r>
      <w:r w:rsidRPr="006042C8">
        <w:t xml:space="preserve">на строительство, реконструкцию (включая расширение и модернизацию) объектов, которые приводят к увеличению их первоначальной стоимости, приобретение машин, оборудования, транспортных средств, производственного и хозяйственного инвентаря, бухгалтерский учет которых осуществляется в порядке, установленном для учета вложений во </w:t>
      </w:r>
      <w:proofErr w:type="spellStart"/>
      <w:r w:rsidRPr="006042C8">
        <w:t>внеоборотные</w:t>
      </w:r>
      <w:proofErr w:type="spellEnd"/>
      <w:r w:rsidRPr="006042C8">
        <w:t xml:space="preserve"> активы, инвестиции в объекты интеллектуальной собственности; культивируемые биологические ресурсы. </w:t>
      </w:r>
      <w:proofErr w:type="gramEnd"/>
    </w:p>
    <w:p w14:paraId="17BEE050" w14:textId="07CD1C78" w:rsidR="0017381C" w:rsidRPr="006042C8" w:rsidRDefault="0017381C" w:rsidP="00C32B55">
      <w:pPr>
        <w:spacing w:before="90" w:line="240" w:lineRule="auto"/>
        <w:ind w:firstLine="720"/>
        <w:rPr>
          <w:rFonts w:cs="Arial"/>
          <w:szCs w:val="22"/>
        </w:rPr>
      </w:pPr>
      <w:r w:rsidRPr="006042C8">
        <w:rPr>
          <w:rFonts w:cs="Arial"/>
          <w:szCs w:val="22"/>
        </w:rPr>
        <w:t xml:space="preserve">Данные об инвестициях в основной капитал приведены с учетом инвестиционной деятельности субъектов малого предпринимательства и </w:t>
      </w:r>
      <w:r w:rsidR="00482141" w:rsidRPr="006042C8">
        <w:rPr>
          <w:rFonts w:cs="Arial"/>
          <w:szCs w:val="22"/>
        </w:rPr>
        <w:t>объемов</w:t>
      </w:r>
      <w:r w:rsidRPr="006042C8">
        <w:rPr>
          <w:rFonts w:cs="Arial"/>
          <w:szCs w:val="22"/>
        </w:rPr>
        <w:t xml:space="preserve"> инвестиций, </w:t>
      </w:r>
      <w:r w:rsidR="00482141" w:rsidRPr="006042C8">
        <w:rPr>
          <w:rFonts w:cs="Arial"/>
          <w:szCs w:val="22"/>
        </w:rPr>
        <w:br/>
      </w:r>
      <w:r w:rsidRPr="006042C8">
        <w:rPr>
          <w:rFonts w:cs="Arial"/>
          <w:szCs w:val="22"/>
        </w:rPr>
        <w:t>не наблюдаемых прямыми статистическими методами.</w:t>
      </w:r>
    </w:p>
    <w:p w14:paraId="10B02D9D" w14:textId="158C66D3" w:rsidR="0017381C" w:rsidRPr="006042C8" w:rsidRDefault="0017381C" w:rsidP="00C32B55">
      <w:pPr>
        <w:spacing w:before="90" w:line="240" w:lineRule="auto"/>
        <w:ind w:firstLine="720"/>
        <w:rPr>
          <w:rFonts w:cs="Arial"/>
          <w:szCs w:val="22"/>
        </w:rPr>
      </w:pPr>
      <w:r w:rsidRPr="006042C8">
        <w:rPr>
          <w:rFonts w:cs="Arial"/>
          <w:szCs w:val="22"/>
        </w:rPr>
        <w:t>В состав инве</w:t>
      </w:r>
      <w:r w:rsidR="00482141" w:rsidRPr="006042C8">
        <w:rPr>
          <w:rFonts w:cs="Arial"/>
          <w:szCs w:val="22"/>
        </w:rPr>
        <w:t>стиций в основной капитал включены</w:t>
      </w:r>
      <w:r w:rsidRPr="006042C8">
        <w:rPr>
          <w:rFonts w:cs="Arial"/>
          <w:szCs w:val="22"/>
        </w:rPr>
        <w:t xml:space="preserve"> затраты, осуществленные </w:t>
      </w:r>
      <w:r w:rsidR="00E624C1" w:rsidRPr="006042C8">
        <w:rPr>
          <w:rFonts w:cs="Arial"/>
          <w:szCs w:val="22"/>
        </w:rPr>
        <w:br/>
      </w:r>
      <w:r w:rsidRPr="006042C8">
        <w:rPr>
          <w:rFonts w:cs="Arial"/>
          <w:szCs w:val="22"/>
        </w:rPr>
        <w:t>за счет денежных сре</w:t>
      </w:r>
      <w:proofErr w:type="gramStart"/>
      <w:r w:rsidRPr="006042C8">
        <w:rPr>
          <w:rFonts w:cs="Arial"/>
          <w:szCs w:val="22"/>
        </w:rPr>
        <w:t>дств гр</w:t>
      </w:r>
      <w:proofErr w:type="gramEnd"/>
      <w:r w:rsidRPr="006042C8">
        <w:rPr>
          <w:rFonts w:cs="Arial"/>
          <w:szCs w:val="22"/>
        </w:rPr>
        <w:t>аждан и юридических лиц, привлеченных организациями-застройщиками для долевого строительства.</w:t>
      </w:r>
    </w:p>
    <w:p w14:paraId="51D29DA0" w14:textId="77777777" w:rsidR="0017381C" w:rsidRPr="006042C8" w:rsidRDefault="0017381C" w:rsidP="00C32B55">
      <w:pPr>
        <w:spacing w:before="90" w:line="240" w:lineRule="auto"/>
        <w:ind w:firstLine="720"/>
        <w:rPr>
          <w:rFonts w:cs="Arial"/>
          <w:szCs w:val="22"/>
        </w:rPr>
      </w:pPr>
      <w:r w:rsidRPr="006042C8">
        <w:rPr>
          <w:rFonts w:cs="Arial"/>
          <w:szCs w:val="22"/>
        </w:rPr>
        <w:lastRenderedPageBreak/>
        <w:t>Затраты на приобретение объектов незавершенного строительства и основных средств на вторичном рынке в объеме инвестиций в основной капитал не учитываются.</w:t>
      </w:r>
    </w:p>
    <w:p w14:paraId="17F5E8CE" w14:textId="73E77B6B" w:rsidR="0017381C" w:rsidRPr="006042C8" w:rsidRDefault="0017381C" w:rsidP="00C32B55">
      <w:pPr>
        <w:spacing w:before="90" w:line="240" w:lineRule="auto"/>
        <w:ind w:firstLine="720"/>
        <w:rPr>
          <w:rFonts w:cs="Arial"/>
          <w:szCs w:val="22"/>
        </w:rPr>
      </w:pPr>
      <w:r w:rsidRPr="006042C8">
        <w:rPr>
          <w:rFonts w:cs="Arial"/>
          <w:szCs w:val="22"/>
        </w:rPr>
        <w:t>Распределение инвестиций в основной капитал по видам экономической деятельности осуществляется в соответствии с классификатором ОКВЭД</w:t>
      </w:r>
      <w:proofErr w:type="gramStart"/>
      <w:r w:rsidRPr="006042C8">
        <w:rPr>
          <w:rFonts w:cs="Arial"/>
          <w:szCs w:val="22"/>
        </w:rPr>
        <w:t>2</w:t>
      </w:r>
      <w:proofErr w:type="gramEnd"/>
      <w:r w:rsidRPr="006042C8">
        <w:rPr>
          <w:rFonts w:cs="Arial"/>
          <w:szCs w:val="22"/>
        </w:rPr>
        <w:t xml:space="preserve">, исходя </w:t>
      </w:r>
      <w:r w:rsidR="00E624C1" w:rsidRPr="006042C8">
        <w:rPr>
          <w:rFonts w:cs="Arial"/>
          <w:szCs w:val="22"/>
        </w:rPr>
        <w:br/>
      </w:r>
      <w:r w:rsidRPr="006042C8">
        <w:rPr>
          <w:rFonts w:cs="Arial"/>
          <w:szCs w:val="22"/>
        </w:rPr>
        <w:t xml:space="preserve">из  той сферы деятельности, в рамках которой будут функционировать создаваемые </w:t>
      </w:r>
      <w:r w:rsidR="00895D20">
        <w:rPr>
          <w:rFonts w:cs="Arial"/>
          <w:szCs w:val="22"/>
        </w:rPr>
        <w:br/>
      </w:r>
      <w:r w:rsidRPr="006042C8">
        <w:rPr>
          <w:rFonts w:cs="Arial"/>
          <w:szCs w:val="22"/>
        </w:rPr>
        <w:t>или приобретаемые основные фонды.</w:t>
      </w:r>
    </w:p>
    <w:p w14:paraId="4FF0ECF8" w14:textId="3E627B50" w:rsidR="0017381C" w:rsidRPr="006042C8" w:rsidRDefault="002F7E88" w:rsidP="00500876">
      <w:pPr>
        <w:spacing w:before="90" w:line="240" w:lineRule="auto"/>
        <w:ind w:firstLine="720"/>
        <w:rPr>
          <w:rFonts w:cs="Arial"/>
          <w:szCs w:val="22"/>
        </w:rPr>
      </w:pPr>
      <w:r w:rsidRPr="006042C8">
        <w:rPr>
          <w:rFonts w:cs="Arial"/>
          <w:szCs w:val="22"/>
        </w:rPr>
        <w:t>И</w:t>
      </w:r>
      <w:r w:rsidR="0017381C" w:rsidRPr="006042C8">
        <w:rPr>
          <w:rFonts w:cs="Arial"/>
          <w:szCs w:val="22"/>
        </w:rPr>
        <w:t>нвестиции в основной капитал ра</w:t>
      </w:r>
      <w:r w:rsidRPr="006042C8">
        <w:rPr>
          <w:rFonts w:cs="Arial"/>
          <w:szCs w:val="22"/>
        </w:rPr>
        <w:t xml:space="preserve">зрабатываются в соответствии </w:t>
      </w:r>
      <w:r w:rsidR="00E624C1" w:rsidRPr="006042C8">
        <w:rPr>
          <w:rFonts w:cs="Arial"/>
          <w:szCs w:val="22"/>
        </w:rPr>
        <w:br/>
      </w:r>
      <w:r w:rsidRPr="006042C8">
        <w:rPr>
          <w:rFonts w:cs="Arial"/>
          <w:szCs w:val="22"/>
        </w:rPr>
        <w:t>с О</w:t>
      </w:r>
      <w:r w:rsidR="0017381C" w:rsidRPr="006042C8">
        <w:rPr>
          <w:rFonts w:cs="Arial"/>
          <w:szCs w:val="22"/>
        </w:rPr>
        <w:t>бщероссийским классифи</w:t>
      </w:r>
      <w:r w:rsidRPr="006042C8">
        <w:rPr>
          <w:rFonts w:cs="Arial"/>
          <w:szCs w:val="22"/>
        </w:rPr>
        <w:t xml:space="preserve">катором основных фондов (ОКОФ) </w:t>
      </w:r>
      <w:proofErr w:type="gramStart"/>
      <w:r w:rsidR="0017381C" w:rsidRPr="006042C8">
        <w:rPr>
          <w:rFonts w:cs="Arial"/>
          <w:szCs w:val="22"/>
        </w:rPr>
        <w:t>ОК</w:t>
      </w:r>
      <w:proofErr w:type="gramEnd"/>
      <w:r w:rsidR="0017381C" w:rsidRPr="006042C8">
        <w:rPr>
          <w:rFonts w:cs="Arial"/>
          <w:szCs w:val="22"/>
        </w:rPr>
        <w:t xml:space="preserve"> 013-2014 (СНС 2008), утвержденным приказом </w:t>
      </w:r>
      <w:proofErr w:type="spellStart"/>
      <w:r w:rsidR="0017381C" w:rsidRPr="006042C8">
        <w:rPr>
          <w:rFonts w:cs="Arial"/>
          <w:szCs w:val="22"/>
        </w:rPr>
        <w:t>Росстандарта</w:t>
      </w:r>
      <w:proofErr w:type="spellEnd"/>
      <w:r w:rsidR="0017381C" w:rsidRPr="006042C8">
        <w:rPr>
          <w:rFonts w:cs="Arial"/>
          <w:szCs w:val="22"/>
        </w:rPr>
        <w:t xml:space="preserve"> России от 12.12.2014 г. № 2018-ст.</w:t>
      </w:r>
    </w:p>
    <w:p w14:paraId="68BFC088" w14:textId="77777777" w:rsidR="0017381C" w:rsidRPr="006042C8" w:rsidRDefault="0017381C" w:rsidP="00500876">
      <w:pPr>
        <w:spacing w:before="90" w:line="240" w:lineRule="auto"/>
        <w:ind w:firstLine="720"/>
        <w:rPr>
          <w:rFonts w:cs="Arial"/>
          <w:position w:val="1"/>
          <w:szCs w:val="22"/>
        </w:rPr>
      </w:pPr>
      <w:r w:rsidRPr="006042C8">
        <w:rPr>
          <w:rFonts w:cs="Arial"/>
          <w:szCs w:val="22"/>
        </w:rPr>
        <w:t xml:space="preserve">Инвестиции в основной капитал </w:t>
      </w:r>
      <w:r w:rsidRPr="006042C8">
        <w:rPr>
          <w:rFonts w:cs="Arial"/>
          <w:position w:val="1"/>
          <w:szCs w:val="22"/>
        </w:rPr>
        <w:t>учитываются без налога на добавленную стоимость.</w:t>
      </w:r>
    </w:p>
    <w:p w14:paraId="1F4A0477" w14:textId="632171AB" w:rsidR="0017381C" w:rsidRPr="006042C8" w:rsidRDefault="0017381C" w:rsidP="00500876">
      <w:pPr>
        <w:spacing w:before="90" w:line="240" w:lineRule="auto"/>
        <w:ind w:firstLine="720"/>
        <w:rPr>
          <w:rFonts w:cs="Arial"/>
          <w:szCs w:val="22"/>
        </w:rPr>
      </w:pPr>
      <w:r w:rsidRPr="006042C8">
        <w:rPr>
          <w:rFonts w:cs="Arial"/>
          <w:szCs w:val="22"/>
        </w:rPr>
        <w:t xml:space="preserve">Индекс физического объема инвестиций в основной капитал рассчитан </w:t>
      </w:r>
      <w:r w:rsidR="00E624C1" w:rsidRPr="006042C8">
        <w:rPr>
          <w:rFonts w:cs="Arial"/>
          <w:szCs w:val="22"/>
        </w:rPr>
        <w:br/>
      </w:r>
      <w:r w:rsidRPr="006042C8">
        <w:rPr>
          <w:rFonts w:cs="Arial"/>
          <w:szCs w:val="22"/>
        </w:rPr>
        <w:t>в сопоставимых ценах. В качестве сопоставимых цен приняты среднегодовые цены предыдущего года.</w:t>
      </w:r>
    </w:p>
    <w:p w14:paraId="303E34E4" w14:textId="77777777" w:rsidR="0017381C" w:rsidRPr="006042C8" w:rsidRDefault="0017381C" w:rsidP="00500876">
      <w:pPr>
        <w:spacing w:before="90" w:line="240" w:lineRule="auto"/>
        <w:ind w:firstLine="34"/>
        <w:jc w:val="left"/>
        <w:rPr>
          <w:rFonts w:cs="Arial"/>
          <w:b/>
          <w:i/>
          <w:sz w:val="24"/>
          <w:szCs w:val="24"/>
        </w:rPr>
      </w:pPr>
      <w:r w:rsidRPr="006042C8">
        <w:rPr>
          <w:rFonts w:cs="Arial"/>
          <w:b/>
          <w:i/>
          <w:sz w:val="24"/>
          <w:szCs w:val="24"/>
        </w:rPr>
        <w:t>Характеристика хозяйствующих субъектов</w:t>
      </w:r>
    </w:p>
    <w:p w14:paraId="5D7FE4C5" w14:textId="0BAC8142" w:rsidR="0017381C" w:rsidRPr="006042C8" w:rsidRDefault="004776D3" w:rsidP="00500876">
      <w:pPr>
        <w:autoSpaceDE w:val="0"/>
        <w:autoSpaceDN w:val="0"/>
        <w:spacing w:before="90" w:line="240" w:lineRule="auto"/>
        <w:ind w:firstLine="709"/>
        <w:rPr>
          <w:rFonts w:cs="Arial"/>
          <w:szCs w:val="22"/>
        </w:rPr>
      </w:pPr>
      <w:r w:rsidRPr="006042C8">
        <w:rPr>
          <w:rFonts w:cs="Arial"/>
          <w:szCs w:val="22"/>
        </w:rPr>
        <w:t xml:space="preserve">Статистический учет организаций и индивидуальных предпринимателей осуществляется органами государственной статистики с 1992 г. на основе сведений </w:t>
      </w:r>
      <w:r w:rsidR="00895D20">
        <w:rPr>
          <w:rFonts w:cs="Arial"/>
          <w:szCs w:val="22"/>
        </w:rPr>
        <w:br/>
      </w:r>
      <w:r w:rsidRPr="006042C8">
        <w:rPr>
          <w:rFonts w:cs="Arial"/>
          <w:szCs w:val="22"/>
        </w:rPr>
        <w:t xml:space="preserve">об их государственной регистрации. </w:t>
      </w:r>
      <w:r w:rsidR="0017381C" w:rsidRPr="006042C8">
        <w:rPr>
          <w:rFonts w:cs="Arial"/>
          <w:szCs w:val="22"/>
        </w:rPr>
        <w:t>В соответствии с постановлением Правительства Российской Федерации от 17.05.2002 г. № 319, государственную регистрацию юридических лиц и индивидуальных предпринимателей осуществляют территориальные органы ФНС России.</w:t>
      </w:r>
    </w:p>
    <w:p w14:paraId="2E597436" w14:textId="5AED4105" w:rsidR="00BF6AC6" w:rsidRPr="006042C8" w:rsidRDefault="00BF6AC6" w:rsidP="00500876">
      <w:pPr>
        <w:autoSpaceDE w:val="0"/>
        <w:autoSpaceDN w:val="0"/>
        <w:spacing w:before="90" w:line="240" w:lineRule="auto"/>
        <w:ind w:firstLine="709"/>
        <w:rPr>
          <w:rFonts w:cs="Arial"/>
          <w:szCs w:val="22"/>
        </w:rPr>
      </w:pPr>
      <w:r w:rsidRPr="006042C8">
        <w:rPr>
          <w:rFonts w:cs="Arial"/>
          <w:szCs w:val="22"/>
        </w:rPr>
        <w:t>Группировка хозяйствующих субъектов осуществляется по коду вида деятельности Общероссийского классификатора видов экономической деятельности (ОКВЭД), заявленному организациями и индивидуальными предпринимателями при государственной регистрации в качестве основного вида деятельности.</w:t>
      </w:r>
    </w:p>
    <w:p w14:paraId="71A882F2" w14:textId="68B481B6" w:rsidR="00F8724C" w:rsidRPr="006042C8" w:rsidRDefault="00F8724C" w:rsidP="00500876">
      <w:pPr>
        <w:autoSpaceDE w:val="0"/>
        <w:autoSpaceDN w:val="0"/>
        <w:spacing w:before="90" w:line="240" w:lineRule="auto"/>
        <w:ind w:firstLine="0"/>
        <w:rPr>
          <w:rFonts w:cs="Arial"/>
          <w:b/>
          <w:i/>
          <w:sz w:val="24"/>
          <w:szCs w:val="24"/>
        </w:rPr>
      </w:pPr>
      <w:r w:rsidRPr="006042C8">
        <w:rPr>
          <w:rFonts w:cs="Arial"/>
          <w:b/>
          <w:i/>
          <w:sz w:val="24"/>
          <w:szCs w:val="24"/>
        </w:rPr>
        <w:t>Демография организаций</w:t>
      </w:r>
    </w:p>
    <w:p w14:paraId="1F57D854" w14:textId="77777777" w:rsidR="00F8724C" w:rsidRPr="006042C8" w:rsidRDefault="00F8724C" w:rsidP="00500876">
      <w:pPr>
        <w:autoSpaceDE w:val="0"/>
        <w:autoSpaceDN w:val="0"/>
        <w:spacing w:before="90" w:line="240" w:lineRule="auto"/>
        <w:ind w:firstLine="709"/>
        <w:rPr>
          <w:rFonts w:cs="Arial"/>
          <w:szCs w:val="22"/>
        </w:rPr>
      </w:pPr>
      <w:r w:rsidRPr="006042C8">
        <w:rPr>
          <w:rFonts w:cs="Arial"/>
          <w:b/>
          <w:szCs w:val="22"/>
        </w:rPr>
        <w:t>Коэффициент рождаемости организаций</w:t>
      </w:r>
      <w:r w:rsidRPr="006042C8">
        <w:rPr>
          <w:rFonts w:cs="Arial"/>
          <w:szCs w:val="22"/>
        </w:rPr>
        <w:t xml:space="preserve"> – отношение количества зарегистрированных за отчетный период организаций к среднему количеству организаций, учтенных в </w:t>
      </w:r>
      <w:proofErr w:type="spellStart"/>
      <w:r w:rsidRPr="006042C8">
        <w:rPr>
          <w:rFonts w:cs="Arial"/>
          <w:szCs w:val="22"/>
        </w:rPr>
        <w:t>Статрегистре</w:t>
      </w:r>
      <w:proofErr w:type="spellEnd"/>
      <w:r w:rsidRPr="006042C8">
        <w:rPr>
          <w:rFonts w:cs="Arial"/>
          <w:szCs w:val="22"/>
        </w:rPr>
        <w:t xml:space="preserve"> Росстата, выраженное в промилле.</w:t>
      </w:r>
    </w:p>
    <w:p w14:paraId="4B8A95CF" w14:textId="549D2871" w:rsidR="00F8724C" w:rsidRPr="006042C8" w:rsidRDefault="00F8724C" w:rsidP="00500876">
      <w:pPr>
        <w:autoSpaceDE w:val="0"/>
        <w:autoSpaceDN w:val="0"/>
        <w:spacing w:before="90" w:line="240" w:lineRule="auto"/>
        <w:ind w:firstLine="709"/>
        <w:rPr>
          <w:rFonts w:cs="Arial"/>
          <w:szCs w:val="22"/>
        </w:rPr>
      </w:pPr>
      <w:r w:rsidRPr="006042C8">
        <w:rPr>
          <w:rFonts w:cs="Arial"/>
          <w:b/>
          <w:szCs w:val="22"/>
        </w:rPr>
        <w:t>Коэффициент официальной ликвидации организаций</w:t>
      </w:r>
      <w:r w:rsidRPr="006042C8">
        <w:rPr>
          <w:rFonts w:cs="Arial"/>
          <w:szCs w:val="22"/>
        </w:rPr>
        <w:t xml:space="preserve"> – отношение количества официально ликвидированных за отчетный период организаций к среднему количеству организаций, учтенных в </w:t>
      </w:r>
      <w:proofErr w:type="spellStart"/>
      <w:r w:rsidRPr="006042C8">
        <w:rPr>
          <w:rFonts w:cs="Arial"/>
          <w:szCs w:val="22"/>
        </w:rPr>
        <w:t>Статрегистре</w:t>
      </w:r>
      <w:proofErr w:type="spellEnd"/>
      <w:r w:rsidRPr="006042C8">
        <w:rPr>
          <w:rFonts w:cs="Arial"/>
          <w:szCs w:val="22"/>
        </w:rPr>
        <w:t xml:space="preserve"> Росстата, выраженное в промилле.</w:t>
      </w:r>
    </w:p>
    <w:p w14:paraId="364FF7D2" w14:textId="38CBFE4E" w:rsidR="0017381C" w:rsidRPr="006042C8" w:rsidRDefault="0017381C" w:rsidP="00500876">
      <w:pPr>
        <w:autoSpaceDE w:val="0"/>
        <w:autoSpaceDN w:val="0"/>
        <w:spacing w:before="90" w:line="240" w:lineRule="auto"/>
        <w:ind w:firstLine="0"/>
        <w:rPr>
          <w:rFonts w:cs="Arial"/>
          <w:b/>
          <w:i/>
          <w:sz w:val="24"/>
          <w:szCs w:val="24"/>
        </w:rPr>
      </w:pPr>
      <w:r w:rsidRPr="006042C8">
        <w:rPr>
          <w:rFonts w:cs="Arial"/>
          <w:b/>
          <w:i/>
          <w:sz w:val="24"/>
          <w:szCs w:val="24"/>
        </w:rPr>
        <w:t>Малые предприятия</w:t>
      </w:r>
    </w:p>
    <w:p w14:paraId="34E31466" w14:textId="61A6F863" w:rsidR="0017381C" w:rsidRPr="006042C8" w:rsidRDefault="0017381C" w:rsidP="00500876">
      <w:pPr>
        <w:autoSpaceDE w:val="0"/>
        <w:autoSpaceDN w:val="0"/>
        <w:spacing w:before="90" w:line="240" w:lineRule="auto"/>
        <w:ind w:firstLine="709"/>
        <w:rPr>
          <w:rFonts w:cs="Arial"/>
          <w:szCs w:val="22"/>
        </w:rPr>
      </w:pPr>
      <w:r w:rsidRPr="006042C8">
        <w:rPr>
          <w:rFonts w:cs="Arial"/>
          <w:szCs w:val="22"/>
        </w:rPr>
        <w:t>Условия отнесения к малым предприятиям определены статьей 4</w:t>
      </w:r>
      <w:r w:rsidR="002C32BE" w:rsidRPr="006042C8">
        <w:rPr>
          <w:rFonts w:cs="Arial"/>
          <w:szCs w:val="22"/>
        </w:rPr>
        <w:t xml:space="preserve"> Федерального закона от 24.07.</w:t>
      </w:r>
      <w:r w:rsidRPr="006042C8">
        <w:rPr>
          <w:rFonts w:cs="Arial"/>
          <w:szCs w:val="22"/>
        </w:rPr>
        <w:t xml:space="preserve">2007 г. № 209-ФЗ «О развитии малого и среднего предпринимательства </w:t>
      </w:r>
      <w:r w:rsidR="00895D20">
        <w:rPr>
          <w:rFonts w:cs="Arial"/>
          <w:szCs w:val="22"/>
        </w:rPr>
        <w:br/>
      </w:r>
      <w:r w:rsidRPr="006042C8">
        <w:rPr>
          <w:rFonts w:cs="Arial"/>
          <w:szCs w:val="22"/>
        </w:rPr>
        <w:t>Российской Федерации».</w:t>
      </w:r>
    </w:p>
    <w:p w14:paraId="0692501F" w14:textId="5D93D703" w:rsidR="0017381C" w:rsidRPr="006042C8" w:rsidRDefault="0017381C" w:rsidP="00500876">
      <w:pPr>
        <w:autoSpaceDE w:val="0"/>
        <w:autoSpaceDN w:val="0"/>
        <w:spacing w:before="90" w:line="240" w:lineRule="auto"/>
        <w:ind w:firstLine="709"/>
        <w:rPr>
          <w:rFonts w:cs="Arial"/>
          <w:szCs w:val="22"/>
        </w:rPr>
      </w:pPr>
      <w:r w:rsidRPr="006042C8">
        <w:rPr>
          <w:rFonts w:cs="Arial"/>
          <w:szCs w:val="22"/>
        </w:rPr>
        <w:t xml:space="preserve">В разделе приводятся данные по малым предприятиям </w:t>
      </w:r>
      <w:r w:rsidR="00087902" w:rsidRPr="006042C8">
        <w:rPr>
          <w:rFonts w:cs="Arial"/>
          <w:szCs w:val="22"/>
        </w:rPr>
        <w:t>–</w:t>
      </w:r>
      <w:r w:rsidRPr="006042C8">
        <w:rPr>
          <w:rFonts w:cs="Arial"/>
          <w:szCs w:val="22"/>
        </w:rPr>
        <w:t xml:space="preserve"> юридическ</w:t>
      </w:r>
      <w:r w:rsidR="00C23F76" w:rsidRPr="006042C8">
        <w:rPr>
          <w:rFonts w:cs="Arial"/>
          <w:szCs w:val="22"/>
        </w:rPr>
        <w:t xml:space="preserve">им лицам (без </w:t>
      </w:r>
      <w:proofErr w:type="spellStart"/>
      <w:r w:rsidR="00C23F76" w:rsidRPr="006042C8">
        <w:rPr>
          <w:rFonts w:cs="Arial"/>
          <w:szCs w:val="22"/>
        </w:rPr>
        <w:t>микропредприятий</w:t>
      </w:r>
      <w:proofErr w:type="spellEnd"/>
      <w:r w:rsidR="00C23F76" w:rsidRPr="006042C8">
        <w:rPr>
          <w:rFonts w:cs="Arial"/>
          <w:szCs w:val="22"/>
        </w:rPr>
        <w:t>)</w:t>
      </w:r>
      <w:r w:rsidRPr="006042C8">
        <w:rPr>
          <w:rFonts w:cs="Arial"/>
          <w:szCs w:val="22"/>
        </w:rPr>
        <w:t xml:space="preserve"> с численностью работников от</w:t>
      </w:r>
      <w:r w:rsidR="00C23F76" w:rsidRPr="006042C8">
        <w:rPr>
          <w:rFonts w:cs="Arial"/>
          <w:szCs w:val="22"/>
        </w:rPr>
        <w:t xml:space="preserve"> 16 до 100 человек включительно </w:t>
      </w:r>
      <w:r w:rsidR="00895D20">
        <w:rPr>
          <w:rFonts w:cs="Arial"/>
          <w:szCs w:val="22"/>
        </w:rPr>
        <w:br/>
      </w:r>
      <w:r w:rsidRPr="006042C8">
        <w:rPr>
          <w:rFonts w:cs="Arial"/>
          <w:szCs w:val="22"/>
        </w:rPr>
        <w:t xml:space="preserve">и с предельным значением дохода, полученного от осуществления предпринимательской деятельности за предшествующий календарный год от 120 </w:t>
      </w:r>
      <w:proofErr w:type="gramStart"/>
      <w:r w:rsidRPr="006042C8">
        <w:rPr>
          <w:rFonts w:cs="Arial"/>
          <w:szCs w:val="22"/>
        </w:rPr>
        <w:t>млн</w:t>
      </w:r>
      <w:proofErr w:type="gramEnd"/>
      <w:r w:rsidRPr="006042C8">
        <w:rPr>
          <w:rFonts w:cs="Arial"/>
          <w:szCs w:val="22"/>
        </w:rPr>
        <w:t xml:space="preserve"> до 800 млн рублей.</w:t>
      </w:r>
    </w:p>
    <w:p w14:paraId="3618582E" w14:textId="32CC86D4" w:rsidR="0017381C" w:rsidRPr="006042C8" w:rsidRDefault="0017381C" w:rsidP="00500876">
      <w:pPr>
        <w:autoSpaceDE w:val="0"/>
        <w:autoSpaceDN w:val="0"/>
        <w:spacing w:before="90" w:line="240" w:lineRule="auto"/>
        <w:ind w:firstLine="709"/>
      </w:pPr>
      <w:r w:rsidRPr="006042C8">
        <w:rPr>
          <w:rFonts w:cs="Arial"/>
          <w:szCs w:val="22"/>
        </w:rPr>
        <w:t>Порядок осуществления выборочных обследований малых предприятий установлен постановлением Правительства Ро</w:t>
      </w:r>
      <w:r w:rsidR="002C32BE" w:rsidRPr="006042C8">
        <w:rPr>
          <w:rFonts w:cs="Arial"/>
          <w:szCs w:val="22"/>
        </w:rPr>
        <w:t>ссийской Федерации от 16.02.</w:t>
      </w:r>
      <w:r w:rsidRPr="006042C8">
        <w:rPr>
          <w:rFonts w:cs="Arial"/>
          <w:szCs w:val="22"/>
        </w:rPr>
        <w:t xml:space="preserve">2008 г. </w:t>
      </w:r>
      <w:r w:rsidR="002C32BE" w:rsidRPr="006042C8">
        <w:rPr>
          <w:rFonts w:cs="Arial"/>
          <w:szCs w:val="22"/>
        </w:rPr>
        <w:br/>
      </w:r>
      <w:r w:rsidRPr="006042C8">
        <w:rPr>
          <w:rFonts w:cs="Arial"/>
          <w:szCs w:val="22"/>
        </w:rPr>
        <w:t>№ 79 «О порядке проведения выборочных статистических наблюдений за деятельностью субъектов малого и среднего предпринимательства».</w:t>
      </w:r>
    </w:p>
    <w:p w14:paraId="5EFBA8E9" w14:textId="77777777" w:rsidR="0017381C" w:rsidRPr="006042C8" w:rsidRDefault="0017381C" w:rsidP="00500876">
      <w:pPr>
        <w:autoSpaceDE w:val="0"/>
        <w:autoSpaceDN w:val="0"/>
        <w:spacing w:before="90" w:line="240" w:lineRule="auto"/>
        <w:ind w:firstLine="709"/>
      </w:pPr>
      <w:r w:rsidRPr="006042C8">
        <w:rPr>
          <w:rFonts w:cs="Arial"/>
          <w:szCs w:val="22"/>
        </w:rPr>
        <w:t>Данные сформированы по виду экономической деятельности (ОКВЭД</w:t>
      </w:r>
      <w:proofErr w:type="gramStart"/>
      <w:r w:rsidRPr="006042C8">
        <w:rPr>
          <w:rFonts w:cs="Arial"/>
          <w:szCs w:val="22"/>
        </w:rPr>
        <w:t>2</w:t>
      </w:r>
      <w:proofErr w:type="gramEnd"/>
      <w:r w:rsidRPr="006042C8">
        <w:rPr>
          <w:rFonts w:cs="Arial"/>
          <w:szCs w:val="22"/>
        </w:rPr>
        <w:t>) регистрации предприятия, учтенному в Едином реестре субъектов малого и среднего предпринимательства.</w:t>
      </w:r>
    </w:p>
    <w:p w14:paraId="778BE86E" w14:textId="77777777" w:rsidR="0017381C" w:rsidRPr="006042C8" w:rsidRDefault="0017381C" w:rsidP="00E55F9F">
      <w:pPr>
        <w:pageBreakBefore/>
        <w:spacing w:before="90" w:line="240" w:lineRule="auto"/>
        <w:ind w:firstLine="34"/>
        <w:jc w:val="left"/>
        <w:rPr>
          <w:rFonts w:cs="Arial"/>
          <w:b/>
          <w:i/>
          <w:sz w:val="24"/>
          <w:szCs w:val="24"/>
        </w:rPr>
      </w:pPr>
      <w:r w:rsidRPr="006042C8">
        <w:rPr>
          <w:rFonts w:cs="Arial"/>
          <w:b/>
          <w:i/>
          <w:sz w:val="24"/>
          <w:szCs w:val="24"/>
        </w:rPr>
        <w:lastRenderedPageBreak/>
        <w:t>Цены</w:t>
      </w:r>
    </w:p>
    <w:p w14:paraId="4D60B27B" w14:textId="6FFB1FF3" w:rsidR="0017381C" w:rsidRPr="006042C8" w:rsidRDefault="0017381C" w:rsidP="00500876">
      <w:pPr>
        <w:autoSpaceDE w:val="0"/>
        <w:autoSpaceDN w:val="0"/>
        <w:spacing w:before="90" w:line="240" w:lineRule="auto"/>
        <w:ind w:firstLine="709"/>
        <w:rPr>
          <w:rFonts w:cs="Arial"/>
          <w:szCs w:val="22"/>
        </w:rPr>
      </w:pPr>
      <w:r w:rsidRPr="006042C8">
        <w:rPr>
          <w:rFonts w:cs="Arial"/>
          <w:b/>
          <w:szCs w:val="22"/>
        </w:rPr>
        <w:t>Индекс потребительских цен и тарифов на товары и услуги (ИПЦ)</w:t>
      </w:r>
      <w:r w:rsidRPr="006042C8">
        <w:rPr>
          <w:rFonts w:cs="Arial"/>
          <w:szCs w:val="22"/>
        </w:rPr>
        <w:t xml:space="preserve"> характеризует изменение во времени общего уровня цен</w:t>
      </w:r>
      <w:r w:rsidR="00750DA9" w:rsidRPr="006042C8">
        <w:rPr>
          <w:rFonts w:cs="Arial"/>
          <w:szCs w:val="22"/>
        </w:rPr>
        <w:t xml:space="preserve"> и тарифов</w:t>
      </w:r>
      <w:r w:rsidRPr="006042C8">
        <w:rPr>
          <w:rFonts w:cs="Arial"/>
          <w:szCs w:val="22"/>
        </w:rPr>
        <w:t xml:space="preserve"> на товары и услуги, приобретаемые населением</w:t>
      </w:r>
      <w:r w:rsidR="00750DA9" w:rsidRPr="006042C8">
        <w:rPr>
          <w:rFonts w:cs="Arial"/>
          <w:szCs w:val="22"/>
        </w:rPr>
        <w:t xml:space="preserve"> для непроизводственного потребления</w:t>
      </w:r>
      <w:r w:rsidRPr="006042C8">
        <w:rPr>
          <w:rFonts w:cs="Arial"/>
          <w:szCs w:val="22"/>
        </w:rPr>
        <w:t>. ИПЦ измеряет отношение стоимости фиксированного перечня товаров и услуг в ценах текущего периода к его стоимости в ценах предыдущего (базисного) периода.</w:t>
      </w:r>
    </w:p>
    <w:p w14:paraId="11ABEF87" w14:textId="1005AAA3" w:rsidR="0017381C" w:rsidRPr="006042C8" w:rsidRDefault="0017381C" w:rsidP="00500876">
      <w:pPr>
        <w:autoSpaceDE w:val="0"/>
        <w:autoSpaceDN w:val="0"/>
        <w:spacing w:before="90" w:line="240" w:lineRule="auto"/>
        <w:ind w:firstLine="709"/>
        <w:rPr>
          <w:rFonts w:cs="Arial"/>
          <w:szCs w:val="22"/>
        </w:rPr>
      </w:pPr>
      <w:r w:rsidRPr="006042C8">
        <w:rPr>
          <w:rFonts w:cs="Arial"/>
          <w:b/>
          <w:szCs w:val="22"/>
        </w:rPr>
        <w:t>Базовый индекс потребительских цен (БИПЦ)</w:t>
      </w:r>
      <w:r w:rsidRPr="006042C8">
        <w:rPr>
          <w:rFonts w:cs="Arial"/>
          <w:szCs w:val="22"/>
        </w:rPr>
        <w:t xml:space="preserve"> исключает </w:t>
      </w:r>
      <w:r w:rsidR="00750DA9" w:rsidRPr="006042C8">
        <w:rPr>
          <w:rFonts w:cs="Arial"/>
          <w:szCs w:val="22"/>
        </w:rPr>
        <w:t xml:space="preserve">краткосрочные неравномерные </w:t>
      </w:r>
      <w:r w:rsidRPr="006042C8">
        <w:rPr>
          <w:rFonts w:cs="Arial"/>
          <w:szCs w:val="22"/>
        </w:rPr>
        <w:t>изменения цен на отдельные товары и услуги, подверженные влиянию факторов, которые носят административный, а также сезонный характер.</w:t>
      </w:r>
    </w:p>
    <w:p w14:paraId="0C10D587" w14:textId="6D176843" w:rsidR="0017381C" w:rsidRPr="006042C8" w:rsidRDefault="0017381C" w:rsidP="00C32B55">
      <w:pPr>
        <w:autoSpaceDE w:val="0"/>
        <w:autoSpaceDN w:val="0"/>
        <w:spacing w:before="80" w:line="240" w:lineRule="auto"/>
        <w:ind w:firstLine="709"/>
        <w:rPr>
          <w:rFonts w:cs="Arial"/>
          <w:szCs w:val="22"/>
        </w:rPr>
      </w:pPr>
      <w:r w:rsidRPr="006042C8">
        <w:rPr>
          <w:rFonts w:cs="Arial"/>
          <w:b/>
          <w:szCs w:val="22"/>
        </w:rPr>
        <w:t>Индекс цен производителей промышленных товаров</w:t>
      </w:r>
      <w:r w:rsidRPr="006042C8">
        <w:rPr>
          <w:rFonts w:cs="Arial"/>
          <w:szCs w:val="22"/>
        </w:rPr>
        <w:t xml:space="preserve"> рассчитывается </w:t>
      </w:r>
      <w:r w:rsidR="00E624C1" w:rsidRPr="006042C8">
        <w:rPr>
          <w:rFonts w:cs="Arial"/>
          <w:szCs w:val="22"/>
        </w:rPr>
        <w:br/>
      </w:r>
      <w:r w:rsidRPr="006042C8">
        <w:rPr>
          <w:rFonts w:cs="Arial"/>
          <w:szCs w:val="22"/>
        </w:rPr>
        <w:t>на основании рег</w:t>
      </w:r>
      <w:r w:rsidR="00750DA9" w:rsidRPr="006042C8">
        <w:rPr>
          <w:rFonts w:cs="Arial"/>
          <w:szCs w:val="22"/>
        </w:rPr>
        <w:t xml:space="preserve">истрации цен на товары (услуги) - </w:t>
      </w:r>
      <w:r w:rsidRPr="006042C8">
        <w:rPr>
          <w:rFonts w:cs="Arial"/>
          <w:szCs w:val="22"/>
        </w:rPr>
        <w:t xml:space="preserve">представители в базовых организациях. Цены производителей представляют собой фактически сложившиеся </w:t>
      </w:r>
      <w:r w:rsidR="00895D20">
        <w:rPr>
          <w:rFonts w:cs="Arial"/>
          <w:szCs w:val="22"/>
        </w:rPr>
        <w:br/>
      </w:r>
      <w:r w:rsidRPr="006042C8">
        <w:rPr>
          <w:rFonts w:cs="Arial"/>
          <w:szCs w:val="22"/>
        </w:rPr>
        <w:t xml:space="preserve">на момент регистрации цены указанных организаций на произведенные и отгруженные товары (оказанные услуги), предназначенные для реализации на внутреннем рынке (без косвенных товарных налогов </w:t>
      </w:r>
      <w:r w:rsidR="00CC653B" w:rsidRPr="006042C8">
        <w:rPr>
          <w:rFonts w:cs="Arial"/>
          <w:szCs w:val="22"/>
        </w:rPr>
        <w:t>–</w:t>
      </w:r>
      <w:r w:rsidRPr="006042C8">
        <w:rPr>
          <w:rFonts w:cs="Arial"/>
          <w:szCs w:val="22"/>
        </w:rPr>
        <w:t xml:space="preserve"> налога на добавленную стоимость, акциза и т.п.).</w:t>
      </w:r>
    </w:p>
    <w:p w14:paraId="7CDC5A74" w14:textId="07178BC5" w:rsidR="0017381C" w:rsidRPr="006042C8" w:rsidRDefault="0017381C" w:rsidP="0017381C">
      <w:pPr>
        <w:autoSpaceDE w:val="0"/>
        <w:autoSpaceDN w:val="0"/>
        <w:spacing w:before="80" w:line="240" w:lineRule="auto"/>
        <w:ind w:firstLine="709"/>
        <w:rPr>
          <w:rFonts w:cs="Arial"/>
          <w:szCs w:val="22"/>
        </w:rPr>
      </w:pPr>
      <w:r w:rsidRPr="006042C8">
        <w:rPr>
          <w:rFonts w:cs="Arial"/>
          <w:b/>
          <w:szCs w:val="22"/>
        </w:rPr>
        <w:t>Индекс цен производителей промышленных товаров</w:t>
      </w:r>
      <w:r w:rsidRPr="006042C8">
        <w:rPr>
          <w:rFonts w:cs="Arial"/>
          <w:szCs w:val="22"/>
        </w:rPr>
        <w:t xml:space="preserve"> – сводный показатель, агрегированный по видам деятельности «Добыча полезных ископаемых», «Обрабатывающие производства», «Обеспечение электрической энергией, газом </w:t>
      </w:r>
      <w:r w:rsidR="00E624C1" w:rsidRPr="006042C8">
        <w:rPr>
          <w:rFonts w:cs="Arial"/>
          <w:szCs w:val="22"/>
        </w:rPr>
        <w:br/>
      </w:r>
      <w:r w:rsidRPr="006042C8">
        <w:rPr>
          <w:rFonts w:cs="Arial"/>
          <w:szCs w:val="22"/>
        </w:rPr>
        <w:t>и паром; кондиционирование воздуха», «Водоснабжение; водоотведение, организация сбора и утилизации отходов, деятельность по ликвидации загрязнений».</w:t>
      </w:r>
    </w:p>
    <w:p w14:paraId="2C87201C" w14:textId="77777777" w:rsidR="0017381C" w:rsidRPr="006042C8" w:rsidRDefault="0017381C" w:rsidP="0017381C">
      <w:pPr>
        <w:spacing w:before="80" w:line="240" w:lineRule="auto"/>
        <w:ind w:firstLine="34"/>
        <w:jc w:val="left"/>
        <w:rPr>
          <w:rFonts w:cs="Arial"/>
          <w:b/>
          <w:i/>
          <w:sz w:val="24"/>
          <w:szCs w:val="24"/>
        </w:rPr>
      </w:pPr>
      <w:r w:rsidRPr="006042C8">
        <w:rPr>
          <w:rFonts w:cs="Arial"/>
          <w:b/>
          <w:i/>
          <w:sz w:val="24"/>
          <w:szCs w:val="24"/>
        </w:rPr>
        <w:t>Финансы</w:t>
      </w:r>
    </w:p>
    <w:p w14:paraId="56E79156" w14:textId="77777777" w:rsidR="0017381C" w:rsidRPr="006042C8" w:rsidRDefault="0017381C" w:rsidP="0017381C">
      <w:pPr>
        <w:spacing w:before="80" w:line="240" w:lineRule="auto"/>
        <w:ind w:firstLine="771"/>
        <w:rPr>
          <w:szCs w:val="22"/>
        </w:rPr>
      </w:pPr>
      <w:r w:rsidRPr="006042C8">
        <w:rPr>
          <w:b/>
          <w:szCs w:val="22"/>
        </w:rPr>
        <w:t>Консолидированный бюджет субъекта Российской Федерации</w:t>
      </w:r>
      <w:r w:rsidRPr="006042C8">
        <w:rPr>
          <w:szCs w:val="22"/>
        </w:rPr>
        <w:t xml:space="preserve"> образуют бюджет субъекта Российской Федерации и свод бюджетов муниципальных образований, входящих в состав субъекта Российской Федерации (без учета межбюджетных трансфертов между этими бюджетами).</w:t>
      </w:r>
    </w:p>
    <w:p w14:paraId="1C76F92C" w14:textId="74554E10" w:rsidR="00331C4B" w:rsidRPr="006042C8" w:rsidRDefault="00331C4B" w:rsidP="00331C4B">
      <w:pPr>
        <w:spacing w:before="80" w:line="240" w:lineRule="auto"/>
        <w:ind w:firstLine="771"/>
        <w:rPr>
          <w:szCs w:val="22"/>
        </w:rPr>
      </w:pPr>
      <w:r w:rsidRPr="006042C8">
        <w:rPr>
          <w:b/>
          <w:szCs w:val="22"/>
        </w:rPr>
        <w:t>Сальдированный финансовый результат (прибыль</w:t>
      </w:r>
      <w:proofErr w:type="gramStart"/>
      <w:r w:rsidRPr="006042C8">
        <w:rPr>
          <w:b/>
          <w:szCs w:val="22"/>
        </w:rPr>
        <w:t xml:space="preserve"> (+) </w:t>
      </w:r>
      <w:proofErr w:type="gramEnd"/>
      <w:r w:rsidRPr="006042C8">
        <w:rPr>
          <w:b/>
          <w:szCs w:val="22"/>
        </w:rPr>
        <w:t>убыток (-))</w:t>
      </w:r>
      <w:r w:rsidRPr="006042C8">
        <w:rPr>
          <w:szCs w:val="22"/>
        </w:rPr>
        <w:t xml:space="preserve"> - конечный финансовый результат, выявленный на основании бухгалтерского учета всех хозяйственных операций организаций, представляет собой сумму сальдированного финансового результата (прибыль (+), убыток (-)) от продажи товаров, продукции (работ, услуг), основных средств, иного имущества организаций и прочих доходов, уменьшенных на сумму прочих расходов.</w:t>
      </w:r>
    </w:p>
    <w:p w14:paraId="270A9128" w14:textId="77777777" w:rsidR="0017381C" w:rsidRPr="006042C8" w:rsidRDefault="0017381C" w:rsidP="0017381C">
      <w:pPr>
        <w:spacing w:before="80" w:line="240" w:lineRule="auto"/>
        <w:ind w:firstLine="709"/>
        <w:rPr>
          <w:rFonts w:cs="Arial"/>
          <w:szCs w:val="22"/>
        </w:rPr>
      </w:pPr>
      <w:r w:rsidRPr="006042C8">
        <w:rPr>
          <w:rFonts w:cs="Arial"/>
          <w:b/>
          <w:szCs w:val="22"/>
        </w:rPr>
        <w:t xml:space="preserve">Суммарная задолженность по обязательствам организаций </w:t>
      </w:r>
      <w:r w:rsidRPr="006042C8">
        <w:rPr>
          <w:rFonts w:cs="Arial"/>
          <w:szCs w:val="22"/>
        </w:rPr>
        <w:t>включает кредиторскую задолженность и задолженность по кредитам банков и займам.</w:t>
      </w:r>
    </w:p>
    <w:p w14:paraId="5B6F6779" w14:textId="6C052219" w:rsidR="0017381C" w:rsidRPr="006042C8" w:rsidRDefault="0017381C" w:rsidP="00331C4B">
      <w:pPr>
        <w:spacing w:before="80" w:line="240" w:lineRule="auto"/>
        <w:ind w:firstLine="771"/>
        <w:rPr>
          <w:rFonts w:cs="Arial"/>
          <w:szCs w:val="22"/>
        </w:rPr>
      </w:pPr>
      <w:proofErr w:type="gramStart"/>
      <w:r w:rsidRPr="006042C8">
        <w:rPr>
          <w:rFonts w:cs="Arial"/>
          <w:b/>
          <w:szCs w:val="22"/>
        </w:rPr>
        <w:t>Кредиторская задолженность</w:t>
      </w:r>
      <w:r w:rsidRPr="006042C8">
        <w:rPr>
          <w:rFonts w:cs="Arial"/>
          <w:szCs w:val="22"/>
        </w:rPr>
        <w:t xml:space="preserve"> </w:t>
      </w:r>
      <w:r w:rsidR="00F3736A" w:rsidRPr="006042C8">
        <w:rPr>
          <w:rFonts w:cs="Arial"/>
          <w:szCs w:val="22"/>
        </w:rPr>
        <w:t>–</w:t>
      </w:r>
      <w:r w:rsidRPr="006042C8">
        <w:rPr>
          <w:rFonts w:cs="Arial"/>
          <w:szCs w:val="22"/>
        </w:rPr>
        <w:t xml:space="preserve"> задолженность по расчетам с поставщиками </w:t>
      </w:r>
      <w:r w:rsidR="00E624C1" w:rsidRPr="006042C8">
        <w:rPr>
          <w:rFonts w:cs="Arial"/>
          <w:szCs w:val="22"/>
        </w:rPr>
        <w:br/>
      </w:r>
      <w:r w:rsidRPr="006042C8">
        <w:rPr>
          <w:rFonts w:cs="Arial"/>
          <w:szCs w:val="22"/>
        </w:rPr>
        <w:t xml:space="preserve">и подрядчиками за поступившие материальные ценности, выполненные работы </w:t>
      </w:r>
      <w:r w:rsidR="00E624C1" w:rsidRPr="006042C8">
        <w:rPr>
          <w:rFonts w:cs="Arial"/>
          <w:szCs w:val="22"/>
        </w:rPr>
        <w:br/>
      </w:r>
      <w:r w:rsidRPr="006042C8">
        <w:rPr>
          <w:rFonts w:cs="Arial"/>
          <w:szCs w:val="22"/>
        </w:rPr>
        <w:t>и оказанные услуги, в том числе задолженность, обеспеченная векселями выданными; задолженность по расчетам с дочерними и зависимыми обществами по всем видам операций; с рабочими и служащими по оплате труда, представляющая собой начисленные, но не выплаченные суммы оплаты труда;</w:t>
      </w:r>
      <w:proofErr w:type="gramEnd"/>
      <w:r w:rsidRPr="006042C8">
        <w:rPr>
          <w:rFonts w:cs="Arial"/>
          <w:szCs w:val="22"/>
        </w:rPr>
        <w:t xml:space="preserve"> задолженность по отчислениям на государственное социальное страхование, пенсионное обеспечение и медицинское страхование работников организации, задолженность по всем видам платежей </w:t>
      </w:r>
      <w:r w:rsidR="00E624C1" w:rsidRPr="006042C8">
        <w:rPr>
          <w:rFonts w:cs="Arial"/>
          <w:szCs w:val="22"/>
        </w:rPr>
        <w:br/>
      </w:r>
      <w:r w:rsidRPr="006042C8">
        <w:rPr>
          <w:rFonts w:cs="Arial"/>
          <w:szCs w:val="22"/>
        </w:rPr>
        <w:t xml:space="preserve">в бюджет и внебюджетные фонды; задолженность организации по платежам </w:t>
      </w:r>
      <w:r w:rsidR="00E624C1" w:rsidRPr="006042C8">
        <w:rPr>
          <w:rFonts w:cs="Arial"/>
          <w:szCs w:val="22"/>
        </w:rPr>
        <w:br/>
      </w:r>
      <w:r w:rsidRPr="006042C8">
        <w:rPr>
          <w:rFonts w:cs="Arial"/>
          <w:szCs w:val="22"/>
        </w:rPr>
        <w:t xml:space="preserve">по обязательному и добровольному страхованию имущества и работников организации и другим видам страхования, в которых организация является страхователем; </w:t>
      </w:r>
      <w:proofErr w:type="gramStart"/>
      <w:r w:rsidRPr="006042C8">
        <w:rPr>
          <w:rFonts w:cs="Arial"/>
          <w:szCs w:val="22"/>
        </w:rPr>
        <w:t>авансы полученные, включающие сумму полученных авансов от сторонних организаций по предстоящим расчетам по заключенным договорам, а также штрафы, пени и неустойки, признанные организацией или по которым получены решения суда (арбитражного суда) или другого органа, имеющего в соответствии с законодательством Российской Федерации право на принятие решения об их взыскании, и отнесенные на фи</w:t>
      </w:r>
      <w:r w:rsidR="00331C4B" w:rsidRPr="006042C8">
        <w:rPr>
          <w:rFonts w:cs="Arial"/>
          <w:szCs w:val="22"/>
        </w:rPr>
        <w:t>нансовые результаты организации, непогашенные суммы заемных средств, подлежащие погашению</w:t>
      </w:r>
      <w:proofErr w:type="gramEnd"/>
      <w:r w:rsidR="00331C4B" w:rsidRPr="006042C8">
        <w:rPr>
          <w:rFonts w:cs="Arial"/>
          <w:szCs w:val="22"/>
        </w:rPr>
        <w:t xml:space="preserve"> в соответствии с договорами.</w:t>
      </w:r>
    </w:p>
    <w:p w14:paraId="5BE172C8" w14:textId="6AD39F13" w:rsidR="0017381C" w:rsidRPr="006042C8" w:rsidRDefault="0017381C" w:rsidP="00E55F9F">
      <w:pPr>
        <w:pageBreakBefore/>
        <w:spacing w:before="80" w:line="240" w:lineRule="auto"/>
        <w:ind w:firstLine="771"/>
        <w:rPr>
          <w:rFonts w:cs="Arial"/>
          <w:szCs w:val="22"/>
        </w:rPr>
      </w:pPr>
      <w:r w:rsidRPr="006042C8">
        <w:rPr>
          <w:rFonts w:cs="Arial"/>
          <w:b/>
          <w:szCs w:val="22"/>
        </w:rPr>
        <w:lastRenderedPageBreak/>
        <w:t xml:space="preserve">Дебиторская задолженность </w:t>
      </w:r>
      <w:r w:rsidR="00F3736A" w:rsidRPr="006042C8">
        <w:rPr>
          <w:rFonts w:cs="Arial"/>
          <w:szCs w:val="22"/>
        </w:rPr>
        <w:t>–</w:t>
      </w:r>
      <w:r w:rsidRPr="006042C8">
        <w:rPr>
          <w:rFonts w:cs="Arial"/>
          <w:szCs w:val="22"/>
        </w:rPr>
        <w:t xml:space="preserve"> задолженность по расчетам с покупателями </w:t>
      </w:r>
      <w:r w:rsidR="00E624C1" w:rsidRPr="006042C8">
        <w:rPr>
          <w:rFonts w:cs="Arial"/>
          <w:szCs w:val="22"/>
        </w:rPr>
        <w:br/>
      </w:r>
      <w:r w:rsidRPr="006042C8">
        <w:rPr>
          <w:rFonts w:cs="Arial"/>
          <w:szCs w:val="22"/>
        </w:rPr>
        <w:t>и заказчиками за товары, работы и услуги, в том числе задолженность, обеспеченная векселями полученными; задолженность по расчетам с дочерним</w:t>
      </w:r>
      <w:r w:rsidR="00331C4B" w:rsidRPr="006042C8">
        <w:rPr>
          <w:rFonts w:cs="Arial"/>
          <w:szCs w:val="22"/>
        </w:rPr>
        <w:t>и и зависимыми обществами; суммы</w:t>
      </w:r>
      <w:r w:rsidRPr="006042C8">
        <w:rPr>
          <w:rFonts w:cs="Arial"/>
          <w:szCs w:val="22"/>
        </w:rPr>
        <w:t xml:space="preserve"> уплаченных другим организациям авансов по предстоящим расчетам в соответствии с заключенными договорами; задолженность по расчетам </w:t>
      </w:r>
      <w:r w:rsidR="00E624C1" w:rsidRPr="006042C8">
        <w:rPr>
          <w:rFonts w:cs="Arial"/>
          <w:szCs w:val="22"/>
        </w:rPr>
        <w:br/>
      </w:r>
      <w:r w:rsidRPr="006042C8">
        <w:rPr>
          <w:rFonts w:cs="Arial"/>
          <w:szCs w:val="22"/>
        </w:rPr>
        <w:t xml:space="preserve">с прочими дебиторами, включающая в себя задолженность финансовых и налоговых органов (в том числе по переплате по налогам, сборам и прочим платежам в бюджет); </w:t>
      </w:r>
      <w:proofErr w:type="gramStart"/>
      <w:r w:rsidRPr="006042C8">
        <w:rPr>
          <w:rFonts w:cs="Arial"/>
          <w:szCs w:val="22"/>
        </w:rPr>
        <w:t xml:space="preserve">задолженность работников организации по предоставленным им ссудам и займам </w:t>
      </w:r>
      <w:r w:rsidR="00E624C1" w:rsidRPr="006042C8">
        <w:rPr>
          <w:rFonts w:cs="Arial"/>
          <w:szCs w:val="22"/>
        </w:rPr>
        <w:br/>
      </w:r>
      <w:r w:rsidRPr="006042C8">
        <w:rPr>
          <w:rFonts w:cs="Arial"/>
          <w:szCs w:val="22"/>
        </w:rPr>
        <w:t xml:space="preserve">за счет средств этой организации или кредита (ссуды на индивидуальное </w:t>
      </w:r>
      <w:r w:rsidR="00E624C1" w:rsidRPr="006042C8">
        <w:rPr>
          <w:rFonts w:cs="Arial"/>
          <w:szCs w:val="22"/>
        </w:rPr>
        <w:br/>
      </w:r>
      <w:r w:rsidRPr="006042C8">
        <w:rPr>
          <w:rFonts w:cs="Arial"/>
          <w:szCs w:val="22"/>
        </w:rPr>
        <w:t>и кооперативное жилищное строительство, приобретение и благоустройство садовых участков, беспроцентные ссуды молодым семьям на улучшение жилищных условий или обзаведение домашним хозяйством и др.); задолженность подотчетных лиц; поставщиков по недостачам товарно-материальных ценностей, обнаруженным при приемке;</w:t>
      </w:r>
      <w:proofErr w:type="gramEnd"/>
      <w:r w:rsidR="00331C4B" w:rsidRPr="006042C8">
        <w:rPr>
          <w:rFonts w:cs="Arial"/>
          <w:szCs w:val="22"/>
        </w:rPr>
        <w:t xml:space="preserve"> </w:t>
      </w:r>
      <w:proofErr w:type="gramStart"/>
      <w:r w:rsidRPr="006042C8">
        <w:rPr>
          <w:rFonts w:cs="Arial"/>
          <w:szCs w:val="22"/>
        </w:rPr>
        <w:t xml:space="preserve">задолженность по государственным заказам, федеральным программам </w:t>
      </w:r>
      <w:r w:rsidR="00E624C1" w:rsidRPr="006042C8">
        <w:rPr>
          <w:rFonts w:cs="Arial"/>
          <w:szCs w:val="22"/>
        </w:rPr>
        <w:br/>
      </w:r>
      <w:r w:rsidRPr="006042C8">
        <w:rPr>
          <w:rFonts w:cs="Arial"/>
          <w:szCs w:val="22"/>
        </w:rPr>
        <w:t xml:space="preserve">за поставленные товары, работы и услуги, а также штрафы, пени и неустойки, признанные должником, или по которым получены решения суда (арбитражного суда) или другого органа, имеющего в соответствии с законодательством </w:t>
      </w:r>
      <w:r w:rsidRPr="006042C8">
        <w:rPr>
          <w:szCs w:val="22"/>
        </w:rPr>
        <w:t>Российской</w:t>
      </w:r>
      <w:r w:rsidRPr="006042C8">
        <w:rPr>
          <w:rFonts w:cs="Arial"/>
          <w:szCs w:val="22"/>
        </w:rPr>
        <w:t xml:space="preserve"> Федерации право на принятие решения об их взыскании, </w:t>
      </w:r>
      <w:r w:rsidR="00331C4B" w:rsidRPr="006042C8">
        <w:rPr>
          <w:rFonts w:cs="Arial"/>
          <w:szCs w:val="22"/>
        </w:rPr>
        <w:t xml:space="preserve">и </w:t>
      </w:r>
      <w:r w:rsidRPr="006042C8">
        <w:rPr>
          <w:rFonts w:cs="Arial"/>
          <w:szCs w:val="22"/>
        </w:rPr>
        <w:t>отнесенные на финансовые результаты организации.</w:t>
      </w:r>
      <w:proofErr w:type="gramEnd"/>
    </w:p>
    <w:p w14:paraId="72FD5D16" w14:textId="77777777" w:rsidR="0017381C" w:rsidRPr="006042C8" w:rsidRDefault="0017381C" w:rsidP="0017381C">
      <w:pPr>
        <w:spacing w:before="100" w:line="240" w:lineRule="auto"/>
        <w:ind w:firstLine="34"/>
        <w:jc w:val="left"/>
        <w:rPr>
          <w:rFonts w:cs="Arial"/>
          <w:b/>
          <w:i/>
          <w:sz w:val="24"/>
          <w:szCs w:val="24"/>
        </w:rPr>
      </w:pPr>
      <w:r w:rsidRPr="006042C8">
        <w:rPr>
          <w:rFonts w:cs="Arial"/>
          <w:b/>
          <w:i/>
          <w:sz w:val="24"/>
          <w:szCs w:val="24"/>
        </w:rPr>
        <w:t>Уровень жизни населения</w:t>
      </w:r>
    </w:p>
    <w:p w14:paraId="4EE0D1A6" w14:textId="4374E680" w:rsidR="00C0712B" w:rsidRPr="006042C8" w:rsidRDefault="00C0712B" w:rsidP="00C0712B">
      <w:pPr>
        <w:spacing w:before="80" w:line="240" w:lineRule="auto"/>
        <w:ind w:firstLine="771"/>
        <w:rPr>
          <w:rFonts w:cs="Arial"/>
          <w:szCs w:val="22"/>
        </w:rPr>
      </w:pPr>
      <w:r w:rsidRPr="006042C8">
        <w:rPr>
          <w:rFonts w:cs="Arial"/>
          <w:szCs w:val="22"/>
        </w:rPr>
        <w:t xml:space="preserve">Расчет показателей </w:t>
      </w:r>
      <w:r w:rsidRPr="006042C8">
        <w:rPr>
          <w:rFonts w:cs="Arial"/>
          <w:b/>
          <w:szCs w:val="22"/>
        </w:rPr>
        <w:t>денежных доходов и расходов населения</w:t>
      </w:r>
      <w:r w:rsidRPr="006042C8">
        <w:rPr>
          <w:rFonts w:cs="Arial"/>
          <w:szCs w:val="22"/>
        </w:rPr>
        <w:t xml:space="preserve"> производится </w:t>
      </w:r>
      <w:r w:rsidR="00E624C1" w:rsidRPr="006042C8">
        <w:rPr>
          <w:rFonts w:cs="Arial"/>
          <w:szCs w:val="22"/>
        </w:rPr>
        <w:br/>
      </w:r>
      <w:r w:rsidRPr="006042C8">
        <w:rPr>
          <w:rFonts w:cs="Arial"/>
          <w:szCs w:val="22"/>
        </w:rPr>
        <w:t>в соответствии с Методологическими положениями по расчету показателей денежных доходов и расходов населения, утвержденными приказом Росстата от 02.07.2014</w:t>
      </w:r>
      <w:r w:rsidR="00C83228">
        <w:rPr>
          <w:rFonts w:cs="Arial"/>
          <w:szCs w:val="22"/>
        </w:rPr>
        <w:t xml:space="preserve"> г.</w:t>
      </w:r>
      <w:r w:rsidRPr="006042C8">
        <w:rPr>
          <w:rFonts w:cs="Arial"/>
          <w:szCs w:val="22"/>
        </w:rPr>
        <w:t xml:space="preserve"> </w:t>
      </w:r>
      <w:r w:rsidRPr="006042C8">
        <w:rPr>
          <w:rFonts w:cs="Arial"/>
          <w:szCs w:val="22"/>
        </w:rPr>
        <w:br/>
        <w:t>№ 465 с изменениями от 20.11.2018</w:t>
      </w:r>
      <w:r w:rsidR="00C83228">
        <w:rPr>
          <w:rFonts w:cs="Arial"/>
          <w:szCs w:val="22"/>
        </w:rPr>
        <w:t xml:space="preserve"> г</w:t>
      </w:r>
      <w:r w:rsidRPr="006042C8">
        <w:rPr>
          <w:rFonts w:cs="Arial"/>
          <w:szCs w:val="22"/>
        </w:rPr>
        <w:t>.</w:t>
      </w:r>
    </w:p>
    <w:p w14:paraId="4F741D16" w14:textId="02E1FF9E" w:rsidR="00AD2E74" w:rsidRPr="006042C8" w:rsidRDefault="00AD2E74" w:rsidP="00AD2E74">
      <w:pPr>
        <w:widowControl/>
        <w:adjustRightInd/>
        <w:spacing w:before="80" w:line="240" w:lineRule="auto"/>
        <w:ind w:firstLine="709"/>
        <w:textAlignment w:val="auto"/>
      </w:pPr>
      <w:proofErr w:type="gramStart"/>
      <w:r w:rsidRPr="006042C8">
        <w:rPr>
          <w:b/>
        </w:rPr>
        <w:t>Денежные доходы населения</w:t>
      </w:r>
      <w:r w:rsidRPr="006042C8">
        <w:t xml:space="preserve"> включают доходы лиц, работающих по найму; доходы от самостоятельной занятости (доходов от предпринимательской деятельности и другой производственной деятельности); социальные выплаты (пенсии, пособия, стипендии и другие выплаты); доходы от собственности (дивиденды, проценты, начисленные по денежным средствам на банковских счетах физических лиц </w:t>
      </w:r>
      <w:r w:rsidR="00E624C1" w:rsidRPr="006042C8">
        <w:br/>
      </w:r>
      <w:r w:rsidRPr="006042C8">
        <w:t>в кредитных организациях; выплата доходов по государственным и другим ценным бумагам;</w:t>
      </w:r>
      <w:proofErr w:type="gramEnd"/>
      <w:r w:rsidRPr="006042C8">
        <w:t xml:space="preserve"> инвестиционный доход (доход от собственности держателей полисов); прочие денежные поступления.</w:t>
      </w:r>
    </w:p>
    <w:p w14:paraId="77DFCB68" w14:textId="331806A6" w:rsidR="0017381C" w:rsidRPr="006042C8" w:rsidRDefault="0017381C" w:rsidP="0017381C">
      <w:pPr>
        <w:widowControl/>
        <w:adjustRightInd/>
        <w:spacing w:before="80" w:line="240" w:lineRule="auto"/>
        <w:ind w:firstLine="709"/>
        <w:textAlignment w:val="auto"/>
      </w:pPr>
      <w:r w:rsidRPr="006042C8">
        <w:rPr>
          <w:b/>
        </w:rPr>
        <w:t xml:space="preserve">Реальные денежные доходы </w:t>
      </w:r>
      <w:r w:rsidRPr="006042C8">
        <w:t xml:space="preserve">– относительный показатель, характеризующий динамику денежных доходов населения по сравнению с изменением цен на товары </w:t>
      </w:r>
      <w:r w:rsidR="00E624C1" w:rsidRPr="006042C8">
        <w:br/>
      </w:r>
      <w:r w:rsidRPr="006042C8">
        <w:t>и услуги и исчисленный путем деления индекса номинального размера денежных доходов населения (т.е. фактически сложившегося в отчетном периоде) на индекс потребительских цен за соответствующий временной период.</w:t>
      </w:r>
    </w:p>
    <w:p w14:paraId="5F8B44A6" w14:textId="3BC3D544" w:rsidR="0017381C" w:rsidRPr="006042C8" w:rsidRDefault="0017381C" w:rsidP="0017381C">
      <w:pPr>
        <w:widowControl/>
        <w:adjustRightInd/>
        <w:spacing w:before="80" w:line="240" w:lineRule="auto"/>
        <w:ind w:firstLine="709"/>
        <w:textAlignment w:val="auto"/>
      </w:pPr>
      <w:proofErr w:type="gramStart"/>
      <w:r w:rsidRPr="006042C8">
        <w:rPr>
          <w:b/>
        </w:rPr>
        <w:t xml:space="preserve">Реальные располагаемые денежные доходы </w:t>
      </w:r>
      <w:r w:rsidRPr="006042C8">
        <w:t>– относительный показатель, характеризующий динамику располагаемых денежных доходов населения (денежные доходы за вычетом обязательных платежей) по сравнению с изменением цен на товары и услуги и исчисленный путем деления индекса номинального размера располагаемых денежных доходов населения</w:t>
      </w:r>
      <w:r w:rsidR="00417D4A" w:rsidRPr="006042C8">
        <w:t xml:space="preserve"> </w:t>
      </w:r>
      <w:r w:rsidRPr="006042C8">
        <w:t xml:space="preserve">(т.е. фактически сложившегося в отчетном периоде) </w:t>
      </w:r>
      <w:r w:rsidR="00E624C1" w:rsidRPr="006042C8">
        <w:br/>
      </w:r>
      <w:r w:rsidRPr="006042C8">
        <w:t>на индекс потребительских цен за соответствующий временной период.</w:t>
      </w:r>
      <w:proofErr w:type="gramEnd"/>
    </w:p>
    <w:tbl>
      <w:tblPr>
        <w:tblW w:w="0" w:type="auto"/>
        <w:tblCellMar>
          <w:left w:w="0" w:type="dxa"/>
          <w:right w:w="0" w:type="dxa"/>
        </w:tblCellMar>
        <w:tblLook w:val="04A0" w:firstRow="1" w:lastRow="0" w:firstColumn="1" w:lastColumn="0" w:noHBand="0" w:noVBand="1"/>
      </w:tblPr>
      <w:tblGrid>
        <w:gridCol w:w="9543"/>
      </w:tblGrid>
      <w:tr w:rsidR="0017381C" w:rsidRPr="006042C8" w14:paraId="24090671" w14:textId="77777777" w:rsidTr="0017381C">
        <w:tc>
          <w:tcPr>
            <w:tcW w:w="9571" w:type="dxa"/>
            <w:tcMar>
              <w:top w:w="0" w:type="dxa"/>
              <w:left w:w="108" w:type="dxa"/>
              <w:bottom w:w="0" w:type="dxa"/>
              <w:right w:w="108" w:type="dxa"/>
            </w:tcMar>
            <w:hideMark/>
          </w:tcPr>
          <w:p w14:paraId="7CD5757C" w14:textId="47C65EC6" w:rsidR="0017381C" w:rsidRPr="006042C8" w:rsidRDefault="0017381C" w:rsidP="00CC653B">
            <w:pPr>
              <w:spacing w:before="80" w:line="240" w:lineRule="auto"/>
              <w:ind w:firstLine="771"/>
              <w:rPr>
                <w:rFonts w:cs="Arial"/>
                <w:szCs w:val="22"/>
              </w:rPr>
            </w:pPr>
            <w:r w:rsidRPr="006042C8">
              <w:rPr>
                <w:rFonts w:cs="Arial"/>
                <w:b/>
                <w:szCs w:val="22"/>
              </w:rPr>
              <w:t>Денежные расходы населения</w:t>
            </w:r>
            <w:r w:rsidRPr="006042C8">
              <w:rPr>
                <w:rFonts w:cs="Arial"/>
                <w:szCs w:val="22"/>
              </w:rPr>
              <w:t xml:space="preserve"> включают расходы на покупку товаров и оплату услуг, платежи за товары (работы, услуги) зарубежным поставщикам за безналичный </w:t>
            </w:r>
            <w:r w:rsidR="00E624C1" w:rsidRPr="006042C8">
              <w:rPr>
                <w:rFonts w:cs="Arial"/>
                <w:szCs w:val="22"/>
              </w:rPr>
              <w:br/>
            </w:r>
            <w:r w:rsidRPr="006042C8">
              <w:rPr>
                <w:rFonts w:cs="Arial"/>
                <w:szCs w:val="22"/>
              </w:rPr>
              <w:t xml:space="preserve">и наличный расчет, включая сальдо трансграничной Интернет-торговли; расходы </w:t>
            </w:r>
            <w:r w:rsidR="00E624C1" w:rsidRPr="006042C8">
              <w:rPr>
                <w:rFonts w:cs="Arial"/>
                <w:szCs w:val="22"/>
              </w:rPr>
              <w:br/>
            </w:r>
            <w:r w:rsidRPr="006042C8">
              <w:rPr>
                <w:rFonts w:cs="Arial"/>
                <w:szCs w:val="22"/>
              </w:rPr>
              <w:t>на оплату обязательных платежей и разнообразных взносов; прочие расходы населения.</w:t>
            </w:r>
          </w:p>
        </w:tc>
      </w:tr>
      <w:tr w:rsidR="0017381C" w:rsidRPr="006042C8" w14:paraId="4C1AFE32" w14:textId="77777777" w:rsidTr="0017381C">
        <w:tc>
          <w:tcPr>
            <w:tcW w:w="9571" w:type="dxa"/>
            <w:tcMar>
              <w:top w:w="0" w:type="dxa"/>
              <w:left w:w="108" w:type="dxa"/>
              <w:bottom w:w="0" w:type="dxa"/>
              <w:right w:w="108" w:type="dxa"/>
            </w:tcMar>
            <w:hideMark/>
          </w:tcPr>
          <w:p w14:paraId="0948E237" w14:textId="7000D936" w:rsidR="0017381C" w:rsidRPr="006042C8" w:rsidRDefault="0017381C" w:rsidP="0017381C">
            <w:pPr>
              <w:spacing w:before="80" w:line="240" w:lineRule="auto"/>
              <w:ind w:firstLine="771"/>
              <w:rPr>
                <w:rFonts w:cs="Arial"/>
                <w:szCs w:val="22"/>
              </w:rPr>
            </w:pPr>
            <w:proofErr w:type="gramStart"/>
            <w:r w:rsidRPr="006042C8">
              <w:rPr>
                <w:rFonts w:cs="Arial"/>
                <w:szCs w:val="22"/>
              </w:rPr>
              <w:t xml:space="preserve">К </w:t>
            </w:r>
            <w:r w:rsidRPr="006042C8">
              <w:rPr>
                <w:rFonts w:cs="Arial"/>
                <w:b/>
                <w:szCs w:val="22"/>
              </w:rPr>
              <w:t>сбережениям населения</w:t>
            </w:r>
            <w:r w:rsidRPr="006042C8">
              <w:rPr>
                <w:rFonts w:cs="Arial"/>
                <w:szCs w:val="22"/>
              </w:rPr>
              <w:t xml:space="preserve"> относятся: прирост (уменьшение) сбережений </w:t>
            </w:r>
            <w:r w:rsidR="00E624C1" w:rsidRPr="006042C8">
              <w:rPr>
                <w:rFonts w:cs="Arial"/>
                <w:szCs w:val="22"/>
              </w:rPr>
              <w:br/>
            </w:r>
            <w:r w:rsidRPr="006042C8">
              <w:rPr>
                <w:rFonts w:cs="Arial"/>
                <w:szCs w:val="22"/>
              </w:rPr>
              <w:t xml:space="preserve">на рублевых и валютных счетах в банках Российской Федерации и за рубежом; прирост (уменьшение) средств в форме кредитов и займов от иностранных контрагентов; прирост (уменьшение) сбережений в ценных бумагах (включая векселя и долговые ценные бумаги); расходы на покупку недвижимости (включая сальдо операций </w:t>
            </w:r>
            <w:r w:rsidR="00E624C1" w:rsidRPr="006042C8">
              <w:rPr>
                <w:rFonts w:cs="Arial"/>
                <w:szCs w:val="22"/>
              </w:rPr>
              <w:br/>
            </w:r>
            <w:r w:rsidRPr="006042C8">
              <w:rPr>
                <w:rFonts w:cs="Arial"/>
                <w:szCs w:val="22"/>
              </w:rPr>
              <w:t>с инструментами участия в капитале и недвижимостью за рубежом);</w:t>
            </w:r>
            <w:proofErr w:type="gramEnd"/>
            <w:r w:rsidRPr="006042C8">
              <w:rPr>
                <w:rFonts w:cs="Arial"/>
                <w:szCs w:val="22"/>
              </w:rPr>
              <w:t xml:space="preserve"> прирост </w:t>
            </w:r>
            <w:r w:rsidRPr="006042C8">
              <w:rPr>
                <w:rFonts w:cs="Arial"/>
                <w:szCs w:val="22"/>
              </w:rPr>
              <w:lastRenderedPageBreak/>
              <w:t xml:space="preserve">(уменьшение) наличных денег на руках у населения в рублях и в иностранной валюте </w:t>
            </w:r>
            <w:r w:rsidR="00E624C1" w:rsidRPr="006042C8">
              <w:rPr>
                <w:rFonts w:cs="Arial"/>
                <w:szCs w:val="22"/>
              </w:rPr>
              <w:br/>
            </w:r>
            <w:r w:rsidRPr="006042C8">
              <w:rPr>
                <w:rFonts w:cs="Arial"/>
                <w:szCs w:val="22"/>
              </w:rPr>
              <w:t xml:space="preserve">в рублевом эквиваленте; прирост (уменьшение) прочих сбережений. Общий объем сбережений населения корректируется на величину финансовых обязательств (кредиты, ссуды) и на величину реализации финансовых активов (средств от продажи </w:t>
            </w:r>
            <w:r w:rsidR="00E624C1" w:rsidRPr="006042C8">
              <w:rPr>
                <w:rFonts w:cs="Arial"/>
                <w:szCs w:val="22"/>
              </w:rPr>
              <w:br/>
            </w:r>
            <w:r w:rsidRPr="006042C8">
              <w:rPr>
                <w:rFonts w:cs="Arial"/>
                <w:szCs w:val="22"/>
              </w:rPr>
              <w:t>и погашения инвестиционных паев, от реализации долей участия в уставном капитале организаций и др.).</w:t>
            </w:r>
          </w:p>
        </w:tc>
      </w:tr>
    </w:tbl>
    <w:p w14:paraId="42969011" w14:textId="6B99DA3C" w:rsidR="0017381C" w:rsidRPr="006042C8" w:rsidRDefault="0017381C" w:rsidP="0017381C">
      <w:pPr>
        <w:spacing w:before="80" w:line="240" w:lineRule="auto"/>
        <w:ind w:firstLine="709"/>
        <w:rPr>
          <w:rFonts w:cs="Arial"/>
          <w:szCs w:val="22"/>
        </w:rPr>
      </w:pPr>
      <w:r w:rsidRPr="006042C8">
        <w:rPr>
          <w:rFonts w:cs="Arial"/>
          <w:b/>
          <w:szCs w:val="22"/>
        </w:rPr>
        <w:lastRenderedPageBreak/>
        <w:t>Среднемесячная номинальная заработная плата</w:t>
      </w:r>
      <w:r w:rsidRPr="006042C8">
        <w:rPr>
          <w:rFonts w:cs="Arial"/>
          <w:szCs w:val="22"/>
        </w:rPr>
        <w:t xml:space="preserve"> работников организаций исчисляется делением фонда начисленной заработной платы работников </w:t>
      </w:r>
      <w:r w:rsidR="00E624C1" w:rsidRPr="006042C8">
        <w:rPr>
          <w:rFonts w:cs="Arial"/>
          <w:szCs w:val="22"/>
        </w:rPr>
        <w:br/>
      </w:r>
      <w:r w:rsidRPr="006042C8">
        <w:rPr>
          <w:rFonts w:cs="Arial"/>
          <w:szCs w:val="22"/>
        </w:rPr>
        <w:t>на среднесписочную численность работников и на количество месяцев в периоде.</w:t>
      </w:r>
    </w:p>
    <w:p w14:paraId="2521B617" w14:textId="6C00D2D1" w:rsidR="0017381C" w:rsidRPr="006042C8" w:rsidRDefault="0017381C" w:rsidP="00C32B55">
      <w:pPr>
        <w:spacing w:before="80" w:line="240" w:lineRule="auto"/>
        <w:ind w:firstLine="709"/>
        <w:rPr>
          <w:rFonts w:cs="Arial"/>
          <w:szCs w:val="22"/>
        </w:rPr>
      </w:pPr>
      <w:proofErr w:type="gramStart"/>
      <w:r w:rsidRPr="006042C8">
        <w:rPr>
          <w:rFonts w:cs="Arial"/>
          <w:szCs w:val="22"/>
        </w:rPr>
        <w:t xml:space="preserve">В </w:t>
      </w:r>
      <w:r w:rsidRPr="006042C8">
        <w:rPr>
          <w:rFonts w:cs="Arial"/>
          <w:b/>
          <w:szCs w:val="22"/>
        </w:rPr>
        <w:t>фонд заработной платы</w:t>
      </w:r>
      <w:r w:rsidRPr="006042C8">
        <w:rPr>
          <w:rFonts w:cs="Arial"/>
          <w:szCs w:val="22"/>
        </w:rPr>
        <w:t xml:space="preserve"> включаются начисленные суммы в денежной </w:t>
      </w:r>
      <w:r w:rsidR="00E624C1" w:rsidRPr="006042C8">
        <w:rPr>
          <w:rFonts w:cs="Arial"/>
          <w:szCs w:val="22"/>
        </w:rPr>
        <w:br/>
      </w:r>
      <w:r w:rsidRPr="006042C8">
        <w:rPr>
          <w:rFonts w:cs="Arial"/>
          <w:szCs w:val="22"/>
        </w:rPr>
        <w:t xml:space="preserve">и </w:t>
      </w:r>
      <w:proofErr w:type="spellStart"/>
      <w:r w:rsidRPr="006042C8">
        <w:rPr>
          <w:rFonts w:cs="Arial"/>
          <w:szCs w:val="22"/>
        </w:rPr>
        <w:t>неденежной</w:t>
      </w:r>
      <w:proofErr w:type="spellEnd"/>
      <w:r w:rsidRPr="006042C8">
        <w:rPr>
          <w:rFonts w:cs="Arial"/>
          <w:szCs w:val="22"/>
        </w:rPr>
        <w:t xml:space="preserve"> формах за отработанное и неотработанное время, доплаты и надбавки, премии и единовременные поощрения, компенсационные выплаты, связанные </w:t>
      </w:r>
      <w:r w:rsidR="00E624C1" w:rsidRPr="006042C8">
        <w:rPr>
          <w:rFonts w:cs="Arial"/>
          <w:szCs w:val="22"/>
        </w:rPr>
        <w:br/>
      </w:r>
      <w:r w:rsidRPr="006042C8">
        <w:rPr>
          <w:rFonts w:cs="Arial"/>
          <w:szCs w:val="22"/>
        </w:rPr>
        <w:t>с режимом работы и условиями труда, а также оплата питания и проживания, имеющая систематический характер.</w:t>
      </w:r>
      <w:proofErr w:type="gramEnd"/>
    </w:p>
    <w:p w14:paraId="19536900" w14:textId="76A4832D" w:rsidR="0017381C" w:rsidRPr="006042C8" w:rsidRDefault="0017381C" w:rsidP="0017381C">
      <w:pPr>
        <w:spacing w:before="80" w:line="240" w:lineRule="auto"/>
        <w:ind w:firstLine="709"/>
        <w:rPr>
          <w:rFonts w:cs="Arial"/>
          <w:szCs w:val="22"/>
        </w:rPr>
      </w:pPr>
      <w:r w:rsidRPr="006042C8">
        <w:rPr>
          <w:rFonts w:cs="Arial"/>
          <w:b/>
          <w:szCs w:val="22"/>
        </w:rPr>
        <w:t>Реальная заработная плата</w:t>
      </w:r>
      <w:r w:rsidRPr="006042C8">
        <w:rPr>
          <w:rFonts w:cs="Arial"/>
          <w:szCs w:val="22"/>
        </w:rPr>
        <w:t xml:space="preserve"> характеризует покупательную способность заработной платы в отчетном периоде в связи с изменением цен на потребительские товары и услуги по сравнению с базисным периодом. Для этого рассчитывается индекс реальной заработной платы путем деления индекса номинальной заработной платы </w:t>
      </w:r>
      <w:r w:rsidR="00E624C1" w:rsidRPr="006042C8">
        <w:rPr>
          <w:rFonts w:cs="Arial"/>
          <w:szCs w:val="22"/>
        </w:rPr>
        <w:br/>
      </w:r>
      <w:r w:rsidRPr="006042C8">
        <w:rPr>
          <w:rFonts w:cs="Arial"/>
          <w:szCs w:val="22"/>
        </w:rPr>
        <w:t>на индекс потребительских цен за один и тот же временной период.</w:t>
      </w:r>
    </w:p>
    <w:p w14:paraId="2FEFD3E8" w14:textId="324F9C98" w:rsidR="0017381C" w:rsidRPr="006042C8" w:rsidRDefault="0017381C" w:rsidP="00146988">
      <w:pPr>
        <w:spacing w:before="80" w:line="240" w:lineRule="auto"/>
        <w:ind w:firstLine="709"/>
        <w:rPr>
          <w:rFonts w:cs="Arial"/>
          <w:szCs w:val="22"/>
        </w:rPr>
      </w:pPr>
      <w:r w:rsidRPr="006042C8">
        <w:rPr>
          <w:rFonts w:cs="Arial"/>
          <w:b/>
          <w:szCs w:val="22"/>
        </w:rPr>
        <w:t>Просроченной задолженностью по заработной плате</w:t>
      </w:r>
      <w:r w:rsidRPr="006042C8">
        <w:rPr>
          <w:rFonts w:cs="Arial"/>
          <w:szCs w:val="22"/>
        </w:rPr>
        <w:t xml:space="preserve"> считаются фактически начисленные работникам суммы заработной платы, но не выплаченные в срок, установленный коллективным договором или договором на расчетно-кассовое обслуживание, заключенным с банком. Число дней задержки считается, начиная </w:t>
      </w:r>
      <w:r w:rsidR="00E624C1" w:rsidRPr="006042C8">
        <w:rPr>
          <w:rFonts w:cs="Arial"/>
          <w:szCs w:val="22"/>
        </w:rPr>
        <w:br/>
      </w:r>
      <w:r w:rsidRPr="006042C8">
        <w:rPr>
          <w:rFonts w:cs="Arial"/>
          <w:szCs w:val="22"/>
        </w:rPr>
        <w:t xml:space="preserve">со следующего дня после истечения этого срока. Данные разрабатываются </w:t>
      </w:r>
      <w:r w:rsidR="00E624C1" w:rsidRPr="006042C8">
        <w:rPr>
          <w:rFonts w:cs="Arial"/>
          <w:szCs w:val="22"/>
        </w:rPr>
        <w:br/>
      </w:r>
      <w:r w:rsidRPr="006042C8">
        <w:rPr>
          <w:rFonts w:cs="Arial"/>
          <w:szCs w:val="22"/>
        </w:rPr>
        <w:t>в соответствии с ОКВЭД</w:t>
      </w:r>
      <w:proofErr w:type="gramStart"/>
      <w:r w:rsidRPr="006042C8">
        <w:rPr>
          <w:rFonts w:cs="Arial"/>
          <w:szCs w:val="22"/>
        </w:rPr>
        <w:t>2</w:t>
      </w:r>
      <w:proofErr w:type="gramEnd"/>
      <w:r w:rsidRPr="006042C8">
        <w:rPr>
          <w:rFonts w:cs="Arial"/>
          <w:szCs w:val="22"/>
        </w:rPr>
        <w:t xml:space="preserve"> по следующим видам экономической деятельности: растениеводство и животноводство, охота и предоставление соответствующих услуг </w:t>
      </w:r>
      <w:r w:rsidR="00E624C1" w:rsidRPr="006042C8">
        <w:rPr>
          <w:rFonts w:cs="Arial"/>
          <w:szCs w:val="22"/>
        </w:rPr>
        <w:br/>
      </w:r>
      <w:r w:rsidRPr="006042C8">
        <w:rPr>
          <w:rFonts w:cs="Arial"/>
          <w:szCs w:val="22"/>
        </w:rPr>
        <w:t>в этих областях; лесозаготовки; рыболовство и рыбоводство;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строительство; транспорт; управление недвижимым имуществом за вознаграждение или на договорной основе; научные исследования и разработки; образование; деятельность в области здравоохранения и социальных услуг; деятельность в области культуры, искусства, отдыха и ра</w:t>
      </w:r>
      <w:r w:rsidR="00146988" w:rsidRPr="006042C8">
        <w:rPr>
          <w:rFonts w:cs="Arial"/>
          <w:szCs w:val="22"/>
        </w:rPr>
        <w:t>звлечений, теле- и радиовещания, прочих информационных услуг.</w:t>
      </w:r>
    </w:p>
    <w:p w14:paraId="1EA139E2" w14:textId="77777777" w:rsidR="0017381C" w:rsidRPr="006042C8" w:rsidRDefault="0017381C" w:rsidP="0017381C">
      <w:pPr>
        <w:spacing w:before="60" w:line="240" w:lineRule="auto"/>
        <w:ind w:firstLine="34"/>
        <w:jc w:val="left"/>
        <w:rPr>
          <w:rFonts w:cs="Arial"/>
          <w:b/>
          <w:i/>
          <w:sz w:val="24"/>
          <w:szCs w:val="24"/>
        </w:rPr>
      </w:pPr>
      <w:r w:rsidRPr="006042C8">
        <w:rPr>
          <w:rFonts w:cs="Arial"/>
          <w:b/>
          <w:i/>
          <w:sz w:val="24"/>
          <w:szCs w:val="24"/>
        </w:rPr>
        <w:t>Рынок труда</w:t>
      </w:r>
    </w:p>
    <w:p w14:paraId="2A365B56" w14:textId="333750A8" w:rsidR="0017381C" w:rsidRPr="006042C8" w:rsidRDefault="00146988" w:rsidP="0017381C">
      <w:pPr>
        <w:spacing w:before="80" w:line="240" w:lineRule="auto"/>
        <w:ind w:firstLine="709"/>
        <w:rPr>
          <w:rFonts w:cs="Arial"/>
          <w:szCs w:val="22"/>
        </w:rPr>
      </w:pPr>
      <w:r w:rsidRPr="006042C8">
        <w:rPr>
          <w:rFonts w:cs="Arial"/>
          <w:b/>
          <w:szCs w:val="22"/>
        </w:rPr>
        <w:t>Численность рабочей силы</w:t>
      </w:r>
      <w:r w:rsidR="0017381C" w:rsidRPr="006042C8">
        <w:rPr>
          <w:rFonts w:cs="Arial"/>
          <w:b/>
          <w:szCs w:val="22"/>
        </w:rPr>
        <w:t xml:space="preserve"> </w:t>
      </w:r>
      <w:r w:rsidR="00F3736A" w:rsidRPr="006042C8">
        <w:rPr>
          <w:rFonts w:cs="Arial"/>
          <w:szCs w:val="22"/>
        </w:rPr>
        <w:t>–</w:t>
      </w:r>
      <w:r w:rsidR="0017381C" w:rsidRPr="006042C8">
        <w:rPr>
          <w:rFonts w:cs="Arial"/>
          <w:szCs w:val="22"/>
        </w:rPr>
        <w:t xml:space="preserve"> лица в возрасте 15 лет и старше, которые </w:t>
      </w:r>
      <w:r w:rsidR="00E624C1" w:rsidRPr="006042C8">
        <w:rPr>
          <w:rFonts w:cs="Arial"/>
          <w:szCs w:val="22"/>
        </w:rPr>
        <w:br/>
      </w:r>
      <w:r w:rsidR="0017381C" w:rsidRPr="006042C8">
        <w:rPr>
          <w:rFonts w:cs="Arial"/>
          <w:szCs w:val="22"/>
        </w:rPr>
        <w:t>в рассматриваемый период (обследуемую неделю) считаются занятыми или безработными.</w:t>
      </w:r>
    </w:p>
    <w:p w14:paraId="025AA99E" w14:textId="5688FB67" w:rsidR="0017381C" w:rsidRPr="006042C8" w:rsidRDefault="0017381C" w:rsidP="009E4513">
      <w:pPr>
        <w:spacing w:before="80" w:line="240" w:lineRule="auto"/>
        <w:ind w:firstLine="709"/>
        <w:rPr>
          <w:rFonts w:cs="Arial"/>
          <w:szCs w:val="22"/>
        </w:rPr>
      </w:pPr>
      <w:r w:rsidRPr="006042C8">
        <w:rPr>
          <w:rFonts w:cs="Arial"/>
          <w:b/>
          <w:szCs w:val="22"/>
        </w:rPr>
        <w:t>Занятые</w:t>
      </w:r>
      <w:r w:rsidRPr="006042C8">
        <w:rPr>
          <w:rFonts w:cs="Arial"/>
          <w:szCs w:val="22"/>
        </w:rPr>
        <w:t xml:space="preserve"> </w:t>
      </w:r>
      <w:r w:rsidR="00F3736A" w:rsidRPr="006042C8">
        <w:rPr>
          <w:rFonts w:cs="Arial"/>
          <w:szCs w:val="22"/>
        </w:rPr>
        <w:t>–</w:t>
      </w:r>
      <w:r w:rsidRPr="006042C8">
        <w:rPr>
          <w:rFonts w:cs="Arial"/>
          <w:szCs w:val="22"/>
        </w:rPr>
        <w:t xml:space="preserve"> лица в возрасте 15 лет и старше, которые в обследуемую неделю выполняли любую деятельность (хотя бы один час в неделю), связанную </w:t>
      </w:r>
      <w:r w:rsidR="00E624C1" w:rsidRPr="006042C8">
        <w:rPr>
          <w:rFonts w:cs="Arial"/>
          <w:szCs w:val="22"/>
        </w:rPr>
        <w:br/>
      </w:r>
      <w:r w:rsidRPr="006042C8">
        <w:rPr>
          <w:rFonts w:cs="Arial"/>
          <w:szCs w:val="22"/>
        </w:rPr>
        <w:t xml:space="preserve">с производством товаров или оказанием услуг за </w:t>
      </w:r>
      <w:r w:rsidR="006E5876" w:rsidRPr="006042C8">
        <w:rPr>
          <w:rFonts w:cs="Arial"/>
          <w:szCs w:val="22"/>
        </w:rPr>
        <w:t>о</w:t>
      </w:r>
      <w:r w:rsidRPr="006042C8">
        <w:rPr>
          <w:rFonts w:cs="Arial"/>
          <w:szCs w:val="22"/>
        </w:rPr>
        <w:t xml:space="preserve">плату или прибыль. В численность </w:t>
      </w:r>
      <w:proofErr w:type="gramStart"/>
      <w:r w:rsidRPr="006042C8">
        <w:rPr>
          <w:rFonts w:cs="Arial"/>
          <w:szCs w:val="22"/>
        </w:rPr>
        <w:t>занятых</w:t>
      </w:r>
      <w:proofErr w:type="gramEnd"/>
      <w:r w:rsidRPr="006042C8">
        <w:rPr>
          <w:rFonts w:cs="Arial"/>
          <w:szCs w:val="22"/>
        </w:rPr>
        <w:t xml:space="preserve"> включаются также лица, временно отсутствовавшие на рабочем месте </w:t>
      </w:r>
      <w:r w:rsidR="00E624C1" w:rsidRPr="006042C8">
        <w:rPr>
          <w:rFonts w:cs="Arial"/>
          <w:szCs w:val="22"/>
        </w:rPr>
        <w:br/>
      </w:r>
      <w:r w:rsidRPr="006042C8">
        <w:rPr>
          <w:rFonts w:cs="Arial"/>
          <w:szCs w:val="22"/>
        </w:rPr>
        <w:t>в течение короткого промежутка времени и сохранившие связь с рабочим местом во время отсутствия.</w:t>
      </w:r>
    </w:p>
    <w:p w14:paraId="6B29CECA" w14:textId="60217EB3" w:rsidR="0017381C" w:rsidRPr="006042C8" w:rsidRDefault="0017381C" w:rsidP="0017381C">
      <w:pPr>
        <w:spacing w:before="80" w:line="240" w:lineRule="auto"/>
        <w:ind w:firstLine="709"/>
        <w:rPr>
          <w:rFonts w:cs="Arial"/>
          <w:szCs w:val="22"/>
        </w:rPr>
      </w:pPr>
      <w:proofErr w:type="gramStart"/>
      <w:r w:rsidRPr="006042C8">
        <w:rPr>
          <w:rFonts w:cs="Arial"/>
          <w:szCs w:val="22"/>
        </w:rPr>
        <w:t xml:space="preserve">К </w:t>
      </w:r>
      <w:r w:rsidRPr="006042C8">
        <w:rPr>
          <w:rFonts w:cs="Arial"/>
          <w:b/>
          <w:szCs w:val="22"/>
        </w:rPr>
        <w:t>безработным</w:t>
      </w:r>
      <w:r w:rsidRPr="006042C8">
        <w:rPr>
          <w:rFonts w:cs="Arial"/>
          <w:szCs w:val="22"/>
        </w:rPr>
        <w:t xml:space="preserve"> (в соответствии со стандартами Международной организации труда </w:t>
      </w:r>
      <w:r w:rsidR="00F3736A" w:rsidRPr="006042C8">
        <w:rPr>
          <w:rFonts w:cs="Arial"/>
          <w:szCs w:val="22"/>
        </w:rPr>
        <w:t>–</w:t>
      </w:r>
      <w:r w:rsidRPr="006042C8">
        <w:rPr>
          <w:rFonts w:cs="Arial"/>
          <w:szCs w:val="22"/>
        </w:rPr>
        <w:t xml:space="preserve"> МОТ) относятся лица в возрасте 15 лет и старше, которые в рассматриваемый период удовлетворяли одновременно следующим критериям: а) не имели работы (доходного занятия); б) занимались поиском работы в течение последних</w:t>
      </w:r>
      <w:r w:rsidR="00417D4A" w:rsidRPr="006042C8">
        <w:rPr>
          <w:rFonts w:cs="Arial"/>
          <w:szCs w:val="22"/>
        </w:rPr>
        <w:t xml:space="preserve"> </w:t>
      </w:r>
      <w:r w:rsidRPr="006042C8">
        <w:rPr>
          <w:rFonts w:cs="Arial"/>
          <w:szCs w:val="22"/>
        </w:rPr>
        <w:t xml:space="preserve">четырех недель, используя при этом любые способы поиска работы; в) были готовы приступить </w:t>
      </w:r>
      <w:r w:rsidR="00E624C1" w:rsidRPr="006042C8">
        <w:rPr>
          <w:rFonts w:cs="Arial"/>
          <w:szCs w:val="22"/>
        </w:rPr>
        <w:br/>
      </w:r>
      <w:r w:rsidRPr="006042C8">
        <w:rPr>
          <w:rFonts w:cs="Arial"/>
          <w:szCs w:val="22"/>
        </w:rPr>
        <w:t>к работе в течение обследуемой недели.</w:t>
      </w:r>
      <w:proofErr w:type="gramEnd"/>
      <w:r w:rsidRPr="006042C8">
        <w:rPr>
          <w:rFonts w:cs="Arial"/>
          <w:szCs w:val="22"/>
        </w:rPr>
        <w:t xml:space="preserve"> Обучающиеся в образовательных организациях, пенсионеры и инвалиды учитывались в качестве безработных, если они не имели работы, занимались поиском работы и были готовы приступить к ней.</w:t>
      </w:r>
    </w:p>
    <w:p w14:paraId="3DEF04A9" w14:textId="00068288" w:rsidR="0017381C" w:rsidRPr="006042C8" w:rsidRDefault="0017381C" w:rsidP="00EE34CB">
      <w:pPr>
        <w:pageBreakBefore/>
        <w:spacing w:before="80" w:line="240" w:lineRule="auto"/>
        <w:ind w:firstLine="709"/>
        <w:rPr>
          <w:rFonts w:cs="Arial"/>
          <w:szCs w:val="22"/>
        </w:rPr>
      </w:pPr>
      <w:r w:rsidRPr="006042C8">
        <w:rPr>
          <w:rFonts w:cs="Arial"/>
          <w:szCs w:val="22"/>
        </w:rPr>
        <w:lastRenderedPageBreak/>
        <w:t xml:space="preserve">Информация о численности рабочей силы, занятых и </w:t>
      </w:r>
      <w:r w:rsidR="006E5876" w:rsidRPr="006042C8">
        <w:rPr>
          <w:rFonts w:cs="Arial"/>
          <w:szCs w:val="22"/>
        </w:rPr>
        <w:t xml:space="preserve">общей численности </w:t>
      </w:r>
      <w:r w:rsidRPr="006042C8">
        <w:rPr>
          <w:rFonts w:cs="Arial"/>
          <w:szCs w:val="22"/>
        </w:rPr>
        <w:t xml:space="preserve">безработных (применительно к стандартам МОТ) подготавливается по материалам выборочных обследований рабочей силы с ежемесячной периодичностью (по состоянию на вторую неделю). Обследование </w:t>
      </w:r>
      <w:r w:rsidR="006E5876" w:rsidRPr="006042C8">
        <w:rPr>
          <w:rFonts w:cs="Arial"/>
          <w:szCs w:val="22"/>
        </w:rPr>
        <w:t>домохозяй</w:t>
      </w:r>
      <w:proofErr w:type="gramStart"/>
      <w:r w:rsidR="006E5876" w:rsidRPr="006042C8">
        <w:rPr>
          <w:rFonts w:cs="Arial"/>
          <w:szCs w:val="22"/>
        </w:rPr>
        <w:t xml:space="preserve">ств </w:t>
      </w:r>
      <w:r w:rsidRPr="006042C8">
        <w:rPr>
          <w:rFonts w:cs="Arial"/>
          <w:szCs w:val="22"/>
        </w:rPr>
        <w:t>пр</w:t>
      </w:r>
      <w:proofErr w:type="gramEnd"/>
      <w:r w:rsidRPr="006042C8">
        <w:rPr>
          <w:rFonts w:cs="Arial"/>
          <w:szCs w:val="22"/>
        </w:rPr>
        <w:t xml:space="preserve">оводится во всех субъектах Российской Федерации на основе выборочного метода наблюдения </w:t>
      </w:r>
      <w:r w:rsidR="00E624C1" w:rsidRPr="006042C8">
        <w:rPr>
          <w:rFonts w:cs="Arial"/>
          <w:szCs w:val="22"/>
        </w:rPr>
        <w:br/>
      </w:r>
      <w:r w:rsidRPr="006042C8">
        <w:rPr>
          <w:rFonts w:cs="Arial"/>
          <w:szCs w:val="22"/>
        </w:rPr>
        <w:t>с последующим распространением итогов на всю численность населения обследуемого возраста. В целях повышения репрезентативности данных о численности и составе рабочей силы показатели занятости и безработицы по субъектам Российской Федерации формируются в среднем за три последних месяца.</w:t>
      </w:r>
    </w:p>
    <w:p w14:paraId="159299BE" w14:textId="77777777" w:rsidR="0017381C" w:rsidRPr="006042C8" w:rsidRDefault="0017381C" w:rsidP="00C32B55">
      <w:pPr>
        <w:spacing w:before="80" w:line="240" w:lineRule="auto"/>
        <w:ind w:firstLine="709"/>
        <w:rPr>
          <w:rFonts w:cs="Arial"/>
          <w:szCs w:val="22"/>
        </w:rPr>
      </w:pPr>
      <w:r w:rsidRPr="006042C8">
        <w:rPr>
          <w:rFonts w:cs="Arial"/>
          <w:b/>
          <w:szCs w:val="22"/>
        </w:rPr>
        <w:t>Уровень безработицы</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численности безработных к численности рабочей силы (занятых и безработных), рассчитанное в процентах. </w:t>
      </w:r>
    </w:p>
    <w:p w14:paraId="3420D967" w14:textId="14CA454B" w:rsidR="00411BD3" w:rsidRPr="006042C8" w:rsidRDefault="0017381C" w:rsidP="00E55F9F">
      <w:pPr>
        <w:spacing w:before="80" w:line="240" w:lineRule="auto"/>
        <w:ind w:firstLine="709"/>
        <w:rPr>
          <w:rFonts w:cs="Arial"/>
          <w:b/>
          <w:szCs w:val="22"/>
        </w:rPr>
      </w:pPr>
      <w:proofErr w:type="gramStart"/>
      <w:r w:rsidRPr="006042C8">
        <w:rPr>
          <w:rFonts w:cs="Arial"/>
          <w:b/>
          <w:szCs w:val="22"/>
        </w:rPr>
        <w:t xml:space="preserve">Безработные, зарегистрированные в органах службы занятости </w:t>
      </w:r>
      <w:r w:rsidRPr="006042C8">
        <w:rPr>
          <w:rFonts w:cs="Arial"/>
          <w:b/>
          <w:szCs w:val="22"/>
        </w:rPr>
        <w:br/>
        <w:t>населения</w:t>
      </w:r>
      <w:r w:rsidR="002255C7" w:rsidRPr="006042C8">
        <w:rPr>
          <w:rFonts w:cs="Arial"/>
          <w:b/>
          <w:szCs w:val="22"/>
        </w:rPr>
        <w:t xml:space="preserve"> </w:t>
      </w:r>
      <w:r w:rsidRPr="006042C8">
        <w:rPr>
          <w:rFonts w:cs="Arial"/>
          <w:szCs w:val="22"/>
        </w:rPr>
        <w:t>(по данным Министерства труда и социального развития Новосибирской области),</w:t>
      </w:r>
      <w:r w:rsidR="002255C7" w:rsidRPr="006042C8">
        <w:rPr>
          <w:rFonts w:cs="Arial"/>
          <w:szCs w:val="22"/>
        </w:rPr>
        <w:t xml:space="preserve"> –</w:t>
      </w:r>
      <w:r w:rsidRPr="006042C8">
        <w:rPr>
          <w:rFonts w:cs="Arial"/>
          <w:szCs w:val="22"/>
        </w:rPr>
        <w:t xml:space="preserve"> трудоспособные граждане, не имеющие работы и заработка (трудового дохода), проживающие на территории Российской Федерации, зарегистрированные </w:t>
      </w:r>
      <w:r w:rsidR="00E624C1" w:rsidRPr="006042C8">
        <w:rPr>
          <w:rFonts w:cs="Arial"/>
          <w:szCs w:val="22"/>
        </w:rPr>
        <w:br/>
      </w:r>
      <w:r w:rsidRPr="006042C8">
        <w:rPr>
          <w:rFonts w:cs="Arial"/>
          <w:szCs w:val="22"/>
        </w:rPr>
        <w:t>в органах службы занятости населения по месту жительства в целях поиска подходящей работы, ищущие работу и готовые приступить к ней.</w:t>
      </w:r>
      <w:r w:rsidR="00411BD3" w:rsidRPr="006042C8">
        <w:rPr>
          <w:rFonts w:cs="Arial"/>
          <w:b/>
          <w:szCs w:val="22"/>
        </w:rPr>
        <w:t xml:space="preserve"> </w:t>
      </w:r>
      <w:proofErr w:type="gramEnd"/>
    </w:p>
    <w:p w14:paraId="6B4113EA" w14:textId="2ED11654" w:rsidR="0017381C" w:rsidRPr="006042C8" w:rsidRDefault="0017381C" w:rsidP="0017381C">
      <w:pPr>
        <w:spacing w:before="80" w:line="240" w:lineRule="auto"/>
        <w:ind w:firstLine="709"/>
        <w:rPr>
          <w:rFonts w:cs="Arial"/>
          <w:szCs w:val="22"/>
        </w:rPr>
      </w:pPr>
      <w:r w:rsidRPr="006042C8">
        <w:rPr>
          <w:rFonts w:cs="Arial"/>
          <w:b/>
          <w:szCs w:val="22"/>
        </w:rPr>
        <w:t>Уровень зарегистрированной безработицы</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численности безработных, зарегистрированных в органах службы занятости населения, </w:t>
      </w:r>
      <w:r w:rsidR="00E624C1" w:rsidRPr="006042C8">
        <w:rPr>
          <w:rFonts w:cs="Arial"/>
          <w:szCs w:val="22"/>
        </w:rPr>
        <w:br/>
      </w:r>
      <w:r w:rsidRPr="006042C8">
        <w:rPr>
          <w:rFonts w:cs="Arial"/>
          <w:szCs w:val="22"/>
        </w:rPr>
        <w:t>к численности рабочей силы</w:t>
      </w:r>
      <w:r w:rsidR="00331C4B" w:rsidRPr="006042C8">
        <w:rPr>
          <w:rFonts w:cs="Arial"/>
          <w:szCs w:val="22"/>
        </w:rPr>
        <w:t xml:space="preserve"> в возрасте 15 – 72 лет</w:t>
      </w:r>
      <w:r w:rsidRPr="006042C8">
        <w:rPr>
          <w:rFonts w:cs="Arial"/>
          <w:szCs w:val="22"/>
        </w:rPr>
        <w:t>, в процентах.</w:t>
      </w:r>
    </w:p>
    <w:p w14:paraId="3AA5ED7F" w14:textId="77777777" w:rsidR="00F3736A" w:rsidRPr="00EE34CB" w:rsidRDefault="00F3736A" w:rsidP="00F3736A">
      <w:pPr>
        <w:spacing w:before="80" w:line="240" w:lineRule="auto"/>
        <w:ind w:firstLine="709"/>
        <w:rPr>
          <w:rFonts w:cs="Arial"/>
          <w:spacing w:val="-6"/>
          <w:szCs w:val="22"/>
        </w:rPr>
      </w:pPr>
      <w:r w:rsidRPr="00EE34CB">
        <w:rPr>
          <w:rFonts w:cs="Arial"/>
          <w:b/>
          <w:spacing w:val="-6"/>
          <w:szCs w:val="22"/>
        </w:rPr>
        <w:t>Заявленная работодателями потребность в работниках</w:t>
      </w:r>
      <w:r w:rsidRPr="00EE34CB">
        <w:rPr>
          <w:rFonts w:cs="Arial"/>
          <w:spacing w:val="-6"/>
          <w:szCs w:val="22"/>
        </w:rPr>
        <w:t xml:space="preserve"> – число вакансий (требуемых работников), сообщенных работодателями в органы службы занятости населения.</w:t>
      </w:r>
    </w:p>
    <w:p w14:paraId="0A94F3C9" w14:textId="0FB533AD" w:rsidR="0017381C" w:rsidRPr="006042C8" w:rsidRDefault="0017381C" w:rsidP="0017381C">
      <w:pPr>
        <w:spacing w:before="80" w:line="240" w:lineRule="auto"/>
        <w:ind w:firstLine="709"/>
        <w:rPr>
          <w:rFonts w:cs="Arial"/>
          <w:szCs w:val="22"/>
        </w:rPr>
      </w:pPr>
      <w:r w:rsidRPr="006042C8">
        <w:rPr>
          <w:rFonts w:cs="Arial"/>
          <w:b/>
          <w:szCs w:val="22"/>
        </w:rPr>
        <w:t xml:space="preserve">Нагрузка незанятого населения на 100 заявленных вакансий </w:t>
      </w:r>
      <w:r w:rsidRPr="006042C8">
        <w:rPr>
          <w:rFonts w:cs="Arial"/>
          <w:szCs w:val="22"/>
        </w:rPr>
        <w:t xml:space="preserve">рассчитывается как отношение численности лиц, не занятых трудовой деятельностью, состоящих </w:t>
      </w:r>
      <w:r w:rsidR="005243EA" w:rsidRPr="006042C8">
        <w:rPr>
          <w:rFonts w:cs="Arial"/>
          <w:szCs w:val="22"/>
        </w:rPr>
        <w:br/>
      </w:r>
      <w:r w:rsidRPr="006042C8">
        <w:rPr>
          <w:rFonts w:cs="Arial"/>
          <w:szCs w:val="22"/>
        </w:rPr>
        <w:t xml:space="preserve">на учете в органах службы занятости населения (по данным Министерства труда </w:t>
      </w:r>
      <w:r w:rsidR="005243EA" w:rsidRPr="006042C8">
        <w:rPr>
          <w:rFonts w:cs="Arial"/>
          <w:szCs w:val="22"/>
        </w:rPr>
        <w:br/>
      </w:r>
      <w:r w:rsidRPr="006042C8">
        <w:rPr>
          <w:rFonts w:cs="Arial"/>
          <w:szCs w:val="22"/>
        </w:rPr>
        <w:t>и социального развития Новосибирской области), к 100 вакансиям, сообщенным работодателями в эти органы.</w:t>
      </w:r>
    </w:p>
    <w:p w14:paraId="0F5926E9" w14:textId="77777777" w:rsidR="00CC653B" w:rsidRPr="006042C8" w:rsidRDefault="00CC653B" w:rsidP="00CC653B">
      <w:pPr>
        <w:spacing w:before="80" w:line="240" w:lineRule="auto"/>
        <w:ind w:firstLine="709"/>
        <w:rPr>
          <w:rFonts w:cs="Arial"/>
          <w:szCs w:val="22"/>
        </w:rPr>
      </w:pPr>
      <w:r w:rsidRPr="006042C8">
        <w:rPr>
          <w:rFonts w:cs="Arial"/>
          <w:b/>
          <w:szCs w:val="22"/>
        </w:rPr>
        <w:t>Число замещенных рабочих мест в организациях</w:t>
      </w:r>
      <w:r w:rsidRPr="006042C8">
        <w:rPr>
          <w:rFonts w:cs="Arial"/>
          <w:szCs w:val="22"/>
        </w:rPr>
        <w:t xml:space="preserve"> определяется как суммарное количество среднесписочной численности работников, средней численности внешних совместителей и средней численности работников, выполнявших работы по договорам гражданско-правового характера.</w:t>
      </w:r>
    </w:p>
    <w:p w14:paraId="04DF0761" w14:textId="77777777" w:rsidR="0017381C" w:rsidRPr="006042C8" w:rsidRDefault="0017381C" w:rsidP="0017381C">
      <w:pPr>
        <w:spacing w:before="80" w:line="240" w:lineRule="auto"/>
        <w:ind w:firstLine="34"/>
        <w:jc w:val="left"/>
        <w:rPr>
          <w:rFonts w:cs="Arial"/>
          <w:b/>
          <w:i/>
          <w:sz w:val="24"/>
          <w:szCs w:val="24"/>
        </w:rPr>
      </w:pPr>
      <w:r w:rsidRPr="006042C8">
        <w:rPr>
          <w:rFonts w:cs="Arial"/>
          <w:b/>
          <w:i/>
          <w:sz w:val="24"/>
          <w:szCs w:val="24"/>
        </w:rPr>
        <w:t>Демографическая ситуация</w:t>
      </w:r>
    </w:p>
    <w:p w14:paraId="7B2ACF6E" w14:textId="358C1F88" w:rsidR="0017381C" w:rsidRPr="006042C8" w:rsidRDefault="0017381C" w:rsidP="0017381C">
      <w:pPr>
        <w:spacing w:before="80" w:line="240" w:lineRule="auto"/>
        <w:ind w:firstLine="709"/>
        <w:rPr>
          <w:rFonts w:cs="Arial"/>
          <w:szCs w:val="22"/>
        </w:rPr>
      </w:pPr>
      <w:r w:rsidRPr="006042C8">
        <w:rPr>
          <w:rFonts w:cs="Arial"/>
          <w:b/>
          <w:szCs w:val="22"/>
        </w:rPr>
        <w:t>Естественное движение населения</w:t>
      </w:r>
      <w:r w:rsidRPr="006042C8">
        <w:rPr>
          <w:rFonts w:cs="Arial"/>
          <w:szCs w:val="22"/>
        </w:rPr>
        <w:t xml:space="preserve"> </w:t>
      </w:r>
      <w:r w:rsidR="00F3736A" w:rsidRPr="006042C8">
        <w:rPr>
          <w:rFonts w:cs="Arial"/>
          <w:szCs w:val="22"/>
        </w:rPr>
        <w:t>–</w:t>
      </w:r>
      <w:r w:rsidRPr="006042C8">
        <w:rPr>
          <w:rFonts w:cs="Arial"/>
          <w:szCs w:val="22"/>
        </w:rPr>
        <w:t xml:space="preserve"> обобщенное название совокупности рождений и смертей, изменяющих численность населения так называемым естественным путем. К естественному движению населения относят также браки </w:t>
      </w:r>
      <w:r w:rsidR="005243EA" w:rsidRPr="006042C8">
        <w:rPr>
          <w:rFonts w:cs="Arial"/>
          <w:szCs w:val="22"/>
        </w:rPr>
        <w:br/>
      </w:r>
      <w:r w:rsidRPr="006042C8">
        <w:rPr>
          <w:rFonts w:cs="Arial"/>
          <w:szCs w:val="22"/>
        </w:rPr>
        <w:t>и разводы, хотя они не меняют численность населения, но учитываются в том же порядке, что  и рождения и смерти.</w:t>
      </w:r>
    </w:p>
    <w:p w14:paraId="34649BD5" w14:textId="77777777" w:rsidR="0017381C" w:rsidRPr="006042C8" w:rsidRDefault="0017381C" w:rsidP="00590EC8">
      <w:pPr>
        <w:spacing w:before="80" w:line="240" w:lineRule="auto"/>
        <w:ind w:firstLine="709"/>
        <w:rPr>
          <w:rFonts w:cs="Arial"/>
          <w:szCs w:val="22"/>
        </w:rPr>
      </w:pPr>
      <w:r w:rsidRPr="006042C8">
        <w:rPr>
          <w:rFonts w:cs="Arial"/>
          <w:b/>
          <w:szCs w:val="22"/>
        </w:rPr>
        <w:t>Общие коэффициенты рождаемости и смертности</w:t>
      </w:r>
      <w:r w:rsidRPr="006042C8">
        <w:rPr>
          <w:rFonts w:cs="Arial"/>
          <w:szCs w:val="22"/>
        </w:rPr>
        <w:t xml:space="preserve"> </w:t>
      </w:r>
      <w:r w:rsidR="00F3736A" w:rsidRPr="006042C8">
        <w:rPr>
          <w:rFonts w:cs="Arial"/>
          <w:szCs w:val="22"/>
        </w:rPr>
        <w:t>–</w:t>
      </w:r>
      <w:r w:rsidRPr="006042C8">
        <w:rPr>
          <w:rFonts w:cs="Arial"/>
          <w:szCs w:val="22"/>
        </w:rPr>
        <w:t xml:space="preserve"> отношение соответственно числа </w:t>
      </w:r>
      <w:proofErr w:type="gramStart"/>
      <w:r w:rsidRPr="006042C8">
        <w:rPr>
          <w:rFonts w:cs="Arial"/>
          <w:szCs w:val="22"/>
        </w:rPr>
        <w:t>родившихся</w:t>
      </w:r>
      <w:proofErr w:type="gramEnd"/>
      <w:r w:rsidRPr="006042C8">
        <w:rPr>
          <w:rFonts w:cs="Arial"/>
          <w:szCs w:val="22"/>
        </w:rPr>
        <w:t xml:space="preserve"> (живыми) и числа умерших к среднегодовой численности населения. Исчисляются на 1000 человек населения.</w:t>
      </w:r>
    </w:p>
    <w:p w14:paraId="12BB1160" w14:textId="77777777" w:rsidR="0017381C" w:rsidRPr="006042C8" w:rsidRDefault="0017381C" w:rsidP="0017381C">
      <w:pPr>
        <w:spacing w:before="80" w:line="240" w:lineRule="auto"/>
        <w:ind w:firstLine="709"/>
        <w:rPr>
          <w:rFonts w:cs="Arial"/>
          <w:szCs w:val="22"/>
        </w:rPr>
      </w:pPr>
      <w:r w:rsidRPr="006042C8">
        <w:rPr>
          <w:rFonts w:cs="Arial"/>
          <w:b/>
          <w:szCs w:val="22"/>
        </w:rPr>
        <w:t xml:space="preserve">Коэффициент естественного прироста (убыли) </w:t>
      </w:r>
      <w:r w:rsidR="00F3736A" w:rsidRPr="006042C8">
        <w:rPr>
          <w:rFonts w:cs="Arial"/>
          <w:szCs w:val="22"/>
        </w:rPr>
        <w:t>–</w:t>
      </w:r>
      <w:r w:rsidRPr="006042C8">
        <w:rPr>
          <w:rFonts w:cs="Arial"/>
          <w:szCs w:val="22"/>
        </w:rPr>
        <w:t xml:space="preserve"> разность общих коэффициентов рождаемости и смертности.</w:t>
      </w:r>
    </w:p>
    <w:p w14:paraId="2D963EEE" w14:textId="77777777" w:rsidR="0017381C" w:rsidRPr="006042C8" w:rsidRDefault="0017381C" w:rsidP="00590EC8">
      <w:pPr>
        <w:spacing w:before="80" w:line="240" w:lineRule="auto"/>
        <w:ind w:firstLine="709"/>
        <w:rPr>
          <w:rFonts w:cs="Arial"/>
          <w:szCs w:val="22"/>
        </w:rPr>
      </w:pPr>
      <w:r w:rsidRPr="006042C8">
        <w:rPr>
          <w:rFonts w:cs="Arial"/>
          <w:b/>
          <w:szCs w:val="22"/>
        </w:rPr>
        <w:t xml:space="preserve">Общие коэффициенты </w:t>
      </w:r>
      <w:proofErr w:type="spellStart"/>
      <w:r w:rsidRPr="006042C8">
        <w:rPr>
          <w:rFonts w:cs="Arial"/>
          <w:b/>
          <w:szCs w:val="22"/>
        </w:rPr>
        <w:t>брачности</w:t>
      </w:r>
      <w:proofErr w:type="spellEnd"/>
      <w:r w:rsidRPr="006042C8">
        <w:rPr>
          <w:rFonts w:cs="Arial"/>
          <w:b/>
          <w:szCs w:val="22"/>
        </w:rPr>
        <w:t xml:space="preserve"> и разводимости</w:t>
      </w:r>
      <w:r w:rsidRPr="006042C8">
        <w:rPr>
          <w:rFonts w:cs="Arial"/>
          <w:szCs w:val="22"/>
        </w:rPr>
        <w:t xml:space="preserve"> </w:t>
      </w:r>
      <w:r w:rsidR="00F3736A" w:rsidRPr="006042C8">
        <w:rPr>
          <w:rFonts w:cs="Arial"/>
          <w:szCs w:val="22"/>
        </w:rPr>
        <w:t>–</w:t>
      </w:r>
      <w:r w:rsidRPr="006042C8">
        <w:rPr>
          <w:rFonts w:cs="Arial"/>
          <w:szCs w:val="22"/>
        </w:rPr>
        <w:t xml:space="preserve"> отношение числа зарегистрированных браков и разводов к среднегодовой численности населения. Исчисляются на 1000 человек населения.</w:t>
      </w:r>
    </w:p>
    <w:p w14:paraId="4E4E9E25" w14:textId="570B4322" w:rsidR="002C685E" w:rsidRPr="006042C8" w:rsidRDefault="0017381C" w:rsidP="00C40154">
      <w:pPr>
        <w:spacing w:before="80" w:line="240" w:lineRule="auto"/>
        <w:ind w:firstLine="709"/>
        <w:rPr>
          <w:rFonts w:cs="Arial"/>
          <w:szCs w:val="22"/>
        </w:rPr>
      </w:pPr>
      <w:r w:rsidRPr="006042C8">
        <w:rPr>
          <w:rFonts w:cs="Arial"/>
          <w:szCs w:val="22"/>
        </w:rPr>
        <w:t xml:space="preserve">Данные о </w:t>
      </w:r>
      <w:r w:rsidRPr="006042C8">
        <w:rPr>
          <w:rFonts w:cs="Arial"/>
          <w:b/>
          <w:szCs w:val="22"/>
        </w:rPr>
        <w:t>миграции</w:t>
      </w:r>
      <w:r w:rsidRPr="006042C8">
        <w:rPr>
          <w:rFonts w:cs="Arial"/>
          <w:szCs w:val="22"/>
        </w:rPr>
        <w:t xml:space="preserve"> населения получены в результате разработки документо</w:t>
      </w:r>
      <w:r w:rsidR="003B196E" w:rsidRPr="006042C8">
        <w:rPr>
          <w:rFonts w:cs="Arial"/>
          <w:szCs w:val="22"/>
        </w:rPr>
        <w:t>в статистического учета прибытия</w:t>
      </w:r>
      <w:r w:rsidR="00361384" w:rsidRPr="006042C8">
        <w:rPr>
          <w:rFonts w:cs="Arial"/>
          <w:szCs w:val="22"/>
        </w:rPr>
        <w:t xml:space="preserve"> и выбыт</w:t>
      </w:r>
      <w:r w:rsidR="003B196E" w:rsidRPr="006042C8">
        <w:rPr>
          <w:rFonts w:cs="Arial"/>
          <w:szCs w:val="22"/>
        </w:rPr>
        <w:t>ия, составленных территориальными органами</w:t>
      </w:r>
      <w:r w:rsidRPr="006042C8">
        <w:rPr>
          <w:rFonts w:cs="Arial"/>
          <w:szCs w:val="22"/>
        </w:rPr>
        <w:t xml:space="preserve"> Министерства внутренних дел Российской Федерации</w:t>
      </w:r>
      <w:r w:rsidR="00361384" w:rsidRPr="006042C8">
        <w:rPr>
          <w:rFonts w:cs="Arial"/>
          <w:szCs w:val="22"/>
        </w:rPr>
        <w:t xml:space="preserve"> при регистрации и снятии </w:t>
      </w:r>
      <w:r w:rsidR="005243EA" w:rsidRPr="006042C8">
        <w:rPr>
          <w:rFonts w:cs="Arial"/>
          <w:szCs w:val="22"/>
        </w:rPr>
        <w:br/>
      </w:r>
      <w:r w:rsidR="00361384" w:rsidRPr="006042C8">
        <w:rPr>
          <w:rFonts w:cs="Arial"/>
          <w:szCs w:val="22"/>
        </w:rPr>
        <w:t xml:space="preserve">с регистрационного учета населения по месту жительства. С 2011 г. в статистический учет долгосрочной миграции населения включены также лица, зарегистрированные </w:t>
      </w:r>
      <w:r w:rsidR="005243EA" w:rsidRPr="006042C8">
        <w:rPr>
          <w:rFonts w:cs="Arial"/>
          <w:szCs w:val="22"/>
        </w:rPr>
        <w:br/>
      </w:r>
      <w:r w:rsidR="00361384" w:rsidRPr="006042C8">
        <w:rPr>
          <w:rFonts w:cs="Arial"/>
          <w:szCs w:val="22"/>
        </w:rPr>
        <w:t>по месту пребывания на срок 9 месяцев и более, и лица, снятые с регистрационного учета по месту пребывания в связи с окончанием срока пребывания.</w:t>
      </w:r>
      <w:r w:rsidRPr="006042C8">
        <w:rPr>
          <w:rFonts w:cs="Arial"/>
          <w:szCs w:val="22"/>
        </w:rPr>
        <w:t xml:space="preserve"> </w:t>
      </w:r>
    </w:p>
    <w:p w14:paraId="00807D93" w14:textId="77777777" w:rsidR="003B196E" w:rsidRPr="006042C8" w:rsidRDefault="003B196E" w:rsidP="009459FB">
      <w:pPr>
        <w:pStyle w:val="a8"/>
        <w:tabs>
          <w:tab w:val="clear" w:pos="4536"/>
          <w:tab w:val="clear" w:pos="9072"/>
        </w:tabs>
        <w:ind w:firstLine="0"/>
        <w:jc w:val="left"/>
        <w:rPr>
          <w:rFonts w:cs="Arial"/>
          <w:szCs w:val="22"/>
        </w:rPr>
        <w:sectPr w:rsidR="003B196E" w:rsidRPr="006042C8" w:rsidSect="00B96E0F">
          <w:headerReference w:type="even" r:id="rId40"/>
          <w:headerReference w:type="default" r:id="rId41"/>
          <w:footnotePr>
            <w:numRestart w:val="eachPage"/>
          </w:footnotePr>
          <w:endnotePr>
            <w:numFmt w:val="decimal"/>
          </w:endnotePr>
          <w:pgSz w:w="11907" w:h="16840" w:code="9"/>
          <w:pgMar w:top="1304" w:right="1276" w:bottom="1304" w:left="1304" w:header="680" w:footer="680" w:gutter="0"/>
          <w:cols w:space="720"/>
        </w:sectPr>
      </w:pPr>
    </w:p>
    <w:p w14:paraId="3915CFA1" w14:textId="77777777" w:rsidR="002C685E" w:rsidRPr="006042C8" w:rsidRDefault="002C685E" w:rsidP="009459FB">
      <w:pPr>
        <w:pStyle w:val="a8"/>
        <w:tabs>
          <w:tab w:val="clear" w:pos="4536"/>
          <w:tab w:val="clear" w:pos="9072"/>
        </w:tabs>
        <w:ind w:firstLine="0"/>
        <w:jc w:val="left"/>
        <w:rPr>
          <w:rFonts w:cs="Arial"/>
          <w:szCs w:val="22"/>
        </w:rPr>
      </w:pPr>
    </w:p>
    <w:p w14:paraId="14CB1355" w14:textId="77777777" w:rsidR="002C685E" w:rsidRPr="006042C8" w:rsidRDefault="002C685E" w:rsidP="00B84B8B">
      <w:pPr>
        <w:ind w:firstLine="0"/>
        <w:rPr>
          <w:rFonts w:cs="Arial"/>
          <w:szCs w:val="22"/>
        </w:rPr>
      </w:pPr>
    </w:p>
    <w:p w14:paraId="4DB14E10" w14:textId="77777777" w:rsidR="002C685E" w:rsidRPr="006042C8" w:rsidRDefault="002C685E" w:rsidP="00B84B8B">
      <w:pPr>
        <w:ind w:firstLine="0"/>
        <w:rPr>
          <w:rFonts w:cs="Arial"/>
          <w:szCs w:val="22"/>
        </w:rPr>
      </w:pPr>
    </w:p>
    <w:p w14:paraId="260C9FC5" w14:textId="77777777" w:rsidR="002C685E" w:rsidRPr="006042C8" w:rsidRDefault="002C685E" w:rsidP="00B84B8B">
      <w:pPr>
        <w:ind w:firstLine="0"/>
        <w:jc w:val="center"/>
        <w:rPr>
          <w:rFonts w:cs="Arial"/>
          <w:szCs w:val="22"/>
        </w:rPr>
      </w:pPr>
    </w:p>
    <w:p w14:paraId="4D5A07E1" w14:textId="77777777" w:rsidR="002C685E" w:rsidRPr="006042C8" w:rsidRDefault="00DB5A46" w:rsidP="00B84B8B">
      <w:pPr>
        <w:ind w:firstLine="0"/>
        <w:jc w:val="center"/>
        <w:rPr>
          <w:rFonts w:cs="Arial"/>
          <w:b/>
          <w:i/>
          <w:szCs w:val="22"/>
        </w:rPr>
      </w:pPr>
      <w:proofErr w:type="gramStart"/>
      <w:r w:rsidRPr="006042C8">
        <w:rPr>
          <w:rFonts w:cs="Arial"/>
          <w:szCs w:val="22"/>
        </w:rPr>
        <w:t xml:space="preserve">Ответственный за выпуск – </w:t>
      </w:r>
      <w:r w:rsidR="002D07DC" w:rsidRPr="006042C8">
        <w:rPr>
          <w:rFonts w:cs="Arial"/>
          <w:b/>
          <w:i/>
          <w:szCs w:val="22"/>
        </w:rPr>
        <w:t>Фролова С.Н</w:t>
      </w:r>
      <w:r w:rsidR="006B7223" w:rsidRPr="006042C8">
        <w:rPr>
          <w:rFonts w:cs="Arial"/>
          <w:b/>
          <w:i/>
          <w:szCs w:val="22"/>
        </w:rPr>
        <w:t>.</w:t>
      </w:r>
      <w:proofErr w:type="gramEnd"/>
    </w:p>
    <w:p w14:paraId="11ED2F3D" w14:textId="3DC36241" w:rsidR="002C685E" w:rsidRPr="006042C8" w:rsidRDefault="002C685E" w:rsidP="00B84B8B">
      <w:pPr>
        <w:ind w:firstLine="0"/>
        <w:jc w:val="center"/>
        <w:rPr>
          <w:rFonts w:cs="Arial"/>
          <w:szCs w:val="22"/>
        </w:rPr>
      </w:pPr>
      <w:r w:rsidRPr="006042C8">
        <w:rPr>
          <w:rFonts w:cs="Arial"/>
          <w:szCs w:val="22"/>
        </w:rPr>
        <w:t xml:space="preserve">Телефон: </w:t>
      </w:r>
      <w:r w:rsidR="00E14E80" w:rsidRPr="006042C8">
        <w:rPr>
          <w:rFonts w:cs="Arial"/>
          <w:b/>
          <w:szCs w:val="22"/>
        </w:rPr>
        <w:t>3</w:t>
      </w:r>
      <w:r w:rsidR="00E40FF6" w:rsidRPr="006042C8">
        <w:rPr>
          <w:rFonts w:cs="Arial"/>
          <w:b/>
          <w:szCs w:val="22"/>
        </w:rPr>
        <w:t>09</w:t>
      </w:r>
      <w:r w:rsidR="00E14E80" w:rsidRPr="006042C8">
        <w:rPr>
          <w:rFonts w:cs="Arial"/>
          <w:b/>
          <w:szCs w:val="22"/>
        </w:rPr>
        <w:t>-</w:t>
      </w:r>
      <w:r w:rsidR="00E40FF6" w:rsidRPr="006042C8">
        <w:rPr>
          <w:rFonts w:cs="Arial"/>
          <w:b/>
          <w:szCs w:val="22"/>
        </w:rPr>
        <w:t>2</w:t>
      </w:r>
      <w:r w:rsidR="00E14E80" w:rsidRPr="006042C8">
        <w:rPr>
          <w:rFonts w:cs="Arial"/>
          <w:b/>
          <w:szCs w:val="22"/>
        </w:rPr>
        <w:t>5</w:t>
      </w:r>
      <w:r w:rsidRPr="006042C8">
        <w:rPr>
          <w:rFonts w:cs="Arial"/>
          <w:b/>
          <w:szCs w:val="22"/>
        </w:rPr>
        <w:t>-</w:t>
      </w:r>
      <w:r w:rsidR="00E40FF6" w:rsidRPr="006042C8">
        <w:rPr>
          <w:rFonts w:cs="Arial"/>
          <w:b/>
          <w:szCs w:val="22"/>
        </w:rPr>
        <w:t>60, вн.</w:t>
      </w:r>
      <w:r w:rsidR="00F27936" w:rsidRPr="006042C8">
        <w:rPr>
          <w:rFonts w:cs="Arial"/>
          <w:b/>
          <w:szCs w:val="22"/>
        </w:rPr>
        <w:t xml:space="preserve"> </w:t>
      </w:r>
      <w:r w:rsidR="00E40FF6" w:rsidRPr="006042C8">
        <w:rPr>
          <w:rFonts w:cs="Arial"/>
          <w:b/>
          <w:szCs w:val="22"/>
        </w:rPr>
        <w:t>238</w:t>
      </w:r>
    </w:p>
    <w:p w14:paraId="5339EB3C" w14:textId="77777777" w:rsidR="002C685E" w:rsidRPr="006042C8" w:rsidRDefault="002C685E" w:rsidP="00B84B8B">
      <w:pPr>
        <w:ind w:firstLine="0"/>
        <w:jc w:val="center"/>
        <w:rPr>
          <w:rFonts w:cs="Arial"/>
          <w:szCs w:val="22"/>
        </w:rPr>
      </w:pPr>
    </w:p>
    <w:p w14:paraId="70023FD9" w14:textId="77777777" w:rsidR="002C685E" w:rsidRPr="006042C8" w:rsidRDefault="002C685E" w:rsidP="00B84B8B">
      <w:pPr>
        <w:ind w:firstLine="0"/>
        <w:jc w:val="center"/>
        <w:rPr>
          <w:rFonts w:cs="Arial"/>
          <w:szCs w:val="22"/>
        </w:rPr>
      </w:pPr>
    </w:p>
    <w:p w14:paraId="21586CFB" w14:textId="77777777" w:rsidR="002C685E" w:rsidRPr="006042C8" w:rsidRDefault="002C685E" w:rsidP="00B84B8B">
      <w:pPr>
        <w:ind w:firstLine="0"/>
        <w:jc w:val="center"/>
        <w:rPr>
          <w:rFonts w:cs="Arial"/>
          <w:szCs w:val="22"/>
        </w:rPr>
      </w:pPr>
    </w:p>
    <w:p w14:paraId="5859AA7B" w14:textId="77777777" w:rsidR="002C685E" w:rsidRPr="006042C8" w:rsidRDefault="002C685E" w:rsidP="00B84B8B">
      <w:pPr>
        <w:ind w:firstLine="0"/>
        <w:jc w:val="center"/>
        <w:rPr>
          <w:rFonts w:cs="Arial"/>
          <w:szCs w:val="22"/>
        </w:rPr>
      </w:pPr>
    </w:p>
    <w:p w14:paraId="02EE0D99" w14:textId="77777777" w:rsidR="002C685E" w:rsidRPr="006042C8" w:rsidRDefault="002C685E" w:rsidP="00B84B8B">
      <w:pPr>
        <w:ind w:firstLine="0"/>
        <w:jc w:val="center"/>
        <w:rPr>
          <w:rFonts w:cs="Arial"/>
          <w:szCs w:val="22"/>
        </w:rPr>
      </w:pPr>
    </w:p>
    <w:p w14:paraId="018C630E" w14:textId="49D4A148" w:rsidR="002C685E" w:rsidRPr="006042C8" w:rsidRDefault="002C685E" w:rsidP="00B84B8B">
      <w:pPr>
        <w:ind w:firstLine="0"/>
        <w:jc w:val="center"/>
        <w:rPr>
          <w:rFonts w:cs="Arial"/>
          <w:b/>
          <w:i/>
          <w:szCs w:val="22"/>
        </w:rPr>
      </w:pPr>
      <w:r w:rsidRPr="006042C8">
        <w:rPr>
          <w:rFonts w:cs="Arial"/>
          <w:szCs w:val="22"/>
        </w:rPr>
        <w:t xml:space="preserve">Компьютерная верстка – </w:t>
      </w:r>
      <w:r w:rsidR="00EB4C61">
        <w:rPr>
          <w:rFonts w:cs="Arial"/>
          <w:b/>
          <w:i/>
          <w:szCs w:val="22"/>
        </w:rPr>
        <w:t>Агафон</w:t>
      </w:r>
      <w:r w:rsidR="00697085">
        <w:rPr>
          <w:rFonts w:cs="Arial"/>
          <w:b/>
          <w:i/>
          <w:szCs w:val="22"/>
        </w:rPr>
        <w:t xml:space="preserve">ова </w:t>
      </w:r>
      <w:r w:rsidR="00EB4C61">
        <w:rPr>
          <w:rFonts w:cs="Arial"/>
          <w:b/>
          <w:i/>
          <w:szCs w:val="22"/>
        </w:rPr>
        <w:t>О</w:t>
      </w:r>
      <w:r w:rsidR="00697085">
        <w:rPr>
          <w:rFonts w:cs="Arial"/>
          <w:b/>
          <w:i/>
          <w:szCs w:val="22"/>
        </w:rPr>
        <w:t>.</w:t>
      </w:r>
      <w:r w:rsidR="00EB4C61">
        <w:rPr>
          <w:rFonts w:cs="Arial"/>
          <w:b/>
          <w:i/>
          <w:szCs w:val="22"/>
        </w:rPr>
        <w:t>А</w:t>
      </w:r>
      <w:r w:rsidR="00697085">
        <w:rPr>
          <w:rFonts w:cs="Arial"/>
          <w:b/>
          <w:i/>
          <w:szCs w:val="22"/>
        </w:rPr>
        <w:t>.</w:t>
      </w:r>
    </w:p>
    <w:p w14:paraId="01C0B39C" w14:textId="08BBF1F0" w:rsidR="002C685E" w:rsidRPr="006042C8" w:rsidRDefault="002C685E" w:rsidP="00B84B8B">
      <w:pPr>
        <w:ind w:firstLine="0"/>
        <w:jc w:val="center"/>
        <w:rPr>
          <w:rFonts w:cs="Arial"/>
          <w:szCs w:val="22"/>
        </w:rPr>
      </w:pPr>
      <w:r w:rsidRPr="006042C8">
        <w:rPr>
          <w:rFonts w:cs="Arial"/>
          <w:szCs w:val="22"/>
        </w:rPr>
        <w:t xml:space="preserve">Телефон: </w:t>
      </w:r>
      <w:r w:rsidRPr="006042C8">
        <w:rPr>
          <w:rFonts w:cs="Arial"/>
          <w:b/>
          <w:szCs w:val="22"/>
        </w:rPr>
        <w:t>3</w:t>
      </w:r>
      <w:r w:rsidR="00E40FF6" w:rsidRPr="006042C8">
        <w:rPr>
          <w:rFonts w:cs="Arial"/>
          <w:b/>
          <w:szCs w:val="22"/>
        </w:rPr>
        <w:t>09</w:t>
      </w:r>
      <w:r w:rsidRPr="006042C8">
        <w:rPr>
          <w:rFonts w:cs="Arial"/>
          <w:b/>
          <w:szCs w:val="22"/>
        </w:rPr>
        <w:t>-</w:t>
      </w:r>
      <w:r w:rsidR="00B22883" w:rsidRPr="006042C8">
        <w:rPr>
          <w:rFonts w:cs="Arial"/>
          <w:b/>
          <w:szCs w:val="22"/>
        </w:rPr>
        <w:t>2</w:t>
      </w:r>
      <w:r w:rsidRPr="006042C8">
        <w:rPr>
          <w:rFonts w:cs="Arial"/>
          <w:b/>
          <w:szCs w:val="22"/>
        </w:rPr>
        <w:t>5</w:t>
      </w:r>
      <w:r w:rsidR="00E40FF6" w:rsidRPr="006042C8">
        <w:rPr>
          <w:rFonts w:cs="Arial"/>
          <w:b/>
          <w:szCs w:val="22"/>
        </w:rPr>
        <w:t>-60, вн.</w:t>
      </w:r>
      <w:r w:rsidR="00F27936" w:rsidRPr="006042C8">
        <w:rPr>
          <w:rFonts w:cs="Arial"/>
          <w:b/>
          <w:szCs w:val="22"/>
        </w:rPr>
        <w:t xml:space="preserve"> </w:t>
      </w:r>
      <w:r w:rsidR="00EB4C61">
        <w:rPr>
          <w:rFonts w:cs="Arial"/>
          <w:b/>
          <w:szCs w:val="22"/>
        </w:rPr>
        <w:t>413</w:t>
      </w:r>
    </w:p>
    <w:p w14:paraId="58B70F87" w14:textId="77777777" w:rsidR="002C685E" w:rsidRPr="006042C8" w:rsidRDefault="002C685E" w:rsidP="00B84B8B">
      <w:pPr>
        <w:ind w:firstLine="0"/>
        <w:jc w:val="center"/>
        <w:rPr>
          <w:rFonts w:cs="Arial"/>
          <w:szCs w:val="22"/>
        </w:rPr>
      </w:pPr>
    </w:p>
    <w:p w14:paraId="01DB8D0A" w14:textId="77777777" w:rsidR="002C685E" w:rsidRPr="006042C8" w:rsidRDefault="002C685E" w:rsidP="00B84B8B">
      <w:pPr>
        <w:ind w:firstLine="0"/>
        <w:jc w:val="center"/>
        <w:rPr>
          <w:rFonts w:cs="Arial"/>
          <w:szCs w:val="22"/>
        </w:rPr>
      </w:pPr>
    </w:p>
    <w:p w14:paraId="5EBE70E7" w14:textId="77777777" w:rsidR="002C685E" w:rsidRPr="006042C8" w:rsidRDefault="002C685E" w:rsidP="00B84B8B">
      <w:pPr>
        <w:ind w:firstLine="0"/>
        <w:jc w:val="center"/>
        <w:rPr>
          <w:rFonts w:cs="Arial"/>
          <w:szCs w:val="22"/>
        </w:rPr>
      </w:pPr>
    </w:p>
    <w:p w14:paraId="4AFE3792" w14:textId="77777777" w:rsidR="002C685E" w:rsidRPr="006042C8" w:rsidRDefault="002C685E" w:rsidP="00B84B8B">
      <w:pPr>
        <w:ind w:firstLine="0"/>
        <w:jc w:val="center"/>
        <w:rPr>
          <w:rFonts w:cs="Arial"/>
          <w:szCs w:val="22"/>
        </w:rPr>
      </w:pPr>
    </w:p>
    <w:p w14:paraId="15A6AADE" w14:textId="77777777" w:rsidR="002C685E" w:rsidRPr="006042C8" w:rsidRDefault="002C685E" w:rsidP="00B84B8B">
      <w:pPr>
        <w:ind w:firstLine="0"/>
        <w:jc w:val="center"/>
        <w:rPr>
          <w:rFonts w:cs="Arial"/>
          <w:szCs w:val="22"/>
        </w:rPr>
      </w:pPr>
    </w:p>
    <w:p w14:paraId="35F5BD6C" w14:textId="77777777" w:rsidR="002C685E" w:rsidRPr="006042C8" w:rsidRDefault="002C685E" w:rsidP="00B84B8B">
      <w:pPr>
        <w:ind w:firstLine="0"/>
        <w:jc w:val="center"/>
        <w:rPr>
          <w:rFonts w:cs="Arial"/>
          <w:szCs w:val="22"/>
        </w:rPr>
      </w:pPr>
    </w:p>
    <w:p w14:paraId="2F70A99C" w14:textId="77777777" w:rsidR="002C685E" w:rsidRPr="006042C8" w:rsidRDefault="002C685E" w:rsidP="00B84B8B">
      <w:pPr>
        <w:ind w:firstLine="0"/>
        <w:jc w:val="center"/>
        <w:rPr>
          <w:rFonts w:cs="Arial"/>
          <w:szCs w:val="22"/>
        </w:rPr>
      </w:pPr>
      <w:r w:rsidRPr="006042C8">
        <w:rPr>
          <w:rFonts w:cs="Arial"/>
          <w:szCs w:val="22"/>
        </w:rPr>
        <w:t>Перепечатке и тиражированию не подлежит.</w:t>
      </w:r>
      <w:r w:rsidRPr="006042C8">
        <w:rPr>
          <w:rFonts w:cs="Arial"/>
          <w:szCs w:val="22"/>
        </w:rPr>
        <w:br/>
        <w:t>При использовании информации ссылка</w:t>
      </w:r>
      <w:r w:rsidRPr="006042C8">
        <w:rPr>
          <w:rFonts w:cs="Arial"/>
          <w:szCs w:val="22"/>
        </w:rPr>
        <w:br/>
        <w:t xml:space="preserve">на </w:t>
      </w:r>
      <w:proofErr w:type="spellStart"/>
      <w:r w:rsidRPr="006042C8">
        <w:rPr>
          <w:rFonts w:cs="Arial"/>
          <w:szCs w:val="22"/>
        </w:rPr>
        <w:t>Новосибирскстат</w:t>
      </w:r>
      <w:proofErr w:type="spellEnd"/>
      <w:r w:rsidRPr="006042C8">
        <w:rPr>
          <w:rFonts w:cs="Arial"/>
          <w:szCs w:val="22"/>
        </w:rPr>
        <w:t xml:space="preserve"> обязательна</w:t>
      </w:r>
      <w:r w:rsidR="00B93B60" w:rsidRPr="006042C8">
        <w:rPr>
          <w:rFonts w:cs="Arial"/>
          <w:szCs w:val="22"/>
        </w:rPr>
        <w:t>.</w:t>
      </w:r>
    </w:p>
    <w:p w14:paraId="10278331" w14:textId="77777777" w:rsidR="002C685E" w:rsidRPr="006042C8" w:rsidRDefault="002C685E" w:rsidP="00B84B8B">
      <w:pPr>
        <w:ind w:firstLine="0"/>
        <w:jc w:val="center"/>
        <w:rPr>
          <w:rFonts w:cs="Arial"/>
          <w:szCs w:val="22"/>
        </w:rPr>
      </w:pPr>
    </w:p>
    <w:p w14:paraId="56E0A725" w14:textId="77777777" w:rsidR="002C685E" w:rsidRPr="006042C8" w:rsidRDefault="002C685E" w:rsidP="00B84B8B">
      <w:pPr>
        <w:ind w:firstLine="0"/>
        <w:jc w:val="center"/>
        <w:rPr>
          <w:rFonts w:cs="Arial"/>
          <w:szCs w:val="22"/>
        </w:rPr>
      </w:pPr>
    </w:p>
    <w:p w14:paraId="03792710" w14:textId="77777777" w:rsidR="002C685E" w:rsidRPr="006042C8" w:rsidRDefault="002C685E" w:rsidP="00B84B8B">
      <w:pPr>
        <w:ind w:firstLine="0"/>
        <w:jc w:val="center"/>
        <w:rPr>
          <w:rFonts w:cs="Arial"/>
          <w:szCs w:val="22"/>
        </w:rPr>
      </w:pPr>
    </w:p>
    <w:p w14:paraId="59DC4483" w14:textId="77777777" w:rsidR="002C685E" w:rsidRPr="006042C8" w:rsidRDefault="002C685E" w:rsidP="00B84B8B">
      <w:pPr>
        <w:ind w:firstLine="0"/>
        <w:jc w:val="center"/>
        <w:rPr>
          <w:rFonts w:cs="Arial"/>
          <w:szCs w:val="22"/>
        </w:rPr>
      </w:pPr>
    </w:p>
    <w:p w14:paraId="723D3C2A" w14:textId="77777777" w:rsidR="002C685E" w:rsidRPr="006042C8" w:rsidRDefault="002C685E" w:rsidP="00B84B8B">
      <w:pPr>
        <w:ind w:firstLine="0"/>
        <w:jc w:val="center"/>
        <w:rPr>
          <w:rFonts w:cs="Arial"/>
          <w:szCs w:val="22"/>
        </w:rPr>
      </w:pPr>
    </w:p>
    <w:p w14:paraId="323A0AA6" w14:textId="77777777" w:rsidR="002C685E" w:rsidRPr="006042C8" w:rsidRDefault="002C685E" w:rsidP="00B84B8B">
      <w:pPr>
        <w:ind w:firstLine="0"/>
        <w:jc w:val="center"/>
        <w:rPr>
          <w:rFonts w:cs="Arial"/>
          <w:szCs w:val="22"/>
        </w:rPr>
      </w:pPr>
    </w:p>
    <w:p w14:paraId="77B751A7" w14:textId="77777777" w:rsidR="002C685E" w:rsidRPr="006042C8" w:rsidRDefault="002C685E" w:rsidP="00B84B8B">
      <w:pPr>
        <w:ind w:firstLine="0"/>
        <w:jc w:val="center"/>
        <w:rPr>
          <w:rFonts w:cs="Arial"/>
          <w:szCs w:val="22"/>
        </w:rPr>
      </w:pPr>
    </w:p>
    <w:p w14:paraId="4EC45B38" w14:textId="77777777" w:rsidR="002C685E" w:rsidRPr="006042C8" w:rsidRDefault="002C685E" w:rsidP="00B84B8B">
      <w:pPr>
        <w:ind w:firstLine="0"/>
        <w:jc w:val="center"/>
        <w:rPr>
          <w:rFonts w:cs="Arial"/>
          <w:szCs w:val="22"/>
        </w:rPr>
      </w:pPr>
    </w:p>
    <w:p w14:paraId="5DEC4E61" w14:textId="77777777" w:rsidR="002C685E" w:rsidRPr="006042C8" w:rsidRDefault="002C685E" w:rsidP="00B84B8B">
      <w:pPr>
        <w:ind w:firstLine="0"/>
        <w:jc w:val="center"/>
        <w:rPr>
          <w:rFonts w:cs="Arial"/>
          <w:szCs w:val="22"/>
        </w:rPr>
      </w:pPr>
    </w:p>
    <w:p w14:paraId="4D87D3AD" w14:textId="77777777" w:rsidR="002C685E" w:rsidRPr="006042C8" w:rsidRDefault="00454C3B" w:rsidP="00B84B8B">
      <w:pPr>
        <w:ind w:firstLine="0"/>
        <w:jc w:val="center"/>
        <w:rPr>
          <w:rFonts w:cs="Arial"/>
          <w:szCs w:val="22"/>
        </w:rPr>
      </w:pPr>
      <w:r w:rsidRPr="006042C8">
        <w:rPr>
          <w:rFonts w:cs="Arial"/>
          <w:szCs w:val="22"/>
        </w:rPr>
        <w:t>Отпечатано в КМБ</w:t>
      </w:r>
      <w:r w:rsidR="002C685E" w:rsidRPr="006042C8">
        <w:rPr>
          <w:rFonts w:cs="Arial"/>
          <w:szCs w:val="22"/>
        </w:rPr>
        <w:t xml:space="preserve"> </w:t>
      </w:r>
      <w:proofErr w:type="spellStart"/>
      <w:r w:rsidR="002C685E" w:rsidRPr="006042C8">
        <w:rPr>
          <w:rFonts w:cs="Arial"/>
          <w:szCs w:val="22"/>
        </w:rPr>
        <w:t>Новосибирскстата</w:t>
      </w:r>
      <w:proofErr w:type="spellEnd"/>
    </w:p>
    <w:p w14:paraId="6ED07806" w14:textId="77777777" w:rsidR="002C685E" w:rsidRPr="006042C8" w:rsidRDefault="002C685E" w:rsidP="00B84B8B">
      <w:pPr>
        <w:ind w:firstLine="0"/>
        <w:jc w:val="center"/>
        <w:rPr>
          <w:rFonts w:cs="Arial"/>
          <w:szCs w:val="22"/>
        </w:rPr>
      </w:pPr>
    </w:p>
    <w:p w14:paraId="4E9978C3" w14:textId="77777777" w:rsidR="002C685E" w:rsidRPr="006042C8" w:rsidRDefault="002C685E" w:rsidP="00B84B8B">
      <w:pPr>
        <w:ind w:firstLine="0"/>
        <w:jc w:val="center"/>
        <w:rPr>
          <w:rFonts w:cs="Arial"/>
          <w:szCs w:val="22"/>
        </w:rPr>
      </w:pPr>
    </w:p>
    <w:p w14:paraId="70BAB0F8" w14:textId="017FDEF7" w:rsidR="002C685E" w:rsidRPr="006042C8" w:rsidRDefault="002C685E" w:rsidP="00B84B8B">
      <w:pPr>
        <w:ind w:firstLine="0"/>
        <w:jc w:val="center"/>
        <w:rPr>
          <w:rFonts w:cs="Arial"/>
          <w:szCs w:val="22"/>
        </w:rPr>
      </w:pPr>
      <w:r w:rsidRPr="006042C8">
        <w:rPr>
          <w:rFonts w:cs="Arial"/>
          <w:szCs w:val="22"/>
        </w:rPr>
        <w:t xml:space="preserve">Подписано в печать: </w:t>
      </w:r>
      <w:r w:rsidR="003C22E2">
        <w:rPr>
          <w:rFonts w:cs="Arial"/>
          <w:szCs w:val="22"/>
        </w:rPr>
        <w:t>11</w:t>
      </w:r>
      <w:r w:rsidRPr="006042C8">
        <w:rPr>
          <w:rFonts w:cs="Arial"/>
          <w:szCs w:val="22"/>
        </w:rPr>
        <w:t>.</w:t>
      </w:r>
      <w:r w:rsidR="003C22E2">
        <w:rPr>
          <w:rFonts w:cs="Arial"/>
          <w:szCs w:val="22"/>
        </w:rPr>
        <w:t>0</w:t>
      </w:r>
      <w:r w:rsidR="00935338">
        <w:rPr>
          <w:rFonts w:cs="Arial"/>
          <w:szCs w:val="22"/>
        </w:rPr>
        <w:t>1</w:t>
      </w:r>
      <w:r w:rsidR="001C069A" w:rsidRPr="006042C8">
        <w:rPr>
          <w:rFonts w:cs="Arial"/>
          <w:szCs w:val="22"/>
        </w:rPr>
        <w:t>.</w:t>
      </w:r>
      <w:r w:rsidR="0025518B" w:rsidRPr="006042C8">
        <w:rPr>
          <w:rFonts w:cs="Arial"/>
          <w:szCs w:val="22"/>
        </w:rPr>
        <w:t>202</w:t>
      </w:r>
      <w:r w:rsidR="003C22E2">
        <w:rPr>
          <w:rFonts w:cs="Arial"/>
          <w:szCs w:val="22"/>
        </w:rPr>
        <w:t>3</w:t>
      </w:r>
      <w:r w:rsidRPr="006042C8">
        <w:rPr>
          <w:rFonts w:cs="Arial"/>
          <w:szCs w:val="22"/>
        </w:rPr>
        <w:t xml:space="preserve"> г.</w:t>
      </w:r>
    </w:p>
    <w:p w14:paraId="45241C05" w14:textId="77777777" w:rsidR="002C685E" w:rsidRPr="006042C8" w:rsidRDefault="002C685E" w:rsidP="00B84B8B">
      <w:pPr>
        <w:ind w:firstLine="0"/>
        <w:jc w:val="center"/>
        <w:rPr>
          <w:rFonts w:cs="Arial"/>
          <w:szCs w:val="22"/>
        </w:rPr>
      </w:pPr>
    </w:p>
    <w:p w14:paraId="1553C476" w14:textId="6D2A804A" w:rsidR="002C685E" w:rsidRPr="005729B6" w:rsidRDefault="0007267F" w:rsidP="00B84B8B">
      <w:pPr>
        <w:ind w:firstLine="0"/>
        <w:jc w:val="center"/>
        <w:rPr>
          <w:rFonts w:cs="Arial"/>
          <w:szCs w:val="22"/>
        </w:rPr>
      </w:pPr>
      <w:r w:rsidRPr="006042C8">
        <w:rPr>
          <w:rFonts w:cs="Arial"/>
          <w:szCs w:val="22"/>
        </w:rPr>
        <w:t>Заказ №</w:t>
      </w:r>
      <w:r w:rsidR="008238A3" w:rsidRPr="006042C8">
        <w:rPr>
          <w:rFonts w:cs="Arial"/>
          <w:szCs w:val="22"/>
        </w:rPr>
        <w:t xml:space="preserve"> </w:t>
      </w:r>
      <w:r w:rsidR="00455C44">
        <w:rPr>
          <w:rFonts w:cs="Arial"/>
          <w:szCs w:val="22"/>
        </w:rPr>
        <w:t>1</w:t>
      </w:r>
      <w:r w:rsidR="00086351" w:rsidRPr="006042C8">
        <w:rPr>
          <w:rFonts w:cs="Arial"/>
          <w:szCs w:val="22"/>
        </w:rPr>
        <w:t xml:space="preserve"> </w:t>
      </w:r>
      <w:r w:rsidR="003D4BF7" w:rsidRPr="006042C8">
        <w:rPr>
          <w:rFonts w:cs="Arial"/>
          <w:szCs w:val="22"/>
        </w:rPr>
        <w:t>Т</w:t>
      </w:r>
      <w:r w:rsidR="00646B94" w:rsidRPr="006042C8">
        <w:rPr>
          <w:rFonts w:cs="Arial"/>
          <w:szCs w:val="22"/>
        </w:rPr>
        <w:t>ираж</w:t>
      </w:r>
      <w:r w:rsidR="00480C27" w:rsidRPr="006042C8">
        <w:rPr>
          <w:rFonts w:cs="Arial"/>
          <w:szCs w:val="22"/>
        </w:rPr>
        <w:t xml:space="preserve"> </w:t>
      </w:r>
      <w:r w:rsidR="0070114A">
        <w:rPr>
          <w:rFonts w:cs="Arial"/>
          <w:szCs w:val="22"/>
        </w:rPr>
        <w:t>6</w:t>
      </w:r>
      <w:r w:rsidR="008A7A20">
        <w:rPr>
          <w:rFonts w:cs="Arial"/>
          <w:szCs w:val="22"/>
        </w:rPr>
        <w:t xml:space="preserve"> </w:t>
      </w:r>
      <w:r w:rsidR="001D34CF" w:rsidRPr="006042C8">
        <w:rPr>
          <w:rFonts w:cs="Arial"/>
          <w:szCs w:val="22"/>
        </w:rPr>
        <w:t>экз</w:t>
      </w:r>
      <w:r w:rsidR="008E225C" w:rsidRPr="006042C8">
        <w:rPr>
          <w:rFonts w:cs="Arial"/>
          <w:szCs w:val="22"/>
        </w:rPr>
        <w:t>.</w:t>
      </w:r>
    </w:p>
    <w:p w14:paraId="49A491C6" w14:textId="77777777" w:rsidR="002C685E" w:rsidRPr="005729B6" w:rsidRDefault="002C685E" w:rsidP="00B84B8B">
      <w:pPr>
        <w:ind w:firstLine="0"/>
        <w:jc w:val="center"/>
        <w:rPr>
          <w:rFonts w:cs="Arial"/>
          <w:szCs w:val="22"/>
        </w:rPr>
      </w:pPr>
    </w:p>
    <w:p w14:paraId="49792787" w14:textId="77777777" w:rsidR="002C685E" w:rsidRPr="005729B6" w:rsidRDefault="002C685E" w:rsidP="00B84B8B">
      <w:pPr>
        <w:ind w:firstLine="0"/>
        <w:jc w:val="center"/>
        <w:rPr>
          <w:rFonts w:cs="Arial"/>
          <w:szCs w:val="22"/>
        </w:rPr>
      </w:pPr>
    </w:p>
    <w:sectPr w:rsidR="002C685E" w:rsidRPr="005729B6" w:rsidSect="00B96E0F">
      <w:headerReference w:type="even" r:id="rId42"/>
      <w:headerReference w:type="default" r:id="rId43"/>
      <w:footerReference w:type="even" r:id="rId44"/>
      <w:footerReference w:type="default" r:id="rId45"/>
      <w:footnotePr>
        <w:numRestart w:val="eachPage"/>
      </w:footnotePr>
      <w:endnotePr>
        <w:numFmt w:val="decimal"/>
      </w:endnotePr>
      <w:pgSz w:w="11907" w:h="16840" w:code="9"/>
      <w:pgMar w:top="1304" w:right="1276" w:bottom="1304" w:left="1304" w:header="680" w:footer="68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D36D6A" w14:textId="77777777" w:rsidR="00D91D15" w:rsidRDefault="00D91D15">
      <w:r>
        <w:separator/>
      </w:r>
    </w:p>
  </w:endnote>
  <w:endnote w:type="continuationSeparator" w:id="0">
    <w:p w14:paraId="3BDCD02D" w14:textId="77777777" w:rsidR="00D91D15" w:rsidRDefault="00D91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JournalRub">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4B173" w14:textId="77777777" w:rsidR="00D91D15" w:rsidRDefault="00D91D15">
    <w:pPr>
      <w:pStyle w:val="a8"/>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A709B" w14:textId="77777777" w:rsidR="00D91D15" w:rsidRDefault="00D91D15">
    <w:pPr>
      <w:pStyle w:val="a8"/>
      <w:ind w:right="360"/>
      <w:rPr>
        <w:sz w:val="21"/>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0AE1B" w14:textId="77777777" w:rsidR="00D91D15" w:rsidRDefault="00D91D15">
    <w:pPr>
      <w:pStyle w:val="a8"/>
      <w:jc w:val="right"/>
      <w:rPr>
        <w:rStyle w:val="a6"/>
        <w:b w:val="0"/>
        <w:sz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F2A99" w14:textId="77777777" w:rsidR="00D91D15" w:rsidRDefault="00D91D15">
    <w:pPr>
      <w:pStyle w:val="a8"/>
      <w:ind w:right="360"/>
      <w:rPr>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0E3C4" w14:textId="77777777" w:rsidR="00D91D15" w:rsidRDefault="00D91D15">
    <w:pPr>
      <w:pStyle w:val="a8"/>
      <w:framePr w:wrap="around" w:vAnchor="text" w:hAnchor="margin" w:xAlign="outside" w:y="1"/>
      <w:rPr>
        <w:rStyle w:val="a6"/>
      </w:rPr>
    </w:pPr>
    <w:r>
      <w:rPr>
        <w:rStyle w:val="a6"/>
      </w:rPr>
      <w:fldChar w:fldCharType="begin"/>
    </w:r>
    <w:r>
      <w:rPr>
        <w:rStyle w:val="a6"/>
      </w:rPr>
      <w:instrText xml:space="preserve">PAGE  </w:instrText>
    </w:r>
    <w:r>
      <w:rPr>
        <w:rStyle w:val="a6"/>
      </w:rPr>
      <w:fldChar w:fldCharType="separate"/>
    </w:r>
    <w:r>
      <w:rPr>
        <w:rStyle w:val="a6"/>
        <w:noProof/>
      </w:rPr>
      <w:t>3</w:t>
    </w:r>
    <w:r>
      <w:rPr>
        <w:rStyle w:val="a6"/>
      </w:rPr>
      <w:fldChar w:fldCharType="end"/>
    </w:r>
  </w:p>
  <w:p w14:paraId="47DE98D0" w14:textId="77777777" w:rsidR="00D91D15" w:rsidRDefault="00D91D15">
    <w:pPr>
      <w:pStyle w:val="a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1A84A" w14:textId="77777777" w:rsidR="00D91D15" w:rsidRPr="00946E44" w:rsidRDefault="00D91D15" w:rsidP="00946E44">
    <w:pPr>
      <w:pStyle w:val="a8"/>
      <w:tabs>
        <w:tab w:val="left" w:pos="7675"/>
        <w:tab w:val="right" w:pos="9185"/>
      </w:tabs>
      <w:jc w:val="left"/>
      <w:rPr>
        <w:b/>
      </w:rPr>
    </w:pPr>
    <w:r w:rsidRPr="00272EB2">
      <w:rPr>
        <w:b/>
      </w:rPr>
      <w:fldChar w:fldCharType="begin"/>
    </w:r>
    <w:r w:rsidRPr="00272EB2">
      <w:rPr>
        <w:b/>
      </w:rPr>
      <w:instrText>PAGE   \* MERGEFORMAT</w:instrText>
    </w:r>
    <w:r w:rsidRPr="00272EB2">
      <w:rPr>
        <w:b/>
      </w:rPr>
      <w:fldChar w:fldCharType="separate"/>
    </w:r>
    <w:r w:rsidR="0018654B">
      <w:rPr>
        <w:b/>
        <w:noProof/>
      </w:rPr>
      <w:t>4</w:t>
    </w:r>
    <w:r w:rsidRPr="00272EB2">
      <w:rPr>
        <w:b/>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17970" w14:textId="77777777" w:rsidR="00D91D15" w:rsidRDefault="00D91D15">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57E05" w14:textId="77777777" w:rsidR="00D91D15" w:rsidRDefault="00D91D15">
    <w:pPr>
      <w:pStyle w:val="a8"/>
      <w:ind w:right="360"/>
      <w:rPr>
        <w:sz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2FAF7" w14:textId="77777777" w:rsidR="00D91D15" w:rsidRDefault="00D91D15">
    <w:pPr>
      <w:pStyle w:val="a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E6140" w14:textId="77777777" w:rsidR="00D91D15" w:rsidRDefault="00D91D15" w:rsidP="00BF32FD">
    <w:pPr>
      <w:pStyle w:val="a8"/>
      <w:tabs>
        <w:tab w:val="left" w:pos="7675"/>
        <w:tab w:val="right" w:pos="9185"/>
      </w:tabs>
      <w:jc w:val="left"/>
      <w:rPr>
        <w:sz w:val="21"/>
      </w:rPr>
    </w:pPr>
    <w:r>
      <w:rPr>
        <w:b/>
      </w:rPr>
      <w:tab/>
    </w:r>
    <w:r>
      <w:rPr>
        <w:b/>
      </w:rPr>
      <w:tab/>
    </w:r>
    <w:r>
      <w:rPr>
        <w:b/>
      </w:rPr>
      <w:tab/>
    </w:r>
    <w:r w:rsidRPr="00B266C9">
      <w:rPr>
        <w:b/>
      </w:rPr>
      <w:fldChar w:fldCharType="begin"/>
    </w:r>
    <w:r w:rsidRPr="00B266C9">
      <w:rPr>
        <w:b/>
      </w:rPr>
      <w:instrText xml:space="preserve"> PAGE   \* MERGEFORMAT </w:instrText>
    </w:r>
    <w:r w:rsidRPr="00B266C9">
      <w:rPr>
        <w:b/>
      </w:rPr>
      <w:fldChar w:fldCharType="separate"/>
    </w:r>
    <w:r w:rsidR="0018654B">
      <w:rPr>
        <w:b/>
        <w:noProof/>
      </w:rPr>
      <w:t>9</w:t>
    </w:r>
    <w:r w:rsidRPr="00B266C9">
      <w:rPr>
        <w:b/>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066E4A" w14:textId="77777777" w:rsidR="00D91D15" w:rsidRDefault="00D91D15" w:rsidP="00671F7C">
    <w:pPr>
      <w:pStyle w:val="a8"/>
      <w:jc w:val="right"/>
    </w:pPr>
    <w:r>
      <w:rPr>
        <w:rStyle w:val="a6"/>
      </w:rPr>
      <w:fldChar w:fldCharType="begin"/>
    </w:r>
    <w:r>
      <w:rPr>
        <w:rStyle w:val="a6"/>
      </w:rPr>
      <w:instrText xml:space="preserve"> PAGE </w:instrText>
    </w:r>
    <w:r>
      <w:rPr>
        <w:rStyle w:val="a6"/>
      </w:rPr>
      <w:fldChar w:fldCharType="separate"/>
    </w:r>
    <w:r w:rsidR="0018654B">
      <w:rPr>
        <w:rStyle w:val="a6"/>
        <w:noProof/>
      </w:rPr>
      <w:t>7</w:t>
    </w:r>
    <w:r>
      <w:rPr>
        <w:rStyle w:val="a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EE54A3" w14:textId="77777777" w:rsidR="00D91D15" w:rsidRDefault="00D91D15">
      <w:pPr>
        <w:pStyle w:val="a3"/>
        <w:rPr>
          <w:rFonts w:ascii="Times New Roman" w:hAnsi="Times New Roman"/>
          <w:sz w:val="21"/>
        </w:rPr>
      </w:pPr>
      <w:r>
        <w:rPr>
          <w:sz w:val="19"/>
        </w:rPr>
        <w:separator/>
      </w:r>
    </w:p>
  </w:footnote>
  <w:footnote w:type="continuationSeparator" w:id="0">
    <w:p w14:paraId="1ADD2309" w14:textId="77777777" w:rsidR="00D91D15" w:rsidRDefault="00D91D15">
      <w:r>
        <w:continuationSeparator/>
      </w:r>
    </w:p>
  </w:footnote>
  <w:footnote w:id="1">
    <w:p w14:paraId="29210E3B" w14:textId="29A3E2B1" w:rsidR="00D91D15" w:rsidRPr="00CB0FFB" w:rsidRDefault="00D91D15" w:rsidP="00411723">
      <w:pPr>
        <w:pStyle w:val="a3"/>
        <w:ind w:firstLine="0"/>
      </w:pPr>
      <w:r w:rsidRPr="003734A6">
        <w:rPr>
          <w:rStyle w:val="aa"/>
          <w:sz w:val="20"/>
        </w:rPr>
        <w:footnoteRef/>
      </w:r>
      <w:proofErr w:type="gramStart"/>
      <w:r w:rsidRPr="003734A6">
        <w:rPr>
          <w:vertAlign w:val="superscript"/>
        </w:rPr>
        <w:t xml:space="preserve">) </w:t>
      </w:r>
      <w:r w:rsidRPr="003549D8">
        <w:rPr>
          <w:rStyle w:val="markedcontent"/>
          <w:rFonts w:cs="Arial"/>
        </w:rPr>
        <w:t>Индекс промышленного производства исчи</w:t>
      </w:r>
      <w:r>
        <w:rPr>
          <w:rStyle w:val="markedcontent"/>
          <w:rFonts w:cs="Arial"/>
        </w:rPr>
        <w:t>сляется по видам деятельности:</w:t>
      </w:r>
      <w:proofErr w:type="gramEnd"/>
      <w:r>
        <w:rPr>
          <w:rStyle w:val="markedcontent"/>
          <w:rFonts w:cs="Arial"/>
        </w:rPr>
        <w:t xml:space="preserve"> «</w:t>
      </w:r>
      <w:r w:rsidRPr="003549D8">
        <w:rPr>
          <w:rStyle w:val="markedcontent"/>
          <w:rFonts w:cs="Arial"/>
        </w:rPr>
        <w:t>Добыча полезных</w:t>
      </w:r>
      <w:r>
        <w:rPr>
          <w:rFonts w:cs="Arial"/>
        </w:rPr>
        <w:t xml:space="preserve"> </w:t>
      </w:r>
      <w:r>
        <w:rPr>
          <w:rStyle w:val="markedcontent"/>
          <w:rFonts w:cs="Arial"/>
        </w:rPr>
        <w:t>ископаемых», «Обрабатывающие производства», «</w:t>
      </w:r>
      <w:r w:rsidRPr="003549D8">
        <w:rPr>
          <w:rStyle w:val="markedcontent"/>
          <w:rFonts w:cs="Arial"/>
        </w:rPr>
        <w:t xml:space="preserve">Обеспечение электрической энергией, газом </w:t>
      </w:r>
      <w:r>
        <w:rPr>
          <w:rStyle w:val="markedcontent"/>
          <w:rFonts w:cs="Arial"/>
        </w:rPr>
        <w:br/>
      </w:r>
      <w:r w:rsidRPr="003549D8">
        <w:rPr>
          <w:rStyle w:val="markedcontent"/>
          <w:rFonts w:cs="Arial"/>
        </w:rPr>
        <w:t>и</w:t>
      </w:r>
      <w:r>
        <w:rPr>
          <w:rFonts w:cs="Arial"/>
        </w:rPr>
        <w:t xml:space="preserve"> </w:t>
      </w:r>
      <w:r w:rsidRPr="003549D8">
        <w:rPr>
          <w:rStyle w:val="markedcontent"/>
          <w:rFonts w:cs="Arial"/>
        </w:rPr>
        <w:t>паром; кондиционирование возд</w:t>
      </w:r>
      <w:r>
        <w:rPr>
          <w:rStyle w:val="markedcontent"/>
          <w:rFonts w:cs="Arial"/>
        </w:rPr>
        <w:t>уха», «</w:t>
      </w:r>
      <w:r w:rsidRPr="003549D8">
        <w:rPr>
          <w:rStyle w:val="markedcontent"/>
          <w:rFonts w:cs="Arial"/>
        </w:rPr>
        <w:t xml:space="preserve">Водоснабжение; водоотведение, организация сбора </w:t>
      </w:r>
      <w:r>
        <w:rPr>
          <w:rStyle w:val="markedcontent"/>
          <w:rFonts w:cs="Arial"/>
        </w:rPr>
        <w:br/>
      </w:r>
      <w:r w:rsidRPr="003549D8">
        <w:rPr>
          <w:rStyle w:val="markedcontent"/>
          <w:rFonts w:cs="Arial"/>
        </w:rPr>
        <w:t>и</w:t>
      </w:r>
      <w:r>
        <w:rPr>
          <w:rFonts w:cs="Arial"/>
        </w:rPr>
        <w:t xml:space="preserve"> </w:t>
      </w:r>
      <w:r w:rsidRPr="003549D8">
        <w:rPr>
          <w:rStyle w:val="markedcontent"/>
          <w:rFonts w:cs="Arial"/>
        </w:rPr>
        <w:t>утилизации отходов, деятель</w:t>
      </w:r>
      <w:r>
        <w:rPr>
          <w:rStyle w:val="markedcontent"/>
          <w:rFonts w:cs="Arial"/>
        </w:rPr>
        <w:t>ность по ликвидации загрязнений»</w:t>
      </w:r>
      <w:r w:rsidRPr="003549D8">
        <w:rPr>
          <w:rStyle w:val="markedcontent"/>
          <w:rFonts w:cs="Arial"/>
        </w:rPr>
        <w:t xml:space="preserve"> на основе данных о динамике</w:t>
      </w:r>
      <w:r>
        <w:rPr>
          <w:rFonts w:cs="Arial"/>
        </w:rPr>
        <w:t xml:space="preserve"> </w:t>
      </w:r>
      <w:r w:rsidRPr="003549D8">
        <w:rPr>
          <w:rStyle w:val="markedcontent"/>
          <w:rFonts w:cs="Arial"/>
        </w:rPr>
        <w:t>производства важнейших товаров-представителей (в натуральном или стоимостном выражении).</w:t>
      </w:r>
      <w:r>
        <w:rPr>
          <w:rStyle w:val="markedcontent"/>
          <w:rFonts w:cs="Arial"/>
        </w:rPr>
        <w:t xml:space="preserve"> </w:t>
      </w:r>
    </w:p>
  </w:footnote>
  <w:footnote w:id="2">
    <w:p w14:paraId="7C8EA4FD" w14:textId="3778FDA6" w:rsidR="00D91D15" w:rsidRPr="004C22A3" w:rsidRDefault="00D91D15" w:rsidP="004C22A3">
      <w:pPr>
        <w:pStyle w:val="ab"/>
      </w:pPr>
      <w:r w:rsidRPr="004C22A3">
        <w:rPr>
          <w:rStyle w:val="aa"/>
          <w:sz w:val="20"/>
        </w:rPr>
        <w:footnoteRef/>
      </w:r>
      <w:proofErr w:type="gramStart"/>
      <w:r w:rsidRPr="004C22A3">
        <w:rPr>
          <w:vertAlign w:val="superscript"/>
        </w:rPr>
        <w:t>)</w:t>
      </w:r>
      <w:r w:rsidRPr="004C22A3">
        <w:t xml:space="preserve"> </w:t>
      </w:r>
      <w:r w:rsidRPr="004C22A3">
        <w:rPr>
          <w:szCs w:val="16"/>
        </w:rPr>
        <w:t>Исключая филиалы, представительства и другие обособленные подразделения</w:t>
      </w:r>
      <w:r>
        <w:rPr>
          <w:szCs w:val="16"/>
        </w:rPr>
        <w:t>.</w:t>
      </w:r>
      <w:proofErr w:type="gramEnd"/>
    </w:p>
  </w:footnote>
  <w:footnote w:id="3">
    <w:p w14:paraId="61966109" w14:textId="77777777" w:rsidR="00D91D15" w:rsidRPr="004C22A3" w:rsidRDefault="00D91D15" w:rsidP="005461CE">
      <w:pPr>
        <w:pStyle w:val="ab"/>
      </w:pPr>
      <w:r w:rsidRPr="004C22A3">
        <w:rPr>
          <w:rStyle w:val="aa"/>
          <w:sz w:val="20"/>
        </w:rPr>
        <w:footnoteRef/>
      </w:r>
      <w:proofErr w:type="gramStart"/>
      <w:r w:rsidRPr="004C22A3">
        <w:rPr>
          <w:vertAlign w:val="superscript"/>
        </w:rPr>
        <w:t>)</w:t>
      </w:r>
      <w:r w:rsidRPr="004C22A3">
        <w:t xml:space="preserve"> </w:t>
      </w:r>
      <w:r w:rsidRPr="004C22A3">
        <w:rPr>
          <w:szCs w:val="16"/>
        </w:rPr>
        <w:t>Исключая филиалы, представительства и другие обособленные подразделения</w:t>
      </w:r>
      <w:r>
        <w:rPr>
          <w:szCs w:val="16"/>
        </w:rPr>
        <w:t>.</w:t>
      </w:r>
      <w:proofErr w:type="gramEnd"/>
    </w:p>
  </w:footnote>
  <w:footnote w:id="4">
    <w:p w14:paraId="10E919B5" w14:textId="6050E414" w:rsidR="00D91D15" w:rsidRPr="00A50CD7" w:rsidRDefault="00D91D15" w:rsidP="00D773B0">
      <w:pPr>
        <w:pStyle w:val="a3"/>
        <w:tabs>
          <w:tab w:val="left" w:pos="142"/>
        </w:tabs>
        <w:ind w:firstLine="0"/>
      </w:pPr>
      <w:r w:rsidRPr="00A50CD7">
        <w:rPr>
          <w:rStyle w:val="aa"/>
          <w:sz w:val="20"/>
        </w:rPr>
        <w:footnoteRef/>
      </w:r>
      <w:proofErr w:type="gramStart"/>
      <w:r w:rsidRPr="00A50CD7">
        <w:rPr>
          <w:vertAlign w:val="superscript"/>
        </w:rPr>
        <w:t>)</w:t>
      </w:r>
      <w:r w:rsidRPr="00A50CD7">
        <w:t xml:space="preserve"> Информация об индексах потребительских цен и средних потребительских ценах </w:t>
      </w:r>
      <w:r>
        <w:br/>
      </w:r>
      <w:r w:rsidRPr="00A50CD7">
        <w:t xml:space="preserve">на наблюдаемые товары и услуги по Новосибирской области размещена на официальном сайте </w:t>
      </w:r>
      <w:proofErr w:type="spellStart"/>
      <w:r w:rsidRPr="00A50CD7">
        <w:t>Новосибирскстата</w:t>
      </w:r>
      <w:proofErr w:type="spellEnd"/>
      <w:r w:rsidRPr="00A50CD7">
        <w:t xml:space="preserve"> </w:t>
      </w:r>
      <w:r w:rsidRPr="00A50CD7">
        <w:rPr>
          <w:rFonts w:cs="Arial"/>
        </w:rPr>
        <w:t>(</w:t>
      </w:r>
      <w:hyperlink r:id="rId1" w:history="1">
        <w:r w:rsidRPr="00A50CD7">
          <w:rPr>
            <w:rStyle w:val="afff5"/>
            <w:rFonts w:cs="Arial"/>
            <w:color w:val="auto"/>
            <w:u w:val="none"/>
            <w:lang w:val="en-US"/>
          </w:rPr>
          <w:t>www</w:t>
        </w:r>
        <w:r w:rsidRPr="00A50CD7">
          <w:rPr>
            <w:rStyle w:val="afff5"/>
            <w:rFonts w:cs="Arial"/>
            <w:color w:val="auto"/>
            <w:u w:val="none"/>
          </w:rPr>
          <w:t>.</w:t>
        </w:r>
        <w:proofErr w:type="spellStart"/>
        <w:r w:rsidRPr="00A50CD7">
          <w:rPr>
            <w:rStyle w:val="afff5"/>
            <w:rFonts w:cs="Arial"/>
            <w:color w:val="auto"/>
            <w:u w:val="none"/>
            <w:lang w:val="en-US"/>
          </w:rPr>
          <w:t>novosibstat</w:t>
        </w:r>
        <w:proofErr w:type="spellEnd"/>
        <w:r w:rsidRPr="00A50CD7">
          <w:rPr>
            <w:rStyle w:val="afff5"/>
            <w:rFonts w:cs="Arial"/>
            <w:color w:val="auto"/>
            <w:u w:val="none"/>
          </w:rPr>
          <w:t>.</w:t>
        </w:r>
        <w:proofErr w:type="spellStart"/>
        <w:r w:rsidRPr="00A50CD7">
          <w:rPr>
            <w:rStyle w:val="afff5"/>
            <w:rFonts w:cs="Arial"/>
            <w:color w:val="auto"/>
            <w:u w:val="none"/>
            <w:lang w:val="en-GB"/>
          </w:rPr>
          <w:t>gks</w:t>
        </w:r>
        <w:proofErr w:type="spellEnd"/>
      </w:hyperlink>
      <w:r w:rsidRPr="00A50CD7">
        <w:rPr>
          <w:rFonts w:cs="Arial"/>
        </w:rPr>
        <w:t>.</w:t>
      </w:r>
      <w:r w:rsidRPr="00A50CD7">
        <w:rPr>
          <w:rFonts w:cs="Arial"/>
          <w:lang w:val="en-US"/>
        </w:rPr>
        <w:t>ru</w:t>
      </w:r>
      <w:r w:rsidRPr="00A50CD7">
        <w:rPr>
          <w:rFonts w:cs="Arial"/>
        </w:rPr>
        <w:t>).</w:t>
      </w:r>
      <w:proofErr w:type="gramEnd"/>
    </w:p>
  </w:footnote>
  <w:footnote w:id="5">
    <w:p w14:paraId="2C4C6F65" w14:textId="77777777" w:rsidR="00D91D15" w:rsidRPr="00763923" w:rsidRDefault="00D91D15" w:rsidP="00A73982">
      <w:pPr>
        <w:pStyle w:val="a3"/>
        <w:ind w:firstLine="0"/>
      </w:pPr>
      <w:r w:rsidRPr="00763923">
        <w:rPr>
          <w:rStyle w:val="aa"/>
          <w:sz w:val="20"/>
        </w:rPr>
        <w:footnoteRef/>
      </w:r>
      <w:proofErr w:type="gramStart"/>
      <w:r w:rsidRPr="00763923">
        <w:rPr>
          <w:vertAlign w:val="superscript"/>
        </w:rPr>
        <w:t>)</w:t>
      </w:r>
      <w:r>
        <w:t xml:space="preserve"> По видам деятельности «Добыча полезных ископаемых», «Обрабатывающие производства», «О</w:t>
      </w:r>
      <w:r w:rsidRPr="00763923">
        <w:t>беспечение электрической энергией, газом и паром; кондиционирование воздуха», «</w:t>
      </w:r>
      <w:r>
        <w:rPr>
          <w:rFonts w:cs="Arial"/>
        </w:rPr>
        <w:t>В</w:t>
      </w:r>
      <w:r w:rsidRPr="00763923">
        <w:rPr>
          <w:rFonts w:cs="Arial"/>
        </w:rPr>
        <w:t xml:space="preserve">одоснабжение; водоотведение, организация сбора и утилизации отходов, деятельность </w:t>
      </w:r>
      <w:r>
        <w:rPr>
          <w:rFonts w:cs="Arial"/>
        </w:rPr>
        <w:br/>
      </w:r>
      <w:r w:rsidRPr="00763923">
        <w:rPr>
          <w:rFonts w:cs="Arial"/>
        </w:rPr>
        <w:t>по ликвидации загрязнений</w:t>
      </w:r>
      <w:r w:rsidRPr="00763923">
        <w:rPr>
          <w:rFonts w:cs="Arial"/>
          <w:i/>
        </w:rPr>
        <w:t>»,</w:t>
      </w:r>
      <w:r w:rsidRPr="00763923">
        <w:t xml:space="preserve"> включая экспорт.</w:t>
      </w:r>
      <w:proofErr w:type="gramEnd"/>
    </w:p>
  </w:footnote>
  <w:footnote w:id="6">
    <w:p w14:paraId="012D7CD8" w14:textId="4938646A" w:rsidR="00D91D15" w:rsidRDefault="00D91D15" w:rsidP="00EF10F1">
      <w:pPr>
        <w:pStyle w:val="a3"/>
        <w:ind w:firstLine="0"/>
      </w:pPr>
      <w:r w:rsidRPr="00EF10F1">
        <w:rPr>
          <w:rStyle w:val="aa"/>
          <w:sz w:val="20"/>
        </w:rPr>
        <w:footnoteRef/>
      </w:r>
      <w:proofErr w:type="gramStart"/>
      <w:r>
        <w:rPr>
          <w:vertAlign w:val="superscript"/>
        </w:rPr>
        <w:t>)</w:t>
      </w:r>
      <w:r w:rsidRPr="00EF10F1">
        <w:t xml:space="preserve"> </w:t>
      </w:r>
      <w:r>
        <w:t>По данным оперативной отчетности, без</w:t>
      </w:r>
      <w:r w:rsidRPr="00477AD4">
        <w:t xml:space="preserve"> субъек</w:t>
      </w:r>
      <w:r>
        <w:t>тов малого предпринимательства,</w:t>
      </w:r>
      <w:r w:rsidRPr="00477AD4">
        <w:t xml:space="preserve"> </w:t>
      </w:r>
      <w:r>
        <w:t>кредитных организаций</w:t>
      </w:r>
      <w:r w:rsidRPr="00477AD4">
        <w:t xml:space="preserve">, </w:t>
      </w:r>
      <w:r>
        <w:t>государственных (муниципальных)</w:t>
      </w:r>
      <w:r w:rsidRPr="00477AD4">
        <w:t xml:space="preserve"> учреждений</w:t>
      </w:r>
      <w:r>
        <w:t xml:space="preserve">, </w:t>
      </w:r>
      <w:proofErr w:type="spellStart"/>
      <w:r>
        <w:t>некредитных</w:t>
      </w:r>
      <w:proofErr w:type="spellEnd"/>
      <w:r>
        <w:t xml:space="preserve"> финансовых организаций.</w:t>
      </w:r>
      <w:proofErr w:type="gramEnd"/>
    </w:p>
  </w:footnote>
  <w:footnote w:id="7">
    <w:p w14:paraId="57465165" w14:textId="57A36F9F" w:rsidR="00D91D15" w:rsidRPr="00462EDD" w:rsidRDefault="00D91D15" w:rsidP="007F304B">
      <w:pPr>
        <w:pStyle w:val="a3"/>
        <w:ind w:firstLine="0"/>
      </w:pPr>
      <w:r w:rsidRPr="00462EDD">
        <w:rPr>
          <w:rStyle w:val="aa"/>
          <w:sz w:val="20"/>
        </w:rPr>
        <w:footnoteRef/>
      </w:r>
      <w:proofErr w:type="gramStart"/>
      <w:r w:rsidRPr="00462EDD">
        <w:rPr>
          <w:vertAlign w:val="superscript"/>
        </w:rPr>
        <w:t>)</w:t>
      </w:r>
      <w:r>
        <w:rPr>
          <w:vertAlign w:val="superscript"/>
        </w:rPr>
        <w:t xml:space="preserve">     </w:t>
      </w:r>
      <w:r w:rsidRPr="00462EDD">
        <w:rPr>
          <w:rFonts w:cs="Arial"/>
          <w:color w:val="000000"/>
        </w:rPr>
        <w:t>По данным организаций, сообщивших сведения о задолженности по заработной плате, кроме субъектов малого предпринимательства.</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E09B2D" w14:textId="77777777" w:rsidR="00D91D15" w:rsidRDefault="00D91D15">
    <w:pPr>
      <w:pStyle w:val="a5"/>
      <w:jc w:val="right"/>
      <w:rPr>
        <w:smallCaps/>
        <w:sz w:val="21"/>
      </w:rPr>
    </w:pPr>
    <w:r>
      <w:rPr>
        <w:smallCaps/>
        <w:sz w:val="21"/>
      </w:rPr>
      <w:t>январь – апрель 2001</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A19EC" w14:textId="77777777" w:rsidR="00D91D15" w:rsidRPr="001D6398" w:rsidRDefault="00D91D15" w:rsidP="001D6398">
    <w:pPr>
      <w:pStyle w:val="a5"/>
      <w:tabs>
        <w:tab w:val="clear" w:pos="4536"/>
        <w:tab w:val="clear" w:pos="9072"/>
        <w:tab w:val="left" w:pos="2445"/>
      </w:tabs>
      <w:rPr>
        <w:smallCaps/>
        <w:sz w:val="21"/>
      </w:rPr>
    </w:pPr>
    <w:r>
      <w:rPr>
        <w:smallCaps/>
        <w:sz w:val="21"/>
      </w:rPr>
      <w:t>методологический комментарий</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19A43" w14:textId="1CC722C5" w:rsidR="00D91D15" w:rsidRPr="001C5668" w:rsidRDefault="00D91D15" w:rsidP="00D000BF">
    <w:pPr>
      <w:pStyle w:val="afff3"/>
      <w:jc w:val="right"/>
      <w:rPr>
        <w:smallCaps/>
        <w:sz w:val="21"/>
      </w:rPr>
    </w:pPr>
    <w:r>
      <w:rPr>
        <w:smallCaps/>
        <w:sz w:val="21"/>
      </w:rPr>
      <w:t>январь – ноябрь 2022</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3F5FE" w14:textId="77777777" w:rsidR="00D91D15" w:rsidRDefault="00D91D15">
    <w:pPr>
      <w:pStyle w:val="afff3"/>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FFA27" w14:textId="77777777" w:rsidR="00D91D15" w:rsidRDefault="00D91D15">
    <w:pPr>
      <w:pStyle w:val="aff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5AA68" w14:textId="77777777" w:rsidR="00D91D15" w:rsidRDefault="00D91D15">
    <w:pPr>
      <w:pStyle w:val="afff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E2872" w14:textId="77777777" w:rsidR="00D91D15" w:rsidRDefault="00D91D15">
    <w:pPr>
      <w:pStyle w:val="afff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2EDB7" w14:textId="7211E931" w:rsidR="00D91D15" w:rsidRPr="001C5668" w:rsidRDefault="00D91D15" w:rsidP="00D000BF">
    <w:pPr>
      <w:pStyle w:val="afff3"/>
      <w:jc w:val="right"/>
      <w:rPr>
        <w:smallCaps/>
        <w:sz w:val="21"/>
      </w:rPr>
    </w:pPr>
    <w:r>
      <w:rPr>
        <w:smallCaps/>
        <w:sz w:val="21"/>
      </w:rPr>
      <w:t>январь – ноябрь 2022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DC188" w14:textId="15F3BF07" w:rsidR="00D91D15" w:rsidRPr="00F6668C" w:rsidRDefault="00D91D15" w:rsidP="006B79F0">
    <w:pPr>
      <w:pStyle w:val="afff3"/>
      <w:jc w:val="right"/>
      <w:rPr>
        <w:smallCaps/>
        <w:sz w:val="21"/>
      </w:rPr>
    </w:pPr>
    <w:r>
      <w:rPr>
        <w:smallCaps/>
        <w:sz w:val="21"/>
      </w:rPr>
      <w:t>январь – ноябрь 2022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DDBBA" w14:textId="77777777" w:rsidR="00D91D15" w:rsidRPr="001D6398" w:rsidRDefault="00D91D15" w:rsidP="001D6398">
    <w:pPr>
      <w:pStyle w:val="a5"/>
      <w:tabs>
        <w:tab w:val="clear" w:pos="4536"/>
        <w:tab w:val="clear" w:pos="9072"/>
        <w:tab w:val="left" w:pos="2445"/>
      </w:tabs>
      <w:rPr>
        <w:smallCaps/>
        <w:sz w:val="21"/>
      </w:rPr>
    </w:pPr>
    <w:r w:rsidRPr="001D6398">
      <w:rPr>
        <w:smallCaps/>
        <w:sz w:val="21"/>
      </w:rPr>
      <w:t>экономическая ситуация</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360C0" w14:textId="77777777" w:rsidR="00D91D15" w:rsidRPr="001D6398" w:rsidRDefault="00D91D15" w:rsidP="001D6398">
    <w:pPr>
      <w:pStyle w:val="a5"/>
      <w:tabs>
        <w:tab w:val="clear" w:pos="4536"/>
        <w:tab w:val="clear" w:pos="9072"/>
        <w:tab w:val="left" w:pos="2445"/>
      </w:tabs>
      <w:rPr>
        <w:smallCaps/>
        <w:sz w:val="21"/>
      </w:rPr>
    </w:pPr>
    <w:r>
      <w:rPr>
        <w:smallCaps/>
        <w:sz w:val="21"/>
      </w:rPr>
      <w:t>социальная сфера</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2AA69" w14:textId="77777777" w:rsidR="00D91D15" w:rsidRPr="001D6398" w:rsidRDefault="00D91D15" w:rsidP="001D6398">
    <w:pPr>
      <w:pStyle w:val="a5"/>
      <w:tabs>
        <w:tab w:val="clear" w:pos="4536"/>
        <w:tab w:val="clear" w:pos="9072"/>
        <w:tab w:val="left" w:pos="2445"/>
      </w:tabs>
      <w:rPr>
        <w:smallCaps/>
        <w:sz w:val="21"/>
      </w:rPr>
    </w:pPr>
    <w:r>
      <w:rPr>
        <w:smallCaps/>
        <w:sz w:val="21"/>
      </w:rPr>
      <w:t>демографическая ситуация</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8BF29" w14:textId="77777777" w:rsidR="00D91D15" w:rsidRPr="001D6398" w:rsidRDefault="00D91D15" w:rsidP="001D6398">
    <w:pPr>
      <w:pStyle w:val="a5"/>
      <w:tabs>
        <w:tab w:val="clear" w:pos="4536"/>
        <w:tab w:val="clear" w:pos="9072"/>
        <w:tab w:val="left" w:pos="2445"/>
      </w:tabs>
      <w:rPr>
        <w:smallCaps/>
        <w:sz w:val="21"/>
      </w:rPr>
    </w:pPr>
    <w:r>
      <w:rPr>
        <w:smallCaps/>
        <w:sz w:val="21"/>
      </w:rPr>
      <w:t>приложение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73DF"/>
    <w:multiLevelType w:val="multilevel"/>
    <w:tmpl w:val="8BE8ED0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102"/>
        </w:tabs>
        <w:ind w:left="3102" w:hanging="720"/>
      </w:pPr>
      <w:rPr>
        <w:rFonts w:hint="default"/>
      </w:rPr>
    </w:lvl>
    <w:lvl w:ilvl="2">
      <w:start w:val="1"/>
      <w:numFmt w:val="decimal"/>
      <w:isLgl/>
      <w:lvlText w:val="%1.%2.%3."/>
      <w:lvlJc w:val="left"/>
      <w:pPr>
        <w:tabs>
          <w:tab w:val="num" w:pos="5484"/>
        </w:tabs>
        <w:ind w:left="5484" w:hanging="720"/>
      </w:pPr>
      <w:rPr>
        <w:rFonts w:hint="default"/>
      </w:rPr>
    </w:lvl>
    <w:lvl w:ilvl="3">
      <w:start w:val="1"/>
      <w:numFmt w:val="decimal"/>
      <w:isLgl/>
      <w:lvlText w:val="%1.%2.%3.%4."/>
      <w:lvlJc w:val="left"/>
      <w:pPr>
        <w:tabs>
          <w:tab w:val="num" w:pos="8226"/>
        </w:tabs>
        <w:ind w:left="8226" w:hanging="1080"/>
      </w:pPr>
      <w:rPr>
        <w:rFonts w:hint="default"/>
      </w:rPr>
    </w:lvl>
    <w:lvl w:ilvl="4">
      <w:start w:val="1"/>
      <w:numFmt w:val="decimal"/>
      <w:isLgl/>
      <w:lvlText w:val="%1.%2.%3.%4.%5."/>
      <w:lvlJc w:val="left"/>
      <w:pPr>
        <w:tabs>
          <w:tab w:val="num" w:pos="10608"/>
        </w:tabs>
        <w:ind w:left="10608" w:hanging="1080"/>
      </w:pPr>
      <w:rPr>
        <w:rFonts w:hint="default"/>
      </w:rPr>
    </w:lvl>
    <w:lvl w:ilvl="5">
      <w:start w:val="1"/>
      <w:numFmt w:val="decimal"/>
      <w:isLgl/>
      <w:lvlText w:val="%1.%2.%3.%4.%5.%6."/>
      <w:lvlJc w:val="left"/>
      <w:pPr>
        <w:tabs>
          <w:tab w:val="num" w:pos="13350"/>
        </w:tabs>
        <w:ind w:left="13350" w:hanging="1440"/>
      </w:pPr>
      <w:rPr>
        <w:rFonts w:hint="default"/>
      </w:rPr>
    </w:lvl>
    <w:lvl w:ilvl="6">
      <w:start w:val="1"/>
      <w:numFmt w:val="decimal"/>
      <w:isLgl/>
      <w:lvlText w:val="%1.%2.%3.%4.%5.%6.%7."/>
      <w:lvlJc w:val="left"/>
      <w:pPr>
        <w:tabs>
          <w:tab w:val="num" w:pos="15732"/>
        </w:tabs>
        <w:ind w:left="15732" w:hanging="1440"/>
      </w:pPr>
      <w:rPr>
        <w:rFonts w:hint="default"/>
      </w:rPr>
    </w:lvl>
    <w:lvl w:ilvl="7">
      <w:start w:val="1"/>
      <w:numFmt w:val="decimal"/>
      <w:isLgl/>
      <w:lvlText w:val="%1.%2.%3.%4.%5.%6.%7.%8."/>
      <w:lvlJc w:val="left"/>
      <w:pPr>
        <w:tabs>
          <w:tab w:val="num" w:pos="18474"/>
        </w:tabs>
        <w:ind w:left="18474" w:hanging="1800"/>
      </w:pPr>
      <w:rPr>
        <w:rFonts w:hint="default"/>
      </w:rPr>
    </w:lvl>
    <w:lvl w:ilvl="8">
      <w:start w:val="1"/>
      <w:numFmt w:val="decimal"/>
      <w:isLgl/>
      <w:lvlText w:val="%1.%2.%3.%4.%5.%6.%7.%8.%9."/>
      <w:lvlJc w:val="left"/>
      <w:pPr>
        <w:tabs>
          <w:tab w:val="num" w:pos="20856"/>
        </w:tabs>
        <w:ind w:left="20856" w:hanging="1800"/>
      </w:pPr>
      <w:rPr>
        <w:rFonts w:hint="default"/>
      </w:rPr>
    </w:lvl>
  </w:abstractNum>
  <w:abstractNum w:abstractNumId="1">
    <w:nsid w:val="084C08FF"/>
    <w:multiLevelType w:val="hybridMultilevel"/>
    <w:tmpl w:val="5C3CC12A"/>
    <w:lvl w:ilvl="0" w:tplc="D862E572">
      <w:start w:val="1"/>
      <w:numFmt w:val="decimal"/>
      <w:lvlText w:val="%1)"/>
      <w:lvlJc w:val="left"/>
      <w:pPr>
        <w:tabs>
          <w:tab w:val="num" w:pos="714"/>
        </w:tabs>
        <w:ind w:left="714" w:hanging="360"/>
      </w:pPr>
      <w:rPr>
        <w:rFonts w:hint="default"/>
        <w:vertAlign w:val="superscript"/>
      </w:rPr>
    </w:lvl>
    <w:lvl w:ilvl="1" w:tplc="04190019" w:tentative="1">
      <w:start w:val="1"/>
      <w:numFmt w:val="lowerLetter"/>
      <w:lvlText w:val="%2."/>
      <w:lvlJc w:val="left"/>
      <w:pPr>
        <w:ind w:left="1434" w:hanging="360"/>
      </w:pPr>
    </w:lvl>
    <w:lvl w:ilvl="2" w:tplc="0419001B" w:tentative="1">
      <w:start w:val="1"/>
      <w:numFmt w:val="lowerRoman"/>
      <w:lvlText w:val="%3."/>
      <w:lvlJc w:val="right"/>
      <w:pPr>
        <w:ind w:left="2154" w:hanging="180"/>
      </w:pPr>
    </w:lvl>
    <w:lvl w:ilvl="3" w:tplc="0419000F" w:tentative="1">
      <w:start w:val="1"/>
      <w:numFmt w:val="decimal"/>
      <w:lvlText w:val="%4."/>
      <w:lvlJc w:val="left"/>
      <w:pPr>
        <w:ind w:left="2874" w:hanging="360"/>
      </w:pPr>
    </w:lvl>
    <w:lvl w:ilvl="4" w:tplc="04190019" w:tentative="1">
      <w:start w:val="1"/>
      <w:numFmt w:val="lowerLetter"/>
      <w:lvlText w:val="%5."/>
      <w:lvlJc w:val="left"/>
      <w:pPr>
        <w:ind w:left="3594" w:hanging="360"/>
      </w:pPr>
    </w:lvl>
    <w:lvl w:ilvl="5" w:tplc="0419001B" w:tentative="1">
      <w:start w:val="1"/>
      <w:numFmt w:val="lowerRoman"/>
      <w:lvlText w:val="%6."/>
      <w:lvlJc w:val="right"/>
      <w:pPr>
        <w:ind w:left="4314" w:hanging="180"/>
      </w:pPr>
    </w:lvl>
    <w:lvl w:ilvl="6" w:tplc="0419000F" w:tentative="1">
      <w:start w:val="1"/>
      <w:numFmt w:val="decimal"/>
      <w:lvlText w:val="%7."/>
      <w:lvlJc w:val="left"/>
      <w:pPr>
        <w:ind w:left="5034" w:hanging="360"/>
      </w:pPr>
    </w:lvl>
    <w:lvl w:ilvl="7" w:tplc="04190019" w:tentative="1">
      <w:start w:val="1"/>
      <w:numFmt w:val="lowerLetter"/>
      <w:lvlText w:val="%8."/>
      <w:lvlJc w:val="left"/>
      <w:pPr>
        <w:ind w:left="5754" w:hanging="360"/>
      </w:pPr>
    </w:lvl>
    <w:lvl w:ilvl="8" w:tplc="0419001B" w:tentative="1">
      <w:start w:val="1"/>
      <w:numFmt w:val="lowerRoman"/>
      <w:lvlText w:val="%9."/>
      <w:lvlJc w:val="right"/>
      <w:pPr>
        <w:ind w:left="6474" w:hanging="180"/>
      </w:pPr>
    </w:lvl>
  </w:abstractNum>
  <w:abstractNum w:abstractNumId="2">
    <w:nsid w:val="0E7D7FCD"/>
    <w:multiLevelType w:val="hybridMultilevel"/>
    <w:tmpl w:val="6770A35E"/>
    <w:styleLink w:val="1671"/>
    <w:lvl w:ilvl="0" w:tplc="C71C000E">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7954FB"/>
    <w:multiLevelType w:val="hybridMultilevel"/>
    <w:tmpl w:val="C446612C"/>
    <w:styleLink w:val="367"/>
    <w:lvl w:ilvl="0" w:tplc="2BDAB086">
      <w:start w:val="1"/>
      <w:numFmt w:val="decimal"/>
      <w:lvlText w:val="%1)"/>
      <w:lvlJc w:val="left"/>
      <w:pPr>
        <w:tabs>
          <w:tab w:val="num" w:pos="587"/>
        </w:tabs>
        <w:ind w:left="644" w:hanging="284"/>
      </w:pPr>
      <w:rPr>
        <w:rFonts w:hint="default"/>
        <w:vertAlign w:val="superscrip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
    <w:nsid w:val="0FB36EB8"/>
    <w:multiLevelType w:val="multilevel"/>
    <w:tmpl w:val="9B1AB212"/>
    <w:styleLink w:val="22301"/>
    <w:lvl w:ilvl="0">
      <w:start w:val="1"/>
      <w:numFmt w:val="bullet"/>
      <w:lvlText w:val=""/>
      <w:lvlJc w:val="left"/>
      <w:pPr>
        <w:tabs>
          <w:tab w:val="num" w:pos="2160"/>
        </w:tabs>
        <w:ind w:left="216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4B814A6"/>
    <w:multiLevelType w:val="hybridMultilevel"/>
    <w:tmpl w:val="7FAA3D90"/>
    <w:lvl w:ilvl="0" w:tplc="2ACAFE8A">
      <w:start w:val="1"/>
      <w:numFmt w:val="decimal"/>
      <w:lvlText w:val="%1)"/>
      <w:lvlJc w:val="left"/>
      <w:pPr>
        <w:ind w:left="417" w:hanging="360"/>
      </w:pPr>
      <w:rPr>
        <w:rFonts w:cs="Times New Roman" w:hint="default"/>
        <w:vertAlign w:val="superscrip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6">
    <w:nsid w:val="1B5254BA"/>
    <w:multiLevelType w:val="hybridMultilevel"/>
    <w:tmpl w:val="6E1C8EF0"/>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F5401C"/>
    <w:multiLevelType w:val="hybridMultilevel"/>
    <w:tmpl w:val="CBBECFF6"/>
    <w:lvl w:ilvl="0" w:tplc="C2861F84">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5B09D8"/>
    <w:multiLevelType w:val="hybridMultilevel"/>
    <w:tmpl w:val="BD2AA4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7F6BFA"/>
    <w:multiLevelType w:val="hybridMultilevel"/>
    <w:tmpl w:val="167E54CE"/>
    <w:lvl w:ilvl="0" w:tplc="BFB6204C">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5E44F4"/>
    <w:multiLevelType w:val="multilevel"/>
    <w:tmpl w:val="7FA6608E"/>
    <w:styleLink w:val="21135"/>
    <w:lvl w:ilvl="0">
      <w:start w:val="1"/>
      <w:numFmt w:val="decimal"/>
      <w:lvlText w:val="%1)"/>
      <w:lvlJc w:val="left"/>
      <w:pPr>
        <w:tabs>
          <w:tab w:val="num" w:pos="360"/>
        </w:tabs>
        <w:ind w:left="360" w:hanging="360"/>
      </w:pPr>
      <w:rPr>
        <w:rFonts w:cs="Times New Roman" w:hint="default"/>
        <w:sz w:val="20"/>
        <w:szCs w:val="20"/>
        <w:vertAlign w:val="superscript"/>
      </w:rPr>
    </w:lvl>
    <w:lvl w:ilvl="1">
      <w:start w:val="1"/>
      <w:numFmt w:val="lowerLetter"/>
      <w:lvlText w:val="%2."/>
      <w:lvlJc w:val="left"/>
      <w:pPr>
        <w:tabs>
          <w:tab w:val="num" w:pos="-1200"/>
        </w:tabs>
        <w:ind w:left="-1200" w:hanging="360"/>
      </w:pPr>
    </w:lvl>
    <w:lvl w:ilvl="2">
      <w:start w:val="1"/>
      <w:numFmt w:val="lowerRoman"/>
      <w:lvlText w:val="%3."/>
      <w:lvlJc w:val="right"/>
      <w:pPr>
        <w:tabs>
          <w:tab w:val="num" w:pos="-480"/>
        </w:tabs>
        <w:ind w:left="-480" w:hanging="180"/>
      </w:pPr>
    </w:lvl>
    <w:lvl w:ilvl="3">
      <w:start w:val="1"/>
      <w:numFmt w:val="decimal"/>
      <w:lvlText w:val="%4."/>
      <w:lvlJc w:val="left"/>
      <w:pPr>
        <w:tabs>
          <w:tab w:val="num" w:pos="240"/>
        </w:tabs>
        <w:ind w:left="240" w:hanging="360"/>
      </w:pPr>
    </w:lvl>
    <w:lvl w:ilvl="4">
      <w:start w:val="1"/>
      <w:numFmt w:val="lowerLetter"/>
      <w:lvlText w:val="%5."/>
      <w:lvlJc w:val="left"/>
      <w:pPr>
        <w:tabs>
          <w:tab w:val="num" w:pos="960"/>
        </w:tabs>
        <w:ind w:left="960" w:hanging="360"/>
      </w:pPr>
    </w:lvl>
    <w:lvl w:ilvl="5">
      <w:start w:val="1"/>
      <w:numFmt w:val="lowerRoman"/>
      <w:lvlText w:val="%6."/>
      <w:lvlJc w:val="right"/>
      <w:pPr>
        <w:tabs>
          <w:tab w:val="num" w:pos="1680"/>
        </w:tabs>
        <w:ind w:left="1680" w:hanging="180"/>
      </w:pPr>
    </w:lvl>
    <w:lvl w:ilvl="6">
      <w:start w:val="1"/>
      <w:numFmt w:val="decimal"/>
      <w:lvlText w:val="%7."/>
      <w:lvlJc w:val="left"/>
      <w:pPr>
        <w:tabs>
          <w:tab w:val="num" w:pos="2400"/>
        </w:tabs>
        <w:ind w:left="2400" w:hanging="360"/>
      </w:pPr>
    </w:lvl>
    <w:lvl w:ilvl="7">
      <w:start w:val="1"/>
      <w:numFmt w:val="lowerLetter"/>
      <w:lvlText w:val="%8."/>
      <w:lvlJc w:val="left"/>
      <w:pPr>
        <w:tabs>
          <w:tab w:val="num" w:pos="3120"/>
        </w:tabs>
        <w:ind w:left="3120" w:hanging="360"/>
      </w:pPr>
    </w:lvl>
    <w:lvl w:ilvl="8">
      <w:start w:val="1"/>
      <w:numFmt w:val="lowerRoman"/>
      <w:lvlText w:val="%9."/>
      <w:lvlJc w:val="right"/>
      <w:pPr>
        <w:tabs>
          <w:tab w:val="num" w:pos="3840"/>
        </w:tabs>
        <w:ind w:left="3840" w:hanging="180"/>
      </w:pPr>
    </w:lvl>
  </w:abstractNum>
  <w:abstractNum w:abstractNumId="11">
    <w:nsid w:val="269721FC"/>
    <w:multiLevelType w:val="hybridMultilevel"/>
    <w:tmpl w:val="B9709BCE"/>
    <w:lvl w:ilvl="0" w:tplc="D72C2BBE">
      <w:start w:val="1"/>
      <w:numFmt w:val="decimal"/>
      <w:lvlText w:val="%1)"/>
      <w:lvlJc w:val="left"/>
      <w:pPr>
        <w:ind w:left="417" w:hanging="360"/>
      </w:pPr>
      <w:rPr>
        <w:rFonts w:hint="default"/>
        <w:vertAlign w:val="superscrip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2">
    <w:nsid w:val="2AE3003B"/>
    <w:multiLevelType w:val="multilevel"/>
    <w:tmpl w:val="0419001D"/>
    <w:styleLink w:val="220131"/>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CCA79E9"/>
    <w:multiLevelType w:val="hybridMultilevel"/>
    <w:tmpl w:val="787A4A76"/>
    <w:lvl w:ilvl="0" w:tplc="BC2673D8">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33AA3A33"/>
    <w:multiLevelType w:val="hybridMultilevel"/>
    <w:tmpl w:val="BCCC6D70"/>
    <w:lvl w:ilvl="0" w:tplc="CC546278">
      <w:start w:val="1"/>
      <w:numFmt w:val="decimal"/>
      <w:lvlText w:val="%1)"/>
      <w:lvlJc w:val="left"/>
      <w:pPr>
        <w:ind w:left="417" w:hanging="360"/>
      </w:pPr>
      <w:rPr>
        <w:rFonts w:hint="default"/>
        <w:i w:val="0"/>
        <w:vertAlign w:val="superscrip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5">
    <w:nsid w:val="3C9D01C7"/>
    <w:multiLevelType w:val="hybridMultilevel"/>
    <w:tmpl w:val="C0147218"/>
    <w:lvl w:ilvl="0" w:tplc="7EE21564">
      <w:start w:val="1"/>
      <w:numFmt w:val="decimal"/>
      <w:lvlText w:val="%1)"/>
      <w:lvlJc w:val="left"/>
      <w:pPr>
        <w:ind w:left="523" w:hanging="360"/>
      </w:pPr>
      <w:rPr>
        <w:rFonts w:hint="default"/>
        <w:vertAlign w:val="superscript"/>
      </w:rPr>
    </w:lvl>
    <w:lvl w:ilvl="1" w:tplc="04190019" w:tentative="1">
      <w:start w:val="1"/>
      <w:numFmt w:val="lowerLetter"/>
      <w:lvlText w:val="%2."/>
      <w:lvlJc w:val="left"/>
      <w:pPr>
        <w:ind w:left="1243" w:hanging="360"/>
      </w:pPr>
    </w:lvl>
    <w:lvl w:ilvl="2" w:tplc="0419001B" w:tentative="1">
      <w:start w:val="1"/>
      <w:numFmt w:val="lowerRoman"/>
      <w:lvlText w:val="%3."/>
      <w:lvlJc w:val="right"/>
      <w:pPr>
        <w:ind w:left="1963" w:hanging="180"/>
      </w:pPr>
    </w:lvl>
    <w:lvl w:ilvl="3" w:tplc="0419000F" w:tentative="1">
      <w:start w:val="1"/>
      <w:numFmt w:val="decimal"/>
      <w:lvlText w:val="%4."/>
      <w:lvlJc w:val="left"/>
      <w:pPr>
        <w:ind w:left="2683" w:hanging="360"/>
      </w:pPr>
    </w:lvl>
    <w:lvl w:ilvl="4" w:tplc="04190019" w:tentative="1">
      <w:start w:val="1"/>
      <w:numFmt w:val="lowerLetter"/>
      <w:lvlText w:val="%5."/>
      <w:lvlJc w:val="left"/>
      <w:pPr>
        <w:ind w:left="3403" w:hanging="360"/>
      </w:pPr>
    </w:lvl>
    <w:lvl w:ilvl="5" w:tplc="0419001B" w:tentative="1">
      <w:start w:val="1"/>
      <w:numFmt w:val="lowerRoman"/>
      <w:lvlText w:val="%6."/>
      <w:lvlJc w:val="right"/>
      <w:pPr>
        <w:ind w:left="4123" w:hanging="180"/>
      </w:pPr>
    </w:lvl>
    <w:lvl w:ilvl="6" w:tplc="0419000F" w:tentative="1">
      <w:start w:val="1"/>
      <w:numFmt w:val="decimal"/>
      <w:lvlText w:val="%7."/>
      <w:lvlJc w:val="left"/>
      <w:pPr>
        <w:ind w:left="4843" w:hanging="360"/>
      </w:pPr>
    </w:lvl>
    <w:lvl w:ilvl="7" w:tplc="04190019" w:tentative="1">
      <w:start w:val="1"/>
      <w:numFmt w:val="lowerLetter"/>
      <w:lvlText w:val="%8."/>
      <w:lvlJc w:val="left"/>
      <w:pPr>
        <w:ind w:left="5563" w:hanging="360"/>
      </w:pPr>
    </w:lvl>
    <w:lvl w:ilvl="8" w:tplc="0419001B" w:tentative="1">
      <w:start w:val="1"/>
      <w:numFmt w:val="lowerRoman"/>
      <w:lvlText w:val="%9."/>
      <w:lvlJc w:val="right"/>
      <w:pPr>
        <w:ind w:left="6283" w:hanging="180"/>
      </w:pPr>
    </w:lvl>
  </w:abstractNum>
  <w:abstractNum w:abstractNumId="16">
    <w:nsid w:val="3DB45CCA"/>
    <w:multiLevelType w:val="hybridMultilevel"/>
    <w:tmpl w:val="BCD239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BD33D3"/>
    <w:multiLevelType w:val="hybridMultilevel"/>
    <w:tmpl w:val="6E4A7C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0C220DF"/>
    <w:multiLevelType w:val="hybridMultilevel"/>
    <w:tmpl w:val="94B2196A"/>
    <w:lvl w:ilvl="0" w:tplc="76447488">
      <w:start w:val="1"/>
      <w:numFmt w:val="decimal"/>
      <w:lvlText w:val="%1)"/>
      <w:lvlJc w:val="left"/>
      <w:pPr>
        <w:ind w:left="360" w:hanging="360"/>
      </w:pPr>
      <w:rPr>
        <w:rFonts w:cs="Times New Roman" w:hint="default"/>
        <w:sz w:val="22"/>
        <w:vertAlign w:val="superscrip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429A487C"/>
    <w:multiLevelType w:val="hybridMultilevel"/>
    <w:tmpl w:val="090C7382"/>
    <w:lvl w:ilvl="0" w:tplc="B5725F16">
      <w:start w:val="1"/>
      <w:numFmt w:val="decimal"/>
      <w:lvlText w:val="%1)"/>
      <w:lvlJc w:val="left"/>
      <w:pPr>
        <w:ind w:left="417" w:hanging="360"/>
      </w:pPr>
      <w:rPr>
        <w:rFonts w:hint="default"/>
        <w:i w:val="0"/>
        <w:vertAlign w:val="superscrip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20">
    <w:nsid w:val="46CD6898"/>
    <w:multiLevelType w:val="hybridMultilevel"/>
    <w:tmpl w:val="6E1C8EF0"/>
    <w:styleLink w:val="11135"/>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74615E3"/>
    <w:multiLevelType w:val="singleLevel"/>
    <w:tmpl w:val="9B685FFE"/>
    <w:lvl w:ilvl="0">
      <w:start w:val="1"/>
      <w:numFmt w:val="decimal"/>
      <w:lvlText w:val="%1-"/>
      <w:lvlJc w:val="left"/>
      <w:pPr>
        <w:tabs>
          <w:tab w:val="num" w:pos="1097"/>
        </w:tabs>
        <w:ind w:left="1097" w:hanging="360"/>
      </w:pPr>
      <w:rPr>
        <w:rFonts w:hint="default"/>
      </w:rPr>
    </w:lvl>
  </w:abstractNum>
  <w:abstractNum w:abstractNumId="22">
    <w:nsid w:val="47E01385"/>
    <w:multiLevelType w:val="hybridMultilevel"/>
    <w:tmpl w:val="FC32BC06"/>
    <w:lvl w:ilvl="0" w:tplc="D80835F6">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B456DC7"/>
    <w:multiLevelType w:val="hybridMultilevel"/>
    <w:tmpl w:val="EE04A1F2"/>
    <w:lvl w:ilvl="0" w:tplc="4ACCD8D6">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C1B6FFC"/>
    <w:multiLevelType w:val="hybridMultilevel"/>
    <w:tmpl w:val="56267092"/>
    <w:lvl w:ilvl="0" w:tplc="13727A2C">
      <w:start w:val="1"/>
      <w:numFmt w:val="decimal"/>
      <w:lvlText w:val="%1)"/>
      <w:lvlJc w:val="left"/>
      <w:pPr>
        <w:ind w:left="502" w:hanging="360"/>
      </w:pPr>
      <w:rPr>
        <w:rFonts w:hint="default"/>
        <w:sz w:val="20"/>
        <w:vertAlign w:val="superscrip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5">
    <w:nsid w:val="4DB43542"/>
    <w:multiLevelType w:val="hybridMultilevel"/>
    <w:tmpl w:val="132CE932"/>
    <w:lvl w:ilvl="0" w:tplc="E2D826C2">
      <w:start w:val="1"/>
      <w:numFmt w:val="decimal"/>
      <w:lvlText w:val="%1)"/>
      <w:lvlJc w:val="left"/>
      <w:pPr>
        <w:ind w:left="502" w:hanging="360"/>
      </w:pPr>
      <w:rPr>
        <w:rFonts w:hint="default"/>
        <w:i w:val="0"/>
        <w:sz w:val="20"/>
        <w:szCs w:val="20"/>
        <w:vertAlign w:val="superscrip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6">
    <w:nsid w:val="511C7826"/>
    <w:multiLevelType w:val="hybridMultilevel"/>
    <w:tmpl w:val="47F86E12"/>
    <w:lvl w:ilvl="0" w:tplc="07EE81BC">
      <w:start w:val="1"/>
      <w:numFmt w:val="decimal"/>
      <w:lvlText w:val="%1)"/>
      <w:lvlJc w:val="left"/>
      <w:pPr>
        <w:ind w:left="523" w:hanging="360"/>
      </w:pPr>
      <w:rPr>
        <w:rFonts w:hint="default"/>
        <w:vertAlign w:val="superscript"/>
      </w:rPr>
    </w:lvl>
    <w:lvl w:ilvl="1" w:tplc="04190019" w:tentative="1">
      <w:start w:val="1"/>
      <w:numFmt w:val="lowerLetter"/>
      <w:lvlText w:val="%2."/>
      <w:lvlJc w:val="left"/>
      <w:pPr>
        <w:ind w:left="1243" w:hanging="360"/>
      </w:pPr>
    </w:lvl>
    <w:lvl w:ilvl="2" w:tplc="0419001B" w:tentative="1">
      <w:start w:val="1"/>
      <w:numFmt w:val="lowerRoman"/>
      <w:lvlText w:val="%3."/>
      <w:lvlJc w:val="right"/>
      <w:pPr>
        <w:ind w:left="1963" w:hanging="180"/>
      </w:pPr>
    </w:lvl>
    <w:lvl w:ilvl="3" w:tplc="0419000F" w:tentative="1">
      <w:start w:val="1"/>
      <w:numFmt w:val="decimal"/>
      <w:lvlText w:val="%4."/>
      <w:lvlJc w:val="left"/>
      <w:pPr>
        <w:ind w:left="2683" w:hanging="360"/>
      </w:pPr>
    </w:lvl>
    <w:lvl w:ilvl="4" w:tplc="04190019" w:tentative="1">
      <w:start w:val="1"/>
      <w:numFmt w:val="lowerLetter"/>
      <w:lvlText w:val="%5."/>
      <w:lvlJc w:val="left"/>
      <w:pPr>
        <w:ind w:left="3403" w:hanging="360"/>
      </w:pPr>
    </w:lvl>
    <w:lvl w:ilvl="5" w:tplc="0419001B" w:tentative="1">
      <w:start w:val="1"/>
      <w:numFmt w:val="lowerRoman"/>
      <w:lvlText w:val="%6."/>
      <w:lvlJc w:val="right"/>
      <w:pPr>
        <w:ind w:left="4123" w:hanging="180"/>
      </w:pPr>
    </w:lvl>
    <w:lvl w:ilvl="6" w:tplc="0419000F" w:tentative="1">
      <w:start w:val="1"/>
      <w:numFmt w:val="decimal"/>
      <w:lvlText w:val="%7."/>
      <w:lvlJc w:val="left"/>
      <w:pPr>
        <w:ind w:left="4843" w:hanging="360"/>
      </w:pPr>
    </w:lvl>
    <w:lvl w:ilvl="7" w:tplc="04190019" w:tentative="1">
      <w:start w:val="1"/>
      <w:numFmt w:val="lowerLetter"/>
      <w:lvlText w:val="%8."/>
      <w:lvlJc w:val="left"/>
      <w:pPr>
        <w:ind w:left="5563" w:hanging="360"/>
      </w:pPr>
    </w:lvl>
    <w:lvl w:ilvl="8" w:tplc="0419001B" w:tentative="1">
      <w:start w:val="1"/>
      <w:numFmt w:val="lowerRoman"/>
      <w:lvlText w:val="%9."/>
      <w:lvlJc w:val="right"/>
      <w:pPr>
        <w:ind w:left="6283" w:hanging="180"/>
      </w:pPr>
    </w:lvl>
  </w:abstractNum>
  <w:abstractNum w:abstractNumId="27">
    <w:nsid w:val="518A5BB6"/>
    <w:multiLevelType w:val="multilevel"/>
    <w:tmpl w:val="933CD92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855"/>
        </w:tabs>
        <w:ind w:left="1855" w:hanging="720"/>
      </w:pPr>
      <w:rPr>
        <w:rFonts w:hint="default"/>
        <w:sz w:val="26"/>
        <w:szCs w:val="26"/>
        <w:vertAlign w:val="baseline"/>
      </w:rPr>
    </w:lvl>
    <w:lvl w:ilvl="2">
      <w:start w:val="1"/>
      <w:numFmt w:val="decimal"/>
      <w:isLgl/>
      <w:lvlText w:val="%1.%2.%3."/>
      <w:lvlJc w:val="left"/>
      <w:pPr>
        <w:tabs>
          <w:tab w:val="num" w:pos="5484"/>
        </w:tabs>
        <w:ind w:left="5484" w:hanging="720"/>
      </w:pPr>
      <w:rPr>
        <w:rFonts w:hint="default"/>
      </w:rPr>
    </w:lvl>
    <w:lvl w:ilvl="3">
      <w:start w:val="1"/>
      <w:numFmt w:val="decimal"/>
      <w:isLgl/>
      <w:lvlText w:val="%1.%2.%3.%4."/>
      <w:lvlJc w:val="left"/>
      <w:pPr>
        <w:tabs>
          <w:tab w:val="num" w:pos="8226"/>
        </w:tabs>
        <w:ind w:left="8226" w:hanging="1080"/>
      </w:pPr>
      <w:rPr>
        <w:rFonts w:hint="default"/>
      </w:rPr>
    </w:lvl>
    <w:lvl w:ilvl="4">
      <w:start w:val="1"/>
      <w:numFmt w:val="decimal"/>
      <w:isLgl/>
      <w:lvlText w:val="%1.%2.%3.%4.%5."/>
      <w:lvlJc w:val="left"/>
      <w:pPr>
        <w:tabs>
          <w:tab w:val="num" w:pos="10608"/>
        </w:tabs>
        <w:ind w:left="10608" w:hanging="1080"/>
      </w:pPr>
      <w:rPr>
        <w:rFonts w:hint="default"/>
      </w:rPr>
    </w:lvl>
    <w:lvl w:ilvl="5">
      <w:start w:val="1"/>
      <w:numFmt w:val="decimal"/>
      <w:isLgl/>
      <w:lvlText w:val="%1.%2.%3.%4.%5.%6."/>
      <w:lvlJc w:val="left"/>
      <w:pPr>
        <w:tabs>
          <w:tab w:val="num" w:pos="13350"/>
        </w:tabs>
        <w:ind w:left="13350" w:hanging="1440"/>
      </w:pPr>
      <w:rPr>
        <w:rFonts w:hint="default"/>
      </w:rPr>
    </w:lvl>
    <w:lvl w:ilvl="6">
      <w:start w:val="1"/>
      <w:numFmt w:val="decimal"/>
      <w:isLgl/>
      <w:lvlText w:val="%1.%2.%3.%4.%5.%6.%7."/>
      <w:lvlJc w:val="left"/>
      <w:pPr>
        <w:tabs>
          <w:tab w:val="num" w:pos="15732"/>
        </w:tabs>
        <w:ind w:left="15732" w:hanging="1440"/>
      </w:pPr>
      <w:rPr>
        <w:rFonts w:hint="default"/>
      </w:rPr>
    </w:lvl>
    <w:lvl w:ilvl="7">
      <w:start w:val="1"/>
      <w:numFmt w:val="decimal"/>
      <w:isLgl/>
      <w:lvlText w:val="%1.%2.%3.%4.%5.%6.%7.%8."/>
      <w:lvlJc w:val="left"/>
      <w:pPr>
        <w:tabs>
          <w:tab w:val="num" w:pos="18474"/>
        </w:tabs>
        <w:ind w:left="18474" w:hanging="1800"/>
      </w:pPr>
      <w:rPr>
        <w:rFonts w:hint="default"/>
      </w:rPr>
    </w:lvl>
    <w:lvl w:ilvl="8">
      <w:start w:val="1"/>
      <w:numFmt w:val="decimal"/>
      <w:isLgl/>
      <w:lvlText w:val="%1.%2.%3.%4.%5.%6.%7.%8.%9."/>
      <w:lvlJc w:val="left"/>
      <w:pPr>
        <w:tabs>
          <w:tab w:val="num" w:pos="20856"/>
        </w:tabs>
        <w:ind w:left="20856" w:hanging="1800"/>
      </w:pPr>
      <w:rPr>
        <w:rFonts w:hint="default"/>
      </w:rPr>
    </w:lvl>
  </w:abstractNum>
  <w:abstractNum w:abstractNumId="28">
    <w:nsid w:val="533F6A95"/>
    <w:multiLevelType w:val="multilevel"/>
    <w:tmpl w:val="50BA45B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54A46A37"/>
    <w:multiLevelType w:val="hybridMultilevel"/>
    <w:tmpl w:val="EFB20946"/>
    <w:lvl w:ilvl="0" w:tplc="399EDA74">
      <w:start w:val="1"/>
      <w:numFmt w:val="decimal"/>
      <w:lvlText w:val="%1)"/>
      <w:lvlJc w:val="left"/>
      <w:pPr>
        <w:ind w:left="494" w:hanging="360"/>
      </w:pPr>
      <w:rPr>
        <w:rFonts w:hint="default"/>
        <w:i w:val="0"/>
        <w:vertAlign w:val="superscript"/>
      </w:rPr>
    </w:lvl>
    <w:lvl w:ilvl="1" w:tplc="04190019" w:tentative="1">
      <w:start w:val="1"/>
      <w:numFmt w:val="lowerLetter"/>
      <w:lvlText w:val="%2."/>
      <w:lvlJc w:val="left"/>
      <w:pPr>
        <w:ind w:left="1214" w:hanging="360"/>
      </w:pPr>
    </w:lvl>
    <w:lvl w:ilvl="2" w:tplc="0419001B" w:tentative="1">
      <w:start w:val="1"/>
      <w:numFmt w:val="lowerRoman"/>
      <w:lvlText w:val="%3."/>
      <w:lvlJc w:val="right"/>
      <w:pPr>
        <w:ind w:left="1934" w:hanging="180"/>
      </w:pPr>
    </w:lvl>
    <w:lvl w:ilvl="3" w:tplc="0419000F" w:tentative="1">
      <w:start w:val="1"/>
      <w:numFmt w:val="decimal"/>
      <w:lvlText w:val="%4."/>
      <w:lvlJc w:val="left"/>
      <w:pPr>
        <w:ind w:left="2654" w:hanging="360"/>
      </w:pPr>
    </w:lvl>
    <w:lvl w:ilvl="4" w:tplc="04190019" w:tentative="1">
      <w:start w:val="1"/>
      <w:numFmt w:val="lowerLetter"/>
      <w:lvlText w:val="%5."/>
      <w:lvlJc w:val="left"/>
      <w:pPr>
        <w:ind w:left="3374" w:hanging="360"/>
      </w:pPr>
    </w:lvl>
    <w:lvl w:ilvl="5" w:tplc="0419001B" w:tentative="1">
      <w:start w:val="1"/>
      <w:numFmt w:val="lowerRoman"/>
      <w:lvlText w:val="%6."/>
      <w:lvlJc w:val="right"/>
      <w:pPr>
        <w:ind w:left="4094" w:hanging="180"/>
      </w:pPr>
    </w:lvl>
    <w:lvl w:ilvl="6" w:tplc="0419000F" w:tentative="1">
      <w:start w:val="1"/>
      <w:numFmt w:val="decimal"/>
      <w:lvlText w:val="%7."/>
      <w:lvlJc w:val="left"/>
      <w:pPr>
        <w:ind w:left="4814" w:hanging="360"/>
      </w:pPr>
    </w:lvl>
    <w:lvl w:ilvl="7" w:tplc="04190019" w:tentative="1">
      <w:start w:val="1"/>
      <w:numFmt w:val="lowerLetter"/>
      <w:lvlText w:val="%8."/>
      <w:lvlJc w:val="left"/>
      <w:pPr>
        <w:ind w:left="5534" w:hanging="360"/>
      </w:pPr>
    </w:lvl>
    <w:lvl w:ilvl="8" w:tplc="0419001B" w:tentative="1">
      <w:start w:val="1"/>
      <w:numFmt w:val="lowerRoman"/>
      <w:lvlText w:val="%9."/>
      <w:lvlJc w:val="right"/>
      <w:pPr>
        <w:ind w:left="6254" w:hanging="180"/>
      </w:pPr>
    </w:lvl>
  </w:abstractNum>
  <w:abstractNum w:abstractNumId="30">
    <w:nsid w:val="55920854"/>
    <w:multiLevelType w:val="hybridMultilevel"/>
    <w:tmpl w:val="9F54F01E"/>
    <w:lvl w:ilvl="0" w:tplc="74CAE34C">
      <w:start w:val="1"/>
      <w:numFmt w:val="decimal"/>
      <w:lvlText w:val="%1)"/>
      <w:lvlJc w:val="left"/>
      <w:pPr>
        <w:ind w:left="715" w:hanging="360"/>
      </w:pPr>
      <w:rPr>
        <w:rFonts w:hint="default"/>
        <w:vertAlign w:val="superscript"/>
      </w:rPr>
    </w:lvl>
    <w:lvl w:ilvl="1" w:tplc="04190019" w:tentative="1">
      <w:start w:val="1"/>
      <w:numFmt w:val="lowerLetter"/>
      <w:lvlText w:val="%2."/>
      <w:lvlJc w:val="left"/>
      <w:pPr>
        <w:ind w:left="1435" w:hanging="360"/>
      </w:pPr>
    </w:lvl>
    <w:lvl w:ilvl="2" w:tplc="0419001B" w:tentative="1">
      <w:start w:val="1"/>
      <w:numFmt w:val="lowerRoman"/>
      <w:lvlText w:val="%3."/>
      <w:lvlJc w:val="right"/>
      <w:pPr>
        <w:ind w:left="2155" w:hanging="180"/>
      </w:pPr>
    </w:lvl>
    <w:lvl w:ilvl="3" w:tplc="0419000F" w:tentative="1">
      <w:start w:val="1"/>
      <w:numFmt w:val="decimal"/>
      <w:lvlText w:val="%4."/>
      <w:lvlJc w:val="left"/>
      <w:pPr>
        <w:ind w:left="2875" w:hanging="360"/>
      </w:pPr>
    </w:lvl>
    <w:lvl w:ilvl="4" w:tplc="04190019" w:tentative="1">
      <w:start w:val="1"/>
      <w:numFmt w:val="lowerLetter"/>
      <w:lvlText w:val="%5."/>
      <w:lvlJc w:val="left"/>
      <w:pPr>
        <w:ind w:left="3595" w:hanging="360"/>
      </w:pPr>
    </w:lvl>
    <w:lvl w:ilvl="5" w:tplc="0419001B" w:tentative="1">
      <w:start w:val="1"/>
      <w:numFmt w:val="lowerRoman"/>
      <w:lvlText w:val="%6."/>
      <w:lvlJc w:val="right"/>
      <w:pPr>
        <w:ind w:left="4315" w:hanging="180"/>
      </w:pPr>
    </w:lvl>
    <w:lvl w:ilvl="6" w:tplc="0419000F" w:tentative="1">
      <w:start w:val="1"/>
      <w:numFmt w:val="decimal"/>
      <w:lvlText w:val="%7."/>
      <w:lvlJc w:val="left"/>
      <w:pPr>
        <w:ind w:left="5035" w:hanging="360"/>
      </w:pPr>
    </w:lvl>
    <w:lvl w:ilvl="7" w:tplc="04190019" w:tentative="1">
      <w:start w:val="1"/>
      <w:numFmt w:val="lowerLetter"/>
      <w:lvlText w:val="%8."/>
      <w:lvlJc w:val="left"/>
      <w:pPr>
        <w:ind w:left="5755" w:hanging="360"/>
      </w:pPr>
    </w:lvl>
    <w:lvl w:ilvl="8" w:tplc="0419001B" w:tentative="1">
      <w:start w:val="1"/>
      <w:numFmt w:val="lowerRoman"/>
      <w:lvlText w:val="%9."/>
      <w:lvlJc w:val="right"/>
      <w:pPr>
        <w:ind w:left="6475" w:hanging="180"/>
      </w:pPr>
    </w:lvl>
  </w:abstractNum>
  <w:abstractNum w:abstractNumId="31">
    <w:nsid w:val="57A17258"/>
    <w:multiLevelType w:val="hybridMultilevel"/>
    <w:tmpl w:val="347CDD24"/>
    <w:lvl w:ilvl="0" w:tplc="6E788CC4">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8480E93"/>
    <w:multiLevelType w:val="hybridMultilevel"/>
    <w:tmpl w:val="79288712"/>
    <w:lvl w:ilvl="0" w:tplc="C506EF86">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33">
    <w:nsid w:val="593044B4"/>
    <w:multiLevelType w:val="hybridMultilevel"/>
    <w:tmpl w:val="1040B13E"/>
    <w:lvl w:ilvl="0" w:tplc="7AEA00D6">
      <w:start w:val="1"/>
      <w:numFmt w:val="decimal"/>
      <w:lvlText w:val="%1)"/>
      <w:lvlJc w:val="left"/>
      <w:pPr>
        <w:tabs>
          <w:tab w:val="num" w:pos="360"/>
        </w:tabs>
        <w:ind w:left="360" w:hanging="360"/>
      </w:pPr>
      <w:rPr>
        <w:rFonts w:cs="Times New Roman"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9777135"/>
    <w:multiLevelType w:val="multilevel"/>
    <w:tmpl w:val="8BE8ED06"/>
    <w:lvl w:ilvl="0">
      <w:start w:val="1"/>
      <w:numFmt w:val="decimal"/>
      <w:lvlText w:val="%1."/>
      <w:lvlJc w:val="left"/>
      <w:pPr>
        <w:tabs>
          <w:tab w:val="num" w:pos="1020"/>
        </w:tabs>
        <w:ind w:left="1020" w:hanging="360"/>
      </w:pPr>
      <w:rPr>
        <w:rFonts w:hint="default"/>
      </w:rPr>
    </w:lvl>
    <w:lvl w:ilvl="1">
      <w:start w:val="1"/>
      <w:numFmt w:val="decimal"/>
      <w:isLgl/>
      <w:lvlText w:val="%1.%2."/>
      <w:lvlJc w:val="left"/>
      <w:pPr>
        <w:tabs>
          <w:tab w:val="num" w:pos="3102"/>
        </w:tabs>
        <w:ind w:left="3102" w:hanging="720"/>
      </w:pPr>
      <w:rPr>
        <w:rFonts w:hint="default"/>
      </w:rPr>
    </w:lvl>
    <w:lvl w:ilvl="2">
      <w:start w:val="1"/>
      <w:numFmt w:val="decimal"/>
      <w:isLgl/>
      <w:lvlText w:val="%1.%2.%3."/>
      <w:lvlJc w:val="left"/>
      <w:pPr>
        <w:tabs>
          <w:tab w:val="num" w:pos="5484"/>
        </w:tabs>
        <w:ind w:left="5484" w:hanging="720"/>
      </w:pPr>
      <w:rPr>
        <w:rFonts w:hint="default"/>
      </w:rPr>
    </w:lvl>
    <w:lvl w:ilvl="3">
      <w:start w:val="1"/>
      <w:numFmt w:val="decimal"/>
      <w:isLgl/>
      <w:lvlText w:val="%1.%2.%3.%4."/>
      <w:lvlJc w:val="left"/>
      <w:pPr>
        <w:tabs>
          <w:tab w:val="num" w:pos="8226"/>
        </w:tabs>
        <w:ind w:left="8226" w:hanging="1080"/>
      </w:pPr>
      <w:rPr>
        <w:rFonts w:hint="default"/>
      </w:rPr>
    </w:lvl>
    <w:lvl w:ilvl="4">
      <w:start w:val="1"/>
      <w:numFmt w:val="decimal"/>
      <w:isLgl/>
      <w:lvlText w:val="%1.%2.%3.%4.%5."/>
      <w:lvlJc w:val="left"/>
      <w:pPr>
        <w:tabs>
          <w:tab w:val="num" w:pos="10608"/>
        </w:tabs>
        <w:ind w:left="10608" w:hanging="1080"/>
      </w:pPr>
      <w:rPr>
        <w:rFonts w:hint="default"/>
      </w:rPr>
    </w:lvl>
    <w:lvl w:ilvl="5">
      <w:start w:val="1"/>
      <w:numFmt w:val="decimal"/>
      <w:isLgl/>
      <w:lvlText w:val="%1.%2.%3.%4.%5.%6."/>
      <w:lvlJc w:val="left"/>
      <w:pPr>
        <w:tabs>
          <w:tab w:val="num" w:pos="13350"/>
        </w:tabs>
        <w:ind w:left="13350" w:hanging="1440"/>
      </w:pPr>
      <w:rPr>
        <w:rFonts w:hint="default"/>
      </w:rPr>
    </w:lvl>
    <w:lvl w:ilvl="6">
      <w:start w:val="1"/>
      <w:numFmt w:val="decimal"/>
      <w:isLgl/>
      <w:lvlText w:val="%1.%2.%3.%4.%5.%6.%7."/>
      <w:lvlJc w:val="left"/>
      <w:pPr>
        <w:tabs>
          <w:tab w:val="num" w:pos="15732"/>
        </w:tabs>
        <w:ind w:left="15732" w:hanging="1440"/>
      </w:pPr>
      <w:rPr>
        <w:rFonts w:hint="default"/>
      </w:rPr>
    </w:lvl>
    <w:lvl w:ilvl="7">
      <w:start w:val="1"/>
      <w:numFmt w:val="decimal"/>
      <w:isLgl/>
      <w:lvlText w:val="%1.%2.%3.%4.%5.%6.%7.%8."/>
      <w:lvlJc w:val="left"/>
      <w:pPr>
        <w:tabs>
          <w:tab w:val="num" w:pos="18474"/>
        </w:tabs>
        <w:ind w:left="18474" w:hanging="1800"/>
      </w:pPr>
      <w:rPr>
        <w:rFonts w:hint="default"/>
      </w:rPr>
    </w:lvl>
    <w:lvl w:ilvl="8">
      <w:start w:val="1"/>
      <w:numFmt w:val="decimal"/>
      <w:isLgl/>
      <w:lvlText w:val="%1.%2.%3.%4.%5.%6.%7.%8.%9."/>
      <w:lvlJc w:val="left"/>
      <w:pPr>
        <w:tabs>
          <w:tab w:val="num" w:pos="20856"/>
        </w:tabs>
        <w:ind w:left="20856" w:hanging="1800"/>
      </w:pPr>
      <w:rPr>
        <w:rFonts w:hint="default"/>
      </w:rPr>
    </w:lvl>
  </w:abstractNum>
  <w:abstractNum w:abstractNumId="35">
    <w:nsid w:val="5A68008C"/>
    <w:multiLevelType w:val="hybridMultilevel"/>
    <w:tmpl w:val="D7C4F26E"/>
    <w:lvl w:ilvl="0" w:tplc="F850B1DE">
      <w:start w:val="1"/>
      <w:numFmt w:val="decimal"/>
      <w:lvlText w:val="%1)"/>
      <w:lvlJc w:val="left"/>
      <w:pPr>
        <w:tabs>
          <w:tab w:val="num" w:pos="587"/>
        </w:tabs>
        <w:ind w:left="644" w:hanging="284"/>
      </w:pPr>
      <w:rPr>
        <w:rFonts w:hint="default"/>
        <w:vertAlign w:val="superscrip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6">
    <w:nsid w:val="5B150553"/>
    <w:multiLevelType w:val="hybridMultilevel"/>
    <w:tmpl w:val="AF8624A8"/>
    <w:lvl w:ilvl="0" w:tplc="CAE06C90">
      <w:start w:val="1"/>
      <w:numFmt w:val="decimal"/>
      <w:lvlText w:val="%1)"/>
      <w:lvlJc w:val="left"/>
      <w:pPr>
        <w:ind w:left="552" w:hanging="360"/>
      </w:pPr>
      <w:rPr>
        <w:rFonts w:hint="default"/>
        <w:vertAlign w:val="superscript"/>
      </w:rPr>
    </w:lvl>
    <w:lvl w:ilvl="1" w:tplc="04190019" w:tentative="1">
      <w:start w:val="1"/>
      <w:numFmt w:val="lowerLetter"/>
      <w:lvlText w:val="%2."/>
      <w:lvlJc w:val="left"/>
      <w:pPr>
        <w:ind w:left="1272" w:hanging="360"/>
      </w:pPr>
    </w:lvl>
    <w:lvl w:ilvl="2" w:tplc="0419001B" w:tentative="1">
      <w:start w:val="1"/>
      <w:numFmt w:val="lowerRoman"/>
      <w:lvlText w:val="%3."/>
      <w:lvlJc w:val="right"/>
      <w:pPr>
        <w:ind w:left="1992" w:hanging="180"/>
      </w:pPr>
    </w:lvl>
    <w:lvl w:ilvl="3" w:tplc="0419000F" w:tentative="1">
      <w:start w:val="1"/>
      <w:numFmt w:val="decimal"/>
      <w:lvlText w:val="%4."/>
      <w:lvlJc w:val="left"/>
      <w:pPr>
        <w:ind w:left="2712" w:hanging="360"/>
      </w:pPr>
    </w:lvl>
    <w:lvl w:ilvl="4" w:tplc="04190019" w:tentative="1">
      <w:start w:val="1"/>
      <w:numFmt w:val="lowerLetter"/>
      <w:lvlText w:val="%5."/>
      <w:lvlJc w:val="left"/>
      <w:pPr>
        <w:ind w:left="3432" w:hanging="360"/>
      </w:pPr>
    </w:lvl>
    <w:lvl w:ilvl="5" w:tplc="0419001B" w:tentative="1">
      <w:start w:val="1"/>
      <w:numFmt w:val="lowerRoman"/>
      <w:lvlText w:val="%6."/>
      <w:lvlJc w:val="right"/>
      <w:pPr>
        <w:ind w:left="4152" w:hanging="180"/>
      </w:pPr>
    </w:lvl>
    <w:lvl w:ilvl="6" w:tplc="0419000F" w:tentative="1">
      <w:start w:val="1"/>
      <w:numFmt w:val="decimal"/>
      <w:lvlText w:val="%7."/>
      <w:lvlJc w:val="left"/>
      <w:pPr>
        <w:ind w:left="4872" w:hanging="360"/>
      </w:pPr>
    </w:lvl>
    <w:lvl w:ilvl="7" w:tplc="04190019" w:tentative="1">
      <w:start w:val="1"/>
      <w:numFmt w:val="lowerLetter"/>
      <w:lvlText w:val="%8."/>
      <w:lvlJc w:val="left"/>
      <w:pPr>
        <w:ind w:left="5592" w:hanging="360"/>
      </w:pPr>
    </w:lvl>
    <w:lvl w:ilvl="8" w:tplc="0419001B" w:tentative="1">
      <w:start w:val="1"/>
      <w:numFmt w:val="lowerRoman"/>
      <w:lvlText w:val="%9."/>
      <w:lvlJc w:val="right"/>
      <w:pPr>
        <w:ind w:left="6312" w:hanging="180"/>
      </w:pPr>
    </w:lvl>
  </w:abstractNum>
  <w:abstractNum w:abstractNumId="37">
    <w:nsid w:val="5C724B14"/>
    <w:multiLevelType w:val="hybridMultilevel"/>
    <w:tmpl w:val="E3B66088"/>
    <w:lvl w:ilvl="0" w:tplc="CD8037E4">
      <w:start w:val="1"/>
      <w:numFmt w:val="decimal"/>
      <w:lvlText w:val="%1)"/>
      <w:lvlJc w:val="left"/>
      <w:pPr>
        <w:ind w:left="494" w:hanging="360"/>
      </w:pPr>
      <w:rPr>
        <w:rFonts w:hint="default"/>
        <w:vertAlign w:val="superscript"/>
      </w:rPr>
    </w:lvl>
    <w:lvl w:ilvl="1" w:tplc="04190019" w:tentative="1">
      <w:start w:val="1"/>
      <w:numFmt w:val="lowerLetter"/>
      <w:lvlText w:val="%2."/>
      <w:lvlJc w:val="left"/>
      <w:pPr>
        <w:ind w:left="1214" w:hanging="360"/>
      </w:pPr>
    </w:lvl>
    <w:lvl w:ilvl="2" w:tplc="0419001B" w:tentative="1">
      <w:start w:val="1"/>
      <w:numFmt w:val="lowerRoman"/>
      <w:lvlText w:val="%3."/>
      <w:lvlJc w:val="right"/>
      <w:pPr>
        <w:ind w:left="1934" w:hanging="180"/>
      </w:pPr>
    </w:lvl>
    <w:lvl w:ilvl="3" w:tplc="0419000F" w:tentative="1">
      <w:start w:val="1"/>
      <w:numFmt w:val="decimal"/>
      <w:lvlText w:val="%4."/>
      <w:lvlJc w:val="left"/>
      <w:pPr>
        <w:ind w:left="2654" w:hanging="360"/>
      </w:pPr>
    </w:lvl>
    <w:lvl w:ilvl="4" w:tplc="04190019" w:tentative="1">
      <w:start w:val="1"/>
      <w:numFmt w:val="lowerLetter"/>
      <w:lvlText w:val="%5."/>
      <w:lvlJc w:val="left"/>
      <w:pPr>
        <w:ind w:left="3374" w:hanging="360"/>
      </w:pPr>
    </w:lvl>
    <w:lvl w:ilvl="5" w:tplc="0419001B" w:tentative="1">
      <w:start w:val="1"/>
      <w:numFmt w:val="lowerRoman"/>
      <w:lvlText w:val="%6."/>
      <w:lvlJc w:val="right"/>
      <w:pPr>
        <w:ind w:left="4094" w:hanging="180"/>
      </w:pPr>
    </w:lvl>
    <w:lvl w:ilvl="6" w:tplc="0419000F" w:tentative="1">
      <w:start w:val="1"/>
      <w:numFmt w:val="decimal"/>
      <w:lvlText w:val="%7."/>
      <w:lvlJc w:val="left"/>
      <w:pPr>
        <w:ind w:left="4814" w:hanging="360"/>
      </w:pPr>
    </w:lvl>
    <w:lvl w:ilvl="7" w:tplc="04190019" w:tentative="1">
      <w:start w:val="1"/>
      <w:numFmt w:val="lowerLetter"/>
      <w:lvlText w:val="%8."/>
      <w:lvlJc w:val="left"/>
      <w:pPr>
        <w:ind w:left="5534" w:hanging="360"/>
      </w:pPr>
    </w:lvl>
    <w:lvl w:ilvl="8" w:tplc="0419001B" w:tentative="1">
      <w:start w:val="1"/>
      <w:numFmt w:val="lowerRoman"/>
      <w:lvlText w:val="%9."/>
      <w:lvlJc w:val="right"/>
      <w:pPr>
        <w:ind w:left="6254" w:hanging="180"/>
      </w:pPr>
    </w:lvl>
  </w:abstractNum>
  <w:abstractNum w:abstractNumId="38">
    <w:nsid w:val="64BA028C"/>
    <w:multiLevelType w:val="hybridMultilevel"/>
    <w:tmpl w:val="92180F46"/>
    <w:lvl w:ilvl="0" w:tplc="6BF86E40">
      <w:start w:val="1"/>
      <w:numFmt w:val="bullet"/>
      <w:lvlText w:val=""/>
      <w:lvlJc w:val="left"/>
      <w:pPr>
        <w:ind w:left="928"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73A73DF"/>
    <w:multiLevelType w:val="multilevel"/>
    <w:tmpl w:val="B04CC56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nsid w:val="68BD5E0B"/>
    <w:multiLevelType w:val="hybridMultilevel"/>
    <w:tmpl w:val="1A9298BE"/>
    <w:lvl w:ilvl="0" w:tplc="5372B4C0">
      <w:start w:val="1"/>
      <w:numFmt w:val="decimal"/>
      <w:lvlText w:val="%1)"/>
      <w:lvlJc w:val="left"/>
      <w:pPr>
        <w:ind w:left="238" w:hanging="360"/>
      </w:pPr>
      <w:rPr>
        <w:rFonts w:hint="default"/>
        <w:vertAlign w:val="superscript"/>
      </w:rPr>
    </w:lvl>
    <w:lvl w:ilvl="1" w:tplc="04190019" w:tentative="1">
      <w:start w:val="1"/>
      <w:numFmt w:val="lowerLetter"/>
      <w:lvlText w:val="%2."/>
      <w:lvlJc w:val="left"/>
      <w:pPr>
        <w:ind w:left="958" w:hanging="360"/>
      </w:pPr>
    </w:lvl>
    <w:lvl w:ilvl="2" w:tplc="0419001B" w:tentative="1">
      <w:start w:val="1"/>
      <w:numFmt w:val="lowerRoman"/>
      <w:lvlText w:val="%3."/>
      <w:lvlJc w:val="right"/>
      <w:pPr>
        <w:ind w:left="1678" w:hanging="180"/>
      </w:pPr>
    </w:lvl>
    <w:lvl w:ilvl="3" w:tplc="0419000F" w:tentative="1">
      <w:start w:val="1"/>
      <w:numFmt w:val="decimal"/>
      <w:lvlText w:val="%4."/>
      <w:lvlJc w:val="left"/>
      <w:pPr>
        <w:ind w:left="2398" w:hanging="360"/>
      </w:pPr>
    </w:lvl>
    <w:lvl w:ilvl="4" w:tplc="04190019" w:tentative="1">
      <w:start w:val="1"/>
      <w:numFmt w:val="lowerLetter"/>
      <w:lvlText w:val="%5."/>
      <w:lvlJc w:val="left"/>
      <w:pPr>
        <w:ind w:left="3118" w:hanging="360"/>
      </w:pPr>
    </w:lvl>
    <w:lvl w:ilvl="5" w:tplc="0419001B" w:tentative="1">
      <w:start w:val="1"/>
      <w:numFmt w:val="lowerRoman"/>
      <w:lvlText w:val="%6."/>
      <w:lvlJc w:val="right"/>
      <w:pPr>
        <w:ind w:left="3838" w:hanging="180"/>
      </w:pPr>
    </w:lvl>
    <w:lvl w:ilvl="6" w:tplc="0419000F" w:tentative="1">
      <w:start w:val="1"/>
      <w:numFmt w:val="decimal"/>
      <w:lvlText w:val="%7."/>
      <w:lvlJc w:val="left"/>
      <w:pPr>
        <w:ind w:left="4558" w:hanging="360"/>
      </w:pPr>
    </w:lvl>
    <w:lvl w:ilvl="7" w:tplc="04190019" w:tentative="1">
      <w:start w:val="1"/>
      <w:numFmt w:val="lowerLetter"/>
      <w:lvlText w:val="%8."/>
      <w:lvlJc w:val="left"/>
      <w:pPr>
        <w:ind w:left="5278" w:hanging="360"/>
      </w:pPr>
    </w:lvl>
    <w:lvl w:ilvl="8" w:tplc="0419001B" w:tentative="1">
      <w:start w:val="1"/>
      <w:numFmt w:val="lowerRoman"/>
      <w:lvlText w:val="%9."/>
      <w:lvlJc w:val="right"/>
      <w:pPr>
        <w:ind w:left="5998" w:hanging="180"/>
      </w:pPr>
    </w:lvl>
  </w:abstractNum>
  <w:abstractNum w:abstractNumId="41">
    <w:nsid w:val="69A110F2"/>
    <w:multiLevelType w:val="hybridMultilevel"/>
    <w:tmpl w:val="63924698"/>
    <w:lvl w:ilvl="0" w:tplc="E450714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2">
    <w:nsid w:val="6B961B13"/>
    <w:multiLevelType w:val="hybridMultilevel"/>
    <w:tmpl w:val="AFAA92B6"/>
    <w:lvl w:ilvl="0" w:tplc="F7DA0858">
      <w:start w:val="1"/>
      <w:numFmt w:val="decimal"/>
      <w:lvlText w:val="%1)"/>
      <w:lvlJc w:val="left"/>
      <w:pPr>
        <w:ind w:left="494" w:hanging="360"/>
      </w:pPr>
      <w:rPr>
        <w:rFonts w:hint="default"/>
        <w:i w:val="0"/>
        <w:vertAlign w:val="superscript"/>
      </w:rPr>
    </w:lvl>
    <w:lvl w:ilvl="1" w:tplc="04190019" w:tentative="1">
      <w:start w:val="1"/>
      <w:numFmt w:val="lowerLetter"/>
      <w:lvlText w:val="%2."/>
      <w:lvlJc w:val="left"/>
      <w:pPr>
        <w:ind w:left="1214" w:hanging="360"/>
      </w:pPr>
    </w:lvl>
    <w:lvl w:ilvl="2" w:tplc="0419001B" w:tentative="1">
      <w:start w:val="1"/>
      <w:numFmt w:val="lowerRoman"/>
      <w:lvlText w:val="%3."/>
      <w:lvlJc w:val="right"/>
      <w:pPr>
        <w:ind w:left="1934" w:hanging="180"/>
      </w:pPr>
    </w:lvl>
    <w:lvl w:ilvl="3" w:tplc="0419000F" w:tentative="1">
      <w:start w:val="1"/>
      <w:numFmt w:val="decimal"/>
      <w:lvlText w:val="%4."/>
      <w:lvlJc w:val="left"/>
      <w:pPr>
        <w:ind w:left="2654" w:hanging="360"/>
      </w:pPr>
    </w:lvl>
    <w:lvl w:ilvl="4" w:tplc="04190019" w:tentative="1">
      <w:start w:val="1"/>
      <w:numFmt w:val="lowerLetter"/>
      <w:lvlText w:val="%5."/>
      <w:lvlJc w:val="left"/>
      <w:pPr>
        <w:ind w:left="3374" w:hanging="360"/>
      </w:pPr>
    </w:lvl>
    <w:lvl w:ilvl="5" w:tplc="0419001B" w:tentative="1">
      <w:start w:val="1"/>
      <w:numFmt w:val="lowerRoman"/>
      <w:lvlText w:val="%6."/>
      <w:lvlJc w:val="right"/>
      <w:pPr>
        <w:ind w:left="4094" w:hanging="180"/>
      </w:pPr>
    </w:lvl>
    <w:lvl w:ilvl="6" w:tplc="0419000F" w:tentative="1">
      <w:start w:val="1"/>
      <w:numFmt w:val="decimal"/>
      <w:lvlText w:val="%7."/>
      <w:lvlJc w:val="left"/>
      <w:pPr>
        <w:ind w:left="4814" w:hanging="360"/>
      </w:pPr>
    </w:lvl>
    <w:lvl w:ilvl="7" w:tplc="04190019" w:tentative="1">
      <w:start w:val="1"/>
      <w:numFmt w:val="lowerLetter"/>
      <w:lvlText w:val="%8."/>
      <w:lvlJc w:val="left"/>
      <w:pPr>
        <w:ind w:left="5534" w:hanging="360"/>
      </w:pPr>
    </w:lvl>
    <w:lvl w:ilvl="8" w:tplc="0419001B" w:tentative="1">
      <w:start w:val="1"/>
      <w:numFmt w:val="lowerRoman"/>
      <w:lvlText w:val="%9."/>
      <w:lvlJc w:val="right"/>
      <w:pPr>
        <w:ind w:left="6254" w:hanging="180"/>
      </w:pPr>
    </w:lvl>
  </w:abstractNum>
  <w:abstractNum w:abstractNumId="43">
    <w:nsid w:val="6D8D07C0"/>
    <w:multiLevelType w:val="hybridMultilevel"/>
    <w:tmpl w:val="E5C8DB1A"/>
    <w:lvl w:ilvl="0" w:tplc="62DABFA0">
      <w:start w:val="1"/>
      <w:numFmt w:val="decimal"/>
      <w:lvlText w:val="%1)"/>
      <w:lvlJc w:val="left"/>
      <w:pPr>
        <w:tabs>
          <w:tab w:val="num" w:pos="360"/>
        </w:tabs>
        <w:ind w:left="360" w:hanging="360"/>
      </w:pPr>
      <w:rPr>
        <w:rFonts w:cs="Times New Roman"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40541CD"/>
    <w:multiLevelType w:val="hybridMultilevel"/>
    <w:tmpl w:val="92D0A94E"/>
    <w:lvl w:ilvl="0" w:tplc="C2B89586">
      <w:start w:val="1"/>
      <w:numFmt w:val="decimal"/>
      <w:lvlText w:val="%1)"/>
      <w:lvlJc w:val="left"/>
      <w:pPr>
        <w:ind w:left="720" w:hanging="360"/>
      </w:pPr>
      <w:rPr>
        <w:rFonts w:hint="default"/>
        <w:sz w:val="20"/>
        <w:szCs w:val="20"/>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7222EF9"/>
    <w:multiLevelType w:val="hybridMultilevel"/>
    <w:tmpl w:val="6E1C8EF0"/>
    <w:lvl w:ilvl="0" w:tplc="F2C657A2">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CE812CC"/>
    <w:multiLevelType w:val="hybridMultilevel"/>
    <w:tmpl w:val="5ACC95C8"/>
    <w:lvl w:ilvl="0" w:tplc="A2481B00">
      <w:start w:val="1"/>
      <w:numFmt w:val="decimal"/>
      <w:lvlText w:val="%1)"/>
      <w:lvlJc w:val="left"/>
      <w:pPr>
        <w:ind w:left="779" w:hanging="495"/>
      </w:pPr>
      <w:rPr>
        <w:rFonts w:hint="default"/>
        <w:vertAlign w:val="superscrip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7">
    <w:nsid w:val="7D7007CB"/>
    <w:multiLevelType w:val="hybridMultilevel"/>
    <w:tmpl w:val="E384F5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2"/>
  </w:num>
  <w:num w:numId="3">
    <w:abstractNumId w:val="10"/>
  </w:num>
  <w:num w:numId="4">
    <w:abstractNumId w:val="20"/>
  </w:num>
  <w:num w:numId="5">
    <w:abstractNumId w:val="2"/>
  </w:num>
  <w:num w:numId="6">
    <w:abstractNumId w:val="28"/>
  </w:num>
  <w:num w:numId="7">
    <w:abstractNumId w:val="39"/>
  </w:num>
  <w:num w:numId="8">
    <w:abstractNumId w:val="21"/>
  </w:num>
  <w:num w:numId="9">
    <w:abstractNumId w:val="25"/>
  </w:num>
  <w:num w:numId="10">
    <w:abstractNumId w:val="3"/>
  </w:num>
  <w:num w:numId="11">
    <w:abstractNumId w:val="31"/>
  </w:num>
  <w:num w:numId="12">
    <w:abstractNumId w:val="30"/>
  </w:num>
  <w:num w:numId="13">
    <w:abstractNumId w:val="26"/>
  </w:num>
  <w:num w:numId="14">
    <w:abstractNumId w:val="15"/>
  </w:num>
  <w:num w:numId="15">
    <w:abstractNumId w:val="40"/>
  </w:num>
  <w:num w:numId="16">
    <w:abstractNumId w:val="47"/>
  </w:num>
  <w:num w:numId="17">
    <w:abstractNumId w:val="22"/>
  </w:num>
  <w:num w:numId="18">
    <w:abstractNumId w:val="36"/>
  </w:num>
  <w:num w:numId="19">
    <w:abstractNumId w:val="24"/>
  </w:num>
  <w:num w:numId="20">
    <w:abstractNumId w:val="9"/>
  </w:num>
  <w:num w:numId="21">
    <w:abstractNumId w:val="37"/>
  </w:num>
  <w:num w:numId="22">
    <w:abstractNumId w:val="29"/>
  </w:num>
  <w:num w:numId="23">
    <w:abstractNumId w:val="42"/>
  </w:num>
  <w:num w:numId="24">
    <w:abstractNumId w:val="6"/>
  </w:num>
  <w:num w:numId="25">
    <w:abstractNumId w:val="27"/>
  </w:num>
  <w:num w:numId="26">
    <w:abstractNumId w:val="46"/>
  </w:num>
  <w:num w:numId="27">
    <w:abstractNumId w:val="45"/>
  </w:num>
  <w:num w:numId="28">
    <w:abstractNumId w:val="8"/>
  </w:num>
  <w:num w:numId="29">
    <w:abstractNumId w:val="1"/>
  </w:num>
  <w:num w:numId="30">
    <w:abstractNumId w:val="34"/>
  </w:num>
  <w:num w:numId="31">
    <w:abstractNumId w:val="0"/>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7"/>
  </w:num>
  <w:num w:numId="35">
    <w:abstractNumId w:val="17"/>
  </w:num>
  <w:num w:numId="36">
    <w:abstractNumId w:val="23"/>
  </w:num>
  <w:num w:numId="37">
    <w:abstractNumId w:val="5"/>
  </w:num>
  <w:num w:numId="38">
    <w:abstractNumId w:val="11"/>
  </w:num>
  <w:num w:numId="39">
    <w:abstractNumId w:val="19"/>
  </w:num>
  <w:num w:numId="40">
    <w:abstractNumId w:val="14"/>
  </w:num>
  <w:num w:numId="41">
    <w:abstractNumId w:val="16"/>
  </w:num>
  <w:num w:numId="42">
    <w:abstractNumId w:val="13"/>
  </w:num>
  <w:num w:numId="43">
    <w:abstractNumId w:val="33"/>
  </w:num>
  <w:num w:numId="44">
    <w:abstractNumId w:val="43"/>
  </w:num>
  <w:num w:numId="45">
    <w:abstractNumId w:val="44"/>
  </w:num>
  <w:num w:numId="46">
    <w:abstractNumId w:val="38"/>
  </w:num>
  <w:num w:numId="47">
    <w:abstractNumId w:val="32"/>
  </w:num>
  <w:num w:numId="48">
    <w:abstractNumId w:val="4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737"/>
  <w:hyphenationZone w:val="425"/>
  <w:evenAndOddHeaders/>
  <w:drawingGridHorizontalSpacing w:val="110"/>
  <w:drawingGridVerticalSpacing w:val="0"/>
  <w:displayHorizontalDrawingGridEvery w:val="0"/>
  <w:displayVerticalDrawingGridEvery w:val="0"/>
  <w:noPunctuationKerning/>
  <w:characterSpacingControl w:val="doNotCompress"/>
  <w:hdrShapeDefaults>
    <o:shapedefaults v:ext="edit" spidmax="2504705"/>
  </w:hdrShapeDefaults>
  <w:footnotePr>
    <w:numRestart w:val="eachPage"/>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307"/>
    <w:rsid w:val="0000000E"/>
    <w:rsid w:val="00000449"/>
    <w:rsid w:val="00000600"/>
    <w:rsid w:val="0000061F"/>
    <w:rsid w:val="00000984"/>
    <w:rsid w:val="000009A6"/>
    <w:rsid w:val="00000A40"/>
    <w:rsid w:val="00000BF8"/>
    <w:rsid w:val="00000C04"/>
    <w:rsid w:val="00000CE7"/>
    <w:rsid w:val="00000FD7"/>
    <w:rsid w:val="00001263"/>
    <w:rsid w:val="0000131E"/>
    <w:rsid w:val="0000138B"/>
    <w:rsid w:val="000014D3"/>
    <w:rsid w:val="00001A25"/>
    <w:rsid w:val="00001A73"/>
    <w:rsid w:val="00001C82"/>
    <w:rsid w:val="00001D72"/>
    <w:rsid w:val="0000238F"/>
    <w:rsid w:val="00002718"/>
    <w:rsid w:val="00002798"/>
    <w:rsid w:val="0000286E"/>
    <w:rsid w:val="00002A44"/>
    <w:rsid w:val="00002B10"/>
    <w:rsid w:val="00002BBB"/>
    <w:rsid w:val="00002BFF"/>
    <w:rsid w:val="00002D23"/>
    <w:rsid w:val="00003613"/>
    <w:rsid w:val="00003669"/>
    <w:rsid w:val="0000375C"/>
    <w:rsid w:val="00003973"/>
    <w:rsid w:val="000039FC"/>
    <w:rsid w:val="00003A71"/>
    <w:rsid w:val="00003E2E"/>
    <w:rsid w:val="0000402C"/>
    <w:rsid w:val="000042AA"/>
    <w:rsid w:val="0000445E"/>
    <w:rsid w:val="000044A3"/>
    <w:rsid w:val="000045A0"/>
    <w:rsid w:val="0000468E"/>
    <w:rsid w:val="000046E7"/>
    <w:rsid w:val="000047B2"/>
    <w:rsid w:val="0000486D"/>
    <w:rsid w:val="00004B74"/>
    <w:rsid w:val="00005210"/>
    <w:rsid w:val="00005334"/>
    <w:rsid w:val="000053E0"/>
    <w:rsid w:val="00005485"/>
    <w:rsid w:val="000056BC"/>
    <w:rsid w:val="00005959"/>
    <w:rsid w:val="00005A20"/>
    <w:rsid w:val="00005C1A"/>
    <w:rsid w:val="00005C7D"/>
    <w:rsid w:val="00006216"/>
    <w:rsid w:val="00006848"/>
    <w:rsid w:val="00006A7E"/>
    <w:rsid w:val="00006C03"/>
    <w:rsid w:val="00006E5C"/>
    <w:rsid w:val="000071B9"/>
    <w:rsid w:val="0000727D"/>
    <w:rsid w:val="0000728D"/>
    <w:rsid w:val="00007368"/>
    <w:rsid w:val="0000751B"/>
    <w:rsid w:val="0000769D"/>
    <w:rsid w:val="000077A0"/>
    <w:rsid w:val="00007873"/>
    <w:rsid w:val="00007E73"/>
    <w:rsid w:val="000100D5"/>
    <w:rsid w:val="0001027A"/>
    <w:rsid w:val="000102B9"/>
    <w:rsid w:val="000103EC"/>
    <w:rsid w:val="00010571"/>
    <w:rsid w:val="0001061A"/>
    <w:rsid w:val="00010959"/>
    <w:rsid w:val="00010B76"/>
    <w:rsid w:val="00010E5D"/>
    <w:rsid w:val="00010E9D"/>
    <w:rsid w:val="00010EE4"/>
    <w:rsid w:val="00010F9A"/>
    <w:rsid w:val="0001107F"/>
    <w:rsid w:val="00011087"/>
    <w:rsid w:val="00011183"/>
    <w:rsid w:val="0001133D"/>
    <w:rsid w:val="000113D0"/>
    <w:rsid w:val="000114D2"/>
    <w:rsid w:val="0001189F"/>
    <w:rsid w:val="000118D3"/>
    <w:rsid w:val="000119AD"/>
    <w:rsid w:val="00011D39"/>
    <w:rsid w:val="00011E8F"/>
    <w:rsid w:val="00012107"/>
    <w:rsid w:val="00012119"/>
    <w:rsid w:val="00012351"/>
    <w:rsid w:val="00012510"/>
    <w:rsid w:val="000127AB"/>
    <w:rsid w:val="000127F2"/>
    <w:rsid w:val="00012850"/>
    <w:rsid w:val="000129BF"/>
    <w:rsid w:val="00012B26"/>
    <w:rsid w:val="00012CBD"/>
    <w:rsid w:val="00012F49"/>
    <w:rsid w:val="000130A7"/>
    <w:rsid w:val="00013564"/>
    <w:rsid w:val="00013829"/>
    <w:rsid w:val="00013919"/>
    <w:rsid w:val="00013A79"/>
    <w:rsid w:val="00013C13"/>
    <w:rsid w:val="00013DF8"/>
    <w:rsid w:val="00013E72"/>
    <w:rsid w:val="000141DA"/>
    <w:rsid w:val="000145D8"/>
    <w:rsid w:val="000148B9"/>
    <w:rsid w:val="00014CEE"/>
    <w:rsid w:val="00014EB0"/>
    <w:rsid w:val="00014EF1"/>
    <w:rsid w:val="00014F28"/>
    <w:rsid w:val="00014FF8"/>
    <w:rsid w:val="00015014"/>
    <w:rsid w:val="00015249"/>
    <w:rsid w:val="0001555D"/>
    <w:rsid w:val="000158B3"/>
    <w:rsid w:val="00015B54"/>
    <w:rsid w:val="00015BB3"/>
    <w:rsid w:val="00015FDD"/>
    <w:rsid w:val="000162D1"/>
    <w:rsid w:val="0001639A"/>
    <w:rsid w:val="00016522"/>
    <w:rsid w:val="00016570"/>
    <w:rsid w:val="000165F6"/>
    <w:rsid w:val="000165FF"/>
    <w:rsid w:val="0001678F"/>
    <w:rsid w:val="00016798"/>
    <w:rsid w:val="00016886"/>
    <w:rsid w:val="0001699D"/>
    <w:rsid w:val="00016B7A"/>
    <w:rsid w:val="00016C74"/>
    <w:rsid w:val="00016C90"/>
    <w:rsid w:val="00016E84"/>
    <w:rsid w:val="00016FCB"/>
    <w:rsid w:val="0001746A"/>
    <w:rsid w:val="00017485"/>
    <w:rsid w:val="0001778C"/>
    <w:rsid w:val="000178A7"/>
    <w:rsid w:val="0001799B"/>
    <w:rsid w:val="00017BD2"/>
    <w:rsid w:val="00017D8D"/>
    <w:rsid w:val="00017FD8"/>
    <w:rsid w:val="00020509"/>
    <w:rsid w:val="000206DD"/>
    <w:rsid w:val="000209D3"/>
    <w:rsid w:val="00020A53"/>
    <w:rsid w:val="00020AEC"/>
    <w:rsid w:val="00020AFF"/>
    <w:rsid w:val="00020F92"/>
    <w:rsid w:val="00020FE2"/>
    <w:rsid w:val="000213A3"/>
    <w:rsid w:val="000214BD"/>
    <w:rsid w:val="0002151F"/>
    <w:rsid w:val="0002180C"/>
    <w:rsid w:val="00021862"/>
    <w:rsid w:val="00021A60"/>
    <w:rsid w:val="00021AE8"/>
    <w:rsid w:val="00021B0B"/>
    <w:rsid w:val="00021C83"/>
    <w:rsid w:val="00021C9C"/>
    <w:rsid w:val="00021D89"/>
    <w:rsid w:val="00021DE4"/>
    <w:rsid w:val="00021E5D"/>
    <w:rsid w:val="00021EAC"/>
    <w:rsid w:val="00021EF6"/>
    <w:rsid w:val="00021FF4"/>
    <w:rsid w:val="00022073"/>
    <w:rsid w:val="0002226C"/>
    <w:rsid w:val="000224BA"/>
    <w:rsid w:val="000224EF"/>
    <w:rsid w:val="00022668"/>
    <w:rsid w:val="0002281C"/>
    <w:rsid w:val="000228C8"/>
    <w:rsid w:val="00023095"/>
    <w:rsid w:val="00023264"/>
    <w:rsid w:val="00023340"/>
    <w:rsid w:val="00023410"/>
    <w:rsid w:val="0002378B"/>
    <w:rsid w:val="00023E74"/>
    <w:rsid w:val="00023F3E"/>
    <w:rsid w:val="00023F74"/>
    <w:rsid w:val="00024225"/>
    <w:rsid w:val="00024402"/>
    <w:rsid w:val="000244BB"/>
    <w:rsid w:val="00024529"/>
    <w:rsid w:val="0002480B"/>
    <w:rsid w:val="00024821"/>
    <w:rsid w:val="00024841"/>
    <w:rsid w:val="0002485D"/>
    <w:rsid w:val="000248C5"/>
    <w:rsid w:val="00024BF9"/>
    <w:rsid w:val="00024D36"/>
    <w:rsid w:val="00025279"/>
    <w:rsid w:val="000252EF"/>
    <w:rsid w:val="00025307"/>
    <w:rsid w:val="0002535B"/>
    <w:rsid w:val="00025383"/>
    <w:rsid w:val="00025479"/>
    <w:rsid w:val="0002551C"/>
    <w:rsid w:val="0002566E"/>
    <w:rsid w:val="000257D9"/>
    <w:rsid w:val="00025F41"/>
    <w:rsid w:val="00026017"/>
    <w:rsid w:val="000264A3"/>
    <w:rsid w:val="000265B5"/>
    <w:rsid w:val="000267EF"/>
    <w:rsid w:val="000268DE"/>
    <w:rsid w:val="00026AA6"/>
    <w:rsid w:val="00026B3A"/>
    <w:rsid w:val="00026ED5"/>
    <w:rsid w:val="00027001"/>
    <w:rsid w:val="0002725A"/>
    <w:rsid w:val="000272A4"/>
    <w:rsid w:val="000278C5"/>
    <w:rsid w:val="000279ED"/>
    <w:rsid w:val="00027B0F"/>
    <w:rsid w:val="00027C4B"/>
    <w:rsid w:val="00027D76"/>
    <w:rsid w:val="00027E09"/>
    <w:rsid w:val="00030174"/>
    <w:rsid w:val="000301AA"/>
    <w:rsid w:val="000302AF"/>
    <w:rsid w:val="000303A8"/>
    <w:rsid w:val="00030452"/>
    <w:rsid w:val="00030507"/>
    <w:rsid w:val="00030548"/>
    <w:rsid w:val="000306F9"/>
    <w:rsid w:val="00030728"/>
    <w:rsid w:val="0003084E"/>
    <w:rsid w:val="00030CEA"/>
    <w:rsid w:val="000310A5"/>
    <w:rsid w:val="000312F1"/>
    <w:rsid w:val="00031365"/>
    <w:rsid w:val="000314BF"/>
    <w:rsid w:val="0003159E"/>
    <w:rsid w:val="000316C5"/>
    <w:rsid w:val="000316DE"/>
    <w:rsid w:val="000317FA"/>
    <w:rsid w:val="00031862"/>
    <w:rsid w:val="000319E4"/>
    <w:rsid w:val="00031A51"/>
    <w:rsid w:val="00031B1F"/>
    <w:rsid w:val="00031B5D"/>
    <w:rsid w:val="00031D03"/>
    <w:rsid w:val="00031E76"/>
    <w:rsid w:val="00031EAF"/>
    <w:rsid w:val="00031F5E"/>
    <w:rsid w:val="00032040"/>
    <w:rsid w:val="00032246"/>
    <w:rsid w:val="00032294"/>
    <w:rsid w:val="000322FC"/>
    <w:rsid w:val="0003243A"/>
    <w:rsid w:val="0003278D"/>
    <w:rsid w:val="00032B1D"/>
    <w:rsid w:val="00032BED"/>
    <w:rsid w:val="00032CA7"/>
    <w:rsid w:val="00032FE7"/>
    <w:rsid w:val="00033053"/>
    <w:rsid w:val="000338C7"/>
    <w:rsid w:val="00033CC2"/>
    <w:rsid w:val="00033E77"/>
    <w:rsid w:val="00033EA9"/>
    <w:rsid w:val="00034042"/>
    <w:rsid w:val="0003410F"/>
    <w:rsid w:val="00034174"/>
    <w:rsid w:val="0003430D"/>
    <w:rsid w:val="00034450"/>
    <w:rsid w:val="000345D1"/>
    <w:rsid w:val="0003474E"/>
    <w:rsid w:val="00034888"/>
    <w:rsid w:val="00034B86"/>
    <w:rsid w:val="00034C1C"/>
    <w:rsid w:val="00034C30"/>
    <w:rsid w:val="00034EC8"/>
    <w:rsid w:val="00034ED8"/>
    <w:rsid w:val="00035102"/>
    <w:rsid w:val="00035129"/>
    <w:rsid w:val="00035332"/>
    <w:rsid w:val="0003543A"/>
    <w:rsid w:val="00035441"/>
    <w:rsid w:val="00035553"/>
    <w:rsid w:val="0003556B"/>
    <w:rsid w:val="0003560B"/>
    <w:rsid w:val="00035ACB"/>
    <w:rsid w:val="00035AE5"/>
    <w:rsid w:val="000362B5"/>
    <w:rsid w:val="00036321"/>
    <w:rsid w:val="000364AF"/>
    <w:rsid w:val="00036515"/>
    <w:rsid w:val="000365D2"/>
    <w:rsid w:val="00036B82"/>
    <w:rsid w:val="00036C80"/>
    <w:rsid w:val="00036CA3"/>
    <w:rsid w:val="00036D6B"/>
    <w:rsid w:val="00036E12"/>
    <w:rsid w:val="00036E22"/>
    <w:rsid w:val="00036E96"/>
    <w:rsid w:val="00036FAE"/>
    <w:rsid w:val="000373AD"/>
    <w:rsid w:val="000373C7"/>
    <w:rsid w:val="000373ED"/>
    <w:rsid w:val="000376C0"/>
    <w:rsid w:val="0003783C"/>
    <w:rsid w:val="00037A7D"/>
    <w:rsid w:val="00037AC3"/>
    <w:rsid w:val="00037AC6"/>
    <w:rsid w:val="00037B50"/>
    <w:rsid w:val="00037E2B"/>
    <w:rsid w:val="00037E33"/>
    <w:rsid w:val="00037EF3"/>
    <w:rsid w:val="0004004F"/>
    <w:rsid w:val="000401CB"/>
    <w:rsid w:val="0004047A"/>
    <w:rsid w:val="00040746"/>
    <w:rsid w:val="00040AA7"/>
    <w:rsid w:val="00040BD5"/>
    <w:rsid w:val="00040C4D"/>
    <w:rsid w:val="00040CF1"/>
    <w:rsid w:val="00040DA6"/>
    <w:rsid w:val="000410B1"/>
    <w:rsid w:val="000411DF"/>
    <w:rsid w:val="000411F3"/>
    <w:rsid w:val="00041213"/>
    <w:rsid w:val="00041323"/>
    <w:rsid w:val="00041A7C"/>
    <w:rsid w:val="00041BB2"/>
    <w:rsid w:val="00041DA1"/>
    <w:rsid w:val="00042010"/>
    <w:rsid w:val="0004206D"/>
    <w:rsid w:val="000420E1"/>
    <w:rsid w:val="00042168"/>
    <w:rsid w:val="0004277D"/>
    <w:rsid w:val="0004278E"/>
    <w:rsid w:val="00042881"/>
    <w:rsid w:val="00042A18"/>
    <w:rsid w:val="00042A38"/>
    <w:rsid w:val="00042AA7"/>
    <w:rsid w:val="00043359"/>
    <w:rsid w:val="0004343E"/>
    <w:rsid w:val="0004351C"/>
    <w:rsid w:val="00043715"/>
    <w:rsid w:val="00043728"/>
    <w:rsid w:val="00043B3E"/>
    <w:rsid w:val="00043BDC"/>
    <w:rsid w:val="00043CF7"/>
    <w:rsid w:val="00043FA0"/>
    <w:rsid w:val="00043FB4"/>
    <w:rsid w:val="000441EE"/>
    <w:rsid w:val="00044324"/>
    <w:rsid w:val="000444A8"/>
    <w:rsid w:val="000444F0"/>
    <w:rsid w:val="00044502"/>
    <w:rsid w:val="00044736"/>
    <w:rsid w:val="000447D2"/>
    <w:rsid w:val="00044D68"/>
    <w:rsid w:val="00044DCD"/>
    <w:rsid w:val="00044E10"/>
    <w:rsid w:val="00044FAF"/>
    <w:rsid w:val="0004512C"/>
    <w:rsid w:val="0004535D"/>
    <w:rsid w:val="00045584"/>
    <w:rsid w:val="0004563D"/>
    <w:rsid w:val="000456D3"/>
    <w:rsid w:val="0004570D"/>
    <w:rsid w:val="00045B2B"/>
    <w:rsid w:val="00045B38"/>
    <w:rsid w:val="00045D61"/>
    <w:rsid w:val="00045DDA"/>
    <w:rsid w:val="000460E2"/>
    <w:rsid w:val="000463AA"/>
    <w:rsid w:val="0004640F"/>
    <w:rsid w:val="00046432"/>
    <w:rsid w:val="0004658B"/>
    <w:rsid w:val="00046B7E"/>
    <w:rsid w:val="00046D87"/>
    <w:rsid w:val="00046F48"/>
    <w:rsid w:val="00046FF1"/>
    <w:rsid w:val="00047011"/>
    <w:rsid w:val="000470BF"/>
    <w:rsid w:val="000471FE"/>
    <w:rsid w:val="00047371"/>
    <w:rsid w:val="00047419"/>
    <w:rsid w:val="00047655"/>
    <w:rsid w:val="00047CC6"/>
    <w:rsid w:val="00047D6C"/>
    <w:rsid w:val="00047EA5"/>
    <w:rsid w:val="000500B4"/>
    <w:rsid w:val="00050104"/>
    <w:rsid w:val="00050275"/>
    <w:rsid w:val="000502B4"/>
    <w:rsid w:val="00050683"/>
    <w:rsid w:val="000506DD"/>
    <w:rsid w:val="00050AAA"/>
    <w:rsid w:val="00050BD1"/>
    <w:rsid w:val="00050CE2"/>
    <w:rsid w:val="00050E1F"/>
    <w:rsid w:val="00050EA5"/>
    <w:rsid w:val="00051071"/>
    <w:rsid w:val="00051627"/>
    <w:rsid w:val="00051677"/>
    <w:rsid w:val="000517A0"/>
    <w:rsid w:val="00051921"/>
    <w:rsid w:val="0005216E"/>
    <w:rsid w:val="00052357"/>
    <w:rsid w:val="00052568"/>
    <w:rsid w:val="00052A48"/>
    <w:rsid w:val="00052B4E"/>
    <w:rsid w:val="00052C54"/>
    <w:rsid w:val="00053091"/>
    <w:rsid w:val="000530DB"/>
    <w:rsid w:val="00053497"/>
    <w:rsid w:val="000534BE"/>
    <w:rsid w:val="00053594"/>
    <w:rsid w:val="000535F8"/>
    <w:rsid w:val="0005377C"/>
    <w:rsid w:val="00053808"/>
    <w:rsid w:val="00053963"/>
    <w:rsid w:val="00053A96"/>
    <w:rsid w:val="00053D2D"/>
    <w:rsid w:val="00053F70"/>
    <w:rsid w:val="00053FBE"/>
    <w:rsid w:val="000541CB"/>
    <w:rsid w:val="000541DE"/>
    <w:rsid w:val="000542A6"/>
    <w:rsid w:val="0005469A"/>
    <w:rsid w:val="0005496B"/>
    <w:rsid w:val="000549BB"/>
    <w:rsid w:val="00054AA1"/>
    <w:rsid w:val="00054AAC"/>
    <w:rsid w:val="00054C01"/>
    <w:rsid w:val="00054F0C"/>
    <w:rsid w:val="000551D4"/>
    <w:rsid w:val="0005524B"/>
    <w:rsid w:val="00055335"/>
    <w:rsid w:val="00055402"/>
    <w:rsid w:val="00055447"/>
    <w:rsid w:val="000554F5"/>
    <w:rsid w:val="000556CC"/>
    <w:rsid w:val="00055729"/>
    <w:rsid w:val="0005597B"/>
    <w:rsid w:val="00055990"/>
    <w:rsid w:val="000559B7"/>
    <w:rsid w:val="00055AC2"/>
    <w:rsid w:val="00055BFB"/>
    <w:rsid w:val="00055D03"/>
    <w:rsid w:val="00055D28"/>
    <w:rsid w:val="00055DF1"/>
    <w:rsid w:val="00055EFA"/>
    <w:rsid w:val="00055FFC"/>
    <w:rsid w:val="0005648D"/>
    <w:rsid w:val="0005693B"/>
    <w:rsid w:val="00056A75"/>
    <w:rsid w:val="00056BD0"/>
    <w:rsid w:val="00056C87"/>
    <w:rsid w:val="000572D7"/>
    <w:rsid w:val="00057383"/>
    <w:rsid w:val="000574F5"/>
    <w:rsid w:val="000575D4"/>
    <w:rsid w:val="000577A8"/>
    <w:rsid w:val="00057932"/>
    <w:rsid w:val="000579DE"/>
    <w:rsid w:val="000579F1"/>
    <w:rsid w:val="00057ADE"/>
    <w:rsid w:val="00057CB9"/>
    <w:rsid w:val="00057E04"/>
    <w:rsid w:val="00057E34"/>
    <w:rsid w:val="00060222"/>
    <w:rsid w:val="00060353"/>
    <w:rsid w:val="0006036D"/>
    <w:rsid w:val="000603F6"/>
    <w:rsid w:val="000607AB"/>
    <w:rsid w:val="00060878"/>
    <w:rsid w:val="00060943"/>
    <w:rsid w:val="0006097E"/>
    <w:rsid w:val="000609AB"/>
    <w:rsid w:val="00060A64"/>
    <w:rsid w:val="00060B86"/>
    <w:rsid w:val="00060BF1"/>
    <w:rsid w:val="00060C5B"/>
    <w:rsid w:val="00060DBA"/>
    <w:rsid w:val="00060F71"/>
    <w:rsid w:val="00060FB8"/>
    <w:rsid w:val="0006118C"/>
    <w:rsid w:val="0006150F"/>
    <w:rsid w:val="000615C0"/>
    <w:rsid w:val="000617AC"/>
    <w:rsid w:val="0006183B"/>
    <w:rsid w:val="00061893"/>
    <w:rsid w:val="00061910"/>
    <w:rsid w:val="00061931"/>
    <w:rsid w:val="00061A5C"/>
    <w:rsid w:val="00061CC0"/>
    <w:rsid w:val="00061D27"/>
    <w:rsid w:val="00061D60"/>
    <w:rsid w:val="00061D98"/>
    <w:rsid w:val="00061DD6"/>
    <w:rsid w:val="00061E65"/>
    <w:rsid w:val="00061E8D"/>
    <w:rsid w:val="00061EDE"/>
    <w:rsid w:val="0006202F"/>
    <w:rsid w:val="00062286"/>
    <w:rsid w:val="00062350"/>
    <w:rsid w:val="0006236D"/>
    <w:rsid w:val="000623D6"/>
    <w:rsid w:val="00062404"/>
    <w:rsid w:val="000624E2"/>
    <w:rsid w:val="000626FA"/>
    <w:rsid w:val="000627FB"/>
    <w:rsid w:val="00062850"/>
    <w:rsid w:val="00062900"/>
    <w:rsid w:val="00062B4E"/>
    <w:rsid w:val="00062BA6"/>
    <w:rsid w:val="00062BF7"/>
    <w:rsid w:val="00062C32"/>
    <w:rsid w:val="00062D39"/>
    <w:rsid w:val="0006368F"/>
    <w:rsid w:val="00063DD9"/>
    <w:rsid w:val="00063E0F"/>
    <w:rsid w:val="00063E7A"/>
    <w:rsid w:val="00063FAB"/>
    <w:rsid w:val="00064072"/>
    <w:rsid w:val="00064187"/>
    <w:rsid w:val="000647BD"/>
    <w:rsid w:val="0006484C"/>
    <w:rsid w:val="000648D4"/>
    <w:rsid w:val="00064951"/>
    <w:rsid w:val="00064AC4"/>
    <w:rsid w:val="00064AE4"/>
    <w:rsid w:val="00064D9F"/>
    <w:rsid w:val="00065277"/>
    <w:rsid w:val="000652AF"/>
    <w:rsid w:val="000652CD"/>
    <w:rsid w:val="00065507"/>
    <w:rsid w:val="0006559B"/>
    <w:rsid w:val="000656AD"/>
    <w:rsid w:val="00065793"/>
    <w:rsid w:val="00065E31"/>
    <w:rsid w:val="0006606C"/>
    <w:rsid w:val="00066232"/>
    <w:rsid w:val="000663DD"/>
    <w:rsid w:val="00066473"/>
    <w:rsid w:val="00066BDC"/>
    <w:rsid w:val="00066D0F"/>
    <w:rsid w:val="00066DF7"/>
    <w:rsid w:val="0006720B"/>
    <w:rsid w:val="000673E8"/>
    <w:rsid w:val="0006752F"/>
    <w:rsid w:val="00067824"/>
    <w:rsid w:val="00067B15"/>
    <w:rsid w:val="00067CE4"/>
    <w:rsid w:val="00067D1D"/>
    <w:rsid w:val="00067D69"/>
    <w:rsid w:val="00067E21"/>
    <w:rsid w:val="00067EA8"/>
    <w:rsid w:val="0007010C"/>
    <w:rsid w:val="000702B2"/>
    <w:rsid w:val="000702F5"/>
    <w:rsid w:val="0007036F"/>
    <w:rsid w:val="00070481"/>
    <w:rsid w:val="000705AD"/>
    <w:rsid w:val="00070615"/>
    <w:rsid w:val="00070BCB"/>
    <w:rsid w:val="00070C00"/>
    <w:rsid w:val="00070C40"/>
    <w:rsid w:val="00070DB5"/>
    <w:rsid w:val="000713DE"/>
    <w:rsid w:val="00071663"/>
    <w:rsid w:val="00071744"/>
    <w:rsid w:val="00071795"/>
    <w:rsid w:val="000719CB"/>
    <w:rsid w:val="00071C29"/>
    <w:rsid w:val="00071E3E"/>
    <w:rsid w:val="00071FF9"/>
    <w:rsid w:val="0007207D"/>
    <w:rsid w:val="0007216B"/>
    <w:rsid w:val="000722E2"/>
    <w:rsid w:val="0007238C"/>
    <w:rsid w:val="0007267F"/>
    <w:rsid w:val="000726A7"/>
    <w:rsid w:val="0007283A"/>
    <w:rsid w:val="00072B0A"/>
    <w:rsid w:val="00072B62"/>
    <w:rsid w:val="00072B84"/>
    <w:rsid w:val="00072CB2"/>
    <w:rsid w:val="00072CC3"/>
    <w:rsid w:val="00072D21"/>
    <w:rsid w:val="00072D29"/>
    <w:rsid w:val="000734C2"/>
    <w:rsid w:val="0007351E"/>
    <w:rsid w:val="0007360A"/>
    <w:rsid w:val="0007375C"/>
    <w:rsid w:val="000738CE"/>
    <w:rsid w:val="0007397F"/>
    <w:rsid w:val="00073A83"/>
    <w:rsid w:val="00073BAE"/>
    <w:rsid w:val="00073C0E"/>
    <w:rsid w:val="00073CBA"/>
    <w:rsid w:val="00073D49"/>
    <w:rsid w:val="00073DE2"/>
    <w:rsid w:val="00074046"/>
    <w:rsid w:val="00074183"/>
    <w:rsid w:val="00074205"/>
    <w:rsid w:val="0007477F"/>
    <w:rsid w:val="00074929"/>
    <w:rsid w:val="00074A1D"/>
    <w:rsid w:val="00074BC4"/>
    <w:rsid w:val="00074D45"/>
    <w:rsid w:val="00074EE1"/>
    <w:rsid w:val="00074F8D"/>
    <w:rsid w:val="00074FB0"/>
    <w:rsid w:val="00074FBA"/>
    <w:rsid w:val="00075365"/>
    <w:rsid w:val="0007564A"/>
    <w:rsid w:val="000758BF"/>
    <w:rsid w:val="00075B5D"/>
    <w:rsid w:val="00075E6E"/>
    <w:rsid w:val="00075FFA"/>
    <w:rsid w:val="000761D7"/>
    <w:rsid w:val="000766D1"/>
    <w:rsid w:val="00076768"/>
    <w:rsid w:val="000767C3"/>
    <w:rsid w:val="00076936"/>
    <w:rsid w:val="00076A1C"/>
    <w:rsid w:val="00076EC3"/>
    <w:rsid w:val="000770F4"/>
    <w:rsid w:val="00077111"/>
    <w:rsid w:val="00077159"/>
    <w:rsid w:val="00077188"/>
    <w:rsid w:val="000771C9"/>
    <w:rsid w:val="00077371"/>
    <w:rsid w:val="000776DD"/>
    <w:rsid w:val="00077877"/>
    <w:rsid w:val="000779E5"/>
    <w:rsid w:val="00077A18"/>
    <w:rsid w:val="00077B41"/>
    <w:rsid w:val="00077D40"/>
    <w:rsid w:val="00077D7A"/>
    <w:rsid w:val="00077EE4"/>
    <w:rsid w:val="0008007D"/>
    <w:rsid w:val="00080211"/>
    <w:rsid w:val="0008044F"/>
    <w:rsid w:val="000805E3"/>
    <w:rsid w:val="00080797"/>
    <w:rsid w:val="000809C4"/>
    <w:rsid w:val="00080DFD"/>
    <w:rsid w:val="00080FBF"/>
    <w:rsid w:val="0008130E"/>
    <w:rsid w:val="000813FF"/>
    <w:rsid w:val="0008147B"/>
    <w:rsid w:val="000815B6"/>
    <w:rsid w:val="000815D2"/>
    <w:rsid w:val="00081707"/>
    <w:rsid w:val="00081919"/>
    <w:rsid w:val="00081A38"/>
    <w:rsid w:val="00081B93"/>
    <w:rsid w:val="000823A3"/>
    <w:rsid w:val="000824CD"/>
    <w:rsid w:val="000825C0"/>
    <w:rsid w:val="000825E1"/>
    <w:rsid w:val="00082616"/>
    <w:rsid w:val="00082643"/>
    <w:rsid w:val="00082809"/>
    <w:rsid w:val="00082A5D"/>
    <w:rsid w:val="00082DA6"/>
    <w:rsid w:val="00082E7D"/>
    <w:rsid w:val="00082FA9"/>
    <w:rsid w:val="000830D1"/>
    <w:rsid w:val="0008313E"/>
    <w:rsid w:val="000832FE"/>
    <w:rsid w:val="0008336D"/>
    <w:rsid w:val="000834CD"/>
    <w:rsid w:val="00083584"/>
    <w:rsid w:val="0008361C"/>
    <w:rsid w:val="0008364E"/>
    <w:rsid w:val="000836A9"/>
    <w:rsid w:val="00083748"/>
    <w:rsid w:val="000837F4"/>
    <w:rsid w:val="0008387E"/>
    <w:rsid w:val="00083A4D"/>
    <w:rsid w:val="00083A66"/>
    <w:rsid w:val="00083D1D"/>
    <w:rsid w:val="00083E0D"/>
    <w:rsid w:val="00083F8A"/>
    <w:rsid w:val="00084173"/>
    <w:rsid w:val="000841AD"/>
    <w:rsid w:val="00084297"/>
    <w:rsid w:val="000842B8"/>
    <w:rsid w:val="00084382"/>
    <w:rsid w:val="00084513"/>
    <w:rsid w:val="00084B06"/>
    <w:rsid w:val="00084BA4"/>
    <w:rsid w:val="00084CD7"/>
    <w:rsid w:val="00084D75"/>
    <w:rsid w:val="00084D83"/>
    <w:rsid w:val="00084DA4"/>
    <w:rsid w:val="00084E9A"/>
    <w:rsid w:val="00084EA0"/>
    <w:rsid w:val="00085167"/>
    <w:rsid w:val="00085610"/>
    <w:rsid w:val="00085957"/>
    <w:rsid w:val="00085995"/>
    <w:rsid w:val="00085A7C"/>
    <w:rsid w:val="00085AF7"/>
    <w:rsid w:val="00085B3C"/>
    <w:rsid w:val="00085CD1"/>
    <w:rsid w:val="000860F0"/>
    <w:rsid w:val="00086171"/>
    <w:rsid w:val="000861C7"/>
    <w:rsid w:val="00086351"/>
    <w:rsid w:val="000864AE"/>
    <w:rsid w:val="00086798"/>
    <w:rsid w:val="00086A42"/>
    <w:rsid w:val="00086B4A"/>
    <w:rsid w:val="00086C78"/>
    <w:rsid w:val="00086F59"/>
    <w:rsid w:val="00087347"/>
    <w:rsid w:val="000874C2"/>
    <w:rsid w:val="000876C7"/>
    <w:rsid w:val="00087767"/>
    <w:rsid w:val="000878A7"/>
    <w:rsid w:val="00087902"/>
    <w:rsid w:val="000879E5"/>
    <w:rsid w:val="00087ABB"/>
    <w:rsid w:val="00087B0D"/>
    <w:rsid w:val="00087B4A"/>
    <w:rsid w:val="00087CDB"/>
    <w:rsid w:val="00087EB4"/>
    <w:rsid w:val="000900C2"/>
    <w:rsid w:val="0009031B"/>
    <w:rsid w:val="000905EB"/>
    <w:rsid w:val="0009060A"/>
    <w:rsid w:val="00090C05"/>
    <w:rsid w:val="00090CE4"/>
    <w:rsid w:val="00090DA1"/>
    <w:rsid w:val="00090EDF"/>
    <w:rsid w:val="00090EE1"/>
    <w:rsid w:val="000910FA"/>
    <w:rsid w:val="00091538"/>
    <w:rsid w:val="000915DD"/>
    <w:rsid w:val="000916D4"/>
    <w:rsid w:val="00091AB9"/>
    <w:rsid w:val="00091ACA"/>
    <w:rsid w:val="00091B24"/>
    <w:rsid w:val="00091B3E"/>
    <w:rsid w:val="00091BF1"/>
    <w:rsid w:val="00091C4D"/>
    <w:rsid w:val="00091C87"/>
    <w:rsid w:val="0009215C"/>
    <w:rsid w:val="0009293E"/>
    <w:rsid w:val="00092972"/>
    <w:rsid w:val="00092AA5"/>
    <w:rsid w:val="00093068"/>
    <w:rsid w:val="00093073"/>
    <w:rsid w:val="0009328F"/>
    <w:rsid w:val="0009333A"/>
    <w:rsid w:val="0009336C"/>
    <w:rsid w:val="0009338A"/>
    <w:rsid w:val="000933FD"/>
    <w:rsid w:val="0009346E"/>
    <w:rsid w:val="0009368B"/>
    <w:rsid w:val="00093841"/>
    <w:rsid w:val="000939BC"/>
    <w:rsid w:val="00093DCC"/>
    <w:rsid w:val="00093F60"/>
    <w:rsid w:val="00093FBC"/>
    <w:rsid w:val="0009428E"/>
    <w:rsid w:val="000943E4"/>
    <w:rsid w:val="00094459"/>
    <w:rsid w:val="00094636"/>
    <w:rsid w:val="0009470D"/>
    <w:rsid w:val="00094825"/>
    <w:rsid w:val="00094888"/>
    <w:rsid w:val="00094B2F"/>
    <w:rsid w:val="00094B6C"/>
    <w:rsid w:val="00094DB1"/>
    <w:rsid w:val="000952A4"/>
    <w:rsid w:val="0009599F"/>
    <w:rsid w:val="00095C87"/>
    <w:rsid w:val="00095CD4"/>
    <w:rsid w:val="00095D58"/>
    <w:rsid w:val="00096327"/>
    <w:rsid w:val="000964EF"/>
    <w:rsid w:val="00096738"/>
    <w:rsid w:val="0009674E"/>
    <w:rsid w:val="00096862"/>
    <w:rsid w:val="0009697D"/>
    <w:rsid w:val="00096AF1"/>
    <w:rsid w:val="00096C46"/>
    <w:rsid w:val="00096F94"/>
    <w:rsid w:val="00096FC7"/>
    <w:rsid w:val="00097146"/>
    <w:rsid w:val="0009717D"/>
    <w:rsid w:val="0009724C"/>
    <w:rsid w:val="0009747F"/>
    <w:rsid w:val="0009764D"/>
    <w:rsid w:val="0009774F"/>
    <w:rsid w:val="000978DD"/>
    <w:rsid w:val="00097967"/>
    <w:rsid w:val="00097B1A"/>
    <w:rsid w:val="00097E42"/>
    <w:rsid w:val="00097EEF"/>
    <w:rsid w:val="00097FA5"/>
    <w:rsid w:val="000A0057"/>
    <w:rsid w:val="000A0103"/>
    <w:rsid w:val="000A0351"/>
    <w:rsid w:val="000A06F3"/>
    <w:rsid w:val="000A08D3"/>
    <w:rsid w:val="000A08D7"/>
    <w:rsid w:val="000A0998"/>
    <w:rsid w:val="000A09F8"/>
    <w:rsid w:val="000A0ED9"/>
    <w:rsid w:val="000A1052"/>
    <w:rsid w:val="000A117B"/>
    <w:rsid w:val="000A11B2"/>
    <w:rsid w:val="000A16E0"/>
    <w:rsid w:val="000A17D0"/>
    <w:rsid w:val="000A1955"/>
    <w:rsid w:val="000A1A84"/>
    <w:rsid w:val="000A1E1C"/>
    <w:rsid w:val="000A1E7C"/>
    <w:rsid w:val="000A1ED0"/>
    <w:rsid w:val="000A2001"/>
    <w:rsid w:val="000A20ED"/>
    <w:rsid w:val="000A24AB"/>
    <w:rsid w:val="000A274D"/>
    <w:rsid w:val="000A2899"/>
    <w:rsid w:val="000A2CFA"/>
    <w:rsid w:val="000A2D19"/>
    <w:rsid w:val="000A2DA7"/>
    <w:rsid w:val="000A2EAD"/>
    <w:rsid w:val="000A30F3"/>
    <w:rsid w:val="000A3184"/>
    <w:rsid w:val="000A3206"/>
    <w:rsid w:val="000A37E2"/>
    <w:rsid w:val="000A3859"/>
    <w:rsid w:val="000A39D1"/>
    <w:rsid w:val="000A3CEC"/>
    <w:rsid w:val="000A3E81"/>
    <w:rsid w:val="000A42D9"/>
    <w:rsid w:val="000A4303"/>
    <w:rsid w:val="000A4473"/>
    <w:rsid w:val="000A4642"/>
    <w:rsid w:val="000A4713"/>
    <w:rsid w:val="000A492B"/>
    <w:rsid w:val="000A4C14"/>
    <w:rsid w:val="000A4DD3"/>
    <w:rsid w:val="000A4E43"/>
    <w:rsid w:val="000A4EF4"/>
    <w:rsid w:val="000A4F97"/>
    <w:rsid w:val="000A507B"/>
    <w:rsid w:val="000A5693"/>
    <w:rsid w:val="000A59FC"/>
    <w:rsid w:val="000A6039"/>
    <w:rsid w:val="000A6093"/>
    <w:rsid w:val="000A6258"/>
    <w:rsid w:val="000A63B0"/>
    <w:rsid w:val="000A63BB"/>
    <w:rsid w:val="000A676C"/>
    <w:rsid w:val="000A6A35"/>
    <w:rsid w:val="000A6AF7"/>
    <w:rsid w:val="000A6CC3"/>
    <w:rsid w:val="000A6D09"/>
    <w:rsid w:val="000A6E5A"/>
    <w:rsid w:val="000A6EB2"/>
    <w:rsid w:val="000A6FA8"/>
    <w:rsid w:val="000A6FB6"/>
    <w:rsid w:val="000A6FC3"/>
    <w:rsid w:val="000A7093"/>
    <w:rsid w:val="000A70E6"/>
    <w:rsid w:val="000A70F5"/>
    <w:rsid w:val="000A71CB"/>
    <w:rsid w:val="000A73C0"/>
    <w:rsid w:val="000A7659"/>
    <w:rsid w:val="000A76EC"/>
    <w:rsid w:val="000A7834"/>
    <w:rsid w:val="000A7970"/>
    <w:rsid w:val="000A7A78"/>
    <w:rsid w:val="000A7A90"/>
    <w:rsid w:val="000A7B54"/>
    <w:rsid w:val="000A7D8E"/>
    <w:rsid w:val="000B00A7"/>
    <w:rsid w:val="000B010B"/>
    <w:rsid w:val="000B0309"/>
    <w:rsid w:val="000B03F7"/>
    <w:rsid w:val="000B0577"/>
    <w:rsid w:val="000B0993"/>
    <w:rsid w:val="000B09B1"/>
    <w:rsid w:val="000B0B68"/>
    <w:rsid w:val="000B10A5"/>
    <w:rsid w:val="000B121D"/>
    <w:rsid w:val="000B1881"/>
    <w:rsid w:val="000B1A54"/>
    <w:rsid w:val="000B1E29"/>
    <w:rsid w:val="000B1E53"/>
    <w:rsid w:val="000B1EF1"/>
    <w:rsid w:val="000B2109"/>
    <w:rsid w:val="000B2433"/>
    <w:rsid w:val="000B243E"/>
    <w:rsid w:val="000B2720"/>
    <w:rsid w:val="000B2741"/>
    <w:rsid w:val="000B2A78"/>
    <w:rsid w:val="000B2C4D"/>
    <w:rsid w:val="000B2E9C"/>
    <w:rsid w:val="000B3227"/>
    <w:rsid w:val="000B3443"/>
    <w:rsid w:val="000B3526"/>
    <w:rsid w:val="000B364E"/>
    <w:rsid w:val="000B36E4"/>
    <w:rsid w:val="000B377C"/>
    <w:rsid w:val="000B39A6"/>
    <w:rsid w:val="000B39CE"/>
    <w:rsid w:val="000B3BAA"/>
    <w:rsid w:val="000B3C6F"/>
    <w:rsid w:val="000B3CDE"/>
    <w:rsid w:val="000B3F8B"/>
    <w:rsid w:val="000B4172"/>
    <w:rsid w:val="000B4325"/>
    <w:rsid w:val="000B44CE"/>
    <w:rsid w:val="000B45FE"/>
    <w:rsid w:val="000B4643"/>
    <w:rsid w:val="000B4957"/>
    <w:rsid w:val="000B4A27"/>
    <w:rsid w:val="000B4C79"/>
    <w:rsid w:val="000B4E56"/>
    <w:rsid w:val="000B4E89"/>
    <w:rsid w:val="000B4F6A"/>
    <w:rsid w:val="000B507B"/>
    <w:rsid w:val="000B51BB"/>
    <w:rsid w:val="000B546D"/>
    <w:rsid w:val="000B5502"/>
    <w:rsid w:val="000B56FF"/>
    <w:rsid w:val="000B5806"/>
    <w:rsid w:val="000B583E"/>
    <w:rsid w:val="000B5B12"/>
    <w:rsid w:val="000B5C74"/>
    <w:rsid w:val="000B5D29"/>
    <w:rsid w:val="000B5DD3"/>
    <w:rsid w:val="000B60B1"/>
    <w:rsid w:val="000B634A"/>
    <w:rsid w:val="000B6426"/>
    <w:rsid w:val="000B6541"/>
    <w:rsid w:val="000B6634"/>
    <w:rsid w:val="000B6DF2"/>
    <w:rsid w:val="000B6E70"/>
    <w:rsid w:val="000B6FEE"/>
    <w:rsid w:val="000B7084"/>
    <w:rsid w:val="000B7172"/>
    <w:rsid w:val="000B73FF"/>
    <w:rsid w:val="000B750E"/>
    <w:rsid w:val="000B76E0"/>
    <w:rsid w:val="000B78C9"/>
    <w:rsid w:val="000B7C08"/>
    <w:rsid w:val="000B7D08"/>
    <w:rsid w:val="000B7ECD"/>
    <w:rsid w:val="000B7F53"/>
    <w:rsid w:val="000C00D2"/>
    <w:rsid w:val="000C044F"/>
    <w:rsid w:val="000C0619"/>
    <w:rsid w:val="000C0630"/>
    <w:rsid w:val="000C0724"/>
    <w:rsid w:val="000C0785"/>
    <w:rsid w:val="000C08C8"/>
    <w:rsid w:val="000C0977"/>
    <w:rsid w:val="000C0A7B"/>
    <w:rsid w:val="000C0C2A"/>
    <w:rsid w:val="000C0C45"/>
    <w:rsid w:val="000C0C98"/>
    <w:rsid w:val="000C0C9D"/>
    <w:rsid w:val="000C0E74"/>
    <w:rsid w:val="000C0EB6"/>
    <w:rsid w:val="000C1130"/>
    <w:rsid w:val="000C125A"/>
    <w:rsid w:val="000C13EB"/>
    <w:rsid w:val="000C1600"/>
    <w:rsid w:val="000C164F"/>
    <w:rsid w:val="000C1654"/>
    <w:rsid w:val="000C1854"/>
    <w:rsid w:val="000C1A2E"/>
    <w:rsid w:val="000C1A8F"/>
    <w:rsid w:val="000C1AAD"/>
    <w:rsid w:val="000C1AD4"/>
    <w:rsid w:val="000C1B2E"/>
    <w:rsid w:val="000C1B94"/>
    <w:rsid w:val="000C1D3B"/>
    <w:rsid w:val="000C1F64"/>
    <w:rsid w:val="000C1FEE"/>
    <w:rsid w:val="000C2061"/>
    <w:rsid w:val="000C2114"/>
    <w:rsid w:val="000C229B"/>
    <w:rsid w:val="000C231E"/>
    <w:rsid w:val="000C25BA"/>
    <w:rsid w:val="000C263F"/>
    <w:rsid w:val="000C26DC"/>
    <w:rsid w:val="000C2924"/>
    <w:rsid w:val="000C2A96"/>
    <w:rsid w:val="000C2B3F"/>
    <w:rsid w:val="000C2B8E"/>
    <w:rsid w:val="000C2C01"/>
    <w:rsid w:val="000C34C1"/>
    <w:rsid w:val="000C3545"/>
    <w:rsid w:val="000C39E7"/>
    <w:rsid w:val="000C3A3D"/>
    <w:rsid w:val="000C3CE4"/>
    <w:rsid w:val="000C3D38"/>
    <w:rsid w:val="000C3D63"/>
    <w:rsid w:val="000C4029"/>
    <w:rsid w:val="000C41B0"/>
    <w:rsid w:val="000C4291"/>
    <w:rsid w:val="000C42CB"/>
    <w:rsid w:val="000C4401"/>
    <w:rsid w:val="000C44E6"/>
    <w:rsid w:val="000C484C"/>
    <w:rsid w:val="000C48B9"/>
    <w:rsid w:val="000C48FE"/>
    <w:rsid w:val="000C49AA"/>
    <w:rsid w:val="000C49B7"/>
    <w:rsid w:val="000C4D7D"/>
    <w:rsid w:val="000C4EC0"/>
    <w:rsid w:val="000C4F9D"/>
    <w:rsid w:val="000C5040"/>
    <w:rsid w:val="000C5119"/>
    <w:rsid w:val="000C55B5"/>
    <w:rsid w:val="000C5656"/>
    <w:rsid w:val="000C579C"/>
    <w:rsid w:val="000C5944"/>
    <w:rsid w:val="000C5D0B"/>
    <w:rsid w:val="000C6122"/>
    <w:rsid w:val="000C6196"/>
    <w:rsid w:val="000C61C4"/>
    <w:rsid w:val="000C626F"/>
    <w:rsid w:val="000C642F"/>
    <w:rsid w:val="000C64F2"/>
    <w:rsid w:val="000C6534"/>
    <w:rsid w:val="000C663E"/>
    <w:rsid w:val="000C6725"/>
    <w:rsid w:val="000C6886"/>
    <w:rsid w:val="000C69B8"/>
    <w:rsid w:val="000C6A67"/>
    <w:rsid w:val="000C6B5B"/>
    <w:rsid w:val="000C6BFC"/>
    <w:rsid w:val="000C6C37"/>
    <w:rsid w:val="000C6C5F"/>
    <w:rsid w:val="000C6D6D"/>
    <w:rsid w:val="000C6F69"/>
    <w:rsid w:val="000C7022"/>
    <w:rsid w:val="000C7323"/>
    <w:rsid w:val="000C73CD"/>
    <w:rsid w:val="000C73D2"/>
    <w:rsid w:val="000C742F"/>
    <w:rsid w:val="000C762D"/>
    <w:rsid w:val="000C783E"/>
    <w:rsid w:val="000C7940"/>
    <w:rsid w:val="000C7BA1"/>
    <w:rsid w:val="000C7D22"/>
    <w:rsid w:val="000D0593"/>
    <w:rsid w:val="000D06E2"/>
    <w:rsid w:val="000D06E4"/>
    <w:rsid w:val="000D0A59"/>
    <w:rsid w:val="000D0D7C"/>
    <w:rsid w:val="000D0EC3"/>
    <w:rsid w:val="000D0F3C"/>
    <w:rsid w:val="000D15D0"/>
    <w:rsid w:val="000D15EE"/>
    <w:rsid w:val="000D1707"/>
    <w:rsid w:val="000D17D4"/>
    <w:rsid w:val="000D1AAE"/>
    <w:rsid w:val="000D1C5E"/>
    <w:rsid w:val="000D1C6B"/>
    <w:rsid w:val="000D1DDB"/>
    <w:rsid w:val="000D1E85"/>
    <w:rsid w:val="000D1FF8"/>
    <w:rsid w:val="000D2091"/>
    <w:rsid w:val="000D22D1"/>
    <w:rsid w:val="000D25AD"/>
    <w:rsid w:val="000D26D2"/>
    <w:rsid w:val="000D284C"/>
    <w:rsid w:val="000D2C74"/>
    <w:rsid w:val="000D2D3D"/>
    <w:rsid w:val="000D2DBA"/>
    <w:rsid w:val="000D2DC8"/>
    <w:rsid w:val="000D2E62"/>
    <w:rsid w:val="000D2E70"/>
    <w:rsid w:val="000D2F86"/>
    <w:rsid w:val="000D3027"/>
    <w:rsid w:val="000D31F0"/>
    <w:rsid w:val="000D32B6"/>
    <w:rsid w:val="000D34CC"/>
    <w:rsid w:val="000D36ED"/>
    <w:rsid w:val="000D37C4"/>
    <w:rsid w:val="000D38B4"/>
    <w:rsid w:val="000D3944"/>
    <w:rsid w:val="000D3B6B"/>
    <w:rsid w:val="000D3C12"/>
    <w:rsid w:val="000D3C43"/>
    <w:rsid w:val="000D3C89"/>
    <w:rsid w:val="000D3EFC"/>
    <w:rsid w:val="000D3FB4"/>
    <w:rsid w:val="000D3FEC"/>
    <w:rsid w:val="000D44E7"/>
    <w:rsid w:val="000D4644"/>
    <w:rsid w:val="000D468B"/>
    <w:rsid w:val="000D46FB"/>
    <w:rsid w:val="000D4770"/>
    <w:rsid w:val="000D4A02"/>
    <w:rsid w:val="000D4B42"/>
    <w:rsid w:val="000D4C33"/>
    <w:rsid w:val="000D4CE8"/>
    <w:rsid w:val="000D50CF"/>
    <w:rsid w:val="000D51AC"/>
    <w:rsid w:val="000D5284"/>
    <w:rsid w:val="000D52E0"/>
    <w:rsid w:val="000D5592"/>
    <w:rsid w:val="000D5712"/>
    <w:rsid w:val="000D5A62"/>
    <w:rsid w:val="000D5ACE"/>
    <w:rsid w:val="000D5B89"/>
    <w:rsid w:val="000D5BAF"/>
    <w:rsid w:val="000D5BC4"/>
    <w:rsid w:val="000D63C1"/>
    <w:rsid w:val="000D684C"/>
    <w:rsid w:val="000D6885"/>
    <w:rsid w:val="000D68F1"/>
    <w:rsid w:val="000D69CB"/>
    <w:rsid w:val="000D6B1D"/>
    <w:rsid w:val="000D6B6D"/>
    <w:rsid w:val="000D6E51"/>
    <w:rsid w:val="000D7025"/>
    <w:rsid w:val="000D71A4"/>
    <w:rsid w:val="000D726F"/>
    <w:rsid w:val="000D7313"/>
    <w:rsid w:val="000D7333"/>
    <w:rsid w:val="000D7482"/>
    <w:rsid w:val="000D762A"/>
    <w:rsid w:val="000D7ABA"/>
    <w:rsid w:val="000D7B23"/>
    <w:rsid w:val="000D7DC7"/>
    <w:rsid w:val="000D7E7A"/>
    <w:rsid w:val="000D7F7E"/>
    <w:rsid w:val="000E02A3"/>
    <w:rsid w:val="000E03C1"/>
    <w:rsid w:val="000E0C9F"/>
    <w:rsid w:val="000E0DE1"/>
    <w:rsid w:val="000E1051"/>
    <w:rsid w:val="000E11DB"/>
    <w:rsid w:val="000E1456"/>
    <w:rsid w:val="000E147A"/>
    <w:rsid w:val="000E169B"/>
    <w:rsid w:val="000E195B"/>
    <w:rsid w:val="000E1A61"/>
    <w:rsid w:val="000E21FA"/>
    <w:rsid w:val="000E2289"/>
    <w:rsid w:val="000E241D"/>
    <w:rsid w:val="000E24D9"/>
    <w:rsid w:val="000E283B"/>
    <w:rsid w:val="000E2994"/>
    <w:rsid w:val="000E2A0C"/>
    <w:rsid w:val="000E2A1E"/>
    <w:rsid w:val="000E2CF8"/>
    <w:rsid w:val="000E2FEA"/>
    <w:rsid w:val="000E2FFB"/>
    <w:rsid w:val="000E318A"/>
    <w:rsid w:val="000E3300"/>
    <w:rsid w:val="000E347F"/>
    <w:rsid w:val="000E37AC"/>
    <w:rsid w:val="000E3936"/>
    <w:rsid w:val="000E39B4"/>
    <w:rsid w:val="000E39E6"/>
    <w:rsid w:val="000E3A31"/>
    <w:rsid w:val="000E3AA0"/>
    <w:rsid w:val="000E4000"/>
    <w:rsid w:val="000E4071"/>
    <w:rsid w:val="000E410F"/>
    <w:rsid w:val="000E4574"/>
    <w:rsid w:val="000E4675"/>
    <w:rsid w:val="000E46B8"/>
    <w:rsid w:val="000E47F5"/>
    <w:rsid w:val="000E4AFB"/>
    <w:rsid w:val="000E4AFF"/>
    <w:rsid w:val="000E4BA5"/>
    <w:rsid w:val="000E4CC8"/>
    <w:rsid w:val="000E4F7A"/>
    <w:rsid w:val="000E504D"/>
    <w:rsid w:val="000E51DB"/>
    <w:rsid w:val="000E5355"/>
    <w:rsid w:val="000E55AD"/>
    <w:rsid w:val="000E5A88"/>
    <w:rsid w:val="000E5B56"/>
    <w:rsid w:val="000E5B8A"/>
    <w:rsid w:val="000E5C24"/>
    <w:rsid w:val="000E613C"/>
    <w:rsid w:val="000E6223"/>
    <w:rsid w:val="000E6663"/>
    <w:rsid w:val="000E67A5"/>
    <w:rsid w:val="000E6939"/>
    <w:rsid w:val="000E6A48"/>
    <w:rsid w:val="000E6E12"/>
    <w:rsid w:val="000E6F99"/>
    <w:rsid w:val="000E70AF"/>
    <w:rsid w:val="000E7288"/>
    <w:rsid w:val="000E73AB"/>
    <w:rsid w:val="000E7688"/>
    <w:rsid w:val="000E776B"/>
    <w:rsid w:val="000E781F"/>
    <w:rsid w:val="000E794A"/>
    <w:rsid w:val="000E79C1"/>
    <w:rsid w:val="000E7B71"/>
    <w:rsid w:val="000E7D40"/>
    <w:rsid w:val="000F01DF"/>
    <w:rsid w:val="000F0309"/>
    <w:rsid w:val="000F046A"/>
    <w:rsid w:val="000F0593"/>
    <w:rsid w:val="000F05C5"/>
    <w:rsid w:val="000F05E4"/>
    <w:rsid w:val="000F0645"/>
    <w:rsid w:val="000F101B"/>
    <w:rsid w:val="000F113C"/>
    <w:rsid w:val="000F11F2"/>
    <w:rsid w:val="000F125B"/>
    <w:rsid w:val="000F15AC"/>
    <w:rsid w:val="000F170E"/>
    <w:rsid w:val="000F1939"/>
    <w:rsid w:val="000F1BAC"/>
    <w:rsid w:val="000F1D3F"/>
    <w:rsid w:val="000F1E2E"/>
    <w:rsid w:val="000F1EC5"/>
    <w:rsid w:val="000F1F0B"/>
    <w:rsid w:val="000F1F8A"/>
    <w:rsid w:val="000F21ED"/>
    <w:rsid w:val="000F236F"/>
    <w:rsid w:val="000F23F3"/>
    <w:rsid w:val="000F2811"/>
    <w:rsid w:val="000F29F7"/>
    <w:rsid w:val="000F2C99"/>
    <w:rsid w:val="000F2EFA"/>
    <w:rsid w:val="000F2F26"/>
    <w:rsid w:val="000F2F98"/>
    <w:rsid w:val="000F2FEF"/>
    <w:rsid w:val="000F30C9"/>
    <w:rsid w:val="000F3165"/>
    <w:rsid w:val="000F31E4"/>
    <w:rsid w:val="000F3633"/>
    <w:rsid w:val="000F3749"/>
    <w:rsid w:val="000F37CE"/>
    <w:rsid w:val="000F3D65"/>
    <w:rsid w:val="000F40B3"/>
    <w:rsid w:val="000F4243"/>
    <w:rsid w:val="000F4436"/>
    <w:rsid w:val="000F45DC"/>
    <w:rsid w:val="000F46B3"/>
    <w:rsid w:val="000F4893"/>
    <w:rsid w:val="000F4999"/>
    <w:rsid w:val="000F49BE"/>
    <w:rsid w:val="000F4A01"/>
    <w:rsid w:val="000F4AA3"/>
    <w:rsid w:val="000F4BBD"/>
    <w:rsid w:val="000F4C1A"/>
    <w:rsid w:val="000F4F26"/>
    <w:rsid w:val="000F522D"/>
    <w:rsid w:val="000F5439"/>
    <w:rsid w:val="000F5440"/>
    <w:rsid w:val="000F54DD"/>
    <w:rsid w:val="000F558A"/>
    <w:rsid w:val="000F55B6"/>
    <w:rsid w:val="000F5600"/>
    <w:rsid w:val="000F5740"/>
    <w:rsid w:val="000F5783"/>
    <w:rsid w:val="000F59C2"/>
    <w:rsid w:val="000F5BF6"/>
    <w:rsid w:val="000F5CEB"/>
    <w:rsid w:val="000F5EB9"/>
    <w:rsid w:val="000F5F7C"/>
    <w:rsid w:val="000F6060"/>
    <w:rsid w:val="000F64C3"/>
    <w:rsid w:val="000F64E9"/>
    <w:rsid w:val="000F65AE"/>
    <w:rsid w:val="000F68D2"/>
    <w:rsid w:val="000F693D"/>
    <w:rsid w:val="000F6A78"/>
    <w:rsid w:val="000F6F5C"/>
    <w:rsid w:val="000F6F90"/>
    <w:rsid w:val="000F6F94"/>
    <w:rsid w:val="000F7145"/>
    <w:rsid w:val="000F71F6"/>
    <w:rsid w:val="000F758E"/>
    <w:rsid w:val="000F778B"/>
    <w:rsid w:val="000F7A64"/>
    <w:rsid w:val="000F7BFD"/>
    <w:rsid w:val="000F7DBA"/>
    <w:rsid w:val="000F7FB2"/>
    <w:rsid w:val="000F7FD1"/>
    <w:rsid w:val="0010004B"/>
    <w:rsid w:val="00100798"/>
    <w:rsid w:val="001007A6"/>
    <w:rsid w:val="001007E8"/>
    <w:rsid w:val="0010089E"/>
    <w:rsid w:val="00100AD9"/>
    <w:rsid w:val="00100C73"/>
    <w:rsid w:val="00100CAB"/>
    <w:rsid w:val="00100D38"/>
    <w:rsid w:val="00100DE8"/>
    <w:rsid w:val="00100E9B"/>
    <w:rsid w:val="00100F6B"/>
    <w:rsid w:val="001013D1"/>
    <w:rsid w:val="00101682"/>
    <w:rsid w:val="00101860"/>
    <w:rsid w:val="00101C2E"/>
    <w:rsid w:val="00101FB9"/>
    <w:rsid w:val="001026C8"/>
    <w:rsid w:val="00102795"/>
    <w:rsid w:val="0010279C"/>
    <w:rsid w:val="001028C6"/>
    <w:rsid w:val="001028F3"/>
    <w:rsid w:val="001029F1"/>
    <w:rsid w:val="001030AA"/>
    <w:rsid w:val="001030FE"/>
    <w:rsid w:val="00103599"/>
    <w:rsid w:val="001037C2"/>
    <w:rsid w:val="00103C98"/>
    <w:rsid w:val="00103CB2"/>
    <w:rsid w:val="00103D9B"/>
    <w:rsid w:val="00103E88"/>
    <w:rsid w:val="00103EA4"/>
    <w:rsid w:val="001040C7"/>
    <w:rsid w:val="001040F5"/>
    <w:rsid w:val="00104255"/>
    <w:rsid w:val="00104404"/>
    <w:rsid w:val="0010447F"/>
    <w:rsid w:val="00104538"/>
    <w:rsid w:val="00104940"/>
    <w:rsid w:val="0010495D"/>
    <w:rsid w:val="00104975"/>
    <w:rsid w:val="00104A20"/>
    <w:rsid w:val="00104AFF"/>
    <w:rsid w:val="00104CF2"/>
    <w:rsid w:val="00104DA6"/>
    <w:rsid w:val="00105043"/>
    <w:rsid w:val="00105B02"/>
    <w:rsid w:val="00105BC3"/>
    <w:rsid w:val="00105CDF"/>
    <w:rsid w:val="00105D20"/>
    <w:rsid w:val="00105D97"/>
    <w:rsid w:val="00105F4A"/>
    <w:rsid w:val="00105F5B"/>
    <w:rsid w:val="00105FBB"/>
    <w:rsid w:val="00105FBD"/>
    <w:rsid w:val="00106094"/>
    <w:rsid w:val="00106130"/>
    <w:rsid w:val="001064A4"/>
    <w:rsid w:val="00106586"/>
    <w:rsid w:val="0010687A"/>
    <w:rsid w:val="001068D6"/>
    <w:rsid w:val="00106BB1"/>
    <w:rsid w:val="00106FA0"/>
    <w:rsid w:val="001070B5"/>
    <w:rsid w:val="001077D1"/>
    <w:rsid w:val="00107A91"/>
    <w:rsid w:val="00107AC9"/>
    <w:rsid w:val="00107B5F"/>
    <w:rsid w:val="00107EFF"/>
    <w:rsid w:val="00110038"/>
    <w:rsid w:val="001102A1"/>
    <w:rsid w:val="00110498"/>
    <w:rsid w:val="00110543"/>
    <w:rsid w:val="001105F8"/>
    <w:rsid w:val="00110689"/>
    <w:rsid w:val="001109B5"/>
    <w:rsid w:val="0011150D"/>
    <w:rsid w:val="001115FA"/>
    <w:rsid w:val="00111747"/>
    <w:rsid w:val="00111CB2"/>
    <w:rsid w:val="00111DF7"/>
    <w:rsid w:val="00111F9F"/>
    <w:rsid w:val="00112350"/>
    <w:rsid w:val="001123AC"/>
    <w:rsid w:val="001126FC"/>
    <w:rsid w:val="00112A39"/>
    <w:rsid w:val="00112A3A"/>
    <w:rsid w:val="00112B4F"/>
    <w:rsid w:val="00112BC9"/>
    <w:rsid w:val="00112CA6"/>
    <w:rsid w:val="00112D28"/>
    <w:rsid w:val="00112D64"/>
    <w:rsid w:val="00112D8A"/>
    <w:rsid w:val="00112E69"/>
    <w:rsid w:val="00112F04"/>
    <w:rsid w:val="00112F49"/>
    <w:rsid w:val="00113070"/>
    <w:rsid w:val="0011309C"/>
    <w:rsid w:val="0011315C"/>
    <w:rsid w:val="0011319F"/>
    <w:rsid w:val="00113321"/>
    <w:rsid w:val="00113498"/>
    <w:rsid w:val="00113667"/>
    <w:rsid w:val="0011369F"/>
    <w:rsid w:val="00113748"/>
    <w:rsid w:val="001137B8"/>
    <w:rsid w:val="00113969"/>
    <w:rsid w:val="00113981"/>
    <w:rsid w:val="00113A10"/>
    <w:rsid w:val="00113ED9"/>
    <w:rsid w:val="00113FEA"/>
    <w:rsid w:val="00113FFA"/>
    <w:rsid w:val="00114142"/>
    <w:rsid w:val="001143A0"/>
    <w:rsid w:val="0011461F"/>
    <w:rsid w:val="001149D9"/>
    <w:rsid w:val="00114BC8"/>
    <w:rsid w:val="00114BF0"/>
    <w:rsid w:val="00114D55"/>
    <w:rsid w:val="00114D98"/>
    <w:rsid w:val="00114EEC"/>
    <w:rsid w:val="00114FFA"/>
    <w:rsid w:val="00115001"/>
    <w:rsid w:val="00115105"/>
    <w:rsid w:val="001152D7"/>
    <w:rsid w:val="00115347"/>
    <w:rsid w:val="001153BE"/>
    <w:rsid w:val="00115669"/>
    <w:rsid w:val="00115814"/>
    <w:rsid w:val="00115872"/>
    <w:rsid w:val="00115953"/>
    <w:rsid w:val="00115BA2"/>
    <w:rsid w:val="00115C3A"/>
    <w:rsid w:val="00115E86"/>
    <w:rsid w:val="00115ED4"/>
    <w:rsid w:val="00115FFF"/>
    <w:rsid w:val="0011615D"/>
    <w:rsid w:val="0011633C"/>
    <w:rsid w:val="00116352"/>
    <w:rsid w:val="001163A5"/>
    <w:rsid w:val="00116516"/>
    <w:rsid w:val="001166EB"/>
    <w:rsid w:val="00116A08"/>
    <w:rsid w:val="00116A6D"/>
    <w:rsid w:val="00116C24"/>
    <w:rsid w:val="00116F73"/>
    <w:rsid w:val="00117018"/>
    <w:rsid w:val="001171D5"/>
    <w:rsid w:val="0011759C"/>
    <w:rsid w:val="001175A2"/>
    <w:rsid w:val="00117606"/>
    <w:rsid w:val="00117675"/>
    <w:rsid w:val="001176BF"/>
    <w:rsid w:val="001176FC"/>
    <w:rsid w:val="0011780C"/>
    <w:rsid w:val="00117838"/>
    <w:rsid w:val="00117841"/>
    <w:rsid w:val="00117943"/>
    <w:rsid w:val="00117A77"/>
    <w:rsid w:val="00117DC2"/>
    <w:rsid w:val="00117EEB"/>
    <w:rsid w:val="00120189"/>
    <w:rsid w:val="0012020D"/>
    <w:rsid w:val="0012029A"/>
    <w:rsid w:val="0012032E"/>
    <w:rsid w:val="00120352"/>
    <w:rsid w:val="0012039D"/>
    <w:rsid w:val="00120677"/>
    <w:rsid w:val="001206D6"/>
    <w:rsid w:val="0012073E"/>
    <w:rsid w:val="001207E8"/>
    <w:rsid w:val="00120820"/>
    <w:rsid w:val="00120C86"/>
    <w:rsid w:val="00120D59"/>
    <w:rsid w:val="00120E66"/>
    <w:rsid w:val="00120EE4"/>
    <w:rsid w:val="00121005"/>
    <w:rsid w:val="00121430"/>
    <w:rsid w:val="00121625"/>
    <w:rsid w:val="00121874"/>
    <w:rsid w:val="00121BD4"/>
    <w:rsid w:val="00121DCC"/>
    <w:rsid w:val="00121FE2"/>
    <w:rsid w:val="0012218A"/>
    <w:rsid w:val="00122342"/>
    <w:rsid w:val="001223CB"/>
    <w:rsid w:val="001223DA"/>
    <w:rsid w:val="001224AA"/>
    <w:rsid w:val="0012278E"/>
    <w:rsid w:val="00122976"/>
    <w:rsid w:val="00122AE7"/>
    <w:rsid w:val="00122AF2"/>
    <w:rsid w:val="00122CCD"/>
    <w:rsid w:val="00122E38"/>
    <w:rsid w:val="00122EEB"/>
    <w:rsid w:val="0012327E"/>
    <w:rsid w:val="001233E7"/>
    <w:rsid w:val="00123701"/>
    <w:rsid w:val="00123720"/>
    <w:rsid w:val="00123B63"/>
    <w:rsid w:val="00123CFB"/>
    <w:rsid w:val="00123D1A"/>
    <w:rsid w:val="00123F55"/>
    <w:rsid w:val="00124013"/>
    <w:rsid w:val="00124073"/>
    <w:rsid w:val="001240D9"/>
    <w:rsid w:val="001241B1"/>
    <w:rsid w:val="0012430D"/>
    <w:rsid w:val="001244E4"/>
    <w:rsid w:val="001245EF"/>
    <w:rsid w:val="001246A1"/>
    <w:rsid w:val="0012496B"/>
    <w:rsid w:val="001249EA"/>
    <w:rsid w:val="00124AF8"/>
    <w:rsid w:val="00124C7A"/>
    <w:rsid w:val="00125499"/>
    <w:rsid w:val="001254C4"/>
    <w:rsid w:val="00125728"/>
    <w:rsid w:val="001258FA"/>
    <w:rsid w:val="00125AF5"/>
    <w:rsid w:val="00125BC1"/>
    <w:rsid w:val="00125CEA"/>
    <w:rsid w:val="00125E21"/>
    <w:rsid w:val="00125FEC"/>
    <w:rsid w:val="0012617B"/>
    <w:rsid w:val="0012618E"/>
    <w:rsid w:val="00126216"/>
    <w:rsid w:val="00126325"/>
    <w:rsid w:val="001263B6"/>
    <w:rsid w:val="0012641C"/>
    <w:rsid w:val="001266AF"/>
    <w:rsid w:val="001266C4"/>
    <w:rsid w:val="00126908"/>
    <w:rsid w:val="00126E7C"/>
    <w:rsid w:val="00126EC6"/>
    <w:rsid w:val="00126F04"/>
    <w:rsid w:val="00126F22"/>
    <w:rsid w:val="0012721C"/>
    <w:rsid w:val="0012741A"/>
    <w:rsid w:val="001275CF"/>
    <w:rsid w:val="0012776D"/>
    <w:rsid w:val="00127A7F"/>
    <w:rsid w:val="00127B84"/>
    <w:rsid w:val="00127C5F"/>
    <w:rsid w:val="00127E83"/>
    <w:rsid w:val="00127F52"/>
    <w:rsid w:val="001301DD"/>
    <w:rsid w:val="00130321"/>
    <w:rsid w:val="001303B2"/>
    <w:rsid w:val="001306F9"/>
    <w:rsid w:val="00130725"/>
    <w:rsid w:val="00130860"/>
    <w:rsid w:val="00130B4C"/>
    <w:rsid w:val="00130B76"/>
    <w:rsid w:val="00130C7E"/>
    <w:rsid w:val="00130CC5"/>
    <w:rsid w:val="00130D6D"/>
    <w:rsid w:val="00130DCE"/>
    <w:rsid w:val="00130DD5"/>
    <w:rsid w:val="00131092"/>
    <w:rsid w:val="001313EA"/>
    <w:rsid w:val="0013161D"/>
    <w:rsid w:val="001317F2"/>
    <w:rsid w:val="001319D4"/>
    <w:rsid w:val="00131B91"/>
    <w:rsid w:val="00131B93"/>
    <w:rsid w:val="00131C6C"/>
    <w:rsid w:val="00131C7B"/>
    <w:rsid w:val="00131CB3"/>
    <w:rsid w:val="00131D16"/>
    <w:rsid w:val="00131F46"/>
    <w:rsid w:val="00132133"/>
    <w:rsid w:val="00132262"/>
    <w:rsid w:val="00132369"/>
    <w:rsid w:val="001323BA"/>
    <w:rsid w:val="00132450"/>
    <w:rsid w:val="0013247E"/>
    <w:rsid w:val="00132505"/>
    <w:rsid w:val="001326A4"/>
    <w:rsid w:val="0013292D"/>
    <w:rsid w:val="00132B21"/>
    <w:rsid w:val="00132BB2"/>
    <w:rsid w:val="00132E55"/>
    <w:rsid w:val="00132F0A"/>
    <w:rsid w:val="001330F3"/>
    <w:rsid w:val="001333BF"/>
    <w:rsid w:val="00133460"/>
    <w:rsid w:val="00133613"/>
    <w:rsid w:val="0013380A"/>
    <w:rsid w:val="001338F4"/>
    <w:rsid w:val="0013391F"/>
    <w:rsid w:val="00133C49"/>
    <w:rsid w:val="00133D58"/>
    <w:rsid w:val="0013418A"/>
    <w:rsid w:val="0013418B"/>
    <w:rsid w:val="0013421D"/>
    <w:rsid w:val="001346CA"/>
    <w:rsid w:val="0013495D"/>
    <w:rsid w:val="00134998"/>
    <w:rsid w:val="001349C2"/>
    <w:rsid w:val="00134B4A"/>
    <w:rsid w:val="00134B4F"/>
    <w:rsid w:val="00134C58"/>
    <w:rsid w:val="00134E72"/>
    <w:rsid w:val="001350AA"/>
    <w:rsid w:val="0013523D"/>
    <w:rsid w:val="0013528F"/>
    <w:rsid w:val="00135659"/>
    <w:rsid w:val="0013594D"/>
    <w:rsid w:val="00135AD6"/>
    <w:rsid w:val="00135B1C"/>
    <w:rsid w:val="00135B97"/>
    <w:rsid w:val="00135C3C"/>
    <w:rsid w:val="00135F16"/>
    <w:rsid w:val="00135FA1"/>
    <w:rsid w:val="0013622D"/>
    <w:rsid w:val="001363A1"/>
    <w:rsid w:val="001363B4"/>
    <w:rsid w:val="001365A6"/>
    <w:rsid w:val="0013666C"/>
    <w:rsid w:val="00136ADB"/>
    <w:rsid w:val="00136BF9"/>
    <w:rsid w:val="00136E53"/>
    <w:rsid w:val="001372C1"/>
    <w:rsid w:val="001372CF"/>
    <w:rsid w:val="00137359"/>
    <w:rsid w:val="00137663"/>
    <w:rsid w:val="0013784B"/>
    <w:rsid w:val="00137850"/>
    <w:rsid w:val="00137899"/>
    <w:rsid w:val="00137A33"/>
    <w:rsid w:val="00137AA5"/>
    <w:rsid w:val="00137F22"/>
    <w:rsid w:val="001401B2"/>
    <w:rsid w:val="00140209"/>
    <w:rsid w:val="00140418"/>
    <w:rsid w:val="00140512"/>
    <w:rsid w:val="00140554"/>
    <w:rsid w:val="0014057F"/>
    <w:rsid w:val="00140852"/>
    <w:rsid w:val="00140900"/>
    <w:rsid w:val="00140985"/>
    <w:rsid w:val="00140AA8"/>
    <w:rsid w:val="00140C14"/>
    <w:rsid w:val="00140C21"/>
    <w:rsid w:val="00140DE8"/>
    <w:rsid w:val="00140EAF"/>
    <w:rsid w:val="00140F48"/>
    <w:rsid w:val="00140FB1"/>
    <w:rsid w:val="00141009"/>
    <w:rsid w:val="00141190"/>
    <w:rsid w:val="001412A0"/>
    <w:rsid w:val="00141471"/>
    <w:rsid w:val="001415F9"/>
    <w:rsid w:val="00141750"/>
    <w:rsid w:val="0014196E"/>
    <w:rsid w:val="00141AAE"/>
    <w:rsid w:val="00141B1C"/>
    <w:rsid w:val="00141B61"/>
    <w:rsid w:val="00141C2F"/>
    <w:rsid w:val="00141D3E"/>
    <w:rsid w:val="00141F37"/>
    <w:rsid w:val="001420D4"/>
    <w:rsid w:val="001421AF"/>
    <w:rsid w:val="00142220"/>
    <w:rsid w:val="001427CE"/>
    <w:rsid w:val="0014299E"/>
    <w:rsid w:val="00142ACE"/>
    <w:rsid w:val="00142D2F"/>
    <w:rsid w:val="00142DFE"/>
    <w:rsid w:val="00143121"/>
    <w:rsid w:val="00143304"/>
    <w:rsid w:val="001436CA"/>
    <w:rsid w:val="0014377A"/>
    <w:rsid w:val="00143829"/>
    <w:rsid w:val="001439B2"/>
    <w:rsid w:val="00143BAF"/>
    <w:rsid w:val="00143C7F"/>
    <w:rsid w:val="00143DD8"/>
    <w:rsid w:val="00144103"/>
    <w:rsid w:val="00144107"/>
    <w:rsid w:val="0014431A"/>
    <w:rsid w:val="001447E4"/>
    <w:rsid w:val="00144928"/>
    <w:rsid w:val="00144980"/>
    <w:rsid w:val="00144B37"/>
    <w:rsid w:val="00144F4E"/>
    <w:rsid w:val="00144FBA"/>
    <w:rsid w:val="001451BC"/>
    <w:rsid w:val="00145740"/>
    <w:rsid w:val="001457E5"/>
    <w:rsid w:val="00145BD4"/>
    <w:rsid w:val="00145C0A"/>
    <w:rsid w:val="00145D91"/>
    <w:rsid w:val="0014607E"/>
    <w:rsid w:val="00146167"/>
    <w:rsid w:val="00146517"/>
    <w:rsid w:val="00146544"/>
    <w:rsid w:val="0014655E"/>
    <w:rsid w:val="001467DB"/>
    <w:rsid w:val="00146988"/>
    <w:rsid w:val="00146B4C"/>
    <w:rsid w:val="00146D45"/>
    <w:rsid w:val="00146DA7"/>
    <w:rsid w:val="00146E6A"/>
    <w:rsid w:val="00147126"/>
    <w:rsid w:val="001475D6"/>
    <w:rsid w:val="001479FA"/>
    <w:rsid w:val="00147B7C"/>
    <w:rsid w:val="00147D23"/>
    <w:rsid w:val="00147FA4"/>
    <w:rsid w:val="001502D6"/>
    <w:rsid w:val="001503E8"/>
    <w:rsid w:val="001505B6"/>
    <w:rsid w:val="001506CA"/>
    <w:rsid w:val="001506D2"/>
    <w:rsid w:val="00150A5F"/>
    <w:rsid w:val="00150F96"/>
    <w:rsid w:val="0015111A"/>
    <w:rsid w:val="001511B0"/>
    <w:rsid w:val="001512D0"/>
    <w:rsid w:val="001513FC"/>
    <w:rsid w:val="001515A8"/>
    <w:rsid w:val="0015169D"/>
    <w:rsid w:val="00151755"/>
    <w:rsid w:val="001518E1"/>
    <w:rsid w:val="001518FC"/>
    <w:rsid w:val="00151A60"/>
    <w:rsid w:val="00151B13"/>
    <w:rsid w:val="00151BC6"/>
    <w:rsid w:val="00151DD6"/>
    <w:rsid w:val="00151E0A"/>
    <w:rsid w:val="00152062"/>
    <w:rsid w:val="001520C1"/>
    <w:rsid w:val="0015212A"/>
    <w:rsid w:val="0015297C"/>
    <w:rsid w:val="001529C2"/>
    <w:rsid w:val="00152B5B"/>
    <w:rsid w:val="00152C42"/>
    <w:rsid w:val="00152D53"/>
    <w:rsid w:val="00152DAA"/>
    <w:rsid w:val="00152E26"/>
    <w:rsid w:val="001530B9"/>
    <w:rsid w:val="00153365"/>
    <w:rsid w:val="00153454"/>
    <w:rsid w:val="0015367D"/>
    <w:rsid w:val="001536A8"/>
    <w:rsid w:val="00153704"/>
    <w:rsid w:val="00153792"/>
    <w:rsid w:val="00153ABF"/>
    <w:rsid w:val="00153C4F"/>
    <w:rsid w:val="00153CCC"/>
    <w:rsid w:val="00153CDF"/>
    <w:rsid w:val="001540D7"/>
    <w:rsid w:val="00154571"/>
    <w:rsid w:val="00154575"/>
    <w:rsid w:val="00154679"/>
    <w:rsid w:val="00154775"/>
    <w:rsid w:val="00154AC6"/>
    <w:rsid w:val="00154B3E"/>
    <w:rsid w:val="00154F24"/>
    <w:rsid w:val="001550FB"/>
    <w:rsid w:val="00155148"/>
    <w:rsid w:val="0015545E"/>
    <w:rsid w:val="001555BF"/>
    <w:rsid w:val="00155898"/>
    <w:rsid w:val="001559FF"/>
    <w:rsid w:val="00155CB3"/>
    <w:rsid w:val="00155D00"/>
    <w:rsid w:val="00155E48"/>
    <w:rsid w:val="001560DF"/>
    <w:rsid w:val="00156191"/>
    <w:rsid w:val="00156341"/>
    <w:rsid w:val="00156343"/>
    <w:rsid w:val="001565E3"/>
    <w:rsid w:val="00156625"/>
    <w:rsid w:val="00156723"/>
    <w:rsid w:val="00156762"/>
    <w:rsid w:val="00156891"/>
    <w:rsid w:val="00156937"/>
    <w:rsid w:val="00156B90"/>
    <w:rsid w:val="00156CD1"/>
    <w:rsid w:val="00156D78"/>
    <w:rsid w:val="00156F0E"/>
    <w:rsid w:val="0015704A"/>
    <w:rsid w:val="0015740E"/>
    <w:rsid w:val="0015767C"/>
    <w:rsid w:val="00157A34"/>
    <w:rsid w:val="00157A98"/>
    <w:rsid w:val="00157CE4"/>
    <w:rsid w:val="00157D3C"/>
    <w:rsid w:val="001602D3"/>
    <w:rsid w:val="001602E4"/>
    <w:rsid w:val="0016092C"/>
    <w:rsid w:val="00160A24"/>
    <w:rsid w:val="00160FDA"/>
    <w:rsid w:val="00161315"/>
    <w:rsid w:val="00161A61"/>
    <w:rsid w:val="00161F66"/>
    <w:rsid w:val="00161FEC"/>
    <w:rsid w:val="00162273"/>
    <w:rsid w:val="00162362"/>
    <w:rsid w:val="001623E5"/>
    <w:rsid w:val="001624F0"/>
    <w:rsid w:val="00162540"/>
    <w:rsid w:val="00162583"/>
    <w:rsid w:val="0016275B"/>
    <w:rsid w:val="00162AEF"/>
    <w:rsid w:val="00162B0F"/>
    <w:rsid w:val="00162D12"/>
    <w:rsid w:val="00162D87"/>
    <w:rsid w:val="00162DA2"/>
    <w:rsid w:val="0016331B"/>
    <w:rsid w:val="00163327"/>
    <w:rsid w:val="00163556"/>
    <w:rsid w:val="001636C8"/>
    <w:rsid w:val="00163885"/>
    <w:rsid w:val="00163A28"/>
    <w:rsid w:val="00163B71"/>
    <w:rsid w:val="00163C2F"/>
    <w:rsid w:val="00163C64"/>
    <w:rsid w:val="00163D6D"/>
    <w:rsid w:val="00164034"/>
    <w:rsid w:val="001646CA"/>
    <w:rsid w:val="001648C8"/>
    <w:rsid w:val="0016493B"/>
    <w:rsid w:val="00164A69"/>
    <w:rsid w:val="00164D26"/>
    <w:rsid w:val="00164F00"/>
    <w:rsid w:val="001652BE"/>
    <w:rsid w:val="001657C5"/>
    <w:rsid w:val="0016592D"/>
    <w:rsid w:val="00165CC1"/>
    <w:rsid w:val="00165E30"/>
    <w:rsid w:val="00165F72"/>
    <w:rsid w:val="001661AD"/>
    <w:rsid w:val="001661BE"/>
    <w:rsid w:val="0016623C"/>
    <w:rsid w:val="001662FD"/>
    <w:rsid w:val="00166548"/>
    <w:rsid w:val="00166660"/>
    <w:rsid w:val="0016677F"/>
    <w:rsid w:val="0016684E"/>
    <w:rsid w:val="00166B52"/>
    <w:rsid w:val="00166B60"/>
    <w:rsid w:val="00166D59"/>
    <w:rsid w:val="00167532"/>
    <w:rsid w:val="001676E0"/>
    <w:rsid w:val="00167791"/>
    <w:rsid w:val="001677A3"/>
    <w:rsid w:val="0016782F"/>
    <w:rsid w:val="0016799A"/>
    <w:rsid w:val="001679D6"/>
    <w:rsid w:val="00167BE1"/>
    <w:rsid w:val="00167BEA"/>
    <w:rsid w:val="001700A2"/>
    <w:rsid w:val="001708BC"/>
    <w:rsid w:val="001708EF"/>
    <w:rsid w:val="00170AAA"/>
    <w:rsid w:val="00170AE2"/>
    <w:rsid w:val="00170B9D"/>
    <w:rsid w:val="00170D0A"/>
    <w:rsid w:val="001710B1"/>
    <w:rsid w:val="001710CE"/>
    <w:rsid w:val="001711C7"/>
    <w:rsid w:val="001713D5"/>
    <w:rsid w:val="001718D2"/>
    <w:rsid w:val="00171C82"/>
    <w:rsid w:val="00171D52"/>
    <w:rsid w:val="00171DAD"/>
    <w:rsid w:val="00171E10"/>
    <w:rsid w:val="0017224F"/>
    <w:rsid w:val="0017239D"/>
    <w:rsid w:val="00172431"/>
    <w:rsid w:val="001724CF"/>
    <w:rsid w:val="001725F7"/>
    <w:rsid w:val="0017270D"/>
    <w:rsid w:val="00172913"/>
    <w:rsid w:val="00172ABD"/>
    <w:rsid w:val="00173190"/>
    <w:rsid w:val="00173287"/>
    <w:rsid w:val="00173369"/>
    <w:rsid w:val="00173545"/>
    <w:rsid w:val="0017379C"/>
    <w:rsid w:val="0017381C"/>
    <w:rsid w:val="0017387E"/>
    <w:rsid w:val="00173890"/>
    <w:rsid w:val="00173978"/>
    <w:rsid w:val="00173A2C"/>
    <w:rsid w:val="00173A79"/>
    <w:rsid w:val="00173B45"/>
    <w:rsid w:val="00173BB6"/>
    <w:rsid w:val="00173C81"/>
    <w:rsid w:val="00173E90"/>
    <w:rsid w:val="00173F0E"/>
    <w:rsid w:val="001740C7"/>
    <w:rsid w:val="00174293"/>
    <w:rsid w:val="001744E9"/>
    <w:rsid w:val="001746B4"/>
    <w:rsid w:val="0017495B"/>
    <w:rsid w:val="00174BC2"/>
    <w:rsid w:val="00174CA7"/>
    <w:rsid w:val="00174D0A"/>
    <w:rsid w:val="00174D5A"/>
    <w:rsid w:val="001752A0"/>
    <w:rsid w:val="001752AD"/>
    <w:rsid w:val="00175384"/>
    <w:rsid w:val="001753BD"/>
    <w:rsid w:val="00175688"/>
    <w:rsid w:val="00175897"/>
    <w:rsid w:val="00175B22"/>
    <w:rsid w:val="00175C4F"/>
    <w:rsid w:val="00176086"/>
    <w:rsid w:val="00176133"/>
    <w:rsid w:val="001762A9"/>
    <w:rsid w:val="0017633A"/>
    <w:rsid w:val="00176596"/>
    <w:rsid w:val="00176598"/>
    <w:rsid w:val="00176626"/>
    <w:rsid w:val="001766DF"/>
    <w:rsid w:val="001769D4"/>
    <w:rsid w:val="00176BEC"/>
    <w:rsid w:val="00176FE4"/>
    <w:rsid w:val="0017728F"/>
    <w:rsid w:val="0017737A"/>
    <w:rsid w:val="00177504"/>
    <w:rsid w:val="0017771B"/>
    <w:rsid w:val="00177CBF"/>
    <w:rsid w:val="00180449"/>
    <w:rsid w:val="00180460"/>
    <w:rsid w:val="001805B6"/>
    <w:rsid w:val="001805D4"/>
    <w:rsid w:val="001807D8"/>
    <w:rsid w:val="00180A4F"/>
    <w:rsid w:val="00180A8A"/>
    <w:rsid w:val="00180D9D"/>
    <w:rsid w:val="00180F4C"/>
    <w:rsid w:val="0018108D"/>
    <w:rsid w:val="0018133E"/>
    <w:rsid w:val="001813B1"/>
    <w:rsid w:val="00181802"/>
    <w:rsid w:val="0018182E"/>
    <w:rsid w:val="0018196F"/>
    <w:rsid w:val="00181A04"/>
    <w:rsid w:val="00181B0A"/>
    <w:rsid w:val="00181D6A"/>
    <w:rsid w:val="00181DFD"/>
    <w:rsid w:val="00181F64"/>
    <w:rsid w:val="00182831"/>
    <w:rsid w:val="001829CB"/>
    <w:rsid w:val="00183270"/>
    <w:rsid w:val="001832D7"/>
    <w:rsid w:val="0018333A"/>
    <w:rsid w:val="00183425"/>
    <w:rsid w:val="00183468"/>
    <w:rsid w:val="00183508"/>
    <w:rsid w:val="00183AD2"/>
    <w:rsid w:val="00183AE2"/>
    <w:rsid w:val="00183D99"/>
    <w:rsid w:val="00184042"/>
    <w:rsid w:val="00184100"/>
    <w:rsid w:val="00184134"/>
    <w:rsid w:val="0018427B"/>
    <w:rsid w:val="0018436D"/>
    <w:rsid w:val="001846D8"/>
    <w:rsid w:val="001847F9"/>
    <w:rsid w:val="0018484B"/>
    <w:rsid w:val="001848F6"/>
    <w:rsid w:val="00184984"/>
    <w:rsid w:val="00184A03"/>
    <w:rsid w:val="00184EFC"/>
    <w:rsid w:val="00184FC5"/>
    <w:rsid w:val="001851ED"/>
    <w:rsid w:val="001853AD"/>
    <w:rsid w:val="00185540"/>
    <w:rsid w:val="00185977"/>
    <w:rsid w:val="00185ADC"/>
    <w:rsid w:val="00185CED"/>
    <w:rsid w:val="00185F82"/>
    <w:rsid w:val="001860E2"/>
    <w:rsid w:val="00186169"/>
    <w:rsid w:val="001863B6"/>
    <w:rsid w:val="0018654B"/>
    <w:rsid w:val="0018665F"/>
    <w:rsid w:val="00186724"/>
    <w:rsid w:val="00186747"/>
    <w:rsid w:val="001869E5"/>
    <w:rsid w:val="00186A66"/>
    <w:rsid w:val="00186C74"/>
    <w:rsid w:val="00186D37"/>
    <w:rsid w:val="00186ED4"/>
    <w:rsid w:val="00187022"/>
    <w:rsid w:val="00187097"/>
    <w:rsid w:val="0018717B"/>
    <w:rsid w:val="0018740E"/>
    <w:rsid w:val="0018754B"/>
    <w:rsid w:val="001877FF"/>
    <w:rsid w:val="001879AE"/>
    <w:rsid w:val="00187AD0"/>
    <w:rsid w:val="00187B64"/>
    <w:rsid w:val="00187DBD"/>
    <w:rsid w:val="00187EB7"/>
    <w:rsid w:val="00187EC4"/>
    <w:rsid w:val="001900FE"/>
    <w:rsid w:val="0019028B"/>
    <w:rsid w:val="00190459"/>
    <w:rsid w:val="00190571"/>
    <w:rsid w:val="0019094F"/>
    <w:rsid w:val="00190E6A"/>
    <w:rsid w:val="0019158F"/>
    <w:rsid w:val="00191656"/>
    <w:rsid w:val="00191AC1"/>
    <w:rsid w:val="00191C3D"/>
    <w:rsid w:val="00191F23"/>
    <w:rsid w:val="001921F8"/>
    <w:rsid w:val="00192215"/>
    <w:rsid w:val="00192375"/>
    <w:rsid w:val="00192A77"/>
    <w:rsid w:val="00192B9D"/>
    <w:rsid w:val="00192D57"/>
    <w:rsid w:val="00192FB1"/>
    <w:rsid w:val="00193608"/>
    <w:rsid w:val="0019378A"/>
    <w:rsid w:val="00193A04"/>
    <w:rsid w:val="00193A3F"/>
    <w:rsid w:val="00193A6A"/>
    <w:rsid w:val="00193C31"/>
    <w:rsid w:val="0019402F"/>
    <w:rsid w:val="001941C2"/>
    <w:rsid w:val="001942EE"/>
    <w:rsid w:val="001943D6"/>
    <w:rsid w:val="0019471B"/>
    <w:rsid w:val="001948B1"/>
    <w:rsid w:val="0019493D"/>
    <w:rsid w:val="0019496B"/>
    <w:rsid w:val="0019532A"/>
    <w:rsid w:val="001953D5"/>
    <w:rsid w:val="00195416"/>
    <w:rsid w:val="00195658"/>
    <w:rsid w:val="00195A12"/>
    <w:rsid w:val="00195B23"/>
    <w:rsid w:val="00195BC1"/>
    <w:rsid w:val="00195C55"/>
    <w:rsid w:val="00195D2F"/>
    <w:rsid w:val="00195E09"/>
    <w:rsid w:val="001962BE"/>
    <w:rsid w:val="001963E0"/>
    <w:rsid w:val="001963FF"/>
    <w:rsid w:val="00196483"/>
    <w:rsid w:val="00196496"/>
    <w:rsid w:val="0019659C"/>
    <w:rsid w:val="00196722"/>
    <w:rsid w:val="001968C0"/>
    <w:rsid w:val="00196AA0"/>
    <w:rsid w:val="00196CDD"/>
    <w:rsid w:val="00196E31"/>
    <w:rsid w:val="0019714C"/>
    <w:rsid w:val="0019716B"/>
    <w:rsid w:val="00197275"/>
    <w:rsid w:val="00197488"/>
    <w:rsid w:val="0019755B"/>
    <w:rsid w:val="00197660"/>
    <w:rsid w:val="00197798"/>
    <w:rsid w:val="001978CB"/>
    <w:rsid w:val="00197906"/>
    <w:rsid w:val="00197ACB"/>
    <w:rsid w:val="00197ACF"/>
    <w:rsid w:val="00197BC7"/>
    <w:rsid w:val="00197CFF"/>
    <w:rsid w:val="00197E50"/>
    <w:rsid w:val="00197E95"/>
    <w:rsid w:val="00197F5D"/>
    <w:rsid w:val="001A0081"/>
    <w:rsid w:val="001A01E5"/>
    <w:rsid w:val="001A037E"/>
    <w:rsid w:val="001A048A"/>
    <w:rsid w:val="001A07FC"/>
    <w:rsid w:val="001A08D9"/>
    <w:rsid w:val="001A0AD2"/>
    <w:rsid w:val="001A0ADC"/>
    <w:rsid w:val="001A0D2C"/>
    <w:rsid w:val="001A0E88"/>
    <w:rsid w:val="001A0E98"/>
    <w:rsid w:val="001A0F1E"/>
    <w:rsid w:val="001A1203"/>
    <w:rsid w:val="001A1551"/>
    <w:rsid w:val="001A160E"/>
    <w:rsid w:val="001A18A1"/>
    <w:rsid w:val="001A1979"/>
    <w:rsid w:val="001A19A3"/>
    <w:rsid w:val="001A19C1"/>
    <w:rsid w:val="001A1B35"/>
    <w:rsid w:val="001A1DFE"/>
    <w:rsid w:val="001A1EDC"/>
    <w:rsid w:val="001A20E9"/>
    <w:rsid w:val="001A2121"/>
    <w:rsid w:val="001A23C0"/>
    <w:rsid w:val="001A253F"/>
    <w:rsid w:val="001A2704"/>
    <w:rsid w:val="001A27DE"/>
    <w:rsid w:val="001A28C0"/>
    <w:rsid w:val="001A2B26"/>
    <w:rsid w:val="001A2F1C"/>
    <w:rsid w:val="001A2FD4"/>
    <w:rsid w:val="001A3536"/>
    <w:rsid w:val="001A3678"/>
    <w:rsid w:val="001A391A"/>
    <w:rsid w:val="001A400E"/>
    <w:rsid w:val="001A40BF"/>
    <w:rsid w:val="001A424A"/>
    <w:rsid w:val="001A42A4"/>
    <w:rsid w:val="001A47EA"/>
    <w:rsid w:val="001A4B34"/>
    <w:rsid w:val="001A4B74"/>
    <w:rsid w:val="001A4CD6"/>
    <w:rsid w:val="001A4E79"/>
    <w:rsid w:val="001A5030"/>
    <w:rsid w:val="001A5040"/>
    <w:rsid w:val="001A5272"/>
    <w:rsid w:val="001A5388"/>
    <w:rsid w:val="001A5556"/>
    <w:rsid w:val="001A55E6"/>
    <w:rsid w:val="001A5669"/>
    <w:rsid w:val="001A5B74"/>
    <w:rsid w:val="001A5B92"/>
    <w:rsid w:val="001A5E6E"/>
    <w:rsid w:val="001A5EAC"/>
    <w:rsid w:val="001A6033"/>
    <w:rsid w:val="001A60E2"/>
    <w:rsid w:val="001A6102"/>
    <w:rsid w:val="001A6115"/>
    <w:rsid w:val="001A61FA"/>
    <w:rsid w:val="001A621F"/>
    <w:rsid w:val="001A6232"/>
    <w:rsid w:val="001A6318"/>
    <w:rsid w:val="001A6319"/>
    <w:rsid w:val="001A640D"/>
    <w:rsid w:val="001A64C7"/>
    <w:rsid w:val="001A6534"/>
    <w:rsid w:val="001A6553"/>
    <w:rsid w:val="001A6696"/>
    <w:rsid w:val="001A6725"/>
    <w:rsid w:val="001A6735"/>
    <w:rsid w:val="001A6930"/>
    <w:rsid w:val="001A6CAB"/>
    <w:rsid w:val="001A6D36"/>
    <w:rsid w:val="001A6D84"/>
    <w:rsid w:val="001A6D94"/>
    <w:rsid w:val="001A71B6"/>
    <w:rsid w:val="001A760D"/>
    <w:rsid w:val="001A785B"/>
    <w:rsid w:val="001A7A6B"/>
    <w:rsid w:val="001A7D66"/>
    <w:rsid w:val="001A7FAD"/>
    <w:rsid w:val="001A7FEF"/>
    <w:rsid w:val="001B0371"/>
    <w:rsid w:val="001B0AB2"/>
    <w:rsid w:val="001B0AD0"/>
    <w:rsid w:val="001B0BDD"/>
    <w:rsid w:val="001B0C93"/>
    <w:rsid w:val="001B0E81"/>
    <w:rsid w:val="001B1184"/>
    <w:rsid w:val="001B1325"/>
    <w:rsid w:val="001B1494"/>
    <w:rsid w:val="001B168B"/>
    <w:rsid w:val="001B17E1"/>
    <w:rsid w:val="001B1834"/>
    <w:rsid w:val="001B1972"/>
    <w:rsid w:val="001B1A42"/>
    <w:rsid w:val="001B1C92"/>
    <w:rsid w:val="001B2477"/>
    <w:rsid w:val="001B2E48"/>
    <w:rsid w:val="001B2EAC"/>
    <w:rsid w:val="001B301D"/>
    <w:rsid w:val="001B31B6"/>
    <w:rsid w:val="001B35B6"/>
    <w:rsid w:val="001B3885"/>
    <w:rsid w:val="001B39C3"/>
    <w:rsid w:val="001B3A92"/>
    <w:rsid w:val="001B3E97"/>
    <w:rsid w:val="001B3F1F"/>
    <w:rsid w:val="001B3F53"/>
    <w:rsid w:val="001B4472"/>
    <w:rsid w:val="001B4519"/>
    <w:rsid w:val="001B4541"/>
    <w:rsid w:val="001B4550"/>
    <w:rsid w:val="001B46BC"/>
    <w:rsid w:val="001B4750"/>
    <w:rsid w:val="001B4A1E"/>
    <w:rsid w:val="001B4C80"/>
    <w:rsid w:val="001B4F1E"/>
    <w:rsid w:val="001B5128"/>
    <w:rsid w:val="001B5336"/>
    <w:rsid w:val="001B564B"/>
    <w:rsid w:val="001B58B3"/>
    <w:rsid w:val="001B5DA3"/>
    <w:rsid w:val="001B5E4D"/>
    <w:rsid w:val="001B608A"/>
    <w:rsid w:val="001B616B"/>
    <w:rsid w:val="001B622D"/>
    <w:rsid w:val="001B62FC"/>
    <w:rsid w:val="001B64EC"/>
    <w:rsid w:val="001B65D9"/>
    <w:rsid w:val="001B661F"/>
    <w:rsid w:val="001B68DF"/>
    <w:rsid w:val="001B69BB"/>
    <w:rsid w:val="001B69DB"/>
    <w:rsid w:val="001B69F1"/>
    <w:rsid w:val="001B6A24"/>
    <w:rsid w:val="001B6D77"/>
    <w:rsid w:val="001B6DF5"/>
    <w:rsid w:val="001B6DF8"/>
    <w:rsid w:val="001B713D"/>
    <w:rsid w:val="001B7187"/>
    <w:rsid w:val="001B7199"/>
    <w:rsid w:val="001B7267"/>
    <w:rsid w:val="001B7597"/>
    <w:rsid w:val="001B7767"/>
    <w:rsid w:val="001B7C0A"/>
    <w:rsid w:val="001B7CE8"/>
    <w:rsid w:val="001B7DBF"/>
    <w:rsid w:val="001B7E2A"/>
    <w:rsid w:val="001B7EF9"/>
    <w:rsid w:val="001C00C1"/>
    <w:rsid w:val="001C017F"/>
    <w:rsid w:val="001C01CA"/>
    <w:rsid w:val="001C02D3"/>
    <w:rsid w:val="001C051F"/>
    <w:rsid w:val="001C069A"/>
    <w:rsid w:val="001C0715"/>
    <w:rsid w:val="001C0A19"/>
    <w:rsid w:val="001C0DDD"/>
    <w:rsid w:val="001C10EF"/>
    <w:rsid w:val="001C13FB"/>
    <w:rsid w:val="001C16FB"/>
    <w:rsid w:val="001C1C42"/>
    <w:rsid w:val="001C1E6C"/>
    <w:rsid w:val="001C1E92"/>
    <w:rsid w:val="001C20E4"/>
    <w:rsid w:val="001C25E2"/>
    <w:rsid w:val="001C309D"/>
    <w:rsid w:val="001C316D"/>
    <w:rsid w:val="001C32F5"/>
    <w:rsid w:val="001C336C"/>
    <w:rsid w:val="001C3387"/>
    <w:rsid w:val="001C36C1"/>
    <w:rsid w:val="001C37F4"/>
    <w:rsid w:val="001C3ACC"/>
    <w:rsid w:val="001C3DAF"/>
    <w:rsid w:val="001C3DB8"/>
    <w:rsid w:val="001C3DFF"/>
    <w:rsid w:val="001C3E6E"/>
    <w:rsid w:val="001C3EDD"/>
    <w:rsid w:val="001C3F6D"/>
    <w:rsid w:val="001C408D"/>
    <w:rsid w:val="001C40E2"/>
    <w:rsid w:val="001C4157"/>
    <w:rsid w:val="001C4201"/>
    <w:rsid w:val="001C4294"/>
    <w:rsid w:val="001C430D"/>
    <w:rsid w:val="001C4649"/>
    <w:rsid w:val="001C477C"/>
    <w:rsid w:val="001C48B8"/>
    <w:rsid w:val="001C4948"/>
    <w:rsid w:val="001C4A22"/>
    <w:rsid w:val="001C4BF8"/>
    <w:rsid w:val="001C4E7E"/>
    <w:rsid w:val="001C4EE9"/>
    <w:rsid w:val="001C4FB2"/>
    <w:rsid w:val="001C504F"/>
    <w:rsid w:val="001C50AF"/>
    <w:rsid w:val="001C54BA"/>
    <w:rsid w:val="001C5668"/>
    <w:rsid w:val="001C56E9"/>
    <w:rsid w:val="001C57CA"/>
    <w:rsid w:val="001C5A1D"/>
    <w:rsid w:val="001C5B58"/>
    <w:rsid w:val="001C5C15"/>
    <w:rsid w:val="001C5E1B"/>
    <w:rsid w:val="001C5EBD"/>
    <w:rsid w:val="001C6055"/>
    <w:rsid w:val="001C60B8"/>
    <w:rsid w:val="001C6195"/>
    <w:rsid w:val="001C690A"/>
    <w:rsid w:val="001C6BA3"/>
    <w:rsid w:val="001C6D70"/>
    <w:rsid w:val="001C71BD"/>
    <w:rsid w:val="001C7266"/>
    <w:rsid w:val="001C7408"/>
    <w:rsid w:val="001C74A1"/>
    <w:rsid w:val="001C7567"/>
    <w:rsid w:val="001C7774"/>
    <w:rsid w:val="001C78D9"/>
    <w:rsid w:val="001C7964"/>
    <w:rsid w:val="001C7B3F"/>
    <w:rsid w:val="001C7BA0"/>
    <w:rsid w:val="001C7BEC"/>
    <w:rsid w:val="001C7BFC"/>
    <w:rsid w:val="001C7C04"/>
    <w:rsid w:val="001D019D"/>
    <w:rsid w:val="001D0523"/>
    <w:rsid w:val="001D0574"/>
    <w:rsid w:val="001D0580"/>
    <w:rsid w:val="001D06A1"/>
    <w:rsid w:val="001D08A4"/>
    <w:rsid w:val="001D0927"/>
    <w:rsid w:val="001D0971"/>
    <w:rsid w:val="001D09C9"/>
    <w:rsid w:val="001D0B4A"/>
    <w:rsid w:val="001D0C4C"/>
    <w:rsid w:val="001D0C9F"/>
    <w:rsid w:val="001D0CE2"/>
    <w:rsid w:val="001D0D4F"/>
    <w:rsid w:val="001D0F57"/>
    <w:rsid w:val="001D0FC1"/>
    <w:rsid w:val="001D1132"/>
    <w:rsid w:val="001D1166"/>
    <w:rsid w:val="001D133A"/>
    <w:rsid w:val="001D14B4"/>
    <w:rsid w:val="001D14B8"/>
    <w:rsid w:val="001D14E8"/>
    <w:rsid w:val="001D163D"/>
    <w:rsid w:val="001D1670"/>
    <w:rsid w:val="001D1763"/>
    <w:rsid w:val="001D17B7"/>
    <w:rsid w:val="001D190F"/>
    <w:rsid w:val="001D1A5F"/>
    <w:rsid w:val="001D1E42"/>
    <w:rsid w:val="001D1F8A"/>
    <w:rsid w:val="001D2888"/>
    <w:rsid w:val="001D28C5"/>
    <w:rsid w:val="001D29AE"/>
    <w:rsid w:val="001D2A41"/>
    <w:rsid w:val="001D2D32"/>
    <w:rsid w:val="001D2F51"/>
    <w:rsid w:val="001D3028"/>
    <w:rsid w:val="001D3157"/>
    <w:rsid w:val="001D3176"/>
    <w:rsid w:val="001D31AB"/>
    <w:rsid w:val="001D34CF"/>
    <w:rsid w:val="001D34DD"/>
    <w:rsid w:val="001D35AA"/>
    <w:rsid w:val="001D3723"/>
    <w:rsid w:val="001D3B0E"/>
    <w:rsid w:val="001D3D1B"/>
    <w:rsid w:val="001D3F4D"/>
    <w:rsid w:val="001D3F71"/>
    <w:rsid w:val="001D4080"/>
    <w:rsid w:val="001D4135"/>
    <w:rsid w:val="001D43FC"/>
    <w:rsid w:val="001D4577"/>
    <w:rsid w:val="001D4874"/>
    <w:rsid w:val="001D4918"/>
    <w:rsid w:val="001D4953"/>
    <w:rsid w:val="001D4AF7"/>
    <w:rsid w:val="001D50A9"/>
    <w:rsid w:val="001D5277"/>
    <w:rsid w:val="001D52B2"/>
    <w:rsid w:val="001D5435"/>
    <w:rsid w:val="001D5458"/>
    <w:rsid w:val="001D556A"/>
    <w:rsid w:val="001D5601"/>
    <w:rsid w:val="001D569D"/>
    <w:rsid w:val="001D5761"/>
    <w:rsid w:val="001D57CC"/>
    <w:rsid w:val="001D5AD8"/>
    <w:rsid w:val="001D5F39"/>
    <w:rsid w:val="001D62E8"/>
    <w:rsid w:val="001D6398"/>
    <w:rsid w:val="001D6445"/>
    <w:rsid w:val="001D648A"/>
    <w:rsid w:val="001D6956"/>
    <w:rsid w:val="001D6A4F"/>
    <w:rsid w:val="001D6C21"/>
    <w:rsid w:val="001D6C6A"/>
    <w:rsid w:val="001D6E6A"/>
    <w:rsid w:val="001D7088"/>
    <w:rsid w:val="001D71B9"/>
    <w:rsid w:val="001D734B"/>
    <w:rsid w:val="001D734C"/>
    <w:rsid w:val="001D743B"/>
    <w:rsid w:val="001D75E4"/>
    <w:rsid w:val="001D7672"/>
    <w:rsid w:val="001D76E9"/>
    <w:rsid w:val="001D77FA"/>
    <w:rsid w:val="001D7803"/>
    <w:rsid w:val="001D7948"/>
    <w:rsid w:val="001D7BBA"/>
    <w:rsid w:val="001D7BD5"/>
    <w:rsid w:val="001D7BFB"/>
    <w:rsid w:val="001D7D59"/>
    <w:rsid w:val="001D7F94"/>
    <w:rsid w:val="001E003B"/>
    <w:rsid w:val="001E02F8"/>
    <w:rsid w:val="001E04E9"/>
    <w:rsid w:val="001E053D"/>
    <w:rsid w:val="001E0600"/>
    <w:rsid w:val="001E0631"/>
    <w:rsid w:val="001E0772"/>
    <w:rsid w:val="001E0864"/>
    <w:rsid w:val="001E0934"/>
    <w:rsid w:val="001E0A9F"/>
    <w:rsid w:val="001E0C87"/>
    <w:rsid w:val="001E0CA4"/>
    <w:rsid w:val="001E0EA9"/>
    <w:rsid w:val="001E1096"/>
    <w:rsid w:val="001E11DD"/>
    <w:rsid w:val="001E1255"/>
    <w:rsid w:val="001E1358"/>
    <w:rsid w:val="001E1637"/>
    <w:rsid w:val="001E1655"/>
    <w:rsid w:val="001E1735"/>
    <w:rsid w:val="001E1C42"/>
    <w:rsid w:val="001E1C5C"/>
    <w:rsid w:val="001E20D7"/>
    <w:rsid w:val="001E213E"/>
    <w:rsid w:val="001E2151"/>
    <w:rsid w:val="001E2590"/>
    <w:rsid w:val="001E2802"/>
    <w:rsid w:val="001E28EA"/>
    <w:rsid w:val="001E2A56"/>
    <w:rsid w:val="001E2B8B"/>
    <w:rsid w:val="001E2BA0"/>
    <w:rsid w:val="001E30D4"/>
    <w:rsid w:val="001E3335"/>
    <w:rsid w:val="001E3484"/>
    <w:rsid w:val="001E3486"/>
    <w:rsid w:val="001E34C4"/>
    <w:rsid w:val="001E3548"/>
    <w:rsid w:val="001E36CD"/>
    <w:rsid w:val="001E3735"/>
    <w:rsid w:val="001E37A5"/>
    <w:rsid w:val="001E3808"/>
    <w:rsid w:val="001E3968"/>
    <w:rsid w:val="001E3E29"/>
    <w:rsid w:val="001E3F3D"/>
    <w:rsid w:val="001E4220"/>
    <w:rsid w:val="001E430A"/>
    <w:rsid w:val="001E440D"/>
    <w:rsid w:val="001E4B16"/>
    <w:rsid w:val="001E4C82"/>
    <w:rsid w:val="001E4D43"/>
    <w:rsid w:val="001E4E9B"/>
    <w:rsid w:val="001E4EAB"/>
    <w:rsid w:val="001E4F90"/>
    <w:rsid w:val="001E50B1"/>
    <w:rsid w:val="001E5426"/>
    <w:rsid w:val="001E543F"/>
    <w:rsid w:val="001E546C"/>
    <w:rsid w:val="001E54EA"/>
    <w:rsid w:val="001E55AF"/>
    <w:rsid w:val="001E5675"/>
    <w:rsid w:val="001E5B83"/>
    <w:rsid w:val="001E5BDA"/>
    <w:rsid w:val="001E5C34"/>
    <w:rsid w:val="001E5CB4"/>
    <w:rsid w:val="001E60AA"/>
    <w:rsid w:val="001E6310"/>
    <w:rsid w:val="001E63E4"/>
    <w:rsid w:val="001E6525"/>
    <w:rsid w:val="001E6630"/>
    <w:rsid w:val="001E68D9"/>
    <w:rsid w:val="001E69B0"/>
    <w:rsid w:val="001E6B50"/>
    <w:rsid w:val="001E6B75"/>
    <w:rsid w:val="001E6D1F"/>
    <w:rsid w:val="001E6DC5"/>
    <w:rsid w:val="001E6F1C"/>
    <w:rsid w:val="001E7304"/>
    <w:rsid w:val="001E7324"/>
    <w:rsid w:val="001E735F"/>
    <w:rsid w:val="001E73BC"/>
    <w:rsid w:val="001E74D0"/>
    <w:rsid w:val="001E7B15"/>
    <w:rsid w:val="001E7B32"/>
    <w:rsid w:val="001E7D4A"/>
    <w:rsid w:val="001E7E3A"/>
    <w:rsid w:val="001E7E9C"/>
    <w:rsid w:val="001E7F68"/>
    <w:rsid w:val="001F01F4"/>
    <w:rsid w:val="001F0219"/>
    <w:rsid w:val="001F03A3"/>
    <w:rsid w:val="001F044A"/>
    <w:rsid w:val="001F0602"/>
    <w:rsid w:val="001F0985"/>
    <w:rsid w:val="001F0A24"/>
    <w:rsid w:val="001F0AD8"/>
    <w:rsid w:val="001F0C6A"/>
    <w:rsid w:val="001F0DAC"/>
    <w:rsid w:val="001F10F7"/>
    <w:rsid w:val="001F12B0"/>
    <w:rsid w:val="001F142F"/>
    <w:rsid w:val="001F1481"/>
    <w:rsid w:val="001F1578"/>
    <w:rsid w:val="001F15E7"/>
    <w:rsid w:val="001F1613"/>
    <w:rsid w:val="001F168F"/>
    <w:rsid w:val="001F1B5B"/>
    <w:rsid w:val="001F1B9F"/>
    <w:rsid w:val="001F1CEB"/>
    <w:rsid w:val="001F1E58"/>
    <w:rsid w:val="001F205E"/>
    <w:rsid w:val="001F20B6"/>
    <w:rsid w:val="001F2397"/>
    <w:rsid w:val="001F248F"/>
    <w:rsid w:val="001F286C"/>
    <w:rsid w:val="001F2AE0"/>
    <w:rsid w:val="001F2B84"/>
    <w:rsid w:val="001F2D62"/>
    <w:rsid w:val="001F30C4"/>
    <w:rsid w:val="001F3141"/>
    <w:rsid w:val="001F31E1"/>
    <w:rsid w:val="001F3287"/>
    <w:rsid w:val="001F36B5"/>
    <w:rsid w:val="001F38AD"/>
    <w:rsid w:val="001F3900"/>
    <w:rsid w:val="001F3C9A"/>
    <w:rsid w:val="001F3E97"/>
    <w:rsid w:val="001F3EF8"/>
    <w:rsid w:val="001F4098"/>
    <w:rsid w:val="001F4318"/>
    <w:rsid w:val="001F4427"/>
    <w:rsid w:val="001F4606"/>
    <w:rsid w:val="001F4777"/>
    <w:rsid w:val="001F48F3"/>
    <w:rsid w:val="001F4916"/>
    <w:rsid w:val="001F4919"/>
    <w:rsid w:val="001F4B3E"/>
    <w:rsid w:val="001F4C48"/>
    <w:rsid w:val="001F4F80"/>
    <w:rsid w:val="001F524C"/>
    <w:rsid w:val="001F5677"/>
    <w:rsid w:val="001F56A5"/>
    <w:rsid w:val="001F56DB"/>
    <w:rsid w:val="001F5956"/>
    <w:rsid w:val="001F59DD"/>
    <w:rsid w:val="001F5A71"/>
    <w:rsid w:val="001F5E9D"/>
    <w:rsid w:val="001F5F4A"/>
    <w:rsid w:val="001F6182"/>
    <w:rsid w:val="001F6329"/>
    <w:rsid w:val="001F64D9"/>
    <w:rsid w:val="001F6965"/>
    <w:rsid w:val="001F6B7E"/>
    <w:rsid w:val="001F6CD2"/>
    <w:rsid w:val="001F6F74"/>
    <w:rsid w:val="001F70A5"/>
    <w:rsid w:val="001F70D4"/>
    <w:rsid w:val="001F7541"/>
    <w:rsid w:val="001F75C9"/>
    <w:rsid w:val="001F78C4"/>
    <w:rsid w:val="001F7937"/>
    <w:rsid w:val="001F7A3C"/>
    <w:rsid w:val="001F7ACB"/>
    <w:rsid w:val="001F7B1E"/>
    <w:rsid w:val="001F7B9A"/>
    <w:rsid w:val="001F7C41"/>
    <w:rsid w:val="001F7C70"/>
    <w:rsid w:val="001F7D46"/>
    <w:rsid w:val="0020022E"/>
    <w:rsid w:val="002006B1"/>
    <w:rsid w:val="002006FB"/>
    <w:rsid w:val="00200A1D"/>
    <w:rsid w:val="00200B53"/>
    <w:rsid w:val="00200B60"/>
    <w:rsid w:val="00200BC3"/>
    <w:rsid w:val="002010B1"/>
    <w:rsid w:val="002010EB"/>
    <w:rsid w:val="002010F8"/>
    <w:rsid w:val="00201102"/>
    <w:rsid w:val="002014ED"/>
    <w:rsid w:val="00201777"/>
    <w:rsid w:val="002018B3"/>
    <w:rsid w:val="002019CF"/>
    <w:rsid w:val="00201ABC"/>
    <w:rsid w:val="00201B7E"/>
    <w:rsid w:val="00201BB2"/>
    <w:rsid w:val="00201C3F"/>
    <w:rsid w:val="00201C98"/>
    <w:rsid w:val="00201E43"/>
    <w:rsid w:val="00201E59"/>
    <w:rsid w:val="00201EFA"/>
    <w:rsid w:val="002022EF"/>
    <w:rsid w:val="00202564"/>
    <w:rsid w:val="002025A9"/>
    <w:rsid w:val="002025E7"/>
    <w:rsid w:val="002028D5"/>
    <w:rsid w:val="002028FB"/>
    <w:rsid w:val="00202FCB"/>
    <w:rsid w:val="002034BA"/>
    <w:rsid w:val="00203825"/>
    <w:rsid w:val="0020382B"/>
    <w:rsid w:val="00203D17"/>
    <w:rsid w:val="00203DA4"/>
    <w:rsid w:val="00203F87"/>
    <w:rsid w:val="00204062"/>
    <w:rsid w:val="002042C4"/>
    <w:rsid w:val="00204357"/>
    <w:rsid w:val="00204369"/>
    <w:rsid w:val="0020436E"/>
    <w:rsid w:val="002043D8"/>
    <w:rsid w:val="0020474F"/>
    <w:rsid w:val="00204752"/>
    <w:rsid w:val="00204837"/>
    <w:rsid w:val="00204A04"/>
    <w:rsid w:val="00204C07"/>
    <w:rsid w:val="00204D8D"/>
    <w:rsid w:val="002052BC"/>
    <w:rsid w:val="00205341"/>
    <w:rsid w:val="00205AEA"/>
    <w:rsid w:val="00205BFC"/>
    <w:rsid w:val="00205D33"/>
    <w:rsid w:val="00205D4C"/>
    <w:rsid w:val="00205E0C"/>
    <w:rsid w:val="00205E63"/>
    <w:rsid w:val="00205EE0"/>
    <w:rsid w:val="00205FE6"/>
    <w:rsid w:val="002062E6"/>
    <w:rsid w:val="00206304"/>
    <w:rsid w:val="002068BE"/>
    <w:rsid w:val="00206AB8"/>
    <w:rsid w:val="00206B1B"/>
    <w:rsid w:val="00206B5E"/>
    <w:rsid w:val="00206BF1"/>
    <w:rsid w:val="00206DC1"/>
    <w:rsid w:val="00206DDD"/>
    <w:rsid w:val="00206E97"/>
    <w:rsid w:val="00206F73"/>
    <w:rsid w:val="002074CE"/>
    <w:rsid w:val="00207688"/>
    <w:rsid w:val="00207949"/>
    <w:rsid w:val="00207A39"/>
    <w:rsid w:val="00207D0C"/>
    <w:rsid w:val="002102E1"/>
    <w:rsid w:val="002103CF"/>
    <w:rsid w:val="002104CF"/>
    <w:rsid w:val="0021052B"/>
    <w:rsid w:val="0021059A"/>
    <w:rsid w:val="002105D8"/>
    <w:rsid w:val="0021062F"/>
    <w:rsid w:val="00210858"/>
    <w:rsid w:val="002109A8"/>
    <w:rsid w:val="00210A20"/>
    <w:rsid w:val="00211335"/>
    <w:rsid w:val="002113E8"/>
    <w:rsid w:val="00211708"/>
    <w:rsid w:val="002118C9"/>
    <w:rsid w:val="00211AD8"/>
    <w:rsid w:val="00211B42"/>
    <w:rsid w:val="00211CFB"/>
    <w:rsid w:val="00211D1C"/>
    <w:rsid w:val="00211D9E"/>
    <w:rsid w:val="00211E0C"/>
    <w:rsid w:val="00211E72"/>
    <w:rsid w:val="0021203C"/>
    <w:rsid w:val="002120E2"/>
    <w:rsid w:val="00212102"/>
    <w:rsid w:val="002121E8"/>
    <w:rsid w:val="00212236"/>
    <w:rsid w:val="00212472"/>
    <w:rsid w:val="00212528"/>
    <w:rsid w:val="0021254F"/>
    <w:rsid w:val="00212701"/>
    <w:rsid w:val="0021276D"/>
    <w:rsid w:val="0021294C"/>
    <w:rsid w:val="0021294E"/>
    <w:rsid w:val="00212994"/>
    <w:rsid w:val="002129D7"/>
    <w:rsid w:val="00212F67"/>
    <w:rsid w:val="00213030"/>
    <w:rsid w:val="002130D5"/>
    <w:rsid w:val="00213AEB"/>
    <w:rsid w:val="00213E5B"/>
    <w:rsid w:val="00213E6B"/>
    <w:rsid w:val="00213EDB"/>
    <w:rsid w:val="00214044"/>
    <w:rsid w:val="002141A8"/>
    <w:rsid w:val="0021449B"/>
    <w:rsid w:val="00214819"/>
    <w:rsid w:val="00214929"/>
    <w:rsid w:val="00214A06"/>
    <w:rsid w:val="00214E5A"/>
    <w:rsid w:val="00214F3A"/>
    <w:rsid w:val="00215094"/>
    <w:rsid w:val="002153BF"/>
    <w:rsid w:val="0021551D"/>
    <w:rsid w:val="002158CE"/>
    <w:rsid w:val="00215903"/>
    <w:rsid w:val="00215A3C"/>
    <w:rsid w:val="00215AFA"/>
    <w:rsid w:val="00215C03"/>
    <w:rsid w:val="0021603D"/>
    <w:rsid w:val="00216135"/>
    <w:rsid w:val="002161C3"/>
    <w:rsid w:val="002165B0"/>
    <w:rsid w:val="00217285"/>
    <w:rsid w:val="002172EF"/>
    <w:rsid w:val="002174A0"/>
    <w:rsid w:val="00217A84"/>
    <w:rsid w:val="00217A98"/>
    <w:rsid w:val="00217EA5"/>
    <w:rsid w:val="00217F1E"/>
    <w:rsid w:val="00217F90"/>
    <w:rsid w:val="00220029"/>
    <w:rsid w:val="002200FD"/>
    <w:rsid w:val="00220229"/>
    <w:rsid w:val="0022040D"/>
    <w:rsid w:val="00220616"/>
    <w:rsid w:val="00220703"/>
    <w:rsid w:val="00220728"/>
    <w:rsid w:val="002207E5"/>
    <w:rsid w:val="00220919"/>
    <w:rsid w:val="00220945"/>
    <w:rsid w:val="00220DCF"/>
    <w:rsid w:val="002212E4"/>
    <w:rsid w:val="002213A1"/>
    <w:rsid w:val="002215EC"/>
    <w:rsid w:val="002216DE"/>
    <w:rsid w:val="00221729"/>
    <w:rsid w:val="002218D3"/>
    <w:rsid w:val="00221B72"/>
    <w:rsid w:val="00221B83"/>
    <w:rsid w:val="00221D5A"/>
    <w:rsid w:val="0022204E"/>
    <w:rsid w:val="0022205C"/>
    <w:rsid w:val="00222078"/>
    <w:rsid w:val="002222EF"/>
    <w:rsid w:val="00222312"/>
    <w:rsid w:val="00222679"/>
    <w:rsid w:val="0022268A"/>
    <w:rsid w:val="00222913"/>
    <w:rsid w:val="00222AE8"/>
    <w:rsid w:val="00222E32"/>
    <w:rsid w:val="00222FA2"/>
    <w:rsid w:val="00222FA4"/>
    <w:rsid w:val="00222FC6"/>
    <w:rsid w:val="002231B6"/>
    <w:rsid w:val="00223239"/>
    <w:rsid w:val="002232D6"/>
    <w:rsid w:val="00223370"/>
    <w:rsid w:val="002233C5"/>
    <w:rsid w:val="0022360B"/>
    <w:rsid w:val="002236D1"/>
    <w:rsid w:val="00223707"/>
    <w:rsid w:val="00223756"/>
    <w:rsid w:val="00223E1F"/>
    <w:rsid w:val="00223EBA"/>
    <w:rsid w:val="00224197"/>
    <w:rsid w:val="00224367"/>
    <w:rsid w:val="00224670"/>
    <w:rsid w:val="002247A3"/>
    <w:rsid w:val="00224D27"/>
    <w:rsid w:val="00224D34"/>
    <w:rsid w:val="00224EE8"/>
    <w:rsid w:val="00224F85"/>
    <w:rsid w:val="0022502D"/>
    <w:rsid w:val="00225313"/>
    <w:rsid w:val="002253AA"/>
    <w:rsid w:val="00225507"/>
    <w:rsid w:val="00225547"/>
    <w:rsid w:val="002255C7"/>
    <w:rsid w:val="00225657"/>
    <w:rsid w:val="00225910"/>
    <w:rsid w:val="002259F2"/>
    <w:rsid w:val="00225A8F"/>
    <w:rsid w:val="00225AE0"/>
    <w:rsid w:val="00225B22"/>
    <w:rsid w:val="00225BFD"/>
    <w:rsid w:val="00225C2C"/>
    <w:rsid w:val="00225C81"/>
    <w:rsid w:val="00226054"/>
    <w:rsid w:val="0022608D"/>
    <w:rsid w:val="00226483"/>
    <w:rsid w:val="002264EE"/>
    <w:rsid w:val="002264F8"/>
    <w:rsid w:val="00226601"/>
    <w:rsid w:val="002267D0"/>
    <w:rsid w:val="00226A7C"/>
    <w:rsid w:val="00226E53"/>
    <w:rsid w:val="002270B4"/>
    <w:rsid w:val="00227230"/>
    <w:rsid w:val="0022752E"/>
    <w:rsid w:val="00227716"/>
    <w:rsid w:val="002277DA"/>
    <w:rsid w:val="0022792D"/>
    <w:rsid w:val="00227960"/>
    <w:rsid w:val="00227965"/>
    <w:rsid w:val="00227AA4"/>
    <w:rsid w:val="00227BEC"/>
    <w:rsid w:val="00227D66"/>
    <w:rsid w:val="00227F51"/>
    <w:rsid w:val="0023035A"/>
    <w:rsid w:val="00230470"/>
    <w:rsid w:val="00230480"/>
    <w:rsid w:val="0023048C"/>
    <w:rsid w:val="00230751"/>
    <w:rsid w:val="002307FB"/>
    <w:rsid w:val="00230D80"/>
    <w:rsid w:val="00231072"/>
    <w:rsid w:val="002311CA"/>
    <w:rsid w:val="00231252"/>
    <w:rsid w:val="0023138E"/>
    <w:rsid w:val="00231396"/>
    <w:rsid w:val="0023155E"/>
    <w:rsid w:val="0023164A"/>
    <w:rsid w:val="0023186C"/>
    <w:rsid w:val="002318E7"/>
    <w:rsid w:val="00231D3A"/>
    <w:rsid w:val="0023200A"/>
    <w:rsid w:val="00232061"/>
    <w:rsid w:val="00232364"/>
    <w:rsid w:val="002323FB"/>
    <w:rsid w:val="002326B1"/>
    <w:rsid w:val="002326DA"/>
    <w:rsid w:val="00232751"/>
    <w:rsid w:val="00232915"/>
    <w:rsid w:val="00232D54"/>
    <w:rsid w:val="00232E02"/>
    <w:rsid w:val="0023305E"/>
    <w:rsid w:val="00233077"/>
    <w:rsid w:val="002330F4"/>
    <w:rsid w:val="002335F7"/>
    <w:rsid w:val="00233666"/>
    <w:rsid w:val="002337E9"/>
    <w:rsid w:val="00233819"/>
    <w:rsid w:val="002338F3"/>
    <w:rsid w:val="00233934"/>
    <w:rsid w:val="00233BD9"/>
    <w:rsid w:val="00233E34"/>
    <w:rsid w:val="00233E67"/>
    <w:rsid w:val="00233F8F"/>
    <w:rsid w:val="00234132"/>
    <w:rsid w:val="0023434B"/>
    <w:rsid w:val="0023454B"/>
    <w:rsid w:val="0023477E"/>
    <w:rsid w:val="00234980"/>
    <w:rsid w:val="00234A61"/>
    <w:rsid w:val="00234D74"/>
    <w:rsid w:val="0023505C"/>
    <w:rsid w:val="00235195"/>
    <w:rsid w:val="002353A5"/>
    <w:rsid w:val="00235799"/>
    <w:rsid w:val="00235C4E"/>
    <w:rsid w:val="00235C80"/>
    <w:rsid w:val="00235D8D"/>
    <w:rsid w:val="00235E80"/>
    <w:rsid w:val="00235F4A"/>
    <w:rsid w:val="00235F88"/>
    <w:rsid w:val="00236075"/>
    <w:rsid w:val="00236297"/>
    <w:rsid w:val="002362AC"/>
    <w:rsid w:val="002366E5"/>
    <w:rsid w:val="002367A9"/>
    <w:rsid w:val="00236927"/>
    <w:rsid w:val="00236937"/>
    <w:rsid w:val="00236AA3"/>
    <w:rsid w:val="00236C8D"/>
    <w:rsid w:val="00236D99"/>
    <w:rsid w:val="00236E58"/>
    <w:rsid w:val="00237073"/>
    <w:rsid w:val="0023714A"/>
    <w:rsid w:val="0023717C"/>
    <w:rsid w:val="002372AC"/>
    <w:rsid w:val="002372F0"/>
    <w:rsid w:val="002375B8"/>
    <w:rsid w:val="00237622"/>
    <w:rsid w:val="002377EC"/>
    <w:rsid w:val="002377ED"/>
    <w:rsid w:val="00237802"/>
    <w:rsid w:val="002378B0"/>
    <w:rsid w:val="00237C9C"/>
    <w:rsid w:val="00237F00"/>
    <w:rsid w:val="00237F1D"/>
    <w:rsid w:val="0024023F"/>
    <w:rsid w:val="00240480"/>
    <w:rsid w:val="00240634"/>
    <w:rsid w:val="00240C65"/>
    <w:rsid w:val="00240C77"/>
    <w:rsid w:val="00240EB0"/>
    <w:rsid w:val="00240FFA"/>
    <w:rsid w:val="002410D6"/>
    <w:rsid w:val="00241406"/>
    <w:rsid w:val="00241511"/>
    <w:rsid w:val="002415D3"/>
    <w:rsid w:val="00241640"/>
    <w:rsid w:val="00241996"/>
    <w:rsid w:val="002419BC"/>
    <w:rsid w:val="00241A8C"/>
    <w:rsid w:val="00241B61"/>
    <w:rsid w:val="00241C40"/>
    <w:rsid w:val="00242004"/>
    <w:rsid w:val="002420E3"/>
    <w:rsid w:val="00242354"/>
    <w:rsid w:val="00242542"/>
    <w:rsid w:val="002425F6"/>
    <w:rsid w:val="002428C5"/>
    <w:rsid w:val="00242912"/>
    <w:rsid w:val="00242AFB"/>
    <w:rsid w:val="00242DA9"/>
    <w:rsid w:val="00242E97"/>
    <w:rsid w:val="002430F1"/>
    <w:rsid w:val="00243399"/>
    <w:rsid w:val="002433DD"/>
    <w:rsid w:val="002438A8"/>
    <w:rsid w:val="002438EA"/>
    <w:rsid w:val="002439A6"/>
    <w:rsid w:val="00243A14"/>
    <w:rsid w:val="00243B87"/>
    <w:rsid w:val="00244033"/>
    <w:rsid w:val="002444A9"/>
    <w:rsid w:val="0024456A"/>
    <w:rsid w:val="002448C7"/>
    <w:rsid w:val="00244F5E"/>
    <w:rsid w:val="0024509B"/>
    <w:rsid w:val="0024530B"/>
    <w:rsid w:val="0024560F"/>
    <w:rsid w:val="0024567F"/>
    <w:rsid w:val="0024596B"/>
    <w:rsid w:val="00245991"/>
    <w:rsid w:val="00245DFB"/>
    <w:rsid w:val="00245FB4"/>
    <w:rsid w:val="002460CF"/>
    <w:rsid w:val="002462F5"/>
    <w:rsid w:val="002462FC"/>
    <w:rsid w:val="0024651B"/>
    <w:rsid w:val="00246824"/>
    <w:rsid w:val="002468BD"/>
    <w:rsid w:val="00246F1D"/>
    <w:rsid w:val="0024703B"/>
    <w:rsid w:val="00247113"/>
    <w:rsid w:val="002471BD"/>
    <w:rsid w:val="0024742A"/>
    <w:rsid w:val="00247587"/>
    <w:rsid w:val="0024758D"/>
    <w:rsid w:val="00247643"/>
    <w:rsid w:val="0024773A"/>
    <w:rsid w:val="00247802"/>
    <w:rsid w:val="00247C05"/>
    <w:rsid w:val="00247D00"/>
    <w:rsid w:val="00247FDA"/>
    <w:rsid w:val="00250185"/>
    <w:rsid w:val="002501CE"/>
    <w:rsid w:val="0025020E"/>
    <w:rsid w:val="002502FC"/>
    <w:rsid w:val="00250361"/>
    <w:rsid w:val="0025039E"/>
    <w:rsid w:val="00250563"/>
    <w:rsid w:val="002505A0"/>
    <w:rsid w:val="00250BAF"/>
    <w:rsid w:val="00250C6B"/>
    <w:rsid w:val="002510B4"/>
    <w:rsid w:val="002510B5"/>
    <w:rsid w:val="002510C5"/>
    <w:rsid w:val="002510D1"/>
    <w:rsid w:val="00251333"/>
    <w:rsid w:val="0025138C"/>
    <w:rsid w:val="0025141A"/>
    <w:rsid w:val="002515E4"/>
    <w:rsid w:val="002517BB"/>
    <w:rsid w:val="002517F6"/>
    <w:rsid w:val="0025184F"/>
    <w:rsid w:val="00251969"/>
    <w:rsid w:val="00251CDA"/>
    <w:rsid w:val="00251E5B"/>
    <w:rsid w:val="00251E71"/>
    <w:rsid w:val="002520A1"/>
    <w:rsid w:val="00252566"/>
    <w:rsid w:val="002525EA"/>
    <w:rsid w:val="002526AD"/>
    <w:rsid w:val="00252846"/>
    <w:rsid w:val="00252D04"/>
    <w:rsid w:val="002530AC"/>
    <w:rsid w:val="0025314A"/>
    <w:rsid w:val="00253233"/>
    <w:rsid w:val="002533EC"/>
    <w:rsid w:val="002535F3"/>
    <w:rsid w:val="00253666"/>
    <w:rsid w:val="00253D3A"/>
    <w:rsid w:val="00253E17"/>
    <w:rsid w:val="002541BE"/>
    <w:rsid w:val="002542B4"/>
    <w:rsid w:val="002543A8"/>
    <w:rsid w:val="0025460F"/>
    <w:rsid w:val="0025472F"/>
    <w:rsid w:val="0025482D"/>
    <w:rsid w:val="00254A09"/>
    <w:rsid w:val="00254A5A"/>
    <w:rsid w:val="00254AD6"/>
    <w:rsid w:val="00254AE5"/>
    <w:rsid w:val="00254B60"/>
    <w:rsid w:val="00254E82"/>
    <w:rsid w:val="00254FE3"/>
    <w:rsid w:val="0025508D"/>
    <w:rsid w:val="0025518B"/>
    <w:rsid w:val="002551E2"/>
    <w:rsid w:val="0025530F"/>
    <w:rsid w:val="0025535D"/>
    <w:rsid w:val="0025579D"/>
    <w:rsid w:val="00255A37"/>
    <w:rsid w:val="00255B32"/>
    <w:rsid w:val="00255EC2"/>
    <w:rsid w:val="00255F48"/>
    <w:rsid w:val="00256170"/>
    <w:rsid w:val="00256318"/>
    <w:rsid w:val="002563A8"/>
    <w:rsid w:val="002563E6"/>
    <w:rsid w:val="0025654F"/>
    <w:rsid w:val="00256872"/>
    <w:rsid w:val="00256A01"/>
    <w:rsid w:val="00256FDB"/>
    <w:rsid w:val="002571F5"/>
    <w:rsid w:val="0025721F"/>
    <w:rsid w:val="002573A8"/>
    <w:rsid w:val="00257665"/>
    <w:rsid w:val="002576E4"/>
    <w:rsid w:val="00257A60"/>
    <w:rsid w:val="00257B74"/>
    <w:rsid w:val="00257CAA"/>
    <w:rsid w:val="00257D09"/>
    <w:rsid w:val="00257D4E"/>
    <w:rsid w:val="00257DEB"/>
    <w:rsid w:val="00257EA1"/>
    <w:rsid w:val="00260112"/>
    <w:rsid w:val="002602F5"/>
    <w:rsid w:val="00260315"/>
    <w:rsid w:val="00260699"/>
    <w:rsid w:val="002606CA"/>
    <w:rsid w:val="00260701"/>
    <w:rsid w:val="0026089C"/>
    <w:rsid w:val="00260CB0"/>
    <w:rsid w:val="00260E7E"/>
    <w:rsid w:val="00261169"/>
    <w:rsid w:val="00261183"/>
    <w:rsid w:val="002613A9"/>
    <w:rsid w:val="00261645"/>
    <w:rsid w:val="002617EA"/>
    <w:rsid w:val="00261810"/>
    <w:rsid w:val="002618B0"/>
    <w:rsid w:val="00261A55"/>
    <w:rsid w:val="00261AF5"/>
    <w:rsid w:val="00261F60"/>
    <w:rsid w:val="00262151"/>
    <w:rsid w:val="002622AF"/>
    <w:rsid w:val="00262453"/>
    <w:rsid w:val="00262493"/>
    <w:rsid w:val="002624B9"/>
    <w:rsid w:val="00262923"/>
    <w:rsid w:val="00262A90"/>
    <w:rsid w:val="00262ADC"/>
    <w:rsid w:val="00262B06"/>
    <w:rsid w:val="00262B20"/>
    <w:rsid w:val="00262C05"/>
    <w:rsid w:val="00262D81"/>
    <w:rsid w:val="00262DE6"/>
    <w:rsid w:val="002630E4"/>
    <w:rsid w:val="002632B4"/>
    <w:rsid w:val="002633B8"/>
    <w:rsid w:val="0026360C"/>
    <w:rsid w:val="00263778"/>
    <w:rsid w:val="0026380A"/>
    <w:rsid w:val="00263A0C"/>
    <w:rsid w:val="00263A37"/>
    <w:rsid w:val="00263A99"/>
    <w:rsid w:val="00263B46"/>
    <w:rsid w:val="00263BE9"/>
    <w:rsid w:val="00263DB0"/>
    <w:rsid w:val="00263E18"/>
    <w:rsid w:val="00263E25"/>
    <w:rsid w:val="00263E2E"/>
    <w:rsid w:val="00263E59"/>
    <w:rsid w:val="00263F70"/>
    <w:rsid w:val="0026423A"/>
    <w:rsid w:val="00264728"/>
    <w:rsid w:val="002647A4"/>
    <w:rsid w:val="002647B7"/>
    <w:rsid w:val="00264A92"/>
    <w:rsid w:val="00264ABC"/>
    <w:rsid w:val="00264B63"/>
    <w:rsid w:val="00264EE2"/>
    <w:rsid w:val="00264FC9"/>
    <w:rsid w:val="00264FF2"/>
    <w:rsid w:val="00265A14"/>
    <w:rsid w:val="00265A94"/>
    <w:rsid w:val="00265B64"/>
    <w:rsid w:val="00265B8F"/>
    <w:rsid w:val="00265D24"/>
    <w:rsid w:val="00265E15"/>
    <w:rsid w:val="00265EC5"/>
    <w:rsid w:val="00266180"/>
    <w:rsid w:val="0026636F"/>
    <w:rsid w:val="002666BB"/>
    <w:rsid w:val="002666DF"/>
    <w:rsid w:val="00266876"/>
    <w:rsid w:val="002668E1"/>
    <w:rsid w:val="00266B4A"/>
    <w:rsid w:val="00266C57"/>
    <w:rsid w:val="00266D6F"/>
    <w:rsid w:val="00267187"/>
    <w:rsid w:val="002671D0"/>
    <w:rsid w:val="0026741E"/>
    <w:rsid w:val="00267519"/>
    <w:rsid w:val="002675B7"/>
    <w:rsid w:val="002675BA"/>
    <w:rsid w:val="00267633"/>
    <w:rsid w:val="00267918"/>
    <w:rsid w:val="00267979"/>
    <w:rsid w:val="00267A07"/>
    <w:rsid w:val="00267B0B"/>
    <w:rsid w:val="00267BA0"/>
    <w:rsid w:val="00267C4C"/>
    <w:rsid w:val="00267DC5"/>
    <w:rsid w:val="00267FBC"/>
    <w:rsid w:val="00270342"/>
    <w:rsid w:val="0027043B"/>
    <w:rsid w:val="002706E1"/>
    <w:rsid w:val="0027074D"/>
    <w:rsid w:val="002707B9"/>
    <w:rsid w:val="00270A13"/>
    <w:rsid w:val="00270AB2"/>
    <w:rsid w:val="00270C01"/>
    <w:rsid w:val="00270DEC"/>
    <w:rsid w:val="00270E02"/>
    <w:rsid w:val="00270E14"/>
    <w:rsid w:val="00270F10"/>
    <w:rsid w:val="00270FA9"/>
    <w:rsid w:val="0027100F"/>
    <w:rsid w:val="0027115C"/>
    <w:rsid w:val="00271253"/>
    <w:rsid w:val="002715B7"/>
    <w:rsid w:val="002715DB"/>
    <w:rsid w:val="00271649"/>
    <w:rsid w:val="0027191F"/>
    <w:rsid w:val="0027197E"/>
    <w:rsid w:val="00271D40"/>
    <w:rsid w:val="00272471"/>
    <w:rsid w:val="002725DB"/>
    <w:rsid w:val="00272757"/>
    <w:rsid w:val="00272B36"/>
    <w:rsid w:val="00272B4C"/>
    <w:rsid w:val="00272E5A"/>
    <w:rsid w:val="00272EB2"/>
    <w:rsid w:val="00272EFF"/>
    <w:rsid w:val="00272F3F"/>
    <w:rsid w:val="00273129"/>
    <w:rsid w:val="0027335A"/>
    <w:rsid w:val="002733AF"/>
    <w:rsid w:val="0027364A"/>
    <w:rsid w:val="002737E3"/>
    <w:rsid w:val="00273A42"/>
    <w:rsid w:val="00273BB3"/>
    <w:rsid w:val="00273DB4"/>
    <w:rsid w:val="00273DDD"/>
    <w:rsid w:val="00273F74"/>
    <w:rsid w:val="002740F7"/>
    <w:rsid w:val="00274903"/>
    <w:rsid w:val="0027491A"/>
    <w:rsid w:val="0027496D"/>
    <w:rsid w:val="00274B2E"/>
    <w:rsid w:val="00274B39"/>
    <w:rsid w:val="00274B5C"/>
    <w:rsid w:val="00274B64"/>
    <w:rsid w:val="00275137"/>
    <w:rsid w:val="0027526D"/>
    <w:rsid w:val="002752AA"/>
    <w:rsid w:val="002754C5"/>
    <w:rsid w:val="002755CE"/>
    <w:rsid w:val="002757B0"/>
    <w:rsid w:val="002758A0"/>
    <w:rsid w:val="00275945"/>
    <w:rsid w:val="00275CEF"/>
    <w:rsid w:val="00275D8B"/>
    <w:rsid w:val="00275FC8"/>
    <w:rsid w:val="00276092"/>
    <w:rsid w:val="002760EB"/>
    <w:rsid w:val="002760EE"/>
    <w:rsid w:val="002760FC"/>
    <w:rsid w:val="00276271"/>
    <w:rsid w:val="002762C2"/>
    <w:rsid w:val="0027636D"/>
    <w:rsid w:val="002766C7"/>
    <w:rsid w:val="00276BB5"/>
    <w:rsid w:val="0027728E"/>
    <w:rsid w:val="002774C6"/>
    <w:rsid w:val="002774FE"/>
    <w:rsid w:val="002775C5"/>
    <w:rsid w:val="0027772D"/>
    <w:rsid w:val="002777D7"/>
    <w:rsid w:val="00277A89"/>
    <w:rsid w:val="00277CCE"/>
    <w:rsid w:val="00277D17"/>
    <w:rsid w:val="00280068"/>
    <w:rsid w:val="002801DC"/>
    <w:rsid w:val="002807FE"/>
    <w:rsid w:val="00280A7D"/>
    <w:rsid w:val="00280A7E"/>
    <w:rsid w:val="00280AFE"/>
    <w:rsid w:val="00280C60"/>
    <w:rsid w:val="00281366"/>
    <w:rsid w:val="002813AB"/>
    <w:rsid w:val="002814FF"/>
    <w:rsid w:val="00281582"/>
    <w:rsid w:val="00281A7E"/>
    <w:rsid w:val="00281AE3"/>
    <w:rsid w:val="00281BB7"/>
    <w:rsid w:val="00281BD5"/>
    <w:rsid w:val="00281CBD"/>
    <w:rsid w:val="00281F3E"/>
    <w:rsid w:val="00281FAA"/>
    <w:rsid w:val="00282620"/>
    <w:rsid w:val="0028287F"/>
    <w:rsid w:val="00282EF7"/>
    <w:rsid w:val="0028321F"/>
    <w:rsid w:val="00283395"/>
    <w:rsid w:val="002834EE"/>
    <w:rsid w:val="0028353B"/>
    <w:rsid w:val="002838A9"/>
    <w:rsid w:val="0028399C"/>
    <w:rsid w:val="00283B32"/>
    <w:rsid w:val="00283E0F"/>
    <w:rsid w:val="00283FEB"/>
    <w:rsid w:val="00284167"/>
    <w:rsid w:val="0028423D"/>
    <w:rsid w:val="0028437E"/>
    <w:rsid w:val="00284413"/>
    <w:rsid w:val="00284470"/>
    <w:rsid w:val="0028454E"/>
    <w:rsid w:val="0028474B"/>
    <w:rsid w:val="002847A3"/>
    <w:rsid w:val="00284958"/>
    <w:rsid w:val="00284A90"/>
    <w:rsid w:val="00284BB1"/>
    <w:rsid w:val="00284D5F"/>
    <w:rsid w:val="00284D71"/>
    <w:rsid w:val="002850F6"/>
    <w:rsid w:val="00285239"/>
    <w:rsid w:val="0028531D"/>
    <w:rsid w:val="002853CF"/>
    <w:rsid w:val="00285451"/>
    <w:rsid w:val="002855E1"/>
    <w:rsid w:val="0028565A"/>
    <w:rsid w:val="002859D9"/>
    <w:rsid w:val="00285D78"/>
    <w:rsid w:val="00285E17"/>
    <w:rsid w:val="00285EC2"/>
    <w:rsid w:val="00286126"/>
    <w:rsid w:val="002861F8"/>
    <w:rsid w:val="00286507"/>
    <w:rsid w:val="00286689"/>
    <w:rsid w:val="002866A2"/>
    <w:rsid w:val="00286BAA"/>
    <w:rsid w:val="00286ED2"/>
    <w:rsid w:val="002870A6"/>
    <w:rsid w:val="00287706"/>
    <w:rsid w:val="002879A0"/>
    <w:rsid w:val="00287C0C"/>
    <w:rsid w:val="0029019C"/>
    <w:rsid w:val="0029031F"/>
    <w:rsid w:val="00290822"/>
    <w:rsid w:val="00290B32"/>
    <w:rsid w:val="00290C07"/>
    <w:rsid w:val="00290CBA"/>
    <w:rsid w:val="00290CD2"/>
    <w:rsid w:val="00290CED"/>
    <w:rsid w:val="00290EF1"/>
    <w:rsid w:val="002910E9"/>
    <w:rsid w:val="0029111B"/>
    <w:rsid w:val="00291300"/>
    <w:rsid w:val="0029158F"/>
    <w:rsid w:val="002915D4"/>
    <w:rsid w:val="0029199E"/>
    <w:rsid w:val="002919B0"/>
    <w:rsid w:val="00291D42"/>
    <w:rsid w:val="00291EE8"/>
    <w:rsid w:val="0029241A"/>
    <w:rsid w:val="00292488"/>
    <w:rsid w:val="002927CE"/>
    <w:rsid w:val="0029292D"/>
    <w:rsid w:val="0029319D"/>
    <w:rsid w:val="0029330C"/>
    <w:rsid w:val="002933BC"/>
    <w:rsid w:val="0029383F"/>
    <w:rsid w:val="00293A71"/>
    <w:rsid w:val="00293B04"/>
    <w:rsid w:val="00293B84"/>
    <w:rsid w:val="00293C97"/>
    <w:rsid w:val="00293D4D"/>
    <w:rsid w:val="00293DB3"/>
    <w:rsid w:val="00293DF6"/>
    <w:rsid w:val="00293F64"/>
    <w:rsid w:val="0029402C"/>
    <w:rsid w:val="002940FE"/>
    <w:rsid w:val="00294257"/>
    <w:rsid w:val="0029426E"/>
    <w:rsid w:val="00294414"/>
    <w:rsid w:val="002944F6"/>
    <w:rsid w:val="002946A2"/>
    <w:rsid w:val="002948B6"/>
    <w:rsid w:val="002949D9"/>
    <w:rsid w:val="002949F1"/>
    <w:rsid w:val="00294AFD"/>
    <w:rsid w:val="00294C4C"/>
    <w:rsid w:val="00294FD8"/>
    <w:rsid w:val="00295441"/>
    <w:rsid w:val="002954AF"/>
    <w:rsid w:val="00295580"/>
    <w:rsid w:val="002955E2"/>
    <w:rsid w:val="0029597C"/>
    <w:rsid w:val="00295A54"/>
    <w:rsid w:val="00295A68"/>
    <w:rsid w:val="00295AB9"/>
    <w:rsid w:val="00295B18"/>
    <w:rsid w:val="00295B63"/>
    <w:rsid w:val="00295C1A"/>
    <w:rsid w:val="00295E6B"/>
    <w:rsid w:val="0029601C"/>
    <w:rsid w:val="0029627B"/>
    <w:rsid w:val="002962B0"/>
    <w:rsid w:val="002967A5"/>
    <w:rsid w:val="00296B32"/>
    <w:rsid w:val="00296C71"/>
    <w:rsid w:val="00296CB2"/>
    <w:rsid w:val="00296E2C"/>
    <w:rsid w:val="00296E57"/>
    <w:rsid w:val="00296F45"/>
    <w:rsid w:val="0029702D"/>
    <w:rsid w:val="002970A8"/>
    <w:rsid w:val="002970E1"/>
    <w:rsid w:val="002971C1"/>
    <w:rsid w:val="00297225"/>
    <w:rsid w:val="0029739D"/>
    <w:rsid w:val="00297434"/>
    <w:rsid w:val="002974B4"/>
    <w:rsid w:val="00297713"/>
    <w:rsid w:val="00297909"/>
    <w:rsid w:val="00297AC5"/>
    <w:rsid w:val="00297C5A"/>
    <w:rsid w:val="00297ED7"/>
    <w:rsid w:val="00297F48"/>
    <w:rsid w:val="002A0095"/>
    <w:rsid w:val="002A0253"/>
    <w:rsid w:val="002A0303"/>
    <w:rsid w:val="002A0527"/>
    <w:rsid w:val="002A0604"/>
    <w:rsid w:val="002A0745"/>
    <w:rsid w:val="002A0923"/>
    <w:rsid w:val="002A099A"/>
    <w:rsid w:val="002A0AA1"/>
    <w:rsid w:val="002A0F88"/>
    <w:rsid w:val="002A10B7"/>
    <w:rsid w:val="002A1233"/>
    <w:rsid w:val="002A130C"/>
    <w:rsid w:val="002A169B"/>
    <w:rsid w:val="002A178B"/>
    <w:rsid w:val="002A1837"/>
    <w:rsid w:val="002A19A4"/>
    <w:rsid w:val="002A19AA"/>
    <w:rsid w:val="002A19AD"/>
    <w:rsid w:val="002A1A04"/>
    <w:rsid w:val="002A1B11"/>
    <w:rsid w:val="002A1C00"/>
    <w:rsid w:val="002A1C01"/>
    <w:rsid w:val="002A1DD9"/>
    <w:rsid w:val="002A1EE6"/>
    <w:rsid w:val="002A1FFB"/>
    <w:rsid w:val="002A2203"/>
    <w:rsid w:val="002A24B3"/>
    <w:rsid w:val="002A2691"/>
    <w:rsid w:val="002A2825"/>
    <w:rsid w:val="002A293B"/>
    <w:rsid w:val="002A29A1"/>
    <w:rsid w:val="002A29C4"/>
    <w:rsid w:val="002A29DA"/>
    <w:rsid w:val="002A2A7D"/>
    <w:rsid w:val="002A2AA6"/>
    <w:rsid w:val="002A2E79"/>
    <w:rsid w:val="002A2F61"/>
    <w:rsid w:val="002A300D"/>
    <w:rsid w:val="002A30DC"/>
    <w:rsid w:val="002A33C0"/>
    <w:rsid w:val="002A3708"/>
    <w:rsid w:val="002A38CE"/>
    <w:rsid w:val="002A38E4"/>
    <w:rsid w:val="002A3993"/>
    <w:rsid w:val="002A3A31"/>
    <w:rsid w:val="002A3B6A"/>
    <w:rsid w:val="002A3C27"/>
    <w:rsid w:val="002A3D46"/>
    <w:rsid w:val="002A3DB3"/>
    <w:rsid w:val="002A3FFD"/>
    <w:rsid w:val="002A4460"/>
    <w:rsid w:val="002A447D"/>
    <w:rsid w:val="002A477B"/>
    <w:rsid w:val="002A4C3C"/>
    <w:rsid w:val="002A4E4A"/>
    <w:rsid w:val="002A4FED"/>
    <w:rsid w:val="002A5044"/>
    <w:rsid w:val="002A5072"/>
    <w:rsid w:val="002A5084"/>
    <w:rsid w:val="002A5370"/>
    <w:rsid w:val="002A5498"/>
    <w:rsid w:val="002A54C3"/>
    <w:rsid w:val="002A5684"/>
    <w:rsid w:val="002A581B"/>
    <w:rsid w:val="002A5BEA"/>
    <w:rsid w:val="002A5E4E"/>
    <w:rsid w:val="002A600B"/>
    <w:rsid w:val="002A6184"/>
    <w:rsid w:val="002A628E"/>
    <w:rsid w:val="002A658E"/>
    <w:rsid w:val="002A6AA4"/>
    <w:rsid w:val="002A6CD0"/>
    <w:rsid w:val="002A6DE5"/>
    <w:rsid w:val="002A734E"/>
    <w:rsid w:val="002A73EF"/>
    <w:rsid w:val="002A74E6"/>
    <w:rsid w:val="002A757F"/>
    <w:rsid w:val="002A759B"/>
    <w:rsid w:val="002A75DE"/>
    <w:rsid w:val="002A7632"/>
    <w:rsid w:val="002A770B"/>
    <w:rsid w:val="002A77DE"/>
    <w:rsid w:val="002A7993"/>
    <w:rsid w:val="002A7ACA"/>
    <w:rsid w:val="002A7C9B"/>
    <w:rsid w:val="002A7CF5"/>
    <w:rsid w:val="002A7FC2"/>
    <w:rsid w:val="002B023B"/>
    <w:rsid w:val="002B0481"/>
    <w:rsid w:val="002B058B"/>
    <w:rsid w:val="002B05CF"/>
    <w:rsid w:val="002B090A"/>
    <w:rsid w:val="002B0B12"/>
    <w:rsid w:val="002B0B56"/>
    <w:rsid w:val="002B0BA4"/>
    <w:rsid w:val="002B0EA8"/>
    <w:rsid w:val="002B0EC3"/>
    <w:rsid w:val="002B0F23"/>
    <w:rsid w:val="002B0F92"/>
    <w:rsid w:val="002B122E"/>
    <w:rsid w:val="002B16EF"/>
    <w:rsid w:val="002B1848"/>
    <w:rsid w:val="002B18F8"/>
    <w:rsid w:val="002B19F5"/>
    <w:rsid w:val="002B19FF"/>
    <w:rsid w:val="002B1D8C"/>
    <w:rsid w:val="002B1DB0"/>
    <w:rsid w:val="002B1E73"/>
    <w:rsid w:val="002B2100"/>
    <w:rsid w:val="002B2186"/>
    <w:rsid w:val="002B2244"/>
    <w:rsid w:val="002B228A"/>
    <w:rsid w:val="002B2514"/>
    <w:rsid w:val="002B2629"/>
    <w:rsid w:val="002B2783"/>
    <w:rsid w:val="002B285F"/>
    <w:rsid w:val="002B2AEA"/>
    <w:rsid w:val="002B2BC4"/>
    <w:rsid w:val="002B2C4E"/>
    <w:rsid w:val="002B2CC8"/>
    <w:rsid w:val="002B2CE0"/>
    <w:rsid w:val="002B329D"/>
    <w:rsid w:val="002B3380"/>
    <w:rsid w:val="002B3853"/>
    <w:rsid w:val="002B397B"/>
    <w:rsid w:val="002B39FD"/>
    <w:rsid w:val="002B3B1A"/>
    <w:rsid w:val="002B3CE9"/>
    <w:rsid w:val="002B3E8A"/>
    <w:rsid w:val="002B3F28"/>
    <w:rsid w:val="002B40BB"/>
    <w:rsid w:val="002B424D"/>
    <w:rsid w:val="002B42C3"/>
    <w:rsid w:val="002B474B"/>
    <w:rsid w:val="002B499D"/>
    <w:rsid w:val="002B4BBC"/>
    <w:rsid w:val="002B4D39"/>
    <w:rsid w:val="002B4EAD"/>
    <w:rsid w:val="002B4ED7"/>
    <w:rsid w:val="002B5324"/>
    <w:rsid w:val="002B5523"/>
    <w:rsid w:val="002B56CB"/>
    <w:rsid w:val="002B56E7"/>
    <w:rsid w:val="002B57F5"/>
    <w:rsid w:val="002B5837"/>
    <w:rsid w:val="002B5865"/>
    <w:rsid w:val="002B58A5"/>
    <w:rsid w:val="002B58ED"/>
    <w:rsid w:val="002B59F9"/>
    <w:rsid w:val="002B5A36"/>
    <w:rsid w:val="002B5C67"/>
    <w:rsid w:val="002B5DC5"/>
    <w:rsid w:val="002B5E0C"/>
    <w:rsid w:val="002B5FC6"/>
    <w:rsid w:val="002B6000"/>
    <w:rsid w:val="002B609F"/>
    <w:rsid w:val="002B61A6"/>
    <w:rsid w:val="002B65BD"/>
    <w:rsid w:val="002B6754"/>
    <w:rsid w:val="002B710E"/>
    <w:rsid w:val="002B7126"/>
    <w:rsid w:val="002B7138"/>
    <w:rsid w:val="002B75F4"/>
    <w:rsid w:val="002B784C"/>
    <w:rsid w:val="002B7852"/>
    <w:rsid w:val="002B78BE"/>
    <w:rsid w:val="002B7B0A"/>
    <w:rsid w:val="002B7B8A"/>
    <w:rsid w:val="002B7E03"/>
    <w:rsid w:val="002B7E6D"/>
    <w:rsid w:val="002C020E"/>
    <w:rsid w:val="002C033C"/>
    <w:rsid w:val="002C03CC"/>
    <w:rsid w:val="002C03DD"/>
    <w:rsid w:val="002C0499"/>
    <w:rsid w:val="002C04A6"/>
    <w:rsid w:val="002C055E"/>
    <w:rsid w:val="002C057A"/>
    <w:rsid w:val="002C05E9"/>
    <w:rsid w:val="002C084A"/>
    <w:rsid w:val="002C0893"/>
    <w:rsid w:val="002C0B73"/>
    <w:rsid w:val="002C0BEC"/>
    <w:rsid w:val="002C0CAC"/>
    <w:rsid w:val="002C1224"/>
    <w:rsid w:val="002C13AC"/>
    <w:rsid w:val="002C1720"/>
    <w:rsid w:val="002C18BA"/>
    <w:rsid w:val="002C1AC7"/>
    <w:rsid w:val="002C1B3A"/>
    <w:rsid w:val="002C1BFA"/>
    <w:rsid w:val="002C1E8F"/>
    <w:rsid w:val="002C20F2"/>
    <w:rsid w:val="002C2453"/>
    <w:rsid w:val="002C2BC2"/>
    <w:rsid w:val="002C2F44"/>
    <w:rsid w:val="002C32BE"/>
    <w:rsid w:val="002C3373"/>
    <w:rsid w:val="002C35A7"/>
    <w:rsid w:val="002C35C2"/>
    <w:rsid w:val="002C3694"/>
    <w:rsid w:val="002C3923"/>
    <w:rsid w:val="002C399D"/>
    <w:rsid w:val="002C3E97"/>
    <w:rsid w:val="002C3F01"/>
    <w:rsid w:val="002C3F49"/>
    <w:rsid w:val="002C4198"/>
    <w:rsid w:val="002C4303"/>
    <w:rsid w:val="002C4578"/>
    <w:rsid w:val="002C4633"/>
    <w:rsid w:val="002C489B"/>
    <w:rsid w:val="002C48F2"/>
    <w:rsid w:val="002C4C25"/>
    <w:rsid w:val="002C4F22"/>
    <w:rsid w:val="002C5294"/>
    <w:rsid w:val="002C53B9"/>
    <w:rsid w:val="002C56BB"/>
    <w:rsid w:val="002C57CC"/>
    <w:rsid w:val="002C57F4"/>
    <w:rsid w:val="002C5941"/>
    <w:rsid w:val="002C5B32"/>
    <w:rsid w:val="002C5C0B"/>
    <w:rsid w:val="002C61FB"/>
    <w:rsid w:val="002C627C"/>
    <w:rsid w:val="002C6525"/>
    <w:rsid w:val="002C652B"/>
    <w:rsid w:val="002C6587"/>
    <w:rsid w:val="002C65AE"/>
    <w:rsid w:val="002C6706"/>
    <w:rsid w:val="002C685E"/>
    <w:rsid w:val="002C6898"/>
    <w:rsid w:val="002C6B55"/>
    <w:rsid w:val="002C6CD5"/>
    <w:rsid w:val="002C7072"/>
    <w:rsid w:val="002C720E"/>
    <w:rsid w:val="002C722F"/>
    <w:rsid w:val="002C77D8"/>
    <w:rsid w:val="002C7863"/>
    <w:rsid w:val="002C79CE"/>
    <w:rsid w:val="002C7B8C"/>
    <w:rsid w:val="002C7BD2"/>
    <w:rsid w:val="002C7BF8"/>
    <w:rsid w:val="002C7E4E"/>
    <w:rsid w:val="002D01BC"/>
    <w:rsid w:val="002D03C4"/>
    <w:rsid w:val="002D0692"/>
    <w:rsid w:val="002D07B7"/>
    <w:rsid w:val="002D07DC"/>
    <w:rsid w:val="002D0ACE"/>
    <w:rsid w:val="002D0EA5"/>
    <w:rsid w:val="002D0F22"/>
    <w:rsid w:val="002D0F47"/>
    <w:rsid w:val="002D10E0"/>
    <w:rsid w:val="002D117F"/>
    <w:rsid w:val="002D154D"/>
    <w:rsid w:val="002D1705"/>
    <w:rsid w:val="002D1748"/>
    <w:rsid w:val="002D1786"/>
    <w:rsid w:val="002D17B2"/>
    <w:rsid w:val="002D1A84"/>
    <w:rsid w:val="002D1B4D"/>
    <w:rsid w:val="002D1B64"/>
    <w:rsid w:val="002D1D15"/>
    <w:rsid w:val="002D1DDF"/>
    <w:rsid w:val="002D1EFE"/>
    <w:rsid w:val="002D1FAB"/>
    <w:rsid w:val="002D201F"/>
    <w:rsid w:val="002D21B7"/>
    <w:rsid w:val="002D2285"/>
    <w:rsid w:val="002D250B"/>
    <w:rsid w:val="002D265E"/>
    <w:rsid w:val="002D2AEB"/>
    <w:rsid w:val="002D2C36"/>
    <w:rsid w:val="002D31C5"/>
    <w:rsid w:val="002D339F"/>
    <w:rsid w:val="002D33B6"/>
    <w:rsid w:val="002D348E"/>
    <w:rsid w:val="002D35E4"/>
    <w:rsid w:val="002D3784"/>
    <w:rsid w:val="002D378C"/>
    <w:rsid w:val="002D382E"/>
    <w:rsid w:val="002D388F"/>
    <w:rsid w:val="002D3895"/>
    <w:rsid w:val="002D39AB"/>
    <w:rsid w:val="002D3A5D"/>
    <w:rsid w:val="002D3C9B"/>
    <w:rsid w:val="002D3DA1"/>
    <w:rsid w:val="002D3F84"/>
    <w:rsid w:val="002D3F96"/>
    <w:rsid w:val="002D4153"/>
    <w:rsid w:val="002D4598"/>
    <w:rsid w:val="002D4900"/>
    <w:rsid w:val="002D4FDB"/>
    <w:rsid w:val="002D50B1"/>
    <w:rsid w:val="002D50C7"/>
    <w:rsid w:val="002D5568"/>
    <w:rsid w:val="002D56F4"/>
    <w:rsid w:val="002D5728"/>
    <w:rsid w:val="002D574F"/>
    <w:rsid w:val="002D578F"/>
    <w:rsid w:val="002D58EC"/>
    <w:rsid w:val="002D5912"/>
    <w:rsid w:val="002D592F"/>
    <w:rsid w:val="002D617A"/>
    <w:rsid w:val="002D6651"/>
    <w:rsid w:val="002D66AB"/>
    <w:rsid w:val="002D680D"/>
    <w:rsid w:val="002D6BC1"/>
    <w:rsid w:val="002D6BE9"/>
    <w:rsid w:val="002D6CE1"/>
    <w:rsid w:val="002D7025"/>
    <w:rsid w:val="002D71DE"/>
    <w:rsid w:val="002D72D0"/>
    <w:rsid w:val="002D7899"/>
    <w:rsid w:val="002D78FA"/>
    <w:rsid w:val="002D79EB"/>
    <w:rsid w:val="002D7A41"/>
    <w:rsid w:val="002D7DE4"/>
    <w:rsid w:val="002D7DEB"/>
    <w:rsid w:val="002D7EBA"/>
    <w:rsid w:val="002D7F35"/>
    <w:rsid w:val="002D7F93"/>
    <w:rsid w:val="002E0021"/>
    <w:rsid w:val="002E0140"/>
    <w:rsid w:val="002E0191"/>
    <w:rsid w:val="002E01AC"/>
    <w:rsid w:val="002E03E8"/>
    <w:rsid w:val="002E0524"/>
    <w:rsid w:val="002E08A9"/>
    <w:rsid w:val="002E0959"/>
    <w:rsid w:val="002E0B82"/>
    <w:rsid w:val="002E0D51"/>
    <w:rsid w:val="002E135D"/>
    <w:rsid w:val="002E169E"/>
    <w:rsid w:val="002E16DD"/>
    <w:rsid w:val="002E16E8"/>
    <w:rsid w:val="002E19F1"/>
    <w:rsid w:val="002E1F28"/>
    <w:rsid w:val="002E2115"/>
    <w:rsid w:val="002E2291"/>
    <w:rsid w:val="002E2354"/>
    <w:rsid w:val="002E24AC"/>
    <w:rsid w:val="002E254D"/>
    <w:rsid w:val="002E2625"/>
    <w:rsid w:val="002E2C2D"/>
    <w:rsid w:val="002E2D78"/>
    <w:rsid w:val="002E2E4A"/>
    <w:rsid w:val="002E3211"/>
    <w:rsid w:val="002E32F8"/>
    <w:rsid w:val="002E37AA"/>
    <w:rsid w:val="002E3DD1"/>
    <w:rsid w:val="002E3FE9"/>
    <w:rsid w:val="002E4387"/>
    <w:rsid w:val="002E43A8"/>
    <w:rsid w:val="002E4471"/>
    <w:rsid w:val="002E46A4"/>
    <w:rsid w:val="002E479A"/>
    <w:rsid w:val="002E4880"/>
    <w:rsid w:val="002E4900"/>
    <w:rsid w:val="002E49A0"/>
    <w:rsid w:val="002E4D58"/>
    <w:rsid w:val="002E4D59"/>
    <w:rsid w:val="002E4D9A"/>
    <w:rsid w:val="002E4E19"/>
    <w:rsid w:val="002E4FB3"/>
    <w:rsid w:val="002E5239"/>
    <w:rsid w:val="002E53D7"/>
    <w:rsid w:val="002E54DA"/>
    <w:rsid w:val="002E5617"/>
    <w:rsid w:val="002E58A1"/>
    <w:rsid w:val="002E5936"/>
    <w:rsid w:val="002E59E5"/>
    <w:rsid w:val="002E5A8B"/>
    <w:rsid w:val="002E5A95"/>
    <w:rsid w:val="002E5C56"/>
    <w:rsid w:val="002E5C86"/>
    <w:rsid w:val="002E5CA8"/>
    <w:rsid w:val="002E5F0D"/>
    <w:rsid w:val="002E6010"/>
    <w:rsid w:val="002E6030"/>
    <w:rsid w:val="002E60C4"/>
    <w:rsid w:val="002E60DC"/>
    <w:rsid w:val="002E6218"/>
    <w:rsid w:val="002E64AB"/>
    <w:rsid w:val="002E6677"/>
    <w:rsid w:val="002E67E5"/>
    <w:rsid w:val="002E67FB"/>
    <w:rsid w:val="002E68DF"/>
    <w:rsid w:val="002E6C15"/>
    <w:rsid w:val="002E6D82"/>
    <w:rsid w:val="002E7075"/>
    <w:rsid w:val="002E73BC"/>
    <w:rsid w:val="002E7510"/>
    <w:rsid w:val="002E76F2"/>
    <w:rsid w:val="002E7B18"/>
    <w:rsid w:val="002E7CB5"/>
    <w:rsid w:val="002E7DF3"/>
    <w:rsid w:val="002E7F12"/>
    <w:rsid w:val="002F009A"/>
    <w:rsid w:val="002F0133"/>
    <w:rsid w:val="002F0214"/>
    <w:rsid w:val="002F0271"/>
    <w:rsid w:val="002F053A"/>
    <w:rsid w:val="002F067C"/>
    <w:rsid w:val="002F0958"/>
    <w:rsid w:val="002F10B5"/>
    <w:rsid w:val="002F10BD"/>
    <w:rsid w:val="002F1251"/>
    <w:rsid w:val="002F12F7"/>
    <w:rsid w:val="002F1301"/>
    <w:rsid w:val="002F133C"/>
    <w:rsid w:val="002F192E"/>
    <w:rsid w:val="002F1AB8"/>
    <w:rsid w:val="002F1B6F"/>
    <w:rsid w:val="002F1BB1"/>
    <w:rsid w:val="002F1BB8"/>
    <w:rsid w:val="002F1C40"/>
    <w:rsid w:val="002F1D81"/>
    <w:rsid w:val="002F1E50"/>
    <w:rsid w:val="002F216F"/>
    <w:rsid w:val="002F21B6"/>
    <w:rsid w:val="002F21E9"/>
    <w:rsid w:val="002F2291"/>
    <w:rsid w:val="002F239A"/>
    <w:rsid w:val="002F23A6"/>
    <w:rsid w:val="002F260B"/>
    <w:rsid w:val="002F27ED"/>
    <w:rsid w:val="002F2817"/>
    <w:rsid w:val="002F2A86"/>
    <w:rsid w:val="002F2CB7"/>
    <w:rsid w:val="002F2EEE"/>
    <w:rsid w:val="002F2FA5"/>
    <w:rsid w:val="002F3124"/>
    <w:rsid w:val="002F3404"/>
    <w:rsid w:val="002F3550"/>
    <w:rsid w:val="002F36D5"/>
    <w:rsid w:val="002F39BC"/>
    <w:rsid w:val="002F3DDE"/>
    <w:rsid w:val="002F40EF"/>
    <w:rsid w:val="002F4191"/>
    <w:rsid w:val="002F4256"/>
    <w:rsid w:val="002F42A2"/>
    <w:rsid w:val="002F4436"/>
    <w:rsid w:val="002F46C6"/>
    <w:rsid w:val="002F490E"/>
    <w:rsid w:val="002F4BF9"/>
    <w:rsid w:val="002F4E59"/>
    <w:rsid w:val="002F4F81"/>
    <w:rsid w:val="002F4FD2"/>
    <w:rsid w:val="002F500C"/>
    <w:rsid w:val="002F51CB"/>
    <w:rsid w:val="002F5627"/>
    <w:rsid w:val="002F564A"/>
    <w:rsid w:val="002F58F9"/>
    <w:rsid w:val="002F5983"/>
    <w:rsid w:val="002F5B1B"/>
    <w:rsid w:val="002F5B48"/>
    <w:rsid w:val="002F5E06"/>
    <w:rsid w:val="002F5F93"/>
    <w:rsid w:val="002F6041"/>
    <w:rsid w:val="002F63E6"/>
    <w:rsid w:val="002F63F6"/>
    <w:rsid w:val="002F6921"/>
    <w:rsid w:val="002F6977"/>
    <w:rsid w:val="002F6ECB"/>
    <w:rsid w:val="002F6F41"/>
    <w:rsid w:val="002F71BC"/>
    <w:rsid w:val="002F71CF"/>
    <w:rsid w:val="002F73C2"/>
    <w:rsid w:val="002F76EC"/>
    <w:rsid w:val="002F78A1"/>
    <w:rsid w:val="002F791E"/>
    <w:rsid w:val="002F797C"/>
    <w:rsid w:val="002F7A7A"/>
    <w:rsid w:val="002F7C8B"/>
    <w:rsid w:val="002F7E05"/>
    <w:rsid w:val="002F7E48"/>
    <w:rsid w:val="002F7E88"/>
    <w:rsid w:val="002F7FDB"/>
    <w:rsid w:val="0030004F"/>
    <w:rsid w:val="00300058"/>
    <w:rsid w:val="00300159"/>
    <w:rsid w:val="0030028E"/>
    <w:rsid w:val="003006B0"/>
    <w:rsid w:val="00300765"/>
    <w:rsid w:val="003007C0"/>
    <w:rsid w:val="0030096F"/>
    <w:rsid w:val="00300A30"/>
    <w:rsid w:val="00300A8D"/>
    <w:rsid w:val="00300B3B"/>
    <w:rsid w:val="00300CC4"/>
    <w:rsid w:val="00300E39"/>
    <w:rsid w:val="003011CD"/>
    <w:rsid w:val="003011FC"/>
    <w:rsid w:val="0030122C"/>
    <w:rsid w:val="003012E8"/>
    <w:rsid w:val="0030138C"/>
    <w:rsid w:val="003014F9"/>
    <w:rsid w:val="0030152A"/>
    <w:rsid w:val="003019AD"/>
    <w:rsid w:val="003019FF"/>
    <w:rsid w:val="00301A1D"/>
    <w:rsid w:val="00301B5A"/>
    <w:rsid w:val="00301E15"/>
    <w:rsid w:val="00302233"/>
    <w:rsid w:val="0030229E"/>
    <w:rsid w:val="003023D1"/>
    <w:rsid w:val="003023DE"/>
    <w:rsid w:val="00302411"/>
    <w:rsid w:val="003024C9"/>
    <w:rsid w:val="0030253A"/>
    <w:rsid w:val="003027C2"/>
    <w:rsid w:val="003028E7"/>
    <w:rsid w:val="0030293A"/>
    <w:rsid w:val="00302AD5"/>
    <w:rsid w:val="00302B8D"/>
    <w:rsid w:val="00302DF4"/>
    <w:rsid w:val="00302E46"/>
    <w:rsid w:val="00303241"/>
    <w:rsid w:val="00303741"/>
    <w:rsid w:val="00303A85"/>
    <w:rsid w:val="00303B02"/>
    <w:rsid w:val="00303EBB"/>
    <w:rsid w:val="00303FF3"/>
    <w:rsid w:val="00304012"/>
    <w:rsid w:val="0030403D"/>
    <w:rsid w:val="003041B5"/>
    <w:rsid w:val="0030420F"/>
    <w:rsid w:val="003042CD"/>
    <w:rsid w:val="00304403"/>
    <w:rsid w:val="003047D2"/>
    <w:rsid w:val="00304967"/>
    <w:rsid w:val="00304B0A"/>
    <w:rsid w:val="00304C69"/>
    <w:rsid w:val="00304DC0"/>
    <w:rsid w:val="00304F90"/>
    <w:rsid w:val="0030502D"/>
    <w:rsid w:val="00305138"/>
    <w:rsid w:val="003051A1"/>
    <w:rsid w:val="00305337"/>
    <w:rsid w:val="0030546D"/>
    <w:rsid w:val="003054A5"/>
    <w:rsid w:val="00305558"/>
    <w:rsid w:val="00305650"/>
    <w:rsid w:val="003056FD"/>
    <w:rsid w:val="003058A3"/>
    <w:rsid w:val="00305A62"/>
    <w:rsid w:val="00305B92"/>
    <w:rsid w:val="00305B96"/>
    <w:rsid w:val="00305DF4"/>
    <w:rsid w:val="0030615E"/>
    <w:rsid w:val="003064A0"/>
    <w:rsid w:val="003068B3"/>
    <w:rsid w:val="00306A0B"/>
    <w:rsid w:val="00306B6A"/>
    <w:rsid w:val="00306F00"/>
    <w:rsid w:val="00306F0E"/>
    <w:rsid w:val="003072A7"/>
    <w:rsid w:val="00307498"/>
    <w:rsid w:val="003074FF"/>
    <w:rsid w:val="003075B0"/>
    <w:rsid w:val="0030785B"/>
    <w:rsid w:val="00307921"/>
    <w:rsid w:val="00307B02"/>
    <w:rsid w:val="00307E59"/>
    <w:rsid w:val="003106A4"/>
    <w:rsid w:val="003107C0"/>
    <w:rsid w:val="00310B9E"/>
    <w:rsid w:val="00310C0F"/>
    <w:rsid w:val="00310EA3"/>
    <w:rsid w:val="00310FB1"/>
    <w:rsid w:val="00310FB5"/>
    <w:rsid w:val="003110C6"/>
    <w:rsid w:val="0031138E"/>
    <w:rsid w:val="003114BA"/>
    <w:rsid w:val="003114D7"/>
    <w:rsid w:val="00311522"/>
    <w:rsid w:val="0031161A"/>
    <w:rsid w:val="00311969"/>
    <w:rsid w:val="003119E1"/>
    <w:rsid w:val="0031202B"/>
    <w:rsid w:val="00312181"/>
    <w:rsid w:val="003125FB"/>
    <w:rsid w:val="00312925"/>
    <w:rsid w:val="003129BB"/>
    <w:rsid w:val="00312B6D"/>
    <w:rsid w:val="00312C29"/>
    <w:rsid w:val="00312D22"/>
    <w:rsid w:val="00312D48"/>
    <w:rsid w:val="00312D81"/>
    <w:rsid w:val="00313166"/>
    <w:rsid w:val="003132EB"/>
    <w:rsid w:val="00313343"/>
    <w:rsid w:val="0031349A"/>
    <w:rsid w:val="003136F8"/>
    <w:rsid w:val="003137B8"/>
    <w:rsid w:val="00313CCC"/>
    <w:rsid w:val="00313E8D"/>
    <w:rsid w:val="0031400C"/>
    <w:rsid w:val="0031423B"/>
    <w:rsid w:val="00314243"/>
    <w:rsid w:val="003142F1"/>
    <w:rsid w:val="003144B4"/>
    <w:rsid w:val="003144C4"/>
    <w:rsid w:val="00314696"/>
    <w:rsid w:val="003146AB"/>
    <w:rsid w:val="003146F6"/>
    <w:rsid w:val="003148C9"/>
    <w:rsid w:val="00314F7D"/>
    <w:rsid w:val="0031531D"/>
    <w:rsid w:val="00315481"/>
    <w:rsid w:val="003155B4"/>
    <w:rsid w:val="00315ABC"/>
    <w:rsid w:val="00315D6A"/>
    <w:rsid w:val="00315E5A"/>
    <w:rsid w:val="00316117"/>
    <w:rsid w:val="003161BB"/>
    <w:rsid w:val="003164F1"/>
    <w:rsid w:val="00316617"/>
    <w:rsid w:val="003167AA"/>
    <w:rsid w:val="00316815"/>
    <w:rsid w:val="00316D62"/>
    <w:rsid w:val="00316E0A"/>
    <w:rsid w:val="0031709B"/>
    <w:rsid w:val="00317294"/>
    <w:rsid w:val="00317361"/>
    <w:rsid w:val="003174CE"/>
    <w:rsid w:val="00317516"/>
    <w:rsid w:val="00317845"/>
    <w:rsid w:val="00317998"/>
    <w:rsid w:val="003179AA"/>
    <w:rsid w:val="00317A6F"/>
    <w:rsid w:val="00317CCD"/>
    <w:rsid w:val="00317CE5"/>
    <w:rsid w:val="00317DA2"/>
    <w:rsid w:val="00317DD4"/>
    <w:rsid w:val="00317E5B"/>
    <w:rsid w:val="00317F27"/>
    <w:rsid w:val="00320267"/>
    <w:rsid w:val="00320585"/>
    <w:rsid w:val="003205A7"/>
    <w:rsid w:val="003206B7"/>
    <w:rsid w:val="00320AB0"/>
    <w:rsid w:val="00320B85"/>
    <w:rsid w:val="00320FF4"/>
    <w:rsid w:val="0032110A"/>
    <w:rsid w:val="00321218"/>
    <w:rsid w:val="00321309"/>
    <w:rsid w:val="00321595"/>
    <w:rsid w:val="00321737"/>
    <w:rsid w:val="0032174A"/>
    <w:rsid w:val="003217BA"/>
    <w:rsid w:val="003217F5"/>
    <w:rsid w:val="003217FD"/>
    <w:rsid w:val="003218B1"/>
    <w:rsid w:val="00321A5D"/>
    <w:rsid w:val="00321DA5"/>
    <w:rsid w:val="00321F31"/>
    <w:rsid w:val="0032203A"/>
    <w:rsid w:val="003220B2"/>
    <w:rsid w:val="0032226A"/>
    <w:rsid w:val="00322365"/>
    <w:rsid w:val="0032258F"/>
    <w:rsid w:val="003225E2"/>
    <w:rsid w:val="00322750"/>
    <w:rsid w:val="0032277C"/>
    <w:rsid w:val="003228ED"/>
    <w:rsid w:val="00322988"/>
    <w:rsid w:val="00322A60"/>
    <w:rsid w:val="00322B44"/>
    <w:rsid w:val="00322B91"/>
    <w:rsid w:val="00322C8E"/>
    <w:rsid w:val="00322C98"/>
    <w:rsid w:val="00322CC3"/>
    <w:rsid w:val="003232E1"/>
    <w:rsid w:val="0032343D"/>
    <w:rsid w:val="0032368E"/>
    <w:rsid w:val="00323722"/>
    <w:rsid w:val="00323732"/>
    <w:rsid w:val="003237B0"/>
    <w:rsid w:val="00323DB2"/>
    <w:rsid w:val="00323F06"/>
    <w:rsid w:val="00323F59"/>
    <w:rsid w:val="003244EF"/>
    <w:rsid w:val="00324538"/>
    <w:rsid w:val="003247C5"/>
    <w:rsid w:val="0032486D"/>
    <w:rsid w:val="003248D1"/>
    <w:rsid w:val="00324C57"/>
    <w:rsid w:val="00324D11"/>
    <w:rsid w:val="00324ED9"/>
    <w:rsid w:val="00324EF0"/>
    <w:rsid w:val="00325023"/>
    <w:rsid w:val="00325444"/>
    <w:rsid w:val="00325468"/>
    <w:rsid w:val="0032551E"/>
    <w:rsid w:val="0032566C"/>
    <w:rsid w:val="00325875"/>
    <w:rsid w:val="0032595E"/>
    <w:rsid w:val="00325AA4"/>
    <w:rsid w:val="00325BAE"/>
    <w:rsid w:val="00325BCF"/>
    <w:rsid w:val="00325E4B"/>
    <w:rsid w:val="00325E86"/>
    <w:rsid w:val="0032646D"/>
    <w:rsid w:val="0032656B"/>
    <w:rsid w:val="0032659B"/>
    <w:rsid w:val="003267E4"/>
    <w:rsid w:val="00326B2A"/>
    <w:rsid w:val="00326B53"/>
    <w:rsid w:val="00326C18"/>
    <w:rsid w:val="00326CDD"/>
    <w:rsid w:val="003271F0"/>
    <w:rsid w:val="00327243"/>
    <w:rsid w:val="0032746B"/>
    <w:rsid w:val="00327667"/>
    <w:rsid w:val="003278C3"/>
    <w:rsid w:val="003278DE"/>
    <w:rsid w:val="00327972"/>
    <w:rsid w:val="00327A6A"/>
    <w:rsid w:val="00327EA3"/>
    <w:rsid w:val="003301AD"/>
    <w:rsid w:val="003302C7"/>
    <w:rsid w:val="00330446"/>
    <w:rsid w:val="003304CD"/>
    <w:rsid w:val="003304FA"/>
    <w:rsid w:val="00330797"/>
    <w:rsid w:val="00330812"/>
    <w:rsid w:val="003309E8"/>
    <w:rsid w:val="00330A45"/>
    <w:rsid w:val="00330BFD"/>
    <w:rsid w:val="00330D25"/>
    <w:rsid w:val="00330E6E"/>
    <w:rsid w:val="00330FD3"/>
    <w:rsid w:val="003310A7"/>
    <w:rsid w:val="0033114A"/>
    <w:rsid w:val="0033119A"/>
    <w:rsid w:val="00331394"/>
    <w:rsid w:val="003313EF"/>
    <w:rsid w:val="0033150E"/>
    <w:rsid w:val="003317CB"/>
    <w:rsid w:val="00331A84"/>
    <w:rsid w:val="00331AEF"/>
    <w:rsid w:val="00331C4B"/>
    <w:rsid w:val="00331D3F"/>
    <w:rsid w:val="00331D93"/>
    <w:rsid w:val="003320FF"/>
    <w:rsid w:val="0033267B"/>
    <w:rsid w:val="003326BB"/>
    <w:rsid w:val="0033277F"/>
    <w:rsid w:val="00332839"/>
    <w:rsid w:val="00332B85"/>
    <w:rsid w:val="00332BAC"/>
    <w:rsid w:val="00332BE9"/>
    <w:rsid w:val="00332DEC"/>
    <w:rsid w:val="00332E7B"/>
    <w:rsid w:val="00332F0A"/>
    <w:rsid w:val="00332FD6"/>
    <w:rsid w:val="00333377"/>
    <w:rsid w:val="00333414"/>
    <w:rsid w:val="00333421"/>
    <w:rsid w:val="003338D8"/>
    <w:rsid w:val="00333A08"/>
    <w:rsid w:val="00333A50"/>
    <w:rsid w:val="00333A64"/>
    <w:rsid w:val="00333AC6"/>
    <w:rsid w:val="00333AFB"/>
    <w:rsid w:val="00333C36"/>
    <w:rsid w:val="00333EBA"/>
    <w:rsid w:val="00333F83"/>
    <w:rsid w:val="003340A2"/>
    <w:rsid w:val="00334178"/>
    <w:rsid w:val="003342A1"/>
    <w:rsid w:val="003344A3"/>
    <w:rsid w:val="00334658"/>
    <w:rsid w:val="0033482B"/>
    <w:rsid w:val="0033482D"/>
    <w:rsid w:val="00334B5C"/>
    <w:rsid w:val="00334BB4"/>
    <w:rsid w:val="0033508F"/>
    <w:rsid w:val="003350BA"/>
    <w:rsid w:val="003352F9"/>
    <w:rsid w:val="003355B4"/>
    <w:rsid w:val="0033567F"/>
    <w:rsid w:val="00335764"/>
    <w:rsid w:val="00335811"/>
    <w:rsid w:val="0033593A"/>
    <w:rsid w:val="0033598A"/>
    <w:rsid w:val="003359A4"/>
    <w:rsid w:val="003359BF"/>
    <w:rsid w:val="00335D9A"/>
    <w:rsid w:val="00335E80"/>
    <w:rsid w:val="00335EA1"/>
    <w:rsid w:val="003360C1"/>
    <w:rsid w:val="003367B7"/>
    <w:rsid w:val="003368A4"/>
    <w:rsid w:val="00336B5C"/>
    <w:rsid w:val="00336B7E"/>
    <w:rsid w:val="00336C71"/>
    <w:rsid w:val="00336E21"/>
    <w:rsid w:val="00337051"/>
    <w:rsid w:val="00337060"/>
    <w:rsid w:val="00337203"/>
    <w:rsid w:val="003373F4"/>
    <w:rsid w:val="0033740D"/>
    <w:rsid w:val="0033741A"/>
    <w:rsid w:val="003376DD"/>
    <w:rsid w:val="0033784D"/>
    <w:rsid w:val="0033785E"/>
    <w:rsid w:val="0033786C"/>
    <w:rsid w:val="00337945"/>
    <w:rsid w:val="00337A59"/>
    <w:rsid w:val="00337CBF"/>
    <w:rsid w:val="0034011F"/>
    <w:rsid w:val="0034015D"/>
    <w:rsid w:val="00340178"/>
    <w:rsid w:val="0034047E"/>
    <w:rsid w:val="00340595"/>
    <w:rsid w:val="00340725"/>
    <w:rsid w:val="003409B7"/>
    <w:rsid w:val="00340B61"/>
    <w:rsid w:val="00340EC9"/>
    <w:rsid w:val="00340F91"/>
    <w:rsid w:val="003411E1"/>
    <w:rsid w:val="00341275"/>
    <w:rsid w:val="00341351"/>
    <w:rsid w:val="003413AE"/>
    <w:rsid w:val="0034150A"/>
    <w:rsid w:val="003415BC"/>
    <w:rsid w:val="00341619"/>
    <w:rsid w:val="003418F4"/>
    <w:rsid w:val="00341922"/>
    <w:rsid w:val="00341C86"/>
    <w:rsid w:val="00341D6F"/>
    <w:rsid w:val="0034220F"/>
    <w:rsid w:val="003422B8"/>
    <w:rsid w:val="0034252A"/>
    <w:rsid w:val="00342825"/>
    <w:rsid w:val="003429AC"/>
    <w:rsid w:val="00342A3A"/>
    <w:rsid w:val="00342CA0"/>
    <w:rsid w:val="00342D94"/>
    <w:rsid w:val="00342F3F"/>
    <w:rsid w:val="00342F92"/>
    <w:rsid w:val="0034324A"/>
    <w:rsid w:val="0034341B"/>
    <w:rsid w:val="003434E5"/>
    <w:rsid w:val="00343611"/>
    <w:rsid w:val="0034379D"/>
    <w:rsid w:val="003439B9"/>
    <w:rsid w:val="00343D00"/>
    <w:rsid w:val="00343D59"/>
    <w:rsid w:val="00344618"/>
    <w:rsid w:val="003448CD"/>
    <w:rsid w:val="00344B60"/>
    <w:rsid w:val="00344C5F"/>
    <w:rsid w:val="00344E85"/>
    <w:rsid w:val="00344F80"/>
    <w:rsid w:val="00344FAA"/>
    <w:rsid w:val="00344FCC"/>
    <w:rsid w:val="003450CB"/>
    <w:rsid w:val="0034531E"/>
    <w:rsid w:val="00345466"/>
    <w:rsid w:val="00345533"/>
    <w:rsid w:val="00345552"/>
    <w:rsid w:val="00345559"/>
    <w:rsid w:val="003456E2"/>
    <w:rsid w:val="0034570D"/>
    <w:rsid w:val="00345924"/>
    <w:rsid w:val="003459C6"/>
    <w:rsid w:val="00345D21"/>
    <w:rsid w:val="00345DB5"/>
    <w:rsid w:val="00345E22"/>
    <w:rsid w:val="00345EFD"/>
    <w:rsid w:val="00346065"/>
    <w:rsid w:val="0034678E"/>
    <w:rsid w:val="00346B33"/>
    <w:rsid w:val="00346C20"/>
    <w:rsid w:val="00346C36"/>
    <w:rsid w:val="00347094"/>
    <w:rsid w:val="003477D4"/>
    <w:rsid w:val="003477DD"/>
    <w:rsid w:val="00347838"/>
    <w:rsid w:val="003478D4"/>
    <w:rsid w:val="00347A0C"/>
    <w:rsid w:val="00347A5F"/>
    <w:rsid w:val="00347C3E"/>
    <w:rsid w:val="00347C84"/>
    <w:rsid w:val="00347CF5"/>
    <w:rsid w:val="00347DE7"/>
    <w:rsid w:val="00347E45"/>
    <w:rsid w:val="00350287"/>
    <w:rsid w:val="0035047E"/>
    <w:rsid w:val="00350585"/>
    <w:rsid w:val="003508F5"/>
    <w:rsid w:val="00350A13"/>
    <w:rsid w:val="00350E73"/>
    <w:rsid w:val="00350F03"/>
    <w:rsid w:val="00350FC3"/>
    <w:rsid w:val="00351148"/>
    <w:rsid w:val="0035116D"/>
    <w:rsid w:val="00351200"/>
    <w:rsid w:val="00351457"/>
    <w:rsid w:val="003514E0"/>
    <w:rsid w:val="0035164E"/>
    <w:rsid w:val="003518A0"/>
    <w:rsid w:val="003519B8"/>
    <w:rsid w:val="00351A57"/>
    <w:rsid w:val="00351A94"/>
    <w:rsid w:val="00351B0A"/>
    <w:rsid w:val="00351B1D"/>
    <w:rsid w:val="00351C9A"/>
    <w:rsid w:val="00352169"/>
    <w:rsid w:val="003523A0"/>
    <w:rsid w:val="0035244C"/>
    <w:rsid w:val="00352485"/>
    <w:rsid w:val="003525BA"/>
    <w:rsid w:val="00352641"/>
    <w:rsid w:val="003527F2"/>
    <w:rsid w:val="00352BC2"/>
    <w:rsid w:val="00352BF6"/>
    <w:rsid w:val="00352E6C"/>
    <w:rsid w:val="00352EC7"/>
    <w:rsid w:val="0035306D"/>
    <w:rsid w:val="00353103"/>
    <w:rsid w:val="00353115"/>
    <w:rsid w:val="0035322F"/>
    <w:rsid w:val="003533A5"/>
    <w:rsid w:val="00353452"/>
    <w:rsid w:val="003536EA"/>
    <w:rsid w:val="003537B5"/>
    <w:rsid w:val="00353B12"/>
    <w:rsid w:val="00353F79"/>
    <w:rsid w:val="00353FEE"/>
    <w:rsid w:val="00354060"/>
    <w:rsid w:val="00354245"/>
    <w:rsid w:val="00354285"/>
    <w:rsid w:val="00354826"/>
    <w:rsid w:val="00354CA4"/>
    <w:rsid w:val="00354DE1"/>
    <w:rsid w:val="00354DFC"/>
    <w:rsid w:val="00355063"/>
    <w:rsid w:val="003551A0"/>
    <w:rsid w:val="003552F0"/>
    <w:rsid w:val="003553B5"/>
    <w:rsid w:val="0035560A"/>
    <w:rsid w:val="003556A6"/>
    <w:rsid w:val="003558C9"/>
    <w:rsid w:val="003559A6"/>
    <w:rsid w:val="00355BE5"/>
    <w:rsid w:val="00355CEF"/>
    <w:rsid w:val="00355D2A"/>
    <w:rsid w:val="00355F53"/>
    <w:rsid w:val="00355FA1"/>
    <w:rsid w:val="0035616F"/>
    <w:rsid w:val="00356440"/>
    <w:rsid w:val="003567CD"/>
    <w:rsid w:val="00356949"/>
    <w:rsid w:val="00356E66"/>
    <w:rsid w:val="00357250"/>
    <w:rsid w:val="0035738E"/>
    <w:rsid w:val="00357393"/>
    <w:rsid w:val="003574FD"/>
    <w:rsid w:val="003576BE"/>
    <w:rsid w:val="003576C0"/>
    <w:rsid w:val="00357A5B"/>
    <w:rsid w:val="00357BE4"/>
    <w:rsid w:val="00357E4F"/>
    <w:rsid w:val="00357EAC"/>
    <w:rsid w:val="003600A4"/>
    <w:rsid w:val="003601FF"/>
    <w:rsid w:val="003602CD"/>
    <w:rsid w:val="003604AB"/>
    <w:rsid w:val="0036055C"/>
    <w:rsid w:val="00360876"/>
    <w:rsid w:val="0036090A"/>
    <w:rsid w:val="003609C6"/>
    <w:rsid w:val="00360B9D"/>
    <w:rsid w:val="00360DF1"/>
    <w:rsid w:val="00360E31"/>
    <w:rsid w:val="00360E3C"/>
    <w:rsid w:val="00360FA0"/>
    <w:rsid w:val="003611C0"/>
    <w:rsid w:val="00361384"/>
    <w:rsid w:val="0036183F"/>
    <w:rsid w:val="003619B2"/>
    <w:rsid w:val="00361AC8"/>
    <w:rsid w:val="00362025"/>
    <w:rsid w:val="00362401"/>
    <w:rsid w:val="003624C5"/>
    <w:rsid w:val="0036259B"/>
    <w:rsid w:val="003627CB"/>
    <w:rsid w:val="00362959"/>
    <w:rsid w:val="00362ADE"/>
    <w:rsid w:val="00362AF9"/>
    <w:rsid w:val="00362BCD"/>
    <w:rsid w:val="00362CB6"/>
    <w:rsid w:val="00362DB0"/>
    <w:rsid w:val="00362DF7"/>
    <w:rsid w:val="00362E06"/>
    <w:rsid w:val="00362EAA"/>
    <w:rsid w:val="00363385"/>
    <w:rsid w:val="0036373C"/>
    <w:rsid w:val="003638DE"/>
    <w:rsid w:val="003638FB"/>
    <w:rsid w:val="00363A4C"/>
    <w:rsid w:val="00363A6F"/>
    <w:rsid w:val="00363AC7"/>
    <w:rsid w:val="00363B4B"/>
    <w:rsid w:val="00363CBB"/>
    <w:rsid w:val="00363DE5"/>
    <w:rsid w:val="00363F25"/>
    <w:rsid w:val="003640E0"/>
    <w:rsid w:val="003641F7"/>
    <w:rsid w:val="00364355"/>
    <w:rsid w:val="00364521"/>
    <w:rsid w:val="00364617"/>
    <w:rsid w:val="003646BC"/>
    <w:rsid w:val="003647CB"/>
    <w:rsid w:val="00364883"/>
    <w:rsid w:val="00364CF1"/>
    <w:rsid w:val="0036501A"/>
    <w:rsid w:val="00365219"/>
    <w:rsid w:val="00365226"/>
    <w:rsid w:val="003652DE"/>
    <w:rsid w:val="003653E5"/>
    <w:rsid w:val="00365545"/>
    <w:rsid w:val="0036557C"/>
    <w:rsid w:val="0036559D"/>
    <w:rsid w:val="003657E7"/>
    <w:rsid w:val="00365B72"/>
    <w:rsid w:val="00365BD5"/>
    <w:rsid w:val="00365C50"/>
    <w:rsid w:val="00365D51"/>
    <w:rsid w:val="00365DBE"/>
    <w:rsid w:val="00365E5B"/>
    <w:rsid w:val="003660F3"/>
    <w:rsid w:val="00366216"/>
    <w:rsid w:val="00366257"/>
    <w:rsid w:val="00366353"/>
    <w:rsid w:val="00366490"/>
    <w:rsid w:val="003667C6"/>
    <w:rsid w:val="003667EC"/>
    <w:rsid w:val="00366EE2"/>
    <w:rsid w:val="00366F4A"/>
    <w:rsid w:val="00367186"/>
    <w:rsid w:val="00367481"/>
    <w:rsid w:val="003675CF"/>
    <w:rsid w:val="003676DF"/>
    <w:rsid w:val="003678DD"/>
    <w:rsid w:val="00367910"/>
    <w:rsid w:val="00367AC8"/>
    <w:rsid w:val="00367B22"/>
    <w:rsid w:val="00367C9E"/>
    <w:rsid w:val="00367D30"/>
    <w:rsid w:val="00367DE4"/>
    <w:rsid w:val="00367FB2"/>
    <w:rsid w:val="00370164"/>
    <w:rsid w:val="00370398"/>
    <w:rsid w:val="00370793"/>
    <w:rsid w:val="003709D7"/>
    <w:rsid w:val="00370A05"/>
    <w:rsid w:val="00370B43"/>
    <w:rsid w:val="00370EF5"/>
    <w:rsid w:val="00370F58"/>
    <w:rsid w:val="003710DC"/>
    <w:rsid w:val="0037117E"/>
    <w:rsid w:val="003711D8"/>
    <w:rsid w:val="003713DC"/>
    <w:rsid w:val="0037145E"/>
    <w:rsid w:val="003714B5"/>
    <w:rsid w:val="00371560"/>
    <w:rsid w:val="00371660"/>
    <w:rsid w:val="00371720"/>
    <w:rsid w:val="00371884"/>
    <w:rsid w:val="00371CF2"/>
    <w:rsid w:val="00371E78"/>
    <w:rsid w:val="00372009"/>
    <w:rsid w:val="003721E4"/>
    <w:rsid w:val="003721EF"/>
    <w:rsid w:val="0037246B"/>
    <w:rsid w:val="0037246C"/>
    <w:rsid w:val="0037264B"/>
    <w:rsid w:val="003729F4"/>
    <w:rsid w:val="00372B37"/>
    <w:rsid w:val="00372BFD"/>
    <w:rsid w:val="00372E4E"/>
    <w:rsid w:val="00372F77"/>
    <w:rsid w:val="003730B1"/>
    <w:rsid w:val="00373105"/>
    <w:rsid w:val="003731CF"/>
    <w:rsid w:val="003732BA"/>
    <w:rsid w:val="003732C6"/>
    <w:rsid w:val="003732CE"/>
    <w:rsid w:val="003734A6"/>
    <w:rsid w:val="0037357B"/>
    <w:rsid w:val="003735E3"/>
    <w:rsid w:val="00373612"/>
    <w:rsid w:val="00373827"/>
    <w:rsid w:val="0037388C"/>
    <w:rsid w:val="003738FC"/>
    <w:rsid w:val="00373F22"/>
    <w:rsid w:val="00374131"/>
    <w:rsid w:val="0037446E"/>
    <w:rsid w:val="0037449C"/>
    <w:rsid w:val="00374650"/>
    <w:rsid w:val="003746DA"/>
    <w:rsid w:val="003747AC"/>
    <w:rsid w:val="003748A3"/>
    <w:rsid w:val="00374967"/>
    <w:rsid w:val="00374ADE"/>
    <w:rsid w:val="00374B04"/>
    <w:rsid w:val="00374CAB"/>
    <w:rsid w:val="00374DF9"/>
    <w:rsid w:val="00374FFE"/>
    <w:rsid w:val="003750BB"/>
    <w:rsid w:val="0037516D"/>
    <w:rsid w:val="00375352"/>
    <w:rsid w:val="003753D2"/>
    <w:rsid w:val="003753F0"/>
    <w:rsid w:val="0037549C"/>
    <w:rsid w:val="00375682"/>
    <w:rsid w:val="00375767"/>
    <w:rsid w:val="003757B7"/>
    <w:rsid w:val="0037633D"/>
    <w:rsid w:val="0037637B"/>
    <w:rsid w:val="00376448"/>
    <w:rsid w:val="00376610"/>
    <w:rsid w:val="003766E5"/>
    <w:rsid w:val="003769B8"/>
    <w:rsid w:val="00376A4A"/>
    <w:rsid w:val="00376B02"/>
    <w:rsid w:val="00376C1E"/>
    <w:rsid w:val="00376CD5"/>
    <w:rsid w:val="00377153"/>
    <w:rsid w:val="003774C5"/>
    <w:rsid w:val="00377648"/>
    <w:rsid w:val="00377B42"/>
    <w:rsid w:val="00377C75"/>
    <w:rsid w:val="00377D9B"/>
    <w:rsid w:val="00377F57"/>
    <w:rsid w:val="00380001"/>
    <w:rsid w:val="003802AD"/>
    <w:rsid w:val="0038056A"/>
    <w:rsid w:val="003805BB"/>
    <w:rsid w:val="003806FF"/>
    <w:rsid w:val="0038087E"/>
    <w:rsid w:val="003808EA"/>
    <w:rsid w:val="00380A69"/>
    <w:rsid w:val="00380B35"/>
    <w:rsid w:val="0038105E"/>
    <w:rsid w:val="00381064"/>
    <w:rsid w:val="0038127C"/>
    <w:rsid w:val="0038143F"/>
    <w:rsid w:val="003817A1"/>
    <w:rsid w:val="003817AF"/>
    <w:rsid w:val="003818F6"/>
    <w:rsid w:val="00381BAD"/>
    <w:rsid w:val="00381CAA"/>
    <w:rsid w:val="003821B8"/>
    <w:rsid w:val="00382349"/>
    <w:rsid w:val="003823E7"/>
    <w:rsid w:val="00382467"/>
    <w:rsid w:val="0038247C"/>
    <w:rsid w:val="00382488"/>
    <w:rsid w:val="0038263A"/>
    <w:rsid w:val="003826C8"/>
    <w:rsid w:val="0038270A"/>
    <w:rsid w:val="00382BF7"/>
    <w:rsid w:val="00382E65"/>
    <w:rsid w:val="00382F17"/>
    <w:rsid w:val="003830D8"/>
    <w:rsid w:val="00383320"/>
    <w:rsid w:val="0038365D"/>
    <w:rsid w:val="00383687"/>
    <w:rsid w:val="00383CBA"/>
    <w:rsid w:val="00383CC3"/>
    <w:rsid w:val="00383DA8"/>
    <w:rsid w:val="00383EBF"/>
    <w:rsid w:val="00384114"/>
    <w:rsid w:val="00384240"/>
    <w:rsid w:val="003842DA"/>
    <w:rsid w:val="00384303"/>
    <w:rsid w:val="00384341"/>
    <w:rsid w:val="00384497"/>
    <w:rsid w:val="00384511"/>
    <w:rsid w:val="00384B13"/>
    <w:rsid w:val="00384C44"/>
    <w:rsid w:val="00384C55"/>
    <w:rsid w:val="00384C6F"/>
    <w:rsid w:val="00384EAF"/>
    <w:rsid w:val="00385058"/>
    <w:rsid w:val="003850F5"/>
    <w:rsid w:val="003852CB"/>
    <w:rsid w:val="00385757"/>
    <w:rsid w:val="0038596E"/>
    <w:rsid w:val="00385AA5"/>
    <w:rsid w:val="00385C1B"/>
    <w:rsid w:val="00385DBB"/>
    <w:rsid w:val="003860E2"/>
    <w:rsid w:val="0038624A"/>
    <w:rsid w:val="0038624E"/>
    <w:rsid w:val="00386960"/>
    <w:rsid w:val="003869C8"/>
    <w:rsid w:val="00386A69"/>
    <w:rsid w:val="00386D8E"/>
    <w:rsid w:val="00386E89"/>
    <w:rsid w:val="00386E8D"/>
    <w:rsid w:val="00386F49"/>
    <w:rsid w:val="00387084"/>
    <w:rsid w:val="003870E5"/>
    <w:rsid w:val="00387239"/>
    <w:rsid w:val="003872E2"/>
    <w:rsid w:val="00387366"/>
    <w:rsid w:val="003874B9"/>
    <w:rsid w:val="003874CC"/>
    <w:rsid w:val="003874DB"/>
    <w:rsid w:val="0038768A"/>
    <w:rsid w:val="003877EB"/>
    <w:rsid w:val="00387ABE"/>
    <w:rsid w:val="00387CC7"/>
    <w:rsid w:val="00387D36"/>
    <w:rsid w:val="00387F03"/>
    <w:rsid w:val="0039009A"/>
    <w:rsid w:val="003901A4"/>
    <w:rsid w:val="003906D5"/>
    <w:rsid w:val="00390937"/>
    <w:rsid w:val="00390B79"/>
    <w:rsid w:val="00391284"/>
    <w:rsid w:val="0039141F"/>
    <w:rsid w:val="00391561"/>
    <w:rsid w:val="00391A98"/>
    <w:rsid w:val="00391B1E"/>
    <w:rsid w:val="00391B79"/>
    <w:rsid w:val="00391CC0"/>
    <w:rsid w:val="00391E72"/>
    <w:rsid w:val="00391E97"/>
    <w:rsid w:val="00391EE9"/>
    <w:rsid w:val="00391F55"/>
    <w:rsid w:val="00392057"/>
    <w:rsid w:val="0039209A"/>
    <w:rsid w:val="0039248D"/>
    <w:rsid w:val="00392611"/>
    <w:rsid w:val="0039270A"/>
    <w:rsid w:val="00392795"/>
    <w:rsid w:val="00392868"/>
    <w:rsid w:val="00392910"/>
    <w:rsid w:val="00392A2F"/>
    <w:rsid w:val="00392C46"/>
    <w:rsid w:val="00392D82"/>
    <w:rsid w:val="00392E2D"/>
    <w:rsid w:val="00392E56"/>
    <w:rsid w:val="00393022"/>
    <w:rsid w:val="003931D9"/>
    <w:rsid w:val="00393563"/>
    <w:rsid w:val="0039373C"/>
    <w:rsid w:val="003938D7"/>
    <w:rsid w:val="0039390A"/>
    <w:rsid w:val="00393A00"/>
    <w:rsid w:val="00393C7E"/>
    <w:rsid w:val="00393CF0"/>
    <w:rsid w:val="00393D1E"/>
    <w:rsid w:val="00393DF7"/>
    <w:rsid w:val="00393EBF"/>
    <w:rsid w:val="00394136"/>
    <w:rsid w:val="003944A0"/>
    <w:rsid w:val="00394596"/>
    <w:rsid w:val="003945FB"/>
    <w:rsid w:val="003947B7"/>
    <w:rsid w:val="00394A1F"/>
    <w:rsid w:val="00394B26"/>
    <w:rsid w:val="00394B47"/>
    <w:rsid w:val="00394D80"/>
    <w:rsid w:val="00395044"/>
    <w:rsid w:val="003950F4"/>
    <w:rsid w:val="003952EE"/>
    <w:rsid w:val="0039565A"/>
    <w:rsid w:val="003957EE"/>
    <w:rsid w:val="00395902"/>
    <w:rsid w:val="0039596C"/>
    <w:rsid w:val="00395989"/>
    <w:rsid w:val="00395BA8"/>
    <w:rsid w:val="00395D27"/>
    <w:rsid w:val="00395ED6"/>
    <w:rsid w:val="00395EF2"/>
    <w:rsid w:val="00395FD1"/>
    <w:rsid w:val="003961B9"/>
    <w:rsid w:val="003965A7"/>
    <w:rsid w:val="00396681"/>
    <w:rsid w:val="003967A5"/>
    <w:rsid w:val="00396AC9"/>
    <w:rsid w:val="00396C95"/>
    <w:rsid w:val="00396CBC"/>
    <w:rsid w:val="00396D6A"/>
    <w:rsid w:val="00396EC5"/>
    <w:rsid w:val="003970C4"/>
    <w:rsid w:val="0039714B"/>
    <w:rsid w:val="003972E9"/>
    <w:rsid w:val="0039751A"/>
    <w:rsid w:val="0039788F"/>
    <w:rsid w:val="00397A45"/>
    <w:rsid w:val="00397B47"/>
    <w:rsid w:val="00397C29"/>
    <w:rsid w:val="00397C7F"/>
    <w:rsid w:val="00397D82"/>
    <w:rsid w:val="00397DF5"/>
    <w:rsid w:val="00397EA8"/>
    <w:rsid w:val="00397F13"/>
    <w:rsid w:val="003A0087"/>
    <w:rsid w:val="003A0235"/>
    <w:rsid w:val="003A0276"/>
    <w:rsid w:val="003A0441"/>
    <w:rsid w:val="003A048E"/>
    <w:rsid w:val="003A05C2"/>
    <w:rsid w:val="003A0677"/>
    <w:rsid w:val="003A0AF7"/>
    <w:rsid w:val="003A0ED6"/>
    <w:rsid w:val="003A0FA7"/>
    <w:rsid w:val="003A0FDD"/>
    <w:rsid w:val="003A1287"/>
    <w:rsid w:val="003A12A3"/>
    <w:rsid w:val="003A12E6"/>
    <w:rsid w:val="003A1324"/>
    <w:rsid w:val="003A173B"/>
    <w:rsid w:val="003A1810"/>
    <w:rsid w:val="003A1BB1"/>
    <w:rsid w:val="003A1C74"/>
    <w:rsid w:val="003A1E27"/>
    <w:rsid w:val="003A2050"/>
    <w:rsid w:val="003A2147"/>
    <w:rsid w:val="003A22B8"/>
    <w:rsid w:val="003A2531"/>
    <w:rsid w:val="003A2793"/>
    <w:rsid w:val="003A27F3"/>
    <w:rsid w:val="003A285A"/>
    <w:rsid w:val="003A29FD"/>
    <w:rsid w:val="003A2A8A"/>
    <w:rsid w:val="003A2B70"/>
    <w:rsid w:val="003A2EBB"/>
    <w:rsid w:val="003A31BC"/>
    <w:rsid w:val="003A329F"/>
    <w:rsid w:val="003A33E3"/>
    <w:rsid w:val="003A3419"/>
    <w:rsid w:val="003A34B4"/>
    <w:rsid w:val="003A3717"/>
    <w:rsid w:val="003A3937"/>
    <w:rsid w:val="003A39D0"/>
    <w:rsid w:val="003A3AD9"/>
    <w:rsid w:val="003A3C26"/>
    <w:rsid w:val="003A404E"/>
    <w:rsid w:val="003A437B"/>
    <w:rsid w:val="003A43F4"/>
    <w:rsid w:val="003A489D"/>
    <w:rsid w:val="003A4B47"/>
    <w:rsid w:val="003A4D30"/>
    <w:rsid w:val="003A4E90"/>
    <w:rsid w:val="003A51B9"/>
    <w:rsid w:val="003A52F6"/>
    <w:rsid w:val="003A5564"/>
    <w:rsid w:val="003A59F9"/>
    <w:rsid w:val="003A5BF8"/>
    <w:rsid w:val="003A5CC7"/>
    <w:rsid w:val="003A63A5"/>
    <w:rsid w:val="003A66BC"/>
    <w:rsid w:val="003A68F7"/>
    <w:rsid w:val="003A69AB"/>
    <w:rsid w:val="003A6BFE"/>
    <w:rsid w:val="003A6CBB"/>
    <w:rsid w:val="003A6DF8"/>
    <w:rsid w:val="003A6DF9"/>
    <w:rsid w:val="003A6FDD"/>
    <w:rsid w:val="003A725A"/>
    <w:rsid w:val="003A725C"/>
    <w:rsid w:val="003A7662"/>
    <w:rsid w:val="003A7856"/>
    <w:rsid w:val="003A7ABC"/>
    <w:rsid w:val="003A7AD6"/>
    <w:rsid w:val="003A7B76"/>
    <w:rsid w:val="003A7BD5"/>
    <w:rsid w:val="003A7C1A"/>
    <w:rsid w:val="003A7C81"/>
    <w:rsid w:val="003A7ED5"/>
    <w:rsid w:val="003A7FDE"/>
    <w:rsid w:val="003B014C"/>
    <w:rsid w:val="003B0496"/>
    <w:rsid w:val="003B04B2"/>
    <w:rsid w:val="003B08B1"/>
    <w:rsid w:val="003B0949"/>
    <w:rsid w:val="003B0971"/>
    <w:rsid w:val="003B09B1"/>
    <w:rsid w:val="003B0B5D"/>
    <w:rsid w:val="003B0D12"/>
    <w:rsid w:val="003B0D19"/>
    <w:rsid w:val="003B1172"/>
    <w:rsid w:val="003B1235"/>
    <w:rsid w:val="003B166C"/>
    <w:rsid w:val="003B1670"/>
    <w:rsid w:val="003B1676"/>
    <w:rsid w:val="003B181C"/>
    <w:rsid w:val="003B1892"/>
    <w:rsid w:val="003B1924"/>
    <w:rsid w:val="003B1925"/>
    <w:rsid w:val="003B193B"/>
    <w:rsid w:val="003B1952"/>
    <w:rsid w:val="003B196E"/>
    <w:rsid w:val="003B1C21"/>
    <w:rsid w:val="003B1DFA"/>
    <w:rsid w:val="003B1ED6"/>
    <w:rsid w:val="003B21B9"/>
    <w:rsid w:val="003B2420"/>
    <w:rsid w:val="003B2558"/>
    <w:rsid w:val="003B25F0"/>
    <w:rsid w:val="003B2657"/>
    <w:rsid w:val="003B2737"/>
    <w:rsid w:val="003B2767"/>
    <w:rsid w:val="003B2968"/>
    <w:rsid w:val="003B2AB0"/>
    <w:rsid w:val="003B2B0F"/>
    <w:rsid w:val="003B2E82"/>
    <w:rsid w:val="003B303D"/>
    <w:rsid w:val="003B307D"/>
    <w:rsid w:val="003B339B"/>
    <w:rsid w:val="003B3701"/>
    <w:rsid w:val="003B375B"/>
    <w:rsid w:val="003B3B49"/>
    <w:rsid w:val="003B3C30"/>
    <w:rsid w:val="003B3EF8"/>
    <w:rsid w:val="003B3FFF"/>
    <w:rsid w:val="003B4021"/>
    <w:rsid w:val="003B40B4"/>
    <w:rsid w:val="003B40E7"/>
    <w:rsid w:val="003B40F7"/>
    <w:rsid w:val="003B431F"/>
    <w:rsid w:val="003B4485"/>
    <w:rsid w:val="003B48D4"/>
    <w:rsid w:val="003B4B67"/>
    <w:rsid w:val="003B4E07"/>
    <w:rsid w:val="003B4E72"/>
    <w:rsid w:val="003B4FBA"/>
    <w:rsid w:val="003B52DF"/>
    <w:rsid w:val="003B5364"/>
    <w:rsid w:val="003B55F0"/>
    <w:rsid w:val="003B566C"/>
    <w:rsid w:val="003B5871"/>
    <w:rsid w:val="003B5976"/>
    <w:rsid w:val="003B5D50"/>
    <w:rsid w:val="003B5E40"/>
    <w:rsid w:val="003B5F46"/>
    <w:rsid w:val="003B5FAA"/>
    <w:rsid w:val="003B6027"/>
    <w:rsid w:val="003B6125"/>
    <w:rsid w:val="003B61DB"/>
    <w:rsid w:val="003B626D"/>
    <w:rsid w:val="003B6290"/>
    <w:rsid w:val="003B64E5"/>
    <w:rsid w:val="003B6727"/>
    <w:rsid w:val="003B695C"/>
    <w:rsid w:val="003B6AFC"/>
    <w:rsid w:val="003B6B59"/>
    <w:rsid w:val="003B6D93"/>
    <w:rsid w:val="003B6DCF"/>
    <w:rsid w:val="003B7032"/>
    <w:rsid w:val="003B7058"/>
    <w:rsid w:val="003B711D"/>
    <w:rsid w:val="003B734D"/>
    <w:rsid w:val="003B744D"/>
    <w:rsid w:val="003B74B9"/>
    <w:rsid w:val="003B7637"/>
    <w:rsid w:val="003B768B"/>
    <w:rsid w:val="003B7877"/>
    <w:rsid w:val="003B7961"/>
    <w:rsid w:val="003B7E16"/>
    <w:rsid w:val="003B7EF2"/>
    <w:rsid w:val="003C0114"/>
    <w:rsid w:val="003C0138"/>
    <w:rsid w:val="003C0456"/>
    <w:rsid w:val="003C0517"/>
    <w:rsid w:val="003C06CF"/>
    <w:rsid w:val="003C0832"/>
    <w:rsid w:val="003C0898"/>
    <w:rsid w:val="003C0986"/>
    <w:rsid w:val="003C0996"/>
    <w:rsid w:val="003C09DD"/>
    <w:rsid w:val="003C0C16"/>
    <w:rsid w:val="003C0E49"/>
    <w:rsid w:val="003C0F12"/>
    <w:rsid w:val="003C1124"/>
    <w:rsid w:val="003C12EA"/>
    <w:rsid w:val="003C1388"/>
    <w:rsid w:val="003C13DE"/>
    <w:rsid w:val="003C1412"/>
    <w:rsid w:val="003C15E2"/>
    <w:rsid w:val="003C1690"/>
    <w:rsid w:val="003C1785"/>
    <w:rsid w:val="003C195B"/>
    <w:rsid w:val="003C19AB"/>
    <w:rsid w:val="003C1DEF"/>
    <w:rsid w:val="003C1E41"/>
    <w:rsid w:val="003C202D"/>
    <w:rsid w:val="003C218A"/>
    <w:rsid w:val="003C22E2"/>
    <w:rsid w:val="003C22F7"/>
    <w:rsid w:val="003C238F"/>
    <w:rsid w:val="003C270F"/>
    <w:rsid w:val="003C28B6"/>
    <w:rsid w:val="003C2A1D"/>
    <w:rsid w:val="003C2AA1"/>
    <w:rsid w:val="003C2AC6"/>
    <w:rsid w:val="003C2B5B"/>
    <w:rsid w:val="003C2B91"/>
    <w:rsid w:val="003C2D68"/>
    <w:rsid w:val="003C2E16"/>
    <w:rsid w:val="003C2EEF"/>
    <w:rsid w:val="003C306B"/>
    <w:rsid w:val="003C30F8"/>
    <w:rsid w:val="003C3126"/>
    <w:rsid w:val="003C31E0"/>
    <w:rsid w:val="003C3580"/>
    <w:rsid w:val="003C35BB"/>
    <w:rsid w:val="003C35CB"/>
    <w:rsid w:val="003C3674"/>
    <w:rsid w:val="003C38C2"/>
    <w:rsid w:val="003C391B"/>
    <w:rsid w:val="003C3B04"/>
    <w:rsid w:val="003C3B4C"/>
    <w:rsid w:val="003C3C34"/>
    <w:rsid w:val="003C3CDC"/>
    <w:rsid w:val="003C3F6F"/>
    <w:rsid w:val="003C46EC"/>
    <w:rsid w:val="003C474B"/>
    <w:rsid w:val="003C49E9"/>
    <w:rsid w:val="003C4F20"/>
    <w:rsid w:val="003C4FB5"/>
    <w:rsid w:val="003C50B0"/>
    <w:rsid w:val="003C5273"/>
    <w:rsid w:val="003C542D"/>
    <w:rsid w:val="003C5536"/>
    <w:rsid w:val="003C5627"/>
    <w:rsid w:val="003C57BB"/>
    <w:rsid w:val="003C5E75"/>
    <w:rsid w:val="003C5E82"/>
    <w:rsid w:val="003C5E8E"/>
    <w:rsid w:val="003C6138"/>
    <w:rsid w:val="003C6358"/>
    <w:rsid w:val="003C6457"/>
    <w:rsid w:val="003C66A1"/>
    <w:rsid w:val="003C6AB4"/>
    <w:rsid w:val="003C6AFB"/>
    <w:rsid w:val="003C6B5B"/>
    <w:rsid w:val="003C6B95"/>
    <w:rsid w:val="003C728A"/>
    <w:rsid w:val="003C74FF"/>
    <w:rsid w:val="003C7780"/>
    <w:rsid w:val="003C7A98"/>
    <w:rsid w:val="003C7B21"/>
    <w:rsid w:val="003C7C47"/>
    <w:rsid w:val="003C7C5D"/>
    <w:rsid w:val="003C7C82"/>
    <w:rsid w:val="003C7DB4"/>
    <w:rsid w:val="003C7F35"/>
    <w:rsid w:val="003D00FB"/>
    <w:rsid w:val="003D017F"/>
    <w:rsid w:val="003D025E"/>
    <w:rsid w:val="003D02AA"/>
    <w:rsid w:val="003D0365"/>
    <w:rsid w:val="003D03AD"/>
    <w:rsid w:val="003D0461"/>
    <w:rsid w:val="003D0777"/>
    <w:rsid w:val="003D0947"/>
    <w:rsid w:val="003D0A87"/>
    <w:rsid w:val="003D0B42"/>
    <w:rsid w:val="003D0CB9"/>
    <w:rsid w:val="003D0D24"/>
    <w:rsid w:val="003D0E44"/>
    <w:rsid w:val="003D0FA2"/>
    <w:rsid w:val="003D12C3"/>
    <w:rsid w:val="003D1493"/>
    <w:rsid w:val="003D1787"/>
    <w:rsid w:val="003D195D"/>
    <w:rsid w:val="003D19AF"/>
    <w:rsid w:val="003D1A4C"/>
    <w:rsid w:val="003D1D90"/>
    <w:rsid w:val="003D1E95"/>
    <w:rsid w:val="003D2031"/>
    <w:rsid w:val="003D2121"/>
    <w:rsid w:val="003D2246"/>
    <w:rsid w:val="003D241F"/>
    <w:rsid w:val="003D248E"/>
    <w:rsid w:val="003D264A"/>
    <w:rsid w:val="003D26D8"/>
    <w:rsid w:val="003D292B"/>
    <w:rsid w:val="003D298E"/>
    <w:rsid w:val="003D2AFF"/>
    <w:rsid w:val="003D2B23"/>
    <w:rsid w:val="003D2BF5"/>
    <w:rsid w:val="003D2CF7"/>
    <w:rsid w:val="003D2DBF"/>
    <w:rsid w:val="003D2E61"/>
    <w:rsid w:val="003D2F5A"/>
    <w:rsid w:val="003D3084"/>
    <w:rsid w:val="003D30A1"/>
    <w:rsid w:val="003D338A"/>
    <w:rsid w:val="003D3404"/>
    <w:rsid w:val="003D34EC"/>
    <w:rsid w:val="003D3500"/>
    <w:rsid w:val="003D3814"/>
    <w:rsid w:val="003D3FF4"/>
    <w:rsid w:val="003D40C7"/>
    <w:rsid w:val="003D40E3"/>
    <w:rsid w:val="003D463F"/>
    <w:rsid w:val="003D47CD"/>
    <w:rsid w:val="003D48D6"/>
    <w:rsid w:val="003D4BDD"/>
    <w:rsid w:val="003D4BF7"/>
    <w:rsid w:val="003D4DBD"/>
    <w:rsid w:val="003D51ED"/>
    <w:rsid w:val="003D553E"/>
    <w:rsid w:val="003D5937"/>
    <w:rsid w:val="003D5951"/>
    <w:rsid w:val="003D5A15"/>
    <w:rsid w:val="003D5D36"/>
    <w:rsid w:val="003D5E3A"/>
    <w:rsid w:val="003D5FE9"/>
    <w:rsid w:val="003D62C8"/>
    <w:rsid w:val="003D62DF"/>
    <w:rsid w:val="003D6591"/>
    <w:rsid w:val="003D6708"/>
    <w:rsid w:val="003D6D9A"/>
    <w:rsid w:val="003D6E0A"/>
    <w:rsid w:val="003D7226"/>
    <w:rsid w:val="003D739C"/>
    <w:rsid w:val="003D77AC"/>
    <w:rsid w:val="003D7B1E"/>
    <w:rsid w:val="003D7B3A"/>
    <w:rsid w:val="003D7B69"/>
    <w:rsid w:val="003D7BE0"/>
    <w:rsid w:val="003D7D98"/>
    <w:rsid w:val="003D7EBA"/>
    <w:rsid w:val="003D7F40"/>
    <w:rsid w:val="003E02FE"/>
    <w:rsid w:val="003E04B8"/>
    <w:rsid w:val="003E05B5"/>
    <w:rsid w:val="003E0607"/>
    <w:rsid w:val="003E06A3"/>
    <w:rsid w:val="003E0710"/>
    <w:rsid w:val="003E0898"/>
    <w:rsid w:val="003E0A5F"/>
    <w:rsid w:val="003E0BC2"/>
    <w:rsid w:val="003E0EA7"/>
    <w:rsid w:val="003E0FAE"/>
    <w:rsid w:val="003E10D4"/>
    <w:rsid w:val="003E1184"/>
    <w:rsid w:val="003E1BFA"/>
    <w:rsid w:val="003E1C58"/>
    <w:rsid w:val="003E1C7C"/>
    <w:rsid w:val="003E1CE0"/>
    <w:rsid w:val="003E1D90"/>
    <w:rsid w:val="003E2265"/>
    <w:rsid w:val="003E228D"/>
    <w:rsid w:val="003E22C6"/>
    <w:rsid w:val="003E2543"/>
    <w:rsid w:val="003E2621"/>
    <w:rsid w:val="003E281D"/>
    <w:rsid w:val="003E290B"/>
    <w:rsid w:val="003E2939"/>
    <w:rsid w:val="003E29C2"/>
    <w:rsid w:val="003E2BE3"/>
    <w:rsid w:val="003E2C3C"/>
    <w:rsid w:val="003E2C55"/>
    <w:rsid w:val="003E2D8F"/>
    <w:rsid w:val="003E2D91"/>
    <w:rsid w:val="003E2D92"/>
    <w:rsid w:val="003E3030"/>
    <w:rsid w:val="003E323F"/>
    <w:rsid w:val="003E33A1"/>
    <w:rsid w:val="003E3528"/>
    <w:rsid w:val="003E366E"/>
    <w:rsid w:val="003E36C4"/>
    <w:rsid w:val="003E3B42"/>
    <w:rsid w:val="003E3C5A"/>
    <w:rsid w:val="003E3EFE"/>
    <w:rsid w:val="003E412B"/>
    <w:rsid w:val="003E466A"/>
    <w:rsid w:val="003E4855"/>
    <w:rsid w:val="003E49EE"/>
    <w:rsid w:val="003E4C60"/>
    <w:rsid w:val="003E4D3B"/>
    <w:rsid w:val="003E5072"/>
    <w:rsid w:val="003E5187"/>
    <w:rsid w:val="003E520D"/>
    <w:rsid w:val="003E53AE"/>
    <w:rsid w:val="003E541B"/>
    <w:rsid w:val="003E55E4"/>
    <w:rsid w:val="003E5636"/>
    <w:rsid w:val="003E5809"/>
    <w:rsid w:val="003E5AE1"/>
    <w:rsid w:val="003E5B0D"/>
    <w:rsid w:val="003E5BEA"/>
    <w:rsid w:val="003E5F73"/>
    <w:rsid w:val="003E5F76"/>
    <w:rsid w:val="003E6060"/>
    <w:rsid w:val="003E6744"/>
    <w:rsid w:val="003E67CA"/>
    <w:rsid w:val="003E6A34"/>
    <w:rsid w:val="003E6D0F"/>
    <w:rsid w:val="003E6FDE"/>
    <w:rsid w:val="003E74FD"/>
    <w:rsid w:val="003E7521"/>
    <w:rsid w:val="003E76B9"/>
    <w:rsid w:val="003E786E"/>
    <w:rsid w:val="003E791D"/>
    <w:rsid w:val="003E7CB7"/>
    <w:rsid w:val="003E7DB4"/>
    <w:rsid w:val="003E7F65"/>
    <w:rsid w:val="003F0345"/>
    <w:rsid w:val="003F0386"/>
    <w:rsid w:val="003F04D8"/>
    <w:rsid w:val="003F076A"/>
    <w:rsid w:val="003F07EC"/>
    <w:rsid w:val="003F09FC"/>
    <w:rsid w:val="003F0ABD"/>
    <w:rsid w:val="003F0EA9"/>
    <w:rsid w:val="003F1060"/>
    <w:rsid w:val="003F1133"/>
    <w:rsid w:val="003F11F8"/>
    <w:rsid w:val="003F1271"/>
    <w:rsid w:val="003F14D4"/>
    <w:rsid w:val="003F1800"/>
    <w:rsid w:val="003F1A04"/>
    <w:rsid w:val="003F1B0E"/>
    <w:rsid w:val="003F1B18"/>
    <w:rsid w:val="003F1BBC"/>
    <w:rsid w:val="003F1BFE"/>
    <w:rsid w:val="003F1E1B"/>
    <w:rsid w:val="003F1F11"/>
    <w:rsid w:val="003F21C8"/>
    <w:rsid w:val="003F2284"/>
    <w:rsid w:val="003F23AD"/>
    <w:rsid w:val="003F256E"/>
    <w:rsid w:val="003F2E8E"/>
    <w:rsid w:val="003F2F75"/>
    <w:rsid w:val="003F300A"/>
    <w:rsid w:val="003F3273"/>
    <w:rsid w:val="003F33E1"/>
    <w:rsid w:val="003F3565"/>
    <w:rsid w:val="003F379B"/>
    <w:rsid w:val="003F3B92"/>
    <w:rsid w:val="003F3CE4"/>
    <w:rsid w:val="003F4352"/>
    <w:rsid w:val="003F440A"/>
    <w:rsid w:val="003F4524"/>
    <w:rsid w:val="003F46EB"/>
    <w:rsid w:val="003F4B0B"/>
    <w:rsid w:val="003F4D5D"/>
    <w:rsid w:val="003F4ED7"/>
    <w:rsid w:val="003F4FC0"/>
    <w:rsid w:val="003F514D"/>
    <w:rsid w:val="003F5623"/>
    <w:rsid w:val="003F5712"/>
    <w:rsid w:val="003F59B1"/>
    <w:rsid w:val="003F5AAF"/>
    <w:rsid w:val="003F5DA4"/>
    <w:rsid w:val="003F5E99"/>
    <w:rsid w:val="003F5FCE"/>
    <w:rsid w:val="003F60F3"/>
    <w:rsid w:val="003F64FA"/>
    <w:rsid w:val="003F66A4"/>
    <w:rsid w:val="003F66C3"/>
    <w:rsid w:val="003F67C5"/>
    <w:rsid w:val="003F67E4"/>
    <w:rsid w:val="003F6927"/>
    <w:rsid w:val="003F69BD"/>
    <w:rsid w:val="003F6AED"/>
    <w:rsid w:val="003F6E37"/>
    <w:rsid w:val="003F6ED8"/>
    <w:rsid w:val="003F6F68"/>
    <w:rsid w:val="003F710A"/>
    <w:rsid w:val="003F71AD"/>
    <w:rsid w:val="003F7304"/>
    <w:rsid w:val="003F7421"/>
    <w:rsid w:val="003F74B6"/>
    <w:rsid w:val="003F752B"/>
    <w:rsid w:val="003F767A"/>
    <w:rsid w:val="003F76D3"/>
    <w:rsid w:val="003F797D"/>
    <w:rsid w:val="003F7C64"/>
    <w:rsid w:val="003F7CDB"/>
    <w:rsid w:val="003F7EA5"/>
    <w:rsid w:val="00400040"/>
    <w:rsid w:val="004000A5"/>
    <w:rsid w:val="004000F8"/>
    <w:rsid w:val="00400125"/>
    <w:rsid w:val="0040014B"/>
    <w:rsid w:val="00400153"/>
    <w:rsid w:val="0040015A"/>
    <w:rsid w:val="00400173"/>
    <w:rsid w:val="004002FF"/>
    <w:rsid w:val="0040051B"/>
    <w:rsid w:val="004006D4"/>
    <w:rsid w:val="004007C5"/>
    <w:rsid w:val="00400B72"/>
    <w:rsid w:val="00400BD1"/>
    <w:rsid w:val="00400D7F"/>
    <w:rsid w:val="00400F0D"/>
    <w:rsid w:val="00401007"/>
    <w:rsid w:val="004010DC"/>
    <w:rsid w:val="004011A5"/>
    <w:rsid w:val="00401245"/>
    <w:rsid w:val="00401408"/>
    <w:rsid w:val="00401586"/>
    <w:rsid w:val="00401603"/>
    <w:rsid w:val="004019EA"/>
    <w:rsid w:val="00401B9F"/>
    <w:rsid w:val="00401E15"/>
    <w:rsid w:val="0040239D"/>
    <w:rsid w:val="00402431"/>
    <w:rsid w:val="0040244D"/>
    <w:rsid w:val="004024A5"/>
    <w:rsid w:val="004024FF"/>
    <w:rsid w:val="00402553"/>
    <w:rsid w:val="004026F4"/>
    <w:rsid w:val="004028A8"/>
    <w:rsid w:val="004028DC"/>
    <w:rsid w:val="00403124"/>
    <w:rsid w:val="00403230"/>
    <w:rsid w:val="004032EC"/>
    <w:rsid w:val="0040385A"/>
    <w:rsid w:val="00403979"/>
    <w:rsid w:val="00403B75"/>
    <w:rsid w:val="00403B78"/>
    <w:rsid w:val="00403C24"/>
    <w:rsid w:val="00403EF2"/>
    <w:rsid w:val="00403FB3"/>
    <w:rsid w:val="004040D9"/>
    <w:rsid w:val="00404235"/>
    <w:rsid w:val="0040434C"/>
    <w:rsid w:val="00404373"/>
    <w:rsid w:val="004044C4"/>
    <w:rsid w:val="004044EE"/>
    <w:rsid w:val="00404660"/>
    <w:rsid w:val="00404820"/>
    <w:rsid w:val="0040494D"/>
    <w:rsid w:val="004049D6"/>
    <w:rsid w:val="00404B59"/>
    <w:rsid w:val="00404C44"/>
    <w:rsid w:val="00404E23"/>
    <w:rsid w:val="00404F63"/>
    <w:rsid w:val="00405294"/>
    <w:rsid w:val="00405ABB"/>
    <w:rsid w:val="00405BB9"/>
    <w:rsid w:val="00405C43"/>
    <w:rsid w:val="00405C6D"/>
    <w:rsid w:val="00405D1E"/>
    <w:rsid w:val="00405D6D"/>
    <w:rsid w:val="0040612B"/>
    <w:rsid w:val="00406147"/>
    <w:rsid w:val="0040627E"/>
    <w:rsid w:val="00406283"/>
    <w:rsid w:val="00406462"/>
    <w:rsid w:val="00406496"/>
    <w:rsid w:val="004067EB"/>
    <w:rsid w:val="0040692B"/>
    <w:rsid w:val="00406D1D"/>
    <w:rsid w:val="00406D62"/>
    <w:rsid w:val="00406F57"/>
    <w:rsid w:val="00406FF9"/>
    <w:rsid w:val="004070D6"/>
    <w:rsid w:val="0040711A"/>
    <w:rsid w:val="004073A9"/>
    <w:rsid w:val="004073D7"/>
    <w:rsid w:val="0040767E"/>
    <w:rsid w:val="0040788C"/>
    <w:rsid w:val="00407972"/>
    <w:rsid w:val="00407D40"/>
    <w:rsid w:val="00407D6B"/>
    <w:rsid w:val="00407E20"/>
    <w:rsid w:val="00407F6F"/>
    <w:rsid w:val="0041013F"/>
    <w:rsid w:val="004102CA"/>
    <w:rsid w:val="004103A9"/>
    <w:rsid w:val="00410467"/>
    <w:rsid w:val="004105E0"/>
    <w:rsid w:val="00410A79"/>
    <w:rsid w:val="00410B2F"/>
    <w:rsid w:val="00410C12"/>
    <w:rsid w:val="00410E44"/>
    <w:rsid w:val="00410E66"/>
    <w:rsid w:val="00410E7A"/>
    <w:rsid w:val="00410EA0"/>
    <w:rsid w:val="00411234"/>
    <w:rsid w:val="00411723"/>
    <w:rsid w:val="004117BE"/>
    <w:rsid w:val="004118E7"/>
    <w:rsid w:val="00411BD3"/>
    <w:rsid w:val="00411D26"/>
    <w:rsid w:val="00411FB5"/>
    <w:rsid w:val="0041204B"/>
    <w:rsid w:val="00412439"/>
    <w:rsid w:val="00412448"/>
    <w:rsid w:val="004124FF"/>
    <w:rsid w:val="0041278D"/>
    <w:rsid w:val="004129FA"/>
    <w:rsid w:val="00412C2C"/>
    <w:rsid w:val="00412F79"/>
    <w:rsid w:val="004133C5"/>
    <w:rsid w:val="004135A7"/>
    <w:rsid w:val="00413715"/>
    <w:rsid w:val="00413B6D"/>
    <w:rsid w:val="00413CE6"/>
    <w:rsid w:val="00413D01"/>
    <w:rsid w:val="00413E40"/>
    <w:rsid w:val="004140E1"/>
    <w:rsid w:val="0041444C"/>
    <w:rsid w:val="004145B6"/>
    <w:rsid w:val="00414763"/>
    <w:rsid w:val="0041486D"/>
    <w:rsid w:val="00414A7D"/>
    <w:rsid w:val="00414A9D"/>
    <w:rsid w:val="00414BA8"/>
    <w:rsid w:val="00414E05"/>
    <w:rsid w:val="00414F15"/>
    <w:rsid w:val="00414F1B"/>
    <w:rsid w:val="00414F75"/>
    <w:rsid w:val="004150DE"/>
    <w:rsid w:val="00415130"/>
    <w:rsid w:val="004151C4"/>
    <w:rsid w:val="004151E8"/>
    <w:rsid w:val="004154E6"/>
    <w:rsid w:val="004159B2"/>
    <w:rsid w:val="00415DB5"/>
    <w:rsid w:val="00415F8C"/>
    <w:rsid w:val="0041605B"/>
    <w:rsid w:val="00416094"/>
    <w:rsid w:val="004161E3"/>
    <w:rsid w:val="004163A9"/>
    <w:rsid w:val="00416622"/>
    <w:rsid w:val="004168D0"/>
    <w:rsid w:val="0041693C"/>
    <w:rsid w:val="00416966"/>
    <w:rsid w:val="00416971"/>
    <w:rsid w:val="00416BD0"/>
    <w:rsid w:val="00416D43"/>
    <w:rsid w:val="00416F9E"/>
    <w:rsid w:val="00416FF1"/>
    <w:rsid w:val="00417124"/>
    <w:rsid w:val="004172A5"/>
    <w:rsid w:val="00417352"/>
    <w:rsid w:val="004173D7"/>
    <w:rsid w:val="00417566"/>
    <w:rsid w:val="0041763C"/>
    <w:rsid w:val="0041790F"/>
    <w:rsid w:val="004179FF"/>
    <w:rsid w:val="00417CA3"/>
    <w:rsid w:val="00417D4A"/>
    <w:rsid w:val="00417F64"/>
    <w:rsid w:val="00420273"/>
    <w:rsid w:val="00420643"/>
    <w:rsid w:val="00420A7B"/>
    <w:rsid w:val="00420A96"/>
    <w:rsid w:val="00420A98"/>
    <w:rsid w:val="00420B29"/>
    <w:rsid w:val="00420B9B"/>
    <w:rsid w:val="00420F71"/>
    <w:rsid w:val="004210E6"/>
    <w:rsid w:val="004211BC"/>
    <w:rsid w:val="004211CD"/>
    <w:rsid w:val="0042179F"/>
    <w:rsid w:val="0042180E"/>
    <w:rsid w:val="0042186F"/>
    <w:rsid w:val="00421AD8"/>
    <w:rsid w:val="00421AF9"/>
    <w:rsid w:val="00421FE9"/>
    <w:rsid w:val="00422037"/>
    <w:rsid w:val="00422049"/>
    <w:rsid w:val="0042217F"/>
    <w:rsid w:val="00422188"/>
    <w:rsid w:val="004223A8"/>
    <w:rsid w:val="0042247A"/>
    <w:rsid w:val="004224B3"/>
    <w:rsid w:val="00422508"/>
    <w:rsid w:val="004227D8"/>
    <w:rsid w:val="004227DA"/>
    <w:rsid w:val="00422989"/>
    <w:rsid w:val="00422A2D"/>
    <w:rsid w:val="00422DCF"/>
    <w:rsid w:val="00422F95"/>
    <w:rsid w:val="00422FBE"/>
    <w:rsid w:val="00423018"/>
    <w:rsid w:val="00423245"/>
    <w:rsid w:val="00423368"/>
    <w:rsid w:val="00423AAE"/>
    <w:rsid w:val="00423C16"/>
    <w:rsid w:val="00423D36"/>
    <w:rsid w:val="00423F4F"/>
    <w:rsid w:val="0042434A"/>
    <w:rsid w:val="004246C6"/>
    <w:rsid w:val="004247FD"/>
    <w:rsid w:val="00424B4D"/>
    <w:rsid w:val="00424DBF"/>
    <w:rsid w:val="00424DD6"/>
    <w:rsid w:val="00424DE5"/>
    <w:rsid w:val="00424EEC"/>
    <w:rsid w:val="00424F17"/>
    <w:rsid w:val="00424FA2"/>
    <w:rsid w:val="004250EB"/>
    <w:rsid w:val="0042515F"/>
    <w:rsid w:val="0042546D"/>
    <w:rsid w:val="0042596B"/>
    <w:rsid w:val="00425975"/>
    <w:rsid w:val="004259EB"/>
    <w:rsid w:val="00425A82"/>
    <w:rsid w:val="00425C14"/>
    <w:rsid w:val="00425DE0"/>
    <w:rsid w:val="00425E11"/>
    <w:rsid w:val="00425E6C"/>
    <w:rsid w:val="00425FEE"/>
    <w:rsid w:val="00426033"/>
    <w:rsid w:val="004260FD"/>
    <w:rsid w:val="00426392"/>
    <w:rsid w:val="00426393"/>
    <w:rsid w:val="004266BE"/>
    <w:rsid w:val="004266F2"/>
    <w:rsid w:val="00426A9B"/>
    <w:rsid w:val="00426AE9"/>
    <w:rsid w:val="00426BE0"/>
    <w:rsid w:val="00427028"/>
    <w:rsid w:val="004270D8"/>
    <w:rsid w:val="00427352"/>
    <w:rsid w:val="00427368"/>
    <w:rsid w:val="0042755E"/>
    <w:rsid w:val="00427799"/>
    <w:rsid w:val="004278E1"/>
    <w:rsid w:val="00427977"/>
    <w:rsid w:val="004279C2"/>
    <w:rsid w:val="004279FF"/>
    <w:rsid w:val="00427A2B"/>
    <w:rsid w:val="00427A9D"/>
    <w:rsid w:val="00427B21"/>
    <w:rsid w:val="00427E36"/>
    <w:rsid w:val="00427F16"/>
    <w:rsid w:val="00427FD9"/>
    <w:rsid w:val="004300F4"/>
    <w:rsid w:val="00430190"/>
    <w:rsid w:val="0043037B"/>
    <w:rsid w:val="004304EF"/>
    <w:rsid w:val="00430861"/>
    <w:rsid w:val="004309B1"/>
    <w:rsid w:val="00430A5A"/>
    <w:rsid w:val="00430AA9"/>
    <w:rsid w:val="00430BE7"/>
    <w:rsid w:val="0043144C"/>
    <w:rsid w:val="004316CB"/>
    <w:rsid w:val="004317BF"/>
    <w:rsid w:val="00431AE0"/>
    <w:rsid w:val="00431C46"/>
    <w:rsid w:val="00431D04"/>
    <w:rsid w:val="00431D10"/>
    <w:rsid w:val="00431E6A"/>
    <w:rsid w:val="00431FA0"/>
    <w:rsid w:val="00432010"/>
    <w:rsid w:val="004321E6"/>
    <w:rsid w:val="004322D6"/>
    <w:rsid w:val="0043255C"/>
    <w:rsid w:val="0043255E"/>
    <w:rsid w:val="004325DA"/>
    <w:rsid w:val="00432607"/>
    <w:rsid w:val="004326C9"/>
    <w:rsid w:val="004326E1"/>
    <w:rsid w:val="0043277D"/>
    <w:rsid w:val="004327AF"/>
    <w:rsid w:val="0043282A"/>
    <w:rsid w:val="004329C8"/>
    <w:rsid w:val="004329DD"/>
    <w:rsid w:val="00432F92"/>
    <w:rsid w:val="00433182"/>
    <w:rsid w:val="00433270"/>
    <w:rsid w:val="0043349B"/>
    <w:rsid w:val="004337CC"/>
    <w:rsid w:val="004338CE"/>
    <w:rsid w:val="004339D1"/>
    <w:rsid w:val="00433B0E"/>
    <w:rsid w:val="00433D98"/>
    <w:rsid w:val="00433DAB"/>
    <w:rsid w:val="00433DB4"/>
    <w:rsid w:val="00433E9E"/>
    <w:rsid w:val="00433FB4"/>
    <w:rsid w:val="00434A43"/>
    <w:rsid w:val="00434C36"/>
    <w:rsid w:val="00434CFE"/>
    <w:rsid w:val="00434E9D"/>
    <w:rsid w:val="004351E5"/>
    <w:rsid w:val="00435226"/>
    <w:rsid w:val="00435489"/>
    <w:rsid w:val="00435552"/>
    <w:rsid w:val="00435772"/>
    <w:rsid w:val="00435932"/>
    <w:rsid w:val="00435A2D"/>
    <w:rsid w:val="00435BCB"/>
    <w:rsid w:val="00435E5C"/>
    <w:rsid w:val="00436064"/>
    <w:rsid w:val="0043619A"/>
    <w:rsid w:val="004364AE"/>
    <w:rsid w:val="00436866"/>
    <w:rsid w:val="00436A12"/>
    <w:rsid w:val="00436B61"/>
    <w:rsid w:val="00436F86"/>
    <w:rsid w:val="00436FBA"/>
    <w:rsid w:val="00436FE3"/>
    <w:rsid w:val="0043783B"/>
    <w:rsid w:val="00437B4B"/>
    <w:rsid w:val="00437EB6"/>
    <w:rsid w:val="00440176"/>
    <w:rsid w:val="00440367"/>
    <w:rsid w:val="00440394"/>
    <w:rsid w:val="00440560"/>
    <w:rsid w:val="00440601"/>
    <w:rsid w:val="004406B3"/>
    <w:rsid w:val="004406EE"/>
    <w:rsid w:val="00440789"/>
    <w:rsid w:val="004407E6"/>
    <w:rsid w:val="004407F8"/>
    <w:rsid w:val="00440953"/>
    <w:rsid w:val="00440961"/>
    <w:rsid w:val="00440A7F"/>
    <w:rsid w:val="00440AB3"/>
    <w:rsid w:val="00440F2B"/>
    <w:rsid w:val="00440FCD"/>
    <w:rsid w:val="00441085"/>
    <w:rsid w:val="0044128C"/>
    <w:rsid w:val="004412D8"/>
    <w:rsid w:val="00441386"/>
    <w:rsid w:val="004413E6"/>
    <w:rsid w:val="0044168C"/>
    <w:rsid w:val="00441824"/>
    <w:rsid w:val="00441836"/>
    <w:rsid w:val="00441931"/>
    <w:rsid w:val="00441A3C"/>
    <w:rsid w:val="00441E3A"/>
    <w:rsid w:val="00441FBD"/>
    <w:rsid w:val="00441FE0"/>
    <w:rsid w:val="00442243"/>
    <w:rsid w:val="0044225F"/>
    <w:rsid w:val="0044227A"/>
    <w:rsid w:val="004425E5"/>
    <w:rsid w:val="00442B0B"/>
    <w:rsid w:val="00442D06"/>
    <w:rsid w:val="00442D41"/>
    <w:rsid w:val="00442FF6"/>
    <w:rsid w:val="004433DC"/>
    <w:rsid w:val="00443661"/>
    <w:rsid w:val="00443742"/>
    <w:rsid w:val="004437E0"/>
    <w:rsid w:val="00443826"/>
    <w:rsid w:val="004439E8"/>
    <w:rsid w:val="00443BA0"/>
    <w:rsid w:val="00443C8F"/>
    <w:rsid w:val="00443F63"/>
    <w:rsid w:val="004441E5"/>
    <w:rsid w:val="00444509"/>
    <w:rsid w:val="0044452A"/>
    <w:rsid w:val="004448C9"/>
    <w:rsid w:val="004449FE"/>
    <w:rsid w:val="00444D40"/>
    <w:rsid w:val="00444F5E"/>
    <w:rsid w:val="00444FB1"/>
    <w:rsid w:val="00445068"/>
    <w:rsid w:val="00445147"/>
    <w:rsid w:val="004453CC"/>
    <w:rsid w:val="004453F9"/>
    <w:rsid w:val="00445564"/>
    <w:rsid w:val="00445766"/>
    <w:rsid w:val="00445799"/>
    <w:rsid w:val="00445B1F"/>
    <w:rsid w:val="00445B30"/>
    <w:rsid w:val="00445C92"/>
    <w:rsid w:val="00445CF7"/>
    <w:rsid w:val="0044627D"/>
    <w:rsid w:val="004464D1"/>
    <w:rsid w:val="004465B4"/>
    <w:rsid w:val="004468CC"/>
    <w:rsid w:val="0044693C"/>
    <w:rsid w:val="00446B94"/>
    <w:rsid w:val="00446BAE"/>
    <w:rsid w:val="00446D4B"/>
    <w:rsid w:val="00446E97"/>
    <w:rsid w:val="00446F6D"/>
    <w:rsid w:val="00447118"/>
    <w:rsid w:val="004474AE"/>
    <w:rsid w:val="004474FD"/>
    <w:rsid w:val="004478DF"/>
    <w:rsid w:val="00447974"/>
    <w:rsid w:val="004479A2"/>
    <w:rsid w:val="004479DF"/>
    <w:rsid w:val="00447C6B"/>
    <w:rsid w:val="00447D24"/>
    <w:rsid w:val="00447D70"/>
    <w:rsid w:val="00447DBE"/>
    <w:rsid w:val="00447F32"/>
    <w:rsid w:val="00447FC6"/>
    <w:rsid w:val="0045007C"/>
    <w:rsid w:val="0045069F"/>
    <w:rsid w:val="0045079C"/>
    <w:rsid w:val="004508DE"/>
    <w:rsid w:val="00450BED"/>
    <w:rsid w:val="00450E34"/>
    <w:rsid w:val="00450EF9"/>
    <w:rsid w:val="00450FEB"/>
    <w:rsid w:val="00451052"/>
    <w:rsid w:val="00451264"/>
    <w:rsid w:val="004512FC"/>
    <w:rsid w:val="00451403"/>
    <w:rsid w:val="00451539"/>
    <w:rsid w:val="00451587"/>
    <w:rsid w:val="00451674"/>
    <w:rsid w:val="00451676"/>
    <w:rsid w:val="00451748"/>
    <w:rsid w:val="004518E2"/>
    <w:rsid w:val="00451918"/>
    <w:rsid w:val="004519F5"/>
    <w:rsid w:val="00451ABF"/>
    <w:rsid w:val="00451C08"/>
    <w:rsid w:val="00451E51"/>
    <w:rsid w:val="00451E98"/>
    <w:rsid w:val="00451EF9"/>
    <w:rsid w:val="00451FDF"/>
    <w:rsid w:val="0045215C"/>
    <w:rsid w:val="0045216F"/>
    <w:rsid w:val="004524AF"/>
    <w:rsid w:val="004525A1"/>
    <w:rsid w:val="004526AC"/>
    <w:rsid w:val="00452C5D"/>
    <w:rsid w:val="00452C62"/>
    <w:rsid w:val="00452ED9"/>
    <w:rsid w:val="00452EF0"/>
    <w:rsid w:val="00452F22"/>
    <w:rsid w:val="004531A4"/>
    <w:rsid w:val="0045334D"/>
    <w:rsid w:val="0045372F"/>
    <w:rsid w:val="00453769"/>
    <w:rsid w:val="00453904"/>
    <w:rsid w:val="00453933"/>
    <w:rsid w:val="00453D8A"/>
    <w:rsid w:val="00453D9C"/>
    <w:rsid w:val="00453DEF"/>
    <w:rsid w:val="00453E36"/>
    <w:rsid w:val="00454108"/>
    <w:rsid w:val="004543F7"/>
    <w:rsid w:val="00454424"/>
    <w:rsid w:val="00454587"/>
    <w:rsid w:val="0045485F"/>
    <w:rsid w:val="0045493C"/>
    <w:rsid w:val="0045494E"/>
    <w:rsid w:val="0045499D"/>
    <w:rsid w:val="004549B5"/>
    <w:rsid w:val="00454B8E"/>
    <w:rsid w:val="00454C25"/>
    <w:rsid w:val="00454C3B"/>
    <w:rsid w:val="00454C85"/>
    <w:rsid w:val="00454DA1"/>
    <w:rsid w:val="00454F50"/>
    <w:rsid w:val="0045503E"/>
    <w:rsid w:val="004552CD"/>
    <w:rsid w:val="00455668"/>
    <w:rsid w:val="004556F8"/>
    <w:rsid w:val="004559E7"/>
    <w:rsid w:val="00455C44"/>
    <w:rsid w:val="00455C63"/>
    <w:rsid w:val="00456053"/>
    <w:rsid w:val="004560BC"/>
    <w:rsid w:val="0045626B"/>
    <w:rsid w:val="00456358"/>
    <w:rsid w:val="0045637E"/>
    <w:rsid w:val="004563BE"/>
    <w:rsid w:val="00456404"/>
    <w:rsid w:val="00456448"/>
    <w:rsid w:val="004564C1"/>
    <w:rsid w:val="00456655"/>
    <w:rsid w:val="0045679B"/>
    <w:rsid w:val="0045686D"/>
    <w:rsid w:val="00456BDF"/>
    <w:rsid w:val="00456C40"/>
    <w:rsid w:val="00456C59"/>
    <w:rsid w:val="00456EB8"/>
    <w:rsid w:val="00457115"/>
    <w:rsid w:val="004573A4"/>
    <w:rsid w:val="00457653"/>
    <w:rsid w:val="00457744"/>
    <w:rsid w:val="00457916"/>
    <w:rsid w:val="004579CA"/>
    <w:rsid w:val="00457AA6"/>
    <w:rsid w:val="00457E51"/>
    <w:rsid w:val="00457E53"/>
    <w:rsid w:val="00457F1D"/>
    <w:rsid w:val="004600F0"/>
    <w:rsid w:val="00460325"/>
    <w:rsid w:val="0046036D"/>
    <w:rsid w:val="004604EE"/>
    <w:rsid w:val="00460680"/>
    <w:rsid w:val="00460A6E"/>
    <w:rsid w:val="00460A84"/>
    <w:rsid w:val="00460C6D"/>
    <w:rsid w:val="00460C81"/>
    <w:rsid w:val="00460EFC"/>
    <w:rsid w:val="00460F8A"/>
    <w:rsid w:val="00461391"/>
    <w:rsid w:val="004616F7"/>
    <w:rsid w:val="00461789"/>
    <w:rsid w:val="0046187F"/>
    <w:rsid w:val="004618C3"/>
    <w:rsid w:val="00461C79"/>
    <w:rsid w:val="00461E27"/>
    <w:rsid w:val="00461F13"/>
    <w:rsid w:val="00461F69"/>
    <w:rsid w:val="0046242A"/>
    <w:rsid w:val="0046261D"/>
    <w:rsid w:val="0046268C"/>
    <w:rsid w:val="00462820"/>
    <w:rsid w:val="004628F5"/>
    <w:rsid w:val="00462A85"/>
    <w:rsid w:val="00462BE5"/>
    <w:rsid w:val="00462BF6"/>
    <w:rsid w:val="00462EBC"/>
    <w:rsid w:val="00462EDD"/>
    <w:rsid w:val="00462F04"/>
    <w:rsid w:val="0046330D"/>
    <w:rsid w:val="00463363"/>
    <w:rsid w:val="0046388C"/>
    <w:rsid w:val="004638D4"/>
    <w:rsid w:val="004639A6"/>
    <w:rsid w:val="004639CE"/>
    <w:rsid w:val="00463AF6"/>
    <w:rsid w:val="00463D92"/>
    <w:rsid w:val="00463EAA"/>
    <w:rsid w:val="004641C2"/>
    <w:rsid w:val="004641DC"/>
    <w:rsid w:val="0046422C"/>
    <w:rsid w:val="00464292"/>
    <w:rsid w:val="004642DC"/>
    <w:rsid w:val="004642E0"/>
    <w:rsid w:val="00464645"/>
    <w:rsid w:val="00464965"/>
    <w:rsid w:val="00464BDC"/>
    <w:rsid w:val="00464CB4"/>
    <w:rsid w:val="00465112"/>
    <w:rsid w:val="00465408"/>
    <w:rsid w:val="0046571D"/>
    <w:rsid w:val="0046582C"/>
    <w:rsid w:val="00465AAD"/>
    <w:rsid w:val="00465B42"/>
    <w:rsid w:val="00465BFC"/>
    <w:rsid w:val="00465C7C"/>
    <w:rsid w:val="00465CE1"/>
    <w:rsid w:val="004660DF"/>
    <w:rsid w:val="004661D4"/>
    <w:rsid w:val="0046641E"/>
    <w:rsid w:val="00466447"/>
    <w:rsid w:val="00466459"/>
    <w:rsid w:val="00466516"/>
    <w:rsid w:val="004665AC"/>
    <w:rsid w:val="004665CB"/>
    <w:rsid w:val="004668B6"/>
    <w:rsid w:val="0046698C"/>
    <w:rsid w:val="00466A22"/>
    <w:rsid w:val="00466BF0"/>
    <w:rsid w:val="00466E13"/>
    <w:rsid w:val="00466EEA"/>
    <w:rsid w:val="00466F65"/>
    <w:rsid w:val="0046701F"/>
    <w:rsid w:val="0046752E"/>
    <w:rsid w:val="004675AC"/>
    <w:rsid w:val="004676CE"/>
    <w:rsid w:val="00467713"/>
    <w:rsid w:val="00467832"/>
    <w:rsid w:val="00467A57"/>
    <w:rsid w:val="00467A5B"/>
    <w:rsid w:val="00467BB9"/>
    <w:rsid w:val="00467DFE"/>
    <w:rsid w:val="00470025"/>
    <w:rsid w:val="0047027A"/>
    <w:rsid w:val="00470777"/>
    <w:rsid w:val="00470B52"/>
    <w:rsid w:val="00470F30"/>
    <w:rsid w:val="004712B6"/>
    <w:rsid w:val="0047176A"/>
    <w:rsid w:val="00471A09"/>
    <w:rsid w:val="00471B03"/>
    <w:rsid w:val="00471DC9"/>
    <w:rsid w:val="00471FE8"/>
    <w:rsid w:val="00472022"/>
    <w:rsid w:val="00472366"/>
    <w:rsid w:val="0047238A"/>
    <w:rsid w:val="0047242B"/>
    <w:rsid w:val="0047275B"/>
    <w:rsid w:val="0047281D"/>
    <w:rsid w:val="00472A12"/>
    <w:rsid w:val="00472AF4"/>
    <w:rsid w:val="00472B79"/>
    <w:rsid w:val="00472CCE"/>
    <w:rsid w:val="00472D2F"/>
    <w:rsid w:val="00472E42"/>
    <w:rsid w:val="00472EDF"/>
    <w:rsid w:val="00472EFA"/>
    <w:rsid w:val="00472F4F"/>
    <w:rsid w:val="00472F8F"/>
    <w:rsid w:val="004730A7"/>
    <w:rsid w:val="00473174"/>
    <w:rsid w:val="0047331B"/>
    <w:rsid w:val="00473359"/>
    <w:rsid w:val="00473742"/>
    <w:rsid w:val="0047381F"/>
    <w:rsid w:val="004739E5"/>
    <w:rsid w:val="00473CB0"/>
    <w:rsid w:val="00473D05"/>
    <w:rsid w:val="00473EE2"/>
    <w:rsid w:val="00473F7F"/>
    <w:rsid w:val="0047416E"/>
    <w:rsid w:val="00474390"/>
    <w:rsid w:val="0047444E"/>
    <w:rsid w:val="004744FA"/>
    <w:rsid w:val="00474733"/>
    <w:rsid w:val="00474771"/>
    <w:rsid w:val="00474866"/>
    <w:rsid w:val="00474D52"/>
    <w:rsid w:val="00474D65"/>
    <w:rsid w:val="00474F14"/>
    <w:rsid w:val="00474F15"/>
    <w:rsid w:val="00474F72"/>
    <w:rsid w:val="00474FCB"/>
    <w:rsid w:val="00475398"/>
    <w:rsid w:val="004753A7"/>
    <w:rsid w:val="004753CC"/>
    <w:rsid w:val="004753F2"/>
    <w:rsid w:val="0047553F"/>
    <w:rsid w:val="00475938"/>
    <w:rsid w:val="00475AED"/>
    <w:rsid w:val="00475B37"/>
    <w:rsid w:val="00475BC2"/>
    <w:rsid w:val="00475C22"/>
    <w:rsid w:val="00475E73"/>
    <w:rsid w:val="00475FDD"/>
    <w:rsid w:val="00476073"/>
    <w:rsid w:val="004760BB"/>
    <w:rsid w:val="004763D8"/>
    <w:rsid w:val="00476426"/>
    <w:rsid w:val="004765B8"/>
    <w:rsid w:val="0047688C"/>
    <w:rsid w:val="004768BA"/>
    <w:rsid w:val="00476986"/>
    <w:rsid w:val="00476A6C"/>
    <w:rsid w:val="00476F41"/>
    <w:rsid w:val="00477232"/>
    <w:rsid w:val="0047738A"/>
    <w:rsid w:val="004776D3"/>
    <w:rsid w:val="004777C3"/>
    <w:rsid w:val="00477943"/>
    <w:rsid w:val="00477AE9"/>
    <w:rsid w:val="00477D42"/>
    <w:rsid w:val="00477EAF"/>
    <w:rsid w:val="00480122"/>
    <w:rsid w:val="004803DB"/>
    <w:rsid w:val="0048064F"/>
    <w:rsid w:val="004806B1"/>
    <w:rsid w:val="00480C27"/>
    <w:rsid w:val="004810C5"/>
    <w:rsid w:val="004813F3"/>
    <w:rsid w:val="00481430"/>
    <w:rsid w:val="004815C6"/>
    <w:rsid w:val="004817D8"/>
    <w:rsid w:val="00481821"/>
    <w:rsid w:val="004818A2"/>
    <w:rsid w:val="0048196A"/>
    <w:rsid w:val="004819D6"/>
    <w:rsid w:val="00481B8D"/>
    <w:rsid w:val="00482141"/>
    <w:rsid w:val="004821E5"/>
    <w:rsid w:val="004825D2"/>
    <w:rsid w:val="00482992"/>
    <w:rsid w:val="00482DA6"/>
    <w:rsid w:val="00482EF6"/>
    <w:rsid w:val="00483016"/>
    <w:rsid w:val="004830C4"/>
    <w:rsid w:val="004830E0"/>
    <w:rsid w:val="00483C9B"/>
    <w:rsid w:val="00483E68"/>
    <w:rsid w:val="00483EEB"/>
    <w:rsid w:val="00483F9A"/>
    <w:rsid w:val="004841BD"/>
    <w:rsid w:val="00484806"/>
    <w:rsid w:val="004849C1"/>
    <w:rsid w:val="00484AD9"/>
    <w:rsid w:val="00484BB2"/>
    <w:rsid w:val="00484EAE"/>
    <w:rsid w:val="00484F3F"/>
    <w:rsid w:val="00485034"/>
    <w:rsid w:val="0048505C"/>
    <w:rsid w:val="00485118"/>
    <w:rsid w:val="004852AE"/>
    <w:rsid w:val="00485369"/>
    <w:rsid w:val="004853AD"/>
    <w:rsid w:val="0048547C"/>
    <w:rsid w:val="00485496"/>
    <w:rsid w:val="00485796"/>
    <w:rsid w:val="004857BC"/>
    <w:rsid w:val="00485848"/>
    <w:rsid w:val="00485BEE"/>
    <w:rsid w:val="00485D65"/>
    <w:rsid w:val="00486006"/>
    <w:rsid w:val="004860AA"/>
    <w:rsid w:val="004860F5"/>
    <w:rsid w:val="00486148"/>
    <w:rsid w:val="0048626E"/>
    <w:rsid w:val="00486486"/>
    <w:rsid w:val="00486EC8"/>
    <w:rsid w:val="0048707D"/>
    <w:rsid w:val="004873D1"/>
    <w:rsid w:val="00487493"/>
    <w:rsid w:val="00487610"/>
    <w:rsid w:val="00487702"/>
    <w:rsid w:val="00487735"/>
    <w:rsid w:val="00487800"/>
    <w:rsid w:val="004879B8"/>
    <w:rsid w:val="00487AC1"/>
    <w:rsid w:val="00487CA2"/>
    <w:rsid w:val="00487D79"/>
    <w:rsid w:val="0049029F"/>
    <w:rsid w:val="0049044E"/>
    <w:rsid w:val="004905E6"/>
    <w:rsid w:val="00490626"/>
    <w:rsid w:val="004907CF"/>
    <w:rsid w:val="00490857"/>
    <w:rsid w:val="00490B51"/>
    <w:rsid w:val="00490BDF"/>
    <w:rsid w:val="00490F24"/>
    <w:rsid w:val="00491101"/>
    <w:rsid w:val="00491174"/>
    <w:rsid w:val="00491786"/>
    <w:rsid w:val="00491D3F"/>
    <w:rsid w:val="00491D43"/>
    <w:rsid w:val="00491E48"/>
    <w:rsid w:val="004922EA"/>
    <w:rsid w:val="00492550"/>
    <w:rsid w:val="00492579"/>
    <w:rsid w:val="0049287B"/>
    <w:rsid w:val="0049292E"/>
    <w:rsid w:val="00492B34"/>
    <w:rsid w:val="00492BDD"/>
    <w:rsid w:val="00492E36"/>
    <w:rsid w:val="00492F66"/>
    <w:rsid w:val="004930AE"/>
    <w:rsid w:val="004935D5"/>
    <w:rsid w:val="00493903"/>
    <w:rsid w:val="00493950"/>
    <w:rsid w:val="0049395C"/>
    <w:rsid w:val="00493A4F"/>
    <w:rsid w:val="00493B5B"/>
    <w:rsid w:val="00493E62"/>
    <w:rsid w:val="00494030"/>
    <w:rsid w:val="00494262"/>
    <w:rsid w:val="0049470D"/>
    <w:rsid w:val="00494764"/>
    <w:rsid w:val="00494805"/>
    <w:rsid w:val="00494943"/>
    <w:rsid w:val="00494974"/>
    <w:rsid w:val="00494DC3"/>
    <w:rsid w:val="00494F81"/>
    <w:rsid w:val="0049507D"/>
    <w:rsid w:val="0049542B"/>
    <w:rsid w:val="00495440"/>
    <w:rsid w:val="00495901"/>
    <w:rsid w:val="00495956"/>
    <w:rsid w:val="00495BCA"/>
    <w:rsid w:val="00495C0E"/>
    <w:rsid w:val="00496117"/>
    <w:rsid w:val="00496153"/>
    <w:rsid w:val="004964A6"/>
    <w:rsid w:val="004965FF"/>
    <w:rsid w:val="004967EF"/>
    <w:rsid w:val="004968B6"/>
    <w:rsid w:val="00496945"/>
    <w:rsid w:val="0049697D"/>
    <w:rsid w:val="004969E7"/>
    <w:rsid w:val="00496D31"/>
    <w:rsid w:val="00496D3E"/>
    <w:rsid w:val="00496E39"/>
    <w:rsid w:val="00497461"/>
    <w:rsid w:val="004975BD"/>
    <w:rsid w:val="0049778A"/>
    <w:rsid w:val="004977BD"/>
    <w:rsid w:val="004978FF"/>
    <w:rsid w:val="00497A6A"/>
    <w:rsid w:val="00497A87"/>
    <w:rsid w:val="00497B36"/>
    <w:rsid w:val="004A0083"/>
    <w:rsid w:val="004A00A0"/>
    <w:rsid w:val="004A0488"/>
    <w:rsid w:val="004A0628"/>
    <w:rsid w:val="004A0B43"/>
    <w:rsid w:val="004A0CFB"/>
    <w:rsid w:val="004A0D42"/>
    <w:rsid w:val="004A0F04"/>
    <w:rsid w:val="004A103F"/>
    <w:rsid w:val="004A110D"/>
    <w:rsid w:val="004A1248"/>
    <w:rsid w:val="004A125D"/>
    <w:rsid w:val="004A12A8"/>
    <w:rsid w:val="004A12C1"/>
    <w:rsid w:val="004A138F"/>
    <w:rsid w:val="004A1507"/>
    <w:rsid w:val="004A157E"/>
    <w:rsid w:val="004A1848"/>
    <w:rsid w:val="004A18CC"/>
    <w:rsid w:val="004A1919"/>
    <w:rsid w:val="004A19EE"/>
    <w:rsid w:val="004A1B25"/>
    <w:rsid w:val="004A20D6"/>
    <w:rsid w:val="004A2109"/>
    <w:rsid w:val="004A21AE"/>
    <w:rsid w:val="004A229A"/>
    <w:rsid w:val="004A2354"/>
    <w:rsid w:val="004A2CD0"/>
    <w:rsid w:val="004A2D04"/>
    <w:rsid w:val="004A2D49"/>
    <w:rsid w:val="004A2FAA"/>
    <w:rsid w:val="004A308D"/>
    <w:rsid w:val="004A3357"/>
    <w:rsid w:val="004A335B"/>
    <w:rsid w:val="004A36F2"/>
    <w:rsid w:val="004A375A"/>
    <w:rsid w:val="004A3774"/>
    <w:rsid w:val="004A3782"/>
    <w:rsid w:val="004A3B6D"/>
    <w:rsid w:val="004A3C49"/>
    <w:rsid w:val="004A3D73"/>
    <w:rsid w:val="004A3E20"/>
    <w:rsid w:val="004A3F61"/>
    <w:rsid w:val="004A3FD9"/>
    <w:rsid w:val="004A4050"/>
    <w:rsid w:val="004A42A1"/>
    <w:rsid w:val="004A43D7"/>
    <w:rsid w:val="004A44D9"/>
    <w:rsid w:val="004A45F6"/>
    <w:rsid w:val="004A4763"/>
    <w:rsid w:val="004A48FF"/>
    <w:rsid w:val="004A49CD"/>
    <w:rsid w:val="004A4AF2"/>
    <w:rsid w:val="004A4C9A"/>
    <w:rsid w:val="004A4D74"/>
    <w:rsid w:val="004A4E54"/>
    <w:rsid w:val="004A524A"/>
    <w:rsid w:val="004A528A"/>
    <w:rsid w:val="004A5543"/>
    <w:rsid w:val="004A5A6A"/>
    <w:rsid w:val="004A5F13"/>
    <w:rsid w:val="004A616E"/>
    <w:rsid w:val="004A63D7"/>
    <w:rsid w:val="004A678D"/>
    <w:rsid w:val="004A67B5"/>
    <w:rsid w:val="004A68AC"/>
    <w:rsid w:val="004A6C2C"/>
    <w:rsid w:val="004A6D82"/>
    <w:rsid w:val="004A6E81"/>
    <w:rsid w:val="004A6FCF"/>
    <w:rsid w:val="004A7009"/>
    <w:rsid w:val="004A7219"/>
    <w:rsid w:val="004A72CD"/>
    <w:rsid w:val="004A7334"/>
    <w:rsid w:val="004A7367"/>
    <w:rsid w:val="004A74CA"/>
    <w:rsid w:val="004A75B9"/>
    <w:rsid w:val="004A797A"/>
    <w:rsid w:val="004A79F8"/>
    <w:rsid w:val="004A7A21"/>
    <w:rsid w:val="004A7B40"/>
    <w:rsid w:val="004A7CEB"/>
    <w:rsid w:val="004A7D1D"/>
    <w:rsid w:val="004B042E"/>
    <w:rsid w:val="004B04EA"/>
    <w:rsid w:val="004B0786"/>
    <w:rsid w:val="004B07BC"/>
    <w:rsid w:val="004B080B"/>
    <w:rsid w:val="004B0B49"/>
    <w:rsid w:val="004B0CE5"/>
    <w:rsid w:val="004B0D7D"/>
    <w:rsid w:val="004B0FB8"/>
    <w:rsid w:val="004B19D8"/>
    <w:rsid w:val="004B1E78"/>
    <w:rsid w:val="004B1EB5"/>
    <w:rsid w:val="004B204D"/>
    <w:rsid w:val="004B2153"/>
    <w:rsid w:val="004B25F2"/>
    <w:rsid w:val="004B28E3"/>
    <w:rsid w:val="004B2B1D"/>
    <w:rsid w:val="004B2BD0"/>
    <w:rsid w:val="004B2C3D"/>
    <w:rsid w:val="004B2E5C"/>
    <w:rsid w:val="004B30DF"/>
    <w:rsid w:val="004B3123"/>
    <w:rsid w:val="004B32E7"/>
    <w:rsid w:val="004B3316"/>
    <w:rsid w:val="004B337E"/>
    <w:rsid w:val="004B34FA"/>
    <w:rsid w:val="004B3586"/>
    <w:rsid w:val="004B37D6"/>
    <w:rsid w:val="004B380C"/>
    <w:rsid w:val="004B39A8"/>
    <w:rsid w:val="004B3A9D"/>
    <w:rsid w:val="004B3B88"/>
    <w:rsid w:val="004B3BBE"/>
    <w:rsid w:val="004B3CD7"/>
    <w:rsid w:val="004B3D26"/>
    <w:rsid w:val="004B4047"/>
    <w:rsid w:val="004B42D0"/>
    <w:rsid w:val="004B42E8"/>
    <w:rsid w:val="004B4342"/>
    <w:rsid w:val="004B4345"/>
    <w:rsid w:val="004B4679"/>
    <w:rsid w:val="004B469E"/>
    <w:rsid w:val="004B4B3A"/>
    <w:rsid w:val="004B4C28"/>
    <w:rsid w:val="004B4CC0"/>
    <w:rsid w:val="004B4F7A"/>
    <w:rsid w:val="004B5016"/>
    <w:rsid w:val="004B5376"/>
    <w:rsid w:val="004B5463"/>
    <w:rsid w:val="004B58A4"/>
    <w:rsid w:val="004B5931"/>
    <w:rsid w:val="004B5A32"/>
    <w:rsid w:val="004B5B5B"/>
    <w:rsid w:val="004B5B6A"/>
    <w:rsid w:val="004B5C45"/>
    <w:rsid w:val="004B5DE3"/>
    <w:rsid w:val="004B5ECF"/>
    <w:rsid w:val="004B61A2"/>
    <w:rsid w:val="004B6201"/>
    <w:rsid w:val="004B6205"/>
    <w:rsid w:val="004B62F5"/>
    <w:rsid w:val="004B6301"/>
    <w:rsid w:val="004B63E1"/>
    <w:rsid w:val="004B65C0"/>
    <w:rsid w:val="004B6859"/>
    <w:rsid w:val="004B6862"/>
    <w:rsid w:val="004B6929"/>
    <w:rsid w:val="004B6B4F"/>
    <w:rsid w:val="004B6BC4"/>
    <w:rsid w:val="004B6C7E"/>
    <w:rsid w:val="004B6D43"/>
    <w:rsid w:val="004B6D57"/>
    <w:rsid w:val="004B6E1A"/>
    <w:rsid w:val="004B6E7A"/>
    <w:rsid w:val="004B6F71"/>
    <w:rsid w:val="004B6F94"/>
    <w:rsid w:val="004B72A3"/>
    <w:rsid w:val="004B7491"/>
    <w:rsid w:val="004B7561"/>
    <w:rsid w:val="004B7609"/>
    <w:rsid w:val="004B77EE"/>
    <w:rsid w:val="004B7843"/>
    <w:rsid w:val="004B7BFB"/>
    <w:rsid w:val="004B7C3B"/>
    <w:rsid w:val="004B7C3C"/>
    <w:rsid w:val="004B7EE0"/>
    <w:rsid w:val="004C0065"/>
    <w:rsid w:val="004C00C1"/>
    <w:rsid w:val="004C0207"/>
    <w:rsid w:val="004C0441"/>
    <w:rsid w:val="004C0442"/>
    <w:rsid w:val="004C049F"/>
    <w:rsid w:val="004C07C1"/>
    <w:rsid w:val="004C0989"/>
    <w:rsid w:val="004C0F07"/>
    <w:rsid w:val="004C0FAF"/>
    <w:rsid w:val="004C12FD"/>
    <w:rsid w:val="004C1436"/>
    <w:rsid w:val="004C1A6E"/>
    <w:rsid w:val="004C1CC5"/>
    <w:rsid w:val="004C205A"/>
    <w:rsid w:val="004C2112"/>
    <w:rsid w:val="004C229B"/>
    <w:rsid w:val="004C22A3"/>
    <w:rsid w:val="004C22C9"/>
    <w:rsid w:val="004C23A8"/>
    <w:rsid w:val="004C253A"/>
    <w:rsid w:val="004C274B"/>
    <w:rsid w:val="004C2903"/>
    <w:rsid w:val="004C2978"/>
    <w:rsid w:val="004C2ACE"/>
    <w:rsid w:val="004C2BCA"/>
    <w:rsid w:val="004C2C82"/>
    <w:rsid w:val="004C2FFE"/>
    <w:rsid w:val="004C3142"/>
    <w:rsid w:val="004C3285"/>
    <w:rsid w:val="004C335C"/>
    <w:rsid w:val="004C3565"/>
    <w:rsid w:val="004C360A"/>
    <w:rsid w:val="004C3745"/>
    <w:rsid w:val="004C38C8"/>
    <w:rsid w:val="004C3D6A"/>
    <w:rsid w:val="004C3DBE"/>
    <w:rsid w:val="004C3E3A"/>
    <w:rsid w:val="004C402B"/>
    <w:rsid w:val="004C4055"/>
    <w:rsid w:val="004C408F"/>
    <w:rsid w:val="004C44AE"/>
    <w:rsid w:val="004C4567"/>
    <w:rsid w:val="004C458F"/>
    <w:rsid w:val="004C45B8"/>
    <w:rsid w:val="004C45E0"/>
    <w:rsid w:val="004C4752"/>
    <w:rsid w:val="004C47EE"/>
    <w:rsid w:val="004C4FB3"/>
    <w:rsid w:val="004C4FB8"/>
    <w:rsid w:val="004C5162"/>
    <w:rsid w:val="004C558C"/>
    <w:rsid w:val="004C56C3"/>
    <w:rsid w:val="004C56E0"/>
    <w:rsid w:val="004C58CB"/>
    <w:rsid w:val="004C5924"/>
    <w:rsid w:val="004C5B56"/>
    <w:rsid w:val="004C5D2D"/>
    <w:rsid w:val="004C5E53"/>
    <w:rsid w:val="004C5E9D"/>
    <w:rsid w:val="004C61F7"/>
    <w:rsid w:val="004C6284"/>
    <w:rsid w:val="004C630D"/>
    <w:rsid w:val="004C66E1"/>
    <w:rsid w:val="004C6912"/>
    <w:rsid w:val="004C6A08"/>
    <w:rsid w:val="004C6A1B"/>
    <w:rsid w:val="004C6A40"/>
    <w:rsid w:val="004C6CEB"/>
    <w:rsid w:val="004C6EE3"/>
    <w:rsid w:val="004C71CC"/>
    <w:rsid w:val="004C72F0"/>
    <w:rsid w:val="004C7313"/>
    <w:rsid w:val="004C75E4"/>
    <w:rsid w:val="004C771C"/>
    <w:rsid w:val="004C77F3"/>
    <w:rsid w:val="004C7EDD"/>
    <w:rsid w:val="004D03B7"/>
    <w:rsid w:val="004D087D"/>
    <w:rsid w:val="004D091A"/>
    <w:rsid w:val="004D0A49"/>
    <w:rsid w:val="004D0B44"/>
    <w:rsid w:val="004D0E2F"/>
    <w:rsid w:val="004D111A"/>
    <w:rsid w:val="004D1328"/>
    <w:rsid w:val="004D1358"/>
    <w:rsid w:val="004D17D1"/>
    <w:rsid w:val="004D1A70"/>
    <w:rsid w:val="004D1BB3"/>
    <w:rsid w:val="004D1F8E"/>
    <w:rsid w:val="004D20F6"/>
    <w:rsid w:val="004D23B8"/>
    <w:rsid w:val="004D256A"/>
    <w:rsid w:val="004D284E"/>
    <w:rsid w:val="004D2B12"/>
    <w:rsid w:val="004D2B87"/>
    <w:rsid w:val="004D2B94"/>
    <w:rsid w:val="004D2D78"/>
    <w:rsid w:val="004D2DAF"/>
    <w:rsid w:val="004D2DBE"/>
    <w:rsid w:val="004D2EBE"/>
    <w:rsid w:val="004D3244"/>
    <w:rsid w:val="004D336F"/>
    <w:rsid w:val="004D354B"/>
    <w:rsid w:val="004D369F"/>
    <w:rsid w:val="004D36E9"/>
    <w:rsid w:val="004D37A1"/>
    <w:rsid w:val="004D3B4A"/>
    <w:rsid w:val="004D3E89"/>
    <w:rsid w:val="004D3EC5"/>
    <w:rsid w:val="004D3EF3"/>
    <w:rsid w:val="004D3FD2"/>
    <w:rsid w:val="004D42EA"/>
    <w:rsid w:val="004D43F7"/>
    <w:rsid w:val="004D44F0"/>
    <w:rsid w:val="004D4663"/>
    <w:rsid w:val="004D4966"/>
    <w:rsid w:val="004D4A62"/>
    <w:rsid w:val="004D4C05"/>
    <w:rsid w:val="004D4D71"/>
    <w:rsid w:val="004D4DDC"/>
    <w:rsid w:val="004D4E92"/>
    <w:rsid w:val="004D5423"/>
    <w:rsid w:val="004D5524"/>
    <w:rsid w:val="004D5808"/>
    <w:rsid w:val="004D5B02"/>
    <w:rsid w:val="004D5E1E"/>
    <w:rsid w:val="004D611E"/>
    <w:rsid w:val="004D61FE"/>
    <w:rsid w:val="004D6229"/>
    <w:rsid w:val="004D62E3"/>
    <w:rsid w:val="004D63CD"/>
    <w:rsid w:val="004D6458"/>
    <w:rsid w:val="004D677F"/>
    <w:rsid w:val="004D6784"/>
    <w:rsid w:val="004D691A"/>
    <w:rsid w:val="004D6C7C"/>
    <w:rsid w:val="004D6F56"/>
    <w:rsid w:val="004D71DE"/>
    <w:rsid w:val="004D7253"/>
    <w:rsid w:val="004D74A2"/>
    <w:rsid w:val="004D759D"/>
    <w:rsid w:val="004D777E"/>
    <w:rsid w:val="004D7853"/>
    <w:rsid w:val="004D796A"/>
    <w:rsid w:val="004D797D"/>
    <w:rsid w:val="004D7A05"/>
    <w:rsid w:val="004D7ACF"/>
    <w:rsid w:val="004D7D3A"/>
    <w:rsid w:val="004D7E55"/>
    <w:rsid w:val="004D7F47"/>
    <w:rsid w:val="004E00C3"/>
    <w:rsid w:val="004E011B"/>
    <w:rsid w:val="004E0539"/>
    <w:rsid w:val="004E0A27"/>
    <w:rsid w:val="004E0AE2"/>
    <w:rsid w:val="004E0B8F"/>
    <w:rsid w:val="004E0CD4"/>
    <w:rsid w:val="004E101F"/>
    <w:rsid w:val="004E10D8"/>
    <w:rsid w:val="004E13D6"/>
    <w:rsid w:val="004E145D"/>
    <w:rsid w:val="004E16E4"/>
    <w:rsid w:val="004E172E"/>
    <w:rsid w:val="004E174A"/>
    <w:rsid w:val="004E17A4"/>
    <w:rsid w:val="004E17F4"/>
    <w:rsid w:val="004E1805"/>
    <w:rsid w:val="004E1C12"/>
    <w:rsid w:val="004E1E21"/>
    <w:rsid w:val="004E1E35"/>
    <w:rsid w:val="004E2051"/>
    <w:rsid w:val="004E26D8"/>
    <w:rsid w:val="004E2813"/>
    <w:rsid w:val="004E283A"/>
    <w:rsid w:val="004E286A"/>
    <w:rsid w:val="004E2950"/>
    <w:rsid w:val="004E2A1D"/>
    <w:rsid w:val="004E2BC8"/>
    <w:rsid w:val="004E2C99"/>
    <w:rsid w:val="004E2CAC"/>
    <w:rsid w:val="004E2F77"/>
    <w:rsid w:val="004E2FEF"/>
    <w:rsid w:val="004E3288"/>
    <w:rsid w:val="004E32B7"/>
    <w:rsid w:val="004E349E"/>
    <w:rsid w:val="004E352E"/>
    <w:rsid w:val="004E37C6"/>
    <w:rsid w:val="004E387A"/>
    <w:rsid w:val="004E39C7"/>
    <w:rsid w:val="004E3B3E"/>
    <w:rsid w:val="004E3DB7"/>
    <w:rsid w:val="004E3E41"/>
    <w:rsid w:val="004E3F47"/>
    <w:rsid w:val="004E3FAE"/>
    <w:rsid w:val="004E408B"/>
    <w:rsid w:val="004E4230"/>
    <w:rsid w:val="004E4266"/>
    <w:rsid w:val="004E4329"/>
    <w:rsid w:val="004E43B6"/>
    <w:rsid w:val="004E4480"/>
    <w:rsid w:val="004E4833"/>
    <w:rsid w:val="004E498A"/>
    <w:rsid w:val="004E4AA2"/>
    <w:rsid w:val="004E4BA0"/>
    <w:rsid w:val="004E4E25"/>
    <w:rsid w:val="004E503B"/>
    <w:rsid w:val="004E50AB"/>
    <w:rsid w:val="004E5295"/>
    <w:rsid w:val="004E535C"/>
    <w:rsid w:val="004E538A"/>
    <w:rsid w:val="004E5611"/>
    <w:rsid w:val="004E568C"/>
    <w:rsid w:val="004E57A5"/>
    <w:rsid w:val="004E5835"/>
    <w:rsid w:val="004E5836"/>
    <w:rsid w:val="004E59AC"/>
    <w:rsid w:val="004E5D5F"/>
    <w:rsid w:val="004E5EEE"/>
    <w:rsid w:val="004E6205"/>
    <w:rsid w:val="004E62B4"/>
    <w:rsid w:val="004E62C4"/>
    <w:rsid w:val="004E6347"/>
    <w:rsid w:val="004E6567"/>
    <w:rsid w:val="004E661B"/>
    <w:rsid w:val="004E6A57"/>
    <w:rsid w:val="004E6AEE"/>
    <w:rsid w:val="004E6B25"/>
    <w:rsid w:val="004E6B78"/>
    <w:rsid w:val="004E6CEE"/>
    <w:rsid w:val="004E6E07"/>
    <w:rsid w:val="004E7015"/>
    <w:rsid w:val="004E717D"/>
    <w:rsid w:val="004E754F"/>
    <w:rsid w:val="004E75AC"/>
    <w:rsid w:val="004E75E8"/>
    <w:rsid w:val="004E76CF"/>
    <w:rsid w:val="004E7C3F"/>
    <w:rsid w:val="004E7D1E"/>
    <w:rsid w:val="004E7E08"/>
    <w:rsid w:val="004F003F"/>
    <w:rsid w:val="004F04DA"/>
    <w:rsid w:val="004F0757"/>
    <w:rsid w:val="004F09E8"/>
    <w:rsid w:val="004F09FD"/>
    <w:rsid w:val="004F0ADB"/>
    <w:rsid w:val="004F0C4D"/>
    <w:rsid w:val="004F10B9"/>
    <w:rsid w:val="004F1769"/>
    <w:rsid w:val="004F18AE"/>
    <w:rsid w:val="004F1A99"/>
    <w:rsid w:val="004F1AF4"/>
    <w:rsid w:val="004F1EE8"/>
    <w:rsid w:val="004F2002"/>
    <w:rsid w:val="004F21B4"/>
    <w:rsid w:val="004F2292"/>
    <w:rsid w:val="004F23D4"/>
    <w:rsid w:val="004F247B"/>
    <w:rsid w:val="004F25A3"/>
    <w:rsid w:val="004F2A73"/>
    <w:rsid w:val="004F2ED2"/>
    <w:rsid w:val="004F2F25"/>
    <w:rsid w:val="004F331C"/>
    <w:rsid w:val="004F34D4"/>
    <w:rsid w:val="004F36C0"/>
    <w:rsid w:val="004F37A2"/>
    <w:rsid w:val="004F3E76"/>
    <w:rsid w:val="004F4089"/>
    <w:rsid w:val="004F4233"/>
    <w:rsid w:val="004F424E"/>
    <w:rsid w:val="004F45E1"/>
    <w:rsid w:val="004F46A3"/>
    <w:rsid w:val="004F48CC"/>
    <w:rsid w:val="004F491E"/>
    <w:rsid w:val="004F4DEB"/>
    <w:rsid w:val="004F4E46"/>
    <w:rsid w:val="004F546A"/>
    <w:rsid w:val="004F55B2"/>
    <w:rsid w:val="004F55F9"/>
    <w:rsid w:val="004F5641"/>
    <w:rsid w:val="004F57D5"/>
    <w:rsid w:val="004F588E"/>
    <w:rsid w:val="004F58CE"/>
    <w:rsid w:val="004F59E9"/>
    <w:rsid w:val="004F5ADC"/>
    <w:rsid w:val="004F5C7A"/>
    <w:rsid w:val="004F5D13"/>
    <w:rsid w:val="004F6382"/>
    <w:rsid w:val="004F638F"/>
    <w:rsid w:val="004F63CE"/>
    <w:rsid w:val="004F64DA"/>
    <w:rsid w:val="004F651C"/>
    <w:rsid w:val="004F6789"/>
    <w:rsid w:val="004F6B0D"/>
    <w:rsid w:val="004F6B59"/>
    <w:rsid w:val="004F6BD3"/>
    <w:rsid w:val="004F6C3D"/>
    <w:rsid w:val="004F7020"/>
    <w:rsid w:val="004F7065"/>
    <w:rsid w:val="004F71F1"/>
    <w:rsid w:val="004F73F8"/>
    <w:rsid w:val="004F74D3"/>
    <w:rsid w:val="004F7776"/>
    <w:rsid w:val="004F785C"/>
    <w:rsid w:val="004F79CC"/>
    <w:rsid w:val="004F7A21"/>
    <w:rsid w:val="004F7B52"/>
    <w:rsid w:val="005000A7"/>
    <w:rsid w:val="00500220"/>
    <w:rsid w:val="005003C2"/>
    <w:rsid w:val="005003DB"/>
    <w:rsid w:val="00500475"/>
    <w:rsid w:val="005004D1"/>
    <w:rsid w:val="00500525"/>
    <w:rsid w:val="00500876"/>
    <w:rsid w:val="005008A5"/>
    <w:rsid w:val="00500A74"/>
    <w:rsid w:val="00500C9D"/>
    <w:rsid w:val="005010FF"/>
    <w:rsid w:val="0050148D"/>
    <w:rsid w:val="00501578"/>
    <w:rsid w:val="00501610"/>
    <w:rsid w:val="00501B02"/>
    <w:rsid w:val="00501B25"/>
    <w:rsid w:val="00501E9C"/>
    <w:rsid w:val="00502181"/>
    <w:rsid w:val="00502216"/>
    <w:rsid w:val="005023B1"/>
    <w:rsid w:val="00502642"/>
    <w:rsid w:val="0050272F"/>
    <w:rsid w:val="005028AC"/>
    <w:rsid w:val="00502D57"/>
    <w:rsid w:val="00502EA0"/>
    <w:rsid w:val="00503218"/>
    <w:rsid w:val="0050339B"/>
    <w:rsid w:val="0050353F"/>
    <w:rsid w:val="00503A10"/>
    <w:rsid w:val="00503A80"/>
    <w:rsid w:val="00503CA4"/>
    <w:rsid w:val="00503D09"/>
    <w:rsid w:val="00504089"/>
    <w:rsid w:val="0050435A"/>
    <w:rsid w:val="005043F2"/>
    <w:rsid w:val="00504A45"/>
    <w:rsid w:val="00504A87"/>
    <w:rsid w:val="00504C3E"/>
    <w:rsid w:val="00504D61"/>
    <w:rsid w:val="00504F32"/>
    <w:rsid w:val="0050515F"/>
    <w:rsid w:val="005055BE"/>
    <w:rsid w:val="005055C1"/>
    <w:rsid w:val="00505652"/>
    <w:rsid w:val="005056FD"/>
    <w:rsid w:val="00505837"/>
    <w:rsid w:val="00505842"/>
    <w:rsid w:val="00505912"/>
    <w:rsid w:val="00505A18"/>
    <w:rsid w:val="00505C02"/>
    <w:rsid w:val="00505E1C"/>
    <w:rsid w:val="00505FF2"/>
    <w:rsid w:val="0050603D"/>
    <w:rsid w:val="0050607F"/>
    <w:rsid w:val="005063A5"/>
    <w:rsid w:val="0050647C"/>
    <w:rsid w:val="00506632"/>
    <w:rsid w:val="005069D2"/>
    <w:rsid w:val="00506B9D"/>
    <w:rsid w:val="00506DD2"/>
    <w:rsid w:val="00506F41"/>
    <w:rsid w:val="0050715B"/>
    <w:rsid w:val="00507797"/>
    <w:rsid w:val="0050790C"/>
    <w:rsid w:val="0050792A"/>
    <w:rsid w:val="005079C4"/>
    <w:rsid w:val="005079DB"/>
    <w:rsid w:val="00507A10"/>
    <w:rsid w:val="00507D5F"/>
    <w:rsid w:val="00507F0C"/>
    <w:rsid w:val="00507F7C"/>
    <w:rsid w:val="00510001"/>
    <w:rsid w:val="00510483"/>
    <w:rsid w:val="00510557"/>
    <w:rsid w:val="005105AC"/>
    <w:rsid w:val="00510799"/>
    <w:rsid w:val="0051098B"/>
    <w:rsid w:val="00510992"/>
    <w:rsid w:val="00510AE6"/>
    <w:rsid w:val="00510B6E"/>
    <w:rsid w:val="00510BD3"/>
    <w:rsid w:val="00510DCE"/>
    <w:rsid w:val="00510DDF"/>
    <w:rsid w:val="00510E4B"/>
    <w:rsid w:val="00510F11"/>
    <w:rsid w:val="00510F7A"/>
    <w:rsid w:val="00510F8E"/>
    <w:rsid w:val="005111A4"/>
    <w:rsid w:val="005114EA"/>
    <w:rsid w:val="00511677"/>
    <w:rsid w:val="00511817"/>
    <w:rsid w:val="00511B0C"/>
    <w:rsid w:val="00511B95"/>
    <w:rsid w:val="00511D35"/>
    <w:rsid w:val="00511F02"/>
    <w:rsid w:val="00512091"/>
    <w:rsid w:val="00512102"/>
    <w:rsid w:val="005123DF"/>
    <w:rsid w:val="005123E8"/>
    <w:rsid w:val="00512402"/>
    <w:rsid w:val="00512620"/>
    <w:rsid w:val="00512C15"/>
    <w:rsid w:val="00512C4C"/>
    <w:rsid w:val="00512C61"/>
    <w:rsid w:val="00512D76"/>
    <w:rsid w:val="00512F1E"/>
    <w:rsid w:val="00513352"/>
    <w:rsid w:val="005133A1"/>
    <w:rsid w:val="00513567"/>
    <w:rsid w:val="00513736"/>
    <w:rsid w:val="0051377F"/>
    <w:rsid w:val="0051388B"/>
    <w:rsid w:val="00513A81"/>
    <w:rsid w:val="00513AAD"/>
    <w:rsid w:val="00513EAE"/>
    <w:rsid w:val="00514181"/>
    <w:rsid w:val="00514194"/>
    <w:rsid w:val="00514370"/>
    <w:rsid w:val="0051441C"/>
    <w:rsid w:val="005145F7"/>
    <w:rsid w:val="00514759"/>
    <w:rsid w:val="005147BF"/>
    <w:rsid w:val="00514A37"/>
    <w:rsid w:val="00514BC8"/>
    <w:rsid w:val="00514D90"/>
    <w:rsid w:val="00514F00"/>
    <w:rsid w:val="00515135"/>
    <w:rsid w:val="00515444"/>
    <w:rsid w:val="005154C2"/>
    <w:rsid w:val="00515559"/>
    <w:rsid w:val="00515679"/>
    <w:rsid w:val="0051573C"/>
    <w:rsid w:val="00515A08"/>
    <w:rsid w:val="00515A77"/>
    <w:rsid w:val="00515E84"/>
    <w:rsid w:val="005163B5"/>
    <w:rsid w:val="005163F1"/>
    <w:rsid w:val="0051640B"/>
    <w:rsid w:val="0051653A"/>
    <w:rsid w:val="0051679C"/>
    <w:rsid w:val="005168C4"/>
    <w:rsid w:val="00516950"/>
    <w:rsid w:val="005169DC"/>
    <w:rsid w:val="00516AB2"/>
    <w:rsid w:val="00516AB4"/>
    <w:rsid w:val="00516BDF"/>
    <w:rsid w:val="00516D31"/>
    <w:rsid w:val="00516DAF"/>
    <w:rsid w:val="00516DE7"/>
    <w:rsid w:val="00516E3B"/>
    <w:rsid w:val="005170D8"/>
    <w:rsid w:val="00517288"/>
    <w:rsid w:val="00517347"/>
    <w:rsid w:val="005173CB"/>
    <w:rsid w:val="0051780B"/>
    <w:rsid w:val="00517843"/>
    <w:rsid w:val="005178EF"/>
    <w:rsid w:val="00517A6C"/>
    <w:rsid w:val="005202EA"/>
    <w:rsid w:val="0052068D"/>
    <w:rsid w:val="005206CE"/>
    <w:rsid w:val="0052078E"/>
    <w:rsid w:val="005207A0"/>
    <w:rsid w:val="00520806"/>
    <w:rsid w:val="00520863"/>
    <w:rsid w:val="005209E1"/>
    <w:rsid w:val="00520FF4"/>
    <w:rsid w:val="00521069"/>
    <w:rsid w:val="0052132E"/>
    <w:rsid w:val="005214DC"/>
    <w:rsid w:val="005215C7"/>
    <w:rsid w:val="00521674"/>
    <w:rsid w:val="005216ED"/>
    <w:rsid w:val="00521772"/>
    <w:rsid w:val="005217A8"/>
    <w:rsid w:val="0052189A"/>
    <w:rsid w:val="00521DCA"/>
    <w:rsid w:val="00521EEE"/>
    <w:rsid w:val="005220F7"/>
    <w:rsid w:val="00522339"/>
    <w:rsid w:val="0052241F"/>
    <w:rsid w:val="0052254B"/>
    <w:rsid w:val="00522710"/>
    <w:rsid w:val="00522D37"/>
    <w:rsid w:val="00522F79"/>
    <w:rsid w:val="00522FD9"/>
    <w:rsid w:val="005233BE"/>
    <w:rsid w:val="00523874"/>
    <w:rsid w:val="00523D31"/>
    <w:rsid w:val="00523DD2"/>
    <w:rsid w:val="005243EA"/>
    <w:rsid w:val="00524452"/>
    <w:rsid w:val="00524628"/>
    <w:rsid w:val="0052476F"/>
    <w:rsid w:val="00524891"/>
    <w:rsid w:val="00524900"/>
    <w:rsid w:val="00524CA9"/>
    <w:rsid w:val="00524E05"/>
    <w:rsid w:val="00524E13"/>
    <w:rsid w:val="00524F92"/>
    <w:rsid w:val="00525671"/>
    <w:rsid w:val="00525A81"/>
    <w:rsid w:val="00525B52"/>
    <w:rsid w:val="00525BD2"/>
    <w:rsid w:val="00525BFD"/>
    <w:rsid w:val="00525C43"/>
    <w:rsid w:val="00525F08"/>
    <w:rsid w:val="005261ED"/>
    <w:rsid w:val="0052638B"/>
    <w:rsid w:val="00526482"/>
    <w:rsid w:val="00526654"/>
    <w:rsid w:val="00526747"/>
    <w:rsid w:val="005268DB"/>
    <w:rsid w:val="0052711D"/>
    <w:rsid w:val="00527186"/>
    <w:rsid w:val="005271DD"/>
    <w:rsid w:val="005273D8"/>
    <w:rsid w:val="005273F7"/>
    <w:rsid w:val="0052750A"/>
    <w:rsid w:val="0052765D"/>
    <w:rsid w:val="0052775B"/>
    <w:rsid w:val="0052775D"/>
    <w:rsid w:val="00527838"/>
    <w:rsid w:val="005278DE"/>
    <w:rsid w:val="00527920"/>
    <w:rsid w:val="00527B93"/>
    <w:rsid w:val="00527E7C"/>
    <w:rsid w:val="00527F03"/>
    <w:rsid w:val="00530606"/>
    <w:rsid w:val="00530832"/>
    <w:rsid w:val="00530AD1"/>
    <w:rsid w:val="00530D0C"/>
    <w:rsid w:val="00530DA6"/>
    <w:rsid w:val="00530E1B"/>
    <w:rsid w:val="005310CE"/>
    <w:rsid w:val="005311C3"/>
    <w:rsid w:val="00531232"/>
    <w:rsid w:val="00531708"/>
    <w:rsid w:val="00531715"/>
    <w:rsid w:val="00531863"/>
    <w:rsid w:val="005318B3"/>
    <w:rsid w:val="00531BF7"/>
    <w:rsid w:val="00531DF4"/>
    <w:rsid w:val="00531E34"/>
    <w:rsid w:val="00531FEF"/>
    <w:rsid w:val="005320FC"/>
    <w:rsid w:val="0053216D"/>
    <w:rsid w:val="005323F9"/>
    <w:rsid w:val="0053245B"/>
    <w:rsid w:val="005325CF"/>
    <w:rsid w:val="005327A5"/>
    <w:rsid w:val="005327FD"/>
    <w:rsid w:val="00532A02"/>
    <w:rsid w:val="00532BD9"/>
    <w:rsid w:val="00532BF5"/>
    <w:rsid w:val="00532D09"/>
    <w:rsid w:val="00532EFF"/>
    <w:rsid w:val="005330A1"/>
    <w:rsid w:val="00533195"/>
    <w:rsid w:val="00533338"/>
    <w:rsid w:val="0053363B"/>
    <w:rsid w:val="00533734"/>
    <w:rsid w:val="00533837"/>
    <w:rsid w:val="005338F5"/>
    <w:rsid w:val="00533920"/>
    <w:rsid w:val="00533ADC"/>
    <w:rsid w:val="00533BFE"/>
    <w:rsid w:val="00533CDA"/>
    <w:rsid w:val="00533ED4"/>
    <w:rsid w:val="00533F65"/>
    <w:rsid w:val="005342A3"/>
    <w:rsid w:val="005343AC"/>
    <w:rsid w:val="00534477"/>
    <w:rsid w:val="005345E6"/>
    <w:rsid w:val="005345E7"/>
    <w:rsid w:val="005349EA"/>
    <w:rsid w:val="00534A22"/>
    <w:rsid w:val="00534D3E"/>
    <w:rsid w:val="00534E33"/>
    <w:rsid w:val="00534F04"/>
    <w:rsid w:val="00534F2F"/>
    <w:rsid w:val="0053501C"/>
    <w:rsid w:val="0053504B"/>
    <w:rsid w:val="0053510B"/>
    <w:rsid w:val="0053529B"/>
    <w:rsid w:val="0053531F"/>
    <w:rsid w:val="00535511"/>
    <w:rsid w:val="00535AFD"/>
    <w:rsid w:val="00535CAB"/>
    <w:rsid w:val="00535D1E"/>
    <w:rsid w:val="00535D2B"/>
    <w:rsid w:val="00535EBB"/>
    <w:rsid w:val="00536130"/>
    <w:rsid w:val="005361DB"/>
    <w:rsid w:val="005362CF"/>
    <w:rsid w:val="005364FB"/>
    <w:rsid w:val="0053667A"/>
    <w:rsid w:val="00536760"/>
    <w:rsid w:val="00536BFF"/>
    <w:rsid w:val="00536C4B"/>
    <w:rsid w:val="00536CC8"/>
    <w:rsid w:val="00536E5E"/>
    <w:rsid w:val="00537129"/>
    <w:rsid w:val="005373FD"/>
    <w:rsid w:val="005374BC"/>
    <w:rsid w:val="005376D1"/>
    <w:rsid w:val="005377FA"/>
    <w:rsid w:val="005378A4"/>
    <w:rsid w:val="0053795D"/>
    <w:rsid w:val="005379ED"/>
    <w:rsid w:val="00537AE3"/>
    <w:rsid w:val="00537C8C"/>
    <w:rsid w:val="00540082"/>
    <w:rsid w:val="00540141"/>
    <w:rsid w:val="00540334"/>
    <w:rsid w:val="005404F1"/>
    <w:rsid w:val="00540562"/>
    <w:rsid w:val="00540D57"/>
    <w:rsid w:val="00541238"/>
    <w:rsid w:val="00541257"/>
    <w:rsid w:val="005415E7"/>
    <w:rsid w:val="005418EF"/>
    <w:rsid w:val="00541ADB"/>
    <w:rsid w:val="00541B52"/>
    <w:rsid w:val="00541C30"/>
    <w:rsid w:val="00541D2D"/>
    <w:rsid w:val="00541DA2"/>
    <w:rsid w:val="00541F5D"/>
    <w:rsid w:val="00541F82"/>
    <w:rsid w:val="005420A7"/>
    <w:rsid w:val="005421DB"/>
    <w:rsid w:val="005422F4"/>
    <w:rsid w:val="005423DD"/>
    <w:rsid w:val="0054247B"/>
    <w:rsid w:val="00542504"/>
    <w:rsid w:val="005427A8"/>
    <w:rsid w:val="0054285D"/>
    <w:rsid w:val="0054286D"/>
    <w:rsid w:val="005428BC"/>
    <w:rsid w:val="005429AE"/>
    <w:rsid w:val="00542B53"/>
    <w:rsid w:val="00542B89"/>
    <w:rsid w:val="00542C9C"/>
    <w:rsid w:val="00542DD5"/>
    <w:rsid w:val="00542E34"/>
    <w:rsid w:val="0054314E"/>
    <w:rsid w:val="00543393"/>
    <w:rsid w:val="0054345B"/>
    <w:rsid w:val="00543EAD"/>
    <w:rsid w:val="00543F61"/>
    <w:rsid w:val="00544133"/>
    <w:rsid w:val="0054440B"/>
    <w:rsid w:val="005444EC"/>
    <w:rsid w:val="005444FB"/>
    <w:rsid w:val="0054463A"/>
    <w:rsid w:val="005447E8"/>
    <w:rsid w:val="00544A9A"/>
    <w:rsid w:val="00544D7E"/>
    <w:rsid w:val="00544E3C"/>
    <w:rsid w:val="00545065"/>
    <w:rsid w:val="00545080"/>
    <w:rsid w:val="00545134"/>
    <w:rsid w:val="00545158"/>
    <w:rsid w:val="0054536F"/>
    <w:rsid w:val="005454F5"/>
    <w:rsid w:val="005455C1"/>
    <w:rsid w:val="0054590B"/>
    <w:rsid w:val="00545B12"/>
    <w:rsid w:val="00545E25"/>
    <w:rsid w:val="00545EF1"/>
    <w:rsid w:val="0054614B"/>
    <w:rsid w:val="00546178"/>
    <w:rsid w:val="005461CE"/>
    <w:rsid w:val="005464AE"/>
    <w:rsid w:val="00546759"/>
    <w:rsid w:val="0054689E"/>
    <w:rsid w:val="00546BB1"/>
    <w:rsid w:val="00546CA5"/>
    <w:rsid w:val="00546E2B"/>
    <w:rsid w:val="00546FB8"/>
    <w:rsid w:val="00546FCC"/>
    <w:rsid w:val="00547035"/>
    <w:rsid w:val="00547078"/>
    <w:rsid w:val="00547216"/>
    <w:rsid w:val="0054754B"/>
    <w:rsid w:val="005475A3"/>
    <w:rsid w:val="0054761E"/>
    <w:rsid w:val="00547661"/>
    <w:rsid w:val="00547B6E"/>
    <w:rsid w:val="00547C71"/>
    <w:rsid w:val="00547C86"/>
    <w:rsid w:val="005500A1"/>
    <w:rsid w:val="00550174"/>
    <w:rsid w:val="005503BF"/>
    <w:rsid w:val="00550948"/>
    <w:rsid w:val="00550AC4"/>
    <w:rsid w:val="00550B8A"/>
    <w:rsid w:val="00550C80"/>
    <w:rsid w:val="00550DD5"/>
    <w:rsid w:val="00551106"/>
    <w:rsid w:val="005511E8"/>
    <w:rsid w:val="00551207"/>
    <w:rsid w:val="00551851"/>
    <w:rsid w:val="00551862"/>
    <w:rsid w:val="005518AA"/>
    <w:rsid w:val="0055191D"/>
    <w:rsid w:val="00551AB3"/>
    <w:rsid w:val="00551B75"/>
    <w:rsid w:val="0055216C"/>
    <w:rsid w:val="005531FB"/>
    <w:rsid w:val="00553247"/>
    <w:rsid w:val="005532D8"/>
    <w:rsid w:val="005534FE"/>
    <w:rsid w:val="00553870"/>
    <w:rsid w:val="00553D29"/>
    <w:rsid w:val="00553E48"/>
    <w:rsid w:val="00553E71"/>
    <w:rsid w:val="00554046"/>
    <w:rsid w:val="005545B5"/>
    <w:rsid w:val="005548FD"/>
    <w:rsid w:val="0055499B"/>
    <w:rsid w:val="00554D83"/>
    <w:rsid w:val="00554EAA"/>
    <w:rsid w:val="00555050"/>
    <w:rsid w:val="0055532E"/>
    <w:rsid w:val="0055546C"/>
    <w:rsid w:val="0055562A"/>
    <w:rsid w:val="005556DC"/>
    <w:rsid w:val="005558E5"/>
    <w:rsid w:val="005558F4"/>
    <w:rsid w:val="00555937"/>
    <w:rsid w:val="0055597F"/>
    <w:rsid w:val="00555996"/>
    <w:rsid w:val="00555FE0"/>
    <w:rsid w:val="00556046"/>
    <w:rsid w:val="005560D8"/>
    <w:rsid w:val="005563C1"/>
    <w:rsid w:val="00556DA3"/>
    <w:rsid w:val="00556F5E"/>
    <w:rsid w:val="00557090"/>
    <w:rsid w:val="0055716F"/>
    <w:rsid w:val="00557180"/>
    <w:rsid w:val="005576C2"/>
    <w:rsid w:val="00557B1A"/>
    <w:rsid w:val="00557C46"/>
    <w:rsid w:val="00557C8D"/>
    <w:rsid w:val="00557D71"/>
    <w:rsid w:val="00557E93"/>
    <w:rsid w:val="00557EC0"/>
    <w:rsid w:val="0056000D"/>
    <w:rsid w:val="005601D8"/>
    <w:rsid w:val="00560364"/>
    <w:rsid w:val="00560375"/>
    <w:rsid w:val="005605E7"/>
    <w:rsid w:val="00560749"/>
    <w:rsid w:val="00560939"/>
    <w:rsid w:val="00560B67"/>
    <w:rsid w:val="00560CC0"/>
    <w:rsid w:val="00560D97"/>
    <w:rsid w:val="00560F2A"/>
    <w:rsid w:val="00561061"/>
    <w:rsid w:val="005610F7"/>
    <w:rsid w:val="00561251"/>
    <w:rsid w:val="0056126B"/>
    <w:rsid w:val="00561283"/>
    <w:rsid w:val="005613A7"/>
    <w:rsid w:val="005614B6"/>
    <w:rsid w:val="00561DA0"/>
    <w:rsid w:val="00562152"/>
    <w:rsid w:val="00562201"/>
    <w:rsid w:val="00562254"/>
    <w:rsid w:val="00562423"/>
    <w:rsid w:val="005624D1"/>
    <w:rsid w:val="005625F0"/>
    <w:rsid w:val="00562628"/>
    <w:rsid w:val="005627E9"/>
    <w:rsid w:val="00562823"/>
    <w:rsid w:val="00562B4D"/>
    <w:rsid w:val="00562D42"/>
    <w:rsid w:val="00562E26"/>
    <w:rsid w:val="00562E6F"/>
    <w:rsid w:val="00562E84"/>
    <w:rsid w:val="00562F22"/>
    <w:rsid w:val="00562F7F"/>
    <w:rsid w:val="00562FAD"/>
    <w:rsid w:val="005631B2"/>
    <w:rsid w:val="005636BA"/>
    <w:rsid w:val="00563891"/>
    <w:rsid w:val="00563A95"/>
    <w:rsid w:val="00563ABC"/>
    <w:rsid w:val="00563CC9"/>
    <w:rsid w:val="00563D4F"/>
    <w:rsid w:val="00563E0E"/>
    <w:rsid w:val="00564115"/>
    <w:rsid w:val="005642EA"/>
    <w:rsid w:val="005643DC"/>
    <w:rsid w:val="005648E4"/>
    <w:rsid w:val="005649A9"/>
    <w:rsid w:val="00564C3B"/>
    <w:rsid w:val="00564CB2"/>
    <w:rsid w:val="00564D7E"/>
    <w:rsid w:val="005650D1"/>
    <w:rsid w:val="005651AB"/>
    <w:rsid w:val="0056521F"/>
    <w:rsid w:val="00565480"/>
    <w:rsid w:val="005655F8"/>
    <w:rsid w:val="00565647"/>
    <w:rsid w:val="00565835"/>
    <w:rsid w:val="00565994"/>
    <w:rsid w:val="00565B1C"/>
    <w:rsid w:val="00565BDB"/>
    <w:rsid w:val="00565C16"/>
    <w:rsid w:val="005661A5"/>
    <w:rsid w:val="005661D7"/>
    <w:rsid w:val="00566484"/>
    <w:rsid w:val="005664DF"/>
    <w:rsid w:val="00566540"/>
    <w:rsid w:val="00566790"/>
    <w:rsid w:val="00566A9F"/>
    <w:rsid w:val="00566AA5"/>
    <w:rsid w:val="00566BF0"/>
    <w:rsid w:val="00566BFD"/>
    <w:rsid w:val="00566C81"/>
    <w:rsid w:val="00566CFA"/>
    <w:rsid w:val="00566D45"/>
    <w:rsid w:val="00566E4F"/>
    <w:rsid w:val="005670F1"/>
    <w:rsid w:val="00567161"/>
    <w:rsid w:val="005671F5"/>
    <w:rsid w:val="00567241"/>
    <w:rsid w:val="005675D5"/>
    <w:rsid w:val="005677BB"/>
    <w:rsid w:val="00567AEC"/>
    <w:rsid w:val="00567CD8"/>
    <w:rsid w:val="00570271"/>
    <w:rsid w:val="0057053A"/>
    <w:rsid w:val="0057073F"/>
    <w:rsid w:val="005709E9"/>
    <w:rsid w:val="00570D9D"/>
    <w:rsid w:val="00570DEF"/>
    <w:rsid w:val="00570DFE"/>
    <w:rsid w:val="00570ECA"/>
    <w:rsid w:val="00570F1C"/>
    <w:rsid w:val="00570F1E"/>
    <w:rsid w:val="005710B7"/>
    <w:rsid w:val="005712C5"/>
    <w:rsid w:val="00571311"/>
    <w:rsid w:val="00571338"/>
    <w:rsid w:val="005716C9"/>
    <w:rsid w:val="005717D4"/>
    <w:rsid w:val="005719AD"/>
    <w:rsid w:val="00571AC9"/>
    <w:rsid w:val="00571D51"/>
    <w:rsid w:val="00571DF1"/>
    <w:rsid w:val="00571E28"/>
    <w:rsid w:val="0057205B"/>
    <w:rsid w:val="0057220F"/>
    <w:rsid w:val="005722AC"/>
    <w:rsid w:val="005722B7"/>
    <w:rsid w:val="00572509"/>
    <w:rsid w:val="005726FE"/>
    <w:rsid w:val="00572759"/>
    <w:rsid w:val="00572807"/>
    <w:rsid w:val="005729B6"/>
    <w:rsid w:val="005729D8"/>
    <w:rsid w:val="00572A3D"/>
    <w:rsid w:val="00572B54"/>
    <w:rsid w:val="00572D18"/>
    <w:rsid w:val="00573088"/>
    <w:rsid w:val="005734BA"/>
    <w:rsid w:val="005734E8"/>
    <w:rsid w:val="005737E0"/>
    <w:rsid w:val="005738A6"/>
    <w:rsid w:val="00573C2B"/>
    <w:rsid w:val="00573D50"/>
    <w:rsid w:val="00573D71"/>
    <w:rsid w:val="00573EF0"/>
    <w:rsid w:val="005742AC"/>
    <w:rsid w:val="0057462A"/>
    <w:rsid w:val="005746DA"/>
    <w:rsid w:val="005748C6"/>
    <w:rsid w:val="00574B31"/>
    <w:rsid w:val="00574B55"/>
    <w:rsid w:val="00574D08"/>
    <w:rsid w:val="00574FB6"/>
    <w:rsid w:val="00575000"/>
    <w:rsid w:val="00575486"/>
    <w:rsid w:val="005754F4"/>
    <w:rsid w:val="0057551C"/>
    <w:rsid w:val="00575648"/>
    <w:rsid w:val="00575B0B"/>
    <w:rsid w:val="00575B49"/>
    <w:rsid w:val="00575F65"/>
    <w:rsid w:val="00575FE4"/>
    <w:rsid w:val="00576064"/>
    <w:rsid w:val="00576080"/>
    <w:rsid w:val="005762E9"/>
    <w:rsid w:val="00576340"/>
    <w:rsid w:val="0057668B"/>
    <w:rsid w:val="005766B4"/>
    <w:rsid w:val="00576739"/>
    <w:rsid w:val="00576CE1"/>
    <w:rsid w:val="00576D49"/>
    <w:rsid w:val="00576DDA"/>
    <w:rsid w:val="00576E8E"/>
    <w:rsid w:val="00576FC9"/>
    <w:rsid w:val="00576FD2"/>
    <w:rsid w:val="00576FF1"/>
    <w:rsid w:val="0057715C"/>
    <w:rsid w:val="005771FC"/>
    <w:rsid w:val="0057744D"/>
    <w:rsid w:val="00577642"/>
    <w:rsid w:val="00577865"/>
    <w:rsid w:val="005778B1"/>
    <w:rsid w:val="00577C09"/>
    <w:rsid w:val="00577D56"/>
    <w:rsid w:val="00577F48"/>
    <w:rsid w:val="00580169"/>
    <w:rsid w:val="005803EB"/>
    <w:rsid w:val="005805EA"/>
    <w:rsid w:val="00580642"/>
    <w:rsid w:val="00580657"/>
    <w:rsid w:val="00580659"/>
    <w:rsid w:val="0058094A"/>
    <w:rsid w:val="00580A9F"/>
    <w:rsid w:val="00580B81"/>
    <w:rsid w:val="00580BB7"/>
    <w:rsid w:val="00580F0C"/>
    <w:rsid w:val="0058117D"/>
    <w:rsid w:val="005812A7"/>
    <w:rsid w:val="00581534"/>
    <w:rsid w:val="0058198F"/>
    <w:rsid w:val="0058199A"/>
    <w:rsid w:val="00581A34"/>
    <w:rsid w:val="00581D87"/>
    <w:rsid w:val="00581EA5"/>
    <w:rsid w:val="00581F58"/>
    <w:rsid w:val="005822E1"/>
    <w:rsid w:val="005823B1"/>
    <w:rsid w:val="0058245E"/>
    <w:rsid w:val="005826F5"/>
    <w:rsid w:val="0058294D"/>
    <w:rsid w:val="00582956"/>
    <w:rsid w:val="00582F04"/>
    <w:rsid w:val="0058301C"/>
    <w:rsid w:val="0058326D"/>
    <w:rsid w:val="005832D2"/>
    <w:rsid w:val="00583750"/>
    <w:rsid w:val="005837F6"/>
    <w:rsid w:val="00583A0F"/>
    <w:rsid w:val="00583A88"/>
    <w:rsid w:val="00584206"/>
    <w:rsid w:val="0058436E"/>
    <w:rsid w:val="005843FE"/>
    <w:rsid w:val="005846F9"/>
    <w:rsid w:val="005848F1"/>
    <w:rsid w:val="00584957"/>
    <w:rsid w:val="00584A42"/>
    <w:rsid w:val="00584AEA"/>
    <w:rsid w:val="00584C78"/>
    <w:rsid w:val="00584E96"/>
    <w:rsid w:val="00584EC6"/>
    <w:rsid w:val="005850A7"/>
    <w:rsid w:val="005851D8"/>
    <w:rsid w:val="00585247"/>
    <w:rsid w:val="0058529D"/>
    <w:rsid w:val="0058559E"/>
    <w:rsid w:val="005856E3"/>
    <w:rsid w:val="0058574E"/>
    <w:rsid w:val="00585B1F"/>
    <w:rsid w:val="00585B76"/>
    <w:rsid w:val="00585C9E"/>
    <w:rsid w:val="00585E69"/>
    <w:rsid w:val="00586128"/>
    <w:rsid w:val="00586133"/>
    <w:rsid w:val="0058619D"/>
    <w:rsid w:val="00586436"/>
    <w:rsid w:val="00586790"/>
    <w:rsid w:val="00586A22"/>
    <w:rsid w:val="00586B42"/>
    <w:rsid w:val="00586C59"/>
    <w:rsid w:val="00586FB5"/>
    <w:rsid w:val="00587398"/>
    <w:rsid w:val="005873B6"/>
    <w:rsid w:val="00587434"/>
    <w:rsid w:val="00587475"/>
    <w:rsid w:val="0058757E"/>
    <w:rsid w:val="0058764E"/>
    <w:rsid w:val="005877A6"/>
    <w:rsid w:val="00587C04"/>
    <w:rsid w:val="00587C43"/>
    <w:rsid w:val="0059015A"/>
    <w:rsid w:val="005901BA"/>
    <w:rsid w:val="005901F4"/>
    <w:rsid w:val="00590274"/>
    <w:rsid w:val="005903F2"/>
    <w:rsid w:val="00590589"/>
    <w:rsid w:val="00590746"/>
    <w:rsid w:val="0059080F"/>
    <w:rsid w:val="00590A93"/>
    <w:rsid w:val="00590C01"/>
    <w:rsid w:val="00590EC8"/>
    <w:rsid w:val="00590EEA"/>
    <w:rsid w:val="00590F7B"/>
    <w:rsid w:val="0059107F"/>
    <w:rsid w:val="00591156"/>
    <w:rsid w:val="0059126E"/>
    <w:rsid w:val="00591447"/>
    <w:rsid w:val="005914C3"/>
    <w:rsid w:val="0059152A"/>
    <w:rsid w:val="00591645"/>
    <w:rsid w:val="00591705"/>
    <w:rsid w:val="0059186E"/>
    <w:rsid w:val="00591D88"/>
    <w:rsid w:val="00591E77"/>
    <w:rsid w:val="00591F9E"/>
    <w:rsid w:val="005920A7"/>
    <w:rsid w:val="00592121"/>
    <w:rsid w:val="005923BF"/>
    <w:rsid w:val="005924E0"/>
    <w:rsid w:val="005925CE"/>
    <w:rsid w:val="00592944"/>
    <w:rsid w:val="00592963"/>
    <w:rsid w:val="0059297A"/>
    <w:rsid w:val="00592AB4"/>
    <w:rsid w:val="00592B27"/>
    <w:rsid w:val="00592C10"/>
    <w:rsid w:val="00592EEA"/>
    <w:rsid w:val="00593178"/>
    <w:rsid w:val="00593297"/>
    <w:rsid w:val="00593331"/>
    <w:rsid w:val="00593347"/>
    <w:rsid w:val="005934B3"/>
    <w:rsid w:val="005935ED"/>
    <w:rsid w:val="00593959"/>
    <w:rsid w:val="005939FC"/>
    <w:rsid w:val="00593BB2"/>
    <w:rsid w:val="00593F0F"/>
    <w:rsid w:val="00594306"/>
    <w:rsid w:val="00594584"/>
    <w:rsid w:val="0059462B"/>
    <w:rsid w:val="005948E3"/>
    <w:rsid w:val="0059491C"/>
    <w:rsid w:val="00594BE4"/>
    <w:rsid w:val="00594C37"/>
    <w:rsid w:val="00594CDC"/>
    <w:rsid w:val="00594D6C"/>
    <w:rsid w:val="00594E3A"/>
    <w:rsid w:val="005952AA"/>
    <w:rsid w:val="00595400"/>
    <w:rsid w:val="005955D5"/>
    <w:rsid w:val="0059568B"/>
    <w:rsid w:val="00595760"/>
    <w:rsid w:val="00595929"/>
    <w:rsid w:val="00595DD8"/>
    <w:rsid w:val="00595DDF"/>
    <w:rsid w:val="00595E69"/>
    <w:rsid w:val="00595FA3"/>
    <w:rsid w:val="00595FFC"/>
    <w:rsid w:val="0059605B"/>
    <w:rsid w:val="005961D0"/>
    <w:rsid w:val="00596485"/>
    <w:rsid w:val="00596509"/>
    <w:rsid w:val="00596634"/>
    <w:rsid w:val="00596A68"/>
    <w:rsid w:val="00596C35"/>
    <w:rsid w:val="00596F1E"/>
    <w:rsid w:val="00596FEF"/>
    <w:rsid w:val="005970D1"/>
    <w:rsid w:val="005972E3"/>
    <w:rsid w:val="00597327"/>
    <w:rsid w:val="005977F0"/>
    <w:rsid w:val="0059792F"/>
    <w:rsid w:val="00597B33"/>
    <w:rsid w:val="00597C19"/>
    <w:rsid w:val="00597D5E"/>
    <w:rsid w:val="00597E60"/>
    <w:rsid w:val="005A0142"/>
    <w:rsid w:val="005A0299"/>
    <w:rsid w:val="005A02C9"/>
    <w:rsid w:val="005A0635"/>
    <w:rsid w:val="005A07E8"/>
    <w:rsid w:val="005A07F3"/>
    <w:rsid w:val="005A0A60"/>
    <w:rsid w:val="005A0B16"/>
    <w:rsid w:val="005A0BA6"/>
    <w:rsid w:val="005A0F7D"/>
    <w:rsid w:val="005A10B9"/>
    <w:rsid w:val="005A1146"/>
    <w:rsid w:val="005A1868"/>
    <w:rsid w:val="005A19A4"/>
    <w:rsid w:val="005A19D1"/>
    <w:rsid w:val="005A1A7C"/>
    <w:rsid w:val="005A1AD1"/>
    <w:rsid w:val="005A1C45"/>
    <w:rsid w:val="005A1C8C"/>
    <w:rsid w:val="005A1CA5"/>
    <w:rsid w:val="005A1CF8"/>
    <w:rsid w:val="005A1D50"/>
    <w:rsid w:val="005A1D7F"/>
    <w:rsid w:val="005A214B"/>
    <w:rsid w:val="005A2157"/>
    <w:rsid w:val="005A21A5"/>
    <w:rsid w:val="005A2419"/>
    <w:rsid w:val="005A2470"/>
    <w:rsid w:val="005A25C4"/>
    <w:rsid w:val="005A2956"/>
    <w:rsid w:val="005A2A2E"/>
    <w:rsid w:val="005A2ACE"/>
    <w:rsid w:val="005A2EAE"/>
    <w:rsid w:val="005A3111"/>
    <w:rsid w:val="005A3374"/>
    <w:rsid w:val="005A3632"/>
    <w:rsid w:val="005A3661"/>
    <w:rsid w:val="005A37DE"/>
    <w:rsid w:val="005A3A14"/>
    <w:rsid w:val="005A3B98"/>
    <w:rsid w:val="005A3C33"/>
    <w:rsid w:val="005A3F69"/>
    <w:rsid w:val="005A432F"/>
    <w:rsid w:val="005A433D"/>
    <w:rsid w:val="005A49C9"/>
    <w:rsid w:val="005A49E6"/>
    <w:rsid w:val="005A4B7C"/>
    <w:rsid w:val="005A4BD4"/>
    <w:rsid w:val="005A4FFF"/>
    <w:rsid w:val="005A50F6"/>
    <w:rsid w:val="005A5284"/>
    <w:rsid w:val="005A5288"/>
    <w:rsid w:val="005A56DF"/>
    <w:rsid w:val="005A5AD1"/>
    <w:rsid w:val="005A5BFD"/>
    <w:rsid w:val="005A5C5D"/>
    <w:rsid w:val="005A5C67"/>
    <w:rsid w:val="005A5CCD"/>
    <w:rsid w:val="005A5E66"/>
    <w:rsid w:val="005A60F6"/>
    <w:rsid w:val="005A6129"/>
    <w:rsid w:val="005A637B"/>
    <w:rsid w:val="005A6685"/>
    <w:rsid w:val="005A66D2"/>
    <w:rsid w:val="005A66F7"/>
    <w:rsid w:val="005A673D"/>
    <w:rsid w:val="005A6748"/>
    <w:rsid w:val="005A6980"/>
    <w:rsid w:val="005A6AB9"/>
    <w:rsid w:val="005A6DD4"/>
    <w:rsid w:val="005A6E10"/>
    <w:rsid w:val="005A72ED"/>
    <w:rsid w:val="005A7657"/>
    <w:rsid w:val="005A782A"/>
    <w:rsid w:val="005A7AD8"/>
    <w:rsid w:val="005A7D0C"/>
    <w:rsid w:val="005A7DD6"/>
    <w:rsid w:val="005A7E5A"/>
    <w:rsid w:val="005A7EC1"/>
    <w:rsid w:val="005B0025"/>
    <w:rsid w:val="005B019B"/>
    <w:rsid w:val="005B07F6"/>
    <w:rsid w:val="005B086B"/>
    <w:rsid w:val="005B08F9"/>
    <w:rsid w:val="005B09AC"/>
    <w:rsid w:val="005B0B9E"/>
    <w:rsid w:val="005B0C64"/>
    <w:rsid w:val="005B0C76"/>
    <w:rsid w:val="005B0E5E"/>
    <w:rsid w:val="005B0EF4"/>
    <w:rsid w:val="005B0F6F"/>
    <w:rsid w:val="005B0F84"/>
    <w:rsid w:val="005B0FC0"/>
    <w:rsid w:val="005B11E9"/>
    <w:rsid w:val="005B14A0"/>
    <w:rsid w:val="005B150F"/>
    <w:rsid w:val="005B163B"/>
    <w:rsid w:val="005B1AC9"/>
    <w:rsid w:val="005B1C31"/>
    <w:rsid w:val="005B1ED6"/>
    <w:rsid w:val="005B247F"/>
    <w:rsid w:val="005B2481"/>
    <w:rsid w:val="005B2986"/>
    <w:rsid w:val="005B29BE"/>
    <w:rsid w:val="005B29C3"/>
    <w:rsid w:val="005B2AB2"/>
    <w:rsid w:val="005B2B4D"/>
    <w:rsid w:val="005B2E60"/>
    <w:rsid w:val="005B2F65"/>
    <w:rsid w:val="005B2FAB"/>
    <w:rsid w:val="005B3157"/>
    <w:rsid w:val="005B3239"/>
    <w:rsid w:val="005B3486"/>
    <w:rsid w:val="005B3548"/>
    <w:rsid w:val="005B37CB"/>
    <w:rsid w:val="005B37E2"/>
    <w:rsid w:val="005B3839"/>
    <w:rsid w:val="005B389B"/>
    <w:rsid w:val="005B3A71"/>
    <w:rsid w:val="005B3B3C"/>
    <w:rsid w:val="005B3B93"/>
    <w:rsid w:val="005B3BF1"/>
    <w:rsid w:val="005B3D9D"/>
    <w:rsid w:val="005B407F"/>
    <w:rsid w:val="005B4156"/>
    <w:rsid w:val="005B424E"/>
    <w:rsid w:val="005B4346"/>
    <w:rsid w:val="005B46A3"/>
    <w:rsid w:val="005B47EE"/>
    <w:rsid w:val="005B4891"/>
    <w:rsid w:val="005B4898"/>
    <w:rsid w:val="005B4956"/>
    <w:rsid w:val="005B49C7"/>
    <w:rsid w:val="005B4BFA"/>
    <w:rsid w:val="005B4F86"/>
    <w:rsid w:val="005B4FEA"/>
    <w:rsid w:val="005B4FFD"/>
    <w:rsid w:val="005B537E"/>
    <w:rsid w:val="005B54B9"/>
    <w:rsid w:val="005B56B4"/>
    <w:rsid w:val="005B576A"/>
    <w:rsid w:val="005B5805"/>
    <w:rsid w:val="005B58C7"/>
    <w:rsid w:val="005B5927"/>
    <w:rsid w:val="005B598F"/>
    <w:rsid w:val="005B5B4F"/>
    <w:rsid w:val="005B5B6F"/>
    <w:rsid w:val="005B5B88"/>
    <w:rsid w:val="005B5C7F"/>
    <w:rsid w:val="005B5F8F"/>
    <w:rsid w:val="005B6169"/>
    <w:rsid w:val="005B6347"/>
    <w:rsid w:val="005B63D4"/>
    <w:rsid w:val="005B6644"/>
    <w:rsid w:val="005B684C"/>
    <w:rsid w:val="005B698C"/>
    <w:rsid w:val="005B69AB"/>
    <w:rsid w:val="005B6C03"/>
    <w:rsid w:val="005B6F75"/>
    <w:rsid w:val="005B71A0"/>
    <w:rsid w:val="005B71DE"/>
    <w:rsid w:val="005B723A"/>
    <w:rsid w:val="005B7289"/>
    <w:rsid w:val="005B7422"/>
    <w:rsid w:val="005B74C6"/>
    <w:rsid w:val="005B74DB"/>
    <w:rsid w:val="005B7551"/>
    <w:rsid w:val="005B7896"/>
    <w:rsid w:val="005B78AF"/>
    <w:rsid w:val="005B7D98"/>
    <w:rsid w:val="005C0014"/>
    <w:rsid w:val="005C00FF"/>
    <w:rsid w:val="005C01E5"/>
    <w:rsid w:val="005C05B1"/>
    <w:rsid w:val="005C0665"/>
    <w:rsid w:val="005C0AEB"/>
    <w:rsid w:val="005C0B15"/>
    <w:rsid w:val="005C0BC1"/>
    <w:rsid w:val="005C0C2C"/>
    <w:rsid w:val="005C0C88"/>
    <w:rsid w:val="005C0CC3"/>
    <w:rsid w:val="005C0DFD"/>
    <w:rsid w:val="005C107E"/>
    <w:rsid w:val="005C13E9"/>
    <w:rsid w:val="005C1485"/>
    <w:rsid w:val="005C15CC"/>
    <w:rsid w:val="005C1773"/>
    <w:rsid w:val="005C1986"/>
    <w:rsid w:val="005C1A53"/>
    <w:rsid w:val="005C1A73"/>
    <w:rsid w:val="005C1E58"/>
    <w:rsid w:val="005C20B9"/>
    <w:rsid w:val="005C2143"/>
    <w:rsid w:val="005C2157"/>
    <w:rsid w:val="005C222B"/>
    <w:rsid w:val="005C2455"/>
    <w:rsid w:val="005C2495"/>
    <w:rsid w:val="005C2BB9"/>
    <w:rsid w:val="005C2BE9"/>
    <w:rsid w:val="005C2EF3"/>
    <w:rsid w:val="005C2FE4"/>
    <w:rsid w:val="005C3023"/>
    <w:rsid w:val="005C3054"/>
    <w:rsid w:val="005C3105"/>
    <w:rsid w:val="005C3117"/>
    <w:rsid w:val="005C31C2"/>
    <w:rsid w:val="005C31E3"/>
    <w:rsid w:val="005C34BA"/>
    <w:rsid w:val="005C34CA"/>
    <w:rsid w:val="005C37E7"/>
    <w:rsid w:val="005C385D"/>
    <w:rsid w:val="005C3894"/>
    <w:rsid w:val="005C39A6"/>
    <w:rsid w:val="005C3A1E"/>
    <w:rsid w:val="005C3A9A"/>
    <w:rsid w:val="005C3BD6"/>
    <w:rsid w:val="005C3BE3"/>
    <w:rsid w:val="005C3BF8"/>
    <w:rsid w:val="005C3D1B"/>
    <w:rsid w:val="005C3E6B"/>
    <w:rsid w:val="005C3E74"/>
    <w:rsid w:val="005C3EAA"/>
    <w:rsid w:val="005C40C5"/>
    <w:rsid w:val="005C42A8"/>
    <w:rsid w:val="005C441B"/>
    <w:rsid w:val="005C4478"/>
    <w:rsid w:val="005C44E2"/>
    <w:rsid w:val="005C46E4"/>
    <w:rsid w:val="005C4971"/>
    <w:rsid w:val="005C4B0D"/>
    <w:rsid w:val="005C4C0C"/>
    <w:rsid w:val="005C4C1D"/>
    <w:rsid w:val="005C4D31"/>
    <w:rsid w:val="005C4EB6"/>
    <w:rsid w:val="005C4F75"/>
    <w:rsid w:val="005C500E"/>
    <w:rsid w:val="005C5073"/>
    <w:rsid w:val="005C525D"/>
    <w:rsid w:val="005C5464"/>
    <w:rsid w:val="005C59F8"/>
    <w:rsid w:val="005C5ACE"/>
    <w:rsid w:val="005C5CD5"/>
    <w:rsid w:val="005C5CDA"/>
    <w:rsid w:val="005C618F"/>
    <w:rsid w:val="005C6374"/>
    <w:rsid w:val="005C639B"/>
    <w:rsid w:val="005C64AF"/>
    <w:rsid w:val="005C666B"/>
    <w:rsid w:val="005C66DB"/>
    <w:rsid w:val="005C6B7E"/>
    <w:rsid w:val="005C6C3D"/>
    <w:rsid w:val="005C6CF1"/>
    <w:rsid w:val="005C6D18"/>
    <w:rsid w:val="005C6F18"/>
    <w:rsid w:val="005C7007"/>
    <w:rsid w:val="005C702A"/>
    <w:rsid w:val="005C71A4"/>
    <w:rsid w:val="005C7215"/>
    <w:rsid w:val="005C7225"/>
    <w:rsid w:val="005C7400"/>
    <w:rsid w:val="005C764C"/>
    <w:rsid w:val="005C7905"/>
    <w:rsid w:val="005C7964"/>
    <w:rsid w:val="005C79E8"/>
    <w:rsid w:val="005C7EAA"/>
    <w:rsid w:val="005D01F2"/>
    <w:rsid w:val="005D0472"/>
    <w:rsid w:val="005D0483"/>
    <w:rsid w:val="005D04B3"/>
    <w:rsid w:val="005D050D"/>
    <w:rsid w:val="005D057C"/>
    <w:rsid w:val="005D08F3"/>
    <w:rsid w:val="005D0912"/>
    <w:rsid w:val="005D094F"/>
    <w:rsid w:val="005D0B1A"/>
    <w:rsid w:val="005D0EB1"/>
    <w:rsid w:val="005D10B5"/>
    <w:rsid w:val="005D10C9"/>
    <w:rsid w:val="005D12D4"/>
    <w:rsid w:val="005D1770"/>
    <w:rsid w:val="005D18CA"/>
    <w:rsid w:val="005D1C1E"/>
    <w:rsid w:val="005D1E1E"/>
    <w:rsid w:val="005D22ED"/>
    <w:rsid w:val="005D23FD"/>
    <w:rsid w:val="005D2A6C"/>
    <w:rsid w:val="005D2A6F"/>
    <w:rsid w:val="005D2C75"/>
    <w:rsid w:val="005D2D5C"/>
    <w:rsid w:val="005D2FA5"/>
    <w:rsid w:val="005D30DE"/>
    <w:rsid w:val="005D32E1"/>
    <w:rsid w:val="005D32F4"/>
    <w:rsid w:val="005D336D"/>
    <w:rsid w:val="005D35DA"/>
    <w:rsid w:val="005D3711"/>
    <w:rsid w:val="005D39FD"/>
    <w:rsid w:val="005D40CB"/>
    <w:rsid w:val="005D41E5"/>
    <w:rsid w:val="005D444E"/>
    <w:rsid w:val="005D4476"/>
    <w:rsid w:val="005D448A"/>
    <w:rsid w:val="005D45A0"/>
    <w:rsid w:val="005D463F"/>
    <w:rsid w:val="005D4670"/>
    <w:rsid w:val="005D4B7B"/>
    <w:rsid w:val="005D4BF4"/>
    <w:rsid w:val="005D4E1C"/>
    <w:rsid w:val="005D4E97"/>
    <w:rsid w:val="005D566F"/>
    <w:rsid w:val="005D5799"/>
    <w:rsid w:val="005D5983"/>
    <w:rsid w:val="005D5A18"/>
    <w:rsid w:val="005D5A8A"/>
    <w:rsid w:val="005D5C94"/>
    <w:rsid w:val="005D5CFD"/>
    <w:rsid w:val="005D5E72"/>
    <w:rsid w:val="005D5EF7"/>
    <w:rsid w:val="005D665E"/>
    <w:rsid w:val="005D6785"/>
    <w:rsid w:val="005D6941"/>
    <w:rsid w:val="005D69FA"/>
    <w:rsid w:val="005D6A5E"/>
    <w:rsid w:val="005D6CE5"/>
    <w:rsid w:val="005D6E4D"/>
    <w:rsid w:val="005D716C"/>
    <w:rsid w:val="005D71B1"/>
    <w:rsid w:val="005D7262"/>
    <w:rsid w:val="005D73B3"/>
    <w:rsid w:val="005D73E8"/>
    <w:rsid w:val="005D7412"/>
    <w:rsid w:val="005D77D9"/>
    <w:rsid w:val="005D7A38"/>
    <w:rsid w:val="005D7D05"/>
    <w:rsid w:val="005D7E11"/>
    <w:rsid w:val="005D7F9E"/>
    <w:rsid w:val="005E0376"/>
    <w:rsid w:val="005E04DF"/>
    <w:rsid w:val="005E0655"/>
    <w:rsid w:val="005E079F"/>
    <w:rsid w:val="005E0A20"/>
    <w:rsid w:val="005E0AB3"/>
    <w:rsid w:val="005E0E8E"/>
    <w:rsid w:val="005E0E9E"/>
    <w:rsid w:val="005E10B2"/>
    <w:rsid w:val="005E1196"/>
    <w:rsid w:val="005E13AE"/>
    <w:rsid w:val="005E1562"/>
    <w:rsid w:val="005E15F2"/>
    <w:rsid w:val="005E17A3"/>
    <w:rsid w:val="005E1826"/>
    <w:rsid w:val="005E1A0D"/>
    <w:rsid w:val="005E1AEC"/>
    <w:rsid w:val="005E1C03"/>
    <w:rsid w:val="005E1C5E"/>
    <w:rsid w:val="005E1CC1"/>
    <w:rsid w:val="005E1D5D"/>
    <w:rsid w:val="005E1DA1"/>
    <w:rsid w:val="005E1E62"/>
    <w:rsid w:val="005E1F3C"/>
    <w:rsid w:val="005E1F55"/>
    <w:rsid w:val="005E25E5"/>
    <w:rsid w:val="005E27F7"/>
    <w:rsid w:val="005E2ACC"/>
    <w:rsid w:val="005E2C36"/>
    <w:rsid w:val="005E304B"/>
    <w:rsid w:val="005E307A"/>
    <w:rsid w:val="005E32AF"/>
    <w:rsid w:val="005E3462"/>
    <w:rsid w:val="005E3543"/>
    <w:rsid w:val="005E363E"/>
    <w:rsid w:val="005E36A9"/>
    <w:rsid w:val="005E39DA"/>
    <w:rsid w:val="005E39EE"/>
    <w:rsid w:val="005E3A42"/>
    <w:rsid w:val="005E3A76"/>
    <w:rsid w:val="005E3B03"/>
    <w:rsid w:val="005E3CE2"/>
    <w:rsid w:val="005E485A"/>
    <w:rsid w:val="005E49CC"/>
    <w:rsid w:val="005E4E62"/>
    <w:rsid w:val="005E4F23"/>
    <w:rsid w:val="005E51C2"/>
    <w:rsid w:val="005E54BE"/>
    <w:rsid w:val="005E553F"/>
    <w:rsid w:val="005E5580"/>
    <w:rsid w:val="005E5794"/>
    <w:rsid w:val="005E5A05"/>
    <w:rsid w:val="005E5A0A"/>
    <w:rsid w:val="005E5B89"/>
    <w:rsid w:val="005E5BA2"/>
    <w:rsid w:val="005E5BF6"/>
    <w:rsid w:val="005E5E18"/>
    <w:rsid w:val="005E6124"/>
    <w:rsid w:val="005E612D"/>
    <w:rsid w:val="005E63C4"/>
    <w:rsid w:val="005E6515"/>
    <w:rsid w:val="005E66C4"/>
    <w:rsid w:val="005E67AC"/>
    <w:rsid w:val="005E68C3"/>
    <w:rsid w:val="005E68D7"/>
    <w:rsid w:val="005E6CE5"/>
    <w:rsid w:val="005E6D91"/>
    <w:rsid w:val="005E6DC1"/>
    <w:rsid w:val="005E6DC3"/>
    <w:rsid w:val="005E7001"/>
    <w:rsid w:val="005E713B"/>
    <w:rsid w:val="005E7433"/>
    <w:rsid w:val="005E74AD"/>
    <w:rsid w:val="005E74FA"/>
    <w:rsid w:val="005E7791"/>
    <w:rsid w:val="005E7ABA"/>
    <w:rsid w:val="005E7B84"/>
    <w:rsid w:val="005E7D4D"/>
    <w:rsid w:val="005E7EB1"/>
    <w:rsid w:val="005E7F24"/>
    <w:rsid w:val="005F0183"/>
    <w:rsid w:val="005F0337"/>
    <w:rsid w:val="005F0526"/>
    <w:rsid w:val="005F05DB"/>
    <w:rsid w:val="005F0898"/>
    <w:rsid w:val="005F08B8"/>
    <w:rsid w:val="005F0996"/>
    <w:rsid w:val="005F0D08"/>
    <w:rsid w:val="005F0F9F"/>
    <w:rsid w:val="005F125B"/>
    <w:rsid w:val="005F132A"/>
    <w:rsid w:val="005F14C1"/>
    <w:rsid w:val="005F152E"/>
    <w:rsid w:val="005F1997"/>
    <w:rsid w:val="005F1C5E"/>
    <w:rsid w:val="005F1C62"/>
    <w:rsid w:val="005F1E6C"/>
    <w:rsid w:val="005F1F15"/>
    <w:rsid w:val="005F201C"/>
    <w:rsid w:val="005F2139"/>
    <w:rsid w:val="005F22F1"/>
    <w:rsid w:val="005F2453"/>
    <w:rsid w:val="005F261A"/>
    <w:rsid w:val="005F27DA"/>
    <w:rsid w:val="005F298F"/>
    <w:rsid w:val="005F2D4D"/>
    <w:rsid w:val="005F2DA8"/>
    <w:rsid w:val="005F2DDF"/>
    <w:rsid w:val="005F2F98"/>
    <w:rsid w:val="005F2FD8"/>
    <w:rsid w:val="005F335E"/>
    <w:rsid w:val="005F33CC"/>
    <w:rsid w:val="005F34DD"/>
    <w:rsid w:val="005F355D"/>
    <w:rsid w:val="005F3564"/>
    <w:rsid w:val="005F393C"/>
    <w:rsid w:val="005F3BA6"/>
    <w:rsid w:val="005F3C45"/>
    <w:rsid w:val="005F3DE1"/>
    <w:rsid w:val="005F3E05"/>
    <w:rsid w:val="005F3E0A"/>
    <w:rsid w:val="005F4029"/>
    <w:rsid w:val="005F4069"/>
    <w:rsid w:val="005F424D"/>
    <w:rsid w:val="005F438A"/>
    <w:rsid w:val="005F45C4"/>
    <w:rsid w:val="005F465E"/>
    <w:rsid w:val="005F4B32"/>
    <w:rsid w:val="005F4CF3"/>
    <w:rsid w:val="005F564C"/>
    <w:rsid w:val="005F5664"/>
    <w:rsid w:val="005F5665"/>
    <w:rsid w:val="005F570D"/>
    <w:rsid w:val="005F5893"/>
    <w:rsid w:val="005F593B"/>
    <w:rsid w:val="005F5C62"/>
    <w:rsid w:val="005F5DA5"/>
    <w:rsid w:val="005F5E18"/>
    <w:rsid w:val="005F5EDD"/>
    <w:rsid w:val="005F6005"/>
    <w:rsid w:val="005F60AA"/>
    <w:rsid w:val="005F60F0"/>
    <w:rsid w:val="005F64B6"/>
    <w:rsid w:val="005F651A"/>
    <w:rsid w:val="005F6660"/>
    <w:rsid w:val="005F66A0"/>
    <w:rsid w:val="005F67B1"/>
    <w:rsid w:val="005F68D5"/>
    <w:rsid w:val="005F68E3"/>
    <w:rsid w:val="005F6961"/>
    <w:rsid w:val="005F69F8"/>
    <w:rsid w:val="005F6A9D"/>
    <w:rsid w:val="005F6B10"/>
    <w:rsid w:val="005F6B3C"/>
    <w:rsid w:val="005F6D73"/>
    <w:rsid w:val="005F6DC7"/>
    <w:rsid w:val="005F6EB1"/>
    <w:rsid w:val="005F7261"/>
    <w:rsid w:val="005F72E5"/>
    <w:rsid w:val="005F7303"/>
    <w:rsid w:val="005F7898"/>
    <w:rsid w:val="005F7B0D"/>
    <w:rsid w:val="005F7BF8"/>
    <w:rsid w:val="005F7C6E"/>
    <w:rsid w:val="005F7D89"/>
    <w:rsid w:val="005F7F9D"/>
    <w:rsid w:val="00600168"/>
    <w:rsid w:val="006001D4"/>
    <w:rsid w:val="006004D3"/>
    <w:rsid w:val="00600862"/>
    <w:rsid w:val="00600D01"/>
    <w:rsid w:val="00600D81"/>
    <w:rsid w:val="006012D9"/>
    <w:rsid w:val="006013F9"/>
    <w:rsid w:val="006013FE"/>
    <w:rsid w:val="00601400"/>
    <w:rsid w:val="00601550"/>
    <w:rsid w:val="006015D1"/>
    <w:rsid w:val="006017A6"/>
    <w:rsid w:val="006017B1"/>
    <w:rsid w:val="006017CA"/>
    <w:rsid w:val="00601AA6"/>
    <w:rsid w:val="00601ADB"/>
    <w:rsid w:val="00601BBF"/>
    <w:rsid w:val="00601CA6"/>
    <w:rsid w:val="00601CBA"/>
    <w:rsid w:val="0060203C"/>
    <w:rsid w:val="006020C1"/>
    <w:rsid w:val="006021A1"/>
    <w:rsid w:val="006023F9"/>
    <w:rsid w:val="006024B1"/>
    <w:rsid w:val="00602542"/>
    <w:rsid w:val="0060262C"/>
    <w:rsid w:val="006026C9"/>
    <w:rsid w:val="00602766"/>
    <w:rsid w:val="00602893"/>
    <w:rsid w:val="006028F5"/>
    <w:rsid w:val="00602C17"/>
    <w:rsid w:val="00602C5C"/>
    <w:rsid w:val="00602C70"/>
    <w:rsid w:val="00602CFC"/>
    <w:rsid w:val="00602F86"/>
    <w:rsid w:val="006033E6"/>
    <w:rsid w:val="006038D8"/>
    <w:rsid w:val="00603918"/>
    <w:rsid w:val="00603D05"/>
    <w:rsid w:val="00603D34"/>
    <w:rsid w:val="00603D40"/>
    <w:rsid w:val="0060403E"/>
    <w:rsid w:val="006042C3"/>
    <w:rsid w:val="006042C8"/>
    <w:rsid w:val="00604395"/>
    <w:rsid w:val="00604CCA"/>
    <w:rsid w:val="00604F1E"/>
    <w:rsid w:val="00605197"/>
    <w:rsid w:val="00605243"/>
    <w:rsid w:val="00605302"/>
    <w:rsid w:val="00605385"/>
    <w:rsid w:val="006053D3"/>
    <w:rsid w:val="00605A9E"/>
    <w:rsid w:val="00605BEB"/>
    <w:rsid w:val="00605F4F"/>
    <w:rsid w:val="0060604D"/>
    <w:rsid w:val="00606262"/>
    <w:rsid w:val="006063B3"/>
    <w:rsid w:val="0060647A"/>
    <w:rsid w:val="00606492"/>
    <w:rsid w:val="0060649E"/>
    <w:rsid w:val="006064CE"/>
    <w:rsid w:val="00606521"/>
    <w:rsid w:val="006066FF"/>
    <w:rsid w:val="00606770"/>
    <w:rsid w:val="00606EA9"/>
    <w:rsid w:val="00606FBC"/>
    <w:rsid w:val="00606FBF"/>
    <w:rsid w:val="006071AD"/>
    <w:rsid w:val="006074CF"/>
    <w:rsid w:val="006074FE"/>
    <w:rsid w:val="00607A5A"/>
    <w:rsid w:val="00607D0D"/>
    <w:rsid w:val="00607D8B"/>
    <w:rsid w:val="006101DB"/>
    <w:rsid w:val="006101FB"/>
    <w:rsid w:val="006108DE"/>
    <w:rsid w:val="00610B03"/>
    <w:rsid w:val="00610D26"/>
    <w:rsid w:val="006111D3"/>
    <w:rsid w:val="00611222"/>
    <w:rsid w:val="00611301"/>
    <w:rsid w:val="0061137A"/>
    <w:rsid w:val="0061138B"/>
    <w:rsid w:val="006114E0"/>
    <w:rsid w:val="006114FD"/>
    <w:rsid w:val="0061161C"/>
    <w:rsid w:val="006116D0"/>
    <w:rsid w:val="00611843"/>
    <w:rsid w:val="0061193E"/>
    <w:rsid w:val="006119BA"/>
    <w:rsid w:val="00611A98"/>
    <w:rsid w:val="00611CAE"/>
    <w:rsid w:val="00611CCB"/>
    <w:rsid w:val="00611F25"/>
    <w:rsid w:val="0061201C"/>
    <w:rsid w:val="0061217F"/>
    <w:rsid w:val="0061268A"/>
    <w:rsid w:val="00612C16"/>
    <w:rsid w:val="00612D17"/>
    <w:rsid w:val="00612E30"/>
    <w:rsid w:val="00612EB3"/>
    <w:rsid w:val="00613591"/>
    <w:rsid w:val="006135DE"/>
    <w:rsid w:val="006139A7"/>
    <w:rsid w:val="00613A81"/>
    <w:rsid w:val="00613A9B"/>
    <w:rsid w:val="00613EAC"/>
    <w:rsid w:val="00613F3B"/>
    <w:rsid w:val="00614039"/>
    <w:rsid w:val="0061429F"/>
    <w:rsid w:val="006144A8"/>
    <w:rsid w:val="00614629"/>
    <w:rsid w:val="0061463B"/>
    <w:rsid w:val="006149A1"/>
    <w:rsid w:val="006149DC"/>
    <w:rsid w:val="00614D7F"/>
    <w:rsid w:val="00614DEB"/>
    <w:rsid w:val="00614E20"/>
    <w:rsid w:val="006152AC"/>
    <w:rsid w:val="0061551C"/>
    <w:rsid w:val="006155C3"/>
    <w:rsid w:val="0061563A"/>
    <w:rsid w:val="00615660"/>
    <w:rsid w:val="00615911"/>
    <w:rsid w:val="00615932"/>
    <w:rsid w:val="00615A8E"/>
    <w:rsid w:val="00615B19"/>
    <w:rsid w:val="00615D66"/>
    <w:rsid w:val="00616388"/>
    <w:rsid w:val="0061665C"/>
    <w:rsid w:val="0061691F"/>
    <w:rsid w:val="006169FD"/>
    <w:rsid w:val="00616A70"/>
    <w:rsid w:val="00616ABB"/>
    <w:rsid w:val="00616DDA"/>
    <w:rsid w:val="00616E23"/>
    <w:rsid w:val="00616EB8"/>
    <w:rsid w:val="0061719E"/>
    <w:rsid w:val="0061745F"/>
    <w:rsid w:val="006174C8"/>
    <w:rsid w:val="0061759B"/>
    <w:rsid w:val="00617691"/>
    <w:rsid w:val="006176A9"/>
    <w:rsid w:val="0061789B"/>
    <w:rsid w:val="006178B0"/>
    <w:rsid w:val="006179FC"/>
    <w:rsid w:val="00617DDB"/>
    <w:rsid w:val="00620219"/>
    <w:rsid w:val="0062034F"/>
    <w:rsid w:val="00620415"/>
    <w:rsid w:val="00620558"/>
    <w:rsid w:val="006206AC"/>
    <w:rsid w:val="006207DC"/>
    <w:rsid w:val="006207F3"/>
    <w:rsid w:val="00620804"/>
    <w:rsid w:val="00620811"/>
    <w:rsid w:val="006208B9"/>
    <w:rsid w:val="00620AAE"/>
    <w:rsid w:val="00620C1E"/>
    <w:rsid w:val="00620CCD"/>
    <w:rsid w:val="0062107B"/>
    <w:rsid w:val="006211DB"/>
    <w:rsid w:val="006212C2"/>
    <w:rsid w:val="006214FC"/>
    <w:rsid w:val="00621509"/>
    <w:rsid w:val="00621643"/>
    <w:rsid w:val="00621818"/>
    <w:rsid w:val="006218E3"/>
    <w:rsid w:val="0062197E"/>
    <w:rsid w:val="006219A6"/>
    <w:rsid w:val="00621BFD"/>
    <w:rsid w:val="00621C52"/>
    <w:rsid w:val="00622060"/>
    <w:rsid w:val="00622209"/>
    <w:rsid w:val="006223F8"/>
    <w:rsid w:val="00622488"/>
    <w:rsid w:val="0062274A"/>
    <w:rsid w:val="0062293C"/>
    <w:rsid w:val="00622C3A"/>
    <w:rsid w:val="00622D17"/>
    <w:rsid w:val="00622DDC"/>
    <w:rsid w:val="006231B8"/>
    <w:rsid w:val="00623292"/>
    <w:rsid w:val="00623427"/>
    <w:rsid w:val="00623735"/>
    <w:rsid w:val="00623BE0"/>
    <w:rsid w:val="00623C99"/>
    <w:rsid w:val="00623D43"/>
    <w:rsid w:val="00623F82"/>
    <w:rsid w:val="00623F93"/>
    <w:rsid w:val="00624155"/>
    <w:rsid w:val="006242D2"/>
    <w:rsid w:val="00624346"/>
    <w:rsid w:val="006249C6"/>
    <w:rsid w:val="00624AA5"/>
    <w:rsid w:val="00624C29"/>
    <w:rsid w:val="0062501D"/>
    <w:rsid w:val="0062506D"/>
    <w:rsid w:val="006251CC"/>
    <w:rsid w:val="00625275"/>
    <w:rsid w:val="00625290"/>
    <w:rsid w:val="006256D0"/>
    <w:rsid w:val="00625BFC"/>
    <w:rsid w:val="00625C14"/>
    <w:rsid w:val="00625C34"/>
    <w:rsid w:val="00625E67"/>
    <w:rsid w:val="00625FAC"/>
    <w:rsid w:val="00626190"/>
    <w:rsid w:val="006264EC"/>
    <w:rsid w:val="006264F4"/>
    <w:rsid w:val="006265D8"/>
    <w:rsid w:val="0062672E"/>
    <w:rsid w:val="00626762"/>
    <w:rsid w:val="0062694C"/>
    <w:rsid w:val="0062698C"/>
    <w:rsid w:val="00626B96"/>
    <w:rsid w:val="006270F9"/>
    <w:rsid w:val="00627100"/>
    <w:rsid w:val="00627478"/>
    <w:rsid w:val="00627721"/>
    <w:rsid w:val="00627815"/>
    <w:rsid w:val="00627828"/>
    <w:rsid w:val="006279AF"/>
    <w:rsid w:val="00627B61"/>
    <w:rsid w:val="00627C60"/>
    <w:rsid w:val="00627CD6"/>
    <w:rsid w:val="00627D6B"/>
    <w:rsid w:val="00627F9C"/>
    <w:rsid w:val="00630197"/>
    <w:rsid w:val="00630265"/>
    <w:rsid w:val="00630682"/>
    <w:rsid w:val="00630723"/>
    <w:rsid w:val="00630801"/>
    <w:rsid w:val="00630932"/>
    <w:rsid w:val="00630C38"/>
    <w:rsid w:val="00630EB2"/>
    <w:rsid w:val="00630F16"/>
    <w:rsid w:val="0063145E"/>
    <w:rsid w:val="006314A0"/>
    <w:rsid w:val="00631771"/>
    <w:rsid w:val="006317B8"/>
    <w:rsid w:val="0063197E"/>
    <w:rsid w:val="00631981"/>
    <w:rsid w:val="006319B9"/>
    <w:rsid w:val="00631B5E"/>
    <w:rsid w:val="00631C0A"/>
    <w:rsid w:val="00631E37"/>
    <w:rsid w:val="00631E3D"/>
    <w:rsid w:val="00631F88"/>
    <w:rsid w:val="00631FB1"/>
    <w:rsid w:val="00631FEC"/>
    <w:rsid w:val="006322A5"/>
    <w:rsid w:val="006322C7"/>
    <w:rsid w:val="006323DD"/>
    <w:rsid w:val="00632408"/>
    <w:rsid w:val="006327F9"/>
    <w:rsid w:val="00632EF9"/>
    <w:rsid w:val="006330B5"/>
    <w:rsid w:val="0063353F"/>
    <w:rsid w:val="00633599"/>
    <w:rsid w:val="00633643"/>
    <w:rsid w:val="006339FD"/>
    <w:rsid w:val="00633ADC"/>
    <w:rsid w:val="00633B03"/>
    <w:rsid w:val="00633C5F"/>
    <w:rsid w:val="00633F00"/>
    <w:rsid w:val="006340E5"/>
    <w:rsid w:val="006340F8"/>
    <w:rsid w:val="00634296"/>
    <w:rsid w:val="006343E4"/>
    <w:rsid w:val="00634517"/>
    <w:rsid w:val="006345E4"/>
    <w:rsid w:val="0063465D"/>
    <w:rsid w:val="006346C3"/>
    <w:rsid w:val="00634868"/>
    <w:rsid w:val="00634973"/>
    <w:rsid w:val="00634E3D"/>
    <w:rsid w:val="00634ED5"/>
    <w:rsid w:val="00634F95"/>
    <w:rsid w:val="00635150"/>
    <w:rsid w:val="00635209"/>
    <w:rsid w:val="00635224"/>
    <w:rsid w:val="00635232"/>
    <w:rsid w:val="0063525F"/>
    <w:rsid w:val="006352AC"/>
    <w:rsid w:val="0063534B"/>
    <w:rsid w:val="00635400"/>
    <w:rsid w:val="00635475"/>
    <w:rsid w:val="0063558A"/>
    <w:rsid w:val="00635614"/>
    <w:rsid w:val="006356E5"/>
    <w:rsid w:val="006359BD"/>
    <w:rsid w:val="00635A24"/>
    <w:rsid w:val="00635F5F"/>
    <w:rsid w:val="00636071"/>
    <w:rsid w:val="0063607C"/>
    <w:rsid w:val="006360D2"/>
    <w:rsid w:val="006360E5"/>
    <w:rsid w:val="00636182"/>
    <w:rsid w:val="00636310"/>
    <w:rsid w:val="00636430"/>
    <w:rsid w:val="00636512"/>
    <w:rsid w:val="0063655A"/>
    <w:rsid w:val="00636677"/>
    <w:rsid w:val="006367E5"/>
    <w:rsid w:val="00636845"/>
    <w:rsid w:val="006369F0"/>
    <w:rsid w:val="00636D50"/>
    <w:rsid w:val="00637074"/>
    <w:rsid w:val="00637281"/>
    <w:rsid w:val="00637394"/>
    <w:rsid w:val="0063747D"/>
    <w:rsid w:val="0063769C"/>
    <w:rsid w:val="00637725"/>
    <w:rsid w:val="006377C1"/>
    <w:rsid w:val="00637872"/>
    <w:rsid w:val="00637932"/>
    <w:rsid w:val="00637BAA"/>
    <w:rsid w:val="00637F3C"/>
    <w:rsid w:val="00637F76"/>
    <w:rsid w:val="0064009E"/>
    <w:rsid w:val="006400C9"/>
    <w:rsid w:val="00640196"/>
    <w:rsid w:val="00640235"/>
    <w:rsid w:val="00640505"/>
    <w:rsid w:val="00640532"/>
    <w:rsid w:val="00640906"/>
    <w:rsid w:val="00640A99"/>
    <w:rsid w:val="00640BBA"/>
    <w:rsid w:val="00640BC7"/>
    <w:rsid w:val="00640FF0"/>
    <w:rsid w:val="00641199"/>
    <w:rsid w:val="00641232"/>
    <w:rsid w:val="006412A8"/>
    <w:rsid w:val="0064132B"/>
    <w:rsid w:val="0064165F"/>
    <w:rsid w:val="0064173E"/>
    <w:rsid w:val="0064192E"/>
    <w:rsid w:val="0064194B"/>
    <w:rsid w:val="00641965"/>
    <w:rsid w:val="00641AFE"/>
    <w:rsid w:val="00641B6B"/>
    <w:rsid w:val="00641C6E"/>
    <w:rsid w:val="00641E4A"/>
    <w:rsid w:val="00641ED8"/>
    <w:rsid w:val="00641F1C"/>
    <w:rsid w:val="006420DB"/>
    <w:rsid w:val="006421A5"/>
    <w:rsid w:val="0064233B"/>
    <w:rsid w:val="0064239E"/>
    <w:rsid w:val="0064242A"/>
    <w:rsid w:val="0064248C"/>
    <w:rsid w:val="00642518"/>
    <w:rsid w:val="00642713"/>
    <w:rsid w:val="00642766"/>
    <w:rsid w:val="006427B6"/>
    <w:rsid w:val="0064280C"/>
    <w:rsid w:val="00642936"/>
    <w:rsid w:val="006429A6"/>
    <w:rsid w:val="00642A9F"/>
    <w:rsid w:val="00642C7B"/>
    <w:rsid w:val="00642D43"/>
    <w:rsid w:val="00643112"/>
    <w:rsid w:val="006431B6"/>
    <w:rsid w:val="006433F1"/>
    <w:rsid w:val="00643475"/>
    <w:rsid w:val="00643645"/>
    <w:rsid w:val="006436AD"/>
    <w:rsid w:val="0064383F"/>
    <w:rsid w:val="006438BE"/>
    <w:rsid w:val="006438E7"/>
    <w:rsid w:val="00643997"/>
    <w:rsid w:val="00643AB2"/>
    <w:rsid w:val="00643B86"/>
    <w:rsid w:val="00643EE0"/>
    <w:rsid w:val="00644154"/>
    <w:rsid w:val="0064417D"/>
    <w:rsid w:val="00644387"/>
    <w:rsid w:val="00644650"/>
    <w:rsid w:val="006447EF"/>
    <w:rsid w:val="0064487C"/>
    <w:rsid w:val="0064496A"/>
    <w:rsid w:val="00644975"/>
    <w:rsid w:val="0064497F"/>
    <w:rsid w:val="00644BAB"/>
    <w:rsid w:val="00644C4A"/>
    <w:rsid w:val="00644CEC"/>
    <w:rsid w:val="00645047"/>
    <w:rsid w:val="00645059"/>
    <w:rsid w:val="00645092"/>
    <w:rsid w:val="0064509C"/>
    <w:rsid w:val="00645441"/>
    <w:rsid w:val="006458CE"/>
    <w:rsid w:val="00645B99"/>
    <w:rsid w:val="00645DE3"/>
    <w:rsid w:val="00645F19"/>
    <w:rsid w:val="00646131"/>
    <w:rsid w:val="006461B6"/>
    <w:rsid w:val="006462DA"/>
    <w:rsid w:val="0064659B"/>
    <w:rsid w:val="006466E0"/>
    <w:rsid w:val="00646B94"/>
    <w:rsid w:val="00646CFD"/>
    <w:rsid w:val="00646D3C"/>
    <w:rsid w:val="00646F05"/>
    <w:rsid w:val="00646F63"/>
    <w:rsid w:val="00646F9B"/>
    <w:rsid w:val="00647129"/>
    <w:rsid w:val="00647229"/>
    <w:rsid w:val="00647590"/>
    <w:rsid w:val="0064760D"/>
    <w:rsid w:val="00647855"/>
    <w:rsid w:val="006478CE"/>
    <w:rsid w:val="00647917"/>
    <w:rsid w:val="00647A2E"/>
    <w:rsid w:val="00647A5F"/>
    <w:rsid w:val="00647B13"/>
    <w:rsid w:val="006502AB"/>
    <w:rsid w:val="006502BA"/>
    <w:rsid w:val="006503DB"/>
    <w:rsid w:val="00650465"/>
    <w:rsid w:val="00650560"/>
    <w:rsid w:val="00650910"/>
    <w:rsid w:val="00650B70"/>
    <w:rsid w:val="00650C86"/>
    <w:rsid w:val="00650EDA"/>
    <w:rsid w:val="006510D0"/>
    <w:rsid w:val="0065133E"/>
    <w:rsid w:val="00651410"/>
    <w:rsid w:val="00651813"/>
    <w:rsid w:val="006518D0"/>
    <w:rsid w:val="00651A20"/>
    <w:rsid w:val="00651A44"/>
    <w:rsid w:val="00651A56"/>
    <w:rsid w:val="00651FFD"/>
    <w:rsid w:val="006523AB"/>
    <w:rsid w:val="00652418"/>
    <w:rsid w:val="0065251D"/>
    <w:rsid w:val="00652583"/>
    <w:rsid w:val="00652721"/>
    <w:rsid w:val="0065278D"/>
    <w:rsid w:val="00652990"/>
    <w:rsid w:val="00652A57"/>
    <w:rsid w:val="00652BC6"/>
    <w:rsid w:val="00652D41"/>
    <w:rsid w:val="00652DDD"/>
    <w:rsid w:val="00652E52"/>
    <w:rsid w:val="00652F2C"/>
    <w:rsid w:val="006533A3"/>
    <w:rsid w:val="006536A7"/>
    <w:rsid w:val="006536D4"/>
    <w:rsid w:val="006537ED"/>
    <w:rsid w:val="00653A54"/>
    <w:rsid w:val="00653A78"/>
    <w:rsid w:val="00653AAE"/>
    <w:rsid w:val="00653B22"/>
    <w:rsid w:val="00653FD0"/>
    <w:rsid w:val="0065419C"/>
    <w:rsid w:val="00654357"/>
    <w:rsid w:val="006544DA"/>
    <w:rsid w:val="006545AE"/>
    <w:rsid w:val="006546B5"/>
    <w:rsid w:val="00654A7D"/>
    <w:rsid w:val="00654BF7"/>
    <w:rsid w:val="00654CB3"/>
    <w:rsid w:val="00654E78"/>
    <w:rsid w:val="00654F34"/>
    <w:rsid w:val="00655213"/>
    <w:rsid w:val="006552DA"/>
    <w:rsid w:val="006555C9"/>
    <w:rsid w:val="00655736"/>
    <w:rsid w:val="006557A9"/>
    <w:rsid w:val="006558EF"/>
    <w:rsid w:val="00655BAB"/>
    <w:rsid w:val="00655EDB"/>
    <w:rsid w:val="00655F66"/>
    <w:rsid w:val="00656047"/>
    <w:rsid w:val="00656061"/>
    <w:rsid w:val="006562D4"/>
    <w:rsid w:val="00656357"/>
    <w:rsid w:val="0065688C"/>
    <w:rsid w:val="00656AB5"/>
    <w:rsid w:val="00657233"/>
    <w:rsid w:val="006572D4"/>
    <w:rsid w:val="006572EB"/>
    <w:rsid w:val="006573B0"/>
    <w:rsid w:val="006575F7"/>
    <w:rsid w:val="0065763A"/>
    <w:rsid w:val="006576DF"/>
    <w:rsid w:val="006577C4"/>
    <w:rsid w:val="00657D54"/>
    <w:rsid w:val="00657E71"/>
    <w:rsid w:val="00657FFD"/>
    <w:rsid w:val="006600BE"/>
    <w:rsid w:val="006600F7"/>
    <w:rsid w:val="006601C1"/>
    <w:rsid w:val="00660267"/>
    <w:rsid w:val="006605F6"/>
    <w:rsid w:val="00660601"/>
    <w:rsid w:val="0066061A"/>
    <w:rsid w:val="00660675"/>
    <w:rsid w:val="00660893"/>
    <w:rsid w:val="00660C30"/>
    <w:rsid w:val="00660DE0"/>
    <w:rsid w:val="0066102A"/>
    <w:rsid w:val="00661049"/>
    <w:rsid w:val="0066123B"/>
    <w:rsid w:val="00661245"/>
    <w:rsid w:val="00661343"/>
    <w:rsid w:val="006614F7"/>
    <w:rsid w:val="00661746"/>
    <w:rsid w:val="00661D1B"/>
    <w:rsid w:val="00661EC5"/>
    <w:rsid w:val="00662248"/>
    <w:rsid w:val="0066244A"/>
    <w:rsid w:val="006626CD"/>
    <w:rsid w:val="006628C4"/>
    <w:rsid w:val="006629C8"/>
    <w:rsid w:val="006629D4"/>
    <w:rsid w:val="00662C7A"/>
    <w:rsid w:val="00662DFB"/>
    <w:rsid w:val="00662E58"/>
    <w:rsid w:val="00662EFE"/>
    <w:rsid w:val="00662F91"/>
    <w:rsid w:val="006630C0"/>
    <w:rsid w:val="006630CB"/>
    <w:rsid w:val="00663169"/>
    <w:rsid w:val="00663284"/>
    <w:rsid w:val="00663555"/>
    <w:rsid w:val="0066381F"/>
    <w:rsid w:val="006639AE"/>
    <w:rsid w:val="00663B32"/>
    <w:rsid w:val="00663C9F"/>
    <w:rsid w:val="00663CD4"/>
    <w:rsid w:val="00663D74"/>
    <w:rsid w:val="006640D6"/>
    <w:rsid w:val="0066412A"/>
    <w:rsid w:val="00664334"/>
    <w:rsid w:val="006643B5"/>
    <w:rsid w:val="00664574"/>
    <w:rsid w:val="006646F9"/>
    <w:rsid w:val="0066504E"/>
    <w:rsid w:val="006650E1"/>
    <w:rsid w:val="006651B5"/>
    <w:rsid w:val="00665451"/>
    <w:rsid w:val="006655A2"/>
    <w:rsid w:val="00665B08"/>
    <w:rsid w:val="00665DBA"/>
    <w:rsid w:val="006660BE"/>
    <w:rsid w:val="00666454"/>
    <w:rsid w:val="00666729"/>
    <w:rsid w:val="0066673C"/>
    <w:rsid w:val="00666922"/>
    <w:rsid w:val="00666A4C"/>
    <w:rsid w:val="00666A81"/>
    <w:rsid w:val="00666B27"/>
    <w:rsid w:val="006671A4"/>
    <w:rsid w:val="006673AC"/>
    <w:rsid w:val="00667542"/>
    <w:rsid w:val="006675EA"/>
    <w:rsid w:val="006677AE"/>
    <w:rsid w:val="00667B1E"/>
    <w:rsid w:val="00667BC0"/>
    <w:rsid w:val="00667BCB"/>
    <w:rsid w:val="00667E34"/>
    <w:rsid w:val="006702A4"/>
    <w:rsid w:val="00670620"/>
    <w:rsid w:val="0067065E"/>
    <w:rsid w:val="0067066C"/>
    <w:rsid w:val="00670A76"/>
    <w:rsid w:val="00670ECC"/>
    <w:rsid w:val="00670FC7"/>
    <w:rsid w:val="006711A4"/>
    <w:rsid w:val="00671230"/>
    <w:rsid w:val="0067177A"/>
    <w:rsid w:val="0067182C"/>
    <w:rsid w:val="00671839"/>
    <w:rsid w:val="00671AFA"/>
    <w:rsid w:val="00671B4F"/>
    <w:rsid w:val="00671B7A"/>
    <w:rsid w:val="00671CA6"/>
    <w:rsid w:val="00671F7C"/>
    <w:rsid w:val="0067220D"/>
    <w:rsid w:val="0067235B"/>
    <w:rsid w:val="006726E4"/>
    <w:rsid w:val="0067283F"/>
    <w:rsid w:val="00672C33"/>
    <w:rsid w:val="006731A9"/>
    <w:rsid w:val="0067328D"/>
    <w:rsid w:val="006732BB"/>
    <w:rsid w:val="0067338F"/>
    <w:rsid w:val="00673466"/>
    <w:rsid w:val="006735BE"/>
    <w:rsid w:val="006735FA"/>
    <w:rsid w:val="00673719"/>
    <w:rsid w:val="00673853"/>
    <w:rsid w:val="00673854"/>
    <w:rsid w:val="00673883"/>
    <w:rsid w:val="0067390B"/>
    <w:rsid w:val="00673B00"/>
    <w:rsid w:val="00673C8C"/>
    <w:rsid w:val="00673F35"/>
    <w:rsid w:val="006740CB"/>
    <w:rsid w:val="006741F2"/>
    <w:rsid w:val="00674208"/>
    <w:rsid w:val="006742DF"/>
    <w:rsid w:val="0067430B"/>
    <w:rsid w:val="006744A6"/>
    <w:rsid w:val="006745CB"/>
    <w:rsid w:val="00674703"/>
    <w:rsid w:val="00674732"/>
    <w:rsid w:val="006747C6"/>
    <w:rsid w:val="00674815"/>
    <w:rsid w:val="0067491F"/>
    <w:rsid w:val="00674A38"/>
    <w:rsid w:val="00674ABB"/>
    <w:rsid w:val="00674D05"/>
    <w:rsid w:val="00674F1C"/>
    <w:rsid w:val="0067501F"/>
    <w:rsid w:val="006751A3"/>
    <w:rsid w:val="006753A9"/>
    <w:rsid w:val="0067551C"/>
    <w:rsid w:val="00675885"/>
    <w:rsid w:val="00675993"/>
    <w:rsid w:val="00675B8D"/>
    <w:rsid w:val="00675D57"/>
    <w:rsid w:val="00675D7D"/>
    <w:rsid w:val="00675E9A"/>
    <w:rsid w:val="00675F2B"/>
    <w:rsid w:val="00676131"/>
    <w:rsid w:val="006761A2"/>
    <w:rsid w:val="00676471"/>
    <w:rsid w:val="006764F8"/>
    <w:rsid w:val="00676949"/>
    <w:rsid w:val="00676D09"/>
    <w:rsid w:val="00676DE3"/>
    <w:rsid w:val="00676E51"/>
    <w:rsid w:val="00676E8C"/>
    <w:rsid w:val="00676F83"/>
    <w:rsid w:val="006772DF"/>
    <w:rsid w:val="006773C6"/>
    <w:rsid w:val="0067788D"/>
    <w:rsid w:val="00677BAB"/>
    <w:rsid w:val="00677BBC"/>
    <w:rsid w:val="00677CA8"/>
    <w:rsid w:val="00677D8C"/>
    <w:rsid w:val="00677DE3"/>
    <w:rsid w:val="00677E81"/>
    <w:rsid w:val="00677E89"/>
    <w:rsid w:val="00677F7A"/>
    <w:rsid w:val="0068055B"/>
    <w:rsid w:val="0068056E"/>
    <w:rsid w:val="006806D5"/>
    <w:rsid w:val="006809D7"/>
    <w:rsid w:val="00680B97"/>
    <w:rsid w:val="00680BC2"/>
    <w:rsid w:val="00680D0C"/>
    <w:rsid w:val="00680D33"/>
    <w:rsid w:val="00680DBC"/>
    <w:rsid w:val="00680DF2"/>
    <w:rsid w:val="00680E97"/>
    <w:rsid w:val="00680F9A"/>
    <w:rsid w:val="006810D8"/>
    <w:rsid w:val="006812E1"/>
    <w:rsid w:val="006812F4"/>
    <w:rsid w:val="006813DB"/>
    <w:rsid w:val="00681446"/>
    <w:rsid w:val="006814E8"/>
    <w:rsid w:val="0068162B"/>
    <w:rsid w:val="006816F2"/>
    <w:rsid w:val="0068190C"/>
    <w:rsid w:val="006819A0"/>
    <w:rsid w:val="00681A72"/>
    <w:rsid w:val="00681BD5"/>
    <w:rsid w:val="00681C85"/>
    <w:rsid w:val="0068203B"/>
    <w:rsid w:val="0068216D"/>
    <w:rsid w:val="006823D5"/>
    <w:rsid w:val="006824C3"/>
    <w:rsid w:val="00682538"/>
    <w:rsid w:val="006826A1"/>
    <w:rsid w:val="0068272E"/>
    <w:rsid w:val="00682B22"/>
    <w:rsid w:val="00682C6C"/>
    <w:rsid w:val="00682E05"/>
    <w:rsid w:val="00682E3F"/>
    <w:rsid w:val="00682E56"/>
    <w:rsid w:val="00682F9A"/>
    <w:rsid w:val="006830EC"/>
    <w:rsid w:val="006833A2"/>
    <w:rsid w:val="0068346D"/>
    <w:rsid w:val="006834A1"/>
    <w:rsid w:val="006834C6"/>
    <w:rsid w:val="00683576"/>
    <w:rsid w:val="00683761"/>
    <w:rsid w:val="00683782"/>
    <w:rsid w:val="006838AD"/>
    <w:rsid w:val="00683C30"/>
    <w:rsid w:val="0068401E"/>
    <w:rsid w:val="00684138"/>
    <w:rsid w:val="0068424B"/>
    <w:rsid w:val="00684287"/>
    <w:rsid w:val="0068428A"/>
    <w:rsid w:val="00684446"/>
    <w:rsid w:val="0068452B"/>
    <w:rsid w:val="0068483D"/>
    <w:rsid w:val="006848DE"/>
    <w:rsid w:val="00684C46"/>
    <w:rsid w:val="00684E44"/>
    <w:rsid w:val="00684EB6"/>
    <w:rsid w:val="00684F90"/>
    <w:rsid w:val="0068509E"/>
    <w:rsid w:val="006850FA"/>
    <w:rsid w:val="00685108"/>
    <w:rsid w:val="00685219"/>
    <w:rsid w:val="00685399"/>
    <w:rsid w:val="006854FB"/>
    <w:rsid w:val="00685D24"/>
    <w:rsid w:val="00685DD0"/>
    <w:rsid w:val="00685EF9"/>
    <w:rsid w:val="00686034"/>
    <w:rsid w:val="00686058"/>
    <w:rsid w:val="00686251"/>
    <w:rsid w:val="0068664F"/>
    <w:rsid w:val="006866EF"/>
    <w:rsid w:val="006867EF"/>
    <w:rsid w:val="00686883"/>
    <w:rsid w:val="006869A4"/>
    <w:rsid w:val="006869DA"/>
    <w:rsid w:val="00686C7C"/>
    <w:rsid w:val="00686EDE"/>
    <w:rsid w:val="006871E9"/>
    <w:rsid w:val="00687263"/>
    <w:rsid w:val="0068736A"/>
    <w:rsid w:val="00687406"/>
    <w:rsid w:val="00687758"/>
    <w:rsid w:val="00687A3E"/>
    <w:rsid w:val="00687BEB"/>
    <w:rsid w:val="00687E89"/>
    <w:rsid w:val="00690804"/>
    <w:rsid w:val="00690823"/>
    <w:rsid w:val="00690831"/>
    <w:rsid w:val="006908E2"/>
    <w:rsid w:val="00690A9C"/>
    <w:rsid w:val="00690B99"/>
    <w:rsid w:val="00690EDF"/>
    <w:rsid w:val="00691079"/>
    <w:rsid w:val="0069142A"/>
    <w:rsid w:val="00691579"/>
    <w:rsid w:val="00691A3C"/>
    <w:rsid w:val="00691EF5"/>
    <w:rsid w:val="00691FAE"/>
    <w:rsid w:val="00692243"/>
    <w:rsid w:val="006923CC"/>
    <w:rsid w:val="006924A9"/>
    <w:rsid w:val="006925B9"/>
    <w:rsid w:val="006926C7"/>
    <w:rsid w:val="006928D8"/>
    <w:rsid w:val="006929BE"/>
    <w:rsid w:val="00692A9D"/>
    <w:rsid w:val="00692AE8"/>
    <w:rsid w:val="00692B1C"/>
    <w:rsid w:val="00692F2A"/>
    <w:rsid w:val="00692F78"/>
    <w:rsid w:val="0069315D"/>
    <w:rsid w:val="0069344A"/>
    <w:rsid w:val="006934E2"/>
    <w:rsid w:val="006936E7"/>
    <w:rsid w:val="0069370C"/>
    <w:rsid w:val="00693781"/>
    <w:rsid w:val="00693A38"/>
    <w:rsid w:val="00693A67"/>
    <w:rsid w:val="00693B8A"/>
    <w:rsid w:val="006942AE"/>
    <w:rsid w:val="00694477"/>
    <w:rsid w:val="0069451E"/>
    <w:rsid w:val="006946F6"/>
    <w:rsid w:val="006946FD"/>
    <w:rsid w:val="00694747"/>
    <w:rsid w:val="00694AD6"/>
    <w:rsid w:val="00694D4D"/>
    <w:rsid w:val="00694EA9"/>
    <w:rsid w:val="00695476"/>
    <w:rsid w:val="0069592A"/>
    <w:rsid w:val="006959CE"/>
    <w:rsid w:val="00695B94"/>
    <w:rsid w:val="00695CAD"/>
    <w:rsid w:val="00695E7E"/>
    <w:rsid w:val="00695E91"/>
    <w:rsid w:val="00695EAA"/>
    <w:rsid w:val="006960E8"/>
    <w:rsid w:val="006967DB"/>
    <w:rsid w:val="00696919"/>
    <w:rsid w:val="00696ABF"/>
    <w:rsid w:val="00696D5D"/>
    <w:rsid w:val="00696D6C"/>
    <w:rsid w:val="00697085"/>
    <w:rsid w:val="006970ED"/>
    <w:rsid w:val="00697257"/>
    <w:rsid w:val="0069764D"/>
    <w:rsid w:val="00697706"/>
    <w:rsid w:val="00697D1C"/>
    <w:rsid w:val="00697E91"/>
    <w:rsid w:val="00697E99"/>
    <w:rsid w:val="00697EF5"/>
    <w:rsid w:val="00697FD7"/>
    <w:rsid w:val="006A0095"/>
    <w:rsid w:val="006A00C9"/>
    <w:rsid w:val="006A0276"/>
    <w:rsid w:val="006A0324"/>
    <w:rsid w:val="006A035B"/>
    <w:rsid w:val="006A046A"/>
    <w:rsid w:val="006A0879"/>
    <w:rsid w:val="006A0895"/>
    <w:rsid w:val="006A09F4"/>
    <w:rsid w:val="006A0AEC"/>
    <w:rsid w:val="006A0BC7"/>
    <w:rsid w:val="006A0DFA"/>
    <w:rsid w:val="006A1072"/>
    <w:rsid w:val="006A123D"/>
    <w:rsid w:val="006A1477"/>
    <w:rsid w:val="006A14FC"/>
    <w:rsid w:val="006A1529"/>
    <w:rsid w:val="006A1537"/>
    <w:rsid w:val="006A1854"/>
    <w:rsid w:val="006A1985"/>
    <w:rsid w:val="006A1990"/>
    <w:rsid w:val="006A19A6"/>
    <w:rsid w:val="006A1AA1"/>
    <w:rsid w:val="006A1D80"/>
    <w:rsid w:val="006A2072"/>
    <w:rsid w:val="006A21B3"/>
    <w:rsid w:val="006A2530"/>
    <w:rsid w:val="006A2618"/>
    <w:rsid w:val="006A28A5"/>
    <w:rsid w:val="006A2A1D"/>
    <w:rsid w:val="006A2C9E"/>
    <w:rsid w:val="006A2CAB"/>
    <w:rsid w:val="006A2D16"/>
    <w:rsid w:val="006A2F44"/>
    <w:rsid w:val="006A308B"/>
    <w:rsid w:val="006A332A"/>
    <w:rsid w:val="006A34A7"/>
    <w:rsid w:val="006A3558"/>
    <w:rsid w:val="006A3670"/>
    <w:rsid w:val="006A39F3"/>
    <w:rsid w:val="006A3BCD"/>
    <w:rsid w:val="006A3C1A"/>
    <w:rsid w:val="006A3FD9"/>
    <w:rsid w:val="006A4291"/>
    <w:rsid w:val="006A452E"/>
    <w:rsid w:val="006A468B"/>
    <w:rsid w:val="006A472C"/>
    <w:rsid w:val="006A4944"/>
    <w:rsid w:val="006A4A9E"/>
    <w:rsid w:val="006A4CF2"/>
    <w:rsid w:val="006A4E7D"/>
    <w:rsid w:val="006A4F43"/>
    <w:rsid w:val="006A503F"/>
    <w:rsid w:val="006A50EF"/>
    <w:rsid w:val="006A5110"/>
    <w:rsid w:val="006A55C5"/>
    <w:rsid w:val="006A56FB"/>
    <w:rsid w:val="006A5A4B"/>
    <w:rsid w:val="006A5E70"/>
    <w:rsid w:val="006A5E8A"/>
    <w:rsid w:val="006A5F53"/>
    <w:rsid w:val="006A6138"/>
    <w:rsid w:val="006A61D2"/>
    <w:rsid w:val="006A625D"/>
    <w:rsid w:val="006A626B"/>
    <w:rsid w:val="006A62D3"/>
    <w:rsid w:val="006A6313"/>
    <w:rsid w:val="006A63BB"/>
    <w:rsid w:val="006A689B"/>
    <w:rsid w:val="006A6BAA"/>
    <w:rsid w:val="006A6C5E"/>
    <w:rsid w:val="006A6D8A"/>
    <w:rsid w:val="006A712C"/>
    <w:rsid w:val="006A72F3"/>
    <w:rsid w:val="006A73F2"/>
    <w:rsid w:val="006A73FB"/>
    <w:rsid w:val="006A744B"/>
    <w:rsid w:val="006A7502"/>
    <w:rsid w:val="006A758B"/>
    <w:rsid w:val="006A75DD"/>
    <w:rsid w:val="006A76B1"/>
    <w:rsid w:val="006A76FD"/>
    <w:rsid w:val="006A787A"/>
    <w:rsid w:val="006A78E7"/>
    <w:rsid w:val="006A7AB6"/>
    <w:rsid w:val="006A7AB8"/>
    <w:rsid w:val="006A7E97"/>
    <w:rsid w:val="006A7F25"/>
    <w:rsid w:val="006B00E8"/>
    <w:rsid w:val="006B016E"/>
    <w:rsid w:val="006B024F"/>
    <w:rsid w:val="006B02F3"/>
    <w:rsid w:val="006B0830"/>
    <w:rsid w:val="006B091E"/>
    <w:rsid w:val="006B0A50"/>
    <w:rsid w:val="006B0B98"/>
    <w:rsid w:val="006B0BE3"/>
    <w:rsid w:val="006B0D5F"/>
    <w:rsid w:val="006B0DB9"/>
    <w:rsid w:val="006B0EDD"/>
    <w:rsid w:val="006B0FBE"/>
    <w:rsid w:val="006B1010"/>
    <w:rsid w:val="006B1087"/>
    <w:rsid w:val="006B13FD"/>
    <w:rsid w:val="006B152F"/>
    <w:rsid w:val="006B17FF"/>
    <w:rsid w:val="006B18AA"/>
    <w:rsid w:val="006B18FF"/>
    <w:rsid w:val="006B19C6"/>
    <w:rsid w:val="006B1A70"/>
    <w:rsid w:val="006B1AC0"/>
    <w:rsid w:val="006B1C67"/>
    <w:rsid w:val="006B1EB2"/>
    <w:rsid w:val="006B248C"/>
    <w:rsid w:val="006B2534"/>
    <w:rsid w:val="006B26EC"/>
    <w:rsid w:val="006B270D"/>
    <w:rsid w:val="006B2894"/>
    <w:rsid w:val="006B2A80"/>
    <w:rsid w:val="006B2BA4"/>
    <w:rsid w:val="006B2F2D"/>
    <w:rsid w:val="006B2F6F"/>
    <w:rsid w:val="006B326E"/>
    <w:rsid w:val="006B32E4"/>
    <w:rsid w:val="006B332A"/>
    <w:rsid w:val="006B3669"/>
    <w:rsid w:val="006B36F1"/>
    <w:rsid w:val="006B3778"/>
    <w:rsid w:val="006B3875"/>
    <w:rsid w:val="006B38E4"/>
    <w:rsid w:val="006B3983"/>
    <w:rsid w:val="006B3D06"/>
    <w:rsid w:val="006B3D1C"/>
    <w:rsid w:val="006B3E0E"/>
    <w:rsid w:val="006B411D"/>
    <w:rsid w:val="006B4311"/>
    <w:rsid w:val="006B445F"/>
    <w:rsid w:val="006B460B"/>
    <w:rsid w:val="006B4734"/>
    <w:rsid w:val="006B4839"/>
    <w:rsid w:val="006B4BA3"/>
    <w:rsid w:val="006B4C59"/>
    <w:rsid w:val="006B4CBD"/>
    <w:rsid w:val="006B4EC8"/>
    <w:rsid w:val="006B5104"/>
    <w:rsid w:val="006B5197"/>
    <w:rsid w:val="006B53D7"/>
    <w:rsid w:val="006B5458"/>
    <w:rsid w:val="006B547D"/>
    <w:rsid w:val="006B553B"/>
    <w:rsid w:val="006B56A3"/>
    <w:rsid w:val="006B56CB"/>
    <w:rsid w:val="006B5828"/>
    <w:rsid w:val="006B5907"/>
    <w:rsid w:val="006B5958"/>
    <w:rsid w:val="006B597A"/>
    <w:rsid w:val="006B59EC"/>
    <w:rsid w:val="006B5AA9"/>
    <w:rsid w:val="006B5DBF"/>
    <w:rsid w:val="006B613F"/>
    <w:rsid w:val="006B6413"/>
    <w:rsid w:val="006B6711"/>
    <w:rsid w:val="006B6751"/>
    <w:rsid w:val="006B6B0F"/>
    <w:rsid w:val="006B6B40"/>
    <w:rsid w:val="006B6B91"/>
    <w:rsid w:val="006B6C8D"/>
    <w:rsid w:val="006B7223"/>
    <w:rsid w:val="006B7462"/>
    <w:rsid w:val="006B7590"/>
    <w:rsid w:val="006B75CC"/>
    <w:rsid w:val="006B78D9"/>
    <w:rsid w:val="006B7938"/>
    <w:rsid w:val="006B7990"/>
    <w:rsid w:val="006B79F0"/>
    <w:rsid w:val="006B79F8"/>
    <w:rsid w:val="006B7A7F"/>
    <w:rsid w:val="006B7C31"/>
    <w:rsid w:val="006B7CE3"/>
    <w:rsid w:val="006B7E76"/>
    <w:rsid w:val="006B7EEC"/>
    <w:rsid w:val="006C01C6"/>
    <w:rsid w:val="006C03E5"/>
    <w:rsid w:val="006C04BC"/>
    <w:rsid w:val="006C074E"/>
    <w:rsid w:val="006C090E"/>
    <w:rsid w:val="006C0D8E"/>
    <w:rsid w:val="006C0ECF"/>
    <w:rsid w:val="006C123A"/>
    <w:rsid w:val="006C1750"/>
    <w:rsid w:val="006C18D5"/>
    <w:rsid w:val="006C1A9B"/>
    <w:rsid w:val="006C1AED"/>
    <w:rsid w:val="006C1C25"/>
    <w:rsid w:val="006C1F92"/>
    <w:rsid w:val="006C1FE6"/>
    <w:rsid w:val="006C2109"/>
    <w:rsid w:val="006C2160"/>
    <w:rsid w:val="006C21A3"/>
    <w:rsid w:val="006C2400"/>
    <w:rsid w:val="006C2403"/>
    <w:rsid w:val="006C245E"/>
    <w:rsid w:val="006C291C"/>
    <w:rsid w:val="006C2AA4"/>
    <w:rsid w:val="006C2AE6"/>
    <w:rsid w:val="006C2D07"/>
    <w:rsid w:val="006C30A5"/>
    <w:rsid w:val="006C30CB"/>
    <w:rsid w:val="006C33DA"/>
    <w:rsid w:val="006C374C"/>
    <w:rsid w:val="006C37C9"/>
    <w:rsid w:val="006C37CB"/>
    <w:rsid w:val="006C39A5"/>
    <w:rsid w:val="006C3F00"/>
    <w:rsid w:val="006C40A9"/>
    <w:rsid w:val="006C41F0"/>
    <w:rsid w:val="006C4767"/>
    <w:rsid w:val="006C4938"/>
    <w:rsid w:val="006C5224"/>
    <w:rsid w:val="006C529F"/>
    <w:rsid w:val="006C54BD"/>
    <w:rsid w:val="006C5506"/>
    <w:rsid w:val="006C555A"/>
    <w:rsid w:val="006C562B"/>
    <w:rsid w:val="006C5975"/>
    <w:rsid w:val="006C59ED"/>
    <w:rsid w:val="006C5B25"/>
    <w:rsid w:val="006C6066"/>
    <w:rsid w:val="006C6125"/>
    <w:rsid w:val="006C61D7"/>
    <w:rsid w:val="006C643A"/>
    <w:rsid w:val="006C64CC"/>
    <w:rsid w:val="006C6505"/>
    <w:rsid w:val="006C678B"/>
    <w:rsid w:val="006C6CC3"/>
    <w:rsid w:val="006C6E5E"/>
    <w:rsid w:val="006C6EB3"/>
    <w:rsid w:val="006C705E"/>
    <w:rsid w:val="006C712C"/>
    <w:rsid w:val="006C71EC"/>
    <w:rsid w:val="006C726E"/>
    <w:rsid w:val="006C734E"/>
    <w:rsid w:val="006C74CF"/>
    <w:rsid w:val="006C7636"/>
    <w:rsid w:val="006C79AD"/>
    <w:rsid w:val="006C7A88"/>
    <w:rsid w:val="006C7BE8"/>
    <w:rsid w:val="006C7D3D"/>
    <w:rsid w:val="006C7EE0"/>
    <w:rsid w:val="006D0062"/>
    <w:rsid w:val="006D00BB"/>
    <w:rsid w:val="006D00F1"/>
    <w:rsid w:val="006D0316"/>
    <w:rsid w:val="006D0379"/>
    <w:rsid w:val="006D04CA"/>
    <w:rsid w:val="006D053C"/>
    <w:rsid w:val="006D0590"/>
    <w:rsid w:val="006D08C6"/>
    <w:rsid w:val="006D0E92"/>
    <w:rsid w:val="006D130B"/>
    <w:rsid w:val="006D14B9"/>
    <w:rsid w:val="006D1500"/>
    <w:rsid w:val="006D1630"/>
    <w:rsid w:val="006D1762"/>
    <w:rsid w:val="006D1AA5"/>
    <w:rsid w:val="006D1AE0"/>
    <w:rsid w:val="006D1EEC"/>
    <w:rsid w:val="006D2032"/>
    <w:rsid w:val="006D2036"/>
    <w:rsid w:val="006D207C"/>
    <w:rsid w:val="006D2485"/>
    <w:rsid w:val="006D2682"/>
    <w:rsid w:val="006D287A"/>
    <w:rsid w:val="006D289A"/>
    <w:rsid w:val="006D293A"/>
    <w:rsid w:val="006D29F8"/>
    <w:rsid w:val="006D2A33"/>
    <w:rsid w:val="006D2AC9"/>
    <w:rsid w:val="006D2B4A"/>
    <w:rsid w:val="006D2BF5"/>
    <w:rsid w:val="006D2D44"/>
    <w:rsid w:val="006D2E54"/>
    <w:rsid w:val="006D2F73"/>
    <w:rsid w:val="006D2FCA"/>
    <w:rsid w:val="006D3301"/>
    <w:rsid w:val="006D3427"/>
    <w:rsid w:val="006D34F3"/>
    <w:rsid w:val="006D353A"/>
    <w:rsid w:val="006D36CD"/>
    <w:rsid w:val="006D3B58"/>
    <w:rsid w:val="006D3D5D"/>
    <w:rsid w:val="006D3DE8"/>
    <w:rsid w:val="006D46AE"/>
    <w:rsid w:val="006D47C5"/>
    <w:rsid w:val="006D4826"/>
    <w:rsid w:val="006D4B73"/>
    <w:rsid w:val="006D4E3D"/>
    <w:rsid w:val="006D4E78"/>
    <w:rsid w:val="006D4F9A"/>
    <w:rsid w:val="006D52A5"/>
    <w:rsid w:val="006D52FE"/>
    <w:rsid w:val="006D5335"/>
    <w:rsid w:val="006D593A"/>
    <w:rsid w:val="006D599C"/>
    <w:rsid w:val="006D5BCB"/>
    <w:rsid w:val="006D5C8D"/>
    <w:rsid w:val="006D5D00"/>
    <w:rsid w:val="006D5EC3"/>
    <w:rsid w:val="006D5EDD"/>
    <w:rsid w:val="006D6078"/>
    <w:rsid w:val="006D60A8"/>
    <w:rsid w:val="006D6165"/>
    <w:rsid w:val="006D61E1"/>
    <w:rsid w:val="006D627E"/>
    <w:rsid w:val="006D6396"/>
    <w:rsid w:val="006D64F1"/>
    <w:rsid w:val="006D663A"/>
    <w:rsid w:val="006D6910"/>
    <w:rsid w:val="006D691E"/>
    <w:rsid w:val="006D69B0"/>
    <w:rsid w:val="006D6A34"/>
    <w:rsid w:val="006D6C3B"/>
    <w:rsid w:val="006D6CDF"/>
    <w:rsid w:val="006D71D9"/>
    <w:rsid w:val="006D71F0"/>
    <w:rsid w:val="006D7543"/>
    <w:rsid w:val="006D7566"/>
    <w:rsid w:val="006D76F5"/>
    <w:rsid w:val="006D7769"/>
    <w:rsid w:val="006D77AA"/>
    <w:rsid w:val="006D7946"/>
    <w:rsid w:val="006D79DF"/>
    <w:rsid w:val="006D7ACF"/>
    <w:rsid w:val="006D7BB1"/>
    <w:rsid w:val="006D7BC0"/>
    <w:rsid w:val="006D7C13"/>
    <w:rsid w:val="006E01A7"/>
    <w:rsid w:val="006E0233"/>
    <w:rsid w:val="006E076F"/>
    <w:rsid w:val="006E0B14"/>
    <w:rsid w:val="006E0E53"/>
    <w:rsid w:val="006E1084"/>
    <w:rsid w:val="006E1100"/>
    <w:rsid w:val="006E1164"/>
    <w:rsid w:val="006E11E7"/>
    <w:rsid w:val="006E1461"/>
    <w:rsid w:val="006E1633"/>
    <w:rsid w:val="006E170B"/>
    <w:rsid w:val="006E1A6A"/>
    <w:rsid w:val="006E1B3C"/>
    <w:rsid w:val="006E1D1E"/>
    <w:rsid w:val="006E20C3"/>
    <w:rsid w:val="006E2168"/>
    <w:rsid w:val="006E267E"/>
    <w:rsid w:val="006E278F"/>
    <w:rsid w:val="006E27AB"/>
    <w:rsid w:val="006E29CA"/>
    <w:rsid w:val="006E2A0F"/>
    <w:rsid w:val="006E2B2B"/>
    <w:rsid w:val="006E2BFE"/>
    <w:rsid w:val="006E2D51"/>
    <w:rsid w:val="006E3135"/>
    <w:rsid w:val="006E31DB"/>
    <w:rsid w:val="006E31EB"/>
    <w:rsid w:val="006E38E8"/>
    <w:rsid w:val="006E3924"/>
    <w:rsid w:val="006E398C"/>
    <w:rsid w:val="006E3BFD"/>
    <w:rsid w:val="006E3E6E"/>
    <w:rsid w:val="006E4178"/>
    <w:rsid w:val="006E42BE"/>
    <w:rsid w:val="006E43A6"/>
    <w:rsid w:val="006E45BC"/>
    <w:rsid w:val="006E4632"/>
    <w:rsid w:val="006E4779"/>
    <w:rsid w:val="006E484B"/>
    <w:rsid w:val="006E4D68"/>
    <w:rsid w:val="006E4E37"/>
    <w:rsid w:val="006E51CB"/>
    <w:rsid w:val="006E52AB"/>
    <w:rsid w:val="006E53EB"/>
    <w:rsid w:val="006E544F"/>
    <w:rsid w:val="006E56B3"/>
    <w:rsid w:val="006E5876"/>
    <w:rsid w:val="006E594E"/>
    <w:rsid w:val="006E5A81"/>
    <w:rsid w:val="006E5E22"/>
    <w:rsid w:val="006E6094"/>
    <w:rsid w:val="006E637B"/>
    <w:rsid w:val="006E641E"/>
    <w:rsid w:val="006E687E"/>
    <w:rsid w:val="006E6B8A"/>
    <w:rsid w:val="006E6BA8"/>
    <w:rsid w:val="006E6BF2"/>
    <w:rsid w:val="006E6C74"/>
    <w:rsid w:val="006E6F32"/>
    <w:rsid w:val="006E7114"/>
    <w:rsid w:val="006E71D5"/>
    <w:rsid w:val="006E7359"/>
    <w:rsid w:val="006E7461"/>
    <w:rsid w:val="006E75FF"/>
    <w:rsid w:val="006E764F"/>
    <w:rsid w:val="006E7778"/>
    <w:rsid w:val="006E7995"/>
    <w:rsid w:val="006E7A48"/>
    <w:rsid w:val="006E7CC9"/>
    <w:rsid w:val="006E7D80"/>
    <w:rsid w:val="006F0235"/>
    <w:rsid w:val="006F0278"/>
    <w:rsid w:val="006F02D1"/>
    <w:rsid w:val="006F0308"/>
    <w:rsid w:val="006F0486"/>
    <w:rsid w:val="006F0589"/>
    <w:rsid w:val="006F064A"/>
    <w:rsid w:val="006F0912"/>
    <w:rsid w:val="006F0937"/>
    <w:rsid w:val="006F0C1E"/>
    <w:rsid w:val="006F0D2C"/>
    <w:rsid w:val="006F0E6E"/>
    <w:rsid w:val="006F0F25"/>
    <w:rsid w:val="006F0F4A"/>
    <w:rsid w:val="006F0F8E"/>
    <w:rsid w:val="006F0FFC"/>
    <w:rsid w:val="006F1153"/>
    <w:rsid w:val="006F155A"/>
    <w:rsid w:val="006F15E8"/>
    <w:rsid w:val="006F1675"/>
    <w:rsid w:val="006F167D"/>
    <w:rsid w:val="006F16DF"/>
    <w:rsid w:val="006F1788"/>
    <w:rsid w:val="006F19B4"/>
    <w:rsid w:val="006F1A1D"/>
    <w:rsid w:val="006F1A8F"/>
    <w:rsid w:val="006F1C83"/>
    <w:rsid w:val="006F1D92"/>
    <w:rsid w:val="006F22BF"/>
    <w:rsid w:val="006F2700"/>
    <w:rsid w:val="006F2C3E"/>
    <w:rsid w:val="006F2E41"/>
    <w:rsid w:val="006F3159"/>
    <w:rsid w:val="006F3490"/>
    <w:rsid w:val="006F34BB"/>
    <w:rsid w:val="006F391C"/>
    <w:rsid w:val="006F3B93"/>
    <w:rsid w:val="006F3BAE"/>
    <w:rsid w:val="006F3C72"/>
    <w:rsid w:val="006F3D63"/>
    <w:rsid w:val="006F3EAD"/>
    <w:rsid w:val="006F3EB7"/>
    <w:rsid w:val="006F3F24"/>
    <w:rsid w:val="006F40E8"/>
    <w:rsid w:val="006F40FC"/>
    <w:rsid w:val="006F42B1"/>
    <w:rsid w:val="006F4321"/>
    <w:rsid w:val="006F43D0"/>
    <w:rsid w:val="006F4505"/>
    <w:rsid w:val="006F4631"/>
    <w:rsid w:val="006F46DC"/>
    <w:rsid w:val="006F4705"/>
    <w:rsid w:val="006F4721"/>
    <w:rsid w:val="006F4881"/>
    <w:rsid w:val="006F49E6"/>
    <w:rsid w:val="006F4A74"/>
    <w:rsid w:val="006F4A9C"/>
    <w:rsid w:val="006F4ADD"/>
    <w:rsid w:val="006F4B95"/>
    <w:rsid w:val="006F4CCA"/>
    <w:rsid w:val="006F4E9F"/>
    <w:rsid w:val="006F4EE5"/>
    <w:rsid w:val="006F5149"/>
    <w:rsid w:val="006F51A3"/>
    <w:rsid w:val="006F5215"/>
    <w:rsid w:val="006F56E7"/>
    <w:rsid w:val="006F582C"/>
    <w:rsid w:val="006F5857"/>
    <w:rsid w:val="006F58D2"/>
    <w:rsid w:val="006F5932"/>
    <w:rsid w:val="006F5D8F"/>
    <w:rsid w:val="006F5EA0"/>
    <w:rsid w:val="006F6147"/>
    <w:rsid w:val="006F618B"/>
    <w:rsid w:val="006F62C1"/>
    <w:rsid w:val="006F62EE"/>
    <w:rsid w:val="006F693B"/>
    <w:rsid w:val="006F6940"/>
    <w:rsid w:val="006F69E9"/>
    <w:rsid w:val="006F6B0E"/>
    <w:rsid w:val="006F6B58"/>
    <w:rsid w:val="006F6E10"/>
    <w:rsid w:val="006F7809"/>
    <w:rsid w:val="006F78C9"/>
    <w:rsid w:val="006F79E4"/>
    <w:rsid w:val="006F7A55"/>
    <w:rsid w:val="00700321"/>
    <w:rsid w:val="007005F1"/>
    <w:rsid w:val="00700719"/>
    <w:rsid w:val="007008DF"/>
    <w:rsid w:val="00700F45"/>
    <w:rsid w:val="00700F58"/>
    <w:rsid w:val="0070114A"/>
    <w:rsid w:val="00701492"/>
    <w:rsid w:val="0070151D"/>
    <w:rsid w:val="00701594"/>
    <w:rsid w:val="007015A3"/>
    <w:rsid w:val="00701847"/>
    <w:rsid w:val="0070189E"/>
    <w:rsid w:val="007021C9"/>
    <w:rsid w:val="0070241A"/>
    <w:rsid w:val="0070258A"/>
    <w:rsid w:val="00702728"/>
    <w:rsid w:val="00702CAC"/>
    <w:rsid w:val="00702DFF"/>
    <w:rsid w:val="00702E0E"/>
    <w:rsid w:val="00702E3C"/>
    <w:rsid w:val="00702F82"/>
    <w:rsid w:val="00703139"/>
    <w:rsid w:val="0070342F"/>
    <w:rsid w:val="00703A0E"/>
    <w:rsid w:val="00703E20"/>
    <w:rsid w:val="00704375"/>
    <w:rsid w:val="007046D7"/>
    <w:rsid w:val="00704A3C"/>
    <w:rsid w:val="00704A79"/>
    <w:rsid w:val="00704C06"/>
    <w:rsid w:val="00704D25"/>
    <w:rsid w:val="00704D74"/>
    <w:rsid w:val="00704F7F"/>
    <w:rsid w:val="007050CF"/>
    <w:rsid w:val="0070526C"/>
    <w:rsid w:val="0070541C"/>
    <w:rsid w:val="0070548C"/>
    <w:rsid w:val="007057DA"/>
    <w:rsid w:val="00705A3C"/>
    <w:rsid w:val="00705B50"/>
    <w:rsid w:val="00705C28"/>
    <w:rsid w:val="00705DAA"/>
    <w:rsid w:val="00705E50"/>
    <w:rsid w:val="00705F6D"/>
    <w:rsid w:val="00705FB5"/>
    <w:rsid w:val="007061F2"/>
    <w:rsid w:val="007062BD"/>
    <w:rsid w:val="00706457"/>
    <w:rsid w:val="007064B5"/>
    <w:rsid w:val="007065B2"/>
    <w:rsid w:val="007065C9"/>
    <w:rsid w:val="007066E7"/>
    <w:rsid w:val="00706825"/>
    <w:rsid w:val="00706C50"/>
    <w:rsid w:val="0070726E"/>
    <w:rsid w:val="0070731E"/>
    <w:rsid w:val="0070744D"/>
    <w:rsid w:val="00707649"/>
    <w:rsid w:val="00707885"/>
    <w:rsid w:val="00707DFD"/>
    <w:rsid w:val="00707F35"/>
    <w:rsid w:val="00707F41"/>
    <w:rsid w:val="00707F49"/>
    <w:rsid w:val="00707F6D"/>
    <w:rsid w:val="00710014"/>
    <w:rsid w:val="007100CC"/>
    <w:rsid w:val="0071044C"/>
    <w:rsid w:val="00710450"/>
    <w:rsid w:val="007104A5"/>
    <w:rsid w:val="007104AA"/>
    <w:rsid w:val="0071052A"/>
    <w:rsid w:val="007105AD"/>
    <w:rsid w:val="0071083F"/>
    <w:rsid w:val="0071085A"/>
    <w:rsid w:val="00710A50"/>
    <w:rsid w:val="00710AD2"/>
    <w:rsid w:val="00710BAB"/>
    <w:rsid w:val="00710C2B"/>
    <w:rsid w:val="00710E25"/>
    <w:rsid w:val="00710FDB"/>
    <w:rsid w:val="0071106C"/>
    <w:rsid w:val="007110DA"/>
    <w:rsid w:val="0071116D"/>
    <w:rsid w:val="0071135E"/>
    <w:rsid w:val="00711386"/>
    <w:rsid w:val="00711426"/>
    <w:rsid w:val="00711491"/>
    <w:rsid w:val="00711656"/>
    <w:rsid w:val="0071166E"/>
    <w:rsid w:val="007117E6"/>
    <w:rsid w:val="007119A7"/>
    <w:rsid w:val="00711B78"/>
    <w:rsid w:val="00711B7B"/>
    <w:rsid w:val="00711DD9"/>
    <w:rsid w:val="00711EFE"/>
    <w:rsid w:val="00712131"/>
    <w:rsid w:val="00712320"/>
    <w:rsid w:val="00712732"/>
    <w:rsid w:val="00712852"/>
    <w:rsid w:val="007129A1"/>
    <w:rsid w:val="007129CB"/>
    <w:rsid w:val="00712CF9"/>
    <w:rsid w:val="00712D15"/>
    <w:rsid w:val="0071323B"/>
    <w:rsid w:val="00713272"/>
    <w:rsid w:val="007135DF"/>
    <w:rsid w:val="00713743"/>
    <w:rsid w:val="00713ADB"/>
    <w:rsid w:val="00713B47"/>
    <w:rsid w:val="00713DB0"/>
    <w:rsid w:val="00714141"/>
    <w:rsid w:val="00714151"/>
    <w:rsid w:val="007141BC"/>
    <w:rsid w:val="0071422E"/>
    <w:rsid w:val="00714501"/>
    <w:rsid w:val="0071452F"/>
    <w:rsid w:val="007145B1"/>
    <w:rsid w:val="00714638"/>
    <w:rsid w:val="007146A5"/>
    <w:rsid w:val="00714798"/>
    <w:rsid w:val="0071492E"/>
    <w:rsid w:val="00714AD2"/>
    <w:rsid w:val="00714B12"/>
    <w:rsid w:val="00714E04"/>
    <w:rsid w:val="00714E2F"/>
    <w:rsid w:val="007150D0"/>
    <w:rsid w:val="00715146"/>
    <w:rsid w:val="00715352"/>
    <w:rsid w:val="00715416"/>
    <w:rsid w:val="0071548D"/>
    <w:rsid w:val="007154E1"/>
    <w:rsid w:val="007157E1"/>
    <w:rsid w:val="00715834"/>
    <w:rsid w:val="00715A5F"/>
    <w:rsid w:val="00715B38"/>
    <w:rsid w:val="00715B70"/>
    <w:rsid w:val="00715BFC"/>
    <w:rsid w:val="00715CBB"/>
    <w:rsid w:val="00715D41"/>
    <w:rsid w:val="00715D8C"/>
    <w:rsid w:val="00715EAF"/>
    <w:rsid w:val="00715EED"/>
    <w:rsid w:val="00716034"/>
    <w:rsid w:val="0071612A"/>
    <w:rsid w:val="00716178"/>
    <w:rsid w:val="00716404"/>
    <w:rsid w:val="0071684C"/>
    <w:rsid w:val="00716AB2"/>
    <w:rsid w:val="00716B58"/>
    <w:rsid w:val="00716B8D"/>
    <w:rsid w:val="00716C05"/>
    <w:rsid w:val="00716DEF"/>
    <w:rsid w:val="00716FA6"/>
    <w:rsid w:val="00716FEB"/>
    <w:rsid w:val="00717340"/>
    <w:rsid w:val="007175BE"/>
    <w:rsid w:val="00717656"/>
    <w:rsid w:val="00717993"/>
    <w:rsid w:val="00717B49"/>
    <w:rsid w:val="00717B6C"/>
    <w:rsid w:val="00717DD2"/>
    <w:rsid w:val="00717DE1"/>
    <w:rsid w:val="00720053"/>
    <w:rsid w:val="007204FC"/>
    <w:rsid w:val="007205F6"/>
    <w:rsid w:val="007205FA"/>
    <w:rsid w:val="00720672"/>
    <w:rsid w:val="00720C2D"/>
    <w:rsid w:val="00720C85"/>
    <w:rsid w:val="0072112C"/>
    <w:rsid w:val="0072121E"/>
    <w:rsid w:val="007213CA"/>
    <w:rsid w:val="007214EF"/>
    <w:rsid w:val="00721584"/>
    <w:rsid w:val="00721AEB"/>
    <w:rsid w:val="00721CD5"/>
    <w:rsid w:val="00721CF1"/>
    <w:rsid w:val="00721E7A"/>
    <w:rsid w:val="00721E91"/>
    <w:rsid w:val="00721EEE"/>
    <w:rsid w:val="00721F7A"/>
    <w:rsid w:val="00721FB7"/>
    <w:rsid w:val="0072242E"/>
    <w:rsid w:val="0072254C"/>
    <w:rsid w:val="00722613"/>
    <w:rsid w:val="00722659"/>
    <w:rsid w:val="00722867"/>
    <w:rsid w:val="00722888"/>
    <w:rsid w:val="007228DA"/>
    <w:rsid w:val="007229DA"/>
    <w:rsid w:val="00722A08"/>
    <w:rsid w:val="00722AE4"/>
    <w:rsid w:val="00722B37"/>
    <w:rsid w:val="00722B48"/>
    <w:rsid w:val="00722B5F"/>
    <w:rsid w:val="00722CDF"/>
    <w:rsid w:val="00722D6D"/>
    <w:rsid w:val="00722F1E"/>
    <w:rsid w:val="00722F37"/>
    <w:rsid w:val="00722FB3"/>
    <w:rsid w:val="00723342"/>
    <w:rsid w:val="007234B8"/>
    <w:rsid w:val="007234F5"/>
    <w:rsid w:val="007236EB"/>
    <w:rsid w:val="007236F5"/>
    <w:rsid w:val="00723775"/>
    <w:rsid w:val="007237D9"/>
    <w:rsid w:val="007237DF"/>
    <w:rsid w:val="007238C9"/>
    <w:rsid w:val="00723979"/>
    <w:rsid w:val="00723B16"/>
    <w:rsid w:val="00723CC4"/>
    <w:rsid w:val="00723D92"/>
    <w:rsid w:val="00723E4E"/>
    <w:rsid w:val="00724023"/>
    <w:rsid w:val="00724630"/>
    <w:rsid w:val="0072467A"/>
    <w:rsid w:val="0072484B"/>
    <w:rsid w:val="00724A89"/>
    <w:rsid w:val="00724C35"/>
    <w:rsid w:val="00724C38"/>
    <w:rsid w:val="00724D94"/>
    <w:rsid w:val="00724EB4"/>
    <w:rsid w:val="0072507B"/>
    <w:rsid w:val="00725105"/>
    <w:rsid w:val="00725356"/>
    <w:rsid w:val="007259BE"/>
    <w:rsid w:val="00725B8D"/>
    <w:rsid w:val="00725D23"/>
    <w:rsid w:val="00725D97"/>
    <w:rsid w:val="00725D9E"/>
    <w:rsid w:val="0072616B"/>
    <w:rsid w:val="007262D0"/>
    <w:rsid w:val="00726361"/>
    <w:rsid w:val="007265A5"/>
    <w:rsid w:val="007266C5"/>
    <w:rsid w:val="007268A0"/>
    <w:rsid w:val="0072695B"/>
    <w:rsid w:val="00726E3B"/>
    <w:rsid w:val="00726E56"/>
    <w:rsid w:val="00726EB4"/>
    <w:rsid w:val="00726F72"/>
    <w:rsid w:val="00727478"/>
    <w:rsid w:val="00727807"/>
    <w:rsid w:val="00727936"/>
    <w:rsid w:val="00727A73"/>
    <w:rsid w:val="00727BCE"/>
    <w:rsid w:val="00727C2F"/>
    <w:rsid w:val="00727CD6"/>
    <w:rsid w:val="00730184"/>
    <w:rsid w:val="0073047E"/>
    <w:rsid w:val="007304A2"/>
    <w:rsid w:val="0073080B"/>
    <w:rsid w:val="00730950"/>
    <w:rsid w:val="007309C4"/>
    <w:rsid w:val="00730A13"/>
    <w:rsid w:val="00730A98"/>
    <w:rsid w:val="00730C7E"/>
    <w:rsid w:val="00730DBA"/>
    <w:rsid w:val="00730DED"/>
    <w:rsid w:val="00730F9E"/>
    <w:rsid w:val="007314AE"/>
    <w:rsid w:val="0073166A"/>
    <w:rsid w:val="00731693"/>
    <w:rsid w:val="007316B2"/>
    <w:rsid w:val="007319AF"/>
    <w:rsid w:val="00731B7F"/>
    <w:rsid w:val="00731D94"/>
    <w:rsid w:val="00732065"/>
    <w:rsid w:val="00732272"/>
    <w:rsid w:val="007323B1"/>
    <w:rsid w:val="007325FF"/>
    <w:rsid w:val="007327A3"/>
    <w:rsid w:val="00732920"/>
    <w:rsid w:val="00732C01"/>
    <w:rsid w:val="00732CA8"/>
    <w:rsid w:val="00732D2F"/>
    <w:rsid w:val="00732E57"/>
    <w:rsid w:val="00732F1B"/>
    <w:rsid w:val="007330B9"/>
    <w:rsid w:val="00733287"/>
    <w:rsid w:val="00733396"/>
    <w:rsid w:val="00733714"/>
    <w:rsid w:val="00733833"/>
    <w:rsid w:val="007339A2"/>
    <w:rsid w:val="00733BC7"/>
    <w:rsid w:val="00733BE6"/>
    <w:rsid w:val="00733C36"/>
    <w:rsid w:val="00734187"/>
    <w:rsid w:val="00734388"/>
    <w:rsid w:val="00734569"/>
    <w:rsid w:val="007345D6"/>
    <w:rsid w:val="007348C2"/>
    <w:rsid w:val="007349E5"/>
    <w:rsid w:val="00734C1C"/>
    <w:rsid w:val="00734DD2"/>
    <w:rsid w:val="00735006"/>
    <w:rsid w:val="0073511B"/>
    <w:rsid w:val="007351F2"/>
    <w:rsid w:val="00735234"/>
    <w:rsid w:val="00735594"/>
    <w:rsid w:val="00735598"/>
    <w:rsid w:val="007356AF"/>
    <w:rsid w:val="00735B54"/>
    <w:rsid w:val="00735D28"/>
    <w:rsid w:val="00735DCC"/>
    <w:rsid w:val="00735F15"/>
    <w:rsid w:val="00736203"/>
    <w:rsid w:val="0073641F"/>
    <w:rsid w:val="007364AA"/>
    <w:rsid w:val="0073654B"/>
    <w:rsid w:val="0073673F"/>
    <w:rsid w:val="007367D3"/>
    <w:rsid w:val="00736D55"/>
    <w:rsid w:val="00736E9C"/>
    <w:rsid w:val="00737079"/>
    <w:rsid w:val="00737631"/>
    <w:rsid w:val="007377EB"/>
    <w:rsid w:val="007377F7"/>
    <w:rsid w:val="0073780B"/>
    <w:rsid w:val="00737BD0"/>
    <w:rsid w:val="00737BD8"/>
    <w:rsid w:val="00737DC9"/>
    <w:rsid w:val="00737FC7"/>
    <w:rsid w:val="00740108"/>
    <w:rsid w:val="007402DD"/>
    <w:rsid w:val="007405D9"/>
    <w:rsid w:val="00740938"/>
    <w:rsid w:val="00740959"/>
    <w:rsid w:val="00740A8F"/>
    <w:rsid w:val="00741104"/>
    <w:rsid w:val="00741726"/>
    <w:rsid w:val="00741A80"/>
    <w:rsid w:val="00741B59"/>
    <w:rsid w:val="00741B6B"/>
    <w:rsid w:val="00741BA6"/>
    <w:rsid w:val="00741CBF"/>
    <w:rsid w:val="00741CC4"/>
    <w:rsid w:val="00741DA7"/>
    <w:rsid w:val="00741ED0"/>
    <w:rsid w:val="00742236"/>
    <w:rsid w:val="007422AA"/>
    <w:rsid w:val="0074234F"/>
    <w:rsid w:val="0074239D"/>
    <w:rsid w:val="007426E7"/>
    <w:rsid w:val="0074284B"/>
    <w:rsid w:val="00742884"/>
    <w:rsid w:val="007428F5"/>
    <w:rsid w:val="00742A69"/>
    <w:rsid w:val="00742AEA"/>
    <w:rsid w:val="00742BA4"/>
    <w:rsid w:val="00742CD4"/>
    <w:rsid w:val="00742CF1"/>
    <w:rsid w:val="00742E4C"/>
    <w:rsid w:val="007430C9"/>
    <w:rsid w:val="007430D6"/>
    <w:rsid w:val="007430EF"/>
    <w:rsid w:val="007432C0"/>
    <w:rsid w:val="00743331"/>
    <w:rsid w:val="007435FB"/>
    <w:rsid w:val="0074364B"/>
    <w:rsid w:val="007438EE"/>
    <w:rsid w:val="00743981"/>
    <w:rsid w:val="00743D05"/>
    <w:rsid w:val="00743DD4"/>
    <w:rsid w:val="00743FA6"/>
    <w:rsid w:val="007441B3"/>
    <w:rsid w:val="007441F8"/>
    <w:rsid w:val="00744519"/>
    <w:rsid w:val="007445BC"/>
    <w:rsid w:val="0074486A"/>
    <w:rsid w:val="007449A1"/>
    <w:rsid w:val="00744A21"/>
    <w:rsid w:val="00745056"/>
    <w:rsid w:val="0074507B"/>
    <w:rsid w:val="007454CC"/>
    <w:rsid w:val="00745642"/>
    <w:rsid w:val="00745648"/>
    <w:rsid w:val="00745655"/>
    <w:rsid w:val="007456C6"/>
    <w:rsid w:val="0074584D"/>
    <w:rsid w:val="007458EF"/>
    <w:rsid w:val="0074598E"/>
    <w:rsid w:val="00745A07"/>
    <w:rsid w:val="00745C94"/>
    <w:rsid w:val="00745D2C"/>
    <w:rsid w:val="00745D5E"/>
    <w:rsid w:val="00745EB2"/>
    <w:rsid w:val="00746152"/>
    <w:rsid w:val="00746169"/>
    <w:rsid w:val="007461DF"/>
    <w:rsid w:val="00746235"/>
    <w:rsid w:val="0074625E"/>
    <w:rsid w:val="007462DE"/>
    <w:rsid w:val="007463EC"/>
    <w:rsid w:val="00746431"/>
    <w:rsid w:val="00746522"/>
    <w:rsid w:val="007465F1"/>
    <w:rsid w:val="00746770"/>
    <w:rsid w:val="00746933"/>
    <w:rsid w:val="00746972"/>
    <w:rsid w:val="00746AF3"/>
    <w:rsid w:val="00746BE1"/>
    <w:rsid w:val="00746C18"/>
    <w:rsid w:val="00746C4D"/>
    <w:rsid w:val="00746E01"/>
    <w:rsid w:val="0074707F"/>
    <w:rsid w:val="0074714C"/>
    <w:rsid w:val="007474FE"/>
    <w:rsid w:val="0074768F"/>
    <w:rsid w:val="007476AE"/>
    <w:rsid w:val="00747840"/>
    <w:rsid w:val="00747A7A"/>
    <w:rsid w:val="007501DB"/>
    <w:rsid w:val="0075022D"/>
    <w:rsid w:val="00750661"/>
    <w:rsid w:val="00750770"/>
    <w:rsid w:val="007508DA"/>
    <w:rsid w:val="00750DA9"/>
    <w:rsid w:val="00750DC9"/>
    <w:rsid w:val="00751037"/>
    <w:rsid w:val="007510D1"/>
    <w:rsid w:val="00751100"/>
    <w:rsid w:val="007511A0"/>
    <w:rsid w:val="00751256"/>
    <w:rsid w:val="00751454"/>
    <w:rsid w:val="00751470"/>
    <w:rsid w:val="007514FB"/>
    <w:rsid w:val="007516B6"/>
    <w:rsid w:val="007518A7"/>
    <w:rsid w:val="00751C1C"/>
    <w:rsid w:val="00751DBB"/>
    <w:rsid w:val="00751F78"/>
    <w:rsid w:val="007520DA"/>
    <w:rsid w:val="00752224"/>
    <w:rsid w:val="007523E3"/>
    <w:rsid w:val="0075240B"/>
    <w:rsid w:val="0075247B"/>
    <w:rsid w:val="007525B5"/>
    <w:rsid w:val="00752655"/>
    <w:rsid w:val="007526AF"/>
    <w:rsid w:val="0075279B"/>
    <w:rsid w:val="007528AE"/>
    <w:rsid w:val="007528F1"/>
    <w:rsid w:val="00752BB1"/>
    <w:rsid w:val="00752D11"/>
    <w:rsid w:val="00752D13"/>
    <w:rsid w:val="00752E41"/>
    <w:rsid w:val="00753429"/>
    <w:rsid w:val="007534A9"/>
    <w:rsid w:val="007535FF"/>
    <w:rsid w:val="0075396A"/>
    <w:rsid w:val="00753D59"/>
    <w:rsid w:val="00753E9D"/>
    <w:rsid w:val="00753EF9"/>
    <w:rsid w:val="00753F29"/>
    <w:rsid w:val="00754096"/>
    <w:rsid w:val="00754326"/>
    <w:rsid w:val="00754447"/>
    <w:rsid w:val="00754566"/>
    <w:rsid w:val="0075459D"/>
    <w:rsid w:val="007546E9"/>
    <w:rsid w:val="007546ED"/>
    <w:rsid w:val="00754CEC"/>
    <w:rsid w:val="00754D47"/>
    <w:rsid w:val="00754DD0"/>
    <w:rsid w:val="0075504E"/>
    <w:rsid w:val="007551F0"/>
    <w:rsid w:val="00755270"/>
    <w:rsid w:val="0075529C"/>
    <w:rsid w:val="0075538E"/>
    <w:rsid w:val="007553BE"/>
    <w:rsid w:val="0075544C"/>
    <w:rsid w:val="00755959"/>
    <w:rsid w:val="00755A3E"/>
    <w:rsid w:val="00755B47"/>
    <w:rsid w:val="00755C02"/>
    <w:rsid w:val="00755C22"/>
    <w:rsid w:val="00755F08"/>
    <w:rsid w:val="00756597"/>
    <w:rsid w:val="007566B3"/>
    <w:rsid w:val="0075675F"/>
    <w:rsid w:val="007567E5"/>
    <w:rsid w:val="00756D31"/>
    <w:rsid w:val="00756D3D"/>
    <w:rsid w:val="00757006"/>
    <w:rsid w:val="0075701F"/>
    <w:rsid w:val="00757081"/>
    <w:rsid w:val="00757218"/>
    <w:rsid w:val="00757502"/>
    <w:rsid w:val="007575CE"/>
    <w:rsid w:val="00757651"/>
    <w:rsid w:val="00757ACB"/>
    <w:rsid w:val="00757BE6"/>
    <w:rsid w:val="00757EDF"/>
    <w:rsid w:val="00760001"/>
    <w:rsid w:val="007602F6"/>
    <w:rsid w:val="007605CE"/>
    <w:rsid w:val="007607A6"/>
    <w:rsid w:val="007607A9"/>
    <w:rsid w:val="007607DB"/>
    <w:rsid w:val="007608E8"/>
    <w:rsid w:val="00760989"/>
    <w:rsid w:val="00760C7E"/>
    <w:rsid w:val="00760CB3"/>
    <w:rsid w:val="00760F27"/>
    <w:rsid w:val="007612AB"/>
    <w:rsid w:val="0076139B"/>
    <w:rsid w:val="007614BA"/>
    <w:rsid w:val="0076161C"/>
    <w:rsid w:val="007616A5"/>
    <w:rsid w:val="007619E4"/>
    <w:rsid w:val="00761B07"/>
    <w:rsid w:val="007621FF"/>
    <w:rsid w:val="007622FB"/>
    <w:rsid w:val="007628FD"/>
    <w:rsid w:val="00762AA5"/>
    <w:rsid w:val="00762B63"/>
    <w:rsid w:val="00762C0D"/>
    <w:rsid w:val="00762F06"/>
    <w:rsid w:val="00763094"/>
    <w:rsid w:val="00763364"/>
    <w:rsid w:val="007634E7"/>
    <w:rsid w:val="007636A2"/>
    <w:rsid w:val="00763891"/>
    <w:rsid w:val="00763923"/>
    <w:rsid w:val="0076393E"/>
    <w:rsid w:val="0076397D"/>
    <w:rsid w:val="00763AA7"/>
    <w:rsid w:val="00763C73"/>
    <w:rsid w:val="00763D6B"/>
    <w:rsid w:val="00763D87"/>
    <w:rsid w:val="00764138"/>
    <w:rsid w:val="00764681"/>
    <w:rsid w:val="00764987"/>
    <w:rsid w:val="00764A48"/>
    <w:rsid w:val="00764BCA"/>
    <w:rsid w:val="00764D86"/>
    <w:rsid w:val="00764DC3"/>
    <w:rsid w:val="00764E76"/>
    <w:rsid w:val="00764E95"/>
    <w:rsid w:val="0076511D"/>
    <w:rsid w:val="00765127"/>
    <w:rsid w:val="007652E7"/>
    <w:rsid w:val="0076540C"/>
    <w:rsid w:val="007654C3"/>
    <w:rsid w:val="007655B0"/>
    <w:rsid w:val="00765624"/>
    <w:rsid w:val="007656B8"/>
    <w:rsid w:val="007657FF"/>
    <w:rsid w:val="0076583C"/>
    <w:rsid w:val="0076592E"/>
    <w:rsid w:val="00765AF3"/>
    <w:rsid w:val="00765D34"/>
    <w:rsid w:val="00765F11"/>
    <w:rsid w:val="00766028"/>
    <w:rsid w:val="007660B2"/>
    <w:rsid w:val="007660BD"/>
    <w:rsid w:val="0076635C"/>
    <w:rsid w:val="007664A7"/>
    <w:rsid w:val="0076658E"/>
    <w:rsid w:val="00766615"/>
    <w:rsid w:val="007666FB"/>
    <w:rsid w:val="0076694D"/>
    <w:rsid w:val="00766B54"/>
    <w:rsid w:val="00766DE4"/>
    <w:rsid w:val="00766E0E"/>
    <w:rsid w:val="007674CF"/>
    <w:rsid w:val="00767504"/>
    <w:rsid w:val="00767590"/>
    <w:rsid w:val="007675B3"/>
    <w:rsid w:val="007675D6"/>
    <w:rsid w:val="007675D7"/>
    <w:rsid w:val="00767749"/>
    <w:rsid w:val="00767768"/>
    <w:rsid w:val="0076784C"/>
    <w:rsid w:val="00767B5A"/>
    <w:rsid w:val="00767C19"/>
    <w:rsid w:val="00767CF9"/>
    <w:rsid w:val="00767EAB"/>
    <w:rsid w:val="007700EF"/>
    <w:rsid w:val="00770374"/>
    <w:rsid w:val="0077067E"/>
    <w:rsid w:val="007707AC"/>
    <w:rsid w:val="00770BB1"/>
    <w:rsid w:val="00770BDD"/>
    <w:rsid w:val="00770CA6"/>
    <w:rsid w:val="00770F96"/>
    <w:rsid w:val="00770FB2"/>
    <w:rsid w:val="0077103B"/>
    <w:rsid w:val="007713FE"/>
    <w:rsid w:val="00771592"/>
    <w:rsid w:val="007716E0"/>
    <w:rsid w:val="007716E4"/>
    <w:rsid w:val="00771719"/>
    <w:rsid w:val="0077178D"/>
    <w:rsid w:val="00771830"/>
    <w:rsid w:val="007718BC"/>
    <w:rsid w:val="007718C6"/>
    <w:rsid w:val="007718CC"/>
    <w:rsid w:val="00771921"/>
    <w:rsid w:val="00771B1C"/>
    <w:rsid w:val="00771F21"/>
    <w:rsid w:val="00771FCD"/>
    <w:rsid w:val="0077216D"/>
    <w:rsid w:val="0077232C"/>
    <w:rsid w:val="007723B3"/>
    <w:rsid w:val="00772780"/>
    <w:rsid w:val="00772C82"/>
    <w:rsid w:val="00772CBD"/>
    <w:rsid w:val="00772D3A"/>
    <w:rsid w:val="00772DBA"/>
    <w:rsid w:val="00772EB0"/>
    <w:rsid w:val="00772F20"/>
    <w:rsid w:val="00773136"/>
    <w:rsid w:val="0077342C"/>
    <w:rsid w:val="00773929"/>
    <w:rsid w:val="00773C6C"/>
    <w:rsid w:val="00773D11"/>
    <w:rsid w:val="00773D82"/>
    <w:rsid w:val="007740D4"/>
    <w:rsid w:val="007741D4"/>
    <w:rsid w:val="0077427F"/>
    <w:rsid w:val="00774302"/>
    <w:rsid w:val="007744F5"/>
    <w:rsid w:val="0077452B"/>
    <w:rsid w:val="00774640"/>
    <w:rsid w:val="0077479C"/>
    <w:rsid w:val="00774986"/>
    <w:rsid w:val="007749A1"/>
    <w:rsid w:val="007749CB"/>
    <w:rsid w:val="00774A28"/>
    <w:rsid w:val="00774A4F"/>
    <w:rsid w:val="00774AAD"/>
    <w:rsid w:val="00774AB2"/>
    <w:rsid w:val="00774B71"/>
    <w:rsid w:val="00774BA7"/>
    <w:rsid w:val="00774D75"/>
    <w:rsid w:val="00775356"/>
    <w:rsid w:val="00775455"/>
    <w:rsid w:val="00775868"/>
    <w:rsid w:val="00775893"/>
    <w:rsid w:val="00775A83"/>
    <w:rsid w:val="00775CA5"/>
    <w:rsid w:val="00775D51"/>
    <w:rsid w:val="00775D70"/>
    <w:rsid w:val="00775DBF"/>
    <w:rsid w:val="00775FF6"/>
    <w:rsid w:val="007760E4"/>
    <w:rsid w:val="00776710"/>
    <w:rsid w:val="0077692A"/>
    <w:rsid w:val="007769AD"/>
    <w:rsid w:val="00776A0D"/>
    <w:rsid w:val="00776E47"/>
    <w:rsid w:val="00776F51"/>
    <w:rsid w:val="00777245"/>
    <w:rsid w:val="007772FA"/>
    <w:rsid w:val="007774DF"/>
    <w:rsid w:val="007777B9"/>
    <w:rsid w:val="007777C1"/>
    <w:rsid w:val="0077788A"/>
    <w:rsid w:val="00777FA0"/>
    <w:rsid w:val="00780010"/>
    <w:rsid w:val="007804F1"/>
    <w:rsid w:val="00780A05"/>
    <w:rsid w:val="00780B4B"/>
    <w:rsid w:val="00780C78"/>
    <w:rsid w:val="00780D38"/>
    <w:rsid w:val="00780ECA"/>
    <w:rsid w:val="007810D7"/>
    <w:rsid w:val="0078119D"/>
    <w:rsid w:val="0078148D"/>
    <w:rsid w:val="0078151A"/>
    <w:rsid w:val="00781579"/>
    <w:rsid w:val="007816F8"/>
    <w:rsid w:val="00781878"/>
    <w:rsid w:val="007818DB"/>
    <w:rsid w:val="00781915"/>
    <w:rsid w:val="00781B73"/>
    <w:rsid w:val="00781F9B"/>
    <w:rsid w:val="00782079"/>
    <w:rsid w:val="00782160"/>
    <w:rsid w:val="007821CE"/>
    <w:rsid w:val="00782246"/>
    <w:rsid w:val="00782323"/>
    <w:rsid w:val="007824D3"/>
    <w:rsid w:val="007825C4"/>
    <w:rsid w:val="0078278C"/>
    <w:rsid w:val="0078287F"/>
    <w:rsid w:val="00782953"/>
    <w:rsid w:val="00782A73"/>
    <w:rsid w:val="00782B61"/>
    <w:rsid w:val="00782EB1"/>
    <w:rsid w:val="00783030"/>
    <w:rsid w:val="00783207"/>
    <w:rsid w:val="00783381"/>
    <w:rsid w:val="0078384A"/>
    <w:rsid w:val="00783922"/>
    <w:rsid w:val="0078392D"/>
    <w:rsid w:val="00783AF1"/>
    <w:rsid w:val="007843F6"/>
    <w:rsid w:val="0078466C"/>
    <w:rsid w:val="00784685"/>
    <w:rsid w:val="007848F5"/>
    <w:rsid w:val="00784A3A"/>
    <w:rsid w:val="00784C4B"/>
    <w:rsid w:val="0078528A"/>
    <w:rsid w:val="007856AF"/>
    <w:rsid w:val="007857FF"/>
    <w:rsid w:val="00785801"/>
    <w:rsid w:val="007858FB"/>
    <w:rsid w:val="0078591C"/>
    <w:rsid w:val="007859CA"/>
    <w:rsid w:val="00785AB6"/>
    <w:rsid w:val="00785ADF"/>
    <w:rsid w:val="00785B32"/>
    <w:rsid w:val="00785B50"/>
    <w:rsid w:val="00785C2E"/>
    <w:rsid w:val="00785C8F"/>
    <w:rsid w:val="00785CF1"/>
    <w:rsid w:val="00786521"/>
    <w:rsid w:val="00786644"/>
    <w:rsid w:val="0078667F"/>
    <w:rsid w:val="00786824"/>
    <w:rsid w:val="00786A78"/>
    <w:rsid w:val="00786C1C"/>
    <w:rsid w:val="00787418"/>
    <w:rsid w:val="007875F8"/>
    <w:rsid w:val="0078765E"/>
    <w:rsid w:val="00787793"/>
    <w:rsid w:val="0078782C"/>
    <w:rsid w:val="007878C6"/>
    <w:rsid w:val="007879A2"/>
    <w:rsid w:val="00787A82"/>
    <w:rsid w:val="00787B11"/>
    <w:rsid w:val="00787B42"/>
    <w:rsid w:val="00787EC7"/>
    <w:rsid w:val="00787F0E"/>
    <w:rsid w:val="00787FA7"/>
    <w:rsid w:val="007900A7"/>
    <w:rsid w:val="00790114"/>
    <w:rsid w:val="00790184"/>
    <w:rsid w:val="00790199"/>
    <w:rsid w:val="00790218"/>
    <w:rsid w:val="00790279"/>
    <w:rsid w:val="00790459"/>
    <w:rsid w:val="0079054F"/>
    <w:rsid w:val="007905C3"/>
    <w:rsid w:val="00790888"/>
    <w:rsid w:val="00790B56"/>
    <w:rsid w:val="00790D88"/>
    <w:rsid w:val="007911DF"/>
    <w:rsid w:val="0079126E"/>
    <w:rsid w:val="00791423"/>
    <w:rsid w:val="007914FE"/>
    <w:rsid w:val="00791779"/>
    <w:rsid w:val="007918C1"/>
    <w:rsid w:val="00791A94"/>
    <w:rsid w:val="00792258"/>
    <w:rsid w:val="00792332"/>
    <w:rsid w:val="00792410"/>
    <w:rsid w:val="007925F2"/>
    <w:rsid w:val="007928E6"/>
    <w:rsid w:val="00792AF8"/>
    <w:rsid w:val="00792D46"/>
    <w:rsid w:val="00793523"/>
    <w:rsid w:val="007935B7"/>
    <w:rsid w:val="0079363E"/>
    <w:rsid w:val="00793752"/>
    <w:rsid w:val="00793839"/>
    <w:rsid w:val="00793B24"/>
    <w:rsid w:val="00793C3B"/>
    <w:rsid w:val="00793E6E"/>
    <w:rsid w:val="00794135"/>
    <w:rsid w:val="0079441E"/>
    <w:rsid w:val="00794573"/>
    <w:rsid w:val="007945B0"/>
    <w:rsid w:val="00794636"/>
    <w:rsid w:val="00794998"/>
    <w:rsid w:val="00794CE2"/>
    <w:rsid w:val="00794D6D"/>
    <w:rsid w:val="00794DB8"/>
    <w:rsid w:val="00794E0B"/>
    <w:rsid w:val="00795034"/>
    <w:rsid w:val="007950B3"/>
    <w:rsid w:val="00795119"/>
    <w:rsid w:val="00795275"/>
    <w:rsid w:val="0079544E"/>
    <w:rsid w:val="0079553F"/>
    <w:rsid w:val="00795AA8"/>
    <w:rsid w:val="007960CE"/>
    <w:rsid w:val="00796172"/>
    <w:rsid w:val="00796211"/>
    <w:rsid w:val="0079622D"/>
    <w:rsid w:val="007962A7"/>
    <w:rsid w:val="007963C9"/>
    <w:rsid w:val="00796427"/>
    <w:rsid w:val="0079649C"/>
    <w:rsid w:val="00796578"/>
    <w:rsid w:val="007966E3"/>
    <w:rsid w:val="00796A05"/>
    <w:rsid w:val="00796CD9"/>
    <w:rsid w:val="00796D7D"/>
    <w:rsid w:val="00796F12"/>
    <w:rsid w:val="00796F3B"/>
    <w:rsid w:val="00796F93"/>
    <w:rsid w:val="00797207"/>
    <w:rsid w:val="00797AD1"/>
    <w:rsid w:val="00797AEF"/>
    <w:rsid w:val="00797D96"/>
    <w:rsid w:val="00797E6A"/>
    <w:rsid w:val="00797F3A"/>
    <w:rsid w:val="00797FA9"/>
    <w:rsid w:val="00797FC4"/>
    <w:rsid w:val="007A0139"/>
    <w:rsid w:val="007A018B"/>
    <w:rsid w:val="007A0306"/>
    <w:rsid w:val="007A04A6"/>
    <w:rsid w:val="007A0887"/>
    <w:rsid w:val="007A0AD1"/>
    <w:rsid w:val="007A0B0C"/>
    <w:rsid w:val="007A0E73"/>
    <w:rsid w:val="007A0F4A"/>
    <w:rsid w:val="007A1102"/>
    <w:rsid w:val="007A11B2"/>
    <w:rsid w:val="007A1426"/>
    <w:rsid w:val="007A143D"/>
    <w:rsid w:val="007A1442"/>
    <w:rsid w:val="007A15A3"/>
    <w:rsid w:val="007A15DC"/>
    <w:rsid w:val="007A1604"/>
    <w:rsid w:val="007A1984"/>
    <w:rsid w:val="007A198D"/>
    <w:rsid w:val="007A1ABA"/>
    <w:rsid w:val="007A1ACD"/>
    <w:rsid w:val="007A2138"/>
    <w:rsid w:val="007A2424"/>
    <w:rsid w:val="007A289A"/>
    <w:rsid w:val="007A2982"/>
    <w:rsid w:val="007A29C3"/>
    <w:rsid w:val="007A29D4"/>
    <w:rsid w:val="007A2AF0"/>
    <w:rsid w:val="007A2B24"/>
    <w:rsid w:val="007A2CF4"/>
    <w:rsid w:val="007A31A3"/>
    <w:rsid w:val="007A31A5"/>
    <w:rsid w:val="007A3332"/>
    <w:rsid w:val="007A3440"/>
    <w:rsid w:val="007A353A"/>
    <w:rsid w:val="007A3628"/>
    <w:rsid w:val="007A3AFF"/>
    <w:rsid w:val="007A3B0E"/>
    <w:rsid w:val="007A406B"/>
    <w:rsid w:val="007A4170"/>
    <w:rsid w:val="007A4229"/>
    <w:rsid w:val="007A4281"/>
    <w:rsid w:val="007A458E"/>
    <w:rsid w:val="007A45F2"/>
    <w:rsid w:val="007A4774"/>
    <w:rsid w:val="007A4821"/>
    <w:rsid w:val="007A4B55"/>
    <w:rsid w:val="007A4B5A"/>
    <w:rsid w:val="007A4DDF"/>
    <w:rsid w:val="007A4FA2"/>
    <w:rsid w:val="007A52D5"/>
    <w:rsid w:val="007A52E4"/>
    <w:rsid w:val="007A5379"/>
    <w:rsid w:val="007A54EB"/>
    <w:rsid w:val="007A5523"/>
    <w:rsid w:val="007A5563"/>
    <w:rsid w:val="007A565D"/>
    <w:rsid w:val="007A570E"/>
    <w:rsid w:val="007A5BAC"/>
    <w:rsid w:val="007A6116"/>
    <w:rsid w:val="007A663C"/>
    <w:rsid w:val="007A679C"/>
    <w:rsid w:val="007A684F"/>
    <w:rsid w:val="007A6913"/>
    <w:rsid w:val="007A69C5"/>
    <w:rsid w:val="007A6D70"/>
    <w:rsid w:val="007A7330"/>
    <w:rsid w:val="007A74D5"/>
    <w:rsid w:val="007A76A2"/>
    <w:rsid w:val="007A76C2"/>
    <w:rsid w:val="007A7789"/>
    <w:rsid w:val="007A7B83"/>
    <w:rsid w:val="007A7D22"/>
    <w:rsid w:val="007A7D6D"/>
    <w:rsid w:val="007A7F38"/>
    <w:rsid w:val="007A7F3D"/>
    <w:rsid w:val="007A7F59"/>
    <w:rsid w:val="007B002A"/>
    <w:rsid w:val="007B03E3"/>
    <w:rsid w:val="007B0533"/>
    <w:rsid w:val="007B0649"/>
    <w:rsid w:val="007B06DD"/>
    <w:rsid w:val="007B07D2"/>
    <w:rsid w:val="007B0B75"/>
    <w:rsid w:val="007B0CE2"/>
    <w:rsid w:val="007B0F22"/>
    <w:rsid w:val="007B0F64"/>
    <w:rsid w:val="007B176A"/>
    <w:rsid w:val="007B193C"/>
    <w:rsid w:val="007B1B24"/>
    <w:rsid w:val="007B1B61"/>
    <w:rsid w:val="007B1CA5"/>
    <w:rsid w:val="007B1DE4"/>
    <w:rsid w:val="007B1FCB"/>
    <w:rsid w:val="007B2713"/>
    <w:rsid w:val="007B27A4"/>
    <w:rsid w:val="007B2B38"/>
    <w:rsid w:val="007B2C10"/>
    <w:rsid w:val="007B2CA2"/>
    <w:rsid w:val="007B2CB7"/>
    <w:rsid w:val="007B3139"/>
    <w:rsid w:val="007B316C"/>
    <w:rsid w:val="007B3189"/>
    <w:rsid w:val="007B31BA"/>
    <w:rsid w:val="007B31F0"/>
    <w:rsid w:val="007B3364"/>
    <w:rsid w:val="007B356F"/>
    <w:rsid w:val="007B378E"/>
    <w:rsid w:val="007B3A5D"/>
    <w:rsid w:val="007B3EA7"/>
    <w:rsid w:val="007B3ED8"/>
    <w:rsid w:val="007B4123"/>
    <w:rsid w:val="007B4288"/>
    <w:rsid w:val="007B46FC"/>
    <w:rsid w:val="007B4759"/>
    <w:rsid w:val="007B4873"/>
    <w:rsid w:val="007B49C9"/>
    <w:rsid w:val="007B4D90"/>
    <w:rsid w:val="007B4DA5"/>
    <w:rsid w:val="007B4EA6"/>
    <w:rsid w:val="007B519F"/>
    <w:rsid w:val="007B5307"/>
    <w:rsid w:val="007B532B"/>
    <w:rsid w:val="007B54E7"/>
    <w:rsid w:val="007B57D8"/>
    <w:rsid w:val="007B5912"/>
    <w:rsid w:val="007B593F"/>
    <w:rsid w:val="007B5B5C"/>
    <w:rsid w:val="007B5C13"/>
    <w:rsid w:val="007B5C50"/>
    <w:rsid w:val="007B5FC2"/>
    <w:rsid w:val="007B6052"/>
    <w:rsid w:val="007B6165"/>
    <w:rsid w:val="007B634C"/>
    <w:rsid w:val="007B63F3"/>
    <w:rsid w:val="007B6469"/>
    <w:rsid w:val="007B64FE"/>
    <w:rsid w:val="007B674D"/>
    <w:rsid w:val="007B6839"/>
    <w:rsid w:val="007B6A0A"/>
    <w:rsid w:val="007B6A3C"/>
    <w:rsid w:val="007B6CC0"/>
    <w:rsid w:val="007B6FFF"/>
    <w:rsid w:val="007B74F5"/>
    <w:rsid w:val="007B7802"/>
    <w:rsid w:val="007B780A"/>
    <w:rsid w:val="007B7929"/>
    <w:rsid w:val="007B79D3"/>
    <w:rsid w:val="007B79E0"/>
    <w:rsid w:val="007B7EC2"/>
    <w:rsid w:val="007B7FCF"/>
    <w:rsid w:val="007C0085"/>
    <w:rsid w:val="007C0200"/>
    <w:rsid w:val="007C02E5"/>
    <w:rsid w:val="007C04BB"/>
    <w:rsid w:val="007C0685"/>
    <w:rsid w:val="007C08BC"/>
    <w:rsid w:val="007C0BE5"/>
    <w:rsid w:val="007C110F"/>
    <w:rsid w:val="007C1291"/>
    <w:rsid w:val="007C131B"/>
    <w:rsid w:val="007C160F"/>
    <w:rsid w:val="007C18E0"/>
    <w:rsid w:val="007C1A62"/>
    <w:rsid w:val="007C1A96"/>
    <w:rsid w:val="007C1CBF"/>
    <w:rsid w:val="007C1E14"/>
    <w:rsid w:val="007C1E39"/>
    <w:rsid w:val="007C21B7"/>
    <w:rsid w:val="007C2255"/>
    <w:rsid w:val="007C2283"/>
    <w:rsid w:val="007C28A6"/>
    <w:rsid w:val="007C2E7A"/>
    <w:rsid w:val="007C3036"/>
    <w:rsid w:val="007C30FD"/>
    <w:rsid w:val="007C3255"/>
    <w:rsid w:val="007C3272"/>
    <w:rsid w:val="007C3512"/>
    <w:rsid w:val="007C3560"/>
    <w:rsid w:val="007C3672"/>
    <w:rsid w:val="007C3701"/>
    <w:rsid w:val="007C3780"/>
    <w:rsid w:val="007C3783"/>
    <w:rsid w:val="007C382F"/>
    <w:rsid w:val="007C38A1"/>
    <w:rsid w:val="007C3BA1"/>
    <w:rsid w:val="007C3C85"/>
    <w:rsid w:val="007C3C9E"/>
    <w:rsid w:val="007C3D2B"/>
    <w:rsid w:val="007C3F5B"/>
    <w:rsid w:val="007C451B"/>
    <w:rsid w:val="007C451E"/>
    <w:rsid w:val="007C45A8"/>
    <w:rsid w:val="007C45A9"/>
    <w:rsid w:val="007C48C3"/>
    <w:rsid w:val="007C4BED"/>
    <w:rsid w:val="007C4CFD"/>
    <w:rsid w:val="007C4FC5"/>
    <w:rsid w:val="007C5150"/>
    <w:rsid w:val="007C51FC"/>
    <w:rsid w:val="007C55BB"/>
    <w:rsid w:val="007C55F7"/>
    <w:rsid w:val="007C590D"/>
    <w:rsid w:val="007C5B16"/>
    <w:rsid w:val="007C5BA7"/>
    <w:rsid w:val="007C5BB9"/>
    <w:rsid w:val="007C5C28"/>
    <w:rsid w:val="007C5D32"/>
    <w:rsid w:val="007C606C"/>
    <w:rsid w:val="007C60A3"/>
    <w:rsid w:val="007C646B"/>
    <w:rsid w:val="007C651C"/>
    <w:rsid w:val="007C6A40"/>
    <w:rsid w:val="007C6AC6"/>
    <w:rsid w:val="007C6BF3"/>
    <w:rsid w:val="007C7014"/>
    <w:rsid w:val="007C7051"/>
    <w:rsid w:val="007C72AC"/>
    <w:rsid w:val="007C7749"/>
    <w:rsid w:val="007C782D"/>
    <w:rsid w:val="007C7995"/>
    <w:rsid w:val="007C7A60"/>
    <w:rsid w:val="007D0123"/>
    <w:rsid w:val="007D013F"/>
    <w:rsid w:val="007D02A1"/>
    <w:rsid w:val="007D062A"/>
    <w:rsid w:val="007D0663"/>
    <w:rsid w:val="007D08C1"/>
    <w:rsid w:val="007D0B50"/>
    <w:rsid w:val="007D0D1A"/>
    <w:rsid w:val="007D1078"/>
    <w:rsid w:val="007D1297"/>
    <w:rsid w:val="007D12CA"/>
    <w:rsid w:val="007D12EF"/>
    <w:rsid w:val="007D1A1A"/>
    <w:rsid w:val="007D1FC6"/>
    <w:rsid w:val="007D1FDE"/>
    <w:rsid w:val="007D2290"/>
    <w:rsid w:val="007D22A8"/>
    <w:rsid w:val="007D2337"/>
    <w:rsid w:val="007D235D"/>
    <w:rsid w:val="007D2604"/>
    <w:rsid w:val="007D28BD"/>
    <w:rsid w:val="007D2BA0"/>
    <w:rsid w:val="007D2BB1"/>
    <w:rsid w:val="007D2BD0"/>
    <w:rsid w:val="007D2C37"/>
    <w:rsid w:val="007D2C7C"/>
    <w:rsid w:val="007D2CE2"/>
    <w:rsid w:val="007D2EBF"/>
    <w:rsid w:val="007D2FE6"/>
    <w:rsid w:val="007D3002"/>
    <w:rsid w:val="007D3074"/>
    <w:rsid w:val="007D3156"/>
    <w:rsid w:val="007D324C"/>
    <w:rsid w:val="007D3346"/>
    <w:rsid w:val="007D3347"/>
    <w:rsid w:val="007D336C"/>
    <w:rsid w:val="007D33AD"/>
    <w:rsid w:val="007D33FD"/>
    <w:rsid w:val="007D34D7"/>
    <w:rsid w:val="007D3746"/>
    <w:rsid w:val="007D388B"/>
    <w:rsid w:val="007D3C91"/>
    <w:rsid w:val="007D3CDE"/>
    <w:rsid w:val="007D4103"/>
    <w:rsid w:val="007D4124"/>
    <w:rsid w:val="007D42DA"/>
    <w:rsid w:val="007D446A"/>
    <w:rsid w:val="007D4996"/>
    <w:rsid w:val="007D4B00"/>
    <w:rsid w:val="007D4B4D"/>
    <w:rsid w:val="007D4C41"/>
    <w:rsid w:val="007D4C99"/>
    <w:rsid w:val="007D5239"/>
    <w:rsid w:val="007D56D2"/>
    <w:rsid w:val="007D595A"/>
    <w:rsid w:val="007D5DAE"/>
    <w:rsid w:val="007D5E6E"/>
    <w:rsid w:val="007D5F13"/>
    <w:rsid w:val="007D5F19"/>
    <w:rsid w:val="007D6272"/>
    <w:rsid w:val="007D6461"/>
    <w:rsid w:val="007D6604"/>
    <w:rsid w:val="007D671D"/>
    <w:rsid w:val="007D6762"/>
    <w:rsid w:val="007D6774"/>
    <w:rsid w:val="007D6964"/>
    <w:rsid w:val="007D6A2E"/>
    <w:rsid w:val="007D6AD4"/>
    <w:rsid w:val="007D6DB4"/>
    <w:rsid w:val="007D6E2E"/>
    <w:rsid w:val="007D7130"/>
    <w:rsid w:val="007D72B1"/>
    <w:rsid w:val="007D7300"/>
    <w:rsid w:val="007D7457"/>
    <w:rsid w:val="007D74E9"/>
    <w:rsid w:val="007D79AC"/>
    <w:rsid w:val="007D7C2C"/>
    <w:rsid w:val="007D7C8D"/>
    <w:rsid w:val="007D7F8D"/>
    <w:rsid w:val="007D7FAE"/>
    <w:rsid w:val="007E00C9"/>
    <w:rsid w:val="007E00D4"/>
    <w:rsid w:val="007E0321"/>
    <w:rsid w:val="007E0374"/>
    <w:rsid w:val="007E0418"/>
    <w:rsid w:val="007E0468"/>
    <w:rsid w:val="007E047F"/>
    <w:rsid w:val="007E0499"/>
    <w:rsid w:val="007E04D7"/>
    <w:rsid w:val="007E0509"/>
    <w:rsid w:val="007E0A67"/>
    <w:rsid w:val="007E0A77"/>
    <w:rsid w:val="007E0AFA"/>
    <w:rsid w:val="007E0B66"/>
    <w:rsid w:val="007E0EDB"/>
    <w:rsid w:val="007E0F85"/>
    <w:rsid w:val="007E0FCE"/>
    <w:rsid w:val="007E108A"/>
    <w:rsid w:val="007E11A7"/>
    <w:rsid w:val="007E1507"/>
    <w:rsid w:val="007E15A6"/>
    <w:rsid w:val="007E162D"/>
    <w:rsid w:val="007E1A4F"/>
    <w:rsid w:val="007E1AEB"/>
    <w:rsid w:val="007E1C7D"/>
    <w:rsid w:val="007E2056"/>
    <w:rsid w:val="007E2141"/>
    <w:rsid w:val="007E2169"/>
    <w:rsid w:val="007E2275"/>
    <w:rsid w:val="007E2314"/>
    <w:rsid w:val="007E23DD"/>
    <w:rsid w:val="007E2444"/>
    <w:rsid w:val="007E265F"/>
    <w:rsid w:val="007E29B3"/>
    <w:rsid w:val="007E2A46"/>
    <w:rsid w:val="007E2D9A"/>
    <w:rsid w:val="007E2D9D"/>
    <w:rsid w:val="007E2E28"/>
    <w:rsid w:val="007E2F60"/>
    <w:rsid w:val="007E2FB7"/>
    <w:rsid w:val="007E2FC3"/>
    <w:rsid w:val="007E3283"/>
    <w:rsid w:val="007E3446"/>
    <w:rsid w:val="007E34F5"/>
    <w:rsid w:val="007E36FC"/>
    <w:rsid w:val="007E39B7"/>
    <w:rsid w:val="007E3BA9"/>
    <w:rsid w:val="007E3BFB"/>
    <w:rsid w:val="007E3C21"/>
    <w:rsid w:val="007E40C2"/>
    <w:rsid w:val="007E40DE"/>
    <w:rsid w:val="007E411C"/>
    <w:rsid w:val="007E41C8"/>
    <w:rsid w:val="007E41E5"/>
    <w:rsid w:val="007E4513"/>
    <w:rsid w:val="007E474B"/>
    <w:rsid w:val="007E4774"/>
    <w:rsid w:val="007E47CD"/>
    <w:rsid w:val="007E4A1C"/>
    <w:rsid w:val="007E4A5C"/>
    <w:rsid w:val="007E4C6F"/>
    <w:rsid w:val="007E4E33"/>
    <w:rsid w:val="007E50D7"/>
    <w:rsid w:val="007E51F0"/>
    <w:rsid w:val="007E5298"/>
    <w:rsid w:val="007E52F7"/>
    <w:rsid w:val="007E552B"/>
    <w:rsid w:val="007E55B4"/>
    <w:rsid w:val="007E5760"/>
    <w:rsid w:val="007E5852"/>
    <w:rsid w:val="007E59E9"/>
    <w:rsid w:val="007E5A33"/>
    <w:rsid w:val="007E5A6E"/>
    <w:rsid w:val="007E5F56"/>
    <w:rsid w:val="007E6193"/>
    <w:rsid w:val="007E6221"/>
    <w:rsid w:val="007E646D"/>
    <w:rsid w:val="007E647B"/>
    <w:rsid w:val="007E688B"/>
    <w:rsid w:val="007E6A46"/>
    <w:rsid w:val="007E6DDE"/>
    <w:rsid w:val="007E6E76"/>
    <w:rsid w:val="007E752F"/>
    <w:rsid w:val="007E759A"/>
    <w:rsid w:val="007E789A"/>
    <w:rsid w:val="007E79A2"/>
    <w:rsid w:val="007E79F8"/>
    <w:rsid w:val="007E7EDB"/>
    <w:rsid w:val="007E7F8F"/>
    <w:rsid w:val="007F004D"/>
    <w:rsid w:val="007F00E8"/>
    <w:rsid w:val="007F0199"/>
    <w:rsid w:val="007F02B4"/>
    <w:rsid w:val="007F030D"/>
    <w:rsid w:val="007F04F3"/>
    <w:rsid w:val="007F0AA5"/>
    <w:rsid w:val="007F0B74"/>
    <w:rsid w:val="007F0C3E"/>
    <w:rsid w:val="007F0D6A"/>
    <w:rsid w:val="007F0F52"/>
    <w:rsid w:val="007F125C"/>
    <w:rsid w:val="007F1301"/>
    <w:rsid w:val="007F1405"/>
    <w:rsid w:val="007F150F"/>
    <w:rsid w:val="007F1535"/>
    <w:rsid w:val="007F1816"/>
    <w:rsid w:val="007F18C3"/>
    <w:rsid w:val="007F1AD8"/>
    <w:rsid w:val="007F1BC5"/>
    <w:rsid w:val="007F1C4B"/>
    <w:rsid w:val="007F1CC6"/>
    <w:rsid w:val="007F1D8C"/>
    <w:rsid w:val="007F1DB1"/>
    <w:rsid w:val="007F202A"/>
    <w:rsid w:val="007F20A9"/>
    <w:rsid w:val="007F2140"/>
    <w:rsid w:val="007F2501"/>
    <w:rsid w:val="007F2544"/>
    <w:rsid w:val="007F2B36"/>
    <w:rsid w:val="007F2B60"/>
    <w:rsid w:val="007F2DBA"/>
    <w:rsid w:val="007F2F0B"/>
    <w:rsid w:val="007F304B"/>
    <w:rsid w:val="007F334D"/>
    <w:rsid w:val="007F36D1"/>
    <w:rsid w:val="007F39EC"/>
    <w:rsid w:val="007F3CED"/>
    <w:rsid w:val="007F3D1D"/>
    <w:rsid w:val="007F4072"/>
    <w:rsid w:val="007F412B"/>
    <w:rsid w:val="007F41A9"/>
    <w:rsid w:val="007F4306"/>
    <w:rsid w:val="007F44AC"/>
    <w:rsid w:val="007F44E5"/>
    <w:rsid w:val="007F48CA"/>
    <w:rsid w:val="007F4AA9"/>
    <w:rsid w:val="007F4AD0"/>
    <w:rsid w:val="007F4ADB"/>
    <w:rsid w:val="007F4B70"/>
    <w:rsid w:val="007F4F76"/>
    <w:rsid w:val="007F5166"/>
    <w:rsid w:val="007F5391"/>
    <w:rsid w:val="007F53BF"/>
    <w:rsid w:val="007F544B"/>
    <w:rsid w:val="007F5A6D"/>
    <w:rsid w:val="007F5B6D"/>
    <w:rsid w:val="007F5CAB"/>
    <w:rsid w:val="007F5CBD"/>
    <w:rsid w:val="007F5E1D"/>
    <w:rsid w:val="007F5EA2"/>
    <w:rsid w:val="007F638C"/>
    <w:rsid w:val="007F6604"/>
    <w:rsid w:val="007F6865"/>
    <w:rsid w:val="007F699F"/>
    <w:rsid w:val="007F6B33"/>
    <w:rsid w:val="007F6B9F"/>
    <w:rsid w:val="007F6BB0"/>
    <w:rsid w:val="007F6C06"/>
    <w:rsid w:val="007F6D7B"/>
    <w:rsid w:val="007F6EB8"/>
    <w:rsid w:val="007F70D5"/>
    <w:rsid w:val="007F71A1"/>
    <w:rsid w:val="007F766A"/>
    <w:rsid w:val="007F770D"/>
    <w:rsid w:val="007F78AD"/>
    <w:rsid w:val="007F7B23"/>
    <w:rsid w:val="007F7E23"/>
    <w:rsid w:val="0080000B"/>
    <w:rsid w:val="00800317"/>
    <w:rsid w:val="008003D6"/>
    <w:rsid w:val="0080049E"/>
    <w:rsid w:val="008004D4"/>
    <w:rsid w:val="008005EF"/>
    <w:rsid w:val="00800641"/>
    <w:rsid w:val="0080067D"/>
    <w:rsid w:val="00800A53"/>
    <w:rsid w:val="00800C1F"/>
    <w:rsid w:val="00800D37"/>
    <w:rsid w:val="008010F7"/>
    <w:rsid w:val="00801151"/>
    <w:rsid w:val="0080117D"/>
    <w:rsid w:val="00801622"/>
    <w:rsid w:val="00801661"/>
    <w:rsid w:val="00801679"/>
    <w:rsid w:val="00801D89"/>
    <w:rsid w:val="00801DAD"/>
    <w:rsid w:val="00801E76"/>
    <w:rsid w:val="00801FAE"/>
    <w:rsid w:val="0080207F"/>
    <w:rsid w:val="0080225C"/>
    <w:rsid w:val="0080272C"/>
    <w:rsid w:val="0080280D"/>
    <w:rsid w:val="00802829"/>
    <w:rsid w:val="00802ABE"/>
    <w:rsid w:val="00802BD4"/>
    <w:rsid w:val="00802C97"/>
    <w:rsid w:val="00802D68"/>
    <w:rsid w:val="00802E8B"/>
    <w:rsid w:val="00803235"/>
    <w:rsid w:val="00803856"/>
    <w:rsid w:val="00803C14"/>
    <w:rsid w:val="00803D2B"/>
    <w:rsid w:val="0080420E"/>
    <w:rsid w:val="008042F3"/>
    <w:rsid w:val="00804336"/>
    <w:rsid w:val="0080474D"/>
    <w:rsid w:val="00804751"/>
    <w:rsid w:val="008048DA"/>
    <w:rsid w:val="00804CA6"/>
    <w:rsid w:val="00804CD4"/>
    <w:rsid w:val="00804F3E"/>
    <w:rsid w:val="00804F6F"/>
    <w:rsid w:val="00805A7C"/>
    <w:rsid w:val="00805B78"/>
    <w:rsid w:val="00805D4C"/>
    <w:rsid w:val="00805E72"/>
    <w:rsid w:val="00805ECB"/>
    <w:rsid w:val="00805FDE"/>
    <w:rsid w:val="00806093"/>
    <w:rsid w:val="00806286"/>
    <w:rsid w:val="0080637C"/>
    <w:rsid w:val="0080655E"/>
    <w:rsid w:val="008067C3"/>
    <w:rsid w:val="008068E1"/>
    <w:rsid w:val="00806C65"/>
    <w:rsid w:val="00807074"/>
    <w:rsid w:val="0080717D"/>
    <w:rsid w:val="00807196"/>
    <w:rsid w:val="00807234"/>
    <w:rsid w:val="008073F7"/>
    <w:rsid w:val="00807424"/>
    <w:rsid w:val="008074F7"/>
    <w:rsid w:val="008077CB"/>
    <w:rsid w:val="008078B8"/>
    <w:rsid w:val="00807987"/>
    <w:rsid w:val="008079F8"/>
    <w:rsid w:val="00810013"/>
    <w:rsid w:val="00810032"/>
    <w:rsid w:val="008100E2"/>
    <w:rsid w:val="00810282"/>
    <w:rsid w:val="00810319"/>
    <w:rsid w:val="0081044C"/>
    <w:rsid w:val="00810576"/>
    <w:rsid w:val="0081066C"/>
    <w:rsid w:val="00810713"/>
    <w:rsid w:val="00810AC2"/>
    <w:rsid w:val="00810B96"/>
    <w:rsid w:val="00810DEB"/>
    <w:rsid w:val="00810F38"/>
    <w:rsid w:val="00811180"/>
    <w:rsid w:val="0081134C"/>
    <w:rsid w:val="008113B6"/>
    <w:rsid w:val="008115FB"/>
    <w:rsid w:val="0081187C"/>
    <w:rsid w:val="008119C8"/>
    <w:rsid w:val="00811BE9"/>
    <w:rsid w:val="00811E08"/>
    <w:rsid w:val="00811F49"/>
    <w:rsid w:val="00811F75"/>
    <w:rsid w:val="0081213B"/>
    <w:rsid w:val="0081215B"/>
    <w:rsid w:val="00812521"/>
    <w:rsid w:val="00812640"/>
    <w:rsid w:val="00812CA6"/>
    <w:rsid w:val="00812F4A"/>
    <w:rsid w:val="00813148"/>
    <w:rsid w:val="00813206"/>
    <w:rsid w:val="00813379"/>
    <w:rsid w:val="0081338E"/>
    <w:rsid w:val="00813537"/>
    <w:rsid w:val="008139FE"/>
    <w:rsid w:val="00813B93"/>
    <w:rsid w:val="00813D0F"/>
    <w:rsid w:val="00813EEA"/>
    <w:rsid w:val="008140E8"/>
    <w:rsid w:val="00814213"/>
    <w:rsid w:val="0081464C"/>
    <w:rsid w:val="0081477E"/>
    <w:rsid w:val="00814BAE"/>
    <w:rsid w:val="00814C6B"/>
    <w:rsid w:val="00814C6E"/>
    <w:rsid w:val="00814E73"/>
    <w:rsid w:val="00814FCD"/>
    <w:rsid w:val="008151FE"/>
    <w:rsid w:val="008154AE"/>
    <w:rsid w:val="008154CC"/>
    <w:rsid w:val="008155E9"/>
    <w:rsid w:val="0081572D"/>
    <w:rsid w:val="008157EE"/>
    <w:rsid w:val="00815A15"/>
    <w:rsid w:val="00815A2C"/>
    <w:rsid w:val="00815A3A"/>
    <w:rsid w:val="00815AF5"/>
    <w:rsid w:val="00815AF6"/>
    <w:rsid w:val="00815B5C"/>
    <w:rsid w:val="00815BC6"/>
    <w:rsid w:val="00815CC4"/>
    <w:rsid w:val="00815D3F"/>
    <w:rsid w:val="00815D8C"/>
    <w:rsid w:val="0081602F"/>
    <w:rsid w:val="00816046"/>
    <w:rsid w:val="0081620E"/>
    <w:rsid w:val="00816369"/>
    <w:rsid w:val="008163B1"/>
    <w:rsid w:val="008166A6"/>
    <w:rsid w:val="00816727"/>
    <w:rsid w:val="00816949"/>
    <w:rsid w:val="008169D9"/>
    <w:rsid w:val="00816A4B"/>
    <w:rsid w:val="00816A5E"/>
    <w:rsid w:val="00816D16"/>
    <w:rsid w:val="00816DBE"/>
    <w:rsid w:val="0081705A"/>
    <w:rsid w:val="008170A5"/>
    <w:rsid w:val="0081728C"/>
    <w:rsid w:val="00817417"/>
    <w:rsid w:val="008175ED"/>
    <w:rsid w:val="008177C1"/>
    <w:rsid w:val="0081784E"/>
    <w:rsid w:val="00817879"/>
    <w:rsid w:val="008179B5"/>
    <w:rsid w:val="00817C84"/>
    <w:rsid w:val="00817E71"/>
    <w:rsid w:val="00817E9B"/>
    <w:rsid w:val="00817EBE"/>
    <w:rsid w:val="00820016"/>
    <w:rsid w:val="008200C2"/>
    <w:rsid w:val="008201BF"/>
    <w:rsid w:val="008204DD"/>
    <w:rsid w:val="00820507"/>
    <w:rsid w:val="00820C0F"/>
    <w:rsid w:val="00820CE6"/>
    <w:rsid w:val="00820D6D"/>
    <w:rsid w:val="00820F2C"/>
    <w:rsid w:val="00820F35"/>
    <w:rsid w:val="0082151B"/>
    <w:rsid w:val="00821600"/>
    <w:rsid w:val="008219A3"/>
    <w:rsid w:val="00821A96"/>
    <w:rsid w:val="00821AED"/>
    <w:rsid w:val="00821B20"/>
    <w:rsid w:val="00821C55"/>
    <w:rsid w:val="00821DAD"/>
    <w:rsid w:val="00821EA1"/>
    <w:rsid w:val="00821EC6"/>
    <w:rsid w:val="00822142"/>
    <w:rsid w:val="00822175"/>
    <w:rsid w:val="008221CE"/>
    <w:rsid w:val="00822266"/>
    <w:rsid w:val="008227BA"/>
    <w:rsid w:val="00822892"/>
    <w:rsid w:val="0082293E"/>
    <w:rsid w:val="00822D81"/>
    <w:rsid w:val="00823017"/>
    <w:rsid w:val="00823796"/>
    <w:rsid w:val="008237A3"/>
    <w:rsid w:val="008237CD"/>
    <w:rsid w:val="008238A3"/>
    <w:rsid w:val="0082409D"/>
    <w:rsid w:val="0082413B"/>
    <w:rsid w:val="00824222"/>
    <w:rsid w:val="00824267"/>
    <w:rsid w:val="00824268"/>
    <w:rsid w:val="0082443A"/>
    <w:rsid w:val="0082443E"/>
    <w:rsid w:val="00824502"/>
    <w:rsid w:val="00824A34"/>
    <w:rsid w:val="00824D46"/>
    <w:rsid w:val="00824F20"/>
    <w:rsid w:val="008252AF"/>
    <w:rsid w:val="0082558C"/>
    <w:rsid w:val="00825636"/>
    <w:rsid w:val="00825796"/>
    <w:rsid w:val="0082581B"/>
    <w:rsid w:val="00825A70"/>
    <w:rsid w:val="00825CB6"/>
    <w:rsid w:val="00825EF6"/>
    <w:rsid w:val="00825FCA"/>
    <w:rsid w:val="008260BF"/>
    <w:rsid w:val="008264C3"/>
    <w:rsid w:val="008264E1"/>
    <w:rsid w:val="00826519"/>
    <w:rsid w:val="008266D2"/>
    <w:rsid w:val="00826B44"/>
    <w:rsid w:val="00826BEA"/>
    <w:rsid w:val="00826C6B"/>
    <w:rsid w:val="008270DB"/>
    <w:rsid w:val="008271C0"/>
    <w:rsid w:val="008272AC"/>
    <w:rsid w:val="00827531"/>
    <w:rsid w:val="008277B2"/>
    <w:rsid w:val="00827FC5"/>
    <w:rsid w:val="00827FD2"/>
    <w:rsid w:val="00830188"/>
    <w:rsid w:val="00830240"/>
    <w:rsid w:val="00830559"/>
    <w:rsid w:val="008305E6"/>
    <w:rsid w:val="00830620"/>
    <w:rsid w:val="008308DE"/>
    <w:rsid w:val="00830CBA"/>
    <w:rsid w:val="00830D02"/>
    <w:rsid w:val="00830E38"/>
    <w:rsid w:val="00831175"/>
    <w:rsid w:val="0083118D"/>
    <w:rsid w:val="0083121D"/>
    <w:rsid w:val="008312D7"/>
    <w:rsid w:val="00831300"/>
    <w:rsid w:val="00831660"/>
    <w:rsid w:val="00831BF1"/>
    <w:rsid w:val="00831C3F"/>
    <w:rsid w:val="00831E37"/>
    <w:rsid w:val="00831FBA"/>
    <w:rsid w:val="008320C5"/>
    <w:rsid w:val="008320EE"/>
    <w:rsid w:val="008321B9"/>
    <w:rsid w:val="008321C7"/>
    <w:rsid w:val="008322B8"/>
    <w:rsid w:val="0083255B"/>
    <w:rsid w:val="00832710"/>
    <w:rsid w:val="008328E6"/>
    <w:rsid w:val="00832A3D"/>
    <w:rsid w:val="00833383"/>
    <w:rsid w:val="008337E6"/>
    <w:rsid w:val="00833CE4"/>
    <w:rsid w:val="00833CE5"/>
    <w:rsid w:val="00833CFE"/>
    <w:rsid w:val="00833E56"/>
    <w:rsid w:val="0083405C"/>
    <w:rsid w:val="00834125"/>
    <w:rsid w:val="008343BB"/>
    <w:rsid w:val="0083441D"/>
    <w:rsid w:val="0083455B"/>
    <w:rsid w:val="0083456C"/>
    <w:rsid w:val="00834841"/>
    <w:rsid w:val="00834AC1"/>
    <w:rsid w:val="00834B79"/>
    <w:rsid w:val="00834BAB"/>
    <w:rsid w:val="00834CF6"/>
    <w:rsid w:val="00834D34"/>
    <w:rsid w:val="008350EB"/>
    <w:rsid w:val="00835199"/>
    <w:rsid w:val="0083537B"/>
    <w:rsid w:val="00835457"/>
    <w:rsid w:val="008358CC"/>
    <w:rsid w:val="00835984"/>
    <w:rsid w:val="00835BCB"/>
    <w:rsid w:val="00835D27"/>
    <w:rsid w:val="00835E29"/>
    <w:rsid w:val="008360F2"/>
    <w:rsid w:val="00836143"/>
    <w:rsid w:val="008363EA"/>
    <w:rsid w:val="0083647C"/>
    <w:rsid w:val="00836574"/>
    <w:rsid w:val="00836623"/>
    <w:rsid w:val="0083662E"/>
    <w:rsid w:val="00836930"/>
    <w:rsid w:val="008369DF"/>
    <w:rsid w:val="00836ABA"/>
    <w:rsid w:val="00836B39"/>
    <w:rsid w:val="00836E56"/>
    <w:rsid w:val="00836E80"/>
    <w:rsid w:val="00836F4D"/>
    <w:rsid w:val="00837703"/>
    <w:rsid w:val="008379D7"/>
    <w:rsid w:val="00837D66"/>
    <w:rsid w:val="00837E88"/>
    <w:rsid w:val="00837EAB"/>
    <w:rsid w:val="00837FBA"/>
    <w:rsid w:val="00837FCE"/>
    <w:rsid w:val="008405B5"/>
    <w:rsid w:val="008406D9"/>
    <w:rsid w:val="00840A96"/>
    <w:rsid w:val="00840B82"/>
    <w:rsid w:val="00840CCD"/>
    <w:rsid w:val="00840CF7"/>
    <w:rsid w:val="00840DF4"/>
    <w:rsid w:val="00840FE0"/>
    <w:rsid w:val="00841295"/>
    <w:rsid w:val="008414EB"/>
    <w:rsid w:val="00841512"/>
    <w:rsid w:val="008415BF"/>
    <w:rsid w:val="0084160D"/>
    <w:rsid w:val="008416A9"/>
    <w:rsid w:val="0084177D"/>
    <w:rsid w:val="0084181C"/>
    <w:rsid w:val="00841CBB"/>
    <w:rsid w:val="00842112"/>
    <w:rsid w:val="008426CC"/>
    <w:rsid w:val="00842A6B"/>
    <w:rsid w:val="00842AC0"/>
    <w:rsid w:val="00842CC1"/>
    <w:rsid w:val="00842F9D"/>
    <w:rsid w:val="00843E76"/>
    <w:rsid w:val="0084402D"/>
    <w:rsid w:val="008440CF"/>
    <w:rsid w:val="00844143"/>
    <w:rsid w:val="00844211"/>
    <w:rsid w:val="008444B3"/>
    <w:rsid w:val="00844516"/>
    <w:rsid w:val="0084455F"/>
    <w:rsid w:val="00844630"/>
    <w:rsid w:val="00844680"/>
    <w:rsid w:val="008447C2"/>
    <w:rsid w:val="00844A13"/>
    <w:rsid w:val="00844CFF"/>
    <w:rsid w:val="00844D15"/>
    <w:rsid w:val="00844D45"/>
    <w:rsid w:val="00844DDF"/>
    <w:rsid w:val="00844F56"/>
    <w:rsid w:val="00845083"/>
    <w:rsid w:val="008451B0"/>
    <w:rsid w:val="0084529A"/>
    <w:rsid w:val="008454EA"/>
    <w:rsid w:val="00845522"/>
    <w:rsid w:val="008457AF"/>
    <w:rsid w:val="00845887"/>
    <w:rsid w:val="00845970"/>
    <w:rsid w:val="00845971"/>
    <w:rsid w:val="00845E31"/>
    <w:rsid w:val="00845E49"/>
    <w:rsid w:val="00845E88"/>
    <w:rsid w:val="0084619B"/>
    <w:rsid w:val="008461D1"/>
    <w:rsid w:val="00846437"/>
    <w:rsid w:val="008467B1"/>
    <w:rsid w:val="0084688E"/>
    <w:rsid w:val="00846A3D"/>
    <w:rsid w:val="00846CB7"/>
    <w:rsid w:val="0084717F"/>
    <w:rsid w:val="0084721B"/>
    <w:rsid w:val="0084723E"/>
    <w:rsid w:val="008472B2"/>
    <w:rsid w:val="00847513"/>
    <w:rsid w:val="0084755E"/>
    <w:rsid w:val="008475E3"/>
    <w:rsid w:val="00847699"/>
    <w:rsid w:val="0084771C"/>
    <w:rsid w:val="00847882"/>
    <w:rsid w:val="008479DE"/>
    <w:rsid w:val="00847AA8"/>
    <w:rsid w:val="00847AE6"/>
    <w:rsid w:val="00847B30"/>
    <w:rsid w:val="00847DEC"/>
    <w:rsid w:val="00847E5D"/>
    <w:rsid w:val="00847F48"/>
    <w:rsid w:val="00847F8F"/>
    <w:rsid w:val="008500B2"/>
    <w:rsid w:val="0085024A"/>
    <w:rsid w:val="0085030C"/>
    <w:rsid w:val="008506EF"/>
    <w:rsid w:val="008506F9"/>
    <w:rsid w:val="008508D2"/>
    <w:rsid w:val="00850DEC"/>
    <w:rsid w:val="00850E8D"/>
    <w:rsid w:val="00850EB2"/>
    <w:rsid w:val="00850FBC"/>
    <w:rsid w:val="00851022"/>
    <w:rsid w:val="008510F9"/>
    <w:rsid w:val="00851197"/>
    <w:rsid w:val="0085138C"/>
    <w:rsid w:val="00851682"/>
    <w:rsid w:val="0085178D"/>
    <w:rsid w:val="0085184E"/>
    <w:rsid w:val="00851DE5"/>
    <w:rsid w:val="00852743"/>
    <w:rsid w:val="00852853"/>
    <w:rsid w:val="00853450"/>
    <w:rsid w:val="00853479"/>
    <w:rsid w:val="00853695"/>
    <w:rsid w:val="0085383B"/>
    <w:rsid w:val="00853AB2"/>
    <w:rsid w:val="00853D4B"/>
    <w:rsid w:val="00853EB8"/>
    <w:rsid w:val="00853EF8"/>
    <w:rsid w:val="00853F2D"/>
    <w:rsid w:val="00853FBC"/>
    <w:rsid w:val="008540CB"/>
    <w:rsid w:val="00854360"/>
    <w:rsid w:val="008544CD"/>
    <w:rsid w:val="00854579"/>
    <w:rsid w:val="00854AE1"/>
    <w:rsid w:val="00854C73"/>
    <w:rsid w:val="008552DF"/>
    <w:rsid w:val="00855483"/>
    <w:rsid w:val="008555CB"/>
    <w:rsid w:val="00855743"/>
    <w:rsid w:val="00855A70"/>
    <w:rsid w:val="00855B0F"/>
    <w:rsid w:val="00855D79"/>
    <w:rsid w:val="00855E48"/>
    <w:rsid w:val="00855E8F"/>
    <w:rsid w:val="00855F03"/>
    <w:rsid w:val="008560FA"/>
    <w:rsid w:val="00856105"/>
    <w:rsid w:val="008561EB"/>
    <w:rsid w:val="00856291"/>
    <w:rsid w:val="00856358"/>
    <w:rsid w:val="008564EC"/>
    <w:rsid w:val="0085658B"/>
    <w:rsid w:val="00856950"/>
    <w:rsid w:val="00856B9C"/>
    <w:rsid w:val="00856F13"/>
    <w:rsid w:val="00857021"/>
    <w:rsid w:val="00857022"/>
    <w:rsid w:val="008570F7"/>
    <w:rsid w:val="00857362"/>
    <w:rsid w:val="008573BC"/>
    <w:rsid w:val="00857458"/>
    <w:rsid w:val="00857556"/>
    <w:rsid w:val="00857B0B"/>
    <w:rsid w:val="00857B49"/>
    <w:rsid w:val="00857EFA"/>
    <w:rsid w:val="00857F09"/>
    <w:rsid w:val="0086002A"/>
    <w:rsid w:val="00860334"/>
    <w:rsid w:val="008606D8"/>
    <w:rsid w:val="00860842"/>
    <w:rsid w:val="00860A60"/>
    <w:rsid w:val="00860A7E"/>
    <w:rsid w:val="00860BCE"/>
    <w:rsid w:val="00860E46"/>
    <w:rsid w:val="00860F23"/>
    <w:rsid w:val="00861194"/>
    <w:rsid w:val="00861220"/>
    <w:rsid w:val="0086187D"/>
    <w:rsid w:val="0086206E"/>
    <w:rsid w:val="00862227"/>
    <w:rsid w:val="0086227C"/>
    <w:rsid w:val="008623BB"/>
    <w:rsid w:val="00862610"/>
    <w:rsid w:val="008628E8"/>
    <w:rsid w:val="00862D67"/>
    <w:rsid w:val="00862D73"/>
    <w:rsid w:val="00862F41"/>
    <w:rsid w:val="008632ED"/>
    <w:rsid w:val="008633F9"/>
    <w:rsid w:val="008639E5"/>
    <w:rsid w:val="00863A14"/>
    <w:rsid w:val="00863AEA"/>
    <w:rsid w:val="00863DB0"/>
    <w:rsid w:val="00864054"/>
    <w:rsid w:val="00864273"/>
    <w:rsid w:val="0086445A"/>
    <w:rsid w:val="00864496"/>
    <w:rsid w:val="00864730"/>
    <w:rsid w:val="00864766"/>
    <w:rsid w:val="00864771"/>
    <w:rsid w:val="00864B94"/>
    <w:rsid w:val="00864E23"/>
    <w:rsid w:val="00864F26"/>
    <w:rsid w:val="00864FFE"/>
    <w:rsid w:val="0086510E"/>
    <w:rsid w:val="0086512A"/>
    <w:rsid w:val="00865460"/>
    <w:rsid w:val="0086562F"/>
    <w:rsid w:val="008656D2"/>
    <w:rsid w:val="0086573B"/>
    <w:rsid w:val="008657C6"/>
    <w:rsid w:val="0086581D"/>
    <w:rsid w:val="00865840"/>
    <w:rsid w:val="00865984"/>
    <w:rsid w:val="00865BEE"/>
    <w:rsid w:val="00865C7B"/>
    <w:rsid w:val="00865CD9"/>
    <w:rsid w:val="00865F0A"/>
    <w:rsid w:val="008660CE"/>
    <w:rsid w:val="008660E9"/>
    <w:rsid w:val="0086615A"/>
    <w:rsid w:val="0086633B"/>
    <w:rsid w:val="008665EF"/>
    <w:rsid w:val="00866710"/>
    <w:rsid w:val="00866C80"/>
    <w:rsid w:val="00866CB1"/>
    <w:rsid w:val="00866CC4"/>
    <w:rsid w:val="0086715A"/>
    <w:rsid w:val="0086727F"/>
    <w:rsid w:val="008672F9"/>
    <w:rsid w:val="008675C1"/>
    <w:rsid w:val="008676A7"/>
    <w:rsid w:val="008678D0"/>
    <w:rsid w:val="00867AC1"/>
    <w:rsid w:val="00867B5C"/>
    <w:rsid w:val="00867B6C"/>
    <w:rsid w:val="00867CC4"/>
    <w:rsid w:val="0087064F"/>
    <w:rsid w:val="00870685"/>
    <w:rsid w:val="008707C9"/>
    <w:rsid w:val="008707FF"/>
    <w:rsid w:val="00870A92"/>
    <w:rsid w:val="00870AD9"/>
    <w:rsid w:val="00870C29"/>
    <w:rsid w:val="00870E91"/>
    <w:rsid w:val="00870E9B"/>
    <w:rsid w:val="00870F3B"/>
    <w:rsid w:val="0087104D"/>
    <w:rsid w:val="008710C4"/>
    <w:rsid w:val="008711BB"/>
    <w:rsid w:val="008713B0"/>
    <w:rsid w:val="008714E9"/>
    <w:rsid w:val="00871C99"/>
    <w:rsid w:val="00871D78"/>
    <w:rsid w:val="00872115"/>
    <w:rsid w:val="00872332"/>
    <w:rsid w:val="0087265D"/>
    <w:rsid w:val="008726A4"/>
    <w:rsid w:val="008727FC"/>
    <w:rsid w:val="00872870"/>
    <w:rsid w:val="008728BA"/>
    <w:rsid w:val="008728F5"/>
    <w:rsid w:val="008729CC"/>
    <w:rsid w:val="00872A75"/>
    <w:rsid w:val="00872B27"/>
    <w:rsid w:val="00872C87"/>
    <w:rsid w:val="00872CF9"/>
    <w:rsid w:val="00872D2F"/>
    <w:rsid w:val="00872F6F"/>
    <w:rsid w:val="00872FD1"/>
    <w:rsid w:val="008731F2"/>
    <w:rsid w:val="00873287"/>
    <w:rsid w:val="00873429"/>
    <w:rsid w:val="0087369A"/>
    <w:rsid w:val="00873723"/>
    <w:rsid w:val="00873865"/>
    <w:rsid w:val="00873867"/>
    <w:rsid w:val="00873B47"/>
    <w:rsid w:val="00873EDE"/>
    <w:rsid w:val="008740D3"/>
    <w:rsid w:val="0087415B"/>
    <w:rsid w:val="0087454C"/>
    <w:rsid w:val="008749CD"/>
    <w:rsid w:val="00874B1C"/>
    <w:rsid w:val="00874B6D"/>
    <w:rsid w:val="00874BCE"/>
    <w:rsid w:val="00874D28"/>
    <w:rsid w:val="00874D7B"/>
    <w:rsid w:val="00874D7F"/>
    <w:rsid w:val="00875343"/>
    <w:rsid w:val="008753BB"/>
    <w:rsid w:val="00875497"/>
    <w:rsid w:val="008755FA"/>
    <w:rsid w:val="0087575C"/>
    <w:rsid w:val="008757ED"/>
    <w:rsid w:val="00875806"/>
    <w:rsid w:val="008759DA"/>
    <w:rsid w:val="00875A10"/>
    <w:rsid w:val="00875E87"/>
    <w:rsid w:val="00875F46"/>
    <w:rsid w:val="00875F77"/>
    <w:rsid w:val="008760FF"/>
    <w:rsid w:val="00876625"/>
    <w:rsid w:val="00876646"/>
    <w:rsid w:val="0087666E"/>
    <w:rsid w:val="00876769"/>
    <w:rsid w:val="00876995"/>
    <w:rsid w:val="00876A0A"/>
    <w:rsid w:val="00877014"/>
    <w:rsid w:val="00877159"/>
    <w:rsid w:val="0087726D"/>
    <w:rsid w:val="00877327"/>
    <w:rsid w:val="0087744E"/>
    <w:rsid w:val="008774F0"/>
    <w:rsid w:val="0087762D"/>
    <w:rsid w:val="008777B3"/>
    <w:rsid w:val="00877976"/>
    <w:rsid w:val="00877CC2"/>
    <w:rsid w:val="00877DE9"/>
    <w:rsid w:val="00877EF9"/>
    <w:rsid w:val="00877F43"/>
    <w:rsid w:val="00880267"/>
    <w:rsid w:val="00880353"/>
    <w:rsid w:val="00880364"/>
    <w:rsid w:val="008803AD"/>
    <w:rsid w:val="00880479"/>
    <w:rsid w:val="00880511"/>
    <w:rsid w:val="00880522"/>
    <w:rsid w:val="008805A7"/>
    <w:rsid w:val="00880746"/>
    <w:rsid w:val="0088075D"/>
    <w:rsid w:val="0088089E"/>
    <w:rsid w:val="008809F1"/>
    <w:rsid w:val="00880C96"/>
    <w:rsid w:val="00881180"/>
    <w:rsid w:val="00881204"/>
    <w:rsid w:val="008812F1"/>
    <w:rsid w:val="008813CC"/>
    <w:rsid w:val="00881517"/>
    <w:rsid w:val="008817E9"/>
    <w:rsid w:val="008819D4"/>
    <w:rsid w:val="008819D8"/>
    <w:rsid w:val="00881AAD"/>
    <w:rsid w:val="00881C71"/>
    <w:rsid w:val="00881D35"/>
    <w:rsid w:val="00881D67"/>
    <w:rsid w:val="00881EE1"/>
    <w:rsid w:val="008821E0"/>
    <w:rsid w:val="00882287"/>
    <w:rsid w:val="0088230A"/>
    <w:rsid w:val="0088236C"/>
    <w:rsid w:val="00882579"/>
    <w:rsid w:val="008826D0"/>
    <w:rsid w:val="0088274F"/>
    <w:rsid w:val="0088368A"/>
    <w:rsid w:val="008836F0"/>
    <w:rsid w:val="008837D2"/>
    <w:rsid w:val="00883846"/>
    <w:rsid w:val="008839BC"/>
    <w:rsid w:val="00883AF4"/>
    <w:rsid w:val="00883CB6"/>
    <w:rsid w:val="00883DF3"/>
    <w:rsid w:val="00883F20"/>
    <w:rsid w:val="00883F63"/>
    <w:rsid w:val="0088404A"/>
    <w:rsid w:val="00884181"/>
    <w:rsid w:val="0088428C"/>
    <w:rsid w:val="0088430D"/>
    <w:rsid w:val="00884427"/>
    <w:rsid w:val="0088445C"/>
    <w:rsid w:val="00884A87"/>
    <w:rsid w:val="00884C5E"/>
    <w:rsid w:val="00884F40"/>
    <w:rsid w:val="008852FE"/>
    <w:rsid w:val="0088557C"/>
    <w:rsid w:val="00885B9B"/>
    <w:rsid w:val="00885CC6"/>
    <w:rsid w:val="00885CC7"/>
    <w:rsid w:val="00885FDB"/>
    <w:rsid w:val="00886001"/>
    <w:rsid w:val="008861D8"/>
    <w:rsid w:val="008862B7"/>
    <w:rsid w:val="008864EA"/>
    <w:rsid w:val="008866F2"/>
    <w:rsid w:val="00886741"/>
    <w:rsid w:val="00886770"/>
    <w:rsid w:val="00886872"/>
    <w:rsid w:val="00886AB6"/>
    <w:rsid w:val="00886C9B"/>
    <w:rsid w:val="0088701D"/>
    <w:rsid w:val="00887125"/>
    <w:rsid w:val="00887295"/>
    <w:rsid w:val="008873F0"/>
    <w:rsid w:val="00887671"/>
    <w:rsid w:val="008878C6"/>
    <w:rsid w:val="00887A99"/>
    <w:rsid w:val="00887C0A"/>
    <w:rsid w:val="00887C59"/>
    <w:rsid w:val="00887CDE"/>
    <w:rsid w:val="00887FD2"/>
    <w:rsid w:val="0089035F"/>
    <w:rsid w:val="008907BC"/>
    <w:rsid w:val="00890862"/>
    <w:rsid w:val="00890900"/>
    <w:rsid w:val="008909D7"/>
    <w:rsid w:val="00890DE0"/>
    <w:rsid w:val="00890E0B"/>
    <w:rsid w:val="008914D2"/>
    <w:rsid w:val="008914EB"/>
    <w:rsid w:val="008916A2"/>
    <w:rsid w:val="00891740"/>
    <w:rsid w:val="00891C20"/>
    <w:rsid w:val="00891E8F"/>
    <w:rsid w:val="008920FD"/>
    <w:rsid w:val="008921B8"/>
    <w:rsid w:val="00892469"/>
    <w:rsid w:val="00892472"/>
    <w:rsid w:val="00892685"/>
    <w:rsid w:val="008926C3"/>
    <w:rsid w:val="0089295B"/>
    <w:rsid w:val="00892AE1"/>
    <w:rsid w:val="00892C80"/>
    <w:rsid w:val="00892E6E"/>
    <w:rsid w:val="0089305C"/>
    <w:rsid w:val="00893182"/>
    <w:rsid w:val="00893277"/>
    <w:rsid w:val="0089333D"/>
    <w:rsid w:val="00893615"/>
    <w:rsid w:val="00893779"/>
    <w:rsid w:val="00893AED"/>
    <w:rsid w:val="00893D0C"/>
    <w:rsid w:val="00893D20"/>
    <w:rsid w:val="00893EE1"/>
    <w:rsid w:val="0089417A"/>
    <w:rsid w:val="0089435D"/>
    <w:rsid w:val="0089436B"/>
    <w:rsid w:val="008943B5"/>
    <w:rsid w:val="008944A4"/>
    <w:rsid w:val="008947FD"/>
    <w:rsid w:val="008948C4"/>
    <w:rsid w:val="00894D69"/>
    <w:rsid w:val="00894D6D"/>
    <w:rsid w:val="00894EEE"/>
    <w:rsid w:val="00895459"/>
    <w:rsid w:val="00895796"/>
    <w:rsid w:val="008957B5"/>
    <w:rsid w:val="00895951"/>
    <w:rsid w:val="00895D20"/>
    <w:rsid w:val="00895D79"/>
    <w:rsid w:val="00895E24"/>
    <w:rsid w:val="00895EAE"/>
    <w:rsid w:val="00895F0F"/>
    <w:rsid w:val="00895F2C"/>
    <w:rsid w:val="0089613B"/>
    <w:rsid w:val="00896355"/>
    <w:rsid w:val="00896391"/>
    <w:rsid w:val="0089656D"/>
    <w:rsid w:val="0089665C"/>
    <w:rsid w:val="0089668D"/>
    <w:rsid w:val="00896746"/>
    <w:rsid w:val="008967DA"/>
    <w:rsid w:val="00896A52"/>
    <w:rsid w:val="00896C83"/>
    <w:rsid w:val="00896CC2"/>
    <w:rsid w:val="008970FF"/>
    <w:rsid w:val="00897112"/>
    <w:rsid w:val="008971EE"/>
    <w:rsid w:val="008972E1"/>
    <w:rsid w:val="008973C1"/>
    <w:rsid w:val="0089761A"/>
    <w:rsid w:val="00897633"/>
    <w:rsid w:val="008979EA"/>
    <w:rsid w:val="00897E72"/>
    <w:rsid w:val="00897EB1"/>
    <w:rsid w:val="00897ED9"/>
    <w:rsid w:val="008A0063"/>
    <w:rsid w:val="008A06E3"/>
    <w:rsid w:val="008A085C"/>
    <w:rsid w:val="008A0934"/>
    <w:rsid w:val="008A0EC4"/>
    <w:rsid w:val="008A0EE8"/>
    <w:rsid w:val="008A1113"/>
    <w:rsid w:val="008A11EA"/>
    <w:rsid w:val="008A15F9"/>
    <w:rsid w:val="008A16F1"/>
    <w:rsid w:val="008A17DB"/>
    <w:rsid w:val="008A180C"/>
    <w:rsid w:val="008A1ADC"/>
    <w:rsid w:val="008A1B5A"/>
    <w:rsid w:val="008A1C74"/>
    <w:rsid w:val="008A21A2"/>
    <w:rsid w:val="008A248F"/>
    <w:rsid w:val="008A266E"/>
    <w:rsid w:val="008A2671"/>
    <w:rsid w:val="008A27C3"/>
    <w:rsid w:val="008A28DB"/>
    <w:rsid w:val="008A2A8E"/>
    <w:rsid w:val="008A2DC0"/>
    <w:rsid w:val="008A2E9C"/>
    <w:rsid w:val="008A2EE2"/>
    <w:rsid w:val="008A36CA"/>
    <w:rsid w:val="008A3C20"/>
    <w:rsid w:val="008A3D23"/>
    <w:rsid w:val="008A45A2"/>
    <w:rsid w:val="008A4809"/>
    <w:rsid w:val="008A480B"/>
    <w:rsid w:val="008A4C37"/>
    <w:rsid w:val="008A4D02"/>
    <w:rsid w:val="008A4D9F"/>
    <w:rsid w:val="008A5192"/>
    <w:rsid w:val="008A5385"/>
    <w:rsid w:val="008A559E"/>
    <w:rsid w:val="008A56F3"/>
    <w:rsid w:val="008A56F8"/>
    <w:rsid w:val="008A57A7"/>
    <w:rsid w:val="008A57C0"/>
    <w:rsid w:val="008A582E"/>
    <w:rsid w:val="008A590D"/>
    <w:rsid w:val="008A59CE"/>
    <w:rsid w:val="008A59D5"/>
    <w:rsid w:val="008A5C0A"/>
    <w:rsid w:val="008A5C89"/>
    <w:rsid w:val="008A5CDD"/>
    <w:rsid w:val="008A5ED5"/>
    <w:rsid w:val="008A5F1B"/>
    <w:rsid w:val="008A5F59"/>
    <w:rsid w:val="008A6069"/>
    <w:rsid w:val="008A617E"/>
    <w:rsid w:val="008A61C7"/>
    <w:rsid w:val="008A629C"/>
    <w:rsid w:val="008A62CD"/>
    <w:rsid w:val="008A65D7"/>
    <w:rsid w:val="008A68BA"/>
    <w:rsid w:val="008A6AFF"/>
    <w:rsid w:val="008A6BD2"/>
    <w:rsid w:val="008A6EA3"/>
    <w:rsid w:val="008A6F2C"/>
    <w:rsid w:val="008A6FC1"/>
    <w:rsid w:val="008A7024"/>
    <w:rsid w:val="008A7123"/>
    <w:rsid w:val="008A7199"/>
    <w:rsid w:val="008A7392"/>
    <w:rsid w:val="008A765B"/>
    <w:rsid w:val="008A7985"/>
    <w:rsid w:val="008A7A05"/>
    <w:rsid w:val="008A7A20"/>
    <w:rsid w:val="008A7AA0"/>
    <w:rsid w:val="008A7B32"/>
    <w:rsid w:val="008A7B6B"/>
    <w:rsid w:val="008A7C42"/>
    <w:rsid w:val="008A7C5A"/>
    <w:rsid w:val="008A7F8F"/>
    <w:rsid w:val="008B04FF"/>
    <w:rsid w:val="008B0BE6"/>
    <w:rsid w:val="008B0C60"/>
    <w:rsid w:val="008B0E72"/>
    <w:rsid w:val="008B0E7D"/>
    <w:rsid w:val="008B0EF6"/>
    <w:rsid w:val="008B100C"/>
    <w:rsid w:val="008B1091"/>
    <w:rsid w:val="008B12FE"/>
    <w:rsid w:val="008B1ADD"/>
    <w:rsid w:val="008B1B08"/>
    <w:rsid w:val="008B1B5F"/>
    <w:rsid w:val="008B1B94"/>
    <w:rsid w:val="008B1FD6"/>
    <w:rsid w:val="008B205E"/>
    <w:rsid w:val="008B208C"/>
    <w:rsid w:val="008B2180"/>
    <w:rsid w:val="008B21B0"/>
    <w:rsid w:val="008B2291"/>
    <w:rsid w:val="008B2346"/>
    <w:rsid w:val="008B257A"/>
    <w:rsid w:val="008B2865"/>
    <w:rsid w:val="008B28E2"/>
    <w:rsid w:val="008B2A28"/>
    <w:rsid w:val="008B2C74"/>
    <w:rsid w:val="008B2CBC"/>
    <w:rsid w:val="008B3127"/>
    <w:rsid w:val="008B320C"/>
    <w:rsid w:val="008B3237"/>
    <w:rsid w:val="008B330A"/>
    <w:rsid w:val="008B375D"/>
    <w:rsid w:val="008B3884"/>
    <w:rsid w:val="008B3C65"/>
    <w:rsid w:val="008B3CA5"/>
    <w:rsid w:val="008B3EB1"/>
    <w:rsid w:val="008B40D8"/>
    <w:rsid w:val="008B4143"/>
    <w:rsid w:val="008B4149"/>
    <w:rsid w:val="008B435F"/>
    <w:rsid w:val="008B4464"/>
    <w:rsid w:val="008B45F9"/>
    <w:rsid w:val="008B4900"/>
    <w:rsid w:val="008B4A2B"/>
    <w:rsid w:val="008B4BB4"/>
    <w:rsid w:val="008B4C63"/>
    <w:rsid w:val="008B4D14"/>
    <w:rsid w:val="008B4DB6"/>
    <w:rsid w:val="008B4F1F"/>
    <w:rsid w:val="008B4FC3"/>
    <w:rsid w:val="008B51EF"/>
    <w:rsid w:val="008B52CC"/>
    <w:rsid w:val="008B533E"/>
    <w:rsid w:val="008B53F1"/>
    <w:rsid w:val="008B54AE"/>
    <w:rsid w:val="008B54ED"/>
    <w:rsid w:val="008B5631"/>
    <w:rsid w:val="008B56C0"/>
    <w:rsid w:val="008B584E"/>
    <w:rsid w:val="008B5A25"/>
    <w:rsid w:val="008B5D4D"/>
    <w:rsid w:val="008B5F26"/>
    <w:rsid w:val="008B6055"/>
    <w:rsid w:val="008B6060"/>
    <w:rsid w:val="008B618A"/>
    <w:rsid w:val="008B6201"/>
    <w:rsid w:val="008B66D3"/>
    <w:rsid w:val="008B66F8"/>
    <w:rsid w:val="008B684F"/>
    <w:rsid w:val="008B68E9"/>
    <w:rsid w:val="008B6936"/>
    <w:rsid w:val="008B6AF8"/>
    <w:rsid w:val="008B6D43"/>
    <w:rsid w:val="008B6F01"/>
    <w:rsid w:val="008B6F0C"/>
    <w:rsid w:val="008B6FB6"/>
    <w:rsid w:val="008B71AB"/>
    <w:rsid w:val="008B720B"/>
    <w:rsid w:val="008B7638"/>
    <w:rsid w:val="008B767C"/>
    <w:rsid w:val="008B7785"/>
    <w:rsid w:val="008B7858"/>
    <w:rsid w:val="008B78C4"/>
    <w:rsid w:val="008B797E"/>
    <w:rsid w:val="008B7B31"/>
    <w:rsid w:val="008B7B9B"/>
    <w:rsid w:val="008C0045"/>
    <w:rsid w:val="008C00BD"/>
    <w:rsid w:val="008C00EA"/>
    <w:rsid w:val="008C00F3"/>
    <w:rsid w:val="008C0125"/>
    <w:rsid w:val="008C01D7"/>
    <w:rsid w:val="008C028B"/>
    <w:rsid w:val="008C038E"/>
    <w:rsid w:val="008C03FE"/>
    <w:rsid w:val="008C06E1"/>
    <w:rsid w:val="008C07EE"/>
    <w:rsid w:val="008C0873"/>
    <w:rsid w:val="008C08F6"/>
    <w:rsid w:val="008C09A0"/>
    <w:rsid w:val="008C0AD9"/>
    <w:rsid w:val="008C0BCD"/>
    <w:rsid w:val="008C0C91"/>
    <w:rsid w:val="008C0D91"/>
    <w:rsid w:val="008C0E1F"/>
    <w:rsid w:val="008C0FF5"/>
    <w:rsid w:val="008C1295"/>
    <w:rsid w:val="008C135C"/>
    <w:rsid w:val="008C16B5"/>
    <w:rsid w:val="008C175B"/>
    <w:rsid w:val="008C1763"/>
    <w:rsid w:val="008C1997"/>
    <w:rsid w:val="008C1A79"/>
    <w:rsid w:val="008C1CCC"/>
    <w:rsid w:val="008C1E2B"/>
    <w:rsid w:val="008C1F30"/>
    <w:rsid w:val="008C1FE2"/>
    <w:rsid w:val="008C1FFA"/>
    <w:rsid w:val="008C20F8"/>
    <w:rsid w:val="008C2350"/>
    <w:rsid w:val="008C2393"/>
    <w:rsid w:val="008C255B"/>
    <w:rsid w:val="008C2606"/>
    <w:rsid w:val="008C267C"/>
    <w:rsid w:val="008C283B"/>
    <w:rsid w:val="008C2842"/>
    <w:rsid w:val="008C2A83"/>
    <w:rsid w:val="008C2CF2"/>
    <w:rsid w:val="008C2DA7"/>
    <w:rsid w:val="008C2E2C"/>
    <w:rsid w:val="008C2E79"/>
    <w:rsid w:val="008C2E97"/>
    <w:rsid w:val="008C2FA3"/>
    <w:rsid w:val="008C3726"/>
    <w:rsid w:val="008C3845"/>
    <w:rsid w:val="008C3995"/>
    <w:rsid w:val="008C3A9F"/>
    <w:rsid w:val="008C3C59"/>
    <w:rsid w:val="008C3C9D"/>
    <w:rsid w:val="008C3DF7"/>
    <w:rsid w:val="008C3E2D"/>
    <w:rsid w:val="008C3F96"/>
    <w:rsid w:val="008C4130"/>
    <w:rsid w:val="008C4374"/>
    <w:rsid w:val="008C4381"/>
    <w:rsid w:val="008C44C1"/>
    <w:rsid w:val="008C4938"/>
    <w:rsid w:val="008C4AD6"/>
    <w:rsid w:val="008C4E2C"/>
    <w:rsid w:val="008C4F0E"/>
    <w:rsid w:val="008C4F70"/>
    <w:rsid w:val="008C4FEF"/>
    <w:rsid w:val="008C50DB"/>
    <w:rsid w:val="008C528B"/>
    <w:rsid w:val="008C54E1"/>
    <w:rsid w:val="008C597A"/>
    <w:rsid w:val="008C5CDA"/>
    <w:rsid w:val="008C5ECC"/>
    <w:rsid w:val="008C5EED"/>
    <w:rsid w:val="008C6359"/>
    <w:rsid w:val="008C6693"/>
    <w:rsid w:val="008C67C0"/>
    <w:rsid w:val="008C6947"/>
    <w:rsid w:val="008C6986"/>
    <w:rsid w:val="008C6B2D"/>
    <w:rsid w:val="008C6B2F"/>
    <w:rsid w:val="008C6CA7"/>
    <w:rsid w:val="008C6D5C"/>
    <w:rsid w:val="008C7366"/>
    <w:rsid w:val="008C73A0"/>
    <w:rsid w:val="008C73B9"/>
    <w:rsid w:val="008C7403"/>
    <w:rsid w:val="008C7445"/>
    <w:rsid w:val="008C7494"/>
    <w:rsid w:val="008C7689"/>
    <w:rsid w:val="008C7794"/>
    <w:rsid w:val="008C79FD"/>
    <w:rsid w:val="008C7A50"/>
    <w:rsid w:val="008C7A6B"/>
    <w:rsid w:val="008C7D4F"/>
    <w:rsid w:val="008C7DD8"/>
    <w:rsid w:val="008C7F9F"/>
    <w:rsid w:val="008D00A9"/>
    <w:rsid w:val="008D00E2"/>
    <w:rsid w:val="008D01E6"/>
    <w:rsid w:val="008D0739"/>
    <w:rsid w:val="008D0BAB"/>
    <w:rsid w:val="008D1549"/>
    <w:rsid w:val="008D156A"/>
    <w:rsid w:val="008D1839"/>
    <w:rsid w:val="008D1864"/>
    <w:rsid w:val="008D1945"/>
    <w:rsid w:val="008D1CCF"/>
    <w:rsid w:val="008D1D18"/>
    <w:rsid w:val="008D1F10"/>
    <w:rsid w:val="008D20BD"/>
    <w:rsid w:val="008D20D1"/>
    <w:rsid w:val="008D2210"/>
    <w:rsid w:val="008D23FA"/>
    <w:rsid w:val="008D24A5"/>
    <w:rsid w:val="008D25E9"/>
    <w:rsid w:val="008D295C"/>
    <w:rsid w:val="008D29D1"/>
    <w:rsid w:val="008D2BB0"/>
    <w:rsid w:val="008D2DBD"/>
    <w:rsid w:val="008D2ECA"/>
    <w:rsid w:val="008D2F0A"/>
    <w:rsid w:val="008D30FC"/>
    <w:rsid w:val="008D3118"/>
    <w:rsid w:val="008D322C"/>
    <w:rsid w:val="008D323A"/>
    <w:rsid w:val="008D3247"/>
    <w:rsid w:val="008D390E"/>
    <w:rsid w:val="008D3DD1"/>
    <w:rsid w:val="008D3E3F"/>
    <w:rsid w:val="008D3EBD"/>
    <w:rsid w:val="008D414E"/>
    <w:rsid w:val="008D4298"/>
    <w:rsid w:val="008D439F"/>
    <w:rsid w:val="008D46FC"/>
    <w:rsid w:val="008D4920"/>
    <w:rsid w:val="008D4A30"/>
    <w:rsid w:val="008D4D0E"/>
    <w:rsid w:val="008D4FE7"/>
    <w:rsid w:val="008D5037"/>
    <w:rsid w:val="008D5153"/>
    <w:rsid w:val="008D53CD"/>
    <w:rsid w:val="008D5427"/>
    <w:rsid w:val="008D5764"/>
    <w:rsid w:val="008D58D5"/>
    <w:rsid w:val="008D5B99"/>
    <w:rsid w:val="008D5C58"/>
    <w:rsid w:val="008D5D02"/>
    <w:rsid w:val="008D5E75"/>
    <w:rsid w:val="008D6092"/>
    <w:rsid w:val="008D64E3"/>
    <w:rsid w:val="008D672C"/>
    <w:rsid w:val="008D6881"/>
    <w:rsid w:val="008D6921"/>
    <w:rsid w:val="008D695E"/>
    <w:rsid w:val="008D6BAD"/>
    <w:rsid w:val="008D6BB7"/>
    <w:rsid w:val="008D6C7D"/>
    <w:rsid w:val="008D6D8B"/>
    <w:rsid w:val="008D6F1D"/>
    <w:rsid w:val="008D6F44"/>
    <w:rsid w:val="008D7863"/>
    <w:rsid w:val="008D79BD"/>
    <w:rsid w:val="008D7AD0"/>
    <w:rsid w:val="008D7AE4"/>
    <w:rsid w:val="008D7D71"/>
    <w:rsid w:val="008D7F52"/>
    <w:rsid w:val="008E005E"/>
    <w:rsid w:val="008E022D"/>
    <w:rsid w:val="008E034F"/>
    <w:rsid w:val="008E0542"/>
    <w:rsid w:val="008E05A9"/>
    <w:rsid w:val="008E05E0"/>
    <w:rsid w:val="008E0736"/>
    <w:rsid w:val="008E0743"/>
    <w:rsid w:val="008E093C"/>
    <w:rsid w:val="008E099E"/>
    <w:rsid w:val="008E0B81"/>
    <w:rsid w:val="008E0EB6"/>
    <w:rsid w:val="008E1146"/>
    <w:rsid w:val="008E1401"/>
    <w:rsid w:val="008E1404"/>
    <w:rsid w:val="008E145B"/>
    <w:rsid w:val="008E15F9"/>
    <w:rsid w:val="008E160A"/>
    <w:rsid w:val="008E16E8"/>
    <w:rsid w:val="008E177D"/>
    <w:rsid w:val="008E1791"/>
    <w:rsid w:val="008E17A3"/>
    <w:rsid w:val="008E17F2"/>
    <w:rsid w:val="008E1C5C"/>
    <w:rsid w:val="008E1E81"/>
    <w:rsid w:val="008E219A"/>
    <w:rsid w:val="008E225C"/>
    <w:rsid w:val="008E2384"/>
    <w:rsid w:val="008E2C84"/>
    <w:rsid w:val="008E2D5F"/>
    <w:rsid w:val="008E3037"/>
    <w:rsid w:val="008E3207"/>
    <w:rsid w:val="008E339A"/>
    <w:rsid w:val="008E33F1"/>
    <w:rsid w:val="008E35EF"/>
    <w:rsid w:val="008E3A47"/>
    <w:rsid w:val="008E3AE9"/>
    <w:rsid w:val="008E43C3"/>
    <w:rsid w:val="008E4407"/>
    <w:rsid w:val="008E445D"/>
    <w:rsid w:val="008E44A8"/>
    <w:rsid w:val="008E44B3"/>
    <w:rsid w:val="008E4681"/>
    <w:rsid w:val="008E4B04"/>
    <w:rsid w:val="008E4B3E"/>
    <w:rsid w:val="008E4D44"/>
    <w:rsid w:val="008E50F2"/>
    <w:rsid w:val="008E520D"/>
    <w:rsid w:val="008E5411"/>
    <w:rsid w:val="008E54EC"/>
    <w:rsid w:val="008E5B23"/>
    <w:rsid w:val="008E5BF7"/>
    <w:rsid w:val="008E5C66"/>
    <w:rsid w:val="008E6075"/>
    <w:rsid w:val="008E60AF"/>
    <w:rsid w:val="008E6378"/>
    <w:rsid w:val="008E666D"/>
    <w:rsid w:val="008E679B"/>
    <w:rsid w:val="008E67D8"/>
    <w:rsid w:val="008E69BB"/>
    <w:rsid w:val="008E69F8"/>
    <w:rsid w:val="008E6ACC"/>
    <w:rsid w:val="008E6E4C"/>
    <w:rsid w:val="008E71BC"/>
    <w:rsid w:val="008E741E"/>
    <w:rsid w:val="008E7447"/>
    <w:rsid w:val="008E7653"/>
    <w:rsid w:val="008E76B4"/>
    <w:rsid w:val="008E776D"/>
    <w:rsid w:val="008E78E0"/>
    <w:rsid w:val="008E7B55"/>
    <w:rsid w:val="008E7CCD"/>
    <w:rsid w:val="008E7D15"/>
    <w:rsid w:val="008E7D34"/>
    <w:rsid w:val="008F00BD"/>
    <w:rsid w:val="008F01F0"/>
    <w:rsid w:val="008F020E"/>
    <w:rsid w:val="008F024C"/>
    <w:rsid w:val="008F037E"/>
    <w:rsid w:val="008F03F7"/>
    <w:rsid w:val="008F04F1"/>
    <w:rsid w:val="008F0A20"/>
    <w:rsid w:val="008F0B06"/>
    <w:rsid w:val="008F0C39"/>
    <w:rsid w:val="008F0F17"/>
    <w:rsid w:val="008F1045"/>
    <w:rsid w:val="008F1152"/>
    <w:rsid w:val="008F1350"/>
    <w:rsid w:val="008F15E5"/>
    <w:rsid w:val="008F178A"/>
    <w:rsid w:val="008F1BFD"/>
    <w:rsid w:val="008F1C13"/>
    <w:rsid w:val="008F208A"/>
    <w:rsid w:val="008F2189"/>
    <w:rsid w:val="008F2196"/>
    <w:rsid w:val="008F2246"/>
    <w:rsid w:val="008F23E0"/>
    <w:rsid w:val="008F2619"/>
    <w:rsid w:val="008F2A5E"/>
    <w:rsid w:val="008F2BEE"/>
    <w:rsid w:val="008F2BF5"/>
    <w:rsid w:val="008F2C29"/>
    <w:rsid w:val="008F2DF0"/>
    <w:rsid w:val="008F2EBF"/>
    <w:rsid w:val="008F3155"/>
    <w:rsid w:val="008F32D9"/>
    <w:rsid w:val="008F3348"/>
    <w:rsid w:val="008F3510"/>
    <w:rsid w:val="008F35E9"/>
    <w:rsid w:val="008F389D"/>
    <w:rsid w:val="008F3A1F"/>
    <w:rsid w:val="008F3A60"/>
    <w:rsid w:val="008F3AD9"/>
    <w:rsid w:val="008F3BA4"/>
    <w:rsid w:val="008F3CEF"/>
    <w:rsid w:val="008F3EEB"/>
    <w:rsid w:val="008F43E7"/>
    <w:rsid w:val="008F43F6"/>
    <w:rsid w:val="008F44A1"/>
    <w:rsid w:val="008F4547"/>
    <w:rsid w:val="008F4605"/>
    <w:rsid w:val="008F4635"/>
    <w:rsid w:val="008F4C8F"/>
    <w:rsid w:val="008F50BC"/>
    <w:rsid w:val="008F5203"/>
    <w:rsid w:val="008F5495"/>
    <w:rsid w:val="008F54F5"/>
    <w:rsid w:val="008F557D"/>
    <w:rsid w:val="008F5591"/>
    <w:rsid w:val="008F5DA4"/>
    <w:rsid w:val="008F5F68"/>
    <w:rsid w:val="008F600A"/>
    <w:rsid w:val="008F605C"/>
    <w:rsid w:val="008F60FE"/>
    <w:rsid w:val="008F62E3"/>
    <w:rsid w:val="008F64C0"/>
    <w:rsid w:val="008F664D"/>
    <w:rsid w:val="008F6679"/>
    <w:rsid w:val="008F68B8"/>
    <w:rsid w:val="008F69DF"/>
    <w:rsid w:val="008F6A96"/>
    <w:rsid w:val="008F6AE0"/>
    <w:rsid w:val="008F6CA9"/>
    <w:rsid w:val="008F7029"/>
    <w:rsid w:val="008F702A"/>
    <w:rsid w:val="008F72C4"/>
    <w:rsid w:val="008F751E"/>
    <w:rsid w:val="008F7633"/>
    <w:rsid w:val="008F7643"/>
    <w:rsid w:val="008F784B"/>
    <w:rsid w:val="008F79B8"/>
    <w:rsid w:val="008F7D6F"/>
    <w:rsid w:val="008F7E84"/>
    <w:rsid w:val="008F7FA5"/>
    <w:rsid w:val="009004CF"/>
    <w:rsid w:val="009009C9"/>
    <w:rsid w:val="00900A46"/>
    <w:rsid w:val="00900C18"/>
    <w:rsid w:val="00900F65"/>
    <w:rsid w:val="009010DE"/>
    <w:rsid w:val="0090125B"/>
    <w:rsid w:val="009012AC"/>
    <w:rsid w:val="00901409"/>
    <w:rsid w:val="0090157F"/>
    <w:rsid w:val="00901629"/>
    <w:rsid w:val="009018BE"/>
    <w:rsid w:val="009018CE"/>
    <w:rsid w:val="00901980"/>
    <w:rsid w:val="009019F5"/>
    <w:rsid w:val="00901B73"/>
    <w:rsid w:val="00901C56"/>
    <w:rsid w:val="00901D17"/>
    <w:rsid w:val="00901D1C"/>
    <w:rsid w:val="00901EC9"/>
    <w:rsid w:val="00901F4A"/>
    <w:rsid w:val="00901F80"/>
    <w:rsid w:val="00902067"/>
    <w:rsid w:val="00902126"/>
    <w:rsid w:val="009023C8"/>
    <w:rsid w:val="00902714"/>
    <w:rsid w:val="00902752"/>
    <w:rsid w:val="0090275B"/>
    <w:rsid w:val="00902966"/>
    <w:rsid w:val="00902AFF"/>
    <w:rsid w:val="00902BCD"/>
    <w:rsid w:val="00902E41"/>
    <w:rsid w:val="009030DD"/>
    <w:rsid w:val="009031B7"/>
    <w:rsid w:val="0090320E"/>
    <w:rsid w:val="0090344A"/>
    <w:rsid w:val="009034BE"/>
    <w:rsid w:val="00903717"/>
    <w:rsid w:val="0090380E"/>
    <w:rsid w:val="00903D71"/>
    <w:rsid w:val="00903F5C"/>
    <w:rsid w:val="00904004"/>
    <w:rsid w:val="00904026"/>
    <w:rsid w:val="00904232"/>
    <w:rsid w:val="0090425A"/>
    <w:rsid w:val="00904292"/>
    <w:rsid w:val="009045C8"/>
    <w:rsid w:val="009046D3"/>
    <w:rsid w:val="0090478D"/>
    <w:rsid w:val="00904B4D"/>
    <w:rsid w:val="00904C2B"/>
    <w:rsid w:val="00904CBB"/>
    <w:rsid w:val="00904D4E"/>
    <w:rsid w:val="00904D9B"/>
    <w:rsid w:val="00904EA8"/>
    <w:rsid w:val="00904F21"/>
    <w:rsid w:val="00904F8C"/>
    <w:rsid w:val="00904FD2"/>
    <w:rsid w:val="00905018"/>
    <w:rsid w:val="00905151"/>
    <w:rsid w:val="00905420"/>
    <w:rsid w:val="0090587D"/>
    <w:rsid w:val="00905A59"/>
    <w:rsid w:val="00905B20"/>
    <w:rsid w:val="00905C72"/>
    <w:rsid w:val="00905DA2"/>
    <w:rsid w:val="00906147"/>
    <w:rsid w:val="0090616A"/>
    <w:rsid w:val="00906193"/>
    <w:rsid w:val="009061C2"/>
    <w:rsid w:val="0090635C"/>
    <w:rsid w:val="009064BC"/>
    <w:rsid w:val="00906E29"/>
    <w:rsid w:val="00906FF5"/>
    <w:rsid w:val="009070D3"/>
    <w:rsid w:val="0090778A"/>
    <w:rsid w:val="00907C14"/>
    <w:rsid w:val="00907D00"/>
    <w:rsid w:val="00910027"/>
    <w:rsid w:val="00910177"/>
    <w:rsid w:val="009102CB"/>
    <w:rsid w:val="00910349"/>
    <w:rsid w:val="009106BD"/>
    <w:rsid w:val="00910755"/>
    <w:rsid w:val="009108AD"/>
    <w:rsid w:val="00910906"/>
    <w:rsid w:val="0091095F"/>
    <w:rsid w:val="009109E4"/>
    <w:rsid w:val="00910A38"/>
    <w:rsid w:val="00910AF8"/>
    <w:rsid w:val="00910B33"/>
    <w:rsid w:val="00910B62"/>
    <w:rsid w:val="00910CEE"/>
    <w:rsid w:val="00910DDF"/>
    <w:rsid w:val="00910EC4"/>
    <w:rsid w:val="0091113E"/>
    <w:rsid w:val="00911271"/>
    <w:rsid w:val="009115FD"/>
    <w:rsid w:val="00911CEE"/>
    <w:rsid w:val="0091225C"/>
    <w:rsid w:val="00912329"/>
    <w:rsid w:val="0091249E"/>
    <w:rsid w:val="009125A0"/>
    <w:rsid w:val="00912654"/>
    <w:rsid w:val="00912B8D"/>
    <w:rsid w:val="00912C2E"/>
    <w:rsid w:val="00912CBB"/>
    <w:rsid w:val="00912CDB"/>
    <w:rsid w:val="00912CE2"/>
    <w:rsid w:val="00913138"/>
    <w:rsid w:val="0091316D"/>
    <w:rsid w:val="009131E0"/>
    <w:rsid w:val="009131E2"/>
    <w:rsid w:val="0091336A"/>
    <w:rsid w:val="0091363F"/>
    <w:rsid w:val="00913691"/>
    <w:rsid w:val="00913C70"/>
    <w:rsid w:val="00913D66"/>
    <w:rsid w:val="00913E29"/>
    <w:rsid w:val="00913F8A"/>
    <w:rsid w:val="009141EF"/>
    <w:rsid w:val="00914272"/>
    <w:rsid w:val="00914355"/>
    <w:rsid w:val="00914503"/>
    <w:rsid w:val="00914911"/>
    <w:rsid w:val="00914D2E"/>
    <w:rsid w:val="00914E8E"/>
    <w:rsid w:val="00915231"/>
    <w:rsid w:val="00915399"/>
    <w:rsid w:val="009153C3"/>
    <w:rsid w:val="0091555A"/>
    <w:rsid w:val="0091572A"/>
    <w:rsid w:val="00915977"/>
    <w:rsid w:val="00915A38"/>
    <w:rsid w:val="00915A3B"/>
    <w:rsid w:val="00915E89"/>
    <w:rsid w:val="00915F0B"/>
    <w:rsid w:val="00916017"/>
    <w:rsid w:val="009163A1"/>
    <w:rsid w:val="00916742"/>
    <w:rsid w:val="009169E9"/>
    <w:rsid w:val="00916AFF"/>
    <w:rsid w:val="00916BB2"/>
    <w:rsid w:val="00916C78"/>
    <w:rsid w:val="00916CBA"/>
    <w:rsid w:val="00916CBE"/>
    <w:rsid w:val="00916CF2"/>
    <w:rsid w:val="00916DDD"/>
    <w:rsid w:val="00917022"/>
    <w:rsid w:val="00917335"/>
    <w:rsid w:val="009177C7"/>
    <w:rsid w:val="0091785A"/>
    <w:rsid w:val="0091795A"/>
    <w:rsid w:val="00917970"/>
    <w:rsid w:val="00917AC0"/>
    <w:rsid w:val="00917F10"/>
    <w:rsid w:val="009204C4"/>
    <w:rsid w:val="009204F0"/>
    <w:rsid w:val="00920668"/>
    <w:rsid w:val="00920776"/>
    <w:rsid w:val="009208F2"/>
    <w:rsid w:val="00920D07"/>
    <w:rsid w:val="00920D6E"/>
    <w:rsid w:val="00920D98"/>
    <w:rsid w:val="009212D3"/>
    <w:rsid w:val="00921699"/>
    <w:rsid w:val="009217F1"/>
    <w:rsid w:val="00921C10"/>
    <w:rsid w:val="00921F66"/>
    <w:rsid w:val="00922050"/>
    <w:rsid w:val="00922283"/>
    <w:rsid w:val="00922665"/>
    <w:rsid w:val="0092283B"/>
    <w:rsid w:val="00922849"/>
    <w:rsid w:val="009228A1"/>
    <w:rsid w:val="009228BF"/>
    <w:rsid w:val="00922910"/>
    <w:rsid w:val="00922BB8"/>
    <w:rsid w:val="00922C7C"/>
    <w:rsid w:val="00922FFE"/>
    <w:rsid w:val="0092318C"/>
    <w:rsid w:val="00923232"/>
    <w:rsid w:val="009235A6"/>
    <w:rsid w:val="009236FB"/>
    <w:rsid w:val="00923728"/>
    <w:rsid w:val="009239D0"/>
    <w:rsid w:val="00923CAC"/>
    <w:rsid w:val="00923D19"/>
    <w:rsid w:val="00924261"/>
    <w:rsid w:val="0092428C"/>
    <w:rsid w:val="00924432"/>
    <w:rsid w:val="009244A4"/>
    <w:rsid w:val="009244D0"/>
    <w:rsid w:val="009244EB"/>
    <w:rsid w:val="00924652"/>
    <w:rsid w:val="00924655"/>
    <w:rsid w:val="00924710"/>
    <w:rsid w:val="00924D3E"/>
    <w:rsid w:val="0092501A"/>
    <w:rsid w:val="009253D3"/>
    <w:rsid w:val="0092550F"/>
    <w:rsid w:val="009255BA"/>
    <w:rsid w:val="00925674"/>
    <w:rsid w:val="0092577A"/>
    <w:rsid w:val="00925B9E"/>
    <w:rsid w:val="00925D0A"/>
    <w:rsid w:val="00925D22"/>
    <w:rsid w:val="00925DB1"/>
    <w:rsid w:val="00925E8B"/>
    <w:rsid w:val="00926002"/>
    <w:rsid w:val="009260A7"/>
    <w:rsid w:val="0092618D"/>
    <w:rsid w:val="009262C6"/>
    <w:rsid w:val="009262E3"/>
    <w:rsid w:val="009262E8"/>
    <w:rsid w:val="00926396"/>
    <w:rsid w:val="0092689A"/>
    <w:rsid w:val="00926C9E"/>
    <w:rsid w:val="00926CC9"/>
    <w:rsid w:val="00927164"/>
    <w:rsid w:val="009275A9"/>
    <w:rsid w:val="00927B29"/>
    <w:rsid w:val="00927B63"/>
    <w:rsid w:val="0093020A"/>
    <w:rsid w:val="009303A0"/>
    <w:rsid w:val="009304CF"/>
    <w:rsid w:val="009305AF"/>
    <w:rsid w:val="009305E5"/>
    <w:rsid w:val="009306C9"/>
    <w:rsid w:val="00930B8E"/>
    <w:rsid w:val="00930BAB"/>
    <w:rsid w:val="00930D89"/>
    <w:rsid w:val="00930E47"/>
    <w:rsid w:val="009310CD"/>
    <w:rsid w:val="0093119B"/>
    <w:rsid w:val="00931222"/>
    <w:rsid w:val="0093124A"/>
    <w:rsid w:val="009312F6"/>
    <w:rsid w:val="00931608"/>
    <w:rsid w:val="0093185F"/>
    <w:rsid w:val="0093186D"/>
    <w:rsid w:val="00931A0F"/>
    <w:rsid w:val="00931A85"/>
    <w:rsid w:val="00931D1F"/>
    <w:rsid w:val="00931F31"/>
    <w:rsid w:val="00931F43"/>
    <w:rsid w:val="009322C8"/>
    <w:rsid w:val="00932408"/>
    <w:rsid w:val="0093241B"/>
    <w:rsid w:val="00932428"/>
    <w:rsid w:val="009325B2"/>
    <w:rsid w:val="0093263E"/>
    <w:rsid w:val="0093293E"/>
    <w:rsid w:val="00932A82"/>
    <w:rsid w:val="00932B40"/>
    <w:rsid w:val="00932B6D"/>
    <w:rsid w:val="00932B79"/>
    <w:rsid w:val="009330DE"/>
    <w:rsid w:val="0093360D"/>
    <w:rsid w:val="0093363A"/>
    <w:rsid w:val="00933951"/>
    <w:rsid w:val="009339B4"/>
    <w:rsid w:val="00933A38"/>
    <w:rsid w:val="00933A5C"/>
    <w:rsid w:val="00933E2E"/>
    <w:rsid w:val="00933FA8"/>
    <w:rsid w:val="00934541"/>
    <w:rsid w:val="0093464A"/>
    <w:rsid w:val="009346D8"/>
    <w:rsid w:val="00934932"/>
    <w:rsid w:val="00934D30"/>
    <w:rsid w:val="00934D7E"/>
    <w:rsid w:val="00934E81"/>
    <w:rsid w:val="0093531F"/>
    <w:rsid w:val="00935338"/>
    <w:rsid w:val="009359B8"/>
    <w:rsid w:val="00935A39"/>
    <w:rsid w:val="00935AAB"/>
    <w:rsid w:val="00935DA8"/>
    <w:rsid w:val="00935DE6"/>
    <w:rsid w:val="00935E59"/>
    <w:rsid w:val="00935F19"/>
    <w:rsid w:val="009362E0"/>
    <w:rsid w:val="009364E5"/>
    <w:rsid w:val="00936B9C"/>
    <w:rsid w:val="00936BF1"/>
    <w:rsid w:val="00936BF9"/>
    <w:rsid w:val="00936C02"/>
    <w:rsid w:val="00936FF0"/>
    <w:rsid w:val="009374DB"/>
    <w:rsid w:val="009374F0"/>
    <w:rsid w:val="0093766F"/>
    <w:rsid w:val="009376C2"/>
    <w:rsid w:val="00937781"/>
    <w:rsid w:val="009377F2"/>
    <w:rsid w:val="00937ADB"/>
    <w:rsid w:val="00937AE1"/>
    <w:rsid w:val="00937C56"/>
    <w:rsid w:val="00937DAD"/>
    <w:rsid w:val="00937F85"/>
    <w:rsid w:val="00940192"/>
    <w:rsid w:val="009408FC"/>
    <w:rsid w:val="00940904"/>
    <w:rsid w:val="00940991"/>
    <w:rsid w:val="00940BBD"/>
    <w:rsid w:val="00940CE8"/>
    <w:rsid w:val="00940EE3"/>
    <w:rsid w:val="00940F29"/>
    <w:rsid w:val="00941278"/>
    <w:rsid w:val="00941665"/>
    <w:rsid w:val="00941816"/>
    <w:rsid w:val="009419D4"/>
    <w:rsid w:val="00941A23"/>
    <w:rsid w:val="00941B03"/>
    <w:rsid w:val="00941EB7"/>
    <w:rsid w:val="00941FD2"/>
    <w:rsid w:val="00942083"/>
    <w:rsid w:val="0094212C"/>
    <w:rsid w:val="00942398"/>
    <w:rsid w:val="009423AF"/>
    <w:rsid w:val="00942463"/>
    <w:rsid w:val="0094250D"/>
    <w:rsid w:val="0094283B"/>
    <w:rsid w:val="00942C4C"/>
    <w:rsid w:val="00942E9B"/>
    <w:rsid w:val="00942EEB"/>
    <w:rsid w:val="00943091"/>
    <w:rsid w:val="009430D5"/>
    <w:rsid w:val="00943158"/>
    <w:rsid w:val="0094350F"/>
    <w:rsid w:val="00943589"/>
    <w:rsid w:val="0094371D"/>
    <w:rsid w:val="009437D0"/>
    <w:rsid w:val="00943852"/>
    <w:rsid w:val="00943905"/>
    <w:rsid w:val="00943A43"/>
    <w:rsid w:val="00943A78"/>
    <w:rsid w:val="00943B88"/>
    <w:rsid w:val="00943E86"/>
    <w:rsid w:val="00943E93"/>
    <w:rsid w:val="00943F34"/>
    <w:rsid w:val="0094402C"/>
    <w:rsid w:val="0094429C"/>
    <w:rsid w:val="0094471B"/>
    <w:rsid w:val="009448A5"/>
    <w:rsid w:val="009449AD"/>
    <w:rsid w:val="00945653"/>
    <w:rsid w:val="0094569B"/>
    <w:rsid w:val="009456EC"/>
    <w:rsid w:val="0094596D"/>
    <w:rsid w:val="009459FB"/>
    <w:rsid w:val="00945A5D"/>
    <w:rsid w:val="00945B6F"/>
    <w:rsid w:val="00945D07"/>
    <w:rsid w:val="00945E2A"/>
    <w:rsid w:val="00945F73"/>
    <w:rsid w:val="00945FAD"/>
    <w:rsid w:val="009462AF"/>
    <w:rsid w:val="00946534"/>
    <w:rsid w:val="00946620"/>
    <w:rsid w:val="00946666"/>
    <w:rsid w:val="00946966"/>
    <w:rsid w:val="009469BF"/>
    <w:rsid w:val="00946A13"/>
    <w:rsid w:val="00946A50"/>
    <w:rsid w:val="00946E44"/>
    <w:rsid w:val="00946E4E"/>
    <w:rsid w:val="00947029"/>
    <w:rsid w:val="00947328"/>
    <w:rsid w:val="0094759B"/>
    <w:rsid w:val="00947A17"/>
    <w:rsid w:val="00947A72"/>
    <w:rsid w:val="00947A9F"/>
    <w:rsid w:val="00947D13"/>
    <w:rsid w:val="00947F61"/>
    <w:rsid w:val="00947F73"/>
    <w:rsid w:val="00947F7C"/>
    <w:rsid w:val="009500E5"/>
    <w:rsid w:val="00950139"/>
    <w:rsid w:val="00950324"/>
    <w:rsid w:val="00950458"/>
    <w:rsid w:val="00950578"/>
    <w:rsid w:val="00950637"/>
    <w:rsid w:val="00950772"/>
    <w:rsid w:val="0095090E"/>
    <w:rsid w:val="00950A22"/>
    <w:rsid w:val="00950C34"/>
    <w:rsid w:val="00951043"/>
    <w:rsid w:val="009514F9"/>
    <w:rsid w:val="00951637"/>
    <w:rsid w:val="00951947"/>
    <w:rsid w:val="00951961"/>
    <w:rsid w:val="009519A4"/>
    <w:rsid w:val="00951A73"/>
    <w:rsid w:val="00951DD2"/>
    <w:rsid w:val="009523EC"/>
    <w:rsid w:val="0095252E"/>
    <w:rsid w:val="0095256B"/>
    <w:rsid w:val="00952586"/>
    <w:rsid w:val="009525AC"/>
    <w:rsid w:val="0095262E"/>
    <w:rsid w:val="00952964"/>
    <w:rsid w:val="009529E2"/>
    <w:rsid w:val="00952A0C"/>
    <w:rsid w:val="00952B40"/>
    <w:rsid w:val="00952B6F"/>
    <w:rsid w:val="00952BBB"/>
    <w:rsid w:val="00952C5F"/>
    <w:rsid w:val="00952CEF"/>
    <w:rsid w:val="00952D4E"/>
    <w:rsid w:val="00952FA0"/>
    <w:rsid w:val="00952FCB"/>
    <w:rsid w:val="00953499"/>
    <w:rsid w:val="009534EE"/>
    <w:rsid w:val="009536CE"/>
    <w:rsid w:val="00953743"/>
    <w:rsid w:val="00953830"/>
    <w:rsid w:val="0095383F"/>
    <w:rsid w:val="00953CAD"/>
    <w:rsid w:val="00953DA3"/>
    <w:rsid w:val="00953E46"/>
    <w:rsid w:val="00953F3E"/>
    <w:rsid w:val="00953FE7"/>
    <w:rsid w:val="0095426B"/>
    <w:rsid w:val="00954508"/>
    <w:rsid w:val="009546D8"/>
    <w:rsid w:val="00954AED"/>
    <w:rsid w:val="00954BF3"/>
    <w:rsid w:val="00954C3D"/>
    <w:rsid w:val="00954C45"/>
    <w:rsid w:val="00954E60"/>
    <w:rsid w:val="00955016"/>
    <w:rsid w:val="009550C2"/>
    <w:rsid w:val="0095527F"/>
    <w:rsid w:val="00955367"/>
    <w:rsid w:val="0095546F"/>
    <w:rsid w:val="00955551"/>
    <w:rsid w:val="00955952"/>
    <w:rsid w:val="00955F5C"/>
    <w:rsid w:val="00955F9C"/>
    <w:rsid w:val="00955FB4"/>
    <w:rsid w:val="009560E1"/>
    <w:rsid w:val="0095615F"/>
    <w:rsid w:val="0095617B"/>
    <w:rsid w:val="009561C9"/>
    <w:rsid w:val="00956346"/>
    <w:rsid w:val="0095646F"/>
    <w:rsid w:val="009564F0"/>
    <w:rsid w:val="009565B5"/>
    <w:rsid w:val="00956667"/>
    <w:rsid w:val="0095668F"/>
    <w:rsid w:val="00956876"/>
    <w:rsid w:val="00956890"/>
    <w:rsid w:val="00956B2A"/>
    <w:rsid w:val="00956E56"/>
    <w:rsid w:val="009570ED"/>
    <w:rsid w:val="009571E3"/>
    <w:rsid w:val="00957659"/>
    <w:rsid w:val="0095766B"/>
    <w:rsid w:val="0095774F"/>
    <w:rsid w:val="00957751"/>
    <w:rsid w:val="009577C3"/>
    <w:rsid w:val="00957A92"/>
    <w:rsid w:val="00957EDB"/>
    <w:rsid w:val="00957F09"/>
    <w:rsid w:val="00957FEC"/>
    <w:rsid w:val="009602BB"/>
    <w:rsid w:val="009602D5"/>
    <w:rsid w:val="00960455"/>
    <w:rsid w:val="00960668"/>
    <w:rsid w:val="00960B50"/>
    <w:rsid w:val="00960BF5"/>
    <w:rsid w:val="00960CF3"/>
    <w:rsid w:val="009616BA"/>
    <w:rsid w:val="00961A1D"/>
    <w:rsid w:val="00961B03"/>
    <w:rsid w:val="00961B14"/>
    <w:rsid w:val="00961C81"/>
    <w:rsid w:val="00961C97"/>
    <w:rsid w:val="00961CA6"/>
    <w:rsid w:val="00961D09"/>
    <w:rsid w:val="00961FDB"/>
    <w:rsid w:val="009620DC"/>
    <w:rsid w:val="009621A3"/>
    <w:rsid w:val="00962375"/>
    <w:rsid w:val="009623FC"/>
    <w:rsid w:val="009624BF"/>
    <w:rsid w:val="009625C7"/>
    <w:rsid w:val="009626AD"/>
    <w:rsid w:val="009626CF"/>
    <w:rsid w:val="00962BC4"/>
    <w:rsid w:val="00962E9B"/>
    <w:rsid w:val="00962F19"/>
    <w:rsid w:val="00962F6B"/>
    <w:rsid w:val="009635CB"/>
    <w:rsid w:val="009636FD"/>
    <w:rsid w:val="0096386F"/>
    <w:rsid w:val="00963909"/>
    <w:rsid w:val="00963B30"/>
    <w:rsid w:val="00963B61"/>
    <w:rsid w:val="00963CA3"/>
    <w:rsid w:val="00963CFB"/>
    <w:rsid w:val="00963D51"/>
    <w:rsid w:val="00963DCA"/>
    <w:rsid w:val="00963E11"/>
    <w:rsid w:val="00963F24"/>
    <w:rsid w:val="0096411B"/>
    <w:rsid w:val="00964A91"/>
    <w:rsid w:val="00964C7C"/>
    <w:rsid w:val="00964DD3"/>
    <w:rsid w:val="00965410"/>
    <w:rsid w:val="0096547A"/>
    <w:rsid w:val="00965A07"/>
    <w:rsid w:val="00965FA0"/>
    <w:rsid w:val="00965FA8"/>
    <w:rsid w:val="00966245"/>
    <w:rsid w:val="00966447"/>
    <w:rsid w:val="00966461"/>
    <w:rsid w:val="0096657F"/>
    <w:rsid w:val="009669CC"/>
    <w:rsid w:val="00966D21"/>
    <w:rsid w:val="00966DC0"/>
    <w:rsid w:val="00967142"/>
    <w:rsid w:val="00967182"/>
    <w:rsid w:val="009671FD"/>
    <w:rsid w:val="009673B7"/>
    <w:rsid w:val="009676C5"/>
    <w:rsid w:val="00967721"/>
    <w:rsid w:val="00967885"/>
    <w:rsid w:val="009678ED"/>
    <w:rsid w:val="00967CA3"/>
    <w:rsid w:val="00967CC9"/>
    <w:rsid w:val="00970095"/>
    <w:rsid w:val="00970139"/>
    <w:rsid w:val="00970277"/>
    <w:rsid w:val="00970582"/>
    <w:rsid w:val="00970654"/>
    <w:rsid w:val="009706E5"/>
    <w:rsid w:val="009707FF"/>
    <w:rsid w:val="00970ACD"/>
    <w:rsid w:val="00970DF3"/>
    <w:rsid w:val="00970FD8"/>
    <w:rsid w:val="00971010"/>
    <w:rsid w:val="0097113B"/>
    <w:rsid w:val="0097130F"/>
    <w:rsid w:val="00971325"/>
    <w:rsid w:val="0097134D"/>
    <w:rsid w:val="00971969"/>
    <w:rsid w:val="00971A87"/>
    <w:rsid w:val="00971B3C"/>
    <w:rsid w:val="00971C06"/>
    <w:rsid w:val="00971DC4"/>
    <w:rsid w:val="00971F0D"/>
    <w:rsid w:val="009721A4"/>
    <w:rsid w:val="00972376"/>
    <w:rsid w:val="0097247D"/>
    <w:rsid w:val="00972638"/>
    <w:rsid w:val="00972BF2"/>
    <w:rsid w:val="00972C8C"/>
    <w:rsid w:val="00972F54"/>
    <w:rsid w:val="00972FC7"/>
    <w:rsid w:val="0097300E"/>
    <w:rsid w:val="009730B4"/>
    <w:rsid w:val="009730D7"/>
    <w:rsid w:val="00973200"/>
    <w:rsid w:val="009732A0"/>
    <w:rsid w:val="009734F9"/>
    <w:rsid w:val="0097375F"/>
    <w:rsid w:val="0097378B"/>
    <w:rsid w:val="0097393F"/>
    <w:rsid w:val="00973941"/>
    <w:rsid w:val="00973F0A"/>
    <w:rsid w:val="0097400A"/>
    <w:rsid w:val="009740A1"/>
    <w:rsid w:val="0097419D"/>
    <w:rsid w:val="0097435E"/>
    <w:rsid w:val="00974498"/>
    <w:rsid w:val="00974516"/>
    <w:rsid w:val="009745B6"/>
    <w:rsid w:val="00974772"/>
    <w:rsid w:val="009747E3"/>
    <w:rsid w:val="00974896"/>
    <w:rsid w:val="00974973"/>
    <w:rsid w:val="00974C3D"/>
    <w:rsid w:val="00975218"/>
    <w:rsid w:val="0097521C"/>
    <w:rsid w:val="00975223"/>
    <w:rsid w:val="00975316"/>
    <w:rsid w:val="00975460"/>
    <w:rsid w:val="009755D1"/>
    <w:rsid w:val="0097585E"/>
    <w:rsid w:val="00975A9E"/>
    <w:rsid w:val="00975DE8"/>
    <w:rsid w:val="00976135"/>
    <w:rsid w:val="009762F2"/>
    <w:rsid w:val="0097645B"/>
    <w:rsid w:val="00976491"/>
    <w:rsid w:val="009764DC"/>
    <w:rsid w:val="009766EF"/>
    <w:rsid w:val="0097672C"/>
    <w:rsid w:val="00976773"/>
    <w:rsid w:val="0097683E"/>
    <w:rsid w:val="009768F5"/>
    <w:rsid w:val="00976D61"/>
    <w:rsid w:val="00976EA5"/>
    <w:rsid w:val="00977066"/>
    <w:rsid w:val="009772EE"/>
    <w:rsid w:val="0097735B"/>
    <w:rsid w:val="0097753A"/>
    <w:rsid w:val="009779B6"/>
    <w:rsid w:val="00977AC7"/>
    <w:rsid w:val="00977F0E"/>
    <w:rsid w:val="00977FF2"/>
    <w:rsid w:val="00980022"/>
    <w:rsid w:val="00980216"/>
    <w:rsid w:val="0098063E"/>
    <w:rsid w:val="009806AA"/>
    <w:rsid w:val="0098084D"/>
    <w:rsid w:val="009808E2"/>
    <w:rsid w:val="00980AF9"/>
    <w:rsid w:val="00980F58"/>
    <w:rsid w:val="009814DD"/>
    <w:rsid w:val="009817C6"/>
    <w:rsid w:val="009819B2"/>
    <w:rsid w:val="00982094"/>
    <w:rsid w:val="00982648"/>
    <w:rsid w:val="00982715"/>
    <w:rsid w:val="00982750"/>
    <w:rsid w:val="0098291F"/>
    <w:rsid w:val="00982A27"/>
    <w:rsid w:val="00982AE6"/>
    <w:rsid w:val="00982B4E"/>
    <w:rsid w:val="00982BDC"/>
    <w:rsid w:val="00982BEC"/>
    <w:rsid w:val="00982C00"/>
    <w:rsid w:val="00982C28"/>
    <w:rsid w:val="00982C58"/>
    <w:rsid w:val="00982F2A"/>
    <w:rsid w:val="0098303D"/>
    <w:rsid w:val="00983076"/>
    <w:rsid w:val="0098329B"/>
    <w:rsid w:val="009833F6"/>
    <w:rsid w:val="00983821"/>
    <w:rsid w:val="00983ACD"/>
    <w:rsid w:val="00983CA0"/>
    <w:rsid w:val="00983D5A"/>
    <w:rsid w:val="00983DDB"/>
    <w:rsid w:val="00984073"/>
    <w:rsid w:val="00984505"/>
    <w:rsid w:val="00984B7A"/>
    <w:rsid w:val="00984BFE"/>
    <w:rsid w:val="00984DC4"/>
    <w:rsid w:val="00984FD9"/>
    <w:rsid w:val="00985586"/>
    <w:rsid w:val="009855E2"/>
    <w:rsid w:val="009859C0"/>
    <w:rsid w:val="00985BEE"/>
    <w:rsid w:val="009862C7"/>
    <w:rsid w:val="0098636C"/>
    <w:rsid w:val="00986451"/>
    <w:rsid w:val="009864D3"/>
    <w:rsid w:val="009865E3"/>
    <w:rsid w:val="00986896"/>
    <w:rsid w:val="00986AF4"/>
    <w:rsid w:val="00986B85"/>
    <w:rsid w:val="00986BE9"/>
    <w:rsid w:val="00986C0A"/>
    <w:rsid w:val="00986DFF"/>
    <w:rsid w:val="00986F33"/>
    <w:rsid w:val="00986F51"/>
    <w:rsid w:val="00986FB9"/>
    <w:rsid w:val="00987345"/>
    <w:rsid w:val="00987388"/>
    <w:rsid w:val="00987561"/>
    <w:rsid w:val="00987681"/>
    <w:rsid w:val="00987732"/>
    <w:rsid w:val="00987849"/>
    <w:rsid w:val="00987AB7"/>
    <w:rsid w:val="00987AFA"/>
    <w:rsid w:val="00987D7B"/>
    <w:rsid w:val="00987F72"/>
    <w:rsid w:val="00987FC3"/>
    <w:rsid w:val="0099005F"/>
    <w:rsid w:val="00990270"/>
    <w:rsid w:val="00990689"/>
    <w:rsid w:val="0099095C"/>
    <w:rsid w:val="00990C7A"/>
    <w:rsid w:val="00990F1D"/>
    <w:rsid w:val="00990FA1"/>
    <w:rsid w:val="00991684"/>
    <w:rsid w:val="00991735"/>
    <w:rsid w:val="00991782"/>
    <w:rsid w:val="00991B94"/>
    <w:rsid w:val="00991BBE"/>
    <w:rsid w:val="00991C2D"/>
    <w:rsid w:val="00991E77"/>
    <w:rsid w:val="00991FA2"/>
    <w:rsid w:val="00991FAF"/>
    <w:rsid w:val="00992243"/>
    <w:rsid w:val="009925A0"/>
    <w:rsid w:val="00992601"/>
    <w:rsid w:val="00992651"/>
    <w:rsid w:val="0099286A"/>
    <w:rsid w:val="00992B0A"/>
    <w:rsid w:val="00992B2A"/>
    <w:rsid w:val="00992B32"/>
    <w:rsid w:val="00992D8E"/>
    <w:rsid w:val="00992F73"/>
    <w:rsid w:val="0099325B"/>
    <w:rsid w:val="009932A9"/>
    <w:rsid w:val="009932B3"/>
    <w:rsid w:val="00993431"/>
    <w:rsid w:val="00993567"/>
    <w:rsid w:val="009935CF"/>
    <w:rsid w:val="009935F4"/>
    <w:rsid w:val="009936BF"/>
    <w:rsid w:val="00993881"/>
    <w:rsid w:val="00993B0B"/>
    <w:rsid w:val="009941C1"/>
    <w:rsid w:val="009942E5"/>
    <w:rsid w:val="00994401"/>
    <w:rsid w:val="009947B2"/>
    <w:rsid w:val="0099480C"/>
    <w:rsid w:val="00994B69"/>
    <w:rsid w:val="00994D48"/>
    <w:rsid w:val="0099537B"/>
    <w:rsid w:val="0099560C"/>
    <w:rsid w:val="009956FB"/>
    <w:rsid w:val="009957FB"/>
    <w:rsid w:val="00995871"/>
    <w:rsid w:val="00995919"/>
    <w:rsid w:val="00995B3E"/>
    <w:rsid w:val="00995BD4"/>
    <w:rsid w:val="00995ECC"/>
    <w:rsid w:val="0099636F"/>
    <w:rsid w:val="0099659A"/>
    <w:rsid w:val="009967C7"/>
    <w:rsid w:val="0099684F"/>
    <w:rsid w:val="0099694B"/>
    <w:rsid w:val="00996C7D"/>
    <w:rsid w:val="00996DB3"/>
    <w:rsid w:val="00996ED4"/>
    <w:rsid w:val="0099711A"/>
    <w:rsid w:val="0099734E"/>
    <w:rsid w:val="009974DB"/>
    <w:rsid w:val="009974EC"/>
    <w:rsid w:val="0099757A"/>
    <w:rsid w:val="00997607"/>
    <w:rsid w:val="009976DE"/>
    <w:rsid w:val="009978DB"/>
    <w:rsid w:val="00997ABE"/>
    <w:rsid w:val="00997B75"/>
    <w:rsid w:val="00997BAE"/>
    <w:rsid w:val="00997DD9"/>
    <w:rsid w:val="00997E44"/>
    <w:rsid w:val="00997F5A"/>
    <w:rsid w:val="009A02F4"/>
    <w:rsid w:val="009A0479"/>
    <w:rsid w:val="009A0689"/>
    <w:rsid w:val="009A071D"/>
    <w:rsid w:val="009A0859"/>
    <w:rsid w:val="009A095F"/>
    <w:rsid w:val="009A0A9F"/>
    <w:rsid w:val="009A0B22"/>
    <w:rsid w:val="009A0C3E"/>
    <w:rsid w:val="009A0D64"/>
    <w:rsid w:val="009A0E3A"/>
    <w:rsid w:val="009A0F42"/>
    <w:rsid w:val="009A10DF"/>
    <w:rsid w:val="009A11B3"/>
    <w:rsid w:val="009A13C9"/>
    <w:rsid w:val="009A1442"/>
    <w:rsid w:val="009A14D6"/>
    <w:rsid w:val="009A174C"/>
    <w:rsid w:val="009A1A3A"/>
    <w:rsid w:val="009A1A63"/>
    <w:rsid w:val="009A1C4E"/>
    <w:rsid w:val="009A2124"/>
    <w:rsid w:val="009A2191"/>
    <w:rsid w:val="009A221B"/>
    <w:rsid w:val="009A232D"/>
    <w:rsid w:val="009A25D3"/>
    <w:rsid w:val="009A25F9"/>
    <w:rsid w:val="009A2839"/>
    <w:rsid w:val="009A2894"/>
    <w:rsid w:val="009A2AD5"/>
    <w:rsid w:val="009A2C36"/>
    <w:rsid w:val="009A2F2C"/>
    <w:rsid w:val="009A2F5F"/>
    <w:rsid w:val="009A3091"/>
    <w:rsid w:val="009A31D1"/>
    <w:rsid w:val="009A3406"/>
    <w:rsid w:val="009A35F9"/>
    <w:rsid w:val="009A3639"/>
    <w:rsid w:val="009A39B7"/>
    <w:rsid w:val="009A39F3"/>
    <w:rsid w:val="009A411D"/>
    <w:rsid w:val="009A4829"/>
    <w:rsid w:val="009A48E9"/>
    <w:rsid w:val="009A494A"/>
    <w:rsid w:val="009A4D3A"/>
    <w:rsid w:val="009A4E7A"/>
    <w:rsid w:val="009A50C5"/>
    <w:rsid w:val="009A50D5"/>
    <w:rsid w:val="009A5149"/>
    <w:rsid w:val="009A5446"/>
    <w:rsid w:val="009A554D"/>
    <w:rsid w:val="009A5575"/>
    <w:rsid w:val="009A5649"/>
    <w:rsid w:val="009A569A"/>
    <w:rsid w:val="009A585F"/>
    <w:rsid w:val="009A5948"/>
    <w:rsid w:val="009A5A12"/>
    <w:rsid w:val="009A5C0A"/>
    <w:rsid w:val="009A5DC0"/>
    <w:rsid w:val="009A5F45"/>
    <w:rsid w:val="009A61AD"/>
    <w:rsid w:val="009A65AB"/>
    <w:rsid w:val="009A6669"/>
    <w:rsid w:val="009A6745"/>
    <w:rsid w:val="009A6D4C"/>
    <w:rsid w:val="009A7411"/>
    <w:rsid w:val="009A745B"/>
    <w:rsid w:val="009A757E"/>
    <w:rsid w:val="009A78AA"/>
    <w:rsid w:val="009A796B"/>
    <w:rsid w:val="009A7A72"/>
    <w:rsid w:val="009A7AD0"/>
    <w:rsid w:val="009A7B47"/>
    <w:rsid w:val="009A7E03"/>
    <w:rsid w:val="009A7E39"/>
    <w:rsid w:val="009A7EBE"/>
    <w:rsid w:val="009A7EF0"/>
    <w:rsid w:val="009B02C7"/>
    <w:rsid w:val="009B076D"/>
    <w:rsid w:val="009B07FB"/>
    <w:rsid w:val="009B0873"/>
    <w:rsid w:val="009B0A7E"/>
    <w:rsid w:val="009B0A9B"/>
    <w:rsid w:val="009B0AE9"/>
    <w:rsid w:val="009B0D0D"/>
    <w:rsid w:val="009B0D3C"/>
    <w:rsid w:val="009B0D8D"/>
    <w:rsid w:val="009B1487"/>
    <w:rsid w:val="009B166D"/>
    <w:rsid w:val="009B16D6"/>
    <w:rsid w:val="009B1E1F"/>
    <w:rsid w:val="009B1E94"/>
    <w:rsid w:val="009B1EA3"/>
    <w:rsid w:val="009B1EF3"/>
    <w:rsid w:val="009B21D4"/>
    <w:rsid w:val="009B2470"/>
    <w:rsid w:val="009B260C"/>
    <w:rsid w:val="009B279C"/>
    <w:rsid w:val="009B2957"/>
    <w:rsid w:val="009B2C0C"/>
    <w:rsid w:val="009B2D40"/>
    <w:rsid w:val="009B2EC3"/>
    <w:rsid w:val="009B310B"/>
    <w:rsid w:val="009B32CA"/>
    <w:rsid w:val="009B35EE"/>
    <w:rsid w:val="009B386B"/>
    <w:rsid w:val="009B39AA"/>
    <w:rsid w:val="009B39E2"/>
    <w:rsid w:val="009B3B54"/>
    <w:rsid w:val="009B3E51"/>
    <w:rsid w:val="009B3EFD"/>
    <w:rsid w:val="009B4023"/>
    <w:rsid w:val="009B40A0"/>
    <w:rsid w:val="009B4148"/>
    <w:rsid w:val="009B417C"/>
    <w:rsid w:val="009B42EF"/>
    <w:rsid w:val="009B465F"/>
    <w:rsid w:val="009B47E2"/>
    <w:rsid w:val="009B4907"/>
    <w:rsid w:val="009B4AEB"/>
    <w:rsid w:val="009B4BE1"/>
    <w:rsid w:val="009B4D5A"/>
    <w:rsid w:val="009B4F0A"/>
    <w:rsid w:val="009B4F71"/>
    <w:rsid w:val="009B5067"/>
    <w:rsid w:val="009B5084"/>
    <w:rsid w:val="009B534D"/>
    <w:rsid w:val="009B55DE"/>
    <w:rsid w:val="009B5676"/>
    <w:rsid w:val="009B567A"/>
    <w:rsid w:val="009B5820"/>
    <w:rsid w:val="009B586B"/>
    <w:rsid w:val="009B5973"/>
    <w:rsid w:val="009B5C7B"/>
    <w:rsid w:val="009B5D18"/>
    <w:rsid w:val="009B5E94"/>
    <w:rsid w:val="009B6138"/>
    <w:rsid w:val="009B6217"/>
    <w:rsid w:val="009B6226"/>
    <w:rsid w:val="009B62D1"/>
    <w:rsid w:val="009B6321"/>
    <w:rsid w:val="009B633F"/>
    <w:rsid w:val="009B64FC"/>
    <w:rsid w:val="009B658C"/>
    <w:rsid w:val="009B6996"/>
    <w:rsid w:val="009B6D23"/>
    <w:rsid w:val="009B6FF4"/>
    <w:rsid w:val="009B70B3"/>
    <w:rsid w:val="009B71AF"/>
    <w:rsid w:val="009B764D"/>
    <w:rsid w:val="009B7808"/>
    <w:rsid w:val="009B78BB"/>
    <w:rsid w:val="009B79E7"/>
    <w:rsid w:val="009B7B38"/>
    <w:rsid w:val="009B7D08"/>
    <w:rsid w:val="009B7D40"/>
    <w:rsid w:val="009B7DC5"/>
    <w:rsid w:val="009B7F91"/>
    <w:rsid w:val="009C0110"/>
    <w:rsid w:val="009C053F"/>
    <w:rsid w:val="009C0546"/>
    <w:rsid w:val="009C0937"/>
    <w:rsid w:val="009C0A25"/>
    <w:rsid w:val="009C0D3C"/>
    <w:rsid w:val="009C0E53"/>
    <w:rsid w:val="009C0E70"/>
    <w:rsid w:val="009C0E71"/>
    <w:rsid w:val="009C0EE5"/>
    <w:rsid w:val="009C1041"/>
    <w:rsid w:val="009C1180"/>
    <w:rsid w:val="009C1221"/>
    <w:rsid w:val="009C1228"/>
    <w:rsid w:val="009C124E"/>
    <w:rsid w:val="009C12C3"/>
    <w:rsid w:val="009C1547"/>
    <w:rsid w:val="009C17B1"/>
    <w:rsid w:val="009C17CF"/>
    <w:rsid w:val="009C19D8"/>
    <w:rsid w:val="009C1A7E"/>
    <w:rsid w:val="009C1C2D"/>
    <w:rsid w:val="009C1DB7"/>
    <w:rsid w:val="009C1E19"/>
    <w:rsid w:val="009C1E1F"/>
    <w:rsid w:val="009C1FA7"/>
    <w:rsid w:val="009C2161"/>
    <w:rsid w:val="009C241C"/>
    <w:rsid w:val="009C2553"/>
    <w:rsid w:val="009C26D2"/>
    <w:rsid w:val="009C2758"/>
    <w:rsid w:val="009C28EA"/>
    <w:rsid w:val="009C2998"/>
    <w:rsid w:val="009C29AC"/>
    <w:rsid w:val="009C2C43"/>
    <w:rsid w:val="009C2DF1"/>
    <w:rsid w:val="009C2E1E"/>
    <w:rsid w:val="009C2E84"/>
    <w:rsid w:val="009C2EDF"/>
    <w:rsid w:val="009C3120"/>
    <w:rsid w:val="009C3270"/>
    <w:rsid w:val="009C35E1"/>
    <w:rsid w:val="009C366F"/>
    <w:rsid w:val="009C3A95"/>
    <w:rsid w:val="009C3ACE"/>
    <w:rsid w:val="009C3D12"/>
    <w:rsid w:val="009C3F46"/>
    <w:rsid w:val="009C48CC"/>
    <w:rsid w:val="009C4963"/>
    <w:rsid w:val="009C4CCE"/>
    <w:rsid w:val="009C4DBC"/>
    <w:rsid w:val="009C4DED"/>
    <w:rsid w:val="009C4F12"/>
    <w:rsid w:val="009C4F87"/>
    <w:rsid w:val="009C5337"/>
    <w:rsid w:val="009C558D"/>
    <w:rsid w:val="009C5652"/>
    <w:rsid w:val="009C565C"/>
    <w:rsid w:val="009C56B4"/>
    <w:rsid w:val="009C58C0"/>
    <w:rsid w:val="009C5933"/>
    <w:rsid w:val="009C5B8E"/>
    <w:rsid w:val="009C5C5C"/>
    <w:rsid w:val="009C5EB8"/>
    <w:rsid w:val="009C5F6F"/>
    <w:rsid w:val="009C5F86"/>
    <w:rsid w:val="009C5FDB"/>
    <w:rsid w:val="009C600B"/>
    <w:rsid w:val="009C60C1"/>
    <w:rsid w:val="009C62BE"/>
    <w:rsid w:val="009C645F"/>
    <w:rsid w:val="009C6521"/>
    <w:rsid w:val="009C65E7"/>
    <w:rsid w:val="009C676C"/>
    <w:rsid w:val="009C679B"/>
    <w:rsid w:val="009C67B0"/>
    <w:rsid w:val="009C6854"/>
    <w:rsid w:val="009C6A3D"/>
    <w:rsid w:val="009C6F19"/>
    <w:rsid w:val="009C704D"/>
    <w:rsid w:val="009C7226"/>
    <w:rsid w:val="009C7782"/>
    <w:rsid w:val="009C785F"/>
    <w:rsid w:val="009C7B8B"/>
    <w:rsid w:val="009D03E9"/>
    <w:rsid w:val="009D0496"/>
    <w:rsid w:val="009D080E"/>
    <w:rsid w:val="009D0ABC"/>
    <w:rsid w:val="009D0BD4"/>
    <w:rsid w:val="009D0DF3"/>
    <w:rsid w:val="009D0ED9"/>
    <w:rsid w:val="009D0F63"/>
    <w:rsid w:val="009D1406"/>
    <w:rsid w:val="009D16D8"/>
    <w:rsid w:val="009D170B"/>
    <w:rsid w:val="009D1AC5"/>
    <w:rsid w:val="009D1D56"/>
    <w:rsid w:val="009D1EE1"/>
    <w:rsid w:val="009D21F2"/>
    <w:rsid w:val="009D2283"/>
    <w:rsid w:val="009D23D9"/>
    <w:rsid w:val="009D2474"/>
    <w:rsid w:val="009D2573"/>
    <w:rsid w:val="009D2D2F"/>
    <w:rsid w:val="009D31C6"/>
    <w:rsid w:val="009D31E9"/>
    <w:rsid w:val="009D328A"/>
    <w:rsid w:val="009D35D4"/>
    <w:rsid w:val="009D3B34"/>
    <w:rsid w:val="009D3C7A"/>
    <w:rsid w:val="009D3D9C"/>
    <w:rsid w:val="009D3DCE"/>
    <w:rsid w:val="009D3FAA"/>
    <w:rsid w:val="009D4198"/>
    <w:rsid w:val="009D42AC"/>
    <w:rsid w:val="009D42DF"/>
    <w:rsid w:val="009D4384"/>
    <w:rsid w:val="009D43B5"/>
    <w:rsid w:val="009D4805"/>
    <w:rsid w:val="009D48EE"/>
    <w:rsid w:val="009D49A5"/>
    <w:rsid w:val="009D4A4A"/>
    <w:rsid w:val="009D4ACF"/>
    <w:rsid w:val="009D4B4C"/>
    <w:rsid w:val="009D4DC8"/>
    <w:rsid w:val="009D4E75"/>
    <w:rsid w:val="009D4EFA"/>
    <w:rsid w:val="009D515D"/>
    <w:rsid w:val="009D515E"/>
    <w:rsid w:val="009D5190"/>
    <w:rsid w:val="009D5210"/>
    <w:rsid w:val="009D52AF"/>
    <w:rsid w:val="009D5328"/>
    <w:rsid w:val="009D5461"/>
    <w:rsid w:val="009D560C"/>
    <w:rsid w:val="009D56FD"/>
    <w:rsid w:val="009D5AB5"/>
    <w:rsid w:val="009D5B60"/>
    <w:rsid w:val="009D5BDD"/>
    <w:rsid w:val="009D5BED"/>
    <w:rsid w:val="009D5CD4"/>
    <w:rsid w:val="009D5F14"/>
    <w:rsid w:val="009D6256"/>
    <w:rsid w:val="009D658F"/>
    <w:rsid w:val="009D65B9"/>
    <w:rsid w:val="009D69FF"/>
    <w:rsid w:val="009D6B3F"/>
    <w:rsid w:val="009D7085"/>
    <w:rsid w:val="009D74B9"/>
    <w:rsid w:val="009D7655"/>
    <w:rsid w:val="009D7907"/>
    <w:rsid w:val="009D79E3"/>
    <w:rsid w:val="009D7AAD"/>
    <w:rsid w:val="009D7E11"/>
    <w:rsid w:val="009E0023"/>
    <w:rsid w:val="009E00D6"/>
    <w:rsid w:val="009E018D"/>
    <w:rsid w:val="009E02C8"/>
    <w:rsid w:val="009E06F9"/>
    <w:rsid w:val="009E080E"/>
    <w:rsid w:val="009E0878"/>
    <w:rsid w:val="009E0939"/>
    <w:rsid w:val="009E0B6A"/>
    <w:rsid w:val="009E0C48"/>
    <w:rsid w:val="009E0D39"/>
    <w:rsid w:val="009E0EA4"/>
    <w:rsid w:val="009E10C6"/>
    <w:rsid w:val="009E1445"/>
    <w:rsid w:val="009E1615"/>
    <w:rsid w:val="009E16C4"/>
    <w:rsid w:val="009E17F5"/>
    <w:rsid w:val="009E1872"/>
    <w:rsid w:val="009E1C3B"/>
    <w:rsid w:val="009E1F3B"/>
    <w:rsid w:val="009E2003"/>
    <w:rsid w:val="009E2391"/>
    <w:rsid w:val="009E289B"/>
    <w:rsid w:val="009E29FB"/>
    <w:rsid w:val="009E2BF9"/>
    <w:rsid w:val="009E2D9E"/>
    <w:rsid w:val="009E2DAA"/>
    <w:rsid w:val="009E33B8"/>
    <w:rsid w:val="009E379B"/>
    <w:rsid w:val="009E380B"/>
    <w:rsid w:val="009E386D"/>
    <w:rsid w:val="009E3A96"/>
    <w:rsid w:val="009E3C0F"/>
    <w:rsid w:val="009E3C8D"/>
    <w:rsid w:val="009E3DE4"/>
    <w:rsid w:val="009E4087"/>
    <w:rsid w:val="009E40B0"/>
    <w:rsid w:val="009E4460"/>
    <w:rsid w:val="009E44CA"/>
    <w:rsid w:val="009E44E4"/>
    <w:rsid w:val="009E4513"/>
    <w:rsid w:val="009E4521"/>
    <w:rsid w:val="009E49FD"/>
    <w:rsid w:val="009E4A5A"/>
    <w:rsid w:val="009E4B1A"/>
    <w:rsid w:val="009E4DE9"/>
    <w:rsid w:val="009E5047"/>
    <w:rsid w:val="009E5241"/>
    <w:rsid w:val="009E53F1"/>
    <w:rsid w:val="009E54BC"/>
    <w:rsid w:val="009E5799"/>
    <w:rsid w:val="009E5BA1"/>
    <w:rsid w:val="009E5BFF"/>
    <w:rsid w:val="009E5CFD"/>
    <w:rsid w:val="009E5F7F"/>
    <w:rsid w:val="009E5FCC"/>
    <w:rsid w:val="009E5FD1"/>
    <w:rsid w:val="009E60E9"/>
    <w:rsid w:val="009E6526"/>
    <w:rsid w:val="009E6627"/>
    <w:rsid w:val="009E693B"/>
    <w:rsid w:val="009E6ACB"/>
    <w:rsid w:val="009E6C3C"/>
    <w:rsid w:val="009E6F31"/>
    <w:rsid w:val="009E713F"/>
    <w:rsid w:val="009E7186"/>
    <w:rsid w:val="009E723C"/>
    <w:rsid w:val="009E726A"/>
    <w:rsid w:val="009E7351"/>
    <w:rsid w:val="009E7536"/>
    <w:rsid w:val="009E795B"/>
    <w:rsid w:val="009E7968"/>
    <w:rsid w:val="009E7B23"/>
    <w:rsid w:val="009E7BD4"/>
    <w:rsid w:val="009E7D79"/>
    <w:rsid w:val="009E7F3C"/>
    <w:rsid w:val="009F07F1"/>
    <w:rsid w:val="009F0839"/>
    <w:rsid w:val="009F0B28"/>
    <w:rsid w:val="009F0B42"/>
    <w:rsid w:val="009F0E73"/>
    <w:rsid w:val="009F0F96"/>
    <w:rsid w:val="009F0FF2"/>
    <w:rsid w:val="009F1023"/>
    <w:rsid w:val="009F102E"/>
    <w:rsid w:val="009F11AE"/>
    <w:rsid w:val="009F11DE"/>
    <w:rsid w:val="009F1220"/>
    <w:rsid w:val="009F13E9"/>
    <w:rsid w:val="009F151D"/>
    <w:rsid w:val="009F15B8"/>
    <w:rsid w:val="009F1625"/>
    <w:rsid w:val="009F171B"/>
    <w:rsid w:val="009F1949"/>
    <w:rsid w:val="009F1A3D"/>
    <w:rsid w:val="009F1A81"/>
    <w:rsid w:val="009F1B02"/>
    <w:rsid w:val="009F1C1C"/>
    <w:rsid w:val="009F1C7F"/>
    <w:rsid w:val="009F1C83"/>
    <w:rsid w:val="009F1D6F"/>
    <w:rsid w:val="009F1EE3"/>
    <w:rsid w:val="009F1F12"/>
    <w:rsid w:val="009F218E"/>
    <w:rsid w:val="009F234D"/>
    <w:rsid w:val="009F2971"/>
    <w:rsid w:val="009F2A1E"/>
    <w:rsid w:val="009F2B38"/>
    <w:rsid w:val="009F2EDC"/>
    <w:rsid w:val="009F3476"/>
    <w:rsid w:val="009F3510"/>
    <w:rsid w:val="009F352D"/>
    <w:rsid w:val="009F35F4"/>
    <w:rsid w:val="009F371A"/>
    <w:rsid w:val="009F385A"/>
    <w:rsid w:val="009F38B8"/>
    <w:rsid w:val="009F3DEB"/>
    <w:rsid w:val="009F4042"/>
    <w:rsid w:val="009F4412"/>
    <w:rsid w:val="009F4492"/>
    <w:rsid w:val="009F471E"/>
    <w:rsid w:val="009F4894"/>
    <w:rsid w:val="009F4B22"/>
    <w:rsid w:val="009F4C87"/>
    <w:rsid w:val="009F4D4B"/>
    <w:rsid w:val="009F4E73"/>
    <w:rsid w:val="009F4EF7"/>
    <w:rsid w:val="009F50EB"/>
    <w:rsid w:val="009F532B"/>
    <w:rsid w:val="009F53F2"/>
    <w:rsid w:val="009F576B"/>
    <w:rsid w:val="009F5C6B"/>
    <w:rsid w:val="009F5EB3"/>
    <w:rsid w:val="009F65C8"/>
    <w:rsid w:val="009F6622"/>
    <w:rsid w:val="009F6629"/>
    <w:rsid w:val="009F68F6"/>
    <w:rsid w:val="009F6946"/>
    <w:rsid w:val="009F6C9A"/>
    <w:rsid w:val="009F6D79"/>
    <w:rsid w:val="009F6DC6"/>
    <w:rsid w:val="009F6E8F"/>
    <w:rsid w:val="009F6EF8"/>
    <w:rsid w:val="009F723A"/>
    <w:rsid w:val="009F73C7"/>
    <w:rsid w:val="009F74B7"/>
    <w:rsid w:val="009F75A8"/>
    <w:rsid w:val="009F76AE"/>
    <w:rsid w:val="009F77DE"/>
    <w:rsid w:val="009F7A5E"/>
    <w:rsid w:val="009F7A67"/>
    <w:rsid w:val="009F7A88"/>
    <w:rsid w:val="009F7D33"/>
    <w:rsid w:val="009F7D46"/>
    <w:rsid w:val="009F7DE5"/>
    <w:rsid w:val="009F7E20"/>
    <w:rsid w:val="009F7EAC"/>
    <w:rsid w:val="00A00136"/>
    <w:rsid w:val="00A00385"/>
    <w:rsid w:val="00A006E7"/>
    <w:rsid w:val="00A007A3"/>
    <w:rsid w:val="00A008E5"/>
    <w:rsid w:val="00A00A04"/>
    <w:rsid w:val="00A00AE2"/>
    <w:rsid w:val="00A00C12"/>
    <w:rsid w:val="00A00D1D"/>
    <w:rsid w:val="00A00E9C"/>
    <w:rsid w:val="00A011DA"/>
    <w:rsid w:val="00A017FE"/>
    <w:rsid w:val="00A018CE"/>
    <w:rsid w:val="00A018DA"/>
    <w:rsid w:val="00A019BE"/>
    <w:rsid w:val="00A019C9"/>
    <w:rsid w:val="00A01AA3"/>
    <w:rsid w:val="00A01EAE"/>
    <w:rsid w:val="00A020C3"/>
    <w:rsid w:val="00A021A3"/>
    <w:rsid w:val="00A023DF"/>
    <w:rsid w:val="00A02447"/>
    <w:rsid w:val="00A024A9"/>
    <w:rsid w:val="00A02A71"/>
    <w:rsid w:val="00A02B95"/>
    <w:rsid w:val="00A02C74"/>
    <w:rsid w:val="00A02D53"/>
    <w:rsid w:val="00A02EF0"/>
    <w:rsid w:val="00A02F92"/>
    <w:rsid w:val="00A03311"/>
    <w:rsid w:val="00A036F3"/>
    <w:rsid w:val="00A03AAA"/>
    <w:rsid w:val="00A03B58"/>
    <w:rsid w:val="00A03CAC"/>
    <w:rsid w:val="00A0401A"/>
    <w:rsid w:val="00A042F7"/>
    <w:rsid w:val="00A045F8"/>
    <w:rsid w:val="00A046CD"/>
    <w:rsid w:val="00A04A0A"/>
    <w:rsid w:val="00A04A0D"/>
    <w:rsid w:val="00A04ABE"/>
    <w:rsid w:val="00A04E5D"/>
    <w:rsid w:val="00A04FC0"/>
    <w:rsid w:val="00A0557A"/>
    <w:rsid w:val="00A05724"/>
    <w:rsid w:val="00A0577E"/>
    <w:rsid w:val="00A05882"/>
    <w:rsid w:val="00A0590D"/>
    <w:rsid w:val="00A05C4D"/>
    <w:rsid w:val="00A05C4E"/>
    <w:rsid w:val="00A05EEE"/>
    <w:rsid w:val="00A05F83"/>
    <w:rsid w:val="00A05FD7"/>
    <w:rsid w:val="00A063DC"/>
    <w:rsid w:val="00A063E8"/>
    <w:rsid w:val="00A0646E"/>
    <w:rsid w:val="00A06603"/>
    <w:rsid w:val="00A0672D"/>
    <w:rsid w:val="00A069DC"/>
    <w:rsid w:val="00A06B5C"/>
    <w:rsid w:val="00A06BA6"/>
    <w:rsid w:val="00A06C08"/>
    <w:rsid w:val="00A06DB3"/>
    <w:rsid w:val="00A06E1D"/>
    <w:rsid w:val="00A0704D"/>
    <w:rsid w:val="00A0741A"/>
    <w:rsid w:val="00A076AC"/>
    <w:rsid w:val="00A077BC"/>
    <w:rsid w:val="00A07B52"/>
    <w:rsid w:val="00A07D53"/>
    <w:rsid w:val="00A07D70"/>
    <w:rsid w:val="00A07E26"/>
    <w:rsid w:val="00A1000D"/>
    <w:rsid w:val="00A102D1"/>
    <w:rsid w:val="00A10319"/>
    <w:rsid w:val="00A10330"/>
    <w:rsid w:val="00A103D3"/>
    <w:rsid w:val="00A10979"/>
    <w:rsid w:val="00A10AE6"/>
    <w:rsid w:val="00A10D0F"/>
    <w:rsid w:val="00A10D76"/>
    <w:rsid w:val="00A10DC3"/>
    <w:rsid w:val="00A10EDE"/>
    <w:rsid w:val="00A10EE0"/>
    <w:rsid w:val="00A10EED"/>
    <w:rsid w:val="00A11008"/>
    <w:rsid w:val="00A1104D"/>
    <w:rsid w:val="00A1112A"/>
    <w:rsid w:val="00A1129F"/>
    <w:rsid w:val="00A112AC"/>
    <w:rsid w:val="00A113AB"/>
    <w:rsid w:val="00A117CA"/>
    <w:rsid w:val="00A11BAD"/>
    <w:rsid w:val="00A1229A"/>
    <w:rsid w:val="00A1266F"/>
    <w:rsid w:val="00A12903"/>
    <w:rsid w:val="00A13227"/>
    <w:rsid w:val="00A132F6"/>
    <w:rsid w:val="00A13553"/>
    <w:rsid w:val="00A13B4D"/>
    <w:rsid w:val="00A13BD4"/>
    <w:rsid w:val="00A13BE7"/>
    <w:rsid w:val="00A13C11"/>
    <w:rsid w:val="00A13E9C"/>
    <w:rsid w:val="00A13F2F"/>
    <w:rsid w:val="00A13FA6"/>
    <w:rsid w:val="00A13FFE"/>
    <w:rsid w:val="00A1415C"/>
    <w:rsid w:val="00A1439C"/>
    <w:rsid w:val="00A14742"/>
    <w:rsid w:val="00A14869"/>
    <w:rsid w:val="00A149B5"/>
    <w:rsid w:val="00A14A4B"/>
    <w:rsid w:val="00A14BB4"/>
    <w:rsid w:val="00A14BCE"/>
    <w:rsid w:val="00A14BE2"/>
    <w:rsid w:val="00A15243"/>
    <w:rsid w:val="00A15518"/>
    <w:rsid w:val="00A15650"/>
    <w:rsid w:val="00A156EB"/>
    <w:rsid w:val="00A15892"/>
    <w:rsid w:val="00A15C6B"/>
    <w:rsid w:val="00A162AF"/>
    <w:rsid w:val="00A162F1"/>
    <w:rsid w:val="00A16819"/>
    <w:rsid w:val="00A169C6"/>
    <w:rsid w:val="00A16C4D"/>
    <w:rsid w:val="00A16CE4"/>
    <w:rsid w:val="00A16E76"/>
    <w:rsid w:val="00A170E8"/>
    <w:rsid w:val="00A170F5"/>
    <w:rsid w:val="00A1719E"/>
    <w:rsid w:val="00A1731A"/>
    <w:rsid w:val="00A17394"/>
    <w:rsid w:val="00A1745A"/>
    <w:rsid w:val="00A17614"/>
    <w:rsid w:val="00A17960"/>
    <w:rsid w:val="00A179A9"/>
    <w:rsid w:val="00A17B6E"/>
    <w:rsid w:val="00A17BC9"/>
    <w:rsid w:val="00A17DA1"/>
    <w:rsid w:val="00A17DE3"/>
    <w:rsid w:val="00A17E5F"/>
    <w:rsid w:val="00A17EB3"/>
    <w:rsid w:val="00A20165"/>
    <w:rsid w:val="00A201A7"/>
    <w:rsid w:val="00A201F4"/>
    <w:rsid w:val="00A2030D"/>
    <w:rsid w:val="00A204B1"/>
    <w:rsid w:val="00A20546"/>
    <w:rsid w:val="00A20788"/>
    <w:rsid w:val="00A20AF7"/>
    <w:rsid w:val="00A20CAB"/>
    <w:rsid w:val="00A20F92"/>
    <w:rsid w:val="00A20FFC"/>
    <w:rsid w:val="00A21117"/>
    <w:rsid w:val="00A2139D"/>
    <w:rsid w:val="00A2165A"/>
    <w:rsid w:val="00A216C2"/>
    <w:rsid w:val="00A216E7"/>
    <w:rsid w:val="00A21779"/>
    <w:rsid w:val="00A219E0"/>
    <w:rsid w:val="00A21A9D"/>
    <w:rsid w:val="00A21BA1"/>
    <w:rsid w:val="00A21BC9"/>
    <w:rsid w:val="00A21D8A"/>
    <w:rsid w:val="00A21E04"/>
    <w:rsid w:val="00A21E8F"/>
    <w:rsid w:val="00A21EBC"/>
    <w:rsid w:val="00A2203A"/>
    <w:rsid w:val="00A2221F"/>
    <w:rsid w:val="00A22306"/>
    <w:rsid w:val="00A22481"/>
    <w:rsid w:val="00A2248E"/>
    <w:rsid w:val="00A22642"/>
    <w:rsid w:val="00A2273A"/>
    <w:rsid w:val="00A22768"/>
    <w:rsid w:val="00A22814"/>
    <w:rsid w:val="00A22A4A"/>
    <w:rsid w:val="00A22FF9"/>
    <w:rsid w:val="00A230A8"/>
    <w:rsid w:val="00A23698"/>
    <w:rsid w:val="00A236CE"/>
    <w:rsid w:val="00A23715"/>
    <w:rsid w:val="00A237C5"/>
    <w:rsid w:val="00A23883"/>
    <w:rsid w:val="00A23BAE"/>
    <w:rsid w:val="00A23C2C"/>
    <w:rsid w:val="00A23DA1"/>
    <w:rsid w:val="00A243C9"/>
    <w:rsid w:val="00A24464"/>
    <w:rsid w:val="00A2452F"/>
    <w:rsid w:val="00A245A4"/>
    <w:rsid w:val="00A2464B"/>
    <w:rsid w:val="00A24786"/>
    <w:rsid w:val="00A24918"/>
    <w:rsid w:val="00A24A83"/>
    <w:rsid w:val="00A24BF8"/>
    <w:rsid w:val="00A24BFD"/>
    <w:rsid w:val="00A24E13"/>
    <w:rsid w:val="00A24F62"/>
    <w:rsid w:val="00A2508E"/>
    <w:rsid w:val="00A250AD"/>
    <w:rsid w:val="00A2525A"/>
    <w:rsid w:val="00A25267"/>
    <w:rsid w:val="00A25919"/>
    <w:rsid w:val="00A25C55"/>
    <w:rsid w:val="00A25D3A"/>
    <w:rsid w:val="00A25D6A"/>
    <w:rsid w:val="00A26222"/>
    <w:rsid w:val="00A2651C"/>
    <w:rsid w:val="00A26659"/>
    <w:rsid w:val="00A266B1"/>
    <w:rsid w:val="00A26891"/>
    <w:rsid w:val="00A26897"/>
    <w:rsid w:val="00A2692B"/>
    <w:rsid w:val="00A269D1"/>
    <w:rsid w:val="00A26A38"/>
    <w:rsid w:val="00A26D49"/>
    <w:rsid w:val="00A2748C"/>
    <w:rsid w:val="00A2755A"/>
    <w:rsid w:val="00A275CE"/>
    <w:rsid w:val="00A27702"/>
    <w:rsid w:val="00A27704"/>
    <w:rsid w:val="00A27723"/>
    <w:rsid w:val="00A277F0"/>
    <w:rsid w:val="00A27B62"/>
    <w:rsid w:val="00A27CB3"/>
    <w:rsid w:val="00A27DE3"/>
    <w:rsid w:val="00A27F84"/>
    <w:rsid w:val="00A3000E"/>
    <w:rsid w:val="00A3007F"/>
    <w:rsid w:val="00A30492"/>
    <w:rsid w:val="00A3052D"/>
    <w:rsid w:val="00A30590"/>
    <w:rsid w:val="00A306F4"/>
    <w:rsid w:val="00A3072E"/>
    <w:rsid w:val="00A30852"/>
    <w:rsid w:val="00A308AA"/>
    <w:rsid w:val="00A308F0"/>
    <w:rsid w:val="00A309C4"/>
    <w:rsid w:val="00A30AA0"/>
    <w:rsid w:val="00A30C5A"/>
    <w:rsid w:val="00A30D53"/>
    <w:rsid w:val="00A30E47"/>
    <w:rsid w:val="00A30EAD"/>
    <w:rsid w:val="00A30EE7"/>
    <w:rsid w:val="00A30F87"/>
    <w:rsid w:val="00A30FBB"/>
    <w:rsid w:val="00A3107C"/>
    <w:rsid w:val="00A31280"/>
    <w:rsid w:val="00A31290"/>
    <w:rsid w:val="00A314B1"/>
    <w:rsid w:val="00A3154C"/>
    <w:rsid w:val="00A315FD"/>
    <w:rsid w:val="00A31A91"/>
    <w:rsid w:val="00A31AA8"/>
    <w:rsid w:val="00A31C61"/>
    <w:rsid w:val="00A31EC5"/>
    <w:rsid w:val="00A323F6"/>
    <w:rsid w:val="00A3244C"/>
    <w:rsid w:val="00A32473"/>
    <w:rsid w:val="00A324B4"/>
    <w:rsid w:val="00A32652"/>
    <w:rsid w:val="00A32A27"/>
    <w:rsid w:val="00A32B96"/>
    <w:rsid w:val="00A32CFB"/>
    <w:rsid w:val="00A3304B"/>
    <w:rsid w:val="00A3310C"/>
    <w:rsid w:val="00A3323A"/>
    <w:rsid w:val="00A3344B"/>
    <w:rsid w:val="00A334A4"/>
    <w:rsid w:val="00A334BD"/>
    <w:rsid w:val="00A33576"/>
    <w:rsid w:val="00A33609"/>
    <w:rsid w:val="00A33687"/>
    <w:rsid w:val="00A337FF"/>
    <w:rsid w:val="00A3388C"/>
    <w:rsid w:val="00A338B6"/>
    <w:rsid w:val="00A33DA5"/>
    <w:rsid w:val="00A33E42"/>
    <w:rsid w:val="00A3422B"/>
    <w:rsid w:val="00A346DB"/>
    <w:rsid w:val="00A347E6"/>
    <w:rsid w:val="00A349AE"/>
    <w:rsid w:val="00A34AC1"/>
    <w:rsid w:val="00A34B04"/>
    <w:rsid w:val="00A34C5B"/>
    <w:rsid w:val="00A3530F"/>
    <w:rsid w:val="00A3576D"/>
    <w:rsid w:val="00A35EFA"/>
    <w:rsid w:val="00A36144"/>
    <w:rsid w:val="00A3619E"/>
    <w:rsid w:val="00A36219"/>
    <w:rsid w:val="00A362FB"/>
    <w:rsid w:val="00A3648F"/>
    <w:rsid w:val="00A3654C"/>
    <w:rsid w:val="00A36932"/>
    <w:rsid w:val="00A36A14"/>
    <w:rsid w:val="00A36B5B"/>
    <w:rsid w:val="00A36BCB"/>
    <w:rsid w:val="00A36C44"/>
    <w:rsid w:val="00A36EDF"/>
    <w:rsid w:val="00A370A5"/>
    <w:rsid w:val="00A370AC"/>
    <w:rsid w:val="00A371D5"/>
    <w:rsid w:val="00A372A0"/>
    <w:rsid w:val="00A37323"/>
    <w:rsid w:val="00A373FB"/>
    <w:rsid w:val="00A375E0"/>
    <w:rsid w:val="00A376C4"/>
    <w:rsid w:val="00A376C5"/>
    <w:rsid w:val="00A37735"/>
    <w:rsid w:val="00A377D5"/>
    <w:rsid w:val="00A37A2F"/>
    <w:rsid w:val="00A37C06"/>
    <w:rsid w:val="00A37C67"/>
    <w:rsid w:val="00A37F4C"/>
    <w:rsid w:val="00A37F8F"/>
    <w:rsid w:val="00A400C1"/>
    <w:rsid w:val="00A40148"/>
    <w:rsid w:val="00A40294"/>
    <w:rsid w:val="00A4036B"/>
    <w:rsid w:val="00A403DF"/>
    <w:rsid w:val="00A403FF"/>
    <w:rsid w:val="00A4057A"/>
    <w:rsid w:val="00A405F1"/>
    <w:rsid w:val="00A40755"/>
    <w:rsid w:val="00A40B59"/>
    <w:rsid w:val="00A40B7C"/>
    <w:rsid w:val="00A40C2D"/>
    <w:rsid w:val="00A40D11"/>
    <w:rsid w:val="00A40EA1"/>
    <w:rsid w:val="00A40EA5"/>
    <w:rsid w:val="00A410D4"/>
    <w:rsid w:val="00A4113F"/>
    <w:rsid w:val="00A411C3"/>
    <w:rsid w:val="00A412D8"/>
    <w:rsid w:val="00A4136E"/>
    <w:rsid w:val="00A41466"/>
    <w:rsid w:val="00A4156A"/>
    <w:rsid w:val="00A416AF"/>
    <w:rsid w:val="00A417EC"/>
    <w:rsid w:val="00A41927"/>
    <w:rsid w:val="00A41AF8"/>
    <w:rsid w:val="00A421A2"/>
    <w:rsid w:val="00A42330"/>
    <w:rsid w:val="00A425EE"/>
    <w:rsid w:val="00A42713"/>
    <w:rsid w:val="00A4279E"/>
    <w:rsid w:val="00A42876"/>
    <w:rsid w:val="00A429AC"/>
    <w:rsid w:val="00A42B65"/>
    <w:rsid w:val="00A42B9B"/>
    <w:rsid w:val="00A42C90"/>
    <w:rsid w:val="00A431AD"/>
    <w:rsid w:val="00A432E8"/>
    <w:rsid w:val="00A4385C"/>
    <w:rsid w:val="00A439DA"/>
    <w:rsid w:val="00A43B00"/>
    <w:rsid w:val="00A43D41"/>
    <w:rsid w:val="00A43F33"/>
    <w:rsid w:val="00A43F9E"/>
    <w:rsid w:val="00A4402C"/>
    <w:rsid w:val="00A4406C"/>
    <w:rsid w:val="00A440E7"/>
    <w:rsid w:val="00A4416D"/>
    <w:rsid w:val="00A441BD"/>
    <w:rsid w:val="00A443A7"/>
    <w:rsid w:val="00A44431"/>
    <w:rsid w:val="00A44571"/>
    <w:rsid w:val="00A446A7"/>
    <w:rsid w:val="00A44CE6"/>
    <w:rsid w:val="00A450CF"/>
    <w:rsid w:val="00A451AB"/>
    <w:rsid w:val="00A4525F"/>
    <w:rsid w:val="00A45368"/>
    <w:rsid w:val="00A45387"/>
    <w:rsid w:val="00A45410"/>
    <w:rsid w:val="00A45456"/>
    <w:rsid w:val="00A45481"/>
    <w:rsid w:val="00A454C6"/>
    <w:rsid w:val="00A4589C"/>
    <w:rsid w:val="00A459BF"/>
    <w:rsid w:val="00A45D72"/>
    <w:rsid w:val="00A45EE5"/>
    <w:rsid w:val="00A460EE"/>
    <w:rsid w:val="00A46164"/>
    <w:rsid w:val="00A461DF"/>
    <w:rsid w:val="00A461E8"/>
    <w:rsid w:val="00A463E6"/>
    <w:rsid w:val="00A465E5"/>
    <w:rsid w:val="00A465FD"/>
    <w:rsid w:val="00A46690"/>
    <w:rsid w:val="00A46882"/>
    <w:rsid w:val="00A46DF3"/>
    <w:rsid w:val="00A47131"/>
    <w:rsid w:val="00A47139"/>
    <w:rsid w:val="00A47315"/>
    <w:rsid w:val="00A47403"/>
    <w:rsid w:val="00A474E6"/>
    <w:rsid w:val="00A4756E"/>
    <w:rsid w:val="00A475F5"/>
    <w:rsid w:val="00A477DB"/>
    <w:rsid w:val="00A47983"/>
    <w:rsid w:val="00A47AE5"/>
    <w:rsid w:val="00A47D20"/>
    <w:rsid w:val="00A47DE2"/>
    <w:rsid w:val="00A47EAD"/>
    <w:rsid w:val="00A47F15"/>
    <w:rsid w:val="00A5024D"/>
    <w:rsid w:val="00A50291"/>
    <w:rsid w:val="00A504EA"/>
    <w:rsid w:val="00A504F8"/>
    <w:rsid w:val="00A50655"/>
    <w:rsid w:val="00A5088B"/>
    <w:rsid w:val="00A50A1F"/>
    <w:rsid w:val="00A50A93"/>
    <w:rsid w:val="00A50ADD"/>
    <w:rsid w:val="00A50CD7"/>
    <w:rsid w:val="00A50DE9"/>
    <w:rsid w:val="00A50E7E"/>
    <w:rsid w:val="00A51153"/>
    <w:rsid w:val="00A51246"/>
    <w:rsid w:val="00A512AF"/>
    <w:rsid w:val="00A51414"/>
    <w:rsid w:val="00A51492"/>
    <w:rsid w:val="00A51904"/>
    <w:rsid w:val="00A51962"/>
    <w:rsid w:val="00A519D4"/>
    <w:rsid w:val="00A51A73"/>
    <w:rsid w:val="00A51DB6"/>
    <w:rsid w:val="00A52030"/>
    <w:rsid w:val="00A52131"/>
    <w:rsid w:val="00A5216B"/>
    <w:rsid w:val="00A52237"/>
    <w:rsid w:val="00A524B3"/>
    <w:rsid w:val="00A528FB"/>
    <w:rsid w:val="00A52976"/>
    <w:rsid w:val="00A5297D"/>
    <w:rsid w:val="00A52BAA"/>
    <w:rsid w:val="00A52C1A"/>
    <w:rsid w:val="00A52CD6"/>
    <w:rsid w:val="00A52DBE"/>
    <w:rsid w:val="00A52E53"/>
    <w:rsid w:val="00A52F1A"/>
    <w:rsid w:val="00A53228"/>
    <w:rsid w:val="00A53A63"/>
    <w:rsid w:val="00A53AE0"/>
    <w:rsid w:val="00A53AF0"/>
    <w:rsid w:val="00A53C5B"/>
    <w:rsid w:val="00A53D21"/>
    <w:rsid w:val="00A5443F"/>
    <w:rsid w:val="00A54AE5"/>
    <w:rsid w:val="00A54AF2"/>
    <w:rsid w:val="00A54BF0"/>
    <w:rsid w:val="00A54D9D"/>
    <w:rsid w:val="00A54E6C"/>
    <w:rsid w:val="00A54F85"/>
    <w:rsid w:val="00A5522C"/>
    <w:rsid w:val="00A55AFB"/>
    <w:rsid w:val="00A55C1F"/>
    <w:rsid w:val="00A55EF3"/>
    <w:rsid w:val="00A55F02"/>
    <w:rsid w:val="00A55F77"/>
    <w:rsid w:val="00A560D0"/>
    <w:rsid w:val="00A564CE"/>
    <w:rsid w:val="00A565F1"/>
    <w:rsid w:val="00A56652"/>
    <w:rsid w:val="00A566C4"/>
    <w:rsid w:val="00A568FE"/>
    <w:rsid w:val="00A56965"/>
    <w:rsid w:val="00A56A18"/>
    <w:rsid w:val="00A56A34"/>
    <w:rsid w:val="00A56CC1"/>
    <w:rsid w:val="00A56D72"/>
    <w:rsid w:val="00A56EA0"/>
    <w:rsid w:val="00A5710E"/>
    <w:rsid w:val="00A57375"/>
    <w:rsid w:val="00A5756A"/>
    <w:rsid w:val="00A5767C"/>
    <w:rsid w:val="00A57E87"/>
    <w:rsid w:val="00A57FD6"/>
    <w:rsid w:val="00A600F9"/>
    <w:rsid w:val="00A60200"/>
    <w:rsid w:val="00A60298"/>
    <w:rsid w:val="00A6030E"/>
    <w:rsid w:val="00A6057E"/>
    <w:rsid w:val="00A60589"/>
    <w:rsid w:val="00A6058D"/>
    <w:rsid w:val="00A605BC"/>
    <w:rsid w:val="00A606A3"/>
    <w:rsid w:val="00A60739"/>
    <w:rsid w:val="00A6085C"/>
    <w:rsid w:val="00A60886"/>
    <w:rsid w:val="00A609F1"/>
    <w:rsid w:val="00A60AD4"/>
    <w:rsid w:val="00A60D5F"/>
    <w:rsid w:val="00A60D69"/>
    <w:rsid w:val="00A60FBC"/>
    <w:rsid w:val="00A610C9"/>
    <w:rsid w:val="00A61335"/>
    <w:rsid w:val="00A613E7"/>
    <w:rsid w:val="00A614A6"/>
    <w:rsid w:val="00A614AE"/>
    <w:rsid w:val="00A614E6"/>
    <w:rsid w:val="00A61603"/>
    <w:rsid w:val="00A61817"/>
    <w:rsid w:val="00A619BF"/>
    <w:rsid w:val="00A61FFC"/>
    <w:rsid w:val="00A62151"/>
    <w:rsid w:val="00A62373"/>
    <w:rsid w:val="00A6247D"/>
    <w:rsid w:val="00A6248E"/>
    <w:rsid w:val="00A62749"/>
    <w:rsid w:val="00A629DA"/>
    <w:rsid w:val="00A62C05"/>
    <w:rsid w:val="00A62D25"/>
    <w:rsid w:val="00A62D8F"/>
    <w:rsid w:val="00A62F49"/>
    <w:rsid w:val="00A630B5"/>
    <w:rsid w:val="00A631B6"/>
    <w:rsid w:val="00A631C5"/>
    <w:rsid w:val="00A6349C"/>
    <w:rsid w:val="00A634E2"/>
    <w:rsid w:val="00A6353A"/>
    <w:rsid w:val="00A63571"/>
    <w:rsid w:val="00A63743"/>
    <w:rsid w:val="00A637AD"/>
    <w:rsid w:val="00A6382D"/>
    <w:rsid w:val="00A63859"/>
    <w:rsid w:val="00A63A9D"/>
    <w:rsid w:val="00A63B2E"/>
    <w:rsid w:val="00A63B79"/>
    <w:rsid w:val="00A63DFD"/>
    <w:rsid w:val="00A63E60"/>
    <w:rsid w:val="00A640E3"/>
    <w:rsid w:val="00A6423F"/>
    <w:rsid w:val="00A6424C"/>
    <w:rsid w:val="00A642B7"/>
    <w:rsid w:val="00A64A9B"/>
    <w:rsid w:val="00A64C4B"/>
    <w:rsid w:val="00A64C75"/>
    <w:rsid w:val="00A64D6D"/>
    <w:rsid w:val="00A64E55"/>
    <w:rsid w:val="00A6511F"/>
    <w:rsid w:val="00A65467"/>
    <w:rsid w:val="00A654F9"/>
    <w:rsid w:val="00A6579B"/>
    <w:rsid w:val="00A6595F"/>
    <w:rsid w:val="00A65A2C"/>
    <w:rsid w:val="00A65BC8"/>
    <w:rsid w:val="00A65CCB"/>
    <w:rsid w:val="00A65D1E"/>
    <w:rsid w:val="00A65E9B"/>
    <w:rsid w:val="00A66035"/>
    <w:rsid w:val="00A6614A"/>
    <w:rsid w:val="00A665A1"/>
    <w:rsid w:val="00A667F2"/>
    <w:rsid w:val="00A66B8C"/>
    <w:rsid w:val="00A66CA5"/>
    <w:rsid w:val="00A66DDA"/>
    <w:rsid w:val="00A66E4E"/>
    <w:rsid w:val="00A66E9F"/>
    <w:rsid w:val="00A67064"/>
    <w:rsid w:val="00A6716E"/>
    <w:rsid w:val="00A67304"/>
    <w:rsid w:val="00A67530"/>
    <w:rsid w:val="00A67B65"/>
    <w:rsid w:val="00A7001C"/>
    <w:rsid w:val="00A700AE"/>
    <w:rsid w:val="00A700BA"/>
    <w:rsid w:val="00A700D3"/>
    <w:rsid w:val="00A704DE"/>
    <w:rsid w:val="00A705FD"/>
    <w:rsid w:val="00A7090E"/>
    <w:rsid w:val="00A7091D"/>
    <w:rsid w:val="00A70932"/>
    <w:rsid w:val="00A709CA"/>
    <w:rsid w:val="00A70CE7"/>
    <w:rsid w:val="00A70E0B"/>
    <w:rsid w:val="00A7107B"/>
    <w:rsid w:val="00A71492"/>
    <w:rsid w:val="00A7150D"/>
    <w:rsid w:val="00A71657"/>
    <w:rsid w:val="00A71844"/>
    <w:rsid w:val="00A7190F"/>
    <w:rsid w:val="00A71966"/>
    <w:rsid w:val="00A71995"/>
    <w:rsid w:val="00A71BAC"/>
    <w:rsid w:val="00A71D14"/>
    <w:rsid w:val="00A71E76"/>
    <w:rsid w:val="00A71FFB"/>
    <w:rsid w:val="00A72289"/>
    <w:rsid w:val="00A7281B"/>
    <w:rsid w:val="00A72823"/>
    <w:rsid w:val="00A72988"/>
    <w:rsid w:val="00A72BAC"/>
    <w:rsid w:val="00A72C51"/>
    <w:rsid w:val="00A72E2E"/>
    <w:rsid w:val="00A72E5C"/>
    <w:rsid w:val="00A72EFB"/>
    <w:rsid w:val="00A72F00"/>
    <w:rsid w:val="00A72F9A"/>
    <w:rsid w:val="00A73047"/>
    <w:rsid w:val="00A735CF"/>
    <w:rsid w:val="00A736C4"/>
    <w:rsid w:val="00A737BB"/>
    <w:rsid w:val="00A73982"/>
    <w:rsid w:val="00A7398D"/>
    <w:rsid w:val="00A739D8"/>
    <w:rsid w:val="00A73A19"/>
    <w:rsid w:val="00A73B2E"/>
    <w:rsid w:val="00A73C42"/>
    <w:rsid w:val="00A73DBF"/>
    <w:rsid w:val="00A73EA9"/>
    <w:rsid w:val="00A73F0A"/>
    <w:rsid w:val="00A73F3E"/>
    <w:rsid w:val="00A74066"/>
    <w:rsid w:val="00A74289"/>
    <w:rsid w:val="00A74310"/>
    <w:rsid w:val="00A744BA"/>
    <w:rsid w:val="00A749C9"/>
    <w:rsid w:val="00A74D0C"/>
    <w:rsid w:val="00A74E23"/>
    <w:rsid w:val="00A74E59"/>
    <w:rsid w:val="00A7501B"/>
    <w:rsid w:val="00A75572"/>
    <w:rsid w:val="00A755F5"/>
    <w:rsid w:val="00A758BF"/>
    <w:rsid w:val="00A75C86"/>
    <w:rsid w:val="00A75F2B"/>
    <w:rsid w:val="00A7601C"/>
    <w:rsid w:val="00A761EE"/>
    <w:rsid w:val="00A76370"/>
    <w:rsid w:val="00A764B3"/>
    <w:rsid w:val="00A764B7"/>
    <w:rsid w:val="00A764FB"/>
    <w:rsid w:val="00A76673"/>
    <w:rsid w:val="00A7675D"/>
    <w:rsid w:val="00A767F9"/>
    <w:rsid w:val="00A76A1B"/>
    <w:rsid w:val="00A76A1C"/>
    <w:rsid w:val="00A76B2A"/>
    <w:rsid w:val="00A76BDE"/>
    <w:rsid w:val="00A76C49"/>
    <w:rsid w:val="00A76CF2"/>
    <w:rsid w:val="00A76D0C"/>
    <w:rsid w:val="00A770D9"/>
    <w:rsid w:val="00A772DF"/>
    <w:rsid w:val="00A7736A"/>
    <w:rsid w:val="00A7739D"/>
    <w:rsid w:val="00A77438"/>
    <w:rsid w:val="00A77788"/>
    <w:rsid w:val="00A777AF"/>
    <w:rsid w:val="00A7791A"/>
    <w:rsid w:val="00A77BBB"/>
    <w:rsid w:val="00A77EC3"/>
    <w:rsid w:val="00A8002E"/>
    <w:rsid w:val="00A80297"/>
    <w:rsid w:val="00A80472"/>
    <w:rsid w:val="00A8064D"/>
    <w:rsid w:val="00A80739"/>
    <w:rsid w:val="00A8085A"/>
    <w:rsid w:val="00A809ED"/>
    <w:rsid w:val="00A80AD9"/>
    <w:rsid w:val="00A80BB6"/>
    <w:rsid w:val="00A80D92"/>
    <w:rsid w:val="00A80E1A"/>
    <w:rsid w:val="00A80E91"/>
    <w:rsid w:val="00A810EF"/>
    <w:rsid w:val="00A81105"/>
    <w:rsid w:val="00A81352"/>
    <w:rsid w:val="00A813CC"/>
    <w:rsid w:val="00A814D1"/>
    <w:rsid w:val="00A816FF"/>
    <w:rsid w:val="00A81771"/>
    <w:rsid w:val="00A817B3"/>
    <w:rsid w:val="00A8186E"/>
    <w:rsid w:val="00A819E0"/>
    <w:rsid w:val="00A81D3D"/>
    <w:rsid w:val="00A81F3B"/>
    <w:rsid w:val="00A8207F"/>
    <w:rsid w:val="00A822B7"/>
    <w:rsid w:val="00A8247D"/>
    <w:rsid w:val="00A824B2"/>
    <w:rsid w:val="00A825C6"/>
    <w:rsid w:val="00A82607"/>
    <w:rsid w:val="00A8265A"/>
    <w:rsid w:val="00A82784"/>
    <w:rsid w:val="00A82864"/>
    <w:rsid w:val="00A8291A"/>
    <w:rsid w:val="00A82965"/>
    <w:rsid w:val="00A829B8"/>
    <w:rsid w:val="00A829F7"/>
    <w:rsid w:val="00A82B2D"/>
    <w:rsid w:val="00A82EEF"/>
    <w:rsid w:val="00A83015"/>
    <w:rsid w:val="00A831D1"/>
    <w:rsid w:val="00A831D4"/>
    <w:rsid w:val="00A8322C"/>
    <w:rsid w:val="00A8344A"/>
    <w:rsid w:val="00A83691"/>
    <w:rsid w:val="00A8372D"/>
    <w:rsid w:val="00A83875"/>
    <w:rsid w:val="00A838AF"/>
    <w:rsid w:val="00A83A70"/>
    <w:rsid w:val="00A83BAA"/>
    <w:rsid w:val="00A83EE1"/>
    <w:rsid w:val="00A83FF5"/>
    <w:rsid w:val="00A84068"/>
    <w:rsid w:val="00A840A7"/>
    <w:rsid w:val="00A841DB"/>
    <w:rsid w:val="00A842C9"/>
    <w:rsid w:val="00A845CA"/>
    <w:rsid w:val="00A8461A"/>
    <w:rsid w:val="00A84781"/>
    <w:rsid w:val="00A8491B"/>
    <w:rsid w:val="00A849BB"/>
    <w:rsid w:val="00A849C1"/>
    <w:rsid w:val="00A849C2"/>
    <w:rsid w:val="00A84C40"/>
    <w:rsid w:val="00A84CCB"/>
    <w:rsid w:val="00A84D0F"/>
    <w:rsid w:val="00A84F02"/>
    <w:rsid w:val="00A84F92"/>
    <w:rsid w:val="00A84FA0"/>
    <w:rsid w:val="00A8506A"/>
    <w:rsid w:val="00A851C9"/>
    <w:rsid w:val="00A8585D"/>
    <w:rsid w:val="00A85A49"/>
    <w:rsid w:val="00A85BC8"/>
    <w:rsid w:val="00A85D81"/>
    <w:rsid w:val="00A85E9F"/>
    <w:rsid w:val="00A860CC"/>
    <w:rsid w:val="00A86130"/>
    <w:rsid w:val="00A86267"/>
    <w:rsid w:val="00A86287"/>
    <w:rsid w:val="00A863C3"/>
    <w:rsid w:val="00A86479"/>
    <w:rsid w:val="00A8652E"/>
    <w:rsid w:val="00A865C4"/>
    <w:rsid w:val="00A8678E"/>
    <w:rsid w:val="00A86A0D"/>
    <w:rsid w:val="00A86B0E"/>
    <w:rsid w:val="00A86D87"/>
    <w:rsid w:val="00A86F1D"/>
    <w:rsid w:val="00A870AC"/>
    <w:rsid w:val="00A87290"/>
    <w:rsid w:val="00A873F9"/>
    <w:rsid w:val="00A87402"/>
    <w:rsid w:val="00A87410"/>
    <w:rsid w:val="00A874E5"/>
    <w:rsid w:val="00A87653"/>
    <w:rsid w:val="00A87827"/>
    <w:rsid w:val="00A878CF"/>
    <w:rsid w:val="00A87A57"/>
    <w:rsid w:val="00A87BAF"/>
    <w:rsid w:val="00A87BFF"/>
    <w:rsid w:val="00A87C05"/>
    <w:rsid w:val="00A87DD2"/>
    <w:rsid w:val="00A87F1E"/>
    <w:rsid w:val="00A87FFA"/>
    <w:rsid w:val="00A90023"/>
    <w:rsid w:val="00A902F9"/>
    <w:rsid w:val="00A90313"/>
    <w:rsid w:val="00A9039F"/>
    <w:rsid w:val="00A9073A"/>
    <w:rsid w:val="00A9074D"/>
    <w:rsid w:val="00A90920"/>
    <w:rsid w:val="00A909D6"/>
    <w:rsid w:val="00A90BC3"/>
    <w:rsid w:val="00A90D81"/>
    <w:rsid w:val="00A90EC4"/>
    <w:rsid w:val="00A90ECD"/>
    <w:rsid w:val="00A91098"/>
    <w:rsid w:val="00A911CC"/>
    <w:rsid w:val="00A91200"/>
    <w:rsid w:val="00A91438"/>
    <w:rsid w:val="00A916CE"/>
    <w:rsid w:val="00A9191E"/>
    <w:rsid w:val="00A91BA2"/>
    <w:rsid w:val="00A921BD"/>
    <w:rsid w:val="00A92464"/>
    <w:rsid w:val="00A9281E"/>
    <w:rsid w:val="00A92A19"/>
    <w:rsid w:val="00A92B88"/>
    <w:rsid w:val="00A92B96"/>
    <w:rsid w:val="00A92D1A"/>
    <w:rsid w:val="00A93114"/>
    <w:rsid w:val="00A932A7"/>
    <w:rsid w:val="00A932F6"/>
    <w:rsid w:val="00A9330B"/>
    <w:rsid w:val="00A93822"/>
    <w:rsid w:val="00A9383E"/>
    <w:rsid w:val="00A93B09"/>
    <w:rsid w:val="00A93B67"/>
    <w:rsid w:val="00A93D3F"/>
    <w:rsid w:val="00A9419E"/>
    <w:rsid w:val="00A941AE"/>
    <w:rsid w:val="00A94277"/>
    <w:rsid w:val="00A9443C"/>
    <w:rsid w:val="00A94473"/>
    <w:rsid w:val="00A946D7"/>
    <w:rsid w:val="00A94971"/>
    <w:rsid w:val="00A94999"/>
    <w:rsid w:val="00A94A4B"/>
    <w:rsid w:val="00A94B5A"/>
    <w:rsid w:val="00A94D5B"/>
    <w:rsid w:val="00A94E25"/>
    <w:rsid w:val="00A94F1D"/>
    <w:rsid w:val="00A9507F"/>
    <w:rsid w:val="00A9511B"/>
    <w:rsid w:val="00A9515E"/>
    <w:rsid w:val="00A95289"/>
    <w:rsid w:val="00A95321"/>
    <w:rsid w:val="00A95366"/>
    <w:rsid w:val="00A95390"/>
    <w:rsid w:val="00A955C1"/>
    <w:rsid w:val="00A95BC8"/>
    <w:rsid w:val="00A95F58"/>
    <w:rsid w:val="00A96083"/>
    <w:rsid w:val="00A96160"/>
    <w:rsid w:val="00A9649B"/>
    <w:rsid w:val="00A966AA"/>
    <w:rsid w:val="00A967A2"/>
    <w:rsid w:val="00A967F1"/>
    <w:rsid w:val="00A96DCE"/>
    <w:rsid w:val="00A96FCF"/>
    <w:rsid w:val="00A974B6"/>
    <w:rsid w:val="00A97535"/>
    <w:rsid w:val="00A97890"/>
    <w:rsid w:val="00A978AA"/>
    <w:rsid w:val="00AA02B7"/>
    <w:rsid w:val="00AA03F9"/>
    <w:rsid w:val="00AA0596"/>
    <w:rsid w:val="00AA0925"/>
    <w:rsid w:val="00AA0C14"/>
    <w:rsid w:val="00AA0C3A"/>
    <w:rsid w:val="00AA0C5D"/>
    <w:rsid w:val="00AA0E58"/>
    <w:rsid w:val="00AA0FDE"/>
    <w:rsid w:val="00AA1237"/>
    <w:rsid w:val="00AA14A2"/>
    <w:rsid w:val="00AA14D4"/>
    <w:rsid w:val="00AA163F"/>
    <w:rsid w:val="00AA17B5"/>
    <w:rsid w:val="00AA1B4D"/>
    <w:rsid w:val="00AA2180"/>
    <w:rsid w:val="00AA23D6"/>
    <w:rsid w:val="00AA257D"/>
    <w:rsid w:val="00AA2672"/>
    <w:rsid w:val="00AA2718"/>
    <w:rsid w:val="00AA2872"/>
    <w:rsid w:val="00AA2C82"/>
    <w:rsid w:val="00AA2DA0"/>
    <w:rsid w:val="00AA2ED8"/>
    <w:rsid w:val="00AA301B"/>
    <w:rsid w:val="00AA307F"/>
    <w:rsid w:val="00AA31F2"/>
    <w:rsid w:val="00AA3299"/>
    <w:rsid w:val="00AA33DF"/>
    <w:rsid w:val="00AA3472"/>
    <w:rsid w:val="00AA37FF"/>
    <w:rsid w:val="00AA3A32"/>
    <w:rsid w:val="00AA3B58"/>
    <w:rsid w:val="00AA3DC0"/>
    <w:rsid w:val="00AA3E8A"/>
    <w:rsid w:val="00AA3FB1"/>
    <w:rsid w:val="00AA40BD"/>
    <w:rsid w:val="00AA4299"/>
    <w:rsid w:val="00AA4417"/>
    <w:rsid w:val="00AA4457"/>
    <w:rsid w:val="00AA4887"/>
    <w:rsid w:val="00AA4991"/>
    <w:rsid w:val="00AA4B90"/>
    <w:rsid w:val="00AA4BB1"/>
    <w:rsid w:val="00AA4BCC"/>
    <w:rsid w:val="00AA4D40"/>
    <w:rsid w:val="00AA4DAF"/>
    <w:rsid w:val="00AA503E"/>
    <w:rsid w:val="00AA51FE"/>
    <w:rsid w:val="00AA52A6"/>
    <w:rsid w:val="00AA545F"/>
    <w:rsid w:val="00AA572A"/>
    <w:rsid w:val="00AA5800"/>
    <w:rsid w:val="00AA5844"/>
    <w:rsid w:val="00AA58F6"/>
    <w:rsid w:val="00AA5E12"/>
    <w:rsid w:val="00AA5FBF"/>
    <w:rsid w:val="00AA6405"/>
    <w:rsid w:val="00AA66A8"/>
    <w:rsid w:val="00AA66BC"/>
    <w:rsid w:val="00AA68E0"/>
    <w:rsid w:val="00AA6906"/>
    <w:rsid w:val="00AA691E"/>
    <w:rsid w:val="00AA6A1C"/>
    <w:rsid w:val="00AA6A3A"/>
    <w:rsid w:val="00AA6C4B"/>
    <w:rsid w:val="00AA6E18"/>
    <w:rsid w:val="00AA702A"/>
    <w:rsid w:val="00AA7065"/>
    <w:rsid w:val="00AA7310"/>
    <w:rsid w:val="00AA7317"/>
    <w:rsid w:val="00AA7533"/>
    <w:rsid w:val="00AA75C7"/>
    <w:rsid w:val="00AA7605"/>
    <w:rsid w:val="00AA7796"/>
    <w:rsid w:val="00AA77DF"/>
    <w:rsid w:val="00AA77F1"/>
    <w:rsid w:val="00AA783D"/>
    <w:rsid w:val="00AA799F"/>
    <w:rsid w:val="00AA7AB4"/>
    <w:rsid w:val="00AA7BE5"/>
    <w:rsid w:val="00AB0063"/>
    <w:rsid w:val="00AB00C5"/>
    <w:rsid w:val="00AB0112"/>
    <w:rsid w:val="00AB027B"/>
    <w:rsid w:val="00AB04AD"/>
    <w:rsid w:val="00AB05FC"/>
    <w:rsid w:val="00AB08D1"/>
    <w:rsid w:val="00AB0B65"/>
    <w:rsid w:val="00AB0FC0"/>
    <w:rsid w:val="00AB1103"/>
    <w:rsid w:val="00AB1486"/>
    <w:rsid w:val="00AB170A"/>
    <w:rsid w:val="00AB18B8"/>
    <w:rsid w:val="00AB1A22"/>
    <w:rsid w:val="00AB1E48"/>
    <w:rsid w:val="00AB1ED4"/>
    <w:rsid w:val="00AB211A"/>
    <w:rsid w:val="00AB2559"/>
    <w:rsid w:val="00AB2815"/>
    <w:rsid w:val="00AB2990"/>
    <w:rsid w:val="00AB29C0"/>
    <w:rsid w:val="00AB2ADA"/>
    <w:rsid w:val="00AB31B1"/>
    <w:rsid w:val="00AB32B8"/>
    <w:rsid w:val="00AB3343"/>
    <w:rsid w:val="00AB34A4"/>
    <w:rsid w:val="00AB3529"/>
    <w:rsid w:val="00AB36E2"/>
    <w:rsid w:val="00AB38D2"/>
    <w:rsid w:val="00AB3EF9"/>
    <w:rsid w:val="00AB3F92"/>
    <w:rsid w:val="00AB3FC9"/>
    <w:rsid w:val="00AB4056"/>
    <w:rsid w:val="00AB4163"/>
    <w:rsid w:val="00AB43FD"/>
    <w:rsid w:val="00AB4629"/>
    <w:rsid w:val="00AB492D"/>
    <w:rsid w:val="00AB497A"/>
    <w:rsid w:val="00AB4A76"/>
    <w:rsid w:val="00AB4E50"/>
    <w:rsid w:val="00AB5179"/>
    <w:rsid w:val="00AB55C9"/>
    <w:rsid w:val="00AB572D"/>
    <w:rsid w:val="00AB5809"/>
    <w:rsid w:val="00AB5A14"/>
    <w:rsid w:val="00AB5A8B"/>
    <w:rsid w:val="00AB5A96"/>
    <w:rsid w:val="00AB5ACB"/>
    <w:rsid w:val="00AB5B99"/>
    <w:rsid w:val="00AB5FB3"/>
    <w:rsid w:val="00AB60C5"/>
    <w:rsid w:val="00AB60CA"/>
    <w:rsid w:val="00AB6710"/>
    <w:rsid w:val="00AB68EC"/>
    <w:rsid w:val="00AB691D"/>
    <w:rsid w:val="00AB71F7"/>
    <w:rsid w:val="00AB734E"/>
    <w:rsid w:val="00AB74E0"/>
    <w:rsid w:val="00AB751C"/>
    <w:rsid w:val="00AB76C5"/>
    <w:rsid w:val="00AB7A82"/>
    <w:rsid w:val="00AB7B31"/>
    <w:rsid w:val="00AB7B34"/>
    <w:rsid w:val="00AB7CB7"/>
    <w:rsid w:val="00AB7F99"/>
    <w:rsid w:val="00AC0367"/>
    <w:rsid w:val="00AC03BC"/>
    <w:rsid w:val="00AC03E1"/>
    <w:rsid w:val="00AC04D2"/>
    <w:rsid w:val="00AC0571"/>
    <w:rsid w:val="00AC0715"/>
    <w:rsid w:val="00AC072D"/>
    <w:rsid w:val="00AC08F9"/>
    <w:rsid w:val="00AC09B5"/>
    <w:rsid w:val="00AC0ADD"/>
    <w:rsid w:val="00AC0C23"/>
    <w:rsid w:val="00AC0E42"/>
    <w:rsid w:val="00AC0F30"/>
    <w:rsid w:val="00AC1075"/>
    <w:rsid w:val="00AC1140"/>
    <w:rsid w:val="00AC116C"/>
    <w:rsid w:val="00AC1376"/>
    <w:rsid w:val="00AC1397"/>
    <w:rsid w:val="00AC1404"/>
    <w:rsid w:val="00AC17DD"/>
    <w:rsid w:val="00AC1969"/>
    <w:rsid w:val="00AC1970"/>
    <w:rsid w:val="00AC1C0D"/>
    <w:rsid w:val="00AC1CED"/>
    <w:rsid w:val="00AC1E7F"/>
    <w:rsid w:val="00AC1EAF"/>
    <w:rsid w:val="00AC1F20"/>
    <w:rsid w:val="00AC1FD9"/>
    <w:rsid w:val="00AC20AE"/>
    <w:rsid w:val="00AC224C"/>
    <w:rsid w:val="00AC2264"/>
    <w:rsid w:val="00AC2341"/>
    <w:rsid w:val="00AC277A"/>
    <w:rsid w:val="00AC27EB"/>
    <w:rsid w:val="00AC29F3"/>
    <w:rsid w:val="00AC3068"/>
    <w:rsid w:val="00AC30B6"/>
    <w:rsid w:val="00AC3194"/>
    <w:rsid w:val="00AC32A6"/>
    <w:rsid w:val="00AC34F9"/>
    <w:rsid w:val="00AC3505"/>
    <w:rsid w:val="00AC3C54"/>
    <w:rsid w:val="00AC3C58"/>
    <w:rsid w:val="00AC3DE0"/>
    <w:rsid w:val="00AC3FD9"/>
    <w:rsid w:val="00AC3FFF"/>
    <w:rsid w:val="00AC401D"/>
    <w:rsid w:val="00AC42B8"/>
    <w:rsid w:val="00AC42F3"/>
    <w:rsid w:val="00AC44C1"/>
    <w:rsid w:val="00AC46E8"/>
    <w:rsid w:val="00AC46E9"/>
    <w:rsid w:val="00AC477B"/>
    <w:rsid w:val="00AC4AE8"/>
    <w:rsid w:val="00AC4FE9"/>
    <w:rsid w:val="00AC5193"/>
    <w:rsid w:val="00AC5730"/>
    <w:rsid w:val="00AC5789"/>
    <w:rsid w:val="00AC586E"/>
    <w:rsid w:val="00AC5A2D"/>
    <w:rsid w:val="00AC5B1E"/>
    <w:rsid w:val="00AC5B9C"/>
    <w:rsid w:val="00AC5C7D"/>
    <w:rsid w:val="00AC5E07"/>
    <w:rsid w:val="00AC6284"/>
    <w:rsid w:val="00AC6404"/>
    <w:rsid w:val="00AC64B5"/>
    <w:rsid w:val="00AC67A5"/>
    <w:rsid w:val="00AC68D7"/>
    <w:rsid w:val="00AC6933"/>
    <w:rsid w:val="00AC6BD2"/>
    <w:rsid w:val="00AC6EA9"/>
    <w:rsid w:val="00AC71C5"/>
    <w:rsid w:val="00AC7307"/>
    <w:rsid w:val="00AC736A"/>
    <w:rsid w:val="00AC740E"/>
    <w:rsid w:val="00AC748A"/>
    <w:rsid w:val="00AC74B8"/>
    <w:rsid w:val="00AC75BE"/>
    <w:rsid w:val="00AC760B"/>
    <w:rsid w:val="00AC76DE"/>
    <w:rsid w:val="00AC7740"/>
    <w:rsid w:val="00AC7806"/>
    <w:rsid w:val="00AC7825"/>
    <w:rsid w:val="00AC7E82"/>
    <w:rsid w:val="00AC7F6C"/>
    <w:rsid w:val="00AD009B"/>
    <w:rsid w:val="00AD009C"/>
    <w:rsid w:val="00AD0126"/>
    <w:rsid w:val="00AD0379"/>
    <w:rsid w:val="00AD04DE"/>
    <w:rsid w:val="00AD0901"/>
    <w:rsid w:val="00AD097C"/>
    <w:rsid w:val="00AD0AC4"/>
    <w:rsid w:val="00AD0C35"/>
    <w:rsid w:val="00AD0D01"/>
    <w:rsid w:val="00AD0D0E"/>
    <w:rsid w:val="00AD15D5"/>
    <w:rsid w:val="00AD1635"/>
    <w:rsid w:val="00AD18DF"/>
    <w:rsid w:val="00AD1AA7"/>
    <w:rsid w:val="00AD1B6A"/>
    <w:rsid w:val="00AD1C4D"/>
    <w:rsid w:val="00AD2011"/>
    <w:rsid w:val="00AD2096"/>
    <w:rsid w:val="00AD2128"/>
    <w:rsid w:val="00AD21EB"/>
    <w:rsid w:val="00AD2203"/>
    <w:rsid w:val="00AD22AF"/>
    <w:rsid w:val="00AD234B"/>
    <w:rsid w:val="00AD236C"/>
    <w:rsid w:val="00AD24AB"/>
    <w:rsid w:val="00AD2705"/>
    <w:rsid w:val="00AD2AF5"/>
    <w:rsid w:val="00AD2CA5"/>
    <w:rsid w:val="00AD2CC4"/>
    <w:rsid w:val="00AD2D83"/>
    <w:rsid w:val="00AD2E74"/>
    <w:rsid w:val="00AD2EAE"/>
    <w:rsid w:val="00AD2F29"/>
    <w:rsid w:val="00AD2FBE"/>
    <w:rsid w:val="00AD30B4"/>
    <w:rsid w:val="00AD354A"/>
    <w:rsid w:val="00AD45E6"/>
    <w:rsid w:val="00AD46C8"/>
    <w:rsid w:val="00AD4738"/>
    <w:rsid w:val="00AD476E"/>
    <w:rsid w:val="00AD4DD7"/>
    <w:rsid w:val="00AD4F23"/>
    <w:rsid w:val="00AD515E"/>
    <w:rsid w:val="00AD59FA"/>
    <w:rsid w:val="00AD5A03"/>
    <w:rsid w:val="00AD5C22"/>
    <w:rsid w:val="00AD5C52"/>
    <w:rsid w:val="00AD5CD6"/>
    <w:rsid w:val="00AD5E4C"/>
    <w:rsid w:val="00AD5EAD"/>
    <w:rsid w:val="00AD60CB"/>
    <w:rsid w:val="00AD6493"/>
    <w:rsid w:val="00AD64C2"/>
    <w:rsid w:val="00AD6509"/>
    <w:rsid w:val="00AD659E"/>
    <w:rsid w:val="00AD671D"/>
    <w:rsid w:val="00AD6768"/>
    <w:rsid w:val="00AD6966"/>
    <w:rsid w:val="00AD6C2B"/>
    <w:rsid w:val="00AD6C6A"/>
    <w:rsid w:val="00AD6D59"/>
    <w:rsid w:val="00AD6DB7"/>
    <w:rsid w:val="00AD6EC9"/>
    <w:rsid w:val="00AD6EE1"/>
    <w:rsid w:val="00AD7887"/>
    <w:rsid w:val="00AD7905"/>
    <w:rsid w:val="00AD7A6E"/>
    <w:rsid w:val="00AD7BA0"/>
    <w:rsid w:val="00AD7CFB"/>
    <w:rsid w:val="00AD7D28"/>
    <w:rsid w:val="00AD7D52"/>
    <w:rsid w:val="00AE01CA"/>
    <w:rsid w:val="00AE03C6"/>
    <w:rsid w:val="00AE0409"/>
    <w:rsid w:val="00AE05B0"/>
    <w:rsid w:val="00AE0681"/>
    <w:rsid w:val="00AE07E3"/>
    <w:rsid w:val="00AE086F"/>
    <w:rsid w:val="00AE0957"/>
    <w:rsid w:val="00AE0A1F"/>
    <w:rsid w:val="00AE0AF0"/>
    <w:rsid w:val="00AE0CAC"/>
    <w:rsid w:val="00AE0E41"/>
    <w:rsid w:val="00AE1150"/>
    <w:rsid w:val="00AE121C"/>
    <w:rsid w:val="00AE142F"/>
    <w:rsid w:val="00AE1573"/>
    <w:rsid w:val="00AE185D"/>
    <w:rsid w:val="00AE18AD"/>
    <w:rsid w:val="00AE1B2E"/>
    <w:rsid w:val="00AE1BEB"/>
    <w:rsid w:val="00AE1BF3"/>
    <w:rsid w:val="00AE1D01"/>
    <w:rsid w:val="00AE1F1F"/>
    <w:rsid w:val="00AE2015"/>
    <w:rsid w:val="00AE2139"/>
    <w:rsid w:val="00AE27DC"/>
    <w:rsid w:val="00AE28F5"/>
    <w:rsid w:val="00AE2962"/>
    <w:rsid w:val="00AE29E5"/>
    <w:rsid w:val="00AE2AC8"/>
    <w:rsid w:val="00AE2B96"/>
    <w:rsid w:val="00AE2FFD"/>
    <w:rsid w:val="00AE3229"/>
    <w:rsid w:val="00AE33E4"/>
    <w:rsid w:val="00AE35E0"/>
    <w:rsid w:val="00AE3628"/>
    <w:rsid w:val="00AE364A"/>
    <w:rsid w:val="00AE3724"/>
    <w:rsid w:val="00AE3983"/>
    <w:rsid w:val="00AE39F0"/>
    <w:rsid w:val="00AE3A54"/>
    <w:rsid w:val="00AE3CD7"/>
    <w:rsid w:val="00AE3FD9"/>
    <w:rsid w:val="00AE408E"/>
    <w:rsid w:val="00AE441F"/>
    <w:rsid w:val="00AE443A"/>
    <w:rsid w:val="00AE445A"/>
    <w:rsid w:val="00AE44EA"/>
    <w:rsid w:val="00AE475F"/>
    <w:rsid w:val="00AE4984"/>
    <w:rsid w:val="00AE49EF"/>
    <w:rsid w:val="00AE4C35"/>
    <w:rsid w:val="00AE4DF6"/>
    <w:rsid w:val="00AE4E89"/>
    <w:rsid w:val="00AE4F9A"/>
    <w:rsid w:val="00AE51B2"/>
    <w:rsid w:val="00AE542F"/>
    <w:rsid w:val="00AE592C"/>
    <w:rsid w:val="00AE5CBB"/>
    <w:rsid w:val="00AE5D4E"/>
    <w:rsid w:val="00AE5E2A"/>
    <w:rsid w:val="00AE5FE8"/>
    <w:rsid w:val="00AE6236"/>
    <w:rsid w:val="00AE624C"/>
    <w:rsid w:val="00AE62D8"/>
    <w:rsid w:val="00AE6507"/>
    <w:rsid w:val="00AE66C6"/>
    <w:rsid w:val="00AE6922"/>
    <w:rsid w:val="00AE6939"/>
    <w:rsid w:val="00AE6C92"/>
    <w:rsid w:val="00AE7208"/>
    <w:rsid w:val="00AE73D4"/>
    <w:rsid w:val="00AE74BC"/>
    <w:rsid w:val="00AE7567"/>
    <w:rsid w:val="00AE770E"/>
    <w:rsid w:val="00AE7A35"/>
    <w:rsid w:val="00AE7AD9"/>
    <w:rsid w:val="00AE7C25"/>
    <w:rsid w:val="00AE7DE6"/>
    <w:rsid w:val="00AE7EF5"/>
    <w:rsid w:val="00AE7F12"/>
    <w:rsid w:val="00AE7F21"/>
    <w:rsid w:val="00AE7FE3"/>
    <w:rsid w:val="00AF01E3"/>
    <w:rsid w:val="00AF0523"/>
    <w:rsid w:val="00AF06AA"/>
    <w:rsid w:val="00AF073B"/>
    <w:rsid w:val="00AF0864"/>
    <w:rsid w:val="00AF0875"/>
    <w:rsid w:val="00AF0A5B"/>
    <w:rsid w:val="00AF0DBF"/>
    <w:rsid w:val="00AF0E0F"/>
    <w:rsid w:val="00AF122B"/>
    <w:rsid w:val="00AF128E"/>
    <w:rsid w:val="00AF1450"/>
    <w:rsid w:val="00AF148B"/>
    <w:rsid w:val="00AF169E"/>
    <w:rsid w:val="00AF18FD"/>
    <w:rsid w:val="00AF1DB2"/>
    <w:rsid w:val="00AF1E4F"/>
    <w:rsid w:val="00AF2335"/>
    <w:rsid w:val="00AF249E"/>
    <w:rsid w:val="00AF25EA"/>
    <w:rsid w:val="00AF27BE"/>
    <w:rsid w:val="00AF2946"/>
    <w:rsid w:val="00AF2AF8"/>
    <w:rsid w:val="00AF2E56"/>
    <w:rsid w:val="00AF2ECE"/>
    <w:rsid w:val="00AF2F3C"/>
    <w:rsid w:val="00AF3147"/>
    <w:rsid w:val="00AF32BC"/>
    <w:rsid w:val="00AF3575"/>
    <w:rsid w:val="00AF3733"/>
    <w:rsid w:val="00AF3753"/>
    <w:rsid w:val="00AF38BA"/>
    <w:rsid w:val="00AF3A6E"/>
    <w:rsid w:val="00AF3AF1"/>
    <w:rsid w:val="00AF3B59"/>
    <w:rsid w:val="00AF3C85"/>
    <w:rsid w:val="00AF3EA0"/>
    <w:rsid w:val="00AF4242"/>
    <w:rsid w:val="00AF434F"/>
    <w:rsid w:val="00AF4A8C"/>
    <w:rsid w:val="00AF4E95"/>
    <w:rsid w:val="00AF5219"/>
    <w:rsid w:val="00AF556E"/>
    <w:rsid w:val="00AF5599"/>
    <w:rsid w:val="00AF5A81"/>
    <w:rsid w:val="00AF5C07"/>
    <w:rsid w:val="00AF5C09"/>
    <w:rsid w:val="00AF5C2F"/>
    <w:rsid w:val="00AF5CA8"/>
    <w:rsid w:val="00AF5CC2"/>
    <w:rsid w:val="00AF5E8C"/>
    <w:rsid w:val="00AF5FF1"/>
    <w:rsid w:val="00AF5FF2"/>
    <w:rsid w:val="00AF6043"/>
    <w:rsid w:val="00AF6235"/>
    <w:rsid w:val="00AF629C"/>
    <w:rsid w:val="00AF6389"/>
    <w:rsid w:val="00AF63A3"/>
    <w:rsid w:val="00AF67D8"/>
    <w:rsid w:val="00AF6808"/>
    <w:rsid w:val="00AF6B3D"/>
    <w:rsid w:val="00AF6D0F"/>
    <w:rsid w:val="00AF6DE5"/>
    <w:rsid w:val="00AF6DF9"/>
    <w:rsid w:val="00AF73CA"/>
    <w:rsid w:val="00AF752D"/>
    <w:rsid w:val="00AF760D"/>
    <w:rsid w:val="00AF798B"/>
    <w:rsid w:val="00AF79F5"/>
    <w:rsid w:val="00AF7D39"/>
    <w:rsid w:val="00B00471"/>
    <w:rsid w:val="00B00746"/>
    <w:rsid w:val="00B00AB5"/>
    <w:rsid w:val="00B00B88"/>
    <w:rsid w:val="00B00F7D"/>
    <w:rsid w:val="00B01024"/>
    <w:rsid w:val="00B0109D"/>
    <w:rsid w:val="00B01378"/>
    <w:rsid w:val="00B01402"/>
    <w:rsid w:val="00B0141F"/>
    <w:rsid w:val="00B014D9"/>
    <w:rsid w:val="00B01507"/>
    <w:rsid w:val="00B01509"/>
    <w:rsid w:val="00B015A2"/>
    <w:rsid w:val="00B01A1B"/>
    <w:rsid w:val="00B01BAA"/>
    <w:rsid w:val="00B01C23"/>
    <w:rsid w:val="00B01C45"/>
    <w:rsid w:val="00B01D0E"/>
    <w:rsid w:val="00B01D88"/>
    <w:rsid w:val="00B01E75"/>
    <w:rsid w:val="00B01FB5"/>
    <w:rsid w:val="00B02219"/>
    <w:rsid w:val="00B023ED"/>
    <w:rsid w:val="00B024FE"/>
    <w:rsid w:val="00B0250B"/>
    <w:rsid w:val="00B0262A"/>
    <w:rsid w:val="00B0266D"/>
    <w:rsid w:val="00B026EE"/>
    <w:rsid w:val="00B0287B"/>
    <w:rsid w:val="00B029A7"/>
    <w:rsid w:val="00B02A84"/>
    <w:rsid w:val="00B02B51"/>
    <w:rsid w:val="00B02C13"/>
    <w:rsid w:val="00B02C44"/>
    <w:rsid w:val="00B02C46"/>
    <w:rsid w:val="00B032E4"/>
    <w:rsid w:val="00B033CF"/>
    <w:rsid w:val="00B03556"/>
    <w:rsid w:val="00B036B0"/>
    <w:rsid w:val="00B037FB"/>
    <w:rsid w:val="00B038F1"/>
    <w:rsid w:val="00B03B17"/>
    <w:rsid w:val="00B03E90"/>
    <w:rsid w:val="00B0406D"/>
    <w:rsid w:val="00B040B6"/>
    <w:rsid w:val="00B04289"/>
    <w:rsid w:val="00B0451B"/>
    <w:rsid w:val="00B045C3"/>
    <w:rsid w:val="00B04939"/>
    <w:rsid w:val="00B049D2"/>
    <w:rsid w:val="00B04A1D"/>
    <w:rsid w:val="00B04FAC"/>
    <w:rsid w:val="00B04FB5"/>
    <w:rsid w:val="00B04FCC"/>
    <w:rsid w:val="00B052B7"/>
    <w:rsid w:val="00B0541D"/>
    <w:rsid w:val="00B0545C"/>
    <w:rsid w:val="00B05461"/>
    <w:rsid w:val="00B05958"/>
    <w:rsid w:val="00B059EF"/>
    <w:rsid w:val="00B05C3D"/>
    <w:rsid w:val="00B05C4B"/>
    <w:rsid w:val="00B05DC3"/>
    <w:rsid w:val="00B05DEA"/>
    <w:rsid w:val="00B060DA"/>
    <w:rsid w:val="00B06277"/>
    <w:rsid w:val="00B064D2"/>
    <w:rsid w:val="00B0659B"/>
    <w:rsid w:val="00B06902"/>
    <w:rsid w:val="00B06C4C"/>
    <w:rsid w:val="00B06C89"/>
    <w:rsid w:val="00B07035"/>
    <w:rsid w:val="00B07331"/>
    <w:rsid w:val="00B074EA"/>
    <w:rsid w:val="00B07682"/>
    <w:rsid w:val="00B0779A"/>
    <w:rsid w:val="00B0780C"/>
    <w:rsid w:val="00B0797A"/>
    <w:rsid w:val="00B07B63"/>
    <w:rsid w:val="00B07F70"/>
    <w:rsid w:val="00B1001C"/>
    <w:rsid w:val="00B10212"/>
    <w:rsid w:val="00B10285"/>
    <w:rsid w:val="00B1059A"/>
    <w:rsid w:val="00B1061C"/>
    <w:rsid w:val="00B107F9"/>
    <w:rsid w:val="00B10B9C"/>
    <w:rsid w:val="00B111FA"/>
    <w:rsid w:val="00B1128A"/>
    <w:rsid w:val="00B113D0"/>
    <w:rsid w:val="00B1154A"/>
    <w:rsid w:val="00B11694"/>
    <w:rsid w:val="00B116F3"/>
    <w:rsid w:val="00B11AB5"/>
    <w:rsid w:val="00B11D30"/>
    <w:rsid w:val="00B11F17"/>
    <w:rsid w:val="00B12167"/>
    <w:rsid w:val="00B122F7"/>
    <w:rsid w:val="00B12316"/>
    <w:rsid w:val="00B123E8"/>
    <w:rsid w:val="00B12501"/>
    <w:rsid w:val="00B12529"/>
    <w:rsid w:val="00B1269F"/>
    <w:rsid w:val="00B12743"/>
    <w:rsid w:val="00B12C34"/>
    <w:rsid w:val="00B12E8B"/>
    <w:rsid w:val="00B130AC"/>
    <w:rsid w:val="00B131F0"/>
    <w:rsid w:val="00B132A3"/>
    <w:rsid w:val="00B13423"/>
    <w:rsid w:val="00B13574"/>
    <w:rsid w:val="00B1370D"/>
    <w:rsid w:val="00B13801"/>
    <w:rsid w:val="00B13941"/>
    <w:rsid w:val="00B13AD1"/>
    <w:rsid w:val="00B13B62"/>
    <w:rsid w:val="00B13B66"/>
    <w:rsid w:val="00B13B8E"/>
    <w:rsid w:val="00B13C1B"/>
    <w:rsid w:val="00B13CFA"/>
    <w:rsid w:val="00B13E44"/>
    <w:rsid w:val="00B140C1"/>
    <w:rsid w:val="00B14375"/>
    <w:rsid w:val="00B145D5"/>
    <w:rsid w:val="00B1484F"/>
    <w:rsid w:val="00B149EF"/>
    <w:rsid w:val="00B14A8A"/>
    <w:rsid w:val="00B14A98"/>
    <w:rsid w:val="00B14E0D"/>
    <w:rsid w:val="00B14E35"/>
    <w:rsid w:val="00B15117"/>
    <w:rsid w:val="00B151C4"/>
    <w:rsid w:val="00B15386"/>
    <w:rsid w:val="00B153FD"/>
    <w:rsid w:val="00B1544B"/>
    <w:rsid w:val="00B1556C"/>
    <w:rsid w:val="00B15648"/>
    <w:rsid w:val="00B1582A"/>
    <w:rsid w:val="00B15941"/>
    <w:rsid w:val="00B15969"/>
    <w:rsid w:val="00B15A3D"/>
    <w:rsid w:val="00B15B7E"/>
    <w:rsid w:val="00B15C70"/>
    <w:rsid w:val="00B15EB2"/>
    <w:rsid w:val="00B15EF0"/>
    <w:rsid w:val="00B15F17"/>
    <w:rsid w:val="00B15FA2"/>
    <w:rsid w:val="00B160E2"/>
    <w:rsid w:val="00B16800"/>
    <w:rsid w:val="00B1682E"/>
    <w:rsid w:val="00B16B8F"/>
    <w:rsid w:val="00B16D30"/>
    <w:rsid w:val="00B16F14"/>
    <w:rsid w:val="00B16F3C"/>
    <w:rsid w:val="00B17270"/>
    <w:rsid w:val="00B1753D"/>
    <w:rsid w:val="00B17543"/>
    <w:rsid w:val="00B1759D"/>
    <w:rsid w:val="00B179A8"/>
    <w:rsid w:val="00B17D5D"/>
    <w:rsid w:val="00B17DCE"/>
    <w:rsid w:val="00B17FA7"/>
    <w:rsid w:val="00B20010"/>
    <w:rsid w:val="00B20166"/>
    <w:rsid w:val="00B20350"/>
    <w:rsid w:val="00B2058B"/>
    <w:rsid w:val="00B20658"/>
    <w:rsid w:val="00B20E83"/>
    <w:rsid w:val="00B20F24"/>
    <w:rsid w:val="00B211A5"/>
    <w:rsid w:val="00B21673"/>
    <w:rsid w:val="00B2171F"/>
    <w:rsid w:val="00B217C3"/>
    <w:rsid w:val="00B219CC"/>
    <w:rsid w:val="00B21A70"/>
    <w:rsid w:val="00B21B5B"/>
    <w:rsid w:val="00B21B93"/>
    <w:rsid w:val="00B21C9B"/>
    <w:rsid w:val="00B21EF7"/>
    <w:rsid w:val="00B22392"/>
    <w:rsid w:val="00B225A7"/>
    <w:rsid w:val="00B2260C"/>
    <w:rsid w:val="00B22782"/>
    <w:rsid w:val="00B22883"/>
    <w:rsid w:val="00B22B89"/>
    <w:rsid w:val="00B22D8A"/>
    <w:rsid w:val="00B2336E"/>
    <w:rsid w:val="00B2343E"/>
    <w:rsid w:val="00B2360E"/>
    <w:rsid w:val="00B236BB"/>
    <w:rsid w:val="00B2373B"/>
    <w:rsid w:val="00B237CA"/>
    <w:rsid w:val="00B237F9"/>
    <w:rsid w:val="00B23818"/>
    <w:rsid w:val="00B239BF"/>
    <w:rsid w:val="00B23E9A"/>
    <w:rsid w:val="00B23FBA"/>
    <w:rsid w:val="00B2405C"/>
    <w:rsid w:val="00B240D3"/>
    <w:rsid w:val="00B2434B"/>
    <w:rsid w:val="00B24380"/>
    <w:rsid w:val="00B2449A"/>
    <w:rsid w:val="00B244DB"/>
    <w:rsid w:val="00B24548"/>
    <w:rsid w:val="00B2496D"/>
    <w:rsid w:val="00B24C0F"/>
    <w:rsid w:val="00B24D64"/>
    <w:rsid w:val="00B24DD4"/>
    <w:rsid w:val="00B2566F"/>
    <w:rsid w:val="00B256D7"/>
    <w:rsid w:val="00B25887"/>
    <w:rsid w:val="00B2594D"/>
    <w:rsid w:val="00B25AC4"/>
    <w:rsid w:val="00B25BA4"/>
    <w:rsid w:val="00B26136"/>
    <w:rsid w:val="00B26262"/>
    <w:rsid w:val="00B2634A"/>
    <w:rsid w:val="00B2637E"/>
    <w:rsid w:val="00B264EB"/>
    <w:rsid w:val="00B2667E"/>
    <w:rsid w:val="00B266C9"/>
    <w:rsid w:val="00B266F8"/>
    <w:rsid w:val="00B269CB"/>
    <w:rsid w:val="00B26A10"/>
    <w:rsid w:val="00B26C14"/>
    <w:rsid w:val="00B26CE5"/>
    <w:rsid w:val="00B26D8C"/>
    <w:rsid w:val="00B27155"/>
    <w:rsid w:val="00B272CA"/>
    <w:rsid w:val="00B27304"/>
    <w:rsid w:val="00B2733E"/>
    <w:rsid w:val="00B2742F"/>
    <w:rsid w:val="00B274D3"/>
    <w:rsid w:val="00B275DB"/>
    <w:rsid w:val="00B27775"/>
    <w:rsid w:val="00B27935"/>
    <w:rsid w:val="00B27940"/>
    <w:rsid w:val="00B27D1C"/>
    <w:rsid w:val="00B27D4A"/>
    <w:rsid w:val="00B27D8C"/>
    <w:rsid w:val="00B27DC4"/>
    <w:rsid w:val="00B27E47"/>
    <w:rsid w:val="00B27F66"/>
    <w:rsid w:val="00B30272"/>
    <w:rsid w:val="00B30280"/>
    <w:rsid w:val="00B30621"/>
    <w:rsid w:val="00B30B11"/>
    <w:rsid w:val="00B30C6D"/>
    <w:rsid w:val="00B30C9C"/>
    <w:rsid w:val="00B30D2E"/>
    <w:rsid w:val="00B3109B"/>
    <w:rsid w:val="00B311D4"/>
    <w:rsid w:val="00B3128C"/>
    <w:rsid w:val="00B31370"/>
    <w:rsid w:val="00B314F7"/>
    <w:rsid w:val="00B315B5"/>
    <w:rsid w:val="00B31813"/>
    <w:rsid w:val="00B31B21"/>
    <w:rsid w:val="00B31BBB"/>
    <w:rsid w:val="00B31D71"/>
    <w:rsid w:val="00B31F3E"/>
    <w:rsid w:val="00B32047"/>
    <w:rsid w:val="00B326A1"/>
    <w:rsid w:val="00B3278D"/>
    <w:rsid w:val="00B3285B"/>
    <w:rsid w:val="00B32B8B"/>
    <w:rsid w:val="00B32F78"/>
    <w:rsid w:val="00B3331C"/>
    <w:rsid w:val="00B33395"/>
    <w:rsid w:val="00B333F0"/>
    <w:rsid w:val="00B336DA"/>
    <w:rsid w:val="00B3382E"/>
    <w:rsid w:val="00B33D39"/>
    <w:rsid w:val="00B3405E"/>
    <w:rsid w:val="00B342CE"/>
    <w:rsid w:val="00B344BB"/>
    <w:rsid w:val="00B3461F"/>
    <w:rsid w:val="00B3466B"/>
    <w:rsid w:val="00B347AB"/>
    <w:rsid w:val="00B34867"/>
    <w:rsid w:val="00B348BD"/>
    <w:rsid w:val="00B3498B"/>
    <w:rsid w:val="00B34A64"/>
    <w:rsid w:val="00B34BC2"/>
    <w:rsid w:val="00B34E5B"/>
    <w:rsid w:val="00B35068"/>
    <w:rsid w:val="00B350EC"/>
    <w:rsid w:val="00B35385"/>
    <w:rsid w:val="00B353F5"/>
    <w:rsid w:val="00B35519"/>
    <w:rsid w:val="00B35597"/>
    <w:rsid w:val="00B3567E"/>
    <w:rsid w:val="00B35A0A"/>
    <w:rsid w:val="00B35CB3"/>
    <w:rsid w:val="00B36075"/>
    <w:rsid w:val="00B3651A"/>
    <w:rsid w:val="00B3661A"/>
    <w:rsid w:val="00B3667A"/>
    <w:rsid w:val="00B36A07"/>
    <w:rsid w:val="00B36A4B"/>
    <w:rsid w:val="00B36CFA"/>
    <w:rsid w:val="00B36D42"/>
    <w:rsid w:val="00B36D9E"/>
    <w:rsid w:val="00B36E85"/>
    <w:rsid w:val="00B37195"/>
    <w:rsid w:val="00B372B5"/>
    <w:rsid w:val="00B37346"/>
    <w:rsid w:val="00B3737E"/>
    <w:rsid w:val="00B37436"/>
    <w:rsid w:val="00B37666"/>
    <w:rsid w:val="00B37760"/>
    <w:rsid w:val="00B377D4"/>
    <w:rsid w:val="00B378F1"/>
    <w:rsid w:val="00B37C5C"/>
    <w:rsid w:val="00B37D7B"/>
    <w:rsid w:val="00B37DCF"/>
    <w:rsid w:val="00B401CA"/>
    <w:rsid w:val="00B40229"/>
    <w:rsid w:val="00B403A5"/>
    <w:rsid w:val="00B4046A"/>
    <w:rsid w:val="00B404F2"/>
    <w:rsid w:val="00B40595"/>
    <w:rsid w:val="00B40754"/>
    <w:rsid w:val="00B40942"/>
    <w:rsid w:val="00B40BE0"/>
    <w:rsid w:val="00B40C5B"/>
    <w:rsid w:val="00B40FF3"/>
    <w:rsid w:val="00B4108A"/>
    <w:rsid w:val="00B410B1"/>
    <w:rsid w:val="00B41146"/>
    <w:rsid w:val="00B4162C"/>
    <w:rsid w:val="00B4171F"/>
    <w:rsid w:val="00B4187B"/>
    <w:rsid w:val="00B4187C"/>
    <w:rsid w:val="00B41B01"/>
    <w:rsid w:val="00B41B8A"/>
    <w:rsid w:val="00B41C3F"/>
    <w:rsid w:val="00B41FEF"/>
    <w:rsid w:val="00B42036"/>
    <w:rsid w:val="00B422E2"/>
    <w:rsid w:val="00B4231E"/>
    <w:rsid w:val="00B42693"/>
    <w:rsid w:val="00B427B5"/>
    <w:rsid w:val="00B42864"/>
    <w:rsid w:val="00B42DEB"/>
    <w:rsid w:val="00B42EEF"/>
    <w:rsid w:val="00B43072"/>
    <w:rsid w:val="00B430C5"/>
    <w:rsid w:val="00B430EE"/>
    <w:rsid w:val="00B43163"/>
    <w:rsid w:val="00B433C5"/>
    <w:rsid w:val="00B43476"/>
    <w:rsid w:val="00B4359F"/>
    <w:rsid w:val="00B436AC"/>
    <w:rsid w:val="00B43777"/>
    <w:rsid w:val="00B437E4"/>
    <w:rsid w:val="00B438B5"/>
    <w:rsid w:val="00B439F9"/>
    <w:rsid w:val="00B43B2F"/>
    <w:rsid w:val="00B43F0C"/>
    <w:rsid w:val="00B43F8B"/>
    <w:rsid w:val="00B4423C"/>
    <w:rsid w:val="00B44309"/>
    <w:rsid w:val="00B44382"/>
    <w:rsid w:val="00B447D5"/>
    <w:rsid w:val="00B449AD"/>
    <w:rsid w:val="00B44A6E"/>
    <w:rsid w:val="00B44D1B"/>
    <w:rsid w:val="00B4507C"/>
    <w:rsid w:val="00B451DA"/>
    <w:rsid w:val="00B45369"/>
    <w:rsid w:val="00B45516"/>
    <w:rsid w:val="00B45581"/>
    <w:rsid w:val="00B455B5"/>
    <w:rsid w:val="00B4598F"/>
    <w:rsid w:val="00B45C36"/>
    <w:rsid w:val="00B45E02"/>
    <w:rsid w:val="00B4607F"/>
    <w:rsid w:val="00B4610C"/>
    <w:rsid w:val="00B4638B"/>
    <w:rsid w:val="00B463AA"/>
    <w:rsid w:val="00B46403"/>
    <w:rsid w:val="00B46441"/>
    <w:rsid w:val="00B466E6"/>
    <w:rsid w:val="00B46789"/>
    <w:rsid w:val="00B468FA"/>
    <w:rsid w:val="00B46954"/>
    <w:rsid w:val="00B469DD"/>
    <w:rsid w:val="00B46AC3"/>
    <w:rsid w:val="00B4711A"/>
    <w:rsid w:val="00B4723B"/>
    <w:rsid w:val="00B47383"/>
    <w:rsid w:val="00B474ED"/>
    <w:rsid w:val="00B47510"/>
    <w:rsid w:val="00B47831"/>
    <w:rsid w:val="00B47A49"/>
    <w:rsid w:val="00B47BD4"/>
    <w:rsid w:val="00B47EB0"/>
    <w:rsid w:val="00B47F3A"/>
    <w:rsid w:val="00B50053"/>
    <w:rsid w:val="00B50062"/>
    <w:rsid w:val="00B500BF"/>
    <w:rsid w:val="00B50284"/>
    <w:rsid w:val="00B502BA"/>
    <w:rsid w:val="00B5058D"/>
    <w:rsid w:val="00B50636"/>
    <w:rsid w:val="00B50672"/>
    <w:rsid w:val="00B50789"/>
    <w:rsid w:val="00B50888"/>
    <w:rsid w:val="00B50A43"/>
    <w:rsid w:val="00B50C19"/>
    <w:rsid w:val="00B50C77"/>
    <w:rsid w:val="00B50D73"/>
    <w:rsid w:val="00B5121B"/>
    <w:rsid w:val="00B512F9"/>
    <w:rsid w:val="00B513FD"/>
    <w:rsid w:val="00B51C4B"/>
    <w:rsid w:val="00B51DE2"/>
    <w:rsid w:val="00B51F70"/>
    <w:rsid w:val="00B523CA"/>
    <w:rsid w:val="00B52734"/>
    <w:rsid w:val="00B5283D"/>
    <w:rsid w:val="00B52884"/>
    <w:rsid w:val="00B52952"/>
    <w:rsid w:val="00B52A17"/>
    <w:rsid w:val="00B52ECF"/>
    <w:rsid w:val="00B52F5B"/>
    <w:rsid w:val="00B53062"/>
    <w:rsid w:val="00B530E1"/>
    <w:rsid w:val="00B53141"/>
    <w:rsid w:val="00B5314F"/>
    <w:rsid w:val="00B532A5"/>
    <w:rsid w:val="00B53373"/>
    <w:rsid w:val="00B53432"/>
    <w:rsid w:val="00B5343F"/>
    <w:rsid w:val="00B53599"/>
    <w:rsid w:val="00B535BF"/>
    <w:rsid w:val="00B5371C"/>
    <w:rsid w:val="00B53BD1"/>
    <w:rsid w:val="00B5416A"/>
    <w:rsid w:val="00B54225"/>
    <w:rsid w:val="00B543D8"/>
    <w:rsid w:val="00B54468"/>
    <w:rsid w:val="00B5452A"/>
    <w:rsid w:val="00B5453B"/>
    <w:rsid w:val="00B547AE"/>
    <w:rsid w:val="00B5495C"/>
    <w:rsid w:val="00B5531A"/>
    <w:rsid w:val="00B554DB"/>
    <w:rsid w:val="00B55598"/>
    <w:rsid w:val="00B559A8"/>
    <w:rsid w:val="00B55AE0"/>
    <w:rsid w:val="00B55C20"/>
    <w:rsid w:val="00B55C9D"/>
    <w:rsid w:val="00B55F4A"/>
    <w:rsid w:val="00B562B3"/>
    <w:rsid w:val="00B5646D"/>
    <w:rsid w:val="00B56751"/>
    <w:rsid w:val="00B5695B"/>
    <w:rsid w:val="00B56988"/>
    <w:rsid w:val="00B56A0A"/>
    <w:rsid w:val="00B56A0E"/>
    <w:rsid w:val="00B56F67"/>
    <w:rsid w:val="00B5701D"/>
    <w:rsid w:val="00B57599"/>
    <w:rsid w:val="00B575A9"/>
    <w:rsid w:val="00B575DE"/>
    <w:rsid w:val="00B57636"/>
    <w:rsid w:val="00B57985"/>
    <w:rsid w:val="00B57B20"/>
    <w:rsid w:val="00B57EA6"/>
    <w:rsid w:val="00B57FB1"/>
    <w:rsid w:val="00B600C9"/>
    <w:rsid w:val="00B6056A"/>
    <w:rsid w:val="00B60816"/>
    <w:rsid w:val="00B608D4"/>
    <w:rsid w:val="00B6097A"/>
    <w:rsid w:val="00B609CD"/>
    <w:rsid w:val="00B60AC3"/>
    <w:rsid w:val="00B60EB4"/>
    <w:rsid w:val="00B60FE1"/>
    <w:rsid w:val="00B60FF6"/>
    <w:rsid w:val="00B611A5"/>
    <w:rsid w:val="00B612EA"/>
    <w:rsid w:val="00B612F7"/>
    <w:rsid w:val="00B61349"/>
    <w:rsid w:val="00B61574"/>
    <w:rsid w:val="00B61820"/>
    <w:rsid w:val="00B61896"/>
    <w:rsid w:val="00B618C9"/>
    <w:rsid w:val="00B618F4"/>
    <w:rsid w:val="00B61DF1"/>
    <w:rsid w:val="00B61F77"/>
    <w:rsid w:val="00B6223B"/>
    <w:rsid w:val="00B623B4"/>
    <w:rsid w:val="00B624E4"/>
    <w:rsid w:val="00B6275C"/>
    <w:rsid w:val="00B6287A"/>
    <w:rsid w:val="00B6289F"/>
    <w:rsid w:val="00B62A47"/>
    <w:rsid w:val="00B62BA3"/>
    <w:rsid w:val="00B62CA0"/>
    <w:rsid w:val="00B62CCD"/>
    <w:rsid w:val="00B62E25"/>
    <w:rsid w:val="00B62EAA"/>
    <w:rsid w:val="00B62F13"/>
    <w:rsid w:val="00B63541"/>
    <w:rsid w:val="00B63589"/>
    <w:rsid w:val="00B636E9"/>
    <w:rsid w:val="00B63A15"/>
    <w:rsid w:val="00B63E91"/>
    <w:rsid w:val="00B64110"/>
    <w:rsid w:val="00B641C3"/>
    <w:rsid w:val="00B641E1"/>
    <w:rsid w:val="00B64A74"/>
    <w:rsid w:val="00B64AF0"/>
    <w:rsid w:val="00B64D8B"/>
    <w:rsid w:val="00B64E5B"/>
    <w:rsid w:val="00B65036"/>
    <w:rsid w:val="00B65143"/>
    <w:rsid w:val="00B65711"/>
    <w:rsid w:val="00B658CF"/>
    <w:rsid w:val="00B65A84"/>
    <w:rsid w:val="00B65C01"/>
    <w:rsid w:val="00B65D41"/>
    <w:rsid w:val="00B65D92"/>
    <w:rsid w:val="00B65FC5"/>
    <w:rsid w:val="00B662C8"/>
    <w:rsid w:val="00B662CC"/>
    <w:rsid w:val="00B66484"/>
    <w:rsid w:val="00B664D3"/>
    <w:rsid w:val="00B666D1"/>
    <w:rsid w:val="00B66AC6"/>
    <w:rsid w:val="00B66AF8"/>
    <w:rsid w:val="00B66BFF"/>
    <w:rsid w:val="00B66C77"/>
    <w:rsid w:val="00B66C84"/>
    <w:rsid w:val="00B66D51"/>
    <w:rsid w:val="00B66E1F"/>
    <w:rsid w:val="00B66F36"/>
    <w:rsid w:val="00B671C3"/>
    <w:rsid w:val="00B67299"/>
    <w:rsid w:val="00B672A9"/>
    <w:rsid w:val="00B6750E"/>
    <w:rsid w:val="00B6777D"/>
    <w:rsid w:val="00B67977"/>
    <w:rsid w:val="00B679F4"/>
    <w:rsid w:val="00B67ABC"/>
    <w:rsid w:val="00B67CE5"/>
    <w:rsid w:val="00B67D38"/>
    <w:rsid w:val="00B67DF9"/>
    <w:rsid w:val="00B67EF5"/>
    <w:rsid w:val="00B67F1D"/>
    <w:rsid w:val="00B7008B"/>
    <w:rsid w:val="00B703CA"/>
    <w:rsid w:val="00B706EA"/>
    <w:rsid w:val="00B7075D"/>
    <w:rsid w:val="00B708A3"/>
    <w:rsid w:val="00B7095F"/>
    <w:rsid w:val="00B70A28"/>
    <w:rsid w:val="00B70DD9"/>
    <w:rsid w:val="00B70E26"/>
    <w:rsid w:val="00B70ECB"/>
    <w:rsid w:val="00B7103C"/>
    <w:rsid w:val="00B713B4"/>
    <w:rsid w:val="00B714C1"/>
    <w:rsid w:val="00B717FC"/>
    <w:rsid w:val="00B719F7"/>
    <w:rsid w:val="00B71D39"/>
    <w:rsid w:val="00B72061"/>
    <w:rsid w:val="00B7243F"/>
    <w:rsid w:val="00B7265B"/>
    <w:rsid w:val="00B726DC"/>
    <w:rsid w:val="00B727F8"/>
    <w:rsid w:val="00B72805"/>
    <w:rsid w:val="00B728D2"/>
    <w:rsid w:val="00B728FD"/>
    <w:rsid w:val="00B7293B"/>
    <w:rsid w:val="00B7294C"/>
    <w:rsid w:val="00B72BB4"/>
    <w:rsid w:val="00B72BE7"/>
    <w:rsid w:val="00B72D63"/>
    <w:rsid w:val="00B72EDF"/>
    <w:rsid w:val="00B73161"/>
    <w:rsid w:val="00B7332A"/>
    <w:rsid w:val="00B73455"/>
    <w:rsid w:val="00B7381B"/>
    <w:rsid w:val="00B7384E"/>
    <w:rsid w:val="00B73A03"/>
    <w:rsid w:val="00B73A89"/>
    <w:rsid w:val="00B73BB2"/>
    <w:rsid w:val="00B73BE3"/>
    <w:rsid w:val="00B73EA7"/>
    <w:rsid w:val="00B7400E"/>
    <w:rsid w:val="00B740BF"/>
    <w:rsid w:val="00B743FA"/>
    <w:rsid w:val="00B746B7"/>
    <w:rsid w:val="00B746FD"/>
    <w:rsid w:val="00B748E6"/>
    <w:rsid w:val="00B7499F"/>
    <w:rsid w:val="00B74CCF"/>
    <w:rsid w:val="00B750F7"/>
    <w:rsid w:val="00B752AE"/>
    <w:rsid w:val="00B755E8"/>
    <w:rsid w:val="00B75680"/>
    <w:rsid w:val="00B756BF"/>
    <w:rsid w:val="00B757F0"/>
    <w:rsid w:val="00B75878"/>
    <w:rsid w:val="00B759C2"/>
    <w:rsid w:val="00B75B57"/>
    <w:rsid w:val="00B75C26"/>
    <w:rsid w:val="00B75D60"/>
    <w:rsid w:val="00B75E06"/>
    <w:rsid w:val="00B75E12"/>
    <w:rsid w:val="00B76112"/>
    <w:rsid w:val="00B7633A"/>
    <w:rsid w:val="00B7639E"/>
    <w:rsid w:val="00B763E4"/>
    <w:rsid w:val="00B7648B"/>
    <w:rsid w:val="00B7661B"/>
    <w:rsid w:val="00B7687B"/>
    <w:rsid w:val="00B76B76"/>
    <w:rsid w:val="00B7709D"/>
    <w:rsid w:val="00B7718A"/>
    <w:rsid w:val="00B77349"/>
    <w:rsid w:val="00B7747B"/>
    <w:rsid w:val="00B77521"/>
    <w:rsid w:val="00B7757A"/>
    <w:rsid w:val="00B775DB"/>
    <w:rsid w:val="00B77622"/>
    <w:rsid w:val="00B7765D"/>
    <w:rsid w:val="00B77A96"/>
    <w:rsid w:val="00B77AB1"/>
    <w:rsid w:val="00B77B60"/>
    <w:rsid w:val="00B77C12"/>
    <w:rsid w:val="00B77CFE"/>
    <w:rsid w:val="00B77E2C"/>
    <w:rsid w:val="00B8026E"/>
    <w:rsid w:val="00B80351"/>
    <w:rsid w:val="00B80424"/>
    <w:rsid w:val="00B8079B"/>
    <w:rsid w:val="00B807F4"/>
    <w:rsid w:val="00B80A76"/>
    <w:rsid w:val="00B80BB8"/>
    <w:rsid w:val="00B80BC0"/>
    <w:rsid w:val="00B80D8F"/>
    <w:rsid w:val="00B81151"/>
    <w:rsid w:val="00B811BB"/>
    <w:rsid w:val="00B811F9"/>
    <w:rsid w:val="00B81621"/>
    <w:rsid w:val="00B8173F"/>
    <w:rsid w:val="00B817D8"/>
    <w:rsid w:val="00B81ADC"/>
    <w:rsid w:val="00B81B50"/>
    <w:rsid w:val="00B81D15"/>
    <w:rsid w:val="00B824DC"/>
    <w:rsid w:val="00B825D7"/>
    <w:rsid w:val="00B827D6"/>
    <w:rsid w:val="00B829CF"/>
    <w:rsid w:val="00B82CCA"/>
    <w:rsid w:val="00B833FF"/>
    <w:rsid w:val="00B8351A"/>
    <w:rsid w:val="00B83664"/>
    <w:rsid w:val="00B8370C"/>
    <w:rsid w:val="00B83807"/>
    <w:rsid w:val="00B83E26"/>
    <w:rsid w:val="00B83F0E"/>
    <w:rsid w:val="00B8422B"/>
    <w:rsid w:val="00B8425A"/>
    <w:rsid w:val="00B8425D"/>
    <w:rsid w:val="00B8483D"/>
    <w:rsid w:val="00B84958"/>
    <w:rsid w:val="00B849D0"/>
    <w:rsid w:val="00B84B8B"/>
    <w:rsid w:val="00B851D0"/>
    <w:rsid w:val="00B85323"/>
    <w:rsid w:val="00B853F2"/>
    <w:rsid w:val="00B8543E"/>
    <w:rsid w:val="00B85754"/>
    <w:rsid w:val="00B85CE7"/>
    <w:rsid w:val="00B86541"/>
    <w:rsid w:val="00B86840"/>
    <w:rsid w:val="00B86868"/>
    <w:rsid w:val="00B86D7D"/>
    <w:rsid w:val="00B86EED"/>
    <w:rsid w:val="00B87138"/>
    <w:rsid w:val="00B872FE"/>
    <w:rsid w:val="00B87371"/>
    <w:rsid w:val="00B87409"/>
    <w:rsid w:val="00B877E1"/>
    <w:rsid w:val="00B8792E"/>
    <w:rsid w:val="00B87971"/>
    <w:rsid w:val="00B87BA5"/>
    <w:rsid w:val="00B87D1B"/>
    <w:rsid w:val="00B87ECB"/>
    <w:rsid w:val="00B9001E"/>
    <w:rsid w:val="00B90057"/>
    <w:rsid w:val="00B9014D"/>
    <w:rsid w:val="00B90403"/>
    <w:rsid w:val="00B90571"/>
    <w:rsid w:val="00B9064B"/>
    <w:rsid w:val="00B90776"/>
    <w:rsid w:val="00B909BB"/>
    <w:rsid w:val="00B90D74"/>
    <w:rsid w:val="00B90DB3"/>
    <w:rsid w:val="00B910F0"/>
    <w:rsid w:val="00B912F6"/>
    <w:rsid w:val="00B9133C"/>
    <w:rsid w:val="00B913BF"/>
    <w:rsid w:val="00B91402"/>
    <w:rsid w:val="00B91598"/>
    <w:rsid w:val="00B9161A"/>
    <w:rsid w:val="00B91631"/>
    <w:rsid w:val="00B91891"/>
    <w:rsid w:val="00B9190C"/>
    <w:rsid w:val="00B91A14"/>
    <w:rsid w:val="00B91B46"/>
    <w:rsid w:val="00B91C10"/>
    <w:rsid w:val="00B91C70"/>
    <w:rsid w:val="00B91DF0"/>
    <w:rsid w:val="00B91FAE"/>
    <w:rsid w:val="00B921C7"/>
    <w:rsid w:val="00B922DF"/>
    <w:rsid w:val="00B9237B"/>
    <w:rsid w:val="00B923FA"/>
    <w:rsid w:val="00B9243F"/>
    <w:rsid w:val="00B924DA"/>
    <w:rsid w:val="00B928CC"/>
    <w:rsid w:val="00B92927"/>
    <w:rsid w:val="00B92B20"/>
    <w:rsid w:val="00B92C03"/>
    <w:rsid w:val="00B92F25"/>
    <w:rsid w:val="00B92FEC"/>
    <w:rsid w:val="00B93262"/>
    <w:rsid w:val="00B932D4"/>
    <w:rsid w:val="00B934F4"/>
    <w:rsid w:val="00B9354E"/>
    <w:rsid w:val="00B9387D"/>
    <w:rsid w:val="00B93B60"/>
    <w:rsid w:val="00B93C56"/>
    <w:rsid w:val="00B93C8E"/>
    <w:rsid w:val="00B93D75"/>
    <w:rsid w:val="00B94033"/>
    <w:rsid w:val="00B9434C"/>
    <w:rsid w:val="00B949CF"/>
    <w:rsid w:val="00B94AF3"/>
    <w:rsid w:val="00B94BA3"/>
    <w:rsid w:val="00B94DE7"/>
    <w:rsid w:val="00B94F75"/>
    <w:rsid w:val="00B9570F"/>
    <w:rsid w:val="00B957C4"/>
    <w:rsid w:val="00B95B1B"/>
    <w:rsid w:val="00B961A3"/>
    <w:rsid w:val="00B96219"/>
    <w:rsid w:val="00B96295"/>
    <w:rsid w:val="00B963DC"/>
    <w:rsid w:val="00B964AA"/>
    <w:rsid w:val="00B96674"/>
    <w:rsid w:val="00B96749"/>
    <w:rsid w:val="00B9674B"/>
    <w:rsid w:val="00B969EB"/>
    <w:rsid w:val="00B96AA0"/>
    <w:rsid w:val="00B96DD6"/>
    <w:rsid w:val="00B96E0F"/>
    <w:rsid w:val="00B97036"/>
    <w:rsid w:val="00B97066"/>
    <w:rsid w:val="00B97407"/>
    <w:rsid w:val="00B9740F"/>
    <w:rsid w:val="00B9753B"/>
    <w:rsid w:val="00B97823"/>
    <w:rsid w:val="00B97831"/>
    <w:rsid w:val="00B9787F"/>
    <w:rsid w:val="00B97B4A"/>
    <w:rsid w:val="00B97EF1"/>
    <w:rsid w:val="00BA000B"/>
    <w:rsid w:val="00BA0353"/>
    <w:rsid w:val="00BA06EC"/>
    <w:rsid w:val="00BA06F6"/>
    <w:rsid w:val="00BA0781"/>
    <w:rsid w:val="00BA0A54"/>
    <w:rsid w:val="00BA0AAF"/>
    <w:rsid w:val="00BA0AB7"/>
    <w:rsid w:val="00BA0D0E"/>
    <w:rsid w:val="00BA0D5B"/>
    <w:rsid w:val="00BA0DE1"/>
    <w:rsid w:val="00BA1085"/>
    <w:rsid w:val="00BA10C8"/>
    <w:rsid w:val="00BA13B6"/>
    <w:rsid w:val="00BA15EE"/>
    <w:rsid w:val="00BA185F"/>
    <w:rsid w:val="00BA1930"/>
    <w:rsid w:val="00BA194B"/>
    <w:rsid w:val="00BA1D74"/>
    <w:rsid w:val="00BA1DB2"/>
    <w:rsid w:val="00BA1FD0"/>
    <w:rsid w:val="00BA2329"/>
    <w:rsid w:val="00BA23E0"/>
    <w:rsid w:val="00BA258A"/>
    <w:rsid w:val="00BA2669"/>
    <w:rsid w:val="00BA2BF3"/>
    <w:rsid w:val="00BA2C15"/>
    <w:rsid w:val="00BA2D1E"/>
    <w:rsid w:val="00BA2F25"/>
    <w:rsid w:val="00BA350F"/>
    <w:rsid w:val="00BA355C"/>
    <w:rsid w:val="00BA37D5"/>
    <w:rsid w:val="00BA38F3"/>
    <w:rsid w:val="00BA39C4"/>
    <w:rsid w:val="00BA39D5"/>
    <w:rsid w:val="00BA3A2E"/>
    <w:rsid w:val="00BA3A6D"/>
    <w:rsid w:val="00BA3AE3"/>
    <w:rsid w:val="00BA402C"/>
    <w:rsid w:val="00BA4315"/>
    <w:rsid w:val="00BA43F1"/>
    <w:rsid w:val="00BA4520"/>
    <w:rsid w:val="00BA4568"/>
    <w:rsid w:val="00BA45AD"/>
    <w:rsid w:val="00BA45B1"/>
    <w:rsid w:val="00BA4675"/>
    <w:rsid w:val="00BA4B51"/>
    <w:rsid w:val="00BA4C0C"/>
    <w:rsid w:val="00BA4C5A"/>
    <w:rsid w:val="00BA4C76"/>
    <w:rsid w:val="00BA4D77"/>
    <w:rsid w:val="00BA4D7E"/>
    <w:rsid w:val="00BA514A"/>
    <w:rsid w:val="00BA51C5"/>
    <w:rsid w:val="00BA526F"/>
    <w:rsid w:val="00BA5290"/>
    <w:rsid w:val="00BA52B0"/>
    <w:rsid w:val="00BA53F7"/>
    <w:rsid w:val="00BA56F6"/>
    <w:rsid w:val="00BA5720"/>
    <w:rsid w:val="00BA57A9"/>
    <w:rsid w:val="00BA5BA1"/>
    <w:rsid w:val="00BA5D68"/>
    <w:rsid w:val="00BA5E00"/>
    <w:rsid w:val="00BA5E12"/>
    <w:rsid w:val="00BA5EC2"/>
    <w:rsid w:val="00BA601C"/>
    <w:rsid w:val="00BA6143"/>
    <w:rsid w:val="00BA6314"/>
    <w:rsid w:val="00BA634A"/>
    <w:rsid w:val="00BA66C0"/>
    <w:rsid w:val="00BA680C"/>
    <w:rsid w:val="00BA6984"/>
    <w:rsid w:val="00BA6B0B"/>
    <w:rsid w:val="00BA6D5E"/>
    <w:rsid w:val="00BA6DF1"/>
    <w:rsid w:val="00BA6E39"/>
    <w:rsid w:val="00BA701F"/>
    <w:rsid w:val="00BA714B"/>
    <w:rsid w:val="00BA71EA"/>
    <w:rsid w:val="00BA7403"/>
    <w:rsid w:val="00BA74F5"/>
    <w:rsid w:val="00BA7633"/>
    <w:rsid w:val="00BA7738"/>
    <w:rsid w:val="00BA773C"/>
    <w:rsid w:val="00BA7919"/>
    <w:rsid w:val="00BA7938"/>
    <w:rsid w:val="00BA7B67"/>
    <w:rsid w:val="00BA7B8E"/>
    <w:rsid w:val="00BB01D4"/>
    <w:rsid w:val="00BB0314"/>
    <w:rsid w:val="00BB0422"/>
    <w:rsid w:val="00BB0561"/>
    <w:rsid w:val="00BB0594"/>
    <w:rsid w:val="00BB0D7C"/>
    <w:rsid w:val="00BB0DDD"/>
    <w:rsid w:val="00BB0DF5"/>
    <w:rsid w:val="00BB0E31"/>
    <w:rsid w:val="00BB1186"/>
    <w:rsid w:val="00BB11F2"/>
    <w:rsid w:val="00BB1505"/>
    <w:rsid w:val="00BB16F2"/>
    <w:rsid w:val="00BB174D"/>
    <w:rsid w:val="00BB1DAB"/>
    <w:rsid w:val="00BB1F63"/>
    <w:rsid w:val="00BB2182"/>
    <w:rsid w:val="00BB21F5"/>
    <w:rsid w:val="00BB2500"/>
    <w:rsid w:val="00BB25F8"/>
    <w:rsid w:val="00BB2729"/>
    <w:rsid w:val="00BB2784"/>
    <w:rsid w:val="00BB2904"/>
    <w:rsid w:val="00BB2971"/>
    <w:rsid w:val="00BB2C42"/>
    <w:rsid w:val="00BB2DAC"/>
    <w:rsid w:val="00BB2E0A"/>
    <w:rsid w:val="00BB3208"/>
    <w:rsid w:val="00BB3365"/>
    <w:rsid w:val="00BB33F0"/>
    <w:rsid w:val="00BB353D"/>
    <w:rsid w:val="00BB390E"/>
    <w:rsid w:val="00BB3B47"/>
    <w:rsid w:val="00BB3BDD"/>
    <w:rsid w:val="00BB3D01"/>
    <w:rsid w:val="00BB3EEF"/>
    <w:rsid w:val="00BB401E"/>
    <w:rsid w:val="00BB408B"/>
    <w:rsid w:val="00BB45B1"/>
    <w:rsid w:val="00BB4665"/>
    <w:rsid w:val="00BB468D"/>
    <w:rsid w:val="00BB491F"/>
    <w:rsid w:val="00BB49AA"/>
    <w:rsid w:val="00BB50A5"/>
    <w:rsid w:val="00BB513D"/>
    <w:rsid w:val="00BB5378"/>
    <w:rsid w:val="00BB53BA"/>
    <w:rsid w:val="00BB5473"/>
    <w:rsid w:val="00BB558F"/>
    <w:rsid w:val="00BB5630"/>
    <w:rsid w:val="00BB59D0"/>
    <w:rsid w:val="00BB5B73"/>
    <w:rsid w:val="00BB5B98"/>
    <w:rsid w:val="00BB5B9F"/>
    <w:rsid w:val="00BB5D0C"/>
    <w:rsid w:val="00BB64D0"/>
    <w:rsid w:val="00BB65B9"/>
    <w:rsid w:val="00BB65BD"/>
    <w:rsid w:val="00BB6763"/>
    <w:rsid w:val="00BB6B00"/>
    <w:rsid w:val="00BB6B49"/>
    <w:rsid w:val="00BB6C44"/>
    <w:rsid w:val="00BB6CAD"/>
    <w:rsid w:val="00BB6D14"/>
    <w:rsid w:val="00BB6D27"/>
    <w:rsid w:val="00BB6D69"/>
    <w:rsid w:val="00BB6DB3"/>
    <w:rsid w:val="00BB6E74"/>
    <w:rsid w:val="00BB6F07"/>
    <w:rsid w:val="00BB6F3D"/>
    <w:rsid w:val="00BB710E"/>
    <w:rsid w:val="00BB7467"/>
    <w:rsid w:val="00BB783D"/>
    <w:rsid w:val="00BB7865"/>
    <w:rsid w:val="00BB79DC"/>
    <w:rsid w:val="00BB7DB2"/>
    <w:rsid w:val="00BC01C2"/>
    <w:rsid w:val="00BC0223"/>
    <w:rsid w:val="00BC02A1"/>
    <w:rsid w:val="00BC055E"/>
    <w:rsid w:val="00BC060D"/>
    <w:rsid w:val="00BC070A"/>
    <w:rsid w:val="00BC0988"/>
    <w:rsid w:val="00BC0A21"/>
    <w:rsid w:val="00BC0B55"/>
    <w:rsid w:val="00BC0CF6"/>
    <w:rsid w:val="00BC0DC6"/>
    <w:rsid w:val="00BC0F63"/>
    <w:rsid w:val="00BC0F76"/>
    <w:rsid w:val="00BC114F"/>
    <w:rsid w:val="00BC1483"/>
    <w:rsid w:val="00BC1493"/>
    <w:rsid w:val="00BC14DA"/>
    <w:rsid w:val="00BC1521"/>
    <w:rsid w:val="00BC15BB"/>
    <w:rsid w:val="00BC17F6"/>
    <w:rsid w:val="00BC192F"/>
    <w:rsid w:val="00BC1BE1"/>
    <w:rsid w:val="00BC1C68"/>
    <w:rsid w:val="00BC1DA9"/>
    <w:rsid w:val="00BC1F67"/>
    <w:rsid w:val="00BC23BB"/>
    <w:rsid w:val="00BC2546"/>
    <w:rsid w:val="00BC255E"/>
    <w:rsid w:val="00BC25E1"/>
    <w:rsid w:val="00BC271F"/>
    <w:rsid w:val="00BC285B"/>
    <w:rsid w:val="00BC2E55"/>
    <w:rsid w:val="00BC2F4F"/>
    <w:rsid w:val="00BC303F"/>
    <w:rsid w:val="00BC30A7"/>
    <w:rsid w:val="00BC318C"/>
    <w:rsid w:val="00BC3A8B"/>
    <w:rsid w:val="00BC3EA1"/>
    <w:rsid w:val="00BC3F14"/>
    <w:rsid w:val="00BC3FD5"/>
    <w:rsid w:val="00BC430B"/>
    <w:rsid w:val="00BC43BF"/>
    <w:rsid w:val="00BC447D"/>
    <w:rsid w:val="00BC4620"/>
    <w:rsid w:val="00BC480A"/>
    <w:rsid w:val="00BC48A3"/>
    <w:rsid w:val="00BC4ADD"/>
    <w:rsid w:val="00BC4B50"/>
    <w:rsid w:val="00BC4C0B"/>
    <w:rsid w:val="00BC4C50"/>
    <w:rsid w:val="00BC5187"/>
    <w:rsid w:val="00BC54EB"/>
    <w:rsid w:val="00BC5699"/>
    <w:rsid w:val="00BC56CB"/>
    <w:rsid w:val="00BC5764"/>
    <w:rsid w:val="00BC576B"/>
    <w:rsid w:val="00BC5BC5"/>
    <w:rsid w:val="00BC5DA6"/>
    <w:rsid w:val="00BC5DFF"/>
    <w:rsid w:val="00BC5EC7"/>
    <w:rsid w:val="00BC6003"/>
    <w:rsid w:val="00BC61C0"/>
    <w:rsid w:val="00BC62B2"/>
    <w:rsid w:val="00BC62DE"/>
    <w:rsid w:val="00BC6705"/>
    <w:rsid w:val="00BC681D"/>
    <w:rsid w:val="00BC6B68"/>
    <w:rsid w:val="00BC6E63"/>
    <w:rsid w:val="00BC6EE8"/>
    <w:rsid w:val="00BC7026"/>
    <w:rsid w:val="00BC718D"/>
    <w:rsid w:val="00BC726F"/>
    <w:rsid w:val="00BC755E"/>
    <w:rsid w:val="00BC75E1"/>
    <w:rsid w:val="00BC760A"/>
    <w:rsid w:val="00BC76E1"/>
    <w:rsid w:val="00BC78B1"/>
    <w:rsid w:val="00BC7BC1"/>
    <w:rsid w:val="00BC7DCB"/>
    <w:rsid w:val="00BC7E36"/>
    <w:rsid w:val="00BD017B"/>
    <w:rsid w:val="00BD0183"/>
    <w:rsid w:val="00BD01D5"/>
    <w:rsid w:val="00BD03E8"/>
    <w:rsid w:val="00BD05B0"/>
    <w:rsid w:val="00BD0694"/>
    <w:rsid w:val="00BD09E8"/>
    <w:rsid w:val="00BD0A36"/>
    <w:rsid w:val="00BD0B3A"/>
    <w:rsid w:val="00BD0B3F"/>
    <w:rsid w:val="00BD0DA2"/>
    <w:rsid w:val="00BD10FA"/>
    <w:rsid w:val="00BD13EB"/>
    <w:rsid w:val="00BD13FE"/>
    <w:rsid w:val="00BD1607"/>
    <w:rsid w:val="00BD162B"/>
    <w:rsid w:val="00BD1CA9"/>
    <w:rsid w:val="00BD1FD4"/>
    <w:rsid w:val="00BD222D"/>
    <w:rsid w:val="00BD228E"/>
    <w:rsid w:val="00BD23E8"/>
    <w:rsid w:val="00BD2517"/>
    <w:rsid w:val="00BD251D"/>
    <w:rsid w:val="00BD2A7C"/>
    <w:rsid w:val="00BD2E67"/>
    <w:rsid w:val="00BD2E96"/>
    <w:rsid w:val="00BD2F0F"/>
    <w:rsid w:val="00BD2FC3"/>
    <w:rsid w:val="00BD33EE"/>
    <w:rsid w:val="00BD3689"/>
    <w:rsid w:val="00BD3846"/>
    <w:rsid w:val="00BD4155"/>
    <w:rsid w:val="00BD41A9"/>
    <w:rsid w:val="00BD4204"/>
    <w:rsid w:val="00BD4358"/>
    <w:rsid w:val="00BD4601"/>
    <w:rsid w:val="00BD4994"/>
    <w:rsid w:val="00BD4A5F"/>
    <w:rsid w:val="00BD4A7F"/>
    <w:rsid w:val="00BD4A85"/>
    <w:rsid w:val="00BD4C6C"/>
    <w:rsid w:val="00BD4F02"/>
    <w:rsid w:val="00BD537E"/>
    <w:rsid w:val="00BD54C7"/>
    <w:rsid w:val="00BD5651"/>
    <w:rsid w:val="00BD59AD"/>
    <w:rsid w:val="00BD5A6A"/>
    <w:rsid w:val="00BD5BCA"/>
    <w:rsid w:val="00BD62D2"/>
    <w:rsid w:val="00BD63AA"/>
    <w:rsid w:val="00BD640E"/>
    <w:rsid w:val="00BD653A"/>
    <w:rsid w:val="00BD67A5"/>
    <w:rsid w:val="00BD67D9"/>
    <w:rsid w:val="00BD6ACC"/>
    <w:rsid w:val="00BD6B83"/>
    <w:rsid w:val="00BD6CD2"/>
    <w:rsid w:val="00BD6CF6"/>
    <w:rsid w:val="00BD6DA4"/>
    <w:rsid w:val="00BD6DD8"/>
    <w:rsid w:val="00BD6E28"/>
    <w:rsid w:val="00BD6F2F"/>
    <w:rsid w:val="00BD6F68"/>
    <w:rsid w:val="00BD705B"/>
    <w:rsid w:val="00BD74E7"/>
    <w:rsid w:val="00BD7604"/>
    <w:rsid w:val="00BD76B2"/>
    <w:rsid w:val="00BD77F6"/>
    <w:rsid w:val="00BD782E"/>
    <w:rsid w:val="00BD79E4"/>
    <w:rsid w:val="00BD7B31"/>
    <w:rsid w:val="00BD7CAF"/>
    <w:rsid w:val="00BD7CF1"/>
    <w:rsid w:val="00BD7D46"/>
    <w:rsid w:val="00BD7E49"/>
    <w:rsid w:val="00BE0061"/>
    <w:rsid w:val="00BE02B4"/>
    <w:rsid w:val="00BE0324"/>
    <w:rsid w:val="00BE0556"/>
    <w:rsid w:val="00BE055F"/>
    <w:rsid w:val="00BE0632"/>
    <w:rsid w:val="00BE06C0"/>
    <w:rsid w:val="00BE0911"/>
    <w:rsid w:val="00BE0A7D"/>
    <w:rsid w:val="00BE0AF6"/>
    <w:rsid w:val="00BE0CCA"/>
    <w:rsid w:val="00BE0D50"/>
    <w:rsid w:val="00BE0F69"/>
    <w:rsid w:val="00BE1041"/>
    <w:rsid w:val="00BE1054"/>
    <w:rsid w:val="00BE1132"/>
    <w:rsid w:val="00BE1216"/>
    <w:rsid w:val="00BE1378"/>
    <w:rsid w:val="00BE13A7"/>
    <w:rsid w:val="00BE15D1"/>
    <w:rsid w:val="00BE180F"/>
    <w:rsid w:val="00BE1A37"/>
    <w:rsid w:val="00BE1D7F"/>
    <w:rsid w:val="00BE2176"/>
    <w:rsid w:val="00BE21AD"/>
    <w:rsid w:val="00BE21FA"/>
    <w:rsid w:val="00BE2505"/>
    <w:rsid w:val="00BE2563"/>
    <w:rsid w:val="00BE25CA"/>
    <w:rsid w:val="00BE26EC"/>
    <w:rsid w:val="00BE271F"/>
    <w:rsid w:val="00BE2971"/>
    <w:rsid w:val="00BE2CEF"/>
    <w:rsid w:val="00BE2D16"/>
    <w:rsid w:val="00BE3017"/>
    <w:rsid w:val="00BE30EC"/>
    <w:rsid w:val="00BE36BF"/>
    <w:rsid w:val="00BE37F7"/>
    <w:rsid w:val="00BE3879"/>
    <w:rsid w:val="00BE3ACA"/>
    <w:rsid w:val="00BE3D74"/>
    <w:rsid w:val="00BE3FCF"/>
    <w:rsid w:val="00BE3FED"/>
    <w:rsid w:val="00BE417E"/>
    <w:rsid w:val="00BE4183"/>
    <w:rsid w:val="00BE42EF"/>
    <w:rsid w:val="00BE42F9"/>
    <w:rsid w:val="00BE451C"/>
    <w:rsid w:val="00BE4527"/>
    <w:rsid w:val="00BE4736"/>
    <w:rsid w:val="00BE493A"/>
    <w:rsid w:val="00BE4945"/>
    <w:rsid w:val="00BE4A1A"/>
    <w:rsid w:val="00BE4BE4"/>
    <w:rsid w:val="00BE4C48"/>
    <w:rsid w:val="00BE4D9E"/>
    <w:rsid w:val="00BE4F94"/>
    <w:rsid w:val="00BE5414"/>
    <w:rsid w:val="00BE547E"/>
    <w:rsid w:val="00BE5590"/>
    <w:rsid w:val="00BE56F3"/>
    <w:rsid w:val="00BE58B6"/>
    <w:rsid w:val="00BE5A7F"/>
    <w:rsid w:val="00BE5B1F"/>
    <w:rsid w:val="00BE5C3C"/>
    <w:rsid w:val="00BE5C6D"/>
    <w:rsid w:val="00BE5E54"/>
    <w:rsid w:val="00BE5EA0"/>
    <w:rsid w:val="00BE5EBF"/>
    <w:rsid w:val="00BE5ECE"/>
    <w:rsid w:val="00BE5F97"/>
    <w:rsid w:val="00BE6351"/>
    <w:rsid w:val="00BE63AE"/>
    <w:rsid w:val="00BE63D4"/>
    <w:rsid w:val="00BE64C6"/>
    <w:rsid w:val="00BE6641"/>
    <w:rsid w:val="00BE67FB"/>
    <w:rsid w:val="00BE6874"/>
    <w:rsid w:val="00BE689A"/>
    <w:rsid w:val="00BE703C"/>
    <w:rsid w:val="00BE70B4"/>
    <w:rsid w:val="00BE7154"/>
    <w:rsid w:val="00BE7385"/>
    <w:rsid w:val="00BE75E7"/>
    <w:rsid w:val="00BE7621"/>
    <w:rsid w:val="00BE78AF"/>
    <w:rsid w:val="00BE796A"/>
    <w:rsid w:val="00BE7DBD"/>
    <w:rsid w:val="00BF00EE"/>
    <w:rsid w:val="00BF030A"/>
    <w:rsid w:val="00BF033F"/>
    <w:rsid w:val="00BF0358"/>
    <w:rsid w:val="00BF040B"/>
    <w:rsid w:val="00BF04A2"/>
    <w:rsid w:val="00BF06E1"/>
    <w:rsid w:val="00BF06E6"/>
    <w:rsid w:val="00BF0716"/>
    <w:rsid w:val="00BF07E6"/>
    <w:rsid w:val="00BF0852"/>
    <w:rsid w:val="00BF0D14"/>
    <w:rsid w:val="00BF100B"/>
    <w:rsid w:val="00BF1338"/>
    <w:rsid w:val="00BF16E9"/>
    <w:rsid w:val="00BF1809"/>
    <w:rsid w:val="00BF1D4C"/>
    <w:rsid w:val="00BF207F"/>
    <w:rsid w:val="00BF215D"/>
    <w:rsid w:val="00BF2551"/>
    <w:rsid w:val="00BF2798"/>
    <w:rsid w:val="00BF27DD"/>
    <w:rsid w:val="00BF2847"/>
    <w:rsid w:val="00BF2936"/>
    <w:rsid w:val="00BF29A9"/>
    <w:rsid w:val="00BF2C56"/>
    <w:rsid w:val="00BF2F0F"/>
    <w:rsid w:val="00BF2F5E"/>
    <w:rsid w:val="00BF2FC8"/>
    <w:rsid w:val="00BF32BE"/>
    <w:rsid w:val="00BF32FD"/>
    <w:rsid w:val="00BF3309"/>
    <w:rsid w:val="00BF3333"/>
    <w:rsid w:val="00BF353A"/>
    <w:rsid w:val="00BF36A6"/>
    <w:rsid w:val="00BF3786"/>
    <w:rsid w:val="00BF3882"/>
    <w:rsid w:val="00BF41AF"/>
    <w:rsid w:val="00BF45C8"/>
    <w:rsid w:val="00BF48E3"/>
    <w:rsid w:val="00BF48F9"/>
    <w:rsid w:val="00BF4A0B"/>
    <w:rsid w:val="00BF4D6D"/>
    <w:rsid w:val="00BF5104"/>
    <w:rsid w:val="00BF515A"/>
    <w:rsid w:val="00BF5290"/>
    <w:rsid w:val="00BF541D"/>
    <w:rsid w:val="00BF5499"/>
    <w:rsid w:val="00BF5614"/>
    <w:rsid w:val="00BF5751"/>
    <w:rsid w:val="00BF593D"/>
    <w:rsid w:val="00BF5A67"/>
    <w:rsid w:val="00BF5C14"/>
    <w:rsid w:val="00BF5C27"/>
    <w:rsid w:val="00BF5C50"/>
    <w:rsid w:val="00BF5CFC"/>
    <w:rsid w:val="00BF5DD0"/>
    <w:rsid w:val="00BF5E03"/>
    <w:rsid w:val="00BF5F4D"/>
    <w:rsid w:val="00BF604E"/>
    <w:rsid w:val="00BF61A4"/>
    <w:rsid w:val="00BF61F8"/>
    <w:rsid w:val="00BF632D"/>
    <w:rsid w:val="00BF6331"/>
    <w:rsid w:val="00BF63AE"/>
    <w:rsid w:val="00BF6579"/>
    <w:rsid w:val="00BF673F"/>
    <w:rsid w:val="00BF69A7"/>
    <w:rsid w:val="00BF6AC6"/>
    <w:rsid w:val="00BF6D25"/>
    <w:rsid w:val="00BF6DC4"/>
    <w:rsid w:val="00BF6FE9"/>
    <w:rsid w:val="00BF70C8"/>
    <w:rsid w:val="00BF7131"/>
    <w:rsid w:val="00BF71DC"/>
    <w:rsid w:val="00BF7208"/>
    <w:rsid w:val="00BF7322"/>
    <w:rsid w:val="00BF75EA"/>
    <w:rsid w:val="00BF7879"/>
    <w:rsid w:val="00BF789B"/>
    <w:rsid w:val="00BF7B80"/>
    <w:rsid w:val="00BF7C28"/>
    <w:rsid w:val="00BF7F37"/>
    <w:rsid w:val="00C004FE"/>
    <w:rsid w:val="00C00572"/>
    <w:rsid w:val="00C00B94"/>
    <w:rsid w:val="00C00BC7"/>
    <w:rsid w:val="00C00CE7"/>
    <w:rsid w:val="00C00D09"/>
    <w:rsid w:val="00C00F81"/>
    <w:rsid w:val="00C0144F"/>
    <w:rsid w:val="00C01696"/>
    <w:rsid w:val="00C01714"/>
    <w:rsid w:val="00C01C44"/>
    <w:rsid w:val="00C01C4A"/>
    <w:rsid w:val="00C01F97"/>
    <w:rsid w:val="00C02060"/>
    <w:rsid w:val="00C020AA"/>
    <w:rsid w:val="00C022B2"/>
    <w:rsid w:val="00C0241A"/>
    <w:rsid w:val="00C02665"/>
    <w:rsid w:val="00C026B3"/>
    <w:rsid w:val="00C026F2"/>
    <w:rsid w:val="00C02896"/>
    <w:rsid w:val="00C02961"/>
    <w:rsid w:val="00C02A92"/>
    <w:rsid w:val="00C02AD4"/>
    <w:rsid w:val="00C02CDD"/>
    <w:rsid w:val="00C02F24"/>
    <w:rsid w:val="00C03011"/>
    <w:rsid w:val="00C03018"/>
    <w:rsid w:val="00C032EF"/>
    <w:rsid w:val="00C03365"/>
    <w:rsid w:val="00C034E7"/>
    <w:rsid w:val="00C0355A"/>
    <w:rsid w:val="00C0380F"/>
    <w:rsid w:val="00C039A3"/>
    <w:rsid w:val="00C03D44"/>
    <w:rsid w:val="00C03DA2"/>
    <w:rsid w:val="00C03EA7"/>
    <w:rsid w:val="00C03F40"/>
    <w:rsid w:val="00C04015"/>
    <w:rsid w:val="00C045B5"/>
    <w:rsid w:val="00C04675"/>
    <w:rsid w:val="00C046EA"/>
    <w:rsid w:val="00C04855"/>
    <w:rsid w:val="00C048B4"/>
    <w:rsid w:val="00C0494C"/>
    <w:rsid w:val="00C04A5B"/>
    <w:rsid w:val="00C04D3B"/>
    <w:rsid w:val="00C04F78"/>
    <w:rsid w:val="00C0537D"/>
    <w:rsid w:val="00C05404"/>
    <w:rsid w:val="00C05409"/>
    <w:rsid w:val="00C054F0"/>
    <w:rsid w:val="00C05523"/>
    <w:rsid w:val="00C0566F"/>
    <w:rsid w:val="00C05759"/>
    <w:rsid w:val="00C05BED"/>
    <w:rsid w:val="00C05C16"/>
    <w:rsid w:val="00C05EE4"/>
    <w:rsid w:val="00C06199"/>
    <w:rsid w:val="00C06652"/>
    <w:rsid w:val="00C06810"/>
    <w:rsid w:val="00C069F5"/>
    <w:rsid w:val="00C06CAB"/>
    <w:rsid w:val="00C06ED6"/>
    <w:rsid w:val="00C0712B"/>
    <w:rsid w:val="00C071FE"/>
    <w:rsid w:val="00C07315"/>
    <w:rsid w:val="00C0735B"/>
    <w:rsid w:val="00C074A4"/>
    <w:rsid w:val="00C07ADA"/>
    <w:rsid w:val="00C07C6B"/>
    <w:rsid w:val="00C07C91"/>
    <w:rsid w:val="00C07F30"/>
    <w:rsid w:val="00C100A2"/>
    <w:rsid w:val="00C1010F"/>
    <w:rsid w:val="00C101C5"/>
    <w:rsid w:val="00C101C9"/>
    <w:rsid w:val="00C10310"/>
    <w:rsid w:val="00C10349"/>
    <w:rsid w:val="00C10503"/>
    <w:rsid w:val="00C1076B"/>
    <w:rsid w:val="00C10770"/>
    <w:rsid w:val="00C10CFB"/>
    <w:rsid w:val="00C10D8C"/>
    <w:rsid w:val="00C11032"/>
    <w:rsid w:val="00C112B9"/>
    <w:rsid w:val="00C11645"/>
    <w:rsid w:val="00C1164D"/>
    <w:rsid w:val="00C11927"/>
    <w:rsid w:val="00C11B6B"/>
    <w:rsid w:val="00C11B7B"/>
    <w:rsid w:val="00C11CF8"/>
    <w:rsid w:val="00C11DB3"/>
    <w:rsid w:val="00C11DD2"/>
    <w:rsid w:val="00C11F3C"/>
    <w:rsid w:val="00C11FB0"/>
    <w:rsid w:val="00C12115"/>
    <w:rsid w:val="00C1223F"/>
    <w:rsid w:val="00C123C9"/>
    <w:rsid w:val="00C12483"/>
    <w:rsid w:val="00C125E5"/>
    <w:rsid w:val="00C12CF5"/>
    <w:rsid w:val="00C12EA8"/>
    <w:rsid w:val="00C1310B"/>
    <w:rsid w:val="00C13142"/>
    <w:rsid w:val="00C13175"/>
    <w:rsid w:val="00C13265"/>
    <w:rsid w:val="00C1331F"/>
    <w:rsid w:val="00C13365"/>
    <w:rsid w:val="00C13573"/>
    <w:rsid w:val="00C13773"/>
    <w:rsid w:val="00C137DF"/>
    <w:rsid w:val="00C13C8D"/>
    <w:rsid w:val="00C13D6A"/>
    <w:rsid w:val="00C13FC8"/>
    <w:rsid w:val="00C1402A"/>
    <w:rsid w:val="00C142AD"/>
    <w:rsid w:val="00C14383"/>
    <w:rsid w:val="00C147CF"/>
    <w:rsid w:val="00C14A6A"/>
    <w:rsid w:val="00C14CC8"/>
    <w:rsid w:val="00C14D18"/>
    <w:rsid w:val="00C14D2A"/>
    <w:rsid w:val="00C14E5A"/>
    <w:rsid w:val="00C14EDC"/>
    <w:rsid w:val="00C15277"/>
    <w:rsid w:val="00C15BDA"/>
    <w:rsid w:val="00C15F1A"/>
    <w:rsid w:val="00C1606A"/>
    <w:rsid w:val="00C163C7"/>
    <w:rsid w:val="00C16598"/>
    <w:rsid w:val="00C165F9"/>
    <w:rsid w:val="00C1687B"/>
    <w:rsid w:val="00C16A40"/>
    <w:rsid w:val="00C16A89"/>
    <w:rsid w:val="00C16BBB"/>
    <w:rsid w:val="00C16EF8"/>
    <w:rsid w:val="00C17408"/>
    <w:rsid w:val="00C174A1"/>
    <w:rsid w:val="00C178A0"/>
    <w:rsid w:val="00C17A7A"/>
    <w:rsid w:val="00C17AA3"/>
    <w:rsid w:val="00C17B37"/>
    <w:rsid w:val="00C17C5A"/>
    <w:rsid w:val="00C17C7F"/>
    <w:rsid w:val="00C17CEA"/>
    <w:rsid w:val="00C17F40"/>
    <w:rsid w:val="00C20376"/>
    <w:rsid w:val="00C205CA"/>
    <w:rsid w:val="00C205F8"/>
    <w:rsid w:val="00C20991"/>
    <w:rsid w:val="00C20A72"/>
    <w:rsid w:val="00C20F62"/>
    <w:rsid w:val="00C210B4"/>
    <w:rsid w:val="00C210C3"/>
    <w:rsid w:val="00C21307"/>
    <w:rsid w:val="00C213B1"/>
    <w:rsid w:val="00C21755"/>
    <w:rsid w:val="00C21802"/>
    <w:rsid w:val="00C2189C"/>
    <w:rsid w:val="00C21B36"/>
    <w:rsid w:val="00C22403"/>
    <w:rsid w:val="00C225B8"/>
    <w:rsid w:val="00C22BEC"/>
    <w:rsid w:val="00C2314A"/>
    <w:rsid w:val="00C236B9"/>
    <w:rsid w:val="00C23997"/>
    <w:rsid w:val="00C23B1D"/>
    <w:rsid w:val="00C23B82"/>
    <w:rsid w:val="00C23B9F"/>
    <w:rsid w:val="00C23BA7"/>
    <w:rsid w:val="00C23C54"/>
    <w:rsid w:val="00C23F76"/>
    <w:rsid w:val="00C24052"/>
    <w:rsid w:val="00C241A0"/>
    <w:rsid w:val="00C24244"/>
    <w:rsid w:val="00C243E8"/>
    <w:rsid w:val="00C24825"/>
    <w:rsid w:val="00C24843"/>
    <w:rsid w:val="00C248B8"/>
    <w:rsid w:val="00C24938"/>
    <w:rsid w:val="00C24962"/>
    <w:rsid w:val="00C24ADC"/>
    <w:rsid w:val="00C24ADF"/>
    <w:rsid w:val="00C24B93"/>
    <w:rsid w:val="00C24C30"/>
    <w:rsid w:val="00C24C75"/>
    <w:rsid w:val="00C24CC0"/>
    <w:rsid w:val="00C24DC4"/>
    <w:rsid w:val="00C2511C"/>
    <w:rsid w:val="00C25151"/>
    <w:rsid w:val="00C253F1"/>
    <w:rsid w:val="00C2550D"/>
    <w:rsid w:val="00C2572B"/>
    <w:rsid w:val="00C25864"/>
    <w:rsid w:val="00C25900"/>
    <w:rsid w:val="00C259BC"/>
    <w:rsid w:val="00C25BEF"/>
    <w:rsid w:val="00C25C86"/>
    <w:rsid w:val="00C26052"/>
    <w:rsid w:val="00C26096"/>
    <w:rsid w:val="00C26289"/>
    <w:rsid w:val="00C263FC"/>
    <w:rsid w:val="00C2652E"/>
    <w:rsid w:val="00C265D8"/>
    <w:rsid w:val="00C26796"/>
    <w:rsid w:val="00C2691E"/>
    <w:rsid w:val="00C26D98"/>
    <w:rsid w:val="00C26E6B"/>
    <w:rsid w:val="00C26EE6"/>
    <w:rsid w:val="00C26FD6"/>
    <w:rsid w:val="00C275A9"/>
    <w:rsid w:val="00C276E3"/>
    <w:rsid w:val="00C278A0"/>
    <w:rsid w:val="00C279C0"/>
    <w:rsid w:val="00C27AA4"/>
    <w:rsid w:val="00C27F33"/>
    <w:rsid w:val="00C27F5E"/>
    <w:rsid w:val="00C3016D"/>
    <w:rsid w:val="00C3017A"/>
    <w:rsid w:val="00C30198"/>
    <w:rsid w:val="00C30204"/>
    <w:rsid w:val="00C30265"/>
    <w:rsid w:val="00C303FF"/>
    <w:rsid w:val="00C307E8"/>
    <w:rsid w:val="00C307FD"/>
    <w:rsid w:val="00C30881"/>
    <w:rsid w:val="00C30930"/>
    <w:rsid w:val="00C30A9A"/>
    <w:rsid w:val="00C30DB7"/>
    <w:rsid w:val="00C30DF8"/>
    <w:rsid w:val="00C30EA6"/>
    <w:rsid w:val="00C30EA9"/>
    <w:rsid w:val="00C30FF8"/>
    <w:rsid w:val="00C31064"/>
    <w:rsid w:val="00C311B0"/>
    <w:rsid w:val="00C314F6"/>
    <w:rsid w:val="00C31568"/>
    <w:rsid w:val="00C31773"/>
    <w:rsid w:val="00C317D9"/>
    <w:rsid w:val="00C318C9"/>
    <w:rsid w:val="00C31910"/>
    <w:rsid w:val="00C31A28"/>
    <w:rsid w:val="00C31BC5"/>
    <w:rsid w:val="00C31CE5"/>
    <w:rsid w:val="00C320D3"/>
    <w:rsid w:val="00C321A8"/>
    <w:rsid w:val="00C322E7"/>
    <w:rsid w:val="00C3255C"/>
    <w:rsid w:val="00C325BF"/>
    <w:rsid w:val="00C32A72"/>
    <w:rsid w:val="00C32B55"/>
    <w:rsid w:val="00C32C53"/>
    <w:rsid w:val="00C32E15"/>
    <w:rsid w:val="00C3332F"/>
    <w:rsid w:val="00C334E6"/>
    <w:rsid w:val="00C3355F"/>
    <w:rsid w:val="00C3371C"/>
    <w:rsid w:val="00C337A7"/>
    <w:rsid w:val="00C33A2B"/>
    <w:rsid w:val="00C33C2F"/>
    <w:rsid w:val="00C34006"/>
    <w:rsid w:val="00C340DC"/>
    <w:rsid w:val="00C341D9"/>
    <w:rsid w:val="00C3439D"/>
    <w:rsid w:val="00C34783"/>
    <w:rsid w:val="00C34A01"/>
    <w:rsid w:val="00C34B2E"/>
    <w:rsid w:val="00C34F6C"/>
    <w:rsid w:val="00C350A3"/>
    <w:rsid w:val="00C3521E"/>
    <w:rsid w:val="00C3538B"/>
    <w:rsid w:val="00C35576"/>
    <w:rsid w:val="00C35645"/>
    <w:rsid w:val="00C35880"/>
    <w:rsid w:val="00C3589D"/>
    <w:rsid w:val="00C35B4D"/>
    <w:rsid w:val="00C35BB4"/>
    <w:rsid w:val="00C35D0F"/>
    <w:rsid w:val="00C35D82"/>
    <w:rsid w:val="00C35E45"/>
    <w:rsid w:val="00C35EF5"/>
    <w:rsid w:val="00C35F21"/>
    <w:rsid w:val="00C35F48"/>
    <w:rsid w:val="00C35FF7"/>
    <w:rsid w:val="00C36769"/>
    <w:rsid w:val="00C36B0D"/>
    <w:rsid w:val="00C36E78"/>
    <w:rsid w:val="00C3709A"/>
    <w:rsid w:val="00C37604"/>
    <w:rsid w:val="00C376A2"/>
    <w:rsid w:val="00C3784E"/>
    <w:rsid w:val="00C37A95"/>
    <w:rsid w:val="00C37CC9"/>
    <w:rsid w:val="00C400FE"/>
    <w:rsid w:val="00C40154"/>
    <w:rsid w:val="00C4033E"/>
    <w:rsid w:val="00C40649"/>
    <w:rsid w:val="00C406F3"/>
    <w:rsid w:val="00C4072D"/>
    <w:rsid w:val="00C4076C"/>
    <w:rsid w:val="00C4076F"/>
    <w:rsid w:val="00C40848"/>
    <w:rsid w:val="00C408A7"/>
    <w:rsid w:val="00C40B3C"/>
    <w:rsid w:val="00C40B92"/>
    <w:rsid w:val="00C40BAB"/>
    <w:rsid w:val="00C40C55"/>
    <w:rsid w:val="00C40DF8"/>
    <w:rsid w:val="00C410EE"/>
    <w:rsid w:val="00C413D4"/>
    <w:rsid w:val="00C414E4"/>
    <w:rsid w:val="00C41504"/>
    <w:rsid w:val="00C41859"/>
    <w:rsid w:val="00C419B1"/>
    <w:rsid w:val="00C41A43"/>
    <w:rsid w:val="00C41A72"/>
    <w:rsid w:val="00C41E7E"/>
    <w:rsid w:val="00C42237"/>
    <w:rsid w:val="00C42286"/>
    <w:rsid w:val="00C42438"/>
    <w:rsid w:val="00C42778"/>
    <w:rsid w:val="00C428D6"/>
    <w:rsid w:val="00C42B03"/>
    <w:rsid w:val="00C42B9F"/>
    <w:rsid w:val="00C42BCE"/>
    <w:rsid w:val="00C42EF6"/>
    <w:rsid w:val="00C42F63"/>
    <w:rsid w:val="00C43023"/>
    <w:rsid w:val="00C43057"/>
    <w:rsid w:val="00C43063"/>
    <w:rsid w:val="00C432EF"/>
    <w:rsid w:val="00C433DD"/>
    <w:rsid w:val="00C4366F"/>
    <w:rsid w:val="00C43715"/>
    <w:rsid w:val="00C43947"/>
    <w:rsid w:val="00C4426C"/>
    <w:rsid w:val="00C44389"/>
    <w:rsid w:val="00C44667"/>
    <w:rsid w:val="00C446BF"/>
    <w:rsid w:val="00C44955"/>
    <w:rsid w:val="00C44A38"/>
    <w:rsid w:val="00C44BA2"/>
    <w:rsid w:val="00C44BB5"/>
    <w:rsid w:val="00C44D09"/>
    <w:rsid w:val="00C44D93"/>
    <w:rsid w:val="00C44ECB"/>
    <w:rsid w:val="00C45067"/>
    <w:rsid w:val="00C45124"/>
    <w:rsid w:val="00C45227"/>
    <w:rsid w:val="00C452F6"/>
    <w:rsid w:val="00C453CC"/>
    <w:rsid w:val="00C45553"/>
    <w:rsid w:val="00C4561E"/>
    <w:rsid w:val="00C456BF"/>
    <w:rsid w:val="00C45944"/>
    <w:rsid w:val="00C45947"/>
    <w:rsid w:val="00C45E5E"/>
    <w:rsid w:val="00C45E77"/>
    <w:rsid w:val="00C45F74"/>
    <w:rsid w:val="00C46031"/>
    <w:rsid w:val="00C462B2"/>
    <w:rsid w:val="00C4693F"/>
    <w:rsid w:val="00C46A0C"/>
    <w:rsid w:val="00C46B80"/>
    <w:rsid w:val="00C46CA9"/>
    <w:rsid w:val="00C470A8"/>
    <w:rsid w:val="00C474A0"/>
    <w:rsid w:val="00C4758D"/>
    <w:rsid w:val="00C47870"/>
    <w:rsid w:val="00C4794E"/>
    <w:rsid w:val="00C47AD8"/>
    <w:rsid w:val="00C47CAA"/>
    <w:rsid w:val="00C47D8D"/>
    <w:rsid w:val="00C5028F"/>
    <w:rsid w:val="00C50394"/>
    <w:rsid w:val="00C506A1"/>
    <w:rsid w:val="00C508DC"/>
    <w:rsid w:val="00C50C79"/>
    <w:rsid w:val="00C50E32"/>
    <w:rsid w:val="00C50EFE"/>
    <w:rsid w:val="00C50F70"/>
    <w:rsid w:val="00C510E2"/>
    <w:rsid w:val="00C5115E"/>
    <w:rsid w:val="00C514A3"/>
    <w:rsid w:val="00C516B9"/>
    <w:rsid w:val="00C51881"/>
    <w:rsid w:val="00C51933"/>
    <w:rsid w:val="00C51A28"/>
    <w:rsid w:val="00C51A71"/>
    <w:rsid w:val="00C51C76"/>
    <w:rsid w:val="00C51CD3"/>
    <w:rsid w:val="00C51DC5"/>
    <w:rsid w:val="00C51EE3"/>
    <w:rsid w:val="00C5207D"/>
    <w:rsid w:val="00C5225F"/>
    <w:rsid w:val="00C526C6"/>
    <w:rsid w:val="00C528BB"/>
    <w:rsid w:val="00C52C17"/>
    <w:rsid w:val="00C52C35"/>
    <w:rsid w:val="00C53349"/>
    <w:rsid w:val="00C535A7"/>
    <w:rsid w:val="00C535C0"/>
    <w:rsid w:val="00C535F4"/>
    <w:rsid w:val="00C5379B"/>
    <w:rsid w:val="00C53874"/>
    <w:rsid w:val="00C53A5E"/>
    <w:rsid w:val="00C53B47"/>
    <w:rsid w:val="00C53F47"/>
    <w:rsid w:val="00C53F71"/>
    <w:rsid w:val="00C54175"/>
    <w:rsid w:val="00C5417B"/>
    <w:rsid w:val="00C54213"/>
    <w:rsid w:val="00C542C6"/>
    <w:rsid w:val="00C5434F"/>
    <w:rsid w:val="00C54353"/>
    <w:rsid w:val="00C54634"/>
    <w:rsid w:val="00C54641"/>
    <w:rsid w:val="00C548A9"/>
    <w:rsid w:val="00C54C58"/>
    <w:rsid w:val="00C54D86"/>
    <w:rsid w:val="00C5522B"/>
    <w:rsid w:val="00C5546B"/>
    <w:rsid w:val="00C5558A"/>
    <w:rsid w:val="00C556BF"/>
    <w:rsid w:val="00C556EA"/>
    <w:rsid w:val="00C55809"/>
    <w:rsid w:val="00C55A2D"/>
    <w:rsid w:val="00C55A90"/>
    <w:rsid w:val="00C55B94"/>
    <w:rsid w:val="00C55BEE"/>
    <w:rsid w:val="00C55C78"/>
    <w:rsid w:val="00C55D1A"/>
    <w:rsid w:val="00C55F2C"/>
    <w:rsid w:val="00C5607F"/>
    <w:rsid w:val="00C56304"/>
    <w:rsid w:val="00C56519"/>
    <w:rsid w:val="00C5661E"/>
    <w:rsid w:val="00C56673"/>
    <w:rsid w:val="00C5679F"/>
    <w:rsid w:val="00C567F6"/>
    <w:rsid w:val="00C56BA1"/>
    <w:rsid w:val="00C56CAC"/>
    <w:rsid w:val="00C57047"/>
    <w:rsid w:val="00C570BF"/>
    <w:rsid w:val="00C576C7"/>
    <w:rsid w:val="00C5781B"/>
    <w:rsid w:val="00C579F0"/>
    <w:rsid w:val="00C57BB6"/>
    <w:rsid w:val="00C57C5A"/>
    <w:rsid w:val="00C57D25"/>
    <w:rsid w:val="00C57E50"/>
    <w:rsid w:val="00C57E57"/>
    <w:rsid w:val="00C57EA6"/>
    <w:rsid w:val="00C57F30"/>
    <w:rsid w:val="00C600E6"/>
    <w:rsid w:val="00C6063B"/>
    <w:rsid w:val="00C60701"/>
    <w:rsid w:val="00C60A33"/>
    <w:rsid w:val="00C60B0F"/>
    <w:rsid w:val="00C60C15"/>
    <w:rsid w:val="00C60D08"/>
    <w:rsid w:val="00C60EAA"/>
    <w:rsid w:val="00C61005"/>
    <w:rsid w:val="00C610FE"/>
    <w:rsid w:val="00C6122A"/>
    <w:rsid w:val="00C6123A"/>
    <w:rsid w:val="00C6140E"/>
    <w:rsid w:val="00C61484"/>
    <w:rsid w:val="00C61669"/>
    <w:rsid w:val="00C61775"/>
    <w:rsid w:val="00C61959"/>
    <w:rsid w:val="00C61A40"/>
    <w:rsid w:val="00C61AAF"/>
    <w:rsid w:val="00C61ACF"/>
    <w:rsid w:val="00C61C84"/>
    <w:rsid w:val="00C61C8D"/>
    <w:rsid w:val="00C62046"/>
    <w:rsid w:val="00C62093"/>
    <w:rsid w:val="00C62119"/>
    <w:rsid w:val="00C62129"/>
    <w:rsid w:val="00C62409"/>
    <w:rsid w:val="00C6256C"/>
    <w:rsid w:val="00C62710"/>
    <w:rsid w:val="00C6282C"/>
    <w:rsid w:val="00C628B9"/>
    <w:rsid w:val="00C628DD"/>
    <w:rsid w:val="00C62971"/>
    <w:rsid w:val="00C62D64"/>
    <w:rsid w:val="00C6308C"/>
    <w:rsid w:val="00C63378"/>
    <w:rsid w:val="00C63715"/>
    <w:rsid w:val="00C63860"/>
    <w:rsid w:val="00C6387D"/>
    <w:rsid w:val="00C63BEE"/>
    <w:rsid w:val="00C63D5C"/>
    <w:rsid w:val="00C63E33"/>
    <w:rsid w:val="00C6405C"/>
    <w:rsid w:val="00C640AD"/>
    <w:rsid w:val="00C6429C"/>
    <w:rsid w:val="00C6460B"/>
    <w:rsid w:val="00C646A4"/>
    <w:rsid w:val="00C64700"/>
    <w:rsid w:val="00C6485C"/>
    <w:rsid w:val="00C648E1"/>
    <w:rsid w:val="00C64A02"/>
    <w:rsid w:val="00C64DAF"/>
    <w:rsid w:val="00C64E17"/>
    <w:rsid w:val="00C64EE9"/>
    <w:rsid w:val="00C65097"/>
    <w:rsid w:val="00C658C6"/>
    <w:rsid w:val="00C65926"/>
    <w:rsid w:val="00C6599C"/>
    <w:rsid w:val="00C65A7E"/>
    <w:rsid w:val="00C65A9C"/>
    <w:rsid w:val="00C65BC2"/>
    <w:rsid w:val="00C65CC9"/>
    <w:rsid w:val="00C65D69"/>
    <w:rsid w:val="00C65DBB"/>
    <w:rsid w:val="00C66092"/>
    <w:rsid w:val="00C661C4"/>
    <w:rsid w:val="00C6629A"/>
    <w:rsid w:val="00C663E9"/>
    <w:rsid w:val="00C6677E"/>
    <w:rsid w:val="00C668E3"/>
    <w:rsid w:val="00C668FE"/>
    <w:rsid w:val="00C6693E"/>
    <w:rsid w:val="00C66984"/>
    <w:rsid w:val="00C669E9"/>
    <w:rsid w:val="00C66AE6"/>
    <w:rsid w:val="00C66C3A"/>
    <w:rsid w:val="00C66F92"/>
    <w:rsid w:val="00C6711B"/>
    <w:rsid w:val="00C67729"/>
    <w:rsid w:val="00C677DD"/>
    <w:rsid w:val="00C678C1"/>
    <w:rsid w:val="00C67B4A"/>
    <w:rsid w:val="00C67B77"/>
    <w:rsid w:val="00C67B94"/>
    <w:rsid w:val="00C67CBA"/>
    <w:rsid w:val="00C67CC1"/>
    <w:rsid w:val="00C67D90"/>
    <w:rsid w:val="00C67DA6"/>
    <w:rsid w:val="00C67F14"/>
    <w:rsid w:val="00C700E6"/>
    <w:rsid w:val="00C70204"/>
    <w:rsid w:val="00C702B5"/>
    <w:rsid w:val="00C70446"/>
    <w:rsid w:val="00C7062A"/>
    <w:rsid w:val="00C709C8"/>
    <w:rsid w:val="00C70A37"/>
    <w:rsid w:val="00C70A8C"/>
    <w:rsid w:val="00C70AB9"/>
    <w:rsid w:val="00C70C69"/>
    <w:rsid w:val="00C70E23"/>
    <w:rsid w:val="00C710AE"/>
    <w:rsid w:val="00C71153"/>
    <w:rsid w:val="00C71531"/>
    <w:rsid w:val="00C716B2"/>
    <w:rsid w:val="00C7185E"/>
    <w:rsid w:val="00C71981"/>
    <w:rsid w:val="00C71D89"/>
    <w:rsid w:val="00C71F41"/>
    <w:rsid w:val="00C7208A"/>
    <w:rsid w:val="00C721C9"/>
    <w:rsid w:val="00C7225C"/>
    <w:rsid w:val="00C72467"/>
    <w:rsid w:val="00C7287F"/>
    <w:rsid w:val="00C728E6"/>
    <w:rsid w:val="00C72CAB"/>
    <w:rsid w:val="00C7312F"/>
    <w:rsid w:val="00C733F7"/>
    <w:rsid w:val="00C7367D"/>
    <w:rsid w:val="00C7377B"/>
    <w:rsid w:val="00C7384F"/>
    <w:rsid w:val="00C73909"/>
    <w:rsid w:val="00C73B19"/>
    <w:rsid w:val="00C73BCB"/>
    <w:rsid w:val="00C73E1B"/>
    <w:rsid w:val="00C73ECD"/>
    <w:rsid w:val="00C7421E"/>
    <w:rsid w:val="00C74372"/>
    <w:rsid w:val="00C744F9"/>
    <w:rsid w:val="00C74739"/>
    <w:rsid w:val="00C74828"/>
    <w:rsid w:val="00C74D9D"/>
    <w:rsid w:val="00C75093"/>
    <w:rsid w:val="00C7543C"/>
    <w:rsid w:val="00C75461"/>
    <w:rsid w:val="00C756A5"/>
    <w:rsid w:val="00C757E2"/>
    <w:rsid w:val="00C75A8B"/>
    <w:rsid w:val="00C75A99"/>
    <w:rsid w:val="00C75AE2"/>
    <w:rsid w:val="00C75BD0"/>
    <w:rsid w:val="00C75BDF"/>
    <w:rsid w:val="00C75D35"/>
    <w:rsid w:val="00C75F1F"/>
    <w:rsid w:val="00C761CA"/>
    <w:rsid w:val="00C76446"/>
    <w:rsid w:val="00C76597"/>
    <w:rsid w:val="00C765EB"/>
    <w:rsid w:val="00C76657"/>
    <w:rsid w:val="00C76CE0"/>
    <w:rsid w:val="00C7710F"/>
    <w:rsid w:val="00C7747F"/>
    <w:rsid w:val="00C777BC"/>
    <w:rsid w:val="00C777DD"/>
    <w:rsid w:val="00C777FA"/>
    <w:rsid w:val="00C7788A"/>
    <w:rsid w:val="00C778C9"/>
    <w:rsid w:val="00C778EA"/>
    <w:rsid w:val="00C77A7D"/>
    <w:rsid w:val="00C77B54"/>
    <w:rsid w:val="00C77B6E"/>
    <w:rsid w:val="00C77BB7"/>
    <w:rsid w:val="00C77C56"/>
    <w:rsid w:val="00C77DA2"/>
    <w:rsid w:val="00C77ECB"/>
    <w:rsid w:val="00C77EEE"/>
    <w:rsid w:val="00C77F70"/>
    <w:rsid w:val="00C8024F"/>
    <w:rsid w:val="00C805F3"/>
    <w:rsid w:val="00C80692"/>
    <w:rsid w:val="00C8097E"/>
    <w:rsid w:val="00C80D13"/>
    <w:rsid w:val="00C80D9B"/>
    <w:rsid w:val="00C80F4D"/>
    <w:rsid w:val="00C81145"/>
    <w:rsid w:val="00C81478"/>
    <w:rsid w:val="00C815DA"/>
    <w:rsid w:val="00C815E9"/>
    <w:rsid w:val="00C815F0"/>
    <w:rsid w:val="00C81733"/>
    <w:rsid w:val="00C818B7"/>
    <w:rsid w:val="00C818DF"/>
    <w:rsid w:val="00C81BD5"/>
    <w:rsid w:val="00C81DB9"/>
    <w:rsid w:val="00C81F02"/>
    <w:rsid w:val="00C82183"/>
    <w:rsid w:val="00C821ED"/>
    <w:rsid w:val="00C82438"/>
    <w:rsid w:val="00C8267A"/>
    <w:rsid w:val="00C826CA"/>
    <w:rsid w:val="00C8275C"/>
    <w:rsid w:val="00C82818"/>
    <w:rsid w:val="00C82AE7"/>
    <w:rsid w:val="00C82C26"/>
    <w:rsid w:val="00C82D6A"/>
    <w:rsid w:val="00C831BF"/>
    <w:rsid w:val="00C83228"/>
    <w:rsid w:val="00C83512"/>
    <w:rsid w:val="00C8385C"/>
    <w:rsid w:val="00C83CA6"/>
    <w:rsid w:val="00C83D9B"/>
    <w:rsid w:val="00C83EF1"/>
    <w:rsid w:val="00C83F5F"/>
    <w:rsid w:val="00C83F8F"/>
    <w:rsid w:val="00C842F5"/>
    <w:rsid w:val="00C84762"/>
    <w:rsid w:val="00C849D3"/>
    <w:rsid w:val="00C84C7D"/>
    <w:rsid w:val="00C84E0E"/>
    <w:rsid w:val="00C84E7D"/>
    <w:rsid w:val="00C84F19"/>
    <w:rsid w:val="00C851FD"/>
    <w:rsid w:val="00C8535B"/>
    <w:rsid w:val="00C8537B"/>
    <w:rsid w:val="00C85415"/>
    <w:rsid w:val="00C8550E"/>
    <w:rsid w:val="00C858FE"/>
    <w:rsid w:val="00C85958"/>
    <w:rsid w:val="00C85BAE"/>
    <w:rsid w:val="00C85BF8"/>
    <w:rsid w:val="00C85C63"/>
    <w:rsid w:val="00C85CB2"/>
    <w:rsid w:val="00C85FC7"/>
    <w:rsid w:val="00C86105"/>
    <w:rsid w:val="00C8611B"/>
    <w:rsid w:val="00C8646E"/>
    <w:rsid w:val="00C86583"/>
    <w:rsid w:val="00C865A5"/>
    <w:rsid w:val="00C867CB"/>
    <w:rsid w:val="00C8682B"/>
    <w:rsid w:val="00C8684D"/>
    <w:rsid w:val="00C86859"/>
    <w:rsid w:val="00C8691D"/>
    <w:rsid w:val="00C86927"/>
    <w:rsid w:val="00C86931"/>
    <w:rsid w:val="00C86A93"/>
    <w:rsid w:val="00C86B4C"/>
    <w:rsid w:val="00C86CA8"/>
    <w:rsid w:val="00C86DA3"/>
    <w:rsid w:val="00C86E10"/>
    <w:rsid w:val="00C86E37"/>
    <w:rsid w:val="00C86E6C"/>
    <w:rsid w:val="00C870B3"/>
    <w:rsid w:val="00C871D9"/>
    <w:rsid w:val="00C87216"/>
    <w:rsid w:val="00C87808"/>
    <w:rsid w:val="00C878D1"/>
    <w:rsid w:val="00C879AB"/>
    <w:rsid w:val="00C87C92"/>
    <w:rsid w:val="00C87E58"/>
    <w:rsid w:val="00C87ED9"/>
    <w:rsid w:val="00C87FE9"/>
    <w:rsid w:val="00C87FFB"/>
    <w:rsid w:val="00C9011F"/>
    <w:rsid w:val="00C90294"/>
    <w:rsid w:val="00C90524"/>
    <w:rsid w:val="00C909E0"/>
    <w:rsid w:val="00C90DE0"/>
    <w:rsid w:val="00C9177D"/>
    <w:rsid w:val="00C91967"/>
    <w:rsid w:val="00C919B0"/>
    <w:rsid w:val="00C91AE1"/>
    <w:rsid w:val="00C91AFC"/>
    <w:rsid w:val="00C91E5F"/>
    <w:rsid w:val="00C91ED9"/>
    <w:rsid w:val="00C9202B"/>
    <w:rsid w:val="00C920D2"/>
    <w:rsid w:val="00C92259"/>
    <w:rsid w:val="00C92287"/>
    <w:rsid w:val="00C922B1"/>
    <w:rsid w:val="00C922C2"/>
    <w:rsid w:val="00C924DC"/>
    <w:rsid w:val="00C92682"/>
    <w:rsid w:val="00C92B4A"/>
    <w:rsid w:val="00C92B61"/>
    <w:rsid w:val="00C92D32"/>
    <w:rsid w:val="00C92D49"/>
    <w:rsid w:val="00C93110"/>
    <w:rsid w:val="00C93212"/>
    <w:rsid w:val="00C93397"/>
    <w:rsid w:val="00C93493"/>
    <w:rsid w:val="00C9358B"/>
    <w:rsid w:val="00C93726"/>
    <w:rsid w:val="00C9392B"/>
    <w:rsid w:val="00C9398C"/>
    <w:rsid w:val="00C93A4F"/>
    <w:rsid w:val="00C93AAD"/>
    <w:rsid w:val="00C93B32"/>
    <w:rsid w:val="00C93DFB"/>
    <w:rsid w:val="00C93F6B"/>
    <w:rsid w:val="00C94336"/>
    <w:rsid w:val="00C94651"/>
    <w:rsid w:val="00C9466F"/>
    <w:rsid w:val="00C947BE"/>
    <w:rsid w:val="00C94A38"/>
    <w:rsid w:val="00C94B9F"/>
    <w:rsid w:val="00C94C03"/>
    <w:rsid w:val="00C94D7E"/>
    <w:rsid w:val="00C94D9E"/>
    <w:rsid w:val="00C94DC8"/>
    <w:rsid w:val="00C9510E"/>
    <w:rsid w:val="00C95164"/>
    <w:rsid w:val="00C9518D"/>
    <w:rsid w:val="00C951CD"/>
    <w:rsid w:val="00C95398"/>
    <w:rsid w:val="00C95571"/>
    <w:rsid w:val="00C95866"/>
    <w:rsid w:val="00C95976"/>
    <w:rsid w:val="00C95A48"/>
    <w:rsid w:val="00C95AD2"/>
    <w:rsid w:val="00C95C09"/>
    <w:rsid w:val="00C95EBA"/>
    <w:rsid w:val="00C96175"/>
    <w:rsid w:val="00C96350"/>
    <w:rsid w:val="00C963D9"/>
    <w:rsid w:val="00C96448"/>
    <w:rsid w:val="00C968DC"/>
    <w:rsid w:val="00C9694B"/>
    <w:rsid w:val="00C96A5D"/>
    <w:rsid w:val="00C96C17"/>
    <w:rsid w:val="00C96CC9"/>
    <w:rsid w:val="00C96D0D"/>
    <w:rsid w:val="00C96EED"/>
    <w:rsid w:val="00C96F0B"/>
    <w:rsid w:val="00C9702E"/>
    <w:rsid w:val="00C97171"/>
    <w:rsid w:val="00C973BC"/>
    <w:rsid w:val="00C975BB"/>
    <w:rsid w:val="00C975FB"/>
    <w:rsid w:val="00C9761D"/>
    <w:rsid w:val="00C97628"/>
    <w:rsid w:val="00C97929"/>
    <w:rsid w:val="00C97993"/>
    <w:rsid w:val="00C97AB0"/>
    <w:rsid w:val="00CA000D"/>
    <w:rsid w:val="00CA0214"/>
    <w:rsid w:val="00CA0279"/>
    <w:rsid w:val="00CA02AB"/>
    <w:rsid w:val="00CA06B3"/>
    <w:rsid w:val="00CA0812"/>
    <w:rsid w:val="00CA0B0C"/>
    <w:rsid w:val="00CA0C42"/>
    <w:rsid w:val="00CA0EBF"/>
    <w:rsid w:val="00CA10E5"/>
    <w:rsid w:val="00CA11C4"/>
    <w:rsid w:val="00CA1339"/>
    <w:rsid w:val="00CA1406"/>
    <w:rsid w:val="00CA1464"/>
    <w:rsid w:val="00CA1499"/>
    <w:rsid w:val="00CA169A"/>
    <w:rsid w:val="00CA1935"/>
    <w:rsid w:val="00CA1B6D"/>
    <w:rsid w:val="00CA1D92"/>
    <w:rsid w:val="00CA1ED8"/>
    <w:rsid w:val="00CA1EDB"/>
    <w:rsid w:val="00CA2037"/>
    <w:rsid w:val="00CA2B16"/>
    <w:rsid w:val="00CA2E4E"/>
    <w:rsid w:val="00CA2EEF"/>
    <w:rsid w:val="00CA3451"/>
    <w:rsid w:val="00CA3554"/>
    <w:rsid w:val="00CA35F6"/>
    <w:rsid w:val="00CA360A"/>
    <w:rsid w:val="00CA361E"/>
    <w:rsid w:val="00CA3651"/>
    <w:rsid w:val="00CA36CD"/>
    <w:rsid w:val="00CA36EC"/>
    <w:rsid w:val="00CA3CC1"/>
    <w:rsid w:val="00CA3FA4"/>
    <w:rsid w:val="00CA41A4"/>
    <w:rsid w:val="00CA421D"/>
    <w:rsid w:val="00CA43E1"/>
    <w:rsid w:val="00CA44FB"/>
    <w:rsid w:val="00CA45D9"/>
    <w:rsid w:val="00CA462D"/>
    <w:rsid w:val="00CA4AA8"/>
    <w:rsid w:val="00CA4AE5"/>
    <w:rsid w:val="00CA4B82"/>
    <w:rsid w:val="00CA4CAC"/>
    <w:rsid w:val="00CA4EDE"/>
    <w:rsid w:val="00CA4F54"/>
    <w:rsid w:val="00CA4F7B"/>
    <w:rsid w:val="00CA5099"/>
    <w:rsid w:val="00CA5411"/>
    <w:rsid w:val="00CA5427"/>
    <w:rsid w:val="00CA56E3"/>
    <w:rsid w:val="00CA56E7"/>
    <w:rsid w:val="00CA5794"/>
    <w:rsid w:val="00CA5A35"/>
    <w:rsid w:val="00CA5B1D"/>
    <w:rsid w:val="00CA5FED"/>
    <w:rsid w:val="00CA60F2"/>
    <w:rsid w:val="00CA6106"/>
    <w:rsid w:val="00CA6672"/>
    <w:rsid w:val="00CA684D"/>
    <w:rsid w:val="00CA6866"/>
    <w:rsid w:val="00CA694A"/>
    <w:rsid w:val="00CA6BCB"/>
    <w:rsid w:val="00CA6D07"/>
    <w:rsid w:val="00CA6F06"/>
    <w:rsid w:val="00CA6F0C"/>
    <w:rsid w:val="00CA6F26"/>
    <w:rsid w:val="00CA7046"/>
    <w:rsid w:val="00CA7240"/>
    <w:rsid w:val="00CA7385"/>
    <w:rsid w:val="00CA739A"/>
    <w:rsid w:val="00CA7511"/>
    <w:rsid w:val="00CA757B"/>
    <w:rsid w:val="00CA75B4"/>
    <w:rsid w:val="00CA764C"/>
    <w:rsid w:val="00CA76EA"/>
    <w:rsid w:val="00CA791C"/>
    <w:rsid w:val="00CA7CF9"/>
    <w:rsid w:val="00CA7D9B"/>
    <w:rsid w:val="00CA7F81"/>
    <w:rsid w:val="00CB0141"/>
    <w:rsid w:val="00CB04F1"/>
    <w:rsid w:val="00CB06A3"/>
    <w:rsid w:val="00CB071D"/>
    <w:rsid w:val="00CB07C0"/>
    <w:rsid w:val="00CB07CA"/>
    <w:rsid w:val="00CB084F"/>
    <w:rsid w:val="00CB0880"/>
    <w:rsid w:val="00CB0896"/>
    <w:rsid w:val="00CB09F7"/>
    <w:rsid w:val="00CB0B73"/>
    <w:rsid w:val="00CB0E8B"/>
    <w:rsid w:val="00CB1039"/>
    <w:rsid w:val="00CB1082"/>
    <w:rsid w:val="00CB1262"/>
    <w:rsid w:val="00CB1394"/>
    <w:rsid w:val="00CB13A4"/>
    <w:rsid w:val="00CB1495"/>
    <w:rsid w:val="00CB154F"/>
    <w:rsid w:val="00CB15F0"/>
    <w:rsid w:val="00CB17AE"/>
    <w:rsid w:val="00CB1A9F"/>
    <w:rsid w:val="00CB20C3"/>
    <w:rsid w:val="00CB210F"/>
    <w:rsid w:val="00CB21C3"/>
    <w:rsid w:val="00CB233A"/>
    <w:rsid w:val="00CB247C"/>
    <w:rsid w:val="00CB26F7"/>
    <w:rsid w:val="00CB2733"/>
    <w:rsid w:val="00CB29F1"/>
    <w:rsid w:val="00CB2AC8"/>
    <w:rsid w:val="00CB2C69"/>
    <w:rsid w:val="00CB2CBC"/>
    <w:rsid w:val="00CB3015"/>
    <w:rsid w:val="00CB354F"/>
    <w:rsid w:val="00CB35CF"/>
    <w:rsid w:val="00CB3975"/>
    <w:rsid w:val="00CB3F7A"/>
    <w:rsid w:val="00CB454B"/>
    <w:rsid w:val="00CB4588"/>
    <w:rsid w:val="00CB46D0"/>
    <w:rsid w:val="00CB4837"/>
    <w:rsid w:val="00CB49A7"/>
    <w:rsid w:val="00CB4E34"/>
    <w:rsid w:val="00CB4E74"/>
    <w:rsid w:val="00CB4E87"/>
    <w:rsid w:val="00CB4F3E"/>
    <w:rsid w:val="00CB50C1"/>
    <w:rsid w:val="00CB50DD"/>
    <w:rsid w:val="00CB51D9"/>
    <w:rsid w:val="00CB5304"/>
    <w:rsid w:val="00CB53FA"/>
    <w:rsid w:val="00CB55CC"/>
    <w:rsid w:val="00CB56CF"/>
    <w:rsid w:val="00CB56F0"/>
    <w:rsid w:val="00CB57FA"/>
    <w:rsid w:val="00CB58BA"/>
    <w:rsid w:val="00CB5A67"/>
    <w:rsid w:val="00CB5C53"/>
    <w:rsid w:val="00CB5C8D"/>
    <w:rsid w:val="00CB5CE4"/>
    <w:rsid w:val="00CB5F2C"/>
    <w:rsid w:val="00CB5F9C"/>
    <w:rsid w:val="00CB5FF5"/>
    <w:rsid w:val="00CB600D"/>
    <w:rsid w:val="00CB63C6"/>
    <w:rsid w:val="00CB645C"/>
    <w:rsid w:val="00CB64EF"/>
    <w:rsid w:val="00CB6633"/>
    <w:rsid w:val="00CB67C4"/>
    <w:rsid w:val="00CB67F6"/>
    <w:rsid w:val="00CB6946"/>
    <w:rsid w:val="00CB699F"/>
    <w:rsid w:val="00CB6AB4"/>
    <w:rsid w:val="00CB6C1F"/>
    <w:rsid w:val="00CB6FCC"/>
    <w:rsid w:val="00CB6FFE"/>
    <w:rsid w:val="00CB7128"/>
    <w:rsid w:val="00CB732C"/>
    <w:rsid w:val="00CB7622"/>
    <w:rsid w:val="00CB77C9"/>
    <w:rsid w:val="00CB7B80"/>
    <w:rsid w:val="00CB7D87"/>
    <w:rsid w:val="00CC004C"/>
    <w:rsid w:val="00CC00F3"/>
    <w:rsid w:val="00CC0241"/>
    <w:rsid w:val="00CC02DE"/>
    <w:rsid w:val="00CC0345"/>
    <w:rsid w:val="00CC0392"/>
    <w:rsid w:val="00CC0421"/>
    <w:rsid w:val="00CC0797"/>
    <w:rsid w:val="00CC07EE"/>
    <w:rsid w:val="00CC0B23"/>
    <w:rsid w:val="00CC0C80"/>
    <w:rsid w:val="00CC0F55"/>
    <w:rsid w:val="00CC0F88"/>
    <w:rsid w:val="00CC11F3"/>
    <w:rsid w:val="00CC1284"/>
    <w:rsid w:val="00CC14F7"/>
    <w:rsid w:val="00CC1623"/>
    <w:rsid w:val="00CC16B7"/>
    <w:rsid w:val="00CC1753"/>
    <w:rsid w:val="00CC1768"/>
    <w:rsid w:val="00CC1781"/>
    <w:rsid w:val="00CC17DE"/>
    <w:rsid w:val="00CC1B98"/>
    <w:rsid w:val="00CC1BE4"/>
    <w:rsid w:val="00CC23F2"/>
    <w:rsid w:val="00CC295F"/>
    <w:rsid w:val="00CC2A53"/>
    <w:rsid w:val="00CC2C19"/>
    <w:rsid w:val="00CC2E58"/>
    <w:rsid w:val="00CC2FA7"/>
    <w:rsid w:val="00CC35B2"/>
    <w:rsid w:val="00CC3AD1"/>
    <w:rsid w:val="00CC3AEA"/>
    <w:rsid w:val="00CC3DC5"/>
    <w:rsid w:val="00CC3DE0"/>
    <w:rsid w:val="00CC3DEC"/>
    <w:rsid w:val="00CC4064"/>
    <w:rsid w:val="00CC4159"/>
    <w:rsid w:val="00CC4358"/>
    <w:rsid w:val="00CC43E6"/>
    <w:rsid w:val="00CC48B2"/>
    <w:rsid w:val="00CC48F7"/>
    <w:rsid w:val="00CC4A5D"/>
    <w:rsid w:val="00CC4A98"/>
    <w:rsid w:val="00CC4ABA"/>
    <w:rsid w:val="00CC4F0B"/>
    <w:rsid w:val="00CC4F6A"/>
    <w:rsid w:val="00CC54AD"/>
    <w:rsid w:val="00CC5625"/>
    <w:rsid w:val="00CC56E2"/>
    <w:rsid w:val="00CC5902"/>
    <w:rsid w:val="00CC59BE"/>
    <w:rsid w:val="00CC5A8C"/>
    <w:rsid w:val="00CC5CFC"/>
    <w:rsid w:val="00CC5F53"/>
    <w:rsid w:val="00CC6012"/>
    <w:rsid w:val="00CC6357"/>
    <w:rsid w:val="00CC6447"/>
    <w:rsid w:val="00CC653B"/>
    <w:rsid w:val="00CC65C4"/>
    <w:rsid w:val="00CC67F3"/>
    <w:rsid w:val="00CC67F6"/>
    <w:rsid w:val="00CC69A5"/>
    <w:rsid w:val="00CC69DC"/>
    <w:rsid w:val="00CC6A89"/>
    <w:rsid w:val="00CC6B9A"/>
    <w:rsid w:val="00CC6BB7"/>
    <w:rsid w:val="00CC6C2B"/>
    <w:rsid w:val="00CC700F"/>
    <w:rsid w:val="00CC706D"/>
    <w:rsid w:val="00CC721B"/>
    <w:rsid w:val="00CC7291"/>
    <w:rsid w:val="00CC7313"/>
    <w:rsid w:val="00CC737A"/>
    <w:rsid w:val="00CC73C8"/>
    <w:rsid w:val="00CC7429"/>
    <w:rsid w:val="00CC7604"/>
    <w:rsid w:val="00CC7634"/>
    <w:rsid w:val="00CC7715"/>
    <w:rsid w:val="00CC79C7"/>
    <w:rsid w:val="00CC7C2C"/>
    <w:rsid w:val="00CC7D57"/>
    <w:rsid w:val="00CC7D5D"/>
    <w:rsid w:val="00CC7F3B"/>
    <w:rsid w:val="00CD0214"/>
    <w:rsid w:val="00CD02B0"/>
    <w:rsid w:val="00CD0343"/>
    <w:rsid w:val="00CD0508"/>
    <w:rsid w:val="00CD0573"/>
    <w:rsid w:val="00CD092B"/>
    <w:rsid w:val="00CD0C46"/>
    <w:rsid w:val="00CD0E46"/>
    <w:rsid w:val="00CD0E86"/>
    <w:rsid w:val="00CD0F78"/>
    <w:rsid w:val="00CD103A"/>
    <w:rsid w:val="00CD1215"/>
    <w:rsid w:val="00CD13B3"/>
    <w:rsid w:val="00CD16A3"/>
    <w:rsid w:val="00CD1848"/>
    <w:rsid w:val="00CD18D4"/>
    <w:rsid w:val="00CD1B55"/>
    <w:rsid w:val="00CD1B76"/>
    <w:rsid w:val="00CD1CDA"/>
    <w:rsid w:val="00CD1E74"/>
    <w:rsid w:val="00CD1F78"/>
    <w:rsid w:val="00CD205E"/>
    <w:rsid w:val="00CD227D"/>
    <w:rsid w:val="00CD23D5"/>
    <w:rsid w:val="00CD248C"/>
    <w:rsid w:val="00CD251F"/>
    <w:rsid w:val="00CD280C"/>
    <w:rsid w:val="00CD281B"/>
    <w:rsid w:val="00CD2C6E"/>
    <w:rsid w:val="00CD33EA"/>
    <w:rsid w:val="00CD3607"/>
    <w:rsid w:val="00CD36FD"/>
    <w:rsid w:val="00CD378C"/>
    <w:rsid w:val="00CD3792"/>
    <w:rsid w:val="00CD38AD"/>
    <w:rsid w:val="00CD3ABD"/>
    <w:rsid w:val="00CD3C19"/>
    <w:rsid w:val="00CD3F12"/>
    <w:rsid w:val="00CD4177"/>
    <w:rsid w:val="00CD428E"/>
    <w:rsid w:val="00CD44EB"/>
    <w:rsid w:val="00CD44EC"/>
    <w:rsid w:val="00CD44EF"/>
    <w:rsid w:val="00CD4584"/>
    <w:rsid w:val="00CD4607"/>
    <w:rsid w:val="00CD473B"/>
    <w:rsid w:val="00CD48C8"/>
    <w:rsid w:val="00CD4A28"/>
    <w:rsid w:val="00CD4A36"/>
    <w:rsid w:val="00CD4B47"/>
    <w:rsid w:val="00CD4C76"/>
    <w:rsid w:val="00CD4F4F"/>
    <w:rsid w:val="00CD50C8"/>
    <w:rsid w:val="00CD515F"/>
    <w:rsid w:val="00CD550A"/>
    <w:rsid w:val="00CD5711"/>
    <w:rsid w:val="00CD580E"/>
    <w:rsid w:val="00CD597D"/>
    <w:rsid w:val="00CD59A6"/>
    <w:rsid w:val="00CD59CC"/>
    <w:rsid w:val="00CD5B1B"/>
    <w:rsid w:val="00CD6050"/>
    <w:rsid w:val="00CD626D"/>
    <w:rsid w:val="00CD63AC"/>
    <w:rsid w:val="00CD6941"/>
    <w:rsid w:val="00CD69AA"/>
    <w:rsid w:val="00CD6A27"/>
    <w:rsid w:val="00CD6AAA"/>
    <w:rsid w:val="00CD7008"/>
    <w:rsid w:val="00CD730F"/>
    <w:rsid w:val="00CD734F"/>
    <w:rsid w:val="00CD73CB"/>
    <w:rsid w:val="00CD74A6"/>
    <w:rsid w:val="00CD7514"/>
    <w:rsid w:val="00CD7596"/>
    <w:rsid w:val="00CD75D6"/>
    <w:rsid w:val="00CD77E5"/>
    <w:rsid w:val="00CD789F"/>
    <w:rsid w:val="00CD7A1D"/>
    <w:rsid w:val="00CD7AAA"/>
    <w:rsid w:val="00CD7B73"/>
    <w:rsid w:val="00CD7BFA"/>
    <w:rsid w:val="00CD7C4D"/>
    <w:rsid w:val="00CD7D7A"/>
    <w:rsid w:val="00CE011B"/>
    <w:rsid w:val="00CE011F"/>
    <w:rsid w:val="00CE055A"/>
    <w:rsid w:val="00CE0863"/>
    <w:rsid w:val="00CE09DB"/>
    <w:rsid w:val="00CE0A05"/>
    <w:rsid w:val="00CE0C71"/>
    <w:rsid w:val="00CE0F40"/>
    <w:rsid w:val="00CE10FD"/>
    <w:rsid w:val="00CE11A3"/>
    <w:rsid w:val="00CE13AC"/>
    <w:rsid w:val="00CE15A4"/>
    <w:rsid w:val="00CE15C3"/>
    <w:rsid w:val="00CE1796"/>
    <w:rsid w:val="00CE17B2"/>
    <w:rsid w:val="00CE1996"/>
    <w:rsid w:val="00CE1999"/>
    <w:rsid w:val="00CE1A14"/>
    <w:rsid w:val="00CE21A4"/>
    <w:rsid w:val="00CE2200"/>
    <w:rsid w:val="00CE2203"/>
    <w:rsid w:val="00CE2412"/>
    <w:rsid w:val="00CE2530"/>
    <w:rsid w:val="00CE281C"/>
    <w:rsid w:val="00CE283B"/>
    <w:rsid w:val="00CE2C8B"/>
    <w:rsid w:val="00CE2D79"/>
    <w:rsid w:val="00CE32EC"/>
    <w:rsid w:val="00CE335D"/>
    <w:rsid w:val="00CE39A5"/>
    <w:rsid w:val="00CE3A20"/>
    <w:rsid w:val="00CE3AD8"/>
    <w:rsid w:val="00CE3AF8"/>
    <w:rsid w:val="00CE3C93"/>
    <w:rsid w:val="00CE411B"/>
    <w:rsid w:val="00CE419E"/>
    <w:rsid w:val="00CE445F"/>
    <w:rsid w:val="00CE4604"/>
    <w:rsid w:val="00CE47E8"/>
    <w:rsid w:val="00CE4A68"/>
    <w:rsid w:val="00CE4B14"/>
    <w:rsid w:val="00CE4D47"/>
    <w:rsid w:val="00CE4FA3"/>
    <w:rsid w:val="00CE52C0"/>
    <w:rsid w:val="00CE5A27"/>
    <w:rsid w:val="00CE5CCB"/>
    <w:rsid w:val="00CE5E49"/>
    <w:rsid w:val="00CE681A"/>
    <w:rsid w:val="00CE68DE"/>
    <w:rsid w:val="00CE69A2"/>
    <w:rsid w:val="00CE69EE"/>
    <w:rsid w:val="00CE69F0"/>
    <w:rsid w:val="00CE6A26"/>
    <w:rsid w:val="00CE6ABB"/>
    <w:rsid w:val="00CE6B0C"/>
    <w:rsid w:val="00CE6D0C"/>
    <w:rsid w:val="00CE6E73"/>
    <w:rsid w:val="00CE6EB4"/>
    <w:rsid w:val="00CE6FFD"/>
    <w:rsid w:val="00CE7024"/>
    <w:rsid w:val="00CE73DD"/>
    <w:rsid w:val="00CE76B0"/>
    <w:rsid w:val="00CE796D"/>
    <w:rsid w:val="00CE7AAE"/>
    <w:rsid w:val="00CE7B32"/>
    <w:rsid w:val="00CE7B93"/>
    <w:rsid w:val="00CE7C69"/>
    <w:rsid w:val="00CE7D0A"/>
    <w:rsid w:val="00CE7DC7"/>
    <w:rsid w:val="00CE7DFC"/>
    <w:rsid w:val="00CE7E27"/>
    <w:rsid w:val="00CF004C"/>
    <w:rsid w:val="00CF035A"/>
    <w:rsid w:val="00CF08FB"/>
    <w:rsid w:val="00CF090F"/>
    <w:rsid w:val="00CF0AE5"/>
    <w:rsid w:val="00CF0E98"/>
    <w:rsid w:val="00CF10F4"/>
    <w:rsid w:val="00CF114A"/>
    <w:rsid w:val="00CF114B"/>
    <w:rsid w:val="00CF1160"/>
    <w:rsid w:val="00CF117A"/>
    <w:rsid w:val="00CF16EC"/>
    <w:rsid w:val="00CF18B4"/>
    <w:rsid w:val="00CF19AD"/>
    <w:rsid w:val="00CF21F9"/>
    <w:rsid w:val="00CF2364"/>
    <w:rsid w:val="00CF2617"/>
    <w:rsid w:val="00CF2624"/>
    <w:rsid w:val="00CF2721"/>
    <w:rsid w:val="00CF2759"/>
    <w:rsid w:val="00CF27B4"/>
    <w:rsid w:val="00CF27EF"/>
    <w:rsid w:val="00CF2AEA"/>
    <w:rsid w:val="00CF2CA6"/>
    <w:rsid w:val="00CF2DEA"/>
    <w:rsid w:val="00CF2F2B"/>
    <w:rsid w:val="00CF2FED"/>
    <w:rsid w:val="00CF34F7"/>
    <w:rsid w:val="00CF3579"/>
    <w:rsid w:val="00CF36D1"/>
    <w:rsid w:val="00CF37FD"/>
    <w:rsid w:val="00CF3838"/>
    <w:rsid w:val="00CF39AB"/>
    <w:rsid w:val="00CF3CF1"/>
    <w:rsid w:val="00CF3D5B"/>
    <w:rsid w:val="00CF3F82"/>
    <w:rsid w:val="00CF3F94"/>
    <w:rsid w:val="00CF428C"/>
    <w:rsid w:val="00CF4607"/>
    <w:rsid w:val="00CF4632"/>
    <w:rsid w:val="00CF46B8"/>
    <w:rsid w:val="00CF46C8"/>
    <w:rsid w:val="00CF4A2A"/>
    <w:rsid w:val="00CF4C5D"/>
    <w:rsid w:val="00CF4C79"/>
    <w:rsid w:val="00CF4E6B"/>
    <w:rsid w:val="00CF50B9"/>
    <w:rsid w:val="00CF52DD"/>
    <w:rsid w:val="00CF54D1"/>
    <w:rsid w:val="00CF551D"/>
    <w:rsid w:val="00CF55FF"/>
    <w:rsid w:val="00CF56AA"/>
    <w:rsid w:val="00CF57EC"/>
    <w:rsid w:val="00CF59C2"/>
    <w:rsid w:val="00CF5A51"/>
    <w:rsid w:val="00CF5B3B"/>
    <w:rsid w:val="00CF5C9B"/>
    <w:rsid w:val="00CF5E41"/>
    <w:rsid w:val="00CF5E68"/>
    <w:rsid w:val="00CF62A0"/>
    <w:rsid w:val="00CF6311"/>
    <w:rsid w:val="00CF6450"/>
    <w:rsid w:val="00CF65A1"/>
    <w:rsid w:val="00CF671D"/>
    <w:rsid w:val="00CF69F2"/>
    <w:rsid w:val="00CF6DAE"/>
    <w:rsid w:val="00CF6DEF"/>
    <w:rsid w:val="00CF6F1B"/>
    <w:rsid w:val="00CF6F69"/>
    <w:rsid w:val="00CF6F9E"/>
    <w:rsid w:val="00CF737A"/>
    <w:rsid w:val="00CF745D"/>
    <w:rsid w:val="00CF7498"/>
    <w:rsid w:val="00CF7596"/>
    <w:rsid w:val="00CF76E8"/>
    <w:rsid w:val="00CF7802"/>
    <w:rsid w:val="00CF7901"/>
    <w:rsid w:val="00CF795F"/>
    <w:rsid w:val="00CF7980"/>
    <w:rsid w:val="00CF7A59"/>
    <w:rsid w:val="00CF7AA7"/>
    <w:rsid w:val="00CF7DDD"/>
    <w:rsid w:val="00D0005F"/>
    <w:rsid w:val="00D000BF"/>
    <w:rsid w:val="00D0038F"/>
    <w:rsid w:val="00D003A9"/>
    <w:rsid w:val="00D0056B"/>
    <w:rsid w:val="00D00640"/>
    <w:rsid w:val="00D00774"/>
    <w:rsid w:val="00D00922"/>
    <w:rsid w:val="00D00A33"/>
    <w:rsid w:val="00D00AB1"/>
    <w:rsid w:val="00D00BD6"/>
    <w:rsid w:val="00D01086"/>
    <w:rsid w:val="00D010AD"/>
    <w:rsid w:val="00D0114B"/>
    <w:rsid w:val="00D012FD"/>
    <w:rsid w:val="00D01347"/>
    <w:rsid w:val="00D013C2"/>
    <w:rsid w:val="00D01413"/>
    <w:rsid w:val="00D014D6"/>
    <w:rsid w:val="00D0159E"/>
    <w:rsid w:val="00D018B9"/>
    <w:rsid w:val="00D0199C"/>
    <w:rsid w:val="00D019FD"/>
    <w:rsid w:val="00D01A3A"/>
    <w:rsid w:val="00D01B08"/>
    <w:rsid w:val="00D01D72"/>
    <w:rsid w:val="00D01E3D"/>
    <w:rsid w:val="00D023FA"/>
    <w:rsid w:val="00D0252F"/>
    <w:rsid w:val="00D025EB"/>
    <w:rsid w:val="00D026F8"/>
    <w:rsid w:val="00D0274B"/>
    <w:rsid w:val="00D02886"/>
    <w:rsid w:val="00D029A7"/>
    <w:rsid w:val="00D029BF"/>
    <w:rsid w:val="00D02A81"/>
    <w:rsid w:val="00D02F42"/>
    <w:rsid w:val="00D03015"/>
    <w:rsid w:val="00D0316F"/>
    <w:rsid w:val="00D0325A"/>
    <w:rsid w:val="00D036E8"/>
    <w:rsid w:val="00D03992"/>
    <w:rsid w:val="00D03A0E"/>
    <w:rsid w:val="00D03B6B"/>
    <w:rsid w:val="00D03CDD"/>
    <w:rsid w:val="00D03D8B"/>
    <w:rsid w:val="00D03F0E"/>
    <w:rsid w:val="00D04042"/>
    <w:rsid w:val="00D04067"/>
    <w:rsid w:val="00D041E3"/>
    <w:rsid w:val="00D0476A"/>
    <w:rsid w:val="00D04C1C"/>
    <w:rsid w:val="00D04D5D"/>
    <w:rsid w:val="00D04F48"/>
    <w:rsid w:val="00D05196"/>
    <w:rsid w:val="00D0546E"/>
    <w:rsid w:val="00D05633"/>
    <w:rsid w:val="00D058D9"/>
    <w:rsid w:val="00D058ED"/>
    <w:rsid w:val="00D05B92"/>
    <w:rsid w:val="00D05C8B"/>
    <w:rsid w:val="00D05EFE"/>
    <w:rsid w:val="00D06197"/>
    <w:rsid w:val="00D061A6"/>
    <w:rsid w:val="00D061FA"/>
    <w:rsid w:val="00D06251"/>
    <w:rsid w:val="00D06305"/>
    <w:rsid w:val="00D063EE"/>
    <w:rsid w:val="00D0662A"/>
    <w:rsid w:val="00D067C3"/>
    <w:rsid w:val="00D06815"/>
    <w:rsid w:val="00D06860"/>
    <w:rsid w:val="00D0692A"/>
    <w:rsid w:val="00D06B4D"/>
    <w:rsid w:val="00D06C0F"/>
    <w:rsid w:val="00D06EFD"/>
    <w:rsid w:val="00D06F1D"/>
    <w:rsid w:val="00D07055"/>
    <w:rsid w:val="00D0707F"/>
    <w:rsid w:val="00D0720A"/>
    <w:rsid w:val="00D07309"/>
    <w:rsid w:val="00D073F7"/>
    <w:rsid w:val="00D074B8"/>
    <w:rsid w:val="00D075A0"/>
    <w:rsid w:val="00D07876"/>
    <w:rsid w:val="00D0789A"/>
    <w:rsid w:val="00D07A9E"/>
    <w:rsid w:val="00D07D36"/>
    <w:rsid w:val="00D07E81"/>
    <w:rsid w:val="00D07F09"/>
    <w:rsid w:val="00D07F4E"/>
    <w:rsid w:val="00D07FEC"/>
    <w:rsid w:val="00D10381"/>
    <w:rsid w:val="00D103EA"/>
    <w:rsid w:val="00D104EF"/>
    <w:rsid w:val="00D104F0"/>
    <w:rsid w:val="00D10503"/>
    <w:rsid w:val="00D10805"/>
    <w:rsid w:val="00D10844"/>
    <w:rsid w:val="00D1086E"/>
    <w:rsid w:val="00D10965"/>
    <w:rsid w:val="00D10CE5"/>
    <w:rsid w:val="00D10D89"/>
    <w:rsid w:val="00D10E41"/>
    <w:rsid w:val="00D10FAC"/>
    <w:rsid w:val="00D10FC1"/>
    <w:rsid w:val="00D11087"/>
    <w:rsid w:val="00D115D0"/>
    <w:rsid w:val="00D1189D"/>
    <w:rsid w:val="00D11D34"/>
    <w:rsid w:val="00D12360"/>
    <w:rsid w:val="00D123C5"/>
    <w:rsid w:val="00D12642"/>
    <w:rsid w:val="00D12693"/>
    <w:rsid w:val="00D127D0"/>
    <w:rsid w:val="00D12B1D"/>
    <w:rsid w:val="00D12C1E"/>
    <w:rsid w:val="00D12F37"/>
    <w:rsid w:val="00D12F55"/>
    <w:rsid w:val="00D12FA9"/>
    <w:rsid w:val="00D130E6"/>
    <w:rsid w:val="00D132A8"/>
    <w:rsid w:val="00D13410"/>
    <w:rsid w:val="00D1361F"/>
    <w:rsid w:val="00D13692"/>
    <w:rsid w:val="00D13696"/>
    <w:rsid w:val="00D1379F"/>
    <w:rsid w:val="00D1382A"/>
    <w:rsid w:val="00D13868"/>
    <w:rsid w:val="00D13B64"/>
    <w:rsid w:val="00D13C00"/>
    <w:rsid w:val="00D13DBD"/>
    <w:rsid w:val="00D13E41"/>
    <w:rsid w:val="00D13E6A"/>
    <w:rsid w:val="00D13E75"/>
    <w:rsid w:val="00D13E7E"/>
    <w:rsid w:val="00D13ECB"/>
    <w:rsid w:val="00D13F05"/>
    <w:rsid w:val="00D14024"/>
    <w:rsid w:val="00D1404A"/>
    <w:rsid w:val="00D1407C"/>
    <w:rsid w:val="00D144F9"/>
    <w:rsid w:val="00D14676"/>
    <w:rsid w:val="00D149DA"/>
    <w:rsid w:val="00D14F65"/>
    <w:rsid w:val="00D152F1"/>
    <w:rsid w:val="00D1582B"/>
    <w:rsid w:val="00D15AAA"/>
    <w:rsid w:val="00D15C36"/>
    <w:rsid w:val="00D15C81"/>
    <w:rsid w:val="00D15C84"/>
    <w:rsid w:val="00D15D2E"/>
    <w:rsid w:val="00D15F4B"/>
    <w:rsid w:val="00D163D2"/>
    <w:rsid w:val="00D16497"/>
    <w:rsid w:val="00D165C9"/>
    <w:rsid w:val="00D166AA"/>
    <w:rsid w:val="00D16752"/>
    <w:rsid w:val="00D16840"/>
    <w:rsid w:val="00D16A61"/>
    <w:rsid w:val="00D16AA6"/>
    <w:rsid w:val="00D16D03"/>
    <w:rsid w:val="00D16F99"/>
    <w:rsid w:val="00D17080"/>
    <w:rsid w:val="00D1721C"/>
    <w:rsid w:val="00D1751C"/>
    <w:rsid w:val="00D17543"/>
    <w:rsid w:val="00D175B2"/>
    <w:rsid w:val="00D17838"/>
    <w:rsid w:val="00D17888"/>
    <w:rsid w:val="00D17B57"/>
    <w:rsid w:val="00D20077"/>
    <w:rsid w:val="00D20249"/>
    <w:rsid w:val="00D205B9"/>
    <w:rsid w:val="00D20625"/>
    <w:rsid w:val="00D20E18"/>
    <w:rsid w:val="00D20E6E"/>
    <w:rsid w:val="00D213D5"/>
    <w:rsid w:val="00D2178B"/>
    <w:rsid w:val="00D21A0A"/>
    <w:rsid w:val="00D21B43"/>
    <w:rsid w:val="00D21C10"/>
    <w:rsid w:val="00D21DFE"/>
    <w:rsid w:val="00D21E46"/>
    <w:rsid w:val="00D22037"/>
    <w:rsid w:val="00D224B2"/>
    <w:rsid w:val="00D22618"/>
    <w:rsid w:val="00D227E0"/>
    <w:rsid w:val="00D229D4"/>
    <w:rsid w:val="00D22C02"/>
    <w:rsid w:val="00D22C2A"/>
    <w:rsid w:val="00D22CEC"/>
    <w:rsid w:val="00D22D1B"/>
    <w:rsid w:val="00D22D3C"/>
    <w:rsid w:val="00D22D5F"/>
    <w:rsid w:val="00D22D9E"/>
    <w:rsid w:val="00D22DFC"/>
    <w:rsid w:val="00D22E16"/>
    <w:rsid w:val="00D22F8F"/>
    <w:rsid w:val="00D230E9"/>
    <w:rsid w:val="00D234CE"/>
    <w:rsid w:val="00D236AB"/>
    <w:rsid w:val="00D237F8"/>
    <w:rsid w:val="00D23997"/>
    <w:rsid w:val="00D239A5"/>
    <w:rsid w:val="00D23B6A"/>
    <w:rsid w:val="00D23E76"/>
    <w:rsid w:val="00D23E78"/>
    <w:rsid w:val="00D23F1A"/>
    <w:rsid w:val="00D23FFB"/>
    <w:rsid w:val="00D2401F"/>
    <w:rsid w:val="00D24165"/>
    <w:rsid w:val="00D2436D"/>
    <w:rsid w:val="00D24403"/>
    <w:rsid w:val="00D244E7"/>
    <w:rsid w:val="00D24874"/>
    <w:rsid w:val="00D249A0"/>
    <w:rsid w:val="00D24B2C"/>
    <w:rsid w:val="00D24BE8"/>
    <w:rsid w:val="00D24D5B"/>
    <w:rsid w:val="00D24F06"/>
    <w:rsid w:val="00D24F51"/>
    <w:rsid w:val="00D2515F"/>
    <w:rsid w:val="00D251CA"/>
    <w:rsid w:val="00D25229"/>
    <w:rsid w:val="00D252D7"/>
    <w:rsid w:val="00D2584A"/>
    <w:rsid w:val="00D25987"/>
    <w:rsid w:val="00D26151"/>
    <w:rsid w:val="00D26292"/>
    <w:rsid w:val="00D263A8"/>
    <w:rsid w:val="00D26620"/>
    <w:rsid w:val="00D268E7"/>
    <w:rsid w:val="00D26A6C"/>
    <w:rsid w:val="00D26C4A"/>
    <w:rsid w:val="00D26CD8"/>
    <w:rsid w:val="00D26D84"/>
    <w:rsid w:val="00D26ECB"/>
    <w:rsid w:val="00D27006"/>
    <w:rsid w:val="00D27299"/>
    <w:rsid w:val="00D27317"/>
    <w:rsid w:val="00D27338"/>
    <w:rsid w:val="00D2760F"/>
    <w:rsid w:val="00D276B1"/>
    <w:rsid w:val="00D2779E"/>
    <w:rsid w:val="00D2780F"/>
    <w:rsid w:val="00D27948"/>
    <w:rsid w:val="00D27C34"/>
    <w:rsid w:val="00D27D2F"/>
    <w:rsid w:val="00D27E70"/>
    <w:rsid w:val="00D30334"/>
    <w:rsid w:val="00D305B6"/>
    <w:rsid w:val="00D305CE"/>
    <w:rsid w:val="00D3074D"/>
    <w:rsid w:val="00D308F9"/>
    <w:rsid w:val="00D30995"/>
    <w:rsid w:val="00D3099C"/>
    <w:rsid w:val="00D30BDD"/>
    <w:rsid w:val="00D30D62"/>
    <w:rsid w:val="00D30E77"/>
    <w:rsid w:val="00D30F92"/>
    <w:rsid w:val="00D30FCA"/>
    <w:rsid w:val="00D310D6"/>
    <w:rsid w:val="00D318C5"/>
    <w:rsid w:val="00D3196F"/>
    <w:rsid w:val="00D319D3"/>
    <w:rsid w:val="00D31BF7"/>
    <w:rsid w:val="00D31D74"/>
    <w:rsid w:val="00D31DE2"/>
    <w:rsid w:val="00D3202E"/>
    <w:rsid w:val="00D32404"/>
    <w:rsid w:val="00D327DD"/>
    <w:rsid w:val="00D32895"/>
    <w:rsid w:val="00D32BA1"/>
    <w:rsid w:val="00D32C74"/>
    <w:rsid w:val="00D32E29"/>
    <w:rsid w:val="00D32E3E"/>
    <w:rsid w:val="00D330E3"/>
    <w:rsid w:val="00D33180"/>
    <w:rsid w:val="00D331EE"/>
    <w:rsid w:val="00D332B9"/>
    <w:rsid w:val="00D334DC"/>
    <w:rsid w:val="00D33582"/>
    <w:rsid w:val="00D33770"/>
    <w:rsid w:val="00D33A35"/>
    <w:rsid w:val="00D33B14"/>
    <w:rsid w:val="00D33B83"/>
    <w:rsid w:val="00D33E30"/>
    <w:rsid w:val="00D33F41"/>
    <w:rsid w:val="00D34031"/>
    <w:rsid w:val="00D3406C"/>
    <w:rsid w:val="00D34108"/>
    <w:rsid w:val="00D3412E"/>
    <w:rsid w:val="00D34145"/>
    <w:rsid w:val="00D341AD"/>
    <w:rsid w:val="00D341CE"/>
    <w:rsid w:val="00D341FE"/>
    <w:rsid w:val="00D34269"/>
    <w:rsid w:val="00D34792"/>
    <w:rsid w:val="00D34884"/>
    <w:rsid w:val="00D34A64"/>
    <w:rsid w:val="00D34AA9"/>
    <w:rsid w:val="00D34B4C"/>
    <w:rsid w:val="00D34B9E"/>
    <w:rsid w:val="00D34EAC"/>
    <w:rsid w:val="00D34ECF"/>
    <w:rsid w:val="00D35046"/>
    <w:rsid w:val="00D350DF"/>
    <w:rsid w:val="00D351AE"/>
    <w:rsid w:val="00D35252"/>
    <w:rsid w:val="00D352DC"/>
    <w:rsid w:val="00D355E1"/>
    <w:rsid w:val="00D355EA"/>
    <w:rsid w:val="00D355FA"/>
    <w:rsid w:val="00D35655"/>
    <w:rsid w:val="00D3578D"/>
    <w:rsid w:val="00D35A0B"/>
    <w:rsid w:val="00D35B39"/>
    <w:rsid w:val="00D35C2C"/>
    <w:rsid w:val="00D35D73"/>
    <w:rsid w:val="00D35FFE"/>
    <w:rsid w:val="00D362C6"/>
    <w:rsid w:val="00D3639D"/>
    <w:rsid w:val="00D36420"/>
    <w:rsid w:val="00D36615"/>
    <w:rsid w:val="00D366C7"/>
    <w:rsid w:val="00D36745"/>
    <w:rsid w:val="00D3677F"/>
    <w:rsid w:val="00D36AB6"/>
    <w:rsid w:val="00D36C26"/>
    <w:rsid w:val="00D36FD8"/>
    <w:rsid w:val="00D375CF"/>
    <w:rsid w:val="00D37776"/>
    <w:rsid w:val="00D377E6"/>
    <w:rsid w:val="00D37A1E"/>
    <w:rsid w:val="00D37B0B"/>
    <w:rsid w:val="00D37BBA"/>
    <w:rsid w:val="00D37DD3"/>
    <w:rsid w:val="00D37EC6"/>
    <w:rsid w:val="00D404B5"/>
    <w:rsid w:val="00D409DD"/>
    <w:rsid w:val="00D40A3E"/>
    <w:rsid w:val="00D40A55"/>
    <w:rsid w:val="00D40EBC"/>
    <w:rsid w:val="00D40F5E"/>
    <w:rsid w:val="00D4122C"/>
    <w:rsid w:val="00D4150E"/>
    <w:rsid w:val="00D4189A"/>
    <w:rsid w:val="00D4193F"/>
    <w:rsid w:val="00D41A8E"/>
    <w:rsid w:val="00D41C29"/>
    <w:rsid w:val="00D41EAA"/>
    <w:rsid w:val="00D41EE5"/>
    <w:rsid w:val="00D421B7"/>
    <w:rsid w:val="00D42439"/>
    <w:rsid w:val="00D425CB"/>
    <w:rsid w:val="00D427F7"/>
    <w:rsid w:val="00D42850"/>
    <w:rsid w:val="00D430E2"/>
    <w:rsid w:val="00D432DD"/>
    <w:rsid w:val="00D4332F"/>
    <w:rsid w:val="00D4385B"/>
    <w:rsid w:val="00D43939"/>
    <w:rsid w:val="00D43AC9"/>
    <w:rsid w:val="00D43B09"/>
    <w:rsid w:val="00D43B1C"/>
    <w:rsid w:val="00D43B2B"/>
    <w:rsid w:val="00D43BBC"/>
    <w:rsid w:val="00D43C38"/>
    <w:rsid w:val="00D43D7C"/>
    <w:rsid w:val="00D44701"/>
    <w:rsid w:val="00D447A2"/>
    <w:rsid w:val="00D447A7"/>
    <w:rsid w:val="00D44B10"/>
    <w:rsid w:val="00D44BAC"/>
    <w:rsid w:val="00D44E47"/>
    <w:rsid w:val="00D44F7E"/>
    <w:rsid w:val="00D453B1"/>
    <w:rsid w:val="00D453BA"/>
    <w:rsid w:val="00D453E0"/>
    <w:rsid w:val="00D454C9"/>
    <w:rsid w:val="00D45536"/>
    <w:rsid w:val="00D45670"/>
    <w:rsid w:val="00D4569A"/>
    <w:rsid w:val="00D4590F"/>
    <w:rsid w:val="00D45BD2"/>
    <w:rsid w:val="00D46246"/>
    <w:rsid w:val="00D4649A"/>
    <w:rsid w:val="00D4653A"/>
    <w:rsid w:val="00D4693E"/>
    <w:rsid w:val="00D46C3F"/>
    <w:rsid w:val="00D46DA6"/>
    <w:rsid w:val="00D46F00"/>
    <w:rsid w:val="00D46FBE"/>
    <w:rsid w:val="00D47192"/>
    <w:rsid w:val="00D4749A"/>
    <w:rsid w:val="00D474AD"/>
    <w:rsid w:val="00D47509"/>
    <w:rsid w:val="00D477A2"/>
    <w:rsid w:val="00D47858"/>
    <w:rsid w:val="00D479D3"/>
    <w:rsid w:val="00D47AE4"/>
    <w:rsid w:val="00D47BF7"/>
    <w:rsid w:val="00D47CB3"/>
    <w:rsid w:val="00D50536"/>
    <w:rsid w:val="00D5054B"/>
    <w:rsid w:val="00D50728"/>
    <w:rsid w:val="00D50D95"/>
    <w:rsid w:val="00D50E81"/>
    <w:rsid w:val="00D510A7"/>
    <w:rsid w:val="00D515FF"/>
    <w:rsid w:val="00D51726"/>
    <w:rsid w:val="00D517AD"/>
    <w:rsid w:val="00D5181A"/>
    <w:rsid w:val="00D5181D"/>
    <w:rsid w:val="00D518A3"/>
    <w:rsid w:val="00D51B04"/>
    <w:rsid w:val="00D51D13"/>
    <w:rsid w:val="00D51E37"/>
    <w:rsid w:val="00D51F3B"/>
    <w:rsid w:val="00D51F54"/>
    <w:rsid w:val="00D52071"/>
    <w:rsid w:val="00D521CD"/>
    <w:rsid w:val="00D522A7"/>
    <w:rsid w:val="00D523EF"/>
    <w:rsid w:val="00D526C1"/>
    <w:rsid w:val="00D52753"/>
    <w:rsid w:val="00D52A6D"/>
    <w:rsid w:val="00D52DA0"/>
    <w:rsid w:val="00D52DAC"/>
    <w:rsid w:val="00D53064"/>
    <w:rsid w:val="00D532CE"/>
    <w:rsid w:val="00D533D9"/>
    <w:rsid w:val="00D536E1"/>
    <w:rsid w:val="00D5389D"/>
    <w:rsid w:val="00D53949"/>
    <w:rsid w:val="00D53DAF"/>
    <w:rsid w:val="00D53E68"/>
    <w:rsid w:val="00D54011"/>
    <w:rsid w:val="00D543B1"/>
    <w:rsid w:val="00D543FE"/>
    <w:rsid w:val="00D5491C"/>
    <w:rsid w:val="00D54954"/>
    <w:rsid w:val="00D54B4B"/>
    <w:rsid w:val="00D54B6A"/>
    <w:rsid w:val="00D54E1E"/>
    <w:rsid w:val="00D5513B"/>
    <w:rsid w:val="00D552FB"/>
    <w:rsid w:val="00D55960"/>
    <w:rsid w:val="00D55B49"/>
    <w:rsid w:val="00D55C6F"/>
    <w:rsid w:val="00D55FE6"/>
    <w:rsid w:val="00D560C4"/>
    <w:rsid w:val="00D56386"/>
    <w:rsid w:val="00D563E5"/>
    <w:rsid w:val="00D56515"/>
    <w:rsid w:val="00D56A73"/>
    <w:rsid w:val="00D56AAB"/>
    <w:rsid w:val="00D56B5D"/>
    <w:rsid w:val="00D57219"/>
    <w:rsid w:val="00D57425"/>
    <w:rsid w:val="00D5743C"/>
    <w:rsid w:val="00D57471"/>
    <w:rsid w:val="00D57497"/>
    <w:rsid w:val="00D574DD"/>
    <w:rsid w:val="00D57950"/>
    <w:rsid w:val="00D5796C"/>
    <w:rsid w:val="00D57C3D"/>
    <w:rsid w:val="00D57D41"/>
    <w:rsid w:val="00D57EE8"/>
    <w:rsid w:val="00D601F4"/>
    <w:rsid w:val="00D60249"/>
    <w:rsid w:val="00D602A9"/>
    <w:rsid w:val="00D602AB"/>
    <w:rsid w:val="00D6046B"/>
    <w:rsid w:val="00D604A8"/>
    <w:rsid w:val="00D6069E"/>
    <w:rsid w:val="00D60975"/>
    <w:rsid w:val="00D60B77"/>
    <w:rsid w:val="00D60B8C"/>
    <w:rsid w:val="00D61242"/>
    <w:rsid w:val="00D6127F"/>
    <w:rsid w:val="00D612C2"/>
    <w:rsid w:val="00D615B5"/>
    <w:rsid w:val="00D6167F"/>
    <w:rsid w:val="00D616E7"/>
    <w:rsid w:val="00D6173D"/>
    <w:rsid w:val="00D61773"/>
    <w:rsid w:val="00D61A78"/>
    <w:rsid w:val="00D61D92"/>
    <w:rsid w:val="00D620A6"/>
    <w:rsid w:val="00D62211"/>
    <w:rsid w:val="00D62269"/>
    <w:rsid w:val="00D622BB"/>
    <w:rsid w:val="00D62306"/>
    <w:rsid w:val="00D62438"/>
    <w:rsid w:val="00D62677"/>
    <w:rsid w:val="00D62FF2"/>
    <w:rsid w:val="00D6319D"/>
    <w:rsid w:val="00D63269"/>
    <w:rsid w:val="00D632BF"/>
    <w:rsid w:val="00D6342E"/>
    <w:rsid w:val="00D6348F"/>
    <w:rsid w:val="00D637AD"/>
    <w:rsid w:val="00D638E4"/>
    <w:rsid w:val="00D63A53"/>
    <w:rsid w:val="00D63C49"/>
    <w:rsid w:val="00D64046"/>
    <w:rsid w:val="00D64150"/>
    <w:rsid w:val="00D642E7"/>
    <w:rsid w:val="00D643C8"/>
    <w:rsid w:val="00D644EE"/>
    <w:rsid w:val="00D64583"/>
    <w:rsid w:val="00D6484F"/>
    <w:rsid w:val="00D648D6"/>
    <w:rsid w:val="00D648DD"/>
    <w:rsid w:val="00D64978"/>
    <w:rsid w:val="00D64ADF"/>
    <w:rsid w:val="00D64BD6"/>
    <w:rsid w:val="00D64BF5"/>
    <w:rsid w:val="00D64C58"/>
    <w:rsid w:val="00D64CBD"/>
    <w:rsid w:val="00D64DBE"/>
    <w:rsid w:val="00D64F8A"/>
    <w:rsid w:val="00D65236"/>
    <w:rsid w:val="00D6530F"/>
    <w:rsid w:val="00D653E7"/>
    <w:rsid w:val="00D656F3"/>
    <w:rsid w:val="00D65840"/>
    <w:rsid w:val="00D65879"/>
    <w:rsid w:val="00D659D1"/>
    <w:rsid w:val="00D65A90"/>
    <w:rsid w:val="00D65B9F"/>
    <w:rsid w:val="00D65FC9"/>
    <w:rsid w:val="00D66006"/>
    <w:rsid w:val="00D66015"/>
    <w:rsid w:val="00D660DB"/>
    <w:rsid w:val="00D661AD"/>
    <w:rsid w:val="00D66358"/>
    <w:rsid w:val="00D663C0"/>
    <w:rsid w:val="00D66783"/>
    <w:rsid w:val="00D6687F"/>
    <w:rsid w:val="00D66A01"/>
    <w:rsid w:val="00D66C10"/>
    <w:rsid w:val="00D66CD8"/>
    <w:rsid w:val="00D66D70"/>
    <w:rsid w:val="00D66F41"/>
    <w:rsid w:val="00D670E1"/>
    <w:rsid w:val="00D671C2"/>
    <w:rsid w:val="00D67415"/>
    <w:rsid w:val="00D679B4"/>
    <w:rsid w:val="00D679CF"/>
    <w:rsid w:val="00D67AD9"/>
    <w:rsid w:val="00D67E40"/>
    <w:rsid w:val="00D702B6"/>
    <w:rsid w:val="00D703AD"/>
    <w:rsid w:val="00D70588"/>
    <w:rsid w:val="00D706BA"/>
    <w:rsid w:val="00D707FE"/>
    <w:rsid w:val="00D70A11"/>
    <w:rsid w:val="00D70A32"/>
    <w:rsid w:val="00D70A92"/>
    <w:rsid w:val="00D70C2D"/>
    <w:rsid w:val="00D70E96"/>
    <w:rsid w:val="00D70FA1"/>
    <w:rsid w:val="00D71197"/>
    <w:rsid w:val="00D7152D"/>
    <w:rsid w:val="00D71662"/>
    <w:rsid w:val="00D71665"/>
    <w:rsid w:val="00D717A5"/>
    <w:rsid w:val="00D7180E"/>
    <w:rsid w:val="00D718AD"/>
    <w:rsid w:val="00D71F86"/>
    <w:rsid w:val="00D72120"/>
    <w:rsid w:val="00D72127"/>
    <w:rsid w:val="00D721EC"/>
    <w:rsid w:val="00D722A9"/>
    <w:rsid w:val="00D72412"/>
    <w:rsid w:val="00D724C1"/>
    <w:rsid w:val="00D728A1"/>
    <w:rsid w:val="00D728A4"/>
    <w:rsid w:val="00D728E6"/>
    <w:rsid w:val="00D729C4"/>
    <w:rsid w:val="00D729DB"/>
    <w:rsid w:val="00D72ACE"/>
    <w:rsid w:val="00D72CAB"/>
    <w:rsid w:val="00D72E26"/>
    <w:rsid w:val="00D72F1D"/>
    <w:rsid w:val="00D72F60"/>
    <w:rsid w:val="00D72F86"/>
    <w:rsid w:val="00D72FCC"/>
    <w:rsid w:val="00D73168"/>
    <w:rsid w:val="00D732C4"/>
    <w:rsid w:val="00D732DC"/>
    <w:rsid w:val="00D7342C"/>
    <w:rsid w:val="00D7380E"/>
    <w:rsid w:val="00D73915"/>
    <w:rsid w:val="00D73921"/>
    <w:rsid w:val="00D73A34"/>
    <w:rsid w:val="00D73AC6"/>
    <w:rsid w:val="00D73D01"/>
    <w:rsid w:val="00D73DEE"/>
    <w:rsid w:val="00D73E3D"/>
    <w:rsid w:val="00D73EA5"/>
    <w:rsid w:val="00D73F5A"/>
    <w:rsid w:val="00D74293"/>
    <w:rsid w:val="00D744CF"/>
    <w:rsid w:val="00D74729"/>
    <w:rsid w:val="00D7474E"/>
    <w:rsid w:val="00D74814"/>
    <w:rsid w:val="00D74997"/>
    <w:rsid w:val="00D74CBD"/>
    <w:rsid w:val="00D74CDA"/>
    <w:rsid w:val="00D74FA5"/>
    <w:rsid w:val="00D750FA"/>
    <w:rsid w:val="00D752D0"/>
    <w:rsid w:val="00D753E9"/>
    <w:rsid w:val="00D754FC"/>
    <w:rsid w:val="00D75627"/>
    <w:rsid w:val="00D758E0"/>
    <w:rsid w:val="00D759C5"/>
    <w:rsid w:val="00D75CB5"/>
    <w:rsid w:val="00D75F49"/>
    <w:rsid w:val="00D75F7F"/>
    <w:rsid w:val="00D75FCB"/>
    <w:rsid w:val="00D7607F"/>
    <w:rsid w:val="00D760AB"/>
    <w:rsid w:val="00D763DD"/>
    <w:rsid w:val="00D765F5"/>
    <w:rsid w:val="00D765F9"/>
    <w:rsid w:val="00D76605"/>
    <w:rsid w:val="00D76958"/>
    <w:rsid w:val="00D76AA8"/>
    <w:rsid w:val="00D76AF2"/>
    <w:rsid w:val="00D76CD9"/>
    <w:rsid w:val="00D76E47"/>
    <w:rsid w:val="00D77034"/>
    <w:rsid w:val="00D7711E"/>
    <w:rsid w:val="00D773B0"/>
    <w:rsid w:val="00D773D5"/>
    <w:rsid w:val="00D77403"/>
    <w:rsid w:val="00D776A2"/>
    <w:rsid w:val="00D77767"/>
    <w:rsid w:val="00D7792A"/>
    <w:rsid w:val="00D77A28"/>
    <w:rsid w:val="00D77A45"/>
    <w:rsid w:val="00D77EB0"/>
    <w:rsid w:val="00D800DE"/>
    <w:rsid w:val="00D802E6"/>
    <w:rsid w:val="00D80319"/>
    <w:rsid w:val="00D8048A"/>
    <w:rsid w:val="00D80701"/>
    <w:rsid w:val="00D80830"/>
    <w:rsid w:val="00D80A8B"/>
    <w:rsid w:val="00D80DEC"/>
    <w:rsid w:val="00D80E46"/>
    <w:rsid w:val="00D80E77"/>
    <w:rsid w:val="00D80F2C"/>
    <w:rsid w:val="00D81000"/>
    <w:rsid w:val="00D81266"/>
    <w:rsid w:val="00D81456"/>
    <w:rsid w:val="00D81698"/>
    <w:rsid w:val="00D8184D"/>
    <w:rsid w:val="00D8185C"/>
    <w:rsid w:val="00D818E9"/>
    <w:rsid w:val="00D81B07"/>
    <w:rsid w:val="00D81D42"/>
    <w:rsid w:val="00D82427"/>
    <w:rsid w:val="00D8248F"/>
    <w:rsid w:val="00D824F0"/>
    <w:rsid w:val="00D8280C"/>
    <w:rsid w:val="00D82CA9"/>
    <w:rsid w:val="00D82CAC"/>
    <w:rsid w:val="00D82ED5"/>
    <w:rsid w:val="00D82EDD"/>
    <w:rsid w:val="00D82FA1"/>
    <w:rsid w:val="00D83088"/>
    <w:rsid w:val="00D8317F"/>
    <w:rsid w:val="00D831FC"/>
    <w:rsid w:val="00D8323F"/>
    <w:rsid w:val="00D83799"/>
    <w:rsid w:val="00D837E1"/>
    <w:rsid w:val="00D8382D"/>
    <w:rsid w:val="00D8390B"/>
    <w:rsid w:val="00D83AF5"/>
    <w:rsid w:val="00D83E4F"/>
    <w:rsid w:val="00D83FCE"/>
    <w:rsid w:val="00D84063"/>
    <w:rsid w:val="00D84142"/>
    <w:rsid w:val="00D84609"/>
    <w:rsid w:val="00D84660"/>
    <w:rsid w:val="00D8494B"/>
    <w:rsid w:val="00D84BF5"/>
    <w:rsid w:val="00D84D23"/>
    <w:rsid w:val="00D84F1C"/>
    <w:rsid w:val="00D852C1"/>
    <w:rsid w:val="00D852FC"/>
    <w:rsid w:val="00D8541C"/>
    <w:rsid w:val="00D8546C"/>
    <w:rsid w:val="00D855F1"/>
    <w:rsid w:val="00D855FC"/>
    <w:rsid w:val="00D85654"/>
    <w:rsid w:val="00D85B3F"/>
    <w:rsid w:val="00D85BD6"/>
    <w:rsid w:val="00D85C1A"/>
    <w:rsid w:val="00D8608F"/>
    <w:rsid w:val="00D860C9"/>
    <w:rsid w:val="00D8653F"/>
    <w:rsid w:val="00D865A4"/>
    <w:rsid w:val="00D86790"/>
    <w:rsid w:val="00D8693A"/>
    <w:rsid w:val="00D86A42"/>
    <w:rsid w:val="00D86A95"/>
    <w:rsid w:val="00D86B06"/>
    <w:rsid w:val="00D86C3C"/>
    <w:rsid w:val="00D86C45"/>
    <w:rsid w:val="00D8705B"/>
    <w:rsid w:val="00D87154"/>
    <w:rsid w:val="00D87157"/>
    <w:rsid w:val="00D87478"/>
    <w:rsid w:val="00D87BFA"/>
    <w:rsid w:val="00D87C4E"/>
    <w:rsid w:val="00D87EB9"/>
    <w:rsid w:val="00D87FAB"/>
    <w:rsid w:val="00D87FBB"/>
    <w:rsid w:val="00D9037B"/>
    <w:rsid w:val="00D903F6"/>
    <w:rsid w:val="00D906E0"/>
    <w:rsid w:val="00D907BF"/>
    <w:rsid w:val="00D90C8D"/>
    <w:rsid w:val="00D90E86"/>
    <w:rsid w:val="00D90FB5"/>
    <w:rsid w:val="00D911F5"/>
    <w:rsid w:val="00D911FE"/>
    <w:rsid w:val="00D913DC"/>
    <w:rsid w:val="00D91495"/>
    <w:rsid w:val="00D91925"/>
    <w:rsid w:val="00D91A27"/>
    <w:rsid w:val="00D91CCB"/>
    <w:rsid w:val="00D91D15"/>
    <w:rsid w:val="00D91EC6"/>
    <w:rsid w:val="00D91EFC"/>
    <w:rsid w:val="00D92020"/>
    <w:rsid w:val="00D922B4"/>
    <w:rsid w:val="00D929CF"/>
    <w:rsid w:val="00D92A8D"/>
    <w:rsid w:val="00D92B37"/>
    <w:rsid w:val="00D92B6A"/>
    <w:rsid w:val="00D92BC6"/>
    <w:rsid w:val="00D92CB2"/>
    <w:rsid w:val="00D92E63"/>
    <w:rsid w:val="00D92F5E"/>
    <w:rsid w:val="00D92F6F"/>
    <w:rsid w:val="00D9307B"/>
    <w:rsid w:val="00D930CB"/>
    <w:rsid w:val="00D932C6"/>
    <w:rsid w:val="00D93371"/>
    <w:rsid w:val="00D93377"/>
    <w:rsid w:val="00D93508"/>
    <w:rsid w:val="00D93586"/>
    <w:rsid w:val="00D93981"/>
    <w:rsid w:val="00D93D88"/>
    <w:rsid w:val="00D93EDF"/>
    <w:rsid w:val="00D93F44"/>
    <w:rsid w:val="00D93F64"/>
    <w:rsid w:val="00D941AC"/>
    <w:rsid w:val="00D941BC"/>
    <w:rsid w:val="00D941E2"/>
    <w:rsid w:val="00D942BB"/>
    <w:rsid w:val="00D9440A"/>
    <w:rsid w:val="00D944B9"/>
    <w:rsid w:val="00D94691"/>
    <w:rsid w:val="00D948FF"/>
    <w:rsid w:val="00D94AA1"/>
    <w:rsid w:val="00D94B38"/>
    <w:rsid w:val="00D94B45"/>
    <w:rsid w:val="00D951DC"/>
    <w:rsid w:val="00D95314"/>
    <w:rsid w:val="00D95377"/>
    <w:rsid w:val="00D95399"/>
    <w:rsid w:val="00D95434"/>
    <w:rsid w:val="00D9563F"/>
    <w:rsid w:val="00D95A8F"/>
    <w:rsid w:val="00D95C08"/>
    <w:rsid w:val="00D95CBB"/>
    <w:rsid w:val="00D95D12"/>
    <w:rsid w:val="00D96135"/>
    <w:rsid w:val="00D96838"/>
    <w:rsid w:val="00D96966"/>
    <w:rsid w:val="00D96988"/>
    <w:rsid w:val="00D96A31"/>
    <w:rsid w:val="00D974D9"/>
    <w:rsid w:val="00D97623"/>
    <w:rsid w:val="00D97756"/>
    <w:rsid w:val="00D97A7A"/>
    <w:rsid w:val="00D97C58"/>
    <w:rsid w:val="00D97DE6"/>
    <w:rsid w:val="00DA0303"/>
    <w:rsid w:val="00DA0310"/>
    <w:rsid w:val="00DA0577"/>
    <w:rsid w:val="00DA0604"/>
    <w:rsid w:val="00DA07F7"/>
    <w:rsid w:val="00DA094C"/>
    <w:rsid w:val="00DA0998"/>
    <w:rsid w:val="00DA0AD8"/>
    <w:rsid w:val="00DA0EAD"/>
    <w:rsid w:val="00DA0FA1"/>
    <w:rsid w:val="00DA102E"/>
    <w:rsid w:val="00DA1039"/>
    <w:rsid w:val="00DA104B"/>
    <w:rsid w:val="00DA11C2"/>
    <w:rsid w:val="00DA1408"/>
    <w:rsid w:val="00DA14E7"/>
    <w:rsid w:val="00DA15B1"/>
    <w:rsid w:val="00DA163D"/>
    <w:rsid w:val="00DA19FB"/>
    <w:rsid w:val="00DA1AC6"/>
    <w:rsid w:val="00DA1D7F"/>
    <w:rsid w:val="00DA1EAF"/>
    <w:rsid w:val="00DA2110"/>
    <w:rsid w:val="00DA21EB"/>
    <w:rsid w:val="00DA23C9"/>
    <w:rsid w:val="00DA2573"/>
    <w:rsid w:val="00DA271E"/>
    <w:rsid w:val="00DA28F9"/>
    <w:rsid w:val="00DA2A79"/>
    <w:rsid w:val="00DA2B41"/>
    <w:rsid w:val="00DA2DD8"/>
    <w:rsid w:val="00DA2E5E"/>
    <w:rsid w:val="00DA2F01"/>
    <w:rsid w:val="00DA2FF4"/>
    <w:rsid w:val="00DA3199"/>
    <w:rsid w:val="00DA3878"/>
    <w:rsid w:val="00DA3B52"/>
    <w:rsid w:val="00DA3D06"/>
    <w:rsid w:val="00DA3FE8"/>
    <w:rsid w:val="00DA4788"/>
    <w:rsid w:val="00DA492F"/>
    <w:rsid w:val="00DA49D5"/>
    <w:rsid w:val="00DA4AA4"/>
    <w:rsid w:val="00DA4B4C"/>
    <w:rsid w:val="00DA4D66"/>
    <w:rsid w:val="00DA4D87"/>
    <w:rsid w:val="00DA4F6E"/>
    <w:rsid w:val="00DA50DC"/>
    <w:rsid w:val="00DA52B2"/>
    <w:rsid w:val="00DA5469"/>
    <w:rsid w:val="00DA5488"/>
    <w:rsid w:val="00DA572B"/>
    <w:rsid w:val="00DA5962"/>
    <w:rsid w:val="00DA5D15"/>
    <w:rsid w:val="00DA5F77"/>
    <w:rsid w:val="00DA6098"/>
    <w:rsid w:val="00DA6118"/>
    <w:rsid w:val="00DA62D2"/>
    <w:rsid w:val="00DA6313"/>
    <w:rsid w:val="00DA64D2"/>
    <w:rsid w:val="00DA64F3"/>
    <w:rsid w:val="00DA6503"/>
    <w:rsid w:val="00DA6530"/>
    <w:rsid w:val="00DA665F"/>
    <w:rsid w:val="00DA6687"/>
    <w:rsid w:val="00DA6A28"/>
    <w:rsid w:val="00DA6B38"/>
    <w:rsid w:val="00DA6CAD"/>
    <w:rsid w:val="00DA703B"/>
    <w:rsid w:val="00DA71C5"/>
    <w:rsid w:val="00DA74F3"/>
    <w:rsid w:val="00DA7547"/>
    <w:rsid w:val="00DA78C4"/>
    <w:rsid w:val="00DA7BFF"/>
    <w:rsid w:val="00DA7F16"/>
    <w:rsid w:val="00DB040A"/>
    <w:rsid w:val="00DB0466"/>
    <w:rsid w:val="00DB0480"/>
    <w:rsid w:val="00DB0ABA"/>
    <w:rsid w:val="00DB0B7E"/>
    <w:rsid w:val="00DB0CD8"/>
    <w:rsid w:val="00DB0D62"/>
    <w:rsid w:val="00DB0E04"/>
    <w:rsid w:val="00DB10FF"/>
    <w:rsid w:val="00DB179C"/>
    <w:rsid w:val="00DB18FB"/>
    <w:rsid w:val="00DB1A27"/>
    <w:rsid w:val="00DB1AA2"/>
    <w:rsid w:val="00DB1BB9"/>
    <w:rsid w:val="00DB1C38"/>
    <w:rsid w:val="00DB1CA9"/>
    <w:rsid w:val="00DB1DBB"/>
    <w:rsid w:val="00DB2218"/>
    <w:rsid w:val="00DB240D"/>
    <w:rsid w:val="00DB2460"/>
    <w:rsid w:val="00DB2549"/>
    <w:rsid w:val="00DB26B8"/>
    <w:rsid w:val="00DB2C07"/>
    <w:rsid w:val="00DB2CA3"/>
    <w:rsid w:val="00DB2D3D"/>
    <w:rsid w:val="00DB2D5A"/>
    <w:rsid w:val="00DB2E15"/>
    <w:rsid w:val="00DB2F53"/>
    <w:rsid w:val="00DB30A9"/>
    <w:rsid w:val="00DB31D2"/>
    <w:rsid w:val="00DB32C6"/>
    <w:rsid w:val="00DB39E9"/>
    <w:rsid w:val="00DB3B22"/>
    <w:rsid w:val="00DB3B83"/>
    <w:rsid w:val="00DB3C86"/>
    <w:rsid w:val="00DB3DA0"/>
    <w:rsid w:val="00DB3DD3"/>
    <w:rsid w:val="00DB40AF"/>
    <w:rsid w:val="00DB4357"/>
    <w:rsid w:val="00DB47DA"/>
    <w:rsid w:val="00DB4A55"/>
    <w:rsid w:val="00DB4C65"/>
    <w:rsid w:val="00DB4C79"/>
    <w:rsid w:val="00DB4E0C"/>
    <w:rsid w:val="00DB4FB8"/>
    <w:rsid w:val="00DB50CF"/>
    <w:rsid w:val="00DB50D6"/>
    <w:rsid w:val="00DB51C0"/>
    <w:rsid w:val="00DB56AA"/>
    <w:rsid w:val="00DB59B9"/>
    <w:rsid w:val="00DB5A14"/>
    <w:rsid w:val="00DB5A46"/>
    <w:rsid w:val="00DB5AD5"/>
    <w:rsid w:val="00DB5BAE"/>
    <w:rsid w:val="00DB5F54"/>
    <w:rsid w:val="00DB6230"/>
    <w:rsid w:val="00DB63AD"/>
    <w:rsid w:val="00DB6558"/>
    <w:rsid w:val="00DB658B"/>
    <w:rsid w:val="00DB6609"/>
    <w:rsid w:val="00DB6620"/>
    <w:rsid w:val="00DB664D"/>
    <w:rsid w:val="00DB693F"/>
    <w:rsid w:val="00DB6BD4"/>
    <w:rsid w:val="00DB6E65"/>
    <w:rsid w:val="00DB7189"/>
    <w:rsid w:val="00DB7234"/>
    <w:rsid w:val="00DB726A"/>
    <w:rsid w:val="00DB74FE"/>
    <w:rsid w:val="00DB77D2"/>
    <w:rsid w:val="00DB791B"/>
    <w:rsid w:val="00DB7DF4"/>
    <w:rsid w:val="00DC0252"/>
    <w:rsid w:val="00DC0813"/>
    <w:rsid w:val="00DC0879"/>
    <w:rsid w:val="00DC0972"/>
    <w:rsid w:val="00DC098E"/>
    <w:rsid w:val="00DC09BD"/>
    <w:rsid w:val="00DC0BEE"/>
    <w:rsid w:val="00DC0C0A"/>
    <w:rsid w:val="00DC0C65"/>
    <w:rsid w:val="00DC0CA5"/>
    <w:rsid w:val="00DC0D65"/>
    <w:rsid w:val="00DC0E38"/>
    <w:rsid w:val="00DC112F"/>
    <w:rsid w:val="00DC1683"/>
    <w:rsid w:val="00DC17FA"/>
    <w:rsid w:val="00DC183B"/>
    <w:rsid w:val="00DC1EFF"/>
    <w:rsid w:val="00DC1F70"/>
    <w:rsid w:val="00DC240D"/>
    <w:rsid w:val="00DC241F"/>
    <w:rsid w:val="00DC2664"/>
    <w:rsid w:val="00DC268D"/>
    <w:rsid w:val="00DC2741"/>
    <w:rsid w:val="00DC2AA4"/>
    <w:rsid w:val="00DC2AE9"/>
    <w:rsid w:val="00DC2BB3"/>
    <w:rsid w:val="00DC2C17"/>
    <w:rsid w:val="00DC2C47"/>
    <w:rsid w:val="00DC2D99"/>
    <w:rsid w:val="00DC2E80"/>
    <w:rsid w:val="00DC2F5F"/>
    <w:rsid w:val="00DC30B7"/>
    <w:rsid w:val="00DC3251"/>
    <w:rsid w:val="00DC3343"/>
    <w:rsid w:val="00DC3650"/>
    <w:rsid w:val="00DC36B8"/>
    <w:rsid w:val="00DC3888"/>
    <w:rsid w:val="00DC3B38"/>
    <w:rsid w:val="00DC3BD5"/>
    <w:rsid w:val="00DC3CD4"/>
    <w:rsid w:val="00DC3E1D"/>
    <w:rsid w:val="00DC4008"/>
    <w:rsid w:val="00DC4110"/>
    <w:rsid w:val="00DC431A"/>
    <w:rsid w:val="00DC44E1"/>
    <w:rsid w:val="00DC452B"/>
    <w:rsid w:val="00DC4650"/>
    <w:rsid w:val="00DC4A22"/>
    <w:rsid w:val="00DC4B7F"/>
    <w:rsid w:val="00DC4FBE"/>
    <w:rsid w:val="00DC5162"/>
    <w:rsid w:val="00DC5186"/>
    <w:rsid w:val="00DC52D5"/>
    <w:rsid w:val="00DC5A0B"/>
    <w:rsid w:val="00DC5D8C"/>
    <w:rsid w:val="00DC5E83"/>
    <w:rsid w:val="00DC5EBC"/>
    <w:rsid w:val="00DC5EE1"/>
    <w:rsid w:val="00DC6054"/>
    <w:rsid w:val="00DC6229"/>
    <w:rsid w:val="00DC6271"/>
    <w:rsid w:val="00DC66C8"/>
    <w:rsid w:val="00DC6AAE"/>
    <w:rsid w:val="00DC6ABF"/>
    <w:rsid w:val="00DC6BC5"/>
    <w:rsid w:val="00DC6BE8"/>
    <w:rsid w:val="00DC6F71"/>
    <w:rsid w:val="00DC7117"/>
    <w:rsid w:val="00DC7125"/>
    <w:rsid w:val="00DC756A"/>
    <w:rsid w:val="00DC75A1"/>
    <w:rsid w:val="00DC7764"/>
    <w:rsid w:val="00DC78C5"/>
    <w:rsid w:val="00DC7A26"/>
    <w:rsid w:val="00DC7BA9"/>
    <w:rsid w:val="00DC7CC3"/>
    <w:rsid w:val="00DC7D34"/>
    <w:rsid w:val="00DC7DD7"/>
    <w:rsid w:val="00DC7E2A"/>
    <w:rsid w:val="00DD024C"/>
    <w:rsid w:val="00DD0356"/>
    <w:rsid w:val="00DD06AF"/>
    <w:rsid w:val="00DD06CA"/>
    <w:rsid w:val="00DD0B04"/>
    <w:rsid w:val="00DD0C03"/>
    <w:rsid w:val="00DD0ED5"/>
    <w:rsid w:val="00DD0EF5"/>
    <w:rsid w:val="00DD0F2A"/>
    <w:rsid w:val="00DD11B5"/>
    <w:rsid w:val="00DD1366"/>
    <w:rsid w:val="00DD148D"/>
    <w:rsid w:val="00DD1491"/>
    <w:rsid w:val="00DD1535"/>
    <w:rsid w:val="00DD163B"/>
    <w:rsid w:val="00DD1A71"/>
    <w:rsid w:val="00DD1A72"/>
    <w:rsid w:val="00DD1C52"/>
    <w:rsid w:val="00DD1CC0"/>
    <w:rsid w:val="00DD1CC6"/>
    <w:rsid w:val="00DD1F43"/>
    <w:rsid w:val="00DD1FCA"/>
    <w:rsid w:val="00DD2194"/>
    <w:rsid w:val="00DD219C"/>
    <w:rsid w:val="00DD241B"/>
    <w:rsid w:val="00DD25CE"/>
    <w:rsid w:val="00DD2945"/>
    <w:rsid w:val="00DD2AD2"/>
    <w:rsid w:val="00DD2C07"/>
    <w:rsid w:val="00DD2E48"/>
    <w:rsid w:val="00DD2F51"/>
    <w:rsid w:val="00DD2FC2"/>
    <w:rsid w:val="00DD3054"/>
    <w:rsid w:val="00DD337C"/>
    <w:rsid w:val="00DD3E7B"/>
    <w:rsid w:val="00DD3EB9"/>
    <w:rsid w:val="00DD3F55"/>
    <w:rsid w:val="00DD4177"/>
    <w:rsid w:val="00DD41F1"/>
    <w:rsid w:val="00DD42D3"/>
    <w:rsid w:val="00DD44E1"/>
    <w:rsid w:val="00DD45E6"/>
    <w:rsid w:val="00DD4665"/>
    <w:rsid w:val="00DD467D"/>
    <w:rsid w:val="00DD49CD"/>
    <w:rsid w:val="00DD4A29"/>
    <w:rsid w:val="00DD4E5F"/>
    <w:rsid w:val="00DD5244"/>
    <w:rsid w:val="00DD5453"/>
    <w:rsid w:val="00DD5462"/>
    <w:rsid w:val="00DD5599"/>
    <w:rsid w:val="00DD566D"/>
    <w:rsid w:val="00DD56CE"/>
    <w:rsid w:val="00DD573D"/>
    <w:rsid w:val="00DD57B2"/>
    <w:rsid w:val="00DD58D3"/>
    <w:rsid w:val="00DD58DF"/>
    <w:rsid w:val="00DD5C22"/>
    <w:rsid w:val="00DD608A"/>
    <w:rsid w:val="00DD6138"/>
    <w:rsid w:val="00DD613F"/>
    <w:rsid w:val="00DD6180"/>
    <w:rsid w:val="00DD61BC"/>
    <w:rsid w:val="00DD62CD"/>
    <w:rsid w:val="00DD6327"/>
    <w:rsid w:val="00DD634B"/>
    <w:rsid w:val="00DD656F"/>
    <w:rsid w:val="00DD6B1E"/>
    <w:rsid w:val="00DD6CE6"/>
    <w:rsid w:val="00DD720A"/>
    <w:rsid w:val="00DD7573"/>
    <w:rsid w:val="00DD75D2"/>
    <w:rsid w:val="00DD7680"/>
    <w:rsid w:val="00DD7724"/>
    <w:rsid w:val="00DD781B"/>
    <w:rsid w:val="00DD79DD"/>
    <w:rsid w:val="00DD79F9"/>
    <w:rsid w:val="00DD7A45"/>
    <w:rsid w:val="00DD7B94"/>
    <w:rsid w:val="00DD7DFF"/>
    <w:rsid w:val="00DD7FF0"/>
    <w:rsid w:val="00DE0223"/>
    <w:rsid w:val="00DE05BD"/>
    <w:rsid w:val="00DE071F"/>
    <w:rsid w:val="00DE0882"/>
    <w:rsid w:val="00DE0912"/>
    <w:rsid w:val="00DE0C19"/>
    <w:rsid w:val="00DE0FC9"/>
    <w:rsid w:val="00DE1793"/>
    <w:rsid w:val="00DE1BBA"/>
    <w:rsid w:val="00DE1CB2"/>
    <w:rsid w:val="00DE2038"/>
    <w:rsid w:val="00DE20E8"/>
    <w:rsid w:val="00DE21C8"/>
    <w:rsid w:val="00DE21E4"/>
    <w:rsid w:val="00DE22C2"/>
    <w:rsid w:val="00DE22D9"/>
    <w:rsid w:val="00DE27E8"/>
    <w:rsid w:val="00DE2B0F"/>
    <w:rsid w:val="00DE2C21"/>
    <w:rsid w:val="00DE2EF5"/>
    <w:rsid w:val="00DE2F05"/>
    <w:rsid w:val="00DE2FDF"/>
    <w:rsid w:val="00DE30D9"/>
    <w:rsid w:val="00DE3216"/>
    <w:rsid w:val="00DE322D"/>
    <w:rsid w:val="00DE3737"/>
    <w:rsid w:val="00DE3B0A"/>
    <w:rsid w:val="00DE3CCB"/>
    <w:rsid w:val="00DE3DC0"/>
    <w:rsid w:val="00DE3DCB"/>
    <w:rsid w:val="00DE3E37"/>
    <w:rsid w:val="00DE3EBB"/>
    <w:rsid w:val="00DE3EED"/>
    <w:rsid w:val="00DE3FB0"/>
    <w:rsid w:val="00DE3FCB"/>
    <w:rsid w:val="00DE44ED"/>
    <w:rsid w:val="00DE46AE"/>
    <w:rsid w:val="00DE4854"/>
    <w:rsid w:val="00DE4976"/>
    <w:rsid w:val="00DE4F20"/>
    <w:rsid w:val="00DE535E"/>
    <w:rsid w:val="00DE5490"/>
    <w:rsid w:val="00DE54B2"/>
    <w:rsid w:val="00DE5575"/>
    <w:rsid w:val="00DE55FE"/>
    <w:rsid w:val="00DE5766"/>
    <w:rsid w:val="00DE5C15"/>
    <w:rsid w:val="00DE5DEC"/>
    <w:rsid w:val="00DE5FA4"/>
    <w:rsid w:val="00DE5FF2"/>
    <w:rsid w:val="00DE6566"/>
    <w:rsid w:val="00DE662A"/>
    <w:rsid w:val="00DE67DA"/>
    <w:rsid w:val="00DE67E4"/>
    <w:rsid w:val="00DE682C"/>
    <w:rsid w:val="00DE687F"/>
    <w:rsid w:val="00DE7001"/>
    <w:rsid w:val="00DE7035"/>
    <w:rsid w:val="00DE70A3"/>
    <w:rsid w:val="00DE730A"/>
    <w:rsid w:val="00DE7436"/>
    <w:rsid w:val="00DE74EA"/>
    <w:rsid w:val="00DE751F"/>
    <w:rsid w:val="00DE776D"/>
    <w:rsid w:val="00DE78D1"/>
    <w:rsid w:val="00DE78F7"/>
    <w:rsid w:val="00DE7A87"/>
    <w:rsid w:val="00DE7B94"/>
    <w:rsid w:val="00DE7C22"/>
    <w:rsid w:val="00DE7C35"/>
    <w:rsid w:val="00DE7D31"/>
    <w:rsid w:val="00DE7DB4"/>
    <w:rsid w:val="00DF0031"/>
    <w:rsid w:val="00DF0274"/>
    <w:rsid w:val="00DF045D"/>
    <w:rsid w:val="00DF0677"/>
    <w:rsid w:val="00DF079E"/>
    <w:rsid w:val="00DF0842"/>
    <w:rsid w:val="00DF08AE"/>
    <w:rsid w:val="00DF0974"/>
    <w:rsid w:val="00DF09C8"/>
    <w:rsid w:val="00DF0A86"/>
    <w:rsid w:val="00DF0B4B"/>
    <w:rsid w:val="00DF0CB1"/>
    <w:rsid w:val="00DF0D77"/>
    <w:rsid w:val="00DF0D7F"/>
    <w:rsid w:val="00DF0E3A"/>
    <w:rsid w:val="00DF1544"/>
    <w:rsid w:val="00DF1670"/>
    <w:rsid w:val="00DF1780"/>
    <w:rsid w:val="00DF18C7"/>
    <w:rsid w:val="00DF1A22"/>
    <w:rsid w:val="00DF1E09"/>
    <w:rsid w:val="00DF1E41"/>
    <w:rsid w:val="00DF2067"/>
    <w:rsid w:val="00DF2656"/>
    <w:rsid w:val="00DF2755"/>
    <w:rsid w:val="00DF28C3"/>
    <w:rsid w:val="00DF2C90"/>
    <w:rsid w:val="00DF2DEB"/>
    <w:rsid w:val="00DF3108"/>
    <w:rsid w:val="00DF33BD"/>
    <w:rsid w:val="00DF343A"/>
    <w:rsid w:val="00DF3B05"/>
    <w:rsid w:val="00DF3F10"/>
    <w:rsid w:val="00DF4077"/>
    <w:rsid w:val="00DF4111"/>
    <w:rsid w:val="00DF4331"/>
    <w:rsid w:val="00DF43DF"/>
    <w:rsid w:val="00DF43E4"/>
    <w:rsid w:val="00DF4469"/>
    <w:rsid w:val="00DF459C"/>
    <w:rsid w:val="00DF4B83"/>
    <w:rsid w:val="00DF4EC9"/>
    <w:rsid w:val="00DF4FAD"/>
    <w:rsid w:val="00DF510D"/>
    <w:rsid w:val="00DF514C"/>
    <w:rsid w:val="00DF5161"/>
    <w:rsid w:val="00DF5180"/>
    <w:rsid w:val="00DF51E6"/>
    <w:rsid w:val="00DF52AE"/>
    <w:rsid w:val="00DF54A8"/>
    <w:rsid w:val="00DF5564"/>
    <w:rsid w:val="00DF56DF"/>
    <w:rsid w:val="00DF573B"/>
    <w:rsid w:val="00DF583E"/>
    <w:rsid w:val="00DF5865"/>
    <w:rsid w:val="00DF5B3D"/>
    <w:rsid w:val="00DF5C46"/>
    <w:rsid w:val="00DF5E8B"/>
    <w:rsid w:val="00DF60D5"/>
    <w:rsid w:val="00DF6651"/>
    <w:rsid w:val="00DF6952"/>
    <w:rsid w:val="00DF6C89"/>
    <w:rsid w:val="00DF6DDE"/>
    <w:rsid w:val="00DF6ECE"/>
    <w:rsid w:val="00DF6EFA"/>
    <w:rsid w:val="00DF6FFF"/>
    <w:rsid w:val="00DF7252"/>
    <w:rsid w:val="00DF7558"/>
    <w:rsid w:val="00DF757E"/>
    <w:rsid w:val="00DF76D9"/>
    <w:rsid w:val="00DF78A0"/>
    <w:rsid w:val="00DF78E8"/>
    <w:rsid w:val="00DF7CCB"/>
    <w:rsid w:val="00DF7E74"/>
    <w:rsid w:val="00DF7E77"/>
    <w:rsid w:val="00DF7F9E"/>
    <w:rsid w:val="00E00012"/>
    <w:rsid w:val="00E0011E"/>
    <w:rsid w:val="00E001B6"/>
    <w:rsid w:val="00E001C7"/>
    <w:rsid w:val="00E0024D"/>
    <w:rsid w:val="00E002D0"/>
    <w:rsid w:val="00E004A1"/>
    <w:rsid w:val="00E004B8"/>
    <w:rsid w:val="00E006E7"/>
    <w:rsid w:val="00E00837"/>
    <w:rsid w:val="00E00B5E"/>
    <w:rsid w:val="00E00C47"/>
    <w:rsid w:val="00E00FEC"/>
    <w:rsid w:val="00E01143"/>
    <w:rsid w:val="00E01338"/>
    <w:rsid w:val="00E01364"/>
    <w:rsid w:val="00E013BE"/>
    <w:rsid w:val="00E0195F"/>
    <w:rsid w:val="00E01A84"/>
    <w:rsid w:val="00E01AFD"/>
    <w:rsid w:val="00E01B0D"/>
    <w:rsid w:val="00E01D13"/>
    <w:rsid w:val="00E01D56"/>
    <w:rsid w:val="00E01DA2"/>
    <w:rsid w:val="00E01DA8"/>
    <w:rsid w:val="00E020F1"/>
    <w:rsid w:val="00E02106"/>
    <w:rsid w:val="00E02185"/>
    <w:rsid w:val="00E021A4"/>
    <w:rsid w:val="00E0222E"/>
    <w:rsid w:val="00E02325"/>
    <w:rsid w:val="00E024DE"/>
    <w:rsid w:val="00E02577"/>
    <w:rsid w:val="00E025E1"/>
    <w:rsid w:val="00E02B75"/>
    <w:rsid w:val="00E02C22"/>
    <w:rsid w:val="00E0303D"/>
    <w:rsid w:val="00E03079"/>
    <w:rsid w:val="00E03194"/>
    <w:rsid w:val="00E032C9"/>
    <w:rsid w:val="00E032FB"/>
    <w:rsid w:val="00E035D4"/>
    <w:rsid w:val="00E0366E"/>
    <w:rsid w:val="00E03732"/>
    <w:rsid w:val="00E037A6"/>
    <w:rsid w:val="00E0390D"/>
    <w:rsid w:val="00E04086"/>
    <w:rsid w:val="00E0414E"/>
    <w:rsid w:val="00E042D7"/>
    <w:rsid w:val="00E042ED"/>
    <w:rsid w:val="00E044BC"/>
    <w:rsid w:val="00E045CC"/>
    <w:rsid w:val="00E04601"/>
    <w:rsid w:val="00E04660"/>
    <w:rsid w:val="00E0473A"/>
    <w:rsid w:val="00E047B8"/>
    <w:rsid w:val="00E04A86"/>
    <w:rsid w:val="00E04DFF"/>
    <w:rsid w:val="00E04E0C"/>
    <w:rsid w:val="00E04FA8"/>
    <w:rsid w:val="00E05007"/>
    <w:rsid w:val="00E0505F"/>
    <w:rsid w:val="00E05494"/>
    <w:rsid w:val="00E0556D"/>
    <w:rsid w:val="00E0597C"/>
    <w:rsid w:val="00E0604E"/>
    <w:rsid w:val="00E060B7"/>
    <w:rsid w:val="00E0632F"/>
    <w:rsid w:val="00E06476"/>
    <w:rsid w:val="00E06486"/>
    <w:rsid w:val="00E066B9"/>
    <w:rsid w:val="00E067DE"/>
    <w:rsid w:val="00E06A4C"/>
    <w:rsid w:val="00E06ACC"/>
    <w:rsid w:val="00E071DC"/>
    <w:rsid w:val="00E07535"/>
    <w:rsid w:val="00E076F8"/>
    <w:rsid w:val="00E076FE"/>
    <w:rsid w:val="00E077FC"/>
    <w:rsid w:val="00E079FC"/>
    <w:rsid w:val="00E07DA1"/>
    <w:rsid w:val="00E07DE4"/>
    <w:rsid w:val="00E07F11"/>
    <w:rsid w:val="00E07F64"/>
    <w:rsid w:val="00E1010C"/>
    <w:rsid w:val="00E103B5"/>
    <w:rsid w:val="00E104B2"/>
    <w:rsid w:val="00E105DB"/>
    <w:rsid w:val="00E10939"/>
    <w:rsid w:val="00E109BB"/>
    <w:rsid w:val="00E10AB7"/>
    <w:rsid w:val="00E10D31"/>
    <w:rsid w:val="00E11090"/>
    <w:rsid w:val="00E11704"/>
    <w:rsid w:val="00E11BDF"/>
    <w:rsid w:val="00E11D63"/>
    <w:rsid w:val="00E12042"/>
    <w:rsid w:val="00E1238F"/>
    <w:rsid w:val="00E12491"/>
    <w:rsid w:val="00E125D7"/>
    <w:rsid w:val="00E1267F"/>
    <w:rsid w:val="00E12814"/>
    <w:rsid w:val="00E128ED"/>
    <w:rsid w:val="00E12D38"/>
    <w:rsid w:val="00E12DD9"/>
    <w:rsid w:val="00E12F7C"/>
    <w:rsid w:val="00E13190"/>
    <w:rsid w:val="00E1321A"/>
    <w:rsid w:val="00E133B5"/>
    <w:rsid w:val="00E13670"/>
    <w:rsid w:val="00E136CB"/>
    <w:rsid w:val="00E136EF"/>
    <w:rsid w:val="00E13871"/>
    <w:rsid w:val="00E13958"/>
    <w:rsid w:val="00E13A02"/>
    <w:rsid w:val="00E13A54"/>
    <w:rsid w:val="00E13B55"/>
    <w:rsid w:val="00E13C58"/>
    <w:rsid w:val="00E13C7D"/>
    <w:rsid w:val="00E14214"/>
    <w:rsid w:val="00E142EC"/>
    <w:rsid w:val="00E14397"/>
    <w:rsid w:val="00E1450E"/>
    <w:rsid w:val="00E146E9"/>
    <w:rsid w:val="00E14717"/>
    <w:rsid w:val="00E14734"/>
    <w:rsid w:val="00E149B4"/>
    <w:rsid w:val="00E14D2A"/>
    <w:rsid w:val="00E14D77"/>
    <w:rsid w:val="00E14D94"/>
    <w:rsid w:val="00E14E80"/>
    <w:rsid w:val="00E15222"/>
    <w:rsid w:val="00E15372"/>
    <w:rsid w:val="00E153AF"/>
    <w:rsid w:val="00E1559A"/>
    <w:rsid w:val="00E155B3"/>
    <w:rsid w:val="00E15602"/>
    <w:rsid w:val="00E1561F"/>
    <w:rsid w:val="00E15854"/>
    <w:rsid w:val="00E1586F"/>
    <w:rsid w:val="00E15B72"/>
    <w:rsid w:val="00E15C73"/>
    <w:rsid w:val="00E15FAF"/>
    <w:rsid w:val="00E16073"/>
    <w:rsid w:val="00E161F6"/>
    <w:rsid w:val="00E162E9"/>
    <w:rsid w:val="00E16584"/>
    <w:rsid w:val="00E16833"/>
    <w:rsid w:val="00E168B8"/>
    <w:rsid w:val="00E16BD5"/>
    <w:rsid w:val="00E16CD5"/>
    <w:rsid w:val="00E16CFD"/>
    <w:rsid w:val="00E16DC8"/>
    <w:rsid w:val="00E16E8B"/>
    <w:rsid w:val="00E16F56"/>
    <w:rsid w:val="00E17081"/>
    <w:rsid w:val="00E172C2"/>
    <w:rsid w:val="00E17445"/>
    <w:rsid w:val="00E176DF"/>
    <w:rsid w:val="00E176F8"/>
    <w:rsid w:val="00E177FD"/>
    <w:rsid w:val="00E17A01"/>
    <w:rsid w:val="00E17A87"/>
    <w:rsid w:val="00E17CB9"/>
    <w:rsid w:val="00E17D83"/>
    <w:rsid w:val="00E17FD2"/>
    <w:rsid w:val="00E20263"/>
    <w:rsid w:val="00E2045D"/>
    <w:rsid w:val="00E204CC"/>
    <w:rsid w:val="00E20A05"/>
    <w:rsid w:val="00E20A41"/>
    <w:rsid w:val="00E20CB1"/>
    <w:rsid w:val="00E20CD7"/>
    <w:rsid w:val="00E20CDE"/>
    <w:rsid w:val="00E20F5E"/>
    <w:rsid w:val="00E2113B"/>
    <w:rsid w:val="00E212C5"/>
    <w:rsid w:val="00E213B8"/>
    <w:rsid w:val="00E214BB"/>
    <w:rsid w:val="00E21793"/>
    <w:rsid w:val="00E21A3F"/>
    <w:rsid w:val="00E21A49"/>
    <w:rsid w:val="00E21C2B"/>
    <w:rsid w:val="00E21C9E"/>
    <w:rsid w:val="00E21D83"/>
    <w:rsid w:val="00E21DF7"/>
    <w:rsid w:val="00E21EC4"/>
    <w:rsid w:val="00E223DD"/>
    <w:rsid w:val="00E22410"/>
    <w:rsid w:val="00E22513"/>
    <w:rsid w:val="00E22592"/>
    <w:rsid w:val="00E225DE"/>
    <w:rsid w:val="00E22849"/>
    <w:rsid w:val="00E22CDF"/>
    <w:rsid w:val="00E22F21"/>
    <w:rsid w:val="00E23015"/>
    <w:rsid w:val="00E23038"/>
    <w:rsid w:val="00E2313E"/>
    <w:rsid w:val="00E23148"/>
    <w:rsid w:val="00E2329D"/>
    <w:rsid w:val="00E23655"/>
    <w:rsid w:val="00E2375C"/>
    <w:rsid w:val="00E23C8B"/>
    <w:rsid w:val="00E241CF"/>
    <w:rsid w:val="00E242E5"/>
    <w:rsid w:val="00E247C4"/>
    <w:rsid w:val="00E2481B"/>
    <w:rsid w:val="00E24CBE"/>
    <w:rsid w:val="00E252CD"/>
    <w:rsid w:val="00E252D2"/>
    <w:rsid w:val="00E25411"/>
    <w:rsid w:val="00E25472"/>
    <w:rsid w:val="00E25495"/>
    <w:rsid w:val="00E2576A"/>
    <w:rsid w:val="00E25E62"/>
    <w:rsid w:val="00E25E79"/>
    <w:rsid w:val="00E260FE"/>
    <w:rsid w:val="00E26137"/>
    <w:rsid w:val="00E261B7"/>
    <w:rsid w:val="00E261FB"/>
    <w:rsid w:val="00E26253"/>
    <w:rsid w:val="00E2629E"/>
    <w:rsid w:val="00E263D4"/>
    <w:rsid w:val="00E26534"/>
    <w:rsid w:val="00E26759"/>
    <w:rsid w:val="00E267DB"/>
    <w:rsid w:val="00E26A8A"/>
    <w:rsid w:val="00E26AB2"/>
    <w:rsid w:val="00E26AE8"/>
    <w:rsid w:val="00E26E35"/>
    <w:rsid w:val="00E26EB3"/>
    <w:rsid w:val="00E272CD"/>
    <w:rsid w:val="00E272E4"/>
    <w:rsid w:val="00E272FF"/>
    <w:rsid w:val="00E27475"/>
    <w:rsid w:val="00E2772E"/>
    <w:rsid w:val="00E278CC"/>
    <w:rsid w:val="00E27A90"/>
    <w:rsid w:val="00E27B15"/>
    <w:rsid w:val="00E27D41"/>
    <w:rsid w:val="00E27D65"/>
    <w:rsid w:val="00E27FE6"/>
    <w:rsid w:val="00E3000D"/>
    <w:rsid w:val="00E3013F"/>
    <w:rsid w:val="00E308F8"/>
    <w:rsid w:val="00E30904"/>
    <w:rsid w:val="00E30CEC"/>
    <w:rsid w:val="00E3104C"/>
    <w:rsid w:val="00E3112E"/>
    <w:rsid w:val="00E313F9"/>
    <w:rsid w:val="00E316AC"/>
    <w:rsid w:val="00E31739"/>
    <w:rsid w:val="00E3184A"/>
    <w:rsid w:val="00E31C84"/>
    <w:rsid w:val="00E31DF4"/>
    <w:rsid w:val="00E31F83"/>
    <w:rsid w:val="00E32174"/>
    <w:rsid w:val="00E32560"/>
    <w:rsid w:val="00E326AC"/>
    <w:rsid w:val="00E32827"/>
    <w:rsid w:val="00E329C1"/>
    <w:rsid w:val="00E32B31"/>
    <w:rsid w:val="00E32D08"/>
    <w:rsid w:val="00E33011"/>
    <w:rsid w:val="00E3315F"/>
    <w:rsid w:val="00E33204"/>
    <w:rsid w:val="00E3329E"/>
    <w:rsid w:val="00E333D6"/>
    <w:rsid w:val="00E335AE"/>
    <w:rsid w:val="00E3367E"/>
    <w:rsid w:val="00E338A1"/>
    <w:rsid w:val="00E3390E"/>
    <w:rsid w:val="00E3393E"/>
    <w:rsid w:val="00E34250"/>
    <w:rsid w:val="00E34614"/>
    <w:rsid w:val="00E346E2"/>
    <w:rsid w:val="00E351B5"/>
    <w:rsid w:val="00E351FB"/>
    <w:rsid w:val="00E3551A"/>
    <w:rsid w:val="00E3598F"/>
    <w:rsid w:val="00E359B5"/>
    <w:rsid w:val="00E359EF"/>
    <w:rsid w:val="00E35A30"/>
    <w:rsid w:val="00E35F4B"/>
    <w:rsid w:val="00E36153"/>
    <w:rsid w:val="00E36297"/>
    <w:rsid w:val="00E362DB"/>
    <w:rsid w:val="00E363C1"/>
    <w:rsid w:val="00E365D0"/>
    <w:rsid w:val="00E36642"/>
    <w:rsid w:val="00E36945"/>
    <w:rsid w:val="00E369B9"/>
    <w:rsid w:val="00E36A2C"/>
    <w:rsid w:val="00E36CB9"/>
    <w:rsid w:val="00E36D12"/>
    <w:rsid w:val="00E36D38"/>
    <w:rsid w:val="00E37022"/>
    <w:rsid w:val="00E370A1"/>
    <w:rsid w:val="00E3730A"/>
    <w:rsid w:val="00E37378"/>
    <w:rsid w:val="00E37837"/>
    <w:rsid w:val="00E37ADD"/>
    <w:rsid w:val="00E37C23"/>
    <w:rsid w:val="00E37C45"/>
    <w:rsid w:val="00E37CE5"/>
    <w:rsid w:val="00E37E9F"/>
    <w:rsid w:val="00E37EC9"/>
    <w:rsid w:val="00E37F71"/>
    <w:rsid w:val="00E4022D"/>
    <w:rsid w:val="00E40449"/>
    <w:rsid w:val="00E40610"/>
    <w:rsid w:val="00E40975"/>
    <w:rsid w:val="00E40BC8"/>
    <w:rsid w:val="00E40C3A"/>
    <w:rsid w:val="00E40D67"/>
    <w:rsid w:val="00E40E03"/>
    <w:rsid w:val="00E40E53"/>
    <w:rsid w:val="00E40FF6"/>
    <w:rsid w:val="00E4112F"/>
    <w:rsid w:val="00E4114D"/>
    <w:rsid w:val="00E4157C"/>
    <w:rsid w:val="00E417EC"/>
    <w:rsid w:val="00E418F0"/>
    <w:rsid w:val="00E4191E"/>
    <w:rsid w:val="00E41C90"/>
    <w:rsid w:val="00E41DB5"/>
    <w:rsid w:val="00E421E0"/>
    <w:rsid w:val="00E421F1"/>
    <w:rsid w:val="00E424BA"/>
    <w:rsid w:val="00E426A1"/>
    <w:rsid w:val="00E42830"/>
    <w:rsid w:val="00E42AEB"/>
    <w:rsid w:val="00E42BDC"/>
    <w:rsid w:val="00E42D5B"/>
    <w:rsid w:val="00E42F4E"/>
    <w:rsid w:val="00E43171"/>
    <w:rsid w:val="00E431F8"/>
    <w:rsid w:val="00E432E7"/>
    <w:rsid w:val="00E436F3"/>
    <w:rsid w:val="00E43899"/>
    <w:rsid w:val="00E43994"/>
    <w:rsid w:val="00E439F4"/>
    <w:rsid w:val="00E43C29"/>
    <w:rsid w:val="00E43D5B"/>
    <w:rsid w:val="00E43D98"/>
    <w:rsid w:val="00E43FCA"/>
    <w:rsid w:val="00E4403C"/>
    <w:rsid w:val="00E44085"/>
    <w:rsid w:val="00E4432C"/>
    <w:rsid w:val="00E445BB"/>
    <w:rsid w:val="00E446C9"/>
    <w:rsid w:val="00E44802"/>
    <w:rsid w:val="00E448AE"/>
    <w:rsid w:val="00E44994"/>
    <w:rsid w:val="00E44A05"/>
    <w:rsid w:val="00E44A16"/>
    <w:rsid w:val="00E44B28"/>
    <w:rsid w:val="00E44C1F"/>
    <w:rsid w:val="00E44C8E"/>
    <w:rsid w:val="00E44EBB"/>
    <w:rsid w:val="00E451CD"/>
    <w:rsid w:val="00E45297"/>
    <w:rsid w:val="00E452A6"/>
    <w:rsid w:val="00E4558D"/>
    <w:rsid w:val="00E4569E"/>
    <w:rsid w:val="00E456FC"/>
    <w:rsid w:val="00E45761"/>
    <w:rsid w:val="00E459B8"/>
    <w:rsid w:val="00E45F2E"/>
    <w:rsid w:val="00E4673E"/>
    <w:rsid w:val="00E46935"/>
    <w:rsid w:val="00E46998"/>
    <w:rsid w:val="00E46AE0"/>
    <w:rsid w:val="00E46B18"/>
    <w:rsid w:val="00E46D01"/>
    <w:rsid w:val="00E46E0C"/>
    <w:rsid w:val="00E470C0"/>
    <w:rsid w:val="00E47771"/>
    <w:rsid w:val="00E477D1"/>
    <w:rsid w:val="00E47A01"/>
    <w:rsid w:val="00E47B70"/>
    <w:rsid w:val="00E47C14"/>
    <w:rsid w:val="00E47CB9"/>
    <w:rsid w:val="00E47CD2"/>
    <w:rsid w:val="00E47DBA"/>
    <w:rsid w:val="00E50064"/>
    <w:rsid w:val="00E5018F"/>
    <w:rsid w:val="00E5020F"/>
    <w:rsid w:val="00E503C1"/>
    <w:rsid w:val="00E50462"/>
    <w:rsid w:val="00E504A6"/>
    <w:rsid w:val="00E50646"/>
    <w:rsid w:val="00E5083F"/>
    <w:rsid w:val="00E508F2"/>
    <w:rsid w:val="00E50AFC"/>
    <w:rsid w:val="00E50E18"/>
    <w:rsid w:val="00E50F1F"/>
    <w:rsid w:val="00E50F9E"/>
    <w:rsid w:val="00E50FC9"/>
    <w:rsid w:val="00E5110B"/>
    <w:rsid w:val="00E51429"/>
    <w:rsid w:val="00E515D9"/>
    <w:rsid w:val="00E51659"/>
    <w:rsid w:val="00E51852"/>
    <w:rsid w:val="00E51918"/>
    <w:rsid w:val="00E51958"/>
    <w:rsid w:val="00E51966"/>
    <w:rsid w:val="00E519A2"/>
    <w:rsid w:val="00E51C3A"/>
    <w:rsid w:val="00E51E1B"/>
    <w:rsid w:val="00E51F65"/>
    <w:rsid w:val="00E51FE2"/>
    <w:rsid w:val="00E5205A"/>
    <w:rsid w:val="00E521E1"/>
    <w:rsid w:val="00E523B9"/>
    <w:rsid w:val="00E526E0"/>
    <w:rsid w:val="00E5274D"/>
    <w:rsid w:val="00E5295E"/>
    <w:rsid w:val="00E5296C"/>
    <w:rsid w:val="00E52A49"/>
    <w:rsid w:val="00E52A73"/>
    <w:rsid w:val="00E52A87"/>
    <w:rsid w:val="00E52AC0"/>
    <w:rsid w:val="00E52D42"/>
    <w:rsid w:val="00E52F41"/>
    <w:rsid w:val="00E52F76"/>
    <w:rsid w:val="00E53166"/>
    <w:rsid w:val="00E5333A"/>
    <w:rsid w:val="00E5363C"/>
    <w:rsid w:val="00E53701"/>
    <w:rsid w:val="00E53940"/>
    <w:rsid w:val="00E539BE"/>
    <w:rsid w:val="00E53A28"/>
    <w:rsid w:val="00E53AEE"/>
    <w:rsid w:val="00E53B0C"/>
    <w:rsid w:val="00E53CAB"/>
    <w:rsid w:val="00E53D6B"/>
    <w:rsid w:val="00E53E92"/>
    <w:rsid w:val="00E53F55"/>
    <w:rsid w:val="00E5404F"/>
    <w:rsid w:val="00E541A3"/>
    <w:rsid w:val="00E541F6"/>
    <w:rsid w:val="00E54233"/>
    <w:rsid w:val="00E54263"/>
    <w:rsid w:val="00E542C6"/>
    <w:rsid w:val="00E5454C"/>
    <w:rsid w:val="00E545D6"/>
    <w:rsid w:val="00E5466C"/>
    <w:rsid w:val="00E5472C"/>
    <w:rsid w:val="00E549E3"/>
    <w:rsid w:val="00E54AA8"/>
    <w:rsid w:val="00E54BD8"/>
    <w:rsid w:val="00E54C80"/>
    <w:rsid w:val="00E54E30"/>
    <w:rsid w:val="00E54F67"/>
    <w:rsid w:val="00E5507C"/>
    <w:rsid w:val="00E551C3"/>
    <w:rsid w:val="00E55271"/>
    <w:rsid w:val="00E55379"/>
    <w:rsid w:val="00E55533"/>
    <w:rsid w:val="00E55628"/>
    <w:rsid w:val="00E558E0"/>
    <w:rsid w:val="00E55C10"/>
    <w:rsid w:val="00E55D69"/>
    <w:rsid w:val="00E55DED"/>
    <w:rsid w:val="00E55F9F"/>
    <w:rsid w:val="00E56050"/>
    <w:rsid w:val="00E560B4"/>
    <w:rsid w:val="00E5613B"/>
    <w:rsid w:val="00E562A3"/>
    <w:rsid w:val="00E562B1"/>
    <w:rsid w:val="00E56461"/>
    <w:rsid w:val="00E564BC"/>
    <w:rsid w:val="00E5652F"/>
    <w:rsid w:val="00E565F3"/>
    <w:rsid w:val="00E5686C"/>
    <w:rsid w:val="00E56991"/>
    <w:rsid w:val="00E569DD"/>
    <w:rsid w:val="00E56B3D"/>
    <w:rsid w:val="00E56B45"/>
    <w:rsid w:val="00E56C5F"/>
    <w:rsid w:val="00E56CE5"/>
    <w:rsid w:val="00E56EDD"/>
    <w:rsid w:val="00E56FB5"/>
    <w:rsid w:val="00E57097"/>
    <w:rsid w:val="00E57447"/>
    <w:rsid w:val="00E5744A"/>
    <w:rsid w:val="00E57803"/>
    <w:rsid w:val="00E57A27"/>
    <w:rsid w:val="00E57AB9"/>
    <w:rsid w:val="00E57AFD"/>
    <w:rsid w:val="00E57B37"/>
    <w:rsid w:val="00E57DB0"/>
    <w:rsid w:val="00E57F75"/>
    <w:rsid w:val="00E57F83"/>
    <w:rsid w:val="00E57F9F"/>
    <w:rsid w:val="00E6010D"/>
    <w:rsid w:val="00E6042A"/>
    <w:rsid w:val="00E606B9"/>
    <w:rsid w:val="00E60760"/>
    <w:rsid w:val="00E607B9"/>
    <w:rsid w:val="00E6089C"/>
    <w:rsid w:val="00E60C37"/>
    <w:rsid w:val="00E60C92"/>
    <w:rsid w:val="00E60E5C"/>
    <w:rsid w:val="00E60E62"/>
    <w:rsid w:val="00E61075"/>
    <w:rsid w:val="00E610D3"/>
    <w:rsid w:val="00E6110D"/>
    <w:rsid w:val="00E612B6"/>
    <w:rsid w:val="00E612E0"/>
    <w:rsid w:val="00E61342"/>
    <w:rsid w:val="00E61381"/>
    <w:rsid w:val="00E61526"/>
    <w:rsid w:val="00E6195C"/>
    <w:rsid w:val="00E6212C"/>
    <w:rsid w:val="00E62181"/>
    <w:rsid w:val="00E624C1"/>
    <w:rsid w:val="00E62540"/>
    <w:rsid w:val="00E6273F"/>
    <w:rsid w:val="00E627EF"/>
    <w:rsid w:val="00E628D4"/>
    <w:rsid w:val="00E62B08"/>
    <w:rsid w:val="00E62C53"/>
    <w:rsid w:val="00E62DDB"/>
    <w:rsid w:val="00E62EFC"/>
    <w:rsid w:val="00E62F2D"/>
    <w:rsid w:val="00E63016"/>
    <w:rsid w:val="00E63472"/>
    <w:rsid w:val="00E634F5"/>
    <w:rsid w:val="00E638AE"/>
    <w:rsid w:val="00E63B13"/>
    <w:rsid w:val="00E63BFB"/>
    <w:rsid w:val="00E63DEE"/>
    <w:rsid w:val="00E64200"/>
    <w:rsid w:val="00E642FC"/>
    <w:rsid w:val="00E6454D"/>
    <w:rsid w:val="00E647DC"/>
    <w:rsid w:val="00E648A6"/>
    <w:rsid w:val="00E64949"/>
    <w:rsid w:val="00E649C3"/>
    <w:rsid w:val="00E64A6A"/>
    <w:rsid w:val="00E64AD2"/>
    <w:rsid w:val="00E64C32"/>
    <w:rsid w:val="00E64D20"/>
    <w:rsid w:val="00E64E0F"/>
    <w:rsid w:val="00E6512F"/>
    <w:rsid w:val="00E655DE"/>
    <w:rsid w:val="00E65762"/>
    <w:rsid w:val="00E658F7"/>
    <w:rsid w:val="00E65996"/>
    <w:rsid w:val="00E65EE2"/>
    <w:rsid w:val="00E660A4"/>
    <w:rsid w:val="00E6629B"/>
    <w:rsid w:val="00E66556"/>
    <w:rsid w:val="00E666D5"/>
    <w:rsid w:val="00E66B4E"/>
    <w:rsid w:val="00E66C97"/>
    <w:rsid w:val="00E66F9F"/>
    <w:rsid w:val="00E6701A"/>
    <w:rsid w:val="00E67074"/>
    <w:rsid w:val="00E67331"/>
    <w:rsid w:val="00E67332"/>
    <w:rsid w:val="00E6763C"/>
    <w:rsid w:val="00E67745"/>
    <w:rsid w:val="00E6780C"/>
    <w:rsid w:val="00E67B88"/>
    <w:rsid w:val="00E67D77"/>
    <w:rsid w:val="00E67D96"/>
    <w:rsid w:val="00E67DBB"/>
    <w:rsid w:val="00E67E8C"/>
    <w:rsid w:val="00E67F96"/>
    <w:rsid w:val="00E7012C"/>
    <w:rsid w:val="00E70166"/>
    <w:rsid w:val="00E70420"/>
    <w:rsid w:val="00E70513"/>
    <w:rsid w:val="00E706EF"/>
    <w:rsid w:val="00E70858"/>
    <w:rsid w:val="00E70892"/>
    <w:rsid w:val="00E709B0"/>
    <w:rsid w:val="00E70AEC"/>
    <w:rsid w:val="00E70CD2"/>
    <w:rsid w:val="00E70D4A"/>
    <w:rsid w:val="00E7107D"/>
    <w:rsid w:val="00E710D3"/>
    <w:rsid w:val="00E71479"/>
    <w:rsid w:val="00E714F1"/>
    <w:rsid w:val="00E71609"/>
    <w:rsid w:val="00E7164D"/>
    <w:rsid w:val="00E720FE"/>
    <w:rsid w:val="00E72108"/>
    <w:rsid w:val="00E722E3"/>
    <w:rsid w:val="00E722E4"/>
    <w:rsid w:val="00E72476"/>
    <w:rsid w:val="00E72565"/>
    <w:rsid w:val="00E72576"/>
    <w:rsid w:val="00E72577"/>
    <w:rsid w:val="00E725F9"/>
    <w:rsid w:val="00E7279D"/>
    <w:rsid w:val="00E727BA"/>
    <w:rsid w:val="00E72AE2"/>
    <w:rsid w:val="00E72B61"/>
    <w:rsid w:val="00E72BAC"/>
    <w:rsid w:val="00E72C77"/>
    <w:rsid w:val="00E72ED8"/>
    <w:rsid w:val="00E7304C"/>
    <w:rsid w:val="00E7349B"/>
    <w:rsid w:val="00E7367B"/>
    <w:rsid w:val="00E73799"/>
    <w:rsid w:val="00E739AA"/>
    <w:rsid w:val="00E73A6B"/>
    <w:rsid w:val="00E73AE6"/>
    <w:rsid w:val="00E74022"/>
    <w:rsid w:val="00E74095"/>
    <w:rsid w:val="00E740F5"/>
    <w:rsid w:val="00E745C6"/>
    <w:rsid w:val="00E745EF"/>
    <w:rsid w:val="00E746FA"/>
    <w:rsid w:val="00E747C6"/>
    <w:rsid w:val="00E747EC"/>
    <w:rsid w:val="00E74CED"/>
    <w:rsid w:val="00E74D9D"/>
    <w:rsid w:val="00E74E21"/>
    <w:rsid w:val="00E74FF9"/>
    <w:rsid w:val="00E7510F"/>
    <w:rsid w:val="00E75266"/>
    <w:rsid w:val="00E75459"/>
    <w:rsid w:val="00E75590"/>
    <w:rsid w:val="00E75818"/>
    <w:rsid w:val="00E758A3"/>
    <w:rsid w:val="00E758F3"/>
    <w:rsid w:val="00E75C0A"/>
    <w:rsid w:val="00E75F87"/>
    <w:rsid w:val="00E76120"/>
    <w:rsid w:val="00E76251"/>
    <w:rsid w:val="00E7627E"/>
    <w:rsid w:val="00E76593"/>
    <w:rsid w:val="00E7660F"/>
    <w:rsid w:val="00E766E2"/>
    <w:rsid w:val="00E768A5"/>
    <w:rsid w:val="00E76973"/>
    <w:rsid w:val="00E76B2E"/>
    <w:rsid w:val="00E76F54"/>
    <w:rsid w:val="00E7726E"/>
    <w:rsid w:val="00E77510"/>
    <w:rsid w:val="00E77631"/>
    <w:rsid w:val="00E77836"/>
    <w:rsid w:val="00E77A8B"/>
    <w:rsid w:val="00E77DFD"/>
    <w:rsid w:val="00E77F79"/>
    <w:rsid w:val="00E77FA2"/>
    <w:rsid w:val="00E77FBF"/>
    <w:rsid w:val="00E80083"/>
    <w:rsid w:val="00E80297"/>
    <w:rsid w:val="00E80347"/>
    <w:rsid w:val="00E80365"/>
    <w:rsid w:val="00E80388"/>
    <w:rsid w:val="00E8039F"/>
    <w:rsid w:val="00E80457"/>
    <w:rsid w:val="00E80498"/>
    <w:rsid w:val="00E8059E"/>
    <w:rsid w:val="00E807EC"/>
    <w:rsid w:val="00E80975"/>
    <w:rsid w:val="00E80C13"/>
    <w:rsid w:val="00E80D68"/>
    <w:rsid w:val="00E80DCA"/>
    <w:rsid w:val="00E80F8E"/>
    <w:rsid w:val="00E80FE5"/>
    <w:rsid w:val="00E812D0"/>
    <w:rsid w:val="00E81522"/>
    <w:rsid w:val="00E81651"/>
    <w:rsid w:val="00E8194C"/>
    <w:rsid w:val="00E81A1B"/>
    <w:rsid w:val="00E81B16"/>
    <w:rsid w:val="00E81C42"/>
    <w:rsid w:val="00E81E5A"/>
    <w:rsid w:val="00E81EB5"/>
    <w:rsid w:val="00E81F47"/>
    <w:rsid w:val="00E82201"/>
    <w:rsid w:val="00E82372"/>
    <w:rsid w:val="00E8237E"/>
    <w:rsid w:val="00E82615"/>
    <w:rsid w:val="00E8261F"/>
    <w:rsid w:val="00E82799"/>
    <w:rsid w:val="00E82998"/>
    <w:rsid w:val="00E82AFA"/>
    <w:rsid w:val="00E82B4D"/>
    <w:rsid w:val="00E82EAC"/>
    <w:rsid w:val="00E82EB6"/>
    <w:rsid w:val="00E82F8E"/>
    <w:rsid w:val="00E82FAA"/>
    <w:rsid w:val="00E83058"/>
    <w:rsid w:val="00E83200"/>
    <w:rsid w:val="00E8324B"/>
    <w:rsid w:val="00E8339C"/>
    <w:rsid w:val="00E833BD"/>
    <w:rsid w:val="00E838E4"/>
    <w:rsid w:val="00E83A53"/>
    <w:rsid w:val="00E83BE3"/>
    <w:rsid w:val="00E83C6A"/>
    <w:rsid w:val="00E83EAE"/>
    <w:rsid w:val="00E83F28"/>
    <w:rsid w:val="00E83FEB"/>
    <w:rsid w:val="00E841ED"/>
    <w:rsid w:val="00E842AC"/>
    <w:rsid w:val="00E842EF"/>
    <w:rsid w:val="00E84437"/>
    <w:rsid w:val="00E844DD"/>
    <w:rsid w:val="00E8471F"/>
    <w:rsid w:val="00E848F5"/>
    <w:rsid w:val="00E84910"/>
    <w:rsid w:val="00E84B4A"/>
    <w:rsid w:val="00E84BD6"/>
    <w:rsid w:val="00E84CB1"/>
    <w:rsid w:val="00E84D17"/>
    <w:rsid w:val="00E84D66"/>
    <w:rsid w:val="00E84E9B"/>
    <w:rsid w:val="00E84F8F"/>
    <w:rsid w:val="00E85414"/>
    <w:rsid w:val="00E85587"/>
    <w:rsid w:val="00E857BA"/>
    <w:rsid w:val="00E857C5"/>
    <w:rsid w:val="00E85AE1"/>
    <w:rsid w:val="00E85C49"/>
    <w:rsid w:val="00E85D32"/>
    <w:rsid w:val="00E85E9D"/>
    <w:rsid w:val="00E85FA4"/>
    <w:rsid w:val="00E86080"/>
    <w:rsid w:val="00E862C9"/>
    <w:rsid w:val="00E86376"/>
    <w:rsid w:val="00E86793"/>
    <w:rsid w:val="00E867D9"/>
    <w:rsid w:val="00E86890"/>
    <w:rsid w:val="00E868F4"/>
    <w:rsid w:val="00E86AD6"/>
    <w:rsid w:val="00E86C1F"/>
    <w:rsid w:val="00E86C89"/>
    <w:rsid w:val="00E86DA3"/>
    <w:rsid w:val="00E86E6A"/>
    <w:rsid w:val="00E86E8D"/>
    <w:rsid w:val="00E86FB3"/>
    <w:rsid w:val="00E8714C"/>
    <w:rsid w:val="00E87172"/>
    <w:rsid w:val="00E87413"/>
    <w:rsid w:val="00E87490"/>
    <w:rsid w:val="00E875E3"/>
    <w:rsid w:val="00E876AE"/>
    <w:rsid w:val="00E877C5"/>
    <w:rsid w:val="00E87CFA"/>
    <w:rsid w:val="00E87D6D"/>
    <w:rsid w:val="00E87DF4"/>
    <w:rsid w:val="00E87E1B"/>
    <w:rsid w:val="00E87EE9"/>
    <w:rsid w:val="00E9008E"/>
    <w:rsid w:val="00E90105"/>
    <w:rsid w:val="00E90313"/>
    <w:rsid w:val="00E90408"/>
    <w:rsid w:val="00E90468"/>
    <w:rsid w:val="00E90590"/>
    <w:rsid w:val="00E9081D"/>
    <w:rsid w:val="00E90AA0"/>
    <w:rsid w:val="00E90E0E"/>
    <w:rsid w:val="00E90F8F"/>
    <w:rsid w:val="00E90FAA"/>
    <w:rsid w:val="00E9122E"/>
    <w:rsid w:val="00E9138E"/>
    <w:rsid w:val="00E9144F"/>
    <w:rsid w:val="00E916DA"/>
    <w:rsid w:val="00E9189C"/>
    <w:rsid w:val="00E918F3"/>
    <w:rsid w:val="00E91998"/>
    <w:rsid w:val="00E91A3B"/>
    <w:rsid w:val="00E91F13"/>
    <w:rsid w:val="00E920C0"/>
    <w:rsid w:val="00E92292"/>
    <w:rsid w:val="00E92492"/>
    <w:rsid w:val="00E92696"/>
    <w:rsid w:val="00E928E0"/>
    <w:rsid w:val="00E928EF"/>
    <w:rsid w:val="00E929C5"/>
    <w:rsid w:val="00E92B67"/>
    <w:rsid w:val="00E92C97"/>
    <w:rsid w:val="00E9326A"/>
    <w:rsid w:val="00E9330F"/>
    <w:rsid w:val="00E939E0"/>
    <w:rsid w:val="00E93AB9"/>
    <w:rsid w:val="00E93B26"/>
    <w:rsid w:val="00E93CDC"/>
    <w:rsid w:val="00E93FC4"/>
    <w:rsid w:val="00E941B6"/>
    <w:rsid w:val="00E942AD"/>
    <w:rsid w:val="00E942CC"/>
    <w:rsid w:val="00E9432A"/>
    <w:rsid w:val="00E94347"/>
    <w:rsid w:val="00E944D3"/>
    <w:rsid w:val="00E94517"/>
    <w:rsid w:val="00E9457C"/>
    <w:rsid w:val="00E9466B"/>
    <w:rsid w:val="00E9467F"/>
    <w:rsid w:val="00E949F8"/>
    <w:rsid w:val="00E94A98"/>
    <w:rsid w:val="00E94B23"/>
    <w:rsid w:val="00E94B53"/>
    <w:rsid w:val="00E94CB9"/>
    <w:rsid w:val="00E94DA6"/>
    <w:rsid w:val="00E94E25"/>
    <w:rsid w:val="00E94E89"/>
    <w:rsid w:val="00E94E99"/>
    <w:rsid w:val="00E94F89"/>
    <w:rsid w:val="00E9514A"/>
    <w:rsid w:val="00E95305"/>
    <w:rsid w:val="00E9530B"/>
    <w:rsid w:val="00E95535"/>
    <w:rsid w:val="00E95692"/>
    <w:rsid w:val="00E95867"/>
    <w:rsid w:val="00E95F0A"/>
    <w:rsid w:val="00E961B5"/>
    <w:rsid w:val="00E962D8"/>
    <w:rsid w:val="00E96614"/>
    <w:rsid w:val="00E96650"/>
    <w:rsid w:val="00E9666C"/>
    <w:rsid w:val="00E966A4"/>
    <w:rsid w:val="00E966B5"/>
    <w:rsid w:val="00E96712"/>
    <w:rsid w:val="00E96D8B"/>
    <w:rsid w:val="00E96DD8"/>
    <w:rsid w:val="00E96EB1"/>
    <w:rsid w:val="00E96EB8"/>
    <w:rsid w:val="00E96F30"/>
    <w:rsid w:val="00E96F5D"/>
    <w:rsid w:val="00E972FB"/>
    <w:rsid w:val="00E974EE"/>
    <w:rsid w:val="00E974F6"/>
    <w:rsid w:val="00E9751C"/>
    <w:rsid w:val="00E975C7"/>
    <w:rsid w:val="00E977D4"/>
    <w:rsid w:val="00E977E2"/>
    <w:rsid w:val="00E97AA9"/>
    <w:rsid w:val="00E97E0C"/>
    <w:rsid w:val="00E97E7E"/>
    <w:rsid w:val="00E97F08"/>
    <w:rsid w:val="00EA0034"/>
    <w:rsid w:val="00EA0144"/>
    <w:rsid w:val="00EA0148"/>
    <w:rsid w:val="00EA0201"/>
    <w:rsid w:val="00EA03A1"/>
    <w:rsid w:val="00EA0872"/>
    <w:rsid w:val="00EA0942"/>
    <w:rsid w:val="00EA0CE5"/>
    <w:rsid w:val="00EA0E79"/>
    <w:rsid w:val="00EA1109"/>
    <w:rsid w:val="00EA110D"/>
    <w:rsid w:val="00EA11CE"/>
    <w:rsid w:val="00EA1333"/>
    <w:rsid w:val="00EA13E1"/>
    <w:rsid w:val="00EA1432"/>
    <w:rsid w:val="00EA1706"/>
    <w:rsid w:val="00EA172D"/>
    <w:rsid w:val="00EA18DE"/>
    <w:rsid w:val="00EA1B04"/>
    <w:rsid w:val="00EA1D00"/>
    <w:rsid w:val="00EA1F70"/>
    <w:rsid w:val="00EA2000"/>
    <w:rsid w:val="00EA2481"/>
    <w:rsid w:val="00EA2488"/>
    <w:rsid w:val="00EA2895"/>
    <w:rsid w:val="00EA2A38"/>
    <w:rsid w:val="00EA2A70"/>
    <w:rsid w:val="00EA2B4D"/>
    <w:rsid w:val="00EA2DC5"/>
    <w:rsid w:val="00EA2F43"/>
    <w:rsid w:val="00EA2F8F"/>
    <w:rsid w:val="00EA358B"/>
    <w:rsid w:val="00EA3A43"/>
    <w:rsid w:val="00EA3B6C"/>
    <w:rsid w:val="00EA3C89"/>
    <w:rsid w:val="00EA3E7E"/>
    <w:rsid w:val="00EA3F6D"/>
    <w:rsid w:val="00EA3F7F"/>
    <w:rsid w:val="00EA4000"/>
    <w:rsid w:val="00EA41B9"/>
    <w:rsid w:val="00EA423D"/>
    <w:rsid w:val="00EA42E3"/>
    <w:rsid w:val="00EA440C"/>
    <w:rsid w:val="00EA4605"/>
    <w:rsid w:val="00EA469C"/>
    <w:rsid w:val="00EA47C1"/>
    <w:rsid w:val="00EA4B40"/>
    <w:rsid w:val="00EA4C66"/>
    <w:rsid w:val="00EA4CDA"/>
    <w:rsid w:val="00EA4D6E"/>
    <w:rsid w:val="00EA4FED"/>
    <w:rsid w:val="00EA500A"/>
    <w:rsid w:val="00EA5055"/>
    <w:rsid w:val="00EA51AB"/>
    <w:rsid w:val="00EA52D5"/>
    <w:rsid w:val="00EA52F7"/>
    <w:rsid w:val="00EA5559"/>
    <w:rsid w:val="00EA583E"/>
    <w:rsid w:val="00EA5865"/>
    <w:rsid w:val="00EA5B1B"/>
    <w:rsid w:val="00EA5C50"/>
    <w:rsid w:val="00EA5D02"/>
    <w:rsid w:val="00EA5F10"/>
    <w:rsid w:val="00EA5F8F"/>
    <w:rsid w:val="00EA5FE8"/>
    <w:rsid w:val="00EA6121"/>
    <w:rsid w:val="00EA615B"/>
    <w:rsid w:val="00EA6306"/>
    <w:rsid w:val="00EA638B"/>
    <w:rsid w:val="00EA6581"/>
    <w:rsid w:val="00EA6904"/>
    <w:rsid w:val="00EA6D0E"/>
    <w:rsid w:val="00EA6DBF"/>
    <w:rsid w:val="00EA7126"/>
    <w:rsid w:val="00EA71F5"/>
    <w:rsid w:val="00EA72CD"/>
    <w:rsid w:val="00EA732A"/>
    <w:rsid w:val="00EA7334"/>
    <w:rsid w:val="00EA73B3"/>
    <w:rsid w:val="00EA73C7"/>
    <w:rsid w:val="00EA778F"/>
    <w:rsid w:val="00EA7C18"/>
    <w:rsid w:val="00EA7D47"/>
    <w:rsid w:val="00EA7E29"/>
    <w:rsid w:val="00EA7F8F"/>
    <w:rsid w:val="00EB004F"/>
    <w:rsid w:val="00EB0060"/>
    <w:rsid w:val="00EB008A"/>
    <w:rsid w:val="00EB00AF"/>
    <w:rsid w:val="00EB00D8"/>
    <w:rsid w:val="00EB0196"/>
    <w:rsid w:val="00EB01D9"/>
    <w:rsid w:val="00EB0420"/>
    <w:rsid w:val="00EB061A"/>
    <w:rsid w:val="00EB06C4"/>
    <w:rsid w:val="00EB07A0"/>
    <w:rsid w:val="00EB087B"/>
    <w:rsid w:val="00EB0D61"/>
    <w:rsid w:val="00EB12A6"/>
    <w:rsid w:val="00EB14E2"/>
    <w:rsid w:val="00EB1691"/>
    <w:rsid w:val="00EB187C"/>
    <w:rsid w:val="00EB1929"/>
    <w:rsid w:val="00EB1AFD"/>
    <w:rsid w:val="00EB1CC2"/>
    <w:rsid w:val="00EB1EEA"/>
    <w:rsid w:val="00EB1FFB"/>
    <w:rsid w:val="00EB2187"/>
    <w:rsid w:val="00EB2358"/>
    <w:rsid w:val="00EB24EC"/>
    <w:rsid w:val="00EB2731"/>
    <w:rsid w:val="00EB290D"/>
    <w:rsid w:val="00EB2A32"/>
    <w:rsid w:val="00EB2CED"/>
    <w:rsid w:val="00EB2EBD"/>
    <w:rsid w:val="00EB2ECF"/>
    <w:rsid w:val="00EB2FB6"/>
    <w:rsid w:val="00EB3164"/>
    <w:rsid w:val="00EB32BC"/>
    <w:rsid w:val="00EB32DC"/>
    <w:rsid w:val="00EB3317"/>
    <w:rsid w:val="00EB338F"/>
    <w:rsid w:val="00EB37D3"/>
    <w:rsid w:val="00EB3B73"/>
    <w:rsid w:val="00EB3CCB"/>
    <w:rsid w:val="00EB3DAB"/>
    <w:rsid w:val="00EB3DEA"/>
    <w:rsid w:val="00EB42C3"/>
    <w:rsid w:val="00EB4318"/>
    <w:rsid w:val="00EB43B8"/>
    <w:rsid w:val="00EB441B"/>
    <w:rsid w:val="00EB48F4"/>
    <w:rsid w:val="00EB4C61"/>
    <w:rsid w:val="00EB4DB4"/>
    <w:rsid w:val="00EB4F16"/>
    <w:rsid w:val="00EB4F65"/>
    <w:rsid w:val="00EB4F6A"/>
    <w:rsid w:val="00EB50A4"/>
    <w:rsid w:val="00EB5378"/>
    <w:rsid w:val="00EB54AE"/>
    <w:rsid w:val="00EB55B2"/>
    <w:rsid w:val="00EB567A"/>
    <w:rsid w:val="00EB568E"/>
    <w:rsid w:val="00EB5726"/>
    <w:rsid w:val="00EB5927"/>
    <w:rsid w:val="00EB5952"/>
    <w:rsid w:val="00EB596C"/>
    <w:rsid w:val="00EB5A6A"/>
    <w:rsid w:val="00EB5D6A"/>
    <w:rsid w:val="00EB5E63"/>
    <w:rsid w:val="00EB5FA2"/>
    <w:rsid w:val="00EB620D"/>
    <w:rsid w:val="00EB62CA"/>
    <w:rsid w:val="00EB62D5"/>
    <w:rsid w:val="00EB63AF"/>
    <w:rsid w:val="00EB65EC"/>
    <w:rsid w:val="00EB6A5A"/>
    <w:rsid w:val="00EB6ADE"/>
    <w:rsid w:val="00EB6D8A"/>
    <w:rsid w:val="00EB70B6"/>
    <w:rsid w:val="00EB7156"/>
    <w:rsid w:val="00EB75B1"/>
    <w:rsid w:val="00EB761C"/>
    <w:rsid w:val="00EB792F"/>
    <w:rsid w:val="00EB7A26"/>
    <w:rsid w:val="00EB7AC7"/>
    <w:rsid w:val="00EB7B9E"/>
    <w:rsid w:val="00EB7F8B"/>
    <w:rsid w:val="00EC0035"/>
    <w:rsid w:val="00EC0172"/>
    <w:rsid w:val="00EC01B1"/>
    <w:rsid w:val="00EC0550"/>
    <w:rsid w:val="00EC07E1"/>
    <w:rsid w:val="00EC08E7"/>
    <w:rsid w:val="00EC0AD9"/>
    <w:rsid w:val="00EC133B"/>
    <w:rsid w:val="00EC1709"/>
    <w:rsid w:val="00EC1B56"/>
    <w:rsid w:val="00EC1B72"/>
    <w:rsid w:val="00EC1BC9"/>
    <w:rsid w:val="00EC1C36"/>
    <w:rsid w:val="00EC1CE8"/>
    <w:rsid w:val="00EC23FC"/>
    <w:rsid w:val="00EC23FD"/>
    <w:rsid w:val="00EC2521"/>
    <w:rsid w:val="00EC2607"/>
    <w:rsid w:val="00EC28E1"/>
    <w:rsid w:val="00EC28E3"/>
    <w:rsid w:val="00EC28F6"/>
    <w:rsid w:val="00EC29EE"/>
    <w:rsid w:val="00EC2C9A"/>
    <w:rsid w:val="00EC306B"/>
    <w:rsid w:val="00EC307B"/>
    <w:rsid w:val="00EC3268"/>
    <w:rsid w:val="00EC32DC"/>
    <w:rsid w:val="00EC3389"/>
    <w:rsid w:val="00EC3421"/>
    <w:rsid w:val="00EC3785"/>
    <w:rsid w:val="00EC3819"/>
    <w:rsid w:val="00EC38E6"/>
    <w:rsid w:val="00EC3BF7"/>
    <w:rsid w:val="00EC3FEE"/>
    <w:rsid w:val="00EC41A6"/>
    <w:rsid w:val="00EC4430"/>
    <w:rsid w:val="00EC44F2"/>
    <w:rsid w:val="00EC4694"/>
    <w:rsid w:val="00EC488C"/>
    <w:rsid w:val="00EC4BD9"/>
    <w:rsid w:val="00EC4C02"/>
    <w:rsid w:val="00EC4CBA"/>
    <w:rsid w:val="00EC4D6D"/>
    <w:rsid w:val="00EC4DE8"/>
    <w:rsid w:val="00EC4E37"/>
    <w:rsid w:val="00EC4F95"/>
    <w:rsid w:val="00EC503C"/>
    <w:rsid w:val="00EC545F"/>
    <w:rsid w:val="00EC5585"/>
    <w:rsid w:val="00EC5E04"/>
    <w:rsid w:val="00EC5EDC"/>
    <w:rsid w:val="00EC6242"/>
    <w:rsid w:val="00EC6401"/>
    <w:rsid w:val="00EC6532"/>
    <w:rsid w:val="00EC6608"/>
    <w:rsid w:val="00EC67DD"/>
    <w:rsid w:val="00EC6896"/>
    <w:rsid w:val="00EC6B5D"/>
    <w:rsid w:val="00EC6C52"/>
    <w:rsid w:val="00EC6DBF"/>
    <w:rsid w:val="00EC6FA8"/>
    <w:rsid w:val="00EC713C"/>
    <w:rsid w:val="00EC7367"/>
    <w:rsid w:val="00EC764B"/>
    <w:rsid w:val="00EC7901"/>
    <w:rsid w:val="00EC7AC3"/>
    <w:rsid w:val="00EC7AD2"/>
    <w:rsid w:val="00EC7C11"/>
    <w:rsid w:val="00EC7C38"/>
    <w:rsid w:val="00EC7CE9"/>
    <w:rsid w:val="00EC7DF6"/>
    <w:rsid w:val="00ED0025"/>
    <w:rsid w:val="00ED032C"/>
    <w:rsid w:val="00ED035F"/>
    <w:rsid w:val="00ED0378"/>
    <w:rsid w:val="00ED0694"/>
    <w:rsid w:val="00ED06DD"/>
    <w:rsid w:val="00ED07DE"/>
    <w:rsid w:val="00ED086F"/>
    <w:rsid w:val="00ED08DA"/>
    <w:rsid w:val="00ED08FB"/>
    <w:rsid w:val="00ED0B64"/>
    <w:rsid w:val="00ED0D06"/>
    <w:rsid w:val="00ED0D74"/>
    <w:rsid w:val="00ED0DFB"/>
    <w:rsid w:val="00ED112B"/>
    <w:rsid w:val="00ED1196"/>
    <w:rsid w:val="00ED1697"/>
    <w:rsid w:val="00ED1A5B"/>
    <w:rsid w:val="00ED1D77"/>
    <w:rsid w:val="00ED1F52"/>
    <w:rsid w:val="00ED24B4"/>
    <w:rsid w:val="00ED25B7"/>
    <w:rsid w:val="00ED25C8"/>
    <w:rsid w:val="00ED29EE"/>
    <w:rsid w:val="00ED2B52"/>
    <w:rsid w:val="00ED2BD2"/>
    <w:rsid w:val="00ED2BEB"/>
    <w:rsid w:val="00ED2C13"/>
    <w:rsid w:val="00ED2C55"/>
    <w:rsid w:val="00ED2F0A"/>
    <w:rsid w:val="00ED304D"/>
    <w:rsid w:val="00ED3079"/>
    <w:rsid w:val="00ED3153"/>
    <w:rsid w:val="00ED3346"/>
    <w:rsid w:val="00ED334A"/>
    <w:rsid w:val="00ED33C9"/>
    <w:rsid w:val="00ED36E1"/>
    <w:rsid w:val="00ED3758"/>
    <w:rsid w:val="00ED3846"/>
    <w:rsid w:val="00ED3AF0"/>
    <w:rsid w:val="00ED4184"/>
    <w:rsid w:val="00ED436E"/>
    <w:rsid w:val="00ED4A1E"/>
    <w:rsid w:val="00ED4A37"/>
    <w:rsid w:val="00ED4A6D"/>
    <w:rsid w:val="00ED4B0D"/>
    <w:rsid w:val="00ED4CD7"/>
    <w:rsid w:val="00ED500B"/>
    <w:rsid w:val="00ED505C"/>
    <w:rsid w:val="00ED536B"/>
    <w:rsid w:val="00ED55F0"/>
    <w:rsid w:val="00ED5810"/>
    <w:rsid w:val="00ED59DA"/>
    <w:rsid w:val="00ED5ACF"/>
    <w:rsid w:val="00ED5B2E"/>
    <w:rsid w:val="00ED5D4D"/>
    <w:rsid w:val="00ED5DDC"/>
    <w:rsid w:val="00ED5E47"/>
    <w:rsid w:val="00ED6056"/>
    <w:rsid w:val="00ED61FC"/>
    <w:rsid w:val="00ED635F"/>
    <w:rsid w:val="00ED6AE4"/>
    <w:rsid w:val="00ED6E5B"/>
    <w:rsid w:val="00ED6FD2"/>
    <w:rsid w:val="00ED73BC"/>
    <w:rsid w:val="00ED7574"/>
    <w:rsid w:val="00ED776A"/>
    <w:rsid w:val="00ED79E6"/>
    <w:rsid w:val="00ED7B41"/>
    <w:rsid w:val="00ED7B98"/>
    <w:rsid w:val="00ED7C63"/>
    <w:rsid w:val="00ED7CF8"/>
    <w:rsid w:val="00ED7E05"/>
    <w:rsid w:val="00ED7F6C"/>
    <w:rsid w:val="00EE003A"/>
    <w:rsid w:val="00EE00DA"/>
    <w:rsid w:val="00EE0155"/>
    <w:rsid w:val="00EE02A7"/>
    <w:rsid w:val="00EE0374"/>
    <w:rsid w:val="00EE03ED"/>
    <w:rsid w:val="00EE040B"/>
    <w:rsid w:val="00EE048D"/>
    <w:rsid w:val="00EE0555"/>
    <w:rsid w:val="00EE0621"/>
    <w:rsid w:val="00EE0635"/>
    <w:rsid w:val="00EE06A9"/>
    <w:rsid w:val="00EE10AB"/>
    <w:rsid w:val="00EE173F"/>
    <w:rsid w:val="00EE19B9"/>
    <w:rsid w:val="00EE1AED"/>
    <w:rsid w:val="00EE1E33"/>
    <w:rsid w:val="00EE21B8"/>
    <w:rsid w:val="00EE22DF"/>
    <w:rsid w:val="00EE231D"/>
    <w:rsid w:val="00EE24B4"/>
    <w:rsid w:val="00EE26A7"/>
    <w:rsid w:val="00EE2777"/>
    <w:rsid w:val="00EE27BE"/>
    <w:rsid w:val="00EE28A4"/>
    <w:rsid w:val="00EE2B85"/>
    <w:rsid w:val="00EE2E0E"/>
    <w:rsid w:val="00EE2E20"/>
    <w:rsid w:val="00EE2EC4"/>
    <w:rsid w:val="00EE2F5F"/>
    <w:rsid w:val="00EE302D"/>
    <w:rsid w:val="00EE3136"/>
    <w:rsid w:val="00EE3185"/>
    <w:rsid w:val="00EE34CB"/>
    <w:rsid w:val="00EE3829"/>
    <w:rsid w:val="00EE391C"/>
    <w:rsid w:val="00EE3C79"/>
    <w:rsid w:val="00EE3ECA"/>
    <w:rsid w:val="00EE3FF6"/>
    <w:rsid w:val="00EE4495"/>
    <w:rsid w:val="00EE4819"/>
    <w:rsid w:val="00EE4829"/>
    <w:rsid w:val="00EE4904"/>
    <w:rsid w:val="00EE4B67"/>
    <w:rsid w:val="00EE4DEF"/>
    <w:rsid w:val="00EE50DD"/>
    <w:rsid w:val="00EE50F7"/>
    <w:rsid w:val="00EE5135"/>
    <w:rsid w:val="00EE52D1"/>
    <w:rsid w:val="00EE5315"/>
    <w:rsid w:val="00EE533D"/>
    <w:rsid w:val="00EE565B"/>
    <w:rsid w:val="00EE5748"/>
    <w:rsid w:val="00EE575A"/>
    <w:rsid w:val="00EE5929"/>
    <w:rsid w:val="00EE6062"/>
    <w:rsid w:val="00EE613C"/>
    <w:rsid w:val="00EE6434"/>
    <w:rsid w:val="00EE659C"/>
    <w:rsid w:val="00EE68B7"/>
    <w:rsid w:val="00EE69A8"/>
    <w:rsid w:val="00EE6C09"/>
    <w:rsid w:val="00EE6C47"/>
    <w:rsid w:val="00EE6ED1"/>
    <w:rsid w:val="00EE6F2B"/>
    <w:rsid w:val="00EE6F79"/>
    <w:rsid w:val="00EE6FA4"/>
    <w:rsid w:val="00EE7120"/>
    <w:rsid w:val="00EE7157"/>
    <w:rsid w:val="00EE772F"/>
    <w:rsid w:val="00EE7771"/>
    <w:rsid w:val="00EE7C82"/>
    <w:rsid w:val="00EE7CB0"/>
    <w:rsid w:val="00EE7CB6"/>
    <w:rsid w:val="00EE7D01"/>
    <w:rsid w:val="00EE7D86"/>
    <w:rsid w:val="00EE7F27"/>
    <w:rsid w:val="00EF00D2"/>
    <w:rsid w:val="00EF016E"/>
    <w:rsid w:val="00EF02A6"/>
    <w:rsid w:val="00EF0458"/>
    <w:rsid w:val="00EF0575"/>
    <w:rsid w:val="00EF0582"/>
    <w:rsid w:val="00EF06AD"/>
    <w:rsid w:val="00EF0762"/>
    <w:rsid w:val="00EF0D37"/>
    <w:rsid w:val="00EF0DC3"/>
    <w:rsid w:val="00EF10E3"/>
    <w:rsid w:val="00EF10F1"/>
    <w:rsid w:val="00EF11E8"/>
    <w:rsid w:val="00EF1253"/>
    <w:rsid w:val="00EF1389"/>
    <w:rsid w:val="00EF13B3"/>
    <w:rsid w:val="00EF15A4"/>
    <w:rsid w:val="00EF17D3"/>
    <w:rsid w:val="00EF17EE"/>
    <w:rsid w:val="00EF19E6"/>
    <w:rsid w:val="00EF1A1F"/>
    <w:rsid w:val="00EF1D78"/>
    <w:rsid w:val="00EF2041"/>
    <w:rsid w:val="00EF24DF"/>
    <w:rsid w:val="00EF29B7"/>
    <w:rsid w:val="00EF2BCC"/>
    <w:rsid w:val="00EF3200"/>
    <w:rsid w:val="00EF329A"/>
    <w:rsid w:val="00EF332F"/>
    <w:rsid w:val="00EF336F"/>
    <w:rsid w:val="00EF3405"/>
    <w:rsid w:val="00EF346B"/>
    <w:rsid w:val="00EF34A6"/>
    <w:rsid w:val="00EF3516"/>
    <w:rsid w:val="00EF35C8"/>
    <w:rsid w:val="00EF3709"/>
    <w:rsid w:val="00EF3A1D"/>
    <w:rsid w:val="00EF3E88"/>
    <w:rsid w:val="00EF406B"/>
    <w:rsid w:val="00EF4136"/>
    <w:rsid w:val="00EF4438"/>
    <w:rsid w:val="00EF447E"/>
    <w:rsid w:val="00EF4636"/>
    <w:rsid w:val="00EF4688"/>
    <w:rsid w:val="00EF478B"/>
    <w:rsid w:val="00EF494A"/>
    <w:rsid w:val="00EF4A2F"/>
    <w:rsid w:val="00EF4A4E"/>
    <w:rsid w:val="00EF4B53"/>
    <w:rsid w:val="00EF4E49"/>
    <w:rsid w:val="00EF4F24"/>
    <w:rsid w:val="00EF50A2"/>
    <w:rsid w:val="00EF525A"/>
    <w:rsid w:val="00EF5371"/>
    <w:rsid w:val="00EF54A6"/>
    <w:rsid w:val="00EF5A13"/>
    <w:rsid w:val="00EF5AE8"/>
    <w:rsid w:val="00EF5D66"/>
    <w:rsid w:val="00EF5E3A"/>
    <w:rsid w:val="00EF69B9"/>
    <w:rsid w:val="00EF6AB4"/>
    <w:rsid w:val="00EF6AC6"/>
    <w:rsid w:val="00EF6BCE"/>
    <w:rsid w:val="00EF6C83"/>
    <w:rsid w:val="00EF6D4E"/>
    <w:rsid w:val="00EF6E44"/>
    <w:rsid w:val="00EF6F85"/>
    <w:rsid w:val="00EF6F9D"/>
    <w:rsid w:val="00EF70C7"/>
    <w:rsid w:val="00EF718F"/>
    <w:rsid w:val="00EF71E0"/>
    <w:rsid w:val="00EF71E7"/>
    <w:rsid w:val="00EF7252"/>
    <w:rsid w:val="00EF7261"/>
    <w:rsid w:val="00EF76B8"/>
    <w:rsid w:val="00EF7764"/>
    <w:rsid w:val="00EF777A"/>
    <w:rsid w:val="00EF7798"/>
    <w:rsid w:val="00EF77A7"/>
    <w:rsid w:val="00EF7DD7"/>
    <w:rsid w:val="00EF7E40"/>
    <w:rsid w:val="00F00196"/>
    <w:rsid w:val="00F0023A"/>
    <w:rsid w:val="00F0034E"/>
    <w:rsid w:val="00F007E1"/>
    <w:rsid w:val="00F0097F"/>
    <w:rsid w:val="00F00E18"/>
    <w:rsid w:val="00F00E79"/>
    <w:rsid w:val="00F00EDD"/>
    <w:rsid w:val="00F00F0E"/>
    <w:rsid w:val="00F00FD0"/>
    <w:rsid w:val="00F01084"/>
    <w:rsid w:val="00F0111A"/>
    <w:rsid w:val="00F01339"/>
    <w:rsid w:val="00F01462"/>
    <w:rsid w:val="00F016CA"/>
    <w:rsid w:val="00F016DD"/>
    <w:rsid w:val="00F01EE8"/>
    <w:rsid w:val="00F01F35"/>
    <w:rsid w:val="00F022FB"/>
    <w:rsid w:val="00F02664"/>
    <w:rsid w:val="00F02686"/>
    <w:rsid w:val="00F029D4"/>
    <w:rsid w:val="00F02AC7"/>
    <w:rsid w:val="00F02CCB"/>
    <w:rsid w:val="00F02D77"/>
    <w:rsid w:val="00F02E11"/>
    <w:rsid w:val="00F02E55"/>
    <w:rsid w:val="00F0328D"/>
    <w:rsid w:val="00F033EB"/>
    <w:rsid w:val="00F03591"/>
    <w:rsid w:val="00F03AED"/>
    <w:rsid w:val="00F03B67"/>
    <w:rsid w:val="00F03DB1"/>
    <w:rsid w:val="00F0407D"/>
    <w:rsid w:val="00F0409B"/>
    <w:rsid w:val="00F044F8"/>
    <w:rsid w:val="00F0474D"/>
    <w:rsid w:val="00F04995"/>
    <w:rsid w:val="00F04A46"/>
    <w:rsid w:val="00F04B14"/>
    <w:rsid w:val="00F04B42"/>
    <w:rsid w:val="00F04B90"/>
    <w:rsid w:val="00F051A1"/>
    <w:rsid w:val="00F05368"/>
    <w:rsid w:val="00F05445"/>
    <w:rsid w:val="00F0575E"/>
    <w:rsid w:val="00F058B4"/>
    <w:rsid w:val="00F05A8E"/>
    <w:rsid w:val="00F05CA8"/>
    <w:rsid w:val="00F05CE9"/>
    <w:rsid w:val="00F05E4A"/>
    <w:rsid w:val="00F06331"/>
    <w:rsid w:val="00F0635C"/>
    <w:rsid w:val="00F0638C"/>
    <w:rsid w:val="00F06663"/>
    <w:rsid w:val="00F068D3"/>
    <w:rsid w:val="00F06923"/>
    <w:rsid w:val="00F06A2B"/>
    <w:rsid w:val="00F06ACA"/>
    <w:rsid w:val="00F06C84"/>
    <w:rsid w:val="00F06D29"/>
    <w:rsid w:val="00F07046"/>
    <w:rsid w:val="00F073E3"/>
    <w:rsid w:val="00F077CA"/>
    <w:rsid w:val="00F078F3"/>
    <w:rsid w:val="00F07D1D"/>
    <w:rsid w:val="00F07D4C"/>
    <w:rsid w:val="00F1035E"/>
    <w:rsid w:val="00F10406"/>
    <w:rsid w:val="00F10676"/>
    <w:rsid w:val="00F10851"/>
    <w:rsid w:val="00F10963"/>
    <w:rsid w:val="00F10D3D"/>
    <w:rsid w:val="00F1129B"/>
    <w:rsid w:val="00F112D8"/>
    <w:rsid w:val="00F11358"/>
    <w:rsid w:val="00F11615"/>
    <w:rsid w:val="00F11680"/>
    <w:rsid w:val="00F11993"/>
    <w:rsid w:val="00F119E6"/>
    <w:rsid w:val="00F11A57"/>
    <w:rsid w:val="00F11E0E"/>
    <w:rsid w:val="00F11F31"/>
    <w:rsid w:val="00F122CF"/>
    <w:rsid w:val="00F12777"/>
    <w:rsid w:val="00F128AE"/>
    <w:rsid w:val="00F12A19"/>
    <w:rsid w:val="00F12E02"/>
    <w:rsid w:val="00F12E09"/>
    <w:rsid w:val="00F12F2C"/>
    <w:rsid w:val="00F12F56"/>
    <w:rsid w:val="00F130C0"/>
    <w:rsid w:val="00F13101"/>
    <w:rsid w:val="00F131C6"/>
    <w:rsid w:val="00F131F5"/>
    <w:rsid w:val="00F13329"/>
    <w:rsid w:val="00F1336A"/>
    <w:rsid w:val="00F1347C"/>
    <w:rsid w:val="00F13601"/>
    <w:rsid w:val="00F1372C"/>
    <w:rsid w:val="00F137AD"/>
    <w:rsid w:val="00F139BA"/>
    <w:rsid w:val="00F13A9D"/>
    <w:rsid w:val="00F13B21"/>
    <w:rsid w:val="00F13B51"/>
    <w:rsid w:val="00F13B81"/>
    <w:rsid w:val="00F13E07"/>
    <w:rsid w:val="00F1416A"/>
    <w:rsid w:val="00F144F8"/>
    <w:rsid w:val="00F1482C"/>
    <w:rsid w:val="00F14A80"/>
    <w:rsid w:val="00F14B2F"/>
    <w:rsid w:val="00F14D58"/>
    <w:rsid w:val="00F14D78"/>
    <w:rsid w:val="00F152EE"/>
    <w:rsid w:val="00F15348"/>
    <w:rsid w:val="00F15878"/>
    <w:rsid w:val="00F158E0"/>
    <w:rsid w:val="00F15A0D"/>
    <w:rsid w:val="00F15AA3"/>
    <w:rsid w:val="00F15B7F"/>
    <w:rsid w:val="00F15DF9"/>
    <w:rsid w:val="00F15ECC"/>
    <w:rsid w:val="00F15F01"/>
    <w:rsid w:val="00F15F14"/>
    <w:rsid w:val="00F16274"/>
    <w:rsid w:val="00F166F5"/>
    <w:rsid w:val="00F169D9"/>
    <w:rsid w:val="00F16B8C"/>
    <w:rsid w:val="00F16BFA"/>
    <w:rsid w:val="00F16C41"/>
    <w:rsid w:val="00F16C72"/>
    <w:rsid w:val="00F16F65"/>
    <w:rsid w:val="00F1700D"/>
    <w:rsid w:val="00F1718F"/>
    <w:rsid w:val="00F172B1"/>
    <w:rsid w:val="00F1732E"/>
    <w:rsid w:val="00F17439"/>
    <w:rsid w:val="00F17501"/>
    <w:rsid w:val="00F176AA"/>
    <w:rsid w:val="00F17727"/>
    <w:rsid w:val="00F17865"/>
    <w:rsid w:val="00F178B4"/>
    <w:rsid w:val="00F1790F"/>
    <w:rsid w:val="00F17A74"/>
    <w:rsid w:val="00F17BFB"/>
    <w:rsid w:val="00F17F94"/>
    <w:rsid w:val="00F2014F"/>
    <w:rsid w:val="00F20251"/>
    <w:rsid w:val="00F20BE0"/>
    <w:rsid w:val="00F20C0C"/>
    <w:rsid w:val="00F20D24"/>
    <w:rsid w:val="00F20D55"/>
    <w:rsid w:val="00F21071"/>
    <w:rsid w:val="00F21266"/>
    <w:rsid w:val="00F213DD"/>
    <w:rsid w:val="00F214EE"/>
    <w:rsid w:val="00F215F1"/>
    <w:rsid w:val="00F2169B"/>
    <w:rsid w:val="00F21786"/>
    <w:rsid w:val="00F21BA0"/>
    <w:rsid w:val="00F21E31"/>
    <w:rsid w:val="00F22336"/>
    <w:rsid w:val="00F22422"/>
    <w:rsid w:val="00F22618"/>
    <w:rsid w:val="00F2265E"/>
    <w:rsid w:val="00F226C5"/>
    <w:rsid w:val="00F22705"/>
    <w:rsid w:val="00F2291C"/>
    <w:rsid w:val="00F22C12"/>
    <w:rsid w:val="00F230AA"/>
    <w:rsid w:val="00F23197"/>
    <w:rsid w:val="00F23383"/>
    <w:rsid w:val="00F23776"/>
    <w:rsid w:val="00F238A2"/>
    <w:rsid w:val="00F238DA"/>
    <w:rsid w:val="00F23A53"/>
    <w:rsid w:val="00F23BAF"/>
    <w:rsid w:val="00F23C75"/>
    <w:rsid w:val="00F23CA1"/>
    <w:rsid w:val="00F23D81"/>
    <w:rsid w:val="00F23E83"/>
    <w:rsid w:val="00F2405A"/>
    <w:rsid w:val="00F24127"/>
    <w:rsid w:val="00F243E4"/>
    <w:rsid w:val="00F24445"/>
    <w:rsid w:val="00F24507"/>
    <w:rsid w:val="00F2469D"/>
    <w:rsid w:val="00F24704"/>
    <w:rsid w:val="00F24981"/>
    <w:rsid w:val="00F24B9D"/>
    <w:rsid w:val="00F24F1B"/>
    <w:rsid w:val="00F25137"/>
    <w:rsid w:val="00F252EF"/>
    <w:rsid w:val="00F2562C"/>
    <w:rsid w:val="00F256E6"/>
    <w:rsid w:val="00F25734"/>
    <w:rsid w:val="00F257B1"/>
    <w:rsid w:val="00F258C4"/>
    <w:rsid w:val="00F259F0"/>
    <w:rsid w:val="00F25A7F"/>
    <w:rsid w:val="00F25B2F"/>
    <w:rsid w:val="00F25E27"/>
    <w:rsid w:val="00F26184"/>
    <w:rsid w:val="00F261C5"/>
    <w:rsid w:val="00F26224"/>
    <w:rsid w:val="00F26296"/>
    <w:rsid w:val="00F26341"/>
    <w:rsid w:val="00F2655D"/>
    <w:rsid w:val="00F268CE"/>
    <w:rsid w:val="00F268EC"/>
    <w:rsid w:val="00F269B9"/>
    <w:rsid w:val="00F26AD5"/>
    <w:rsid w:val="00F26BAB"/>
    <w:rsid w:val="00F26ECD"/>
    <w:rsid w:val="00F26EE2"/>
    <w:rsid w:val="00F26EEA"/>
    <w:rsid w:val="00F26F5F"/>
    <w:rsid w:val="00F26FBF"/>
    <w:rsid w:val="00F26FDA"/>
    <w:rsid w:val="00F27023"/>
    <w:rsid w:val="00F270CA"/>
    <w:rsid w:val="00F2746E"/>
    <w:rsid w:val="00F275E5"/>
    <w:rsid w:val="00F2761E"/>
    <w:rsid w:val="00F27825"/>
    <w:rsid w:val="00F27882"/>
    <w:rsid w:val="00F27936"/>
    <w:rsid w:val="00F301AE"/>
    <w:rsid w:val="00F301B1"/>
    <w:rsid w:val="00F302BC"/>
    <w:rsid w:val="00F304B1"/>
    <w:rsid w:val="00F30628"/>
    <w:rsid w:val="00F309B2"/>
    <w:rsid w:val="00F309C7"/>
    <w:rsid w:val="00F30CEB"/>
    <w:rsid w:val="00F30CFF"/>
    <w:rsid w:val="00F30FD5"/>
    <w:rsid w:val="00F31109"/>
    <w:rsid w:val="00F3120F"/>
    <w:rsid w:val="00F31278"/>
    <w:rsid w:val="00F312A9"/>
    <w:rsid w:val="00F31333"/>
    <w:rsid w:val="00F313FC"/>
    <w:rsid w:val="00F31473"/>
    <w:rsid w:val="00F314D9"/>
    <w:rsid w:val="00F31511"/>
    <w:rsid w:val="00F31844"/>
    <w:rsid w:val="00F31AD7"/>
    <w:rsid w:val="00F31C37"/>
    <w:rsid w:val="00F31CB6"/>
    <w:rsid w:val="00F31D8E"/>
    <w:rsid w:val="00F31F52"/>
    <w:rsid w:val="00F322E8"/>
    <w:rsid w:val="00F32561"/>
    <w:rsid w:val="00F326C0"/>
    <w:rsid w:val="00F32779"/>
    <w:rsid w:val="00F32A63"/>
    <w:rsid w:val="00F32F71"/>
    <w:rsid w:val="00F32F72"/>
    <w:rsid w:val="00F32FE0"/>
    <w:rsid w:val="00F3362C"/>
    <w:rsid w:val="00F3368D"/>
    <w:rsid w:val="00F33849"/>
    <w:rsid w:val="00F338BE"/>
    <w:rsid w:val="00F33ACF"/>
    <w:rsid w:val="00F33AF6"/>
    <w:rsid w:val="00F33D87"/>
    <w:rsid w:val="00F33FBA"/>
    <w:rsid w:val="00F3402A"/>
    <w:rsid w:val="00F340FD"/>
    <w:rsid w:val="00F34184"/>
    <w:rsid w:val="00F344B9"/>
    <w:rsid w:val="00F3461A"/>
    <w:rsid w:val="00F34667"/>
    <w:rsid w:val="00F346AF"/>
    <w:rsid w:val="00F347DC"/>
    <w:rsid w:val="00F349D1"/>
    <w:rsid w:val="00F349F7"/>
    <w:rsid w:val="00F34A5E"/>
    <w:rsid w:val="00F34F17"/>
    <w:rsid w:val="00F3534E"/>
    <w:rsid w:val="00F3555D"/>
    <w:rsid w:val="00F35659"/>
    <w:rsid w:val="00F3572D"/>
    <w:rsid w:val="00F357C9"/>
    <w:rsid w:val="00F3591D"/>
    <w:rsid w:val="00F359AE"/>
    <w:rsid w:val="00F35A26"/>
    <w:rsid w:val="00F35A4C"/>
    <w:rsid w:val="00F35AC6"/>
    <w:rsid w:val="00F35D84"/>
    <w:rsid w:val="00F3601E"/>
    <w:rsid w:val="00F36040"/>
    <w:rsid w:val="00F3604F"/>
    <w:rsid w:val="00F3624F"/>
    <w:rsid w:val="00F3640D"/>
    <w:rsid w:val="00F36559"/>
    <w:rsid w:val="00F366AF"/>
    <w:rsid w:val="00F366BC"/>
    <w:rsid w:val="00F36AC2"/>
    <w:rsid w:val="00F36B59"/>
    <w:rsid w:val="00F36D26"/>
    <w:rsid w:val="00F36EEF"/>
    <w:rsid w:val="00F36F3D"/>
    <w:rsid w:val="00F37313"/>
    <w:rsid w:val="00F3736A"/>
    <w:rsid w:val="00F37465"/>
    <w:rsid w:val="00F37B26"/>
    <w:rsid w:val="00F37DD0"/>
    <w:rsid w:val="00F37E0D"/>
    <w:rsid w:val="00F4001C"/>
    <w:rsid w:val="00F40591"/>
    <w:rsid w:val="00F40623"/>
    <w:rsid w:val="00F408C9"/>
    <w:rsid w:val="00F40928"/>
    <w:rsid w:val="00F40930"/>
    <w:rsid w:val="00F4097B"/>
    <w:rsid w:val="00F409E8"/>
    <w:rsid w:val="00F40B87"/>
    <w:rsid w:val="00F40C12"/>
    <w:rsid w:val="00F40D38"/>
    <w:rsid w:val="00F41461"/>
    <w:rsid w:val="00F417AF"/>
    <w:rsid w:val="00F417BF"/>
    <w:rsid w:val="00F41842"/>
    <w:rsid w:val="00F4193D"/>
    <w:rsid w:val="00F41ED9"/>
    <w:rsid w:val="00F422D6"/>
    <w:rsid w:val="00F42367"/>
    <w:rsid w:val="00F425B6"/>
    <w:rsid w:val="00F42C3A"/>
    <w:rsid w:val="00F42ED6"/>
    <w:rsid w:val="00F42F8C"/>
    <w:rsid w:val="00F43010"/>
    <w:rsid w:val="00F433E0"/>
    <w:rsid w:val="00F434E4"/>
    <w:rsid w:val="00F43568"/>
    <w:rsid w:val="00F43806"/>
    <w:rsid w:val="00F4381E"/>
    <w:rsid w:val="00F4397C"/>
    <w:rsid w:val="00F439EE"/>
    <w:rsid w:val="00F43CF1"/>
    <w:rsid w:val="00F43D45"/>
    <w:rsid w:val="00F44004"/>
    <w:rsid w:val="00F44046"/>
    <w:rsid w:val="00F44114"/>
    <w:rsid w:val="00F44401"/>
    <w:rsid w:val="00F4461D"/>
    <w:rsid w:val="00F44685"/>
    <w:rsid w:val="00F44769"/>
    <w:rsid w:val="00F4477B"/>
    <w:rsid w:val="00F448E2"/>
    <w:rsid w:val="00F44AB6"/>
    <w:rsid w:val="00F44B31"/>
    <w:rsid w:val="00F451AC"/>
    <w:rsid w:val="00F45A6F"/>
    <w:rsid w:val="00F45B6C"/>
    <w:rsid w:val="00F45B8F"/>
    <w:rsid w:val="00F45B9B"/>
    <w:rsid w:val="00F460AD"/>
    <w:rsid w:val="00F461C9"/>
    <w:rsid w:val="00F46742"/>
    <w:rsid w:val="00F46785"/>
    <w:rsid w:val="00F467B1"/>
    <w:rsid w:val="00F46872"/>
    <w:rsid w:val="00F468F4"/>
    <w:rsid w:val="00F46B61"/>
    <w:rsid w:val="00F46C05"/>
    <w:rsid w:val="00F46E6D"/>
    <w:rsid w:val="00F46EB7"/>
    <w:rsid w:val="00F46EF8"/>
    <w:rsid w:val="00F46FFB"/>
    <w:rsid w:val="00F473D4"/>
    <w:rsid w:val="00F47651"/>
    <w:rsid w:val="00F47759"/>
    <w:rsid w:val="00F479F1"/>
    <w:rsid w:val="00F47A04"/>
    <w:rsid w:val="00F47B1A"/>
    <w:rsid w:val="00F47B24"/>
    <w:rsid w:val="00F47EEE"/>
    <w:rsid w:val="00F47EF7"/>
    <w:rsid w:val="00F5017A"/>
    <w:rsid w:val="00F50E6C"/>
    <w:rsid w:val="00F51011"/>
    <w:rsid w:val="00F51328"/>
    <w:rsid w:val="00F51342"/>
    <w:rsid w:val="00F51554"/>
    <w:rsid w:val="00F5170E"/>
    <w:rsid w:val="00F51756"/>
    <w:rsid w:val="00F518EC"/>
    <w:rsid w:val="00F5191C"/>
    <w:rsid w:val="00F51E06"/>
    <w:rsid w:val="00F5215A"/>
    <w:rsid w:val="00F52236"/>
    <w:rsid w:val="00F5239A"/>
    <w:rsid w:val="00F523E5"/>
    <w:rsid w:val="00F52541"/>
    <w:rsid w:val="00F5255D"/>
    <w:rsid w:val="00F526C2"/>
    <w:rsid w:val="00F52749"/>
    <w:rsid w:val="00F527CD"/>
    <w:rsid w:val="00F52907"/>
    <w:rsid w:val="00F529ED"/>
    <w:rsid w:val="00F52A9E"/>
    <w:rsid w:val="00F52AD4"/>
    <w:rsid w:val="00F52AF5"/>
    <w:rsid w:val="00F52CB6"/>
    <w:rsid w:val="00F52ECF"/>
    <w:rsid w:val="00F530A0"/>
    <w:rsid w:val="00F5329B"/>
    <w:rsid w:val="00F53631"/>
    <w:rsid w:val="00F53719"/>
    <w:rsid w:val="00F5377C"/>
    <w:rsid w:val="00F5388D"/>
    <w:rsid w:val="00F5389E"/>
    <w:rsid w:val="00F53BE5"/>
    <w:rsid w:val="00F53CAF"/>
    <w:rsid w:val="00F53CD1"/>
    <w:rsid w:val="00F53E5D"/>
    <w:rsid w:val="00F53F58"/>
    <w:rsid w:val="00F5408D"/>
    <w:rsid w:val="00F540DB"/>
    <w:rsid w:val="00F543F9"/>
    <w:rsid w:val="00F544D0"/>
    <w:rsid w:val="00F545C9"/>
    <w:rsid w:val="00F546B2"/>
    <w:rsid w:val="00F5471D"/>
    <w:rsid w:val="00F54BF7"/>
    <w:rsid w:val="00F54D6D"/>
    <w:rsid w:val="00F54DC0"/>
    <w:rsid w:val="00F551DF"/>
    <w:rsid w:val="00F551F0"/>
    <w:rsid w:val="00F554C2"/>
    <w:rsid w:val="00F555DA"/>
    <w:rsid w:val="00F556E1"/>
    <w:rsid w:val="00F55858"/>
    <w:rsid w:val="00F558E5"/>
    <w:rsid w:val="00F55910"/>
    <w:rsid w:val="00F5598A"/>
    <w:rsid w:val="00F559A0"/>
    <w:rsid w:val="00F559C9"/>
    <w:rsid w:val="00F55A02"/>
    <w:rsid w:val="00F55A39"/>
    <w:rsid w:val="00F55AA5"/>
    <w:rsid w:val="00F55D85"/>
    <w:rsid w:val="00F55F08"/>
    <w:rsid w:val="00F5612B"/>
    <w:rsid w:val="00F56297"/>
    <w:rsid w:val="00F5635F"/>
    <w:rsid w:val="00F565A1"/>
    <w:rsid w:val="00F5669A"/>
    <w:rsid w:val="00F56838"/>
    <w:rsid w:val="00F5688E"/>
    <w:rsid w:val="00F56A76"/>
    <w:rsid w:val="00F56AE8"/>
    <w:rsid w:val="00F56D0F"/>
    <w:rsid w:val="00F5708A"/>
    <w:rsid w:val="00F573D2"/>
    <w:rsid w:val="00F5743D"/>
    <w:rsid w:val="00F57A1F"/>
    <w:rsid w:val="00F57D50"/>
    <w:rsid w:val="00F57F33"/>
    <w:rsid w:val="00F60003"/>
    <w:rsid w:val="00F6048D"/>
    <w:rsid w:val="00F60779"/>
    <w:rsid w:val="00F60B85"/>
    <w:rsid w:val="00F61074"/>
    <w:rsid w:val="00F6108F"/>
    <w:rsid w:val="00F610AE"/>
    <w:rsid w:val="00F610C8"/>
    <w:rsid w:val="00F610F4"/>
    <w:rsid w:val="00F61173"/>
    <w:rsid w:val="00F61179"/>
    <w:rsid w:val="00F61B3C"/>
    <w:rsid w:val="00F61B95"/>
    <w:rsid w:val="00F61E67"/>
    <w:rsid w:val="00F61FB3"/>
    <w:rsid w:val="00F62163"/>
    <w:rsid w:val="00F62273"/>
    <w:rsid w:val="00F622F6"/>
    <w:rsid w:val="00F6231C"/>
    <w:rsid w:val="00F62351"/>
    <w:rsid w:val="00F6235D"/>
    <w:rsid w:val="00F62629"/>
    <w:rsid w:val="00F628A5"/>
    <w:rsid w:val="00F6291C"/>
    <w:rsid w:val="00F62924"/>
    <w:rsid w:val="00F62961"/>
    <w:rsid w:val="00F62A72"/>
    <w:rsid w:val="00F62B8F"/>
    <w:rsid w:val="00F62F77"/>
    <w:rsid w:val="00F62F79"/>
    <w:rsid w:val="00F62F9F"/>
    <w:rsid w:val="00F63517"/>
    <w:rsid w:val="00F635CC"/>
    <w:rsid w:val="00F636AC"/>
    <w:rsid w:val="00F63D05"/>
    <w:rsid w:val="00F63E3A"/>
    <w:rsid w:val="00F63E85"/>
    <w:rsid w:val="00F64112"/>
    <w:rsid w:val="00F64115"/>
    <w:rsid w:val="00F6435C"/>
    <w:rsid w:val="00F64579"/>
    <w:rsid w:val="00F647C5"/>
    <w:rsid w:val="00F649FD"/>
    <w:rsid w:val="00F64A3D"/>
    <w:rsid w:val="00F64CC5"/>
    <w:rsid w:val="00F652B0"/>
    <w:rsid w:val="00F65652"/>
    <w:rsid w:val="00F65877"/>
    <w:rsid w:val="00F65A3D"/>
    <w:rsid w:val="00F65C45"/>
    <w:rsid w:val="00F65C57"/>
    <w:rsid w:val="00F65D6E"/>
    <w:rsid w:val="00F65DD6"/>
    <w:rsid w:val="00F65E67"/>
    <w:rsid w:val="00F66063"/>
    <w:rsid w:val="00F660DE"/>
    <w:rsid w:val="00F66219"/>
    <w:rsid w:val="00F66264"/>
    <w:rsid w:val="00F66294"/>
    <w:rsid w:val="00F663BF"/>
    <w:rsid w:val="00F6668C"/>
    <w:rsid w:val="00F66807"/>
    <w:rsid w:val="00F66F1D"/>
    <w:rsid w:val="00F67019"/>
    <w:rsid w:val="00F670EF"/>
    <w:rsid w:val="00F672FD"/>
    <w:rsid w:val="00F6749F"/>
    <w:rsid w:val="00F676B7"/>
    <w:rsid w:val="00F6787D"/>
    <w:rsid w:val="00F678E4"/>
    <w:rsid w:val="00F67960"/>
    <w:rsid w:val="00F67A0C"/>
    <w:rsid w:val="00F67AC8"/>
    <w:rsid w:val="00F67AD3"/>
    <w:rsid w:val="00F67C6A"/>
    <w:rsid w:val="00F67D66"/>
    <w:rsid w:val="00F67EB4"/>
    <w:rsid w:val="00F70210"/>
    <w:rsid w:val="00F70264"/>
    <w:rsid w:val="00F705A4"/>
    <w:rsid w:val="00F707E5"/>
    <w:rsid w:val="00F70A41"/>
    <w:rsid w:val="00F70B07"/>
    <w:rsid w:val="00F70E0C"/>
    <w:rsid w:val="00F70E9A"/>
    <w:rsid w:val="00F70EDB"/>
    <w:rsid w:val="00F710A3"/>
    <w:rsid w:val="00F71154"/>
    <w:rsid w:val="00F71189"/>
    <w:rsid w:val="00F71463"/>
    <w:rsid w:val="00F71896"/>
    <w:rsid w:val="00F719A2"/>
    <w:rsid w:val="00F719DA"/>
    <w:rsid w:val="00F72185"/>
    <w:rsid w:val="00F7245D"/>
    <w:rsid w:val="00F724B5"/>
    <w:rsid w:val="00F724C4"/>
    <w:rsid w:val="00F72644"/>
    <w:rsid w:val="00F7269A"/>
    <w:rsid w:val="00F728DA"/>
    <w:rsid w:val="00F728FD"/>
    <w:rsid w:val="00F72914"/>
    <w:rsid w:val="00F72960"/>
    <w:rsid w:val="00F7309E"/>
    <w:rsid w:val="00F734B7"/>
    <w:rsid w:val="00F734D8"/>
    <w:rsid w:val="00F734EC"/>
    <w:rsid w:val="00F73620"/>
    <w:rsid w:val="00F73641"/>
    <w:rsid w:val="00F73662"/>
    <w:rsid w:val="00F736B9"/>
    <w:rsid w:val="00F736C8"/>
    <w:rsid w:val="00F737D1"/>
    <w:rsid w:val="00F73946"/>
    <w:rsid w:val="00F73BB2"/>
    <w:rsid w:val="00F73F01"/>
    <w:rsid w:val="00F73F0F"/>
    <w:rsid w:val="00F740FF"/>
    <w:rsid w:val="00F74297"/>
    <w:rsid w:val="00F7437C"/>
    <w:rsid w:val="00F743EE"/>
    <w:rsid w:val="00F744B9"/>
    <w:rsid w:val="00F746E6"/>
    <w:rsid w:val="00F74845"/>
    <w:rsid w:val="00F7493D"/>
    <w:rsid w:val="00F74CAD"/>
    <w:rsid w:val="00F74CB3"/>
    <w:rsid w:val="00F74D0D"/>
    <w:rsid w:val="00F74FEA"/>
    <w:rsid w:val="00F75097"/>
    <w:rsid w:val="00F750E6"/>
    <w:rsid w:val="00F75586"/>
    <w:rsid w:val="00F7571B"/>
    <w:rsid w:val="00F757CA"/>
    <w:rsid w:val="00F75C42"/>
    <w:rsid w:val="00F75C85"/>
    <w:rsid w:val="00F760B8"/>
    <w:rsid w:val="00F764EB"/>
    <w:rsid w:val="00F76829"/>
    <w:rsid w:val="00F76969"/>
    <w:rsid w:val="00F769F1"/>
    <w:rsid w:val="00F76D55"/>
    <w:rsid w:val="00F76FDF"/>
    <w:rsid w:val="00F7714A"/>
    <w:rsid w:val="00F772B0"/>
    <w:rsid w:val="00F77384"/>
    <w:rsid w:val="00F77385"/>
    <w:rsid w:val="00F7749F"/>
    <w:rsid w:val="00F77792"/>
    <w:rsid w:val="00F7797C"/>
    <w:rsid w:val="00F77A22"/>
    <w:rsid w:val="00F77B9C"/>
    <w:rsid w:val="00F77BF2"/>
    <w:rsid w:val="00F77F93"/>
    <w:rsid w:val="00F77FEE"/>
    <w:rsid w:val="00F80031"/>
    <w:rsid w:val="00F8024E"/>
    <w:rsid w:val="00F803E2"/>
    <w:rsid w:val="00F8074D"/>
    <w:rsid w:val="00F807AD"/>
    <w:rsid w:val="00F807B5"/>
    <w:rsid w:val="00F809D7"/>
    <w:rsid w:val="00F80E49"/>
    <w:rsid w:val="00F80E95"/>
    <w:rsid w:val="00F8114D"/>
    <w:rsid w:val="00F811D7"/>
    <w:rsid w:val="00F812A3"/>
    <w:rsid w:val="00F8141C"/>
    <w:rsid w:val="00F8168D"/>
    <w:rsid w:val="00F818FC"/>
    <w:rsid w:val="00F8190A"/>
    <w:rsid w:val="00F81917"/>
    <w:rsid w:val="00F82076"/>
    <w:rsid w:val="00F822B4"/>
    <w:rsid w:val="00F82387"/>
    <w:rsid w:val="00F823B7"/>
    <w:rsid w:val="00F82447"/>
    <w:rsid w:val="00F828EC"/>
    <w:rsid w:val="00F82BDB"/>
    <w:rsid w:val="00F82EA1"/>
    <w:rsid w:val="00F82F91"/>
    <w:rsid w:val="00F8317D"/>
    <w:rsid w:val="00F83285"/>
    <w:rsid w:val="00F83A70"/>
    <w:rsid w:val="00F83B67"/>
    <w:rsid w:val="00F83C2D"/>
    <w:rsid w:val="00F83CA7"/>
    <w:rsid w:val="00F842FD"/>
    <w:rsid w:val="00F844A1"/>
    <w:rsid w:val="00F84563"/>
    <w:rsid w:val="00F84A12"/>
    <w:rsid w:val="00F84A15"/>
    <w:rsid w:val="00F84A63"/>
    <w:rsid w:val="00F84B86"/>
    <w:rsid w:val="00F84D13"/>
    <w:rsid w:val="00F84E1C"/>
    <w:rsid w:val="00F84E83"/>
    <w:rsid w:val="00F8541E"/>
    <w:rsid w:val="00F8575C"/>
    <w:rsid w:val="00F85DD3"/>
    <w:rsid w:val="00F85DF7"/>
    <w:rsid w:val="00F85E49"/>
    <w:rsid w:val="00F8602B"/>
    <w:rsid w:val="00F863F5"/>
    <w:rsid w:val="00F86461"/>
    <w:rsid w:val="00F867D2"/>
    <w:rsid w:val="00F8683F"/>
    <w:rsid w:val="00F86840"/>
    <w:rsid w:val="00F86BE6"/>
    <w:rsid w:val="00F86FC2"/>
    <w:rsid w:val="00F871B6"/>
    <w:rsid w:val="00F8721E"/>
    <w:rsid w:val="00F8724C"/>
    <w:rsid w:val="00F87388"/>
    <w:rsid w:val="00F87591"/>
    <w:rsid w:val="00F87656"/>
    <w:rsid w:val="00F8776B"/>
    <w:rsid w:val="00F8792E"/>
    <w:rsid w:val="00F87AB8"/>
    <w:rsid w:val="00F87B72"/>
    <w:rsid w:val="00F87E16"/>
    <w:rsid w:val="00F90229"/>
    <w:rsid w:val="00F90388"/>
    <w:rsid w:val="00F903DA"/>
    <w:rsid w:val="00F90628"/>
    <w:rsid w:val="00F90779"/>
    <w:rsid w:val="00F90854"/>
    <w:rsid w:val="00F90AD5"/>
    <w:rsid w:val="00F90CE3"/>
    <w:rsid w:val="00F90CFC"/>
    <w:rsid w:val="00F91015"/>
    <w:rsid w:val="00F910EB"/>
    <w:rsid w:val="00F913FD"/>
    <w:rsid w:val="00F91501"/>
    <w:rsid w:val="00F91544"/>
    <w:rsid w:val="00F91606"/>
    <w:rsid w:val="00F9196B"/>
    <w:rsid w:val="00F91A0E"/>
    <w:rsid w:val="00F91B52"/>
    <w:rsid w:val="00F91C73"/>
    <w:rsid w:val="00F91CDC"/>
    <w:rsid w:val="00F91DB2"/>
    <w:rsid w:val="00F920DD"/>
    <w:rsid w:val="00F92133"/>
    <w:rsid w:val="00F922ED"/>
    <w:rsid w:val="00F924E8"/>
    <w:rsid w:val="00F92573"/>
    <w:rsid w:val="00F9266B"/>
    <w:rsid w:val="00F926BE"/>
    <w:rsid w:val="00F9283B"/>
    <w:rsid w:val="00F928E3"/>
    <w:rsid w:val="00F9296D"/>
    <w:rsid w:val="00F92AE7"/>
    <w:rsid w:val="00F92C3E"/>
    <w:rsid w:val="00F92C91"/>
    <w:rsid w:val="00F92CA5"/>
    <w:rsid w:val="00F92CB9"/>
    <w:rsid w:val="00F92FB8"/>
    <w:rsid w:val="00F9326C"/>
    <w:rsid w:val="00F9329A"/>
    <w:rsid w:val="00F932E9"/>
    <w:rsid w:val="00F9352A"/>
    <w:rsid w:val="00F93596"/>
    <w:rsid w:val="00F935D8"/>
    <w:rsid w:val="00F93979"/>
    <w:rsid w:val="00F93BD0"/>
    <w:rsid w:val="00F93FB8"/>
    <w:rsid w:val="00F94249"/>
    <w:rsid w:val="00F9424E"/>
    <w:rsid w:val="00F94556"/>
    <w:rsid w:val="00F946BE"/>
    <w:rsid w:val="00F946E9"/>
    <w:rsid w:val="00F947EC"/>
    <w:rsid w:val="00F94880"/>
    <w:rsid w:val="00F948CB"/>
    <w:rsid w:val="00F94CCB"/>
    <w:rsid w:val="00F94DAE"/>
    <w:rsid w:val="00F94FC6"/>
    <w:rsid w:val="00F950E7"/>
    <w:rsid w:val="00F951D4"/>
    <w:rsid w:val="00F95204"/>
    <w:rsid w:val="00F952D7"/>
    <w:rsid w:val="00F9563C"/>
    <w:rsid w:val="00F9571F"/>
    <w:rsid w:val="00F959E5"/>
    <w:rsid w:val="00F95A70"/>
    <w:rsid w:val="00F95BC5"/>
    <w:rsid w:val="00F95BDD"/>
    <w:rsid w:val="00F95DA9"/>
    <w:rsid w:val="00F95F00"/>
    <w:rsid w:val="00F95F09"/>
    <w:rsid w:val="00F95FDD"/>
    <w:rsid w:val="00F960D3"/>
    <w:rsid w:val="00F960E3"/>
    <w:rsid w:val="00F9612E"/>
    <w:rsid w:val="00F9619F"/>
    <w:rsid w:val="00F962FF"/>
    <w:rsid w:val="00F964D2"/>
    <w:rsid w:val="00F965F5"/>
    <w:rsid w:val="00F97375"/>
    <w:rsid w:val="00F973DE"/>
    <w:rsid w:val="00F9796F"/>
    <w:rsid w:val="00F97AA6"/>
    <w:rsid w:val="00F97C4A"/>
    <w:rsid w:val="00F97C5E"/>
    <w:rsid w:val="00F97DEC"/>
    <w:rsid w:val="00F97FD5"/>
    <w:rsid w:val="00FA00E1"/>
    <w:rsid w:val="00FA0428"/>
    <w:rsid w:val="00FA04C7"/>
    <w:rsid w:val="00FA051B"/>
    <w:rsid w:val="00FA0559"/>
    <w:rsid w:val="00FA07A3"/>
    <w:rsid w:val="00FA082D"/>
    <w:rsid w:val="00FA08F2"/>
    <w:rsid w:val="00FA08F6"/>
    <w:rsid w:val="00FA0990"/>
    <w:rsid w:val="00FA0B8A"/>
    <w:rsid w:val="00FA0C89"/>
    <w:rsid w:val="00FA0E81"/>
    <w:rsid w:val="00FA0F5E"/>
    <w:rsid w:val="00FA140D"/>
    <w:rsid w:val="00FA17D9"/>
    <w:rsid w:val="00FA17F2"/>
    <w:rsid w:val="00FA188B"/>
    <w:rsid w:val="00FA192E"/>
    <w:rsid w:val="00FA1D84"/>
    <w:rsid w:val="00FA1E83"/>
    <w:rsid w:val="00FA2288"/>
    <w:rsid w:val="00FA22FC"/>
    <w:rsid w:val="00FA2322"/>
    <w:rsid w:val="00FA2395"/>
    <w:rsid w:val="00FA23CF"/>
    <w:rsid w:val="00FA2456"/>
    <w:rsid w:val="00FA24AE"/>
    <w:rsid w:val="00FA257A"/>
    <w:rsid w:val="00FA26C0"/>
    <w:rsid w:val="00FA2854"/>
    <w:rsid w:val="00FA289C"/>
    <w:rsid w:val="00FA295E"/>
    <w:rsid w:val="00FA29FC"/>
    <w:rsid w:val="00FA2A73"/>
    <w:rsid w:val="00FA2B24"/>
    <w:rsid w:val="00FA2CB0"/>
    <w:rsid w:val="00FA2DBF"/>
    <w:rsid w:val="00FA2DCB"/>
    <w:rsid w:val="00FA2F6A"/>
    <w:rsid w:val="00FA2F8D"/>
    <w:rsid w:val="00FA31F0"/>
    <w:rsid w:val="00FA31F1"/>
    <w:rsid w:val="00FA323F"/>
    <w:rsid w:val="00FA330E"/>
    <w:rsid w:val="00FA330F"/>
    <w:rsid w:val="00FA33E0"/>
    <w:rsid w:val="00FA3651"/>
    <w:rsid w:val="00FA3717"/>
    <w:rsid w:val="00FA3792"/>
    <w:rsid w:val="00FA3A0F"/>
    <w:rsid w:val="00FA3B0D"/>
    <w:rsid w:val="00FA3C2B"/>
    <w:rsid w:val="00FA3C36"/>
    <w:rsid w:val="00FA3E2E"/>
    <w:rsid w:val="00FA3EE0"/>
    <w:rsid w:val="00FA3F6F"/>
    <w:rsid w:val="00FA3FDA"/>
    <w:rsid w:val="00FA403B"/>
    <w:rsid w:val="00FA4071"/>
    <w:rsid w:val="00FA4282"/>
    <w:rsid w:val="00FA433E"/>
    <w:rsid w:val="00FA4451"/>
    <w:rsid w:val="00FA4462"/>
    <w:rsid w:val="00FA449E"/>
    <w:rsid w:val="00FA4558"/>
    <w:rsid w:val="00FA47CC"/>
    <w:rsid w:val="00FA4AA6"/>
    <w:rsid w:val="00FA4ACE"/>
    <w:rsid w:val="00FA4E8B"/>
    <w:rsid w:val="00FA507E"/>
    <w:rsid w:val="00FA51F4"/>
    <w:rsid w:val="00FA526C"/>
    <w:rsid w:val="00FA52D7"/>
    <w:rsid w:val="00FA5654"/>
    <w:rsid w:val="00FA5CEC"/>
    <w:rsid w:val="00FA5CED"/>
    <w:rsid w:val="00FA5F66"/>
    <w:rsid w:val="00FA602B"/>
    <w:rsid w:val="00FA606C"/>
    <w:rsid w:val="00FA619C"/>
    <w:rsid w:val="00FA63A2"/>
    <w:rsid w:val="00FA65D3"/>
    <w:rsid w:val="00FA663C"/>
    <w:rsid w:val="00FA676B"/>
    <w:rsid w:val="00FA681C"/>
    <w:rsid w:val="00FA69CC"/>
    <w:rsid w:val="00FA69E8"/>
    <w:rsid w:val="00FA6A3F"/>
    <w:rsid w:val="00FA6A94"/>
    <w:rsid w:val="00FA6C0A"/>
    <w:rsid w:val="00FA6C7C"/>
    <w:rsid w:val="00FA6ECF"/>
    <w:rsid w:val="00FA6F0F"/>
    <w:rsid w:val="00FA6F21"/>
    <w:rsid w:val="00FA70D5"/>
    <w:rsid w:val="00FA71E2"/>
    <w:rsid w:val="00FA7363"/>
    <w:rsid w:val="00FA73BD"/>
    <w:rsid w:val="00FA7608"/>
    <w:rsid w:val="00FA7610"/>
    <w:rsid w:val="00FA76C9"/>
    <w:rsid w:val="00FA772D"/>
    <w:rsid w:val="00FA77B5"/>
    <w:rsid w:val="00FA786D"/>
    <w:rsid w:val="00FA793B"/>
    <w:rsid w:val="00FA7BC2"/>
    <w:rsid w:val="00FA7C0C"/>
    <w:rsid w:val="00FA7F98"/>
    <w:rsid w:val="00FA7FE3"/>
    <w:rsid w:val="00FB0183"/>
    <w:rsid w:val="00FB01A9"/>
    <w:rsid w:val="00FB01D3"/>
    <w:rsid w:val="00FB02F9"/>
    <w:rsid w:val="00FB0322"/>
    <w:rsid w:val="00FB07D1"/>
    <w:rsid w:val="00FB0877"/>
    <w:rsid w:val="00FB098B"/>
    <w:rsid w:val="00FB09BF"/>
    <w:rsid w:val="00FB09CC"/>
    <w:rsid w:val="00FB0B24"/>
    <w:rsid w:val="00FB0B44"/>
    <w:rsid w:val="00FB0E8B"/>
    <w:rsid w:val="00FB0FC3"/>
    <w:rsid w:val="00FB116E"/>
    <w:rsid w:val="00FB1338"/>
    <w:rsid w:val="00FB148B"/>
    <w:rsid w:val="00FB156B"/>
    <w:rsid w:val="00FB15B1"/>
    <w:rsid w:val="00FB15D7"/>
    <w:rsid w:val="00FB15EB"/>
    <w:rsid w:val="00FB16D0"/>
    <w:rsid w:val="00FB16ED"/>
    <w:rsid w:val="00FB18D3"/>
    <w:rsid w:val="00FB19C2"/>
    <w:rsid w:val="00FB1A69"/>
    <w:rsid w:val="00FB1AC1"/>
    <w:rsid w:val="00FB1B69"/>
    <w:rsid w:val="00FB1E95"/>
    <w:rsid w:val="00FB1EA5"/>
    <w:rsid w:val="00FB1EAB"/>
    <w:rsid w:val="00FB1F18"/>
    <w:rsid w:val="00FB1F84"/>
    <w:rsid w:val="00FB2029"/>
    <w:rsid w:val="00FB2086"/>
    <w:rsid w:val="00FB20A2"/>
    <w:rsid w:val="00FB2129"/>
    <w:rsid w:val="00FB21F5"/>
    <w:rsid w:val="00FB2239"/>
    <w:rsid w:val="00FB2337"/>
    <w:rsid w:val="00FB2420"/>
    <w:rsid w:val="00FB2494"/>
    <w:rsid w:val="00FB257F"/>
    <w:rsid w:val="00FB2654"/>
    <w:rsid w:val="00FB274F"/>
    <w:rsid w:val="00FB2771"/>
    <w:rsid w:val="00FB2903"/>
    <w:rsid w:val="00FB2934"/>
    <w:rsid w:val="00FB2AA1"/>
    <w:rsid w:val="00FB2C87"/>
    <w:rsid w:val="00FB308D"/>
    <w:rsid w:val="00FB30C9"/>
    <w:rsid w:val="00FB3111"/>
    <w:rsid w:val="00FB3238"/>
    <w:rsid w:val="00FB32CF"/>
    <w:rsid w:val="00FB32D3"/>
    <w:rsid w:val="00FB3582"/>
    <w:rsid w:val="00FB3598"/>
    <w:rsid w:val="00FB3929"/>
    <w:rsid w:val="00FB39F3"/>
    <w:rsid w:val="00FB3A06"/>
    <w:rsid w:val="00FB3B3A"/>
    <w:rsid w:val="00FB3CF2"/>
    <w:rsid w:val="00FB3E62"/>
    <w:rsid w:val="00FB3E7B"/>
    <w:rsid w:val="00FB3EBF"/>
    <w:rsid w:val="00FB3FFF"/>
    <w:rsid w:val="00FB4148"/>
    <w:rsid w:val="00FB424A"/>
    <w:rsid w:val="00FB4305"/>
    <w:rsid w:val="00FB4747"/>
    <w:rsid w:val="00FB48C1"/>
    <w:rsid w:val="00FB4996"/>
    <w:rsid w:val="00FB49B2"/>
    <w:rsid w:val="00FB4C8B"/>
    <w:rsid w:val="00FB4D1B"/>
    <w:rsid w:val="00FB4D2A"/>
    <w:rsid w:val="00FB53D8"/>
    <w:rsid w:val="00FB5469"/>
    <w:rsid w:val="00FB5675"/>
    <w:rsid w:val="00FB56AB"/>
    <w:rsid w:val="00FB56D9"/>
    <w:rsid w:val="00FB5736"/>
    <w:rsid w:val="00FB5786"/>
    <w:rsid w:val="00FB5C6B"/>
    <w:rsid w:val="00FB5CC5"/>
    <w:rsid w:val="00FB5D6E"/>
    <w:rsid w:val="00FB5F73"/>
    <w:rsid w:val="00FB605D"/>
    <w:rsid w:val="00FB60CC"/>
    <w:rsid w:val="00FB619F"/>
    <w:rsid w:val="00FB61AC"/>
    <w:rsid w:val="00FB62AF"/>
    <w:rsid w:val="00FB6714"/>
    <w:rsid w:val="00FB691D"/>
    <w:rsid w:val="00FB69CF"/>
    <w:rsid w:val="00FB6A57"/>
    <w:rsid w:val="00FB6D2A"/>
    <w:rsid w:val="00FB6EFF"/>
    <w:rsid w:val="00FB6FEC"/>
    <w:rsid w:val="00FB717C"/>
    <w:rsid w:val="00FB71D4"/>
    <w:rsid w:val="00FB722D"/>
    <w:rsid w:val="00FB726B"/>
    <w:rsid w:val="00FB72D5"/>
    <w:rsid w:val="00FB7361"/>
    <w:rsid w:val="00FB75B3"/>
    <w:rsid w:val="00FB765B"/>
    <w:rsid w:val="00FB7768"/>
    <w:rsid w:val="00FB7893"/>
    <w:rsid w:val="00FB7AC8"/>
    <w:rsid w:val="00FB7C11"/>
    <w:rsid w:val="00FB7CB2"/>
    <w:rsid w:val="00FC00E6"/>
    <w:rsid w:val="00FC045D"/>
    <w:rsid w:val="00FC0474"/>
    <w:rsid w:val="00FC0489"/>
    <w:rsid w:val="00FC048E"/>
    <w:rsid w:val="00FC05B9"/>
    <w:rsid w:val="00FC0612"/>
    <w:rsid w:val="00FC06E2"/>
    <w:rsid w:val="00FC07D3"/>
    <w:rsid w:val="00FC0A15"/>
    <w:rsid w:val="00FC0D35"/>
    <w:rsid w:val="00FC0D3F"/>
    <w:rsid w:val="00FC10B6"/>
    <w:rsid w:val="00FC12A5"/>
    <w:rsid w:val="00FC1985"/>
    <w:rsid w:val="00FC19EA"/>
    <w:rsid w:val="00FC1B8F"/>
    <w:rsid w:val="00FC1DB3"/>
    <w:rsid w:val="00FC2302"/>
    <w:rsid w:val="00FC2566"/>
    <w:rsid w:val="00FC259A"/>
    <w:rsid w:val="00FC28D5"/>
    <w:rsid w:val="00FC2C67"/>
    <w:rsid w:val="00FC2EEC"/>
    <w:rsid w:val="00FC2F7E"/>
    <w:rsid w:val="00FC3629"/>
    <w:rsid w:val="00FC3763"/>
    <w:rsid w:val="00FC3918"/>
    <w:rsid w:val="00FC3BD0"/>
    <w:rsid w:val="00FC3F69"/>
    <w:rsid w:val="00FC4037"/>
    <w:rsid w:val="00FC406E"/>
    <w:rsid w:val="00FC41F1"/>
    <w:rsid w:val="00FC4283"/>
    <w:rsid w:val="00FC42B5"/>
    <w:rsid w:val="00FC43B5"/>
    <w:rsid w:val="00FC4480"/>
    <w:rsid w:val="00FC48F6"/>
    <w:rsid w:val="00FC4BD8"/>
    <w:rsid w:val="00FC4C25"/>
    <w:rsid w:val="00FC4C70"/>
    <w:rsid w:val="00FC4E2F"/>
    <w:rsid w:val="00FC540A"/>
    <w:rsid w:val="00FC5471"/>
    <w:rsid w:val="00FC5575"/>
    <w:rsid w:val="00FC572C"/>
    <w:rsid w:val="00FC5B06"/>
    <w:rsid w:val="00FC5E79"/>
    <w:rsid w:val="00FC5E7E"/>
    <w:rsid w:val="00FC5F4A"/>
    <w:rsid w:val="00FC62F4"/>
    <w:rsid w:val="00FC654D"/>
    <w:rsid w:val="00FC6635"/>
    <w:rsid w:val="00FC663E"/>
    <w:rsid w:val="00FC6D7F"/>
    <w:rsid w:val="00FC6DFF"/>
    <w:rsid w:val="00FC70CA"/>
    <w:rsid w:val="00FC733B"/>
    <w:rsid w:val="00FC74B4"/>
    <w:rsid w:val="00FC76DE"/>
    <w:rsid w:val="00FC7B07"/>
    <w:rsid w:val="00FC7B25"/>
    <w:rsid w:val="00FC7D24"/>
    <w:rsid w:val="00FC7F93"/>
    <w:rsid w:val="00FD004D"/>
    <w:rsid w:val="00FD00E1"/>
    <w:rsid w:val="00FD01FB"/>
    <w:rsid w:val="00FD06ED"/>
    <w:rsid w:val="00FD07E1"/>
    <w:rsid w:val="00FD0931"/>
    <w:rsid w:val="00FD0976"/>
    <w:rsid w:val="00FD0B32"/>
    <w:rsid w:val="00FD0EE9"/>
    <w:rsid w:val="00FD0EEB"/>
    <w:rsid w:val="00FD0FFF"/>
    <w:rsid w:val="00FD1120"/>
    <w:rsid w:val="00FD11DA"/>
    <w:rsid w:val="00FD1429"/>
    <w:rsid w:val="00FD1623"/>
    <w:rsid w:val="00FD1923"/>
    <w:rsid w:val="00FD19A0"/>
    <w:rsid w:val="00FD1CA1"/>
    <w:rsid w:val="00FD2379"/>
    <w:rsid w:val="00FD2792"/>
    <w:rsid w:val="00FD2834"/>
    <w:rsid w:val="00FD28DC"/>
    <w:rsid w:val="00FD29E2"/>
    <w:rsid w:val="00FD2AAD"/>
    <w:rsid w:val="00FD2BC7"/>
    <w:rsid w:val="00FD2C3B"/>
    <w:rsid w:val="00FD3160"/>
    <w:rsid w:val="00FD3885"/>
    <w:rsid w:val="00FD39C2"/>
    <w:rsid w:val="00FD3AA7"/>
    <w:rsid w:val="00FD3CC1"/>
    <w:rsid w:val="00FD3D0C"/>
    <w:rsid w:val="00FD3E6A"/>
    <w:rsid w:val="00FD43CF"/>
    <w:rsid w:val="00FD4434"/>
    <w:rsid w:val="00FD45E9"/>
    <w:rsid w:val="00FD4747"/>
    <w:rsid w:val="00FD48A3"/>
    <w:rsid w:val="00FD4903"/>
    <w:rsid w:val="00FD491F"/>
    <w:rsid w:val="00FD4AFB"/>
    <w:rsid w:val="00FD4C7B"/>
    <w:rsid w:val="00FD4D12"/>
    <w:rsid w:val="00FD4EF4"/>
    <w:rsid w:val="00FD4FE4"/>
    <w:rsid w:val="00FD505E"/>
    <w:rsid w:val="00FD50DC"/>
    <w:rsid w:val="00FD531B"/>
    <w:rsid w:val="00FD53E7"/>
    <w:rsid w:val="00FD5439"/>
    <w:rsid w:val="00FD5834"/>
    <w:rsid w:val="00FD58F1"/>
    <w:rsid w:val="00FD5E91"/>
    <w:rsid w:val="00FD5EA8"/>
    <w:rsid w:val="00FD5F6E"/>
    <w:rsid w:val="00FD5FFE"/>
    <w:rsid w:val="00FD606A"/>
    <w:rsid w:val="00FD622D"/>
    <w:rsid w:val="00FD6323"/>
    <w:rsid w:val="00FD6391"/>
    <w:rsid w:val="00FD652F"/>
    <w:rsid w:val="00FD6690"/>
    <w:rsid w:val="00FD67BB"/>
    <w:rsid w:val="00FD67F7"/>
    <w:rsid w:val="00FD683E"/>
    <w:rsid w:val="00FD68AC"/>
    <w:rsid w:val="00FD69B2"/>
    <w:rsid w:val="00FD6A27"/>
    <w:rsid w:val="00FD6DC7"/>
    <w:rsid w:val="00FD73C2"/>
    <w:rsid w:val="00FD742D"/>
    <w:rsid w:val="00FD74F9"/>
    <w:rsid w:val="00FD767F"/>
    <w:rsid w:val="00FD784C"/>
    <w:rsid w:val="00FD79E4"/>
    <w:rsid w:val="00FD79EF"/>
    <w:rsid w:val="00FD7C17"/>
    <w:rsid w:val="00FE01E9"/>
    <w:rsid w:val="00FE0540"/>
    <w:rsid w:val="00FE06B3"/>
    <w:rsid w:val="00FE06E3"/>
    <w:rsid w:val="00FE0761"/>
    <w:rsid w:val="00FE08A5"/>
    <w:rsid w:val="00FE0BEE"/>
    <w:rsid w:val="00FE0D34"/>
    <w:rsid w:val="00FE0EF0"/>
    <w:rsid w:val="00FE0F9D"/>
    <w:rsid w:val="00FE10BC"/>
    <w:rsid w:val="00FE138C"/>
    <w:rsid w:val="00FE14F4"/>
    <w:rsid w:val="00FE168E"/>
    <w:rsid w:val="00FE1C66"/>
    <w:rsid w:val="00FE1CAE"/>
    <w:rsid w:val="00FE1DF6"/>
    <w:rsid w:val="00FE1E55"/>
    <w:rsid w:val="00FE20B7"/>
    <w:rsid w:val="00FE21DB"/>
    <w:rsid w:val="00FE261C"/>
    <w:rsid w:val="00FE264D"/>
    <w:rsid w:val="00FE28DB"/>
    <w:rsid w:val="00FE2900"/>
    <w:rsid w:val="00FE2B0C"/>
    <w:rsid w:val="00FE2E7E"/>
    <w:rsid w:val="00FE2EBD"/>
    <w:rsid w:val="00FE30EC"/>
    <w:rsid w:val="00FE3452"/>
    <w:rsid w:val="00FE347E"/>
    <w:rsid w:val="00FE349C"/>
    <w:rsid w:val="00FE350E"/>
    <w:rsid w:val="00FE35AF"/>
    <w:rsid w:val="00FE35BC"/>
    <w:rsid w:val="00FE36AD"/>
    <w:rsid w:val="00FE3982"/>
    <w:rsid w:val="00FE3F15"/>
    <w:rsid w:val="00FE3F37"/>
    <w:rsid w:val="00FE41B3"/>
    <w:rsid w:val="00FE4273"/>
    <w:rsid w:val="00FE44DE"/>
    <w:rsid w:val="00FE44FF"/>
    <w:rsid w:val="00FE4537"/>
    <w:rsid w:val="00FE455C"/>
    <w:rsid w:val="00FE458C"/>
    <w:rsid w:val="00FE45DD"/>
    <w:rsid w:val="00FE46AA"/>
    <w:rsid w:val="00FE4745"/>
    <w:rsid w:val="00FE47AD"/>
    <w:rsid w:val="00FE4823"/>
    <w:rsid w:val="00FE4830"/>
    <w:rsid w:val="00FE4D7E"/>
    <w:rsid w:val="00FE4E7F"/>
    <w:rsid w:val="00FE5278"/>
    <w:rsid w:val="00FE53A4"/>
    <w:rsid w:val="00FE58F4"/>
    <w:rsid w:val="00FE591B"/>
    <w:rsid w:val="00FE5BB0"/>
    <w:rsid w:val="00FE5C9F"/>
    <w:rsid w:val="00FE5E91"/>
    <w:rsid w:val="00FE5F9E"/>
    <w:rsid w:val="00FE6003"/>
    <w:rsid w:val="00FE6452"/>
    <w:rsid w:val="00FE683B"/>
    <w:rsid w:val="00FE6B8A"/>
    <w:rsid w:val="00FE6D11"/>
    <w:rsid w:val="00FE7288"/>
    <w:rsid w:val="00FE762F"/>
    <w:rsid w:val="00FE7900"/>
    <w:rsid w:val="00FE7A4C"/>
    <w:rsid w:val="00FE7B7F"/>
    <w:rsid w:val="00FE7BCF"/>
    <w:rsid w:val="00FE7BEE"/>
    <w:rsid w:val="00FE7C40"/>
    <w:rsid w:val="00FE7D9C"/>
    <w:rsid w:val="00FE7E2F"/>
    <w:rsid w:val="00FF0262"/>
    <w:rsid w:val="00FF030C"/>
    <w:rsid w:val="00FF0384"/>
    <w:rsid w:val="00FF0655"/>
    <w:rsid w:val="00FF072D"/>
    <w:rsid w:val="00FF0903"/>
    <w:rsid w:val="00FF0C18"/>
    <w:rsid w:val="00FF0CED"/>
    <w:rsid w:val="00FF0EA9"/>
    <w:rsid w:val="00FF1060"/>
    <w:rsid w:val="00FF115E"/>
    <w:rsid w:val="00FF1847"/>
    <w:rsid w:val="00FF1A05"/>
    <w:rsid w:val="00FF1CCE"/>
    <w:rsid w:val="00FF1D3E"/>
    <w:rsid w:val="00FF2103"/>
    <w:rsid w:val="00FF256D"/>
    <w:rsid w:val="00FF25AA"/>
    <w:rsid w:val="00FF26A9"/>
    <w:rsid w:val="00FF2B10"/>
    <w:rsid w:val="00FF2B78"/>
    <w:rsid w:val="00FF2DF4"/>
    <w:rsid w:val="00FF2E25"/>
    <w:rsid w:val="00FF2E6F"/>
    <w:rsid w:val="00FF2E82"/>
    <w:rsid w:val="00FF2EA8"/>
    <w:rsid w:val="00FF2EC6"/>
    <w:rsid w:val="00FF306E"/>
    <w:rsid w:val="00FF35AF"/>
    <w:rsid w:val="00FF3944"/>
    <w:rsid w:val="00FF3BF3"/>
    <w:rsid w:val="00FF3D49"/>
    <w:rsid w:val="00FF3E4E"/>
    <w:rsid w:val="00FF3F7A"/>
    <w:rsid w:val="00FF3FAC"/>
    <w:rsid w:val="00FF4023"/>
    <w:rsid w:val="00FF4027"/>
    <w:rsid w:val="00FF404B"/>
    <w:rsid w:val="00FF41D2"/>
    <w:rsid w:val="00FF41D9"/>
    <w:rsid w:val="00FF4234"/>
    <w:rsid w:val="00FF4360"/>
    <w:rsid w:val="00FF43BC"/>
    <w:rsid w:val="00FF44DD"/>
    <w:rsid w:val="00FF4524"/>
    <w:rsid w:val="00FF49E6"/>
    <w:rsid w:val="00FF4BC5"/>
    <w:rsid w:val="00FF4E92"/>
    <w:rsid w:val="00FF51C9"/>
    <w:rsid w:val="00FF52DF"/>
    <w:rsid w:val="00FF52FB"/>
    <w:rsid w:val="00FF5AEA"/>
    <w:rsid w:val="00FF5B2C"/>
    <w:rsid w:val="00FF5C22"/>
    <w:rsid w:val="00FF5CB6"/>
    <w:rsid w:val="00FF5CD7"/>
    <w:rsid w:val="00FF5DAA"/>
    <w:rsid w:val="00FF5DDA"/>
    <w:rsid w:val="00FF5E72"/>
    <w:rsid w:val="00FF6045"/>
    <w:rsid w:val="00FF623D"/>
    <w:rsid w:val="00FF6435"/>
    <w:rsid w:val="00FF68E9"/>
    <w:rsid w:val="00FF69EA"/>
    <w:rsid w:val="00FF6A92"/>
    <w:rsid w:val="00FF6AB9"/>
    <w:rsid w:val="00FF6C11"/>
    <w:rsid w:val="00FF6D05"/>
    <w:rsid w:val="00FF6FEB"/>
    <w:rsid w:val="00FF71CE"/>
    <w:rsid w:val="00FF7372"/>
    <w:rsid w:val="00FF7377"/>
    <w:rsid w:val="00FF75DE"/>
    <w:rsid w:val="00FF7796"/>
    <w:rsid w:val="00FF77EF"/>
    <w:rsid w:val="00FF7B7A"/>
    <w:rsid w:val="00FF7D24"/>
    <w:rsid w:val="00FF7D83"/>
    <w:rsid w:val="00FF7F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04705"/>
    <o:shapelayout v:ext="edit">
      <o:idmap v:ext="edit" data="1"/>
    </o:shapelayout>
  </w:shapeDefaults>
  <w:decimalSymbol w:val=","/>
  <w:listSeparator w:val=";"/>
  <w14:docId w14:val="55499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3" w:uiPriority="0"/>
    <w:lsdException w:name="toc 1" w:uiPriority="39"/>
    <w:lsdException w:name="toc 2" w:uiPriority="0"/>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semiHidden="0" w:uiPriority="35"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9B8"/>
    <w:pPr>
      <w:widowControl w:val="0"/>
      <w:adjustRightInd w:val="0"/>
      <w:spacing w:line="288" w:lineRule="auto"/>
      <w:ind w:firstLine="397"/>
      <w:jc w:val="both"/>
      <w:textAlignment w:val="baseline"/>
    </w:pPr>
    <w:rPr>
      <w:rFonts w:ascii="Arial" w:hAnsi="Arial"/>
      <w:sz w:val="22"/>
    </w:rPr>
  </w:style>
  <w:style w:type="paragraph" w:styleId="1">
    <w:name w:val="heading 1"/>
    <w:basedOn w:val="a"/>
    <w:next w:val="a"/>
    <w:link w:val="10"/>
    <w:qFormat/>
    <w:rsid w:val="004879B8"/>
    <w:pPr>
      <w:keepNext/>
      <w:spacing w:before="120"/>
      <w:jc w:val="center"/>
      <w:outlineLvl w:val="0"/>
    </w:pPr>
    <w:rPr>
      <w:sz w:val="28"/>
    </w:rPr>
  </w:style>
  <w:style w:type="paragraph" w:styleId="2">
    <w:name w:val="heading 2"/>
    <w:basedOn w:val="a"/>
    <w:next w:val="a"/>
    <w:link w:val="20"/>
    <w:qFormat/>
    <w:rsid w:val="004879B8"/>
    <w:pPr>
      <w:keepNext/>
      <w:outlineLvl w:val="1"/>
    </w:pPr>
    <w:rPr>
      <w:sz w:val="24"/>
    </w:rPr>
  </w:style>
  <w:style w:type="paragraph" w:styleId="3">
    <w:name w:val="heading 3"/>
    <w:basedOn w:val="a"/>
    <w:next w:val="a"/>
    <w:link w:val="30"/>
    <w:qFormat/>
    <w:rsid w:val="004879B8"/>
    <w:pPr>
      <w:keepNext/>
      <w:pBdr>
        <w:bottom w:val="single" w:sz="4" w:space="1" w:color="auto"/>
      </w:pBdr>
      <w:tabs>
        <w:tab w:val="num" w:pos="2061"/>
      </w:tabs>
      <w:spacing w:before="120" w:after="120"/>
      <w:ind w:left="2058" w:hanging="357"/>
      <w:outlineLvl w:val="2"/>
    </w:pPr>
    <w:rPr>
      <w:b/>
      <w:caps/>
      <w:noProof/>
      <w:kern w:val="28"/>
      <w:sz w:val="26"/>
    </w:rPr>
  </w:style>
  <w:style w:type="paragraph" w:styleId="4">
    <w:name w:val="heading 4"/>
    <w:basedOn w:val="a"/>
    <w:next w:val="a"/>
    <w:link w:val="40"/>
    <w:qFormat/>
    <w:rsid w:val="004879B8"/>
    <w:pPr>
      <w:keepNext/>
      <w:outlineLvl w:val="3"/>
    </w:pPr>
    <w:rPr>
      <w:b/>
      <w:sz w:val="24"/>
    </w:rPr>
  </w:style>
  <w:style w:type="paragraph" w:styleId="5">
    <w:name w:val="heading 5"/>
    <w:basedOn w:val="a"/>
    <w:next w:val="a"/>
    <w:link w:val="50"/>
    <w:qFormat/>
    <w:rsid w:val="004879B8"/>
    <w:pPr>
      <w:keepNext/>
      <w:outlineLvl w:val="4"/>
    </w:pPr>
    <w:rPr>
      <w:sz w:val="24"/>
    </w:rPr>
  </w:style>
  <w:style w:type="paragraph" w:styleId="6">
    <w:name w:val="heading 6"/>
    <w:basedOn w:val="a"/>
    <w:next w:val="a"/>
    <w:link w:val="60"/>
    <w:qFormat/>
    <w:rsid w:val="004879B8"/>
    <w:pPr>
      <w:keepNext/>
      <w:outlineLvl w:val="5"/>
    </w:pPr>
    <w:rPr>
      <w:i/>
      <w:sz w:val="24"/>
    </w:rPr>
  </w:style>
  <w:style w:type="paragraph" w:styleId="7">
    <w:name w:val="heading 7"/>
    <w:basedOn w:val="a"/>
    <w:next w:val="a"/>
    <w:link w:val="70"/>
    <w:qFormat/>
    <w:rsid w:val="004879B8"/>
    <w:pPr>
      <w:keepNext/>
      <w:outlineLvl w:val="6"/>
    </w:pPr>
    <w:rPr>
      <w:b/>
    </w:rPr>
  </w:style>
  <w:style w:type="paragraph" w:styleId="8">
    <w:name w:val="heading 8"/>
    <w:basedOn w:val="a"/>
    <w:next w:val="a"/>
    <w:link w:val="80"/>
    <w:qFormat/>
    <w:rsid w:val="004879B8"/>
    <w:pPr>
      <w:keepNext/>
      <w:spacing w:line="240" w:lineRule="auto"/>
      <w:ind w:firstLine="0"/>
      <w:jc w:val="left"/>
      <w:outlineLvl w:val="7"/>
    </w:pPr>
    <w:rPr>
      <w:snapToGrid w:val="0"/>
      <w:sz w:val="24"/>
    </w:rPr>
  </w:style>
  <w:style w:type="paragraph" w:styleId="9">
    <w:name w:val="heading 9"/>
    <w:basedOn w:val="a"/>
    <w:next w:val="a"/>
    <w:link w:val="90"/>
    <w:qFormat/>
    <w:rsid w:val="004879B8"/>
    <w:pPr>
      <w:keepNext/>
      <w:spacing w:line="240" w:lineRule="auto"/>
      <w:ind w:firstLine="0"/>
      <w:jc w:val="left"/>
      <w:outlineLvl w:val="8"/>
    </w:pPr>
    <w:rPr>
      <w:b/>
      <w:i/>
      <w:snapToGrid w:val="0"/>
      <w:color w:val="000000"/>
      <w:sz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Знак Знак,Знак Знак Знак Знак Знак,Знак Знак Знак,Знак Знак Знак Знак Знак Знак Знак Знак"/>
    <w:basedOn w:val="a"/>
    <w:link w:val="a4"/>
    <w:rsid w:val="004879B8"/>
    <w:pPr>
      <w:spacing w:line="240" w:lineRule="auto"/>
      <w:ind w:firstLine="284"/>
    </w:pPr>
    <w:rPr>
      <w:sz w:val="20"/>
    </w:rPr>
  </w:style>
  <w:style w:type="character" w:customStyle="1" w:styleId="a4">
    <w:name w:val="Текст сноски Знак"/>
    <w:aliases w:val=" Знак Знак Знак1, Знак Знак Знак Знак Знак Знак, Знак Знак Знак Знак6, Знак Знак Знак Знак Знак Знак Знак Знак Знак, Знак Знак Знак Знак Знак Знак Знак Знак6, Знак Знак Знак Знак Знак6,Знак Знак Знак5,Знак Знак Знак Знак Знак Знак1"/>
    <w:link w:val="a3"/>
    <w:rsid w:val="00F87B72"/>
    <w:rPr>
      <w:rFonts w:ascii="Arial" w:hAnsi="Arial"/>
      <w:lang w:val="ru-RU" w:eastAsia="ru-RU" w:bidi="ar-SA"/>
    </w:rPr>
  </w:style>
  <w:style w:type="paragraph" w:customStyle="1" w:styleId="a5">
    <w:name w:val="Верхний колонтитул.ВерхКолонтитул"/>
    <w:basedOn w:val="a"/>
    <w:rsid w:val="004879B8"/>
    <w:pPr>
      <w:tabs>
        <w:tab w:val="center" w:pos="4536"/>
        <w:tab w:val="right" w:pos="9072"/>
      </w:tabs>
      <w:ind w:firstLine="0"/>
      <w:jc w:val="left"/>
    </w:pPr>
  </w:style>
  <w:style w:type="character" w:styleId="a6">
    <w:name w:val="page number"/>
    <w:rsid w:val="004879B8"/>
    <w:rPr>
      <w:rFonts w:ascii="Arial" w:hAnsi="Arial"/>
      <w:b/>
      <w:sz w:val="22"/>
    </w:rPr>
  </w:style>
  <w:style w:type="paragraph" w:customStyle="1" w:styleId="a7">
    <w:name w:val="Условные обозначения"/>
    <w:basedOn w:val="a"/>
    <w:rsid w:val="004879B8"/>
    <w:pPr>
      <w:tabs>
        <w:tab w:val="left" w:pos="3969"/>
      </w:tabs>
      <w:ind w:left="3402" w:firstLine="0"/>
      <w:jc w:val="left"/>
    </w:pPr>
    <w:rPr>
      <w:sz w:val="20"/>
    </w:rPr>
  </w:style>
  <w:style w:type="paragraph" w:customStyle="1" w:styleId="11">
    <w:name w:val="Раздел 1"/>
    <w:basedOn w:val="a"/>
    <w:rsid w:val="004879B8"/>
    <w:pPr>
      <w:keepNext/>
      <w:pageBreakBefore/>
      <w:pBdr>
        <w:top w:val="single" w:sz="6" w:space="4" w:color="FFFFFF"/>
        <w:bottom w:val="single" w:sz="12" w:space="4" w:color="000000"/>
      </w:pBdr>
      <w:spacing w:after="600" w:line="312" w:lineRule="auto"/>
      <w:ind w:left="1701" w:firstLine="0"/>
      <w:jc w:val="left"/>
      <w:outlineLvl w:val="0"/>
    </w:pPr>
    <w:rPr>
      <w:b/>
      <w:caps/>
      <w:sz w:val="32"/>
    </w:rPr>
  </w:style>
  <w:style w:type="paragraph" w:styleId="a8">
    <w:name w:val="footer"/>
    <w:basedOn w:val="a"/>
    <w:link w:val="a9"/>
    <w:rsid w:val="004879B8"/>
    <w:pPr>
      <w:tabs>
        <w:tab w:val="center" w:pos="4536"/>
        <w:tab w:val="right" w:pos="9072"/>
      </w:tabs>
    </w:pPr>
  </w:style>
  <w:style w:type="paragraph" w:customStyle="1" w:styleId="110">
    <w:name w:val="Раздел 1.1"/>
    <w:basedOn w:val="11"/>
    <w:rsid w:val="004879B8"/>
    <w:pPr>
      <w:pageBreakBefore w:val="0"/>
      <w:spacing w:before="720"/>
      <w:outlineLvl w:val="1"/>
    </w:pPr>
    <w:rPr>
      <w:sz w:val="26"/>
    </w:rPr>
  </w:style>
  <w:style w:type="character" w:styleId="aa">
    <w:name w:val="footnote reference"/>
    <w:rsid w:val="004879B8"/>
    <w:rPr>
      <w:rFonts w:ascii="Arial" w:hAnsi="Arial"/>
      <w:sz w:val="32"/>
      <w:vertAlign w:val="superscript"/>
    </w:rPr>
  </w:style>
  <w:style w:type="paragraph" w:styleId="ab">
    <w:name w:val="endnote text"/>
    <w:basedOn w:val="a"/>
    <w:link w:val="ac"/>
    <w:rsid w:val="004879B8"/>
    <w:rPr>
      <w:sz w:val="20"/>
    </w:rPr>
  </w:style>
  <w:style w:type="character" w:styleId="ad">
    <w:name w:val="endnote reference"/>
    <w:semiHidden/>
    <w:rsid w:val="004879B8"/>
    <w:rPr>
      <w:sz w:val="20"/>
      <w:vertAlign w:val="superscript"/>
    </w:rPr>
  </w:style>
  <w:style w:type="paragraph" w:customStyle="1" w:styleId="ae">
    <w:name w:val="Таблица первая стр"/>
    <w:basedOn w:val="af"/>
    <w:rsid w:val="004879B8"/>
    <w:pPr>
      <w:spacing w:before="40" w:after="40"/>
      <w:ind w:right="57"/>
      <w:jc w:val="right"/>
    </w:pPr>
  </w:style>
  <w:style w:type="paragraph" w:customStyle="1" w:styleId="af">
    <w:name w:val="Таблица центр Знак Знак Знак Знак Знак Знак Знак Знак Знак"/>
    <w:basedOn w:val="a"/>
    <w:link w:val="af0"/>
    <w:rsid w:val="004879B8"/>
    <w:pPr>
      <w:spacing w:before="80" w:after="80" w:line="240" w:lineRule="auto"/>
      <w:ind w:firstLine="0"/>
      <w:jc w:val="center"/>
    </w:pPr>
  </w:style>
  <w:style w:type="paragraph" w:customStyle="1" w:styleId="af1">
    <w:name w:val="Подзагол"/>
    <w:basedOn w:val="a"/>
    <w:next w:val="a"/>
    <w:rsid w:val="004879B8"/>
    <w:pPr>
      <w:spacing w:before="120" w:after="40"/>
      <w:jc w:val="left"/>
    </w:pPr>
    <w:rPr>
      <w:b/>
    </w:rPr>
  </w:style>
  <w:style w:type="paragraph" w:customStyle="1" w:styleId="0">
    <w:name w:val="Таблица 0"/>
    <w:basedOn w:val="a"/>
    <w:rsid w:val="004879B8"/>
    <w:pPr>
      <w:spacing w:before="80" w:after="80" w:line="240" w:lineRule="auto"/>
      <w:ind w:firstLine="0"/>
      <w:jc w:val="left"/>
    </w:pPr>
  </w:style>
  <w:style w:type="paragraph" w:customStyle="1" w:styleId="05">
    <w:name w:val="Таблица 0.5 Знак"/>
    <w:basedOn w:val="0"/>
    <w:rsid w:val="004879B8"/>
    <w:pPr>
      <w:ind w:left="284"/>
    </w:pPr>
  </w:style>
  <w:style w:type="paragraph" w:customStyle="1" w:styleId="12">
    <w:name w:val="Таблица 1"/>
    <w:basedOn w:val="05"/>
    <w:rsid w:val="004879B8"/>
    <w:pPr>
      <w:ind w:left="567"/>
    </w:pPr>
  </w:style>
  <w:style w:type="paragraph" w:customStyle="1" w:styleId="15">
    <w:name w:val="Таблица 1.5"/>
    <w:basedOn w:val="05"/>
    <w:rsid w:val="004879B8"/>
    <w:pPr>
      <w:ind w:left="851"/>
    </w:pPr>
  </w:style>
  <w:style w:type="paragraph" w:customStyle="1" w:styleId="13">
    <w:name w:val="Содержание 1"/>
    <w:basedOn w:val="a"/>
    <w:rsid w:val="004879B8"/>
    <w:pPr>
      <w:tabs>
        <w:tab w:val="left" w:leader="dot" w:pos="8789"/>
        <w:tab w:val="right" w:pos="9299"/>
      </w:tabs>
      <w:spacing w:after="120" w:line="240" w:lineRule="auto"/>
      <w:ind w:left="851" w:firstLine="0"/>
      <w:jc w:val="left"/>
    </w:pPr>
  </w:style>
  <w:style w:type="paragraph" w:customStyle="1" w:styleId="111">
    <w:name w:val="Содержание 1.1"/>
    <w:basedOn w:val="13"/>
    <w:rsid w:val="004879B8"/>
    <w:pPr>
      <w:ind w:left="1956" w:hanging="255"/>
    </w:pPr>
  </w:style>
  <w:style w:type="paragraph" w:customStyle="1" w:styleId="af2">
    <w:name w:val="Обычный после табл Знак Знак Знак Знак Знак Знак Знак Знак Знак Знак Знак Знак Знак Знак"/>
    <w:basedOn w:val="a"/>
    <w:link w:val="af3"/>
    <w:rsid w:val="004879B8"/>
    <w:pPr>
      <w:spacing w:before="320"/>
    </w:pPr>
  </w:style>
  <w:style w:type="paragraph" w:customStyle="1" w:styleId="0-">
    <w:name w:val="Таблица 0-ж"/>
    <w:basedOn w:val="0"/>
    <w:rsid w:val="004879B8"/>
    <w:rPr>
      <w:b/>
    </w:rPr>
  </w:style>
  <w:style w:type="paragraph" w:customStyle="1" w:styleId="-">
    <w:name w:val="Таблица центр-ж"/>
    <w:basedOn w:val="af"/>
    <w:rsid w:val="004879B8"/>
    <w:rPr>
      <w:b/>
    </w:rPr>
  </w:style>
  <w:style w:type="paragraph" w:customStyle="1" w:styleId="af4">
    <w:name w:val="Обычный перед табл"/>
    <w:basedOn w:val="a"/>
    <w:rsid w:val="004879B8"/>
    <w:pPr>
      <w:spacing w:after="320"/>
    </w:pPr>
  </w:style>
  <w:style w:type="paragraph" w:customStyle="1" w:styleId="af5">
    <w:name w:val="Обычный между табл"/>
    <w:basedOn w:val="a"/>
    <w:rsid w:val="004879B8"/>
    <w:pPr>
      <w:spacing w:before="320" w:after="320"/>
    </w:pPr>
  </w:style>
  <w:style w:type="paragraph" w:customStyle="1" w:styleId="af6">
    <w:name w:val="График"/>
    <w:basedOn w:val="a"/>
    <w:rsid w:val="004879B8"/>
    <w:pPr>
      <w:spacing w:before="360" w:after="360" w:line="240" w:lineRule="auto"/>
      <w:ind w:firstLine="0"/>
      <w:jc w:val="center"/>
    </w:pPr>
  </w:style>
  <w:style w:type="paragraph" w:customStyle="1" w:styleId="af7">
    <w:name w:val="Ответственные"/>
    <w:basedOn w:val="a"/>
    <w:rsid w:val="004879B8"/>
    <w:pPr>
      <w:tabs>
        <w:tab w:val="left" w:pos="5670"/>
        <w:tab w:val="left" w:pos="7938"/>
        <w:tab w:val="left" w:pos="9210"/>
      </w:tabs>
      <w:spacing w:after="160"/>
      <w:ind w:left="851" w:firstLine="0"/>
      <w:jc w:val="left"/>
    </w:pPr>
    <w:rPr>
      <w:sz w:val="20"/>
    </w:rPr>
  </w:style>
  <w:style w:type="paragraph" w:styleId="af8">
    <w:name w:val="Document Map"/>
    <w:basedOn w:val="a"/>
    <w:link w:val="af9"/>
    <w:semiHidden/>
    <w:rsid w:val="004879B8"/>
    <w:pPr>
      <w:shd w:val="clear" w:color="auto" w:fill="000080"/>
      <w:ind w:firstLine="0"/>
      <w:jc w:val="left"/>
    </w:pPr>
    <w:rPr>
      <w:sz w:val="18"/>
    </w:rPr>
  </w:style>
  <w:style w:type="paragraph" w:customStyle="1" w:styleId="-0">
    <w:name w:val="Раздел-табл"/>
    <w:basedOn w:val="110"/>
    <w:rsid w:val="004879B8"/>
    <w:pPr>
      <w:pBdr>
        <w:bottom w:val="single" w:sz="6" w:space="4" w:color="FFFFFF"/>
      </w:pBdr>
      <w:spacing w:before="360" w:after="240" w:line="288" w:lineRule="auto"/>
      <w:outlineLvl w:val="2"/>
    </w:pPr>
  </w:style>
  <w:style w:type="paragraph" w:customStyle="1" w:styleId="afa">
    <w:name w:val="Для подписи"/>
    <w:basedOn w:val="a"/>
    <w:rsid w:val="004879B8"/>
    <w:pPr>
      <w:tabs>
        <w:tab w:val="right" w:pos="9072"/>
      </w:tabs>
      <w:spacing w:before="960"/>
      <w:ind w:left="1701" w:firstLine="0"/>
      <w:jc w:val="left"/>
    </w:pPr>
    <w:rPr>
      <w:b/>
      <w:sz w:val="26"/>
    </w:rPr>
  </w:style>
  <w:style w:type="paragraph" w:customStyle="1" w:styleId="-1">
    <w:name w:val="Раздел-табл заг"/>
    <w:basedOn w:val="-0"/>
    <w:rsid w:val="004879B8"/>
    <w:pPr>
      <w:spacing w:after="0"/>
    </w:pPr>
  </w:style>
  <w:style w:type="paragraph" w:customStyle="1" w:styleId="-2">
    <w:name w:val="Раздел-табл подзаг"/>
    <w:basedOn w:val="-0"/>
    <w:rsid w:val="004879B8"/>
    <w:pPr>
      <w:spacing w:before="0"/>
      <w:outlineLvl w:val="3"/>
    </w:pPr>
    <w:rPr>
      <w:b w:val="0"/>
      <w:spacing w:val="20"/>
      <w:sz w:val="18"/>
    </w:rPr>
  </w:style>
  <w:style w:type="paragraph" w:customStyle="1" w:styleId="afb">
    <w:name w:val="Выходные данные"/>
    <w:basedOn w:val="a"/>
    <w:rsid w:val="004879B8"/>
    <w:pPr>
      <w:pBdr>
        <w:left w:val="single" w:sz="6" w:space="6" w:color="auto"/>
      </w:pBdr>
      <w:tabs>
        <w:tab w:val="left" w:pos="5670"/>
      </w:tabs>
      <w:spacing w:before="120" w:after="120"/>
      <w:ind w:left="1701" w:firstLine="0"/>
      <w:jc w:val="left"/>
    </w:pPr>
    <w:rPr>
      <w:sz w:val="24"/>
    </w:rPr>
  </w:style>
  <w:style w:type="paragraph" w:customStyle="1" w:styleId="14">
    <w:name w:val="1"/>
    <w:basedOn w:val="a"/>
    <w:rsid w:val="004879B8"/>
    <w:pPr>
      <w:spacing w:after="120"/>
      <w:ind w:left="1588" w:firstLine="0"/>
      <w:jc w:val="left"/>
    </w:pPr>
    <w:rPr>
      <w:smallCaps/>
    </w:rPr>
  </w:style>
  <w:style w:type="paragraph" w:customStyle="1" w:styleId="21">
    <w:name w:val="2"/>
    <w:basedOn w:val="a"/>
    <w:rsid w:val="004879B8"/>
    <w:pPr>
      <w:spacing w:after="360" w:line="240" w:lineRule="auto"/>
      <w:ind w:left="1588" w:firstLine="0"/>
      <w:jc w:val="left"/>
    </w:pPr>
    <w:rPr>
      <w:caps/>
    </w:rPr>
  </w:style>
  <w:style w:type="paragraph" w:customStyle="1" w:styleId="31">
    <w:name w:val="3"/>
    <w:basedOn w:val="a"/>
    <w:rsid w:val="004879B8"/>
    <w:pPr>
      <w:spacing w:before="240"/>
      <w:ind w:left="1588" w:firstLine="0"/>
      <w:jc w:val="left"/>
    </w:pPr>
    <w:rPr>
      <w:b/>
      <w:caps/>
      <w:sz w:val="40"/>
    </w:rPr>
  </w:style>
  <w:style w:type="paragraph" w:customStyle="1" w:styleId="51">
    <w:name w:val="5"/>
    <w:basedOn w:val="a"/>
    <w:rsid w:val="004879B8"/>
    <w:pPr>
      <w:ind w:left="1701" w:firstLine="0"/>
      <w:jc w:val="left"/>
    </w:pPr>
    <w:rPr>
      <w:b/>
      <w:spacing w:val="20"/>
      <w:sz w:val="24"/>
    </w:rPr>
  </w:style>
  <w:style w:type="paragraph" w:customStyle="1" w:styleId="61">
    <w:name w:val="6"/>
    <w:basedOn w:val="a"/>
    <w:rsid w:val="004879B8"/>
    <w:pPr>
      <w:spacing w:line="240" w:lineRule="auto"/>
      <w:ind w:left="1588" w:firstLine="0"/>
      <w:jc w:val="left"/>
    </w:pPr>
    <w:rPr>
      <w:caps/>
      <w:sz w:val="20"/>
    </w:rPr>
  </w:style>
  <w:style w:type="paragraph" w:customStyle="1" w:styleId="71">
    <w:name w:val="7"/>
    <w:basedOn w:val="a"/>
    <w:rsid w:val="004879B8"/>
    <w:pPr>
      <w:ind w:left="1701" w:firstLine="0"/>
      <w:jc w:val="left"/>
    </w:pPr>
    <w:rPr>
      <w:caps/>
      <w:sz w:val="20"/>
    </w:rPr>
  </w:style>
  <w:style w:type="paragraph" w:customStyle="1" w:styleId="41">
    <w:name w:val="4"/>
    <w:basedOn w:val="14"/>
    <w:rsid w:val="004879B8"/>
    <w:pPr>
      <w:spacing w:before="120"/>
    </w:pPr>
    <w:rPr>
      <w:sz w:val="24"/>
    </w:rPr>
  </w:style>
  <w:style w:type="paragraph" w:customStyle="1" w:styleId="3a">
    <w:name w:val="3a"/>
    <w:basedOn w:val="31"/>
    <w:rsid w:val="004879B8"/>
    <w:pPr>
      <w:spacing w:before="120" w:after="120"/>
    </w:pPr>
    <w:rPr>
      <w:spacing w:val="80"/>
      <w:sz w:val="24"/>
    </w:rPr>
  </w:style>
  <w:style w:type="paragraph" w:customStyle="1" w:styleId="afc">
    <w:name w:val="Содержание заг"/>
    <w:basedOn w:val="11"/>
    <w:rsid w:val="004879B8"/>
  </w:style>
  <w:style w:type="paragraph" w:customStyle="1" w:styleId="1110">
    <w:name w:val="Содержание 1.1.1"/>
    <w:basedOn w:val="13"/>
    <w:rsid w:val="004879B8"/>
    <w:pPr>
      <w:ind w:left="2552"/>
    </w:pPr>
  </w:style>
  <w:style w:type="paragraph" w:styleId="32">
    <w:name w:val="toc 3"/>
    <w:basedOn w:val="a"/>
    <w:next w:val="a"/>
    <w:autoRedefine/>
    <w:uiPriority w:val="39"/>
    <w:rsid w:val="00104AFF"/>
    <w:pPr>
      <w:tabs>
        <w:tab w:val="left" w:pos="284"/>
        <w:tab w:val="left" w:pos="737"/>
        <w:tab w:val="left" w:pos="9214"/>
        <w:tab w:val="left" w:pos="9242"/>
        <w:tab w:val="left" w:pos="9356"/>
        <w:tab w:val="left" w:pos="10065"/>
      </w:tabs>
      <w:spacing w:line="264" w:lineRule="auto"/>
      <w:ind w:left="737" w:right="-454" w:hanging="737"/>
      <w:jc w:val="left"/>
    </w:pPr>
    <w:rPr>
      <w:noProof/>
      <w:kern w:val="28"/>
    </w:rPr>
  </w:style>
  <w:style w:type="paragraph" w:styleId="16">
    <w:name w:val="toc 1"/>
    <w:basedOn w:val="111"/>
    <w:next w:val="a"/>
    <w:autoRedefine/>
    <w:uiPriority w:val="39"/>
    <w:rsid w:val="00D0252F"/>
    <w:pPr>
      <w:tabs>
        <w:tab w:val="clear" w:pos="8789"/>
        <w:tab w:val="clear" w:pos="9299"/>
        <w:tab w:val="left" w:pos="0"/>
        <w:tab w:val="left" w:pos="737"/>
        <w:tab w:val="left" w:pos="9214"/>
        <w:tab w:val="left" w:pos="9356"/>
      </w:tabs>
      <w:spacing w:after="0"/>
      <w:ind w:left="0" w:right="-312" w:firstLine="0"/>
    </w:pPr>
    <w:rPr>
      <w:noProof/>
      <w:spacing w:val="-4"/>
    </w:rPr>
  </w:style>
  <w:style w:type="paragraph" w:styleId="22">
    <w:name w:val="toc 2"/>
    <w:basedOn w:val="1110"/>
    <w:next w:val="a"/>
    <w:autoRedefine/>
    <w:rsid w:val="004879B8"/>
  </w:style>
  <w:style w:type="paragraph" w:styleId="42">
    <w:name w:val="toc 4"/>
    <w:basedOn w:val="a"/>
    <w:next w:val="a"/>
    <w:autoRedefine/>
    <w:semiHidden/>
    <w:rsid w:val="004879B8"/>
    <w:pPr>
      <w:ind w:left="660"/>
    </w:pPr>
  </w:style>
  <w:style w:type="paragraph" w:styleId="52">
    <w:name w:val="toc 5"/>
    <w:basedOn w:val="a"/>
    <w:next w:val="a"/>
    <w:autoRedefine/>
    <w:semiHidden/>
    <w:rsid w:val="004879B8"/>
    <w:pPr>
      <w:ind w:left="880"/>
    </w:pPr>
  </w:style>
  <w:style w:type="paragraph" w:styleId="62">
    <w:name w:val="toc 6"/>
    <w:basedOn w:val="a"/>
    <w:next w:val="a"/>
    <w:autoRedefine/>
    <w:semiHidden/>
    <w:rsid w:val="004879B8"/>
    <w:pPr>
      <w:ind w:left="1100"/>
    </w:pPr>
  </w:style>
  <w:style w:type="paragraph" w:styleId="72">
    <w:name w:val="toc 7"/>
    <w:basedOn w:val="a"/>
    <w:next w:val="a"/>
    <w:autoRedefine/>
    <w:semiHidden/>
    <w:rsid w:val="004879B8"/>
    <w:pPr>
      <w:ind w:left="1320"/>
    </w:pPr>
  </w:style>
  <w:style w:type="paragraph" w:styleId="81">
    <w:name w:val="toc 8"/>
    <w:basedOn w:val="a"/>
    <w:next w:val="a"/>
    <w:autoRedefine/>
    <w:semiHidden/>
    <w:rsid w:val="004879B8"/>
    <w:pPr>
      <w:ind w:left="1540"/>
    </w:pPr>
  </w:style>
  <w:style w:type="paragraph" w:styleId="91">
    <w:name w:val="toc 9"/>
    <w:basedOn w:val="a"/>
    <w:next w:val="a"/>
    <w:autoRedefine/>
    <w:semiHidden/>
    <w:rsid w:val="004879B8"/>
    <w:pPr>
      <w:ind w:left="1760"/>
    </w:pPr>
  </w:style>
  <w:style w:type="paragraph" w:customStyle="1" w:styleId="afd">
    <w:name w:val="Раздел"/>
    <w:basedOn w:val="a"/>
    <w:rsid w:val="004879B8"/>
    <w:pPr>
      <w:pageBreakBefore/>
      <w:spacing w:before="3600" w:after="360"/>
      <w:ind w:firstLine="0"/>
      <w:jc w:val="center"/>
      <w:outlineLvl w:val="0"/>
    </w:pPr>
    <w:rPr>
      <w:b/>
      <w:caps/>
      <w:spacing w:val="20"/>
      <w:sz w:val="36"/>
    </w:rPr>
  </w:style>
  <w:style w:type="paragraph" w:customStyle="1" w:styleId="17">
    <w:name w:val="Раздел 1 номер"/>
    <w:basedOn w:val="a"/>
    <w:rsid w:val="004879B8"/>
    <w:pPr>
      <w:spacing w:line="240" w:lineRule="auto"/>
      <w:ind w:firstLine="0"/>
      <w:jc w:val="left"/>
    </w:pPr>
    <w:rPr>
      <w:b/>
      <w:sz w:val="56"/>
      <w:lang w:val="en-US"/>
    </w:rPr>
  </w:style>
  <w:style w:type="paragraph" w:customStyle="1" w:styleId="afe">
    <w:name w:val="ДЛЯ ПОДПИСИ"/>
    <w:basedOn w:val="a"/>
    <w:rsid w:val="004879B8"/>
    <w:rPr>
      <w:b/>
      <w:caps/>
    </w:rPr>
  </w:style>
  <w:style w:type="paragraph" w:customStyle="1" w:styleId="aff">
    <w:name w:val="Таблотст"/>
    <w:basedOn w:val="a"/>
    <w:rsid w:val="004879B8"/>
    <w:pPr>
      <w:spacing w:before="80" w:line="220" w:lineRule="exact"/>
      <w:ind w:left="85" w:firstLine="0"/>
      <w:jc w:val="left"/>
    </w:pPr>
    <w:rPr>
      <w:sz w:val="20"/>
    </w:rPr>
  </w:style>
  <w:style w:type="paragraph" w:styleId="aff0">
    <w:name w:val="Message Header"/>
    <w:aliases w:val=" Знак Знак Знак Знак Знак Знак Знак Знак Знак Знак, Знак Знак Знак Знак Зна Знак Знак Знак Знак Знак Знак Знак Знак Знак Знак Знак Знак Знак, Знак Знак Знак Знак Зна Знак Знак Знак Знак,Знак Знак Знак Знак,Знак Знак Знак Знак Зна Знак,Шапка1"/>
    <w:basedOn w:val="a"/>
    <w:link w:val="18"/>
    <w:rsid w:val="004879B8"/>
    <w:pPr>
      <w:spacing w:before="60" w:after="60" w:line="200" w:lineRule="exact"/>
      <w:ind w:firstLine="0"/>
      <w:jc w:val="center"/>
    </w:pPr>
    <w:rPr>
      <w:i/>
      <w:sz w:val="20"/>
    </w:rPr>
  </w:style>
  <w:style w:type="paragraph" w:customStyle="1" w:styleId="aff1">
    <w:name w:val="Таблица"/>
    <w:basedOn w:val="aff0"/>
    <w:rsid w:val="004879B8"/>
    <w:pPr>
      <w:spacing w:before="80" w:after="0" w:line="220" w:lineRule="exact"/>
    </w:pPr>
    <w:rPr>
      <w:i w:val="0"/>
    </w:rPr>
  </w:style>
  <w:style w:type="character" w:styleId="aff2">
    <w:name w:val="annotation reference"/>
    <w:semiHidden/>
    <w:rsid w:val="004879B8"/>
    <w:rPr>
      <w:sz w:val="16"/>
    </w:rPr>
  </w:style>
  <w:style w:type="paragraph" w:customStyle="1" w:styleId="Oaaeeoaoaio">
    <w:name w:val="Oaaeeoa oaio?"/>
    <w:basedOn w:val="a"/>
    <w:rsid w:val="004879B8"/>
    <w:pPr>
      <w:spacing w:before="80" w:after="80" w:line="240" w:lineRule="auto"/>
      <w:ind w:firstLine="0"/>
      <w:jc w:val="center"/>
    </w:pPr>
    <w:rPr>
      <w:sz w:val="18"/>
    </w:rPr>
  </w:style>
  <w:style w:type="paragraph" w:customStyle="1" w:styleId="aff3">
    <w:name w:val="Сноска"/>
    <w:basedOn w:val="a"/>
    <w:rsid w:val="004879B8"/>
    <w:pPr>
      <w:spacing w:line="240" w:lineRule="auto"/>
      <w:ind w:firstLine="709"/>
    </w:pPr>
    <w:rPr>
      <w:sz w:val="18"/>
    </w:rPr>
  </w:style>
  <w:style w:type="paragraph" w:customStyle="1" w:styleId="112">
    <w:name w:val="заголовок 1.1"/>
    <w:basedOn w:val="1"/>
    <w:rsid w:val="004879B8"/>
    <w:pPr>
      <w:keepNext w:val="0"/>
      <w:pageBreakBefore/>
      <w:spacing w:before="0" w:after="360" w:line="240" w:lineRule="auto"/>
      <w:ind w:firstLine="0"/>
      <w:jc w:val="left"/>
    </w:pPr>
    <w:rPr>
      <w:b/>
      <w:caps/>
      <w:kern w:val="28"/>
      <w:sz w:val="26"/>
    </w:rPr>
  </w:style>
  <w:style w:type="paragraph" w:customStyle="1" w:styleId="aff4">
    <w:name w:val="Обычны"/>
    <w:rsid w:val="004879B8"/>
    <w:pPr>
      <w:widowControl w:val="0"/>
      <w:adjustRightInd w:val="0"/>
      <w:spacing w:line="360" w:lineRule="atLeast"/>
      <w:jc w:val="both"/>
      <w:textAlignment w:val="baseline"/>
    </w:pPr>
    <w:rPr>
      <w:snapToGrid w:val="0"/>
    </w:rPr>
  </w:style>
  <w:style w:type="paragraph" w:customStyle="1" w:styleId="aff5">
    <w:name w:val="Заголграф"/>
    <w:basedOn w:val="3"/>
    <w:rsid w:val="004879B8"/>
    <w:pPr>
      <w:spacing w:after="240" w:line="240" w:lineRule="auto"/>
      <w:ind w:firstLine="0"/>
      <w:jc w:val="center"/>
      <w:outlineLvl w:val="9"/>
    </w:pPr>
    <w:rPr>
      <w:sz w:val="22"/>
    </w:rPr>
  </w:style>
  <w:style w:type="paragraph" w:styleId="aff6">
    <w:name w:val="Body Text Indent"/>
    <w:aliases w:val="Мой Заголовок 1,Основной текст с отступом1,Body Text Indent Знак,Body Text Indent"/>
    <w:basedOn w:val="a"/>
    <w:link w:val="aff7"/>
    <w:rsid w:val="004879B8"/>
    <w:pPr>
      <w:spacing w:before="240" w:after="240" w:line="240" w:lineRule="auto"/>
      <w:ind w:firstLine="0"/>
    </w:pPr>
    <w:rPr>
      <w:b/>
      <w:i/>
    </w:rPr>
  </w:style>
  <w:style w:type="paragraph" w:styleId="33">
    <w:name w:val="Body Text Indent 3"/>
    <w:basedOn w:val="a"/>
    <w:link w:val="34"/>
    <w:rsid w:val="004879B8"/>
    <w:pPr>
      <w:ind w:firstLine="709"/>
    </w:pPr>
  </w:style>
  <w:style w:type="paragraph" w:customStyle="1" w:styleId="Oaaeiono">
    <w:name w:val="Oaaeiono"/>
    <w:basedOn w:val="a"/>
    <w:rsid w:val="004879B8"/>
    <w:pPr>
      <w:spacing w:line="220" w:lineRule="exact"/>
      <w:ind w:left="85" w:firstLine="0"/>
      <w:jc w:val="left"/>
    </w:pPr>
    <w:rPr>
      <w:sz w:val="20"/>
    </w:rPr>
  </w:style>
  <w:style w:type="paragraph" w:customStyle="1" w:styleId="aff8">
    <w:name w:val="Таблотс"/>
    <w:basedOn w:val="a"/>
    <w:rsid w:val="004879B8"/>
    <w:pPr>
      <w:spacing w:before="80" w:line="240" w:lineRule="auto"/>
      <w:ind w:firstLine="0"/>
      <w:jc w:val="left"/>
    </w:pPr>
    <w:rPr>
      <w:sz w:val="20"/>
    </w:rPr>
  </w:style>
  <w:style w:type="paragraph" w:customStyle="1" w:styleId="aff9">
    <w:name w:val="Единицы"/>
    <w:basedOn w:val="a"/>
    <w:rsid w:val="004879B8"/>
    <w:pPr>
      <w:keepNext/>
      <w:spacing w:before="20" w:after="60" w:line="240" w:lineRule="auto"/>
      <w:ind w:right="284" w:firstLine="0"/>
      <w:jc w:val="right"/>
    </w:pPr>
  </w:style>
  <w:style w:type="paragraph" w:styleId="affa">
    <w:name w:val="caption"/>
    <w:basedOn w:val="a"/>
    <w:next w:val="a"/>
    <w:uiPriority w:val="35"/>
    <w:qFormat/>
    <w:rsid w:val="004879B8"/>
    <w:pPr>
      <w:spacing w:before="360" w:after="240" w:line="240" w:lineRule="auto"/>
      <w:ind w:firstLine="0"/>
      <w:jc w:val="left"/>
    </w:pPr>
    <w:rPr>
      <w:rFonts w:ascii="Times New Roman" w:hAnsi="Times New Roman"/>
      <w:b/>
      <w:sz w:val="24"/>
    </w:rPr>
  </w:style>
  <w:style w:type="paragraph" w:styleId="affb">
    <w:name w:val="Body Text"/>
    <w:aliases w:val="Основной текст1,Основной текст11 Знак Знак,Основной текст11 Знак,Основной текст11"/>
    <w:basedOn w:val="a"/>
    <w:link w:val="affc"/>
    <w:rsid w:val="004879B8"/>
    <w:pPr>
      <w:spacing w:line="240" w:lineRule="auto"/>
      <w:ind w:firstLine="0"/>
    </w:pPr>
  </w:style>
  <w:style w:type="paragraph" w:customStyle="1" w:styleId="affd">
    <w:name w:val="заг. табл"/>
    <w:basedOn w:val="a"/>
    <w:rsid w:val="004879B8"/>
    <w:pPr>
      <w:spacing w:before="120" w:after="240" w:line="240" w:lineRule="auto"/>
      <w:ind w:firstLine="0"/>
      <w:jc w:val="center"/>
    </w:pPr>
    <w:rPr>
      <w:b/>
      <w:sz w:val="24"/>
    </w:rPr>
  </w:style>
  <w:style w:type="character" w:customStyle="1" w:styleId="affe">
    <w:name w:val="знак сноски"/>
    <w:rsid w:val="004879B8"/>
    <w:rPr>
      <w:vertAlign w:val="superscript"/>
    </w:rPr>
  </w:style>
  <w:style w:type="paragraph" w:customStyle="1" w:styleId="23">
    <w:name w:val="Таблотст2"/>
    <w:basedOn w:val="aff1"/>
    <w:rsid w:val="004879B8"/>
    <w:pPr>
      <w:ind w:left="170"/>
    </w:pPr>
  </w:style>
  <w:style w:type="paragraph" w:customStyle="1" w:styleId="afff">
    <w:name w:val="Приложение"/>
    <w:basedOn w:val="a"/>
    <w:rsid w:val="004879B8"/>
    <w:pPr>
      <w:spacing w:line="190" w:lineRule="exact"/>
      <w:ind w:right="567" w:firstLine="0"/>
      <w:jc w:val="right"/>
    </w:pPr>
    <w:rPr>
      <w:rFonts w:ascii="Times New Roman" w:hAnsi="Times New Roman"/>
      <w:sz w:val="18"/>
    </w:rPr>
  </w:style>
  <w:style w:type="paragraph" w:customStyle="1" w:styleId="19">
    <w:name w:val="Верхний колонтитул.ВерхКолонтитул1"/>
    <w:basedOn w:val="a"/>
    <w:rsid w:val="004879B8"/>
    <w:pPr>
      <w:shd w:val="pct25" w:color="auto" w:fill="auto"/>
      <w:tabs>
        <w:tab w:val="right" w:pos="8789"/>
      </w:tabs>
      <w:spacing w:before="600" w:line="240" w:lineRule="auto"/>
      <w:ind w:firstLine="0"/>
    </w:pPr>
    <w:rPr>
      <w:b/>
      <w:i/>
      <w:smallCaps/>
      <w:sz w:val="28"/>
    </w:rPr>
  </w:style>
  <w:style w:type="paragraph" w:customStyle="1" w:styleId="afff0">
    <w:name w:val="текст сноски"/>
    <w:basedOn w:val="a"/>
    <w:rsid w:val="004879B8"/>
    <w:pPr>
      <w:spacing w:line="240" w:lineRule="auto"/>
      <w:ind w:firstLine="709"/>
    </w:pPr>
    <w:rPr>
      <w:sz w:val="18"/>
    </w:rPr>
  </w:style>
  <w:style w:type="paragraph" w:customStyle="1" w:styleId="afff1">
    <w:name w:val="Ñíîñêà"/>
    <w:basedOn w:val="a"/>
    <w:autoRedefine/>
    <w:rsid w:val="004879B8"/>
    <w:pPr>
      <w:spacing w:line="240" w:lineRule="auto"/>
      <w:ind w:firstLine="454"/>
    </w:pPr>
    <w:rPr>
      <w:sz w:val="18"/>
    </w:rPr>
  </w:style>
  <w:style w:type="paragraph" w:customStyle="1" w:styleId="210">
    <w:name w:val="заголовок 2.1"/>
    <w:basedOn w:val="2"/>
    <w:rsid w:val="004879B8"/>
    <w:pPr>
      <w:spacing w:before="240" w:after="240" w:line="240" w:lineRule="auto"/>
      <w:ind w:firstLine="0"/>
      <w:jc w:val="left"/>
    </w:pPr>
    <w:rPr>
      <w:b/>
      <w:caps/>
      <w:sz w:val="23"/>
    </w:rPr>
  </w:style>
  <w:style w:type="paragraph" w:customStyle="1" w:styleId="afff2">
    <w:name w:val="таблица центр"/>
    <w:basedOn w:val="a"/>
    <w:rsid w:val="004879B8"/>
    <w:pPr>
      <w:spacing w:before="80" w:line="240" w:lineRule="auto"/>
      <w:ind w:firstLine="0"/>
      <w:jc w:val="center"/>
    </w:pPr>
    <w:rPr>
      <w:sz w:val="20"/>
    </w:rPr>
  </w:style>
  <w:style w:type="paragraph" w:styleId="24">
    <w:name w:val="Body Text Indent 2"/>
    <w:aliases w:val=" Знак,Знак16,Шапка Знак2 Знак,Шапка Знак2 Знак Знак Знак,Шапка Знак2 Знак Знак Знак Знак,Шапка Знак2 Знак Знак Знак Знак Знак"/>
    <w:basedOn w:val="a"/>
    <w:link w:val="25"/>
    <w:rsid w:val="004879B8"/>
    <w:pPr>
      <w:spacing w:before="240" w:line="240" w:lineRule="auto"/>
      <w:ind w:firstLine="709"/>
    </w:pPr>
    <w:rPr>
      <w:i/>
      <w:sz w:val="20"/>
    </w:rPr>
  </w:style>
  <w:style w:type="paragraph" w:styleId="afff3">
    <w:name w:val="header"/>
    <w:aliases w:val="ВерхКолонтитул,Верхний колонтитул1 Знак Знак,Верхний колонтитул1,Верхний колонтитул Знак Знак"/>
    <w:basedOn w:val="a"/>
    <w:link w:val="afff4"/>
    <w:rsid w:val="004879B8"/>
    <w:pPr>
      <w:tabs>
        <w:tab w:val="center" w:pos="4153"/>
        <w:tab w:val="right" w:pos="8306"/>
      </w:tabs>
    </w:pPr>
  </w:style>
  <w:style w:type="paragraph" w:styleId="26">
    <w:name w:val="Body Text 2"/>
    <w:aliases w:val=" Знак18,Знак18"/>
    <w:basedOn w:val="a"/>
    <w:link w:val="27"/>
    <w:rsid w:val="004879B8"/>
    <w:pPr>
      <w:spacing w:before="120"/>
      <w:ind w:firstLine="0"/>
    </w:pPr>
  </w:style>
  <w:style w:type="paragraph" w:styleId="1a">
    <w:name w:val="index 1"/>
    <w:basedOn w:val="a"/>
    <w:next w:val="a"/>
    <w:autoRedefine/>
    <w:semiHidden/>
    <w:rsid w:val="004879B8"/>
    <w:pPr>
      <w:ind w:left="220" w:hanging="220"/>
    </w:pPr>
  </w:style>
  <w:style w:type="character" w:styleId="afff5">
    <w:name w:val="Hyperlink"/>
    <w:rsid w:val="004879B8"/>
    <w:rPr>
      <w:color w:val="0000FF"/>
      <w:u w:val="single"/>
    </w:rPr>
  </w:style>
  <w:style w:type="paragraph" w:styleId="afff6">
    <w:name w:val="Block Text"/>
    <w:basedOn w:val="a"/>
    <w:rsid w:val="004879B8"/>
    <w:pPr>
      <w:ind w:left="1560" w:right="-284" w:firstLine="0"/>
    </w:pPr>
  </w:style>
  <w:style w:type="paragraph" w:customStyle="1" w:styleId="fee72">
    <w:name w:val="|fee7аголовок 2"/>
    <w:basedOn w:val="a"/>
    <w:next w:val="a"/>
    <w:rsid w:val="004879B8"/>
    <w:pPr>
      <w:keepNext/>
      <w:spacing w:line="240" w:lineRule="auto"/>
      <w:ind w:firstLine="0"/>
      <w:jc w:val="left"/>
    </w:pPr>
    <w:rPr>
      <w:b/>
      <w:sz w:val="24"/>
    </w:rPr>
  </w:style>
  <w:style w:type="paragraph" w:customStyle="1" w:styleId="43">
    <w:name w:val="Основной текст 4"/>
    <w:basedOn w:val="aff6"/>
    <w:rsid w:val="004879B8"/>
    <w:pPr>
      <w:spacing w:before="0" w:after="120"/>
      <w:ind w:left="283"/>
      <w:jc w:val="left"/>
    </w:pPr>
    <w:rPr>
      <w:rFonts w:ascii="Times New Roman" w:hAnsi="Times New Roman"/>
      <w:b w:val="0"/>
      <w:i w:val="0"/>
      <w:sz w:val="20"/>
    </w:rPr>
  </w:style>
  <w:style w:type="paragraph" w:customStyle="1" w:styleId="afff7">
    <w:name w:val="Òàáëèöà öåíòð"/>
    <w:basedOn w:val="a"/>
    <w:rsid w:val="004879B8"/>
    <w:pPr>
      <w:spacing w:before="80" w:after="80" w:line="240" w:lineRule="auto"/>
      <w:ind w:firstLine="0"/>
      <w:jc w:val="center"/>
    </w:pPr>
  </w:style>
  <w:style w:type="paragraph" w:customStyle="1" w:styleId="afff8">
    <w:name w:val="заг табл"/>
    <w:basedOn w:val="a"/>
    <w:rsid w:val="004879B8"/>
    <w:pPr>
      <w:spacing w:after="240"/>
      <w:ind w:firstLine="0"/>
      <w:jc w:val="center"/>
    </w:pPr>
    <w:rPr>
      <w:b/>
      <w:sz w:val="24"/>
    </w:rPr>
  </w:style>
  <w:style w:type="character" w:customStyle="1" w:styleId="1b">
    <w:name w:val="Знак сноски1"/>
    <w:rsid w:val="004879B8"/>
    <w:rPr>
      <w:vertAlign w:val="superscript"/>
    </w:rPr>
  </w:style>
  <w:style w:type="paragraph" w:customStyle="1" w:styleId="afff9">
    <w:name w:val="Обычный перед таблицей"/>
    <w:basedOn w:val="a"/>
    <w:rsid w:val="004879B8"/>
    <w:pPr>
      <w:spacing w:after="240" w:line="240" w:lineRule="auto"/>
      <w:jc w:val="left"/>
    </w:pPr>
    <w:rPr>
      <w:sz w:val="20"/>
    </w:rPr>
  </w:style>
  <w:style w:type="paragraph" w:styleId="afffa">
    <w:name w:val="Title"/>
    <w:aliases w:val=" Знак17,Знак17"/>
    <w:basedOn w:val="a"/>
    <w:link w:val="afffb"/>
    <w:qFormat/>
    <w:rsid w:val="004879B8"/>
    <w:pPr>
      <w:spacing w:line="280" w:lineRule="exact"/>
      <w:ind w:firstLine="708"/>
      <w:jc w:val="center"/>
    </w:pPr>
    <w:rPr>
      <w:rFonts w:ascii="Times New Roman" w:hAnsi="Times New Roman"/>
      <w:b/>
      <w:caps/>
      <w:sz w:val="20"/>
    </w:rPr>
  </w:style>
  <w:style w:type="paragraph" w:customStyle="1" w:styleId="1c">
    <w:name w:val="цифры1"/>
    <w:basedOn w:val="a"/>
    <w:rsid w:val="004879B8"/>
    <w:pPr>
      <w:spacing w:before="76" w:line="240" w:lineRule="auto"/>
      <w:ind w:right="113" w:firstLine="0"/>
      <w:jc w:val="right"/>
    </w:pPr>
    <w:rPr>
      <w:rFonts w:ascii="JournalRub" w:hAnsi="JournalRub"/>
      <w:sz w:val="16"/>
    </w:rPr>
  </w:style>
  <w:style w:type="paragraph" w:customStyle="1" w:styleId="xl40">
    <w:name w:val="xl40"/>
    <w:basedOn w:val="a"/>
    <w:rsid w:val="004879B8"/>
    <w:pPr>
      <w:spacing w:before="100" w:after="100" w:line="240" w:lineRule="auto"/>
      <w:ind w:firstLine="0"/>
      <w:jc w:val="left"/>
    </w:pPr>
    <w:rPr>
      <w:rFonts w:ascii="Courier New" w:eastAsia="Arial Unicode MS" w:hAnsi="Courier New"/>
      <w:sz w:val="16"/>
    </w:rPr>
  </w:style>
  <w:style w:type="paragraph" w:customStyle="1" w:styleId="xl402">
    <w:name w:val="xl402"/>
    <w:basedOn w:val="a"/>
    <w:rsid w:val="004879B8"/>
    <w:pPr>
      <w:spacing w:before="100" w:after="100" w:line="240" w:lineRule="auto"/>
      <w:ind w:firstLine="0"/>
    </w:pPr>
    <w:rPr>
      <w:rFonts w:ascii="Courier New" w:eastAsia="Arial Unicode MS" w:hAnsi="Courier New"/>
      <w:sz w:val="16"/>
    </w:rPr>
  </w:style>
  <w:style w:type="paragraph" w:customStyle="1" w:styleId="211">
    <w:name w:val="Основной текст с отступом 21"/>
    <w:basedOn w:val="a"/>
    <w:rsid w:val="004879B8"/>
    <w:pPr>
      <w:spacing w:before="120" w:line="240" w:lineRule="auto"/>
      <w:ind w:firstLine="720"/>
    </w:pPr>
    <w:rPr>
      <w:rFonts w:ascii="Times New Roman" w:hAnsi="Times New Roman"/>
      <w:sz w:val="24"/>
    </w:rPr>
  </w:style>
  <w:style w:type="character" w:customStyle="1" w:styleId="Iniiaiieoeooaacaoa1">
    <w:name w:val="Iniiaiie o?eoo aacaoa1"/>
    <w:rsid w:val="004879B8"/>
    <w:rPr>
      <w:sz w:val="20"/>
    </w:rPr>
  </w:style>
  <w:style w:type="paragraph" w:customStyle="1" w:styleId="313">
    <w:name w:val="Верхний колонтитул313"/>
    <w:basedOn w:val="a"/>
    <w:rsid w:val="004879B8"/>
    <w:pPr>
      <w:tabs>
        <w:tab w:val="center" w:pos="4320"/>
        <w:tab w:val="right" w:pos="8640"/>
      </w:tabs>
      <w:spacing w:line="240" w:lineRule="auto"/>
      <w:ind w:firstLine="0"/>
    </w:pPr>
    <w:rPr>
      <w:rFonts w:ascii="Times New Roman" w:hAnsi="Times New Roman"/>
      <w:sz w:val="20"/>
    </w:rPr>
  </w:style>
  <w:style w:type="paragraph" w:customStyle="1" w:styleId="310">
    <w:name w:val="Верхний колонтитул31"/>
    <w:basedOn w:val="a"/>
    <w:rsid w:val="004879B8"/>
    <w:pPr>
      <w:tabs>
        <w:tab w:val="center" w:pos="4320"/>
        <w:tab w:val="right" w:pos="8640"/>
      </w:tabs>
      <w:spacing w:line="240" w:lineRule="auto"/>
      <w:ind w:firstLine="0"/>
    </w:pPr>
    <w:rPr>
      <w:rFonts w:ascii="Times New Roman" w:hAnsi="Times New Roman"/>
      <w:sz w:val="20"/>
    </w:rPr>
  </w:style>
  <w:style w:type="paragraph" w:customStyle="1" w:styleId="BodyTextIndent23">
    <w:name w:val="Body Text Indent 23"/>
    <w:basedOn w:val="a"/>
    <w:rsid w:val="004879B8"/>
    <w:pPr>
      <w:spacing w:before="120" w:line="240" w:lineRule="auto"/>
      <w:ind w:firstLine="720"/>
    </w:pPr>
    <w:rPr>
      <w:rFonts w:ascii="Times New Roman" w:hAnsi="Times New Roman"/>
      <w:sz w:val="16"/>
    </w:rPr>
  </w:style>
  <w:style w:type="paragraph" w:customStyle="1" w:styleId="35">
    <w:name w:val="çàãîëîâîê 3"/>
    <w:basedOn w:val="a"/>
    <w:next w:val="a"/>
    <w:rsid w:val="004879B8"/>
    <w:pPr>
      <w:keepNext/>
      <w:spacing w:before="120" w:after="120" w:line="240" w:lineRule="auto"/>
      <w:ind w:firstLine="0"/>
      <w:jc w:val="center"/>
    </w:pPr>
    <w:rPr>
      <w:rFonts w:ascii="Times New Roman" w:hAnsi="Times New Roman"/>
      <w:b/>
      <w:sz w:val="16"/>
    </w:rPr>
  </w:style>
  <w:style w:type="paragraph" w:customStyle="1" w:styleId="xl24">
    <w:name w:val="xl24"/>
    <w:basedOn w:val="a"/>
    <w:rsid w:val="004879B8"/>
    <w:pPr>
      <w:pBdr>
        <w:bottom w:val="single" w:sz="4" w:space="0" w:color="808080"/>
        <w:right w:val="single" w:sz="4" w:space="0" w:color="808080"/>
      </w:pBdr>
      <w:spacing w:before="100" w:after="100" w:line="240" w:lineRule="auto"/>
      <w:ind w:firstLine="0"/>
      <w:jc w:val="right"/>
    </w:pPr>
    <w:rPr>
      <w:rFonts w:ascii="Times New Roman" w:eastAsia="Arial Unicode MS" w:hAnsi="Times New Roman"/>
      <w:sz w:val="16"/>
    </w:rPr>
  </w:style>
  <w:style w:type="paragraph" w:customStyle="1" w:styleId="131">
    <w:name w:val="заголовок 131"/>
    <w:basedOn w:val="a"/>
    <w:next w:val="a"/>
    <w:rsid w:val="004879B8"/>
    <w:pPr>
      <w:keepNext/>
      <w:spacing w:before="120" w:line="200" w:lineRule="exact"/>
      <w:ind w:firstLine="0"/>
    </w:pPr>
    <w:rPr>
      <w:rFonts w:ascii="Times New Roman" w:hAnsi="Times New Roman"/>
      <w:b/>
      <w:sz w:val="16"/>
    </w:rPr>
  </w:style>
  <w:style w:type="paragraph" w:customStyle="1" w:styleId="afffc">
    <w:name w:val="Исполнитель"/>
    <w:basedOn w:val="a"/>
    <w:rsid w:val="004879B8"/>
    <w:pPr>
      <w:spacing w:before="160" w:line="240" w:lineRule="auto"/>
      <w:jc w:val="left"/>
    </w:pPr>
  </w:style>
  <w:style w:type="paragraph" w:customStyle="1" w:styleId="afffd">
    <w:name w:val="дата"/>
    <w:basedOn w:val="a"/>
    <w:rsid w:val="004879B8"/>
    <w:pPr>
      <w:spacing w:line="240" w:lineRule="auto"/>
      <w:ind w:firstLine="0"/>
      <w:jc w:val="left"/>
    </w:pPr>
    <w:rPr>
      <w:snapToGrid w:val="0"/>
      <w:color w:val="000000"/>
    </w:rPr>
  </w:style>
  <w:style w:type="paragraph" w:customStyle="1" w:styleId="afffe">
    <w:name w:val="Ссылка"/>
    <w:basedOn w:val="3"/>
    <w:rsid w:val="004879B8"/>
    <w:pPr>
      <w:pBdr>
        <w:bottom w:val="none" w:sz="0" w:space="0" w:color="auto"/>
      </w:pBdr>
      <w:tabs>
        <w:tab w:val="clear" w:pos="2061"/>
      </w:tabs>
      <w:spacing w:before="0" w:after="40" w:line="240" w:lineRule="auto"/>
      <w:ind w:left="0" w:firstLine="0"/>
      <w:jc w:val="left"/>
    </w:pPr>
    <w:rPr>
      <w:b w:val="0"/>
      <w:i/>
      <w:caps w:val="0"/>
      <w:noProof w:val="0"/>
      <w:snapToGrid w:val="0"/>
      <w:color w:val="000000"/>
      <w:kern w:val="0"/>
      <w:sz w:val="22"/>
    </w:rPr>
  </w:style>
  <w:style w:type="paragraph" w:customStyle="1" w:styleId="Title32">
    <w:name w:val="Title32"/>
    <w:basedOn w:val="a"/>
    <w:rsid w:val="004879B8"/>
    <w:pPr>
      <w:snapToGrid w:val="0"/>
      <w:spacing w:line="240" w:lineRule="auto"/>
      <w:ind w:firstLine="0"/>
      <w:jc w:val="center"/>
    </w:pPr>
    <w:rPr>
      <w:b/>
      <w:caps/>
      <w:sz w:val="28"/>
    </w:rPr>
  </w:style>
  <w:style w:type="table" w:styleId="affff">
    <w:name w:val="Table Grid"/>
    <w:basedOn w:val="a1"/>
    <w:rsid w:val="00DD4E5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0">
    <w:name w:val="FollowedHyperlink"/>
    <w:rsid w:val="004879B8"/>
    <w:rPr>
      <w:color w:val="800080"/>
      <w:u w:val="single"/>
    </w:rPr>
  </w:style>
  <w:style w:type="paragraph" w:customStyle="1" w:styleId="57">
    <w:name w:val="заголовок5.7"/>
    <w:basedOn w:val="a"/>
    <w:next w:val="a"/>
    <w:rsid w:val="004879B8"/>
    <w:pPr>
      <w:keepNext/>
      <w:spacing w:line="240" w:lineRule="auto"/>
      <w:ind w:firstLine="0"/>
      <w:jc w:val="left"/>
    </w:pPr>
    <w:rPr>
      <w:rFonts w:ascii="Times New Roman" w:hAnsi="Times New Roman"/>
      <w:b/>
      <w:snapToGrid w:val="0"/>
      <w:sz w:val="16"/>
    </w:rPr>
  </w:style>
  <w:style w:type="paragraph" w:styleId="affff1">
    <w:name w:val="Balloon Text"/>
    <w:aliases w:val=" Знак Знак7,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w:basedOn w:val="a"/>
    <w:link w:val="affff2"/>
    <w:semiHidden/>
    <w:rsid w:val="004879B8"/>
    <w:rPr>
      <w:rFonts w:ascii="Tahoma" w:hAnsi="Tahoma"/>
      <w:sz w:val="16"/>
      <w:szCs w:val="16"/>
    </w:rPr>
  </w:style>
  <w:style w:type="character" w:customStyle="1" w:styleId="1d">
    <w:name w:val="1 Знак"/>
    <w:rsid w:val="004879B8"/>
    <w:rPr>
      <w:rFonts w:ascii="Arial" w:hAnsi="Arial"/>
      <w:smallCaps/>
      <w:noProof w:val="0"/>
      <w:sz w:val="22"/>
      <w:lang w:val="ru-RU" w:eastAsia="ru-RU" w:bidi="ar-SA"/>
    </w:rPr>
  </w:style>
  <w:style w:type="character" w:customStyle="1" w:styleId="44">
    <w:name w:val="4 Знак"/>
    <w:rsid w:val="004879B8"/>
    <w:rPr>
      <w:rFonts w:ascii="Arial" w:hAnsi="Arial"/>
      <w:smallCaps/>
      <w:noProof w:val="0"/>
      <w:sz w:val="24"/>
      <w:lang w:val="ru-RU" w:eastAsia="ru-RU" w:bidi="ar-SA"/>
    </w:rPr>
  </w:style>
  <w:style w:type="character" w:customStyle="1" w:styleId="050">
    <w:name w:val="Таблица 0.5 Знак Знак"/>
    <w:rsid w:val="004879B8"/>
    <w:rPr>
      <w:rFonts w:ascii="Arial" w:hAnsi="Arial"/>
      <w:noProof w:val="0"/>
      <w:sz w:val="22"/>
      <w:lang w:val="ru-RU" w:eastAsia="ru-RU" w:bidi="ar-SA"/>
    </w:rPr>
  </w:style>
  <w:style w:type="paragraph" w:customStyle="1" w:styleId="051">
    <w:name w:val="Таблица 0.5"/>
    <w:basedOn w:val="a"/>
    <w:rsid w:val="004879B8"/>
    <w:pPr>
      <w:spacing w:before="80" w:after="80" w:line="240" w:lineRule="auto"/>
      <w:ind w:left="284" w:firstLine="0"/>
      <w:jc w:val="left"/>
    </w:pPr>
    <w:rPr>
      <w:rFonts w:eastAsia="MS Mincho"/>
    </w:rPr>
  </w:style>
  <w:style w:type="table" w:customStyle="1" w:styleId="1e">
    <w:name w:val="Стиль таблицы1"/>
    <w:basedOn w:val="affff"/>
    <w:rsid w:val="008957B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36">
    <w:name w:val="index 3"/>
    <w:basedOn w:val="a"/>
    <w:next w:val="a"/>
    <w:autoRedefine/>
    <w:semiHidden/>
    <w:rsid w:val="00903D71"/>
    <w:pPr>
      <w:ind w:left="660" w:hanging="220"/>
    </w:pPr>
  </w:style>
  <w:style w:type="character" w:customStyle="1" w:styleId="1f">
    <w:name w:val="Знак Знак1"/>
    <w:aliases w:val="Основной текст с отступом 2 Знак1,Знак16 Знак1,Шапка Знак2 Знак Знак1,Шапка Знак2 Знак Знак Знак Знак2,Шапка Знак2 Знак Знак Знак Знак Знак2,Шапка Знак2 Знак Знак Знак Знак Знак Знак1"/>
    <w:rsid w:val="001E4F90"/>
    <w:rPr>
      <w:rFonts w:ascii="Arial" w:eastAsia="MS Mincho" w:hAnsi="Arial"/>
      <w:lang w:val="ru-RU" w:eastAsia="ru-RU" w:bidi="ar-SA"/>
    </w:rPr>
  </w:style>
  <w:style w:type="character" w:customStyle="1" w:styleId="1f0">
    <w:name w:val="Знак Знак Знак1"/>
    <w:aliases w:val="Знак Знак Знак Знак Знак Знак Знак Знак Знак"/>
    <w:rsid w:val="00AA7310"/>
    <w:rPr>
      <w:rFonts w:ascii="Arial" w:eastAsia="MS Mincho" w:hAnsi="Arial"/>
      <w:lang w:val="ru-RU" w:eastAsia="ru-RU" w:bidi="ar-SA"/>
    </w:rPr>
  </w:style>
  <w:style w:type="character" w:customStyle="1" w:styleId="af3">
    <w:name w:val="Обычный после табл Знак Знак Знак Знак Знак Знак Знак Знак Знак Знак Знак Знак Знак Знак Знак"/>
    <w:link w:val="af2"/>
    <w:rsid w:val="00227230"/>
    <w:rPr>
      <w:rFonts w:ascii="Arial" w:hAnsi="Arial"/>
      <w:sz w:val="22"/>
      <w:lang w:val="ru-RU" w:eastAsia="ru-RU" w:bidi="ar-SA"/>
    </w:rPr>
  </w:style>
  <w:style w:type="paragraph" w:customStyle="1" w:styleId="affff3">
    <w:name w:val="Обычный после табл"/>
    <w:basedOn w:val="a"/>
    <w:rsid w:val="00C77F70"/>
    <w:pPr>
      <w:spacing w:before="320"/>
    </w:pPr>
    <w:rPr>
      <w:rFonts w:eastAsia="MS Mincho"/>
    </w:rPr>
  </w:style>
  <w:style w:type="paragraph" w:customStyle="1" w:styleId="affff4">
    <w:name w:val="Обычный после табл Знак"/>
    <w:basedOn w:val="a"/>
    <w:rsid w:val="00730A98"/>
    <w:pPr>
      <w:spacing w:before="320"/>
    </w:pPr>
  </w:style>
  <w:style w:type="numbering" w:customStyle="1" w:styleId="28">
    <w:name w:val="Стиль2"/>
    <w:basedOn w:val="a2"/>
    <w:rsid w:val="003748A3"/>
  </w:style>
  <w:style w:type="numbering" w:customStyle="1" w:styleId="1f1">
    <w:name w:val="Стиль1"/>
    <w:rsid w:val="003748A3"/>
  </w:style>
  <w:style w:type="paragraph" w:customStyle="1" w:styleId="affff5">
    <w:name w:val="Обычный после табл Знак Знак Знак Знак Знак Знак Знак Знак Знак Знак Знак Знак"/>
    <w:basedOn w:val="a"/>
    <w:link w:val="affff6"/>
    <w:rsid w:val="007510D1"/>
    <w:pPr>
      <w:spacing w:before="320"/>
    </w:pPr>
  </w:style>
  <w:style w:type="character" w:customStyle="1" w:styleId="affff6">
    <w:name w:val="Обычный после табл Знак Знак Знак Знак Знак Знак Знак Знак Знак Знак Знак Знак Знак"/>
    <w:link w:val="affff5"/>
    <w:rsid w:val="00B4187C"/>
    <w:rPr>
      <w:rFonts w:ascii="Arial" w:hAnsi="Arial"/>
      <w:sz w:val="22"/>
      <w:lang w:val="ru-RU" w:eastAsia="ru-RU" w:bidi="ar-SA"/>
    </w:rPr>
  </w:style>
  <w:style w:type="paragraph" w:customStyle="1" w:styleId="affff7">
    <w:name w:val="Обычный после табл Знак Знак"/>
    <w:basedOn w:val="a"/>
    <w:rsid w:val="00D02F42"/>
    <w:pPr>
      <w:widowControl/>
      <w:adjustRightInd/>
      <w:spacing w:before="320"/>
      <w:textAlignment w:val="auto"/>
    </w:pPr>
  </w:style>
  <w:style w:type="paragraph" w:styleId="affff8">
    <w:name w:val="Normal (Web)"/>
    <w:basedOn w:val="a"/>
    <w:rsid w:val="00C35B4D"/>
    <w:pPr>
      <w:widowControl/>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customStyle="1" w:styleId="1f2">
    <w:name w:val="Обычный после табл Знак Знак Знак Знак Знак Знак1"/>
    <w:rsid w:val="006B75CC"/>
    <w:rPr>
      <w:rFonts w:ascii="Arial" w:hAnsi="Arial"/>
      <w:sz w:val="22"/>
      <w:lang w:val="ru-RU" w:eastAsia="ru-RU" w:bidi="ar-SA"/>
    </w:rPr>
  </w:style>
  <w:style w:type="character" w:customStyle="1" w:styleId="1f3">
    <w:name w:val="Обычный после табл Знак Знак Знак Знак1"/>
    <w:rsid w:val="006B75CC"/>
    <w:rPr>
      <w:rFonts w:ascii="Arial" w:hAnsi="Arial"/>
      <w:sz w:val="22"/>
      <w:lang w:val="ru-RU" w:eastAsia="ru-RU" w:bidi="ar-SA"/>
    </w:rPr>
  </w:style>
  <w:style w:type="character" w:customStyle="1" w:styleId="af0">
    <w:name w:val="Таблица центр Знак Знак Знак Знак Знак Знак Знак Знак Знак Знак"/>
    <w:link w:val="af"/>
    <w:rsid w:val="000C1AD4"/>
    <w:rPr>
      <w:rFonts w:ascii="Arial" w:hAnsi="Arial"/>
      <w:sz w:val="22"/>
      <w:lang w:val="ru-RU" w:eastAsia="ru-RU" w:bidi="ar-SA"/>
    </w:rPr>
  </w:style>
  <w:style w:type="character" w:customStyle="1" w:styleId="1f4">
    <w:name w:val="Текст сноски1"/>
    <w:aliases w:val=" Знак Знак2, Знак Знак Знак Знак Знак1, Знак Знак Знак2, Знак Знак Знак Знак Знак Знак Знак Знак1, Знак Знак Знак Знак Знак Знак Знак1, Знак Знак Знак Знак1, Знак Знак Знак Знак Знак Знак Знак Знак Знак Знак1,Знак Знак2,Знак Знак Знак2"/>
    <w:rsid w:val="00FF0CED"/>
    <w:rPr>
      <w:rFonts w:ascii="Arial" w:hAnsi="Arial"/>
      <w:lang w:val="ru-RU" w:eastAsia="ru-RU" w:bidi="ar-SA"/>
    </w:rPr>
  </w:style>
  <w:style w:type="character" w:customStyle="1" w:styleId="29">
    <w:name w:val="Текст сноски2"/>
    <w:aliases w:val=" Знак Знак3, Знак Знак Знак Знак Знак2, Знак Знак Знак3, Знак Знак Знак Знак Знак Знак Знак Знак2, Знак Знак Знак Знак Знак Знак Знак2, Знак Знак Знак Знак2, Знак Знак Знак Знак Знак Знак Знак Знак Знак Знак2,Знак Знак3,Знак Знак Знак3"/>
    <w:rsid w:val="00B7008B"/>
    <w:rPr>
      <w:rFonts w:ascii="Arial" w:hAnsi="Arial"/>
      <w:lang w:val="ru-RU" w:eastAsia="ru-RU" w:bidi="ar-SA"/>
    </w:rPr>
  </w:style>
  <w:style w:type="character" w:customStyle="1" w:styleId="2a">
    <w:name w:val="Обычный после табл Знак Знак Знак Знак2"/>
    <w:rsid w:val="00B7008B"/>
    <w:rPr>
      <w:rFonts w:ascii="Arial" w:hAnsi="Arial"/>
      <w:sz w:val="22"/>
      <w:lang w:val="ru-RU" w:eastAsia="ru-RU" w:bidi="ar-SA"/>
    </w:rPr>
  </w:style>
  <w:style w:type="paragraph" w:customStyle="1" w:styleId="1f5">
    <w:name w:val="Таблица центр Знак Знак Знак1 Знак Знак Знак Знак"/>
    <w:basedOn w:val="a"/>
    <w:link w:val="1f6"/>
    <w:rsid w:val="00F26ECD"/>
    <w:pPr>
      <w:widowControl/>
      <w:adjustRightInd/>
      <w:spacing w:before="80" w:after="80" w:line="240" w:lineRule="auto"/>
      <w:ind w:firstLine="0"/>
      <w:jc w:val="center"/>
      <w:textAlignment w:val="auto"/>
    </w:pPr>
  </w:style>
  <w:style w:type="character" w:customStyle="1" w:styleId="37">
    <w:name w:val="Текст сноски3"/>
    <w:aliases w:val=" Знак Знак4, Знак Знак Знак Знак Знак3, Знак Знак Знак4, Знак Знак Знак Знак Знак Знак Знак Знак3, Знак Знак Знак Знак Знак Знак Знак3, Знак Знак Знак Знак3, Знак Знак Знак Знак Знак Знак Знак Знак Знак Знак3, Знак Знак Знак5,Знак Знак4"/>
    <w:rsid w:val="00DF6EFA"/>
    <w:rPr>
      <w:rFonts w:ascii="Arial" w:hAnsi="Arial"/>
      <w:lang w:val="ru-RU" w:eastAsia="ru-RU" w:bidi="ar-SA"/>
    </w:rPr>
  </w:style>
  <w:style w:type="character" w:customStyle="1" w:styleId="45">
    <w:name w:val="4 Знак Знак Знак"/>
    <w:rsid w:val="0059491C"/>
    <w:rPr>
      <w:rFonts w:ascii="Arial" w:hAnsi="Arial"/>
      <w:smallCaps/>
      <w:noProof w:val="0"/>
      <w:sz w:val="24"/>
      <w:lang w:val="ru-RU" w:eastAsia="ru-RU" w:bidi="ar-SA"/>
    </w:rPr>
  </w:style>
  <w:style w:type="character" w:customStyle="1" w:styleId="1f6">
    <w:name w:val="Таблица центр Знак Знак Знак1 Знак Знак Знак Знак Знак"/>
    <w:link w:val="1f5"/>
    <w:rsid w:val="008C3C59"/>
    <w:rPr>
      <w:rFonts w:ascii="Arial" w:hAnsi="Arial"/>
      <w:sz w:val="22"/>
      <w:lang w:val="ru-RU" w:eastAsia="ru-RU" w:bidi="ar-SA"/>
    </w:rPr>
  </w:style>
  <w:style w:type="paragraph" w:customStyle="1" w:styleId="1f7">
    <w:name w:val="Обычный после табл Знак Знак Знак Знак Знак Знак Знак Знак1 Знак Знак Знак Знак"/>
    <w:basedOn w:val="a"/>
    <w:link w:val="1f8"/>
    <w:rsid w:val="00F80031"/>
    <w:pPr>
      <w:spacing w:before="320"/>
    </w:pPr>
  </w:style>
  <w:style w:type="paragraph" w:customStyle="1" w:styleId="affff9">
    <w:name w:val="Обычный после табл Знак Знак Знак Знак Знак Знак Знак"/>
    <w:basedOn w:val="a"/>
    <w:link w:val="affffa"/>
    <w:rsid w:val="00F80031"/>
    <w:pPr>
      <w:spacing w:before="320"/>
    </w:pPr>
  </w:style>
  <w:style w:type="paragraph" w:customStyle="1" w:styleId="2b">
    <w:name w:val="Таблица центр Знак Знак Знак2 Знак Знак Знак Знак Знак Знак"/>
    <w:basedOn w:val="a"/>
    <w:link w:val="2c"/>
    <w:rsid w:val="005B78AF"/>
    <w:pPr>
      <w:widowControl/>
      <w:adjustRightInd/>
      <w:spacing w:before="80" w:after="80" w:line="240" w:lineRule="auto"/>
      <w:ind w:firstLine="0"/>
      <w:jc w:val="center"/>
      <w:textAlignment w:val="auto"/>
    </w:pPr>
  </w:style>
  <w:style w:type="character" w:customStyle="1" w:styleId="46">
    <w:name w:val="Текст сноски4"/>
    <w:aliases w:val=" Знак Знак5, Знак Знак Знак Знак Знак4, Знак Знак Знак6, Знак Знак Знак Знак Знак Знак Знак Знак4, Знак Знак Знак Знак Знак Знак Знак4, Знак Знак Знак Знак4, Знак Знак Знак Знак Знак Знак Знак Знак Знак Знак Знак Знак Знак Знак Знак Знак1"/>
    <w:rsid w:val="00AF27BE"/>
    <w:rPr>
      <w:rFonts w:ascii="Arial" w:hAnsi="Arial"/>
      <w:lang w:val="ru-RU" w:eastAsia="ru-RU" w:bidi="ar-SA"/>
    </w:rPr>
  </w:style>
  <w:style w:type="character" w:customStyle="1" w:styleId="2c">
    <w:name w:val="Таблица центр Знак Знак Знак2 Знак Знак Знак Знак Знак Знак Знак"/>
    <w:link w:val="2b"/>
    <w:rsid w:val="00AF27BE"/>
    <w:rPr>
      <w:rFonts w:ascii="Arial" w:hAnsi="Arial"/>
      <w:sz w:val="22"/>
      <w:lang w:val="ru-RU" w:eastAsia="ru-RU" w:bidi="ar-SA"/>
    </w:rPr>
  </w:style>
  <w:style w:type="paragraph" w:customStyle="1" w:styleId="2d">
    <w:name w:val="Обычный после табл Знак Знак Знак Знак Знак Знак2"/>
    <w:basedOn w:val="a"/>
    <w:rsid w:val="00AF27BE"/>
    <w:pPr>
      <w:spacing w:before="320"/>
    </w:pPr>
  </w:style>
  <w:style w:type="character" w:customStyle="1" w:styleId="1f8">
    <w:name w:val="Обычный после табл Знак Знак Знак Знак Знак Знак Знак Знак1 Знак Знак Знак Знак Знак"/>
    <w:link w:val="1f7"/>
    <w:rsid w:val="006206AC"/>
    <w:rPr>
      <w:rFonts w:ascii="Arial" w:hAnsi="Arial"/>
      <w:sz w:val="22"/>
      <w:lang w:val="ru-RU" w:eastAsia="ru-RU" w:bidi="ar-SA"/>
    </w:rPr>
  </w:style>
  <w:style w:type="paragraph" w:customStyle="1" w:styleId="2e">
    <w:name w:val="Таблица центр Знак Знак Знак Знак Знак Знак Знак2"/>
    <w:basedOn w:val="a"/>
    <w:link w:val="2f"/>
    <w:rsid w:val="006206AC"/>
    <w:pPr>
      <w:widowControl/>
      <w:adjustRightInd/>
      <w:spacing w:before="80" w:after="80" w:line="240" w:lineRule="auto"/>
      <w:ind w:firstLine="0"/>
      <w:jc w:val="center"/>
      <w:textAlignment w:val="auto"/>
    </w:pPr>
  </w:style>
  <w:style w:type="character" w:customStyle="1" w:styleId="2f">
    <w:name w:val="Таблица центр Знак Знак Знак Знак Знак Знак Знак2 Знак"/>
    <w:link w:val="2e"/>
    <w:rsid w:val="00B0406D"/>
    <w:rPr>
      <w:rFonts w:ascii="Arial" w:hAnsi="Arial"/>
      <w:sz w:val="22"/>
      <w:lang w:val="ru-RU" w:eastAsia="ru-RU" w:bidi="ar-SA"/>
    </w:rPr>
  </w:style>
  <w:style w:type="character" w:customStyle="1" w:styleId="affffb">
    <w:name w:val="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16,Шапка Знак2"/>
    <w:rsid w:val="00E5205A"/>
    <w:rPr>
      <w:rFonts w:ascii="Arial" w:hAnsi="Arial"/>
      <w:lang w:val="ru-RU" w:eastAsia="ru-RU" w:bidi="ar-SA"/>
    </w:rPr>
  </w:style>
  <w:style w:type="character" w:customStyle="1" w:styleId="1f9">
    <w:name w:val="Обычный после табл Знак Знак Знак Знак Знак Знак Знак Знак Знак Знак1"/>
    <w:rsid w:val="00DF757E"/>
    <w:rPr>
      <w:rFonts w:ascii="Arial" w:hAnsi="Arial"/>
      <w:sz w:val="22"/>
      <w:lang w:val="ru-RU" w:eastAsia="ru-RU" w:bidi="ar-SA"/>
    </w:rPr>
  </w:style>
  <w:style w:type="paragraph" w:customStyle="1" w:styleId="affffc">
    <w:name w:val="Обычный после табл Знак Знак Знак Знак Знак Знак Знак Знак Знак Знак"/>
    <w:basedOn w:val="a"/>
    <w:link w:val="affffd"/>
    <w:rsid w:val="00DF757E"/>
    <w:pPr>
      <w:spacing w:before="320"/>
    </w:pPr>
  </w:style>
  <w:style w:type="paragraph" w:customStyle="1" w:styleId="affffe">
    <w:name w:val="Таблица центр Знак Знак Знак Знак Знак Знак"/>
    <w:basedOn w:val="a"/>
    <w:link w:val="afffff"/>
    <w:rsid w:val="00F302BC"/>
    <w:pPr>
      <w:widowControl/>
      <w:adjustRightInd/>
      <w:spacing w:before="80" w:after="80" w:line="240" w:lineRule="auto"/>
      <w:ind w:firstLine="0"/>
      <w:jc w:val="center"/>
      <w:textAlignment w:val="auto"/>
    </w:pPr>
  </w:style>
  <w:style w:type="character" w:customStyle="1" w:styleId="afffff">
    <w:name w:val="Таблица центр Знак Знак Знак Знак Знак Знак Знак"/>
    <w:link w:val="affffe"/>
    <w:rsid w:val="007C18E0"/>
    <w:rPr>
      <w:rFonts w:ascii="Arial" w:hAnsi="Arial"/>
      <w:sz w:val="22"/>
      <w:lang w:val="ru-RU" w:eastAsia="ru-RU" w:bidi="ar-SA"/>
    </w:rPr>
  </w:style>
  <w:style w:type="character" w:customStyle="1" w:styleId="affffd">
    <w:name w:val="Обычный после табл Знак Знак Знак Знак Знак Знак Знак Знак Знак Знак Знак"/>
    <w:link w:val="affffc"/>
    <w:rsid w:val="00D91925"/>
    <w:rPr>
      <w:rFonts w:ascii="Arial" w:hAnsi="Arial"/>
      <w:sz w:val="22"/>
      <w:lang w:val="ru-RU" w:eastAsia="ru-RU" w:bidi="ar-SA"/>
    </w:rPr>
  </w:style>
  <w:style w:type="paragraph" w:customStyle="1" w:styleId="38">
    <w:name w:val="Обычный после табл Знак Знак Знак Знак Знак Знак3"/>
    <w:basedOn w:val="a"/>
    <w:rsid w:val="00893EE1"/>
    <w:pPr>
      <w:spacing w:before="320"/>
    </w:pPr>
  </w:style>
  <w:style w:type="character" w:customStyle="1" w:styleId="1fa">
    <w:name w:val="Таблица центр Знак Знак1"/>
    <w:rsid w:val="00893EE1"/>
    <w:rPr>
      <w:rFonts w:ascii="Arial" w:hAnsi="Arial"/>
      <w:sz w:val="22"/>
      <w:lang w:val="ru-RU" w:eastAsia="ru-RU" w:bidi="ar-SA"/>
    </w:rPr>
  </w:style>
  <w:style w:type="paragraph" w:customStyle="1" w:styleId="afffff0">
    <w:name w:val="Таблица центр Знак Знак"/>
    <w:basedOn w:val="a"/>
    <w:link w:val="afffff1"/>
    <w:rsid w:val="00BF2551"/>
    <w:pPr>
      <w:widowControl/>
      <w:adjustRightInd/>
      <w:spacing w:before="80" w:after="80" w:line="240" w:lineRule="auto"/>
      <w:ind w:firstLine="0"/>
      <w:jc w:val="center"/>
      <w:textAlignment w:val="auto"/>
    </w:pPr>
  </w:style>
  <w:style w:type="character" w:customStyle="1" w:styleId="affffa">
    <w:name w:val="Обычный после табл Знак Знак Знак Знак Знак Знак Знак Знак"/>
    <w:link w:val="affff9"/>
    <w:rsid w:val="00E021A4"/>
    <w:rPr>
      <w:rFonts w:ascii="Arial" w:hAnsi="Arial"/>
      <w:sz w:val="22"/>
      <w:lang w:val="ru-RU" w:eastAsia="ru-RU" w:bidi="ar-SA"/>
    </w:rPr>
  </w:style>
  <w:style w:type="character" w:customStyle="1" w:styleId="1fb">
    <w:name w:val="Знак Знак Знак Зна Знак Знак Знак Знак 1"/>
    <w:rsid w:val="00F051A1"/>
    <w:rPr>
      <w:rFonts w:ascii="Arial" w:hAnsi="Arial"/>
      <w:lang w:val="ru-RU" w:eastAsia="ru-RU" w:bidi="ar-SA"/>
    </w:rPr>
  </w:style>
  <w:style w:type="paragraph" w:customStyle="1" w:styleId="2f0">
    <w:name w:val="Обычный после табл Знак Знак Знак Знак Знак Знак Знак Знак2"/>
    <w:basedOn w:val="a"/>
    <w:rsid w:val="00F051A1"/>
    <w:pPr>
      <w:spacing w:before="320"/>
    </w:pPr>
  </w:style>
  <w:style w:type="character" w:customStyle="1" w:styleId="1fc">
    <w:name w:val="Таблица центр Знак Знак Знак Знак Знак Знак Знак1"/>
    <w:rsid w:val="00F051A1"/>
    <w:rPr>
      <w:rFonts w:ascii="Arial" w:hAnsi="Arial"/>
      <w:sz w:val="22"/>
      <w:lang w:val="ru-RU" w:eastAsia="ru-RU" w:bidi="ar-SA"/>
    </w:rPr>
  </w:style>
  <w:style w:type="character" w:customStyle="1" w:styleId="113">
    <w:name w:val="Таблица центр Знак Знак Знак1 Знак Знак1"/>
    <w:rsid w:val="00F051A1"/>
    <w:rPr>
      <w:rFonts w:ascii="Arial" w:hAnsi="Arial"/>
      <w:sz w:val="22"/>
      <w:lang w:val="ru-RU" w:eastAsia="ru-RU" w:bidi="ar-SA"/>
    </w:rPr>
  </w:style>
  <w:style w:type="character" w:customStyle="1" w:styleId="1fd">
    <w:name w:val="Таблица центр Знак Знак Знак Знак1"/>
    <w:rsid w:val="00F051A1"/>
    <w:rPr>
      <w:rFonts w:ascii="Arial" w:hAnsi="Arial"/>
      <w:sz w:val="22"/>
      <w:lang w:val="ru-RU" w:eastAsia="ru-RU" w:bidi="ar-SA"/>
    </w:rPr>
  </w:style>
  <w:style w:type="paragraph" w:customStyle="1" w:styleId="2f1">
    <w:name w:val="Таблица центр Знак Знак Знак2"/>
    <w:basedOn w:val="a"/>
    <w:rsid w:val="00D24BE8"/>
    <w:pPr>
      <w:widowControl/>
      <w:adjustRightInd/>
      <w:spacing w:before="80" w:after="80" w:line="240" w:lineRule="auto"/>
      <w:ind w:firstLine="0"/>
      <w:jc w:val="center"/>
      <w:textAlignment w:val="auto"/>
    </w:pPr>
  </w:style>
  <w:style w:type="paragraph" w:customStyle="1" w:styleId="afffff2">
    <w:name w:val="Таблица центр Знак Знак Знак Знак"/>
    <w:basedOn w:val="a"/>
    <w:link w:val="afffff3"/>
    <w:rsid w:val="00D24BE8"/>
    <w:pPr>
      <w:widowControl/>
      <w:adjustRightInd/>
      <w:spacing w:before="80" w:after="80" w:line="240" w:lineRule="auto"/>
      <w:ind w:firstLine="0"/>
      <w:jc w:val="center"/>
      <w:textAlignment w:val="auto"/>
    </w:pPr>
  </w:style>
  <w:style w:type="character" w:customStyle="1" w:styleId="afffff3">
    <w:name w:val="Таблица центр Знак Знак Знак Знак Знак"/>
    <w:link w:val="afffff2"/>
    <w:rsid w:val="00EF7798"/>
    <w:rPr>
      <w:rFonts w:ascii="Arial" w:hAnsi="Arial"/>
      <w:sz w:val="22"/>
      <w:lang w:val="ru-RU" w:eastAsia="ru-RU" w:bidi="ar-SA"/>
    </w:rPr>
  </w:style>
  <w:style w:type="character" w:customStyle="1" w:styleId="1fe">
    <w:name w:val="Обычный после табл Знак Знак Знак Знак Знак Знак Знак1"/>
    <w:rsid w:val="00E042D7"/>
    <w:rPr>
      <w:rFonts w:ascii="Arial" w:hAnsi="Arial"/>
      <w:sz w:val="22"/>
      <w:lang w:val="ru-RU" w:eastAsia="ru-RU" w:bidi="ar-SA"/>
    </w:rPr>
  </w:style>
  <w:style w:type="paragraph" w:customStyle="1" w:styleId="afffff4">
    <w:name w:val="Обычный после табл Знак Знак Знак"/>
    <w:basedOn w:val="a"/>
    <w:rsid w:val="00E042D7"/>
    <w:pPr>
      <w:spacing w:before="320"/>
    </w:pPr>
  </w:style>
  <w:style w:type="character" w:customStyle="1" w:styleId="afffff1">
    <w:name w:val="Таблица центр Знак Знак Знак"/>
    <w:link w:val="afffff0"/>
    <w:rsid w:val="005A66F7"/>
    <w:rPr>
      <w:rFonts w:ascii="Arial" w:hAnsi="Arial"/>
      <w:sz w:val="22"/>
      <w:lang w:val="ru-RU" w:eastAsia="ru-RU" w:bidi="ar-SA"/>
    </w:rPr>
  </w:style>
  <w:style w:type="paragraph" w:customStyle="1" w:styleId="1ff">
    <w:name w:val="Знак Знак Знак1 Знак Знак Знак"/>
    <w:basedOn w:val="a"/>
    <w:rsid w:val="0011595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f2">
    <w:name w:val="Обычный после табл Знак Знак Знак Знак Знак Знак Знак Знак Знак2"/>
    <w:rsid w:val="001A7A6B"/>
    <w:rPr>
      <w:rFonts w:ascii="Arial" w:hAnsi="Arial"/>
      <w:sz w:val="22"/>
      <w:lang w:val="ru-RU" w:eastAsia="ru-RU" w:bidi="ar-SA"/>
    </w:rPr>
  </w:style>
  <w:style w:type="character" w:customStyle="1" w:styleId="114">
    <w:name w:val="Обычный после табл Знак Знак Знак Знак Знак Знак Знак Знак1 Знак Знак1 Знак Знак"/>
    <w:link w:val="115"/>
    <w:rsid w:val="001A7A6B"/>
    <w:rPr>
      <w:rFonts w:ascii="Arial" w:hAnsi="Arial"/>
      <w:sz w:val="22"/>
      <w:lang w:val="ru-RU" w:eastAsia="ru-RU" w:bidi="ar-SA"/>
    </w:rPr>
  </w:style>
  <w:style w:type="character" w:customStyle="1" w:styleId="1ff0">
    <w:name w:val="Таблица центр Знак Знак Знак Знак Знак1"/>
    <w:rsid w:val="001A7A6B"/>
    <w:rPr>
      <w:rFonts w:ascii="Arial" w:hAnsi="Arial"/>
      <w:sz w:val="22"/>
      <w:lang w:val="ru-RU" w:eastAsia="ru-RU" w:bidi="ar-SA"/>
    </w:rPr>
  </w:style>
  <w:style w:type="character" w:customStyle="1" w:styleId="2f3">
    <w:name w:val="Таблица центр Знак Знак Знак Знак2"/>
    <w:rsid w:val="001A7A6B"/>
    <w:rPr>
      <w:rFonts w:ascii="Arial" w:hAnsi="Arial"/>
      <w:sz w:val="22"/>
      <w:lang w:val="ru-RU" w:eastAsia="ru-RU" w:bidi="ar-SA"/>
    </w:rPr>
  </w:style>
  <w:style w:type="character" w:customStyle="1" w:styleId="1ff1">
    <w:name w:val="Обычный после табл Знак Знак Знак Знак Знак1"/>
    <w:rsid w:val="001A7A6B"/>
    <w:rPr>
      <w:rFonts w:ascii="Arial" w:hAnsi="Arial"/>
      <w:sz w:val="22"/>
      <w:lang w:val="ru-RU" w:eastAsia="ru-RU" w:bidi="ar-SA"/>
    </w:rPr>
  </w:style>
  <w:style w:type="character" w:customStyle="1" w:styleId="39">
    <w:name w:val="Таблица центр Знак Знак Знак3"/>
    <w:rsid w:val="001A7A6B"/>
    <w:rPr>
      <w:rFonts w:ascii="Arial" w:hAnsi="Arial"/>
      <w:sz w:val="22"/>
      <w:lang w:val="ru-RU" w:eastAsia="ru-RU" w:bidi="ar-SA"/>
    </w:rPr>
  </w:style>
  <w:style w:type="paragraph" w:customStyle="1" w:styleId="73">
    <w:name w:val="Таблица центр Знак Знак Знак7"/>
    <w:basedOn w:val="a"/>
    <w:link w:val="74"/>
    <w:rsid w:val="00082643"/>
    <w:pPr>
      <w:widowControl/>
      <w:adjustRightInd/>
      <w:spacing w:before="80" w:after="80" w:line="240" w:lineRule="auto"/>
      <w:ind w:firstLine="0"/>
      <w:jc w:val="center"/>
      <w:textAlignment w:val="auto"/>
    </w:pPr>
  </w:style>
  <w:style w:type="character" w:customStyle="1" w:styleId="53">
    <w:name w:val="Текст сноски5"/>
    <w:aliases w:val=" Знак Знак6, Знак Знак Знак Знак Знак5, Знак Знак Знак7, Знак Знак Знак Знак Знак Знак Знак Знак5, Знак Знак Знак Знак Знак Знак Знак5, Знак Знак Знак Знак5,Знак Знак6,Знак Знак Знак Знак Знак5,Знак Знак Знак7,Знак Знак Знак Знак5"/>
    <w:rsid w:val="001263B6"/>
    <w:rPr>
      <w:rFonts w:ascii="Arial" w:hAnsi="Arial"/>
      <w:lang w:val="ru-RU" w:eastAsia="ru-RU" w:bidi="ar-SA"/>
    </w:rPr>
  </w:style>
  <w:style w:type="character" w:customStyle="1" w:styleId="2f4">
    <w:name w:val="Обычный после табл Знак Знак Знак Знак Знак Знак Знак Знак Знак Знак2"/>
    <w:rsid w:val="008B435F"/>
    <w:rPr>
      <w:rFonts w:ascii="Arial" w:hAnsi="Arial"/>
      <w:sz w:val="22"/>
      <w:lang w:val="ru-RU" w:eastAsia="ru-RU" w:bidi="ar-SA"/>
    </w:rPr>
  </w:style>
  <w:style w:type="character" w:customStyle="1" w:styleId="1ff2">
    <w:name w:val="Таблица центр Знак Знак Знак Знак Знак Знак1"/>
    <w:rsid w:val="008B435F"/>
    <w:rPr>
      <w:rFonts w:ascii="Arial" w:hAnsi="Arial"/>
      <w:sz w:val="22"/>
      <w:lang w:val="ru-RU" w:eastAsia="ru-RU" w:bidi="ar-SA"/>
    </w:rPr>
  </w:style>
  <w:style w:type="character" w:customStyle="1" w:styleId="47">
    <w:name w:val="Обычный после табл Знак Знак Знак Знак Знак Знак4"/>
    <w:rsid w:val="008B435F"/>
    <w:rPr>
      <w:rFonts w:ascii="Arial" w:hAnsi="Arial"/>
      <w:sz w:val="22"/>
      <w:lang w:val="ru-RU" w:eastAsia="ru-RU" w:bidi="ar-SA"/>
    </w:rPr>
  </w:style>
  <w:style w:type="paragraph" w:customStyle="1" w:styleId="2f5">
    <w:name w:val="Таблица центр Знак Знак Знак2 Знак Знак Знак Знак"/>
    <w:basedOn w:val="a"/>
    <w:link w:val="2f6"/>
    <w:rsid w:val="008B435F"/>
    <w:pPr>
      <w:widowControl/>
      <w:adjustRightInd/>
      <w:spacing w:before="80" w:after="80" w:line="240" w:lineRule="auto"/>
      <w:ind w:firstLine="0"/>
      <w:jc w:val="center"/>
      <w:textAlignment w:val="auto"/>
    </w:pPr>
  </w:style>
  <w:style w:type="character" w:customStyle="1" w:styleId="116">
    <w:name w:val="Таблица центр Знак Знак Знак1 Знак Знак Знак1 Знак Знак"/>
    <w:link w:val="117"/>
    <w:rsid w:val="00DC0E38"/>
    <w:rPr>
      <w:rFonts w:ascii="Arial" w:hAnsi="Arial"/>
      <w:sz w:val="22"/>
      <w:lang w:val="ru-RU" w:eastAsia="ru-RU" w:bidi="ar-SA"/>
    </w:rPr>
  </w:style>
  <w:style w:type="paragraph" w:customStyle="1" w:styleId="115">
    <w:name w:val="Обычный после табл Знак Знак Знак Знак Знак Знак Знак Знак1 Знак Знак1 Знак"/>
    <w:basedOn w:val="a"/>
    <w:link w:val="114"/>
    <w:rsid w:val="00DC0E38"/>
    <w:pPr>
      <w:spacing w:before="320"/>
    </w:pPr>
  </w:style>
  <w:style w:type="character" w:customStyle="1" w:styleId="2f6">
    <w:name w:val="Таблица центр Знак Знак Знак2 Знак Знак Знак Знак Знак"/>
    <w:link w:val="2f5"/>
    <w:rsid w:val="00DC0E38"/>
    <w:rPr>
      <w:rFonts w:ascii="Arial" w:hAnsi="Arial"/>
      <w:sz w:val="22"/>
      <w:lang w:val="ru-RU" w:eastAsia="ru-RU" w:bidi="ar-SA"/>
    </w:rPr>
  </w:style>
  <w:style w:type="paragraph" w:customStyle="1" w:styleId="117">
    <w:name w:val="Таблица центр Знак Знак Знак1 Знак Знак Знак1 Знак"/>
    <w:basedOn w:val="a"/>
    <w:link w:val="116"/>
    <w:rsid w:val="00121005"/>
    <w:pPr>
      <w:widowControl/>
      <w:adjustRightInd/>
      <w:spacing w:before="80" w:after="80" w:line="240" w:lineRule="auto"/>
      <w:ind w:firstLine="0"/>
      <w:jc w:val="center"/>
      <w:textAlignment w:val="auto"/>
    </w:pPr>
  </w:style>
  <w:style w:type="character" w:customStyle="1" w:styleId="1ff3">
    <w:name w:val="Обычный после табл Знак Знак Знак Знак Знак Знак Знак Знак Знак1"/>
    <w:rsid w:val="00121005"/>
    <w:rPr>
      <w:rFonts w:ascii="Arial" w:hAnsi="Arial"/>
      <w:sz w:val="22"/>
      <w:lang w:val="ru-RU" w:eastAsia="ru-RU" w:bidi="ar-SA"/>
    </w:rPr>
  </w:style>
  <w:style w:type="paragraph" w:customStyle="1" w:styleId="2f7">
    <w:name w:val="Таблица центр Знак Знак Знак2 Знак"/>
    <w:basedOn w:val="a"/>
    <w:rsid w:val="00565BDB"/>
    <w:pPr>
      <w:widowControl/>
      <w:adjustRightInd/>
      <w:spacing w:before="80" w:after="80" w:line="240" w:lineRule="auto"/>
      <w:ind w:firstLine="0"/>
      <w:jc w:val="center"/>
      <w:textAlignment w:val="auto"/>
    </w:pPr>
  </w:style>
  <w:style w:type="paragraph" w:customStyle="1" w:styleId="1ff4">
    <w:name w:val="Таблица центр Знак Знак Знак1"/>
    <w:basedOn w:val="a"/>
    <w:rsid w:val="002A4FED"/>
    <w:pPr>
      <w:widowControl/>
      <w:adjustRightInd/>
      <w:spacing w:before="80" w:after="80" w:line="240" w:lineRule="auto"/>
      <w:ind w:firstLine="0"/>
      <w:jc w:val="center"/>
      <w:textAlignment w:val="auto"/>
    </w:pPr>
  </w:style>
  <w:style w:type="character" w:customStyle="1" w:styleId="3b">
    <w:name w:val="Обычный после табл Знак Знак Знак Знак Знак Знак Знак Знак Знак Знак Знак Знак Знак Знак3"/>
    <w:rsid w:val="00F05368"/>
    <w:rPr>
      <w:rFonts w:ascii="Arial" w:hAnsi="Arial"/>
      <w:sz w:val="22"/>
      <w:lang w:val="ru-RU" w:eastAsia="ru-RU" w:bidi="ar-SA"/>
    </w:rPr>
  </w:style>
  <w:style w:type="character" w:customStyle="1" w:styleId="48">
    <w:name w:val="Таблица центр Знак Знак Знак Знак Знак Знак Знак Знак Знак4"/>
    <w:rsid w:val="00F05368"/>
    <w:rPr>
      <w:rFonts w:ascii="Arial" w:hAnsi="Arial"/>
      <w:sz w:val="22"/>
      <w:lang w:val="ru-RU" w:eastAsia="ru-RU" w:bidi="ar-SA"/>
    </w:rPr>
  </w:style>
  <w:style w:type="character" w:customStyle="1" w:styleId="118">
    <w:name w:val="Таблица центр Знак Знак Знак1 Знак Знак Знак Знак Знак1"/>
    <w:link w:val="130"/>
    <w:rsid w:val="00F05368"/>
    <w:rPr>
      <w:rFonts w:ascii="Arial" w:hAnsi="Arial"/>
      <w:sz w:val="22"/>
      <w:lang w:val="ru-RU" w:eastAsia="ru-RU" w:bidi="ar-SA"/>
    </w:rPr>
  </w:style>
  <w:style w:type="character" w:customStyle="1" w:styleId="230">
    <w:name w:val="Таблица центр Знак Знак Знак2 Знак Знак Знак Знак Знак Знак3"/>
    <w:rsid w:val="00F05368"/>
    <w:rPr>
      <w:rFonts w:ascii="Arial" w:hAnsi="Arial"/>
      <w:sz w:val="22"/>
      <w:lang w:val="ru-RU" w:eastAsia="ru-RU" w:bidi="ar-SA"/>
    </w:rPr>
  </w:style>
  <w:style w:type="character" w:customStyle="1" w:styleId="132">
    <w:name w:val="Обычный после табл Знак Знак Знак Знак Знак Знак Знак Знак1 Знак Знак Знак Знак3"/>
    <w:rsid w:val="00F05368"/>
    <w:rPr>
      <w:rFonts w:ascii="Arial" w:hAnsi="Arial"/>
      <w:sz w:val="22"/>
      <w:lang w:val="ru-RU" w:eastAsia="ru-RU" w:bidi="ar-SA"/>
    </w:rPr>
  </w:style>
  <w:style w:type="paragraph" w:customStyle="1" w:styleId="1ff5">
    <w:name w:val="Обычный после табл Знак Знак Знак Знак Знак Знак Знак Знак1"/>
    <w:basedOn w:val="a"/>
    <w:rsid w:val="00F05368"/>
    <w:pPr>
      <w:spacing w:before="320"/>
    </w:pPr>
  </w:style>
  <w:style w:type="paragraph" w:customStyle="1" w:styleId="1ff6">
    <w:name w:val="Таблица центр Знак Знак Знак1 Знак"/>
    <w:basedOn w:val="a"/>
    <w:link w:val="1ff7"/>
    <w:rsid w:val="00F05368"/>
    <w:pPr>
      <w:widowControl/>
      <w:adjustRightInd/>
      <w:spacing w:before="80" w:after="80" w:line="240" w:lineRule="auto"/>
      <w:ind w:firstLine="0"/>
      <w:jc w:val="center"/>
      <w:textAlignment w:val="auto"/>
    </w:pPr>
  </w:style>
  <w:style w:type="character" w:customStyle="1" w:styleId="1ff8">
    <w:name w:val="Знак Знак Знак Знак Знак Знак Знак Знак Знак Знак Знак Знак Знак Знак Знак Знак Знак Знак 1"/>
    <w:rsid w:val="000F5440"/>
    <w:rPr>
      <w:rFonts w:ascii="Arial" w:hAnsi="Arial"/>
      <w:lang w:val="ru-RU" w:eastAsia="ru-RU" w:bidi="ar-SA"/>
    </w:rPr>
  </w:style>
  <w:style w:type="character" w:customStyle="1" w:styleId="1ff9">
    <w:name w:val="Обычный после табл Знак Знак Знак Знак Знак Знак Знак Знак Знак Знак Знак1"/>
    <w:rsid w:val="000F5440"/>
    <w:rPr>
      <w:rFonts w:ascii="Arial" w:hAnsi="Arial"/>
      <w:sz w:val="22"/>
      <w:lang w:val="ru-RU" w:eastAsia="ru-RU" w:bidi="ar-SA"/>
    </w:rPr>
  </w:style>
  <w:style w:type="paragraph" w:customStyle="1" w:styleId="2f8">
    <w:name w:val="Таблица центр Знак Знак Знак2 Знак Знак"/>
    <w:basedOn w:val="a"/>
    <w:link w:val="2f9"/>
    <w:rsid w:val="000F5440"/>
    <w:pPr>
      <w:widowControl/>
      <w:adjustRightInd/>
      <w:spacing w:before="80" w:after="80" w:line="240" w:lineRule="auto"/>
      <w:ind w:firstLine="0"/>
      <w:jc w:val="center"/>
      <w:textAlignment w:val="auto"/>
    </w:pPr>
  </w:style>
  <w:style w:type="character" w:customStyle="1" w:styleId="3c">
    <w:name w:val="Таблица центр Знак Знак Знак Знак3"/>
    <w:rsid w:val="000F5440"/>
    <w:rPr>
      <w:rFonts w:ascii="Arial" w:hAnsi="Arial"/>
      <w:sz w:val="22"/>
      <w:lang w:val="ru-RU" w:eastAsia="ru-RU" w:bidi="ar-SA"/>
    </w:rPr>
  </w:style>
  <w:style w:type="character" w:customStyle="1" w:styleId="2fa">
    <w:name w:val="Таблица центр Знак Знак2"/>
    <w:rsid w:val="000F5440"/>
    <w:rPr>
      <w:rFonts w:ascii="Arial" w:hAnsi="Arial"/>
      <w:sz w:val="22"/>
      <w:lang w:val="ru-RU" w:eastAsia="ru-RU" w:bidi="ar-SA"/>
    </w:rPr>
  </w:style>
  <w:style w:type="paragraph" w:customStyle="1" w:styleId="afffff5">
    <w:name w:val="Обычный после табл Знак Знак Знак Знак"/>
    <w:basedOn w:val="a"/>
    <w:link w:val="afffff6"/>
    <w:rsid w:val="00A5710E"/>
    <w:pPr>
      <w:spacing w:before="320"/>
    </w:pPr>
  </w:style>
  <w:style w:type="character" w:customStyle="1" w:styleId="2fb">
    <w:name w:val="Обычный после табл Знак Знак Знак Знак Знак Знак Знак2"/>
    <w:rsid w:val="00732920"/>
    <w:rPr>
      <w:rFonts w:ascii="Arial" w:hAnsi="Arial"/>
      <w:sz w:val="22"/>
      <w:lang w:val="ru-RU" w:eastAsia="ru-RU" w:bidi="ar-SA"/>
    </w:rPr>
  </w:style>
  <w:style w:type="character" w:customStyle="1" w:styleId="49">
    <w:name w:val="Таблица центр Знак Знак Знак Знак Знак Знак4"/>
    <w:rsid w:val="004967EF"/>
    <w:rPr>
      <w:rFonts w:ascii="Arial" w:hAnsi="Arial"/>
      <w:sz w:val="22"/>
      <w:lang w:val="ru-RU" w:eastAsia="ru-RU" w:bidi="ar-SA"/>
    </w:rPr>
  </w:style>
  <w:style w:type="character" w:customStyle="1" w:styleId="74">
    <w:name w:val="Таблица центр Знак Знак Знак Знак7"/>
    <w:link w:val="73"/>
    <w:rsid w:val="004967EF"/>
    <w:rPr>
      <w:rFonts w:ascii="Arial" w:hAnsi="Arial"/>
      <w:sz w:val="22"/>
      <w:lang w:val="ru-RU" w:eastAsia="ru-RU" w:bidi="ar-SA"/>
    </w:rPr>
  </w:style>
  <w:style w:type="character" w:customStyle="1" w:styleId="afffff7">
    <w:name w:val="Знак Знак Знак Знак Знак Знак Знак Знак Знак Знак Знак Знак Знак Знак Знак Знак Знак Знак"/>
    <w:rsid w:val="00A362FB"/>
    <w:rPr>
      <w:rFonts w:ascii="Arial" w:hAnsi="Arial"/>
      <w:lang w:val="ru-RU" w:eastAsia="ru-RU" w:bidi="ar-SA"/>
    </w:rPr>
  </w:style>
  <w:style w:type="character" w:customStyle="1" w:styleId="afffff6">
    <w:name w:val="Обычный после табл Знак Знак Знак Знак Знак"/>
    <w:link w:val="afffff5"/>
    <w:rsid w:val="00A362FB"/>
    <w:rPr>
      <w:rFonts w:ascii="Arial" w:hAnsi="Arial"/>
      <w:sz w:val="22"/>
      <w:lang w:val="ru-RU" w:eastAsia="ru-RU" w:bidi="ar-SA"/>
    </w:rPr>
  </w:style>
  <w:style w:type="character" w:customStyle="1" w:styleId="34">
    <w:name w:val="Основной текст с отступом 3 Знак"/>
    <w:link w:val="33"/>
    <w:rsid w:val="003D5951"/>
    <w:rPr>
      <w:rFonts w:ascii="Arial" w:hAnsi="Arial"/>
      <w:sz w:val="22"/>
    </w:rPr>
  </w:style>
  <w:style w:type="character" w:customStyle="1" w:styleId="30">
    <w:name w:val="Заголовок 3 Знак"/>
    <w:link w:val="3"/>
    <w:rsid w:val="00D944B9"/>
    <w:rPr>
      <w:rFonts w:ascii="Arial" w:hAnsi="Arial"/>
      <w:b/>
      <w:caps/>
      <w:noProof/>
      <w:kern w:val="28"/>
      <w:sz w:val="26"/>
    </w:rPr>
  </w:style>
  <w:style w:type="character" w:customStyle="1" w:styleId="120">
    <w:name w:val="Знак Знак12"/>
    <w:rsid w:val="00A10AE6"/>
    <w:rPr>
      <w:rFonts w:ascii="Arial" w:eastAsia="MS Mincho" w:hAnsi="Arial"/>
      <w:lang w:val="ru-RU" w:eastAsia="ru-RU"/>
    </w:rPr>
  </w:style>
  <w:style w:type="character" w:customStyle="1" w:styleId="119">
    <w:name w:val="Знак Знак Знак11"/>
    <w:aliases w:val="Шапка Знак,Знак Знак Знак Знак Знак Знак,Знак Знак Знак Знак Знак Знак Знак Знак Знак2,Знак Знак Знак Знак Знак1,Знак Знак Знак Знак Зна Знак1, Знак Знак Знак Знак Знак Знак Знак Знак Знак Знак Знак1, Знак Знак7 Знак,Знак Знак7 Знак"/>
    <w:rsid w:val="00A10AE6"/>
    <w:rPr>
      <w:rFonts w:ascii="Arial" w:eastAsia="MS Mincho" w:hAnsi="Arial"/>
      <w:lang w:val="ru-RU" w:eastAsia="ru-RU"/>
    </w:rPr>
  </w:style>
  <w:style w:type="character" w:customStyle="1" w:styleId="212">
    <w:name w:val="Таблица центр Знак Знак Знак Знак Знак Знак Знак2 Знак1"/>
    <w:rsid w:val="00A10AE6"/>
    <w:rPr>
      <w:rFonts w:ascii="Arial" w:hAnsi="Arial"/>
      <w:sz w:val="22"/>
      <w:lang w:val="ru-RU" w:eastAsia="ru-RU"/>
    </w:rPr>
  </w:style>
  <w:style w:type="character" w:customStyle="1" w:styleId="1ffa">
    <w:name w:val="Знак1"/>
    <w:aliases w:val="Знак Знак Знак Знак Знак Знак Знак Знак Знак Знак Знак1,Знак Знак Знак Знак Знак Знак Знак Знак Знак Знак Знак Знак Знак Знак Знак Знак Знак Знак  Знак, Знак Знак1 Знак,Знак Знак Знак Знак Знак Знак Знак Знак Знак Знак Знак3,Знак161,Шапка Знак21"/>
    <w:rsid w:val="00A10AE6"/>
    <w:rPr>
      <w:rFonts w:ascii="Arial" w:hAnsi="Arial"/>
      <w:lang w:val="ru-RU" w:eastAsia="ru-RU"/>
    </w:rPr>
  </w:style>
  <w:style w:type="paragraph" w:customStyle="1" w:styleId="3d">
    <w:name w:val="Обычный после табл Знак Знак Знак Знак Знак Знак Знак Знак Знак Знак Знак3"/>
    <w:basedOn w:val="a"/>
    <w:link w:val="3e"/>
    <w:rsid w:val="00A10AE6"/>
    <w:pPr>
      <w:spacing w:before="320"/>
    </w:pPr>
  </w:style>
  <w:style w:type="character" w:customStyle="1" w:styleId="2fc">
    <w:name w:val="Таблица центр Знак Знак Знак Знак Знак Знак Знак Знак2"/>
    <w:rsid w:val="00A10AE6"/>
    <w:rPr>
      <w:rFonts w:ascii="Arial" w:hAnsi="Arial"/>
      <w:sz w:val="22"/>
      <w:lang w:val="ru-RU" w:eastAsia="ru-RU"/>
    </w:rPr>
  </w:style>
  <w:style w:type="character" w:customStyle="1" w:styleId="3e">
    <w:name w:val="Обычный после табл Знак Знак Знак Знак Знак Знак Знак Знак Знак Знак Знак3 Знак"/>
    <w:link w:val="3d"/>
    <w:rsid w:val="00A10AE6"/>
    <w:rPr>
      <w:rFonts w:ascii="Arial" w:hAnsi="Arial"/>
      <w:sz w:val="22"/>
    </w:rPr>
  </w:style>
  <w:style w:type="character" w:customStyle="1" w:styleId="121">
    <w:name w:val="Знак Знак Знак Зна Знак Знак Знак Знак 12"/>
    <w:rsid w:val="00A10AE6"/>
    <w:rPr>
      <w:rFonts w:ascii="Arial" w:hAnsi="Arial"/>
      <w:lang w:val="ru-RU" w:eastAsia="ru-RU"/>
    </w:rPr>
  </w:style>
  <w:style w:type="paragraph" w:customStyle="1" w:styleId="11a">
    <w:name w:val="Знак Знак Знак1 Знак Знак Знак Знак Знак1"/>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1">
    <w:name w:val="Обычный после табл Знак Знак Знак Знак Знак Знак Знак Знак1 Знак Знак1 Знак1"/>
    <w:rsid w:val="00A10AE6"/>
    <w:rPr>
      <w:rFonts w:ascii="Arial" w:hAnsi="Arial"/>
      <w:sz w:val="22"/>
      <w:lang w:val="ru-RU" w:eastAsia="ru-RU"/>
    </w:rPr>
  </w:style>
  <w:style w:type="paragraph" w:customStyle="1" w:styleId="4a">
    <w:name w:val="Таблица центр Знак Знак Знак4"/>
    <w:basedOn w:val="a"/>
    <w:link w:val="4b"/>
    <w:rsid w:val="00A10AE6"/>
    <w:pPr>
      <w:widowControl/>
      <w:adjustRightInd/>
      <w:spacing w:before="80" w:after="80" w:line="240" w:lineRule="auto"/>
      <w:ind w:firstLine="0"/>
      <w:jc w:val="center"/>
      <w:textAlignment w:val="auto"/>
    </w:pPr>
  </w:style>
  <w:style w:type="character" w:customStyle="1" w:styleId="1112">
    <w:name w:val="Таблица центр Знак Знак Знак1 Знак Знак Знак1 Знак1"/>
    <w:rsid w:val="00A10AE6"/>
    <w:rPr>
      <w:rFonts w:ascii="Arial" w:hAnsi="Arial"/>
      <w:sz w:val="22"/>
      <w:lang w:val="ru-RU" w:eastAsia="ru-RU"/>
    </w:rPr>
  </w:style>
  <w:style w:type="character" w:customStyle="1" w:styleId="1ffb">
    <w:name w:val="Обычный после табл Знак Знак Знак Знак Знак Знак Знак Знак Знак Знак Знак Знак Знак Знак1"/>
    <w:rsid w:val="00A10AE6"/>
    <w:rPr>
      <w:rFonts w:ascii="Arial" w:hAnsi="Arial"/>
      <w:sz w:val="22"/>
      <w:lang w:val="ru-RU" w:eastAsia="ru-RU"/>
    </w:rPr>
  </w:style>
  <w:style w:type="character" w:customStyle="1" w:styleId="1ffc">
    <w:name w:val="Таблица центр Знак Знак Знак Знак Знак Знак Знак Знак Знак1"/>
    <w:rsid w:val="00A10AE6"/>
    <w:rPr>
      <w:rFonts w:ascii="Arial" w:hAnsi="Arial"/>
      <w:sz w:val="22"/>
      <w:lang w:val="ru-RU" w:eastAsia="ru-RU"/>
    </w:rPr>
  </w:style>
  <w:style w:type="character" w:customStyle="1" w:styleId="11b">
    <w:name w:val="Таблица центр Знак Знак Знак1 Знак Знак Знак Знак1"/>
    <w:rsid w:val="00A10AE6"/>
    <w:rPr>
      <w:rFonts w:ascii="Arial" w:hAnsi="Arial"/>
      <w:sz w:val="22"/>
      <w:lang w:val="ru-RU" w:eastAsia="ru-RU"/>
    </w:rPr>
  </w:style>
  <w:style w:type="character" w:customStyle="1" w:styleId="213">
    <w:name w:val="Таблица центр Знак Знак Знак2 Знак Знак Знак Знак Знак Знак1"/>
    <w:rsid w:val="00A10AE6"/>
    <w:rPr>
      <w:rFonts w:ascii="Arial" w:hAnsi="Arial"/>
      <w:sz w:val="22"/>
      <w:lang w:val="ru-RU" w:eastAsia="ru-RU"/>
    </w:rPr>
  </w:style>
  <w:style w:type="character" w:customStyle="1" w:styleId="11c">
    <w:name w:val="Обычный после табл Знак Знак Знак Знак Знак Знак Знак Знак1 Знак Знак Знак Знак1"/>
    <w:rsid w:val="00A10AE6"/>
    <w:rPr>
      <w:rFonts w:ascii="Arial" w:hAnsi="Arial"/>
      <w:sz w:val="22"/>
      <w:lang w:val="ru-RU" w:eastAsia="ru-RU"/>
    </w:rPr>
  </w:style>
  <w:style w:type="character" w:customStyle="1" w:styleId="122">
    <w:name w:val="Знак Знак Знак Знак Знак Знак Знак Знак Знак Знак Знак Знак Знак Знак Знак Знак Знак Знак 12"/>
    <w:rsid w:val="00A10AE6"/>
    <w:rPr>
      <w:rFonts w:ascii="Arial" w:hAnsi="Arial"/>
      <w:lang w:val="ru-RU" w:eastAsia="ru-RU"/>
    </w:rPr>
  </w:style>
  <w:style w:type="character" w:customStyle="1" w:styleId="2fd">
    <w:name w:val="Таблица центр Знак Знак Знак Знак Знак Знак2"/>
    <w:rsid w:val="00A10AE6"/>
    <w:rPr>
      <w:rFonts w:ascii="Arial" w:hAnsi="Arial"/>
      <w:sz w:val="22"/>
      <w:lang w:val="ru-RU" w:eastAsia="ru-RU"/>
    </w:rPr>
  </w:style>
  <w:style w:type="character" w:customStyle="1" w:styleId="4b">
    <w:name w:val="Таблица центр Знак Знак Знак4 Знак"/>
    <w:link w:val="4a"/>
    <w:rsid w:val="00A10AE6"/>
    <w:rPr>
      <w:rFonts w:ascii="Arial" w:hAnsi="Arial"/>
      <w:sz w:val="22"/>
    </w:rPr>
  </w:style>
  <w:style w:type="character" w:customStyle="1" w:styleId="2fe">
    <w:name w:val="Знак Знак Знак Знак Знак Знак Знак Знак Знак Знак Знак Знак Знак Знак Знак Знак Знак Знак2"/>
    <w:rsid w:val="00A10AE6"/>
    <w:rPr>
      <w:rFonts w:ascii="Arial" w:hAnsi="Arial"/>
      <w:lang w:val="ru-RU" w:eastAsia="ru-RU"/>
    </w:rPr>
  </w:style>
  <w:style w:type="character" w:customStyle="1" w:styleId="afffff8">
    <w:name w:val="Обычный после табл Знак Знак Знак Знак Знак Знак"/>
    <w:rsid w:val="00A10AE6"/>
    <w:rPr>
      <w:rFonts w:ascii="Arial" w:hAnsi="Arial"/>
      <w:sz w:val="22"/>
      <w:lang w:val="ru-RU" w:eastAsia="ru-RU"/>
    </w:rPr>
  </w:style>
  <w:style w:type="paragraph" w:customStyle="1" w:styleId="54">
    <w:name w:val="Обычный после табл Знак Знак Знак Знак Знак Знак5"/>
    <w:basedOn w:val="a"/>
    <w:rsid w:val="00A10AE6"/>
    <w:pPr>
      <w:spacing w:before="320"/>
    </w:pPr>
  </w:style>
  <w:style w:type="character" w:customStyle="1" w:styleId="afffff9">
    <w:name w:val="Знак Знак Знак Знак Знак Знак Знак Знак Знак Знак Знак Знак"/>
    <w:rsid w:val="00A10AE6"/>
    <w:rPr>
      <w:rFonts w:ascii="Arial" w:hAnsi="Arial" w:cs="Times New Roman"/>
      <w:lang w:val="ru-RU" w:eastAsia="ru-RU" w:bidi="ar-SA"/>
    </w:rPr>
  </w:style>
  <w:style w:type="paragraph" w:customStyle="1" w:styleId="123">
    <w:name w:val="Знак Знак Знак1 Знак Знак Знак2"/>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d">
    <w:name w:val="Знак Знак Знак1 Знак Знак Знак Знак Знак Знак Знак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c">
    <w:name w:val="Знак Знак Знак4"/>
    <w:rsid w:val="00A10AE6"/>
    <w:rPr>
      <w:rFonts w:ascii="Arial" w:eastAsia="MS Mincho" w:hAnsi="Arial"/>
      <w:lang w:val="ru-RU" w:eastAsia="ru-RU" w:bidi="ar-SA"/>
    </w:rPr>
  </w:style>
  <w:style w:type="paragraph" w:customStyle="1" w:styleId="xl401422">
    <w:name w:val="xl401422"/>
    <w:basedOn w:val="a"/>
    <w:rsid w:val="00A10AE6"/>
    <w:pPr>
      <w:widowControl/>
      <w:adjustRightInd/>
      <w:spacing w:before="100" w:after="100" w:line="240" w:lineRule="auto"/>
      <w:ind w:firstLine="0"/>
      <w:jc w:val="left"/>
      <w:textAlignment w:val="auto"/>
    </w:pPr>
    <w:rPr>
      <w:rFonts w:ascii="Courier New" w:eastAsia="Arial Unicode MS" w:hAnsi="Courier New"/>
      <w:sz w:val="16"/>
    </w:rPr>
  </w:style>
  <w:style w:type="paragraph" w:customStyle="1" w:styleId="13311112111">
    <w:name w:val="заголовок 13311112111"/>
    <w:basedOn w:val="a"/>
    <w:next w:val="a"/>
    <w:rsid w:val="00A10AE6"/>
    <w:pPr>
      <w:keepNext/>
      <w:adjustRightInd/>
      <w:spacing w:before="120" w:line="200" w:lineRule="exact"/>
      <w:ind w:firstLine="0"/>
      <w:textAlignment w:val="auto"/>
    </w:pPr>
    <w:rPr>
      <w:rFonts w:ascii="Times New Roman" w:hAnsi="Times New Roman"/>
      <w:b/>
      <w:sz w:val="16"/>
    </w:rPr>
  </w:style>
  <w:style w:type="paragraph" w:customStyle="1" w:styleId="1ffe">
    <w:name w:val="Знак Знак Знак1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
    <w:name w:val="Таблица центр Знак Знак Знак Знак Знак2"/>
    <w:basedOn w:val="a"/>
    <w:rsid w:val="00A10AE6"/>
    <w:pPr>
      <w:spacing w:before="80" w:after="80" w:line="240" w:lineRule="auto"/>
      <w:ind w:firstLine="0"/>
      <w:jc w:val="center"/>
    </w:pPr>
  </w:style>
  <w:style w:type="paragraph" w:customStyle="1" w:styleId="3f">
    <w:name w:val="Обычный после табл Знак Знак Знак Знак Знак Знак Знак Знак Знак3"/>
    <w:basedOn w:val="a"/>
    <w:rsid w:val="00A10AE6"/>
    <w:pPr>
      <w:spacing w:before="320"/>
    </w:pPr>
  </w:style>
  <w:style w:type="character" w:customStyle="1" w:styleId="11d">
    <w:name w:val="Знак сноски11"/>
    <w:rsid w:val="00A10AE6"/>
    <w:rPr>
      <w:vertAlign w:val="superscript"/>
    </w:rPr>
  </w:style>
  <w:style w:type="paragraph" w:customStyle="1" w:styleId="2110">
    <w:name w:val="Основной текст с отступом 211"/>
    <w:basedOn w:val="a"/>
    <w:rsid w:val="00A10AE6"/>
    <w:pPr>
      <w:spacing w:before="120" w:line="240" w:lineRule="auto"/>
      <w:ind w:firstLine="720"/>
    </w:pPr>
    <w:rPr>
      <w:rFonts w:ascii="Times New Roman" w:hAnsi="Times New Roman"/>
      <w:sz w:val="24"/>
    </w:rPr>
  </w:style>
  <w:style w:type="character" w:customStyle="1" w:styleId="1fff">
    <w:name w:val="Обычный после табл Знак Знак Знак Знак Знак Знак Знак Знак Знак Знак Знак Знак1"/>
    <w:rsid w:val="00A10AE6"/>
    <w:rPr>
      <w:rFonts w:ascii="Arial" w:hAnsi="Arial"/>
      <w:sz w:val="22"/>
      <w:lang w:val="ru-RU" w:eastAsia="ru-RU"/>
    </w:rPr>
  </w:style>
  <w:style w:type="character" w:customStyle="1" w:styleId="3f0">
    <w:name w:val="Таблица центр Знак Знак Знак Знак Знак Знак Знак3"/>
    <w:rsid w:val="00A10AE6"/>
    <w:rPr>
      <w:rFonts w:ascii="Arial" w:hAnsi="Arial"/>
      <w:sz w:val="22"/>
      <w:lang w:val="ru-RU" w:eastAsia="ru-RU"/>
    </w:rPr>
  </w:style>
  <w:style w:type="character" w:customStyle="1" w:styleId="2ff0">
    <w:name w:val="Обычный после табл Знак Знак Знак Знак Знак Знак Знак Знак Знак Знак Знак2"/>
    <w:rsid w:val="00A10AE6"/>
    <w:rPr>
      <w:rFonts w:ascii="Arial" w:hAnsi="Arial"/>
      <w:sz w:val="22"/>
      <w:lang w:val="ru-RU" w:eastAsia="ru-RU"/>
    </w:rPr>
  </w:style>
  <w:style w:type="paragraph" w:styleId="afffffa">
    <w:name w:val="List Paragraph"/>
    <w:basedOn w:val="a"/>
    <w:uiPriority w:val="34"/>
    <w:qFormat/>
    <w:rsid w:val="00A10AE6"/>
    <w:pPr>
      <w:ind w:left="720"/>
      <w:contextualSpacing/>
    </w:pPr>
  </w:style>
  <w:style w:type="character" w:customStyle="1" w:styleId="3f1">
    <w:name w:val="Обычный после табл Знак Знак Знак Знак Знак Знак Знак Знак Знак Знак Знак Знак3"/>
    <w:rsid w:val="00970654"/>
    <w:rPr>
      <w:rFonts w:ascii="Arial" w:hAnsi="Arial"/>
      <w:sz w:val="22"/>
      <w:lang w:val="ru-RU" w:eastAsia="ru-RU" w:bidi="ar-SA"/>
    </w:rPr>
  </w:style>
  <w:style w:type="character" w:customStyle="1" w:styleId="55">
    <w:name w:val="Таблица центр Знак Знак Знак5"/>
    <w:rsid w:val="00970654"/>
    <w:rPr>
      <w:rFonts w:ascii="Arial" w:hAnsi="Arial"/>
      <w:sz w:val="22"/>
      <w:lang w:val="ru-RU" w:eastAsia="ru-RU" w:bidi="ar-SA"/>
    </w:rPr>
  </w:style>
  <w:style w:type="character" w:customStyle="1" w:styleId="3f2">
    <w:name w:val="Таблица центр Знак Знак Знак Знак Знак Знак3"/>
    <w:rsid w:val="00970654"/>
    <w:rPr>
      <w:rFonts w:ascii="Arial" w:hAnsi="Arial"/>
      <w:sz w:val="22"/>
      <w:lang w:val="ru-RU" w:eastAsia="ru-RU" w:bidi="ar-SA"/>
    </w:rPr>
  </w:style>
  <w:style w:type="character" w:customStyle="1" w:styleId="a9">
    <w:name w:val="Нижний колонтитул Знак"/>
    <w:link w:val="a8"/>
    <w:rsid w:val="00B266C9"/>
    <w:rPr>
      <w:rFonts w:ascii="Arial" w:hAnsi="Arial"/>
      <w:sz w:val="22"/>
    </w:rPr>
  </w:style>
  <w:style w:type="paragraph" w:styleId="HTML">
    <w:name w:val="HTML Preformatted"/>
    <w:basedOn w:val="a"/>
    <w:link w:val="HTML0"/>
    <w:rsid w:val="00B62E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12" w:lineRule="auto"/>
      <w:ind w:firstLine="0"/>
      <w:textAlignment w:val="auto"/>
    </w:pPr>
    <w:rPr>
      <w:color w:val="202020"/>
      <w:sz w:val="20"/>
    </w:rPr>
  </w:style>
  <w:style w:type="character" w:customStyle="1" w:styleId="HTML0">
    <w:name w:val="Стандартный HTML Знак"/>
    <w:link w:val="HTML"/>
    <w:rsid w:val="00B62E25"/>
    <w:rPr>
      <w:rFonts w:ascii="Arial" w:hAnsi="Arial" w:cs="Arial"/>
      <w:color w:val="202020"/>
    </w:rPr>
  </w:style>
  <w:style w:type="character" w:customStyle="1" w:styleId="FootnoteTextChar">
    <w:name w:val="Footnote Text Char"/>
    <w:aliases w:val="Знак Знак Char,Знак Знак Знак Знак Знак Char,Знак Знак Знак Char,Знак Знак Знак Знак Знак Знак Знак Знак Char,Знак Знак Знак Знак Знак Знак Знак Char,Знак Char,Знак Знак Знак Знак Знак Знак Char,Footnote Text Char1,Знак Знак Char1"/>
    <w:rsid w:val="001F0C6A"/>
    <w:rPr>
      <w:rFonts w:ascii="Arial" w:hAnsi="Arial" w:cs="Times New Roman"/>
      <w:lang w:val="ru-RU" w:eastAsia="ru-RU" w:bidi="ar-SA"/>
    </w:rPr>
  </w:style>
  <w:style w:type="character" w:customStyle="1" w:styleId="afffffb">
    <w:name w:val="Знак Знак Знак Знак Знак Знак Знак"/>
    <w:aliases w:val="Знак Знак Знак Знак Знак Знак Знак Знак Знак Знак Знак,Знак Знак Знак Знак Знак Знак Знак1,Знак Знак7"/>
    <w:locked/>
    <w:rsid w:val="00DB726A"/>
    <w:rPr>
      <w:rFonts w:ascii="Arial" w:hAnsi="Arial"/>
      <w:lang w:val="ru-RU" w:eastAsia="ru-RU"/>
    </w:rPr>
  </w:style>
  <w:style w:type="character" w:customStyle="1" w:styleId="10">
    <w:name w:val="Заголовок 1 Знак"/>
    <w:link w:val="1"/>
    <w:rsid w:val="00225507"/>
    <w:rPr>
      <w:rFonts w:ascii="Arial" w:hAnsi="Arial"/>
      <w:sz w:val="28"/>
    </w:rPr>
  </w:style>
  <w:style w:type="character" w:customStyle="1" w:styleId="20">
    <w:name w:val="Заголовок 2 Знак"/>
    <w:link w:val="2"/>
    <w:rsid w:val="00225507"/>
    <w:rPr>
      <w:rFonts w:ascii="Arial" w:hAnsi="Arial"/>
      <w:sz w:val="24"/>
    </w:rPr>
  </w:style>
  <w:style w:type="character" w:customStyle="1" w:styleId="40">
    <w:name w:val="Заголовок 4 Знак"/>
    <w:link w:val="4"/>
    <w:rsid w:val="00225507"/>
    <w:rPr>
      <w:rFonts w:ascii="Arial" w:hAnsi="Arial"/>
      <w:b/>
      <w:sz w:val="24"/>
    </w:rPr>
  </w:style>
  <w:style w:type="character" w:customStyle="1" w:styleId="50">
    <w:name w:val="Заголовок 5 Знак"/>
    <w:link w:val="5"/>
    <w:rsid w:val="00225507"/>
    <w:rPr>
      <w:rFonts w:ascii="Arial" w:hAnsi="Arial"/>
      <w:sz w:val="24"/>
    </w:rPr>
  </w:style>
  <w:style w:type="character" w:customStyle="1" w:styleId="60">
    <w:name w:val="Заголовок 6 Знак"/>
    <w:link w:val="6"/>
    <w:rsid w:val="00225507"/>
    <w:rPr>
      <w:rFonts w:ascii="Arial" w:hAnsi="Arial"/>
      <w:i/>
      <w:sz w:val="24"/>
    </w:rPr>
  </w:style>
  <w:style w:type="character" w:customStyle="1" w:styleId="70">
    <w:name w:val="Заголовок 7 Знак"/>
    <w:link w:val="7"/>
    <w:rsid w:val="00225507"/>
    <w:rPr>
      <w:rFonts w:ascii="Arial" w:hAnsi="Arial"/>
      <w:b/>
      <w:sz w:val="22"/>
    </w:rPr>
  </w:style>
  <w:style w:type="character" w:customStyle="1" w:styleId="80">
    <w:name w:val="Заголовок 8 Знак"/>
    <w:link w:val="8"/>
    <w:rsid w:val="00225507"/>
    <w:rPr>
      <w:rFonts w:ascii="Arial" w:hAnsi="Arial"/>
      <w:snapToGrid w:val="0"/>
      <w:sz w:val="24"/>
    </w:rPr>
  </w:style>
  <w:style w:type="character" w:customStyle="1" w:styleId="90">
    <w:name w:val="Заголовок 9 Знак"/>
    <w:link w:val="9"/>
    <w:rsid w:val="00225507"/>
    <w:rPr>
      <w:rFonts w:ascii="Arial" w:hAnsi="Arial"/>
      <w:b/>
      <w:i/>
      <w:snapToGrid w:val="0"/>
      <w:color w:val="000000"/>
      <w:u w:val="single"/>
    </w:rPr>
  </w:style>
  <w:style w:type="character" w:customStyle="1" w:styleId="ac">
    <w:name w:val="Текст концевой сноски Знак"/>
    <w:link w:val="ab"/>
    <w:rsid w:val="00225507"/>
    <w:rPr>
      <w:rFonts w:ascii="Arial" w:hAnsi="Arial"/>
    </w:rPr>
  </w:style>
  <w:style w:type="character" w:customStyle="1" w:styleId="af9">
    <w:name w:val="Схема документа Знак"/>
    <w:link w:val="af8"/>
    <w:semiHidden/>
    <w:rsid w:val="00225507"/>
    <w:rPr>
      <w:rFonts w:ascii="Arial" w:hAnsi="Arial"/>
      <w:sz w:val="18"/>
      <w:shd w:val="clear" w:color="auto" w:fill="000080"/>
    </w:rPr>
  </w:style>
  <w:style w:type="character" w:customStyle="1" w:styleId="aff7">
    <w:name w:val="Основной текст с отступом Знак"/>
    <w:aliases w:val="Мой Заголовок 1 Знак,Основной текст с отступом1 Знак1,Body Text Indent Знак Знак,Body Text Indent Знак1"/>
    <w:link w:val="aff6"/>
    <w:rsid w:val="00225507"/>
    <w:rPr>
      <w:rFonts w:ascii="Arial" w:hAnsi="Arial"/>
      <w:b/>
      <w:i/>
      <w:sz w:val="22"/>
    </w:rPr>
  </w:style>
  <w:style w:type="character" w:customStyle="1" w:styleId="affc">
    <w:name w:val="Основной текст Знак"/>
    <w:aliases w:val="Основной текст1 Знак,Основной текст11 Знак Знак Знак,Основной текст11 Знак Знак1,Основной текст11 Знак1"/>
    <w:link w:val="affb"/>
    <w:rsid w:val="00225507"/>
    <w:rPr>
      <w:rFonts w:ascii="Arial" w:hAnsi="Arial"/>
      <w:sz w:val="22"/>
    </w:rPr>
  </w:style>
  <w:style w:type="character" w:customStyle="1" w:styleId="25">
    <w:name w:val="Основной текст с отступом 2 Знак"/>
    <w:aliases w:val=" Знак Знак1,Знак16 Знак,Шапка Знак2 Знак Знак,Шапка Знак2 Знак Знак Знак Знак1,Шапка Знак2 Знак Знак Знак Знак Знак1,Шапка Знак2 Знак Знак Знак Знак Знак Знак"/>
    <w:link w:val="24"/>
    <w:rsid w:val="00225507"/>
    <w:rPr>
      <w:rFonts w:ascii="Arial" w:hAnsi="Arial"/>
      <w:i/>
    </w:rPr>
  </w:style>
  <w:style w:type="character" w:customStyle="1" w:styleId="afff4">
    <w:name w:val="Верхний колонтитул Знак"/>
    <w:aliases w:val="ВерхКолонтитул Знак,Верхний колонтитул1 Знак Знак Знак,Верхний колонтитул1 Знак,Верхний колонтитул Знак Знак Знак"/>
    <w:link w:val="afff3"/>
    <w:rsid w:val="00225507"/>
    <w:rPr>
      <w:rFonts w:ascii="Arial" w:hAnsi="Arial"/>
      <w:sz w:val="22"/>
    </w:rPr>
  </w:style>
  <w:style w:type="character" w:customStyle="1" w:styleId="27">
    <w:name w:val="Основной текст 2 Знак"/>
    <w:aliases w:val=" Знак18 Знак,Знак18 Знак"/>
    <w:link w:val="26"/>
    <w:rsid w:val="00225507"/>
    <w:rPr>
      <w:rFonts w:ascii="Arial" w:hAnsi="Arial"/>
      <w:sz w:val="22"/>
    </w:rPr>
  </w:style>
  <w:style w:type="character" w:customStyle="1" w:styleId="afffb">
    <w:name w:val="Название Знак"/>
    <w:aliases w:val=" Знак17 Знак,Знак17 Знак"/>
    <w:link w:val="afffa"/>
    <w:rsid w:val="00225507"/>
    <w:rPr>
      <w:b/>
      <w:caps/>
    </w:rPr>
  </w:style>
  <w:style w:type="character" w:customStyle="1" w:styleId="affff2">
    <w:name w:val="Текст выноски Знак"/>
    <w:aliases w:val=" Знак Знак7 Знак1,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w:link w:val="affff1"/>
    <w:rsid w:val="00225507"/>
    <w:rPr>
      <w:rFonts w:ascii="Tahoma" w:hAnsi="Tahoma" w:cs="Tahoma"/>
      <w:sz w:val="16"/>
      <w:szCs w:val="16"/>
    </w:rPr>
  </w:style>
  <w:style w:type="paragraph" w:customStyle="1" w:styleId="1fff0">
    <w:name w:val="Знак Знак Знак1 Знак Знак Знак Знак Знак Знак Знак"/>
    <w:basedOn w:val="a"/>
    <w:rsid w:val="00C879A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MessageHeaderChar">
    <w:name w:val="Message Header Char"/>
    <w:aliases w:val="Знак Знак7 Char,Знак Знак Знак Знак Знак Char1,Знак Знак Знак Знак Знак Знак Знак Знак Char1,Знак Знак Знак Знак Char,Знак Знак Знак Знак Знак Знак Знак Знак Знак Знак Char,Знак Знак Знак Знак Зна Знак Знак Знак Знак Char"/>
    <w:rsid w:val="00C879AB"/>
    <w:rPr>
      <w:rFonts w:ascii="Arial" w:hAnsi="Arial" w:cs="Times New Roman"/>
      <w:i/>
    </w:rPr>
  </w:style>
  <w:style w:type="character" w:customStyle="1" w:styleId="2ff1">
    <w:name w:val="Знак сноски2"/>
    <w:rsid w:val="00DC30B7"/>
    <w:rPr>
      <w:vertAlign w:val="superscript"/>
    </w:rPr>
  </w:style>
  <w:style w:type="paragraph" w:customStyle="1" w:styleId="220">
    <w:name w:val="Основной текст с отступом 22"/>
    <w:basedOn w:val="a"/>
    <w:rsid w:val="00DC30B7"/>
    <w:pPr>
      <w:spacing w:before="120" w:line="240" w:lineRule="auto"/>
      <w:ind w:firstLine="720"/>
    </w:pPr>
    <w:rPr>
      <w:rFonts w:ascii="Times New Roman" w:hAnsi="Times New Roman"/>
      <w:sz w:val="24"/>
    </w:rPr>
  </w:style>
  <w:style w:type="character" w:customStyle="1" w:styleId="11e">
    <w:name w:val="Знак Знак11"/>
    <w:rsid w:val="00DC30B7"/>
    <w:rPr>
      <w:rFonts w:ascii="Arial" w:eastAsia="MS Mincho" w:hAnsi="Arial"/>
      <w:lang w:val="ru-RU" w:eastAsia="ru-RU" w:bidi="ar-SA"/>
    </w:rPr>
  </w:style>
  <w:style w:type="character" w:customStyle="1" w:styleId="11f">
    <w:name w:val="Знак Знак Знак Зна Знак Знак Знак Знак 11"/>
    <w:rsid w:val="00DC30B7"/>
    <w:rPr>
      <w:rFonts w:ascii="Arial" w:hAnsi="Arial"/>
      <w:lang w:val="ru-RU" w:eastAsia="ru-RU" w:bidi="ar-SA"/>
    </w:rPr>
  </w:style>
  <w:style w:type="paragraph" w:customStyle="1" w:styleId="11f0">
    <w:name w:val="Знак Знак Знак1 Знак Знак Знак1"/>
    <w:basedOn w:val="a"/>
    <w:rsid w:val="00DC30B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f1">
    <w:name w:val="Знак Знак Знак Знак Знак Знак Знак Знак Знак Знак Знак Знак Знак Знак Знак Знак Знак Знак 11"/>
    <w:rsid w:val="00DC30B7"/>
    <w:rPr>
      <w:rFonts w:ascii="Arial" w:hAnsi="Arial"/>
      <w:lang w:val="ru-RU" w:eastAsia="ru-RU" w:bidi="ar-SA"/>
    </w:rPr>
  </w:style>
  <w:style w:type="character" w:customStyle="1" w:styleId="1fff1">
    <w:name w:val="Знак Знак Знак Знак Знак Знак Знак Знак Знак Знак Знак Знак Знак Знак Знак Знак Знак Знак1"/>
    <w:rsid w:val="00DC30B7"/>
    <w:rPr>
      <w:rFonts w:ascii="Arial" w:hAnsi="Arial"/>
      <w:lang w:val="ru-RU" w:eastAsia="ru-RU" w:bidi="ar-SA"/>
    </w:rPr>
  </w:style>
  <w:style w:type="paragraph" w:customStyle="1" w:styleId="11f2">
    <w:name w:val="Знак Знак Знак1 Знак Знак Знак Знак1"/>
    <w:basedOn w:val="a"/>
    <w:rsid w:val="0087287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0">
    <w:name w:val="Знак Знак Знак1 Знак Знак Знак4"/>
    <w:basedOn w:val="a"/>
    <w:rsid w:val="007B1FC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2">
    <w:name w:val="Знак Знак Знак1 Знак Знак Знак Знак Знак Знак Знак Знак"/>
    <w:basedOn w:val="a"/>
    <w:rsid w:val="00CB7B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styleId="afffffc">
    <w:name w:val="No Spacing"/>
    <w:uiPriority w:val="1"/>
    <w:qFormat/>
    <w:rsid w:val="00CB7B80"/>
    <w:pPr>
      <w:spacing w:line="288" w:lineRule="auto"/>
      <w:ind w:firstLine="397"/>
      <w:jc w:val="both"/>
    </w:pPr>
    <w:rPr>
      <w:rFonts w:ascii="Arial" w:eastAsia="MS Mincho" w:hAnsi="Arial"/>
      <w:sz w:val="22"/>
    </w:rPr>
  </w:style>
  <w:style w:type="character" w:customStyle="1" w:styleId="3f3">
    <w:name w:val="Знак сноски3"/>
    <w:rsid w:val="00FA3C36"/>
    <w:rPr>
      <w:vertAlign w:val="superscript"/>
    </w:rPr>
  </w:style>
  <w:style w:type="paragraph" w:customStyle="1" w:styleId="231">
    <w:name w:val="Основной текст с отступом 23"/>
    <w:basedOn w:val="a"/>
    <w:rsid w:val="00FA3C36"/>
    <w:pPr>
      <w:spacing w:before="120" w:line="240" w:lineRule="auto"/>
      <w:ind w:firstLine="720"/>
    </w:pPr>
    <w:rPr>
      <w:rFonts w:ascii="Times New Roman" w:hAnsi="Times New Roman"/>
      <w:sz w:val="24"/>
    </w:rPr>
  </w:style>
  <w:style w:type="character" w:customStyle="1" w:styleId="141">
    <w:name w:val="Знак Знак14"/>
    <w:rsid w:val="00FA3C36"/>
    <w:rPr>
      <w:rFonts w:ascii="Arial" w:eastAsia="MS Mincho" w:hAnsi="Arial"/>
      <w:lang w:val="ru-RU" w:eastAsia="ru-RU" w:bidi="ar-SA"/>
    </w:rPr>
  </w:style>
  <w:style w:type="character" w:customStyle="1" w:styleId="142">
    <w:name w:val="Знак Знак Знак Зна Знак Знак Знак Знак 14"/>
    <w:rsid w:val="00FA3C36"/>
    <w:rPr>
      <w:rFonts w:ascii="Arial" w:hAnsi="Arial"/>
      <w:lang w:val="ru-RU" w:eastAsia="ru-RU" w:bidi="ar-SA"/>
    </w:rPr>
  </w:style>
  <w:style w:type="character" w:customStyle="1" w:styleId="143">
    <w:name w:val="Знак Знак Знак Знак Знак Знак Знак Знак Знак Знак Знак Знак Знак Знак Знак Знак Знак Знак 14"/>
    <w:rsid w:val="00FA3C36"/>
    <w:rPr>
      <w:rFonts w:ascii="Arial" w:hAnsi="Arial"/>
      <w:lang w:val="ru-RU" w:eastAsia="ru-RU" w:bidi="ar-SA"/>
    </w:rPr>
  </w:style>
  <w:style w:type="character" w:customStyle="1" w:styleId="4d">
    <w:name w:val="Знак Знак Знак Знак Знак Знак Знак Знак Знак Знак Знак Знак Знак Знак Знак Знак Знак Знак4"/>
    <w:rsid w:val="00FA3C36"/>
    <w:rPr>
      <w:rFonts w:ascii="Arial" w:hAnsi="Arial"/>
      <w:lang w:val="ru-RU" w:eastAsia="ru-RU" w:bidi="ar-SA"/>
    </w:rPr>
  </w:style>
  <w:style w:type="character" w:customStyle="1" w:styleId="1fff3">
    <w:name w:val="Текст сноски Знак1"/>
    <w:aliases w:val="Знак Знак Знак9,Знак Знак Знак Знак Знак Знак2,Знак Знак Знак Знак6,Знак Знак Знак Знак Знак Знак Знак Знак Знак1,Знак Знак Знак Знак Знак Знак Знак Знак7,Знак Знак Знак Знак Знак Знак Знак Знак Знак Знак Знак Знак2, Знак Знак10 Знак"/>
    <w:rsid w:val="00421AF9"/>
    <w:rPr>
      <w:rFonts w:ascii="Arial" w:hAnsi="Arial"/>
      <w:lang w:val="ru-RU" w:eastAsia="ru-RU"/>
    </w:rPr>
  </w:style>
  <w:style w:type="paragraph" w:customStyle="1" w:styleId="56">
    <w:name w:val="Обычный после табл Знак Знак Знак Знак Знак Знак Знак Знак Знак Знак Знак Знак5"/>
    <w:basedOn w:val="a"/>
    <w:link w:val="58"/>
    <w:rsid w:val="00421AF9"/>
    <w:pPr>
      <w:spacing w:before="320"/>
    </w:pPr>
  </w:style>
  <w:style w:type="character" w:customStyle="1" w:styleId="58">
    <w:name w:val="Обычный после табл Знак Знак Знак Знак Знак Знак Знак Знак Знак Знак Знак Знак5 Знак"/>
    <w:link w:val="56"/>
    <w:rsid w:val="00421AF9"/>
    <w:rPr>
      <w:rFonts w:ascii="Arial" w:hAnsi="Arial"/>
      <w:sz w:val="22"/>
    </w:rPr>
  </w:style>
  <w:style w:type="paragraph" w:customStyle="1" w:styleId="130">
    <w:name w:val="Таблица центр Знак Знак Знак1 Знак Знак Знак Знак3"/>
    <w:basedOn w:val="a"/>
    <w:link w:val="118"/>
    <w:rsid w:val="00421AF9"/>
    <w:pPr>
      <w:widowControl/>
      <w:adjustRightInd/>
      <w:spacing w:before="80" w:after="80" w:line="240" w:lineRule="auto"/>
      <w:ind w:firstLine="0"/>
      <w:jc w:val="center"/>
      <w:textAlignment w:val="auto"/>
    </w:pPr>
  </w:style>
  <w:style w:type="paragraph" w:customStyle="1" w:styleId="3f4">
    <w:name w:val="Обычный после табл Знак Знак Знак Знак Знак Знак Знак Знак3"/>
    <w:basedOn w:val="a"/>
    <w:rsid w:val="00421AF9"/>
    <w:pPr>
      <w:spacing w:before="320"/>
    </w:pPr>
  </w:style>
  <w:style w:type="character" w:customStyle="1" w:styleId="2ff2">
    <w:name w:val="Таблица центр Знак Знак Знак Знак Знак Знак Знак2 Знак Знак"/>
    <w:rsid w:val="00421AF9"/>
    <w:rPr>
      <w:rFonts w:ascii="Arial" w:hAnsi="Arial"/>
      <w:sz w:val="22"/>
      <w:lang w:val="ru-RU" w:eastAsia="ru-RU"/>
    </w:rPr>
  </w:style>
  <w:style w:type="paragraph" w:customStyle="1" w:styleId="3f5">
    <w:name w:val="Таблица центр Знак Знак Знак Знак Знак Знак Знак Знак3"/>
    <w:basedOn w:val="a"/>
    <w:link w:val="3f6"/>
    <w:rsid w:val="00421AF9"/>
    <w:pPr>
      <w:widowControl/>
      <w:adjustRightInd/>
      <w:spacing w:before="80" w:after="80" w:line="240" w:lineRule="auto"/>
      <w:ind w:firstLine="0"/>
      <w:jc w:val="center"/>
      <w:textAlignment w:val="auto"/>
    </w:pPr>
  </w:style>
  <w:style w:type="character" w:customStyle="1" w:styleId="3f6">
    <w:name w:val="Таблица центр Знак Знак Знак Знак Знак Знак Знак Знак3 Знак"/>
    <w:link w:val="3f5"/>
    <w:rsid w:val="00421AF9"/>
    <w:rPr>
      <w:rFonts w:ascii="Arial" w:hAnsi="Arial"/>
      <w:sz w:val="22"/>
    </w:rPr>
  </w:style>
  <w:style w:type="character" w:customStyle="1" w:styleId="1fff4">
    <w:name w:val="Обычный после табл Знак Знак Знак Знак Знак Знак Знак Знак Знак Знак Знак Знак Знак1"/>
    <w:rsid w:val="00421AF9"/>
    <w:rPr>
      <w:rFonts w:ascii="Arial" w:hAnsi="Arial"/>
      <w:sz w:val="22"/>
      <w:lang w:val="ru-RU" w:eastAsia="ru-RU"/>
    </w:rPr>
  </w:style>
  <w:style w:type="character" w:customStyle="1" w:styleId="63">
    <w:name w:val="Таблица центр Знак Знак Знак Знак6"/>
    <w:rsid w:val="00421AF9"/>
    <w:rPr>
      <w:rFonts w:ascii="Arial" w:hAnsi="Arial"/>
      <w:sz w:val="22"/>
      <w:lang w:val="ru-RU" w:eastAsia="ru-RU"/>
    </w:rPr>
  </w:style>
  <w:style w:type="character" w:customStyle="1" w:styleId="1113">
    <w:name w:val="Обычный после табл Знак Знак Знак Знак Знак Знак Знак Знак1 Знак Знак1 Знак Знак1"/>
    <w:rsid w:val="00421AF9"/>
    <w:rPr>
      <w:rFonts w:ascii="Arial" w:hAnsi="Arial"/>
      <w:sz w:val="22"/>
      <w:lang w:val="ru-RU" w:eastAsia="ru-RU"/>
    </w:rPr>
  </w:style>
  <w:style w:type="paragraph" w:customStyle="1" w:styleId="59">
    <w:name w:val="Таблица центр Знак Знак Знак Знак5"/>
    <w:basedOn w:val="a"/>
    <w:link w:val="5a"/>
    <w:rsid w:val="00421AF9"/>
    <w:pPr>
      <w:widowControl/>
      <w:adjustRightInd/>
      <w:spacing w:before="80" w:after="80" w:line="240" w:lineRule="auto"/>
      <w:ind w:firstLine="0"/>
      <w:jc w:val="center"/>
      <w:textAlignment w:val="auto"/>
    </w:pPr>
  </w:style>
  <w:style w:type="character" w:customStyle="1" w:styleId="1114">
    <w:name w:val="Таблица центр Знак Знак Знак1 Знак Знак Знак1 Знак Знак1"/>
    <w:rsid w:val="00421AF9"/>
    <w:rPr>
      <w:rFonts w:ascii="Arial" w:hAnsi="Arial"/>
      <w:sz w:val="22"/>
      <w:lang w:val="ru-RU" w:eastAsia="ru-RU"/>
    </w:rPr>
  </w:style>
  <w:style w:type="character" w:customStyle="1" w:styleId="214">
    <w:name w:val="Таблица центр Знак Знак Знак2 Знак Знак Знак Знак Знак1"/>
    <w:rsid w:val="00421AF9"/>
    <w:rPr>
      <w:rFonts w:ascii="Arial" w:hAnsi="Arial"/>
      <w:sz w:val="22"/>
      <w:lang w:val="ru-RU" w:eastAsia="ru-RU"/>
    </w:rPr>
  </w:style>
  <w:style w:type="character" w:customStyle="1" w:styleId="2ff3">
    <w:name w:val="Обычный после табл Знак Знак Знак Знак Знак Знак Знак Знак Знак Знак Знак Знак Знак Знак2"/>
    <w:rsid w:val="00421AF9"/>
    <w:rPr>
      <w:rFonts w:ascii="Arial" w:hAnsi="Arial"/>
      <w:sz w:val="22"/>
      <w:lang w:val="ru-RU" w:eastAsia="ru-RU"/>
    </w:rPr>
  </w:style>
  <w:style w:type="character" w:customStyle="1" w:styleId="2ff4">
    <w:name w:val="Таблица центр Знак Знак Знак Знак Знак Знак Знак Знак Знак2"/>
    <w:rsid w:val="00421AF9"/>
    <w:rPr>
      <w:rFonts w:ascii="Arial" w:hAnsi="Arial"/>
      <w:sz w:val="22"/>
      <w:lang w:val="ru-RU" w:eastAsia="ru-RU"/>
    </w:rPr>
  </w:style>
  <w:style w:type="character" w:customStyle="1" w:styleId="124">
    <w:name w:val="Таблица центр Знак Знак Знак1 Знак Знак Знак Знак2"/>
    <w:rsid w:val="00421AF9"/>
    <w:rPr>
      <w:rFonts w:ascii="Arial" w:hAnsi="Arial"/>
      <w:sz w:val="22"/>
      <w:lang w:val="ru-RU" w:eastAsia="ru-RU"/>
    </w:rPr>
  </w:style>
  <w:style w:type="character" w:customStyle="1" w:styleId="221">
    <w:name w:val="Таблица центр Знак Знак Знак2 Знак Знак Знак Знак Знак Знак2"/>
    <w:rsid w:val="00421AF9"/>
    <w:rPr>
      <w:rFonts w:ascii="Arial" w:hAnsi="Arial"/>
      <w:sz w:val="22"/>
      <w:lang w:val="ru-RU" w:eastAsia="ru-RU"/>
    </w:rPr>
  </w:style>
  <w:style w:type="character" w:customStyle="1" w:styleId="125">
    <w:name w:val="Обычный после табл Знак Знак Знак Знак Знак Знак Знак Знак1 Знак Знак Знак Знак2"/>
    <w:rsid w:val="00421AF9"/>
    <w:rPr>
      <w:rFonts w:ascii="Arial" w:hAnsi="Arial"/>
      <w:sz w:val="22"/>
      <w:lang w:val="ru-RU" w:eastAsia="ru-RU"/>
    </w:rPr>
  </w:style>
  <w:style w:type="character" w:customStyle="1" w:styleId="5a">
    <w:name w:val="Таблица центр Знак Знак Знак Знак5 Знак"/>
    <w:link w:val="59"/>
    <w:rsid w:val="00421AF9"/>
    <w:rPr>
      <w:rFonts w:ascii="Arial" w:hAnsi="Arial"/>
      <w:sz w:val="22"/>
    </w:rPr>
  </w:style>
  <w:style w:type="paragraph" w:customStyle="1" w:styleId="3f7">
    <w:name w:val="Обычный после табл Знак Знак Знак Знак Знак Знак Знак3"/>
    <w:basedOn w:val="a"/>
    <w:rsid w:val="00421AF9"/>
    <w:pPr>
      <w:spacing w:before="320"/>
    </w:pPr>
  </w:style>
  <w:style w:type="paragraph" w:customStyle="1" w:styleId="133">
    <w:name w:val="Знак Знак Знак1 Знак Знак Знак Знак3"/>
    <w:basedOn w:val="a"/>
    <w:rsid w:val="00421AF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8">
    <w:name w:val="Таблица центр Знак Знак Знак Знак Знак3"/>
    <w:basedOn w:val="a"/>
    <w:rsid w:val="00421AF9"/>
    <w:pPr>
      <w:spacing w:before="80" w:after="80" w:line="240" w:lineRule="auto"/>
      <w:ind w:firstLine="0"/>
      <w:jc w:val="center"/>
    </w:pPr>
  </w:style>
  <w:style w:type="paragraph" w:customStyle="1" w:styleId="4e">
    <w:name w:val="Обычный после табл Знак Знак Знак Знак Знак Знак Знак Знак Знак4"/>
    <w:basedOn w:val="a"/>
    <w:rsid w:val="00421AF9"/>
    <w:pPr>
      <w:spacing w:before="320"/>
    </w:pPr>
  </w:style>
  <w:style w:type="character" w:customStyle="1" w:styleId="320">
    <w:name w:val="Знак сноски32"/>
    <w:rsid w:val="00421AF9"/>
    <w:rPr>
      <w:vertAlign w:val="superscript"/>
    </w:rPr>
  </w:style>
  <w:style w:type="paragraph" w:customStyle="1" w:styleId="232">
    <w:name w:val="Основной текст с отступом 232"/>
    <w:basedOn w:val="a"/>
    <w:rsid w:val="00421AF9"/>
    <w:pPr>
      <w:adjustRightInd/>
      <w:spacing w:before="120" w:line="240" w:lineRule="auto"/>
      <w:ind w:firstLine="720"/>
      <w:textAlignment w:val="auto"/>
    </w:pPr>
    <w:rPr>
      <w:rFonts w:ascii="Times New Roman" w:hAnsi="Times New Roman"/>
      <w:sz w:val="24"/>
    </w:rPr>
  </w:style>
  <w:style w:type="character" w:customStyle="1" w:styleId="afffffd">
    <w:name w:val="Знак Знак Знак Знак Зна Знак Знак Знак Знак Знак"/>
    <w:uiPriority w:val="99"/>
    <w:rsid w:val="00421AF9"/>
    <w:rPr>
      <w:rFonts w:ascii="Arial" w:hAnsi="Arial"/>
      <w:i/>
      <w:lang w:val="ru-RU" w:eastAsia="ru-RU" w:bidi="ar-SA"/>
    </w:rPr>
  </w:style>
  <w:style w:type="character" w:customStyle="1" w:styleId="18">
    <w:name w:val="Шапка Знак1"/>
    <w:aliases w:val=" Знак Знак Знак Знак Знак Знак Знак Знак Знак Знак Знак2, Знак Знак Знак Знак Зна Знак Знак Знак Знак Знак Знак Знак Знак Знак Знак Знак Знак Знак Знак, Знак Знак Знак Знак Зна Знак Знак Знак Знак Знак,Знак Знак Знак Знак Знак2,Шапка1 Знак"/>
    <w:link w:val="aff0"/>
    <w:rsid w:val="00A70CE7"/>
    <w:rPr>
      <w:rFonts w:ascii="Arial" w:hAnsi="Arial"/>
      <w:i/>
    </w:rPr>
  </w:style>
  <w:style w:type="character" w:customStyle="1" w:styleId="11f3">
    <w:name w:val="Шапка1 Знак1"/>
    <w:rsid w:val="00E57A27"/>
    <w:rPr>
      <w:rFonts w:ascii="Arial" w:hAnsi="Arial"/>
      <w:i/>
    </w:rPr>
  </w:style>
  <w:style w:type="character" w:customStyle="1" w:styleId="134">
    <w:name w:val="Знак Знак Знак13"/>
    <w:rsid w:val="00F52541"/>
    <w:rPr>
      <w:rFonts w:ascii="Arial" w:eastAsia="MS Mincho" w:hAnsi="Arial"/>
      <w:lang w:val="ru-RU" w:eastAsia="ru-RU" w:bidi="ar-SA"/>
    </w:rPr>
  </w:style>
  <w:style w:type="character" w:customStyle="1" w:styleId="4f">
    <w:name w:val="Таблица центр Знак Знак Знак Знак Знак Знак Знак4"/>
    <w:rsid w:val="00F52541"/>
    <w:rPr>
      <w:rFonts w:ascii="Arial" w:hAnsi="Arial"/>
      <w:sz w:val="22"/>
      <w:lang w:val="ru-RU" w:eastAsia="ru-RU" w:bidi="ar-SA"/>
    </w:rPr>
  </w:style>
  <w:style w:type="paragraph" w:customStyle="1" w:styleId="afffffe">
    <w:name w:val="Таблица центр"/>
    <w:basedOn w:val="a"/>
    <w:rsid w:val="00F52541"/>
    <w:pPr>
      <w:widowControl/>
      <w:adjustRightInd/>
      <w:spacing w:before="80" w:after="80" w:line="240" w:lineRule="auto"/>
      <w:ind w:firstLine="0"/>
      <w:jc w:val="center"/>
      <w:textAlignment w:val="auto"/>
    </w:pPr>
  </w:style>
  <w:style w:type="paragraph" w:customStyle="1" w:styleId="1fff5">
    <w:name w:val="Обычный после табл Знак Знак Знак Знак Знак Знак Знак Знак1 Знак"/>
    <w:basedOn w:val="a"/>
    <w:rsid w:val="00F52541"/>
    <w:pPr>
      <w:spacing w:before="320"/>
    </w:pPr>
  </w:style>
  <w:style w:type="character" w:customStyle="1" w:styleId="215">
    <w:name w:val="Таблица центр Знак Знак Знак2 Знак Знак Знак Знак1"/>
    <w:rsid w:val="00F52541"/>
    <w:rPr>
      <w:rFonts w:ascii="Arial" w:hAnsi="Arial"/>
      <w:sz w:val="22"/>
      <w:lang w:val="ru-RU" w:eastAsia="ru-RU" w:bidi="ar-SA"/>
    </w:rPr>
  </w:style>
  <w:style w:type="paragraph" w:customStyle="1" w:styleId="126">
    <w:name w:val="Таблица центр Знак Знак Знак1 Знак Знак2"/>
    <w:basedOn w:val="a"/>
    <w:rsid w:val="00F52541"/>
    <w:pPr>
      <w:widowControl/>
      <w:adjustRightInd/>
      <w:spacing w:before="80" w:after="80" w:line="240" w:lineRule="auto"/>
      <w:ind w:firstLine="0"/>
      <w:jc w:val="center"/>
      <w:textAlignment w:val="auto"/>
    </w:pPr>
  </w:style>
  <w:style w:type="paragraph" w:customStyle="1" w:styleId="4f0">
    <w:name w:val="Обычный после табл Знак Знак Знак Знак Знак Знак Знак Знак Знак Знак Знак4"/>
    <w:basedOn w:val="a"/>
    <w:rsid w:val="00AB2990"/>
    <w:pPr>
      <w:spacing w:before="320"/>
    </w:pPr>
  </w:style>
  <w:style w:type="character" w:customStyle="1" w:styleId="affffff">
    <w:name w:val="Таблица центр Знак Знак Знак Знак Знак Знак Знак Знак"/>
    <w:rsid w:val="00AB2990"/>
    <w:rPr>
      <w:rFonts w:ascii="Arial" w:hAnsi="Arial"/>
      <w:sz w:val="22"/>
      <w:lang w:val="ru-RU" w:eastAsia="ru-RU"/>
    </w:rPr>
  </w:style>
  <w:style w:type="paragraph" w:customStyle="1" w:styleId="11f4">
    <w:name w:val="Обычный после табл Знак Знак Знак Знак Знак Знак Знак Знак1 Знак Знак1"/>
    <w:basedOn w:val="a"/>
    <w:rsid w:val="00AB2990"/>
    <w:pPr>
      <w:spacing w:before="320"/>
    </w:pPr>
  </w:style>
  <w:style w:type="paragraph" w:customStyle="1" w:styleId="11f5">
    <w:name w:val="Таблица центр Знак Знак Знак1 Знак Знак Знак1"/>
    <w:basedOn w:val="a"/>
    <w:rsid w:val="00AB2990"/>
    <w:pPr>
      <w:widowControl/>
      <w:adjustRightInd/>
      <w:spacing w:before="80" w:after="80" w:line="240" w:lineRule="auto"/>
      <w:ind w:firstLine="0"/>
      <w:jc w:val="center"/>
      <w:textAlignment w:val="auto"/>
    </w:pPr>
  </w:style>
  <w:style w:type="character" w:customStyle="1" w:styleId="1fff6">
    <w:name w:val="Таблица центр Знак Знак Знак Знак Знак Знак Знак Знак1"/>
    <w:rsid w:val="00AB2990"/>
    <w:rPr>
      <w:rFonts w:ascii="Arial" w:hAnsi="Arial"/>
      <w:sz w:val="22"/>
      <w:lang w:val="ru-RU" w:eastAsia="ru-RU"/>
    </w:rPr>
  </w:style>
  <w:style w:type="paragraph" w:customStyle="1" w:styleId="affffff0">
    <w:name w:val="Таблица центр Знак"/>
    <w:basedOn w:val="a"/>
    <w:rsid w:val="00AB2990"/>
    <w:pPr>
      <w:widowControl/>
      <w:adjustRightInd/>
      <w:spacing w:before="80" w:after="80" w:line="240" w:lineRule="auto"/>
      <w:ind w:firstLine="0"/>
      <w:jc w:val="center"/>
      <w:textAlignment w:val="auto"/>
    </w:pPr>
  </w:style>
  <w:style w:type="character" w:customStyle="1" w:styleId="1ff7">
    <w:name w:val="Таблица центр Знак Знак Знак1 Знак Знак"/>
    <w:link w:val="1ff6"/>
    <w:rsid w:val="00AB2990"/>
    <w:rPr>
      <w:rFonts w:ascii="Arial" w:hAnsi="Arial"/>
      <w:sz w:val="22"/>
      <w:lang w:val="ru-RU" w:eastAsia="ru-RU" w:bidi="ar-SA"/>
    </w:rPr>
  </w:style>
  <w:style w:type="character" w:customStyle="1" w:styleId="4f1">
    <w:name w:val="Обычный после табл Знак Знак Знак Знак Знак Знак Знак Знак Знак Знак Знак Знак4"/>
    <w:rsid w:val="00AB2990"/>
    <w:rPr>
      <w:rFonts w:ascii="Arial" w:hAnsi="Arial"/>
      <w:sz w:val="22"/>
      <w:lang w:val="ru-RU" w:eastAsia="ru-RU" w:bidi="ar-SA"/>
    </w:rPr>
  </w:style>
  <w:style w:type="paragraph" w:customStyle="1" w:styleId="1fff7">
    <w:name w:val="Обычный после табл Знак Знак Знак Знак Знак Знак Знак Знак1 Знак Знак"/>
    <w:basedOn w:val="a"/>
    <w:link w:val="1fff8"/>
    <w:rsid w:val="00AB2990"/>
    <w:pPr>
      <w:spacing w:before="320"/>
    </w:pPr>
  </w:style>
  <w:style w:type="character" w:customStyle="1" w:styleId="64">
    <w:name w:val="Таблица центр Знак Знак Знак6"/>
    <w:rsid w:val="00AB2990"/>
    <w:rPr>
      <w:rFonts w:ascii="Arial" w:hAnsi="Arial"/>
      <w:sz w:val="22"/>
      <w:lang w:val="ru-RU" w:eastAsia="ru-RU" w:bidi="ar-SA"/>
    </w:rPr>
  </w:style>
  <w:style w:type="character" w:customStyle="1" w:styleId="2ff5">
    <w:name w:val="Обычный после табл Знак Знак Знак Знак Знак Знак Знак Знак Знак Знак Знак Знак2"/>
    <w:rsid w:val="00AB2990"/>
    <w:rPr>
      <w:rFonts w:ascii="Arial" w:hAnsi="Arial"/>
      <w:sz w:val="22"/>
    </w:rPr>
  </w:style>
  <w:style w:type="character" w:customStyle="1" w:styleId="4f2">
    <w:name w:val="Таблица центр Знак Знак Знак Знак4"/>
    <w:rsid w:val="00AB2990"/>
    <w:rPr>
      <w:rFonts w:ascii="Arial" w:hAnsi="Arial"/>
      <w:sz w:val="22"/>
    </w:rPr>
  </w:style>
  <w:style w:type="character" w:customStyle="1" w:styleId="1fff9">
    <w:name w:val="Основной текст с отступом1 Знак"/>
    <w:aliases w:val="Основной текст с отступом Знак1,Мой Заголовок 1 Знак1,Body Text Indent Знак Знак1,Body Text Indent Знак2"/>
    <w:rsid w:val="00AB2990"/>
    <w:rPr>
      <w:rFonts w:ascii="Arial" w:hAnsi="Arial"/>
      <w:sz w:val="22"/>
    </w:rPr>
  </w:style>
  <w:style w:type="character" w:customStyle="1" w:styleId="2ff6">
    <w:name w:val="Обычный после табл Знак Знак Знак Знак Знак Знак Знак Знак Знак Знак Знак Знак Знак2"/>
    <w:rsid w:val="00AB2990"/>
    <w:rPr>
      <w:rFonts w:ascii="Arial" w:hAnsi="Arial"/>
      <w:sz w:val="22"/>
    </w:rPr>
  </w:style>
  <w:style w:type="paragraph" w:customStyle="1" w:styleId="127">
    <w:name w:val="Таблица центр Знак Знак Знак1 Знак Знак Знак2"/>
    <w:basedOn w:val="a"/>
    <w:rsid w:val="00AB2990"/>
    <w:pPr>
      <w:widowControl/>
      <w:adjustRightInd/>
      <w:spacing w:before="80" w:after="80" w:line="240" w:lineRule="auto"/>
      <w:ind w:firstLine="0"/>
      <w:jc w:val="center"/>
      <w:textAlignment w:val="auto"/>
    </w:pPr>
  </w:style>
  <w:style w:type="character" w:customStyle="1" w:styleId="3f9">
    <w:name w:val="Таблица центр Знак Знак Знак Знак Знак Знак Знак Знак Знак3"/>
    <w:rsid w:val="00AB2990"/>
    <w:rPr>
      <w:rFonts w:ascii="Arial" w:hAnsi="Arial"/>
      <w:sz w:val="22"/>
    </w:rPr>
  </w:style>
  <w:style w:type="character" w:customStyle="1" w:styleId="4f3">
    <w:name w:val="Таблица центр Знак Знак Знак Знак Знак4"/>
    <w:rsid w:val="00AB2990"/>
    <w:rPr>
      <w:rFonts w:ascii="Arial" w:hAnsi="Arial"/>
      <w:sz w:val="22"/>
    </w:rPr>
  </w:style>
  <w:style w:type="character" w:customStyle="1" w:styleId="affffff1">
    <w:name w:val="Обычный после табл Знак Знак Знак Знак Знак Знак Знак Знак Знак"/>
    <w:rsid w:val="006A6D8A"/>
    <w:rPr>
      <w:rFonts w:ascii="Arial" w:hAnsi="Arial"/>
      <w:sz w:val="22"/>
      <w:lang w:val="ru-RU" w:eastAsia="ru-RU" w:bidi="ar-SA"/>
    </w:rPr>
  </w:style>
  <w:style w:type="character" w:customStyle="1" w:styleId="2f9">
    <w:name w:val="Таблица центр Знак Знак Знак2 Знак Знак Знак"/>
    <w:link w:val="2f8"/>
    <w:rsid w:val="006A6D8A"/>
    <w:rPr>
      <w:rFonts w:ascii="Arial" w:hAnsi="Arial"/>
      <w:sz w:val="22"/>
    </w:rPr>
  </w:style>
  <w:style w:type="character" w:customStyle="1" w:styleId="1fffa">
    <w:name w:val="Таблица центр Знак Знак Знак1 Знак Знак Знак"/>
    <w:rsid w:val="00C42237"/>
    <w:rPr>
      <w:rFonts w:ascii="Arial" w:hAnsi="Arial"/>
      <w:sz w:val="22"/>
      <w:lang w:val="ru-RU" w:eastAsia="ru-RU" w:bidi="ar-SA"/>
    </w:rPr>
  </w:style>
  <w:style w:type="character" w:customStyle="1" w:styleId="1fff8">
    <w:name w:val="Обычный после табл Знак Знак Знак Знак Знак Знак Знак Знак1 Знак Знак Знак"/>
    <w:link w:val="1fff7"/>
    <w:rsid w:val="00C42237"/>
    <w:rPr>
      <w:rFonts w:ascii="Arial" w:hAnsi="Arial"/>
      <w:sz w:val="22"/>
    </w:rPr>
  </w:style>
  <w:style w:type="paragraph" w:customStyle="1" w:styleId="affffff2">
    <w:name w:val="Заголовок таблицы"/>
    <w:basedOn w:val="a"/>
    <w:next w:val="a"/>
    <w:autoRedefine/>
    <w:rsid w:val="00726E3B"/>
    <w:pPr>
      <w:widowControl/>
      <w:adjustRightInd/>
      <w:spacing w:before="360" w:after="240"/>
      <w:jc w:val="left"/>
      <w:textAlignment w:val="auto"/>
      <w:outlineLvl w:val="2"/>
    </w:pPr>
    <w:rPr>
      <w:rFonts w:cs="Arial"/>
      <w:b/>
      <w:bCs/>
      <w:caps/>
      <w:sz w:val="18"/>
      <w:szCs w:val="18"/>
    </w:rPr>
  </w:style>
  <w:style w:type="paragraph" w:customStyle="1" w:styleId="1fffb">
    <w:name w:val="Без интервала1"/>
    <w:uiPriority w:val="99"/>
    <w:qFormat/>
    <w:rsid w:val="00597B33"/>
    <w:pPr>
      <w:ind w:firstLine="397"/>
      <w:jc w:val="both"/>
    </w:pPr>
    <w:rPr>
      <w:rFonts w:ascii="Arial" w:eastAsia="MS Mincho" w:hAnsi="Arial" w:cs="Arial"/>
      <w:sz w:val="22"/>
      <w:szCs w:val="22"/>
    </w:rPr>
  </w:style>
  <w:style w:type="paragraph" w:customStyle="1" w:styleId="128">
    <w:name w:val="Без интервала12"/>
    <w:uiPriority w:val="99"/>
    <w:qFormat/>
    <w:rsid w:val="00692243"/>
    <w:pPr>
      <w:ind w:firstLine="397"/>
      <w:jc w:val="both"/>
    </w:pPr>
    <w:rPr>
      <w:rFonts w:ascii="Arial" w:eastAsia="MS Mincho" w:hAnsi="Arial" w:cs="Arial"/>
      <w:sz w:val="22"/>
      <w:szCs w:val="22"/>
    </w:rPr>
  </w:style>
  <w:style w:type="paragraph" w:customStyle="1" w:styleId="129">
    <w:name w:val="Обычный12"/>
    <w:uiPriority w:val="99"/>
    <w:rsid w:val="002F5627"/>
    <w:pPr>
      <w:widowControl w:val="0"/>
    </w:pPr>
  </w:style>
  <w:style w:type="numbering" w:customStyle="1" w:styleId="1fffc">
    <w:name w:val="Нет списка1"/>
    <w:next w:val="a2"/>
    <w:uiPriority w:val="99"/>
    <w:semiHidden/>
    <w:unhideWhenUsed/>
    <w:rsid w:val="00B2637E"/>
  </w:style>
  <w:style w:type="character" w:customStyle="1" w:styleId="1fffd">
    <w:name w:val="Знак Знак Знак Знак Зна Знак Знак Знак Знак Знак1"/>
    <w:uiPriority w:val="99"/>
    <w:rsid w:val="00B2637E"/>
    <w:rPr>
      <w:rFonts w:ascii="Arial" w:hAnsi="Arial"/>
      <w:i/>
      <w:lang w:val="ru-RU" w:eastAsia="ru-RU" w:bidi="ar-SA"/>
    </w:rPr>
  </w:style>
  <w:style w:type="paragraph" w:customStyle="1" w:styleId="BodyTextIndent28">
    <w:name w:val="Body Text Indent 28"/>
    <w:basedOn w:val="a"/>
    <w:uiPriority w:val="99"/>
    <w:rsid w:val="000C1B2E"/>
    <w:pPr>
      <w:overflowPunct w:val="0"/>
      <w:autoSpaceDE w:val="0"/>
      <w:autoSpaceDN w:val="0"/>
      <w:spacing w:before="120" w:line="240" w:lineRule="auto"/>
      <w:ind w:firstLine="709"/>
    </w:pPr>
    <w:rPr>
      <w:rFonts w:ascii="Times New Roman" w:hAnsi="Times New Roman"/>
      <w:sz w:val="20"/>
    </w:rPr>
  </w:style>
  <w:style w:type="character" w:customStyle="1" w:styleId="11f6">
    <w:name w:val="Знак11"/>
    <w:aliases w:val="Знак Знак Знак Знак Знак Знак Знак Знак Знак Знак Знак11,Знак Знак Знак Знак Знак Знак Знак Знак Знак Знак Знак Знак Знак Знак Знак Знак Знак Знак  Знак1,Знак Знак1 Знак"/>
    <w:uiPriority w:val="99"/>
    <w:rsid w:val="00AD59FA"/>
    <w:rPr>
      <w:rFonts w:ascii="Arial" w:hAnsi="Arial" w:cs="Arial"/>
      <w:lang w:val="ru-RU" w:eastAsia="ru-RU"/>
    </w:rPr>
  </w:style>
  <w:style w:type="character" w:customStyle="1" w:styleId="410">
    <w:name w:val="Знак Знак Знак41"/>
    <w:uiPriority w:val="99"/>
    <w:rsid w:val="00AD59FA"/>
    <w:rPr>
      <w:rFonts w:ascii="Arial" w:eastAsia="MS Mincho" w:hAnsi="Arial" w:cs="Arial"/>
      <w:lang w:val="ru-RU" w:eastAsia="ru-RU"/>
    </w:rPr>
  </w:style>
  <w:style w:type="paragraph" w:customStyle="1" w:styleId="135">
    <w:name w:val="Знак Знак Знак1 Знак Знак Знак3"/>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136">
    <w:name w:val="Знак Знак13"/>
    <w:uiPriority w:val="99"/>
    <w:rsid w:val="00AD59FA"/>
    <w:rPr>
      <w:rFonts w:ascii="Arial" w:eastAsia="MS Mincho" w:hAnsi="Arial" w:cs="Arial"/>
      <w:lang w:val="ru-RU" w:eastAsia="ru-RU"/>
    </w:rPr>
  </w:style>
  <w:style w:type="character" w:customStyle="1" w:styleId="137">
    <w:name w:val="Знак Знак Знак Зна Знак Знак Знак Знак 13"/>
    <w:uiPriority w:val="99"/>
    <w:rsid w:val="00AD59FA"/>
    <w:rPr>
      <w:rFonts w:ascii="Arial" w:hAnsi="Arial" w:cs="Arial"/>
      <w:lang w:val="ru-RU" w:eastAsia="ru-RU"/>
    </w:rPr>
  </w:style>
  <w:style w:type="character" w:customStyle="1" w:styleId="138">
    <w:name w:val="Знак Знак Знак Знак Знак Знак Знак Знак Знак Знак Знак Знак Знак Знак Знак Знак Знак Знак 13"/>
    <w:uiPriority w:val="99"/>
    <w:rsid w:val="00AD59FA"/>
    <w:rPr>
      <w:rFonts w:ascii="Arial" w:hAnsi="Arial" w:cs="Arial"/>
      <w:lang w:val="ru-RU" w:eastAsia="ru-RU"/>
    </w:rPr>
  </w:style>
  <w:style w:type="character" w:customStyle="1" w:styleId="3fa">
    <w:name w:val="Знак Знак Знак Знак Знак Знак Знак Знак Знак Знак Знак Знак Знак Знак Знак Знак Знак Знак3"/>
    <w:uiPriority w:val="99"/>
    <w:rsid w:val="00AD59FA"/>
    <w:rPr>
      <w:rFonts w:ascii="Arial" w:hAnsi="Arial" w:cs="Arial"/>
      <w:lang w:val="ru-RU" w:eastAsia="ru-RU"/>
    </w:rPr>
  </w:style>
  <w:style w:type="paragraph" w:customStyle="1" w:styleId="12a">
    <w:name w:val="Знак Знак Знак1 Знак Знак Знак Знак2"/>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311">
    <w:name w:val="Знак сноски31"/>
    <w:uiPriority w:val="99"/>
    <w:rsid w:val="00AD59FA"/>
    <w:rPr>
      <w:vertAlign w:val="superscript"/>
    </w:rPr>
  </w:style>
  <w:style w:type="paragraph" w:customStyle="1" w:styleId="2310">
    <w:name w:val="Основной текст с отступом 231"/>
    <w:basedOn w:val="a"/>
    <w:uiPriority w:val="99"/>
    <w:rsid w:val="00AD59FA"/>
    <w:pPr>
      <w:adjustRightInd/>
      <w:spacing w:before="120" w:line="240" w:lineRule="auto"/>
      <w:ind w:firstLine="720"/>
      <w:textAlignment w:val="auto"/>
    </w:pPr>
    <w:rPr>
      <w:rFonts w:ascii="Times New Roman" w:hAnsi="Times New Roman"/>
      <w:sz w:val="24"/>
      <w:szCs w:val="24"/>
    </w:rPr>
  </w:style>
  <w:style w:type="character" w:customStyle="1" w:styleId="12b">
    <w:name w:val="Знак Знак Знак12"/>
    <w:uiPriority w:val="99"/>
    <w:rsid w:val="00AD59FA"/>
    <w:rPr>
      <w:rFonts w:ascii="Arial" w:eastAsia="MS Mincho" w:hAnsi="Arial" w:cs="Arial"/>
      <w:lang w:val="ru-RU" w:eastAsia="ru-RU"/>
    </w:rPr>
  </w:style>
  <w:style w:type="paragraph" w:customStyle="1" w:styleId="11f7">
    <w:name w:val="Без интервала11"/>
    <w:uiPriority w:val="99"/>
    <w:rsid w:val="00AD59FA"/>
    <w:pPr>
      <w:ind w:firstLine="397"/>
      <w:jc w:val="both"/>
    </w:pPr>
    <w:rPr>
      <w:rFonts w:ascii="Arial" w:eastAsia="MS Mincho" w:hAnsi="Arial" w:cs="Arial"/>
      <w:sz w:val="22"/>
      <w:szCs w:val="22"/>
    </w:rPr>
  </w:style>
  <w:style w:type="paragraph" w:customStyle="1" w:styleId="1fffe">
    <w:name w:val="Обычный1"/>
    <w:uiPriority w:val="99"/>
    <w:rsid w:val="009F1C83"/>
    <w:pPr>
      <w:widowControl w:val="0"/>
    </w:pPr>
  </w:style>
  <w:style w:type="numbering" w:customStyle="1" w:styleId="3fb">
    <w:name w:val="Стиль3"/>
    <w:uiPriority w:val="99"/>
    <w:rsid w:val="00D025EB"/>
  </w:style>
  <w:style w:type="character" w:customStyle="1" w:styleId="EndnoteTextChar1">
    <w:name w:val="Endnote Text Char1"/>
    <w:basedOn w:val="a0"/>
    <w:uiPriority w:val="99"/>
    <w:semiHidden/>
    <w:rsid w:val="001A19C1"/>
    <w:rPr>
      <w:rFonts w:ascii="Arial" w:eastAsia="MS Mincho" w:hAnsi="Arial" w:cs="Arial"/>
    </w:rPr>
  </w:style>
  <w:style w:type="character" w:customStyle="1" w:styleId="DocumentMapChar1">
    <w:name w:val="Document Map Char1"/>
    <w:basedOn w:val="a0"/>
    <w:uiPriority w:val="99"/>
    <w:semiHidden/>
    <w:rsid w:val="001A19C1"/>
    <w:rPr>
      <w:rFonts w:ascii="Times New Roman" w:eastAsia="MS Mincho" w:hAnsi="Times New Roman" w:cs="Arial"/>
      <w:sz w:val="0"/>
      <w:szCs w:val="0"/>
    </w:rPr>
  </w:style>
  <w:style w:type="character" w:customStyle="1" w:styleId="4f4">
    <w:name w:val="Знак сноски4"/>
    <w:basedOn w:val="a0"/>
    <w:rsid w:val="00C53F47"/>
    <w:rPr>
      <w:vertAlign w:val="superscript"/>
    </w:rPr>
  </w:style>
  <w:style w:type="paragraph" w:customStyle="1" w:styleId="240">
    <w:name w:val="Основной текст с отступом 24"/>
    <w:basedOn w:val="a"/>
    <w:rsid w:val="00C53F47"/>
    <w:pPr>
      <w:spacing w:before="120" w:line="240" w:lineRule="auto"/>
      <w:ind w:firstLine="720"/>
    </w:pPr>
    <w:rPr>
      <w:rFonts w:ascii="Times New Roman" w:hAnsi="Times New Roman"/>
      <w:sz w:val="24"/>
    </w:rPr>
  </w:style>
  <w:style w:type="character" w:customStyle="1" w:styleId="1ffff">
    <w:name w:val="Знак Знак Знак Зна Знак Знак Знак Знак 1"/>
    <w:basedOn w:val="a0"/>
    <w:rsid w:val="00C53F47"/>
    <w:rPr>
      <w:rFonts w:ascii="Arial" w:hAnsi="Arial"/>
      <w:lang w:val="ru-RU" w:eastAsia="ru-RU" w:bidi="ar-SA"/>
    </w:rPr>
  </w:style>
  <w:style w:type="paragraph" w:customStyle="1" w:styleId="1ffff0">
    <w:name w:val="Знак Знак Знак1 Знак Знак Знак"/>
    <w:basedOn w:val="a"/>
    <w:rsid w:val="00C53F4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1">
    <w:name w:val="Знак Знак Знак Знак Знак Знак Знак Знак Знак Знак Знак Знак Знак Знак Знак Знак Знак Знак 1"/>
    <w:basedOn w:val="a0"/>
    <w:rsid w:val="00C53F47"/>
    <w:rPr>
      <w:rFonts w:ascii="Arial" w:hAnsi="Arial"/>
      <w:lang w:val="ru-RU" w:eastAsia="ru-RU" w:bidi="ar-SA"/>
    </w:rPr>
  </w:style>
  <w:style w:type="character" w:customStyle="1" w:styleId="affffff3">
    <w:name w:val="Знак Знак Знак Знак Знак Знак Знак Знак Знак Знак Знак Знак Знак Знак Знак Знак Знак Знак"/>
    <w:basedOn w:val="a0"/>
    <w:rsid w:val="00C53F47"/>
    <w:rPr>
      <w:rFonts w:ascii="Arial" w:hAnsi="Arial"/>
      <w:lang w:val="ru-RU" w:eastAsia="ru-RU" w:bidi="ar-SA"/>
    </w:rPr>
  </w:style>
  <w:style w:type="paragraph" w:customStyle="1" w:styleId="1ffff2">
    <w:name w:val="Знак Знак Знак1 Знак Знак Знак Знак"/>
    <w:basedOn w:val="a"/>
    <w:rsid w:val="00BB5B9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7">
    <w:name w:val="Без интервала2"/>
    <w:uiPriority w:val="99"/>
    <w:qFormat/>
    <w:rsid w:val="00321218"/>
    <w:pPr>
      <w:ind w:firstLine="397"/>
      <w:jc w:val="both"/>
    </w:pPr>
    <w:rPr>
      <w:rFonts w:ascii="Arial" w:eastAsia="MS Mincho" w:hAnsi="Arial" w:cs="Arial"/>
      <w:sz w:val="22"/>
      <w:szCs w:val="22"/>
    </w:rPr>
  </w:style>
  <w:style w:type="paragraph" w:styleId="affffff4">
    <w:name w:val="Plain Text"/>
    <w:basedOn w:val="a"/>
    <w:link w:val="affffff5"/>
    <w:uiPriority w:val="99"/>
    <w:unhideWhenUsed/>
    <w:rsid w:val="007316B2"/>
    <w:pPr>
      <w:widowControl/>
      <w:adjustRightInd/>
      <w:spacing w:line="240" w:lineRule="auto"/>
      <w:jc w:val="left"/>
      <w:textAlignment w:val="auto"/>
    </w:pPr>
    <w:rPr>
      <w:rFonts w:ascii="Courier New" w:hAnsi="Courier New"/>
      <w:sz w:val="20"/>
    </w:rPr>
  </w:style>
  <w:style w:type="character" w:customStyle="1" w:styleId="affffff5">
    <w:name w:val="Текст Знак"/>
    <w:basedOn w:val="a0"/>
    <w:link w:val="affffff4"/>
    <w:uiPriority w:val="99"/>
    <w:rsid w:val="007316B2"/>
    <w:rPr>
      <w:rFonts w:ascii="Courier New" w:hAnsi="Courier New"/>
    </w:rPr>
  </w:style>
  <w:style w:type="numbering" w:customStyle="1" w:styleId="216">
    <w:name w:val="Стиль21"/>
    <w:basedOn w:val="a2"/>
    <w:rsid w:val="007316B2"/>
  </w:style>
  <w:style w:type="numbering" w:customStyle="1" w:styleId="11f8">
    <w:name w:val="Стиль11"/>
    <w:rsid w:val="007316B2"/>
  </w:style>
  <w:style w:type="character" w:styleId="affffff6">
    <w:name w:val="Strong"/>
    <w:basedOn w:val="a0"/>
    <w:uiPriority w:val="22"/>
    <w:qFormat/>
    <w:rsid w:val="000F64E9"/>
    <w:rPr>
      <w:b/>
      <w:bCs/>
    </w:rPr>
  </w:style>
  <w:style w:type="character" w:customStyle="1" w:styleId="1ffff3">
    <w:name w:val="Верхний колонтитул Знак1"/>
    <w:aliases w:val="ВерхКолонтитул Знак2,Верхний колонтитул1 Знак Знак Знак1,Верхний колонтитул1 Знак1,Верхний колонтитул Знак Знак Знак1,ВерхКолонтитул Знак1"/>
    <w:basedOn w:val="a0"/>
    <w:semiHidden/>
    <w:rsid w:val="00564CB2"/>
    <w:rPr>
      <w:rFonts w:ascii="Arial" w:hAnsi="Arial"/>
      <w:sz w:val="22"/>
    </w:rPr>
  </w:style>
  <w:style w:type="character" w:customStyle="1" w:styleId="1ffff4">
    <w:name w:val="Название Знак1"/>
    <w:aliases w:val="Знак17 Знак1"/>
    <w:basedOn w:val="a0"/>
    <w:rsid w:val="00564CB2"/>
    <w:rPr>
      <w:rFonts w:ascii="Cambria" w:eastAsia="Times New Roman" w:hAnsi="Cambria" w:cs="Times New Roman"/>
      <w:color w:val="17365D"/>
      <w:spacing w:val="5"/>
      <w:kern w:val="28"/>
      <w:sz w:val="52"/>
      <w:szCs w:val="52"/>
    </w:rPr>
  </w:style>
  <w:style w:type="character" w:customStyle="1" w:styleId="1ffff5">
    <w:name w:val="Основной текст Знак1"/>
    <w:aliases w:val="Основной текст1 Знак2,Основной текст11 Знак Знак Знак1,Основной текст11 Знак Знак2,Основной текст11 Знак2,Основной текст1 Знак1"/>
    <w:basedOn w:val="a0"/>
    <w:semiHidden/>
    <w:rsid w:val="00564CB2"/>
    <w:rPr>
      <w:rFonts w:ascii="Arial" w:hAnsi="Arial"/>
      <w:sz w:val="22"/>
    </w:rPr>
  </w:style>
  <w:style w:type="character" w:customStyle="1" w:styleId="217">
    <w:name w:val="Основной текст 2 Знак1"/>
    <w:aliases w:val="Знак18 Знак1"/>
    <w:basedOn w:val="a0"/>
    <w:semiHidden/>
    <w:rsid w:val="00564CB2"/>
    <w:rPr>
      <w:rFonts w:ascii="Arial" w:hAnsi="Arial"/>
      <w:sz w:val="22"/>
    </w:rPr>
  </w:style>
  <w:style w:type="character" w:customStyle="1" w:styleId="5b">
    <w:name w:val="Знак сноски5"/>
    <w:basedOn w:val="a0"/>
    <w:rsid w:val="009B5D18"/>
    <w:rPr>
      <w:vertAlign w:val="superscript"/>
    </w:rPr>
  </w:style>
  <w:style w:type="paragraph" w:customStyle="1" w:styleId="250">
    <w:name w:val="Основной текст с отступом 25"/>
    <w:basedOn w:val="a"/>
    <w:rsid w:val="009B5D18"/>
    <w:pPr>
      <w:spacing w:before="120" w:line="240" w:lineRule="auto"/>
      <w:ind w:firstLine="720"/>
    </w:pPr>
    <w:rPr>
      <w:rFonts w:ascii="Times New Roman" w:hAnsi="Times New Roman"/>
      <w:sz w:val="24"/>
    </w:rPr>
  </w:style>
  <w:style w:type="character" w:customStyle="1" w:styleId="1ffff6">
    <w:name w:val="Знак Знак Знак Зна Знак Знак Знак Знак 1"/>
    <w:basedOn w:val="a0"/>
    <w:rsid w:val="009B5D18"/>
    <w:rPr>
      <w:rFonts w:ascii="Arial" w:hAnsi="Arial"/>
      <w:lang w:val="ru-RU" w:eastAsia="ru-RU" w:bidi="ar-SA"/>
    </w:rPr>
  </w:style>
  <w:style w:type="paragraph" w:customStyle="1" w:styleId="1ffff7">
    <w:name w:val="Знак Знак Знак1 Знак Знак Знак"/>
    <w:basedOn w:val="a"/>
    <w:rsid w:val="009B5D1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8">
    <w:name w:val="Знак Знак Знак Знак Знак Знак Знак Знак Знак Знак Знак Знак Знак Знак Знак Знак Знак Знак 1"/>
    <w:basedOn w:val="a0"/>
    <w:rsid w:val="009B5D18"/>
    <w:rPr>
      <w:rFonts w:ascii="Arial" w:hAnsi="Arial"/>
      <w:lang w:val="ru-RU" w:eastAsia="ru-RU" w:bidi="ar-SA"/>
    </w:rPr>
  </w:style>
  <w:style w:type="character" w:customStyle="1" w:styleId="affffff7">
    <w:name w:val="Знак Знак Знак Знак Знак Знак Знак Знак Знак Знак Знак Знак Знак Знак Знак Знак Знак Знак"/>
    <w:basedOn w:val="a0"/>
    <w:rsid w:val="009B5D18"/>
    <w:rPr>
      <w:rFonts w:ascii="Arial" w:hAnsi="Arial"/>
      <w:lang w:val="ru-RU" w:eastAsia="ru-RU" w:bidi="ar-SA"/>
    </w:rPr>
  </w:style>
  <w:style w:type="paragraph" w:customStyle="1" w:styleId="1ffff9">
    <w:name w:val="Знак Знак Знак1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65">
    <w:name w:val="Знак сноски6"/>
    <w:rsid w:val="00141B1C"/>
    <w:rPr>
      <w:vertAlign w:val="superscript"/>
    </w:rPr>
  </w:style>
  <w:style w:type="paragraph" w:customStyle="1" w:styleId="260">
    <w:name w:val="Основной текст с отступом 26"/>
    <w:basedOn w:val="a"/>
    <w:rsid w:val="00141B1C"/>
    <w:pPr>
      <w:spacing w:before="120" w:line="240" w:lineRule="auto"/>
      <w:ind w:firstLine="720"/>
    </w:pPr>
    <w:rPr>
      <w:rFonts w:ascii="Times New Roman" w:hAnsi="Times New Roman"/>
      <w:sz w:val="24"/>
    </w:rPr>
  </w:style>
  <w:style w:type="character" w:customStyle="1" w:styleId="1ffffa">
    <w:name w:val="Знак Знак Знак Зна Знак Знак Знак Знак 1"/>
    <w:rsid w:val="00141B1C"/>
    <w:rPr>
      <w:rFonts w:ascii="Arial" w:hAnsi="Arial"/>
      <w:lang w:val="ru-RU" w:eastAsia="ru-RU" w:bidi="ar-SA"/>
    </w:rPr>
  </w:style>
  <w:style w:type="character" w:customStyle="1" w:styleId="1ffffb">
    <w:name w:val="Знак Знак Знак Знак Знак Знак Знак Знак Знак Знак Знак Знак Знак Знак Знак Знак Знак Знак 1"/>
    <w:rsid w:val="00141B1C"/>
    <w:rPr>
      <w:rFonts w:ascii="Arial" w:hAnsi="Arial"/>
      <w:lang w:val="ru-RU" w:eastAsia="ru-RU" w:bidi="ar-SA"/>
    </w:rPr>
  </w:style>
  <w:style w:type="character" w:customStyle="1" w:styleId="affffff8">
    <w:name w:val="Знак Знак Знак Знак Знак Знак Знак Знак Знак Знак Знак Знак Знак Знак Знак Знак Знак Знак"/>
    <w:rsid w:val="00141B1C"/>
    <w:rPr>
      <w:rFonts w:ascii="Arial" w:hAnsi="Arial"/>
      <w:lang w:val="ru-RU" w:eastAsia="ru-RU" w:bidi="ar-SA"/>
    </w:rPr>
  </w:style>
  <w:style w:type="paragraph" w:customStyle="1" w:styleId="1ffffc">
    <w:name w:val="Знак Знак Знак1 Знак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c">
    <w:name w:val="Без интервала3"/>
    <w:uiPriority w:val="99"/>
    <w:qFormat/>
    <w:rsid w:val="00141B1C"/>
    <w:pPr>
      <w:ind w:firstLine="397"/>
      <w:jc w:val="both"/>
    </w:pPr>
    <w:rPr>
      <w:rFonts w:ascii="Arial" w:eastAsia="MS Mincho" w:hAnsi="Arial" w:cs="Arial"/>
      <w:sz w:val="22"/>
      <w:szCs w:val="22"/>
    </w:rPr>
  </w:style>
  <w:style w:type="paragraph" w:customStyle="1" w:styleId="1ffffd">
    <w:name w:val="Знак Знак Знак1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75">
    <w:name w:val="Знак сноски7"/>
    <w:rsid w:val="002318E7"/>
    <w:rPr>
      <w:vertAlign w:val="superscript"/>
    </w:rPr>
  </w:style>
  <w:style w:type="paragraph" w:customStyle="1" w:styleId="270">
    <w:name w:val="Основной текст с отступом 27"/>
    <w:basedOn w:val="a"/>
    <w:rsid w:val="002318E7"/>
    <w:pPr>
      <w:spacing w:before="120" w:line="240" w:lineRule="auto"/>
      <w:ind w:firstLine="720"/>
    </w:pPr>
    <w:rPr>
      <w:rFonts w:ascii="Times New Roman" w:hAnsi="Times New Roman"/>
      <w:sz w:val="24"/>
    </w:rPr>
  </w:style>
  <w:style w:type="character" w:customStyle="1" w:styleId="1ffffe">
    <w:name w:val="Знак Знак Знак Зна Знак Знак Знак Знак 1"/>
    <w:rsid w:val="002318E7"/>
    <w:rPr>
      <w:rFonts w:ascii="Arial" w:hAnsi="Arial"/>
      <w:lang w:val="ru-RU" w:eastAsia="ru-RU" w:bidi="ar-SA"/>
    </w:rPr>
  </w:style>
  <w:style w:type="character" w:customStyle="1" w:styleId="1fffff">
    <w:name w:val="Знак Знак Знак Знак Знак Знак Знак Знак Знак Знак Знак Знак Знак Знак Знак Знак Знак Знак 1"/>
    <w:rsid w:val="002318E7"/>
    <w:rPr>
      <w:rFonts w:ascii="Arial" w:hAnsi="Arial"/>
      <w:lang w:val="ru-RU" w:eastAsia="ru-RU" w:bidi="ar-SA"/>
    </w:rPr>
  </w:style>
  <w:style w:type="character" w:customStyle="1" w:styleId="affffff9">
    <w:name w:val="Знак Знак Знак Знак Знак Знак Знак Знак Знак Знак Знак Знак Знак Знак Знак Знак Знак Знак"/>
    <w:rsid w:val="002318E7"/>
    <w:rPr>
      <w:rFonts w:ascii="Arial" w:hAnsi="Arial"/>
      <w:lang w:val="ru-RU" w:eastAsia="ru-RU" w:bidi="ar-SA"/>
    </w:rPr>
  </w:style>
  <w:style w:type="paragraph" w:customStyle="1" w:styleId="1fffff0">
    <w:name w:val="Знак Знак Знак1 Знак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4f5">
    <w:name w:val="Без интервала4"/>
    <w:uiPriority w:val="99"/>
    <w:qFormat/>
    <w:rsid w:val="002318E7"/>
    <w:pPr>
      <w:ind w:firstLine="397"/>
      <w:jc w:val="both"/>
    </w:pPr>
    <w:rPr>
      <w:rFonts w:ascii="Arial" w:eastAsia="MS Mincho" w:hAnsi="Arial" w:cs="Arial"/>
      <w:sz w:val="22"/>
      <w:szCs w:val="22"/>
    </w:rPr>
  </w:style>
  <w:style w:type="character" w:customStyle="1" w:styleId="82">
    <w:name w:val="Знак сноски8"/>
    <w:basedOn w:val="a0"/>
    <w:rsid w:val="00FA403B"/>
    <w:rPr>
      <w:vertAlign w:val="superscript"/>
    </w:rPr>
  </w:style>
  <w:style w:type="paragraph" w:customStyle="1" w:styleId="280">
    <w:name w:val="Основной текст с отступом 28"/>
    <w:basedOn w:val="a"/>
    <w:rsid w:val="00FA403B"/>
    <w:pPr>
      <w:spacing w:before="120" w:line="240" w:lineRule="auto"/>
      <w:ind w:firstLine="720"/>
    </w:pPr>
    <w:rPr>
      <w:rFonts w:ascii="Times New Roman" w:hAnsi="Times New Roman"/>
      <w:sz w:val="24"/>
    </w:rPr>
  </w:style>
  <w:style w:type="character" w:customStyle="1" w:styleId="1fffff1">
    <w:name w:val="Знак Знак Знак Зна Знак Знак Знак Знак 1"/>
    <w:basedOn w:val="a0"/>
    <w:rsid w:val="00FA403B"/>
    <w:rPr>
      <w:rFonts w:ascii="Arial" w:hAnsi="Arial"/>
      <w:lang w:val="ru-RU" w:eastAsia="ru-RU" w:bidi="ar-SA"/>
    </w:rPr>
  </w:style>
  <w:style w:type="paragraph" w:customStyle="1" w:styleId="1fffff2">
    <w:name w:val="Знак Знак Знак1 Знак Знак Знак"/>
    <w:basedOn w:val="a"/>
    <w:rsid w:val="00FA403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3">
    <w:name w:val="Знак Знак Знак Знак Знак Знак Знак Знак Знак Знак Знак Знак Знак Знак Знак Знак Знак Знак 1"/>
    <w:basedOn w:val="a0"/>
    <w:rsid w:val="00FA403B"/>
    <w:rPr>
      <w:rFonts w:ascii="Arial" w:hAnsi="Arial"/>
      <w:lang w:val="ru-RU" w:eastAsia="ru-RU" w:bidi="ar-SA"/>
    </w:rPr>
  </w:style>
  <w:style w:type="character" w:customStyle="1" w:styleId="affffffa">
    <w:name w:val="Знак Знак Знак Знак Знак Знак Знак Знак Знак Знак Знак Знак Знак Знак Знак Знак Знак Знак"/>
    <w:basedOn w:val="a0"/>
    <w:rsid w:val="00FA403B"/>
    <w:rPr>
      <w:rFonts w:ascii="Arial" w:hAnsi="Arial"/>
      <w:lang w:val="ru-RU" w:eastAsia="ru-RU" w:bidi="ar-SA"/>
    </w:rPr>
  </w:style>
  <w:style w:type="character" w:customStyle="1" w:styleId="92">
    <w:name w:val="Знак сноски9"/>
    <w:basedOn w:val="a0"/>
    <w:rsid w:val="000B10A5"/>
    <w:rPr>
      <w:vertAlign w:val="superscript"/>
    </w:rPr>
  </w:style>
  <w:style w:type="paragraph" w:customStyle="1" w:styleId="290">
    <w:name w:val="Основной текст с отступом 29"/>
    <w:basedOn w:val="a"/>
    <w:rsid w:val="000B10A5"/>
    <w:pPr>
      <w:spacing w:before="120" w:line="240" w:lineRule="auto"/>
      <w:ind w:firstLine="720"/>
    </w:pPr>
    <w:rPr>
      <w:rFonts w:ascii="Times New Roman" w:hAnsi="Times New Roman"/>
      <w:sz w:val="24"/>
    </w:rPr>
  </w:style>
  <w:style w:type="character" w:customStyle="1" w:styleId="1fffff4">
    <w:name w:val="Знак Знак Знак Зна Знак Знак Знак Знак 1"/>
    <w:basedOn w:val="a0"/>
    <w:rsid w:val="000B10A5"/>
    <w:rPr>
      <w:rFonts w:ascii="Arial" w:hAnsi="Arial"/>
      <w:lang w:val="ru-RU" w:eastAsia="ru-RU" w:bidi="ar-SA"/>
    </w:rPr>
  </w:style>
  <w:style w:type="paragraph" w:customStyle="1" w:styleId="1fffff5">
    <w:name w:val="Знак Знак Знак1 Знак Знак Знак"/>
    <w:basedOn w:val="a"/>
    <w:rsid w:val="000B10A5"/>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6">
    <w:name w:val="Знак Знак Знак Знак Знак Знак Знак Знак Знак Знак Знак Знак Знак Знак Знак Знак Знак Знак 1"/>
    <w:basedOn w:val="a0"/>
    <w:rsid w:val="000B10A5"/>
    <w:rPr>
      <w:rFonts w:ascii="Arial" w:hAnsi="Arial"/>
      <w:lang w:val="ru-RU" w:eastAsia="ru-RU" w:bidi="ar-SA"/>
    </w:rPr>
  </w:style>
  <w:style w:type="character" w:customStyle="1" w:styleId="affffffb">
    <w:name w:val="Знак Знак Знак Знак Знак Знак Знак Знак Знак Знак Знак Знак Знак Знак Знак Знак Знак Знак"/>
    <w:basedOn w:val="a0"/>
    <w:rsid w:val="000B10A5"/>
    <w:rPr>
      <w:rFonts w:ascii="Arial" w:hAnsi="Arial"/>
      <w:lang w:val="ru-RU" w:eastAsia="ru-RU" w:bidi="ar-SA"/>
    </w:rPr>
  </w:style>
  <w:style w:type="paragraph" w:customStyle="1" w:styleId="1fffff7">
    <w:name w:val="Знак Знак Знак1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00">
    <w:name w:val="Знак сноски10"/>
    <w:rsid w:val="00205EE0"/>
    <w:rPr>
      <w:vertAlign w:val="superscript"/>
    </w:rPr>
  </w:style>
  <w:style w:type="paragraph" w:customStyle="1" w:styleId="2100">
    <w:name w:val="Основной текст с отступом 210"/>
    <w:basedOn w:val="a"/>
    <w:rsid w:val="00205EE0"/>
    <w:pPr>
      <w:spacing w:before="120" w:line="240" w:lineRule="auto"/>
      <w:ind w:firstLine="720"/>
    </w:pPr>
    <w:rPr>
      <w:rFonts w:ascii="Times New Roman" w:hAnsi="Times New Roman"/>
      <w:sz w:val="24"/>
    </w:rPr>
  </w:style>
  <w:style w:type="character" w:customStyle="1" w:styleId="1fffff8">
    <w:name w:val="Знак Знак Знак Зна Знак Знак Знак Знак 1"/>
    <w:rsid w:val="00205EE0"/>
    <w:rPr>
      <w:rFonts w:ascii="Arial" w:hAnsi="Arial"/>
      <w:lang w:val="ru-RU" w:eastAsia="ru-RU" w:bidi="ar-SA"/>
    </w:rPr>
  </w:style>
  <w:style w:type="character" w:customStyle="1" w:styleId="1fffff9">
    <w:name w:val="Знак Знак Знак Знак Знак Знак Знак Знак Знак Знак Знак Знак Знак Знак Знак Знак Знак Знак 1"/>
    <w:rsid w:val="00205EE0"/>
    <w:rPr>
      <w:rFonts w:ascii="Arial" w:hAnsi="Arial"/>
      <w:lang w:val="ru-RU" w:eastAsia="ru-RU" w:bidi="ar-SA"/>
    </w:rPr>
  </w:style>
  <w:style w:type="character" w:customStyle="1" w:styleId="affffffc">
    <w:name w:val="Знак Знак Знак Знак Знак Знак Знак Знак Знак Знак Знак Знак Знак Знак Знак Знак Знак Знак"/>
    <w:rsid w:val="00205EE0"/>
    <w:rPr>
      <w:rFonts w:ascii="Arial" w:hAnsi="Arial"/>
      <w:lang w:val="ru-RU" w:eastAsia="ru-RU" w:bidi="ar-SA"/>
    </w:rPr>
  </w:style>
  <w:style w:type="paragraph" w:customStyle="1" w:styleId="1fffffa">
    <w:name w:val="Знак Знак Знак1 Знак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5c">
    <w:name w:val="Без интервала5"/>
    <w:uiPriority w:val="99"/>
    <w:qFormat/>
    <w:rsid w:val="00205EE0"/>
    <w:pPr>
      <w:ind w:firstLine="397"/>
      <w:jc w:val="both"/>
    </w:pPr>
    <w:rPr>
      <w:rFonts w:ascii="Arial" w:eastAsia="MS Mincho" w:hAnsi="Arial" w:cs="Arial"/>
      <w:sz w:val="22"/>
      <w:szCs w:val="22"/>
    </w:rPr>
  </w:style>
  <w:style w:type="character" w:customStyle="1" w:styleId="150">
    <w:name w:val="Знак Знак Знак Зна Знак Знак Знак Знак 15"/>
    <w:basedOn w:val="a0"/>
    <w:rsid w:val="000F6060"/>
    <w:rPr>
      <w:rFonts w:ascii="Arial" w:hAnsi="Arial"/>
      <w:lang w:val="ru-RU" w:eastAsia="ru-RU" w:bidi="ar-SA"/>
    </w:rPr>
  </w:style>
  <w:style w:type="paragraph" w:customStyle="1" w:styleId="151">
    <w:name w:val="Знак Знак Знак1 Знак Знак Знак5"/>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2">
    <w:name w:val="Знак Знак Знак Знак Знак Знак Знак Знак Знак Знак Знак Знак Знак Знак Знак Знак Знак Знак 15"/>
    <w:basedOn w:val="a0"/>
    <w:rsid w:val="000F6060"/>
    <w:rPr>
      <w:rFonts w:ascii="Arial" w:hAnsi="Arial"/>
      <w:lang w:val="ru-RU" w:eastAsia="ru-RU" w:bidi="ar-SA"/>
    </w:rPr>
  </w:style>
  <w:style w:type="character" w:customStyle="1" w:styleId="5d">
    <w:name w:val="Знак Знак Знак Знак Знак Знак Знак Знак Знак Знак Знак Знак Знак Знак Знак Знак Знак Знак5"/>
    <w:basedOn w:val="a0"/>
    <w:rsid w:val="000F6060"/>
    <w:rPr>
      <w:rFonts w:ascii="Arial" w:hAnsi="Arial"/>
      <w:lang w:val="ru-RU" w:eastAsia="ru-RU" w:bidi="ar-SA"/>
    </w:rPr>
  </w:style>
  <w:style w:type="paragraph" w:customStyle="1" w:styleId="144">
    <w:name w:val="Знак Знак Знак1 Знак Знак Знак Знак4"/>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c">
    <w:name w:val="Знак сноски12"/>
    <w:basedOn w:val="a0"/>
    <w:rsid w:val="004C12FD"/>
    <w:rPr>
      <w:vertAlign w:val="superscript"/>
    </w:rPr>
  </w:style>
  <w:style w:type="paragraph" w:customStyle="1" w:styleId="2120">
    <w:name w:val="Основной текст с отступом 212"/>
    <w:basedOn w:val="a"/>
    <w:rsid w:val="004C12FD"/>
    <w:pPr>
      <w:spacing w:before="120" w:line="240" w:lineRule="auto"/>
      <w:ind w:firstLine="720"/>
    </w:pPr>
    <w:rPr>
      <w:rFonts w:ascii="Times New Roman" w:hAnsi="Times New Roman"/>
      <w:sz w:val="24"/>
    </w:rPr>
  </w:style>
  <w:style w:type="character" w:customStyle="1" w:styleId="1fffffb">
    <w:name w:val="Знак Знак Знак Зна Знак Знак Знак Знак 1"/>
    <w:basedOn w:val="a0"/>
    <w:rsid w:val="004C12FD"/>
    <w:rPr>
      <w:rFonts w:ascii="Arial" w:hAnsi="Arial"/>
      <w:lang w:val="ru-RU" w:eastAsia="ru-RU" w:bidi="ar-SA"/>
    </w:rPr>
  </w:style>
  <w:style w:type="paragraph" w:customStyle="1" w:styleId="1fffffc">
    <w:name w:val="Знак Знак Знак1 Знак Знак Знак"/>
    <w:basedOn w:val="a"/>
    <w:rsid w:val="004C12F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d">
    <w:name w:val="Знак Знак Знак Знак Знак Знак Знак Знак Знак Знак Знак Знак Знак Знак Знак Знак Знак Знак 1"/>
    <w:basedOn w:val="a0"/>
    <w:rsid w:val="004C12FD"/>
    <w:rPr>
      <w:rFonts w:ascii="Arial" w:hAnsi="Arial"/>
      <w:lang w:val="ru-RU" w:eastAsia="ru-RU" w:bidi="ar-SA"/>
    </w:rPr>
  </w:style>
  <w:style w:type="character" w:customStyle="1" w:styleId="affffffd">
    <w:name w:val="Знак Знак Знак Знак Знак Знак Знак Знак Знак Знак Знак Знак Знак Знак Знак Знак Знак Знак"/>
    <w:basedOn w:val="a0"/>
    <w:rsid w:val="004C12FD"/>
    <w:rPr>
      <w:rFonts w:ascii="Arial" w:hAnsi="Arial"/>
      <w:lang w:val="ru-RU" w:eastAsia="ru-RU" w:bidi="ar-SA"/>
    </w:rPr>
  </w:style>
  <w:style w:type="paragraph" w:customStyle="1" w:styleId="1fffffe">
    <w:name w:val="Знак Знак Знак1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9">
    <w:name w:val="Знак сноски13"/>
    <w:rsid w:val="0091555A"/>
    <w:rPr>
      <w:vertAlign w:val="superscript"/>
    </w:rPr>
  </w:style>
  <w:style w:type="paragraph" w:customStyle="1" w:styleId="2130">
    <w:name w:val="Основной текст с отступом 213"/>
    <w:basedOn w:val="a"/>
    <w:rsid w:val="0091555A"/>
    <w:pPr>
      <w:spacing w:before="120" w:line="240" w:lineRule="auto"/>
      <w:ind w:firstLine="720"/>
    </w:pPr>
    <w:rPr>
      <w:rFonts w:ascii="Times New Roman" w:hAnsi="Times New Roman"/>
      <w:sz w:val="24"/>
    </w:rPr>
  </w:style>
  <w:style w:type="character" w:customStyle="1" w:styleId="1ffffff">
    <w:name w:val="Знак Знак Знак Зна Знак Знак Знак Знак 1"/>
    <w:rsid w:val="0091555A"/>
    <w:rPr>
      <w:rFonts w:ascii="Arial" w:hAnsi="Arial"/>
      <w:lang w:val="ru-RU" w:eastAsia="ru-RU" w:bidi="ar-SA"/>
    </w:rPr>
  </w:style>
  <w:style w:type="character" w:customStyle="1" w:styleId="1ffffff0">
    <w:name w:val="Знак Знак Знак Знак Знак Знак Знак Знак Знак Знак Знак Знак Знак Знак Знак Знак Знак Знак 1"/>
    <w:rsid w:val="0091555A"/>
    <w:rPr>
      <w:rFonts w:ascii="Arial" w:hAnsi="Arial"/>
      <w:lang w:val="ru-RU" w:eastAsia="ru-RU" w:bidi="ar-SA"/>
    </w:rPr>
  </w:style>
  <w:style w:type="character" w:customStyle="1" w:styleId="affffffe">
    <w:name w:val="Знак Знак Знак Знак Знак Знак Знак Знак Знак Знак Знак Знак Знак Знак Знак Знак Знак Знак"/>
    <w:rsid w:val="0091555A"/>
    <w:rPr>
      <w:rFonts w:ascii="Arial" w:hAnsi="Arial"/>
      <w:lang w:val="ru-RU" w:eastAsia="ru-RU" w:bidi="ar-SA"/>
    </w:rPr>
  </w:style>
  <w:style w:type="paragraph" w:customStyle="1" w:styleId="1ffffff1">
    <w:name w:val="Знак Знак Знак1 Знак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66">
    <w:name w:val="Без интервала6"/>
    <w:uiPriority w:val="99"/>
    <w:qFormat/>
    <w:rsid w:val="0091555A"/>
    <w:pPr>
      <w:ind w:firstLine="397"/>
      <w:jc w:val="both"/>
    </w:pPr>
    <w:rPr>
      <w:rFonts w:ascii="Arial" w:eastAsia="MS Mincho" w:hAnsi="Arial" w:cs="Arial"/>
      <w:sz w:val="22"/>
      <w:szCs w:val="22"/>
    </w:rPr>
  </w:style>
  <w:style w:type="character" w:customStyle="1" w:styleId="145">
    <w:name w:val="Знак сноски14"/>
    <w:rsid w:val="009F2A1E"/>
    <w:rPr>
      <w:vertAlign w:val="superscript"/>
    </w:rPr>
  </w:style>
  <w:style w:type="paragraph" w:customStyle="1" w:styleId="2140">
    <w:name w:val="Основной текст с отступом 214"/>
    <w:basedOn w:val="a"/>
    <w:rsid w:val="009F2A1E"/>
    <w:pPr>
      <w:adjustRightInd/>
      <w:spacing w:before="120" w:line="240" w:lineRule="auto"/>
      <w:ind w:firstLine="720"/>
      <w:textAlignment w:val="auto"/>
    </w:pPr>
    <w:rPr>
      <w:rFonts w:ascii="Times New Roman" w:hAnsi="Times New Roman"/>
      <w:sz w:val="24"/>
    </w:rPr>
  </w:style>
  <w:style w:type="paragraph" w:customStyle="1" w:styleId="1ffffff2">
    <w:name w:val="Знак Знак Знак1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3">
    <w:name w:val="Знак сноски15"/>
    <w:rsid w:val="009E713F"/>
    <w:rPr>
      <w:vertAlign w:val="superscript"/>
    </w:rPr>
  </w:style>
  <w:style w:type="paragraph" w:customStyle="1" w:styleId="2150">
    <w:name w:val="Основной текст с отступом 215"/>
    <w:basedOn w:val="a"/>
    <w:rsid w:val="009E713F"/>
    <w:pPr>
      <w:spacing w:before="120" w:line="240" w:lineRule="auto"/>
      <w:ind w:firstLine="720"/>
    </w:pPr>
    <w:rPr>
      <w:rFonts w:ascii="Times New Roman" w:hAnsi="Times New Roman"/>
      <w:sz w:val="24"/>
    </w:rPr>
  </w:style>
  <w:style w:type="character" w:customStyle="1" w:styleId="1ffffff3">
    <w:name w:val="Знак Знак Знак Зна Знак Знак Знак Знак 1"/>
    <w:rsid w:val="009E713F"/>
    <w:rPr>
      <w:rFonts w:ascii="Arial" w:hAnsi="Arial"/>
      <w:lang w:val="ru-RU" w:eastAsia="ru-RU" w:bidi="ar-SA"/>
    </w:rPr>
  </w:style>
  <w:style w:type="character" w:customStyle="1" w:styleId="1ffffff4">
    <w:name w:val="Знак Знак Знак Знак Знак Знак Знак Знак Знак Знак Знак Знак Знак Знак Знак Знак Знак Знак 1"/>
    <w:rsid w:val="009E713F"/>
    <w:rPr>
      <w:rFonts w:ascii="Arial" w:hAnsi="Arial"/>
      <w:lang w:val="ru-RU" w:eastAsia="ru-RU" w:bidi="ar-SA"/>
    </w:rPr>
  </w:style>
  <w:style w:type="character" w:customStyle="1" w:styleId="afffffff">
    <w:name w:val="Знак Знак Знак Знак Знак Знак Знак Знак Знак Знак Знак Знак Знак Знак Знак Знак Знак Знак"/>
    <w:rsid w:val="009E713F"/>
    <w:rPr>
      <w:rFonts w:ascii="Arial" w:hAnsi="Arial"/>
      <w:lang w:val="ru-RU" w:eastAsia="ru-RU" w:bidi="ar-SA"/>
    </w:rPr>
  </w:style>
  <w:style w:type="paragraph" w:customStyle="1" w:styleId="1ffffff5">
    <w:name w:val="Знак Знак Знак1 Знак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76">
    <w:name w:val="Без интервала7"/>
    <w:uiPriority w:val="99"/>
    <w:qFormat/>
    <w:rsid w:val="009E713F"/>
    <w:pPr>
      <w:ind w:firstLine="397"/>
      <w:jc w:val="both"/>
    </w:pPr>
    <w:rPr>
      <w:rFonts w:ascii="Arial" w:eastAsia="MS Mincho" w:hAnsi="Arial" w:cs="Arial"/>
      <w:sz w:val="22"/>
      <w:szCs w:val="22"/>
    </w:rPr>
  </w:style>
  <w:style w:type="numbering" w:customStyle="1" w:styleId="1115">
    <w:name w:val="Стиль111"/>
    <w:rsid w:val="0059015A"/>
  </w:style>
  <w:style w:type="numbering" w:customStyle="1" w:styleId="2111">
    <w:name w:val="Стиль211"/>
    <w:basedOn w:val="a2"/>
    <w:rsid w:val="0059015A"/>
  </w:style>
  <w:style w:type="paragraph" w:styleId="afffffff0">
    <w:name w:val="toa heading"/>
    <w:basedOn w:val="a"/>
    <w:next w:val="a"/>
    <w:uiPriority w:val="99"/>
    <w:semiHidden/>
    <w:unhideWhenUsed/>
    <w:rsid w:val="0059015A"/>
    <w:pPr>
      <w:spacing w:before="120"/>
    </w:pPr>
    <w:rPr>
      <w:rFonts w:asciiTheme="majorHAnsi" w:eastAsiaTheme="majorEastAsia" w:hAnsiTheme="majorHAnsi" w:cstheme="majorBidi"/>
      <w:b/>
      <w:bCs/>
      <w:sz w:val="24"/>
      <w:szCs w:val="24"/>
    </w:rPr>
  </w:style>
  <w:style w:type="paragraph" w:customStyle="1" w:styleId="1ffffff6">
    <w:name w:val="Знак Знак Знак1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0">
    <w:name w:val="Знак сноски16"/>
    <w:rsid w:val="0023717C"/>
    <w:rPr>
      <w:vertAlign w:val="superscript"/>
    </w:rPr>
  </w:style>
  <w:style w:type="paragraph" w:customStyle="1" w:styleId="2160">
    <w:name w:val="Основной текст с отступом 216"/>
    <w:basedOn w:val="a"/>
    <w:rsid w:val="0023717C"/>
    <w:pPr>
      <w:spacing w:before="120" w:line="240" w:lineRule="auto"/>
      <w:ind w:firstLine="720"/>
    </w:pPr>
    <w:rPr>
      <w:rFonts w:ascii="Times New Roman" w:hAnsi="Times New Roman"/>
      <w:sz w:val="24"/>
    </w:rPr>
  </w:style>
  <w:style w:type="character" w:customStyle="1" w:styleId="1ffffff7">
    <w:name w:val="Знак Знак Знак Зна Знак Знак Знак Знак 1"/>
    <w:rsid w:val="0023717C"/>
    <w:rPr>
      <w:rFonts w:ascii="Arial" w:hAnsi="Arial"/>
      <w:lang w:val="ru-RU" w:eastAsia="ru-RU" w:bidi="ar-SA"/>
    </w:rPr>
  </w:style>
  <w:style w:type="character" w:customStyle="1" w:styleId="1ffffff8">
    <w:name w:val="Знак Знак Знак Знак Знак Знак Знак Знак Знак Знак Знак Знак Знак Знак Знак Знак Знак Знак 1"/>
    <w:rsid w:val="0023717C"/>
    <w:rPr>
      <w:rFonts w:ascii="Arial" w:hAnsi="Arial"/>
      <w:lang w:val="ru-RU" w:eastAsia="ru-RU" w:bidi="ar-SA"/>
    </w:rPr>
  </w:style>
  <w:style w:type="character" w:customStyle="1" w:styleId="afffffff1">
    <w:name w:val="Знак Знак Знак Знак Знак Знак Знак Знак Знак Знак Знак Знак Знак Знак Знак Знак Знак Знак"/>
    <w:rsid w:val="0023717C"/>
    <w:rPr>
      <w:rFonts w:ascii="Arial" w:hAnsi="Arial"/>
      <w:lang w:val="ru-RU" w:eastAsia="ru-RU" w:bidi="ar-SA"/>
    </w:rPr>
  </w:style>
  <w:style w:type="paragraph" w:customStyle="1" w:styleId="1ffffff9">
    <w:name w:val="Знак Знак Знак1 Знак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83">
    <w:name w:val="Без интервала8"/>
    <w:uiPriority w:val="99"/>
    <w:qFormat/>
    <w:rsid w:val="0023717C"/>
    <w:pPr>
      <w:ind w:firstLine="397"/>
      <w:jc w:val="both"/>
    </w:pPr>
    <w:rPr>
      <w:rFonts w:ascii="Arial" w:eastAsia="MS Mincho" w:hAnsi="Arial" w:cs="Arial"/>
      <w:sz w:val="22"/>
      <w:szCs w:val="22"/>
    </w:rPr>
  </w:style>
  <w:style w:type="character" w:customStyle="1" w:styleId="170">
    <w:name w:val="Знак сноски17"/>
    <w:rsid w:val="003413AE"/>
    <w:rPr>
      <w:vertAlign w:val="superscript"/>
    </w:rPr>
  </w:style>
  <w:style w:type="paragraph" w:customStyle="1" w:styleId="2170">
    <w:name w:val="Основной текст с отступом 217"/>
    <w:basedOn w:val="a"/>
    <w:rsid w:val="003413AE"/>
    <w:pPr>
      <w:adjustRightInd/>
      <w:spacing w:before="120" w:line="240" w:lineRule="auto"/>
      <w:ind w:firstLine="720"/>
      <w:textAlignment w:val="auto"/>
    </w:pPr>
    <w:rPr>
      <w:rFonts w:ascii="Times New Roman" w:hAnsi="Times New Roman"/>
      <w:sz w:val="24"/>
    </w:rPr>
  </w:style>
  <w:style w:type="character" w:customStyle="1" w:styleId="180">
    <w:name w:val="Знак сноски18"/>
    <w:basedOn w:val="a0"/>
    <w:rsid w:val="00AF2ECE"/>
    <w:rPr>
      <w:vertAlign w:val="superscript"/>
    </w:rPr>
  </w:style>
  <w:style w:type="paragraph" w:customStyle="1" w:styleId="218">
    <w:name w:val="Основной текст с отступом 218"/>
    <w:basedOn w:val="a"/>
    <w:rsid w:val="00AF2ECE"/>
    <w:pPr>
      <w:spacing w:before="120" w:line="240" w:lineRule="auto"/>
      <w:ind w:firstLine="720"/>
    </w:pPr>
    <w:rPr>
      <w:rFonts w:ascii="Times New Roman" w:hAnsi="Times New Roman"/>
      <w:sz w:val="24"/>
    </w:rPr>
  </w:style>
  <w:style w:type="character" w:customStyle="1" w:styleId="1ffffffa">
    <w:name w:val="Знак Знак Знак Зна Знак Знак Знак Знак 1"/>
    <w:basedOn w:val="a0"/>
    <w:rsid w:val="00AF2ECE"/>
    <w:rPr>
      <w:rFonts w:ascii="Arial" w:hAnsi="Arial"/>
      <w:lang w:val="ru-RU" w:eastAsia="ru-RU" w:bidi="ar-SA"/>
    </w:rPr>
  </w:style>
  <w:style w:type="paragraph" w:customStyle="1" w:styleId="1ffffffb">
    <w:name w:val="Знак Знак Знак1 Знак Знак Знак"/>
    <w:basedOn w:val="a"/>
    <w:rsid w:val="00AF2EC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c">
    <w:name w:val="Знак Знак Знак Знак Знак Знак Знак Знак Знак Знак Знак Знак Знак Знак Знак Знак Знак Знак 1"/>
    <w:basedOn w:val="a0"/>
    <w:rsid w:val="00AF2ECE"/>
    <w:rPr>
      <w:rFonts w:ascii="Arial" w:hAnsi="Arial"/>
      <w:lang w:val="ru-RU" w:eastAsia="ru-RU" w:bidi="ar-SA"/>
    </w:rPr>
  </w:style>
  <w:style w:type="character" w:customStyle="1" w:styleId="afffffff2">
    <w:name w:val="Знак Знак Знак Знак Знак Знак Знак Знак Знак Знак Знак Знак Знак Знак Знак Знак Знак Знак"/>
    <w:basedOn w:val="a0"/>
    <w:rsid w:val="00AF2ECE"/>
    <w:rPr>
      <w:rFonts w:ascii="Arial" w:hAnsi="Arial"/>
      <w:lang w:val="ru-RU" w:eastAsia="ru-RU" w:bidi="ar-SA"/>
    </w:rPr>
  </w:style>
  <w:style w:type="paragraph" w:customStyle="1" w:styleId="1ffffffd">
    <w:name w:val="Знак Знак Знак1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0">
    <w:name w:val="Знак сноски19"/>
    <w:rsid w:val="00ED2BD2"/>
    <w:rPr>
      <w:vertAlign w:val="superscript"/>
    </w:rPr>
  </w:style>
  <w:style w:type="paragraph" w:customStyle="1" w:styleId="219">
    <w:name w:val="Основной текст с отступом 219"/>
    <w:basedOn w:val="a"/>
    <w:rsid w:val="00ED2BD2"/>
    <w:pPr>
      <w:spacing w:before="120" w:line="240" w:lineRule="auto"/>
      <w:ind w:firstLine="720"/>
    </w:pPr>
    <w:rPr>
      <w:rFonts w:ascii="Times New Roman" w:hAnsi="Times New Roman"/>
      <w:sz w:val="24"/>
    </w:rPr>
  </w:style>
  <w:style w:type="character" w:customStyle="1" w:styleId="1ffffffe">
    <w:name w:val="Знак Знак Знак Зна Знак Знак Знак Знак 1"/>
    <w:rsid w:val="00ED2BD2"/>
    <w:rPr>
      <w:rFonts w:ascii="Arial" w:hAnsi="Arial"/>
      <w:lang w:val="ru-RU" w:eastAsia="ru-RU" w:bidi="ar-SA"/>
    </w:rPr>
  </w:style>
  <w:style w:type="character" w:customStyle="1" w:styleId="1fffffff">
    <w:name w:val="Знак Знак Знак Знак Знак Знак Знак Знак Знак Знак Знак Знак Знак Знак Знак Знак Знак Знак 1"/>
    <w:rsid w:val="00ED2BD2"/>
    <w:rPr>
      <w:rFonts w:ascii="Arial" w:hAnsi="Arial"/>
      <w:lang w:val="ru-RU" w:eastAsia="ru-RU" w:bidi="ar-SA"/>
    </w:rPr>
  </w:style>
  <w:style w:type="character" w:customStyle="1" w:styleId="afffffff3">
    <w:name w:val="Знак Знак Знак Знак Знак Знак Знак Знак Знак Знак Знак Знак Знак Знак Знак Знак Знак Знак"/>
    <w:rsid w:val="00ED2BD2"/>
    <w:rPr>
      <w:rFonts w:ascii="Arial" w:hAnsi="Arial"/>
      <w:lang w:val="ru-RU" w:eastAsia="ru-RU" w:bidi="ar-SA"/>
    </w:rPr>
  </w:style>
  <w:style w:type="paragraph" w:customStyle="1" w:styleId="1fffffff0">
    <w:name w:val="Знак Знак Знак1 Знак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93">
    <w:name w:val="Без интервала9"/>
    <w:uiPriority w:val="99"/>
    <w:qFormat/>
    <w:rsid w:val="00ED2BD2"/>
    <w:pPr>
      <w:ind w:firstLine="397"/>
      <w:jc w:val="both"/>
    </w:pPr>
    <w:rPr>
      <w:rFonts w:ascii="Arial" w:eastAsia="MS Mincho" w:hAnsi="Arial" w:cs="Arial"/>
      <w:sz w:val="22"/>
      <w:szCs w:val="22"/>
    </w:rPr>
  </w:style>
  <w:style w:type="paragraph" w:customStyle="1" w:styleId="1fffffff1">
    <w:name w:val="Знак Знак Знак1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00">
    <w:name w:val="Знак сноски20"/>
    <w:rsid w:val="00C32A72"/>
    <w:rPr>
      <w:vertAlign w:val="superscript"/>
    </w:rPr>
  </w:style>
  <w:style w:type="paragraph" w:customStyle="1" w:styleId="2200">
    <w:name w:val="Основной текст с отступом 220"/>
    <w:basedOn w:val="a"/>
    <w:rsid w:val="00C32A72"/>
    <w:pPr>
      <w:spacing w:before="120" w:line="240" w:lineRule="auto"/>
      <w:ind w:firstLine="720"/>
    </w:pPr>
    <w:rPr>
      <w:rFonts w:ascii="Times New Roman" w:hAnsi="Times New Roman"/>
      <w:sz w:val="24"/>
    </w:rPr>
  </w:style>
  <w:style w:type="character" w:customStyle="1" w:styleId="1fffffff2">
    <w:name w:val="Знак Знак Знак Зна Знак Знак Знак Знак 1"/>
    <w:rsid w:val="00C32A72"/>
    <w:rPr>
      <w:rFonts w:ascii="Arial" w:hAnsi="Arial"/>
      <w:lang w:val="ru-RU" w:eastAsia="ru-RU" w:bidi="ar-SA"/>
    </w:rPr>
  </w:style>
  <w:style w:type="character" w:customStyle="1" w:styleId="1fffffff3">
    <w:name w:val="Знак Знак Знак Знак Знак Знак Знак Знак Знак Знак Знак Знак Знак Знак Знак Знак Знак Знак 1"/>
    <w:rsid w:val="00C32A72"/>
    <w:rPr>
      <w:rFonts w:ascii="Arial" w:hAnsi="Arial"/>
      <w:lang w:val="ru-RU" w:eastAsia="ru-RU" w:bidi="ar-SA"/>
    </w:rPr>
  </w:style>
  <w:style w:type="character" w:customStyle="1" w:styleId="afffffff4">
    <w:name w:val="Знак Знак Знак Знак Знак Знак Знак Знак Знак Знак Знак Знак Знак Знак Знак Знак Знак Знак"/>
    <w:rsid w:val="00C32A72"/>
    <w:rPr>
      <w:rFonts w:ascii="Arial" w:hAnsi="Arial"/>
      <w:lang w:val="ru-RU" w:eastAsia="ru-RU" w:bidi="ar-SA"/>
    </w:rPr>
  </w:style>
  <w:style w:type="paragraph" w:customStyle="1" w:styleId="1fffffff4">
    <w:name w:val="Знак Знак Знак1 Знак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01">
    <w:name w:val="Без интервала10"/>
    <w:uiPriority w:val="99"/>
    <w:qFormat/>
    <w:rsid w:val="00C32A72"/>
    <w:pPr>
      <w:ind w:firstLine="397"/>
      <w:jc w:val="both"/>
    </w:pPr>
    <w:rPr>
      <w:rFonts w:ascii="Arial" w:eastAsia="MS Mincho" w:hAnsi="Arial" w:cs="Arial"/>
      <w:sz w:val="22"/>
      <w:szCs w:val="22"/>
    </w:rPr>
  </w:style>
  <w:style w:type="paragraph" w:customStyle="1" w:styleId="1fffffff5">
    <w:name w:val="Знак Знак Знак1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1a">
    <w:name w:val="Знак сноски21"/>
    <w:rsid w:val="00226601"/>
    <w:rPr>
      <w:vertAlign w:val="superscript"/>
    </w:rPr>
  </w:style>
  <w:style w:type="paragraph" w:customStyle="1" w:styleId="2210">
    <w:name w:val="Основной текст с отступом 221"/>
    <w:basedOn w:val="a"/>
    <w:rsid w:val="00226601"/>
    <w:pPr>
      <w:spacing w:before="120" w:line="240" w:lineRule="auto"/>
      <w:ind w:firstLine="720"/>
    </w:pPr>
    <w:rPr>
      <w:rFonts w:ascii="Times New Roman" w:hAnsi="Times New Roman"/>
      <w:sz w:val="24"/>
    </w:rPr>
  </w:style>
  <w:style w:type="character" w:customStyle="1" w:styleId="1fffffff6">
    <w:name w:val="Знак Знак Знак Зна Знак Знак Знак Знак 1"/>
    <w:rsid w:val="00226601"/>
    <w:rPr>
      <w:rFonts w:ascii="Arial" w:hAnsi="Arial"/>
      <w:lang w:val="ru-RU" w:eastAsia="ru-RU" w:bidi="ar-SA"/>
    </w:rPr>
  </w:style>
  <w:style w:type="character" w:customStyle="1" w:styleId="1fffffff7">
    <w:name w:val="Знак Знак Знак Знак Знак Знак Знак Знак Знак Знак Знак Знак Знак Знак Знак Знак Знак Знак 1"/>
    <w:rsid w:val="00226601"/>
    <w:rPr>
      <w:rFonts w:ascii="Arial" w:hAnsi="Arial"/>
      <w:lang w:val="ru-RU" w:eastAsia="ru-RU" w:bidi="ar-SA"/>
    </w:rPr>
  </w:style>
  <w:style w:type="character" w:customStyle="1" w:styleId="afffffff5">
    <w:name w:val="Знак Знак Знак Знак Знак Знак Знак Знак Знак Знак Знак Знак Знак Знак Знак Знак Знак Знак"/>
    <w:rsid w:val="00226601"/>
    <w:rPr>
      <w:rFonts w:ascii="Arial" w:hAnsi="Arial"/>
      <w:lang w:val="ru-RU" w:eastAsia="ru-RU" w:bidi="ar-SA"/>
    </w:rPr>
  </w:style>
  <w:style w:type="paragraph" w:customStyle="1" w:styleId="1fffffff8">
    <w:name w:val="Знак Знак Знак1 Знак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3a">
    <w:name w:val="Без интервала13"/>
    <w:uiPriority w:val="99"/>
    <w:qFormat/>
    <w:rsid w:val="00226601"/>
    <w:pPr>
      <w:ind w:firstLine="397"/>
      <w:jc w:val="both"/>
    </w:pPr>
    <w:rPr>
      <w:rFonts w:ascii="Arial" w:eastAsia="MS Mincho" w:hAnsi="Arial" w:cs="Arial"/>
      <w:sz w:val="22"/>
      <w:szCs w:val="22"/>
    </w:rPr>
  </w:style>
  <w:style w:type="paragraph" w:customStyle="1" w:styleId="1fffffff9">
    <w:name w:val="Знак Знак Знак1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22">
    <w:name w:val="Знак сноски22"/>
    <w:rsid w:val="000910FA"/>
    <w:rPr>
      <w:vertAlign w:val="superscript"/>
    </w:rPr>
  </w:style>
  <w:style w:type="paragraph" w:customStyle="1" w:styleId="2220">
    <w:name w:val="Основной текст с отступом 222"/>
    <w:basedOn w:val="a"/>
    <w:rsid w:val="000910FA"/>
    <w:pPr>
      <w:spacing w:before="120" w:line="240" w:lineRule="auto"/>
      <w:ind w:firstLine="720"/>
    </w:pPr>
    <w:rPr>
      <w:rFonts w:ascii="Times New Roman" w:hAnsi="Times New Roman"/>
      <w:sz w:val="24"/>
    </w:rPr>
  </w:style>
  <w:style w:type="character" w:customStyle="1" w:styleId="1fffffffa">
    <w:name w:val="Знак Знак Знак Зна Знак Знак Знак Знак 1"/>
    <w:rsid w:val="000910FA"/>
    <w:rPr>
      <w:rFonts w:ascii="Arial" w:hAnsi="Arial"/>
      <w:lang w:val="ru-RU" w:eastAsia="ru-RU" w:bidi="ar-SA"/>
    </w:rPr>
  </w:style>
  <w:style w:type="character" w:customStyle="1" w:styleId="1fffffffb">
    <w:name w:val="Знак Знак Знак Знак Знак Знак Знак Знак Знак Знак Знак Знак Знак Знак Знак Знак Знак Знак 1"/>
    <w:rsid w:val="000910FA"/>
    <w:rPr>
      <w:rFonts w:ascii="Arial" w:hAnsi="Arial"/>
      <w:lang w:val="ru-RU" w:eastAsia="ru-RU" w:bidi="ar-SA"/>
    </w:rPr>
  </w:style>
  <w:style w:type="character" w:customStyle="1" w:styleId="afffffff6">
    <w:name w:val="Знак Знак Знак Знак Знак Знак Знак Знак Знак Знак Знак Знак Знак Знак Знак Знак Знак Знак"/>
    <w:rsid w:val="000910FA"/>
    <w:rPr>
      <w:rFonts w:ascii="Arial" w:hAnsi="Arial"/>
      <w:lang w:val="ru-RU" w:eastAsia="ru-RU" w:bidi="ar-SA"/>
    </w:rPr>
  </w:style>
  <w:style w:type="paragraph" w:customStyle="1" w:styleId="1fffffffc">
    <w:name w:val="Знак Знак Знак1 Знак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
    <w:name w:val="Без интервала14"/>
    <w:uiPriority w:val="99"/>
    <w:qFormat/>
    <w:rsid w:val="000910FA"/>
    <w:pPr>
      <w:ind w:firstLine="397"/>
      <w:jc w:val="both"/>
    </w:pPr>
    <w:rPr>
      <w:rFonts w:ascii="Arial" w:eastAsia="MS Mincho" w:hAnsi="Arial" w:cs="Arial"/>
      <w:sz w:val="22"/>
      <w:szCs w:val="22"/>
    </w:rPr>
  </w:style>
  <w:style w:type="character" w:customStyle="1" w:styleId="233">
    <w:name w:val="Знак сноски23"/>
    <w:rsid w:val="002F1B6F"/>
    <w:rPr>
      <w:vertAlign w:val="superscript"/>
    </w:rPr>
  </w:style>
  <w:style w:type="paragraph" w:customStyle="1" w:styleId="223">
    <w:name w:val="Основной текст с отступом 223"/>
    <w:basedOn w:val="a"/>
    <w:rsid w:val="002F1B6F"/>
    <w:pPr>
      <w:adjustRightInd/>
      <w:spacing w:before="120" w:line="240" w:lineRule="auto"/>
      <w:ind w:firstLine="720"/>
      <w:textAlignment w:val="auto"/>
    </w:pPr>
    <w:rPr>
      <w:rFonts w:ascii="Times New Roman" w:hAnsi="Times New Roman"/>
      <w:sz w:val="24"/>
    </w:rPr>
  </w:style>
  <w:style w:type="paragraph" w:customStyle="1" w:styleId="1fffffffd">
    <w:name w:val="Знак Знак Знак1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41">
    <w:name w:val="Знак сноски24"/>
    <w:rsid w:val="009408FC"/>
    <w:rPr>
      <w:vertAlign w:val="superscript"/>
    </w:rPr>
  </w:style>
  <w:style w:type="paragraph" w:customStyle="1" w:styleId="224">
    <w:name w:val="Основной текст с отступом 224"/>
    <w:basedOn w:val="a"/>
    <w:rsid w:val="009408FC"/>
    <w:pPr>
      <w:spacing w:before="120" w:line="240" w:lineRule="auto"/>
      <w:ind w:firstLine="720"/>
    </w:pPr>
    <w:rPr>
      <w:rFonts w:ascii="Times New Roman" w:hAnsi="Times New Roman"/>
      <w:sz w:val="24"/>
    </w:rPr>
  </w:style>
  <w:style w:type="character" w:customStyle="1" w:styleId="1fffffffe">
    <w:name w:val="Знак Знак Знак Зна Знак Знак Знак Знак 1"/>
    <w:rsid w:val="009408FC"/>
    <w:rPr>
      <w:rFonts w:ascii="Arial" w:hAnsi="Arial"/>
      <w:lang w:val="ru-RU" w:eastAsia="ru-RU" w:bidi="ar-SA"/>
    </w:rPr>
  </w:style>
  <w:style w:type="character" w:customStyle="1" w:styleId="1ffffffff">
    <w:name w:val="Знак Знак Знак Знак Знак Знак Знак Знак Знак Знак Знак Знак Знак Знак Знак Знак Знак Знак 1"/>
    <w:rsid w:val="009408FC"/>
    <w:rPr>
      <w:rFonts w:ascii="Arial" w:hAnsi="Arial"/>
      <w:lang w:val="ru-RU" w:eastAsia="ru-RU" w:bidi="ar-SA"/>
    </w:rPr>
  </w:style>
  <w:style w:type="character" w:customStyle="1" w:styleId="afffffff7">
    <w:name w:val="Знак Знак Знак Знак Знак Знак Знак Знак Знак Знак Знак Знак Знак Знак Знак Знак Знак Знак"/>
    <w:rsid w:val="009408FC"/>
    <w:rPr>
      <w:rFonts w:ascii="Arial" w:hAnsi="Arial"/>
      <w:lang w:val="ru-RU" w:eastAsia="ru-RU" w:bidi="ar-SA"/>
    </w:rPr>
  </w:style>
  <w:style w:type="paragraph" w:customStyle="1" w:styleId="1ffffffff0">
    <w:name w:val="Знак Знак Знак1 Знак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54">
    <w:name w:val="Без интервала15"/>
    <w:uiPriority w:val="99"/>
    <w:qFormat/>
    <w:rsid w:val="009408FC"/>
    <w:pPr>
      <w:ind w:firstLine="397"/>
      <w:jc w:val="both"/>
    </w:pPr>
    <w:rPr>
      <w:rFonts w:ascii="Arial" w:eastAsia="MS Mincho" w:hAnsi="Arial" w:cs="Arial"/>
      <w:sz w:val="22"/>
      <w:szCs w:val="22"/>
    </w:rPr>
  </w:style>
  <w:style w:type="character" w:customStyle="1" w:styleId="251">
    <w:name w:val="Знак сноски25"/>
    <w:basedOn w:val="a0"/>
    <w:rsid w:val="00C318C9"/>
    <w:rPr>
      <w:vertAlign w:val="superscript"/>
    </w:rPr>
  </w:style>
  <w:style w:type="paragraph" w:customStyle="1" w:styleId="225">
    <w:name w:val="Основной текст с отступом 225"/>
    <w:basedOn w:val="a"/>
    <w:rsid w:val="00C318C9"/>
    <w:pPr>
      <w:spacing w:before="120" w:line="240" w:lineRule="auto"/>
      <w:ind w:firstLine="720"/>
    </w:pPr>
    <w:rPr>
      <w:rFonts w:ascii="Times New Roman" w:hAnsi="Times New Roman"/>
      <w:sz w:val="24"/>
    </w:rPr>
  </w:style>
  <w:style w:type="character" w:customStyle="1" w:styleId="1ffffffff1">
    <w:name w:val="Знак Знак Знак Зна Знак Знак Знак Знак 1"/>
    <w:basedOn w:val="a0"/>
    <w:rsid w:val="00C318C9"/>
    <w:rPr>
      <w:rFonts w:ascii="Arial" w:hAnsi="Arial"/>
      <w:lang w:val="ru-RU" w:eastAsia="ru-RU" w:bidi="ar-SA"/>
    </w:rPr>
  </w:style>
  <w:style w:type="paragraph" w:customStyle="1" w:styleId="1ffffffff2">
    <w:name w:val="Знак Знак Знак1 Знак Знак Знак"/>
    <w:basedOn w:val="a"/>
    <w:rsid w:val="00C318C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3">
    <w:name w:val="Знак Знак Знак Знак Знак Знак Знак Знак Знак Знак Знак Знак Знак Знак Знак Знак Знак Знак 1"/>
    <w:basedOn w:val="a0"/>
    <w:rsid w:val="00C318C9"/>
    <w:rPr>
      <w:rFonts w:ascii="Arial" w:hAnsi="Arial"/>
      <w:lang w:val="ru-RU" w:eastAsia="ru-RU" w:bidi="ar-SA"/>
    </w:rPr>
  </w:style>
  <w:style w:type="character" w:customStyle="1" w:styleId="afffffff8">
    <w:name w:val="Знак Знак Знак Знак Знак Знак Знак Знак Знак Знак Знак Знак Знак Знак Знак Знак Знак Знак"/>
    <w:basedOn w:val="a0"/>
    <w:rsid w:val="00C318C9"/>
    <w:rPr>
      <w:rFonts w:ascii="Arial" w:hAnsi="Arial"/>
      <w:lang w:val="ru-RU" w:eastAsia="ru-RU" w:bidi="ar-SA"/>
    </w:rPr>
  </w:style>
  <w:style w:type="paragraph" w:customStyle="1" w:styleId="1ffffffff4">
    <w:name w:val="Знак Знак Знак1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61">
    <w:name w:val="Знак сноски26"/>
    <w:rsid w:val="00FB2934"/>
    <w:rPr>
      <w:vertAlign w:val="superscript"/>
    </w:rPr>
  </w:style>
  <w:style w:type="paragraph" w:customStyle="1" w:styleId="226">
    <w:name w:val="Основной текст с отступом 226"/>
    <w:basedOn w:val="a"/>
    <w:rsid w:val="00FB2934"/>
    <w:pPr>
      <w:spacing w:before="120" w:line="240" w:lineRule="auto"/>
      <w:ind w:firstLine="720"/>
    </w:pPr>
    <w:rPr>
      <w:rFonts w:ascii="Times New Roman" w:hAnsi="Times New Roman"/>
      <w:sz w:val="24"/>
    </w:rPr>
  </w:style>
  <w:style w:type="character" w:customStyle="1" w:styleId="1ffffffff5">
    <w:name w:val="Знак Знак Знак Зна Знак Знак Знак Знак 1"/>
    <w:rsid w:val="00FB2934"/>
    <w:rPr>
      <w:rFonts w:ascii="Arial" w:hAnsi="Arial"/>
      <w:lang w:val="ru-RU" w:eastAsia="ru-RU" w:bidi="ar-SA"/>
    </w:rPr>
  </w:style>
  <w:style w:type="character" w:customStyle="1" w:styleId="1ffffffff6">
    <w:name w:val="Знак Знак Знак Знак Знак Знак Знак Знак Знак Знак Знак Знак Знак Знак Знак Знак Знак Знак 1"/>
    <w:rsid w:val="00FB2934"/>
    <w:rPr>
      <w:rFonts w:ascii="Arial" w:hAnsi="Arial"/>
      <w:lang w:val="ru-RU" w:eastAsia="ru-RU" w:bidi="ar-SA"/>
    </w:rPr>
  </w:style>
  <w:style w:type="character" w:customStyle="1" w:styleId="afffffff9">
    <w:name w:val="Знак Знак Знак Знак Знак Знак Знак Знак Знак Знак Знак Знак Знак Знак Знак Знак Знак Знак"/>
    <w:rsid w:val="00FB2934"/>
    <w:rPr>
      <w:rFonts w:ascii="Arial" w:hAnsi="Arial"/>
      <w:lang w:val="ru-RU" w:eastAsia="ru-RU" w:bidi="ar-SA"/>
    </w:rPr>
  </w:style>
  <w:style w:type="paragraph" w:customStyle="1" w:styleId="1ffffffff7">
    <w:name w:val="Знак Знак Знак1 Знак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61">
    <w:name w:val="Без интервала16"/>
    <w:uiPriority w:val="99"/>
    <w:qFormat/>
    <w:rsid w:val="00FB2934"/>
    <w:pPr>
      <w:ind w:firstLine="397"/>
      <w:jc w:val="both"/>
    </w:pPr>
    <w:rPr>
      <w:rFonts w:ascii="Arial" w:eastAsia="MS Mincho" w:hAnsi="Arial" w:cs="Arial"/>
      <w:sz w:val="22"/>
      <w:szCs w:val="22"/>
    </w:rPr>
  </w:style>
  <w:style w:type="paragraph" w:customStyle="1" w:styleId="1ffffffff8">
    <w:name w:val="Знак Знак Знак1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71">
    <w:name w:val="Знак сноски27"/>
    <w:rsid w:val="008C7794"/>
    <w:rPr>
      <w:vertAlign w:val="superscript"/>
    </w:rPr>
  </w:style>
  <w:style w:type="paragraph" w:customStyle="1" w:styleId="227">
    <w:name w:val="Основной текст с отступом 227"/>
    <w:basedOn w:val="a"/>
    <w:rsid w:val="008C7794"/>
    <w:pPr>
      <w:spacing w:before="120" w:line="240" w:lineRule="auto"/>
      <w:ind w:firstLine="720"/>
    </w:pPr>
    <w:rPr>
      <w:rFonts w:ascii="Times New Roman" w:hAnsi="Times New Roman"/>
      <w:sz w:val="24"/>
    </w:rPr>
  </w:style>
  <w:style w:type="character" w:customStyle="1" w:styleId="1ffffffff9">
    <w:name w:val="Знак Знак Знак Зна Знак Знак Знак Знак 1"/>
    <w:rsid w:val="008C7794"/>
    <w:rPr>
      <w:rFonts w:ascii="Arial" w:hAnsi="Arial"/>
      <w:lang w:val="ru-RU" w:eastAsia="ru-RU" w:bidi="ar-SA"/>
    </w:rPr>
  </w:style>
  <w:style w:type="character" w:customStyle="1" w:styleId="1ffffffffa">
    <w:name w:val="Знак Знак Знак Знак Знак Знак Знак Знак Знак Знак Знак Знак Знак Знак Знак Знак Знак Знак 1"/>
    <w:rsid w:val="008C7794"/>
    <w:rPr>
      <w:rFonts w:ascii="Arial" w:hAnsi="Arial"/>
      <w:lang w:val="ru-RU" w:eastAsia="ru-RU" w:bidi="ar-SA"/>
    </w:rPr>
  </w:style>
  <w:style w:type="character" w:customStyle="1" w:styleId="afffffffa">
    <w:name w:val="Знак Знак Знак Знак Знак Знак Знак Знак Знак Знак Знак Знак Знак Знак Знак Знак Знак Знак"/>
    <w:rsid w:val="008C7794"/>
    <w:rPr>
      <w:rFonts w:ascii="Arial" w:hAnsi="Arial"/>
      <w:lang w:val="ru-RU" w:eastAsia="ru-RU" w:bidi="ar-SA"/>
    </w:rPr>
  </w:style>
  <w:style w:type="paragraph" w:customStyle="1" w:styleId="1ffffffffb">
    <w:name w:val="Знак Знак Знак1 Знак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71">
    <w:name w:val="Без интервала17"/>
    <w:uiPriority w:val="99"/>
    <w:qFormat/>
    <w:rsid w:val="008C7794"/>
    <w:pPr>
      <w:ind w:firstLine="397"/>
      <w:jc w:val="both"/>
    </w:pPr>
    <w:rPr>
      <w:rFonts w:ascii="Arial" w:eastAsia="MS Mincho" w:hAnsi="Arial" w:cs="Arial"/>
      <w:sz w:val="22"/>
      <w:szCs w:val="22"/>
    </w:rPr>
  </w:style>
  <w:style w:type="character" w:styleId="afffffffb">
    <w:name w:val="Placeholder Text"/>
    <w:basedOn w:val="a0"/>
    <w:uiPriority w:val="99"/>
    <w:semiHidden/>
    <w:rsid w:val="003A5564"/>
    <w:rPr>
      <w:color w:val="808080"/>
    </w:rPr>
  </w:style>
  <w:style w:type="character" w:customStyle="1" w:styleId="281">
    <w:name w:val="Знак сноски28"/>
    <w:rsid w:val="009A0C3E"/>
    <w:rPr>
      <w:vertAlign w:val="superscript"/>
    </w:rPr>
  </w:style>
  <w:style w:type="paragraph" w:customStyle="1" w:styleId="228">
    <w:name w:val="Основной текст с отступом 228"/>
    <w:basedOn w:val="a"/>
    <w:rsid w:val="009A0C3E"/>
    <w:pPr>
      <w:adjustRightInd/>
      <w:spacing w:before="120" w:line="240" w:lineRule="auto"/>
      <w:ind w:firstLine="720"/>
      <w:textAlignment w:val="auto"/>
    </w:pPr>
    <w:rPr>
      <w:rFonts w:ascii="Times New Roman" w:hAnsi="Times New Roman"/>
      <w:sz w:val="24"/>
    </w:rPr>
  </w:style>
  <w:style w:type="paragraph" w:customStyle="1" w:styleId="1ffffffffc">
    <w:name w:val="Знак Знак Знак1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91">
    <w:name w:val="Знак сноски29"/>
    <w:rsid w:val="00AE7AD9"/>
    <w:rPr>
      <w:vertAlign w:val="superscript"/>
    </w:rPr>
  </w:style>
  <w:style w:type="paragraph" w:customStyle="1" w:styleId="229">
    <w:name w:val="Основной текст с отступом 229"/>
    <w:basedOn w:val="a"/>
    <w:rsid w:val="00AE7AD9"/>
    <w:pPr>
      <w:spacing w:before="120" w:line="240" w:lineRule="auto"/>
      <w:ind w:firstLine="720"/>
    </w:pPr>
    <w:rPr>
      <w:rFonts w:ascii="Times New Roman" w:hAnsi="Times New Roman"/>
      <w:sz w:val="24"/>
    </w:rPr>
  </w:style>
  <w:style w:type="character" w:customStyle="1" w:styleId="1ffffffffd">
    <w:name w:val="Знак Знак Знак Зна Знак Знак Знак Знак 1"/>
    <w:rsid w:val="00AE7AD9"/>
    <w:rPr>
      <w:rFonts w:ascii="Arial" w:hAnsi="Arial"/>
      <w:lang w:val="ru-RU" w:eastAsia="ru-RU" w:bidi="ar-SA"/>
    </w:rPr>
  </w:style>
  <w:style w:type="character" w:customStyle="1" w:styleId="1ffffffffe">
    <w:name w:val="Знак Знак Знак Знак Знак Знак Знак Знак Знак Знак Знак Знак Знак Знак Знак Знак Знак Знак 1"/>
    <w:rsid w:val="00AE7AD9"/>
    <w:rPr>
      <w:rFonts w:ascii="Arial" w:hAnsi="Arial"/>
      <w:lang w:val="ru-RU" w:eastAsia="ru-RU" w:bidi="ar-SA"/>
    </w:rPr>
  </w:style>
  <w:style w:type="character" w:customStyle="1" w:styleId="afffffffc">
    <w:name w:val="Знак Знак Знак Знак Знак Знак Знак Знак Знак Знак Знак Знак Знак Знак Знак Знак Знак Знак"/>
    <w:rsid w:val="00AE7AD9"/>
    <w:rPr>
      <w:rFonts w:ascii="Arial" w:hAnsi="Arial"/>
      <w:lang w:val="ru-RU" w:eastAsia="ru-RU" w:bidi="ar-SA"/>
    </w:rPr>
  </w:style>
  <w:style w:type="paragraph" w:customStyle="1" w:styleId="1fffffffff">
    <w:name w:val="Знак Знак Знак1 Знак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1">
    <w:name w:val="Без интервала18"/>
    <w:uiPriority w:val="99"/>
    <w:qFormat/>
    <w:rsid w:val="00AE7AD9"/>
    <w:pPr>
      <w:ind w:firstLine="397"/>
      <w:jc w:val="both"/>
    </w:pPr>
    <w:rPr>
      <w:rFonts w:ascii="Arial" w:eastAsia="MS Mincho" w:hAnsi="Arial" w:cs="Arial"/>
      <w:sz w:val="22"/>
      <w:szCs w:val="22"/>
    </w:rPr>
  </w:style>
  <w:style w:type="character" w:customStyle="1" w:styleId="1240">
    <w:name w:val="Знак Знак Знак Зна Знак Знак Знак Знак 124"/>
    <w:basedOn w:val="a0"/>
    <w:rsid w:val="00DA19FB"/>
    <w:rPr>
      <w:rFonts w:ascii="Arial" w:hAnsi="Arial"/>
      <w:lang w:val="ru-RU" w:eastAsia="ru-RU" w:bidi="ar-SA"/>
    </w:rPr>
  </w:style>
  <w:style w:type="paragraph" w:customStyle="1" w:styleId="1241">
    <w:name w:val="Знак Знак Знак1 Знак Знак Знак2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42">
    <w:name w:val="Знак Знак Знак Знак Знак Знак Знак Знак Знак Знак Знак Знак Знак Знак Знак Знак Знак Знак 124"/>
    <w:basedOn w:val="a0"/>
    <w:rsid w:val="00DA19FB"/>
    <w:rPr>
      <w:rFonts w:ascii="Arial" w:hAnsi="Arial"/>
      <w:lang w:val="ru-RU" w:eastAsia="ru-RU" w:bidi="ar-SA"/>
    </w:rPr>
  </w:style>
  <w:style w:type="character" w:customStyle="1" w:styleId="242">
    <w:name w:val="Знак Знак Знак Знак Знак Знак Знак Знак Знак Знак Знак Знак Знак Знак Знак Знак Знак Знак24"/>
    <w:basedOn w:val="a0"/>
    <w:rsid w:val="00DA19FB"/>
    <w:rPr>
      <w:rFonts w:ascii="Arial" w:hAnsi="Arial"/>
      <w:lang w:val="ru-RU" w:eastAsia="ru-RU" w:bidi="ar-SA"/>
    </w:rPr>
  </w:style>
  <w:style w:type="paragraph" w:customStyle="1" w:styleId="1170">
    <w:name w:val="Знак Знак Знак1 Знак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0">
    <w:name w:val="Знак Знак Знак Зна Знак Знак Знак Знак 123"/>
    <w:basedOn w:val="a0"/>
    <w:rsid w:val="00DA19FB"/>
    <w:rPr>
      <w:rFonts w:ascii="Arial" w:hAnsi="Arial"/>
      <w:lang w:val="ru-RU" w:eastAsia="ru-RU" w:bidi="ar-SA"/>
    </w:rPr>
  </w:style>
  <w:style w:type="paragraph" w:customStyle="1" w:styleId="1231">
    <w:name w:val="Знак Знак Знак1 Знак Знак Знак2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2">
    <w:name w:val="Знак Знак Знак Знак Знак Знак Знак Знак Знак Знак Знак Знак Знак Знак Знак Знак Знак Знак 123"/>
    <w:basedOn w:val="a0"/>
    <w:rsid w:val="00DA19FB"/>
    <w:rPr>
      <w:rFonts w:ascii="Arial" w:hAnsi="Arial"/>
      <w:lang w:val="ru-RU" w:eastAsia="ru-RU" w:bidi="ar-SA"/>
    </w:rPr>
  </w:style>
  <w:style w:type="character" w:customStyle="1" w:styleId="234">
    <w:name w:val="Знак Знак Знак Знак Знак Знак Знак Знак Знак Знак Знак Знак Знак Знак Знак Знак Знак Знак23"/>
    <w:basedOn w:val="a0"/>
    <w:rsid w:val="00DA19FB"/>
    <w:rPr>
      <w:rFonts w:ascii="Arial" w:hAnsi="Arial"/>
      <w:lang w:val="ru-RU" w:eastAsia="ru-RU" w:bidi="ar-SA"/>
    </w:rPr>
  </w:style>
  <w:style w:type="paragraph" w:customStyle="1" w:styleId="1220">
    <w:name w:val="Знак Знак Знак1 Знак Знак Знак2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21">
    <w:name w:val="Знак Знак Знак Зна Знак Знак Знак Знак 122"/>
    <w:rsid w:val="00DA19FB"/>
    <w:rPr>
      <w:rFonts w:ascii="Arial" w:hAnsi="Arial"/>
      <w:lang w:val="ru-RU" w:eastAsia="ru-RU" w:bidi="ar-SA"/>
    </w:rPr>
  </w:style>
  <w:style w:type="character" w:customStyle="1" w:styleId="1222">
    <w:name w:val="Знак Знак Знак Знак Знак Знак Знак Знак Знак Знак Знак Знак Знак Знак Знак Знак Знак Знак 122"/>
    <w:rsid w:val="00DA19FB"/>
    <w:rPr>
      <w:rFonts w:ascii="Arial" w:hAnsi="Arial"/>
      <w:lang w:val="ru-RU" w:eastAsia="ru-RU" w:bidi="ar-SA"/>
    </w:rPr>
  </w:style>
  <w:style w:type="character" w:customStyle="1" w:styleId="22a">
    <w:name w:val="Знак Знак Знак Знак Знак Знак Знак Знак Знак Знак Знак Знак Знак Знак Знак Знак Знак Знак22"/>
    <w:rsid w:val="00DA19FB"/>
    <w:rPr>
      <w:rFonts w:ascii="Arial" w:hAnsi="Arial"/>
      <w:lang w:val="ru-RU" w:eastAsia="ru-RU" w:bidi="ar-SA"/>
    </w:rPr>
  </w:style>
  <w:style w:type="paragraph" w:customStyle="1" w:styleId="1160">
    <w:name w:val="Знак Знак Знак1 Знак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210">
    <w:name w:val="Знак Знак Знак1 Знак Знак Знак2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11">
    <w:name w:val="Знак Знак Знак Зна Знак Знак Знак Знак 121"/>
    <w:rsid w:val="00DA19FB"/>
    <w:rPr>
      <w:rFonts w:ascii="Arial" w:hAnsi="Arial"/>
      <w:lang w:val="ru-RU" w:eastAsia="ru-RU" w:bidi="ar-SA"/>
    </w:rPr>
  </w:style>
  <w:style w:type="character" w:customStyle="1" w:styleId="1212">
    <w:name w:val="Знак Знак Знак Знак Знак Знак Знак Знак Знак Знак Знак Знак Знак Знак Знак Знак Знак Знак 121"/>
    <w:rsid w:val="00DA19FB"/>
    <w:rPr>
      <w:rFonts w:ascii="Arial" w:hAnsi="Arial"/>
      <w:lang w:val="ru-RU" w:eastAsia="ru-RU" w:bidi="ar-SA"/>
    </w:rPr>
  </w:style>
  <w:style w:type="character" w:customStyle="1" w:styleId="21b">
    <w:name w:val="Знак Знак Знак Знак Знак Знак Знак Знак Знак Знак Знак Знак Знак Знак Знак Знак Знак Знак21"/>
    <w:rsid w:val="00DA19FB"/>
    <w:rPr>
      <w:rFonts w:ascii="Arial" w:hAnsi="Arial"/>
      <w:lang w:val="ru-RU" w:eastAsia="ru-RU" w:bidi="ar-SA"/>
    </w:rPr>
  </w:style>
  <w:style w:type="paragraph" w:customStyle="1" w:styleId="1150">
    <w:name w:val="Знак Знак Знак1 Знак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0">
    <w:name w:val="Знак Знак Знак Зна Знак Знак Знак Знак 120"/>
    <w:basedOn w:val="a0"/>
    <w:rsid w:val="00DA19FB"/>
    <w:rPr>
      <w:rFonts w:ascii="Arial" w:hAnsi="Arial"/>
      <w:lang w:val="ru-RU" w:eastAsia="ru-RU" w:bidi="ar-SA"/>
    </w:rPr>
  </w:style>
  <w:style w:type="paragraph" w:customStyle="1" w:styleId="1201">
    <w:name w:val="Знак Знак Знак1 Знак Знак Знак2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2">
    <w:name w:val="Знак Знак Знак Знак Знак Знак Знак Знак Знак Знак Знак Знак Знак Знак Знак Знак Знак Знак 120"/>
    <w:basedOn w:val="a0"/>
    <w:rsid w:val="00DA19FB"/>
    <w:rPr>
      <w:rFonts w:ascii="Arial" w:hAnsi="Arial"/>
      <w:lang w:val="ru-RU" w:eastAsia="ru-RU" w:bidi="ar-SA"/>
    </w:rPr>
  </w:style>
  <w:style w:type="character" w:customStyle="1" w:styleId="201">
    <w:name w:val="Знак Знак Знак Знак Знак Знак Знак Знак Знак Знак Знак Знак Знак Знак Знак Знак Знак Знак20"/>
    <w:basedOn w:val="a0"/>
    <w:rsid w:val="00DA19FB"/>
    <w:rPr>
      <w:rFonts w:ascii="Arial" w:hAnsi="Arial"/>
      <w:lang w:val="ru-RU" w:eastAsia="ru-RU" w:bidi="ar-SA"/>
    </w:rPr>
  </w:style>
  <w:style w:type="character" w:customStyle="1" w:styleId="1190">
    <w:name w:val="Знак Знак Знак Зна Знак Знак Знак Знак 119"/>
    <w:basedOn w:val="a0"/>
    <w:rsid w:val="00DA19FB"/>
    <w:rPr>
      <w:rFonts w:ascii="Arial" w:hAnsi="Arial"/>
      <w:lang w:val="ru-RU" w:eastAsia="ru-RU" w:bidi="ar-SA"/>
    </w:rPr>
  </w:style>
  <w:style w:type="paragraph" w:customStyle="1" w:styleId="1191">
    <w:name w:val="Знак Знак Знак1 Знак Знак Знак1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92">
    <w:name w:val="Знак Знак Знак Знак Знак Знак Знак Знак Знак Знак Знак Знак Знак Знак Знак Знак Знак Знак 119"/>
    <w:basedOn w:val="a0"/>
    <w:rsid w:val="00DA19FB"/>
    <w:rPr>
      <w:rFonts w:ascii="Arial" w:hAnsi="Arial"/>
      <w:lang w:val="ru-RU" w:eastAsia="ru-RU" w:bidi="ar-SA"/>
    </w:rPr>
  </w:style>
  <w:style w:type="character" w:customStyle="1" w:styleId="191">
    <w:name w:val="Знак Знак Знак Знак Знак Знак Знак Знак Знак Знак Знак Знак Знак Знак Знак Знак Знак Знак19"/>
    <w:basedOn w:val="a0"/>
    <w:rsid w:val="00DA19FB"/>
    <w:rPr>
      <w:rFonts w:ascii="Arial" w:hAnsi="Arial"/>
      <w:lang w:val="ru-RU" w:eastAsia="ru-RU" w:bidi="ar-SA"/>
    </w:rPr>
  </w:style>
  <w:style w:type="paragraph" w:customStyle="1" w:styleId="1180">
    <w:name w:val="Знак Знак Знак1 Знак Знак Знак1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81">
    <w:name w:val="Знак Знак Знак Зна Знак Знак Знак Знак 118"/>
    <w:rsid w:val="00DA19FB"/>
    <w:rPr>
      <w:rFonts w:ascii="Arial" w:hAnsi="Arial"/>
      <w:lang w:val="ru-RU" w:eastAsia="ru-RU" w:bidi="ar-SA"/>
    </w:rPr>
  </w:style>
  <w:style w:type="character" w:customStyle="1" w:styleId="1182">
    <w:name w:val="Знак Знак Знак Знак Знак Знак Знак Знак Знак Знак Знак Знак Знак Знак Знак Знак Знак Знак 118"/>
    <w:rsid w:val="00DA19FB"/>
    <w:rPr>
      <w:rFonts w:ascii="Arial" w:hAnsi="Arial"/>
      <w:lang w:val="ru-RU" w:eastAsia="ru-RU" w:bidi="ar-SA"/>
    </w:rPr>
  </w:style>
  <w:style w:type="character" w:customStyle="1" w:styleId="182">
    <w:name w:val="Знак Знак Знак Знак Знак Знак Знак Знак Знак Знак Знак Знак Знак Знак Знак Знак Знак Знак18"/>
    <w:rsid w:val="00DA19FB"/>
    <w:rPr>
      <w:rFonts w:ascii="Arial" w:hAnsi="Arial"/>
      <w:lang w:val="ru-RU" w:eastAsia="ru-RU" w:bidi="ar-SA"/>
    </w:rPr>
  </w:style>
  <w:style w:type="paragraph" w:customStyle="1" w:styleId="1140">
    <w:name w:val="Знак Знак Знак1 Знак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1">
    <w:name w:val="Знак Знак Знак Зна Знак Знак Знак Знак 117"/>
    <w:basedOn w:val="a0"/>
    <w:rsid w:val="00DA19FB"/>
    <w:rPr>
      <w:rFonts w:ascii="Arial" w:hAnsi="Arial"/>
      <w:lang w:val="ru-RU" w:eastAsia="ru-RU" w:bidi="ar-SA"/>
    </w:rPr>
  </w:style>
  <w:style w:type="paragraph" w:customStyle="1" w:styleId="1172">
    <w:name w:val="Знак Знак Знак1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3">
    <w:name w:val="Знак Знак Знак Знак Знак Знак Знак Знак Знак Знак Знак Знак Знак Знак Знак Знак Знак Знак 117"/>
    <w:basedOn w:val="a0"/>
    <w:rsid w:val="00DA19FB"/>
    <w:rPr>
      <w:rFonts w:ascii="Arial" w:hAnsi="Arial"/>
      <w:lang w:val="ru-RU" w:eastAsia="ru-RU" w:bidi="ar-SA"/>
    </w:rPr>
  </w:style>
  <w:style w:type="character" w:customStyle="1" w:styleId="172">
    <w:name w:val="Знак Знак Знак Знак Знак Знак Знак Знак Знак Знак Знак Знак Знак Знак Знак Знак Знак Знак17"/>
    <w:basedOn w:val="a0"/>
    <w:rsid w:val="00DA19FB"/>
    <w:rPr>
      <w:rFonts w:ascii="Arial" w:hAnsi="Arial"/>
      <w:lang w:val="ru-RU" w:eastAsia="ru-RU" w:bidi="ar-SA"/>
    </w:rPr>
  </w:style>
  <w:style w:type="paragraph" w:customStyle="1" w:styleId="1161">
    <w:name w:val="Знак Знак Знак1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62">
    <w:name w:val="Знак Знак Знак Зна Знак Знак Знак Знак 116"/>
    <w:rsid w:val="00DA19FB"/>
    <w:rPr>
      <w:rFonts w:ascii="Arial" w:hAnsi="Arial"/>
      <w:lang w:val="ru-RU" w:eastAsia="ru-RU" w:bidi="ar-SA"/>
    </w:rPr>
  </w:style>
  <w:style w:type="character" w:customStyle="1" w:styleId="1163">
    <w:name w:val="Знак Знак Знак Знак Знак Знак Знак Знак Знак Знак Знак Знак Знак Знак Знак Знак Знак Знак 116"/>
    <w:rsid w:val="00DA19FB"/>
    <w:rPr>
      <w:rFonts w:ascii="Arial" w:hAnsi="Arial"/>
      <w:lang w:val="ru-RU" w:eastAsia="ru-RU" w:bidi="ar-SA"/>
    </w:rPr>
  </w:style>
  <w:style w:type="character" w:customStyle="1" w:styleId="162">
    <w:name w:val="Знак Знак Знак Знак Знак Знак Знак Знак Знак Знак Знак Знак Знак Знак Знак Знак Знак Знак16"/>
    <w:rsid w:val="00DA19FB"/>
    <w:rPr>
      <w:rFonts w:ascii="Arial" w:hAnsi="Arial"/>
      <w:lang w:val="ru-RU" w:eastAsia="ru-RU" w:bidi="ar-SA"/>
    </w:rPr>
  </w:style>
  <w:style w:type="paragraph" w:customStyle="1" w:styleId="1130">
    <w:name w:val="Знак Знак Знак1 Знак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51">
    <w:name w:val="Знак Знак Знак1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52">
    <w:name w:val="Знак Знак Знак Зна Знак Знак Знак Знак 115"/>
    <w:rsid w:val="00DA19FB"/>
    <w:rPr>
      <w:rFonts w:ascii="Arial" w:hAnsi="Arial"/>
      <w:lang w:val="ru-RU" w:eastAsia="ru-RU" w:bidi="ar-SA"/>
    </w:rPr>
  </w:style>
  <w:style w:type="character" w:customStyle="1" w:styleId="1153">
    <w:name w:val="Знак Знак Знак Знак Знак Знак Знак Знак Знак Знак Знак Знак Знак Знак Знак Знак Знак Знак 115"/>
    <w:rsid w:val="00DA19FB"/>
    <w:rPr>
      <w:rFonts w:ascii="Arial" w:hAnsi="Arial"/>
      <w:lang w:val="ru-RU" w:eastAsia="ru-RU" w:bidi="ar-SA"/>
    </w:rPr>
  </w:style>
  <w:style w:type="character" w:customStyle="1" w:styleId="155">
    <w:name w:val="Знак Знак Знак Знак Знак Знак Знак Знак Знак Знак Знак Знак Знак Знак Знак Знак Знак Знак15"/>
    <w:rsid w:val="00DA19FB"/>
    <w:rPr>
      <w:rFonts w:ascii="Arial" w:hAnsi="Arial"/>
      <w:lang w:val="ru-RU" w:eastAsia="ru-RU" w:bidi="ar-SA"/>
    </w:rPr>
  </w:style>
  <w:style w:type="paragraph" w:customStyle="1" w:styleId="1120">
    <w:name w:val="Знак Знак Знак1 Знак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41">
    <w:name w:val="Знак Знак Знак1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42">
    <w:name w:val="Знак Знак Знак Зна Знак Знак Знак Знак 114"/>
    <w:rsid w:val="00DA19FB"/>
    <w:rPr>
      <w:rFonts w:ascii="Arial" w:hAnsi="Arial"/>
      <w:lang w:val="ru-RU" w:eastAsia="ru-RU" w:bidi="ar-SA"/>
    </w:rPr>
  </w:style>
  <w:style w:type="character" w:customStyle="1" w:styleId="1143">
    <w:name w:val="Знак Знак Знак Знак Знак Знак Знак Знак Знак Знак Знак Знак Знак Знак Знак Знак Знак Знак 114"/>
    <w:rsid w:val="00DA19FB"/>
    <w:rPr>
      <w:rFonts w:ascii="Arial" w:hAnsi="Arial"/>
      <w:lang w:val="ru-RU" w:eastAsia="ru-RU" w:bidi="ar-SA"/>
    </w:rPr>
  </w:style>
  <w:style w:type="character" w:customStyle="1" w:styleId="147">
    <w:name w:val="Знак Знак Знак Знак Знак Знак Знак Знак Знак Знак Знак Знак Знак Знак Знак Знак Знак Знак14"/>
    <w:rsid w:val="00DA19FB"/>
    <w:rPr>
      <w:rFonts w:ascii="Arial" w:hAnsi="Arial"/>
      <w:lang w:val="ru-RU" w:eastAsia="ru-RU" w:bidi="ar-SA"/>
    </w:rPr>
  </w:style>
  <w:style w:type="paragraph" w:customStyle="1" w:styleId="1116">
    <w:name w:val="Знак Знак Знак1 Знак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1">
    <w:name w:val="Знак Знак Знак Зна Знак Знак Знак Знак 113"/>
    <w:basedOn w:val="a0"/>
    <w:rsid w:val="00DA19FB"/>
    <w:rPr>
      <w:rFonts w:ascii="Arial" w:hAnsi="Arial"/>
      <w:lang w:val="ru-RU" w:eastAsia="ru-RU" w:bidi="ar-SA"/>
    </w:rPr>
  </w:style>
  <w:style w:type="paragraph" w:customStyle="1" w:styleId="1132">
    <w:name w:val="Знак Знак Знак1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3">
    <w:name w:val="Знак Знак Знак Знак Знак Знак Знак Знак Знак Знак Знак Знак Знак Знак Знак Знак Знак Знак 113"/>
    <w:basedOn w:val="a0"/>
    <w:rsid w:val="00DA19FB"/>
    <w:rPr>
      <w:rFonts w:ascii="Arial" w:hAnsi="Arial"/>
      <w:lang w:val="ru-RU" w:eastAsia="ru-RU" w:bidi="ar-SA"/>
    </w:rPr>
  </w:style>
  <w:style w:type="character" w:customStyle="1" w:styleId="13b">
    <w:name w:val="Знак Знак Знак Знак Знак Знак Знак Знак Знак Знак Знак Знак Знак Знак Знак Знак Знак Знак13"/>
    <w:basedOn w:val="a0"/>
    <w:rsid w:val="00DA19FB"/>
    <w:rPr>
      <w:rFonts w:ascii="Arial" w:hAnsi="Arial"/>
      <w:lang w:val="ru-RU" w:eastAsia="ru-RU" w:bidi="ar-SA"/>
    </w:rPr>
  </w:style>
  <w:style w:type="paragraph" w:customStyle="1" w:styleId="1121">
    <w:name w:val="Знак Знак Знак1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22">
    <w:name w:val="Знак Знак Знак Зна Знак Знак Знак Знак 112"/>
    <w:rsid w:val="00DA19FB"/>
    <w:rPr>
      <w:rFonts w:ascii="Arial" w:hAnsi="Arial"/>
      <w:lang w:val="ru-RU" w:eastAsia="ru-RU" w:bidi="ar-SA"/>
    </w:rPr>
  </w:style>
  <w:style w:type="character" w:customStyle="1" w:styleId="1123">
    <w:name w:val="Знак Знак Знак Знак Знак Знак Знак Знак Знак Знак Знак Знак Знак Знак Знак Знак Знак Знак 112"/>
    <w:rsid w:val="00DA19FB"/>
    <w:rPr>
      <w:rFonts w:ascii="Arial" w:hAnsi="Arial"/>
      <w:lang w:val="ru-RU" w:eastAsia="ru-RU" w:bidi="ar-SA"/>
    </w:rPr>
  </w:style>
  <w:style w:type="character" w:customStyle="1" w:styleId="12d">
    <w:name w:val="Знак Знак Знак Знак Знак Знак Знак Знак Знак Знак Знак Знак Знак Знак Знак Знак Знак Знак12"/>
    <w:rsid w:val="00DA19FB"/>
    <w:rPr>
      <w:rFonts w:ascii="Arial" w:hAnsi="Arial"/>
      <w:lang w:val="ru-RU" w:eastAsia="ru-RU" w:bidi="ar-SA"/>
    </w:rPr>
  </w:style>
  <w:style w:type="paragraph" w:customStyle="1" w:styleId="1100">
    <w:name w:val="Знак Знак Знак1 Знак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17">
    <w:name w:val="Знак Знак Знак1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8">
    <w:name w:val="Знак Знак Знак Зна Знак Знак Знак Знак 111"/>
    <w:rsid w:val="00DA19FB"/>
    <w:rPr>
      <w:rFonts w:ascii="Arial" w:hAnsi="Arial"/>
      <w:lang w:val="ru-RU" w:eastAsia="ru-RU" w:bidi="ar-SA"/>
    </w:rPr>
  </w:style>
  <w:style w:type="character" w:customStyle="1" w:styleId="1119">
    <w:name w:val="Знак Знак Знак Знак Знак Знак Знак Знак Знак Знак Знак Знак Знак Знак Знак Знак Знак Знак 111"/>
    <w:rsid w:val="00DA19FB"/>
    <w:rPr>
      <w:rFonts w:ascii="Arial" w:hAnsi="Arial"/>
      <w:lang w:val="ru-RU" w:eastAsia="ru-RU" w:bidi="ar-SA"/>
    </w:rPr>
  </w:style>
  <w:style w:type="character" w:customStyle="1" w:styleId="11f9">
    <w:name w:val="Знак Знак Знак Знак Знак Знак Знак Знак Знак Знак Знак Знак Знак Знак Знак Знак Знак Знак11"/>
    <w:rsid w:val="00DA19FB"/>
    <w:rPr>
      <w:rFonts w:ascii="Arial" w:hAnsi="Arial"/>
      <w:lang w:val="ru-RU" w:eastAsia="ru-RU" w:bidi="ar-SA"/>
    </w:rPr>
  </w:style>
  <w:style w:type="paragraph" w:customStyle="1" w:styleId="192">
    <w:name w:val="Знак Знак Знак1 Знак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01">
    <w:name w:val="Знак Знак Знак1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02">
    <w:name w:val="Знак Знак Знак Зна Знак Знак Знак Знак 110"/>
    <w:rsid w:val="00DA19FB"/>
    <w:rPr>
      <w:rFonts w:ascii="Arial" w:hAnsi="Arial"/>
      <w:lang w:val="ru-RU" w:eastAsia="ru-RU" w:bidi="ar-SA"/>
    </w:rPr>
  </w:style>
  <w:style w:type="character" w:customStyle="1" w:styleId="1103">
    <w:name w:val="Знак Знак Знак Знак Знак Знак Знак Знак Знак Знак Знак Знак Знак Знак Знак Знак Знак Знак 110"/>
    <w:rsid w:val="00DA19FB"/>
    <w:rPr>
      <w:rFonts w:ascii="Arial" w:hAnsi="Arial"/>
      <w:lang w:val="ru-RU" w:eastAsia="ru-RU" w:bidi="ar-SA"/>
    </w:rPr>
  </w:style>
  <w:style w:type="character" w:customStyle="1" w:styleId="102">
    <w:name w:val="Знак Знак Знак Знак Знак Знак Знак Знак Знак Знак Знак Знак Знак Знак Знак Знак Знак Знак10"/>
    <w:rsid w:val="00DA19FB"/>
    <w:rPr>
      <w:rFonts w:ascii="Arial" w:hAnsi="Arial"/>
      <w:lang w:val="ru-RU" w:eastAsia="ru-RU" w:bidi="ar-SA"/>
    </w:rPr>
  </w:style>
  <w:style w:type="paragraph" w:customStyle="1" w:styleId="183">
    <w:name w:val="Знак Знак Знак1 Знак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3">
    <w:name w:val="Знак Знак Знак1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4">
    <w:name w:val="Знак Знак Знак Зна Знак Знак Знак Знак 19"/>
    <w:rsid w:val="00DA19FB"/>
    <w:rPr>
      <w:rFonts w:ascii="Arial" w:hAnsi="Arial"/>
      <w:lang w:val="ru-RU" w:eastAsia="ru-RU" w:bidi="ar-SA"/>
    </w:rPr>
  </w:style>
  <w:style w:type="character" w:customStyle="1" w:styleId="195">
    <w:name w:val="Знак Знак Знак Знак Знак Знак Знак Знак Знак Знак Знак Знак Знак Знак Знак Знак Знак Знак 19"/>
    <w:rsid w:val="00DA19FB"/>
    <w:rPr>
      <w:rFonts w:ascii="Arial" w:hAnsi="Arial"/>
      <w:lang w:val="ru-RU" w:eastAsia="ru-RU" w:bidi="ar-SA"/>
    </w:rPr>
  </w:style>
  <w:style w:type="character" w:customStyle="1" w:styleId="94">
    <w:name w:val="Знак Знак Знак Знак Знак Знак Знак Знак Знак Знак Знак Знак Знак Знак Знак Знак Знак Знак9"/>
    <w:rsid w:val="00DA19FB"/>
    <w:rPr>
      <w:rFonts w:ascii="Arial" w:hAnsi="Arial"/>
      <w:lang w:val="ru-RU" w:eastAsia="ru-RU" w:bidi="ar-SA"/>
    </w:rPr>
  </w:style>
  <w:style w:type="paragraph" w:customStyle="1" w:styleId="173">
    <w:name w:val="Знак Знак Знак1 Знак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4">
    <w:name w:val="Знак Знак Знак1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85">
    <w:name w:val="Знак Знак Знак Зна Знак Знак Знак Знак 18"/>
    <w:rsid w:val="00DA19FB"/>
    <w:rPr>
      <w:rFonts w:ascii="Arial" w:hAnsi="Arial"/>
      <w:lang w:val="ru-RU" w:eastAsia="ru-RU" w:bidi="ar-SA"/>
    </w:rPr>
  </w:style>
  <w:style w:type="character" w:customStyle="1" w:styleId="186">
    <w:name w:val="Знак Знак Знак Знак Знак Знак Знак Знак Знак Знак Знак Знак Знак Знак Знак Знак Знак Знак 18"/>
    <w:rsid w:val="00DA19FB"/>
    <w:rPr>
      <w:rFonts w:ascii="Arial" w:hAnsi="Arial"/>
      <w:lang w:val="ru-RU" w:eastAsia="ru-RU" w:bidi="ar-SA"/>
    </w:rPr>
  </w:style>
  <w:style w:type="character" w:customStyle="1" w:styleId="84">
    <w:name w:val="Знак Знак Знак Знак Знак Знак Знак Знак Знак Знак Знак Знак Знак Знак Знак Знак Знак Знак8"/>
    <w:rsid w:val="00DA19FB"/>
    <w:rPr>
      <w:rFonts w:ascii="Arial" w:hAnsi="Arial"/>
      <w:lang w:val="ru-RU" w:eastAsia="ru-RU" w:bidi="ar-SA"/>
    </w:rPr>
  </w:style>
  <w:style w:type="paragraph" w:customStyle="1" w:styleId="163">
    <w:name w:val="Знак Знак Знак1 Знак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4">
    <w:name w:val="Знак Знак Знак Зна Знак Знак Знак Знак 17"/>
    <w:basedOn w:val="a0"/>
    <w:rsid w:val="00DA19FB"/>
    <w:rPr>
      <w:rFonts w:ascii="Arial" w:hAnsi="Arial"/>
      <w:lang w:val="ru-RU" w:eastAsia="ru-RU" w:bidi="ar-SA"/>
    </w:rPr>
  </w:style>
  <w:style w:type="paragraph" w:customStyle="1" w:styleId="175">
    <w:name w:val="Знак Знак Знак1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6">
    <w:name w:val="Знак Знак Знак Знак Знак Знак Знак Знак Знак Знак Знак Знак Знак Знак Знак Знак Знак Знак 17"/>
    <w:basedOn w:val="a0"/>
    <w:rsid w:val="00DA19FB"/>
    <w:rPr>
      <w:rFonts w:ascii="Arial" w:hAnsi="Arial"/>
      <w:lang w:val="ru-RU" w:eastAsia="ru-RU" w:bidi="ar-SA"/>
    </w:rPr>
  </w:style>
  <w:style w:type="character" w:customStyle="1" w:styleId="77">
    <w:name w:val="Знак Знак Знак Знак Знак Знак Знак Знак Знак Знак Знак Знак Знак Знак Знак Знак Знак Знак7"/>
    <w:basedOn w:val="a0"/>
    <w:rsid w:val="00DA19FB"/>
    <w:rPr>
      <w:rFonts w:ascii="Arial" w:hAnsi="Arial"/>
      <w:lang w:val="ru-RU" w:eastAsia="ru-RU" w:bidi="ar-SA"/>
    </w:rPr>
  </w:style>
  <w:style w:type="paragraph" w:customStyle="1" w:styleId="164">
    <w:name w:val="Знак Знак Знак1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5">
    <w:name w:val="Знак Знак Знак Зна Знак Знак Знак Знак 16"/>
    <w:rsid w:val="00DA19FB"/>
    <w:rPr>
      <w:rFonts w:ascii="Arial" w:hAnsi="Arial"/>
      <w:lang w:val="ru-RU" w:eastAsia="ru-RU" w:bidi="ar-SA"/>
    </w:rPr>
  </w:style>
  <w:style w:type="character" w:customStyle="1" w:styleId="166">
    <w:name w:val="Знак Знак Знак Знак Знак Знак Знак Знак Знак Знак Знак Знак Знак Знак Знак Знак Знак Знак 16"/>
    <w:rsid w:val="00DA19FB"/>
    <w:rPr>
      <w:rFonts w:ascii="Arial" w:hAnsi="Arial"/>
      <w:lang w:val="ru-RU" w:eastAsia="ru-RU" w:bidi="ar-SA"/>
    </w:rPr>
  </w:style>
  <w:style w:type="character" w:customStyle="1" w:styleId="67">
    <w:name w:val="Знак Знак Знак Знак Знак Знак Знак Знак Знак Знак Знак Знак Знак Знак Знак Знак Знак Знак6"/>
    <w:rsid w:val="00DA19FB"/>
    <w:rPr>
      <w:rFonts w:ascii="Arial" w:hAnsi="Arial"/>
      <w:lang w:val="ru-RU" w:eastAsia="ru-RU" w:bidi="ar-SA"/>
    </w:rPr>
  </w:style>
  <w:style w:type="paragraph" w:customStyle="1" w:styleId="156">
    <w:name w:val="Знак Знак Знак1 Знак Знак Знак Знак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ffffff0">
    <w:name w:val="Знак Знак Знак1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00">
    <w:name w:val="Знак сноски30"/>
    <w:rsid w:val="00FA6C0A"/>
    <w:rPr>
      <w:vertAlign w:val="superscript"/>
    </w:rPr>
  </w:style>
  <w:style w:type="paragraph" w:customStyle="1" w:styleId="2300">
    <w:name w:val="Основной текст с отступом 230"/>
    <w:basedOn w:val="a"/>
    <w:rsid w:val="00FA6C0A"/>
    <w:pPr>
      <w:spacing w:before="120" w:line="240" w:lineRule="auto"/>
      <w:ind w:firstLine="720"/>
    </w:pPr>
    <w:rPr>
      <w:rFonts w:ascii="Times New Roman" w:hAnsi="Times New Roman"/>
      <w:sz w:val="24"/>
    </w:rPr>
  </w:style>
  <w:style w:type="character" w:customStyle="1" w:styleId="1fffffffff1">
    <w:name w:val="Знак Знак Знак Зна Знак Знак Знак Знак 1"/>
    <w:rsid w:val="00FA6C0A"/>
    <w:rPr>
      <w:rFonts w:ascii="Arial" w:hAnsi="Arial"/>
      <w:lang w:val="ru-RU" w:eastAsia="ru-RU" w:bidi="ar-SA"/>
    </w:rPr>
  </w:style>
  <w:style w:type="character" w:customStyle="1" w:styleId="1fffffffff2">
    <w:name w:val="Знак Знак Знак Знак Знак Знак Знак Знак Знак Знак Знак Знак Знак Знак Знак Знак Знак Знак 1"/>
    <w:rsid w:val="00FA6C0A"/>
    <w:rPr>
      <w:rFonts w:ascii="Arial" w:hAnsi="Arial"/>
      <w:lang w:val="ru-RU" w:eastAsia="ru-RU" w:bidi="ar-SA"/>
    </w:rPr>
  </w:style>
  <w:style w:type="character" w:customStyle="1" w:styleId="afffffffd">
    <w:name w:val="Знак Знак Знак Знак Знак Знак Знак Знак Знак Знак Знак Знак Знак Знак Знак Знак Знак Знак"/>
    <w:rsid w:val="00FA6C0A"/>
    <w:rPr>
      <w:rFonts w:ascii="Arial" w:hAnsi="Arial"/>
      <w:lang w:val="ru-RU" w:eastAsia="ru-RU" w:bidi="ar-SA"/>
    </w:rPr>
  </w:style>
  <w:style w:type="paragraph" w:customStyle="1" w:styleId="1fffffffff3">
    <w:name w:val="Знак Знак Знак1 Знак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6">
    <w:name w:val="Без интервала19"/>
    <w:uiPriority w:val="99"/>
    <w:qFormat/>
    <w:rsid w:val="00FA6C0A"/>
    <w:pPr>
      <w:ind w:firstLine="397"/>
      <w:jc w:val="both"/>
    </w:pPr>
    <w:rPr>
      <w:rFonts w:ascii="Arial" w:eastAsia="MS Mincho" w:hAnsi="Arial" w:cs="Arial"/>
      <w:sz w:val="22"/>
      <w:szCs w:val="22"/>
    </w:rPr>
  </w:style>
  <w:style w:type="paragraph" w:customStyle="1" w:styleId="1fffffffff4">
    <w:name w:val="Знак Знак Знак1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30">
    <w:name w:val="Знак сноски33"/>
    <w:rsid w:val="00AB691D"/>
    <w:rPr>
      <w:vertAlign w:val="superscript"/>
    </w:rPr>
  </w:style>
  <w:style w:type="paragraph" w:customStyle="1" w:styleId="2330">
    <w:name w:val="Основной текст с отступом 233"/>
    <w:basedOn w:val="a"/>
    <w:rsid w:val="00AB691D"/>
    <w:pPr>
      <w:spacing w:before="120" w:line="240" w:lineRule="auto"/>
      <w:ind w:firstLine="720"/>
    </w:pPr>
    <w:rPr>
      <w:rFonts w:ascii="Times New Roman" w:hAnsi="Times New Roman"/>
      <w:sz w:val="24"/>
    </w:rPr>
  </w:style>
  <w:style w:type="character" w:customStyle="1" w:styleId="1fffffffff5">
    <w:name w:val="Знак Знак Знак Зна Знак Знак Знак Знак 1"/>
    <w:rsid w:val="00AB691D"/>
    <w:rPr>
      <w:rFonts w:ascii="Arial" w:hAnsi="Arial"/>
      <w:lang w:val="ru-RU" w:eastAsia="ru-RU" w:bidi="ar-SA"/>
    </w:rPr>
  </w:style>
  <w:style w:type="character" w:customStyle="1" w:styleId="1fffffffff6">
    <w:name w:val="Знак Знак Знак Знак Знак Знак Знак Знак Знак Знак Знак Знак Знак Знак Знак Знак Знак Знак 1"/>
    <w:rsid w:val="00AB691D"/>
    <w:rPr>
      <w:rFonts w:ascii="Arial" w:hAnsi="Arial"/>
      <w:lang w:val="ru-RU" w:eastAsia="ru-RU" w:bidi="ar-SA"/>
    </w:rPr>
  </w:style>
  <w:style w:type="character" w:customStyle="1" w:styleId="afffffffe">
    <w:name w:val="Знак Знак Знак Знак Знак Знак Знак Знак Знак Знак Знак Знак Знак Знак Знак Знак Знак Знак"/>
    <w:rsid w:val="00AB691D"/>
    <w:rPr>
      <w:rFonts w:ascii="Arial" w:hAnsi="Arial"/>
      <w:lang w:val="ru-RU" w:eastAsia="ru-RU" w:bidi="ar-SA"/>
    </w:rPr>
  </w:style>
  <w:style w:type="paragraph" w:customStyle="1" w:styleId="1fffffffff7">
    <w:name w:val="Знак Знак Знак1 Знак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02">
    <w:name w:val="Без интервала20"/>
    <w:uiPriority w:val="99"/>
    <w:qFormat/>
    <w:rsid w:val="00AB691D"/>
    <w:pPr>
      <w:ind w:firstLine="397"/>
      <w:jc w:val="both"/>
    </w:pPr>
    <w:rPr>
      <w:rFonts w:ascii="Arial" w:eastAsia="MS Mincho" w:hAnsi="Arial" w:cs="Arial"/>
      <w:sz w:val="22"/>
      <w:szCs w:val="22"/>
    </w:rPr>
  </w:style>
  <w:style w:type="character" w:customStyle="1" w:styleId="FontStyle97">
    <w:name w:val="Font Style97"/>
    <w:basedOn w:val="a0"/>
    <w:uiPriority w:val="99"/>
    <w:rsid w:val="00CB0E8B"/>
    <w:rPr>
      <w:rFonts w:ascii="Times New Roman" w:hAnsi="Times New Roman" w:cs="Times New Roman"/>
      <w:b/>
      <w:bCs/>
      <w:sz w:val="22"/>
      <w:szCs w:val="22"/>
    </w:rPr>
  </w:style>
  <w:style w:type="character" w:customStyle="1" w:styleId="FontStyle121">
    <w:name w:val="Font Style121"/>
    <w:basedOn w:val="a0"/>
    <w:uiPriority w:val="99"/>
    <w:rsid w:val="00CB0E8B"/>
    <w:rPr>
      <w:rFonts w:ascii="Times New Roman" w:hAnsi="Times New Roman" w:cs="Times New Roman"/>
      <w:sz w:val="22"/>
      <w:szCs w:val="22"/>
    </w:rPr>
  </w:style>
  <w:style w:type="paragraph" w:customStyle="1" w:styleId="1fffffffff8">
    <w:name w:val="Знак Знак Знак1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40">
    <w:name w:val="Знак сноски34"/>
    <w:rsid w:val="00816A4B"/>
    <w:rPr>
      <w:vertAlign w:val="superscript"/>
    </w:rPr>
  </w:style>
  <w:style w:type="paragraph" w:customStyle="1" w:styleId="2340">
    <w:name w:val="Основной текст с отступом 234"/>
    <w:basedOn w:val="a"/>
    <w:rsid w:val="00816A4B"/>
    <w:pPr>
      <w:spacing w:before="120" w:line="240" w:lineRule="auto"/>
      <w:ind w:firstLine="720"/>
    </w:pPr>
    <w:rPr>
      <w:rFonts w:ascii="Times New Roman" w:hAnsi="Times New Roman"/>
      <w:sz w:val="24"/>
    </w:rPr>
  </w:style>
  <w:style w:type="character" w:customStyle="1" w:styleId="1fffffffff9">
    <w:name w:val="Знак Знак Знак Зна Знак Знак Знак Знак 1"/>
    <w:rsid w:val="00816A4B"/>
    <w:rPr>
      <w:rFonts w:ascii="Arial" w:hAnsi="Arial"/>
      <w:lang w:val="ru-RU" w:eastAsia="ru-RU" w:bidi="ar-SA"/>
    </w:rPr>
  </w:style>
  <w:style w:type="character" w:customStyle="1" w:styleId="1fffffffffa">
    <w:name w:val="Знак Знак Знак Знак Знак Знак Знак Знак Знак Знак Знак Знак Знак Знак Знак Знак Знак Знак 1"/>
    <w:rsid w:val="00816A4B"/>
    <w:rPr>
      <w:rFonts w:ascii="Arial" w:hAnsi="Arial"/>
      <w:lang w:val="ru-RU" w:eastAsia="ru-RU" w:bidi="ar-SA"/>
    </w:rPr>
  </w:style>
  <w:style w:type="character" w:customStyle="1" w:styleId="affffffff">
    <w:name w:val="Знак Знак Знак Знак Знак Знак Знак Знак Знак Знак Знак Знак Знак Знак Знак Знак Знак Знак"/>
    <w:rsid w:val="00816A4B"/>
    <w:rPr>
      <w:rFonts w:ascii="Arial" w:hAnsi="Arial"/>
      <w:lang w:val="ru-RU" w:eastAsia="ru-RU" w:bidi="ar-SA"/>
    </w:rPr>
  </w:style>
  <w:style w:type="paragraph" w:customStyle="1" w:styleId="1fffffffffb">
    <w:name w:val="Знак Знак Знак1 Знак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1c">
    <w:name w:val="Без интервала21"/>
    <w:uiPriority w:val="99"/>
    <w:qFormat/>
    <w:rsid w:val="00816A4B"/>
    <w:pPr>
      <w:ind w:firstLine="397"/>
      <w:jc w:val="both"/>
    </w:pPr>
    <w:rPr>
      <w:rFonts w:ascii="Arial" w:eastAsia="MS Mincho" w:hAnsi="Arial" w:cs="Arial"/>
      <w:sz w:val="22"/>
      <w:szCs w:val="22"/>
    </w:rPr>
  </w:style>
  <w:style w:type="paragraph" w:customStyle="1" w:styleId="1fffffffffc">
    <w:name w:val="Знак Знак Знак1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50">
    <w:name w:val="Знак сноски35"/>
    <w:rsid w:val="00AF5E8C"/>
    <w:rPr>
      <w:vertAlign w:val="superscript"/>
    </w:rPr>
  </w:style>
  <w:style w:type="paragraph" w:customStyle="1" w:styleId="235">
    <w:name w:val="Основной текст с отступом 235"/>
    <w:basedOn w:val="a"/>
    <w:rsid w:val="00AF5E8C"/>
    <w:pPr>
      <w:spacing w:before="120" w:line="240" w:lineRule="auto"/>
      <w:ind w:firstLine="720"/>
    </w:pPr>
    <w:rPr>
      <w:rFonts w:ascii="Times New Roman" w:hAnsi="Times New Roman"/>
      <w:sz w:val="24"/>
    </w:rPr>
  </w:style>
  <w:style w:type="character" w:customStyle="1" w:styleId="1fffffffffd">
    <w:name w:val="Знак Знак Знак Зна Знак Знак Знак Знак 1"/>
    <w:rsid w:val="00AF5E8C"/>
    <w:rPr>
      <w:rFonts w:ascii="Arial" w:hAnsi="Arial"/>
      <w:lang w:val="ru-RU" w:eastAsia="ru-RU" w:bidi="ar-SA"/>
    </w:rPr>
  </w:style>
  <w:style w:type="character" w:customStyle="1" w:styleId="1fffffffffe">
    <w:name w:val="Знак Знак Знак Знак Знак Знак Знак Знак Знак Знак Знак Знак Знак Знак Знак Знак Знак Знак 1"/>
    <w:rsid w:val="00AF5E8C"/>
    <w:rPr>
      <w:rFonts w:ascii="Arial" w:hAnsi="Arial"/>
      <w:lang w:val="ru-RU" w:eastAsia="ru-RU" w:bidi="ar-SA"/>
    </w:rPr>
  </w:style>
  <w:style w:type="character" w:customStyle="1" w:styleId="affffffff0">
    <w:name w:val="Знак Знак Знак Знак Знак Знак Знак Знак Знак Знак Знак Знак Знак Знак Знак Знак Знак Знак"/>
    <w:rsid w:val="00AF5E8C"/>
    <w:rPr>
      <w:rFonts w:ascii="Arial" w:hAnsi="Arial"/>
      <w:lang w:val="ru-RU" w:eastAsia="ru-RU" w:bidi="ar-SA"/>
    </w:rPr>
  </w:style>
  <w:style w:type="paragraph" w:customStyle="1" w:styleId="1ffffffffff">
    <w:name w:val="Знак Знак Знак1 Знак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2b">
    <w:name w:val="Без интервала22"/>
    <w:uiPriority w:val="99"/>
    <w:qFormat/>
    <w:rsid w:val="00AF5E8C"/>
    <w:pPr>
      <w:ind w:firstLine="397"/>
      <w:jc w:val="both"/>
    </w:pPr>
    <w:rPr>
      <w:rFonts w:ascii="Arial" w:eastAsia="MS Mincho" w:hAnsi="Arial" w:cs="Arial"/>
      <w:sz w:val="22"/>
      <w:szCs w:val="22"/>
    </w:rPr>
  </w:style>
  <w:style w:type="paragraph" w:customStyle="1" w:styleId="1ffffffffff0">
    <w:name w:val="Знак Знак Знак1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60">
    <w:name w:val="Знак сноски36"/>
    <w:rsid w:val="0054754B"/>
    <w:rPr>
      <w:vertAlign w:val="superscript"/>
    </w:rPr>
  </w:style>
  <w:style w:type="paragraph" w:customStyle="1" w:styleId="236">
    <w:name w:val="Основной текст с отступом 236"/>
    <w:basedOn w:val="a"/>
    <w:rsid w:val="0054754B"/>
    <w:pPr>
      <w:spacing w:before="120" w:line="240" w:lineRule="auto"/>
      <w:ind w:firstLine="720"/>
    </w:pPr>
    <w:rPr>
      <w:rFonts w:ascii="Times New Roman" w:hAnsi="Times New Roman"/>
      <w:sz w:val="24"/>
    </w:rPr>
  </w:style>
  <w:style w:type="character" w:customStyle="1" w:styleId="1ffffffffff1">
    <w:name w:val="Знак Знак Знак Зна Знак Знак Знак Знак 1"/>
    <w:rsid w:val="0054754B"/>
    <w:rPr>
      <w:rFonts w:ascii="Arial" w:hAnsi="Arial"/>
      <w:lang w:val="ru-RU" w:eastAsia="ru-RU" w:bidi="ar-SA"/>
    </w:rPr>
  </w:style>
  <w:style w:type="character" w:customStyle="1" w:styleId="1ffffffffff2">
    <w:name w:val="Знак Знак Знак Знак Знак Знак Знак Знак Знак Знак Знак Знак Знак Знак Знак Знак Знак Знак 1"/>
    <w:rsid w:val="0054754B"/>
    <w:rPr>
      <w:rFonts w:ascii="Arial" w:hAnsi="Arial"/>
      <w:lang w:val="ru-RU" w:eastAsia="ru-RU" w:bidi="ar-SA"/>
    </w:rPr>
  </w:style>
  <w:style w:type="character" w:customStyle="1" w:styleId="affffffff1">
    <w:name w:val="Знак Знак Знак Знак Знак Знак Знак Знак Знак Знак Знак Знак Знак Знак Знак Знак Знак Знак"/>
    <w:rsid w:val="0054754B"/>
    <w:rPr>
      <w:rFonts w:ascii="Arial" w:hAnsi="Arial"/>
      <w:lang w:val="ru-RU" w:eastAsia="ru-RU" w:bidi="ar-SA"/>
    </w:rPr>
  </w:style>
  <w:style w:type="paragraph" w:customStyle="1" w:styleId="1ffffffffff3">
    <w:name w:val="Знак Знак Знак1 Знак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37">
    <w:name w:val="Без интервала23"/>
    <w:uiPriority w:val="99"/>
    <w:qFormat/>
    <w:rsid w:val="0054754B"/>
    <w:pPr>
      <w:ind w:firstLine="397"/>
      <w:jc w:val="both"/>
    </w:pPr>
    <w:rPr>
      <w:rFonts w:ascii="Arial" w:eastAsia="MS Mincho" w:hAnsi="Arial" w:cs="Arial"/>
      <w:sz w:val="22"/>
      <w:szCs w:val="22"/>
    </w:rPr>
  </w:style>
  <w:style w:type="paragraph" w:customStyle="1" w:styleId="1ffffffffff4">
    <w:name w:val="Знак Знак Знак1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70">
    <w:name w:val="Знак сноски37"/>
    <w:rsid w:val="00B060DA"/>
    <w:rPr>
      <w:vertAlign w:val="superscript"/>
    </w:rPr>
  </w:style>
  <w:style w:type="paragraph" w:customStyle="1" w:styleId="2370">
    <w:name w:val="Основной текст с отступом 237"/>
    <w:basedOn w:val="a"/>
    <w:rsid w:val="00B060DA"/>
    <w:pPr>
      <w:spacing w:before="120" w:line="240" w:lineRule="auto"/>
      <w:ind w:firstLine="720"/>
    </w:pPr>
    <w:rPr>
      <w:rFonts w:ascii="Times New Roman" w:hAnsi="Times New Roman"/>
      <w:sz w:val="24"/>
    </w:rPr>
  </w:style>
  <w:style w:type="character" w:customStyle="1" w:styleId="1ffffffffff5">
    <w:name w:val="Знак Знак Знак Зна Знак Знак Знак Знак 1"/>
    <w:rsid w:val="00B060DA"/>
    <w:rPr>
      <w:rFonts w:ascii="Arial" w:hAnsi="Arial"/>
      <w:lang w:val="ru-RU" w:eastAsia="ru-RU" w:bidi="ar-SA"/>
    </w:rPr>
  </w:style>
  <w:style w:type="character" w:customStyle="1" w:styleId="1ffffffffff6">
    <w:name w:val="Знак Знак Знак Знак Знак Знак Знак Знак Знак Знак Знак Знак Знак Знак Знак Знак Знак Знак 1"/>
    <w:rsid w:val="00B060DA"/>
    <w:rPr>
      <w:rFonts w:ascii="Arial" w:hAnsi="Arial"/>
      <w:lang w:val="ru-RU" w:eastAsia="ru-RU" w:bidi="ar-SA"/>
    </w:rPr>
  </w:style>
  <w:style w:type="character" w:customStyle="1" w:styleId="affffffff2">
    <w:name w:val="Знак Знак Знак Знак Знак Знак Знак Знак Знак Знак Знак Знак Знак Знак Знак Знак Знак Знак"/>
    <w:rsid w:val="00B060DA"/>
    <w:rPr>
      <w:rFonts w:ascii="Arial" w:hAnsi="Arial"/>
      <w:lang w:val="ru-RU" w:eastAsia="ru-RU" w:bidi="ar-SA"/>
    </w:rPr>
  </w:style>
  <w:style w:type="paragraph" w:customStyle="1" w:styleId="1ffffffffff7">
    <w:name w:val="Знак Знак Знак1 Знак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43">
    <w:name w:val="Без интервала24"/>
    <w:uiPriority w:val="99"/>
    <w:qFormat/>
    <w:rsid w:val="00B060DA"/>
    <w:pPr>
      <w:ind w:firstLine="397"/>
      <w:jc w:val="both"/>
    </w:pPr>
    <w:rPr>
      <w:rFonts w:ascii="Arial" w:eastAsia="MS Mincho" w:hAnsi="Arial" w:cs="Arial"/>
      <w:sz w:val="22"/>
      <w:szCs w:val="22"/>
    </w:rPr>
  </w:style>
  <w:style w:type="character" w:customStyle="1" w:styleId="380">
    <w:name w:val="Знак сноски38"/>
    <w:rsid w:val="002E4880"/>
    <w:rPr>
      <w:vertAlign w:val="superscript"/>
    </w:rPr>
  </w:style>
  <w:style w:type="paragraph" w:customStyle="1" w:styleId="238">
    <w:name w:val="Основной текст с отступом 238"/>
    <w:basedOn w:val="a"/>
    <w:rsid w:val="002E4880"/>
    <w:pPr>
      <w:spacing w:before="120" w:line="240" w:lineRule="auto"/>
      <w:ind w:firstLine="720"/>
    </w:pPr>
    <w:rPr>
      <w:rFonts w:ascii="Times New Roman" w:hAnsi="Times New Roman"/>
      <w:sz w:val="24"/>
    </w:rPr>
  </w:style>
  <w:style w:type="character" w:customStyle="1" w:styleId="1ffffffffff8">
    <w:name w:val="Знак Знак Знак Зна Знак Знак Знак Знак 1"/>
    <w:rsid w:val="002E4880"/>
    <w:rPr>
      <w:rFonts w:ascii="Arial" w:hAnsi="Arial"/>
      <w:lang w:val="ru-RU" w:eastAsia="ru-RU" w:bidi="ar-SA"/>
    </w:rPr>
  </w:style>
  <w:style w:type="paragraph" w:customStyle="1" w:styleId="1ffffffffff9">
    <w:name w:val="Знак Знак Знак1 Знак Знак Знак"/>
    <w:basedOn w:val="a"/>
    <w:rsid w:val="002E48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a">
    <w:name w:val="Знак Знак Знак Знак Знак Знак Знак Знак Знак Знак Знак Знак Знак Знак Знак Знак Знак Знак 1"/>
    <w:rsid w:val="002E4880"/>
    <w:rPr>
      <w:rFonts w:ascii="Arial" w:hAnsi="Arial"/>
      <w:lang w:val="ru-RU" w:eastAsia="ru-RU" w:bidi="ar-SA"/>
    </w:rPr>
  </w:style>
  <w:style w:type="character" w:customStyle="1" w:styleId="affffffff3">
    <w:name w:val="Знак Знак Знак Знак Знак Знак Знак Знак Знак Знак Знак Знак Знак Знак Знак Знак Знак Знак"/>
    <w:rsid w:val="002E4880"/>
    <w:rPr>
      <w:rFonts w:ascii="Arial" w:hAnsi="Arial"/>
      <w:lang w:val="ru-RU" w:eastAsia="ru-RU" w:bidi="ar-SA"/>
    </w:rPr>
  </w:style>
  <w:style w:type="paragraph" w:customStyle="1" w:styleId="1ffffffffffb">
    <w:name w:val="Знак Знак Знак1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90">
    <w:name w:val="Знак сноски39"/>
    <w:rsid w:val="008F2246"/>
    <w:rPr>
      <w:vertAlign w:val="superscript"/>
    </w:rPr>
  </w:style>
  <w:style w:type="paragraph" w:customStyle="1" w:styleId="239">
    <w:name w:val="Основной текст с отступом 239"/>
    <w:basedOn w:val="a"/>
    <w:rsid w:val="008F2246"/>
    <w:pPr>
      <w:spacing w:before="120" w:line="240" w:lineRule="auto"/>
      <w:ind w:firstLine="720"/>
    </w:pPr>
    <w:rPr>
      <w:rFonts w:ascii="Times New Roman" w:hAnsi="Times New Roman"/>
      <w:sz w:val="24"/>
    </w:rPr>
  </w:style>
  <w:style w:type="character" w:customStyle="1" w:styleId="1ffffffffffc">
    <w:name w:val="Знак Знак Знак Зна Знак Знак Знак Знак 1"/>
    <w:rsid w:val="008F2246"/>
    <w:rPr>
      <w:rFonts w:ascii="Arial" w:hAnsi="Arial"/>
      <w:lang w:val="ru-RU" w:eastAsia="ru-RU" w:bidi="ar-SA"/>
    </w:rPr>
  </w:style>
  <w:style w:type="character" w:customStyle="1" w:styleId="1ffffffffffd">
    <w:name w:val="Знак Знак Знак Знак Знак Знак Знак Знак Знак Знак Знак Знак Знак Знак Знак Знак Знак Знак 1"/>
    <w:rsid w:val="008F2246"/>
    <w:rPr>
      <w:rFonts w:ascii="Arial" w:hAnsi="Arial"/>
      <w:lang w:val="ru-RU" w:eastAsia="ru-RU" w:bidi="ar-SA"/>
    </w:rPr>
  </w:style>
  <w:style w:type="character" w:customStyle="1" w:styleId="affffffff4">
    <w:name w:val="Знак Знак Знак Знак Знак Знак Знак Знак Знак Знак Знак Знак Знак Знак Знак Знак Знак Знак"/>
    <w:rsid w:val="008F2246"/>
    <w:rPr>
      <w:rFonts w:ascii="Arial" w:hAnsi="Arial"/>
      <w:lang w:val="ru-RU" w:eastAsia="ru-RU" w:bidi="ar-SA"/>
    </w:rPr>
  </w:style>
  <w:style w:type="paragraph" w:customStyle="1" w:styleId="1ffffffffffe">
    <w:name w:val="Знак Знак Знак1 Знак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52">
    <w:name w:val="Без интервала25"/>
    <w:uiPriority w:val="99"/>
    <w:qFormat/>
    <w:rsid w:val="008F2246"/>
    <w:pPr>
      <w:ind w:firstLine="397"/>
      <w:jc w:val="both"/>
    </w:pPr>
    <w:rPr>
      <w:rFonts w:ascii="Arial" w:eastAsia="MS Mincho" w:hAnsi="Arial" w:cs="Arial"/>
      <w:sz w:val="22"/>
      <w:szCs w:val="22"/>
    </w:rPr>
  </w:style>
  <w:style w:type="paragraph" w:customStyle="1" w:styleId="1fffffffffff">
    <w:name w:val="Знак Знак Знак1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00">
    <w:name w:val="Знак сноски40"/>
    <w:rsid w:val="00C31910"/>
    <w:rPr>
      <w:vertAlign w:val="superscript"/>
    </w:rPr>
  </w:style>
  <w:style w:type="paragraph" w:customStyle="1" w:styleId="2400">
    <w:name w:val="Основной текст с отступом 240"/>
    <w:basedOn w:val="a"/>
    <w:rsid w:val="00C31910"/>
    <w:pPr>
      <w:spacing w:before="120" w:line="240" w:lineRule="auto"/>
      <w:ind w:firstLine="720"/>
    </w:pPr>
    <w:rPr>
      <w:rFonts w:ascii="Times New Roman" w:hAnsi="Times New Roman"/>
      <w:sz w:val="24"/>
    </w:rPr>
  </w:style>
  <w:style w:type="character" w:customStyle="1" w:styleId="1fffffffffff0">
    <w:name w:val="Знак Знак Знак Зна Знак Знак Знак Знак 1"/>
    <w:rsid w:val="00C31910"/>
    <w:rPr>
      <w:rFonts w:ascii="Arial" w:hAnsi="Arial"/>
      <w:lang w:val="ru-RU" w:eastAsia="ru-RU" w:bidi="ar-SA"/>
    </w:rPr>
  </w:style>
  <w:style w:type="character" w:customStyle="1" w:styleId="1fffffffffff1">
    <w:name w:val="Знак Знак Знак Знак Знак Знак Знак Знак Знак Знак Знак Знак Знак Знак Знак Знак Знак Знак 1"/>
    <w:rsid w:val="00C31910"/>
    <w:rPr>
      <w:rFonts w:ascii="Arial" w:hAnsi="Arial"/>
      <w:lang w:val="ru-RU" w:eastAsia="ru-RU" w:bidi="ar-SA"/>
    </w:rPr>
  </w:style>
  <w:style w:type="character" w:customStyle="1" w:styleId="affffffff5">
    <w:name w:val="Знак Знак Знак Знак Знак Знак Знак Знак Знак Знак Знак Знак Знак Знак Знак Знак Знак Знак"/>
    <w:rsid w:val="00C31910"/>
    <w:rPr>
      <w:rFonts w:ascii="Arial" w:hAnsi="Arial"/>
      <w:lang w:val="ru-RU" w:eastAsia="ru-RU" w:bidi="ar-SA"/>
    </w:rPr>
  </w:style>
  <w:style w:type="paragraph" w:customStyle="1" w:styleId="1fffffffffff2">
    <w:name w:val="Знак Знак Знак1 Знак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62">
    <w:name w:val="Без интервала26"/>
    <w:uiPriority w:val="99"/>
    <w:qFormat/>
    <w:rsid w:val="00C31910"/>
    <w:pPr>
      <w:ind w:firstLine="397"/>
      <w:jc w:val="both"/>
    </w:pPr>
    <w:rPr>
      <w:rFonts w:ascii="Arial" w:eastAsia="MS Mincho" w:hAnsi="Arial" w:cs="Arial"/>
      <w:sz w:val="22"/>
      <w:szCs w:val="22"/>
    </w:rPr>
  </w:style>
  <w:style w:type="character" w:customStyle="1" w:styleId="411">
    <w:name w:val="Знак сноски41"/>
    <w:rsid w:val="00E14D77"/>
    <w:rPr>
      <w:vertAlign w:val="superscript"/>
    </w:rPr>
  </w:style>
  <w:style w:type="paragraph" w:customStyle="1" w:styleId="2410">
    <w:name w:val="Основной текст с отступом 241"/>
    <w:basedOn w:val="a"/>
    <w:rsid w:val="00E14D77"/>
    <w:pPr>
      <w:adjustRightInd/>
      <w:spacing w:before="120" w:line="240" w:lineRule="auto"/>
      <w:ind w:firstLine="720"/>
      <w:textAlignment w:val="auto"/>
    </w:pPr>
    <w:rPr>
      <w:rFonts w:ascii="Times New Roman" w:hAnsi="Times New Roman"/>
      <w:sz w:val="24"/>
    </w:rPr>
  </w:style>
  <w:style w:type="numbering" w:customStyle="1" w:styleId="2121">
    <w:name w:val="Стиль212"/>
    <w:basedOn w:val="a2"/>
    <w:rsid w:val="00AD4F23"/>
  </w:style>
  <w:style w:type="numbering" w:customStyle="1" w:styleId="22c">
    <w:name w:val="Стиль22"/>
    <w:basedOn w:val="a2"/>
    <w:rsid w:val="0072695B"/>
  </w:style>
  <w:style w:type="numbering" w:customStyle="1" w:styleId="12e">
    <w:name w:val="Стиль12"/>
    <w:rsid w:val="0072695B"/>
  </w:style>
  <w:style w:type="numbering" w:customStyle="1" w:styleId="2ff8">
    <w:name w:val="Нет списка2"/>
    <w:next w:val="a2"/>
    <w:uiPriority w:val="99"/>
    <w:semiHidden/>
    <w:unhideWhenUsed/>
    <w:rsid w:val="00A35EFA"/>
  </w:style>
  <w:style w:type="numbering" w:customStyle="1" w:styleId="3fd">
    <w:name w:val="Нет списка3"/>
    <w:next w:val="a2"/>
    <w:uiPriority w:val="99"/>
    <w:semiHidden/>
    <w:unhideWhenUsed/>
    <w:rsid w:val="007E4513"/>
  </w:style>
  <w:style w:type="table" w:customStyle="1" w:styleId="1fffffffffff3">
    <w:name w:val="Сетка таблицы1"/>
    <w:basedOn w:val="a1"/>
    <w:next w:val="affff"/>
    <w:rsid w:val="007E4513"/>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a">
    <w:name w:val="Стиль таблицы11"/>
    <w:basedOn w:val="affff"/>
    <w:rsid w:val="007E4513"/>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a">
    <w:name w:val="Стиль23"/>
    <w:basedOn w:val="a2"/>
    <w:rsid w:val="007E4513"/>
  </w:style>
  <w:style w:type="numbering" w:customStyle="1" w:styleId="13c">
    <w:name w:val="Стиль13"/>
    <w:rsid w:val="007E4513"/>
  </w:style>
  <w:style w:type="numbering" w:customStyle="1" w:styleId="11fb">
    <w:name w:val="Нет списка11"/>
    <w:next w:val="a2"/>
    <w:uiPriority w:val="99"/>
    <w:semiHidden/>
    <w:unhideWhenUsed/>
    <w:rsid w:val="007E4513"/>
  </w:style>
  <w:style w:type="numbering" w:customStyle="1" w:styleId="2131">
    <w:name w:val="Стиль213"/>
    <w:basedOn w:val="a2"/>
    <w:rsid w:val="007E4513"/>
  </w:style>
  <w:style w:type="numbering" w:customStyle="1" w:styleId="1124">
    <w:name w:val="Стиль112"/>
    <w:rsid w:val="007E4513"/>
  </w:style>
  <w:style w:type="numbering" w:customStyle="1" w:styleId="4f6">
    <w:name w:val="Нет списка4"/>
    <w:next w:val="a2"/>
    <w:uiPriority w:val="99"/>
    <w:semiHidden/>
    <w:unhideWhenUsed/>
    <w:rsid w:val="001D34DD"/>
  </w:style>
  <w:style w:type="table" w:customStyle="1" w:styleId="2ff9">
    <w:name w:val="Сетка таблицы2"/>
    <w:basedOn w:val="a1"/>
    <w:next w:val="affff"/>
    <w:rsid w:val="001D34D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Стиль таблицы12"/>
    <w:basedOn w:val="affff"/>
    <w:rsid w:val="001D34D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
    <w:name w:val="Стиль24"/>
    <w:basedOn w:val="a2"/>
    <w:rsid w:val="001D34DD"/>
  </w:style>
  <w:style w:type="numbering" w:customStyle="1" w:styleId="148">
    <w:name w:val="Стиль14"/>
    <w:rsid w:val="001D34DD"/>
  </w:style>
  <w:style w:type="numbering" w:customStyle="1" w:styleId="12f0">
    <w:name w:val="Нет списка12"/>
    <w:next w:val="a2"/>
    <w:uiPriority w:val="99"/>
    <w:semiHidden/>
    <w:unhideWhenUsed/>
    <w:rsid w:val="001D34DD"/>
  </w:style>
  <w:style w:type="numbering" w:customStyle="1" w:styleId="2141">
    <w:name w:val="Стиль214"/>
    <w:basedOn w:val="a2"/>
    <w:rsid w:val="001D34DD"/>
  </w:style>
  <w:style w:type="numbering" w:customStyle="1" w:styleId="1134">
    <w:name w:val="Стиль113"/>
    <w:rsid w:val="001D34DD"/>
  </w:style>
  <w:style w:type="numbering" w:customStyle="1" w:styleId="5e">
    <w:name w:val="Нет списка5"/>
    <w:next w:val="a2"/>
    <w:uiPriority w:val="99"/>
    <w:semiHidden/>
    <w:unhideWhenUsed/>
    <w:rsid w:val="00753D59"/>
  </w:style>
  <w:style w:type="numbering" w:customStyle="1" w:styleId="68">
    <w:name w:val="Нет списка6"/>
    <w:next w:val="a2"/>
    <w:uiPriority w:val="99"/>
    <w:semiHidden/>
    <w:unhideWhenUsed/>
    <w:rsid w:val="00D948FF"/>
  </w:style>
  <w:style w:type="table" w:customStyle="1" w:styleId="3fe">
    <w:name w:val="Сетка таблицы3"/>
    <w:basedOn w:val="a1"/>
    <w:next w:val="affff"/>
    <w:rsid w:val="00D948F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d">
    <w:name w:val="Стиль таблицы13"/>
    <w:basedOn w:val="affff"/>
    <w:rsid w:val="00D948F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
    <w:name w:val="Стиль25"/>
    <w:basedOn w:val="a2"/>
    <w:rsid w:val="00D948FF"/>
  </w:style>
  <w:style w:type="numbering" w:customStyle="1" w:styleId="157">
    <w:name w:val="Стиль15"/>
    <w:rsid w:val="00D948FF"/>
  </w:style>
  <w:style w:type="numbering" w:customStyle="1" w:styleId="263">
    <w:name w:val="Стиль26"/>
    <w:basedOn w:val="a2"/>
    <w:rsid w:val="00DA21EB"/>
  </w:style>
  <w:style w:type="numbering" w:customStyle="1" w:styleId="167">
    <w:name w:val="Стиль16"/>
    <w:rsid w:val="00DA21EB"/>
  </w:style>
  <w:style w:type="numbering" w:customStyle="1" w:styleId="78">
    <w:name w:val="Нет списка7"/>
    <w:next w:val="a2"/>
    <w:uiPriority w:val="99"/>
    <w:semiHidden/>
    <w:unhideWhenUsed/>
    <w:rsid w:val="00064AE4"/>
  </w:style>
  <w:style w:type="table" w:customStyle="1" w:styleId="4f7">
    <w:name w:val="Сетка таблицы4"/>
    <w:basedOn w:val="a1"/>
    <w:next w:val="affff"/>
    <w:rsid w:val="00064A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тиль таблицы14"/>
    <w:basedOn w:val="affff"/>
    <w:rsid w:val="00064A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
    <w:name w:val="Стиль27"/>
    <w:basedOn w:val="a2"/>
    <w:rsid w:val="00064AE4"/>
  </w:style>
  <w:style w:type="numbering" w:customStyle="1" w:styleId="177">
    <w:name w:val="Стиль17"/>
    <w:rsid w:val="00064AE4"/>
  </w:style>
  <w:style w:type="numbering" w:customStyle="1" w:styleId="13e">
    <w:name w:val="Нет списка13"/>
    <w:next w:val="a2"/>
    <w:uiPriority w:val="99"/>
    <w:semiHidden/>
    <w:unhideWhenUsed/>
    <w:rsid w:val="00064AE4"/>
  </w:style>
  <w:style w:type="numbering" w:customStyle="1" w:styleId="2151">
    <w:name w:val="Стиль215"/>
    <w:basedOn w:val="a2"/>
    <w:rsid w:val="00064AE4"/>
  </w:style>
  <w:style w:type="numbering" w:customStyle="1" w:styleId="1144">
    <w:name w:val="Стиль114"/>
    <w:rsid w:val="00064AE4"/>
  </w:style>
  <w:style w:type="numbering" w:customStyle="1" w:styleId="85">
    <w:name w:val="Нет списка8"/>
    <w:next w:val="a2"/>
    <w:uiPriority w:val="99"/>
    <w:semiHidden/>
    <w:unhideWhenUsed/>
    <w:rsid w:val="004B34FA"/>
  </w:style>
  <w:style w:type="table" w:customStyle="1" w:styleId="5f">
    <w:name w:val="Сетка таблицы5"/>
    <w:basedOn w:val="a1"/>
    <w:next w:val="affff"/>
    <w:rsid w:val="004B34F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тиль таблицы15"/>
    <w:basedOn w:val="affff"/>
    <w:rsid w:val="004B34F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
    <w:name w:val="Стиль28"/>
    <w:basedOn w:val="a2"/>
    <w:rsid w:val="004B34FA"/>
  </w:style>
  <w:style w:type="numbering" w:customStyle="1" w:styleId="187">
    <w:name w:val="Стиль18"/>
    <w:rsid w:val="004B34FA"/>
  </w:style>
  <w:style w:type="numbering" w:customStyle="1" w:styleId="14a">
    <w:name w:val="Нет списка14"/>
    <w:next w:val="a2"/>
    <w:uiPriority w:val="99"/>
    <w:semiHidden/>
    <w:unhideWhenUsed/>
    <w:rsid w:val="004B34FA"/>
  </w:style>
  <w:style w:type="numbering" w:customStyle="1" w:styleId="2161">
    <w:name w:val="Стиль216"/>
    <w:basedOn w:val="a2"/>
    <w:rsid w:val="004B34FA"/>
  </w:style>
  <w:style w:type="numbering" w:customStyle="1" w:styleId="1154">
    <w:name w:val="Стиль115"/>
    <w:rsid w:val="004B34FA"/>
  </w:style>
  <w:style w:type="numbering" w:customStyle="1" w:styleId="95">
    <w:name w:val="Нет списка9"/>
    <w:next w:val="a2"/>
    <w:semiHidden/>
    <w:rsid w:val="00C648E1"/>
  </w:style>
  <w:style w:type="character" w:customStyle="1" w:styleId="420">
    <w:name w:val="Знак сноски42"/>
    <w:rsid w:val="00C648E1"/>
    <w:rPr>
      <w:vertAlign w:val="superscript"/>
    </w:rPr>
  </w:style>
  <w:style w:type="paragraph" w:customStyle="1" w:styleId="2420">
    <w:name w:val="Основной текст с отступом 242"/>
    <w:basedOn w:val="a"/>
    <w:rsid w:val="00C648E1"/>
    <w:pPr>
      <w:adjustRightInd/>
      <w:spacing w:before="120" w:line="240" w:lineRule="auto"/>
      <w:ind w:firstLine="720"/>
      <w:textAlignment w:val="auto"/>
    </w:pPr>
    <w:rPr>
      <w:rFonts w:ascii="Times New Roman" w:hAnsi="Times New Roman"/>
      <w:sz w:val="24"/>
    </w:rPr>
  </w:style>
  <w:style w:type="character" w:customStyle="1" w:styleId="430">
    <w:name w:val="Знак сноски43"/>
    <w:rsid w:val="00352E6C"/>
    <w:rPr>
      <w:vertAlign w:val="superscript"/>
    </w:rPr>
  </w:style>
  <w:style w:type="paragraph" w:customStyle="1" w:styleId="2430">
    <w:name w:val="Основной текст с отступом 243"/>
    <w:basedOn w:val="a"/>
    <w:rsid w:val="00352E6C"/>
    <w:pPr>
      <w:spacing w:before="120" w:line="240" w:lineRule="auto"/>
      <w:ind w:firstLine="720"/>
    </w:pPr>
    <w:rPr>
      <w:rFonts w:ascii="Times New Roman" w:hAnsi="Times New Roman"/>
      <w:sz w:val="24"/>
    </w:rPr>
  </w:style>
  <w:style w:type="table" w:customStyle="1" w:styleId="69">
    <w:name w:val="Сетка таблицы6"/>
    <w:basedOn w:val="a1"/>
    <w:next w:val="affff"/>
    <w:rsid w:val="00352E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тиль таблицы16"/>
    <w:basedOn w:val="affff"/>
    <w:rsid w:val="00352E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
    <w:name w:val="Стиль29"/>
    <w:basedOn w:val="a2"/>
    <w:rsid w:val="00352E6C"/>
  </w:style>
  <w:style w:type="numbering" w:customStyle="1" w:styleId="197">
    <w:name w:val="Стиль19"/>
    <w:rsid w:val="00352E6C"/>
  </w:style>
  <w:style w:type="character" w:customStyle="1" w:styleId="1fffffffffff4">
    <w:name w:val="Знак Знак Знак Зна Знак Знак Знак Знак 1"/>
    <w:rsid w:val="00352E6C"/>
    <w:rPr>
      <w:rFonts w:ascii="Arial" w:hAnsi="Arial"/>
      <w:lang w:val="ru-RU" w:eastAsia="ru-RU" w:bidi="ar-SA"/>
    </w:rPr>
  </w:style>
  <w:style w:type="paragraph" w:customStyle="1" w:styleId="1fffffffffff5">
    <w:name w:val="Знак Знак Знак1 Знак Знак Знак"/>
    <w:basedOn w:val="a"/>
    <w:rsid w:val="00352E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6">
    <w:name w:val="Знак Знак Знак Знак Знак Знак Знак Знак Знак Знак Знак Знак Знак Знак Знак Знак Знак Знак 1"/>
    <w:rsid w:val="00352E6C"/>
    <w:rPr>
      <w:rFonts w:ascii="Arial" w:hAnsi="Arial"/>
      <w:lang w:val="ru-RU" w:eastAsia="ru-RU" w:bidi="ar-SA"/>
    </w:rPr>
  </w:style>
  <w:style w:type="character" w:customStyle="1" w:styleId="affffffff6">
    <w:name w:val="Знак Знак Знак Знак Знак Знак Знак Знак Знак Знак Знак Знак Знак Знак Знак Знак Знак Знак"/>
    <w:rsid w:val="00352E6C"/>
    <w:rPr>
      <w:rFonts w:ascii="Arial" w:hAnsi="Arial"/>
      <w:lang w:val="ru-RU" w:eastAsia="ru-RU" w:bidi="ar-SA"/>
    </w:rPr>
  </w:style>
  <w:style w:type="numbering" w:customStyle="1" w:styleId="312">
    <w:name w:val="Стиль31"/>
    <w:uiPriority w:val="99"/>
    <w:rsid w:val="00352E6C"/>
  </w:style>
  <w:style w:type="numbering" w:customStyle="1" w:styleId="2171">
    <w:name w:val="Стиль217"/>
    <w:basedOn w:val="a2"/>
    <w:rsid w:val="00352E6C"/>
  </w:style>
  <w:style w:type="numbering" w:customStyle="1" w:styleId="1164">
    <w:name w:val="Стиль116"/>
    <w:rsid w:val="00352E6C"/>
  </w:style>
  <w:style w:type="numbering" w:customStyle="1" w:styleId="103">
    <w:name w:val="Нет списка10"/>
    <w:next w:val="a2"/>
    <w:uiPriority w:val="99"/>
    <w:semiHidden/>
    <w:unhideWhenUsed/>
    <w:rsid w:val="00DB50D6"/>
  </w:style>
  <w:style w:type="table" w:customStyle="1" w:styleId="79">
    <w:name w:val="Сетка таблицы7"/>
    <w:basedOn w:val="a1"/>
    <w:next w:val="affff"/>
    <w:rsid w:val="00DB50D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тиль таблицы17"/>
    <w:basedOn w:val="affff"/>
    <w:rsid w:val="00DB50D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
    <w:name w:val="Стиль210"/>
    <w:basedOn w:val="a2"/>
    <w:rsid w:val="00DB50D6"/>
  </w:style>
  <w:style w:type="numbering" w:customStyle="1" w:styleId="1104">
    <w:name w:val="Стиль110"/>
    <w:rsid w:val="00DB50D6"/>
  </w:style>
  <w:style w:type="numbering" w:customStyle="1" w:styleId="159">
    <w:name w:val="Нет списка15"/>
    <w:next w:val="a2"/>
    <w:uiPriority w:val="99"/>
    <w:semiHidden/>
    <w:unhideWhenUsed/>
    <w:rsid w:val="00DB50D6"/>
  </w:style>
  <w:style w:type="numbering" w:customStyle="1" w:styleId="321">
    <w:name w:val="Стиль32"/>
    <w:uiPriority w:val="99"/>
    <w:rsid w:val="00DB50D6"/>
  </w:style>
  <w:style w:type="numbering" w:customStyle="1" w:styleId="2180">
    <w:name w:val="Стиль218"/>
    <w:basedOn w:val="a2"/>
    <w:rsid w:val="00DB50D6"/>
  </w:style>
  <w:style w:type="numbering" w:customStyle="1" w:styleId="1174">
    <w:name w:val="Стиль117"/>
    <w:rsid w:val="00DB50D6"/>
  </w:style>
  <w:style w:type="numbering" w:customStyle="1" w:styleId="169">
    <w:name w:val="Нет списка16"/>
    <w:next w:val="a2"/>
    <w:uiPriority w:val="99"/>
    <w:semiHidden/>
    <w:unhideWhenUsed/>
    <w:rsid w:val="00D230E9"/>
  </w:style>
  <w:style w:type="table" w:customStyle="1" w:styleId="86">
    <w:name w:val="Сетка таблицы8"/>
    <w:basedOn w:val="a1"/>
    <w:next w:val="affff"/>
    <w:rsid w:val="00D230E9"/>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тиль таблицы18"/>
    <w:basedOn w:val="affff"/>
    <w:rsid w:val="00D230E9"/>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
    <w:name w:val="Стиль219"/>
    <w:basedOn w:val="a2"/>
    <w:rsid w:val="00D230E9"/>
  </w:style>
  <w:style w:type="numbering" w:customStyle="1" w:styleId="1183">
    <w:name w:val="Стиль118"/>
    <w:rsid w:val="00D230E9"/>
  </w:style>
  <w:style w:type="numbering" w:customStyle="1" w:styleId="179">
    <w:name w:val="Нет списка17"/>
    <w:next w:val="a2"/>
    <w:uiPriority w:val="99"/>
    <w:semiHidden/>
    <w:unhideWhenUsed/>
    <w:rsid w:val="00D230E9"/>
  </w:style>
  <w:style w:type="numbering" w:customStyle="1" w:styleId="331">
    <w:name w:val="Стиль33"/>
    <w:uiPriority w:val="99"/>
    <w:rsid w:val="00D230E9"/>
  </w:style>
  <w:style w:type="numbering" w:customStyle="1" w:styleId="21100">
    <w:name w:val="Стиль2110"/>
    <w:basedOn w:val="a2"/>
    <w:rsid w:val="00D230E9"/>
  </w:style>
  <w:style w:type="numbering" w:customStyle="1" w:styleId="1193">
    <w:name w:val="Стиль119"/>
    <w:rsid w:val="00D230E9"/>
  </w:style>
  <w:style w:type="numbering" w:customStyle="1" w:styleId="189">
    <w:name w:val="Нет списка18"/>
    <w:next w:val="a2"/>
    <w:uiPriority w:val="99"/>
    <w:semiHidden/>
    <w:unhideWhenUsed/>
    <w:rsid w:val="00014F28"/>
  </w:style>
  <w:style w:type="table" w:customStyle="1" w:styleId="96">
    <w:name w:val="Сетка таблицы9"/>
    <w:basedOn w:val="a1"/>
    <w:next w:val="affff"/>
    <w:rsid w:val="00014F28"/>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тиль таблицы19"/>
    <w:basedOn w:val="affff"/>
    <w:rsid w:val="00014F28"/>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
    <w:name w:val="Стиль220"/>
    <w:basedOn w:val="a2"/>
    <w:rsid w:val="00014F28"/>
  </w:style>
  <w:style w:type="numbering" w:customStyle="1" w:styleId="1203">
    <w:name w:val="Стиль120"/>
    <w:rsid w:val="00014F28"/>
  </w:style>
  <w:style w:type="numbering" w:customStyle="1" w:styleId="2211">
    <w:name w:val="Стиль221"/>
    <w:basedOn w:val="a2"/>
    <w:rsid w:val="00734C1C"/>
  </w:style>
  <w:style w:type="numbering" w:customStyle="1" w:styleId="1213">
    <w:name w:val="Стиль121"/>
    <w:rsid w:val="00734C1C"/>
  </w:style>
  <w:style w:type="numbering" w:customStyle="1" w:styleId="2221">
    <w:name w:val="Стиль222"/>
    <w:basedOn w:val="a2"/>
    <w:rsid w:val="00DB3B22"/>
  </w:style>
  <w:style w:type="numbering" w:customStyle="1" w:styleId="1223">
    <w:name w:val="Стиль122"/>
    <w:rsid w:val="00DB3B22"/>
  </w:style>
  <w:style w:type="numbering" w:customStyle="1" w:styleId="199">
    <w:name w:val="Нет списка19"/>
    <w:next w:val="a2"/>
    <w:uiPriority w:val="99"/>
    <w:semiHidden/>
    <w:unhideWhenUsed/>
    <w:rsid w:val="008D2210"/>
  </w:style>
  <w:style w:type="table" w:customStyle="1" w:styleId="104">
    <w:name w:val="Сетка таблицы10"/>
    <w:basedOn w:val="a1"/>
    <w:next w:val="affff"/>
    <w:rsid w:val="008D2210"/>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
    <w:name w:val="Стиль таблицы110"/>
    <w:basedOn w:val="affff"/>
    <w:rsid w:val="008D2210"/>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0">
    <w:name w:val="Стиль223"/>
    <w:basedOn w:val="a2"/>
    <w:rsid w:val="008D2210"/>
  </w:style>
  <w:style w:type="numbering" w:customStyle="1" w:styleId="1233">
    <w:name w:val="Стиль123"/>
    <w:rsid w:val="008D2210"/>
  </w:style>
  <w:style w:type="numbering" w:customStyle="1" w:styleId="2240">
    <w:name w:val="Стиль224"/>
    <w:basedOn w:val="a2"/>
    <w:rsid w:val="00304F90"/>
  </w:style>
  <w:style w:type="numbering" w:customStyle="1" w:styleId="1243">
    <w:name w:val="Стиль124"/>
    <w:rsid w:val="00304F90"/>
  </w:style>
  <w:style w:type="numbering" w:customStyle="1" w:styleId="203">
    <w:name w:val="Нет списка20"/>
    <w:next w:val="a2"/>
    <w:uiPriority w:val="99"/>
    <w:semiHidden/>
    <w:unhideWhenUsed/>
    <w:rsid w:val="00BE5E54"/>
  </w:style>
  <w:style w:type="table" w:customStyle="1" w:styleId="11fc">
    <w:name w:val="Сетка таблицы11"/>
    <w:basedOn w:val="a1"/>
    <w:next w:val="affff"/>
    <w:rsid w:val="00BE5E54"/>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Стиль таблицы111"/>
    <w:basedOn w:val="affff"/>
    <w:rsid w:val="00BE5E54"/>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0">
    <w:name w:val="Стиль225"/>
    <w:basedOn w:val="a2"/>
    <w:rsid w:val="00BE5E54"/>
  </w:style>
  <w:style w:type="numbering" w:customStyle="1" w:styleId="1250">
    <w:name w:val="Стиль125"/>
    <w:rsid w:val="00BE5E54"/>
  </w:style>
  <w:style w:type="character" w:customStyle="1" w:styleId="440">
    <w:name w:val="Знак сноски44"/>
    <w:rsid w:val="00B85CE7"/>
    <w:rPr>
      <w:vertAlign w:val="superscript"/>
    </w:rPr>
  </w:style>
  <w:style w:type="paragraph" w:customStyle="1" w:styleId="2440">
    <w:name w:val="Основной текст с отступом 244"/>
    <w:basedOn w:val="a"/>
    <w:rsid w:val="00B85CE7"/>
    <w:pPr>
      <w:spacing w:before="120" w:line="240" w:lineRule="auto"/>
      <w:ind w:firstLine="720"/>
    </w:pPr>
    <w:rPr>
      <w:rFonts w:ascii="Times New Roman" w:hAnsi="Times New Roman"/>
      <w:sz w:val="24"/>
    </w:rPr>
  </w:style>
  <w:style w:type="table" w:customStyle="1" w:styleId="12f1">
    <w:name w:val="Сетка таблицы12"/>
    <w:basedOn w:val="a1"/>
    <w:next w:val="affff"/>
    <w:rsid w:val="00B85CE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тиль таблицы112"/>
    <w:basedOn w:val="affff"/>
    <w:rsid w:val="00B85CE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
    <w:name w:val="Стиль226"/>
    <w:basedOn w:val="a2"/>
    <w:rsid w:val="00B85CE7"/>
  </w:style>
  <w:style w:type="numbering" w:customStyle="1" w:styleId="1260">
    <w:name w:val="Стиль126"/>
    <w:rsid w:val="00B85CE7"/>
  </w:style>
  <w:style w:type="character" w:customStyle="1" w:styleId="1fffffffffff7">
    <w:name w:val="Знак Знак Знак Зна Знак Знак Знак Знак 1"/>
    <w:rsid w:val="00B85CE7"/>
    <w:rPr>
      <w:rFonts w:ascii="Arial" w:hAnsi="Arial"/>
      <w:lang w:val="ru-RU" w:eastAsia="ru-RU" w:bidi="ar-SA"/>
    </w:rPr>
  </w:style>
  <w:style w:type="paragraph" w:customStyle="1" w:styleId="1fffffffffff8">
    <w:name w:val="Знак Знак Знак1 Знак Знак Знак"/>
    <w:basedOn w:val="a"/>
    <w:rsid w:val="00B85C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9">
    <w:name w:val="Знак Знак Знак Знак Знак Знак Знак Знак Знак Знак Знак Знак Знак Знак Знак Знак Знак Знак 1"/>
    <w:rsid w:val="00B85CE7"/>
    <w:rPr>
      <w:rFonts w:ascii="Arial" w:hAnsi="Arial"/>
      <w:lang w:val="ru-RU" w:eastAsia="ru-RU" w:bidi="ar-SA"/>
    </w:rPr>
  </w:style>
  <w:style w:type="character" w:customStyle="1" w:styleId="affffffff7">
    <w:name w:val="Знак Знак Знак Знак Знак Знак Знак Знак Знак Знак Знак Знак Знак Знак Знак Знак Знак Знак"/>
    <w:rsid w:val="00B85CE7"/>
    <w:rPr>
      <w:rFonts w:ascii="Arial" w:hAnsi="Arial"/>
      <w:lang w:val="ru-RU" w:eastAsia="ru-RU" w:bidi="ar-SA"/>
    </w:rPr>
  </w:style>
  <w:style w:type="numbering" w:customStyle="1" w:styleId="341">
    <w:name w:val="Стиль34"/>
    <w:uiPriority w:val="99"/>
    <w:rsid w:val="00B85CE7"/>
  </w:style>
  <w:style w:type="numbering" w:customStyle="1" w:styleId="21110">
    <w:name w:val="Стиль2111"/>
    <w:basedOn w:val="a2"/>
    <w:rsid w:val="00B85CE7"/>
  </w:style>
  <w:style w:type="numbering" w:customStyle="1" w:styleId="11100">
    <w:name w:val="Стиль1110"/>
    <w:rsid w:val="00B85CE7"/>
  </w:style>
  <w:style w:type="numbering" w:customStyle="1" w:styleId="2270">
    <w:name w:val="Стиль227"/>
    <w:basedOn w:val="a2"/>
    <w:rsid w:val="006C54BD"/>
  </w:style>
  <w:style w:type="numbering" w:customStyle="1" w:styleId="1270">
    <w:name w:val="Стиль127"/>
    <w:rsid w:val="006C54BD"/>
  </w:style>
  <w:style w:type="numbering" w:customStyle="1" w:styleId="11110">
    <w:name w:val="Стиль1111"/>
    <w:rsid w:val="002B474B"/>
  </w:style>
  <w:style w:type="numbering" w:customStyle="1" w:styleId="12010">
    <w:name w:val="Стиль1201"/>
    <w:rsid w:val="002B474B"/>
  </w:style>
  <w:style w:type="character" w:customStyle="1" w:styleId="450">
    <w:name w:val="Знак сноски45"/>
    <w:rsid w:val="008570F7"/>
    <w:rPr>
      <w:vertAlign w:val="superscript"/>
    </w:rPr>
  </w:style>
  <w:style w:type="paragraph" w:customStyle="1" w:styleId="245">
    <w:name w:val="Основной текст с отступом 245"/>
    <w:basedOn w:val="a"/>
    <w:rsid w:val="008570F7"/>
    <w:pPr>
      <w:spacing w:before="120" w:line="240" w:lineRule="auto"/>
      <w:ind w:firstLine="720"/>
    </w:pPr>
    <w:rPr>
      <w:rFonts w:ascii="Times New Roman" w:hAnsi="Times New Roman"/>
      <w:sz w:val="24"/>
    </w:rPr>
  </w:style>
  <w:style w:type="table" w:customStyle="1" w:styleId="13f">
    <w:name w:val="Сетка таблицы13"/>
    <w:basedOn w:val="a1"/>
    <w:next w:val="affff"/>
    <w:rsid w:val="008570F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тиль таблицы113"/>
    <w:basedOn w:val="affff"/>
    <w:rsid w:val="008570F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
    <w:name w:val="Стиль228"/>
    <w:basedOn w:val="a2"/>
    <w:rsid w:val="008570F7"/>
  </w:style>
  <w:style w:type="numbering" w:customStyle="1" w:styleId="1280">
    <w:name w:val="Стиль128"/>
    <w:rsid w:val="008570F7"/>
  </w:style>
  <w:style w:type="character" w:customStyle="1" w:styleId="1fffffffffffa">
    <w:name w:val="Знак Знак Знак Зна Знак Знак Знак Знак 1"/>
    <w:rsid w:val="008570F7"/>
    <w:rPr>
      <w:rFonts w:ascii="Arial" w:hAnsi="Arial"/>
      <w:lang w:val="ru-RU" w:eastAsia="ru-RU" w:bidi="ar-SA"/>
    </w:rPr>
  </w:style>
  <w:style w:type="paragraph" w:customStyle="1" w:styleId="1fffffffffffb">
    <w:name w:val="Знак Знак Знак1 Знак Знак Знак"/>
    <w:basedOn w:val="a"/>
    <w:rsid w:val="008570F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c">
    <w:name w:val="Знак Знак Знак Знак Знак Знак Знак Знак Знак Знак Знак Знак Знак Знак Знак Знак Знак Знак 1"/>
    <w:rsid w:val="008570F7"/>
    <w:rPr>
      <w:rFonts w:ascii="Arial" w:hAnsi="Arial"/>
      <w:lang w:val="ru-RU" w:eastAsia="ru-RU" w:bidi="ar-SA"/>
    </w:rPr>
  </w:style>
  <w:style w:type="character" w:customStyle="1" w:styleId="affffffff8">
    <w:name w:val="Знак Знак Знак Знак Знак Знак Знак Знак Знак Знак Знак Знак Знак Знак Знак Знак Знак Знак"/>
    <w:rsid w:val="008570F7"/>
    <w:rPr>
      <w:rFonts w:ascii="Arial" w:hAnsi="Arial"/>
      <w:lang w:val="ru-RU" w:eastAsia="ru-RU" w:bidi="ar-SA"/>
    </w:rPr>
  </w:style>
  <w:style w:type="numbering" w:customStyle="1" w:styleId="351">
    <w:name w:val="Стиль35"/>
    <w:uiPriority w:val="99"/>
    <w:rsid w:val="008570F7"/>
  </w:style>
  <w:style w:type="numbering" w:customStyle="1" w:styleId="2112">
    <w:name w:val="Стиль2112"/>
    <w:basedOn w:val="a2"/>
    <w:rsid w:val="008570F7"/>
  </w:style>
  <w:style w:type="numbering" w:customStyle="1" w:styleId="11120">
    <w:name w:val="Стиль1112"/>
    <w:rsid w:val="008570F7"/>
  </w:style>
  <w:style w:type="numbering" w:customStyle="1" w:styleId="2290">
    <w:name w:val="Стиль229"/>
    <w:basedOn w:val="a2"/>
    <w:rsid w:val="009F73C7"/>
  </w:style>
  <w:style w:type="numbering" w:customStyle="1" w:styleId="1290">
    <w:name w:val="Стиль129"/>
    <w:rsid w:val="009F73C7"/>
  </w:style>
  <w:style w:type="table" w:customStyle="1" w:styleId="14b">
    <w:name w:val="Сетка таблицы14"/>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d">
    <w:name w:val="Нет списка21"/>
    <w:next w:val="a2"/>
    <w:uiPriority w:val="99"/>
    <w:semiHidden/>
    <w:unhideWhenUsed/>
    <w:rsid w:val="009C1547"/>
  </w:style>
  <w:style w:type="numbering" w:customStyle="1" w:styleId="1106">
    <w:name w:val="Нет списка110"/>
    <w:next w:val="a2"/>
    <w:uiPriority w:val="99"/>
    <w:semiHidden/>
    <w:unhideWhenUsed/>
    <w:rsid w:val="009C1547"/>
  </w:style>
  <w:style w:type="table" w:customStyle="1" w:styleId="15a">
    <w:name w:val="Сетка таблицы15"/>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тиль таблицы114"/>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
    <w:name w:val="Стиль230"/>
    <w:basedOn w:val="a2"/>
    <w:rsid w:val="009C1547"/>
  </w:style>
  <w:style w:type="numbering" w:customStyle="1" w:styleId="1300">
    <w:name w:val="Стиль130"/>
    <w:rsid w:val="009C1547"/>
  </w:style>
  <w:style w:type="numbering" w:customStyle="1" w:styleId="111b">
    <w:name w:val="Нет списка111"/>
    <w:next w:val="a2"/>
    <w:uiPriority w:val="99"/>
    <w:semiHidden/>
    <w:unhideWhenUsed/>
    <w:rsid w:val="009C1547"/>
  </w:style>
  <w:style w:type="numbering" w:customStyle="1" w:styleId="361">
    <w:name w:val="Стиль36"/>
    <w:uiPriority w:val="99"/>
    <w:rsid w:val="009C1547"/>
  </w:style>
  <w:style w:type="numbering" w:customStyle="1" w:styleId="2113">
    <w:name w:val="Стиль2113"/>
    <w:basedOn w:val="a2"/>
    <w:rsid w:val="009C1547"/>
  </w:style>
  <w:style w:type="numbering" w:customStyle="1" w:styleId="11130">
    <w:name w:val="Стиль1113"/>
    <w:rsid w:val="009C1547"/>
  </w:style>
  <w:style w:type="numbering" w:customStyle="1" w:styleId="11140">
    <w:name w:val="Стиль1114"/>
    <w:rsid w:val="009C1547"/>
  </w:style>
  <w:style w:type="numbering" w:customStyle="1" w:styleId="2114">
    <w:name w:val="Стиль2114"/>
    <w:basedOn w:val="a2"/>
    <w:rsid w:val="009C1547"/>
  </w:style>
  <w:style w:type="paragraph" w:customStyle="1" w:styleId="1fffffffffffd">
    <w:name w:val="Заголовок таблицы ссылок1"/>
    <w:basedOn w:val="a"/>
    <w:next w:val="a"/>
    <w:uiPriority w:val="99"/>
    <w:semiHidden/>
    <w:unhideWhenUsed/>
    <w:rsid w:val="009C1547"/>
    <w:pPr>
      <w:spacing w:before="120"/>
    </w:pPr>
    <w:rPr>
      <w:rFonts w:ascii="Cambria" w:hAnsi="Cambria"/>
      <w:b/>
      <w:bCs/>
      <w:sz w:val="24"/>
      <w:szCs w:val="24"/>
    </w:rPr>
  </w:style>
  <w:style w:type="numbering" w:customStyle="1" w:styleId="21210">
    <w:name w:val="Стиль2121"/>
    <w:basedOn w:val="a2"/>
    <w:rsid w:val="009C1547"/>
  </w:style>
  <w:style w:type="numbering" w:customStyle="1" w:styleId="22100">
    <w:name w:val="Стиль2210"/>
    <w:basedOn w:val="a2"/>
    <w:rsid w:val="009C1547"/>
  </w:style>
  <w:style w:type="numbering" w:customStyle="1" w:styleId="12100">
    <w:name w:val="Стиль1210"/>
    <w:rsid w:val="009C1547"/>
  </w:style>
  <w:style w:type="numbering" w:customStyle="1" w:styleId="22d">
    <w:name w:val="Нет списка22"/>
    <w:next w:val="a2"/>
    <w:uiPriority w:val="99"/>
    <w:semiHidden/>
    <w:unhideWhenUsed/>
    <w:rsid w:val="009C1547"/>
  </w:style>
  <w:style w:type="numbering" w:customStyle="1" w:styleId="314">
    <w:name w:val="Нет списка31"/>
    <w:next w:val="a2"/>
    <w:uiPriority w:val="99"/>
    <w:semiHidden/>
    <w:unhideWhenUsed/>
    <w:rsid w:val="009C1547"/>
  </w:style>
  <w:style w:type="table" w:customStyle="1" w:styleId="16a">
    <w:name w:val="Сетка таблицы16"/>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5">
    <w:name w:val="Стиль таблицы115"/>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
    <w:name w:val="Стиль231"/>
    <w:basedOn w:val="a2"/>
    <w:rsid w:val="009C1547"/>
  </w:style>
  <w:style w:type="numbering" w:customStyle="1" w:styleId="1310">
    <w:name w:val="Стиль131"/>
    <w:rsid w:val="009C1547"/>
  </w:style>
  <w:style w:type="numbering" w:customStyle="1" w:styleId="11111">
    <w:name w:val="Нет списка1111"/>
    <w:next w:val="a2"/>
    <w:uiPriority w:val="99"/>
    <w:semiHidden/>
    <w:unhideWhenUsed/>
    <w:rsid w:val="009C1547"/>
  </w:style>
  <w:style w:type="numbering" w:customStyle="1" w:styleId="21310">
    <w:name w:val="Стиль2131"/>
    <w:basedOn w:val="a2"/>
    <w:rsid w:val="009C1547"/>
  </w:style>
  <w:style w:type="numbering" w:customStyle="1" w:styleId="11210">
    <w:name w:val="Стиль1121"/>
    <w:rsid w:val="009C1547"/>
  </w:style>
  <w:style w:type="numbering" w:customStyle="1" w:styleId="412">
    <w:name w:val="Нет списка41"/>
    <w:next w:val="a2"/>
    <w:uiPriority w:val="99"/>
    <w:semiHidden/>
    <w:unhideWhenUsed/>
    <w:rsid w:val="009C1547"/>
  </w:style>
  <w:style w:type="table" w:customStyle="1" w:styleId="21e">
    <w:name w:val="Сетка таблицы2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тиль таблицы12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
    <w:name w:val="Стиль241"/>
    <w:basedOn w:val="a2"/>
    <w:rsid w:val="009C1547"/>
  </w:style>
  <w:style w:type="numbering" w:customStyle="1" w:styleId="1410">
    <w:name w:val="Стиль141"/>
    <w:rsid w:val="009C1547"/>
  </w:style>
  <w:style w:type="numbering" w:customStyle="1" w:styleId="1215">
    <w:name w:val="Нет списка121"/>
    <w:next w:val="a2"/>
    <w:uiPriority w:val="99"/>
    <w:semiHidden/>
    <w:unhideWhenUsed/>
    <w:rsid w:val="009C1547"/>
  </w:style>
  <w:style w:type="numbering" w:customStyle="1" w:styleId="21410">
    <w:name w:val="Стиль2141"/>
    <w:basedOn w:val="a2"/>
    <w:rsid w:val="009C1547"/>
  </w:style>
  <w:style w:type="numbering" w:customStyle="1" w:styleId="11310">
    <w:name w:val="Стиль1131"/>
    <w:rsid w:val="009C1547"/>
  </w:style>
  <w:style w:type="numbering" w:customStyle="1" w:styleId="510">
    <w:name w:val="Нет списка51"/>
    <w:next w:val="a2"/>
    <w:uiPriority w:val="99"/>
    <w:semiHidden/>
    <w:unhideWhenUsed/>
    <w:rsid w:val="009C1547"/>
  </w:style>
  <w:style w:type="numbering" w:customStyle="1" w:styleId="610">
    <w:name w:val="Нет списка61"/>
    <w:next w:val="a2"/>
    <w:uiPriority w:val="99"/>
    <w:semiHidden/>
    <w:unhideWhenUsed/>
    <w:rsid w:val="009C1547"/>
  </w:style>
  <w:style w:type="table" w:customStyle="1" w:styleId="315">
    <w:name w:val="Сетка таблицы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тиль таблицы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
    <w:name w:val="Стиль251"/>
    <w:basedOn w:val="a2"/>
    <w:rsid w:val="009C1547"/>
  </w:style>
  <w:style w:type="numbering" w:customStyle="1" w:styleId="1510">
    <w:name w:val="Стиль151"/>
    <w:rsid w:val="009C1547"/>
  </w:style>
  <w:style w:type="numbering" w:customStyle="1" w:styleId="2610">
    <w:name w:val="Стиль261"/>
    <w:basedOn w:val="a2"/>
    <w:rsid w:val="009C1547"/>
  </w:style>
  <w:style w:type="numbering" w:customStyle="1" w:styleId="1610">
    <w:name w:val="Стиль161"/>
    <w:rsid w:val="009C1547"/>
  </w:style>
  <w:style w:type="numbering" w:customStyle="1" w:styleId="710">
    <w:name w:val="Нет списка71"/>
    <w:next w:val="a2"/>
    <w:uiPriority w:val="99"/>
    <w:semiHidden/>
    <w:unhideWhenUsed/>
    <w:rsid w:val="009C1547"/>
  </w:style>
  <w:style w:type="table" w:customStyle="1" w:styleId="413">
    <w:name w:val="Сетка таблицы4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тиль таблицы14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
    <w:name w:val="Стиль271"/>
    <w:basedOn w:val="a2"/>
    <w:rsid w:val="009C1547"/>
  </w:style>
  <w:style w:type="numbering" w:customStyle="1" w:styleId="1710">
    <w:name w:val="Стиль171"/>
    <w:rsid w:val="009C1547"/>
  </w:style>
  <w:style w:type="numbering" w:customStyle="1" w:styleId="1312">
    <w:name w:val="Нет списка131"/>
    <w:next w:val="a2"/>
    <w:uiPriority w:val="99"/>
    <w:semiHidden/>
    <w:unhideWhenUsed/>
    <w:rsid w:val="009C1547"/>
  </w:style>
  <w:style w:type="numbering" w:customStyle="1" w:styleId="21510">
    <w:name w:val="Стиль2151"/>
    <w:basedOn w:val="a2"/>
    <w:rsid w:val="009C1547"/>
  </w:style>
  <w:style w:type="numbering" w:customStyle="1" w:styleId="11410">
    <w:name w:val="Стиль1141"/>
    <w:rsid w:val="009C1547"/>
  </w:style>
  <w:style w:type="numbering" w:customStyle="1" w:styleId="810">
    <w:name w:val="Нет списка81"/>
    <w:next w:val="a2"/>
    <w:uiPriority w:val="99"/>
    <w:semiHidden/>
    <w:unhideWhenUsed/>
    <w:rsid w:val="009C1547"/>
  </w:style>
  <w:style w:type="table" w:customStyle="1" w:styleId="511">
    <w:name w:val="Сетка таблицы5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тиль таблицы15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
    <w:name w:val="Стиль281"/>
    <w:basedOn w:val="a2"/>
    <w:rsid w:val="009C1547"/>
  </w:style>
  <w:style w:type="numbering" w:customStyle="1" w:styleId="1810">
    <w:name w:val="Стиль181"/>
    <w:rsid w:val="009C1547"/>
  </w:style>
  <w:style w:type="numbering" w:customStyle="1" w:styleId="1412">
    <w:name w:val="Нет списка141"/>
    <w:next w:val="a2"/>
    <w:uiPriority w:val="99"/>
    <w:semiHidden/>
    <w:unhideWhenUsed/>
    <w:rsid w:val="009C1547"/>
  </w:style>
  <w:style w:type="numbering" w:customStyle="1" w:styleId="21610">
    <w:name w:val="Стиль2161"/>
    <w:basedOn w:val="a2"/>
    <w:rsid w:val="009C1547"/>
  </w:style>
  <w:style w:type="numbering" w:customStyle="1" w:styleId="11510">
    <w:name w:val="Стиль1151"/>
    <w:rsid w:val="009C1547"/>
  </w:style>
  <w:style w:type="numbering" w:customStyle="1" w:styleId="910">
    <w:name w:val="Нет списка91"/>
    <w:next w:val="a2"/>
    <w:semiHidden/>
    <w:rsid w:val="009C1547"/>
  </w:style>
  <w:style w:type="table" w:customStyle="1" w:styleId="611">
    <w:name w:val="Сетка таблицы6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тиль таблицы16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
    <w:name w:val="Стиль291"/>
    <w:basedOn w:val="a2"/>
    <w:rsid w:val="009C1547"/>
  </w:style>
  <w:style w:type="numbering" w:customStyle="1" w:styleId="1910">
    <w:name w:val="Стиль191"/>
    <w:rsid w:val="009C1547"/>
  </w:style>
  <w:style w:type="numbering" w:customStyle="1" w:styleId="3110">
    <w:name w:val="Стиль311"/>
    <w:uiPriority w:val="99"/>
    <w:rsid w:val="009C1547"/>
  </w:style>
  <w:style w:type="numbering" w:customStyle="1" w:styleId="21710">
    <w:name w:val="Стиль2171"/>
    <w:basedOn w:val="a2"/>
    <w:rsid w:val="009C1547"/>
  </w:style>
  <w:style w:type="numbering" w:customStyle="1" w:styleId="11610">
    <w:name w:val="Стиль1161"/>
    <w:rsid w:val="009C1547"/>
  </w:style>
  <w:style w:type="numbering" w:customStyle="1" w:styleId="1010">
    <w:name w:val="Нет списка101"/>
    <w:next w:val="a2"/>
    <w:uiPriority w:val="99"/>
    <w:semiHidden/>
    <w:unhideWhenUsed/>
    <w:rsid w:val="009C1547"/>
  </w:style>
  <w:style w:type="table" w:customStyle="1" w:styleId="711">
    <w:name w:val="Сетка таблицы7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тиль таблицы17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
    <w:name w:val="Стиль2101"/>
    <w:basedOn w:val="a2"/>
    <w:rsid w:val="009C1547"/>
  </w:style>
  <w:style w:type="numbering" w:customStyle="1" w:styleId="11010">
    <w:name w:val="Стиль1101"/>
    <w:rsid w:val="009C1547"/>
  </w:style>
  <w:style w:type="numbering" w:customStyle="1" w:styleId="1512">
    <w:name w:val="Нет списка151"/>
    <w:next w:val="a2"/>
    <w:uiPriority w:val="99"/>
    <w:semiHidden/>
    <w:unhideWhenUsed/>
    <w:rsid w:val="009C1547"/>
  </w:style>
  <w:style w:type="numbering" w:customStyle="1" w:styleId="3210">
    <w:name w:val="Стиль321"/>
    <w:uiPriority w:val="99"/>
    <w:rsid w:val="009C1547"/>
  </w:style>
  <w:style w:type="numbering" w:customStyle="1" w:styleId="2181">
    <w:name w:val="Стиль2181"/>
    <w:basedOn w:val="a2"/>
    <w:rsid w:val="009C1547"/>
  </w:style>
  <w:style w:type="numbering" w:customStyle="1" w:styleId="11710">
    <w:name w:val="Стиль1171"/>
    <w:rsid w:val="009C1547"/>
  </w:style>
  <w:style w:type="numbering" w:customStyle="1" w:styleId="1612">
    <w:name w:val="Нет списка161"/>
    <w:next w:val="a2"/>
    <w:uiPriority w:val="99"/>
    <w:semiHidden/>
    <w:unhideWhenUsed/>
    <w:rsid w:val="009C1547"/>
  </w:style>
  <w:style w:type="table" w:customStyle="1" w:styleId="811">
    <w:name w:val="Сетка таблицы8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тиль таблицы18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
    <w:name w:val="Стиль2191"/>
    <w:basedOn w:val="a2"/>
    <w:rsid w:val="009C1547"/>
  </w:style>
  <w:style w:type="numbering" w:customStyle="1" w:styleId="11810">
    <w:name w:val="Стиль1181"/>
    <w:rsid w:val="009C1547"/>
  </w:style>
  <w:style w:type="numbering" w:customStyle="1" w:styleId="1712">
    <w:name w:val="Нет списка171"/>
    <w:next w:val="a2"/>
    <w:uiPriority w:val="99"/>
    <w:semiHidden/>
    <w:unhideWhenUsed/>
    <w:rsid w:val="009C1547"/>
  </w:style>
  <w:style w:type="numbering" w:customStyle="1" w:styleId="3310">
    <w:name w:val="Стиль331"/>
    <w:uiPriority w:val="99"/>
    <w:rsid w:val="009C1547"/>
  </w:style>
  <w:style w:type="numbering" w:customStyle="1" w:styleId="21101">
    <w:name w:val="Стиль21101"/>
    <w:basedOn w:val="a2"/>
    <w:rsid w:val="009C1547"/>
  </w:style>
  <w:style w:type="numbering" w:customStyle="1" w:styleId="11910">
    <w:name w:val="Стиль1191"/>
    <w:rsid w:val="009C1547"/>
  </w:style>
  <w:style w:type="numbering" w:customStyle="1" w:styleId="1812">
    <w:name w:val="Нет списка181"/>
    <w:next w:val="a2"/>
    <w:uiPriority w:val="99"/>
    <w:semiHidden/>
    <w:unhideWhenUsed/>
    <w:rsid w:val="009C1547"/>
  </w:style>
  <w:style w:type="table" w:customStyle="1" w:styleId="911">
    <w:name w:val="Сетка таблицы9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тиль таблицы19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
    <w:name w:val="Стиль2201"/>
    <w:basedOn w:val="a2"/>
    <w:rsid w:val="009C1547"/>
  </w:style>
  <w:style w:type="numbering" w:customStyle="1" w:styleId="12020">
    <w:name w:val="Стиль1202"/>
    <w:rsid w:val="009C1547"/>
  </w:style>
  <w:style w:type="numbering" w:customStyle="1" w:styleId="22110">
    <w:name w:val="Стиль2211"/>
    <w:basedOn w:val="a2"/>
    <w:rsid w:val="009C1547"/>
  </w:style>
  <w:style w:type="numbering" w:customStyle="1" w:styleId="12110">
    <w:name w:val="Стиль1211"/>
    <w:rsid w:val="009C1547"/>
  </w:style>
  <w:style w:type="numbering" w:customStyle="1" w:styleId="22210">
    <w:name w:val="Стиль2221"/>
    <w:basedOn w:val="a2"/>
    <w:rsid w:val="009C1547"/>
  </w:style>
  <w:style w:type="numbering" w:customStyle="1" w:styleId="12210">
    <w:name w:val="Стиль1221"/>
    <w:rsid w:val="009C1547"/>
  </w:style>
  <w:style w:type="numbering" w:customStyle="1" w:styleId="1912">
    <w:name w:val="Нет списка191"/>
    <w:next w:val="a2"/>
    <w:uiPriority w:val="99"/>
    <w:semiHidden/>
    <w:unhideWhenUsed/>
    <w:rsid w:val="009C1547"/>
  </w:style>
  <w:style w:type="table" w:customStyle="1" w:styleId="1011">
    <w:name w:val="Сетка таблицы10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тиль таблицы110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
    <w:name w:val="Стиль2231"/>
    <w:basedOn w:val="a2"/>
    <w:rsid w:val="009C1547"/>
  </w:style>
  <w:style w:type="numbering" w:customStyle="1" w:styleId="12310">
    <w:name w:val="Стиль1231"/>
    <w:rsid w:val="009C1547"/>
  </w:style>
  <w:style w:type="numbering" w:customStyle="1" w:styleId="2241">
    <w:name w:val="Стиль2241"/>
    <w:basedOn w:val="a2"/>
    <w:rsid w:val="009C1547"/>
  </w:style>
  <w:style w:type="numbering" w:customStyle="1" w:styleId="12410">
    <w:name w:val="Стиль1241"/>
    <w:rsid w:val="009C1547"/>
  </w:style>
  <w:style w:type="numbering" w:customStyle="1" w:styleId="2010">
    <w:name w:val="Нет списка201"/>
    <w:next w:val="a2"/>
    <w:uiPriority w:val="99"/>
    <w:semiHidden/>
    <w:unhideWhenUsed/>
    <w:rsid w:val="009C1547"/>
  </w:style>
  <w:style w:type="table" w:customStyle="1" w:styleId="111c">
    <w:name w:val="Сетка таблицы11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тиль таблицы111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
    <w:name w:val="Стиль2251"/>
    <w:basedOn w:val="a2"/>
    <w:rsid w:val="009C1547"/>
  </w:style>
  <w:style w:type="numbering" w:customStyle="1" w:styleId="1251">
    <w:name w:val="Стиль1251"/>
    <w:rsid w:val="009C1547"/>
  </w:style>
  <w:style w:type="table" w:customStyle="1" w:styleId="1216">
    <w:name w:val="Сетка таблицы12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тиль таблицы112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
    <w:name w:val="Стиль2261"/>
    <w:basedOn w:val="a2"/>
    <w:rsid w:val="009C1547"/>
  </w:style>
  <w:style w:type="numbering" w:customStyle="1" w:styleId="1261">
    <w:name w:val="Стиль1261"/>
    <w:rsid w:val="009C1547"/>
  </w:style>
  <w:style w:type="numbering" w:customStyle="1" w:styleId="3410">
    <w:name w:val="Стиль341"/>
    <w:uiPriority w:val="99"/>
    <w:rsid w:val="009C1547"/>
  </w:style>
  <w:style w:type="numbering" w:customStyle="1" w:styleId="21111">
    <w:name w:val="Стиль21111"/>
    <w:basedOn w:val="a2"/>
    <w:rsid w:val="009C1547"/>
  </w:style>
  <w:style w:type="numbering" w:customStyle="1" w:styleId="11101">
    <w:name w:val="Стиль11101"/>
    <w:rsid w:val="009C1547"/>
  </w:style>
  <w:style w:type="numbering" w:customStyle="1" w:styleId="2271">
    <w:name w:val="Стиль2271"/>
    <w:basedOn w:val="a2"/>
    <w:rsid w:val="009C1547"/>
  </w:style>
  <w:style w:type="numbering" w:customStyle="1" w:styleId="1271">
    <w:name w:val="Стиль1271"/>
    <w:rsid w:val="009C1547"/>
  </w:style>
  <w:style w:type="numbering" w:customStyle="1" w:styleId="111110">
    <w:name w:val="Стиль11111"/>
    <w:rsid w:val="009C1547"/>
  </w:style>
  <w:style w:type="numbering" w:customStyle="1" w:styleId="12011">
    <w:name w:val="Стиль12011"/>
    <w:rsid w:val="009C1547"/>
  </w:style>
  <w:style w:type="table" w:customStyle="1" w:styleId="1313">
    <w:name w:val="Сетка таблицы1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тиль таблицы1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
    <w:name w:val="Стиль2281"/>
    <w:basedOn w:val="a2"/>
    <w:rsid w:val="009C1547"/>
  </w:style>
  <w:style w:type="numbering" w:customStyle="1" w:styleId="1281">
    <w:name w:val="Стиль1281"/>
    <w:rsid w:val="009C1547"/>
  </w:style>
  <w:style w:type="numbering" w:customStyle="1" w:styleId="3510">
    <w:name w:val="Стиль351"/>
    <w:uiPriority w:val="99"/>
    <w:rsid w:val="009C1547"/>
  </w:style>
  <w:style w:type="numbering" w:customStyle="1" w:styleId="21121">
    <w:name w:val="Стиль21121"/>
    <w:basedOn w:val="a2"/>
    <w:rsid w:val="009C1547"/>
  </w:style>
  <w:style w:type="numbering" w:customStyle="1" w:styleId="11121">
    <w:name w:val="Стиль11121"/>
    <w:rsid w:val="009C1547"/>
  </w:style>
  <w:style w:type="numbering" w:customStyle="1" w:styleId="2291">
    <w:name w:val="Стиль2291"/>
    <w:basedOn w:val="a2"/>
    <w:rsid w:val="009C1547"/>
  </w:style>
  <w:style w:type="numbering" w:customStyle="1" w:styleId="1291">
    <w:name w:val="Стиль1291"/>
    <w:rsid w:val="009C1547"/>
  </w:style>
  <w:style w:type="character" w:customStyle="1" w:styleId="460">
    <w:name w:val="Знак сноски46"/>
    <w:rsid w:val="00516BDF"/>
    <w:rPr>
      <w:vertAlign w:val="superscript"/>
    </w:rPr>
  </w:style>
  <w:style w:type="paragraph" w:customStyle="1" w:styleId="246">
    <w:name w:val="Основной текст с отступом 246"/>
    <w:basedOn w:val="a"/>
    <w:rsid w:val="00516BDF"/>
    <w:pPr>
      <w:spacing w:before="120" w:line="240" w:lineRule="auto"/>
      <w:ind w:firstLine="720"/>
    </w:pPr>
    <w:rPr>
      <w:rFonts w:ascii="Times New Roman" w:hAnsi="Times New Roman"/>
      <w:sz w:val="24"/>
    </w:rPr>
  </w:style>
  <w:style w:type="table" w:customStyle="1" w:styleId="17a">
    <w:name w:val="Сетка таблицы17"/>
    <w:basedOn w:val="a1"/>
    <w:next w:val="affff"/>
    <w:rsid w:val="00516BD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5">
    <w:name w:val="Стиль таблицы116"/>
    <w:basedOn w:val="affff"/>
    <w:rsid w:val="00516BD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0">
    <w:name w:val="Стиль232"/>
    <w:basedOn w:val="a2"/>
    <w:rsid w:val="00516BDF"/>
  </w:style>
  <w:style w:type="numbering" w:customStyle="1" w:styleId="1320">
    <w:name w:val="Стиль132"/>
    <w:rsid w:val="00516BDF"/>
  </w:style>
  <w:style w:type="character" w:customStyle="1" w:styleId="1fffffffffffe">
    <w:name w:val="Знак Знак Знак Зна Знак Знак Знак Знак 1"/>
    <w:rsid w:val="00516BDF"/>
    <w:rPr>
      <w:rFonts w:ascii="Arial" w:hAnsi="Arial"/>
      <w:lang w:val="ru-RU" w:eastAsia="ru-RU" w:bidi="ar-SA"/>
    </w:rPr>
  </w:style>
  <w:style w:type="paragraph" w:customStyle="1" w:styleId="1ffffffffffff">
    <w:name w:val="Знак Знак Знак1 Знак Знак Знак"/>
    <w:basedOn w:val="a"/>
    <w:rsid w:val="00516BD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0">
    <w:name w:val="Знак Знак Знак Знак Знак Знак Знак Знак Знак Знак Знак Знак Знак Знак Знак Знак Знак Знак 1"/>
    <w:rsid w:val="00516BDF"/>
    <w:rPr>
      <w:rFonts w:ascii="Arial" w:hAnsi="Arial"/>
      <w:lang w:val="ru-RU" w:eastAsia="ru-RU" w:bidi="ar-SA"/>
    </w:rPr>
  </w:style>
  <w:style w:type="character" w:customStyle="1" w:styleId="affffffff9">
    <w:name w:val="Знак Знак Знак Знак Знак Знак Знак Знак Знак Знак Знак Знак Знак Знак Знак Знак Знак Знак"/>
    <w:rsid w:val="00516BDF"/>
    <w:rPr>
      <w:rFonts w:ascii="Arial" w:hAnsi="Arial"/>
      <w:lang w:val="ru-RU" w:eastAsia="ru-RU" w:bidi="ar-SA"/>
    </w:rPr>
  </w:style>
  <w:style w:type="numbering" w:customStyle="1" w:styleId="371">
    <w:name w:val="Стиль37"/>
    <w:uiPriority w:val="99"/>
    <w:rsid w:val="00516BDF"/>
  </w:style>
  <w:style w:type="numbering" w:customStyle="1" w:styleId="2115">
    <w:name w:val="Стиль2115"/>
    <w:basedOn w:val="a2"/>
    <w:rsid w:val="00516BDF"/>
  </w:style>
  <w:style w:type="numbering" w:customStyle="1" w:styleId="11150">
    <w:name w:val="Стиль1115"/>
    <w:rsid w:val="00516BDF"/>
  </w:style>
  <w:style w:type="numbering" w:customStyle="1" w:styleId="2331">
    <w:name w:val="Стиль233"/>
    <w:basedOn w:val="a2"/>
    <w:rsid w:val="00FD79E4"/>
  </w:style>
  <w:style w:type="numbering" w:customStyle="1" w:styleId="1330">
    <w:name w:val="Стиль133"/>
    <w:rsid w:val="00FD79E4"/>
  </w:style>
  <w:style w:type="character" w:customStyle="1" w:styleId="470">
    <w:name w:val="Знак сноски47"/>
    <w:rsid w:val="00BA601C"/>
    <w:rPr>
      <w:vertAlign w:val="superscript"/>
    </w:rPr>
  </w:style>
  <w:style w:type="paragraph" w:customStyle="1" w:styleId="247">
    <w:name w:val="Основной текст с отступом 247"/>
    <w:basedOn w:val="a"/>
    <w:rsid w:val="00BA601C"/>
    <w:pPr>
      <w:spacing w:before="120" w:line="240" w:lineRule="auto"/>
      <w:ind w:firstLine="720"/>
    </w:pPr>
    <w:rPr>
      <w:rFonts w:ascii="Times New Roman" w:hAnsi="Times New Roman"/>
      <w:sz w:val="24"/>
    </w:rPr>
  </w:style>
  <w:style w:type="table" w:customStyle="1" w:styleId="18a">
    <w:name w:val="Сетка таблицы18"/>
    <w:basedOn w:val="a1"/>
    <w:next w:val="affff"/>
    <w:rsid w:val="00BA601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5">
    <w:name w:val="Стиль таблицы117"/>
    <w:basedOn w:val="affff"/>
    <w:rsid w:val="00BA601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
    <w:name w:val="Стиль234"/>
    <w:basedOn w:val="a2"/>
    <w:rsid w:val="00BA601C"/>
  </w:style>
  <w:style w:type="numbering" w:customStyle="1" w:styleId="1340">
    <w:name w:val="Стиль134"/>
    <w:rsid w:val="00BA601C"/>
  </w:style>
  <w:style w:type="character" w:customStyle="1" w:styleId="1ffffffffffff1">
    <w:name w:val="Знак Знак Знак Зна Знак Знак Знак Знак 1"/>
    <w:rsid w:val="00BA601C"/>
    <w:rPr>
      <w:rFonts w:ascii="Arial" w:hAnsi="Arial"/>
      <w:lang w:val="ru-RU" w:eastAsia="ru-RU" w:bidi="ar-SA"/>
    </w:rPr>
  </w:style>
  <w:style w:type="paragraph" w:customStyle="1" w:styleId="1ffffffffffff2">
    <w:name w:val="Знак Знак Знак1 Знак Знак Знак"/>
    <w:basedOn w:val="a"/>
    <w:rsid w:val="00BA60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3">
    <w:name w:val="Знак Знак Знак Знак Знак Знак Знак Знак Знак Знак Знак Знак Знак Знак Знак Знак Знак Знак 1"/>
    <w:rsid w:val="00BA601C"/>
    <w:rPr>
      <w:rFonts w:ascii="Arial" w:hAnsi="Arial"/>
      <w:lang w:val="ru-RU" w:eastAsia="ru-RU" w:bidi="ar-SA"/>
    </w:rPr>
  </w:style>
  <w:style w:type="character" w:customStyle="1" w:styleId="affffffffa">
    <w:name w:val="Знак Знак Знак Знак Знак Знак Знак Знак Знак Знак Знак Знак Знак Знак Знак Знак Знак Знак"/>
    <w:rsid w:val="00BA601C"/>
    <w:rPr>
      <w:rFonts w:ascii="Arial" w:hAnsi="Arial"/>
      <w:lang w:val="ru-RU" w:eastAsia="ru-RU" w:bidi="ar-SA"/>
    </w:rPr>
  </w:style>
  <w:style w:type="numbering" w:customStyle="1" w:styleId="381">
    <w:name w:val="Стиль38"/>
    <w:uiPriority w:val="99"/>
    <w:rsid w:val="00BA601C"/>
  </w:style>
  <w:style w:type="numbering" w:customStyle="1" w:styleId="2116">
    <w:name w:val="Стиль2116"/>
    <w:basedOn w:val="a2"/>
    <w:rsid w:val="00BA601C"/>
  </w:style>
  <w:style w:type="numbering" w:customStyle="1" w:styleId="11160">
    <w:name w:val="Стиль1116"/>
    <w:rsid w:val="00BA601C"/>
  </w:style>
  <w:style w:type="table" w:customStyle="1" w:styleId="19a">
    <w:name w:val="Сетка таблицы19"/>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Нет списка23"/>
    <w:next w:val="a2"/>
    <w:uiPriority w:val="99"/>
    <w:semiHidden/>
    <w:unhideWhenUsed/>
    <w:rsid w:val="003027C2"/>
  </w:style>
  <w:style w:type="numbering" w:customStyle="1" w:styleId="1126">
    <w:name w:val="Нет списка112"/>
    <w:next w:val="a2"/>
    <w:uiPriority w:val="99"/>
    <w:semiHidden/>
    <w:unhideWhenUsed/>
    <w:rsid w:val="003027C2"/>
  </w:style>
  <w:style w:type="table" w:customStyle="1" w:styleId="204">
    <w:name w:val="Сетка таблицы2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4">
    <w:name w:val="Стиль таблицы118"/>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0">
    <w:name w:val="Стиль235"/>
    <w:basedOn w:val="a2"/>
    <w:rsid w:val="003027C2"/>
  </w:style>
  <w:style w:type="numbering" w:customStyle="1" w:styleId="1350">
    <w:name w:val="Стиль135"/>
    <w:rsid w:val="003027C2"/>
  </w:style>
  <w:style w:type="numbering" w:customStyle="1" w:styleId="1136">
    <w:name w:val="Нет списка113"/>
    <w:next w:val="a2"/>
    <w:uiPriority w:val="99"/>
    <w:semiHidden/>
    <w:unhideWhenUsed/>
    <w:rsid w:val="003027C2"/>
  </w:style>
  <w:style w:type="numbering" w:customStyle="1" w:styleId="391">
    <w:name w:val="Стиль39"/>
    <w:uiPriority w:val="99"/>
    <w:rsid w:val="003027C2"/>
  </w:style>
  <w:style w:type="numbering" w:customStyle="1" w:styleId="2117">
    <w:name w:val="Стиль2117"/>
    <w:basedOn w:val="a2"/>
    <w:rsid w:val="003027C2"/>
  </w:style>
  <w:style w:type="numbering" w:customStyle="1" w:styleId="11170">
    <w:name w:val="Стиль1117"/>
    <w:rsid w:val="003027C2"/>
  </w:style>
  <w:style w:type="numbering" w:customStyle="1" w:styleId="11180">
    <w:name w:val="Стиль1118"/>
    <w:rsid w:val="003027C2"/>
  </w:style>
  <w:style w:type="numbering" w:customStyle="1" w:styleId="2118">
    <w:name w:val="Стиль2118"/>
    <w:basedOn w:val="a2"/>
    <w:rsid w:val="003027C2"/>
  </w:style>
  <w:style w:type="numbering" w:customStyle="1" w:styleId="2122">
    <w:name w:val="Стиль2122"/>
    <w:basedOn w:val="a2"/>
    <w:rsid w:val="003027C2"/>
  </w:style>
  <w:style w:type="numbering" w:customStyle="1" w:styleId="2212">
    <w:name w:val="Стиль2212"/>
    <w:basedOn w:val="a2"/>
    <w:rsid w:val="003027C2"/>
  </w:style>
  <w:style w:type="numbering" w:customStyle="1" w:styleId="12120">
    <w:name w:val="Стиль1212"/>
    <w:rsid w:val="003027C2"/>
  </w:style>
  <w:style w:type="numbering" w:customStyle="1" w:styleId="248">
    <w:name w:val="Нет списка24"/>
    <w:next w:val="a2"/>
    <w:uiPriority w:val="99"/>
    <w:semiHidden/>
    <w:unhideWhenUsed/>
    <w:rsid w:val="003027C2"/>
  </w:style>
  <w:style w:type="numbering" w:customStyle="1" w:styleId="322">
    <w:name w:val="Нет списка32"/>
    <w:next w:val="a2"/>
    <w:uiPriority w:val="99"/>
    <w:semiHidden/>
    <w:unhideWhenUsed/>
    <w:rsid w:val="003027C2"/>
  </w:style>
  <w:style w:type="table" w:customStyle="1" w:styleId="1107">
    <w:name w:val="Сетка таблицы11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4">
    <w:name w:val="Стиль таблицы119"/>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0">
    <w:name w:val="Стиль236"/>
    <w:basedOn w:val="a2"/>
    <w:rsid w:val="003027C2"/>
  </w:style>
  <w:style w:type="numbering" w:customStyle="1" w:styleId="1360">
    <w:name w:val="Стиль136"/>
    <w:rsid w:val="003027C2"/>
  </w:style>
  <w:style w:type="numbering" w:customStyle="1" w:styleId="11122">
    <w:name w:val="Нет списка1112"/>
    <w:next w:val="a2"/>
    <w:uiPriority w:val="99"/>
    <w:semiHidden/>
    <w:unhideWhenUsed/>
    <w:rsid w:val="003027C2"/>
  </w:style>
  <w:style w:type="numbering" w:customStyle="1" w:styleId="2132">
    <w:name w:val="Стиль2132"/>
    <w:basedOn w:val="a2"/>
    <w:rsid w:val="003027C2"/>
  </w:style>
  <w:style w:type="numbering" w:customStyle="1" w:styleId="11220">
    <w:name w:val="Стиль1122"/>
    <w:rsid w:val="003027C2"/>
  </w:style>
  <w:style w:type="numbering" w:customStyle="1" w:styleId="421">
    <w:name w:val="Нет списка42"/>
    <w:next w:val="a2"/>
    <w:uiPriority w:val="99"/>
    <w:semiHidden/>
    <w:unhideWhenUsed/>
    <w:rsid w:val="003027C2"/>
  </w:style>
  <w:style w:type="table" w:customStyle="1" w:styleId="22e">
    <w:name w:val="Сетка таблицы2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тиль таблицы12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
    <w:name w:val="Стиль242"/>
    <w:basedOn w:val="a2"/>
    <w:rsid w:val="003027C2"/>
  </w:style>
  <w:style w:type="numbering" w:customStyle="1" w:styleId="1420">
    <w:name w:val="Стиль142"/>
    <w:rsid w:val="003027C2"/>
  </w:style>
  <w:style w:type="numbering" w:customStyle="1" w:styleId="1225">
    <w:name w:val="Нет списка122"/>
    <w:next w:val="a2"/>
    <w:uiPriority w:val="99"/>
    <w:semiHidden/>
    <w:unhideWhenUsed/>
    <w:rsid w:val="003027C2"/>
  </w:style>
  <w:style w:type="numbering" w:customStyle="1" w:styleId="2142">
    <w:name w:val="Стиль2142"/>
    <w:basedOn w:val="a2"/>
    <w:rsid w:val="003027C2"/>
  </w:style>
  <w:style w:type="numbering" w:customStyle="1" w:styleId="11320">
    <w:name w:val="Стиль1132"/>
    <w:rsid w:val="003027C2"/>
  </w:style>
  <w:style w:type="numbering" w:customStyle="1" w:styleId="520">
    <w:name w:val="Нет списка52"/>
    <w:next w:val="a2"/>
    <w:uiPriority w:val="99"/>
    <w:semiHidden/>
    <w:unhideWhenUsed/>
    <w:rsid w:val="003027C2"/>
  </w:style>
  <w:style w:type="numbering" w:customStyle="1" w:styleId="620">
    <w:name w:val="Нет списка62"/>
    <w:next w:val="a2"/>
    <w:uiPriority w:val="99"/>
    <w:semiHidden/>
    <w:unhideWhenUsed/>
    <w:rsid w:val="003027C2"/>
  </w:style>
  <w:style w:type="table" w:customStyle="1" w:styleId="323">
    <w:name w:val="Сетка таблицы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тиль таблицы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0">
    <w:name w:val="Стиль252"/>
    <w:basedOn w:val="a2"/>
    <w:rsid w:val="003027C2"/>
  </w:style>
  <w:style w:type="numbering" w:customStyle="1" w:styleId="1520">
    <w:name w:val="Стиль152"/>
    <w:rsid w:val="003027C2"/>
  </w:style>
  <w:style w:type="numbering" w:customStyle="1" w:styleId="2620">
    <w:name w:val="Стиль262"/>
    <w:basedOn w:val="a2"/>
    <w:rsid w:val="003027C2"/>
  </w:style>
  <w:style w:type="numbering" w:customStyle="1" w:styleId="1620">
    <w:name w:val="Стиль162"/>
    <w:rsid w:val="003027C2"/>
  </w:style>
  <w:style w:type="numbering" w:customStyle="1" w:styleId="720">
    <w:name w:val="Нет списка72"/>
    <w:next w:val="a2"/>
    <w:uiPriority w:val="99"/>
    <w:semiHidden/>
    <w:unhideWhenUsed/>
    <w:rsid w:val="003027C2"/>
  </w:style>
  <w:style w:type="table" w:customStyle="1" w:styleId="422">
    <w:name w:val="Сетка таблицы4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тиль таблицы14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0">
    <w:name w:val="Стиль272"/>
    <w:basedOn w:val="a2"/>
    <w:rsid w:val="003027C2"/>
  </w:style>
  <w:style w:type="numbering" w:customStyle="1" w:styleId="1720">
    <w:name w:val="Стиль172"/>
    <w:rsid w:val="003027C2"/>
  </w:style>
  <w:style w:type="numbering" w:customStyle="1" w:styleId="1322">
    <w:name w:val="Нет списка132"/>
    <w:next w:val="a2"/>
    <w:uiPriority w:val="99"/>
    <w:semiHidden/>
    <w:unhideWhenUsed/>
    <w:rsid w:val="003027C2"/>
  </w:style>
  <w:style w:type="numbering" w:customStyle="1" w:styleId="2152">
    <w:name w:val="Стиль2152"/>
    <w:basedOn w:val="a2"/>
    <w:rsid w:val="003027C2"/>
  </w:style>
  <w:style w:type="numbering" w:customStyle="1" w:styleId="11420">
    <w:name w:val="Стиль1142"/>
    <w:rsid w:val="003027C2"/>
  </w:style>
  <w:style w:type="numbering" w:customStyle="1" w:styleId="820">
    <w:name w:val="Нет списка82"/>
    <w:next w:val="a2"/>
    <w:uiPriority w:val="99"/>
    <w:semiHidden/>
    <w:unhideWhenUsed/>
    <w:rsid w:val="003027C2"/>
  </w:style>
  <w:style w:type="table" w:customStyle="1" w:styleId="521">
    <w:name w:val="Сетка таблицы5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тиль таблицы15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0">
    <w:name w:val="Стиль282"/>
    <w:basedOn w:val="a2"/>
    <w:rsid w:val="003027C2"/>
  </w:style>
  <w:style w:type="numbering" w:customStyle="1" w:styleId="1820">
    <w:name w:val="Стиль182"/>
    <w:rsid w:val="003027C2"/>
  </w:style>
  <w:style w:type="numbering" w:customStyle="1" w:styleId="1422">
    <w:name w:val="Нет списка142"/>
    <w:next w:val="a2"/>
    <w:uiPriority w:val="99"/>
    <w:semiHidden/>
    <w:unhideWhenUsed/>
    <w:rsid w:val="003027C2"/>
  </w:style>
  <w:style w:type="numbering" w:customStyle="1" w:styleId="2162">
    <w:name w:val="Стиль2162"/>
    <w:basedOn w:val="a2"/>
    <w:rsid w:val="003027C2"/>
  </w:style>
  <w:style w:type="numbering" w:customStyle="1" w:styleId="11520">
    <w:name w:val="Стиль1152"/>
    <w:rsid w:val="003027C2"/>
  </w:style>
  <w:style w:type="numbering" w:customStyle="1" w:styleId="920">
    <w:name w:val="Нет списка92"/>
    <w:next w:val="a2"/>
    <w:semiHidden/>
    <w:rsid w:val="003027C2"/>
  </w:style>
  <w:style w:type="table" w:customStyle="1" w:styleId="621">
    <w:name w:val="Сетка таблицы6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тиль таблицы16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0">
    <w:name w:val="Стиль292"/>
    <w:basedOn w:val="a2"/>
    <w:rsid w:val="003027C2"/>
  </w:style>
  <w:style w:type="numbering" w:customStyle="1" w:styleId="1920">
    <w:name w:val="Стиль192"/>
    <w:rsid w:val="003027C2"/>
  </w:style>
  <w:style w:type="numbering" w:customStyle="1" w:styleId="3120">
    <w:name w:val="Стиль312"/>
    <w:uiPriority w:val="99"/>
    <w:rsid w:val="003027C2"/>
  </w:style>
  <w:style w:type="numbering" w:customStyle="1" w:styleId="2172">
    <w:name w:val="Стиль2172"/>
    <w:basedOn w:val="a2"/>
    <w:rsid w:val="003027C2"/>
  </w:style>
  <w:style w:type="numbering" w:customStyle="1" w:styleId="11620">
    <w:name w:val="Стиль1162"/>
    <w:rsid w:val="003027C2"/>
  </w:style>
  <w:style w:type="numbering" w:customStyle="1" w:styleId="1020">
    <w:name w:val="Нет списка102"/>
    <w:next w:val="a2"/>
    <w:uiPriority w:val="99"/>
    <w:semiHidden/>
    <w:unhideWhenUsed/>
    <w:rsid w:val="003027C2"/>
  </w:style>
  <w:style w:type="table" w:customStyle="1" w:styleId="721">
    <w:name w:val="Сетка таблицы7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тиль таблицы17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
    <w:name w:val="Стиль2102"/>
    <w:basedOn w:val="a2"/>
    <w:rsid w:val="003027C2"/>
  </w:style>
  <w:style w:type="numbering" w:customStyle="1" w:styleId="11020">
    <w:name w:val="Стиль1102"/>
    <w:rsid w:val="003027C2"/>
  </w:style>
  <w:style w:type="numbering" w:customStyle="1" w:styleId="1522">
    <w:name w:val="Нет списка152"/>
    <w:next w:val="a2"/>
    <w:uiPriority w:val="99"/>
    <w:semiHidden/>
    <w:unhideWhenUsed/>
    <w:rsid w:val="003027C2"/>
  </w:style>
  <w:style w:type="numbering" w:customStyle="1" w:styleId="3220">
    <w:name w:val="Стиль322"/>
    <w:uiPriority w:val="99"/>
    <w:rsid w:val="003027C2"/>
  </w:style>
  <w:style w:type="numbering" w:customStyle="1" w:styleId="2182">
    <w:name w:val="Стиль2182"/>
    <w:basedOn w:val="a2"/>
    <w:rsid w:val="003027C2"/>
  </w:style>
  <w:style w:type="numbering" w:customStyle="1" w:styleId="11720">
    <w:name w:val="Стиль1172"/>
    <w:rsid w:val="003027C2"/>
  </w:style>
  <w:style w:type="numbering" w:customStyle="1" w:styleId="1622">
    <w:name w:val="Нет списка162"/>
    <w:next w:val="a2"/>
    <w:uiPriority w:val="99"/>
    <w:semiHidden/>
    <w:unhideWhenUsed/>
    <w:rsid w:val="003027C2"/>
  </w:style>
  <w:style w:type="table" w:customStyle="1" w:styleId="821">
    <w:name w:val="Сетка таблицы8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тиль таблицы18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
    <w:name w:val="Стиль2192"/>
    <w:basedOn w:val="a2"/>
    <w:rsid w:val="003027C2"/>
  </w:style>
  <w:style w:type="numbering" w:customStyle="1" w:styleId="11820">
    <w:name w:val="Стиль1182"/>
    <w:rsid w:val="003027C2"/>
  </w:style>
  <w:style w:type="numbering" w:customStyle="1" w:styleId="1722">
    <w:name w:val="Нет списка172"/>
    <w:next w:val="a2"/>
    <w:uiPriority w:val="99"/>
    <w:semiHidden/>
    <w:unhideWhenUsed/>
    <w:rsid w:val="003027C2"/>
  </w:style>
  <w:style w:type="numbering" w:customStyle="1" w:styleId="332">
    <w:name w:val="Стиль332"/>
    <w:uiPriority w:val="99"/>
    <w:rsid w:val="003027C2"/>
  </w:style>
  <w:style w:type="numbering" w:customStyle="1" w:styleId="21102">
    <w:name w:val="Стиль21102"/>
    <w:basedOn w:val="a2"/>
    <w:rsid w:val="003027C2"/>
  </w:style>
  <w:style w:type="numbering" w:customStyle="1" w:styleId="11920">
    <w:name w:val="Стиль1192"/>
    <w:rsid w:val="003027C2"/>
  </w:style>
  <w:style w:type="numbering" w:customStyle="1" w:styleId="1822">
    <w:name w:val="Нет списка182"/>
    <w:next w:val="a2"/>
    <w:uiPriority w:val="99"/>
    <w:semiHidden/>
    <w:unhideWhenUsed/>
    <w:rsid w:val="003027C2"/>
  </w:style>
  <w:style w:type="table" w:customStyle="1" w:styleId="921">
    <w:name w:val="Сетка таблицы9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тиль таблицы19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
    <w:name w:val="Стиль2202"/>
    <w:basedOn w:val="a2"/>
    <w:rsid w:val="003027C2"/>
  </w:style>
  <w:style w:type="numbering" w:customStyle="1" w:styleId="12030">
    <w:name w:val="Стиль1203"/>
    <w:rsid w:val="003027C2"/>
  </w:style>
  <w:style w:type="numbering" w:customStyle="1" w:styleId="2213">
    <w:name w:val="Стиль2213"/>
    <w:basedOn w:val="a2"/>
    <w:rsid w:val="003027C2"/>
  </w:style>
  <w:style w:type="numbering" w:customStyle="1" w:styleId="12130">
    <w:name w:val="Стиль1213"/>
    <w:rsid w:val="003027C2"/>
  </w:style>
  <w:style w:type="numbering" w:customStyle="1" w:styleId="2222">
    <w:name w:val="Стиль2222"/>
    <w:basedOn w:val="a2"/>
    <w:rsid w:val="003027C2"/>
  </w:style>
  <w:style w:type="numbering" w:customStyle="1" w:styleId="12220">
    <w:name w:val="Стиль1222"/>
    <w:rsid w:val="003027C2"/>
  </w:style>
  <w:style w:type="numbering" w:customStyle="1" w:styleId="1922">
    <w:name w:val="Нет списка192"/>
    <w:next w:val="a2"/>
    <w:uiPriority w:val="99"/>
    <w:semiHidden/>
    <w:unhideWhenUsed/>
    <w:rsid w:val="003027C2"/>
  </w:style>
  <w:style w:type="table" w:customStyle="1" w:styleId="1021">
    <w:name w:val="Сетка таблицы10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тиль таблицы110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
    <w:name w:val="Стиль2232"/>
    <w:basedOn w:val="a2"/>
    <w:rsid w:val="003027C2"/>
  </w:style>
  <w:style w:type="numbering" w:customStyle="1" w:styleId="12320">
    <w:name w:val="Стиль1232"/>
    <w:rsid w:val="003027C2"/>
  </w:style>
  <w:style w:type="numbering" w:customStyle="1" w:styleId="2242">
    <w:name w:val="Стиль2242"/>
    <w:basedOn w:val="a2"/>
    <w:rsid w:val="003027C2"/>
  </w:style>
  <w:style w:type="numbering" w:customStyle="1" w:styleId="12420">
    <w:name w:val="Стиль1242"/>
    <w:rsid w:val="003027C2"/>
  </w:style>
  <w:style w:type="numbering" w:customStyle="1" w:styleId="2020">
    <w:name w:val="Нет списка202"/>
    <w:next w:val="a2"/>
    <w:uiPriority w:val="99"/>
    <w:semiHidden/>
    <w:unhideWhenUsed/>
    <w:rsid w:val="003027C2"/>
  </w:style>
  <w:style w:type="table" w:customStyle="1" w:styleId="1127">
    <w:name w:val="Сетка таблицы11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тиль таблицы111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
    <w:name w:val="Стиль2252"/>
    <w:basedOn w:val="a2"/>
    <w:rsid w:val="003027C2"/>
  </w:style>
  <w:style w:type="numbering" w:customStyle="1" w:styleId="1252">
    <w:name w:val="Стиль1252"/>
    <w:rsid w:val="003027C2"/>
  </w:style>
  <w:style w:type="table" w:customStyle="1" w:styleId="1226">
    <w:name w:val="Сетка таблицы12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тиль таблицы112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
    <w:name w:val="Стиль2262"/>
    <w:basedOn w:val="a2"/>
    <w:rsid w:val="003027C2"/>
  </w:style>
  <w:style w:type="numbering" w:customStyle="1" w:styleId="1262">
    <w:name w:val="Стиль1262"/>
    <w:rsid w:val="003027C2"/>
  </w:style>
  <w:style w:type="numbering" w:customStyle="1" w:styleId="342">
    <w:name w:val="Стиль342"/>
    <w:uiPriority w:val="99"/>
    <w:rsid w:val="003027C2"/>
  </w:style>
  <w:style w:type="numbering" w:customStyle="1" w:styleId="21112">
    <w:name w:val="Стиль21112"/>
    <w:basedOn w:val="a2"/>
    <w:rsid w:val="003027C2"/>
  </w:style>
  <w:style w:type="numbering" w:customStyle="1" w:styleId="11102">
    <w:name w:val="Стиль11102"/>
    <w:rsid w:val="003027C2"/>
  </w:style>
  <w:style w:type="numbering" w:customStyle="1" w:styleId="2272">
    <w:name w:val="Стиль2272"/>
    <w:basedOn w:val="a2"/>
    <w:rsid w:val="003027C2"/>
  </w:style>
  <w:style w:type="numbering" w:customStyle="1" w:styleId="1272">
    <w:name w:val="Стиль1272"/>
    <w:rsid w:val="003027C2"/>
  </w:style>
  <w:style w:type="numbering" w:customStyle="1" w:styleId="111120">
    <w:name w:val="Стиль11112"/>
    <w:rsid w:val="003027C2"/>
  </w:style>
  <w:style w:type="numbering" w:customStyle="1" w:styleId="12012">
    <w:name w:val="Стиль12012"/>
    <w:rsid w:val="003027C2"/>
  </w:style>
  <w:style w:type="table" w:customStyle="1" w:styleId="1323">
    <w:name w:val="Сетка таблицы1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тиль таблицы1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
    <w:name w:val="Стиль2282"/>
    <w:basedOn w:val="a2"/>
    <w:rsid w:val="003027C2"/>
  </w:style>
  <w:style w:type="numbering" w:customStyle="1" w:styleId="1282">
    <w:name w:val="Стиль1282"/>
    <w:rsid w:val="003027C2"/>
  </w:style>
  <w:style w:type="numbering" w:customStyle="1" w:styleId="352">
    <w:name w:val="Стиль352"/>
    <w:uiPriority w:val="99"/>
    <w:rsid w:val="003027C2"/>
  </w:style>
  <w:style w:type="numbering" w:customStyle="1" w:styleId="21122">
    <w:name w:val="Стиль21122"/>
    <w:basedOn w:val="a2"/>
    <w:rsid w:val="003027C2"/>
  </w:style>
  <w:style w:type="numbering" w:customStyle="1" w:styleId="111220">
    <w:name w:val="Стиль11122"/>
    <w:rsid w:val="003027C2"/>
  </w:style>
  <w:style w:type="numbering" w:customStyle="1" w:styleId="2292">
    <w:name w:val="Стиль2292"/>
    <w:basedOn w:val="a2"/>
    <w:rsid w:val="003027C2"/>
  </w:style>
  <w:style w:type="numbering" w:customStyle="1" w:styleId="1292">
    <w:name w:val="Стиль1292"/>
    <w:rsid w:val="003027C2"/>
  </w:style>
  <w:style w:type="character" w:customStyle="1" w:styleId="480">
    <w:name w:val="Знак сноски48"/>
    <w:rsid w:val="009F102E"/>
    <w:rPr>
      <w:vertAlign w:val="superscript"/>
    </w:rPr>
  </w:style>
  <w:style w:type="paragraph" w:customStyle="1" w:styleId="2480">
    <w:name w:val="Основной текст с отступом 248"/>
    <w:basedOn w:val="a"/>
    <w:rsid w:val="009F102E"/>
    <w:pPr>
      <w:spacing w:before="120" w:line="240" w:lineRule="auto"/>
      <w:ind w:firstLine="720"/>
    </w:pPr>
    <w:rPr>
      <w:rFonts w:ascii="Times New Roman" w:hAnsi="Times New Roman"/>
      <w:sz w:val="24"/>
    </w:rPr>
  </w:style>
  <w:style w:type="table" w:customStyle="1" w:styleId="23c">
    <w:name w:val="Сетка таблицы23"/>
    <w:basedOn w:val="a1"/>
    <w:next w:val="affff"/>
    <w:rsid w:val="009F102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4">
    <w:name w:val="Стиль таблицы120"/>
    <w:basedOn w:val="affff"/>
    <w:rsid w:val="009F102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
    <w:name w:val="Стиль237"/>
    <w:basedOn w:val="a2"/>
    <w:rsid w:val="009F102E"/>
  </w:style>
  <w:style w:type="numbering" w:customStyle="1" w:styleId="1370">
    <w:name w:val="Стиль137"/>
    <w:rsid w:val="009F102E"/>
  </w:style>
  <w:style w:type="character" w:customStyle="1" w:styleId="1ffffffffffff4">
    <w:name w:val="Знак Знак Знак Зна Знак Знак Знак Знак 1"/>
    <w:rsid w:val="009F102E"/>
    <w:rPr>
      <w:rFonts w:ascii="Arial" w:hAnsi="Arial"/>
      <w:lang w:val="ru-RU" w:eastAsia="ru-RU" w:bidi="ar-SA"/>
    </w:rPr>
  </w:style>
  <w:style w:type="paragraph" w:customStyle="1" w:styleId="1ffffffffffff5">
    <w:name w:val="Знак Знак Знак1 Знак Знак Знак"/>
    <w:basedOn w:val="a"/>
    <w:rsid w:val="009F102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6">
    <w:name w:val="Знак Знак Знак Знак Знак Знак Знак Знак Знак Знак Знак Знак Знак Знак Знак Знак Знак Знак 1"/>
    <w:rsid w:val="009F102E"/>
    <w:rPr>
      <w:rFonts w:ascii="Arial" w:hAnsi="Arial"/>
      <w:lang w:val="ru-RU" w:eastAsia="ru-RU" w:bidi="ar-SA"/>
    </w:rPr>
  </w:style>
  <w:style w:type="character" w:customStyle="1" w:styleId="affffffffb">
    <w:name w:val="Знак Знак Знак Знак Знак Знак Знак Знак Знак Знак Знак Знак Знак Знак Знак Знак Знак Знак"/>
    <w:rsid w:val="009F102E"/>
    <w:rPr>
      <w:rFonts w:ascii="Arial" w:hAnsi="Arial"/>
      <w:lang w:val="ru-RU" w:eastAsia="ru-RU" w:bidi="ar-SA"/>
    </w:rPr>
  </w:style>
  <w:style w:type="numbering" w:customStyle="1" w:styleId="3100">
    <w:name w:val="Стиль310"/>
    <w:uiPriority w:val="99"/>
    <w:rsid w:val="009F102E"/>
  </w:style>
  <w:style w:type="numbering" w:customStyle="1" w:styleId="2119">
    <w:name w:val="Стиль2119"/>
    <w:basedOn w:val="a2"/>
    <w:rsid w:val="009F102E"/>
  </w:style>
  <w:style w:type="numbering" w:customStyle="1" w:styleId="11190">
    <w:name w:val="Стиль1119"/>
    <w:rsid w:val="009F102E"/>
  </w:style>
  <w:style w:type="numbering" w:customStyle="1" w:styleId="2214">
    <w:name w:val="Стиль2214"/>
    <w:basedOn w:val="a2"/>
    <w:rsid w:val="00DF7CCB"/>
  </w:style>
  <w:style w:type="numbering" w:customStyle="1" w:styleId="2203">
    <w:name w:val="Стиль2203"/>
    <w:basedOn w:val="a2"/>
    <w:rsid w:val="00DF7CCB"/>
  </w:style>
  <w:style w:type="numbering" w:customStyle="1" w:styleId="343">
    <w:name w:val="Стиль343"/>
    <w:uiPriority w:val="99"/>
    <w:rsid w:val="00DF7CCB"/>
  </w:style>
  <w:style w:type="numbering" w:customStyle="1" w:styleId="21113">
    <w:name w:val="Стиль21113"/>
    <w:basedOn w:val="a2"/>
    <w:rsid w:val="00DF7CCB"/>
  </w:style>
  <w:style w:type="numbering" w:customStyle="1" w:styleId="11103">
    <w:name w:val="Стиль11103"/>
    <w:rsid w:val="00DF7CCB"/>
  </w:style>
  <w:style w:type="table" w:customStyle="1" w:styleId="249">
    <w:name w:val="Сетка таблицы24"/>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2"/>
    <w:uiPriority w:val="99"/>
    <w:semiHidden/>
    <w:unhideWhenUsed/>
    <w:rsid w:val="00DB5AD5"/>
  </w:style>
  <w:style w:type="numbering" w:customStyle="1" w:styleId="1146">
    <w:name w:val="Нет списка114"/>
    <w:next w:val="a2"/>
    <w:uiPriority w:val="99"/>
    <w:semiHidden/>
    <w:unhideWhenUsed/>
    <w:rsid w:val="00DB5AD5"/>
  </w:style>
  <w:style w:type="table" w:customStyle="1" w:styleId="255">
    <w:name w:val="Сетка таблицы25"/>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тиль таблицы12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0">
    <w:name w:val="Стиль238"/>
    <w:basedOn w:val="a2"/>
    <w:rsid w:val="00DB5AD5"/>
  </w:style>
  <w:style w:type="numbering" w:customStyle="1" w:styleId="1380">
    <w:name w:val="Стиль138"/>
    <w:rsid w:val="00DB5AD5"/>
  </w:style>
  <w:style w:type="numbering" w:customStyle="1" w:styleId="1156">
    <w:name w:val="Нет списка115"/>
    <w:next w:val="a2"/>
    <w:uiPriority w:val="99"/>
    <w:semiHidden/>
    <w:unhideWhenUsed/>
    <w:rsid w:val="00DB5AD5"/>
  </w:style>
  <w:style w:type="numbering" w:customStyle="1" w:styleId="3130">
    <w:name w:val="Стиль313"/>
    <w:uiPriority w:val="99"/>
    <w:rsid w:val="00DB5AD5"/>
  </w:style>
  <w:style w:type="numbering" w:customStyle="1" w:styleId="21200">
    <w:name w:val="Стиль2120"/>
    <w:basedOn w:val="a2"/>
    <w:rsid w:val="00DB5AD5"/>
  </w:style>
  <w:style w:type="numbering" w:customStyle="1" w:styleId="11200">
    <w:name w:val="Стиль1120"/>
    <w:rsid w:val="00DB5AD5"/>
  </w:style>
  <w:style w:type="numbering" w:customStyle="1" w:styleId="111100">
    <w:name w:val="Стиль11110"/>
    <w:rsid w:val="00DB5AD5"/>
  </w:style>
  <w:style w:type="numbering" w:customStyle="1" w:styleId="211100">
    <w:name w:val="Стиль21110"/>
    <w:basedOn w:val="a2"/>
    <w:rsid w:val="00DB5AD5"/>
  </w:style>
  <w:style w:type="numbering" w:customStyle="1" w:styleId="2123">
    <w:name w:val="Стиль2123"/>
    <w:basedOn w:val="a2"/>
    <w:rsid w:val="00DB5AD5"/>
  </w:style>
  <w:style w:type="numbering" w:customStyle="1" w:styleId="2215">
    <w:name w:val="Стиль2215"/>
    <w:basedOn w:val="a2"/>
    <w:rsid w:val="00DB5AD5"/>
  </w:style>
  <w:style w:type="numbering" w:customStyle="1" w:styleId="12140">
    <w:name w:val="Стиль1214"/>
    <w:rsid w:val="00DB5AD5"/>
  </w:style>
  <w:style w:type="numbering" w:customStyle="1" w:styleId="264">
    <w:name w:val="Нет списка26"/>
    <w:next w:val="a2"/>
    <w:uiPriority w:val="99"/>
    <w:semiHidden/>
    <w:unhideWhenUsed/>
    <w:rsid w:val="00DB5AD5"/>
  </w:style>
  <w:style w:type="numbering" w:customStyle="1" w:styleId="333">
    <w:name w:val="Нет списка33"/>
    <w:next w:val="a2"/>
    <w:uiPriority w:val="99"/>
    <w:semiHidden/>
    <w:unhideWhenUsed/>
    <w:rsid w:val="00DB5AD5"/>
  </w:style>
  <w:style w:type="table" w:customStyle="1" w:styleId="1137">
    <w:name w:val="Сетка таблицы11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4">
    <w:name w:val="Стиль таблицы1110"/>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0">
    <w:name w:val="Стиль239"/>
    <w:basedOn w:val="a2"/>
    <w:rsid w:val="00DB5AD5"/>
  </w:style>
  <w:style w:type="numbering" w:customStyle="1" w:styleId="1390">
    <w:name w:val="Стиль139"/>
    <w:rsid w:val="00DB5AD5"/>
  </w:style>
  <w:style w:type="numbering" w:customStyle="1" w:styleId="11131">
    <w:name w:val="Нет списка1113"/>
    <w:next w:val="a2"/>
    <w:uiPriority w:val="99"/>
    <w:semiHidden/>
    <w:unhideWhenUsed/>
    <w:rsid w:val="00DB5AD5"/>
  </w:style>
  <w:style w:type="numbering" w:customStyle="1" w:styleId="2133">
    <w:name w:val="Стиль2133"/>
    <w:basedOn w:val="a2"/>
    <w:rsid w:val="00DB5AD5"/>
  </w:style>
  <w:style w:type="numbering" w:customStyle="1" w:styleId="11230">
    <w:name w:val="Стиль1123"/>
    <w:rsid w:val="00DB5AD5"/>
  </w:style>
  <w:style w:type="numbering" w:customStyle="1" w:styleId="431">
    <w:name w:val="Нет списка43"/>
    <w:next w:val="a2"/>
    <w:uiPriority w:val="99"/>
    <w:semiHidden/>
    <w:unhideWhenUsed/>
    <w:rsid w:val="00DB5AD5"/>
  </w:style>
  <w:style w:type="table" w:customStyle="1" w:styleId="265">
    <w:name w:val="Сетка таблицы26"/>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тиль таблицы124"/>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
    <w:name w:val="Стиль243"/>
    <w:basedOn w:val="a2"/>
    <w:rsid w:val="00DB5AD5"/>
  </w:style>
  <w:style w:type="numbering" w:customStyle="1" w:styleId="1430">
    <w:name w:val="Стиль143"/>
    <w:rsid w:val="00DB5AD5"/>
  </w:style>
  <w:style w:type="numbering" w:customStyle="1" w:styleId="1235">
    <w:name w:val="Нет списка123"/>
    <w:next w:val="a2"/>
    <w:uiPriority w:val="99"/>
    <w:semiHidden/>
    <w:unhideWhenUsed/>
    <w:rsid w:val="00DB5AD5"/>
  </w:style>
  <w:style w:type="numbering" w:customStyle="1" w:styleId="2143">
    <w:name w:val="Стиль2143"/>
    <w:basedOn w:val="a2"/>
    <w:rsid w:val="00DB5AD5"/>
  </w:style>
  <w:style w:type="numbering" w:customStyle="1" w:styleId="11330">
    <w:name w:val="Стиль1133"/>
    <w:rsid w:val="00DB5AD5"/>
  </w:style>
  <w:style w:type="numbering" w:customStyle="1" w:styleId="530">
    <w:name w:val="Нет списка53"/>
    <w:next w:val="a2"/>
    <w:uiPriority w:val="99"/>
    <w:semiHidden/>
    <w:unhideWhenUsed/>
    <w:rsid w:val="00DB5AD5"/>
  </w:style>
  <w:style w:type="numbering" w:customStyle="1" w:styleId="630">
    <w:name w:val="Нет списка63"/>
    <w:next w:val="a2"/>
    <w:uiPriority w:val="99"/>
    <w:semiHidden/>
    <w:unhideWhenUsed/>
    <w:rsid w:val="00DB5AD5"/>
  </w:style>
  <w:style w:type="table" w:customStyle="1" w:styleId="334">
    <w:name w:val="Сетка таблицы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тиль таблицы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0">
    <w:name w:val="Стиль253"/>
    <w:basedOn w:val="a2"/>
    <w:rsid w:val="00DB5AD5"/>
  </w:style>
  <w:style w:type="numbering" w:customStyle="1" w:styleId="1530">
    <w:name w:val="Стиль153"/>
    <w:rsid w:val="00DB5AD5"/>
  </w:style>
  <w:style w:type="numbering" w:customStyle="1" w:styleId="2630">
    <w:name w:val="Стиль263"/>
    <w:basedOn w:val="a2"/>
    <w:rsid w:val="00DB5AD5"/>
  </w:style>
  <w:style w:type="numbering" w:customStyle="1" w:styleId="1630">
    <w:name w:val="Стиль163"/>
    <w:rsid w:val="00DB5AD5"/>
  </w:style>
  <w:style w:type="numbering" w:customStyle="1" w:styleId="730">
    <w:name w:val="Нет списка73"/>
    <w:next w:val="a2"/>
    <w:uiPriority w:val="99"/>
    <w:semiHidden/>
    <w:unhideWhenUsed/>
    <w:rsid w:val="00DB5AD5"/>
  </w:style>
  <w:style w:type="table" w:customStyle="1" w:styleId="432">
    <w:name w:val="Сетка таблицы4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тиль таблицы14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
    <w:name w:val="Стиль273"/>
    <w:basedOn w:val="a2"/>
    <w:rsid w:val="00DB5AD5"/>
  </w:style>
  <w:style w:type="numbering" w:customStyle="1" w:styleId="1730">
    <w:name w:val="Стиль173"/>
    <w:rsid w:val="00DB5AD5"/>
  </w:style>
  <w:style w:type="numbering" w:customStyle="1" w:styleId="1332">
    <w:name w:val="Нет списка133"/>
    <w:next w:val="a2"/>
    <w:uiPriority w:val="99"/>
    <w:semiHidden/>
    <w:unhideWhenUsed/>
    <w:rsid w:val="00DB5AD5"/>
  </w:style>
  <w:style w:type="numbering" w:customStyle="1" w:styleId="2153">
    <w:name w:val="Стиль2153"/>
    <w:basedOn w:val="a2"/>
    <w:rsid w:val="00DB5AD5"/>
  </w:style>
  <w:style w:type="numbering" w:customStyle="1" w:styleId="11430">
    <w:name w:val="Стиль1143"/>
    <w:rsid w:val="00DB5AD5"/>
  </w:style>
  <w:style w:type="numbering" w:customStyle="1" w:styleId="830">
    <w:name w:val="Нет списка83"/>
    <w:next w:val="a2"/>
    <w:uiPriority w:val="99"/>
    <w:semiHidden/>
    <w:unhideWhenUsed/>
    <w:rsid w:val="00DB5AD5"/>
  </w:style>
  <w:style w:type="table" w:customStyle="1" w:styleId="531">
    <w:name w:val="Сетка таблицы5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тиль таблицы15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
    <w:name w:val="Стиль283"/>
    <w:basedOn w:val="a2"/>
    <w:rsid w:val="00DB5AD5"/>
  </w:style>
  <w:style w:type="numbering" w:customStyle="1" w:styleId="1830">
    <w:name w:val="Стиль183"/>
    <w:rsid w:val="00DB5AD5"/>
  </w:style>
  <w:style w:type="numbering" w:customStyle="1" w:styleId="1432">
    <w:name w:val="Нет списка143"/>
    <w:next w:val="a2"/>
    <w:uiPriority w:val="99"/>
    <w:semiHidden/>
    <w:unhideWhenUsed/>
    <w:rsid w:val="00DB5AD5"/>
  </w:style>
  <w:style w:type="numbering" w:customStyle="1" w:styleId="2163">
    <w:name w:val="Стиль2163"/>
    <w:basedOn w:val="a2"/>
    <w:rsid w:val="00DB5AD5"/>
  </w:style>
  <w:style w:type="numbering" w:customStyle="1" w:styleId="11530">
    <w:name w:val="Стиль1153"/>
    <w:rsid w:val="00DB5AD5"/>
  </w:style>
  <w:style w:type="numbering" w:customStyle="1" w:styleId="930">
    <w:name w:val="Нет списка93"/>
    <w:next w:val="a2"/>
    <w:semiHidden/>
    <w:rsid w:val="00DB5AD5"/>
  </w:style>
  <w:style w:type="table" w:customStyle="1" w:styleId="631">
    <w:name w:val="Сетка таблицы6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тиль таблицы16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
    <w:name w:val="Стиль293"/>
    <w:basedOn w:val="a2"/>
    <w:rsid w:val="00DB5AD5"/>
  </w:style>
  <w:style w:type="numbering" w:customStyle="1" w:styleId="1930">
    <w:name w:val="Стиль193"/>
    <w:rsid w:val="00DB5AD5"/>
  </w:style>
  <w:style w:type="numbering" w:customStyle="1" w:styleId="3140">
    <w:name w:val="Стиль314"/>
    <w:uiPriority w:val="99"/>
    <w:rsid w:val="00DB5AD5"/>
  </w:style>
  <w:style w:type="numbering" w:customStyle="1" w:styleId="2173">
    <w:name w:val="Стиль2173"/>
    <w:basedOn w:val="a2"/>
    <w:rsid w:val="00DB5AD5"/>
  </w:style>
  <w:style w:type="numbering" w:customStyle="1" w:styleId="11630">
    <w:name w:val="Стиль1163"/>
    <w:rsid w:val="00DB5AD5"/>
  </w:style>
  <w:style w:type="numbering" w:customStyle="1" w:styleId="1030">
    <w:name w:val="Нет списка103"/>
    <w:next w:val="a2"/>
    <w:uiPriority w:val="99"/>
    <w:semiHidden/>
    <w:unhideWhenUsed/>
    <w:rsid w:val="00DB5AD5"/>
  </w:style>
  <w:style w:type="table" w:customStyle="1" w:styleId="731">
    <w:name w:val="Сетка таблицы7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тиль таблицы17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
    <w:name w:val="Стиль2103"/>
    <w:basedOn w:val="a2"/>
    <w:rsid w:val="00DB5AD5"/>
  </w:style>
  <w:style w:type="numbering" w:customStyle="1" w:styleId="11030">
    <w:name w:val="Стиль1103"/>
    <w:rsid w:val="00DB5AD5"/>
  </w:style>
  <w:style w:type="numbering" w:customStyle="1" w:styleId="1532">
    <w:name w:val="Нет списка153"/>
    <w:next w:val="a2"/>
    <w:uiPriority w:val="99"/>
    <w:semiHidden/>
    <w:unhideWhenUsed/>
    <w:rsid w:val="00DB5AD5"/>
  </w:style>
  <w:style w:type="numbering" w:customStyle="1" w:styleId="3230">
    <w:name w:val="Стиль323"/>
    <w:uiPriority w:val="99"/>
    <w:rsid w:val="00DB5AD5"/>
  </w:style>
  <w:style w:type="numbering" w:customStyle="1" w:styleId="2183">
    <w:name w:val="Стиль2183"/>
    <w:basedOn w:val="a2"/>
    <w:rsid w:val="00DB5AD5"/>
  </w:style>
  <w:style w:type="numbering" w:customStyle="1" w:styleId="11730">
    <w:name w:val="Стиль1173"/>
    <w:rsid w:val="00DB5AD5"/>
  </w:style>
  <w:style w:type="numbering" w:customStyle="1" w:styleId="1632">
    <w:name w:val="Нет списка163"/>
    <w:next w:val="a2"/>
    <w:uiPriority w:val="99"/>
    <w:semiHidden/>
    <w:unhideWhenUsed/>
    <w:rsid w:val="00DB5AD5"/>
  </w:style>
  <w:style w:type="table" w:customStyle="1" w:styleId="831">
    <w:name w:val="Сетка таблицы8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тиль таблицы18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
    <w:name w:val="Стиль2193"/>
    <w:basedOn w:val="a2"/>
    <w:rsid w:val="00DB5AD5"/>
  </w:style>
  <w:style w:type="numbering" w:customStyle="1" w:styleId="11830">
    <w:name w:val="Стиль1183"/>
    <w:rsid w:val="00DB5AD5"/>
  </w:style>
  <w:style w:type="numbering" w:customStyle="1" w:styleId="1732">
    <w:name w:val="Нет списка173"/>
    <w:next w:val="a2"/>
    <w:uiPriority w:val="99"/>
    <w:semiHidden/>
    <w:unhideWhenUsed/>
    <w:rsid w:val="00DB5AD5"/>
  </w:style>
  <w:style w:type="numbering" w:customStyle="1" w:styleId="3330">
    <w:name w:val="Стиль333"/>
    <w:uiPriority w:val="99"/>
    <w:rsid w:val="00DB5AD5"/>
  </w:style>
  <w:style w:type="numbering" w:customStyle="1" w:styleId="21103">
    <w:name w:val="Стиль21103"/>
    <w:basedOn w:val="a2"/>
    <w:rsid w:val="00DB5AD5"/>
  </w:style>
  <w:style w:type="numbering" w:customStyle="1" w:styleId="11930">
    <w:name w:val="Стиль1193"/>
    <w:rsid w:val="00DB5AD5"/>
  </w:style>
  <w:style w:type="numbering" w:customStyle="1" w:styleId="1832">
    <w:name w:val="Нет списка183"/>
    <w:next w:val="a2"/>
    <w:uiPriority w:val="99"/>
    <w:semiHidden/>
    <w:unhideWhenUsed/>
    <w:rsid w:val="00DB5AD5"/>
  </w:style>
  <w:style w:type="table" w:customStyle="1" w:styleId="931">
    <w:name w:val="Сетка таблицы9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тиль таблицы19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
    <w:name w:val="Стиль2204"/>
    <w:basedOn w:val="a2"/>
    <w:rsid w:val="00DB5AD5"/>
  </w:style>
  <w:style w:type="numbering" w:customStyle="1" w:styleId="12040">
    <w:name w:val="Стиль1204"/>
    <w:rsid w:val="00DB5AD5"/>
  </w:style>
  <w:style w:type="numbering" w:customStyle="1" w:styleId="2216">
    <w:name w:val="Стиль2216"/>
    <w:basedOn w:val="a2"/>
    <w:rsid w:val="00DB5AD5"/>
  </w:style>
  <w:style w:type="numbering" w:customStyle="1" w:styleId="12150">
    <w:name w:val="Стиль1215"/>
    <w:rsid w:val="00DB5AD5"/>
  </w:style>
  <w:style w:type="numbering" w:customStyle="1" w:styleId="2223">
    <w:name w:val="Стиль2223"/>
    <w:basedOn w:val="a2"/>
    <w:rsid w:val="00DB5AD5"/>
  </w:style>
  <w:style w:type="numbering" w:customStyle="1" w:styleId="12230">
    <w:name w:val="Стиль1223"/>
    <w:rsid w:val="00DB5AD5"/>
  </w:style>
  <w:style w:type="numbering" w:customStyle="1" w:styleId="1932">
    <w:name w:val="Нет списка193"/>
    <w:next w:val="a2"/>
    <w:uiPriority w:val="99"/>
    <w:semiHidden/>
    <w:unhideWhenUsed/>
    <w:rsid w:val="00DB5AD5"/>
  </w:style>
  <w:style w:type="table" w:customStyle="1" w:styleId="1031">
    <w:name w:val="Сетка таблицы10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тиль таблицы110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
    <w:name w:val="Стиль2233"/>
    <w:basedOn w:val="a2"/>
    <w:rsid w:val="00DB5AD5"/>
  </w:style>
  <w:style w:type="numbering" w:customStyle="1" w:styleId="12330">
    <w:name w:val="Стиль1233"/>
    <w:rsid w:val="00DB5AD5"/>
  </w:style>
  <w:style w:type="numbering" w:customStyle="1" w:styleId="2243">
    <w:name w:val="Стиль2243"/>
    <w:basedOn w:val="a2"/>
    <w:rsid w:val="00DB5AD5"/>
  </w:style>
  <w:style w:type="numbering" w:customStyle="1" w:styleId="12430">
    <w:name w:val="Стиль1243"/>
    <w:rsid w:val="00DB5AD5"/>
  </w:style>
  <w:style w:type="numbering" w:customStyle="1" w:styleId="2030">
    <w:name w:val="Нет списка203"/>
    <w:next w:val="a2"/>
    <w:uiPriority w:val="99"/>
    <w:semiHidden/>
    <w:unhideWhenUsed/>
    <w:rsid w:val="00DB5AD5"/>
  </w:style>
  <w:style w:type="table" w:customStyle="1" w:styleId="1147">
    <w:name w:val="Сетка таблицы114"/>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тиль таблицы111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
    <w:name w:val="Стиль2253"/>
    <w:basedOn w:val="a2"/>
    <w:rsid w:val="00DB5AD5"/>
  </w:style>
  <w:style w:type="numbering" w:customStyle="1" w:styleId="1253">
    <w:name w:val="Стиль1253"/>
    <w:rsid w:val="00DB5AD5"/>
  </w:style>
  <w:style w:type="table" w:customStyle="1" w:styleId="1236">
    <w:name w:val="Сетка таблицы12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тиль таблицы112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
    <w:name w:val="Стиль2263"/>
    <w:basedOn w:val="a2"/>
    <w:rsid w:val="00DB5AD5"/>
  </w:style>
  <w:style w:type="numbering" w:customStyle="1" w:styleId="1263">
    <w:name w:val="Стиль1263"/>
    <w:rsid w:val="00DB5AD5"/>
  </w:style>
  <w:style w:type="numbering" w:customStyle="1" w:styleId="344">
    <w:name w:val="Стиль344"/>
    <w:uiPriority w:val="99"/>
    <w:rsid w:val="00DB5AD5"/>
  </w:style>
  <w:style w:type="numbering" w:customStyle="1" w:styleId="21114">
    <w:name w:val="Стиль21114"/>
    <w:basedOn w:val="a2"/>
    <w:rsid w:val="00DB5AD5"/>
  </w:style>
  <w:style w:type="numbering" w:customStyle="1" w:styleId="111040">
    <w:name w:val="Стиль11104"/>
    <w:rsid w:val="00DB5AD5"/>
  </w:style>
  <w:style w:type="numbering" w:customStyle="1" w:styleId="2273">
    <w:name w:val="Стиль2273"/>
    <w:basedOn w:val="a2"/>
    <w:rsid w:val="00DB5AD5"/>
  </w:style>
  <w:style w:type="numbering" w:customStyle="1" w:styleId="1273">
    <w:name w:val="Стиль1273"/>
    <w:rsid w:val="00DB5AD5"/>
  </w:style>
  <w:style w:type="numbering" w:customStyle="1" w:styleId="11113">
    <w:name w:val="Стиль11113"/>
    <w:rsid w:val="00DB5AD5"/>
  </w:style>
  <w:style w:type="numbering" w:customStyle="1" w:styleId="12013">
    <w:name w:val="Стиль12013"/>
    <w:rsid w:val="00DB5AD5"/>
  </w:style>
  <w:style w:type="table" w:customStyle="1" w:styleId="1333">
    <w:name w:val="Сетка таблицы1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тиль таблицы1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
    <w:name w:val="Стиль2283"/>
    <w:basedOn w:val="a2"/>
    <w:rsid w:val="00DB5AD5"/>
  </w:style>
  <w:style w:type="numbering" w:customStyle="1" w:styleId="1283">
    <w:name w:val="Стиль1283"/>
    <w:rsid w:val="00DB5AD5"/>
  </w:style>
  <w:style w:type="numbering" w:customStyle="1" w:styleId="353">
    <w:name w:val="Стиль353"/>
    <w:uiPriority w:val="99"/>
    <w:rsid w:val="00DB5AD5"/>
  </w:style>
  <w:style w:type="numbering" w:customStyle="1" w:styleId="21123">
    <w:name w:val="Стиль21123"/>
    <w:basedOn w:val="a2"/>
    <w:rsid w:val="00DB5AD5"/>
  </w:style>
  <w:style w:type="numbering" w:customStyle="1" w:styleId="111230">
    <w:name w:val="Стиль11123"/>
    <w:rsid w:val="00DB5AD5"/>
  </w:style>
  <w:style w:type="numbering" w:customStyle="1" w:styleId="2293">
    <w:name w:val="Стиль2293"/>
    <w:basedOn w:val="a2"/>
    <w:rsid w:val="00DB5AD5"/>
  </w:style>
  <w:style w:type="numbering" w:customStyle="1" w:styleId="1293">
    <w:name w:val="Стиль1293"/>
    <w:rsid w:val="00DB5AD5"/>
  </w:style>
  <w:style w:type="numbering" w:customStyle="1" w:styleId="2401">
    <w:name w:val="Стиль240"/>
    <w:basedOn w:val="a2"/>
    <w:rsid w:val="00B75E06"/>
  </w:style>
  <w:style w:type="numbering" w:customStyle="1" w:styleId="1400">
    <w:name w:val="Стиль140"/>
    <w:rsid w:val="00B75E06"/>
  </w:style>
  <w:style w:type="numbering" w:customStyle="1" w:styleId="274">
    <w:name w:val="Нет списка27"/>
    <w:next w:val="a2"/>
    <w:uiPriority w:val="99"/>
    <w:semiHidden/>
    <w:unhideWhenUsed/>
    <w:rsid w:val="00F04995"/>
  </w:style>
  <w:style w:type="table" w:customStyle="1" w:styleId="275">
    <w:name w:val="Сетка таблицы27"/>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тиль таблицы125"/>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
    <w:name w:val="Стиль244"/>
    <w:basedOn w:val="a2"/>
    <w:rsid w:val="00F04995"/>
  </w:style>
  <w:style w:type="numbering" w:customStyle="1" w:styleId="1440">
    <w:name w:val="Стиль144"/>
    <w:rsid w:val="00F04995"/>
  </w:style>
  <w:style w:type="numbering" w:customStyle="1" w:styleId="1166">
    <w:name w:val="Нет списка116"/>
    <w:next w:val="a2"/>
    <w:uiPriority w:val="99"/>
    <w:semiHidden/>
    <w:unhideWhenUsed/>
    <w:rsid w:val="00F04995"/>
  </w:style>
  <w:style w:type="numbering" w:customStyle="1" w:styleId="3150">
    <w:name w:val="Стиль315"/>
    <w:uiPriority w:val="99"/>
    <w:rsid w:val="00F04995"/>
  </w:style>
  <w:style w:type="numbering" w:customStyle="1" w:styleId="2124">
    <w:name w:val="Стиль2124"/>
    <w:basedOn w:val="a2"/>
    <w:rsid w:val="00F04995"/>
  </w:style>
  <w:style w:type="numbering" w:customStyle="1" w:styleId="11240">
    <w:name w:val="Стиль1124"/>
    <w:rsid w:val="00F04995"/>
  </w:style>
  <w:style w:type="numbering" w:customStyle="1" w:styleId="284">
    <w:name w:val="Нет списка28"/>
    <w:next w:val="a2"/>
    <w:uiPriority w:val="99"/>
    <w:semiHidden/>
    <w:unhideWhenUsed/>
    <w:rsid w:val="00F04995"/>
  </w:style>
  <w:style w:type="table" w:customStyle="1" w:styleId="285">
    <w:name w:val="Сетка таблицы28"/>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тиль таблицы126"/>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0">
    <w:name w:val="Стиль245"/>
    <w:basedOn w:val="a2"/>
    <w:rsid w:val="00F04995"/>
  </w:style>
  <w:style w:type="numbering" w:customStyle="1" w:styleId="1450">
    <w:name w:val="Стиль145"/>
    <w:rsid w:val="00F04995"/>
  </w:style>
  <w:style w:type="numbering" w:customStyle="1" w:styleId="1176">
    <w:name w:val="Нет списка117"/>
    <w:next w:val="a2"/>
    <w:uiPriority w:val="99"/>
    <w:semiHidden/>
    <w:unhideWhenUsed/>
    <w:rsid w:val="00F04995"/>
  </w:style>
  <w:style w:type="numbering" w:customStyle="1" w:styleId="316">
    <w:name w:val="Стиль316"/>
    <w:uiPriority w:val="99"/>
    <w:rsid w:val="00F04995"/>
  </w:style>
  <w:style w:type="numbering" w:customStyle="1" w:styleId="2125">
    <w:name w:val="Стиль2125"/>
    <w:basedOn w:val="a2"/>
    <w:rsid w:val="00F04995"/>
  </w:style>
  <w:style w:type="numbering" w:customStyle="1" w:styleId="11250">
    <w:name w:val="Стиль1125"/>
    <w:rsid w:val="00F04995"/>
  </w:style>
  <w:style w:type="character" w:customStyle="1" w:styleId="490">
    <w:name w:val="Знак сноски49"/>
    <w:rsid w:val="00F77BF2"/>
    <w:rPr>
      <w:vertAlign w:val="superscript"/>
    </w:rPr>
  </w:style>
  <w:style w:type="paragraph" w:customStyle="1" w:styleId="2490">
    <w:name w:val="Основной текст с отступом 249"/>
    <w:basedOn w:val="a"/>
    <w:rsid w:val="00F77BF2"/>
    <w:pPr>
      <w:spacing w:before="120" w:line="240" w:lineRule="auto"/>
      <w:ind w:firstLine="720"/>
    </w:pPr>
    <w:rPr>
      <w:rFonts w:ascii="Times New Roman" w:hAnsi="Times New Roman"/>
      <w:sz w:val="24"/>
    </w:rPr>
  </w:style>
  <w:style w:type="table" w:customStyle="1" w:styleId="294">
    <w:name w:val="Сетка таблицы29"/>
    <w:basedOn w:val="a1"/>
    <w:next w:val="affff"/>
    <w:rsid w:val="00F77BF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4">
    <w:name w:val="Стиль таблицы127"/>
    <w:basedOn w:val="affff"/>
    <w:rsid w:val="00F77BF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0">
    <w:name w:val="Стиль246"/>
    <w:basedOn w:val="a2"/>
    <w:rsid w:val="00F77BF2"/>
  </w:style>
  <w:style w:type="numbering" w:customStyle="1" w:styleId="1460">
    <w:name w:val="Стиль146"/>
    <w:rsid w:val="00F77BF2"/>
  </w:style>
  <w:style w:type="character" w:customStyle="1" w:styleId="1ffffffffffff7">
    <w:name w:val="Знак Знак Знак Зна Знак Знак Знак Знак 1"/>
    <w:rsid w:val="00F77BF2"/>
    <w:rPr>
      <w:rFonts w:ascii="Arial" w:hAnsi="Arial"/>
      <w:lang w:val="ru-RU" w:eastAsia="ru-RU" w:bidi="ar-SA"/>
    </w:rPr>
  </w:style>
  <w:style w:type="paragraph" w:customStyle="1" w:styleId="1ffffffffffff8">
    <w:name w:val="Знак Знак Знак1 Знак Знак Знак"/>
    <w:basedOn w:val="a"/>
    <w:rsid w:val="00F77BF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9">
    <w:name w:val="Знак Знак Знак Знак Знак Знак Знак Знак Знак Знак Знак Знак Знак Знак Знак Знак Знак Знак 1"/>
    <w:rsid w:val="00F77BF2"/>
    <w:rPr>
      <w:rFonts w:ascii="Arial" w:hAnsi="Arial"/>
      <w:lang w:val="ru-RU" w:eastAsia="ru-RU" w:bidi="ar-SA"/>
    </w:rPr>
  </w:style>
  <w:style w:type="character" w:customStyle="1" w:styleId="affffffffc">
    <w:name w:val="Знак Знак Знак Знак Знак Знак Знак Знак Знак Знак Знак Знак Знак Знак Знак Знак Знак Знак"/>
    <w:rsid w:val="00F77BF2"/>
    <w:rPr>
      <w:rFonts w:ascii="Arial" w:hAnsi="Arial"/>
      <w:lang w:val="ru-RU" w:eastAsia="ru-RU" w:bidi="ar-SA"/>
    </w:rPr>
  </w:style>
  <w:style w:type="numbering" w:customStyle="1" w:styleId="317">
    <w:name w:val="Стиль317"/>
    <w:uiPriority w:val="99"/>
    <w:rsid w:val="00F77BF2"/>
  </w:style>
  <w:style w:type="numbering" w:customStyle="1" w:styleId="2126">
    <w:name w:val="Стиль2126"/>
    <w:basedOn w:val="a2"/>
    <w:rsid w:val="00F77BF2"/>
  </w:style>
  <w:style w:type="numbering" w:customStyle="1" w:styleId="11260">
    <w:name w:val="Стиль1126"/>
    <w:rsid w:val="00F77BF2"/>
  </w:style>
  <w:style w:type="numbering" w:customStyle="1" w:styleId="295">
    <w:name w:val="Нет списка29"/>
    <w:next w:val="a2"/>
    <w:uiPriority w:val="99"/>
    <w:semiHidden/>
    <w:unhideWhenUsed/>
    <w:rsid w:val="00E272E4"/>
  </w:style>
  <w:style w:type="table" w:customStyle="1" w:styleId="301">
    <w:name w:val="Сетка таблицы30"/>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4">
    <w:name w:val="Стиль таблицы128"/>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0">
    <w:name w:val="Стиль247"/>
    <w:basedOn w:val="a2"/>
    <w:rsid w:val="00E272E4"/>
  </w:style>
  <w:style w:type="numbering" w:customStyle="1" w:styleId="1470">
    <w:name w:val="Стиль147"/>
    <w:rsid w:val="00E272E4"/>
  </w:style>
  <w:style w:type="numbering" w:customStyle="1" w:styleId="1185">
    <w:name w:val="Нет списка118"/>
    <w:next w:val="a2"/>
    <w:uiPriority w:val="99"/>
    <w:semiHidden/>
    <w:unhideWhenUsed/>
    <w:rsid w:val="00E272E4"/>
  </w:style>
  <w:style w:type="numbering" w:customStyle="1" w:styleId="318">
    <w:name w:val="Стиль318"/>
    <w:uiPriority w:val="99"/>
    <w:rsid w:val="00E272E4"/>
  </w:style>
  <w:style w:type="numbering" w:customStyle="1" w:styleId="2127">
    <w:name w:val="Стиль2127"/>
    <w:basedOn w:val="a2"/>
    <w:rsid w:val="00E272E4"/>
  </w:style>
  <w:style w:type="numbering" w:customStyle="1" w:styleId="11270">
    <w:name w:val="Стиль1127"/>
    <w:rsid w:val="00E272E4"/>
  </w:style>
  <w:style w:type="numbering" w:customStyle="1" w:styleId="302">
    <w:name w:val="Нет списка30"/>
    <w:next w:val="a2"/>
    <w:uiPriority w:val="99"/>
    <w:semiHidden/>
    <w:unhideWhenUsed/>
    <w:rsid w:val="00E272E4"/>
  </w:style>
  <w:style w:type="table" w:customStyle="1" w:styleId="345">
    <w:name w:val="Сетка таблицы34"/>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4">
    <w:name w:val="Стиль таблицы129"/>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
    <w:name w:val="Стиль248"/>
    <w:basedOn w:val="a2"/>
    <w:rsid w:val="00E272E4"/>
  </w:style>
  <w:style w:type="numbering" w:customStyle="1" w:styleId="1480">
    <w:name w:val="Стиль148"/>
    <w:rsid w:val="00E272E4"/>
  </w:style>
  <w:style w:type="numbering" w:customStyle="1" w:styleId="1195">
    <w:name w:val="Нет списка119"/>
    <w:next w:val="a2"/>
    <w:uiPriority w:val="99"/>
    <w:semiHidden/>
    <w:unhideWhenUsed/>
    <w:rsid w:val="00E272E4"/>
  </w:style>
  <w:style w:type="numbering" w:customStyle="1" w:styleId="319">
    <w:name w:val="Стиль319"/>
    <w:uiPriority w:val="99"/>
    <w:rsid w:val="00E272E4"/>
  </w:style>
  <w:style w:type="numbering" w:customStyle="1" w:styleId="2128">
    <w:name w:val="Стиль2128"/>
    <w:basedOn w:val="a2"/>
    <w:rsid w:val="00E272E4"/>
  </w:style>
  <w:style w:type="numbering" w:customStyle="1" w:styleId="1128">
    <w:name w:val="Стиль1128"/>
    <w:rsid w:val="00E272E4"/>
  </w:style>
  <w:style w:type="table" w:customStyle="1" w:styleId="354">
    <w:name w:val="Сетка таблицы3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
    <w:name w:val="Нет списка34"/>
    <w:next w:val="a2"/>
    <w:uiPriority w:val="99"/>
    <w:semiHidden/>
    <w:unhideWhenUsed/>
    <w:rsid w:val="00322365"/>
  </w:style>
  <w:style w:type="numbering" w:customStyle="1" w:styleId="1205">
    <w:name w:val="Нет списка120"/>
    <w:next w:val="a2"/>
    <w:uiPriority w:val="99"/>
    <w:semiHidden/>
    <w:unhideWhenUsed/>
    <w:rsid w:val="00322365"/>
  </w:style>
  <w:style w:type="table" w:customStyle="1" w:styleId="362">
    <w:name w:val="Сетка таблицы36"/>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
    <w:name w:val="Стиль таблицы13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
    <w:name w:val="Стиль249"/>
    <w:basedOn w:val="a2"/>
    <w:rsid w:val="00322365"/>
  </w:style>
  <w:style w:type="numbering" w:customStyle="1" w:styleId="1490">
    <w:name w:val="Стиль149"/>
    <w:rsid w:val="00322365"/>
  </w:style>
  <w:style w:type="numbering" w:customStyle="1" w:styleId="11105">
    <w:name w:val="Нет списка1110"/>
    <w:next w:val="a2"/>
    <w:uiPriority w:val="99"/>
    <w:semiHidden/>
    <w:unhideWhenUsed/>
    <w:rsid w:val="00322365"/>
  </w:style>
  <w:style w:type="numbering" w:customStyle="1" w:styleId="3200">
    <w:name w:val="Стиль320"/>
    <w:uiPriority w:val="99"/>
    <w:rsid w:val="00322365"/>
  </w:style>
  <w:style w:type="numbering" w:customStyle="1" w:styleId="2129">
    <w:name w:val="Стиль2129"/>
    <w:basedOn w:val="a2"/>
    <w:rsid w:val="00322365"/>
  </w:style>
  <w:style w:type="numbering" w:customStyle="1" w:styleId="1129">
    <w:name w:val="Стиль1129"/>
    <w:rsid w:val="00322365"/>
  </w:style>
  <w:style w:type="numbering" w:customStyle="1" w:styleId="11114">
    <w:name w:val="Стиль11114"/>
    <w:rsid w:val="00322365"/>
  </w:style>
  <w:style w:type="numbering" w:customStyle="1" w:styleId="21115">
    <w:name w:val="Стиль21115"/>
    <w:basedOn w:val="a2"/>
    <w:rsid w:val="00322365"/>
  </w:style>
  <w:style w:type="numbering" w:customStyle="1" w:styleId="212100">
    <w:name w:val="Стиль21210"/>
    <w:basedOn w:val="a2"/>
    <w:rsid w:val="00322365"/>
  </w:style>
  <w:style w:type="numbering" w:customStyle="1" w:styleId="2217">
    <w:name w:val="Стиль2217"/>
    <w:basedOn w:val="a2"/>
    <w:rsid w:val="00322365"/>
  </w:style>
  <w:style w:type="numbering" w:customStyle="1" w:styleId="12160">
    <w:name w:val="Стиль1216"/>
    <w:rsid w:val="00322365"/>
  </w:style>
  <w:style w:type="numbering" w:customStyle="1" w:styleId="2104">
    <w:name w:val="Нет списка210"/>
    <w:next w:val="a2"/>
    <w:uiPriority w:val="99"/>
    <w:semiHidden/>
    <w:unhideWhenUsed/>
    <w:rsid w:val="00322365"/>
  </w:style>
  <w:style w:type="numbering" w:customStyle="1" w:styleId="355">
    <w:name w:val="Нет списка35"/>
    <w:next w:val="a2"/>
    <w:uiPriority w:val="99"/>
    <w:semiHidden/>
    <w:unhideWhenUsed/>
    <w:rsid w:val="00322365"/>
  </w:style>
  <w:style w:type="table" w:customStyle="1" w:styleId="1157">
    <w:name w:val="Сетка таблицы11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тиль таблицы111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0">
    <w:name w:val="Стиль2310"/>
    <w:basedOn w:val="a2"/>
    <w:rsid w:val="00322365"/>
  </w:style>
  <w:style w:type="numbering" w:customStyle="1" w:styleId="13100">
    <w:name w:val="Стиль1310"/>
    <w:rsid w:val="00322365"/>
  </w:style>
  <w:style w:type="numbering" w:customStyle="1" w:styleId="11142">
    <w:name w:val="Нет списка1114"/>
    <w:next w:val="a2"/>
    <w:uiPriority w:val="99"/>
    <w:semiHidden/>
    <w:unhideWhenUsed/>
    <w:rsid w:val="00322365"/>
  </w:style>
  <w:style w:type="numbering" w:customStyle="1" w:styleId="2134">
    <w:name w:val="Стиль2134"/>
    <w:basedOn w:val="a2"/>
    <w:rsid w:val="00322365"/>
  </w:style>
  <w:style w:type="numbering" w:customStyle="1" w:styleId="112100">
    <w:name w:val="Стиль11210"/>
    <w:rsid w:val="00322365"/>
  </w:style>
  <w:style w:type="numbering" w:customStyle="1" w:styleId="441">
    <w:name w:val="Нет списка44"/>
    <w:next w:val="a2"/>
    <w:uiPriority w:val="99"/>
    <w:semiHidden/>
    <w:unhideWhenUsed/>
    <w:rsid w:val="00322365"/>
  </w:style>
  <w:style w:type="table" w:customStyle="1" w:styleId="2105">
    <w:name w:val="Сетка таблицы210"/>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Стиль таблицы121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0">
    <w:name w:val="Стиль2410"/>
    <w:basedOn w:val="a2"/>
    <w:rsid w:val="00322365"/>
  </w:style>
  <w:style w:type="numbering" w:customStyle="1" w:styleId="14100">
    <w:name w:val="Стиль1410"/>
    <w:rsid w:val="00322365"/>
  </w:style>
  <w:style w:type="numbering" w:customStyle="1" w:styleId="1245">
    <w:name w:val="Нет списка124"/>
    <w:next w:val="a2"/>
    <w:uiPriority w:val="99"/>
    <w:semiHidden/>
    <w:unhideWhenUsed/>
    <w:rsid w:val="00322365"/>
  </w:style>
  <w:style w:type="numbering" w:customStyle="1" w:styleId="2144">
    <w:name w:val="Стиль2144"/>
    <w:basedOn w:val="a2"/>
    <w:rsid w:val="00322365"/>
  </w:style>
  <w:style w:type="numbering" w:customStyle="1" w:styleId="11340">
    <w:name w:val="Стиль1134"/>
    <w:rsid w:val="00322365"/>
  </w:style>
  <w:style w:type="numbering" w:customStyle="1" w:styleId="540">
    <w:name w:val="Нет списка54"/>
    <w:next w:val="a2"/>
    <w:uiPriority w:val="99"/>
    <w:semiHidden/>
    <w:unhideWhenUsed/>
    <w:rsid w:val="00322365"/>
  </w:style>
  <w:style w:type="numbering" w:customStyle="1" w:styleId="640">
    <w:name w:val="Нет списка64"/>
    <w:next w:val="a2"/>
    <w:uiPriority w:val="99"/>
    <w:semiHidden/>
    <w:unhideWhenUsed/>
    <w:rsid w:val="00322365"/>
  </w:style>
  <w:style w:type="table" w:customStyle="1" w:styleId="372">
    <w:name w:val="Сетка таблицы37"/>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тиль таблицы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0">
    <w:name w:val="Стиль254"/>
    <w:basedOn w:val="a2"/>
    <w:rsid w:val="00322365"/>
  </w:style>
  <w:style w:type="numbering" w:customStyle="1" w:styleId="1540">
    <w:name w:val="Стиль154"/>
    <w:rsid w:val="00322365"/>
  </w:style>
  <w:style w:type="numbering" w:customStyle="1" w:styleId="2640">
    <w:name w:val="Стиль264"/>
    <w:basedOn w:val="a2"/>
    <w:rsid w:val="00322365"/>
  </w:style>
  <w:style w:type="numbering" w:customStyle="1" w:styleId="1640">
    <w:name w:val="Стиль164"/>
    <w:rsid w:val="00322365"/>
  </w:style>
  <w:style w:type="numbering" w:customStyle="1" w:styleId="740">
    <w:name w:val="Нет списка74"/>
    <w:next w:val="a2"/>
    <w:uiPriority w:val="99"/>
    <w:semiHidden/>
    <w:unhideWhenUsed/>
    <w:rsid w:val="00322365"/>
  </w:style>
  <w:style w:type="table" w:customStyle="1" w:styleId="442">
    <w:name w:val="Сетка таблицы4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тиль таблицы14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0">
    <w:name w:val="Стиль274"/>
    <w:basedOn w:val="a2"/>
    <w:rsid w:val="00322365"/>
  </w:style>
  <w:style w:type="numbering" w:customStyle="1" w:styleId="1740">
    <w:name w:val="Стиль174"/>
    <w:rsid w:val="00322365"/>
  </w:style>
  <w:style w:type="numbering" w:customStyle="1" w:styleId="1342">
    <w:name w:val="Нет списка134"/>
    <w:next w:val="a2"/>
    <w:uiPriority w:val="99"/>
    <w:semiHidden/>
    <w:unhideWhenUsed/>
    <w:rsid w:val="00322365"/>
  </w:style>
  <w:style w:type="numbering" w:customStyle="1" w:styleId="2154">
    <w:name w:val="Стиль2154"/>
    <w:basedOn w:val="a2"/>
    <w:rsid w:val="00322365"/>
  </w:style>
  <w:style w:type="numbering" w:customStyle="1" w:styleId="11440">
    <w:name w:val="Стиль1144"/>
    <w:rsid w:val="00322365"/>
  </w:style>
  <w:style w:type="numbering" w:customStyle="1" w:styleId="840">
    <w:name w:val="Нет списка84"/>
    <w:next w:val="a2"/>
    <w:uiPriority w:val="99"/>
    <w:semiHidden/>
    <w:unhideWhenUsed/>
    <w:rsid w:val="00322365"/>
  </w:style>
  <w:style w:type="table" w:customStyle="1" w:styleId="541">
    <w:name w:val="Сетка таблицы5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тиль таблицы15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0">
    <w:name w:val="Стиль284"/>
    <w:basedOn w:val="a2"/>
    <w:rsid w:val="00322365"/>
  </w:style>
  <w:style w:type="numbering" w:customStyle="1" w:styleId="1840">
    <w:name w:val="Стиль184"/>
    <w:rsid w:val="00322365"/>
  </w:style>
  <w:style w:type="numbering" w:customStyle="1" w:styleId="1442">
    <w:name w:val="Нет списка144"/>
    <w:next w:val="a2"/>
    <w:uiPriority w:val="99"/>
    <w:semiHidden/>
    <w:unhideWhenUsed/>
    <w:rsid w:val="00322365"/>
  </w:style>
  <w:style w:type="numbering" w:customStyle="1" w:styleId="2164">
    <w:name w:val="Стиль2164"/>
    <w:basedOn w:val="a2"/>
    <w:rsid w:val="00322365"/>
  </w:style>
  <w:style w:type="numbering" w:customStyle="1" w:styleId="11540">
    <w:name w:val="Стиль1154"/>
    <w:rsid w:val="00322365"/>
  </w:style>
  <w:style w:type="numbering" w:customStyle="1" w:styleId="940">
    <w:name w:val="Нет списка94"/>
    <w:next w:val="a2"/>
    <w:semiHidden/>
    <w:rsid w:val="00322365"/>
  </w:style>
  <w:style w:type="table" w:customStyle="1" w:styleId="641">
    <w:name w:val="Сетка таблицы6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тиль таблицы16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0">
    <w:name w:val="Стиль294"/>
    <w:basedOn w:val="a2"/>
    <w:rsid w:val="00322365"/>
  </w:style>
  <w:style w:type="numbering" w:customStyle="1" w:styleId="1940">
    <w:name w:val="Стиль194"/>
    <w:rsid w:val="00322365"/>
  </w:style>
  <w:style w:type="numbering" w:customStyle="1" w:styleId="31100">
    <w:name w:val="Стиль3110"/>
    <w:uiPriority w:val="99"/>
    <w:rsid w:val="00322365"/>
  </w:style>
  <w:style w:type="numbering" w:customStyle="1" w:styleId="2174">
    <w:name w:val="Стиль2174"/>
    <w:basedOn w:val="a2"/>
    <w:rsid w:val="00322365"/>
  </w:style>
  <w:style w:type="numbering" w:customStyle="1" w:styleId="11640">
    <w:name w:val="Стиль1164"/>
    <w:rsid w:val="00322365"/>
  </w:style>
  <w:style w:type="numbering" w:customStyle="1" w:styleId="1040">
    <w:name w:val="Нет списка104"/>
    <w:next w:val="a2"/>
    <w:uiPriority w:val="99"/>
    <w:semiHidden/>
    <w:unhideWhenUsed/>
    <w:rsid w:val="00322365"/>
  </w:style>
  <w:style w:type="table" w:customStyle="1" w:styleId="741">
    <w:name w:val="Сетка таблицы7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тиль таблицы17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0">
    <w:name w:val="Стиль2104"/>
    <w:basedOn w:val="a2"/>
    <w:rsid w:val="00322365"/>
  </w:style>
  <w:style w:type="numbering" w:customStyle="1" w:styleId="11040">
    <w:name w:val="Стиль1104"/>
    <w:rsid w:val="00322365"/>
  </w:style>
  <w:style w:type="numbering" w:customStyle="1" w:styleId="1542">
    <w:name w:val="Нет списка154"/>
    <w:next w:val="a2"/>
    <w:uiPriority w:val="99"/>
    <w:semiHidden/>
    <w:unhideWhenUsed/>
    <w:rsid w:val="00322365"/>
  </w:style>
  <w:style w:type="numbering" w:customStyle="1" w:styleId="324">
    <w:name w:val="Стиль324"/>
    <w:uiPriority w:val="99"/>
    <w:rsid w:val="00322365"/>
  </w:style>
  <w:style w:type="numbering" w:customStyle="1" w:styleId="2184">
    <w:name w:val="Стиль2184"/>
    <w:basedOn w:val="a2"/>
    <w:rsid w:val="00322365"/>
  </w:style>
  <w:style w:type="numbering" w:customStyle="1" w:styleId="11740">
    <w:name w:val="Стиль1174"/>
    <w:rsid w:val="00322365"/>
  </w:style>
  <w:style w:type="numbering" w:customStyle="1" w:styleId="1642">
    <w:name w:val="Нет списка164"/>
    <w:next w:val="a2"/>
    <w:uiPriority w:val="99"/>
    <w:semiHidden/>
    <w:unhideWhenUsed/>
    <w:rsid w:val="00322365"/>
  </w:style>
  <w:style w:type="table" w:customStyle="1" w:styleId="841">
    <w:name w:val="Сетка таблицы8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тиль таблицы18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
    <w:name w:val="Стиль2194"/>
    <w:basedOn w:val="a2"/>
    <w:rsid w:val="00322365"/>
  </w:style>
  <w:style w:type="numbering" w:customStyle="1" w:styleId="11840">
    <w:name w:val="Стиль1184"/>
    <w:rsid w:val="00322365"/>
  </w:style>
  <w:style w:type="numbering" w:customStyle="1" w:styleId="1742">
    <w:name w:val="Нет списка174"/>
    <w:next w:val="a2"/>
    <w:uiPriority w:val="99"/>
    <w:semiHidden/>
    <w:unhideWhenUsed/>
    <w:rsid w:val="00322365"/>
  </w:style>
  <w:style w:type="numbering" w:customStyle="1" w:styleId="3340">
    <w:name w:val="Стиль334"/>
    <w:uiPriority w:val="99"/>
    <w:rsid w:val="00322365"/>
  </w:style>
  <w:style w:type="numbering" w:customStyle="1" w:styleId="21104">
    <w:name w:val="Стиль21104"/>
    <w:basedOn w:val="a2"/>
    <w:rsid w:val="00322365"/>
  </w:style>
  <w:style w:type="numbering" w:customStyle="1" w:styleId="11940">
    <w:name w:val="Стиль1194"/>
    <w:rsid w:val="00322365"/>
  </w:style>
  <w:style w:type="numbering" w:customStyle="1" w:styleId="1842">
    <w:name w:val="Нет списка184"/>
    <w:next w:val="a2"/>
    <w:uiPriority w:val="99"/>
    <w:semiHidden/>
    <w:unhideWhenUsed/>
    <w:rsid w:val="00322365"/>
  </w:style>
  <w:style w:type="table" w:customStyle="1" w:styleId="941">
    <w:name w:val="Сетка таблицы9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
    <w:name w:val="Стиль таблицы19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
    <w:name w:val="Стиль2205"/>
    <w:basedOn w:val="a2"/>
    <w:rsid w:val="00322365"/>
  </w:style>
  <w:style w:type="numbering" w:customStyle="1" w:styleId="12050">
    <w:name w:val="Стиль1205"/>
    <w:rsid w:val="00322365"/>
  </w:style>
  <w:style w:type="numbering" w:customStyle="1" w:styleId="2218">
    <w:name w:val="Стиль2218"/>
    <w:basedOn w:val="a2"/>
    <w:rsid w:val="00322365"/>
  </w:style>
  <w:style w:type="numbering" w:customStyle="1" w:styleId="1217">
    <w:name w:val="Стиль1217"/>
    <w:rsid w:val="00322365"/>
  </w:style>
  <w:style w:type="numbering" w:customStyle="1" w:styleId="2224">
    <w:name w:val="Стиль2224"/>
    <w:basedOn w:val="a2"/>
    <w:rsid w:val="00322365"/>
  </w:style>
  <w:style w:type="numbering" w:customStyle="1" w:styleId="12240">
    <w:name w:val="Стиль1224"/>
    <w:rsid w:val="00322365"/>
  </w:style>
  <w:style w:type="numbering" w:customStyle="1" w:styleId="1942">
    <w:name w:val="Нет списка194"/>
    <w:next w:val="a2"/>
    <w:uiPriority w:val="99"/>
    <w:semiHidden/>
    <w:unhideWhenUsed/>
    <w:rsid w:val="00322365"/>
  </w:style>
  <w:style w:type="table" w:customStyle="1" w:styleId="1041">
    <w:name w:val="Сетка таблицы10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
    <w:name w:val="Стиль таблицы110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
    <w:name w:val="Стиль2234"/>
    <w:basedOn w:val="a2"/>
    <w:rsid w:val="00322365"/>
  </w:style>
  <w:style w:type="numbering" w:customStyle="1" w:styleId="12340">
    <w:name w:val="Стиль1234"/>
    <w:rsid w:val="00322365"/>
  </w:style>
  <w:style w:type="numbering" w:customStyle="1" w:styleId="2244">
    <w:name w:val="Стиль2244"/>
    <w:basedOn w:val="a2"/>
    <w:rsid w:val="00322365"/>
  </w:style>
  <w:style w:type="numbering" w:customStyle="1" w:styleId="12440">
    <w:name w:val="Стиль1244"/>
    <w:rsid w:val="00322365"/>
  </w:style>
  <w:style w:type="numbering" w:customStyle="1" w:styleId="2040">
    <w:name w:val="Нет списка204"/>
    <w:next w:val="a2"/>
    <w:uiPriority w:val="99"/>
    <w:semiHidden/>
    <w:unhideWhenUsed/>
    <w:rsid w:val="00322365"/>
  </w:style>
  <w:style w:type="table" w:customStyle="1" w:styleId="1167">
    <w:name w:val="Сетка таблицы116"/>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тиль таблицы1115"/>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
    <w:name w:val="Стиль2254"/>
    <w:basedOn w:val="a2"/>
    <w:rsid w:val="00322365"/>
  </w:style>
  <w:style w:type="numbering" w:customStyle="1" w:styleId="12540">
    <w:name w:val="Стиль1254"/>
    <w:rsid w:val="00322365"/>
  </w:style>
  <w:style w:type="table" w:customStyle="1" w:styleId="1246">
    <w:name w:val="Сетка таблицы12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тиль таблицы112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
    <w:name w:val="Стиль2264"/>
    <w:basedOn w:val="a2"/>
    <w:rsid w:val="00322365"/>
  </w:style>
  <w:style w:type="numbering" w:customStyle="1" w:styleId="12640">
    <w:name w:val="Стиль1264"/>
    <w:rsid w:val="00322365"/>
  </w:style>
  <w:style w:type="numbering" w:customStyle="1" w:styleId="3450">
    <w:name w:val="Стиль345"/>
    <w:uiPriority w:val="99"/>
    <w:rsid w:val="00322365"/>
  </w:style>
  <w:style w:type="numbering" w:customStyle="1" w:styleId="21116">
    <w:name w:val="Стиль21116"/>
    <w:basedOn w:val="a2"/>
    <w:rsid w:val="00322365"/>
  </w:style>
  <w:style w:type="numbering" w:customStyle="1" w:styleId="111050">
    <w:name w:val="Стиль11105"/>
    <w:rsid w:val="00322365"/>
  </w:style>
  <w:style w:type="numbering" w:customStyle="1" w:styleId="2274">
    <w:name w:val="Стиль2274"/>
    <w:basedOn w:val="a2"/>
    <w:rsid w:val="00322365"/>
  </w:style>
  <w:style w:type="numbering" w:customStyle="1" w:styleId="12740">
    <w:name w:val="Стиль1274"/>
    <w:rsid w:val="00322365"/>
  </w:style>
  <w:style w:type="numbering" w:customStyle="1" w:styleId="11115">
    <w:name w:val="Стиль11115"/>
    <w:rsid w:val="00322365"/>
  </w:style>
  <w:style w:type="numbering" w:customStyle="1" w:styleId="12014">
    <w:name w:val="Стиль12014"/>
    <w:rsid w:val="00322365"/>
  </w:style>
  <w:style w:type="table" w:customStyle="1" w:styleId="1343">
    <w:name w:val="Сетка таблицы13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тиль таблицы1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
    <w:name w:val="Стиль2284"/>
    <w:basedOn w:val="a2"/>
    <w:rsid w:val="00322365"/>
  </w:style>
  <w:style w:type="numbering" w:customStyle="1" w:styleId="12840">
    <w:name w:val="Стиль1284"/>
    <w:rsid w:val="00322365"/>
  </w:style>
  <w:style w:type="numbering" w:customStyle="1" w:styleId="3540">
    <w:name w:val="Стиль354"/>
    <w:uiPriority w:val="99"/>
    <w:rsid w:val="00322365"/>
  </w:style>
  <w:style w:type="numbering" w:customStyle="1" w:styleId="21124">
    <w:name w:val="Стиль21124"/>
    <w:basedOn w:val="a2"/>
    <w:rsid w:val="00322365"/>
  </w:style>
  <w:style w:type="numbering" w:customStyle="1" w:styleId="11124">
    <w:name w:val="Стиль11124"/>
    <w:rsid w:val="00322365"/>
  </w:style>
  <w:style w:type="numbering" w:customStyle="1" w:styleId="2294">
    <w:name w:val="Стиль2294"/>
    <w:basedOn w:val="a2"/>
    <w:rsid w:val="00322365"/>
  </w:style>
  <w:style w:type="numbering" w:customStyle="1" w:styleId="12940">
    <w:name w:val="Стиль1294"/>
    <w:rsid w:val="00322365"/>
  </w:style>
  <w:style w:type="character" w:customStyle="1" w:styleId="500">
    <w:name w:val="Знак сноски50"/>
    <w:rsid w:val="00C4426C"/>
    <w:rPr>
      <w:vertAlign w:val="superscript"/>
    </w:rPr>
  </w:style>
  <w:style w:type="paragraph" w:customStyle="1" w:styleId="2500">
    <w:name w:val="Основной текст с отступом 250"/>
    <w:basedOn w:val="a"/>
    <w:rsid w:val="00C4426C"/>
    <w:pPr>
      <w:spacing w:before="120" w:line="240" w:lineRule="auto"/>
      <w:ind w:firstLine="720"/>
    </w:pPr>
    <w:rPr>
      <w:rFonts w:ascii="Times New Roman" w:hAnsi="Times New Roman"/>
      <w:sz w:val="24"/>
    </w:rPr>
  </w:style>
  <w:style w:type="table" w:customStyle="1" w:styleId="382">
    <w:name w:val="Сетка таблицы38"/>
    <w:basedOn w:val="a1"/>
    <w:next w:val="affff"/>
    <w:rsid w:val="00C442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тиль таблицы135"/>
    <w:basedOn w:val="affff"/>
    <w:rsid w:val="00C442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
    <w:name w:val="Стиль250"/>
    <w:basedOn w:val="a2"/>
    <w:rsid w:val="00C4426C"/>
  </w:style>
  <w:style w:type="numbering" w:customStyle="1" w:styleId="1500">
    <w:name w:val="Стиль150"/>
    <w:rsid w:val="00C4426C"/>
  </w:style>
  <w:style w:type="character" w:customStyle="1" w:styleId="1ffffffffffffa">
    <w:name w:val="Знак Знак Знак Зна Знак Знак Знак Знак 1"/>
    <w:rsid w:val="00C4426C"/>
    <w:rPr>
      <w:rFonts w:ascii="Arial" w:hAnsi="Arial"/>
      <w:lang w:val="ru-RU" w:eastAsia="ru-RU" w:bidi="ar-SA"/>
    </w:rPr>
  </w:style>
  <w:style w:type="paragraph" w:customStyle="1" w:styleId="1ffffffffffffb">
    <w:name w:val="Знак Знак Знак1 Знак Знак Знак"/>
    <w:basedOn w:val="a"/>
    <w:rsid w:val="00C442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c">
    <w:name w:val="Знак Знак Знак Знак Знак Знак Знак Знак Знак Знак Знак Знак Знак Знак Знак Знак Знак Знак 1"/>
    <w:rsid w:val="00C4426C"/>
    <w:rPr>
      <w:rFonts w:ascii="Arial" w:hAnsi="Arial"/>
      <w:lang w:val="ru-RU" w:eastAsia="ru-RU" w:bidi="ar-SA"/>
    </w:rPr>
  </w:style>
  <w:style w:type="character" w:customStyle="1" w:styleId="affffffffd">
    <w:name w:val="Знак Знак Знак Знак Знак Знак Знак Знак Знак Знак Знак Знак Знак Знак Знак Знак Знак Знак"/>
    <w:rsid w:val="00C4426C"/>
    <w:rPr>
      <w:rFonts w:ascii="Arial" w:hAnsi="Arial"/>
      <w:lang w:val="ru-RU" w:eastAsia="ru-RU" w:bidi="ar-SA"/>
    </w:rPr>
  </w:style>
  <w:style w:type="numbering" w:customStyle="1" w:styleId="325">
    <w:name w:val="Стиль325"/>
    <w:uiPriority w:val="99"/>
    <w:rsid w:val="00C4426C"/>
  </w:style>
  <w:style w:type="numbering" w:customStyle="1" w:styleId="21300">
    <w:name w:val="Стиль2130"/>
    <w:basedOn w:val="a2"/>
    <w:rsid w:val="00C4426C"/>
  </w:style>
  <w:style w:type="numbering" w:customStyle="1" w:styleId="11300">
    <w:name w:val="Стиль1130"/>
    <w:rsid w:val="00C4426C"/>
  </w:style>
  <w:style w:type="numbering" w:customStyle="1" w:styleId="363">
    <w:name w:val="Нет списка36"/>
    <w:next w:val="a2"/>
    <w:uiPriority w:val="99"/>
    <w:semiHidden/>
    <w:unhideWhenUsed/>
    <w:rsid w:val="007D3002"/>
  </w:style>
  <w:style w:type="table" w:customStyle="1" w:styleId="392">
    <w:name w:val="Сетка таблицы39"/>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тиль таблицы136"/>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0">
    <w:name w:val="Стиль255"/>
    <w:basedOn w:val="a2"/>
    <w:rsid w:val="007D3002"/>
  </w:style>
  <w:style w:type="numbering" w:customStyle="1" w:styleId="1550">
    <w:name w:val="Стиль155"/>
    <w:rsid w:val="007D3002"/>
  </w:style>
  <w:style w:type="numbering" w:customStyle="1" w:styleId="1255">
    <w:name w:val="Нет списка125"/>
    <w:next w:val="a2"/>
    <w:uiPriority w:val="99"/>
    <w:semiHidden/>
    <w:unhideWhenUsed/>
    <w:rsid w:val="007D3002"/>
  </w:style>
  <w:style w:type="numbering" w:customStyle="1" w:styleId="326">
    <w:name w:val="Стиль326"/>
    <w:uiPriority w:val="99"/>
    <w:rsid w:val="007D3002"/>
  </w:style>
  <w:style w:type="numbering" w:customStyle="1" w:styleId="2135">
    <w:name w:val="Стиль2135"/>
    <w:basedOn w:val="a2"/>
    <w:rsid w:val="007D3002"/>
  </w:style>
  <w:style w:type="numbering" w:customStyle="1" w:styleId="11350">
    <w:name w:val="Стиль1135"/>
    <w:rsid w:val="007D3002"/>
  </w:style>
  <w:style w:type="numbering" w:customStyle="1" w:styleId="373">
    <w:name w:val="Нет списка37"/>
    <w:next w:val="a2"/>
    <w:uiPriority w:val="99"/>
    <w:semiHidden/>
    <w:unhideWhenUsed/>
    <w:rsid w:val="007D3002"/>
  </w:style>
  <w:style w:type="table" w:customStyle="1" w:styleId="401">
    <w:name w:val="Сетка таблицы40"/>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тиль таблицы137"/>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
    <w:name w:val="Стиль256"/>
    <w:basedOn w:val="a2"/>
    <w:rsid w:val="007D3002"/>
  </w:style>
  <w:style w:type="numbering" w:customStyle="1" w:styleId="1560">
    <w:name w:val="Стиль156"/>
    <w:rsid w:val="007D3002"/>
  </w:style>
  <w:style w:type="numbering" w:customStyle="1" w:styleId="1265">
    <w:name w:val="Нет списка126"/>
    <w:next w:val="a2"/>
    <w:uiPriority w:val="99"/>
    <w:semiHidden/>
    <w:unhideWhenUsed/>
    <w:rsid w:val="007D3002"/>
  </w:style>
  <w:style w:type="numbering" w:customStyle="1" w:styleId="327">
    <w:name w:val="Стиль327"/>
    <w:uiPriority w:val="99"/>
    <w:rsid w:val="007D3002"/>
  </w:style>
  <w:style w:type="numbering" w:customStyle="1" w:styleId="2136">
    <w:name w:val="Стиль2136"/>
    <w:basedOn w:val="a2"/>
    <w:rsid w:val="007D3002"/>
  </w:style>
  <w:style w:type="numbering" w:customStyle="1" w:styleId="11360">
    <w:name w:val="Стиль1136"/>
    <w:rsid w:val="007D3002"/>
  </w:style>
  <w:style w:type="table" w:customStyle="1" w:styleId="451">
    <w:name w:val="Сетка таблицы4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3">
    <w:name w:val="Нет списка38"/>
    <w:next w:val="a2"/>
    <w:uiPriority w:val="99"/>
    <w:semiHidden/>
    <w:unhideWhenUsed/>
    <w:rsid w:val="00EF332F"/>
  </w:style>
  <w:style w:type="numbering" w:customStyle="1" w:styleId="1275">
    <w:name w:val="Нет списка127"/>
    <w:next w:val="a2"/>
    <w:uiPriority w:val="99"/>
    <w:semiHidden/>
    <w:unhideWhenUsed/>
    <w:rsid w:val="00EF332F"/>
  </w:style>
  <w:style w:type="table" w:customStyle="1" w:styleId="461">
    <w:name w:val="Сетка таблицы46"/>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тиль таблицы138"/>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
    <w:name w:val="Стиль257"/>
    <w:basedOn w:val="a2"/>
    <w:rsid w:val="00EF332F"/>
  </w:style>
  <w:style w:type="numbering" w:customStyle="1" w:styleId="1570">
    <w:name w:val="Стиль157"/>
    <w:rsid w:val="00EF332F"/>
  </w:style>
  <w:style w:type="numbering" w:customStyle="1" w:styleId="11152">
    <w:name w:val="Нет списка1115"/>
    <w:next w:val="a2"/>
    <w:uiPriority w:val="99"/>
    <w:semiHidden/>
    <w:unhideWhenUsed/>
    <w:rsid w:val="00EF332F"/>
  </w:style>
  <w:style w:type="numbering" w:customStyle="1" w:styleId="328">
    <w:name w:val="Стиль328"/>
    <w:uiPriority w:val="99"/>
    <w:rsid w:val="00EF332F"/>
  </w:style>
  <w:style w:type="numbering" w:customStyle="1" w:styleId="2137">
    <w:name w:val="Стиль2137"/>
    <w:basedOn w:val="a2"/>
    <w:rsid w:val="00EF332F"/>
  </w:style>
  <w:style w:type="numbering" w:customStyle="1" w:styleId="11370">
    <w:name w:val="Стиль1137"/>
    <w:rsid w:val="00EF332F"/>
  </w:style>
  <w:style w:type="numbering" w:customStyle="1" w:styleId="11116">
    <w:name w:val="Стиль11116"/>
    <w:rsid w:val="00EF332F"/>
  </w:style>
  <w:style w:type="numbering" w:customStyle="1" w:styleId="21117">
    <w:name w:val="Стиль21117"/>
    <w:basedOn w:val="a2"/>
    <w:rsid w:val="00EF332F"/>
  </w:style>
  <w:style w:type="numbering" w:customStyle="1" w:styleId="21211">
    <w:name w:val="Стиль21211"/>
    <w:basedOn w:val="a2"/>
    <w:rsid w:val="00EF332F"/>
  </w:style>
  <w:style w:type="numbering" w:customStyle="1" w:styleId="2219">
    <w:name w:val="Стиль2219"/>
    <w:basedOn w:val="a2"/>
    <w:rsid w:val="00EF332F"/>
  </w:style>
  <w:style w:type="numbering" w:customStyle="1" w:styleId="1218">
    <w:name w:val="Стиль1218"/>
    <w:rsid w:val="00EF332F"/>
  </w:style>
  <w:style w:type="numbering" w:customStyle="1" w:styleId="211a">
    <w:name w:val="Нет списка211"/>
    <w:next w:val="a2"/>
    <w:uiPriority w:val="99"/>
    <w:semiHidden/>
    <w:unhideWhenUsed/>
    <w:rsid w:val="00EF332F"/>
  </w:style>
  <w:style w:type="numbering" w:customStyle="1" w:styleId="393">
    <w:name w:val="Нет списка39"/>
    <w:next w:val="a2"/>
    <w:uiPriority w:val="99"/>
    <w:semiHidden/>
    <w:unhideWhenUsed/>
    <w:rsid w:val="00EF332F"/>
  </w:style>
  <w:style w:type="table" w:customStyle="1" w:styleId="1177">
    <w:name w:val="Сетка таблицы11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тиль таблицы1116"/>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0">
    <w:name w:val="Стиль2311"/>
    <w:basedOn w:val="a2"/>
    <w:rsid w:val="00EF332F"/>
  </w:style>
  <w:style w:type="numbering" w:customStyle="1" w:styleId="13110">
    <w:name w:val="Стиль1311"/>
    <w:rsid w:val="00EF332F"/>
  </w:style>
  <w:style w:type="numbering" w:customStyle="1" w:styleId="11162">
    <w:name w:val="Нет списка1116"/>
    <w:next w:val="a2"/>
    <w:uiPriority w:val="99"/>
    <w:semiHidden/>
    <w:unhideWhenUsed/>
    <w:rsid w:val="00EF332F"/>
  </w:style>
  <w:style w:type="numbering" w:customStyle="1" w:styleId="2138">
    <w:name w:val="Стиль2138"/>
    <w:basedOn w:val="a2"/>
    <w:rsid w:val="00EF332F"/>
  </w:style>
  <w:style w:type="numbering" w:customStyle="1" w:styleId="112110">
    <w:name w:val="Стиль11211"/>
    <w:rsid w:val="00EF332F"/>
  </w:style>
  <w:style w:type="numbering" w:customStyle="1" w:styleId="452">
    <w:name w:val="Нет списка45"/>
    <w:next w:val="a2"/>
    <w:uiPriority w:val="99"/>
    <w:semiHidden/>
    <w:unhideWhenUsed/>
    <w:rsid w:val="00EF332F"/>
  </w:style>
  <w:style w:type="table" w:customStyle="1" w:styleId="211b">
    <w:name w:val="Сетка таблицы211"/>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тиль таблицы1211"/>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0">
    <w:name w:val="Стиль2411"/>
    <w:basedOn w:val="a2"/>
    <w:rsid w:val="00EF332F"/>
  </w:style>
  <w:style w:type="numbering" w:customStyle="1" w:styleId="14110">
    <w:name w:val="Стиль1411"/>
    <w:rsid w:val="00EF332F"/>
  </w:style>
  <w:style w:type="numbering" w:customStyle="1" w:styleId="1285">
    <w:name w:val="Нет списка128"/>
    <w:next w:val="a2"/>
    <w:uiPriority w:val="99"/>
    <w:semiHidden/>
    <w:unhideWhenUsed/>
    <w:rsid w:val="00EF332F"/>
  </w:style>
  <w:style w:type="numbering" w:customStyle="1" w:styleId="2145">
    <w:name w:val="Стиль2145"/>
    <w:basedOn w:val="a2"/>
    <w:rsid w:val="00EF332F"/>
  </w:style>
  <w:style w:type="numbering" w:customStyle="1" w:styleId="1138">
    <w:name w:val="Стиль1138"/>
    <w:rsid w:val="00EF332F"/>
  </w:style>
  <w:style w:type="numbering" w:customStyle="1" w:styleId="550">
    <w:name w:val="Нет списка55"/>
    <w:next w:val="a2"/>
    <w:uiPriority w:val="99"/>
    <w:semiHidden/>
    <w:unhideWhenUsed/>
    <w:rsid w:val="00EF332F"/>
  </w:style>
  <w:style w:type="numbering" w:customStyle="1" w:styleId="650">
    <w:name w:val="Нет списка65"/>
    <w:next w:val="a2"/>
    <w:uiPriority w:val="99"/>
    <w:semiHidden/>
    <w:unhideWhenUsed/>
    <w:rsid w:val="00EF332F"/>
  </w:style>
  <w:style w:type="table" w:customStyle="1" w:styleId="3101">
    <w:name w:val="Сетка таблицы310"/>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
    <w:name w:val="Стиль таблицы139"/>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
    <w:name w:val="Стиль258"/>
    <w:basedOn w:val="a2"/>
    <w:rsid w:val="00EF332F"/>
  </w:style>
  <w:style w:type="numbering" w:customStyle="1" w:styleId="1580">
    <w:name w:val="Стиль158"/>
    <w:rsid w:val="00EF332F"/>
  </w:style>
  <w:style w:type="numbering" w:customStyle="1" w:styleId="2650">
    <w:name w:val="Стиль265"/>
    <w:basedOn w:val="a2"/>
    <w:rsid w:val="00EF332F"/>
  </w:style>
  <w:style w:type="numbering" w:customStyle="1" w:styleId="1650">
    <w:name w:val="Стиль165"/>
    <w:rsid w:val="00EF332F"/>
  </w:style>
  <w:style w:type="numbering" w:customStyle="1" w:styleId="750">
    <w:name w:val="Нет списка75"/>
    <w:next w:val="a2"/>
    <w:uiPriority w:val="99"/>
    <w:semiHidden/>
    <w:unhideWhenUsed/>
    <w:rsid w:val="00EF332F"/>
  </w:style>
  <w:style w:type="table" w:customStyle="1" w:styleId="471">
    <w:name w:val="Сетка таблицы4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тиль таблицы14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0">
    <w:name w:val="Стиль275"/>
    <w:basedOn w:val="a2"/>
    <w:rsid w:val="00EF332F"/>
  </w:style>
  <w:style w:type="numbering" w:customStyle="1" w:styleId="1750">
    <w:name w:val="Стиль175"/>
    <w:rsid w:val="00EF332F"/>
  </w:style>
  <w:style w:type="numbering" w:customStyle="1" w:styleId="1352">
    <w:name w:val="Нет списка135"/>
    <w:next w:val="a2"/>
    <w:uiPriority w:val="99"/>
    <w:semiHidden/>
    <w:unhideWhenUsed/>
    <w:rsid w:val="00EF332F"/>
  </w:style>
  <w:style w:type="numbering" w:customStyle="1" w:styleId="2155">
    <w:name w:val="Стиль2155"/>
    <w:basedOn w:val="a2"/>
    <w:rsid w:val="00EF332F"/>
  </w:style>
  <w:style w:type="numbering" w:customStyle="1" w:styleId="11450">
    <w:name w:val="Стиль1145"/>
    <w:rsid w:val="00EF332F"/>
  </w:style>
  <w:style w:type="numbering" w:customStyle="1" w:styleId="850">
    <w:name w:val="Нет списка85"/>
    <w:next w:val="a2"/>
    <w:uiPriority w:val="99"/>
    <w:semiHidden/>
    <w:unhideWhenUsed/>
    <w:rsid w:val="00EF332F"/>
  </w:style>
  <w:style w:type="table" w:customStyle="1" w:styleId="551">
    <w:name w:val="Сетка таблицы5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тиль таблицы15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0">
    <w:name w:val="Стиль285"/>
    <w:basedOn w:val="a2"/>
    <w:rsid w:val="00EF332F"/>
  </w:style>
  <w:style w:type="numbering" w:customStyle="1" w:styleId="1850">
    <w:name w:val="Стиль185"/>
    <w:rsid w:val="00EF332F"/>
  </w:style>
  <w:style w:type="numbering" w:customStyle="1" w:styleId="1452">
    <w:name w:val="Нет списка145"/>
    <w:next w:val="a2"/>
    <w:uiPriority w:val="99"/>
    <w:semiHidden/>
    <w:unhideWhenUsed/>
    <w:rsid w:val="00EF332F"/>
  </w:style>
  <w:style w:type="numbering" w:customStyle="1" w:styleId="2165">
    <w:name w:val="Стиль2165"/>
    <w:basedOn w:val="a2"/>
    <w:rsid w:val="00EF332F"/>
  </w:style>
  <w:style w:type="numbering" w:customStyle="1" w:styleId="11550">
    <w:name w:val="Стиль1155"/>
    <w:rsid w:val="00EF332F"/>
  </w:style>
  <w:style w:type="numbering" w:customStyle="1" w:styleId="950">
    <w:name w:val="Нет списка95"/>
    <w:next w:val="a2"/>
    <w:semiHidden/>
    <w:rsid w:val="00EF332F"/>
  </w:style>
  <w:style w:type="table" w:customStyle="1" w:styleId="651">
    <w:name w:val="Сетка таблицы6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тиль таблицы16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0">
    <w:name w:val="Стиль295"/>
    <w:basedOn w:val="a2"/>
    <w:rsid w:val="00EF332F"/>
  </w:style>
  <w:style w:type="numbering" w:customStyle="1" w:styleId="1950">
    <w:name w:val="Стиль195"/>
    <w:rsid w:val="00EF332F"/>
  </w:style>
  <w:style w:type="numbering" w:customStyle="1" w:styleId="3111">
    <w:name w:val="Стиль3111"/>
    <w:uiPriority w:val="99"/>
    <w:rsid w:val="00EF332F"/>
  </w:style>
  <w:style w:type="numbering" w:customStyle="1" w:styleId="2175">
    <w:name w:val="Стиль2175"/>
    <w:basedOn w:val="a2"/>
    <w:rsid w:val="00EF332F"/>
  </w:style>
  <w:style w:type="numbering" w:customStyle="1" w:styleId="11650">
    <w:name w:val="Стиль1165"/>
    <w:rsid w:val="00EF332F"/>
  </w:style>
  <w:style w:type="numbering" w:customStyle="1" w:styleId="105">
    <w:name w:val="Нет списка105"/>
    <w:next w:val="a2"/>
    <w:uiPriority w:val="99"/>
    <w:semiHidden/>
    <w:unhideWhenUsed/>
    <w:rsid w:val="00EF332F"/>
  </w:style>
  <w:style w:type="table" w:customStyle="1" w:styleId="751">
    <w:name w:val="Сетка таблицы7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тиль таблицы17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0">
    <w:name w:val="Стиль2105"/>
    <w:basedOn w:val="a2"/>
    <w:rsid w:val="00EF332F"/>
  </w:style>
  <w:style w:type="numbering" w:customStyle="1" w:styleId="11050">
    <w:name w:val="Стиль1105"/>
    <w:rsid w:val="00EF332F"/>
  </w:style>
  <w:style w:type="numbering" w:customStyle="1" w:styleId="1552">
    <w:name w:val="Нет списка155"/>
    <w:next w:val="a2"/>
    <w:uiPriority w:val="99"/>
    <w:semiHidden/>
    <w:unhideWhenUsed/>
    <w:rsid w:val="00EF332F"/>
  </w:style>
  <w:style w:type="numbering" w:customStyle="1" w:styleId="329">
    <w:name w:val="Стиль329"/>
    <w:uiPriority w:val="99"/>
    <w:rsid w:val="00EF332F"/>
  </w:style>
  <w:style w:type="numbering" w:customStyle="1" w:styleId="2185">
    <w:name w:val="Стиль2185"/>
    <w:basedOn w:val="a2"/>
    <w:rsid w:val="00EF332F"/>
  </w:style>
  <w:style w:type="numbering" w:customStyle="1" w:styleId="11750">
    <w:name w:val="Стиль1175"/>
    <w:rsid w:val="00EF332F"/>
  </w:style>
  <w:style w:type="numbering" w:customStyle="1" w:styleId="1652">
    <w:name w:val="Нет списка165"/>
    <w:next w:val="a2"/>
    <w:uiPriority w:val="99"/>
    <w:semiHidden/>
    <w:unhideWhenUsed/>
    <w:rsid w:val="00EF332F"/>
  </w:style>
  <w:style w:type="table" w:customStyle="1" w:styleId="851">
    <w:name w:val="Сетка таблицы8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тиль таблицы18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
    <w:name w:val="Стиль2195"/>
    <w:basedOn w:val="a2"/>
    <w:rsid w:val="00EF332F"/>
  </w:style>
  <w:style w:type="numbering" w:customStyle="1" w:styleId="11850">
    <w:name w:val="Стиль1185"/>
    <w:rsid w:val="00EF332F"/>
  </w:style>
  <w:style w:type="numbering" w:customStyle="1" w:styleId="1752">
    <w:name w:val="Нет списка175"/>
    <w:next w:val="a2"/>
    <w:uiPriority w:val="99"/>
    <w:semiHidden/>
    <w:unhideWhenUsed/>
    <w:rsid w:val="00EF332F"/>
  </w:style>
  <w:style w:type="numbering" w:customStyle="1" w:styleId="335">
    <w:name w:val="Стиль335"/>
    <w:uiPriority w:val="99"/>
    <w:rsid w:val="00EF332F"/>
  </w:style>
  <w:style w:type="numbering" w:customStyle="1" w:styleId="21105">
    <w:name w:val="Стиль21105"/>
    <w:basedOn w:val="a2"/>
    <w:rsid w:val="00EF332F"/>
  </w:style>
  <w:style w:type="numbering" w:customStyle="1" w:styleId="11950">
    <w:name w:val="Стиль1195"/>
    <w:rsid w:val="00EF332F"/>
  </w:style>
  <w:style w:type="numbering" w:customStyle="1" w:styleId="1852">
    <w:name w:val="Нет списка185"/>
    <w:next w:val="a2"/>
    <w:uiPriority w:val="99"/>
    <w:semiHidden/>
    <w:unhideWhenUsed/>
    <w:rsid w:val="00EF332F"/>
  </w:style>
  <w:style w:type="table" w:customStyle="1" w:styleId="951">
    <w:name w:val="Сетка таблицы9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
    <w:name w:val="Стиль таблицы19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
    <w:name w:val="Стиль2206"/>
    <w:basedOn w:val="a2"/>
    <w:rsid w:val="00EF332F"/>
  </w:style>
  <w:style w:type="numbering" w:customStyle="1" w:styleId="1206">
    <w:name w:val="Стиль1206"/>
    <w:rsid w:val="00EF332F"/>
  </w:style>
  <w:style w:type="numbering" w:customStyle="1" w:styleId="221100">
    <w:name w:val="Стиль22110"/>
    <w:basedOn w:val="a2"/>
    <w:rsid w:val="00EF332F"/>
  </w:style>
  <w:style w:type="numbering" w:customStyle="1" w:styleId="1219">
    <w:name w:val="Стиль1219"/>
    <w:rsid w:val="00EF332F"/>
  </w:style>
  <w:style w:type="numbering" w:customStyle="1" w:styleId="2225">
    <w:name w:val="Стиль2225"/>
    <w:basedOn w:val="a2"/>
    <w:rsid w:val="00EF332F"/>
  </w:style>
  <w:style w:type="numbering" w:customStyle="1" w:styleId="12250">
    <w:name w:val="Стиль1225"/>
    <w:rsid w:val="00EF332F"/>
  </w:style>
  <w:style w:type="numbering" w:customStyle="1" w:styleId="1952">
    <w:name w:val="Нет списка195"/>
    <w:next w:val="a2"/>
    <w:uiPriority w:val="99"/>
    <w:semiHidden/>
    <w:unhideWhenUsed/>
    <w:rsid w:val="00EF332F"/>
  </w:style>
  <w:style w:type="table" w:customStyle="1" w:styleId="1050">
    <w:name w:val="Сетка таблицы10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
    <w:name w:val="Стиль таблицы110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
    <w:name w:val="Стиль2235"/>
    <w:basedOn w:val="a2"/>
    <w:rsid w:val="00EF332F"/>
  </w:style>
  <w:style w:type="numbering" w:customStyle="1" w:styleId="12350">
    <w:name w:val="Стиль1235"/>
    <w:rsid w:val="00EF332F"/>
  </w:style>
  <w:style w:type="numbering" w:customStyle="1" w:styleId="2245">
    <w:name w:val="Стиль2245"/>
    <w:basedOn w:val="a2"/>
    <w:rsid w:val="00EF332F"/>
  </w:style>
  <w:style w:type="numbering" w:customStyle="1" w:styleId="12450">
    <w:name w:val="Стиль1245"/>
    <w:rsid w:val="00EF332F"/>
  </w:style>
  <w:style w:type="numbering" w:customStyle="1" w:styleId="205">
    <w:name w:val="Нет списка205"/>
    <w:next w:val="a2"/>
    <w:uiPriority w:val="99"/>
    <w:semiHidden/>
    <w:unhideWhenUsed/>
    <w:rsid w:val="00EF332F"/>
  </w:style>
  <w:style w:type="table" w:customStyle="1" w:styleId="1186">
    <w:name w:val="Сетка таблицы118"/>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тиль таблицы1117"/>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
    <w:name w:val="Стиль2255"/>
    <w:basedOn w:val="a2"/>
    <w:rsid w:val="00EF332F"/>
  </w:style>
  <w:style w:type="numbering" w:customStyle="1" w:styleId="12550">
    <w:name w:val="Стиль1255"/>
    <w:rsid w:val="00EF332F"/>
  </w:style>
  <w:style w:type="table" w:customStyle="1" w:styleId="1256">
    <w:name w:val="Сетка таблицы12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тиль таблицы112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
    <w:name w:val="Стиль2265"/>
    <w:basedOn w:val="a2"/>
    <w:rsid w:val="00EF332F"/>
  </w:style>
  <w:style w:type="numbering" w:customStyle="1" w:styleId="12650">
    <w:name w:val="Стиль1265"/>
    <w:rsid w:val="00EF332F"/>
  </w:style>
  <w:style w:type="numbering" w:customStyle="1" w:styleId="3460">
    <w:name w:val="Стиль346"/>
    <w:uiPriority w:val="99"/>
    <w:rsid w:val="00EF332F"/>
  </w:style>
  <w:style w:type="numbering" w:customStyle="1" w:styleId="21118">
    <w:name w:val="Стиль21118"/>
    <w:basedOn w:val="a2"/>
    <w:rsid w:val="00EF332F"/>
  </w:style>
  <w:style w:type="numbering" w:customStyle="1" w:styleId="11106">
    <w:name w:val="Стиль11106"/>
    <w:rsid w:val="00EF332F"/>
  </w:style>
  <w:style w:type="numbering" w:customStyle="1" w:styleId="2275">
    <w:name w:val="Стиль2275"/>
    <w:basedOn w:val="a2"/>
    <w:rsid w:val="00EF332F"/>
  </w:style>
  <w:style w:type="numbering" w:customStyle="1" w:styleId="12750">
    <w:name w:val="Стиль1275"/>
    <w:rsid w:val="00EF332F"/>
  </w:style>
  <w:style w:type="numbering" w:customStyle="1" w:styleId="11117">
    <w:name w:val="Стиль11117"/>
    <w:rsid w:val="00EF332F"/>
  </w:style>
  <w:style w:type="numbering" w:customStyle="1" w:styleId="12015">
    <w:name w:val="Стиль12015"/>
    <w:rsid w:val="00EF332F"/>
  </w:style>
  <w:style w:type="table" w:customStyle="1" w:styleId="1353">
    <w:name w:val="Сетка таблицы13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тиль таблицы113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
    <w:name w:val="Стиль2285"/>
    <w:basedOn w:val="a2"/>
    <w:rsid w:val="00EF332F"/>
  </w:style>
  <w:style w:type="numbering" w:customStyle="1" w:styleId="12850">
    <w:name w:val="Стиль1285"/>
    <w:rsid w:val="00EF332F"/>
  </w:style>
  <w:style w:type="numbering" w:customStyle="1" w:styleId="3550">
    <w:name w:val="Стиль355"/>
    <w:uiPriority w:val="99"/>
    <w:rsid w:val="00EF332F"/>
  </w:style>
  <w:style w:type="numbering" w:customStyle="1" w:styleId="21125">
    <w:name w:val="Стиль21125"/>
    <w:basedOn w:val="a2"/>
    <w:rsid w:val="00EF332F"/>
  </w:style>
  <w:style w:type="numbering" w:customStyle="1" w:styleId="11125">
    <w:name w:val="Стиль11125"/>
    <w:rsid w:val="00EF332F"/>
  </w:style>
  <w:style w:type="numbering" w:customStyle="1" w:styleId="2295">
    <w:name w:val="Стиль2295"/>
    <w:basedOn w:val="a2"/>
    <w:rsid w:val="00EF332F"/>
  </w:style>
  <w:style w:type="numbering" w:customStyle="1" w:styleId="1295">
    <w:name w:val="Стиль1295"/>
    <w:rsid w:val="00EF332F"/>
  </w:style>
  <w:style w:type="character" w:customStyle="1" w:styleId="512">
    <w:name w:val="Знак сноски51"/>
    <w:rsid w:val="00522D37"/>
    <w:rPr>
      <w:vertAlign w:val="superscript"/>
    </w:rPr>
  </w:style>
  <w:style w:type="paragraph" w:customStyle="1" w:styleId="2511">
    <w:name w:val="Основной текст с отступом 251"/>
    <w:basedOn w:val="a"/>
    <w:rsid w:val="00522D37"/>
    <w:pPr>
      <w:spacing w:before="120" w:line="240" w:lineRule="auto"/>
      <w:ind w:firstLine="720"/>
    </w:pPr>
    <w:rPr>
      <w:rFonts w:ascii="Times New Roman" w:hAnsi="Times New Roman"/>
      <w:sz w:val="24"/>
    </w:rPr>
  </w:style>
  <w:style w:type="table" w:customStyle="1" w:styleId="481">
    <w:name w:val="Сетка таблицы48"/>
    <w:basedOn w:val="a1"/>
    <w:next w:val="affff"/>
    <w:rsid w:val="00522D3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
    <w:name w:val="Стиль таблицы140"/>
    <w:basedOn w:val="affff"/>
    <w:rsid w:val="00522D3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
    <w:name w:val="Стиль259"/>
    <w:basedOn w:val="a2"/>
    <w:rsid w:val="00522D37"/>
  </w:style>
  <w:style w:type="numbering" w:customStyle="1" w:styleId="1590">
    <w:name w:val="Стиль159"/>
    <w:rsid w:val="00522D37"/>
  </w:style>
  <w:style w:type="character" w:customStyle="1" w:styleId="1ffffffffffffd">
    <w:name w:val="Знак Знак Знак Зна Знак Знак Знак Знак 1"/>
    <w:rsid w:val="00522D37"/>
    <w:rPr>
      <w:rFonts w:ascii="Arial" w:hAnsi="Arial"/>
      <w:lang w:val="ru-RU" w:eastAsia="ru-RU" w:bidi="ar-SA"/>
    </w:rPr>
  </w:style>
  <w:style w:type="paragraph" w:customStyle="1" w:styleId="1ffffffffffffe">
    <w:name w:val="Знак Знак Знак1 Знак Знак Знак"/>
    <w:basedOn w:val="a"/>
    <w:rsid w:val="00522D3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
    <w:name w:val="Знак Знак Знак Знак Знак Знак Знак Знак Знак Знак Знак Знак Знак Знак Знак Знак Знак Знак 1"/>
    <w:rsid w:val="00522D37"/>
    <w:rPr>
      <w:rFonts w:ascii="Arial" w:hAnsi="Arial"/>
      <w:lang w:val="ru-RU" w:eastAsia="ru-RU" w:bidi="ar-SA"/>
    </w:rPr>
  </w:style>
  <w:style w:type="character" w:customStyle="1" w:styleId="affffffffe">
    <w:name w:val="Знак Знак Знак Знак Знак Знак Знак Знак Знак Знак Знак Знак Знак Знак Знак Знак Знак Знак"/>
    <w:rsid w:val="00522D37"/>
    <w:rPr>
      <w:rFonts w:ascii="Arial" w:hAnsi="Arial"/>
      <w:lang w:val="ru-RU" w:eastAsia="ru-RU" w:bidi="ar-SA"/>
    </w:rPr>
  </w:style>
  <w:style w:type="numbering" w:customStyle="1" w:styleId="3300">
    <w:name w:val="Стиль330"/>
    <w:uiPriority w:val="99"/>
    <w:rsid w:val="00522D37"/>
  </w:style>
  <w:style w:type="numbering" w:customStyle="1" w:styleId="2139">
    <w:name w:val="Стиль2139"/>
    <w:basedOn w:val="a2"/>
    <w:rsid w:val="00522D37"/>
  </w:style>
  <w:style w:type="numbering" w:customStyle="1" w:styleId="1139">
    <w:name w:val="Стиль1139"/>
    <w:rsid w:val="00522D37"/>
  </w:style>
  <w:style w:type="numbering" w:customStyle="1" w:styleId="402">
    <w:name w:val="Нет списка40"/>
    <w:next w:val="a2"/>
    <w:uiPriority w:val="99"/>
    <w:semiHidden/>
    <w:unhideWhenUsed/>
    <w:rsid w:val="004B6B4F"/>
  </w:style>
  <w:style w:type="table" w:customStyle="1" w:styleId="491">
    <w:name w:val="Сетка таблицы49"/>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тиль таблицы146"/>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0">
    <w:name w:val="Стиль260"/>
    <w:basedOn w:val="a2"/>
    <w:rsid w:val="004B6B4F"/>
  </w:style>
  <w:style w:type="numbering" w:customStyle="1" w:styleId="1600">
    <w:name w:val="Стиль160"/>
    <w:rsid w:val="004B6B4F"/>
  </w:style>
  <w:style w:type="numbering" w:customStyle="1" w:styleId="1296">
    <w:name w:val="Нет списка129"/>
    <w:next w:val="a2"/>
    <w:uiPriority w:val="99"/>
    <w:semiHidden/>
    <w:unhideWhenUsed/>
    <w:rsid w:val="004B6B4F"/>
  </w:style>
  <w:style w:type="numbering" w:customStyle="1" w:styleId="336">
    <w:name w:val="Стиль336"/>
    <w:uiPriority w:val="99"/>
    <w:rsid w:val="004B6B4F"/>
  </w:style>
  <w:style w:type="numbering" w:customStyle="1" w:styleId="21400">
    <w:name w:val="Стиль2140"/>
    <w:basedOn w:val="a2"/>
    <w:rsid w:val="004B6B4F"/>
  </w:style>
  <w:style w:type="numbering" w:customStyle="1" w:styleId="11400">
    <w:name w:val="Стиль1140"/>
    <w:rsid w:val="004B6B4F"/>
  </w:style>
  <w:style w:type="numbering" w:customStyle="1" w:styleId="462">
    <w:name w:val="Нет списка46"/>
    <w:next w:val="a2"/>
    <w:uiPriority w:val="99"/>
    <w:semiHidden/>
    <w:unhideWhenUsed/>
    <w:rsid w:val="004B6B4F"/>
  </w:style>
  <w:style w:type="table" w:customStyle="1" w:styleId="501">
    <w:name w:val="Сетка таблицы50"/>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
    <w:name w:val="Стиль таблицы147"/>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
    <w:name w:val="Стиль266"/>
    <w:basedOn w:val="a2"/>
    <w:rsid w:val="004B6B4F"/>
  </w:style>
  <w:style w:type="numbering" w:customStyle="1" w:styleId="1660">
    <w:name w:val="Стиль166"/>
    <w:rsid w:val="004B6B4F"/>
  </w:style>
  <w:style w:type="numbering" w:customStyle="1" w:styleId="1302">
    <w:name w:val="Нет списка130"/>
    <w:next w:val="a2"/>
    <w:uiPriority w:val="99"/>
    <w:semiHidden/>
    <w:unhideWhenUsed/>
    <w:rsid w:val="004B6B4F"/>
  </w:style>
  <w:style w:type="numbering" w:customStyle="1" w:styleId="337">
    <w:name w:val="Стиль337"/>
    <w:uiPriority w:val="99"/>
    <w:rsid w:val="004B6B4F"/>
  </w:style>
  <w:style w:type="numbering" w:customStyle="1" w:styleId="2146">
    <w:name w:val="Стиль2146"/>
    <w:basedOn w:val="a2"/>
    <w:rsid w:val="004B6B4F"/>
  </w:style>
  <w:style w:type="numbering" w:customStyle="1" w:styleId="11460">
    <w:name w:val="Стиль1146"/>
    <w:rsid w:val="004B6B4F"/>
  </w:style>
  <w:style w:type="numbering" w:customStyle="1" w:styleId="267">
    <w:name w:val="Стиль267"/>
    <w:basedOn w:val="a2"/>
    <w:rsid w:val="004B6B4F"/>
  </w:style>
  <w:style w:type="numbering" w:customStyle="1" w:styleId="1670">
    <w:name w:val="Стиль167"/>
    <w:rsid w:val="004B6B4F"/>
  </w:style>
  <w:style w:type="numbering" w:customStyle="1" w:styleId="2207">
    <w:name w:val="Стиль2207"/>
    <w:basedOn w:val="a2"/>
    <w:rsid w:val="00D51D13"/>
  </w:style>
  <w:style w:type="numbering" w:customStyle="1" w:styleId="21119">
    <w:name w:val="Стиль21119"/>
    <w:basedOn w:val="a2"/>
    <w:rsid w:val="00D51D13"/>
  </w:style>
  <w:style w:type="numbering" w:customStyle="1" w:styleId="11107">
    <w:name w:val="Стиль11107"/>
    <w:rsid w:val="00D51D13"/>
  </w:style>
  <w:style w:type="numbering" w:customStyle="1" w:styleId="472">
    <w:name w:val="Нет списка47"/>
    <w:next w:val="a2"/>
    <w:uiPriority w:val="99"/>
    <w:semiHidden/>
    <w:unhideWhenUsed/>
    <w:rsid w:val="005C71A4"/>
  </w:style>
  <w:style w:type="table" w:customStyle="1" w:styleId="560">
    <w:name w:val="Сетка таблицы56"/>
    <w:basedOn w:val="a1"/>
    <w:next w:val="affff"/>
    <w:rsid w:val="005C71A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
    <w:name w:val="Стиль таблицы148"/>
    <w:basedOn w:val="affff"/>
    <w:rsid w:val="005C71A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
    <w:name w:val="Стиль268"/>
    <w:basedOn w:val="a2"/>
    <w:rsid w:val="005C71A4"/>
  </w:style>
  <w:style w:type="numbering" w:customStyle="1" w:styleId="1680">
    <w:name w:val="Стиль168"/>
    <w:rsid w:val="005C71A4"/>
  </w:style>
  <w:style w:type="numbering" w:customStyle="1" w:styleId="1362">
    <w:name w:val="Нет списка136"/>
    <w:next w:val="a2"/>
    <w:uiPriority w:val="99"/>
    <w:semiHidden/>
    <w:unhideWhenUsed/>
    <w:rsid w:val="005C71A4"/>
  </w:style>
  <w:style w:type="numbering" w:customStyle="1" w:styleId="338">
    <w:name w:val="Стиль338"/>
    <w:uiPriority w:val="99"/>
    <w:rsid w:val="005C71A4"/>
  </w:style>
  <w:style w:type="numbering" w:customStyle="1" w:styleId="2147">
    <w:name w:val="Стиль2147"/>
    <w:basedOn w:val="a2"/>
    <w:rsid w:val="005C71A4"/>
  </w:style>
  <w:style w:type="numbering" w:customStyle="1" w:styleId="11470">
    <w:name w:val="Стиль1147"/>
    <w:rsid w:val="005C71A4"/>
  </w:style>
  <w:style w:type="numbering" w:customStyle="1" w:styleId="482">
    <w:name w:val="Нет списка48"/>
    <w:next w:val="a2"/>
    <w:uiPriority w:val="99"/>
    <w:semiHidden/>
    <w:unhideWhenUsed/>
    <w:rsid w:val="00BA2D1E"/>
  </w:style>
  <w:style w:type="table" w:customStyle="1" w:styleId="570">
    <w:name w:val="Сетка таблицы57"/>
    <w:basedOn w:val="a1"/>
    <w:next w:val="affff"/>
    <w:rsid w:val="00BA2D1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
    <w:name w:val="Стиль таблицы149"/>
    <w:basedOn w:val="affff"/>
    <w:rsid w:val="00BA2D1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
    <w:name w:val="Стиль269"/>
    <w:basedOn w:val="a2"/>
    <w:rsid w:val="00BA2D1E"/>
  </w:style>
  <w:style w:type="numbering" w:customStyle="1" w:styleId="1690">
    <w:name w:val="Стиль169"/>
    <w:rsid w:val="00BA2D1E"/>
  </w:style>
  <w:style w:type="numbering" w:customStyle="1" w:styleId="1372">
    <w:name w:val="Нет списка137"/>
    <w:next w:val="a2"/>
    <w:uiPriority w:val="99"/>
    <w:semiHidden/>
    <w:unhideWhenUsed/>
    <w:rsid w:val="00BA2D1E"/>
  </w:style>
  <w:style w:type="numbering" w:customStyle="1" w:styleId="339">
    <w:name w:val="Стиль339"/>
    <w:uiPriority w:val="99"/>
    <w:rsid w:val="00BA2D1E"/>
  </w:style>
  <w:style w:type="numbering" w:customStyle="1" w:styleId="2148">
    <w:name w:val="Стиль2148"/>
    <w:basedOn w:val="a2"/>
    <w:rsid w:val="00BA2D1E"/>
  </w:style>
  <w:style w:type="numbering" w:customStyle="1" w:styleId="1148">
    <w:name w:val="Стиль1148"/>
    <w:rsid w:val="00BA2D1E"/>
  </w:style>
  <w:style w:type="table" w:customStyle="1" w:styleId="580">
    <w:name w:val="Сетка таблицы58"/>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2">
    <w:name w:val="Нет списка49"/>
    <w:next w:val="a2"/>
    <w:uiPriority w:val="99"/>
    <w:semiHidden/>
    <w:unhideWhenUsed/>
    <w:rsid w:val="00EE68B7"/>
  </w:style>
  <w:style w:type="numbering" w:customStyle="1" w:styleId="1382">
    <w:name w:val="Нет списка138"/>
    <w:next w:val="a2"/>
    <w:uiPriority w:val="99"/>
    <w:semiHidden/>
    <w:unhideWhenUsed/>
    <w:rsid w:val="00EE68B7"/>
  </w:style>
  <w:style w:type="table" w:customStyle="1" w:styleId="590">
    <w:name w:val="Сетка таблицы5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
    <w:name w:val="Стиль таблицы15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0">
    <w:name w:val="Стиль270"/>
    <w:basedOn w:val="a2"/>
    <w:rsid w:val="00EE68B7"/>
  </w:style>
  <w:style w:type="numbering" w:customStyle="1" w:styleId="1700">
    <w:name w:val="Стиль170"/>
    <w:rsid w:val="00EE68B7"/>
  </w:style>
  <w:style w:type="numbering" w:customStyle="1" w:styleId="11172">
    <w:name w:val="Нет списка1117"/>
    <w:next w:val="a2"/>
    <w:uiPriority w:val="99"/>
    <w:semiHidden/>
    <w:unhideWhenUsed/>
    <w:rsid w:val="00EE68B7"/>
  </w:style>
  <w:style w:type="numbering" w:customStyle="1" w:styleId="3400">
    <w:name w:val="Стиль340"/>
    <w:uiPriority w:val="99"/>
    <w:rsid w:val="00EE68B7"/>
  </w:style>
  <w:style w:type="numbering" w:customStyle="1" w:styleId="2149">
    <w:name w:val="Стиль2149"/>
    <w:basedOn w:val="a2"/>
    <w:rsid w:val="00EE68B7"/>
  </w:style>
  <w:style w:type="numbering" w:customStyle="1" w:styleId="1149">
    <w:name w:val="Стиль1149"/>
    <w:rsid w:val="00EE68B7"/>
  </w:style>
  <w:style w:type="numbering" w:customStyle="1" w:styleId="11118">
    <w:name w:val="Стиль11118"/>
    <w:rsid w:val="00EE68B7"/>
  </w:style>
  <w:style w:type="numbering" w:customStyle="1" w:styleId="21120">
    <w:name w:val="Стиль21120"/>
    <w:basedOn w:val="a2"/>
    <w:rsid w:val="00EE68B7"/>
  </w:style>
  <w:style w:type="numbering" w:customStyle="1" w:styleId="21212">
    <w:name w:val="Стиль21212"/>
    <w:basedOn w:val="a2"/>
    <w:rsid w:val="00EE68B7"/>
  </w:style>
  <w:style w:type="numbering" w:customStyle="1" w:styleId="22200">
    <w:name w:val="Стиль2220"/>
    <w:basedOn w:val="a2"/>
    <w:rsid w:val="00EE68B7"/>
  </w:style>
  <w:style w:type="numbering" w:customStyle="1" w:styleId="12200">
    <w:name w:val="Стиль1220"/>
    <w:rsid w:val="00EE68B7"/>
  </w:style>
  <w:style w:type="numbering" w:customStyle="1" w:styleId="212a">
    <w:name w:val="Нет списка212"/>
    <w:next w:val="a2"/>
    <w:uiPriority w:val="99"/>
    <w:semiHidden/>
    <w:unhideWhenUsed/>
    <w:rsid w:val="00EE68B7"/>
  </w:style>
  <w:style w:type="numbering" w:customStyle="1" w:styleId="3102">
    <w:name w:val="Нет списка310"/>
    <w:next w:val="a2"/>
    <w:uiPriority w:val="99"/>
    <w:semiHidden/>
    <w:unhideWhenUsed/>
    <w:rsid w:val="00EE68B7"/>
  </w:style>
  <w:style w:type="table" w:customStyle="1" w:styleId="1196">
    <w:name w:val="Сетка таблицы11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тиль таблицы1118"/>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
    <w:name w:val="Стиль2312"/>
    <w:basedOn w:val="a2"/>
    <w:rsid w:val="00EE68B7"/>
  </w:style>
  <w:style w:type="numbering" w:customStyle="1" w:styleId="13120">
    <w:name w:val="Стиль1312"/>
    <w:rsid w:val="00EE68B7"/>
  </w:style>
  <w:style w:type="numbering" w:customStyle="1" w:styleId="11182">
    <w:name w:val="Нет списка1118"/>
    <w:next w:val="a2"/>
    <w:uiPriority w:val="99"/>
    <w:semiHidden/>
    <w:unhideWhenUsed/>
    <w:rsid w:val="00EE68B7"/>
  </w:style>
  <w:style w:type="numbering" w:customStyle="1" w:styleId="213100">
    <w:name w:val="Стиль21310"/>
    <w:basedOn w:val="a2"/>
    <w:rsid w:val="00EE68B7"/>
  </w:style>
  <w:style w:type="numbering" w:customStyle="1" w:styleId="11212">
    <w:name w:val="Стиль11212"/>
    <w:rsid w:val="00EE68B7"/>
  </w:style>
  <w:style w:type="numbering" w:customStyle="1" w:styleId="4100">
    <w:name w:val="Нет списка410"/>
    <w:next w:val="a2"/>
    <w:uiPriority w:val="99"/>
    <w:semiHidden/>
    <w:unhideWhenUsed/>
    <w:rsid w:val="00EE68B7"/>
  </w:style>
  <w:style w:type="table" w:customStyle="1" w:styleId="212b">
    <w:name w:val="Сетка таблицы212"/>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тиль таблицы1212"/>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
    <w:name w:val="Стиль2412"/>
    <w:basedOn w:val="a2"/>
    <w:rsid w:val="00EE68B7"/>
  </w:style>
  <w:style w:type="numbering" w:customStyle="1" w:styleId="14120">
    <w:name w:val="Стиль1412"/>
    <w:rsid w:val="00EE68B7"/>
  </w:style>
  <w:style w:type="numbering" w:customStyle="1" w:styleId="12102">
    <w:name w:val="Нет списка1210"/>
    <w:next w:val="a2"/>
    <w:uiPriority w:val="99"/>
    <w:semiHidden/>
    <w:unhideWhenUsed/>
    <w:rsid w:val="00EE68B7"/>
  </w:style>
  <w:style w:type="numbering" w:customStyle="1" w:styleId="214100">
    <w:name w:val="Стиль21410"/>
    <w:basedOn w:val="a2"/>
    <w:rsid w:val="00EE68B7"/>
  </w:style>
  <w:style w:type="numbering" w:customStyle="1" w:styleId="113100">
    <w:name w:val="Стиль11310"/>
    <w:rsid w:val="00EE68B7"/>
  </w:style>
  <w:style w:type="numbering" w:customStyle="1" w:styleId="561">
    <w:name w:val="Нет списка56"/>
    <w:next w:val="a2"/>
    <w:uiPriority w:val="99"/>
    <w:semiHidden/>
    <w:unhideWhenUsed/>
    <w:rsid w:val="00EE68B7"/>
  </w:style>
  <w:style w:type="numbering" w:customStyle="1" w:styleId="660">
    <w:name w:val="Нет списка66"/>
    <w:next w:val="a2"/>
    <w:uiPriority w:val="99"/>
    <w:semiHidden/>
    <w:unhideWhenUsed/>
    <w:rsid w:val="00EE68B7"/>
  </w:style>
  <w:style w:type="table" w:customStyle="1" w:styleId="3112">
    <w:name w:val="Сетка таблицы311"/>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
    <w:name w:val="Стиль таблицы1310"/>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0">
    <w:name w:val="Стиль2510"/>
    <w:basedOn w:val="a2"/>
    <w:rsid w:val="00EE68B7"/>
  </w:style>
  <w:style w:type="numbering" w:customStyle="1" w:styleId="15100">
    <w:name w:val="Стиль1510"/>
    <w:rsid w:val="00EE68B7"/>
  </w:style>
  <w:style w:type="numbering" w:customStyle="1" w:styleId="26100">
    <w:name w:val="Стиль2610"/>
    <w:basedOn w:val="a2"/>
    <w:rsid w:val="00EE68B7"/>
  </w:style>
  <w:style w:type="numbering" w:customStyle="1" w:styleId="16100">
    <w:name w:val="Стиль1610"/>
    <w:rsid w:val="00EE68B7"/>
  </w:style>
  <w:style w:type="numbering" w:customStyle="1" w:styleId="760">
    <w:name w:val="Нет списка76"/>
    <w:next w:val="a2"/>
    <w:uiPriority w:val="99"/>
    <w:semiHidden/>
    <w:unhideWhenUsed/>
    <w:rsid w:val="00EE68B7"/>
  </w:style>
  <w:style w:type="table" w:customStyle="1" w:styleId="4101">
    <w:name w:val="Сетка таблицы4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
    <w:name w:val="Стиль таблицы141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
    <w:name w:val="Стиль276"/>
    <w:basedOn w:val="a2"/>
    <w:rsid w:val="00EE68B7"/>
  </w:style>
  <w:style w:type="numbering" w:customStyle="1" w:styleId="1760">
    <w:name w:val="Стиль176"/>
    <w:rsid w:val="00EE68B7"/>
  </w:style>
  <w:style w:type="numbering" w:customStyle="1" w:styleId="1392">
    <w:name w:val="Нет списка139"/>
    <w:next w:val="a2"/>
    <w:uiPriority w:val="99"/>
    <w:semiHidden/>
    <w:unhideWhenUsed/>
    <w:rsid w:val="00EE68B7"/>
  </w:style>
  <w:style w:type="numbering" w:customStyle="1" w:styleId="2156">
    <w:name w:val="Стиль2156"/>
    <w:basedOn w:val="a2"/>
    <w:rsid w:val="00EE68B7"/>
  </w:style>
  <w:style w:type="numbering" w:customStyle="1" w:styleId="114100">
    <w:name w:val="Стиль11410"/>
    <w:rsid w:val="00EE68B7"/>
  </w:style>
  <w:style w:type="numbering" w:customStyle="1" w:styleId="860">
    <w:name w:val="Нет списка86"/>
    <w:next w:val="a2"/>
    <w:uiPriority w:val="99"/>
    <w:semiHidden/>
    <w:unhideWhenUsed/>
    <w:rsid w:val="00EE68B7"/>
  </w:style>
  <w:style w:type="table" w:customStyle="1" w:styleId="5100">
    <w:name w:val="Сетка таблицы5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тиль таблицы15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
    <w:name w:val="Стиль286"/>
    <w:basedOn w:val="a2"/>
    <w:rsid w:val="00EE68B7"/>
  </w:style>
  <w:style w:type="numbering" w:customStyle="1" w:styleId="1860">
    <w:name w:val="Стиль186"/>
    <w:rsid w:val="00EE68B7"/>
  </w:style>
  <w:style w:type="numbering" w:customStyle="1" w:styleId="1462">
    <w:name w:val="Нет списка146"/>
    <w:next w:val="a2"/>
    <w:uiPriority w:val="99"/>
    <w:semiHidden/>
    <w:unhideWhenUsed/>
    <w:rsid w:val="00EE68B7"/>
  </w:style>
  <w:style w:type="numbering" w:customStyle="1" w:styleId="2166">
    <w:name w:val="Стиль2166"/>
    <w:basedOn w:val="a2"/>
    <w:rsid w:val="00EE68B7"/>
  </w:style>
  <w:style w:type="numbering" w:customStyle="1" w:styleId="11560">
    <w:name w:val="Стиль1156"/>
    <w:rsid w:val="00EE68B7"/>
  </w:style>
  <w:style w:type="numbering" w:customStyle="1" w:styleId="960">
    <w:name w:val="Нет списка96"/>
    <w:next w:val="a2"/>
    <w:semiHidden/>
    <w:rsid w:val="00EE68B7"/>
  </w:style>
  <w:style w:type="table" w:customStyle="1" w:styleId="661">
    <w:name w:val="Сетка таблицы6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тиль таблицы16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
    <w:name w:val="Стиль296"/>
    <w:basedOn w:val="a2"/>
    <w:rsid w:val="00EE68B7"/>
  </w:style>
  <w:style w:type="numbering" w:customStyle="1" w:styleId="1960">
    <w:name w:val="Стиль196"/>
    <w:rsid w:val="00EE68B7"/>
  </w:style>
  <w:style w:type="numbering" w:customStyle="1" w:styleId="31120">
    <w:name w:val="Стиль3112"/>
    <w:uiPriority w:val="99"/>
    <w:rsid w:val="00EE68B7"/>
  </w:style>
  <w:style w:type="numbering" w:customStyle="1" w:styleId="2176">
    <w:name w:val="Стиль2176"/>
    <w:basedOn w:val="a2"/>
    <w:rsid w:val="00EE68B7"/>
  </w:style>
  <w:style w:type="numbering" w:customStyle="1" w:styleId="11660">
    <w:name w:val="Стиль1166"/>
    <w:rsid w:val="00EE68B7"/>
  </w:style>
  <w:style w:type="numbering" w:customStyle="1" w:styleId="106">
    <w:name w:val="Нет списка106"/>
    <w:next w:val="a2"/>
    <w:uiPriority w:val="99"/>
    <w:semiHidden/>
    <w:unhideWhenUsed/>
    <w:rsid w:val="00EE68B7"/>
  </w:style>
  <w:style w:type="table" w:customStyle="1" w:styleId="761">
    <w:name w:val="Сетка таблицы7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тиль таблицы17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
    <w:name w:val="Стиль2106"/>
    <w:basedOn w:val="a2"/>
    <w:rsid w:val="00EE68B7"/>
  </w:style>
  <w:style w:type="numbering" w:customStyle="1" w:styleId="11060">
    <w:name w:val="Стиль1106"/>
    <w:rsid w:val="00EE68B7"/>
  </w:style>
  <w:style w:type="numbering" w:customStyle="1" w:styleId="1562">
    <w:name w:val="Нет списка156"/>
    <w:next w:val="a2"/>
    <w:uiPriority w:val="99"/>
    <w:semiHidden/>
    <w:unhideWhenUsed/>
    <w:rsid w:val="00EE68B7"/>
  </w:style>
  <w:style w:type="numbering" w:customStyle="1" w:styleId="32100">
    <w:name w:val="Стиль3210"/>
    <w:uiPriority w:val="99"/>
    <w:rsid w:val="00EE68B7"/>
  </w:style>
  <w:style w:type="numbering" w:customStyle="1" w:styleId="2186">
    <w:name w:val="Стиль2186"/>
    <w:basedOn w:val="a2"/>
    <w:rsid w:val="00EE68B7"/>
  </w:style>
  <w:style w:type="numbering" w:customStyle="1" w:styleId="11760">
    <w:name w:val="Стиль1176"/>
    <w:rsid w:val="00EE68B7"/>
  </w:style>
  <w:style w:type="numbering" w:customStyle="1" w:styleId="1662">
    <w:name w:val="Нет списка166"/>
    <w:next w:val="a2"/>
    <w:uiPriority w:val="99"/>
    <w:semiHidden/>
    <w:unhideWhenUsed/>
    <w:rsid w:val="00EE68B7"/>
  </w:style>
  <w:style w:type="table" w:customStyle="1" w:styleId="861">
    <w:name w:val="Сетка таблицы8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
    <w:name w:val="Стиль таблицы18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
    <w:name w:val="Стиль2196"/>
    <w:basedOn w:val="a2"/>
    <w:rsid w:val="00EE68B7"/>
  </w:style>
  <w:style w:type="numbering" w:customStyle="1" w:styleId="11860">
    <w:name w:val="Стиль1186"/>
    <w:rsid w:val="00EE68B7"/>
  </w:style>
  <w:style w:type="numbering" w:customStyle="1" w:styleId="1762">
    <w:name w:val="Нет списка176"/>
    <w:next w:val="a2"/>
    <w:uiPriority w:val="99"/>
    <w:semiHidden/>
    <w:unhideWhenUsed/>
    <w:rsid w:val="00EE68B7"/>
  </w:style>
  <w:style w:type="numbering" w:customStyle="1" w:styleId="33100">
    <w:name w:val="Стиль3310"/>
    <w:uiPriority w:val="99"/>
    <w:rsid w:val="00EE68B7"/>
  </w:style>
  <w:style w:type="numbering" w:customStyle="1" w:styleId="21106">
    <w:name w:val="Стиль21106"/>
    <w:basedOn w:val="a2"/>
    <w:rsid w:val="00EE68B7"/>
  </w:style>
  <w:style w:type="numbering" w:customStyle="1" w:styleId="11960">
    <w:name w:val="Стиль1196"/>
    <w:rsid w:val="00EE68B7"/>
  </w:style>
  <w:style w:type="numbering" w:customStyle="1" w:styleId="1862">
    <w:name w:val="Нет списка186"/>
    <w:next w:val="a2"/>
    <w:uiPriority w:val="99"/>
    <w:semiHidden/>
    <w:unhideWhenUsed/>
    <w:rsid w:val="00EE68B7"/>
  </w:style>
  <w:style w:type="table" w:customStyle="1" w:styleId="961">
    <w:name w:val="Сетка таблицы9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
    <w:name w:val="Стиль таблицы19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
    <w:name w:val="Стиль2208"/>
    <w:basedOn w:val="a2"/>
    <w:rsid w:val="00EE68B7"/>
  </w:style>
  <w:style w:type="numbering" w:customStyle="1" w:styleId="1207">
    <w:name w:val="Стиль1207"/>
    <w:rsid w:val="00EE68B7"/>
  </w:style>
  <w:style w:type="numbering" w:customStyle="1" w:styleId="22111">
    <w:name w:val="Стиль22111"/>
    <w:basedOn w:val="a2"/>
    <w:rsid w:val="00EE68B7"/>
  </w:style>
  <w:style w:type="numbering" w:customStyle="1" w:styleId="121100">
    <w:name w:val="Стиль12110"/>
    <w:rsid w:val="00EE68B7"/>
  </w:style>
  <w:style w:type="numbering" w:customStyle="1" w:styleId="2226">
    <w:name w:val="Стиль2226"/>
    <w:basedOn w:val="a2"/>
    <w:rsid w:val="00EE68B7"/>
  </w:style>
  <w:style w:type="numbering" w:customStyle="1" w:styleId="12260">
    <w:name w:val="Стиль1226"/>
    <w:rsid w:val="00EE68B7"/>
  </w:style>
  <w:style w:type="numbering" w:customStyle="1" w:styleId="1962">
    <w:name w:val="Нет списка196"/>
    <w:next w:val="a2"/>
    <w:uiPriority w:val="99"/>
    <w:semiHidden/>
    <w:unhideWhenUsed/>
    <w:rsid w:val="00EE68B7"/>
  </w:style>
  <w:style w:type="table" w:customStyle="1" w:styleId="1060">
    <w:name w:val="Сетка таблицы10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
    <w:name w:val="Стиль таблицы110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
    <w:name w:val="Стиль2236"/>
    <w:basedOn w:val="a2"/>
    <w:rsid w:val="00EE68B7"/>
  </w:style>
  <w:style w:type="numbering" w:customStyle="1" w:styleId="12360">
    <w:name w:val="Стиль1236"/>
    <w:rsid w:val="00EE68B7"/>
  </w:style>
  <w:style w:type="numbering" w:customStyle="1" w:styleId="2246">
    <w:name w:val="Стиль2246"/>
    <w:basedOn w:val="a2"/>
    <w:rsid w:val="00EE68B7"/>
  </w:style>
  <w:style w:type="numbering" w:customStyle="1" w:styleId="12460">
    <w:name w:val="Стиль1246"/>
    <w:rsid w:val="00EE68B7"/>
  </w:style>
  <w:style w:type="numbering" w:customStyle="1" w:styleId="206">
    <w:name w:val="Нет списка206"/>
    <w:next w:val="a2"/>
    <w:uiPriority w:val="99"/>
    <w:semiHidden/>
    <w:unhideWhenUsed/>
    <w:rsid w:val="00EE68B7"/>
  </w:style>
  <w:style w:type="table" w:customStyle="1" w:styleId="11108">
    <w:name w:val="Сетка таблицы1110"/>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тиль таблицы1119"/>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
    <w:name w:val="Стиль2256"/>
    <w:basedOn w:val="a2"/>
    <w:rsid w:val="00EE68B7"/>
  </w:style>
  <w:style w:type="numbering" w:customStyle="1" w:styleId="12560">
    <w:name w:val="Стиль1256"/>
    <w:rsid w:val="00EE68B7"/>
  </w:style>
  <w:style w:type="table" w:customStyle="1" w:styleId="1266">
    <w:name w:val="Сетка таблицы12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тиль таблицы112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
    <w:name w:val="Стиль2266"/>
    <w:basedOn w:val="a2"/>
    <w:rsid w:val="00EE68B7"/>
  </w:style>
  <w:style w:type="numbering" w:customStyle="1" w:styleId="12660">
    <w:name w:val="Стиль1266"/>
    <w:rsid w:val="00EE68B7"/>
  </w:style>
  <w:style w:type="numbering" w:customStyle="1" w:styleId="347">
    <w:name w:val="Стиль347"/>
    <w:uiPriority w:val="99"/>
    <w:rsid w:val="00EE68B7"/>
  </w:style>
  <w:style w:type="numbering" w:customStyle="1" w:styleId="211110">
    <w:name w:val="Стиль211110"/>
    <w:basedOn w:val="a2"/>
    <w:rsid w:val="00EE68B7"/>
  </w:style>
  <w:style w:type="numbering" w:customStyle="1" w:styleId="111080">
    <w:name w:val="Стиль11108"/>
    <w:rsid w:val="00EE68B7"/>
  </w:style>
  <w:style w:type="numbering" w:customStyle="1" w:styleId="2276">
    <w:name w:val="Стиль2276"/>
    <w:basedOn w:val="a2"/>
    <w:rsid w:val="00EE68B7"/>
  </w:style>
  <w:style w:type="numbering" w:customStyle="1" w:styleId="1276">
    <w:name w:val="Стиль1276"/>
    <w:rsid w:val="00EE68B7"/>
  </w:style>
  <w:style w:type="numbering" w:customStyle="1" w:styleId="11119">
    <w:name w:val="Стиль11119"/>
    <w:rsid w:val="00EE68B7"/>
  </w:style>
  <w:style w:type="numbering" w:customStyle="1" w:styleId="12016">
    <w:name w:val="Стиль12016"/>
    <w:rsid w:val="00EE68B7"/>
  </w:style>
  <w:style w:type="table" w:customStyle="1" w:styleId="1363">
    <w:name w:val="Сетка таблицы13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
    <w:name w:val="Стиль таблицы113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
    <w:name w:val="Стиль2286"/>
    <w:basedOn w:val="a2"/>
    <w:rsid w:val="00EE68B7"/>
  </w:style>
  <w:style w:type="numbering" w:customStyle="1" w:styleId="1286">
    <w:name w:val="Стиль1286"/>
    <w:rsid w:val="00EE68B7"/>
  </w:style>
  <w:style w:type="numbering" w:customStyle="1" w:styleId="356">
    <w:name w:val="Стиль356"/>
    <w:uiPriority w:val="99"/>
    <w:rsid w:val="00EE68B7"/>
  </w:style>
  <w:style w:type="numbering" w:customStyle="1" w:styleId="21126">
    <w:name w:val="Стиль21126"/>
    <w:basedOn w:val="a2"/>
    <w:rsid w:val="00EE68B7"/>
  </w:style>
  <w:style w:type="numbering" w:customStyle="1" w:styleId="11126">
    <w:name w:val="Стиль11126"/>
    <w:rsid w:val="00EE68B7"/>
  </w:style>
  <w:style w:type="numbering" w:customStyle="1" w:styleId="2296">
    <w:name w:val="Стиль2296"/>
    <w:basedOn w:val="a2"/>
    <w:rsid w:val="00EE68B7"/>
  </w:style>
  <w:style w:type="numbering" w:customStyle="1" w:styleId="12960">
    <w:name w:val="Стиль1296"/>
    <w:rsid w:val="00EE68B7"/>
  </w:style>
  <w:style w:type="numbering" w:customStyle="1" w:styleId="502">
    <w:name w:val="Нет списка50"/>
    <w:next w:val="a2"/>
    <w:uiPriority w:val="99"/>
    <w:semiHidden/>
    <w:unhideWhenUsed/>
    <w:rsid w:val="00D073F7"/>
  </w:style>
  <w:style w:type="table" w:customStyle="1" w:styleId="600">
    <w:name w:val="Сетка таблицы60"/>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
    <w:name w:val="Стиль таблицы157"/>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
    <w:name w:val="Стиль277"/>
    <w:basedOn w:val="a2"/>
    <w:rsid w:val="00D073F7"/>
  </w:style>
  <w:style w:type="numbering" w:customStyle="1" w:styleId="1770">
    <w:name w:val="Стиль177"/>
    <w:rsid w:val="00D073F7"/>
  </w:style>
  <w:style w:type="numbering" w:customStyle="1" w:styleId="1402">
    <w:name w:val="Нет списка140"/>
    <w:next w:val="a2"/>
    <w:uiPriority w:val="99"/>
    <w:semiHidden/>
    <w:unhideWhenUsed/>
    <w:rsid w:val="00D073F7"/>
  </w:style>
  <w:style w:type="numbering" w:customStyle="1" w:styleId="348">
    <w:name w:val="Стиль348"/>
    <w:uiPriority w:val="99"/>
    <w:rsid w:val="00D073F7"/>
  </w:style>
  <w:style w:type="numbering" w:customStyle="1" w:styleId="21500">
    <w:name w:val="Стиль2150"/>
    <w:basedOn w:val="a2"/>
    <w:rsid w:val="00D073F7"/>
  </w:style>
  <w:style w:type="numbering" w:customStyle="1" w:styleId="11500">
    <w:name w:val="Стиль1150"/>
    <w:rsid w:val="00D073F7"/>
  </w:style>
  <w:style w:type="numbering" w:customStyle="1" w:styleId="571">
    <w:name w:val="Нет списка57"/>
    <w:next w:val="a2"/>
    <w:uiPriority w:val="99"/>
    <w:semiHidden/>
    <w:unhideWhenUsed/>
    <w:rsid w:val="00D073F7"/>
  </w:style>
  <w:style w:type="table" w:customStyle="1" w:styleId="670">
    <w:name w:val="Сетка таблицы67"/>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
    <w:name w:val="Стиль таблицы158"/>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
    <w:name w:val="Стиль278"/>
    <w:basedOn w:val="a2"/>
    <w:rsid w:val="00D073F7"/>
  </w:style>
  <w:style w:type="numbering" w:customStyle="1" w:styleId="1780">
    <w:name w:val="Стиль178"/>
    <w:rsid w:val="00D073F7"/>
  </w:style>
  <w:style w:type="numbering" w:customStyle="1" w:styleId="1472">
    <w:name w:val="Нет списка147"/>
    <w:next w:val="a2"/>
    <w:uiPriority w:val="99"/>
    <w:semiHidden/>
    <w:unhideWhenUsed/>
    <w:rsid w:val="00D073F7"/>
  </w:style>
  <w:style w:type="numbering" w:customStyle="1" w:styleId="349">
    <w:name w:val="Стиль349"/>
    <w:uiPriority w:val="99"/>
    <w:rsid w:val="00D073F7"/>
  </w:style>
  <w:style w:type="numbering" w:customStyle="1" w:styleId="2157">
    <w:name w:val="Стиль2157"/>
    <w:basedOn w:val="a2"/>
    <w:rsid w:val="00D073F7"/>
  </w:style>
  <w:style w:type="numbering" w:customStyle="1" w:styleId="11570">
    <w:name w:val="Стиль1157"/>
    <w:rsid w:val="00D073F7"/>
  </w:style>
  <w:style w:type="table" w:customStyle="1" w:styleId="680">
    <w:name w:val="Сетка таблицы68"/>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
    <w:name w:val="Нет списка58"/>
    <w:next w:val="a2"/>
    <w:uiPriority w:val="99"/>
    <w:semiHidden/>
    <w:unhideWhenUsed/>
    <w:rsid w:val="00D71F86"/>
  </w:style>
  <w:style w:type="numbering" w:customStyle="1" w:styleId="1482">
    <w:name w:val="Нет списка148"/>
    <w:next w:val="a2"/>
    <w:uiPriority w:val="99"/>
    <w:semiHidden/>
    <w:unhideWhenUsed/>
    <w:rsid w:val="00D71F86"/>
  </w:style>
  <w:style w:type="table" w:customStyle="1" w:styleId="690">
    <w:name w:val="Сетка таблицы69"/>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
    <w:name w:val="Стиль таблицы159"/>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
    <w:name w:val="Стиль279"/>
    <w:basedOn w:val="a2"/>
    <w:rsid w:val="00D71F86"/>
  </w:style>
  <w:style w:type="numbering" w:customStyle="1" w:styleId="1790">
    <w:name w:val="Стиль179"/>
    <w:rsid w:val="00D71F86"/>
  </w:style>
  <w:style w:type="numbering" w:customStyle="1" w:styleId="11192">
    <w:name w:val="Нет списка1119"/>
    <w:next w:val="a2"/>
    <w:uiPriority w:val="99"/>
    <w:semiHidden/>
    <w:unhideWhenUsed/>
    <w:rsid w:val="00D71F86"/>
  </w:style>
  <w:style w:type="numbering" w:customStyle="1" w:styleId="3500">
    <w:name w:val="Стиль350"/>
    <w:uiPriority w:val="99"/>
    <w:rsid w:val="00D71F86"/>
  </w:style>
  <w:style w:type="numbering" w:customStyle="1" w:styleId="2158">
    <w:name w:val="Стиль2158"/>
    <w:basedOn w:val="a2"/>
    <w:rsid w:val="00D71F86"/>
  </w:style>
  <w:style w:type="numbering" w:customStyle="1" w:styleId="1158">
    <w:name w:val="Стиль1158"/>
    <w:rsid w:val="00D71F86"/>
  </w:style>
  <w:style w:type="numbering" w:customStyle="1" w:styleId="111200">
    <w:name w:val="Стиль11120"/>
    <w:rsid w:val="00D71F86"/>
  </w:style>
  <w:style w:type="numbering" w:customStyle="1" w:styleId="21127">
    <w:name w:val="Стиль21127"/>
    <w:basedOn w:val="a2"/>
    <w:rsid w:val="00D71F86"/>
  </w:style>
  <w:style w:type="numbering" w:customStyle="1" w:styleId="21213">
    <w:name w:val="Стиль21213"/>
    <w:basedOn w:val="a2"/>
    <w:rsid w:val="00D71F86"/>
  </w:style>
  <w:style w:type="numbering" w:customStyle="1" w:styleId="2227">
    <w:name w:val="Стиль2227"/>
    <w:basedOn w:val="a2"/>
    <w:rsid w:val="00D71F86"/>
  </w:style>
  <w:style w:type="numbering" w:customStyle="1" w:styleId="1227">
    <w:name w:val="Стиль1227"/>
    <w:rsid w:val="00D71F86"/>
  </w:style>
  <w:style w:type="numbering" w:customStyle="1" w:styleId="213a">
    <w:name w:val="Нет списка213"/>
    <w:next w:val="a2"/>
    <w:uiPriority w:val="99"/>
    <w:semiHidden/>
    <w:unhideWhenUsed/>
    <w:rsid w:val="00D71F86"/>
  </w:style>
  <w:style w:type="numbering" w:customStyle="1" w:styleId="3113">
    <w:name w:val="Нет списка311"/>
    <w:next w:val="a2"/>
    <w:uiPriority w:val="99"/>
    <w:semiHidden/>
    <w:unhideWhenUsed/>
    <w:rsid w:val="00D71F86"/>
  </w:style>
  <w:style w:type="table" w:customStyle="1" w:styleId="1208">
    <w:name w:val="Сетка таблицы120"/>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тиль таблицы112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
    <w:name w:val="Стиль2313"/>
    <w:basedOn w:val="a2"/>
    <w:rsid w:val="00D71F86"/>
  </w:style>
  <w:style w:type="numbering" w:customStyle="1" w:styleId="13130">
    <w:name w:val="Стиль1313"/>
    <w:rsid w:val="00D71F86"/>
  </w:style>
  <w:style w:type="numbering" w:customStyle="1" w:styleId="111101">
    <w:name w:val="Нет списка11110"/>
    <w:next w:val="a2"/>
    <w:uiPriority w:val="99"/>
    <w:semiHidden/>
    <w:unhideWhenUsed/>
    <w:rsid w:val="00D71F86"/>
  </w:style>
  <w:style w:type="numbering" w:customStyle="1" w:styleId="21311">
    <w:name w:val="Стиль21311"/>
    <w:basedOn w:val="a2"/>
    <w:rsid w:val="00D71F86"/>
  </w:style>
  <w:style w:type="numbering" w:customStyle="1" w:styleId="11213">
    <w:name w:val="Стиль11213"/>
    <w:rsid w:val="00D71F86"/>
  </w:style>
  <w:style w:type="numbering" w:customStyle="1" w:styleId="4110">
    <w:name w:val="Нет списка411"/>
    <w:next w:val="a2"/>
    <w:uiPriority w:val="99"/>
    <w:semiHidden/>
    <w:unhideWhenUsed/>
    <w:rsid w:val="00D71F86"/>
  </w:style>
  <w:style w:type="table" w:customStyle="1" w:styleId="213b">
    <w:name w:val="Сетка таблицы213"/>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тиль таблицы1213"/>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
    <w:name w:val="Стиль2413"/>
    <w:basedOn w:val="a2"/>
    <w:rsid w:val="00D71F86"/>
  </w:style>
  <w:style w:type="numbering" w:customStyle="1" w:styleId="1413">
    <w:name w:val="Стиль1413"/>
    <w:rsid w:val="00D71F86"/>
  </w:style>
  <w:style w:type="numbering" w:customStyle="1" w:styleId="12112">
    <w:name w:val="Нет списка1211"/>
    <w:next w:val="a2"/>
    <w:uiPriority w:val="99"/>
    <w:semiHidden/>
    <w:unhideWhenUsed/>
    <w:rsid w:val="00D71F86"/>
  </w:style>
  <w:style w:type="numbering" w:customStyle="1" w:styleId="21411">
    <w:name w:val="Стиль21411"/>
    <w:basedOn w:val="a2"/>
    <w:rsid w:val="00D71F86"/>
  </w:style>
  <w:style w:type="numbering" w:customStyle="1" w:styleId="113110">
    <w:name w:val="Стиль11311"/>
    <w:rsid w:val="00D71F86"/>
  </w:style>
  <w:style w:type="numbering" w:customStyle="1" w:styleId="591">
    <w:name w:val="Нет списка59"/>
    <w:next w:val="a2"/>
    <w:uiPriority w:val="99"/>
    <w:semiHidden/>
    <w:unhideWhenUsed/>
    <w:rsid w:val="00D71F86"/>
  </w:style>
  <w:style w:type="numbering" w:customStyle="1" w:styleId="671">
    <w:name w:val="Нет списка67"/>
    <w:next w:val="a2"/>
    <w:uiPriority w:val="99"/>
    <w:semiHidden/>
    <w:unhideWhenUsed/>
    <w:rsid w:val="00D71F86"/>
  </w:style>
  <w:style w:type="table" w:customStyle="1" w:styleId="3121">
    <w:name w:val="Сетка таблицы312"/>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тиль таблицы1311"/>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0">
    <w:name w:val="Стиль2511"/>
    <w:basedOn w:val="a2"/>
    <w:rsid w:val="00D71F86"/>
  </w:style>
  <w:style w:type="numbering" w:customStyle="1" w:styleId="15110">
    <w:name w:val="Стиль1511"/>
    <w:rsid w:val="00D71F86"/>
  </w:style>
  <w:style w:type="numbering" w:customStyle="1" w:styleId="2611">
    <w:name w:val="Стиль2611"/>
    <w:basedOn w:val="a2"/>
    <w:rsid w:val="00D71F86"/>
  </w:style>
  <w:style w:type="numbering" w:customStyle="1" w:styleId="16110">
    <w:name w:val="Стиль1611"/>
    <w:rsid w:val="00D71F86"/>
  </w:style>
  <w:style w:type="numbering" w:customStyle="1" w:styleId="770">
    <w:name w:val="Нет списка77"/>
    <w:next w:val="a2"/>
    <w:uiPriority w:val="99"/>
    <w:semiHidden/>
    <w:unhideWhenUsed/>
    <w:rsid w:val="00D71F86"/>
  </w:style>
  <w:style w:type="table" w:customStyle="1" w:styleId="4111">
    <w:name w:val="Сетка таблицы4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тиль таблицы1411"/>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0">
    <w:name w:val="Стиль2710"/>
    <w:basedOn w:val="a2"/>
    <w:rsid w:val="00D71F86"/>
  </w:style>
  <w:style w:type="numbering" w:customStyle="1" w:styleId="17100">
    <w:name w:val="Стиль1710"/>
    <w:rsid w:val="00D71F86"/>
  </w:style>
  <w:style w:type="numbering" w:customStyle="1" w:styleId="13102">
    <w:name w:val="Нет списка1310"/>
    <w:next w:val="a2"/>
    <w:uiPriority w:val="99"/>
    <w:semiHidden/>
    <w:unhideWhenUsed/>
    <w:rsid w:val="00D71F86"/>
  </w:style>
  <w:style w:type="numbering" w:customStyle="1" w:styleId="2159">
    <w:name w:val="Стиль2159"/>
    <w:basedOn w:val="a2"/>
    <w:rsid w:val="00D71F86"/>
  </w:style>
  <w:style w:type="numbering" w:customStyle="1" w:styleId="11411">
    <w:name w:val="Стиль11411"/>
    <w:rsid w:val="00D71F86"/>
  </w:style>
  <w:style w:type="numbering" w:customStyle="1" w:styleId="87">
    <w:name w:val="Нет списка87"/>
    <w:next w:val="a2"/>
    <w:uiPriority w:val="99"/>
    <w:semiHidden/>
    <w:unhideWhenUsed/>
    <w:rsid w:val="00D71F86"/>
  </w:style>
  <w:style w:type="table" w:customStyle="1" w:styleId="5110">
    <w:name w:val="Сетка таблицы5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
    <w:name w:val="Стиль таблицы151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
    <w:name w:val="Стиль287"/>
    <w:basedOn w:val="a2"/>
    <w:rsid w:val="00D71F86"/>
  </w:style>
  <w:style w:type="numbering" w:customStyle="1" w:styleId="1870">
    <w:name w:val="Стиль187"/>
    <w:rsid w:val="00D71F86"/>
  </w:style>
  <w:style w:type="numbering" w:customStyle="1" w:styleId="1492">
    <w:name w:val="Нет списка149"/>
    <w:next w:val="a2"/>
    <w:uiPriority w:val="99"/>
    <w:semiHidden/>
    <w:unhideWhenUsed/>
    <w:rsid w:val="00D71F86"/>
  </w:style>
  <w:style w:type="numbering" w:customStyle="1" w:styleId="2167">
    <w:name w:val="Стиль2167"/>
    <w:basedOn w:val="a2"/>
    <w:rsid w:val="00D71F86"/>
  </w:style>
  <w:style w:type="numbering" w:customStyle="1" w:styleId="1159">
    <w:name w:val="Стиль1159"/>
    <w:rsid w:val="00D71F86"/>
  </w:style>
  <w:style w:type="numbering" w:customStyle="1" w:styleId="97">
    <w:name w:val="Нет списка97"/>
    <w:next w:val="a2"/>
    <w:semiHidden/>
    <w:rsid w:val="00D71F86"/>
  </w:style>
  <w:style w:type="table" w:customStyle="1" w:styleId="6100">
    <w:name w:val="Сетка таблицы610"/>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2">
    <w:name w:val="Стиль таблицы16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
    <w:name w:val="Стиль297"/>
    <w:basedOn w:val="a2"/>
    <w:rsid w:val="00D71F86"/>
  </w:style>
  <w:style w:type="numbering" w:customStyle="1" w:styleId="1970">
    <w:name w:val="Стиль197"/>
    <w:rsid w:val="00D71F86"/>
  </w:style>
  <w:style w:type="numbering" w:customStyle="1" w:styleId="31130">
    <w:name w:val="Стиль3113"/>
    <w:uiPriority w:val="99"/>
    <w:rsid w:val="00D71F86"/>
  </w:style>
  <w:style w:type="numbering" w:customStyle="1" w:styleId="2177">
    <w:name w:val="Стиль2177"/>
    <w:basedOn w:val="a2"/>
    <w:rsid w:val="00D71F86"/>
  </w:style>
  <w:style w:type="numbering" w:customStyle="1" w:styleId="11670">
    <w:name w:val="Стиль1167"/>
    <w:rsid w:val="00D71F86"/>
  </w:style>
  <w:style w:type="numbering" w:customStyle="1" w:styleId="107">
    <w:name w:val="Нет списка107"/>
    <w:next w:val="a2"/>
    <w:uiPriority w:val="99"/>
    <w:semiHidden/>
    <w:unhideWhenUsed/>
    <w:rsid w:val="00D71F86"/>
  </w:style>
  <w:style w:type="table" w:customStyle="1" w:styleId="771">
    <w:name w:val="Сетка таблицы7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
    <w:name w:val="Стиль таблицы17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
    <w:name w:val="Стиль2107"/>
    <w:basedOn w:val="a2"/>
    <w:rsid w:val="00D71F86"/>
  </w:style>
  <w:style w:type="numbering" w:customStyle="1" w:styleId="11070">
    <w:name w:val="Стиль1107"/>
    <w:rsid w:val="00D71F86"/>
  </w:style>
  <w:style w:type="numbering" w:customStyle="1" w:styleId="1572">
    <w:name w:val="Нет списка157"/>
    <w:next w:val="a2"/>
    <w:uiPriority w:val="99"/>
    <w:semiHidden/>
    <w:unhideWhenUsed/>
    <w:rsid w:val="00D71F86"/>
  </w:style>
  <w:style w:type="numbering" w:customStyle="1" w:styleId="3211">
    <w:name w:val="Стиль3211"/>
    <w:uiPriority w:val="99"/>
    <w:rsid w:val="00D71F86"/>
  </w:style>
  <w:style w:type="numbering" w:customStyle="1" w:styleId="2187">
    <w:name w:val="Стиль2187"/>
    <w:basedOn w:val="a2"/>
    <w:rsid w:val="00D71F86"/>
  </w:style>
  <w:style w:type="numbering" w:customStyle="1" w:styleId="11770">
    <w:name w:val="Стиль1177"/>
    <w:rsid w:val="00D71F86"/>
  </w:style>
  <w:style w:type="numbering" w:customStyle="1" w:styleId="1673">
    <w:name w:val="Нет списка167"/>
    <w:next w:val="a2"/>
    <w:uiPriority w:val="99"/>
    <w:semiHidden/>
    <w:unhideWhenUsed/>
    <w:rsid w:val="00D71F86"/>
  </w:style>
  <w:style w:type="table" w:customStyle="1" w:styleId="870">
    <w:name w:val="Сетка таблицы8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
    <w:name w:val="Стиль таблицы18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
    <w:name w:val="Стиль2197"/>
    <w:basedOn w:val="a2"/>
    <w:rsid w:val="00D71F86"/>
  </w:style>
  <w:style w:type="numbering" w:customStyle="1" w:styleId="1187">
    <w:name w:val="Стиль1187"/>
    <w:rsid w:val="00D71F86"/>
  </w:style>
  <w:style w:type="numbering" w:customStyle="1" w:styleId="1772">
    <w:name w:val="Нет списка177"/>
    <w:next w:val="a2"/>
    <w:uiPriority w:val="99"/>
    <w:semiHidden/>
    <w:unhideWhenUsed/>
    <w:rsid w:val="00D71F86"/>
  </w:style>
  <w:style w:type="numbering" w:customStyle="1" w:styleId="3311">
    <w:name w:val="Стиль3311"/>
    <w:uiPriority w:val="99"/>
    <w:rsid w:val="00D71F86"/>
  </w:style>
  <w:style w:type="numbering" w:customStyle="1" w:styleId="21107">
    <w:name w:val="Стиль21107"/>
    <w:basedOn w:val="a2"/>
    <w:rsid w:val="00D71F86"/>
  </w:style>
  <w:style w:type="numbering" w:customStyle="1" w:styleId="1197">
    <w:name w:val="Стиль1197"/>
    <w:rsid w:val="00D71F86"/>
  </w:style>
  <w:style w:type="numbering" w:customStyle="1" w:styleId="1872">
    <w:name w:val="Нет списка187"/>
    <w:next w:val="a2"/>
    <w:uiPriority w:val="99"/>
    <w:semiHidden/>
    <w:unhideWhenUsed/>
    <w:rsid w:val="00D71F86"/>
  </w:style>
  <w:style w:type="table" w:customStyle="1" w:styleId="970">
    <w:name w:val="Сетка таблицы9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
    <w:name w:val="Стиль таблицы19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
    <w:name w:val="Стиль2209"/>
    <w:basedOn w:val="a2"/>
    <w:rsid w:val="00D71F86"/>
  </w:style>
  <w:style w:type="numbering" w:customStyle="1" w:styleId="12080">
    <w:name w:val="Стиль1208"/>
    <w:rsid w:val="00D71F86"/>
  </w:style>
  <w:style w:type="numbering" w:customStyle="1" w:styleId="22112">
    <w:name w:val="Стиль22112"/>
    <w:basedOn w:val="a2"/>
    <w:rsid w:val="00D71F86"/>
  </w:style>
  <w:style w:type="numbering" w:customStyle="1" w:styleId="121110">
    <w:name w:val="Стиль12111"/>
    <w:rsid w:val="00D71F86"/>
  </w:style>
  <w:style w:type="numbering" w:customStyle="1" w:styleId="2228">
    <w:name w:val="Стиль2228"/>
    <w:basedOn w:val="a2"/>
    <w:rsid w:val="00D71F86"/>
  </w:style>
  <w:style w:type="numbering" w:customStyle="1" w:styleId="1228">
    <w:name w:val="Стиль1228"/>
    <w:rsid w:val="00D71F86"/>
  </w:style>
  <w:style w:type="numbering" w:customStyle="1" w:styleId="1972">
    <w:name w:val="Нет списка197"/>
    <w:next w:val="a2"/>
    <w:uiPriority w:val="99"/>
    <w:semiHidden/>
    <w:unhideWhenUsed/>
    <w:rsid w:val="00D71F86"/>
  </w:style>
  <w:style w:type="table" w:customStyle="1" w:styleId="1070">
    <w:name w:val="Сетка таблицы10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
    <w:name w:val="Стиль таблицы110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
    <w:name w:val="Стиль2237"/>
    <w:basedOn w:val="a2"/>
    <w:rsid w:val="00D71F86"/>
  </w:style>
  <w:style w:type="numbering" w:customStyle="1" w:styleId="1237">
    <w:name w:val="Стиль1237"/>
    <w:rsid w:val="00D71F86"/>
  </w:style>
  <w:style w:type="numbering" w:customStyle="1" w:styleId="2247">
    <w:name w:val="Стиль2247"/>
    <w:basedOn w:val="a2"/>
    <w:rsid w:val="00D71F86"/>
  </w:style>
  <w:style w:type="numbering" w:customStyle="1" w:styleId="1247">
    <w:name w:val="Стиль1247"/>
    <w:rsid w:val="00D71F86"/>
  </w:style>
  <w:style w:type="numbering" w:customStyle="1" w:styleId="207">
    <w:name w:val="Нет списка207"/>
    <w:next w:val="a2"/>
    <w:uiPriority w:val="99"/>
    <w:semiHidden/>
    <w:unhideWhenUsed/>
    <w:rsid w:val="00D71F86"/>
  </w:style>
  <w:style w:type="table" w:customStyle="1" w:styleId="1111a">
    <w:name w:val="Сетка таблицы1111"/>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2">
    <w:name w:val="Стиль таблицы11110"/>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
    <w:name w:val="Стиль2257"/>
    <w:basedOn w:val="a2"/>
    <w:rsid w:val="00D71F86"/>
  </w:style>
  <w:style w:type="numbering" w:customStyle="1" w:styleId="1257">
    <w:name w:val="Стиль1257"/>
    <w:rsid w:val="00D71F86"/>
  </w:style>
  <w:style w:type="table" w:customStyle="1" w:styleId="1277">
    <w:name w:val="Сетка таблицы12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тиль таблицы112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
    <w:name w:val="Стиль2267"/>
    <w:basedOn w:val="a2"/>
    <w:rsid w:val="00D71F86"/>
  </w:style>
  <w:style w:type="numbering" w:customStyle="1" w:styleId="1267">
    <w:name w:val="Стиль1267"/>
    <w:rsid w:val="00D71F86"/>
  </w:style>
  <w:style w:type="numbering" w:customStyle="1" w:styleId="34100">
    <w:name w:val="Стиль3410"/>
    <w:uiPriority w:val="99"/>
    <w:rsid w:val="00D71F86"/>
  </w:style>
  <w:style w:type="numbering" w:customStyle="1" w:styleId="211111">
    <w:name w:val="Стиль211111"/>
    <w:basedOn w:val="a2"/>
    <w:rsid w:val="00D71F86"/>
  </w:style>
  <w:style w:type="numbering" w:customStyle="1" w:styleId="11109">
    <w:name w:val="Стиль11109"/>
    <w:rsid w:val="00D71F86"/>
  </w:style>
  <w:style w:type="numbering" w:customStyle="1" w:styleId="2277">
    <w:name w:val="Стиль2277"/>
    <w:basedOn w:val="a2"/>
    <w:rsid w:val="00D71F86"/>
  </w:style>
  <w:style w:type="numbering" w:customStyle="1" w:styleId="12770">
    <w:name w:val="Стиль1277"/>
    <w:rsid w:val="00D71F86"/>
  </w:style>
  <w:style w:type="numbering" w:customStyle="1" w:styleId="1111100">
    <w:name w:val="Стиль111110"/>
    <w:rsid w:val="00D71F86"/>
  </w:style>
  <w:style w:type="numbering" w:customStyle="1" w:styleId="12017">
    <w:name w:val="Стиль12017"/>
    <w:rsid w:val="00D71F86"/>
  </w:style>
  <w:style w:type="table" w:customStyle="1" w:styleId="1373">
    <w:name w:val="Сетка таблицы13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
    <w:name w:val="Стиль таблицы113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
    <w:name w:val="Стиль2287"/>
    <w:basedOn w:val="a2"/>
    <w:rsid w:val="00D71F86"/>
  </w:style>
  <w:style w:type="numbering" w:customStyle="1" w:styleId="1287">
    <w:name w:val="Стиль1287"/>
    <w:rsid w:val="00D71F86"/>
  </w:style>
  <w:style w:type="numbering" w:customStyle="1" w:styleId="357">
    <w:name w:val="Стиль357"/>
    <w:uiPriority w:val="99"/>
    <w:rsid w:val="00D71F86"/>
  </w:style>
  <w:style w:type="numbering" w:customStyle="1" w:styleId="21128">
    <w:name w:val="Стиль21128"/>
    <w:basedOn w:val="a2"/>
    <w:rsid w:val="00D71F86"/>
  </w:style>
  <w:style w:type="numbering" w:customStyle="1" w:styleId="11127">
    <w:name w:val="Стиль11127"/>
    <w:rsid w:val="00D71F86"/>
  </w:style>
  <w:style w:type="numbering" w:customStyle="1" w:styleId="2297">
    <w:name w:val="Стиль2297"/>
    <w:basedOn w:val="a2"/>
    <w:rsid w:val="00D71F86"/>
  </w:style>
  <w:style w:type="numbering" w:customStyle="1" w:styleId="1297">
    <w:name w:val="Стиль1297"/>
    <w:rsid w:val="00D71F86"/>
  </w:style>
  <w:style w:type="numbering" w:customStyle="1" w:styleId="601">
    <w:name w:val="Нет списка60"/>
    <w:next w:val="a2"/>
    <w:uiPriority w:val="99"/>
    <w:semiHidden/>
    <w:unhideWhenUsed/>
    <w:rsid w:val="00FF71CE"/>
  </w:style>
  <w:style w:type="numbering" w:customStyle="1" w:styleId="1502">
    <w:name w:val="Нет списка150"/>
    <w:next w:val="a2"/>
    <w:uiPriority w:val="99"/>
    <w:semiHidden/>
    <w:unhideWhenUsed/>
    <w:rsid w:val="00FF71CE"/>
  </w:style>
  <w:style w:type="table" w:customStyle="1" w:styleId="700">
    <w:name w:val="Сетка таблицы70"/>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
    <w:name w:val="Стиль таблицы160"/>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0">
    <w:name w:val="Стиль280"/>
    <w:basedOn w:val="a2"/>
    <w:rsid w:val="00FF71CE"/>
  </w:style>
  <w:style w:type="numbering" w:customStyle="1" w:styleId="1800">
    <w:name w:val="Стиль180"/>
    <w:rsid w:val="00FF71CE"/>
  </w:style>
  <w:style w:type="numbering" w:customStyle="1" w:styleId="11202">
    <w:name w:val="Нет списка1120"/>
    <w:next w:val="a2"/>
    <w:uiPriority w:val="99"/>
    <w:semiHidden/>
    <w:unhideWhenUsed/>
    <w:rsid w:val="00FF71CE"/>
  </w:style>
  <w:style w:type="numbering" w:customStyle="1" w:styleId="358">
    <w:name w:val="Стиль358"/>
    <w:uiPriority w:val="99"/>
    <w:rsid w:val="00FF71CE"/>
  </w:style>
  <w:style w:type="numbering" w:customStyle="1" w:styleId="21600">
    <w:name w:val="Стиль2160"/>
    <w:basedOn w:val="a2"/>
    <w:rsid w:val="00FF71CE"/>
  </w:style>
  <w:style w:type="numbering" w:customStyle="1" w:styleId="11600">
    <w:name w:val="Стиль1160"/>
    <w:rsid w:val="00FF71CE"/>
  </w:style>
  <w:style w:type="numbering" w:customStyle="1" w:styleId="11128">
    <w:name w:val="Стиль11128"/>
    <w:rsid w:val="00FF71CE"/>
  </w:style>
  <w:style w:type="numbering" w:customStyle="1" w:styleId="21129">
    <w:name w:val="Стиль21129"/>
    <w:basedOn w:val="a2"/>
    <w:rsid w:val="00FF71CE"/>
  </w:style>
  <w:style w:type="numbering" w:customStyle="1" w:styleId="21214">
    <w:name w:val="Стиль21214"/>
    <w:basedOn w:val="a2"/>
    <w:rsid w:val="00FF71CE"/>
  </w:style>
  <w:style w:type="numbering" w:customStyle="1" w:styleId="2229">
    <w:name w:val="Стиль2229"/>
    <w:basedOn w:val="a2"/>
    <w:rsid w:val="00FF71CE"/>
  </w:style>
  <w:style w:type="numbering" w:customStyle="1" w:styleId="1229">
    <w:name w:val="Стиль1229"/>
    <w:rsid w:val="00FF71CE"/>
  </w:style>
  <w:style w:type="numbering" w:customStyle="1" w:styleId="214a">
    <w:name w:val="Нет списка214"/>
    <w:next w:val="a2"/>
    <w:uiPriority w:val="99"/>
    <w:semiHidden/>
    <w:unhideWhenUsed/>
    <w:rsid w:val="00FF71CE"/>
  </w:style>
  <w:style w:type="numbering" w:customStyle="1" w:styleId="3122">
    <w:name w:val="Нет списка312"/>
    <w:next w:val="a2"/>
    <w:uiPriority w:val="99"/>
    <w:semiHidden/>
    <w:unhideWhenUsed/>
    <w:rsid w:val="00FF71CE"/>
  </w:style>
  <w:style w:type="table" w:customStyle="1" w:styleId="1288">
    <w:name w:val="Сетка таблицы12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0">
    <w:name w:val="Стиль таблицы112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
    <w:name w:val="Стиль2314"/>
    <w:basedOn w:val="a2"/>
    <w:rsid w:val="00FF71CE"/>
  </w:style>
  <w:style w:type="numbering" w:customStyle="1" w:styleId="1314">
    <w:name w:val="Стиль1314"/>
    <w:rsid w:val="00FF71CE"/>
  </w:style>
  <w:style w:type="numbering" w:customStyle="1" w:styleId="111111">
    <w:name w:val="Нет списка11111"/>
    <w:next w:val="a2"/>
    <w:uiPriority w:val="99"/>
    <w:semiHidden/>
    <w:unhideWhenUsed/>
    <w:rsid w:val="00FF71CE"/>
  </w:style>
  <w:style w:type="numbering" w:customStyle="1" w:styleId="21312">
    <w:name w:val="Стиль21312"/>
    <w:basedOn w:val="a2"/>
    <w:rsid w:val="00FF71CE"/>
  </w:style>
  <w:style w:type="numbering" w:customStyle="1" w:styleId="11214">
    <w:name w:val="Стиль11214"/>
    <w:rsid w:val="00FF71CE"/>
  </w:style>
  <w:style w:type="numbering" w:customStyle="1" w:styleId="4120">
    <w:name w:val="Нет списка412"/>
    <w:next w:val="a2"/>
    <w:uiPriority w:val="99"/>
    <w:semiHidden/>
    <w:unhideWhenUsed/>
    <w:rsid w:val="00FF71CE"/>
  </w:style>
  <w:style w:type="table" w:customStyle="1" w:styleId="214b">
    <w:name w:val="Сетка таблицы214"/>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тиль таблицы1214"/>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
    <w:name w:val="Стиль2414"/>
    <w:basedOn w:val="a2"/>
    <w:rsid w:val="00FF71CE"/>
  </w:style>
  <w:style w:type="numbering" w:customStyle="1" w:styleId="1414">
    <w:name w:val="Стиль1414"/>
    <w:rsid w:val="00FF71CE"/>
  </w:style>
  <w:style w:type="numbering" w:customStyle="1" w:styleId="12122">
    <w:name w:val="Нет списка1212"/>
    <w:next w:val="a2"/>
    <w:uiPriority w:val="99"/>
    <w:semiHidden/>
    <w:unhideWhenUsed/>
    <w:rsid w:val="00FF71CE"/>
  </w:style>
  <w:style w:type="numbering" w:customStyle="1" w:styleId="21412">
    <w:name w:val="Стиль21412"/>
    <w:basedOn w:val="a2"/>
    <w:rsid w:val="00FF71CE"/>
  </w:style>
  <w:style w:type="numbering" w:customStyle="1" w:styleId="11312">
    <w:name w:val="Стиль11312"/>
    <w:rsid w:val="00FF71CE"/>
  </w:style>
  <w:style w:type="numbering" w:customStyle="1" w:styleId="5101">
    <w:name w:val="Нет списка510"/>
    <w:next w:val="a2"/>
    <w:uiPriority w:val="99"/>
    <w:semiHidden/>
    <w:unhideWhenUsed/>
    <w:rsid w:val="00FF71CE"/>
  </w:style>
  <w:style w:type="numbering" w:customStyle="1" w:styleId="681">
    <w:name w:val="Нет списка68"/>
    <w:next w:val="a2"/>
    <w:uiPriority w:val="99"/>
    <w:semiHidden/>
    <w:unhideWhenUsed/>
    <w:rsid w:val="00FF71CE"/>
  </w:style>
  <w:style w:type="table" w:customStyle="1" w:styleId="3131">
    <w:name w:val="Сетка таблицы313"/>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тиль таблицы1312"/>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
    <w:name w:val="Стиль2512"/>
    <w:basedOn w:val="a2"/>
    <w:rsid w:val="00FF71CE"/>
  </w:style>
  <w:style w:type="numbering" w:customStyle="1" w:styleId="15120">
    <w:name w:val="Стиль1512"/>
    <w:rsid w:val="00FF71CE"/>
  </w:style>
  <w:style w:type="numbering" w:customStyle="1" w:styleId="2612">
    <w:name w:val="Стиль2612"/>
    <w:basedOn w:val="a2"/>
    <w:rsid w:val="00FF71CE"/>
  </w:style>
  <w:style w:type="numbering" w:customStyle="1" w:styleId="16120">
    <w:name w:val="Стиль1612"/>
    <w:rsid w:val="00FF71CE"/>
  </w:style>
  <w:style w:type="numbering" w:customStyle="1" w:styleId="780">
    <w:name w:val="Нет списка78"/>
    <w:next w:val="a2"/>
    <w:uiPriority w:val="99"/>
    <w:semiHidden/>
    <w:unhideWhenUsed/>
    <w:rsid w:val="00FF71CE"/>
  </w:style>
  <w:style w:type="table" w:customStyle="1" w:styleId="4121">
    <w:name w:val="Сетка таблицы4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тиль таблицы1412"/>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
    <w:name w:val="Стиль2711"/>
    <w:basedOn w:val="a2"/>
    <w:rsid w:val="00FF71CE"/>
  </w:style>
  <w:style w:type="numbering" w:customStyle="1" w:styleId="17110">
    <w:name w:val="Стиль1711"/>
    <w:rsid w:val="00FF71CE"/>
  </w:style>
  <w:style w:type="numbering" w:customStyle="1" w:styleId="13112">
    <w:name w:val="Нет списка1311"/>
    <w:next w:val="a2"/>
    <w:uiPriority w:val="99"/>
    <w:semiHidden/>
    <w:unhideWhenUsed/>
    <w:rsid w:val="00FF71CE"/>
  </w:style>
  <w:style w:type="numbering" w:customStyle="1" w:styleId="215100">
    <w:name w:val="Стиль21510"/>
    <w:basedOn w:val="a2"/>
    <w:rsid w:val="00FF71CE"/>
  </w:style>
  <w:style w:type="numbering" w:customStyle="1" w:styleId="11412">
    <w:name w:val="Стиль11412"/>
    <w:rsid w:val="00FF71CE"/>
  </w:style>
  <w:style w:type="numbering" w:customStyle="1" w:styleId="88">
    <w:name w:val="Нет списка88"/>
    <w:next w:val="a2"/>
    <w:uiPriority w:val="99"/>
    <w:semiHidden/>
    <w:unhideWhenUsed/>
    <w:rsid w:val="00FF71CE"/>
  </w:style>
  <w:style w:type="table" w:customStyle="1" w:styleId="5120">
    <w:name w:val="Сетка таблицы5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тиль таблицы1511"/>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
    <w:name w:val="Стиль288"/>
    <w:basedOn w:val="a2"/>
    <w:rsid w:val="00FF71CE"/>
  </w:style>
  <w:style w:type="numbering" w:customStyle="1" w:styleId="1880">
    <w:name w:val="Стиль188"/>
    <w:rsid w:val="00FF71CE"/>
  </w:style>
  <w:style w:type="numbering" w:customStyle="1" w:styleId="14102">
    <w:name w:val="Нет списка1410"/>
    <w:next w:val="a2"/>
    <w:uiPriority w:val="99"/>
    <w:semiHidden/>
    <w:unhideWhenUsed/>
    <w:rsid w:val="00FF71CE"/>
  </w:style>
  <w:style w:type="numbering" w:customStyle="1" w:styleId="2168">
    <w:name w:val="Стиль2168"/>
    <w:basedOn w:val="a2"/>
    <w:rsid w:val="00FF71CE"/>
  </w:style>
  <w:style w:type="numbering" w:customStyle="1" w:styleId="115100">
    <w:name w:val="Стиль11510"/>
    <w:rsid w:val="00FF71CE"/>
  </w:style>
  <w:style w:type="numbering" w:customStyle="1" w:styleId="98">
    <w:name w:val="Нет списка98"/>
    <w:next w:val="a2"/>
    <w:semiHidden/>
    <w:rsid w:val="00FF71CE"/>
  </w:style>
  <w:style w:type="table" w:customStyle="1" w:styleId="6110">
    <w:name w:val="Сетка таблицы611"/>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
    <w:name w:val="Стиль таблицы16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
    <w:name w:val="Стиль298"/>
    <w:basedOn w:val="a2"/>
    <w:rsid w:val="00FF71CE"/>
  </w:style>
  <w:style w:type="numbering" w:customStyle="1" w:styleId="1980">
    <w:name w:val="Стиль198"/>
    <w:rsid w:val="00FF71CE"/>
  </w:style>
  <w:style w:type="numbering" w:customStyle="1" w:styleId="3114">
    <w:name w:val="Стиль3114"/>
    <w:uiPriority w:val="99"/>
    <w:rsid w:val="00FF71CE"/>
  </w:style>
  <w:style w:type="numbering" w:customStyle="1" w:styleId="2178">
    <w:name w:val="Стиль2178"/>
    <w:basedOn w:val="a2"/>
    <w:rsid w:val="00FF71CE"/>
  </w:style>
  <w:style w:type="numbering" w:customStyle="1" w:styleId="1168">
    <w:name w:val="Стиль1168"/>
    <w:rsid w:val="00FF71CE"/>
  </w:style>
  <w:style w:type="numbering" w:customStyle="1" w:styleId="108">
    <w:name w:val="Нет списка108"/>
    <w:next w:val="a2"/>
    <w:uiPriority w:val="99"/>
    <w:semiHidden/>
    <w:unhideWhenUsed/>
    <w:rsid w:val="00FF71CE"/>
  </w:style>
  <w:style w:type="table" w:customStyle="1" w:styleId="781">
    <w:name w:val="Сетка таблицы7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
    <w:name w:val="Стиль таблицы17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
    <w:name w:val="Стиль2108"/>
    <w:basedOn w:val="a2"/>
    <w:rsid w:val="00FF71CE"/>
  </w:style>
  <w:style w:type="numbering" w:customStyle="1" w:styleId="1108">
    <w:name w:val="Стиль1108"/>
    <w:rsid w:val="00FF71CE"/>
  </w:style>
  <w:style w:type="numbering" w:customStyle="1" w:styleId="1582">
    <w:name w:val="Нет списка158"/>
    <w:next w:val="a2"/>
    <w:uiPriority w:val="99"/>
    <w:semiHidden/>
    <w:unhideWhenUsed/>
    <w:rsid w:val="00FF71CE"/>
  </w:style>
  <w:style w:type="numbering" w:customStyle="1" w:styleId="3212">
    <w:name w:val="Стиль3212"/>
    <w:uiPriority w:val="99"/>
    <w:rsid w:val="00FF71CE"/>
  </w:style>
  <w:style w:type="numbering" w:customStyle="1" w:styleId="2188">
    <w:name w:val="Стиль2188"/>
    <w:basedOn w:val="a2"/>
    <w:rsid w:val="00FF71CE"/>
  </w:style>
  <w:style w:type="numbering" w:customStyle="1" w:styleId="1178">
    <w:name w:val="Стиль1178"/>
    <w:rsid w:val="00FF71CE"/>
  </w:style>
  <w:style w:type="numbering" w:customStyle="1" w:styleId="1682">
    <w:name w:val="Нет списка168"/>
    <w:next w:val="a2"/>
    <w:uiPriority w:val="99"/>
    <w:semiHidden/>
    <w:unhideWhenUsed/>
    <w:rsid w:val="00FF71CE"/>
  </w:style>
  <w:style w:type="table" w:customStyle="1" w:styleId="880">
    <w:name w:val="Сетка таблицы8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
    <w:name w:val="Стиль таблицы18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
    <w:name w:val="Стиль2198"/>
    <w:basedOn w:val="a2"/>
    <w:rsid w:val="00FF71CE"/>
  </w:style>
  <w:style w:type="numbering" w:customStyle="1" w:styleId="1188">
    <w:name w:val="Стиль1188"/>
    <w:rsid w:val="00FF71CE"/>
  </w:style>
  <w:style w:type="numbering" w:customStyle="1" w:styleId="1782">
    <w:name w:val="Нет списка178"/>
    <w:next w:val="a2"/>
    <w:uiPriority w:val="99"/>
    <w:semiHidden/>
    <w:unhideWhenUsed/>
    <w:rsid w:val="00FF71CE"/>
  </w:style>
  <w:style w:type="numbering" w:customStyle="1" w:styleId="3312">
    <w:name w:val="Стиль3312"/>
    <w:uiPriority w:val="99"/>
    <w:rsid w:val="00FF71CE"/>
  </w:style>
  <w:style w:type="numbering" w:customStyle="1" w:styleId="21108">
    <w:name w:val="Стиль21108"/>
    <w:basedOn w:val="a2"/>
    <w:rsid w:val="00FF71CE"/>
  </w:style>
  <w:style w:type="numbering" w:customStyle="1" w:styleId="1198">
    <w:name w:val="Стиль1198"/>
    <w:rsid w:val="00FF71CE"/>
  </w:style>
  <w:style w:type="numbering" w:customStyle="1" w:styleId="1882">
    <w:name w:val="Нет списка188"/>
    <w:next w:val="a2"/>
    <w:uiPriority w:val="99"/>
    <w:semiHidden/>
    <w:unhideWhenUsed/>
    <w:rsid w:val="00FF71CE"/>
  </w:style>
  <w:style w:type="table" w:customStyle="1" w:styleId="980">
    <w:name w:val="Сетка таблицы9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
    <w:name w:val="Стиль таблицы19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0">
    <w:name w:val="Стиль22010"/>
    <w:basedOn w:val="a2"/>
    <w:rsid w:val="00FF71CE"/>
  </w:style>
  <w:style w:type="numbering" w:customStyle="1" w:styleId="1209">
    <w:name w:val="Стиль1209"/>
    <w:rsid w:val="00FF71CE"/>
  </w:style>
  <w:style w:type="numbering" w:customStyle="1" w:styleId="22113">
    <w:name w:val="Стиль22113"/>
    <w:basedOn w:val="a2"/>
    <w:rsid w:val="00FF71CE"/>
  </w:style>
  <w:style w:type="numbering" w:customStyle="1" w:styleId="121120">
    <w:name w:val="Стиль12112"/>
    <w:rsid w:val="00FF71CE"/>
  </w:style>
  <w:style w:type="numbering" w:customStyle="1" w:styleId="222100">
    <w:name w:val="Стиль22210"/>
    <w:basedOn w:val="a2"/>
    <w:rsid w:val="00FF71CE"/>
  </w:style>
  <w:style w:type="numbering" w:customStyle="1" w:styleId="122100">
    <w:name w:val="Стиль12210"/>
    <w:rsid w:val="00FF71CE"/>
  </w:style>
  <w:style w:type="numbering" w:customStyle="1" w:styleId="1982">
    <w:name w:val="Нет списка198"/>
    <w:next w:val="a2"/>
    <w:uiPriority w:val="99"/>
    <w:semiHidden/>
    <w:unhideWhenUsed/>
    <w:rsid w:val="00FF71CE"/>
  </w:style>
  <w:style w:type="table" w:customStyle="1" w:styleId="1080">
    <w:name w:val="Сетка таблицы10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0">
    <w:name w:val="Стиль таблицы110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
    <w:name w:val="Стиль2238"/>
    <w:basedOn w:val="a2"/>
    <w:rsid w:val="00FF71CE"/>
  </w:style>
  <w:style w:type="numbering" w:customStyle="1" w:styleId="1238">
    <w:name w:val="Стиль1238"/>
    <w:rsid w:val="00FF71CE"/>
  </w:style>
  <w:style w:type="numbering" w:customStyle="1" w:styleId="2248">
    <w:name w:val="Стиль2248"/>
    <w:basedOn w:val="a2"/>
    <w:rsid w:val="00FF71CE"/>
  </w:style>
  <w:style w:type="numbering" w:customStyle="1" w:styleId="1248">
    <w:name w:val="Стиль1248"/>
    <w:rsid w:val="00FF71CE"/>
  </w:style>
  <w:style w:type="numbering" w:customStyle="1" w:styleId="208">
    <w:name w:val="Нет списка208"/>
    <w:next w:val="a2"/>
    <w:uiPriority w:val="99"/>
    <w:semiHidden/>
    <w:unhideWhenUsed/>
    <w:rsid w:val="00FF71CE"/>
  </w:style>
  <w:style w:type="table" w:customStyle="1" w:styleId="11129">
    <w:name w:val="Сетка таблицы1112"/>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тиль таблицы11111"/>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
    <w:name w:val="Стиль2258"/>
    <w:basedOn w:val="a2"/>
    <w:rsid w:val="00FF71CE"/>
  </w:style>
  <w:style w:type="numbering" w:customStyle="1" w:styleId="1258">
    <w:name w:val="Стиль1258"/>
    <w:rsid w:val="00FF71CE"/>
  </w:style>
  <w:style w:type="table" w:customStyle="1" w:styleId="1298">
    <w:name w:val="Сетка таблицы129"/>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0">
    <w:name w:val="Стиль таблицы1129"/>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
    <w:name w:val="Стиль2268"/>
    <w:basedOn w:val="a2"/>
    <w:rsid w:val="00FF71CE"/>
  </w:style>
  <w:style w:type="numbering" w:customStyle="1" w:styleId="1268">
    <w:name w:val="Стиль1268"/>
    <w:rsid w:val="00FF71CE"/>
  </w:style>
  <w:style w:type="numbering" w:customStyle="1" w:styleId="3411">
    <w:name w:val="Стиль3411"/>
    <w:uiPriority w:val="99"/>
    <w:rsid w:val="00FF71CE"/>
  </w:style>
  <w:style w:type="numbering" w:customStyle="1" w:styleId="211112">
    <w:name w:val="Стиль211112"/>
    <w:basedOn w:val="a2"/>
    <w:rsid w:val="00FF71CE"/>
  </w:style>
  <w:style w:type="numbering" w:customStyle="1" w:styleId="111010">
    <w:name w:val="Стиль111010"/>
    <w:rsid w:val="00FF71CE"/>
  </w:style>
  <w:style w:type="numbering" w:customStyle="1" w:styleId="2278">
    <w:name w:val="Стиль2278"/>
    <w:basedOn w:val="a2"/>
    <w:rsid w:val="00FF71CE"/>
  </w:style>
  <w:style w:type="numbering" w:customStyle="1" w:styleId="1278">
    <w:name w:val="Стиль1278"/>
    <w:rsid w:val="00FF71CE"/>
  </w:style>
  <w:style w:type="numbering" w:customStyle="1" w:styleId="1111110">
    <w:name w:val="Стиль111111"/>
    <w:rsid w:val="00FF71CE"/>
  </w:style>
  <w:style w:type="numbering" w:customStyle="1" w:styleId="12018">
    <w:name w:val="Стиль12018"/>
    <w:rsid w:val="00FF71CE"/>
  </w:style>
  <w:style w:type="table" w:customStyle="1" w:styleId="1383">
    <w:name w:val="Сетка таблицы13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0">
    <w:name w:val="Стиль таблицы113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
    <w:name w:val="Стиль2288"/>
    <w:basedOn w:val="a2"/>
    <w:rsid w:val="00FF71CE"/>
  </w:style>
  <w:style w:type="numbering" w:customStyle="1" w:styleId="12880">
    <w:name w:val="Стиль1288"/>
    <w:rsid w:val="00FF71CE"/>
  </w:style>
  <w:style w:type="numbering" w:customStyle="1" w:styleId="359">
    <w:name w:val="Стиль359"/>
    <w:uiPriority w:val="99"/>
    <w:rsid w:val="00FF71CE"/>
  </w:style>
  <w:style w:type="numbering" w:customStyle="1" w:styleId="211210">
    <w:name w:val="Стиль211210"/>
    <w:basedOn w:val="a2"/>
    <w:rsid w:val="00FF71CE"/>
  </w:style>
  <w:style w:type="numbering" w:customStyle="1" w:styleId="111290">
    <w:name w:val="Стиль11129"/>
    <w:rsid w:val="00FF71CE"/>
  </w:style>
  <w:style w:type="numbering" w:customStyle="1" w:styleId="2298">
    <w:name w:val="Стиль2298"/>
    <w:basedOn w:val="a2"/>
    <w:rsid w:val="00FF71CE"/>
  </w:style>
  <w:style w:type="numbering" w:customStyle="1" w:styleId="12980">
    <w:name w:val="Стиль1298"/>
    <w:rsid w:val="00FF71CE"/>
  </w:style>
  <w:style w:type="character" w:customStyle="1" w:styleId="522">
    <w:name w:val="Знак сноски52"/>
    <w:rsid w:val="00027B0F"/>
    <w:rPr>
      <w:vertAlign w:val="superscript"/>
    </w:rPr>
  </w:style>
  <w:style w:type="paragraph" w:customStyle="1" w:styleId="2521">
    <w:name w:val="Основной текст с отступом 252"/>
    <w:basedOn w:val="a"/>
    <w:rsid w:val="00027B0F"/>
    <w:pPr>
      <w:spacing w:before="120" w:line="240" w:lineRule="auto"/>
      <w:ind w:firstLine="720"/>
    </w:pPr>
    <w:rPr>
      <w:rFonts w:ascii="Times New Roman" w:hAnsi="Times New Roman"/>
      <w:sz w:val="24"/>
    </w:rPr>
  </w:style>
  <w:style w:type="numbering" w:customStyle="1" w:styleId="22011">
    <w:name w:val="Стиль22011"/>
    <w:basedOn w:val="a2"/>
    <w:rsid w:val="0011615D"/>
  </w:style>
  <w:style w:type="numbering" w:customStyle="1" w:styleId="211113">
    <w:name w:val="Стиль211113"/>
    <w:basedOn w:val="a2"/>
    <w:rsid w:val="0011615D"/>
  </w:style>
  <w:style w:type="numbering" w:customStyle="1" w:styleId="111011">
    <w:name w:val="Стиль111011"/>
    <w:rsid w:val="0011615D"/>
  </w:style>
  <w:style w:type="numbering" w:customStyle="1" w:styleId="22012">
    <w:name w:val="Стиль22012"/>
    <w:basedOn w:val="a2"/>
    <w:rsid w:val="00BB6763"/>
  </w:style>
  <w:style w:type="numbering" w:customStyle="1" w:styleId="211114">
    <w:name w:val="Стиль211114"/>
    <w:basedOn w:val="a2"/>
    <w:rsid w:val="00BB6763"/>
  </w:style>
  <w:style w:type="numbering" w:customStyle="1" w:styleId="111012">
    <w:name w:val="Стиль111012"/>
    <w:rsid w:val="00BB6763"/>
  </w:style>
  <w:style w:type="numbering" w:customStyle="1" w:styleId="691">
    <w:name w:val="Нет списка69"/>
    <w:next w:val="a2"/>
    <w:uiPriority w:val="99"/>
    <w:semiHidden/>
    <w:unhideWhenUsed/>
    <w:rsid w:val="00A955C1"/>
  </w:style>
  <w:style w:type="table" w:customStyle="1" w:styleId="790">
    <w:name w:val="Сетка таблицы79"/>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
    <w:name w:val="Стиль таблицы169"/>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
    <w:name w:val="Стиль289"/>
    <w:basedOn w:val="a2"/>
    <w:rsid w:val="00A955C1"/>
  </w:style>
  <w:style w:type="numbering" w:customStyle="1" w:styleId="1890">
    <w:name w:val="Стиль189"/>
    <w:rsid w:val="00A955C1"/>
  </w:style>
  <w:style w:type="numbering" w:customStyle="1" w:styleId="1592">
    <w:name w:val="Нет списка159"/>
    <w:next w:val="a2"/>
    <w:uiPriority w:val="99"/>
    <w:semiHidden/>
    <w:unhideWhenUsed/>
    <w:rsid w:val="00A955C1"/>
  </w:style>
  <w:style w:type="numbering" w:customStyle="1" w:styleId="3600">
    <w:name w:val="Стиль360"/>
    <w:uiPriority w:val="99"/>
    <w:rsid w:val="00A955C1"/>
  </w:style>
  <w:style w:type="numbering" w:customStyle="1" w:styleId="2169">
    <w:name w:val="Стиль2169"/>
    <w:basedOn w:val="a2"/>
    <w:rsid w:val="00A955C1"/>
  </w:style>
  <w:style w:type="numbering" w:customStyle="1" w:styleId="1169">
    <w:name w:val="Стиль1169"/>
    <w:rsid w:val="00A955C1"/>
  </w:style>
  <w:style w:type="numbering" w:customStyle="1" w:styleId="701">
    <w:name w:val="Нет списка70"/>
    <w:next w:val="a2"/>
    <w:uiPriority w:val="99"/>
    <w:semiHidden/>
    <w:unhideWhenUsed/>
    <w:rsid w:val="00A955C1"/>
  </w:style>
  <w:style w:type="table" w:customStyle="1" w:styleId="800">
    <w:name w:val="Сетка таблицы80"/>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
    <w:name w:val="Стиль таблицы170"/>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0">
    <w:name w:val="Стиль290"/>
    <w:basedOn w:val="a2"/>
    <w:rsid w:val="00A955C1"/>
  </w:style>
  <w:style w:type="numbering" w:customStyle="1" w:styleId="1900">
    <w:name w:val="Стиль190"/>
    <w:rsid w:val="00A955C1"/>
  </w:style>
  <w:style w:type="numbering" w:customStyle="1" w:styleId="1602">
    <w:name w:val="Нет списка160"/>
    <w:next w:val="a2"/>
    <w:uiPriority w:val="99"/>
    <w:semiHidden/>
    <w:unhideWhenUsed/>
    <w:rsid w:val="00A955C1"/>
  </w:style>
  <w:style w:type="numbering" w:customStyle="1" w:styleId="3610">
    <w:name w:val="Стиль361"/>
    <w:uiPriority w:val="99"/>
    <w:rsid w:val="00A955C1"/>
  </w:style>
  <w:style w:type="numbering" w:customStyle="1" w:styleId="21700">
    <w:name w:val="Стиль2170"/>
    <w:basedOn w:val="a2"/>
    <w:rsid w:val="00A955C1"/>
  </w:style>
  <w:style w:type="numbering" w:customStyle="1" w:styleId="11700">
    <w:name w:val="Стиль1170"/>
    <w:rsid w:val="00A955C1"/>
  </w:style>
  <w:style w:type="table" w:customStyle="1" w:styleId="89">
    <w:name w:val="Сетка таблицы89"/>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
    <w:name w:val="Нет списка79"/>
    <w:next w:val="a2"/>
    <w:uiPriority w:val="99"/>
    <w:semiHidden/>
    <w:unhideWhenUsed/>
    <w:rsid w:val="008D6921"/>
  </w:style>
  <w:style w:type="numbering" w:customStyle="1" w:styleId="1692">
    <w:name w:val="Нет списка169"/>
    <w:next w:val="a2"/>
    <w:uiPriority w:val="99"/>
    <w:semiHidden/>
    <w:unhideWhenUsed/>
    <w:rsid w:val="008D6921"/>
  </w:style>
  <w:style w:type="table" w:customStyle="1" w:styleId="900">
    <w:name w:val="Сетка таблицы9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
    <w:name w:val="Стиль таблицы17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
    <w:name w:val="Стиль299"/>
    <w:basedOn w:val="a2"/>
    <w:rsid w:val="008D6921"/>
  </w:style>
  <w:style w:type="numbering" w:customStyle="1" w:styleId="1990">
    <w:name w:val="Стиль199"/>
    <w:rsid w:val="008D6921"/>
  </w:style>
  <w:style w:type="numbering" w:customStyle="1" w:styleId="11215">
    <w:name w:val="Нет списка1121"/>
    <w:next w:val="a2"/>
    <w:uiPriority w:val="99"/>
    <w:semiHidden/>
    <w:unhideWhenUsed/>
    <w:rsid w:val="008D6921"/>
  </w:style>
  <w:style w:type="numbering" w:customStyle="1" w:styleId="3620">
    <w:name w:val="Стиль362"/>
    <w:uiPriority w:val="99"/>
    <w:rsid w:val="008D6921"/>
  </w:style>
  <w:style w:type="numbering" w:customStyle="1" w:styleId="2179">
    <w:name w:val="Стиль2179"/>
    <w:basedOn w:val="a2"/>
    <w:rsid w:val="008D6921"/>
  </w:style>
  <w:style w:type="numbering" w:customStyle="1" w:styleId="1179">
    <w:name w:val="Стиль1179"/>
    <w:rsid w:val="008D6921"/>
  </w:style>
  <w:style w:type="numbering" w:customStyle="1" w:styleId="111300">
    <w:name w:val="Стиль11130"/>
    <w:rsid w:val="008D6921"/>
  </w:style>
  <w:style w:type="numbering" w:customStyle="1" w:styleId="21130">
    <w:name w:val="Стиль21130"/>
    <w:basedOn w:val="a2"/>
    <w:rsid w:val="008D6921"/>
  </w:style>
  <w:style w:type="numbering" w:customStyle="1" w:styleId="21215">
    <w:name w:val="Стиль21215"/>
    <w:basedOn w:val="a2"/>
    <w:rsid w:val="008D6921"/>
  </w:style>
  <w:style w:type="numbering" w:customStyle="1" w:styleId="22300">
    <w:name w:val="Стиль2230"/>
    <w:basedOn w:val="a2"/>
    <w:rsid w:val="008D6921"/>
  </w:style>
  <w:style w:type="numbering" w:customStyle="1" w:styleId="12300">
    <w:name w:val="Стиль1230"/>
    <w:rsid w:val="008D6921"/>
  </w:style>
  <w:style w:type="numbering" w:customStyle="1" w:styleId="215a">
    <w:name w:val="Нет списка215"/>
    <w:next w:val="a2"/>
    <w:uiPriority w:val="99"/>
    <w:semiHidden/>
    <w:unhideWhenUsed/>
    <w:rsid w:val="008D6921"/>
  </w:style>
  <w:style w:type="numbering" w:customStyle="1" w:styleId="3132">
    <w:name w:val="Нет списка313"/>
    <w:next w:val="a2"/>
    <w:uiPriority w:val="99"/>
    <w:semiHidden/>
    <w:unhideWhenUsed/>
    <w:rsid w:val="008D6921"/>
  </w:style>
  <w:style w:type="table" w:customStyle="1" w:styleId="1303">
    <w:name w:val="Сетка таблицы13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
    <w:name w:val="Стиль таблицы113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
    <w:name w:val="Стиль2315"/>
    <w:basedOn w:val="a2"/>
    <w:rsid w:val="008D6921"/>
  </w:style>
  <w:style w:type="numbering" w:customStyle="1" w:styleId="1315">
    <w:name w:val="Стиль1315"/>
    <w:rsid w:val="008D6921"/>
  </w:style>
  <w:style w:type="numbering" w:customStyle="1" w:styleId="111121">
    <w:name w:val="Нет списка11112"/>
    <w:next w:val="a2"/>
    <w:uiPriority w:val="99"/>
    <w:semiHidden/>
    <w:unhideWhenUsed/>
    <w:rsid w:val="008D6921"/>
  </w:style>
  <w:style w:type="numbering" w:customStyle="1" w:styleId="21313">
    <w:name w:val="Стиль21313"/>
    <w:basedOn w:val="a2"/>
    <w:rsid w:val="008D6921"/>
  </w:style>
  <w:style w:type="numbering" w:customStyle="1" w:styleId="112150">
    <w:name w:val="Стиль11215"/>
    <w:rsid w:val="008D6921"/>
  </w:style>
  <w:style w:type="numbering" w:customStyle="1" w:styleId="4130">
    <w:name w:val="Нет списка413"/>
    <w:next w:val="a2"/>
    <w:uiPriority w:val="99"/>
    <w:semiHidden/>
    <w:unhideWhenUsed/>
    <w:rsid w:val="008D6921"/>
  </w:style>
  <w:style w:type="table" w:customStyle="1" w:styleId="215b">
    <w:name w:val="Сетка таблицы215"/>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тиль таблицы1215"/>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
    <w:name w:val="Стиль2415"/>
    <w:basedOn w:val="a2"/>
    <w:rsid w:val="008D6921"/>
  </w:style>
  <w:style w:type="numbering" w:customStyle="1" w:styleId="1415">
    <w:name w:val="Стиль1415"/>
    <w:rsid w:val="008D6921"/>
  </w:style>
  <w:style w:type="numbering" w:customStyle="1" w:styleId="12132">
    <w:name w:val="Нет списка1213"/>
    <w:next w:val="a2"/>
    <w:uiPriority w:val="99"/>
    <w:semiHidden/>
    <w:unhideWhenUsed/>
    <w:rsid w:val="008D6921"/>
  </w:style>
  <w:style w:type="numbering" w:customStyle="1" w:styleId="21413">
    <w:name w:val="Стиль21413"/>
    <w:basedOn w:val="a2"/>
    <w:rsid w:val="008D6921"/>
  </w:style>
  <w:style w:type="numbering" w:customStyle="1" w:styleId="11313">
    <w:name w:val="Стиль11313"/>
    <w:rsid w:val="008D6921"/>
  </w:style>
  <w:style w:type="numbering" w:customStyle="1" w:styleId="5111">
    <w:name w:val="Нет списка511"/>
    <w:next w:val="a2"/>
    <w:uiPriority w:val="99"/>
    <w:semiHidden/>
    <w:unhideWhenUsed/>
    <w:rsid w:val="008D6921"/>
  </w:style>
  <w:style w:type="numbering" w:customStyle="1" w:styleId="6101">
    <w:name w:val="Нет списка610"/>
    <w:next w:val="a2"/>
    <w:uiPriority w:val="99"/>
    <w:semiHidden/>
    <w:unhideWhenUsed/>
    <w:rsid w:val="008D6921"/>
  </w:style>
  <w:style w:type="table" w:customStyle="1" w:styleId="3141">
    <w:name w:val="Сетка таблицы314"/>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тиль таблицы1313"/>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
    <w:name w:val="Стиль2513"/>
    <w:basedOn w:val="a2"/>
    <w:rsid w:val="008D6921"/>
  </w:style>
  <w:style w:type="numbering" w:customStyle="1" w:styleId="1513">
    <w:name w:val="Стиль1513"/>
    <w:rsid w:val="008D6921"/>
  </w:style>
  <w:style w:type="numbering" w:customStyle="1" w:styleId="2613">
    <w:name w:val="Стиль2613"/>
    <w:basedOn w:val="a2"/>
    <w:rsid w:val="008D6921"/>
  </w:style>
  <w:style w:type="numbering" w:customStyle="1" w:styleId="1613">
    <w:name w:val="Стиль1613"/>
    <w:rsid w:val="008D6921"/>
  </w:style>
  <w:style w:type="numbering" w:customStyle="1" w:styleId="7100">
    <w:name w:val="Нет списка710"/>
    <w:next w:val="a2"/>
    <w:uiPriority w:val="99"/>
    <w:semiHidden/>
    <w:unhideWhenUsed/>
    <w:rsid w:val="008D6921"/>
  </w:style>
  <w:style w:type="table" w:customStyle="1" w:styleId="4131">
    <w:name w:val="Сетка таблицы4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0">
    <w:name w:val="Стиль таблицы1413"/>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
    <w:name w:val="Стиль2712"/>
    <w:basedOn w:val="a2"/>
    <w:rsid w:val="008D6921"/>
  </w:style>
  <w:style w:type="numbering" w:customStyle="1" w:styleId="17120">
    <w:name w:val="Стиль1712"/>
    <w:rsid w:val="008D6921"/>
  </w:style>
  <w:style w:type="numbering" w:customStyle="1" w:styleId="13122">
    <w:name w:val="Нет списка1312"/>
    <w:next w:val="a2"/>
    <w:uiPriority w:val="99"/>
    <w:semiHidden/>
    <w:unhideWhenUsed/>
    <w:rsid w:val="008D6921"/>
  </w:style>
  <w:style w:type="numbering" w:customStyle="1" w:styleId="21511">
    <w:name w:val="Стиль21511"/>
    <w:basedOn w:val="a2"/>
    <w:rsid w:val="008D6921"/>
  </w:style>
  <w:style w:type="numbering" w:customStyle="1" w:styleId="11413">
    <w:name w:val="Стиль11413"/>
    <w:rsid w:val="008D6921"/>
  </w:style>
  <w:style w:type="numbering" w:customStyle="1" w:styleId="890">
    <w:name w:val="Нет списка89"/>
    <w:next w:val="a2"/>
    <w:uiPriority w:val="99"/>
    <w:semiHidden/>
    <w:unhideWhenUsed/>
    <w:rsid w:val="008D6921"/>
  </w:style>
  <w:style w:type="table" w:customStyle="1" w:styleId="513">
    <w:name w:val="Сетка таблицы5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тиль таблицы1512"/>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0">
    <w:name w:val="Стиль2810"/>
    <w:basedOn w:val="a2"/>
    <w:rsid w:val="008D6921"/>
  </w:style>
  <w:style w:type="numbering" w:customStyle="1" w:styleId="18100">
    <w:name w:val="Стиль1810"/>
    <w:rsid w:val="008D6921"/>
  </w:style>
  <w:style w:type="numbering" w:customStyle="1" w:styleId="14112">
    <w:name w:val="Нет списка1411"/>
    <w:next w:val="a2"/>
    <w:uiPriority w:val="99"/>
    <w:semiHidden/>
    <w:unhideWhenUsed/>
    <w:rsid w:val="008D6921"/>
  </w:style>
  <w:style w:type="numbering" w:customStyle="1" w:styleId="216100">
    <w:name w:val="Стиль21610"/>
    <w:basedOn w:val="a2"/>
    <w:rsid w:val="008D6921"/>
  </w:style>
  <w:style w:type="numbering" w:customStyle="1" w:styleId="11511">
    <w:name w:val="Стиль11511"/>
    <w:rsid w:val="008D6921"/>
  </w:style>
  <w:style w:type="numbering" w:customStyle="1" w:styleId="99">
    <w:name w:val="Нет списка99"/>
    <w:next w:val="a2"/>
    <w:semiHidden/>
    <w:rsid w:val="008D6921"/>
  </w:style>
  <w:style w:type="table" w:customStyle="1" w:styleId="612">
    <w:name w:val="Сетка таблицы612"/>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
    <w:name w:val="Стиль таблицы16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0">
    <w:name w:val="Стиль2910"/>
    <w:basedOn w:val="a2"/>
    <w:rsid w:val="008D6921"/>
  </w:style>
  <w:style w:type="numbering" w:customStyle="1" w:styleId="19100">
    <w:name w:val="Стиль1910"/>
    <w:rsid w:val="008D6921"/>
  </w:style>
  <w:style w:type="numbering" w:customStyle="1" w:styleId="3115">
    <w:name w:val="Стиль3115"/>
    <w:uiPriority w:val="99"/>
    <w:rsid w:val="008D6921"/>
  </w:style>
  <w:style w:type="numbering" w:customStyle="1" w:styleId="217100">
    <w:name w:val="Стиль21710"/>
    <w:basedOn w:val="a2"/>
    <w:rsid w:val="008D6921"/>
  </w:style>
  <w:style w:type="numbering" w:customStyle="1" w:styleId="116100">
    <w:name w:val="Стиль11610"/>
    <w:rsid w:val="008D6921"/>
  </w:style>
  <w:style w:type="numbering" w:customStyle="1" w:styleId="109">
    <w:name w:val="Нет списка109"/>
    <w:next w:val="a2"/>
    <w:uiPriority w:val="99"/>
    <w:semiHidden/>
    <w:unhideWhenUsed/>
    <w:rsid w:val="008D6921"/>
  </w:style>
  <w:style w:type="table" w:customStyle="1" w:styleId="7101">
    <w:name w:val="Сетка таблицы7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
    <w:name w:val="Стиль таблицы171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
    <w:name w:val="Стиль2109"/>
    <w:basedOn w:val="a2"/>
    <w:rsid w:val="008D6921"/>
  </w:style>
  <w:style w:type="numbering" w:customStyle="1" w:styleId="1109">
    <w:name w:val="Стиль1109"/>
    <w:rsid w:val="008D6921"/>
  </w:style>
  <w:style w:type="numbering" w:customStyle="1" w:styleId="15102">
    <w:name w:val="Нет списка1510"/>
    <w:next w:val="a2"/>
    <w:uiPriority w:val="99"/>
    <w:semiHidden/>
    <w:unhideWhenUsed/>
    <w:rsid w:val="008D6921"/>
  </w:style>
  <w:style w:type="numbering" w:customStyle="1" w:styleId="3213">
    <w:name w:val="Стиль3213"/>
    <w:uiPriority w:val="99"/>
    <w:rsid w:val="008D6921"/>
  </w:style>
  <w:style w:type="numbering" w:customStyle="1" w:styleId="2189">
    <w:name w:val="Стиль2189"/>
    <w:basedOn w:val="a2"/>
    <w:rsid w:val="008D6921"/>
  </w:style>
  <w:style w:type="numbering" w:customStyle="1" w:styleId="117100">
    <w:name w:val="Стиль11710"/>
    <w:rsid w:val="008D6921"/>
  </w:style>
  <w:style w:type="numbering" w:customStyle="1" w:styleId="16102">
    <w:name w:val="Нет списка1610"/>
    <w:next w:val="a2"/>
    <w:uiPriority w:val="99"/>
    <w:semiHidden/>
    <w:unhideWhenUsed/>
    <w:rsid w:val="008D6921"/>
  </w:style>
  <w:style w:type="table" w:customStyle="1" w:styleId="8100">
    <w:name w:val="Сетка таблицы8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
    <w:name w:val="Стиль таблицы18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
    <w:name w:val="Стиль2199"/>
    <w:basedOn w:val="a2"/>
    <w:rsid w:val="008D6921"/>
  </w:style>
  <w:style w:type="numbering" w:customStyle="1" w:styleId="1189">
    <w:name w:val="Стиль1189"/>
    <w:rsid w:val="008D6921"/>
  </w:style>
  <w:style w:type="numbering" w:customStyle="1" w:styleId="1792">
    <w:name w:val="Нет списка179"/>
    <w:next w:val="a2"/>
    <w:uiPriority w:val="99"/>
    <w:semiHidden/>
    <w:unhideWhenUsed/>
    <w:rsid w:val="008D6921"/>
  </w:style>
  <w:style w:type="numbering" w:customStyle="1" w:styleId="3313">
    <w:name w:val="Стиль3313"/>
    <w:uiPriority w:val="99"/>
    <w:rsid w:val="008D6921"/>
  </w:style>
  <w:style w:type="numbering" w:customStyle="1" w:styleId="21109">
    <w:name w:val="Стиль21109"/>
    <w:basedOn w:val="a2"/>
    <w:rsid w:val="008D6921"/>
  </w:style>
  <w:style w:type="numbering" w:customStyle="1" w:styleId="1199">
    <w:name w:val="Стиль1199"/>
    <w:rsid w:val="008D6921"/>
  </w:style>
  <w:style w:type="numbering" w:customStyle="1" w:styleId="1892">
    <w:name w:val="Нет списка189"/>
    <w:next w:val="a2"/>
    <w:uiPriority w:val="99"/>
    <w:semiHidden/>
    <w:unhideWhenUsed/>
    <w:rsid w:val="008D6921"/>
  </w:style>
  <w:style w:type="table" w:customStyle="1" w:styleId="990">
    <w:name w:val="Сетка таблицы9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
    <w:name w:val="Стиль таблицы19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
    <w:name w:val="Стиль22013"/>
    <w:basedOn w:val="a2"/>
    <w:rsid w:val="008D6921"/>
  </w:style>
  <w:style w:type="numbering" w:customStyle="1" w:styleId="120100">
    <w:name w:val="Стиль12010"/>
    <w:rsid w:val="008D6921"/>
  </w:style>
  <w:style w:type="numbering" w:customStyle="1" w:styleId="22114">
    <w:name w:val="Стиль22114"/>
    <w:basedOn w:val="a2"/>
    <w:rsid w:val="008D6921"/>
  </w:style>
  <w:style w:type="numbering" w:customStyle="1" w:styleId="12113">
    <w:name w:val="Стиль12113"/>
    <w:rsid w:val="008D6921"/>
  </w:style>
  <w:style w:type="numbering" w:customStyle="1" w:styleId="22211">
    <w:name w:val="Стиль22211"/>
    <w:basedOn w:val="a2"/>
    <w:rsid w:val="008D6921"/>
  </w:style>
  <w:style w:type="numbering" w:customStyle="1" w:styleId="12211">
    <w:name w:val="Стиль12211"/>
    <w:rsid w:val="008D6921"/>
  </w:style>
  <w:style w:type="numbering" w:customStyle="1" w:styleId="1992">
    <w:name w:val="Нет списка199"/>
    <w:next w:val="a2"/>
    <w:uiPriority w:val="99"/>
    <w:semiHidden/>
    <w:unhideWhenUsed/>
    <w:rsid w:val="008D6921"/>
  </w:style>
  <w:style w:type="table" w:customStyle="1" w:styleId="1090">
    <w:name w:val="Сетка таблицы10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0">
    <w:name w:val="Стиль таблицы110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
    <w:name w:val="Стиль2239"/>
    <w:basedOn w:val="a2"/>
    <w:rsid w:val="008D6921"/>
  </w:style>
  <w:style w:type="numbering" w:customStyle="1" w:styleId="1239">
    <w:name w:val="Стиль1239"/>
    <w:rsid w:val="008D6921"/>
  </w:style>
  <w:style w:type="numbering" w:customStyle="1" w:styleId="2249">
    <w:name w:val="Стиль2249"/>
    <w:basedOn w:val="a2"/>
    <w:rsid w:val="008D6921"/>
  </w:style>
  <w:style w:type="numbering" w:customStyle="1" w:styleId="1249">
    <w:name w:val="Стиль1249"/>
    <w:rsid w:val="008D6921"/>
  </w:style>
  <w:style w:type="numbering" w:customStyle="1" w:styleId="209">
    <w:name w:val="Нет списка209"/>
    <w:next w:val="a2"/>
    <w:uiPriority w:val="99"/>
    <w:semiHidden/>
    <w:unhideWhenUsed/>
    <w:rsid w:val="008D6921"/>
  </w:style>
  <w:style w:type="table" w:customStyle="1" w:styleId="11133">
    <w:name w:val="Сетка таблицы1113"/>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тиль таблицы11112"/>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
    <w:name w:val="Стиль2259"/>
    <w:basedOn w:val="a2"/>
    <w:rsid w:val="008D6921"/>
  </w:style>
  <w:style w:type="numbering" w:customStyle="1" w:styleId="1259">
    <w:name w:val="Стиль1259"/>
    <w:rsid w:val="008D6921"/>
  </w:style>
  <w:style w:type="table" w:customStyle="1" w:styleId="12103">
    <w:name w:val="Сетка таблицы1210"/>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
    <w:name w:val="Стиль таблицы112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
    <w:name w:val="Стиль2269"/>
    <w:basedOn w:val="a2"/>
    <w:rsid w:val="008D6921"/>
  </w:style>
  <w:style w:type="numbering" w:customStyle="1" w:styleId="1269">
    <w:name w:val="Стиль1269"/>
    <w:rsid w:val="008D6921"/>
  </w:style>
  <w:style w:type="numbering" w:customStyle="1" w:styleId="3412">
    <w:name w:val="Стиль3412"/>
    <w:uiPriority w:val="99"/>
    <w:rsid w:val="008D6921"/>
  </w:style>
  <w:style w:type="numbering" w:customStyle="1" w:styleId="211115">
    <w:name w:val="Стиль211115"/>
    <w:basedOn w:val="a2"/>
    <w:rsid w:val="008D6921"/>
  </w:style>
  <w:style w:type="numbering" w:customStyle="1" w:styleId="111013">
    <w:name w:val="Стиль111013"/>
    <w:rsid w:val="008D6921"/>
  </w:style>
  <w:style w:type="numbering" w:customStyle="1" w:styleId="2279">
    <w:name w:val="Стиль2279"/>
    <w:basedOn w:val="a2"/>
    <w:rsid w:val="008D6921"/>
  </w:style>
  <w:style w:type="numbering" w:customStyle="1" w:styleId="1279">
    <w:name w:val="Стиль1279"/>
    <w:rsid w:val="008D6921"/>
  </w:style>
  <w:style w:type="numbering" w:customStyle="1" w:styleId="1111120">
    <w:name w:val="Стиль111112"/>
    <w:rsid w:val="008D6921"/>
  </w:style>
  <w:style w:type="numbering" w:customStyle="1" w:styleId="12019">
    <w:name w:val="Стиль12019"/>
    <w:rsid w:val="008D6921"/>
  </w:style>
  <w:style w:type="table" w:customStyle="1" w:styleId="1393">
    <w:name w:val="Сетка таблицы13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0">
    <w:name w:val="Стиль таблицы113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
    <w:name w:val="Стиль2289"/>
    <w:basedOn w:val="a2"/>
    <w:rsid w:val="008D6921"/>
  </w:style>
  <w:style w:type="numbering" w:customStyle="1" w:styleId="1289">
    <w:name w:val="Стиль1289"/>
    <w:rsid w:val="008D6921"/>
  </w:style>
  <w:style w:type="numbering" w:customStyle="1" w:styleId="35100">
    <w:name w:val="Стиль3510"/>
    <w:uiPriority w:val="99"/>
    <w:rsid w:val="008D6921"/>
  </w:style>
  <w:style w:type="numbering" w:customStyle="1" w:styleId="211211">
    <w:name w:val="Стиль211211"/>
    <w:basedOn w:val="a2"/>
    <w:rsid w:val="008D6921"/>
  </w:style>
  <w:style w:type="numbering" w:customStyle="1" w:styleId="111210">
    <w:name w:val="Стиль111210"/>
    <w:rsid w:val="008D6921"/>
  </w:style>
  <w:style w:type="numbering" w:customStyle="1" w:styleId="2299">
    <w:name w:val="Стиль2299"/>
    <w:basedOn w:val="a2"/>
    <w:rsid w:val="008D6921"/>
  </w:style>
  <w:style w:type="numbering" w:customStyle="1" w:styleId="1299">
    <w:name w:val="Стиль1299"/>
    <w:rsid w:val="008D6921"/>
  </w:style>
  <w:style w:type="character" w:customStyle="1" w:styleId="532">
    <w:name w:val="Знак сноски53"/>
    <w:rsid w:val="007057DA"/>
    <w:rPr>
      <w:vertAlign w:val="superscript"/>
    </w:rPr>
  </w:style>
  <w:style w:type="paragraph" w:customStyle="1" w:styleId="2531">
    <w:name w:val="Основной текст с отступом 253"/>
    <w:basedOn w:val="a"/>
    <w:rsid w:val="007057DA"/>
    <w:pPr>
      <w:spacing w:before="120" w:line="240" w:lineRule="auto"/>
      <w:ind w:firstLine="720"/>
    </w:pPr>
    <w:rPr>
      <w:rFonts w:ascii="Times New Roman" w:hAnsi="Times New Roman"/>
      <w:sz w:val="24"/>
    </w:rPr>
  </w:style>
  <w:style w:type="table" w:customStyle="1" w:styleId="1000">
    <w:name w:val="Сетка таблицы100"/>
    <w:basedOn w:val="a1"/>
    <w:next w:val="affff"/>
    <w:rsid w:val="007057D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
    <w:name w:val="Стиль таблицы180"/>
    <w:basedOn w:val="affff"/>
    <w:rsid w:val="007057D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0">
    <w:name w:val="Стиль2100"/>
    <w:basedOn w:val="a2"/>
    <w:rsid w:val="007057DA"/>
  </w:style>
  <w:style w:type="numbering" w:customStyle="1" w:styleId="11000">
    <w:name w:val="Стиль1100"/>
    <w:rsid w:val="007057DA"/>
  </w:style>
  <w:style w:type="character" w:customStyle="1" w:styleId="1fffffffffffff0">
    <w:name w:val="Знак Знак Знак Зна Знак Знак Знак Знак 1"/>
    <w:rsid w:val="007057DA"/>
    <w:rPr>
      <w:rFonts w:ascii="Arial" w:hAnsi="Arial"/>
      <w:lang w:val="ru-RU" w:eastAsia="ru-RU" w:bidi="ar-SA"/>
    </w:rPr>
  </w:style>
  <w:style w:type="paragraph" w:customStyle="1" w:styleId="1fffffffffffff1">
    <w:name w:val="Знак Знак Знак1 Знак Знак Знак"/>
    <w:basedOn w:val="a"/>
    <w:rsid w:val="007057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2">
    <w:name w:val="Знак Знак Знак Знак Знак Знак Знак Знак Знак Знак Знак Знак Знак Знак Знак Знак Знак Знак 1"/>
    <w:rsid w:val="007057DA"/>
    <w:rPr>
      <w:rFonts w:ascii="Arial" w:hAnsi="Arial"/>
      <w:lang w:val="ru-RU" w:eastAsia="ru-RU" w:bidi="ar-SA"/>
    </w:rPr>
  </w:style>
  <w:style w:type="character" w:customStyle="1" w:styleId="afffffffff">
    <w:name w:val="Знак Знак Знак Знак Знак Знак Знак Знак Знак Знак Знак Знак Знак Знак Знак Знак Знак Знак"/>
    <w:rsid w:val="007057DA"/>
    <w:rPr>
      <w:rFonts w:ascii="Arial" w:hAnsi="Arial"/>
      <w:lang w:val="ru-RU" w:eastAsia="ru-RU" w:bidi="ar-SA"/>
    </w:rPr>
  </w:style>
  <w:style w:type="numbering" w:customStyle="1" w:styleId="3630">
    <w:name w:val="Стиль363"/>
    <w:uiPriority w:val="99"/>
    <w:rsid w:val="007057DA"/>
  </w:style>
  <w:style w:type="numbering" w:customStyle="1" w:styleId="21800">
    <w:name w:val="Стиль2180"/>
    <w:basedOn w:val="a2"/>
    <w:rsid w:val="007057DA"/>
  </w:style>
  <w:style w:type="numbering" w:customStyle="1" w:styleId="11800">
    <w:name w:val="Стиль1180"/>
    <w:rsid w:val="007057DA"/>
  </w:style>
  <w:style w:type="character" w:customStyle="1" w:styleId="t13">
    <w:name w:val="t13"/>
    <w:basedOn w:val="a0"/>
    <w:rsid w:val="00E82201"/>
  </w:style>
  <w:style w:type="table" w:customStyle="1" w:styleId="1403">
    <w:name w:val="Сетка таблицы140"/>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
    <w:name w:val="Нет списка80"/>
    <w:next w:val="a2"/>
    <w:uiPriority w:val="99"/>
    <w:semiHidden/>
    <w:unhideWhenUsed/>
    <w:rsid w:val="005A5C5D"/>
  </w:style>
  <w:style w:type="numbering" w:customStyle="1" w:styleId="1702">
    <w:name w:val="Нет списка170"/>
    <w:next w:val="a2"/>
    <w:uiPriority w:val="99"/>
    <w:semiHidden/>
    <w:unhideWhenUsed/>
    <w:rsid w:val="005A5C5D"/>
  </w:style>
  <w:style w:type="table" w:customStyle="1" w:styleId="1416">
    <w:name w:val="Сетка таблицы14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
    <w:name w:val="Стиль таблицы19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0">
    <w:name w:val="Стиль2190"/>
    <w:basedOn w:val="a2"/>
    <w:rsid w:val="005A5C5D"/>
  </w:style>
  <w:style w:type="numbering" w:customStyle="1" w:styleId="11900">
    <w:name w:val="Стиль1190"/>
    <w:rsid w:val="005A5C5D"/>
  </w:style>
  <w:style w:type="numbering" w:customStyle="1" w:styleId="11222">
    <w:name w:val="Нет списка1122"/>
    <w:next w:val="a2"/>
    <w:uiPriority w:val="99"/>
    <w:semiHidden/>
    <w:unhideWhenUsed/>
    <w:rsid w:val="005A5C5D"/>
  </w:style>
  <w:style w:type="numbering" w:customStyle="1" w:styleId="364">
    <w:name w:val="Стиль364"/>
    <w:uiPriority w:val="99"/>
    <w:rsid w:val="005A5C5D"/>
  </w:style>
  <w:style w:type="numbering" w:customStyle="1" w:styleId="211000">
    <w:name w:val="Стиль21100"/>
    <w:basedOn w:val="a2"/>
    <w:rsid w:val="005A5C5D"/>
  </w:style>
  <w:style w:type="numbering" w:customStyle="1" w:styleId="111000">
    <w:name w:val="Стиль11100"/>
    <w:rsid w:val="005A5C5D"/>
  </w:style>
  <w:style w:type="numbering" w:customStyle="1" w:styleId="111310">
    <w:name w:val="Стиль11131"/>
    <w:rsid w:val="005A5C5D"/>
  </w:style>
  <w:style w:type="numbering" w:customStyle="1" w:styleId="21131">
    <w:name w:val="Стиль21131"/>
    <w:basedOn w:val="a2"/>
    <w:rsid w:val="005A5C5D"/>
  </w:style>
  <w:style w:type="numbering" w:customStyle="1" w:styleId="21216">
    <w:name w:val="Стиль21216"/>
    <w:basedOn w:val="a2"/>
    <w:rsid w:val="005A5C5D"/>
  </w:style>
  <w:style w:type="numbering" w:customStyle="1" w:styleId="22400">
    <w:name w:val="Стиль2240"/>
    <w:basedOn w:val="a2"/>
    <w:rsid w:val="005A5C5D"/>
  </w:style>
  <w:style w:type="numbering" w:customStyle="1" w:styleId="12400">
    <w:name w:val="Стиль1240"/>
    <w:rsid w:val="005A5C5D"/>
  </w:style>
  <w:style w:type="numbering" w:customStyle="1" w:styleId="216a">
    <w:name w:val="Нет списка216"/>
    <w:next w:val="a2"/>
    <w:uiPriority w:val="99"/>
    <w:semiHidden/>
    <w:unhideWhenUsed/>
    <w:rsid w:val="005A5C5D"/>
  </w:style>
  <w:style w:type="numbering" w:customStyle="1" w:styleId="3142">
    <w:name w:val="Нет списка314"/>
    <w:next w:val="a2"/>
    <w:uiPriority w:val="99"/>
    <w:semiHidden/>
    <w:unhideWhenUsed/>
    <w:rsid w:val="005A5C5D"/>
  </w:style>
  <w:style w:type="table" w:customStyle="1" w:styleId="1423">
    <w:name w:val="Сетка таблицы142"/>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
    <w:name w:val="Стиль таблицы114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
    <w:name w:val="Стиль2316"/>
    <w:basedOn w:val="a2"/>
    <w:rsid w:val="005A5C5D"/>
  </w:style>
  <w:style w:type="numbering" w:customStyle="1" w:styleId="1316">
    <w:name w:val="Стиль1316"/>
    <w:rsid w:val="005A5C5D"/>
  </w:style>
  <w:style w:type="numbering" w:customStyle="1" w:styleId="111130">
    <w:name w:val="Нет списка11113"/>
    <w:next w:val="a2"/>
    <w:uiPriority w:val="99"/>
    <w:semiHidden/>
    <w:unhideWhenUsed/>
    <w:rsid w:val="005A5C5D"/>
  </w:style>
  <w:style w:type="numbering" w:customStyle="1" w:styleId="21314">
    <w:name w:val="Стиль21314"/>
    <w:basedOn w:val="a2"/>
    <w:rsid w:val="005A5C5D"/>
  </w:style>
  <w:style w:type="numbering" w:customStyle="1" w:styleId="11216">
    <w:name w:val="Стиль11216"/>
    <w:rsid w:val="005A5C5D"/>
  </w:style>
  <w:style w:type="numbering" w:customStyle="1" w:styleId="414">
    <w:name w:val="Нет списка414"/>
    <w:next w:val="a2"/>
    <w:uiPriority w:val="99"/>
    <w:semiHidden/>
    <w:unhideWhenUsed/>
    <w:rsid w:val="005A5C5D"/>
  </w:style>
  <w:style w:type="table" w:customStyle="1" w:styleId="216b">
    <w:name w:val="Сетка таблицы216"/>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тиль таблицы1216"/>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
    <w:name w:val="Стиль2416"/>
    <w:basedOn w:val="a2"/>
    <w:rsid w:val="005A5C5D"/>
  </w:style>
  <w:style w:type="numbering" w:customStyle="1" w:styleId="14160">
    <w:name w:val="Стиль1416"/>
    <w:rsid w:val="005A5C5D"/>
  </w:style>
  <w:style w:type="numbering" w:customStyle="1" w:styleId="12142">
    <w:name w:val="Нет списка1214"/>
    <w:next w:val="a2"/>
    <w:uiPriority w:val="99"/>
    <w:semiHidden/>
    <w:unhideWhenUsed/>
    <w:rsid w:val="005A5C5D"/>
  </w:style>
  <w:style w:type="numbering" w:customStyle="1" w:styleId="21414">
    <w:name w:val="Стиль21414"/>
    <w:basedOn w:val="a2"/>
    <w:rsid w:val="005A5C5D"/>
  </w:style>
  <w:style w:type="numbering" w:customStyle="1" w:styleId="11314">
    <w:name w:val="Стиль11314"/>
    <w:rsid w:val="005A5C5D"/>
  </w:style>
  <w:style w:type="numbering" w:customStyle="1" w:styleId="5121">
    <w:name w:val="Нет списка512"/>
    <w:next w:val="a2"/>
    <w:uiPriority w:val="99"/>
    <w:semiHidden/>
    <w:unhideWhenUsed/>
    <w:rsid w:val="005A5C5D"/>
  </w:style>
  <w:style w:type="numbering" w:customStyle="1" w:styleId="6111">
    <w:name w:val="Нет списка611"/>
    <w:next w:val="a2"/>
    <w:uiPriority w:val="99"/>
    <w:semiHidden/>
    <w:unhideWhenUsed/>
    <w:rsid w:val="005A5C5D"/>
  </w:style>
  <w:style w:type="table" w:customStyle="1" w:styleId="3151">
    <w:name w:val="Сетка таблицы315"/>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тиль таблицы1314"/>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
    <w:name w:val="Стиль2514"/>
    <w:basedOn w:val="a2"/>
    <w:rsid w:val="005A5C5D"/>
  </w:style>
  <w:style w:type="numbering" w:customStyle="1" w:styleId="1514">
    <w:name w:val="Стиль1514"/>
    <w:rsid w:val="005A5C5D"/>
  </w:style>
  <w:style w:type="numbering" w:customStyle="1" w:styleId="2614">
    <w:name w:val="Стиль2614"/>
    <w:basedOn w:val="a2"/>
    <w:rsid w:val="005A5C5D"/>
  </w:style>
  <w:style w:type="numbering" w:customStyle="1" w:styleId="1614">
    <w:name w:val="Стиль1614"/>
    <w:rsid w:val="005A5C5D"/>
  </w:style>
  <w:style w:type="numbering" w:customStyle="1" w:styleId="7110">
    <w:name w:val="Нет списка711"/>
    <w:next w:val="a2"/>
    <w:uiPriority w:val="99"/>
    <w:semiHidden/>
    <w:unhideWhenUsed/>
    <w:rsid w:val="005A5C5D"/>
  </w:style>
  <w:style w:type="table" w:customStyle="1" w:styleId="4140">
    <w:name w:val="Сетка таблицы4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тиль таблицы1414"/>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
    <w:name w:val="Стиль2713"/>
    <w:basedOn w:val="a2"/>
    <w:rsid w:val="005A5C5D"/>
  </w:style>
  <w:style w:type="numbering" w:customStyle="1" w:styleId="1713">
    <w:name w:val="Стиль1713"/>
    <w:rsid w:val="005A5C5D"/>
  </w:style>
  <w:style w:type="numbering" w:customStyle="1" w:styleId="13132">
    <w:name w:val="Нет списка1313"/>
    <w:next w:val="a2"/>
    <w:uiPriority w:val="99"/>
    <w:semiHidden/>
    <w:unhideWhenUsed/>
    <w:rsid w:val="005A5C5D"/>
  </w:style>
  <w:style w:type="numbering" w:customStyle="1" w:styleId="21512">
    <w:name w:val="Стиль21512"/>
    <w:basedOn w:val="a2"/>
    <w:rsid w:val="005A5C5D"/>
  </w:style>
  <w:style w:type="numbering" w:customStyle="1" w:styleId="11414">
    <w:name w:val="Стиль11414"/>
    <w:rsid w:val="005A5C5D"/>
  </w:style>
  <w:style w:type="numbering" w:customStyle="1" w:styleId="8101">
    <w:name w:val="Нет списка810"/>
    <w:next w:val="a2"/>
    <w:uiPriority w:val="99"/>
    <w:semiHidden/>
    <w:unhideWhenUsed/>
    <w:rsid w:val="005A5C5D"/>
  </w:style>
  <w:style w:type="table" w:customStyle="1" w:styleId="514">
    <w:name w:val="Сетка таблицы5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0">
    <w:name w:val="Стиль таблицы1513"/>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
    <w:name w:val="Стиль2811"/>
    <w:basedOn w:val="a2"/>
    <w:rsid w:val="005A5C5D"/>
  </w:style>
  <w:style w:type="numbering" w:customStyle="1" w:styleId="18110">
    <w:name w:val="Стиль1811"/>
    <w:rsid w:val="005A5C5D"/>
  </w:style>
  <w:style w:type="numbering" w:customStyle="1" w:styleId="14122">
    <w:name w:val="Нет списка1412"/>
    <w:next w:val="a2"/>
    <w:uiPriority w:val="99"/>
    <w:semiHidden/>
    <w:unhideWhenUsed/>
    <w:rsid w:val="005A5C5D"/>
  </w:style>
  <w:style w:type="numbering" w:customStyle="1" w:styleId="21611">
    <w:name w:val="Стиль21611"/>
    <w:basedOn w:val="a2"/>
    <w:rsid w:val="005A5C5D"/>
  </w:style>
  <w:style w:type="numbering" w:customStyle="1" w:styleId="11512">
    <w:name w:val="Стиль11512"/>
    <w:rsid w:val="005A5C5D"/>
  </w:style>
  <w:style w:type="numbering" w:customStyle="1" w:styleId="9100">
    <w:name w:val="Нет списка910"/>
    <w:next w:val="a2"/>
    <w:semiHidden/>
    <w:rsid w:val="005A5C5D"/>
  </w:style>
  <w:style w:type="table" w:customStyle="1" w:styleId="613">
    <w:name w:val="Сетка таблицы613"/>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тиль таблицы16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
    <w:name w:val="Стиль2911"/>
    <w:basedOn w:val="a2"/>
    <w:rsid w:val="005A5C5D"/>
  </w:style>
  <w:style w:type="numbering" w:customStyle="1" w:styleId="19110">
    <w:name w:val="Стиль1911"/>
    <w:rsid w:val="005A5C5D"/>
  </w:style>
  <w:style w:type="numbering" w:customStyle="1" w:styleId="3116">
    <w:name w:val="Стиль3116"/>
    <w:uiPriority w:val="99"/>
    <w:rsid w:val="005A5C5D"/>
  </w:style>
  <w:style w:type="numbering" w:customStyle="1" w:styleId="21711">
    <w:name w:val="Стиль21711"/>
    <w:basedOn w:val="a2"/>
    <w:rsid w:val="005A5C5D"/>
  </w:style>
  <w:style w:type="numbering" w:customStyle="1" w:styleId="11611">
    <w:name w:val="Стиль11611"/>
    <w:rsid w:val="005A5C5D"/>
  </w:style>
  <w:style w:type="numbering" w:customStyle="1" w:styleId="10100">
    <w:name w:val="Нет списка1010"/>
    <w:next w:val="a2"/>
    <w:uiPriority w:val="99"/>
    <w:semiHidden/>
    <w:unhideWhenUsed/>
    <w:rsid w:val="005A5C5D"/>
  </w:style>
  <w:style w:type="table" w:customStyle="1" w:styleId="7111">
    <w:name w:val="Сетка таблицы7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тиль таблицы1711"/>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0">
    <w:name w:val="Стиль21010"/>
    <w:basedOn w:val="a2"/>
    <w:rsid w:val="005A5C5D"/>
  </w:style>
  <w:style w:type="numbering" w:customStyle="1" w:styleId="110100">
    <w:name w:val="Стиль11010"/>
    <w:rsid w:val="005A5C5D"/>
  </w:style>
  <w:style w:type="numbering" w:customStyle="1" w:styleId="15112">
    <w:name w:val="Нет списка1511"/>
    <w:next w:val="a2"/>
    <w:uiPriority w:val="99"/>
    <w:semiHidden/>
    <w:unhideWhenUsed/>
    <w:rsid w:val="005A5C5D"/>
  </w:style>
  <w:style w:type="numbering" w:customStyle="1" w:styleId="3214">
    <w:name w:val="Стиль3214"/>
    <w:uiPriority w:val="99"/>
    <w:rsid w:val="005A5C5D"/>
  </w:style>
  <w:style w:type="numbering" w:customStyle="1" w:styleId="21810">
    <w:name w:val="Стиль21810"/>
    <w:basedOn w:val="a2"/>
    <w:rsid w:val="005A5C5D"/>
  </w:style>
  <w:style w:type="numbering" w:customStyle="1" w:styleId="11711">
    <w:name w:val="Стиль11711"/>
    <w:rsid w:val="005A5C5D"/>
  </w:style>
  <w:style w:type="numbering" w:customStyle="1" w:styleId="16112">
    <w:name w:val="Нет списка1611"/>
    <w:next w:val="a2"/>
    <w:uiPriority w:val="99"/>
    <w:semiHidden/>
    <w:unhideWhenUsed/>
    <w:rsid w:val="005A5C5D"/>
  </w:style>
  <w:style w:type="table" w:customStyle="1" w:styleId="8110">
    <w:name w:val="Сетка таблицы8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
    <w:name w:val="Стиль таблицы181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
    <w:name w:val="Стиль21910"/>
    <w:basedOn w:val="a2"/>
    <w:rsid w:val="005A5C5D"/>
  </w:style>
  <w:style w:type="numbering" w:customStyle="1" w:styleId="118100">
    <w:name w:val="Стиль11810"/>
    <w:rsid w:val="005A5C5D"/>
  </w:style>
  <w:style w:type="numbering" w:customStyle="1" w:styleId="17102">
    <w:name w:val="Нет списка1710"/>
    <w:next w:val="a2"/>
    <w:uiPriority w:val="99"/>
    <w:semiHidden/>
    <w:unhideWhenUsed/>
    <w:rsid w:val="005A5C5D"/>
  </w:style>
  <w:style w:type="numbering" w:customStyle="1" w:styleId="3314">
    <w:name w:val="Стиль3314"/>
    <w:uiPriority w:val="99"/>
    <w:rsid w:val="005A5C5D"/>
  </w:style>
  <w:style w:type="numbering" w:customStyle="1" w:styleId="211010">
    <w:name w:val="Стиль211010"/>
    <w:basedOn w:val="a2"/>
    <w:rsid w:val="005A5C5D"/>
  </w:style>
  <w:style w:type="numbering" w:customStyle="1" w:styleId="119100">
    <w:name w:val="Стиль11910"/>
    <w:rsid w:val="005A5C5D"/>
  </w:style>
  <w:style w:type="numbering" w:customStyle="1" w:styleId="18102">
    <w:name w:val="Нет списка1810"/>
    <w:next w:val="a2"/>
    <w:uiPriority w:val="99"/>
    <w:semiHidden/>
    <w:unhideWhenUsed/>
    <w:rsid w:val="005A5C5D"/>
  </w:style>
  <w:style w:type="table" w:customStyle="1" w:styleId="9101">
    <w:name w:val="Сетка таблицы9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
    <w:name w:val="Стиль таблицы19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
    <w:name w:val="Стиль22014"/>
    <w:basedOn w:val="a2"/>
    <w:rsid w:val="005A5C5D"/>
  </w:style>
  <w:style w:type="numbering" w:customStyle="1" w:styleId="120200">
    <w:name w:val="Стиль12020"/>
    <w:rsid w:val="005A5C5D"/>
  </w:style>
  <w:style w:type="numbering" w:customStyle="1" w:styleId="22115">
    <w:name w:val="Стиль22115"/>
    <w:basedOn w:val="a2"/>
    <w:rsid w:val="005A5C5D"/>
  </w:style>
  <w:style w:type="numbering" w:customStyle="1" w:styleId="12114">
    <w:name w:val="Стиль12114"/>
    <w:rsid w:val="005A5C5D"/>
  </w:style>
  <w:style w:type="numbering" w:customStyle="1" w:styleId="22212">
    <w:name w:val="Стиль22212"/>
    <w:basedOn w:val="a2"/>
    <w:rsid w:val="005A5C5D"/>
  </w:style>
  <w:style w:type="numbering" w:customStyle="1" w:styleId="12212">
    <w:name w:val="Стиль12212"/>
    <w:rsid w:val="005A5C5D"/>
  </w:style>
  <w:style w:type="numbering" w:customStyle="1" w:styleId="19102">
    <w:name w:val="Нет списка1910"/>
    <w:next w:val="a2"/>
    <w:uiPriority w:val="99"/>
    <w:semiHidden/>
    <w:unhideWhenUsed/>
    <w:rsid w:val="005A5C5D"/>
  </w:style>
  <w:style w:type="table" w:customStyle="1" w:styleId="10101">
    <w:name w:val="Сетка таблицы10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
    <w:name w:val="Стиль таблицы110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0">
    <w:name w:val="Стиль22310"/>
    <w:basedOn w:val="a2"/>
    <w:rsid w:val="005A5C5D"/>
  </w:style>
  <w:style w:type="numbering" w:customStyle="1" w:styleId="123100">
    <w:name w:val="Стиль12310"/>
    <w:rsid w:val="005A5C5D"/>
  </w:style>
  <w:style w:type="numbering" w:customStyle="1" w:styleId="22410">
    <w:name w:val="Стиль22410"/>
    <w:basedOn w:val="a2"/>
    <w:rsid w:val="005A5C5D"/>
  </w:style>
  <w:style w:type="numbering" w:customStyle="1" w:styleId="124100">
    <w:name w:val="Стиль12410"/>
    <w:rsid w:val="005A5C5D"/>
  </w:style>
  <w:style w:type="numbering" w:customStyle="1" w:styleId="20100">
    <w:name w:val="Нет списка2010"/>
    <w:next w:val="a2"/>
    <w:uiPriority w:val="99"/>
    <w:semiHidden/>
    <w:unhideWhenUsed/>
    <w:rsid w:val="005A5C5D"/>
  </w:style>
  <w:style w:type="table" w:customStyle="1" w:styleId="11143">
    <w:name w:val="Сетка таблицы1114"/>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тиль таблицы11113"/>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0">
    <w:name w:val="Стиль22510"/>
    <w:basedOn w:val="a2"/>
    <w:rsid w:val="005A5C5D"/>
  </w:style>
  <w:style w:type="numbering" w:customStyle="1" w:styleId="12510">
    <w:name w:val="Стиль12510"/>
    <w:rsid w:val="005A5C5D"/>
  </w:style>
  <w:style w:type="table" w:customStyle="1" w:styleId="12115">
    <w:name w:val="Сетка таблицы1211"/>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тиль таблицы112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0">
    <w:name w:val="Стиль22610"/>
    <w:basedOn w:val="a2"/>
    <w:rsid w:val="005A5C5D"/>
  </w:style>
  <w:style w:type="numbering" w:customStyle="1" w:styleId="12610">
    <w:name w:val="Стиль12610"/>
    <w:rsid w:val="005A5C5D"/>
  </w:style>
  <w:style w:type="numbering" w:customStyle="1" w:styleId="3413">
    <w:name w:val="Стиль3413"/>
    <w:uiPriority w:val="99"/>
    <w:rsid w:val="005A5C5D"/>
  </w:style>
  <w:style w:type="numbering" w:customStyle="1" w:styleId="211116">
    <w:name w:val="Стиль211116"/>
    <w:basedOn w:val="a2"/>
    <w:rsid w:val="005A5C5D"/>
  </w:style>
  <w:style w:type="numbering" w:customStyle="1" w:styleId="111014">
    <w:name w:val="Стиль111014"/>
    <w:rsid w:val="005A5C5D"/>
  </w:style>
  <w:style w:type="numbering" w:customStyle="1" w:styleId="22710">
    <w:name w:val="Стиль22710"/>
    <w:basedOn w:val="a2"/>
    <w:rsid w:val="005A5C5D"/>
  </w:style>
  <w:style w:type="numbering" w:customStyle="1" w:styleId="12710">
    <w:name w:val="Стиль12710"/>
    <w:rsid w:val="005A5C5D"/>
  </w:style>
  <w:style w:type="numbering" w:customStyle="1" w:styleId="111113">
    <w:name w:val="Стиль111113"/>
    <w:rsid w:val="005A5C5D"/>
  </w:style>
  <w:style w:type="numbering" w:customStyle="1" w:styleId="120110">
    <w:name w:val="Стиль120110"/>
    <w:rsid w:val="005A5C5D"/>
  </w:style>
  <w:style w:type="table" w:customStyle="1" w:styleId="13103">
    <w:name w:val="Сетка таблицы13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1">
    <w:name w:val="Стиль таблицы113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0">
    <w:name w:val="Стиль22810"/>
    <w:basedOn w:val="a2"/>
    <w:rsid w:val="005A5C5D"/>
  </w:style>
  <w:style w:type="numbering" w:customStyle="1" w:styleId="12810">
    <w:name w:val="Стиль12810"/>
    <w:rsid w:val="005A5C5D"/>
  </w:style>
  <w:style w:type="numbering" w:customStyle="1" w:styleId="3511">
    <w:name w:val="Стиль3511"/>
    <w:uiPriority w:val="99"/>
    <w:rsid w:val="005A5C5D"/>
  </w:style>
  <w:style w:type="numbering" w:customStyle="1" w:styleId="211212">
    <w:name w:val="Стиль211212"/>
    <w:basedOn w:val="a2"/>
    <w:rsid w:val="005A5C5D"/>
  </w:style>
  <w:style w:type="numbering" w:customStyle="1" w:styleId="111211">
    <w:name w:val="Стиль111211"/>
    <w:rsid w:val="005A5C5D"/>
  </w:style>
  <w:style w:type="numbering" w:customStyle="1" w:styleId="22910">
    <w:name w:val="Стиль22910"/>
    <w:basedOn w:val="a2"/>
    <w:rsid w:val="005A5C5D"/>
  </w:style>
  <w:style w:type="numbering" w:customStyle="1" w:styleId="12910">
    <w:name w:val="Стиль12910"/>
    <w:rsid w:val="005A5C5D"/>
  </w:style>
  <w:style w:type="numbering" w:customStyle="1" w:styleId="901">
    <w:name w:val="Нет списка90"/>
    <w:next w:val="a2"/>
    <w:uiPriority w:val="99"/>
    <w:semiHidden/>
    <w:unhideWhenUsed/>
    <w:rsid w:val="00580B81"/>
  </w:style>
  <w:style w:type="numbering" w:customStyle="1" w:styleId="1802">
    <w:name w:val="Нет списка180"/>
    <w:next w:val="a2"/>
    <w:uiPriority w:val="99"/>
    <w:semiHidden/>
    <w:unhideWhenUsed/>
    <w:rsid w:val="00580B81"/>
  </w:style>
  <w:style w:type="table" w:customStyle="1" w:styleId="1433">
    <w:name w:val="Сетка таблицы143"/>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1">
    <w:name w:val="Стиль таблицы1100"/>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00">
    <w:name w:val="Стиль2200"/>
    <w:basedOn w:val="a2"/>
    <w:rsid w:val="00580B81"/>
  </w:style>
  <w:style w:type="numbering" w:customStyle="1" w:styleId="12000">
    <w:name w:val="Стиль1200"/>
    <w:rsid w:val="00580B81"/>
  </w:style>
  <w:style w:type="numbering" w:customStyle="1" w:styleId="11232">
    <w:name w:val="Нет списка1123"/>
    <w:next w:val="a2"/>
    <w:uiPriority w:val="99"/>
    <w:semiHidden/>
    <w:unhideWhenUsed/>
    <w:rsid w:val="00580B81"/>
  </w:style>
  <w:style w:type="numbering" w:customStyle="1" w:styleId="365">
    <w:name w:val="Стиль365"/>
    <w:uiPriority w:val="99"/>
    <w:rsid w:val="00580B81"/>
  </w:style>
  <w:style w:type="numbering" w:customStyle="1" w:styleId="21132">
    <w:name w:val="Стиль21132"/>
    <w:basedOn w:val="a2"/>
    <w:rsid w:val="00580B81"/>
  </w:style>
  <w:style w:type="numbering" w:customStyle="1" w:styleId="111320">
    <w:name w:val="Стиль11132"/>
    <w:rsid w:val="00580B81"/>
  </w:style>
  <w:style w:type="numbering" w:customStyle="1" w:styleId="111330">
    <w:name w:val="Стиль11133"/>
    <w:rsid w:val="00580B81"/>
  </w:style>
  <w:style w:type="numbering" w:customStyle="1" w:styleId="21133">
    <w:name w:val="Стиль21133"/>
    <w:basedOn w:val="a2"/>
    <w:rsid w:val="00580B81"/>
  </w:style>
  <w:style w:type="numbering" w:customStyle="1" w:styleId="21217">
    <w:name w:val="Стиль21217"/>
    <w:basedOn w:val="a2"/>
    <w:rsid w:val="00580B81"/>
  </w:style>
  <w:style w:type="numbering" w:customStyle="1" w:styleId="22500">
    <w:name w:val="Стиль2250"/>
    <w:basedOn w:val="a2"/>
    <w:rsid w:val="00580B81"/>
  </w:style>
  <w:style w:type="numbering" w:customStyle="1" w:styleId="12500">
    <w:name w:val="Стиль1250"/>
    <w:rsid w:val="00580B81"/>
  </w:style>
  <w:style w:type="numbering" w:customStyle="1" w:styleId="217a">
    <w:name w:val="Нет списка217"/>
    <w:next w:val="a2"/>
    <w:uiPriority w:val="99"/>
    <w:semiHidden/>
    <w:unhideWhenUsed/>
    <w:rsid w:val="00580B81"/>
  </w:style>
  <w:style w:type="numbering" w:customStyle="1" w:styleId="3152">
    <w:name w:val="Нет списка315"/>
    <w:next w:val="a2"/>
    <w:uiPriority w:val="99"/>
    <w:semiHidden/>
    <w:unhideWhenUsed/>
    <w:rsid w:val="00580B81"/>
  </w:style>
  <w:style w:type="table" w:customStyle="1" w:styleId="1443">
    <w:name w:val="Сетка таблицы144"/>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5">
    <w:name w:val="Стиль таблицы114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7">
    <w:name w:val="Стиль2317"/>
    <w:basedOn w:val="a2"/>
    <w:rsid w:val="00580B81"/>
  </w:style>
  <w:style w:type="numbering" w:customStyle="1" w:styleId="1317">
    <w:name w:val="Стиль1317"/>
    <w:rsid w:val="00580B81"/>
  </w:style>
  <w:style w:type="numbering" w:customStyle="1" w:styleId="111140">
    <w:name w:val="Нет списка11114"/>
    <w:next w:val="a2"/>
    <w:uiPriority w:val="99"/>
    <w:semiHidden/>
    <w:unhideWhenUsed/>
    <w:rsid w:val="00580B81"/>
  </w:style>
  <w:style w:type="numbering" w:customStyle="1" w:styleId="21315">
    <w:name w:val="Стиль21315"/>
    <w:basedOn w:val="a2"/>
    <w:rsid w:val="00580B81"/>
  </w:style>
  <w:style w:type="numbering" w:customStyle="1" w:styleId="11217">
    <w:name w:val="Стиль11217"/>
    <w:rsid w:val="00580B81"/>
  </w:style>
  <w:style w:type="numbering" w:customStyle="1" w:styleId="415">
    <w:name w:val="Нет списка415"/>
    <w:next w:val="a2"/>
    <w:uiPriority w:val="99"/>
    <w:semiHidden/>
    <w:unhideWhenUsed/>
    <w:rsid w:val="00580B81"/>
  </w:style>
  <w:style w:type="table" w:customStyle="1" w:styleId="217b">
    <w:name w:val="Сетка таблицы217"/>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0">
    <w:name w:val="Стиль таблицы1217"/>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7">
    <w:name w:val="Стиль2417"/>
    <w:basedOn w:val="a2"/>
    <w:rsid w:val="00580B81"/>
  </w:style>
  <w:style w:type="numbering" w:customStyle="1" w:styleId="1417">
    <w:name w:val="Стиль1417"/>
    <w:rsid w:val="00580B81"/>
  </w:style>
  <w:style w:type="numbering" w:customStyle="1" w:styleId="12152">
    <w:name w:val="Нет списка1215"/>
    <w:next w:val="a2"/>
    <w:uiPriority w:val="99"/>
    <w:semiHidden/>
    <w:unhideWhenUsed/>
    <w:rsid w:val="00580B81"/>
  </w:style>
  <w:style w:type="numbering" w:customStyle="1" w:styleId="21415">
    <w:name w:val="Стиль21415"/>
    <w:basedOn w:val="a2"/>
    <w:rsid w:val="00580B81"/>
  </w:style>
  <w:style w:type="numbering" w:customStyle="1" w:styleId="11315">
    <w:name w:val="Стиль11315"/>
    <w:rsid w:val="00580B81"/>
  </w:style>
  <w:style w:type="numbering" w:customStyle="1" w:styleId="5130">
    <w:name w:val="Нет списка513"/>
    <w:next w:val="a2"/>
    <w:uiPriority w:val="99"/>
    <w:semiHidden/>
    <w:unhideWhenUsed/>
    <w:rsid w:val="00580B81"/>
  </w:style>
  <w:style w:type="numbering" w:customStyle="1" w:styleId="6120">
    <w:name w:val="Нет списка612"/>
    <w:next w:val="a2"/>
    <w:uiPriority w:val="99"/>
    <w:semiHidden/>
    <w:unhideWhenUsed/>
    <w:rsid w:val="00580B81"/>
  </w:style>
  <w:style w:type="table" w:customStyle="1" w:styleId="3160">
    <w:name w:val="Сетка таблицы316"/>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0">
    <w:name w:val="Стиль таблицы1315"/>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5">
    <w:name w:val="Стиль2515"/>
    <w:basedOn w:val="a2"/>
    <w:rsid w:val="00580B81"/>
  </w:style>
  <w:style w:type="numbering" w:customStyle="1" w:styleId="1515">
    <w:name w:val="Стиль1515"/>
    <w:rsid w:val="00580B81"/>
  </w:style>
  <w:style w:type="numbering" w:customStyle="1" w:styleId="2615">
    <w:name w:val="Стиль2615"/>
    <w:basedOn w:val="a2"/>
    <w:rsid w:val="00580B81"/>
  </w:style>
  <w:style w:type="numbering" w:customStyle="1" w:styleId="1615">
    <w:name w:val="Стиль1615"/>
    <w:rsid w:val="00580B81"/>
  </w:style>
  <w:style w:type="numbering" w:customStyle="1" w:styleId="712">
    <w:name w:val="Нет списка712"/>
    <w:next w:val="a2"/>
    <w:uiPriority w:val="99"/>
    <w:semiHidden/>
    <w:unhideWhenUsed/>
    <w:rsid w:val="00580B81"/>
  </w:style>
  <w:style w:type="table" w:customStyle="1" w:styleId="4150">
    <w:name w:val="Сетка таблицы4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0">
    <w:name w:val="Стиль таблицы1415"/>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4">
    <w:name w:val="Стиль2714"/>
    <w:basedOn w:val="a2"/>
    <w:rsid w:val="00580B81"/>
  </w:style>
  <w:style w:type="numbering" w:customStyle="1" w:styleId="1714">
    <w:name w:val="Стиль1714"/>
    <w:rsid w:val="00580B81"/>
  </w:style>
  <w:style w:type="numbering" w:customStyle="1" w:styleId="13141">
    <w:name w:val="Нет списка1314"/>
    <w:next w:val="a2"/>
    <w:uiPriority w:val="99"/>
    <w:semiHidden/>
    <w:unhideWhenUsed/>
    <w:rsid w:val="00580B81"/>
  </w:style>
  <w:style w:type="numbering" w:customStyle="1" w:styleId="21513">
    <w:name w:val="Стиль21513"/>
    <w:basedOn w:val="a2"/>
    <w:rsid w:val="00580B81"/>
  </w:style>
  <w:style w:type="numbering" w:customStyle="1" w:styleId="114150">
    <w:name w:val="Стиль11415"/>
    <w:rsid w:val="00580B81"/>
  </w:style>
  <w:style w:type="numbering" w:customStyle="1" w:styleId="8111">
    <w:name w:val="Нет списка811"/>
    <w:next w:val="a2"/>
    <w:uiPriority w:val="99"/>
    <w:semiHidden/>
    <w:unhideWhenUsed/>
    <w:rsid w:val="00580B81"/>
  </w:style>
  <w:style w:type="table" w:customStyle="1" w:styleId="515">
    <w:name w:val="Сетка таблицы5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0">
    <w:name w:val="Стиль таблицы1514"/>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2">
    <w:name w:val="Стиль2812"/>
    <w:basedOn w:val="a2"/>
    <w:rsid w:val="00580B81"/>
  </w:style>
  <w:style w:type="numbering" w:customStyle="1" w:styleId="18120">
    <w:name w:val="Стиль1812"/>
    <w:rsid w:val="00580B81"/>
  </w:style>
  <w:style w:type="numbering" w:customStyle="1" w:styleId="14131">
    <w:name w:val="Нет списка1413"/>
    <w:next w:val="a2"/>
    <w:uiPriority w:val="99"/>
    <w:semiHidden/>
    <w:unhideWhenUsed/>
    <w:rsid w:val="00580B81"/>
  </w:style>
  <w:style w:type="numbering" w:customStyle="1" w:styleId="21612">
    <w:name w:val="Стиль21612"/>
    <w:basedOn w:val="a2"/>
    <w:rsid w:val="00580B81"/>
  </w:style>
  <w:style w:type="numbering" w:customStyle="1" w:styleId="11513">
    <w:name w:val="Стиль11513"/>
    <w:rsid w:val="00580B81"/>
  </w:style>
  <w:style w:type="numbering" w:customStyle="1" w:styleId="9110">
    <w:name w:val="Нет списка911"/>
    <w:next w:val="a2"/>
    <w:semiHidden/>
    <w:rsid w:val="00580B81"/>
  </w:style>
  <w:style w:type="table" w:customStyle="1" w:styleId="614">
    <w:name w:val="Сетка таблицы614"/>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тиль таблицы16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2">
    <w:name w:val="Стиль2912"/>
    <w:basedOn w:val="a2"/>
    <w:rsid w:val="00580B81"/>
  </w:style>
  <w:style w:type="numbering" w:customStyle="1" w:styleId="19120">
    <w:name w:val="Стиль1912"/>
    <w:rsid w:val="00580B81"/>
  </w:style>
  <w:style w:type="numbering" w:customStyle="1" w:styleId="3117">
    <w:name w:val="Стиль3117"/>
    <w:uiPriority w:val="99"/>
    <w:rsid w:val="00580B81"/>
  </w:style>
  <w:style w:type="numbering" w:customStyle="1" w:styleId="21712">
    <w:name w:val="Стиль21712"/>
    <w:basedOn w:val="a2"/>
    <w:rsid w:val="00580B81"/>
  </w:style>
  <w:style w:type="numbering" w:customStyle="1" w:styleId="11612">
    <w:name w:val="Стиль11612"/>
    <w:rsid w:val="00580B81"/>
  </w:style>
  <w:style w:type="numbering" w:customStyle="1" w:styleId="10110">
    <w:name w:val="Нет списка1011"/>
    <w:next w:val="a2"/>
    <w:uiPriority w:val="99"/>
    <w:semiHidden/>
    <w:unhideWhenUsed/>
    <w:rsid w:val="00580B81"/>
  </w:style>
  <w:style w:type="table" w:customStyle="1" w:styleId="7120">
    <w:name w:val="Сетка таблицы7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тиль таблицы1712"/>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1">
    <w:name w:val="Стиль21011"/>
    <w:basedOn w:val="a2"/>
    <w:rsid w:val="00580B81"/>
  </w:style>
  <w:style w:type="numbering" w:customStyle="1" w:styleId="110110">
    <w:name w:val="Стиль11011"/>
    <w:rsid w:val="00580B81"/>
  </w:style>
  <w:style w:type="numbering" w:customStyle="1" w:styleId="15122">
    <w:name w:val="Нет списка1512"/>
    <w:next w:val="a2"/>
    <w:uiPriority w:val="99"/>
    <w:semiHidden/>
    <w:unhideWhenUsed/>
    <w:rsid w:val="00580B81"/>
  </w:style>
  <w:style w:type="numbering" w:customStyle="1" w:styleId="3215">
    <w:name w:val="Стиль3215"/>
    <w:uiPriority w:val="99"/>
    <w:rsid w:val="00580B81"/>
  </w:style>
  <w:style w:type="numbering" w:customStyle="1" w:styleId="21811">
    <w:name w:val="Стиль21811"/>
    <w:basedOn w:val="a2"/>
    <w:rsid w:val="00580B81"/>
  </w:style>
  <w:style w:type="numbering" w:customStyle="1" w:styleId="11712">
    <w:name w:val="Стиль11712"/>
    <w:rsid w:val="00580B81"/>
  </w:style>
  <w:style w:type="numbering" w:customStyle="1" w:styleId="16122">
    <w:name w:val="Нет списка1612"/>
    <w:next w:val="a2"/>
    <w:uiPriority w:val="99"/>
    <w:semiHidden/>
    <w:unhideWhenUsed/>
    <w:rsid w:val="00580B81"/>
  </w:style>
  <w:style w:type="table" w:customStyle="1" w:styleId="812">
    <w:name w:val="Сетка таблицы8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тиль таблицы181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1">
    <w:name w:val="Стиль21911"/>
    <w:basedOn w:val="a2"/>
    <w:rsid w:val="00580B81"/>
  </w:style>
  <w:style w:type="numbering" w:customStyle="1" w:styleId="11811">
    <w:name w:val="Стиль11811"/>
    <w:rsid w:val="00580B81"/>
  </w:style>
  <w:style w:type="numbering" w:customStyle="1" w:styleId="17112">
    <w:name w:val="Нет списка1711"/>
    <w:next w:val="a2"/>
    <w:uiPriority w:val="99"/>
    <w:semiHidden/>
    <w:unhideWhenUsed/>
    <w:rsid w:val="00580B81"/>
  </w:style>
  <w:style w:type="numbering" w:customStyle="1" w:styleId="3315">
    <w:name w:val="Стиль3315"/>
    <w:uiPriority w:val="99"/>
    <w:rsid w:val="00580B81"/>
  </w:style>
  <w:style w:type="numbering" w:customStyle="1" w:styleId="211011">
    <w:name w:val="Стиль211011"/>
    <w:basedOn w:val="a2"/>
    <w:rsid w:val="00580B81"/>
  </w:style>
  <w:style w:type="numbering" w:customStyle="1" w:styleId="11911">
    <w:name w:val="Стиль11911"/>
    <w:rsid w:val="00580B81"/>
  </w:style>
  <w:style w:type="numbering" w:customStyle="1" w:styleId="18112">
    <w:name w:val="Нет списка1811"/>
    <w:next w:val="a2"/>
    <w:uiPriority w:val="99"/>
    <w:semiHidden/>
    <w:unhideWhenUsed/>
    <w:rsid w:val="00580B81"/>
  </w:style>
  <w:style w:type="table" w:customStyle="1" w:styleId="9111">
    <w:name w:val="Сетка таблицы9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тиль таблицы19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5">
    <w:name w:val="Стиль22015"/>
    <w:basedOn w:val="a2"/>
    <w:rsid w:val="00580B81"/>
  </w:style>
  <w:style w:type="numbering" w:customStyle="1" w:styleId="12021">
    <w:name w:val="Стиль12021"/>
    <w:rsid w:val="00580B81"/>
  </w:style>
  <w:style w:type="numbering" w:customStyle="1" w:styleId="22116">
    <w:name w:val="Стиль22116"/>
    <w:basedOn w:val="a2"/>
    <w:rsid w:val="00580B81"/>
  </w:style>
  <w:style w:type="numbering" w:customStyle="1" w:styleId="121150">
    <w:name w:val="Стиль12115"/>
    <w:rsid w:val="00580B81"/>
  </w:style>
  <w:style w:type="numbering" w:customStyle="1" w:styleId="22213">
    <w:name w:val="Стиль22213"/>
    <w:basedOn w:val="a2"/>
    <w:rsid w:val="00580B81"/>
  </w:style>
  <w:style w:type="numbering" w:customStyle="1" w:styleId="12213">
    <w:name w:val="Стиль12213"/>
    <w:rsid w:val="00580B81"/>
  </w:style>
  <w:style w:type="numbering" w:customStyle="1" w:styleId="19112">
    <w:name w:val="Нет списка1911"/>
    <w:next w:val="a2"/>
    <w:uiPriority w:val="99"/>
    <w:semiHidden/>
    <w:unhideWhenUsed/>
    <w:rsid w:val="00580B81"/>
  </w:style>
  <w:style w:type="table" w:customStyle="1" w:styleId="10111">
    <w:name w:val="Сетка таблицы10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тиль таблицы110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1">
    <w:name w:val="Стиль22311"/>
    <w:basedOn w:val="a2"/>
    <w:rsid w:val="00580B81"/>
  </w:style>
  <w:style w:type="numbering" w:customStyle="1" w:styleId="12311">
    <w:name w:val="Стиль12311"/>
    <w:rsid w:val="00580B81"/>
  </w:style>
  <w:style w:type="numbering" w:customStyle="1" w:styleId="22411">
    <w:name w:val="Стиль22411"/>
    <w:basedOn w:val="a2"/>
    <w:rsid w:val="00580B81"/>
  </w:style>
  <w:style w:type="numbering" w:customStyle="1" w:styleId="12411">
    <w:name w:val="Стиль12411"/>
    <w:rsid w:val="00580B81"/>
  </w:style>
  <w:style w:type="numbering" w:customStyle="1" w:styleId="2011">
    <w:name w:val="Нет списка2011"/>
    <w:next w:val="a2"/>
    <w:uiPriority w:val="99"/>
    <w:semiHidden/>
    <w:unhideWhenUsed/>
    <w:rsid w:val="00580B81"/>
  </w:style>
  <w:style w:type="table" w:customStyle="1" w:styleId="11153">
    <w:name w:val="Сетка таблицы1115"/>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тиль таблицы11114"/>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1">
    <w:name w:val="Стиль22511"/>
    <w:basedOn w:val="a2"/>
    <w:rsid w:val="00580B81"/>
  </w:style>
  <w:style w:type="numbering" w:customStyle="1" w:styleId="12511">
    <w:name w:val="Стиль12511"/>
    <w:rsid w:val="00580B81"/>
  </w:style>
  <w:style w:type="table" w:customStyle="1" w:styleId="12123">
    <w:name w:val="Сетка таблицы1212"/>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0">
    <w:name w:val="Стиль таблицы112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1">
    <w:name w:val="Стиль22611"/>
    <w:basedOn w:val="a2"/>
    <w:rsid w:val="00580B81"/>
  </w:style>
  <w:style w:type="numbering" w:customStyle="1" w:styleId="12611">
    <w:name w:val="Стиль12611"/>
    <w:rsid w:val="00580B81"/>
  </w:style>
  <w:style w:type="numbering" w:customStyle="1" w:styleId="3414">
    <w:name w:val="Стиль3414"/>
    <w:uiPriority w:val="99"/>
    <w:rsid w:val="00580B81"/>
  </w:style>
  <w:style w:type="numbering" w:customStyle="1" w:styleId="211117">
    <w:name w:val="Стиль211117"/>
    <w:basedOn w:val="a2"/>
    <w:rsid w:val="00580B81"/>
  </w:style>
  <w:style w:type="numbering" w:customStyle="1" w:styleId="111015">
    <w:name w:val="Стиль111015"/>
    <w:rsid w:val="00580B81"/>
  </w:style>
  <w:style w:type="numbering" w:customStyle="1" w:styleId="22711">
    <w:name w:val="Стиль22711"/>
    <w:basedOn w:val="a2"/>
    <w:rsid w:val="00580B81"/>
  </w:style>
  <w:style w:type="numbering" w:customStyle="1" w:styleId="12711">
    <w:name w:val="Стиль12711"/>
    <w:rsid w:val="00580B81"/>
  </w:style>
  <w:style w:type="numbering" w:customStyle="1" w:styleId="111114">
    <w:name w:val="Стиль111114"/>
    <w:rsid w:val="00580B81"/>
  </w:style>
  <w:style w:type="numbering" w:customStyle="1" w:styleId="120111">
    <w:name w:val="Стиль120111"/>
    <w:rsid w:val="00580B81"/>
  </w:style>
  <w:style w:type="table" w:customStyle="1" w:styleId="13113">
    <w:name w:val="Сетка таблицы13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тиль таблицы113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1">
    <w:name w:val="Стиль22811"/>
    <w:basedOn w:val="a2"/>
    <w:rsid w:val="00580B81"/>
  </w:style>
  <w:style w:type="numbering" w:customStyle="1" w:styleId="12811">
    <w:name w:val="Стиль12811"/>
    <w:rsid w:val="00580B81"/>
  </w:style>
  <w:style w:type="numbering" w:customStyle="1" w:styleId="3512">
    <w:name w:val="Стиль3512"/>
    <w:uiPriority w:val="99"/>
    <w:rsid w:val="00580B81"/>
  </w:style>
  <w:style w:type="numbering" w:customStyle="1" w:styleId="211213">
    <w:name w:val="Стиль211213"/>
    <w:basedOn w:val="a2"/>
    <w:rsid w:val="00580B81"/>
  </w:style>
  <w:style w:type="numbering" w:customStyle="1" w:styleId="111212">
    <w:name w:val="Стиль111212"/>
    <w:rsid w:val="00580B81"/>
  </w:style>
  <w:style w:type="numbering" w:customStyle="1" w:styleId="22911">
    <w:name w:val="Стиль22911"/>
    <w:basedOn w:val="a2"/>
    <w:rsid w:val="00580B81"/>
  </w:style>
  <w:style w:type="numbering" w:customStyle="1" w:styleId="12911">
    <w:name w:val="Стиль12911"/>
    <w:rsid w:val="00580B81"/>
  </w:style>
  <w:style w:type="character" w:customStyle="1" w:styleId="542">
    <w:name w:val="Знак сноски54"/>
    <w:rsid w:val="00B671C3"/>
    <w:rPr>
      <w:vertAlign w:val="superscript"/>
    </w:rPr>
  </w:style>
  <w:style w:type="paragraph" w:customStyle="1" w:styleId="2541">
    <w:name w:val="Основной текст с отступом 254"/>
    <w:basedOn w:val="a"/>
    <w:rsid w:val="00B671C3"/>
    <w:pPr>
      <w:spacing w:before="120" w:line="240" w:lineRule="auto"/>
      <w:ind w:firstLine="720"/>
    </w:pPr>
    <w:rPr>
      <w:rFonts w:ascii="Times New Roman" w:hAnsi="Times New Roman"/>
      <w:sz w:val="24"/>
    </w:rPr>
  </w:style>
  <w:style w:type="character" w:customStyle="1" w:styleId="1fffffffffffff3">
    <w:name w:val="Знак Знак Знак Зна Знак Знак Знак Знак 1"/>
    <w:rsid w:val="00B671C3"/>
    <w:rPr>
      <w:rFonts w:ascii="Arial" w:hAnsi="Arial"/>
      <w:lang w:val="ru-RU" w:eastAsia="ru-RU" w:bidi="ar-SA"/>
    </w:rPr>
  </w:style>
  <w:style w:type="paragraph" w:customStyle="1" w:styleId="1fffffffffffff4">
    <w:name w:val="Знак Знак Знак1 Знак Знак Знак"/>
    <w:basedOn w:val="a"/>
    <w:rsid w:val="00B671C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5">
    <w:name w:val="Знак Знак Знак Знак Знак Знак Знак Знак Знак Знак Знак Знак Знак Знак Знак Знак Знак Знак 1"/>
    <w:rsid w:val="00B671C3"/>
    <w:rPr>
      <w:rFonts w:ascii="Arial" w:hAnsi="Arial"/>
      <w:lang w:val="ru-RU" w:eastAsia="ru-RU" w:bidi="ar-SA"/>
    </w:rPr>
  </w:style>
  <w:style w:type="character" w:customStyle="1" w:styleId="afffffffff0">
    <w:name w:val="Знак Знак Знак Знак Знак Знак Знак Знак Знак Знак Знак Знак Знак Знак Знак Знак Знак Знак"/>
    <w:rsid w:val="00B671C3"/>
    <w:rPr>
      <w:rFonts w:ascii="Arial" w:hAnsi="Arial"/>
      <w:lang w:val="ru-RU" w:eastAsia="ru-RU" w:bidi="ar-SA"/>
    </w:rPr>
  </w:style>
  <w:style w:type="numbering" w:customStyle="1" w:styleId="1001">
    <w:name w:val="Нет списка100"/>
    <w:next w:val="a2"/>
    <w:uiPriority w:val="99"/>
    <w:semiHidden/>
    <w:unhideWhenUsed/>
    <w:rsid w:val="00982BDC"/>
  </w:style>
  <w:style w:type="table" w:customStyle="1" w:styleId="1453">
    <w:name w:val="Сетка таблицы145"/>
    <w:basedOn w:val="a1"/>
    <w:next w:val="affff"/>
    <w:rsid w:val="00982BDC"/>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тиль таблицы1142"/>
    <w:basedOn w:val="affff"/>
    <w:rsid w:val="00982BDC"/>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0">
    <w:name w:val="Стиль2260"/>
    <w:basedOn w:val="a2"/>
    <w:rsid w:val="00982BDC"/>
  </w:style>
  <w:style w:type="numbering" w:customStyle="1" w:styleId="12600">
    <w:name w:val="Стиль1260"/>
    <w:rsid w:val="00982BDC"/>
  </w:style>
  <w:style w:type="numbering" w:customStyle="1" w:styleId="1902">
    <w:name w:val="Нет списка190"/>
    <w:next w:val="a2"/>
    <w:uiPriority w:val="99"/>
    <w:semiHidden/>
    <w:unhideWhenUsed/>
    <w:rsid w:val="00982BDC"/>
  </w:style>
  <w:style w:type="numbering" w:customStyle="1" w:styleId="366">
    <w:name w:val="Стиль366"/>
    <w:uiPriority w:val="99"/>
    <w:rsid w:val="00982BDC"/>
  </w:style>
  <w:style w:type="numbering" w:customStyle="1" w:styleId="21134">
    <w:name w:val="Стиль21134"/>
    <w:basedOn w:val="a2"/>
    <w:rsid w:val="00982BDC"/>
  </w:style>
  <w:style w:type="numbering" w:customStyle="1" w:styleId="11134">
    <w:name w:val="Стиль11134"/>
    <w:rsid w:val="00982BDC"/>
  </w:style>
  <w:style w:type="character" w:customStyle="1" w:styleId="552">
    <w:name w:val="Знак сноски55"/>
    <w:rsid w:val="00834AC1"/>
    <w:rPr>
      <w:vertAlign w:val="superscript"/>
    </w:rPr>
  </w:style>
  <w:style w:type="paragraph" w:customStyle="1" w:styleId="2551">
    <w:name w:val="Основной текст с отступом 255"/>
    <w:basedOn w:val="a"/>
    <w:rsid w:val="00834AC1"/>
    <w:pPr>
      <w:spacing w:before="120" w:line="240" w:lineRule="auto"/>
      <w:ind w:firstLine="720"/>
    </w:pPr>
    <w:rPr>
      <w:rFonts w:ascii="Times New Roman" w:hAnsi="Times New Roman"/>
      <w:sz w:val="24"/>
    </w:rPr>
  </w:style>
  <w:style w:type="table" w:customStyle="1" w:styleId="1463">
    <w:name w:val="Сетка таблицы146"/>
    <w:basedOn w:val="a1"/>
    <w:next w:val="affff"/>
    <w:rsid w:val="00834AC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тиль таблицы1143"/>
    <w:basedOn w:val="affff"/>
    <w:rsid w:val="00834AC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700">
    <w:name w:val="Стиль2270"/>
    <w:basedOn w:val="a2"/>
    <w:rsid w:val="00834AC1"/>
  </w:style>
  <w:style w:type="numbering" w:customStyle="1" w:styleId="12700">
    <w:name w:val="Стиль1270"/>
    <w:rsid w:val="00834AC1"/>
  </w:style>
  <w:style w:type="character" w:customStyle="1" w:styleId="1fffffffffffff6">
    <w:name w:val="Знак Знак Знак Зна Знак Знак Знак Знак 1"/>
    <w:rsid w:val="00834AC1"/>
    <w:rPr>
      <w:rFonts w:ascii="Arial" w:hAnsi="Arial"/>
      <w:lang w:val="ru-RU" w:eastAsia="ru-RU" w:bidi="ar-SA"/>
    </w:rPr>
  </w:style>
  <w:style w:type="paragraph" w:customStyle="1" w:styleId="1fffffffffffff7">
    <w:name w:val="Знак Знак Знак1 Знак Знак Знак"/>
    <w:basedOn w:val="a"/>
    <w:rsid w:val="00834AC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8">
    <w:name w:val="Знак Знак Знак Знак Знак Знак Знак Знак Знак Знак Знак Знак Знак Знак Знак Знак Знак Знак 1"/>
    <w:rsid w:val="00834AC1"/>
    <w:rPr>
      <w:rFonts w:ascii="Arial" w:hAnsi="Arial"/>
      <w:lang w:val="ru-RU" w:eastAsia="ru-RU" w:bidi="ar-SA"/>
    </w:rPr>
  </w:style>
  <w:style w:type="character" w:customStyle="1" w:styleId="afffffffff1">
    <w:name w:val="Знак Знак Знак Знак Знак Знак Знак Знак Знак Знак Знак Знак Знак Знак Знак Знак Знак Знак"/>
    <w:rsid w:val="00834AC1"/>
    <w:rPr>
      <w:rFonts w:ascii="Arial" w:hAnsi="Arial"/>
      <w:lang w:val="ru-RU" w:eastAsia="ru-RU" w:bidi="ar-SA"/>
    </w:rPr>
  </w:style>
  <w:style w:type="numbering" w:customStyle="1" w:styleId="367">
    <w:name w:val="Стиль367"/>
    <w:uiPriority w:val="99"/>
    <w:rsid w:val="00834AC1"/>
    <w:pPr>
      <w:numPr>
        <w:numId w:val="10"/>
      </w:numPr>
    </w:pPr>
  </w:style>
  <w:style w:type="numbering" w:customStyle="1" w:styleId="21135">
    <w:name w:val="Стиль21135"/>
    <w:basedOn w:val="a2"/>
    <w:rsid w:val="00834AC1"/>
    <w:pPr>
      <w:numPr>
        <w:numId w:val="3"/>
      </w:numPr>
    </w:pPr>
  </w:style>
  <w:style w:type="numbering" w:customStyle="1" w:styleId="11135">
    <w:name w:val="Стиль11135"/>
    <w:rsid w:val="00834AC1"/>
    <w:pPr>
      <w:numPr>
        <w:numId w:val="4"/>
      </w:numPr>
    </w:pPr>
  </w:style>
  <w:style w:type="character" w:customStyle="1" w:styleId="markedcontent">
    <w:name w:val="markedcontent"/>
    <w:basedOn w:val="a0"/>
    <w:rsid w:val="00B05DC3"/>
  </w:style>
  <w:style w:type="character" w:customStyle="1" w:styleId="562">
    <w:name w:val="Знак сноски56"/>
    <w:rsid w:val="00F16C72"/>
    <w:rPr>
      <w:vertAlign w:val="superscript"/>
    </w:rPr>
  </w:style>
  <w:style w:type="paragraph" w:customStyle="1" w:styleId="2560">
    <w:name w:val="Основной текст с отступом 256"/>
    <w:basedOn w:val="a"/>
    <w:rsid w:val="00F16C72"/>
    <w:pPr>
      <w:spacing w:before="120" w:line="240" w:lineRule="auto"/>
      <w:ind w:firstLine="720"/>
    </w:pPr>
    <w:rPr>
      <w:rFonts w:ascii="Times New Roman" w:hAnsi="Times New Roman"/>
      <w:sz w:val="24"/>
    </w:rPr>
  </w:style>
  <w:style w:type="character" w:customStyle="1" w:styleId="1fffffffffffff9">
    <w:name w:val="Знак Знак Знак Зна Знак Знак Знак Знак 1"/>
    <w:rsid w:val="00F16C72"/>
    <w:rPr>
      <w:rFonts w:ascii="Arial" w:hAnsi="Arial"/>
      <w:lang w:val="ru-RU" w:eastAsia="ru-RU" w:bidi="ar-SA"/>
    </w:rPr>
  </w:style>
  <w:style w:type="paragraph" w:customStyle="1" w:styleId="1fffffffffffffa">
    <w:name w:val="Знак Знак Знак1 Знак Знак Знак"/>
    <w:basedOn w:val="a"/>
    <w:rsid w:val="00F16C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b">
    <w:name w:val="Знак Знак Знак Знак Знак Знак Знак Знак Знак Знак Знак Знак Знак Знак Знак Знак Знак Знак 1"/>
    <w:rsid w:val="00F16C72"/>
    <w:rPr>
      <w:rFonts w:ascii="Arial" w:hAnsi="Arial"/>
      <w:lang w:val="ru-RU" w:eastAsia="ru-RU" w:bidi="ar-SA"/>
    </w:rPr>
  </w:style>
  <w:style w:type="character" w:customStyle="1" w:styleId="afffffffff2">
    <w:name w:val="Знак Знак Знак Знак Знак Знак Знак Знак Знак Знак Знак Знак Знак Знак Знак Знак Знак Знак"/>
    <w:rsid w:val="00F16C72"/>
    <w:rPr>
      <w:rFonts w:ascii="Arial" w:hAnsi="Arial"/>
      <w:lang w:val="ru-RU" w:eastAsia="ru-RU" w:bidi="ar-SA"/>
    </w:rPr>
  </w:style>
  <w:style w:type="numbering" w:customStyle="1" w:styleId="3631">
    <w:name w:val="Стиль3631"/>
    <w:uiPriority w:val="99"/>
    <w:rsid w:val="00904292"/>
  </w:style>
  <w:style w:type="numbering" w:customStyle="1" w:styleId="21801">
    <w:name w:val="Стиль21801"/>
    <w:basedOn w:val="a2"/>
    <w:rsid w:val="00904292"/>
  </w:style>
  <w:style w:type="numbering" w:customStyle="1" w:styleId="11801">
    <w:name w:val="Стиль11801"/>
    <w:rsid w:val="00904292"/>
  </w:style>
  <w:style w:type="numbering" w:customStyle="1" w:styleId="2000">
    <w:name w:val="Нет списка200"/>
    <w:next w:val="a2"/>
    <w:uiPriority w:val="99"/>
    <w:semiHidden/>
    <w:unhideWhenUsed/>
    <w:rsid w:val="00111747"/>
  </w:style>
  <w:style w:type="table" w:customStyle="1" w:styleId="1473">
    <w:name w:val="Сетка таблицы147"/>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тиль таблицы1144"/>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0">
    <w:name w:val="Стиль2280"/>
    <w:basedOn w:val="a2"/>
    <w:rsid w:val="00111747"/>
  </w:style>
  <w:style w:type="numbering" w:customStyle="1" w:styleId="12800">
    <w:name w:val="Стиль1280"/>
    <w:rsid w:val="00111747"/>
  </w:style>
  <w:style w:type="numbering" w:customStyle="1" w:styleId="11002">
    <w:name w:val="Нет списка1100"/>
    <w:next w:val="a2"/>
    <w:uiPriority w:val="99"/>
    <w:semiHidden/>
    <w:unhideWhenUsed/>
    <w:rsid w:val="00111747"/>
  </w:style>
  <w:style w:type="numbering" w:customStyle="1" w:styleId="368">
    <w:name w:val="Стиль368"/>
    <w:uiPriority w:val="99"/>
    <w:rsid w:val="00111747"/>
  </w:style>
  <w:style w:type="numbering" w:customStyle="1" w:styleId="21136">
    <w:name w:val="Стиль21136"/>
    <w:basedOn w:val="a2"/>
    <w:rsid w:val="00111747"/>
  </w:style>
  <w:style w:type="numbering" w:customStyle="1" w:styleId="11136">
    <w:name w:val="Стиль11136"/>
    <w:rsid w:val="00111747"/>
  </w:style>
  <w:style w:type="numbering" w:customStyle="1" w:styleId="218a">
    <w:name w:val="Нет списка218"/>
    <w:next w:val="a2"/>
    <w:uiPriority w:val="99"/>
    <w:semiHidden/>
    <w:unhideWhenUsed/>
    <w:rsid w:val="00111747"/>
  </w:style>
  <w:style w:type="table" w:customStyle="1" w:styleId="1483">
    <w:name w:val="Сетка таблицы148"/>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тиль таблицы1145"/>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900">
    <w:name w:val="Стиль2290"/>
    <w:basedOn w:val="a2"/>
    <w:rsid w:val="00111747"/>
  </w:style>
  <w:style w:type="numbering" w:customStyle="1" w:styleId="12900">
    <w:name w:val="Стиль1290"/>
    <w:rsid w:val="00111747"/>
  </w:style>
  <w:style w:type="numbering" w:customStyle="1" w:styleId="11012">
    <w:name w:val="Нет списка1101"/>
    <w:next w:val="a2"/>
    <w:uiPriority w:val="99"/>
    <w:semiHidden/>
    <w:unhideWhenUsed/>
    <w:rsid w:val="00111747"/>
  </w:style>
  <w:style w:type="numbering" w:customStyle="1" w:styleId="369">
    <w:name w:val="Стиль369"/>
    <w:uiPriority w:val="99"/>
    <w:rsid w:val="00111747"/>
  </w:style>
  <w:style w:type="numbering" w:customStyle="1" w:styleId="21137">
    <w:name w:val="Стиль21137"/>
    <w:basedOn w:val="a2"/>
    <w:rsid w:val="00111747"/>
  </w:style>
  <w:style w:type="numbering" w:customStyle="1" w:styleId="11137">
    <w:name w:val="Стиль11137"/>
    <w:rsid w:val="00111747"/>
  </w:style>
  <w:style w:type="numbering" w:customStyle="1" w:styleId="219a">
    <w:name w:val="Нет списка219"/>
    <w:next w:val="a2"/>
    <w:uiPriority w:val="99"/>
    <w:semiHidden/>
    <w:unhideWhenUsed/>
    <w:rsid w:val="00D45670"/>
  </w:style>
  <w:style w:type="table" w:customStyle="1" w:styleId="1493">
    <w:name w:val="Сетка таблицы149"/>
    <w:basedOn w:val="a1"/>
    <w:next w:val="affff"/>
    <w:rsid w:val="00D45670"/>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1">
    <w:name w:val="Стиль таблицы1146"/>
    <w:basedOn w:val="affff"/>
    <w:rsid w:val="00D45670"/>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00">
    <w:name w:val="Стиль2300"/>
    <w:basedOn w:val="a2"/>
    <w:rsid w:val="00D45670"/>
  </w:style>
  <w:style w:type="numbering" w:customStyle="1" w:styleId="13000">
    <w:name w:val="Стиль1300"/>
    <w:rsid w:val="00D45670"/>
  </w:style>
  <w:style w:type="numbering" w:customStyle="1" w:styleId="11022">
    <w:name w:val="Нет списка1102"/>
    <w:next w:val="a2"/>
    <w:uiPriority w:val="99"/>
    <w:semiHidden/>
    <w:unhideWhenUsed/>
    <w:rsid w:val="00D45670"/>
  </w:style>
  <w:style w:type="numbering" w:customStyle="1" w:styleId="3700">
    <w:name w:val="Стиль370"/>
    <w:uiPriority w:val="99"/>
    <w:rsid w:val="00D45670"/>
  </w:style>
  <w:style w:type="numbering" w:customStyle="1" w:styleId="21138">
    <w:name w:val="Стиль21138"/>
    <w:basedOn w:val="a2"/>
    <w:rsid w:val="00D45670"/>
  </w:style>
  <w:style w:type="numbering" w:customStyle="1" w:styleId="11138">
    <w:name w:val="Стиль11138"/>
    <w:rsid w:val="00D45670"/>
  </w:style>
  <w:style w:type="character" w:customStyle="1" w:styleId="t11">
    <w:name w:val="t11"/>
    <w:basedOn w:val="a0"/>
    <w:rsid w:val="002F2EEE"/>
  </w:style>
  <w:style w:type="numbering" w:customStyle="1" w:styleId="220a">
    <w:name w:val="Нет списка220"/>
    <w:next w:val="a2"/>
    <w:uiPriority w:val="99"/>
    <w:semiHidden/>
    <w:unhideWhenUsed/>
    <w:rsid w:val="00CD77E5"/>
  </w:style>
  <w:style w:type="table" w:customStyle="1" w:styleId="1503">
    <w:name w:val="Сетка таблицы150"/>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71">
    <w:name w:val="Стиль таблицы1147"/>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0">
    <w:name w:val="Стиль2301"/>
    <w:basedOn w:val="a2"/>
    <w:rsid w:val="00CD77E5"/>
  </w:style>
  <w:style w:type="numbering" w:customStyle="1" w:styleId="13010">
    <w:name w:val="Стиль1301"/>
    <w:rsid w:val="00CD77E5"/>
  </w:style>
  <w:style w:type="numbering" w:customStyle="1" w:styleId="11032">
    <w:name w:val="Нет списка1103"/>
    <w:next w:val="a2"/>
    <w:uiPriority w:val="99"/>
    <w:semiHidden/>
    <w:unhideWhenUsed/>
    <w:rsid w:val="00CD77E5"/>
  </w:style>
  <w:style w:type="numbering" w:customStyle="1" w:styleId="3710">
    <w:name w:val="Стиль371"/>
    <w:uiPriority w:val="99"/>
    <w:rsid w:val="00CD77E5"/>
  </w:style>
  <w:style w:type="numbering" w:customStyle="1" w:styleId="21139">
    <w:name w:val="Стиль21139"/>
    <w:basedOn w:val="a2"/>
    <w:rsid w:val="00CD77E5"/>
  </w:style>
  <w:style w:type="numbering" w:customStyle="1" w:styleId="11139">
    <w:name w:val="Стиль11139"/>
    <w:rsid w:val="00CD77E5"/>
  </w:style>
  <w:style w:type="numbering" w:customStyle="1" w:styleId="221a">
    <w:name w:val="Нет списка221"/>
    <w:next w:val="a2"/>
    <w:uiPriority w:val="99"/>
    <w:semiHidden/>
    <w:unhideWhenUsed/>
    <w:rsid w:val="00CD77E5"/>
  </w:style>
  <w:style w:type="table" w:customStyle="1" w:styleId="1516">
    <w:name w:val="Сетка таблицы151"/>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80">
    <w:name w:val="Стиль таблицы1148"/>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2">
    <w:name w:val="Стиль2302"/>
    <w:basedOn w:val="a2"/>
    <w:rsid w:val="00CD77E5"/>
  </w:style>
  <w:style w:type="numbering" w:customStyle="1" w:styleId="13020">
    <w:name w:val="Стиль1302"/>
    <w:rsid w:val="00CD77E5"/>
  </w:style>
  <w:style w:type="numbering" w:customStyle="1" w:styleId="11042">
    <w:name w:val="Нет списка1104"/>
    <w:next w:val="a2"/>
    <w:uiPriority w:val="99"/>
    <w:semiHidden/>
    <w:unhideWhenUsed/>
    <w:rsid w:val="00CD77E5"/>
  </w:style>
  <w:style w:type="numbering" w:customStyle="1" w:styleId="3720">
    <w:name w:val="Стиль372"/>
    <w:uiPriority w:val="99"/>
    <w:rsid w:val="00CD77E5"/>
  </w:style>
  <w:style w:type="numbering" w:customStyle="1" w:styleId="21140">
    <w:name w:val="Стиль21140"/>
    <w:basedOn w:val="a2"/>
    <w:rsid w:val="00CD77E5"/>
  </w:style>
  <w:style w:type="numbering" w:customStyle="1" w:styleId="111400">
    <w:name w:val="Стиль11140"/>
    <w:rsid w:val="00CD77E5"/>
  </w:style>
  <w:style w:type="numbering" w:customStyle="1" w:styleId="222a">
    <w:name w:val="Нет списка222"/>
    <w:next w:val="a2"/>
    <w:uiPriority w:val="99"/>
    <w:semiHidden/>
    <w:unhideWhenUsed/>
    <w:rsid w:val="00A334BD"/>
  </w:style>
  <w:style w:type="table" w:customStyle="1" w:styleId="1523">
    <w:name w:val="Сетка таблицы152"/>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90">
    <w:name w:val="Стиль таблицы1149"/>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3">
    <w:name w:val="Стиль2303"/>
    <w:basedOn w:val="a2"/>
    <w:rsid w:val="00A334BD"/>
  </w:style>
  <w:style w:type="numbering" w:customStyle="1" w:styleId="13030">
    <w:name w:val="Стиль1303"/>
    <w:rsid w:val="00A334BD"/>
  </w:style>
  <w:style w:type="numbering" w:customStyle="1" w:styleId="11052">
    <w:name w:val="Нет списка1105"/>
    <w:next w:val="a2"/>
    <w:uiPriority w:val="99"/>
    <w:semiHidden/>
    <w:unhideWhenUsed/>
    <w:rsid w:val="00A334BD"/>
  </w:style>
  <w:style w:type="numbering" w:customStyle="1" w:styleId="3730">
    <w:name w:val="Стиль373"/>
    <w:uiPriority w:val="99"/>
    <w:rsid w:val="00A334BD"/>
  </w:style>
  <w:style w:type="numbering" w:customStyle="1" w:styleId="21141">
    <w:name w:val="Стиль21141"/>
    <w:basedOn w:val="a2"/>
    <w:rsid w:val="00A334BD"/>
  </w:style>
  <w:style w:type="numbering" w:customStyle="1" w:styleId="111410">
    <w:name w:val="Стиль11141"/>
    <w:rsid w:val="00A334BD"/>
  </w:style>
  <w:style w:type="numbering" w:customStyle="1" w:styleId="223a">
    <w:name w:val="Нет списка223"/>
    <w:next w:val="a2"/>
    <w:uiPriority w:val="99"/>
    <w:semiHidden/>
    <w:unhideWhenUsed/>
    <w:rsid w:val="00A334BD"/>
  </w:style>
  <w:style w:type="table" w:customStyle="1" w:styleId="1533">
    <w:name w:val="Сетка таблицы153"/>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1">
    <w:name w:val="Стиль таблицы1150"/>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4">
    <w:name w:val="Стиль2304"/>
    <w:basedOn w:val="a2"/>
    <w:rsid w:val="00A334BD"/>
  </w:style>
  <w:style w:type="numbering" w:customStyle="1" w:styleId="1304">
    <w:name w:val="Стиль1304"/>
    <w:rsid w:val="00A334BD"/>
  </w:style>
  <w:style w:type="numbering" w:customStyle="1" w:styleId="11062">
    <w:name w:val="Нет списка1106"/>
    <w:next w:val="a2"/>
    <w:uiPriority w:val="99"/>
    <w:semiHidden/>
    <w:unhideWhenUsed/>
    <w:rsid w:val="00A334BD"/>
  </w:style>
  <w:style w:type="numbering" w:customStyle="1" w:styleId="374">
    <w:name w:val="Стиль374"/>
    <w:uiPriority w:val="99"/>
    <w:rsid w:val="00A334BD"/>
  </w:style>
  <w:style w:type="numbering" w:customStyle="1" w:styleId="21142">
    <w:name w:val="Стиль21142"/>
    <w:basedOn w:val="a2"/>
    <w:rsid w:val="00A334BD"/>
  </w:style>
  <w:style w:type="numbering" w:customStyle="1" w:styleId="111420">
    <w:name w:val="Стиль11142"/>
    <w:rsid w:val="00A334BD"/>
  </w:style>
  <w:style w:type="numbering" w:customStyle="1" w:styleId="224a">
    <w:name w:val="Нет списка224"/>
    <w:next w:val="a2"/>
    <w:uiPriority w:val="99"/>
    <w:semiHidden/>
    <w:unhideWhenUsed/>
    <w:rsid w:val="0051653A"/>
  </w:style>
  <w:style w:type="table" w:customStyle="1" w:styleId="1543">
    <w:name w:val="Сетка таблицы15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4">
    <w:name w:val="Стиль таблицы1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5">
    <w:name w:val="Стиль2305"/>
    <w:basedOn w:val="a2"/>
    <w:rsid w:val="0051653A"/>
  </w:style>
  <w:style w:type="numbering" w:customStyle="1" w:styleId="1305">
    <w:name w:val="Стиль1305"/>
    <w:rsid w:val="0051653A"/>
  </w:style>
  <w:style w:type="numbering" w:customStyle="1" w:styleId="11072">
    <w:name w:val="Нет списка1107"/>
    <w:next w:val="a2"/>
    <w:uiPriority w:val="99"/>
    <w:semiHidden/>
    <w:unhideWhenUsed/>
    <w:rsid w:val="0051653A"/>
  </w:style>
  <w:style w:type="numbering" w:customStyle="1" w:styleId="375">
    <w:name w:val="Стиль375"/>
    <w:uiPriority w:val="99"/>
    <w:rsid w:val="0051653A"/>
  </w:style>
  <w:style w:type="numbering" w:customStyle="1" w:styleId="21143">
    <w:name w:val="Стиль21143"/>
    <w:basedOn w:val="a2"/>
    <w:rsid w:val="0051653A"/>
  </w:style>
  <w:style w:type="numbering" w:customStyle="1" w:styleId="111430">
    <w:name w:val="Стиль11143"/>
    <w:rsid w:val="0051653A"/>
  </w:style>
  <w:style w:type="numbering" w:customStyle="1" w:styleId="11144">
    <w:name w:val="Стиль11144"/>
    <w:rsid w:val="0051653A"/>
  </w:style>
  <w:style w:type="numbering" w:customStyle="1" w:styleId="21144">
    <w:name w:val="Стиль21144"/>
    <w:basedOn w:val="a2"/>
    <w:rsid w:val="0051653A"/>
  </w:style>
  <w:style w:type="numbering" w:customStyle="1" w:styleId="21218">
    <w:name w:val="Стиль21218"/>
    <w:basedOn w:val="a2"/>
    <w:rsid w:val="0051653A"/>
  </w:style>
  <w:style w:type="numbering" w:customStyle="1" w:styleId="221000">
    <w:name w:val="Стиль22100"/>
    <w:basedOn w:val="a2"/>
    <w:rsid w:val="0051653A"/>
  </w:style>
  <w:style w:type="numbering" w:customStyle="1" w:styleId="121000">
    <w:name w:val="Стиль12100"/>
    <w:rsid w:val="0051653A"/>
  </w:style>
  <w:style w:type="numbering" w:customStyle="1" w:styleId="225a">
    <w:name w:val="Нет списка225"/>
    <w:next w:val="a2"/>
    <w:uiPriority w:val="99"/>
    <w:semiHidden/>
    <w:unhideWhenUsed/>
    <w:rsid w:val="0051653A"/>
  </w:style>
  <w:style w:type="numbering" w:customStyle="1" w:styleId="3161">
    <w:name w:val="Нет списка316"/>
    <w:next w:val="a2"/>
    <w:uiPriority w:val="99"/>
    <w:semiHidden/>
    <w:unhideWhenUsed/>
    <w:rsid w:val="0051653A"/>
  </w:style>
  <w:style w:type="table" w:customStyle="1" w:styleId="1553">
    <w:name w:val="Сетка таблицы155"/>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тиль таблицы115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8">
    <w:name w:val="Стиль2318"/>
    <w:basedOn w:val="a2"/>
    <w:rsid w:val="0051653A"/>
  </w:style>
  <w:style w:type="numbering" w:customStyle="1" w:styleId="1318">
    <w:name w:val="Стиль1318"/>
    <w:rsid w:val="0051653A"/>
  </w:style>
  <w:style w:type="numbering" w:customStyle="1" w:styleId="11242">
    <w:name w:val="Нет списка1124"/>
    <w:next w:val="a2"/>
    <w:uiPriority w:val="99"/>
    <w:semiHidden/>
    <w:unhideWhenUsed/>
    <w:rsid w:val="0051653A"/>
  </w:style>
  <w:style w:type="numbering" w:customStyle="1" w:styleId="21316">
    <w:name w:val="Стиль21316"/>
    <w:basedOn w:val="a2"/>
    <w:rsid w:val="0051653A"/>
  </w:style>
  <w:style w:type="numbering" w:customStyle="1" w:styleId="11218">
    <w:name w:val="Стиль11218"/>
    <w:rsid w:val="0051653A"/>
  </w:style>
  <w:style w:type="numbering" w:customStyle="1" w:styleId="416">
    <w:name w:val="Нет списка416"/>
    <w:next w:val="a2"/>
    <w:uiPriority w:val="99"/>
    <w:semiHidden/>
    <w:unhideWhenUsed/>
    <w:rsid w:val="0051653A"/>
  </w:style>
  <w:style w:type="table" w:customStyle="1" w:styleId="218b">
    <w:name w:val="Сетка таблицы218"/>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0">
    <w:name w:val="Стиль таблицы1218"/>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8">
    <w:name w:val="Стиль2418"/>
    <w:basedOn w:val="a2"/>
    <w:rsid w:val="0051653A"/>
  </w:style>
  <w:style w:type="numbering" w:customStyle="1" w:styleId="1418">
    <w:name w:val="Стиль1418"/>
    <w:rsid w:val="0051653A"/>
  </w:style>
  <w:style w:type="numbering" w:customStyle="1" w:styleId="12162">
    <w:name w:val="Нет списка1216"/>
    <w:next w:val="a2"/>
    <w:uiPriority w:val="99"/>
    <w:semiHidden/>
    <w:unhideWhenUsed/>
    <w:rsid w:val="0051653A"/>
  </w:style>
  <w:style w:type="numbering" w:customStyle="1" w:styleId="21416">
    <w:name w:val="Стиль21416"/>
    <w:basedOn w:val="a2"/>
    <w:rsid w:val="0051653A"/>
  </w:style>
  <w:style w:type="numbering" w:customStyle="1" w:styleId="11316">
    <w:name w:val="Стиль11316"/>
    <w:rsid w:val="0051653A"/>
  </w:style>
  <w:style w:type="numbering" w:customStyle="1" w:styleId="5140">
    <w:name w:val="Нет списка514"/>
    <w:next w:val="a2"/>
    <w:uiPriority w:val="99"/>
    <w:semiHidden/>
    <w:unhideWhenUsed/>
    <w:rsid w:val="0051653A"/>
  </w:style>
  <w:style w:type="numbering" w:customStyle="1" w:styleId="6130">
    <w:name w:val="Нет списка613"/>
    <w:next w:val="a2"/>
    <w:uiPriority w:val="99"/>
    <w:semiHidden/>
    <w:unhideWhenUsed/>
    <w:rsid w:val="0051653A"/>
  </w:style>
  <w:style w:type="table" w:customStyle="1" w:styleId="3170">
    <w:name w:val="Сетка таблицы3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0">
    <w:name w:val="Стиль таблицы13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6">
    <w:name w:val="Стиль2516"/>
    <w:basedOn w:val="a2"/>
    <w:rsid w:val="0051653A"/>
  </w:style>
  <w:style w:type="numbering" w:customStyle="1" w:styleId="15160">
    <w:name w:val="Стиль1516"/>
    <w:rsid w:val="0051653A"/>
  </w:style>
  <w:style w:type="numbering" w:customStyle="1" w:styleId="2616">
    <w:name w:val="Стиль2616"/>
    <w:basedOn w:val="a2"/>
    <w:rsid w:val="0051653A"/>
  </w:style>
  <w:style w:type="numbering" w:customStyle="1" w:styleId="1616">
    <w:name w:val="Стиль1616"/>
    <w:rsid w:val="0051653A"/>
  </w:style>
  <w:style w:type="numbering" w:customStyle="1" w:styleId="713">
    <w:name w:val="Нет списка713"/>
    <w:next w:val="a2"/>
    <w:uiPriority w:val="99"/>
    <w:semiHidden/>
    <w:unhideWhenUsed/>
    <w:rsid w:val="0051653A"/>
  </w:style>
  <w:style w:type="table" w:customStyle="1" w:styleId="4160">
    <w:name w:val="Сетка таблицы4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тиль таблицы14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5">
    <w:name w:val="Стиль2715"/>
    <w:basedOn w:val="a2"/>
    <w:rsid w:val="0051653A"/>
  </w:style>
  <w:style w:type="numbering" w:customStyle="1" w:styleId="1715">
    <w:name w:val="Стиль1715"/>
    <w:rsid w:val="0051653A"/>
  </w:style>
  <w:style w:type="numbering" w:customStyle="1" w:styleId="13151">
    <w:name w:val="Нет списка1315"/>
    <w:next w:val="a2"/>
    <w:uiPriority w:val="99"/>
    <w:semiHidden/>
    <w:unhideWhenUsed/>
    <w:rsid w:val="0051653A"/>
  </w:style>
  <w:style w:type="numbering" w:customStyle="1" w:styleId="21514">
    <w:name w:val="Стиль21514"/>
    <w:basedOn w:val="a2"/>
    <w:rsid w:val="0051653A"/>
  </w:style>
  <w:style w:type="numbering" w:customStyle="1" w:styleId="11416">
    <w:name w:val="Стиль11416"/>
    <w:rsid w:val="0051653A"/>
  </w:style>
  <w:style w:type="numbering" w:customStyle="1" w:styleId="8120">
    <w:name w:val="Нет списка812"/>
    <w:next w:val="a2"/>
    <w:uiPriority w:val="99"/>
    <w:semiHidden/>
    <w:unhideWhenUsed/>
    <w:rsid w:val="0051653A"/>
  </w:style>
  <w:style w:type="table" w:customStyle="1" w:styleId="516">
    <w:name w:val="Сетка таблицы5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0">
    <w:name w:val="Стиль таблицы1515"/>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3">
    <w:name w:val="Стиль2813"/>
    <w:basedOn w:val="a2"/>
    <w:rsid w:val="0051653A"/>
  </w:style>
  <w:style w:type="numbering" w:customStyle="1" w:styleId="1813">
    <w:name w:val="Стиль1813"/>
    <w:rsid w:val="0051653A"/>
  </w:style>
  <w:style w:type="numbering" w:customStyle="1" w:styleId="14141">
    <w:name w:val="Нет списка1414"/>
    <w:next w:val="a2"/>
    <w:uiPriority w:val="99"/>
    <w:semiHidden/>
    <w:unhideWhenUsed/>
    <w:rsid w:val="0051653A"/>
  </w:style>
  <w:style w:type="numbering" w:customStyle="1" w:styleId="21613">
    <w:name w:val="Стиль21613"/>
    <w:basedOn w:val="a2"/>
    <w:rsid w:val="0051653A"/>
  </w:style>
  <w:style w:type="numbering" w:customStyle="1" w:styleId="115140">
    <w:name w:val="Стиль11514"/>
    <w:rsid w:val="0051653A"/>
  </w:style>
  <w:style w:type="numbering" w:customStyle="1" w:styleId="912">
    <w:name w:val="Нет списка912"/>
    <w:next w:val="a2"/>
    <w:semiHidden/>
    <w:rsid w:val="0051653A"/>
  </w:style>
  <w:style w:type="table" w:customStyle="1" w:styleId="615">
    <w:name w:val="Сетка таблицы615"/>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0">
    <w:name w:val="Стиль таблицы16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3">
    <w:name w:val="Стиль2913"/>
    <w:basedOn w:val="a2"/>
    <w:rsid w:val="0051653A"/>
  </w:style>
  <w:style w:type="numbering" w:customStyle="1" w:styleId="1913">
    <w:name w:val="Стиль1913"/>
    <w:rsid w:val="0051653A"/>
  </w:style>
  <w:style w:type="numbering" w:customStyle="1" w:styleId="3118">
    <w:name w:val="Стиль3118"/>
    <w:uiPriority w:val="99"/>
    <w:rsid w:val="0051653A"/>
  </w:style>
  <w:style w:type="numbering" w:customStyle="1" w:styleId="21713">
    <w:name w:val="Стиль21713"/>
    <w:basedOn w:val="a2"/>
    <w:rsid w:val="0051653A"/>
  </w:style>
  <w:style w:type="numbering" w:customStyle="1" w:styleId="11613">
    <w:name w:val="Стиль11613"/>
    <w:rsid w:val="0051653A"/>
  </w:style>
  <w:style w:type="numbering" w:customStyle="1" w:styleId="1012">
    <w:name w:val="Нет списка1012"/>
    <w:next w:val="a2"/>
    <w:uiPriority w:val="99"/>
    <w:semiHidden/>
    <w:unhideWhenUsed/>
    <w:rsid w:val="0051653A"/>
  </w:style>
  <w:style w:type="table" w:customStyle="1" w:styleId="7130">
    <w:name w:val="Сетка таблицы7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0">
    <w:name w:val="Стиль таблицы17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2">
    <w:name w:val="Стиль21012"/>
    <w:basedOn w:val="a2"/>
    <w:rsid w:val="0051653A"/>
  </w:style>
  <w:style w:type="numbering" w:customStyle="1" w:styleId="110120">
    <w:name w:val="Стиль11012"/>
    <w:rsid w:val="0051653A"/>
  </w:style>
  <w:style w:type="numbering" w:customStyle="1" w:styleId="15131">
    <w:name w:val="Нет списка1513"/>
    <w:next w:val="a2"/>
    <w:uiPriority w:val="99"/>
    <w:semiHidden/>
    <w:unhideWhenUsed/>
    <w:rsid w:val="0051653A"/>
  </w:style>
  <w:style w:type="numbering" w:customStyle="1" w:styleId="3216">
    <w:name w:val="Стиль3216"/>
    <w:uiPriority w:val="99"/>
    <w:rsid w:val="0051653A"/>
  </w:style>
  <w:style w:type="numbering" w:customStyle="1" w:styleId="21812">
    <w:name w:val="Стиль21812"/>
    <w:basedOn w:val="a2"/>
    <w:rsid w:val="0051653A"/>
  </w:style>
  <w:style w:type="numbering" w:customStyle="1" w:styleId="11713">
    <w:name w:val="Стиль11713"/>
    <w:rsid w:val="0051653A"/>
  </w:style>
  <w:style w:type="numbering" w:customStyle="1" w:styleId="16131">
    <w:name w:val="Нет списка1613"/>
    <w:next w:val="a2"/>
    <w:uiPriority w:val="99"/>
    <w:semiHidden/>
    <w:unhideWhenUsed/>
    <w:rsid w:val="0051653A"/>
  </w:style>
  <w:style w:type="table" w:customStyle="1" w:styleId="813">
    <w:name w:val="Сетка таблицы8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тиль таблицы181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2">
    <w:name w:val="Стиль21912"/>
    <w:basedOn w:val="a2"/>
    <w:rsid w:val="0051653A"/>
  </w:style>
  <w:style w:type="numbering" w:customStyle="1" w:styleId="11812">
    <w:name w:val="Стиль11812"/>
    <w:rsid w:val="0051653A"/>
  </w:style>
  <w:style w:type="numbering" w:customStyle="1" w:styleId="17122">
    <w:name w:val="Нет списка1712"/>
    <w:next w:val="a2"/>
    <w:uiPriority w:val="99"/>
    <w:semiHidden/>
    <w:unhideWhenUsed/>
    <w:rsid w:val="0051653A"/>
  </w:style>
  <w:style w:type="numbering" w:customStyle="1" w:styleId="3316">
    <w:name w:val="Стиль3316"/>
    <w:uiPriority w:val="99"/>
    <w:rsid w:val="0051653A"/>
  </w:style>
  <w:style w:type="numbering" w:customStyle="1" w:styleId="211012">
    <w:name w:val="Стиль211012"/>
    <w:basedOn w:val="a2"/>
    <w:rsid w:val="0051653A"/>
  </w:style>
  <w:style w:type="numbering" w:customStyle="1" w:styleId="11912">
    <w:name w:val="Стиль11912"/>
    <w:rsid w:val="0051653A"/>
  </w:style>
  <w:style w:type="numbering" w:customStyle="1" w:styleId="18122">
    <w:name w:val="Нет списка1812"/>
    <w:next w:val="a2"/>
    <w:uiPriority w:val="99"/>
    <w:semiHidden/>
    <w:unhideWhenUsed/>
    <w:rsid w:val="0051653A"/>
  </w:style>
  <w:style w:type="table" w:customStyle="1" w:styleId="9120">
    <w:name w:val="Сетка таблицы9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
    <w:name w:val="Стиль таблицы19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6">
    <w:name w:val="Стиль22016"/>
    <w:basedOn w:val="a2"/>
    <w:rsid w:val="0051653A"/>
  </w:style>
  <w:style w:type="numbering" w:customStyle="1" w:styleId="12022">
    <w:name w:val="Стиль12022"/>
    <w:rsid w:val="0051653A"/>
  </w:style>
  <w:style w:type="numbering" w:customStyle="1" w:styleId="22117">
    <w:name w:val="Стиль22117"/>
    <w:basedOn w:val="a2"/>
    <w:rsid w:val="0051653A"/>
  </w:style>
  <w:style w:type="numbering" w:customStyle="1" w:styleId="12116">
    <w:name w:val="Стиль12116"/>
    <w:rsid w:val="0051653A"/>
  </w:style>
  <w:style w:type="numbering" w:customStyle="1" w:styleId="22214">
    <w:name w:val="Стиль22214"/>
    <w:basedOn w:val="a2"/>
    <w:rsid w:val="0051653A"/>
  </w:style>
  <w:style w:type="numbering" w:customStyle="1" w:styleId="12214">
    <w:name w:val="Стиль12214"/>
    <w:rsid w:val="0051653A"/>
  </w:style>
  <w:style w:type="numbering" w:customStyle="1" w:styleId="19122">
    <w:name w:val="Нет списка1912"/>
    <w:next w:val="a2"/>
    <w:uiPriority w:val="99"/>
    <w:semiHidden/>
    <w:unhideWhenUsed/>
    <w:rsid w:val="0051653A"/>
  </w:style>
  <w:style w:type="table" w:customStyle="1" w:styleId="10120">
    <w:name w:val="Сетка таблицы10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1">
    <w:name w:val="Стиль таблицы110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2">
    <w:name w:val="Стиль22312"/>
    <w:basedOn w:val="a2"/>
    <w:rsid w:val="0051653A"/>
  </w:style>
  <w:style w:type="numbering" w:customStyle="1" w:styleId="12312">
    <w:name w:val="Стиль12312"/>
    <w:rsid w:val="0051653A"/>
  </w:style>
  <w:style w:type="numbering" w:customStyle="1" w:styleId="22412">
    <w:name w:val="Стиль22412"/>
    <w:basedOn w:val="a2"/>
    <w:rsid w:val="0051653A"/>
  </w:style>
  <w:style w:type="numbering" w:customStyle="1" w:styleId="12412">
    <w:name w:val="Стиль12412"/>
    <w:rsid w:val="0051653A"/>
  </w:style>
  <w:style w:type="numbering" w:customStyle="1" w:styleId="2012">
    <w:name w:val="Нет списка2012"/>
    <w:next w:val="a2"/>
    <w:uiPriority w:val="99"/>
    <w:semiHidden/>
    <w:unhideWhenUsed/>
    <w:rsid w:val="0051653A"/>
  </w:style>
  <w:style w:type="table" w:customStyle="1" w:styleId="11163">
    <w:name w:val="Сетка таблицы11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тиль таблицы11115"/>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2">
    <w:name w:val="Стиль22512"/>
    <w:basedOn w:val="a2"/>
    <w:rsid w:val="0051653A"/>
  </w:style>
  <w:style w:type="numbering" w:customStyle="1" w:styleId="12512">
    <w:name w:val="Стиль12512"/>
    <w:rsid w:val="0051653A"/>
  </w:style>
  <w:style w:type="table" w:customStyle="1" w:styleId="12133">
    <w:name w:val="Сетка таблицы12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0">
    <w:name w:val="Стиль таблицы112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2">
    <w:name w:val="Стиль22612"/>
    <w:basedOn w:val="a2"/>
    <w:rsid w:val="0051653A"/>
  </w:style>
  <w:style w:type="numbering" w:customStyle="1" w:styleId="12612">
    <w:name w:val="Стиль12612"/>
    <w:rsid w:val="0051653A"/>
  </w:style>
  <w:style w:type="numbering" w:customStyle="1" w:styleId="3415">
    <w:name w:val="Стиль3415"/>
    <w:uiPriority w:val="99"/>
    <w:rsid w:val="0051653A"/>
  </w:style>
  <w:style w:type="numbering" w:customStyle="1" w:styleId="211118">
    <w:name w:val="Стиль211118"/>
    <w:basedOn w:val="a2"/>
    <w:rsid w:val="0051653A"/>
  </w:style>
  <w:style w:type="numbering" w:customStyle="1" w:styleId="111016">
    <w:name w:val="Стиль111016"/>
    <w:rsid w:val="0051653A"/>
  </w:style>
  <w:style w:type="numbering" w:customStyle="1" w:styleId="22712">
    <w:name w:val="Стиль22712"/>
    <w:basedOn w:val="a2"/>
    <w:rsid w:val="0051653A"/>
  </w:style>
  <w:style w:type="numbering" w:customStyle="1" w:styleId="12712">
    <w:name w:val="Стиль12712"/>
    <w:rsid w:val="0051653A"/>
  </w:style>
  <w:style w:type="numbering" w:customStyle="1" w:styleId="111115">
    <w:name w:val="Стиль111115"/>
    <w:rsid w:val="0051653A"/>
  </w:style>
  <w:style w:type="numbering" w:customStyle="1" w:styleId="120112">
    <w:name w:val="Стиль120112"/>
    <w:rsid w:val="0051653A"/>
  </w:style>
  <w:style w:type="table" w:customStyle="1" w:styleId="13123">
    <w:name w:val="Сетка таблицы13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0">
    <w:name w:val="Стиль таблицы113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2">
    <w:name w:val="Стиль22812"/>
    <w:basedOn w:val="a2"/>
    <w:rsid w:val="0051653A"/>
  </w:style>
  <w:style w:type="numbering" w:customStyle="1" w:styleId="12812">
    <w:name w:val="Стиль12812"/>
    <w:rsid w:val="0051653A"/>
  </w:style>
  <w:style w:type="numbering" w:customStyle="1" w:styleId="3513">
    <w:name w:val="Стиль3513"/>
    <w:uiPriority w:val="99"/>
    <w:rsid w:val="0051653A"/>
  </w:style>
  <w:style w:type="numbering" w:customStyle="1" w:styleId="211214">
    <w:name w:val="Стиль211214"/>
    <w:basedOn w:val="a2"/>
    <w:rsid w:val="0051653A"/>
  </w:style>
  <w:style w:type="numbering" w:customStyle="1" w:styleId="111213">
    <w:name w:val="Стиль111213"/>
    <w:rsid w:val="0051653A"/>
  </w:style>
  <w:style w:type="numbering" w:customStyle="1" w:styleId="22912">
    <w:name w:val="Стиль22912"/>
    <w:basedOn w:val="a2"/>
    <w:rsid w:val="0051653A"/>
  </w:style>
  <w:style w:type="numbering" w:customStyle="1" w:styleId="12912">
    <w:name w:val="Стиль12912"/>
    <w:rsid w:val="0051653A"/>
  </w:style>
  <w:style w:type="table" w:customStyle="1" w:styleId="14103">
    <w:name w:val="Сетка таблицы1410"/>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a">
    <w:name w:val="Нет списка2110"/>
    <w:next w:val="a2"/>
    <w:uiPriority w:val="99"/>
    <w:semiHidden/>
    <w:unhideWhenUsed/>
    <w:rsid w:val="0051653A"/>
  </w:style>
  <w:style w:type="numbering" w:customStyle="1" w:styleId="11081">
    <w:name w:val="Нет списка1108"/>
    <w:next w:val="a2"/>
    <w:uiPriority w:val="99"/>
    <w:semiHidden/>
    <w:unhideWhenUsed/>
    <w:rsid w:val="0051653A"/>
  </w:style>
  <w:style w:type="table" w:customStyle="1" w:styleId="1563">
    <w:name w:val="Сетка таблицы15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1">
    <w:name w:val="Стиль таблицы11410"/>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6">
    <w:name w:val="Стиль2306"/>
    <w:basedOn w:val="a2"/>
    <w:rsid w:val="0051653A"/>
  </w:style>
  <w:style w:type="numbering" w:customStyle="1" w:styleId="1306">
    <w:name w:val="Стиль1306"/>
    <w:rsid w:val="0051653A"/>
  </w:style>
  <w:style w:type="numbering" w:customStyle="1" w:styleId="111151">
    <w:name w:val="Нет списка11115"/>
    <w:next w:val="a2"/>
    <w:uiPriority w:val="99"/>
    <w:semiHidden/>
    <w:unhideWhenUsed/>
    <w:rsid w:val="0051653A"/>
  </w:style>
  <w:style w:type="numbering" w:customStyle="1" w:styleId="36100">
    <w:name w:val="Стиль3610"/>
    <w:uiPriority w:val="99"/>
    <w:rsid w:val="0051653A"/>
  </w:style>
  <w:style w:type="numbering" w:customStyle="1" w:styleId="211310">
    <w:name w:val="Стиль211310"/>
    <w:basedOn w:val="a2"/>
    <w:rsid w:val="0051653A"/>
  </w:style>
  <w:style w:type="numbering" w:customStyle="1" w:styleId="1113100">
    <w:name w:val="Стиль111310"/>
    <w:rsid w:val="0051653A"/>
  </w:style>
  <w:style w:type="numbering" w:customStyle="1" w:styleId="11145">
    <w:name w:val="Стиль11145"/>
    <w:rsid w:val="0051653A"/>
  </w:style>
  <w:style w:type="numbering" w:customStyle="1" w:styleId="21145">
    <w:name w:val="Стиль21145"/>
    <w:basedOn w:val="a2"/>
    <w:rsid w:val="0051653A"/>
  </w:style>
  <w:style w:type="numbering" w:customStyle="1" w:styleId="21219">
    <w:name w:val="Стиль21219"/>
    <w:basedOn w:val="a2"/>
    <w:rsid w:val="0051653A"/>
  </w:style>
  <w:style w:type="numbering" w:customStyle="1" w:styleId="22101">
    <w:name w:val="Стиль22101"/>
    <w:basedOn w:val="a2"/>
    <w:rsid w:val="0051653A"/>
  </w:style>
  <w:style w:type="numbering" w:customStyle="1" w:styleId="121010">
    <w:name w:val="Стиль12101"/>
    <w:rsid w:val="0051653A"/>
  </w:style>
  <w:style w:type="numbering" w:customStyle="1" w:styleId="226a">
    <w:name w:val="Нет списка226"/>
    <w:next w:val="a2"/>
    <w:uiPriority w:val="99"/>
    <w:semiHidden/>
    <w:unhideWhenUsed/>
    <w:rsid w:val="0051653A"/>
  </w:style>
  <w:style w:type="numbering" w:customStyle="1" w:styleId="3171">
    <w:name w:val="Нет списка317"/>
    <w:next w:val="a2"/>
    <w:uiPriority w:val="99"/>
    <w:semiHidden/>
    <w:unhideWhenUsed/>
    <w:rsid w:val="0051653A"/>
  </w:style>
  <w:style w:type="table" w:customStyle="1" w:styleId="1617">
    <w:name w:val="Сетка таблицы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тиль таблицы115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9">
    <w:name w:val="Стиль2319"/>
    <w:basedOn w:val="a2"/>
    <w:rsid w:val="0051653A"/>
  </w:style>
  <w:style w:type="numbering" w:customStyle="1" w:styleId="1319">
    <w:name w:val="Стиль1319"/>
    <w:rsid w:val="0051653A"/>
  </w:style>
  <w:style w:type="numbering" w:customStyle="1" w:styleId="111160">
    <w:name w:val="Нет списка11116"/>
    <w:next w:val="a2"/>
    <w:uiPriority w:val="99"/>
    <w:semiHidden/>
    <w:unhideWhenUsed/>
    <w:rsid w:val="0051653A"/>
  </w:style>
  <w:style w:type="numbering" w:customStyle="1" w:styleId="21317">
    <w:name w:val="Стиль21317"/>
    <w:basedOn w:val="a2"/>
    <w:rsid w:val="0051653A"/>
  </w:style>
  <w:style w:type="numbering" w:customStyle="1" w:styleId="11219">
    <w:name w:val="Стиль11219"/>
    <w:rsid w:val="0051653A"/>
  </w:style>
  <w:style w:type="numbering" w:customStyle="1" w:styleId="417">
    <w:name w:val="Нет списка417"/>
    <w:next w:val="a2"/>
    <w:uiPriority w:val="99"/>
    <w:semiHidden/>
    <w:unhideWhenUsed/>
    <w:rsid w:val="0051653A"/>
  </w:style>
  <w:style w:type="table" w:customStyle="1" w:styleId="219b">
    <w:name w:val="Сетка таблицы219"/>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0">
    <w:name w:val="Стиль таблицы1219"/>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9">
    <w:name w:val="Стиль2419"/>
    <w:basedOn w:val="a2"/>
    <w:rsid w:val="0051653A"/>
  </w:style>
  <w:style w:type="numbering" w:customStyle="1" w:styleId="1419">
    <w:name w:val="Стиль1419"/>
    <w:rsid w:val="0051653A"/>
  </w:style>
  <w:style w:type="numbering" w:customStyle="1" w:styleId="12171">
    <w:name w:val="Нет списка1217"/>
    <w:next w:val="a2"/>
    <w:uiPriority w:val="99"/>
    <w:semiHidden/>
    <w:unhideWhenUsed/>
    <w:rsid w:val="0051653A"/>
  </w:style>
  <w:style w:type="numbering" w:customStyle="1" w:styleId="21417">
    <w:name w:val="Стиль21417"/>
    <w:basedOn w:val="a2"/>
    <w:rsid w:val="0051653A"/>
  </w:style>
  <w:style w:type="numbering" w:customStyle="1" w:styleId="11317">
    <w:name w:val="Стиль11317"/>
    <w:rsid w:val="0051653A"/>
  </w:style>
  <w:style w:type="numbering" w:customStyle="1" w:styleId="5150">
    <w:name w:val="Нет списка515"/>
    <w:next w:val="a2"/>
    <w:uiPriority w:val="99"/>
    <w:semiHidden/>
    <w:unhideWhenUsed/>
    <w:rsid w:val="0051653A"/>
  </w:style>
  <w:style w:type="numbering" w:customStyle="1" w:styleId="6140">
    <w:name w:val="Нет списка614"/>
    <w:next w:val="a2"/>
    <w:uiPriority w:val="99"/>
    <w:semiHidden/>
    <w:unhideWhenUsed/>
    <w:rsid w:val="0051653A"/>
  </w:style>
  <w:style w:type="table" w:customStyle="1" w:styleId="3180">
    <w:name w:val="Сетка таблицы318"/>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0">
    <w:name w:val="Стиль таблицы1317"/>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7">
    <w:name w:val="Стиль2517"/>
    <w:basedOn w:val="a2"/>
    <w:rsid w:val="0051653A"/>
  </w:style>
  <w:style w:type="numbering" w:customStyle="1" w:styleId="1517">
    <w:name w:val="Стиль1517"/>
    <w:rsid w:val="0051653A"/>
  </w:style>
  <w:style w:type="numbering" w:customStyle="1" w:styleId="2617">
    <w:name w:val="Стиль2617"/>
    <w:basedOn w:val="a2"/>
    <w:rsid w:val="0051653A"/>
  </w:style>
  <w:style w:type="numbering" w:customStyle="1" w:styleId="16170">
    <w:name w:val="Стиль1617"/>
    <w:rsid w:val="0051653A"/>
  </w:style>
  <w:style w:type="numbering" w:customStyle="1" w:styleId="714">
    <w:name w:val="Нет списка714"/>
    <w:next w:val="a2"/>
    <w:uiPriority w:val="99"/>
    <w:semiHidden/>
    <w:unhideWhenUsed/>
    <w:rsid w:val="0051653A"/>
  </w:style>
  <w:style w:type="table" w:customStyle="1" w:styleId="4170">
    <w:name w:val="Сетка таблицы4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0">
    <w:name w:val="Стиль таблицы1417"/>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6">
    <w:name w:val="Стиль2716"/>
    <w:basedOn w:val="a2"/>
    <w:rsid w:val="0051653A"/>
  </w:style>
  <w:style w:type="numbering" w:customStyle="1" w:styleId="1716">
    <w:name w:val="Стиль1716"/>
    <w:rsid w:val="0051653A"/>
  </w:style>
  <w:style w:type="numbering" w:customStyle="1" w:styleId="13161">
    <w:name w:val="Нет списка1316"/>
    <w:next w:val="a2"/>
    <w:uiPriority w:val="99"/>
    <w:semiHidden/>
    <w:unhideWhenUsed/>
    <w:rsid w:val="0051653A"/>
  </w:style>
  <w:style w:type="numbering" w:customStyle="1" w:styleId="21515">
    <w:name w:val="Стиль21515"/>
    <w:basedOn w:val="a2"/>
    <w:rsid w:val="0051653A"/>
  </w:style>
  <w:style w:type="numbering" w:customStyle="1" w:styleId="11417">
    <w:name w:val="Стиль11417"/>
    <w:rsid w:val="0051653A"/>
  </w:style>
  <w:style w:type="numbering" w:customStyle="1" w:styleId="8130">
    <w:name w:val="Нет списка813"/>
    <w:next w:val="a2"/>
    <w:uiPriority w:val="99"/>
    <w:semiHidden/>
    <w:unhideWhenUsed/>
    <w:rsid w:val="0051653A"/>
  </w:style>
  <w:style w:type="table" w:customStyle="1" w:styleId="517">
    <w:name w:val="Сетка таблицы5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тиль таблицы15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4">
    <w:name w:val="Стиль2814"/>
    <w:basedOn w:val="a2"/>
    <w:rsid w:val="0051653A"/>
  </w:style>
  <w:style w:type="numbering" w:customStyle="1" w:styleId="1814">
    <w:name w:val="Стиль1814"/>
    <w:rsid w:val="0051653A"/>
  </w:style>
  <w:style w:type="numbering" w:customStyle="1" w:styleId="14151">
    <w:name w:val="Нет списка1415"/>
    <w:next w:val="a2"/>
    <w:uiPriority w:val="99"/>
    <w:semiHidden/>
    <w:unhideWhenUsed/>
    <w:rsid w:val="0051653A"/>
  </w:style>
  <w:style w:type="numbering" w:customStyle="1" w:styleId="21614">
    <w:name w:val="Стиль21614"/>
    <w:basedOn w:val="a2"/>
    <w:rsid w:val="0051653A"/>
  </w:style>
  <w:style w:type="numbering" w:customStyle="1" w:styleId="11515">
    <w:name w:val="Стиль11515"/>
    <w:rsid w:val="0051653A"/>
  </w:style>
  <w:style w:type="numbering" w:customStyle="1" w:styleId="913">
    <w:name w:val="Нет списка913"/>
    <w:next w:val="a2"/>
    <w:semiHidden/>
    <w:rsid w:val="0051653A"/>
  </w:style>
  <w:style w:type="table" w:customStyle="1" w:styleId="616">
    <w:name w:val="Сетка таблицы6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0">
    <w:name w:val="Стиль таблицы16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4">
    <w:name w:val="Стиль2914"/>
    <w:basedOn w:val="a2"/>
    <w:rsid w:val="0051653A"/>
  </w:style>
  <w:style w:type="numbering" w:customStyle="1" w:styleId="1914">
    <w:name w:val="Стиль1914"/>
    <w:rsid w:val="0051653A"/>
  </w:style>
  <w:style w:type="numbering" w:customStyle="1" w:styleId="3119">
    <w:name w:val="Стиль3119"/>
    <w:uiPriority w:val="99"/>
    <w:rsid w:val="0051653A"/>
  </w:style>
  <w:style w:type="numbering" w:customStyle="1" w:styleId="21714">
    <w:name w:val="Стиль21714"/>
    <w:basedOn w:val="a2"/>
    <w:rsid w:val="0051653A"/>
  </w:style>
  <w:style w:type="numbering" w:customStyle="1" w:styleId="11614">
    <w:name w:val="Стиль11614"/>
    <w:rsid w:val="0051653A"/>
  </w:style>
  <w:style w:type="numbering" w:customStyle="1" w:styleId="1013">
    <w:name w:val="Нет списка1013"/>
    <w:next w:val="a2"/>
    <w:uiPriority w:val="99"/>
    <w:semiHidden/>
    <w:unhideWhenUsed/>
    <w:rsid w:val="0051653A"/>
  </w:style>
  <w:style w:type="table" w:customStyle="1" w:styleId="7140">
    <w:name w:val="Сетка таблицы7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0">
    <w:name w:val="Стиль таблицы1714"/>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3">
    <w:name w:val="Стиль21013"/>
    <w:basedOn w:val="a2"/>
    <w:rsid w:val="0051653A"/>
  </w:style>
  <w:style w:type="numbering" w:customStyle="1" w:styleId="11013">
    <w:name w:val="Стиль11013"/>
    <w:rsid w:val="0051653A"/>
  </w:style>
  <w:style w:type="numbering" w:customStyle="1" w:styleId="15141">
    <w:name w:val="Нет списка1514"/>
    <w:next w:val="a2"/>
    <w:uiPriority w:val="99"/>
    <w:semiHidden/>
    <w:unhideWhenUsed/>
    <w:rsid w:val="0051653A"/>
  </w:style>
  <w:style w:type="numbering" w:customStyle="1" w:styleId="3217">
    <w:name w:val="Стиль3217"/>
    <w:uiPriority w:val="99"/>
    <w:rsid w:val="0051653A"/>
  </w:style>
  <w:style w:type="numbering" w:customStyle="1" w:styleId="21813">
    <w:name w:val="Стиль21813"/>
    <w:basedOn w:val="a2"/>
    <w:rsid w:val="0051653A"/>
  </w:style>
  <w:style w:type="numbering" w:customStyle="1" w:styleId="11714">
    <w:name w:val="Стиль11714"/>
    <w:rsid w:val="0051653A"/>
  </w:style>
  <w:style w:type="numbering" w:customStyle="1" w:styleId="16141">
    <w:name w:val="Нет списка1614"/>
    <w:next w:val="a2"/>
    <w:uiPriority w:val="99"/>
    <w:semiHidden/>
    <w:unhideWhenUsed/>
    <w:rsid w:val="0051653A"/>
  </w:style>
  <w:style w:type="table" w:customStyle="1" w:styleId="814">
    <w:name w:val="Сетка таблицы8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0">
    <w:name w:val="Стиль таблицы18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3">
    <w:name w:val="Стиль21913"/>
    <w:basedOn w:val="a2"/>
    <w:rsid w:val="0051653A"/>
  </w:style>
  <w:style w:type="numbering" w:customStyle="1" w:styleId="11813">
    <w:name w:val="Стиль11813"/>
    <w:rsid w:val="0051653A"/>
  </w:style>
  <w:style w:type="numbering" w:customStyle="1" w:styleId="17131">
    <w:name w:val="Нет списка1713"/>
    <w:next w:val="a2"/>
    <w:uiPriority w:val="99"/>
    <w:semiHidden/>
    <w:unhideWhenUsed/>
    <w:rsid w:val="0051653A"/>
  </w:style>
  <w:style w:type="numbering" w:customStyle="1" w:styleId="3317">
    <w:name w:val="Стиль3317"/>
    <w:uiPriority w:val="99"/>
    <w:rsid w:val="0051653A"/>
  </w:style>
  <w:style w:type="numbering" w:customStyle="1" w:styleId="211013">
    <w:name w:val="Стиль211013"/>
    <w:basedOn w:val="a2"/>
    <w:rsid w:val="0051653A"/>
  </w:style>
  <w:style w:type="numbering" w:customStyle="1" w:styleId="11913">
    <w:name w:val="Стиль11913"/>
    <w:rsid w:val="0051653A"/>
  </w:style>
  <w:style w:type="numbering" w:customStyle="1" w:styleId="18131">
    <w:name w:val="Нет списка1813"/>
    <w:next w:val="a2"/>
    <w:uiPriority w:val="99"/>
    <w:semiHidden/>
    <w:unhideWhenUsed/>
    <w:rsid w:val="0051653A"/>
  </w:style>
  <w:style w:type="table" w:customStyle="1" w:styleId="9130">
    <w:name w:val="Сетка таблицы9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0">
    <w:name w:val="Стиль таблицы19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7">
    <w:name w:val="Стиль22017"/>
    <w:basedOn w:val="a2"/>
    <w:rsid w:val="0051653A"/>
  </w:style>
  <w:style w:type="numbering" w:customStyle="1" w:styleId="12023">
    <w:name w:val="Стиль12023"/>
    <w:rsid w:val="0051653A"/>
  </w:style>
  <w:style w:type="numbering" w:customStyle="1" w:styleId="22118">
    <w:name w:val="Стиль22118"/>
    <w:basedOn w:val="a2"/>
    <w:rsid w:val="0051653A"/>
  </w:style>
  <w:style w:type="numbering" w:customStyle="1" w:styleId="12117">
    <w:name w:val="Стиль12117"/>
    <w:rsid w:val="0051653A"/>
  </w:style>
  <w:style w:type="numbering" w:customStyle="1" w:styleId="22215">
    <w:name w:val="Стиль22215"/>
    <w:basedOn w:val="a2"/>
    <w:rsid w:val="0051653A"/>
  </w:style>
  <w:style w:type="numbering" w:customStyle="1" w:styleId="12215">
    <w:name w:val="Стиль12215"/>
    <w:rsid w:val="0051653A"/>
  </w:style>
  <w:style w:type="numbering" w:customStyle="1" w:styleId="19131">
    <w:name w:val="Нет списка1913"/>
    <w:next w:val="a2"/>
    <w:uiPriority w:val="99"/>
    <w:semiHidden/>
    <w:unhideWhenUsed/>
    <w:rsid w:val="0051653A"/>
  </w:style>
  <w:style w:type="table" w:customStyle="1" w:styleId="10130">
    <w:name w:val="Сетка таблицы10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30">
    <w:name w:val="Стиль таблицы110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3">
    <w:name w:val="Стиль22313"/>
    <w:basedOn w:val="a2"/>
    <w:rsid w:val="0051653A"/>
  </w:style>
  <w:style w:type="numbering" w:customStyle="1" w:styleId="12313">
    <w:name w:val="Стиль12313"/>
    <w:rsid w:val="0051653A"/>
  </w:style>
  <w:style w:type="numbering" w:customStyle="1" w:styleId="22413">
    <w:name w:val="Стиль22413"/>
    <w:basedOn w:val="a2"/>
    <w:rsid w:val="0051653A"/>
  </w:style>
  <w:style w:type="numbering" w:customStyle="1" w:styleId="12413">
    <w:name w:val="Стиль12413"/>
    <w:rsid w:val="0051653A"/>
  </w:style>
  <w:style w:type="numbering" w:customStyle="1" w:styleId="2013">
    <w:name w:val="Нет списка2013"/>
    <w:next w:val="a2"/>
    <w:uiPriority w:val="99"/>
    <w:semiHidden/>
    <w:unhideWhenUsed/>
    <w:rsid w:val="0051653A"/>
  </w:style>
  <w:style w:type="table" w:customStyle="1" w:styleId="11173">
    <w:name w:val="Сетка таблицы11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тиль таблицы111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3">
    <w:name w:val="Стиль22513"/>
    <w:basedOn w:val="a2"/>
    <w:rsid w:val="0051653A"/>
  </w:style>
  <w:style w:type="numbering" w:customStyle="1" w:styleId="12513">
    <w:name w:val="Стиль12513"/>
    <w:rsid w:val="0051653A"/>
  </w:style>
  <w:style w:type="table" w:customStyle="1" w:styleId="12143">
    <w:name w:val="Сетка таблицы1214"/>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0">
    <w:name w:val="Стиль таблицы112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3">
    <w:name w:val="Стиль22613"/>
    <w:basedOn w:val="a2"/>
    <w:rsid w:val="0051653A"/>
  </w:style>
  <w:style w:type="numbering" w:customStyle="1" w:styleId="12613">
    <w:name w:val="Стиль12613"/>
    <w:rsid w:val="0051653A"/>
  </w:style>
  <w:style w:type="numbering" w:customStyle="1" w:styleId="3416">
    <w:name w:val="Стиль3416"/>
    <w:uiPriority w:val="99"/>
    <w:rsid w:val="0051653A"/>
  </w:style>
  <w:style w:type="numbering" w:customStyle="1" w:styleId="211119">
    <w:name w:val="Стиль211119"/>
    <w:basedOn w:val="a2"/>
    <w:rsid w:val="0051653A"/>
  </w:style>
  <w:style w:type="numbering" w:customStyle="1" w:styleId="111017">
    <w:name w:val="Стиль111017"/>
    <w:rsid w:val="0051653A"/>
  </w:style>
  <w:style w:type="numbering" w:customStyle="1" w:styleId="22713">
    <w:name w:val="Стиль22713"/>
    <w:basedOn w:val="a2"/>
    <w:rsid w:val="0051653A"/>
  </w:style>
  <w:style w:type="numbering" w:customStyle="1" w:styleId="12713">
    <w:name w:val="Стиль12713"/>
    <w:rsid w:val="0051653A"/>
  </w:style>
  <w:style w:type="numbering" w:customStyle="1" w:styleId="111116">
    <w:name w:val="Стиль111116"/>
    <w:rsid w:val="0051653A"/>
  </w:style>
  <w:style w:type="numbering" w:customStyle="1" w:styleId="120113">
    <w:name w:val="Стиль120113"/>
    <w:rsid w:val="0051653A"/>
  </w:style>
  <w:style w:type="table" w:customStyle="1" w:styleId="13133">
    <w:name w:val="Сетка таблицы13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0">
    <w:name w:val="Стиль таблицы113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3">
    <w:name w:val="Стиль22813"/>
    <w:basedOn w:val="a2"/>
    <w:rsid w:val="0051653A"/>
  </w:style>
  <w:style w:type="numbering" w:customStyle="1" w:styleId="12813">
    <w:name w:val="Стиль12813"/>
    <w:rsid w:val="0051653A"/>
  </w:style>
  <w:style w:type="numbering" w:customStyle="1" w:styleId="3514">
    <w:name w:val="Стиль3514"/>
    <w:uiPriority w:val="99"/>
    <w:rsid w:val="0051653A"/>
  </w:style>
  <w:style w:type="numbering" w:customStyle="1" w:styleId="211215">
    <w:name w:val="Стиль211215"/>
    <w:basedOn w:val="a2"/>
    <w:rsid w:val="0051653A"/>
  </w:style>
  <w:style w:type="numbering" w:customStyle="1" w:styleId="111214">
    <w:name w:val="Стиль111214"/>
    <w:rsid w:val="0051653A"/>
  </w:style>
  <w:style w:type="numbering" w:customStyle="1" w:styleId="22913">
    <w:name w:val="Стиль22913"/>
    <w:basedOn w:val="a2"/>
    <w:rsid w:val="0051653A"/>
  </w:style>
  <w:style w:type="numbering" w:customStyle="1" w:styleId="12913">
    <w:name w:val="Стиль12913"/>
    <w:rsid w:val="0051653A"/>
  </w:style>
  <w:style w:type="table" w:customStyle="1" w:styleId="1717">
    <w:name w:val="Сетка таблицы1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5">
    <w:name w:val="Стиль таблицы11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1">
    <w:name w:val="Стиль2321"/>
    <w:basedOn w:val="a2"/>
    <w:rsid w:val="0051653A"/>
  </w:style>
  <w:style w:type="numbering" w:customStyle="1" w:styleId="13210">
    <w:name w:val="Стиль1321"/>
    <w:rsid w:val="0051653A"/>
  </w:style>
  <w:style w:type="numbering" w:customStyle="1" w:styleId="376">
    <w:name w:val="Стиль376"/>
    <w:uiPriority w:val="99"/>
    <w:rsid w:val="0051653A"/>
  </w:style>
  <w:style w:type="numbering" w:customStyle="1" w:styleId="21151">
    <w:name w:val="Стиль21151"/>
    <w:basedOn w:val="a2"/>
    <w:rsid w:val="0051653A"/>
  </w:style>
  <w:style w:type="numbering" w:customStyle="1" w:styleId="111510">
    <w:name w:val="Стиль11151"/>
    <w:rsid w:val="0051653A"/>
  </w:style>
  <w:style w:type="numbering" w:customStyle="1" w:styleId="23310">
    <w:name w:val="Стиль2331"/>
    <w:basedOn w:val="a2"/>
    <w:rsid w:val="0051653A"/>
  </w:style>
  <w:style w:type="numbering" w:customStyle="1" w:styleId="13310">
    <w:name w:val="Стиль1331"/>
    <w:rsid w:val="0051653A"/>
  </w:style>
  <w:style w:type="table" w:customStyle="1" w:styleId="1815">
    <w:name w:val="Сетка таблицы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5">
    <w:name w:val="Стиль таблицы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0">
    <w:name w:val="Стиль2341"/>
    <w:basedOn w:val="a2"/>
    <w:rsid w:val="0051653A"/>
  </w:style>
  <w:style w:type="numbering" w:customStyle="1" w:styleId="13410">
    <w:name w:val="Стиль1341"/>
    <w:rsid w:val="0051653A"/>
  </w:style>
  <w:style w:type="numbering" w:customStyle="1" w:styleId="3810">
    <w:name w:val="Стиль381"/>
    <w:uiPriority w:val="99"/>
    <w:rsid w:val="0051653A"/>
  </w:style>
  <w:style w:type="numbering" w:customStyle="1" w:styleId="21161">
    <w:name w:val="Стиль21161"/>
    <w:basedOn w:val="a2"/>
    <w:rsid w:val="0051653A"/>
  </w:style>
  <w:style w:type="numbering" w:customStyle="1" w:styleId="111610">
    <w:name w:val="Стиль11161"/>
    <w:rsid w:val="0051653A"/>
  </w:style>
  <w:style w:type="table" w:customStyle="1" w:styleId="1915">
    <w:name w:val="Сетка таблицы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a">
    <w:name w:val="Нет списка231"/>
    <w:next w:val="a2"/>
    <w:uiPriority w:val="99"/>
    <w:semiHidden/>
    <w:unhideWhenUsed/>
    <w:rsid w:val="0051653A"/>
  </w:style>
  <w:style w:type="numbering" w:customStyle="1" w:styleId="11252">
    <w:name w:val="Нет списка1125"/>
    <w:next w:val="a2"/>
    <w:uiPriority w:val="99"/>
    <w:semiHidden/>
    <w:unhideWhenUsed/>
    <w:rsid w:val="0051653A"/>
  </w:style>
  <w:style w:type="table" w:customStyle="1" w:styleId="2014">
    <w:name w:val="Сетка таблицы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4">
    <w:name w:val="Стиль таблицы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1">
    <w:name w:val="Стиль2351"/>
    <w:basedOn w:val="a2"/>
    <w:rsid w:val="0051653A"/>
  </w:style>
  <w:style w:type="numbering" w:customStyle="1" w:styleId="13510">
    <w:name w:val="Стиль1351"/>
    <w:rsid w:val="0051653A"/>
  </w:style>
  <w:style w:type="numbering" w:customStyle="1" w:styleId="11318">
    <w:name w:val="Нет списка1131"/>
    <w:next w:val="a2"/>
    <w:uiPriority w:val="99"/>
    <w:semiHidden/>
    <w:unhideWhenUsed/>
    <w:rsid w:val="0051653A"/>
  </w:style>
  <w:style w:type="numbering" w:customStyle="1" w:styleId="3910">
    <w:name w:val="Стиль391"/>
    <w:uiPriority w:val="99"/>
    <w:rsid w:val="0051653A"/>
  </w:style>
  <w:style w:type="numbering" w:customStyle="1" w:styleId="21171">
    <w:name w:val="Стиль21171"/>
    <w:basedOn w:val="a2"/>
    <w:rsid w:val="0051653A"/>
  </w:style>
  <w:style w:type="numbering" w:customStyle="1" w:styleId="111710">
    <w:name w:val="Стиль11171"/>
    <w:rsid w:val="0051653A"/>
  </w:style>
  <w:style w:type="numbering" w:customStyle="1" w:styleId="111810">
    <w:name w:val="Стиль11181"/>
    <w:rsid w:val="0051653A"/>
  </w:style>
  <w:style w:type="numbering" w:customStyle="1" w:styleId="21181">
    <w:name w:val="Стиль21181"/>
    <w:basedOn w:val="a2"/>
    <w:rsid w:val="0051653A"/>
  </w:style>
  <w:style w:type="numbering" w:customStyle="1" w:styleId="21221">
    <w:name w:val="Стиль21221"/>
    <w:basedOn w:val="a2"/>
    <w:rsid w:val="0051653A"/>
  </w:style>
  <w:style w:type="numbering" w:customStyle="1" w:styleId="22121">
    <w:name w:val="Стиль22121"/>
    <w:basedOn w:val="a2"/>
    <w:rsid w:val="0051653A"/>
  </w:style>
  <w:style w:type="numbering" w:customStyle="1" w:styleId="121210">
    <w:name w:val="Стиль12121"/>
    <w:rsid w:val="0051653A"/>
  </w:style>
  <w:style w:type="numbering" w:customStyle="1" w:styleId="241a">
    <w:name w:val="Нет списка241"/>
    <w:next w:val="a2"/>
    <w:uiPriority w:val="99"/>
    <w:semiHidden/>
    <w:unhideWhenUsed/>
    <w:rsid w:val="0051653A"/>
  </w:style>
  <w:style w:type="numbering" w:customStyle="1" w:styleId="3218">
    <w:name w:val="Нет списка321"/>
    <w:next w:val="a2"/>
    <w:uiPriority w:val="99"/>
    <w:semiHidden/>
    <w:unhideWhenUsed/>
    <w:rsid w:val="0051653A"/>
  </w:style>
  <w:style w:type="table" w:customStyle="1" w:styleId="11014">
    <w:name w:val="Сетка таблицы1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4">
    <w:name w:val="Стиль таблицы11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1">
    <w:name w:val="Стиль2361"/>
    <w:basedOn w:val="a2"/>
    <w:rsid w:val="0051653A"/>
  </w:style>
  <w:style w:type="numbering" w:customStyle="1" w:styleId="13610">
    <w:name w:val="Стиль1361"/>
    <w:rsid w:val="0051653A"/>
  </w:style>
  <w:style w:type="numbering" w:customStyle="1" w:styleId="111215">
    <w:name w:val="Нет списка11121"/>
    <w:next w:val="a2"/>
    <w:uiPriority w:val="99"/>
    <w:semiHidden/>
    <w:unhideWhenUsed/>
    <w:rsid w:val="0051653A"/>
  </w:style>
  <w:style w:type="numbering" w:customStyle="1" w:styleId="21321">
    <w:name w:val="Стиль21321"/>
    <w:basedOn w:val="a2"/>
    <w:rsid w:val="0051653A"/>
  </w:style>
  <w:style w:type="numbering" w:customStyle="1" w:styleId="112210">
    <w:name w:val="Стиль11221"/>
    <w:rsid w:val="0051653A"/>
  </w:style>
  <w:style w:type="numbering" w:customStyle="1" w:styleId="4210">
    <w:name w:val="Нет списка421"/>
    <w:next w:val="a2"/>
    <w:uiPriority w:val="99"/>
    <w:semiHidden/>
    <w:unhideWhenUsed/>
    <w:rsid w:val="0051653A"/>
  </w:style>
  <w:style w:type="table" w:customStyle="1" w:styleId="221b">
    <w:name w:val="Сетка таблицы2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тиль таблицы12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0">
    <w:name w:val="Стиль2421"/>
    <w:basedOn w:val="a2"/>
    <w:rsid w:val="0051653A"/>
  </w:style>
  <w:style w:type="numbering" w:customStyle="1" w:styleId="14210">
    <w:name w:val="Стиль1421"/>
    <w:rsid w:val="0051653A"/>
  </w:style>
  <w:style w:type="numbering" w:customStyle="1" w:styleId="12217">
    <w:name w:val="Нет списка1221"/>
    <w:next w:val="a2"/>
    <w:uiPriority w:val="99"/>
    <w:semiHidden/>
    <w:unhideWhenUsed/>
    <w:rsid w:val="0051653A"/>
  </w:style>
  <w:style w:type="numbering" w:customStyle="1" w:styleId="21421">
    <w:name w:val="Стиль21421"/>
    <w:basedOn w:val="a2"/>
    <w:rsid w:val="0051653A"/>
  </w:style>
  <w:style w:type="numbering" w:customStyle="1" w:styleId="113210">
    <w:name w:val="Стиль11321"/>
    <w:rsid w:val="0051653A"/>
  </w:style>
  <w:style w:type="numbering" w:customStyle="1" w:styleId="5210">
    <w:name w:val="Нет списка521"/>
    <w:next w:val="a2"/>
    <w:uiPriority w:val="99"/>
    <w:semiHidden/>
    <w:unhideWhenUsed/>
    <w:rsid w:val="0051653A"/>
  </w:style>
  <w:style w:type="numbering" w:customStyle="1" w:styleId="6210">
    <w:name w:val="Нет списка621"/>
    <w:next w:val="a2"/>
    <w:uiPriority w:val="99"/>
    <w:semiHidden/>
    <w:unhideWhenUsed/>
    <w:rsid w:val="0051653A"/>
  </w:style>
  <w:style w:type="table" w:customStyle="1" w:styleId="3219">
    <w:name w:val="Сетка таблицы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тиль таблицы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10">
    <w:name w:val="Стиль2521"/>
    <w:basedOn w:val="a2"/>
    <w:rsid w:val="0051653A"/>
  </w:style>
  <w:style w:type="numbering" w:customStyle="1" w:styleId="15210">
    <w:name w:val="Стиль1521"/>
    <w:rsid w:val="0051653A"/>
  </w:style>
  <w:style w:type="numbering" w:customStyle="1" w:styleId="2621">
    <w:name w:val="Стиль2621"/>
    <w:basedOn w:val="a2"/>
    <w:rsid w:val="0051653A"/>
  </w:style>
  <w:style w:type="numbering" w:customStyle="1" w:styleId="16210">
    <w:name w:val="Стиль1621"/>
    <w:rsid w:val="0051653A"/>
  </w:style>
  <w:style w:type="numbering" w:customStyle="1" w:styleId="7210">
    <w:name w:val="Нет списка721"/>
    <w:next w:val="a2"/>
    <w:uiPriority w:val="99"/>
    <w:semiHidden/>
    <w:unhideWhenUsed/>
    <w:rsid w:val="0051653A"/>
  </w:style>
  <w:style w:type="table" w:customStyle="1" w:styleId="4211">
    <w:name w:val="Сетка таблицы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тиль таблицы14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1">
    <w:name w:val="Стиль2721"/>
    <w:basedOn w:val="a2"/>
    <w:rsid w:val="0051653A"/>
  </w:style>
  <w:style w:type="numbering" w:customStyle="1" w:styleId="17210">
    <w:name w:val="Стиль1721"/>
    <w:rsid w:val="0051653A"/>
  </w:style>
  <w:style w:type="numbering" w:customStyle="1" w:styleId="13212">
    <w:name w:val="Нет списка1321"/>
    <w:next w:val="a2"/>
    <w:uiPriority w:val="99"/>
    <w:semiHidden/>
    <w:unhideWhenUsed/>
    <w:rsid w:val="0051653A"/>
  </w:style>
  <w:style w:type="numbering" w:customStyle="1" w:styleId="21521">
    <w:name w:val="Стиль21521"/>
    <w:basedOn w:val="a2"/>
    <w:rsid w:val="0051653A"/>
  </w:style>
  <w:style w:type="numbering" w:customStyle="1" w:styleId="114210">
    <w:name w:val="Стиль11421"/>
    <w:rsid w:val="0051653A"/>
  </w:style>
  <w:style w:type="numbering" w:customStyle="1" w:styleId="8210">
    <w:name w:val="Нет списка821"/>
    <w:next w:val="a2"/>
    <w:uiPriority w:val="99"/>
    <w:semiHidden/>
    <w:unhideWhenUsed/>
    <w:rsid w:val="0051653A"/>
  </w:style>
  <w:style w:type="table" w:customStyle="1" w:styleId="5211">
    <w:name w:val="Сетка таблицы5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тиль таблицы15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1">
    <w:name w:val="Стиль2821"/>
    <w:basedOn w:val="a2"/>
    <w:rsid w:val="0051653A"/>
  </w:style>
  <w:style w:type="numbering" w:customStyle="1" w:styleId="18210">
    <w:name w:val="Стиль1821"/>
    <w:rsid w:val="0051653A"/>
  </w:style>
  <w:style w:type="numbering" w:customStyle="1" w:styleId="14212">
    <w:name w:val="Нет списка1421"/>
    <w:next w:val="a2"/>
    <w:uiPriority w:val="99"/>
    <w:semiHidden/>
    <w:unhideWhenUsed/>
    <w:rsid w:val="0051653A"/>
  </w:style>
  <w:style w:type="numbering" w:customStyle="1" w:styleId="21621">
    <w:name w:val="Стиль21621"/>
    <w:basedOn w:val="a2"/>
    <w:rsid w:val="0051653A"/>
  </w:style>
  <w:style w:type="numbering" w:customStyle="1" w:styleId="115210">
    <w:name w:val="Стиль11521"/>
    <w:rsid w:val="0051653A"/>
  </w:style>
  <w:style w:type="numbering" w:customStyle="1" w:styleId="9210">
    <w:name w:val="Нет списка921"/>
    <w:next w:val="a2"/>
    <w:semiHidden/>
    <w:rsid w:val="0051653A"/>
  </w:style>
  <w:style w:type="table" w:customStyle="1" w:styleId="6211">
    <w:name w:val="Сетка таблицы6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тиль таблицы16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1">
    <w:name w:val="Стиль2921"/>
    <w:basedOn w:val="a2"/>
    <w:rsid w:val="0051653A"/>
  </w:style>
  <w:style w:type="numbering" w:customStyle="1" w:styleId="19210">
    <w:name w:val="Стиль1921"/>
    <w:rsid w:val="0051653A"/>
  </w:style>
  <w:style w:type="numbering" w:customStyle="1" w:styleId="31210">
    <w:name w:val="Стиль3121"/>
    <w:uiPriority w:val="99"/>
    <w:rsid w:val="0051653A"/>
  </w:style>
  <w:style w:type="numbering" w:customStyle="1" w:styleId="21721">
    <w:name w:val="Стиль21721"/>
    <w:basedOn w:val="a2"/>
    <w:rsid w:val="0051653A"/>
  </w:style>
  <w:style w:type="numbering" w:customStyle="1" w:styleId="11621">
    <w:name w:val="Стиль11621"/>
    <w:rsid w:val="0051653A"/>
  </w:style>
  <w:style w:type="numbering" w:customStyle="1" w:styleId="10210">
    <w:name w:val="Нет списка1021"/>
    <w:next w:val="a2"/>
    <w:uiPriority w:val="99"/>
    <w:semiHidden/>
    <w:unhideWhenUsed/>
    <w:rsid w:val="0051653A"/>
  </w:style>
  <w:style w:type="table" w:customStyle="1" w:styleId="7211">
    <w:name w:val="Сетка таблицы7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тиль таблицы17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1">
    <w:name w:val="Стиль21021"/>
    <w:basedOn w:val="a2"/>
    <w:rsid w:val="0051653A"/>
  </w:style>
  <w:style w:type="numbering" w:customStyle="1" w:styleId="110210">
    <w:name w:val="Стиль11021"/>
    <w:rsid w:val="0051653A"/>
  </w:style>
  <w:style w:type="numbering" w:customStyle="1" w:styleId="15212">
    <w:name w:val="Нет списка1521"/>
    <w:next w:val="a2"/>
    <w:uiPriority w:val="99"/>
    <w:semiHidden/>
    <w:unhideWhenUsed/>
    <w:rsid w:val="0051653A"/>
  </w:style>
  <w:style w:type="numbering" w:customStyle="1" w:styleId="3221">
    <w:name w:val="Стиль3221"/>
    <w:uiPriority w:val="99"/>
    <w:rsid w:val="0051653A"/>
  </w:style>
  <w:style w:type="numbering" w:customStyle="1" w:styleId="21821">
    <w:name w:val="Стиль21821"/>
    <w:basedOn w:val="a2"/>
    <w:rsid w:val="0051653A"/>
  </w:style>
  <w:style w:type="numbering" w:customStyle="1" w:styleId="11721">
    <w:name w:val="Стиль11721"/>
    <w:rsid w:val="0051653A"/>
  </w:style>
  <w:style w:type="numbering" w:customStyle="1" w:styleId="16212">
    <w:name w:val="Нет списка1621"/>
    <w:next w:val="a2"/>
    <w:uiPriority w:val="99"/>
    <w:semiHidden/>
    <w:unhideWhenUsed/>
    <w:rsid w:val="0051653A"/>
  </w:style>
  <w:style w:type="table" w:customStyle="1" w:styleId="8211">
    <w:name w:val="Сетка таблицы8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тиль таблицы18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1">
    <w:name w:val="Стиль21921"/>
    <w:basedOn w:val="a2"/>
    <w:rsid w:val="0051653A"/>
  </w:style>
  <w:style w:type="numbering" w:customStyle="1" w:styleId="11821">
    <w:name w:val="Стиль11821"/>
    <w:rsid w:val="0051653A"/>
  </w:style>
  <w:style w:type="numbering" w:customStyle="1" w:styleId="17212">
    <w:name w:val="Нет списка1721"/>
    <w:next w:val="a2"/>
    <w:uiPriority w:val="99"/>
    <w:semiHidden/>
    <w:unhideWhenUsed/>
    <w:rsid w:val="0051653A"/>
  </w:style>
  <w:style w:type="numbering" w:customStyle="1" w:styleId="3321">
    <w:name w:val="Стиль3321"/>
    <w:uiPriority w:val="99"/>
    <w:rsid w:val="0051653A"/>
  </w:style>
  <w:style w:type="numbering" w:customStyle="1" w:styleId="211021">
    <w:name w:val="Стиль211021"/>
    <w:basedOn w:val="a2"/>
    <w:rsid w:val="0051653A"/>
  </w:style>
  <w:style w:type="numbering" w:customStyle="1" w:styleId="11921">
    <w:name w:val="Стиль11921"/>
    <w:rsid w:val="0051653A"/>
  </w:style>
  <w:style w:type="numbering" w:customStyle="1" w:styleId="18212">
    <w:name w:val="Нет списка1821"/>
    <w:next w:val="a2"/>
    <w:uiPriority w:val="99"/>
    <w:semiHidden/>
    <w:unhideWhenUsed/>
    <w:rsid w:val="0051653A"/>
  </w:style>
  <w:style w:type="table" w:customStyle="1" w:styleId="9211">
    <w:name w:val="Сетка таблицы9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тиль таблицы19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1">
    <w:name w:val="Стиль22021"/>
    <w:basedOn w:val="a2"/>
    <w:rsid w:val="0051653A"/>
  </w:style>
  <w:style w:type="numbering" w:customStyle="1" w:styleId="12031">
    <w:name w:val="Стиль12031"/>
    <w:rsid w:val="0051653A"/>
  </w:style>
  <w:style w:type="numbering" w:customStyle="1" w:styleId="22131">
    <w:name w:val="Стиль22131"/>
    <w:basedOn w:val="a2"/>
    <w:rsid w:val="0051653A"/>
  </w:style>
  <w:style w:type="numbering" w:customStyle="1" w:styleId="121310">
    <w:name w:val="Стиль12131"/>
    <w:rsid w:val="0051653A"/>
  </w:style>
  <w:style w:type="numbering" w:customStyle="1" w:styleId="22221">
    <w:name w:val="Стиль22221"/>
    <w:basedOn w:val="a2"/>
    <w:rsid w:val="0051653A"/>
  </w:style>
  <w:style w:type="numbering" w:customStyle="1" w:styleId="12221">
    <w:name w:val="Стиль12221"/>
    <w:rsid w:val="0051653A"/>
  </w:style>
  <w:style w:type="numbering" w:customStyle="1" w:styleId="19212">
    <w:name w:val="Нет списка1921"/>
    <w:next w:val="a2"/>
    <w:uiPriority w:val="99"/>
    <w:semiHidden/>
    <w:unhideWhenUsed/>
    <w:rsid w:val="0051653A"/>
  </w:style>
  <w:style w:type="table" w:customStyle="1" w:styleId="10211">
    <w:name w:val="Сетка таблицы10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1">
    <w:name w:val="Стиль таблицы110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1">
    <w:name w:val="Стиль22321"/>
    <w:basedOn w:val="a2"/>
    <w:rsid w:val="0051653A"/>
  </w:style>
  <w:style w:type="numbering" w:customStyle="1" w:styleId="12321">
    <w:name w:val="Стиль12321"/>
    <w:rsid w:val="0051653A"/>
  </w:style>
  <w:style w:type="numbering" w:customStyle="1" w:styleId="22421">
    <w:name w:val="Стиль22421"/>
    <w:basedOn w:val="a2"/>
    <w:rsid w:val="0051653A"/>
  </w:style>
  <w:style w:type="numbering" w:customStyle="1" w:styleId="12421">
    <w:name w:val="Стиль12421"/>
    <w:rsid w:val="0051653A"/>
  </w:style>
  <w:style w:type="numbering" w:customStyle="1" w:styleId="2021">
    <w:name w:val="Нет списка2021"/>
    <w:next w:val="a2"/>
    <w:uiPriority w:val="99"/>
    <w:semiHidden/>
    <w:unhideWhenUsed/>
    <w:rsid w:val="0051653A"/>
  </w:style>
  <w:style w:type="table" w:customStyle="1" w:styleId="1121a">
    <w:name w:val="Сетка таблицы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6">
    <w:name w:val="Стиль таблицы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1">
    <w:name w:val="Стиль22521"/>
    <w:basedOn w:val="a2"/>
    <w:rsid w:val="0051653A"/>
  </w:style>
  <w:style w:type="numbering" w:customStyle="1" w:styleId="12521">
    <w:name w:val="Стиль12521"/>
    <w:rsid w:val="0051653A"/>
  </w:style>
  <w:style w:type="table" w:customStyle="1" w:styleId="12218">
    <w:name w:val="Сетка таблицы12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тиль таблицы112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1">
    <w:name w:val="Стиль22621"/>
    <w:basedOn w:val="a2"/>
    <w:rsid w:val="0051653A"/>
  </w:style>
  <w:style w:type="numbering" w:customStyle="1" w:styleId="12621">
    <w:name w:val="Стиль12621"/>
    <w:rsid w:val="0051653A"/>
  </w:style>
  <w:style w:type="numbering" w:customStyle="1" w:styleId="3421">
    <w:name w:val="Стиль3421"/>
    <w:uiPriority w:val="99"/>
    <w:rsid w:val="0051653A"/>
  </w:style>
  <w:style w:type="numbering" w:customStyle="1" w:styleId="211121">
    <w:name w:val="Стиль211121"/>
    <w:basedOn w:val="a2"/>
    <w:rsid w:val="0051653A"/>
  </w:style>
  <w:style w:type="numbering" w:customStyle="1" w:styleId="111021">
    <w:name w:val="Стиль111021"/>
    <w:rsid w:val="0051653A"/>
  </w:style>
  <w:style w:type="numbering" w:customStyle="1" w:styleId="22721">
    <w:name w:val="Стиль22721"/>
    <w:basedOn w:val="a2"/>
    <w:rsid w:val="0051653A"/>
  </w:style>
  <w:style w:type="numbering" w:customStyle="1" w:styleId="12721">
    <w:name w:val="Стиль12721"/>
    <w:rsid w:val="0051653A"/>
  </w:style>
  <w:style w:type="numbering" w:customStyle="1" w:styleId="1111210">
    <w:name w:val="Стиль111121"/>
    <w:rsid w:val="0051653A"/>
  </w:style>
  <w:style w:type="numbering" w:customStyle="1" w:styleId="120121">
    <w:name w:val="Стиль120121"/>
    <w:rsid w:val="0051653A"/>
  </w:style>
  <w:style w:type="table" w:customStyle="1" w:styleId="13213">
    <w:name w:val="Сетка таблицы1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тиль таблицы1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1">
    <w:name w:val="Стиль22821"/>
    <w:basedOn w:val="a2"/>
    <w:rsid w:val="0051653A"/>
  </w:style>
  <w:style w:type="numbering" w:customStyle="1" w:styleId="12821">
    <w:name w:val="Стиль12821"/>
    <w:rsid w:val="0051653A"/>
  </w:style>
  <w:style w:type="numbering" w:customStyle="1" w:styleId="3521">
    <w:name w:val="Стиль3521"/>
    <w:uiPriority w:val="99"/>
    <w:rsid w:val="0051653A"/>
  </w:style>
  <w:style w:type="numbering" w:customStyle="1" w:styleId="211221">
    <w:name w:val="Стиль211221"/>
    <w:basedOn w:val="a2"/>
    <w:rsid w:val="0051653A"/>
  </w:style>
  <w:style w:type="numbering" w:customStyle="1" w:styleId="111221">
    <w:name w:val="Стиль111221"/>
    <w:rsid w:val="0051653A"/>
  </w:style>
  <w:style w:type="numbering" w:customStyle="1" w:styleId="22921">
    <w:name w:val="Стиль22921"/>
    <w:basedOn w:val="a2"/>
    <w:rsid w:val="0051653A"/>
  </w:style>
  <w:style w:type="numbering" w:customStyle="1" w:styleId="12921">
    <w:name w:val="Стиль12921"/>
    <w:rsid w:val="0051653A"/>
  </w:style>
  <w:style w:type="table" w:customStyle="1" w:styleId="231b">
    <w:name w:val="Сетка таблицы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a">
    <w:name w:val="Стиль таблицы12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0">
    <w:name w:val="Стиль2371"/>
    <w:basedOn w:val="a2"/>
    <w:rsid w:val="0051653A"/>
  </w:style>
  <w:style w:type="numbering" w:customStyle="1" w:styleId="13710">
    <w:name w:val="Стиль1371"/>
    <w:rsid w:val="0051653A"/>
  </w:style>
  <w:style w:type="numbering" w:customStyle="1" w:styleId="31010">
    <w:name w:val="Стиль3101"/>
    <w:uiPriority w:val="99"/>
    <w:rsid w:val="0051653A"/>
  </w:style>
  <w:style w:type="numbering" w:customStyle="1" w:styleId="21191">
    <w:name w:val="Стиль21191"/>
    <w:basedOn w:val="a2"/>
    <w:rsid w:val="0051653A"/>
  </w:style>
  <w:style w:type="numbering" w:customStyle="1" w:styleId="111910">
    <w:name w:val="Стиль11191"/>
    <w:rsid w:val="0051653A"/>
  </w:style>
  <w:style w:type="numbering" w:customStyle="1" w:styleId="22141">
    <w:name w:val="Стиль22141"/>
    <w:basedOn w:val="a2"/>
    <w:rsid w:val="0051653A"/>
  </w:style>
  <w:style w:type="numbering" w:customStyle="1" w:styleId="22031">
    <w:name w:val="Стиль22031"/>
    <w:basedOn w:val="a2"/>
    <w:rsid w:val="0051653A"/>
  </w:style>
  <w:style w:type="numbering" w:customStyle="1" w:styleId="3431">
    <w:name w:val="Стиль3431"/>
    <w:uiPriority w:val="99"/>
    <w:rsid w:val="0051653A"/>
  </w:style>
  <w:style w:type="numbering" w:customStyle="1" w:styleId="211131">
    <w:name w:val="Стиль211131"/>
    <w:basedOn w:val="a2"/>
    <w:rsid w:val="0051653A"/>
  </w:style>
  <w:style w:type="numbering" w:customStyle="1" w:styleId="111031">
    <w:name w:val="Стиль111031"/>
    <w:rsid w:val="0051653A"/>
  </w:style>
  <w:style w:type="table" w:customStyle="1" w:styleId="241b">
    <w:name w:val="Сетка таблицы2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8">
    <w:name w:val="Нет списка251"/>
    <w:next w:val="a2"/>
    <w:uiPriority w:val="99"/>
    <w:semiHidden/>
    <w:unhideWhenUsed/>
    <w:rsid w:val="0051653A"/>
  </w:style>
  <w:style w:type="numbering" w:customStyle="1" w:styleId="11418">
    <w:name w:val="Нет списка1141"/>
    <w:next w:val="a2"/>
    <w:uiPriority w:val="99"/>
    <w:semiHidden/>
    <w:unhideWhenUsed/>
    <w:rsid w:val="0051653A"/>
  </w:style>
  <w:style w:type="table" w:customStyle="1" w:styleId="2519">
    <w:name w:val="Сетка таблицы2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тиль таблицы12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1">
    <w:name w:val="Стиль2381"/>
    <w:basedOn w:val="a2"/>
    <w:rsid w:val="0051653A"/>
  </w:style>
  <w:style w:type="numbering" w:customStyle="1" w:styleId="13810">
    <w:name w:val="Стиль1381"/>
    <w:rsid w:val="0051653A"/>
  </w:style>
  <w:style w:type="numbering" w:customStyle="1" w:styleId="11516">
    <w:name w:val="Нет списка1151"/>
    <w:next w:val="a2"/>
    <w:uiPriority w:val="99"/>
    <w:semiHidden/>
    <w:unhideWhenUsed/>
    <w:rsid w:val="0051653A"/>
  </w:style>
  <w:style w:type="numbering" w:customStyle="1" w:styleId="31310">
    <w:name w:val="Стиль3131"/>
    <w:uiPriority w:val="99"/>
    <w:rsid w:val="0051653A"/>
  </w:style>
  <w:style w:type="numbering" w:customStyle="1" w:styleId="21201">
    <w:name w:val="Стиль21201"/>
    <w:basedOn w:val="a2"/>
    <w:rsid w:val="0051653A"/>
  </w:style>
  <w:style w:type="numbering" w:customStyle="1" w:styleId="112010">
    <w:name w:val="Стиль11201"/>
    <w:rsid w:val="0051653A"/>
  </w:style>
  <w:style w:type="numbering" w:customStyle="1" w:styleId="1111010">
    <w:name w:val="Стиль111101"/>
    <w:rsid w:val="0051653A"/>
  </w:style>
  <w:style w:type="numbering" w:customStyle="1" w:styleId="211101">
    <w:name w:val="Стиль211101"/>
    <w:basedOn w:val="a2"/>
    <w:rsid w:val="0051653A"/>
  </w:style>
  <w:style w:type="numbering" w:customStyle="1" w:styleId="21231">
    <w:name w:val="Стиль21231"/>
    <w:basedOn w:val="a2"/>
    <w:rsid w:val="0051653A"/>
  </w:style>
  <w:style w:type="numbering" w:customStyle="1" w:styleId="22151">
    <w:name w:val="Стиль22151"/>
    <w:basedOn w:val="a2"/>
    <w:rsid w:val="0051653A"/>
  </w:style>
  <w:style w:type="numbering" w:customStyle="1" w:styleId="121410">
    <w:name w:val="Стиль12141"/>
    <w:rsid w:val="0051653A"/>
  </w:style>
  <w:style w:type="numbering" w:customStyle="1" w:styleId="2618">
    <w:name w:val="Нет списка261"/>
    <w:next w:val="a2"/>
    <w:uiPriority w:val="99"/>
    <w:semiHidden/>
    <w:unhideWhenUsed/>
    <w:rsid w:val="0051653A"/>
  </w:style>
  <w:style w:type="numbering" w:customStyle="1" w:styleId="3318">
    <w:name w:val="Нет списка331"/>
    <w:next w:val="a2"/>
    <w:uiPriority w:val="99"/>
    <w:semiHidden/>
    <w:unhideWhenUsed/>
    <w:rsid w:val="0051653A"/>
  </w:style>
  <w:style w:type="table" w:customStyle="1" w:styleId="11319">
    <w:name w:val="Сетка таблицы1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8">
    <w:name w:val="Стиль таблицы11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1">
    <w:name w:val="Стиль2391"/>
    <w:basedOn w:val="a2"/>
    <w:rsid w:val="0051653A"/>
  </w:style>
  <w:style w:type="numbering" w:customStyle="1" w:styleId="13910">
    <w:name w:val="Стиль1391"/>
    <w:rsid w:val="0051653A"/>
  </w:style>
  <w:style w:type="numbering" w:customStyle="1" w:styleId="111311">
    <w:name w:val="Нет списка11131"/>
    <w:next w:val="a2"/>
    <w:uiPriority w:val="99"/>
    <w:semiHidden/>
    <w:unhideWhenUsed/>
    <w:rsid w:val="0051653A"/>
  </w:style>
  <w:style w:type="numbering" w:customStyle="1" w:styleId="21331">
    <w:name w:val="Стиль21331"/>
    <w:basedOn w:val="a2"/>
    <w:rsid w:val="0051653A"/>
  </w:style>
  <w:style w:type="numbering" w:customStyle="1" w:styleId="112310">
    <w:name w:val="Стиль11231"/>
    <w:rsid w:val="0051653A"/>
  </w:style>
  <w:style w:type="numbering" w:customStyle="1" w:styleId="4310">
    <w:name w:val="Нет списка431"/>
    <w:next w:val="a2"/>
    <w:uiPriority w:val="99"/>
    <w:semiHidden/>
    <w:unhideWhenUsed/>
    <w:rsid w:val="0051653A"/>
  </w:style>
  <w:style w:type="table" w:customStyle="1" w:styleId="2619">
    <w:name w:val="Сетка таблицы2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тиль таблицы12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0">
    <w:name w:val="Стиль2431"/>
    <w:basedOn w:val="a2"/>
    <w:rsid w:val="0051653A"/>
  </w:style>
  <w:style w:type="numbering" w:customStyle="1" w:styleId="14310">
    <w:name w:val="Стиль1431"/>
    <w:rsid w:val="0051653A"/>
  </w:style>
  <w:style w:type="numbering" w:customStyle="1" w:styleId="12315">
    <w:name w:val="Нет списка1231"/>
    <w:next w:val="a2"/>
    <w:uiPriority w:val="99"/>
    <w:semiHidden/>
    <w:unhideWhenUsed/>
    <w:rsid w:val="0051653A"/>
  </w:style>
  <w:style w:type="numbering" w:customStyle="1" w:styleId="21431">
    <w:name w:val="Стиль21431"/>
    <w:basedOn w:val="a2"/>
    <w:rsid w:val="0051653A"/>
  </w:style>
  <w:style w:type="numbering" w:customStyle="1" w:styleId="113310">
    <w:name w:val="Стиль11331"/>
    <w:rsid w:val="0051653A"/>
  </w:style>
  <w:style w:type="numbering" w:customStyle="1" w:styleId="5310">
    <w:name w:val="Нет списка531"/>
    <w:next w:val="a2"/>
    <w:uiPriority w:val="99"/>
    <w:semiHidden/>
    <w:unhideWhenUsed/>
    <w:rsid w:val="0051653A"/>
  </w:style>
  <w:style w:type="numbering" w:customStyle="1" w:styleId="6310">
    <w:name w:val="Нет списка631"/>
    <w:next w:val="a2"/>
    <w:uiPriority w:val="99"/>
    <w:semiHidden/>
    <w:unhideWhenUsed/>
    <w:rsid w:val="0051653A"/>
  </w:style>
  <w:style w:type="table" w:customStyle="1" w:styleId="3319">
    <w:name w:val="Сетка таблицы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тиль таблицы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10">
    <w:name w:val="Стиль2531"/>
    <w:basedOn w:val="a2"/>
    <w:rsid w:val="0051653A"/>
  </w:style>
  <w:style w:type="numbering" w:customStyle="1" w:styleId="15310">
    <w:name w:val="Стиль1531"/>
    <w:rsid w:val="0051653A"/>
  </w:style>
  <w:style w:type="numbering" w:customStyle="1" w:styleId="2631">
    <w:name w:val="Стиль2631"/>
    <w:basedOn w:val="a2"/>
    <w:rsid w:val="0051653A"/>
  </w:style>
  <w:style w:type="numbering" w:customStyle="1" w:styleId="16310">
    <w:name w:val="Стиль1631"/>
    <w:rsid w:val="0051653A"/>
  </w:style>
  <w:style w:type="numbering" w:customStyle="1" w:styleId="7310">
    <w:name w:val="Нет списка731"/>
    <w:next w:val="a2"/>
    <w:uiPriority w:val="99"/>
    <w:semiHidden/>
    <w:unhideWhenUsed/>
    <w:rsid w:val="0051653A"/>
  </w:style>
  <w:style w:type="table" w:customStyle="1" w:styleId="4311">
    <w:name w:val="Сетка таблицы4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тиль таблицы14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1">
    <w:name w:val="Стиль2731"/>
    <w:basedOn w:val="a2"/>
    <w:rsid w:val="0051653A"/>
  </w:style>
  <w:style w:type="numbering" w:customStyle="1" w:styleId="17310">
    <w:name w:val="Стиль1731"/>
    <w:rsid w:val="0051653A"/>
  </w:style>
  <w:style w:type="numbering" w:customStyle="1" w:styleId="13312">
    <w:name w:val="Нет списка1331"/>
    <w:next w:val="a2"/>
    <w:uiPriority w:val="99"/>
    <w:semiHidden/>
    <w:unhideWhenUsed/>
    <w:rsid w:val="0051653A"/>
  </w:style>
  <w:style w:type="numbering" w:customStyle="1" w:styleId="21531">
    <w:name w:val="Стиль21531"/>
    <w:basedOn w:val="a2"/>
    <w:rsid w:val="0051653A"/>
  </w:style>
  <w:style w:type="numbering" w:customStyle="1" w:styleId="114310">
    <w:name w:val="Стиль11431"/>
    <w:rsid w:val="0051653A"/>
  </w:style>
  <w:style w:type="numbering" w:customStyle="1" w:styleId="8310">
    <w:name w:val="Нет списка831"/>
    <w:next w:val="a2"/>
    <w:uiPriority w:val="99"/>
    <w:semiHidden/>
    <w:unhideWhenUsed/>
    <w:rsid w:val="0051653A"/>
  </w:style>
  <w:style w:type="table" w:customStyle="1" w:styleId="5311">
    <w:name w:val="Сетка таблицы5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тиль таблицы15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1">
    <w:name w:val="Стиль2831"/>
    <w:basedOn w:val="a2"/>
    <w:rsid w:val="0051653A"/>
  </w:style>
  <w:style w:type="numbering" w:customStyle="1" w:styleId="18310">
    <w:name w:val="Стиль1831"/>
    <w:rsid w:val="0051653A"/>
  </w:style>
  <w:style w:type="numbering" w:customStyle="1" w:styleId="14312">
    <w:name w:val="Нет списка1431"/>
    <w:next w:val="a2"/>
    <w:uiPriority w:val="99"/>
    <w:semiHidden/>
    <w:unhideWhenUsed/>
    <w:rsid w:val="0051653A"/>
  </w:style>
  <w:style w:type="numbering" w:customStyle="1" w:styleId="21631">
    <w:name w:val="Стиль21631"/>
    <w:basedOn w:val="a2"/>
    <w:rsid w:val="0051653A"/>
  </w:style>
  <w:style w:type="numbering" w:customStyle="1" w:styleId="115310">
    <w:name w:val="Стиль11531"/>
    <w:rsid w:val="0051653A"/>
  </w:style>
  <w:style w:type="numbering" w:customStyle="1" w:styleId="9310">
    <w:name w:val="Нет списка931"/>
    <w:next w:val="a2"/>
    <w:semiHidden/>
    <w:rsid w:val="0051653A"/>
  </w:style>
  <w:style w:type="table" w:customStyle="1" w:styleId="6311">
    <w:name w:val="Сетка таблицы6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тиль таблицы16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1">
    <w:name w:val="Стиль2931"/>
    <w:basedOn w:val="a2"/>
    <w:rsid w:val="0051653A"/>
  </w:style>
  <w:style w:type="numbering" w:customStyle="1" w:styleId="19310">
    <w:name w:val="Стиль1931"/>
    <w:rsid w:val="0051653A"/>
  </w:style>
  <w:style w:type="numbering" w:customStyle="1" w:styleId="31410">
    <w:name w:val="Стиль3141"/>
    <w:uiPriority w:val="99"/>
    <w:rsid w:val="0051653A"/>
  </w:style>
  <w:style w:type="numbering" w:customStyle="1" w:styleId="21731">
    <w:name w:val="Стиль21731"/>
    <w:basedOn w:val="a2"/>
    <w:rsid w:val="0051653A"/>
  </w:style>
  <w:style w:type="numbering" w:customStyle="1" w:styleId="11631">
    <w:name w:val="Стиль11631"/>
    <w:rsid w:val="0051653A"/>
  </w:style>
  <w:style w:type="numbering" w:customStyle="1" w:styleId="10310">
    <w:name w:val="Нет списка1031"/>
    <w:next w:val="a2"/>
    <w:uiPriority w:val="99"/>
    <w:semiHidden/>
    <w:unhideWhenUsed/>
    <w:rsid w:val="0051653A"/>
  </w:style>
  <w:style w:type="table" w:customStyle="1" w:styleId="7311">
    <w:name w:val="Сетка таблицы7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тиль таблицы17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1">
    <w:name w:val="Стиль21031"/>
    <w:basedOn w:val="a2"/>
    <w:rsid w:val="0051653A"/>
  </w:style>
  <w:style w:type="numbering" w:customStyle="1" w:styleId="110310">
    <w:name w:val="Стиль11031"/>
    <w:rsid w:val="0051653A"/>
  </w:style>
  <w:style w:type="numbering" w:customStyle="1" w:styleId="15312">
    <w:name w:val="Нет списка1531"/>
    <w:next w:val="a2"/>
    <w:uiPriority w:val="99"/>
    <w:semiHidden/>
    <w:unhideWhenUsed/>
    <w:rsid w:val="0051653A"/>
  </w:style>
  <w:style w:type="numbering" w:customStyle="1" w:styleId="3231">
    <w:name w:val="Стиль3231"/>
    <w:uiPriority w:val="99"/>
    <w:rsid w:val="0051653A"/>
  </w:style>
  <w:style w:type="numbering" w:customStyle="1" w:styleId="21831">
    <w:name w:val="Стиль21831"/>
    <w:basedOn w:val="a2"/>
    <w:rsid w:val="0051653A"/>
  </w:style>
  <w:style w:type="numbering" w:customStyle="1" w:styleId="11731">
    <w:name w:val="Стиль11731"/>
    <w:rsid w:val="0051653A"/>
  </w:style>
  <w:style w:type="numbering" w:customStyle="1" w:styleId="16312">
    <w:name w:val="Нет списка1631"/>
    <w:next w:val="a2"/>
    <w:uiPriority w:val="99"/>
    <w:semiHidden/>
    <w:unhideWhenUsed/>
    <w:rsid w:val="0051653A"/>
  </w:style>
  <w:style w:type="table" w:customStyle="1" w:styleId="8311">
    <w:name w:val="Сетка таблицы8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тиль таблицы18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1">
    <w:name w:val="Стиль21931"/>
    <w:basedOn w:val="a2"/>
    <w:rsid w:val="0051653A"/>
  </w:style>
  <w:style w:type="numbering" w:customStyle="1" w:styleId="11831">
    <w:name w:val="Стиль11831"/>
    <w:rsid w:val="0051653A"/>
  </w:style>
  <w:style w:type="numbering" w:customStyle="1" w:styleId="17312">
    <w:name w:val="Нет списка1731"/>
    <w:next w:val="a2"/>
    <w:uiPriority w:val="99"/>
    <w:semiHidden/>
    <w:unhideWhenUsed/>
    <w:rsid w:val="0051653A"/>
  </w:style>
  <w:style w:type="numbering" w:customStyle="1" w:styleId="3331">
    <w:name w:val="Стиль3331"/>
    <w:uiPriority w:val="99"/>
    <w:rsid w:val="0051653A"/>
  </w:style>
  <w:style w:type="numbering" w:customStyle="1" w:styleId="211031">
    <w:name w:val="Стиль211031"/>
    <w:basedOn w:val="a2"/>
    <w:rsid w:val="0051653A"/>
  </w:style>
  <w:style w:type="numbering" w:customStyle="1" w:styleId="11931">
    <w:name w:val="Стиль11931"/>
    <w:rsid w:val="0051653A"/>
  </w:style>
  <w:style w:type="numbering" w:customStyle="1" w:styleId="18312">
    <w:name w:val="Нет списка1831"/>
    <w:next w:val="a2"/>
    <w:uiPriority w:val="99"/>
    <w:semiHidden/>
    <w:unhideWhenUsed/>
    <w:rsid w:val="0051653A"/>
  </w:style>
  <w:style w:type="table" w:customStyle="1" w:styleId="9311">
    <w:name w:val="Сетка таблицы9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1">
    <w:name w:val="Стиль таблицы19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1">
    <w:name w:val="Стиль22041"/>
    <w:basedOn w:val="a2"/>
    <w:rsid w:val="0051653A"/>
  </w:style>
  <w:style w:type="numbering" w:customStyle="1" w:styleId="12041">
    <w:name w:val="Стиль12041"/>
    <w:rsid w:val="0051653A"/>
  </w:style>
  <w:style w:type="numbering" w:customStyle="1" w:styleId="22161">
    <w:name w:val="Стиль22161"/>
    <w:basedOn w:val="a2"/>
    <w:rsid w:val="0051653A"/>
  </w:style>
  <w:style w:type="numbering" w:customStyle="1" w:styleId="121510">
    <w:name w:val="Стиль12151"/>
    <w:rsid w:val="0051653A"/>
  </w:style>
  <w:style w:type="numbering" w:customStyle="1" w:styleId="22231">
    <w:name w:val="Стиль22231"/>
    <w:basedOn w:val="a2"/>
    <w:rsid w:val="0051653A"/>
  </w:style>
  <w:style w:type="numbering" w:customStyle="1" w:styleId="12231">
    <w:name w:val="Стиль12231"/>
    <w:rsid w:val="0051653A"/>
  </w:style>
  <w:style w:type="numbering" w:customStyle="1" w:styleId="19312">
    <w:name w:val="Нет списка1931"/>
    <w:next w:val="a2"/>
    <w:uiPriority w:val="99"/>
    <w:semiHidden/>
    <w:unhideWhenUsed/>
    <w:rsid w:val="0051653A"/>
  </w:style>
  <w:style w:type="table" w:customStyle="1" w:styleId="10311">
    <w:name w:val="Сетка таблицы10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1">
    <w:name w:val="Стиль таблицы110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1">
    <w:name w:val="Стиль22331"/>
    <w:basedOn w:val="a2"/>
    <w:rsid w:val="0051653A"/>
  </w:style>
  <w:style w:type="numbering" w:customStyle="1" w:styleId="12331">
    <w:name w:val="Стиль12331"/>
    <w:rsid w:val="0051653A"/>
  </w:style>
  <w:style w:type="numbering" w:customStyle="1" w:styleId="22431">
    <w:name w:val="Стиль22431"/>
    <w:basedOn w:val="a2"/>
    <w:rsid w:val="0051653A"/>
  </w:style>
  <w:style w:type="numbering" w:customStyle="1" w:styleId="12431">
    <w:name w:val="Стиль12431"/>
    <w:rsid w:val="0051653A"/>
  </w:style>
  <w:style w:type="numbering" w:customStyle="1" w:styleId="2031">
    <w:name w:val="Нет списка2031"/>
    <w:next w:val="a2"/>
    <w:uiPriority w:val="99"/>
    <w:semiHidden/>
    <w:unhideWhenUsed/>
    <w:rsid w:val="0051653A"/>
  </w:style>
  <w:style w:type="table" w:customStyle="1" w:styleId="11419">
    <w:name w:val="Сетка таблицы1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тиль таблицы11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1">
    <w:name w:val="Стиль22531"/>
    <w:basedOn w:val="a2"/>
    <w:rsid w:val="0051653A"/>
  </w:style>
  <w:style w:type="numbering" w:customStyle="1" w:styleId="12531">
    <w:name w:val="Стиль12531"/>
    <w:rsid w:val="0051653A"/>
  </w:style>
  <w:style w:type="table" w:customStyle="1" w:styleId="12316">
    <w:name w:val="Сетка таблицы1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тиль таблицы112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1">
    <w:name w:val="Стиль22631"/>
    <w:basedOn w:val="a2"/>
    <w:rsid w:val="0051653A"/>
  </w:style>
  <w:style w:type="numbering" w:customStyle="1" w:styleId="12631">
    <w:name w:val="Стиль12631"/>
    <w:rsid w:val="0051653A"/>
  </w:style>
  <w:style w:type="numbering" w:customStyle="1" w:styleId="3441">
    <w:name w:val="Стиль3441"/>
    <w:uiPriority w:val="99"/>
    <w:rsid w:val="0051653A"/>
  </w:style>
  <w:style w:type="numbering" w:customStyle="1" w:styleId="211141">
    <w:name w:val="Стиль211141"/>
    <w:basedOn w:val="a2"/>
    <w:rsid w:val="0051653A"/>
  </w:style>
  <w:style w:type="numbering" w:customStyle="1" w:styleId="111041">
    <w:name w:val="Стиль111041"/>
    <w:rsid w:val="0051653A"/>
  </w:style>
  <w:style w:type="numbering" w:customStyle="1" w:styleId="22731">
    <w:name w:val="Стиль22731"/>
    <w:basedOn w:val="a2"/>
    <w:rsid w:val="0051653A"/>
  </w:style>
  <w:style w:type="numbering" w:customStyle="1" w:styleId="12731">
    <w:name w:val="Стиль12731"/>
    <w:rsid w:val="0051653A"/>
  </w:style>
  <w:style w:type="numbering" w:customStyle="1" w:styleId="1111310">
    <w:name w:val="Стиль111131"/>
    <w:rsid w:val="0051653A"/>
  </w:style>
  <w:style w:type="numbering" w:customStyle="1" w:styleId="120131">
    <w:name w:val="Стиль120131"/>
    <w:rsid w:val="0051653A"/>
  </w:style>
  <w:style w:type="table" w:customStyle="1" w:styleId="13313">
    <w:name w:val="Сетка таблицы1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тиль таблицы1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1">
    <w:name w:val="Стиль22831"/>
    <w:basedOn w:val="a2"/>
    <w:rsid w:val="0051653A"/>
  </w:style>
  <w:style w:type="numbering" w:customStyle="1" w:styleId="12831">
    <w:name w:val="Стиль12831"/>
    <w:rsid w:val="0051653A"/>
  </w:style>
  <w:style w:type="numbering" w:customStyle="1" w:styleId="3531">
    <w:name w:val="Стиль3531"/>
    <w:uiPriority w:val="99"/>
    <w:rsid w:val="0051653A"/>
  </w:style>
  <w:style w:type="numbering" w:customStyle="1" w:styleId="211231">
    <w:name w:val="Стиль211231"/>
    <w:basedOn w:val="a2"/>
    <w:rsid w:val="0051653A"/>
  </w:style>
  <w:style w:type="numbering" w:customStyle="1" w:styleId="111231">
    <w:name w:val="Стиль111231"/>
    <w:rsid w:val="0051653A"/>
  </w:style>
  <w:style w:type="numbering" w:customStyle="1" w:styleId="22931">
    <w:name w:val="Стиль22931"/>
    <w:basedOn w:val="a2"/>
    <w:rsid w:val="0051653A"/>
  </w:style>
  <w:style w:type="numbering" w:customStyle="1" w:styleId="12931">
    <w:name w:val="Стиль12931"/>
    <w:rsid w:val="0051653A"/>
  </w:style>
  <w:style w:type="numbering" w:customStyle="1" w:styleId="24010">
    <w:name w:val="Стиль2401"/>
    <w:basedOn w:val="a2"/>
    <w:rsid w:val="0051653A"/>
  </w:style>
  <w:style w:type="numbering" w:customStyle="1" w:styleId="14010">
    <w:name w:val="Стиль1401"/>
    <w:rsid w:val="0051653A"/>
  </w:style>
  <w:style w:type="numbering" w:customStyle="1" w:styleId="2717">
    <w:name w:val="Нет списка271"/>
    <w:next w:val="a2"/>
    <w:uiPriority w:val="99"/>
    <w:semiHidden/>
    <w:unhideWhenUsed/>
    <w:rsid w:val="0051653A"/>
  </w:style>
  <w:style w:type="table" w:customStyle="1" w:styleId="2718">
    <w:name w:val="Сетка таблицы2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4">
    <w:name w:val="Стиль таблицы12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0">
    <w:name w:val="Стиль2441"/>
    <w:basedOn w:val="a2"/>
    <w:rsid w:val="0051653A"/>
  </w:style>
  <w:style w:type="numbering" w:customStyle="1" w:styleId="14410">
    <w:name w:val="Стиль1441"/>
    <w:rsid w:val="0051653A"/>
  </w:style>
  <w:style w:type="numbering" w:customStyle="1" w:styleId="11616">
    <w:name w:val="Нет списка1161"/>
    <w:next w:val="a2"/>
    <w:uiPriority w:val="99"/>
    <w:semiHidden/>
    <w:unhideWhenUsed/>
    <w:rsid w:val="0051653A"/>
  </w:style>
  <w:style w:type="numbering" w:customStyle="1" w:styleId="31510">
    <w:name w:val="Стиль3151"/>
    <w:uiPriority w:val="99"/>
    <w:rsid w:val="0051653A"/>
  </w:style>
  <w:style w:type="numbering" w:customStyle="1" w:styleId="21241">
    <w:name w:val="Стиль21241"/>
    <w:basedOn w:val="a2"/>
    <w:rsid w:val="0051653A"/>
  </w:style>
  <w:style w:type="numbering" w:customStyle="1" w:styleId="112410">
    <w:name w:val="Стиль11241"/>
    <w:rsid w:val="0051653A"/>
  </w:style>
  <w:style w:type="numbering" w:customStyle="1" w:styleId="2815">
    <w:name w:val="Нет списка281"/>
    <w:next w:val="a2"/>
    <w:uiPriority w:val="99"/>
    <w:semiHidden/>
    <w:unhideWhenUsed/>
    <w:rsid w:val="0051653A"/>
  </w:style>
  <w:style w:type="table" w:customStyle="1" w:styleId="2816">
    <w:name w:val="Сетка таблицы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4">
    <w:name w:val="Стиль таблицы12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1">
    <w:name w:val="Стиль2451"/>
    <w:basedOn w:val="a2"/>
    <w:rsid w:val="0051653A"/>
  </w:style>
  <w:style w:type="numbering" w:customStyle="1" w:styleId="14510">
    <w:name w:val="Стиль1451"/>
    <w:rsid w:val="0051653A"/>
  </w:style>
  <w:style w:type="numbering" w:customStyle="1" w:styleId="11716">
    <w:name w:val="Нет списка1171"/>
    <w:next w:val="a2"/>
    <w:uiPriority w:val="99"/>
    <w:semiHidden/>
    <w:unhideWhenUsed/>
    <w:rsid w:val="0051653A"/>
  </w:style>
  <w:style w:type="numbering" w:customStyle="1" w:styleId="31610">
    <w:name w:val="Стиль3161"/>
    <w:uiPriority w:val="99"/>
    <w:rsid w:val="0051653A"/>
  </w:style>
  <w:style w:type="numbering" w:customStyle="1" w:styleId="21251">
    <w:name w:val="Стиль21251"/>
    <w:basedOn w:val="a2"/>
    <w:rsid w:val="0051653A"/>
  </w:style>
  <w:style w:type="numbering" w:customStyle="1" w:styleId="112510">
    <w:name w:val="Стиль11251"/>
    <w:rsid w:val="0051653A"/>
  </w:style>
  <w:style w:type="table" w:customStyle="1" w:styleId="2915">
    <w:name w:val="Сетка таблицы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4">
    <w:name w:val="Стиль таблицы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1">
    <w:name w:val="Стиль2461"/>
    <w:basedOn w:val="a2"/>
    <w:rsid w:val="0051653A"/>
  </w:style>
  <w:style w:type="numbering" w:customStyle="1" w:styleId="14610">
    <w:name w:val="Стиль1461"/>
    <w:rsid w:val="0051653A"/>
  </w:style>
  <w:style w:type="numbering" w:customStyle="1" w:styleId="31710">
    <w:name w:val="Стиль3171"/>
    <w:uiPriority w:val="99"/>
    <w:rsid w:val="0051653A"/>
  </w:style>
  <w:style w:type="numbering" w:customStyle="1" w:styleId="21261">
    <w:name w:val="Стиль21261"/>
    <w:basedOn w:val="a2"/>
    <w:rsid w:val="0051653A"/>
  </w:style>
  <w:style w:type="numbering" w:customStyle="1" w:styleId="112610">
    <w:name w:val="Стиль11261"/>
    <w:rsid w:val="0051653A"/>
  </w:style>
  <w:style w:type="numbering" w:customStyle="1" w:styleId="2916">
    <w:name w:val="Нет списка291"/>
    <w:next w:val="a2"/>
    <w:uiPriority w:val="99"/>
    <w:semiHidden/>
    <w:unhideWhenUsed/>
    <w:rsid w:val="0051653A"/>
  </w:style>
  <w:style w:type="table" w:customStyle="1" w:styleId="3010">
    <w:name w:val="Сетка таблицы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4">
    <w:name w:val="Стиль таблицы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1">
    <w:name w:val="Стиль2471"/>
    <w:basedOn w:val="a2"/>
    <w:rsid w:val="0051653A"/>
  </w:style>
  <w:style w:type="numbering" w:customStyle="1" w:styleId="14710">
    <w:name w:val="Стиль1471"/>
    <w:rsid w:val="0051653A"/>
  </w:style>
  <w:style w:type="numbering" w:customStyle="1" w:styleId="11815">
    <w:name w:val="Нет списка1181"/>
    <w:next w:val="a2"/>
    <w:uiPriority w:val="99"/>
    <w:semiHidden/>
    <w:unhideWhenUsed/>
    <w:rsid w:val="0051653A"/>
  </w:style>
  <w:style w:type="numbering" w:customStyle="1" w:styleId="3181">
    <w:name w:val="Стиль3181"/>
    <w:uiPriority w:val="99"/>
    <w:rsid w:val="0051653A"/>
  </w:style>
  <w:style w:type="numbering" w:customStyle="1" w:styleId="21271">
    <w:name w:val="Стиль21271"/>
    <w:basedOn w:val="a2"/>
    <w:rsid w:val="0051653A"/>
  </w:style>
  <w:style w:type="numbering" w:customStyle="1" w:styleId="112710">
    <w:name w:val="Стиль11271"/>
    <w:rsid w:val="0051653A"/>
  </w:style>
  <w:style w:type="numbering" w:customStyle="1" w:styleId="3011">
    <w:name w:val="Нет списка301"/>
    <w:next w:val="a2"/>
    <w:uiPriority w:val="99"/>
    <w:semiHidden/>
    <w:unhideWhenUsed/>
    <w:rsid w:val="0051653A"/>
  </w:style>
  <w:style w:type="table" w:customStyle="1" w:styleId="3417">
    <w:name w:val="Сетка таблицы3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4">
    <w:name w:val="Стиль таблицы12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0">
    <w:name w:val="Стиль2481"/>
    <w:basedOn w:val="a2"/>
    <w:rsid w:val="0051653A"/>
  </w:style>
  <w:style w:type="numbering" w:customStyle="1" w:styleId="14810">
    <w:name w:val="Стиль1481"/>
    <w:rsid w:val="0051653A"/>
  </w:style>
  <w:style w:type="numbering" w:customStyle="1" w:styleId="11915">
    <w:name w:val="Нет списка1191"/>
    <w:next w:val="a2"/>
    <w:uiPriority w:val="99"/>
    <w:semiHidden/>
    <w:unhideWhenUsed/>
    <w:rsid w:val="0051653A"/>
  </w:style>
  <w:style w:type="numbering" w:customStyle="1" w:styleId="3191">
    <w:name w:val="Стиль3191"/>
    <w:uiPriority w:val="99"/>
    <w:rsid w:val="0051653A"/>
  </w:style>
  <w:style w:type="numbering" w:customStyle="1" w:styleId="21281">
    <w:name w:val="Стиль21281"/>
    <w:basedOn w:val="a2"/>
    <w:rsid w:val="0051653A"/>
  </w:style>
  <w:style w:type="numbering" w:customStyle="1" w:styleId="11281">
    <w:name w:val="Стиль11281"/>
    <w:rsid w:val="0051653A"/>
  </w:style>
  <w:style w:type="table" w:customStyle="1" w:styleId="3515">
    <w:name w:val="Сетка таблицы3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8">
    <w:name w:val="Нет списка341"/>
    <w:next w:val="a2"/>
    <w:uiPriority w:val="99"/>
    <w:semiHidden/>
    <w:unhideWhenUsed/>
    <w:rsid w:val="0051653A"/>
  </w:style>
  <w:style w:type="numbering" w:customStyle="1" w:styleId="1201b">
    <w:name w:val="Нет списка1201"/>
    <w:next w:val="a2"/>
    <w:uiPriority w:val="99"/>
    <w:semiHidden/>
    <w:unhideWhenUsed/>
    <w:rsid w:val="0051653A"/>
  </w:style>
  <w:style w:type="table" w:customStyle="1" w:styleId="3611">
    <w:name w:val="Сетка таблицы3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1">
    <w:name w:val="Стиль таблицы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0">
    <w:name w:val="Стиль2491"/>
    <w:basedOn w:val="a2"/>
    <w:rsid w:val="0051653A"/>
  </w:style>
  <w:style w:type="numbering" w:customStyle="1" w:styleId="14910">
    <w:name w:val="Стиль1491"/>
    <w:rsid w:val="0051653A"/>
  </w:style>
  <w:style w:type="numbering" w:customStyle="1" w:styleId="111019">
    <w:name w:val="Нет списка11101"/>
    <w:next w:val="a2"/>
    <w:uiPriority w:val="99"/>
    <w:semiHidden/>
    <w:unhideWhenUsed/>
    <w:rsid w:val="0051653A"/>
  </w:style>
  <w:style w:type="numbering" w:customStyle="1" w:styleId="3201">
    <w:name w:val="Стиль3201"/>
    <w:uiPriority w:val="99"/>
    <w:rsid w:val="0051653A"/>
  </w:style>
  <w:style w:type="numbering" w:customStyle="1" w:styleId="21291">
    <w:name w:val="Стиль21291"/>
    <w:basedOn w:val="a2"/>
    <w:rsid w:val="0051653A"/>
  </w:style>
  <w:style w:type="numbering" w:customStyle="1" w:styleId="11291">
    <w:name w:val="Стиль11291"/>
    <w:rsid w:val="0051653A"/>
  </w:style>
  <w:style w:type="numbering" w:customStyle="1" w:styleId="1111410">
    <w:name w:val="Стиль111141"/>
    <w:rsid w:val="0051653A"/>
  </w:style>
  <w:style w:type="numbering" w:customStyle="1" w:styleId="211151">
    <w:name w:val="Стиль211151"/>
    <w:basedOn w:val="a2"/>
    <w:rsid w:val="0051653A"/>
  </w:style>
  <w:style w:type="numbering" w:customStyle="1" w:styleId="212101">
    <w:name w:val="Стиль212101"/>
    <w:basedOn w:val="a2"/>
    <w:rsid w:val="0051653A"/>
  </w:style>
  <w:style w:type="numbering" w:customStyle="1" w:styleId="22171">
    <w:name w:val="Стиль22171"/>
    <w:basedOn w:val="a2"/>
    <w:rsid w:val="0051653A"/>
  </w:style>
  <w:style w:type="numbering" w:customStyle="1" w:styleId="121610">
    <w:name w:val="Стиль12161"/>
    <w:rsid w:val="0051653A"/>
  </w:style>
  <w:style w:type="numbering" w:customStyle="1" w:styleId="21014">
    <w:name w:val="Нет списка2101"/>
    <w:next w:val="a2"/>
    <w:uiPriority w:val="99"/>
    <w:semiHidden/>
    <w:unhideWhenUsed/>
    <w:rsid w:val="0051653A"/>
  </w:style>
  <w:style w:type="numbering" w:customStyle="1" w:styleId="3516">
    <w:name w:val="Нет списка351"/>
    <w:next w:val="a2"/>
    <w:uiPriority w:val="99"/>
    <w:semiHidden/>
    <w:unhideWhenUsed/>
    <w:rsid w:val="0051653A"/>
  </w:style>
  <w:style w:type="table" w:customStyle="1" w:styleId="11517">
    <w:name w:val="Сетка таблицы1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тиль таблицы11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1">
    <w:name w:val="Стиль23101"/>
    <w:basedOn w:val="a2"/>
    <w:rsid w:val="0051653A"/>
  </w:style>
  <w:style w:type="numbering" w:customStyle="1" w:styleId="131010">
    <w:name w:val="Стиль13101"/>
    <w:rsid w:val="0051653A"/>
  </w:style>
  <w:style w:type="numbering" w:customStyle="1" w:styleId="111412">
    <w:name w:val="Нет списка11141"/>
    <w:next w:val="a2"/>
    <w:uiPriority w:val="99"/>
    <w:semiHidden/>
    <w:unhideWhenUsed/>
    <w:rsid w:val="0051653A"/>
  </w:style>
  <w:style w:type="numbering" w:customStyle="1" w:styleId="21341">
    <w:name w:val="Стиль21341"/>
    <w:basedOn w:val="a2"/>
    <w:rsid w:val="0051653A"/>
  </w:style>
  <w:style w:type="numbering" w:customStyle="1" w:styleId="1121010">
    <w:name w:val="Стиль112101"/>
    <w:rsid w:val="0051653A"/>
  </w:style>
  <w:style w:type="numbering" w:customStyle="1" w:styleId="4410">
    <w:name w:val="Нет списка441"/>
    <w:next w:val="a2"/>
    <w:uiPriority w:val="99"/>
    <w:semiHidden/>
    <w:unhideWhenUsed/>
    <w:rsid w:val="0051653A"/>
  </w:style>
  <w:style w:type="table" w:customStyle="1" w:styleId="21015">
    <w:name w:val="Сетка таблицы2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1">
    <w:name w:val="Стиль таблицы12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1">
    <w:name w:val="Стиль24101"/>
    <w:basedOn w:val="a2"/>
    <w:rsid w:val="0051653A"/>
  </w:style>
  <w:style w:type="numbering" w:customStyle="1" w:styleId="141010">
    <w:name w:val="Стиль14101"/>
    <w:rsid w:val="0051653A"/>
  </w:style>
  <w:style w:type="numbering" w:customStyle="1" w:styleId="12415">
    <w:name w:val="Нет списка1241"/>
    <w:next w:val="a2"/>
    <w:uiPriority w:val="99"/>
    <w:semiHidden/>
    <w:unhideWhenUsed/>
    <w:rsid w:val="0051653A"/>
  </w:style>
  <w:style w:type="numbering" w:customStyle="1" w:styleId="21441">
    <w:name w:val="Стиль21441"/>
    <w:basedOn w:val="a2"/>
    <w:rsid w:val="0051653A"/>
  </w:style>
  <w:style w:type="numbering" w:customStyle="1" w:styleId="113410">
    <w:name w:val="Стиль11341"/>
    <w:rsid w:val="0051653A"/>
  </w:style>
  <w:style w:type="numbering" w:customStyle="1" w:styleId="5410">
    <w:name w:val="Нет списка541"/>
    <w:next w:val="a2"/>
    <w:uiPriority w:val="99"/>
    <w:semiHidden/>
    <w:unhideWhenUsed/>
    <w:rsid w:val="0051653A"/>
  </w:style>
  <w:style w:type="numbering" w:customStyle="1" w:styleId="6410">
    <w:name w:val="Нет списка641"/>
    <w:next w:val="a2"/>
    <w:uiPriority w:val="99"/>
    <w:semiHidden/>
    <w:unhideWhenUsed/>
    <w:rsid w:val="0051653A"/>
  </w:style>
  <w:style w:type="table" w:customStyle="1" w:styleId="3711">
    <w:name w:val="Сетка таблицы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тиль таблицы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10">
    <w:name w:val="Стиль2541"/>
    <w:basedOn w:val="a2"/>
    <w:rsid w:val="0051653A"/>
  </w:style>
  <w:style w:type="numbering" w:customStyle="1" w:styleId="15410">
    <w:name w:val="Стиль1541"/>
    <w:rsid w:val="0051653A"/>
  </w:style>
  <w:style w:type="numbering" w:customStyle="1" w:styleId="2641">
    <w:name w:val="Стиль2641"/>
    <w:basedOn w:val="a2"/>
    <w:rsid w:val="0051653A"/>
  </w:style>
  <w:style w:type="numbering" w:customStyle="1" w:styleId="16410">
    <w:name w:val="Стиль1641"/>
    <w:rsid w:val="0051653A"/>
  </w:style>
  <w:style w:type="numbering" w:customStyle="1" w:styleId="7410">
    <w:name w:val="Нет списка741"/>
    <w:next w:val="a2"/>
    <w:uiPriority w:val="99"/>
    <w:semiHidden/>
    <w:unhideWhenUsed/>
    <w:rsid w:val="0051653A"/>
  </w:style>
  <w:style w:type="table" w:customStyle="1" w:styleId="4411">
    <w:name w:val="Сетка таблицы4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тиль таблицы14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1">
    <w:name w:val="Стиль2741"/>
    <w:basedOn w:val="a2"/>
    <w:rsid w:val="0051653A"/>
  </w:style>
  <w:style w:type="numbering" w:customStyle="1" w:styleId="17410">
    <w:name w:val="Стиль1741"/>
    <w:rsid w:val="0051653A"/>
  </w:style>
  <w:style w:type="numbering" w:customStyle="1" w:styleId="13412">
    <w:name w:val="Нет списка1341"/>
    <w:next w:val="a2"/>
    <w:uiPriority w:val="99"/>
    <w:semiHidden/>
    <w:unhideWhenUsed/>
    <w:rsid w:val="0051653A"/>
  </w:style>
  <w:style w:type="numbering" w:customStyle="1" w:styleId="21541">
    <w:name w:val="Стиль21541"/>
    <w:basedOn w:val="a2"/>
    <w:rsid w:val="0051653A"/>
  </w:style>
  <w:style w:type="numbering" w:customStyle="1" w:styleId="114410">
    <w:name w:val="Стиль11441"/>
    <w:rsid w:val="0051653A"/>
  </w:style>
  <w:style w:type="numbering" w:customStyle="1" w:styleId="8410">
    <w:name w:val="Нет списка841"/>
    <w:next w:val="a2"/>
    <w:uiPriority w:val="99"/>
    <w:semiHidden/>
    <w:unhideWhenUsed/>
    <w:rsid w:val="0051653A"/>
  </w:style>
  <w:style w:type="table" w:customStyle="1" w:styleId="5411">
    <w:name w:val="Сетка таблицы5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тиль таблицы15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1">
    <w:name w:val="Стиль2841"/>
    <w:basedOn w:val="a2"/>
    <w:rsid w:val="0051653A"/>
  </w:style>
  <w:style w:type="numbering" w:customStyle="1" w:styleId="18410">
    <w:name w:val="Стиль1841"/>
    <w:rsid w:val="0051653A"/>
  </w:style>
  <w:style w:type="numbering" w:customStyle="1" w:styleId="14412">
    <w:name w:val="Нет списка1441"/>
    <w:next w:val="a2"/>
    <w:uiPriority w:val="99"/>
    <w:semiHidden/>
    <w:unhideWhenUsed/>
    <w:rsid w:val="0051653A"/>
  </w:style>
  <w:style w:type="numbering" w:customStyle="1" w:styleId="21641">
    <w:name w:val="Стиль21641"/>
    <w:basedOn w:val="a2"/>
    <w:rsid w:val="0051653A"/>
  </w:style>
  <w:style w:type="numbering" w:customStyle="1" w:styleId="11541">
    <w:name w:val="Стиль11541"/>
    <w:rsid w:val="0051653A"/>
  </w:style>
  <w:style w:type="numbering" w:customStyle="1" w:styleId="9410">
    <w:name w:val="Нет списка941"/>
    <w:next w:val="a2"/>
    <w:semiHidden/>
    <w:rsid w:val="0051653A"/>
  </w:style>
  <w:style w:type="table" w:customStyle="1" w:styleId="6411">
    <w:name w:val="Сетка таблицы6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тиль таблицы16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1">
    <w:name w:val="Стиль2941"/>
    <w:basedOn w:val="a2"/>
    <w:rsid w:val="0051653A"/>
  </w:style>
  <w:style w:type="numbering" w:customStyle="1" w:styleId="19410">
    <w:name w:val="Стиль1941"/>
    <w:rsid w:val="0051653A"/>
  </w:style>
  <w:style w:type="numbering" w:customStyle="1" w:styleId="31101">
    <w:name w:val="Стиль31101"/>
    <w:uiPriority w:val="99"/>
    <w:rsid w:val="0051653A"/>
  </w:style>
  <w:style w:type="numbering" w:customStyle="1" w:styleId="21741">
    <w:name w:val="Стиль21741"/>
    <w:basedOn w:val="a2"/>
    <w:rsid w:val="0051653A"/>
  </w:style>
  <w:style w:type="numbering" w:customStyle="1" w:styleId="11641">
    <w:name w:val="Стиль11641"/>
    <w:rsid w:val="0051653A"/>
  </w:style>
  <w:style w:type="numbering" w:customStyle="1" w:styleId="10410">
    <w:name w:val="Нет списка1041"/>
    <w:next w:val="a2"/>
    <w:uiPriority w:val="99"/>
    <w:semiHidden/>
    <w:unhideWhenUsed/>
    <w:rsid w:val="0051653A"/>
  </w:style>
  <w:style w:type="table" w:customStyle="1" w:styleId="7411">
    <w:name w:val="Сетка таблицы7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1">
    <w:name w:val="Стиль таблицы17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1">
    <w:name w:val="Стиль21041"/>
    <w:basedOn w:val="a2"/>
    <w:rsid w:val="0051653A"/>
  </w:style>
  <w:style w:type="numbering" w:customStyle="1" w:styleId="110410">
    <w:name w:val="Стиль11041"/>
    <w:rsid w:val="0051653A"/>
  </w:style>
  <w:style w:type="numbering" w:customStyle="1" w:styleId="15412">
    <w:name w:val="Нет списка1541"/>
    <w:next w:val="a2"/>
    <w:uiPriority w:val="99"/>
    <w:semiHidden/>
    <w:unhideWhenUsed/>
    <w:rsid w:val="0051653A"/>
  </w:style>
  <w:style w:type="numbering" w:customStyle="1" w:styleId="3241">
    <w:name w:val="Стиль3241"/>
    <w:uiPriority w:val="99"/>
    <w:rsid w:val="0051653A"/>
  </w:style>
  <w:style w:type="numbering" w:customStyle="1" w:styleId="21841">
    <w:name w:val="Стиль21841"/>
    <w:basedOn w:val="a2"/>
    <w:rsid w:val="0051653A"/>
  </w:style>
  <w:style w:type="numbering" w:customStyle="1" w:styleId="11741">
    <w:name w:val="Стиль11741"/>
    <w:rsid w:val="0051653A"/>
  </w:style>
  <w:style w:type="numbering" w:customStyle="1" w:styleId="16412">
    <w:name w:val="Нет списка1641"/>
    <w:next w:val="a2"/>
    <w:uiPriority w:val="99"/>
    <w:semiHidden/>
    <w:unhideWhenUsed/>
    <w:rsid w:val="0051653A"/>
  </w:style>
  <w:style w:type="table" w:customStyle="1" w:styleId="8411">
    <w:name w:val="Сетка таблицы8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1">
    <w:name w:val="Стиль таблицы18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1">
    <w:name w:val="Стиль21941"/>
    <w:basedOn w:val="a2"/>
    <w:rsid w:val="0051653A"/>
  </w:style>
  <w:style w:type="numbering" w:customStyle="1" w:styleId="11841">
    <w:name w:val="Стиль11841"/>
    <w:rsid w:val="0051653A"/>
  </w:style>
  <w:style w:type="numbering" w:customStyle="1" w:styleId="17412">
    <w:name w:val="Нет списка1741"/>
    <w:next w:val="a2"/>
    <w:uiPriority w:val="99"/>
    <w:semiHidden/>
    <w:unhideWhenUsed/>
    <w:rsid w:val="0051653A"/>
  </w:style>
  <w:style w:type="numbering" w:customStyle="1" w:styleId="3341">
    <w:name w:val="Стиль3341"/>
    <w:uiPriority w:val="99"/>
    <w:rsid w:val="0051653A"/>
  </w:style>
  <w:style w:type="numbering" w:customStyle="1" w:styleId="211041">
    <w:name w:val="Стиль211041"/>
    <w:basedOn w:val="a2"/>
    <w:rsid w:val="0051653A"/>
  </w:style>
  <w:style w:type="numbering" w:customStyle="1" w:styleId="11941">
    <w:name w:val="Стиль11941"/>
    <w:rsid w:val="0051653A"/>
  </w:style>
  <w:style w:type="numbering" w:customStyle="1" w:styleId="18412">
    <w:name w:val="Нет списка1841"/>
    <w:next w:val="a2"/>
    <w:uiPriority w:val="99"/>
    <w:semiHidden/>
    <w:unhideWhenUsed/>
    <w:rsid w:val="0051653A"/>
  </w:style>
  <w:style w:type="table" w:customStyle="1" w:styleId="9411">
    <w:name w:val="Сетка таблицы9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1">
    <w:name w:val="Стиль таблицы19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1">
    <w:name w:val="Стиль22051"/>
    <w:basedOn w:val="a2"/>
    <w:rsid w:val="0051653A"/>
  </w:style>
  <w:style w:type="numbering" w:customStyle="1" w:styleId="12051">
    <w:name w:val="Стиль12051"/>
    <w:rsid w:val="0051653A"/>
  </w:style>
  <w:style w:type="numbering" w:customStyle="1" w:styleId="22181">
    <w:name w:val="Стиль22181"/>
    <w:basedOn w:val="a2"/>
    <w:rsid w:val="0051653A"/>
  </w:style>
  <w:style w:type="numbering" w:customStyle="1" w:styleId="121710">
    <w:name w:val="Стиль12171"/>
    <w:rsid w:val="0051653A"/>
  </w:style>
  <w:style w:type="numbering" w:customStyle="1" w:styleId="22241">
    <w:name w:val="Стиль22241"/>
    <w:basedOn w:val="a2"/>
    <w:rsid w:val="0051653A"/>
  </w:style>
  <w:style w:type="numbering" w:customStyle="1" w:styleId="12241">
    <w:name w:val="Стиль12241"/>
    <w:rsid w:val="0051653A"/>
  </w:style>
  <w:style w:type="numbering" w:customStyle="1" w:styleId="19412">
    <w:name w:val="Нет списка1941"/>
    <w:next w:val="a2"/>
    <w:uiPriority w:val="99"/>
    <w:semiHidden/>
    <w:unhideWhenUsed/>
    <w:rsid w:val="0051653A"/>
  </w:style>
  <w:style w:type="table" w:customStyle="1" w:styleId="10411">
    <w:name w:val="Сетка таблицы10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1">
    <w:name w:val="Стиль таблицы110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1">
    <w:name w:val="Стиль22341"/>
    <w:basedOn w:val="a2"/>
    <w:rsid w:val="0051653A"/>
  </w:style>
  <w:style w:type="numbering" w:customStyle="1" w:styleId="12341">
    <w:name w:val="Стиль12341"/>
    <w:rsid w:val="0051653A"/>
  </w:style>
  <w:style w:type="numbering" w:customStyle="1" w:styleId="22441">
    <w:name w:val="Стиль22441"/>
    <w:basedOn w:val="a2"/>
    <w:rsid w:val="0051653A"/>
  </w:style>
  <w:style w:type="numbering" w:customStyle="1" w:styleId="12441">
    <w:name w:val="Стиль12441"/>
    <w:rsid w:val="0051653A"/>
  </w:style>
  <w:style w:type="numbering" w:customStyle="1" w:styleId="2041">
    <w:name w:val="Нет списка2041"/>
    <w:next w:val="a2"/>
    <w:uiPriority w:val="99"/>
    <w:semiHidden/>
    <w:unhideWhenUsed/>
    <w:rsid w:val="0051653A"/>
  </w:style>
  <w:style w:type="table" w:customStyle="1" w:styleId="11617">
    <w:name w:val="Сетка таблицы11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тиль таблицы111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1">
    <w:name w:val="Стиль22541"/>
    <w:basedOn w:val="a2"/>
    <w:rsid w:val="0051653A"/>
  </w:style>
  <w:style w:type="numbering" w:customStyle="1" w:styleId="12541">
    <w:name w:val="Стиль12541"/>
    <w:rsid w:val="0051653A"/>
  </w:style>
  <w:style w:type="table" w:customStyle="1" w:styleId="12416">
    <w:name w:val="Сетка таблицы12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тиль таблицы112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1">
    <w:name w:val="Стиль22641"/>
    <w:basedOn w:val="a2"/>
    <w:rsid w:val="0051653A"/>
  </w:style>
  <w:style w:type="numbering" w:customStyle="1" w:styleId="12641">
    <w:name w:val="Стиль12641"/>
    <w:rsid w:val="0051653A"/>
  </w:style>
  <w:style w:type="numbering" w:customStyle="1" w:styleId="3451">
    <w:name w:val="Стиль3451"/>
    <w:uiPriority w:val="99"/>
    <w:rsid w:val="0051653A"/>
  </w:style>
  <w:style w:type="numbering" w:customStyle="1" w:styleId="211161">
    <w:name w:val="Стиль211161"/>
    <w:basedOn w:val="a2"/>
    <w:rsid w:val="0051653A"/>
  </w:style>
  <w:style w:type="numbering" w:customStyle="1" w:styleId="111051">
    <w:name w:val="Стиль111051"/>
    <w:rsid w:val="0051653A"/>
  </w:style>
  <w:style w:type="numbering" w:customStyle="1" w:styleId="22741">
    <w:name w:val="Стиль22741"/>
    <w:basedOn w:val="a2"/>
    <w:rsid w:val="0051653A"/>
  </w:style>
  <w:style w:type="numbering" w:customStyle="1" w:styleId="12741">
    <w:name w:val="Стиль12741"/>
    <w:rsid w:val="0051653A"/>
  </w:style>
  <w:style w:type="numbering" w:customStyle="1" w:styleId="1111510">
    <w:name w:val="Стиль111151"/>
    <w:rsid w:val="0051653A"/>
  </w:style>
  <w:style w:type="numbering" w:customStyle="1" w:styleId="120141">
    <w:name w:val="Стиль120141"/>
    <w:rsid w:val="0051653A"/>
  </w:style>
  <w:style w:type="table" w:customStyle="1" w:styleId="13413">
    <w:name w:val="Сетка таблицы13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1">
    <w:name w:val="Стиль таблицы1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1">
    <w:name w:val="Стиль22841"/>
    <w:basedOn w:val="a2"/>
    <w:rsid w:val="0051653A"/>
  </w:style>
  <w:style w:type="numbering" w:customStyle="1" w:styleId="12841">
    <w:name w:val="Стиль12841"/>
    <w:rsid w:val="0051653A"/>
  </w:style>
  <w:style w:type="numbering" w:customStyle="1" w:styleId="3541">
    <w:name w:val="Стиль3541"/>
    <w:uiPriority w:val="99"/>
    <w:rsid w:val="0051653A"/>
  </w:style>
  <w:style w:type="numbering" w:customStyle="1" w:styleId="211241">
    <w:name w:val="Стиль211241"/>
    <w:basedOn w:val="a2"/>
    <w:rsid w:val="0051653A"/>
  </w:style>
  <w:style w:type="numbering" w:customStyle="1" w:styleId="111241">
    <w:name w:val="Стиль111241"/>
    <w:rsid w:val="0051653A"/>
  </w:style>
  <w:style w:type="numbering" w:customStyle="1" w:styleId="22941">
    <w:name w:val="Стиль22941"/>
    <w:basedOn w:val="a2"/>
    <w:rsid w:val="0051653A"/>
  </w:style>
  <w:style w:type="numbering" w:customStyle="1" w:styleId="12941">
    <w:name w:val="Стиль12941"/>
    <w:rsid w:val="0051653A"/>
  </w:style>
  <w:style w:type="table" w:customStyle="1" w:styleId="3811">
    <w:name w:val="Сетка таблицы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тиль таблицы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0">
    <w:name w:val="Стиль2501"/>
    <w:basedOn w:val="a2"/>
    <w:rsid w:val="0051653A"/>
  </w:style>
  <w:style w:type="numbering" w:customStyle="1" w:styleId="15010">
    <w:name w:val="Стиль1501"/>
    <w:rsid w:val="0051653A"/>
  </w:style>
  <w:style w:type="numbering" w:customStyle="1" w:styleId="3251">
    <w:name w:val="Стиль3251"/>
    <w:uiPriority w:val="99"/>
    <w:rsid w:val="0051653A"/>
  </w:style>
  <w:style w:type="numbering" w:customStyle="1" w:styleId="21301">
    <w:name w:val="Стиль21301"/>
    <w:basedOn w:val="a2"/>
    <w:rsid w:val="0051653A"/>
  </w:style>
  <w:style w:type="numbering" w:customStyle="1" w:styleId="113010">
    <w:name w:val="Стиль11301"/>
    <w:rsid w:val="0051653A"/>
  </w:style>
  <w:style w:type="numbering" w:customStyle="1" w:styleId="3612">
    <w:name w:val="Нет списка361"/>
    <w:next w:val="a2"/>
    <w:uiPriority w:val="99"/>
    <w:semiHidden/>
    <w:unhideWhenUsed/>
    <w:rsid w:val="0051653A"/>
  </w:style>
  <w:style w:type="table" w:customStyle="1" w:styleId="3911">
    <w:name w:val="Сетка таблицы3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тиль таблицы13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10">
    <w:name w:val="Стиль2551"/>
    <w:basedOn w:val="a2"/>
    <w:rsid w:val="0051653A"/>
  </w:style>
  <w:style w:type="numbering" w:customStyle="1" w:styleId="15510">
    <w:name w:val="Стиль1551"/>
    <w:rsid w:val="0051653A"/>
  </w:style>
  <w:style w:type="numbering" w:customStyle="1" w:styleId="12515">
    <w:name w:val="Нет списка1251"/>
    <w:next w:val="a2"/>
    <w:uiPriority w:val="99"/>
    <w:semiHidden/>
    <w:unhideWhenUsed/>
    <w:rsid w:val="0051653A"/>
  </w:style>
  <w:style w:type="numbering" w:customStyle="1" w:styleId="3261">
    <w:name w:val="Стиль3261"/>
    <w:uiPriority w:val="99"/>
    <w:rsid w:val="0051653A"/>
  </w:style>
  <w:style w:type="numbering" w:customStyle="1" w:styleId="21351">
    <w:name w:val="Стиль21351"/>
    <w:basedOn w:val="a2"/>
    <w:rsid w:val="0051653A"/>
  </w:style>
  <w:style w:type="numbering" w:customStyle="1" w:styleId="113510">
    <w:name w:val="Стиль11351"/>
    <w:rsid w:val="0051653A"/>
  </w:style>
  <w:style w:type="numbering" w:customStyle="1" w:styleId="3712">
    <w:name w:val="Нет списка371"/>
    <w:next w:val="a2"/>
    <w:uiPriority w:val="99"/>
    <w:semiHidden/>
    <w:unhideWhenUsed/>
    <w:rsid w:val="0051653A"/>
  </w:style>
  <w:style w:type="table" w:customStyle="1" w:styleId="4010">
    <w:name w:val="Сетка таблицы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1">
    <w:name w:val="Стиль таблицы13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1">
    <w:name w:val="Стиль2561"/>
    <w:basedOn w:val="a2"/>
    <w:rsid w:val="0051653A"/>
  </w:style>
  <w:style w:type="numbering" w:customStyle="1" w:styleId="15610">
    <w:name w:val="Стиль1561"/>
    <w:rsid w:val="0051653A"/>
  </w:style>
  <w:style w:type="numbering" w:customStyle="1" w:styleId="12615">
    <w:name w:val="Нет списка1261"/>
    <w:next w:val="a2"/>
    <w:uiPriority w:val="99"/>
    <w:semiHidden/>
    <w:unhideWhenUsed/>
    <w:rsid w:val="0051653A"/>
  </w:style>
  <w:style w:type="numbering" w:customStyle="1" w:styleId="3271">
    <w:name w:val="Стиль3271"/>
    <w:uiPriority w:val="99"/>
    <w:rsid w:val="0051653A"/>
  </w:style>
  <w:style w:type="numbering" w:customStyle="1" w:styleId="21361">
    <w:name w:val="Стиль21361"/>
    <w:basedOn w:val="a2"/>
    <w:rsid w:val="0051653A"/>
  </w:style>
  <w:style w:type="numbering" w:customStyle="1" w:styleId="113610">
    <w:name w:val="Стиль11361"/>
    <w:rsid w:val="0051653A"/>
  </w:style>
  <w:style w:type="table" w:customStyle="1" w:styleId="4510">
    <w:name w:val="Сетка таблицы4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2">
    <w:name w:val="Нет списка381"/>
    <w:next w:val="a2"/>
    <w:uiPriority w:val="99"/>
    <w:semiHidden/>
    <w:unhideWhenUsed/>
    <w:rsid w:val="0051653A"/>
  </w:style>
  <w:style w:type="numbering" w:customStyle="1" w:styleId="12715">
    <w:name w:val="Нет списка1271"/>
    <w:next w:val="a2"/>
    <w:uiPriority w:val="99"/>
    <w:semiHidden/>
    <w:unhideWhenUsed/>
    <w:rsid w:val="0051653A"/>
  </w:style>
  <w:style w:type="table" w:customStyle="1" w:styleId="4610">
    <w:name w:val="Сетка таблицы4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1">
    <w:name w:val="Стиль таблицы13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1">
    <w:name w:val="Стиль2571"/>
    <w:basedOn w:val="a2"/>
    <w:rsid w:val="0051653A"/>
  </w:style>
  <w:style w:type="numbering" w:customStyle="1" w:styleId="15710">
    <w:name w:val="Стиль1571"/>
    <w:rsid w:val="0051653A"/>
  </w:style>
  <w:style w:type="numbering" w:customStyle="1" w:styleId="111512">
    <w:name w:val="Нет списка11151"/>
    <w:next w:val="a2"/>
    <w:uiPriority w:val="99"/>
    <w:semiHidden/>
    <w:unhideWhenUsed/>
    <w:rsid w:val="0051653A"/>
  </w:style>
  <w:style w:type="numbering" w:customStyle="1" w:styleId="3281">
    <w:name w:val="Стиль3281"/>
    <w:uiPriority w:val="99"/>
    <w:rsid w:val="0051653A"/>
  </w:style>
  <w:style w:type="numbering" w:customStyle="1" w:styleId="21371">
    <w:name w:val="Стиль21371"/>
    <w:basedOn w:val="a2"/>
    <w:rsid w:val="0051653A"/>
  </w:style>
  <w:style w:type="numbering" w:customStyle="1" w:styleId="113710">
    <w:name w:val="Стиль11371"/>
    <w:rsid w:val="0051653A"/>
  </w:style>
  <w:style w:type="numbering" w:customStyle="1" w:styleId="1111610">
    <w:name w:val="Стиль111161"/>
    <w:rsid w:val="0051653A"/>
  </w:style>
  <w:style w:type="numbering" w:customStyle="1" w:styleId="211171">
    <w:name w:val="Стиль211171"/>
    <w:basedOn w:val="a2"/>
    <w:rsid w:val="0051653A"/>
  </w:style>
  <w:style w:type="numbering" w:customStyle="1" w:styleId="212111">
    <w:name w:val="Стиль212111"/>
    <w:basedOn w:val="a2"/>
    <w:rsid w:val="0051653A"/>
  </w:style>
  <w:style w:type="numbering" w:customStyle="1" w:styleId="22191">
    <w:name w:val="Стиль22191"/>
    <w:basedOn w:val="a2"/>
    <w:rsid w:val="0051653A"/>
  </w:style>
  <w:style w:type="numbering" w:customStyle="1" w:styleId="12181">
    <w:name w:val="Стиль12181"/>
    <w:rsid w:val="0051653A"/>
  </w:style>
  <w:style w:type="numbering" w:customStyle="1" w:styleId="2111a">
    <w:name w:val="Нет списка2111"/>
    <w:next w:val="a2"/>
    <w:uiPriority w:val="99"/>
    <w:semiHidden/>
    <w:unhideWhenUsed/>
    <w:rsid w:val="0051653A"/>
  </w:style>
  <w:style w:type="numbering" w:customStyle="1" w:styleId="3912">
    <w:name w:val="Нет списка391"/>
    <w:next w:val="a2"/>
    <w:uiPriority w:val="99"/>
    <w:semiHidden/>
    <w:unhideWhenUsed/>
    <w:rsid w:val="0051653A"/>
  </w:style>
  <w:style w:type="table" w:customStyle="1" w:styleId="11717">
    <w:name w:val="Сетка таблицы11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тиль таблицы11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1">
    <w:name w:val="Стиль23111"/>
    <w:basedOn w:val="a2"/>
    <w:rsid w:val="0051653A"/>
  </w:style>
  <w:style w:type="numbering" w:customStyle="1" w:styleId="131110">
    <w:name w:val="Стиль13111"/>
    <w:rsid w:val="0051653A"/>
  </w:style>
  <w:style w:type="numbering" w:customStyle="1" w:styleId="111612">
    <w:name w:val="Нет списка11161"/>
    <w:next w:val="a2"/>
    <w:uiPriority w:val="99"/>
    <w:semiHidden/>
    <w:unhideWhenUsed/>
    <w:rsid w:val="0051653A"/>
  </w:style>
  <w:style w:type="numbering" w:customStyle="1" w:styleId="21381">
    <w:name w:val="Стиль21381"/>
    <w:basedOn w:val="a2"/>
    <w:rsid w:val="0051653A"/>
  </w:style>
  <w:style w:type="numbering" w:customStyle="1" w:styleId="1121110">
    <w:name w:val="Стиль112111"/>
    <w:rsid w:val="0051653A"/>
  </w:style>
  <w:style w:type="numbering" w:customStyle="1" w:styleId="4511">
    <w:name w:val="Нет списка451"/>
    <w:next w:val="a2"/>
    <w:uiPriority w:val="99"/>
    <w:semiHidden/>
    <w:unhideWhenUsed/>
    <w:rsid w:val="0051653A"/>
  </w:style>
  <w:style w:type="table" w:customStyle="1" w:styleId="2111b">
    <w:name w:val="Сетка таблицы2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тиль таблицы12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1">
    <w:name w:val="Стиль24111"/>
    <w:basedOn w:val="a2"/>
    <w:rsid w:val="0051653A"/>
  </w:style>
  <w:style w:type="numbering" w:customStyle="1" w:styleId="141110">
    <w:name w:val="Стиль14111"/>
    <w:rsid w:val="0051653A"/>
  </w:style>
  <w:style w:type="numbering" w:customStyle="1" w:styleId="12815">
    <w:name w:val="Нет списка1281"/>
    <w:next w:val="a2"/>
    <w:uiPriority w:val="99"/>
    <w:semiHidden/>
    <w:unhideWhenUsed/>
    <w:rsid w:val="0051653A"/>
  </w:style>
  <w:style w:type="numbering" w:customStyle="1" w:styleId="21451">
    <w:name w:val="Стиль21451"/>
    <w:basedOn w:val="a2"/>
    <w:rsid w:val="0051653A"/>
  </w:style>
  <w:style w:type="numbering" w:customStyle="1" w:styleId="11381">
    <w:name w:val="Стиль11381"/>
    <w:rsid w:val="0051653A"/>
  </w:style>
  <w:style w:type="numbering" w:customStyle="1" w:styleId="5510">
    <w:name w:val="Нет списка551"/>
    <w:next w:val="a2"/>
    <w:uiPriority w:val="99"/>
    <w:semiHidden/>
    <w:unhideWhenUsed/>
    <w:rsid w:val="0051653A"/>
  </w:style>
  <w:style w:type="numbering" w:customStyle="1" w:styleId="6510">
    <w:name w:val="Нет списка651"/>
    <w:next w:val="a2"/>
    <w:uiPriority w:val="99"/>
    <w:semiHidden/>
    <w:unhideWhenUsed/>
    <w:rsid w:val="0051653A"/>
  </w:style>
  <w:style w:type="table" w:customStyle="1" w:styleId="31011">
    <w:name w:val="Сетка таблицы3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1">
    <w:name w:val="Стиль таблицы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1">
    <w:name w:val="Стиль2581"/>
    <w:basedOn w:val="a2"/>
    <w:rsid w:val="0051653A"/>
  </w:style>
  <w:style w:type="numbering" w:customStyle="1" w:styleId="15810">
    <w:name w:val="Стиль1581"/>
    <w:rsid w:val="0051653A"/>
  </w:style>
  <w:style w:type="numbering" w:customStyle="1" w:styleId="2651">
    <w:name w:val="Стиль2651"/>
    <w:basedOn w:val="a2"/>
    <w:rsid w:val="0051653A"/>
  </w:style>
  <w:style w:type="numbering" w:customStyle="1" w:styleId="16510">
    <w:name w:val="Стиль1651"/>
    <w:rsid w:val="0051653A"/>
  </w:style>
  <w:style w:type="numbering" w:customStyle="1" w:styleId="7510">
    <w:name w:val="Нет списка751"/>
    <w:next w:val="a2"/>
    <w:uiPriority w:val="99"/>
    <w:semiHidden/>
    <w:unhideWhenUsed/>
    <w:rsid w:val="0051653A"/>
  </w:style>
  <w:style w:type="table" w:customStyle="1" w:styleId="4710">
    <w:name w:val="Сетка таблицы4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тиль таблицы14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1">
    <w:name w:val="Стиль2751"/>
    <w:basedOn w:val="a2"/>
    <w:rsid w:val="0051653A"/>
  </w:style>
  <w:style w:type="numbering" w:customStyle="1" w:styleId="17510">
    <w:name w:val="Стиль1751"/>
    <w:rsid w:val="0051653A"/>
  </w:style>
  <w:style w:type="numbering" w:customStyle="1" w:styleId="13512">
    <w:name w:val="Нет списка1351"/>
    <w:next w:val="a2"/>
    <w:uiPriority w:val="99"/>
    <w:semiHidden/>
    <w:unhideWhenUsed/>
    <w:rsid w:val="0051653A"/>
  </w:style>
  <w:style w:type="numbering" w:customStyle="1" w:styleId="21551">
    <w:name w:val="Стиль21551"/>
    <w:basedOn w:val="a2"/>
    <w:rsid w:val="0051653A"/>
  </w:style>
  <w:style w:type="numbering" w:customStyle="1" w:styleId="114510">
    <w:name w:val="Стиль11451"/>
    <w:rsid w:val="0051653A"/>
  </w:style>
  <w:style w:type="numbering" w:customStyle="1" w:styleId="8510">
    <w:name w:val="Нет списка851"/>
    <w:next w:val="a2"/>
    <w:uiPriority w:val="99"/>
    <w:semiHidden/>
    <w:unhideWhenUsed/>
    <w:rsid w:val="0051653A"/>
  </w:style>
  <w:style w:type="table" w:customStyle="1" w:styleId="5511">
    <w:name w:val="Сетка таблицы5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тиль таблицы15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1">
    <w:name w:val="Стиль2851"/>
    <w:basedOn w:val="a2"/>
    <w:rsid w:val="0051653A"/>
  </w:style>
  <w:style w:type="numbering" w:customStyle="1" w:styleId="18510">
    <w:name w:val="Стиль1851"/>
    <w:rsid w:val="0051653A"/>
  </w:style>
  <w:style w:type="numbering" w:customStyle="1" w:styleId="14512">
    <w:name w:val="Нет списка1451"/>
    <w:next w:val="a2"/>
    <w:uiPriority w:val="99"/>
    <w:semiHidden/>
    <w:unhideWhenUsed/>
    <w:rsid w:val="0051653A"/>
  </w:style>
  <w:style w:type="numbering" w:customStyle="1" w:styleId="21651">
    <w:name w:val="Стиль21651"/>
    <w:basedOn w:val="a2"/>
    <w:rsid w:val="0051653A"/>
  </w:style>
  <w:style w:type="numbering" w:customStyle="1" w:styleId="11551">
    <w:name w:val="Стиль11551"/>
    <w:rsid w:val="0051653A"/>
  </w:style>
  <w:style w:type="numbering" w:customStyle="1" w:styleId="9510">
    <w:name w:val="Нет списка951"/>
    <w:next w:val="a2"/>
    <w:semiHidden/>
    <w:rsid w:val="0051653A"/>
  </w:style>
  <w:style w:type="table" w:customStyle="1" w:styleId="6511">
    <w:name w:val="Сетка таблицы6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тиль таблицы16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1">
    <w:name w:val="Стиль2951"/>
    <w:basedOn w:val="a2"/>
    <w:rsid w:val="0051653A"/>
  </w:style>
  <w:style w:type="numbering" w:customStyle="1" w:styleId="19510">
    <w:name w:val="Стиль1951"/>
    <w:rsid w:val="0051653A"/>
  </w:style>
  <w:style w:type="numbering" w:customStyle="1" w:styleId="31111">
    <w:name w:val="Стиль31111"/>
    <w:uiPriority w:val="99"/>
    <w:rsid w:val="0051653A"/>
  </w:style>
  <w:style w:type="numbering" w:customStyle="1" w:styleId="21751">
    <w:name w:val="Стиль21751"/>
    <w:basedOn w:val="a2"/>
    <w:rsid w:val="0051653A"/>
  </w:style>
  <w:style w:type="numbering" w:customStyle="1" w:styleId="11651">
    <w:name w:val="Стиль11651"/>
    <w:rsid w:val="0051653A"/>
  </w:style>
  <w:style w:type="numbering" w:customStyle="1" w:styleId="1051">
    <w:name w:val="Нет списка1051"/>
    <w:next w:val="a2"/>
    <w:uiPriority w:val="99"/>
    <w:semiHidden/>
    <w:unhideWhenUsed/>
    <w:rsid w:val="0051653A"/>
  </w:style>
  <w:style w:type="table" w:customStyle="1" w:styleId="7511">
    <w:name w:val="Сетка таблицы7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1">
    <w:name w:val="Стиль таблицы17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1">
    <w:name w:val="Стиль21051"/>
    <w:basedOn w:val="a2"/>
    <w:rsid w:val="0051653A"/>
  </w:style>
  <w:style w:type="numbering" w:customStyle="1" w:styleId="110510">
    <w:name w:val="Стиль11051"/>
    <w:rsid w:val="0051653A"/>
  </w:style>
  <w:style w:type="numbering" w:customStyle="1" w:styleId="15512">
    <w:name w:val="Нет списка1551"/>
    <w:next w:val="a2"/>
    <w:uiPriority w:val="99"/>
    <w:semiHidden/>
    <w:unhideWhenUsed/>
    <w:rsid w:val="0051653A"/>
  </w:style>
  <w:style w:type="numbering" w:customStyle="1" w:styleId="3291">
    <w:name w:val="Стиль3291"/>
    <w:uiPriority w:val="99"/>
    <w:rsid w:val="0051653A"/>
  </w:style>
  <w:style w:type="numbering" w:customStyle="1" w:styleId="21851">
    <w:name w:val="Стиль21851"/>
    <w:basedOn w:val="a2"/>
    <w:rsid w:val="0051653A"/>
  </w:style>
  <w:style w:type="numbering" w:customStyle="1" w:styleId="11751">
    <w:name w:val="Стиль11751"/>
    <w:rsid w:val="0051653A"/>
  </w:style>
  <w:style w:type="numbering" w:customStyle="1" w:styleId="16512">
    <w:name w:val="Нет списка1651"/>
    <w:next w:val="a2"/>
    <w:uiPriority w:val="99"/>
    <w:semiHidden/>
    <w:unhideWhenUsed/>
    <w:rsid w:val="0051653A"/>
  </w:style>
  <w:style w:type="table" w:customStyle="1" w:styleId="8511">
    <w:name w:val="Сетка таблицы8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1">
    <w:name w:val="Стиль таблицы18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1">
    <w:name w:val="Стиль21951"/>
    <w:basedOn w:val="a2"/>
    <w:rsid w:val="0051653A"/>
  </w:style>
  <w:style w:type="numbering" w:customStyle="1" w:styleId="11851">
    <w:name w:val="Стиль11851"/>
    <w:rsid w:val="0051653A"/>
  </w:style>
  <w:style w:type="numbering" w:customStyle="1" w:styleId="17512">
    <w:name w:val="Нет списка1751"/>
    <w:next w:val="a2"/>
    <w:uiPriority w:val="99"/>
    <w:semiHidden/>
    <w:unhideWhenUsed/>
    <w:rsid w:val="0051653A"/>
  </w:style>
  <w:style w:type="numbering" w:customStyle="1" w:styleId="3351">
    <w:name w:val="Стиль3351"/>
    <w:uiPriority w:val="99"/>
    <w:rsid w:val="0051653A"/>
  </w:style>
  <w:style w:type="numbering" w:customStyle="1" w:styleId="211051">
    <w:name w:val="Стиль211051"/>
    <w:basedOn w:val="a2"/>
    <w:rsid w:val="0051653A"/>
  </w:style>
  <w:style w:type="numbering" w:customStyle="1" w:styleId="11951">
    <w:name w:val="Стиль11951"/>
    <w:rsid w:val="0051653A"/>
  </w:style>
  <w:style w:type="numbering" w:customStyle="1" w:styleId="18512">
    <w:name w:val="Нет списка1851"/>
    <w:next w:val="a2"/>
    <w:uiPriority w:val="99"/>
    <w:semiHidden/>
    <w:unhideWhenUsed/>
    <w:rsid w:val="0051653A"/>
  </w:style>
  <w:style w:type="table" w:customStyle="1" w:styleId="9511">
    <w:name w:val="Сетка таблицы9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1">
    <w:name w:val="Стиль таблицы19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1">
    <w:name w:val="Стиль22061"/>
    <w:basedOn w:val="a2"/>
    <w:rsid w:val="0051653A"/>
  </w:style>
  <w:style w:type="numbering" w:customStyle="1" w:styleId="12061">
    <w:name w:val="Стиль12061"/>
    <w:rsid w:val="0051653A"/>
  </w:style>
  <w:style w:type="numbering" w:customStyle="1" w:styleId="221101">
    <w:name w:val="Стиль221101"/>
    <w:basedOn w:val="a2"/>
    <w:rsid w:val="0051653A"/>
  </w:style>
  <w:style w:type="numbering" w:customStyle="1" w:styleId="12191">
    <w:name w:val="Стиль12191"/>
    <w:rsid w:val="0051653A"/>
  </w:style>
  <w:style w:type="numbering" w:customStyle="1" w:styleId="22251">
    <w:name w:val="Стиль22251"/>
    <w:basedOn w:val="a2"/>
    <w:rsid w:val="0051653A"/>
  </w:style>
  <w:style w:type="numbering" w:customStyle="1" w:styleId="12251">
    <w:name w:val="Стиль12251"/>
    <w:rsid w:val="0051653A"/>
  </w:style>
  <w:style w:type="numbering" w:customStyle="1" w:styleId="19512">
    <w:name w:val="Нет списка1951"/>
    <w:next w:val="a2"/>
    <w:uiPriority w:val="99"/>
    <w:semiHidden/>
    <w:unhideWhenUsed/>
    <w:rsid w:val="0051653A"/>
  </w:style>
  <w:style w:type="table" w:customStyle="1" w:styleId="10510">
    <w:name w:val="Сетка таблицы10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1">
    <w:name w:val="Стиль таблицы110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1">
    <w:name w:val="Стиль22351"/>
    <w:basedOn w:val="a2"/>
    <w:rsid w:val="0051653A"/>
  </w:style>
  <w:style w:type="numbering" w:customStyle="1" w:styleId="12351">
    <w:name w:val="Стиль12351"/>
    <w:rsid w:val="0051653A"/>
  </w:style>
  <w:style w:type="numbering" w:customStyle="1" w:styleId="22451">
    <w:name w:val="Стиль22451"/>
    <w:basedOn w:val="a2"/>
    <w:rsid w:val="0051653A"/>
  </w:style>
  <w:style w:type="numbering" w:customStyle="1" w:styleId="12451">
    <w:name w:val="Стиль12451"/>
    <w:rsid w:val="0051653A"/>
  </w:style>
  <w:style w:type="numbering" w:customStyle="1" w:styleId="2051">
    <w:name w:val="Нет списка2051"/>
    <w:next w:val="a2"/>
    <w:uiPriority w:val="99"/>
    <w:semiHidden/>
    <w:unhideWhenUsed/>
    <w:rsid w:val="0051653A"/>
  </w:style>
  <w:style w:type="table" w:customStyle="1" w:styleId="11816">
    <w:name w:val="Сетка таблицы1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1">
    <w:name w:val="Стиль таблицы1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1">
    <w:name w:val="Стиль22551"/>
    <w:basedOn w:val="a2"/>
    <w:rsid w:val="0051653A"/>
  </w:style>
  <w:style w:type="numbering" w:customStyle="1" w:styleId="12551">
    <w:name w:val="Стиль12551"/>
    <w:rsid w:val="0051653A"/>
  </w:style>
  <w:style w:type="table" w:customStyle="1" w:styleId="12516">
    <w:name w:val="Сетка таблицы12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тиль таблицы112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1">
    <w:name w:val="Стиль22651"/>
    <w:basedOn w:val="a2"/>
    <w:rsid w:val="0051653A"/>
  </w:style>
  <w:style w:type="numbering" w:customStyle="1" w:styleId="12651">
    <w:name w:val="Стиль12651"/>
    <w:rsid w:val="0051653A"/>
  </w:style>
  <w:style w:type="numbering" w:customStyle="1" w:styleId="3461">
    <w:name w:val="Стиль3461"/>
    <w:uiPriority w:val="99"/>
    <w:rsid w:val="0051653A"/>
  </w:style>
  <w:style w:type="numbering" w:customStyle="1" w:styleId="211181">
    <w:name w:val="Стиль211181"/>
    <w:basedOn w:val="a2"/>
    <w:rsid w:val="0051653A"/>
  </w:style>
  <w:style w:type="numbering" w:customStyle="1" w:styleId="111061">
    <w:name w:val="Стиль111061"/>
    <w:rsid w:val="0051653A"/>
  </w:style>
  <w:style w:type="numbering" w:customStyle="1" w:styleId="22751">
    <w:name w:val="Стиль22751"/>
    <w:basedOn w:val="a2"/>
    <w:rsid w:val="0051653A"/>
  </w:style>
  <w:style w:type="numbering" w:customStyle="1" w:styleId="12751">
    <w:name w:val="Стиль12751"/>
    <w:rsid w:val="0051653A"/>
  </w:style>
  <w:style w:type="numbering" w:customStyle="1" w:styleId="111171">
    <w:name w:val="Стиль111171"/>
    <w:rsid w:val="0051653A"/>
  </w:style>
  <w:style w:type="numbering" w:customStyle="1" w:styleId="120151">
    <w:name w:val="Стиль120151"/>
    <w:rsid w:val="0051653A"/>
  </w:style>
  <w:style w:type="table" w:customStyle="1" w:styleId="13513">
    <w:name w:val="Сетка таблицы13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1">
    <w:name w:val="Стиль таблицы1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1">
    <w:name w:val="Стиль22851"/>
    <w:basedOn w:val="a2"/>
    <w:rsid w:val="0051653A"/>
  </w:style>
  <w:style w:type="numbering" w:customStyle="1" w:styleId="12851">
    <w:name w:val="Стиль12851"/>
    <w:rsid w:val="0051653A"/>
  </w:style>
  <w:style w:type="numbering" w:customStyle="1" w:styleId="3551">
    <w:name w:val="Стиль3551"/>
    <w:uiPriority w:val="99"/>
    <w:rsid w:val="0051653A"/>
  </w:style>
  <w:style w:type="numbering" w:customStyle="1" w:styleId="211251">
    <w:name w:val="Стиль211251"/>
    <w:basedOn w:val="a2"/>
    <w:rsid w:val="0051653A"/>
  </w:style>
  <w:style w:type="numbering" w:customStyle="1" w:styleId="111251">
    <w:name w:val="Стиль111251"/>
    <w:rsid w:val="0051653A"/>
  </w:style>
  <w:style w:type="numbering" w:customStyle="1" w:styleId="22951">
    <w:name w:val="Стиль22951"/>
    <w:basedOn w:val="a2"/>
    <w:rsid w:val="0051653A"/>
  </w:style>
  <w:style w:type="numbering" w:customStyle="1" w:styleId="12951">
    <w:name w:val="Стиль12951"/>
    <w:rsid w:val="0051653A"/>
  </w:style>
  <w:style w:type="table" w:customStyle="1" w:styleId="4810">
    <w:name w:val="Сетка таблицы4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1">
    <w:name w:val="Стиль таблицы14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1">
    <w:name w:val="Стиль2591"/>
    <w:basedOn w:val="a2"/>
    <w:rsid w:val="0051653A"/>
  </w:style>
  <w:style w:type="numbering" w:customStyle="1" w:styleId="15910">
    <w:name w:val="Стиль1591"/>
    <w:rsid w:val="0051653A"/>
  </w:style>
  <w:style w:type="numbering" w:customStyle="1" w:styleId="3301">
    <w:name w:val="Стиль3301"/>
    <w:uiPriority w:val="99"/>
    <w:rsid w:val="0051653A"/>
  </w:style>
  <w:style w:type="numbering" w:customStyle="1" w:styleId="21391">
    <w:name w:val="Стиль21391"/>
    <w:basedOn w:val="a2"/>
    <w:rsid w:val="0051653A"/>
  </w:style>
  <w:style w:type="numbering" w:customStyle="1" w:styleId="11391">
    <w:name w:val="Стиль11391"/>
    <w:rsid w:val="0051653A"/>
  </w:style>
  <w:style w:type="numbering" w:customStyle="1" w:styleId="4011">
    <w:name w:val="Нет списка401"/>
    <w:next w:val="a2"/>
    <w:uiPriority w:val="99"/>
    <w:semiHidden/>
    <w:unhideWhenUsed/>
    <w:rsid w:val="0051653A"/>
  </w:style>
  <w:style w:type="table" w:customStyle="1" w:styleId="4910">
    <w:name w:val="Сетка таблицы4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тиль таблицы14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1">
    <w:name w:val="Стиль2601"/>
    <w:basedOn w:val="a2"/>
    <w:rsid w:val="0051653A"/>
  </w:style>
  <w:style w:type="numbering" w:customStyle="1" w:styleId="16010">
    <w:name w:val="Стиль1601"/>
    <w:rsid w:val="0051653A"/>
  </w:style>
  <w:style w:type="numbering" w:customStyle="1" w:styleId="12915">
    <w:name w:val="Нет списка1291"/>
    <w:next w:val="a2"/>
    <w:uiPriority w:val="99"/>
    <w:semiHidden/>
    <w:unhideWhenUsed/>
    <w:rsid w:val="0051653A"/>
  </w:style>
  <w:style w:type="numbering" w:customStyle="1" w:styleId="3361">
    <w:name w:val="Стиль3361"/>
    <w:uiPriority w:val="99"/>
    <w:rsid w:val="0051653A"/>
  </w:style>
  <w:style w:type="numbering" w:customStyle="1" w:styleId="21401">
    <w:name w:val="Стиль21401"/>
    <w:basedOn w:val="a2"/>
    <w:rsid w:val="0051653A"/>
  </w:style>
  <w:style w:type="numbering" w:customStyle="1" w:styleId="114010">
    <w:name w:val="Стиль11401"/>
    <w:rsid w:val="0051653A"/>
  </w:style>
  <w:style w:type="numbering" w:customStyle="1" w:styleId="4611">
    <w:name w:val="Нет списка461"/>
    <w:next w:val="a2"/>
    <w:uiPriority w:val="99"/>
    <w:semiHidden/>
    <w:unhideWhenUsed/>
    <w:rsid w:val="0051653A"/>
  </w:style>
  <w:style w:type="table" w:customStyle="1" w:styleId="5010">
    <w:name w:val="Сетка таблицы5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1">
    <w:name w:val="Стиль таблицы14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1">
    <w:name w:val="Стиль2661"/>
    <w:basedOn w:val="a2"/>
    <w:rsid w:val="0051653A"/>
  </w:style>
  <w:style w:type="numbering" w:customStyle="1" w:styleId="16610">
    <w:name w:val="Стиль1661"/>
    <w:rsid w:val="0051653A"/>
  </w:style>
  <w:style w:type="numbering" w:customStyle="1" w:styleId="13012">
    <w:name w:val="Нет списка1301"/>
    <w:next w:val="a2"/>
    <w:uiPriority w:val="99"/>
    <w:semiHidden/>
    <w:unhideWhenUsed/>
    <w:rsid w:val="0051653A"/>
  </w:style>
  <w:style w:type="numbering" w:customStyle="1" w:styleId="3371">
    <w:name w:val="Стиль3371"/>
    <w:uiPriority w:val="99"/>
    <w:rsid w:val="0051653A"/>
  </w:style>
  <w:style w:type="numbering" w:customStyle="1" w:styleId="21461">
    <w:name w:val="Стиль21461"/>
    <w:basedOn w:val="a2"/>
    <w:rsid w:val="0051653A"/>
  </w:style>
  <w:style w:type="numbering" w:customStyle="1" w:styleId="114610">
    <w:name w:val="Стиль11461"/>
    <w:rsid w:val="0051653A"/>
  </w:style>
  <w:style w:type="numbering" w:customStyle="1" w:styleId="2671">
    <w:name w:val="Стиль2671"/>
    <w:basedOn w:val="a2"/>
    <w:rsid w:val="0051653A"/>
  </w:style>
  <w:style w:type="numbering" w:customStyle="1" w:styleId="1671">
    <w:name w:val="Стиль1671"/>
    <w:rsid w:val="0051653A"/>
    <w:pPr>
      <w:numPr>
        <w:numId w:val="5"/>
      </w:numPr>
    </w:pPr>
  </w:style>
  <w:style w:type="numbering" w:customStyle="1" w:styleId="22071">
    <w:name w:val="Стиль22071"/>
    <w:basedOn w:val="a2"/>
    <w:rsid w:val="0051653A"/>
  </w:style>
  <w:style w:type="numbering" w:customStyle="1" w:styleId="211191">
    <w:name w:val="Стиль211191"/>
    <w:basedOn w:val="a2"/>
    <w:rsid w:val="0051653A"/>
  </w:style>
  <w:style w:type="numbering" w:customStyle="1" w:styleId="111071">
    <w:name w:val="Стиль111071"/>
    <w:rsid w:val="0051653A"/>
  </w:style>
  <w:style w:type="numbering" w:customStyle="1" w:styleId="4711">
    <w:name w:val="Нет списка471"/>
    <w:next w:val="a2"/>
    <w:uiPriority w:val="99"/>
    <w:semiHidden/>
    <w:unhideWhenUsed/>
    <w:rsid w:val="0051653A"/>
  </w:style>
  <w:style w:type="table" w:customStyle="1" w:styleId="5610">
    <w:name w:val="Сетка таблицы5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1">
    <w:name w:val="Стиль таблицы14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1">
    <w:name w:val="Стиль2681"/>
    <w:basedOn w:val="a2"/>
    <w:rsid w:val="0051653A"/>
  </w:style>
  <w:style w:type="numbering" w:customStyle="1" w:styleId="16810">
    <w:name w:val="Стиль1681"/>
    <w:rsid w:val="0051653A"/>
  </w:style>
  <w:style w:type="numbering" w:customStyle="1" w:styleId="13612">
    <w:name w:val="Нет списка1361"/>
    <w:next w:val="a2"/>
    <w:uiPriority w:val="99"/>
    <w:semiHidden/>
    <w:unhideWhenUsed/>
    <w:rsid w:val="0051653A"/>
  </w:style>
  <w:style w:type="numbering" w:customStyle="1" w:styleId="3381">
    <w:name w:val="Стиль3381"/>
    <w:uiPriority w:val="99"/>
    <w:rsid w:val="0051653A"/>
  </w:style>
  <w:style w:type="numbering" w:customStyle="1" w:styleId="21471">
    <w:name w:val="Стиль21471"/>
    <w:basedOn w:val="a2"/>
    <w:rsid w:val="0051653A"/>
  </w:style>
  <w:style w:type="numbering" w:customStyle="1" w:styleId="114710">
    <w:name w:val="Стиль11471"/>
    <w:rsid w:val="0051653A"/>
  </w:style>
  <w:style w:type="numbering" w:customStyle="1" w:styleId="4811">
    <w:name w:val="Нет списка481"/>
    <w:next w:val="a2"/>
    <w:uiPriority w:val="99"/>
    <w:semiHidden/>
    <w:unhideWhenUsed/>
    <w:rsid w:val="0051653A"/>
  </w:style>
  <w:style w:type="table" w:customStyle="1" w:styleId="5710">
    <w:name w:val="Сетка таблицы5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1">
    <w:name w:val="Стиль таблицы14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1">
    <w:name w:val="Стиль2691"/>
    <w:basedOn w:val="a2"/>
    <w:rsid w:val="0051653A"/>
  </w:style>
  <w:style w:type="numbering" w:customStyle="1" w:styleId="16910">
    <w:name w:val="Стиль1691"/>
    <w:rsid w:val="0051653A"/>
  </w:style>
  <w:style w:type="numbering" w:customStyle="1" w:styleId="13712">
    <w:name w:val="Нет списка1371"/>
    <w:next w:val="a2"/>
    <w:uiPriority w:val="99"/>
    <w:semiHidden/>
    <w:unhideWhenUsed/>
    <w:rsid w:val="0051653A"/>
  </w:style>
  <w:style w:type="numbering" w:customStyle="1" w:styleId="3391">
    <w:name w:val="Стиль3391"/>
    <w:uiPriority w:val="99"/>
    <w:rsid w:val="0051653A"/>
  </w:style>
  <w:style w:type="numbering" w:customStyle="1" w:styleId="21481">
    <w:name w:val="Стиль21481"/>
    <w:basedOn w:val="a2"/>
    <w:rsid w:val="0051653A"/>
  </w:style>
  <w:style w:type="numbering" w:customStyle="1" w:styleId="11481">
    <w:name w:val="Стиль11481"/>
    <w:rsid w:val="0051653A"/>
  </w:style>
  <w:style w:type="table" w:customStyle="1" w:styleId="5810">
    <w:name w:val="Сетка таблицы5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1">
    <w:name w:val="Нет списка491"/>
    <w:next w:val="a2"/>
    <w:uiPriority w:val="99"/>
    <w:semiHidden/>
    <w:unhideWhenUsed/>
    <w:rsid w:val="0051653A"/>
  </w:style>
  <w:style w:type="numbering" w:customStyle="1" w:styleId="13812">
    <w:name w:val="Нет списка1381"/>
    <w:next w:val="a2"/>
    <w:uiPriority w:val="99"/>
    <w:semiHidden/>
    <w:unhideWhenUsed/>
    <w:rsid w:val="0051653A"/>
  </w:style>
  <w:style w:type="table" w:customStyle="1" w:styleId="5910">
    <w:name w:val="Сетка таблицы5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1">
    <w:name w:val="Стиль таблицы15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1">
    <w:name w:val="Стиль2701"/>
    <w:basedOn w:val="a2"/>
    <w:rsid w:val="0051653A"/>
  </w:style>
  <w:style w:type="numbering" w:customStyle="1" w:styleId="17010">
    <w:name w:val="Стиль1701"/>
    <w:rsid w:val="0051653A"/>
  </w:style>
  <w:style w:type="numbering" w:customStyle="1" w:styleId="111712">
    <w:name w:val="Нет списка11171"/>
    <w:next w:val="a2"/>
    <w:uiPriority w:val="99"/>
    <w:semiHidden/>
    <w:unhideWhenUsed/>
    <w:rsid w:val="0051653A"/>
  </w:style>
  <w:style w:type="numbering" w:customStyle="1" w:styleId="3401">
    <w:name w:val="Стиль3401"/>
    <w:uiPriority w:val="99"/>
    <w:rsid w:val="0051653A"/>
  </w:style>
  <w:style w:type="numbering" w:customStyle="1" w:styleId="21491">
    <w:name w:val="Стиль21491"/>
    <w:basedOn w:val="a2"/>
    <w:rsid w:val="0051653A"/>
  </w:style>
  <w:style w:type="numbering" w:customStyle="1" w:styleId="11491">
    <w:name w:val="Стиль11491"/>
    <w:rsid w:val="0051653A"/>
  </w:style>
  <w:style w:type="numbering" w:customStyle="1" w:styleId="111181">
    <w:name w:val="Стиль111181"/>
    <w:rsid w:val="0051653A"/>
  </w:style>
  <w:style w:type="numbering" w:customStyle="1" w:styleId="211201">
    <w:name w:val="Стиль211201"/>
    <w:basedOn w:val="a2"/>
    <w:rsid w:val="0051653A"/>
  </w:style>
  <w:style w:type="numbering" w:customStyle="1" w:styleId="212121">
    <w:name w:val="Стиль212121"/>
    <w:basedOn w:val="a2"/>
    <w:rsid w:val="0051653A"/>
  </w:style>
  <w:style w:type="numbering" w:customStyle="1" w:styleId="22201">
    <w:name w:val="Стиль22201"/>
    <w:basedOn w:val="a2"/>
    <w:rsid w:val="0051653A"/>
  </w:style>
  <w:style w:type="numbering" w:customStyle="1" w:styleId="12201">
    <w:name w:val="Стиль12201"/>
    <w:rsid w:val="0051653A"/>
  </w:style>
  <w:style w:type="numbering" w:customStyle="1" w:styleId="2121a">
    <w:name w:val="Нет списка2121"/>
    <w:next w:val="a2"/>
    <w:uiPriority w:val="99"/>
    <w:semiHidden/>
    <w:unhideWhenUsed/>
    <w:rsid w:val="0051653A"/>
  </w:style>
  <w:style w:type="numbering" w:customStyle="1" w:styleId="31012">
    <w:name w:val="Нет списка3101"/>
    <w:next w:val="a2"/>
    <w:uiPriority w:val="99"/>
    <w:semiHidden/>
    <w:unhideWhenUsed/>
    <w:rsid w:val="0051653A"/>
  </w:style>
  <w:style w:type="table" w:customStyle="1" w:styleId="11916">
    <w:name w:val="Сетка таблицы1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1">
    <w:name w:val="Стиль таблицы1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1">
    <w:name w:val="Стиль23121"/>
    <w:basedOn w:val="a2"/>
    <w:rsid w:val="0051653A"/>
  </w:style>
  <w:style w:type="numbering" w:customStyle="1" w:styleId="131210">
    <w:name w:val="Стиль13121"/>
    <w:rsid w:val="0051653A"/>
  </w:style>
  <w:style w:type="numbering" w:customStyle="1" w:styleId="111812">
    <w:name w:val="Нет списка11181"/>
    <w:next w:val="a2"/>
    <w:uiPriority w:val="99"/>
    <w:semiHidden/>
    <w:unhideWhenUsed/>
    <w:rsid w:val="0051653A"/>
  </w:style>
  <w:style w:type="numbering" w:customStyle="1" w:styleId="213101">
    <w:name w:val="Стиль213101"/>
    <w:basedOn w:val="a2"/>
    <w:rsid w:val="0051653A"/>
  </w:style>
  <w:style w:type="numbering" w:customStyle="1" w:styleId="112121">
    <w:name w:val="Стиль112121"/>
    <w:rsid w:val="0051653A"/>
  </w:style>
  <w:style w:type="numbering" w:customStyle="1" w:styleId="41010">
    <w:name w:val="Нет списка4101"/>
    <w:next w:val="a2"/>
    <w:uiPriority w:val="99"/>
    <w:semiHidden/>
    <w:unhideWhenUsed/>
    <w:rsid w:val="0051653A"/>
  </w:style>
  <w:style w:type="table" w:customStyle="1" w:styleId="2121b">
    <w:name w:val="Сетка таблицы2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тиль таблицы12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1">
    <w:name w:val="Стиль24121"/>
    <w:basedOn w:val="a2"/>
    <w:rsid w:val="0051653A"/>
  </w:style>
  <w:style w:type="numbering" w:customStyle="1" w:styleId="141210">
    <w:name w:val="Стиль14121"/>
    <w:rsid w:val="0051653A"/>
  </w:style>
  <w:style w:type="numbering" w:customStyle="1" w:styleId="121012">
    <w:name w:val="Нет списка12101"/>
    <w:next w:val="a2"/>
    <w:uiPriority w:val="99"/>
    <w:semiHidden/>
    <w:unhideWhenUsed/>
    <w:rsid w:val="0051653A"/>
  </w:style>
  <w:style w:type="numbering" w:customStyle="1" w:styleId="214101">
    <w:name w:val="Стиль214101"/>
    <w:basedOn w:val="a2"/>
    <w:rsid w:val="0051653A"/>
  </w:style>
  <w:style w:type="numbering" w:customStyle="1" w:styleId="1131010">
    <w:name w:val="Стиль113101"/>
    <w:rsid w:val="0051653A"/>
  </w:style>
  <w:style w:type="numbering" w:customStyle="1" w:styleId="5611">
    <w:name w:val="Нет списка561"/>
    <w:next w:val="a2"/>
    <w:uiPriority w:val="99"/>
    <w:semiHidden/>
    <w:unhideWhenUsed/>
    <w:rsid w:val="0051653A"/>
  </w:style>
  <w:style w:type="numbering" w:customStyle="1" w:styleId="6610">
    <w:name w:val="Нет списка661"/>
    <w:next w:val="a2"/>
    <w:uiPriority w:val="99"/>
    <w:semiHidden/>
    <w:unhideWhenUsed/>
    <w:rsid w:val="0051653A"/>
  </w:style>
  <w:style w:type="table" w:customStyle="1" w:styleId="31110">
    <w:name w:val="Сетка таблицы3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1">
    <w:name w:val="Стиль таблицы13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1">
    <w:name w:val="Стиль25101"/>
    <w:basedOn w:val="a2"/>
    <w:rsid w:val="0051653A"/>
  </w:style>
  <w:style w:type="numbering" w:customStyle="1" w:styleId="151010">
    <w:name w:val="Стиль15101"/>
    <w:rsid w:val="0051653A"/>
  </w:style>
  <w:style w:type="numbering" w:customStyle="1" w:styleId="26101">
    <w:name w:val="Стиль26101"/>
    <w:basedOn w:val="a2"/>
    <w:rsid w:val="0051653A"/>
  </w:style>
  <w:style w:type="numbering" w:customStyle="1" w:styleId="161010">
    <w:name w:val="Стиль16101"/>
    <w:rsid w:val="0051653A"/>
  </w:style>
  <w:style w:type="numbering" w:customStyle="1" w:styleId="7610">
    <w:name w:val="Нет списка761"/>
    <w:next w:val="a2"/>
    <w:uiPriority w:val="99"/>
    <w:semiHidden/>
    <w:unhideWhenUsed/>
    <w:rsid w:val="0051653A"/>
  </w:style>
  <w:style w:type="table" w:customStyle="1" w:styleId="41011">
    <w:name w:val="Сетка таблицы4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1">
    <w:name w:val="Стиль таблицы14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1">
    <w:name w:val="Стиль2761"/>
    <w:basedOn w:val="a2"/>
    <w:rsid w:val="0051653A"/>
  </w:style>
  <w:style w:type="numbering" w:customStyle="1" w:styleId="17610">
    <w:name w:val="Стиль1761"/>
    <w:rsid w:val="0051653A"/>
  </w:style>
  <w:style w:type="numbering" w:customStyle="1" w:styleId="13912">
    <w:name w:val="Нет списка1391"/>
    <w:next w:val="a2"/>
    <w:uiPriority w:val="99"/>
    <w:semiHidden/>
    <w:unhideWhenUsed/>
    <w:rsid w:val="0051653A"/>
  </w:style>
  <w:style w:type="numbering" w:customStyle="1" w:styleId="21561">
    <w:name w:val="Стиль21561"/>
    <w:basedOn w:val="a2"/>
    <w:rsid w:val="0051653A"/>
  </w:style>
  <w:style w:type="numbering" w:customStyle="1" w:styleId="1141010">
    <w:name w:val="Стиль114101"/>
    <w:rsid w:val="0051653A"/>
  </w:style>
  <w:style w:type="numbering" w:customStyle="1" w:styleId="8610">
    <w:name w:val="Нет списка861"/>
    <w:next w:val="a2"/>
    <w:uiPriority w:val="99"/>
    <w:semiHidden/>
    <w:unhideWhenUsed/>
    <w:rsid w:val="0051653A"/>
  </w:style>
  <w:style w:type="table" w:customStyle="1" w:styleId="51010">
    <w:name w:val="Сетка таблицы5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тиль таблицы15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1">
    <w:name w:val="Стиль2861"/>
    <w:basedOn w:val="a2"/>
    <w:rsid w:val="0051653A"/>
  </w:style>
  <w:style w:type="numbering" w:customStyle="1" w:styleId="18610">
    <w:name w:val="Стиль1861"/>
    <w:rsid w:val="0051653A"/>
  </w:style>
  <w:style w:type="numbering" w:customStyle="1" w:styleId="14612">
    <w:name w:val="Нет списка1461"/>
    <w:next w:val="a2"/>
    <w:uiPriority w:val="99"/>
    <w:semiHidden/>
    <w:unhideWhenUsed/>
    <w:rsid w:val="0051653A"/>
  </w:style>
  <w:style w:type="numbering" w:customStyle="1" w:styleId="21661">
    <w:name w:val="Стиль21661"/>
    <w:basedOn w:val="a2"/>
    <w:rsid w:val="0051653A"/>
  </w:style>
  <w:style w:type="numbering" w:customStyle="1" w:styleId="11561">
    <w:name w:val="Стиль11561"/>
    <w:rsid w:val="0051653A"/>
  </w:style>
  <w:style w:type="numbering" w:customStyle="1" w:styleId="9610">
    <w:name w:val="Нет списка961"/>
    <w:next w:val="a2"/>
    <w:semiHidden/>
    <w:rsid w:val="0051653A"/>
  </w:style>
  <w:style w:type="table" w:customStyle="1" w:styleId="6611">
    <w:name w:val="Сетка таблицы6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1">
    <w:name w:val="Стиль таблицы16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1">
    <w:name w:val="Стиль2961"/>
    <w:basedOn w:val="a2"/>
    <w:rsid w:val="0051653A"/>
  </w:style>
  <w:style w:type="numbering" w:customStyle="1" w:styleId="19610">
    <w:name w:val="Стиль1961"/>
    <w:rsid w:val="0051653A"/>
  </w:style>
  <w:style w:type="numbering" w:customStyle="1" w:styleId="31121">
    <w:name w:val="Стиль31121"/>
    <w:uiPriority w:val="99"/>
    <w:rsid w:val="0051653A"/>
  </w:style>
  <w:style w:type="numbering" w:customStyle="1" w:styleId="21761">
    <w:name w:val="Стиль21761"/>
    <w:basedOn w:val="a2"/>
    <w:rsid w:val="0051653A"/>
  </w:style>
  <w:style w:type="numbering" w:customStyle="1" w:styleId="11661">
    <w:name w:val="Стиль11661"/>
    <w:rsid w:val="0051653A"/>
  </w:style>
  <w:style w:type="numbering" w:customStyle="1" w:styleId="1061">
    <w:name w:val="Нет списка1061"/>
    <w:next w:val="a2"/>
    <w:uiPriority w:val="99"/>
    <w:semiHidden/>
    <w:unhideWhenUsed/>
    <w:rsid w:val="0051653A"/>
  </w:style>
  <w:style w:type="table" w:customStyle="1" w:styleId="7611">
    <w:name w:val="Сетка таблицы7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1">
    <w:name w:val="Стиль таблицы17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1">
    <w:name w:val="Стиль21061"/>
    <w:basedOn w:val="a2"/>
    <w:rsid w:val="0051653A"/>
  </w:style>
  <w:style w:type="numbering" w:customStyle="1" w:styleId="110610">
    <w:name w:val="Стиль11061"/>
    <w:rsid w:val="0051653A"/>
  </w:style>
  <w:style w:type="numbering" w:customStyle="1" w:styleId="15612">
    <w:name w:val="Нет списка1561"/>
    <w:next w:val="a2"/>
    <w:uiPriority w:val="99"/>
    <w:semiHidden/>
    <w:unhideWhenUsed/>
    <w:rsid w:val="0051653A"/>
  </w:style>
  <w:style w:type="numbering" w:customStyle="1" w:styleId="32101">
    <w:name w:val="Стиль32101"/>
    <w:uiPriority w:val="99"/>
    <w:rsid w:val="0051653A"/>
  </w:style>
  <w:style w:type="numbering" w:customStyle="1" w:styleId="21861">
    <w:name w:val="Стиль21861"/>
    <w:basedOn w:val="a2"/>
    <w:rsid w:val="0051653A"/>
  </w:style>
  <w:style w:type="numbering" w:customStyle="1" w:styleId="11761">
    <w:name w:val="Стиль11761"/>
    <w:rsid w:val="0051653A"/>
  </w:style>
  <w:style w:type="numbering" w:customStyle="1" w:styleId="16612">
    <w:name w:val="Нет списка1661"/>
    <w:next w:val="a2"/>
    <w:uiPriority w:val="99"/>
    <w:semiHidden/>
    <w:unhideWhenUsed/>
    <w:rsid w:val="0051653A"/>
  </w:style>
  <w:style w:type="table" w:customStyle="1" w:styleId="8611">
    <w:name w:val="Сетка таблицы8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1">
    <w:name w:val="Стиль таблицы18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1">
    <w:name w:val="Стиль21961"/>
    <w:basedOn w:val="a2"/>
    <w:rsid w:val="0051653A"/>
  </w:style>
  <w:style w:type="numbering" w:customStyle="1" w:styleId="11861">
    <w:name w:val="Стиль11861"/>
    <w:rsid w:val="0051653A"/>
  </w:style>
  <w:style w:type="numbering" w:customStyle="1" w:styleId="17612">
    <w:name w:val="Нет списка1761"/>
    <w:next w:val="a2"/>
    <w:uiPriority w:val="99"/>
    <w:semiHidden/>
    <w:unhideWhenUsed/>
    <w:rsid w:val="0051653A"/>
  </w:style>
  <w:style w:type="numbering" w:customStyle="1" w:styleId="33101">
    <w:name w:val="Стиль33101"/>
    <w:uiPriority w:val="99"/>
    <w:rsid w:val="0051653A"/>
  </w:style>
  <w:style w:type="numbering" w:customStyle="1" w:styleId="211061">
    <w:name w:val="Стиль211061"/>
    <w:basedOn w:val="a2"/>
    <w:rsid w:val="0051653A"/>
  </w:style>
  <w:style w:type="numbering" w:customStyle="1" w:styleId="11961">
    <w:name w:val="Стиль11961"/>
    <w:rsid w:val="0051653A"/>
  </w:style>
  <w:style w:type="numbering" w:customStyle="1" w:styleId="18612">
    <w:name w:val="Нет списка1861"/>
    <w:next w:val="a2"/>
    <w:uiPriority w:val="99"/>
    <w:semiHidden/>
    <w:unhideWhenUsed/>
    <w:rsid w:val="0051653A"/>
  </w:style>
  <w:style w:type="table" w:customStyle="1" w:styleId="9611">
    <w:name w:val="Сетка таблицы9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1">
    <w:name w:val="Стиль таблицы19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1">
    <w:name w:val="Стиль22081"/>
    <w:basedOn w:val="a2"/>
    <w:rsid w:val="0051653A"/>
  </w:style>
  <w:style w:type="numbering" w:customStyle="1" w:styleId="12071">
    <w:name w:val="Стиль12071"/>
    <w:rsid w:val="0051653A"/>
  </w:style>
  <w:style w:type="numbering" w:customStyle="1" w:styleId="221111">
    <w:name w:val="Стиль221111"/>
    <w:basedOn w:val="a2"/>
    <w:rsid w:val="0051653A"/>
  </w:style>
  <w:style w:type="numbering" w:customStyle="1" w:styleId="121101">
    <w:name w:val="Стиль121101"/>
    <w:rsid w:val="0051653A"/>
  </w:style>
  <w:style w:type="numbering" w:customStyle="1" w:styleId="22261">
    <w:name w:val="Стиль22261"/>
    <w:basedOn w:val="a2"/>
    <w:rsid w:val="0051653A"/>
  </w:style>
  <w:style w:type="numbering" w:customStyle="1" w:styleId="12261">
    <w:name w:val="Стиль12261"/>
    <w:rsid w:val="0051653A"/>
  </w:style>
  <w:style w:type="numbering" w:customStyle="1" w:styleId="19612">
    <w:name w:val="Нет списка1961"/>
    <w:next w:val="a2"/>
    <w:uiPriority w:val="99"/>
    <w:semiHidden/>
    <w:unhideWhenUsed/>
    <w:rsid w:val="0051653A"/>
  </w:style>
  <w:style w:type="table" w:customStyle="1" w:styleId="10610">
    <w:name w:val="Сетка таблицы10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1">
    <w:name w:val="Стиль таблицы110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1">
    <w:name w:val="Стиль22361"/>
    <w:basedOn w:val="a2"/>
    <w:rsid w:val="0051653A"/>
  </w:style>
  <w:style w:type="numbering" w:customStyle="1" w:styleId="12361">
    <w:name w:val="Стиль12361"/>
    <w:rsid w:val="0051653A"/>
  </w:style>
  <w:style w:type="numbering" w:customStyle="1" w:styleId="22461">
    <w:name w:val="Стиль22461"/>
    <w:basedOn w:val="a2"/>
    <w:rsid w:val="0051653A"/>
  </w:style>
  <w:style w:type="numbering" w:customStyle="1" w:styleId="12461">
    <w:name w:val="Стиль12461"/>
    <w:rsid w:val="0051653A"/>
  </w:style>
  <w:style w:type="numbering" w:customStyle="1" w:styleId="2061">
    <w:name w:val="Нет списка2061"/>
    <w:next w:val="a2"/>
    <w:uiPriority w:val="99"/>
    <w:semiHidden/>
    <w:unhideWhenUsed/>
    <w:rsid w:val="0051653A"/>
  </w:style>
  <w:style w:type="table" w:customStyle="1" w:styleId="11101a">
    <w:name w:val="Сетка таблицы11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1">
    <w:name w:val="Стиль таблицы111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1">
    <w:name w:val="Стиль22561"/>
    <w:basedOn w:val="a2"/>
    <w:rsid w:val="0051653A"/>
  </w:style>
  <w:style w:type="numbering" w:customStyle="1" w:styleId="12561">
    <w:name w:val="Стиль12561"/>
    <w:rsid w:val="0051653A"/>
  </w:style>
  <w:style w:type="table" w:customStyle="1" w:styleId="12616">
    <w:name w:val="Сетка таблицы12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1">
    <w:name w:val="Стиль таблицы112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1">
    <w:name w:val="Стиль22661"/>
    <w:basedOn w:val="a2"/>
    <w:rsid w:val="0051653A"/>
  </w:style>
  <w:style w:type="numbering" w:customStyle="1" w:styleId="12661">
    <w:name w:val="Стиль12661"/>
    <w:rsid w:val="0051653A"/>
  </w:style>
  <w:style w:type="numbering" w:customStyle="1" w:styleId="3471">
    <w:name w:val="Стиль3471"/>
    <w:uiPriority w:val="99"/>
    <w:rsid w:val="0051653A"/>
  </w:style>
  <w:style w:type="numbering" w:customStyle="1" w:styleId="2111101">
    <w:name w:val="Стиль2111101"/>
    <w:basedOn w:val="a2"/>
    <w:rsid w:val="0051653A"/>
  </w:style>
  <w:style w:type="numbering" w:customStyle="1" w:styleId="111081">
    <w:name w:val="Стиль111081"/>
    <w:rsid w:val="0051653A"/>
  </w:style>
  <w:style w:type="numbering" w:customStyle="1" w:styleId="22761">
    <w:name w:val="Стиль22761"/>
    <w:basedOn w:val="a2"/>
    <w:rsid w:val="0051653A"/>
  </w:style>
  <w:style w:type="numbering" w:customStyle="1" w:styleId="12761">
    <w:name w:val="Стиль12761"/>
    <w:rsid w:val="0051653A"/>
  </w:style>
  <w:style w:type="numbering" w:customStyle="1" w:styleId="111191">
    <w:name w:val="Стиль111191"/>
    <w:rsid w:val="0051653A"/>
  </w:style>
  <w:style w:type="numbering" w:customStyle="1" w:styleId="120161">
    <w:name w:val="Стиль120161"/>
    <w:rsid w:val="0051653A"/>
  </w:style>
  <w:style w:type="table" w:customStyle="1" w:styleId="13613">
    <w:name w:val="Сетка таблицы13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1">
    <w:name w:val="Стиль таблицы113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1">
    <w:name w:val="Стиль22861"/>
    <w:basedOn w:val="a2"/>
    <w:rsid w:val="0051653A"/>
  </w:style>
  <w:style w:type="numbering" w:customStyle="1" w:styleId="12861">
    <w:name w:val="Стиль12861"/>
    <w:rsid w:val="0051653A"/>
  </w:style>
  <w:style w:type="numbering" w:customStyle="1" w:styleId="3561">
    <w:name w:val="Стиль3561"/>
    <w:uiPriority w:val="99"/>
    <w:rsid w:val="0051653A"/>
  </w:style>
  <w:style w:type="numbering" w:customStyle="1" w:styleId="211261">
    <w:name w:val="Стиль211261"/>
    <w:basedOn w:val="a2"/>
    <w:rsid w:val="0051653A"/>
  </w:style>
  <w:style w:type="numbering" w:customStyle="1" w:styleId="111261">
    <w:name w:val="Стиль111261"/>
    <w:rsid w:val="0051653A"/>
  </w:style>
  <w:style w:type="numbering" w:customStyle="1" w:styleId="22961">
    <w:name w:val="Стиль22961"/>
    <w:basedOn w:val="a2"/>
    <w:rsid w:val="0051653A"/>
  </w:style>
  <w:style w:type="numbering" w:customStyle="1" w:styleId="12961">
    <w:name w:val="Стиль12961"/>
    <w:rsid w:val="0051653A"/>
  </w:style>
  <w:style w:type="numbering" w:customStyle="1" w:styleId="5011">
    <w:name w:val="Нет списка501"/>
    <w:next w:val="a2"/>
    <w:uiPriority w:val="99"/>
    <w:semiHidden/>
    <w:unhideWhenUsed/>
    <w:rsid w:val="0051653A"/>
  </w:style>
  <w:style w:type="table" w:customStyle="1" w:styleId="6010">
    <w:name w:val="Сетка таблицы6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1">
    <w:name w:val="Стиль таблицы15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1">
    <w:name w:val="Стиль2771"/>
    <w:basedOn w:val="a2"/>
    <w:rsid w:val="0051653A"/>
  </w:style>
  <w:style w:type="numbering" w:customStyle="1" w:styleId="17710">
    <w:name w:val="Стиль1771"/>
    <w:rsid w:val="0051653A"/>
  </w:style>
  <w:style w:type="numbering" w:customStyle="1" w:styleId="14012">
    <w:name w:val="Нет списка1401"/>
    <w:next w:val="a2"/>
    <w:uiPriority w:val="99"/>
    <w:semiHidden/>
    <w:unhideWhenUsed/>
    <w:rsid w:val="0051653A"/>
  </w:style>
  <w:style w:type="numbering" w:customStyle="1" w:styleId="3481">
    <w:name w:val="Стиль3481"/>
    <w:uiPriority w:val="99"/>
    <w:rsid w:val="0051653A"/>
  </w:style>
  <w:style w:type="numbering" w:customStyle="1" w:styleId="21501">
    <w:name w:val="Стиль21501"/>
    <w:basedOn w:val="a2"/>
    <w:rsid w:val="0051653A"/>
  </w:style>
  <w:style w:type="numbering" w:customStyle="1" w:styleId="115010">
    <w:name w:val="Стиль11501"/>
    <w:rsid w:val="0051653A"/>
  </w:style>
  <w:style w:type="numbering" w:customStyle="1" w:styleId="5711">
    <w:name w:val="Нет списка571"/>
    <w:next w:val="a2"/>
    <w:uiPriority w:val="99"/>
    <w:semiHidden/>
    <w:unhideWhenUsed/>
    <w:rsid w:val="0051653A"/>
  </w:style>
  <w:style w:type="table" w:customStyle="1" w:styleId="6710">
    <w:name w:val="Сетка таблицы6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1">
    <w:name w:val="Стиль таблицы15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1">
    <w:name w:val="Стиль2781"/>
    <w:basedOn w:val="a2"/>
    <w:rsid w:val="0051653A"/>
  </w:style>
  <w:style w:type="numbering" w:customStyle="1" w:styleId="17810">
    <w:name w:val="Стиль1781"/>
    <w:rsid w:val="0051653A"/>
  </w:style>
  <w:style w:type="numbering" w:customStyle="1" w:styleId="14712">
    <w:name w:val="Нет списка1471"/>
    <w:next w:val="a2"/>
    <w:uiPriority w:val="99"/>
    <w:semiHidden/>
    <w:unhideWhenUsed/>
    <w:rsid w:val="0051653A"/>
  </w:style>
  <w:style w:type="numbering" w:customStyle="1" w:styleId="3491">
    <w:name w:val="Стиль3491"/>
    <w:uiPriority w:val="99"/>
    <w:rsid w:val="0051653A"/>
  </w:style>
  <w:style w:type="numbering" w:customStyle="1" w:styleId="21571">
    <w:name w:val="Стиль21571"/>
    <w:basedOn w:val="a2"/>
    <w:rsid w:val="0051653A"/>
  </w:style>
  <w:style w:type="numbering" w:customStyle="1" w:styleId="11571">
    <w:name w:val="Стиль11571"/>
    <w:rsid w:val="0051653A"/>
  </w:style>
  <w:style w:type="table" w:customStyle="1" w:styleId="6810">
    <w:name w:val="Сетка таблицы6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1">
    <w:name w:val="Нет списка581"/>
    <w:next w:val="a2"/>
    <w:uiPriority w:val="99"/>
    <w:semiHidden/>
    <w:unhideWhenUsed/>
    <w:rsid w:val="0051653A"/>
  </w:style>
  <w:style w:type="numbering" w:customStyle="1" w:styleId="14812">
    <w:name w:val="Нет списка1481"/>
    <w:next w:val="a2"/>
    <w:uiPriority w:val="99"/>
    <w:semiHidden/>
    <w:unhideWhenUsed/>
    <w:rsid w:val="0051653A"/>
  </w:style>
  <w:style w:type="table" w:customStyle="1" w:styleId="6910">
    <w:name w:val="Сетка таблицы6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1">
    <w:name w:val="Стиль таблицы15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1">
    <w:name w:val="Стиль2791"/>
    <w:basedOn w:val="a2"/>
    <w:rsid w:val="0051653A"/>
  </w:style>
  <w:style w:type="numbering" w:customStyle="1" w:styleId="17910">
    <w:name w:val="Стиль1791"/>
    <w:rsid w:val="0051653A"/>
  </w:style>
  <w:style w:type="numbering" w:customStyle="1" w:styleId="111912">
    <w:name w:val="Нет списка11191"/>
    <w:next w:val="a2"/>
    <w:uiPriority w:val="99"/>
    <w:semiHidden/>
    <w:unhideWhenUsed/>
    <w:rsid w:val="0051653A"/>
  </w:style>
  <w:style w:type="numbering" w:customStyle="1" w:styleId="3501">
    <w:name w:val="Стиль3501"/>
    <w:uiPriority w:val="99"/>
    <w:rsid w:val="0051653A"/>
  </w:style>
  <w:style w:type="numbering" w:customStyle="1" w:styleId="21581">
    <w:name w:val="Стиль21581"/>
    <w:basedOn w:val="a2"/>
    <w:rsid w:val="0051653A"/>
  </w:style>
  <w:style w:type="numbering" w:customStyle="1" w:styleId="11581">
    <w:name w:val="Стиль11581"/>
    <w:rsid w:val="0051653A"/>
  </w:style>
  <w:style w:type="numbering" w:customStyle="1" w:styleId="111201">
    <w:name w:val="Стиль111201"/>
    <w:rsid w:val="0051653A"/>
  </w:style>
  <w:style w:type="numbering" w:customStyle="1" w:styleId="211271">
    <w:name w:val="Стиль211271"/>
    <w:basedOn w:val="a2"/>
    <w:rsid w:val="0051653A"/>
  </w:style>
  <w:style w:type="numbering" w:customStyle="1" w:styleId="212131">
    <w:name w:val="Стиль212131"/>
    <w:basedOn w:val="a2"/>
    <w:rsid w:val="0051653A"/>
  </w:style>
  <w:style w:type="numbering" w:customStyle="1" w:styleId="22271">
    <w:name w:val="Стиль22271"/>
    <w:basedOn w:val="a2"/>
    <w:rsid w:val="0051653A"/>
  </w:style>
  <w:style w:type="numbering" w:customStyle="1" w:styleId="12271">
    <w:name w:val="Стиль12271"/>
    <w:rsid w:val="0051653A"/>
  </w:style>
  <w:style w:type="numbering" w:customStyle="1" w:styleId="21318">
    <w:name w:val="Нет списка2131"/>
    <w:next w:val="a2"/>
    <w:uiPriority w:val="99"/>
    <w:semiHidden/>
    <w:unhideWhenUsed/>
    <w:rsid w:val="0051653A"/>
  </w:style>
  <w:style w:type="numbering" w:customStyle="1" w:styleId="31112">
    <w:name w:val="Нет списка3111"/>
    <w:next w:val="a2"/>
    <w:uiPriority w:val="99"/>
    <w:semiHidden/>
    <w:unhideWhenUsed/>
    <w:rsid w:val="0051653A"/>
  </w:style>
  <w:style w:type="table" w:customStyle="1" w:styleId="1201c">
    <w:name w:val="Сетка таблицы1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1">
    <w:name w:val="Стиль таблицы112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1">
    <w:name w:val="Стиль23131"/>
    <w:basedOn w:val="a2"/>
    <w:rsid w:val="0051653A"/>
  </w:style>
  <w:style w:type="numbering" w:customStyle="1" w:styleId="131310">
    <w:name w:val="Стиль13131"/>
    <w:rsid w:val="0051653A"/>
  </w:style>
  <w:style w:type="numbering" w:customStyle="1" w:styleId="1111011">
    <w:name w:val="Нет списка111101"/>
    <w:next w:val="a2"/>
    <w:uiPriority w:val="99"/>
    <w:semiHidden/>
    <w:unhideWhenUsed/>
    <w:rsid w:val="0051653A"/>
  </w:style>
  <w:style w:type="numbering" w:customStyle="1" w:styleId="213111">
    <w:name w:val="Стиль213111"/>
    <w:basedOn w:val="a2"/>
    <w:rsid w:val="0051653A"/>
  </w:style>
  <w:style w:type="numbering" w:customStyle="1" w:styleId="112131">
    <w:name w:val="Стиль112131"/>
    <w:rsid w:val="0051653A"/>
  </w:style>
  <w:style w:type="numbering" w:customStyle="1" w:styleId="41110">
    <w:name w:val="Нет списка4111"/>
    <w:next w:val="a2"/>
    <w:uiPriority w:val="99"/>
    <w:semiHidden/>
    <w:unhideWhenUsed/>
    <w:rsid w:val="0051653A"/>
  </w:style>
  <w:style w:type="table" w:customStyle="1" w:styleId="21319">
    <w:name w:val="Сетка таблицы2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тиль таблицы12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1">
    <w:name w:val="Стиль24131"/>
    <w:basedOn w:val="a2"/>
    <w:rsid w:val="0051653A"/>
  </w:style>
  <w:style w:type="numbering" w:customStyle="1" w:styleId="141310">
    <w:name w:val="Стиль14131"/>
    <w:rsid w:val="0051653A"/>
  </w:style>
  <w:style w:type="numbering" w:customStyle="1" w:styleId="121112">
    <w:name w:val="Нет списка12111"/>
    <w:next w:val="a2"/>
    <w:uiPriority w:val="99"/>
    <w:semiHidden/>
    <w:unhideWhenUsed/>
    <w:rsid w:val="0051653A"/>
  </w:style>
  <w:style w:type="numbering" w:customStyle="1" w:styleId="214111">
    <w:name w:val="Стиль214111"/>
    <w:basedOn w:val="a2"/>
    <w:rsid w:val="0051653A"/>
  </w:style>
  <w:style w:type="numbering" w:customStyle="1" w:styleId="1131110">
    <w:name w:val="Стиль113111"/>
    <w:rsid w:val="0051653A"/>
  </w:style>
  <w:style w:type="numbering" w:customStyle="1" w:styleId="5911">
    <w:name w:val="Нет списка591"/>
    <w:next w:val="a2"/>
    <w:uiPriority w:val="99"/>
    <w:semiHidden/>
    <w:unhideWhenUsed/>
    <w:rsid w:val="0051653A"/>
  </w:style>
  <w:style w:type="numbering" w:customStyle="1" w:styleId="6711">
    <w:name w:val="Нет списка671"/>
    <w:next w:val="a2"/>
    <w:uiPriority w:val="99"/>
    <w:semiHidden/>
    <w:unhideWhenUsed/>
    <w:rsid w:val="0051653A"/>
  </w:style>
  <w:style w:type="table" w:customStyle="1" w:styleId="31211">
    <w:name w:val="Сетка таблицы3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тиль таблицы13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1">
    <w:name w:val="Стиль25111"/>
    <w:basedOn w:val="a2"/>
    <w:rsid w:val="0051653A"/>
  </w:style>
  <w:style w:type="numbering" w:customStyle="1" w:styleId="151110">
    <w:name w:val="Стиль15111"/>
    <w:rsid w:val="0051653A"/>
  </w:style>
  <w:style w:type="numbering" w:customStyle="1" w:styleId="26111">
    <w:name w:val="Стиль26111"/>
    <w:basedOn w:val="a2"/>
    <w:rsid w:val="0051653A"/>
  </w:style>
  <w:style w:type="numbering" w:customStyle="1" w:styleId="161110">
    <w:name w:val="Стиль16111"/>
    <w:rsid w:val="0051653A"/>
  </w:style>
  <w:style w:type="numbering" w:customStyle="1" w:styleId="7710">
    <w:name w:val="Нет списка771"/>
    <w:next w:val="a2"/>
    <w:uiPriority w:val="99"/>
    <w:semiHidden/>
    <w:unhideWhenUsed/>
    <w:rsid w:val="0051653A"/>
  </w:style>
  <w:style w:type="table" w:customStyle="1" w:styleId="41111">
    <w:name w:val="Сетка таблицы4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тиль таблицы14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1">
    <w:name w:val="Стиль27101"/>
    <w:basedOn w:val="a2"/>
    <w:rsid w:val="0051653A"/>
  </w:style>
  <w:style w:type="numbering" w:customStyle="1" w:styleId="171010">
    <w:name w:val="Стиль17101"/>
    <w:rsid w:val="0051653A"/>
  </w:style>
  <w:style w:type="numbering" w:customStyle="1" w:styleId="131012">
    <w:name w:val="Нет списка13101"/>
    <w:next w:val="a2"/>
    <w:uiPriority w:val="99"/>
    <w:semiHidden/>
    <w:unhideWhenUsed/>
    <w:rsid w:val="0051653A"/>
  </w:style>
  <w:style w:type="numbering" w:customStyle="1" w:styleId="21591">
    <w:name w:val="Стиль21591"/>
    <w:basedOn w:val="a2"/>
    <w:rsid w:val="0051653A"/>
  </w:style>
  <w:style w:type="numbering" w:customStyle="1" w:styleId="114111">
    <w:name w:val="Стиль114111"/>
    <w:rsid w:val="0051653A"/>
  </w:style>
  <w:style w:type="numbering" w:customStyle="1" w:styleId="871">
    <w:name w:val="Нет списка871"/>
    <w:next w:val="a2"/>
    <w:uiPriority w:val="99"/>
    <w:semiHidden/>
    <w:unhideWhenUsed/>
    <w:rsid w:val="0051653A"/>
  </w:style>
  <w:style w:type="table" w:customStyle="1" w:styleId="51110">
    <w:name w:val="Сетка таблицы5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1">
    <w:name w:val="Стиль таблицы15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1">
    <w:name w:val="Стиль2871"/>
    <w:basedOn w:val="a2"/>
    <w:rsid w:val="0051653A"/>
  </w:style>
  <w:style w:type="numbering" w:customStyle="1" w:styleId="18710">
    <w:name w:val="Стиль1871"/>
    <w:rsid w:val="0051653A"/>
  </w:style>
  <w:style w:type="numbering" w:customStyle="1" w:styleId="14912">
    <w:name w:val="Нет списка1491"/>
    <w:next w:val="a2"/>
    <w:uiPriority w:val="99"/>
    <w:semiHidden/>
    <w:unhideWhenUsed/>
    <w:rsid w:val="0051653A"/>
  </w:style>
  <w:style w:type="numbering" w:customStyle="1" w:styleId="21671">
    <w:name w:val="Стиль21671"/>
    <w:basedOn w:val="a2"/>
    <w:rsid w:val="0051653A"/>
  </w:style>
  <w:style w:type="numbering" w:customStyle="1" w:styleId="11591">
    <w:name w:val="Стиль11591"/>
    <w:rsid w:val="0051653A"/>
  </w:style>
  <w:style w:type="numbering" w:customStyle="1" w:styleId="971">
    <w:name w:val="Нет списка971"/>
    <w:next w:val="a2"/>
    <w:semiHidden/>
    <w:rsid w:val="0051653A"/>
  </w:style>
  <w:style w:type="table" w:customStyle="1" w:styleId="61010">
    <w:name w:val="Сетка таблицы6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0">
    <w:name w:val="Стиль таблицы16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1">
    <w:name w:val="Стиль2971"/>
    <w:basedOn w:val="a2"/>
    <w:rsid w:val="0051653A"/>
  </w:style>
  <w:style w:type="numbering" w:customStyle="1" w:styleId="19710">
    <w:name w:val="Стиль1971"/>
    <w:rsid w:val="0051653A"/>
  </w:style>
  <w:style w:type="numbering" w:customStyle="1" w:styleId="31131">
    <w:name w:val="Стиль31131"/>
    <w:uiPriority w:val="99"/>
    <w:rsid w:val="0051653A"/>
  </w:style>
  <w:style w:type="numbering" w:customStyle="1" w:styleId="21771">
    <w:name w:val="Стиль21771"/>
    <w:basedOn w:val="a2"/>
    <w:rsid w:val="0051653A"/>
  </w:style>
  <w:style w:type="numbering" w:customStyle="1" w:styleId="11671">
    <w:name w:val="Стиль11671"/>
    <w:rsid w:val="0051653A"/>
  </w:style>
  <w:style w:type="numbering" w:customStyle="1" w:styleId="1071">
    <w:name w:val="Нет списка1071"/>
    <w:next w:val="a2"/>
    <w:uiPriority w:val="99"/>
    <w:semiHidden/>
    <w:unhideWhenUsed/>
    <w:rsid w:val="0051653A"/>
  </w:style>
  <w:style w:type="table" w:customStyle="1" w:styleId="7711">
    <w:name w:val="Сетка таблицы7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1">
    <w:name w:val="Стиль таблицы17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1">
    <w:name w:val="Стиль21071"/>
    <w:basedOn w:val="a2"/>
    <w:rsid w:val="0051653A"/>
  </w:style>
  <w:style w:type="numbering" w:customStyle="1" w:styleId="110710">
    <w:name w:val="Стиль11071"/>
    <w:rsid w:val="0051653A"/>
  </w:style>
  <w:style w:type="numbering" w:customStyle="1" w:styleId="15712">
    <w:name w:val="Нет списка1571"/>
    <w:next w:val="a2"/>
    <w:uiPriority w:val="99"/>
    <w:semiHidden/>
    <w:unhideWhenUsed/>
    <w:rsid w:val="0051653A"/>
  </w:style>
  <w:style w:type="numbering" w:customStyle="1" w:styleId="32111">
    <w:name w:val="Стиль32111"/>
    <w:uiPriority w:val="99"/>
    <w:rsid w:val="0051653A"/>
  </w:style>
  <w:style w:type="numbering" w:customStyle="1" w:styleId="21871">
    <w:name w:val="Стиль21871"/>
    <w:basedOn w:val="a2"/>
    <w:rsid w:val="0051653A"/>
  </w:style>
  <w:style w:type="numbering" w:customStyle="1" w:styleId="11771">
    <w:name w:val="Стиль11771"/>
    <w:rsid w:val="0051653A"/>
  </w:style>
  <w:style w:type="numbering" w:customStyle="1" w:styleId="16711">
    <w:name w:val="Нет списка1671"/>
    <w:next w:val="a2"/>
    <w:uiPriority w:val="99"/>
    <w:semiHidden/>
    <w:unhideWhenUsed/>
    <w:rsid w:val="0051653A"/>
  </w:style>
  <w:style w:type="table" w:customStyle="1" w:styleId="8710">
    <w:name w:val="Сетка таблицы8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1">
    <w:name w:val="Стиль таблицы18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1">
    <w:name w:val="Стиль21971"/>
    <w:basedOn w:val="a2"/>
    <w:rsid w:val="0051653A"/>
  </w:style>
  <w:style w:type="numbering" w:customStyle="1" w:styleId="11871">
    <w:name w:val="Стиль11871"/>
    <w:rsid w:val="0051653A"/>
  </w:style>
  <w:style w:type="numbering" w:customStyle="1" w:styleId="17712">
    <w:name w:val="Нет списка1771"/>
    <w:next w:val="a2"/>
    <w:uiPriority w:val="99"/>
    <w:semiHidden/>
    <w:unhideWhenUsed/>
    <w:rsid w:val="0051653A"/>
  </w:style>
  <w:style w:type="numbering" w:customStyle="1" w:styleId="33111">
    <w:name w:val="Стиль33111"/>
    <w:uiPriority w:val="99"/>
    <w:rsid w:val="0051653A"/>
  </w:style>
  <w:style w:type="numbering" w:customStyle="1" w:styleId="211071">
    <w:name w:val="Стиль211071"/>
    <w:basedOn w:val="a2"/>
    <w:rsid w:val="0051653A"/>
  </w:style>
  <w:style w:type="numbering" w:customStyle="1" w:styleId="11971">
    <w:name w:val="Стиль11971"/>
    <w:rsid w:val="0051653A"/>
  </w:style>
  <w:style w:type="numbering" w:customStyle="1" w:styleId="18712">
    <w:name w:val="Нет списка1871"/>
    <w:next w:val="a2"/>
    <w:uiPriority w:val="99"/>
    <w:semiHidden/>
    <w:unhideWhenUsed/>
    <w:rsid w:val="0051653A"/>
  </w:style>
  <w:style w:type="table" w:customStyle="1" w:styleId="9710">
    <w:name w:val="Сетка таблицы9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1">
    <w:name w:val="Стиль таблицы19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1">
    <w:name w:val="Стиль22091"/>
    <w:basedOn w:val="a2"/>
    <w:rsid w:val="0051653A"/>
  </w:style>
  <w:style w:type="numbering" w:customStyle="1" w:styleId="12081">
    <w:name w:val="Стиль12081"/>
    <w:rsid w:val="0051653A"/>
  </w:style>
  <w:style w:type="numbering" w:customStyle="1" w:styleId="221121">
    <w:name w:val="Стиль221121"/>
    <w:basedOn w:val="a2"/>
    <w:rsid w:val="0051653A"/>
  </w:style>
  <w:style w:type="numbering" w:customStyle="1" w:styleId="1211110">
    <w:name w:val="Стиль121111"/>
    <w:rsid w:val="0051653A"/>
  </w:style>
  <w:style w:type="numbering" w:customStyle="1" w:styleId="22281">
    <w:name w:val="Стиль22281"/>
    <w:basedOn w:val="a2"/>
    <w:rsid w:val="0051653A"/>
  </w:style>
  <w:style w:type="numbering" w:customStyle="1" w:styleId="12281">
    <w:name w:val="Стиль12281"/>
    <w:rsid w:val="0051653A"/>
  </w:style>
  <w:style w:type="numbering" w:customStyle="1" w:styleId="19712">
    <w:name w:val="Нет списка1971"/>
    <w:next w:val="a2"/>
    <w:uiPriority w:val="99"/>
    <w:semiHidden/>
    <w:unhideWhenUsed/>
    <w:rsid w:val="0051653A"/>
  </w:style>
  <w:style w:type="table" w:customStyle="1" w:styleId="10710">
    <w:name w:val="Сетка таблицы10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1">
    <w:name w:val="Стиль таблицы110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1">
    <w:name w:val="Стиль22371"/>
    <w:basedOn w:val="a2"/>
    <w:rsid w:val="0051653A"/>
  </w:style>
  <w:style w:type="numbering" w:customStyle="1" w:styleId="12371">
    <w:name w:val="Стиль12371"/>
    <w:rsid w:val="0051653A"/>
  </w:style>
  <w:style w:type="numbering" w:customStyle="1" w:styleId="22471">
    <w:name w:val="Стиль22471"/>
    <w:basedOn w:val="a2"/>
    <w:rsid w:val="0051653A"/>
  </w:style>
  <w:style w:type="numbering" w:customStyle="1" w:styleId="12471">
    <w:name w:val="Стиль12471"/>
    <w:rsid w:val="0051653A"/>
  </w:style>
  <w:style w:type="numbering" w:customStyle="1" w:styleId="2071">
    <w:name w:val="Нет списка2071"/>
    <w:next w:val="a2"/>
    <w:uiPriority w:val="99"/>
    <w:semiHidden/>
    <w:unhideWhenUsed/>
    <w:rsid w:val="0051653A"/>
  </w:style>
  <w:style w:type="table" w:customStyle="1" w:styleId="111117">
    <w:name w:val="Сетка таблицы11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12">
    <w:name w:val="Стиль таблицы111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1">
    <w:name w:val="Стиль22571"/>
    <w:basedOn w:val="a2"/>
    <w:rsid w:val="0051653A"/>
  </w:style>
  <w:style w:type="numbering" w:customStyle="1" w:styleId="12571">
    <w:name w:val="Стиль12571"/>
    <w:rsid w:val="0051653A"/>
  </w:style>
  <w:style w:type="table" w:customStyle="1" w:styleId="12716">
    <w:name w:val="Сетка таблицы12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1">
    <w:name w:val="Стиль таблицы1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1">
    <w:name w:val="Стиль22671"/>
    <w:basedOn w:val="a2"/>
    <w:rsid w:val="0051653A"/>
  </w:style>
  <w:style w:type="numbering" w:customStyle="1" w:styleId="12671">
    <w:name w:val="Стиль12671"/>
    <w:rsid w:val="0051653A"/>
  </w:style>
  <w:style w:type="numbering" w:customStyle="1" w:styleId="34101">
    <w:name w:val="Стиль34101"/>
    <w:uiPriority w:val="99"/>
    <w:rsid w:val="0051653A"/>
  </w:style>
  <w:style w:type="numbering" w:customStyle="1" w:styleId="2111111">
    <w:name w:val="Стиль2111111"/>
    <w:basedOn w:val="a2"/>
    <w:rsid w:val="0051653A"/>
  </w:style>
  <w:style w:type="numbering" w:customStyle="1" w:styleId="111091">
    <w:name w:val="Стиль111091"/>
    <w:rsid w:val="0051653A"/>
  </w:style>
  <w:style w:type="numbering" w:customStyle="1" w:styleId="22771">
    <w:name w:val="Стиль22771"/>
    <w:basedOn w:val="a2"/>
    <w:rsid w:val="0051653A"/>
  </w:style>
  <w:style w:type="numbering" w:customStyle="1" w:styleId="12771">
    <w:name w:val="Стиль12771"/>
    <w:rsid w:val="0051653A"/>
  </w:style>
  <w:style w:type="numbering" w:customStyle="1" w:styleId="1111101">
    <w:name w:val="Стиль1111101"/>
    <w:rsid w:val="0051653A"/>
  </w:style>
  <w:style w:type="numbering" w:customStyle="1" w:styleId="120171">
    <w:name w:val="Стиль120171"/>
    <w:rsid w:val="0051653A"/>
  </w:style>
  <w:style w:type="table" w:customStyle="1" w:styleId="13713">
    <w:name w:val="Сетка таблицы1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1">
    <w:name w:val="Стиль таблицы113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1">
    <w:name w:val="Стиль22871"/>
    <w:basedOn w:val="a2"/>
    <w:rsid w:val="0051653A"/>
  </w:style>
  <w:style w:type="numbering" w:customStyle="1" w:styleId="12871">
    <w:name w:val="Стиль12871"/>
    <w:rsid w:val="0051653A"/>
  </w:style>
  <w:style w:type="numbering" w:customStyle="1" w:styleId="3571">
    <w:name w:val="Стиль3571"/>
    <w:uiPriority w:val="99"/>
    <w:rsid w:val="0051653A"/>
  </w:style>
  <w:style w:type="numbering" w:customStyle="1" w:styleId="211281">
    <w:name w:val="Стиль211281"/>
    <w:basedOn w:val="a2"/>
    <w:rsid w:val="0051653A"/>
  </w:style>
  <w:style w:type="numbering" w:customStyle="1" w:styleId="111271">
    <w:name w:val="Стиль111271"/>
    <w:rsid w:val="0051653A"/>
  </w:style>
  <w:style w:type="numbering" w:customStyle="1" w:styleId="22971">
    <w:name w:val="Стиль22971"/>
    <w:basedOn w:val="a2"/>
    <w:rsid w:val="0051653A"/>
  </w:style>
  <w:style w:type="numbering" w:customStyle="1" w:styleId="12971">
    <w:name w:val="Стиль12971"/>
    <w:rsid w:val="0051653A"/>
  </w:style>
  <w:style w:type="numbering" w:customStyle="1" w:styleId="6011">
    <w:name w:val="Нет списка601"/>
    <w:next w:val="a2"/>
    <w:uiPriority w:val="99"/>
    <w:semiHidden/>
    <w:unhideWhenUsed/>
    <w:rsid w:val="0051653A"/>
  </w:style>
  <w:style w:type="numbering" w:customStyle="1" w:styleId="15012">
    <w:name w:val="Нет списка1501"/>
    <w:next w:val="a2"/>
    <w:uiPriority w:val="99"/>
    <w:semiHidden/>
    <w:unhideWhenUsed/>
    <w:rsid w:val="0051653A"/>
  </w:style>
  <w:style w:type="table" w:customStyle="1" w:styleId="7010">
    <w:name w:val="Сетка таблицы7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1">
    <w:name w:val="Стиль таблицы16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1">
    <w:name w:val="Стиль2801"/>
    <w:basedOn w:val="a2"/>
    <w:rsid w:val="0051653A"/>
  </w:style>
  <w:style w:type="numbering" w:customStyle="1" w:styleId="18010">
    <w:name w:val="Стиль1801"/>
    <w:rsid w:val="0051653A"/>
  </w:style>
  <w:style w:type="numbering" w:customStyle="1" w:styleId="112012">
    <w:name w:val="Нет списка11201"/>
    <w:next w:val="a2"/>
    <w:uiPriority w:val="99"/>
    <w:semiHidden/>
    <w:unhideWhenUsed/>
    <w:rsid w:val="0051653A"/>
  </w:style>
  <w:style w:type="numbering" w:customStyle="1" w:styleId="3581">
    <w:name w:val="Стиль3581"/>
    <w:uiPriority w:val="99"/>
    <w:rsid w:val="0051653A"/>
  </w:style>
  <w:style w:type="numbering" w:customStyle="1" w:styleId="21601">
    <w:name w:val="Стиль21601"/>
    <w:basedOn w:val="a2"/>
    <w:rsid w:val="0051653A"/>
  </w:style>
  <w:style w:type="numbering" w:customStyle="1" w:styleId="11601">
    <w:name w:val="Стиль11601"/>
    <w:rsid w:val="0051653A"/>
  </w:style>
  <w:style w:type="numbering" w:customStyle="1" w:styleId="111281">
    <w:name w:val="Стиль111281"/>
    <w:rsid w:val="0051653A"/>
  </w:style>
  <w:style w:type="numbering" w:customStyle="1" w:styleId="211291">
    <w:name w:val="Стиль211291"/>
    <w:basedOn w:val="a2"/>
    <w:rsid w:val="0051653A"/>
  </w:style>
  <w:style w:type="numbering" w:customStyle="1" w:styleId="212141">
    <w:name w:val="Стиль212141"/>
    <w:basedOn w:val="a2"/>
    <w:rsid w:val="0051653A"/>
  </w:style>
  <w:style w:type="numbering" w:customStyle="1" w:styleId="22291">
    <w:name w:val="Стиль22291"/>
    <w:basedOn w:val="a2"/>
    <w:rsid w:val="0051653A"/>
  </w:style>
  <w:style w:type="numbering" w:customStyle="1" w:styleId="12291">
    <w:name w:val="Стиль12291"/>
    <w:rsid w:val="0051653A"/>
  </w:style>
  <w:style w:type="numbering" w:customStyle="1" w:styleId="21418">
    <w:name w:val="Нет списка2141"/>
    <w:next w:val="a2"/>
    <w:uiPriority w:val="99"/>
    <w:semiHidden/>
    <w:unhideWhenUsed/>
    <w:rsid w:val="0051653A"/>
  </w:style>
  <w:style w:type="numbering" w:customStyle="1" w:styleId="31212">
    <w:name w:val="Нет списка3121"/>
    <w:next w:val="a2"/>
    <w:uiPriority w:val="99"/>
    <w:semiHidden/>
    <w:unhideWhenUsed/>
    <w:rsid w:val="0051653A"/>
  </w:style>
  <w:style w:type="table" w:customStyle="1" w:styleId="12816">
    <w:name w:val="Сетка таблицы1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10">
    <w:name w:val="Стиль таблицы1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1">
    <w:name w:val="Стиль23141"/>
    <w:basedOn w:val="a2"/>
    <w:rsid w:val="0051653A"/>
  </w:style>
  <w:style w:type="numbering" w:customStyle="1" w:styleId="131410">
    <w:name w:val="Стиль13141"/>
    <w:rsid w:val="0051653A"/>
  </w:style>
  <w:style w:type="numbering" w:customStyle="1" w:styleId="1111111">
    <w:name w:val="Нет списка111111"/>
    <w:next w:val="a2"/>
    <w:uiPriority w:val="99"/>
    <w:semiHidden/>
    <w:unhideWhenUsed/>
    <w:rsid w:val="0051653A"/>
  </w:style>
  <w:style w:type="numbering" w:customStyle="1" w:styleId="213121">
    <w:name w:val="Стиль213121"/>
    <w:basedOn w:val="a2"/>
    <w:rsid w:val="0051653A"/>
  </w:style>
  <w:style w:type="numbering" w:customStyle="1" w:styleId="112141">
    <w:name w:val="Стиль112141"/>
    <w:rsid w:val="0051653A"/>
  </w:style>
  <w:style w:type="numbering" w:customStyle="1" w:styleId="41210">
    <w:name w:val="Нет списка4121"/>
    <w:next w:val="a2"/>
    <w:uiPriority w:val="99"/>
    <w:semiHidden/>
    <w:unhideWhenUsed/>
    <w:rsid w:val="0051653A"/>
  </w:style>
  <w:style w:type="table" w:customStyle="1" w:styleId="21419">
    <w:name w:val="Сетка таблицы2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тиль таблицы12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1">
    <w:name w:val="Стиль24141"/>
    <w:basedOn w:val="a2"/>
    <w:rsid w:val="0051653A"/>
  </w:style>
  <w:style w:type="numbering" w:customStyle="1" w:styleId="141410">
    <w:name w:val="Стиль14141"/>
    <w:rsid w:val="0051653A"/>
  </w:style>
  <w:style w:type="numbering" w:customStyle="1" w:styleId="121212">
    <w:name w:val="Нет списка12121"/>
    <w:next w:val="a2"/>
    <w:uiPriority w:val="99"/>
    <w:semiHidden/>
    <w:unhideWhenUsed/>
    <w:rsid w:val="0051653A"/>
  </w:style>
  <w:style w:type="numbering" w:customStyle="1" w:styleId="214121">
    <w:name w:val="Стиль214121"/>
    <w:basedOn w:val="a2"/>
    <w:rsid w:val="0051653A"/>
  </w:style>
  <w:style w:type="numbering" w:customStyle="1" w:styleId="113121">
    <w:name w:val="Стиль113121"/>
    <w:rsid w:val="0051653A"/>
  </w:style>
  <w:style w:type="numbering" w:customStyle="1" w:styleId="51011">
    <w:name w:val="Нет списка5101"/>
    <w:next w:val="a2"/>
    <w:uiPriority w:val="99"/>
    <w:semiHidden/>
    <w:unhideWhenUsed/>
    <w:rsid w:val="0051653A"/>
  </w:style>
  <w:style w:type="numbering" w:customStyle="1" w:styleId="6811">
    <w:name w:val="Нет списка681"/>
    <w:next w:val="a2"/>
    <w:uiPriority w:val="99"/>
    <w:semiHidden/>
    <w:unhideWhenUsed/>
    <w:rsid w:val="0051653A"/>
  </w:style>
  <w:style w:type="table" w:customStyle="1" w:styleId="31311">
    <w:name w:val="Сетка таблицы3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тиль таблицы13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1">
    <w:name w:val="Стиль25121"/>
    <w:basedOn w:val="a2"/>
    <w:rsid w:val="0051653A"/>
  </w:style>
  <w:style w:type="numbering" w:customStyle="1" w:styleId="151210">
    <w:name w:val="Стиль15121"/>
    <w:rsid w:val="0051653A"/>
  </w:style>
  <w:style w:type="numbering" w:customStyle="1" w:styleId="26121">
    <w:name w:val="Стиль26121"/>
    <w:basedOn w:val="a2"/>
    <w:rsid w:val="0051653A"/>
  </w:style>
  <w:style w:type="numbering" w:customStyle="1" w:styleId="161210">
    <w:name w:val="Стиль16121"/>
    <w:rsid w:val="0051653A"/>
  </w:style>
  <w:style w:type="numbering" w:customStyle="1" w:styleId="7810">
    <w:name w:val="Нет списка781"/>
    <w:next w:val="a2"/>
    <w:uiPriority w:val="99"/>
    <w:semiHidden/>
    <w:unhideWhenUsed/>
    <w:rsid w:val="0051653A"/>
  </w:style>
  <w:style w:type="table" w:customStyle="1" w:styleId="41211">
    <w:name w:val="Сетка таблицы4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тиль таблицы14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1">
    <w:name w:val="Стиль27111"/>
    <w:basedOn w:val="a2"/>
    <w:rsid w:val="0051653A"/>
  </w:style>
  <w:style w:type="numbering" w:customStyle="1" w:styleId="171110">
    <w:name w:val="Стиль17111"/>
    <w:rsid w:val="0051653A"/>
  </w:style>
  <w:style w:type="numbering" w:customStyle="1" w:styleId="131112">
    <w:name w:val="Нет списка13111"/>
    <w:next w:val="a2"/>
    <w:uiPriority w:val="99"/>
    <w:semiHidden/>
    <w:unhideWhenUsed/>
    <w:rsid w:val="0051653A"/>
  </w:style>
  <w:style w:type="numbering" w:customStyle="1" w:styleId="215101">
    <w:name w:val="Стиль215101"/>
    <w:basedOn w:val="a2"/>
    <w:rsid w:val="0051653A"/>
  </w:style>
  <w:style w:type="numbering" w:customStyle="1" w:styleId="114121">
    <w:name w:val="Стиль114121"/>
    <w:rsid w:val="0051653A"/>
  </w:style>
  <w:style w:type="numbering" w:customStyle="1" w:styleId="881">
    <w:name w:val="Нет списка881"/>
    <w:next w:val="a2"/>
    <w:uiPriority w:val="99"/>
    <w:semiHidden/>
    <w:unhideWhenUsed/>
    <w:rsid w:val="0051653A"/>
  </w:style>
  <w:style w:type="table" w:customStyle="1" w:styleId="51210">
    <w:name w:val="Сетка таблицы5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тиль таблицы15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1">
    <w:name w:val="Стиль2881"/>
    <w:basedOn w:val="a2"/>
    <w:rsid w:val="0051653A"/>
  </w:style>
  <w:style w:type="numbering" w:customStyle="1" w:styleId="18810">
    <w:name w:val="Стиль1881"/>
    <w:rsid w:val="0051653A"/>
  </w:style>
  <w:style w:type="numbering" w:customStyle="1" w:styleId="141012">
    <w:name w:val="Нет списка14101"/>
    <w:next w:val="a2"/>
    <w:uiPriority w:val="99"/>
    <w:semiHidden/>
    <w:unhideWhenUsed/>
    <w:rsid w:val="0051653A"/>
  </w:style>
  <w:style w:type="numbering" w:customStyle="1" w:styleId="21681">
    <w:name w:val="Стиль21681"/>
    <w:basedOn w:val="a2"/>
    <w:rsid w:val="0051653A"/>
  </w:style>
  <w:style w:type="numbering" w:customStyle="1" w:styleId="115101">
    <w:name w:val="Стиль115101"/>
    <w:rsid w:val="0051653A"/>
  </w:style>
  <w:style w:type="numbering" w:customStyle="1" w:styleId="981">
    <w:name w:val="Нет списка981"/>
    <w:next w:val="a2"/>
    <w:semiHidden/>
    <w:rsid w:val="0051653A"/>
  </w:style>
  <w:style w:type="table" w:customStyle="1" w:styleId="61110">
    <w:name w:val="Сетка таблицы6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1">
    <w:name w:val="Стиль таблицы16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1">
    <w:name w:val="Стиль2981"/>
    <w:basedOn w:val="a2"/>
    <w:rsid w:val="0051653A"/>
  </w:style>
  <w:style w:type="numbering" w:customStyle="1" w:styleId="19810">
    <w:name w:val="Стиль1981"/>
    <w:rsid w:val="0051653A"/>
  </w:style>
  <w:style w:type="numbering" w:customStyle="1" w:styleId="31141">
    <w:name w:val="Стиль31141"/>
    <w:uiPriority w:val="99"/>
    <w:rsid w:val="0051653A"/>
  </w:style>
  <w:style w:type="numbering" w:customStyle="1" w:styleId="21781">
    <w:name w:val="Стиль21781"/>
    <w:basedOn w:val="a2"/>
    <w:rsid w:val="0051653A"/>
  </w:style>
  <w:style w:type="numbering" w:customStyle="1" w:styleId="11681">
    <w:name w:val="Стиль11681"/>
    <w:rsid w:val="0051653A"/>
  </w:style>
  <w:style w:type="numbering" w:customStyle="1" w:styleId="1081">
    <w:name w:val="Нет списка1081"/>
    <w:next w:val="a2"/>
    <w:uiPriority w:val="99"/>
    <w:semiHidden/>
    <w:unhideWhenUsed/>
    <w:rsid w:val="0051653A"/>
  </w:style>
  <w:style w:type="table" w:customStyle="1" w:styleId="7811">
    <w:name w:val="Сетка таблицы7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1">
    <w:name w:val="Стиль таблицы17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1">
    <w:name w:val="Стиль21081"/>
    <w:basedOn w:val="a2"/>
    <w:rsid w:val="0051653A"/>
  </w:style>
  <w:style w:type="numbering" w:customStyle="1" w:styleId="110810">
    <w:name w:val="Стиль11081"/>
    <w:rsid w:val="0051653A"/>
  </w:style>
  <w:style w:type="numbering" w:customStyle="1" w:styleId="15812">
    <w:name w:val="Нет списка1581"/>
    <w:next w:val="a2"/>
    <w:uiPriority w:val="99"/>
    <w:semiHidden/>
    <w:unhideWhenUsed/>
    <w:rsid w:val="0051653A"/>
  </w:style>
  <w:style w:type="numbering" w:customStyle="1" w:styleId="32121">
    <w:name w:val="Стиль32121"/>
    <w:uiPriority w:val="99"/>
    <w:rsid w:val="0051653A"/>
  </w:style>
  <w:style w:type="numbering" w:customStyle="1" w:styleId="21881">
    <w:name w:val="Стиль21881"/>
    <w:basedOn w:val="a2"/>
    <w:rsid w:val="0051653A"/>
  </w:style>
  <w:style w:type="numbering" w:customStyle="1" w:styleId="11781">
    <w:name w:val="Стиль11781"/>
    <w:rsid w:val="0051653A"/>
  </w:style>
  <w:style w:type="numbering" w:customStyle="1" w:styleId="16812">
    <w:name w:val="Нет списка1681"/>
    <w:next w:val="a2"/>
    <w:uiPriority w:val="99"/>
    <w:semiHidden/>
    <w:unhideWhenUsed/>
    <w:rsid w:val="0051653A"/>
  </w:style>
  <w:style w:type="table" w:customStyle="1" w:styleId="8810">
    <w:name w:val="Сетка таблицы8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1">
    <w:name w:val="Стиль таблицы18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1">
    <w:name w:val="Стиль21981"/>
    <w:basedOn w:val="a2"/>
    <w:rsid w:val="0051653A"/>
  </w:style>
  <w:style w:type="numbering" w:customStyle="1" w:styleId="11881">
    <w:name w:val="Стиль11881"/>
    <w:rsid w:val="0051653A"/>
  </w:style>
  <w:style w:type="numbering" w:customStyle="1" w:styleId="17812">
    <w:name w:val="Нет списка1781"/>
    <w:next w:val="a2"/>
    <w:uiPriority w:val="99"/>
    <w:semiHidden/>
    <w:unhideWhenUsed/>
    <w:rsid w:val="0051653A"/>
  </w:style>
  <w:style w:type="numbering" w:customStyle="1" w:styleId="33121">
    <w:name w:val="Стиль33121"/>
    <w:uiPriority w:val="99"/>
    <w:rsid w:val="0051653A"/>
  </w:style>
  <w:style w:type="numbering" w:customStyle="1" w:styleId="211081">
    <w:name w:val="Стиль211081"/>
    <w:basedOn w:val="a2"/>
    <w:rsid w:val="0051653A"/>
  </w:style>
  <w:style w:type="numbering" w:customStyle="1" w:styleId="11981">
    <w:name w:val="Стиль11981"/>
    <w:rsid w:val="0051653A"/>
  </w:style>
  <w:style w:type="numbering" w:customStyle="1" w:styleId="18812">
    <w:name w:val="Нет списка1881"/>
    <w:next w:val="a2"/>
    <w:uiPriority w:val="99"/>
    <w:semiHidden/>
    <w:unhideWhenUsed/>
    <w:rsid w:val="0051653A"/>
  </w:style>
  <w:style w:type="table" w:customStyle="1" w:styleId="9810">
    <w:name w:val="Сетка таблицы9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1">
    <w:name w:val="Стиль таблицы19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1">
    <w:name w:val="Стиль220101"/>
    <w:basedOn w:val="a2"/>
    <w:rsid w:val="0051653A"/>
  </w:style>
  <w:style w:type="numbering" w:customStyle="1" w:styleId="12091">
    <w:name w:val="Стиль12091"/>
    <w:rsid w:val="0051653A"/>
  </w:style>
  <w:style w:type="numbering" w:customStyle="1" w:styleId="221131">
    <w:name w:val="Стиль221131"/>
    <w:basedOn w:val="a2"/>
    <w:rsid w:val="0051653A"/>
  </w:style>
  <w:style w:type="numbering" w:customStyle="1" w:styleId="121121">
    <w:name w:val="Стиль121121"/>
    <w:rsid w:val="0051653A"/>
  </w:style>
  <w:style w:type="numbering" w:customStyle="1" w:styleId="222101">
    <w:name w:val="Стиль222101"/>
    <w:basedOn w:val="a2"/>
    <w:rsid w:val="0051653A"/>
  </w:style>
  <w:style w:type="numbering" w:customStyle="1" w:styleId="122101">
    <w:name w:val="Стиль122101"/>
    <w:rsid w:val="0051653A"/>
  </w:style>
  <w:style w:type="numbering" w:customStyle="1" w:styleId="19812">
    <w:name w:val="Нет списка1981"/>
    <w:next w:val="a2"/>
    <w:uiPriority w:val="99"/>
    <w:semiHidden/>
    <w:unhideWhenUsed/>
    <w:rsid w:val="0051653A"/>
  </w:style>
  <w:style w:type="table" w:customStyle="1" w:styleId="10810">
    <w:name w:val="Сетка таблицы10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11">
    <w:name w:val="Стиль таблицы110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1">
    <w:name w:val="Стиль22381"/>
    <w:basedOn w:val="a2"/>
    <w:rsid w:val="0051653A"/>
  </w:style>
  <w:style w:type="numbering" w:customStyle="1" w:styleId="12381">
    <w:name w:val="Стиль12381"/>
    <w:rsid w:val="0051653A"/>
  </w:style>
  <w:style w:type="numbering" w:customStyle="1" w:styleId="22481">
    <w:name w:val="Стиль22481"/>
    <w:basedOn w:val="a2"/>
    <w:rsid w:val="0051653A"/>
  </w:style>
  <w:style w:type="numbering" w:customStyle="1" w:styleId="12481">
    <w:name w:val="Стиль12481"/>
    <w:rsid w:val="0051653A"/>
  </w:style>
  <w:style w:type="numbering" w:customStyle="1" w:styleId="2081">
    <w:name w:val="Нет списка2081"/>
    <w:next w:val="a2"/>
    <w:uiPriority w:val="99"/>
    <w:semiHidden/>
    <w:unhideWhenUsed/>
    <w:rsid w:val="0051653A"/>
  </w:style>
  <w:style w:type="table" w:customStyle="1" w:styleId="111217">
    <w:name w:val="Сетка таблицы1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тиль таблицы111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1">
    <w:name w:val="Стиль22581"/>
    <w:basedOn w:val="a2"/>
    <w:rsid w:val="0051653A"/>
  </w:style>
  <w:style w:type="numbering" w:customStyle="1" w:styleId="12581">
    <w:name w:val="Стиль12581"/>
    <w:rsid w:val="0051653A"/>
  </w:style>
  <w:style w:type="table" w:customStyle="1" w:styleId="12916">
    <w:name w:val="Сетка таблицы1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10">
    <w:name w:val="Стиль таблицы112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1">
    <w:name w:val="Стиль22681"/>
    <w:basedOn w:val="a2"/>
    <w:rsid w:val="0051653A"/>
  </w:style>
  <w:style w:type="numbering" w:customStyle="1" w:styleId="12681">
    <w:name w:val="Стиль12681"/>
    <w:rsid w:val="0051653A"/>
  </w:style>
  <w:style w:type="numbering" w:customStyle="1" w:styleId="34111">
    <w:name w:val="Стиль34111"/>
    <w:uiPriority w:val="99"/>
    <w:rsid w:val="0051653A"/>
  </w:style>
  <w:style w:type="numbering" w:customStyle="1" w:styleId="2111121">
    <w:name w:val="Стиль2111121"/>
    <w:basedOn w:val="a2"/>
    <w:rsid w:val="0051653A"/>
  </w:style>
  <w:style w:type="numbering" w:customStyle="1" w:styleId="1110101">
    <w:name w:val="Стиль1110101"/>
    <w:rsid w:val="0051653A"/>
  </w:style>
  <w:style w:type="numbering" w:customStyle="1" w:styleId="22781">
    <w:name w:val="Стиль22781"/>
    <w:basedOn w:val="a2"/>
    <w:rsid w:val="0051653A"/>
  </w:style>
  <w:style w:type="numbering" w:customStyle="1" w:styleId="12781">
    <w:name w:val="Стиль12781"/>
    <w:rsid w:val="0051653A"/>
  </w:style>
  <w:style w:type="numbering" w:customStyle="1" w:styleId="11111110">
    <w:name w:val="Стиль1111111"/>
    <w:rsid w:val="0051653A"/>
  </w:style>
  <w:style w:type="numbering" w:customStyle="1" w:styleId="120181">
    <w:name w:val="Стиль120181"/>
    <w:rsid w:val="0051653A"/>
  </w:style>
  <w:style w:type="table" w:customStyle="1" w:styleId="13813">
    <w:name w:val="Сетка таблицы1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10">
    <w:name w:val="Стиль таблицы113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1">
    <w:name w:val="Стиль22881"/>
    <w:basedOn w:val="a2"/>
    <w:rsid w:val="0051653A"/>
  </w:style>
  <w:style w:type="numbering" w:customStyle="1" w:styleId="12881">
    <w:name w:val="Стиль12881"/>
    <w:rsid w:val="0051653A"/>
  </w:style>
  <w:style w:type="numbering" w:customStyle="1" w:styleId="3591">
    <w:name w:val="Стиль3591"/>
    <w:uiPriority w:val="99"/>
    <w:rsid w:val="0051653A"/>
  </w:style>
  <w:style w:type="numbering" w:customStyle="1" w:styleId="2112101">
    <w:name w:val="Стиль2112101"/>
    <w:basedOn w:val="a2"/>
    <w:rsid w:val="0051653A"/>
  </w:style>
  <w:style w:type="numbering" w:customStyle="1" w:styleId="111291">
    <w:name w:val="Стиль111291"/>
    <w:rsid w:val="0051653A"/>
  </w:style>
  <w:style w:type="numbering" w:customStyle="1" w:styleId="22981">
    <w:name w:val="Стиль22981"/>
    <w:basedOn w:val="a2"/>
    <w:rsid w:val="0051653A"/>
  </w:style>
  <w:style w:type="numbering" w:customStyle="1" w:styleId="12981">
    <w:name w:val="Стиль12981"/>
    <w:rsid w:val="0051653A"/>
  </w:style>
  <w:style w:type="numbering" w:customStyle="1" w:styleId="220111">
    <w:name w:val="Стиль220111"/>
    <w:basedOn w:val="a2"/>
    <w:rsid w:val="0051653A"/>
  </w:style>
  <w:style w:type="numbering" w:customStyle="1" w:styleId="2111131">
    <w:name w:val="Стиль2111131"/>
    <w:basedOn w:val="a2"/>
    <w:rsid w:val="0051653A"/>
  </w:style>
  <w:style w:type="numbering" w:customStyle="1" w:styleId="1110111">
    <w:name w:val="Стиль1110111"/>
    <w:rsid w:val="0051653A"/>
  </w:style>
  <w:style w:type="numbering" w:customStyle="1" w:styleId="220121">
    <w:name w:val="Стиль220121"/>
    <w:basedOn w:val="a2"/>
    <w:rsid w:val="0051653A"/>
  </w:style>
  <w:style w:type="numbering" w:customStyle="1" w:styleId="2111141">
    <w:name w:val="Стиль2111141"/>
    <w:basedOn w:val="a2"/>
    <w:rsid w:val="0051653A"/>
  </w:style>
  <w:style w:type="numbering" w:customStyle="1" w:styleId="1110121">
    <w:name w:val="Стиль1110121"/>
    <w:rsid w:val="0051653A"/>
  </w:style>
  <w:style w:type="numbering" w:customStyle="1" w:styleId="6911">
    <w:name w:val="Нет списка691"/>
    <w:next w:val="a2"/>
    <w:uiPriority w:val="99"/>
    <w:semiHidden/>
    <w:unhideWhenUsed/>
    <w:rsid w:val="0051653A"/>
  </w:style>
  <w:style w:type="table" w:customStyle="1" w:styleId="7910">
    <w:name w:val="Сетка таблицы7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1">
    <w:name w:val="Стиль таблицы16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1">
    <w:name w:val="Стиль2891"/>
    <w:basedOn w:val="a2"/>
    <w:rsid w:val="0051653A"/>
  </w:style>
  <w:style w:type="numbering" w:customStyle="1" w:styleId="18910">
    <w:name w:val="Стиль1891"/>
    <w:rsid w:val="0051653A"/>
  </w:style>
  <w:style w:type="numbering" w:customStyle="1" w:styleId="15912">
    <w:name w:val="Нет списка1591"/>
    <w:next w:val="a2"/>
    <w:uiPriority w:val="99"/>
    <w:semiHidden/>
    <w:unhideWhenUsed/>
    <w:rsid w:val="0051653A"/>
  </w:style>
  <w:style w:type="numbering" w:customStyle="1" w:styleId="3601">
    <w:name w:val="Стиль3601"/>
    <w:uiPriority w:val="99"/>
    <w:rsid w:val="0051653A"/>
  </w:style>
  <w:style w:type="numbering" w:customStyle="1" w:styleId="21691">
    <w:name w:val="Стиль21691"/>
    <w:basedOn w:val="a2"/>
    <w:rsid w:val="0051653A"/>
  </w:style>
  <w:style w:type="numbering" w:customStyle="1" w:styleId="11691">
    <w:name w:val="Стиль11691"/>
    <w:rsid w:val="0051653A"/>
  </w:style>
  <w:style w:type="numbering" w:customStyle="1" w:styleId="7011">
    <w:name w:val="Нет списка701"/>
    <w:next w:val="a2"/>
    <w:uiPriority w:val="99"/>
    <w:semiHidden/>
    <w:unhideWhenUsed/>
    <w:rsid w:val="0051653A"/>
  </w:style>
  <w:style w:type="table" w:customStyle="1" w:styleId="8010">
    <w:name w:val="Сетка таблицы8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1">
    <w:name w:val="Стиль таблицы17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1">
    <w:name w:val="Стиль2901"/>
    <w:basedOn w:val="a2"/>
    <w:rsid w:val="0051653A"/>
  </w:style>
  <w:style w:type="numbering" w:customStyle="1" w:styleId="19010">
    <w:name w:val="Стиль1901"/>
    <w:rsid w:val="0051653A"/>
  </w:style>
  <w:style w:type="numbering" w:customStyle="1" w:styleId="16012">
    <w:name w:val="Нет списка1601"/>
    <w:next w:val="a2"/>
    <w:uiPriority w:val="99"/>
    <w:semiHidden/>
    <w:unhideWhenUsed/>
    <w:rsid w:val="0051653A"/>
  </w:style>
  <w:style w:type="numbering" w:customStyle="1" w:styleId="36110">
    <w:name w:val="Стиль3611"/>
    <w:uiPriority w:val="99"/>
    <w:rsid w:val="0051653A"/>
  </w:style>
  <w:style w:type="numbering" w:customStyle="1" w:styleId="21701">
    <w:name w:val="Стиль21701"/>
    <w:basedOn w:val="a2"/>
    <w:rsid w:val="0051653A"/>
  </w:style>
  <w:style w:type="numbering" w:customStyle="1" w:styleId="11701">
    <w:name w:val="Стиль11701"/>
    <w:rsid w:val="0051653A"/>
  </w:style>
  <w:style w:type="table" w:customStyle="1" w:styleId="891">
    <w:name w:val="Сетка таблицы8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1">
    <w:name w:val="Нет списка791"/>
    <w:next w:val="a2"/>
    <w:uiPriority w:val="99"/>
    <w:semiHidden/>
    <w:unhideWhenUsed/>
    <w:rsid w:val="0051653A"/>
  </w:style>
  <w:style w:type="numbering" w:customStyle="1" w:styleId="16912">
    <w:name w:val="Нет списка1691"/>
    <w:next w:val="a2"/>
    <w:uiPriority w:val="99"/>
    <w:semiHidden/>
    <w:unhideWhenUsed/>
    <w:rsid w:val="0051653A"/>
  </w:style>
  <w:style w:type="table" w:customStyle="1" w:styleId="9010">
    <w:name w:val="Сетка таблицы9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1">
    <w:name w:val="Стиль таблицы17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1">
    <w:name w:val="Стиль2991"/>
    <w:basedOn w:val="a2"/>
    <w:rsid w:val="0051653A"/>
  </w:style>
  <w:style w:type="numbering" w:customStyle="1" w:styleId="19910">
    <w:name w:val="Стиль1991"/>
    <w:rsid w:val="0051653A"/>
  </w:style>
  <w:style w:type="numbering" w:customStyle="1" w:styleId="112112">
    <w:name w:val="Нет списка11211"/>
    <w:next w:val="a2"/>
    <w:uiPriority w:val="99"/>
    <w:semiHidden/>
    <w:unhideWhenUsed/>
    <w:rsid w:val="0051653A"/>
  </w:style>
  <w:style w:type="numbering" w:customStyle="1" w:styleId="3621">
    <w:name w:val="Стиль3621"/>
    <w:uiPriority w:val="99"/>
    <w:rsid w:val="0051653A"/>
  </w:style>
  <w:style w:type="numbering" w:customStyle="1" w:styleId="21791">
    <w:name w:val="Стиль21791"/>
    <w:basedOn w:val="a2"/>
    <w:rsid w:val="0051653A"/>
  </w:style>
  <w:style w:type="numbering" w:customStyle="1" w:styleId="11791">
    <w:name w:val="Стиль11791"/>
    <w:rsid w:val="0051653A"/>
  </w:style>
  <w:style w:type="numbering" w:customStyle="1" w:styleId="111301">
    <w:name w:val="Стиль111301"/>
    <w:rsid w:val="0051653A"/>
  </w:style>
  <w:style w:type="numbering" w:customStyle="1" w:styleId="211301">
    <w:name w:val="Стиль211301"/>
    <w:basedOn w:val="a2"/>
    <w:rsid w:val="0051653A"/>
  </w:style>
  <w:style w:type="numbering" w:customStyle="1" w:styleId="212151">
    <w:name w:val="Стиль212151"/>
    <w:basedOn w:val="a2"/>
    <w:rsid w:val="0051653A"/>
  </w:style>
  <w:style w:type="numbering" w:customStyle="1" w:styleId="22301">
    <w:name w:val="Стиль22301"/>
    <w:basedOn w:val="a2"/>
    <w:rsid w:val="0051653A"/>
    <w:pPr>
      <w:numPr>
        <w:numId w:val="1"/>
      </w:numPr>
    </w:pPr>
  </w:style>
  <w:style w:type="numbering" w:customStyle="1" w:styleId="12301">
    <w:name w:val="Стиль12301"/>
    <w:rsid w:val="0051653A"/>
  </w:style>
  <w:style w:type="numbering" w:customStyle="1" w:styleId="21516">
    <w:name w:val="Нет списка2151"/>
    <w:next w:val="a2"/>
    <w:uiPriority w:val="99"/>
    <w:semiHidden/>
    <w:unhideWhenUsed/>
    <w:rsid w:val="0051653A"/>
  </w:style>
  <w:style w:type="numbering" w:customStyle="1" w:styleId="31312">
    <w:name w:val="Нет списка3131"/>
    <w:next w:val="a2"/>
    <w:uiPriority w:val="99"/>
    <w:semiHidden/>
    <w:unhideWhenUsed/>
    <w:rsid w:val="0051653A"/>
  </w:style>
  <w:style w:type="table" w:customStyle="1" w:styleId="13013">
    <w:name w:val="Сетка таблицы1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1">
    <w:name w:val="Стиль таблицы1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1">
    <w:name w:val="Стиль23151"/>
    <w:basedOn w:val="a2"/>
    <w:rsid w:val="0051653A"/>
  </w:style>
  <w:style w:type="numbering" w:customStyle="1" w:styleId="131510">
    <w:name w:val="Стиль13151"/>
    <w:rsid w:val="0051653A"/>
  </w:style>
  <w:style w:type="numbering" w:customStyle="1" w:styleId="1111211">
    <w:name w:val="Нет списка111121"/>
    <w:next w:val="a2"/>
    <w:uiPriority w:val="99"/>
    <w:semiHidden/>
    <w:unhideWhenUsed/>
    <w:rsid w:val="0051653A"/>
  </w:style>
  <w:style w:type="numbering" w:customStyle="1" w:styleId="213131">
    <w:name w:val="Стиль213131"/>
    <w:basedOn w:val="a2"/>
    <w:rsid w:val="0051653A"/>
  </w:style>
  <w:style w:type="numbering" w:customStyle="1" w:styleId="112151">
    <w:name w:val="Стиль112151"/>
    <w:rsid w:val="0051653A"/>
  </w:style>
  <w:style w:type="numbering" w:customStyle="1" w:styleId="41310">
    <w:name w:val="Нет списка4131"/>
    <w:next w:val="a2"/>
    <w:uiPriority w:val="99"/>
    <w:semiHidden/>
    <w:unhideWhenUsed/>
    <w:rsid w:val="0051653A"/>
  </w:style>
  <w:style w:type="table" w:customStyle="1" w:styleId="21517">
    <w:name w:val="Сетка таблицы2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тиль таблицы12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1">
    <w:name w:val="Стиль24151"/>
    <w:basedOn w:val="a2"/>
    <w:rsid w:val="0051653A"/>
  </w:style>
  <w:style w:type="numbering" w:customStyle="1" w:styleId="141510">
    <w:name w:val="Стиль14151"/>
    <w:rsid w:val="0051653A"/>
  </w:style>
  <w:style w:type="numbering" w:customStyle="1" w:styleId="121312">
    <w:name w:val="Нет списка12131"/>
    <w:next w:val="a2"/>
    <w:uiPriority w:val="99"/>
    <w:semiHidden/>
    <w:unhideWhenUsed/>
    <w:rsid w:val="0051653A"/>
  </w:style>
  <w:style w:type="numbering" w:customStyle="1" w:styleId="214131">
    <w:name w:val="Стиль214131"/>
    <w:basedOn w:val="a2"/>
    <w:rsid w:val="0051653A"/>
  </w:style>
  <w:style w:type="numbering" w:customStyle="1" w:styleId="113131">
    <w:name w:val="Стиль113131"/>
    <w:rsid w:val="0051653A"/>
  </w:style>
  <w:style w:type="numbering" w:customStyle="1" w:styleId="51111">
    <w:name w:val="Нет списка5111"/>
    <w:next w:val="a2"/>
    <w:uiPriority w:val="99"/>
    <w:semiHidden/>
    <w:unhideWhenUsed/>
    <w:rsid w:val="0051653A"/>
  </w:style>
  <w:style w:type="numbering" w:customStyle="1" w:styleId="61011">
    <w:name w:val="Нет списка6101"/>
    <w:next w:val="a2"/>
    <w:uiPriority w:val="99"/>
    <w:semiHidden/>
    <w:unhideWhenUsed/>
    <w:rsid w:val="0051653A"/>
  </w:style>
  <w:style w:type="table" w:customStyle="1" w:styleId="31411">
    <w:name w:val="Сетка таблицы3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тиль таблицы13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1">
    <w:name w:val="Стиль25131"/>
    <w:basedOn w:val="a2"/>
    <w:rsid w:val="0051653A"/>
  </w:style>
  <w:style w:type="numbering" w:customStyle="1" w:styleId="151310">
    <w:name w:val="Стиль15131"/>
    <w:rsid w:val="0051653A"/>
  </w:style>
  <w:style w:type="numbering" w:customStyle="1" w:styleId="26131">
    <w:name w:val="Стиль26131"/>
    <w:basedOn w:val="a2"/>
    <w:rsid w:val="0051653A"/>
  </w:style>
  <w:style w:type="numbering" w:customStyle="1" w:styleId="161310">
    <w:name w:val="Стиль16131"/>
    <w:rsid w:val="0051653A"/>
  </w:style>
  <w:style w:type="numbering" w:customStyle="1" w:styleId="71010">
    <w:name w:val="Нет списка7101"/>
    <w:next w:val="a2"/>
    <w:uiPriority w:val="99"/>
    <w:semiHidden/>
    <w:unhideWhenUsed/>
    <w:rsid w:val="0051653A"/>
  </w:style>
  <w:style w:type="table" w:customStyle="1" w:styleId="41311">
    <w:name w:val="Сетка таблицы4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тиль таблицы14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1">
    <w:name w:val="Стиль27121"/>
    <w:basedOn w:val="a2"/>
    <w:rsid w:val="0051653A"/>
  </w:style>
  <w:style w:type="numbering" w:customStyle="1" w:styleId="171210">
    <w:name w:val="Стиль17121"/>
    <w:rsid w:val="0051653A"/>
  </w:style>
  <w:style w:type="numbering" w:customStyle="1" w:styleId="131212">
    <w:name w:val="Нет списка13121"/>
    <w:next w:val="a2"/>
    <w:uiPriority w:val="99"/>
    <w:semiHidden/>
    <w:unhideWhenUsed/>
    <w:rsid w:val="0051653A"/>
  </w:style>
  <w:style w:type="numbering" w:customStyle="1" w:styleId="215111">
    <w:name w:val="Стиль215111"/>
    <w:basedOn w:val="a2"/>
    <w:rsid w:val="0051653A"/>
  </w:style>
  <w:style w:type="numbering" w:customStyle="1" w:styleId="114131">
    <w:name w:val="Стиль114131"/>
    <w:rsid w:val="0051653A"/>
  </w:style>
  <w:style w:type="numbering" w:customStyle="1" w:styleId="8910">
    <w:name w:val="Нет списка891"/>
    <w:next w:val="a2"/>
    <w:uiPriority w:val="99"/>
    <w:semiHidden/>
    <w:unhideWhenUsed/>
    <w:rsid w:val="0051653A"/>
  </w:style>
  <w:style w:type="table" w:customStyle="1" w:styleId="5131">
    <w:name w:val="Сетка таблицы5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тиль таблицы15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1">
    <w:name w:val="Стиль28101"/>
    <w:basedOn w:val="a2"/>
    <w:rsid w:val="0051653A"/>
  </w:style>
  <w:style w:type="numbering" w:customStyle="1" w:styleId="181010">
    <w:name w:val="Стиль18101"/>
    <w:rsid w:val="0051653A"/>
  </w:style>
  <w:style w:type="numbering" w:customStyle="1" w:styleId="141112">
    <w:name w:val="Нет списка14111"/>
    <w:next w:val="a2"/>
    <w:uiPriority w:val="99"/>
    <w:semiHidden/>
    <w:unhideWhenUsed/>
    <w:rsid w:val="0051653A"/>
  </w:style>
  <w:style w:type="numbering" w:customStyle="1" w:styleId="216101">
    <w:name w:val="Стиль216101"/>
    <w:basedOn w:val="a2"/>
    <w:rsid w:val="0051653A"/>
  </w:style>
  <w:style w:type="numbering" w:customStyle="1" w:styleId="115111">
    <w:name w:val="Стиль115111"/>
    <w:rsid w:val="0051653A"/>
  </w:style>
  <w:style w:type="numbering" w:customStyle="1" w:styleId="991">
    <w:name w:val="Нет списка991"/>
    <w:next w:val="a2"/>
    <w:semiHidden/>
    <w:rsid w:val="0051653A"/>
  </w:style>
  <w:style w:type="table" w:customStyle="1" w:styleId="6121">
    <w:name w:val="Сетка таблицы6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1">
    <w:name w:val="Стиль таблицы16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1">
    <w:name w:val="Стиль29101"/>
    <w:basedOn w:val="a2"/>
    <w:rsid w:val="0051653A"/>
  </w:style>
  <w:style w:type="numbering" w:customStyle="1" w:styleId="191010">
    <w:name w:val="Стиль19101"/>
    <w:rsid w:val="0051653A"/>
  </w:style>
  <w:style w:type="numbering" w:customStyle="1" w:styleId="31151">
    <w:name w:val="Стиль31151"/>
    <w:uiPriority w:val="99"/>
    <w:rsid w:val="0051653A"/>
  </w:style>
  <w:style w:type="numbering" w:customStyle="1" w:styleId="217101">
    <w:name w:val="Стиль217101"/>
    <w:basedOn w:val="a2"/>
    <w:rsid w:val="0051653A"/>
  </w:style>
  <w:style w:type="numbering" w:customStyle="1" w:styleId="116101">
    <w:name w:val="Стиль116101"/>
    <w:rsid w:val="0051653A"/>
  </w:style>
  <w:style w:type="numbering" w:customStyle="1" w:styleId="1091">
    <w:name w:val="Нет списка1091"/>
    <w:next w:val="a2"/>
    <w:uiPriority w:val="99"/>
    <w:semiHidden/>
    <w:unhideWhenUsed/>
    <w:rsid w:val="0051653A"/>
  </w:style>
  <w:style w:type="table" w:customStyle="1" w:styleId="71011">
    <w:name w:val="Сетка таблицы7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1">
    <w:name w:val="Стиль таблицы17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1">
    <w:name w:val="Стиль21091"/>
    <w:basedOn w:val="a2"/>
    <w:rsid w:val="0051653A"/>
  </w:style>
  <w:style w:type="numbering" w:customStyle="1" w:styleId="11091">
    <w:name w:val="Стиль11091"/>
    <w:rsid w:val="0051653A"/>
  </w:style>
  <w:style w:type="numbering" w:customStyle="1" w:styleId="151012">
    <w:name w:val="Нет списка15101"/>
    <w:next w:val="a2"/>
    <w:uiPriority w:val="99"/>
    <w:semiHidden/>
    <w:unhideWhenUsed/>
    <w:rsid w:val="0051653A"/>
  </w:style>
  <w:style w:type="numbering" w:customStyle="1" w:styleId="32131">
    <w:name w:val="Стиль32131"/>
    <w:uiPriority w:val="99"/>
    <w:rsid w:val="0051653A"/>
  </w:style>
  <w:style w:type="numbering" w:customStyle="1" w:styleId="21891">
    <w:name w:val="Стиль21891"/>
    <w:basedOn w:val="a2"/>
    <w:rsid w:val="0051653A"/>
  </w:style>
  <w:style w:type="numbering" w:customStyle="1" w:styleId="117101">
    <w:name w:val="Стиль117101"/>
    <w:rsid w:val="0051653A"/>
  </w:style>
  <w:style w:type="numbering" w:customStyle="1" w:styleId="161012">
    <w:name w:val="Нет списка16101"/>
    <w:next w:val="a2"/>
    <w:uiPriority w:val="99"/>
    <w:semiHidden/>
    <w:unhideWhenUsed/>
    <w:rsid w:val="0051653A"/>
  </w:style>
  <w:style w:type="table" w:customStyle="1" w:styleId="81010">
    <w:name w:val="Сетка таблицы8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1">
    <w:name w:val="Стиль таблицы18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1">
    <w:name w:val="Стиль21991"/>
    <w:basedOn w:val="a2"/>
    <w:rsid w:val="0051653A"/>
  </w:style>
  <w:style w:type="numbering" w:customStyle="1" w:styleId="11891">
    <w:name w:val="Стиль11891"/>
    <w:rsid w:val="0051653A"/>
  </w:style>
  <w:style w:type="numbering" w:customStyle="1" w:styleId="17912">
    <w:name w:val="Нет списка1791"/>
    <w:next w:val="a2"/>
    <w:uiPriority w:val="99"/>
    <w:semiHidden/>
    <w:unhideWhenUsed/>
    <w:rsid w:val="0051653A"/>
  </w:style>
  <w:style w:type="numbering" w:customStyle="1" w:styleId="33131">
    <w:name w:val="Стиль33131"/>
    <w:uiPriority w:val="99"/>
    <w:rsid w:val="0051653A"/>
  </w:style>
  <w:style w:type="numbering" w:customStyle="1" w:styleId="211091">
    <w:name w:val="Стиль211091"/>
    <w:basedOn w:val="a2"/>
    <w:rsid w:val="0051653A"/>
  </w:style>
  <w:style w:type="numbering" w:customStyle="1" w:styleId="11991">
    <w:name w:val="Стиль11991"/>
    <w:rsid w:val="0051653A"/>
  </w:style>
  <w:style w:type="numbering" w:customStyle="1" w:styleId="18912">
    <w:name w:val="Нет списка1891"/>
    <w:next w:val="a2"/>
    <w:uiPriority w:val="99"/>
    <w:semiHidden/>
    <w:unhideWhenUsed/>
    <w:rsid w:val="0051653A"/>
  </w:style>
  <w:style w:type="table" w:customStyle="1" w:styleId="9910">
    <w:name w:val="Сетка таблицы9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1">
    <w:name w:val="Стиль таблицы19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1">
    <w:name w:val="Стиль220131"/>
    <w:basedOn w:val="a2"/>
    <w:rsid w:val="0051653A"/>
    <w:pPr>
      <w:numPr>
        <w:numId w:val="2"/>
      </w:numPr>
    </w:pPr>
  </w:style>
  <w:style w:type="numbering" w:customStyle="1" w:styleId="120101">
    <w:name w:val="Стиль120101"/>
    <w:rsid w:val="0051653A"/>
  </w:style>
  <w:style w:type="numbering" w:customStyle="1" w:styleId="221141">
    <w:name w:val="Стиль221141"/>
    <w:basedOn w:val="a2"/>
    <w:rsid w:val="0051653A"/>
  </w:style>
  <w:style w:type="numbering" w:customStyle="1" w:styleId="121131">
    <w:name w:val="Стиль121131"/>
    <w:rsid w:val="0051653A"/>
  </w:style>
  <w:style w:type="numbering" w:customStyle="1" w:styleId="222111">
    <w:name w:val="Стиль222111"/>
    <w:basedOn w:val="a2"/>
    <w:rsid w:val="0051653A"/>
  </w:style>
  <w:style w:type="numbering" w:customStyle="1" w:styleId="122111">
    <w:name w:val="Стиль122111"/>
    <w:rsid w:val="0051653A"/>
  </w:style>
  <w:style w:type="numbering" w:customStyle="1" w:styleId="19912">
    <w:name w:val="Нет списка1991"/>
    <w:next w:val="a2"/>
    <w:uiPriority w:val="99"/>
    <w:semiHidden/>
    <w:unhideWhenUsed/>
    <w:rsid w:val="0051653A"/>
  </w:style>
  <w:style w:type="table" w:customStyle="1" w:styleId="10910">
    <w:name w:val="Сетка таблицы10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10">
    <w:name w:val="Стиль таблицы110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1">
    <w:name w:val="Стиль22391"/>
    <w:basedOn w:val="a2"/>
    <w:rsid w:val="0051653A"/>
  </w:style>
  <w:style w:type="numbering" w:customStyle="1" w:styleId="12391">
    <w:name w:val="Стиль12391"/>
    <w:rsid w:val="0051653A"/>
  </w:style>
  <w:style w:type="numbering" w:customStyle="1" w:styleId="22491">
    <w:name w:val="Стиль22491"/>
    <w:basedOn w:val="a2"/>
    <w:rsid w:val="0051653A"/>
  </w:style>
  <w:style w:type="numbering" w:customStyle="1" w:styleId="12491">
    <w:name w:val="Стиль12491"/>
    <w:rsid w:val="0051653A"/>
  </w:style>
  <w:style w:type="numbering" w:customStyle="1" w:styleId="2091">
    <w:name w:val="Нет списка2091"/>
    <w:next w:val="a2"/>
    <w:uiPriority w:val="99"/>
    <w:semiHidden/>
    <w:unhideWhenUsed/>
    <w:rsid w:val="0051653A"/>
  </w:style>
  <w:style w:type="table" w:customStyle="1" w:styleId="111313">
    <w:name w:val="Сетка таблицы11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тиль таблицы1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1">
    <w:name w:val="Стиль22591"/>
    <w:basedOn w:val="a2"/>
    <w:rsid w:val="0051653A"/>
  </w:style>
  <w:style w:type="numbering" w:customStyle="1" w:styleId="12591">
    <w:name w:val="Стиль12591"/>
    <w:rsid w:val="0051653A"/>
  </w:style>
  <w:style w:type="table" w:customStyle="1" w:styleId="121013">
    <w:name w:val="Сетка таблицы12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1">
    <w:name w:val="Стиль таблицы112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1">
    <w:name w:val="Стиль22691"/>
    <w:basedOn w:val="a2"/>
    <w:rsid w:val="0051653A"/>
  </w:style>
  <w:style w:type="numbering" w:customStyle="1" w:styleId="12691">
    <w:name w:val="Стиль12691"/>
    <w:rsid w:val="0051653A"/>
  </w:style>
  <w:style w:type="numbering" w:customStyle="1" w:styleId="34121">
    <w:name w:val="Стиль34121"/>
    <w:uiPriority w:val="99"/>
    <w:rsid w:val="0051653A"/>
  </w:style>
  <w:style w:type="numbering" w:customStyle="1" w:styleId="2111151">
    <w:name w:val="Стиль2111151"/>
    <w:basedOn w:val="a2"/>
    <w:rsid w:val="0051653A"/>
  </w:style>
  <w:style w:type="numbering" w:customStyle="1" w:styleId="1110131">
    <w:name w:val="Стиль1110131"/>
    <w:rsid w:val="0051653A"/>
  </w:style>
  <w:style w:type="numbering" w:customStyle="1" w:styleId="22791">
    <w:name w:val="Стиль22791"/>
    <w:basedOn w:val="a2"/>
    <w:rsid w:val="0051653A"/>
  </w:style>
  <w:style w:type="numbering" w:customStyle="1" w:styleId="12791">
    <w:name w:val="Стиль12791"/>
    <w:rsid w:val="0051653A"/>
  </w:style>
  <w:style w:type="numbering" w:customStyle="1" w:styleId="1111121">
    <w:name w:val="Стиль1111121"/>
    <w:rsid w:val="0051653A"/>
  </w:style>
  <w:style w:type="numbering" w:customStyle="1" w:styleId="120191">
    <w:name w:val="Стиль120191"/>
    <w:rsid w:val="0051653A"/>
  </w:style>
  <w:style w:type="table" w:customStyle="1" w:styleId="13913">
    <w:name w:val="Сетка таблицы13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10">
    <w:name w:val="Стиль таблицы1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1">
    <w:name w:val="Стиль22891"/>
    <w:basedOn w:val="a2"/>
    <w:rsid w:val="0051653A"/>
  </w:style>
  <w:style w:type="numbering" w:customStyle="1" w:styleId="12891">
    <w:name w:val="Стиль12891"/>
    <w:rsid w:val="0051653A"/>
  </w:style>
  <w:style w:type="numbering" w:customStyle="1" w:styleId="35101">
    <w:name w:val="Стиль35101"/>
    <w:uiPriority w:val="99"/>
    <w:rsid w:val="0051653A"/>
  </w:style>
  <w:style w:type="numbering" w:customStyle="1" w:styleId="2112111">
    <w:name w:val="Стиль2112111"/>
    <w:basedOn w:val="a2"/>
    <w:rsid w:val="0051653A"/>
  </w:style>
  <w:style w:type="numbering" w:customStyle="1" w:styleId="1112101">
    <w:name w:val="Стиль1112101"/>
    <w:rsid w:val="0051653A"/>
  </w:style>
  <w:style w:type="numbering" w:customStyle="1" w:styleId="22991">
    <w:name w:val="Стиль22991"/>
    <w:basedOn w:val="a2"/>
    <w:rsid w:val="0051653A"/>
  </w:style>
  <w:style w:type="numbering" w:customStyle="1" w:styleId="12991">
    <w:name w:val="Стиль12991"/>
    <w:rsid w:val="0051653A"/>
  </w:style>
  <w:style w:type="table" w:customStyle="1" w:styleId="10010">
    <w:name w:val="Сетка таблицы10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1">
    <w:name w:val="Стиль таблицы18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1">
    <w:name w:val="Стиль21001"/>
    <w:basedOn w:val="a2"/>
    <w:rsid w:val="0051653A"/>
  </w:style>
  <w:style w:type="numbering" w:customStyle="1" w:styleId="110010">
    <w:name w:val="Стиль11001"/>
    <w:rsid w:val="0051653A"/>
  </w:style>
  <w:style w:type="numbering" w:customStyle="1" w:styleId="3632">
    <w:name w:val="Стиль3632"/>
    <w:uiPriority w:val="99"/>
    <w:rsid w:val="0051653A"/>
  </w:style>
  <w:style w:type="numbering" w:customStyle="1" w:styleId="21802">
    <w:name w:val="Стиль21802"/>
    <w:basedOn w:val="a2"/>
    <w:rsid w:val="0051653A"/>
  </w:style>
  <w:style w:type="numbering" w:customStyle="1" w:styleId="11802">
    <w:name w:val="Стиль11802"/>
    <w:rsid w:val="0051653A"/>
  </w:style>
  <w:style w:type="table" w:customStyle="1" w:styleId="14013">
    <w:name w:val="Сетка таблицы1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1">
    <w:name w:val="Нет списка801"/>
    <w:next w:val="a2"/>
    <w:uiPriority w:val="99"/>
    <w:semiHidden/>
    <w:unhideWhenUsed/>
    <w:rsid w:val="0051653A"/>
  </w:style>
  <w:style w:type="numbering" w:customStyle="1" w:styleId="17012">
    <w:name w:val="Нет списка1701"/>
    <w:next w:val="a2"/>
    <w:uiPriority w:val="99"/>
    <w:semiHidden/>
    <w:unhideWhenUsed/>
    <w:rsid w:val="0051653A"/>
  </w:style>
  <w:style w:type="table" w:customStyle="1" w:styleId="14113">
    <w:name w:val="Сетка таблицы14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1">
    <w:name w:val="Стиль таблицы19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1">
    <w:name w:val="Стиль21901"/>
    <w:basedOn w:val="a2"/>
    <w:rsid w:val="0051653A"/>
  </w:style>
  <w:style w:type="numbering" w:customStyle="1" w:styleId="11901">
    <w:name w:val="Стиль11901"/>
    <w:rsid w:val="0051653A"/>
  </w:style>
  <w:style w:type="numbering" w:customStyle="1" w:styleId="112212">
    <w:name w:val="Нет списка11221"/>
    <w:next w:val="a2"/>
    <w:uiPriority w:val="99"/>
    <w:semiHidden/>
    <w:unhideWhenUsed/>
    <w:rsid w:val="0051653A"/>
  </w:style>
  <w:style w:type="numbering" w:customStyle="1" w:styleId="3641">
    <w:name w:val="Стиль3641"/>
    <w:uiPriority w:val="99"/>
    <w:rsid w:val="0051653A"/>
  </w:style>
  <w:style w:type="numbering" w:customStyle="1" w:styleId="211001">
    <w:name w:val="Стиль211001"/>
    <w:basedOn w:val="a2"/>
    <w:rsid w:val="0051653A"/>
  </w:style>
  <w:style w:type="numbering" w:customStyle="1" w:styleId="111001">
    <w:name w:val="Стиль111001"/>
    <w:rsid w:val="0051653A"/>
  </w:style>
  <w:style w:type="numbering" w:customStyle="1" w:styleId="1113110">
    <w:name w:val="Стиль111311"/>
    <w:rsid w:val="0051653A"/>
  </w:style>
  <w:style w:type="numbering" w:customStyle="1" w:styleId="211311">
    <w:name w:val="Стиль211311"/>
    <w:basedOn w:val="a2"/>
    <w:rsid w:val="0051653A"/>
  </w:style>
  <w:style w:type="numbering" w:customStyle="1" w:styleId="212161">
    <w:name w:val="Стиль212161"/>
    <w:basedOn w:val="a2"/>
    <w:rsid w:val="0051653A"/>
  </w:style>
  <w:style w:type="numbering" w:customStyle="1" w:styleId="22401">
    <w:name w:val="Стиль22401"/>
    <w:basedOn w:val="a2"/>
    <w:rsid w:val="0051653A"/>
  </w:style>
  <w:style w:type="numbering" w:customStyle="1" w:styleId="12401">
    <w:name w:val="Стиль12401"/>
    <w:rsid w:val="0051653A"/>
  </w:style>
  <w:style w:type="numbering" w:customStyle="1" w:styleId="21615">
    <w:name w:val="Нет списка2161"/>
    <w:next w:val="a2"/>
    <w:uiPriority w:val="99"/>
    <w:semiHidden/>
    <w:unhideWhenUsed/>
    <w:rsid w:val="0051653A"/>
  </w:style>
  <w:style w:type="numbering" w:customStyle="1" w:styleId="31412">
    <w:name w:val="Нет списка3141"/>
    <w:next w:val="a2"/>
    <w:uiPriority w:val="99"/>
    <w:semiHidden/>
    <w:unhideWhenUsed/>
    <w:rsid w:val="0051653A"/>
  </w:style>
  <w:style w:type="table" w:customStyle="1" w:styleId="14213">
    <w:name w:val="Сетка таблицы1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1">
    <w:name w:val="Стиль таблицы114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1">
    <w:name w:val="Стиль23161"/>
    <w:basedOn w:val="a2"/>
    <w:rsid w:val="0051653A"/>
  </w:style>
  <w:style w:type="numbering" w:customStyle="1" w:styleId="131610">
    <w:name w:val="Стиль13161"/>
    <w:rsid w:val="0051653A"/>
  </w:style>
  <w:style w:type="numbering" w:customStyle="1" w:styleId="1111311">
    <w:name w:val="Нет списка111131"/>
    <w:next w:val="a2"/>
    <w:uiPriority w:val="99"/>
    <w:semiHidden/>
    <w:unhideWhenUsed/>
    <w:rsid w:val="0051653A"/>
  </w:style>
  <w:style w:type="numbering" w:customStyle="1" w:styleId="213141">
    <w:name w:val="Стиль213141"/>
    <w:basedOn w:val="a2"/>
    <w:rsid w:val="0051653A"/>
  </w:style>
  <w:style w:type="numbering" w:customStyle="1" w:styleId="112161">
    <w:name w:val="Стиль112161"/>
    <w:rsid w:val="0051653A"/>
  </w:style>
  <w:style w:type="numbering" w:customStyle="1" w:styleId="4141">
    <w:name w:val="Нет списка4141"/>
    <w:next w:val="a2"/>
    <w:uiPriority w:val="99"/>
    <w:semiHidden/>
    <w:unhideWhenUsed/>
    <w:rsid w:val="0051653A"/>
  </w:style>
  <w:style w:type="table" w:customStyle="1" w:styleId="21616">
    <w:name w:val="Сетка таблицы2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тиль таблицы12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1">
    <w:name w:val="Стиль24161"/>
    <w:basedOn w:val="a2"/>
    <w:rsid w:val="0051653A"/>
  </w:style>
  <w:style w:type="numbering" w:customStyle="1" w:styleId="141610">
    <w:name w:val="Стиль14161"/>
    <w:rsid w:val="0051653A"/>
  </w:style>
  <w:style w:type="numbering" w:customStyle="1" w:styleId="121412">
    <w:name w:val="Нет списка12141"/>
    <w:next w:val="a2"/>
    <w:uiPriority w:val="99"/>
    <w:semiHidden/>
    <w:unhideWhenUsed/>
    <w:rsid w:val="0051653A"/>
  </w:style>
  <w:style w:type="numbering" w:customStyle="1" w:styleId="214141">
    <w:name w:val="Стиль214141"/>
    <w:basedOn w:val="a2"/>
    <w:rsid w:val="0051653A"/>
  </w:style>
  <w:style w:type="numbering" w:customStyle="1" w:styleId="113141">
    <w:name w:val="Стиль113141"/>
    <w:rsid w:val="0051653A"/>
  </w:style>
  <w:style w:type="numbering" w:customStyle="1" w:styleId="51211">
    <w:name w:val="Нет списка5121"/>
    <w:next w:val="a2"/>
    <w:uiPriority w:val="99"/>
    <w:semiHidden/>
    <w:unhideWhenUsed/>
    <w:rsid w:val="0051653A"/>
  </w:style>
  <w:style w:type="numbering" w:customStyle="1" w:styleId="61111">
    <w:name w:val="Нет списка6111"/>
    <w:next w:val="a2"/>
    <w:uiPriority w:val="99"/>
    <w:semiHidden/>
    <w:unhideWhenUsed/>
    <w:rsid w:val="0051653A"/>
  </w:style>
  <w:style w:type="table" w:customStyle="1" w:styleId="31511">
    <w:name w:val="Сетка таблицы31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тиль таблицы131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1">
    <w:name w:val="Стиль25141"/>
    <w:basedOn w:val="a2"/>
    <w:rsid w:val="0051653A"/>
  </w:style>
  <w:style w:type="numbering" w:customStyle="1" w:styleId="151410">
    <w:name w:val="Стиль15141"/>
    <w:rsid w:val="0051653A"/>
  </w:style>
  <w:style w:type="numbering" w:customStyle="1" w:styleId="26141">
    <w:name w:val="Стиль26141"/>
    <w:basedOn w:val="a2"/>
    <w:rsid w:val="0051653A"/>
  </w:style>
  <w:style w:type="numbering" w:customStyle="1" w:styleId="161410">
    <w:name w:val="Стиль16141"/>
    <w:rsid w:val="0051653A"/>
  </w:style>
  <w:style w:type="numbering" w:customStyle="1" w:styleId="71110">
    <w:name w:val="Нет списка7111"/>
    <w:next w:val="a2"/>
    <w:uiPriority w:val="99"/>
    <w:semiHidden/>
    <w:unhideWhenUsed/>
    <w:rsid w:val="0051653A"/>
  </w:style>
  <w:style w:type="table" w:customStyle="1" w:styleId="41410">
    <w:name w:val="Сетка таблицы4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тиль таблицы14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1">
    <w:name w:val="Стиль27131"/>
    <w:basedOn w:val="a2"/>
    <w:rsid w:val="0051653A"/>
  </w:style>
  <w:style w:type="numbering" w:customStyle="1" w:styleId="171310">
    <w:name w:val="Стиль17131"/>
    <w:rsid w:val="0051653A"/>
  </w:style>
  <w:style w:type="numbering" w:customStyle="1" w:styleId="131312">
    <w:name w:val="Нет списка13131"/>
    <w:next w:val="a2"/>
    <w:uiPriority w:val="99"/>
    <w:semiHidden/>
    <w:unhideWhenUsed/>
    <w:rsid w:val="0051653A"/>
  </w:style>
  <w:style w:type="numbering" w:customStyle="1" w:styleId="215121">
    <w:name w:val="Стиль215121"/>
    <w:basedOn w:val="a2"/>
    <w:rsid w:val="0051653A"/>
  </w:style>
  <w:style w:type="numbering" w:customStyle="1" w:styleId="114141">
    <w:name w:val="Стиль114141"/>
    <w:rsid w:val="0051653A"/>
  </w:style>
  <w:style w:type="numbering" w:customStyle="1" w:styleId="81011">
    <w:name w:val="Нет списка8101"/>
    <w:next w:val="a2"/>
    <w:uiPriority w:val="99"/>
    <w:semiHidden/>
    <w:unhideWhenUsed/>
    <w:rsid w:val="0051653A"/>
  </w:style>
  <w:style w:type="table" w:customStyle="1" w:styleId="5141">
    <w:name w:val="Сетка таблицы5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тиль таблицы15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1">
    <w:name w:val="Стиль28111"/>
    <w:basedOn w:val="a2"/>
    <w:rsid w:val="0051653A"/>
  </w:style>
  <w:style w:type="numbering" w:customStyle="1" w:styleId="181110">
    <w:name w:val="Стиль18111"/>
    <w:rsid w:val="0051653A"/>
  </w:style>
  <w:style w:type="numbering" w:customStyle="1" w:styleId="141212">
    <w:name w:val="Нет списка14121"/>
    <w:next w:val="a2"/>
    <w:uiPriority w:val="99"/>
    <w:semiHidden/>
    <w:unhideWhenUsed/>
    <w:rsid w:val="0051653A"/>
  </w:style>
  <w:style w:type="numbering" w:customStyle="1" w:styleId="216111">
    <w:name w:val="Стиль216111"/>
    <w:basedOn w:val="a2"/>
    <w:rsid w:val="0051653A"/>
  </w:style>
  <w:style w:type="numbering" w:customStyle="1" w:styleId="115121">
    <w:name w:val="Стиль115121"/>
    <w:rsid w:val="0051653A"/>
  </w:style>
  <w:style w:type="numbering" w:customStyle="1" w:styleId="91010">
    <w:name w:val="Нет списка9101"/>
    <w:next w:val="a2"/>
    <w:semiHidden/>
    <w:rsid w:val="0051653A"/>
  </w:style>
  <w:style w:type="table" w:customStyle="1" w:styleId="6131">
    <w:name w:val="Сетка таблицы6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тиль таблицы16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1">
    <w:name w:val="Стиль29111"/>
    <w:basedOn w:val="a2"/>
    <w:rsid w:val="0051653A"/>
  </w:style>
  <w:style w:type="numbering" w:customStyle="1" w:styleId="191110">
    <w:name w:val="Стиль19111"/>
    <w:rsid w:val="0051653A"/>
  </w:style>
  <w:style w:type="numbering" w:customStyle="1" w:styleId="31161">
    <w:name w:val="Стиль31161"/>
    <w:uiPriority w:val="99"/>
    <w:rsid w:val="0051653A"/>
  </w:style>
  <w:style w:type="numbering" w:customStyle="1" w:styleId="217111">
    <w:name w:val="Стиль217111"/>
    <w:basedOn w:val="a2"/>
    <w:rsid w:val="0051653A"/>
  </w:style>
  <w:style w:type="numbering" w:customStyle="1" w:styleId="116111">
    <w:name w:val="Стиль116111"/>
    <w:rsid w:val="0051653A"/>
  </w:style>
  <w:style w:type="numbering" w:customStyle="1" w:styleId="101010">
    <w:name w:val="Нет списка10101"/>
    <w:next w:val="a2"/>
    <w:uiPriority w:val="99"/>
    <w:semiHidden/>
    <w:unhideWhenUsed/>
    <w:rsid w:val="0051653A"/>
  </w:style>
  <w:style w:type="table" w:customStyle="1" w:styleId="71111">
    <w:name w:val="Сетка таблицы7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тиль таблицы17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1">
    <w:name w:val="Стиль210101"/>
    <w:basedOn w:val="a2"/>
    <w:rsid w:val="0051653A"/>
  </w:style>
  <w:style w:type="numbering" w:customStyle="1" w:styleId="1101010">
    <w:name w:val="Стиль110101"/>
    <w:rsid w:val="0051653A"/>
  </w:style>
  <w:style w:type="numbering" w:customStyle="1" w:styleId="151112">
    <w:name w:val="Нет списка15111"/>
    <w:next w:val="a2"/>
    <w:uiPriority w:val="99"/>
    <w:semiHidden/>
    <w:unhideWhenUsed/>
    <w:rsid w:val="0051653A"/>
  </w:style>
  <w:style w:type="numbering" w:customStyle="1" w:styleId="32141">
    <w:name w:val="Стиль32141"/>
    <w:uiPriority w:val="99"/>
    <w:rsid w:val="0051653A"/>
  </w:style>
  <w:style w:type="numbering" w:customStyle="1" w:styleId="218101">
    <w:name w:val="Стиль218101"/>
    <w:basedOn w:val="a2"/>
    <w:rsid w:val="0051653A"/>
  </w:style>
  <w:style w:type="numbering" w:customStyle="1" w:styleId="117111">
    <w:name w:val="Стиль117111"/>
    <w:rsid w:val="0051653A"/>
  </w:style>
  <w:style w:type="numbering" w:customStyle="1" w:styleId="161112">
    <w:name w:val="Нет списка16111"/>
    <w:next w:val="a2"/>
    <w:uiPriority w:val="99"/>
    <w:semiHidden/>
    <w:unhideWhenUsed/>
    <w:rsid w:val="0051653A"/>
  </w:style>
  <w:style w:type="table" w:customStyle="1" w:styleId="81110">
    <w:name w:val="Сетка таблицы8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1">
    <w:name w:val="Стиль таблицы18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1">
    <w:name w:val="Стиль219101"/>
    <w:basedOn w:val="a2"/>
    <w:rsid w:val="0051653A"/>
  </w:style>
  <w:style w:type="numbering" w:customStyle="1" w:styleId="118101">
    <w:name w:val="Стиль118101"/>
    <w:rsid w:val="0051653A"/>
  </w:style>
  <w:style w:type="numbering" w:customStyle="1" w:styleId="171012">
    <w:name w:val="Нет списка17101"/>
    <w:next w:val="a2"/>
    <w:uiPriority w:val="99"/>
    <w:semiHidden/>
    <w:unhideWhenUsed/>
    <w:rsid w:val="0051653A"/>
  </w:style>
  <w:style w:type="numbering" w:customStyle="1" w:styleId="33141">
    <w:name w:val="Стиль33141"/>
    <w:uiPriority w:val="99"/>
    <w:rsid w:val="0051653A"/>
  </w:style>
  <w:style w:type="numbering" w:customStyle="1" w:styleId="2110101">
    <w:name w:val="Стиль2110101"/>
    <w:basedOn w:val="a2"/>
    <w:rsid w:val="0051653A"/>
  </w:style>
  <w:style w:type="numbering" w:customStyle="1" w:styleId="119101">
    <w:name w:val="Стиль119101"/>
    <w:rsid w:val="0051653A"/>
  </w:style>
  <w:style w:type="numbering" w:customStyle="1" w:styleId="181012">
    <w:name w:val="Нет списка18101"/>
    <w:next w:val="a2"/>
    <w:uiPriority w:val="99"/>
    <w:semiHidden/>
    <w:unhideWhenUsed/>
    <w:rsid w:val="0051653A"/>
  </w:style>
  <w:style w:type="table" w:customStyle="1" w:styleId="91011">
    <w:name w:val="Сетка таблицы9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1">
    <w:name w:val="Стиль таблицы19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1">
    <w:name w:val="Стиль220141"/>
    <w:basedOn w:val="a2"/>
    <w:rsid w:val="0051653A"/>
  </w:style>
  <w:style w:type="numbering" w:customStyle="1" w:styleId="120201">
    <w:name w:val="Стиль120201"/>
    <w:rsid w:val="0051653A"/>
  </w:style>
  <w:style w:type="numbering" w:customStyle="1" w:styleId="221151">
    <w:name w:val="Стиль221151"/>
    <w:basedOn w:val="a2"/>
    <w:rsid w:val="0051653A"/>
  </w:style>
  <w:style w:type="numbering" w:customStyle="1" w:styleId="121141">
    <w:name w:val="Стиль121141"/>
    <w:rsid w:val="0051653A"/>
  </w:style>
  <w:style w:type="numbering" w:customStyle="1" w:styleId="222121">
    <w:name w:val="Стиль222121"/>
    <w:basedOn w:val="a2"/>
    <w:rsid w:val="0051653A"/>
  </w:style>
  <w:style w:type="numbering" w:customStyle="1" w:styleId="122121">
    <w:name w:val="Стиль122121"/>
    <w:rsid w:val="0051653A"/>
  </w:style>
  <w:style w:type="numbering" w:customStyle="1" w:styleId="191012">
    <w:name w:val="Нет списка19101"/>
    <w:next w:val="a2"/>
    <w:uiPriority w:val="99"/>
    <w:semiHidden/>
    <w:unhideWhenUsed/>
    <w:rsid w:val="0051653A"/>
  </w:style>
  <w:style w:type="table" w:customStyle="1" w:styleId="101011">
    <w:name w:val="Сетка таблицы10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1">
    <w:name w:val="Стиль таблицы110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3" w:uiPriority="0"/>
    <w:lsdException w:name="toc 1" w:uiPriority="39"/>
    <w:lsdException w:name="toc 2" w:uiPriority="0"/>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semiHidden="0" w:uiPriority="35"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9B8"/>
    <w:pPr>
      <w:widowControl w:val="0"/>
      <w:adjustRightInd w:val="0"/>
      <w:spacing w:line="288" w:lineRule="auto"/>
      <w:ind w:firstLine="397"/>
      <w:jc w:val="both"/>
      <w:textAlignment w:val="baseline"/>
    </w:pPr>
    <w:rPr>
      <w:rFonts w:ascii="Arial" w:hAnsi="Arial"/>
      <w:sz w:val="22"/>
    </w:rPr>
  </w:style>
  <w:style w:type="paragraph" w:styleId="1">
    <w:name w:val="heading 1"/>
    <w:basedOn w:val="a"/>
    <w:next w:val="a"/>
    <w:link w:val="10"/>
    <w:qFormat/>
    <w:rsid w:val="004879B8"/>
    <w:pPr>
      <w:keepNext/>
      <w:spacing w:before="120"/>
      <w:jc w:val="center"/>
      <w:outlineLvl w:val="0"/>
    </w:pPr>
    <w:rPr>
      <w:sz w:val="28"/>
    </w:rPr>
  </w:style>
  <w:style w:type="paragraph" w:styleId="2">
    <w:name w:val="heading 2"/>
    <w:basedOn w:val="a"/>
    <w:next w:val="a"/>
    <w:link w:val="20"/>
    <w:qFormat/>
    <w:rsid w:val="004879B8"/>
    <w:pPr>
      <w:keepNext/>
      <w:outlineLvl w:val="1"/>
    </w:pPr>
    <w:rPr>
      <w:sz w:val="24"/>
    </w:rPr>
  </w:style>
  <w:style w:type="paragraph" w:styleId="3">
    <w:name w:val="heading 3"/>
    <w:basedOn w:val="a"/>
    <w:next w:val="a"/>
    <w:link w:val="30"/>
    <w:qFormat/>
    <w:rsid w:val="004879B8"/>
    <w:pPr>
      <w:keepNext/>
      <w:pBdr>
        <w:bottom w:val="single" w:sz="4" w:space="1" w:color="auto"/>
      </w:pBdr>
      <w:tabs>
        <w:tab w:val="num" w:pos="2061"/>
      </w:tabs>
      <w:spacing w:before="120" w:after="120"/>
      <w:ind w:left="2058" w:hanging="357"/>
      <w:outlineLvl w:val="2"/>
    </w:pPr>
    <w:rPr>
      <w:b/>
      <w:caps/>
      <w:noProof/>
      <w:kern w:val="28"/>
      <w:sz w:val="26"/>
    </w:rPr>
  </w:style>
  <w:style w:type="paragraph" w:styleId="4">
    <w:name w:val="heading 4"/>
    <w:basedOn w:val="a"/>
    <w:next w:val="a"/>
    <w:link w:val="40"/>
    <w:qFormat/>
    <w:rsid w:val="004879B8"/>
    <w:pPr>
      <w:keepNext/>
      <w:outlineLvl w:val="3"/>
    </w:pPr>
    <w:rPr>
      <w:b/>
      <w:sz w:val="24"/>
    </w:rPr>
  </w:style>
  <w:style w:type="paragraph" w:styleId="5">
    <w:name w:val="heading 5"/>
    <w:basedOn w:val="a"/>
    <w:next w:val="a"/>
    <w:link w:val="50"/>
    <w:qFormat/>
    <w:rsid w:val="004879B8"/>
    <w:pPr>
      <w:keepNext/>
      <w:outlineLvl w:val="4"/>
    </w:pPr>
    <w:rPr>
      <w:sz w:val="24"/>
    </w:rPr>
  </w:style>
  <w:style w:type="paragraph" w:styleId="6">
    <w:name w:val="heading 6"/>
    <w:basedOn w:val="a"/>
    <w:next w:val="a"/>
    <w:link w:val="60"/>
    <w:qFormat/>
    <w:rsid w:val="004879B8"/>
    <w:pPr>
      <w:keepNext/>
      <w:outlineLvl w:val="5"/>
    </w:pPr>
    <w:rPr>
      <w:i/>
      <w:sz w:val="24"/>
    </w:rPr>
  </w:style>
  <w:style w:type="paragraph" w:styleId="7">
    <w:name w:val="heading 7"/>
    <w:basedOn w:val="a"/>
    <w:next w:val="a"/>
    <w:link w:val="70"/>
    <w:qFormat/>
    <w:rsid w:val="004879B8"/>
    <w:pPr>
      <w:keepNext/>
      <w:outlineLvl w:val="6"/>
    </w:pPr>
    <w:rPr>
      <w:b/>
    </w:rPr>
  </w:style>
  <w:style w:type="paragraph" w:styleId="8">
    <w:name w:val="heading 8"/>
    <w:basedOn w:val="a"/>
    <w:next w:val="a"/>
    <w:link w:val="80"/>
    <w:qFormat/>
    <w:rsid w:val="004879B8"/>
    <w:pPr>
      <w:keepNext/>
      <w:spacing w:line="240" w:lineRule="auto"/>
      <w:ind w:firstLine="0"/>
      <w:jc w:val="left"/>
      <w:outlineLvl w:val="7"/>
    </w:pPr>
    <w:rPr>
      <w:snapToGrid w:val="0"/>
      <w:sz w:val="24"/>
    </w:rPr>
  </w:style>
  <w:style w:type="paragraph" w:styleId="9">
    <w:name w:val="heading 9"/>
    <w:basedOn w:val="a"/>
    <w:next w:val="a"/>
    <w:link w:val="90"/>
    <w:qFormat/>
    <w:rsid w:val="004879B8"/>
    <w:pPr>
      <w:keepNext/>
      <w:spacing w:line="240" w:lineRule="auto"/>
      <w:ind w:firstLine="0"/>
      <w:jc w:val="left"/>
      <w:outlineLvl w:val="8"/>
    </w:pPr>
    <w:rPr>
      <w:b/>
      <w:i/>
      <w:snapToGrid w:val="0"/>
      <w:color w:val="000000"/>
      <w:sz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 Знак Знак, Знак Знак Знак Знак Знак, Знак Знак Знак, Знак Знак Знак Знак Знак Знак Знак Знак, Знак Знак Знак Знак Знак Знак Знак, Знак Знак Знак Знак,Знак Знак,Знак Знак Знак Знак Знак,Знак Знак Знак,Знак Знак Знак Знак Знак Знак Знак Знак"/>
    <w:basedOn w:val="a"/>
    <w:link w:val="a4"/>
    <w:rsid w:val="004879B8"/>
    <w:pPr>
      <w:spacing w:line="240" w:lineRule="auto"/>
      <w:ind w:firstLine="284"/>
    </w:pPr>
    <w:rPr>
      <w:sz w:val="20"/>
    </w:rPr>
  </w:style>
  <w:style w:type="character" w:customStyle="1" w:styleId="a4">
    <w:name w:val="Текст сноски Знак"/>
    <w:aliases w:val=" Знак Знак Знак1, Знак Знак Знак Знак Знак Знак, Знак Знак Знак Знак6, Знак Знак Знак Знак Знак Знак Знак Знак Знак, Знак Знак Знак Знак Знак Знак Знак Знак6, Знак Знак Знак Знак Знак6,Знак Знак Знак5,Знак Знак Знак Знак Знак Знак1"/>
    <w:link w:val="a3"/>
    <w:rsid w:val="00F87B72"/>
    <w:rPr>
      <w:rFonts w:ascii="Arial" w:hAnsi="Arial"/>
      <w:lang w:val="ru-RU" w:eastAsia="ru-RU" w:bidi="ar-SA"/>
    </w:rPr>
  </w:style>
  <w:style w:type="paragraph" w:customStyle="1" w:styleId="a5">
    <w:name w:val="Верхний колонтитул.ВерхКолонтитул"/>
    <w:basedOn w:val="a"/>
    <w:rsid w:val="004879B8"/>
    <w:pPr>
      <w:tabs>
        <w:tab w:val="center" w:pos="4536"/>
        <w:tab w:val="right" w:pos="9072"/>
      </w:tabs>
      <w:ind w:firstLine="0"/>
      <w:jc w:val="left"/>
    </w:pPr>
  </w:style>
  <w:style w:type="character" w:styleId="a6">
    <w:name w:val="page number"/>
    <w:rsid w:val="004879B8"/>
    <w:rPr>
      <w:rFonts w:ascii="Arial" w:hAnsi="Arial"/>
      <w:b/>
      <w:sz w:val="22"/>
    </w:rPr>
  </w:style>
  <w:style w:type="paragraph" w:customStyle="1" w:styleId="a7">
    <w:name w:val="Условные обозначения"/>
    <w:basedOn w:val="a"/>
    <w:rsid w:val="004879B8"/>
    <w:pPr>
      <w:tabs>
        <w:tab w:val="left" w:pos="3969"/>
      </w:tabs>
      <w:ind w:left="3402" w:firstLine="0"/>
      <w:jc w:val="left"/>
    </w:pPr>
    <w:rPr>
      <w:sz w:val="20"/>
    </w:rPr>
  </w:style>
  <w:style w:type="paragraph" w:customStyle="1" w:styleId="11">
    <w:name w:val="Раздел 1"/>
    <w:basedOn w:val="a"/>
    <w:rsid w:val="004879B8"/>
    <w:pPr>
      <w:keepNext/>
      <w:pageBreakBefore/>
      <w:pBdr>
        <w:top w:val="single" w:sz="6" w:space="4" w:color="FFFFFF"/>
        <w:bottom w:val="single" w:sz="12" w:space="4" w:color="000000"/>
      </w:pBdr>
      <w:spacing w:after="600" w:line="312" w:lineRule="auto"/>
      <w:ind w:left="1701" w:firstLine="0"/>
      <w:jc w:val="left"/>
      <w:outlineLvl w:val="0"/>
    </w:pPr>
    <w:rPr>
      <w:b/>
      <w:caps/>
      <w:sz w:val="32"/>
    </w:rPr>
  </w:style>
  <w:style w:type="paragraph" w:styleId="a8">
    <w:name w:val="footer"/>
    <w:basedOn w:val="a"/>
    <w:link w:val="a9"/>
    <w:rsid w:val="004879B8"/>
    <w:pPr>
      <w:tabs>
        <w:tab w:val="center" w:pos="4536"/>
        <w:tab w:val="right" w:pos="9072"/>
      </w:tabs>
    </w:pPr>
  </w:style>
  <w:style w:type="paragraph" w:customStyle="1" w:styleId="110">
    <w:name w:val="Раздел 1.1"/>
    <w:basedOn w:val="11"/>
    <w:rsid w:val="004879B8"/>
    <w:pPr>
      <w:pageBreakBefore w:val="0"/>
      <w:spacing w:before="720"/>
      <w:outlineLvl w:val="1"/>
    </w:pPr>
    <w:rPr>
      <w:sz w:val="26"/>
    </w:rPr>
  </w:style>
  <w:style w:type="character" w:styleId="aa">
    <w:name w:val="footnote reference"/>
    <w:rsid w:val="004879B8"/>
    <w:rPr>
      <w:rFonts w:ascii="Arial" w:hAnsi="Arial"/>
      <w:sz w:val="32"/>
      <w:vertAlign w:val="superscript"/>
    </w:rPr>
  </w:style>
  <w:style w:type="paragraph" w:styleId="ab">
    <w:name w:val="endnote text"/>
    <w:basedOn w:val="a"/>
    <w:link w:val="ac"/>
    <w:rsid w:val="004879B8"/>
    <w:rPr>
      <w:sz w:val="20"/>
    </w:rPr>
  </w:style>
  <w:style w:type="character" w:styleId="ad">
    <w:name w:val="endnote reference"/>
    <w:semiHidden/>
    <w:rsid w:val="004879B8"/>
    <w:rPr>
      <w:sz w:val="20"/>
      <w:vertAlign w:val="superscript"/>
    </w:rPr>
  </w:style>
  <w:style w:type="paragraph" w:customStyle="1" w:styleId="ae">
    <w:name w:val="Таблица первая стр"/>
    <w:basedOn w:val="af"/>
    <w:rsid w:val="004879B8"/>
    <w:pPr>
      <w:spacing w:before="40" w:after="40"/>
      <w:ind w:right="57"/>
      <w:jc w:val="right"/>
    </w:pPr>
  </w:style>
  <w:style w:type="paragraph" w:customStyle="1" w:styleId="af">
    <w:name w:val="Таблица центр Знак Знак Знак Знак Знак Знак Знак Знак Знак"/>
    <w:basedOn w:val="a"/>
    <w:link w:val="af0"/>
    <w:rsid w:val="004879B8"/>
    <w:pPr>
      <w:spacing w:before="80" w:after="80" w:line="240" w:lineRule="auto"/>
      <w:ind w:firstLine="0"/>
      <w:jc w:val="center"/>
    </w:pPr>
  </w:style>
  <w:style w:type="paragraph" w:customStyle="1" w:styleId="af1">
    <w:name w:val="Подзагол"/>
    <w:basedOn w:val="a"/>
    <w:next w:val="a"/>
    <w:rsid w:val="004879B8"/>
    <w:pPr>
      <w:spacing w:before="120" w:after="40"/>
      <w:jc w:val="left"/>
    </w:pPr>
    <w:rPr>
      <w:b/>
    </w:rPr>
  </w:style>
  <w:style w:type="paragraph" w:customStyle="1" w:styleId="0">
    <w:name w:val="Таблица 0"/>
    <w:basedOn w:val="a"/>
    <w:rsid w:val="004879B8"/>
    <w:pPr>
      <w:spacing w:before="80" w:after="80" w:line="240" w:lineRule="auto"/>
      <w:ind w:firstLine="0"/>
      <w:jc w:val="left"/>
    </w:pPr>
  </w:style>
  <w:style w:type="paragraph" w:customStyle="1" w:styleId="05">
    <w:name w:val="Таблица 0.5 Знак"/>
    <w:basedOn w:val="0"/>
    <w:rsid w:val="004879B8"/>
    <w:pPr>
      <w:ind w:left="284"/>
    </w:pPr>
  </w:style>
  <w:style w:type="paragraph" w:customStyle="1" w:styleId="12">
    <w:name w:val="Таблица 1"/>
    <w:basedOn w:val="05"/>
    <w:rsid w:val="004879B8"/>
    <w:pPr>
      <w:ind w:left="567"/>
    </w:pPr>
  </w:style>
  <w:style w:type="paragraph" w:customStyle="1" w:styleId="15">
    <w:name w:val="Таблица 1.5"/>
    <w:basedOn w:val="05"/>
    <w:rsid w:val="004879B8"/>
    <w:pPr>
      <w:ind w:left="851"/>
    </w:pPr>
  </w:style>
  <w:style w:type="paragraph" w:customStyle="1" w:styleId="13">
    <w:name w:val="Содержание 1"/>
    <w:basedOn w:val="a"/>
    <w:rsid w:val="004879B8"/>
    <w:pPr>
      <w:tabs>
        <w:tab w:val="left" w:leader="dot" w:pos="8789"/>
        <w:tab w:val="right" w:pos="9299"/>
      </w:tabs>
      <w:spacing w:after="120" w:line="240" w:lineRule="auto"/>
      <w:ind w:left="851" w:firstLine="0"/>
      <w:jc w:val="left"/>
    </w:pPr>
  </w:style>
  <w:style w:type="paragraph" w:customStyle="1" w:styleId="111">
    <w:name w:val="Содержание 1.1"/>
    <w:basedOn w:val="13"/>
    <w:rsid w:val="004879B8"/>
    <w:pPr>
      <w:ind w:left="1956" w:hanging="255"/>
    </w:pPr>
  </w:style>
  <w:style w:type="paragraph" w:customStyle="1" w:styleId="af2">
    <w:name w:val="Обычный после табл Знак Знак Знак Знак Знак Знак Знак Знак Знак Знак Знак Знак Знак Знак"/>
    <w:basedOn w:val="a"/>
    <w:link w:val="af3"/>
    <w:rsid w:val="004879B8"/>
    <w:pPr>
      <w:spacing w:before="320"/>
    </w:pPr>
  </w:style>
  <w:style w:type="paragraph" w:customStyle="1" w:styleId="0-">
    <w:name w:val="Таблица 0-ж"/>
    <w:basedOn w:val="0"/>
    <w:rsid w:val="004879B8"/>
    <w:rPr>
      <w:b/>
    </w:rPr>
  </w:style>
  <w:style w:type="paragraph" w:customStyle="1" w:styleId="-">
    <w:name w:val="Таблица центр-ж"/>
    <w:basedOn w:val="af"/>
    <w:rsid w:val="004879B8"/>
    <w:rPr>
      <w:b/>
    </w:rPr>
  </w:style>
  <w:style w:type="paragraph" w:customStyle="1" w:styleId="af4">
    <w:name w:val="Обычный перед табл"/>
    <w:basedOn w:val="a"/>
    <w:rsid w:val="004879B8"/>
    <w:pPr>
      <w:spacing w:after="320"/>
    </w:pPr>
  </w:style>
  <w:style w:type="paragraph" w:customStyle="1" w:styleId="af5">
    <w:name w:val="Обычный между табл"/>
    <w:basedOn w:val="a"/>
    <w:rsid w:val="004879B8"/>
    <w:pPr>
      <w:spacing w:before="320" w:after="320"/>
    </w:pPr>
  </w:style>
  <w:style w:type="paragraph" w:customStyle="1" w:styleId="af6">
    <w:name w:val="График"/>
    <w:basedOn w:val="a"/>
    <w:rsid w:val="004879B8"/>
    <w:pPr>
      <w:spacing w:before="360" w:after="360" w:line="240" w:lineRule="auto"/>
      <w:ind w:firstLine="0"/>
      <w:jc w:val="center"/>
    </w:pPr>
  </w:style>
  <w:style w:type="paragraph" w:customStyle="1" w:styleId="af7">
    <w:name w:val="Ответственные"/>
    <w:basedOn w:val="a"/>
    <w:rsid w:val="004879B8"/>
    <w:pPr>
      <w:tabs>
        <w:tab w:val="left" w:pos="5670"/>
        <w:tab w:val="left" w:pos="7938"/>
        <w:tab w:val="left" w:pos="9210"/>
      </w:tabs>
      <w:spacing w:after="160"/>
      <w:ind w:left="851" w:firstLine="0"/>
      <w:jc w:val="left"/>
    </w:pPr>
    <w:rPr>
      <w:sz w:val="20"/>
    </w:rPr>
  </w:style>
  <w:style w:type="paragraph" w:styleId="af8">
    <w:name w:val="Document Map"/>
    <w:basedOn w:val="a"/>
    <w:link w:val="af9"/>
    <w:semiHidden/>
    <w:rsid w:val="004879B8"/>
    <w:pPr>
      <w:shd w:val="clear" w:color="auto" w:fill="000080"/>
      <w:ind w:firstLine="0"/>
      <w:jc w:val="left"/>
    </w:pPr>
    <w:rPr>
      <w:sz w:val="18"/>
    </w:rPr>
  </w:style>
  <w:style w:type="paragraph" w:customStyle="1" w:styleId="-0">
    <w:name w:val="Раздел-табл"/>
    <w:basedOn w:val="110"/>
    <w:rsid w:val="004879B8"/>
    <w:pPr>
      <w:pBdr>
        <w:bottom w:val="single" w:sz="6" w:space="4" w:color="FFFFFF"/>
      </w:pBdr>
      <w:spacing w:before="360" w:after="240" w:line="288" w:lineRule="auto"/>
      <w:outlineLvl w:val="2"/>
    </w:pPr>
  </w:style>
  <w:style w:type="paragraph" w:customStyle="1" w:styleId="afa">
    <w:name w:val="Для подписи"/>
    <w:basedOn w:val="a"/>
    <w:rsid w:val="004879B8"/>
    <w:pPr>
      <w:tabs>
        <w:tab w:val="right" w:pos="9072"/>
      </w:tabs>
      <w:spacing w:before="960"/>
      <w:ind w:left="1701" w:firstLine="0"/>
      <w:jc w:val="left"/>
    </w:pPr>
    <w:rPr>
      <w:b/>
      <w:sz w:val="26"/>
    </w:rPr>
  </w:style>
  <w:style w:type="paragraph" w:customStyle="1" w:styleId="-1">
    <w:name w:val="Раздел-табл заг"/>
    <w:basedOn w:val="-0"/>
    <w:rsid w:val="004879B8"/>
    <w:pPr>
      <w:spacing w:after="0"/>
    </w:pPr>
  </w:style>
  <w:style w:type="paragraph" w:customStyle="1" w:styleId="-2">
    <w:name w:val="Раздел-табл подзаг"/>
    <w:basedOn w:val="-0"/>
    <w:rsid w:val="004879B8"/>
    <w:pPr>
      <w:spacing w:before="0"/>
      <w:outlineLvl w:val="3"/>
    </w:pPr>
    <w:rPr>
      <w:b w:val="0"/>
      <w:spacing w:val="20"/>
      <w:sz w:val="18"/>
    </w:rPr>
  </w:style>
  <w:style w:type="paragraph" w:customStyle="1" w:styleId="afb">
    <w:name w:val="Выходные данные"/>
    <w:basedOn w:val="a"/>
    <w:rsid w:val="004879B8"/>
    <w:pPr>
      <w:pBdr>
        <w:left w:val="single" w:sz="6" w:space="6" w:color="auto"/>
      </w:pBdr>
      <w:tabs>
        <w:tab w:val="left" w:pos="5670"/>
      </w:tabs>
      <w:spacing w:before="120" w:after="120"/>
      <w:ind w:left="1701" w:firstLine="0"/>
      <w:jc w:val="left"/>
    </w:pPr>
    <w:rPr>
      <w:sz w:val="24"/>
    </w:rPr>
  </w:style>
  <w:style w:type="paragraph" w:customStyle="1" w:styleId="14">
    <w:name w:val="1"/>
    <w:basedOn w:val="a"/>
    <w:rsid w:val="004879B8"/>
    <w:pPr>
      <w:spacing w:after="120"/>
      <w:ind w:left="1588" w:firstLine="0"/>
      <w:jc w:val="left"/>
    </w:pPr>
    <w:rPr>
      <w:smallCaps/>
    </w:rPr>
  </w:style>
  <w:style w:type="paragraph" w:customStyle="1" w:styleId="21">
    <w:name w:val="2"/>
    <w:basedOn w:val="a"/>
    <w:rsid w:val="004879B8"/>
    <w:pPr>
      <w:spacing w:after="360" w:line="240" w:lineRule="auto"/>
      <w:ind w:left="1588" w:firstLine="0"/>
      <w:jc w:val="left"/>
    </w:pPr>
    <w:rPr>
      <w:caps/>
    </w:rPr>
  </w:style>
  <w:style w:type="paragraph" w:customStyle="1" w:styleId="31">
    <w:name w:val="3"/>
    <w:basedOn w:val="a"/>
    <w:rsid w:val="004879B8"/>
    <w:pPr>
      <w:spacing w:before="240"/>
      <w:ind w:left="1588" w:firstLine="0"/>
      <w:jc w:val="left"/>
    </w:pPr>
    <w:rPr>
      <w:b/>
      <w:caps/>
      <w:sz w:val="40"/>
    </w:rPr>
  </w:style>
  <w:style w:type="paragraph" w:customStyle="1" w:styleId="51">
    <w:name w:val="5"/>
    <w:basedOn w:val="a"/>
    <w:rsid w:val="004879B8"/>
    <w:pPr>
      <w:ind w:left="1701" w:firstLine="0"/>
      <w:jc w:val="left"/>
    </w:pPr>
    <w:rPr>
      <w:b/>
      <w:spacing w:val="20"/>
      <w:sz w:val="24"/>
    </w:rPr>
  </w:style>
  <w:style w:type="paragraph" w:customStyle="1" w:styleId="61">
    <w:name w:val="6"/>
    <w:basedOn w:val="a"/>
    <w:rsid w:val="004879B8"/>
    <w:pPr>
      <w:spacing w:line="240" w:lineRule="auto"/>
      <w:ind w:left="1588" w:firstLine="0"/>
      <w:jc w:val="left"/>
    </w:pPr>
    <w:rPr>
      <w:caps/>
      <w:sz w:val="20"/>
    </w:rPr>
  </w:style>
  <w:style w:type="paragraph" w:customStyle="1" w:styleId="71">
    <w:name w:val="7"/>
    <w:basedOn w:val="a"/>
    <w:rsid w:val="004879B8"/>
    <w:pPr>
      <w:ind w:left="1701" w:firstLine="0"/>
      <w:jc w:val="left"/>
    </w:pPr>
    <w:rPr>
      <w:caps/>
      <w:sz w:val="20"/>
    </w:rPr>
  </w:style>
  <w:style w:type="paragraph" w:customStyle="1" w:styleId="41">
    <w:name w:val="4"/>
    <w:basedOn w:val="14"/>
    <w:rsid w:val="004879B8"/>
    <w:pPr>
      <w:spacing w:before="120"/>
    </w:pPr>
    <w:rPr>
      <w:sz w:val="24"/>
    </w:rPr>
  </w:style>
  <w:style w:type="paragraph" w:customStyle="1" w:styleId="3a">
    <w:name w:val="3a"/>
    <w:basedOn w:val="31"/>
    <w:rsid w:val="004879B8"/>
    <w:pPr>
      <w:spacing w:before="120" w:after="120"/>
    </w:pPr>
    <w:rPr>
      <w:spacing w:val="80"/>
      <w:sz w:val="24"/>
    </w:rPr>
  </w:style>
  <w:style w:type="paragraph" w:customStyle="1" w:styleId="afc">
    <w:name w:val="Содержание заг"/>
    <w:basedOn w:val="11"/>
    <w:rsid w:val="004879B8"/>
  </w:style>
  <w:style w:type="paragraph" w:customStyle="1" w:styleId="1110">
    <w:name w:val="Содержание 1.1.1"/>
    <w:basedOn w:val="13"/>
    <w:rsid w:val="004879B8"/>
    <w:pPr>
      <w:ind w:left="2552"/>
    </w:pPr>
  </w:style>
  <w:style w:type="paragraph" w:styleId="32">
    <w:name w:val="toc 3"/>
    <w:basedOn w:val="a"/>
    <w:next w:val="a"/>
    <w:autoRedefine/>
    <w:uiPriority w:val="39"/>
    <w:rsid w:val="00104AFF"/>
    <w:pPr>
      <w:tabs>
        <w:tab w:val="left" w:pos="284"/>
        <w:tab w:val="left" w:pos="737"/>
        <w:tab w:val="left" w:pos="9214"/>
        <w:tab w:val="left" w:pos="9242"/>
        <w:tab w:val="left" w:pos="9356"/>
        <w:tab w:val="left" w:pos="10065"/>
      </w:tabs>
      <w:spacing w:line="264" w:lineRule="auto"/>
      <w:ind w:left="737" w:right="-454" w:hanging="737"/>
      <w:jc w:val="left"/>
    </w:pPr>
    <w:rPr>
      <w:noProof/>
      <w:kern w:val="28"/>
    </w:rPr>
  </w:style>
  <w:style w:type="paragraph" w:styleId="16">
    <w:name w:val="toc 1"/>
    <w:basedOn w:val="111"/>
    <w:next w:val="a"/>
    <w:autoRedefine/>
    <w:uiPriority w:val="39"/>
    <w:rsid w:val="00D0252F"/>
    <w:pPr>
      <w:tabs>
        <w:tab w:val="clear" w:pos="8789"/>
        <w:tab w:val="clear" w:pos="9299"/>
        <w:tab w:val="left" w:pos="0"/>
        <w:tab w:val="left" w:pos="737"/>
        <w:tab w:val="left" w:pos="9214"/>
        <w:tab w:val="left" w:pos="9356"/>
      </w:tabs>
      <w:spacing w:after="0"/>
      <w:ind w:left="0" w:right="-312" w:firstLine="0"/>
    </w:pPr>
    <w:rPr>
      <w:noProof/>
      <w:spacing w:val="-4"/>
    </w:rPr>
  </w:style>
  <w:style w:type="paragraph" w:styleId="22">
    <w:name w:val="toc 2"/>
    <w:basedOn w:val="1110"/>
    <w:next w:val="a"/>
    <w:autoRedefine/>
    <w:rsid w:val="004879B8"/>
  </w:style>
  <w:style w:type="paragraph" w:styleId="42">
    <w:name w:val="toc 4"/>
    <w:basedOn w:val="a"/>
    <w:next w:val="a"/>
    <w:autoRedefine/>
    <w:semiHidden/>
    <w:rsid w:val="004879B8"/>
    <w:pPr>
      <w:ind w:left="660"/>
    </w:pPr>
  </w:style>
  <w:style w:type="paragraph" w:styleId="52">
    <w:name w:val="toc 5"/>
    <w:basedOn w:val="a"/>
    <w:next w:val="a"/>
    <w:autoRedefine/>
    <w:semiHidden/>
    <w:rsid w:val="004879B8"/>
    <w:pPr>
      <w:ind w:left="880"/>
    </w:pPr>
  </w:style>
  <w:style w:type="paragraph" w:styleId="62">
    <w:name w:val="toc 6"/>
    <w:basedOn w:val="a"/>
    <w:next w:val="a"/>
    <w:autoRedefine/>
    <w:semiHidden/>
    <w:rsid w:val="004879B8"/>
    <w:pPr>
      <w:ind w:left="1100"/>
    </w:pPr>
  </w:style>
  <w:style w:type="paragraph" w:styleId="72">
    <w:name w:val="toc 7"/>
    <w:basedOn w:val="a"/>
    <w:next w:val="a"/>
    <w:autoRedefine/>
    <w:semiHidden/>
    <w:rsid w:val="004879B8"/>
    <w:pPr>
      <w:ind w:left="1320"/>
    </w:pPr>
  </w:style>
  <w:style w:type="paragraph" w:styleId="81">
    <w:name w:val="toc 8"/>
    <w:basedOn w:val="a"/>
    <w:next w:val="a"/>
    <w:autoRedefine/>
    <w:semiHidden/>
    <w:rsid w:val="004879B8"/>
    <w:pPr>
      <w:ind w:left="1540"/>
    </w:pPr>
  </w:style>
  <w:style w:type="paragraph" w:styleId="91">
    <w:name w:val="toc 9"/>
    <w:basedOn w:val="a"/>
    <w:next w:val="a"/>
    <w:autoRedefine/>
    <w:semiHidden/>
    <w:rsid w:val="004879B8"/>
    <w:pPr>
      <w:ind w:left="1760"/>
    </w:pPr>
  </w:style>
  <w:style w:type="paragraph" w:customStyle="1" w:styleId="afd">
    <w:name w:val="Раздел"/>
    <w:basedOn w:val="a"/>
    <w:rsid w:val="004879B8"/>
    <w:pPr>
      <w:pageBreakBefore/>
      <w:spacing w:before="3600" w:after="360"/>
      <w:ind w:firstLine="0"/>
      <w:jc w:val="center"/>
      <w:outlineLvl w:val="0"/>
    </w:pPr>
    <w:rPr>
      <w:b/>
      <w:caps/>
      <w:spacing w:val="20"/>
      <w:sz w:val="36"/>
    </w:rPr>
  </w:style>
  <w:style w:type="paragraph" w:customStyle="1" w:styleId="17">
    <w:name w:val="Раздел 1 номер"/>
    <w:basedOn w:val="a"/>
    <w:rsid w:val="004879B8"/>
    <w:pPr>
      <w:spacing w:line="240" w:lineRule="auto"/>
      <w:ind w:firstLine="0"/>
      <w:jc w:val="left"/>
    </w:pPr>
    <w:rPr>
      <w:b/>
      <w:sz w:val="56"/>
      <w:lang w:val="en-US"/>
    </w:rPr>
  </w:style>
  <w:style w:type="paragraph" w:customStyle="1" w:styleId="afe">
    <w:name w:val="ДЛЯ ПОДПИСИ"/>
    <w:basedOn w:val="a"/>
    <w:rsid w:val="004879B8"/>
    <w:rPr>
      <w:b/>
      <w:caps/>
    </w:rPr>
  </w:style>
  <w:style w:type="paragraph" w:customStyle="1" w:styleId="aff">
    <w:name w:val="Таблотст"/>
    <w:basedOn w:val="a"/>
    <w:rsid w:val="004879B8"/>
    <w:pPr>
      <w:spacing w:before="80" w:line="220" w:lineRule="exact"/>
      <w:ind w:left="85" w:firstLine="0"/>
      <w:jc w:val="left"/>
    </w:pPr>
    <w:rPr>
      <w:sz w:val="20"/>
    </w:rPr>
  </w:style>
  <w:style w:type="paragraph" w:styleId="aff0">
    <w:name w:val="Message Header"/>
    <w:aliases w:val=" Знак Знак Знак Знак Знак Знак Знак Знак Знак Знак, Знак Знак Знак Знак Зна Знак Знак Знак Знак Знак Знак Знак Знак Знак Знак Знак Знак Знак, Знак Знак Знак Знак Зна Знак Знак Знак Знак,Знак Знак Знак Знак,Знак Знак Знак Знак Зна Знак,Шапка1"/>
    <w:basedOn w:val="a"/>
    <w:link w:val="18"/>
    <w:rsid w:val="004879B8"/>
    <w:pPr>
      <w:spacing w:before="60" w:after="60" w:line="200" w:lineRule="exact"/>
      <w:ind w:firstLine="0"/>
      <w:jc w:val="center"/>
    </w:pPr>
    <w:rPr>
      <w:i/>
      <w:sz w:val="20"/>
    </w:rPr>
  </w:style>
  <w:style w:type="paragraph" w:customStyle="1" w:styleId="aff1">
    <w:name w:val="Таблица"/>
    <w:basedOn w:val="aff0"/>
    <w:rsid w:val="004879B8"/>
    <w:pPr>
      <w:spacing w:before="80" w:after="0" w:line="220" w:lineRule="exact"/>
    </w:pPr>
    <w:rPr>
      <w:i w:val="0"/>
    </w:rPr>
  </w:style>
  <w:style w:type="character" w:styleId="aff2">
    <w:name w:val="annotation reference"/>
    <w:semiHidden/>
    <w:rsid w:val="004879B8"/>
    <w:rPr>
      <w:sz w:val="16"/>
    </w:rPr>
  </w:style>
  <w:style w:type="paragraph" w:customStyle="1" w:styleId="Oaaeeoaoaio">
    <w:name w:val="Oaaeeoa oaio?"/>
    <w:basedOn w:val="a"/>
    <w:rsid w:val="004879B8"/>
    <w:pPr>
      <w:spacing w:before="80" w:after="80" w:line="240" w:lineRule="auto"/>
      <w:ind w:firstLine="0"/>
      <w:jc w:val="center"/>
    </w:pPr>
    <w:rPr>
      <w:sz w:val="18"/>
    </w:rPr>
  </w:style>
  <w:style w:type="paragraph" w:customStyle="1" w:styleId="aff3">
    <w:name w:val="Сноска"/>
    <w:basedOn w:val="a"/>
    <w:rsid w:val="004879B8"/>
    <w:pPr>
      <w:spacing w:line="240" w:lineRule="auto"/>
      <w:ind w:firstLine="709"/>
    </w:pPr>
    <w:rPr>
      <w:sz w:val="18"/>
    </w:rPr>
  </w:style>
  <w:style w:type="paragraph" w:customStyle="1" w:styleId="112">
    <w:name w:val="заголовок 1.1"/>
    <w:basedOn w:val="1"/>
    <w:rsid w:val="004879B8"/>
    <w:pPr>
      <w:keepNext w:val="0"/>
      <w:pageBreakBefore/>
      <w:spacing w:before="0" w:after="360" w:line="240" w:lineRule="auto"/>
      <w:ind w:firstLine="0"/>
      <w:jc w:val="left"/>
    </w:pPr>
    <w:rPr>
      <w:b/>
      <w:caps/>
      <w:kern w:val="28"/>
      <w:sz w:val="26"/>
    </w:rPr>
  </w:style>
  <w:style w:type="paragraph" w:customStyle="1" w:styleId="aff4">
    <w:name w:val="Обычны"/>
    <w:rsid w:val="004879B8"/>
    <w:pPr>
      <w:widowControl w:val="0"/>
      <w:adjustRightInd w:val="0"/>
      <w:spacing w:line="360" w:lineRule="atLeast"/>
      <w:jc w:val="both"/>
      <w:textAlignment w:val="baseline"/>
    </w:pPr>
    <w:rPr>
      <w:snapToGrid w:val="0"/>
    </w:rPr>
  </w:style>
  <w:style w:type="paragraph" w:customStyle="1" w:styleId="aff5">
    <w:name w:val="Заголграф"/>
    <w:basedOn w:val="3"/>
    <w:rsid w:val="004879B8"/>
    <w:pPr>
      <w:spacing w:after="240" w:line="240" w:lineRule="auto"/>
      <w:ind w:firstLine="0"/>
      <w:jc w:val="center"/>
      <w:outlineLvl w:val="9"/>
    </w:pPr>
    <w:rPr>
      <w:sz w:val="22"/>
    </w:rPr>
  </w:style>
  <w:style w:type="paragraph" w:styleId="aff6">
    <w:name w:val="Body Text Indent"/>
    <w:aliases w:val="Мой Заголовок 1,Основной текст с отступом1,Body Text Indent Знак,Body Text Indent"/>
    <w:basedOn w:val="a"/>
    <w:link w:val="aff7"/>
    <w:rsid w:val="004879B8"/>
    <w:pPr>
      <w:spacing w:before="240" w:after="240" w:line="240" w:lineRule="auto"/>
      <w:ind w:firstLine="0"/>
    </w:pPr>
    <w:rPr>
      <w:b/>
      <w:i/>
    </w:rPr>
  </w:style>
  <w:style w:type="paragraph" w:styleId="33">
    <w:name w:val="Body Text Indent 3"/>
    <w:basedOn w:val="a"/>
    <w:link w:val="34"/>
    <w:rsid w:val="004879B8"/>
    <w:pPr>
      <w:ind w:firstLine="709"/>
    </w:pPr>
  </w:style>
  <w:style w:type="paragraph" w:customStyle="1" w:styleId="Oaaeiono">
    <w:name w:val="Oaaeiono"/>
    <w:basedOn w:val="a"/>
    <w:rsid w:val="004879B8"/>
    <w:pPr>
      <w:spacing w:line="220" w:lineRule="exact"/>
      <w:ind w:left="85" w:firstLine="0"/>
      <w:jc w:val="left"/>
    </w:pPr>
    <w:rPr>
      <w:sz w:val="20"/>
    </w:rPr>
  </w:style>
  <w:style w:type="paragraph" w:customStyle="1" w:styleId="aff8">
    <w:name w:val="Таблотс"/>
    <w:basedOn w:val="a"/>
    <w:rsid w:val="004879B8"/>
    <w:pPr>
      <w:spacing w:before="80" w:line="240" w:lineRule="auto"/>
      <w:ind w:firstLine="0"/>
      <w:jc w:val="left"/>
    </w:pPr>
    <w:rPr>
      <w:sz w:val="20"/>
    </w:rPr>
  </w:style>
  <w:style w:type="paragraph" w:customStyle="1" w:styleId="aff9">
    <w:name w:val="Единицы"/>
    <w:basedOn w:val="a"/>
    <w:rsid w:val="004879B8"/>
    <w:pPr>
      <w:keepNext/>
      <w:spacing w:before="20" w:after="60" w:line="240" w:lineRule="auto"/>
      <w:ind w:right="284" w:firstLine="0"/>
      <w:jc w:val="right"/>
    </w:pPr>
  </w:style>
  <w:style w:type="paragraph" w:styleId="affa">
    <w:name w:val="caption"/>
    <w:basedOn w:val="a"/>
    <w:next w:val="a"/>
    <w:uiPriority w:val="35"/>
    <w:qFormat/>
    <w:rsid w:val="004879B8"/>
    <w:pPr>
      <w:spacing w:before="360" w:after="240" w:line="240" w:lineRule="auto"/>
      <w:ind w:firstLine="0"/>
      <w:jc w:val="left"/>
    </w:pPr>
    <w:rPr>
      <w:rFonts w:ascii="Times New Roman" w:hAnsi="Times New Roman"/>
      <w:b/>
      <w:sz w:val="24"/>
    </w:rPr>
  </w:style>
  <w:style w:type="paragraph" w:styleId="affb">
    <w:name w:val="Body Text"/>
    <w:aliases w:val="Основной текст1,Основной текст11 Знак Знак,Основной текст11 Знак,Основной текст11"/>
    <w:basedOn w:val="a"/>
    <w:link w:val="affc"/>
    <w:rsid w:val="004879B8"/>
    <w:pPr>
      <w:spacing w:line="240" w:lineRule="auto"/>
      <w:ind w:firstLine="0"/>
    </w:pPr>
  </w:style>
  <w:style w:type="paragraph" w:customStyle="1" w:styleId="affd">
    <w:name w:val="заг. табл"/>
    <w:basedOn w:val="a"/>
    <w:rsid w:val="004879B8"/>
    <w:pPr>
      <w:spacing w:before="120" w:after="240" w:line="240" w:lineRule="auto"/>
      <w:ind w:firstLine="0"/>
      <w:jc w:val="center"/>
    </w:pPr>
    <w:rPr>
      <w:b/>
      <w:sz w:val="24"/>
    </w:rPr>
  </w:style>
  <w:style w:type="character" w:customStyle="1" w:styleId="affe">
    <w:name w:val="знак сноски"/>
    <w:rsid w:val="004879B8"/>
    <w:rPr>
      <w:vertAlign w:val="superscript"/>
    </w:rPr>
  </w:style>
  <w:style w:type="paragraph" w:customStyle="1" w:styleId="23">
    <w:name w:val="Таблотст2"/>
    <w:basedOn w:val="aff1"/>
    <w:rsid w:val="004879B8"/>
    <w:pPr>
      <w:ind w:left="170"/>
    </w:pPr>
  </w:style>
  <w:style w:type="paragraph" w:customStyle="1" w:styleId="afff">
    <w:name w:val="Приложение"/>
    <w:basedOn w:val="a"/>
    <w:rsid w:val="004879B8"/>
    <w:pPr>
      <w:spacing w:line="190" w:lineRule="exact"/>
      <w:ind w:right="567" w:firstLine="0"/>
      <w:jc w:val="right"/>
    </w:pPr>
    <w:rPr>
      <w:rFonts w:ascii="Times New Roman" w:hAnsi="Times New Roman"/>
      <w:sz w:val="18"/>
    </w:rPr>
  </w:style>
  <w:style w:type="paragraph" w:customStyle="1" w:styleId="19">
    <w:name w:val="Верхний колонтитул.ВерхКолонтитул1"/>
    <w:basedOn w:val="a"/>
    <w:rsid w:val="004879B8"/>
    <w:pPr>
      <w:shd w:val="pct25" w:color="auto" w:fill="auto"/>
      <w:tabs>
        <w:tab w:val="right" w:pos="8789"/>
      </w:tabs>
      <w:spacing w:before="600" w:line="240" w:lineRule="auto"/>
      <w:ind w:firstLine="0"/>
    </w:pPr>
    <w:rPr>
      <w:b/>
      <w:i/>
      <w:smallCaps/>
      <w:sz w:val="28"/>
    </w:rPr>
  </w:style>
  <w:style w:type="paragraph" w:customStyle="1" w:styleId="afff0">
    <w:name w:val="текст сноски"/>
    <w:basedOn w:val="a"/>
    <w:rsid w:val="004879B8"/>
    <w:pPr>
      <w:spacing w:line="240" w:lineRule="auto"/>
      <w:ind w:firstLine="709"/>
    </w:pPr>
    <w:rPr>
      <w:sz w:val="18"/>
    </w:rPr>
  </w:style>
  <w:style w:type="paragraph" w:customStyle="1" w:styleId="afff1">
    <w:name w:val="Ñíîñêà"/>
    <w:basedOn w:val="a"/>
    <w:autoRedefine/>
    <w:rsid w:val="004879B8"/>
    <w:pPr>
      <w:spacing w:line="240" w:lineRule="auto"/>
      <w:ind w:firstLine="454"/>
    </w:pPr>
    <w:rPr>
      <w:sz w:val="18"/>
    </w:rPr>
  </w:style>
  <w:style w:type="paragraph" w:customStyle="1" w:styleId="210">
    <w:name w:val="заголовок 2.1"/>
    <w:basedOn w:val="2"/>
    <w:rsid w:val="004879B8"/>
    <w:pPr>
      <w:spacing w:before="240" w:after="240" w:line="240" w:lineRule="auto"/>
      <w:ind w:firstLine="0"/>
      <w:jc w:val="left"/>
    </w:pPr>
    <w:rPr>
      <w:b/>
      <w:caps/>
      <w:sz w:val="23"/>
    </w:rPr>
  </w:style>
  <w:style w:type="paragraph" w:customStyle="1" w:styleId="afff2">
    <w:name w:val="таблица центр"/>
    <w:basedOn w:val="a"/>
    <w:rsid w:val="004879B8"/>
    <w:pPr>
      <w:spacing w:before="80" w:line="240" w:lineRule="auto"/>
      <w:ind w:firstLine="0"/>
      <w:jc w:val="center"/>
    </w:pPr>
    <w:rPr>
      <w:sz w:val="20"/>
    </w:rPr>
  </w:style>
  <w:style w:type="paragraph" w:styleId="24">
    <w:name w:val="Body Text Indent 2"/>
    <w:aliases w:val=" Знак,Знак16,Шапка Знак2 Знак,Шапка Знак2 Знак Знак Знак,Шапка Знак2 Знак Знак Знак Знак,Шапка Знак2 Знак Знак Знак Знак Знак"/>
    <w:basedOn w:val="a"/>
    <w:link w:val="25"/>
    <w:rsid w:val="004879B8"/>
    <w:pPr>
      <w:spacing w:before="240" w:line="240" w:lineRule="auto"/>
      <w:ind w:firstLine="709"/>
    </w:pPr>
    <w:rPr>
      <w:i/>
      <w:sz w:val="20"/>
    </w:rPr>
  </w:style>
  <w:style w:type="paragraph" w:styleId="afff3">
    <w:name w:val="header"/>
    <w:aliases w:val="ВерхКолонтитул,Верхний колонтитул1 Знак Знак,Верхний колонтитул1,Верхний колонтитул Знак Знак"/>
    <w:basedOn w:val="a"/>
    <w:link w:val="afff4"/>
    <w:rsid w:val="004879B8"/>
    <w:pPr>
      <w:tabs>
        <w:tab w:val="center" w:pos="4153"/>
        <w:tab w:val="right" w:pos="8306"/>
      </w:tabs>
    </w:pPr>
  </w:style>
  <w:style w:type="paragraph" w:styleId="26">
    <w:name w:val="Body Text 2"/>
    <w:aliases w:val=" Знак18,Знак18"/>
    <w:basedOn w:val="a"/>
    <w:link w:val="27"/>
    <w:rsid w:val="004879B8"/>
    <w:pPr>
      <w:spacing w:before="120"/>
      <w:ind w:firstLine="0"/>
    </w:pPr>
  </w:style>
  <w:style w:type="paragraph" w:styleId="1a">
    <w:name w:val="index 1"/>
    <w:basedOn w:val="a"/>
    <w:next w:val="a"/>
    <w:autoRedefine/>
    <w:semiHidden/>
    <w:rsid w:val="004879B8"/>
    <w:pPr>
      <w:ind w:left="220" w:hanging="220"/>
    </w:pPr>
  </w:style>
  <w:style w:type="character" w:styleId="afff5">
    <w:name w:val="Hyperlink"/>
    <w:rsid w:val="004879B8"/>
    <w:rPr>
      <w:color w:val="0000FF"/>
      <w:u w:val="single"/>
    </w:rPr>
  </w:style>
  <w:style w:type="paragraph" w:styleId="afff6">
    <w:name w:val="Block Text"/>
    <w:basedOn w:val="a"/>
    <w:rsid w:val="004879B8"/>
    <w:pPr>
      <w:ind w:left="1560" w:right="-284" w:firstLine="0"/>
    </w:pPr>
  </w:style>
  <w:style w:type="paragraph" w:customStyle="1" w:styleId="fee72">
    <w:name w:val="|fee7аголовок 2"/>
    <w:basedOn w:val="a"/>
    <w:next w:val="a"/>
    <w:rsid w:val="004879B8"/>
    <w:pPr>
      <w:keepNext/>
      <w:spacing w:line="240" w:lineRule="auto"/>
      <w:ind w:firstLine="0"/>
      <w:jc w:val="left"/>
    </w:pPr>
    <w:rPr>
      <w:b/>
      <w:sz w:val="24"/>
    </w:rPr>
  </w:style>
  <w:style w:type="paragraph" w:customStyle="1" w:styleId="43">
    <w:name w:val="Основной текст 4"/>
    <w:basedOn w:val="aff6"/>
    <w:rsid w:val="004879B8"/>
    <w:pPr>
      <w:spacing w:before="0" w:after="120"/>
      <w:ind w:left="283"/>
      <w:jc w:val="left"/>
    </w:pPr>
    <w:rPr>
      <w:rFonts w:ascii="Times New Roman" w:hAnsi="Times New Roman"/>
      <w:b w:val="0"/>
      <w:i w:val="0"/>
      <w:sz w:val="20"/>
    </w:rPr>
  </w:style>
  <w:style w:type="paragraph" w:customStyle="1" w:styleId="afff7">
    <w:name w:val="Òàáëèöà öåíòð"/>
    <w:basedOn w:val="a"/>
    <w:rsid w:val="004879B8"/>
    <w:pPr>
      <w:spacing w:before="80" w:after="80" w:line="240" w:lineRule="auto"/>
      <w:ind w:firstLine="0"/>
      <w:jc w:val="center"/>
    </w:pPr>
  </w:style>
  <w:style w:type="paragraph" w:customStyle="1" w:styleId="afff8">
    <w:name w:val="заг табл"/>
    <w:basedOn w:val="a"/>
    <w:rsid w:val="004879B8"/>
    <w:pPr>
      <w:spacing w:after="240"/>
      <w:ind w:firstLine="0"/>
      <w:jc w:val="center"/>
    </w:pPr>
    <w:rPr>
      <w:b/>
      <w:sz w:val="24"/>
    </w:rPr>
  </w:style>
  <w:style w:type="character" w:customStyle="1" w:styleId="1b">
    <w:name w:val="Знак сноски1"/>
    <w:rsid w:val="004879B8"/>
    <w:rPr>
      <w:vertAlign w:val="superscript"/>
    </w:rPr>
  </w:style>
  <w:style w:type="paragraph" w:customStyle="1" w:styleId="afff9">
    <w:name w:val="Обычный перед таблицей"/>
    <w:basedOn w:val="a"/>
    <w:rsid w:val="004879B8"/>
    <w:pPr>
      <w:spacing w:after="240" w:line="240" w:lineRule="auto"/>
      <w:jc w:val="left"/>
    </w:pPr>
    <w:rPr>
      <w:sz w:val="20"/>
    </w:rPr>
  </w:style>
  <w:style w:type="paragraph" w:styleId="afffa">
    <w:name w:val="Title"/>
    <w:aliases w:val=" Знак17,Знак17"/>
    <w:basedOn w:val="a"/>
    <w:link w:val="afffb"/>
    <w:qFormat/>
    <w:rsid w:val="004879B8"/>
    <w:pPr>
      <w:spacing w:line="280" w:lineRule="exact"/>
      <w:ind w:firstLine="708"/>
      <w:jc w:val="center"/>
    </w:pPr>
    <w:rPr>
      <w:rFonts w:ascii="Times New Roman" w:hAnsi="Times New Roman"/>
      <w:b/>
      <w:caps/>
      <w:sz w:val="20"/>
    </w:rPr>
  </w:style>
  <w:style w:type="paragraph" w:customStyle="1" w:styleId="1c">
    <w:name w:val="цифры1"/>
    <w:basedOn w:val="a"/>
    <w:rsid w:val="004879B8"/>
    <w:pPr>
      <w:spacing w:before="76" w:line="240" w:lineRule="auto"/>
      <w:ind w:right="113" w:firstLine="0"/>
      <w:jc w:val="right"/>
    </w:pPr>
    <w:rPr>
      <w:rFonts w:ascii="JournalRub" w:hAnsi="JournalRub"/>
      <w:sz w:val="16"/>
    </w:rPr>
  </w:style>
  <w:style w:type="paragraph" w:customStyle="1" w:styleId="xl40">
    <w:name w:val="xl40"/>
    <w:basedOn w:val="a"/>
    <w:rsid w:val="004879B8"/>
    <w:pPr>
      <w:spacing w:before="100" w:after="100" w:line="240" w:lineRule="auto"/>
      <w:ind w:firstLine="0"/>
      <w:jc w:val="left"/>
    </w:pPr>
    <w:rPr>
      <w:rFonts w:ascii="Courier New" w:eastAsia="Arial Unicode MS" w:hAnsi="Courier New"/>
      <w:sz w:val="16"/>
    </w:rPr>
  </w:style>
  <w:style w:type="paragraph" w:customStyle="1" w:styleId="xl402">
    <w:name w:val="xl402"/>
    <w:basedOn w:val="a"/>
    <w:rsid w:val="004879B8"/>
    <w:pPr>
      <w:spacing w:before="100" w:after="100" w:line="240" w:lineRule="auto"/>
      <w:ind w:firstLine="0"/>
    </w:pPr>
    <w:rPr>
      <w:rFonts w:ascii="Courier New" w:eastAsia="Arial Unicode MS" w:hAnsi="Courier New"/>
      <w:sz w:val="16"/>
    </w:rPr>
  </w:style>
  <w:style w:type="paragraph" w:customStyle="1" w:styleId="211">
    <w:name w:val="Основной текст с отступом 21"/>
    <w:basedOn w:val="a"/>
    <w:rsid w:val="004879B8"/>
    <w:pPr>
      <w:spacing w:before="120" w:line="240" w:lineRule="auto"/>
      <w:ind w:firstLine="720"/>
    </w:pPr>
    <w:rPr>
      <w:rFonts w:ascii="Times New Roman" w:hAnsi="Times New Roman"/>
      <w:sz w:val="24"/>
    </w:rPr>
  </w:style>
  <w:style w:type="character" w:customStyle="1" w:styleId="Iniiaiieoeooaacaoa1">
    <w:name w:val="Iniiaiie o?eoo aacaoa1"/>
    <w:rsid w:val="004879B8"/>
    <w:rPr>
      <w:sz w:val="20"/>
    </w:rPr>
  </w:style>
  <w:style w:type="paragraph" w:customStyle="1" w:styleId="313">
    <w:name w:val="Верхний колонтитул313"/>
    <w:basedOn w:val="a"/>
    <w:rsid w:val="004879B8"/>
    <w:pPr>
      <w:tabs>
        <w:tab w:val="center" w:pos="4320"/>
        <w:tab w:val="right" w:pos="8640"/>
      </w:tabs>
      <w:spacing w:line="240" w:lineRule="auto"/>
      <w:ind w:firstLine="0"/>
    </w:pPr>
    <w:rPr>
      <w:rFonts w:ascii="Times New Roman" w:hAnsi="Times New Roman"/>
      <w:sz w:val="20"/>
    </w:rPr>
  </w:style>
  <w:style w:type="paragraph" w:customStyle="1" w:styleId="310">
    <w:name w:val="Верхний колонтитул31"/>
    <w:basedOn w:val="a"/>
    <w:rsid w:val="004879B8"/>
    <w:pPr>
      <w:tabs>
        <w:tab w:val="center" w:pos="4320"/>
        <w:tab w:val="right" w:pos="8640"/>
      </w:tabs>
      <w:spacing w:line="240" w:lineRule="auto"/>
      <w:ind w:firstLine="0"/>
    </w:pPr>
    <w:rPr>
      <w:rFonts w:ascii="Times New Roman" w:hAnsi="Times New Roman"/>
      <w:sz w:val="20"/>
    </w:rPr>
  </w:style>
  <w:style w:type="paragraph" w:customStyle="1" w:styleId="BodyTextIndent23">
    <w:name w:val="Body Text Indent 23"/>
    <w:basedOn w:val="a"/>
    <w:rsid w:val="004879B8"/>
    <w:pPr>
      <w:spacing w:before="120" w:line="240" w:lineRule="auto"/>
      <w:ind w:firstLine="720"/>
    </w:pPr>
    <w:rPr>
      <w:rFonts w:ascii="Times New Roman" w:hAnsi="Times New Roman"/>
      <w:sz w:val="16"/>
    </w:rPr>
  </w:style>
  <w:style w:type="paragraph" w:customStyle="1" w:styleId="35">
    <w:name w:val="çàãîëîâîê 3"/>
    <w:basedOn w:val="a"/>
    <w:next w:val="a"/>
    <w:rsid w:val="004879B8"/>
    <w:pPr>
      <w:keepNext/>
      <w:spacing w:before="120" w:after="120" w:line="240" w:lineRule="auto"/>
      <w:ind w:firstLine="0"/>
      <w:jc w:val="center"/>
    </w:pPr>
    <w:rPr>
      <w:rFonts w:ascii="Times New Roman" w:hAnsi="Times New Roman"/>
      <w:b/>
      <w:sz w:val="16"/>
    </w:rPr>
  </w:style>
  <w:style w:type="paragraph" w:customStyle="1" w:styleId="xl24">
    <w:name w:val="xl24"/>
    <w:basedOn w:val="a"/>
    <w:rsid w:val="004879B8"/>
    <w:pPr>
      <w:pBdr>
        <w:bottom w:val="single" w:sz="4" w:space="0" w:color="808080"/>
        <w:right w:val="single" w:sz="4" w:space="0" w:color="808080"/>
      </w:pBdr>
      <w:spacing w:before="100" w:after="100" w:line="240" w:lineRule="auto"/>
      <w:ind w:firstLine="0"/>
      <w:jc w:val="right"/>
    </w:pPr>
    <w:rPr>
      <w:rFonts w:ascii="Times New Roman" w:eastAsia="Arial Unicode MS" w:hAnsi="Times New Roman"/>
      <w:sz w:val="16"/>
    </w:rPr>
  </w:style>
  <w:style w:type="paragraph" w:customStyle="1" w:styleId="131">
    <w:name w:val="заголовок 131"/>
    <w:basedOn w:val="a"/>
    <w:next w:val="a"/>
    <w:rsid w:val="004879B8"/>
    <w:pPr>
      <w:keepNext/>
      <w:spacing w:before="120" w:line="200" w:lineRule="exact"/>
      <w:ind w:firstLine="0"/>
    </w:pPr>
    <w:rPr>
      <w:rFonts w:ascii="Times New Roman" w:hAnsi="Times New Roman"/>
      <w:b/>
      <w:sz w:val="16"/>
    </w:rPr>
  </w:style>
  <w:style w:type="paragraph" w:customStyle="1" w:styleId="afffc">
    <w:name w:val="Исполнитель"/>
    <w:basedOn w:val="a"/>
    <w:rsid w:val="004879B8"/>
    <w:pPr>
      <w:spacing w:before="160" w:line="240" w:lineRule="auto"/>
      <w:jc w:val="left"/>
    </w:pPr>
  </w:style>
  <w:style w:type="paragraph" w:customStyle="1" w:styleId="afffd">
    <w:name w:val="дата"/>
    <w:basedOn w:val="a"/>
    <w:rsid w:val="004879B8"/>
    <w:pPr>
      <w:spacing w:line="240" w:lineRule="auto"/>
      <w:ind w:firstLine="0"/>
      <w:jc w:val="left"/>
    </w:pPr>
    <w:rPr>
      <w:snapToGrid w:val="0"/>
      <w:color w:val="000000"/>
    </w:rPr>
  </w:style>
  <w:style w:type="paragraph" w:customStyle="1" w:styleId="afffe">
    <w:name w:val="Ссылка"/>
    <w:basedOn w:val="3"/>
    <w:rsid w:val="004879B8"/>
    <w:pPr>
      <w:pBdr>
        <w:bottom w:val="none" w:sz="0" w:space="0" w:color="auto"/>
      </w:pBdr>
      <w:tabs>
        <w:tab w:val="clear" w:pos="2061"/>
      </w:tabs>
      <w:spacing w:before="0" w:after="40" w:line="240" w:lineRule="auto"/>
      <w:ind w:left="0" w:firstLine="0"/>
      <w:jc w:val="left"/>
    </w:pPr>
    <w:rPr>
      <w:b w:val="0"/>
      <w:i/>
      <w:caps w:val="0"/>
      <w:noProof w:val="0"/>
      <w:snapToGrid w:val="0"/>
      <w:color w:val="000000"/>
      <w:kern w:val="0"/>
      <w:sz w:val="22"/>
    </w:rPr>
  </w:style>
  <w:style w:type="paragraph" w:customStyle="1" w:styleId="Title32">
    <w:name w:val="Title32"/>
    <w:basedOn w:val="a"/>
    <w:rsid w:val="004879B8"/>
    <w:pPr>
      <w:snapToGrid w:val="0"/>
      <w:spacing w:line="240" w:lineRule="auto"/>
      <w:ind w:firstLine="0"/>
      <w:jc w:val="center"/>
    </w:pPr>
    <w:rPr>
      <w:b/>
      <w:caps/>
      <w:sz w:val="28"/>
    </w:rPr>
  </w:style>
  <w:style w:type="table" w:styleId="affff">
    <w:name w:val="Table Grid"/>
    <w:basedOn w:val="a1"/>
    <w:rsid w:val="00DD4E5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0">
    <w:name w:val="FollowedHyperlink"/>
    <w:rsid w:val="004879B8"/>
    <w:rPr>
      <w:color w:val="800080"/>
      <w:u w:val="single"/>
    </w:rPr>
  </w:style>
  <w:style w:type="paragraph" w:customStyle="1" w:styleId="57">
    <w:name w:val="заголовок5.7"/>
    <w:basedOn w:val="a"/>
    <w:next w:val="a"/>
    <w:rsid w:val="004879B8"/>
    <w:pPr>
      <w:keepNext/>
      <w:spacing w:line="240" w:lineRule="auto"/>
      <w:ind w:firstLine="0"/>
      <w:jc w:val="left"/>
    </w:pPr>
    <w:rPr>
      <w:rFonts w:ascii="Times New Roman" w:hAnsi="Times New Roman"/>
      <w:b/>
      <w:snapToGrid w:val="0"/>
      <w:sz w:val="16"/>
    </w:rPr>
  </w:style>
  <w:style w:type="paragraph" w:styleId="affff1">
    <w:name w:val="Balloon Text"/>
    <w:aliases w:val=" Знак Знак7,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w:basedOn w:val="a"/>
    <w:link w:val="affff2"/>
    <w:semiHidden/>
    <w:rsid w:val="004879B8"/>
    <w:rPr>
      <w:rFonts w:ascii="Tahoma" w:hAnsi="Tahoma"/>
      <w:sz w:val="16"/>
      <w:szCs w:val="16"/>
    </w:rPr>
  </w:style>
  <w:style w:type="character" w:customStyle="1" w:styleId="1d">
    <w:name w:val="1 Знак"/>
    <w:rsid w:val="004879B8"/>
    <w:rPr>
      <w:rFonts w:ascii="Arial" w:hAnsi="Arial"/>
      <w:smallCaps/>
      <w:noProof w:val="0"/>
      <w:sz w:val="22"/>
      <w:lang w:val="ru-RU" w:eastAsia="ru-RU" w:bidi="ar-SA"/>
    </w:rPr>
  </w:style>
  <w:style w:type="character" w:customStyle="1" w:styleId="44">
    <w:name w:val="4 Знак"/>
    <w:rsid w:val="004879B8"/>
    <w:rPr>
      <w:rFonts w:ascii="Arial" w:hAnsi="Arial"/>
      <w:smallCaps/>
      <w:noProof w:val="0"/>
      <w:sz w:val="24"/>
      <w:lang w:val="ru-RU" w:eastAsia="ru-RU" w:bidi="ar-SA"/>
    </w:rPr>
  </w:style>
  <w:style w:type="character" w:customStyle="1" w:styleId="050">
    <w:name w:val="Таблица 0.5 Знак Знак"/>
    <w:rsid w:val="004879B8"/>
    <w:rPr>
      <w:rFonts w:ascii="Arial" w:hAnsi="Arial"/>
      <w:noProof w:val="0"/>
      <w:sz w:val="22"/>
      <w:lang w:val="ru-RU" w:eastAsia="ru-RU" w:bidi="ar-SA"/>
    </w:rPr>
  </w:style>
  <w:style w:type="paragraph" w:customStyle="1" w:styleId="051">
    <w:name w:val="Таблица 0.5"/>
    <w:basedOn w:val="a"/>
    <w:rsid w:val="004879B8"/>
    <w:pPr>
      <w:spacing w:before="80" w:after="80" w:line="240" w:lineRule="auto"/>
      <w:ind w:left="284" w:firstLine="0"/>
      <w:jc w:val="left"/>
    </w:pPr>
    <w:rPr>
      <w:rFonts w:eastAsia="MS Mincho"/>
    </w:rPr>
  </w:style>
  <w:style w:type="table" w:customStyle="1" w:styleId="1e">
    <w:name w:val="Стиль таблицы1"/>
    <w:basedOn w:val="affff"/>
    <w:rsid w:val="008957B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36">
    <w:name w:val="index 3"/>
    <w:basedOn w:val="a"/>
    <w:next w:val="a"/>
    <w:autoRedefine/>
    <w:semiHidden/>
    <w:rsid w:val="00903D71"/>
    <w:pPr>
      <w:ind w:left="660" w:hanging="220"/>
    </w:pPr>
  </w:style>
  <w:style w:type="character" w:customStyle="1" w:styleId="1f">
    <w:name w:val="Знак Знак1"/>
    <w:aliases w:val="Основной текст с отступом 2 Знак1,Знак16 Знак1,Шапка Знак2 Знак Знак1,Шапка Знак2 Знак Знак Знак Знак2,Шапка Знак2 Знак Знак Знак Знак Знак2,Шапка Знак2 Знак Знак Знак Знак Знак Знак1"/>
    <w:rsid w:val="001E4F90"/>
    <w:rPr>
      <w:rFonts w:ascii="Arial" w:eastAsia="MS Mincho" w:hAnsi="Arial"/>
      <w:lang w:val="ru-RU" w:eastAsia="ru-RU" w:bidi="ar-SA"/>
    </w:rPr>
  </w:style>
  <w:style w:type="character" w:customStyle="1" w:styleId="1f0">
    <w:name w:val="Знак Знак Знак1"/>
    <w:aliases w:val="Знак Знак Знак Знак Знак Знак Знак Знак Знак"/>
    <w:rsid w:val="00AA7310"/>
    <w:rPr>
      <w:rFonts w:ascii="Arial" w:eastAsia="MS Mincho" w:hAnsi="Arial"/>
      <w:lang w:val="ru-RU" w:eastAsia="ru-RU" w:bidi="ar-SA"/>
    </w:rPr>
  </w:style>
  <w:style w:type="character" w:customStyle="1" w:styleId="af3">
    <w:name w:val="Обычный после табл Знак Знак Знак Знак Знак Знак Знак Знак Знак Знак Знак Знак Знак Знак Знак"/>
    <w:link w:val="af2"/>
    <w:rsid w:val="00227230"/>
    <w:rPr>
      <w:rFonts w:ascii="Arial" w:hAnsi="Arial"/>
      <w:sz w:val="22"/>
      <w:lang w:val="ru-RU" w:eastAsia="ru-RU" w:bidi="ar-SA"/>
    </w:rPr>
  </w:style>
  <w:style w:type="paragraph" w:customStyle="1" w:styleId="affff3">
    <w:name w:val="Обычный после табл"/>
    <w:basedOn w:val="a"/>
    <w:rsid w:val="00C77F70"/>
    <w:pPr>
      <w:spacing w:before="320"/>
    </w:pPr>
    <w:rPr>
      <w:rFonts w:eastAsia="MS Mincho"/>
    </w:rPr>
  </w:style>
  <w:style w:type="paragraph" w:customStyle="1" w:styleId="affff4">
    <w:name w:val="Обычный после табл Знак"/>
    <w:basedOn w:val="a"/>
    <w:rsid w:val="00730A98"/>
    <w:pPr>
      <w:spacing w:before="320"/>
    </w:pPr>
  </w:style>
  <w:style w:type="numbering" w:customStyle="1" w:styleId="28">
    <w:name w:val="Стиль2"/>
    <w:basedOn w:val="a2"/>
    <w:rsid w:val="003748A3"/>
  </w:style>
  <w:style w:type="numbering" w:customStyle="1" w:styleId="1f1">
    <w:name w:val="Стиль1"/>
    <w:rsid w:val="003748A3"/>
  </w:style>
  <w:style w:type="paragraph" w:customStyle="1" w:styleId="affff5">
    <w:name w:val="Обычный после табл Знак Знак Знак Знак Знак Знак Знак Знак Знак Знак Знак Знак"/>
    <w:basedOn w:val="a"/>
    <w:link w:val="affff6"/>
    <w:rsid w:val="007510D1"/>
    <w:pPr>
      <w:spacing w:before="320"/>
    </w:pPr>
  </w:style>
  <w:style w:type="character" w:customStyle="1" w:styleId="affff6">
    <w:name w:val="Обычный после табл Знак Знак Знак Знак Знак Знак Знак Знак Знак Знак Знак Знак Знак"/>
    <w:link w:val="affff5"/>
    <w:rsid w:val="00B4187C"/>
    <w:rPr>
      <w:rFonts w:ascii="Arial" w:hAnsi="Arial"/>
      <w:sz w:val="22"/>
      <w:lang w:val="ru-RU" w:eastAsia="ru-RU" w:bidi="ar-SA"/>
    </w:rPr>
  </w:style>
  <w:style w:type="paragraph" w:customStyle="1" w:styleId="affff7">
    <w:name w:val="Обычный после табл Знак Знак"/>
    <w:basedOn w:val="a"/>
    <w:rsid w:val="00D02F42"/>
    <w:pPr>
      <w:widowControl/>
      <w:adjustRightInd/>
      <w:spacing w:before="320"/>
      <w:textAlignment w:val="auto"/>
    </w:pPr>
  </w:style>
  <w:style w:type="paragraph" w:styleId="affff8">
    <w:name w:val="Normal (Web)"/>
    <w:basedOn w:val="a"/>
    <w:rsid w:val="00C35B4D"/>
    <w:pPr>
      <w:widowControl/>
      <w:adjustRightInd/>
      <w:spacing w:before="100" w:beforeAutospacing="1" w:after="100" w:afterAutospacing="1" w:line="240" w:lineRule="auto"/>
      <w:ind w:firstLine="0"/>
      <w:jc w:val="left"/>
      <w:textAlignment w:val="auto"/>
    </w:pPr>
    <w:rPr>
      <w:rFonts w:ascii="Times New Roman" w:hAnsi="Times New Roman"/>
      <w:sz w:val="24"/>
      <w:szCs w:val="24"/>
    </w:rPr>
  </w:style>
  <w:style w:type="character" w:customStyle="1" w:styleId="1f2">
    <w:name w:val="Обычный после табл Знак Знак Знак Знак Знак Знак1"/>
    <w:rsid w:val="006B75CC"/>
    <w:rPr>
      <w:rFonts w:ascii="Arial" w:hAnsi="Arial"/>
      <w:sz w:val="22"/>
      <w:lang w:val="ru-RU" w:eastAsia="ru-RU" w:bidi="ar-SA"/>
    </w:rPr>
  </w:style>
  <w:style w:type="character" w:customStyle="1" w:styleId="1f3">
    <w:name w:val="Обычный после табл Знак Знак Знак Знак1"/>
    <w:rsid w:val="006B75CC"/>
    <w:rPr>
      <w:rFonts w:ascii="Arial" w:hAnsi="Arial"/>
      <w:sz w:val="22"/>
      <w:lang w:val="ru-RU" w:eastAsia="ru-RU" w:bidi="ar-SA"/>
    </w:rPr>
  </w:style>
  <w:style w:type="character" w:customStyle="1" w:styleId="af0">
    <w:name w:val="Таблица центр Знак Знак Знак Знак Знак Знак Знак Знак Знак Знак"/>
    <w:link w:val="af"/>
    <w:rsid w:val="000C1AD4"/>
    <w:rPr>
      <w:rFonts w:ascii="Arial" w:hAnsi="Arial"/>
      <w:sz w:val="22"/>
      <w:lang w:val="ru-RU" w:eastAsia="ru-RU" w:bidi="ar-SA"/>
    </w:rPr>
  </w:style>
  <w:style w:type="character" w:customStyle="1" w:styleId="1f4">
    <w:name w:val="Текст сноски1"/>
    <w:aliases w:val=" Знак Знак2, Знак Знак Знак Знак Знак1, Знак Знак Знак2, Знак Знак Знак Знак Знак Знак Знак Знак1, Знак Знак Знак Знак Знак Знак Знак1, Знак Знак Знак Знак1, Знак Знак Знак Знак Знак Знак Знак Знак Знак Знак1,Знак Знак2,Знак Знак Знак2"/>
    <w:rsid w:val="00FF0CED"/>
    <w:rPr>
      <w:rFonts w:ascii="Arial" w:hAnsi="Arial"/>
      <w:lang w:val="ru-RU" w:eastAsia="ru-RU" w:bidi="ar-SA"/>
    </w:rPr>
  </w:style>
  <w:style w:type="character" w:customStyle="1" w:styleId="29">
    <w:name w:val="Текст сноски2"/>
    <w:aliases w:val=" Знак Знак3, Знак Знак Знак Знак Знак2, Знак Знак Знак3, Знак Знак Знак Знак Знак Знак Знак Знак2, Знак Знак Знак Знак Знак Знак Знак2, Знак Знак Знак Знак2, Знак Знак Знак Знак Знак Знак Знак Знак Знак Знак2,Знак Знак3,Знак Знак Знак3"/>
    <w:rsid w:val="00B7008B"/>
    <w:rPr>
      <w:rFonts w:ascii="Arial" w:hAnsi="Arial"/>
      <w:lang w:val="ru-RU" w:eastAsia="ru-RU" w:bidi="ar-SA"/>
    </w:rPr>
  </w:style>
  <w:style w:type="character" w:customStyle="1" w:styleId="2a">
    <w:name w:val="Обычный после табл Знак Знак Знак Знак2"/>
    <w:rsid w:val="00B7008B"/>
    <w:rPr>
      <w:rFonts w:ascii="Arial" w:hAnsi="Arial"/>
      <w:sz w:val="22"/>
      <w:lang w:val="ru-RU" w:eastAsia="ru-RU" w:bidi="ar-SA"/>
    </w:rPr>
  </w:style>
  <w:style w:type="paragraph" w:customStyle="1" w:styleId="1f5">
    <w:name w:val="Таблица центр Знак Знак Знак1 Знак Знак Знак Знак"/>
    <w:basedOn w:val="a"/>
    <w:link w:val="1f6"/>
    <w:rsid w:val="00F26ECD"/>
    <w:pPr>
      <w:widowControl/>
      <w:adjustRightInd/>
      <w:spacing w:before="80" w:after="80" w:line="240" w:lineRule="auto"/>
      <w:ind w:firstLine="0"/>
      <w:jc w:val="center"/>
      <w:textAlignment w:val="auto"/>
    </w:pPr>
  </w:style>
  <w:style w:type="character" w:customStyle="1" w:styleId="37">
    <w:name w:val="Текст сноски3"/>
    <w:aliases w:val=" Знак Знак4, Знак Знак Знак Знак Знак3, Знак Знак Знак4, Знак Знак Знак Знак Знак Знак Знак Знак3, Знак Знак Знак Знак Знак Знак Знак3, Знак Знак Знак Знак3, Знак Знак Знак Знак Знак Знак Знак Знак Знак Знак3, Знак Знак Знак5,Знак Знак4"/>
    <w:rsid w:val="00DF6EFA"/>
    <w:rPr>
      <w:rFonts w:ascii="Arial" w:hAnsi="Arial"/>
      <w:lang w:val="ru-RU" w:eastAsia="ru-RU" w:bidi="ar-SA"/>
    </w:rPr>
  </w:style>
  <w:style w:type="character" w:customStyle="1" w:styleId="45">
    <w:name w:val="4 Знак Знак Знак"/>
    <w:rsid w:val="0059491C"/>
    <w:rPr>
      <w:rFonts w:ascii="Arial" w:hAnsi="Arial"/>
      <w:smallCaps/>
      <w:noProof w:val="0"/>
      <w:sz w:val="24"/>
      <w:lang w:val="ru-RU" w:eastAsia="ru-RU" w:bidi="ar-SA"/>
    </w:rPr>
  </w:style>
  <w:style w:type="character" w:customStyle="1" w:styleId="1f6">
    <w:name w:val="Таблица центр Знак Знак Знак1 Знак Знак Знак Знак Знак"/>
    <w:link w:val="1f5"/>
    <w:rsid w:val="008C3C59"/>
    <w:rPr>
      <w:rFonts w:ascii="Arial" w:hAnsi="Arial"/>
      <w:sz w:val="22"/>
      <w:lang w:val="ru-RU" w:eastAsia="ru-RU" w:bidi="ar-SA"/>
    </w:rPr>
  </w:style>
  <w:style w:type="paragraph" w:customStyle="1" w:styleId="1f7">
    <w:name w:val="Обычный после табл Знак Знак Знак Знак Знак Знак Знак Знак1 Знак Знак Знак Знак"/>
    <w:basedOn w:val="a"/>
    <w:link w:val="1f8"/>
    <w:rsid w:val="00F80031"/>
    <w:pPr>
      <w:spacing w:before="320"/>
    </w:pPr>
  </w:style>
  <w:style w:type="paragraph" w:customStyle="1" w:styleId="affff9">
    <w:name w:val="Обычный после табл Знак Знак Знак Знак Знак Знак Знак"/>
    <w:basedOn w:val="a"/>
    <w:link w:val="affffa"/>
    <w:rsid w:val="00F80031"/>
    <w:pPr>
      <w:spacing w:before="320"/>
    </w:pPr>
  </w:style>
  <w:style w:type="paragraph" w:customStyle="1" w:styleId="2b">
    <w:name w:val="Таблица центр Знак Знак Знак2 Знак Знак Знак Знак Знак Знак"/>
    <w:basedOn w:val="a"/>
    <w:link w:val="2c"/>
    <w:rsid w:val="005B78AF"/>
    <w:pPr>
      <w:widowControl/>
      <w:adjustRightInd/>
      <w:spacing w:before="80" w:after="80" w:line="240" w:lineRule="auto"/>
      <w:ind w:firstLine="0"/>
      <w:jc w:val="center"/>
      <w:textAlignment w:val="auto"/>
    </w:pPr>
  </w:style>
  <w:style w:type="character" w:customStyle="1" w:styleId="46">
    <w:name w:val="Текст сноски4"/>
    <w:aliases w:val=" Знак Знак5, Знак Знак Знак Знак Знак4, Знак Знак Знак6, Знак Знак Знак Знак Знак Знак Знак Знак4, Знак Знак Знак Знак Знак Знак Знак4, Знак Знак Знак Знак4, Знак Знак Знак Знак Знак Знак Знак Знак Знак Знак Знак Знак Знак Знак Знак Знак1"/>
    <w:rsid w:val="00AF27BE"/>
    <w:rPr>
      <w:rFonts w:ascii="Arial" w:hAnsi="Arial"/>
      <w:lang w:val="ru-RU" w:eastAsia="ru-RU" w:bidi="ar-SA"/>
    </w:rPr>
  </w:style>
  <w:style w:type="character" w:customStyle="1" w:styleId="2c">
    <w:name w:val="Таблица центр Знак Знак Знак2 Знак Знак Знак Знак Знак Знак Знак"/>
    <w:link w:val="2b"/>
    <w:rsid w:val="00AF27BE"/>
    <w:rPr>
      <w:rFonts w:ascii="Arial" w:hAnsi="Arial"/>
      <w:sz w:val="22"/>
      <w:lang w:val="ru-RU" w:eastAsia="ru-RU" w:bidi="ar-SA"/>
    </w:rPr>
  </w:style>
  <w:style w:type="paragraph" w:customStyle="1" w:styleId="2d">
    <w:name w:val="Обычный после табл Знак Знак Знак Знак Знак Знак2"/>
    <w:basedOn w:val="a"/>
    <w:rsid w:val="00AF27BE"/>
    <w:pPr>
      <w:spacing w:before="320"/>
    </w:pPr>
  </w:style>
  <w:style w:type="character" w:customStyle="1" w:styleId="1f8">
    <w:name w:val="Обычный после табл Знак Знак Знак Знак Знак Знак Знак Знак1 Знак Знак Знак Знак Знак"/>
    <w:link w:val="1f7"/>
    <w:rsid w:val="006206AC"/>
    <w:rPr>
      <w:rFonts w:ascii="Arial" w:hAnsi="Arial"/>
      <w:sz w:val="22"/>
      <w:lang w:val="ru-RU" w:eastAsia="ru-RU" w:bidi="ar-SA"/>
    </w:rPr>
  </w:style>
  <w:style w:type="paragraph" w:customStyle="1" w:styleId="2e">
    <w:name w:val="Таблица центр Знак Знак Знак Знак Знак Знак Знак2"/>
    <w:basedOn w:val="a"/>
    <w:link w:val="2f"/>
    <w:rsid w:val="006206AC"/>
    <w:pPr>
      <w:widowControl/>
      <w:adjustRightInd/>
      <w:spacing w:before="80" w:after="80" w:line="240" w:lineRule="auto"/>
      <w:ind w:firstLine="0"/>
      <w:jc w:val="center"/>
      <w:textAlignment w:val="auto"/>
    </w:pPr>
  </w:style>
  <w:style w:type="character" w:customStyle="1" w:styleId="2f">
    <w:name w:val="Таблица центр Знак Знак Знак Знак Знак Знак Знак2 Знак"/>
    <w:link w:val="2e"/>
    <w:rsid w:val="00B0406D"/>
    <w:rPr>
      <w:rFonts w:ascii="Arial" w:hAnsi="Arial"/>
      <w:sz w:val="22"/>
      <w:lang w:val="ru-RU" w:eastAsia="ru-RU" w:bidi="ar-SA"/>
    </w:rPr>
  </w:style>
  <w:style w:type="character" w:customStyle="1" w:styleId="affffb">
    <w:name w:val="Знак"/>
    <w:aliases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16,Шапка Знак2"/>
    <w:rsid w:val="00E5205A"/>
    <w:rPr>
      <w:rFonts w:ascii="Arial" w:hAnsi="Arial"/>
      <w:lang w:val="ru-RU" w:eastAsia="ru-RU" w:bidi="ar-SA"/>
    </w:rPr>
  </w:style>
  <w:style w:type="character" w:customStyle="1" w:styleId="1f9">
    <w:name w:val="Обычный после табл Знак Знак Знак Знак Знак Знак Знак Знак Знак Знак1"/>
    <w:rsid w:val="00DF757E"/>
    <w:rPr>
      <w:rFonts w:ascii="Arial" w:hAnsi="Arial"/>
      <w:sz w:val="22"/>
      <w:lang w:val="ru-RU" w:eastAsia="ru-RU" w:bidi="ar-SA"/>
    </w:rPr>
  </w:style>
  <w:style w:type="paragraph" w:customStyle="1" w:styleId="affffc">
    <w:name w:val="Обычный после табл Знак Знак Знак Знак Знак Знак Знак Знак Знак Знак"/>
    <w:basedOn w:val="a"/>
    <w:link w:val="affffd"/>
    <w:rsid w:val="00DF757E"/>
    <w:pPr>
      <w:spacing w:before="320"/>
    </w:pPr>
  </w:style>
  <w:style w:type="paragraph" w:customStyle="1" w:styleId="affffe">
    <w:name w:val="Таблица центр Знак Знак Знак Знак Знак Знак"/>
    <w:basedOn w:val="a"/>
    <w:link w:val="afffff"/>
    <w:rsid w:val="00F302BC"/>
    <w:pPr>
      <w:widowControl/>
      <w:adjustRightInd/>
      <w:spacing w:before="80" w:after="80" w:line="240" w:lineRule="auto"/>
      <w:ind w:firstLine="0"/>
      <w:jc w:val="center"/>
      <w:textAlignment w:val="auto"/>
    </w:pPr>
  </w:style>
  <w:style w:type="character" w:customStyle="1" w:styleId="afffff">
    <w:name w:val="Таблица центр Знак Знак Знак Знак Знак Знак Знак"/>
    <w:link w:val="affffe"/>
    <w:rsid w:val="007C18E0"/>
    <w:rPr>
      <w:rFonts w:ascii="Arial" w:hAnsi="Arial"/>
      <w:sz w:val="22"/>
      <w:lang w:val="ru-RU" w:eastAsia="ru-RU" w:bidi="ar-SA"/>
    </w:rPr>
  </w:style>
  <w:style w:type="character" w:customStyle="1" w:styleId="affffd">
    <w:name w:val="Обычный после табл Знак Знак Знак Знак Знак Знак Знак Знак Знак Знак Знак"/>
    <w:link w:val="affffc"/>
    <w:rsid w:val="00D91925"/>
    <w:rPr>
      <w:rFonts w:ascii="Arial" w:hAnsi="Arial"/>
      <w:sz w:val="22"/>
      <w:lang w:val="ru-RU" w:eastAsia="ru-RU" w:bidi="ar-SA"/>
    </w:rPr>
  </w:style>
  <w:style w:type="paragraph" w:customStyle="1" w:styleId="38">
    <w:name w:val="Обычный после табл Знак Знак Знак Знак Знак Знак3"/>
    <w:basedOn w:val="a"/>
    <w:rsid w:val="00893EE1"/>
    <w:pPr>
      <w:spacing w:before="320"/>
    </w:pPr>
  </w:style>
  <w:style w:type="character" w:customStyle="1" w:styleId="1fa">
    <w:name w:val="Таблица центр Знак Знак1"/>
    <w:rsid w:val="00893EE1"/>
    <w:rPr>
      <w:rFonts w:ascii="Arial" w:hAnsi="Arial"/>
      <w:sz w:val="22"/>
      <w:lang w:val="ru-RU" w:eastAsia="ru-RU" w:bidi="ar-SA"/>
    </w:rPr>
  </w:style>
  <w:style w:type="paragraph" w:customStyle="1" w:styleId="afffff0">
    <w:name w:val="Таблица центр Знак Знак"/>
    <w:basedOn w:val="a"/>
    <w:link w:val="afffff1"/>
    <w:rsid w:val="00BF2551"/>
    <w:pPr>
      <w:widowControl/>
      <w:adjustRightInd/>
      <w:spacing w:before="80" w:after="80" w:line="240" w:lineRule="auto"/>
      <w:ind w:firstLine="0"/>
      <w:jc w:val="center"/>
      <w:textAlignment w:val="auto"/>
    </w:pPr>
  </w:style>
  <w:style w:type="character" w:customStyle="1" w:styleId="affffa">
    <w:name w:val="Обычный после табл Знак Знак Знак Знак Знак Знак Знак Знак"/>
    <w:link w:val="affff9"/>
    <w:rsid w:val="00E021A4"/>
    <w:rPr>
      <w:rFonts w:ascii="Arial" w:hAnsi="Arial"/>
      <w:sz w:val="22"/>
      <w:lang w:val="ru-RU" w:eastAsia="ru-RU" w:bidi="ar-SA"/>
    </w:rPr>
  </w:style>
  <w:style w:type="character" w:customStyle="1" w:styleId="1fb">
    <w:name w:val="Знак Знак Знак Зна Знак Знак Знак Знак 1"/>
    <w:rsid w:val="00F051A1"/>
    <w:rPr>
      <w:rFonts w:ascii="Arial" w:hAnsi="Arial"/>
      <w:lang w:val="ru-RU" w:eastAsia="ru-RU" w:bidi="ar-SA"/>
    </w:rPr>
  </w:style>
  <w:style w:type="paragraph" w:customStyle="1" w:styleId="2f0">
    <w:name w:val="Обычный после табл Знак Знак Знак Знак Знак Знак Знак Знак2"/>
    <w:basedOn w:val="a"/>
    <w:rsid w:val="00F051A1"/>
    <w:pPr>
      <w:spacing w:before="320"/>
    </w:pPr>
  </w:style>
  <w:style w:type="character" w:customStyle="1" w:styleId="1fc">
    <w:name w:val="Таблица центр Знак Знак Знак Знак Знак Знак Знак1"/>
    <w:rsid w:val="00F051A1"/>
    <w:rPr>
      <w:rFonts w:ascii="Arial" w:hAnsi="Arial"/>
      <w:sz w:val="22"/>
      <w:lang w:val="ru-RU" w:eastAsia="ru-RU" w:bidi="ar-SA"/>
    </w:rPr>
  </w:style>
  <w:style w:type="character" w:customStyle="1" w:styleId="113">
    <w:name w:val="Таблица центр Знак Знак Знак1 Знак Знак1"/>
    <w:rsid w:val="00F051A1"/>
    <w:rPr>
      <w:rFonts w:ascii="Arial" w:hAnsi="Arial"/>
      <w:sz w:val="22"/>
      <w:lang w:val="ru-RU" w:eastAsia="ru-RU" w:bidi="ar-SA"/>
    </w:rPr>
  </w:style>
  <w:style w:type="character" w:customStyle="1" w:styleId="1fd">
    <w:name w:val="Таблица центр Знак Знак Знак Знак1"/>
    <w:rsid w:val="00F051A1"/>
    <w:rPr>
      <w:rFonts w:ascii="Arial" w:hAnsi="Arial"/>
      <w:sz w:val="22"/>
      <w:lang w:val="ru-RU" w:eastAsia="ru-RU" w:bidi="ar-SA"/>
    </w:rPr>
  </w:style>
  <w:style w:type="paragraph" w:customStyle="1" w:styleId="2f1">
    <w:name w:val="Таблица центр Знак Знак Знак2"/>
    <w:basedOn w:val="a"/>
    <w:rsid w:val="00D24BE8"/>
    <w:pPr>
      <w:widowControl/>
      <w:adjustRightInd/>
      <w:spacing w:before="80" w:after="80" w:line="240" w:lineRule="auto"/>
      <w:ind w:firstLine="0"/>
      <w:jc w:val="center"/>
      <w:textAlignment w:val="auto"/>
    </w:pPr>
  </w:style>
  <w:style w:type="paragraph" w:customStyle="1" w:styleId="afffff2">
    <w:name w:val="Таблица центр Знак Знак Знак Знак"/>
    <w:basedOn w:val="a"/>
    <w:link w:val="afffff3"/>
    <w:rsid w:val="00D24BE8"/>
    <w:pPr>
      <w:widowControl/>
      <w:adjustRightInd/>
      <w:spacing w:before="80" w:after="80" w:line="240" w:lineRule="auto"/>
      <w:ind w:firstLine="0"/>
      <w:jc w:val="center"/>
      <w:textAlignment w:val="auto"/>
    </w:pPr>
  </w:style>
  <w:style w:type="character" w:customStyle="1" w:styleId="afffff3">
    <w:name w:val="Таблица центр Знак Знак Знак Знак Знак"/>
    <w:link w:val="afffff2"/>
    <w:rsid w:val="00EF7798"/>
    <w:rPr>
      <w:rFonts w:ascii="Arial" w:hAnsi="Arial"/>
      <w:sz w:val="22"/>
      <w:lang w:val="ru-RU" w:eastAsia="ru-RU" w:bidi="ar-SA"/>
    </w:rPr>
  </w:style>
  <w:style w:type="character" w:customStyle="1" w:styleId="1fe">
    <w:name w:val="Обычный после табл Знак Знак Знак Знак Знак Знак Знак1"/>
    <w:rsid w:val="00E042D7"/>
    <w:rPr>
      <w:rFonts w:ascii="Arial" w:hAnsi="Arial"/>
      <w:sz w:val="22"/>
      <w:lang w:val="ru-RU" w:eastAsia="ru-RU" w:bidi="ar-SA"/>
    </w:rPr>
  </w:style>
  <w:style w:type="paragraph" w:customStyle="1" w:styleId="afffff4">
    <w:name w:val="Обычный после табл Знак Знак Знак"/>
    <w:basedOn w:val="a"/>
    <w:rsid w:val="00E042D7"/>
    <w:pPr>
      <w:spacing w:before="320"/>
    </w:pPr>
  </w:style>
  <w:style w:type="character" w:customStyle="1" w:styleId="afffff1">
    <w:name w:val="Таблица центр Знак Знак Знак"/>
    <w:link w:val="afffff0"/>
    <w:rsid w:val="005A66F7"/>
    <w:rPr>
      <w:rFonts w:ascii="Arial" w:hAnsi="Arial"/>
      <w:sz w:val="22"/>
      <w:lang w:val="ru-RU" w:eastAsia="ru-RU" w:bidi="ar-SA"/>
    </w:rPr>
  </w:style>
  <w:style w:type="paragraph" w:customStyle="1" w:styleId="1ff">
    <w:name w:val="Знак Знак Знак1 Знак Знак Знак"/>
    <w:basedOn w:val="a"/>
    <w:rsid w:val="0011595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f2">
    <w:name w:val="Обычный после табл Знак Знак Знак Знак Знак Знак Знак Знак Знак2"/>
    <w:rsid w:val="001A7A6B"/>
    <w:rPr>
      <w:rFonts w:ascii="Arial" w:hAnsi="Arial"/>
      <w:sz w:val="22"/>
      <w:lang w:val="ru-RU" w:eastAsia="ru-RU" w:bidi="ar-SA"/>
    </w:rPr>
  </w:style>
  <w:style w:type="character" w:customStyle="1" w:styleId="114">
    <w:name w:val="Обычный после табл Знак Знак Знак Знак Знак Знак Знак Знак1 Знак Знак1 Знак Знак"/>
    <w:link w:val="115"/>
    <w:rsid w:val="001A7A6B"/>
    <w:rPr>
      <w:rFonts w:ascii="Arial" w:hAnsi="Arial"/>
      <w:sz w:val="22"/>
      <w:lang w:val="ru-RU" w:eastAsia="ru-RU" w:bidi="ar-SA"/>
    </w:rPr>
  </w:style>
  <w:style w:type="character" w:customStyle="1" w:styleId="1ff0">
    <w:name w:val="Таблица центр Знак Знак Знак Знак Знак1"/>
    <w:rsid w:val="001A7A6B"/>
    <w:rPr>
      <w:rFonts w:ascii="Arial" w:hAnsi="Arial"/>
      <w:sz w:val="22"/>
      <w:lang w:val="ru-RU" w:eastAsia="ru-RU" w:bidi="ar-SA"/>
    </w:rPr>
  </w:style>
  <w:style w:type="character" w:customStyle="1" w:styleId="2f3">
    <w:name w:val="Таблица центр Знак Знак Знак Знак2"/>
    <w:rsid w:val="001A7A6B"/>
    <w:rPr>
      <w:rFonts w:ascii="Arial" w:hAnsi="Arial"/>
      <w:sz w:val="22"/>
      <w:lang w:val="ru-RU" w:eastAsia="ru-RU" w:bidi="ar-SA"/>
    </w:rPr>
  </w:style>
  <w:style w:type="character" w:customStyle="1" w:styleId="1ff1">
    <w:name w:val="Обычный после табл Знак Знак Знак Знак Знак1"/>
    <w:rsid w:val="001A7A6B"/>
    <w:rPr>
      <w:rFonts w:ascii="Arial" w:hAnsi="Arial"/>
      <w:sz w:val="22"/>
      <w:lang w:val="ru-RU" w:eastAsia="ru-RU" w:bidi="ar-SA"/>
    </w:rPr>
  </w:style>
  <w:style w:type="character" w:customStyle="1" w:styleId="39">
    <w:name w:val="Таблица центр Знак Знак Знак3"/>
    <w:rsid w:val="001A7A6B"/>
    <w:rPr>
      <w:rFonts w:ascii="Arial" w:hAnsi="Arial"/>
      <w:sz w:val="22"/>
      <w:lang w:val="ru-RU" w:eastAsia="ru-RU" w:bidi="ar-SA"/>
    </w:rPr>
  </w:style>
  <w:style w:type="paragraph" w:customStyle="1" w:styleId="73">
    <w:name w:val="Таблица центр Знак Знак Знак7"/>
    <w:basedOn w:val="a"/>
    <w:link w:val="74"/>
    <w:rsid w:val="00082643"/>
    <w:pPr>
      <w:widowControl/>
      <w:adjustRightInd/>
      <w:spacing w:before="80" w:after="80" w:line="240" w:lineRule="auto"/>
      <w:ind w:firstLine="0"/>
      <w:jc w:val="center"/>
      <w:textAlignment w:val="auto"/>
    </w:pPr>
  </w:style>
  <w:style w:type="character" w:customStyle="1" w:styleId="53">
    <w:name w:val="Текст сноски5"/>
    <w:aliases w:val=" Знак Знак6, Знак Знак Знак Знак Знак5, Знак Знак Знак7, Знак Знак Знак Знак Знак Знак Знак Знак5, Знак Знак Знак Знак Знак Знак Знак5, Знак Знак Знак Знак5,Знак Знак6,Знак Знак Знак Знак Знак5,Знак Знак Знак7,Знак Знак Знак Знак5"/>
    <w:rsid w:val="001263B6"/>
    <w:rPr>
      <w:rFonts w:ascii="Arial" w:hAnsi="Arial"/>
      <w:lang w:val="ru-RU" w:eastAsia="ru-RU" w:bidi="ar-SA"/>
    </w:rPr>
  </w:style>
  <w:style w:type="character" w:customStyle="1" w:styleId="2f4">
    <w:name w:val="Обычный после табл Знак Знак Знак Знак Знак Знак Знак Знак Знак Знак2"/>
    <w:rsid w:val="008B435F"/>
    <w:rPr>
      <w:rFonts w:ascii="Arial" w:hAnsi="Arial"/>
      <w:sz w:val="22"/>
      <w:lang w:val="ru-RU" w:eastAsia="ru-RU" w:bidi="ar-SA"/>
    </w:rPr>
  </w:style>
  <w:style w:type="character" w:customStyle="1" w:styleId="1ff2">
    <w:name w:val="Таблица центр Знак Знак Знак Знак Знак Знак1"/>
    <w:rsid w:val="008B435F"/>
    <w:rPr>
      <w:rFonts w:ascii="Arial" w:hAnsi="Arial"/>
      <w:sz w:val="22"/>
      <w:lang w:val="ru-RU" w:eastAsia="ru-RU" w:bidi="ar-SA"/>
    </w:rPr>
  </w:style>
  <w:style w:type="character" w:customStyle="1" w:styleId="47">
    <w:name w:val="Обычный после табл Знак Знак Знак Знак Знак Знак4"/>
    <w:rsid w:val="008B435F"/>
    <w:rPr>
      <w:rFonts w:ascii="Arial" w:hAnsi="Arial"/>
      <w:sz w:val="22"/>
      <w:lang w:val="ru-RU" w:eastAsia="ru-RU" w:bidi="ar-SA"/>
    </w:rPr>
  </w:style>
  <w:style w:type="paragraph" w:customStyle="1" w:styleId="2f5">
    <w:name w:val="Таблица центр Знак Знак Знак2 Знак Знак Знак Знак"/>
    <w:basedOn w:val="a"/>
    <w:link w:val="2f6"/>
    <w:rsid w:val="008B435F"/>
    <w:pPr>
      <w:widowControl/>
      <w:adjustRightInd/>
      <w:spacing w:before="80" w:after="80" w:line="240" w:lineRule="auto"/>
      <w:ind w:firstLine="0"/>
      <w:jc w:val="center"/>
      <w:textAlignment w:val="auto"/>
    </w:pPr>
  </w:style>
  <w:style w:type="character" w:customStyle="1" w:styleId="116">
    <w:name w:val="Таблица центр Знак Знак Знак1 Знак Знак Знак1 Знак Знак"/>
    <w:link w:val="117"/>
    <w:rsid w:val="00DC0E38"/>
    <w:rPr>
      <w:rFonts w:ascii="Arial" w:hAnsi="Arial"/>
      <w:sz w:val="22"/>
      <w:lang w:val="ru-RU" w:eastAsia="ru-RU" w:bidi="ar-SA"/>
    </w:rPr>
  </w:style>
  <w:style w:type="paragraph" w:customStyle="1" w:styleId="115">
    <w:name w:val="Обычный после табл Знак Знак Знак Знак Знак Знак Знак Знак1 Знак Знак1 Знак"/>
    <w:basedOn w:val="a"/>
    <w:link w:val="114"/>
    <w:rsid w:val="00DC0E38"/>
    <w:pPr>
      <w:spacing w:before="320"/>
    </w:pPr>
  </w:style>
  <w:style w:type="character" w:customStyle="1" w:styleId="2f6">
    <w:name w:val="Таблица центр Знак Знак Знак2 Знак Знак Знак Знак Знак"/>
    <w:link w:val="2f5"/>
    <w:rsid w:val="00DC0E38"/>
    <w:rPr>
      <w:rFonts w:ascii="Arial" w:hAnsi="Arial"/>
      <w:sz w:val="22"/>
      <w:lang w:val="ru-RU" w:eastAsia="ru-RU" w:bidi="ar-SA"/>
    </w:rPr>
  </w:style>
  <w:style w:type="paragraph" w:customStyle="1" w:styleId="117">
    <w:name w:val="Таблица центр Знак Знак Знак1 Знак Знак Знак1 Знак"/>
    <w:basedOn w:val="a"/>
    <w:link w:val="116"/>
    <w:rsid w:val="00121005"/>
    <w:pPr>
      <w:widowControl/>
      <w:adjustRightInd/>
      <w:spacing w:before="80" w:after="80" w:line="240" w:lineRule="auto"/>
      <w:ind w:firstLine="0"/>
      <w:jc w:val="center"/>
      <w:textAlignment w:val="auto"/>
    </w:pPr>
  </w:style>
  <w:style w:type="character" w:customStyle="1" w:styleId="1ff3">
    <w:name w:val="Обычный после табл Знак Знак Знак Знак Знак Знак Знак Знак Знак1"/>
    <w:rsid w:val="00121005"/>
    <w:rPr>
      <w:rFonts w:ascii="Arial" w:hAnsi="Arial"/>
      <w:sz w:val="22"/>
      <w:lang w:val="ru-RU" w:eastAsia="ru-RU" w:bidi="ar-SA"/>
    </w:rPr>
  </w:style>
  <w:style w:type="paragraph" w:customStyle="1" w:styleId="2f7">
    <w:name w:val="Таблица центр Знак Знак Знак2 Знак"/>
    <w:basedOn w:val="a"/>
    <w:rsid w:val="00565BDB"/>
    <w:pPr>
      <w:widowControl/>
      <w:adjustRightInd/>
      <w:spacing w:before="80" w:after="80" w:line="240" w:lineRule="auto"/>
      <w:ind w:firstLine="0"/>
      <w:jc w:val="center"/>
      <w:textAlignment w:val="auto"/>
    </w:pPr>
  </w:style>
  <w:style w:type="paragraph" w:customStyle="1" w:styleId="1ff4">
    <w:name w:val="Таблица центр Знак Знак Знак1"/>
    <w:basedOn w:val="a"/>
    <w:rsid w:val="002A4FED"/>
    <w:pPr>
      <w:widowControl/>
      <w:adjustRightInd/>
      <w:spacing w:before="80" w:after="80" w:line="240" w:lineRule="auto"/>
      <w:ind w:firstLine="0"/>
      <w:jc w:val="center"/>
      <w:textAlignment w:val="auto"/>
    </w:pPr>
  </w:style>
  <w:style w:type="character" w:customStyle="1" w:styleId="3b">
    <w:name w:val="Обычный после табл Знак Знак Знак Знак Знак Знак Знак Знак Знак Знак Знак Знак Знак Знак3"/>
    <w:rsid w:val="00F05368"/>
    <w:rPr>
      <w:rFonts w:ascii="Arial" w:hAnsi="Arial"/>
      <w:sz w:val="22"/>
      <w:lang w:val="ru-RU" w:eastAsia="ru-RU" w:bidi="ar-SA"/>
    </w:rPr>
  </w:style>
  <w:style w:type="character" w:customStyle="1" w:styleId="48">
    <w:name w:val="Таблица центр Знак Знак Знак Знак Знак Знак Знак Знак Знак4"/>
    <w:rsid w:val="00F05368"/>
    <w:rPr>
      <w:rFonts w:ascii="Arial" w:hAnsi="Arial"/>
      <w:sz w:val="22"/>
      <w:lang w:val="ru-RU" w:eastAsia="ru-RU" w:bidi="ar-SA"/>
    </w:rPr>
  </w:style>
  <w:style w:type="character" w:customStyle="1" w:styleId="118">
    <w:name w:val="Таблица центр Знак Знак Знак1 Знак Знак Знак Знак Знак1"/>
    <w:link w:val="130"/>
    <w:rsid w:val="00F05368"/>
    <w:rPr>
      <w:rFonts w:ascii="Arial" w:hAnsi="Arial"/>
      <w:sz w:val="22"/>
      <w:lang w:val="ru-RU" w:eastAsia="ru-RU" w:bidi="ar-SA"/>
    </w:rPr>
  </w:style>
  <w:style w:type="character" w:customStyle="1" w:styleId="230">
    <w:name w:val="Таблица центр Знак Знак Знак2 Знак Знак Знак Знак Знак Знак3"/>
    <w:rsid w:val="00F05368"/>
    <w:rPr>
      <w:rFonts w:ascii="Arial" w:hAnsi="Arial"/>
      <w:sz w:val="22"/>
      <w:lang w:val="ru-RU" w:eastAsia="ru-RU" w:bidi="ar-SA"/>
    </w:rPr>
  </w:style>
  <w:style w:type="character" w:customStyle="1" w:styleId="132">
    <w:name w:val="Обычный после табл Знак Знак Знак Знак Знак Знак Знак Знак1 Знак Знак Знак Знак3"/>
    <w:rsid w:val="00F05368"/>
    <w:rPr>
      <w:rFonts w:ascii="Arial" w:hAnsi="Arial"/>
      <w:sz w:val="22"/>
      <w:lang w:val="ru-RU" w:eastAsia="ru-RU" w:bidi="ar-SA"/>
    </w:rPr>
  </w:style>
  <w:style w:type="paragraph" w:customStyle="1" w:styleId="1ff5">
    <w:name w:val="Обычный после табл Знак Знак Знак Знак Знак Знак Знак Знак1"/>
    <w:basedOn w:val="a"/>
    <w:rsid w:val="00F05368"/>
    <w:pPr>
      <w:spacing w:before="320"/>
    </w:pPr>
  </w:style>
  <w:style w:type="paragraph" w:customStyle="1" w:styleId="1ff6">
    <w:name w:val="Таблица центр Знак Знак Знак1 Знак"/>
    <w:basedOn w:val="a"/>
    <w:link w:val="1ff7"/>
    <w:rsid w:val="00F05368"/>
    <w:pPr>
      <w:widowControl/>
      <w:adjustRightInd/>
      <w:spacing w:before="80" w:after="80" w:line="240" w:lineRule="auto"/>
      <w:ind w:firstLine="0"/>
      <w:jc w:val="center"/>
      <w:textAlignment w:val="auto"/>
    </w:pPr>
  </w:style>
  <w:style w:type="character" w:customStyle="1" w:styleId="1ff8">
    <w:name w:val="Знак Знак Знак Знак Знак Знак Знак Знак Знак Знак Знак Знак Знак Знак Знак Знак Знак Знак 1"/>
    <w:rsid w:val="000F5440"/>
    <w:rPr>
      <w:rFonts w:ascii="Arial" w:hAnsi="Arial"/>
      <w:lang w:val="ru-RU" w:eastAsia="ru-RU" w:bidi="ar-SA"/>
    </w:rPr>
  </w:style>
  <w:style w:type="character" w:customStyle="1" w:styleId="1ff9">
    <w:name w:val="Обычный после табл Знак Знак Знак Знак Знак Знак Знак Знак Знак Знак Знак1"/>
    <w:rsid w:val="000F5440"/>
    <w:rPr>
      <w:rFonts w:ascii="Arial" w:hAnsi="Arial"/>
      <w:sz w:val="22"/>
      <w:lang w:val="ru-RU" w:eastAsia="ru-RU" w:bidi="ar-SA"/>
    </w:rPr>
  </w:style>
  <w:style w:type="paragraph" w:customStyle="1" w:styleId="2f8">
    <w:name w:val="Таблица центр Знак Знак Знак2 Знак Знак"/>
    <w:basedOn w:val="a"/>
    <w:link w:val="2f9"/>
    <w:rsid w:val="000F5440"/>
    <w:pPr>
      <w:widowControl/>
      <w:adjustRightInd/>
      <w:spacing w:before="80" w:after="80" w:line="240" w:lineRule="auto"/>
      <w:ind w:firstLine="0"/>
      <w:jc w:val="center"/>
      <w:textAlignment w:val="auto"/>
    </w:pPr>
  </w:style>
  <w:style w:type="character" w:customStyle="1" w:styleId="3c">
    <w:name w:val="Таблица центр Знак Знак Знак Знак3"/>
    <w:rsid w:val="000F5440"/>
    <w:rPr>
      <w:rFonts w:ascii="Arial" w:hAnsi="Arial"/>
      <w:sz w:val="22"/>
      <w:lang w:val="ru-RU" w:eastAsia="ru-RU" w:bidi="ar-SA"/>
    </w:rPr>
  </w:style>
  <w:style w:type="character" w:customStyle="1" w:styleId="2fa">
    <w:name w:val="Таблица центр Знак Знак2"/>
    <w:rsid w:val="000F5440"/>
    <w:rPr>
      <w:rFonts w:ascii="Arial" w:hAnsi="Arial"/>
      <w:sz w:val="22"/>
      <w:lang w:val="ru-RU" w:eastAsia="ru-RU" w:bidi="ar-SA"/>
    </w:rPr>
  </w:style>
  <w:style w:type="paragraph" w:customStyle="1" w:styleId="afffff5">
    <w:name w:val="Обычный после табл Знак Знак Знак Знак"/>
    <w:basedOn w:val="a"/>
    <w:link w:val="afffff6"/>
    <w:rsid w:val="00A5710E"/>
    <w:pPr>
      <w:spacing w:before="320"/>
    </w:pPr>
  </w:style>
  <w:style w:type="character" w:customStyle="1" w:styleId="2fb">
    <w:name w:val="Обычный после табл Знак Знак Знак Знак Знак Знак Знак2"/>
    <w:rsid w:val="00732920"/>
    <w:rPr>
      <w:rFonts w:ascii="Arial" w:hAnsi="Arial"/>
      <w:sz w:val="22"/>
      <w:lang w:val="ru-RU" w:eastAsia="ru-RU" w:bidi="ar-SA"/>
    </w:rPr>
  </w:style>
  <w:style w:type="character" w:customStyle="1" w:styleId="49">
    <w:name w:val="Таблица центр Знак Знак Знак Знак Знак Знак4"/>
    <w:rsid w:val="004967EF"/>
    <w:rPr>
      <w:rFonts w:ascii="Arial" w:hAnsi="Arial"/>
      <w:sz w:val="22"/>
      <w:lang w:val="ru-RU" w:eastAsia="ru-RU" w:bidi="ar-SA"/>
    </w:rPr>
  </w:style>
  <w:style w:type="character" w:customStyle="1" w:styleId="74">
    <w:name w:val="Таблица центр Знак Знак Знак Знак7"/>
    <w:link w:val="73"/>
    <w:rsid w:val="004967EF"/>
    <w:rPr>
      <w:rFonts w:ascii="Arial" w:hAnsi="Arial"/>
      <w:sz w:val="22"/>
      <w:lang w:val="ru-RU" w:eastAsia="ru-RU" w:bidi="ar-SA"/>
    </w:rPr>
  </w:style>
  <w:style w:type="character" w:customStyle="1" w:styleId="afffff7">
    <w:name w:val="Знак Знак Знак Знак Знак Знак Знак Знак Знак Знак Знак Знак Знак Знак Знак Знак Знак Знак"/>
    <w:rsid w:val="00A362FB"/>
    <w:rPr>
      <w:rFonts w:ascii="Arial" w:hAnsi="Arial"/>
      <w:lang w:val="ru-RU" w:eastAsia="ru-RU" w:bidi="ar-SA"/>
    </w:rPr>
  </w:style>
  <w:style w:type="character" w:customStyle="1" w:styleId="afffff6">
    <w:name w:val="Обычный после табл Знак Знак Знак Знак Знак"/>
    <w:link w:val="afffff5"/>
    <w:rsid w:val="00A362FB"/>
    <w:rPr>
      <w:rFonts w:ascii="Arial" w:hAnsi="Arial"/>
      <w:sz w:val="22"/>
      <w:lang w:val="ru-RU" w:eastAsia="ru-RU" w:bidi="ar-SA"/>
    </w:rPr>
  </w:style>
  <w:style w:type="character" w:customStyle="1" w:styleId="34">
    <w:name w:val="Основной текст с отступом 3 Знак"/>
    <w:link w:val="33"/>
    <w:rsid w:val="003D5951"/>
    <w:rPr>
      <w:rFonts w:ascii="Arial" w:hAnsi="Arial"/>
      <w:sz w:val="22"/>
    </w:rPr>
  </w:style>
  <w:style w:type="character" w:customStyle="1" w:styleId="30">
    <w:name w:val="Заголовок 3 Знак"/>
    <w:link w:val="3"/>
    <w:rsid w:val="00D944B9"/>
    <w:rPr>
      <w:rFonts w:ascii="Arial" w:hAnsi="Arial"/>
      <w:b/>
      <w:caps/>
      <w:noProof/>
      <w:kern w:val="28"/>
      <w:sz w:val="26"/>
    </w:rPr>
  </w:style>
  <w:style w:type="character" w:customStyle="1" w:styleId="120">
    <w:name w:val="Знак Знак12"/>
    <w:rsid w:val="00A10AE6"/>
    <w:rPr>
      <w:rFonts w:ascii="Arial" w:eastAsia="MS Mincho" w:hAnsi="Arial"/>
      <w:lang w:val="ru-RU" w:eastAsia="ru-RU"/>
    </w:rPr>
  </w:style>
  <w:style w:type="character" w:customStyle="1" w:styleId="119">
    <w:name w:val="Знак Знак Знак11"/>
    <w:aliases w:val="Шапка Знак,Знак Знак Знак Знак Знак Знак,Знак Знак Знак Знак Знак Знак Знак Знак Знак2,Знак Знак Знак Знак Знак1,Знак Знак Знак Знак Зна Знак1, Знак Знак Знак Знак Знак Знак Знак Знак Знак Знак Знак1, Знак Знак7 Знак,Знак Знак7 Знак"/>
    <w:rsid w:val="00A10AE6"/>
    <w:rPr>
      <w:rFonts w:ascii="Arial" w:eastAsia="MS Mincho" w:hAnsi="Arial"/>
      <w:lang w:val="ru-RU" w:eastAsia="ru-RU"/>
    </w:rPr>
  </w:style>
  <w:style w:type="character" w:customStyle="1" w:styleId="212">
    <w:name w:val="Таблица центр Знак Знак Знак Знак Знак Знак Знак2 Знак1"/>
    <w:rsid w:val="00A10AE6"/>
    <w:rPr>
      <w:rFonts w:ascii="Arial" w:hAnsi="Arial"/>
      <w:sz w:val="22"/>
      <w:lang w:val="ru-RU" w:eastAsia="ru-RU"/>
    </w:rPr>
  </w:style>
  <w:style w:type="character" w:customStyle="1" w:styleId="1ffa">
    <w:name w:val="Знак1"/>
    <w:aliases w:val="Знак Знак Знак Знак Знак Знак Знак Знак Знак Знак Знак1,Знак Знак Знак Знак Знак Знак Знак Знак Знак Знак Знак Знак Знак Знак Знак Знак Знак Знак  Знак, Знак Знак1 Знак,Знак Знак Знак Знак Знак Знак Знак Знак Знак Знак Знак3,Знак161,Шапка Знак21"/>
    <w:rsid w:val="00A10AE6"/>
    <w:rPr>
      <w:rFonts w:ascii="Arial" w:hAnsi="Arial"/>
      <w:lang w:val="ru-RU" w:eastAsia="ru-RU"/>
    </w:rPr>
  </w:style>
  <w:style w:type="paragraph" w:customStyle="1" w:styleId="3d">
    <w:name w:val="Обычный после табл Знак Знак Знак Знак Знак Знак Знак Знак Знак Знак Знак3"/>
    <w:basedOn w:val="a"/>
    <w:link w:val="3e"/>
    <w:rsid w:val="00A10AE6"/>
    <w:pPr>
      <w:spacing w:before="320"/>
    </w:pPr>
  </w:style>
  <w:style w:type="character" w:customStyle="1" w:styleId="2fc">
    <w:name w:val="Таблица центр Знак Знак Знак Знак Знак Знак Знак Знак2"/>
    <w:rsid w:val="00A10AE6"/>
    <w:rPr>
      <w:rFonts w:ascii="Arial" w:hAnsi="Arial"/>
      <w:sz w:val="22"/>
      <w:lang w:val="ru-RU" w:eastAsia="ru-RU"/>
    </w:rPr>
  </w:style>
  <w:style w:type="character" w:customStyle="1" w:styleId="3e">
    <w:name w:val="Обычный после табл Знак Знак Знак Знак Знак Знак Знак Знак Знак Знак Знак3 Знак"/>
    <w:link w:val="3d"/>
    <w:rsid w:val="00A10AE6"/>
    <w:rPr>
      <w:rFonts w:ascii="Arial" w:hAnsi="Arial"/>
      <w:sz w:val="22"/>
    </w:rPr>
  </w:style>
  <w:style w:type="character" w:customStyle="1" w:styleId="121">
    <w:name w:val="Знак Знак Знак Зна Знак Знак Знак Знак 12"/>
    <w:rsid w:val="00A10AE6"/>
    <w:rPr>
      <w:rFonts w:ascii="Arial" w:hAnsi="Arial"/>
      <w:lang w:val="ru-RU" w:eastAsia="ru-RU"/>
    </w:rPr>
  </w:style>
  <w:style w:type="paragraph" w:customStyle="1" w:styleId="11a">
    <w:name w:val="Знак Знак Знак1 Знак Знак Знак Знак Знак1"/>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1">
    <w:name w:val="Обычный после табл Знак Знак Знак Знак Знак Знак Знак Знак1 Знак Знак1 Знак1"/>
    <w:rsid w:val="00A10AE6"/>
    <w:rPr>
      <w:rFonts w:ascii="Arial" w:hAnsi="Arial"/>
      <w:sz w:val="22"/>
      <w:lang w:val="ru-RU" w:eastAsia="ru-RU"/>
    </w:rPr>
  </w:style>
  <w:style w:type="paragraph" w:customStyle="1" w:styleId="4a">
    <w:name w:val="Таблица центр Знак Знак Знак4"/>
    <w:basedOn w:val="a"/>
    <w:link w:val="4b"/>
    <w:rsid w:val="00A10AE6"/>
    <w:pPr>
      <w:widowControl/>
      <w:adjustRightInd/>
      <w:spacing w:before="80" w:after="80" w:line="240" w:lineRule="auto"/>
      <w:ind w:firstLine="0"/>
      <w:jc w:val="center"/>
      <w:textAlignment w:val="auto"/>
    </w:pPr>
  </w:style>
  <w:style w:type="character" w:customStyle="1" w:styleId="1112">
    <w:name w:val="Таблица центр Знак Знак Знак1 Знак Знак Знак1 Знак1"/>
    <w:rsid w:val="00A10AE6"/>
    <w:rPr>
      <w:rFonts w:ascii="Arial" w:hAnsi="Arial"/>
      <w:sz w:val="22"/>
      <w:lang w:val="ru-RU" w:eastAsia="ru-RU"/>
    </w:rPr>
  </w:style>
  <w:style w:type="character" w:customStyle="1" w:styleId="1ffb">
    <w:name w:val="Обычный после табл Знак Знак Знак Знак Знак Знак Знак Знак Знак Знак Знак Знак Знак Знак1"/>
    <w:rsid w:val="00A10AE6"/>
    <w:rPr>
      <w:rFonts w:ascii="Arial" w:hAnsi="Arial"/>
      <w:sz w:val="22"/>
      <w:lang w:val="ru-RU" w:eastAsia="ru-RU"/>
    </w:rPr>
  </w:style>
  <w:style w:type="character" w:customStyle="1" w:styleId="1ffc">
    <w:name w:val="Таблица центр Знак Знак Знак Знак Знак Знак Знак Знак Знак1"/>
    <w:rsid w:val="00A10AE6"/>
    <w:rPr>
      <w:rFonts w:ascii="Arial" w:hAnsi="Arial"/>
      <w:sz w:val="22"/>
      <w:lang w:val="ru-RU" w:eastAsia="ru-RU"/>
    </w:rPr>
  </w:style>
  <w:style w:type="character" w:customStyle="1" w:styleId="11b">
    <w:name w:val="Таблица центр Знак Знак Знак1 Знак Знак Знак Знак1"/>
    <w:rsid w:val="00A10AE6"/>
    <w:rPr>
      <w:rFonts w:ascii="Arial" w:hAnsi="Arial"/>
      <w:sz w:val="22"/>
      <w:lang w:val="ru-RU" w:eastAsia="ru-RU"/>
    </w:rPr>
  </w:style>
  <w:style w:type="character" w:customStyle="1" w:styleId="213">
    <w:name w:val="Таблица центр Знак Знак Знак2 Знак Знак Знак Знак Знак Знак1"/>
    <w:rsid w:val="00A10AE6"/>
    <w:rPr>
      <w:rFonts w:ascii="Arial" w:hAnsi="Arial"/>
      <w:sz w:val="22"/>
      <w:lang w:val="ru-RU" w:eastAsia="ru-RU"/>
    </w:rPr>
  </w:style>
  <w:style w:type="character" w:customStyle="1" w:styleId="11c">
    <w:name w:val="Обычный после табл Знак Знак Знак Знак Знак Знак Знак Знак1 Знак Знак Знак Знак1"/>
    <w:rsid w:val="00A10AE6"/>
    <w:rPr>
      <w:rFonts w:ascii="Arial" w:hAnsi="Arial"/>
      <w:sz w:val="22"/>
      <w:lang w:val="ru-RU" w:eastAsia="ru-RU"/>
    </w:rPr>
  </w:style>
  <w:style w:type="character" w:customStyle="1" w:styleId="122">
    <w:name w:val="Знак Знак Знак Знак Знак Знак Знак Знак Знак Знак Знак Знак Знак Знак Знак Знак Знак Знак 12"/>
    <w:rsid w:val="00A10AE6"/>
    <w:rPr>
      <w:rFonts w:ascii="Arial" w:hAnsi="Arial"/>
      <w:lang w:val="ru-RU" w:eastAsia="ru-RU"/>
    </w:rPr>
  </w:style>
  <w:style w:type="character" w:customStyle="1" w:styleId="2fd">
    <w:name w:val="Таблица центр Знак Знак Знак Знак Знак Знак2"/>
    <w:rsid w:val="00A10AE6"/>
    <w:rPr>
      <w:rFonts w:ascii="Arial" w:hAnsi="Arial"/>
      <w:sz w:val="22"/>
      <w:lang w:val="ru-RU" w:eastAsia="ru-RU"/>
    </w:rPr>
  </w:style>
  <w:style w:type="character" w:customStyle="1" w:styleId="4b">
    <w:name w:val="Таблица центр Знак Знак Знак4 Знак"/>
    <w:link w:val="4a"/>
    <w:rsid w:val="00A10AE6"/>
    <w:rPr>
      <w:rFonts w:ascii="Arial" w:hAnsi="Arial"/>
      <w:sz w:val="22"/>
    </w:rPr>
  </w:style>
  <w:style w:type="character" w:customStyle="1" w:styleId="2fe">
    <w:name w:val="Знак Знак Знак Знак Знак Знак Знак Знак Знак Знак Знак Знак Знак Знак Знак Знак Знак Знак2"/>
    <w:rsid w:val="00A10AE6"/>
    <w:rPr>
      <w:rFonts w:ascii="Arial" w:hAnsi="Arial"/>
      <w:lang w:val="ru-RU" w:eastAsia="ru-RU"/>
    </w:rPr>
  </w:style>
  <w:style w:type="character" w:customStyle="1" w:styleId="afffff8">
    <w:name w:val="Обычный после табл Знак Знак Знак Знак Знак Знак"/>
    <w:rsid w:val="00A10AE6"/>
    <w:rPr>
      <w:rFonts w:ascii="Arial" w:hAnsi="Arial"/>
      <w:sz w:val="22"/>
      <w:lang w:val="ru-RU" w:eastAsia="ru-RU"/>
    </w:rPr>
  </w:style>
  <w:style w:type="paragraph" w:customStyle="1" w:styleId="54">
    <w:name w:val="Обычный после табл Знак Знак Знак Знак Знак Знак5"/>
    <w:basedOn w:val="a"/>
    <w:rsid w:val="00A10AE6"/>
    <w:pPr>
      <w:spacing w:before="320"/>
    </w:pPr>
  </w:style>
  <w:style w:type="character" w:customStyle="1" w:styleId="afffff9">
    <w:name w:val="Знак Знак Знак Знак Знак Знак Знак Знак Знак Знак Знак Знак"/>
    <w:rsid w:val="00A10AE6"/>
    <w:rPr>
      <w:rFonts w:ascii="Arial" w:hAnsi="Arial" w:cs="Times New Roman"/>
      <w:lang w:val="ru-RU" w:eastAsia="ru-RU" w:bidi="ar-SA"/>
    </w:rPr>
  </w:style>
  <w:style w:type="paragraph" w:customStyle="1" w:styleId="123">
    <w:name w:val="Знак Знак Знак1 Знак Знак Знак2"/>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d">
    <w:name w:val="Знак Знак Знак1 Знак Знак Знак Знак Знак Знак Знак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c">
    <w:name w:val="Знак Знак Знак4"/>
    <w:rsid w:val="00A10AE6"/>
    <w:rPr>
      <w:rFonts w:ascii="Arial" w:eastAsia="MS Mincho" w:hAnsi="Arial"/>
      <w:lang w:val="ru-RU" w:eastAsia="ru-RU" w:bidi="ar-SA"/>
    </w:rPr>
  </w:style>
  <w:style w:type="paragraph" w:customStyle="1" w:styleId="xl401422">
    <w:name w:val="xl401422"/>
    <w:basedOn w:val="a"/>
    <w:rsid w:val="00A10AE6"/>
    <w:pPr>
      <w:widowControl/>
      <w:adjustRightInd/>
      <w:spacing w:before="100" w:after="100" w:line="240" w:lineRule="auto"/>
      <w:ind w:firstLine="0"/>
      <w:jc w:val="left"/>
      <w:textAlignment w:val="auto"/>
    </w:pPr>
    <w:rPr>
      <w:rFonts w:ascii="Courier New" w:eastAsia="Arial Unicode MS" w:hAnsi="Courier New"/>
      <w:sz w:val="16"/>
    </w:rPr>
  </w:style>
  <w:style w:type="paragraph" w:customStyle="1" w:styleId="13311112111">
    <w:name w:val="заголовок 13311112111"/>
    <w:basedOn w:val="a"/>
    <w:next w:val="a"/>
    <w:rsid w:val="00A10AE6"/>
    <w:pPr>
      <w:keepNext/>
      <w:adjustRightInd/>
      <w:spacing w:before="120" w:line="200" w:lineRule="exact"/>
      <w:ind w:firstLine="0"/>
      <w:textAlignment w:val="auto"/>
    </w:pPr>
    <w:rPr>
      <w:rFonts w:ascii="Times New Roman" w:hAnsi="Times New Roman"/>
      <w:b/>
      <w:sz w:val="16"/>
    </w:rPr>
  </w:style>
  <w:style w:type="paragraph" w:customStyle="1" w:styleId="1ffe">
    <w:name w:val="Знак Знак Знак1 Знак Знак Знак Знак"/>
    <w:basedOn w:val="a"/>
    <w:rsid w:val="00A10AE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
    <w:name w:val="Таблица центр Знак Знак Знак Знак Знак2"/>
    <w:basedOn w:val="a"/>
    <w:rsid w:val="00A10AE6"/>
    <w:pPr>
      <w:spacing w:before="80" w:after="80" w:line="240" w:lineRule="auto"/>
      <w:ind w:firstLine="0"/>
      <w:jc w:val="center"/>
    </w:pPr>
  </w:style>
  <w:style w:type="paragraph" w:customStyle="1" w:styleId="3f">
    <w:name w:val="Обычный после табл Знак Знак Знак Знак Знак Знак Знак Знак Знак3"/>
    <w:basedOn w:val="a"/>
    <w:rsid w:val="00A10AE6"/>
    <w:pPr>
      <w:spacing w:before="320"/>
    </w:pPr>
  </w:style>
  <w:style w:type="character" w:customStyle="1" w:styleId="11d">
    <w:name w:val="Знак сноски11"/>
    <w:rsid w:val="00A10AE6"/>
    <w:rPr>
      <w:vertAlign w:val="superscript"/>
    </w:rPr>
  </w:style>
  <w:style w:type="paragraph" w:customStyle="1" w:styleId="2110">
    <w:name w:val="Основной текст с отступом 211"/>
    <w:basedOn w:val="a"/>
    <w:rsid w:val="00A10AE6"/>
    <w:pPr>
      <w:spacing w:before="120" w:line="240" w:lineRule="auto"/>
      <w:ind w:firstLine="720"/>
    </w:pPr>
    <w:rPr>
      <w:rFonts w:ascii="Times New Roman" w:hAnsi="Times New Roman"/>
      <w:sz w:val="24"/>
    </w:rPr>
  </w:style>
  <w:style w:type="character" w:customStyle="1" w:styleId="1fff">
    <w:name w:val="Обычный после табл Знак Знак Знак Знак Знак Знак Знак Знак Знак Знак Знак Знак1"/>
    <w:rsid w:val="00A10AE6"/>
    <w:rPr>
      <w:rFonts w:ascii="Arial" w:hAnsi="Arial"/>
      <w:sz w:val="22"/>
      <w:lang w:val="ru-RU" w:eastAsia="ru-RU"/>
    </w:rPr>
  </w:style>
  <w:style w:type="character" w:customStyle="1" w:styleId="3f0">
    <w:name w:val="Таблица центр Знак Знак Знак Знак Знак Знак Знак3"/>
    <w:rsid w:val="00A10AE6"/>
    <w:rPr>
      <w:rFonts w:ascii="Arial" w:hAnsi="Arial"/>
      <w:sz w:val="22"/>
      <w:lang w:val="ru-RU" w:eastAsia="ru-RU"/>
    </w:rPr>
  </w:style>
  <w:style w:type="character" w:customStyle="1" w:styleId="2ff0">
    <w:name w:val="Обычный после табл Знак Знак Знак Знак Знак Знак Знак Знак Знак Знак Знак2"/>
    <w:rsid w:val="00A10AE6"/>
    <w:rPr>
      <w:rFonts w:ascii="Arial" w:hAnsi="Arial"/>
      <w:sz w:val="22"/>
      <w:lang w:val="ru-RU" w:eastAsia="ru-RU"/>
    </w:rPr>
  </w:style>
  <w:style w:type="paragraph" w:styleId="afffffa">
    <w:name w:val="List Paragraph"/>
    <w:basedOn w:val="a"/>
    <w:uiPriority w:val="34"/>
    <w:qFormat/>
    <w:rsid w:val="00A10AE6"/>
    <w:pPr>
      <w:ind w:left="720"/>
      <w:contextualSpacing/>
    </w:pPr>
  </w:style>
  <w:style w:type="character" w:customStyle="1" w:styleId="3f1">
    <w:name w:val="Обычный после табл Знак Знак Знак Знак Знак Знак Знак Знак Знак Знак Знак Знак3"/>
    <w:rsid w:val="00970654"/>
    <w:rPr>
      <w:rFonts w:ascii="Arial" w:hAnsi="Arial"/>
      <w:sz w:val="22"/>
      <w:lang w:val="ru-RU" w:eastAsia="ru-RU" w:bidi="ar-SA"/>
    </w:rPr>
  </w:style>
  <w:style w:type="character" w:customStyle="1" w:styleId="55">
    <w:name w:val="Таблица центр Знак Знак Знак5"/>
    <w:rsid w:val="00970654"/>
    <w:rPr>
      <w:rFonts w:ascii="Arial" w:hAnsi="Arial"/>
      <w:sz w:val="22"/>
      <w:lang w:val="ru-RU" w:eastAsia="ru-RU" w:bidi="ar-SA"/>
    </w:rPr>
  </w:style>
  <w:style w:type="character" w:customStyle="1" w:styleId="3f2">
    <w:name w:val="Таблица центр Знак Знак Знак Знак Знак Знак3"/>
    <w:rsid w:val="00970654"/>
    <w:rPr>
      <w:rFonts w:ascii="Arial" w:hAnsi="Arial"/>
      <w:sz w:val="22"/>
      <w:lang w:val="ru-RU" w:eastAsia="ru-RU" w:bidi="ar-SA"/>
    </w:rPr>
  </w:style>
  <w:style w:type="character" w:customStyle="1" w:styleId="a9">
    <w:name w:val="Нижний колонтитул Знак"/>
    <w:link w:val="a8"/>
    <w:rsid w:val="00B266C9"/>
    <w:rPr>
      <w:rFonts w:ascii="Arial" w:hAnsi="Arial"/>
      <w:sz w:val="22"/>
    </w:rPr>
  </w:style>
  <w:style w:type="paragraph" w:styleId="HTML">
    <w:name w:val="HTML Preformatted"/>
    <w:basedOn w:val="a"/>
    <w:link w:val="HTML0"/>
    <w:rsid w:val="00B62E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12" w:lineRule="auto"/>
      <w:ind w:firstLine="0"/>
      <w:textAlignment w:val="auto"/>
    </w:pPr>
    <w:rPr>
      <w:color w:val="202020"/>
      <w:sz w:val="20"/>
    </w:rPr>
  </w:style>
  <w:style w:type="character" w:customStyle="1" w:styleId="HTML0">
    <w:name w:val="Стандартный HTML Знак"/>
    <w:link w:val="HTML"/>
    <w:rsid w:val="00B62E25"/>
    <w:rPr>
      <w:rFonts w:ascii="Arial" w:hAnsi="Arial" w:cs="Arial"/>
      <w:color w:val="202020"/>
    </w:rPr>
  </w:style>
  <w:style w:type="character" w:customStyle="1" w:styleId="FootnoteTextChar">
    <w:name w:val="Footnote Text Char"/>
    <w:aliases w:val="Знак Знак Char,Знак Знак Знак Знак Знак Char,Знак Знак Знак Char,Знак Знак Знак Знак Знак Знак Знак Знак Char,Знак Знак Знак Знак Знак Знак Знак Char,Знак Char,Знак Знак Знак Знак Знак Знак Char,Footnote Text Char1,Знак Знак Char1"/>
    <w:rsid w:val="001F0C6A"/>
    <w:rPr>
      <w:rFonts w:ascii="Arial" w:hAnsi="Arial" w:cs="Times New Roman"/>
      <w:lang w:val="ru-RU" w:eastAsia="ru-RU" w:bidi="ar-SA"/>
    </w:rPr>
  </w:style>
  <w:style w:type="character" w:customStyle="1" w:styleId="afffffb">
    <w:name w:val="Знак Знак Знак Знак Знак Знак Знак"/>
    <w:aliases w:val="Знак Знак Знак Знак Знак Знак Знак Знак Знак Знак Знак,Знак Знак Знак Знак Знак Знак Знак1,Знак Знак7"/>
    <w:locked/>
    <w:rsid w:val="00DB726A"/>
    <w:rPr>
      <w:rFonts w:ascii="Arial" w:hAnsi="Arial"/>
      <w:lang w:val="ru-RU" w:eastAsia="ru-RU"/>
    </w:rPr>
  </w:style>
  <w:style w:type="character" w:customStyle="1" w:styleId="10">
    <w:name w:val="Заголовок 1 Знак"/>
    <w:link w:val="1"/>
    <w:rsid w:val="00225507"/>
    <w:rPr>
      <w:rFonts w:ascii="Arial" w:hAnsi="Arial"/>
      <w:sz w:val="28"/>
    </w:rPr>
  </w:style>
  <w:style w:type="character" w:customStyle="1" w:styleId="20">
    <w:name w:val="Заголовок 2 Знак"/>
    <w:link w:val="2"/>
    <w:rsid w:val="00225507"/>
    <w:rPr>
      <w:rFonts w:ascii="Arial" w:hAnsi="Arial"/>
      <w:sz w:val="24"/>
    </w:rPr>
  </w:style>
  <w:style w:type="character" w:customStyle="1" w:styleId="40">
    <w:name w:val="Заголовок 4 Знак"/>
    <w:link w:val="4"/>
    <w:rsid w:val="00225507"/>
    <w:rPr>
      <w:rFonts w:ascii="Arial" w:hAnsi="Arial"/>
      <w:b/>
      <w:sz w:val="24"/>
    </w:rPr>
  </w:style>
  <w:style w:type="character" w:customStyle="1" w:styleId="50">
    <w:name w:val="Заголовок 5 Знак"/>
    <w:link w:val="5"/>
    <w:rsid w:val="00225507"/>
    <w:rPr>
      <w:rFonts w:ascii="Arial" w:hAnsi="Arial"/>
      <w:sz w:val="24"/>
    </w:rPr>
  </w:style>
  <w:style w:type="character" w:customStyle="1" w:styleId="60">
    <w:name w:val="Заголовок 6 Знак"/>
    <w:link w:val="6"/>
    <w:rsid w:val="00225507"/>
    <w:rPr>
      <w:rFonts w:ascii="Arial" w:hAnsi="Arial"/>
      <w:i/>
      <w:sz w:val="24"/>
    </w:rPr>
  </w:style>
  <w:style w:type="character" w:customStyle="1" w:styleId="70">
    <w:name w:val="Заголовок 7 Знак"/>
    <w:link w:val="7"/>
    <w:rsid w:val="00225507"/>
    <w:rPr>
      <w:rFonts w:ascii="Arial" w:hAnsi="Arial"/>
      <w:b/>
      <w:sz w:val="22"/>
    </w:rPr>
  </w:style>
  <w:style w:type="character" w:customStyle="1" w:styleId="80">
    <w:name w:val="Заголовок 8 Знак"/>
    <w:link w:val="8"/>
    <w:rsid w:val="00225507"/>
    <w:rPr>
      <w:rFonts w:ascii="Arial" w:hAnsi="Arial"/>
      <w:snapToGrid w:val="0"/>
      <w:sz w:val="24"/>
    </w:rPr>
  </w:style>
  <w:style w:type="character" w:customStyle="1" w:styleId="90">
    <w:name w:val="Заголовок 9 Знак"/>
    <w:link w:val="9"/>
    <w:rsid w:val="00225507"/>
    <w:rPr>
      <w:rFonts w:ascii="Arial" w:hAnsi="Arial"/>
      <w:b/>
      <w:i/>
      <w:snapToGrid w:val="0"/>
      <w:color w:val="000000"/>
      <w:u w:val="single"/>
    </w:rPr>
  </w:style>
  <w:style w:type="character" w:customStyle="1" w:styleId="ac">
    <w:name w:val="Текст концевой сноски Знак"/>
    <w:link w:val="ab"/>
    <w:rsid w:val="00225507"/>
    <w:rPr>
      <w:rFonts w:ascii="Arial" w:hAnsi="Arial"/>
    </w:rPr>
  </w:style>
  <w:style w:type="character" w:customStyle="1" w:styleId="af9">
    <w:name w:val="Схема документа Знак"/>
    <w:link w:val="af8"/>
    <w:semiHidden/>
    <w:rsid w:val="00225507"/>
    <w:rPr>
      <w:rFonts w:ascii="Arial" w:hAnsi="Arial"/>
      <w:sz w:val="18"/>
      <w:shd w:val="clear" w:color="auto" w:fill="000080"/>
    </w:rPr>
  </w:style>
  <w:style w:type="character" w:customStyle="1" w:styleId="aff7">
    <w:name w:val="Основной текст с отступом Знак"/>
    <w:aliases w:val="Мой Заголовок 1 Знак,Основной текст с отступом1 Знак1,Body Text Indent Знак Знак,Body Text Indent Знак1"/>
    <w:link w:val="aff6"/>
    <w:rsid w:val="00225507"/>
    <w:rPr>
      <w:rFonts w:ascii="Arial" w:hAnsi="Arial"/>
      <w:b/>
      <w:i/>
      <w:sz w:val="22"/>
    </w:rPr>
  </w:style>
  <w:style w:type="character" w:customStyle="1" w:styleId="affc">
    <w:name w:val="Основной текст Знак"/>
    <w:aliases w:val="Основной текст1 Знак,Основной текст11 Знак Знак Знак,Основной текст11 Знак Знак1,Основной текст11 Знак1"/>
    <w:link w:val="affb"/>
    <w:rsid w:val="00225507"/>
    <w:rPr>
      <w:rFonts w:ascii="Arial" w:hAnsi="Arial"/>
      <w:sz w:val="22"/>
    </w:rPr>
  </w:style>
  <w:style w:type="character" w:customStyle="1" w:styleId="25">
    <w:name w:val="Основной текст с отступом 2 Знак"/>
    <w:aliases w:val=" Знак Знак1,Знак16 Знак,Шапка Знак2 Знак Знак,Шапка Знак2 Знак Знак Знак Знак1,Шапка Знак2 Знак Знак Знак Знак Знак1,Шапка Знак2 Знак Знак Знак Знак Знак Знак"/>
    <w:link w:val="24"/>
    <w:rsid w:val="00225507"/>
    <w:rPr>
      <w:rFonts w:ascii="Arial" w:hAnsi="Arial"/>
      <w:i/>
    </w:rPr>
  </w:style>
  <w:style w:type="character" w:customStyle="1" w:styleId="afff4">
    <w:name w:val="Верхний колонтитул Знак"/>
    <w:aliases w:val="ВерхКолонтитул Знак,Верхний колонтитул1 Знак Знак Знак,Верхний колонтитул1 Знак,Верхний колонтитул Знак Знак Знак"/>
    <w:link w:val="afff3"/>
    <w:rsid w:val="00225507"/>
    <w:rPr>
      <w:rFonts w:ascii="Arial" w:hAnsi="Arial"/>
      <w:sz w:val="22"/>
    </w:rPr>
  </w:style>
  <w:style w:type="character" w:customStyle="1" w:styleId="27">
    <w:name w:val="Основной текст 2 Знак"/>
    <w:aliases w:val=" Знак18 Знак,Знак18 Знак"/>
    <w:link w:val="26"/>
    <w:rsid w:val="00225507"/>
    <w:rPr>
      <w:rFonts w:ascii="Arial" w:hAnsi="Arial"/>
      <w:sz w:val="22"/>
    </w:rPr>
  </w:style>
  <w:style w:type="character" w:customStyle="1" w:styleId="afffb">
    <w:name w:val="Название Знак"/>
    <w:aliases w:val=" Знак17 Знак,Знак17 Знак"/>
    <w:link w:val="afffa"/>
    <w:rsid w:val="00225507"/>
    <w:rPr>
      <w:b/>
      <w:caps/>
    </w:rPr>
  </w:style>
  <w:style w:type="character" w:customStyle="1" w:styleId="affff2">
    <w:name w:val="Текст выноски Знак"/>
    <w:aliases w:val=" Знак Знак7 Знак1,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w:link w:val="affff1"/>
    <w:rsid w:val="00225507"/>
    <w:rPr>
      <w:rFonts w:ascii="Tahoma" w:hAnsi="Tahoma" w:cs="Tahoma"/>
      <w:sz w:val="16"/>
      <w:szCs w:val="16"/>
    </w:rPr>
  </w:style>
  <w:style w:type="paragraph" w:customStyle="1" w:styleId="1fff0">
    <w:name w:val="Знак Знак Знак1 Знак Знак Знак Знак Знак Знак Знак"/>
    <w:basedOn w:val="a"/>
    <w:rsid w:val="00C879A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MessageHeaderChar">
    <w:name w:val="Message Header Char"/>
    <w:aliases w:val="Знак Знак7 Char,Знак Знак Знак Знак Знак Char1,Знак Знак Знак Знак Знак Знак Знак Знак Char1,Знак Знак Знак Знак Char,Знак Знак Знак Знак Знак Знак Знак Знак Знак Знак Char,Знак Знак Знак Знак Зна Знак Знак Знак Знак Char"/>
    <w:rsid w:val="00C879AB"/>
    <w:rPr>
      <w:rFonts w:ascii="Arial" w:hAnsi="Arial" w:cs="Times New Roman"/>
      <w:i/>
    </w:rPr>
  </w:style>
  <w:style w:type="character" w:customStyle="1" w:styleId="2ff1">
    <w:name w:val="Знак сноски2"/>
    <w:rsid w:val="00DC30B7"/>
    <w:rPr>
      <w:vertAlign w:val="superscript"/>
    </w:rPr>
  </w:style>
  <w:style w:type="paragraph" w:customStyle="1" w:styleId="220">
    <w:name w:val="Основной текст с отступом 22"/>
    <w:basedOn w:val="a"/>
    <w:rsid w:val="00DC30B7"/>
    <w:pPr>
      <w:spacing w:before="120" w:line="240" w:lineRule="auto"/>
      <w:ind w:firstLine="720"/>
    </w:pPr>
    <w:rPr>
      <w:rFonts w:ascii="Times New Roman" w:hAnsi="Times New Roman"/>
      <w:sz w:val="24"/>
    </w:rPr>
  </w:style>
  <w:style w:type="character" w:customStyle="1" w:styleId="11e">
    <w:name w:val="Знак Знак11"/>
    <w:rsid w:val="00DC30B7"/>
    <w:rPr>
      <w:rFonts w:ascii="Arial" w:eastAsia="MS Mincho" w:hAnsi="Arial"/>
      <w:lang w:val="ru-RU" w:eastAsia="ru-RU" w:bidi="ar-SA"/>
    </w:rPr>
  </w:style>
  <w:style w:type="character" w:customStyle="1" w:styleId="11f">
    <w:name w:val="Знак Знак Знак Зна Знак Знак Знак Знак 11"/>
    <w:rsid w:val="00DC30B7"/>
    <w:rPr>
      <w:rFonts w:ascii="Arial" w:hAnsi="Arial"/>
      <w:lang w:val="ru-RU" w:eastAsia="ru-RU" w:bidi="ar-SA"/>
    </w:rPr>
  </w:style>
  <w:style w:type="paragraph" w:customStyle="1" w:styleId="11f0">
    <w:name w:val="Знак Знак Знак1 Знак Знак Знак1"/>
    <w:basedOn w:val="a"/>
    <w:rsid w:val="00DC30B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f1">
    <w:name w:val="Знак Знак Знак Знак Знак Знак Знак Знак Знак Знак Знак Знак Знак Знак Знак Знак Знак Знак 11"/>
    <w:rsid w:val="00DC30B7"/>
    <w:rPr>
      <w:rFonts w:ascii="Arial" w:hAnsi="Arial"/>
      <w:lang w:val="ru-RU" w:eastAsia="ru-RU" w:bidi="ar-SA"/>
    </w:rPr>
  </w:style>
  <w:style w:type="character" w:customStyle="1" w:styleId="1fff1">
    <w:name w:val="Знак Знак Знак Знак Знак Знак Знак Знак Знак Знак Знак Знак Знак Знак Знак Знак Знак Знак1"/>
    <w:rsid w:val="00DC30B7"/>
    <w:rPr>
      <w:rFonts w:ascii="Arial" w:hAnsi="Arial"/>
      <w:lang w:val="ru-RU" w:eastAsia="ru-RU" w:bidi="ar-SA"/>
    </w:rPr>
  </w:style>
  <w:style w:type="paragraph" w:customStyle="1" w:styleId="11f2">
    <w:name w:val="Знак Знак Знак1 Знак Знак Знак Знак1"/>
    <w:basedOn w:val="a"/>
    <w:rsid w:val="0087287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0">
    <w:name w:val="Знак Знак Знак1 Знак Знак Знак4"/>
    <w:basedOn w:val="a"/>
    <w:rsid w:val="007B1FC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2">
    <w:name w:val="Знак Знак Знак1 Знак Знак Знак Знак Знак Знак Знак Знак"/>
    <w:basedOn w:val="a"/>
    <w:rsid w:val="00CB7B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styleId="afffffc">
    <w:name w:val="No Spacing"/>
    <w:uiPriority w:val="1"/>
    <w:qFormat/>
    <w:rsid w:val="00CB7B80"/>
    <w:pPr>
      <w:spacing w:line="288" w:lineRule="auto"/>
      <w:ind w:firstLine="397"/>
      <w:jc w:val="both"/>
    </w:pPr>
    <w:rPr>
      <w:rFonts w:ascii="Arial" w:eastAsia="MS Mincho" w:hAnsi="Arial"/>
      <w:sz w:val="22"/>
    </w:rPr>
  </w:style>
  <w:style w:type="character" w:customStyle="1" w:styleId="3f3">
    <w:name w:val="Знак сноски3"/>
    <w:rsid w:val="00FA3C36"/>
    <w:rPr>
      <w:vertAlign w:val="superscript"/>
    </w:rPr>
  </w:style>
  <w:style w:type="paragraph" w:customStyle="1" w:styleId="231">
    <w:name w:val="Основной текст с отступом 23"/>
    <w:basedOn w:val="a"/>
    <w:rsid w:val="00FA3C36"/>
    <w:pPr>
      <w:spacing w:before="120" w:line="240" w:lineRule="auto"/>
      <w:ind w:firstLine="720"/>
    </w:pPr>
    <w:rPr>
      <w:rFonts w:ascii="Times New Roman" w:hAnsi="Times New Roman"/>
      <w:sz w:val="24"/>
    </w:rPr>
  </w:style>
  <w:style w:type="character" w:customStyle="1" w:styleId="141">
    <w:name w:val="Знак Знак14"/>
    <w:rsid w:val="00FA3C36"/>
    <w:rPr>
      <w:rFonts w:ascii="Arial" w:eastAsia="MS Mincho" w:hAnsi="Arial"/>
      <w:lang w:val="ru-RU" w:eastAsia="ru-RU" w:bidi="ar-SA"/>
    </w:rPr>
  </w:style>
  <w:style w:type="character" w:customStyle="1" w:styleId="142">
    <w:name w:val="Знак Знак Знак Зна Знак Знак Знак Знак 14"/>
    <w:rsid w:val="00FA3C36"/>
    <w:rPr>
      <w:rFonts w:ascii="Arial" w:hAnsi="Arial"/>
      <w:lang w:val="ru-RU" w:eastAsia="ru-RU" w:bidi="ar-SA"/>
    </w:rPr>
  </w:style>
  <w:style w:type="character" w:customStyle="1" w:styleId="143">
    <w:name w:val="Знак Знак Знак Знак Знак Знак Знак Знак Знак Знак Знак Знак Знак Знак Знак Знак Знак Знак 14"/>
    <w:rsid w:val="00FA3C36"/>
    <w:rPr>
      <w:rFonts w:ascii="Arial" w:hAnsi="Arial"/>
      <w:lang w:val="ru-RU" w:eastAsia="ru-RU" w:bidi="ar-SA"/>
    </w:rPr>
  </w:style>
  <w:style w:type="character" w:customStyle="1" w:styleId="4d">
    <w:name w:val="Знак Знак Знак Знак Знак Знак Знак Знак Знак Знак Знак Знак Знак Знак Знак Знак Знак Знак4"/>
    <w:rsid w:val="00FA3C36"/>
    <w:rPr>
      <w:rFonts w:ascii="Arial" w:hAnsi="Arial"/>
      <w:lang w:val="ru-RU" w:eastAsia="ru-RU" w:bidi="ar-SA"/>
    </w:rPr>
  </w:style>
  <w:style w:type="character" w:customStyle="1" w:styleId="1fff3">
    <w:name w:val="Текст сноски Знак1"/>
    <w:aliases w:val="Знак Знак Знак9,Знак Знак Знак Знак Знак Знак2,Знак Знак Знак Знак6,Знак Знак Знак Знак Знак Знак Знак Знак Знак1,Знак Знак Знак Знак Знак Знак Знак Знак7,Знак Знак Знак Знак Знак Знак Знак Знак Знак Знак Знак Знак2, Знак Знак10 Знак"/>
    <w:rsid w:val="00421AF9"/>
    <w:rPr>
      <w:rFonts w:ascii="Arial" w:hAnsi="Arial"/>
      <w:lang w:val="ru-RU" w:eastAsia="ru-RU"/>
    </w:rPr>
  </w:style>
  <w:style w:type="paragraph" w:customStyle="1" w:styleId="56">
    <w:name w:val="Обычный после табл Знак Знак Знак Знак Знак Знак Знак Знак Знак Знак Знак Знак5"/>
    <w:basedOn w:val="a"/>
    <w:link w:val="58"/>
    <w:rsid w:val="00421AF9"/>
    <w:pPr>
      <w:spacing w:before="320"/>
    </w:pPr>
  </w:style>
  <w:style w:type="character" w:customStyle="1" w:styleId="58">
    <w:name w:val="Обычный после табл Знак Знак Знак Знак Знак Знак Знак Знак Знак Знак Знак Знак5 Знак"/>
    <w:link w:val="56"/>
    <w:rsid w:val="00421AF9"/>
    <w:rPr>
      <w:rFonts w:ascii="Arial" w:hAnsi="Arial"/>
      <w:sz w:val="22"/>
    </w:rPr>
  </w:style>
  <w:style w:type="paragraph" w:customStyle="1" w:styleId="130">
    <w:name w:val="Таблица центр Знак Знак Знак1 Знак Знак Знак Знак3"/>
    <w:basedOn w:val="a"/>
    <w:link w:val="118"/>
    <w:rsid w:val="00421AF9"/>
    <w:pPr>
      <w:widowControl/>
      <w:adjustRightInd/>
      <w:spacing w:before="80" w:after="80" w:line="240" w:lineRule="auto"/>
      <w:ind w:firstLine="0"/>
      <w:jc w:val="center"/>
      <w:textAlignment w:val="auto"/>
    </w:pPr>
  </w:style>
  <w:style w:type="paragraph" w:customStyle="1" w:styleId="3f4">
    <w:name w:val="Обычный после табл Знак Знак Знак Знак Знак Знак Знак Знак3"/>
    <w:basedOn w:val="a"/>
    <w:rsid w:val="00421AF9"/>
    <w:pPr>
      <w:spacing w:before="320"/>
    </w:pPr>
  </w:style>
  <w:style w:type="character" w:customStyle="1" w:styleId="2ff2">
    <w:name w:val="Таблица центр Знак Знак Знак Знак Знак Знак Знак2 Знак Знак"/>
    <w:rsid w:val="00421AF9"/>
    <w:rPr>
      <w:rFonts w:ascii="Arial" w:hAnsi="Arial"/>
      <w:sz w:val="22"/>
      <w:lang w:val="ru-RU" w:eastAsia="ru-RU"/>
    </w:rPr>
  </w:style>
  <w:style w:type="paragraph" w:customStyle="1" w:styleId="3f5">
    <w:name w:val="Таблица центр Знак Знак Знак Знак Знак Знак Знак Знак3"/>
    <w:basedOn w:val="a"/>
    <w:link w:val="3f6"/>
    <w:rsid w:val="00421AF9"/>
    <w:pPr>
      <w:widowControl/>
      <w:adjustRightInd/>
      <w:spacing w:before="80" w:after="80" w:line="240" w:lineRule="auto"/>
      <w:ind w:firstLine="0"/>
      <w:jc w:val="center"/>
      <w:textAlignment w:val="auto"/>
    </w:pPr>
  </w:style>
  <w:style w:type="character" w:customStyle="1" w:styleId="3f6">
    <w:name w:val="Таблица центр Знак Знак Знак Знак Знак Знак Знак Знак3 Знак"/>
    <w:link w:val="3f5"/>
    <w:rsid w:val="00421AF9"/>
    <w:rPr>
      <w:rFonts w:ascii="Arial" w:hAnsi="Arial"/>
      <w:sz w:val="22"/>
    </w:rPr>
  </w:style>
  <w:style w:type="character" w:customStyle="1" w:styleId="1fff4">
    <w:name w:val="Обычный после табл Знак Знак Знак Знак Знак Знак Знак Знак Знак Знак Знак Знак Знак1"/>
    <w:rsid w:val="00421AF9"/>
    <w:rPr>
      <w:rFonts w:ascii="Arial" w:hAnsi="Arial"/>
      <w:sz w:val="22"/>
      <w:lang w:val="ru-RU" w:eastAsia="ru-RU"/>
    </w:rPr>
  </w:style>
  <w:style w:type="character" w:customStyle="1" w:styleId="63">
    <w:name w:val="Таблица центр Знак Знак Знак Знак6"/>
    <w:rsid w:val="00421AF9"/>
    <w:rPr>
      <w:rFonts w:ascii="Arial" w:hAnsi="Arial"/>
      <w:sz w:val="22"/>
      <w:lang w:val="ru-RU" w:eastAsia="ru-RU"/>
    </w:rPr>
  </w:style>
  <w:style w:type="character" w:customStyle="1" w:styleId="1113">
    <w:name w:val="Обычный после табл Знак Знак Знак Знак Знак Знак Знак Знак1 Знак Знак1 Знак Знак1"/>
    <w:rsid w:val="00421AF9"/>
    <w:rPr>
      <w:rFonts w:ascii="Arial" w:hAnsi="Arial"/>
      <w:sz w:val="22"/>
      <w:lang w:val="ru-RU" w:eastAsia="ru-RU"/>
    </w:rPr>
  </w:style>
  <w:style w:type="paragraph" w:customStyle="1" w:styleId="59">
    <w:name w:val="Таблица центр Знак Знак Знак Знак5"/>
    <w:basedOn w:val="a"/>
    <w:link w:val="5a"/>
    <w:rsid w:val="00421AF9"/>
    <w:pPr>
      <w:widowControl/>
      <w:adjustRightInd/>
      <w:spacing w:before="80" w:after="80" w:line="240" w:lineRule="auto"/>
      <w:ind w:firstLine="0"/>
      <w:jc w:val="center"/>
      <w:textAlignment w:val="auto"/>
    </w:pPr>
  </w:style>
  <w:style w:type="character" w:customStyle="1" w:styleId="1114">
    <w:name w:val="Таблица центр Знак Знак Знак1 Знак Знак Знак1 Знак Знак1"/>
    <w:rsid w:val="00421AF9"/>
    <w:rPr>
      <w:rFonts w:ascii="Arial" w:hAnsi="Arial"/>
      <w:sz w:val="22"/>
      <w:lang w:val="ru-RU" w:eastAsia="ru-RU"/>
    </w:rPr>
  </w:style>
  <w:style w:type="character" w:customStyle="1" w:styleId="214">
    <w:name w:val="Таблица центр Знак Знак Знак2 Знак Знак Знак Знак Знак1"/>
    <w:rsid w:val="00421AF9"/>
    <w:rPr>
      <w:rFonts w:ascii="Arial" w:hAnsi="Arial"/>
      <w:sz w:val="22"/>
      <w:lang w:val="ru-RU" w:eastAsia="ru-RU"/>
    </w:rPr>
  </w:style>
  <w:style w:type="character" w:customStyle="1" w:styleId="2ff3">
    <w:name w:val="Обычный после табл Знак Знак Знак Знак Знак Знак Знак Знак Знак Знак Знак Знак Знак Знак2"/>
    <w:rsid w:val="00421AF9"/>
    <w:rPr>
      <w:rFonts w:ascii="Arial" w:hAnsi="Arial"/>
      <w:sz w:val="22"/>
      <w:lang w:val="ru-RU" w:eastAsia="ru-RU"/>
    </w:rPr>
  </w:style>
  <w:style w:type="character" w:customStyle="1" w:styleId="2ff4">
    <w:name w:val="Таблица центр Знак Знак Знак Знак Знак Знак Знак Знак Знак2"/>
    <w:rsid w:val="00421AF9"/>
    <w:rPr>
      <w:rFonts w:ascii="Arial" w:hAnsi="Arial"/>
      <w:sz w:val="22"/>
      <w:lang w:val="ru-RU" w:eastAsia="ru-RU"/>
    </w:rPr>
  </w:style>
  <w:style w:type="character" w:customStyle="1" w:styleId="124">
    <w:name w:val="Таблица центр Знак Знак Знак1 Знак Знак Знак Знак2"/>
    <w:rsid w:val="00421AF9"/>
    <w:rPr>
      <w:rFonts w:ascii="Arial" w:hAnsi="Arial"/>
      <w:sz w:val="22"/>
      <w:lang w:val="ru-RU" w:eastAsia="ru-RU"/>
    </w:rPr>
  </w:style>
  <w:style w:type="character" w:customStyle="1" w:styleId="221">
    <w:name w:val="Таблица центр Знак Знак Знак2 Знак Знак Знак Знак Знак Знак2"/>
    <w:rsid w:val="00421AF9"/>
    <w:rPr>
      <w:rFonts w:ascii="Arial" w:hAnsi="Arial"/>
      <w:sz w:val="22"/>
      <w:lang w:val="ru-RU" w:eastAsia="ru-RU"/>
    </w:rPr>
  </w:style>
  <w:style w:type="character" w:customStyle="1" w:styleId="125">
    <w:name w:val="Обычный после табл Знак Знак Знак Знак Знак Знак Знак Знак1 Знак Знак Знак Знак2"/>
    <w:rsid w:val="00421AF9"/>
    <w:rPr>
      <w:rFonts w:ascii="Arial" w:hAnsi="Arial"/>
      <w:sz w:val="22"/>
      <w:lang w:val="ru-RU" w:eastAsia="ru-RU"/>
    </w:rPr>
  </w:style>
  <w:style w:type="character" w:customStyle="1" w:styleId="5a">
    <w:name w:val="Таблица центр Знак Знак Знак Знак5 Знак"/>
    <w:link w:val="59"/>
    <w:rsid w:val="00421AF9"/>
    <w:rPr>
      <w:rFonts w:ascii="Arial" w:hAnsi="Arial"/>
      <w:sz w:val="22"/>
    </w:rPr>
  </w:style>
  <w:style w:type="paragraph" w:customStyle="1" w:styleId="3f7">
    <w:name w:val="Обычный после табл Знак Знак Знак Знак Знак Знак Знак3"/>
    <w:basedOn w:val="a"/>
    <w:rsid w:val="00421AF9"/>
    <w:pPr>
      <w:spacing w:before="320"/>
    </w:pPr>
  </w:style>
  <w:style w:type="paragraph" w:customStyle="1" w:styleId="133">
    <w:name w:val="Знак Знак Знак1 Знак Знак Знак Знак3"/>
    <w:basedOn w:val="a"/>
    <w:rsid w:val="00421AF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8">
    <w:name w:val="Таблица центр Знак Знак Знак Знак Знак3"/>
    <w:basedOn w:val="a"/>
    <w:rsid w:val="00421AF9"/>
    <w:pPr>
      <w:spacing w:before="80" w:after="80" w:line="240" w:lineRule="auto"/>
      <w:ind w:firstLine="0"/>
      <w:jc w:val="center"/>
    </w:pPr>
  </w:style>
  <w:style w:type="paragraph" w:customStyle="1" w:styleId="4e">
    <w:name w:val="Обычный после табл Знак Знак Знак Знак Знак Знак Знак Знак Знак4"/>
    <w:basedOn w:val="a"/>
    <w:rsid w:val="00421AF9"/>
    <w:pPr>
      <w:spacing w:before="320"/>
    </w:pPr>
  </w:style>
  <w:style w:type="character" w:customStyle="1" w:styleId="320">
    <w:name w:val="Знак сноски32"/>
    <w:rsid w:val="00421AF9"/>
    <w:rPr>
      <w:vertAlign w:val="superscript"/>
    </w:rPr>
  </w:style>
  <w:style w:type="paragraph" w:customStyle="1" w:styleId="232">
    <w:name w:val="Основной текст с отступом 232"/>
    <w:basedOn w:val="a"/>
    <w:rsid w:val="00421AF9"/>
    <w:pPr>
      <w:adjustRightInd/>
      <w:spacing w:before="120" w:line="240" w:lineRule="auto"/>
      <w:ind w:firstLine="720"/>
      <w:textAlignment w:val="auto"/>
    </w:pPr>
    <w:rPr>
      <w:rFonts w:ascii="Times New Roman" w:hAnsi="Times New Roman"/>
      <w:sz w:val="24"/>
    </w:rPr>
  </w:style>
  <w:style w:type="character" w:customStyle="1" w:styleId="afffffd">
    <w:name w:val="Знак Знак Знак Знак Зна Знак Знак Знак Знак Знак"/>
    <w:uiPriority w:val="99"/>
    <w:rsid w:val="00421AF9"/>
    <w:rPr>
      <w:rFonts w:ascii="Arial" w:hAnsi="Arial"/>
      <w:i/>
      <w:lang w:val="ru-RU" w:eastAsia="ru-RU" w:bidi="ar-SA"/>
    </w:rPr>
  </w:style>
  <w:style w:type="character" w:customStyle="1" w:styleId="18">
    <w:name w:val="Шапка Знак1"/>
    <w:aliases w:val=" Знак Знак Знак Знак Знак Знак Знак Знак Знак Знак Знак2, Знак Знак Знак Знак Зна Знак Знак Знак Знак Знак Знак Знак Знак Знак Знак Знак Знак Знак Знак, Знак Знак Знак Знак Зна Знак Знак Знак Знак Знак,Знак Знак Знак Знак Знак2,Шапка1 Знак"/>
    <w:link w:val="aff0"/>
    <w:rsid w:val="00A70CE7"/>
    <w:rPr>
      <w:rFonts w:ascii="Arial" w:hAnsi="Arial"/>
      <w:i/>
    </w:rPr>
  </w:style>
  <w:style w:type="character" w:customStyle="1" w:styleId="11f3">
    <w:name w:val="Шапка1 Знак1"/>
    <w:rsid w:val="00E57A27"/>
    <w:rPr>
      <w:rFonts w:ascii="Arial" w:hAnsi="Arial"/>
      <w:i/>
    </w:rPr>
  </w:style>
  <w:style w:type="character" w:customStyle="1" w:styleId="134">
    <w:name w:val="Знак Знак Знак13"/>
    <w:rsid w:val="00F52541"/>
    <w:rPr>
      <w:rFonts w:ascii="Arial" w:eastAsia="MS Mincho" w:hAnsi="Arial"/>
      <w:lang w:val="ru-RU" w:eastAsia="ru-RU" w:bidi="ar-SA"/>
    </w:rPr>
  </w:style>
  <w:style w:type="character" w:customStyle="1" w:styleId="4f">
    <w:name w:val="Таблица центр Знак Знак Знак Знак Знак Знак Знак4"/>
    <w:rsid w:val="00F52541"/>
    <w:rPr>
      <w:rFonts w:ascii="Arial" w:hAnsi="Arial"/>
      <w:sz w:val="22"/>
      <w:lang w:val="ru-RU" w:eastAsia="ru-RU" w:bidi="ar-SA"/>
    </w:rPr>
  </w:style>
  <w:style w:type="paragraph" w:customStyle="1" w:styleId="afffffe">
    <w:name w:val="Таблица центр"/>
    <w:basedOn w:val="a"/>
    <w:rsid w:val="00F52541"/>
    <w:pPr>
      <w:widowControl/>
      <w:adjustRightInd/>
      <w:spacing w:before="80" w:after="80" w:line="240" w:lineRule="auto"/>
      <w:ind w:firstLine="0"/>
      <w:jc w:val="center"/>
      <w:textAlignment w:val="auto"/>
    </w:pPr>
  </w:style>
  <w:style w:type="paragraph" w:customStyle="1" w:styleId="1fff5">
    <w:name w:val="Обычный после табл Знак Знак Знак Знак Знак Знак Знак Знак1 Знак"/>
    <w:basedOn w:val="a"/>
    <w:rsid w:val="00F52541"/>
    <w:pPr>
      <w:spacing w:before="320"/>
    </w:pPr>
  </w:style>
  <w:style w:type="character" w:customStyle="1" w:styleId="215">
    <w:name w:val="Таблица центр Знак Знак Знак2 Знак Знак Знак Знак1"/>
    <w:rsid w:val="00F52541"/>
    <w:rPr>
      <w:rFonts w:ascii="Arial" w:hAnsi="Arial"/>
      <w:sz w:val="22"/>
      <w:lang w:val="ru-RU" w:eastAsia="ru-RU" w:bidi="ar-SA"/>
    </w:rPr>
  </w:style>
  <w:style w:type="paragraph" w:customStyle="1" w:styleId="126">
    <w:name w:val="Таблица центр Знак Знак Знак1 Знак Знак2"/>
    <w:basedOn w:val="a"/>
    <w:rsid w:val="00F52541"/>
    <w:pPr>
      <w:widowControl/>
      <w:adjustRightInd/>
      <w:spacing w:before="80" w:after="80" w:line="240" w:lineRule="auto"/>
      <w:ind w:firstLine="0"/>
      <w:jc w:val="center"/>
      <w:textAlignment w:val="auto"/>
    </w:pPr>
  </w:style>
  <w:style w:type="paragraph" w:customStyle="1" w:styleId="4f0">
    <w:name w:val="Обычный после табл Знак Знак Знак Знак Знак Знак Знак Знак Знак Знак Знак4"/>
    <w:basedOn w:val="a"/>
    <w:rsid w:val="00AB2990"/>
    <w:pPr>
      <w:spacing w:before="320"/>
    </w:pPr>
  </w:style>
  <w:style w:type="character" w:customStyle="1" w:styleId="affffff">
    <w:name w:val="Таблица центр Знак Знак Знак Знак Знак Знак Знак Знак"/>
    <w:rsid w:val="00AB2990"/>
    <w:rPr>
      <w:rFonts w:ascii="Arial" w:hAnsi="Arial"/>
      <w:sz w:val="22"/>
      <w:lang w:val="ru-RU" w:eastAsia="ru-RU"/>
    </w:rPr>
  </w:style>
  <w:style w:type="paragraph" w:customStyle="1" w:styleId="11f4">
    <w:name w:val="Обычный после табл Знак Знак Знак Знак Знак Знак Знак Знак1 Знак Знак1"/>
    <w:basedOn w:val="a"/>
    <w:rsid w:val="00AB2990"/>
    <w:pPr>
      <w:spacing w:before="320"/>
    </w:pPr>
  </w:style>
  <w:style w:type="paragraph" w:customStyle="1" w:styleId="11f5">
    <w:name w:val="Таблица центр Знак Знак Знак1 Знак Знак Знак1"/>
    <w:basedOn w:val="a"/>
    <w:rsid w:val="00AB2990"/>
    <w:pPr>
      <w:widowControl/>
      <w:adjustRightInd/>
      <w:spacing w:before="80" w:after="80" w:line="240" w:lineRule="auto"/>
      <w:ind w:firstLine="0"/>
      <w:jc w:val="center"/>
      <w:textAlignment w:val="auto"/>
    </w:pPr>
  </w:style>
  <w:style w:type="character" w:customStyle="1" w:styleId="1fff6">
    <w:name w:val="Таблица центр Знак Знак Знак Знак Знак Знак Знак Знак1"/>
    <w:rsid w:val="00AB2990"/>
    <w:rPr>
      <w:rFonts w:ascii="Arial" w:hAnsi="Arial"/>
      <w:sz w:val="22"/>
      <w:lang w:val="ru-RU" w:eastAsia="ru-RU"/>
    </w:rPr>
  </w:style>
  <w:style w:type="paragraph" w:customStyle="1" w:styleId="affffff0">
    <w:name w:val="Таблица центр Знак"/>
    <w:basedOn w:val="a"/>
    <w:rsid w:val="00AB2990"/>
    <w:pPr>
      <w:widowControl/>
      <w:adjustRightInd/>
      <w:spacing w:before="80" w:after="80" w:line="240" w:lineRule="auto"/>
      <w:ind w:firstLine="0"/>
      <w:jc w:val="center"/>
      <w:textAlignment w:val="auto"/>
    </w:pPr>
  </w:style>
  <w:style w:type="character" w:customStyle="1" w:styleId="1ff7">
    <w:name w:val="Таблица центр Знак Знак Знак1 Знак Знак"/>
    <w:link w:val="1ff6"/>
    <w:rsid w:val="00AB2990"/>
    <w:rPr>
      <w:rFonts w:ascii="Arial" w:hAnsi="Arial"/>
      <w:sz w:val="22"/>
      <w:lang w:val="ru-RU" w:eastAsia="ru-RU" w:bidi="ar-SA"/>
    </w:rPr>
  </w:style>
  <w:style w:type="character" w:customStyle="1" w:styleId="4f1">
    <w:name w:val="Обычный после табл Знак Знак Знак Знак Знак Знак Знак Знак Знак Знак Знак Знак4"/>
    <w:rsid w:val="00AB2990"/>
    <w:rPr>
      <w:rFonts w:ascii="Arial" w:hAnsi="Arial"/>
      <w:sz w:val="22"/>
      <w:lang w:val="ru-RU" w:eastAsia="ru-RU" w:bidi="ar-SA"/>
    </w:rPr>
  </w:style>
  <w:style w:type="paragraph" w:customStyle="1" w:styleId="1fff7">
    <w:name w:val="Обычный после табл Знак Знак Знак Знак Знак Знак Знак Знак1 Знак Знак"/>
    <w:basedOn w:val="a"/>
    <w:link w:val="1fff8"/>
    <w:rsid w:val="00AB2990"/>
    <w:pPr>
      <w:spacing w:before="320"/>
    </w:pPr>
  </w:style>
  <w:style w:type="character" w:customStyle="1" w:styleId="64">
    <w:name w:val="Таблица центр Знак Знак Знак6"/>
    <w:rsid w:val="00AB2990"/>
    <w:rPr>
      <w:rFonts w:ascii="Arial" w:hAnsi="Arial"/>
      <w:sz w:val="22"/>
      <w:lang w:val="ru-RU" w:eastAsia="ru-RU" w:bidi="ar-SA"/>
    </w:rPr>
  </w:style>
  <w:style w:type="character" w:customStyle="1" w:styleId="2ff5">
    <w:name w:val="Обычный после табл Знак Знак Знак Знак Знак Знак Знак Знак Знак Знак Знак Знак2"/>
    <w:rsid w:val="00AB2990"/>
    <w:rPr>
      <w:rFonts w:ascii="Arial" w:hAnsi="Arial"/>
      <w:sz w:val="22"/>
    </w:rPr>
  </w:style>
  <w:style w:type="character" w:customStyle="1" w:styleId="4f2">
    <w:name w:val="Таблица центр Знак Знак Знак Знак4"/>
    <w:rsid w:val="00AB2990"/>
    <w:rPr>
      <w:rFonts w:ascii="Arial" w:hAnsi="Arial"/>
      <w:sz w:val="22"/>
    </w:rPr>
  </w:style>
  <w:style w:type="character" w:customStyle="1" w:styleId="1fff9">
    <w:name w:val="Основной текст с отступом1 Знак"/>
    <w:aliases w:val="Основной текст с отступом Знак1,Мой Заголовок 1 Знак1,Body Text Indent Знак Знак1,Body Text Indent Знак2"/>
    <w:rsid w:val="00AB2990"/>
    <w:rPr>
      <w:rFonts w:ascii="Arial" w:hAnsi="Arial"/>
      <w:sz w:val="22"/>
    </w:rPr>
  </w:style>
  <w:style w:type="character" w:customStyle="1" w:styleId="2ff6">
    <w:name w:val="Обычный после табл Знак Знак Знак Знак Знак Знак Знак Знак Знак Знак Знак Знак Знак2"/>
    <w:rsid w:val="00AB2990"/>
    <w:rPr>
      <w:rFonts w:ascii="Arial" w:hAnsi="Arial"/>
      <w:sz w:val="22"/>
    </w:rPr>
  </w:style>
  <w:style w:type="paragraph" w:customStyle="1" w:styleId="127">
    <w:name w:val="Таблица центр Знак Знак Знак1 Знак Знак Знак2"/>
    <w:basedOn w:val="a"/>
    <w:rsid w:val="00AB2990"/>
    <w:pPr>
      <w:widowControl/>
      <w:adjustRightInd/>
      <w:spacing w:before="80" w:after="80" w:line="240" w:lineRule="auto"/>
      <w:ind w:firstLine="0"/>
      <w:jc w:val="center"/>
      <w:textAlignment w:val="auto"/>
    </w:pPr>
  </w:style>
  <w:style w:type="character" w:customStyle="1" w:styleId="3f9">
    <w:name w:val="Таблица центр Знак Знак Знак Знак Знак Знак Знак Знак Знак3"/>
    <w:rsid w:val="00AB2990"/>
    <w:rPr>
      <w:rFonts w:ascii="Arial" w:hAnsi="Arial"/>
      <w:sz w:val="22"/>
    </w:rPr>
  </w:style>
  <w:style w:type="character" w:customStyle="1" w:styleId="4f3">
    <w:name w:val="Таблица центр Знак Знак Знак Знак Знак4"/>
    <w:rsid w:val="00AB2990"/>
    <w:rPr>
      <w:rFonts w:ascii="Arial" w:hAnsi="Arial"/>
      <w:sz w:val="22"/>
    </w:rPr>
  </w:style>
  <w:style w:type="character" w:customStyle="1" w:styleId="affffff1">
    <w:name w:val="Обычный после табл Знак Знак Знак Знак Знак Знак Знак Знак Знак"/>
    <w:rsid w:val="006A6D8A"/>
    <w:rPr>
      <w:rFonts w:ascii="Arial" w:hAnsi="Arial"/>
      <w:sz w:val="22"/>
      <w:lang w:val="ru-RU" w:eastAsia="ru-RU" w:bidi="ar-SA"/>
    </w:rPr>
  </w:style>
  <w:style w:type="character" w:customStyle="1" w:styleId="2f9">
    <w:name w:val="Таблица центр Знак Знак Знак2 Знак Знак Знак"/>
    <w:link w:val="2f8"/>
    <w:rsid w:val="006A6D8A"/>
    <w:rPr>
      <w:rFonts w:ascii="Arial" w:hAnsi="Arial"/>
      <w:sz w:val="22"/>
    </w:rPr>
  </w:style>
  <w:style w:type="character" w:customStyle="1" w:styleId="1fffa">
    <w:name w:val="Таблица центр Знак Знак Знак1 Знак Знак Знак"/>
    <w:rsid w:val="00C42237"/>
    <w:rPr>
      <w:rFonts w:ascii="Arial" w:hAnsi="Arial"/>
      <w:sz w:val="22"/>
      <w:lang w:val="ru-RU" w:eastAsia="ru-RU" w:bidi="ar-SA"/>
    </w:rPr>
  </w:style>
  <w:style w:type="character" w:customStyle="1" w:styleId="1fff8">
    <w:name w:val="Обычный после табл Знак Знак Знак Знак Знак Знак Знак Знак1 Знак Знак Знак"/>
    <w:link w:val="1fff7"/>
    <w:rsid w:val="00C42237"/>
    <w:rPr>
      <w:rFonts w:ascii="Arial" w:hAnsi="Arial"/>
      <w:sz w:val="22"/>
    </w:rPr>
  </w:style>
  <w:style w:type="paragraph" w:customStyle="1" w:styleId="affffff2">
    <w:name w:val="Заголовок таблицы"/>
    <w:basedOn w:val="a"/>
    <w:next w:val="a"/>
    <w:autoRedefine/>
    <w:rsid w:val="00726E3B"/>
    <w:pPr>
      <w:widowControl/>
      <w:adjustRightInd/>
      <w:spacing w:before="360" w:after="240"/>
      <w:jc w:val="left"/>
      <w:textAlignment w:val="auto"/>
      <w:outlineLvl w:val="2"/>
    </w:pPr>
    <w:rPr>
      <w:rFonts w:cs="Arial"/>
      <w:b/>
      <w:bCs/>
      <w:caps/>
      <w:sz w:val="18"/>
      <w:szCs w:val="18"/>
    </w:rPr>
  </w:style>
  <w:style w:type="paragraph" w:customStyle="1" w:styleId="1fffb">
    <w:name w:val="Без интервала1"/>
    <w:uiPriority w:val="99"/>
    <w:qFormat/>
    <w:rsid w:val="00597B33"/>
    <w:pPr>
      <w:ind w:firstLine="397"/>
      <w:jc w:val="both"/>
    </w:pPr>
    <w:rPr>
      <w:rFonts w:ascii="Arial" w:eastAsia="MS Mincho" w:hAnsi="Arial" w:cs="Arial"/>
      <w:sz w:val="22"/>
      <w:szCs w:val="22"/>
    </w:rPr>
  </w:style>
  <w:style w:type="paragraph" w:customStyle="1" w:styleId="128">
    <w:name w:val="Без интервала12"/>
    <w:uiPriority w:val="99"/>
    <w:qFormat/>
    <w:rsid w:val="00692243"/>
    <w:pPr>
      <w:ind w:firstLine="397"/>
      <w:jc w:val="both"/>
    </w:pPr>
    <w:rPr>
      <w:rFonts w:ascii="Arial" w:eastAsia="MS Mincho" w:hAnsi="Arial" w:cs="Arial"/>
      <w:sz w:val="22"/>
      <w:szCs w:val="22"/>
    </w:rPr>
  </w:style>
  <w:style w:type="paragraph" w:customStyle="1" w:styleId="129">
    <w:name w:val="Обычный12"/>
    <w:uiPriority w:val="99"/>
    <w:rsid w:val="002F5627"/>
    <w:pPr>
      <w:widowControl w:val="0"/>
    </w:pPr>
  </w:style>
  <w:style w:type="numbering" w:customStyle="1" w:styleId="1fffc">
    <w:name w:val="Нет списка1"/>
    <w:next w:val="a2"/>
    <w:uiPriority w:val="99"/>
    <w:semiHidden/>
    <w:unhideWhenUsed/>
    <w:rsid w:val="00B2637E"/>
  </w:style>
  <w:style w:type="character" w:customStyle="1" w:styleId="1fffd">
    <w:name w:val="Знак Знак Знак Знак Зна Знак Знак Знак Знак Знак1"/>
    <w:uiPriority w:val="99"/>
    <w:rsid w:val="00B2637E"/>
    <w:rPr>
      <w:rFonts w:ascii="Arial" w:hAnsi="Arial"/>
      <w:i/>
      <w:lang w:val="ru-RU" w:eastAsia="ru-RU" w:bidi="ar-SA"/>
    </w:rPr>
  </w:style>
  <w:style w:type="paragraph" w:customStyle="1" w:styleId="BodyTextIndent28">
    <w:name w:val="Body Text Indent 28"/>
    <w:basedOn w:val="a"/>
    <w:uiPriority w:val="99"/>
    <w:rsid w:val="000C1B2E"/>
    <w:pPr>
      <w:overflowPunct w:val="0"/>
      <w:autoSpaceDE w:val="0"/>
      <w:autoSpaceDN w:val="0"/>
      <w:spacing w:before="120" w:line="240" w:lineRule="auto"/>
      <w:ind w:firstLine="709"/>
    </w:pPr>
    <w:rPr>
      <w:rFonts w:ascii="Times New Roman" w:hAnsi="Times New Roman"/>
      <w:sz w:val="20"/>
    </w:rPr>
  </w:style>
  <w:style w:type="character" w:customStyle="1" w:styleId="11f6">
    <w:name w:val="Знак11"/>
    <w:aliases w:val="Знак Знак Знак Знак Знак Знак Знак Знак Знак Знак Знак11,Знак Знак Знак Знак Знак Знак Знак Знак Знак Знак Знак Знак Знак Знак Знак Знак Знак Знак  Знак1,Знак Знак1 Знак"/>
    <w:uiPriority w:val="99"/>
    <w:rsid w:val="00AD59FA"/>
    <w:rPr>
      <w:rFonts w:ascii="Arial" w:hAnsi="Arial" w:cs="Arial"/>
      <w:lang w:val="ru-RU" w:eastAsia="ru-RU"/>
    </w:rPr>
  </w:style>
  <w:style w:type="character" w:customStyle="1" w:styleId="410">
    <w:name w:val="Знак Знак Знак41"/>
    <w:uiPriority w:val="99"/>
    <w:rsid w:val="00AD59FA"/>
    <w:rPr>
      <w:rFonts w:ascii="Arial" w:eastAsia="MS Mincho" w:hAnsi="Arial" w:cs="Arial"/>
      <w:lang w:val="ru-RU" w:eastAsia="ru-RU"/>
    </w:rPr>
  </w:style>
  <w:style w:type="paragraph" w:customStyle="1" w:styleId="135">
    <w:name w:val="Знак Знак Знак1 Знак Знак Знак3"/>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136">
    <w:name w:val="Знак Знак13"/>
    <w:uiPriority w:val="99"/>
    <w:rsid w:val="00AD59FA"/>
    <w:rPr>
      <w:rFonts w:ascii="Arial" w:eastAsia="MS Mincho" w:hAnsi="Arial" w:cs="Arial"/>
      <w:lang w:val="ru-RU" w:eastAsia="ru-RU"/>
    </w:rPr>
  </w:style>
  <w:style w:type="character" w:customStyle="1" w:styleId="137">
    <w:name w:val="Знак Знак Знак Зна Знак Знак Знак Знак 13"/>
    <w:uiPriority w:val="99"/>
    <w:rsid w:val="00AD59FA"/>
    <w:rPr>
      <w:rFonts w:ascii="Arial" w:hAnsi="Arial" w:cs="Arial"/>
      <w:lang w:val="ru-RU" w:eastAsia="ru-RU"/>
    </w:rPr>
  </w:style>
  <w:style w:type="character" w:customStyle="1" w:styleId="138">
    <w:name w:val="Знак Знак Знак Знак Знак Знак Знак Знак Знак Знак Знак Знак Знак Знак Знак Знак Знак Знак 13"/>
    <w:uiPriority w:val="99"/>
    <w:rsid w:val="00AD59FA"/>
    <w:rPr>
      <w:rFonts w:ascii="Arial" w:hAnsi="Arial" w:cs="Arial"/>
      <w:lang w:val="ru-RU" w:eastAsia="ru-RU"/>
    </w:rPr>
  </w:style>
  <w:style w:type="character" w:customStyle="1" w:styleId="3fa">
    <w:name w:val="Знак Знак Знак Знак Знак Знак Знак Знак Знак Знак Знак Знак Знак Знак Знак Знак Знак Знак3"/>
    <w:uiPriority w:val="99"/>
    <w:rsid w:val="00AD59FA"/>
    <w:rPr>
      <w:rFonts w:ascii="Arial" w:hAnsi="Arial" w:cs="Arial"/>
      <w:lang w:val="ru-RU" w:eastAsia="ru-RU"/>
    </w:rPr>
  </w:style>
  <w:style w:type="paragraph" w:customStyle="1" w:styleId="12a">
    <w:name w:val="Знак Знак Знак1 Знак Знак Знак Знак2"/>
    <w:basedOn w:val="a"/>
    <w:uiPriority w:val="99"/>
    <w:rsid w:val="00AD59FA"/>
    <w:pPr>
      <w:widowControl/>
      <w:adjustRightInd/>
      <w:spacing w:before="100" w:beforeAutospacing="1" w:after="100" w:afterAutospacing="1" w:line="240" w:lineRule="auto"/>
      <w:ind w:firstLine="0"/>
      <w:jc w:val="left"/>
      <w:textAlignment w:val="auto"/>
    </w:pPr>
    <w:rPr>
      <w:rFonts w:ascii="Tahoma" w:hAnsi="Tahoma" w:cs="Tahoma"/>
      <w:sz w:val="20"/>
      <w:lang w:val="en-US" w:eastAsia="en-US"/>
    </w:rPr>
  </w:style>
  <w:style w:type="character" w:customStyle="1" w:styleId="311">
    <w:name w:val="Знак сноски31"/>
    <w:uiPriority w:val="99"/>
    <w:rsid w:val="00AD59FA"/>
    <w:rPr>
      <w:vertAlign w:val="superscript"/>
    </w:rPr>
  </w:style>
  <w:style w:type="paragraph" w:customStyle="1" w:styleId="2310">
    <w:name w:val="Основной текст с отступом 231"/>
    <w:basedOn w:val="a"/>
    <w:uiPriority w:val="99"/>
    <w:rsid w:val="00AD59FA"/>
    <w:pPr>
      <w:adjustRightInd/>
      <w:spacing w:before="120" w:line="240" w:lineRule="auto"/>
      <w:ind w:firstLine="720"/>
      <w:textAlignment w:val="auto"/>
    </w:pPr>
    <w:rPr>
      <w:rFonts w:ascii="Times New Roman" w:hAnsi="Times New Roman"/>
      <w:sz w:val="24"/>
      <w:szCs w:val="24"/>
    </w:rPr>
  </w:style>
  <w:style w:type="character" w:customStyle="1" w:styleId="12b">
    <w:name w:val="Знак Знак Знак12"/>
    <w:uiPriority w:val="99"/>
    <w:rsid w:val="00AD59FA"/>
    <w:rPr>
      <w:rFonts w:ascii="Arial" w:eastAsia="MS Mincho" w:hAnsi="Arial" w:cs="Arial"/>
      <w:lang w:val="ru-RU" w:eastAsia="ru-RU"/>
    </w:rPr>
  </w:style>
  <w:style w:type="paragraph" w:customStyle="1" w:styleId="11f7">
    <w:name w:val="Без интервала11"/>
    <w:uiPriority w:val="99"/>
    <w:rsid w:val="00AD59FA"/>
    <w:pPr>
      <w:ind w:firstLine="397"/>
      <w:jc w:val="both"/>
    </w:pPr>
    <w:rPr>
      <w:rFonts w:ascii="Arial" w:eastAsia="MS Mincho" w:hAnsi="Arial" w:cs="Arial"/>
      <w:sz w:val="22"/>
      <w:szCs w:val="22"/>
    </w:rPr>
  </w:style>
  <w:style w:type="paragraph" w:customStyle="1" w:styleId="1fffe">
    <w:name w:val="Обычный1"/>
    <w:uiPriority w:val="99"/>
    <w:rsid w:val="009F1C83"/>
    <w:pPr>
      <w:widowControl w:val="0"/>
    </w:pPr>
  </w:style>
  <w:style w:type="numbering" w:customStyle="1" w:styleId="3fb">
    <w:name w:val="Стиль3"/>
    <w:uiPriority w:val="99"/>
    <w:rsid w:val="00D025EB"/>
  </w:style>
  <w:style w:type="character" w:customStyle="1" w:styleId="EndnoteTextChar1">
    <w:name w:val="Endnote Text Char1"/>
    <w:basedOn w:val="a0"/>
    <w:uiPriority w:val="99"/>
    <w:semiHidden/>
    <w:rsid w:val="001A19C1"/>
    <w:rPr>
      <w:rFonts w:ascii="Arial" w:eastAsia="MS Mincho" w:hAnsi="Arial" w:cs="Arial"/>
    </w:rPr>
  </w:style>
  <w:style w:type="character" w:customStyle="1" w:styleId="DocumentMapChar1">
    <w:name w:val="Document Map Char1"/>
    <w:basedOn w:val="a0"/>
    <w:uiPriority w:val="99"/>
    <w:semiHidden/>
    <w:rsid w:val="001A19C1"/>
    <w:rPr>
      <w:rFonts w:ascii="Times New Roman" w:eastAsia="MS Mincho" w:hAnsi="Times New Roman" w:cs="Arial"/>
      <w:sz w:val="0"/>
      <w:szCs w:val="0"/>
    </w:rPr>
  </w:style>
  <w:style w:type="character" w:customStyle="1" w:styleId="4f4">
    <w:name w:val="Знак сноски4"/>
    <w:basedOn w:val="a0"/>
    <w:rsid w:val="00C53F47"/>
    <w:rPr>
      <w:vertAlign w:val="superscript"/>
    </w:rPr>
  </w:style>
  <w:style w:type="paragraph" w:customStyle="1" w:styleId="240">
    <w:name w:val="Основной текст с отступом 24"/>
    <w:basedOn w:val="a"/>
    <w:rsid w:val="00C53F47"/>
    <w:pPr>
      <w:spacing w:before="120" w:line="240" w:lineRule="auto"/>
      <w:ind w:firstLine="720"/>
    </w:pPr>
    <w:rPr>
      <w:rFonts w:ascii="Times New Roman" w:hAnsi="Times New Roman"/>
      <w:sz w:val="24"/>
    </w:rPr>
  </w:style>
  <w:style w:type="character" w:customStyle="1" w:styleId="1ffff">
    <w:name w:val="Знак Знак Знак Зна Знак Знак Знак Знак 1"/>
    <w:basedOn w:val="a0"/>
    <w:rsid w:val="00C53F47"/>
    <w:rPr>
      <w:rFonts w:ascii="Arial" w:hAnsi="Arial"/>
      <w:lang w:val="ru-RU" w:eastAsia="ru-RU" w:bidi="ar-SA"/>
    </w:rPr>
  </w:style>
  <w:style w:type="paragraph" w:customStyle="1" w:styleId="1ffff0">
    <w:name w:val="Знак Знак Знак1 Знак Знак Знак"/>
    <w:basedOn w:val="a"/>
    <w:rsid w:val="00C53F4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1">
    <w:name w:val="Знак Знак Знак Знак Знак Знак Знак Знак Знак Знак Знак Знак Знак Знак Знак Знак Знак Знак 1"/>
    <w:basedOn w:val="a0"/>
    <w:rsid w:val="00C53F47"/>
    <w:rPr>
      <w:rFonts w:ascii="Arial" w:hAnsi="Arial"/>
      <w:lang w:val="ru-RU" w:eastAsia="ru-RU" w:bidi="ar-SA"/>
    </w:rPr>
  </w:style>
  <w:style w:type="character" w:customStyle="1" w:styleId="affffff3">
    <w:name w:val="Знак Знак Знак Знак Знак Знак Знак Знак Знак Знак Знак Знак Знак Знак Знак Знак Знак Знак"/>
    <w:basedOn w:val="a0"/>
    <w:rsid w:val="00C53F47"/>
    <w:rPr>
      <w:rFonts w:ascii="Arial" w:hAnsi="Arial"/>
      <w:lang w:val="ru-RU" w:eastAsia="ru-RU" w:bidi="ar-SA"/>
    </w:rPr>
  </w:style>
  <w:style w:type="paragraph" w:customStyle="1" w:styleId="1ffff2">
    <w:name w:val="Знак Знак Знак1 Знак Знак Знак Знак"/>
    <w:basedOn w:val="a"/>
    <w:rsid w:val="00BB5B9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ff7">
    <w:name w:val="Без интервала2"/>
    <w:uiPriority w:val="99"/>
    <w:qFormat/>
    <w:rsid w:val="00321218"/>
    <w:pPr>
      <w:ind w:firstLine="397"/>
      <w:jc w:val="both"/>
    </w:pPr>
    <w:rPr>
      <w:rFonts w:ascii="Arial" w:eastAsia="MS Mincho" w:hAnsi="Arial" w:cs="Arial"/>
      <w:sz w:val="22"/>
      <w:szCs w:val="22"/>
    </w:rPr>
  </w:style>
  <w:style w:type="paragraph" w:styleId="affffff4">
    <w:name w:val="Plain Text"/>
    <w:basedOn w:val="a"/>
    <w:link w:val="affffff5"/>
    <w:uiPriority w:val="99"/>
    <w:unhideWhenUsed/>
    <w:rsid w:val="007316B2"/>
    <w:pPr>
      <w:widowControl/>
      <w:adjustRightInd/>
      <w:spacing w:line="240" w:lineRule="auto"/>
      <w:jc w:val="left"/>
      <w:textAlignment w:val="auto"/>
    </w:pPr>
    <w:rPr>
      <w:rFonts w:ascii="Courier New" w:hAnsi="Courier New"/>
      <w:sz w:val="20"/>
    </w:rPr>
  </w:style>
  <w:style w:type="character" w:customStyle="1" w:styleId="affffff5">
    <w:name w:val="Текст Знак"/>
    <w:basedOn w:val="a0"/>
    <w:link w:val="affffff4"/>
    <w:uiPriority w:val="99"/>
    <w:rsid w:val="007316B2"/>
    <w:rPr>
      <w:rFonts w:ascii="Courier New" w:hAnsi="Courier New"/>
    </w:rPr>
  </w:style>
  <w:style w:type="numbering" w:customStyle="1" w:styleId="216">
    <w:name w:val="Стиль21"/>
    <w:basedOn w:val="a2"/>
    <w:rsid w:val="007316B2"/>
  </w:style>
  <w:style w:type="numbering" w:customStyle="1" w:styleId="11f8">
    <w:name w:val="Стиль11"/>
    <w:rsid w:val="007316B2"/>
  </w:style>
  <w:style w:type="character" w:styleId="affffff6">
    <w:name w:val="Strong"/>
    <w:basedOn w:val="a0"/>
    <w:uiPriority w:val="22"/>
    <w:qFormat/>
    <w:rsid w:val="000F64E9"/>
    <w:rPr>
      <w:b/>
      <w:bCs/>
    </w:rPr>
  </w:style>
  <w:style w:type="character" w:customStyle="1" w:styleId="1ffff3">
    <w:name w:val="Верхний колонтитул Знак1"/>
    <w:aliases w:val="ВерхКолонтитул Знак2,Верхний колонтитул1 Знак Знак Знак1,Верхний колонтитул1 Знак1,Верхний колонтитул Знак Знак Знак1,ВерхКолонтитул Знак1"/>
    <w:basedOn w:val="a0"/>
    <w:semiHidden/>
    <w:rsid w:val="00564CB2"/>
    <w:rPr>
      <w:rFonts w:ascii="Arial" w:hAnsi="Arial"/>
      <w:sz w:val="22"/>
    </w:rPr>
  </w:style>
  <w:style w:type="character" w:customStyle="1" w:styleId="1ffff4">
    <w:name w:val="Название Знак1"/>
    <w:aliases w:val="Знак17 Знак1"/>
    <w:basedOn w:val="a0"/>
    <w:rsid w:val="00564CB2"/>
    <w:rPr>
      <w:rFonts w:ascii="Cambria" w:eastAsia="Times New Roman" w:hAnsi="Cambria" w:cs="Times New Roman"/>
      <w:color w:val="17365D"/>
      <w:spacing w:val="5"/>
      <w:kern w:val="28"/>
      <w:sz w:val="52"/>
      <w:szCs w:val="52"/>
    </w:rPr>
  </w:style>
  <w:style w:type="character" w:customStyle="1" w:styleId="1ffff5">
    <w:name w:val="Основной текст Знак1"/>
    <w:aliases w:val="Основной текст1 Знак2,Основной текст11 Знак Знак Знак1,Основной текст11 Знак Знак2,Основной текст11 Знак2,Основной текст1 Знак1"/>
    <w:basedOn w:val="a0"/>
    <w:semiHidden/>
    <w:rsid w:val="00564CB2"/>
    <w:rPr>
      <w:rFonts w:ascii="Arial" w:hAnsi="Arial"/>
      <w:sz w:val="22"/>
    </w:rPr>
  </w:style>
  <w:style w:type="character" w:customStyle="1" w:styleId="217">
    <w:name w:val="Основной текст 2 Знак1"/>
    <w:aliases w:val="Знак18 Знак1"/>
    <w:basedOn w:val="a0"/>
    <w:semiHidden/>
    <w:rsid w:val="00564CB2"/>
    <w:rPr>
      <w:rFonts w:ascii="Arial" w:hAnsi="Arial"/>
      <w:sz w:val="22"/>
    </w:rPr>
  </w:style>
  <w:style w:type="character" w:customStyle="1" w:styleId="5b">
    <w:name w:val="Знак сноски5"/>
    <w:basedOn w:val="a0"/>
    <w:rsid w:val="009B5D18"/>
    <w:rPr>
      <w:vertAlign w:val="superscript"/>
    </w:rPr>
  </w:style>
  <w:style w:type="paragraph" w:customStyle="1" w:styleId="250">
    <w:name w:val="Основной текст с отступом 25"/>
    <w:basedOn w:val="a"/>
    <w:rsid w:val="009B5D18"/>
    <w:pPr>
      <w:spacing w:before="120" w:line="240" w:lineRule="auto"/>
      <w:ind w:firstLine="720"/>
    </w:pPr>
    <w:rPr>
      <w:rFonts w:ascii="Times New Roman" w:hAnsi="Times New Roman"/>
      <w:sz w:val="24"/>
    </w:rPr>
  </w:style>
  <w:style w:type="character" w:customStyle="1" w:styleId="1ffff6">
    <w:name w:val="Знак Знак Знак Зна Знак Знак Знак Знак 1"/>
    <w:basedOn w:val="a0"/>
    <w:rsid w:val="009B5D18"/>
    <w:rPr>
      <w:rFonts w:ascii="Arial" w:hAnsi="Arial"/>
      <w:lang w:val="ru-RU" w:eastAsia="ru-RU" w:bidi="ar-SA"/>
    </w:rPr>
  </w:style>
  <w:style w:type="paragraph" w:customStyle="1" w:styleId="1ffff7">
    <w:name w:val="Знак Знак Знак1 Знак Знак Знак"/>
    <w:basedOn w:val="a"/>
    <w:rsid w:val="009B5D18"/>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8">
    <w:name w:val="Знак Знак Знак Знак Знак Знак Знак Знак Знак Знак Знак Знак Знак Знак Знак Знак Знак Знак 1"/>
    <w:basedOn w:val="a0"/>
    <w:rsid w:val="009B5D18"/>
    <w:rPr>
      <w:rFonts w:ascii="Arial" w:hAnsi="Arial"/>
      <w:lang w:val="ru-RU" w:eastAsia="ru-RU" w:bidi="ar-SA"/>
    </w:rPr>
  </w:style>
  <w:style w:type="character" w:customStyle="1" w:styleId="affffff7">
    <w:name w:val="Знак Знак Знак Знак Знак Знак Знак Знак Знак Знак Знак Знак Знак Знак Знак Знак Знак Знак"/>
    <w:basedOn w:val="a0"/>
    <w:rsid w:val="009B5D18"/>
    <w:rPr>
      <w:rFonts w:ascii="Arial" w:hAnsi="Arial"/>
      <w:lang w:val="ru-RU" w:eastAsia="ru-RU" w:bidi="ar-SA"/>
    </w:rPr>
  </w:style>
  <w:style w:type="paragraph" w:customStyle="1" w:styleId="1ffff9">
    <w:name w:val="Знак Знак Знак1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65">
    <w:name w:val="Знак сноски6"/>
    <w:rsid w:val="00141B1C"/>
    <w:rPr>
      <w:vertAlign w:val="superscript"/>
    </w:rPr>
  </w:style>
  <w:style w:type="paragraph" w:customStyle="1" w:styleId="260">
    <w:name w:val="Основной текст с отступом 26"/>
    <w:basedOn w:val="a"/>
    <w:rsid w:val="00141B1C"/>
    <w:pPr>
      <w:spacing w:before="120" w:line="240" w:lineRule="auto"/>
      <w:ind w:firstLine="720"/>
    </w:pPr>
    <w:rPr>
      <w:rFonts w:ascii="Times New Roman" w:hAnsi="Times New Roman"/>
      <w:sz w:val="24"/>
    </w:rPr>
  </w:style>
  <w:style w:type="character" w:customStyle="1" w:styleId="1ffffa">
    <w:name w:val="Знак Знак Знак Зна Знак Знак Знак Знак 1"/>
    <w:rsid w:val="00141B1C"/>
    <w:rPr>
      <w:rFonts w:ascii="Arial" w:hAnsi="Arial"/>
      <w:lang w:val="ru-RU" w:eastAsia="ru-RU" w:bidi="ar-SA"/>
    </w:rPr>
  </w:style>
  <w:style w:type="character" w:customStyle="1" w:styleId="1ffffb">
    <w:name w:val="Знак Знак Знак Знак Знак Знак Знак Знак Знак Знак Знак Знак Знак Знак Знак Знак Знак Знак 1"/>
    <w:rsid w:val="00141B1C"/>
    <w:rPr>
      <w:rFonts w:ascii="Arial" w:hAnsi="Arial"/>
      <w:lang w:val="ru-RU" w:eastAsia="ru-RU" w:bidi="ar-SA"/>
    </w:rPr>
  </w:style>
  <w:style w:type="character" w:customStyle="1" w:styleId="affffff8">
    <w:name w:val="Знак Знак Знак Знак Знак Знак Знак Знак Знак Знак Знак Знак Знак Знак Знак Знак Знак Знак"/>
    <w:rsid w:val="00141B1C"/>
    <w:rPr>
      <w:rFonts w:ascii="Arial" w:hAnsi="Arial"/>
      <w:lang w:val="ru-RU" w:eastAsia="ru-RU" w:bidi="ar-SA"/>
    </w:rPr>
  </w:style>
  <w:style w:type="paragraph" w:customStyle="1" w:styleId="1ffffc">
    <w:name w:val="Знак Знак Знак1 Знак Знак Знак Знак"/>
    <w:basedOn w:val="a"/>
    <w:rsid w:val="00141B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3fc">
    <w:name w:val="Без интервала3"/>
    <w:uiPriority w:val="99"/>
    <w:qFormat/>
    <w:rsid w:val="00141B1C"/>
    <w:pPr>
      <w:ind w:firstLine="397"/>
      <w:jc w:val="both"/>
    </w:pPr>
    <w:rPr>
      <w:rFonts w:ascii="Arial" w:eastAsia="MS Mincho" w:hAnsi="Arial" w:cs="Arial"/>
      <w:sz w:val="22"/>
      <w:szCs w:val="22"/>
    </w:rPr>
  </w:style>
  <w:style w:type="paragraph" w:customStyle="1" w:styleId="1ffffd">
    <w:name w:val="Знак Знак Знак1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75">
    <w:name w:val="Знак сноски7"/>
    <w:rsid w:val="002318E7"/>
    <w:rPr>
      <w:vertAlign w:val="superscript"/>
    </w:rPr>
  </w:style>
  <w:style w:type="paragraph" w:customStyle="1" w:styleId="270">
    <w:name w:val="Основной текст с отступом 27"/>
    <w:basedOn w:val="a"/>
    <w:rsid w:val="002318E7"/>
    <w:pPr>
      <w:spacing w:before="120" w:line="240" w:lineRule="auto"/>
      <w:ind w:firstLine="720"/>
    </w:pPr>
    <w:rPr>
      <w:rFonts w:ascii="Times New Roman" w:hAnsi="Times New Roman"/>
      <w:sz w:val="24"/>
    </w:rPr>
  </w:style>
  <w:style w:type="character" w:customStyle="1" w:styleId="1ffffe">
    <w:name w:val="Знак Знак Знак Зна Знак Знак Знак Знак 1"/>
    <w:rsid w:val="002318E7"/>
    <w:rPr>
      <w:rFonts w:ascii="Arial" w:hAnsi="Arial"/>
      <w:lang w:val="ru-RU" w:eastAsia="ru-RU" w:bidi="ar-SA"/>
    </w:rPr>
  </w:style>
  <w:style w:type="character" w:customStyle="1" w:styleId="1fffff">
    <w:name w:val="Знак Знак Знак Знак Знак Знак Знак Знак Знак Знак Знак Знак Знак Знак Знак Знак Знак Знак 1"/>
    <w:rsid w:val="002318E7"/>
    <w:rPr>
      <w:rFonts w:ascii="Arial" w:hAnsi="Arial"/>
      <w:lang w:val="ru-RU" w:eastAsia="ru-RU" w:bidi="ar-SA"/>
    </w:rPr>
  </w:style>
  <w:style w:type="character" w:customStyle="1" w:styleId="affffff9">
    <w:name w:val="Знак Знак Знак Знак Знак Знак Знак Знак Знак Знак Знак Знак Знак Знак Знак Знак Знак Знак"/>
    <w:rsid w:val="002318E7"/>
    <w:rPr>
      <w:rFonts w:ascii="Arial" w:hAnsi="Arial"/>
      <w:lang w:val="ru-RU" w:eastAsia="ru-RU" w:bidi="ar-SA"/>
    </w:rPr>
  </w:style>
  <w:style w:type="paragraph" w:customStyle="1" w:styleId="1fffff0">
    <w:name w:val="Знак Знак Знак1 Знак Знак Знак Знак"/>
    <w:basedOn w:val="a"/>
    <w:rsid w:val="002318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4f5">
    <w:name w:val="Без интервала4"/>
    <w:uiPriority w:val="99"/>
    <w:qFormat/>
    <w:rsid w:val="002318E7"/>
    <w:pPr>
      <w:ind w:firstLine="397"/>
      <w:jc w:val="both"/>
    </w:pPr>
    <w:rPr>
      <w:rFonts w:ascii="Arial" w:eastAsia="MS Mincho" w:hAnsi="Arial" w:cs="Arial"/>
      <w:sz w:val="22"/>
      <w:szCs w:val="22"/>
    </w:rPr>
  </w:style>
  <w:style w:type="character" w:customStyle="1" w:styleId="82">
    <w:name w:val="Знак сноски8"/>
    <w:basedOn w:val="a0"/>
    <w:rsid w:val="00FA403B"/>
    <w:rPr>
      <w:vertAlign w:val="superscript"/>
    </w:rPr>
  </w:style>
  <w:style w:type="paragraph" w:customStyle="1" w:styleId="280">
    <w:name w:val="Основной текст с отступом 28"/>
    <w:basedOn w:val="a"/>
    <w:rsid w:val="00FA403B"/>
    <w:pPr>
      <w:spacing w:before="120" w:line="240" w:lineRule="auto"/>
      <w:ind w:firstLine="720"/>
    </w:pPr>
    <w:rPr>
      <w:rFonts w:ascii="Times New Roman" w:hAnsi="Times New Roman"/>
      <w:sz w:val="24"/>
    </w:rPr>
  </w:style>
  <w:style w:type="character" w:customStyle="1" w:styleId="1fffff1">
    <w:name w:val="Знак Знак Знак Зна Знак Знак Знак Знак 1"/>
    <w:basedOn w:val="a0"/>
    <w:rsid w:val="00FA403B"/>
    <w:rPr>
      <w:rFonts w:ascii="Arial" w:hAnsi="Arial"/>
      <w:lang w:val="ru-RU" w:eastAsia="ru-RU" w:bidi="ar-SA"/>
    </w:rPr>
  </w:style>
  <w:style w:type="paragraph" w:customStyle="1" w:styleId="1fffff2">
    <w:name w:val="Знак Знак Знак1 Знак Знак Знак"/>
    <w:basedOn w:val="a"/>
    <w:rsid w:val="00FA403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3">
    <w:name w:val="Знак Знак Знак Знак Знак Знак Знак Знак Знак Знак Знак Знак Знак Знак Знак Знак Знак Знак 1"/>
    <w:basedOn w:val="a0"/>
    <w:rsid w:val="00FA403B"/>
    <w:rPr>
      <w:rFonts w:ascii="Arial" w:hAnsi="Arial"/>
      <w:lang w:val="ru-RU" w:eastAsia="ru-RU" w:bidi="ar-SA"/>
    </w:rPr>
  </w:style>
  <w:style w:type="character" w:customStyle="1" w:styleId="affffffa">
    <w:name w:val="Знак Знак Знак Знак Знак Знак Знак Знак Знак Знак Знак Знак Знак Знак Знак Знак Знак Знак"/>
    <w:basedOn w:val="a0"/>
    <w:rsid w:val="00FA403B"/>
    <w:rPr>
      <w:rFonts w:ascii="Arial" w:hAnsi="Arial"/>
      <w:lang w:val="ru-RU" w:eastAsia="ru-RU" w:bidi="ar-SA"/>
    </w:rPr>
  </w:style>
  <w:style w:type="character" w:customStyle="1" w:styleId="92">
    <w:name w:val="Знак сноски9"/>
    <w:basedOn w:val="a0"/>
    <w:rsid w:val="000B10A5"/>
    <w:rPr>
      <w:vertAlign w:val="superscript"/>
    </w:rPr>
  </w:style>
  <w:style w:type="paragraph" w:customStyle="1" w:styleId="290">
    <w:name w:val="Основной текст с отступом 29"/>
    <w:basedOn w:val="a"/>
    <w:rsid w:val="000B10A5"/>
    <w:pPr>
      <w:spacing w:before="120" w:line="240" w:lineRule="auto"/>
      <w:ind w:firstLine="720"/>
    </w:pPr>
    <w:rPr>
      <w:rFonts w:ascii="Times New Roman" w:hAnsi="Times New Roman"/>
      <w:sz w:val="24"/>
    </w:rPr>
  </w:style>
  <w:style w:type="character" w:customStyle="1" w:styleId="1fffff4">
    <w:name w:val="Знак Знак Знак Зна Знак Знак Знак Знак 1"/>
    <w:basedOn w:val="a0"/>
    <w:rsid w:val="000B10A5"/>
    <w:rPr>
      <w:rFonts w:ascii="Arial" w:hAnsi="Arial"/>
      <w:lang w:val="ru-RU" w:eastAsia="ru-RU" w:bidi="ar-SA"/>
    </w:rPr>
  </w:style>
  <w:style w:type="paragraph" w:customStyle="1" w:styleId="1fffff5">
    <w:name w:val="Знак Знак Знак1 Знак Знак Знак"/>
    <w:basedOn w:val="a"/>
    <w:rsid w:val="000B10A5"/>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6">
    <w:name w:val="Знак Знак Знак Знак Знак Знак Знак Знак Знак Знак Знак Знак Знак Знак Знак Знак Знак Знак 1"/>
    <w:basedOn w:val="a0"/>
    <w:rsid w:val="000B10A5"/>
    <w:rPr>
      <w:rFonts w:ascii="Arial" w:hAnsi="Arial"/>
      <w:lang w:val="ru-RU" w:eastAsia="ru-RU" w:bidi="ar-SA"/>
    </w:rPr>
  </w:style>
  <w:style w:type="character" w:customStyle="1" w:styleId="affffffb">
    <w:name w:val="Знак Знак Знак Знак Знак Знак Знак Знак Знак Знак Знак Знак Знак Знак Знак Знак Знак Знак"/>
    <w:basedOn w:val="a0"/>
    <w:rsid w:val="000B10A5"/>
    <w:rPr>
      <w:rFonts w:ascii="Arial" w:hAnsi="Arial"/>
      <w:lang w:val="ru-RU" w:eastAsia="ru-RU" w:bidi="ar-SA"/>
    </w:rPr>
  </w:style>
  <w:style w:type="paragraph" w:customStyle="1" w:styleId="1fffff7">
    <w:name w:val="Знак Знак Знак1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00">
    <w:name w:val="Знак сноски10"/>
    <w:rsid w:val="00205EE0"/>
    <w:rPr>
      <w:vertAlign w:val="superscript"/>
    </w:rPr>
  </w:style>
  <w:style w:type="paragraph" w:customStyle="1" w:styleId="2100">
    <w:name w:val="Основной текст с отступом 210"/>
    <w:basedOn w:val="a"/>
    <w:rsid w:val="00205EE0"/>
    <w:pPr>
      <w:spacing w:before="120" w:line="240" w:lineRule="auto"/>
      <w:ind w:firstLine="720"/>
    </w:pPr>
    <w:rPr>
      <w:rFonts w:ascii="Times New Roman" w:hAnsi="Times New Roman"/>
      <w:sz w:val="24"/>
    </w:rPr>
  </w:style>
  <w:style w:type="character" w:customStyle="1" w:styleId="1fffff8">
    <w:name w:val="Знак Знак Знак Зна Знак Знак Знак Знак 1"/>
    <w:rsid w:val="00205EE0"/>
    <w:rPr>
      <w:rFonts w:ascii="Arial" w:hAnsi="Arial"/>
      <w:lang w:val="ru-RU" w:eastAsia="ru-RU" w:bidi="ar-SA"/>
    </w:rPr>
  </w:style>
  <w:style w:type="character" w:customStyle="1" w:styleId="1fffff9">
    <w:name w:val="Знак Знак Знак Знак Знак Знак Знак Знак Знак Знак Знак Знак Знак Знак Знак Знак Знак Знак 1"/>
    <w:rsid w:val="00205EE0"/>
    <w:rPr>
      <w:rFonts w:ascii="Arial" w:hAnsi="Arial"/>
      <w:lang w:val="ru-RU" w:eastAsia="ru-RU" w:bidi="ar-SA"/>
    </w:rPr>
  </w:style>
  <w:style w:type="character" w:customStyle="1" w:styleId="affffffc">
    <w:name w:val="Знак Знак Знак Знак Знак Знак Знак Знак Знак Знак Знак Знак Знак Знак Знак Знак Знак Знак"/>
    <w:rsid w:val="00205EE0"/>
    <w:rPr>
      <w:rFonts w:ascii="Arial" w:hAnsi="Arial"/>
      <w:lang w:val="ru-RU" w:eastAsia="ru-RU" w:bidi="ar-SA"/>
    </w:rPr>
  </w:style>
  <w:style w:type="paragraph" w:customStyle="1" w:styleId="1fffffa">
    <w:name w:val="Знак Знак Знак1 Знак Знак Знак Знак"/>
    <w:basedOn w:val="a"/>
    <w:rsid w:val="00205EE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5c">
    <w:name w:val="Без интервала5"/>
    <w:uiPriority w:val="99"/>
    <w:qFormat/>
    <w:rsid w:val="00205EE0"/>
    <w:pPr>
      <w:ind w:firstLine="397"/>
      <w:jc w:val="both"/>
    </w:pPr>
    <w:rPr>
      <w:rFonts w:ascii="Arial" w:eastAsia="MS Mincho" w:hAnsi="Arial" w:cs="Arial"/>
      <w:sz w:val="22"/>
      <w:szCs w:val="22"/>
    </w:rPr>
  </w:style>
  <w:style w:type="character" w:customStyle="1" w:styleId="150">
    <w:name w:val="Знак Знак Знак Зна Знак Знак Знак Знак 15"/>
    <w:basedOn w:val="a0"/>
    <w:rsid w:val="000F6060"/>
    <w:rPr>
      <w:rFonts w:ascii="Arial" w:hAnsi="Arial"/>
      <w:lang w:val="ru-RU" w:eastAsia="ru-RU" w:bidi="ar-SA"/>
    </w:rPr>
  </w:style>
  <w:style w:type="paragraph" w:customStyle="1" w:styleId="151">
    <w:name w:val="Знак Знак Знак1 Знак Знак Знак5"/>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2">
    <w:name w:val="Знак Знак Знак Знак Знак Знак Знак Знак Знак Знак Знак Знак Знак Знак Знак Знак Знак Знак 15"/>
    <w:basedOn w:val="a0"/>
    <w:rsid w:val="000F6060"/>
    <w:rPr>
      <w:rFonts w:ascii="Arial" w:hAnsi="Arial"/>
      <w:lang w:val="ru-RU" w:eastAsia="ru-RU" w:bidi="ar-SA"/>
    </w:rPr>
  </w:style>
  <w:style w:type="character" w:customStyle="1" w:styleId="5d">
    <w:name w:val="Знак Знак Знак Знак Знак Знак Знак Знак Знак Знак Знак Знак Знак Знак Знак Знак Знак Знак5"/>
    <w:basedOn w:val="a0"/>
    <w:rsid w:val="000F6060"/>
    <w:rPr>
      <w:rFonts w:ascii="Arial" w:hAnsi="Arial"/>
      <w:lang w:val="ru-RU" w:eastAsia="ru-RU" w:bidi="ar-SA"/>
    </w:rPr>
  </w:style>
  <w:style w:type="paragraph" w:customStyle="1" w:styleId="144">
    <w:name w:val="Знак Знак Знак1 Знак Знак Знак Знак4"/>
    <w:basedOn w:val="a"/>
    <w:rsid w:val="000F606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c">
    <w:name w:val="Знак сноски12"/>
    <w:basedOn w:val="a0"/>
    <w:rsid w:val="004C12FD"/>
    <w:rPr>
      <w:vertAlign w:val="superscript"/>
    </w:rPr>
  </w:style>
  <w:style w:type="paragraph" w:customStyle="1" w:styleId="2120">
    <w:name w:val="Основной текст с отступом 212"/>
    <w:basedOn w:val="a"/>
    <w:rsid w:val="004C12FD"/>
    <w:pPr>
      <w:spacing w:before="120" w:line="240" w:lineRule="auto"/>
      <w:ind w:firstLine="720"/>
    </w:pPr>
    <w:rPr>
      <w:rFonts w:ascii="Times New Roman" w:hAnsi="Times New Roman"/>
      <w:sz w:val="24"/>
    </w:rPr>
  </w:style>
  <w:style w:type="character" w:customStyle="1" w:styleId="1fffffb">
    <w:name w:val="Знак Знак Знак Зна Знак Знак Знак Знак 1"/>
    <w:basedOn w:val="a0"/>
    <w:rsid w:val="004C12FD"/>
    <w:rPr>
      <w:rFonts w:ascii="Arial" w:hAnsi="Arial"/>
      <w:lang w:val="ru-RU" w:eastAsia="ru-RU" w:bidi="ar-SA"/>
    </w:rPr>
  </w:style>
  <w:style w:type="paragraph" w:customStyle="1" w:styleId="1fffffc">
    <w:name w:val="Знак Знак Знак1 Знак Знак Знак"/>
    <w:basedOn w:val="a"/>
    <w:rsid w:val="004C12F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d">
    <w:name w:val="Знак Знак Знак Знак Знак Знак Знак Знак Знак Знак Знак Знак Знак Знак Знак Знак Знак Знак 1"/>
    <w:basedOn w:val="a0"/>
    <w:rsid w:val="004C12FD"/>
    <w:rPr>
      <w:rFonts w:ascii="Arial" w:hAnsi="Arial"/>
      <w:lang w:val="ru-RU" w:eastAsia="ru-RU" w:bidi="ar-SA"/>
    </w:rPr>
  </w:style>
  <w:style w:type="character" w:customStyle="1" w:styleId="affffffd">
    <w:name w:val="Знак Знак Знак Знак Знак Знак Знак Знак Знак Знак Знак Знак Знак Знак Знак Знак Знак Знак"/>
    <w:basedOn w:val="a0"/>
    <w:rsid w:val="004C12FD"/>
    <w:rPr>
      <w:rFonts w:ascii="Arial" w:hAnsi="Arial"/>
      <w:lang w:val="ru-RU" w:eastAsia="ru-RU" w:bidi="ar-SA"/>
    </w:rPr>
  </w:style>
  <w:style w:type="paragraph" w:customStyle="1" w:styleId="1fffffe">
    <w:name w:val="Знак Знак Знак1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39">
    <w:name w:val="Знак сноски13"/>
    <w:rsid w:val="0091555A"/>
    <w:rPr>
      <w:vertAlign w:val="superscript"/>
    </w:rPr>
  </w:style>
  <w:style w:type="paragraph" w:customStyle="1" w:styleId="2130">
    <w:name w:val="Основной текст с отступом 213"/>
    <w:basedOn w:val="a"/>
    <w:rsid w:val="0091555A"/>
    <w:pPr>
      <w:spacing w:before="120" w:line="240" w:lineRule="auto"/>
      <w:ind w:firstLine="720"/>
    </w:pPr>
    <w:rPr>
      <w:rFonts w:ascii="Times New Roman" w:hAnsi="Times New Roman"/>
      <w:sz w:val="24"/>
    </w:rPr>
  </w:style>
  <w:style w:type="character" w:customStyle="1" w:styleId="1ffffff">
    <w:name w:val="Знак Знак Знак Зна Знак Знак Знак Знак 1"/>
    <w:rsid w:val="0091555A"/>
    <w:rPr>
      <w:rFonts w:ascii="Arial" w:hAnsi="Arial"/>
      <w:lang w:val="ru-RU" w:eastAsia="ru-RU" w:bidi="ar-SA"/>
    </w:rPr>
  </w:style>
  <w:style w:type="character" w:customStyle="1" w:styleId="1ffffff0">
    <w:name w:val="Знак Знак Знак Знак Знак Знак Знак Знак Знак Знак Знак Знак Знак Знак Знак Знак Знак Знак 1"/>
    <w:rsid w:val="0091555A"/>
    <w:rPr>
      <w:rFonts w:ascii="Arial" w:hAnsi="Arial"/>
      <w:lang w:val="ru-RU" w:eastAsia="ru-RU" w:bidi="ar-SA"/>
    </w:rPr>
  </w:style>
  <w:style w:type="character" w:customStyle="1" w:styleId="affffffe">
    <w:name w:val="Знак Знак Знак Знак Знак Знак Знак Знак Знак Знак Знак Знак Знак Знак Знак Знак Знак Знак"/>
    <w:rsid w:val="0091555A"/>
    <w:rPr>
      <w:rFonts w:ascii="Arial" w:hAnsi="Arial"/>
      <w:lang w:val="ru-RU" w:eastAsia="ru-RU" w:bidi="ar-SA"/>
    </w:rPr>
  </w:style>
  <w:style w:type="paragraph" w:customStyle="1" w:styleId="1ffffff1">
    <w:name w:val="Знак Знак Знак1 Знак Знак Знак Знак"/>
    <w:basedOn w:val="a"/>
    <w:rsid w:val="0091555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66">
    <w:name w:val="Без интервала6"/>
    <w:uiPriority w:val="99"/>
    <w:qFormat/>
    <w:rsid w:val="0091555A"/>
    <w:pPr>
      <w:ind w:firstLine="397"/>
      <w:jc w:val="both"/>
    </w:pPr>
    <w:rPr>
      <w:rFonts w:ascii="Arial" w:eastAsia="MS Mincho" w:hAnsi="Arial" w:cs="Arial"/>
      <w:sz w:val="22"/>
      <w:szCs w:val="22"/>
    </w:rPr>
  </w:style>
  <w:style w:type="character" w:customStyle="1" w:styleId="145">
    <w:name w:val="Знак сноски14"/>
    <w:rsid w:val="009F2A1E"/>
    <w:rPr>
      <w:vertAlign w:val="superscript"/>
    </w:rPr>
  </w:style>
  <w:style w:type="paragraph" w:customStyle="1" w:styleId="2140">
    <w:name w:val="Основной текст с отступом 214"/>
    <w:basedOn w:val="a"/>
    <w:rsid w:val="009F2A1E"/>
    <w:pPr>
      <w:adjustRightInd/>
      <w:spacing w:before="120" w:line="240" w:lineRule="auto"/>
      <w:ind w:firstLine="720"/>
      <w:textAlignment w:val="auto"/>
    </w:pPr>
    <w:rPr>
      <w:rFonts w:ascii="Times New Roman" w:hAnsi="Times New Roman"/>
      <w:sz w:val="24"/>
    </w:rPr>
  </w:style>
  <w:style w:type="paragraph" w:customStyle="1" w:styleId="1ffffff2">
    <w:name w:val="Знак Знак Знак1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53">
    <w:name w:val="Знак сноски15"/>
    <w:rsid w:val="009E713F"/>
    <w:rPr>
      <w:vertAlign w:val="superscript"/>
    </w:rPr>
  </w:style>
  <w:style w:type="paragraph" w:customStyle="1" w:styleId="2150">
    <w:name w:val="Основной текст с отступом 215"/>
    <w:basedOn w:val="a"/>
    <w:rsid w:val="009E713F"/>
    <w:pPr>
      <w:spacing w:before="120" w:line="240" w:lineRule="auto"/>
      <w:ind w:firstLine="720"/>
    </w:pPr>
    <w:rPr>
      <w:rFonts w:ascii="Times New Roman" w:hAnsi="Times New Roman"/>
      <w:sz w:val="24"/>
    </w:rPr>
  </w:style>
  <w:style w:type="character" w:customStyle="1" w:styleId="1ffffff3">
    <w:name w:val="Знак Знак Знак Зна Знак Знак Знак Знак 1"/>
    <w:rsid w:val="009E713F"/>
    <w:rPr>
      <w:rFonts w:ascii="Arial" w:hAnsi="Arial"/>
      <w:lang w:val="ru-RU" w:eastAsia="ru-RU" w:bidi="ar-SA"/>
    </w:rPr>
  </w:style>
  <w:style w:type="character" w:customStyle="1" w:styleId="1ffffff4">
    <w:name w:val="Знак Знак Знак Знак Знак Знак Знак Знак Знак Знак Знак Знак Знак Знак Знак Знак Знак Знак 1"/>
    <w:rsid w:val="009E713F"/>
    <w:rPr>
      <w:rFonts w:ascii="Arial" w:hAnsi="Arial"/>
      <w:lang w:val="ru-RU" w:eastAsia="ru-RU" w:bidi="ar-SA"/>
    </w:rPr>
  </w:style>
  <w:style w:type="character" w:customStyle="1" w:styleId="afffffff">
    <w:name w:val="Знак Знак Знак Знак Знак Знак Знак Знак Знак Знак Знак Знак Знак Знак Знак Знак Знак Знак"/>
    <w:rsid w:val="009E713F"/>
    <w:rPr>
      <w:rFonts w:ascii="Arial" w:hAnsi="Arial"/>
      <w:lang w:val="ru-RU" w:eastAsia="ru-RU" w:bidi="ar-SA"/>
    </w:rPr>
  </w:style>
  <w:style w:type="paragraph" w:customStyle="1" w:styleId="1ffffff5">
    <w:name w:val="Знак Знак Знак1 Знак Знак Знак Знак"/>
    <w:basedOn w:val="a"/>
    <w:rsid w:val="009E713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76">
    <w:name w:val="Без интервала7"/>
    <w:uiPriority w:val="99"/>
    <w:qFormat/>
    <w:rsid w:val="009E713F"/>
    <w:pPr>
      <w:ind w:firstLine="397"/>
      <w:jc w:val="both"/>
    </w:pPr>
    <w:rPr>
      <w:rFonts w:ascii="Arial" w:eastAsia="MS Mincho" w:hAnsi="Arial" w:cs="Arial"/>
      <w:sz w:val="22"/>
      <w:szCs w:val="22"/>
    </w:rPr>
  </w:style>
  <w:style w:type="numbering" w:customStyle="1" w:styleId="1115">
    <w:name w:val="Стиль111"/>
    <w:rsid w:val="0059015A"/>
  </w:style>
  <w:style w:type="numbering" w:customStyle="1" w:styleId="2111">
    <w:name w:val="Стиль211"/>
    <w:basedOn w:val="a2"/>
    <w:rsid w:val="0059015A"/>
  </w:style>
  <w:style w:type="paragraph" w:styleId="afffffff0">
    <w:name w:val="toa heading"/>
    <w:basedOn w:val="a"/>
    <w:next w:val="a"/>
    <w:uiPriority w:val="99"/>
    <w:semiHidden/>
    <w:unhideWhenUsed/>
    <w:rsid w:val="0059015A"/>
    <w:pPr>
      <w:spacing w:before="120"/>
    </w:pPr>
    <w:rPr>
      <w:rFonts w:asciiTheme="majorHAnsi" w:eastAsiaTheme="majorEastAsia" w:hAnsiTheme="majorHAnsi" w:cstheme="majorBidi"/>
      <w:b/>
      <w:bCs/>
      <w:sz w:val="24"/>
      <w:szCs w:val="24"/>
    </w:rPr>
  </w:style>
  <w:style w:type="paragraph" w:customStyle="1" w:styleId="1ffffff6">
    <w:name w:val="Знак Знак Знак1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0">
    <w:name w:val="Знак сноски16"/>
    <w:rsid w:val="0023717C"/>
    <w:rPr>
      <w:vertAlign w:val="superscript"/>
    </w:rPr>
  </w:style>
  <w:style w:type="paragraph" w:customStyle="1" w:styleId="2160">
    <w:name w:val="Основной текст с отступом 216"/>
    <w:basedOn w:val="a"/>
    <w:rsid w:val="0023717C"/>
    <w:pPr>
      <w:spacing w:before="120" w:line="240" w:lineRule="auto"/>
      <w:ind w:firstLine="720"/>
    </w:pPr>
    <w:rPr>
      <w:rFonts w:ascii="Times New Roman" w:hAnsi="Times New Roman"/>
      <w:sz w:val="24"/>
    </w:rPr>
  </w:style>
  <w:style w:type="character" w:customStyle="1" w:styleId="1ffffff7">
    <w:name w:val="Знак Знак Знак Зна Знак Знак Знак Знак 1"/>
    <w:rsid w:val="0023717C"/>
    <w:rPr>
      <w:rFonts w:ascii="Arial" w:hAnsi="Arial"/>
      <w:lang w:val="ru-RU" w:eastAsia="ru-RU" w:bidi="ar-SA"/>
    </w:rPr>
  </w:style>
  <w:style w:type="character" w:customStyle="1" w:styleId="1ffffff8">
    <w:name w:val="Знак Знак Знак Знак Знак Знак Знак Знак Знак Знак Знак Знак Знак Знак Знак Знак Знак Знак 1"/>
    <w:rsid w:val="0023717C"/>
    <w:rPr>
      <w:rFonts w:ascii="Arial" w:hAnsi="Arial"/>
      <w:lang w:val="ru-RU" w:eastAsia="ru-RU" w:bidi="ar-SA"/>
    </w:rPr>
  </w:style>
  <w:style w:type="character" w:customStyle="1" w:styleId="afffffff1">
    <w:name w:val="Знак Знак Знак Знак Знак Знак Знак Знак Знак Знак Знак Знак Знак Знак Знак Знак Знак Знак"/>
    <w:rsid w:val="0023717C"/>
    <w:rPr>
      <w:rFonts w:ascii="Arial" w:hAnsi="Arial"/>
      <w:lang w:val="ru-RU" w:eastAsia="ru-RU" w:bidi="ar-SA"/>
    </w:rPr>
  </w:style>
  <w:style w:type="paragraph" w:customStyle="1" w:styleId="1ffffff9">
    <w:name w:val="Знак Знак Знак1 Знак Знак Знак Знак"/>
    <w:basedOn w:val="a"/>
    <w:rsid w:val="0023717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83">
    <w:name w:val="Без интервала8"/>
    <w:uiPriority w:val="99"/>
    <w:qFormat/>
    <w:rsid w:val="0023717C"/>
    <w:pPr>
      <w:ind w:firstLine="397"/>
      <w:jc w:val="both"/>
    </w:pPr>
    <w:rPr>
      <w:rFonts w:ascii="Arial" w:eastAsia="MS Mincho" w:hAnsi="Arial" w:cs="Arial"/>
      <w:sz w:val="22"/>
      <w:szCs w:val="22"/>
    </w:rPr>
  </w:style>
  <w:style w:type="character" w:customStyle="1" w:styleId="170">
    <w:name w:val="Знак сноски17"/>
    <w:rsid w:val="003413AE"/>
    <w:rPr>
      <w:vertAlign w:val="superscript"/>
    </w:rPr>
  </w:style>
  <w:style w:type="paragraph" w:customStyle="1" w:styleId="2170">
    <w:name w:val="Основной текст с отступом 217"/>
    <w:basedOn w:val="a"/>
    <w:rsid w:val="003413AE"/>
    <w:pPr>
      <w:adjustRightInd/>
      <w:spacing w:before="120" w:line="240" w:lineRule="auto"/>
      <w:ind w:firstLine="720"/>
      <w:textAlignment w:val="auto"/>
    </w:pPr>
    <w:rPr>
      <w:rFonts w:ascii="Times New Roman" w:hAnsi="Times New Roman"/>
      <w:sz w:val="24"/>
    </w:rPr>
  </w:style>
  <w:style w:type="character" w:customStyle="1" w:styleId="180">
    <w:name w:val="Знак сноски18"/>
    <w:basedOn w:val="a0"/>
    <w:rsid w:val="00AF2ECE"/>
    <w:rPr>
      <w:vertAlign w:val="superscript"/>
    </w:rPr>
  </w:style>
  <w:style w:type="paragraph" w:customStyle="1" w:styleId="218">
    <w:name w:val="Основной текст с отступом 218"/>
    <w:basedOn w:val="a"/>
    <w:rsid w:val="00AF2ECE"/>
    <w:pPr>
      <w:spacing w:before="120" w:line="240" w:lineRule="auto"/>
      <w:ind w:firstLine="720"/>
    </w:pPr>
    <w:rPr>
      <w:rFonts w:ascii="Times New Roman" w:hAnsi="Times New Roman"/>
      <w:sz w:val="24"/>
    </w:rPr>
  </w:style>
  <w:style w:type="character" w:customStyle="1" w:styleId="1ffffffa">
    <w:name w:val="Знак Знак Знак Зна Знак Знак Знак Знак 1"/>
    <w:basedOn w:val="a0"/>
    <w:rsid w:val="00AF2ECE"/>
    <w:rPr>
      <w:rFonts w:ascii="Arial" w:hAnsi="Arial"/>
      <w:lang w:val="ru-RU" w:eastAsia="ru-RU" w:bidi="ar-SA"/>
    </w:rPr>
  </w:style>
  <w:style w:type="paragraph" w:customStyle="1" w:styleId="1ffffffb">
    <w:name w:val="Знак Знак Знак1 Знак Знак Знак"/>
    <w:basedOn w:val="a"/>
    <w:rsid w:val="00AF2EC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c">
    <w:name w:val="Знак Знак Знак Знак Знак Знак Знак Знак Знак Знак Знак Знак Знак Знак Знак Знак Знак Знак 1"/>
    <w:basedOn w:val="a0"/>
    <w:rsid w:val="00AF2ECE"/>
    <w:rPr>
      <w:rFonts w:ascii="Arial" w:hAnsi="Arial"/>
      <w:lang w:val="ru-RU" w:eastAsia="ru-RU" w:bidi="ar-SA"/>
    </w:rPr>
  </w:style>
  <w:style w:type="character" w:customStyle="1" w:styleId="afffffff2">
    <w:name w:val="Знак Знак Знак Знак Знак Знак Знак Знак Знак Знак Знак Знак Знак Знак Знак Знак Знак Знак"/>
    <w:basedOn w:val="a0"/>
    <w:rsid w:val="00AF2ECE"/>
    <w:rPr>
      <w:rFonts w:ascii="Arial" w:hAnsi="Arial"/>
      <w:lang w:val="ru-RU" w:eastAsia="ru-RU" w:bidi="ar-SA"/>
    </w:rPr>
  </w:style>
  <w:style w:type="paragraph" w:customStyle="1" w:styleId="1ffffffd">
    <w:name w:val="Знак Знак Знак1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0">
    <w:name w:val="Знак сноски19"/>
    <w:rsid w:val="00ED2BD2"/>
    <w:rPr>
      <w:vertAlign w:val="superscript"/>
    </w:rPr>
  </w:style>
  <w:style w:type="paragraph" w:customStyle="1" w:styleId="219">
    <w:name w:val="Основной текст с отступом 219"/>
    <w:basedOn w:val="a"/>
    <w:rsid w:val="00ED2BD2"/>
    <w:pPr>
      <w:spacing w:before="120" w:line="240" w:lineRule="auto"/>
      <w:ind w:firstLine="720"/>
    </w:pPr>
    <w:rPr>
      <w:rFonts w:ascii="Times New Roman" w:hAnsi="Times New Roman"/>
      <w:sz w:val="24"/>
    </w:rPr>
  </w:style>
  <w:style w:type="character" w:customStyle="1" w:styleId="1ffffffe">
    <w:name w:val="Знак Знак Знак Зна Знак Знак Знак Знак 1"/>
    <w:rsid w:val="00ED2BD2"/>
    <w:rPr>
      <w:rFonts w:ascii="Arial" w:hAnsi="Arial"/>
      <w:lang w:val="ru-RU" w:eastAsia="ru-RU" w:bidi="ar-SA"/>
    </w:rPr>
  </w:style>
  <w:style w:type="character" w:customStyle="1" w:styleId="1fffffff">
    <w:name w:val="Знак Знак Знак Знак Знак Знак Знак Знак Знак Знак Знак Знак Знак Знак Знак Знак Знак Знак 1"/>
    <w:rsid w:val="00ED2BD2"/>
    <w:rPr>
      <w:rFonts w:ascii="Arial" w:hAnsi="Arial"/>
      <w:lang w:val="ru-RU" w:eastAsia="ru-RU" w:bidi="ar-SA"/>
    </w:rPr>
  </w:style>
  <w:style w:type="character" w:customStyle="1" w:styleId="afffffff3">
    <w:name w:val="Знак Знак Знак Знак Знак Знак Знак Знак Знак Знак Знак Знак Знак Знак Знак Знак Знак Знак"/>
    <w:rsid w:val="00ED2BD2"/>
    <w:rPr>
      <w:rFonts w:ascii="Arial" w:hAnsi="Arial"/>
      <w:lang w:val="ru-RU" w:eastAsia="ru-RU" w:bidi="ar-SA"/>
    </w:rPr>
  </w:style>
  <w:style w:type="paragraph" w:customStyle="1" w:styleId="1fffffff0">
    <w:name w:val="Знак Знак Знак1 Знак Знак Знак Знак"/>
    <w:basedOn w:val="a"/>
    <w:rsid w:val="00ED2BD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93">
    <w:name w:val="Без интервала9"/>
    <w:uiPriority w:val="99"/>
    <w:qFormat/>
    <w:rsid w:val="00ED2BD2"/>
    <w:pPr>
      <w:ind w:firstLine="397"/>
      <w:jc w:val="both"/>
    </w:pPr>
    <w:rPr>
      <w:rFonts w:ascii="Arial" w:eastAsia="MS Mincho" w:hAnsi="Arial" w:cs="Arial"/>
      <w:sz w:val="22"/>
      <w:szCs w:val="22"/>
    </w:rPr>
  </w:style>
  <w:style w:type="paragraph" w:customStyle="1" w:styleId="1fffffff1">
    <w:name w:val="Знак Знак Знак1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00">
    <w:name w:val="Знак сноски20"/>
    <w:rsid w:val="00C32A72"/>
    <w:rPr>
      <w:vertAlign w:val="superscript"/>
    </w:rPr>
  </w:style>
  <w:style w:type="paragraph" w:customStyle="1" w:styleId="2200">
    <w:name w:val="Основной текст с отступом 220"/>
    <w:basedOn w:val="a"/>
    <w:rsid w:val="00C32A72"/>
    <w:pPr>
      <w:spacing w:before="120" w:line="240" w:lineRule="auto"/>
      <w:ind w:firstLine="720"/>
    </w:pPr>
    <w:rPr>
      <w:rFonts w:ascii="Times New Roman" w:hAnsi="Times New Roman"/>
      <w:sz w:val="24"/>
    </w:rPr>
  </w:style>
  <w:style w:type="character" w:customStyle="1" w:styleId="1fffffff2">
    <w:name w:val="Знак Знак Знак Зна Знак Знак Знак Знак 1"/>
    <w:rsid w:val="00C32A72"/>
    <w:rPr>
      <w:rFonts w:ascii="Arial" w:hAnsi="Arial"/>
      <w:lang w:val="ru-RU" w:eastAsia="ru-RU" w:bidi="ar-SA"/>
    </w:rPr>
  </w:style>
  <w:style w:type="character" w:customStyle="1" w:styleId="1fffffff3">
    <w:name w:val="Знак Знак Знак Знак Знак Знак Знак Знак Знак Знак Знак Знак Знак Знак Знак Знак Знак Знак 1"/>
    <w:rsid w:val="00C32A72"/>
    <w:rPr>
      <w:rFonts w:ascii="Arial" w:hAnsi="Arial"/>
      <w:lang w:val="ru-RU" w:eastAsia="ru-RU" w:bidi="ar-SA"/>
    </w:rPr>
  </w:style>
  <w:style w:type="character" w:customStyle="1" w:styleId="afffffff4">
    <w:name w:val="Знак Знак Знак Знак Знак Знак Знак Знак Знак Знак Знак Знак Знак Знак Знак Знак Знак Знак"/>
    <w:rsid w:val="00C32A72"/>
    <w:rPr>
      <w:rFonts w:ascii="Arial" w:hAnsi="Arial"/>
      <w:lang w:val="ru-RU" w:eastAsia="ru-RU" w:bidi="ar-SA"/>
    </w:rPr>
  </w:style>
  <w:style w:type="paragraph" w:customStyle="1" w:styleId="1fffffff4">
    <w:name w:val="Знак Знак Знак1 Знак Знак Знак Знак"/>
    <w:basedOn w:val="a"/>
    <w:rsid w:val="00C32A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01">
    <w:name w:val="Без интервала10"/>
    <w:uiPriority w:val="99"/>
    <w:qFormat/>
    <w:rsid w:val="00C32A72"/>
    <w:pPr>
      <w:ind w:firstLine="397"/>
      <w:jc w:val="both"/>
    </w:pPr>
    <w:rPr>
      <w:rFonts w:ascii="Arial" w:eastAsia="MS Mincho" w:hAnsi="Arial" w:cs="Arial"/>
      <w:sz w:val="22"/>
      <w:szCs w:val="22"/>
    </w:rPr>
  </w:style>
  <w:style w:type="paragraph" w:customStyle="1" w:styleId="1fffffff5">
    <w:name w:val="Знак Знак Знак1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1a">
    <w:name w:val="Знак сноски21"/>
    <w:rsid w:val="00226601"/>
    <w:rPr>
      <w:vertAlign w:val="superscript"/>
    </w:rPr>
  </w:style>
  <w:style w:type="paragraph" w:customStyle="1" w:styleId="2210">
    <w:name w:val="Основной текст с отступом 221"/>
    <w:basedOn w:val="a"/>
    <w:rsid w:val="00226601"/>
    <w:pPr>
      <w:spacing w:before="120" w:line="240" w:lineRule="auto"/>
      <w:ind w:firstLine="720"/>
    </w:pPr>
    <w:rPr>
      <w:rFonts w:ascii="Times New Roman" w:hAnsi="Times New Roman"/>
      <w:sz w:val="24"/>
    </w:rPr>
  </w:style>
  <w:style w:type="character" w:customStyle="1" w:styleId="1fffffff6">
    <w:name w:val="Знак Знак Знак Зна Знак Знак Знак Знак 1"/>
    <w:rsid w:val="00226601"/>
    <w:rPr>
      <w:rFonts w:ascii="Arial" w:hAnsi="Arial"/>
      <w:lang w:val="ru-RU" w:eastAsia="ru-RU" w:bidi="ar-SA"/>
    </w:rPr>
  </w:style>
  <w:style w:type="character" w:customStyle="1" w:styleId="1fffffff7">
    <w:name w:val="Знак Знак Знак Знак Знак Знак Знак Знак Знак Знак Знак Знак Знак Знак Знак Знак Знак Знак 1"/>
    <w:rsid w:val="00226601"/>
    <w:rPr>
      <w:rFonts w:ascii="Arial" w:hAnsi="Arial"/>
      <w:lang w:val="ru-RU" w:eastAsia="ru-RU" w:bidi="ar-SA"/>
    </w:rPr>
  </w:style>
  <w:style w:type="character" w:customStyle="1" w:styleId="afffffff5">
    <w:name w:val="Знак Знак Знак Знак Знак Знак Знак Знак Знак Знак Знак Знак Знак Знак Знак Знак Знак Знак"/>
    <w:rsid w:val="00226601"/>
    <w:rPr>
      <w:rFonts w:ascii="Arial" w:hAnsi="Arial"/>
      <w:lang w:val="ru-RU" w:eastAsia="ru-RU" w:bidi="ar-SA"/>
    </w:rPr>
  </w:style>
  <w:style w:type="paragraph" w:customStyle="1" w:styleId="1fffffff8">
    <w:name w:val="Знак Знак Знак1 Знак Знак Знак Знак"/>
    <w:basedOn w:val="a"/>
    <w:rsid w:val="0022660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3a">
    <w:name w:val="Без интервала13"/>
    <w:uiPriority w:val="99"/>
    <w:qFormat/>
    <w:rsid w:val="00226601"/>
    <w:pPr>
      <w:ind w:firstLine="397"/>
      <w:jc w:val="both"/>
    </w:pPr>
    <w:rPr>
      <w:rFonts w:ascii="Arial" w:eastAsia="MS Mincho" w:hAnsi="Arial" w:cs="Arial"/>
      <w:sz w:val="22"/>
      <w:szCs w:val="22"/>
    </w:rPr>
  </w:style>
  <w:style w:type="paragraph" w:customStyle="1" w:styleId="1fffffff9">
    <w:name w:val="Знак Знак Знак1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22">
    <w:name w:val="Знак сноски22"/>
    <w:rsid w:val="000910FA"/>
    <w:rPr>
      <w:vertAlign w:val="superscript"/>
    </w:rPr>
  </w:style>
  <w:style w:type="paragraph" w:customStyle="1" w:styleId="2220">
    <w:name w:val="Основной текст с отступом 222"/>
    <w:basedOn w:val="a"/>
    <w:rsid w:val="000910FA"/>
    <w:pPr>
      <w:spacing w:before="120" w:line="240" w:lineRule="auto"/>
      <w:ind w:firstLine="720"/>
    </w:pPr>
    <w:rPr>
      <w:rFonts w:ascii="Times New Roman" w:hAnsi="Times New Roman"/>
      <w:sz w:val="24"/>
    </w:rPr>
  </w:style>
  <w:style w:type="character" w:customStyle="1" w:styleId="1fffffffa">
    <w:name w:val="Знак Знак Знак Зна Знак Знак Знак Знак 1"/>
    <w:rsid w:val="000910FA"/>
    <w:rPr>
      <w:rFonts w:ascii="Arial" w:hAnsi="Arial"/>
      <w:lang w:val="ru-RU" w:eastAsia="ru-RU" w:bidi="ar-SA"/>
    </w:rPr>
  </w:style>
  <w:style w:type="character" w:customStyle="1" w:styleId="1fffffffb">
    <w:name w:val="Знак Знак Знак Знак Знак Знак Знак Знак Знак Знак Знак Знак Знак Знак Знак Знак Знак Знак 1"/>
    <w:rsid w:val="000910FA"/>
    <w:rPr>
      <w:rFonts w:ascii="Arial" w:hAnsi="Arial"/>
      <w:lang w:val="ru-RU" w:eastAsia="ru-RU" w:bidi="ar-SA"/>
    </w:rPr>
  </w:style>
  <w:style w:type="character" w:customStyle="1" w:styleId="afffffff6">
    <w:name w:val="Знак Знак Знак Знак Знак Знак Знак Знак Знак Знак Знак Знак Знак Знак Знак Знак Знак Знак"/>
    <w:rsid w:val="000910FA"/>
    <w:rPr>
      <w:rFonts w:ascii="Arial" w:hAnsi="Arial"/>
      <w:lang w:val="ru-RU" w:eastAsia="ru-RU" w:bidi="ar-SA"/>
    </w:rPr>
  </w:style>
  <w:style w:type="paragraph" w:customStyle="1" w:styleId="1fffffffc">
    <w:name w:val="Знак Знак Знак1 Знак Знак Знак Знак"/>
    <w:basedOn w:val="a"/>
    <w:rsid w:val="000910F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46">
    <w:name w:val="Без интервала14"/>
    <w:uiPriority w:val="99"/>
    <w:qFormat/>
    <w:rsid w:val="000910FA"/>
    <w:pPr>
      <w:ind w:firstLine="397"/>
      <w:jc w:val="both"/>
    </w:pPr>
    <w:rPr>
      <w:rFonts w:ascii="Arial" w:eastAsia="MS Mincho" w:hAnsi="Arial" w:cs="Arial"/>
      <w:sz w:val="22"/>
      <w:szCs w:val="22"/>
    </w:rPr>
  </w:style>
  <w:style w:type="character" w:customStyle="1" w:styleId="233">
    <w:name w:val="Знак сноски23"/>
    <w:rsid w:val="002F1B6F"/>
    <w:rPr>
      <w:vertAlign w:val="superscript"/>
    </w:rPr>
  </w:style>
  <w:style w:type="paragraph" w:customStyle="1" w:styleId="223">
    <w:name w:val="Основной текст с отступом 223"/>
    <w:basedOn w:val="a"/>
    <w:rsid w:val="002F1B6F"/>
    <w:pPr>
      <w:adjustRightInd/>
      <w:spacing w:before="120" w:line="240" w:lineRule="auto"/>
      <w:ind w:firstLine="720"/>
      <w:textAlignment w:val="auto"/>
    </w:pPr>
    <w:rPr>
      <w:rFonts w:ascii="Times New Roman" w:hAnsi="Times New Roman"/>
      <w:sz w:val="24"/>
    </w:rPr>
  </w:style>
  <w:style w:type="paragraph" w:customStyle="1" w:styleId="1fffffffd">
    <w:name w:val="Знак Знак Знак1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41">
    <w:name w:val="Знак сноски24"/>
    <w:rsid w:val="009408FC"/>
    <w:rPr>
      <w:vertAlign w:val="superscript"/>
    </w:rPr>
  </w:style>
  <w:style w:type="paragraph" w:customStyle="1" w:styleId="224">
    <w:name w:val="Основной текст с отступом 224"/>
    <w:basedOn w:val="a"/>
    <w:rsid w:val="009408FC"/>
    <w:pPr>
      <w:spacing w:before="120" w:line="240" w:lineRule="auto"/>
      <w:ind w:firstLine="720"/>
    </w:pPr>
    <w:rPr>
      <w:rFonts w:ascii="Times New Roman" w:hAnsi="Times New Roman"/>
      <w:sz w:val="24"/>
    </w:rPr>
  </w:style>
  <w:style w:type="character" w:customStyle="1" w:styleId="1fffffffe">
    <w:name w:val="Знак Знак Знак Зна Знак Знак Знак Знак 1"/>
    <w:rsid w:val="009408FC"/>
    <w:rPr>
      <w:rFonts w:ascii="Arial" w:hAnsi="Arial"/>
      <w:lang w:val="ru-RU" w:eastAsia="ru-RU" w:bidi="ar-SA"/>
    </w:rPr>
  </w:style>
  <w:style w:type="character" w:customStyle="1" w:styleId="1ffffffff">
    <w:name w:val="Знак Знак Знак Знак Знак Знак Знак Знак Знак Знак Знак Знак Знак Знак Знак Знак Знак Знак 1"/>
    <w:rsid w:val="009408FC"/>
    <w:rPr>
      <w:rFonts w:ascii="Arial" w:hAnsi="Arial"/>
      <w:lang w:val="ru-RU" w:eastAsia="ru-RU" w:bidi="ar-SA"/>
    </w:rPr>
  </w:style>
  <w:style w:type="character" w:customStyle="1" w:styleId="afffffff7">
    <w:name w:val="Знак Знак Знак Знак Знак Знак Знак Знак Знак Знак Знак Знак Знак Знак Знак Знак Знак Знак"/>
    <w:rsid w:val="009408FC"/>
    <w:rPr>
      <w:rFonts w:ascii="Arial" w:hAnsi="Arial"/>
      <w:lang w:val="ru-RU" w:eastAsia="ru-RU" w:bidi="ar-SA"/>
    </w:rPr>
  </w:style>
  <w:style w:type="paragraph" w:customStyle="1" w:styleId="1ffffffff0">
    <w:name w:val="Знак Знак Знак1 Знак Знак Знак Знак"/>
    <w:basedOn w:val="a"/>
    <w:rsid w:val="009408F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54">
    <w:name w:val="Без интервала15"/>
    <w:uiPriority w:val="99"/>
    <w:qFormat/>
    <w:rsid w:val="009408FC"/>
    <w:pPr>
      <w:ind w:firstLine="397"/>
      <w:jc w:val="both"/>
    </w:pPr>
    <w:rPr>
      <w:rFonts w:ascii="Arial" w:eastAsia="MS Mincho" w:hAnsi="Arial" w:cs="Arial"/>
      <w:sz w:val="22"/>
      <w:szCs w:val="22"/>
    </w:rPr>
  </w:style>
  <w:style w:type="character" w:customStyle="1" w:styleId="251">
    <w:name w:val="Знак сноски25"/>
    <w:basedOn w:val="a0"/>
    <w:rsid w:val="00C318C9"/>
    <w:rPr>
      <w:vertAlign w:val="superscript"/>
    </w:rPr>
  </w:style>
  <w:style w:type="paragraph" w:customStyle="1" w:styleId="225">
    <w:name w:val="Основной текст с отступом 225"/>
    <w:basedOn w:val="a"/>
    <w:rsid w:val="00C318C9"/>
    <w:pPr>
      <w:spacing w:before="120" w:line="240" w:lineRule="auto"/>
      <w:ind w:firstLine="720"/>
    </w:pPr>
    <w:rPr>
      <w:rFonts w:ascii="Times New Roman" w:hAnsi="Times New Roman"/>
      <w:sz w:val="24"/>
    </w:rPr>
  </w:style>
  <w:style w:type="character" w:customStyle="1" w:styleId="1ffffffff1">
    <w:name w:val="Знак Знак Знак Зна Знак Знак Знак Знак 1"/>
    <w:basedOn w:val="a0"/>
    <w:rsid w:val="00C318C9"/>
    <w:rPr>
      <w:rFonts w:ascii="Arial" w:hAnsi="Arial"/>
      <w:lang w:val="ru-RU" w:eastAsia="ru-RU" w:bidi="ar-SA"/>
    </w:rPr>
  </w:style>
  <w:style w:type="paragraph" w:customStyle="1" w:styleId="1ffffffff2">
    <w:name w:val="Знак Знак Знак1 Знак Знак Знак"/>
    <w:basedOn w:val="a"/>
    <w:rsid w:val="00C318C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3">
    <w:name w:val="Знак Знак Знак Знак Знак Знак Знак Знак Знак Знак Знак Знак Знак Знак Знак Знак Знак Знак 1"/>
    <w:basedOn w:val="a0"/>
    <w:rsid w:val="00C318C9"/>
    <w:rPr>
      <w:rFonts w:ascii="Arial" w:hAnsi="Arial"/>
      <w:lang w:val="ru-RU" w:eastAsia="ru-RU" w:bidi="ar-SA"/>
    </w:rPr>
  </w:style>
  <w:style w:type="character" w:customStyle="1" w:styleId="afffffff8">
    <w:name w:val="Знак Знак Знак Знак Знак Знак Знак Знак Знак Знак Знак Знак Знак Знак Знак Знак Знак Знак"/>
    <w:basedOn w:val="a0"/>
    <w:rsid w:val="00C318C9"/>
    <w:rPr>
      <w:rFonts w:ascii="Arial" w:hAnsi="Arial"/>
      <w:lang w:val="ru-RU" w:eastAsia="ru-RU" w:bidi="ar-SA"/>
    </w:rPr>
  </w:style>
  <w:style w:type="paragraph" w:customStyle="1" w:styleId="1ffffffff4">
    <w:name w:val="Знак Знак Знак1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61">
    <w:name w:val="Знак сноски26"/>
    <w:rsid w:val="00FB2934"/>
    <w:rPr>
      <w:vertAlign w:val="superscript"/>
    </w:rPr>
  </w:style>
  <w:style w:type="paragraph" w:customStyle="1" w:styleId="226">
    <w:name w:val="Основной текст с отступом 226"/>
    <w:basedOn w:val="a"/>
    <w:rsid w:val="00FB2934"/>
    <w:pPr>
      <w:spacing w:before="120" w:line="240" w:lineRule="auto"/>
      <w:ind w:firstLine="720"/>
    </w:pPr>
    <w:rPr>
      <w:rFonts w:ascii="Times New Roman" w:hAnsi="Times New Roman"/>
      <w:sz w:val="24"/>
    </w:rPr>
  </w:style>
  <w:style w:type="character" w:customStyle="1" w:styleId="1ffffffff5">
    <w:name w:val="Знак Знак Знак Зна Знак Знак Знак Знак 1"/>
    <w:rsid w:val="00FB2934"/>
    <w:rPr>
      <w:rFonts w:ascii="Arial" w:hAnsi="Arial"/>
      <w:lang w:val="ru-RU" w:eastAsia="ru-RU" w:bidi="ar-SA"/>
    </w:rPr>
  </w:style>
  <w:style w:type="character" w:customStyle="1" w:styleId="1ffffffff6">
    <w:name w:val="Знак Знак Знак Знак Знак Знак Знак Знак Знак Знак Знак Знак Знак Знак Знак Знак Знак Знак 1"/>
    <w:rsid w:val="00FB2934"/>
    <w:rPr>
      <w:rFonts w:ascii="Arial" w:hAnsi="Arial"/>
      <w:lang w:val="ru-RU" w:eastAsia="ru-RU" w:bidi="ar-SA"/>
    </w:rPr>
  </w:style>
  <w:style w:type="character" w:customStyle="1" w:styleId="afffffff9">
    <w:name w:val="Знак Знак Знак Знак Знак Знак Знак Знак Знак Знак Знак Знак Знак Знак Знак Знак Знак Знак"/>
    <w:rsid w:val="00FB2934"/>
    <w:rPr>
      <w:rFonts w:ascii="Arial" w:hAnsi="Arial"/>
      <w:lang w:val="ru-RU" w:eastAsia="ru-RU" w:bidi="ar-SA"/>
    </w:rPr>
  </w:style>
  <w:style w:type="paragraph" w:customStyle="1" w:styleId="1ffffffff7">
    <w:name w:val="Знак Знак Знак1 Знак Знак Знак Знак"/>
    <w:basedOn w:val="a"/>
    <w:rsid w:val="00FB293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61">
    <w:name w:val="Без интервала16"/>
    <w:uiPriority w:val="99"/>
    <w:qFormat/>
    <w:rsid w:val="00FB2934"/>
    <w:pPr>
      <w:ind w:firstLine="397"/>
      <w:jc w:val="both"/>
    </w:pPr>
    <w:rPr>
      <w:rFonts w:ascii="Arial" w:eastAsia="MS Mincho" w:hAnsi="Arial" w:cs="Arial"/>
      <w:sz w:val="22"/>
      <w:szCs w:val="22"/>
    </w:rPr>
  </w:style>
  <w:style w:type="paragraph" w:customStyle="1" w:styleId="1ffffffff8">
    <w:name w:val="Знак Знак Знак1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71">
    <w:name w:val="Знак сноски27"/>
    <w:rsid w:val="008C7794"/>
    <w:rPr>
      <w:vertAlign w:val="superscript"/>
    </w:rPr>
  </w:style>
  <w:style w:type="paragraph" w:customStyle="1" w:styleId="227">
    <w:name w:val="Основной текст с отступом 227"/>
    <w:basedOn w:val="a"/>
    <w:rsid w:val="008C7794"/>
    <w:pPr>
      <w:spacing w:before="120" w:line="240" w:lineRule="auto"/>
      <w:ind w:firstLine="720"/>
    </w:pPr>
    <w:rPr>
      <w:rFonts w:ascii="Times New Roman" w:hAnsi="Times New Roman"/>
      <w:sz w:val="24"/>
    </w:rPr>
  </w:style>
  <w:style w:type="character" w:customStyle="1" w:styleId="1ffffffff9">
    <w:name w:val="Знак Знак Знак Зна Знак Знак Знак Знак 1"/>
    <w:rsid w:val="008C7794"/>
    <w:rPr>
      <w:rFonts w:ascii="Arial" w:hAnsi="Arial"/>
      <w:lang w:val="ru-RU" w:eastAsia="ru-RU" w:bidi="ar-SA"/>
    </w:rPr>
  </w:style>
  <w:style w:type="character" w:customStyle="1" w:styleId="1ffffffffa">
    <w:name w:val="Знак Знак Знак Знак Знак Знак Знак Знак Знак Знак Знак Знак Знак Знак Знак Знак Знак Знак 1"/>
    <w:rsid w:val="008C7794"/>
    <w:rPr>
      <w:rFonts w:ascii="Arial" w:hAnsi="Arial"/>
      <w:lang w:val="ru-RU" w:eastAsia="ru-RU" w:bidi="ar-SA"/>
    </w:rPr>
  </w:style>
  <w:style w:type="character" w:customStyle="1" w:styleId="afffffffa">
    <w:name w:val="Знак Знак Знак Знак Знак Знак Знак Знак Знак Знак Знак Знак Знак Знак Знак Знак Знак Знак"/>
    <w:rsid w:val="008C7794"/>
    <w:rPr>
      <w:rFonts w:ascii="Arial" w:hAnsi="Arial"/>
      <w:lang w:val="ru-RU" w:eastAsia="ru-RU" w:bidi="ar-SA"/>
    </w:rPr>
  </w:style>
  <w:style w:type="paragraph" w:customStyle="1" w:styleId="1ffffffffb">
    <w:name w:val="Знак Знак Знак1 Знак Знак Знак Знак"/>
    <w:basedOn w:val="a"/>
    <w:rsid w:val="008C7794"/>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71">
    <w:name w:val="Без интервала17"/>
    <w:uiPriority w:val="99"/>
    <w:qFormat/>
    <w:rsid w:val="008C7794"/>
    <w:pPr>
      <w:ind w:firstLine="397"/>
      <w:jc w:val="both"/>
    </w:pPr>
    <w:rPr>
      <w:rFonts w:ascii="Arial" w:eastAsia="MS Mincho" w:hAnsi="Arial" w:cs="Arial"/>
      <w:sz w:val="22"/>
      <w:szCs w:val="22"/>
    </w:rPr>
  </w:style>
  <w:style w:type="character" w:styleId="afffffffb">
    <w:name w:val="Placeholder Text"/>
    <w:basedOn w:val="a0"/>
    <w:uiPriority w:val="99"/>
    <w:semiHidden/>
    <w:rsid w:val="003A5564"/>
    <w:rPr>
      <w:color w:val="808080"/>
    </w:rPr>
  </w:style>
  <w:style w:type="character" w:customStyle="1" w:styleId="281">
    <w:name w:val="Знак сноски28"/>
    <w:rsid w:val="009A0C3E"/>
    <w:rPr>
      <w:vertAlign w:val="superscript"/>
    </w:rPr>
  </w:style>
  <w:style w:type="paragraph" w:customStyle="1" w:styleId="228">
    <w:name w:val="Основной текст с отступом 228"/>
    <w:basedOn w:val="a"/>
    <w:rsid w:val="009A0C3E"/>
    <w:pPr>
      <w:adjustRightInd/>
      <w:spacing w:before="120" w:line="240" w:lineRule="auto"/>
      <w:ind w:firstLine="720"/>
      <w:textAlignment w:val="auto"/>
    </w:pPr>
    <w:rPr>
      <w:rFonts w:ascii="Times New Roman" w:hAnsi="Times New Roman"/>
      <w:sz w:val="24"/>
    </w:rPr>
  </w:style>
  <w:style w:type="paragraph" w:customStyle="1" w:styleId="1ffffffffc">
    <w:name w:val="Знак Знак Знак1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291">
    <w:name w:val="Знак сноски29"/>
    <w:rsid w:val="00AE7AD9"/>
    <w:rPr>
      <w:vertAlign w:val="superscript"/>
    </w:rPr>
  </w:style>
  <w:style w:type="paragraph" w:customStyle="1" w:styleId="229">
    <w:name w:val="Основной текст с отступом 229"/>
    <w:basedOn w:val="a"/>
    <w:rsid w:val="00AE7AD9"/>
    <w:pPr>
      <w:spacing w:before="120" w:line="240" w:lineRule="auto"/>
      <w:ind w:firstLine="720"/>
    </w:pPr>
    <w:rPr>
      <w:rFonts w:ascii="Times New Roman" w:hAnsi="Times New Roman"/>
      <w:sz w:val="24"/>
    </w:rPr>
  </w:style>
  <w:style w:type="character" w:customStyle="1" w:styleId="1ffffffffd">
    <w:name w:val="Знак Знак Знак Зна Знак Знак Знак Знак 1"/>
    <w:rsid w:val="00AE7AD9"/>
    <w:rPr>
      <w:rFonts w:ascii="Arial" w:hAnsi="Arial"/>
      <w:lang w:val="ru-RU" w:eastAsia="ru-RU" w:bidi="ar-SA"/>
    </w:rPr>
  </w:style>
  <w:style w:type="character" w:customStyle="1" w:styleId="1ffffffffe">
    <w:name w:val="Знак Знак Знак Знак Знак Знак Знак Знак Знак Знак Знак Знак Знак Знак Знак Знак Знак Знак 1"/>
    <w:rsid w:val="00AE7AD9"/>
    <w:rPr>
      <w:rFonts w:ascii="Arial" w:hAnsi="Arial"/>
      <w:lang w:val="ru-RU" w:eastAsia="ru-RU" w:bidi="ar-SA"/>
    </w:rPr>
  </w:style>
  <w:style w:type="character" w:customStyle="1" w:styleId="afffffffc">
    <w:name w:val="Знак Знак Знак Знак Знак Знак Знак Знак Знак Знак Знак Знак Знак Знак Знак Знак Знак Знак"/>
    <w:rsid w:val="00AE7AD9"/>
    <w:rPr>
      <w:rFonts w:ascii="Arial" w:hAnsi="Arial"/>
      <w:lang w:val="ru-RU" w:eastAsia="ru-RU" w:bidi="ar-SA"/>
    </w:rPr>
  </w:style>
  <w:style w:type="paragraph" w:customStyle="1" w:styleId="1fffffffff">
    <w:name w:val="Знак Знак Знак1 Знак Знак Знак Знак"/>
    <w:basedOn w:val="a"/>
    <w:rsid w:val="00AE7AD9"/>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1">
    <w:name w:val="Без интервала18"/>
    <w:uiPriority w:val="99"/>
    <w:qFormat/>
    <w:rsid w:val="00AE7AD9"/>
    <w:pPr>
      <w:ind w:firstLine="397"/>
      <w:jc w:val="both"/>
    </w:pPr>
    <w:rPr>
      <w:rFonts w:ascii="Arial" w:eastAsia="MS Mincho" w:hAnsi="Arial" w:cs="Arial"/>
      <w:sz w:val="22"/>
      <w:szCs w:val="22"/>
    </w:rPr>
  </w:style>
  <w:style w:type="character" w:customStyle="1" w:styleId="1240">
    <w:name w:val="Знак Знак Знак Зна Знак Знак Знак Знак 124"/>
    <w:basedOn w:val="a0"/>
    <w:rsid w:val="00DA19FB"/>
    <w:rPr>
      <w:rFonts w:ascii="Arial" w:hAnsi="Arial"/>
      <w:lang w:val="ru-RU" w:eastAsia="ru-RU" w:bidi="ar-SA"/>
    </w:rPr>
  </w:style>
  <w:style w:type="paragraph" w:customStyle="1" w:styleId="1241">
    <w:name w:val="Знак Знак Знак1 Знак Знак Знак2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42">
    <w:name w:val="Знак Знак Знак Знак Знак Знак Знак Знак Знак Знак Знак Знак Знак Знак Знак Знак Знак Знак 124"/>
    <w:basedOn w:val="a0"/>
    <w:rsid w:val="00DA19FB"/>
    <w:rPr>
      <w:rFonts w:ascii="Arial" w:hAnsi="Arial"/>
      <w:lang w:val="ru-RU" w:eastAsia="ru-RU" w:bidi="ar-SA"/>
    </w:rPr>
  </w:style>
  <w:style w:type="character" w:customStyle="1" w:styleId="242">
    <w:name w:val="Знак Знак Знак Знак Знак Знак Знак Знак Знак Знак Знак Знак Знак Знак Знак Знак Знак Знак24"/>
    <w:basedOn w:val="a0"/>
    <w:rsid w:val="00DA19FB"/>
    <w:rPr>
      <w:rFonts w:ascii="Arial" w:hAnsi="Arial"/>
      <w:lang w:val="ru-RU" w:eastAsia="ru-RU" w:bidi="ar-SA"/>
    </w:rPr>
  </w:style>
  <w:style w:type="paragraph" w:customStyle="1" w:styleId="1170">
    <w:name w:val="Знак Знак Знак1 Знак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0">
    <w:name w:val="Знак Знак Знак Зна Знак Знак Знак Знак 123"/>
    <w:basedOn w:val="a0"/>
    <w:rsid w:val="00DA19FB"/>
    <w:rPr>
      <w:rFonts w:ascii="Arial" w:hAnsi="Arial"/>
      <w:lang w:val="ru-RU" w:eastAsia="ru-RU" w:bidi="ar-SA"/>
    </w:rPr>
  </w:style>
  <w:style w:type="paragraph" w:customStyle="1" w:styleId="1231">
    <w:name w:val="Знак Знак Знак1 Знак Знак Знак2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32">
    <w:name w:val="Знак Знак Знак Знак Знак Знак Знак Знак Знак Знак Знак Знак Знак Знак Знак Знак Знак Знак 123"/>
    <w:basedOn w:val="a0"/>
    <w:rsid w:val="00DA19FB"/>
    <w:rPr>
      <w:rFonts w:ascii="Arial" w:hAnsi="Arial"/>
      <w:lang w:val="ru-RU" w:eastAsia="ru-RU" w:bidi="ar-SA"/>
    </w:rPr>
  </w:style>
  <w:style w:type="character" w:customStyle="1" w:styleId="234">
    <w:name w:val="Знак Знак Знак Знак Знак Знак Знак Знак Знак Знак Знак Знак Знак Знак Знак Знак Знак Знак23"/>
    <w:basedOn w:val="a0"/>
    <w:rsid w:val="00DA19FB"/>
    <w:rPr>
      <w:rFonts w:ascii="Arial" w:hAnsi="Arial"/>
      <w:lang w:val="ru-RU" w:eastAsia="ru-RU" w:bidi="ar-SA"/>
    </w:rPr>
  </w:style>
  <w:style w:type="paragraph" w:customStyle="1" w:styleId="1220">
    <w:name w:val="Знак Знак Знак1 Знак Знак Знак2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21">
    <w:name w:val="Знак Знак Знак Зна Знак Знак Знак Знак 122"/>
    <w:rsid w:val="00DA19FB"/>
    <w:rPr>
      <w:rFonts w:ascii="Arial" w:hAnsi="Arial"/>
      <w:lang w:val="ru-RU" w:eastAsia="ru-RU" w:bidi="ar-SA"/>
    </w:rPr>
  </w:style>
  <w:style w:type="character" w:customStyle="1" w:styleId="1222">
    <w:name w:val="Знак Знак Знак Знак Знак Знак Знак Знак Знак Знак Знак Знак Знак Знак Знак Знак Знак Знак 122"/>
    <w:rsid w:val="00DA19FB"/>
    <w:rPr>
      <w:rFonts w:ascii="Arial" w:hAnsi="Arial"/>
      <w:lang w:val="ru-RU" w:eastAsia="ru-RU" w:bidi="ar-SA"/>
    </w:rPr>
  </w:style>
  <w:style w:type="character" w:customStyle="1" w:styleId="22a">
    <w:name w:val="Знак Знак Знак Знак Знак Знак Знак Знак Знак Знак Знак Знак Знак Знак Знак Знак Знак Знак22"/>
    <w:rsid w:val="00DA19FB"/>
    <w:rPr>
      <w:rFonts w:ascii="Arial" w:hAnsi="Arial"/>
      <w:lang w:val="ru-RU" w:eastAsia="ru-RU" w:bidi="ar-SA"/>
    </w:rPr>
  </w:style>
  <w:style w:type="paragraph" w:customStyle="1" w:styleId="1160">
    <w:name w:val="Знак Знак Знак1 Знак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210">
    <w:name w:val="Знак Знак Знак1 Знак Знак Знак2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11">
    <w:name w:val="Знак Знак Знак Зна Знак Знак Знак Знак 121"/>
    <w:rsid w:val="00DA19FB"/>
    <w:rPr>
      <w:rFonts w:ascii="Arial" w:hAnsi="Arial"/>
      <w:lang w:val="ru-RU" w:eastAsia="ru-RU" w:bidi="ar-SA"/>
    </w:rPr>
  </w:style>
  <w:style w:type="character" w:customStyle="1" w:styleId="1212">
    <w:name w:val="Знак Знак Знак Знак Знак Знак Знак Знак Знак Знак Знак Знак Знак Знак Знак Знак Знак Знак 121"/>
    <w:rsid w:val="00DA19FB"/>
    <w:rPr>
      <w:rFonts w:ascii="Arial" w:hAnsi="Arial"/>
      <w:lang w:val="ru-RU" w:eastAsia="ru-RU" w:bidi="ar-SA"/>
    </w:rPr>
  </w:style>
  <w:style w:type="character" w:customStyle="1" w:styleId="21b">
    <w:name w:val="Знак Знак Знак Знак Знак Знак Знак Знак Знак Знак Знак Знак Знак Знак Знак Знак Знак Знак21"/>
    <w:rsid w:val="00DA19FB"/>
    <w:rPr>
      <w:rFonts w:ascii="Arial" w:hAnsi="Arial"/>
      <w:lang w:val="ru-RU" w:eastAsia="ru-RU" w:bidi="ar-SA"/>
    </w:rPr>
  </w:style>
  <w:style w:type="paragraph" w:customStyle="1" w:styleId="1150">
    <w:name w:val="Знак Знак Знак1 Знак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0">
    <w:name w:val="Знак Знак Знак Зна Знак Знак Знак Знак 120"/>
    <w:basedOn w:val="a0"/>
    <w:rsid w:val="00DA19FB"/>
    <w:rPr>
      <w:rFonts w:ascii="Arial" w:hAnsi="Arial"/>
      <w:lang w:val="ru-RU" w:eastAsia="ru-RU" w:bidi="ar-SA"/>
    </w:rPr>
  </w:style>
  <w:style w:type="paragraph" w:customStyle="1" w:styleId="1201">
    <w:name w:val="Знак Знак Знак1 Знак Знак Знак2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202">
    <w:name w:val="Знак Знак Знак Знак Знак Знак Знак Знак Знак Знак Знак Знак Знак Знак Знак Знак Знак Знак 120"/>
    <w:basedOn w:val="a0"/>
    <w:rsid w:val="00DA19FB"/>
    <w:rPr>
      <w:rFonts w:ascii="Arial" w:hAnsi="Arial"/>
      <w:lang w:val="ru-RU" w:eastAsia="ru-RU" w:bidi="ar-SA"/>
    </w:rPr>
  </w:style>
  <w:style w:type="character" w:customStyle="1" w:styleId="201">
    <w:name w:val="Знак Знак Знак Знак Знак Знак Знак Знак Знак Знак Знак Знак Знак Знак Знак Знак Знак Знак20"/>
    <w:basedOn w:val="a0"/>
    <w:rsid w:val="00DA19FB"/>
    <w:rPr>
      <w:rFonts w:ascii="Arial" w:hAnsi="Arial"/>
      <w:lang w:val="ru-RU" w:eastAsia="ru-RU" w:bidi="ar-SA"/>
    </w:rPr>
  </w:style>
  <w:style w:type="character" w:customStyle="1" w:styleId="1190">
    <w:name w:val="Знак Знак Знак Зна Знак Знак Знак Знак 119"/>
    <w:basedOn w:val="a0"/>
    <w:rsid w:val="00DA19FB"/>
    <w:rPr>
      <w:rFonts w:ascii="Arial" w:hAnsi="Arial"/>
      <w:lang w:val="ru-RU" w:eastAsia="ru-RU" w:bidi="ar-SA"/>
    </w:rPr>
  </w:style>
  <w:style w:type="paragraph" w:customStyle="1" w:styleId="1191">
    <w:name w:val="Знак Знак Знак1 Знак Знак Знак1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92">
    <w:name w:val="Знак Знак Знак Знак Знак Знак Знак Знак Знак Знак Знак Знак Знак Знак Знак Знак Знак Знак 119"/>
    <w:basedOn w:val="a0"/>
    <w:rsid w:val="00DA19FB"/>
    <w:rPr>
      <w:rFonts w:ascii="Arial" w:hAnsi="Arial"/>
      <w:lang w:val="ru-RU" w:eastAsia="ru-RU" w:bidi="ar-SA"/>
    </w:rPr>
  </w:style>
  <w:style w:type="character" w:customStyle="1" w:styleId="191">
    <w:name w:val="Знак Знак Знак Знак Знак Знак Знак Знак Знак Знак Знак Знак Знак Знак Знак Знак Знак Знак19"/>
    <w:basedOn w:val="a0"/>
    <w:rsid w:val="00DA19FB"/>
    <w:rPr>
      <w:rFonts w:ascii="Arial" w:hAnsi="Arial"/>
      <w:lang w:val="ru-RU" w:eastAsia="ru-RU" w:bidi="ar-SA"/>
    </w:rPr>
  </w:style>
  <w:style w:type="paragraph" w:customStyle="1" w:styleId="1180">
    <w:name w:val="Знак Знак Знак1 Знак Знак Знак1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81">
    <w:name w:val="Знак Знак Знак Зна Знак Знак Знак Знак 118"/>
    <w:rsid w:val="00DA19FB"/>
    <w:rPr>
      <w:rFonts w:ascii="Arial" w:hAnsi="Arial"/>
      <w:lang w:val="ru-RU" w:eastAsia="ru-RU" w:bidi="ar-SA"/>
    </w:rPr>
  </w:style>
  <w:style w:type="character" w:customStyle="1" w:styleId="1182">
    <w:name w:val="Знак Знак Знак Знак Знак Знак Знак Знак Знак Знак Знак Знак Знак Знак Знак Знак Знак Знак 118"/>
    <w:rsid w:val="00DA19FB"/>
    <w:rPr>
      <w:rFonts w:ascii="Arial" w:hAnsi="Arial"/>
      <w:lang w:val="ru-RU" w:eastAsia="ru-RU" w:bidi="ar-SA"/>
    </w:rPr>
  </w:style>
  <w:style w:type="character" w:customStyle="1" w:styleId="182">
    <w:name w:val="Знак Знак Знак Знак Знак Знак Знак Знак Знак Знак Знак Знак Знак Знак Знак Знак Знак Знак18"/>
    <w:rsid w:val="00DA19FB"/>
    <w:rPr>
      <w:rFonts w:ascii="Arial" w:hAnsi="Arial"/>
      <w:lang w:val="ru-RU" w:eastAsia="ru-RU" w:bidi="ar-SA"/>
    </w:rPr>
  </w:style>
  <w:style w:type="paragraph" w:customStyle="1" w:styleId="1140">
    <w:name w:val="Знак Знак Знак1 Знак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1">
    <w:name w:val="Знак Знак Знак Зна Знак Знак Знак Знак 117"/>
    <w:basedOn w:val="a0"/>
    <w:rsid w:val="00DA19FB"/>
    <w:rPr>
      <w:rFonts w:ascii="Arial" w:hAnsi="Arial"/>
      <w:lang w:val="ru-RU" w:eastAsia="ru-RU" w:bidi="ar-SA"/>
    </w:rPr>
  </w:style>
  <w:style w:type="paragraph" w:customStyle="1" w:styleId="1172">
    <w:name w:val="Знак Знак Знак1 Знак Знак Знак1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73">
    <w:name w:val="Знак Знак Знак Знак Знак Знак Знак Знак Знак Знак Знак Знак Знак Знак Знак Знак Знак Знак 117"/>
    <w:basedOn w:val="a0"/>
    <w:rsid w:val="00DA19FB"/>
    <w:rPr>
      <w:rFonts w:ascii="Arial" w:hAnsi="Arial"/>
      <w:lang w:val="ru-RU" w:eastAsia="ru-RU" w:bidi="ar-SA"/>
    </w:rPr>
  </w:style>
  <w:style w:type="character" w:customStyle="1" w:styleId="172">
    <w:name w:val="Знак Знак Знак Знак Знак Знак Знак Знак Знак Знак Знак Знак Знак Знак Знак Знак Знак Знак17"/>
    <w:basedOn w:val="a0"/>
    <w:rsid w:val="00DA19FB"/>
    <w:rPr>
      <w:rFonts w:ascii="Arial" w:hAnsi="Arial"/>
      <w:lang w:val="ru-RU" w:eastAsia="ru-RU" w:bidi="ar-SA"/>
    </w:rPr>
  </w:style>
  <w:style w:type="paragraph" w:customStyle="1" w:styleId="1161">
    <w:name w:val="Знак Знак Знак1 Знак Знак Знак1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62">
    <w:name w:val="Знак Знак Знак Зна Знак Знак Знак Знак 116"/>
    <w:rsid w:val="00DA19FB"/>
    <w:rPr>
      <w:rFonts w:ascii="Arial" w:hAnsi="Arial"/>
      <w:lang w:val="ru-RU" w:eastAsia="ru-RU" w:bidi="ar-SA"/>
    </w:rPr>
  </w:style>
  <w:style w:type="character" w:customStyle="1" w:styleId="1163">
    <w:name w:val="Знак Знак Знак Знак Знак Знак Знак Знак Знак Знак Знак Знак Знак Знак Знак Знак Знак Знак 116"/>
    <w:rsid w:val="00DA19FB"/>
    <w:rPr>
      <w:rFonts w:ascii="Arial" w:hAnsi="Arial"/>
      <w:lang w:val="ru-RU" w:eastAsia="ru-RU" w:bidi="ar-SA"/>
    </w:rPr>
  </w:style>
  <w:style w:type="character" w:customStyle="1" w:styleId="162">
    <w:name w:val="Знак Знак Знак Знак Знак Знак Знак Знак Знак Знак Знак Знак Знак Знак Знак Знак Знак Знак16"/>
    <w:rsid w:val="00DA19FB"/>
    <w:rPr>
      <w:rFonts w:ascii="Arial" w:hAnsi="Arial"/>
      <w:lang w:val="ru-RU" w:eastAsia="ru-RU" w:bidi="ar-SA"/>
    </w:rPr>
  </w:style>
  <w:style w:type="paragraph" w:customStyle="1" w:styleId="1130">
    <w:name w:val="Знак Знак Знак1 Знак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51">
    <w:name w:val="Знак Знак Знак1 Знак Знак Знак1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52">
    <w:name w:val="Знак Знак Знак Зна Знак Знак Знак Знак 115"/>
    <w:rsid w:val="00DA19FB"/>
    <w:rPr>
      <w:rFonts w:ascii="Arial" w:hAnsi="Arial"/>
      <w:lang w:val="ru-RU" w:eastAsia="ru-RU" w:bidi="ar-SA"/>
    </w:rPr>
  </w:style>
  <w:style w:type="character" w:customStyle="1" w:styleId="1153">
    <w:name w:val="Знак Знак Знак Знак Знак Знак Знак Знак Знак Знак Знак Знак Знак Знак Знак Знак Знак Знак 115"/>
    <w:rsid w:val="00DA19FB"/>
    <w:rPr>
      <w:rFonts w:ascii="Arial" w:hAnsi="Arial"/>
      <w:lang w:val="ru-RU" w:eastAsia="ru-RU" w:bidi="ar-SA"/>
    </w:rPr>
  </w:style>
  <w:style w:type="character" w:customStyle="1" w:styleId="155">
    <w:name w:val="Знак Знак Знак Знак Знак Знак Знак Знак Знак Знак Знак Знак Знак Знак Знак Знак Знак Знак15"/>
    <w:rsid w:val="00DA19FB"/>
    <w:rPr>
      <w:rFonts w:ascii="Arial" w:hAnsi="Arial"/>
      <w:lang w:val="ru-RU" w:eastAsia="ru-RU" w:bidi="ar-SA"/>
    </w:rPr>
  </w:style>
  <w:style w:type="paragraph" w:customStyle="1" w:styleId="1120">
    <w:name w:val="Знак Знак Знак1 Знак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41">
    <w:name w:val="Знак Знак Знак1 Знак Знак Знак14"/>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42">
    <w:name w:val="Знак Знак Знак Зна Знак Знак Знак Знак 114"/>
    <w:rsid w:val="00DA19FB"/>
    <w:rPr>
      <w:rFonts w:ascii="Arial" w:hAnsi="Arial"/>
      <w:lang w:val="ru-RU" w:eastAsia="ru-RU" w:bidi="ar-SA"/>
    </w:rPr>
  </w:style>
  <w:style w:type="character" w:customStyle="1" w:styleId="1143">
    <w:name w:val="Знак Знак Знак Знак Знак Знак Знак Знак Знак Знак Знак Знак Знак Знак Знак Знак Знак Знак 114"/>
    <w:rsid w:val="00DA19FB"/>
    <w:rPr>
      <w:rFonts w:ascii="Arial" w:hAnsi="Arial"/>
      <w:lang w:val="ru-RU" w:eastAsia="ru-RU" w:bidi="ar-SA"/>
    </w:rPr>
  </w:style>
  <w:style w:type="character" w:customStyle="1" w:styleId="147">
    <w:name w:val="Знак Знак Знак Знак Знак Знак Знак Знак Знак Знак Знак Знак Знак Знак Знак Знак Знак Знак14"/>
    <w:rsid w:val="00DA19FB"/>
    <w:rPr>
      <w:rFonts w:ascii="Arial" w:hAnsi="Arial"/>
      <w:lang w:val="ru-RU" w:eastAsia="ru-RU" w:bidi="ar-SA"/>
    </w:rPr>
  </w:style>
  <w:style w:type="paragraph" w:customStyle="1" w:styleId="1116">
    <w:name w:val="Знак Знак Знак1 Знак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1">
    <w:name w:val="Знак Знак Знак Зна Знак Знак Знак Знак 113"/>
    <w:basedOn w:val="a0"/>
    <w:rsid w:val="00DA19FB"/>
    <w:rPr>
      <w:rFonts w:ascii="Arial" w:hAnsi="Arial"/>
      <w:lang w:val="ru-RU" w:eastAsia="ru-RU" w:bidi="ar-SA"/>
    </w:rPr>
  </w:style>
  <w:style w:type="paragraph" w:customStyle="1" w:styleId="1132">
    <w:name w:val="Знак Знак Знак1 Знак Знак Знак13"/>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33">
    <w:name w:val="Знак Знак Знак Знак Знак Знак Знак Знак Знак Знак Знак Знак Знак Знак Знак Знак Знак Знак 113"/>
    <w:basedOn w:val="a0"/>
    <w:rsid w:val="00DA19FB"/>
    <w:rPr>
      <w:rFonts w:ascii="Arial" w:hAnsi="Arial"/>
      <w:lang w:val="ru-RU" w:eastAsia="ru-RU" w:bidi="ar-SA"/>
    </w:rPr>
  </w:style>
  <w:style w:type="character" w:customStyle="1" w:styleId="13b">
    <w:name w:val="Знак Знак Знак Знак Знак Знак Знак Знак Знак Знак Знак Знак Знак Знак Знак Знак Знак Знак13"/>
    <w:basedOn w:val="a0"/>
    <w:rsid w:val="00DA19FB"/>
    <w:rPr>
      <w:rFonts w:ascii="Arial" w:hAnsi="Arial"/>
      <w:lang w:val="ru-RU" w:eastAsia="ru-RU" w:bidi="ar-SA"/>
    </w:rPr>
  </w:style>
  <w:style w:type="paragraph" w:customStyle="1" w:styleId="1121">
    <w:name w:val="Знак Знак Знак1 Знак Знак Знак12"/>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22">
    <w:name w:val="Знак Знак Знак Зна Знак Знак Знак Знак 112"/>
    <w:rsid w:val="00DA19FB"/>
    <w:rPr>
      <w:rFonts w:ascii="Arial" w:hAnsi="Arial"/>
      <w:lang w:val="ru-RU" w:eastAsia="ru-RU" w:bidi="ar-SA"/>
    </w:rPr>
  </w:style>
  <w:style w:type="character" w:customStyle="1" w:styleId="1123">
    <w:name w:val="Знак Знак Знак Знак Знак Знак Знак Знак Знак Знак Знак Знак Знак Знак Знак Знак Знак Знак 112"/>
    <w:rsid w:val="00DA19FB"/>
    <w:rPr>
      <w:rFonts w:ascii="Arial" w:hAnsi="Arial"/>
      <w:lang w:val="ru-RU" w:eastAsia="ru-RU" w:bidi="ar-SA"/>
    </w:rPr>
  </w:style>
  <w:style w:type="character" w:customStyle="1" w:styleId="12d">
    <w:name w:val="Знак Знак Знак Знак Знак Знак Знак Знак Знак Знак Знак Знак Знак Знак Знак Знак Знак Знак12"/>
    <w:rsid w:val="00DA19FB"/>
    <w:rPr>
      <w:rFonts w:ascii="Arial" w:hAnsi="Arial"/>
      <w:lang w:val="ru-RU" w:eastAsia="ru-RU" w:bidi="ar-SA"/>
    </w:rPr>
  </w:style>
  <w:style w:type="paragraph" w:customStyle="1" w:styleId="1100">
    <w:name w:val="Знак Знак Знак1 Знак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17">
    <w:name w:val="Знак Знак Знак1 Знак Знак Знак11"/>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18">
    <w:name w:val="Знак Знак Знак Зна Знак Знак Знак Знак 111"/>
    <w:rsid w:val="00DA19FB"/>
    <w:rPr>
      <w:rFonts w:ascii="Arial" w:hAnsi="Arial"/>
      <w:lang w:val="ru-RU" w:eastAsia="ru-RU" w:bidi="ar-SA"/>
    </w:rPr>
  </w:style>
  <w:style w:type="character" w:customStyle="1" w:styleId="1119">
    <w:name w:val="Знак Знак Знак Знак Знак Знак Знак Знак Знак Знак Знак Знак Знак Знак Знак Знак Знак Знак 111"/>
    <w:rsid w:val="00DA19FB"/>
    <w:rPr>
      <w:rFonts w:ascii="Arial" w:hAnsi="Arial"/>
      <w:lang w:val="ru-RU" w:eastAsia="ru-RU" w:bidi="ar-SA"/>
    </w:rPr>
  </w:style>
  <w:style w:type="character" w:customStyle="1" w:styleId="11f9">
    <w:name w:val="Знак Знак Знак Знак Знак Знак Знак Знак Знак Знак Знак Знак Знак Знак Знак Знак Знак Знак11"/>
    <w:rsid w:val="00DA19FB"/>
    <w:rPr>
      <w:rFonts w:ascii="Arial" w:hAnsi="Arial"/>
      <w:lang w:val="ru-RU" w:eastAsia="ru-RU" w:bidi="ar-SA"/>
    </w:rPr>
  </w:style>
  <w:style w:type="paragraph" w:customStyle="1" w:styleId="192">
    <w:name w:val="Знак Знак Знак1 Знак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101">
    <w:name w:val="Знак Знак Знак1 Знак Знак Знак10"/>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102">
    <w:name w:val="Знак Знак Знак Зна Знак Знак Знак Знак 110"/>
    <w:rsid w:val="00DA19FB"/>
    <w:rPr>
      <w:rFonts w:ascii="Arial" w:hAnsi="Arial"/>
      <w:lang w:val="ru-RU" w:eastAsia="ru-RU" w:bidi="ar-SA"/>
    </w:rPr>
  </w:style>
  <w:style w:type="character" w:customStyle="1" w:styleId="1103">
    <w:name w:val="Знак Знак Знак Знак Знак Знак Знак Знак Знак Знак Знак Знак Знак Знак Знак Знак Знак Знак 110"/>
    <w:rsid w:val="00DA19FB"/>
    <w:rPr>
      <w:rFonts w:ascii="Arial" w:hAnsi="Arial"/>
      <w:lang w:val="ru-RU" w:eastAsia="ru-RU" w:bidi="ar-SA"/>
    </w:rPr>
  </w:style>
  <w:style w:type="character" w:customStyle="1" w:styleId="102">
    <w:name w:val="Знак Знак Знак Знак Знак Знак Знак Знак Знак Знак Знак Знак Знак Знак Знак Знак Знак Знак10"/>
    <w:rsid w:val="00DA19FB"/>
    <w:rPr>
      <w:rFonts w:ascii="Arial" w:hAnsi="Arial"/>
      <w:lang w:val="ru-RU" w:eastAsia="ru-RU" w:bidi="ar-SA"/>
    </w:rPr>
  </w:style>
  <w:style w:type="paragraph" w:customStyle="1" w:styleId="183">
    <w:name w:val="Знак Знак Знак1 Знак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3">
    <w:name w:val="Знак Знак Знак1 Знак Знак Знак9"/>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94">
    <w:name w:val="Знак Знак Знак Зна Знак Знак Знак Знак 19"/>
    <w:rsid w:val="00DA19FB"/>
    <w:rPr>
      <w:rFonts w:ascii="Arial" w:hAnsi="Arial"/>
      <w:lang w:val="ru-RU" w:eastAsia="ru-RU" w:bidi="ar-SA"/>
    </w:rPr>
  </w:style>
  <w:style w:type="character" w:customStyle="1" w:styleId="195">
    <w:name w:val="Знак Знак Знак Знак Знак Знак Знак Знак Знак Знак Знак Знак Знак Знак Знак Знак Знак Знак 19"/>
    <w:rsid w:val="00DA19FB"/>
    <w:rPr>
      <w:rFonts w:ascii="Arial" w:hAnsi="Arial"/>
      <w:lang w:val="ru-RU" w:eastAsia="ru-RU" w:bidi="ar-SA"/>
    </w:rPr>
  </w:style>
  <w:style w:type="character" w:customStyle="1" w:styleId="94">
    <w:name w:val="Знак Знак Знак Знак Знак Знак Знак Знак Знак Знак Знак Знак Знак Знак Знак Знак Знак Знак9"/>
    <w:rsid w:val="00DA19FB"/>
    <w:rPr>
      <w:rFonts w:ascii="Arial" w:hAnsi="Arial"/>
      <w:lang w:val="ru-RU" w:eastAsia="ru-RU" w:bidi="ar-SA"/>
    </w:rPr>
  </w:style>
  <w:style w:type="paragraph" w:customStyle="1" w:styleId="173">
    <w:name w:val="Знак Знак Знак1 Знак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84">
    <w:name w:val="Знак Знак Знак1 Знак Знак Знак8"/>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85">
    <w:name w:val="Знак Знак Знак Зна Знак Знак Знак Знак 18"/>
    <w:rsid w:val="00DA19FB"/>
    <w:rPr>
      <w:rFonts w:ascii="Arial" w:hAnsi="Arial"/>
      <w:lang w:val="ru-RU" w:eastAsia="ru-RU" w:bidi="ar-SA"/>
    </w:rPr>
  </w:style>
  <w:style w:type="character" w:customStyle="1" w:styleId="186">
    <w:name w:val="Знак Знак Знак Знак Знак Знак Знак Знак Знак Знак Знак Знак Знак Знак Знак Знак Знак Знак 18"/>
    <w:rsid w:val="00DA19FB"/>
    <w:rPr>
      <w:rFonts w:ascii="Arial" w:hAnsi="Arial"/>
      <w:lang w:val="ru-RU" w:eastAsia="ru-RU" w:bidi="ar-SA"/>
    </w:rPr>
  </w:style>
  <w:style w:type="character" w:customStyle="1" w:styleId="84">
    <w:name w:val="Знак Знак Знак Знак Знак Знак Знак Знак Знак Знак Знак Знак Знак Знак Знак Знак Знак Знак8"/>
    <w:rsid w:val="00DA19FB"/>
    <w:rPr>
      <w:rFonts w:ascii="Arial" w:hAnsi="Arial"/>
      <w:lang w:val="ru-RU" w:eastAsia="ru-RU" w:bidi="ar-SA"/>
    </w:rPr>
  </w:style>
  <w:style w:type="paragraph" w:customStyle="1" w:styleId="163">
    <w:name w:val="Знак Знак Знак1 Знак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4">
    <w:name w:val="Знак Знак Знак Зна Знак Знак Знак Знак 17"/>
    <w:basedOn w:val="a0"/>
    <w:rsid w:val="00DA19FB"/>
    <w:rPr>
      <w:rFonts w:ascii="Arial" w:hAnsi="Arial"/>
      <w:lang w:val="ru-RU" w:eastAsia="ru-RU" w:bidi="ar-SA"/>
    </w:rPr>
  </w:style>
  <w:style w:type="paragraph" w:customStyle="1" w:styleId="175">
    <w:name w:val="Знак Знак Знак1 Знак Знак Знак7"/>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76">
    <w:name w:val="Знак Знак Знак Знак Знак Знак Знак Знак Знак Знак Знак Знак Знак Знак Знак Знак Знак Знак 17"/>
    <w:basedOn w:val="a0"/>
    <w:rsid w:val="00DA19FB"/>
    <w:rPr>
      <w:rFonts w:ascii="Arial" w:hAnsi="Arial"/>
      <w:lang w:val="ru-RU" w:eastAsia="ru-RU" w:bidi="ar-SA"/>
    </w:rPr>
  </w:style>
  <w:style w:type="character" w:customStyle="1" w:styleId="77">
    <w:name w:val="Знак Знак Знак Знак Знак Знак Знак Знак Знак Знак Знак Знак Знак Знак Знак Знак Знак Знак7"/>
    <w:basedOn w:val="a0"/>
    <w:rsid w:val="00DA19FB"/>
    <w:rPr>
      <w:rFonts w:ascii="Arial" w:hAnsi="Arial"/>
      <w:lang w:val="ru-RU" w:eastAsia="ru-RU" w:bidi="ar-SA"/>
    </w:rPr>
  </w:style>
  <w:style w:type="paragraph" w:customStyle="1" w:styleId="164">
    <w:name w:val="Знак Знак Знак1 Знак Знак Знак6"/>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65">
    <w:name w:val="Знак Знак Знак Зна Знак Знак Знак Знак 16"/>
    <w:rsid w:val="00DA19FB"/>
    <w:rPr>
      <w:rFonts w:ascii="Arial" w:hAnsi="Arial"/>
      <w:lang w:val="ru-RU" w:eastAsia="ru-RU" w:bidi="ar-SA"/>
    </w:rPr>
  </w:style>
  <w:style w:type="character" w:customStyle="1" w:styleId="166">
    <w:name w:val="Знак Знак Знак Знак Знак Знак Знак Знак Знак Знак Знак Знак Знак Знак Знак Знак Знак Знак 16"/>
    <w:rsid w:val="00DA19FB"/>
    <w:rPr>
      <w:rFonts w:ascii="Arial" w:hAnsi="Arial"/>
      <w:lang w:val="ru-RU" w:eastAsia="ru-RU" w:bidi="ar-SA"/>
    </w:rPr>
  </w:style>
  <w:style w:type="character" w:customStyle="1" w:styleId="67">
    <w:name w:val="Знак Знак Знак Знак Знак Знак Знак Знак Знак Знак Знак Знак Знак Знак Знак Знак Знак Знак6"/>
    <w:rsid w:val="00DA19FB"/>
    <w:rPr>
      <w:rFonts w:ascii="Arial" w:hAnsi="Arial"/>
      <w:lang w:val="ru-RU" w:eastAsia="ru-RU" w:bidi="ar-SA"/>
    </w:rPr>
  </w:style>
  <w:style w:type="paragraph" w:customStyle="1" w:styleId="156">
    <w:name w:val="Знак Знак Знак1 Знак Знак Знак Знак5"/>
    <w:basedOn w:val="a"/>
    <w:rsid w:val="00DA19F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fffffffff0">
    <w:name w:val="Знак Знак Знак1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00">
    <w:name w:val="Знак сноски30"/>
    <w:rsid w:val="00FA6C0A"/>
    <w:rPr>
      <w:vertAlign w:val="superscript"/>
    </w:rPr>
  </w:style>
  <w:style w:type="paragraph" w:customStyle="1" w:styleId="2300">
    <w:name w:val="Основной текст с отступом 230"/>
    <w:basedOn w:val="a"/>
    <w:rsid w:val="00FA6C0A"/>
    <w:pPr>
      <w:spacing w:before="120" w:line="240" w:lineRule="auto"/>
      <w:ind w:firstLine="720"/>
    </w:pPr>
    <w:rPr>
      <w:rFonts w:ascii="Times New Roman" w:hAnsi="Times New Roman"/>
      <w:sz w:val="24"/>
    </w:rPr>
  </w:style>
  <w:style w:type="character" w:customStyle="1" w:styleId="1fffffffff1">
    <w:name w:val="Знак Знак Знак Зна Знак Знак Знак Знак 1"/>
    <w:rsid w:val="00FA6C0A"/>
    <w:rPr>
      <w:rFonts w:ascii="Arial" w:hAnsi="Arial"/>
      <w:lang w:val="ru-RU" w:eastAsia="ru-RU" w:bidi="ar-SA"/>
    </w:rPr>
  </w:style>
  <w:style w:type="character" w:customStyle="1" w:styleId="1fffffffff2">
    <w:name w:val="Знак Знак Знак Знак Знак Знак Знак Знак Знак Знак Знак Знак Знак Знак Знак Знак Знак Знак 1"/>
    <w:rsid w:val="00FA6C0A"/>
    <w:rPr>
      <w:rFonts w:ascii="Arial" w:hAnsi="Arial"/>
      <w:lang w:val="ru-RU" w:eastAsia="ru-RU" w:bidi="ar-SA"/>
    </w:rPr>
  </w:style>
  <w:style w:type="character" w:customStyle="1" w:styleId="afffffffd">
    <w:name w:val="Знак Знак Знак Знак Знак Знак Знак Знак Знак Знак Знак Знак Знак Знак Знак Знак Знак Знак"/>
    <w:rsid w:val="00FA6C0A"/>
    <w:rPr>
      <w:rFonts w:ascii="Arial" w:hAnsi="Arial"/>
      <w:lang w:val="ru-RU" w:eastAsia="ru-RU" w:bidi="ar-SA"/>
    </w:rPr>
  </w:style>
  <w:style w:type="paragraph" w:customStyle="1" w:styleId="1fffffffff3">
    <w:name w:val="Знак Знак Знак1 Знак Знак Знак Знак"/>
    <w:basedOn w:val="a"/>
    <w:rsid w:val="00FA6C0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196">
    <w:name w:val="Без интервала19"/>
    <w:uiPriority w:val="99"/>
    <w:qFormat/>
    <w:rsid w:val="00FA6C0A"/>
    <w:pPr>
      <w:ind w:firstLine="397"/>
      <w:jc w:val="both"/>
    </w:pPr>
    <w:rPr>
      <w:rFonts w:ascii="Arial" w:eastAsia="MS Mincho" w:hAnsi="Arial" w:cs="Arial"/>
      <w:sz w:val="22"/>
      <w:szCs w:val="22"/>
    </w:rPr>
  </w:style>
  <w:style w:type="paragraph" w:customStyle="1" w:styleId="1fffffffff4">
    <w:name w:val="Знак Знак Знак1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30">
    <w:name w:val="Знак сноски33"/>
    <w:rsid w:val="00AB691D"/>
    <w:rPr>
      <w:vertAlign w:val="superscript"/>
    </w:rPr>
  </w:style>
  <w:style w:type="paragraph" w:customStyle="1" w:styleId="2330">
    <w:name w:val="Основной текст с отступом 233"/>
    <w:basedOn w:val="a"/>
    <w:rsid w:val="00AB691D"/>
    <w:pPr>
      <w:spacing w:before="120" w:line="240" w:lineRule="auto"/>
      <w:ind w:firstLine="720"/>
    </w:pPr>
    <w:rPr>
      <w:rFonts w:ascii="Times New Roman" w:hAnsi="Times New Roman"/>
      <w:sz w:val="24"/>
    </w:rPr>
  </w:style>
  <w:style w:type="character" w:customStyle="1" w:styleId="1fffffffff5">
    <w:name w:val="Знак Знак Знак Зна Знак Знак Знак Знак 1"/>
    <w:rsid w:val="00AB691D"/>
    <w:rPr>
      <w:rFonts w:ascii="Arial" w:hAnsi="Arial"/>
      <w:lang w:val="ru-RU" w:eastAsia="ru-RU" w:bidi="ar-SA"/>
    </w:rPr>
  </w:style>
  <w:style w:type="character" w:customStyle="1" w:styleId="1fffffffff6">
    <w:name w:val="Знак Знак Знак Знак Знак Знак Знак Знак Знак Знак Знак Знак Знак Знак Знак Знак Знак Знак 1"/>
    <w:rsid w:val="00AB691D"/>
    <w:rPr>
      <w:rFonts w:ascii="Arial" w:hAnsi="Arial"/>
      <w:lang w:val="ru-RU" w:eastAsia="ru-RU" w:bidi="ar-SA"/>
    </w:rPr>
  </w:style>
  <w:style w:type="character" w:customStyle="1" w:styleId="afffffffe">
    <w:name w:val="Знак Знак Знак Знак Знак Знак Знак Знак Знак Знак Знак Знак Знак Знак Знак Знак Знак Знак"/>
    <w:rsid w:val="00AB691D"/>
    <w:rPr>
      <w:rFonts w:ascii="Arial" w:hAnsi="Arial"/>
      <w:lang w:val="ru-RU" w:eastAsia="ru-RU" w:bidi="ar-SA"/>
    </w:rPr>
  </w:style>
  <w:style w:type="paragraph" w:customStyle="1" w:styleId="1fffffffff7">
    <w:name w:val="Знак Знак Знак1 Знак Знак Знак Знак"/>
    <w:basedOn w:val="a"/>
    <w:rsid w:val="00AB691D"/>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02">
    <w:name w:val="Без интервала20"/>
    <w:uiPriority w:val="99"/>
    <w:qFormat/>
    <w:rsid w:val="00AB691D"/>
    <w:pPr>
      <w:ind w:firstLine="397"/>
      <w:jc w:val="both"/>
    </w:pPr>
    <w:rPr>
      <w:rFonts w:ascii="Arial" w:eastAsia="MS Mincho" w:hAnsi="Arial" w:cs="Arial"/>
      <w:sz w:val="22"/>
      <w:szCs w:val="22"/>
    </w:rPr>
  </w:style>
  <w:style w:type="character" w:customStyle="1" w:styleId="FontStyle97">
    <w:name w:val="Font Style97"/>
    <w:basedOn w:val="a0"/>
    <w:uiPriority w:val="99"/>
    <w:rsid w:val="00CB0E8B"/>
    <w:rPr>
      <w:rFonts w:ascii="Times New Roman" w:hAnsi="Times New Roman" w:cs="Times New Roman"/>
      <w:b/>
      <w:bCs/>
      <w:sz w:val="22"/>
      <w:szCs w:val="22"/>
    </w:rPr>
  </w:style>
  <w:style w:type="character" w:customStyle="1" w:styleId="FontStyle121">
    <w:name w:val="Font Style121"/>
    <w:basedOn w:val="a0"/>
    <w:uiPriority w:val="99"/>
    <w:rsid w:val="00CB0E8B"/>
    <w:rPr>
      <w:rFonts w:ascii="Times New Roman" w:hAnsi="Times New Roman" w:cs="Times New Roman"/>
      <w:sz w:val="22"/>
      <w:szCs w:val="22"/>
    </w:rPr>
  </w:style>
  <w:style w:type="paragraph" w:customStyle="1" w:styleId="1fffffffff8">
    <w:name w:val="Знак Знак Знак1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40">
    <w:name w:val="Знак сноски34"/>
    <w:rsid w:val="00816A4B"/>
    <w:rPr>
      <w:vertAlign w:val="superscript"/>
    </w:rPr>
  </w:style>
  <w:style w:type="paragraph" w:customStyle="1" w:styleId="2340">
    <w:name w:val="Основной текст с отступом 234"/>
    <w:basedOn w:val="a"/>
    <w:rsid w:val="00816A4B"/>
    <w:pPr>
      <w:spacing w:before="120" w:line="240" w:lineRule="auto"/>
      <w:ind w:firstLine="720"/>
    </w:pPr>
    <w:rPr>
      <w:rFonts w:ascii="Times New Roman" w:hAnsi="Times New Roman"/>
      <w:sz w:val="24"/>
    </w:rPr>
  </w:style>
  <w:style w:type="character" w:customStyle="1" w:styleId="1fffffffff9">
    <w:name w:val="Знак Знак Знак Зна Знак Знак Знак Знак 1"/>
    <w:rsid w:val="00816A4B"/>
    <w:rPr>
      <w:rFonts w:ascii="Arial" w:hAnsi="Arial"/>
      <w:lang w:val="ru-RU" w:eastAsia="ru-RU" w:bidi="ar-SA"/>
    </w:rPr>
  </w:style>
  <w:style w:type="character" w:customStyle="1" w:styleId="1fffffffffa">
    <w:name w:val="Знак Знак Знак Знак Знак Знак Знак Знак Знак Знак Знак Знак Знак Знак Знак Знак Знак Знак 1"/>
    <w:rsid w:val="00816A4B"/>
    <w:rPr>
      <w:rFonts w:ascii="Arial" w:hAnsi="Arial"/>
      <w:lang w:val="ru-RU" w:eastAsia="ru-RU" w:bidi="ar-SA"/>
    </w:rPr>
  </w:style>
  <w:style w:type="character" w:customStyle="1" w:styleId="affffffff">
    <w:name w:val="Знак Знак Знак Знак Знак Знак Знак Знак Знак Знак Знак Знак Знак Знак Знак Знак Знак Знак"/>
    <w:rsid w:val="00816A4B"/>
    <w:rPr>
      <w:rFonts w:ascii="Arial" w:hAnsi="Arial"/>
      <w:lang w:val="ru-RU" w:eastAsia="ru-RU" w:bidi="ar-SA"/>
    </w:rPr>
  </w:style>
  <w:style w:type="paragraph" w:customStyle="1" w:styleId="1fffffffffb">
    <w:name w:val="Знак Знак Знак1 Знак Знак Знак Знак"/>
    <w:basedOn w:val="a"/>
    <w:rsid w:val="00816A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1c">
    <w:name w:val="Без интервала21"/>
    <w:uiPriority w:val="99"/>
    <w:qFormat/>
    <w:rsid w:val="00816A4B"/>
    <w:pPr>
      <w:ind w:firstLine="397"/>
      <w:jc w:val="both"/>
    </w:pPr>
    <w:rPr>
      <w:rFonts w:ascii="Arial" w:eastAsia="MS Mincho" w:hAnsi="Arial" w:cs="Arial"/>
      <w:sz w:val="22"/>
      <w:szCs w:val="22"/>
    </w:rPr>
  </w:style>
  <w:style w:type="paragraph" w:customStyle="1" w:styleId="1fffffffffc">
    <w:name w:val="Знак Знак Знак1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50">
    <w:name w:val="Знак сноски35"/>
    <w:rsid w:val="00AF5E8C"/>
    <w:rPr>
      <w:vertAlign w:val="superscript"/>
    </w:rPr>
  </w:style>
  <w:style w:type="paragraph" w:customStyle="1" w:styleId="235">
    <w:name w:val="Основной текст с отступом 235"/>
    <w:basedOn w:val="a"/>
    <w:rsid w:val="00AF5E8C"/>
    <w:pPr>
      <w:spacing w:before="120" w:line="240" w:lineRule="auto"/>
      <w:ind w:firstLine="720"/>
    </w:pPr>
    <w:rPr>
      <w:rFonts w:ascii="Times New Roman" w:hAnsi="Times New Roman"/>
      <w:sz w:val="24"/>
    </w:rPr>
  </w:style>
  <w:style w:type="character" w:customStyle="1" w:styleId="1fffffffffd">
    <w:name w:val="Знак Знак Знак Зна Знак Знак Знак Знак 1"/>
    <w:rsid w:val="00AF5E8C"/>
    <w:rPr>
      <w:rFonts w:ascii="Arial" w:hAnsi="Arial"/>
      <w:lang w:val="ru-RU" w:eastAsia="ru-RU" w:bidi="ar-SA"/>
    </w:rPr>
  </w:style>
  <w:style w:type="character" w:customStyle="1" w:styleId="1fffffffffe">
    <w:name w:val="Знак Знак Знак Знак Знак Знак Знак Знак Знак Знак Знак Знак Знак Знак Знак Знак Знак Знак 1"/>
    <w:rsid w:val="00AF5E8C"/>
    <w:rPr>
      <w:rFonts w:ascii="Arial" w:hAnsi="Arial"/>
      <w:lang w:val="ru-RU" w:eastAsia="ru-RU" w:bidi="ar-SA"/>
    </w:rPr>
  </w:style>
  <w:style w:type="character" w:customStyle="1" w:styleId="affffffff0">
    <w:name w:val="Знак Знак Знак Знак Знак Знак Знак Знак Знак Знак Знак Знак Знак Знак Знак Знак Знак Знак"/>
    <w:rsid w:val="00AF5E8C"/>
    <w:rPr>
      <w:rFonts w:ascii="Arial" w:hAnsi="Arial"/>
      <w:lang w:val="ru-RU" w:eastAsia="ru-RU" w:bidi="ar-SA"/>
    </w:rPr>
  </w:style>
  <w:style w:type="paragraph" w:customStyle="1" w:styleId="1ffffffffff">
    <w:name w:val="Знак Знак Знак1 Знак Знак Знак Знак"/>
    <w:basedOn w:val="a"/>
    <w:rsid w:val="00AF5E8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2b">
    <w:name w:val="Без интервала22"/>
    <w:uiPriority w:val="99"/>
    <w:qFormat/>
    <w:rsid w:val="00AF5E8C"/>
    <w:pPr>
      <w:ind w:firstLine="397"/>
      <w:jc w:val="both"/>
    </w:pPr>
    <w:rPr>
      <w:rFonts w:ascii="Arial" w:eastAsia="MS Mincho" w:hAnsi="Arial" w:cs="Arial"/>
      <w:sz w:val="22"/>
      <w:szCs w:val="22"/>
    </w:rPr>
  </w:style>
  <w:style w:type="paragraph" w:customStyle="1" w:styleId="1ffffffffff0">
    <w:name w:val="Знак Знак Знак1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60">
    <w:name w:val="Знак сноски36"/>
    <w:rsid w:val="0054754B"/>
    <w:rPr>
      <w:vertAlign w:val="superscript"/>
    </w:rPr>
  </w:style>
  <w:style w:type="paragraph" w:customStyle="1" w:styleId="236">
    <w:name w:val="Основной текст с отступом 236"/>
    <w:basedOn w:val="a"/>
    <w:rsid w:val="0054754B"/>
    <w:pPr>
      <w:spacing w:before="120" w:line="240" w:lineRule="auto"/>
      <w:ind w:firstLine="720"/>
    </w:pPr>
    <w:rPr>
      <w:rFonts w:ascii="Times New Roman" w:hAnsi="Times New Roman"/>
      <w:sz w:val="24"/>
    </w:rPr>
  </w:style>
  <w:style w:type="character" w:customStyle="1" w:styleId="1ffffffffff1">
    <w:name w:val="Знак Знак Знак Зна Знак Знак Знак Знак 1"/>
    <w:rsid w:val="0054754B"/>
    <w:rPr>
      <w:rFonts w:ascii="Arial" w:hAnsi="Arial"/>
      <w:lang w:val="ru-RU" w:eastAsia="ru-RU" w:bidi="ar-SA"/>
    </w:rPr>
  </w:style>
  <w:style w:type="character" w:customStyle="1" w:styleId="1ffffffffff2">
    <w:name w:val="Знак Знак Знак Знак Знак Знак Знак Знак Знак Знак Знак Знак Знак Знак Знак Знак Знак Знак 1"/>
    <w:rsid w:val="0054754B"/>
    <w:rPr>
      <w:rFonts w:ascii="Arial" w:hAnsi="Arial"/>
      <w:lang w:val="ru-RU" w:eastAsia="ru-RU" w:bidi="ar-SA"/>
    </w:rPr>
  </w:style>
  <w:style w:type="character" w:customStyle="1" w:styleId="affffffff1">
    <w:name w:val="Знак Знак Знак Знак Знак Знак Знак Знак Знак Знак Знак Знак Знак Знак Знак Знак Знак Знак"/>
    <w:rsid w:val="0054754B"/>
    <w:rPr>
      <w:rFonts w:ascii="Arial" w:hAnsi="Arial"/>
      <w:lang w:val="ru-RU" w:eastAsia="ru-RU" w:bidi="ar-SA"/>
    </w:rPr>
  </w:style>
  <w:style w:type="paragraph" w:customStyle="1" w:styleId="1ffffffffff3">
    <w:name w:val="Знак Знак Знак1 Знак Знак Знак Знак"/>
    <w:basedOn w:val="a"/>
    <w:rsid w:val="0054754B"/>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37">
    <w:name w:val="Без интервала23"/>
    <w:uiPriority w:val="99"/>
    <w:qFormat/>
    <w:rsid w:val="0054754B"/>
    <w:pPr>
      <w:ind w:firstLine="397"/>
      <w:jc w:val="both"/>
    </w:pPr>
    <w:rPr>
      <w:rFonts w:ascii="Arial" w:eastAsia="MS Mincho" w:hAnsi="Arial" w:cs="Arial"/>
      <w:sz w:val="22"/>
      <w:szCs w:val="22"/>
    </w:rPr>
  </w:style>
  <w:style w:type="paragraph" w:customStyle="1" w:styleId="1ffffffffff4">
    <w:name w:val="Знак Знак Знак1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70">
    <w:name w:val="Знак сноски37"/>
    <w:rsid w:val="00B060DA"/>
    <w:rPr>
      <w:vertAlign w:val="superscript"/>
    </w:rPr>
  </w:style>
  <w:style w:type="paragraph" w:customStyle="1" w:styleId="2370">
    <w:name w:val="Основной текст с отступом 237"/>
    <w:basedOn w:val="a"/>
    <w:rsid w:val="00B060DA"/>
    <w:pPr>
      <w:spacing w:before="120" w:line="240" w:lineRule="auto"/>
      <w:ind w:firstLine="720"/>
    </w:pPr>
    <w:rPr>
      <w:rFonts w:ascii="Times New Roman" w:hAnsi="Times New Roman"/>
      <w:sz w:val="24"/>
    </w:rPr>
  </w:style>
  <w:style w:type="character" w:customStyle="1" w:styleId="1ffffffffff5">
    <w:name w:val="Знак Знак Знак Зна Знак Знак Знак Знак 1"/>
    <w:rsid w:val="00B060DA"/>
    <w:rPr>
      <w:rFonts w:ascii="Arial" w:hAnsi="Arial"/>
      <w:lang w:val="ru-RU" w:eastAsia="ru-RU" w:bidi="ar-SA"/>
    </w:rPr>
  </w:style>
  <w:style w:type="character" w:customStyle="1" w:styleId="1ffffffffff6">
    <w:name w:val="Знак Знак Знак Знак Знак Знак Знак Знак Знак Знак Знак Знак Знак Знак Знак Знак Знак Знак 1"/>
    <w:rsid w:val="00B060DA"/>
    <w:rPr>
      <w:rFonts w:ascii="Arial" w:hAnsi="Arial"/>
      <w:lang w:val="ru-RU" w:eastAsia="ru-RU" w:bidi="ar-SA"/>
    </w:rPr>
  </w:style>
  <w:style w:type="character" w:customStyle="1" w:styleId="affffffff2">
    <w:name w:val="Знак Знак Знак Знак Знак Знак Знак Знак Знак Знак Знак Знак Знак Знак Знак Знак Знак Знак"/>
    <w:rsid w:val="00B060DA"/>
    <w:rPr>
      <w:rFonts w:ascii="Arial" w:hAnsi="Arial"/>
      <w:lang w:val="ru-RU" w:eastAsia="ru-RU" w:bidi="ar-SA"/>
    </w:rPr>
  </w:style>
  <w:style w:type="paragraph" w:customStyle="1" w:styleId="1ffffffffff7">
    <w:name w:val="Знак Знак Знак1 Знак Знак Знак Знак"/>
    <w:basedOn w:val="a"/>
    <w:rsid w:val="00B060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43">
    <w:name w:val="Без интервала24"/>
    <w:uiPriority w:val="99"/>
    <w:qFormat/>
    <w:rsid w:val="00B060DA"/>
    <w:pPr>
      <w:ind w:firstLine="397"/>
      <w:jc w:val="both"/>
    </w:pPr>
    <w:rPr>
      <w:rFonts w:ascii="Arial" w:eastAsia="MS Mincho" w:hAnsi="Arial" w:cs="Arial"/>
      <w:sz w:val="22"/>
      <w:szCs w:val="22"/>
    </w:rPr>
  </w:style>
  <w:style w:type="character" w:customStyle="1" w:styleId="380">
    <w:name w:val="Знак сноски38"/>
    <w:rsid w:val="002E4880"/>
    <w:rPr>
      <w:vertAlign w:val="superscript"/>
    </w:rPr>
  </w:style>
  <w:style w:type="paragraph" w:customStyle="1" w:styleId="238">
    <w:name w:val="Основной текст с отступом 238"/>
    <w:basedOn w:val="a"/>
    <w:rsid w:val="002E4880"/>
    <w:pPr>
      <w:spacing w:before="120" w:line="240" w:lineRule="auto"/>
      <w:ind w:firstLine="720"/>
    </w:pPr>
    <w:rPr>
      <w:rFonts w:ascii="Times New Roman" w:hAnsi="Times New Roman"/>
      <w:sz w:val="24"/>
    </w:rPr>
  </w:style>
  <w:style w:type="character" w:customStyle="1" w:styleId="1ffffffffff8">
    <w:name w:val="Знак Знак Знак Зна Знак Знак Знак Знак 1"/>
    <w:rsid w:val="002E4880"/>
    <w:rPr>
      <w:rFonts w:ascii="Arial" w:hAnsi="Arial"/>
      <w:lang w:val="ru-RU" w:eastAsia="ru-RU" w:bidi="ar-SA"/>
    </w:rPr>
  </w:style>
  <w:style w:type="paragraph" w:customStyle="1" w:styleId="1ffffffffff9">
    <w:name w:val="Знак Знак Знак1 Знак Знак Знак"/>
    <w:basedOn w:val="a"/>
    <w:rsid w:val="002E488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a">
    <w:name w:val="Знак Знак Знак Знак Знак Знак Знак Знак Знак Знак Знак Знак Знак Знак Знак Знак Знак Знак 1"/>
    <w:rsid w:val="002E4880"/>
    <w:rPr>
      <w:rFonts w:ascii="Arial" w:hAnsi="Arial"/>
      <w:lang w:val="ru-RU" w:eastAsia="ru-RU" w:bidi="ar-SA"/>
    </w:rPr>
  </w:style>
  <w:style w:type="character" w:customStyle="1" w:styleId="affffffff3">
    <w:name w:val="Знак Знак Знак Знак Знак Знак Знак Знак Знак Знак Знак Знак Знак Знак Знак Знак Знак Знак"/>
    <w:rsid w:val="002E4880"/>
    <w:rPr>
      <w:rFonts w:ascii="Arial" w:hAnsi="Arial"/>
      <w:lang w:val="ru-RU" w:eastAsia="ru-RU" w:bidi="ar-SA"/>
    </w:rPr>
  </w:style>
  <w:style w:type="paragraph" w:customStyle="1" w:styleId="1ffffffffffb">
    <w:name w:val="Знак Знак Знак1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390">
    <w:name w:val="Знак сноски39"/>
    <w:rsid w:val="008F2246"/>
    <w:rPr>
      <w:vertAlign w:val="superscript"/>
    </w:rPr>
  </w:style>
  <w:style w:type="paragraph" w:customStyle="1" w:styleId="239">
    <w:name w:val="Основной текст с отступом 239"/>
    <w:basedOn w:val="a"/>
    <w:rsid w:val="008F2246"/>
    <w:pPr>
      <w:spacing w:before="120" w:line="240" w:lineRule="auto"/>
      <w:ind w:firstLine="720"/>
    </w:pPr>
    <w:rPr>
      <w:rFonts w:ascii="Times New Roman" w:hAnsi="Times New Roman"/>
      <w:sz w:val="24"/>
    </w:rPr>
  </w:style>
  <w:style w:type="character" w:customStyle="1" w:styleId="1ffffffffffc">
    <w:name w:val="Знак Знак Знак Зна Знак Знак Знак Знак 1"/>
    <w:rsid w:val="008F2246"/>
    <w:rPr>
      <w:rFonts w:ascii="Arial" w:hAnsi="Arial"/>
      <w:lang w:val="ru-RU" w:eastAsia="ru-RU" w:bidi="ar-SA"/>
    </w:rPr>
  </w:style>
  <w:style w:type="character" w:customStyle="1" w:styleId="1ffffffffffd">
    <w:name w:val="Знак Знак Знак Знак Знак Знак Знак Знак Знак Знак Знак Знак Знак Знак Знак Знак Знак Знак 1"/>
    <w:rsid w:val="008F2246"/>
    <w:rPr>
      <w:rFonts w:ascii="Arial" w:hAnsi="Arial"/>
      <w:lang w:val="ru-RU" w:eastAsia="ru-RU" w:bidi="ar-SA"/>
    </w:rPr>
  </w:style>
  <w:style w:type="character" w:customStyle="1" w:styleId="affffffff4">
    <w:name w:val="Знак Знак Знак Знак Знак Знак Знак Знак Знак Знак Знак Знак Знак Знак Знак Знак Знак Знак"/>
    <w:rsid w:val="008F2246"/>
    <w:rPr>
      <w:rFonts w:ascii="Arial" w:hAnsi="Arial"/>
      <w:lang w:val="ru-RU" w:eastAsia="ru-RU" w:bidi="ar-SA"/>
    </w:rPr>
  </w:style>
  <w:style w:type="paragraph" w:customStyle="1" w:styleId="1ffffffffffe">
    <w:name w:val="Знак Знак Знак1 Знак Знак Знак Знак"/>
    <w:basedOn w:val="a"/>
    <w:rsid w:val="008F2246"/>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52">
    <w:name w:val="Без интервала25"/>
    <w:uiPriority w:val="99"/>
    <w:qFormat/>
    <w:rsid w:val="008F2246"/>
    <w:pPr>
      <w:ind w:firstLine="397"/>
      <w:jc w:val="both"/>
    </w:pPr>
    <w:rPr>
      <w:rFonts w:ascii="Arial" w:eastAsia="MS Mincho" w:hAnsi="Arial" w:cs="Arial"/>
      <w:sz w:val="22"/>
      <w:szCs w:val="22"/>
    </w:rPr>
  </w:style>
  <w:style w:type="paragraph" w:customStyle="1" w:styleId="1fffffffffff">
    <w:name w:val="Знак Знак Знак1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400">
    <w:name w:val="Знак сноски40"/>
    <w:rsid w:val="00C31910"/>
    <w:rPr>
      <w:vertAlign w:val="superscript"/>
    </w:rPr>
  </w:style>
  <w:style w:type="paragraph" w:customStyle="1" w:styleId="2400">
    <w:name w:val="Основной текст с отступом 240"/>
    <w:basedOn w:val="a"/>
    <w:rsid w:val="00C31910"/>
    <w:pPr>
      <w:spacing w:before="120" w:line="240" w:lineRule="auto"/>
      <w:ind w:firstLine="720"/>
    </w:pPr>
    <w:rPr>
      <w:rFonts w:ascii="Times New Roman" w:hAnsi="Times New Roman"/>
      <w:sz w:val="24"/>
    </w:rPr>
  </w:style>
  <w:style w:type="character" w:customStyle="1" w:styleId="1fffffffffff0">
    <w:name w:val="Знак Знак Знак Зна Знак Знак Знак Знак 1"/>
    <w:rsid w:val="00C31910"/>
    <w:rPr>
      <w:rFonts w:ascii="Arial" w:hAnsi="Arial"/>
      <w:lang w:val="ru-RU" w:eastAsia="ru-RU" w:bidi="ar-SA"/>
    </w:rPr>
  </w:style>
  <w:style w:type="character" w:customStyle="1" w:styleId="1fffffffffff1">
    <w:name w:val="Знак Знак Знак Знак Знак Знак Знак Знак Знак Знак Знак Знак Знак Знак Знак Знак Знак Знак 1"/>
    <w:rsid w:val="00C31910"/>
    <w:rPr>
      <w:rFonts w:ascii="Arial" w:hAnsi="Arial"/>
      <w:lang w:val="ru-RU" w:eastAsia="ru-RU" w:bidi="ar-SA"/>
    </w:rPr>
  </w:style>
  <w:style w:type="character" w:customStyle="1" w:styleId="affffffff5">
    <w:name w:val="Знак Знак Знак Знак Знак Знак Знак Знак Знак Знак Знак Знак Знак Знак Знак Знак Знак Знак"/>
    <w:rsid w:val="00C31910"/>
    <w:rPr>
      <w:rFonts w:ascii="Arial" w:hAnsi="Arial"/>
      <w:lang w:val="ru-RU" w:eastAsia="ru-RU" w:bidi="ar-SA"/>
    </w:rPr>
  </w:style>
  <w:style w:type="paragraph" w:customStyle="1" w:styleId="1fffffffffff2">
    <w:name w:val="Знак Знак Знак1 Знак Знак Знак Знак"/>
    <w:basedOn w:val="a"/>
    <w:rsid w:val="00C31910"/>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paragraph" w:customStyle="1" w:styleId="262">
    <w:name w:val="Без интервала26"/>
    <w:uiPriority w:val="99"/>
    <w:qFormat/>
    <w:rsid w:val="00C31910"/>
    <w:pPr>
      <w:ind w:firstLine="397"/>
      <w:jc w:val="both"/>
    </w:pPr>
    <w:rPr>
      <w:rFonts w:ascii="Arial" w:eastAsia="MS Mincho" w:hAnsi="Arial" w:cs="Arial"/>
      <w:sz w:val="22"/>
      <w:szCs w:val="22"/>
    </w:rPr>
  </w:style>
  <w:style w:type="character" w:customStyle="1" w:styleId="411">
    <w:name w:val="Знак сноски41"/>
    <w:rsid w:val="00E14D77"/>
    <w:rPr>
      <w:vertAlign w:val="superscript"/>
    </w:rPr>
  </w:style>
  <w:style w:type="paragraph" w:customStyle="1" w:styleId="2410">
    <w:name w:val="Основной текст с отступом 241"/>
    <w:basedOn w:val="a"/>
    <w:rsid w:val="00E14D77"/>
    <w:pPr>
      <w:adjustRightInd/>
      <w:spacing w:before="120" w:line="240" w:lineRule="auto"/>
      <w:ind w:firstLine="720"/>
      <w:textAlignment w:val="auto"/>
    </w:pPr>
    <w:rPr>
      <w:rFonts w:ascii="Times New Roman" w:hAnsi="Times New Roman"/>
      <w:sz w:val="24"/>
    </w:rPr>
  </w:style>
  <w:style w:type="numbering" w:customStyle="1" w:styleId="2121">
    <w:name w:val="Стиль212"/>
    <w:basedOn w:val="a2"/>
    <w:rsid w:val="00AD4F23"/>
  </w:style>
  <w:style w:type="numbering" w:customStyle="1" w:styleId="22c">
    <w:name w:val="Стиль22"/>
    <w:basedOn w:val="a2"/>
    <w:rsid w:val="0072695B"/>
  </w:style>
  <w:style w:type="numbering" w:customStyle="1" w:styleId="12e">
    <w:name w:val="Стиль12"/>
    <w:rsid w:val="0072695B"/>
  </w:style>
  <w:style w:type="numbering" w:customStyle="1" w:styleId="2ff8">
    <w:name w:val="Нет списка2"/>
    <w:next w:val="a2"/>
    <w:uiPriority w:val="99"/>
    <w:semiHidden/>
    <w:unhideWhenUsed/>
    <w:rsid w:val="00A35EFA"/>
  </w:style>
  <w:style w:type="numbering" w:customStyle="1" w:styleId="3fd">
    <w:name w:val="Нет списка3"/>
    <w:next w:val="a2"/>
    <w:uiPriority w:val="99"/>
    <w:semiHidden/>
    <w:unhideWhenUsed/>
    <w:rsid w:val="007E4513"/>
  </w:style>
  <w:style w:type="table" w:customStyle="1" w:styleId="1fffffffffff3">
    <w:name w:val="Сетка таблицы1"/>
    <w:basedOn w:val="a1"/>
    <w:next w:val="affff"/>
    <w:rsid w:val="007E4513"/>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a">
    <w:name w:val="Стиль таблицы11"/>
    <w:basedOn w:val="affff"/>
    <w:rsid w:val="007E4513"/>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a">
    <w:name w:val="Стиль23"/>
    <w:basedOn w:val="a2"/>
    <w:rsid w:val="007E4513"/>
  </w:style>
  <w:style w:type="numbering" w:customStyle="1" w:styleId="13c">
    <w:name w:val="Стиль13"/>
    <w:rsid w:val="007E4513"/>
  </w:style>
  <w:style w:type="numbering" w:customStyle="1" w:styleId="11fb">
    <w:name w:val="Нет списка11"/>
    <w:next w:val="a2"/>
    <w:uiPriority w:val="99"/>
    <w:semiHidden/>
    <w:unhideWhenUsed/>
    <w:rsid w:val="007E4513"/>
  </w:style>
  <w:style w:type="numbering" w:customStyle="1" w:styleId="2131">
    <w:name w:val="Стиль213"/>
    <w:basedOn w:val="a2"/>
    <w:rsid w:val="007E4513"/>
  </w:style>
  <w:style w:type="numbering" w:customStyle="1" w:styleId="1124">
    <w:name w:val="Стиль112"/>
    <w:rsid w:val="007E4513"/>
  </w:style>
  <w:style w:type="numbering" w:customStyle="1" w:styleId="4f6">
    <w:name w:val="Нет списка4"/>
    <w:next w:val="a2"/>
    <w:uiPriority w:val="99"/>
    <w:semiHidden/>
    <w:unhideWhenUsed/>
    <w:rsid w:val="001D34DD"/>
  </w:style>
  <w:style w:type="table" w:customStyle="1" w:styleId="2ff9">
    <w:name w:val="Сетка таблицы2"/>
    <w:basedOn w:val="a1"/>
    <w:next w:val="affff"/>
    <w:rsid w:val="001D34D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Стиль таблицы12"/>
    <w:basedOn w:val="affff"/>
    <w:rsid w:val="001D34D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
    <w:name w:val="Стиль24"/>
    <w:basedOn w:val="a2"/>
    <w:rsid w:val="001D34DD"/>
  </w:style>
  <w:style w:type="numbering" w:customStyle="1" w:styleId="148">
    <w:name w:val="Стиль14"/>
    <w:rsid w:val="001D34DD"/>
  </w:style>
  <w:style w:type="numbering" w:customStyle="1" w:styleId="12f0">
    <w:name w:val="Нет списка12"/>
    <w:next w:val="a2"/>
    <w:uiPriority w:val="99"/>
    <w:semiHidden/>
    <w:unhideWhenUsed/>
    <w:rsid w:val="001D34DD"/>
  </w:style>
  <w:style w:type="numbering" w:customStyle="1" w:styleId="2141">
    <w:name w:val="Стиль214"/>
    <w:basedOn w:val="a2"/>
    <w:rsid w:val="001D34DD"/>
  </w:style>
  <w:style w:type="numbering" w:customStyle="1" w:styleId="1134">
    <w:name w:val="Стиль113"/>
    <w:rsid w:val="001D34DD"/>
  </w:style>
  <w:style w:type="numbering" w:customStyle="1" w:styleId="5e">
    <w:name w:val="Нет списка5"/>
    <w:next w:val="a2"/>
    <w:uiPriority w:val="99"/>
    <w:semiHidden/>
    <w:unhideWhenUsed/>
    <w:rsid w:val="00753D59"/>
  </w:style>
  <w:style w:type="numbering" w:customStyle="1" w:styleId="68">
    <w:name w:val="Нет списка6"/>
    <w:next w:val="a2"/>
    <w:uiPriority w:val="99"/>
    <w:semiHidden/>
    <w:unhideWhenUsed/>
    <w:rsid w:val="00D948FF"/>
  </w:style>
  <w:style w:type="table" w:customStyle="1" w:styleId="3fe">
    <w:name w:val="Сетка таблицы3"/>
    <w:basedOn w:val="a1"/>
    <w:next w:val="affff"/>
    <w:rsid w:val="00D948F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d">
    <w:name w:val="Стиль таблицы13"/>
    <w:basedOn w:val="affff"/>
    <w:rsid w:val="00D948F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
    <w:name w:val="Стиль25"/>
    <w:basedOn w:val="a2"/>
    <w:rsid w:val="00D948FF"/>
  </w:style>
  <w:style w:type="numbering" w:customStyle="1" w:styleId="157">
    <w:name w:val="Стиль15"/>
    <w:rsid w:val="00D948FF"/>
  </w:style>
  <w:style w:type="numbering" w:customStyle="1" w:styleId="263">
    <w:name w:val="Стиль26"/>
    <w:basedOn w:val="a2"/>
    <w:rsid w:val="00DA21EB"/>
  </w:style>
  <w:style w:type="numbering" w:customStyle="1" w:styleId="167">
    <w:name w:val="Стиль16"/>
    <w:rsid w:val="00DA21EB"/>
  </w:style>
  <w:style w:type="numbering" w:customStyle="1" w:styleId="78">
    <w:name w:val="Нет списка7"/>
    <w:next w:val="a2"/>
    <w:uiPriority w:val="99"/>
    <w:semiHidden/>
    <w:unhideWhenUsed/>
    <w:rsid w:val="00064AE4"/>
  </w:style>
  <w:style w:type="table" w:customStyle="1" w:styleId="4f7">
    <w:name w:val="Сетка таблицы4"/>
    <w:basedOn w:val="a1"/>
    <w:next w:val="affff"/>
    <w:rsid w:val="00064A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тиль таблицы14"/>
    <w:basedOn w:val="affff"/>
    <w:rsid w:val="00064A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
    <w:name w:val="Стиль27"/>
    <w:basedOn w:val="a2"/>
    <w:rsid w:val="00064AE4"/>
  </w:style>
  <w:style w:type="numbering" w:customStyle="1" w:styleId="177">
    <w:name w:val="Стиль17"/>
    <w:rsid w:val="00064AE4"/>
  </w:style>
  <w:style w:type="numbering" w:customStyle="1" w:styleId="13e">
    <w:name w:val="Нет списка13"/>
    <w:next w:val="a2"/>
    <w:uiPriority w:val="99"/>
    <w:semiHidden/>
    <w:unhideWhenUsed/>
    <w:rsid w:val="00064AE4"/>
  </w:style>
  <w:style w:type="numbering" w:customStyle="1" w:styleId="2151">
    <w:name w:val="Стиль215"/>
    <w:basedOn w:val="a2"/>
    <w:rsid w:val="00064AE4"/>
  </w:style>
  <w:style w:type="numbering" w:customStyle="1" w:styleId="1144">
    <w:name w:val="Стиль114"/>
    <w:rsid w:val="00064AE4"/>
  </w:style>
  <w:style w:type="numbering" w:customStyle="1" w:styleId="85">
    <w:name w:val="Нет списка8"/>
    <w:next w:val="a2"/>
    <w:uiPriority w:val="99"/>
    <w:semiHidden/>
    <w:unhideWhenUsed/>
    <w:rsid w:val="004B34FA"/>
  </w:style>
  <w:style w:type="table" w:customStyle="1" w:styleId="5f">
    <w:name w:val="Сетка таблицы5"/>
    <w:basedOn w:val="a1"/>
    <w:next w:val="affff"/>
    <w:rsid w:val="004B34F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тиль таблицы15"/>
    <w:basedOn w:val="affff"/>
    <w:rsid w:val="004B34F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
    <w:name w:val="Стиль28"/>
    <w:basedOn w:val="a2"/>
    <w:rsid w:val="004B34FA"/>
  </w:style>
  <w:style w:type="numbering" w:customStyle="1" w:styleId="187">
    <w:name w:val="Стиль18"/>
    <w:rsid w:val="004B34FA"/>
  </w:style>
  <w:style w:type="numbering" w:customStyle="1" w:styleId="14a">
    <w:name w:val="Нет списка14"/>
    <w:next w:val="a2"/>
    <w:uiPriority w:val="99"/>
    <w:semiHidden/>
    <w:unhideWhenUsed/>
    <w:rsid w:val="004B34FA"/>
  </w:style>
  <w:style w:type="numbering" w:customStyle="1" w:styleId="2161">
    <w:name w:val="Стиль216"/>
    <w:basedOn w:val="a2"/>
    <w:rsid w:val="004B34FA"/>
  </w:style>
  <w:style w:type="numbering" w:customStyle="1" w:styleId="1154">
    <w:name w:val="Стиль115"/>
    <w:rsid w:val="004B34FA"/>
  </w:style>
  <w:style w:type="numbering" w:customStyle="1" w:styleId="95">
    <w:name w:val="Нет списка9"/>
    <w:next w:val="a2"/>
    <w:semiHidden/>
    <w:rsid w:val="00C648E1"/>
  </w:style>
  <w:style w:type="character" w:customStyle="1" w:styleId="420">
    <w:name w:val="Знак сноски42"/>
    <w:rsid w:val="00C648E1"/>
    <w:rPr>
      <w:vertAlign w:val="superscript"/>
    </w:rPr>
  </w:style>
  <w:style w:type="paragraph" w:customStyle="1" w:styleId="2420">
    <w:name w:val="Основной текст с отступом 242"/>
    <w:basedOn w:val="a"/>
    <w:rsid w:val="00C648E1"/>
    <w:pPr>
      <w:adjustRightInd/>
      <w:spacing w:before="120" w:line="240" w:lineRule="auto"/>
      <w:ind w:firstLine="720"/>
      <w:textAlignment w:val="auto"/>
    </w:pPr>
    <w:rPr>
      <w:rFonts w:ascii="Times New Roman" w:hAnsi="Times New Roman"/>
      <w:sz w:val="24"/>
    </w:rPr>
  </w:style>
  <w:style w:type="character" w:customStyle="1" w:styleId="430">
    <w:name w:val="Знак сноски43"/>
    <w:rsid w:val="00352E6C"/>
    <w:rPr>
      <w:vertAlign w:val="superscript"/>
    </w:rPr>
  </w:style>
  <w:style w:type="paragraph" w:customStyle="1" w:styleId="2430">
    <w:name w:val="Основной текст с отступом 243"/>
    <w:basedOn w:val="a"/>
    <w:rsid w:val="00352E6C"/>
    <w:pPr>
      <w:spacing w:before="120" w:line="240" w:lineRule="auto"/>
      <w:ind w:firstLine="720"/>
    </w:pPr>
    <w:rPr>
      <w:rFonts w:ascii="Times New Roman" w:hAnsi="Times New Roman"/>
      <w:sz w:val="24"/>
    </w:rPr>
  </w:style>
  <w:style w:type="table" w:customStyle="1" w:styleId="69">
    <w:name w:val="Сетка таблицы6"/>
    <w:basedOn w:val="a1"/>
    <w:next w:val="affff"/>
    <w:rsid w:val="00352E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тиль таблицы16"/>
    <w:basedOn w:val="affff"/>
    <w:rsid w:val="00352E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
    <w:name w:val="Стиль29"/>
    <w:basedOn w:val="a2"/>
    <w:rsid w:val="00352E6C"/>
  </w:style>
  <w:style w:type="numbering" w:customStyle="1" w:styleId="197">
    <w:name w:val="Стиль19"/>
    <w:rsid w:val="00352E6C"/>
  </w:style>
  <w:style w:type="character" w:customStyle="1" w:styleId="1fffffffffff4">
    <w:name w:val="Знак Знак Знак Зна Знак Знак Знак Знак 1"/>
    <w:rsid w:val="00352E6C"/>
    <w:rPr>
      <w:rFonts w:ascii="Arial" w:hAnsi="Arial"/>
      <w:lang w:val="ru-RU" w:eastAsia="ru-RU" w:bidi="ar-SA"/>
    </w:rPr>
  </w:style>
  <w:style w:type="paragraph" w:customStyle="1" w:styleId="1fffffffffff5">
    <w:name w:val="Знак Знак Знак1 Знак Знак Знак"/>
    <w:basedOn w:val="a"/>
    <w:rsid w:val="00352E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6">
    <w:name w:val="Знак Знак Знак Знак Знак Знак Знак Знак Знак Знак Знак Знак Знак Знак Знак Знак Знак Знак 1"/>
    <w:rsid w:val="00352E6C"/>
    <w:rPr>
      <w:rFonts w:ascii="Arial" w:hAnsi="Arial"/>
      <w:lang w:val="ru-RU" w:eastAsia="ru-RU" w:bidi="ar-SA"/>
    </w:rPr>
  </w:style>
  <w:style w:type="character" w:customStyle="1" w:styleId="affffffff6">
    <w:name w:val="Знак Знак Знак Знак Знак Знак Знак Знак Знак Знак Знак Знак Знак Знак Знак Знак Знак Знак"/>
    <w:rsid w:val="00352E6C"/>
    <w:rPr>
      <w:rFonts w:ascii="Arial" w:hAnsi="Arial"/>
      <w:lang w:val="ru-RU" w:eastAsia="ru-RU" w:bidi="ar-SA"/>
    </w:rPr>
  </w:style>
  <w:style w:type="numbering" w:customStyle="1" w:styleId="312">
    <w:name w:val="Стиль31"/>
    <w:uiPriority w:val="99"/>
    <w:rsid w:val="00352E6C"/>
  </w:style>
  <w:style w:type="numbering" w:customStyle="1" w:styleId="2171">
    <w:name w:val="Стиль217"/>
    <w:basedOn w:val="a2"/>
    <w:rsid w:val="00352E6C"/>
  </w:style>
  <w:style w:type="numbering" w:customStyle="1" w:styleId="1164">
    <w:name w:val="Стиль116"/>
    <w:rsid w:val="00352E6C"/>
  </w:style>
  <w:style w:type="numbering" w:customStyle="1" w:styleId="103">
    <w:name w:val="Нет списка10"/>
    <w:next w:val="a2"/>
    <w:uiPriority w:val="99"/>
    <w:semiHidden/>
    <w:unhideWhenUsed/>
    <w:rsid w:val="00DB50D6"/>
  </w:style>
  <w:style w:type="table" w:customStyle="1" w:styleId="79">
    <w:name w:val="Сетка таблицы7"/>
    <w:basedOn w:val="a1"/>
    <w:next w:val="affff"/>
    <w:rsid w:val="00DB50D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тиль таблицы17"/>
    <w:basedOn w:val="affff"/>
    <w:rsid w:val="00DB50D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
    <w:name w:val="Стиль210"/>
    <w:basedOn w:val="a2"/>
    <w:rsid w:val="00DB50D6"/>
  </w:style>
  <w:style w:type="numbering" w:customStyle="1" w:styleId="1104">
    <w:name w:val="Стиль110"/>
    <w:rsid w:val="00DB50D6"/>
  </w:style>
  <w:style w:type="numbering" w:customStyle="1" w:styleId="159">
    <w:name w:val="Нет списка15"/>
    <w:next w:val="a2"/>
    <w:uiPriority w:val="99"/>
    <w:semiHidden/>
    <w:unhideWhenUsed/>
    <w:rsid w:val="00DB50D6"/>
  </w:style>
  <w:style w:type="numbering" w:customStyle="1" w:styleId="321">
    <w:name w:val="Стиль32"/>
    <w:uiPriority w:val="99"/>
    <w:rsid w:val="00DB50D6"/>
  </w:style>
  <w:style w:type="numbering" w:customStyle="1" w:styleId="2180">
    <w:name w:val="Стиль218"/>
    <w:basedOn w:val="a2"/>
    <w:rsid w:val="00DB50D6"/>
  </w:style>
  <w:style w:type="numbering" w:customStyle="1" w:styleId="1174">
    <w:name w:val="Стиль117"/>
    <w:rsid w:val="00DB50D6"/>
  </w:style>
  <w:style w:type="numbering" w:customStyle="1" w:styleId="169">
    <w:name w:val="Нет списка16"/>
    <w:next w:val="a2"/>
    <w:uiPriority w:val="99"/>
    <w:semiHidden/>
    <w:unhideWhenUsed/>
    <w:rsid w:val="00D230E9"/>
  </w:style>
  <w:style w:type="table" w:customStyle="1" w:styleId="86">
    <w:name w:val="Сетка таблицы8"/>
    <w:basedOn w:val="a1"/>
    <w:next w:val="affff"/>
    <w:rsid w:val="00D230E9"/>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тиль таблицы18"/>
    <w:basedOn w:val="affff"/>
    <w:rsid w:val="00D230E9"/>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
    <w:name w:val="Стиль219"/>
    <w:basedOn w:val="a2"/>
    <w:rsid w:val="00D230E9"/>
  </w:style>
  <w:style w:type="numbering" w:customStyle="1" w:styleId="1183">
    <w:name w:val="Стиль118"/>
    <w:rsid w:val="00D230E9"/>
  </w:style>
  <w:style w:type="numbering" w:customStyle="1" w:styleId="179">
    <w:name w:val="Нет списка17"/>
    <w:next w:val="a2"/>
    <w:uiPriority w:val="99"/>
    <w:semiHidden/>
    <w:unhideWhenUsed/>
    <w:rsid w:val="00D230E9"/>
  </w:style>
  <w:style w:type="numbering" w:customStyle="1" w:styleId="331">
    <w:name w:val="Стиль33"/>
    <w:uiPriority w:val="99"/>
    <w:rsid w:val="00D230E9"/>
  </w:style>
  <w:style w:type="numbering" w:customStyle="1" w:styleId="21100">
    <w:name w:val="Стиль2110"/>
    <w:basedOn w:val="a2"/>
    <w:rsid w:val="00D230E9"/>
  </w:style>
  <w:style w:type="numbering" w:customStyle="1" w:styleId="1193">
    <w:name w:val="Стиль119"/>
    <w:rsid w:val="00D230E9"/>
  </w:style>
  <w:style w:type="numbering" w:customStyle="1" w:styleId="189">
    <w:name w:val="Нет списка18"/>
    <w:next w:val="a2"/>
    <w:uiPriority w:val="99"/>
    <w:semiHidden/>
    <w:unhideWhenUsed/>
    <w:rsid w:val="00014F28"/>
  </w:style>
  <w:style w:type="table" w:customStyle="1" w:styleId="96">
    <w:name w:val="Сетка таблицы9"/>
    <w:basedOn w:val="a1"/>
    <w:next w:val="affff"/>
    <w:rsid w:val="00014F28"/>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тиль таблицы19"/>
    <w:basedOn w:val="affff"/>
    <w:rsid w:val="00014F28"/>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
    <w:name w:val="Стиль220"/>
    <w:basedOn w:val="a2"/>
    <w:rsid w:val="00014F28"/>
  </w:style>
  <w:style w:type="numbering" w:customStyle="1" w:styleId="1203">
    <w:name w:val="Стиль120"/>
    <w:rsid w:val="00014F28"/>
  </w:style>
  <w:style w:type="numbering" w:customStyle="1" w:styleId="2211">
    <w:name w:val="Стиль221"/>
    <w:basedOn w:val="a2"/>
    <w:rsid w:val="00734C1C"/>
  </w:style>
  <w:style w:type="numbering" w:customStyle="1" w:styleId="1213">
    <w:name w:val="Стиль121"/>
    <w:rsid w:val="00734C1C"/>
  </w:style>
  <w:style w:type="numbering" w:customStyle="1" w:styleId="2221">
    <w:name w:val="Стиль222"/>
    <w:basedOn w:val="a2"/>
    <w:rsid w:val="00DB3B22"/>
  </w:style>
  <w:style w:type="numbering" w:customStyle="1" w:styleId="1223">
    <w:name w:val="Стиль122"/>
    <w:rsid w:val="00DB3B22"/>
  </w:style>
  <w:style w:type="numbering" w:customStyle="1" w:styleId="199">
    <w:name w:val="Нет списка19"/>
    <w:next w:val="a2"/>
    <w:uiPriority w:val="99"/>
    <w:semiHidden/>
    <w:unhideWhenUsed/>
    <w:rsid w:val="008D2210"/>
  </w:style>
  <w:style w:type="table" w:customStyle="1" w:styleId="104">
    <w:name w:val="Сетка таблицы10"/>
    <w:basedOn w:val="a1"/>
    <w:next w:val="affff"/>
    <w:rsid w:val="008D2210"/>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
    <w:name w:val="Стиль таблицы110"/>
    <w:basedOn w:val="affff"/>
    <w:rsid w:val="008D2210"/>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0">
    <w:name w:val="Стиль223"/>
    <w:basedOn w:val="a2"/>
    <w:rsid w:val="008D2210"/>
  </w:style>
  <w:style w:type="numbering" w:customStyle="1" w:styleId="1233">
    <w:name w:val="Стиль123"/>
    <w:rsid w:val="008D2210"/>
  </w:style>
  <w:style w:type="numbering" w:customStyle="1" w:styleId="2240">
    <w:name w:val="Стиль224"/>
    <w:basedOn w:val="a2"/>
    <w:rsid w:val="00304F90"/>
  </w:style>
  <w:style w:type="numbering" w:customStyle="1" w:styleId="1243">
    <w:name w:val="Стиль124"/>
    <w:rsid w:val="00304F90"/>
  </w:style>
  <w:style w:type="numbering" w:customStyle="1" w:styleId="203">
    <w:name w:val="Нет списка20"/>
    <w:next w:val="a2"/>
    <w:uiPriority w:val="99"/>
    <w:semiHidden/>
    <w:unhideWhenUsed/>
    <w:rsid w:val="00BE5E54"/>
  </w:style>
  <w:style w:type="table" w:customStyle="1" w:styleId="11fc">
    <w:name w:val="Сетка таблицы11"/>
    <w:basedOn w:val="a1"/>
    <w:next w:val="affff"/>
    <w:rsid w:val="00BE5E54"/>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a">
    <w:name w:val="Стиль таблицы111"/>
    <w:basedOn w:val="affff"/>
    <w:rsid w:val="00BE5E54"/>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0">
    <w:name w:val="Стиль225"/>
    <w:basedOn w:val="a2"/>
    <w:rsid w:val="00BE5E54"/>
  </w:style>
  <w:style w:type="numbering" w:customStyle="1" w:styleId="1250">
    <w:name w:val="Стиль125"/>
    <w:rsid w:val="00BE5E54"/>
  </w:style>
  <w:style w:type="character" w:customStyle="1" w:styleId="440">
    <w:name w:val="Знак сноски44"/>
    <w:rsid w:val="00B85CE7"/>
    <w:rPr>
      <w:vertAlign w:val="superscript"/>
    </w:rPr>
  </w:style>
  <w:style w:type="paragraph" w:customStyle="1" w:styleId="2440">
    <w:name w:val="Основной текст с отступом 244"/>
    <w:basedOn w:val="a"/>
    <w:rsid w:val="00B85CE7"/>
    <w:pPr>
      <w:spacing w:before="120" w:line="240" w:lineRule="auto"/>
      <w:ind w:firstLine="720"/>
    </w:pPr>
    <w:rPr>
      <w:rFonts w:ascii="Times New Roman" w:hAnsi="Times New Roman"/>
      <w:sz w:val="24"/>
    </w:rPr>
  </w:style>
  <w:style w:type="table" w:customStyle="1" w:styleId="12f1">
    <w:name w:val="Сетка таблицы12"/>
    <w:basedOn w:val="a1"/>
    <w:next w:val="affff"/>
    <w:rsid w:val="00B85CE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тиль таблицы112"/>
    <w:basedOn w:val="affff"/>
    <w:rsid w:val="00B85CE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
    <w:name w:val="Стиль226"/>
    <w:basedOn w:val="a2"/>
    <w:rsid w:val="00B85CE7"/>
  </w:style>
  <w:style w:type="numbering" w:customStyle="1" w:styleId="1260">
    <w:name w:val="Стиль126"/>
    <w:rsid w:val="00B85CE7"/>
  </w:style>
  <w:style w:type="character" w:customStyle="1" w:styleId="1fffffffffff7">
    <w:name w:val="Знак Знак Знак Зна Знак Знак Знак Знак 1"/>
    <w:rsid w:val="00B85CE7"/>
    <w:rPr>
      <w:rFonts w:ascii="Arial" w:hAnsi="Arial"/>
      <w:lang w:val="ru-RU" w:eastAsia="ru-RU" w:bidi="ar-SA"/>
    </w:rPr>
  </w:style>
  <w:style w:type="paragraph" w:customStyle="1" w:styleId="1fffffffffff8">
    <w:name w:val="Знак Знак Знак1 Знак Знак Знак"/>
    <w:basedOn w:val="a"/>
    <w:rsid w:val="00B85CE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9">
    <w:name w:val="Знак Знак Знак Знак Знак Знак Знак Знак Знак Знак Знак Знак Знак Знак Знак Знак Знак Знак 1"/>
    <w:rsid w:val="00B85CE7"/>
    <w:rPr>
      <w:rFonts w:ascii="Arial" w:hAnsi="Arial"/>
      <w:lang w:val="ru-RU" w:eastAsia="ru-RU" w:bidi="ar-SA"/>
    </w:rPr>
  </w:style>
  <w:style w:type="character" w:customStyle="1" w:styleId="affffffff7">
    <w:name w:val="Знак Знак Знак Знак Знак Знак Знак Знак Знак Знак Знак Знак Знак Знак Знак Знак Знак Знак"/>
    <w:rsid w:val="00B85CE7"/>
    <w:rPr>
      <w:rFonts w:ascii="Arial" w:hAnsi="Arial"/>
      <w:lang w:val="ru-RU" w:eastAsia="ru-RU" w:bidi="ar-SA"/>
    </w:rPr>
  </w:style>
  <w:style w:type="numbering" w:customStyle="1" w:styleId="341">
    <w:name w:val="Стиль34"/>
    <w:uiPriority w:val="99"/>
    <w:rsid w:val="00B85CE7"/>
  </w:style>
  <w:style w:type="numbering" w:customStyle="1" w:styleId="21110">
    <w:name w:val="Стиль2111"/>
    <w:basedOn w:val="a2"/>
    <w:rsid w:val="00B85CE7"/>
  </w:style>
  <w:style w:type="numbering" w:customStyle="1" w:styleId="11100">
    <w:name w:val="Стиль1110"/>
    <w:rsid w:val="00B85CE7"/>
  </w:style>
  <w:style w:type="numbering" w:customStyle="1" w:styleId="2270">
    <w:name w:val="Стиль227"/>
    <w:basedOn w:val="a2"/>
    <w:rsid w:val="006C54BD"/>
  </w:style>
  <w:style w:type="numbering" w:customStyle="1" w:styleId="1270">
    <w:name w:val="Стиль127"/>
    <w:rsid w:val="006C54BD"/>
  </w:style>
  <w:style w:type="numbering" w:customStyle="1" w:styleId="11110">
    <w:name w:val="Стиль1111"/>
    <w:rsid w:val="002B474B"/>
  </w:style>
  <w:style w:type="numbering" w:customStyle="1" w:styleId="12010">
    <w:name w:val="Стиль1201"/>
    <w:rsid w:val="002B474B"/>
  </w:style>
  <w:style w:type="character" w:customStyle="1" w:styleId="450">
    <w:name w:val="Знак сноски45"/>
    <w:rsid w:val="008570F7"/>
    <w:rPr>
      <w:vertAlign w:val="superscript"/>
    </w:rPr>
  </w:style>
  <w:style w:type="paragraph" w:customStyle="1" w:styleId="245">
    <w:name w:val="Основной текст с отступом 245"/>
    <w:basedOn w:val="a"/>
    <w:rsid w:val="008570F7"/>
    <w:pPr>
      <w:spacing w:before="120" w:line="240" w:lineRule="auto"/>
      <w:ind w:firstLine="720"/>
    </w:pPr>
    <w:rPr>
      <w:rFonts w:ascii="Times New Roman" w:hAnsi="Times New Roman"/>
      <w:sz w:val="24"/>
    </w:rPr>
  </w:style>
  <w:style w:type="table" w:customStyle="1" w:styleId="13f">
    <w:name w:val="Сетка таблицы13"/>
    <w:basedOn w:val="a1"/>
    <w:next w:val="affff"/>
    <w:rsid w:val="008570F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тиль таблицы113"/>
    <w:basedOn w:val="affff"/>
    <w:rsid w:val="008570F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
    <w:name w:val="Стиль228"/>
    <w:basedOn w:val="a2"/>
    <w:rsid w:val="008570F7"/>
  </w:style>
  <w:style w:type="numbering" w:customStyle="1" w:styleId="1280">
    <w:name w:val="Стиль128"/>
    <w:rsid w:val="008570F7"/>
  </w:style>
  <w:style w:type="character" w:customStyle="1" w:styleId="1fffffffffffa">
    <w:name w:val="Знак Знак Знак Зна Знак Знак Знак Знак 1"/>
    <w:rsid w:val="008570F7"/>
    <w:rPr>
      <w:rFonts w:ascii="Arial" w:hAnsi="Arial"/>
      <w:lang w:val="ru-RU" w:eastAsia="ru-RU" w:bidi="ar-SA"/>
    </w:rPr>
  </w:style>
  <w:style w:type="paragraph" w:customStyle="1" w:styleId="1fffffffffffb">
    <w:name w:val="Знак Знак Знак1 Знак Знак Знак"/>
    <w:basedOn w:val="a"/>
    <w:rsid w:val="008570F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c">
    <w:name w:val="Знак Знак Знак Знак Знак Знак Знак Знак Знак Знак Знак Знак Знак Знак Знак Знак Знак Знак 1"/>
    <w:rsid w:val="008570F7"/>
    <w:rPr>
      <w:rFonts w:ascii="Arial" w:hAnsi="Arial"/>
      <w:lang w:val="ru-RU" w:eastAsia="ru-RU" w:bidi="ar-SA"/>
    </w:rPr>
  </w:style>
  <w:style w:type="character" w:customStyle="1" w:styleId="affffffff8">
    <w:name w:val="Знак Знак Знак Знак Знак Знак Знак Знак Знак Знак Знак Знак Знак Знак Знак Знак Знак Знак"/>
    <w:rsid w:val="008570F7"/>
    <w:rPr>
      <w:rFonts w:ascii="Arial" w:hAnsi="Arial"/>
      <w:lang w:val="ru-RU" w:eastAsia="ru-RU" w:bidi="ar-SA"/>
    </w:rPr>
  </w:style>
  <w:style w:type="numbering" w:customStyle="1" w:styleId="351">
    <w:name w:val="Стиль35"/>
    <w:uiPriority w:val="99"/>
    <w:rsid w:val="008570F7"/>
  </w:style>
  <w:style w:type="numbering" w:customStyle="1" w:styleId="2112">
    <w:name w:val="Стиль2112"/>
    <w:basedOn w:val="a2"/>
    <w:rsid w:val="008570F7"/>
  </w:style>
  <w:style w:type="numbering" w:customStyle="1" w:styleId="11120">
    <w:name w:val="Стиль1112"/>
    <w:rsid w:val="008570F7"/>
  </w:style>
  <w:style w:type="numbering" w:customStyle="1" w:styleId="2290">
    <w:name w:val="Стиль229"/>
    <w:basedOn w:val="a2"/>
    <w:rsid w:val="009F73C7"/>
  </w:style>
  <w:style w:type="numbering" w:customStyle="1" w:styleId="1290">
    <w:name w:val="Стиль129"/>
    <w:rsid w:val="009F73C7"/>
  </w:style>
  <w:style w:type="table" w:customStyle="1" w:styleId="14b">
    <w:name w:val="Сетка таблицы14"/>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d">
    <w:name w:val="Нет списка21"/>
    <w:next w:val="a2"/>
    <w:uiPriority w:val="99"/>
    <w:semiHidden/>
    <w:unhideWhenUsed/>
    <w:rsid w:val="009C1547"/>
  </w:style>
  <w:style w:type="numbering" w:customStyle="1" w:styleId="1106">
    <w:name w:val="Нет списка110"/>
    <w:next w:val="a2"/>
    <w:uiPriority w:val="99"/>
    <w:semiHidden/>
    <w:unhideWhenUsed/>
    <w:rsid w:val="009C1547"/>
  </w:style>
  <w:style w:type="table" w:customStyle="1" w:styleId="15a">
    <w:name w:val="Сетка таблицы15"/>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тиль таблицы114"/>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
    <w:name w:val="Стиль230"/>
    <w:basedOn w:val="a2"/>
    <w:rsid w:val="009C1547"/>
  </w:style>
  <w:style w:type="numbering" w:customStyle="1" w:styleId="1300">
    <w:name w:val="Стиль130"/>
    <w:rsid w:val="009C1547"/>
  </w:style>
  <w:style w:type="numbering" w:customStyle="1" w:styleId="111b">
    <w:name w:val="Нет списка111"/>
    <w:next w:val="a2"/>
    <w:uiPriority w:val="99"/>
    <w:semiHidden/>
    <w:unhideWhenUsed/>
    <w:rsid w:val="009C1547"/>
  </w:style>
  <w:style w:type="numbering" w:customStyle="1" w:styleId="361">
    <w:name w:val="Стиль36"/>
    <w:uiPriority w:val="99"/>
    <w:rsid w:val="009C1547"/>
  </w:style>
  <w:style w:type="numbering" w:customStyle="1" w:styleId="2113">
    <w:name w:val="Стиль2113"/>
    <w:basedOn w:val="a2"/>
    <w:rsid w:val="009C1547"/>
  </w:style>
  <w:style w:type="numbering" w:customStyle="1" w:styleId="11130">
    <w:name w:val="Стиль1113"/>
    <w:rsid w:val="009C1547"/>
  </w:style>
  <w:style w:type="numbering" w:customStyle="1" w:styleId="11140">
    <w:name w:val="Стиль1114"/>
    <w:rsid w:val="009C1547"/>
  </w:style>
  <w:style w:type="numbering" w:customStyle="1" w:styleId="2114">
    <w:name w:val="Стиль2114"/>
    <w:basedOn w:val="a2"/>
    <w:rsid w:val="009C1547"/>
  </w:style>
  <w:style w:type="paragraph" w:customStyle="1" w:styleId="1fffffffffffd">
    <w:name w:val="Заголовок таблицы ссылок1"/>
    <w:basedOn w:val="a"/>
    <w:next w:val="a"/>
    <w:uiPriority w:val="99"/>
    <w:semiHidden/>
    <w:unhideWhenUsed/>
    <w:rsid w:val="009C1547"/>
    <w:pPr>
      <w:spacing w:before="120"/>
    </w:pPr>
    <w:rPr>
      <w:rFonts w:ascii="Cambria" w:hAnsi="Cambria"/>
      <w:b/>
      <w:bCs/>
      <w:sz w:val="24"/>
      <w:szCs w:val="24"/>
    </w:rPr>
  </w:style>
  <w:style w:type="numbering" w:customStyle="1" w:styleId="21210">
    <w:name w:val="Стиль2121"/>
    <w:basedOn w:val="a2"/>
    <w:rsid w:val="009C1547"/>
  </w:style>
  <w:style w:type="numbering" w:customStyle="1" w:styleId="22100">
    <w:name w:val="Стиль2210"/>
    <w:basedOn w:val="a2"/>
    <w:rsid w:val="009C1547"/>
  </w:style>
  <w:style w:type="numbering" w:customStyle="1" w:styleId="12100">
    <w:name w:val="Стиль1210"/>
    <w:rsid w:val="009C1547"/>
  </w:style>
  <w:style w:type="numbering" w:customStyle="1" w:styleId="22d">
    <w:name w:val="Нет списка22"/>
    <w:next w:val="a2"/>
    <w:uiPriority w:val="99"/>
    <w:semiHidden/>
    <w:unhideWhenUsed/>
    <w:rsid w:val="009C1547"/>
  </w:style>
  <w:style w:type="numbering" w:customStyle="1" w:styleId="314">
    <w:name w:val="Нет списка31"/>
    <w:next w:val="a2"/>
    <w:uiPriority w:val="99"/>
    <w:semiHidden/>
    <w:unhideWhenUsed/>
    <w:rsid w:val="009C1547"/>
  </w:style>
  <w:style w:type="table" w:customStyle="1" w:styleId="16a">
    <w:name w:val="Сетка таблицы16"/>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5">
    <w:name w:val="Стиль таблицы115"/>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
    <w:name w:val="Стиль231"/>
    <w:basedOn w:val="a2"/>
    <w:rsid w:val="009C1547"/>
  </w:style>
  <w:style w:type="numbering" w:customStyle="1" w:styleId="1310">
    <w:name w:val="Стиль131"/>
    <w:rsid w:val="009C1547"/>
  </w:style>
  <w:style w:type="numbering" w:customStyle="1" w:styleId="11111">
    <w:name w:val="Нет списка1111"/>
    <w:next w:val="a2"/>
    <w:uiPriority w:val="99"/>
    <w:semiHidden/>
    <w:unhideWhenUsed/>
    <w:rsid w:val="009C1547"/>
  </w:style>
  <w:style w:type="numbering" w:customStyle="1" w:styleId="21310">
    <w:name w:val="Стиль2131"/>
    <w:basedOn w:val="a2"/>
    <w:rsid w:val="009C1547"/>
  </w:style>
  <w:style w:type="numbering" w:customStyle="1" w:styleId="11210">
    <w:name w:val="Стиль1121"/>
    <w:rsid w:val="009C1547"/>
  </w:style>
  <w:style w:type="numbering" w:customStyle="1" w:styleId="412">
    <w:name w:val="Нет списка41"/>
    <w:next w:val="a2"/>
    <w:uiPriority w:val="99"/>
    <w:semiHidden/>
    <w:unhideWhenUsed/>
    <w:rsid w:val="009C1547"/>
  </w:style>
  <w:style w:type="table" w:customStyle="1" w:styleId="21e">
    <w:name w:val="Сетка таблицы2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тиль таблицы12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
    <w:name w:val="Стиль241"/>
    <w:basedOn w:val="a2"/>
    <w:rsid w:val="009C1547"/>
  </w:style>
  <w:style w:type="numbering" w:customStyle="1" w:styleId="1410">
    <w:name w:val="Стиль141"/>
    <w:rsid w:val="009C1547"/>
  </w:style>
  <w:style w:type="numbering" w:customStyle="1" w:styleId="1215">
    <w:name w:val="Нет списка121"/>
    <w:next w:val="a2"/>
    <w:uiPriority w:val="99"/>
    <w:semiHidden/>
    <w:unhideWhenUsed/>
    <w:rsid w:val="009C1547"/>
  </w:style>
  <w:style w:type="numbering" w:customStyle="1" w:styleId="21410">
    <w:name w:val="Стиль2141"/>
    <w:basedOn w:val="a2"/>
    <w:rsid w:val="009C1547"/>
  </w:style>
  <w:style w:type="numbering" w:customStyle="1" w:styleId="11310">
    <w:name w:val="Стиль1131"/>
    <w:rsid w:val="009C1547"/>
  </w:style>
  <w:style w:type="numbering" w:customStyle="1" w:styleId="510">
    <w:name w:val="Нет списка51"/>
    <w:next w:val="a2"/>
    <w:uiPriority w:val="99"/>
    <w:semiHidden/>
    <w:unhideWhenUsed/>
    <w:rsid w:val="009C1547"/>
  </w:style>
  <w:style w:type="numbering" w:customStyle="1" w:styleId="610">
    <w:name w:val="Нет списка61"/>
    <w:next w:val="a2"/>
    <w:uiPriority w:val="99"/>
    <w:semiHidden/>
    <w:unhideWhenUsed/>
    <w:rsid w:val="009C1547"/>
  </w:style>
  <w:style w:type="table" w:customStyle="1" w:styleId="315">
    <w:name w:val="Сетка таблицы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тиль таблицы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
    <w:name w:val="Стиль251"/>
    <w:basedOn w:val="a2"/>
    <w:rsid w:val="009C1547"/>
  </w:style>
  <w:style w:type="numbering" w:customStyle="1" w:styleId="1510">
    <w:name w:val="Стиль151"/>
    <w:rsid w:val="009C1547"/>
  </w:style>
  <w:style w:type="numbering" w:customStyle="1" w:styleId="2610">
    <w:name w:val="Стиль261"/>
    <w:basedOn w:val="a2"/>
    <w:rsid w:val="009C1547"/>
  </w:style>
  <w:style w:type="numbering" w:customStyle="1" w:styleId="1610">
    <w:name w:val="Стиль161"/>
    <w:rsid w:val="009C1547"/>
  </w:style>
  <w:style w:type="numbering" w:customStyle="1" w:styleId="710">
    <w:name w:val="Нет списка71"/>
    <w:next w:val="a2"/>
    <w:uiPriority w:val="99"/>
    <w:semiHidden/>
    <w:unhideWhenUsed/>
    <w:rsid w:val="009C1547"/>
  </w:style>
  <w:style w:type="table" w:customStyle="1" w:styleId="413">
    <w:name w:val="Сетка таблицы4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тиль таблицы14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
    <w:name w:val="Стиль271"/>
    <w:basedOn w:val="a2"/>
    <w:rsid w:val="009C1547"/>
  </w:style>
  <w:style w:type="numbering" w:customStyle="1" w:styleId="1710">
    <w:name w:val="Стиль171"/>
    <w:rsid w:val="009C1547"/>
  </w:style>
  <w:style w:type="numbering" w:customStyle="1" w:styleId="1312">
    <w:name w:val="Нет списка131"/>
    <w:next w:val="a2"/>
    <w:uiPriority w:val="99"/>
    <w:semiHidden/>
    <w:unhideWhenUsed/>
    <w:rsid w:val="009C1547"/>
  </w:style>
  <w:style w:type="numbering" w:customStyle="1" w:styleId="21510">
    <w:name w:val="Стиль2151"/>
    <w:basedOn w:val="a2"/>
    <w:rsid w:val="009C1547"/>
  </w:style>
  <w:style w:type="numbering" w:customStyle="1" w:styleId="11410">
    <w:name w:val="Стиль1141"/>
    <w:rsid w:val="009C1547"/>
  </w:style>
  <w:style w:type="numbering" w:customStyle="1" w:styleId="810">
    <w:name w:val="Нет списка81"/>
    <w:next w:val="a2"/>
    <w:uiPriority w:val="99"/>
    <w:semiHidden/>
    <w:unhideWhenUsed/>
    <w:rsid w:val="009C1547"/>
  </w:style>
  <w:style w:type="table" w:customStyle="1" w:styleId="511">
    <w:name w:val="Сетка таблицы5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тиль таблицы15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
    <w:name w:val="Стиль281"/>
    <w:basedOn w:val="a2"/>
    <w:rsid w:val="009C1547"/>
  </w:style>
  <w:style w:type="numbering" w:customStyle="1" w:styleId="1810">
    <w:name w:val="Стиль181"/>
    <w:rsid w:val="009C1547"/>
  </w:style>
  <w:style w:type="numbering" w:customStyle="1" w:styleId="1412">
    <w:name w:val="Нет списка141"/>
    <w:next w:val="a2"/>
    <w:uiPriority w:val="99"/>
    <w:semiHidden/>
    <w:unhideWhenUsed/>
    <w:rsid w:val="009C1547"/>
  </w:style>
  <w:style w:type="numbering" w:customStyle="1" w:styleId="21610">
    <w:name w:val="Стиль2161"/>
    <w:basedOn w:val="a2"/>
    <w:rsid w:val="009C1547"/>
  </w:style>
  <w:style w:type="numbering" w:customStyle="1" w:styleId="11510">
    <w:name w:val="Стиль1151"/>
    <w:rsid w:val="009C1547"/>
  </w:style>
  <w:style w:type="numbering" w:customStyle="1" w:styleId="910">
    <w:name w:val="Нет списка91"/>
    <w:next w:val="a2"/>
    <w:semiHidden/>
    <w:rsid w:val="009C1547"/>
  </w:style>
  <w:style w:type="table" w:customStyle="1" w:styleId="611">
    <w:name w:val="Сетка таблицы6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тиль таблицы16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
    <w:name w:val="Стиль291"/>
    <w:basedOn w:val="a2"/>
    <w:rsid w:val="009C1547"/>
  </w:style>
  <w:style w:type="numbering" w:customStyle="1" w:styleId="1910">
    <w:name w:val="Стиль191"/>
    <w:rsid w:val="009C1547"/>
  </w:style>
  <w:style w:type="numbering" w:customStyle="1" w:styleId="3110">
    <w:name w:val="Стиль311"/>
    <w:uiPriority w:val="99"/>
    <w:rsid w:val="009C1547"/>
  </w:style>
  <w:style w:type="numbering" w:customStyle="1" w:styleId="21710">
    <w:name w:val="Стиль2171"/>
    <w:basedOn w:val="a2"/>
    <w:rsid w:val="009C1547"/>
  </w:style>
  <w:style w:type="numbering" w:customStyle="1" w:styleId="11610">
    <w:name w:val="Стиль1161"/>
    <w:rsid w:val="009C1547"/>
  </w:style>
  <w:style w:type="numbering" w:customStyle="1" w:styleId="1010">
    <w:name w:val="Нет списка101"/>
    <w:next w:val="a2"/>
    <w:uiPriority w:val="99"/>
    <w:semiHidden/>
    <w:unhideWhenUsed/>
    <w:rsid w:val="009C1547"/>
  </w:style>
  <w:style w:type="table" w:customStyle="1" w:styleId="711">
    <w:name w:val="Сетка таблицы7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тиль таблицы17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
    <w:name w:val="Стиль2101"/>
    <w:basedOn w:val="a2"/>
    <w:rsid w:val="009C1547"/>
  </w:style>
  <w:style w:type="numbering" w:customStyle="1" w:styleId="11010">
    <w:name w:val="Стиль1101"/>
    <w:rsid w:val="009C1547"/>
  </w:style>
  <w:style w:type="numbering" w:customStyle="1" w:styleId="1512">
    <w:name w:val="Нет списка151"/>
    <w:next w:val="a2"/>
    <w:uiPriority w:val="99"/>
    <w:semiHidden/>
    <w:unhideWhenUsed/>
    <w:rsid w:val="009C1547"/>
  </w:style>
  <w:style w:type="numbering" w:customStyle="1" w:styleId="3210">
    <w:name w:val="Стиль321"/>
    <w:uiPriority w:val="99"/>
    <w:rsid w:val="009C1547"/>
  </w:style>
  <w:style w:type="numbering" w:customStyle="1" w:styleId="2181">
    <w:name w:val="Стиль2181"/>
    <w:basedOn w:val="a2"/>
    <w:rsid w:val="009C1547"/>
  </w:style>
  <w:style w:type="numbering" w:customStyle="1" w:styleId="11710">
    <w:name w:val="Стиль1171"/>
    <w:rsid w:val="009C1547"/>
  </w:style>
  <w:style w:type="numbering" w:customStyle="1" w:styleId="1612">
    <w:name w:val="Нет списка161"/>
    <w:next w:val="a2"/>
    <w:uiPriority w:val="99"/>
    <w:semiHidden/>
    <w:unhideWhenUsed/>
    <w:rsid w:val="009C1547"/>
  </w:style>
  <w:style w:type="table" w:customStyle="1" w:styleId="811">
    <w:name w:val="Сетка таблицы81"/>
    <w:basedOn w:val="a1"/>
    <w:next w:val="affff"/>
    <w:rsid w:val="009C15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тиль таблицы181"/>
    <w:basedOn w:val="affff"/>
    <w:rsid w:val="009C15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
    <w:name w:val="Стиль2191"/>
    <w:basedOn w:val="a2"/>
    <w:rsid w:val="009C1547"/>
  </w:style>
  <w:style w:type="numbering" w:customStyle="1" w:styleId="11810">
    <w:name w:val="Стиль1181"/>
    <w:rsid w:val="009C1547"/>
  </w:style>
  <w:style w:type="numbering" w:customStyle="1" w:styleId="1712">
    <w:name w:val="Нет списка171"/>
    <w:next w:val="a2"/>
    <w:uiPriority w:val="99"/>
    <w:semiHidden/>
    <w:unhideWhenUsed/>
    <w:rsid w:val="009C1547"/>
  </w:style>
  <w:style w:type="numbering" w:customStyle="1" w:styleId="3310">
    <w:name w:val="Стиль331"/>
    <w:uiPriority w:val="99"/>
    <w:rsid w:val="009C1547"/>
  </w:style>
  <w:style w:type="numbering" w:customStyle="1" w:styleId="21101">
    <w:name w:val="Стиль21101"/>
    <w:basedOn w:val="a2"/>
    <w:rsid w:val="009C1547"/>
  </w:style>
  <w:style w:type="numbering" w:customStyle="1" w:styleId="11910">
    <w:name w:val="Стиль1191"/>
    <w:rsid w:val="009C1547"/>
  </w:style>
  <w:style w:type="numbering" w:customStyle="1" w:styleId="1812">
    <w:name w:val="Нет списка181"/>
    <w:next w:val="a2"/>
    <w:uiPriority w:val="99"/>
    <w:semiHidden/>
    <w:unhideWhenUsed/>
    <w:rsid w:val="009C1547"/>
  </w:style>
  <w:style w:type="table" w:customStyle="1" w:styleId="911">
    <w:name w:val="Сетка таблицы9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тиль таблицы19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
    <w:name w:val="Стиль2201"/>
    <w:basedOn w:val="a2"/>
    <w:rsid w:val="009C1547"/>
  </w:style>
  <w:style w:type="numbering" w:customStyle="1" w:styleId="12020">
    <w:name w:val="Стиль1202"/>
    <w:rsid w:val="009C1547"/>
  </w:style>
  <w:style w:type="numbering" w:customStyle="1" w:styleId="22110">
    <w:name w:val="Стиль2211"/>
    <w:basedOn w:val="a2"/>
    <w:rsid w:val="009C1547"/>
  </w:style>
  <w:style w:type="numbering" w:customStyle="1" w:styleId="12110">
    <w:name w:val="Стиль1211"/>
    <w:rsid w:val="009C1547"/>
  </w:style>
  <w:style w:type="numbering" w:customStyle="1" w:styleId="22210">
    <w:name w:val="Стиль2221"/>
    <w:basedOn w:val="a2"/>
    <w:rsid w:val="009C1547"/>
  </w:style>
  <w:style w:type="numbering" w:customStyle="1" w:styleId="12210">
    <w:name w:val="Стиль1221"/>
    <w:rsid w:val="009C1547"/>
  </w:style>
  <w:style w:type="numbering" w:customStyle="1" w:styleId="1912">
    <w:name w:val="Нет списка191"/>
    <w:next w:val="a2"/>
    <w:uiPriority w:val="99"/>
    <w:semiHidden/>
    <w:unhideWhenUsed/>
    <w:rsid w:val="009C1547"/>
  </w:style>
  <w:style w:type="table" w:customStyle="1" w:styleId="1011">
    <w:name w:val="Сетка таблицы10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тиль таблицы110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
    <w:name w:val="Стиль2231"/>
    <w:basedOn w:val="a2"/>
    <w:rsid w:val="009C1547"/>
  </w:style>
  <w:style w:type="numbering" w:customStyle="1" w:styleId="12310">
    <w:name w:val="Стиль1231"/>
    <w:rsid w:val="009C1547"/>
  </w:style>
  <w:style w:type="numbering" w:customStyle="1" w:styleId="2241">
    <w:name w:val="Стиль2241"/>
    <w:basedOn w:val="a2"/>
    <w:rsid w:val="009C1547"/>
  </w:style>
  <w:style w:type="numbering" w:customStyle="1" w:styleId="12410">
    <w:name w:val="Стиль1241"/>
    <w:rsid w:val="009C1547"/>
  </w:style>
  <w:style w:type="numbering" w:customStyle="1" w:styleId="2010">
    <w:name w:val="Нет списка201"/>
    <w:next w:val="a2"/>
    <w:uiPriority w:val="99"/>
    <w:semiHidden/>
    <w:unhideWhenUsed/>
    <w:rsid w:val="009C1547"/>
  </w:style>
  <w:style w:type="table" w:customStyle="1" w:styleId="111c">
    <w:name w:val="Сетка таблицы11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тиль таблицы111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
    <w:name w:val="Стиль2251"/>
    <w:basedOn w:val="a2"/>
    <w:rsid w:val="009C1547"/>
  </w:style>
  <w:style w:type="numbering" w:customStyle="1" w:styleId="1251">
    <w:name w:val="Стиль1251"/>
    <w:rsid w:val="009C1547"/>
  </w:style>
  <w:style w:type="table" w:customStyle="1" w:styleId="1216">
    <w:name w:val="Сетка таблицы12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тиль таблицы112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
    <w:name w:val="Стиль2261"/>
    <w:basedOn w:val="a2"/>
    <w:rsid w:val="009C1547"/>
  </w:style>
  <w:style w:type="numbering" w:customStyle="1" w:styleId="1261">
    <w:name w:val="Стиль1261"/>
    <w:rsid w:val="009C1547"/>
  </w:style>
  <w:style w:type="numbering" w:customStyle="1" w:styleId="3410">
    <w:name w:val="Стиль341"/>
    <w:uiPriority w:val="99"/>
    <w:rsid w:val="009C1547"/>
  </w:style>
  <w:style w:type="numbering" w:customStyle="1" w:styleId="21111">
    <w:name w:val="Стиль21111"/>
    <w:basedOn w:val="a2"/>
    <w:rsid w:val="009C1547"/>
  </w:style>
  <w:style w:type="numbering" w:customStyle="1" w:styleId="11101">
    <w:name w:val="Стиль11101"/>
    <w:rsid w:val="009C1547"/>
  </w:style>
  <w:style w:type="numbering" w:customStyle="1" w:styleId="2271">
    <w:name w:val="Стиль2271"/>
    <w:basedOn w:val="a2"/>
    <w:rsid w:val="009C1547"/>
  </w:style>
  <w:style w:type="numbering" w:customStyle="1" w:styleId="1271">
    <w:name w:val="Стиль1271"/>
    <w:rsid w:val="009C1547"/>
  </w:style>
  <w:style w:type="numbering" w:customStyle="1" w:styleId="111110">
    <w:name w:val="Стиль11111"/>
    <w:rsid w:val="009C1547"/>
  </w:style>
  <w:style w:type="numbering" w:customStyle="1" w:styleId="12011">
    <w:name w:val="Стиль12011"/>
    <w:rsid w:val="009C1547"/>
  </w:style>
  <w:style w:type="table" w:customStyle="1" w:styleId="1313">
    <w:name w:val="Сетка таблицы131"/>
    <w:basedOn w:val="a1"/>
    <w:next w:val="affff"/>
    <w:rsid w:val="009C154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тиль таблицы1131"/>
    <w:basedOn w:val="affff"/>
    <w:rsid w:val="009C154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
    <w:name w:val="Стиль2281"/>
    <w:basedOn w:val="a2"/>
    <w:rsid w:val="009C1547"/>
  </w:style>
  <w:style w:type="numbering" w:customStyle="1" w:styleId="1281">
    <w:name w:val="Стиль1281"/>
    <w:rsid w:val="009C1547"/>
  </w:style>
  <w:style w:type="numbering" w:customStyle="1" w:styleId="3510">
    <w:name w:val="Стиль351"/>
    <w:uiPriority w:val="99"/>
    <w:rsid w:val="009C1547"/>
  </w:style>
  <w:style w:type="numbering" w:customStyle="1" w:styleId="21121">
    <w:name w:val="Стиль21121"/>
    <w:basedOn w:val="a2"/>
    <w:rsid w:val="009C1547"/>
  </w:style>
  <w:style w:type="numbering" w:customStyle="1" w:styleId="11121">
    <w:name w:val="Стиль11121"/>
    <w:rsid w:val="009C1547"/>
  </w:style>
  <w:style w:type="numbering" w:customStyle="1" w:styleId="2291">
    <w:name w:val="Стиль2291"/>
    <w:basedOn w:val="a2"/>
    <w:rsid w:val="009C1547"/>
  </w:style>
  <w:style w:type="numbering" w:customStyle="1" w:styleId="1291">
    <w:name w:val="Стиль1291"/>
    <w:rsid w:val="009C1547"/>
  </w:style>
  <w:style w:type="character" w:customStyle="1" w:styleId="460">
    <w:name w:val="Знак сноски46"/>
    <w:rsid w:val="00516BDF"/>
    <w:rPr>
      <w:vertAlign w:val="superscript"/>
    </w:rPr>
  </w:style>
  <w:style w:type="paragraph" w:customStyle="1" w:styleId="246">
    <w:name w:val="Основной текст с отступом 246"/>
    <w:basedOn w:val="a"/>
    <w:rsid w:val="00516BDF"/>
    <w:pPr>
      <w:spacing w:before="120" w:line="240" w:lineRule="auto"/>
      <w:ind w:firstLine="720"/>
    </w:pPr>
    <w:rPr>
      <w:rFonts w:ascii="Times New Roman" w:hAnsi="Times New Roman"/>
      <w:sz w:val="24"/>
    </w:rPr>
  </w:style>
  <w:style w:type="table" w:customStyle="1" w:styleId="17a">
    <w:name w:val="Сетка таблицы17"/>
    <w:basedOn w:val="a1"/>
    <w:next w:val="affff"/>
    <w:rsid w:val="00516BD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5">
    <w:name w:val="Стиль таблицы116"/>
    <w:basedOn w:val="affff"/>
    <w:rsid w:val="00516BD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0">
    <w:name w:val="Стиль232"/>
    <w:basedOn w:val="a2"/>
    <w:rsid w:val="00516BDF"/>
  </w:style>
  <w:style w:type="numbering" w:customStyle="1" w:styleId="1320">
    <w:name w:val="Стиль132"/>
    <w:rsid w:val="00516BDF"/>
  </w:style>
  <w:style w:type="character" w:customStyle="1" w:styleId="1fffffffffffe">
    <w:name w:val="Знак Знак Знак Зна Знак Знак Знак Знак 1"/>
    <w:rsid w:val="00516BDF"/>
    <w:rPr>
      <w:rFonts w:ascii="Arial" w:hAnsi="Arial"/>
      <w:lang w:val="ru-RU" w:eastAsia="ru-RU" w:bidi="ar-SA"/>
    </w:rPr>
  </w:style>
  <w:style w:type="paragraph" w:customStyle="1" w:styleId="1ffffffffffff">
    <w:name w:val="Знак Знак Знак1 Знак Знак Знак"/>
    <w:basedOn w:val="a"/>
    <w:rsid w:val="00516BDF"/>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0">
    <w:name w:val="Знак Знак Знак Знак Знак Знак Знак Знак Знак Знак Знак Знак Знак Знак Знак Знак Знак Знак 1"/>
    <w:rsid w:val="00516BDF"/>
    <w:rPr>
      <w:rFonts w:ascii="Arial" w:hAnsi="Arial"/>
      <w:lang w:val="ru-RU" w:eastAsia="ru-RU" w:bidi="ar-SA"/>
    </w:rPr>
  </w:style>
  <w:style w:type="character" w:customStyle="1" w:styleId="affffffff9">
    <w:name w:val="Знак Знак Знак Знак Знак Знак Знак Знак Знак Знак Знак Знак Знак Знак Знак Знак Знак Знак"/>
    <w:rsid w:val="00516BDF"/>
    <w:rPr>
      <w:rFonts w:ascii="Arial" w:hAnsi="Arial"/>
      <w:lang w:val="ru-RU" w:eastAsia="ru-RU" w:bidi="ar-SA"/>
    </w:rPr>
  </w:style>
  <w:style w:type="numbering" w:customStyle="1" w:styleId="371">
    <w:name w:val="Стиль37"/>
    <w:uiPriority w:val="99"/>
    <w:rsid w:val="00516BDF"/>
  </w:style>
  <w:style w:type="numbering" w:customStyle="1" w:styleId="2115">
    <w:name w:val="Стиль2115"/>
    <w:basedOn w:val="a2"/>
    <w:rsid w:val="00516BDF"/>
  </w:style>
  <w:style w:type="numbering" w:customStyle="1" w:styleId="11150">
    <w:name w:val="Стиль1115"/>
    <w:rsid w:val="00516BDF"/>
  </w:style>
  <w:style w:type="numbering" w:customStyle="1" w:styleId="2331">
    <w:name w:val="Стиль233"/>
    <w:basedOn w:val="a2"/>
    <w:rsid w:val="00FD79E4"/>
  </w:style>
  <w:style w:type="numbering" w:customStyle="1" w:styleId="1330">
    <w:name w:val="Стиль133"/>
    <w:rsid w:val="00FD79E4"/>
  </w:style>
  <w:style w:type="character" w:customStyle="1" w:styleId="470">
    <w:name w:val="Знак сноски47"/>
    <w:rsid w:val="00BA601C"/>
    <w:rPr>
      <w:vertAlign w:val="superscript"/>
    </w:rPr>
  </w:style>
  <w:style w:type="paragraph" w:customStyle="1" w:styleId="247">
    <w:name w:val="Основной текст с отступом 247"/>
    <w:basedOn w:val="a"/>
    <w:rsid w:val="00BA601C"/>
    <w:pPr>
      <w:spacing w:before="120" w:line="240" w:lineRule="auto"/>
      <w:ind w:firstLine="720"/>
    </w:pPr>
    <w:rPr>
      <w:rFonts w:ascii="Times New Roman" w:hAnsi="Times New Roman"/>
      <w:sz w:val="24"/>
    </w:rPr>
  </w:style>
  <w:style w:type="table" w:customStyle="1" w:styleId="18a">
    <w:name w:val="Сетка таблицы18"/>
    <w:basedOn w:val="a1"/>
    <w:next w:val="affff"/>
    <w:rsid w:val="00BA601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5">
    <w:name w:val="Стиль таблицы117"/>
    <w:basedOn w:val="affff"/>
    <w:rsid w:val="00BA601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
    <w:name w:val="Стиль234"/>
    <w:basedOn w:val="a2"/>
    <w:rsid w:val="00BA601C"/>
  </w:style>
  <w:style w:type="numbering" w:customStyle="1" w:styleId="1340">
    <w:name w:val="Стиль134"/>
    <w:rsid w:val="00BA601C"/>
  </w:style>
  <w:style w:type="character" w:customStyle="1" w:styleId="1ffffffffffff1">
    <w:name w:val="Знак Знак Знак Зна Знак Знак Знак Знак 1"/>
    <w:rsid w:val="00BA601C"/>
    <w:rPr>
      <w:rFonts w:ascii="Arial" w:hAnsi="Arial"/>
      <w:lang w:val="ru-RU" w:eastAsia="ru-RU" w:bidi="ar-SA"/>
    </w:rPr>
  </w:style>
  <w:style w:type="paragraph" w:customStyle="1" w:styleId="1ffffffffffff2">
    <w:name w:val="Знак Знак Знак1 Знак Знак Знак"/>
    <w:basedOn w:val="a"/>
    <w:rsid w:val="00BA601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3">
    <w:name w:val="Знак Знак Знак Знак Знак Знак Знак Знак Знак Знак Знак Знак Знак Знак Знак Знак Знак Знак 1"/>
    <w:rsid w:val="00BA601C"/>
    <w:rPr>
      <w:rFonts w:ascii="Arial" w:hAnsi="Arial"/>
      <w:lang w:val="ru-RU" w:eastAsia="ru-RU" w:bidi="ar-SA"/>
    </w:rPr>
  </w:style>
  <w:style w:type="character" w:customStyle="1" w:styleId="affffffffa">
    <w:name w:val="Знак Знак Знак Знак Знак Знак Знак Знак Знак Знак Знак Знак Знак Знак Знак Знак Знак Знак"/>
    <w:rsid w:val="00BA601C"/>
    <w:rPr>
      <w:rFonts w:ascii="Arial" w:hAnsi="Arial"/>
      <w:lang w:val="ru-RU" w:eastAsia="ru-RU" w:bidi="ar-SA"/>
    </w:rPr>
  </w:style>
  <w:style w:type="numbering" w:customStyle="1" w:styleId="381">
    <w:name w:val="Стиль38"/>
    <w:uiPriority w:val="99"/>
    <w:rsid w:val="00BA601C"/>
  </w:style>
  <w:style w:type="numbering" w:customStyle="1" w:styleId="2116">
    <w:name w:val="Стиль2116"/>
    <w:basedOn w:val="a2"/>
    <w:rsid w:val="00BA601C"/>
  </w:style>
  <w:style w:type="numbering" w:customStyle="1" w:styleId="11160">
    <w:name w:val="Стиль1116"/>
    <w:rsid w:val="00BA601C"/>
  </w:style>
  <w:style w:type="table" w:customStyle="1" w:styleId="19a">
    <w:name w:val="Сетка таблицы19"/>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Нет списка23"/>
    <w:next w:val="a2"/>
    <w:uiPriority w:val="99"/>
    <w:semiHidden/>
    <w:unhideWhenUsed/>
    <w:rsid w:val="003027C2"/>
  </w:style>
  <w:style w:type="numbering" w:customStyle="1" w:styleId="1126">
    <w:name w:val="Нет списка112"/>
    <w:next w:val="a2"/>
    <w:uiPriority w:val="99"/>
    <w:semiHidden/>
    <w:unhideWhenUsed/>
    <w:rsid w:val="003027C2"/>
  </w:style>
  <w:style w:type="table" w:customStyle="1" w:styleId="204">
    <w:name w:val="Сетка таблицы2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4">
    <w:name w:val="Стиль таблицы118"/>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0">
    <w:name w:val="Стиль235"/>
    <w:basedOn w:val="a2"/>
    <w:rsid w:val="003027C2"/>
  </w:style>
  <w:style w:type="numbering" w:customStyle="1" w:styleId="1350">
    <w:name w:val="Стиль135"/>
    <w:rsid w:val="003027C2"/>
  </w:style>
  <w:style w:type="numbering" w:customStyle="1" w:styleId="1136">
    <w:name w:val="Нет списка113"/>
    <w:next w:val="a2"/>
    <w:uiPriority w:val="99"/>
    <w:semiHidden/>
    <w:unhideWhenUsed/>
    <w:rsid w:val="003027C2"/>
  </w:style>
  <w:style w:type="numbering" w:customStyle="1" w:styleId="391">
    <w:name w:val="Стиль39"/>
    <w:uiPriority w:val="99"/>
    <w:rsid w:val="003027C2"/>
  </w:style>
  <w:style w:type="numbering" w:customStyle="1" w:styleId="2117">
    <w:name w:val="Стиль2117"/>
    <w:basedOn w:val="a2"/>
    <w:rsid w:val="003027C2"/>
  </w:style>
  <w:style w:type="numbering" w:customStyle="1" w:styleId="11170">
    <w:name w:val="Стиль1117"/>
    <w:rsid w:val="003027C2"/>
  </w:style>
  <w:style w:type="numbering" w:customStyle="1" w:styleId="11180">
    <w:name w:val="Стиль1118"/>
    <w:rsid w:val="003027C2"/>
  </w:style>
  <w:style w:type="numbering" w:customStyle="1" w:styleId="2118">
    <w:name w:val="Стиль2118"/>
    <w:basedOn w:val="a2"/>
    <w:rsid w:val="003027C2"/>
  </w:style>
  <w:style w:type="numbering" w:customStyle="1" w:styleId="2122">
    <w:name w:val="Стиль2122"/>
    <w:basedOn w:val="a2"/>
    <w:rsid w:val="003027C2"/>
  </w:style>
  <w:style w:type="numbering" w:customStyle="1" w:styleId="2212">
    <w:name w:val="Стиль2212"/>
    <w:basedOn w:val="a2"/>
    <w:rsid w:val="003027C2"/>
  </w:style>
  <w:style w:type="numbering" w:customStyle="1" w:styleId="12120">
    <w:name w:val="Стиль1212"/>
    <w:rsid w:val="003027C2"/>
  </w:style>
  <w:style w:type="numbering" w:customStyle="1" w:styleId="248">
    <w:name w:val="Нет списка24"/>
    <w:next w:val="a2"/>
    <w:uiPriority w:val="99"/>
    <w:semiHidden/>
    <w:unhideWhenUsed/>
    <w:rsid w:val="003027C2"/>
  </w:style>
  <w:style w:type="numbering" w:customStyle="1" w:styleId="322">
    <w:name w:val="Нет списка32"/>
    <w:next w:val="a2"/>
    <w:uiPriority w:val="99"/>
    <w:semiHidden/>
    <w:unhideWhenUsed/>
    <w:rsid w:val="003027C2"/>
  </w:style>
  <w:style w:type="table" w:customStyle="1" w:styleId="1107">
    <w:name w:val="Сетка таблицы110"/>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4">
    <w:name w:val="Стиль таблицы119"/>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0">
    <w:name w:val="Стиль236"/>
    <w:basedOn w:val="a2"/>
    <w:rsid w:val="003027C2"/>
  </w:style>
  <w:style w:type="numbering" w:customStyle="1" w:styleId="1360">
    <w:name w:val="Стиль136"/>
    <w:rsid w:val="003027C2"/>
  </w:style>
  <w:style w:type="numbering" w:customStyle="1" w:styleId="11122">
    <w:name w:val="Нет списка1112"/>
    <w:next w:val="a2"/>
    <w:uiPriority w:val="99"/>
    <w:semiHidden/>
    <w:unhideWhenUsed/>
    <w:rsid w:val="003027C2"/>
  </w:style>
  <w:style w:type="numbering" w:customStyle="1" w:styleId="2132">
    <w:name w:val="Стиль2132"/>
    <w:basedOn w:val="a2"/>
    <w:rsid w:val="003027C2"/>
  </w:style>
  <w:style w:type="numbering" w:customStyle="1" w:styleId="11220">
    <w:name w:val="Стиль1122"/>
    <w:rsid w:val="003027C2"/>
  </w:style>
  <w:style w:type="numbering" w:customStyle="1" w:styleId="421">
    <w:name w:val="Нет списка42"/>
    <w:next w:val="a2"/>
    <w:uiPriority w:val="99"/>
    <w:semiHidden/>
    <w:unhideWhenUsed/>
    <w:rsid w:val="003027C2"/>
  </w:style>
  <w:style w:type="table" w:customStyle="1" w:styleId="22e">
    <w:name w:val="Сетка таблицы2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тиль таблицы12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
    <w:name w:val="Стиль242"/>
    <w:basedOn w:val="a2"/>
    <w:rsid w:val="003027C2"/>
  </w:style>
  <w:style w:type="numbering" w:customStyle="1" w:styleId="1420">
    <w:name w:val="Стиль142"/>
    <w:rsid w:val="003027C2"/>
  </w:style>
  <w:style w:type="numbering" w:customStyle="1" w:styleId="1225">
    <w:name w:val="Нет списка122"/>
    <w:next w:val="a2"/>
    <w:uiPriority w:val="99"/>
    <w:semiHidden/>
    <w:unhideWhenUsed/>
    <w:rsid w:val="003027C2"/>
  </w:style>
  <w:style w:type="numbering" w:customStyle="1" w:styleId="2142">
    <w:name w:val="Стиль2142"/>
    <w:basedOn w:val="a2"/>
    <w:rsid w:val="003027C2"/>
  </w:style>
  <w:style w:type="numbering" w:customStyle="1" w:styleId="11320">
    <w:name w:val="Стиль1132"/>
    <w:rsid w:val="003027C2"/>
  </w:style>
  <w:style w:type="numbering" w:customStyle="1" w:styleId="520">
    <w:name w:val="Нет списка52"/>
    <w:next w:val="a2"/>
    <w:uiPriority w:val="99"/>
    <w:semiHidden/>
    <w:unhideWhenUsed/>
    <w:rsid w:val="003027C2"/>
  </w:style>
  <w:style w:type="numbering" w:customStyle="1" w:styleId="620">
    <w:name w:val="Нет списка62"/>
    <w:next w:val="a2"/>
    <w:uiPriority w:val="99"/>
    <w:semiHidden/>
    <w:unhideWhenUsed/>
    <w:rsid w:val="003027C2"/>
  </w:style>
  <w:style w:type="table" w:customStyle="1" w:styleId="323">
    <w:name w:val="Сетка таблицы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тиль таблицы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0">
    <w:name w:val="Стиль252"/>
    <w:basedOn w:val="a2"/>
    <w:rsid w:val="003027C2"/>
  </w:style>
  <w:style w:type="numbering" w:customStyle="1" w:styleId="1520">
    <w:name w:val="Стиль152"/>
    <w:rsid w:val="003027C2"/>
  </w:style>
  <w:style w:type="numbering" w:customStyle="1" w:styleId="2620">
    <w:name w:val="Стиль262"/>
    <w:basedOn w:val="a2"/>
    <w:rsid w:val="003027C2"/>
  </w:style>
  <w:style w:type="numbering" w:customStyle="1" w:styleId="1620">
    <w:name w:val="Стиль162"/>
    <w:rsid w:val="003027C2"/>
  </w:style>
  <w:style w:type="numbering" w:customStyle="1" w:styleId="720">
    <w:name w:val="Нет списка72"/>
    <w:next w:val="a2"/>
    <w:uiPriority w:val="99"/>
    <w:semiHidden/>
    <w:unhideWhenUsed/>
    <w:rsid w:val="003027C2"/>
  </w:style>
  <w:style w:type="table" w:customStyle="1" w:styleId="422">
    <w:name w:val="Сетка таблицы4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тиль таблицы14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0">
    <w:name w:val="Стиль272"/>
    <w:basedOn w:val="a2"/>
    <w:rsid w:val="003027C2"/>
  </w:style>
  <w:style w:type="numbering" w:customStyle="1" w:styleId="1720">
    <w:name w:val="Стиль172"/>
    <w:rsid w:val="003027C2"/>
  </w:style>
  <w:style w:type="numbering" w:customStyle="1" w:styleId="1322">
    <w:name w:val="Нет списка132"/>
    <w:next w:val="a2"/>
    <w:uiPriority w:val="99"/>
    <w:semiHidden/>
    <w:unhideWhenUsed/>
    <w:rsid w:val="003027C2"/>
  </w:style>
  <w:style w:type="numbering" w:customStyle="1" w:styleId="2152">
    <w:name w:val="Стиль2152"/>
    <w:basedOn w:val="a2"/>
    <w:rsid w:val="003027C2"/>
  </w:style>
  <w:style w:type="numbering" w:customStyle="1" w:styleId="11420">
    <w:name w:val="Стиль1142"/>
    <w:rsid w:val="003027C2"/>
  </w:style>
  <w:style w:type="numbering" w:customStyle="1" w:styleId="820">
    <w:name w:val="Нет списка82"/>
    <w:next w:val="a2"/>
    <w:uiPriority w:val="99"/>
    <w:semiHidden/>
    <w:unhideWhenUsed/>
    <w:rsid w:val="003027C2"/>
  </w:style>
  <w:style w:type="table" w:customStyle="1" w:styleId="521">
    <w:name w:val="Сетка таблицы5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тиль таблицы15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0">
    <w:name w:val="Стиль282"/>
    <w:basedOn w:val="a2"/>
    <w:rsid w:val="003027C2"/>
  </w:style>
  <w:style w:type="numbering" w:customStyle="1" w:styleId="1820">
    <w:name w:val="Стиль182"/>
    <w:rsid w:val="003027C2"/>
  </w:style>
  <w:style w:type="numbering" w:customStyle="1" w:styleId="1422">
    <w:name w:val="Нет списка142"/>
    <w:next w:val="a2"/>
    <w:uiPriority w:val="99"/>
    <w:semiHidden/>
    <w:unhideWhenUsed/>
    <w:rsid w:val="003027C2"/>
  </w:style>
  <w:style w:type="numbering" w:customStyle="1" w:styleId="2162">
    <w:name w:val="Стиль2162"/>
    <w:basedOn w:val="a2"/>
    <w:rsid w:val="003027C2"/>
  </w:style>
  <w:style w:type="numbering" w:customStyle="1" w:styleId="11520">
    <w:name w:val="Стиль1152"/>
    <w:rsid w:val="003027C2"/>
  </w:style>
  <w:style w:type="numbering" w:customStyle="1" w:styleId="920">
    <w:name w:val="Нет списка92"/>
    <w:next w:val="a2"/>
    <w:semiHidden/>
    <w:rsid w:val="003027C2"/>
  </w:style>
  <w:style w:type="table" w:customStyle="1" w:styleId="621">
    <w:name w:val="Сетка таблицы6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тиль таблицы16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0">
    <w:name w:val="Стиль292"/>
    <w:basedOn w:val="a2"/>
    <w:rsid w:val="003027C2"/>
  </w:style>
  <w:style w:type="numbering" w:customStyle="1" w:styleId="1920">
    <w:name w:val="Стиль192"/>
    <w:rsid w:val="003027C2"/>
  </w:style>
  <w:style w:type="numbering" w:customStyle="1" w:styleId="3120">
    <w:name w:val="Стиль312"/>
    <w:uiPriority w:val="99"/>
    <w:rsid w:val="003027C2"/>
  </w:style>
  <w:style w:type="numbering" w:customStyle="1" w:styleId="2172">
    <w:name w:val="Стиль2172"/>
    <w:basedOn w:val="a2"/>
    <w:rsid w:val="003027C2"/>
  </w:style>
  <w:style w:type="numbering" w:customStyle="1" w:styleId="11620">
    <w:name w:val="Стиль1162"/>
    <w:rsid w:val="003027C2"/>
  </w:style>
  <w:style w:type="numbering" w:customStyle="1" w:styleId="1020">
    <w:name w:val="Нет списка102"/>
    <w:next w:val="a2"/>
    <w:uiPriority w:val="99"/>
    <w:semiHidden/>
    <w:unhideWhenUsed/>
    <w:rsid w:val="003027C2"/>
  </w:style>
  <w:style w:type="table" w:customStyle="1" w:styleId="721">
    <w:name w:val="Сетка таблицы7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тиль таблицы17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
    <w:name w:val="Стиль2102"/>
    <w:basedOn w:val="a2"/>
    <w:rsid w:val="003027C2"/>
  </w:style>
  <w:style w:type="numbering" w:customStyle="1" w:styleId="11020">
    <w:name w:val="Стиль1102"/>
    <w:rsid w:val="003027C2"/>
  </w:style>
  <w:style w:type="numbering" w:customStyle="1" w:styleId="1522">
    <w:name w:val="Нет списка152"/>
    <w:next w:val="a2"/>
    <w:uiPriority w:val="99"/>
    <w:semiHidden/>
    <w:unhideWhenUsed/>
    <w:rsid w:val="003027C2"/>
  </w:style>
  <w:style w:type="numbering" w:customStyle="1" w:styleId="3220">
    <w:name w:val="Стиль322"/>
    <w:uiPriority w:val="99"/>
    <w:rsid w:val="003027C2"/>
  </w:style>
  <w:style w:type="numbering" w:customStyle="1" w:styleId="2182">
    <w:name w:val="Стиль2182"/>
    <w:basedOn w:val="a2"/>
    <w:rsid w:val="003027C2"/>
  </w:style>
  <w:style w:type="numbering" w:customStyle="1" w:styleId="11720">
    <w:name w:val="Стиль1172"/>
    <w:rsid w:val="003027C2"/>
  </w:style>
  <w:style w:type="numbering" w:customStyle="1" w:styleId="1622">
    <w:name w:val="Нет списка162"/>
    <w:next w:val="a2"/>
    <w:uiPriority w:val="99"/>
    <w:semiHidden/>
    <w:unhideWhenUsed/>
    <w:rsid w:val="003027C2"/>
  </w:style>
  <w:style w:type="table" w:customStyle="1" w:styleId="821">
    <w:name w:val="Сетка таблицы82"/>
    <w:basedOn w:val="a1"/>
    <w:next w:val="affff"/>
    <w:rsid w:val="003027C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тиль таблицы182"/>
    <w:basedOn w:val="affff"/>
    <w:rsid w:val="003027C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
    <w:name w:val="Стиль2192"/>
    <w:basedOn w:val="a2"/>
    <w:rsid w:val="003027C2"/>
  </w:style>
  <w:style w:type="numbering" w:customStyle="1" w:styleId="11820">
    <w:name w:val="Стиль1182"/>
    <w:rsid w:val="003027C2"/>
  </w:style>
  <w:style w:type="numbering" w:customStyle="1" w:styleId="1722">
    <w:name w:val="Нет списка172"/>
    <w:next w:val="a2"/>
    <w:uiPriority w:val="99"/>
    <w:semiHidden/>
    <w:unhideWhenUsed/>
    <w:rsid w:val="003027C2"/>
  </w:style>
  <w:style w:type="numbering" w:customStyle="1" w:styleId="332">
    <w:name w:val="Стиль332"/>
    <w:uiPriority w:val="99"/>
    <w:rsid w:val="003027C2"/>
  </w:style>
  <w:style w:type="numbering" w:customStyle="1" w:styleId="21102">
    <w:name w:val="Стиль21102"/>
    <w:basedOn w:val="a2"/>
    <w:rsid w:val="003027C2"/>
  </w:style>
  <w:style w:type="numbering" w:customStyle="1" w:styleId="11920">
    <w:name w:val="Стиль1192"/>
    <w:rsid w:val="003027C2"/>
  </w:style>
  <w:style w:type="numbering" w:customStyle="1" w:styleId="1822">
    <w:name w:val="Нет списка182"/>
    <w:next w:val="a2"/>
    <w:uiPriority w:val="99"/>
    <w:semiHidden/>
    <w:unhideWhenUsed/>
    <w:rsid w:val="003027C2"/>
  </w:style>
  <w:style w:type="table" w:customStyle="1" w:styleId="921">
    <w:name w:val="Сетка таблицы9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тиль таблицы19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
    <w:name w:val="Стиль2202"/>
    <w:basedOn w:val="a2"/>
    <w:rsid w:val="003027C2"/>
  </w:style>
  <w:style w:type="numbering" w:customStyle="1" w:styleId="12030">
    <w:name w:val="Стиль1203"/>
    <w:rsid w:val="003027C2"/>
  </w:style>
  <w:style w:type="numbering" w:customStyle="1" w:styleId="2213">
    <w:name w:val="Стиль2213"/>
    <w:basedOn w:val="a2"/>
    <w:rsid w:val="003027C2"/>
  </w:style>
  <w:style w:type="numbering" w:customStyle="1" w:styleId="12130">
    <w:name w:val="Стиль1213"/>
    <w:rsid w:val="003027C2"/>
  </w:style>
  <w:style w:type="numbering" w:customStyle="1" w:styleId="2222">
    <w:name w:val="Стиль2222"/>
    <w:basedOn w:val="a2"/>
    <w:rsid w:val="003027C2"/>
  </w:style>
  <w:style w:type="numbering" w:customStyle="1" w:styleId="12220">
    <w:name w:val="Стиль1222"/>
    <w:rsid w:val="003027C2"/>
  </w:style>
  <w:style w:type="numbering" w:customStyle="1" w:styleId="1922">
    <w:name w:val="Нет списка192"/>
    <w:next w:val="a2"/>
    <w:uiPriority w:val="99"/>
    <w:semiHidden/>
    <w:unhideWhenUsed/>
    <w:rsid w:val="003027C2"/>
  </w:style>
  <w:style w:type="table" w:customStyle="1" w:styleId="1021">
    <w:name w:val="Сетка таблицы10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тиль таблицы110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
    <w:name w:val="Стиль2232"/>
    <w:basedOn w:val="a2"/>
    <w:rsid w:val="003027C2"/>
  </w:style>
  <w:style w:type="numbering" w:customStyle="1" w:styleId="12320">
    <w:name w:val="Стиль1232"/>
    <w:rsid w:val="003027C2"/>
  </w:style>
  <w:style w:type="numbering" w:customStyle="1" w:styleId="2242">
    <w:name w:val="Стиль2242"/>
    <w:basedOn w:val="a2"/>
    <w:rsid w:val="003027C2"/>
  </w:style>
  <w:style w:type="numbering" w:customStyle="1" w:styleId="12420">
    <w:name w:val="Стиль1242"/>
    <w:rsid w:val="003027C2"/>
  </w:style>
  <w:style w:type="numbering" w:customStyle="1" w:styleId="2020">
    <w:name w:val="Нет списка202"/>
    <w:next w:val="a2"/>
    <w:uiPriority w:val="99"/>
    <w:semiHidden/>
    <w:unhideWhenUsed/>
    <w:rsid w:val="003027C2"/>
  </w:style>
  <w:style w:type="table" w:customStyle="1" w:styleId="1127">
    <w:name w:val="Сетка таблицы11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тиль таблицы111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
    <w:name w:val="Стиль2252"/>
    <w:basedOn w:val="a2"/>
    <w:rsid w:val="003027C2"/>
  </w:style>
  <w:style w:type="numbering" w:customStyle="1" w:styleId="1252">
    <w:name w:val="Стиль1252"/>
    <w:rsid w:val="003027C2"/>
  </w:style>
  <w:style w:type="table" w:customStyle="1" w:styleId="1226">
    <w:name w:val="Сетка таблицы12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тиль таблицы112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
    <w:name w:val="Стиль2262"/>
    <w:basedOn w:val="a2"/>
    <w:rsid w:val="003027C2"/>
  </w:style>
  <w:style w:type="numbering" w:customStyle="1" w:styleId="1262">
    <w:name w:val="Стиль1262"/>
    <w:rsid w:val="003027C2"/>
  </w:style>
  <w:style w:type="numbering" w:customStyle="1" w:styleId="342">
    <w:name w:val="Стиль342"/>
    <w:uiPriority w:val="99"/>
    <w:rsid w:val="003027C2"/>
  </w:style>
  <w:style w:type="numbering" w:customStyle="1" w:styleId="21112">
    <w:name w:val="Стиль21112"/>
    <w:basedOn w:val="a2"/>
    <w:rsid w:val="003027C2"/>
  </w:style>
  <w:style w:type="numbering" w:customStyle="1" w:styleId="11102">
    <w:name w:val="Стиль11102"/>
    <w:rsid w:val="003027C2"/>
  </w:style>
  <w:style w:type="numbering" w:customStyle="1" w:styleId="2272">
    <w:name w:val="Стиль2272"/>
    <w:basedOn w:val="a2"/>
    <w:rsid w:val="003027C2"/>
  </w:style>
  <w:style w:type="numbering" w:customStyle="1" w:styleId="1272">
    <w:name w:val="Стиль1272"/>
    <w:rsid w:val="003027C2"/>
  </w:style>
  <w:style w:type="numbering" w:customStyle="1" w:styleId="111120">
    <w:name w:val="Стиль11112"/>
    <w:rsid w:val="003027C2"/>
  </w:style>
  <w:style w:type="numbering" w:customStyle="1" w:styleId="12012">
    <w:name w:val="Стиль12012"/>
    <w:rsid w:val="003027C2"/>
  </w:style>
  <w:style w:type="table" w:customStyle="1" w:styleId="1323">
    <w:name w:val="Сетка таблицы132"/>
    <w:basedOn w:val="a1"/>
    <w:next w:val="affff"/>
    <w:rsid w:val="003027C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тиль таблицы1132"/>
    <w:basedOn w:val="affff"/>
    <w:rsid w:val="003027C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
    <w:name w:val="Стиль2282"/>
    <w:basedOn w:val="a2"/>
    <w:rsid w:val="003027C2"/>
  </w:style>
  <w:style w:type="numbering" w:customStyle="1" w:styleId="1282">
    <w:name w:val="Стиль1282"/>
    <w:rsid w:val="003027C2"/>
  </w:style>
  <w:style w:type="numbering" w:customStyle="1" w:styleId="352">
    <w:name w:val="Стиль352"/>
    <w:uiPriority w:val="99"/>
    <w:rsid w:val="003027C2"/>
  </w:style>
  <w:style w:type="numbering" w:customStyle="1" w:styleId="21122">
    <w:name w:val="Стиль21122"/>
    <w:basedOn w:val="a2"/>
    <w:rsid w:val="003027C2"/>
  </w:style>
  <w:style w:type="numbering" w:customStyle="1" w:styleId="111220">
    <w:name w:val="Стиль11122"/>
    <w:rsid w:val="003027C2"/>
  </w:style>
  <w:style w:type="numbering" w:customStyle="1" w:styleId="2292">
    <w:name w:val="Стиль2292"/>
    <w:basedOn w:val="a2"/>
    <w:rsid w:val="003027C2"/>
  </w:style>
  <w:style w:type="numbering" w:customStyle="1" w:styleId="1292">
    <w:name w:val="Стиль1292"/>
    <w:rsid w:val="003027C2"/>
  </w:style>
  <w:style w:type="character" w:customStyle="1" w:styleId="480">
    <w:name w:val="Знак сноски48"/>
    <w:rsid w:val="009F102E"/>
    <w:rPr>
      <w:vertAlign w:val="superscript"/>
    </w:rPr>
  </w:style>
  <w:style w:type="paragraph" w:customStyle="1" w:styleId="2480">
    <w:name w:val="Основной текст с отступом 248"/>
    <w:basedOn w:val="a"/>
    <w:rsid w:val="009F102E"/>
    <w:pPr>
      <w:spacing w:before="120" w:line="240" w:lineRule="auto"/>
      <w:ind w:firstLine="720"/>
    </w:pPr>
    <w:rPr>
      <w:rFonts w:ascii="Times New Roman" w:hAnsi="Times New Roman"/>
      <w:sz w:val="24"/>
    </w:rPr>
  </w:style>
  <w:style w:type="table" w:customStyle="1" w:styleId="23c">
    <w:name w:val="Сетка таблицы23"/>
    <w:basedOn w:val="a1"/>
    <w:next w:val="affff"/>
    <w:rsid w:val="009F102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4">
    <w:name w:val="Стиль таблицы120"/>
    <w:basedOn w:val="affff"/>
    <w:rsid w:val="009F102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
    <w:name w:val="Стиль237"/>
    <w:basedOn w:val="a2"/>
    <w:rsid w:val="009F102E"/>
  </w:style>
  <w:style w:type="numbering" w:customStyle="1" w:styleId="1370">
    <w:name w:val="Стиль137"/>
    <w:rsid w:val="009F102E"/>
  </w:style>
  <w:style w:type="character" w:customStyle="1" w:styleId="1ffffffffffff4">
    <w:name w:val="Знак Знак Знак Зна Знак Знак Знак Знак 1"/>
    <w:rsid w:val="009F102E"/>
    <w:rPr>
      <w:rFonts w:ascii="Arial" w:hAnsi="Arial"/>
      <w:lang w:val="ru-RU" w:eastAsia="ru-RU" w:bidi="ar-SA"/>
    </w:rPr>
  </w:style>
  <w:style w:type="paragraph" w:customStyle="1" w:styleId="1ffffffffffff5">
    <w:name w:val="Знак Знак Знак1 Знак Знак Знак"/>
    <w:basedOn w:val="a"/>
    <w:rsid w:val="009F102E"/>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6">
    <w:name w:val="Знак Знак Знак Знак Знак Знак Знак Знак Знак Знак Знак Знак Знак Знак Знак Знак Знак Знак 1"/>
    <w:rsid w:val="009F102E"/>
    <w:rPr>
      <w:rFonts w:ascii="Arial" w:hAnsi="Arial"/>
      <w:lang w:val="ru-RU" w:eastAsia="ru-RU" w:bidi="ar-SA"/>
    </w:rPr>
  </w:style>
  <w:style w:type="character" w:customStyle="1" w:styleId="affffffffb">
    <w:name w:val="Знак Знак Знак Знак Знак Знак Знак Знак Знак Знак Знак Знак Знак Знак Знак Знак Знак Знак"/>
    <w:rsid w:val="009F102E"/>
    <w:rPr>
      <w:rFonts w:ascii="Arial" w:hAnsi="Arial"/>
      <w:lang w:val="ru-RU" w:eastAsia="ru-RU" w:bidi="ar-SA"/>
    </w:rPr>
  </w:style>
  <w:style w:type="numbering" w:customStyle="1" w:styleId="3100">
    <w:name w:val="Стиль310"/>
    <w:uiPriority w:val="99"/>
    <w:rsid w:val="009F102E"/>
  </w:style>
  <w:style w:type="numbering" w:customStyle="1" w:styleId="2119">
    <w:name w:val="Стиль2119"/>
    <w:basedOn w:val="a2"/>
    <w:rsid w:val="009F102E"/>
  </w:style>
  <w:style w:type="numbering" w:customStyle="1" w:styleId="11190">
    <w:name w:val="Стиль1119"/>
    <w:rsid w:val="009F102E"/>
  </w:style>
  <w:style w:type="numbering" w:customStyle="1" w:styleId="2214">
    <w:name w:val="Стиль2214"/>
    <w:basedOn w:val="a2"/>
    <w:rsid w:val="00DF7CCB"/>
  </w:style>
  <w:style w:type="numbering" w:customStyle="1" w:styleId="2203">
    <w:name w:val="Стиль2203"/>
    <w:basedOn w:val="a2"/>
    <w:rsid w:val="00DF7CCB"/>
  </w:style>
  <w:style w:type="numbering" w:customStyle="1" w:styleId="343">
    <w:name w:val="Стиль343"/>
    <w:uiPriority w:val="99"/>
    <w:rsid w:val="00DF7CCB"/>
  </w:style>
  <w:style w:type="numbering" w:customStyle="1" w:styleId="21113">
    <w:name w:val="Стиль21113"/>
    <w:basedOn w:val="a2"/>
    <w:rsid w:val="00DF7CCB"/>
  </w:style>
  <w:style w:type="numbering" w:customStyle="1" w:styleId="11103">
    <w:name w:val="Стиль11103"/>
    <w:rsid w:val="00DF7CCB"/>
  </w:style>
  <w:style w:type="table" w:customStyle="1" w:styleId="249">
    <w:name w:val="Сетка таблицы24"/>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
    <w:next w:val="a2"/>
    <w:uiPriority w:val="99"/>
    <w:semiHidden/>
    <w:unhideWhenUsed/>
    <w:rsid w:val="00DB5AD5"/>
  </w:style>
  <w:style w:type="numbering" w:customStyle="1" w:styleId="1146">
    <w:name w:val="Нет списка114"/>
    <w:next w:val="a2"/>
    <w:uiPriority w:val="99"/>
    <w:semiHidden/>
    <w:unhideWhenUsed/>
    <w:rsid w:val="00DB5AD5"/>
  </w:style>
  <w:style w:type="table" w:customStyle="1" w:styleId="255">
    <w:name w:val="Сетка таблицы25"/>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тиль таблицы12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0">
    <w:name w:val="Стиль238"/>
    <w:basedOn w:val="a2"/>
    <w:rsid w:val="00DB5AD5"/>
  </w:style>
  <w:style w:type="numbering" w:customStyle="1" w:styleId="1380">
    <w:name w:val="Стиль138"/>
    <w:rsid w:val="00DB5AD5"/>
  </w:style>
  <w:style w:type="numbering" w:customStyle="1" w:styleId="1156">
    <w:name w:val="Нет списка115"/>
    <w:next w:val="a2"/>
    <w:uiPriority w:val="99"/>
    <w:semiHidden/>
    <w:unhideWhenUsed/>
    <w:rsid w:val="00DB5AD5"/>
  </w:style>
  <w:style w:type="numbering" w:customStyle="1" w:styleId="3130">
    <w:name w:val="Стиль313"/>
    <w:uiPriority w:val="99"/>
    <w:rsid w:val="00DB5AD5"/>
  </w:style>
  <w:style w:type="numbering" w:customStyle="1" w:styleId="21200">
    <w:name w:val="Стиль2120"/>
    <w:basedOn w:val="a2"/>
    <w:rsid w:val="00DB5AD5"/>
  </w:style>
  <w:style w:type="numbering" w:customStyle="1" w:styleId="11200">
    <w:name w:val="Стиль1120"/>
    <w:rsid w:val="00DB5AD5"/>
  </w:style>
  <w:style w:type="numbering" w:customStyle="1" w:styleId="111100">
    <w:name w:val="Стиль11110"/>
    <w:rsid w:val="00DB5AD5"/>
  </w:style>
  <w:style w:type="numbering" w:customStyle="1" w:styleId="211100">
    <w:name w:val="Стиль21110"/>
    <w:basedOn w:val="a2"/>
    <w:rsid w:val="00DB5AD5"/>
  </w:style>
  <w:style w:type="numbering" w:customStyle="1" w:styleId="2123">
    <w:name w:val="Стиль2123"/>
    <w:basedOn w:val="a2"/>
    <w:rsid w:val="00DB5AD5"/>
  </w:style>
  <w:style w:type="numbering" w:customStyle="1" w:styleId="2215">
    <w:name w:val="Стиль2215"/>
    <w:basedOn w:val="a2"/>
    <w:rsid w:val="00DB5AD5"/>
  </w:style>
  <w:style w:type="numbering" w:customStyle="1" w:styleId="12140">
    <w:name w:val="Стиль1214"/>
    <w:rsid w:val="00DB5AD5"/>
  </w:style>
  <w:style w:type="numbering" w:customStyle="1" w:styleId="264">
    <w:name w:val="Нет списка26"/>
    <w:next w:val="a2"/>
    <w:uiPriority w:val="99"/>
    <w:semiHidden/>
    <w:unhideWhenUsed/>
    <w:rsid w:val="00DB5AD5"/>
  </w:style>
  <w:style w:type="numbering" w:customStyle="1" w:styleId="333">
    <w:name w:val="Нет списка33"/>
    <w:next w:val="a2"/>
    <w:uiPriority w:val="99"/>
    <w:semiHidden/>
    <w:unhideWhenUsed/>
    <w:rsid w:val="00DB5AD5"/>
  </w:style>
  <w:style w:type="table" w:customStyle="1" w:styleId="1137">
    <w:name w:val="Сетка таблицы11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4">
    <w:name w:val="Стиль таблицы1110"/>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0">
    <w:name w:val="Стиль239"/>
    <w:basedOn w:val="a2"/>
    <w:rsid w:val="00DB5AD5"/>
  </w:style>
  <w:style w:type="numbering" w:customStyle="1" w:styleId="1390">
    <w:name w:val="Стиль139"/>
    <w:rsid w:val="00DB5AD5"/>
  </w:style>
  <w:style w:type="numbering" w:customStyle="1" w:styleId="11131">
    <w:name w:val="Нет списка1113"/>
    <w:next w:val="a2"/>
    <w:uiPriority w:val="99"/>
    <w:semiHidden/>
    <w:unhideWhenUsed/>
    <w:rsid w:val="00DB5AD5"/>
  </w:style>
  <w:style w:type="numbering" w:customStyle="1" w:styleId="2133">
    <w:name w:val="Стиль2133"/>
    <w:basedOn w:val="a2"/>
    <w:rsid w:val="00DB5AD5"/>
  </w:style>
  <w:style w:type="numbering" w:customStyle="1" w:styleId="11230">
    <w:name w:val="Стиль1123"/>
    <w:rsid w:val="00DB5AD5"/>
  </w:style>
  <w:style w:type="numbering" w:customStyle="1" w:styleId="431">
    <w:name w:val="Нет списка43"/>
    <w:next w:val="a2"/>
    <w:uiPriority w:val="99"/>
    <w:semiHidden/>
    <w:unhideWhenUsed/>
    <w:rsid w:val="00DB5AD5"/>
  </w:style>
  <w:style w:type="table" w:customStyle="1" w:styleId="265">
    <w:name w:val="Сетка таблицы26"/>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4">
    <w:name w:val="Стиль таблицы124"/>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
    <w:name w:val="Стиль243"/>
    <w:basedOn w:val="a2"/>
    <w:rsid w:val="00DB5AD5"/>
  </w:style>
  <w:style w:type="numbering" w:customStyle="1" w:styleId="1430">
    <w:name w:val="Стиль143"/>
    <w:rsid w:val="00DB5AD5"/>
  </w:style>
  <w:style w:type="numbering" w:customStyle="1" w:styleId="1235">
    <w:name w:val="Нет списка123"/>
    <w:next w:val="a2"/>
    <w:uiPriority w:val="99"/>
    <w:semiHidden/>
    <w:unhideWhenUsed/>
    <w:rsid w:val="00DB5AD5"/>
  </w:style>
  <w:style w:type="numbering" w:customStyle="1" w:styleId="2143">
    <w:name w:val="Стиль2143"/>
    <w:basedOn w:val="a2"/>
    <w:rsid w:val="00DB5AD5"/>
  </w:style>
  <w:style w:type="numbering" w:customStyle="1" w:styleId="11330">
    <w:name w:val="Стиль1133"/>
    <w:rsid w:val="00DB5AD5"/>
  </w:style>
  <w:style w:type="numbering" w:customStyle="1" w:styleId="530">
    <w:name w:val="Нет списка53"/>
    <w:next w:val="a2"/>
    <w:uiPriority w:val="99"/>
    <w:semiHidden/>
    <w:unhideWhenUsed/>
    <w:rsid w:val="00DB5AD5"/>
  </w:style>
  <w:style w:type="numbering" w:customStyle="1" w:styleId="630">
    <w:name w:val="Нет списка63"/>
    <w:next w:val="a2"/>
    <w:uiPriority w:val="99"/>
    <w:semiHidden/>
    <w:unhideWhenUsed/>
    <w:rsid w:val="00DB5AD5"/>
  </w:style>
  <w:style w:type="table" w:customStyle="1" w:styleId="334">
    <w:name w:val="Сетка таблицы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тиль таблицы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0">
    <w:name w:val="Стиль253"/>
    <w:basedOn w:val="a2"/>
    <w:rsid w:val="00DB5AD5"/>
  </w:style>
  <w:style w:type="numbering" w:customStyle="1" w:styleId="1530">
    <w:name w:val="Стиль153"/>
    <w:rsid w:val="00DB5AD5"/>
  </w:style>
  <w:style w:type="numbering" w:customStyle="1" w:styleId="2630">
    <w:name w:val="Стиль263"/>
    <w:basedOn w:val="a2"/>
    <w:rsid w:val="00DB5AD5"/>
  </w:style>
  <w:style w:type="numbering" w:customStyle="1" w:styleId="1630">
    <w:name w:val="Стиль163"/>
    <w:rsid w:val="00DB5AD5"/>
  </w:style>
  <w:style w:type="numbering" w:customStyle="1" w:styleId="730">
    <w:name w:val="Нет списка73"/>
    <w:next w:val="a2"/>
    <w:uiPriority w:val="99"/>
    <w:semiHidden/>
    <w:unhideWhenUsed/>
    <w:rsid w:val="00DB5AD5"/>
  </w:style>
  <w:style w:type="table" w:customStyle="1" w:styleId="432">
    <w:name w:val="Сетка таблицы4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тиль таблицы14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
    <w:name w:val="Стиль273"/>
    <w:basedOn w:val="a2"/>
    <w:rsid w:val="00DB5AD5"/>
  </w:style>
  <w:style w:type="numbering" w:customStyle="1" w:styleId="1730">
    <w:name w:val="Стиль173"/>
    <w:rsid w:val="00DB5AD5"/>
  </w:style>
  <w:style w:type="numbering" w:customStyle="1" w:styleId="1332">
    <w:name w:val="Нет списка133"/>
    <w:next w:val="a2"/>
    <w:uiPriority w:val="99"/>
    <w:semiHidden/>
    <w:unhideWhenUsed/>
    <w:rsid w:val="00DB5AD5"/>
  </w:style>
  <w:style w:type="numbering" w:customStyle="1" w:styleId="2153">
    <w:name w:val="Стиль2153"/>
    <w:basedOn w:val="a2"/>
    <w:rsid w:val="00DB5AD5"/>
  </w:style>
  <w:style w:type="numbering" w:customStyle="1" w:styleId="11430">
    <w:name w:val="Стиль1143"/>
    <w:rsid w:val="00DB5AD5"/>
  </w:style>
  <w:style w:type="numbering" w:customStyle="1" w:styleId="830">
    <w:name w:val="Нет списка83"/>
    <w:next w:val="a2"/>
    <w:uiPriority w:val="99"/>
    <w:semiHidden/>
    <w:unhideWhenUsed/>
    <w:rsid w:val="00DB5AD5"/>
  </w:style>
  <w:style w:type="table" w:customStyle="1" w:styleId="531">
    <w:name w:val="Сетка таблицы5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тиль таблицы15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
    <w:name w:val="Стиль283"/>
    <w:basedOn w:val="a2"/>
    <w:rsid w:val="00DB5AD5"/>
  </w:style>
  <w:style w:type="numbering" w:customStyle="1" w:styleId="1830">
    <w:name w:val="Стиль183"/>
    <w:rsid w:val="00DB5AD5"/>
  </w:style>
  <w:style w:type="numbering" w:customStyle="1" w:styleId="1432">
    <w:name w:val="Нет списка143"/>
    <w:next w:val="a2"/>
    <w:uiPriority w:val="99"/>
    <w:semiHidden/>
    <w:unhideWhenUsed/>
    <w:rsid w:val="00DB5AD5"/>
  </w:style>
  <w:style w:type="numbering" w:customStyle="1" w:styleId="2163">
    <w:name w:val="Стиль2163"/>
    <w:basedOn w:val="a2"/>
    <w:rsid w:val="00DB5AD5"/>
  </w:style>
  <w:style w:type="numbering" w:customStyle="1" w:styleId="11530">
    <w:name w:val="Стиль1153"/>
    <w:rsid w:val="00DB5AD5"/>
  </w:style>
  <w:style w:type="numbering" w:customStyle="1" w:styleId="930">
    <w:name w:val="Нет списка93"/>
    <w:next w:val="a2"/>
    <w:semiHidden/>
    <w:rsid w:val="00DB5AD5"/>
  </w:style>
  <w:style w:type="table" w:customStyle="1" w:styleId="631">
    <w:name w:val="Сетка таблицы6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тиль таблицы16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
    <w:name w:val="Стиль293"/>
    <w:basedOn w:val="a2"/>
    <w:rsid w:val="00DB5AD5"/>
  </w:style>
  <w:style w:type="numbering" w:customStyle="1" w:styleId="1930">
    <w:name w:val="Стиль193"/>
    <w:rsid w:val="00DB5AD5"/>
  </w:style>
  <w:style w:type="numbering" w:customStyle="1" w:styleId="3140">
    <w:name w:val="Стиль314"/>
    <w:uiPriority w:val="99"/>
    <w:rsid w:val="00DB5AD5"/>
  </w:style>
  <w:style w:type="numbering" w:customStyle="1" w:styleId="2173">
    <w:name w:val="Стиль2173"/>
    <w:basedOn w:val="a2"/>
    <w:rsid w:val="00DB5AD5"/>
  </w:style>
  <w:style w:type="numbering" w:customStyle="1" w:styleId="11630">
    <w:name w:val="Стиль1163"/>
    <w:rsid w:val="00DB5AD5"/>
  </w:style>
  <w:style w:type="numbering" w:customStyle="1" w:styleId="1030">
    <w:name w:val="Нет списка103"/>
    <w:next w:val="a2"/>
    <w:uiPriority w:val="99"/>
    <w:semiHidden/>
    <w:unhideWhenUsed/>
    <w:rsid w:val="00DB5AD5"/>
  </w:style>
  <w:style w:type="table" w:customStyle="1" w:styleId="731">
    <w:name w:val="Сетка таблицы7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тиль таблицы17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
    <w:name w:val="Стиль2103"/>
    <w:basedOn w:val="a2"/>
    <w:rsid w:val="00DB5AD5"/>
  </w:style>
  <w:style w:type="numbering" w:customStyle="1" w:styleId="11030">
    <w:name w:val="Стиль1103"/>
    <w:rsid w:val="00DB5AD5"/>
  </w:style>
  <w:style w:type="numbering" w:customStyle="1" w:styleId="1532">
    <w:name w:val="Нет списка153"/>
    <w:next w:val="a2"/>
    <w:uiPriority w:val="99"/>
    <w:semiHidden/>
    <w:unhideWhenUsed/>
    <w:rsid w:val="00DB5AD5"/>
  </w:style>
  <w:style w:type="numbering" w:customStyle="1" w:styleId="3230">
    <w:name w:val="Стиль323"/>
    <w:uiPriority w:val="99"/>
    <w:rsid w:val="00DB5AD5"/>
  </w:style>
  <w:style w:type="numbering" w:customStyle="1" w:styleId="2183">
    <w:name w:val="Стиль2183"/>
    <w:basedOn w:val="a2"/>
    <w:rsid w:val="00DB5AD5"/>
  </w:style>
  <w:style w:type="numbering" w:customStyle="1" w:styleId="11730">
    <w:name w:val="Стиль1173"/>
    <w:rsid w:val="00DB5AD5"/>
  </w:style>
  <w:style w:type="numbering" w:customStyle="1" w:styleId="1632">
    <w:name w:val="Нет списка163"/>
    <w:next w:val="a2"/>
    <w:uiPriority w:val="99"/>
    <w:semiHidden/>
    <w:unhideWhenUsed/>
    <w:rsid w:val="00DB5AD5"/>
  </w:style>
  <w:style w:type="table" w:customStyle="1" w:styleId="831">
    <w:name w:val="Сетка таблицы83"/>
    <w:basedOn w:val="a1"/>
    <w:next w:val="affff"/>
    <w:rsid w:val="00DB5AD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тиль таблицы183"/>
    <w:basedOn w:val="affff"/>
    <w:rsid w:val="00DB5AD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
    <w:name w:val="Стиль2193"/>
    <w:basedOn w:val="a2"/>
    <w:rsid w:val="00DB5AD5"/>
  </w:style>
  <w:style w:type="numbering" w:customStyle="1" w:styleId="11830">
    <w:name w:val="Стиль1183"/>
    <w:rsid w:val="00DB5AD5"/>
  </w:style>
  <w:style w:type="numbering" w:customStyle="1" w:styleId="1732">
    <w:name w:val="Нет списка173"/>
    <w:next w:val="a2"/>
    <w:uiPriority w:val="99"/>
    <w:semiHidden/>
    <w:unhideWhenUsed/>
    <w:rsid w:val="00DB5AD5"/>
  </w:style>
  <w:style w:type="numbering" w:customStyle="1" w:styleId="3330">
    <w:name w:val="Стиль333"/>
    <w:uiPriority w:val="99"/>
    <w:rsid w:val="00DB5AD5"/>
  </w:style>
  <w:style w:type="numbering" w:customStyle="1" w:styleId="21103">
    <w:name w:val="Стиль21103"/>
    <w:basedOn w:val="a2"/>
    <w:rsid w:val="00DB5AD5"/>
  </w:style>
  <w:style w:type="numbering" w:customStyle="1" w:styleId="11930">
    <w:name w:val="Стиль1193"/>
    <w:rsid w:val="00DB5AD5"/>
  </w:style>
  <w:style w:type="numbering" w:customStyle="1" w:styleId="1832">
    <w:name w:val="Нет списка183"/>
    <w:next w:val="a2"/>
    <w:uiPriority w:val="99"/>
    <w:semiHidden/>
    <w:unhideWhenUsed/>
    <w:rsid w:val="00DB5AD5"/>
  </w:style>
  <w:style w:type="table" w:customStyle="1" w:styleId="931">
    <w:name w:val="Сетка таблицы9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тиль таблицы19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
    <w:name w:val="Стиль2204"/>
    <w:basedOn w:val="a2"/>
    <w:rsid w:val="00DB5AD5"/>
  </w:style>
  <w:style w:type="numbering" w:customStyle="1" w:styleId="12040">
    <w:name w:val="Стиль1204"/>
    <w:rsid w:val="00DB5AD5"/>
  </w:style>
  <w:style w:type="numbering" w:customStyle="1" w:styleId="2216">
    <w:name w:val="Стиль2216"/>
    <w:basedOn w:val="a2"/>
    <w:rsid w:val="00DB5AD5"/>
  </w:style>
  <w:style w:type="numbering" w:customStyle="1" w:styleId="12150">
    <w:name w:val="Стиль1215"/>
    <w:rsid w:val="00DB5AD5"/>
  </w:style>
  <w:style w:type="numbering" w:customStyle="1" w:styleId="2223">
    <w:name w:val="Стиль2223"/>
    <w:basedOn w:val="a2"/>
    <w:rsid w:val="00DB5AD5"/>
  </w:style>
  <w:style w:type="numbering" w:customStyle="1" w:styleId="12230">
    <w:name w:val="Стиль1223"/>
    <w:rsid w:val="00DB5AD5"/>
  </w:style>
  <w:style w:type="numbering" w:customStyle="1" w:styleId="1932">
    <w:name w:val="Нет списка193"/>
    <w:next w:val="a2"/>
    <w:uiPriority w:val="99"/>
    <w:semiHidden/>
    <w:unhideWhenUsed/>
    <w:rsid w:val="00DB5AD5"/>
  </w:style>
  <w:style w:type="table" w:customStyle="1" w:styleId="1031">
    <w:name w:val="Сетка таблицы10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тиль таблицы110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
    <w:name w:val="Стиль2233"/>
    <w:basedOn w:val="a2"/>
    <w:rsid w:val="00DB5AD5"/>
  </w:style>
  <w:style w:type="numbering" w:customStyle="1" w:styleId="12330">
    <w:name w:val="Стиль1233"/>
    <w:rsid w:val="00DB5AD5"/>
  </w:style>
  <w:style w:type="numbering" w:customStyle="1" w:styleId="2243">
    <w:name w:val="Стиль2243"/>
    <w:basedOn w:val="a2"/>
    <w:rsid w:val="00DB5AD5"/>
  </w:style>
  <w:style w:type="numbering" w:customStyle="1" w:styleId="12430">
    <w:name w:val="Стиль1243"/>
    <w:rsid w:val="00DB5AD5"/>
  </w:style>
  <w:style w:type="numbering" w:customStyle="1" w:styleId="2030">
    <w:name w:val="Нет списка203"/>
    <w:next w:val="a2"/>
    <w:uiPriority w:val="99"/>
    <w:semiHidden/>
    <w:unhideWhenUsed/>
    <w:rsid w:val="00DB5AD5"/>
  </w:style>
  <w:style w:type="table" w:customStyle="1" w:styleId="1147">
    <w:name w:val="Сетка таблицы114"/>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тиль таблицы111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
    <w:name w:val="Стиль2253"/>
    <w:basedOn w:val="a2"/>
    <w:rsid w:val="00DB5AD5"/>
  </w:style>
  <w:style w:type="numbering" w:customStyle="1" w:styleId="1253">
    <w:name w:val="Стиль1253"/>
    <w:rsid w:val="00DB5AD5"/>
  </w:style>
  <w:style w:type="table" w:customStyle="1" w:styleId="1236">
    <w:name w:val="Сетка таблицы12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тиль таблицы112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
    <w:name w:val="Стиль2263"/>
    <w:basedOn w:val="a2"/>
    <w:rsid w:val="00DB5AD5"/>
  </w:style>
  <w:style w:type="numbering" w:customStyle="1" w:styleId="1263">
    <w:name w:val="Стиль1263"/>
    <w:rsid w:val="00DB5AD5"/>
  </w:style>
  <w:style w:type="numbering" w:customStyle="1" w:styleId="344">
    <w:name w:val="Стиль344"/>
    <w:uiPriority w:val="99"/>
    <w:rsid w:val="00DB5AD5"/>
  </w:style>
  <w:style w:type="numbering" w:customStyle="1" w:styleId="21114">
    <w:name w:val="Стиль21114"/>
    <w:basedOn w:val="a2"/>
    <w:rsid w:val="00DB5AD5"/>
  </w:style>
  <w:style w:type="numbering" w:customStyle="1" w:styleId="111040">
    <w:name w:val="Стиль11104"/>
    <w:rsid w:val="00DB5AD5"/>
  </w:style>
  <w:style w:type="numbering" w:customStyle="1" w:styleId="2273">
    <w:name w:val="Стиль2273"/>
    <w:basedOn w:val="a2"/>
    <w:rsid w:val="00DB5AD5"/>
  </w:style>
  <w:style w:type="numbering" w:customStyle="1" w:styleId="1273">
    <w:name w:val="Стиль1273"/>
    <w:rsid w:val="00DB5AD5"/>
  </w:style>
  <w:style w:type="numbering" w:customStyle="1" w:styleId="11113">
    <w:name w:val="Стиль11113"/>
    <w:rsid w:val="00DB5AD5"/>
  </w:style>
  <w:style w:type="numbering" w:customStyle="1" w:styleId="12013">
    <w:name w:val="Стиль12013"/>
    <w:rsid w:val="00DB5AD5"/>
  </w:style>
  <w:style w:type="table" w:customStyle="1" w:styleId="1333">
    <w:name w:val="Сетка таблицы133"/>
    <w:basedOn w:val="a1"/>
    <w:next w:val="affff"/>
    <w:rsid w:val="00DB5AD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Стиль таблицы1133"/>
    <w:basedOn w:val="affff"/>
    <w:rsid w:val="00DB5AD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
    <w:name w:val="Стиль2283"/>
    <w:basedOn w:val="a2"/>
    <w:rsid w:val="00DB5AD5"/>
  </w:style>
  <w:style w:type="numbering" w:customStyle="1" w:styleId="1283">
    <w:name w:val="Стиль1283"/>
    <w:rsid w:val="00DB5AD5"/>
  </w:style>
  <w:style w:type="numbering" w:customStyle="1" w:styleId="353">
    <w:name w:val="Стиль353"/>
    <w:uiPriority w:val="99"/>
    <w:rsid w:val="00DB5AD5"/>
  </w:style>
  <w:style w:type="numbering" w:customStyle="1" w:styleId="21123">
    <w:name w:val="Стиль21123"/>
    <w:basedOn w:val="a2"/>
    <w:rsid w:val="00DB5AD5"/>
  </w:style>
  <w:style w:type="numbering" w:customStyle="1" w:styleId="111230">
    <w:name w:val="Стиль11123"/>
    <w:rsid w:val="00DB5AD5"/>
  </w:style>
  <w:style w:type="numbering" w:customStyle="1" w:styleId="2293">
    <w:name w:val="Стиль2293"/>
    <w:basedOn w:val="a2"/>
    <w:rsid w:val="00DB5AD5"/>
  </w:style>
  <w:style w:type="numbering" w:customStyle="1" w:styleId="1293">
    <w:name w:val="Стиль1293"/>
    <w:rsid w:val="00DB5AD5"/>
  </w:style>
  <w:style w:type="numbering" w:customStyle="1" w:styleId="2401">
    <w:name w:val="Стиль240"/>
    <w:basedOn w:val="a2"/>
    <w:rsid w:val="00B75E06"/>
  </w:style>
  <w:style w:type="numbering" w:customStyle="1" w:styleId="1400">
    <w:name w:val="Стиль140"/>
    <w:rsid w:val="00B75E06"/>
  </w:style>
  <w:style w:type="numbering" w:customStyle="1" w:styleId="274">
    <w:name w:val="Нет списка27"/>
    <w:next w:val="a2"/>
    <w:uiPriority w:val="99"/>
    <w:semiHidden/>
    <w:unhideWhenUsed/>
    <w:rsid w:val="00F04995"/>
  </w:style>
  <w:style w:type="table" w:customStyle="1" w:styleId="275">
    <w:name w:val="Сетка таблицы27"/>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4">
    <w:name w:val="Стиль таблицы125"/>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
    <w:name w:val="Стиль244"/>
    <w:basedOn w:val="a2"/>
    <w:rsid w:val="00F04995"/>
  </w:style>
  <w:style w:type="numbering" w:customStyle="1" w:styleId="1440">
    <w:name w:val="Стиль144"/>
    <w:rsid w:val="00F04995"/>
  </w:style>
  <w:style w:type="numbering" w:customStyle="1" w:styleId="1166">
    <w:name w:val="Нет списка116"/>
    <w:next w:val="a2"/>
    <w:uiPriority w:val="99"/>
    <w:semiHidden/>
    <w:unhideWhenUsed/>
    <w:rsid w:val="00F04995"/>
  </w:style>
  <w:style w:type="numbering" w:customStyle="1" w:styleId="3150">
    <w:name w:val="Стиль315"/>
    <w:uiPriority w:val="99"/>
    <w:rsid w:val="00F04995"/>
  </w:style>
  <w:style w:type="numbering" w:customStyle="1" w:styleId="2124">
    <w:name w:val="Стиль2124"/>
    <w:basedOn w:val="a2"/>
    <w:rsid w:val="00F04995"/>
  </w:style>
  <w:style w:type="numbering" w:customStyle="1" w:styleId="11240">
    <w:name w:val="Стиль1124"/>
    <w:rsid w:val="00F04995"/>
  </w:style>
  <w:style w:type="numbering" w:customStyle="1" w:styleId="284">
    <w:name w:val="Нет списка28"/>
    <w:next w:val="a2"/>
    <w:uiPriority w:val="99"/>
    <w:semiHidden/>
    <w:unhideWhenUsed/>
    <w:rsid w:val="00F04995"/>
  </w:style>
  <w:style w:type="table" w:customStyle="1" w:styleId="285">
    <w:name w:val="Сетка таблицы28"/>
    <w:basedOn w:val="a1"/>
    <w:next w:val="affff"/>
    <w:rsid w:val="00F0499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4">
    <w:name w:val="Стиль таблицы126"/>
    <w:basedOn w:val="affff"/>
    <w:rsid w:val="00F0499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0">
    <w:name w:val="Стиль245"/>
    <w:basedOn w:val="a2"/>
    <w:rsid w:val="00F04995"/>
  </w:style>
  <w:style w:type="numbering" w:customStyle="1" w:styleId="1450">
    <w:name w:val="Стиль145"/>
    <w:rsid w:val="00F04995"/>
  </w:style>
  <w:style w:type="numbering" w:customStyle="1" w:styleId="1176">
    <w:name w:val="Нет списка117"/>
    <w:next w:val="a2"/>
    <w:uiPriority w:val="99"/>
    <w:semiHidden/>
    <w:unhideWhenUsed/>
    <w:rsid w:val="00F04995"/>
  </w:style>
  <w:style w:type="numbering" w:customStyle="1" w:styleId="316">
    <w:name w:val="Стиль316"/>
    <w:uiPriority w:val="99"/>
    <w:rsid w:val="00F04995"/>
  </w:style>
  <w:style w:type="numbering" w:customStyle="1" w:styleId="2125">
    <w:name w:val="Стиль2125"/>
    <w:basedOn w:val="a2"/>
    <w:rsid w:val="00F04995"/>
  </w:style>
  <w:style w:type="numbering" w:customStyle="1" w:styleId="11250">
    <w:name w:val="Стиль1125"/>
    <w:rsid w:val="00F04995"/>
  </w:style>
  <w:style w:type="character" w:customStyle="1" w:styleId="490">
    <w:name w:val="Знак сноски49"/>
    <w:rsid w:val="00F77BF2"/>
    <w:rPr>
      <w:vertAlign w:val="superscript"/>
    </w:rPr>
  </w:style>
  <w:style w:type="paragraph" w:customStyle="1" w:styleId="2490">
    <w:name w:val="Основной текст с отступом 249"/>
    <w:basedOn w:val="a"/>
    <w:rsid w:val="00F77BF2"/>
    <w:pPr>
      <w:spacing w:before="120" w:line="240" w:lineRule="auto"/>
      <w:ind w:firstLine="720"/>
    </w:pPr>
    <w:rPr>
      <w:rFonts w:ascii="Times New Roman" w:hAnsi="Times New Roman"/>
      <w:sz w:val="24"/>
    </w:rPr>
  </w:style>
  <w:style w:type="table" w:customStyle="1" w:styleId="294">
    <w:name w:val="Сетка таблицы29"/>
    <w:basedOn w:val="a1"/>
    <w:next w:val="affff"/>
    <w:rsid w:val="00F77BF2"/>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4">
    <w:name w:val="Стиль таблицы127"/>
    <w:basedOn w:val="affff"/>
    <w:rsid w:val="00F77BF2"/>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0">
    <w:name w:val="Стиль246"/>
    <w:basedOn w:val="a2"/>
    <w:rsid w:val="00F77BF2"/>
  </w:style>
  <w:style w:type="numbering" w:customStyle="1" w:styleId="1460">
    <w:name w:val="Стиль146"/>
    <w:rsid w:val="00F77BF2"/>
  </w:style>
  <w:style w:type="character" w:customStyle="1" w:styleId="1ffffffffffff7">
    <w:name w:val="Знак Знак Знак Зна Знак Знак Знак Знак 1"/>
    <w:rsid w:val="00F77BF2"/>
    <w:rPr>
      <w:rFonts w:ascii="Arial" w:hAnsi="Arial"/>
      <w:lang w:val="ru-RU" w:eastAsia="ru-RU" w:bidi="ar-SA"/>
    </w:rPr>
  </w:style>
  <w:style w:type="paragraph" w:customStyle="1" w:styleId="1ffffffffffff8">
    <w:name w:val="Знак Знак Знак1 Знак Знак Знак"/>
    <w:basedOn w:val="a"/>
    <w:rsid w:val="00F77BF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9">
    <w:name w:val="Знак Знак Знак Знак Знак Знак Знак Знак Знак Знак Знак Знак Знак Знак Знак Знак Знак Знак 1"/>
    <w:rsid w:val="00F77BF2"/>
    <w:rPr>
      <w:rFonts w:ascii="Arial" w:hAnsi="Arial"/>
      <w:lang w:val="ru-RU" w:eastAsia="ru-RU" w:bidi="ar-SA"/>
    </w:rPr>
  </w:style>
  <w:style w:type="character" w:customStyle="1" w:styleId="affffffffc">
    <w:name w:val="Знак Знак Знак Знак Знак Знак Знак Знак Знак Знак Знак Знак Знак Знак Знак Знак Знак Знак"/>
    <w:rsid w:val="00F77BF2"/>
    <w:rPr>
      <w:rFonts w:ascii="Arial" w:hAnsi="Arial"/>
      <w:lang w:val="ru-RU" w:eastAsia="ru-RU" w:bidi="ar-SA"/>
    </w:rPr>
  </w:style>
  <w:style w:type="numbering" w:customStyle="1" w:styleId="317">
    <w:name w:val="Стиль317"/>
    <w:uiPriority w:val="99"/>
    <w:rsid w:val="00F77BF2"/>
  </w:style>
  <w:style w:type="numbering" w:customStyle="1" w:styleId="2126">
    <w:name w:val="Стиль2126"/>
    <w:basedOn w:val="a2"/>
    <w:rsid w:val="00F77BF2"/>
  </w:style>
  <w:style w:type="numbering" w:customStyle="1" w:styleId="11260">
    <w:name w:val="Стиль1126"/>
    <w:rsid w:val="00F77BF2"/>
  </w:style>
  <w:style w:type="numbering" w:customStyle="1" w:styleId="295">
    <w:name w:val="Нет списка29"/>
    <w:next w:val="a2"/>
    <w:uiPriority w:val="99"/>
    <w:semiHidden/>
    <w:unhideWhenUsed/>
    <w:rsid w:val="00E272E4"/>
  </w:style>
  <w:style w:type="table" w:customStyle="1" w:styleId="301">
    <w:name w:val="Сетка таблицы30"/>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4">
    <w:name w:val="Стиль таблицы128"/>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0">
    <w:name w:val="Стиль247"/>
    <w:basedOn w:val="a2"/>
    <w:rsid w:val="00E272E4"/>
  </w:style>
  <w:style w:type="numbering" w:customStyle="1" w:styleId="1470">
    <w:name w:val="Стиль147"/>
    <w:rsid w:val="00E272E4"/>
  </w:style>
  <w:style w:type="numbering" w:customStyle="1" w:styleId="1185">
    <w:name w:val="Нет списка118"/>
    <w:next w:val="a2"/>
    <w:uiPriority w:val="99"/>
    <w:semiHidden/>
    <w:unhideWhenUsed/>
    <w:rsid w:val="00E272E4"/>
  </w:style>
  <w:style w:type="numbering" w:customStyle="1" w:styleId="318">
    <w:name w:val="Стиль318"/>
    <w:uiPriority w:val="99"/>
    <w:rsid w:val="00E272E4"/>
  </w:style>
  <w:style w:type="numbering" w:customStyle="1" w:styleId="2127">
    <w:name w:val="Стиль2127"/>
    <w:basedOn w:val="a2"/>
    <w:rsid w:val="00E272E4"/>
  </w:style>
  <w:style w:type="numbering" w:customStyle="1" w:styleId="11270">
    <w:name w:val="Стиль1127"/>
    <w:rsid w:val="00E272E4"/>
  </w:style>
  <w:style w:type="numbering" w:customStyle="1" w:styleId="302">
    <w:name w:val="Нет списка30"/>
    <w:next w:val="a2"/>
    <w:uiPriority w:val="99"/>
    <w:semiHidden/>
    <w:unhideWhenUsed/>
    <w:rsid w:val="00E272E4"/>
  </w:style>
  <w:style w:type="table" w:customStyle="1" w:styleId="345">
    <w:name w:val="Сетка таблицы34"/>
    <w:basedOn w:val="a1"/>
    <w:next w:val="affff"/>
    <w:rsid w:val="00E272E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4">
    <w:name w:val="Стиль таблицы129"/>
    <w:basedOn w:val="affff"/>
    <w:rsid w:val="00E272E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
    <w:name w:val="Стиль248"/>
    <w:basedOn w:val="a2"/>
    <w:rsid w:val="00E272E4"/>
  </w:style>
  <w:style w:type="numbering" w:customStyle="1" w:styleId="1480">
    <w:name w:val="Стиль148"/>
    <w:rsid w:val="00E272E4"/>
  </w:style>
  <w:style w:type="numbering" w:customStyle="1" w:styleId="1195">
    <w:name w:val="Нет списка119"/>
    <w:next w:val="a2"/>
    <w:uiPriority w:val="99"/>
    <w:semiHidden/>
    <w:unhideWhenUsed/>
    <w:rsid w:val="00E272E4"/>
  </w:style>
  <w:style w:type="numbering" w:customStyle="1" w:styleId="319">
    <w:name w:val="Стиль319"/>
    <w:uiPriority w:val="99"/>
    <w:rsid w:val="00E272E4"/>
  </w:style>
  <w:style w:type="numbering" w:customStyle="1" w:styleId="2128">
    <w:name w:val="Стиль2128"/>
    <w:basedOn w:val="a2"/>
    <w:rsid w:val="00E272E4"/>
  </w:style>
  <w:style w:type="numbering" w:customStyle="1" w:styleId="1128">
    <w:name w:val="Стиль1128"/>
    <w:rsid w:val="00E272E4"/>
  </w:style>
  <w:style w:type="table" w:customStyle="1" w:styleId="354">
    <w:name w:val="Сетка таблицы3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6">
    <w:name w:val="Нет списка34"/>
    <w:next w:val="a2"/>
    <w:uiPriority w:val="99"/>
    <w:semiHidden/>
    <w:unhideWhenUsed/>
    <w:rsid w:val="00322365"/>
  </w:style>
  <w:style w:type="numbering" w:customStyle="1" w:styleId="1205">
    <w:name w:val="Нет списка120"/>
    <w:next w:val="a2"/>
    <w:uiPriority w:val="99"/>
    <w:semiHidden/>
    <w:unhideWhenUsed/>
    <w:rsid w:val="00322365"/>
  </w:style>
  <w:style w:type="table" w:customStyle="1" w:styleId="362">
    <w:name w:val="Сетка таблицы36"/>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
    <w:name w:val="Стиль таблицы13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
    <w:name w:val="Стиль249"/>
    <w:basedOn w:val="a2"/>
    <w:rsid w:val="00322365"/>
  </w:style>
  <w:style w:type="numbering" w:customStyle="1" w:styleId="1490">
    <w:name w:val="Стиль149"/>
    <w:rsid w:val="00322365"/>
  </w:style>
  <w:style w:type="numbering" w:customStyle="1" w:styleId="11105">
    <w:name w:val="Нет списка1110"/>
    <w:next w:val="a2"/>
    <w:uiPriority w:val="99"/>
    <w:semiHidden/>
    <w:unhideWhenUsed/>
    <w:rsid w:val="00322365"/>
  </w:style>
  <w:style w:type="numbering" w:customStyle="1" w:styleId="3200">
    <w:name w:val="Стиль320"/>
    <w:uiPriority w:val="99"/>
    <w:rsid w:val="00322365"/>
  </w:style>
  <w:style w:type="numbering" w:customStyle="1" w:styleId="2129">
    <w:name w:val="Стиль2129"/>
    <w:basedOn w:val="a2"/>
    <w:rsid w:val="00322365"/>
  </w:style>
  <w:style w:type="numbering" w:customStyle="1" w:styleId="1129">
    <w:name w:val="Стиль1129"/>
    <w:rsid w:val="00322365"/>
  </w:style>
  <w:style w:type="numbering" w:customStyle="1" w:styleId="11114">
    <w:name w:val="Стиль11114"/>
    <w:rsid w:val="00322365"/>
  </w:style>
  <w:style w:type="numbering" w:customStyle="1" w:styleId="21115">
    <w:name w:val="Стиль21115"/>
    <w:basedOn w:val="a2"/>
    <w:rsid w:val="00322365"/>
  </w:style>
  <w:style w:type="numbering" w:customStyle="1" w:styleId="212100">
    <w:name w:val="Стиль21210"/>
    <w:basedOn w:val="a2"/>
    <w:rsid w:val="00322365"/>
  </w:style>
  <w:style w:type="numbering" w:customStyle="1" w:styleId="2217">
    <w:name w:val="Стиль2217"/>
    <w:basedOn w:val="a2"/>
    <w:rsid w:val="00322365"/>
  </w:style>
  <w:style w:type="numbering" w:customStyle="1" w:styleId="12160">
    <w:name w:val="Стиль1216"/>
    <w:rsid w:val="00322365"/>
  </w:style>
  <w:style w:type="numbering" w:customStyle="1" w:styleId="2104">
    <w:name w:val="Нет списка210"/>
    <w:next w:val="a2"/>
    <w:uiPriority w:val="99"/>
    <w:semiHidden/>
    <w:unhideWhenUsed/>
    <w:rsid w:val="00322365"/>
  </w:style>
  <w:style w:type="numbering" w:customStyle="1" w:styleId="355">
    <w:name w:val="Нет списка35"/>
    <w:next w:val="a2"/>
    <w:uiPriority w:val="99"/>
    <w:semiHidden/>
    <w:unhideWhenUsed/>
    <w:rsid w:val="00322365"/>
  </w:style>
  <w:style w:type="table" w:customStyle="1" w:styleId="1157">
    <w:name w:val="Сетка таблицы115"/>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тиль таблицы111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0">
    <w:name w:val="Стиль2310"/>
    <w:basedOn w:val="a2"/>
    <w:rsid w:val="00322365"/>
  </w:style>
  <w:style w:type="numbering" w:customStyle="1" w:styleId="13100">
    <w:name w:val="Стиль1310"/>
    <w:rsid w:val="00322365"/>
  </w:style>
  <w:style w:type="numbering" w:customStyle="1" w:styleId="11142">
    <w:name w:val="Нет списка1114"/>
    <w:next w:val="a2"/>
    <w:uiPriority w:val="99"/>
    <w:semiHidden/>
    <w:unhideWhenUsed/>
    <w:rsid w:val="00322365"/>
  </w:style>
  <w:style w:type="numbering" w:customStyle="1" w:styleId="2134">
    <w:name w:val="Стиль2134"/>
    <w:basedOn w:val="a2"/>
    <w:rsid w:val="00322365"/>
  </w:style>
  <w:style w:type="numbering" w:customStyle="1" w:styleId="112100">
    <w:name w:val="Стиль11210"/>
    <w:rsid w:val="00322365"/>
  </w:style>
  <w:style w:type="numbering" w:customStyle="1" w:styleId="441">
    <w:name w:val="Нет списка44"/>
    <w:next w:val="a2"/>
    <w:uiPriority w:val="99"/>
    <w:semiHidden/>
    <w:unhideWhenUsed/>
    <w:rsid w:val="00322365"/>
  </w:style>
  <w:style w:type="table" w:customStyle="1" w:styleId="2105">
    <w:name w:val="Сетка таблицы210"/>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Стиль таблицы1210"/>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0">
    <w:name w:val="Стиль2410"/>
    <w:basedOn w:val="a2"/>
    <w:rsid w:val="00322365"/>
  </w:style>
  <w:style w:type="numbering" w:customStyle="1" w:styleId="14100">
    <w:name w:val="Стиль1410"/>
    <w:rsid w:val="00322365"/>
  </w:style>
  <w:style w:type="numbering" w:customStyle="1" w:styleId="1245">
    <w:name w:val="Нет списка124"/>
    <w:next w:val="a2"/>
    <w:uiPriority w:val="99"/>
    <w:semiHidden/>
    <w:unhideWhenUsed/>
    <w:rsid w:val="00322365"/>
  </w:style>
  <w:style w:type="numbering" w:customStyle="1" w:styleId="2144">
    <w:name w:val="Стиль2144"/>
    <w:basedOn w:val="a2"/>
    <w:rsid w:val="00322365"/>
  </w:style>
  <w:style w:type="numbering" w:customStyle="1" w:styleId="11340">
    <w:name w:val="Стиль1134"/>
    <w:rsid w:val="00322365"/>
  </w:style>
  <w:style w:type="numbering" w:customStyle="1" w:styleId="540">
    <w:name w:val="Нет списка54"/>
    <w:next w:val="a2"/>
    <w:uiPriority w:val="99"/>
    <w:semiHidden/>
    <w:unhideWhenUsed/>
    <w:rsid w:val="00322365"/>
  </w:style>
  <w:style w:type="numbering" w:customStyle="1" w:styleId="640">
    <w:name w:val="Нет списка64"/>
    <w:next w:val="a2"/>
    <w:uiPriority w:val="99"/>
    <w:semiHidden/>
    <w:unhideWhenUsed/>
    <w:rsid w:val="00322365"/>
  </w:style>
  <w:style w:type="table" w:customStyle="1" w:styleId="372">
    <w:name w:val="Сетка таблицы37"/>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тиль таблицы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0">
    <w:name w:val="Стиль254"/>
    <w:basedOn w:val="a2"/>
    <w:rsid w:val="00322365"/>
  </w:style>
  <w:style w:type="numbering" w:customStyle="1" w:styleId="1540">
    <w:name w:val="Стиль154"/>
    <w:rsid w:val="00322365"/>
  </w:style>
  <w:style w:type="numbering" w:customStyle="1" w:styleId="2640">
    <w:name w:val="Стиль264"/>
    <w:basedOn w:val="a2"/>
    <w:rsid w:val="00322365"/>
  </w:style>
  <w:style w:type="numbering" w:customStyle="1" w:styleId="1640">
    <w:name w:val="Стиль164"/>
    <w:rsid w:val="00322365"/>
  </w:style>
  <w:style w:type="numbering" w:customStyle="1" w:styleId="740">
    <w:name w:val="Нет списка74"/>
    <w:next w:val="a2"/>
    <w:uiPriority w:val="99"/>
    <w:semiHidden/>
    <w:unhideWhenUsed/>
    <w:rsid w:val="00322365"/>
  </w:style>
  <w:style w:type="table" w:customStyle="1" w:styleId="442">
    <w:name w:val="Сетка таблицы4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тиль таблицы14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0">
    <w:name w:val="Стиль274"/>
    <w:basedOn w:val="a2"/>
    <w:rsid w:val="00322365"/>
  </w:style>
  <w:style w:type="numbering" w:customStyle="1" w:styleId="1740">
    <w:name w:val="Стиль174"/>
    <w:rsid w:val="00322365"/>
  </w:style>
  <w:style w:type="numbering" w:customStyle="1" w:styleId="1342">
    <w:name w:val="Нет списка134"/>
    <w:next w:val="a2"/>
    <w:uiPriority w:val="99"/>
    <w:semiHidden/>
    <w:unhideWhenUsed/>
    <w:rsid w:val="00322365"/>
  </w:style>
  <w:style w:type="numbering" w:customStyle="1" w:styleId="2154">
    <w:name w:val="Стиль2154"/>
    <w:basedOn w:val="a2"/>
    <w:rsid w:val="00322365"/>
  </w:style>
  <w:style w:type="numbering" w:customStyle="1" w:styleId="11440">
    <w:name w:val="Стиль1144"/>
    <w:rsid w:val="00322365"/>
  </w:style>
  <w:style w:type="numbering" w:customStyle="1" w:styleId="840">
    <w:name w:val="Нет списка84"/>
    <w:next w:val="a2"/>
    <w:uiPriority w:val="99"/>
    <w:semiHidden/>
    <w:unhideWhenUsed/>
    <w:rsid w:val="00322365"/>
  </w:style>
  <w:style w:type="table" w:customStyle="1" w:styleId="541">
    <w:name w:val="Сетка таблицы5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тиль таблицы15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0">
    <w:name w:val="Стиль284"/>
    <w:basedOn w:val="a2"/>
    <w:rsid w:val="00322365"/>
  </w:style>
  <w:style w:type="numbering" w:customStyle="1" w:styleId="1840">
    <w:name w:val="Стиль184"/>
    <w:rsid w:val="00322365"/>
  </w:style>
  <w:style w:type="numbering" w:customStyle="1" w:styleId="1442">
    <w:name w:val="Нет списка144"/>
    <w:next w:val="a2"/>
    <w:uiPriority w:val="99"/>
    <w:semiHidden/>
    <w:unhideWhenUsed/>
    <w:rsid w:val="00322365"/>
  </w:style>
  <w:style w:type="numbering" w:customStyle="1" w:styleId="2164">
    <w:name w:val="Стиль2164"/>
    <w:basedOn w:val="a2"/>
    <w:rsid w:val="00322365"/>
  </w:style>
  <w:style w:type="numbering" w:customStyle="1" w:styleId="11540">
    <w:name w:val="Стиль1154"/>
    <w:rsid w:val="00322365"/>
  </w:style>
  <w:style w:type="numbering" w:customStyle="1" w:styleId="940">
    <w:name w:val="Нет списка94"/>
    <w:next w:val="a2"/>
    <w:semiHidden/>
    <w:rsid w:val="00322365"/>
  </w:style>
  <w:style w:type="table" w:customStyle="1" w:styleId="641">
    <w:name w:val="Сетка таблицы6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тиль таблицы16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0">
    <w:name w:val="Стиль294"/>
    <w:basedOn w:val="a2"/>
    <w:rsid w:val="00322365"/>
  </w:style>
  <w:style w:type="numbering" w:customStyle="1" w:styleId="1940">
    <w:name w:val="Стиль194"/>
    <w:rsid w:val="00322365"/>
  </w:style>
  <w:style w:type="numbering" w:customStyle="1" w:styleId="31100">
    <w:name w:val="Стиль3110"/>
    <w:uiPriority w:val="99"/>
    <w:rsid w:val="00322365"/>
  </w:style>
  <w:style w:type="numbering" w:customStyle="1" w:styleId="2174">
    <w:name w:val="Стиль2174"/>
    <w:basedOn w:val="a2"/>
    <w:rsid w:val="00322365"/>
  </w:style>
  <w:style w:type="numbering" w:customStyle="1" w:styleId="11640">
    <w:name w:val="Стиль1164"/>
    <w:rsid w:val="00322365"/>
  </w:style>
  <w:style w:type="numbering" w:customStyle="1" w:styleId="1040">
    <w:name w:val="Нет списка104"/>
    <w:next w:val="a2"/>
    <w:uiPriority w:val="99"/>
    <w:semiHidden/>
    <w:unhideWhenUsed/>
    <w:rsid w:val="00322365"/>
  </w:style>
  <w:style w:type="table" w:customStyle="1" w:styleId="741">
    <w:name w:val="Сетка таблицы7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тиль таблицы17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0">
    <w:name w:val="Стиль2104"/>
    <w:basedOn w:val="a2"/>
    <w:rsid w:val="00322365"/>
  </w:style>
  <w:style w:type="numbering" w:customStyle="1" w:styleId="11040">
    <w:name w:val="Стиль1104"/>
    <w:rsid w:val="00322365"/>
  </w:style>
  <w:style w:type="numbering" w:customStyle="1" w:styleId="1542">
    <w:name w:val="Нет списка154"/>
    <w:next w:val="a2"/>
    <w:uiPriority w:val="99"/>
    <w:semiHidden/>
    <w:unhideWhenUsed/>
    <w:rsid w:val="00322365"/>
  </w:style>
  <w:style w:type="numbering" w:customStyle="1" w:styleId="324">
    <w:name w:val="Стиль324"/>
    <w:uiPriority w:val="99"/>
    <w:rsid w:val="00322365"/>
  </w:style>
  <w:style w:type="numbering" w:customStyle="1" w:styleId="2184">
    <w:name w:val="Стиль2184"/>
    <w:basedOn w:val="a2"/>
    <w:rsid w:val="00322365"/>
  </w:style>
  <w:style w:type="numbering" w:customStyle="1" w:styleId="11740">
    <w:name w:val="Стиль1174"/>
    <w:rsid w:val="00322365"/>
  </w:style>
  <w:style w:type="numbering" w:customStyle="1" w:styleId="1642">
    <w:name w:val="Нет списка164"/>
    <w:next w:val="a2"/>
    <w:uiPriority w:val="99"/>
    <w:semiHidden/>
    <w:unhideWhenUsed/>
    <w:rsid w:val="00322365"/>
  </w:style>
  <w:style w:type="table" w:customStyle="1" w:styleId="841">
    <w:name w:val="Сетка таблицы84"/>
    <w:basedOn w:val="a1"/>
    <w:next w:val="affff"/>
    <w:rsid w:val="0032236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тиль таблицы184"/>
    <w:basedOn w:val="affff"/>
    <w:rsid w:val="0032236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
    <w:name w:val="Стиль2194"/>
    <w:basedOn w:val="a2"/>
    <w:rsid w:val="00322365"/>
  </w:style>
  <w:style w:type="numbering" w:customStyle="1" w:styleId="11840">
    <w:name w:val="Стиль1184"/>
    <w:rsid w:val="00322365"/>
  </w:style>
  <w:style w:type="numbering" w:customStyle="1" w:styleId="1742">
    <w:name w:val="Нет списка174"/>
    <w:next w:val="a2"/>
    <w:uiPriority w:val="99"/>
    <w:semiHidden/>
    <w:unhideWhenUsed/>
    <w:rsid w:val="00322365"/>
  </w:style>
  <w:style w:type="numbering" w:customStyle="1" w:styleId="3340">
    <w:name w:val="Стиль334"/>
    <w:uiPriority w:val="99"/>
    <w:rsid w:val="00322365"/>
  </w:style>
  <w:style w:type="numbering" w:customStyle="1" w:styleId="21104">
    <w:name w:val="Стиль21104"/>
    <w:basedOn w:val="a2"/>
    <w:rsid w:val="00322365"/>
  </w:style>
  <w:style w:type="numbering" w:customStyle="1" w:styleId="11940">
    <w:name w:val="Стиль1194"/>
    <w:rsid w:val="00322365"/>
  </w:style>
  <w:style w:type="numbering" w:customStyle="1" w:styleId="1842">
    <w:name w:val="Нет списка184"/>
    <w:next w:val="a2"/>
    <w:uiPriority w:val="99"/>
    <w:semiHidden/>
    <w:unhideWhenUsed/>
    <w:rsid w:val="00322365"/>
  </w:style>
  <w:style w:type="table" w:customStyle="1" w:styleId="941">
    <w:name w:val="Сетка таблицы9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
    <w:name w:val="Стиль таблицы19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
    <w:name w:val="Стиль2205"/>
    <w:basedOn w:val="a2"/>
    <w:rsid w:val="00322365"/>
  </w:style>
  <w:style w:type="numbering" w:customStyle="1" w:styleId="12050">
    <w:name w:val="Стиль1205"/>
    <w:rsid w:val="00322365"/>
  </w:style>
  <w:style w:type="numbering" w:customStyle="1" w:styleId="2218">
    <w:name w:val="Стиль2218"/>
    <w:basedOn w:val="a2"/>
    <w:rsid w:val="00322365"/>
  </w:style>
  <w:style w:type="numbering" w:customStyle="1" w:styleId="1217">
    <w:name w:val="Стиль1217"/>
    <w:rsid w:val="00322365"/>
  </w:style>
  <w:style w:type="numbering" w:customStyle="1" w:styleId="2224">
    <w:name w:val="Стиль2224"/>
    <w:basedOn w:val="a2"/>
    <w:rsid w:val="00322365"/>
  </w:style>
  <w:style w:type="numbering" w:customStyle="1" w:styleId="12240">
    <w:name w:val="Стиль1224"/>
    <w:rsid w:val="00322365"/>
  </w:style>
  <w:style w:type="numbering" w:customStyle="1" w:styleId="1942">
    <w:name w:val="Нет списка194"/>
    <w:next w:val="a2"/>
    <w:uiPriority w:val="99"/>
    <w:semiHidden/>
    <w:unhideWhenUsed/>
    <w:rsid w:val="00322365"/>
  </w:style>
  <w:style w:type="table" w:customStyle="1" w:styleId="1041">
    <w:name w:val="Сетка таблицы10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
    <w:name w:val="Стиль таблицы110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
    <w:name w:val="Стиль2234"/>
    <w:basedOn w:val="a2"/>
    <w:rsid w:val="00322365"/>
  </w:style>
  <w:style w:type="numbering" w:customStyle="1" w:styleId="12340">
    <w:name w:val="Стиль1234"/>
    <w:rsid w:val="00322365"/>
  </w:style>
  <w:style w:type="numbering" w:customStyle="1" w:styleId="2244">
    <w:name w:val="Стиль2244"/>
    <w:basedOn w:val="a2"/>
    <w:rsid w:val="00322365"/>
  </w:style>
  <w:style w:type="numbering" w:customStyle="1" w:styleId="12440">
    <w:name w:val="Стиль1244"/>
    <w:rsid w:val="00322365"/>
  </w:style>
  <w:style w:type="numbering" w:customStyle="1" w:styleId="2040">
    <w:name w:val="Нет списка204"/>
    <w:next w:val="a2"/>
    <w:uiPriority w:val="99"/>
    <w:semiHidden/>
    <w:unhideWhenUsed/>
    <w:rsid w:val="00322365"/>
  </w:style>
  <w:style w:type="table" w:customStyle="1" w:styleId="1167">
    <w:name w:val="Сетка таблицы116"/>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тиль таблицы1115"/>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
    <w:name w:val="Стиль2254"/>
    <w:basedOn w:val="a2"/>
    <w:rsid w:val="00322365"/>
  </w:style>
  <w:style w:type="numbering" w:customStyle="1" w:styleId="12540">
    <w:name w:val="Стиль1254"/>
    <w:rsid w:val="00322365"/>
  </w:style>
  <w:style w:type="table" w:customStyle="1" w:styleId="1246">
    <w:name w:val="Сетка таблицы12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тиль таблицы112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
    <w:name w:val="Стиль2264"/>
    <w:basedOn w:val="a2"/>
    <w:rsid w:val="00322365"/>
  </w:style>
  <w:style w:type="numbering" w:customStyle="1" w:styleId="12640">
    <w:name w:val="Стиль1264"/>
    <w:rsid w:val="00322365"/>
  </w:style>
  <w:style w:type="numbering" w:customStyle="1" w:styleId="3450">
    <w:name w:val="Стиль345"/>
    <w:uiPriority w:val="99"/>
    <w:rsid w:val="00322365"/>
  </w:style>
  <w:style w:type="numbering" w:customStyle="1" w:styleId="21116">
    <w:name w:val="Стиль21116"/>
    <w:basedOn w:val="a2"/>
    <w:rsid w:val="00322365"/>
  </w:style>
  <w:style w:type="numbering" w:customStyle="1" w:styleId="111050">
    <w:name w:val="Стиль11105"/>
    <w:rsid w:val="00322365"/>
  </w:style>
  <w:style w:type="numbering" w:customStyle="1" w:styleId="2274">
    <w:name w:val="Стиль2274"/>
    <w:basedOn w:val="a2"/>
    <w:rsid w:val="00322365"/>
  </w:style>
  <w:style w:type="numbering" w:customStyle="1" w:styleId="12740">
    <w:name w:val="Стиль1274"/>
    <w:rsid w:val="00322365"/>
  </w:style>
  <w:style w:type="numbering" w:customStyle="1" w:styleId="11115">
    <w:name w:val="Стиль11115"/>
    <w:rsid w:val="00322365"/>
  </w:style>
  <w:style w:type="numbering" w:customStyle="1" w:styleId="12014">
    <w:name w:val="Стиль12014"/>
    <w:rsid w:val="00322365"/>
  </w:style>
  <w:style w:type="table" w:customStyle="1" w:styleId="1343">
    <w:name w:val="Сетка таблицы134"/>
    <w:basedOn w:val="a1"/>
    <w:next w:val="affff"/>
    <w:rsid w:val="00322365"/>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
    <w:name w:val="Стиль таблицы1134"/>
    <w:basedOn w:val="affff"/>
    <w:rsid w:val="00322365"/>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
    <w:name w:val="Стиль2284"/>
    <w:basedOn w:val="a2"/>
    <w:rsid w:val="00322365"/>
  </w:style>
  <w:style w:type="numbering" w:customStyle="1" w:styleId="12840">
    <w:name w:val="Стиль1284"/>
    <w:rsid w:val="00322365"/>
  </w:style>
  <w:style w:type="numbering" w:customStyle="1" w:styleId="3540">
    <w:name w:val="Стиль354"/>
    <w:uiPriority w:val="99"/>
    <w:rsid w:val="00322365"/>
  </w:style>
  <w:style w:type="numbering" w:customStyle="1" w:styleId="21124">
    <w:name w:val="Стиль21124"/>
    <w:basedOn w:val="a2"/>
    <w:rsid w:val="00322365"/>
  </w:style>
  <w:style w:type="numbering" w:customStyle="1" w:styleId="11124">
    <w:name w:val="Стиль11124"/>
    <w:rsid w:val="00322365"/>
  </w:style>
  <w:style w:type="numbering" w:customStyle="1" w:styleId="2294">
    <w:name w:val="Стиль2294"/>
    <w:basedOn w:val="a2"/>
    <w:rsid w:val="00322365"/>
  </w:style>
  <w:style w:type="numbering" w:customStyle="1" w:styleId="12940">
    <w:name w:val="Стиль1294"/>
    <w:rsid w:val="00322365"/>
  </w:style>
  <w:style w:type="character" w:customStyle="1" w:styleId="500">
    <w:name w:val="Знак сноски50"/>
    <w:rsid w:val="00C4426C"/>
    <w:rPr>
      <w:vertAlign w:val="superscript"/>
    </w:rPr>
  </w:style>
  <w:style w:type="paragraph" w:customStyle="1" w:styleId="2500">
    <w:name w:val="Основной текст с отступом 250"/>
    <w:basedOn w:val="a"/>
    <w:rsid w:val="00C4426C"/>
    <w:pPr>
      <w:spacing w:before="120" w:line="240" w:lineRule="auto"/>
      <w:ind w:firstLine="720"/>
    </w:pPr>
    <w:rPr>
      <w:rFonts w:ascii="Times New Roman" w:hAnsi="Times New Roman"/>
      <w:sz w:val="24"/>
    </w:rPr>
  </w:style>
  <w:style w:type="table" w:customStyle="1" w:styleId="382">
    <w:name w:val="Сетка таблицы38"/>
    <w:basedOn w:val="a1"/>
    <w:next w:val="affff"/>
    <w:rsid w:val="00C4426C"/>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тиль таблицы135"/>
    <w:basedOn w:val="affff"/>
    <w:rsid w:val="00C4426C"/>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
    <w:name w:val="Стиль250"/>
    <w:basedOn w:val="a2"/>
    <w:rsid w:val="00C4426C"/>
  </w:style>
  <w:style w:type="numbering" w:customStyle="1" w:styleId="1500">
    <w:name w:val="Стиль150"/>
    <w:rsid w:val="00C4426C"/>
  </w:style>
  <w:style w:type="character" w:customStyle="1" w:styleId="1ffffffffffffa">
    <w:name w:val="Знак Знак Знак Зна Знак Знак Знак Знак 1"/>
    <w:rsid w:val="00C4426C"/>
    <w:rPr>
      <w:rFonts w:ascii="Arial" w:hAnsi="Arial"/>
      <w:lang w:val="ru-RU" w:eastAsia="ru-RU" w:bidi="ar-SA"/>
    </w:rPr>
  </w:style>
  <w:style w:type="paragraph" w:customStyle="1" w:styleId="1ffffffffffffb">
    <w:name w:val="Знак Знак Знак1 Знак Знак Знак"/>
    <w:basedOn w:val="a"/>
    <w:rsid w:val="00C4426C"/>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c">
    <w:name w:val="Знак Знак Знак Знак Знак Знак Знак Знак Знак Знак Знак Знак Знак Знак Знак Знак Знак Знак 1"/>
    <w:rsid w:val="00C4426C"/>
    <w:rPr>
      <w:rFonts w:ascii="Arial" w:hAnsi="Arial"/>
      <w:lang w:val="ru-RU" w:eastAsia="ru-RU" w:bidi="ar-SA"/>
    </w:rPr>
  </w:style>
  <w:style w:type="character" w:customStyle="1" w:styleId="affffffffd">
    <w:name w:val="Знак Знак Знак Знак Знак Знак Знак Знак Знак Знак Знак Знак Знак Знак Знак Знак Знак Знак"/>
    <w:rsid w:val="00C4426C"/>
    <w:rPr>
      <w:rFonts w:ascii="Arial" w:hAnsi="Arial"/>
      <w:lang w:val="ru-RU" w:eastAsia="ru-RU" w:bidi="ar-SA"/>
    </w:rPr>
  </w:style>
  <w:style w:type="numbering" w:customStyle="1" w:styleId="325">
    <w:name w:val="Стиль325"/>
    <w:uiPriority w:val="99"/>
    <w:rsid w:val="00C4426C"/>
  </w:style>
  <w:style w:type="numbering" w:customStyle="1" w:styleId="21300">
    <w:name w:val="Стиль2130"/>
    <w:basedOn w:val="a2"/>
    <w:rsid w:val="00C4426C"/>
  </w:style>
  <w:style w:type="numbering" w:customStyle="1" w:styleId="11300">
    <w:name w:val="Стиль1130"/>
    <w:rsid w:val="00C4426C"/>
  </w:style>
  <w:style w:type="numbering" w:customStyle="1" w:styleId="363">
    <w:name w:val="Нет списка36"/>
    <w:next w:val="a2"/>
    <w:uiPriority w:val="99"/>
    <w:semiHidden/>
    <w:unhideWhenUsed/>
    <w:rsid w:val="007D3002"/>
  </w:style>
  <w:style w:type="table" w:customStyle="1" w:styleId="392">
    <w:name w:val="Сетка таблицы39"/>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тиль таблицы136"/>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0">
    <w:name w:val="Стиль255"/>
    <w:basedOn w:val="a2"/>
    <w:rsid w:val="007D3002"/>
  </w:style>
  <w:style w:type="numbering" w:customStyle="1" w:styleId="1550">
    <w:name w:val="Стиль155"/>
    <w:rsid w:val="007D3002"/>
  </w:style>
  <w:style w:type="numbering" w:customStyle="1" w:styleId="1255">
    <w:name w:val="Нет списка125"/>
    <w:next w:val="a2"/>
    <w:uiPriority w:val="99"/>
    <w:semiHidden/>
    <w:unhideWhenUsed/>
    <w:rsid w:val="007D3002"/>
  </w:style>
  <w:style w:type="numbering" w:customStyle="1" w:styleId="326">
    <w:name w:val="Стиль326"/>
    <w:uiPriority w:val="99"/>
    <w:rsid w:val="007D3002"/>
  </w:style>
  <w:style w:type="numbering" w:customStyle="1" w:styleId="2135">
    <w:name w:val="Стиль2135"/>
    <w:basedOn w:val="a2"/>
    <w:rsid w:val="007D3002"/>
  </w:style>
  <w:style w:type="numbering" w:customStyle="1" w:styleId="11350">
    <w:name w:val="Стиль1135"/>
    <w:rsid w:val="007D3002"/>
  </w:style>
  <w:style w:type="numbering" w:customStyle="1" w:styleId="373">
    <w:name w:val="Нет списка37"/>
    <w:next w:val="a2"/>
    <w:uiPriority w:val="99"/>
    <w:semiHidden/>
    <w:unhideWhenUsed/>
    <w:rsid w:val="007D3002"/>
  </w:style>
  <w:style w:type="table" w:customStyle="1" w:styleId="401">
    <w:name w:val="Сетка таблицы40"/>
    <w:basedOn w:val="a1"/>
    <w:next w:val="affff"/>
    <w:rsid w:val="007D3002"/>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тиль таблицы137"/>
    <w:basedOn w:val="affff"/>
    <w:rsid w:val="007D3002"/>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
    <w:name w:val="Стиль256"/>
    <w:basedOn w:val="a2"/>
    <w:rsid w:val="007D3002"/>
  </w:style>
  <w:style w:type="numbering" w:customStyle="1" w:styleId="1560">
    <w:name w:val="Стиль156"/>
    <w:rsid w:val="007D3002"/>
  </w:style>
  <w:style w:type="numbering" w:customStyle="1" w:styleId="1265">
    <w:name w:val="Нет списка126"/>
    <w:next w:val="a2"/>
    <w:uiPriority w:val="99"/>
    <w:semiHidden/>
    <w:unhideWhenUsed/>
    <w:rsid w:val="007D3002"/>
  </w:style>
  <w:style w:type="numbering" w:customStyle="1" w:styleId="327">
    <w:name w:val="Стиль327"/>
    <w:uiPriority w:val="99"/>
    <w:rsid w:val="007D3002"/>
  </w:style>
  <w:style w:type="numbering" w:customStyle="1" w:styleId="2136">
    <w:name w:val="Стиль2136"/>
    <w:basedOn w:val="a2"/>
    <w:rsid w:val="007D3002"/>
  </w:style>
  <w:style w:type="numbering" w:customStyle="1" w:styleId="11360">
    <w:name w:val="Стиль1136"/>
    <w:rsid w:val="007D3002"/>
  </w:style>
  <w:style w:type="table" w:customStyle="1" w:styleId="451">
    <w:name w:val="Сетка таблицы4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3">
    <w:name w:val="Нет списка38"/>
    <w:next w:val="a2"/>
    <w:uiPriority w:val="99"/>
    <w:semiHidden/>
    <w:unhideWhenUsed/>
    <w:rsid w:val="00EF332F"/>
  </w:style>
  <w:style w:type="numbering" w:customStyle="1" w:styleId="1275">
    <w:name w:val="Нет списка127"/>
    <w:next w:val="a2"/>
    <w:uiPriority w:val="99"/>
    <w:semiHidden/>
    <w:unhideWhenUsed/>
    <w:rsid w:val="00EF332F"/>
  </w:style>
  <w:style w:type="table" w:customStyle="1" w:styleId="461">
    <w:name w:val="Сетка таблицы46"/>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тиль таблицы138"/>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
    <w:name w:val="Стиль257"/>
    <w:basedOn w:val="a2"/>
    <w:rsid w:val="00EF332F"/>
  </w:style>
  <w:style w:type="numbering" w:customStyle="1" w:styleId="1570">
    <w:name w:val="Стиль157"/>
    <w:rsid w:val="00EF332F"/>
  </w:style>
  <w:style w:type="numbering" w:customStyle="1" w:styleId="11152">
    <w:name w:val="Нет списка1115"/>
    <w:next w:val="a2"/>
    <w:uiPriority w:val="99"/>
    <w:semiHidden/>
    <w:unhideWhenUsed/>
    <w:rsid w:val="00EF332F"/>
  </w:style>
  <w:style w:type="numbering" w:customStyle="1" w:styleId="328">
    <w:name w:val="Стиль328"/>
    <w:uiPriority w:val="99"/>
    <w:rsid w:val="00EF332F"/>
  </w:style>
  <w:style w:type="numbering" w:customStyle="1" w:styleId="2137">
    <w:name w:val="Стиль2137"/>
    <w:basedOn w:val="a2"/>
    <w:rsid w:val="00EF332F"/>
  </w:style>
  <w:style w:type="numbering" w:customStyle="1" w:styleId="11370">
    <w:name w:val="Стиль1137"/>
    <w:rsid w:val="00EF332F"/>
  </w:style>
  <w:style w:type="numbering" w:customStyle="1" w:styleId="11116">
    <w:name w:val="Стиль11116"/>
    <w:rsid w:val="00EF332F"/>
  </w:style>
  <w:style w:type="numbering" w:customStyle="1" w:styleId="21117">
    <w:name w:val="Стиль21117"/>
    <w:basedOn w:val="a2"/>
    <w:rsid w:val="00EF332F"/>
  </w:style>
  <w:style w:type="numbering" w:customStyle="1" w:styleId="21211">
    <w:name w:val="Стиль21211"/>
    <w:basedOn w:val="a2"/>
    <w:rsid w:val="00EF332F"/>
  </w:style>
  <w:style w:type="numbering" w:customStyle="1" w:styleId="2219">
    <w:name w:val="Стиль2219"/>
    <w:basedOn w:val="a2"/>
    <w:rsid w:val="00EF332F"/>
  </w:style>
  <w:style w:type="numbering" w:customStyle="1" w:styleId="1218">
    <w:name w:val="Стиль1218"/>
    <w:rsid w:val="00EF332F"/>
  </w:style>
  <w:style w:type="numbering" w:customStyle="1" w:styleId="211a">
    <w:name w:val="Нет списка211"/>
    <w:next w:val="a2"/>
    <w:uiPriority w:val="99"/>
    <w:semiHidden/>
    <w:unhideWhenUsed/>
    <w:rsid w:val="00EF332F"/>
  </w:style>
  <w:style w:type="numbering" w:customStyle="1" w:styleId="393">
    <w:name w:val="Нет списка39"/>
    <w:next w:val="a2"/>
    <w:uiPriority w:val="99"/>
    <w:semiHidden/>
    <w:unhideWhenUsed/>
    <w:rsid w:val="00EF332F"/>
  </w:style>
  <w:style w:type="table" w:customStyle="1" w:styleId="1177">
    <w:name w:val="Сетка таблицы11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тиль таблицы1116"/>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0">
    <w:name w:val="Стиль2311"/>
    <w:basedOn w:val="a2"/>
    <w:rsid w:val="00EF332F"/>
  </w:style>
  <w:style w:type="numbering" w:customStyle="1" w:styleId="13110">
    <w:name w:val="Стиль1311"/>
    <w:rsid w:val="00EF332F"/>
  </w:style>
  <w:style w:type="numbering" w:customStyle="1" w:styleId="11162">
    <w:name w:val="Нет списка1116"/>
    <w:next w:val="a2"/>
    <w:uiPriority w:val="99"/>
    <w:semiHidden/>
    <w:unhideWhenUsed/>
    <w:rsid w:val="00EF332F"/>
  </w:style>
  <w:style w:type="numbering" w:customStyle="1" w:styleId="2138">
    <w:name w:val="Стиль2138"/>
    <w:basedOn w:val="a2"/>
    <w:rsid w:val="00EF332F"/>
  </w:style>
  <w:style w:type="numbering" w:customStyle="1" w:styleId="112110">
    <w:name w:val="Стиль11211"/>
    <w:rsid w:val="00EF332F"/>
  </w:style>
  <w:style w:type="numbering" w:customStyle="1" w:styleId="452">
    <w:name w:val="Нет списка45"/>
    <w:next w:val="a2"/>
    <w:uiPriority w:val="99"/>
    <w:semiHidden/>
    <w:unhideWhenUsed/>
    <w:rsid w:val="00EF332F"/>
  </w:style>
  <w:style w:type="table" w:customStyle="1" w:styleId="211b">
    <w:name w:val="Сетка таблицы211"/>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тиль таблицы1211"/>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0">
    <w:name w:val="Стиль2411"/>
    <w:basedOn w:val="a2"/>
    <w:rsid w:val="00EF332F"/>
  </w:style>
  <w:style w:type="numbering" w:customStyle="1" w:styleId="14110">
    <w:name w:val="Стиль1411"/>
    <w:rsid w:val="00EF332F"/>
  </w:style>
  <w:style w:type="numbering" w:customStyle="1" w:styleId="1285">
    <w:name w:val="Нет списка128"/>
    <w:next w:val="a2"/>
    <w:uiPriority w:val="99"/>
    <w:semiHidden/>
    <w:unhideWhenUsed/>
    <w:rsid w:val="00EF332F"/>
  </w:style>
  <w:style w:type="numbering" w:customStyle="1" w:styleId="2145">
    <w:name w:val="Стиль2145"/>
    <w:basedOn w:val="a2"/>
    <w:rsid w:val="00EF332F"/>
  </w:style>
  <w:style w:type="numbering" w:customStyle="1" w:styleId="1138">
    <w:name w:val="Стиль1138"/>
    <w:rsid w:val="00EF332F"/>
  </w:style>
  <w:style w:type="numbering" w:customStyle="1" w:styleId="550">
    <w:name w:val="Нет списка55"/>
    <w:next w:val="a2"/>
    <w:uiPriority w:val="99"/>
    <w:semiHidden/>
    <w:unhideWhenUsed/>
    <w:rsid w:val="00EF332F"/>
  </w:style>
  <w:style w:type="numbering" w:customStyle="1" w:styleId="650">
    <w:name w:val="Нет списка65"/>
    <w:next w:val="a2"/>
    <w:uiPriority w:val="99"/>
    <w:semiHidden/>
    <w:unhideWhenUsed/>
    <w:rsid w:val="00EF332F"/>
  </w:style>
  <w:style w:type="table" w:customStyle="1" w:styleId="3101">
    <w:name w:val="Сетка таблицы310"/>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
    <w:name w:val="Стиль таблицы139"/>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
    <w:name w:val="Стиль258"/>
    <w:basedOn w:val="a2"/>
    <w:rsid w:val="00EF332F"/>
  </w:style>
  <w:style w:type="numbering" w:customStyle="1" w:styleId="1580">
    <w:name w:val="Стиль158"/>
    <w:rsid w:val="00EF332F"/>
  </w:style>
  <w:style w:type="numbering" w:customStyle="1" w:styleId="2650">
    <w:name w:val="Стиль265"/>
    <w:basedOn w:val="a2"/>
    <w:rsid w:val="00EF332F"/>
  </w:style>
  <w:style w:type="numbering" w:customStyle="1" w:styleId="1650">
    <w:name w:val="Стиль165"/>
    <w:rsid w:val="00EF332F"/>
  </w:style>
  <w:style w:type="numbering" w:customStyle="1" w:styleId="750">
    <w:name w:val="Нет списка75"/>
    <w:next w:val="a2"/>
    <w:uiPriority w:val="99"/>
    <w:semiHidden/>
    <w:unhideWhenUsed/>
    <w:rsid w:val="00EF332F"/>
  </w:style>
  <w:style w:type="table" w:customStyle="1" w:styleId="471">
    <w:name w:val="Сетка таблицы47"/>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тиль таблицы14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0">
    <w:name w:val="Стиль275"/>
    <w:basedOn w:val="a2"/>
    <w:rsid w:val="00EF332F"/>
  </w:style>
  <w:style w:type="numbering" w:customStyle="1" w:styleId="1750">
    <w:name w:val="Стиль175"/>
    <w:rsid w:val="00EF332F"/>
  </w:style>
  <w:style w:type="numbering" w:customStyle="1" w:styleId="1352">
    <w:name w:val="Нет списка135"/>
    <w:next w:val="a2"/>
    <w:uiPriority w:val="99"/>
    <w:semiHidden/>
    <w:unhideWhenUsed/>
    <w:rsid w:val="00EF332F"/>
  </w:style>
  <w:style w:type="numbering" w:customStyle="1" w:styleId="2155">
    <w:name w:val="Стиль2155"/>
    <w:basedOn w:val="a2"/>
    <w:rsid w:val="00EF332F"/>
  </w:style>
  <w:style w:type="numbering" w:customStyle="1" w:styleId="11450">
    <w:name w:val="Стиль1145"/>
    <w:rsid w:val="00EF332F"/>
  </w:style>
  <w:style w:type="numbering" w:customStyle="1" w:styleId="850">
    <w:name w:val="Нет списка85"/>
    <w:next w:val="a2"/>
    <w:uiPriority w:val="99"/>
    <w:semiHidden/>
    <w:unhideWhenUsed/>
    <w:rsid w:val="00EF332F"/>
  </w:style>
  <w:style w:type="table" w:customStyle="1" w:styleId="551">
    <w:name w:val="Сетка таблицы5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тиль таблицы15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0">
    <w:name w:val="Стиль285"/>
    <w:basedOn w:val="a2"/>
    <w:rsid w:val="00EF332F"/>
  </w:style>
  <w:style w:type="numbering" w:customStyle="1" w:styleId="1850">
    <w:name w:val="Стиль185"/>
    <w:rsid w:val="00EF332F"/>
  </w:style>
  <w:style w:type="numbering" w:customStyle="1" w:styleId="1452">
    <w:name w:val="Нет списка145"/>
    <w:next w:val="a2"/>
    <w:uiPriority w:val="99"/>
    <w:semiHidden/>
    <w:unhideWhenUsed/>
    <w:rsid w:val="00EF332F"/>
  </w:style>
  <w:style w:type="numbering" w:customStyle="1" w:styleId="2165">
    <w:name w:val="Стиль2165"/>
    <w:basedOn w:val="a2"/>
    <w:rsid w:val="00EF332F"/>
  </w:style>
  <w:style w:type="numbering" w:customStyle="1" w:styleId="11550">
    <w:name w:val="Стиль1155"/>
    <w:rsid w:val="00EF332F"/>
  </w:style>
  <w:style w:type="numbering" w:customStyle="1" w:styleId="950">
    <w:name w:val="Нет списка95"/>
    <w:next w:val="a2"/>
    <w:semiHidden/>
    <w:rsid w:val="00EF332F"/>
  </w:style>
  <w:style w:type="table" w:customStyle="1" w:styleId="651">
    <w:name w:val="Сетка таблицы6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тиль таблицы16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0">
    <w:name w:val="Стиль295"/>
    <w:basedOn w:val="a2"/>
    <w:rsid w:val="00EF332F"/>
  </w:style>
  <w:style w:type="numbering" w:customStyle="1" w:styleId="1950">
    <w:name w:val="Стиль195"/>
    <w:rsid w:val="00EF332F"/>
  </w:style>
  <w:style w:type="numbering" w:customStyle="1" w:styleId="3111">
    <w:name w:val="Стиль3111"/>
    <w:uiPriority w:val="99"/>
    <w:rsid w:val="00EF332F"/>
  </w:style>
  <w:style w:type="numbering" w:customStyle="1" w:styleId="2175">
    <w:name w:val="Стиль2175"/>
    <w:basedOn w:val="a2"/>
    <w:rsid w:val="00EF332F"/>
  </w:style>
  <w:style w:type="numbering" w:customStyle="1" w:styleId="11650">
    <w:name w:val="Стиль1165"/>
    <w:rsid w:val="00EF332F"/>
  </w:style>
  <w:style w:type="numbering" w:customStyle="1" w:styleId="105">
    <w:name w:val="Нет списка105"/>
    <w:next w:val="a2"/>
    <w:uiPriority w:val="99"/>
    <w:semiHidden/>
    <w:unhideWhenUsed/>
    <w:rsid w:val="00EF332F"/>
  </w:style>
  <w:style w:type="table" w:customStyle="1" w:styleId="751">
    <w:name w:val="Сетка таблицы7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тиль таблицы17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0">
    <w:name w:val="Стиль2105"/>
    <w:basedOn w:val="a2"/>
    <w:rsid w:val="00EF332F"/>
  </w:style>
  <w:style w:type="numbering" w:customStyle="1" w:styleId="11050">
    <w:name w:val="Стиль1105"/>
    <w:rsid w:val="00EF332F"/>
  </w:style>
  <w:style w:type="numbering" w:customStyle="1" w:styleId="1552">
    <w:name w:val="Нет списка155"/>
    <w:next w:val="a2"/>
    <w:uiPriority w:val="99"/>
    <w:semiHidden/>
    <w:unhideWhenUsed/>
    <w:rsid w:val="00EF332F"/>
  </w:style>
  <w:style w:type="numbering" w:customStyle="1" w:styleId="329">
    <w:name w:val="Стиль329"/>
    <w:uiPriority w:val="99"/>
    <w:rsid w:val="00EF332F"/>
  </w:style>
  <w:style w:type="numbering" w:customStyle="1" w:styleId="2185">
    <w:name w:val="Стиль2185"/>
    <w:basedOn w:val="a2"/>
    <w:rsid w:val="00EF332F"/>
  </w:style>
  <w:style w:type="numbering" w:customStyle="1" w:styleId="11750">
    <w:name w:val="Стиль1175"/>
    <w:rsid w:val="00EF332F"/>
  </w:style>
  <w:style w:type="numbering" w:customStyle="1" w:styleId="1652">
    <w:name w:val="Нет списка165"/>
    <w:next w:val="a2"/>
    <w:uiPriority w:val="99"/>
    <w:semiHidden/>
    <w:unhideWhenUsed/>
    <w:rsid w:val="00EF332F"/>
  </w:style>
  <w:style w:type="table" w:customStyle="1" w:styleId="851">
    <w:name w:val="Сетка таблицы85"/>
    <w:basedOn w:val="a1"/>
    <w:next w:val="affff"/>
    <w:rsid w:val="00EF332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тиль таблицы185"/>
    <w:basedOn w:val="affff"/>
    <w:rsid w:val="00EF332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
    <w:name w:val="Стиль2195"/>
    <w:basedOn w:val="a2"/>
    <w:rsid w:val="00EF332F"/>
  </w:style>
  <w:style w:type="numbering" w:customStyle="1" w:styleId="11850">
    <w:name w:val="Стиль1185"/>
    <w:rsid w:val="00EF332F"/>
  </w:style>
  <w:style w:type="numbering" w:customStyle="1" w:styleId="1752">
    <w:name w:val="Нет списка175"/>
    <w:next w:val="a2"/>
    <w:uiPriority w:val="99"/>
    <w:semiHidden/>
    <w:unhideWhenUsed/>
    <w:rsid w:val="00EF332F"/>
  </w:style>
  <w:style w:type="numbering" w:customStyle="1" w:styleId="335">
    <w:name w:val="Стиль335"/>
    <w:uiPriority w:val="99"/>
    <w:rsid w:val="00EF332F"/>
  </w:style>
  <w:style w:type="numbering" w:customStyle="1" w:styleId="21105">
    <w:name w:val="Стиль21105"/>
    <w:basedOn w:val="a2"/>
    <w:rsid w:val="00EF332F"/>
  </w:style>
  <w:style w:type="numbering" w:customStyle="1" w:styleId="11950">
    <w:name w:val="Стиль1195"/>
    <w:rsid w:val="00EF332F"/>
  </w:style>
  <w:style w:type="numbering" w:customStyle="1" w:styleId="1852">
    <w:name w:val="Нет списка185"/>
    <w:next w:val="a2"/>
    <w:uiPriority w:val="99"/>
    <w:semiHidden/>
    <w:unhideWhenUsed/>
    <w:rsid w:val="00EF332F"/>
  </w:style>
  <w:style w:type="table" w:customStyle="1" w:styleId="951">
    <w:name w:val="Сетка таблицы9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
    <w:name w:val="Стиль таблицы19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
    <w:name w:val="Стиль2206"/>
    <w:basedOn w:val="a2"/>
    <w:rsid w:val="00EF332F"/>
  </w:style>
  <w:style w:type="numbering" w:customStyle="1" w:styleId="1206">
    <w:name w:val="Стиль1206"/>
    <w:rsid w:val="00EF332F"/>
  </w:style>
  <w:style w:type="numbering" w:customStyle="1" w:styleId="221100">
    <w:name w:val="Стиль22110"/>
    <w:basedOn w:val="a2"/>
    <w:rsid w:val="00EF332F"/>
  </w:style>
  <w:style w:type="numbering" w:customStyle="1" w:styleId="1219">
    <w:name w:val="Стиль1219"/>
    <w:rsid w:val="00EF332F"/>
  </w:style>
  <w:style w:type="numbering" w:customStyle="1" w:styleId="2225">
    <w:name w:val="Стиль2225"/>
    <w:basedOn w:val="a2"/>
    <w:rsid w:val="00EF332F"/>
  </w:style>
  <w:style w:type="numbering" w:customStyle="1" w:styleId="12250">
    <w:name w:val="Стиль1225"/>
    <w:rsid w:val="00EF332F"/>
  </w:style>
  <w:style w:type="numbering" w:customStyle="1" w:styleId="1952">
    <w:name w:val="Нет списка195"/>
    <w:next w:val="a2"/>
    <w:uiPriority w:val="99"/>
    <w:semiHidden/>
    <w:unhideWhenUsed/>
    <w:rsid w:val="00EF332F"/>
  </w:style>
  <w:style w:type="table" w:customStyle="1" w:styleId="1050">
    <w:name w:val="Сетка таблицы10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
    <w:name w:val="Стиль таблицы110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
    <w:name w:val="Стиль2235"/>
    <w:basedOn w:val="a2"/>
    <w:rsid w:val="00EF332F"/>
  </w:style>
  <w:style w:type="numbering" w:customStyle="1" w:styleId="12350">
    <w:name w:val="Стиль1235"/>
    <w:rsid w:val="00EF332F"/>
  </w:style>
  <w:style w:type="numbering" w:customStyle="1" w:styleId="2245">
    <w:name w:val="Стиль2245"/>
    <w:basedOn w:val="a2"/>
    <w:rsid w:val="00EF332F"/>
  </w:style>
  <w:style w:type="numbering" w:customStyle="1" w:styleId="12450">
    <w:name w:val="Стиль1245"/>
    <w:rsid w:val="00EF332F"/>
  </w:style>
  <w:style w:type="numbering" w:customStyle="1" w:styleId="205">
    <w:name w:val="Нет списка205"/>
    <w:next w:val="a2"/>
    <w:uiPriority w:val="99"/>
    <w:semiHidden/>
    <w:unhideWhenUsed/>
    <w:rsid w:val="00EF332F"/>
  </w:style>
  <w:style w:type="table" w:customStyle="1" w:styleId="1186">
    <w:name w:val="Сетка таблицы118"/>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тиль таблицы1117"/>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
    <w:name w:val="Стиль2255"/>
    <w:basedOn w:val="a2"/>
    <w:rsid w:val="00EF332F"/>
  </w:style>
  <w:style w:type="numbering" w:customStyle="1" w:styleId="12550">
    <w:name w:val="Стиль1255"/>
    <w:rsid w:val="00EF332F"/>
  </w:style>
  <w:style w:type="table" w:customStyle="1" w:styleId="1256">
    <w:name w:val="Сетка таблицы12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тиль таблицы112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
    <w:name w:val="Стиль2265"/>
    <w:basedOn w:val="a2"/>
    <w:rsid w:val="00EF332F"/>
  </w:style>
  <w:style w:type="numbering" w:customStyle="1" w:styleId="12650">
    <w:name w:val="Стиль1265"/>
    <w:rsid w:val="00EF332F"/>
  </w:style>
  <w:style w:type="numbering" w:customStyle="1" w:styleId="3460">
    <w:name w:val="Стиль346"/>
    <w:uiPriority w:val="99"/>
    <w:rsid w:val="00EF332F"/>
  </w:style>
  <w:style w:type="numbering" w:customStyle="1" w:styleId="21118">
    <w:name w:val="Стиль21118"/>
    <w:basedOn w:val="a2"/>
    <w:rsid w:val="00EF332F"/>
  </w:style>
  <w:style w:type="numbering" w:customStyle="1" w:styleId="11106">
    <w:name w:val="Стиль11106"/>
    <w:rsid w:val="00EF332F"/>
  </w:style>
  <w:style w:type="numbering" w:customStyle="1" w:styleId="2275">
    <w:name w:val="Стиль2275"/>
    <w:basedOn w:val="a2"/>
    <w:rsid w:val="00EF332F"/>
  </w:style>
  <w:style w:type="numbering" w:customStyle="1" w:styleId="12750">
    <w:name w:val="Стиль1275"/>
    <w:rsid w:val="00EF332F"/>
  </w:style>
  <w:style w:type="numbering" w:customStyle="1" w:styleId="11117">
    <w:name w:val="Стиль11117"/>
    <w:rsid w:val="00EF332F"/>
  </w:style>
  <w:style w:type="numbering" w:customStyle="1" w:styleId="12015">
    <w:name w:val="Стиль12015"/>
    <w:rsid w:val="00EF332F"/>
  </w:style>
  <w:style w:type="table" w:customStyle="1" w:styleId="1353">
    <w:name w:val="Сетка таблицы135"/>
    <w:basedOn w:val="a1"/>
    <w:next w:val="affff"/>
    <w:rsid w:val="00EF332F"/>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
    <w:name w:val="Стиль таблицы1135"/>
    <w:basedOn w:val="affff"/>
    <w:rsid w:val="00EF332F"/>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
    <w:name w:val="Стиль2285"/>
    <w:basedOn w:val="a2"/>
    <w:rsid w:val="00EF332F"/>
  </w:style>
  <w:style w:type="numbering" w:customStyle="1" w:styleId="12850">
    <w:name w:val="Стиль1285"/>
    <w:rsid w:val="00EF332F"/>
  </w:style>
  <w:style w:type="numbering" w:customStyle="1" w:styleId="3550">
    <w:name w:val="Стиль355"/>
    <w:uiPriority w:val="99"/>
    <w:rsid w:val="00EF332F"/>
  </w:style>
  <w:style w:type="numbering" w:customStyle="1" w:styleId="21125">
    <w:name w:val="Стиль21125"/>
    <w:basedOn w:val="a2"/>
    <w:rsid w:val="00EF332F"/>
  </w:style>
  <w:style w:type="numbering" w:customStyle="1" w:styleId="11125">
    <w:name w:val="Стиль11125"/>
    <w:rsid w:val="00EF332F"/>
  </w:style>
  <w:style w:type="numbering" w:customStyle="1" w:styleId="2295">
    <w:name w:val="Стиль2295"/>
    <w:basedOn w:val="a2"/>
    <w:rsid w:val="00EF332F"/>
  </w:style>
  <w:style w:type="numbering" w:customStyle="1" w:styleId="1295">
    <w:name w:val="Стиль1295"/>
    <w:rsid w:val="00EF332F"/>
  </w:style>
  <w:style w:type="character" w:customStyle="1" w:styleId="512">
    <w:name w:val="Знак сноски51"/>
    <w:rsid w:val="00522D37"/>
    <w:rPr>
      <w:vertAlign w:val="superscript"/>
    </w:rPr>
  </w:style>
  <w:style w:type="paragraph" w:customStyle="1" w:styleId="2511">
    <w:name w:val="Основной текст с отступом 251"/>
    <w:basedOn w:val="a"/>
    <w:rsid w:val="00522D37"/>
    <w:pPr>
      <w:spacing w:before="120" w:line="240" w:lineRule="auto"/>
      <w:ind w:firstLine="720"/>
    </w:pPr>
    <w:rPr>
      <w:rFonts w:ascii="Times New Roman" w:hAnsi="Times New Roman"/>
      <w:sz w:val="24"/>
    </w:rPr>
  </w:style>
  <w:style w:type="table" w:customStyle="1" w:styleId="481">
    <w:name w:val="Сетка таблицы48"/>
    <w:basedOn w:val="a1"/>
    <w:next w:val="affff"/>
    <w:rsid w:val="00522D3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
    <w:name w:val="Стиль таблицы140"/>
    <w:basedOn w:val="affff"/>
    <w:rsid w:val="00522D3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
    <w:name w:val="Стиль259"/>
    <w:basedOn w:val="a2"/>
    <w:rsid w:val="00522D37"/>
  </w:style>
  <w:style w:type="numbering" w:customStyle="1" w:styleId="1590">
    <w:name w:val="Стиль159"/>
    <w:rsid w:val="00522D37"/>
  </w:style>
  <w:style w:type="character" w:customStyle="1" w:styleId="1ffffffffffffd">
    <w:name w:val="Знак Знак Знак Зна Знак Знак Знак Знак 1"/>
    <w:rsid w:val="00522D37"/>
    <w:rPr>
      <w:rFonts w:ascii="Arial" w:hAnsi="Arial"/>
      <w:lang w:val="ru-RU" w:eastAsia="ru-RU" w:bidi="ar-SA"/>
    </w:rPr>
  </w:style>
  <w:style w:type="paragraph" w:customStyle="1" w:styleId="1ffffffffffffe">
    <w:name w:val="Знак Знак Знак1 Знак Знак Знак"/>
    <w:basedOn w:val="a"/>
    <w:rsid w:val="00522D37"/>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
    <w:name w:val="Знак Знак Знак Знак Знак Знак Знак Знак Знак Знак Знак Знак Знак Знак Знак Знак Знак Знак 1"/>
    <w:rsid w:val="00522D37"/>
    <w:rPr>
      <w:rFonts w:ascii="Arial" w:hAnsi="Arial"/>
      <w:lang w:val="ru-RU" w:eastAsia="ru-RU" w:bidi="ar-SA"/>
    </w:rPr>
  </w:style>
  <w:style w:type="character" w:customStyle="1" w:styleId="affffffffe">
    <w:name w:val="Знак Знак Знак Знак Знак Знак Знак Знак Знак Знак Знак Знак Знак Знак Знак Знак Знак Знак"/>
    <w:rsid w:val="00522D37"/>
    <w:rPr>
      <w:rFonts w:ascii="Arial" w:hAnsi="Arial"/>
      <w:lang w:val="ru-RU" w:eastAsia="ru-RU" w:bidi="ar-SA"/>
    </w:rPr>
  </w:style>
  <w:style w:type="numbering" w:customStyle="1" w:styleId="3300">
    <w:name w:val="Стиль330"/>
    <w:uiPriority w:val="99"/>
    <w:rsid w:val="00522D37"/>
  </w:style>
  <w:style w:type="numbering" w:customStyle="1" w:styleId="2139">
    <w:name w:val="Стиль2139"/>
    <w:basedOn w:val="a2"/>
    <w:rsid w:val="00522D37"/>
  </w:style>
  <w:style w:type="numbering" w:customStyle="1" w:styleId="1139">
    <w:name w:val="Стиль1139"/>
    <w:rsid w:val="00522D37"/>
  </w:style>
  <w:style w:type="numbering" w:customStyle="1" w:styleId="402">
    <w:name w:val="Нет списка40"/>
    <w:next w:val="a2"/>
    <w:uiPriority w:val="99"/>
    <w:semiHidden/>
    <w:unhideWhenUsed/>
    <w:rsid w:val="004B6B4F"/>
  </w:style>
  <w:style w:type="table" w:customStyle="1" w:styleId="491">
    <w:name w:val="Сетка таблицы49"/>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тиль таблицы146"/>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0">
    <w:name w:val="Стиль260"/>
    <w:basedOn w:val="a2"/>
    <w:rsid w:val="004B6B4F"/>
  </w:style>
  <w:style w:type="numbering" w:customStyle="1" w:styleId="1600">
    <w:name w:val="Стиль160"/>
    <w:rsid w:val="004B6B4F"/>
  </w:style>
  <w:style w:type="numbering" w:customStyle="1" w:styleId="1296">
    <w:name w:val="Нет списка129"/>
    <w:next w:val="a2"/>
    <w:uiPriority w:val="99"/>
    <w:semiHidden/>
    <w:unhideWhenUsed/>
    <w:rsid w:val="004B6B4F"/>
  </w:style>
  <w:style w:type="numbering" w:customStyle="1" w:styleId="336">
    <w:name w:val="Стиль336"/>
    <w:uiPriority w:val="99"/>
    <w:rsid w:val="004B6B4F"/>
  </w:style>
  <w:style w:type="numbering" w:customStyle="1" w:styleId="21400">
    <w:name w:val="Стиль2140"/>
    <w:basedOn w:val="a2"/>
    <w:rsid w:val="004B6B4F"/>
  </w:style>
  <w:style w:type="numbering" w:customStyle="1" w:styleId="11400">
    <w:name w:val="Стиль1140"/>
    <w:rsid w:val="004B6B4F"/>
  </w:style>
  <w:style w:type="numbering" w:customStyle="1" w:styleId="462">
    <w:name w:val="Нет списка46"/>
    <w:next w:val="a2"/>
    <w:uiPriority w:val="99"/>
    <w:semiHidden/>
    <w:unhideWhenUsed/>
    <w:rsid w:val="004B6B4F"/>
  </w:style>
  <w:style w:type="table" w:customStyle="1" w:styleId="501">
    <w:name w:val="Сетка таблицы50"/>
    <w:basedOn w:val="a1"/>
    <w:next w:val="affff"/>
    <w:rsid w:val="004B6B4F"/>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
    <w:name w:val="Стиль таблицы147"/>
    <w:basedOn w:val="affff"/>
    <w:rsid w:val="004B6B4F"/>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
    <w:name w:val="Стиль266"/>
    <w:basedOn w:val="a2"/>
    <w:rsid w:val="004B6B4F"/>
  </w:style>
  <w:style w:type="numbering" w:customStyle="1" w:styleId="1660">
    <w:name w:val="Стиль166"/>
    <w:rsid w:val="004B6B4F"/>
  </w:style>
  <w:style w:type="numbering" w:customStyle="1" w:styleId="1302">
    <w:name w:val="Нет списка130"/>
    <w:next w:val="a2"/>
    <w:uiPriority w:val="99"/>
    <w:semiHidden/>
    <w:unhideWhenUsed/>
    <w:rsid w:val="004B6B4F"/>
  </w:style>
  <w:style w:type="numbering" w:customStyle="1" w:styleId="337">
    <w:name w:val="Стиль337"/>
    <w:uiPriority w:val="99"/>
    <w:rsid w:val="004B6B4F"/>
  </w:style>
  <w:style w:type="numbering" w:customStyle="1" w:styleId="2146">
    <w:name w:val="Стиль2146"/>
    <w:basedOn w:val="a2"/>
    <w:rsid w:val="004B6B4F"/>
  </w:style>
  <w:style w:type="numbering" w:customStyle="1" w:styleId="11460">
    <w:name w:val="Стиль1146"/>
    <w:rsid w:val="004B6B4F"/>
  </w:style>
  <w:style w:type="numbering" w:customStyle="1" w:styleId="267">
    <w:name w:val="Стиль267"/>
    <w:basedOn w:val="a2"/>
    <w:rsid w:val="004B6B4F"/>
  </w:style>
  <w:style w:type="numbering" w:customStyle="1" w:styleId="1670">
    <w:name w:val="Стиль167"/>
    <w:rsid w:val="004B6B4F"/>
  </w:style>
  <w:style w:type="numbering" w:customStyle="1" w:styleId="2207">
    <w:name w:val="Стиль2207"/>
    <w:basedOn w:val="a2"/>
    <w:rsid w:val="00D51D13"/>
  </w:style>
  <w:style w:type="numbering" w:customStyle="1" w:styleId="21119">
    <w:name w:val="Стиль21119"/>
    <w:basedOn w:val="a2"/>
    <w:rsid w:val="00D51D13"/>
  </w:style>
  <w:style w:type="numbering" w:customStyle="1" w:styleId="11107">
    <w:name w:val="Стиль11107"/>
    <w:rsid w:val="00D51D13"/>
  </w:style>
  <w:style w:type="numbering" w:customStyle="1" w:styleId="472">
    <w:name w:val="Нет списка47"/>
    <w:next w:val="a2"/>
    <w:uiPriority w:val="99"/>
    <w:semiHidden/>
    <w:unhideWhenUsed/>
    <w:rsid w:val="005C71A4"/>
  </w:style>
  <w:style w:type="table" w:customStyle="1" w:styleId="560">
    <w:name w:val="Сетка таблицы56"/>
    <w:basedOn w:val="a1"/>
    <w:next w:val="affff"/>
    <w:rsid w:val="005C71A4"/>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
    <w:name w:val="Стиль таблицы148"/>
    <w:basedOn w:val="affff"/>
    <w:rsid w:val="005C71A4"/>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
    <w:name w:val="Стиль268"/>
    <w:basedOn w:val="a2"/>
    <w:rsid w:val="005C71A4"/>
  </w:style>
  <w:style w:type="numbering" w:customStyle="1" w:styleId="1680">
    <w:name w:val="Стиль168"/>
    <w:rsid w:val="005C71A4"/>
  </w:style>
  <w:style w:type="numbering" w:customStyle="1" w:styleId="1362">
    <w:name w:val="Нет списка136"/>
    <w:next w:val="a2"/>
    <w:uiPriority w:val="99"/>
    <w:semiHidden/>
    <w:unhideWhenUsed/>
    <w:rsid w:val="005C71A4"/>
  </w:style>
  <w:style w:type="numbering" w:customStyle="1" w:styleId="338">
    <w:name w:val="Стиль338"/>
    <w:uiPriority w:val="99"/>
    <w:rsid w:val="005C71A4"/>
  </w:style>
  <w:style w:type="numbering" w:customStyle="1" w:styleId="2147">
    <w:name w:val="Стиль2147"/>
    <w:basedOn w:val="a2"/>
    <w:rsid w:val="005C71A4"/>
  </w:style>
  <w:style w:type="numbering" w:customStyle="1" w:styleId="11470">
    <w:name w:val="Стиль1147"/>
    <w:rsid w:val="005C71A4"/>
  </w:style>
  <w:style w:type="numbering" w:customStyle="1" w:styleId="482">
    <w:name w:val="Нет списка48"/>
    <w:next w:val="a2"/>
    <w:uiPriority w:val="99"/>
    <w:semiHidden/>
    <w:unhideWhenUsed/>
    <w:rsid w:val="00BA2D1E"/>
  </w:style>
  <w:style w:type="table" w:customStyle="1" w:styleId="570">
    <w:name w:val="Сетка таблицы57"/>
    <w:basedOn w:val="a1"/>
    <w:next w:val="affff"/>
    <w:rsid w:val="00BA2D1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
    <w:name w:val="Стиль таблицы149"/>
    <w:basedOn w:val="affff"/>
    <w:rsid w:val="00BA2D1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
    <w:name w:val="Стиль269"/>
    <w:basedOn w:val="a2"/>
    <w:rsid w:val="00BA2D1E"/>
  </w:style>
  <w:style w:type="numbering" w:customStyle="1" w:styleId="1690">
    <w:name w:val="Стиль169"/>
    <w:rsid w:val="00BA2D1E"/>
  </w:style>
  <w:style w:type="numbering" w:customStyle="1" w:styleId="1372">
    <w:name w:val="Нет списка137"/>
    <w:next w:val="a2"/>
    <w:uiPriority w:val="99"/>
    <w:semiHidden/>
    <w:unhideWhenUsed/>
    <w:rsid w:val="00BA2D1E"/>
  </w:style>
  <w:style w:type="numbering" w:customStyle="1" w:styleId="339">
    <w:name w:val="Стиль339"/>
    <w:uiPriority w:val="99"/>
    <w:rsid w:val="00BA2D1E"/>
  </w:style>
  <w:style w:type="numbering" w:customStyle="1" w:styleId="2148">
    <w:name w:val="Стиль2148"/>
    <w:basedOn w:val="a2"/>
    <w:rsid w:val="00BA2D1E"/>
  </w:style>
  <w:style w:type="numbering" w:customStyle="1" w:styleId="1148">
    <w:name w:val="Стиль1148"/>
    <w:rsid w:val="00BA2D1E"/>
  </w:style>
  <w:style w:type="table" w:customStyle="1" w:styleId="580">
    <w:name w:val="Сетка таблицы58"/>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2">
    <w:name w:val="Нет списка49"/>
    <w:next w:val="a2"/>
    <w:uiPriority w:val="99"/>
    <w:semiHidden/>
    <w:unhideWhenUsed/>
    <w:rsid w:val="00EE68B7"/>
  </w:style>
  <w:style w:type="numbering" w:customStyle="1" w:styleId="1382">
    <w:name w:val="Нет списка138"/>
    <w:next w:val="a2"/>
    <w:uiPriority w:val="99"/>
    <w:semiHidden/>
    <w:unhideWhenUsed/>
    <w:rsid w:val="00EE68B7"/>
  </w:style>
  <w:style w:type="table" w:customStyle="1" w:styleId="590">
    <w:name w:val="Сетка таблицы5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
    <w:name w:val="Стиль таблицы15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0">
    <w:name w:val="Стиль270"/>
    <w:basedOn w:val="a2"/>
    <w:rsid w:val="00EE68B7"/>
  </w:style>
  <w:style w:type="numbering" w:customStyle="1" w:styleId="1700">
    <w:name w:val="Стиль170"/>
    <w:rsid w:val="00EE68B7"/>
  </w:style>
  <w:style w:type="numbering" w:customStyle="1" w:styleId="11172">
    <w:name w:val="Нет списка1117"/>
    <w:next w:val="a2"/>
    <w:uiPriority w:val="99"/>
    <w:semiHidden/>
    <w:unhideWhenUsed/>
    <w:rsid w:val="00EE68B7"/>
  </w:style>
  <w:style w:type="numbering" w:customStyle="1" w:styleId="3400">
    <w:name w:val="Стиль340"/>
    <w:uiPriority w:val="99"/>
    <w:rsid w:val="00EE68B7"/>
  </w:style>
  <w:style w:type="numbering" w:customStyle="1" w:styleId="2149">
    <w:name w:val="Стиль2149"/>
    <w:basedOn w:val="a2"/>
    <w:rsid w:val="00EE68B7"/>
  </w:style>
  <w:style w:type="numbering" w:customStyle="1" w:styleId="1149">
    <w:name w:val="Стиль1149"/>
    <w:rsid w:val="00EE68B7"/>
  </w:style>
  <w:style w:type="numbering" w:customStyle="1" w:styleId="11118">
    <w:name w:val="Стиль11118"/>
    <w:rsid w:val="00EE68B7"/>
  </w:style>
  <w:style w:type="numbering" w:customStyle="1" w:styleId="21120">
    <w:name w:val="Стиль21120"/>
    <w:basedOn w:val="a2"/>
    <w:rsid w:val="00EE68B7"/>
  </w:style>
  <w:style w:type="numbering" w:customStyle="1" w:styleId="21212">
    <w:name w:val="Стиль21212"/>
    <w:basedOn w:val="a2"/>
    <w:rsid w:val="00EE68B7"/>
  </w:style>
  <w:style w:type="numbering" w:customStyle="1" w:styleId="22200">
    <w:name w:val="Стиль2220"/>
    <w:basedOn w:val="a2"/>
    <w:rsid w:val="00EE68B7"/>
  </w:style>
  <w:style w:type="numbering" w:customStyle="1" w:styleId="12200">
    <w:name w:val="Стиль1220"/>
    <w:rsid w:val="00EE68B7"/>
  </w:style>
  <w:style w:type="numbering" w:customStyle="1" w:styleId="212a">
    <w:name w:val="Нет списка212"/>
    <w:next w:val="a2"/>
    <w:uiPriority w:val="99"/>
    <w:semiHidden/>
    <w:unhideWhenUsed/>
    <w:rsid w:val="00EE68B7"/>
  </w:style>
  <w:style w:type="numbering" w:customStyle="1" w:styleId="3102">
    <w:name w:val="Нет списка310"/>
    <w:next w:val="a2"/>
    <w:uiPriority w:val="99"/>
    <w:semiHidden/>
    <w:unhideWhenUsed/>
    <w:rsid w:val="00EE68B7"/>
  </w:style>
  <w:style w:type="table" w:customStyle="1" w:styleId="1196">
    <w:name w:val="Сетка таблицы119"/>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
    <w:name w:val="Стиль таблицы1118"/>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
    <w:name w:val="Стиль2312"/>
    <w:basedOn w:val="a2"/>
    <w:rsid w:val="00EE68B7"/>
  </w:style>
  <w:style w:type="numbering" w:customStyle="1" w:styleId="13120">
    <w:name w:val="Стиль1312"/>
    <w:rsid w:val="00EE68B7"/>
  </w:style>
  <w:style w:type="numbering" w:customStyle="1" w:styleId="11182">
    <w:name w:val="Нет списка1118"/>
    <w:next w:val="a2"/>
    <w:uiPriority w:val="99"/>
    <w:semiHidden/>
    <w:unhideWhenUsed/>
    <w:rsid w:val="00EE68B7"/>
  </w:style>
  <w:style w:type="numbering" w:customStyle="1" w:styleId="213100">
    <w:name w:val="Стиль21310"/>
    <w:basedOn w:val="a2"/>
    <w:rsid w:val="00EE68B7"/>
  </w:style>
  <w:style w:type="numbering" w:customStyle="1" w:styleId="11212">
    <w:name w:val="Стиль11212"/>
    <w:rsid w:val="00EE68B7"/>
  </w:style>
  <w:style w:type="numbering" w:customStyle="1" w:styleId="4100">
    <w:name w:val="Нет списка410"/>
    <w:next w:val="a2"/>
    <w:uiPriority w:val="99"/>
    <w:semiHidden/>
    <w:unhideWhenUsed/>
    <w:rsid w:val="00EE68B7"/>
  </w:style>
  <w:style w:type="table" w:customStyle="1" w:styleId="212b">
    <w:name w:val="Сетка таблицы212"/>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тиль таблицы1212"/>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
    <w:name w:val="Стиль2412"/>
    <w:basedOn w:val="a2"/>
    <w:rsid w:val="00EE68B7"/>
  </w:style>
  <w:style w:type="numbering" w:customStyle="1" w:styleId="14120">
    <w:name w:val="Стиль1412"/>
    <w:rsid w:val="00EE68B7"/>
  </w:style>
  <w:style w:type="numbering" w:customStyle="1" w:styleId="12102">
    <w:name w:val="Нет списка1210"/>
    <w:next w:val="a2"/>
    <w:uiPriority w:val="99"/>
    <w:semiHidden/>
    <w:unhideWhenUsed/>
    <w:rsid w:val="00EE68B7"/>
  </w:style>
  <w:style w:type="numbering" w:customStyle="1" w:styleId="214100">
    <w:name w:val="Стиль21410"/>
    <w:basedOn w:val="a2"/>
    <w:rsid w:val="00EE68B7"/>
  </w:style>
  <w:style w:type="numbering" w:customStyle="1" w:styleId="113100">
    <w:name w:val="Стиль11310"/>
    <w:rsid w:val="00EE68B7"/>
  </w:style>
  <w:style w:type="numbering" w:customStyle="1" w:styleId="561">
    <w:name w:val="Нет списка56"/>
    <w:next w:val="a2"/>
    <w:uiPriority w:val="99"/>
    <w:semiHidden/>
    <w:unhideWhenUsed/>
    <w:rsid w:val="00EE68B7"/>
  </w:style>
  <w:style w:type="numbering" w:customStyle="1" w:styleId="660">
    <w:name w:val="Нет списка66"/>
    <w:next w:val="a2"/>
    <w:uiPriority w:val="99"/>
    <w:semiHidden/>
    <w:unhideWhenUsed/>
    <w:rsid w:val="00EE68B7"/>
  </w:style>
  <w:style w:type="table" w:customStyle="1" w:styleId="3112">
    <w:name w:val="Сетка таблицы311"/>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
    <w:name w:val="Стиль таблицы1310"/>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0">
    <w:name w:val="Стиль2510"/>
    <w:basedOn w:val="a2"/>
    <w:rsid w:val="00EE68B7"/>
  </w:style>
  <w:style w:type="numbering" w:customStyle="1" w:styleId="15100">
    <w:name w:val="Стиль1510"/>
    <w:rsid w:val="00EE68B7"/>
  </w:style>
  <w:style w:type="numbering" w:customStyle="1" w:styleId="26100">
    <w:name w:val="Стиль2610"/>
    <w:basedOn w:val="a2"/>
    <w:rsid w:val="00EE68B7"/>
  </w:style>
  <w:style w:type="numbering" w:customStyle="1" w:styleId="16100">
    <w:name w:val="Стиль1610"/>
    <w:rsid w:val="00EE68B7"/>
  </w:style>
  <w:style w:type="numbering" w:customStyle="1" w:styleId="760">
    <w:name w:val="Нет списка76"/>
    <w:next w:val="a2"/>
    <w:uiPriority w:val="99"/>
    <w:semiHidden/>
    <w:unhideWhenUsed/>
    <w:rsid w:val="00EE68B7"/>
  </w:style>
  <w:style w:type="table" w:customStyle="1" w:styleId="4101">
    <w:name w:val="Сетка таблицы4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
    <w:name w:val="Стиль таблицы1410"/>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
    <w:name w:val="Стиль276"/>
    <w:basedOn w:val="a2"/>
    <w:rsid w:val="00EE68B7"/>
  </w:style>
  <w:style w:type="numbering" w:customStyle="1" w:styleId="1760">
    <w:name w:val="Стиль176"/>
    <w:rsid w:val="00EE68B7"/>
  </w:style>
  <w:style w:type="numbering" w:customStyle="1" w:styleId="1392">
    <w:name w:val="Нет списка139"/>
    <w:next w:val="a2"/>
    <w:uiPriority w:val="99"/>
    <w:semiHidden/>
    <w:unhideWhenUsed/>
    <w:rsid w:val="00EE68B7"/>
  </w:style>
  <w:style w:type="numbering" w:customStyle="1" w:styleId="2156">
    <w:name w:val="Стиль2156"/>
    <w:basedOn w:val="a2"/>
    <w:rsid w:val="00EE68B7"/>
  </w:style>
  <w:style w:type="numbering" w:customStyle="1" w:styleId="114100">
    <w:name w:val="Стиль11410"/>
    <w:rsid w:val="00EE68B7"/>
  </w:style>
  <w:style w:type="numbering" w:customStyle="1" w:styleId="860">
    <w:name w:val="Нет списка86"/>
    <w:next w:val="a2"/>
    <w:uiPriority w:val="99"/>
    <w:semiHidden/>
    <w:unhideWhenUsed/>
    <w:rsid w:val="00EE68B7"/>
  </w:style>
  <w:style w:type="table" w:customStyle="1" w:styleId="5100">
    <w:name w:val="Сетка таблицы510"/>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тиль таблицы15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
    <w:name w:val="Стиль286"/>
    <w:basedOn w:val="a2"/>
    <w:rsid w:val="00EE68B7"/>
  </w:style>
  <w:style w:type="numbering" w:customStyle="1" w:styleId="1860">
    <w:name w:val="Стиль186"/>
    <w:rsid w:val="00EE68B7"/>
  </w:style>
  <w:style w:type="numbering" w:customStyle="1" w:styleId="1462">
    <w:name w:val="Нет списка146"/>
    <w:next w:val="a2"/>
    <w:uiPriority w:val="99"/>
    <w:semiHidden/>
    <w:unhideWhenUsed/>
    <w:rsid w:val="00EE68B7"/>
  </w:style>
  <w:style w:type="numbering" w:customStyle="1" w:styleId="2166">
    <w:name w:val="Стиль2166"/>
    <w:basedOn w:val="a2"/>
    <w:rsid w:val="00EE68B7"/>
  </w:style>
  <w:style w:type="numbering" w:customStyle="1" w:styleId="11560">
    <w:name w:val="Стиль1156"/>
    <w:rsid w:val="00EE68B7"/>
  </w:style>
  <w:style w:type="numbering" w:customStyle="1" w:styleId="960">
    <w:name w:val="Нет списка96"/>
    <w:next w:val="a2"/>
    <w:semiHidden/>
    <w:rsid w:val="00EE68B7"/>
  </w:style>
  <w:style w:type="table" w:customStyle="1" w:styleId="661">
    <w:name w:val="Сетка таблицы6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тиль таблицы16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
    <w:name w:val="Стиль296"/>
    <w:basedOn w:val="a2"/>
    <w:rsid w:val="00EE68B7"/>
  </w:style>
  <w:style w:type="numbering" w:customStyle="1" w:styleId="1960">
    <w:name w:val="Стиль196"/>
    <w:rsid w:val="00EE68B7"/>
  </w:style>
  <w:style w:type="numbering" w:customStyle="1" w:styleId="31120">
    <w:name w:val="Стиль3112"/>
    <w:uiPriority w:val="99"/>
    <w:rsid w:val="00EE68B7"/>
  </w:style>
  <w:style w:type="numbering" w:customStyle="1" w:styleId="2176">
    <w:name w:val="Стиль2176"/>
    <w:basedOn w:val="a2"/>
    <w:rsid w:val="00EE68B7"/>
  </w:style>
  <w:style w:type="numbering" w:customStyle="1" w:styleId="11660">
    <w:name w:val="Стиль1166"/>
    <w:rsid w:val="00EE68B7"/>
  </w:style>
  <w:style w:type="numbering" w:customStyle="1" w:styleId="106">
    <w:name w:val="Нет списка106"/>
    <w:next w:val="a2"/>
    <w:uiPriority w:val="99"/>
    <w:semiHidden/>
    <w:unhideWhenUsed/>
    <w:rsid w:val="00EE68B7"/>
  </w:style>
  <w:style w:type="table" w:customStyle="1" w:styleId="761">
    <w:name w:val="Сетка таблицы7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тиль таблицы17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
    <w:name w:val="Стиль2106"/>
    <w:basedOn w:val="a2"/>
    <w:rsid w:val="00EE68B7"/>
  </w:style>
  <w:style w:type="numbering" w:customStyle="1" w:styleId="11060">
    <w:name w:val="Стиль1106"/>
    <w:rsid w:val="00EE68B7"/>
  </w:style>
  <w:style w:type="numbering" w:customStyle="1" w:styleId="1562">
    <w:name w:val="Нет списка156"/>
    <w:next w:val="a2"/>
    <w:uiPriority w:val="99"/>
    <w:semiHidden/>
    <w:unhideWhenUsed/>
    <w:rsid w:val="00EE68B7"/>
  </w:style>
  <w:style w:type="numbering" w:customStyle="1" w:styleId="32100">
    <w:name w:val="Стиль3210"/>
    <w:uiPriority w:val="99"/>
    <w:rsid w:val="00EE68B7"/>
  </w:style>
  <w:style w:type="numbering" w:customStyle="1" w:styleId="2186">
    <w:name w:val="Стиль2186"/>
    <w:basedOn w:val="a2"/>
    <w:rsid w:val="00EE68B7"/>
  </w:style>
  <w:style w:type="numbering" w:customStyle="1" w:styleId="11760">
    <w:name w:val="Стиль1176"/>
    <w:rsid w:val="00EE68B7"/>
  </w:style>
  <w:style w:type="numbering" w:customStyle="1" w:styleId="1662">
    <w:name w:val="Нет списка166"/>
    <w:next w:val="a2"/>
    <w:uiPriority w:val="99"/>
    <w:semiHidden/>
    <w:unhideWhenUsed/>
    <w:rsid w:val="00EE68B7"/>
  </w:style>
  <w:style w:type="table" w:customStyle="1" w:styleId="861">
    <w:name w:val="Сетка таблицы86"/>
    <w:basedOn w:val="a1"/>
    <w:next w:val="affff"/>
    <w:rsid w:val="00EE68B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
    <w:name w:val="Стиль таблицы186"/>
    <w:basedOn w:val="affff"/>
    <w:rsid w:val="00EE68B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
    <w:name w:val="Стиль2196"/>
    <w:basedOn w:val="a2"/>
    <w:rsid w:val="00EE68B7"/>
  </w:style>
  <w:style w:type="numbering" w:customStyle="1" w:styleId="11860">
    <w:name w:val="Стиль1186"/>
    <w:rsid w:val="00EE68B7"/>
  </w:style>
  <w:style w:type="numbering" w:customStyle="1" w:styleId="1762">
    <w:name w:val="Нет списка176"/>
    <w:next w:val="a2"/>
    <w:uiPriority w:val="99"/>
    <w:semiHidden/>
    <w:unhideWhenUsed/>
    <w:rsid w:val="00EE68B7"/>
  </w:style>
  <w:style w:type="numbering" w:customStyle="1" w:styleId="33100">
    <w:name w:val="Стиль3310"/>
    <w:uiPriority w:val="99"/>
    <w:rsid w:val="00EE68B7"/>
  </w:style>
  <w:style w:type="numbering" w:customStyle="1" w:styleId="21106">
    <w:name w:val="Стиль21106"/>
    <w:basedOn w:val="a2"/>
    <w:rsid w:val="00EE68B7"/>
  </w:style>
  <w:style w:type="numbering" w:customStyle="1" w:styleId="11960">
    <w:name w:val="Стиль1196"/>
    <w:rsid w:val="00EE68B7"/>
  </w:style>
  <w:style w:type="numbering" w:customStyle="1" w:styleId="1862">
    <w:name w:val="Нет списка186"/>
    <w:next w:val="a2"/>
    <w:uiPriority w:val="99"/>
    <w:semiHidden/>
    <w:unhideWhenUsed/>
    <w:rsid w:val="00EE68B7"/>
  </w:style>
  <w:style w:type="table" w:customStyle="1" w:styleId="961">
    <w:name w:val="Сетка таблицы9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
    <w:name w:val="Стиль таблицы19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
    <w:name w:val="Стиль2208"/>
    <w:basedOn w:val="a2"/>
    <w:rsid w:val="00EE68B7"/>
  </w:style>
  <w:style w:type="numbering" w:customStyle="1" w:styleId="1207">
    <w:name w:val="Стиль1207"/>
    <w:rsid w:val="00EE68B7"/>
  </w:style>
  <w:style w:type="numbering" w:customStyle="1" w:styleId="22111">
    <w:name w:val="Стиль22111"/>
    <w:basedOn w:val="a2"/>
    <w:rsid w:val="00EE68B7"/>
  </w:style>
  <w:style w:type="numbering" w:customStyle="1" w:styleId="121100">
    <w:name w:val="Стиль12110"/>
    <w:rsid w:val="00EE68B7"/>
  </w:style>
  <w:style w:type="numbering" w:customStyle="1" w:styleId="2226">
    <w:name w:val="Стиль2226"/>
    <w:basedOn w:val="a2"/>
    <w:rsid w:val="00EE68B7"/>
  </w:style>
  <w:style w:type="numbering" w:customStyle="1" w:styleId="12260">
    <w:name w:val="Стиль1226"/>
    <w:rsid w:val="00EE68B7"/>
  </w:style>
  <w:style w:type="numbering" w:customStyle="1" w:styleId="1962">
    <w:name w:val="Нет списка196"/>
    <w:next w:val="a2"/>
    <w:uiPriority w:val="99"/>
    <w:semiHidden/>
    <w:unhideWhenUsed/>
    <w:rsid w:val="00EE68B7"/>
  </w:style>
  <w:style w:type="table" w:customStyle="1" w:styleId="1060">
    <w:name w:val="Сетка таблицы10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
    <w:name w:val="Стиль таблицы110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
    <w:name w:val="Стиль2236"/>
    <w:basedOn w:val="a2"/>
    <w:rsid w:val="00EE68B7"/>
  </w:style>
  <w:style w:type="numbering" w:customStyle="1" w:styleId="12360">
    <w:name w:val="Стиль1236"/>
    <w:rsid w:val="00EE68B7"/>
  </w:style>
  <w:style w:type="numbering" w:customStyle="1" w:styleId="2246">
    <w:name w:val="Стиль2246"/>
    <w:basedOn w:val="a2"/>
    <w:rsid w:val="00EE68B7"/>
  </w:style>
  <w:style w:type="numbering" w:customStyle="1" w:styleId="12460">
    <w:name w:val="Стиль1246"/>
    <w:rsid w:val="00EE68B7"/>
  </w:style>
  <w:style w:type="numbering" w:customStyle="1" w:styleId="206">
    <w:name w:val="Нет списка206"/>
    <w:next w:val="a2"/>
    <w:uiPriority w:val="99"/>
    <w:semiHidden/>
    <w:unhideWhenUsed/>
    <w:rsid w:val="00EE68B7"/>
  </w:style>
  <w:style w:type="table" w:customStyle="1" w:styleId="11108">
    <w:name w:val="Сетка таблицы1110"/>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тиль таблицы1119"/>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
    <w:name w:val="Стиль2256"/>
    <w:basedOn w:val="a2"/>
    <w:rsid w:val="00EE68B7"/>
  </w:style>
  <w:style w:type="numbering" w:customStyle="1" w:styleId="12560">
    <w:name w:val="Стиль1256"/>
    <w:rsid w:val="00EE68B7"/>
  </w:style>
  <w:style w:type="table" w:customStyle="1" w:styleId="1266">
    <w:name w:val="Сетка таблицы12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тиль таблицы112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
    <w:name w:val="Стиль2266"/>
    <w:basedOn w:val="a2"/>
    <w:rsid w:val="00EE68B7"/>
  </w:style>
  <w:style w:type="numbering" w:customStyle="1" w:styleId="12660">
    <w:name w:val="Стиль1266"/>
    <w:rsid w:val="00EE68B7"/>
  </w:style>
  <w:style w:type="numbering" w:customStyle="1" w:styleId="347">
    <w:name w:val="Стиль347"/>
    <w:uiPriority w:val="99"/>
    <w:rsid w:val="00EE68B7"/>
  </w:style>
  <w:style w:type="numbering" w:customStyle="1" w:styleId="211110">
    <w:name w:val="Стиль211110"/>
    <w:basedOn w:val="a2"/>
    <w:rsid w:val="00EE68B7"/>
  </w:style>
  <w:style w:type="numbering" w:customStyle="1" w:styleId="111080">
    <w:name w:val="Стиль11108"/>
    <w:rsid w:val="00EE68B7"/>
  </w:style>
  <w:style w:type="numbering" w:customStyle="1" w:styleId="2276">
    <w:name w:val="Стиль2276"/>
    <w:basedOn w:val="a2"/>
    <w:rsid w:val="00EE68B7"/>
  </w:style>
  <w:style w:type="numbering" w:customStyle="1" w:styleId="1276">
    <w:name w:val="Стиль1276"/>
    <w:rsid w:val="00EE68B7"/>
  </w:style>
  <w:style w:type="numbering" w:customStyle="1" w:styleId="11119">
    <w:name w:val="Стиль11119"/>
    <w:rsid w:val="00EE68B7"/>
  </w:style>
  <w:style w:type="numbering" w:customStyle="1" w:styleId="12016">
    <w:name w:val="Стиль12016"/>
    <w:rsid w:val="00EE68B7"/>
  </w:style>
  <w:style w:type="table" w:customStyle="1" w:styleId="1363">
    <w:name w:val="Сетка таблицы136"/>
    <w:basedOn w:val="a1"/>
    <w:next w:val="affff"/>
    <w:rsid w:val="00EE68B7"/>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
    <w:name w:val="Стиль таблицы1136"/>
    <w:basedOn w:val="affff"/>
    <w:rsid w:val="00EE68B7"/>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
    <w:name w:val="Стиль2286"/>
    <w:basedOn w:val="a2"/>
    <w:rsid w:val="00EE68B7"/>
  </w:style>
  <w:style w:type="numbering" w:customStyle="1" w:styleId="1286">
    <w:name w:val="Стиль1286"/>
    <w:rsid w:val="00EE68B7"/>
  </w:style>
  <w:style w:type="numbering" w:customStyle="1" w:styleId="356">
    <w:name w:val="Стиль356"/>
    <w:uiPriority w:val="99"/>
    <w:rsid w:val="00EE68B7"/>
  </w:style>
  <w:style w:type="numbering" w:customStyle="1" w:styleId="21126">
    <w:name w:val="Стиль21126"/>
    <w:basedOn w:val="a2"/>
    <w:rsid w:val="00EE68B7"/>
  </w:style>
  <w:style w:type="numbering" w:customStyle="1" w:styleId="11126">
    <w:name w:val="Стиль11126"/>
    <w:rsid w:val="00EE68B7"/>
  </w:style>
  <w:style w:type="numbering" w:customStyle="1" w:styleId="2296">
    <w:name w:val="Стиль2296"/>
    <w:basedOn w:val="a2"/>
    <w:rsid w:val="00EE68B7"/>
  </w:style>
  <w:style w:type="numbering" w:customStyle="1" w:styleId="12960">
    <w:name w:val="Стиль1296"/>
    <w:rsid w:val="00EE68B7"/>
  </w:style>
  <w:style w:type="numbering" w:customStyle="1" w:styleId="502">
    <w:name w:val="Нет списка50"/>
    <w:next w:val="a2"/>
    <w:uiPriority w:val="99"/>
    <w:semiHidden/>
    <w:unhideWhenUsed/>
    <w:rsid w:val="00D073F7"/>
  </w:style>
  <w:style w:type="table" w:customStyle="1" w:styleId="600">
    <w:name w:val="Сетка таблицы60"/>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
    <w:name w:val="Стиль таблицы157"/>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
    <w:name w:val="Стиль277"/>
    <w:basedOn w:val="a2"/>
    <w:rsid w:val="00D073F7"/>
  </w:style>
  <w:style w:type="numbering" w:customStyle="1" w:styleId="1770">
    <w:name w:val="Стиль177"/>
    <w:rsid w:val="00D073F7"/>
  </w:style>
  <w:style w:type="numbering" w:customStyle="1" w:styleId="1402">
    <w:name w:val="Нет списка140"/>
    <w:next w:val="a2"/>
    <w:uiPriority w:val="99"/>
    <w:semiHidden/>
    <w:unhideWhenUsed/>
    <w:rsid w:val="00D073F7"/>
  </w:style>
  <w:style w:type="numbering" w:customStyle="1" w:styleId="348">
    <w:name w:val="Стиль348"/>
    <w:uiPriority w:val="99"/>
    <w:rsid w:val="00D073F7"/>
  </w:style>
  <w:style w:type="numbering" w:customStyle="1" w:styleId="21500">
    <w:name w:val="Стиль2150"/>
    <w:basedOn w:val="a2"/>
    <w:rsid w:val="00D073F7"/>
  </w:style>
  <w:style w:type="numbering" w:customStyle="1" w:styleId="11500">
    <w:name w:val="Стиль1150"/>
    <w:rsid w:val="00D073F7"/>
  </w:style>
  <w:style w:type="numbering" w:customStyle="1" w:styleId="571">
    <w:name w:val="Нет списка57"/>
    <w:next w:val="a2"/>
    <w:uiPriority w:val="99"/>
    <w:semiHidden/>
    <w:unhideWhenUsed/>
    <w:rsid w:val="00D073F7"/>
  </w:style>
  <w:style w:type="table" w:customStyle="1" w:styleId="670">
    <w:name w:val="Сетка таблицы67"/>
    <w:basedOn w:val="a1"/>
    <w:next w:val="affff"/>
    <w:rsid w:val="00D073F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
    <w:name w:val="Стиль таблицы158"/>
    <w:basedOn w:val="affff"/>
    <w:rsid w:val="00D073F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
    <w:name w:val="Стиль278"/>
    <w:basedOn w:val="a2"/>
    <w:rsid w:val="00D073F7"/>
  </w:style>
  <w:style w:type="numbering" w:customStyle="1" w:styleId="1780">
    <w:name w:val="Стиль178"/>
    <w:rsid w:val="00D073F7"/>
  </w:style>
  <w:style w:type="numbering" w:customStyle="1" w:styleId="1472">
    <w:name w:val="Нет списка147"/>
    <w:next w:val="a2"/>
    <w:uiPriority w:val="99"/>
    <w:semiHidden/>
    <w:unhideWhenUsed/>
    <w:rsid w:val="00D073F7"/>
  </w:style>
  <w:style w:type="numbering" w:customStyle="1" w:styleId="349">
    <w:name w:val="Стиль349"/>
    <w:uiPriority w:val="99"/>
    <w:rsid w:val="00D073F7"/>
  </w:style>
  <w:style w:type="numbering" w:customStyle="1" w:styleId="2157">
    <w:name w:val="Стиль2157"/>
    <w:basedOn w:val="a2"/>
    <w:rsid w:val="00D073F7"/>
  </w:style>
  <w:style w:type="numbering" w:customStyle="1" w:styleId="11570">
    <w:name w:val="Стиль1157"/>
    <w:rsid w:val="00D073F7"/>
  </w:style>
  <w:style w:type="table" w:customStyle="1" w:styleId="680">
    <w:name w:val="Сетка таблицы68"/>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
    <w:name w:val="Нет списка58"/>
    <w:next w:val="a2"/>
    <w:uiPriority w:val="99"/>
    <w:semiHidden/>
    <w:unhideWhenUsed/>
    <w:rsid w:val="00D71F86"/>
  </w:style>
  <w:style w:type="numbering" w:customStyle="1" w:styleId="1482">
    <w:name w:val="Нет списка148"/>
    <w:next w:val="a2"/>
    <w:uiPriority w:val="99"/>
    <w:semiHidden/>
    <w:unhideWhenUsed/>
    <w:rsid w:val="00D71F86"/>
  </w:style>
  <w:style w:type="table" w:customStyle="1" w:styleId="690">
    <w:name w:val="Сетка таблицы69"/>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
    <w:name w:val="Стиль таблицы159"/>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
    <w:name w:val="Стиль279"/>
    <w:basedOn w:val="a2"/>
    <w:rsid w:val="00D71F86"/>
  </w:style>
  <w:style w:type="numbering" w:customStyle="1" w:styleId="1790">
    <w:name w:val="Стиль179"/>
    <w:rsid w:val="00D71F86"/>
  </w:style>
  <w:style w:type="numbering" w:customStyle="1" w:styleId="11192">
    <w:name w:val="Нет списка1119"/>
    <w:next w:val="a2"/>
    <w:uiPriority w:val="99"/>
    <w:semiHidden/>
    <w:unhideWhenUsed/>
    <w:rsid w:val="00D71F86"/>
  </w:style>
  <w:style w:type="numbering" w:customStyle="1" w:styleId="3500">
    <w:name w:val="Стиль350"/>
    <w:uiPriority w:val="99"/>
    <w:rsid w:val="00D71F86"/>
  </w:style>
  <w:style w:type="numbering" w:customStyle="1" w:styleId="2158">
    <w:name w:val="Стиль2158"/>
    <w:basedOn w:val="a2"/>
    <w:rsid w:val="00D71F86"/>
  </w:style>
  <w:style w:type="numbering" w:customStyle="1" w:styleId="1158">
    <w:name w:val="Стиль1158"/>
    <w:rsid w:val="00D71F86"/>
  </w:style>
  <w:style w:type="numbering" w:customStyle="1" w:styleId="111200">
    <w:name w:val="Стиль11120"/>
    <w:rsid w:val="00D71F86"/>
  </w:style>
  <w:style w:type="numbering" w:customStyle="1" w:styleId="21127">
    <w:name w:val="Стиль21127"/>
    <w:basedOn w:val="a2"/>
    <w:rsid w:val="00D71F86"/>
  </w:style>
  <w:style w:type="numbering" w:customStyle="1" w:styleId="21213">
    <w:name w:val="Стиль21213"/>
    <w:basedOn w:val="a2"/>
    <w:rsid w:val="00D71F86"/>
  </w:style>
  <w:style w:type="numbering" w:customStyle="1" w:styleId="2227">
    <w:name w:val="Стиль2227"/>
    <w:basedOn w:val="a2"/>
    <w:rsid w:val="00D71F86"/>
  </w:style>
  <w:style w:type="numbering" w:customStyle="1" w:styleId="1227">
    <w:name w:val="Стиль1227"/>
    <w:rsid w:val="00D71F86"/>
  </w:style>
  <w:style w:type="numbering" w:customStyle="1" w:styleId="213a">
    <w:name w:val="Нет списка213"/>
    <w:next w:val="a2"/>
    <w:uiPriority w:val="99"/>
    <w:semiHidden/>
    <w:unhideWhenUsed/>
    <w:rsid w:val="00D71F86"/>
  </w:style>
  <w:style w:type="numbering" w:customStyle="1" w:styleId="3113">
    <w:name w:val="Нет списка311"/>
    <w:next w:val="a2"/>
    <w:uiPriority w:val="99"/>
    <w:semiHidden/>
    <w:unhideWhenUsed/>
    <w:rsid w:val="00D71F86"/>
  </w:style>
  <w:style w:type="table" w:customStyle="1" w:styleId="1208">
    <w:name w:val="Сетка таблицы120"/>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тиль таблицы112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
    <w:name w:val="Стиль2313"/>
    <w:basedOn w:val="a2"/>
    <w:rsid w:val="00D71F86"/>
  </w:style>
  <w:style w:type="numbering" w:customStyle="1" w:styleId="13130">
    <w:name w:val="Стиль1313"/>
    <w:rsid w:val="00D71F86"/>
  </w:style>
  <w:style w:type="numbering" w:customStyle="1" w:styleId="111101">
    <w:name w:val="Нет списка11110"/>
    <w:next w:val="a2"/>
    <w:uiPriority w:val="99"/>
    <w:semiHidden/>
    <w:unhideWhenUsed/>
    <w:rsid w:val="00D71F86"/>
  </w:style>
  <w:style w:type="numbering" w:customStyle="1" w:styleId="21311">
    <w:name w:val="Стиль21311"/>
    <w:basedOn w:val="a2"/>
    <w:rsid w:val="00D71F86"/>
  </w:style>
  <w:style w:type="numbering" w:customStyle="1" w:styleId="11213">
    <w:name w:val="Стиль11213"/>
    <w:rsid w:val="00D71F86"/>
  </w:style>
  <w:style w:type="numbering" w:customStyle="1" w:styleId="4110">
    <w:name w:val="Нет списка411"/>
    <w:next w:val="a2"/>
    <w:uiPriority w:val="99"/>
    <w:semiHidden/>
    <w:unhideWhenUsed/>
    <w:rsid w:val="00D71F86"/>
  </w:style>
  <w:style w:type="table" w:customStyle="1" w:styleId="213b">
    <w:name w:val="Сетка таблицы213"/>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тиль таблицы1213"/>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
    <w:name w:val="Стиль2413"/>
    <w:basedOn w:val="a2"/>
    <w:rsid w:val="00D71F86"/>
  </w:style>
  <w:style w:type="numbering" w:customStyle="1" w:styleId="1413">
    <w:name w:val="Стиль1413"/>
    <w:rsid w:val="00D71F86"/>
  </w:style>
  <w:style w:type="numbering" w:customStyle="1" w:styleId="12112">
    <w:name w:val="Нет списка1211"/>
    <w:next w:val="a2"/>
    <w:uiPriority w:val="99"/>
    <w:semiHidden/>
    <w:unhideWhenUsed/>
    <w:rsid w:val="00D71F86"/>
  </w:style>
  <w:style w:type="numbering" w:customStyle="1" w:styleId="21411">
    <w:name w:val="Стиль21411"/>
    <w:basedOn w:val="a2"/>
    <w:rsid w:val="00D71F86"/>
  </w:style>
  <w:style w:type="numbering" w:customStyle="1" w:styleId="113110">
    <w:name w:val="Стиль11311"/>
    <w:rsid w:val="00D71F86"/>
  </w:style>
  <w:style w:type="numbering" w:customStyle="1" w:styleId="591">
    <w:name w:val="Нет списка59"/>
    <w:next w:val="a2"/>
    <w:uiPriority w:val="99"/>
    <w:semiHidden/>
    <w:unhideWhenUsed/>
    <w:rsid w:val="00D71F86"/>
  </w:style>
  <w:style w:type="numbering" w:customStyle="1" w:styleId="671">
    <w:name w:val="Нет списка67"/>
    <w:next w:val="a2"/>
    <w:uiPriority w:val="99"/>
    <w:semiHidden/>
    <w:unhideWhenUsed/>
    <w:rsid w:val="00D71F86"/>
  </w:style>
  <w:style w:type="table" w:customStyle="1" w:styleId="3121">
    <w:name w:val="Сетка таблицы312"/>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тиль таблицы1311"/>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0">
    <w:name w:val="Стиль2511"/>
    <w:basedOn w:val="a2"/>
    <w:rsid w:val="00D71F86"/>
  </w:style>
  <w:style w:type="numbering" w:customStyle="1" w:styleId="15110">
    <w:name w:val="Стиль1511"/>
    <w:rsid w:val="00D71F86"/>
  </w:style>
  <w:style w:type="numbering" w:customStyle="1" w:styleId="2611">
    <w:name w:val="Стиль2611"/>
    <w:basedOn w:val="a2"/>
    <w:rsid w:val="00D71F86"/>
  </w:style>
  <w:style w:type="numbering" w:customStyle="1" w:styleId="16110">
    <w:name w:val="Стиль1611"/>
    <w:rsid w:val="00D71F86"/>
  </w:style>
  <w:style w:type="numbering" w:customStyle="1" w:styleId="770">
    <w:name w:val="Нет списка77"/>
    <w:next w:val="a2"/>
    <w:uiPriority w:val="99"/>
    <w:semiHidden/>
    <w:unhideWhenUsed/>
    <w:rsid w:val="00D71F86"/>
  </w:style>
  <w:style w:type="table" w:customStyle="1" w:styleId="4111">
    <w:name w:val="Сетка таблицы4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тиль таблицы1411"/>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0">
    <w:name w:val="Стиль2710"/>
    <w:basedOn w:val="a2"/>
    <w:rsid w:val="00D71F86"/>
  </w:style>
  <w:style w:type="numbering" w:customStyle="1" w:styleId="17100">
    <w:name w:val="Стиль1710"/>
    <w:rsid w:val="00D71F86"/>
  </w:style>
  <w:style w:type="numbering" w:customStyle="1" w:styleId="13102">
    <w:name w:val="Нет списка1310"/>
    <w:next w:val="a2"/>
    <w:uiPriority w:val="99"/>
    <w:semiHidden/>
    <w:unhideWhenUsed/>
    <w:rsid w:val="00D71F86"/>
  </w:style>
  <w:style w:type="numbering" w:customStyle="1" w:styleId="2159">
    <w:name w:val="Стиль2159"/>
    <w:basedOn w:val="a2"/>
    <w:rsid w:val="00D71F86"/>
  </w:style>
  <w:style w:type="numbering" w:customStyle="1" w:styleId="11411">
    <w:name w:val="Стиль11411"/>
    <w:rsid w:val="00D71F86"/>
  </w:style>
  <w:style w:type="numbering" w:customStyle="1" w:styleId="87">
    <w:name w:val="Нет списка87"/>
    <w:next w:val="a2"/>
    <w:uiPriority w:val="99"/>
    <w:semiHidden/>
    <w:unhideWhenUsed/>
    <w:rsid w:val="00D71F86"/>
  </w:style>
  <w:style w:type="table" w:customStyle="1" w:styleId="5110">
    <w:name w:val="Сетка таблицы511"/>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
    <w:name w:val="Стиль таблицы1510"/>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
    <w:name w:val="Стиль287"/>
    <w:basedOn w:val="a2"/>
    <w:rsid w:val="00D71F86"/>
  </w:style>
  <w:style w:type="numbering" w:customStyle="1" w:styleId="1870">
    <w:name w:val="Стиль187"/>
    <w:rsid w:val="00D71F86"/>
  </w:style>
  <w:style w:type="numbering" w:customStyle="1" w:styleId="1492">
    <w:name w:val="Нет списка149"/>
    <w:next w:val="a2"/>
    <w:uiPriority w:val="99"/>
    <w:semiHidden/>
    <w:unhideWhenUsed/>
    <w:rsid w:val="00D71F86"/>
  </w:style>
  <w:style w:type="numbering" w:customStyle="1" w:styleId="2167">
    <w:name w:val="Стиль2167"/>
    <w:basedOn w:val="a2"/>
    <w:rsid w:val="00D71F86"/>
  </w:style>
  <w:style w:type="numbering" w:customStyle="1" w:styleId="1159">
    <w:name w:val="Стиль1159"/>
    <w:rsid w:val="00D71F86"/>
  </w:style>
  <w:style w:type="numbering" w:customStyle="1" w:styleId="97">
    <w:name w:val="Нет списка97"/>
    <w:next w:val="a2"/>
    <w:semiHidden/>
    <w:rsid w:val="00D71F86"/>
  </w:style>
  <w:style w:type="table" w:customStyle="1" w:styleId="6100">
    <w:name w:val="Сетка таблицы610"/>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2">
    <w:name w:val="Стиль таблицы16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
    <w:name w:val="Стиль297"/>
    <w:basedOn w:val="a2"/>
    <w:rsid w:val="00D71F86"/>
  </w:style>
  <w:style w:type="numbering" w:customStyle="1" w:styleId="1970">
    <w:name w:val="Стиль197"/>
    <w:rsid w:val="00D71F86"/>
  </w:style>
  <w:style w:type="numbering" w:customStyle="1" w:styleId="31130">
    <w:name w:val="Стиль3113"/>
    <w:uiPriority w:val="99"/>
    <w:rsid w:val="00D71F86"/>
  </w:style>
  <w:style w:type="numbering" w:customStyle="1" w:styleId="2177">
    <w:name w:val="Стиль2177"/>
    <w:basedOn w:val="a2"/>
    <w:rsid w:val="00D71F86"/>
  </w:style>
  <w:style w:type="numbering" w:customStyle="1" w:styleId="11670">
    <w:name w:val="Стиль1167"/>
    <w:rsid w:val="00D71F86"/>
  </w:style>
  <w:style w:type="numbering" w:customStyle="1" w:styleId="107">
    <w:name w:val="Нет списка107"/>
    <w:next w:val="a2"/>
    <w:uiPriority w:val="99"/>
    <w:semiHidden/>
    <w:unhideWhenUsed/>
    <w:rsid w:val="00D71F86"/>
  </w:style>
  <w:style w:type="table" w:customStyle="1" w:styleId="771">
    <w:name w:val="Сетка таблицы7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
    <w:name w:val="Стиль таблицы17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
    <w:name w:val="Стиль2107"/>
    <w:basedOn w:val="a2"/>
    <w:rsid w:val="00D71F86"/>
  </w:style>
  <w:style w:type="numbering" w:customStyle="1" w:styleId="11070">
    <w:name w:val="Стиль1107"/>
    <w:rsid w:val="00D71F86"/>
  </w:style>
  <w:style w:type="numbering" w:customStyle="1" w:styleId="1572">
    <w:name w:val="Нет списка157"/>
    <w:next w:val="a2"/>
    <w:uiPriority w:val="99"/>
    <w:semiHidden/>
    <w:unhideWhenUsed/>
    <w:rsid w:val="00D71F86"/>
  </w:style>
  <w:style w:type="numbering" w:customStyle="1" w:styleId="3211">
    <w:name w:val="Стиль3211"/>
    <w:uiPriority w:val="99"/>
    <w:rsid w:val="00D71F86"/>
  </w:style>
  <w:style w:type="numbering" w:customStyle="1" w:styleId="2187">
    <w:name w:val="Стиль2187"/>
    <w:basedOn w:val="a2"/>
    <w:rsid w:val="00D71F86"/>
  </w:style>
  <w:style w:type="numbering" w:customStyle="1" w:styleId="11770">
    <w:name w:val="Стиль1177"/>
    <w:rsid w:val="00D71F86"/>
  </w:style>
  <w:style w:type="numbering" w:customStyle="1" w:styleId="1673">
    <w:name w:val="Нет списка167"/>
    <w:next w:val="a2"/>
    <w:uiPriority w:val="99"/>
    <w:semiHidden/>
    <w:unhideWhenUsed/>
    <w:rsid w:val="00D71F86"/>
  </w:style>
  <w:style w:type="table" w:customStyle="1" w:styleId="870">
    <w:name w:val="Сетка таблицы87"/>
    <w:basedOn w:val="a1"/>
    <w:next w:val="affff"/>
    <w:rsid w:val="00D71F86"/>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
    <w:name w:val="Стиль таблицы187"/>
    <w:basedOn w:val="affff"/>
    <w:rsid w:val="00D71F86"/>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
    <w:name w:val="Стиль2197"/>
    <w:basedOn w:val="a2"/>
    <w:rsid w:val="00D71F86"/>
  </w:style>
  <w:style w:type="numbering" w:customStyle="1" w:styleId="1187">
    <w:name w:val="Стиль1187"/>
    <w:rsid w:val="00D71F86"/>
  </w:style>
  <w:style w:type="numbering" w:customStyle="1" w:styleId="1772">
    <w:name w:val="Нет списка177"/>
    <w:next w:val="a2"/>
    <w:uiPriority w:val="99"/>
    <w:semiHidden/>
    <w:unhideWhenUsed/>
    <w:rsid w:val="00D71F86"/>
  </w:style>
  <w:style w:type="numbering" w:customStyle="1" w:styleId="3311">
    <w:name w:val="Стиль3311"/>
    <w:uiPriority w:val="99"/>
    <w:rsid w:val="00D71F86"/>
  </w:style>
  <w:style w:type="numbering" w:customStyle="1" w:styleId="21107">
    <w:name w:val="Стиль21107"/>
    <w:basedOn w:val="a2"/>
    <w:rsid w:val="00D71F86"/>
  </w:style>
  <w:style w:type="numbering" w:customStyle="1" w:styleId="1197">
    <w:name w:val="Стиль1197"/>
    <w:rsid w:val="00D71F86"/>
  </w:style>
  <w:style w:type="numbering" w:customStyle="1" w:styleId="1872">
    <w:name w:val="Нет списка187"/>
    <w:next w:val="a2"/>
    <w:uiPriority w:val="99"/>
    <w:semiHidden/>
    <w:unhideWhenUsed/>
    <w:rsid w:val="00D71F86"/>
  </w:style>
  <w:style w:type="table" w:customStyle="1" w:styleId="970">
    <w:name w:val="Сетка таблицы9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
    <w:name w:val="Стиль таблицы19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
    <w:name w:val="Стиль2209"/>
    <w:basedOn w:val="a2"/>
    <w:rsid w:val="00D71F86"/>
  </w:style>
  <w:style w:type="numbering" w:customStyle="1" w:styleId="12080">
    <w:name w:val="Стиль1208"/>
    <w:rsid w:val="00D71F86"/>
  </w:style>
  <w:style w:type="numbering" w:customStyle="1" w:styleId="22112">
    <w:name w:val="Стиль22112"/>
    <w:basedOn w:val="a2"/>
    <w:rsid w:val="00D71F86"/>
  </w:style>
  <w:style w:type="numbering" w:customStyle="1" w:styleId="121110">
    <w:name w:val="Стиль12111"/>
    <w:rsid w:val="00D71F86"/>
  </w:style>
  <w:style w:type="numbering" w:customStyle="1" w:styleId="2228">
    <w:name w:val="Стиль2228"/>
    <w:basedOn w:val="a2"/>
    <w:rsid w:val="00D71F86"/>
  </w:style>
  <w:style w:type="numbering" w:customStyle="1" w:styleId="1228">
    <w:name w:val="Стиль1228"/>
    <w:rsid w:val="00D71F86"/>
  </w:style>
  <w:style w:type="numbering" w:customStyle="1" w:styleId="1972">
    <w:name w:val="Нет списка197"/>
    <w:next w:val="a2"/>
    <w:uiPriority w:val="99"/>
    <w:semiHidden/>
    <w:unhideWhenUsed/>
    <w:rsid w:val="00D71F86"/>
  </w:style>
  <w:style w:type="table" w:customStyle="1" w:styleId="1070">
    <w:name w:val="Сетка таблицы10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
    <w:name w:val="Стиль таблицы110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
    <w:name w:val="Стиль2237"/>
    <w:basedOn w:val="a2"/>
    <w:rsid w:val="00D71F86"/>
  </w:style>
  <w:style w:type="numbering" w:customStyle="1" w:styleId="1237">
    <w:name w:val="Стиль1237"/>
    <w:rsid w:val="00D71F86"/>
  </w:style>
  <w:style w:type="numbering" w:customStyle="1" w:styleId="2247">
    <w:name w:val="Стиль2247"/>
    <w:basedOn w:val="a2"/>
    <w:rsid w:val="00D71F86"/>
  </w:style>
  <w:style w:type="numbering" w:customStyle="1" w:styleId="1247">
    <w:name w:val="Стиль1247"/>
    <w:rsid w:val="00D71F86"/>
  </w:style>
  <w:style w:type="numbering" w:customStyle="1" w:styleId="207">
    <w:name w:val="Нет списка207"/>
    <w:next w:val="a2"/>
    <w:uiPriority w:val="99"/>
    <w:semiHidden/>
    <w:unhideWhenUsed/>
    <w:rsid w:val="00D71F86"/>
  </w:style>
  <w:style w:type="table" w:customStyle="1" w:styleId="1111a">
    <w:name w:val="Сетка таблицы1111"/>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2">
    <w:name w:val="Стиль таблицы11110"/>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
    <w:name w:val="Стиль2257"/>
    <w:basedOn w:val="a2"/>
    <w:rsid w:val="00D71F86"/>
  </w:style>
  <w:style w:type="numbering" w:customStyle="1" w:styleId="1257">
    <w:name w:val="Стиль1257"/>
    <w:rsid w:val="00D71F86"/>
  </w:style>
  <w:style w:type="table" w:customStyle="1" w:styleId="1277">
    <w:name w:val="Сетка таблицы12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тиль таблицы112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
    <w:name w:val="Стиль2267"/>
    <w:basedOn w:val="a2"/>
    <w:rsid w:val="00D71F86"/>
  </w:style>
  <w:style w:type="numbering" w:customStyle="1" w:styleId="1267">
    <w:name w:val="Стиль1267"/>
    <w:rsid w:val="00D71F86"/>
  </w:style>
  <w:style w:type="numbering" w:customStyle="1" w:styleId="34100">
    <w:name w:val="Стиль3410"/>
    <w:uiPriority w:val="99"/>
    <w:rsid w:val="00D71F86"/>
  </w:style>
  <w:style w:type="numbering" w:customStyle="1" w:styleId="211111">
    <w:name w:val="Стиль211111"/>
    <w:basedOn w:val="a2"/>
    <w:rsid w:val="00D71F86"/>
  </w:style>
  <w:style w:type="numbering" w:customStyle="1" w:styleId="11109">
    <w:name w:val="Стиль11109"/>
    <w:rsid w:val="00D71F86"/>
  </w:style>
  <w:style w:type="numbering" w:customStyle="1" w:styleId="2277">
    <w:name w:val="Стиль2277"/>
    <w:basedOn w:val="a2"/>
    <w:rsid w:val="00D71F86"/>
  </w:style>
  <w:style w:type="numbering" w:customStyle="1" w:styleId="12770">
    <w:name w:val="Стиль1277"/>
    <w:rsid w:val="00D71F86"/>
  </w:style>
  <w:style w:type="numbering" w:customStyle="1" w:styleId="1111100">
    <w:name w:val="Стиль111110"/>
    <w:rsid w:val="00D71F86"/>
  </w:style>
  <w:style w:type="numbering" w:customStyle="1" w:styleId="12017">
    <w:name w:val="Стиль12017"/>
    <w:rsid w:val="00D71F86"/>
  </w:style>
  <w:style w:type="table" w:customStyle="1" w:styleId="1373">
    <w:name w:val="Сетка таблицы137"/>
    <w:basedOn w:val="a1"/>
    <w:next w:val="affff"/>
    <w:rsid w:val="00D71F86"/>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
    <w:name w:val="Стиль таблицы1137"/>
    <w:basedOn w:val="affff"/>
    <w:rsid w:val="00D71F86"/>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
    <w:name w:val="Стиль2287"/>
    <w:basedOn w:val="a2"/>
    <w:rsid w:val="00D71F86"/>
  </w:style>
  <w:style w:type="numbering" w:customStyle="1" w:styleId="1287">
    <w:name w:val="Стиль1287"/>
    <w:rsid w:val="00D71F86"/>
  </w:style>
  <w:style w:type="numbering" w:customStyle="1" w:styleId="357">
    <w:name w:val="Стиль357"/>
    <w:uiPriority w:val="99"/>
    <w:rsid w:val="00D71F86"/>
  </w:style>
  <w:style w:type="numbering" w:customStyle="1" w:styleId="21128">
    <w:name w:val="Стиль21128"/>
    <w:basedOn w:val="a2"/>
    <w:rsid w:val="00D71F86"/>
  </w:style>
  <w:style w:type="numbering" w:customStyle="1" w:styleId="11127">
    <w:name w:val="Стиль11127"/>
    <w:rsid w:val="00D71F86"/>
  </w:style>
  <w:style w:type="numbering" w:customStyle="1" w:styleId="2297">
    <w:name w:val="Стиль2297"/>
    <w:basedOn w:val="a2"/>
    <w:rsid w:val="00D71F86"/>
  </w:style>
  <w:style w:type="numbering" w:customStyle="1" w:styleId="1297">
    <w:name w:val="Стиль1297"/>
    <w:rsid w:val="00D71F86"/>
  </w:style>
  <w:style w:type="numbering" w:customStyle="1" w:styleId="601">
    <w:name w:val="Нет списка60"/>
    <w:next w:val="a2"/>
    <w:uiPriority w:val="99"/>
    <w:semiHidden/>
    <w:unhideWhenUsed/>
    <w:rsid w:val="00FF71CE"/>
  </w:style>
  <w:style w:type="numbering" w:customStyle="1" w:styleId="1502">
    <w:name w:val="Нет списка150"/>
    <w:next w:val="a2"/>
    <w:uiPriority w:val="99"/>
    <w:semiHidden/>
    <w:unhideWhenUsed/>
    <w:rsid w:val="00FF71CE"/>
  </w:style>
  <w:style w:type="table" w:customStyle="1" w:styleId="700">
    <w:name w:val="Сетка таблицы70"/>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
    <w:name w:val="Стиль таблицы160"/>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0">
    <w:name w:val="Стиль280"/>
    <w:basedOn w:val="a2"/>
    <w:rsid w:val="00FF71CE"/>
  </w:style>
  <w:style w:type="numbering" w:customStyle="1" w:styleId="1800">
    <w:name w:val="Стиль180"/>
    <w:rsid w:val="00FF71CE"/>
  </w:style>
  <w:style w:type="numbering" w:customStyle="1" w:styleId="11202">
    <w:name w:val="Нет списка1120"/>
    <w:next w:val="a2"/>
    <w:uiPriority w:val="99"/>
    <w:semiHidden/>
    <w:unhideWhenUsed/>
    <w:rsid w:val="00FF71CE"/>
  </w:style>
  <w:style w:type="numbering" w:customStyle="1" w:styleId="358">
    <w:name w:val="Стиль358"/>
    <w:uiPriority w:val="99"/>
    <w:rsid w:val="00FF71CE"/>
  </w:style>
  <w:style w:type="numbering" w:customStyle="1" w:styleId="21600">
    <w:name w:val="Стиль2160"/>
    <w:basedOn w:val="a2"/>
    <w:rsid w:val="00FF71CE"/>
  </w:style>
  <w:style w:type="numbering" w:customStyle="1" w:styleId="11600">
    <w:name w:val="Стиль1160"/>
    <w:rsid w:val="00FF71CE"/>
  </w:style>
  <w:style w:type="numbering" w:customStyle="1" w:styleId="11128">
    <w:name w:val="Стиль11128"/>
    <w:rsid w:val="00FF71CE"/>
  </w:style>
  <w:style w:type="numbering" w:customStyle="1" w:styleId="21129">
    <w:name w:val="Стиль21129"/>
    <w:basedOn w:val="a2"/>
    <w:rsid w:val="00FF71CE"/>
  </w:style>
  <w:style w:type="numbering" w:customStyle="1" w:styleId="21214">
    <w:name w:val="Стиль21214"/>
    <w:basedOn w:val="a2"/>
    <w:rsid w:val="00FF71CE"/>
  </w:style>
  <w:style w:type="numbering" w:customStyle="1" w:styleId="2229">
    <w:name w:val="Стиль2229"/>
    <w:basedOn w:val="a2"/>
    <w:rsid w:val="00FF71CE"/>
  </w:style>
  <w:style w:type="numbering" w:customStyle="1" w:styleId="1229">
    <w:name w:val="Стиль1229"/>
    <w:rsid w:val="00FF71CE"/>
  </w:style>
  <w:style w:type="numbering" w:customStyle="1" w:styleId="214a">
    <w:name w:val="Нет списка214"/>
    <w:next w:val="a2"/>
    <w:uiPriority w:val="99"/>
    <w:semiHidden/>
    <w:unhideWhenUsed/>
    <w:rsid w:val="00FF71CE"/>
  </w:style>
  <w:style w:type="numbering" w:customStyle="1" w:styleId="3122">
    <w:name w:val="Нет списка312"/>
    <w:next w:val="a2"/>
    <w:uiPriority w:val="99"/>
    <w:semiHidden/>
    <w:unhideWhenUsed/>
    <w:rsid w:val="00FF71CE"/>
  </w:style>
  <w:style w:type="table" w:customStyle="1" w:styleId="1288">
    <w:name w:val="Сетка таблицы12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0">
    <w:name w:val="Стиль таблицы112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
    <w:name w:val="Стиль2314"/>
    <w:basedOn w:val="a2"/>
    <w:rsid w:val="00FF71CE"/>
  </w:style>
  <w:style w:type="numbering" w:customStyle="1" w:styleId="1314">
    <w:name w:val="Стиль1314"/>
    <w:rsid w:val="00FF71CE"/>
  </w:style>
  <w:style w:type="numbering" w:customStyle="1" w:styleId="111111">
    <w:name w:val="Нет списка11111"/>
    <w:next w:val="a2"/>
    <w:uiPriority w:val="99"/>
    <w:semiHidden/>
    <w:unhideWhenUsed/>
    <w:rsid w:val="00FF71CE"/>
  </w:style>
  <w:style w:type="numbering" w:customStyle="1" w:styleId="21312">
    <w:name w:val="Стиль21312"/>
    <w:basedOn w:val="a2"/>
    <w:rsid w:val="00FF71CE"/>
  </w:style>
  <w:style w:type="numbering" w:customStyle="1" w:styleId="11214">
    <w:name w:val="Стиль11214"/>
    <w:rsid w:val="00FF71CE"/>
  </w:style>
  <w:style w:type="numbering" w:customStyle="1" w:styleId="4120">
    <w:name w:val="Нет списка412"/>
    <w:next w:val="a2"/>
    <w:uiPriority w:val="99"/>
    <w:semiHidden/>
    <w:unhideWhenUsed/>
    <w:rsid w:val="00FF71CE"/>
  </w:style>
  <w:style w:type="table" w:customStyle="1" w:styleId="214b">
    <w:name w:val="Сетка таблицы214"/>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тиль таблицы1214"/>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
    <w:name w:val="Стиль2414"/>
    <w:basedOn w:val="a2"/>
    <w:rsid w:val="00FF71CE"/>
  </w:style>
  <w:style w:type="numbering" w:customStyle="1" w:styleId="1414">
    <w:name w:val="Стиль1414"/>
    <w:rsid w:val="00FF71CE"/>
  </w:style>
  <w:style w:type="numbering" w:customStyle="1" w:styleId="12122">
    <w:name w:val="Нет списка1212"/>
    <w:next w:val="a2"/>
    <w:uiPriority w:val="99"/>
    <w:semiHidden/>
    <w:unhideWhenUsed/>
    <w:rsid w:val="00FF71CE"/>
  </w:style>
  <w:style w:type="numbering" w:customStyle="1" w:styleId="21412">
    <w:name w:val="Стиль21412"/>
    <w:basedOn w:val="a2"/>
    <w:rsid w:val="00FF71CE"/>
  </w:style>
  <w:style w:type="numbering" w:customStyle="1" w:styleId="11312">
    <w:name w:val="Стиль11312"/>
    <w:rsid w:val="00FF71CE"/>
  </w:style>
  <w:style w:type="numbering" w:customStyle="1" w:styleId="5101">
    <w:name w:val="Нет списка510"/>
    <w:next w:val="a2"/>
    <w:uiPriority w:val="99"/>
    <w:semiHidden/>
    <w:unhideWhenUsed/>
    <w:rsid w:val="00FF71CE"/>
  </w:style>
  <w:style w:type="numbering" w:customStyle="1" w:styleId="681">
    <w:name w:val="Нет списка68"/>
    <w:next w:val="a2"/>
    <w:uiPriority w:val="99"/>
    <w:semiHidden/>
    <w:unhideWhenUsed/>
    <w:rsid w:val="00FF71CE"/>
  </w:style>
  <w:style w:type="table" w:customStyle="1" w:styleId="3131">
    <w:name w:val="Сетка таблицы313"/>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тиль таблицы1312"/>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
    <w:name w:val="Стиль2512"/>
    <w:basedOn w:val="a2"/>
    <w:rsid w:val="00FF71CE"/>
  </w:style>
  <w:style w:type="numbering" w:customStyle="1" w:styleId="15120">
    <w:name w:val="Стиль1512"/>
    <w:rsid w:val="00FF71CE"/>
  </w:style>
  <w:style w:type="numbering" w:customStyle="1" w:styleId="2612">
    <w:name w:val="Стиль2612"/>
    <w:basedOn w:val="a2"/>
    <w:rsid w:val="00FF71CE"/>
  </w:style>
  <w:style w:type="numbering" w:customStyle="1" w:styleId="16120">
    <w:name w:val="Стиль1612"/>
    <w:rsid w:val="00FF71CE"/>
  </w:style>
  <w:style w:type="numbering" w:customStyle="1" w:styleId="780">
    <w:name w:val="Нет списка78"/>
    <w:next w:val="a2"/>
    <w:uiPriority w:val="99"/>
    <w:semiHidden/>
    <w:unhideWhenUsed/>
    <w:rsid w:val="00FF71CE"/>
  </w:style>
  <w:style w:type="table" w:customStyle="1" w:styleId="4121">
    <w:name w:val="Сетка таблицы4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тиль таблицы1412"/>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
    <w:name w:val="Стиль2711"/>
    <w:basedOn w:val="a2"/>
    <w:rsid w:val="00FF71CE"/>
  </w:style>
  <w:style w:type="numbering" w:customStyle="1" w:styleId="17110">
    <w:name w:val="Стиль1711"/>
    <w:rsid w:val="00FF71CE"/>
  </w:style>
  <w:style w:type="numbering" w:customStyle="1" w:styleId="13112">
    <w:name w:val="Нет списка1311"/>
    <w:next w:val="a2"/>
    <w:uiPriority w:val="99"/>
    <w:semiHidden/>
    <w:unhideWhenUsed/>
    <w:rsid w:val="00FF71CE"/>
  </w:style>
  <w:style w:type="numbering" w:customStyle="1" w:styleId="215100">
    <w:name w:val="Стиль21510"/>
    <w:basedOn w:val="a2"/>
    <w:rsid w:val="00FF71CE"/>
  </w:style>
  <w:style w:type="numbering" w:customStyle="1" w:styleId="11412">
    <w:name w:val="Стиль11412"/>
    <w:rsid w:val="00FF71CE"/>
  </w:style>
  <w:style w:type="numbering" w:customStyle="1" w:styleId="88">
    <w:name w:val="Нет списка88"/>
    <w:next w:val="a2"/>
    <w:uiPriority w:val="99"/>
    <w:semiHidden/>
    <w:unhideWhenUsed/>
    <w:rsid w:val="00FF71CE"/>
  </w:style>
  <w:style w:type="table" w:customStyle="1" w:styleId="5120">
    <w:name w:val="Сетка таблицы512"/>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тиль таблицы1511"/>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
    <w:name w:val="Стиль288"/>
    <w:basedOn w:val="a2"/>
    <w:rsid w:val="00FF71CE"/>
  </w:style>
  <w:style w:type="numbering" w:customStyle="1" w:styleId="1880">
    <w:name w:val="Стиль188"/>
    <w:rsid w:val="00FF71CE"/>
  </w:style>
  <w:style w:type="numbering" w:customStyle="1" w:styleId="14102">
    <w:name w:val="Нет списка1410"/>
    <w:next w:val="a2"/>
    <w:uiPriority w:val="99"/>
    <w:semiHidden/>
    <w:unhideWhenUsed/>
    <w:rsid w:val="00FF71CE"/>
  </w:style>
  <w:style w:type="numbering" w:customStyle="1" w:styleId="2168">
    <w:name w:val="Стиль2168"/>
    <w:basedOn w:val="a2"/>
    <w:rsid w:val="00FF71CE"/>
  </w:style>
  <w:style w:type="numbering" w:customStyle="1" w:styleId="115100">
    <w:name w:val="Стиль11510"/>
    <w:rsid w:val="00FF71CE"/>
  </w:style>
  <w:style w:type="numbering" w:customStyle="1" w:styleId="98">
    <w:name w:val="Нет списка98"/>
    <w:next w:val="a2"/>
    <w:semiHidden/>
    <w:rsid w:val="00FF71CE"/>
  </w:style>
  <w:style w:type="table" w:customStyle="1" w:styleId="6110">
    <w:name w:val="Сетка таблицы611"/>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
    <w:name w:val="Стиль таблицы16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
    <w:name w:val="Стиль298"/>
    <w:basedOn w:val="a2"/>
    <w:rsid w:val="00FF71CE"/>
  </w:style>
  <w:style w:type="numbering" w:customStyle="1" w:styleId="1980">
    <w:name w:val="Стиль198"/>
    <w:rsid w:val="00FF71CE"/>
  </w:style>
  <w:style w:type="numbering" w:customStyle="1" w:styleId="3114">
    <w:name w:val="Стиль3114"/>
    <w:uiPriority w:val="99"/>
    <w:rsid w:val="00FF71CE"/>
  </w:style>
  <w:style w:type="numbering" w:customStyle="1" w:styleId="2178">
    <w:name w:val="Стиль2178"/>
    <w:basedOn w:val="a2"/>
    <w:rsid w:val="00FF71CE"/>
  </w:style>
  <w:style w:type="numbering" w:customStyle="1" w:styleId="1168">
    <w:name w:val="Стиль1168"/>
    <w:rsid w:val="00FF71CE"/>
  </w:style>
  <w:style w:type="numbering" w:customStyle="1" w:styleId="108">
    <w:name w:val="Нет списка108"/>
    <w:next w:val="a2"/>
    <w:uiPriority w:val="99"/>
    <w:semiHidden/>
    <w:unhideWhenUsed/>
    <w:rsid w:val="00FF71CE"/>
  </w:style>
  <w:style w:type="table" w:customStyle="1" w:styleId="781">
    <w:name w:val="Сетка таблицы7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
    <w:name w:val="Стиль таблицы17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
    <w:name w:val="Стиль2108"/>
    <w:basedOn w:val="a2"/>
    <w:rsid w:val="00FF71CE"/>
  </w:style>
  <w:style w:type="numbering" w:customStyle="1" w:styleId="1108">
    <w:name w:val="Стиль1108"/>
    <w:rsid w:val="00FF71CE"/>
  </w:style>
  <w:style w:type="numbering" w:customStyle="1" w:styleId="1582">
    <w:name w:val="Нет списка158"/>
    <w:next w:val="a2"/>
    <w:uiPriority w:val="99"/>
    <w:semiHidden/>
    <w:unhideWhenUsed/>
    <w:rsid w:val="00FF71CE"/>
  </w:style>
  <w:style w:type="numbering" w:customStyle="1" w:styleId="3212">
    <w:name w:val="Стиль3212"/>
    <w:uiPriority w:val="99"/>
    <w:rsid w:val="00FF71CE"/>
  </w:style>
  <w:style w:type="numbering" w:customStyle="1" w:styleId="2188">
    <w:name w:val="Стиль2188"/>
    <w:basedOn w:val="a2"/>
    <w:rsid w:val="00FF71CE"/>
  </w:style>
  <w:style w:type="numbering" w:customStyle="1" w:styleId="1178">
    <w:name w:val="Стиль1178"/>
    <w:rsid w:val="00FF71CE"/>
  </w:style>
  <w:style w:type="numbering" w:customStyle="1" w:styleId="1682">
    <w:name w:val="Нет списка168"/>
    <w:next w:val="a2"/>
    <w:uiPriority w:val="99"/>
    <w:semiHidden/>
    <w:unhideWhenUsed/>
    <w:rsid w:val="00FF71CE"/>
  </w:style>
  <w:style w:type="table" w:customStyle="1" w:styleId="880">
    <w:name w:val="Сетка таблицы88"/>
    <w:basedOn w:val="a1"/>
    <w:next w:val="affff"/>
    <w:rsid w:val="00FF71CE"/>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
    <w:name w:val="Стиль таблицы188"/>
    <w:basedOn w:val="affff"/>
    <w:rsid w:val="00FF71CE"/>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
    <w:name w:val="Стиль2198"/>
    <w:basedOn w:val="a2"/>
    <w:rsid w:val="00FF71CE"/>
  </w:style>
  <w:style w:type="numbering" w:customStyle="1" w:styleId="1188">
    <w:name w:val="Стиль1188"/>
    <w:rsid w:val="00FF71CE"/>
  </w:style>
  <w:style w:type="numbering" w:customStyle="1" w:styleId="1782">
    <w:name w:val="Нет списка178"/>
    <w:next w:val="a2"/>
    <w:uiPriority w:val="99"/>
    <w:semiHidden/>
    <w:unhideWhenUsed/>
    <w:rsid w:val="00FF71CE"/>
  </w:style>
  <w:style w:type="numbering" w:customStyle="1" w:styleId="3312">
    <w:name w:val="Стиль3312"/>
    <w:uiPriority w:val="99"/>
    <w:rsid w:val="00FF71CE"/>
  </w:style>
  <w:style w:type="numbering" w:customStyle="1" w:styleId="21108">
    <w:name w:val="Стиль21108"/>
    <w:basedOn w:val="a2"/>
    <w:rsid w:val="00FF71CE"/>
  </w:style>
  <w:style w:type="numbering" w:customStyle="1" w:styleId="1198">
    <w:name w:val="Стиль1198"/>
    <w:rsid w:val="00FF71CE"/>
  </w:style>
  <w:style w:type="numbering" w:customStyle="1" w:styleId="1882">
    <w:name w:val="Нет списка188"/>
    <w:next w:val="a2"/>
    <w:uiPriority w:val="99"/>
    <w:semiHidden/>
    <w:unhideWhenUsed/>
    <w:rsid w:val="00FF71CE"/>
  </w:style>
  <w:style w:type="table" w:customStyle="1" w:styleId="980">
    <w:name w:val="Сетка таблицы9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
    <w:name w:val="Стиль таблицы19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0">
    <w:name w:val="Стиль22010"/>
    <w:basedOn w:val="a2"/>
    <w:rsid w:val="00FF71CE"/>
  </w:style>
  <w:style w:type="numbering" w:customStyle="1" w:styleId="1209">
    <w:name w:val="Стиль1209"/>
    <w:rsid w:val="00FF71CE"/>
  </w:style>
  <w:style w:type="numbering" w:customStyle="1" w:styleId="22113">
    <w:name w:val="Стиль22113"/>
    <w:basedOn w:val="a2"/>
    <w:rsid w:val="00FF71CE"/>
  </w:style>
  <w:style w:type="numbering" w:customStyle="1" w:styleId="121120">
    <w:name w:val="Стиль12112"/>
    <w:rsid w:val="00FF71CE"/>
  </w:style>
  <w:style w:type="numbering" w:customStyle="1" w:styleId="222100">
    <w:name w:val="Стиль22210"/>
    <w:basedOn w:val="a2"/>
    <w:rsid w:val="00FF71CE"/>
  </w:style>
  <w:style w:type="numbering" w:customStyle="1" w:styleId="122100">
    <w:name w:val="Стиль12210"/>
    <w:rsid w:val="00FF71CE"/>
  </w:style>
  <w:style w:type="numbering" w:customStyle="1" w:styleId="1982">
    <w:name w:val="Нет списка198"/>
    <w:next w:val="a2"/>
    <w:uiPriority w:val="99"/>
    <w:semiHidden/>
    <w:unhideWhenUsed/>
    <w:rsid w:val="00FF71CE"/>
  </w:style>
  <w:style w:type="table" w:customStyle="1" w:styleId="1080">
    <w:name w:val="Сетка таблицы10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0">
    <w:name w:val="Стиль таблицы110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
    <w:name w:val="Стиль2238"/>
    <w:basedOn w:val="a2"/>
    <w:rsid w:val="00FF71CE"/>
  </w:style>
  <w:style w:type="numbering" w:customStyle="1" w:styleId="1238">
    <w:name w:val="Стиль1238"/>
    <w:rsid w:val="00FF71CE"/>
  </w:style>
  <w:style w:type="numbering" w:customStyle="1" w:styleId="2248">
    <w:name w:val="Стиль2248"/>
    <w:basedOn w:val="a2"/>
    <w:rsid w:val="00FF71CE"/>
  </w:style>
  <w:style w:type="numbering" w:customStyle="1" w:styleId="1248">
    <w:name w:val="Стиль1248"/>
    <w:rsid w:val="00FF71CE"/>
  </w:style>
  <w:style w:type="numbering" w:customStyle="1" w:styleId="208">
    <w:name w:val="Нет списка208"/>
    <w:next w:val="a2"/>
    <w:uiPriority w:val="99"/>
    <w:semiHidden/>
    <w:unhideWhenUsed/>
    <w:rsid w:val="00FF71CE"/>
  </w:style>
  <w:style w:type="table" w:customStyle="1" w:styleId="11129">
    <w:name w:val="Сетка таблицы1112"/>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тиль таблицы11111"/>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
    <w:name w:val="Стиль2258"/>
    <w:basedOn w:val="a2"/>
    <w:rsid w:val="00FF71CE"/>
  </w:style>
  <w:style w:type="numbering" w:customStyle="1" w:styleId="1258">
    <w:name w:val="Стиль1258"/>
    <w:rsid w:val="00FF71CE"/>
  </w:style>
  <w:style w:type="table" w:customStyle="1" w:styleId="1298">
    <w:name w:val="Сетка таблицы129"/>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0">
    <w:name w:val="Стиль таблицы1129"/>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
    <w:name w:val="Стиль2268"/>
    <w:basedOn w:val="a2"/>
    <w:rsid w:val="00FF71CE"/>
  </w:style>
  <w:style w:type="numbering" w:customStyle="1" w:styleId="1268">
    <w:name w:val="Стиль1268"/>
    <w:rsid w:val="00FF71CE"/>
  </w:style>
  <w:style w:type="numbering" w:customStyle="1" w:styleId="3411">
    <w:name w:val="Стиль3411"/>
    <w:uiPriority w:val="99"/>
    <w:rsid w:val="00FF71CE"/>
  </w:style>
  <w:style w:type="numbering" w:customStyle="1" w:styleId="211112">
    <w:name w:val="Стиль211112"/>
    <w:basedOn w:val="a2"/>
    <w:rsid w:val="00FF71CE"/>
  </w:style>
  <w:style w:type="numbering" w:customStyle="1" w:styleId="111010">
    <w:name w:val="Стиль111010"/>
    <w:rsid w:val="00FF71CE"/>
  </w:style>
  <w:style w:type="numbering" w:customStyle="1" w:styleId="2278">
    <w:name w:val="Стиль2278"/>
    <w:basedOn w:val="a2"/>
    <w:rsid w:val="00FF71CE"/>
  </w:style>
  <w:style w:type="numbering" w:customStyle="1" w:styleId="1278">
    <w:name w:val="Стиль1278"/>
    <w:rsid w:val="00FF71CE"/>
  </w:style>
  <w:style w:type="numbering" w:customStyle="1" w:styleId="1111110">
    <w:name w:val="Стиль111111"/>
    <w:rsid w:val="00FF71CE"/>
  </w:style>
  <w:style w:type="numbering" w:customStyle="1" w:styleId="12018">
    <w:name w:val="Стиль12018"/>
    <w:rsid w:val="00FF71CE"/>
  </w:style>
  <w:style w:type="table" w:customStyle="1" w:styleId="1383">
    <w:name w:val="Сетка таблицы138"/>
    <w:basedOn w:val="a1"/>
    <w:next w:val="affff"/>
    <w:rsid w:val="00FF71CE"/>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0">
    <w:name w:val="Стиль таблицы1138"/>
    <w:basedOn w:val="affff"/>
    <w:rsid w:val="00FF71CE"/>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
    <w:name w:val="Стиль2288"/>
    <w:basedOn w:val="a2"/>
    <w:rsid w:val="00FF71CE"/>
  </w:style>
  <w:style w:type="numbering" w:customStyle="1" w:styleId="12880">
    <w:name w:val="Стиль1288"/>
    <w:rsid w:val="00FF71CE"/>
  </w:style>
  <w:style w:type="numbering" w:customStyle="1" w:styleId="359">
    <w:name w:val="Стиль359"/>
    <w:uiPriority w:val="99"/>
    <w:rsid w:val="00FF71CE"/>
  </w:style>
  <w:style w:type="numbering" w:customStyle="1" w:styleId="211210">
    <w:name w:val="Стиль211210"/>
    <w:basedOn w:val="a2"/>
    <w:rsid w:val="00FF71CE"/>
  </w:style>
  <w:style w:type="numbering" w:customStyle="1" w:styleId="111290">
    <w:name w:val="Стиль11129"/>
    <w:rsid w:val="00FF71CE"/>
  </w:style>
  <w:style w:type="numbering" w:customStyle="1" w:styleId="2298">
    <w:name w:val="Стиль2298"/>
    <w:basedOn w:val="a2"/>
    <w:rsid w:val="00FF71CE"/>
  </w:style>
  <w:style w:type="numbering" w:customStyle="1" w:styleId="12980">
    <w:name w:val="Стиль1298"/>
    <w:rsid w:val="00FF71CE"/>
  </w:style>
  <w:style w:type="character" w:customStyle="1" w:styleId="522">
    <w:name w:val="Знак сноски52"/>
    <w:rsid w:val="00027B0F"/>
    <w:rPr>
      <w:vertAlign w:val="superscript"/>
    </w:rPr>
  </w:style>
  <w:style w:type="paragraph" w:customStyle="1" w:styleId="2521">
    <w:name w:val="Основной текст с отступом 252"/>
    <w:basedOn w:val="a"/>
    <w:rsid w:val="00027B0F"/>
    <w:pPr>
      <w:spacing w:before="120" w:line="240" w:lineRule="auto"/>
      <w:ind w:firstLine="720"/>
    </w:pPr>
    <w:rPr>
      <w:rFonts w:ascii="Times New Roman" w:hAnsi="Times New Roman"/>
      <w:sz w:val="24"/>
    </w:rPr>
  </w:style>
  <w:style w:type="numbering" w:customStyle="1" w:styleId="22011">
    <w:name w:val="Стиль22011"/>
    <w:basedOn w:val="a2"/>
    <w:rsid w:val="0011615D"/>
  </w:style>
  <w:style w:type="numbering" w:customStyle="1" w:styleId="211113">
    <w:name w:val="Стиль211113"/>
    <w:basedOn w:val="a2"/>
    <w:rsid w:val="0011615D"/>
  </w:style>
  <w:style w:type="numbering" w:customStyle="1" w:styleId="111011">
    <w:name w:val="Стиль111011"/>
    <w:rsid w:val="0011615D"/>
  </w:style>
  <w:style w:type="numbering" w:customStyle="1" w:styleId="22012">
    <w:name w:val="Стиль22012"/>
    <w:basedOn w:val="a2"/>
    <w:rsid w:val="00BB6763"/>
  </w:style>
  <w:style w:type="numbering" w:customStyle="1" w:styleId="211114">
    <w:name w:val="Стиль211114"/>
    <w:basedOn w:val="a2"/>
    <w:rsid w:val="00BB6763"/>
  </w:style>
  <w:style w:type="numbering" w:customStyle="1" w:styleId="111012">
    <w:name w:val="Стиль111012"/>
    <w:rsid w:val="00BB6763"/>
  </w:style>
  <w:style w:type="numbering" w:customStyle="1" w:styleId="691">
    <w:name w:val="Нет списка69"/>
    <w:next w:val="a2"/>
    <w:uiPriority w:val="99"/>
    <w:semiHidden/>
    <w:unhideWhenUsed/>
    <w:rsid w:val="00A955C1"/>
  </w:style>
  <w:style w:type="table" w:customStyle="1" w:styleId="790">
    <w:name w:val="Сетка таблицы79"/>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
    <w:name w:val="Стиль таблицы169"/>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
    <w:name w:val="Стиль289"/>
    <w:basedOn w:val="a2"/>
    <w:rsid w:val="00A955C1"/>
  </w:style>
  <w:style w:type="numbering" w:customStyle="1" w:styleId="1890">
    <w:name w:val="Стиль189"/>
    <w:rsid w:val="00A955C1"/>
  </w:style>
  <w:style w:type="numbering" w:customStyle="1" w:styleId="1592">
    <w:name w:val="Нет списка159"/>
    <w:next w:val="a2"/>
    <w:uiPriority w:val="99"/>
    <w:semiHidden/>
    <w:unhideWhenUsed/>
    <w:rsid w:val="00A955C1"/>
  </w:style>
  <w:style w:type="numbering" w:customStyle="1" w:styleId="3600">
    <w:name w:val="Стиль360"/>
    <w:uiPriority w:val="99"/>
    <w:rsid w:val="00A955C1"/>
  </w:style>
  <w:style w:type="numbering" w:customStyle="1" w:styleId="2169">
    <w:name w:val="Стиль2169"/>
    <w:basedOn w:val="a2"/>
    <w:rsid w:val="00A955C1"/>
  </w:style>
  <w:style w:type="numbering" w:customStyle="1" w:styleId="1169">
    <w:name w:val="Стиль1169"/>
    <w:rsid w:val="00A955C1"/>
  </w:style>
  <w:style w:type="numbering" w:customStyle="1" w:styleId="701">
    <w:name w:val="Нет списка70"/>
    <w:next w:val="a2"/>
    <w:uiPriority w:val="99"/>
    <w:semiHidden/>
    <w:unhideWhenUsed/>
    <w:rsid w:val="00A955C1"/>
  </w:style>
  <w:style w:type="table" w:customStyle="1" w:styleId="800">
    <w:name w:val="Сетка таблицы80"/>
    <w:basedOn w:val="a1"/>
    <w:next w:val="affff"/>
    <w:rsid w:val="00A955C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
    <w:name w:val="Стиль таблицы170"/>
    <w:basedOn w:val="affff"/>
    <w:rsid w:val="00A955C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0">
    <w:name w:val="Стиль290"/>
    <w:basedOn w:val="a2"/>
    <w:rsid w:val="00A955C1"/>
  </w:style>
  <w:style w:type="numbering" w:customStyle="1" w:styleId="1900">
    <w:name w:val="Стиль190"/>
    <w:rsid w:val="00A955C1"/>
  </w:style>
  <w:style w:type="numbering" w:customStyle="1" w:styleId="1602">
    <w:name w:val="Нет списка160"/>
    <w:next w:val="a2"/>
    <w:uiPriority w:val="99"/>
    <w:semiHidden/>
    <w:unhideWhenUsed/>
    <w:rsid w:val="00A955C1"/>
  </w:style>
  <w:style w:type="numbering" w:customStyle="1" w:styleId="3610">
    <w:name w:val="Стиль361"/>
    <w:uiPriority w:val="99"/>
    <w:rsid w:val="00A955C1"/>
  </w:style>
  <w:style w:type="numbering" w:customStyle="1" w:styleId="21700">
    <w:name w:val="Стиль2170"/>
    <w:basedOn w:val="a2"/>
    <w:rsid w:val="00A955C1"/>
  </w:style>
  <w:style w:type="numbering" w:customStyle="1" w:styleId="11700">
    <w:name w:val="Стиль1170"/>
    <w:rsid w:val="00A955C1"/>
  </w:style>
  <w:style w:type="table" w:customStyle="1" w:styleId="89">
    <w:name w:val="Сетка таблицы89"/>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
    <w:name w:val="Нет списка79"/>
    <w:next w:val="a2"/>
    <w:uiPriority w:val="99"/>
    <w:semiHidden/>
    <w:unhideWhenUsed/>
    <w:rsid w:val="008D6921"/>
  </w:style>
  <w:style w:type="numbering" w:customStyle="1" w:styleId="1692">
    <w:name w:val="Нет списка169"/>
    <w:next w:val="a2"/>
    <w:uiPriority w:val="99"/>
    <w:semiHidden/>
    <w:unhideWhenUsed/>
    <w:rsid w:val="008D6921"/>
  </w:style>
  <w:style w:type="table" w:customStyle="1" w:styleId="900">
    <w:name w:val="Сетка таблицы9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
    <w:name w:val="Стиль таблицы17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
    <w:name w:val="Стиль299"/>
    <w:basedOn w:val="a2"/>
    <w:rsid w:val="008D6921"/>
  </w:style>
  <w:style w:type="numbering" w:customStyle="1" w:styleId="1990">
    <w:name w:val="Стиль199"/>
    <w:rsid w:val="008D6921"/>
  </w:style>
  <w:style w:type="numbering" w:customStyle="1" w:styleId="11215">
    <w:name w:val="Нет списка1121"/>
    <w:next w:val="a2"/>
    <w:uiPriority w:val="99"/>
    <w:semiHidden/>
    <w:unhideWhenUsed/>
    <w:rsid w:val="008D6921"/>
  </w:style>
  <w:style w:type="numbering" w:customStyle="1" w:styleId="3620">
    <w:name w:val="Стиль362"/>
    <w:uiPriority w:val="99"/>
    <w:rsid w:val="008D6921"/>
  </w:style>
  <w:style w:type="numbering" w:customStyle="1" w:styleId="2179">
    <w:name w:val="Стиль2179"/>
    <w:basedOn w:val="a2"/>
    <w:rsid w:val="008D6921"/>
  </w:style>
  <w:style w:type="numbering" w:customStyle="1" w:styleId="1179">
    <w:name w:val="Стиль1179"/>
    <w:rsid w:val="008D6921"/>
  </w:style>
  <w:style w:type="numbering" w:customStyle="1" w:styleId="111300">
    <w:name w:val="Стиль11130"/>
    <w:rsid w:val="008D6921"/>
  </w:style>
  <w:style w:type="numbering" w:customStyle="1" w:styleId="21130">
    <w:name w:val="Стиль21130"/>
    <w:basedOn w:val="a2"/>
    <w:rsid w:val="008D6921"/>
  </w:style>
  <w:style w:type="numbering" w:customStyle="1" w:styleId="21215">
    <w:name w:val="Стиль21215"/>
    <w:basedOn w:val="a2"/>
    <w:rsid w:val="008D6921"/>
  </w:style>
  <w:style w:type="numbering" w:customStyle="1" w:styleId="22300">
    <w:name w:val="Стиль2230"/>
    <w:basedOn w:val="a2"/>
    <w:rsid w:val="008D6921"/>
  </w:style>
  <w:style w:type="numbering" w:customStyle="1" w:styleId="12300">
    <w:name w:val="Стиль1230"/>
    <w:rsid w:val="008D6921"/>
  </w:style>
  <w:style w:type="numbering" w:customStyle="1" w:styleId="215a">
    <w:name w:val="Нет списка215"/>
    <w:next w:val="a2"/>
    <w:uiPriority w:val="99"/>
    <w:semiHidden/>
    <w:unhideWhenUsed/>
    <w:rsid w:val="008D6921"/>
  </w:style>
  <w:style w:type="numbering" w:customStyle="1" w:styleId="3132">
    <w:name w:val="Нет списка313"/>
    <w:next w:val="a2"/>
    <w:uiPriority w:val="99"/>
    <w:semiHidden/>
    <w:unhideWhenUsed/>
    <w:rsid w:val="008D6921"/>
  </w:style>
  <w:style w:type="table" w:customStyle="1" w:styleId="1303">
    <w:name w:val="Сетка таблицы13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
    <w:name w:val="Стиль таблицы113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
    <w:name w:val="Стиль2315"/>
    <w:basedOn w:val="a2"/>
    <w:rsid w:val="008D6921"/>
  </w:style>
  <w:style w:type="numbering" w:customStyle="1" w:styleId="1315">
    <w:name w:val="Стиль1315"/>
    <w:rsid w:val="008D6921"/>
  </w:style>
  <w:style w:type="numbering" w:customStyle="1" w:styleId="111121">
    <w:name w:val="Нет списка11112"/>
    <w:next w:val="a2"/>
    <w:uiPriority w:val="99"/>
    <w:semiHidden/>
    <w:unhideWhenUsed/>
    <w:rsid w:val="008D6921"/>
  </w:style>
  <w:style w:type="numbering" w:customStyle="1" w:styleId="21313">
    <w:name w:val="Стиль21313"/>
    <w:basedOn w:val="a2"/>
    <w:rsid w:val="008D6921"/>
  </w:style>
  <w:style w:type="numbering" w:customStyle="1" w:styleId="112150">
    <w:name w:val="Стиль11215"/>
    <w:rsid w:val="008D6921"/>
  </w:style>
  <w:style w:type="numbering" w:customStyle="1" w:styleId="4130">
    <w:name w:val="Нет списка413"/>
    <w:next w:val="a2"/>
    <w:uiPriority w:val="99"/>
    <w:semiHidden/>
    <w:unhideWhenUsed/>
    <w:rsid w:val="008D6921"/>
  </w:style>
  <w:style w:type="table" w:customStyle="1" w:styleId="215b">
    <w:name w:val="Сетка таблицы215"/>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тиль таблицы1215"/>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
    <w:name w:val="Стиль2415"/>
    <w:basedOn w:val="a2"/>
    <w:rsid w:val="008D6921"/>
  </w:style>
  <w:style w:type="numbering" w:customStyle="1" w:styleId="1415">
    <w:name w:val="Стиль1415"/>
    <w:rsid w:val="008D6921"/>
  </w:style>
  <w:style w:type="numbering" w:customStyle="1" w:styleId="12132">
    <w:name w:val="Нет списка1213"/>
    <w:next w:val="a2"/>
    <w:uiPriority w:val="99"/>
    <w:semiHidden/>
    <w:unhideWhenUsed/>
    <w:rsid w:val="008D6921"/>
  </w:style>
  <w:style w:type="numbering" w:customStyle="1" w:styleId="21413">
    <w:name w:val="Стиль21413"/>
    <w:basedOn w:val="a2"/>
    <w:rsid w:val="008D6921"/>
  </w:style>
  <w:style w:type="numbering" w:customStyle="1" w:styleId="11313">
    <w:name w:val="Стиль11313"/>
    <w:rsid w:val="008D6921"/>
  </w:style>
  <w:style w:type="numbering" w:customStyle="1" w:styleId="5111">
    <w:name w:val="Нет списка511"/>
    <w:next w:val="a2"/>
    <w:uiPriority w:val="99"/>
    <w:semiHidden/>
    <w:unhideWhenUsed/>
    <w:rsid w:val="008D6921"/>
  </w:style>
  <w:style w:type="numbering" w:customStyle="1" w:styleId="6101">
    <w:name w:val="Нет списка610"/>
    <w:next w:val="a2"/>
    <w:uiPriority w:val="99"/>
    <w:semiHidden/>
    <w:unhideWhenUsed/>
    <w:rsid w:val="008D6921"/>
  </w:style>
  <w:style w:type="table" w:customStyle="1" w:styleId="3141">
    <w:name w:val="Сетка таблицы314"/>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тиль таблицы1313"/>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
    <w:name w:val="Стиль2513"/>
    <w:basedOn w:val="a2"/>
    <w:rsid w:val="008D6921"/>
  </w:style>
  <w:style w:type="numbering" w:customStyle="1" w:styleId="1513">
    <w:name w:val="Стиль1513"/>
    <w:rsid w:val="008D6921"/>
  </w:style>
  <w:style w:type="numbering" w:customStyle="1" w:styleId="2613">
    <w:name w:val="Стиль2613"/>
    <w:basedOn w:val="a2"/>
    <w:rsid w:val="008D6921"/>
  </w:style>
  <w:style w:type="numbering" w:customStyle="1" w:styleId="1613">
    <w:name w:val="Стиль1613"/>
    <w:rsid w:val="008D6921"/>
  </w:style>
  <w:style w:type="numbering" w:customStyle="1" w:styleId="7100">
    <w:name w:val="Нет списка710"/>
    <w:next w:val="a2"/>
    <w:uiPriority w:val="99"/>
    <w:semiHidden/>
    <w:unhideWhenUsed/>
    <w:rsid w:val="008D6921"/>
  </w:style>
  <w:style w:type="table" w:customStyle="1" w:styleId="4131">
    <w:name w:val="Сетка таблицы4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0">
    <w:name w:val="Стиль таблицы1413"/>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
    <w:name w:val="Стиль2712"/>
    <w:basedOn w:val="a2"/>
    <w:rsid w:val="008D6921"/>
  </w:style>
  <w:style w:type="numbering" w:customStyle="1" w:styleId="17120">
    <w:name w:val="Стиль1712"/>
    <w:rsid w:val="008D6921"/>
  </w:style>
  <w:style w:type="numbering" w:customStyle="1" w:styleId="13122">
    <w:name w:val="Нет списка1312"/>
    <w:next w:val="a2"/>
    <w:uiPriority w:val="99"/>
    <w:semiHidden/>
    <w:unhideWhenUsed/>
    <w:rsid w:val="008D6921"/>
  </w:style>
  <w:style w:type="numbering" w:customStyle="1" w:styleId="21511">
    <w:name w:val="Стиль21511"/>
    <w:basedOn w:val="a2"/>
    <w:rsid w:val="008D6921"/>
  </w:style>
  <w:style w:type="numbering" w:customStyle="1" w:styleId="11413">
    <w:name w:val="Стиль11413"/>
    <w:rsid w:val="008D6921"/>
  </w:style>
  <w:style w:type="numbering" w:customStyle="1" w:styleId="890">
    <w:name w:val="Нет списка89"/>
    <w:next w:val="a2"/>
    <w:uiPriority w:val="99"/>
    <w:semiHidden/>
    <w:unhideWhenUsed/>
    <w:rsid w:val="008D6921"/>
  </w:style>
  <w:style w:type="table" w:customStyle="1" w:styleId="513">
    <w:name w:val="Сетка таблицы513"/>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тиль таблицы1512"/>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0">
    <w:name w:val="Стиль2810"/>
    <w:basedOn w:val="a2"/>
    <w:rsid w:val="008D6921"/>
  </w:style>
  <w:style w:type="numbering" w:customStyle="1" w:styleId="18100">
    <w:name w:val="Стиль1810"/>
    <w:rsid w:val="008D6921"/>
  </w:style>
  <w:style w:type="numbering" w:customStyle="1" w:styleId="14112">
    <w:name w:val="Нет списка1411"/>
    <w:next w:val="a2"/>
    <w:uiPriority w:val="99"/>
    <w:semiHidden/>
    <w:unhideWhenUsed/>
    <w:rsid w:val="008D6921"/>
  </w:style>
  <w:style w:type="numbering" w:customStyle="1" w:styleId="216100">
    <w:name w:val="Стиль21610"/>
    <w:basedOn w:val="a2"/>
    <w:rsid w:val="008D6921"/>
  </w:style>
  <w:style w:type="numbering" w:customStyle="1" w:styleId="11511">
    <w:name w:val="Стиль11511"/>
    <w:rsid w:val="008D6921"/>
  </w:style>
  <w:style w:type="numbering" w:customStyle="1" w:styleId="99">
    <w:name w:val="Нет списка99"/>
    <w:next w:val="a2"/>
    <w:semiHidden/>
    <w:rsid w:val="008D6921"/>
  </w:style>
  <w:style w:type="table" w:customStyle="1" w:styleId="612">
    <w:name w:val="Сетка таблицы612"/>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
    <w:name w:val="Стиль таблицы16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0">
    <w:name w:val="Стиль2910"/>
    <w:basedOn w:val="a2"/>
    <w:rsid w:val="008D6921"/>
  </w:style>
  <w:style w:type="numbering" w:customStyle="1" w:styleId="19100">
    <w:name w:val="Стиль1910"/>
    <w:rsid w:val="008D6921"/>
  </w:style>
  <w:style w:type="numbering" w:customStyle="1" w:styleId="3115">
    <w:name w:val="Стиль3115"/>
    <w:uiPriority w:val="99"/>
    <w:rsid w:val="008D6921"/>
  </w:style>
  <w:style w:type="numbering" w:customStyle="1" w:styleId="217100">
    <w:name w:val="Стиль21710"/>
    <w:basedOn w:val="a2"/>
    <w:rsid w:val="008D6921"/>
  </w:style>
  <w:style w:type="numbering" w:customStyle="1" w:styleId="116100">
    <w:name w:val="Стиль11610"/>
    <w:rsid w:val="008D6921"/>
  </w:style>
  <w:style w:type="numbering" w:customStyle="1" w:styleId="109">
    <w:name w:val="Нет списка109"/>
    <w:next w:val="a2"/>
    <w:uiPriority w:val="99"/>
    <w:semiHidden/>
    <w:unhideWhenUsed/>
    <w:rsid w:val="008D6921"/>
  </w:style>
  <w:style w:type="table" w:customStyle="1" w:styleId="7101">
    <w:name w:val="Сетка таблицы7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
    <w:name w:val="Стиль таблицы1710"/>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
    <w:name w:val="Стиль2109"/>
    <w:basedOn w:val="a2"/>
    <w:rsid w:val="008D6921"/>
  </w:style>
  <w:style w:type="numbering" w:customStyle="1" w:styleId="1109">
    <w:name w:val="Стиль1109"/>
    <w:rsid w:val="008D6921"/>
  </w:style>
  <w:style w:type="numbering" w:customStyle="1" w:styleId="15102">
    <w:name w:val="Нет списка1510"/>
    <w:next w:val="a2"/>
    <w:uiPriority w:val="99"/>
    <w:semiHidden/>
    <w:unhideWhenUsed/>
    <w:rsid w:val="008D6921"/>
  </w:style>
  <w:style w:type="numbering" w:customStyle="1" w:styleId="3213">
    <w:name w:val="Стиль3213"/>
    <w:uiPriority w:val="99"/>
    <w:rsid w:val="008D6921"/>
  </w:style>
  <w:style w:type="numbering" w:customStyle="1" w:styleId="2189">
    <w:name w:val="Стиль2189"/>
    <w:basedOn w:val="a2"/>
    <w:rsid w:val="008D6921"/>
  </w:style>
  <w:style w:type="numbering" w:customStyle="1" w:styleId="117100">
    <w:name w:val="Стиль11710"/>
    <w:rsid w:val="008D6921"/>
  </w:style>
  <w:style w:type="numbering" w:customStyle="1" w:styleId="16102">
    <w:name w:val="Нет списка1610"/>
    <w:next w:val="a2"/>
    <w:uiPriority w:val="99"/>
    <w:semiHidden/>
    <w:unhideWhenUsed/>
    <w:rsid w:val="008D6921"/>
  </w:style>
  <w:style w:type="table" w:customStyle="1" w:styleId="8100">
    <w:name w:val="Сетка таблицы810"/>
    <w:basedOn w:val="a1"/>
    <w:next w:val="affff"/>
    <w:rsid w:val="008D692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
    <w:name w:val="Стиль таблицы189"/>
    <w:basedOn w:val="affff"/>
    <w:rsid w:val="008D692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
    <w:name w:val="Стиль2199"/>
    <w:basedOn w:val="a2"/>
    <w:rsid w:val="008D6921"/>
  </w:style>
  <w:style w:type="numbering" w:customStyle="1" w:styleId="1189">
    <w:name w:val="Стиль1189"/>
    <w:rsid w:val="008D6921"/>
  </w:style>
  <w:style w:type="numbering" w:customStyle="1" w:styleId="1792">
    <w:name w:val="Нет списка179"/>
    <w:next w:val="a2"/>
    <w:uiPriority w:val="99"/>
    <w:semiHidden/>
    <w:unhideWhenUsed/>
    <w:rsid w:val="008D6921"/>
  </w:style>
  <w:style w:type="numbering" w:customStyle="1" w:styleId="3313">
    <w:name w:val="Стиль3313"/>
    <w:uiPriority w:val="99"/>
    <w:rsid w:val="008D6921"/>
  </w:style>
  <w:style w:type="numbering" w:customStyle="1" w:styleId="21109">
    <w:name w:val="Стиль21109"/>
    <w:basedOn w:val="a2"/>
    <w:rsid w:val="008D6921"/>
  </w:style>
  <w:style w:type="numbering" w:customStyle="1" w:styleId="1199">
    <w:name w:val="Стиль1199"/>
    <w:rsid w:val="008D6921"/>
  </w:style>
  <w:style w:type="numbering" w:customStyle="1" w:styleId="1892">
    <w:name w:val="Нет списка189"/>
    <w:next w:val="a2"/>
    <w:uiPriority w:val="99"/>
    <w:semiHidden/>
    <w:unhideWhenUsed/>
    <w:rsid w:val="008D6921"/>
  </w:style>
  <w:style w:type="table" w:customStyle="1" w:styleId="990">
    <w:name w:val="Сетка таблицы9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
    <w:name w:val="Стиль таблицы19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
    <w:name w:val="Стиль22013"/>
    <w:basedOn w:val="a2"/>
    <w:rsid w:val="008D6921"/>
  </w:style>
  <w:style w:type="numbering" w:customStyle="1" w:styleId="120100">
    <w:name w:val="Стиль12010"/>
    <w:rsid w:val="008D6921"/>
  </w:style>
  <w:style w:type="numbering" w:customStyle="1" w:styleId="22114">
    <w:name w:val="Стиль22114"/>
    <w:basedOn w:val="a2"/>
    <w:rsid w:val="008D6921"/>
  </w:style>
  <w:style w:type="numbering" w:customStyle="1" w:styleId="12113">
    <w:name w:val="Стиль12113"/>
    <w:rsid w:val="008D6921"/>
  </w:style>
  <w:style w:type="numbering" w:customStyle="1" w:styleId="22211">
    <w:name w:val="Стиль22211"/>
    <w:basedOn w:val="a2"/>
    <w:rsid w:val="008D6921"/>
  </w:style>
  <w:style w:type="numbering" w:customStyle="1" w:styleId="12211">
    <w:name w:val="Стиль12211"/>
    <w:rsid w:val="008D6921"/>
  </w:style>
  <w:style w:type="numbering" w:customStyle="1" w:styleId="1992">
    <w:name w:val="Нет списка199"/>
    <w:next w:val="a2"/>
    <w:uiPriority w:val="99"/>
    <w:semiHidden/>
    <w:unhideWhenUsed/>
    <w:rsid w:val="008D6921"/>
  </w:style>
  <w:style w:type="table" w:customStyle="1" w:styleId="1090">
    <w:name w:val="Сетка таблицы10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0">
    <w:name w:val="Стиль таблицы110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
    <w:name w:val="Стиль2239"/>
    <w:basedOn w:val="a2"/>
    <w:rsid w:val="008D6921"/>
  </w:style>
  <w:style w:type="numbering" w:customStyle="1" w:styleId="1239">
    <w:name w:val="Стиль1239"/>
    <w:rsid w:val="008D6921"/>
  </w:style>
  <w:style w:type="numbering" w:customStyle="1" w:styleId="2249">
    <w:name w:val="Стиль2249"/>
    <w:basedOn w:val="a2"/>
    <w:rsid w:val="008D6921"/>
  </w:style>
  <w:style w:type="numbering" w:customStyle="1" w:styleId="1249">
    <w:name w:val="Стиль1249"/>
    <w:rsid w:val="008D6921"/>
  </w:style>
  <w:style w:type="numbering" w:customStyle="1" w:styleId="209">
    <w:name w:val="Нет списка209"/>
    <w:next w:val="a2"/>
    <w:uiPriority w:val="99"/>
    <w:semiHidden/>
    <w:unhideWhenUsed/>
    <w:rsid w:val="008D6921"/>
  </w:style>
  <w:style w:type="table" w:customStyle="1" w:styleId="11133">
    <w:name w:val="Сетка таблицы1113"/>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Стиль таблицы11112"/>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
    <w:name w:val="Стиль2259"/>
    <w:basedOn w:val="a2"/>
    <w:rsid w:val="008D6921"/>
  </w:style>
  <w:style w:type="numbering" w:customStyle="1" w:styleId="1259">
    <w:name w:val="Стиль1259"/>
    <w:rsid w:val="008D6921"/>
  </w:style>
  <w:style w:type="table" w:customStyle="1" w:styleId="12103">
    <w:name w:val="Сетка таблицы1210"/>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
    <w:name w:val="Стиль таблицы11210"/>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
    <w:name w:val="Стиль2269"/>
    <w:basedOn w:val="a2"/>
    <w:rsid w:val="008D6921"/>
  </w:style>
  <w:style w:type="numbering" w:customStyle="1" w:styleId="1269">
    <w:name w:val="Стиль1269"/>
    <w:rsid w:val="008D6921"/>
  </w:style>
  <w:style w:type="numbering" w:customStyle="1" w:styleId="3412">
    <w:name w:val="Стиль3412"/>
    <w:uiPriority w:val="99"/>
    <w:rsid w:val="008D6921"/>
  </w:style>
  <w:style w:type="numbering" w:customStyle="1" w:styleId="211115">
    <w:name w:val="Стиль211115"/>
    <w:basedOn w:val="a2"/>
    <w:rsid w:val="008D6921"/>
  </w:style>
  <w:style w:type="numbering" w:customStyle="1" w:styleId="111013">
    <w:name w:val="Стиль111013"/>
    <w:rsid w:val="008D6921"/>
  </w:style>
  <w:style w:type="numbering" w:customStyle="1" w:styleId="2279">
    <w:name w:val="Стиль2279"/>
    <w:basedOn w:val="a2"/>
    <w:rsid w:val="008D6921"/>
  </w:style>
  <w:style w:type="numbering" w:customStyle="1" w:styleId="1279">
    <w:name w:val="Стиль1279"/>
    <w:rsid w:val="008D6921"/>
  </w:style>
  <w:style w:type="numbering" w:customStyle="1" w:styleId="1111120">
    <w:name w:val="Стиль111112"/>
    <w:rsid w:val="008D6921"/>
  </w:style>
  <w:style w:type="numbering" w:customStyle="1" w:styleId="12019">
    <w:name w:val="Стиль12019"/>
    <w:rsid w:val="008D6921"/>
  </w:style>
  <w:style w:type="table" w:customStyle="1" w:styleId="1393">
    <w:name w:val="Сетка таблицы139"/>
    <w:basedOn w:val="a1"/>
    <w:next w:val="affff"/>
    <w:rsid w:val="008D692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0">
    <w:name w:val="Стиль таблицы1139"/>
    <w:basedOn w:val="affff"/>
    <w:rsid w:val="008D692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
    <w:name w:val="Стиль2289"/>
    <w:basedOn w:val="a2"/>
    <w:rsid w:val="008D6921"/>
  </w:style>
  <w:style w:type="numbering" w:customStyle="1" w:styleId="1289">
    <w:name w:val="Стиль1289"/>
    <w:rsid w:val="008D6921"/>
  </w:style>
  <w:style w:type="numbering" w:customStyle="1" w:styleId="35100">
    <w:name w:val="Стиль3510"/>
    <w:uiPriority w:val="99"/>
    <w:rsid w:val="008D6921"/>
  </w:style>
  <w:style w:type="numbering" w:customStyle="1" w:styleId="211211">
    <w:name w:val="Стиль211211"/>
    <w:basedOn w:val="a2"/>
    <w:rsid w:val="008D6921"/>
  </w:style>
  <w:style w:type="numbering" w:customStyle="1" w:styleId="111210">
    <w:name w:val="Стиль111210"/>
    <w:rsid w:val="008D6921"/>
  </w:style>
  <w:style w:type="numbering" w:customStyle="1" w:styleId="2299">
    <w:name w:val="Стиль2299"/>
    <w:basedOn w:val="a2"/>
    <w:rsid w:val="008D6921"/>
  </w:style>
  <w:style w:type="numbering" w:customStyle="1" w:styleId="1299">
    <w:name w:val="Стиль1299"/>
    <w:rsid w:val="008D6921"/>
  </w:style>
  <w:style w:type="character" w:customStyle="1" w:styleId="532">
    <w:name w:val="Знак сноски53"/>
    <w:rsid w:val="007057DA"/>
    <w:rPr>
      <w:vertAlign w:val="superscript"/>
    </w:rPr>
  </w:style>
  <w:style w:type="paragraph" w:customStyle="1" w:styleId="2531">
    <w:name w:val="Основной текст с отступом 253"/>
    <w:basedOn w:val="a"/>
    <w:rsid w:val="007057DA"/>
    <w:pPr>
      <w:spacing w:before="120" w:line="240" w:lineRule="auto"/>
      <w:ind w:firstLine="720"/>
    </w:pPr>
    <w:rPr>
      <w:rFonts w:ascii="Times New Roman" w:hAnsi="Times New Roman"/>
      <w:sz w:val="24"/>
    </w:rPr>
  </w:style>
  <w:style w:type="table" w:customStyle="1" w:styleId="1000">
    <w:name w:val="Сетка таблицы100"/>
    <w:basedOn w:val="a1"/>
    <w:next w:val="affff"/>
    <w:rsid w:val="007057D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
    <w:name w:val="Стиль таблицы180"/>
    <w:basedOn w:val="affff"/>
    <w:rsid w:val="007057D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0">
    <w:name w:val="Стиль2100"/>
    <w:basedOn w:val="a2"/>
    <w:rsid w:val="007057DA"/>
  </w:style>
  <w:style w:type="numbering" w:customStyle="1" w:styleId="11000">
    <w:name w:val="Стиль1100"/>
    <w:rsid w:val="007057DA"/>
  </w:style>
  <w:style w:type="character" w:customStyle="1" w:styleId="1fffffffffffff0">
    <w:name w:val="Знак Знак Знак Зна Знак Знак Знак Знак 1"/>
    <w:rsid w:val="007057DA"/>
    <w:rPr>
      <w:rFonts w:ascii="Arial" w:hAnsi="Arial"/>
      <w:lang w:val="ru-RU" w:eastAsia="ru-RU" w:bidi="ar-SA"/>
    </w:rPr>
  </w:style>
  <w:style w:type="paragraph" w:customStyle="1" w:styleId="1fffffffffffff1">
    <w:name w:val="Знак Знак Знак1 Знак Знак Знак"/>
    <w:basedOn w:val="a"/>
    <w:rsid w:val="007057DA"/>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2">
    <w:name w:val="Знак Знак Знак Знак Знак Знак Знак Знак Знак Знак Знак Знак Знак Знак Знак Знак Знак Знак 1"/>
    <w:rsid w:val="007057DA"/>
    <w:rPr>
      <w:rFonts w:ascii="Arial" w:hAnsi="Arial"/>
      <w:lang w:val="ru-RU" w:eastAsia="ru-RU" w:bidi="ar-SA"/>
    </w:rPr>
  </w:style>
  <w:style w:type="character" w:customStyle="1" w:styleId="afffffffff">
    <w:name w:val="Знак Знак Знак Знак Знак Знак Знак Знак Знак Знак Знак Знак Знак Знак Знак Знак Знак Знак"/>
    <w:rsid w:val="007057DA"/>
    <w:rPr>
      <w:rFonts w:ascii="Arial" w:hAnsi="Arial"/>
      <w:lang w:val="ru-RU" w:eastAsia="ru-RU" w:bidi="ar-SA"/>
    </w:rPr>
  </w:style>
  <w:style w:type="numbering" w:customStyle="1" w:styleId="3630">
    <w:name w:val="Стиль363"/>
    <w:uiPriority w:val="99"/>
    <w:rsid w:val="007057DA"/>
  </w:style>
  <w:style w:type="numbering" w:customStyle="1" w:styleId="21800">
    <w:name w:val="Стиль2180"/>
    <w:basedOn w:val="a2"/>
    <w:rsid w:val="007057DA"/>
  </w:style>
  <w:style w:type="numbering" w:customStyle="1" w:styleId="11800">
    <w:name w:val="Стиль1180"/>
    <w:rsid w:val="007057DA"/>
  </w:style>
  <w:style w:type="character" w:customStyle="1" w:styleId="t13">
    <w:name w:val="t13"/>
    <w:basedOn w:val="a0"/>
    <w:rsid w:val="00E82201"/>
  </w:style>
  <w:style w:type="table" w:customStyle="1" w:styleId="1403">
    <w:name w:val="Сетка таблицы140"/>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
    <w:name w:val="Нет списка80"/>
    <w:next w:val="a2"/>
    <w:uiPriority w:val="99"/>
    <w:semiHidden/>
    <w:unhideWhenUsed/>
    <w:rsid w:val="005A5C5D"/>
  </w:style>
  <w:style w:type="numbering" w:customStyle="1" w:styleId="1702">
    <w:name w:val="Нет списка170"/>
    <w:next w:val="a2"/>
    <w:uiPriority w:val="99"/>
    <w:semiHidden/>
    <w:unhideWhenUsed/>
    <w:rsid w:val="005A5C5D"/>
  </w:style>
  <w:style w:type="table" w:customStyle="1" w:styleId="1416">
    <w:name w:val="Сетка таблицы14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
    <w:name w:val="Стиль таблицы19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0">
    <w:name w:val="Стиль2190"/>
    <w:basedOn w:val="a2"/>
    <w:rsid w:val="005A5C5D"/>
  </w:style>
  <w:style w:type="numbering" w:customStyle="1" w:styleId="11900">
    <w:name w:val="Стиль1190"/>
    <w:rsid w:val="005A5C5D"/>
  </w:style>
  <w:style w:type="numbering" w:customStyle="1" w:styleId="11222">
    <w:name w:val="Нет списка1122"/>
    <w:next w:val="a2"/>
    <w:uiPriority w:val="99"/>
    <w:semiHidden/>
    <w:unhideWhenUsed/>
    <w:rsid w:val="005A5C5D"/>
  </w:style>
  <w:style w:type="numbering" w:customStyle="1" w:styleId="364">
    <w:name w:val="Стиль364"/>
    <w:uiPriority w:val="99"/>
    <w:rsid w:val="005A5C5D"/>
  </w:style>
  <w:style w:type="numbering" w:customStyle="1" w:styleId="211000">
    <w:name w:val="Стиль21100"/>
    <w:basedOn w:val="a2"/>
    <w:rsid w:val="005A5C5D"/>
  </w:style>
  <w:style w:type="numbering" w:customStyle="1" w:styleId="111000">
    <w:name w:val="Стиль11100"/>
    <w:rsid w:val="005A5C5D"/>
  </w:style>
  <w:style w:type="numbering" w:customStyle="1" w:styleId="111310">
    <w:name w:val="Стиль11131"/>
    <w:rsid w:val="005A5C5D"/>
  </w:style>
  <w:style w:type="numbering" w:customStyle="1" w:styleId="21131">
    <w:name w:val="Стиль21131"/>
    <w:basedOn w:val="a2"/>
    <w:rsid w:val="005A5C5D"/>
  </w:style>
  <w:style w:type="numbering" w:customStyle="1" w:styleId="21216">
    <w:name w:val="Стиль21216"/>
    <w:basedOn w:val="a2"/>
    <w:rsid w:val="005A5C5D"/>
  </w:style>
  <w:style w:type="numbering" w:customStyle="1" w:styleId="22400">
    <w:name w:val="Стиль2240"/>
    <w:basedOn w:val="a2"/>
    <w:rsid w:val="005A5C5D"/>
  </w:style>
  <w:style w:type="numbering" w:customStyle="1" w:styleId="12400">
    <w:name w:val="Стиль1240"/>
    <w:rsid w:val="005A5C5D"/>
  </w:style>
  <w:style w:type="numbering" w:customStyle="1" w:styleId="216a">
    <w:name w:val="Нет списка216"/>
    <w:next w:val="a2"/>
    <w:uiPriority w:val="99"/>
    <w:semiHidden/>
    <w:unhideWhenUsed/>
    <w:rsid w:val="005A5C5D"/>
  </w:style>
  <w:style w:type="numbering" w:customStyle="1" w:styleId="3142">
    <w:name w:val="Нет списка314"/>
    <w:next w:val="a2"/>
    <w:uiPriority w:val="99"/>
    <w:semiHidden/>
    <w:unhideWhenUsed/>
    <w:rsid w:val="005A5C5D"/>
  </w:style>
  <w:style w:type="table" w:customStyle="1" w:styleId="1423">
    <w:name w:val="Сетка таблицы142"/>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
    <w:name w:val="Стиль таблицы114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
    <w:name w:val="Стиль2316"/>
    <w:basedOn w:val="a2"/>
    <w:rsid w:val="005A5C5D"/>
  </w:style>
  <w:style w:type="numbering" w:customStyle="1" w:styleId="1316">
    <w:name w:val="Стиль1316"/>
    <w:rsid w:val="005A5C5D"/>
  </w:style>
  <w:style w:type="numbering" w:customStyle="1" w:styleId="111130">
    <w:name w:val="Нет списка11113"/>
    <w:next w:val="a2"/>
    <w:uiPriority w:val="99"/>
    <w:semiHidden/>
    <w:unhideWhenUsed/>
    <w:rsid w:val="005A5C5D"/>
  </w:style>
  <w:style w:type="numbering" w:customStyle="1" w:styleId="21314">
    <w:name w:val="Стиль21314"/>
    <w:basedOn w:val="a2"/>
    <w:rsid w:val="005A5C5D"/>
  </w:style>
  <w:style w:type="numbering" w:customStyle="1" w:styleId="11216">
    <w:name w:val="Стиль11216"/>
    <w:rsid w:val="005A5C5D"/>
  </w:style>
  <w:style w:type="numbering" w:customStyle="1" w:styleId="414">
    <w:name w:val="Нет списка414"/>
    <w:next w:val="a2"/>
    <w:uiPriority w:val="99"/>
    <w:semiHidden/>
    <w:unhideWhenUsed/>
    <w:rsid w:val="005A5C5D"/>
  </w:style>
  <w:style w:type="table" w:customStyle="1" w:styleId="216b">
    <w:name w:val="Сетка таблицы216"/>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тиль таблицы1216"/>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
    <w:name w:val="Стиль2416"/>
    <w:basedOn w:val="a2"/>
    <w:rsid w:val="005A5C5D"/>
  </w:style>
  <w:style w:type="numbering" w:customStyle="1" w:styleId="14160">
    <w:name w:val="Стиль1416"/>
    <w:rsid w:val="005A5C5D"/>
  </w:style>
  <w:style w:type="numbering" w:customStyle="1" w:styleId="12142">
    <w:name w:val="Нет списка1214"/>
    <w:next w:val="a2"/>
    <w:uiPriority w:val="99"/>
    <w:semiHidden/>
    <w:unhideWhenUsed/>
    <w:rsid w:val="005A5C5D"/>
  </w:style>
  <w:style w:type="numbering" w:customStyle="1" w:styleId="21414">
    <w:name w:val="Стиль21414"/>
    <w:basedOn w:val="a2"/>
    <w:rsid w:val="005A5C5D"/>
  </w:style>
  <w:style w:type="numbering" w:customStyle="1" w:styleId="11314">
    <w:name w:val="Стиль11314"/>
    <w:rsid w:val="005A5C5D"/>
  </w:style>
  <w:style w:type="numbering" w:customStyle="1" w:styleId="5121">
    <w:name w:val="Нет списка512"/>
    <w:next w:val="a2"/>
    <w:uiPriority w:val="99"/>
    <w:semiHidden/>
    <w:unhideWhenUsed/>
    <w:rsid w:val="005A5C5D"/>
  </w:style>
  <w:style w:type="numbering" w:customStyle="1" w:styleId="6111">
    <w:name w:val="Нет списка611"/>
    <w:next w:val="a2"/>
    <w:uiPriority w:val="99"/>
    <w:semiHidden/>
    <w:unhideWhenUsed/>
    <w:rsid w:val="005A5C5D"/>
  </w:style>
  <w:style w:type="table" w:customStyle="1" w:styleId="3151">
    <w:name w:val="Сетка таблицы315"/>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тиль таблицы1314"/>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
    <w:name w:val="Стиль2514"/>
    <w:basedOn w:val="a2"/>
    <w:rsid w:val="005A5C5D"/>
  </w:style>
  <w:style w:type="numbering" w:customStyle="1" w:styleId="1514">
    <w:name w:val="Стиль1514"/>
    <w:rsid w:val="005A5C5D"/>
  </w:style>
  <w:style w:type="numbering" w:customStyle="1" w:styleId="2614">
    <w:name w:val="Стиль2614"/>
    <w:basedOn w:val="a2"/>
    <w:rsid w:val="005A5C5D"/>
  </w:style>
  <w:style w:type="numbering" w:customStyle="1" w:styleId="1614">
    <w:name w:val="Стиль1614"/>
    <w:rsid w:val="005A5C5D"/>
  </w:style>
  <w:style w:type="numbering" w:customStyle="1" w:styleId="7110">
    <w:name w:val="Нет списка711"/>
    <w:next w:val="a2"/>
    <w:uiPriority w:val="99"/>
    <w:semiHidden/>
    <w:unhideWhenUsed/>
    <w:rsid w:val="005A5C5D"/>
  </w:style>
  <w:style w:type="table" w:customStyle="1" w:styleId="4140">
    <w:name w:val="Сетка таблицы4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тиль таблицы1414"/>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
    <w:name w:val="Стиль2713"/>
    <w:basedOn w:val="a2"/>
    <w:rsid w:val="005A5C5D"/>
  </w:style>
  <w:style w:type="numbering" w:customStyle="1" w:styleId="1713">
    <w:name w:val="Стиль1713"/>
    <w:rsid w:val="005A5C5D"/>
  </w:style>
  <w:style w:type="numbering" w:customStyle="1" w:styleId="13132">
    <w:name w:val="Нет списка1313"/>
    <w:next w:val="a2"/>
    <w:uiPriority w:val="99"/>
    <w:semiHidden/>
    <w:unhideWhenUsed/>
    <w:rsid w:val="005A5C5D"/>
  </w:style>
  <w:style w:type="numbering" w:customStyle="1" w:styleId="21512">
    <w:name w:val="Стиль21512"/>
    <w:basedOn w:val="a2"/>
    <w:rsid w:val="005A5C5D"/>
  </w:style>
  <w:style w:type="numbering" w:customStyle="1" w:styleId="11414">
    <w:name w:val="Стиль11414"/>
    <w:rsid w:val="005A5C5D"/>
  </w:style>
  <w:style w:type="numbering" w:customStyle="1" w:styleId="8101">
    <w:name w:val="Нет списка810"/>
    <w:next w:val="a2"/>
    <w:uiPriority w:val="99"/>
    <w:semiHidden/>
    <w:unhideWhenUsed/>
    <w:rsid w:val="005A5C5D"/>
  </w:style>
  <w:style w:type="table" w:customStyle="1" w:styleId="514">
    <w:name w:val="Сетка таблицы514"/>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0">
    <w:name w:val="Стиль таблицы1513"/>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
    <w:name w:val="Стиль2811"/>
    <w:basedOn w:val="a2"/>
    <w:rsid w:val="005A5C5D"/>
  </w:style>
  <w:style w:type="numbering" w:customStyle="1" w:styleId="18110">
    <w:name w:val="Стиль1811"/>
    <w:rsid w:val="005A5C5D"/>
  </w:style>
  <w:style w:type="numbering" w:customStyle="1" w:styleId="14122">
    <w:name w:val="Нет списка1412"/>
    <w:next w:val="a2"/>
    <w:uiPriority w:val="99"/>
    <w:semiHidden/>
    <w:unhideWhenUsed/>
    <w:rsid w:val="005A5C5D"/>
  </w:style>
  <w:style w:type="numbering" w:customStyle="1" w:styleId="21611">
    <w:name w:val="Стиль21611"/>
    <w:basedOn w:val="a2"/>
    <w:rsid w:val="005A5C5D"/>
  </w:style>
  <w:style w:type="numbering" w:customStyle="1" w:styleId="11512">
    <w:name w:val="Стиль11512"/>
    <w:rsid w:val="005A5C5D"/>
  </w:style>
  <w:style w:type="numbering" w:customStyle="1" w:styleId="9100">
    <w:name w:val="Нет списка910"/>
    <w:next w:val="a2"/>
    <w:semiHidden/>
    <w:rsid w:val="005A5C5D"/>
  </w:style>
  <w:style w:type="table" w:customStyle="1" w:styleId="613">
    <w:name w:val="Сетка таблицы613"/>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тиль таблицы16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
    <w:name w:val="Стиль2911"/>
    <w:basedOn w:val="a2"/>
    <w:rsid w:val="005A5C5D"/>
  </w:style>
  <w:style w:type="numbering" w:customStyle="1" w:styleId="19110">
    <w:name w:val="Стиль1911"/>
    <w:rsid w:val="005A5C5D"/>
  </w:style>
  <w:style w:type="numbering" w:customStyle="1" w:styleId="3116">
    <w:name w:val="Стиль3116"/>
    <w:uiPriority w:val="99"/>
    <w:rsid w:val="005A5C5D"/>
  </w:style>
  <w:style w:type="numbering" w:customStyle="1" w:styleId="21711">
    <w:name w:val="Стиль21711"/>
    <w:basedOn w:val="a2"/>
    <w:rsid w:val="005A5C5D"/>
  </w:style>
  <w:style w:type="numbering" w:customStyle="1" w:styleId="11611">
    <w:name w:val="Стиль11611"/>
    <w:rsid w:val="005A5C5D"/>
  </w:style>
  <w:style w:type="numbering" w:customStyle="1" w:styleId="10100">
    <w:name w:val="Нет списка1010"/>
    <w:next w:val="a2"/>
    <w:uiPriority w:val="99"/>
    <w:semiHidden/>
    <w:unhideWhenUsed/>
    <w:rsid w:val="005A5C5D"/>
  </w:style>
  <w:style w:type="table" w:customStyle="1" w:styleId="7111">
    <w:name w:val="Сетка таблицы7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тиль таблицы1711"/>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0">
    <w:name w:val="Стиль21010"/>
    <w:basedOn w:val="a2"/>
    <w:rsid w:val="005A5C5D"/>
  </w:style>
  <w:style w:type="numbering" w:customStyle="1" w:styleId="110100">
    <w:name w:val="Стиль11010"/>
    <w:rsid w:val="005A5C5D"/>
  </w:style>
  <w:style w:type="numbering" w:customStyle="1" w:styleId="15112">
    <w:name w:val="Нет списка1511"/>
    <w:next w:val="a2"/>
    <w:uiPriority w:val="99"/>
    <w:semiHidden/>
    <w:unhideWhenUsed/>
    <w:rsid w:val="005A5C5D"/>
  </w:style>
  <w:style w:type="numbering" w:customStyle="1" w:styleId="3214">
    <w:name w:val="Стиль3214"/>
    <w:uiPriority w:val="99"/>
    <w:rsid w:val="005A5C5D"/>
  </w:style>
  <w:style w:type="numbering" w:customStyle="1" w:styleId="21810">
    <w:name w:val="Стиль21810"/>
    <w:basedOn w:val="a2"/>
    <w:rsid w:val="005A5C5D"/>
  </w:style>
  <w:style w:type="numbering" w:customStyle="1" w:styleId="11711">
    <w:name w:val="Стиль11711"/>
    <w:rsid w:val="005A5C5D"/>
  </w:style>
  <w:style w:type="numbering" w:customStyle="1" w:styleId="16112">
    <w:name w:val="Нет списка1611"/>
    <w:next w:val="a2"/>
    <w:uiPriority w:val="99"/>
    <w:semiHidden/>
    <w:unhideWhenUsed/>
    <w:rsid w:val="005A5C5D"/>
  </w:style>
  <w:style w:type="table" w:customStyle="1" w:styleId="8110">
    <w:name w:val="Сетка таблицы811"/>
    <w:basedOn w:val="a1"/>
    <w:next w:val="affff"/>
    <w:rsid w:val="005A5C5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
    <w:name w:val="Стиль таблицы1810"/>
    <w:basedOn w:val="affff"/>
    <w:rsid w:val="005A5C5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
    <w:name w:val="Стиль21910"/>
    <w:basedOn w:val="a2"/>
    <w:rsid w:val="005A5C5D"/>
  </w:style>
  <w:style w:type="numbering" w:customStyle="1" w:styleId="118100">
    <w:name w:val="Стиль11810"/>
    <w:rsid w:val="005A5C5D"/>
  </w:style>
  <w:style w:type="numbering" w:customStyle="1" w:styleId="17102">
    <w:name w:val="Нет списка1710"/>
    <w:next w:val="a2"/>
    <w:uiPriority w:val="99"/>
    <w:semiHidden/>
    <w:unhideWhenUsed/>
    <w:rsid w:val="005A5C5D"/>
  </w:style>
  <w:style w:type="numbering" w:customStyle="1" w:styleId="3314">
    <w:name w:val="Стиль3314"/>
    <w:uiPriority w:val="99"/>
    <w:rsid w:val="005A5C5D"/>
  </w:style>
  <w:style w:type="numbering" w:customStyle="1" w:styleId="211010">
    <w:name w:val="Стиль211010"/>
    <w:basedOn w:val="a2"/>
    <w:rsid w:val="005A5C5D"/>
  </w:style>
  <w:style w:type="numbering" w:customStyle="1" w:styleId="119100">
    <w:name w:val="Стиль11910"/>
    <w:rsid w:val="005A5C5D"/>
  </w:style>
  <w:style w:type="numbering" w:customStyle="1" w:styleId="18102">
    <w:name w:val="Нет списка1810"/>
    <w:next w:val="a2"/>
    <w:uiPriority w:val="99"/>
    <w:semiHidden/>
    <w:unhideWhenUsed/>
    <w:rsid w:val="005A5C5D"/>
  </w:style>
  <w:style w:type="table" w:customStyle="1" w:styleId="9101">
    <w:name w:val="Сетка таблицы9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
    <w:name w:val="Стиль таблицы19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
    <w:name w:val="Стиль22014"/>
    <w:basedOn w:val="a2"/>
    <w:rsid w:val="005A5C5D"/>
  </w:style>
  <w:style w:type="numbering" w:customStyle="1" w:styleId="120200">
    <w:name w:val="Стиль12020"/>
    <w:rsid w:val="005A5C5D"/>
  </w:style>
  <w:style w:type="numbering" w:customStyle="1" w:styleId="22115">
    <w:name w:val="Стиль22115"/>
    <w:basedOn w:val="a2"/>
    <w:rsid w:val="005A5C5D"/>
  </w:style>
  <w:style w:type="numbering" w:customStyle="1" w:styleId="12114">
    <w:name w:val="Стиль12114"/>
    <w:rsid w:val="005A5C5D"/>
  </w:style>
  <w:style w:type="numbering" w:customStyle="1" w:styleId="22212">
    <w:name w:val="Стиль22212"/>
    <w:basedOn w:val="a2"/>
    <w:rsid w:val="005A5C5D"/>
  </w:style>
  <w:style w:type="numbering" w:customStyle="1" w:styleId="12212">
    <w:name w:val="Стиль12212"/>
    <w:rsid w:val="005A5C5D"/>
  </w:style>
  <w:style w:type="numbering" w:customStyle="1" w:styleId="19102">
    <w:name w:val="Нет списка1910"/>
    <w:next w:val="a2"/>
    <w:uiPriority w:val="99"/>
    <w:semiHidden/>
    <w:unhideWhenUsed/>
    <w:rsid w:val="005A5C5D"/>
  </w:style>
  <w:style w:type="table" w:customStyle="1" w:styleId="10101">
    <w:name w:val="Сетка таблицы10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
    <w:name w:val="Стиль таблицы110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0">
    <w:name w:val="Стиль22310"/>
    <w:basedOn w:val="a2"/>
    <w:rsid w:val="005A5C5D"/>
  </w:style>
  <w:style w:type="numbering" w:customStyle="1" w:styleId="123100">
    <w:name w:val="Стиль12310"/>
    <w:rsid w:val="005A5C5D"/>
  </w:style>
  <w:style w:type="numbering" w:customStyle="1" w:styleId="22410">
    <w:name w:val="Стиль22410"/>
    <w:basedOn w:val="a2"/>
    <w:rsid w:val="005A5C5D"/>
  </w:style>
  <w:style w:type="numbering" w:customStyle="1" w:styleId="124100">
    <w:name w:val="Стиль12410"/>
    <w:rsid w:val="005A5C5D"/>
  </w:style>
  <w:style w:type="numbering" w:customStyle="1" w:styleId="20100">
    <w:name w:val="Нет списка2010"/>
    <w:next w:val="a2"/>
    <w:uiPriority w:val="99"/>
    <w:semiHidden/>
    <w:unhideWhenUsed/>
    <w:rsid w:val="005A5C5D"/>
  </w:style>
  <w:style w:type="table" w:customStyle="1" w:styleId="11143">
    <w:name w:val="Сетка таблицы1114"/>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тиль таблицы11113"/>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0">
    <w:name w:val="Стиль22510"/>
    <w:basedOn w:val="a2"/>
    <w:rsid w:val="005A5C5D"/>
  </w:style>
  <w:style w:type="numbering" w:customStyle="1" w:styleId="12510">
    <w:name w:val="Стиль12510"/>
    <w:rsid w:val="005A5C5D"/>
  </w:style>
  <w:style w:type="table" w:customStyle="1" w:styleId="12115">
    <w:name w:val="Сетка таблицы1211"/>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тиль таблицы11211"/>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0">
    <w:name w:val="Стиль22610"/>
    <w:basedOn w:val="a2"/>
    <w:rsid w:val="005A5C5D"/>
  </w:style>
  <w:style w:type="numbering" w:customStyle="1" w:styleId="12610">
    <w:name w:val="Стиль12610"/>
    <w:rsid w:val="005A5C5D"/>
  </w:style>
  <w:style w:type="numbering" w:customStyle="1" w:styleId="3413">
    <w:name w:val="Стиль3413"/>
    <w:uiPriority w:val="99"/>
    <w:rsid w:val="005A5C5D"/>
  </w:style>
  <w:style w:type="numbering" w:customStyle="1" w:styleId="211116">
    <w:name w:val="Стиль211116"/>
    <w:basedOn w:val="a2"/>
    <w:rsid w:val="005A5C5D"/>
  </w:style>
  <w:style w:type="numbering" w:customStyle="1" w:styleId="111014">
    <w:name w:val="Стиль111014"/>
    <w:rsid w:val="005A5C5D"/>
  </w:style>
  <w:style w:type="numbering" w:customStyle="1" w:styleId="22710">
    <w:name w:val="Стиль22710"/>
    <w:basedOn w:val="a2"/>
    <w:rsid w:val="005A5C5D"/>
  </w:style>
  <w:style w:type="numbering" w:customStyle="1" w:styleId="12710">
    <w:name w:val="Стиль12710"/>
    <w:rsid w:val="005A5C5D"/>
  </w:style>
  <w:style w:type="numbering" w:customStyle="1" w:styleId="111113">
    <w:name w:val="Стиль111113"/>
    <w:rsid w:val="005A5C5D"/>
  </w:style>
  <w:style w:type="numbering" w:customStyle="1" w:styleId="120110">
    <w:name w:val="Стиль120110"/>
    <w:rsid w:val="005A5C5D"/>
  </w:style>
  <w:style w:type="table" w:customStyle="1" w:styleId="13103">
    <w:name w:val="Сетка таблицы1310"/>
    <w:basedOn w:val="a1"/>
    <w:next w:val="affff"/>
    <w:rsid w:val="005A5C5D"/>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1">
    <w:name w:val="Стиль таблицы11310"/>
    <w:basedOn w:val="affff"/>
    <w:rsid w:val="005A5C5D"/>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0">
    <w:name w:val="Стиль22810"/>
    <w:basedOn w:val="a2"/>
    <w:rsid w:val="005A5C5D"/>
  </w:style>
  <w:style w:type="numbering" w:customStyle="1" w:styleId="12810">
    <w:name w:val="Стиль12810"/>
    <w:rsid w:val="005A5C5D"/>
  </w:style>
  <w:style w:type="numbering" w:customStyle="1" w:styleId="3511">
    <w:name w:val="Стиль3511"/>
    <w:uiPriority w:val="99"/>
    <w:rsid w:val="005A5C5D"/>
  </w:style>
  <w:style w:type="numbering" w:customStyle="1" w:styleId="211212">
    <w:name w:val="Стиль211212"/>
    <w:basedOn w:val="a2"/>
    <w:rsid w:val="005A5C5D"/>
  </w:style>
  <w:style w:type="numbering" w:customStyle="1" w:styleId="111211">
    <w:name w:val="Стиль111211"/>
    <w:rsid w:val="005A5C5D"/>
  </w:style>
  <w:style w:type="numbering" w:customStyle="1" w:styleId="22910">
    <w:name w:val="Стиль22910"/>
    <w:basedOn w:val="a2"/>
    <w:rsid w:val="005A5C5D"/>
  </w:style>
  <w:style w:type="numbering" w:customStyle="1" w:styleId="12910">
    <w:name w:val="Стиль12910"/>
    <w:rsid w:val="005A5C5D"/>
  </w:style>
  <w:style w:type="numbering" w:customStyle="1" w:styleId="901">
    <w:name w:val="Нет списка90"/>
    <w:next w:val="a2"/>
    <w:uiPriority w:val="99"/>
    <w:semiHidden/>
    <w:unhideWhenUsed/>
    <w:rsid w:val="00580B81"/>
  </w:style>
  <w:style w:type="numbering" w:customStyle="1" w:styleId="1802">
    <w:name w:val="Нет списка180"/>
    <w:next w:val="a2"/>
    <w:uiPriority w:val="99"/>
    <w:semiHidden/>
    <w:unhideWhenUsed/>
    <w:rsid w:val="00580B81"/>
  </w:style>
  <w:style w:type="table" w:customStyle="1" w:styleId="1433">
    <w:name w:val="Сетка таблицы143"/>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1">
    <w:name w:val="Стиль таблицы1100"/>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00">
    <w:name w:val="Стиль2200"/>
    <w:basedOn w:val="a2"/>
    <w:rsid w:val="00580B81"/>
  </w:style>
  <w:style w:type="numbering" w:customStyle="1" w:styleId="12000">
    <w:name w:val="Стиль1200"/>
    <w:rsid w:val="00580B81"/>
  </w:style>
  <w:style w:type="numbering" w:customStyle="1" w:styleId="11232">
    <w:name w:val="Нет списка1123"/>
    <w:next w:val="a2"/>
    <w:uiPriority w:val="99"/>
    <w:semiHidden/>
    <w:unhideWhenUsed/>
    <w:rsid w:val="00580B81"/>
  </w:style>
  <w:style w:type="numbering" w:customStyle="1" w:styleId="365">
    <w:name w:val="Стиль365"/>
    <w:uiPriority w:val="99"/>
    <w:rsid w:val="00580B81"/>
  </w:style>
  <w:style w:type="numbering" w:customStyle="1" w:styleId="21132">
    <w:name w:val="Стиль21132"/>
    <w:basedOn w:val="a2"/>
    <w:rsid w:val="00580B81"/>
  </w:style>
  <w:style w:type="numbering" w:customStyle="1" w:styleId="111320">
    <w:name w:val="Стиль11132"/>
    <w:rsid w:val="00580B81"/>
  </w:style>
  <w:style w:type="numbering" w:customStyle="1" w:styleId="111330">
    <w:name w:val="Стиль11133"/>
    <w:rsid w:val="00580B81"/>
  </w:style>
  <w:style w:type="numbering" w:customStyle="1" w:styleId="21133">
    <w:name w:val="Стиль21133"/>
    <w:basedOn w:val="a2"/>
    <w:rsid w:val="00580B81"/>
  </w:style>
  <w:style w:type="numbering" w:customStyle="1" w:styleId="21217">
    <w:name w:val="Стиль21217"/>
    <w:basedOn w:val="a2"/>
    <w:rsid w:val="00580B81"/>
  </w:style>
  <w:style w:type="numbering" w:customStyle="1" w:styleId="22500">
    <w:name w:val="Стиль2250"/>
    <w:basedOn w:val="a2"/>
    <w:rsid w:val="00580B81"/>
  </w:style>
  <w:style w:type="numbering" w:customStyle="1" w:styleId="12500">
    <w:name w:val="Стиль1250"/>
    <w:rsid w:val="00580B81"/>
  </w:style>
  <w:style w:type="numbering" w:customStyle="1" w:styleId="217a">
    <w:name w:val="Нет списка217"/>
    <w:next w:val="a2"/>
    <w:uiPriority w:val="99"/>
    <w:semiHidden/>
    <w:unhideWhenUsed/>
    <w:rsid w:val="00580B81"/>
  </w:style>
  <w:style w:type="numbering" w:customStyle="1" w:styleId="3152">
    <w:name w:val="Нет списка315"/>
    <w:next w:val="a2"/>
    <w:uiPriority w:val="99"/>
    <w:semiHidden/>
    <w:unhideWhenUsed/>
    <w:rsid w:val="00580B81"/>
  </w:style>
  <w:style w:type="table" w:customStyle="1" w:styleId="1443">
    <w:name w:val="Сетка таблицы144"/>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5">
    <w:name w:val="Стиль таблицы114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7">
    <w:name w:val="Стиль2317"/>
    <w:basedOn w:val="a2"/>
    <w:rsid w:val="00580B81"/>
  </w:style>
  <w:style w:type="numbering" w:customStyle="1" w:styleId="1317">
    <w:name w:val="Стиль1317"/>
    <w:rsid w:val="00580B81"/>
  </w:style>
  <w:style w:type="numbering" w:customStyle="1" w:styleId="111140">
    <w:name w:val="Нет списка11114"/>
    <w:next w:val="a2"/>
    <w:uiPriority w:val="99"/>
    <w:semiHidden/>
    <w:unhideWhenUsed/>
    <w:rsid w:val="00580B81"/>
  </w:style>
  <w:style w:type="numbering" w:customStyle="1" w:styleId="21315">
    <w:name w:val="Стиль21315"/>
    <w:basedOn w:val="a2"/>
    <w:rsid w:val="00580B81"/>
  </w:style>
  <w:style w:type="numbering" w:customStyle="1" w:styleId="11217">
    <w:name w:val="Стиль11217"/>
    <w:rsid w:val="00580B81"/>
  </w:style>
  <w:style w:type="numbering" w:customStyle="1" w:styleId="415">
    <w:name w:val="Нет списка415"/>
    <w:next w:val="a2"/>
    <w:uiPriority w:val="99"/>
    <w:semiHidden/>
    <w:unhideWhenUsed/>
    <w:rsid w:val="00580B81"/>
  </w:style>
  <w:style w:type="table" w:customStyle="1" w:styleId="217b">
    <w:name w:val="Сетка таблицы217"/>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0">
    <w:name w:val="Стиль таблицы1217"/>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7">
    <w:name w:val="Стиль2417"/>
    <w:basedOn w:val="a2"/>
    <w:rsid w:val="00580B81"/>
  </w:style>
  <w:style w:type="numbering" w:customStyle="1" w:styleId="1417">
    <w:name w:val="Стиль1417"/>
    <w:rsid w:val="00580B81"/>
  </w:style>
  <w:style w:type="numbering" w:customStyle="1" w:styleId="12152">
    <w:name w:val="Нет списка1215"/>
    <w:next w:val="a2"/>
    <w:uiPriority w:val="99"/>
    <w:semiHidden/>
    <w:unhideWhenUsed/>
    <w:rsid w:val="00580B81"/>
  </w:style>
  <w:style w:type="numbering" w:customStyle="1" w:styleId="21415">
    <w:name w:val="Стиль21415"/>
    <w:basedOn w:val="a2"/>
    <w:rsid w:val="00580B81"/>
  </w:style>
  <w:style w:type="numbering" w:customStyle="1" w:styleId="11315">
    <w:name w:val="Стиль11315"/>
    <w:rsid w:val="00580B81"/>
  </w:style>
  <w:style w:type="numbering" w:customStyle="1" w:styleId="5130">
    <w:name w:val="Нет списка513"/>
    <w:next w:val="a2"/>
    <w:uiPriority w:val="99"/>
    <w:semiHidden/>
    <w:unhideWhenUsed/>
    <w:rsid w:val="00580B81"/>
  </w:style>
  <w:style w:type="numbering" w:customStyle="1" w:styleId="6120">
    <w:name w:val="Нет списка612"/>
    <w:next w:val="a2"/>
    <w:uiPriority w:val="99"/>
    <w:semiHidden/>
    <w:unhideWhenUsed/>
    <w:rsid w:val="00580B81"/>
  </w:style>
  <w:style w:type="table" w:customStyle="1" w:styleId="3160">
    <w:name w:val="Сетка таблицы316"/>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0">
    <w:name w:val="Стиль таблицы1315"/>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5">
    <w:name w:val="Стиль2515"/>
    <w:basedOn w:val="a2"/>
    <w:rsid w:val="00580B81"/>
  </w:style>
  <w:style w:type="numbering" w:customStyle="1" w:styleId="1515">
    <w:name w:val="Стиль1515"/>
    <w:rsid w:val="00580B81"/>
  </w:style>
  <w:style w:type="numbering" w:customStyle="1" w:styleId="2615">
    <w:name w:val="Стиль2615"/>
    <w:basedOn w:val="a2"/>
    <w:rsid w:val="00580B81"/>
  </w:style>
  <w:style w:type="numbering" w:customStyle="1" w:styleId="1615">
    <w:name w:val="Стиль1615"/>
    <w:rsid w:val="00580B81"/>
  </w:style>
  <w:style w:type="numbering" w:customStyle="1" w:styleId="712">
    <w:name w:val="Нет списка712"/>
    <w:next w:val="a2"/>
    <w:uiPriority w:val="99"/>
    <w:semiHidden/>
    <w:unhideWhenUsed/>
    <w:rsid w:val="00580B81"/>
  </w:style>
  <w:style w:type="table" w:customStyle="1" w:styleId="4150">
    <w:name w:val="Сетка таблицы4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0">
    <w:name w:val="Стиль таблицы1415"/>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4">
    <w:name w:val="Стиль2714"/>
    <w:basedOn w:val="a2"/>
    <w:rsid w:val="00580B81"/>
  </w:style>
  <w:style w:type="numbering" w:customStyle="1" w:styleId="1714">
    <w:name w:val="Стиль1714"/>
    <w:rsid w:val="00580B81"/>
  </w:style>
  <w:style w:type="numbering" w:customStyle="1" w:styleId="13141">
    <w:name w:val="Нет списка1314"/>
    <w:next w:val="a2"/>
    <w:uiPriority w:val="99"/>
    <w:semiHidden/>
    <w:unhideWhenUsed/>
    <w:rsid w:val="00580B81"/>
  </w:style>
  <w:style w:type="numbering" w:customStyle="1" w:styleId="21513">
    <w:name w:val="Стиль21513"/>
    <w:basedOn w:val="a2"/>
    <w:rsid w:val="00580B81"/>
  </w:style>
  <w:style w:type="numbering" w:customStyle="1" w:styleId="114150">
    <w:name w:val="Стиль11415"/>
    <w:rsid w:val="00580B81"/>
  </w:style>
  <w:style w:type="numbering" w:customStyle="1" w:styleId="8111">
    <w:name w:val="Нет списка811"/>
    <w:next w:val="a2"/>
    <w:uiPriority w:val="99"/>
    <w:semiHidden/>
    <w:unhideWhenUsed/>
    <w:rsid w:val="00580B81"/>
  </w:style>
  <w:style w:type="table" w:customStyle="1" w:styleId="515">
    <w:name w:val="Сетка таблицы515"/>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0">
    <w:name w:val="Стиль таблицы1514"/>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2">
    <w:name w:val="Стиль2812"/>
    <w:basedOn w:val="a2"/>
    <w:rsid w:val="00580B81"/>
  </w:style>
  <w:style w:type="numbering" w:customStyle="1" w:styleId="18120">
    <w:name w:val="Стиль1812"/>
    <w:rsid w:val="00580B81"/>
  </w:style>
  <w:style w:type="numbering" w:customStyle="1" w:styleId="14131">
    <w:name w:val="Нет списка1413"/>
    <w:next w:val="a2"/>
    <w:uiPriority w:val="99"/>
    <w:semiHidden/>
    <w:unhideWhenUsed/>
    <w:rsid w:val="00580B81"/>
  </w:style>
  <w:style w:type="numbering" w:customStyle="1" w:styleId="21612">
    <w:name w:val="Стиль21612"/>
    <w:basedOn w:val="a2"/>
    <w:rsid w:val="00580B81"/>
  </w:style>
  <w:style w:type="numbering" w:customStyle="1" w:styleId="11513">
    <w:name w:val="Стиль11513"/>
    <w:rsid w:val="00580B81"/>
  </w:style>
  <w:style w:type="numbering" w:customStyle="1" w:styleId="9110">
    <w:name w:val="Нет списка911"/>
    <w:next w:val="a2"/>
    <w:semiHidden/>
    <w:rsid w:val="00580B81"/>
  </w:style>
  <w:style w:type="table" w:customStyle="1" w:styleId="614">
    <w:name w:val="Сетка таблицы614"/>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тиль таблицы16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2">
    <w:name w:val="Стиль2912"/>
    <w:basedOn w:val="a2"/>
    <w:rsid w:val="00580B81"/>
  </w:style>
  <w:style w:type="numbering" w:customStyle="1" w:styleId="19120">
    <w:name w:val="Стиль1912"/>
    <w:rsid w:val="00580B81"/>
  </w:style>
  <w:style w:type="numbering" w:customStyle="1" w:styleId="3117">
    <w:name w:val="Стиль3117"/>
    <w:uiPriority w:val="99"/>
    <w:rsid w:val="00580B81"/>
  </w:style>
  <w:style w:type="numbering" w:customStyle="1" w:styleId="21712">
    <w:name w:val="Стиль21712"/>
    <w:basedOn w:val="a2"/>
    <w:rsid w:val="00580B81"/>
  </w:style>
  <w:style w:type="numbering" w:customStyle="1" w:styleId="11612">
    <w:name w:val="Стиль11612"/>
    <w:rsid w:val="00580B81"/>
  </w:style>
  <w:style w:type="numbering" w:customStyle="1" w:styleId="10110">
    <w:name w:val="Нет списка1011"/>
    <w:next w:val="a2"/>
    <w:uiPriority w:val="99"/>
    <w:semiHidden/>
    <w:unhideWhenUsed/>
    <w:rsid w:val="00580B81"/>
  </w:style>
  <w:style w:type="table" w:customStyle="1" w:styleId="7120">
    <w:name w:val="Сетка таблицы7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тиль таблицы1712"/>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1">
    <w:name w:val="Стиль21011"/>
    <w:basedOn w:val="a2"/>
    <w:rsid w:val="00580B81"/>
  </w:style>
  <w:style w:type="numbering" w:customStyle="1" w:styleId="110110">
    <w:name w:val="Стиль11011"/>
    <w:rsid w:val="00580B81"/>
  </w:style>
  <w:style w:type="numbering" w:customStyle="1" w:styleId="15122">
    <w:name w:val="Нет списка1512"/>
    <w:next w:val="a2"/>
    <w:uiPriority w:val="99"/>
    <w:semiHidden/>
    <w:unhideWhenUsed/>
    <w:rsid w:val="00580B81"/>
  </w:style>
  <w:style w:type="numbering" w:customStyle="1" w:styleId="3215">
    <w:name w:val="Стиль3215"/>
    <w:uiPriority w:val="99"/>
    <w:rsid w:val="00580B81"/>
  </w:style>
  <w:style w:type="numbering" w:customStyle="1" w:styleId="21811">
    <w:name w:val="Стиль21811"/>
    <w:basedOn w:val="a2"/>
    <w:rsid w:val="00580B81"/>
  </w:style>
  <w:style w:type="numbering" w:customStyle="1" w:styleId="11712">
    <w:name w:val="Стиль11712"/>
    <w:rsid w:val="00580B81"/>
  </w:style>
  <w:style w:type="numbering" w:customStyle="1" w:styleId="16122">
    <w:name w:val="Нет списка1612"/>
    <w:next w:val="a2"/>
    <w:uiPriority w:val="99"/>
    <w:semiHidden/>
    <w:unhideWhenUsed/>
    <w:rsid w:val="00580B81"/>
  </w:style>
  <w:style w:type="table" w:customStyle="1" w:styleId="812">
    <w:name w:val="Сетка таблицы812"/>
    <w:basedOn w:val="a1"/>
    <w:next w:val="affff"/>
    <w:rsid w:val="00580B81"/>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тиль таблицы1811"/>
    <w:basedOn w:val="affff"/>
    <w:rsid w:val="00580B81"/>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1">
    <w:name w:val="Стиль21911"/>
    <w:basedOn w:val="a2"/>
    <w:rsid w:val="00580B81"/>
  </w:style>
  <w:style w:type="numbering" w:customStyle="1" w:styleId="11811">
    <w:name w:val="Стиль11811"/>
    <w:rsid w:val="00580B81"/>
  </w:style>
  <w:style w:type="numbering" w:customStyle="1" w:styleId="17112">
    <w:name w:val="Нет списка1711"/>
    <w:next w:val="a2"/>
    <w:uiPriority w:val="99"/>
    <w:semiHidden/>
    <w:unhideWhenUsed/>
    <w:rsid w:val="00580B81"/>
  </w:style>
  <w:style w:type="numbering" w:customStyle="1" w:styleId="3315">
    <w:name w:val="Стиль3315"/>
    <w:uiPriority w:val="99"/>
    <w:rsid w:val="00580B81"/>
  </w:style>
  <w:style w:type="numbering" w:customStyle="1" w:styleId="211011">
    <w:name w:val="Стиль211011"/>
    <w:basedOn w:val="a2"/>
    <w:rsid w:val="00580B81"/>
  </w:style>
  <w:style w:type="numbering" w:customStyle="1" w:styleId="11911">
    <w:name w:val="Стиль11911"/>
    <w:rsid w:val="00580B81"/>
  </w:style>
  <w:style w:type="numbering" w:customStyle="1" w:styleId="18112">
    <w:name w:val="Нет списка1811"/>
    <w:next w:val="a2"/>
    <w:uiPriority w:val="99"/>
    <w:semiHidden/>
    <w:unhideWhenUsed/>
    <w:rsid w:val="00580B81"/>
  </w:style>
  <w:style w:type="table" w:customStyle="1" w:styleId="9111">
    <w:name w:val="Сетка таблицы9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тиль таблицы19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5">
    <w:name w:val="Стиль22015"/>
    <w:basedOn w:val="a2"/>
    <w:rsid w:val="00580B81"/>
  </w:style>
  <w:style w:type="numbering" w:customStyle="1" w:styleId="12021">
    <w:name w:val="Стиль12021"/>
    <w:rsid w:val="00580B81"/>
  </w:style>
  <w:style w:type="numbering" w:customStyle="1" w:styleId="22116">
    <w:name w:val="Стиль22116"/>
    <w:basedOn w:val="a2"/>
    <w:rsid w:val="00580B81"/>
  </w:style>
  <w:style w:type="numbering" w:customStyle="1" w:styleId="121150">
    <w:name w:val="Стиль12115"/>
    <w:rsid w:val="00580B81"/>
  </w:style>
  <w:style w:type="numbering" w:customStyle="1" w:styleId="22213">
    <w:name w:val="Стиль22213"/>
    <w:basedOn w:val="a2"/>
    <w:rsid w:val="00580B81"/>
  </w:style>
  <w:style w:type="numbering" w:customStyle="1" w:styleId="12213">
    <w:name w:val="Стиль12213"/>
    <w:rsid w:val="00580B81"/>
  </w:style>
  <w:style w:type="numbering" w:customStyle="1" w:styleId="19112">
    <w:name w:val="Нет списка1911"/>
    <w:next w:val="a2"/>
    <w:uiPriority w:val="99"/>
    <w:semiHidden/>
    <w:unhideWhenUsed/>
    <w:rsid w:val="00580B81"/>
  </w:style>
  <w:style w:type="table" w:customStyle="1" w:styleId="10111">
    <w:name w:val="Сетка таблицы10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тиль таблицы110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1">
    <w:name w:val="Стиль22311"/>
    <w:basedOn w:val="a2"/>
    <w:rsid w:val="00580B81"/>
  </w:style>
  <w:style w:type="numbering" w:customStyle="1" w:styleId="12311">
    <w:name w:val="Стиль12311"/>
    <w:rsid w:val="00580B81"/>
  </w:style>
  <w:style w:type="numbering" w:customStyle="1" w:styleId="22411">
    <w:name w:val="Стиль22411"/>
    <w:basedOn w:val="a2"/>
    <w:rsid w:val="00580B81"/>
  </w:style>
  <w:style w:type="numbering" w:customStyle="1" w:styleId="12411">
    <w:name w:val="Стиль12411"/>
    <w:rsid w:val="00580B81"/>
  </w:style>
  <w:style w:type="numbering" w:customStyle="1" w:styleId="2011">
    <w:name w:val="Нет списка2011"/>
    <w:next w:val="a2"/>
    <w:uiPriority w:val="99"/>
    <w:semiHidden/>
    <w:unhideWhenUsed/>
    <w:rsid w:val="00580B81"/>
  </w:style>
  <w:style w:type="table" w:customStyle="1" w:styleId="11153">
    <w:name w:val="Сетка таблицы1115"/>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тиль таблицы11114"/>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1">
    <w:name w:val="Стиль22511"/>
    <w:basedOn w:val="a2"/>
    <w:rsid w:val="00580B81"/>
  </w:style>
  <w:style w:type="numbering" w:customStyle="1" w:styleId="12511">
    <w:name w:val="Стиль12511"/>
    <w:rsid w:val="00580B81"/>
  </w:style>
  <w:style w:type="table" w:customStyle="1" w:styleId="12123">
    <w:name w:val="Сетка таблицы1212"/>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0">
    <w:name w:val="Стиль таблицы11212"/>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1">
    <w:name w:val="Стиль22611"/>
    <w:basedOn w:val="a2"/>
    <w:rsid w:val="00580B81"/>
  </w:style>
  <w:style w:type="numbering" w:customStyle="1" w:styleId="12611">
    <w:name w:val="Стиль12611"/>
    <w:rsid w:val="00580B81"/>
  </w:style>
  <w:style w:type="numbering" w:customStyle="1" w:styleId="3414">
    <w:name w:val="Стиль3414"/>
    <w:uiPriority w:val="99"/>
    <w:rsid w:val="00580B81"/>
  </w:style>
  <w:style w:type="numbering" w:customStyle="1" w:styleId="211117">
    <w:name w:val="Стиль211117"/>
    <w:basedOn w:val="a2"/>
    <w:rsid w:val="00580B81"/>
  </w:style>
  <w:style w:type="numbering" w:customStyle="1" w:styleId="111015">
    <w:name w:val="Стиль111015"/>
    <w:rsid w:val="00580B81"/>
  </w:style>
  <w:style w:type="numbering" w:customStyle="1" w:styleId="22711">
    <w:name w:val="Стиль22711"/>
    <w:basedOn w:val="a2"/>
    <w:rsid w:val="00580B81"/>
  </w:style>
  <w:style w:type="numbering" w:customStyle="1" w:styleId="12711">
    <w:name w:val="Стиль12711"/>
    <w:rsid w:val="00580B81"/>
  </w:style>
  <w:style w:type="numbering" w:customStyle="1" w:styleId="111114">
    <w:name w:val="Стиль111114"/>
    <w:rsid w:val="00580B81"/>
  </w:style>
  <w:style w:type="numbering" w:customStyle="1" w:styleId="120111">
    <w:name w:val="Стиль120111"/>
    <w:rsid w:val="00580B81"/>
  </w:style>
  <w:style w:type="table" w:customStyle="1" w:styleId="13113">
    <w:name w:val="Сетка таблицы1311"/>
    <w:basedOn w:val="a1"/>
    <w:next w:val="affff"/>
    <w:rsid w:val="00580B8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тиль таблицы11311"/>
    <w:basedOn w:val="affff"/>
    <w:rsid w:val="00580B8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1">
    <w:name w:val="Стиль22811"/>
    <w:basedOn w:val="a2"/>
    <w:rsid w:val="00580B81"/>
  </w:style>
  <w:style w:type="numbering" w:customStyle="1" w:styleId="12811">
    <w:name w:val="Стиль12811"/>
    <w:rsid w:val="00580B81"/>
  </w:style>
  <w:style w:type="numbering" w:customStyle="1" w:styleId="3512">
    <w:name w:val="Стиль3512"/>
    <w:uiPriority w:val="99"/>
    <w:rsid w:val="00580B81"/>
  </w:style>
  <w:style w:type="numbering" w:customStyle="1" w:styleId="211213">
    <w:name w:val="Стиль211213"/>
    <w:basedOn w:val="a2"/>
    <w:rsid w:val="00580B81"/>
  </w:style>
  <w:style w:type="numbering" w:customStyle="1" w:styleId="111212">
    <w:name w:val="Стиль111212"/>
    <w:rsid w:val="00580B81"/>
  </w:style>
  <w:style w:type="numbering" w:customStyle="1" w:styleId="22911">
    <w:name w:val="Стиль22911"/>
    <w:basedOn w:val="a2"/>
    <w:rsid w:val="00580B81"/>
  </w:style>
  <w:style w:type="numbering" w:customStyle="1" w:styleId="12911">
    <w:name w:val="Стиль12911"/>
    <w:rsid w:val="00580B81"/>
  </w:style>
  <w:style w:type="character" w:customStyle="1" w:styleId="542">
    <w:name w:val="Знак сноски54"/>
    <w:rsid w:val="00B671C3"/>
    <w:rPr>
      <w:vertAlign w:val="superscript"/>
    </w:rPr>
  </w:style>
  <w:style w:type="paragraph" w:customStyle="1" w:styleId="2541">
    <w:name w:val="Основной текст с отступом 254"/>
    <w:basedOn w:val="a"/>
    <w:rsid w:val="00B671C3"/>
    <w:pPr>
      <w:spacing w:before="120" w:line="240" w:lineRule="auto"/>
      <w:ind w:firstLine="720"/>
    </w:pPr>
    <w:rPr>
      <w:rFonts w:ascii="Times New Roman" w:hAnsi="Times New Roman"/>
      <w:sz w:val="24"/>
    </w:rPr>
  </w:style>
  <w:style w:type="character" w:customStyle="1" w:styleId="1fffffffffffff3">
    <w:name w:val="Знак Знак Знак Зна Знак Знак Знак Знак 1"/>
    <w:rsid w:val="00B671C3"/>
    <w:rPr>
      <w:rFonts w:ascii="Arial" w:hAnsi="Arial"/>
      <w:lang w:val="ru-RU" w:eastAsia="ru-RU" w:bidi="ar-SA"/>
    </w:rPr>
  </w:style>
  <w:style w:type="paragraph" w:customStyle="1" w:styleId="1fffffffffffff4">
    <w:name w:val="Знак Знак Знак1 Знак Знак Знак"/>
    <w:basedOn w:val="a"/>
    <w:rsid w:val="00B671C3"/>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5">
    <w:name w:val="Знак Знак Знак Знак Знак Знак Знак Знак Знак Знак Знак Знак Знак Знак Знак Знак Знак Знак 1"/>
    <w:rsid w:val="00B671C3"/>
    <w:rPr>
      <w:rFonts w:ascii="Arial" w:hAnsi="Arial"/>
      <w:lang w:val="ru-RU" w:eastAsia="ru-RU" w:bidi="ar-SA"/>
    </w:rPr>
  </w:style>
  <w:style w:type="character" w:customStyle="1" w:styleId="afffffffff0">
    <w:name w:val="Знак Знак Знак Знак Знак Знак Знак Знак Знак Знак Знак Знак Знак Знак Знак Знак Знак Знак"/>
    <w:rsid w:val="00B671C3"/>
    <w:rPr>
      <w:rFonts w:ascii="Arial" w:hAnsi="Arial"/>
      <w:lang w:val="ru-RU" w:eastAsia="ru-RU" w:bidi="ar-SA"/>
    </w:rPr>
  </w:style>
  <w:style w:type="numbering" w:customStyle="1" w:styleId="1001">
    <w:name w:val="Нет списка100"/>
    <w:next w:val="a2"/>
    <w:uiPriority w:val="99"/>
    <w:semiHidden/>
    <w:unhideWhenUsed/>
    <w:rsid w:val="00982BDC"/>
  </w:style>
  <w:style w:type="table" w:customStyle="1" w:styleId="1453">
    <w:name w:val="Сетка таблицы145"/>
    <w:basedOn w:val="a1"/>
    <w:next w:val="affff"/>
    <w:rsid w:val="00982BDC"/>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тиль таблицы1142"/>
    <w:basedOn w:val="affff"/>
    <w:rsid w:val="00982BDC"/>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00">
    <w:name w:val="Стиль2260"/>
    <w:basedOn w:val="a2"/>
    <w:rsid w:val="00982BDC"/>
  </w:style>
  <w:style w:type="numbering" w:customStyle="1" w:styleId="12600">
    <w:name w:val="Стиль1260"/>
    <w:rsid w:val="00982BDC"/>
  </w:style>
  <w:style w:type="numbering" w:customStyle="1" w:styleId="1902">
    <w:name w:val="Нет списка190"/>
    <w:next w:val="a2"/>
    <w:uiPriority w:val="99"/>
    <w:semiHidden/>
    <w:unhideWhenUsed/>
    <w:rsid w:val="00982BDC"/>
  </w:style>
  <w:style w:type="numbering" w:customStyle="1" w:styleId="366">
    <w:name w:val="Стиль366"/>
    <w:uiPriority w:val="99"/>
    <w:rsid w:val="00982BDC"/>
  </w:style>
  <w:style w:type="numbering" w:customStyle="1" w:styleId="21134">
    <w:name w:val="Стиль21134"/>
    <w:basedOn w:val="a2"/>
    <w:rsid w:val="00982BDC"/>
  </w:style>
  <w:style w:type="numbering" w:customStyle="1" w:styleId="11134">
    <w:name w:val="Стиль11134"/>
    <w:rsid w:val="00982BDC"/>
  </w:style>
  <w:style w:type="character" w:customStyle="1" w:styleId="552">
    <w:name w:val="Знак сноски55"/>
    <w:rsid w:val="00834AC1"/>
    <w:rPr>
      <w:vertAlign w:val="superscript"/>
    </w:rPr>
  </w:style>
  <w:style w:type="paragraph" w:customStyle="1" w:styleId="2551">
    <w:name w:val="Основной текст с отступом 255"/>
    <w:basedOn w:val="a"/>
    <w:rsid w:val="00834AC1"/>
    <w:pPr>
      <w:spacing w:before="120" w:line="240" w:lineRule="auto"/>
      <w:ind w:firstLine="720"/>
    </w:pPr>
    <w:rPr>
      <w:rFonts w:ascii="Times New Roman" w:hAnsi="Times New Roman"/>
      <w:sz w:val="24"/>
    </w:rPr>
  </w:style>
  <w:style w:type="table" w:customStyle="1" w:styleId="1463">
    <w:name w:val="Сетка таблицы146"/>
    <w:basedOn w:val="a1"/>
    <w:next w:val="affff"/>
    <w:rsid w:val="00834AC1"/>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1">
    <w:name w:val="Стиль таблицы1143"/>
    <w:basedOn w:val="affff"/>
    <w:rsid w:val="00834AC1"/>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700">
    <w:name w:val="Стиль2270"/>
    <w:basedOn w:val="a2"/>
    <w:rsid w:val="00834AC1"/>
  </w:style>
  <w:style w:type="numbering" w:customStyle="1" w:styleId="12700">
    <w:name w:val="Стиль1270"/>
    <w:rsid w:val="00834AC1"/>
  </w:style>
  <w:style w:type="character" w:customStyle="1" w:styleId="1fffffffffffff6">
    <w:name w:val="Знак Знак Знак Зна Знак Знак Знак Знак 1"/>
    <w:rsid w:val="00834AC1"/>
    <w:rPr>
      <w:rFonts w:ascii="Arial" w:hAnsi="Arial"/>
      <w:lang w:val="ru-RU" w:eastAsia="ru-RU" w:bidi="ar-SA"/>
    </w:rPr>
  </w:style>
  <w:style w:type="paragraph" w:customStyle="1" w:styleId="1fffffffffffff7">
    <w:name w:val="Знак Знак Знак1 Знак Знак Знак"/>
    <w:basedOn w:val="a"/>
    <w:rsid w:val="00834AC1"/>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8">
    <w:name w:val="Знак Знак Знак Знак Знак Знак Знак Знак Знак Знак Знак Знак Знак Знак Знак Знак Знак Знак 1"/>
    <w:rsid w:val="00834AC1"/>
    <w:rPr>
      <w:rFonts w:ascii="Arial" w:hAnsi="Arial"/>
      <w:lang w:val="ru-RU" w:eastAsia="ru-RU" w:bidi="ar-SA"/>
    </w:rPr>
  </w:style>
  <w:style w:type="character" w:customStyle="1" w:styleId="afffffffff1">
    <w:name w:val="Знак Знак Знак Знак Знак Знак Знак Знак Знак Знак Знак Знак Знак Знак Знак Знак Знак Знак"/>
    <w:rsid w:val="00834AC1"/>
    <w:rPr>
      <w:rFonts w:ascii="Arial" w:hAnsi="Arial"/>
      <w:lang w:val="ru-RU" w:eastAsia="ru-RU" w:bidi="ar-SA"/>
    </w:rPr>
  </w:style>
  <w:style w:type="numbering" w:customStyle="1" w:styleId="367">
    <w:name w:val="Стиль367"/>
    <w:uiPriority w:val="99"/>
    <w:rsid w:val="00834AC1"/>
    <w:pPr>
      <w:numPr>
        <w:numId w:val="10"/>
      </w:numPr>
    </w:pPr>
  </w:style>
  <w:style w:type="numbering" w:customStyle="1" w:styleId="21135">
    <w:name w:val="Стиль21135"/>
    <w:basedOn w:val="a2"/>
    <w:rsid w:val="00834AC1"/>
    <w:pPr>
      <w:numPr>
        <w:numId w:val="3"/>
      </w:numPr>
    </w:pPr>
  </w:style>
  <w:style w:type="numbering" w:customStyle="1" w:styleId="11135">
    <w:name w:val="Стиль11135"/>
    <w:rsid w:val="00834AC1"/>
    <w:pPr>
      <w:numPr>
        <w:numId w:val="4"/>
      </w:numPr>
    </w:pPr>
  </w:style>
  <w:style w:type="character" w:customStyle="1" w:styleId="markedcontent">
    <w:name w:val="markedcontent"/>
    <w:basedOn w:val="a0"/>
    <w:rsid w:val="00B05DC3"/>
  </w:style>
  <w:style w:type="character" w:customStyle="1" w:styleId="562">
    <w:name w:val="Знак сноски56"/>
    <w:rsid w:val="00F16C72"/>
    <w:rPr>
      <w:vertAlign w:val="superscript"/>
    </w:rPr>
  </w:style>
  <w:style w:type="paragraph" w:customStyle="1" w:styleId="2560">
    <w:name w:val="Основной текст с отступом 256"/>
    <w:basedOn w:val="a"/>
    <w:rsid w:val="00F16C72"/>
    <w:pPr>
      <w:spacing w:before="120" w:line="240" w:lineRule="auto"/>
      <w:ind w:firstLine="720"/>
    </w:pPr>
    <w:rPr>
      <w:rFonts w:ascii="Times New Roman" w:hAnsi="Times New Roman"/>
      <w:sz w:val="24"/>
    </w:rPr>
  </w:style>
  <w:style w:type="character" w:customStyle="1" w:styleId="1fffffffffffff9">
    <w:name w:val="Знак Знак Знак Зна Знак Знак Знак Знак 1"/>
    <w:rsid w:val="00F16C72"/>
    <w:rPr>
      <w:rFonts w:ascii="Arial" w:hAnsi="Arial"/>
      <w:lang w:val="ru-RU" w:eastAsia="ru-RU" w:bidi="ar-SA"/>
    </w:rPr>
  </w:style>
  <w:style w:type="paragraph" w:customStyle="1" w:styleId="1fffffffffffffa">
    <w:name w:val="Знак Знак Знак1 Знак Знак Знак"/>
    <w:basedOn w:val="a"/>
    <w:rsid w:val="00F16C72"/>
    <w:pPr>
      <w:widowControl/>
      <w:adjustRightInd/>
      <w:spacing w:before="100" w:beforeAutospacing="1" w:after="100" w:afterAutospacing="1" w:line="240" w:lineRule="auto"/>
      <w:ind w:firstLine="0"/>
      <w:jc w:val="left"/>
      <w:textAlignment w:val="auto"/>
    </w:pPr>
    <w:rPr>
      <w:rFonts w:ascii="Tahoma" w:hAnsi="Tahoma"/>
      <w:sz w:val="20"/>
      <w:lang w:val="en-US" w:eastAsia="en-US"/>
    </w:rPr>
  </w:style>
  <w:style w:type="character" w:customStyle="1" w:styleId="1fffffffffffffb">
    <w:name w:val="Знак Знак Знак Знак Знак Знак Знак Знак Знак Знак Знак Знак Знак Знак Знак Знак Знак Знак 1"/>
    <w:rsid w:val="00F16C72"/>
    <w:rPr>
      <w:rFonts w:ascii="Arial" w:hAnsi="Arial"/>
      <w:lang w:val="ru-RU" w:eastAsia="ru-RU" w:bidi="ar-SA"/>
    </w:rPr>
  </w:style>
  <w:style w:type="character" w:customStyle="1" w:styleId="afffffffff2">
    <w:name w:val="Знак Знак Знак Знак Знак Знак Знак Знак Знак Знак Знак Знак Знак Знак Знак Знак Знак Знак"/>
    <w:rsid w:val="00F16C72"/>
    <w:rPr>
      <w:rFonts w:ascii="Arial" w:hAnsi="Arial"/>
      <w:lang w:val="ru-RU" w:eastAsia="ru-RU" w:bidi="ar-SA"/>
    </w:rPr>
  </w:style>
  <w:style w:type="numbering" w:customStyle="1" w:styleId="3631">
    <w:name w:val="Стиль3631"/>
    <w:uiPriority w:val="99"/>
    <w:rsid w:val="00904292"/>
  </w:style>
  <w:style w:type="numbering" w:customStyle="1" w:styleId="21801">
    <w:name w:val="Стиль21801"/>
    <w:basedOn w:val="a2"/>
    <w:rsid w:val="00904292"/>
  </w:style>
  <w:style w:type="numbering" w:customStyle="1" w:styleId="11801">
    <w:name w:val="Стиль11801"/>
    <w:rsid w:val="00904292"/>
  </w:style>
  <w:style w:type="numbering" w:customStyle="1" w:styleId="2000">
    <w:name w:val="Нет списка200"/>
    <w:next w:val="a2"/>
    <w:uiPriority w:val="99"/>
    <w:semiHidden/>
    <w:unhideWhenUsed/>
    <w:rsid w:val="00111747"/>
  </w:style>
  <w:style w:type="table" w:customStyle="1" w:styleId="1473">
    <w:name w:val="Сетка таблицы147"/>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1">
    <w:name w:val="Стиль таблицы1144"/>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00">
    <w:name w:val="Стиль2280"/>
    <w:basedOn w:val="a2"/>
    <w:rsid w:val="00111747"/>
  </w:style>
  <w:style w:type="numbering" w:customStyle="1" w:styleId="12800">
    <w:name w:val="Стиль1280"/>
    <w:rsid w:val="00111747"/>
  </w:style>
  <w:style w:type="numbering" w:customStyle="1" w:styleId="11002">
    <w:name w:val="Нет списка1100"/>
    <w:next w:val="a2"/>
    <w:uiPriority w:val="99"/>
    <w:semiHidden/>
    <w:unhideWhenUsed/>
    <w:rsid w:val="00111747"/>
  </w:style>
  <w:style w:type="numbering" w:customStyle="1" w:styleId="368">
    <w:name w:val="Стиль368"/>
    <w:uiPriority w:val="99"/>
    <w:rsid w:val="00111747"/>
  </w:style>
  <w:style w:type="numbering" w:customStyle="1" w:styleId="21136">
    <w:name w:val="Стиль21136"/>
    <w:basedOn w:val="a2"/>
    <w:rsid w:val="00111747"/>
  </w:style>
  <w:style w:type="numbering" w:customStyle="1" w:styleId="11136">
    <w:name w:val="Стиль11136"/>
    <w:rsid w:val="00111747"/>
  </w:style>
  <w:style w:type="numbering" w:customStyle="1" w:styleId="218a">
    <w:name w:val="Нет списка218"/>
    <w:next w:val="a2"/>
    <w:uiPriority w:val="99"/>
    <w:semiHidden/>
    <w:unhideWhenUsed/>
    <w:rsid w:val="00111747"/>
  </w:style>
  <w:style w:type="table" w:customStyle="1" w:styleId="1483">
    <w:name w:val="Сетка таблицы148"/>
    <w:basedOn w:val="a1"/>
    <w:next w:val="affff"/>
    <w:rsid w:val="00111747"/>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1">
    <w:name w:val="Стиль таблицы1145"/>
    <w:basedOn w:val="affff"/>
    <w:rsid w:val="00111747"/>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900">
    <w:name w:val="Стиль2290"/>
    <w:basedOn w:val="a2"/>
    <w:rsid w:val="00111747"/>
  </w:style>
  <w:style w:type="numbering" w:customStyle="1" w:styleId="12900">
    <w:name w:val="Стиль1290"/>
    <w:rsid w:val="00111747"/>
  </w:style>
  <w:style w:type="numbering" w:customStyle="1" w:styleId="11012">
    <w:name w:val="Нет списка1101"/>
    <w:next w:val="a2"/>
    <w:uiPriority w:val="99"/>
    <w:semiHidden/>
    <w:unhideWhenUsed/>
    <w:rsid w:val="00111747"/>
  </w:style>
  <w:style w:type="numbering" w:customStyle="1" w:styleId="369">
    <w:name w:val="Стиль369"/>
    <w:uiPriority w:val="99"/>
    <w:rsid w:val="00111747"/>
  </w:style>
  <w:style w:type="numbering" w:customStyle="1" w:styleId="21137">
    <w:name w:val="Стиль21137"/>
    <w:basedOn w:val="a2"/>
    <w:rsid w:val="00111747"/>
  </w:style>
  <w:style w:type="numbering" w:customStyle="1" w:styleId="11137">
    <w:name w:val="Стиль11137"/>
    <w:rsid w:val="00111747"/>
  </w:style>
  <w:style w:type="numbering" w:customStyle="1" w:styleId="219a">
    <w:name w:val="Нет списка219"/>
    <w:next w:val="a2"/>
    <w:uiPriority w:val="99"/>
    <w:semiHidden/>
    <w:unhideWhenUsed/>
    <w:rsid w:val="00D45670"/>
  </w:style>
  <w:style w:type="table" w:customStyle="1" w:styleId="1493">
    <w:name w:val="Сетка таблицы149"/>
    <w:basedOn w:val="a1"/>
    <w:next w:val="affff"/>
    <w:rsid w:val="00D45670"/>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61">
    <w:name w:val="Стиль таблицы1146"/>
    <w:basedOn w:val="affff"/>
    <w:rsid w:val="00D45670"/>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00">
    <w:name w:val="Стиль2300"/>
    <w:basedOn w:val="a2"/>
    <w:rsid w:val="00D45670"/>
  </w:style>
  <w:style w:type="numbering" w:customStyle="1" w:styleId="13000">
    <w:name w:val="Стиль1300"/>
    <w:rsid w:val="00D45670"/>
  </w:style>
  <w:style w:type="numbering" w:customStyle="1" w:styleId="11022">
    <w:name w:val="Нет списка1102"/>
    <w:next w:val="a2"/>
    <w:uiPriority w:val="99"/>
    <w:semiHidden/>
    <w:unhideWhenUsed/>
    <w:rsid w:val="00D45670"/>
  </w:style>
  <w:style w:type="numbering" w:customStyle="1" w:styleId="3700">
    <w:name w:val="Стиль370"/>
    <w:uiPriority w:val="99"/>
    <w:rsid w:val="00D45670"/>
  </w:style>
  <w:style w:type="numbering" w:customStyle="1" w:styleId="21138">
    <w:name w:val="Стиль21138"/>
    <w:basedOn w:val="a2"/>
    <w:rsid w:val="00D45670"/>
  </w:style>
  <w:style w:type="numbering" w:customStyle="1" w:styleId="11138">
    <w:name w:val="Стиль11138"/>
    <w:rsid w:val="00D45670"/>
  </w:style>
  <w:style w:type="character" w:customStyle="1" w:styleId="t11">
    <w:name w:val="t11"/>
    <w:basedOn w:val="a0"/>
    <w:rsid w:val="002F2EEE"/>
  </w:style>
  <w:style w:type="numbering" w:customStyle="1" w:styleId="220a">
    <w:name w:val="Нет списка220"/>
    <w:next w:val="a2"/>
    <w:uiPriority w:val="99"/>
    <w:semiHidden/>
    <w:unhideWhenUsed/>
    <w:rsid w:val="00CD77E5"/>
  </w:style>
  <w:style w:type="table" w:customStyle="1" w:styleId="1503">
    <w:name w:val="Сетка таблицы150"/>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71">
    <w:name w:val="Стиль таблицы1147"/>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10">
    <w:name w:val="Стиль2301"/>
    <w:basedOn w:val="a2"/>
    <w:rsid w:val="00CD77E5"/>
  </w:style>
  <w:style w:type="numbering" w:customStyle="1" w:styleId="13010">
    <w:name w:val="Стиль1301"/>
    <w:rsid w:val="00CD77E5"/>
  </w:style>
  <w:style w:type="numbering" w:customStyle="1" w:styleId="11032">
    <w:name w:val="Нет списка1103"/>
    <w:next w:val="a2"/>
    <w:uiPriority w:val="99"/>
    <w:semiHidden/>
    <w:unhideWhenUsed/>
    <w:rsid w:val="00CD77E5"/>
  </w:style>
  <w:style w:type="numbering" w:customStyle="1" w:styleId="3710">
    <w:name w:val="Стиль371"/>
    <w:uiPriority w:val="99"/>
    <w:rsid w:val="00CD77E5"/>
  </w:style>
  <w:style w:type="numbering" w:customStyle="1" w:styleId="21139">
    <w:name w:val="Стиль21139"/>
    <w:basedOn w:val="a2"/>
    <w:rsid w:val="00CD77E5"/>
  </w:style>
  <w:style w:type="numbering" w:customStyle="1" w:styleId="11139">
    <w:name w:val="Стиль11139"/>
    <w:rsid w:val="00CD77E5"/>
  </w:style>
  <w:style w:type="numbering" w:customStyle="1" w:styleId="221a">
    <w:name w:val="Нет списка221"/>
    <w:next w:val="a2"/>
    <w:uiPriority w:val="99"/>
    <w:semiHidden/>
    <w:unhideWhenUsed/>
    <w:rsid w:val="00CD77E5"/>
  </w:style>
  <w:style w:type="table" w:customStyle="1" w:styleId="1516">
    <w:name w:val="Сетка таблицы151"/>
    <w:basedOn w:val="a1"/>
    <w:next w:val="affff"/>
    <w:rsid w:val="00CD77E5"/>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80">
    <w:name w:val="Стиль таблицы1148"/>
    <w:basedOn w:val="affff"/>
    <w:rsid w:val="00CD77E5"/>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2">
    <w:name w:val="Стиль2302"/>
    <w:basedOn w:val="a2"/>
    <w:rsid w:val="00CD77E5"/>
  </w:style>
  <w:style w:type="numbering" w:customStyle="1" w:styleId="13020">
    <w:name w:val="Стиль1302"/>
    <w:rsid w:val="00CD77E5"/>
  </w:style>
  <w:style w:type="numbering" w:customStyle="1" w:styleId="11042">
    <w:name w:val="Нет списка1104"/>
    <w:next w:val="a2"/>
    <w:uiPriority w:val="99"/>
    <w:semiHidden/>
    <w:unhideWhenUsed/>
    <w:rsid w:val="00CD77E5"/>
  </w:style>
  <w:style w:type="numbering" w:customStyle="1" w:styleId="3720">
    <w:name w:val="Стиль372"/>
    <w:uiPriority w:val="99"/>
    <w:rsid w:val="00CD77E5"/>
  </w:style>
  <w:style w:type="numbering" w:customStyle="1" w:styleId="21140">
    <w:name w:val="Стиль21140"/>
    <w:basedOn w:val="a2"/>
    <w:rsid w:val="00CD77E5"/>
  </w:style>
  <w:style w:type="numbering" w:customStyle="1" w:styleId="111400">
    <w:name w:val="Стиль11140"/>
    <w:rsid w:val="00CD77E5"/>
  </w:style>
  <w:style w:type="numbering" w:customStyle="1" w:styleId="222a">
    <w:name w:val="Нет списка222"/>
    <w:next w:val="a2"/>
    <w:uiPriority w:val="99"/>
    <w:semiHidden/>
    <w:unhideWhenUsed/>
    <w:rsid w:val="00A334BD"/>
  </w:style>
  <w:style w:type="table" w:customStyle="1" w:styleId="1523">
    <w:name w:val="Сетка таблицы152"/>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90">
    <w:name w:val="Стиль таблицы1149"/>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3">
    <w:name w:val="Стиль2303"/>
    <w:basedOn w:val="a2"/>
    <w:rsid w:val="00A334BD"/>
  </w:style>
  <w:style w:type="numbering" w:customStyle="1" w:styleId="13030">
    <w:name w:val="Стиль1303"/>
    <w:rsid w:val="00A334BD"/>
  </w:style>
  <w:style w:type="numbering" w:customStyle="1" w:styleId="11052">
    <w:name w:val="Нет списка1105"/>
    <w:next w:val="a2"/>
    <w:uiPriority w:val="99"/>
    <w:semiHidden/>
    <w:unhideWhenUsed/>
    <w:rsid w:val="00A334BD"/>
  </w:style>
  <w:style w:type="numbering" w:customStyle="1" w:styleId="3730">
    <w:name w:val="Стиль373"/>
    <w:uiPriority w:val="99"/>
    <w:rsid w:val="00A334BD"/>
  </w:style>
  <w:style w:type="numbering" w:customStyle="1" w:styleId="21141">
    <w:name w:val="Стиль21141"/>
    <w:basedOn w:val="a2"/>
    <w:rsid w:val="00A334BD"/>
  </w:style>
  <w:style w:type="numbering" w:customStyle="1" w:styleId="111410">
    <w:name w:val="Стиль11141"/>
    <w:rsid w:val="00A334BD"/>
  </w:style>
  <w:style w:type="numbering" w:customStyle="1" w:styleId="223a">
    <w:name w:val="Нет списка223"/>
    <w:next w:val="a2"/>
    <w:uiPriority w:val="99"/>
    <w:semiHidden/>
    <w:unhideWhenUsed/>
    <w:rsid w:val="00A334BD"/>
  </w:style>
  <w:style w:type="table" w:customStyle="1" w:styleId="1533">
    <w:name w:val="Сетка таблицы153"/>
    <w:basedOn w:val="a1"/>
    <w:next w:val="affff"/>
    <w:rsid w:val="00A334BD"/>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1">
    <w:name w:val="Стиль таблицы1150"/>
    <w:basedOn w:val="affff"/>
    <w:rsid w:val="00A334BD"/>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4">
    <w:name w:val="Стиль2304"/>
    <w:basedOn w:val="a2"/>
    <w:rsid w:val="00A334BD"/>
  </w:style>
  <w:style w:type="numbering" w:customStyle="1" w:styleId="1304">
    <w:name w:val="Стиль1304"/>
    <w:rsid w:val="00A334BD"/>
  </w:style>
  <w:style w:type="numbering" w:customStyle="1" w:styleId="11062">
    <w:name w:val="Нет списка1106"/>
    <w:next w:val="a2"/>
    <w:uiPriority w:val="99"/>
    <w:semiHidden/>
    <w:unhideWhenUsed/>
    <w:rsid w:val="00A334BD"/>
  </w:style>
  <w:style w:type="numbering" w:customStyle="1" w:styleId="374">
    <w:name w:val="Стиль374"/>
    <w:uiPriority w:val="99"/>
    <w:rsid w:val="00A334BD"/>
  </w:style>
  <w:style w:type="numbering" w:customStyle="1" w:styleId="21142">
    <w:name w:val="Стиль21142"/>
    <w:basedOn w:val="a2"/>
    <w:rsid w:val="00A334BD"/>
  </w:style>
  <w:style w:type="numbering" w:customStyle="1" w:styleId="111420">
    <w:name w:val="Стиль11142"/>
    <w:rsid w:val="00A334BD"/>
  </w:style>
  <w:style w:type="numbering" w:customStyle="1" w:styleId="224a">
    <w:name w:val="Нет списка224"/>
    <w:next w:val="a2"/>
    <w:uiPriority w:val="99"/>
    <w:semiHidden/>
    <w:unhideWhenUsed/>
    <w:rsid w:val="0051653A"/>
  </w:style>
  <w:style w:type="table" w:customStyle="1" w:styleId="1543">
    <w:name w:val="Сетка таблицы15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4">
    <w:name w:val="Стиль таблицы1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5">
    <w:name w:val="Стиль2305"/>
    <w:basedOn w:val="a2"/>
    <w:rsid w:val="0051653A"/>
  </w:style>
  <w:style w:type="numbering" w:customStyle="1" w:styleId="1305">
    <w:name w:val="Стиль1305"/>
    <w:rsid w:val="0051653A"/>
  </w:style>
  <w:style w:type="numbering" w:customStyle="1" w:styleId="11072">
    <w:name w:val="Нет списка1107"/>
    <w:next w:val="a2"/>
    <w:uiPriority w:val="99"/>
    <w:semiHidden/>
    <w:unhideWhenUsed/>
    <w:rsid w:val="0051653A"/>
  </w:style>
  <w:style w:type="numbering" w:customStyle="1" w:styleId="375">
    <w:name w:val="Стиль375"/>
    <w:uiPriority w:val="99"/>
    <w:rsid w:val="0051653A"/>
  </w:style>
  <w:style w:type="numbering" w:customStyle="1" w:styleId="21143">
    <w:name w:val="Стиль21143"/>
    <w:basedOn w:val="a2"/>
    <w:rsid w:val="0051653A"/>
  </w:style>
  <w:style w:type="numbering" w:customStyle="1" w:styleId="111430">
    <w:name w:val="Стиль11143"/>
    <w:rsid w:val="0051653A"/>
  </w:style>
  <w:style w:type="numbering" w:customStyle="1" w:styleId="11144">
    <w:name w:val="Стиль11144"/>
    <w:rsid w:val="0051653A"/>
  </w:style>
  <w:style w:type="numbering" w:customStyle="1" w:styleId="21144">
    <w:name w:val="Стиль21144"/>
    <w:basedOn w:val="a2"/>
    <w:rsid w:val="0051653A"/>
  </w:style>
  <w:style w:type="numbering" w:customStyle="1" w:styleId="21218">
    <w:name w:val="Стиль21218"/>
    <w:basedOn w:val="a2"/>
    <w:rsid w:val="0051653A"/>
  </w:style>
  <w:style w:type="numbering" w:customStyle="1" w:styleId="221000">
    <w:name w:val="Стиль22100"/>
    <w:basedOn w:val="a2"/>
    <w:rsid w:val="0051653A"/>
  </w:style>
  <w:style w:type="numbering" w:customStyle="1" w:styleId="121000">
    <w:name w:val="Стиль12100"/>
    <w:rsid w:val="0051653A"/>
  </w:style>
  <w:style w:type="numbering" w:customStyle="1" w:styleId="225a">
    <w:name w:val="Нет списка225"/>
    <w:next w:val="a2"/>
    <w:uiPriority w:val="99"/>
    <w:semiHidden/>
    <w:unhideWhenUsed/>
    <w:rsid w:val="0051653A"/>
  </w:style>
  <w:style w:type="numbering" w:customStyle="1" w:styleId="3161">
    <w:name w:val="Нет списка316"/>
    <w:next w:val="a2"/>
    <w:uiPriority w:val="99"/>
    <w:semiHidden/>
    <w:unhideWhenUsed/>
    <w:rsid w:val="0051653A"/>
  </w:style>
  <w:style w:type="table" w:customStyle="1" w:styleId="1553">
    <w:name w:val="Сетка таблицы155"/>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1">
    <w:name w:val="Стиль таблицы115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8">
    <w:name w:val="Стиль2318"/>
    <w:basedOn w:val="a2"/>
    <w:rsid w:val="0051653A"/>
  </w:style>
  <w:style w:type="numbering" w:customStyle="1" w:styleId="1318">
    <w:name w:val="Стиль1318"/>
    <w:rsid w:val="0051653A"/>
  </w:style>
  <w:style w:type="numbering" w:customStyle="1" w:styleId="11242">
    <w:name w:val="Нет списка1124"/>
    <w:next w:val="a2"/>
    <w:uiPriority w:val="99"/>
    <w:semiHidden/>
    <w:unhideWhenUsed/>
    <w:rsid w:val="0051653A"/>
  </w:style>
  <w:style w:type="numbering" w:customStyle="1" w:styleId="21316">
    <w:name w:val="Стиль21316"/>
    <w:basedOn w:val="a2"/>
    <w:rsid w:val="0051653A"/>
  </w:style>
  <w:style w:type="numbering" w:customStyle="1" w:styleId="11218">
    <w:name w:val="Стиль11218"/>
    <w:rsid w:val="0051653A"/>
  </w:style>
  <w:style w:type="numbering" w:customStyle="1" w:styleId="416">
    <w:name w:val="Нет списка416"/>
    <w:next w:val="a2"/>
    <w:uiPriority w:val="99"/>
    <w:semiHidden/>
    <w:unhideWhenUsed/>
    <w:rsid w:val="0051653A"/>
  </w:style>
  <w:style w:type="table" w:customStyle="1" w:styleId="218b">
    <w:name w:val="Сетка таблицы218"/>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0">
    <w:name w:val="Стиль таблицы1218"/>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8">
    <w:name w:val="Стиль2418"/>
    <w:basedOn w:val="a2"/>
    <w:rsid w:val="0051653A"/>
  </w:style>
  <w:style w:type="numbering" w:customStyle="1" w:styleId="1418">
    <w:name w:val="Стиль1418"/>
    <w:rsid w:val="0051653A"/>
  </w:style>
  <w:style w:type="numbering" w:customStyle="1" w:styleId="12162">
    <w:name w:val="Нет списка1216"/>
    <w:next w:val="a2"/>
    <w:uiPriority w:val="99"/>
    <w:semiHidden/>
    <w:unhideWhenUsed/>
    <w:rsid w:val="0051653A"/>
  </w:style>
  <w:style w:type="numbering" w:customStyle="1" w:styleId="21416">
    <w:name w:val="Стиль21416"/>
    <w:basedOn w:val="a2"/>
    <w:rsid w:val="0051653A"/>
  </w:style>
  <w:style w:type="numbering" w:customStyle="1" w:styleId="11316">
    <w:name w:val="Стиль11316"/>
    <w:rsid w:val="0051653A"/>
  </w:style>
  <w:style w:type="numbering" w:customStyle="1" w:styleId="5140">
    <w:name w:val="Нет списка514"/>
    <w:next w:val="a2"/>
    <w:uiPriority w:val="99"/>
    <w:semiHidden/>
    <w:unhideWhenUsed/>
    <w:rsid w:val="0051653A"/>
  </w:style>
  <w:style w:type="numbering" w:customStyle="1" w:styleId="6130">
    <w:name w:val="Нет списка613"/>
    <w:next w:val="a2"/>
    <w:uiPriority w:val="99"/>
    <w:semiHidden/>
    <w:unhideWhenUsed/>
    <w:rsid w:val="0051653A"/>
  </w:style>
  <w:style w:type="table" w:customStyle="1" w:styleId="3170">
    <w:name w:val="Сетка таблицы3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0">
    <w:name w:val="Стиль таблицы13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6">
    <w:name w:val="Стиль2516"/>
    <w:basedOn w:val="a2"/>
    <w:rsid w:val="0051653A"/>
  </w:style>
  <w:style w:type="numbering" w:customStyle="1" w:styleId="15160">
    <w:name w:val="Стиль1516"/>
    <w:rsid w:val="0051653A"/>
  </w:style>
  <w:style w:type="numbering" w:customStyle="1" w:styleId="2616">
    <w:name w:val="Стиль2616"/>
    <w:basedOn w:val="a2"/>
    <w:rsid w:val="0051653A"/>
  </w:style>
  <w:style w:type="numbering" w:customStyle="1" w:styleId="1616">
    <w:name w:val="Стиль1616"/>
    <w:rsid w:val="0051653A"/>
  </w:style>
  <w:style w:type="numbering" w:customStyle="1" w:styleId="713">
    <w:name w:val="Нет списка713"/>
    <w:next w:val="a2"/>
    <w:uiPriority w:val="99"/>
    <w:semiHidden/>
    <w:unhideWhenUsed/>
    <w:rsid w:val="0051653A"/>
  </w:style>
  <w:style w:type="table" w:customStyle="1" w:styleId="4160">
    <w:name w:val="Сетка таблицы4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тиль таблицы14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5">
    <w:name w:val="Стиль2715"/>
    <w:basedOn w:val="a2"/>
    <w:rsid w:val="0051653A"/>
  </w:style>
  <w:style w:type="numbering" w:customStyle="1" w:styleId="1715">
    <w:name w:val="Стиль1715"/>
    <w:rsid w:val="0051653A"/>
  </w:style>
  <w:style w:type="numbering" w:customStyle="1" w:styleId="13151">
    <w:name w:val="Нет списка1315"/>
    <w:next w:val="a2"/>
    <w:uiPriority w:val="99"/>
    <w:semiHidden/>
    <w:unhideWhenUsed/>
    <w:rsid w:val="0051653A"/>
  </w:style>
  <w:style w:type="numbering" w:customStyle="1" w:styleId="21514">
    <w:name w:val="Стиль21514"/>
    <w:basedOn w:val="a2"/>
    <w:rsid w:val="0051653A"/>
  </w:style>
  <w:style w:type="numbering" w:customStyle="1" w:styleId="11416">
    <w:name w:val="Стиль11416"/>
    <w:rsid w:val="0051653A"/>
  </w:style>
  <w:style w:type="numbering" w:customStyle="1" w:styleId="8120">
    <w:name w:val="Нет списка812"/>
    <w:next w:val="a2"/>
    <w:uiPriority w:val="99"/>
    <w:semiHidden/>
    <w:unhideWhenUsed/>
    <w:rsid w:val="0051653A"/>
  </w:style>
  <w:style w:type="table" w:customStyle="1" w:styleId="516">
    <w:name w:val="Сетка таблицы51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0">
    <w:name w:val="Стиль таблицы1515"/>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3">
    <w:name w:val="Стиль2813"/>
    <w:basedOn w:val="a2"/>
    <w:rsid w:val="0051653A"/>
  </w:style>
  <w:style w:type="numbering" w:customStyle="1" w:styleId="1813">
    <w:name w:val="Стиль1813"/>
    <w:rsid w:val="0051653A"/>
  </w:style>
  <w:style w:type="numbering" w:customStyle="1" w:styleId="14141">
    <w:name w:val="Нет списка1414"/>
    <w:next w:val="a2"/>
    <w:uiPriority w:val="99"/>
    <w:semiHidden/>
    <w:unhideWhenUsed/>
    <w:rsid w:val="0051653A"/>
  </w:style>
  <w:style w:type="numbering" w:customStyle="1" w:styleId="21613">
    <w:name w:val="Стиль21613"/>
    <w:basedOn w:val="a2"/>
    <w:rsid w:val="0051653A"/>
  </w:style>
  <w:style w:type="numbering" w:customStyle="1" w:styleId="115140">
    <w:name w:val="Стиль11514"/>
    <w:rsid w:val="0051653A"/>
  </w:style>
  <w:style w:type="numbering" w:customStyle="1" w:styleId="912">
    <w:name w:val="Нет списка912"/>
    <w:next w:val="a2"/>
    <w:semiHidden/>
    <w:rsid w:val="0051653A"/>
  </w:style>
  <w:style w:type="table" w:customStyle="1" w:styleId="615">
    <w:name w:val="Сетка таблицы615"/>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0">
    <w:name w:val="Стиль таблицы16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3">
    <w:name w:val="Стиль2913"/>
    <w:basedOn w:val="a2"/>
    <w:rsid w:val="0051653A"/>
  </w:style>
  <w:style w:type="numbering" w:customStyle="1" w:styleId="1913">
    <w:name w:val="Стиль1913"/>
    <w:rsid w:val="0051653A"/>
  </w:style>
  <w:style w:type="numbering" w:customStyle="1" w:styleId="3118">
    <w:name w:val="Стиль3118"/>
    <w:uiPriority w:val="99"/>
    <w:rsid w:val="0051653A"/>
  </w:style>
  <w:style w:type="numbering" w:customStyle="1" w:styleId="21713">
    <w:name w:val="Стиль21713"/>
    <w:basedOn w:val="a2"/>
    <w:rsid w:val="0051653A"/>
  </w:style>
  <w:style w:type="numbering" w:customStyle="1" w:styleId="11613">
    <w:name w:val="Стиль11613"/>
    <w:rsid w:val="0051653A"/>
  </w:style>
  <w:style w:type="numbering" w:customStyle="1" w:styleId="1012">
    <w:name w:val="Нет списка1012"/>
    <w:next w:val="a2"/>
    <w:uiPriority w:val="99"/>
    <w:semiHidden/>
    <w:unhideWhenUsed/>
    <w:rsid w:val="0051653A"/>
  </w:style>
  <w:style w:type="table" w:customStyle="1" w:styleId="7130">
    <w:name w:val="Сетка таблицы7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0">
    <w:name w:val="Стиль таблицы17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2">
    <w:name w:val="Стиль21012"/>
    <w:basedOn w:val="a2"/>
    <w:rsid w:val="0051653A"/>
  </w:style>
  <w:style w:type="numbering" w:customStyle="1" w:styleId="110120">
    <w:name w:val="Стиль11012"/>
    <w:rsid w:val="0051653A"/>
  </w:style>
  <w:style w:type="numbering" w:customStyle="1" w:styleId="15131">
    <w:name w:val="Нет списка1513"/>
    <w:next w:val="a2"/>
    <w:uiPriority w:val="99"/>
    <w:semiHidden/>
    <w:unhideWhenUsed/>
    <w:rsid w:val="0051653A"/>
  </w:style>
  <w:style w:type="numbering" w:customStyle="1" w:styleId="3216">
    <w:name w:val="Стиль3216"/>
    <w:uiPriority w:val="99"/>
    <w:rsid w:val="0051653A"/>
  </w:style>
  <w:style w:type="numbering" w:customStyle="1" w:styleId="21812">
    <w:name w:val="Стиль21812"/>
    <w:basedOn w:val="a2"/>
    <w:rsid w:val="0051653A"/>
  </w:style>
  <w:style w:type="numbering" w:customStyle="1" w:styleId="11713">
    <w:name w:val="Стиль11713"/>
    <w:rsid w:val="0051653A"/>
  </w:style>
  <w:style w:type="numbering" w:customStyle="1" w:styleId="16131">
    <w:name w:val="Нет списка1613"/>
    <w:next w:val="a2"/>
    <w:uiPriority w:val="99"/>
    <w:semiHidden/>
    <w:unhideWhenUsed/>
    <w:rsid w:val="0051653A"/>
  </w:style>
  <w:style w:type="table" w:customStyle="1" w:styleId="813">
    <w:name w:val="Сетка таблицы813"/>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тиль таблицы1812"/>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2">
    <w:name w:val="Стиль21912"/>
    <w:basedOn w:val="a2"/>
    <w:rsid w:val="0051653A"/>
  </w:style>
  <w:style w:type="numbering" w:customStyle="1" w:styleId="11812">
    <w:name w:val="Стиль11812"/>
    <w:rsid w:val="0051653A"/>
  </w:style>
  <w:style w:type="numbering" w:customStyle="1" w:styleId="17122">
    <w:name w:val="Нет списка1712"/>
    <w:next w:val="a2"/>
    <w:uiPriority w:val="99"/>
    <w:semiHidden/>
    <w:unhideWhenUsed/>
    <w:rsid w:val="0051653A"/>
  </w:style>
  <w:style w:type="numbering" w:customStyle="1" w:styleId="3316">
    <w:name w:val="Стиль3316"/>
    <w:uiPriority w:val="99"/>
    <w:rsid w:val="0051653A"/>
  </w:style>
  <w:style w:type="numbering" w:customStyle="1" w:styleId="211012">
    <w:name w:val="Стиль211012"/>
    <w:basedOn w:val="a2"/>
    <w:rsid w:val="0051653A"/>
  </w:style>
  <w:style w:type="numbering" w:customStyle="1" w:styleId="11912">
    <w:name w:val="Стиль11912"/>
    <w:rsid w:val="0051653A"/>
  </w:style>
  <w:style w:type="numbering" w:customStyle="1" w:styleId="18122">
    <w:name w:val="Нет списка1812"/>
    <w:next w:val="a2"/>
    <w:uiPriority w:val="99"/>
    <w:semiHidden/>
    <w:unhideWhenUsed/>
    <w:rsid w:val="0051653A"/>
  </w:style>
  <w:style w:type="table" w:customStyle="1" w:styleId="9120">
    <w:name w:val="Сетка таблицы9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
    <w:name w:val="Стиль таблицы19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6">
    <w:name w:val="Стиль22016"/>
    <w:basedOn w:val="a2"/>
    <w:rsid w:val="0051653A"/>
  </w:style>
  <w:style w:type="numbering" w:customStyle="1" w:styleId="12022">
    <w:name w:val="Стиль12022"/>
    <w:rsid w:val="0051653A"/>
  </w:style>
  <w:style w:type="numbering" w:customStyle="1" w:styleId="22117">
    <w:name w:val="Стиль22117"/>
    <w:basedOn w:val="a2"/>
    <w:rsid w:val="0051653A"/>
  </w:style>
  <w:style w:type="numbering" w:customStyle="1" w:styleId="12116">
    <w:name w:val="Стиль12116"/>
    <w:rsid w:val="0051653A"/>
  </w:style>
  <w:style w:type="numbering" w:customStyle="1" w:styleId="22214">
    <w:name w:val="Стиль22214"/>
    <w:basedOn w:val="a2"/>
    <w:rsid w:val="0051653A"/>
  </w:style>
  <w:style w:type="numbering" w:customStyle="1" w:styleId="12214">
    <w:name w:val="Стиль12214"/>
    <w:rsid w:val="0051653A"/>
  </w:style>
  <w:style w:type="numbering" w:customStyle="1" w:styleId="19122">
    <w:name w:val="Нет списка1912"/>
    <w:next w:val="a2"/>
    <w:uiPriority w:val="99"/>
    <w:semiHidden/>
    <w:unhideWhenUsed/>
    <w:rsid w:val="0051653A"/>
  </w:style>
  <w:style w:type="table" w:customStyle="1" w:styleId="10120">
    <w:name w:val="Сетка таблицы10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1">
    <w:name w:val="Стиль таблицы110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2">
    <w:name w:val="Стиль22312"/>
    <w:basedOn w:val="a2"/>
    <w:rsid w:val="0051653A"/>
  </w:style>
  <w:style w:type="numbering" w:customStyle="1" w:styleId="12312">
    <w:name w:val="Стиль12312"/>
    <w:rsid w:val="0051653A"/>
  </w:style>
  <w:style w:type="numbering" w:customStyle="1" w:styleId="22412">
    <w:name w:val="Стиль22412"/>
    <w:basedOn w:val="a2"/>
    <w:rsid w:val="0051653A"/>
  </w:style>
  <w:style w:type="numbering" w:customStyle="1" w:styleId="12412">
    <w:name w:val="Стиль12412"/>
    <w:rsid w:val="0051653A"/>
  </w:style>
  <w:style w:type="numbering" w:customStyle="1" w:styleId="2012">
    <w:name w:val="Нет списка2012"/>
    <w:next w:val="a2"/>
    <w:uiPriority w:val="99"/>
    <w:semiHidden/>
    <w:unhideWhenUsed/>
    <w:rsid w:val="0051653A"/>
  </w:style>
  <w:style w:type="table" w:customStyle="1" w:styleId="11163">
    <w:name w:val="Сетка таблицы11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тиль таблицы11115"/>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2">
    <w:name w:val="Стиль22512"/>
    <w:basedOn w:val="a2"/>
    <w:rsid w:val="0051653A"/>
  </w:style>
  <w:style w:type="numbering" w:customStyle="1" w:styleId="12512">
    <w:name w:val="Стиль12512"/>
    <w:rsid w:val="0051653A"/>
  </w:style>
  <w:style w:type="table" w:customStyle="1" w:styleId="12133">
    <w:name w:val="Сетка таблицы12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0">
    <w:name w:val="Стиль таблицы112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2">
    <w:name w:val="Стиль22612"/>
    <w:basedOn w:val="a2"/>
    <w:rsid w:val="0051653A"/>
  </w:style>
  <w:style w:type="numbering" w:customStyle="1" w:styleId="12612">
    <w:name w:val="Стиль12612"/>
    <w:rsid w:val="0051653A"/>
  </w:style>
  <w:style w:type="numbering" w:customStyle="1" w:styleId="3415">
    <w:name w:val="Стиль3415"/>
    <w:uiPriority w:val="99"/>
    <w:rsid w:val="0051653A"/>
  </w:style>
  <w:style w:type="numbering" w:customStyle="1" w:styleId="211118">
    <w:name w:val="Стиль211118"/>
    <w:basedOn w:val="a2"/>
    <w:rsid w:val="0051653A"/>
  </w:style>
  <w:style w:type="numbering" w:customStyle="1" w:styleId="111016">
    <w:name w:val="Стиль111016"/>
    <w:rsid w:val="0051653A"/>
  </w:style>
  <w:style w:type="numbering" w:customStyle="1" w:styleId="22712">
    <w:name w:val="Стиль22712"/>
    <w:basedOn w:val="a2"/>
    <w:rsid w:val="0051653A"/>
  </w:style>
  <w:style w:type="numbering" w:customStyle="1" w:styleId="12712">
    <w:name w:val="Стиль12712"/>
    <w:rsid w:val="0051653A"/>
  </w:style>
  <w:style w:type="numbering" w:customStyle="1" w:styleId="111115">
    <w:name w:val="Стиль111115"/>
    <w:rsid w:val="0051653A"/>
  </w:style>
  <w:style w:type="numbering" w:customStyle="1" w:styleId="120112">
    <w:name w:val="Стиль120112"/>
    <w:rsid w:val="0051653A"/>
  </w:style>
  <w:style w:type="table" w:customStyle="1" w:styleId="13123">
    <w:name w:val="Сетка таблицы1312"/>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0">
    <w:name w:val="Стиль таблицы11312"/>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2">
    <w:name w:val="Стиль22812"/>
    <w:basedOn w:val="a2"/>
    <w:rsid w:val="0051653A"/>
  </w:style>
  <w:style w:type="numbering" w:customStyle="1" w:styleId="12812">
    <w:name w:val="Стиль12812"/>
    <w:rsid w:val="0051653A"/>
  </w:style>
  <w:style w:type="numbering" w:customStyle="1" w:styleId="3513">
    <w:name w:val="Стиль3513"/>
    <w:uiPriority w:val="99"/>
    <w:rsid w:val="0051653A"/>
  </w:style>
  <w:style w:type="numbering" w:customStyle="1" w:styleId="211214">
    <w:name w:val="Стиль211214"/>
    <w:basedOn w:val="a2"/>
    <w:rsid w:val="0051653A"/>
  </w:style>
  <w:style w:type="numbering" w:customStyle="1" w:styleId="111213">
    <w:name w:val="Стиль111213"/>
    <w:rsid w:val="0051653A"/>
  </w:style>
  <w:style w:type="numbering" w:customStyle="1" w:styleId="22912">
    <w:name w:val="Стиль22912"/>
    <w:basedOn w:val="a2"/>
    <w:rsid w:val="0051653A"/>
  </w:style>
  <w:style w:type="numbering" w:customStyle="1" w:styleId="12912">
    <w:name w:val="Стиль12912"/>
    <w:rsid w:val="0051653A"/>
  </w:style>
  <w:style w:type="table" w:customStyle="1" w:styleId="14103">
    <w:name w:val="Сетка таблицы1410"/>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a">
    <w:name w:val="Нет списка2110"/>
    <w:next w:val="a2"/>
    <w:uiPriority w:val="99"/>
    <w:semiHidden/>
    <w:unhideWhenUsed/>
    <w:rsid w:val="0051653A"/>
  </w:style>
  <w:style w:type="numbering" w:customStyle="1" w:styleId="11081">
    <w:name w:val="Нет списка1108"/>
    <w:next w:val="a2"/>
    <w:uiPriority w:val="99"/>
    <w:semiHidden/>
    <w:unhideWhenUsed/>
    <w:rsid w:val="0051653A"/>
  </w:style>
  <w:style w:type="table" w:customStyle="1" w:styleId="1563">
    <w:name w:val="Сетка таблицы156"/>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1">
    <w:name w:val="Стиль таблицы11410"/>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06">
    <w:name w:val="Стиль2306"/>
    <w:basedOn w:val="a2"/>
    <w:rsid w:val="0051653A"/>
  </w:style>
  <w:style w:type="numbering" w:customStyle="1" w:styleId="1306">
    <w:name w:val="Стиль1306"/>
    <w:rsid w:val="0051653A"/>
  </w:style>
  <w:style w:type="numbering" w:customStyle="1" w:styleId="111151">
    <w:name w:val="Нет списка11115"/>
    <w:next w:val="a2"/>
    <w:uiPriority w:val="99"/>
    <w:semiHidden/>
    <w:unhideWhenUsed/>
    <w:rsid w:val="0051653A"/>
  </w:style>
  <w:style w:type="numbering" w:customStyle="1" w:styleId="36100">
    <w:name w:val="Стиль3610"/>
    <w:uiPriority w:val="99"/>
    <w:rsid w:val="0051653A"/>
  </w:style>
  <w:style w:type="numbering" w:customStyle="1" w:styleId="211310">
    <w:name w:val="Стиль211310"/>
    <w:basedOn w:val="a2"/>
    <w:rsid w:val="0051653A"/>
  </w:style>
  <w:style w:type="numbering" w:customStyle="1" w:styleId="1113100">
    <w:name w:val="Стиль111310"/>
    <w:rsid w:val="0051653A"/>
  </w:style>
  <w:style w:type="numbering" w:customStyle="1" w:styleId="11145">
    <w:name w:val="Стиль11145"/>
    <w:rsid w:val="0051653A"/>
  </w:style>
  <w:style w:type="numbering" w:customStyle="1" w:styleId="21145">
    <w:name w:val="Стиль21145"/>
    <w:basedOn w:val="a2"/>
    <w:rsid w:val="0051653A"/>
  </w:style>
  <w:style w:type="numbering" w:customStyle="1" w:styleId="21219">
    <w:name w:val="Стиль21219"/>
    <w:basedOn w:val="a2"/>
    <w:rsid w:val="0051653A"/>
  </w:style>
  <w:style w:type="numbering" w:customStyle="1" w:styleId="22101">
    <w:name w:val="Стиль22101"/>
    <w:basedOn w:val="a2"/>
    <w:rsid w:val="0051653A"/>
  </w:style>
  <w:style w:type="numbering" w:customStyle="1" w:styleId="121010">
    <w:name w:val="Стиль12101"/>
    <w:rsid w:val="0051653A"/>
  </w:style>
  <w:style w:type="numbering" w:customStyle="1" w:styleId="226a">
    <w:name w:val="Нет списка226"/>
    <w:next w:val="a2"/>
    <w:uiPriority w:val="99"/>
    <w:semiHidden/>
    <w:unhideWhenUsed/>
    <w:rsid w:val="0051653A"/>
  </w:style>
  <w:style w:type="numbering" w:customStyle="1" w:styleId="3171">
    <w:name w:val="Нет списка317"/>
    <w:next w:val="a2"/>
    <w:uiPriority w:val="99"/>
    <w:semiHidden/>
    <w:unhideWhenUsed/>
    <w:rsid w:val="0051653A"/>
  </w:style>
  <w:style w:type="table" w:customStyle="1" w:styleId="1617">
    <w:name w:val="Сетка таблицы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31">
    <w:name w:val="Стиль таблицы115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9">
    <w:name w:val="Стиль2319"/>
    <w:basedOn w:val="a2"/>
    <w:rsid w:val="0051653A"/>
  </w:style>
  <w:style w:type="numbering" w:customStyle="1" w:styleId="1319">
    <w:name w:val="Стиль1319"/>
    <w:rsid w:val="0051653A"/>
  </w:style>
  <w:style w:type="numbering" w:customStyle="1" w:styleId="111160">
    <w:name w:val="Нет списка11116"/>
    <w:next w:val="a2"/>
    <w:uiPriority w:val="99"/>
    <w:semiHidden/>
    <w:unhideWhenUsed/>
    <w:rsid w:val="0051653A"/>
  </w:style>
  <w:style w:type="numbering" w:customStyle="1" w:styleId="21317">
    <w:name w:val="Стиль21317"/>
    <w:basedOn w:val="a2"/>
    <w:rsid w:val="0051653A"/>
  </w:style>
  <w:style w:type="numbering" w:customStyle="1" w:styleId="11219">
    <w:name w:val="Стиль11219"/>
    <w:rsid w:val="0051653A"/>
  </w:style>
  <w:style w:type="numbering" w:customStyle="1" w:styleId="417">
    <w:name w:val="Нет списка417"/>
    <w:next w:val="a2"/>
    <w:uiPriority w:val="99"/>
    <w:semiHidden/>
    <w:unhideWhenUsed/>
    <w:rsid w:val="0051653A"/>
  </w:style>
  <w:style w:type="table" w:customStyle="1" w:styleId="219b">
    <w:name w:val="Сетка таблицы219"/>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0">
    <w:name w:val="Стиль таблицы1219"/>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9">
    <w:name w:val="Стиль2419"/>
    <w:basedOn w:val="a2"/>
    <w:rsid w:val="0051653A"/>
  </w:style>
  <w:style w:type="numbering" w:customStyle="1" w:styleId="1419">
    <w:name w:val="Стиль1419"/>
    <w:rsid w:val="0051653A"/>
  </w:style>
  <w:style w:type="numbering" w:customStyle="1" w:styleId="12171">
    <w:name w:val="Нет списка1217"/>
    <w:next w:val="a2"/>
    <w:uiPriority w:val="99"/>
    <w:semiHidden/>
    <w:unhideWhenUsed/>
    <w:rsid w:val="0051653A"/>
  </w:style>
  <w:style w:type="numbering" w:customStyle="1" w:styleId="21417">
    <w:name w:val="Стиль21417"/>
    <w:basedOn w:val="a2"/>
    <w:rsid w:val="0051653A"/>
  </w:style>
  <w:style w:type="numbering" w:customStyle="1" w:styleId="11317">
    <w:name w:val="Стиль11317"/>
    <w:rsid w:val="0051653A"/>
  </w:style>
  <w:style w:type="numbering" w:customStyle="1" w:styleId="5150">
    <w:name w:val="Нет списка515"/>
    <w:next w:val="a2"/>
    <w:uiPriority w:val="99"/>
    <w:semiHidden/>
    <w:unhideWhenUsed/>
    <w:rsid w:val="0051653A"/>
  </w:style>
  <w:style w:type="numbering" w:customStyle="1" w:styleId="6140">
    <w:name w:val="Нет списка614"/>
    <w:next w:val="a2"/>
    <w:uiPriority w:val="99"/>
    <w:semiHidden/>
    <w:unhideWhenUsed/>
    <w:rsid w:val="0051653A"/>
  </w:style>
  <w:style w:type="table" w:customStyle="1" w:styleId="3180">
    <w:name w:val="Сетка таблицы318"/>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0">
    <w:name w:val="Стиль таблицы1317"/>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7">
    <w:name w:val="Стиль2517"/>
    <w:basedOn w:val="a2"/>
    <w:rsid w:val="0051653A"/>
  </w:style>
  <w:style w:type="numbering" w:customStyle="1" w:styleId="1517">
    <w:name w:val="Стиль1517"/>
    <w:rsid w:val="0051653A"/>
  </w:style>
  <w:style w:type="numbering" w:customStyle="1" w:styleId="2617">
    <w:name w:val="Стиль2617"/>
    <w:basedOn w:val="a2"/>
    <w:rsid w:val="0051653A"/>
  </w:style>
  <w:style w:type="numbering" w:customStyle="1" w:styleId="16170">
    <w:name w:val="Стиль1617"/>
    <w:rsid w:val="0051653A"/>
  </w:style>
  <w:style w:type="numbering" w:customStyle="1" w:styleId="714">
    <w:name w:val="Нет списка714"/>
    <w:next w:val="a2"/>
    <w:uiPriority w:val="99"/>
    <w:semiHidden/>
    <w:unhideWhenUsed/>
    <w:rsid w:val="0051653A"/>
  </w:style>
  <w:style w:type="table" w:customStyle="1" w:styleId="4170">
    <w:name w:val="Сетка таблицы4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0">
    <w:name w:val="Стиль таблицы1417"/>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6">
    <w:name w:val="Стиль2716"/>
    <w:basedOn w:val="a2"/>
    <w:rsid w:val="0051653A"/>
  </w:style>
  <w:style w:type="numbering" w:customStyle="1" w:styleId="1716">
    <w:name w:val="Стиль1716"/>
    <w:rsid w:val="0051653A"/>
  </w:style>
  <w:style w:type="numbering" w:customStyle="1" w:styleId="13161">
    <w:name w:val="Нет списка1316"/>
    <w:next w:val="a2"/>
    <w:uiPriority w:val="99"/>
    <w:semiHidden/>
    <w:unhideWhenUsed/>
    <w:rsid w:val="0051653A"/>
  </w:style>
  <w:style w:type="numbering" w:customStyle="1" w:styleId="21515">
    <w:name w:val="Стиль21515"/>
    <w:basedOn w:val="a2"/>
    <w:rsid w:val="0051653A"/>
  </w:style>
  <w:style w:type="numbering" w:customStyle="1" w:styleId="11417">
    <w:name w:val="Стиль11417"/>
    <w:rsid w:val="0051653A"/>
  </w:style>
  <w:style w:type="numbering" w:customStyle="1" w:styleId="8130">
    <w:name w:val="Нет списка813"/>
    <w:next w:val="a2"/>
    <w:uiPriority w:val="99"/>
    <w:semiHidden/>
    <w:unhideWhenUsed/>
    <w:rsid w:val="0051653A"/>
  </w:style>
  <w:style w:type="table" w:customStyle="1" w:styleId="517">
    <w:name w:val="Сетка таблицы517"/>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тиль таблицы1516"/>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4">
    <w:name w:val="Стиль2814"/>
    <w:basedOn w:val="a2"/>
    <w:rsid w:val="0051653A"/>
  </w:style>
  <w:style w:type="numbering" w:customStyle="1" w:styleId="1814">
    <w:name w:val="Стиль1814"/>
    <w:rsid w:val="0051653A"/>
  </w:style>
  <w:style w:type="numbering" w:customStyle="1" w:styleId="14151">
    <w:name w:val="Нет списка1415"/>
    <w:next w:val="a2"/>
    <w:uiPriority w:val="99"/>
    <w:semiHidden/>
    <w:unhideWhenUsed/>
    <w:rsid w:val="0051653A"/>
  </w:style>
  <w:style w:type="numbering" w:customStyle="1" w:styleId="21614">
    <w:name w:val="Стиль21614"/>
    <w:basedOn w:val="a2"/>
    <w:rsid w:val="0051653A"/>
  </w:style>
  <w:style w:type="numbering" w:customStyle="1" w:styleId="11515">
    <w:name w:val="Стиль11515"/>
    <w:rsid w:val="0051653A"/>
  </w:style>
  <w:style w:type="numbering" w:customStyle="1" w:styleId="913">
    <w:name w:val="Нет списка913"/>
    <w:next w:val="a2"/>
    <w:semiHidden/>
    <w:rsid w:val="0051653A"/>
  </w:style>
  <w:style w:type="table" w:customStyle="1" w:styleId="616">
    <w:name w:val="Сетка таблицы616"/>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0">
    <w:name w:val="Стиль таблицы16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4">
    <w:name w:val="Стиль2914"/>
    <w:basedOn w:val="a2"/>
    <w:rsid w:val="0051653A"/>
  </w:style>
  <w:style w:type="numbering" w:customStyle="1" w:styleId="1914">
    <w:name w:val="Стиль1914"/>
    <w:rsid w:val="0051653A"/>
  </w:style>
  <w:style w:type="numbering" w:customStyle="1" w:styleId="3119">
    <w:name w:val="Стиль3119"/>
    <w:uiPriority w:val="99"/>
    <w:rsid w:val="0051653A"/>
  </w:style>
  <w:style w:type="numbering" w:customStyle="1" w:styleId="21714">
    <w:name w:val="Стиль21714"/>
    <w:basedOn w:val="a2"/>
    <w:rsid w:val="0051653A"/>
  </w:style>
  <w:style w:type="numbering" w:customStyle="1" w:styleId="11614">
    <w:name w:val="Стиль11614"/>
    <w:rsid w:val="0051653A"/>
  </w:style>
  <w:style w:type="numbering" w:customStyle="1" w:styleId="1013">
    <w:name w:val="Нет списка1013"/>
    <w:next w:val="a2"/>
    <w:uiPriority w:val="99"/>
    <w:semiHidden/>
    <w:unhideWhenUsed/>
    <w:rsid w:val="0051653A"/>
  </w:style>
  <w:style w:type="table" w:customStyle="1" w:styleId="7140">
    <w:name w:val="Сетка таблицы7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0">
    <w:name w:val="Стиль таблицы1714"/>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3">
    <w:name w:val="Стиль21013"/>
    <w:basedOn w:val="a2"/>
    <w:rsid w:val="0051653A"/>
  </w:style>
  <w:style w:type="numbering" w:customStyle="1" w:styleId="11013">
    <w:name w:val="Стиль11013"/>
    <w:rsid w:val="0051653A"/>
  </w:style>
  <w:style w:type="numbering" w:customStyle="1" w:styleId="15141">
    <w:name w:val="Нет списка1514"/>
    <w:next w:val="a2"/>
    <w:uiPriority w:val="99"/>
    <w:semiHidden/>
    <w:unhideWhenUsed/>
    <w:rsid w:val="0051653A"/>
  </w:style>
  <w:style w:type="numbering" w:customStyle="1" w:styleId="3217">
    <w:name w:val="Стиль3217"/>
    <w:uiPriority w:val="99"/>
    <w:rsid w:val="0051653A"/>
  </w:style>
  <w:style w:type="numbering" w:customStyle="1" w:styleId="21813">
    <w:name w:val="Стиль21813"/>
    <w:basedOn w:val="a2"/>
    <w:rsid w:val="0051653A"/>
  </w:style>
  <w:style w:type="numbering" w:customStyle="1" w:styleId="11714">
    <w:name w:val="Стиль11714"/>
    <w:rsid w:val="0051653A"/>
  </w:style>
  <w:style w:type="numbering" w:customStyle="1" w:styleId="16141">
    <w:name w:val="Нет списка1614"/>
    <w:next w:val="a2"/>
    <w:uiPriority w:val="99"/>
    <w:semiHidden/>
    <w:unhideWhenUsed/>
    <w:rsid w:val="0051653A"/>
  </w:style>
  <w:style w:type="table" w:customStyle="1" w:styleId="814">
    <w:name w:val="Сетка таблицы814"/>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0">
    <w:name w:val="Стиль таблицы1813"/>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3">
    <w:name w:val="Стиль21913"/>
    <w:basedOn w:val="a2"/>
    <w:rsid w:val="0051653A"/>
  </w:style>
  <w:style w:type="numbering" w:customStyle="1" w:styleId="11813">
    <w:name w:val="Стиль11813"/>
    <w:rsid w:val="0051653A"/>
  </w:style>
  <w:style w:type="numbering" w:customStyle="1" w:styleId="17131">
    <w:name w:val="Нет списка1713"/>
    <w:next w:val="a2"/>
    <w:uiPriority w:val="99"/>
    <w:semiHidden/>
    <w:unhideWhenUsed/>
    <w:rsid w:val="0051653A"/>
  </w:style>
  <w:style w:type="numbering" w:customStyle="1" w:styleId="3317">
    <w:name w:val="Стиль3317"/>
    <w:uiPriority w:val="99"/>
    <w:rsid w:val="0051653A"/>
  </w:style>
  <w:style w:type="numbering" w:customStyle="1" w:styleId="211013">
    <w:name w:val="Стиль211013"/>
    <w:basedOn w:val="a2"/>
    <w:rsid w:val="0051653A"/>
  </w:style>
  <w:style w:type="numbering" w:customStyle="1" w:styleId="11913">
    <w:name w:val="Стиль11913"/>
    <w:rsid w:val="0051653A"/>
  </w:style>
  <w:style w:type="numbering" w:customStyle="1" w:styleId="18131">
    <w:name w:val="Нет списка1813"/>
    <w:next w:val="a2"/>
    <w:uiPriority w:val="99"/>
    <w:semiHidden/>
    <w:unhideWhenUsed/>
    <w:rsid w:val="0051653A"/>
  </w:style>
  <w:style w:type="table" w:customStyle="1" w:styleId="9130">
    <w:name w:val="Сетка таблицы9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0">
    <w:name w:val="Стиль таблицы19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7">
    <w:name w:val="Стиль22017"/>
    <w:basedOn w:val="a2"/>
    <w:rsid w:val="0051653A"/>
  </w:style>
  <w:style w:type="numbering" w:customStyle="1" w:styleId="12023">
    <w:name w:val="Стиль12023"/>
    <w:rsid w:val="0051653A"/>
  </w:style>
  <w:style w:type="numbering" w:customStyle="1" w:styleId="22118">
    <w:name w:val="Стиль22118"/>
    <w:basedOn w:val="a2"/>
    <w:rsid w:val="0051653A"/>
  </w:style>
  <w:style w:type="numbering" w:customStyle="1" w:styleId="12117">
    <w:name w:val="Стиль12117"/>
    <w:rsid w:val="0051653A"/>
  </w:style>
  <w:style w:type="numbering" w:customStyle="1" w:styleId="22215">
    <w:name w:val="Стиль22215"/>
    <w:basedOn w:val="a2"/>
    <w:rsid w:val="0051653A"/>
  </w:style>
  <w:style w:type="numbering" w:customStyle="1" w:styleId="12215">
    <w:name w:val="Стиль12215"/>
    <w:rsid w:val="0051653A"/>
  </w:style>
  <w:style w:type="numbering" w:customStyle="1" w:styleId="19131">
    <w:name w:val="Нет списка1913"/>
    <w:next w:val="a2"/>
    <w:uiPriority w:val="99"/>
    <w:semiHidden/>
    <w:unhideWhenUsed/>
    <w:rsid w:val="0051653A"/>
  </w:style>
  <w:style w:type="table" w:customStyle="1" w:styleId="10130">
    <w:name w:val="Сетка таблицы10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30">
    <w:name w:val="Стиль таблицы110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13">
    <w:name w:val="Стиль22313"/>
    <w:basedOn w:val="a2"/>
    <w:rsid w:val="0051653A"/>
  </w:style>
  <w:style w:type="numbering" w:customStyle="1" w:styleId="12313">
    <w:name w:val="Стиль12313"/>
    <w:rsid w:val="0051653A"/>
  </w:style>
  <w:style w:type="numbering" w:customStyle="1" w:styleId="22413">
    <w:name w:val="Стиль22413"/>
    <w:basedOn w:val="a2"/>
    <w:rsid w:val="0051653A"/>
  </w:style>
  <w:style w:type="numbering" w:customStyle="1" w:styleId="12413">
    <w:name w:val="Стиль12413"/>
    <w:rsid w:val="0051653A"/>
  </w:style>
  <w:style w:type="numbering" w:customStyle="1" w:styleId="2013">
    <w:name w:val="Нет списка2013"/>
    <w:next w:val="a2"/>
    <w:uiPriority w:val="99"/>
    <w:semiHidden/>
    <w:unhideWhenUsed/>
    <w:rsid w:val="0051653A"/>
  </w:style>
  <w:style w:type="table" w:customStyle="1" w:styleId="11173">
    <w:name w:val="Сетка таблицы1117"/>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тиль таблицы11116"/>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13">
    <w:name w:val="Стиль22513"/>
    <w:basedOn w:val="a2"/>
    <w:rsid w:val="0051653A"/>
  </w:style>
  <w:style w:type="numbering" w:customStyle="1" w:styleId="12513">
    <w:name w:val="Стиль12513"/>
    <w:rsid w:val="0051653A"/>
  </w:style>
  <w:style w:type="table" w:customStyle="1" w:styleId="12143">
    <w:name w:val="Сетка таблицы1214"/>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0">
    <w:name w:val="Стиль таблицы11214"/>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13">
    <w:name w:val="Стиль22613"/>
    <w:basedOn w:val="a2"/>
    <w:rsid w:val="0051653A"/>
  </w:style>
  <w:style w:type="numbering" w:customStyle="1" w:styleId="12613">
    <w:name w:val="Стиль12613"/>
    <w:rsid w:val="0051653A"/>
  </w:style>
  <w:style w:type="numbering" w:customStyle="1" w:styleId="3416">
    <w:name w:val="Стиль3416"/>
    <w:uiPriority w:val="99"/>
    <w:rsid w:val="0051653A"/>
  </w:style>
  <w:style w:type="numbering" w:customStyle="1" w:styleId="211119">
    <w:name w:val="Стиль211119"/>
    <w:basedOn w:val="a2"/>
    <w:rsid w:val="0051653A"/>
  </w:style>
  <w:style w:type="numbering" w:customStyle="1" w:styleId="111017">
    <w:name w:val="Стиль111017"/>
    <w:rsid w:val="0051653A"/>
  </w:style>
  <w:style w:type="numbering" w:customStyle="1" w:styleId="22713">
    <w:name w:val="Стиль22713"/>
    <w:basedOn w:val="a2"/>
    <w:rsid w:val="0051653A"/>
  </w:style>
  <w:style w:type="numbering" w:customStyle="1" w:styleId="12713">
    <w:name w:val="Стиль12713"/>
    <w:rsid w:val="0051653A"/>
  </w:style>
  <w:style w:type="numbering" w:customStyle="1" w:styleId="111116">
    <w:name w:val="Стиль111116"/>
    <w:rsid w:val="0051653A"/>
  </w:style>
  <w:style w:type="numbering" w:customStyle="1" w:styleId="120113">
    <w:name w:val="Стиль120113"/>
    <w:rsid w:val="0051653A"/>
  </w:style>
  <w:style w:type="table" w:customStyle="1" w:styleId="13133">
    <w:name w:val="Сетка таблицы1313"/>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0">
    <w:name w:val="Стиль таблицы11313"/>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13">
    <w:name w:val="Стиль22813"/>
    <w:basedOn w:val="a2"/>
    <w:rsid w:val="0051653A"/>
  </w:style>
  <w:style w:type="numbering" w:customStyle="1" w:styleId="12813">
    <w:name w:val="Стиль12813"/>
    <w:rsid w:val="0051653A"/>
  </w:style>
  <w:style w:type="numbering" w:customStyle="1" w:styleId="3514">
    <w:name w:val="Стиль3514"/>
    <w:uiPriority w:val="99"/>
    <w:rsid w:val="0051653A"/>
  </w:style>
  <w:style w:type="numbering" w:customStyle="1" w:styleId="211215">
    <w:name w:val="Стиль211215"/>
    <w:basedOn w:val="a2"/>
    <w:rsid w:val="0051653A"/>
  </w:style>
  <w:style w:type="numbering" w:customStyle="1" w:styleId="111214">
    <w:name w:val="Стиль111214"/>
    <w:rsid w:val="0051653A"/>
  </w:style>
  <w:style w:type="numbering" w:customStyle="1" w:styleId="22913">
    <w:name w:val="Стиль22913"/>
    <w:basedOn w:val="a2"/>
    <w:rsid w:val="0051653A"/>
  </w:style>
  <w:style w:type="numbering" w:customStyle="1" w:styleId="12913">
    <w:name w:val="Стиль12913"/>
    <w:rsid w:val="0051653A"/>
  </w:style>
  <w:style w:type="table" w:customStyle="1" w:styleId="1717">
    <w:name w:val="Сетка таблицы1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5">
    <w:name w:val="Стиль таблицы11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21">
    <w:name w:val="Стиль2321"/>
    <w:basedOn w:val="a2"/>
    <w:rsid w:val="0051653A"/>
  </w:style>
  <w:style w:type="numbering" w:customStyle="1" w:styleId="13210">
    <w:name w:val="Стиль1321"/>
    <w:rsid w:val="0051653A"/>
  </w:style>
  <w:style w:type="numbering" w:customStyle="1" w:styleId="376">
    <w:name w:val="Стиль376"/>
    <w:uiPriority w:val="99"/>
    <w:rsid w:val="0051653A"/>
  </w:style>
  <w:style w:type="numbering" w:customStyle="1" w:styleId="21151">
    <w:name w:val="Стиль21151"/>
    <w:basedOn w:val="a2"/>
    <w:rsid w:val="0051653A"/>
  </w:style>
  <w:style w:type="numbering" w:customStyle="1" w:styleId="111510">
    <w:name w:val="Стиль11151"/>
    <w:rsid w:val="0051653A"/>
  </w:style>
  <w:style w:type="numbering" w:customStyle="1" w:styleId="23310">
    <w:name w:val="Стиль2331"/>
    <w:basedOn w:val="a2"/>
    <w:rsid w:val="0051653A"/>
  </w:style>
  <w:style w:type="numbering" w:customStyle="1" w:styleId="13310">
    <w:name w:val="Стиль1331"/>
    <w:rsid w:val="0051653A"/>
  </w:style>
  <w:style w:type="table" w:customStyle="1" w:styleId="1815">
    <w:name w:val="Сетка таблицы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5">
    <w:name w:val="Стиль таблицы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410">
    <w:name w:val="Стиль2341"/>
    <w:basedOn w:val="a2"/>
    <w:rsid w:val="0051653A"/>
  </w:style>
  <w:style w:type="numbering" w:customStyle="1" w:styleId="13410">
    <w:name w:val="Стиль1341"/>
    <w:rsid w:val="0051653A"/>
  </w:style>
  <w:style w:type="numbering" w:customStyle="1" w:styleId="3810">
    <w:name w:val="Стиль381"/>
    <w:uiPriority w:val="99"/>
    <w:rsid w:val="0051653A"/>
  </w:style>
  <w:style w:type="numbering" w:customStyle="1" w:styleId="21161">
    <w:name w:val="Стиль21161"/>
    <w:basedOn w:val="a2"/>
    <w:rsid w:val="0051653A"/>
  </w:style>
  <w:style w:type="numbering" w:customStyle="1" w:styleId="111610">
    <w:name w:val="Стиль11161"/>
    <w:rsid w:val="0051653A"/>
  </w:style>
  <w:style w:type="table" w:customStyle="1" w:styleId="1915">
    <w:name w:val="Сетка таблицы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a">
    <w:name w:val="Нет списка231"/>
    <w:next w:val="a2"/>
    <w:uiPriority w:val="99"/>
    <w:semiHidden/>
    <w:unhideWhenUsed/>
    <w:rsid w:val="0051653A"/>
  </w:style>
  <w:style w:type="numbering" w:customStyle="1" w:styleId="11252">
    <w:name w:val="Нет списка1125"/>
    <w:next w:val="a2"/>
    <w:uiPriority w:val="99"/>
    <w:semiHidden/>
    <w:unhideWhenUsed/>
    <w:rsid w:val="0051653A"/>
  </w:style>
  <w:style w:type="table" w:customStyle="1" w:styleId="2014">
    <w:name w:val="Сетка таблицы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4">
    <w:name w:val="Стиль таблицы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51">
    <w:name w:val="Стиль2351"/>
    <w:basedOn w:val="a2"/>
    <w:rsid w:val="0051653A"/>
  </w:style>
  <w:style w:type="numbering" w:customStyle="1" w:styleId="13510">
    <w:name w:val="Стиль1351"/>
    <w:rsid w:val="0051653A"/>
  </w:style>
  <w:style w:type="numbering" w:customStyle="1" w:styleId="11318">
    <w:name w:val="Нет списка1131"/>
    <w:next w:val="a2"/>
    <w:uiPriority w:val="99"/>
    <w:semiHidden/>
    <w:unhideWhenUsed/>
    <w:rsid w:val="0051653A"/>
  </w:style>
  <w:style w:type="numbering" w:customStyle="1" w:styleId="3910">
    <w:name w:val="Стиль391"/>
    <w:uiPriority w:val="99"/>
    <w:rsid w:val="0051653A"/>
  </w:style>
  <w:style w:type="numbering" w:customStyle="1" w:styleId="21171">
    <w:name w:val="Стиль21171"/>
    <w:basedOn w:val="a2"/>
    <w:rsid w:val="0051653A"/>
  </w:style>
  <w:style w:type="numbering" w:customStyle="1" w:styleId="111710">
    <w:name w:val="Стиль11171"/>
    <w:rsid w:val="0051653A"/>
  </w:style>
  <w:style w:type="numbering" w:customStyle="1" w:styleId="111810">
    <w:name w:val="Стиль11181"/>
    <w:rsid w:val="0051653A"/>
  </w:style>
  <w:style w:type="numbering" w:customStyle="1" w:styleId="21181">
    <w:name w:val="Стиль21181"/>
    <w:basedOn w:val="a2"/>
    <w:rsid w:val="0051653A"/>
  </w:style>
  <w:style w:type="numbering" w:customStyle="1" w:styleId="21221">
    <w:name w:val="Стиль21221"/>
    <w:basedOn w:val="a2"/>
    <w:rsid w:val="0051653A"/>
  </w:style>
  <w:style w:type="numbering" w:customStyle="1" w:styleId="22121">
    <w:name w:val="Стиль22121"/>
    <w:basedOn w:val="a2"/>
    <w:rsid w:val="0051653A"/>
  </w:style>
  <w:style w:type="numbering" w:customStyle="1" w:styleId="121210">
    <w:name w:val="Стиль12121"/>
    <w:rsid w:val="0051653A"/>
  </w:style>
  <w:style w:type="numbering" w:customStyle="1" w:styleId="241a">
    <w:name w:val="Нет списка241"/>
    <w:next w:val="a2"/>
    <w:uiPriority w:val="99"/>
    <w:semiHidden/>
    <w:unhideWhenUsed/>
    <w:rsid w:val="0051653A"/>
  </w:style>
  <w:style w:type="numbering" w:customStyle="1" w:styleId="3218">
    <w:name w:val="Нет списка321"/>
    <w:next w:val="a2"/>
    <w:uiPriority w:val="99"/>
    <w:semiHidden/>
    <w:unhideWhenUsed/>
    <w:rsid w:val="0051653A"/>
  </w:style>
  <w:style w:type="table" w:customStyle="1" w:styleId="11014">
    <w:name w:val="Сетка таблицы1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4">
    <w:name w:val="Стиль таблицы11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61">
    <w:name w:val="Стиль2361"/>
    <w:basedOn w:val="a2"/>
    <w:rsid w:val="0051653A"/>
  </w:style>
  <w:style w:type="numbering" w:customStyle="1" w:styleId="13610">
    <w:name w:val="Стиль1361"/>
    <w:rsid w:val="0051653A"/>
  </w:style>
  <w:style w:type="numbering" w:customStyle="1" w:styleId="111215">
    <w:name w:val="Нет списка11121"/>
    <w:next w:val="a2"/>
    <w:uiPriority w:val="99"/>
    <w:semiHidden/>
    <w:unhideWhenUsed/>
    <w:rsid w:val="0051653A"/>
  </w:style>
  <w:style w:type="numbering" w:customStyle="1" w:styleId="21321">
    <w:name w:val="Стиль21321"/>
    <w:basedOn w:val="a2"/>
    <w:rsid w:val="0051653A"/>
  </w:style>
  <w:style w:type="numbering" w:customStyle="1" w:styleId="112210">
    <w:name w:val="Стиль11221"/>
    <w:rsid w:val="0051653A"/>
  </w:style>
  <w:style w:type="numbering" w:customStyle="1" w:styleId="4210">
    <w:name w:val="Нет списка421"/>
    <w:next w:val="a2"/>
    <w:uiPriority w:val="99"/>
    <w:semiHidden/>
    <w:unhideWhenUsed/>
    <w:rsid w:val="0051653A"/>
  </w:style>
  <w:style w:type="table" w:customStyle="1" w:styleId="221b">
    <w:name w:val="Сетка таблицы2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6">
    <w:name w:val="Стиль таблицы12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210">
    <w:name w:val="Стиль2421"/>
    <w:basedOn w:val="a2"/>
    <w:rsid w:val="0051653A"/>
  </w:style>
  <w:style w:type="numbering" w:customStyle="1" w:styleId="14210">
    <w:name w:val="Стиль1421"/>
    <w:rsid w:val="0051653A"/>
  </w:style>
  <w:style w:type="numbering" w:customStyle="1" w:styleId="12217">
    <w:name w:val="Нет списка1221"/>
    <w:next w:val="a2"/>
    <w:uiPriority w:val="99"/>
    <w:semiHidden/>
    <w:unhideWhenUsed/>
    <w:rsid w:val="0051653A"/>
  </w:style>
  <w:style w:type="numbering" w:customStyle="1" w:styleId="21421">
    <w:name w:val="Стиль21421"/>
    <w:basedOn w:val="a2"/>
    <w:rsid w:val="0051653A"/>
  </w:style>
  <w:style w:type="numbering" w:customStyle="1" w:styleId="113210">
    <w:name w:val="Стиль11321"/>
    <w:rsid w:val="0051653A"/>
  </w:style>
  <w:style w:type="numbering" w:customStyle="1" w:styleId="5210">
    <w:name w:val="Нет списка521"/>
    <w:next w:val="a2"/>
    <w:uiPriority w:val="99"/>
    <w:semiHidden/>
    <w:unhideWhenUsed/>
    <w:rsid w:val="0051653A"/>
  </w:style>
  <w:style w:type="numbering" w:customStyle="1" w:styleId="6210">
    <w:name w:val="Нет списка621"/>
    <w:next w:val="a2"/>
    <w:uiPriority w:val="99"/>
    <w:semiHidden/>
    <w:unhideWhenUsed/>
    <w:rsid w:val="0051653A"/>
  </w:style>
  <w:style w:type="table" w:customStyle="1" w:styleId="3219">
    <w:name w:val="Сетка таблицы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тиль таблицы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210">
    <w:name w:val="Стиль2521"/>
    <w:basedOn w:val="a2"/>
    <w:rsid w:val="0051653A"/>
  </w:style>
  <w:style w:type="numbering" w:customStyle="1" w:styleId="15210">
    <w:name w:val="Стиль1521"/>
    <w:rsid w:val="0051653A"/>
  </w:style>
  <w:style w:type="numbering" w:customStyle="1" w:styleId="2621">
    <w:name w:val="Стиль2621"/>
    <w:basedOn w:val="a2"/>
    <w:rsid w:val="0051653A"/>
  </w:style>
  <w:style w:type="numbering" w:customStyle="1" w:styleId="16210">
    <w:name w:val="Стиль1621"/>
    <w:rsid w:val="0051653A"/>
  </w:style>
  <w:style w:type="numbering" w:customStyle="1" w:styleId="7210">
    <w:name w:val="Нет списка721"/>
    <w:next w:val="a2"/>
    <w:uiPriority w:val="99"/>
    <w:semiHidden/>
    <w:unhideWhenUsed/>
    <w:rsid w:val="0051653A"/>
  </w:style>
  <w:style w:type="table" w:customStyle="1" w:styleId="4211">
    <w:name w:val="Сетка таблицы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тиль таблицы14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21">
    <w:name w:val="Стиль2721"/>
    <w:basedOn w:val="a2"/>
    <w:rsid w:val="0051653A"/>
  </w:style>
  <w:style w:type="numbering" w:customStyle="1" w:styleId="17210">
    <w:name w:val="Стиль1721"/>
    <w:rsid w:val="0051653A"/>
  </w:style>
  <w:style w:type="numbering" w:customStyle="1" w:styleId="13212">
    <w:name w:val="Нет списка1321"/>
    <w:next w:val="a2"/>
    <w:uiPriority w:val="99"/>
    <w:semiHidden/>
    <w:unhideWhenUsed/>
    <w:rsid w:val="0051653A"/>
  </w:style>
  <w:style w:type="numbering" w:customStyle="1" w:styleId="21521">
    <w:name w:val="Стиль21521"/>
    <w:basedOn w:val="a2"/>
    <w:rsid w:val="0051653A"/>
  </w:style>
  <w:style w:type="numbering" w:customStyle="1" w:styleId="114210">
    <w:name w:val="Стиль11421"/>
    <w:rsid w:val="0051653A"/>
  </w:style>
  <w:style w:type="numbering" w:customStyle="1" w:styleId="8210">
    <w:name w:val="Нет списка821"/>
    <w:next w:val="a2"/>
    <w:uiPriority w:val="99"/>
    <w:semiHidden/>
    <w:unhideWhenUsed/>
    <w:rsid w:val="0051653A"/>
  </w:style>
  <w:style w:type="table" w:customStyle="1" w:styleId="5211">
    <w:name w:val="Сетка таблицы5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тиль таблицы15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21">
    <w:name w:val="Стиль2821"/>
    <w:basedOn w:val="a2"/>
    <w:rsid w:val="0051653A"/>
  </w:style>
  <w:style w:type="numbering" w:customStyle="1" w:styleId="18210">
    <w:name w:val="Стиль1821"/>
    <w:rsid w:val="0051653A"/>
  </w:style>
  <w:style w:type="numbering" w:customStyle="1" w:styleId="14212">
    <w:name w:val="Нет списка1421"/>
    <w:next w:val="a2"/>
    <w:uiPriority w:val="99"/>
    <w:semiHidden/>
    <w:unhideWhenUsed/>
    <w:rsid w:val="0051653A"/>
  </w:style>
  <w:style w:type="numbering" w:customStyle="1" w:styleId="21621">
    <w:name w:val="Стиль21621"/>
    <w:basedOn w:val="a2"/>
    <w:rsid w:val="0051653A"/>
  </w:style>
  <w:style w:type="numbering" w:customStyle="1" w:styleId="115210">
    <w:name w:val="Стиль11521"/>
    <w:rsid w:val="0051653A"/>
  </w:style>
  <w:style w:type="numbering" w:customStyle="1" w:styleId="9210">
    <w:name w:val="Нет списка921"/>
    <w:next w:val="a2"/>
    <w:semiHidden/>
    <w:rsid w:val="0051653A"/>
  </w:style>
  <w:style w:type="table" w:customStyle="1" w:styleId="6211">
    <w:name w:val="Сетка таблицы6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тиль таблицы16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21">
    <w:name w:val="Стиль2921"/>
    <w:basedOn w:val="a2"/>
    <w:rsid w:val="0051653A"/>
  </w:style>
  <w:style w:type="numbering" w:customStyle="1" w:styleId="19210">
    <w:name w:val="Стиль1921"/>
    <w:rsid w:val="0051653A"/>
  </w:style>
  <w:style w:type="numbering" w:customStyle="1" w:styleId="31210">
    <w:name w:val="Стиль3121"/>
    <w:uiPriority w:val="99"/>
    <w:rsid w:val="0051653A"/>
  </w:style>
  <w:style w:type="numbering" w:customStyle="1" w:styleId="21721">
    <w:name w:val="Стиль21721"/>
    <w:basedOn w:val="a2"/>
    <w:rsid w:val="0051653A"/>
  </w:style>
  <w:style w:type="numbering" w:customStyle="1" w:styleId="11621">
    <w:name w:val="Стиль11621"/>
    <w:rsid w:val="0051653A"/>
  </w:style>
  <w:style w:type="numbering" w:customStyle="1" w:styleId="10210">
    <w:name w:val="Нет списка1021"/>
    <w:next w:val="a2"/>
    <w:uiPriority w:val="99"/>
    <w:semiHidden/>
    <w:unhideWhenUsed/>
    <w:rsid w:val="0051653A"/>
  </w:style>
  <w:style w:type="table" w:customStyle="1" w:styleId="7211">
    <w:name w:val="Сетка таблицы7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тиль таблицы17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21">
    <w:name w:val="Стиль21021"/>
    <w:basedOn w:val="a2"/>
    <w:rsid w:val="0051653A"/>
  </w:style>
  <w:style w:type="numbering" w:customStyle="1" w:styleId="110210">
    <w:name w:val="Стиль11021"/>
    <w:rsid w:val="0051653A"/>
  </w:style>
  <w:style w:type="numbering" w:customStyle="1" w:styleId="15212">
    <w:name w:val="Нет списка1521"/>
    <w:next w:val="a2"/>
    <w:uiPriority w:val="99"/>
    <w:semiHidden/>
    <w:unhideWhenUsed/>
    <w:rsid w:val="0051653A"/>
  </w:style>
  <w:style w:type="numbering" w:customStyle="1" w:styleId="3221">
    <w:name w:val="Стиль3221"/>
    <w:uiPriority w:val="99"/>
    <w:rsid w:val="0051653A"/>
  </w:style>
  <w:style w:type="numbering" w:customStyle="1" w:styleId="21821">
    <w:name w:val="Стиль21821"/>
    <w:basedOn w:val="a2"/>
    <w:rsid w:val="0051653A"/>
  </w:style>
  <w:style w:type="numbering" w:customStyle="1" w:styleId="11721">
    <w:name w:val="Стиль11721"/>
    <w:rsid w:val="0051653A"/>
  </w:style>
  <w:style w:type="numbering" w:customStyle="1" w:styleId="16212">
    <w:name w:val="Нет списка1621"/>
    <w:next w:val="a2"/>
    <w:uiPriority w:val="99"/>
    <w:semiHidden/>
    <w:unhideWhenUsed/>
    <w:rsid w:val="0051653A"/>
  </w:style>
  <w:style w:type="table" w:customStyle="1" w:styleId="8211">
    <w:name w:val="Сетка таблицы8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тиль таблицы18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21">
    <w:name w:val="Стиль21921"/>
    <w:basedOn w:val="a2"/>
    <w:rsid w:val="0051653A"/>
  </w:style>
  <w:style w:type="numbering" w:customStyle="1" w:styleId="11821">
    <w:name w:val="Стиль11821"/>
    <w:rsid w:val="0051653A"/>
  </w:style>
  <w:style w:type="numbering" w:customStyle="1" w:styleId="17212">
    <w:name w:val="Нет списка1721"/>
    <w:next w:val="a2"/>
    <w:uiPriority w:val="99"/>
    <w:semiHidden/>
    <w:unhideWhenUsed/>
    <w:rsid w:val="0051653A"/>
  </w:style>
  <w:style w:type="numbering" w:customStyle="1" w:styleId="3321">
    <w:name w:val="Стиль3321"/>
    <w:uiPriority w:val="99"/>
    <w:rsid w:val="0051653A"/>
  </w:style>
  <w:style w:type="numbering" w:customStyle="1" w:styleId="211021">
    <w:name w:val="Стиль211021"/>
    <w:basedOn w:val="a2"/>
    <w:rsid w:val="0051653A"/>
  </w:style>
  <w:style w:type="numbering" w:customStyle="1" w:styleId="11921">
    <w:name w:val="Стиль11921"/>
    <w:rsid w:val="0051653A"/>
  </w:style>
  <w:style w:type="numbering" w:customStyle="1" w:styleId="18212">
    <w:name w:val="Нет списка1821"/>
    <w:next w:val="a2"/>
    <w:uiPriority w:val="99"/>
    <w:semiHidden/>
    <w:unhideWhenUsed/>
    <w:rsid w:val="0051653A"/>
  </w:style>
  <w:style w:type="table" w:customStyle="1" w:styleId="9211">
    <w:name w:val="Сетка таблицы9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тиль таблицы19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21">
    <w:name w:val="Стиль22021"/>
    <w:basedOn w:val="a2"/>
    <w:rsid w:val="0051653A"/>
  </w:style>
  <w:style w:type="numbering" w:customStyle="1" w:styleId="12031">
    <w:name w:val="Стиль12031"/>
    <w:rsid w:val="0051653A"/>
  </w:style>
  <w:style w:type="numbering" w:customStyle="1" w:styleId="22131">
    <w:name w:val="Стиль22131"/>
    <w:basedOn w:val="a2"/>
    <w:rsid w:val="0051653A"/>
  </w:style>
  <w:style w:type="numbering" w:customStyle="1" w:styleId="121310">
    <w:name w:val="Стиль12131"/>
    <w:rsid w:val="0051653A"/>
  </w:style>
  <w:style w:type="numbering" w:customStyle="1" w:styleId="22221">
    <w:name w:val="Стиль22221"/>
    <w:basedOn w:val="a2"/>
    <w:rsid w:val="0051653A"/>
  </w:style>
  <w:style w:type="numbering" w:customStyle="1" w:styleId="12221">
    <w:name w:val="Стиль12221"/>
    <w:rsid w:val="0051653A"/>
  </w:style>
  <w:style w:type="numbering" w:customStyle="1" w:styleId="19212">
    <w:name w:val="Нет списка1921"/>
    <w:next w:val="a2"/>
    <w:uiPriority w:val="99"/>
    <w:semiHidden/>
    <w:unhideWhenUsed/>
    <w:rsid w:val="0051653A"/>
  </w:style>
  <w:style w:type="table" w:customStyle="1" w:styleId="10211">
    <w:name w:val="Сетка таблицы10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1">
    <w:name w:val="Стиль таблицы110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21">
    <w:name w:val="Стиль22321"/>
    <w:basedOn w:val="a2"/>
    <w:rsid w:val="0051653A"/>
  </w:style>
  <w:style w:type="numbering" w:customStyle="1" w:styleId="12321">
    <w:name w:val="Стиль12321"/>
    <w:rsid w:val="0051653A"/>
  </w:style>
  <w:style w:type="numbering" w:customStyle="1" w:styleId="22421">
    <w:name w:val="Стиль22421"/>
    <w:basedOn w:val="a2"/>
    <w:rsid w:val="0051653A"/>
  </w:style>
  <w:style w:type="numbering" w:customStyle="1" w:styleId="12421">
    <w:name w:val="Стиль12421"/>
    <w:rsid w:val="0051653A"/>
  </w:style>
  <w:style w:type="numbering" w:customStyle="1" w:styleId="2021">
    <w:name w:val="Нет списка2021"/>
    <w:next w:val="a2"/>
    <w:uiPriority w:val="99"/>
    <w:semiHidden/>
    <w:unhideWhenUsed/>
    <w:rsid w:val="0051653A"/>
  </w:style>
  <w:style w:type="table" w:customStyle="1" w:styleId="1121a">
    <w:name w:val="Сетка таблицы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6">
    <w:name w:val="Стиль таблицы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21">
    <w:name w:val="Стиль22521"/>
    <w:basedOn w:val="a2"/>
    <w:rsid w:val="0051653A"/>
  </w:style>
  <w:style w:type="numbering" w:customStyle="1" w:styleId="12521">
    <w:name w:val="Стиль12521"/>
    <w:rsid w:val="0051653A"/>
  </w:style>
  <w:style w:type="table" w:customStyle="1" w:styleId="12218">
    <w:name w:val="Сетка таблицы12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тиль таблицы112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21">
    <w:name w:val="Стиль22621"/>
    <w:basedOn w:val="a2"/>
    <w:rsid w:val="0051653A"/>
  </w:style>
  <w:style w:type="numbering" w:customStyle="1" w:styleId="12621">
    <w:name w:val="Стиль12621"/>
    <w:rsid w:val="0051653A"/>
  </w:style>
  <w:style w:type="numbering" w:customStyle="1" w:styleId="3421">
    <w:name w:val="Стиль3421"/>
    <w:uiPriority w:val="99"/>
    <w:rsid w:val="0051653A"/>
  </w:style>
  <w:style w:type="numbering" w:customStyle="1" w:styleId="211121">
    <w:name w:val="Стиль211121"/>
    <w:basedOn w:val="a2"/>
    <w:rsid w:val="0051653A"/>
  </w:style>
  <w:style w:type="numbering" w:customStyle="1" w:styleId="111021">
    <w:name w:val="Стиль111021"/>
    <w:rsid w:val="0051653A"/>
  </w:style>
  <w:style w:type="numbering" w:customStyle="1" w:styleId="22721">
    <w:name w:val="Стиль22721"/>
    <w:basedOn w:val="a2"/>
    <w:rsid w:val="0051653A"/>
  </w:style>
  <w:style w:type="numbering" w:customStyle="1" w:styleId="12721">
    <w:name w:val="Стиль12721"/>
    <w:rsid w:val="0051653A"/>
  </w:style>
  <w:style w:type="numbering" w:customStyle="1" w:styleId="1111210">
    <w:name w:val="Стиль111121"/>
    <w:rsid w:val="0051653A"/>
  </w:style>
  <w:style w:type="numbering" w:customStyle="1" w:styleId="120121">
    <w:name w:val="Стиль120121"/>
    <w:rsid w:val="0051653A"/>
  </w:style>
  <w:style w:type="table" w:customStyle="1" w:styleId="13213">
    <w:name w:val="Сетка таблицы13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тиль таблицы113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21">
    <w:name w:val="Стиль22821"/>
    <w:basedOn w:val="a2"/>
    <w:rsid w:val="0051653A"/>
  </w:style>
  <w:style w:type="numbering" w:customStyle="1" w:styleId="12821">
    <w:name w:val="Стиль12821"/>
    <w:rsid w:val="0051653A"/>
  </w:style>
  <w:style w:type="numbering" w:customStyle="1" w:styleId="3521">
    <w:name w:val="Стиль3521"/>
    <w:uiPriority w:val="99"/>
    <w:rsid w:val="0051653A"/>
  </w:style>
  <w:style w:type="numbering" w:customStyle="1" w:styleId="211221">
    <w:name w:val="Стиль211221"/>
    <w:basedOn w:val="a2"/>
    <w:rsid w:val="0051653A"/>
  </w:style>
  <w:style w:type="numbering" w:customStyle="1" w:styleId="111221">
    <w:name w:val="Стиль111221"/>
    <w:rsid w:val="0051653A"/>
  </w:style>
  <w:style w:type="numbering" w:customStyle="1" w:styleId="22921">
    <w:name w:val="Стиль22921"/>
    <w:basedOn w:val="a2"/>
    <w:rsid w:val="0051653A"/>
  </w:style>
  <w:style w:type="numbering" w:customStyle="1" w:styleId="12921">
    <w:name w:val="Стиль12921"/>
    <w:rsid w:val="0051653A"/>
  </w:style>
  <w:style w:type="table" w:customStyle="1" w:styleId="231b">
    <w:name w:val="Сетка таблицы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a">
    <w:name w:val="Стиль таблицы12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710">
    <w:name w:val="Стиль2371"/>
    <w:basedOn w:val="a2"/>
    <w:rsid w:val="0051653A"/>
  </w:style>
  <w:style w:type="numbering" w:customStyle="1" w:styleId="13710">
    <w:name w:val="Стиль1371"/>
    <w:rsid w:val="0051653A"/>
  </w:style>
  <w:style w:type="numbering" w:customStyle="1" w:styleId="31010">
    <w:name w:val="Стиль3101"/>
    <w:uiPriority w:val="99"/>
    <w:rsid w:val="0051653A"/>
  </w:style>
  <w:style w:type="numbering" w:customStyle="1" w:styleId="21191">
    <w:name w:val="Стиль21191"/>
    <w:basedOn w:val="a2"/>
    <w:rsid w:val="0051653A"/>
  </w:style>
  <w:style w:type="numbering" w:customStyle="1" w:styleId="111910">
    <w:name w:val="Стиль11191"/>
    <w:rsid w:val="0051653A"/>
  </w:style>
  <w:style w:type="numbering" w:customStyle="1" w:styleId="22141">
    <w:name w:val="Стиль22141"/>
    <w:basedOn w:val="a2"/>
    <w:rsid w:val="0051653A"/>
  </w:style>
  <w:style w:type="numbering" w:customStyle="1" w:styleId="22031">
    <w:name w:val="Стиль22031"/>
    <w:basedOn w:val="a2"/>
    <w:rsid w:val="0051653A"/>
  </w:style>
  <w:style w:type="numbering" w:customStyle="1" w:styleId="3431">
    <w:name w:val="Стиль3431"/>
    <w:uiPriority w:val="99"/>
    <w:rsid w:val="0051653A"/>
  </w:style>
  <w:style w:type="numbering" w:customStyle="1" w:styleId="211131">
    <w:name w:val="Стиль211131"/>
    <w:basedOn w:val="a2"/>
    <w:rsid w:val="0051653A"/>
  </w:style>
  <w:style w:type="numbering" w:customStyle="1" w:styleId="111031">
    <w:name w:val="Стиль111031"/>
    <w:rsid w:val="0051653A"/>
  </w:style>
  <w:style w:type="table" w:customStyle="1" w:styleId="241b">
    <w:name w:val="Сетка таблицы2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8">
    <w:name w:val="Нет списка251"/>
    <w:next w:val="a2"/>
    <w:uiPriority w:val="99"/>
    <w:semiHidden/>
    <w:unhideWhenUsed/>
    <w:rsid w:val="0051653A"/>
  </w:style>
  <w:style w:type="numbering" w:customStyle="1" w:styleId="11418">
    <w:name w:val="Нет списка1141"/>
    <w:next w:val="a2"/>
    <w:uiPriority w:val="99"/>
    <w:semiHidden/>
    <w:unhideWhenUsed/>
    <w:rsid w:val="0051653A"/>
  </w:style>
  <w:style w:type="table" w:customStyle="1" w:styleId="2519">
    <w:name w:val="Сетка таблицы2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4">
    <w:name w:val="Стиль таблицы12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81">
    <w:name w:val="Стиль2381"/>
    <w:basedOn w:val="a2"/>
    <w:rsid w:val="0051653A"/>
  </w:style>
  <w:style w:type="numbering" w:customStyle="1" w:styleId="13810">
    <w:name w:val="Стиль1381"/>
    <w:rsid w:val="0051653A"/>
  </w:style>
  <w:style w:type="numbering" w:customStyle="1" w:styleId="11516">
    <w:name w:val="Нет списка1151"/>
    <w:next w:val="a2"/>
    <w:uiPriority w:val="99"/>
    <w:semiHidden/>
    <w:unhideWhenUsed/>
    <w:rsid w:val="0051653A"/>
  </w:style>
  <w:style w:type="numbering" w:customStyle="1" w:styleId="31310">
    <w:name w:val="Стиль3131"/>
    <w:uiPriority w:val="99"/>
    <w:rsid w:val="0051653A"/>
  </w:style>
  <w:style w:type="numbering" w:customStyle="1" w:styleId="21201">
    <w:name w:val="Стиль21201"/>
    <w:basedOn w:val="a2"/>
    <w:rsid w:val="0051653A"/>
  </w:style>
  <w:style w:type="numbering" w:customStyle="1" w:styleId="112010">
    <w:name w:val="Стиль11201"/>
    <w:rsid w:val="0051653A"/>
  </w:style>
  <w:style w:type="numbering" w:customStyle="1" w:styleId="1111010">
    <w:name w:val="Стиль111101"/>
    <w:rsid w:val="0051653A"/>
  </w:style>
  <w:style w:type="numbering" w:customStyle="1" w:styleId="211101">
    <w:name w:val="Стиль211101"/>
    <w:basedOn w:val="a2"/>
    <w:rsid w:val="0051653A"/>
  </w:style>
  <w:style w:type="numbering" w:customStyle="1" w:styleId="21231">
    <w:name w:val="Стиль21231"/>
    <w:basedOn w:val="a2"/>
    <w:rsid w:val="0051653A"/>
  </w:style>
  <w:style w:type="numbering" w:customStyle="1" w:styleId="22151">
    <w:name w:val="Стиль22151"/>
    <w:basedOn w:val="a2"/>
    <w:rsid w:val="0051653A"/>
  </w:style>
  <w:style w:type="numbering" w:customStyle="1" w:styleId="121410">
    <w:name w:val="Стиль12141"/>
    <w:rsid w:val="0051653A"/>
  </w:style>
  <w:style w:type="numbering" w:customStyle="1" w:styleId="2618">
    <w:name w:val="Нет списка261"/>
    <w:next w:val="a2"/>
    <w:uiPriority w:val="99"/>
    <w:semiHidden/>
    <w:unhideWhenUsed/>
    <w:rsid w:val="0051653A"/>
  </w:style>
  <w:style w:type="numbering" w:customStyle="1" w:styleId="3318">
    <w:name w:val="Нет списка331"/>
    <w:next w:val="a2"/>
    <w:uiPriority w:val="99"/>
    <w:semiHidden/>
    <w:unhideWhenUsed/>
    <w:rsid w:val="0051653A"/>
  </w:style>
  <w:style w:type="table" w:customStyle="1" w:styleId="11319">
    <w:name w:val="Сетка таблицы1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8">
    <w:name w:val="Стиль таблицы11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91">
    <w:name w:val="Стиль2391"/>
    <w:basedOn w:val="a2"/>
    <w:rsid w:val="0051653A"/>
  </w:style>
  <w:style w:type="numbering" w:customStyle="1" w:styleId="13910">
    <w:name w:val="Стиль1391"/>
    <w:rsid w:val="0051653A"/>
  </w:style>
  <w:style w:type="numbering" w:customStyle="1" w:styleId="111311">
    <w:name w:val="Нет списка11131"/>
    <w:next w:val="a2"/>
    <w:uiPriority w:val="99"/>
    <w:semiHidden/>
    <w:unhideWhenUsed/>
    <w:rsid w:val="0051653A"/>
  </w:style>
  <w:style w:type="numbering" w:customStyle="1" w:styleId="21331">
    <w:name w:val="Стиль21331"/>
    <w:basedOn w:val="a2"/>
    <w:rsid w:val="0051653A"/>
  </w:style>
  <w:style w:type="numbering" w:customStyle="1" w:styleId="112310">
    <w:name w:val="Стиль11231"/>
    <w:rsid w:val="0051653A"/>
  </w:style>
  <w:style w:type="numbering" w:customStyle="1" w:styleId="4310">
    <w:name w:val="Нет списка431"/>
    <w:next w:val="a2"/>
    <w:uiPriority w:val="99"/>
    <w:semiHidden/>
    <w:unhideWhenUsed/>
    <w:rsid w:val="0051653A"/>
  </w:style>
  <w:style w:type="table" w:customStyle="1" w:styleId="2619">
    <w:name w:val="Сетка таблицы2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4">
    <w:name w:val="Стиль таблицы12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310">
    <w:name w:val="Стиль2431"/>
    <w:basedOn w:val="a2"/>
    <w:rsid w:val="0051653A"/>
  </w:style>
  <w:style w:type="numbering" w:customStyle="1" w:styleId="14310">
    <w:name w:val="Стиль1431"/>
    <w:rsid w:val="0051653A"/>
  </w:style>
  <w:style w:type="numbering" w:customStyle="1" w:styleId="12315">
    <w:name w:val="Нет списка1231"/>
    <w:next w:val="a2"/>
    <w:uiPriority w:val="99"/>
    <w:semiHidden/>
    <w:unhideWhenUsed/>
    <w:rsid w:val="0051653A"/>
  </w:style>
  <w:style w:type="numbering" w:customStyle="1" w:styleId="21431">
    <w:name w:val="Стиль21431"/>
    <w:basedOn w:val="a2"/>
    <w:rsid w:val="0051653A"/>
  </w:style>
  <w:style w:type="numbering" w:customStyle="1" w:styleId="113310">
    <w:name w:val="Стиль11331"/>
    <w:rsid w:val="0051653A"/>
  </w:style>
  <w:style w:type="numbering" w:customStyle="1" w:styleId="5310">
    <w:name w:val="Нет списка531"/>
    <w:next w:val="a2"/>
    <w:uiPriority w:val="99"/>
    <w:semiHidden/>
    <w:unhideWhenUsed/>
    <w:rsid w:val="0051653A"/>
  </w:style>
  <w:style w:type="numbering" w:customStyle="1" w:styleId="6310">
    <w:name w:val="Нет списка631"/>
    <w:next w:val="a2"/>
    <w:uiPriority w:val="99"/>
    <w:semiHidden/>
    <w:unhideWhenUsed/>
    <w:rsid w:val="0051653A"/>
  </w:style>
  <w:style w:type="table" w:customStyle="1" w:styleId="3319">
    <w:name w:val="Сетка таблицы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тиль таблицы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310">
    <w:name w:val="Стиль2531"/>
    <w:basedOn w:val="a2"/>
    <w:rsid w:val="0051653A"/>
  </w:style>
  <w:style w:type="numbering" w:customStyle="1" w:styleId="15310">
    <w:name w:val="Стиль1531"/>
    <w:rsid w:val="0051653A"/>
  </w:style>
  <w:style w:type="numbering" w:customStyle="1" w:styleId="2631">
    <w:name w:val="Стиль2631"/>
    <w:basedOn w:val="a2"/>
    <w:rsid w:val="0051653A"/>
  </w:style>
  <w:style w:type="numbering" w:customStyle="1" w:styleId="16310">
    <w:name w:val="Стиль1631"/>
    <w:rsid w:val="0051653A"/>
  </w:style>
  <w:style w:type="numbering" w:customStyle="1" w:styleId="7310">
    <w:name w:val="Нет списка731"/>
    <w:next w:val="a2"/>
    <w:uiPriority w:val="99"/>
    <w:semiHidden/>
    <w:unhideWhenUsed/>
    <w:rsid w:val="0051653A"/>
  </w:style>
  <w:style w:type="table" w:customStyle="1" w:styleId="4311">
    <w:name w:val="Сетка таблицы4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тиль таблицы14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31">
    <w:name w:val="Стиль2731"/>
    <w:basedOn w:val="a2"/>
    <w:rsid w:val="0051653A"/>
  </w:style>
  <w:style w:type="numbering" w:customStyle="1" w:styleId="17310">
    <w:name w:val="Стиль1731"/>
    <w:rsid w:val="0051653A"/>
  </w:style>
  <w:style w:type="numbering" w:customStyle="1" w:styleId="13312">
    <w:name w:val="Нет списка1331"/>
    <w:next w:val="a2"/>
    <w:uiPriority w:val="99"/>
    <w:semiHidden/>
    <w:unhideWhenUsed/>
    <w:rsid w:val="0051653A"/>
  </w:style>
  <w:style w:type="numbering" w:customStyle="1" w:styleId="21531">
    <w:name w:val="Стиль21531"/>
    <w:basedOn w:val="a2"/>
    <w:rsid w:val="0051653A"/>
  </w:style>
  <w:style w:type="numbering" w:customStyle="1" w:styleId="114310">
    <w:name w:val="Стиль11431"/>
    <w:rsid w:val="0051653A"/>
  </w:style>
  <w:style w:type="numbering" w:customStyle="1" w:styleId="8310">
    <w:name w:val="Нет списка831"/>
    <w:next w:val="a2"/>
    <w:uiPriority w:val="99"/>
    <w:semiHidden/>
    <w:unhideWhenUsed/>
    <w:rsid w:val="0051653A"/>
  </w:style>
  <w:style w:type="table" w:customStyle="1" w:styleId="5311">
    <w:name w:val="Сетка таблицы5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тиль таблицы15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31">
    <w:name w:val="Стиль2831"/>
    <w:basedOn w:val="a2"/>
    <w:rsid w:val="0051653A"/>
  </w:style>
  <w:style w:type="numbering" w:customStyle="1" w:styleId="18310">
    <w:name w:val="Стиль1831"/>
    <w:rsid w:val="0051653A"/>
  </w:style>
  <w:style w:type="numbering" w:customStyle="1" w:styleId="14312">
    <w:name w:val="Нет списка1431"/>
    <w:next w:val="a2"/>
    <w:uiPriority w:val="99"/>
    <w:semiHidden/>
    <w:unhideWhenUsed/>
    <w:rsid w:val="0051653A"/>
  </w:style>
  <w:style w:type="numbering" w:customStyle="1" w:styleId="21631">
    <w:name w:val="Стиль21631"/>
    <w:basedOn w:val="a2"/>
    <w:rsid w:val="0051653A"/>
  </w:style>
  <w:style w:type="numbering" w:customStyle="1" w:styleId="115310">
    <w:name w:val="Стиль11531"/>
    <w:rsid w:val="0051653A"/>
  </w:style>
  <w:style w:type="numbering" w:customStyle="1" w:styleId="9310">
    <w:name w:val="Нет списка931"/>
    <w:next w:val="a2"/>
    <w:semiHidden/>
    <w:rsid w:val="0051653A"/>
  </w:style>
  <w:style w:type="table" w:customStyle="1" w:styleId="6311">
    <w:name w:val="Сетка таблицы6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1">
    <w:name w:val="Стиль таблицы16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31">
    <w:name w:val="Стиль2931"/>
    <w:basedOn w:val="a2"/>
    <w:rsid w:val="0051653A"/>
  </w:style>
  <w:style w:type="numbering" w:customStyle="1" w:styleId="19310">
    <w:name w:val="Стиль1931"/>
    <w:rsid w:val="0051653A"/>
  </w:style>
  <w:style w:type="numbering" w:customStyle="1" w:styleId="31410">
    <w:name w:val="Стиль3141"/>
    <w:uiPriority w:val="99"/>
    <w:rsid w:val="0051653A"/>
  </w:style>
  <w:style w:type="numbering" w:customStyle="1" w:styleId="21731">
    <w:name w:val="Стиль21731"/>
    <w:basedOn w:val="a2"/>
    <w:rsid w:val="0051653A"/>
  </w:style>
  <w:style w:type="numbering" w:customStyle="1" w:styleId="11631">
    <w:name w:val="Стиль11631"/>
    <w:rsid w:val="0051653A"/>
  </w:style>
  <w:style w:type="numbering" w:customStyle="1" w:styleId="10310">
    <w:name w:val="Нет списка1031"/>
    <w:next w:val="a2"/>
    <w:uiPriority w:val="99"/>
    <w:semiHidden/>
    <w:unhideWhenUsed/>
    <w:rsid w:val="0051653A"/>
  </w:style>
  <w:style w:type="table" w:customStyle="1" w:styleId="7311">
    <w:name w:val="Сетка таблицы7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1">
    <w:name w:val="Стиль таблицы17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31">
    <w:name w:val="Стиль21031"/>
    <w:basedOn w:val="a2"/>
    <w:rsid w:val="0051653A"/>
  </w:style>
  <w:style w:type="numbering" w:customStyle="1" w:styleId="110310">
    <w:name w:val="Стиль11031"/>
    <w:rsid w:val="0051653A"/>
  </w:style>
  <w:style w:type="numbering" w:customStyle="1" w:styleId="15312">
    <w:name w:val="Нет списка1531"/>
    <w:next w:val="a2"/>
    <w:uiPriority w:val="99"/>
    <w:semiHidden/>
    <w:unhideWhenUsed/>
    <w:rsid w:val="0051653A"/>
  </w:style>
  <w:style w:type="numbering" w:customStyle="1" w:styleId="3231">
    <w:name w:val="Стиль3231"/>
    <w:uiPriority w:val="99"/>
    <w:rsid w:val="0051653A"/>
  </w:style>
  <w:style w:type="numbering" w:customStyle="1" w:styleId="21831">
    <w:name w:val="Стиль21831"/>
    <w:basedOn w:val="a2"/>
    <w:rsid w:val="0051653A"/>
  </w:style>
  <w:style w:type="numbering" w:customStyle="1" w:styleId="11731">
    <w:name w:val="Стиль11731"/>
    <w:rsid w:val="0051653A"/>
  </w:style>
  <w:style w:type="numbering" w:customStyle="1" w:styleId="16312">
    <w:name w:val="Нет списка1631"/>
    <w:next w:val="a2"/>
    <w:uiPriority w:val="99"/>
    <w:semiHidden/>
    <w:unhideWhenUsed/>
    <w:rsid w:val="0051653A"/>
  </w:style>
  <w:style w:type="table" w:customStyle="1" w:styleId="8311">
    <w:name w:val="Сетка таблицы8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1">
    <w:name w:val="Стиль таблицы18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31">
    <w:name w:val="Стиль21931"/>
    <w:basedOn w:val="a2"/>
    <w:rsid w:val="0051653A"/>
  </w:style>
  <w:style w:type="numbering" w:customStyle="1" w:styleId="11831">
    <w:name w:val="Стиль11831"/>
    <w:rsid w:val="0051653A"/>
  </w:style>
  <w:style w:type="numbering" w:customStyle="1" w:styleId="17312">
    <w:name w:val="Нет списка1731"/>
    <w:next w:val="a2"/>
    <w:uiPriority w:val="99"/>
    <w:semiHidden/>
    <w:unhideWhenUsed/>
    <w:rsid w:val="0051653A"/>
  </w:style>
  <w:style w:type="numbering" w:customStyle="1" w:styleId="3331">
    <w:name w:val="Стиль3331"/>
    <w:uiPriority w:val="99"/>
    <w:rsid w:val="0051653A"/>
  </w:style>
  <w:style w:type="numbering" w:customStyle="1" w:styleId="211031">
    <w:name w:val="Стиль211031"/>
    <w:basedOn w:val="a2"/>
    <w:rsid w:val="0051653A"/>
  </w:style>
  <w:style w:type="numbering" w:customStyle="1" w:styleId="11931">
    <w:name w:val="Стиль11931"/>
    <w:rsid w:val="0051653A"/>
  </w:style>
  <w:style w:type="numbering" w:customStyle="1" w:styleId="18312">
    <w:name w:val="Нет списка1831"/>
    <w:next w:val="a2"/>
    <w:uiPriority w:val="99"/>
    <w:semiHidden/>
    <w:unhideWhenUsed/>
    <w:rsid w:val="0051653A"/>
  </w:style>
  <w:style w:type="table" w:customStyle="1" w:styleId="9311">
    <w:name w:val="Сетка таблицы9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1">
    <w:name w:val="Стиль таблицы19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41">
    <w:name w:val="Стиль22041"/>
    <w:basedOn w:val="a2"/>
    <w:rsid w:val="0051653A"/>
  </w:style>
  <w:style w:type="numbering" w:customStyle="1" w:styleId="12041">
    <w:name w:val="Стиль12041"/>
    <w:rsid w:val="0051653A"/>
  </w:style>
  <w:style w:type="numbering" w:customStyle="1" w:styleId="22161">
    <w:name w:val="Стиль22161"/>
    <w:basedOn w:val="a2"/>
    <w:rsid w:val="0051653A"/>
  </w:style>
  <w:style w:type="numbering" w:customStyle="1" w:styleId="121510">
    <w:name w:val="Стиль12151"/>
    <w:rsid w:val="0051653A"/>
  </w:style>
  <w:style w:type="numbering" w:customStyle="1" w:styleId="22231">
    <w:name w:val="Стиль22231"/>
    <w:basedOn w:val="a2"/>
    <w:rsid w:val="0051653A"/>
  </w:style>
  <w:style w:type="numbering" w:customStyle="1" w:styleId="12231">
    <w:name w:val="Стиль12231"/>
    <w:rsid w:val="0051653A"/>
  </w:style>
  <w:style w:type="numbering" w:customStyle="1" w:styleId="19312">
    <w:name w:val="Нет списка1931"/>
    <w:next w:val="a2"/>
    <w:uiPriority w:val="99"/>
    <w:semiHidden/>
    <w:unhideWhenUsed/>
    <w:rsid w:val="0051653A"/>
  </w:style>
  <w:style w:type="table" w:customStyle="1" w:styleId="10311">
    <w:name w:val="Сетка таблицы10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1">
    <w:name w:val="Стиль таблицы110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31">
    <w:name w:val="Стиль22331"/>
    <w:basedOn w:val="a2"/>
    <w:rsid w:val="0051653A"/>
  </w:style>
  <w:style w:type="numbering" w:customStyle="1" w:styleId="12331">
    <w:name w:val="Стиль12331"/>
    <w:rsid w:val="0051653A"/>
  </w:style>
  <w:style w:type="numbering" w:customStyle="1" w:styleId="22431">
    <w:name w:val="Стиль22431"/>
    <w:basedOn w:val="a2"/>
    <w:rsid w:val="0051653A"/>
  </w:style>
  <w:style w:type="numbering" w:customStyle="1" w:styleId="12431">
    <w:name w:val="Стиль12431"/>
    <w:rsid w:val="0051653A"/>
  </w:style>
  <w:style w:type="numbering" w:customStyle="1" w:styleId="2031">
    <w:name w:val="Нет списка2031"/>
    <w:next w:val="a2"/>
    <w:uiPriority w:val="99"/>
    <w:semiHidden/>
    <w:unhideWhenUsed/>
    <w:rsid w:val="0051653A"/>
  </w:style>
  <w:style w:type="table" w:customStyle="1" w:styleId="11419">
    <w:name w:val="Сетка таблицы1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Стиль таблицы11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31">
    <w:name w:val="Стиль22531"/>
    <w:basedOn w:val="a2"/>
    <w:rsid w:val="0051653A"/>
  </w:style>
  <w:style w:type="numbering" w:customStyle="1" w:styleId="12531">
    <w:name w:val="Стиль12531"/>
    <w:rsid w:val="0051653A"/>
  </w:style>
  <w:style w:type="table" w:customStyle="1" w:styleId="12316">
    <w:name w:val="Сетка таблицы12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тиль таблицы112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31">
    <w:name w:val="Стиль22631"/>
    <w:basedOn w:val="a2"/>
    <w:rsid w:val="0051653A"/>
  </w:style>
  <w:style w:type="numbering" w:customStyle="1" w:styleId="12631">
    <w:name w:val="Стиль12631"/>
    <w:rsid w:val="0051653A"/>
  </w:style>
  <w:style w:type="numbering" w:customStyle="1" w:styleId="3441">
    <w:name w:val="Стиль3441"/>
    <w:uiPriority w:val="99"/>
    <w:rsid w:val="0051653A"/>
  </w:style>
  <w:style w:type="numbering" w:customStyle="1" w:styleId="211141">
    <w:name w:val="Стиль211141"/>
    <w:basedOn w:val="a2"/>
    <w:rsid w:val="0051653A"/>
  </w:style>
  <w:style w:type="numbering" w:customStyle="1" w:styleId="111041">
    <w:name w:val="Стиль111041"/>
    <w:rsid w:val="0051653A"/>
  </w:style>
  <w:style w:type="numbering" w:customStyle="1" w:styleId="22731">
    <w:name w:val="Стиль22731"/>
    <w:basedOn w:val="a2"/>
    <w:rsid w:val="0051653A"/>
  </w:style>
  <w:style w:type="numbering" w:customStyle="1" w:styleId="12731">
    <w:name w:val="Стиль12731"/>
    <w:rsid w:val="0051653A"/>
  </w:style>
  <w:style w:type="numbering" w:customStyle="1" w:styleId="1111310">
    <w:name w:val="Стиль111131"/>
    <w:rsid w:val="0051653A"/>
  </w:style>
  <w:style w:type="numbering" w:customStyle="1" w:styleId="120131">
    <w:name w:val="Стиль120131"/>
    <w:rsid w:val="0051653A"/>
  </w:style>
  <w:style w:type="table" w:customStyle="1" w:styleId="13313">
    <w:name w:val="Сетка таблицы13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тиль таблицы113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31">
    <w:name w:val="Стиль22831"/>
    <w:basedOn w:val="a2"/>
    <w:rsid w:val="0051653A"/>
  </w:style>
  <w:style w:type="numbering" w:customStyle="1" w:styleId="12831">
    <w:name w:val="Стиль12831"/>
    <w:rsid w:val="0051653A"/>
  </w:style>
  <w:style w:type="numbering" w:customStyle="1" w:styleId="3531">
    <w:name w:val="Стиль3531"/>
    <w:uiPriority w:val="99"/>
    <w:rsid w:val="0051653A"/>
  </w:style>
  <w:style w:type="numbering" w:customStyle="1" w:styleId="211231">
    <w:name w:val="Стиль211231"/>
    <w:basedOn w:val="a2"/>
    <w:rsid w:val="0051653A"/>
  </w:style>
  <w:style w:type="numbering" w:customStyle="1" w:styleId="111231">
    <w:name w:val="Стиль111231"/>
    <w:rsid w:val="0051653A"/>
  </w:style>
  <w:style w:type="numbering" w:customStyle="1" w:styleId="22931">
    <w:name w:val="Стиль22931"/>
    <w:basedOn w:val="a2"/>
    <w:rsid w:val="0051653A"/>
  </w:style>
  <w:style w:type="numbering" w:customStyle="1" w:styleId="12931">
    <w:name w:val="Стиль12931"/>
    <w:rsid w:val="0051653A"/>
  </w:style>
  <w:style w:type="numbering" w:customStyle="1" w:styleId="24010">
    <w:name w:val="Стиль2401"/>
    <w:basedOn w:val="a2"/>
    <w:rsid w:val="0051653A"/>
  </w:style>
  <w:style w:type="numbering" w:customStyle="1" w:styleId="14010">
    <w:name w:val="Стиль1401"/>
    <w:rsid w:val="0051653A"/>
  </w:style>
  <w:style w:type="numbering" w:customStyle="1" w:styleId="2717">
    <w:name w:val="Нет списка271"/>
    <w:next w:val="a2"/>
    <w:uiPriority w:val="99"/>
    <w:semiHidden/>
    <w:unhideWhenUsed/>
    <w:rsid w:val="0051653A"/>
  </w:style>
  <w:style w:type="table" w:customStyle="1" w:styleId="2718">
    <w:name w:val="Сетка таблицы2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4">
    <w:name w:val="Стиль таблицы12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410">
    <w:name w:val="Стиль2441"/>
    <w:basedOn w:val="a2"/>
    <w:rsid w:val="0051653A"/>
  </w:style>
  <w:style w:type="numbering" w:customStyle="1" w:styleId="14410">
    <w:name w:val="Стиль1441"/>
    <w:rsid w:val="0051653A"/>
  </w:style>
  <w:style w:type="numbering" w:customStyle="1" w:styleId="11616">
    <w:name w:val="Нет списка1161"/>
    <w:next w:val="a2"/>
    <w:uiPriority w:val="99"/>
    <w:semiHidden/>
    <w:unhideWhenUsed/>
    <w:rsid w:val="0051653A"/>
  </w:style>
  <w:style w:type="numbering" w:customStyle="1" w:styleId="31510">
    <w:name w:val="Стиль3151"/>
    <w:uiPriority w:val="99"/>
    <w:rsid w:val="0051653A"/>
  </w:style>
  <w:style w:type="numbering" w:customStyle="1" w:styleId="21241">
    <w:name w:val="Стиль21241"/>
    <w:basedOn w:val="a2"/>
    <w:rsid w:val="0051653A"/>
  </w:style>
  <w:style w:type="numbering" w:customStyle="1" w:styleId="112410">
    <w:name w:val="Стиль11241"/>
    <w:rsid w:val="0051653A"/>
  </w:style>
  <w:style w:type="numbering" w:customStyle="1" w:styleId="2815">
    <w:name w:val="Нет списка281"/>
    <w:next w:val="a2"/>
    <w:uiPriority w:val="99"/>
    <w:semiHidden/>
    <w:unhideWhenUsed/>
    <w:rsid w:val="0051653A"/>
  </w:style>
  <w:style w:type="table" w:customStyle="1" w:styleId="2816">
    <w:name w:val="Сетка таблицы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4">
    <w:name w:val="Стиль таблицы12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51">
    <w:name w:val="Стиль2451"/>
    <w:basedOn w:val="a2"/>
    <w:rsid w:val="0051653A"/>
  </w:style>
  <w:style w:type="numbering" w:customStyle="1" w:styleId="14510">
    <w:name w:val="Стиль1451"/>
    <w:rsid w:val="0051653A"/>
  </w:style>
  <w:style w:type="numbering" w:customStyle="1" w:styleId="11716">
    <w:name w:val="Нет списка1171"/>
    <w:next w:val="a2"/>
    <w:uiPriority w:val="99"/>
    <w:semiHidden/>
    <w:unhideWhenUsed/>
    <w:rsid w:val="0051653A"/>
  </w:style>
  <w:style w:type="numbering" w:customStyle="1" w:styleId="31610">
    <w:name w:val="Стиль3161"/>
    <w:uiPriority w:val="99"/>
    <w:rsid w:val="0051653A"/>
  </w:style>
  <w:style w:type="numbering" w:customStyle="1" w:styleId="21251">
    <w:name w:val="Стиль21251"/>
    <w:basedOn w:val="a2"/>
    <w:rsid w:val="0051653A"/>
  </w:style>
  <w:style w:type="numbering" w:customStyle="1" w:styleId="112510">
    <w:name w:val="Стиль11251"/>
    <w:rsid w:val="0051653A"/>
  </w:style>
  <w:style w:type="table" w:customStyle="1" w:styleId="2915">
    <w:name w:val="Сетка таблицы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4">
    <w:name w:val="Стиль таблицы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61">
    <w:name w:val="Стиль2461"/>
    <w:basedOn w:val="a2"/>
    <w:rsid w:val="0051653A"/>
  </w:style>
  <w:style w:type="numbering" w:customStyle="1" w:styleId="14610">
    <w:name w:val="Стиль1461"/>
    <w:rsid w:val="0051653A"/>
  </w:style>
  <w:style w:type="numbering" w:customStyle="1" w:styleId="31710">
    <w:name w:val="Стиль3171"/>
    <w:uiPriority w:val="99"/>
    <w:rsid w:val="0051653A"/>
  </w:style>
  <w:style w:type="numbering" w:customStyle="1" w:styleId="21261">
    <w:name w:val="Стиль21261"/>
    <w:basedOn w:val="a2"/>
    <w:rsid w:val="0051653A"/>
  </w:style>
  <w:style w:type="numbering" w:customStyle="1" w:styleId="112610">
    <w:name w:val="Стиль11261"/>
    <w:rsid w:val="0051653A"/>
  </w:style>
  <w:style w:type="numbering" w:customStyle="1" w:styleId="2916">
    <w:name w:val="Нет списка291"/>
    <w:next w:val="a2"/>
    <w:uiPriority w:val="99"/>
    <w:semiHidden/>
    <w:unhideWhenUsed/>
    <w:rsid w:val="0051653A"/>
  </w:style>
  <w:style w:type="table" w:customStyle="1" w:styleId="3010">
    <w:name w:val="Сетка таблицы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4">
    <w:name w:val="Стиль таблицы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71">
    <w:name w:val="Стиль2471"/>
    <w:basedOn w:val="a2"/>
    <w:rsid w:val="0051653A"/>
  </w:style>
  <w:style w:type="numbering" w:customStyle="1" w:styleId="14710">
    <w:name w:val="Стиль1471"/>
    <w:rsid w:val="0051653A"/>
  </w:style>
  <w:style w:type="numbering" w:customStyle="1" w:styleId="11815">
    <w:name w:val="Нет списка1181"/>
    <w:next w:val="a2"/>
    <w:uiPriority w:val="99"/>
    <w:semiHidden/>
    <w:unhideWhenUsed/>
    <w:rsid w:val="0051653A"/>
  </w:style>
  <w:style w:type="numbering" w:customStyle="1" w:styleId="3181">
    <w:name w:val="Стиль3181"/>
    <w:uiPriority w:val="99"/>
    <w:rsid w:val="0051653A"/>
  </w:style>
  <w:style w:type="numbering" w:customStyle="1" w:styleId="21271">
    <w:name w:val="Стиль21271"/>
    <w:basedOn w:val="a2"/>
    <w:rsid w:val="0051653A"/>
  </w:style>
  <w:style w:type="numbering" w:customStyle="1" w:styleId="112710">
    <w:name w:val="Стиль11271"/>
    <w:rsid w:val="0051653A"/>
  </w:style>
  <w:style w:type="numbering" w:customStyle="1" w:styleId="3011">
    <w:name w:val="Нет списка301"/>
    <w:next w:val="a2"/>
    <w:uiPriority w:val="99"/>
    <w:semiHidden/>
    <w:unhideWhenUsed/>
    <w:rsid w:val="0051653A"/>
  </w:style>
  <w:style w:type="table" w:customStyle="1" w:styleId="3417">
    <w:name w:val="Сетка таблицы3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4">
    <w:name w:val="Стиль таблицы12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810">
    <w:name w:val="Стиль2481"/>
    <w:basedOn w:val="a2"/>
    <w:rsid w:val="0051653A"/>
  </w:style>
  <w:style w:type="numbering" w:customStyle="1" w:styleId="14810">
    <w:name w:val="Стиль1481"/>
    <w:rsid w:val="0051653A"/>
  </w:style>
  <w:style w:type="numbering" w:customStyle="1" w:styleId="11915">
    <w:name w:val="Нет списка1191"/>
    <w:next w:val="a2"/>
    <w:uiPriority w:val="99"/>
    <w:semiHidden/>
    <w:unhideWhenUsed/>
    <w:rsid w:val="0051653A"/>
  </w:style>
  <w:style w:type="numbering" w:customStyle="1" w:styleId="3191">
    <w:name w:val="Стиль3191"/>
    <w:uiPriority w:val="99"/>
    <w:rsid w:val="0051653A"/>
  </w:style>
  <w:style w:type="numbering" w:customStyle="1" w:styleId="21281">
    <w:name w:val="Стиль21281"/>
    <w:basedOn w:val="a2"/>
    <w:rsid w:val="0051653A"/>
  </w:style>
  <w:style w:type="numbering" w:customStyle="1" w:styleId="11281">
    <w:name w:val="Стиль11281"/>
    <w:rsid w:val="0051653A"/>
  </w:style>
  <w:style w:type="table" w:customStyle="1" w:styleId="3515">
    <w:name w:val="Сетка таблицы3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8">
    <w:name w:val="Нет списка341"/>
    <w:next w:val="a2"/>
    <w:uiPriority w:val="99"/>
    <w:semiHidden/>
    <w:unhideWhenUsed/>
    <w:rsid w:val="0051653A"/>
  </w:style>
  <w:style w:type="numbering" w:customStyle="1" w:styleId="1201b">
    <w:name w:val="Нет списка1201"/>
    <w:next w:val="a2"/>
    <w:uiPriority w:val="99"/>
    <w:semiHidden/>
    <w:unhideWhenUsed/>
    <w:rsid w:val="0051653A"/>
  </w:style>
  <w:style w:type="table" w:customStyle="1" w:styleId="3611">
    <w:name w:val="Сетка таблицы3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1">
    <w:name w:val="Стиль таблицы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910">
    <w:name w:val="Стиль2491"/>
    <w:basedOn w:val="a2"/>
    <w:rsid w:val="0051653A"/>
  </w:style>
  <w:style w:type="numbering" w:customStyle="1" w:styleId="14910">
    <w:name w:val="Стиль1491"/>
    <w:rsid w:val="0051653A"/>
  </w:style>
  <w:style w:type="numbering" w:customStyle="1" w:styleId="111019">
    <w:name w:val="Нет списка11101"/>
    <w:next w:val="a2"/>
    <w:uiPriority w:val="99"/>
    <w:semiHidden/>
    <w:unhideWhenUsed/>
    <w:rsid w:val="0051653A"/>
  </w:style>
  <w:style w:type="numbering" w:customStyle="1" w:styleId="3201">
    <w:name w:val="Стиль3201"/>
    <w:uiPriority w:val="99"/>
    <w:rsid w:val="0051653A"/>
  </w:style>
  <w:style w:type="numbering" w:customStyle="1" w:styleId="21291">
    <w:name w:val="Стиль21291"/>
    <w:basedOn w:val="a2"/>
    <w:rsid w:val="0051653A"/>
  </w:style>
  <w:style w:type="numbering" w:customStyle="1" w:styleId="11291">
    <w:name w:val="Стиль11291"/>
    <w:rsid w:val="0051653A"/>
  </w:style>
  <w:style w:type="numbering" w:customStyle="1" w:styleId="1111410">
    <w:name w:val="Стиль111141"/>
    <w:rsid w:val="0051653A"/>
  </w:style>
  <w:style w:type="numbering" w:customStyle="1" w:styleId="211151">
    <w:name w:val="Стиль211151"/>
    <w:basedOn w:val="a2"/>
    <w:rsid w:val="0051653A"/>
  </w:style>
  <w:style w:type="numbering" w:customStyle="1" w:styleId="212101">
    <w:name w:val="Стиль212101"/>
    <w:basedOn w:val="a2"/>
    <w:rsid w:val="0051653A"/>
  </w:style>
  <w:style w:type="numbering" w:customStyle="1" w:styleId="22171">
    <w:name w:val="Стиль22171"/>
    <w:basedOn w:val="a2"/>
    <w:rsid w:val="0051653A"/>
  </w:style>
  <w:style w:type="numbering" w:customStyle="1" w:styleId="121610">
    <w:name w:val="Стиль12161"/>
    <w:rsid w:val="0051653A"/>
  </w:style>
  <w:style w:type="numbering" w:customStyle="1" w:styleId="21014">
    <w:name w:val="Нет списка2101"/>
    <w:next w:val="a2"/>
    <w:uiPriority w:val="99"/>
    <w:semiHidden/>
    <w:unhideWhenUsed/>
    <w:rsid w:val="0051653A"/>
  </w:style>
  <w:style w:type="numbering" w:customStyle="1" w:styleId="3516">
    <w:name w:val="Нет списка351"/>
    <w:next w:val="a2"/>
    <w:uiPriority w:val="99"/>
    <w:semiHidden/>
    <w:unhideWhenUsed/>
    <w:rsid w:val="0051653A"/>
  </w:style>
  <w:style w:type="table" w:customStyle="1" w:styleId="11517">
    <w:name w:val="Сетка таблицы1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тиль таблицы11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01">
    <w:name w:val="Стиль23101"/>
    <w:basedOn w:val="a2"/>
    <w:rsid w:val="0051653A"/>
  </w:style>
  <w:style w:type="numbering" w:customStyle="1" w:styleId="131010">
    <w:name w:val="Стиль13101"/>
    <w:rsid w:val="0051653A"/>
  </w:style>
  <w:style w:type="numbering" w:customStyle="1" w:styleId="111412">
    <w:name w:val="Нет списка11141"/>
    <w:next w:val="a2"/>
    <w:uiPriority w:val="99"/>
    <w:semiHidden/>
    <w:unhideWhenUsed/>
    <w:rsid w:val="0051653A"/>
  </w:style>
  <w:style w:type="numbering" w:customStyle="1" w:styleId="21341">
    <w:name w:val="Стиль21341"/>
    <w:basedOn w:val="a2"/>
    <w:rsid w:val="0051653A"/>
  </w:style>
  <w:style w:type="numbering" w:customStyle="1" w:styleId="1121010">
    <w:name w:val="Стиль112101"/>
    <w:rsid w:val="0051653A"/>
  </w:style>
  <w:style w:type="numbering" w:customStyle="1" w:styleId="4410">
    <w:name w:val="Нет списка441"/>
    <w:next w:val="a2"/>
    <w:uiPriority w:val="99"/>
    <w:semiHidden/>
    <w:unhideWhenUsed/>
    <w:rsid w:val="0051653A"/>
  </w:style>
  <w:style w:type="table" w:customStyle="1" w:styleId="21015">
    <w:name w:val="Сетка таблицы2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1">
    <w:name w:val="Стиль таблицы12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01">
    <w:name w:val="Стиль24101"/>
    <w:basedOn w:val="a2"/>
    <w:rsid w:val="0051653A"/>
  </w:style>
  <w:style w:type="numbering" w:customStyle="1" w:styleId="141010">
    <w:name w:val="Стиль14101"/>
    <w:rsid w:val="0051653A"/>
  </w:style>
  <w:style w:type="numbering" w:customStyle="1" w:styleId="12415">
    <w:name w:val="Нет списка1241"/>
    <w:next w:val="a2"/>
    <w:uiPriority w:val="99"/>
    <w:semiHidden/>
    <w:unhideWhenUsed/>
    <w:rsid w:val="0051653A"/>
  </w:style>
  <w:style w:type="numbering" w:customStyle="1" w:styleId="21441">
    <w:name w:val="Стиль21441"/>
    <w:basedOn w:val="a2"/>
    <w:rsid w:val="0051653A"/>
  </w:style>
  <w:style w:type="numbering" w:customStyle="1" w:styleId="113410">
    <w:name w:val="Стиль11341"/>
    <w:rsid w:val="0051653A"/>
  </w:style>
  <w:style w:type="numbering" w:customStyle="1" w:styleId="5410">
    <w:name w:val="Нет списка541"/>
    <w:next w:val="a2"/>
    <w:uiPriority w:val="99"/>
    <w:semiHidden/>
    <w:unhideWhenUsed/>
    <w:rsid w:val="0051653A"/>
  </w:style>
  <w:style w:type="numbering" w:customStyle="1" w:styleId="6410">
    <w:name w:val="Нет списка641"/>
    <w:next w:val="a2"/>
    <w:uiPriority w:val="99"/>
    <w:semiHidden/>
    <w:unhideWhenUsed/>
    <w:rsid w:val="0051653A"/>
  </w:style>
  <w:style w:type="table" w:customStyle="1" w:styleId="3711">
    <w:name w:val="Сетка таблицы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тиль таблицы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410">
    <w:name w:val="Стиль2541"/>
    <w:basedOn w:val="a2"/>
    <w:rsid w:val="0051653A"/>
  </w:style>
  <w:style w:type="numbering" w:customStyle="1" w:styleId="15410">
    <w:name w:val="Стиль1541"/>
    <w:rsid w:val="0051653A"/>
  </w:style>
  <w:style w:type="numbering" w:customStyle="1" w:styleId="2641">
    <w:name w:val="Стиль2641"/>
    <w:basedOn w:val="a2"/>
    <w:rsid w:val="0051653A"/>
  </w:style>
  <w:style w:type="numbering" w:customStyle="1" w:styleId="16410">
    <w:name w:val="Стиль1641"/>
    <w:rsid w:val="0051653A"/>
  </w:style>
  <w:style w:type="numbering" w:customStyle="1" w:styleId="7410">
    <w:name w:val="Нет списка741"/>
    <w:next w:val="a2"/>
    <w:uiPriority w:val="99"/>
    <w:semiHidden/>
    <w:unhideWhenUsed/>
    <w:rsid w:val="0051653A"/>
  </w:style>
  <w:style w:type="table" w:customStyle="1" w:styleId="4411">
    <w:name w:val="Сетка таблицы4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тиль таблицы14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41">
    <w:name w:val="Стиль2741"/>
    <w:basedOn w:val="a2"/>
    <w:rsid w:val="0051653A"/>
  </w:style>
  <w:style w:type="numbering" w:customStyle="1" w:styleId="17410">
    <w:name w:val="Стиль1741"/>
    <w:rsid w:val="0051653A"/>
  </w:style>
  <w:style w:type="numbering" w:customStyle="1" w:styleId="13412">
    <w:name w:val="Нет списка1341"/>
    <w:next w:val="a2"/>
    <w:uiPriority w:val="99"/>
    <w:semiHidden/>
    <w:unhideWhenUsed/>
    <w:rsid w:val="0051653A"/>
  </w:style>
  <w:style w:type="numbering" w:customStyle="1" w:styleId="21541">
    <w:name w:val="Стиль21541"/>
    <w:basedOn w:val="a2"/>
    <w:rsid w:val="0051653A"/>
  </w:style>
  <w:style w:type="numbering" w:customStyle="1" w:styleId="114410">
    <w:name w:val="Стиль11441"/>
    <w:rsid w:val="0051653A"/>
  </w:style>
  <w:style w:type="numbering" w:customStyle="1" w:styleId="8410">
    <w:name w:val="Нет списка841"/>
    <w:next w:val="a2"/>
    <w:uiPriority w:val="99"/>
    <w:semiHidden/>
    <w:unhideWhenUsed/>
    <w:rsid w:val="0051653A"/>
  </w:style>
  <w:style w:type="table" w:customStyle="1" w:styleId="5411">
    <w:name w:val="Сетка таблицы5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1">
    <w:name w:val="Стиль таблицы15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41">
    <w:name w:val="Стиль2841"/>
    <w:basedOn w:val="a2"/>
    <w:rsid w:val="0051653A"/>
  </w:style>
  <w:style w:type="numbering" w:customStyle="1" w:styleId="18410">
    <w:name w:val="Стиль1841"/>
    <w:rsid w:val="0051653A"/>
  </w:style>
  <w:style w:type="numbering" w:customStyle="1" w:styleId="14412">
    <w:name w:val="Нет списка1441"/>
    <w:next w:val="a2"/>
    <w:uiPriority w:val="99"/>
    <w:semiHidden/>
    <w:unhideWhenUsed/>
    <w:rsid w:val="0051653A"/>
  </w:style>
  <w:style w:type="numbering" w:customStyle="1" w:styleId="21641">
    <w:name w:val="Стиль21641"/>
    <w:basedOn w:val="a2"/>
    <w:rsid w:val="0051653A"/>
  </w:style>
  <w:style w:type="numbering" w:customStyle="1" w:styleId="11541">
    <w:name w:val="Стиль11541"/>
    <w:rsid w:val="0051653A"/>
  </w:style>
  <w:style w:type="numbering" w:customStyle="1" w:styleId="9410">
    <w:name w:val="Нет списка941"/>
    <w:next w:val="a2"/>
    <w:semiHidden/>
    <w:rsid w:val="0051653A"/>
  </w:style>
  <w:style w:type="table" w:customStyle="1" w:styleId="6411">
    <w:name w:val="Сетка таблицы6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1">
    <w:name w:val="Стиль таблицы16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41">
    <w:name w:val="Стиль2941"/>
    <w:basedOn w:val="a2"/>
    <w:rsid w:val="0051653A"/>
  </w:style>
  <w:style w:type="numbering" w:customStyle="1" w:styleId="19410">
    <w:name w:val="Стиль1941"/>
    <w:rsid w:val="0051653A"/>
  </w:style>
  <w:style w:type="numbering" w:customStyle="1" w:styleId="31101">
    <w:name w:val="Стиль31101"/>
    <w:uiPriority w:val="99"/>
    <w:rsid w:val="0051653A"/>
  </w:style>
  <w:style w:type="numbering" w:customStyle="1" w:styleId="21741">
    <w:name w:val="Стиль21741"/>
    <w:basedOn w:val="a2"/>
    <w:rsid w:val="0051653A"/>
  </w:style>
  <w:style w:type="numbering" w:customStyle="1" w:styleId="11641">
    <w:name w:val="Стиль11641"/>
    <w:rsid w:val="0051653A"/>
  </w:style>
  <w:style w:type="numbering" w:customStyle="1" w:styleId="10410">
    <w:name w:val="Нет списка1041"/>
    <w:next w:val="a2"/>
    <w:uiPriority w:val="99"/>
    <w:semiHidden/>
    <w:unhideWhenUsed/>
    <w:rsid w:val="0051653A"/>
  </w:style>
  <w:style w:type="table" w:customStyle="1" w:styleId="7411">
    <w:name w:val="Сетка таблицы7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1">
    <w:name w:val="Стиль таблицы17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41">
    <w:name w:val="Стиль21041"/>
    <w:basedOn w:val="a2"/>
    <w:rsid w:val="0051653A"/>
  </w:style>
  <w:style w:type="numbering" w:customStyle="1" w:styleId="110410">
    <w:name w:val="Стиль11041"/>
    <w:rsid w:val="0051653A"/>
  </w:style>
  <w:style w:type="numbering" w:customStyle="1" w:styleId="15412">
    <w:name w:val="Нет списка1541"/>
    <w:next w:val="a2"/>
    <w:uiPriority w:val="99"/>
    <w:semiHidden/>
    <w:unhideWhenUsed/>
    <w:rsid w:val="0051653A"/>
  </w:style>
  <w:style w:type="numbering" w:customStyle="1" w:styleId="3241">
    <w:name w:val="Стиль3241"/>
    <w:uiPriority w:val="99"/>
    <w:rsid w:val="0051653A"/>
  </w:style>
  <w:style w:type="numbering" w:customStyle="1" w:styleId="21841">
    <w:name w:val="Стиль21841"/>
    <w:basedOn w:val="a2"/>
    <w:rsid w:val="0051653A"/>
  </w:style>
  <w:style w:type="numbering" w:customStyle="1" w:styleId="11741">
    <w:name w:val="Стиль11741"/>
    <w:rsid w:val="0051653A"/>
  </w:style>
  <w:style w:type="numbering" w:customStyle="1" w:styleId="16412">
    <w:name w:val="Нет списка1641"/>
    <w:next w:val="a2"/>
    <w:uiPriority w:val="99"/>
    <w:semiHidden/>
    <w:unhideWhenUsed/>
    <w:rsid w:val="0051653A"/>
  </w:style>
  <w:style w:type="table" w:customStyle="1" w:styleId="8411">
    <w:name w:val="Сетка таблицы8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1">
    <w:name w:val="Стиль таблицы18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41">
    <w:name w:val="Стиль21941"/>
    <w:basedOn w:val="a2"/>
    <w:rsid w:val="0051653A"/>
  </w:style>
  <w:style w:type="numbering" w:customStyle="1" w:styleId="11841">
    <w:name w:val="Стиль11841"/>
    <w:rsid w:val="0051653A"/>
  </w:style>
  <w:style w:type="numbering" w:customStyle="1" w:styleId="17412">
    <w:name w:val="Нет списка1741"/>
    <w:next w:val="a2"/>
    <w:uiPriority w:val="99"/>
    <w:semiHidden/>
    <w:unhideWhenUsed/>
    <w:rsid w:val="0051653A"/>
  </w:style>
  <w:style w:type="numbering" w:customStyle="1" w:styleId="3341">
    <w:name w:val="Стиль3341"/>
    <w:uiPriority w:val="99"/>
    <w:rsid w:val="0051653A"/>
  </w:style>
  <w:style w:type="numbering" w:customStyle="1" w:styleId="211041">
    <w:name w:val="Стиль211041"/>
    <w:basedOn w:val="a2"/>
    <w:rsid w:val="0051653A"/>
  </w:style>
  <w:style w:type="numbering" w:customStyle="1" w:styleId="11941">
    <w:name w:val="Стиль11941"/>
    <w:rsid w:val="0051653A"/>
  </w:style>
  <w:style w:type="numbering" w:customStyle="1" w:styleId="18412">
    <w:name w:val="Нет списка1841"/>
    <w:next w:val="a2"/>
    <w:uiPriority w:val="99"/>
    <w:semiHidden/>
    <w:unhideWhenUsed/>
    <w:rsid w:val="0051653A"/>
  </w:style>
  <w:style w:type="table" w:customStyle="1" w:styleId="9411">
    <w:name w:val="Сетка таблицы9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1">
    <w:name w:val="Стиль таблицы19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51">
    <w:name w:val="Стиль22051"/>
    <w:basedOn w:val="a2"/>
    <w:rsid w:val="0051653A"/>
  </w:style>
  <w:style w:type="numbering" w:customStyle="1" w:styleId="12051">
    <w:name w:val="Стиль12051"/>
    <w:rsid w:val="0051653A"/>
  </w:style>
  <w:style w:type="numbering" w:customStyle="1" w:styleId="22181">
    <w:name w:val="Стиль22181"/>
    <w:basedOn w:val="a2"/>
    <w:rsid w:val="0051653A"/>
  </w:style>
  <w:style w:type="numbering" w:customStyle="1" w:styleId="121710">
    <w:name w:val="Стиль12171"/>
    <w:rsid w:val="0051653A"/>
  </w:style>
  <w:style w:type="numbering" w:customStyle="1" w:styleId="22241">
    <w:name w:val="Стиль22241"/>
    <w:basedOn w:val="a2"/>
    <w:rsid w:val="0051653A"/>
  </w:style>
  <w:style w:type="numbering" w:customStyle="1" w:styleId="12241">
    <w:name w:val="Стиль12241"/>
    <w:rsid w:val="0051653A"/>
  </w:style>
  <w:style w:type="numbering" w:customStyle="1" w:styleId="19412">
    <w:name w:val="Нет списка1941"/>
    <w:next w:val="a2"/>
    <w:uiPriority w:val="99"/>
    <w:semiHidden/>
    <w:unhideWhenUsed/>
    <w:rsid w:val="0051653A"/>
  </w:style>
  <w:style w:type="table" w:customStyle="1" w:styleId="10411">
    <w:name w:val="Сетка таблицы10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1">
    <w:name w:val="Стиль таблицы110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41">
    <w:name w:val="Стиль22341"/>
    <w:basedOn w:val="a2"/>
    <w:rsid w:val="0051653A"/>
  </w:style>
  <w:style w:type="numbering" w:customStyle="1" w:styleId="12341">
    <w:name w:val="Стиль12341"/>
    <w:rsid w:val="0051653A"/>
  </w:style>
  <w:style w:type="numbering" w:customStyle="1" w:styleId="22441">
    <w:name w:val="Стиль22441"/>
    <w:basedOn w:val="a2"/>
    <w:rsid w:val="0051653A"/>
  </w:style>
  <w:style w:type="numbering" w:customStyle="1" w:styleId="12441">
    <w:name w:val="Стиль12441"/>
    <w:rsid w:val="0051653A"/>
  </w:style>
  <w:style w:type="numbering" w:customStyle="1" w:styleId="2041">
    <w:name w:val="Нет списка2041"/>
    <w:next w:val="a2"/>
    <w:uiPriority w:val="99"/>
    <w:semiHidden/>
    <w:unhideWhenUsed/>
    <w:rsid w:val="0051653A"/>
  </w:style>
  <w:style w:type="table" w:customStyle="1" w:styleId="11617">
    <w:name w:val="Сетка таблицы11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тиль таблицы111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41">
    <w:name w:val="Стиль22541"/>
    <w:basedOn w:val="a2"/>
    <w:rsid w:val="0051653A"/>
  </w:style>
  <w:style w:type="numbering" w:customStyle="1" w:styleId="12541">
    <w:name w:val="Стиль12541"/>
    <w:rsid w:val="0051653A"/>
  </w:style>
  <w:style w:type="table" w:customStyle="1" w:styleId="12416">
    <w:name w:val="Сетка таблицы12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тиль таблицы112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41">
    <w:name w:val="Стиль22641"/>
    <w:basedOn w:val="a2"/>
    <w:rsid w:val="0051653A"/>
  </w:style>
  <w:style w:type="numbering" w:customStyle="1" w:styleId="12641">
    <w:name w:val="Стиль12641"/>
    <w:rsid w:val="0051653A"/>
  </w:style>
  <w:style w:type="numbering" w:customStyle="1" w:styleId="3451">
    <w:name w:val="Стиль3451"/>
    <w:uiPriority w:val="99"/>
    <w:rsid w:val="0051653A"/>
  </w:style>
  <w:style w:type="numbering" w:customStyle="1" w:styleId="211161">
    <w:name w:val="Стиль211161"/>
    <w:basedOn w:val="a2"/>
    <w:rsid w:val="0051653A"/>
  </w:style>
  <w:style w:type="numbering" w:customStyle="1" w:styleId="111051">
    <w:name w:val="Стиль111051"/>
    <w:rsid w:val="0051653A"/>
  </w:style>
  <w:style w:type="numbering" w:customStyle="1" w:styleId="22741">
    <w:name w:val="Стиль22741"/>
    <w:basedOn w:val="a2"/>
    <w:rsid w:val="0051653A"/>
  </w:style>
  <w:style w:type="numbering" w:customStyle="1" w:styleId="12741">
    <w:name w:val="Стиль12741"/>
    <w:rsid w:val="0051653A"/>
  </w:style>
  <w:style w:type="numbering" w:customStyle="1" w:styleId="1111510">
    <w:name w:val="Стиль111151"/>
    <w:rsid w:val="0051653A"/>
  </w:style>
  <w:style w:type="numbering" w:customStyle="1" w:styleId="120141">
    <w:name w:val="Стиль120141"/>
    <w:rsid w:val="0051653A"/>
  </w:style>
  <w:style w:type="table" w:customStyle="1" w:styleId="13413">
    <w:name w:val="Сетка таблицы13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11">
    <w:name w:val="Стиль таблицы113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41">
    <w:name w:val="Стиль22841"/>
    <w:basedOn w:val="a2"/>
    <w:rsid w:val="0051653A"/>
  </w:style>
  <w:style w:type="numbering" w:customStyle="1" w:styleId="12841">
    <w:name w:val="Стиль12841"/>
    <w:rsid w:val="0051653A"/>
  </w:style>
  <w:style w:type="numbering" w:customStyle="1" w:styleId="3541">
    <w:name w:val="Стиль3541"/>
    <w:uiPriority w:val="99"/>
    <w:rsid w:val="0051653A"/>
  </w:style>
  <w:style w:type="numbering" w:customStyle="1" w:styleId="211241">
    <w:name w:val="Стиль211241"/>
    <w:basedOn w:val="a2"/>
    <w:rsid w:val="0051653A"/>
  </w:style>
  <w:style w:type="numbering" w:customStyle="1" w:styleId="111241">
    <w:name w:val="Стиль111241"/>
    <w:rsid w:val="0051653A"/>
  </w:style>
  <w:style w:type="numbering" w:customStyle="1" w:styleId="22941">
    <w:name w:val="Стиль22941"/>
    <w:basedOn w:val="a2"/>
    <w:rsid w:val="0051653A"/>
  </w:style>
  <w:style w:type="numbering" w:customStyle="1" w:styleId="12941">
    <w:name w:val="Стиль12941"/>
    <w:rsid w:val="0051653A"/>
  </w:style>
  <w:style w:type="table" w:customStyle="1" w:styleId="3811">
    <w:name w:val="Сетка таблицы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тиль таблицы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010">
    <w:name w:val="Стиль2501"/>
    <w:basedOn w:val="a2"/>
    <w:rsid w:val="0051653A"/>
  </w:style>
  <w:style w:type="numbering" w:customStyle="1" w:styleId="15010">
    <w:name w:val="Стиль1501"/>
    <w:rsid w:val="0051653A"/>
  </w:style>
  <w:style w:type="numbering" w:customStyle="1" w:styleId="3251">
    <w:name w:val="Стиль3251"/>
    <w:uiPriority w:val="99"/>
    <w:rsid w:val="0051653A"/>
  </w:style>
  <w:style w:type="numbering" w:customStyle="1" w:styleId="21301">
    <w:name w:val="Стиль21301"/>
    <w:basedOn w:val="a2"/>
    <w:rsid w:val="0051653A"/>
  </w:style>
  <w:style w:type="numbering" w:customStyle="1" w:styleId="113010">
    <w:name w:val="Стиль11301"/>
    <w:rsid w:val="0051653A"/>
  </w:style>
  <w:style w:type="numbering" w:customStyle="1" w:styleId="3612">
    <w:name w:val="Нет списка361"/>
    <w:next w:val="a2"/>
    <w:uiPriority w:val="99"/>
    <w:semiHidden/>
    <w:unhideWhenUsed/>
    <w:rsid w:val="0051653A"/>
  </w:style>
  <w:style w:type="table" w:customStyle="1" w:styleId="3911">
    <w:name w:val="Сетка таблицы3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1">
    <w:name w:val="Стиль таблицы13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510">
    <w:name w:val="Стиль2551"/>
    <w:basedOn w:val="a2"/>
    <w:rsid w:val="0051653A"/>
  </w:style>
  <w:style w:type="numbering" w:customStyle="1" w:styleId="15510">
    <w:name w:val="Стиль1551"/>
    <w:rsid w:val="0051653A"/>
  </w:style>
  <w:style w:type="numbering" w:customStyle="1" w:styleId="12515">
    <w:name w:val="Нет списка1251"/>
    <w:next w:val="a2"/>
    <w:uiPriority w:val="99"/>
    <w:semiHidden/>
    <w:unhideWhenUsed/>
    <w:rsid w:val="0051653A"/>
  </w:style>
  <w:style w:type="numbering" w:customStyle="1" w:styleId="3261">
    <w:name w:val="Стиль3261"/>
    <w:uiPriority w:val="99"/>
    <w:rsid w:val="0051653A"/>
  </w:style>
  <w:style w:type="numbering" w:customStyle="1" w:styleId="21351">
    <w:name w:val="Стиль21351"/>
    <w:basedOn w:val="a2"/>
    <w:rsid w:val="0051653A"/>
  </w:style>
  <w:style w:type="numbering" w:customStyle="1" w:styleId="113510">
    <w:name w:val="Стиль11351"/>
    <w:rsid w:val="0051653A"/>
  </w:style>
  <w:style w:type="numbering" w:customStyle="1" w:styleId="3712">
    <w:name w:val="Нет списка371"/>
    <w:next w:val="a2"/>
    <w:uiPriority w:val="99"/>
    <w:semiHidden/>
    <w:unhideWhenUsed/>
    <w:rsid w:val="0051653A"/>
  </w:style>
  <w:style w:type="table" w:customStyle="1" w:styleId="4010">
    <w:name w:val="Сетка таблицы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1">
    <w:name w:val="Стиль таблицы13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61">
    <w:name w:val="Стиль2561"/>
    <w:basedOn w:val="a2"/>
    <w:rsid w:val="0051653A"/>
  </w:style>
  <w:style w:type="numbering" w:customStyle="1" w:styleId="15610">
    <w:name w:val="Стиль1561"/>
    <w:rsid w:val="0051653A"/>
  </w:style>
  <w:style w:type="numbering" w:customStyle="1" w:styleId="12615">
    <w:name w:val="Нет списка1261"/>
    <w:next w:val="a2"/>
    <w:uiPriority w:val="99"/>
    <w:semiHidden/>
    <w:unhideWhenUsed/>
    <w:rsid w:val="0051653A"/>
  </w:style>
  <w:style w:type="numbering" w:customStyle="1" w:styleId="3271">
    <w:name w:val="Стиль3271"/>
    <w:uiPriority w:val="99"/>
    <w:rsid w:val="0051653A"/>
  </w:style>
  <w:style w:type="numbering" w:customStyle="1" w:styleId="21361">
    <w:name w:val="Стиль21361"/>
    <w:basedOn w:val="a2"/>
    <w:rsid w:val="0051653A"/>
  </w:style>
  <w:style w:type="numbering" w:customStyle="1" w:styleId="113610">
    <w:name w:val="Стиль11361"/>
    <w:rsid w:val="0051653A"/>
  </w:style>
  <w:style w:type="table" w:customStyle="1" w:styleId="4510">
    <w:name w:val="Сетка таблицы4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2">
    <w:name w:val="Нет списка381"/>
    <w:next w:val="a2"/>
    <w:uiPriority w:val="99"/>
    <w:semiHidden/>
    <w:unhideWhenUsed/>
    <w:rsid w:val="0051653A"/>
  </w:style>
  <w:style w:type="numbering" w:customStyle="1" w:styleId="12715">
    <w:name w:val="Нет списка1271"/>
    <w:next w:val="a2"/>
    <w:uiPriority w:val="99"/>
    <w:semiHidden/>
    <w:unhideWhenUsed/>
    <w:rsid w:val="0051653A"/>
  </w:style>
  <w:style w:type="table" w:customStyle="1" w:styleId="4610">
    <w:name w:val="Сетка таблицы4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1">
    <w:name w:val="Стиль таблицы13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71">
    <w:name w:val="Стиль2571"/>
    <w:basedOn w:val="a2"/>
    <w:rsid w:val="0051653A"/>
  </w:style>
  <w:style w:type="numbering" w:customStyle="1" w:styleId="15710">
    <w:name w:val="Стиль1571"/>
    <w:rsid w:val="0051653A"/>
  </w:style>
  <w:style w:type="numbering" w:customStyle="1" w:styleId="111512">
    <w:name w:val="Нет списка11151"/>
    <w:next w:val="a2"/>
    <w:uiPriority w:val="99"/>
    <w:semiHidden/>
    <w:unhideWhenUsed/>
    <w:rsid w:val="0051653A"/>
  </w:style>
  <w:style w:type="numbering" w:customStyle="1" w:styleId="3281">
    <w:name w:val="Стиль3281"/>
    <w:uiPriority w:val="99"/>
    <w:rsid w:val="0051653A"/>
  </w:style>
  <w:style w:type="numbering" w:customStyle="1" w:styleId="21371">
    <w:name w:val="Стиль21371"/>
    <w:basedOn w:val="a2"/>
    <w:rsid w:val="0051653A"/>
  </w:style>
  <w:style w:type="numbering" w:customStyle="1" w:styleId="113710">
    <w:name w:val="Стиль11371"/>
    <w:rsid w:val="0051653A"/>
  </w:style>
  <w:style w:type="numbering" w:customStyle="1" w:styleId="1111610">
    <w:name w:val="Стиль111161"/>
    <w:rsid w:val="0051653A"/>
  </w:style>
  <w:style w:type="numbering" w:customStyle="1" w:styleId="211171">
    <w:name w:val="Стиль211171"/>
    <w:basedOn w:val="a2"/>
    <w:rsid w:val="0051653A"/>
  </w:style>
  <w:style w:type="numbering" w:customStyle="1" w:styleId="212111">
    <w:name w:val="Стиль212111"/>
    <w:basedOn w:val="a2"/>
    <w:rsid w:val="0051653A"/>
  </w:style>
  <w:style w:type="numbering" w:customStyle="1" w:styleId="22191">
    <w:name w:val="Стиль22191"/>
    <w:basedOn w:val="a2"/>
    <w:rsid w:val="0051653A"/>
  </w:style>
  <w:style w:type="numbering" w:customStyle="1" w:styleId="12181">
    <w:name w:val="Стиль12181"/>
    <w:rsid w:val="0051653A"/>
  </w:style>
  <w:style w:type="numbering" w:customStyle="1" w:styleId="2111a">
    <w:name w:val="Нет списка2111"/>
    <w:next w:val="a2"/>
    <w:uiPriority w:val="99"/>
    <w:semiHidden/>
    <w:unhideWhenUsed/>
    <w:rsid w:val="0051653A"/>
  </w:style>
  <w:style w:type="numbering" w:customStyle="1" w:styleId="3912">
    <w:name w:val="Нет списка391"/>
    <w:next w:val="a2"/>
    <w:uiPriority w:val="99"/>
    <w:semiHidden/>
    <w:unhideWhenUsed/>
    <w:rsid w:val="0051653A"/>
  </w:style>
  <w:style w:type="table" w:customStyle="1" w:styleId="11717">
    <w:name w:val="Сетка таблицы11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1">
    <w:name w:val="Стиль таблицы11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11">
    <w:name w:val="Стиль23111"/>
    <w:basedOn w:val="a2"/>
    <w:rsid w:val="0051653A"/>
  </w:style>
  <w:style w:type="numbering" w:customStyle="1" w:styleId="131110">
    <w:name w:val="Стиль13111"/>
    <w:rsid w:val="0051653A"/>
  </w:style>
  <w:style w:type="numbering" w:customStyle="1" w:styleId="111612">
    <w:name w:val="Нет списка11161"/>
    <w:next w:val="a2"/>
    <w:uiPriority w:val="99"/>
    <w:semiHidden/>
    <w:unhideWhenUsed/>
    <w:rsid w:val="0051653A"/>
  </w:style>
  <w:style w:type="numbering" w:customStyle="1" w:styleId="21381">
    <w:name w:val="Стиль21381"/>
    <w:basedOn w:val="a2"/>
    <w:rsid w:val="0051653A"/>
  </w:style>
  <w:style w:type="numbering" w:customStyle="1" w:styleId="1121110">
    <w:name w:val="Стиль112111"/>
    <w:rsid w:val="0051653A"/>
  </w:style>
  <w:style w:type="numbering" w:customStyle="1" w:styleId="4511">
    <w:name w:val="Нет списка451"/>
    <w:next w:val="a2"/>
    <w:uiPriority w:val="99"/>
    <w:semiHidden/>
    <w:unhideWhenUsed/>
    <w:rsid w:val="0051653A"/>
  </w:style>
  <w:style w:type="table" w:customStyle="1" w:styleId="2111b">
    <w:name w:val="Сетка таблицы2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тиль таблицы12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11">
    <w:name w:val="Стиль24111"/>
    <w:basedOn w:val="a2"/>
    <w:rsid w:val="0051653A"/>
  </w:style>
  <w:style w:type="numbering" w:customStyle="1" w:styleId="141110">
    <w:name w:val="Стиль14111"/>
    <w:rsid w:val="0051653A"/>
  </w:style>
  <w:style w:type="numbering" w:customStyle="1" w:styleId="12815">
    <w:name w:val="Нет списка1281"/>
    <w:next w:val="a2"/>
    <w:uiPriority w:val="99"/>
    <w:semiHidden/>
    <w:unhideWhenUsed/>
    <w:rsid w:val="0051653A"/>
  </w:style>
  <w:style w:type="numbering" w:customStyle="1" w:styleId="21451">
    <w:name w:val="Стиль21451"/>
    <w:basedOn w:val="a2"/>
    <w:rsid w:val="0051653A"/>
  </w:style>
  <w:style w:type="numbering" w:customStyle="1" w:styleId="11381">
    <w:name w:val="Стиль11381"/>
    <w:rsid w:val="0051653A"/>
  </w:style>
  <w:style w:type="numbering" w:customStyle="1" w:styleId="5510">
    <w:name w:val="Нет списка551"/>
    <w:next w:val="a2"/>
    <w:uiPriority w:val="99"/>
    <w:semiHidden/>
    <w:unhideWhenUsed/>
    <w:rsid w:val="0051653A"/>
  </w:style>
  <w:style w:type="numbering" w:customStyle="1" w:styleId="6510">
    <w:name w:val="Нет списка651"/>
    <w:next w:val="a2"/>
    <w:uiPriority w:val="99"/>
    <w:semiHidden/>
    <w:unhideWhenUsed/>
    <w:rsid w:val="0051653A"/>
  </w:style>
  <w:style w:type="table" w:customStyle="1" w:styleId="31011">
    <w:name w:val="Сетка таблицы3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1">
    <w:name w:val="Стиль таблицы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81">
    <w:name w:val="Стиль2581"/>
    <w:basedOn w:val="a2"/>
    <w:rsid w:val="0051653A"/>
  </w:style>
  <w:style w:type="numbering" w:customStyle="1" w:styleId="15810">
    <w:name w:val="Стиль1581"/>
    <w:rsid w:val="0051653A"/>
  </w:style>
  <w:style w:type="numbering" w:customStyle="1" w:styleId="2651">
    <w:name w:val="Стиль2651"/>
    <w:basedOn w:val="a2"/>
    <w:rsid w:val="0051653A"/>
  </w:style>
  <w:style w:type="numbering" w:customStyle="1" w:styleId="16510">
    <w:name w:val="Стиль1651"/>
    <w:rsid w:val="0051653A"/>
  </w:style>
  <w:style w:type="numbering" w:customStyle="1" w:styleId="7510">
    <w:name w:val="Нет списка751"/>
    <w:next w:val="a2"/>
    <w:uiPriority w:val="99"/>
    <w:semiHidden/>
    <w:unhideWhenUsed/>
    <w:rsid w:val="0051653A"/>
  </w:style>
  <w:style w:type="table" w:customStyle="1" w:styleId="4710">
    <w:name w:val="Сетка таблицы4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1">
    <w:name w:val="Стиль таблицы14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51">
    <w:name w:val="Стиль2751"/>
    <w:basedOn w:val="a2"/>
    <w:rsid w:val="0051653A"/>
  </w:style>
  <w:style w:type="numbering" w:customStyle="1" w:styleId="17510">
    <w:name w:val="Стиль1751"/>
    <w:rsid w:val="0051653A"/>
  </w:style>
  <w:style w:type="numbering" w:customStyle="1" w:styleId="13512">
    <w:name w:val="Нет списка1351"/>
    <w:next w:val="a2"/>
    <w:uiPriority w:val="99"/>
    <w:semiHidden/>
    <w:unhideWhenUsed/>
    <w:rsid w:val="0051653A"/>
  </w:style>
  <w:style w:type="numbering" w:customStyle="1" w:styleId="21551">
    <w:name w:val="Стиль21551"/>
    <w:basedOn w:val="a2"/>
    <w:rsid w:val="0051653A"/>
  </w:style>
  <w:style w:type="numbering" w:customStyle="1" w:styleId="114510">
    <w:name w:val="Стиль11451"/>
    <w:rsid w:val="0051653A"/>
  </w:style>
  <w:style w:type="numbering" w:customStyle="1" w:styleId="8510">
    <w:name w:val="Нет списка851"/>
    <w:next w:val="a2"/>
    <w:uiPriority w:val="99"/>
    <w:semiHidden/>
    <w:unhideWhenUsed/>
    <w:rsid w:val="0051653A"/>
  </w:style>
  <w:style w:type="table" w:customStyle="1" w:styleId="5511">
    <w:name w:val="Сетка таблицы5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1">
    <w:name w:val="Стиль таблицы15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51">
    <w:name w:val="Стиль2851"/>
    <w:basedOn w:val="a2"/>
    <w:rsid w:val="0051653A"/>
  </w:style>
  <w:style w:type="numbering" w:customStyle="1" w:styleId="18510">
    <w:name w:val="Стиль1851"/>
    <w:rsid w:val="0051653A"/>
  </w:style>
  <w:style w:type="numbering" w:customStyle="1" w:styleId="14512">
    <w:name w:val="Нет списка1451"/>
    <w:next w:val="a2"/>
    <w:uiPriority w:val="99"/>
    <w:semiHidden/>
    <w:unhideWhenUsed/>
    <w:rsid w:val="0051653A"/>
  </w:style>
  <w:style w:type="numbering" w:customStyle="1" w:styleId="21651">
    <w:name w:val="Стиль21651"/>
    <w:basedOn w:val="a2"/>
    <w:rsid w:val="0051653A"/>
  </w:style>
  <w:style w:type="numbering" w:customStyle="1" w:styleId="11551">
    <w:name w:val="Стиль11551"/>
    <w:rsid w:val="0051653A"/>
  </w:style>
  <w:style w:type="numbering" w:customStyle="1" w:styleId="9510">
    <w:name w:val="Нет списка951"/>
    <w:next w:val="a2"/>
    <w:semiHidden/>
    <w:rsid w:val="0051653A"/>
  </w:style>
  <w:style w:type="table" w:customStyle="1" w:styleId="6511">
    <w:name w:val="Сетка таблицы6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1">
    <w:name w:val="Стиль таблицы16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51">
    <w:name w:val="Стиль2951"/>
    <w:basedOn w:val="a2"/>
    <w:rsid w:val="0051653A"/>
  </w:style>
  <w:style w:type="numbering" w:customStyle="1" w:styleId="19510">
    <w:name w:val="Стиль1951"/>
    <w:rsid w:val="0051653A"/>
  </w:style>
  <w:style w:type="numbering" w:customStyle="1" w:styleId="31111">
    <w:name w:val="Стиль31111"/>
    <w:uiPriority w:val="99"/>
    <w:rsid w:val="0051653A"/>
  </w:style>
  <w:style w:type="numbering" w:customStyle="1" w:styleId="21751">
    <w:name w:val="Стиль21751"/>
    <w:basedOn w:val="a2"/>
    <w:rsid w:val="0051653A"/>
  </w:style>
  <w:style w:type="numbering" w:customStyle="1" w:styleId="11651">
    <w:name w:val="Стиль11651"/>
    <w:rsid w:val="0051653A"/>
  </w:style>
  <w:style w:type="numbering" w:customStyle="1" w:styleId="1051">
    <w:name w:val="Нет списка1051"/>
    <w:next w:val="a2"/>
    <w:uiPriority w:val="99"/>
    <w:semiHidden/>
    <w:unhideWhenUsed/>
    <w:rsid w:val="0051653A"/>
  </w:style>
  <w:style w:type="table" w:customStyle="1" w:styleId="7511">
    <w:name w:val="Сетка таблицы7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1">
    <w:name w:val="Стиль таблицы17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51">
    <w:name w:val="Стиль21051"/>
    <w:basedOn w:val="a2"/>
    <w:rsid w:val="0051653A"/>
  </w:style>
  <w:style w:type="numbering" w:customStyle="1" w:styleId="110510">
    <w:name w:val="Стиль11051"/>
    <w:rsid w:val="0051653A"/>
  </w:style>
  <w:style w:type="numbering" w:customStyle="1" w:styleId="15512">
    <w:name w:val="Нет списка1551"/>
    <w:next w:val="a2"/>
    <w:uiPriority w:val="99"/>
    <w:semiHidden/>
    <w:unhideWhenUsed/>
    <w:rsid w:val="0051653A"/>
  </w:style>
  <w:style w:type="numbering" w:customStyle="1" w:styleId="3291">
    <w:name w:val="Стиль3291"/>
    <w:uiPriority w:val="99"/>
    <w:rsid w:val="0051653A"/>
  </w:style>
  <w:style w:type="numbering" w:customStyle="1" w:styleId="21851">
    <w:name w:val="Стиль21851"/>
    <w:basedOn w:val="a2"/>
    <w:rsid w:val="0051653A"/>
  </w:style>
  <w:style w:type="numbering" w:customStyle="1" w:styleId="11751">
    <w:name w:val="Стиль11751"/>
    <w:rsid w:val="0051653A"/>
  </w:style>
  <w:style w:type="numbering" w:customStyle="1" w:styleId="16512">
    <w:name w:val="Нет списка1651"/>
    <w:next w:val="a2"/>
    <w:uiPriority w:val="99"/>
    <w:semiHidden/>
    <w:unhideWhenUsed/>
    <w:rsid w:val="0051653A"/>
  </w:style>
  <w:style w:type="table" w:customStyle="1" w:styleId="8511">
    <w:name w:val="Сетка таблицы8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1">
    <w:name w:val="Стиль таблицы18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51">
    <w:name w:val="Стиль21951"/>
    <w:basedOn w:val="a2"/>
    <w:rsid w:val="0051653A"/>
  </w:style>
  <w:style w:type="numbering" w:customStyle="1" w:styleId="11851">
    <w:name w:val="Стиль11851"/>
    <w:rsid w:val="0051653A"/>
  </w:style>
  <w:style w:type="numbering" w:customStyle="1" w:styleId="17512">
    <w:name w:val="Нет списка1751"/>
    <w:next w:val="a2"/>
    <w:uiPriority w:val="99"/>
    <w:semiHidden/>
    <w:unhideWhenUsed/>
    <w:rsid w:val="0051653A"/>
  </w:style>
  <w:style w:type="numbering" w:customStyle="1" w:styleId="3351">
    <w:name w:val="Стиль3351"/>
    <w:uiPriority w:val="99"/>
    <w:rsid w:val="0051653A"/>
  </w:style>
  <w:style w:type="numbering" w:customStyle="1" w:styleId="211051">
    <w:name w:val="Стиль211051"/>
    <w:basedOn w:val="a2"/>
    <w:rsid w:val="0051653A"/>
  </w:style>
  <w:style w:type="numbering" w:customStyle="1" w:styleId="11951">
    <w:name w:val="Стиль11951"/>
    <w:rsid w:val="0051653A"/>
  </w:style>
  <w:style w:type="numbering" w:customStyle="1" w:styleId="18512">
    <w:name w:val="Нет списка1851"/>
    <w:next w:val="a2"/>
    <w:uiPriority w:val="99"/>
    <w:semiHidden/>
    <w:unhideWhenUsed/>
    <w:rsid w:val="0051653A"/>
  </w:style>
  <w:style w:type="table" w:customStyle="1" w:styleId="9511">
    <w:name w:val="Сетка таблицы9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1">
    <w:name w:val="Стиль таблицы19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61">
    <w:name w:val="Стиль22061"/>
    <w:basedOn w:val="a2"/>
    <w:rsid w:val="0051653A"/>
  </w:style>
  <w:style w:type="numbering" w:customStyle="1" w:styleId="12061">
    <w:name w:val="Стиль12061"/>
    <w:rsid w:val="0051653A"/>
  </w:style>
  <w:style w:type="numbering" w:customStyle="1" w:styleId="221101">
    <w:name w:val="Стиль221101"/>
    <w:basedOn w:val="a2"/>
    <w:rsid w:val="0051653A"/>
  </w:style>
  <w:style w:type="numbering" w:customStyle="1" w:styleId="12191">
    <w:name w:val="Стиль12191"/>
    <w:rsid w:val="0051653A"/>
  </w:style>
  <w:style w:type="numbering" w:customStyle="1" w:styleId="22251">
    <w:name w:val="Стиль22251"/>
    <w:basedOn w:val="a2"/>
    <w:rsid w:val="0051653A"/>
  </w:style>
  <w:style w:type="numbering" w:customStyle="1" w:styleId="12251">
    <w:name w:val="Стиль12251"/>
    <w:rsid w:val="0051653A"/>
  </w:style>
  <w:style w:type="numbering" w:customStyle="1" w:styleId="19512">
    <w:name w:val="Нет списка1951"/>
    <w:next w:val="a2"/>
    <w:uiPriority w:val="99"/>
    <w:semiHidden/>
    <w:unhideWhenUsed/>
    <w:rsid w:val="0051653A"/>
  </w:style>
  <w:style w:type="table" w:customStyle="1" w:styleId="10510">
    <w:name w:val="Сетка таблицы10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1">
    <w:name w:val="Стиль таблицы110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51">
    <w:name w:val="Стиль22351"/>
    <w:basedOn w:val="a2"/>
    <w:rsid w:val="0051653A"/>
  </w:style>
  <w:style w:type="numbering" w:customStyle="1" w:styleId="12351">
    <w:name w:val="Стиль12351"/>
    <w:rsid w:val="0051653A"/>
  </w:style>
  <w:style w:type="numbering" w:customStyle="1" w:styleId="22451">
    <w:name w:val="Стиль22451"/>
    <w:basedOn w:val="a2"/>
    <w:rsid w:val="0051653A"/>
  </w:style>
  <w:style w:type="numbering" w:customStyle="1" w:styleId="12451">
    <w:name w:val="Стиль12451"/>
    <w:rsid w:val="0051653A"/>
  </w:style>
  <w:style w:type="numbering" w:customStyle="1" w:styleId="2051">
    <w:name w:val="Нет списка2051"/>
    <w:next w:val="a2"/>
    <w:uiPriority w:val="99"/>
    <w:semiHidden/>
    <w:unhideWhenUsed/>
    <w:rsid w:val="0051653A"/>
  </w:style>
  <w:style w:type="table" w:customStyle="1" w:styleId="11816">
    <w:name w:val="Сетка таблицы11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1">
    <w:name w:val="Стиль таблицы111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51">
    <w:name w:val="Стиль22551"/>
    <w:basedOn w:val="a2"/>
    <w:rsid w:val="0051653A"/>
  </w:style>
  <w:style w:type="numbering" w:customStyle="1" w:styleId="12551">
    <w:name w:val="Стиль12551"/>
    <w:rsid w:val="0051653A"/>
  </w:style>
  <w:style w:type="table" w:customStyle="1" w:styleId="12516">
    <w:name w:val="Сетка таблицы12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1">
    <w:name w:val="Стиль таблицы112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51">
    <w:name w:val="Стиль22651"/>
    <w:basedOn w:val="a2"/>
    <w:rsid w:val="0051653A"/>
  </w:style>
  <w:style w:type="numbering" w:customStyle="1" w:styleId="12651">
    <w:name w:val="Стиль12651"/>
    <w:rsid w:val="0051653A"/>
  </w:style>
  <w:style w:type="numbering" w:customStyle="1" w:styleId="3461">
    <w:name w:val="Стиль3461"/>
    <w:uiPriority w:val="99"/>
    <w:rsid w:val="0051653A"/>
  </w:style>
  <w:style w:type="numbering" w:customStyle="1" w:styleId="211181">
    <w:name w:val="Стиль211181"/>
    <w:basedOn w:val="a2"/>
    <w:rsid w:val="0051653A"/>
  </w:style>
  <w:style w:type="numbering" w:customStyle="1" w:styleId="111061">
    <w:name w:val="Стиль111061"/>
    <w:rsid w:val="0051653A"/>
  </w:style>
  <w:style w:type="numbering" w:customStyle="1" w:styleId="22751">
    <w:name w:val="Стиль22751"/>
    <w:basedOn w:val="a2"/>
    <w:rsid w:val="0051653A"/>
  </w:style>
  <w:style w:type="numbering" w:customStyle="1" w:styleId="12751">
    <w:name w:val="Стиль12751"/>
    <w:rsid w:val="0051653A"/>
  </w:style>
  <w:style w:type="numbering" w:customStyle="1" w:styleId="111171">
    <w:name w:val="Стиль111171"/>
    <w:rsid w:val="0051653A"/>
  </w:style>
  <w:style w:type="numbering" w:customStyle="1" w:styleId="120151">
    <w:name w:val="Стиль120151"/>
    <w:rsid w:val="0051653A"/>
  </w:style>
  <w:style w:type="table" w:customStyle="1" w:styleId="13513">
    <w:name w:val="Сетка таблицы13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11">
    <w:name w:val="Стиль таблицы1135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51">
    <w:name w:val="Стиль22851"/>
    <w:basedOn w:val="a2"/>
    <w:rsid w:val="0051653A"/>
  </w:style>
  <w:style w:type="numbering" w:customStyle="1" w:styleId="12851">
    <w:name w:val="Стиль12851"/>
    <w:rsid w:val="0051653A"/>
  </w:style>
  <w:style w:type="numbering" w:customStyle="1" w:styleId="3551">
    <w:name w:val="Стиль3551"/>
    <w:uiPriority w:val="99"/>
    <w:rsid w:val="0051653A"/>
  </w:style>
  <w:style w:type="numbering" w:customStyle="1" w:styleId="211251">
    <w:name w:val="Стиль211251"/>
    <w:basedOn w:val="a2"/>
    <w:rsid w:val="0051653A"/>
  </w:style>
  <w:style w:type="numbering" w:customStyle="1" w:styleId="111251">
    <w:name w:val="Стиль111251"/>
    <w:rsid w:val="0051653A"/>
  </w:style>
  <w:style w:type="numbering" w:customStyle="1" w:styleId="22951">
    <w:name w:val="Стиль22951"/>
    <w:basedOn w:val="a2"/>
    <w:rsid w:val="0051653A"/>
  </w:style>
  <w:style w:type="numbering" w:customStyle="1" w:styleId="12951">
    <w:name w:val="Стиль12951"/>
    <w:rsid w:val="0051653A"/>
  </w:style>
  <w:style w:type="table" w:customStyle="1" w:styleId="4810">
    <w:name w:val="Сетка таблицы4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1">
    <w:name w:val="Стиль таблицы14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91">
    <w:name w:val="Стиль2591"/>
    <w:basedOn w:val="a2"/>
    <w:rsid w:val="0051653A"/>
  </w:style>
  <w:style w:type="numbering" w:customStyle="1" w:styleId="15910">
    <w:name w:val="Стиль1591"/>
    <w:rsid w:val="0051653A"/>
  </w:style>
  <w:style w:type="numbering" w:customStyle="1" w:styleId="3301">
    <w:name w:val="Стиль3301"/>
    <w:uiPriority w:val="99"/>
    <w:rsid w:val="0051653A"/>
  </w:style>
  <w:style w:type="numbering" w:customStyle="1" w:styleId="21391">
    <w:name w:val="Стиль21391"/>
    <w:basedOn w:val="a2"/>
    <w:rsid w:val="0051653A"/>
  </w:style>
  <w:style w:type="numbering" w:customStyle="1" w:styleId="11391">
    <w:name w:val="Стиль11391"/>
    <w:rsid w:val="0051653A"/>
  </w:style>
  <w:style w:type="numbering" w:customStyle="1" w:styleId="4011">
    <w:name w:val="Нет списка401"/>
    <w:next w:val="a2"/>
    <w:uiPriority w:val="99"/>
    <w:semiHidden/>
    <w:unhideWhenUsed/>
    <w:rsid w:val="0051653A"/>
  </w:style>
  <w:style w:type="table" w:customStyle="1" w:styleId="4910">
    <w:name w:val="Сетка таблицы4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1">
    <w:name w:val="Стиль таблицы14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01">
    <w:name w:val="Стиль2601"/>
    <w:basedOn w:val="a2"/>
    <w:rsid w:val="0051653A"/>
  </w:style>
  <w:style w:type="numbering" w:customStyle="1" w:styleId="16010">
    <w:name w:val="Стиль1601"/>
    <w:rsid w:val="0051653A"/>
  </w:style>
  <w:style w:type="numbering" w:customStyle="1" w:styleId="12915">
    <w:name w:val="Нет списка1291"/>
    <w:next w:val="a2"/>
    <w:uiPriority w:val="99"/>
    <w:semiHidden/>
    <w:unhideWhenUsed/>
    <w:rsid w:val="0051653A"/>
  </w:style>
  <w:style w:type="numbering" w:customStyle="1" w:styleId="3361">
    <w:name w:val="Стиль3361"/>
    <w:uiPriority w:val="99"/>
    <w:rsid w:val="0051653A"/>
  </w:style>
  <w:style w:type="numbering" w:customStyle="1" w:styleId="21401">
    <w:name w:val="Стиль21401"/>
    <w:basedOn w:val="a2"/>
    <w:rsid w:val="0051653A"/>
  </w:style>
  <w:style w:type="numbering" w:customStyle="1" w:styleId="114010">
    <w:name w:val="Стиль11401"/>
    <w:rsid w:val="0051653A"/>
  </w:style>
  <w:style w:type="numbering" w:customStyle="1" w:styleId="4611">
    <w:name w:val="Нет списка461"/>
    <w:next w:val="a2"/>
    <w:uiPriority w:val="99"/>
    <w:semiHidden/>
    <w:unhideWhenUsed/>
    <w:rsid w:val="0051653A"/>
  </w:style>
  <w:style w:type="table" w:customStyle="1" w:styleId="5010">
    <w:name w:val="Сетка таблицы5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1">
    <w:name w:val="Стиль таблицы14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61">
    <w:name w:val="Стиль2661"/>
    <w:basedOn w:val="a2"/>
    <w:rsid w:val="0051653A"/>
  </w:style>
  <w:style w:type="numbering" w:customStyle="1" w:styleId="16610">
    <w:name w:val="Стиль1661"/>
    <w:rsid w:val="0051653A"/>
  </w:style>
  <w:style w:type="numbering" w:customStyle="1" w:styleId="13012">
    <w:name w:val="Нет списка1301"/>
    <w:next w:val="a2"/>
    <w:uiPriority w:val="99"/>
    <w:semiHidden/>
    <w:unhideWhenUsed/>
    <w:rsid w:val="0051653A"/>
  </w:style>
  <w:style w:type="numbering" w:customStyle="1" w:styleId="3371">
    <w:name w:val="Стиль3371"/>
    <w:uiPriority w:val="99"/>
    <w:rsid w:val="0051653A"/>
  </w:style>
  <w:style w:type="numbering" w:customStyle="1" w:styleId="21461">
    <w:name w:val="Стиль21461"/>
    <w:basedOn w:val="a2"/>
    <w:rsid w:val="0051653A"/>
  </w:style>
  <w:style w:type="numbering" w:customStyle="1" w:styleId="114610">
    <w:name w:val="Стиль11461"/>
    <w:rsid w:val="0051653A"/>
  </w:style>
  <w:style w:type="numbering" w:customStyle="1" w:styleId="2671">
    <w:name w:val="Стиль2671"/>
    <w:basedOn w:val="a2"/>
    <w:rsid w:val="0051653A"/>
  </w:style>
  <w:style w:type="numbering" w:customStyle="1" w:styleId="1671">
    <w:name w:val="Стиль1671"/>
    <w:rsid w:val="0051653A"/>
    <w:pPr>
      <w:numPr>
        <w:numId w:val="5"/>
      </w:numPr>
    </w:pPr>
  </w:style>
  <w:style w:type="numbering" w:customStyle="1" w:styleId="22071">
    <w:name w:val="Стиль22071"/>
    <w:basedOn w:val="a2"/>
    <w:rsid w:val="0051653A"/>
  </w:style>
  <w:style w:type="numbering" w:customStyle="1" w:styleId="211191">
    <w:name w:val="Стиль211191"/>
    <w:basedOn w:val="a2"/>
    <w:rsid w:val="0051653A"/>
  </w:style>
  <w:style w:type="numbering" w:customStyle="1" w:styleId="111071">
    <w:name w:val="Стиль111071"/>
    <w:rsid w:val="0051653A"/>
  </w:style>
  <w:style w:type="numbering" w:customStyle="1" w:styleId="4711">
    <w:name w:val="Нет списка471"/>
    <w:next w:val="a2"/>
    <w:uiPriority w:val="99"/>
    <w:semiHidden/>
    <w:unhideWhenUsed/>
    <w:rsid w:val="0051653A"/>
  </w:style>
  <w:style w:type="table" w:customStyle="1" w:styleId="5610">
    <w:name w:val="Сетка таблицы5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1">
    <w:name w:val="Стиль таблицы14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81">
    <w:name w:val="Стиль2681"/>
    <w:basedOn w:val="a2"/>
    <w:rsid w:val="0051653A"/>
  </w:style>
  <w:style w:type="numbering" w:customStyle="1" w:styleId="16810">
    <w:name w:val="Стиль1681"/>
    <w:rsid w:val="0051653A"/>
  </w:style>
  <w:style w:type="numbering" w:customStyle="1" w:styleId="13612">
    <w:name w:val="Нет списка1361"/>
    <w:next w:val="a2"/>
    <w:uiPriority w:val="99"/>
    <w:semiHidden/>
    <w:unhideWhenUsed/>
    <w:rsid w:val="0051653A"/>
  </w:style>
  <w:style w:type="numbering" w:customStyle="1" w:styleId="3381">
    <w:name w:val="Стиль3381"/>
    <w:uiPriority w:val="99"/>
    <w:rsid w:val="0051653A"/>
  </w:style>
  <w:style w:type="numbering" w:customStyle="1" w:styleId="21471">
    <w:name w:val="Стиль21471"/>
    <w:basedOn w:val="a2"/>
    <w:rsid w:val="0051653A"/>
  </w:style>
  <w:style w:type="numbering" w:customStyle="1" w:styleId="114710">
    <w:name w:val="Стиль11471"/>
    <w:rsid w:val="0051653A"/>
  </w:style>
  <w:style w:type="numbering" w:customStyle="1" w:styleId="4811">
    <w:name w:val="Нет списка481"/>
    <w:next w:val="a2"/>
    <w:uiPriority w:val="99"/>
    <w:semiHidden/>
    <w:unhideWhenUsed/>
    <w:rsid w:val="0051653A"/>
  </w:style>
  <w:style w:type="table" w:customStyle="1" w:styleId="5710">
    <w:name w:val="Сетка таблицы5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1">
    <w:name w:val="Стиль таблицы14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691">
    <w:name w:val="Стиль2691"/>
    <w:basedOn w:val="a2"/>
    <w:rsid w:val="0051653A"/>
  </w:style>
  <w:style w:type="numbering" w:customStyle="1" w:styleId="16910">
    <w:name w:val="Стиль1691"/>
    <w:rsid w:val="0051653A"/>
  </w:style>
  <w:style w:type="numbering" w:customStyle="1" w:styleId="13712">
    <w:name w:val="Нет списка1371"/>
    <w:next w:val="a2"/>
    <w:uiPriority w:val="99"/>
    <w:semiHidden/>
    <w:unhideWhenUsed/>
    <w:rsid w:val="0051653A"/>
  </w:style>
  <w:style w:type="numbering" w:customStyle="1" w:styleId="3391">
    <w:name w:val="Стиль3391"/>
    <w:uiPriority w:val="99"/>
    <w:rsid w:val="0051653A"/>
  </w:style>
  <w:style w:type="numbering" w:customStyle="1" w:styleId="21481">
    <w:name w:val="Стиль21481"/>
    <w:basedOn w:val="a2"/>
    <w:rsid w:val="0051653A"/>
  </w:style>
  <w:style w:type="numbering" w:customStyle="1" w:styleId="11481">
    <w:name w:val="Стиль11481"/>
    <w:rsid w:val="0051653A"/>
  </w:style>
  <w:style w:type="table" w:customStyle="1" w:styleId="5810">
    <w:name w:val="Сетка таблицы5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11">
    <w:name w:val="Нет списка491"/>
    <w:next w:val="a2"/>
    <w:uiPriority w:val="99"/>
    <w:semiHidden/>
    <w:unhideWhenUsed/>
    <w:rsid w:val="0051653A"/>
  </w:style>
  <w:style w:type="numbering" w:customStyle="1" w:styleId="13812">
    <w:name w:val="Нет списка1381"/>
    <w:next w:val="a2"/>
    <w:uiPriority w:val="99"/>
    <w:semiHidden/>
    <w:unhideWhenUsed/>
    <w:rsid w:val="0051653A"/>
  </w:style>
  <w:style w:type="table" w:customStyle="1" w:styleId="5910">
    <w:name w:val="Сетка таблицы5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1">
    <w:name w:val="Стиль таблицы15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01">
    <w:name w:val="Стиль2701"/>
    <w:basedOn w:val="a2"/>
    <w:rsid w:val="0051653A"/>
  </w:style>
  <w:style w:type="numbering" w:customStyle="1" w:styleId="17010">
    <w:name w:val="Стиль1701"/>
    <w:rsid w:val="0051653A"/>
  </w:style>
  <w:style w:type="numbering" w:customStyle="1" w:styleId="111712">
    <w:name w:val="Нет списка11171"/>
    <w:next w:val="a2"/>
    <w:uiPriority w:val="99"/>
    <w:semiHidden/>
    <w:unhideWhenUsed/>
    <w:rsid w:val="0051653A"/>
  </w:style>
  <w:style w:type="numbering" w:customStyle="1" w:styleId="3401">
    <w:name w:val="Стиль3401"/>
    <w:uiPriority w:val="99"/>
    <w:rsid w:val="0051653A"/>
  </w:style>
  <w:style w:type="numbering" w:customStyle="1" w:styleId="21491">
    <w:name w:val="Стиль21491"/>
    <w:basedOn w:val="a2"/>
    <w:rsid w:val="0051653A"/>
  </w:style>
  <w:style w:type="numbering" w:customStyle="1" w:styleId="11491">
    <w:name w:val="Стиль11491"/>
    <w:rsid w:val="0051653A"/>
  </w:style>
  <w:style w:type="numbering" w:customStyle="1" w:styleId="111181">
    <w:name w:val="Стиль111181"/>
    <w:rsid w:val="0051653A"/>
  </w:style>
  <w:style w:type="numbering" w:customStyle="1" w:styleId="211201">
    <w:name w:val="Стиль211201"/>
    <w:basedOn w:val="a2"/>
    <w:rsid w:val="0051653A"/>
  </w:style>
  <w:style w:type="numbering" w:customStyle="1" w:styleId="212121">
    <w:name w:val="Стиль212121"/>
    <w:basedOn w:val="a2"/>
    <w:rsid w:val="0051653A"/>
  </w:style>
  <w:style w:type="numbering" w:customStyle="1" w:styleId="22201">
    <w:name w:val="Стиль22201"/>
    <w:basedOn w:val="a2"/>
    <w:rsid w:val="0051653A"/>
  </w:style>
  <w:style w:type="numbering" w:customStyle="1" w:styleId="12201">
    <w:name w:val="Стиль12201"/>
    <w:rsid w:val="0051653A"/>
  </w:style>
  <w:style w:type="numbering" w:customStyle="1" w:styleId="2121a">
    <w:name w:val="Нет списка2121"/>
    <w:next w:val="a2"/>
    <w:uiPriority w:val="99"/>
    <w:semiHidden/>
    <w:unhideWhenUsed/>
    <w:rsid w:val="0051653A"/>
  </w:style>
  <w:style w:type="numbering" w:customStyle="1" w:styleId="31012">
    <w:name w:val="Нет списка3101"/>
    <w:next w:val="a2"/>
    <w:uiPriority w:val="99"/>
    <w:semiHidden/>
    <w:unhideWhenUsed/>
    <w:rsid w:val="0051653A"/>
  </w:style>
  <w:style w:type="table" w:customStyle="1" w:styleId="11916">
    <w:name w:val="Сетка таблицы11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811">
    <w:name w:val="Стиль таблицы111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21">
    <w:name w:val="Стиль23121"/>
    <w:basedOn w:val="a2"/>
    <w:rsid w:val="0051653A"/>
  </w:style>
  <w:style w:type="numbering" w:customStyle="1" w:styleId="131210">
    <w:name w:val="Стиль13121"/>
    <w:rsid w:val="0051653A"/>
  </w:style>
  <w:style w:type="numbering" w:customStyle="1" w:styleId="111812">
    <w:name w:val="Нет списка11181"/>
    <w:next w:val="a2"/>
    <w:uiPriority w:val="99"/>
    <w:semiHidden/>
    <w:unhideWhenUsed/>
    <w:rsid w:val="0051653A"/>
  </w:style>
  <w:style w:type="numbering" w:customStyle="1" w:styleId="213101">
    <w:name w:val="Стиль213101"/>
    <w:basedOn w:val="a2"/>
    <w:rsid w:val="0051653A"/>
  </w:style>
  <w:style w:type="numbering" w:customStyle="1" w:styleId="112121">
    <w:name w:val="Стиль112121"/>
    <w:rsid w:val="0051653A"/>
  </w:style>
  <w:style w:type="numbering" w:customStyle="1" w:styleId="41010">
    <w:name w:val="Нет списка4101"/>
    <w:next w:val="a2"/>
    <w:uiPriority w:val="99"/>
    <w:semiHidden/>
    <w:unhideWhenUsed/>
    <w:rsid w:val="0051653A"/>
  </w:style>
  <w:style w:type="table" w:customStyle="1" w:styleId="2121b">
    <w:name w:val="Сетка таблицы2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тиль таблицы12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21">
    <w:name w:val="Стиль24121"/>
    <w:basedOn w:val="a2"/>
    <w:rsid w:val="0051653A"/>
  </w:style>
  <w:style w:type="numbering" w:customStyle="1" w:styleId="141210">
    <w:name w:val="Стиль14121"/>
    <w:rsid w:val="0051653A"/>
  </w:style>
  <w:style w:type="numbering" w:customStyle="1" w:styleId="121012">
    <w:name w:val="Нет списка12101"/>
    <w:next w:val="a2"/>
    <w:uiPriority w:val="99"/>
    <w:semiHidden/>
    <w:unhideWhenUsed/>
    <w:rsid w:val="0051653A"/>
  </w:style>
  <w:style w:type="numbering" w:customStyle="1" w:styleId="214101">
    <w:name w:val="Стиль214101"/>
    <w:basedOn w:val="a2"/>
    <w:rsid w:val="0051653A"/>
  </w:style>
  <w:style w:type="numbering" w:customStyle="1" w:styleId="1131010">
    <w:name w:val="Стиль113101"/>
    <w:rsid w:val="0051653A"/>
  </w:style>
  <w:style w:type="numbering" w:customStyle="1" w:styleId="5611">
    <w:name w:val="Нет списка561"/>
    <w:next w:val="a2"/>
    <w:uiPriority w:val="99"/>
    <w:semiHidden/>
    <w:unhideWhenUsed/>
    <w:rsid w:val="0051653A"/>
  </w:style>
  <w:style w:type="numbering" w:customStyle="1" w:styleId="6610">
    <w:name w:val="Нет списка661"/>
    <w:next w:val="a2"/>
    <w:uiPriority w:val="99"/>
    <w:semiHidden/>
    <w:unhideWhenUsed/>
    <w:rsid w:val="0051653A"/>
  </w:style>
  <w:style w:type="table" w:customStyle="1" w:styleId="31110">
    <w:name w:val="Сетка таблицы3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1">
    <w:name w:val="Стиль таблицы13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01">
    <w:name w:val="Стиль25101"/>
    <w:basedOn w:val="a2"/>
    <w:rsid w:val="0051653A"/>
  </w:style>
  <w:style w:type="numbering" w:customStyle="1" w:styleId="151010">
    <w:name w:val="Стиль15101"/>
    <w:rsid w:val="0051653A"/>
  </w:style>
  <w:style w:type="numbering" w:customStyle="1" w:styleId="26101">
    <w:name w:val="Стиль26101"/>
    <w:basedOn w:val="a2"/>
    <w:rsid w:val="0051653A"/>
  </w:style>
  <w:style w:type="numbering" w:customStyle="1" w:styleId="161010">
    <w:name w:val="Стиль16101"/>
    <w:rsid w:val="0051653A"/>
  </w:style>
  <w:style w:type="numbering" w:customStyle="1" w:styleId="7610">
    <w:name w:val="Нет списка761"/>
    <w:next w:val="a2"/>
    <w:uiPriority w:val="99"/>
    <w:semiHidden/>
    <w:unhideWhenUsed/>
    <w:rsid w:val="0051653A"/>
  </w:style>
  <w:style w:type="table" w:customStyle="1" w:styleId="41011">
    <w:name w:val="Сетка таблицы4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1">
    <w:name w:val="Стиль таблицы14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61">
    <w:name w:val="Стиль2761"/>
    <w:basedOn w:val="a2"/>
    <w:rsid w:val="0051653A"/>
  </w:style>
  <w:style w:type="numbering" w:customStyle="1" w:styleId="17610">
    <w:name w:val="Стиль1761"/>
    <w:rsid w:val="0051653A"/>
  </w:style>
  <w:style w:type="numbering" w:customStyle="1" w:styleId="13912">
    <w:name w:val="Нет списка1391"/>
    <w:next w:val="a2"/>
    <w:uiPriority w:val="99"/>
    <w:semiHidden/>
    <w:unhideWhenUsed/>
    <w:rsid w:val="0051653A"/>
  </w:style>
  <w:style w:type="numbering" w:customStyle="1" w:styleId="21561">
    <w:name w:val="Стиль21561"/>
    <w:basedOn w:val="a2"/>
    <w:rsid w:val="0051653A"/>
  </w:style>
  <w:style w:type="numbering" w:customStyle="1" w:styleId="1141010">
    <w:name w:val="Стиль114101"/>
    <w:rsid w:val="0051653A"/>
  </w:style>
  <w:style w:type="numbering" w:customStyle="1" w:styleId="8610">
    <w:name w:val="Нет списка861"/>
    <w:next w:val="a2"/>
    <w:uiPriority w:val="99"/>
    <w:semiHidden/>
    <w:unhideWhenUsed/>
    <w:rsid w:val="0051653A"/>
  </w:style>
  <w:style w:type="table" w:customStyle="1" w:styleId="51010">
    <w:name w:val="Сетка таблицы5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1">
    <w:name w:val="Стиль таблицы15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61">
    <w:name w:val="Стиль2861"/>
    <w:basedOn w:val="a2"/>
    <w:rsid w:val="0051653A"/>
  </w:style>
  <w:style w:type="numbering" w:customStyle="1" w:styleId="18610">
    <w:name w:val="Стиль1861"/>
    <w:rsid w:val="0051653A"/>
  </w:style>
  <w:style w:type="numbering" w:customStyle="1" w:styleId="14612">
    <w:name w:val="Нет списка1461"/>
    <w:next w:val="a2"/>
    <w:uiPriority w:val="99"/>
    <w:semiHidden/>
    <w:unhideWhenUsed/>
    <w:rsid w:val="0051653A"/>
  </w:style>
  <w:style w:type="numbering" w:customStyle="1" w:styleId="21661">
    <w:name w:val="Стиль21661"/>
    <w:basedOn w:val="a2"/>
    <w:rsid w:val="0051653A"/>
  </w:style>
  <w:style w:type="numbering" w:customStyle="1" w:styleId="11561">
    <w:name w:val="Стиль11561"/>
    <w:rsid w:val="0051653A"/>
  </w:style>
  <w:style w:type="numbering" w:customStyle="1" w:styleId="9610">
    <w:name w:val="Нет списка961"/>
    <w:next w:val="a2"/>
    <w:semiHidden/>
    <w:rsid w:val="0051653A"/>
  </w:style>
  <w:style w:type="table" w:customStyle="1" w:styleId="6611">
    <w:name w:val="Сетка таблицы6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1">
    <w:name w:val="Стиль таблицы16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61">
    <w:name w:val="Стиль2961"/>
    <w:basedOn w:val="a2"/>
    <w:rsid w:val="0051653A"/>
  </w:style>
  <w:style w:type="numbering" w:customStyle="1" w:styleId="19610">
    <w:name w:val="Стиль1961"/>
    <w:rsid w:val="0051653A"/>
  </w:style>
  <w:style w:type="numbering" w:customStyle="1" w:styleId="31121">
    <w:name w:val="Стиль31121"/>
    <w:uiPriority w:val="99"/>
    <w:rsid w:val="0051653A"/>
  </w:style>
  <w:style w:type="numbering" w:customStyle="1" w:styleId="21761">
    <w:name w:val="Стиль21761"/>
    <w:basedOn w:val="a2"/>
    <w:rsid w:val="0051653A"/>
  </w:style>
  <w:style w:type="numbering" w:customStyle="1" w:styleId="11661">
    <w:name w:val="Стиль11661"/>
    <w:rsid w:val="0051653A"/>
  </w:style>
  <w:style w:type="numbering" w:customStyle="1" w:styleId="1061">
    <w:name w:val="Нет списка1061"/>
    <w:next w:val="a2"/>
    <w:uiPriority w:val="99"/>
    <w:semiHidden/>
    <w:unhideWhenUsed/>
    <w:rsid w:val="0051653A"/>
  </w:style>
  <w:style w:type="table" w:customStyle="1" w:styleId="7611">
    <w:name w:val="Сетка таблицы7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1">
    <w:name w:val="Стиль таблицы17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61">
    <w:name w:val="Стиль21061"/>
    <w:basedOn w:val="a2"/>
    <w:rsid w:val="0051653A"/>
  </w:style>
  <w:style w:type="numbering" w:customStyle="1" w:styleId="110610">
    <w:name w:val="Стиль11061"/>
    <w:rsid w:val="0051653A"/>
  </w:style>
  <w:style w:type="numbering" w:customStyle="1" w:styleId="15612">
    <w:name w:val="Нет списка1561"/>
    <w:next w:val="a2"/>
    <w:uiPriority w:val="99"/>
    <w:semiHidden/>
    <w:unhideWhenUsed/>
    <w:rsid w:val="0051653A"/>
  </w:style>
  <w:style w:type="numbering" w:customStyle="1" w:styleId="32101">
    <w:name w:val="Стиль32101"/>
    <w:uiPriority w:val="99"/>
    <w:rsid w:val="0051653A"/>
  </w:style>
  <w:style w:type="numbering" w:customStyle="1" w:styleId="21861">
    <w:name w:val="Стиль21861"/>
    <w:basedOn w:val="a2"/>
    <w:rsid w:val="0051653A"/>
  </w:style>
  <w:style w:type="numbering" w:customStyle="1" w:styleId="11761">
    <w:name w:val="Стиль11761"/>
    <w:rsid w:val="0051653A"/>
  </w:style>
  <w:style w:type="numbering" w:customStyle="1" w:styleId="16612">
    <w:name w:val="Нет списка1661"/>
    <w:next w:val="a2"/>
    <w:uiPriority w:val="99"/>
    <w:semiHidden/>
    <w:unhideWhenUsed/>
    <w:rsid w:val="0051653A"/>
  </w:style>
  <w:style w:type="table" w:customStyle="1" w:styleId="8611">
    <w:name w:val="Сетка таблицы8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1">
    <w:name w:val="Стиль таблицы18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61">
    <w:name w:val="Стиль21961"/>
    <w:basedOn w:val="a2"/>
    <w:rsid w:val="0051653A"/>
  </w:style>
  <w:style w:type="numbering" w:customStyle="1" w:styleId="11861">
    <w:name w:val="Стиль11861"/>
    <w:rsid w:val="0051653A"/>
  </w:style>
  <w:style w:type="numbering" w:customStyle="1" w:styleId="17612">
    <w:name w:val="Нет списка1761"/>
    <w:next w:val="a2"/>
    <w:uiPriority w:val="99"/>
    <w:semiHidden/>
    <w:unhideWhenUsed/>
    <w:rsid w:val="0051653A"/>
  </w:style>
  <w:style w:type="numbering" w:customStyle="1" w:styleId="33101">
    <w:name w:val="Стиль33101"/>
    <w:uiPriority w:val="99"/>
    <w:rsid w:val="0051653A"/>
  </w:style>
  <w:style w:type="numbering" w:customStyle="1" w:styleId="211061">
    <w:name w:val="Стиль211061"/>
    <w:basedOn w:val="a2"/>
    <w:rsid w:val="0051653A"/>
  </w:style>
  <w:style w:type="numbering" w:customStyle="1" w:styleId="11961">
    <w:name w:val="Стиль11961"/>
    <w:rsid w:val="0051653A"/>
  </w:style>
  <w:style w:type="numbering" w:customStyle="1" w:styleId="18612">
    <w:name w:val="Нет списка1861"/>
    <w:next w:val="a2"/>
    <w:uiPriority w:val="99"/>
    <w:semiHidden/>
    <w:unhideWhenUsed/>
    <w:rsid w:val="0051653A"/>
  </w:style>
  <w:style w:type="table" w:customStyle="1" w:styleId="9611">
    <w:name w:val="Сетка таблицы9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1">
    <w:name w:val="Стиль таблицы19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81">
    <w:name w:val="Стиль22081"/>
    <w:basedOn w:val="a2"/>
    <w:rsid w:val="0051653A"/>
  </w:style>
  <w:style w:type="numbering" w:customStyle="1" w:styleId="12071">
    <w:name w:val="Стиль12071"/>
    <w:rsid w:val="0051653A"/>
  </w:style>
  <w:style w:type="numbering" w:customStyle="1" w:styleId="221111">
    <w:name w:val="Стиль221111"/>
    <w:basedOn w:val="a2"/>
    <w:rsid w:val="0051653A"/>
  </w:style>
  <w:style w:type="numbering" w:customStyle="1" w:styleId="121101">
    <w:name w:val="Стиль121101"/>
    <w:rsid w:val="0051653A"/>
  </w:style>
  <w:style w:type="numbering" w:customStyle="1" w:styleId="22261">
    <w:name w:val="Стиль22261"/>
    <w:basedOn w:val="a2"/>
    <w:rsid w:val="0051653A"/>
  </w:style>
  <w:style w:type="numbering" w:customStyle="1" w:styleId="12261">
    <w:name w:val="Стиль12261"/>
    <w:rsid w:val="0051653A"/>
  </w:style>
  <w:style w:type="numbering" w:customStyle="1" w:styleId="19612">
    <w:name w:val="Нет списка1961"/>
    <w:next w:val="a2"/>
    <w:uiPriority w:val="99"/>
    <w:semiHidden/>
    <w:unhideWhenUsed/>
    <w:rsid w:val="0051653A"/>
  </w:style>
  <w:style w:type="table" w:customStyle="1" w:styleId="10610">
    <w:name w:val="Сетка таблицы10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1">
    <w:name w:val="Стиль таблицы110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61">
    <w:name w:val="Стиль22361"/>
    <w:basedOn w:val="a2"/>
    <w:rsid w:val="0051653A"/>
  </w:style>
  <w:style w:type="numbering" w:customStyle="1" w:styleId="12361">
    <w:name w:val="Стиль12361"/>
    <w:rsid w:val="0051653A"/>
  </w:style>
  <w:style w:type="numbering" w:customStyle="1" w:styleId="22461">
    <w:name w:val="Стиль22461"/>
    <w:basedOn w:val="a2"/>
    <w:rsid w:val="0051653A"/>
  </w:style>
  <w:style w:type="numbering" w:customStyle="1" w:styleId="12461">
    <w:name w:val="Стиль12461"/>
    <w:rsid w:val="0051653A"/>
  </w:style>
  <w:style w:type="numbering" w:customStyle="1" w:styleId="2061">
    <w:name w:val="Нет списка2061"/>
    <w:next w:val="a2"/>
    <w:uiPriority w:val="99"/>
    <w:semiHidden/>
    <w:unhideWhenUsed/>
    <w:rsid w:val="0051653A"/>
  </w:style>
  <w:style w:type="table" w:customStyle="1" w:styleId="11101a">
    <w:name w:val="Сетка таблицы11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1">
    <w:name w:val="Стиль таблицы111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61">
    <w:name w:val="Стиль22561"/>
    <w:basedOn w:val="a2"/>
    <w:rsid w:val="0051653A"/>
  </w:style>
  <w:style w:type="numbering" w:customStyle="1" w:styleId="12561">
    <w:name w:val="Стиль12561"/>
    <w:rsid w:val="0051653A"/>
  </w:style>
  <w:style w:type="table" w:customStyle="1" w:styleId="12616">
    <w:name w:val="Сетка таблицы12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1">
    <w:name w:val="Стиль таблицы112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61">
    <w:name w:val="Стиль22661"/>
    <w:basedOn w:val="a2"/>
    <w:rsid w:val="0051653A"/>
  </w:style>
  <w:style w:type="numbering" w:customStyle="1" w:styleId="12661">
    <w:name w:val="Стиль12661"/>
    <w:rsid w:val="0051653A"/>
  </w:style>
  <w:style w:type="numbering" w:customStyle="1" w:styleId="3471">
    <w:name w:val="Стиль3471"/>
    <w:uiPriority w:val="99"/>
    <w:rsid w:val="0051653A"/>
  </w:style>
  <w:style w:type="numbering" w:customStyle="1" w:styleId="2111101">
    <w:name w:val="Стиль2111101"/>
    <w:basedOn w:val="a2"/>
    <w:rsid w:val="0051653A"/>
  </w:style>
  <w:style w:type="numbering" w:customStyle="1" w:styleId="111081">
    <w:name w:val="Стиль111081"/>
    <w:rsid w:val="0051653A"/>
  </w:style>
  <w:style w:type="numbering" w:customStyle="1" w:styleId="22761">
    <w:name w:val="Стиль22761"/>
    <w:basedOn w:val="a2"/>
    <w:rsid w:val="0051653A"/>
  </w:style>
  <w:style w:type="numbering" w:customStyle="1" w:styleId="12761">
    <w:name w:val="Стиль12761"/>
    <w:rsid w:val="0051653A"/>
  </w:style>
  <w:style w:type="numbering" w:customStyle="1" w:styleId="111191">
    <w:name w:val="Стиль111191"/>
    <w:rsid w:val="0051653A"/>
  </w:style>
  <w:style w:type="numbering" w:customStyle="1" w:styleId="120161">
    <w:name w:val="Стиль120161"/>
    <w:rsid w:val="0051653A"/>
  </w:style>
  <w:style w:type="table" w:customStyle="1" w:styleId="13613">
    <w:name w:val="Сетка таблицы136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11">
    <w:name w:val="Стиль таблицы1136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61">
    <w:name w:val="Стиль22861"/>
    <w:basedOn w:val="a2"/>
    <w:rsid w:val="0051653A"/>
  </w:style>
  <w:style w:type="numbering" w:customStyle="1" w:styleId="12861">
    <w:name w:val="Стиль12861"/>
    <w:rsid w:val="0051653A"/>
  </w:style>
  <w:style w:type="numbering" w:customStyle="1" w:styleId="3561">
    <w:name w:val="Стиль3561"/>
    <w:uiPriority w:val="99"/>
    <w:rsid w:val="0051653A"/>
  </w:style>
  <w:style w:type="numbering" w:customStyle="1" w:styleId="211261">
    <w:name w:val="Стиль211261"/>
    <w:basedOn w:val="a2"/>
    <w:rsid w:val="0051653A"/>
  </w:style>
  <w:style w:type="numbering" w:customStyle="1" w:styleId="111261">
    <w:name w:val="Стиль111261"/>
    <w:rsid w:val="0051653A"/>
  </w:style>
  <w:style w:type="numbering" w:customStyle="1" w:styleId="22961">
    <w:name w:val="Стиль22961"/>
    <w:basedOn w:val="a2"/>
    <w:rsid w:val="0051653A"/>
  </w:style>
  <w:style w:type="numbering" w:customStyle="1" w:styleId="12961">
    <w:name w:val="Стиль12961"/>
    <w:rsid w:val="0051653A"/>
  </w:style>
  <w:style w:type="numbering" w:customStyle="1" w:styleId="5011">
    <w:name w:val="Нет списка501"/>
    <w:next w:val="a2"/>
    <w:uiPriority w:val="99"/>
    <w:semiHidden/>
    <w:unhideWhenUsed/>
    <w:rsid w:val="0051653A"/>
  </w:style>
  <w:style w:type="table" w:customStyle="1" w:styleId="6010">
    <w:name w:val="Сетка таблицы6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1">
    <w:name w:val="Стиль таблицы15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71">
    <w:name w:val="Стиль2771"/>
    <w:basedOn w:val="a2"/>
    <w:rsid w:val="0051653A"/>
  </w:style>
  <w:style w:type="numbering" w:customStyle="1" w:styleId="17710">
    <w:name w:val="Стиль1771"/>
    <w:rsid w:val="0051653A"/>
  </w:style>
  <w:style w:type="numbering" w:customStyle="1" w:styleId="14012">
    <w:name w:val="Нет списка1401"/>
    <w:next w:val="a2"/>
    <w:uiPriority w:val="99"/>
    <w:semiHidden/>
    <w:unhideWhenUsed/>
    <w:rsid w:val="0051653A"/>
  </w:style>
  <w:style w:type="numbering" w:customStyle="1" w:styleId="3481">
    <w:name w:val="Стиль3481"/>
    <w:uiPriority w:val="99"/>
    <w:rsid w:val="0051653A"/>
  </w:style>
  <w:style w:type="numbering" w:customStyle="1" w:styleId="21501">
    <w:name w:val="Стиль21501"/>
    <w:basedOn w:val="a2"/>
    <w:rsid w:val="0051653A"/>
  </w:style>
  <w:style w:type="numbering" w:customStyle="1" w:styleId="115010">
    <w:name w:val="Стиль11501"/>
    <w:rsid w:val="0051653A"/>
  </w:style>
  <w:style w:type="numbering" w:customStyle="1" w:styleId="5711">
    <w:name w:val="Нет списка571"/>
    <w:next w:val="a2"/>
    <w:uiPriority w:val="99"/>
    <w:semiHidden/>
    <w:unhideWhenUsed/>
    <w:rsid w:val="0051653A"/>
  </w:style>
  <w:style w:type="table" w:customStyle="1" w:styleId="6710">
    <w:name w:val="Сетка таблицы6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1">
    <w:name w:val="Стиль таблицы15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81">
    <w:name w:val="Стиль2781"/>
    <w:basedOn w:val="a2"/>
    <w:rsid w:val="0051653A"/>
  </w:style>
  <w:style w:type="numbering" w:customStyle="1" w:styleId="17810">
    <w:name w:val="Стиль1781"/>
    <w:rsid w:val="0051653A"/>
  </w:style>
  <w:style w:type="numbering" w:customStyle="1" w:styleId="14712">
    <w:name w:val="Нет списка1471"/>
    <w:next w:val="a2"/>
    <w:uiPriority w:val="99"/>
    <w:semiHidden/>
    <w:unhideWhenUsed/>
    <w:rsid w:val="0051653A"/>
  </w:style>
  <w:style w:type="numbering" w:customStyle="1" w:styleId="3491">
    <w:name w:val="Стиль3491"/>
    <w:uiPriority w:val="99"/>
    <w:rsid w:val="0051653A"/>
  </w:style>
  <w:style w:type="numbering" w:customStyle="1" w:styleId="21571">
    <w:name w:val="Стиль21571"/>
    <w:basedOn w:val="a2"/>
    <w:rsid w:val="0051653A"/>
  </w:style>
  <w:style w:type="numbering" w:customStyle="1" w:styleId="11571">
    <w:name w:val="Стиль11571"/>
    <w:rsid w:val="0051653A"/>
  </w:style>
  <w:style w:type="table" w:customStyle="1" w:styleId="6810">
    <w:name w:val="Сетка таблицы6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11">
    <w:name w:val="Нет списка581"/>
    <w:next w:val="a2"/>
    <w:uiPriority w:val="99"/>
    <w:semiHidden/>
    <w:unhideWhenUsed/>
    <w:rsid w:val="0051653A"/>
  </w:style>
  <w:style w:type="numbering" w:customStyle="1" w:styleId="14812">
    <w:name w:val="Нет списка1481"/>
    <w:next w:val="a2"/>
    <w:uiPriority w:val="99"/>
    <w:semiHidden/>
    <w:unhideWhenUsed/>
    <w:rsid w:val="0051653A"/>
  </w:style>
  <w:style w:type="table" w:customStyle="1" w:styleId="6910">
    <w:name w:val="Сетка таблицы6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1">
    <w:name w:val="Стиль таблицы15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91">
    <w:name w:val="Стиль2791"/>
    <w:basedOn w:val="a2"/>
    <w:rsid w:val="0051653A"/>
  </w:style>
  <w:style w:type="numbering" w:customStyle="1" w:styleId="17910">
    <w:name w:val="Стиль1791"/>
    <w:rsid w:val="0051653A"/>
  </w:style>
  <w:style w:type="numbering" w:customStyle="1" w:styleId="111912">
    <w:name w:val="Нет списка11191"/>
    <w:next w:val="a2"/>
    <w:uiPriority w:val="99"/>
    <w:semiHidden/>
    <w:unhideWhenUsed/>
    <w:rsid w:val="0051653A"/>
  </w:style>
  <w:style w:type="numbering" w:customStyle="1" w:styleId="3501">
    <w:name w:val="Стиль3501"/>
    <w:uiPriority w:val="99"/>
    <w:rsid w:val="0051653A"/>
  </w:style>
  <w:style w:type="numbering" w:customStyle="1" w:styleId="21581">
    <w:name w:val="Стиль21581"/>
    <w:basedOn w:val="a2"/>
    <w:rsid w:val="0051653A"/>
  </w:style>
  <w:style w:type="numbering" w:customStyle="1" w:styleId="11581">
    <w:name w:val="Стиль11581"/>
    <w:rsid w:val="0051653A"/>
  </w:style>
  <w:style w:type="numbering" w:customStyle="1" w:styleId="111201">
    <w:name w:val="Стиль111201"/>
    <w:rsid w:val="0051653A"/>
  </w:style>
  <w:style w:type="numbering" w:customStyle="1" w:styleId="211271">
    <w:name w:val="Стиль211271"/>
    <w:basedOn w:val="a2"/>
    <w:rsid w:val="0051653A"/>
  </w:style>
  <w:style w:type="numbering" w:customStyle="1" w:styleId="212131">
    <w:name w:val="Стиль212131"/>
    <w:basedOn w:val="a2"/>
    <w:rsid w:val="0051653A"/>
  </w:style>
  <w:style w:type="numbering" w:customStyle="1" w:styleId="22271">
    <w:name w:val="Стиль22271"/>
    <w:basedOn w:val="a2"/>
    <w:rsid w:val="0051653A"/>
  </w:style>
  <w:style w:type="numbering" w:customStyle="1" w:styleId="12271">
    <w:name w:val="Стиль12271"/>
    <w:rsid w:val="0051653A"/>
  </w:style>
  <w:style w:type="numbering" w:customStyle="1" w:styleId="21318">
    <w:name w:val="Нет списка2131"/>
    <w:next w:val="a2"/>
    <w:uiPriority w:val="99"/>
    <w:semiHidden/>
    <w:unhideWhenUsed/>
    <w:rsid w:val="0051653A"/>
  </w:style>
  <w:style w:type="numbering" w:customStyle="1" w:styleId="31112">
    <w:name w:val="Нет списка3111"/>
    <w:next w:val="a2"/>
    <w:uiPriority w:val="99"/>
    <w:semiHidden/>
    <w:unhideWhenUsed/>
    <w:rsid w:val="0051653A"/>
  </w:style>
  <w:style w:type="table" w:customStyle="1" w:styleId="1201c">
    <w:name w:val="Сетка таблицы12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1">
    <w:name w:val="Стиль таблицы112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31">
    <w:name w:val="Стиль23131"/>
    <w:basedOn w:val="a2"/>
    <w:rsid w:val="0051653A"/>
  </w:style>
  <w:style w:type="numbering" w:customStyle="1" w:styleId="131310">
    <w:name w:val="Стиль13131"/>
    <w:rsid w:val="0051653A"/>
  </w:style>
  <w:style w:type="numbering" w:customStyle="1" w:styleId="1111011">
    <w:name w:val="Нет списка111101"/>
    <w:next w:val="a2"/>
    <w:uiPriority w:val="99"/>
    <w:semiHidden/>
    <w:unhideWhenUsed/>
    <w:rsid w:val="0051653A"/>
  </w:style>
  <w:style w:type="numbering" w:customStyle="1" w:styleId="213111">
    <w:name w:val="Стиль213111"/>
    <w:basedOn w:val="a2"/>
    <w:rsid w:val="0051653A"/>
  </w:style>
  <w:style w:type="numbering" w:customStyle="1" w:styleId="112131">
    <w:name w:val="Стиль112131"/>
    <w:rsid w:val="0051653A"/>
  </w:style>
  <w:style w:type="numbering" w:customStyle="1" w:styleId="41110">
    <w:name w:val="Нет списка4111"/>
    <w:next w:val="a2"/>
    <w:uiPriority w:val="99"/>
    <w:semiHidden/>
    <w:unhideWhenUsed/>
    <w:rsid w:val="0051653A"/>
  </w:style>
  <w:style w:type="table" w:customStyle="1" w:styleId="21319">
    <w:name w:val="Сетка таблицы2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тиль таблицы12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31">
    <w:name w:val="Стиль24131"/>
    <w:basedOn w:val="a2"/>
    <w:rsid w:val="0051653A"/>
  </w:style>
  <w:style w:type="numbering" w:customStyle="1" w:styleId="141310">
    <w:name w:val="Стиль14131"/>
    <w:rsid w:val="0051653A"/>
  </w:style>
  <w:style w:type="numbering" w:customStyle="1" w:styleId="121112">
    <w:name w:val="Нет списка12111"/>
    <w:next w:val="a2"/>
    <w:uiPriority w:val="99"/>
    <w:semiHidden/>
    <w:unhideWhenUsed/>
    <w:rsid w:val="0051653A"/>
  </w:style>
  <w:style w:type="numbering" w:customStyle="1" w:styleId="214111">
    <w:name w:val="Стиль214111"/>
    <w:basedOn w:val="a2"/>
    <w:rsid w:val="0051653A"/>
  </w:style>
  <w:style w:type="numbering" w:customStyle="1" w:styleId="1131110">
    <w:name w:val="Стиль113111"/>
    <w:rsid w:val="0051653A"/>
  </w:style>
  <w:style w:type="numbering" w:customStyle="1" w:styleId="5911">
    <w:name w:val="Нет списка591"/>
    <w:next w:val="a2"/>
    <w:uiPriority w:val="99"/>
    <w:semiHidden/>
    <w:unhideWhenUsed/>
    <w:rsid w:val="0051653A"/>
  </w:style>
  <w:style w:type="numbering" w:customStyle="1" w:styleId="6711">
    <w:name w:val="Нет списка671"/>
    <w:next w:val="a2"/>
    <w:uiPriority w:val="99"/>
    <w:semiHidden/>
    <w:unhideWhenUsed/>
    <w:rsid w:val="0051653A"/>
  </w:style>
  <w:style w:type="table" w:customStyle="1" w:styleId="31211">
    <w:name w:val="Сетка таблицы3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тиль таблицы13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11">
    <w:name w:val="Стиль25111"/>
    <w:basedOn w:val="a2"/>
    <w:rsid w:val="0051653A"/>
  </w:style>
  <w:style w:type="numbering" w:customStyle="1" w:styleId="151110">
    <w:name w:val="Стиль15111"/>
    <w:rsid w:val="0051653A"/>
  </w:style>
  <w:style w:type="numbering" w:customStyle="1" w:styleId="26111">
    <w:name w:val="Стиль26111"/>
    <w:basedOn w:val="a2"/>
    <w:rsid w:val="0051653A"/>
  </w:style>
  <w:style w:type="numbering" w:customStyle="1" w:styleId="161110">
    <w:name w:val="Стиль16111"/>
    <w:rsid w:val="0051653A"/>
  </w:style>
  <w:style w:type="numbering" w:customStyle="1" w:styleId="7710">
    <w:name w:val="Нет списка771"/>
    <w:next w:val="a2"/>
    <w:uiPriority w:val="99"/>
    <w:semiHidden/>
    <w:unhideWhenUsed/>
    <w:rsid w:val="0051653A"/>
  </w:style>
  <w:style w:type="table" w:customStyle="1" w:styleId="41111">
    <w:name w:val="Сетка таблицы4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тиль таблицы14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01">
    <w:name w:val="Стиль27101"/>
    <w:basedOn w:val="a2"/>
    <w:rsid w:val="0051653A"/>
  </w:style>
  <w:style w:type="numbering" w:customStyle="1" w:styleId="171010">
    <w:name w:val="Стиль17101"/>
    <w:rsid w:val="0051653A"/>
  </w:style>
  <w:style w:type="numbering" w:customStyle="1" w:styleId="131012">
    <w:name w:val="Нет списка13101"/>
    <w:next w:val="a2"/>
    <w:uiPriority w:val="99"/>
    <w:semiHidden/>
    <w:unhideWhenUsed/>
    <w:rsid w:val="0051653A"/>
  </w:style>
  <w:style w:type="numbering" w:customStyle="1" w:styleId="21591">
    <w:name w:val="Стиль21591"/>
    <w:basedOn w:val="a2"/>
    <w:rsid w:val="0051653A"/>
  </w:style>
  <w:style w:type="numbering" w:customStyle="1" w:styleId="114111">
    <w:name w:val="Стиль114111"/>
    <w:rsid w:val="0051653A"/>
  </w:style>
  <w:style w:type="numbering" w:customStyle="1" w:styleId="871">
    <w:name w:val="Нет списка871"/>
    <w:next w:val="a2"/>
    <w:uiPriority w:val="99"/>
    <w:semiHidden/>
    <w:unhideWhenUsed/>
    <w:rsid w:val="0051653A"/>
  </w:style>
  <w:style w:type="table" w:customStyle="1" w:styleId="51110">
    <w:name w:val="Сетка таблицы5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1">
    <w:name w:val="Стиль таблицы15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71">
    <w:name w:val="Стиль2871"/>
    <w:basedOn w:val="a2"/>
    <w:rsid w:val="0051653A"/>
  </w:style>
  <w:style w:type="numbering" w:customStyle="1" w:styleId="18710">
    <w:name w:val="Стиль1871"/>
    <w:rsid w:val="0051653A"/>
  </w:style>
  <w:style w:type="numbering" w:customStyle="1" w:styleId="14912">
    <w:name w:val="Нет списка1491"/>
    <w:next w:val="a2"/>
    <w:uiPriority w:val="99"/>
    <w:semiHidden/>
    <w:unhideWhenUsed/>
    <w:rsid w:val="0051653A"/>
  </w:style>
  <w:style w:type="numbering" w:customStyle="1" w:styleId="21671">
    <w:name w:val="Стиль21671"/>
    <w:basedOn w:val="a2"/>
    <w:rsid w:val="0051653A"/>
  </w:style>
  <w:style w:type="numbering" w:customStyle="1" w:styleId="11591">
    <w:name w:val="Стиль11591"/>
    <w:rsid w:val="0051653A"/>
  </w:style>
  <w:style w:type="numbering" w:customStyle="1" w:styleId="971">
    <w:name w:val="Нет списка971"/>
    <w:next w:val="a2"/>
    <w:semiHidden/>
    <w:rsid w:val="0051653A"/>
  </w:style>
  <w:style w:type="table" w:customStyle="1" w:styleId="61010">
    <w:name w:val="Сетка таблицы6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0">
    <w:name w:val="Стиль таблицы16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71">
    <w:name w:val="Стиль2971"/>
    <w:basedOn w:val="a2"/>
    <w:rsid w:val="0051653A"/>
  </w:style>
  <w:style w:type="numbering" w:customStyle="1" w:styleId="19710">
    <w:name w:val="Стиль1971"/>
    <w:rsid w:val="0051653A"/>
  </w:style>
  <w:style w:type="numbering" w:customStyle="1" w:styleId="31131">
    <w:name w:val="Стиль31131"/>
    <w:uiPriority w:val="99"/>
    <w:rsid w:val="0051653A"/>
  </w:style>
  <w:style w:type="numbering" w:customStyle="1" w:styleId="21771">
    <w:name w:val="Стиль21771"/>
    <w:basedOn w:val="a2"/>
    <w:rsid w:val="0051653A"/>
  </w:style>
  <w:style w:type="numbering" w:customStyle="1" w:styleId="11671">
    <w:name w:val="Стиль11671"/>
    <w:rsid w:val="0051653A"/>
  </w:style>
  <w:style w:type="numbering" w:customStyle="1" w:styleId="1071">
    <w:name w:val="Нет списка1071"/>
    <w:next w:val="a2"/>
    <w:uiPriority w:val="99"/>
    <w:semiHidden/>
    <w:unhideWhenUsed/>
    <w:rsid w:val="0051653A"/>
  </w:style>
  <w:style w:type="table" w:customStyle="1" w:styleId="7711">
    <w:name w:val="Сетка таблицы7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1">
    <w:name w:val="Стиль таблицы17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71">
    <w:name w:val="Стиль21071"/>
    <w:basedOn w:val="a2"/>
    <w:rsid w:val="0051653A"/>
  </w:style>
  <w:style w:type="numbering" w:customStyle="1" w:styleId="110710">
    <w:name w:val="Стиль11071"/>
    <w:rsid w:val="0051653A"/>
  </w:style>
  <w:style w:type="numbering" w:customStyle="1" w:styleId="15712">
    <w:name w:val="Нет списка1571"/>
    <w:next w:val="a2"/>
    <w:uiPriority w:val="99"/>
    <w:semiHidden/>
    <w:unhideWhenUsed/>
    <w:rsid w:val="0051653A"/>
  </w:style>
  <w:style w:type="numbering" w:customStyle="1" w:styleId="32111">
    <w:name w:val="Стиль32111"/>
    <w:uiPriority w:val="99"/>
    <w:rsid w:val="0051653A"/>
  </w:style>
  <w:style w:type="numbering" w:customStyle="1" w:styleId="21871">
    <w:name w:val="Стиль21871"/>
    <w:basedOn w:val="a2"/>
    <w:rsid w:val="0051653A"/>
  </w:style>
  <w:style w:type="numbering" w:customStyle="1" w:styleId="11771">
    <w:name w:val="Стиль11771"/>
    <w:rsid w:val="0051653A"/>
  </w:style>
  <w:style w:type="numbering" w:customStyle="1" w:styleId="16711">
    <w:name w:val="Нет списка1671"/>
    <w:next w:val="a2"/>
    <w:uiPriority w:val="99"/>
    <w:semiHidden/>
    <w:unhideWhenUsed/>
    <w:rsid w:val="0051653A"/>
  </w:style>
  <w:style w:type="table" w:customStyle="1" w:styleId="8710">
    <w:name w:val="Сетка таблицы87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1">
    <w:name w:val="Стиль таблицы187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71">
    <w:name w:val="Стиль21971"/>
    <w:basedOn w:val="a2"/>
    <w:rsid w:val="0051653A"/>
  </w:style>
  <w:style w:type="numbering" w:customStyle="1" w:styleId="11871">
    <w:name w:val="Стиль11871"/>
    <w:rsid w:val="0051653A"/>
  </w:style>
  <w:style w:type="numbering" w:customStyle="1" w:styleId="17712">
    <w:name w:val="Нет списка1771"/>
    <w:next w:val="a2"/>
    <w:uiPriority w:val="99"/>
    <w:semiHidden/>
    <w:unhideWhenUsed/>
    <w:rsid w:val="0051653A"/>
  </w:style>
  <w:style w:type="numbering" w:customStyle="1" w:styleId="33111">
    <w:name w:val="Стиль33111"/>
    <w:uiPriority w:val="99"/>
    <w:rsid w:val="0051653A"/>
  </w:style>
  <w:style w:type="numbering" w:customStyle="1" w:styleId="211071">
    <w:name w:val="Стиль211071"/>
    <w:basedOn w:val="a2"/>
    <w:rsid w:val="0051653A"/>
  </w:style>
  <w:style w:type="numbering" w:customStyle="1" w:styleId="11971">
    <w:name w:val="Стиль11971"/>
    <w:rsid w:val="0051653A"/>
  </w:style>
  <w:style w:type="numbering" w:customStyle="1" w:styleId="18712">
    <w:name w:val="Нет списка1871"/>
    <w:next w:val="a2"/>
    <w:uiPriority w:val="99"/>
    <w:semiHidden/>
    <w:unhideWhenUsed/>
    <w:rsid w:val="0051653A"/>
  </w:style>
  <w:style w:type="table" w:customStyle="1" w:styleId="9710">
    <w:name w:val="Сетка таблицы9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1">
    <w:name w:val="Стиль таблицы19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91">
    <w:name w:val="Стиль22091"/>
    <w:basedOn w:val="a2"/>
    <w:rsid w:val="0051653A"/>
  </w:style>
  <w:style w:type="numbering" w:customStyle="1" w:styleId="12081">
    <w:name w:val="Стиль12081"/>
    <w:rsid w:val="0051653A"/>
  </w:style>
  <w:style w:type="numbering" w:customStyle="1" w:styleId="221121">
    <w:name w:val="Стиль221121"/>
    <w:basedOn w:val="a2"/>
    <w:rsid w:val="0051653A"/>
  </w:style>
  <w:style w:type="numbering" w:customStyle="1" w:styleId="1211110">
    <w:name w:val="Стиль121111"/>
    <w:rsid w:val="0051653A"/>
  </w:style>
  <w:style w:type="numbering" w:customStyle="1" w:styleId="22281">
    <w:name w:val="Стиль22281"/>
    <w:basedOn w:val="a2"/>
    <w:rsid w:val="0051653A"/>
  </w:style>
  <w:style w:type="numbering" w:customStyle="1" w:styleId="12281">
    <w:name w:val="Стиль12281"/>
    <w:rsid w:val="0051653A"/>
  </w:style>
  <w:style w:type="numbering" w:customStyle="1" w:styleId="19712">
    <w:name w:val="Нет списка1971"/>
    <w:next w:val="a2"/>
    <w:uiPriority w:val="99"/>
    <w:semiHidden/>
    <w:unhideWhenUsed/>
    <w:rsid w:val="0051653A"/>
  </w:style>
  <w:style w:type="table" w:customStyle="1" w:styleId="10710">
    <w:name w:val="Сетка таблицы10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1">
    <w:name w:val="Стиль таблицы110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71">
    <w:name w:val="Стиль22371"/>
    <w:basedOn w:val="a2"/>
    <w:rsid w:val="0051653A"/>
  </w:style>
  <w:style w:type="numbering" w:customStyle="1" w:styleId="12371">
    <w:name w:val="Стиль12371"/>
    <w:rsid w:val="0051653A"/>
  </w:style>
  <w:style w:type="numbering" w:customStyle="1" w:styleId="22471">
    <w:name w:val="Стиль22471"/>
    <w:basedOn w:val="a2"/>
    <w:rsid w:val="0051653A"/>
  </w:style>
  <w:style w:type="numbering" w:customStyle="1" w:styleId="12471">
    <w:name w:val="Стиль12471"/>
    <w:rsid w:val="0051653A"/>
  </w:style>
  <w:style w:type="numbering" w:customStyle="1" w:styleId="2071">
    <w:name w:val="Нет списка2071"/>
    <w:next w:val="a2"/>
    <w:uiPriority w:val="99"/>
    <w:semiHidden/>
    <w:unhideWhenUsed/>
    <w:rsid w:val="0051653A"/>
  </w:style>
  <w:style w:type="table" w:customStyle="1" w:styleId="111117">
    <w:name w:val="Сетка таблицы11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12">
    <w:name w:val="Стиль таблицы111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71">
    <w:name w:val="Стиль22571"/>
    <w:basedOn w:val="a2"/>
    <w:rsid w:val="0051653A"/>
  </w:style>
  <w:style w:type="numbering" w:customStyle="1" w:styleId="12571">
    <w:name w:val="Стиль12571"/>
    <w:rsid w:val="0051653A"/>
  </w:style>
  <w:style w:type="table" w:customStyle="1" w:styleId="12716">
    <w:name w:val="Сетка таблицы12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1">
    <w:name w:val="Стиль таблицы112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71">
    <w:name w:val="Стиль22671"/>
    <w:basedOn w:val="a2"/>
    <w:rsid w:val="0051653A"/>
  </w:style>
  <w:style w:type="numbering" w:customStyle="1" w:styleId="12671">
    <w:name w:val="Стиль12671"/>
    <w:rsid w:val="0051653A"/>
  </w:style>
  <w:style w:type="numbering" w:customStyle="1" w:styleId="34101">
    <w:name w:val="Стиль34101"/>
    <w:uiPriority w:val="99"/>
    <w:rsid w:val="0051653A"/>
  </w:style>
  <w:style w:type="numbering" w:customStyle="1" w:styleId="2111111">
    <w:name w:val="Стиль2111111"/>
    <w:basedOn w:val="a2"/>
    <w:rsid w:val="0051653A"/>
  </w:style>
  <w:style w:type="numbering" w:customStyle="1" w:styleId="111091">
    <w:name w:val="Стиль111091"/>
    <w:rsid w:val="0051653A"/>
  </w:style>
  <w:style w:type="numbering" w:customStyle="1" w:styleId="22771">
    <w:name w:val="Стиль22771"/>
    <w:basedOn w:val="a2"/>
    <w:rsid w:val="0051653A"/>
  </w:style>
  <w:style w:type="numbering" w:customStyle="1" w:styleId="12771">
    <w:name w:val="Стиль12771"/>
    <w:rsid w:val="0051653A"/>
  </w:style>
  <w:style w:type="numbering" w:customStyle="1" w:styleId="1111101">
    <w:name w:val="Стиль1111101"/>
    <w:rsid w:val="0051653A"/>
  </w:style>
  <w:style w:type="numbering" w:customStyle="1" w:styleId="120171">
    <w:name w:val="Стиль120171"/>
    <w:rsid w:val="0051653A"/>
  </w:style>
  <w:style w:type="table" w:customStyle="1" w:styleId="13713">
    <w:name w:val="Сетка таблицы137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11">
    <w:name w:val="Стиль таблицы1137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71">
    <w:name w:val="Стиль22871"/>
    <w:basedOn w:val="a2"/>
    <w:rsid w:val="0051653A"/>
  </w:style>
  <w:style w:type="numbering" w:customStyle="1" w:styleId="12871">
    <w:name w:val="Стиль12871"/>
    <w:rsid w:val="0051653A"/>
  </w:style>
  <w:style w:type="numbering" w:customStyle="1" w:styleId="3571">
    <w:name w:val="Стиль3571"/>
    <w:uiPriority w:val="99"/>
    <w:rsid w:val="0051653A"/>
  </w:style>
  <w:style w:type="numbering" w:customStyle="1" w:styleId="211281">
    <w:name w:val="Стиль211281"/>
    <w:basedOn w:val="a2"/>
    <w:rsid w:val="0051653A"/>
  </w:style>
  <w:style w:type="numbering" w:customStyle="1" w:styleId="111271">
    <w:name w:val="Стиль111271"/>
    <w:rsid w:val="0051653A"/>
  </w:style>
  <w:style w:type="numbering" w:customStyle="1" w:styleId="22971">
    <w:name w:val="Стиль22971"/>
    <w:basedOn w:val="a2"/>
    <w:rsid w:val="0051653A"/>
  </w:style>
  <w:style w:type="numbering" w:customStyle="1" w:styleId="12971">
    <w:name w:val="Стиль12971"/>
    <w:rsid w:val="0051653A"/>
  </w:style>
  <w:style w:type="numbering" w:customStyle="1" w:styleId="6011">
    <w:name w:val="Нет списка601"/>
    <w:next w:val="a2"/>
    <w:uiPriority w:val="99"/>
    <w:semiHidden/>
    <w:unhideWhenUsed/>
    <w:rsid w:val="0051653A"/>
  </w:style>
  <w:style w:type="numbering" w:customStyle="1" w:styleId="15012">
    <w:name w:val="Нет списка1501"/>
    <w:next w:val="a2"/>
    <w:uiPriority w:val="99"/>
    <w:semiHidden/>
    <w:unhideWhenUsed/>
    <w:rsid w:val="0051653A"/>
  </w:style>
  <w:style w:type="table" w:customStyle="1" w:styleId="7010">
    <w:name w:val="Сетка таблицы7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1">
    <w:name w:val="Стиль таблицы16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01">
    <w:name w:val="Стиль2801"/>
    <w:basedOn w:val="a2"/>
    <w:rsid w:val="0051653A"/>
  </w:style>
  <w:style w:type="numbering" w:customStyle="1" w:styleId="18010">
    <w:name w:val="Стиль1801"/>
    <w:rsid w:val="0051653A"/>
  </w:style>
  <w:style w:type="numbering" w:customStyle="1" w:styleId="112012">
    <w:name w:val="Нет списка11201"/>
    <w:next w:val="a2"/>
    <w:uiPriority w:val="99"/>
    <w:semiHidden/>
    <w:unhideWhenUsed/>
    <w:rsid w:val="0051653A"/>
  </w:style>
  <w:style w:type="numbering" w:customStyle="1" w:styleId="3581">
    <w:name w:val="Стиль3581"/>
    <w:uiPriority w:val="99"/>
    <w:rsid w:val="0051653A"/>
  </w:style>
  <w:style w:type="numbering" w:customStyle="1" w:styleId="21601">
    <w:name w:val="Стиль21601"/>
    <w:basedOn w:val="a2"/>
    <w:rsid w:val="0051653A"/>
  </w:style>
  <w:style w:type="numbering" w:customStyle="1" w:styleId="11601">
    <w:name w:val="Стиль11601"/>
    <w:rsid w:val="0051653A"/>
  </w:style>
  <w:style w:type="numbering" w:customStyle="1" w:styleId="111281">
    <w:name w:val="Стиль111281"/>
    <w:rsid w:val="0051653A"/>
  </w:style>
  <w:style w:type="numbering" w:customStyle="1" w:styleId="211291">
    <w:name w:val="Стиль211291"/>
    <w:basedOn w:val="a2"/>
    <w:rsid w:val="0051653A"/>
  </w:style>
  <w:style w:type="numbering" w:customStyle="1" w:styleId="212141">
    <w:name w:val="Стиль212141"/>
    <w:basedOn w:val="a2"/>
    <w:rsid w:val="0051653A"/>
  </w:style>
  <w:style w:type="numbering" w:customStyle="1" w:styleId="22291">
    <w:name w:val="Стиль22291"/>
    <w:basedOn w:val="a2"/>
    <w:rsid w:val="0051653A"/>
  </w:style>
  <w:style w:type="numbering" w:customStyle="1" w:styleId="12291">
    <w:name w:val="Стиль12291"/>
    <w:rsid w:val="0051653A"/>
  </w:style>
  <w:style w:type="numbering" w:customStyle="1" w:styleId="21418">
    <w:name w:val="Нет списка2141"/>
    <w:next w:val="a2"/>
    <w:uiPriority w:val="99"/>
    <w:semiHidden/>
    <w:unhideWhenUsed/>
    <w:rsid w:val="0051653A"/>
  </w:style>
  <w:style w:type="numbering" w:customStyle="1" w:styleId="31212">
    <w:name w:val="Нет списка3121"/>
    <w:next w:val="a2"/>
    <w:uiPriority w:val="99"/>
    <w:semiHidden/>
    <w:unhideWhenUsed/>
    <w:rsid w:val="0051653A"/>
  </w:style>
  <w:style w:type="table" w:customStyle="1" w:styleId="12816">
    <w:name w:val="Сетка таблицы12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10">
    <w:name w:val="Стиль таблицы112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41">
    <w:name w:val="Стиль23141"/>
    <w:basedOn w:val="a2"/>
    <w:rsid w:val="0051653A"/>
  </w:style>
  <w:style w:type="numbering" w:customStyle="1" w:styleId="131410">
    <w:name w:val="Стиль13141"/>
    <w:rsid w:val="0051653A"/>
  </w:style>
  <w:style w:type="numbering" w:customStyle="1" w:styleId="1111111">
    <w:name w:val="Нет списка111111"/>
    <w:next w:val="a2"/>
    <w:uiPriority w:val="99"/>
    <w:semiHidden/>
    <w:unhideWhenUsed/>
    <w:rsid w:val="0051653A"/>
  </w:style>
  <w:style w:type="numbering" w:customStyle="1" w:styleId="213121">
    <w:name w:val="Стиль213121"/>
    <w:basedOn w:val="a2"/>
    <w:rsid w:val="0051653A"/>
  </w:style>
  <w:style w:type="numbering" w:customStyle="1" w:styleId="112141">
    <w:name w:val="Стиль112141"/>
    <w:rsid w:val="0051653A"/>
  </w:style>
  <w:style w:type="numbering" w:customStyle="1" w:styleId="41210">
    <w:name w:val="Нет списка4121"/>
    <w:next w:val="a2"/>
    <w:uiPriority w:val="99"/>
    <w:semiHidden/>
    <w:unhideWhenUsed/>
    <w:rsid w:val="0051653A"/>
  </w:style>
  <w:style w:type="table" w:customStyle="1" w:styleId="21419">
    <w:name w:val="Сетка таблицы2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тиль таблицы12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41">
    <w:name w:val="Стиль24141"/>
    <w:basedOn w:val="a2"/>
    <w:rsid w:val="0051653A"/>
  </w:style>
  <w:style w:type="numbering" w:customStyle="1" w:styleId="141410">
    <w:name w:val="Стиль14141"/>
    <w:rsid w:val="0051653A"/>
  </w:style>
  <w:style w:type="numbering" w:customStyle="1" w:styleId="121212">
    <w:name w:val="Нет списка12121"/>
    <w:next w:val="a2"/>
    <w:uiPriority w:val="99"/>
    <w:semiHidden/>
    <w:unhideWhenUsed/>
    <w:rsid w:val="0051653A"/>
  </w:style>
  <w:style w:type="numbering" w:customStyle="1" w:styleId="214121">
    <w:name w:val="Стиль214121"/>
    <w:basedOn w:val="a2"/>
    <w:rsid w:val="0051653A"/>
  </w:style>
  <w:style w:type="numbering" w:customStyle="1" w:styleId="113121">
    <w:name w:val="Стиль113121"/>
    <w:rsid w:val="0051653A"/>
  </w:style>
  <w:style w:type="numbering" w:customStyle="1" w:styleId="51011">
    <w:name w:val="Нет списка5101"/>
    <w:next w:val="a2"/>
    <w:uiPriority w:val="99"/>
    <w:semiHidden/>
    <w:unhideWhenUsed/>
    <w:rsid w:val="0051653A"/>
  </w:style>
  <w:style w:type="numbering" w:customStyle="1" w:styleId="6811">
    <w:name w:val="Нет списка681"/>
    <w:next w:val="a2"/>
    <w:uiPriority w:val="99"/>
    <w:semiHidden/>
    <w:unhideWhenUsed/>
    <w:rsid w:val="0051653A"/>
  </w:style>
  <w:style w:type="table" w:customStyle="1" w:styleId="31311">
    <w:name w:val="Сетка таблицы3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тиль таблицы13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21">
    <w:name w:val="Стиль25121"/>
    <w:basedOn w:val="a2"/>
    <w:rsid w:val="0051653A"/>
  </w:style>
  <w:style w:type="numbering" w:customStyle="1" w:styleId="151210">
    <w:name w:val="Стиль15121"/>
    <w:rsid w:val="0051653A"/>
  </w:style>
  <w:style w:type="numbering" w:customStyle="1" w:styleId="26121">
    <w:name w:val="Стиль26121"/>
    <w:basedOn w:val="a2"/>
    <w:rsid w:val="0051653A"/>
  </w:style>
  <w:style w:type="numbering" w:customStyle="1" w:styleId="161210">
    <w:name w:val="Стиль16121"/>
    <w:rsid w:val="0051653A"/>
  </w:style>
  <w:style w:type="numbering" w:customStyle="1" w:styleId="7810">
    <w:name w:val="Нет списка781"/>
    <w:next w:val="a2"/>
    <w:uiPriority w:val="99"/>
    <w:semiHidden/>
    <w:unhideWhenUsed/>
    <w:rsid w:val="0051653A"/>
  </w:style>
  <w:style w:type="table" w:customStyle="1" w:styleId="41211">
    <w:name w:val="Сетка таблицы4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1">
    <w:name w:val="Стиль таблицы14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11">
    <w:name w:val="Стиль27111"/>
    <w:basedOn w:val="a2"/>
    <w:rsid w:val="0051653A"/>
  </w:style>
  <w:style w:type="numbering" w:customStyle="1" w:styleId="171110">
    <w:name w:val="Стиль17111"/>
    <w:rsid w:val="0051653A"/>
  </w:style>
  <w:style w:type="numbering" w:customStyle="1" w:styleId="131112">
    <w:name w:val="Нет списка13111"/>
    <w:next w:val="a2"/>
    <w:uiPriority w:val="99"/>
    <w:semiHidden/>
    <w:unhideWhenUsed/>
    <w:rsid w:val="0051653A"/>
  </w:style>
  <w:style w:type="numbering" w:customStyle="1" w:styleId="215101">
    <w:name w:val="Стиль215101"/>
    <w:basedOn w:val="a2"/>
    <w:rsid w:val="0051653A"/>
  </w:style>
  <w:style w:type="numbering" w:customStyle="1" w:styleId="114121">
    <w:name w:val="Стиль114121"/>
    <w:rsid w:val="0051653A"/>
  </w:style>
  <w:style w:type="numbering" w:customStyle="1" w:styleId="881">
    <w:name w:val="Нет списка881"/>
    <w:next w:val="a2"/>
    <w:uiPriority w:val="99"/>
    <w:semiHidden/>
    <w:unhideWhenUsed/>
    <w:rsid w:val="0051653A"/>
  </w:style>
  <w:style w:type="table" w:customStyle="1" w:styleId="51210">
    <w:name w:val="Сетка таблицы51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тиль таблицы15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81">
    <w:name w:val="Стиль2881"/>
    <w:basedOn w:val="a2"/>
    <w:rsid w:val="0051653A"/>
  </w:style>
  <w:style w:type="numbering" w:customStyle="1" w:styleId="18810">
    <w:name w:val="Стиль1881"/>
    <w:rsid w:val="0051653A"/>
  </w:style>
  <w:style w:type="numbering" w:customStyle="1" w:styleId="141012">
    <w:name w:val="Нет списка14101"/>
    <w:next w:val="a2"/>
    <w:uiPriority w:val="99"/>
    <w:semiHidden/>
    <w:unhideWhenUsed/>
    <w:rsid w:val="0051653A"/>
  </w:style>
  <w:style w:type="numbering" w:customStyle="1" w:styleId="21681">
    <w:name w:val="Стиль21681"/>
    <w:basedOn w:val="a2"/>
    <w:rsid w:val="0051653A"/>
  </w:style>
  <w:style w:type="numbering" w:customStyle="1" w:styleId="115101">
    <w:name w:val="Стиль115101"/>
    <w:rsid w:val="0051653A"/>
  </w:style>
  <w:style w:type="numbering" w:customStyle="1" w:styleId="981">
    <w:name w:val="Нет списка981"/>
    <w:next w:val="a2"/>
    <w:semiHidden/>
    <w:rsid w:val="0051653A"/>
  </w:style>
  <w:style w:type="table" w:customStyle="1" w:styleId="61110">
    <w:name w:val="Сетка таблицы611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1">
    <w:name w:val="Стиль таблицы16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81">
    <w:name w:val="Стиль2981"/>
    <w:basedOn w:val="a2"/>
    <w:rsid w:val="0051653A"/>
  </w:style>
  <w:style w:type="numbering" w:customStyle="1" w:styleId="19810">
    <w:name w:val="Стиль1981"/>
    <w:rsid w:val="0051653A"/>
  </w:style>
  <w:style w:type="numbering" w:customStyle="1" w:styleId="31141">
    <w:name w:val="Стиль31141"/>
    <w:uiPriority w:val="99"/>
    <w:rsid w:val="0051653A"/>
  </w:style>
  <w:style w:type="numbering" w:customStyle="1" w:styleId="21781">
    <w:name w:val="Стиль21781"/>
    <w:basedOn w:val="a2"/>
    <w:rsid w:val="0051653A"/>
  </w:style>
  <w:style w:type="numbering" w:customStyle="1" w:styleId="11681">
    <w:name w:val="Стиль11681"/>
    <w:rsid w:val="0051653A"/>
  </w:style>
  <w:style w:type="numbering" w:customStyle="1" w:styleId="1081">
    <w:name w:val="Нет списка1081"/>
    <w:next w:val="a2"/>
    <w:uiPriority w:val="99"/>
    <w:semiHidden/>
    <w:unhideWhenUsed/>
    <w:rsid w:val="0051653A"/>
  </w:style>
  <w:style w:type="table" w:customStyle="1" w:styleId="7811">
    <w:name w:val="Сетка таблицы7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1">
    <w:name w:val="Стиль таблицы17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81">
    <w:name w:val="Стиль21081"/>
    <w:basedOn w:val="a2"/>
    <w:rsid w:val="0051653A"/>
  </w:style>
  <w:style w:type="numbering" w:customStyle="1" w:styleId="110810">
    <w:name w:val="Стиль11081"/>
    <w:rsid w:val="0051653A"/>
  </w:style>
  <w:style w:type="numbering" w:customStyle="1" w:styleId="15812">
    <w:name w:val="Нет списка1581"/>
    <w:next w:val="a2"/>
    <w:uiPriority w:val="99"/>
    <w:semiHidden/>
    <w:unhideWhenUsed/>
    <w:rsid w:val="0051653A"/>
  </w:style>
  <w:style w:type="numbering" w:customStyle="1" w:styleId="32121">
    <w:name w:val="Стиль32121"/>
    <w:uiPriority w:val="99"/>
    <w:rsid w:val="0051653A"/>
  </w:style>
  <w:style w:type="numbering" w:customStyle="1" w:styleId="21881">
    <w:name w:val="Стиль21881"/>
    <w:basedOn w:val="a2"/>
    <w:rsid w:val="0051653A"/>
  </w:style>
  <w:style w:type="numbering" w:customStyle="1" w:styleId="11781">
    <w:name w:val="Стиль11781"/>
    <w:rsid w:val="0051653A"/>
  </w:style>
  <w:style w:type="numbering" w:customStyle="1" w:styleId="16812">
    <w:name w:val="Нет списка1681"/>
    <w:next w:val="a2"/>
    <w:uiPriority w:val="99"/>
    <w:semiHidden/>
    <w:unhideWhenUsed/>
    <w:rsid w:val="0051653A"/>
  </w:style>
  <w:style w:type="table" w:customStyle="1" w:styleId="8810">
    <w:name w:val="Сетка таблицы88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1">
    <w:name w:val="Стиль таблицы188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81">
    <w:name w:val="Стиль21981"/>
    <w:basedOn w:val="a2"/>
    <w:rsid w:val="0051653A"/>
  </w:style>
  <w:style w:type="numbering" w:customStyle="1" w:styleId="11881">
    <w:name w:val="Стиль11881"/>
    <w:rsid w:val="0051653A"/>
  </w:style>
  <w:style w:type="numbering" w:customStyle="1" w:styleId="17812">
    <w:name w:val="Нет списка1781"/>
    <w:next w:val="a2"/>
    <w:uiPriority w:val="99"/>
    <w:semiHidden/>
    <w:unhideWhenUsed/>
    <w:rsid w:val="0051653A"/>
  </w:style>
  <w:style w:type="numbering" w:customStyle="1" w:styleId="33121">
    <w:name w:val="Стиль33121"/>
    <w:uiPriority w:val="99"/>
    <w:rsid w:val="0051653A"/>
  </w:style>
  <w:style w:type="numbering" w:customStyle="1" w:styleId="211081">
    <w:name w:val="Стиль211081"/>
    <w:basedOn w:val="a2"/>
    <w:rsid w:val="0051653A"/>
  </w:style>
  <w:style w:type="numbering" w:customStyle="1" w:styleId="11981">
    <w:name w:val="Стиль11981"/>
    <w:rsid w:val="0051653A"/>
  </w:style>
  <w:style w:type="numbering" w:customStyle="1" w:styleId="18812">
    <w:name w:val="Нет списка1881"/>
    <w:next w:val="a2"/>
    <w:uiPriority w:val="99"/>
    <w:semiHidden/>
    <w:unhideWhenUsed/>
    <w:rsid w:val="0051653A"/>
  </w:style>
  <w:style w:type="table" w:customStyle="1" w:styleId="9810">
    <w:name w:val="Сетка таблицы9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1">
    <w:name w:val="Стиль таблицы19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01">
    <w:name w:val="Стиль220101"/>
    <w:basedOn w:val="a2"/>
    <w:rsid w:val="0051653A"/>
  </w:style>
  <w:style w:type="numbering" w:customStyle="1" w:styleId="12091">
    <w:name w:val="Стиль12091"/>
    <w:rsid w:val="0051653A"/>
  </w:style>
  <w:style w:type="numbering" w:customStyle="1" w:styleId="221131">
    <w:name w:val="Стиль221131"/>
    <w:basedOn w:val="a2"/>
    <w:rsid w:val="0051653A"/>
  </w:style>
  <w:style w:type="numbering" w:customStyle="1" w:styleId="121121">
    <w:name w:val="Стиль121121"/>
    <w:rsid w:val="0051653A"/>
  </w:style>
  <w:style w:type="numbering" w:customStyle="1" w:styleId="222101">
    <w:name w:val="Стиль222101"/>
    <w:basedOn w:val="a2"/>
    <w:rsid w:val="0051653A"/>
  </w:style>
  <w:style w:type="numbering" w:customStyle="1" w:styleId="122101">
    <w:name w:val="Стиль122101"/>
    <w:rsid w:val="0051653A"/>
  </w:style>
  <w:style w:type="numbering" w:customStyle="1" w:styleId="19812">
    <w:name w:val="Нет списка1981"/>
    <w:next w:val="a2"/>
    <w:uiPriority w:val="99"/>
    <w:semiHidden/>
    <w:unhideWhenUsed/>
    <w:rsid w:val="0051653A"/>
  </w:style>
  <w:style w:type="table" w:customStyle="1" w:styleId="10810">
    <w:name w:val="Сетка таблицы10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11">
    <w:name w:val="Стиль таблицы110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81">
    <w:name w:val="Стиль22381"/>
    <w:basedOn w:val="a2"/>
    <w:rsid w:val="0051653A"/>
  </w:style>
  <w:style w:type="numbering" w:customStyle="1" w:styleId="12381">
    <w:name w:val="Стиль12381"/>
    <w:rsid w:val="0051653A"/>
  </w:style>
  <w:style w:type="numbering" w:customStyle="1" w:styleId="22481">
    <w:name w:val="Стиль22481"/>
    <w:basedOn w:val="a2"/>
    <w:rsid w:val="0051653A"/>
  </w:style>
  <w:style w:type="numbering" w:customStyle="1" w:styleId="12481">
    <w:name w:val="Стиль12481"/>
    <w:rsid w:val="0051653A"/>
  </w:style>
  <w:style w:type="numbering" w:customStyle="1" w:styleId="2081">
    <w:name w:val="Нет списка2081"/>
    <w:next w:val="a2"/>
    <w:uiPriority w:val="99"/>
    <w:semiHidden/>
    <w:unhideWhenUsed/>
    <w:rsid w:val="0051653A"/>
  </w:style>
  <w:style w:type="table" w:customStyle="1" w:styleId="111217">
    <w:name w:val="Сетка таблицы11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Стиль таблицы111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81">
    <w:name w:val="Стиль22581"/>
    <w:basedOn w:val="a2"/>
    <w:rsid w:val="0051653A"/>
  </w:style>
  <w:style w:type="numbering" w:customStyle="1" w:styleId="12581">
    <w:name w:val="Стиль12581"/>
    <w:rsid w:val="0051653A"/>
  </w:style>
  <w:style w:type="table" w:customStyle="1" w:styleId="12916">
    <w:name w:val="Сетка таблицы12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10">
    <w:name w:val="Стиль таблицы112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81">
    <w:name w:val="Стиль22681"/>
    <w:basedOn w:val="a2"/>
    <w:rsid w:val="0051653A"/>
  </w:style>
  <w:style w:type="numbering" w:customStyle="1" w:styleId="12681">
    <w:name w:val="Стиль12681"/>
    <w:rsid w:val="0051653A"/>
  </w:style>
  <w:style w:type="numbering" w:customStyle="1" w:styleId="34111">
    <w:name w:val="Стиль34111"/>
    <w:uiPriority w:val="99"/>
    <w:rsid w:val="0051653A"/>
  </w:style>
  <w:style w:type="numbering" w:customStyle="1" w:styleId="2111121">
    <w:name w:val="Стиль2111121"/>
    <w:basedOn w:val="a2"/>
    <w:rsid w:val="0051653A"/>
  </w:style>
  <w:style w:type="numbering" w:customStyle="1" w:styleId="1110101">
    <w:name w:val="Стиль1110101"/>
    <w:rsid w:val="0051653A"/>
  </w:style>
  <w:style w:type="numbering" w:customStyle="1" w:styleId="22781">
    <w:name w:val="Стиль22781"/>
    <w:basedOn w:val="a2"/>
    <w:rsid w:val="0051653A"/>
  </w:style>
  <w:style w:type="numbering" w:customStyle="1" w:styleId="12781">
    <w:name w:val="Стиль12781"/>
    <w:rsid w:val="0051653A"/>
  </w:style>
  <w:style w:type="numbering" w:customStyle="1" w:styleId="11111110">
    <w:name w:val="Стиль1111111"/>
    <w:rsid w:val="0051653A"/>
  </w:style>
  <w:style w:type="numbering" w:customStyle="1" w:styleId="120181">
    <w:name w:val="Стиль120181"/>
    <w:rsid w:val="0051653A"/>
  </w:style>
  <w:style w:type="table" w:customStyle="1" w:styleId="13813">
    <w:name w:val="Сетка таблицы138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10">
    <w:name w:val="Стиль таблицы1138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81">
    <w:name w:val="Стиль22881"/>
    <w:basedOn w:val="a2"/>
    <w:rsid w:val="0051653A"/>
  </w:style>
  <w:style w:type="numbering" w:customStyle="1" w:styleId="12881">
    <w:name w:val="Стиль12881"/>
    <w:rsid w:val="0051653A"/>
  </w:style>
  <w:style w:type="numbering" w:customStyle="1" w:styleId="3591">
    <w:name w:val="Стиль3591"/>
    <w:uiPriority w:val="99"/>
    <w:rsid w:val="0051653A"/>
  </w:style>
  <w:style w:type="numbering" w:customStyle="1" w:styleId="2112101">
    <w:name w:val="Стиль2112101"/>
    <w:basedOn w:val="a2"/>
    <w:rsid w:val="0051653A"/>
  </w:style>
  <w:style w:type="numbering" w:customStyle="1" w:styleId="111291">
    <w:name w:val="Стиль111291"/>
    <w:rsid w:val="0051653A"/>
  </w:style>
  <w:style w:type="numbering" w:customStyle="1" w:styleId="22981">
    <w:name w:val="Стиль22981"/>
    <w:basedOn w:val="a2"/>
    <w:rsid w:val="0051653A"/>
  </w:style>
  <w:style w:type="numbering" w:customStyle="1" w:styleId="12981">
    <w:name w:val="Стиль12981"/>
    <w:rsid w:val="0051653A"/>
  </w:style>
  <w:style w:type="numbering" w:customStyle="1" w:styleId="220111">
    <w:name w:val="Стиль220111"/>
    <w:basedOn w:val="a2"/>
    <w:rsid w:val="0051653A"/>
  </w:style>
  <w:style w:type="numbering" w:customStyle="1" w:styleId="2111131">
    <w:name w:val="Стиль2111131"/>
    <w:basedOn w:val="a2"/>
    <w:rsid w:val="0051653A"/>
  </w:style>
  <w:style w:type="numbering" w:customStyle="1" w:styleId="1110111">
    <w:name w:val="Стиль1110111"/>
    <w:rsid w:val="0051653A"/>
  </w:style>
  <w:style w:type="numbering" w:customStyle="1" w:styleId="220121">
    <w:name w:val="Стиль220121"/>
    <w:basedOn w:val="a2"/>
    <w:rsid w:val="0051653A"/>
  </w:style>
  <w:style w:type="numbering" w:customStyle="1" w:styleId="2111141">
    <w:name w:val="Стиль2111141"/>
    <w:basedOn w:val="a2"/>
    <w:rsid w:val="0051653A"/>
  </w:style>
  <w:style w:type="numbering" w:customStyle="1" w:styleId="1110121">
    <w:name w:val="Стиль1110121"/>
    <w:rsid w:val="0051653A"/>
  </w:style>
  <w:style w:type="numbering" w:customStyle="1" w:styleId="6911">
    <w:name w:val="Нет списка691"/>
    <w:next w:val="a2"/>
    <w:uiPriority w:val="99"/>
    <w:semiHidden/>
    <w:unhideWhenUsed/>
    <w:rsid w:val="0051653A"/>
  </w:style>
  <w:style w:type="table" w:customStyle="1" w:styleId="7910">
    <w:name w:val="Сетка таблицы7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1">
    <w:name w:val="Стиль таблицы16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91">
    <w:name w:val="Стиль2891"/>
    <w:basedOn w:val="a2"/>
    <w:rsid w:val="0051653A"/>
  </w:style>
  <w:style w:type="numbering" w:customStyle="1" w:styleId="18910">
    <w:name w:val="Стиль1891"/>
    <w:rsid w:val="0051653A"/>
  </w:style>
  <w:style w:type="numbering" w:customStyle="1" w:styleId="15912">
    <w:name w:val="Нет списка1591"/>
    <w:next w:val="a2"/>
    <w:uiPriority w:val="99"/>
    <w:semiHidden/>
    <w:unhideWhenUsed/>
    <w:rsid w:val="0051653A"/>
  </w:style>
  <w:style w:type="numbering" w:customStyle="1" w:styleId="3601">
    <w:name w:val="Стиль3601"/>
    <w:uiPriority w:val="99"/>
    <w:rsid w:val="0051653A"/>
  </w:style>
  <w:style w:type="numbering" w:customStyle="1" w:styleId="21691">
    <w:name w:val="Стиль21691"/>
    <w:basedOn w:val="a2"/>
    <w:rsid w:val="0051653A"/>
  </w:style>
  <w:style w:type="numbering" w:customStyle="1" w:styleId="11691">
    <w:name w:val="Стиль11691"/>
    <w:rsid w:val="0051653A"/>
  </w:style>
  <w:style w:type="numbering" w:customStyle="1" w:styleId="7011">
    <w:name w:val="Нет списка701"/>
    <w:next w:val="a2"/>
    <w:uiPriority w:val="99"/>
    <w:semiHidden/>
    <w:unhideWhenUsed/>
    <w:rsid w:val="0051653A"/>
  </w:style>
  <w:style w:type="table" w:customStyle="1" w:styleId="8010">
    <w:name w:val="Сетка таблицы8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1">
    <w:name w:val="Стиль таблицы17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01">
    <w:name w:val="Стиль2901"/>
    <w:basedOn w:val="a2"/>
    <w:rsid w:val="0051653A"/>
  </w:style>
  <w:style w:type="numbering" w:customStyle="1" w:styleId="19010">
    <w:name w:val="Стиль1901"/>
    <w:rsid w:val="0051653A"/>
  </w:style>
  <w:style w:type="numbering" w:customStyle="1" w:styleId="16012">
    <w:name w:val="Нет списка1601"/>
    <w:next w:val="a2"/>
    <w:uiPriority w:val="99"/>
    <w:semiHidden/>
    <w:unhideWhenUsed/>
    <w:rsid w:val="0051653A"/>
  </w:style>
  <w:style w:type="numbering" w:customStyle="1" w:styleId="36110">
    <w:name w:val="Стиль3611"/>
    <w:uiPriority w:val="99"/>
    <w:rsid w:val="0051653A"/>
  </w:style>
  <w:style w:type="numbering" w:customStyle="1" w:styleId="21701">
    <w:name w:val="Стиль21701"/>
    <w:basedOn w:val="a2"/>
    <w:rsid w:val="0051653A"/>
  </w:style>
  <w:style w:type="numbering" w:customStyle="1" w:styleId="11701">
    <w:name w:val="Стиль11701"/>
    <w:rsid w:val="0051653A"/>
  </w:style>
  <w:style w:type="table" w:customStyle="1" w:styleId="891">
    <w:name w:val="Сетка таблицы89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11">
    <w:name w:val="Нет списка791"/>
    <w:next w:val="a2"/>
    <w:uiPriority w:val="99"/>
    <w:semiHidden/>
    <w:unhideWhenUsed/>
    <w:rsid w:val="0051653A"/>
  </w:style>
  <w:style w:type="numbering" w:customStyle="1" w:styleId="16912">
    <w:name w:val="Нет списка1691"/>
    <w:next w:val="a2"/>
    <w:uiPriority w:val="99"/>
    <w:semiHidden/>
    <w:unhideWhenUsed/>
    <w:rsid w:val="0051653A"/>
  </w:style>
  <w:style w:type="table" w:customStyle="1" w:styleId="9010">
    <w:name w:val="Сетка таблицы9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1">
    <w:name w:val="Стиль таблицы17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91">
    <w:name w:val="Стиль2991"/>
    <w:basedOn w:val="a2"/>
    <w:rsid w:val="0051653A"/>
  </w:style>
  <w:style w:type="numbering" w:customStyle="1" w:styleId="19910">
    <w:name w:val="Стиль1991"/>
    <w:rsid w:val="0051653A"/>
  </w:style>
  <w:style w:type="numbering" w:customStyle="1" w:styleId="112112">
    <w:name w:val="Нет списка11211"/>
    <w:next w:val="a2"/>
    <w:uiPriority w:val="99"/>
    <w:semiHidden/>
    <w:unhideWhenUsed/>
    <w:rsid w:val="0051653A"/>
  </w:style>
  <w:style w:type="numbering" w:customStyle="1" w:styleId="3621">
    <w:name w:val="Стиль3621"/>
    <w:uiPriority w:val="99"/>
    <w:rsid w:val="0051653A"/>
  </w:style>
  <w:style w:type="numbering" w:customStyle="1" w:styleId="21791">
    <w:name w:val="Стиль21791"/>
    <w:basedOn w:val="a2"/>
    <w:rsid w:val="0051653A"/>
  </w:style>
  <w:style w:type="numbering" w:customStyle="1" w:styleId="11791">
    <w:name w:val="Стиль11791"/>
    <w:rsid w:val="0051653A"/>
  </w:style>
  <w:style w:type="numbering" w:customStyle="1" w:styleId="111301">
    <w:name w:val="Стиль111301"/>
    <w:rsid w:val="0051653A"/>
  </w:style>
  <w:style w:type="numbering" w:customStyle="1" w:styleId="211301">
    <w:name w:val="Стиль211301"/>
    <w:basedOn w:val="a2"/>
    <w:rsid w:val="0051653A"/>
  </w:style>
  <w:style w:type="numbering" w:customStyle="1" w:styleId="212151">
    <w:name w:val="Стиль212151"/>
    <w:basedOn w:val="a2"/>
    <w:rsid w:val="0051653A"/>
  </w:style>
  <w:style w:type="numbering" w:customStyle="1" w:styleId="22301">
    <w:name w:val="Стиль22301"/>
    <w:basedOn w:val="a2"/>
    <w:rsid w:val="0051653A"/>
    <w:pPr>
      <w:numPr>
        <w:numId w:val="1"/>
      </w:numPr>
    </w:pPr>
  </w:style>
  <w:style w:type="numbering" w:customStyle="1" w:styleId="12301">
    <w:name w:val="Стиль12301"/>
    <w:rsid w:val="0051653A"/>
  </w:style>
  <w:style w:type="numbering" w:customStyle="1" w:styleId="21516">
    <w:name w:val="Нет списка2151"/>
    <w:next w:val="a2"/>
    <w:uiPriority w:val="99"/>
    <w:semiHidden/>
    <w:unhideWhenUsed/>
    <w:rsid w:val="0051653A"/>
  </w:style>
  <w:style w:type="numbering" w:customStyle="1" w:styleId="31312">
    <w:name w:val="Нет списка3131"/>
    <w:next w:val="a2"/>
    <w:uiPriority w:val="99"/>
    <w:semiHidden/>
    <w:unhideWhenUsed/>
    <w:rsid w:val="0051653A"/>
  </w:style>
  <w:style w:type="table" w:customStyle="1" w:styleId="13013">
    <w:name w:val="Сетка таблицы13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11">
    <w:name w:val="Стиль таблицы113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51">
    <w:name w:val="Стиль23151"/>
    <w:basedOn w:val="a2"/>
    <w:rsid w:val="0051653A"/>
  </w:style>
  <w:style w:type="numbering" w:customStyle="1" w:styleId="131510">
    <w:name w:val="Стиль13151"/>
    <w:rsid w:val="0051653A"/>
  </w:style>
  <w:style w:type="numbering" w:customStyle="1" w:styleId="1111211">
    <w:name w:val="Нет списка111121"/>
    <w:next w:val="a2"/>
    <w:uiPriority w:val="99"/>
    <w:semiHidden/>
    <w:unhideWhenUsed/>
    <w:rsid w:val="0051653A"/>
  </w:style>
  <w:style w:type="numbering" w:customStyle="1" w:styleId="213131">
    <w:name w:val="Стиль213131"/>
    <w:basedOn w:val="a2"/>
    <w:rsid w:val="0051653A"/>
  </w:style>
  <w:style w:type="numbering" w:customStyle="1" w:styleId="112151">
    <w:name w:val="Стиль112151"/>
    <w:rsid w:val="0051653A"/>
  </w:style>
  <w:style w:type="numbering" w:customStyle="1" w:styleId="41310">
    <w:name w:val="Нет списка4131"/>
    <w:next w:val="a2"/>
    <w:uiPriority w:val="99"/>
    <w:semiHidden/>
    <w:unhideWhenUsed/>
    <w:rsid w:val="0051653A"/>
  </w:style>
  <w:style w:type="table" w:customStyle="1" w:styleId="21517">
    <w:name w:val="Сетка таблицы215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1">
    <w:name w:val="Стиль таблицы1215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51">
    <w:name w:val="Стиль24151"/>
    <w:basedOn w:val="a2"/>
    <w:rsid w:val="0051653A"/>
  </w:style>
  <w:style w:type="numbering" w:customStyle="1" w:styleId="141510">
    <w:name w:val="Стиль14151"/>
    <w:rsid w:val="0051653A"/>
  </w:style>
  <w:style w:type="numbering" w:customStyle="1" w:styleId="121312">
    <w:name w:val="Нет списка12131"/>
    <w:next w:val="a2"/>
    <w:uiPriority w:val="99"/>
    <w:semiHidden/>
    <w:unhideWhenUsed/>
    <w:rsid w:val="0051653A"/>
  </w:style>
  <w:style w:type="numbering" w:customStyle="1" w:styleId="214131">
    <w:name w:val="Стиль214131"/>
    <w:basedOn w:val="a2"/>
    <w:rsid w:val="0051653A"/>
  </w:style>
  <w:style w:type="numbering" w:customStyle="1" w:styleId="113131">
    <w:name w:val="Стиль113131"/>
    <w:rsid w:val="0051653A"/>
  </w:style>
  <w:style w:type="numbering" w:customStyle="1" w:styleId="51111">
    <w:name w:val="Нет списка5111"/>
    <w:next w:val="a2"/>
    <w:uiPriority w:val="99"/>
    <w:semiHidden/>
    <w:unhideWhenUsed/>
    <w:rsid w:val="0051653A"/>
  </w:style>
  <w:style w:type="numbering" w:customStyle="1" w:styleId="61011">
    <w:name w:val="Нет списка6101"/>
    <w:next w:val="a2"/>
    <w:uiPriority w:val="99"/>
    <w:semiHidden/>
    <w:unhideWhenUsed/>
    <w:rsid w:val="0051653A"/>
  </w:style>
  <w:style w:type="table" w:customStyle="1" w:styleId="31411">
    <w:name w:val="Сетка таблицы314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тиль таблицы1313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31">
    <w:name w:val="Стиль25131"/>
    <w:basedOn w:val="a2"/>
    <w:rsid w:val="0051653A"/>
  </w:style>
  <w:style w:type="numbering" w:customStyle="1" w:styleId="151310">
    <w:name w:val="Стиль15131"/>
    <w:rsid w:val="0051653A"/>
  </w:style>
  <w:style w:type="numbering" w:customStyle="1" w:styleId="26131">
    <w:name w:val="Стиль26131"/>
    <w:basedOn w:val="a2"/>
    <w:rsid w:val="0051653A"/>
  </w:style>
  <w:style w:type="numbering" w:customStyle="1" w:styleId="161310">
    <w:name w:val="Стиль16131"/>
    <w:rsid w:val="0051653A"/>
  </w:style>
  <w:style w:type="numbering" w:customStyle="1" w:styleId="71010">
    <w:name w:val="Нет списка7101"/>
    <w:next w:val="a2"/>
    <w:uiPriority w:val="99"/>
    <w:semiHidden/>
    <w:unhideWhenUsed/>
    <w:rsid w:val="0051653A"/>
  </w:style>
  <w:style w:type="table" w:customStyle="1" w:styleId="41311">
    <w:name w:val="Сетка таблицы4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тиль таблицы14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21">
    <w:name w:val="Стиль27121"/>
    <w:basedOn w:val="a2"/>
    <w:rsid w:val="0051653A"/>
  </w:style>
  <w:style w:type="numbering" w:customStyle="1" w:styleId="171210">
    <w:name w:val="Стиль17121"/>
    <w:rsid w:val="0051653A"/>
  </w:style>
  <w:style w:type="numbering" w:customStyle="1" w:styleId="131212">
    <w:name w:val="Нет списка13121"/>
    <w:next w:val="a2"/>
    <w:uiPriority w:val="99"/>
    <w:semiHidden/>
    <w:unhideWhenUsed/>
    <w:rsid w:val="0051653A"/>
  </w:style>
  <w:style w:type="numbering" w:customStyle="1" w:styleId="215111">
    <w:name w:val="Стиль215111"/>
    <w:basedOn w:val="a2"/>
    <w:rsid w:val="0051653A"/>
  </w:style>
  <w:style w:type="numbering" w:customStyle="1" w:styleId="114131">
    <w:name w:val="Стиль114131"/>
    <w:rsid w:val="0051653A"/>
  </w:style>
  <w:style w:type="numbering" w:customStyle="1" w:styleId="8910">
    <w:name w:val="Нет списка891"/>
    <w:next w:val="a2"/>
    <w:uiPriority w:val="99"/>
    <w:semiHidden/>
    <w:unhideWhenUsed/>
    <w:rsid w:val="0051653A"/>
  </w:style>
  <w:style w:type="table" w:customStyle="1" w:styleId="5131">
    <w:name w:val="Сетка таблицы513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1">
    <w:name w:val="Стиль таблицы1512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01">
    <w:name w:val="Стиль28101"/>
    <w:basedOn w:val="a2"/>
    <w:rsid w:val="0051653A"/>
  </w:style>
  <w:style w:type="numbering" w:customStyle="1" w:styleId="181010">
    <w:name w:val="Стиль18101"/>
    <w:rsid w:val="0051653A"/>
  </w:style>
  <w:style w:type="numbering" w:customStyle="1" w:styleId="141112">
    <w:name w:val="Нет списка14111"/>
    <w:next w:val="a2"/>
    <w:uiPriority w:val="99"/>
    <w:semiHidden/>
    <w:unhideWhenUsed/>
    <w:rsid w:val="0051653A"/>
  </w:style>
  <w:style w:type="numbering" w:customStyle="1" w:styleId="216101">
    <w:name w:val="Стиль216101"/>
    <w:basedOn w:val="a2"/>
    <w:rsid w:val="0051653A"/>
  </w:style>
  <w:style w:type="numbering" w:customStyle="1" w:styleId="115111">
    <w:name w:val="Стиль115111"/>
    <w:rsid w:val="0051653A"/>
  </w:style>
  <w:style w:type="numbering" w:customStyle="1" w:styleId="991">
    <w:name w:val="Нет списка991"/>
    <w:next w:val="a2"/>
    <w:semiHidden/>
    <w:rsid w:val="0051653A"/>
  </w:style>
  <w:style w:type="table" w:customStyle="1" w:styleId="6121">
    <w:name w:val="Сетка таблицы612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1">
    <w:name w:val="Стиль таблицы16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01">
    <w:name w:val="Стиль29101"/>
    <w:basedOn w:val="a2"/>
    <w:rsid w:val="0051653A"/>
  </w:style>
  <w:style w:type="numbering" w:customStyle="1" w:styleId="191010">
    <w:name w:val="Стиль19101"/>
    <w:rsid w:val="0051653A"/>
  </w:style>
  <w:style w:type="numbering" w:customStyle="1" w:styleId="31151">
    <w:name w:val="Стиль31151"/>
    <w:uiPriority w:val="99"/>
    <w:rsid w:val="0051653A"/>
  </w:style>
  <w:style w:type="numbering" w:customStyle="1" w:styleId="217101">
    <w:name w:val="Стиль217101"/>
    <w:basedOn w:val="a2"/>
    <w:rsid w:val="0051653A"/>
  </w:style>
  <w:style w:type="numbering" w:customStyle="1" w:styleId="116101">
    <w:name w:val="Стиль116101"/>
    <w:rsid w:val="0051653A"/>
  </w:style>
  <w:style w:type="numbering" w:customStyle="1" w:styleId="1091">
    <w:name w:val="Нет списка1091"/>
    <w:next w:val="a2"/>
    <w:uiPriority w:val="99"/>
    <w:semiHidden/>
    <w:unhideWhenUsed/>
    <w:rsid w:val="0051653A"/>
  </w:style>
  <w:style w:type="table" w:customStyle="1" w:styleId="71011">
    <w:name w:val="Сетка таблицы7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1">
    <w:name w:val="Стиль таблицы17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91">
    <w:name w:val="Стиль21091"/>
    <w:basedOn w:val="a2"/>
    <w:rsid w:val="0051653A"/>
  </w:style>
  <w:style w:type="numbering" w:customStyle="1" w:styleId="11091">
    <w:name w:val="Стиль11091"/>
    <w:rsid w:val="0051653A"/>
  </w:style>
  <w:style w:type="numbering" w:customStyle="1" w:styleId="151012">
    <w:name w:val="Нет списка15101"/>
    <w:next w:val="a2"/>
    <w:uiPriority w:val="99"/>
    <w:semiHidden/>
    <w:unhideWhenUsed/>
    <w:rsid w:val="0051653A"/>
  </w:style>
  <w:style w:type="numbering" w:customStyle="1" w:styleId="32131">
    <w:name w:val="Стиль32131"/>
    <w:uiPriority w:val="99"/>
    <w:rsid w:val="0051653A"/>
  </w:style>
  <w:style w:type="numbering" w:customStyle="1" w:styleId="21891">
    <w:name w:val="Стиль21891"/>
    <w:basedOn w:val="a2"/>
    <w:rsid w:val="0051653A"/>
  </w:style>
  <w:style w:type="numbering" w:customStyle="1" w:styleId="117101">
    <w:name w:val="Стиль117101"/>
    <w:rsid w:val="0051653A"/>
  </w:style>
  <w:style w:type="numbering" w:customStyle="1" w:styleId="161012">
    <w:name w:val="Нет списка16101"/>
    <w:next w:val="a2"/>
    <w:uiPriority w:val="99"/>
    <w:semiHidden/>
    <w:unhideWhenUsed/>
    <w:rsid w:val="0051653A"/>
  </w:style>
  <w:style w:type="table" w:customStyle="1" w:styleId="81010">
    <w:name w:val="Сетка таблицы81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1">
    <w:name w:val="Стиль таблицы189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91">
    <w:name w:val="Стиль21991"/>
    <w:basedOn w:val="a2"/>
    <w:rsid w:val="0051653A"/>
  </w:style>
  <w:style w:type="numbering" w:customStyle="1" w:styleId="11891">
    <w:name w:val="Стиль11891"/>
    <w:rsid w:val="0051653A"/>
  </w:style>
  <w:style w:type="numbering" w:customStyle="1" w:styleId="17912">
    <w:name w:val="Нет списка1791"/>
    <w:next w:val="a2"/>
    <w:uiPriority w:val="99"/>
    <w:semiHidden/>
    <w:unhideWhenUsed/>
    <w:rsid w:val="0051653A"/>
  </w:style>
  <w:style w:type="numbering" w:customStyle="1" w:styleId="33131">
    <w:name w:val="Стиль33131"/>
    <w:uiPriority w:val="99"/>
    <w:rsid w:val="0051653A"/>
  </w:style>
  <w:style w:type="numbering" w:customStyle="1" w:styleId="211091">
    <w:name w:val="Стиль211091"/>
    <w:basedOn w:val="a2"/>
    <w:rsid w:val="0051653A"/>
  </w:style>
  <w:style w:type="numbering" w:customStyle="1" w:styleId="11991">
    <w:name w:val="Стиль11991"/>
    <w:rsid w:val="0051653A"/>
  </w:style>
  <w:style w:type="numbering" w:customStyle="1" w:styleId="18912">
    <w:name w:val="Нет списка1891"/>
    <w:next w:val="a2"/>
    <w:uiPriority w:val="99"/>
    <w:semiHidden/>
    <w:unhideWhenUsed/>
    <w:rsid w:val="0051653A"/>
  </w:style>
  <w:style w:type="table" w:customStyle="1" w:styleId="9910">
    <w:name w:val="Сетка таблицы9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1">
    <w:name w:val="Стиль таблицы19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31">
    <w:name w:val="Стиль220131"/>
    <w:basedOn w:val="a2"/>
    <w:rsid w:val="0051653A"/>
    <w:pPr>
      <w:numPr>
        <w:numId w:val="2"/>
      </w:numPr>
    </w:pPr>
  </w:style>
  <w:style w:type="numbering" w:customStyle="1" w:styleId="120101">
    <w:name w:val="Стиль120101"/>
    <w:rsid w:val="0051653A"/>
  </w:style>
  <w:style w:type="numbering" w:customStyle="1" w:styleId="221141">
    <w:name w:val="Стиль221141"/>
    <w:basedOn w:val="a2"/>
    <w:rsid w:val="0051653A"/>
  </w:style>
  <w:style w:type="numbering" w:customStyle="1" w:styleId="121131">
    <w:name w:val="Стиль121131"/>
    <w:rsid w:val="0051653A"/>
  </w:style>
  <w:style w:type="numbering" w:customStyle="1" w:styleId="222111">
    <w:name w:val="Стиль222111"/>
    <w:basedOn w:val="a2"/>
    <w:rsid w:val="0051653A"/>
  </w:style>
  <w:style w:type="numbering" w:customStyle="1" w:styleId="122111">
    <w:name w:val="Стиль122111"/>
    <w:rsid w:val="0051653A"/>
  </w:style>
  <w:style w:type="numbering" w:customStyle="1" w:styleId="19912">
    <w:name w:val="Нет списка1991"/>
    <w:next w:val="a2"/>
    <w:uiPriority w:val="99"/>
    <w:semiHidden/>
    <w:unhideWhenUsed/>
    <w:rsid w:val="0051653A"/>
  </w:style>
  <w:style w:type="table" w:customStyle="1" w:styleId="10910">
    <w:name w:val="Сетка таблицы10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10">
    <w:name w:val="Стиль таблицы110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391">
    <w:name w:val="Стиль22391"/>
    <w:basedOn w:val="a2"/>
    <w:rsid w:val="0051653A"/>
  </w:style>
  <w:style w:type="numbering" w:customStyle="1" w:styleId="12391">
    <w:name w:val="Стиль12391"/>
    <w:rsid w:val="0051653A"/>
  </w:style>
  <w:style w:type="numbering" w:customStyle="1" w:styleId="22491">
    <w:name w:val="Стиль22491"/>
    <w:basedOn w:val="a2"/>
    <w:rsid w:val="0051653A"/>
  </w:style>
  <w:style w:type="numbering" w:customStyle="1" w:styleId="12491">
    <w:name w:val="Стиль12491"/>
    <w:rsid w:val="0051653A"/>
  </w:style>
  <w:style w:type="numbering" w:customStyle="1" w:styleId="2091">
    <w:name w:val="Нет списка2091"/>
    <w:next w:val="a2"/>
    <w:uiPriority w:val="99"/>
    <w:semiHidden/>
    <w:unhideWhenUsed/>
    <w:rsid w:val="0051653A"/>
  </w:style>
  <w:style w:type="table" w:customStyle="1" w:styleId="111313">
    <w:name w:val="Сетка таблицы11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Стиль таблицы11112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591">
    <w:name w:val="Стиль22591"/>
    <w:basedOn w:val="a2"/>
    <w:rsid w:val="0051653A"/>
  </w:style>
  <w:style w:type="numbering" w:customStyle="1" w:styleId="12591">
    <w:name w:val="Стиль12591"/>
    <w:rsid w:val="0051653A"/>
  </w:style>
  <w:style w:type="table" w:customStyle="1" w:styleId="121013">
    <w:name w:val="Сетка таблицы12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1">
    <w:name w:val="Стиль таблицы112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691">
    <w:name w:val="Стиль22691"/>
    <w:basedOn w:val="a2"/>
    <w:rsid w:val="0051653A"/>
  </w:style>
  <w:style w:type="numbering" w:customStyle="1" w:styleId="12691">
    <w:name w:val="Стиль12691"/>
    <w:rsid w:val="0051653A"/>
  </w:style>
  <w:style w:type="numbering" w:customStyle="1" w:styleId="34121">
    <w:name w:val="Стиль34121"/>
    <w:uiPriority w:val="99"/>
    <w:rsid w:val="0051653A"/>
  </w:style>
  <w:style w:type="numbering" w:customStyle="1" w:styleId="2111151">
    <w:name w:val="Стиль2111151"/>
    <w:basedOn w:val="a2"/>
    <w:rsid w:val="0051653A"/>
  </w:style>
  <w:style w:type="numbering" w:customStyle="1" w:styleId="1110131">
    <w:name w:val="Стиль1110131"/>
    <w:rsid w:val="0051653A"/>
  </w:style>
  <w:style w:type="numbering" w:customStyle="1" w:styleId="22791">
    <w:name w:val="Стиль22791"/>
    <w:basedOn w:val="a2"/>
    <w:rsid w:val="0051653A"/>
  </w:style>
  <w:style w:type="numbering" w:customStyle="1" w:styleId="12791">
    <w:name w:val="Стиль12791"/>
    <w:rsid w:val="0051653A"/>
  </w:style>
  <w:style w:type="numbering" w:customStyle="1" w:styleId="1111121">
    <w:name w:val="Стиль1111121"/>
    <w:rsid w:val="0051653A"/>
  </w:style>
  <w:style w:type="numbering" w:customStyle="1" w:styleId="120191">
    <w:name w:val="Стиль120191"/>
    <w:rsid w:val="0051653A"/>
  </w:style>
  <w:style w:type="table" w:customStyle="1" w:styleId="13913">
    <w:name w:val="Сетка таблицы139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10">
    <w:name w:val="Стиль таблицы1139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891">
    <w:name w:val="Стиль22891"/>
    <w:basedOn w:val="a2"/>
    <w:rsid w:val="0051653A"/>
  </w:style>
  <w:style w:type="numbering" w:customStyle="1" w:styleId="12891">
    <w:name w:val="Стиль12891"/>
    <w:rsid w:val="0051653A"/>
  </w:style>
  <w:style w:type="numbering" w:customStyle="1" w:styleId="35101">
    <w:name w:val="Стиль35101"/>
    <w:uiPriority w:val="99"/>
    <w:rsid w:val="0051653A"/>
  </w:style>
  <w:style w:type="numbering" w:customStyle="1" w:styleId="2112111">
    <w:name w:val="Стиль2112111"/>
    <w:basedOn w:val="a2"/>
    <w:rsid w:val="0051653A"/>
  </w:style>
  <w:style w:type="numbering" w:customStyle="1" w:styleId="1112101">
    <w:name w:val="Стиль1112101"/>
    <w:rsid w:val="0051653A"/>
  </w:style>
  <w:style w:type="numbering" w:customStyle="1" w:styleId="22991">
    <w:name w:val="Стиль22991"/>
    <w:basedOn w:val="a2"/>
    <w:rsid w:val="0051653A"/>
  </w:style>
  <w:style w:type="numbering" w:customStyle="1" w:styleId="12991">
    <w:name w:val="Стиль12991"/>
    <w:rsid w:val="0051653A"/>
  </w:style>
  <w:style w:type="table" w:customStyle="1" w:styleId="10010">
    <w:name w:val="Сетка таблицы10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11">
    <w:name w:val="Стиль таблицы18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01">
    <w:name w:val="Стиль21001"/>
    <w:basedOn w:val="a2"/>
    <w:rsid w:val="0051653A"/>
  </w:style>
  <w:style w:type="numbering" w:customStyle="1" w:styleId="110010">
    <w:name w:val="Стиль11001"/>
    <w:rsid w:val="0051653A"/>
  </w:style>
  <w:style w:type="numbering" w:customStyle="1" w:styleId="3632">
    <w:name w:val="Стиль3632"/>
    <w:uiPriority w:val="99"/>
    <w:rsid w:val="0051653A"/>
  </w:style>
  <w:style w:type="numbering" w:customStyle="1" w:styleId="21802">
    <w:name w:val="Стиль21802"/>
    <w:basedOn w:val="a2"/>
    <w:rsid w:val="0051653A"/>
  </w:style>
  <w:style w:type="numbering" w:customStyle="1" w:styleId="11802">
    <w:name w:val="Стиль11802"/>
    <w:rsid w:val="0051653A"/>
  </w:style>
  <w:style w:type="table" w:customStyle="1" w:styleId="14013">
    <w:name w:val="Сетка таблицы140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11">
    <w:name w:val="Нет списка801"/>
    <w:next w:val="a2"/>
    <w:uiPriority w:val="99"/>
    <w:semiHidden/>
    <w:unhideWhenUsed/>
    <w:rsid w:val="0051653A"/>
  </w:style>
  <w:style w:type="numbering" w:customStyle="1" w:styleId="17012">
    <w:name w:val="Нет списка1701"/>
    <w:next w:val="a2"/>
    <w:uiPriority w:val="99"/>
    <w:semiHidden/>
    <w:unhideWhenUsed/>
    <w:rsid w:val="0051653A"/>
  </w:style>
  <w:style w:type="table" w:customStyle="1" w:styleId="14113">
    <w:name w:val="Сетка таблицы14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11">
    <w:name w:val="Стиль таблицы19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01">
    <w:name w:val="Стиль21901"/>
    <w:basedOn w:val="a2"/>
    <w:rsid w:val="0051653A"/>
  </w:style>
  <w:style w:type="numbering" w:customStyle="1" w:styleId="11901">
    <w:name w:val="Стиль11901"/>
    <w:rsid w:val="0051653A"/>
  </w:style>
  <w:style w:type="numbering" w:customStyle="1" w:styleId="112212">
    <w:name w:val="Нет списка11221"/>
    <w:next w:val="a2"/>
    <w:uiPriority w:val="99"/>
    <w:semiHidden/>
    <w:unhideWhenUsed/>
    <w:rsid w:val="0051653A"/>
  </w:style>
  <w:style w:type="numbering" w:customStyle="1" w:styleId="3641">
    <w:name w:val="Стиль3641"/>
    <w:uiPriority w:val="99"/>
    <w:rsid w:val="0051653A"/>
  </w:style>
  <w:style w:type="numbering" w:customStyle="1" w:styleId="211001">
    <w:name w:val="Стиль211001"/>
    <w:basedOn w:val="a2"/>
    <w:rsid w:val="0051653A"/>
  </w:style>
  <w:style w:type="numbering" w:customStyle="1" w:styleId="111001">
    <w:name w:val="Стиль111001"/>
    <w:rsid w:val="0051653A"/>
  </w:style>
  <w:style w:type="numbering" w:customStyle="1" w:styleId="1113110">
    <w:name w:val="Стиль111311"/>
    <w:rsid w:val="0051653A"/>
  </w:style>
  <w:style w:type="numbering" w:customStyle="1" w:styleId="211311">
    <w:name w:val="Стиль211311"/>
    <w:basedOn w:val="a2"/>
    <w:rsid w:val="0051653A"/>
  </w:style>
  <w:style w:type="numbering" w:customStyle="1" w:styleId="212161">
    <w:name w:val="Стиль212161"/>
    <w:basedOn w:val="a2"/>
    <w:rsid w:val="0051653A"/>
  </w:style>
  <w:style w:type="numbering" w:customStyle="1" w:styleId="22401">
    <w:name w:val="Стиль22401"/>
    <w:basedOn w:val="a2"/>
    <w:rsid w:val="0051653A"/>
  </w:style>
  <w:style w:type="numbering" w:customStyle="1" w:styleId="12401">
    <w:name w:val="Стиль12401"/>
    <w:rsid w:val="0051653A"/>
  </w:style>
  <w:style w:type="numbering" w:customStyle="1" w:styleId="21615">
    <w:name w:val="Нет списка2161"/>
    <w:next w:val="a2"/>
    <w:uiPriority w:val="99"/>
    <w:semiHidden/>
    <w:unhideWhenUsed/>
    <w:rsid w:val="0051653A"/>
  </w:style>
  <w:style w:type="numbering" w:customStyle="1" w:styleId="31412">
    <w:name w:val="Нет списка3141"/>
    <w:next w:val="a2"/>
    <w:uiPriority w:val="99"/>
    <w:semiHidden/>
    <w:unhideWhenUsed/>
    <w:rsid w:val="0051653A"/>
  </w:style>
  <w:style w:type="table" w:customStyle="1" w:styleId="14213">
    <w:name w:val="Сетка таблицы142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11">
    <w:name w:val="Стиль таблицы114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3161">
    <w:name w:val="Стиль23161"/>
    <w:basedOn w:val="a2"/>
    <w:rsid w:val="0051653A"/>
  </w:style>
  <w:style w:type="numbering" w:customStyle="1" w:styleId="131610">
    <w:name w:val="Стиль13161"/>
    <w:rsid w:val="0051653A"/>
  </w:style>
  <w:style w:type="numbering" w:customStyle="1" w:styleId="1111311">
    <w:name w:val="Нет списка111131"/>
    <w:next w:val="a2"/>
    <w:uiPriority w:val="99"/>
    <w:semiHidden/>
    <w:unhideWhenUsed/>
    <w:rsid w:val="0051653A"/>
  </w:style>
  <w:style w:type="numbering" w:customStyle="1" w:styleId="213141">
    <w:name w:val="Стиль213141"/>
    <w:basedOn w:val="a2"/>
    <w:rsid w:val="0051653A"/>
  </w:style>
  <w:style w:type="numbering" w:customStyle="1" w:styleId="112161">
    <w:name w:val="Стиль112161"/>
    <w:rsid w:val="0051653A"/>
  </w:style>
  <w:style w:type="numbering" w:customStyle="1" w:styleId="4141">
    <w:name w:val="Нет списка4141"/>
    <w:next w:val="a2"/>
    <w:uiPriority w:val="99"/>
    <w:semiHidden/>
    <w:unhideWhenUsed/>
    <w:rsid w:val="0051653A"/>
  </w:style>
  <w:style w:type="table" w:customStyle="1" w:styleId="21616">
    <w:name w:val="Сетка таблицы216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1">
    <w:name w:val="Стиль таблицы1216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4161">
    <w:name w:val="Стиль24161"/>
    <w:basedOn w:val="a2"/>
    <w:rsid w:val="0051653A"/>
  </w:style>
  <w:style w:type="numbering" w:customStyle="1" w:styleId="141610">
    <w:name w:val="Стиль14161"/>
    <w:rsid w:val="0051653A"/>
  </w:style>
  <w:style w:type="numbering" w:customStyle="1" w:styleId="121412">
    <w:name w:val="Нет списка12141"/>
    <w:next w:val="a2"/>
    <w:uiPriority w:val="99"/>
    <w:semiHidden/>
    <w:unhideWhenUsed/>
    <w:rsid w:val="0051653A"/>
  </w:style>
  <w:style w:type="numbering" w:customStyle="1" w:styleId="214141">
    <w:name w:val="Стиль214141"/>
    <w:basedOn w:val="a2"/>
    <w:rsid w:val="0051653A"/>
  </w:style>
  <w:style w:type="numbering" w:customStyle="1" w:styleId="113141">
    <w:name w:val="Стиль113141"/>
    <w:rsid w:val="0051653A"/>
  </w:style>
  <w:style w:type="numbering" w:customStyle="1" w:styleId="51211">
    <w:name w:val="Нет списка5121"/>
    <w:next w:val="a2"/>
    <w:uiPriority w:val="99"/>
    <w:semiHidden/>
    <w:unhideWhenUsed/>
    <w:rsid w:val="0051653A"/>
  </w:style>
  <w:style w:type="numbering" w:customStyle="1" w:styleId="61111">
    <w:name w:val="Нет списка6111"/>
    <w:next w:val="a2"/>
    <w:uiPriority w:val="99"/>
    <w:semiHidden/>
    <w:unhideWhenUsed/>
    <w:rsid w:val="0051653A"/>
  </w:style>
  <w:style w:type="table" w:customStyle="1" w:styleId="31511">
    <w:name w:val="Сетка таблицы315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1">
    <w:name w:val="Стиль таблицы1314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5141">
    <w:name w:val="Стиль25141"/>
    <w:basedOn w:val="a2"/>
    <w:rsid w:val="0051653A"/>
  </w:style>
  <w:style w:type="numbering" w:customStyle="1" w:styleId="151410">
    <w:name w:val="Стиль15141"/>
    <w:rsid w:val="0051653A"/>
  </w:style>
  <w:style w:type="numbering" w:customStyle="1" w:styleId="26141">
    <w:name w:val="Стиль26141"/>
    <w:basedOn w:val="a2"/>
    <w:rsid w:val="0051653A"/>
  </w:style>
  <w:style w:type="numbering" w:customStyle="1" w:styleId="161410">
    <w:name w:val="Стиль16141"/>
    <w:rsid w:val="0051653A"/>
  </w:style>
  <w:style w:type="numbering" w:customStyle="1" w:styleId="71110">
    <w:name w:val="Нет списка7111"/>
    <w:next w:val="a2"/>
    <w:uiPriority w:val="99"/>
    <w:semiHidden/>
    <w:unhideWhenUsed/>
    <w:rsid w:val="0051653A"/>
  </w:style>
  <w:style w:type="table" w:customStyle="1" w:styleId="41410">
    <w:name w:val="Сетка таблицы4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1">
    <w:name w:val="Стиль таблицы1414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7131">
    <w:name w:val="Стиль27131"/>
    <w:basedOn w:val="a2"/>
    <w:rsid w:val="0051653A"/>
  </w:style>
  <w:style w:type="numbering" w:customStyle="1" w:styleId="171310">
    <w:name w:val="Стиль17131"/>
    <w:rsid w:val="0051653A"/>
  </w:style>
  <w:style w:type="numbering" w:customStyle="1" w:styleId="131312">
    <w:name w:val="Нет списка13131"/>
    <w:next w:val="a2"/>
    <w:uiPriority w:val="99"/>
    <w:semiHidden/>
    <w:unhideWhenUsed/>
    <w:rsid w:val="0051653A"/>
  </w:style>
  <w:style w:type="numbering" w:customStyle="1" w:styleId="215121">
    <w:name w:val="Стиль215121"/>
    <w:basedOn w:val="a2"/>
    <w:rsid w:val="0051653A"/>
  </w:style>
  <w:style w:type="numbering" w:customStyle="1" w:styleId="114141">
    <w:name w:val="Стиль114141"/>
    <w:rsid w:val="0051653A"/>
  </w:style>
  <w:style w:type="numbering" w:customStyle="1" w:styleId="81011">
    <w:name w:val="Нет списка8101"/>
    <w:next w:val="a2"/>
    <w:uiPriority w:val="99"/>
    <w:semiHidden/>
    <w:unhideWhenUsed/>
    <w:rsid w:val="0051653A"/>
  </w:style>
  <w:style w:type="table" w:customStyle="1" w:styleId="5141">
    <w:name w:val="Сетка таблицы514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1">
    <w:name w:val="Стиль таблицы1513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8111">
    <w:name w:val="Стиль28111"/>
    <w:basedOn w:val="a2"/>
    <w:rsid w:val="0051653A"/>
  </w:style>
  <w:style w:type="numbering" w:customStyle="1" w:styleId="181110">
    <w:name w:val="Стиль18111"/>
    <w:rsid w:val="0051653A"/>
  </w:style>
  <w:style w:type="numbering" w:customStyle="1" w:styleId="141212">
    <w:name w:val="Нет списка14121"/>
    <w:next w:val="a2"/>
    <w:uiPriority w:val="99"/>
    <w:semiHidden/>
    <w:unhideWhenUsed/>
    <w:rsid w:val="0051653A"/>
  </w:style>
  <w:style w:type="numbering" w:customStyle="1" w:styleId="216111">
    <w:name w:val="Стиль216111"/>
    <w:basedOn w:val="a2"/>
    <w:rsid w:val="0051653A"/>
  </w:style>
  <w:style w:type="numbering" w:customStyle="1" w:styleId="115121">
    <w:name w:val="Стиль115121"/>
    <w:rsid w:val="0051653A"/>
  </w:style>
  <w:style w:type="numbering" w:customStyle="1" w:styleId="91010">
    <w:name w:val="Нет списка9101"/>
    <w:next w:val="a2"/>
    <w:semiHidden/>
    <w:rsid w:val="0051653A"/>
  </w:style>
  <w:style w:type="table" w:customStyle="1" w:styleId="6131">
    <w:name w:val="Сетка таблицы613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тиль таблицы1611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9111">
    <w:name w:val="Стиль29111"/>
    <w:basedOn w:val="a2"/>
    <w:rsid w:val="0051653A"/>
  </w:style>
  <w:style w:type="numbering" w:customStyle="1" w:styleId="191110">
    <w:name w:val="Стиль19111"/>
    <w:rsid w:val="0051653A"/>
  </w:style>
  <w:style w:type="numbering" w:customStyle="1" w:styleId="31161">
    <w:name w:val="Стиль31161"/>
    <w:uiPriority w:val="99"/>
    <w:rsid w:val="0051653A"/>
  </w:style>
  <w:style w:type="numbering" w:customStyle="1" w:styleId="217111">
    <w:name w:val="Стиль217111"/>
    <w:basedOn w:val="a2"/>
    <w:rsid w:val="0051653A"/>
  </w:style>
  <w:style w:type="numbering" w:customStyle="1" w:styleId="116111">
    <w:name w:val="Стиль116111"/>
    <w:rsid w:val="0051653A"/>
  </w:style>
  <w:style w:type="numbering" w:customStyle="1" w:styleId="101010">
    <w:name w:val="Нет списка10101"/>
    <w:next w:val="a2"/>
    <w:uiPriority w:val="99"/>
    <w:semiHidden/>
    <w:unhideWhenUsed/>
    <w:rsid w:val="0051653A"/>
  </w:style>
  <w:style w:type="table" w:customStyle="1" w:styleId="71111">
    <w:name w:val="Сетка таблицы7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тиль таблицы1711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0101">
    <w:name w:val="Стиль210101"/>
    <w:basedOn w:val="a2"/>
    <w:rsid w:val="0051653A"/>
  </w:style>
  <w:style w:type="numbering" w:customStyle="1" w:styleId="1101010">
    <w:name w:val="Стиль110101"/>
    <w:rsid w:val="0051653A"/>
  </w:style>
  <w:style w:type="numbering" w:customStyle="1" w:styleId="151112">
    <w:name w:val="Нет списка15111"/>
    <w:next w:val="a2"/>
    <w:uiPriority w:val="99"/>
    <w:semiHidden/>
    <w:unhideWhenUsed/>
    <w:rsid w:val="0051653A"/>
  </w:style>
  <w:style w:type="numbering" w:customStyle="1" w:styleId="32141">
    <w:name w:val="Стиль32141"/>
    <w:uiPriority w:val="99"/>
    <w:rsid w:val="0051653A"/>
  </w:style>
  <w:style w:type="numbering" w:customStyle="1" w:styleId="218101">
    <w:name w:val="Стиль218101"/>
    <w:basedOn w:val="a2"/>
    <w:rsid w:val="0051653A"/>
  </w:style>
  <w:style w:type="numbering" w:customStyle="1" w:styleId="117111">
    <w:name w:val="Стиль117111"/>
    <w:rsid w:val="0051653A"/>
  </w:style>
  <w:style w:type="numbering" w:customStyle="1" w:styleId="161112">
    <w:name w:val="Нет списка16111"/>
    <w:next w:val="a2"/>
    <w:uiPriority w:val="99"/>
    <w:semiHidden/>
    <w:unhideWhenUsed/>
    <w:rsid w:val="0051653A"/>
  </w:style>
  <w:style w:type="table" w:customStyle="1" w:styleId="81110">
    <w:name w:val="Сетка таблицы8111"/>
    <w:basedOn w:val="a1"/>
    <w:next w:val="affff"/>
    <w:rsid w:val="0051653A"/>
    <w:pPr>
      <w:spacing w:line="288" w:lineRule="auto"/>
      <w:ind w:firstLine="39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1">
    <w:name w:val="Стиль таблицы18101"/>
    <w:basedOn w:val="affff"/>
    <w:rsid w:val="0051653A"/>
    <w:pPr>
      <w:jc w:val="center"/>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19101">
    <w:name w:val="Стиль219101"/>
    <w:basedOn w:val="a2"/>
    <w:rsid w:val="0051653A"/>
  </w:style>
  <w:style w:type="numbering" w:customStyle="1" w:styleId="118101">
    <w:name w:val="Стиль118101"/>
    <w:rsid w:val="0051653A"/>
  </w:style>
  <w:style w:type="numbering" w:customStyle="1" w:styleId="171012">
    <w:name w:val="Нет списка17101"/>
    <w:next w:val="a2"/>
    <w:uiPriority w:val="99"/>
    <w:semiHidden/>
    <w:unhideWhenUsed/>
    <w:rsid w:val="0051653A"/>
  </w:style>
  <w:style w:type="numbering" w:customStyle="1" w:styleId="33141">
    <w:name w:val="Стиль33141"/>
    <w:uiPriority w:val="99"/>
    <w:rsid w:val="0051653A"/>
  </w:style>
  <w:style w:type="numbering" w:customStyle="1" w:styleId="2110101">
    <w:name w:val="Стиль2110101"/>
    <w:basedOn w:val="a2"/>
    <w:rsid w:val="0051653A"/>
  </w:style>
  <w:style w:type="numbering" w:customStyle="1" w:styleId="119101">
    <w:name w:val="Стиль119101"/>
    <w:rsid w:val="0051653A"/>
  </w:style>
  <w:style w:type="numbering" w:customStyle="1" w:styleId="181012">
    <w:name w:val="Нет списка18101"/>
    <w:next w:val="a2"/>
    <w:uiPriority w:val="99"/>
    <w:semiHidden/>
    <w:unhideWhenUsed/>
    <w:rsid w:val="0051653A"/>
  </w:style>
  <w:style w:type="table" w:customStyle="1" w:styleId="91011">
    <w:name w:val="Сетка таблицы9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1">
    <w:name w:val="Стиль таблицы19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numbering" w:customStyle="1" w:styleId="220141">
    <w:name w:val="Стиль220141"/>
    <w:basedOn w:val="a2"/>
    <w:rsid w:val="0051653A"/>
  </w:style>
  <w:style w:type="numbering" w:customStyle="1" w:styleId="120201">
    <w:name w:val="Стиль120201"/>
    <w:rsid w:val="0051653A"/>
  </w:style>
  <w:style w:type="numbering" w:customStyle="1" w:styleId="221151">
    <w:name w:val="Стиль221151"/>
    <w:basedOn w:val="a2"/>
    <w:rsid w:val="0051653A"/>
  </w:style>
  <w:style w:type="numbering" w:customStyle="1" w:styleId="121141">
    <w:name w:val="Стиль121141"/>
    <w:rsid w:val="0051653A"/>
  </w:style>
  <w:style w:type="numbering" w:customStyle="1" w:styleId="222121">
    <w:name w:val="Стиль222121"/>
    <w:basedOn w:val="a2"/>
    <w:rsid w:val="0051653A"/>
  </w:style>
  <w:style w:type="numbering" w:customStyle="1" w:styleId="122121">
    <w:name w:val="Стиль122121"/>
    <w:rsid w:val="0051653A"/>
  </w:style>
  <w:style w:type="numbering" w:customStyle="1" w:styleId="191012">
    <w:name w:val="Нет списка19101"/>
    <w:next w:val="a2"/>
    <w:uiPriority w:val="99"/>
    <w:semiHidden/>
    <w:unhideWhenUsed/>
    <w:rsid w:val="0051653A"/>
  </w:style>
  <w:style w:type="table" w:customStyle="1" w:styleId="101011">
    <w:name w:val="Сетка таблицы10101"/>
    <w:basedOn w:val="a1"/>
    <w:next w:val="affff"/>
    <w:rsid w:val="0051653A"/>
    <w:pPr>
      <w:widowControl w:val="0"/>
      <w:adjustRightInd w:val="0"/>
      <w:spacing w:line="288" w:lineRule="auto"/>
      <w:ind w:firstLine="397"/>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1">
    <w:name w:val="Стиль таблицы110101"/>
    <w:basedOn w:val="affff"/>
    <w:rsid w:val="0051653A"/>
    <w:pPr>
      <w:widowControl w:val="0"/>
      <w:adjustRightInd w:val="0"/>
      <w:jc w:val="center"/>
      <w:textAlignment w:val="baseline"/>
    </w:pPr>
    <w:rPr>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0611">
      <w:bodyDiv w:val="1"/>
      <w:marLeft w:val="0"/>
      <w:marRight w:val="0"/>
      <w:marTop w:val="0"/>
      <w:marBottom w:val="0"/>
      <w:divBdr>
        <w:top w:val="none" w:sz="0" w:space="0" w:color="auto"/>
        <w:left w:val="none" w:sz="0" w:space="0" w:color="auto"/>
        <w:bottom w:val="none" w:sz="0" w:space="0" w:color="auto"/>
        <w:right w:val="none" w:sz="0" w:space="0" w:color="auto"/>
      </w:divBdr>
    </w:div>
    <w:div w:id="5132402">
      <w:bodyDiv w:val="1"/>
      <w:marLeft w:val="0"/>
      <w:marRight w:val="0"/>
      <w:marTop w:val="0"/>
      <w:marBottom w:val="0"/>
      <w:divBdr>
        <w:top w:val="none" w:sz="0" w:space="0" w:color="auto"/>
        <w:left w:val="none" w:sz="0" w:space="0" w:color="auto"/>
        <w:bottom w:val="none" w:sz="0" w:space="0" w:color="auto"/>
        <w:right w:val="none" w:sz="0" w:space="0" w:color="auto"/>
      </w:divBdr>
    </w:div>
    <w:div w:id="5250482">
      <w:bodyDiv w:val="1"/>
      <w:marLeft w:val="0"/>
      <w:marRight w:val="0"/>
      <w:marTop w:val="0"/>
      <w:marBottom w:val="0"/>
      <w:divBdr>
        <w:top w:val="none" w:sz="0" w:space="0" w:color="auto"/>
        <w:left w:val="none" w:sz="0" w:space="0" w:color="auto"/>
        <w:bottom w:val="none" w:sz="0" w:space="0" w:color="auto"/>
        <w:right w:val="none" w:sz="0" w:space="0" w:color="auto"/>
      </w:divBdr>
    </w:div>
    <w:div w:id="6635021">
      <w:bodyDiv w:val="1"/>
      <w:marLeft w:val="0"/>
      <w:marRight w:val="0"/>
      <w:marTop w:val="0"/>
      <w:marBottom w:val="0"/>
      <w:divBdr>
        <w:top w:val="none" w:sz="0" w:space="0" w:color="auto"/>
        <w:left w:val="none" w:sz="0" w:space="0" w:color="auto"/>
        <w:bottom w:val="none" w:sz="0" w:space="0" w:color="auto"/>
        <w:right w:val="none" w:sz="0" w:space="0" w:color="auto"/>
      </w:divBdr>
    </w:div>
    <w:div w:id="21055151">
      <w:bodyDiv w:val="1"/>
      <w:marLeft w:val="0"/>
      <w:marRight w:val="0"/>
      <w:marTop w:val="0"/>
      <w:marBottom w:val="0"/>
      <w:divBdr>
        <w:top w:val="none" w:sz="0" w:space="0" w:color="auto"/>
        <w:left w:val="none" w:sz="0" w:space="0" w:color="auto"/>
        <w:bottom w:val="none" w:sz="0" w:space="0" w:color="auto"/>
        <w:right w:val="none" w:sz="0" w:space="0" w:color="auto"/>
      </w:divBdr>
    </w:div>
    <w:div w:id="27534596">
      <w:bodyDiv w:val="1"/>
      <w:marLeft w:val="0"/>
      <w:marRight w:val="0"/>
      <w:marTop w:val="0"/>
      <w:marBottom w:val="0"/>
      <w:divBdr>
        <w:top w:val="none" w:sz="0" w:space="0" w:color="auto"/>
        <w:left w:val="none" w:sz="0" w:space="0" w:color="auto"/>
        <w:bottom w:val="none" w:sz="0" w:space="0" w:color="auto"/>
        <w:right w:val="none" w:sz="0" w:space="0" w:color="auto"/>
      </w:divBdr>
    </w:div>
    <w:div w:id="32078552">
      <w:bodyDiv w:val="1"/>
      <w:marLeft w:val="0"/>
      <w:marRight w:val="0"/>
      <w:marTop w:val="0"/>
      <w:marBottom w:val="0"/>
      <w:divBdr>
        <w:top w:val="none" w:sz="0" w:space="0" w:color="auto"/>
        <w:left w:val="none" w:sz="0" w:space="0" w:color="auto"/>
        <w:bottom w:val="none" w:sz="0" w:space="0" w:color="auto"/>
        <w:right w:val="none" w:sz="0" w:space="0" w:color="auto"/>
      </w:divBdr>
    </w:div>
    <w:div w:id="40516759">
      <w:bodyDiv w:val="1"/>
      <w:marLeft w:val="0"/>
      <w:marRight w:val="0"/>
      <w:marTop w:val="0"/>
      <w:marBottom w:val="0"/>
      <w:divBdr>
        <w:top w:val="none" w:sz="0" w:space="0" w:color="auto"/>
        <w:left w:val="none" w:sz="0" w:space="0" w:color="auto"/>
        <w:bottom w:val="none" w:sz="0" w:space="0" w:color="auto"/>
        <w:right w:val="none" w:sz="0" w:space="0" w:color="auto"/>
      </w:divBdr>
    </w:div>
    <w:div w:id="62532537">
      <w:bodyDiv w:val="1"/>
      <w:marLeft w:val="0"/>
      <w:marRight w:val="0"/>
      <w:marTop w:val="0"/>
      <w:marBottom w:val="0"/>
      <w:divBdr>
        <w:top w:val="none" w:sz="0" w:space="0" w:color="auto"/>
        <w:left w:val="none" w:sz="0" w:space="0" w:color="auto"/>
        <w:bottom w:val="none" w:sz="0" w:space="0" w:color="auto"/>
        <w:right w:val="none" w:sz="0" w:space="0" w:color="auto"/>
      </w:divBdr>
    </w:div>
    <w:div w:id="87385269">
      <w:bodyDiv w:val="1"/>
      <w:marLeft w:val="0"/>
      <w:marRight w:val="0"/>
      <w:marTop w:val="0"/>
      <w:marBottom w:val="0"/>
      <w:divBdr>
        <w:top w:val="none" w:sz="0" w:space="0" w:color="auto"/>
        <w:left w:val="none" w:sz="0" w:space="0" w:color="auto"/>
        <w:bottom w:val="none" w:sz="0" w:space="0" w:color="auto"/>
        <w:right w:val="none" w:sz="0" w:space="0" w:color="auto"/>
      </w:divBdr>
    </w:div>
    <w:div w:id="98795314">
      <w:bodyDiv w:val="1"/>
      <w:marLeft w:val="0"/>
      <w:marRight w:val="0"/>
      <w:marTop w:val="0"/>
      <w:marBottom w:val="0"/>
      <w:divBdr>
        <w:top w:val="none" w:sz="0" w:space="0" w:color="auto"/>
        <w:left w:val="none" w:sz="0" w:space="0" w:color="auto"/>
        <w:bottom w:val="none" w:sz="0" w:space="0" w:color="auto"/>
        <w:right w:val="none" w:sz="0" w:space="0" w:color="auto"/>
      </w:divBdr>
    </w:div>
    <w:div w:id="99762894">
      <w:bodyDiv w:val="1"/>
      <w:marLeft w:val="0"/>
      <w:marRight w:val="0"/>
      <w:marTop w:val="0"/>
      <w:marBottom w:val="0"/>
      <w:divBdr>
        <w:top w:val="none" w:sz="0" w:space="0" w:color="auto"/>
        <w:left w:val="none" w:sz="0" w:space="0" w:color="auto"/>
        <w:bottom w:val="none" w:sz="0" w:space="0" w:color="auto"/>
        <w:right w:val="none" w:sz="0" w:space="0" w:color="auto"/>
      </w:divBdr>
    </w:div>
    <w:div w:id="102383884">
      <w:bodyDiv w:val="1"/>
      <w:marLeft w:val="0"/>
      <w:marRight w:val="0"/>
      <w:marTop w:val="0"/>
      <w:marBottom w:val="0"/>
      <w:divBdr>
        <w:top w:val="none" w:sz="0" w:space="0" w:color="auto"/>
        <w:left w:val="none" w:sz="0" w:space="0" w:color="auto"/>
        <w:bottom w:val="none" w:sz="0" w:space="0" w:color="auto"/>
        <w:right w:val="none" w:sz="0" w:space="0" w:color="auto"/>
      </w:divBdr>
    </w:div>
    <w:div w:id="103890827">
      <w:bodyDiv w:val="1"/>
      <w:marLeft w:val="0"/>
      <w:marRight w:val="0"/>
      <w:marTop w:val="0"/>
      <w:marBottom w:val="0"/>
      <w:divBdr>
        <w:top w:val="none" w:sz="0" w:space="0" w:color="auto"/>
        <w:left w:val="none" w:sz="0" w:space="0" w:color="auto"/>
        <w:bottom w:val="none" w:sz="0" w:space="0" w:color="auto"/>
        <w:right w:val="none" w:sz="0" w:space="0" w:color="auto"/>
      </w:divBdr>
    </w:div>
    <w:div w:id="107547775">
      <w:bodyDiv w:val="1"/>
      <w:marLeft w:val="0"/>
      <w:marRight w:val="0"/>
      <w:marTop w:val="0"/>
      <w:marBottom w:val="0"/>
      <w:divBdr>
        <w:top w:val="none" w:sz="0" w:space="0" w:color="auto"/>
        <w:left w:val="none" w:sz="0" w:space="0" w:color="auto"/>
        <w:bottom w:val="none" w:sz="0" w:space="0" w:color="auto"/>
        <w:right w:val="none" w:sz="0" w:space="0" w:color="auto"/>
      </w:divBdr>
    </w:div>
    <w:div w:id="113251933">
      <w:bodyDiv w:val="1"/>
      <w:marLeft w:val="0"/>
      <w:marRight w:val="0"/>
      <w:marTop w:val="0"/>
      <w:marBottom w:val="0"/>
      <w:divBdr>
        <w:top w:val="none" w:sz="0" w:space="0" w:color="auto"/>
        <w:left w:val="none" w:sz="0" w:space="0" w:color="auto"/>
        <w:bottom w:val="none" w:sz="0" w:space="0" w:color="auto"/>
        <w:right w:val="none" w:sz="0" w:space="0" w:color="auto"/>
      </w:divBdr>
    </w:div>
    <w:div w:id="115485921">
      <w:bodyDiv w:val="1"/>
      <w:marLeft w:val="0"/>
      <w:marRight w:val="0"/>
      <w:marTop w:val="0"/>
      <w:marBottom w:val="0"/>
      <w:divBdr>
        <w:top w:val="none" w:sz="0" w:space="0" w:color="auto"/>
        <w:left w:val="none" w:sz="0" w:space="0" w:color="auto"/>
        <w:bottom w:val="none" w:sz="0" w:space="0" w:color="auto"/>
        <w:right w:val="none" w:sz="0" w:space="0" w:color="auto"/>
      </w:divBdr>
    </w:div>
    <w:div w:id="156270157">
      <w:bodyDiv w:val="1"/>
      <w:marLeft w:val="0"/>
      <w:marRight w:val="0"/>
      <w:marTop w:val="0"/>
      <w:marBottom w:val="0"/>
      <w:divBdr>
        <w:top w:val="none" w:sz="0" w:space="0" w:color="auto"/>
        <w:left w:val="none" w:sz="0" w:space="0" w:color="auto"/>
        <w:bottom w:val="none" w:sz="0" w:space="0" w:color="auto"/>
        <w:right w:val="none" w:sz="0" w:space="0" w:color="auto"/>
      </w:divBdr>
    </w:div>
    <w:div w:id="162086535">
      <w:bodyDiv w:val="1"/>
      <w:marLeft w:val="0"/>
      <w:marRight w:val="0"/>
      <w:marTop w:val="0"/>
      <w:marBottom w:val="0"/>
      <w:divBdr>
        <w:top w:val="none" w:sz="0" w:space="0" w:color="auto"/>
        <w:left w:val="none" w:sz="0" w:space="0" w:color="auto"/>
        <w:bottom w:val="none" w:sz="0" w:space="0" w:color="auto"/>
        <w:right w:val="none" w:sz="0" w:space="0" w:color="auto"/>
      </w:divBdr>
    </w:div>
    <w:div w:id="183789467">
      <w:bodyDiv w:val="1"/>
      <w:marLeft w:val="0"/>
      <w:marRight w:val="0"/>
      <w:marTop w:val="0"/>
      <w:marBottom w:val="0"/>
      <w:divBdr>
        <w:top w:val="none" w:sz="0" w:space="0" w:color="auto"/>
        <w:left w:val="none" w:sz="0" w:space="0" w:color="auto"/>
        <w:bottom w:val="none" w:sz="0" w:space="0" w:color="auto"/>
        <w:right w:val="none" w:sz="0" w:space="0" w:color="auto"/>
      </w:divBdr>
    </w:div>
    <w:div w:id="196239669">
      <w:bodyDiv w:val="1"/>
      <w:marLeft w:val="0"/>
      <w:marRight w:val="0"/>
      <w:marTop w:val="0"/>
      <w:marBottom w:val="0"/>
      <w:divBdr>
        <w:top w:val="none" w:sz="0" w:space="0" w:color="auto"/>
        <w:left w:val="none" w:sz="0" w:space="0" w:color="auto"/>
        <w:bottom w:val="none" w:sz="0" w:space="0" w:color="auto"/>
        <w:right w:val="none" w:sz="0" w:space="0" w:color="auto"/>
      </w:divBdr>
    </w:div>
    <w:div w:id="199631652">
      <w:bodyDiv w:val="1"/>
      <w:marLeft w:val="0"/>
      <w:marRight w:val="0"/>
      <w:marTop w:val="0"/>
      <w:marBottom w:val="0"/>
      <w:divBdr>
        <w:top w:val="none" w:sz="0" w:space="0" w:color="auto"/>
        <w:left w:val="none" w:sz="0" w:space="0" w:color="auto"/>
        <w:bottom w:val="none" w:sz="0" w:space="0" w:color="auto"/>
        <w:right w:val="none" w:sz="0" w:space="0" w:color="auto"/>
      </w:divBdr>
    </w:div>
    <w:div w:id="201211362">
      <w:bodyDiv w:val="1"/>
      <w:marLeft w:val="0"/>
      <w:marRight w:val="0"/>
      <w:marTop w:val="0"/>
      <w:marBottom w:val="0"/>
      <w:divBdr>
        <w:top w:val="none" w:sz="0" w:space="0" w:color="auto"/>
        <w:left w:val="none" w:sz="0" w:space="0" w:color="auto"/>
        <w:bottom w:val="none" w:sz="0" w:space="0" w:color="auto"/>
        <w:right w:val="none" w:sz="0" w:space="0" w:color="auto"/>
      </w:divBdr>
    </w:div>
    <w:div w:id="204562759">
      <w:bodyDiv w:val="1"/>
      <w:marLeft w:val="0"/>
      <w:marRight w:val="0"/>
      <w:marTop w:val="0"/>
      <w:marBottom w:val="0"/>
      <w:divBdr>
        <w:top w:val="none" w:sz="0" w:space="0" w:color="auto"/>
        <w:left w:val="none" w:sz="0" w:space="0" w:color="auto"/>
        <w:bottom w:val="none" w:sz="0" w:space="0" w:color="auto"/>
        <w:right w:val="none" w:sz="0" w:space="0" w:color="auto"/>
      </w:divBdr>
    </w:div>
    <w:div w:id="206381770">
      <w:bodyDiv w:val="1"/>
      <w:marLeft w:val="0"/>
      <w:marRight w:val="0"/>
      <w:marTop w:val="0"/>
      <w:marBottom w:val="0"/>
      <w:divBdr>
        <w:top w:val="none" w:sz="0" w:space="0" w:color="auto"/>
        <w:left w:val="none" w:sz="0" w:space="0" w:color="auto"/>
        <w:bottom w:val="none" w:sz="0" w:space="0" w:color="auto"/>
        <w:right w:val="none" w:sz="0" w:space="0" w:color="auto"/>
      </w:divBdr>
      <w:divsChild>
        <w:div w:id="1303534433">
          <w:marLeft w:val="0"/>
          <w:marRight w:val="0"/>
          <w:marTop w:val="0"/>
          <w:marBottom w:val="0"/>
          <w:divBdr>
            <w:top w:val="none" w:sz="0" w:space="0" w:color="auto"/>
            <w:left w:val="none" w:sz="0" w:space="0" w:color="auto"/>
            <w:bottom w:val="none" w:sz="0" w:space="0" w:color="auto"/>
            <w:right w:val="none" w:sz="0" w:space="0" w:color="auto"/>
          </w:divBdr>
        </w:div>
        <w:div w:id="756244498">
          <w:marLeft w:val="0"/>
          <w:marRight w:val="0"/>
          <w:marTop w:val="0"/>
          <w:marBottom w:val="0"/>
          <w:divBdr>
            <w:top w:val="none" w:sz="0" w:space="0" w:color="auto"/>
            <w:left w:val="none" w:sz="0" w:space="0" w:color="auto"/>
            <w:bottom w:val="none" w:sz="0" w:space="0" w:color="auto"/>
            <w:right w:val="none" w:sz="0" w:space="0" w:color="auto"/>
          </w:divBdr>
        </w:div>
        <w:div w:id="1206453937">
          <w:marLeft w:val="0"/>
          <w:marRight w:val="0"/>
          <w:marTop w:val="0"/>
          <w:marBottom w:val="0"/>
          <w:divBdr>
            <w:top w:val="none" w:sz="0" w:space="0" w:color="auto"/>
            <w:left w:val="none" w:sz="0" w:space="0" w:color="auto"/>
            <w:bottom w:val="none" w:sz="0" w:space="0" w:color="auto"/>
            <w:right w:val="none" w:sz="0" w:space="0" w:color="auto"/>
          </w:divBdr>
        </w:div>
        <w:div w:id="721289988">
          <w:marLeft w:val="0"/>
          <w:marRight w:val="0"/>
          <w:marTop w:val="0"/>
          <w:marBottom w:val="0"/>
          <w:divBdr>
            <w:top w:val="none" w:sz="0" w:space="0" w:color="auto"/>
            <w:left w:val="none" w:sz="0" w:space="0" w:color="auto"/>
            <w:bottom w:val="none" w:sz="0" w:space="0" w:color="auto"/>
            <w:right w:val="none" w:sz="0" w:space="0" w:color="auto"/>
          </w:divBdr>
        </w:div>
        <w:div w:id="994072243">
          <w:marLeft w:val="0"/>
          <w:marRight w:val="0"/>
          <w:marTop w:val="0"/>
          <w:marBottom w:val="0"/>
          <w:divBdr>
            <w:top w:val="none" w:sz="0" w:space="0" w:color="auto"/>
            <w:left w:val="none" w:sz="0" w:space="0" w:color="auto"/>
            <w:bottom w:val="none" w:sz="0" w:space="0" w:color="auto"/>
            <w:right w:val="none" w:sz="0" w:space="0" w:color="auto"/>
          </w:divBdr>
        </w:div>
        <w:div w:id="869419578">
          <w:marLeft w:val="0"/>
          <w:marRight w:val="0"/>
          <w:marTop w:val="0"/>
          <w:marBottom w:val="0"/>
          <w:divBdr>
            <w:top w:val="none" w:sz="0" w:space="0" w:color="auto"/>
            <w:left w:val="none" w:sz="0" w:space="0" w:color="auto"/>
            <w:bottom w:val="none" w:sz="0" w:space="0" w:color="auto"/>
            <w:right w:val="none" w:sz="0" w:space="0" w:color="auto"/>
          </w:divBdr>
        </w:div>
        <w:div w:id="796722254">
          <w:marLeft w:val="0"/>
          <w:marRight w:val="0"/>
          <w:marTop w:val="0"/>
          <w:marBottom w:val="0"/>
          <w:divBdr>
            <w:top w:val="none" w:sz="0" w:space="0" w:color="auto"/>
            <w:left w:val="none" w:sz="0" w:space="0" w:color="auto"/>
            <w:bottom w:val="none" w:sz="0" w:space="0" w:color="auto"/>
            <w:right w:val="none" w:sz="0" w:space="0" w:color="auto"/>
          </w:divBdr>
        </w:div>
        <w:div w:id="778186543">
          <w:marLeft w:val="0"/>
          <w:marRight w:val="0"/>
          <w:marTop w:val="0"/>
          <w:marBottom w:val="0"/>
          <w:divBdr>
            <w:top w:val="none" w:sz="0" w:space="0" w:color="auto"/>
            <w:left w:val="none" w:sz="0" w:space="0" w:color="auto"/>
            <w:bottom w:val="none" w:sz="0" w:space="0" w:color="auto"/>
            <w:right w:val="none" w:sz="0" w:space="0" w:color="auto"/>
          </w:divBdr>
        </w:div>
        <w:div w:id="814875091">
          <w:marLeft w:val="0"/>
          <w:marRight w:val="0"/>
          <w:marTop w:val="0"/>
          <w:marBottom w:val="0"/>
          <w:divBdr>
            <w:top w:val="none" w:sz="0" w:space="0" w:color="auto"/>
            <w:left w:val="none" w:sz="0" w:space="0" w:color="auto"/>
            <w:bottom w:val="none" w:sz="0" w:space="0" w:color="auto"/>
            <w:right w:val="none" w:sz="0" w:space="0" w:color="auto"/>
          </w:divBdr>
        </w:div>
        <w:div w:id="2087341061">
          <w:marLeft w:val="0"/>
          <w:marRight w:val="0"/>
          <w:marTop w:val="0"/>
          <w:marBottom w:val="0"/>
          <w:divBdr>
            <w:top w:val="none" w:sz="0" w:space="0" w:color="auto"/>
            <w:left w:val="none" w:sz="0" w:space="0" w:color="auto"/>
            <w:bottom w:val="none" w:sz="0" w:space="0" w:color="auto"/>
            <w:right w:val="none" w:sz="0" w:space="0" w:color="auto"/>
          </w:divBdr>
        </w:div>
        <w:div w:id="2040010093">
          <w:marLeft w:val="0"/>
          <w:marRight w:val="0"/>
          <w:marTop w:val="0"/>
          <w:marBottom w:val="0"/>
          <w:divBdr>
            <w:top w:val="none" w:sz="0" w:space="0" w:color="auto"/>
            <w:left w:val="none" w:sz="0" w:space="0" w:color="auto"/>
            <w:bottom w:val="none" w:sz="0" w:space="0" w:color="auto"/>
            <w:right w:val="none" w:sz="0" w:space="0" w:color="auto"/>
          </w:divBdr>
        </w:div>
        <w:div w:id="342174476">
          <w:marLeft w:val="0"/>
          <w:marRight w:val="0"/>
          <w:marTop w:val="0"/>
          <w:marBottom w:val="0"/>
          <w:divBdr>
            <w:top w:val="none" w:sz="0" w:space="0" w:color="auto"/>
            <w:left w:val="none" w:sz="0" w:space="0" w:color="auto"/>
            <w:bottom w:val="none" w:sz="0" w:space="0" w:color="auto"/>
            <w:right w:val="none" w:sz="0" w:space="0" w:color="auto"/>
          </w:divBdr>
        </w:div>
        <w:div w:id="191109583">
          <w:marLeft w:val="0"/>
          <w:marRight w:val="0"/>
          <w:marTop w:val="0"/>
          <w:marBottom w:val="0"/>
          <w:divBdr>
            <w:top w:val="none" w:sz="0" w:space="0" w:color="auto"/>
            <w:left w:val="none" w:sz="0" w:space="0" w:color="auto"/>
            <w:bottom w:val="none" w:sz="0" w:space="0" w:color="auto"/>
            <w:right w:val="none" w:sz="0" w:space="0" w:color="auto"/>
          </w:divBdr>
        </w:div>
        <w:div w:id="452286237">
          <w:marLeft w:val="0"/>
          <w:marRight w:val="0"/>
          <w:marTop w:val="0"/>
          <w:marBottom w:val="0"/>
          <w:divBdr>
            <w:top w:val="none" w:sz="0" w:space="0" w:color="auto"/>
            <w:left w:val="none" w:sz="0" w:space="0" w:color="auto"/>
            <w:bottom w:val="none" w:sz="0" w:space="0" w:color="auto"/>
            <w:right w:val="none" w:sz="0" w:space="0" w:color="auto"/>
          </w:divBdr>
        </w:div>
        <w:div w:id="682173401">
          <w:marLeft w:val="0"/>
          <w:marRight w:val="0"/>
          <w:marTop w:val="0"/>
          <w:marBottom w:val="0"/>
          <w:divBdr>
            <w:top w:val="none" w:sz="0" w:space="0" w:color="auto"/>
            <w:left w:val="none" w:sz="0" w:space="0" w:color="auto"/>
            <w:bottom w:val="none" w:sz="0" w:space="0" w:color="auto"/>
            <w:right w:val="none" w:sz="0" w:space="0" w:color="auto"/>
          </w:divBdr>
        </w:div>
        <w:div w:id="1168979552">
          <w:marLeft w:val="0"/>
          <w:marRight w:val="0"/>
          <w:marTop w:val="0"/>
          <w:marBottom w:val="0"/>
          <w:divBdr>
            <w:top w:val="none" w:sz="0" w:space="0" w:color="auto"/>
            <w:left w:val="none" w:sz="0" w:space="0" w:color="auto"/>
            <w:bottom w:val="none" w:sz="0" w:space="0" w:color="auto"/>
            <w:right w:val="none" w:sz="0" w:space="0" w:color="auto"/>
          </w:divBdr>
        </w:div>
        <w:div w:id="498155357">
          <w:marLeft w:val="0"/>
          <w:marRight w:val="0"/>
          <w:marTop w:val="0"/>
          <w:marBottom w:val="0"/>
          <w:divBdr>
            <w:top w:val="none" w:sz="0" w:space="0" w:color="auto"/>
            <w:left w:val="none" w:sz="0" w:space="0" w:color="auto"/>
            <w:bottom w:val="none" w:sz="0" w:space="0" w:color="auto"/>
            <w:right w:val="none" w:sz="0" w:space="0" w:color="auto"/>
          </w:divBdr>
        </w:div>
        <w:div w:id="1854032086">
          <w:marLeft w:val="0"/>
          <w:marRight w:val="0"/>
          <w:marTop w:val="0"/>
          <w:marBottom w:val="0"/>
          <w:divBdr>
            <w:top w:val="none" w:sz="0" w:space="0" w:color="auto"/>
            <w:left w:val="none" w:sz="0" w:space="0" w:color="auto"/>
            <w:bottom w:val="none" w:sz="0" w:space="0" w:color="auto"/>
            <w:right w:val="none" w:sz="0" w:space="0" w:color="auto"/>
          </w:divBdr>
        </w:div>
        <w:div w:id="1594432173">
          <w:marLeft w:val="0"/>
          <w:marRight w:val="0"/>
          <w:marTop w:val="0"/>
          <w:marBottom w:val="0"/>
          <w:divBdr>
            <w:top w:val="none" w:sz="0" w:space="0" w:color="auto"/>
            <w:left w:val="none" w:sz="0" w:space="0" w:color="auto"/>
            <w:bottom w:val="none" w:sz="0" w:space="0" w:color="auto"/>
            <w:right w:val="none" w:sz="0" w:space="0" w:color="auto"/>
          </w:divBdr>
        </w:div>
        <w:div w:id="1699159343">
          <w:marLeft w:val="0"/>
          <w:marRight w:val="0"/>
          <w:marTop w:val="0"/>
          <w:marBottom w:val="0"/>
          <w:divBdr>
            <w:top w:val="none" w:sz="0" w:space="0" w:color="auto"/>
            <w:left w:val="none" w:sz="0" w:space="0" w:color="auto"/>
            <w:bottom w:val="none" w:sz="0" w:space="0" w:color="auto"/>
            <w:right w:val="none" w:sz="0" w:space="0" w:color="auto"/>
          </w:divBdr>
        </w:div>
        <w:div w:id="695541800">
          <w:marLeft w:val="0"/>
          <w:marRight w:val="0"/>
          <w:marTop w:val="0"/>
          <w:marBottom w:val="0"/>
          <w:divBdr>
            <w:top w:val="none" w:sz="0" w:space="0" w:color="auto"/>
            <w:left w:val="none" w:sz="0" w:space="0" w:color="auto"/>
            <w:bottom w:val="none" w:sz="0" w:space="0" w:color="auto"/>
            <w:right w:val="none" w:sz="0" w:space="0" w:color="auto"/>
          </w:divBdr>
        </w:div>
        <w:div w:id="625089950">
          <w:marLeft w:val="0"/>
          <w:marRight w:val="0"/>
          <w:marTop w:val="0"/>
          <w:marBottom w:val="0"/>
          <w:divBdr>
            <w:top w:val="none" w:sz="0" w:space="0" w:color="auto"/>
            <w:left w:val="none" w:sz="0" w:space="0" w:color="auto"/>
            <w:bottom w:val="none" w:sz="0" w:space="0" w:color="auto"/>
            <w:right w:val="none" w:sz="0" w:space="0" w:color="auto"/>
          </w:divBdr>
        </w:div>
        <w:div w:id="1472865808">
          <w:marLeft w:val="0"/>
          <w:marRight w:val="0"/>
          <w:marTop w:val="0"/>
          <w:marBottom w:val="0"/>
          <w:divBdr>
            <w:top w:val="none" w:sz="0" w:space="0" w:color="auto"/>
            <w:left w:val="none" w:sz="0" w:space="0" w:color="auto"/>
            <w:bottom w:val="none" w:sz="0" w:space="0" w:color="auto"/>
            <w:right w:val="none" w:sz="0" w:space="0" w:color="auto"/>
          </w:divBdr>
        </w:div>
        <w:div w:id="939944854">
          <w:marLeft w:val="0"/>
          <w:marRight w:val="0"/>
          <w:marTop w:val="0"/>
          <w:marBottom w:val="0"/>
          <w:divBdr>
            <w:top w:val="none" w:sz="0" w:space="0" w:color="auto"/>
            <w:left w:val="none" w:sz="0" w:space="0" w:color="auto"/>
            <w:bottom w:val="none" w:sz="0" w:space="0" w:color="auto"/>
            <w:right w:val="none" w:sz="0" w:space="0" w:color="auto"/>
          </w:divBdr>
        </w:div>
        <w:div w:id="85543290">
          <w:marLeft w:val="0"/>
          <w:marRight w:val="0"/>
          <w:marTop w:val="0"/>
          <w:marBottom w:val="0"/>
          <w:divBdr>
            <w:top w:val="none" w:sz="0" w:space="0" w:color="auto"/>
            <w:left w:val="none" w:sz="0" w:space="0" w:color="auto"/>
            <w:bottom w:val="none" w:sz="0" w:space="0" w:color="auto"/>
            <w:right w:val="none" w:sz="0" w:space="0" w:color="auto"/>
          </w:divBdr>
        </w:div>
        <w:div w:id="1738045461">
          <w:marLeft w:val="0"/>
          <w:marRight w:val="0"/>
          <w:marTop w:val="0"/>
          <w:marBottom w:val="0"/>
          <w:divBdr>
            <w:top w:val="none" w:sz="0" w:space="0" w:color="auto"/>
            <w:left w:val="none" w:sz="0" w:space="0" w:color="auto"/>
            <w:bottom w:val="none" w:sz="0" w:space="0" w:color="auto"/>
            <w:right w:val="none" w:sz="0" w:space="0" w:color="auto"/>
          </w:divBdr>
        </w:div>
        <w:div w:id="1992783242">
          <w:marLeft w:val="0"/>
          <w:marRight w:val="0"/>
          <w:marTop w:val="0"/>
          <w:marBottom w:val="0"/>
          <w:divBdr>
            <w:top w:val="none" w:sz="0" w:space="0" w:color="auto"/>
            <w:left w:val="none" w:sz="0" w:space="0" w:color="auto"/>
            <w:bottom w:val="none" w:sz="0" w:space="0" w:color="auto"/>
            <w:right w:val="none" w:sz="0" w:space="0" w:color="auto"/>
          </w:divBdr>
        </w:div>
        <w:div w:id="1434745287">
          <w:marLeft w:val="0"/>
          <w:marRight w:val="0"/>
          <w:marTop w:val="0"/>
          <w:marBottom w:val="0"/>
          <w:divBdr>
            <w:top w:val="none" w:sz="0" w:space="0" w:color="auto"/>
            <w:left w:val="none" w:sz="0" w:space="0" w:color="auto"/>
            <w:bottom w:val="none" w:sz="0" w:space="0" w:color="auto"/>
            <w:right w:val="none" w:sz="0" w:space="0" w:color="auto"/>
          </w:divBdr>
        </w:div>
        <w:div w:id="1702315163">
          <w:marLeft w:val="0"/>
          <w:marRight w:val="0"/>
          <w:marTop w:val="0"/>
          <w:marBottom w:val="0"/>
          <w:divBdr>
            <w:top w:val="none" w:sz="0" w:space="0" w:color="auto"/>
            <w:left w:val="none" w:sz="0" w:space="0" w:color="auto"/>
            <w:bottom w:val="none" w:sz="0" w:space="0" w:color="auto"/>
            <w:right w:val="none" w:sz="0" w:space="0" w:color="auto"/>
          </w:divBdr>
        </w:div>
        <w:div w:id="207453187">
          <w:marLeft w:val="0"/>
          <w:marRight w:val="0"/>
          <w:marTop w:val="0"/>
          <w:marBottom w:val="0"/>
          <w:divBdr>
            <w:top w:val="none" w:sz="0" w:space="0" w:color="auto"/>
            <w:left w:val="none" w:sz="0" w:space="0" w:color="auto"/>
            <w:bottom w:val="none" w:sz="0" w:space="0" w:color="auto"/>
            <w:right w:val="none" w:sz="0" w:space="0" w:color="auto"/>
          </w:divBdr>
        </w:div>
        <w:div w:id="596058869">
          <w:marLeft w:val="0"/>
          <w:marRight w:val="0"/>
          <w:marTop w:val="0"/>
          <w:marBottom w:val="0"/>
          <w:divBdr>
            <w:top w:val="none" w:sz="0" w:space="0" w:color="auto"/>
            <w:left w:val="none" w:sz="0" w:space="0" w:color="auto"/>
            <w:bottom w:val="none" w:sz="0" w:space="0" w:color="auto"/>
            <w:right w:val="none" w:sz="0" w:space="0" w:color="auto"/>
          </w:divBdr>
        </w:div>
        <w:div w:id="538008231">
          <w:marLeft w:val="0"/>
          <w:marRight w:val="0"/>
          <w:marTop w:val="0"/>
          <w:marBottom w:val="0"/>
          <w:divBdr>
            <w:top w:val="none" w:sz="0" w:space="0" w:color="auto"/>
            <w:left w:val="none" w:sz="0" w:space="0" w:color="auto"/>
            <w:bottom w:val="none" w:sz="0" w:space="0" w:color="auto"/>
            <w:right w:val="none" w:sz="0" w:space="0" w:color="auto"/>
          </w:divBdr>
        </w:div>
        <w:div w:id="1529028259">
          <w:marLeft w:val="0"/>
          <w:marRight w:val="0"/>
          <w:marTop w:val="0"/>
          <w:marBottom w:val="0"/>
          <w:divBdr>
            <w:top w:val="none" w:sz="0" w:space="0" w:color="auto"/>
            <w:left w:val="none" w:sz="0" w:space="0" w:color="auto"/>
            <w:bottom w:val="none" w:sz="0" w:space="0" w:color="auto"/>
            <w:right w:val="none" w:sz="0" w:space="0" w:color="auto"/>
          </w:divBdr>
        </w:div>
        <w:div w:id="1624073250">
          <w:marLeft w:val="0"/>
          <w:marRight w:val="0"/>
          <w:marTop w:val="0"/>
          <w:marBottom w:val="0"/>
          <w:divBdr>
            <w:top w:val="none" w:sz="0" w:space="0" w:color="auto"/>
            <w:left w:val="none" w:sz="0" w:space="0" w:color="auto"/>
            <w:bottom w:val="none" w:sz="0" w:space="0" w:color="auto"/>
            <w:right w:val="none" w:sz="0" w:space="0" w:color="auto"/>
          </w:divBdr>
        </w:div>
        <w:div w:id="2147238222">
          <w:marLeft w:val="0"/>
          <w:marRight w:val="0"/>
          <w:marTop w:val="0"/>
          <w:marBottom w:val="0"/>
          <w:divBdr>
            <w:top w:val="none" w:sz="0" w:space="0" w:color="auto"/>
            <w:left w:val="none" w:sz="0" w:space="0" w:color="auto"/>
            <w:bottom w:val="none" w:sz="0" w:space="0" w:color="auto"/>
            <w:right w:val="none" w:sz="0" w:space="0" w:color="auto"/>
          </w:divBdr>
        </w:div>
        <w:div w:id="1774932935">
          <w:marLeft w:val="0"/>
          <w:marRight w:val="0"/>
          <w:marTop w:val="0"/>
          <w:marBottom w:val="0"/>
          <w:divBdr>
            <w:top w:val="none" w:sz="0" w:space="0" w:color="auto"/>
            <w:left w:val="none" w:sz="0" w:space="0" w:color="auto"/>
            <w:bottom w:val="none" w:sz="0" w:space="0" w:color="auto"/>
            <w:right w:val="none" w:sz="0" w:space="0" w:color="auto"/>
          </w:divBdr>
        </w:div>
        <w:div w:id="151990305">
          <w:marLeft w:val="0"/>
          <w:marRight w:val="0"/>
          <w:marTop w:val="0"/>
          <w:marBottom w:val="0"/>
          <w:divBdr>
            <w:top w:val="none" w:sz="0" w:space="0" w:color="auto"/>
            <w:left w:val="none" w:sz="0" w:space="0" w:color="auto"/>
            <w:bottom w:val="none" w:sz="0" w:space="0" w:color="auto"/>
            <w:right w:val="none" w:sz="0" w:space="0" w:color="auto"/>
          </w:divBdr>
        </w:div>
        <w:div w:id="120997385">
          <w:marLeft w:val="0"/>
          <w:marRight w:val="0"/>
          <w:marTop w:val="0"/>
          <w:marBottom w:val="0"/>
          <w:divBdr>
            <w:top w:val="none" w:sz="0" w:space="0" w:color="auto"/>
            <w:left w:val="none" w:sz="0" w:space="0" w:color="auto"/>
            <w:bottom w:val="none" w:sz="0" w:space="0" w:color="auto"/>
            <w:right w:val="none" w:sz="0" w:space="0" w:color="auto"/>
          </w:divBdr>
        </w:div>
        <w:div w:id="1967807310">
          <w:marLeft w:val="0"/>
          <w:marRight w:val="0"/>
          <w:marTop w:val="0"/>
          <w:marBottom w:val="0"/>
          <w:divBdr>
            <w:top w:val="none" w:sz="0" w:space="0" w:color="auto"/>
            <w:left w:val="none" w:sz="0" w:space="0" w:color="auto"/>
            <w:bottom w:val="none" w:sz="0" w:space="0" w:color="auto"/>
            <w:right w:val="none" w:sz="0" w:space="0" w:color="auto"/>
          </w:divBdr>
        </w:div>
        <w:div w:id="1428422730">
          <w:marLeft w:val="0"/>
          <w:marRight w:val="0"/>
          <w:marTop w:val="0"/>
          <w:marBottom w:val="0"/>
          <w:divBdr>
            <w:top w:val="none" w:sz="0" w:space="0" w:color="auto"/>
            <w:left w:val="none" w:sz="0" w:space="0" w:color="auto"/>
            <w:bottom w:val="none" w:sz="0" w:space="0" w:color="auto"/>
            <w:right w:val="none" w:sz="0" w:space="0" w:color="auto"/>
          </w:divBdr>
        </w:div>
        <w:div w:id="498354411">
          <w:marLeft w:val="0"/>
          <w:marRight w:val="0"/>
          <w:marTop w:val="0"/>
          <w:marBottom w:val="0"/>
          <w:divBdr>
            <w:top w:val="none" w:sz="0" w:space="0" w:color="auto"/>
            <w:left w:val="none" w:sz="0" w:space="0" w:color="auto"/>
            <w:bottom w:val="none" w:sz="0" w:space="0" w:color="auto"/>
            <w:right w:val="none" w:sz="0" w:space="0" w:color="auto"/>
          </w:divBdr>
        </w:div>
        <w:div w:id="1787775856">
          <w:marLeft w:val="0"/>
          <w:marRight w:val="0"/>
          <w:marTop w:val="0"/>
          <w:marBottom w:val="0"/>
          <w:divBdr>
            <w:top w:val="none" w:sz="0" w:space="0" w:color="auto"/>
            <w:left w:val="none" w:sz="0" w:space="0" w:color="auto"/>
            <w:bottom w:val="none" w:sz="0" w:space="0" w:color="auto"/>
            <w:right w:val="none" w:sz="0" w:space="0" w:color="auto"/>
          </w:divBdr>
        </w:div>
        <w:div w:id="409542614">
          <w:marLeft w:val="0"/>
          <w:marRight w:val="0"/>
          <w:marTop w:val="0"/>
          <w:marBottom w:val="0"/>
          <w:divBdr>
            <w:top w:val="none" w:sz="0" w:space="0" w:color="auto"/>
            <w:left w:val="none" w:sz="0" w:space="0" w:color="auto"/>
            <w:bottom w:val="none" w:sz="0" w:space="0" w:color="auto"/>
            <w:right w:val="none" w:sz="0" w:space="0" w:color="auto"/>
          </w:divBdr>
        </w:div>
        <w:div w:id="1808470778">
          <w:marLeft w:val="0"/>
          <w:marRight w:val="0"/>
          <w:marTop w:val="0"/>
          <w:marBottom w:val="0"/>
          <w:divBdr>
            <w:top w:val="none" w:sz="0" w:space="0" w:color="auto"/>
            <w:left w:val="none" w:sz="0" w:space="0" w:color="auto"/>
            <w:bottom w:val="none" w:sz="0" w:space="0" w:color="auto"/>
            <w:right w:val="none" w:sz="0" w:space="0" w:color="auto"/>
          </w:divBdr>
        </w:div>
        <w:div w:id="2131976361">
          <w:marLeft w:val="0"/>
          <w:marRight w:val="0"/>
          <w:marTop w:val="0"/>
          <w:marBottom w:val="0"/>
          <w:divBdr>
            <w:top w:val="none" w:sz="0" w:space="0" w:color="auto"/>
            <w:left w:val="none" w:sz="0" w:space="0" w:color="auto"/>
            <w:bottom w:val="none" w:sz="0" w:space="0" w:color="auto"/>
            <w:right w:val="none" w:sz="0" w:space="0" w:color="auto"/>
          </w:divBdr>
        </w:div>
        <w:div w:id="1531139382">
          <w:marLeft w:val="0"/>
          <w:marRight w:val="0"/>
          <w:marTop w:val="0"/>
          <w:marBottom w:val="0"/>
          <w:divBdr>
            <w:top w:val="none" w:sz="0" w:space="0" w:color="auto"/>
            <w:left w:val="none" w:sz="0" w:space="0" w:color="auto"/>
            <w:bottom w:val="none" w:sz="0" w:space="0" w:color="auto"/>
            <w:right w:val="none" w:sz="0" w:space="0" w:color="auto"/>
          </w:divBdr>
        </w:div>
        <w:div w:id="262804849">
          <w:marLeft w:val="0"/>
          <w:marRight w:val="0"/>
          <w:marTop w:val="0"/>
          <w:marBottom w:val="0"/>
          <w:divBdr>
            <w:top w:val="none" w:sz="0" w:space="0" w:color="auto"/>
            <w:left w:val="none" w:sz="0" w:space="0" w:color="auto"/>
            <w:bottom w:val="none" w:sz="0" w:space="0" w:color="auto"/>
            <w:right w:val="none" w:sz="0" w:space="0" w:color="auto"/>
          </w:divBdr>
        </w:div>
        <w:div w:id="494493203">
          <w:marLeft w:val="0"/>
          <w:marRight w:val="0"/>
          <w:marTop w:val="0"/>
          <w:marBottom w:val="0"/>
          <w:divBdr>
            <w:top w:val="none" w:sz="0" w:space="0" w:color="auto"/>
            <w:left w:val="none" w:sz="0" w:space="0" w:color="auto"/>
            <w:bottom w:val="none" w:sz="0" w:space="0" w:color="auto"/>
            <w:right w:val="none" w:sz="0" w:space="0" w:color="auto"/>
          </w:divBdr>
        </w:div>
        <w:div w:id="292373647">
          <w:marLeft w:val="0"/>
          <w:marRight w:val="0"/>
          <w:marTop w:val="0"/>
          <w:marBottom w:val="0"/>
          <w:divBdr>
            <w:top w:val="none" w:sz="0" w:space="0" w:color="auto"/>
            <w:left w:val="none" w:sz="0" w:space="0" w:color="auto"/>
            <w:bottom w:val="none" w:sz="0" w:space="0" w:color="auto"/>
            <w:right w:val="none" w:sz="0" w:space="0" w:color="auto"/>
          </w:divBdr>
        </w:div>
        <w:div w:id="836772757">
          <w:marLeft w:val="0"/>
          <w:marRight w:val="0"/>
          <w:marTop w:val="0"/>
          <w:marBottom w:val="0"/>
          <w:divBdr>
            <w:top w:val="none" w:sz="0" w:space="0" w:color="auto"/>
            <w:left w:val="none" w:sz="0" w:space="0" w:color="auto"/>
            <w:bottom w:val="none" w:sz="0" w:space="0" w:color="auto"/>
            <w:right w:val="none" w:sz="0" w:space="0" w:color="auto"/>
          </w:divBdr>
        </w:div>
        <w:div w:id="705448672">
          <w:marLeft w:val="0"/>
          <w:marRight w:val="0"/>
          <w:marTop w:val="0"/>
          <w:marBottom w:val="0"/>
          <w:divBdr>
            <w:top w:val="none" w:sz="0" w:space="0" w:color="auto"/>
            <w:left w:val="none" w:sz="0" w:space="0" w:color="auto"/>
            <w:bottom w:val="none" w:sz="0" w:space="0" w:color="auto"/>
            <w:right w:val="none" w:sz="0" w:space="0" w:color="auto"/>
          </w:divBdr>
        </w:div>
        <w:div w:id="159584087">
          <w:marLeft w:val="0"/>
          <w:marRight w:val="0"/>
          <w:marTop w:val="0"/>
          <w:marBottom w:val="0"/>
          <w:divBdr>
            <w:top w:val="none" w:sz="0" w:space="0" w:color="auto"/>
            <w:left w:val="none" w:sz="0" w:space="0" w:color="auto"/>
            <w:bottom w:val="none" w:sz="0" w:space="0" w:color="auto"/>
            <w:right w:val="none" w:sz="0" w:space="0" w:color="auto"/>
          </w:divBdr>
        </w:div>
        <w:div w:id="106430653">
          <w:marLeft w:val="0"/>
          <w:marRight w:val="0"/>
          <w:marTop w:val="0"/>
          <w:marBottom w:val="0"/>
          <w:divBdr>
            <w:top w:val="none" w:sz="0" w:space="0" w:color="auto"/>
            <w:left w:val="none" w:sz="0" w:space="0" w:color="auto"/>
            <w:bottom w:val="none" w:sz="0" w:space="0" w:color="auto"/>
            <w:right w:val="none" w:sz="0" w:space="0" w:color="auto"/>
          </w:divBdr>
        </w:div>
        <w:div w:id="1761364095">
          <w:marLeft w:val="0"/>
          <w:marRight w:val="0"/>
          <w:marTop w:val="0"/>
          <w:marBottom w:val="0"/>
          <w:divBdr>
            <w:top w:val="none" w:sz="0" w:space="0" w:color="auto"/>
            <w:left w:val="none" w:sz="0" w:space="0" w:color="auto"/>
            <w:bottom w:val="none" w:sz="0" w:space="0" w:color="auto"/>
            <w:right w:val="none" w:sz="0" w:space="0" w:color="auto"/>
          </w:divBdr>
        </w:div>
        <w:div w:id="1449353848">
          <w:marLeft w:val="0"/>
          <w:marRight w:val="0"/>
          <w:marTop w:val="0"/>
          <w:marBottom w:val="0"/>
          <w:divBdr>
            <w:top w:val="none" w:sz="0" w:space="0" w:color="auto"/>
            <w:left w:val="none" w:sz="0" w:space="0" w:color="auto"/>
            <w:bottom w:val="none" w:sz="0" w:space="0" w:color="auto"/>
            <w:right w:val="none" w:sz="0" w:space="0" w:color="auto"/>
          </w:divBdr>
        </w:div>
        <w:div w:id="973367371">
          <w:marLeft w:val="0"/>
          <w:marRight w:val="0"/>
          <w:marTop w:val="0"/>
          <w:marBottom w:val="0"/>
          <w:divBdr>
            <w:top w:val="none" w:sz="0" w:space="0" w:color="auto"/>
            <w:left w:val="none" w:sz="0" w:space="0" w:color="auto"/>
            <w:bottom w:val="none" w:sz="0" w:space="0" w:color="auto"/>
            <w:right w:val="none" w:sz="0" w:space="0" w:color="auto"/>
          </w:divBdr>
        </w:div>
        <w:div w:id="898904560">
          <w:marLeft w:val="0"/>
          <w:marRight w:val="0"/>
          <w:marTop w:val="0"/>
          <w:marBottom w:val="0"/>
          <w:divBdr>
            <w:top w:val="none" w:sz="0" w:space="0" w:color="auto"/>
            <w:left w:val="none" w:sz="0" w:space="0" w:color="auto"/>
            <w:bottom w:val="none" w:sz="0" w:space="0" w:color="auto"/>
            <w:right w:val="none" w:sz="0" w:space="0" w:color="auto"/>
          </w:divBdr>
        </w:div>
        <w:div w:id="1250501962">
          <w:marLeft w:val="0"/>
          <w:marRight w:val="0"/>
          <w:marTop w:val="0"/>
          <w:marBottom w:val="0"/>
          <w:divBdr>
            <w:top w:val="none" w:sz="0" w:space="0" w:color="auto"/>
            <w:left w:val="none" w:sz="0" w:space="0" w:color="auto"/>
            <w:bottom w:val="none" w:sz="0" w:space="0" w:color="auto"/>
            <w:right w:val="none" w:sz="0" w:space="0" w:color="auto"/>
          </w:divBdr>
        </w:div>
        <w:div w:id="297956337">
          <w:marLeft w:val="0"/>
          <w:marRight w:val="0"/>
          <w:marTop w:val="0"/>
          <w:marBottom w:val="0"/>
          <w:divBdr>
            <w:top w:val="none" w:sz="0" w:space="0" w:color="auto"/>
            <w:left w:val="none" w:sz="0" w:space="0" w:color="auto"/>
            <w:bottom w:val="none" w:sz="0" w:space="0" w:color="auto"/>
            <w:right w:val="none" w:sz="0" w:space="0" w:color="auto"/>
          </w:divBdr>
        </w:div>
        <w:div w:id="22830244">
          <w:marLeft w:val="0"/>
          <w:marRight w:val="0"/>
          <w:marTop w:val="0"/>
          <w:marBottom w:val="0"/>
          <w:divBdr>
            <w:top w:val="none" w:sz="0" w:space="0" w:color="auto"/>
            <w:left w:val="none" w:sz="0" w:space="0" w:color="auto"/>
            <w:bottom w:val="none" w:sz="0" w:space="0" w:color="auto"/>
            <w:right w:val="none" w:sz="0" w:space="0" w:color="auto"/>
          </w:divBdr>
        </w:div>
        <w:div w:id="329411242">
          <w:marLeft w:val="0"/>
          <w:marRight w:val="0"/>
          <w:marTop w:val="0"/>
          <w:marBottom w:val="0"/>
          <w:divBdr>
            <w:top w:val="none" w:sz="0" w:space="0" w:color="auto"/>
            <w:left w:val="none" w:sz="0" w:space="0" w:color="auto"/>
            <w:bottom w:val="none" w:sz="0" w:space="0" w:color="auto"/>
            <w:right w:val="none" w:sz="0" w:space="0" w:color="auto"/>
          </w:divBdr>
        </w:div>
        <w:div w:id="557211474">
          <w:marLeft w:val="0"/>
          <w:marRight w:val="0"/>
          <w:marTop w:val="0"/>
          <w:marBottom w:val="0"/>
          <w:divBdr>
            <w:top w:val="none" w:sz="0" w:space="0" w:color="auto"/>
            <w:left w:val="none" w:sz="0" w:space="0" w:color="auto"/>
            <w:bottom w:val="none" w:sz="0" w:space="0" w:color="auto"/>
            <w:right w:val="none" w:sz="0" w:space="0" w:color="auto"/>
          </w:divBdr>
        </w:div>
        <w:div w:id="1834374056">
          <w:marLeft w:val="0"/>
          <w:marRight w:val="0"/>
          <w:marTop w:val="0"/>
          <w:marBottom w:val="0"/>
          <w:divBdr>
            <w:top w:val="none" w:sz="0" w:space="0" w:color="auto"/>
            <w:left w:val="none" w:sz="0" w:space="0" w:color="auto"/>
            <w:bottom w:val="none" w:sz="0" w:space="0" w:color="auto"/>
            <w:right w:val="none" w:sz="0" w:space="0" w:color="auto"/>
          </w:divBdr>
        </w:div>
        <w:div w:id="1974024140">
          <w:marLeft w:val="0"/>
          <w:marRight w:val="0"/>
          <w:marTop w:val="0"/>
          <w:marBottom w:val="0"/>
          <w:divBdr>
            <w:top w:val="none" w:sz="0" w:space="0" w:color="auto"/>
            <w:left w:val="none" w:sz="0" w:space="0" w:color="auto"/>
            <w:bottom w:val="none" w:sz="0" w:space="0" w:color="auto"/>
            <w:right w:val="none" w:sz="0" w:space="0" w:color="auto"/>
          </w:divBdr>
        </w:div>
        <w:div w:id="854929532">
          <w:marLeft w:val="0"/>
          <w:marRight w:val="0"/>
          <w:marTop w:val="0"/>
          <w:marBottom w:val="0"/>
          <w:divBdr>
            <w:top w:val="none" w:sz="0" w:space="0" w:color="auto"/>
            <w:left w:val="none" w:sz="0" w:space="0" w:color="auto"/>
            <w:bottom w:val="none" w:sz="0" w:space="0" w:color="auto"/>
            <w:right w:val="none" w:sz="0" w:space="0" w:color="auto"/>
          </w:divBdr>
        </w:div>
        <w:div w:id="443885093">
          <w:marLeft w:val="0"/>
          <w:marRight w:val="0"/>
          <w:marTop w:val="0"/>
          <w:marBottom w:val="0"/>
          <w:divBdr>
            <w:top w:val="none" w:sz="0" w:space="0" w:color="auto"/>
            <w:left w:val="none" w:sz="0" w:space="0" w:color="auto"/>
            <w:bottom w:val="none" w:sz="0" w:space="0" w:color="auto"/>
            <w:right w:val="none" w:sz="0" w:space="0" w:color="auto"/>
          </w:divBdr>
        </w:div>
        <w:div w:id="2085449164">
          <w:marLeft w:val="0"/>
          <w:marRight w:val="0"/>
          <w:marTop w:val="0"/>
          <w:marBottom w:val="0"/>
          <w:divBdr>
            <w:top w:val="none" w:sz="0" w:space="0" w:color="auto"/>
            <w:left w:val="none" w:sz="0" w:space="0" w:color="auto"/>
            <w:bottom w:val="none" w:sz="0" w:space="0" w:color="auto"/>
            <w:right w:val="none" w:sz="0" w:space="0" w:color="auto"/>
          </w:divBdr>
        </w:div>
        <w:div w:id="1411272900">
          <w:marLeft w:val="0"/>
          <w:marRight w:val="0"/>
          <w:marTop w:val="0"/>
          <w:marBottom w:val="0"/>
          <w:divBdr>
            <w:top w:val="none" w:sz="0" w:space="0" w:color="auto"/>
            <w:left w:val="none" w:sz="0" w:space="0" w:color="auto"/>
            <w:bottom w:val="none" w:sz="0" w:space="0" w:color="auto"/>
            <w:right w:val="none" w:sz="0" w:space="0" w:color="auto"/>
          </w:divBdr>
        </w:div>
        <w:div w:id="72702851">
          <w:marLeft w:val="0"/>
          <w:marRight w:val="0"/>
          <w:marTop w:val="0"/>
          <w:marBottom w:val="0"/>
          <w:divBdr>
            <w:top w:val="none" w:sz="0" w:space="0" w:color="auto"/>
            <w:left w:val="none" w:sz="0" w:space="0" w:color="auto"/>
            <w:bottom w:val="none" w:sz="0" w:space="0" w:color="auto"/>
            <w:right w:val="none" w:sz="0" w:space="0" w:color="auto"/>
          </w:divBdr>
        </w:div>
        <w:div w:id="1362781168">
          <w:marLeft w:val="0"/>
          <w:marRight w:val="0"/>
          <w:marTop w:val="0"/>
          <w:marBottom w:val="0"/>
          <w:divBdr>
            <w:top w:val="none" w:sz="0" w:space="0" w:color="auto"/>
            <w:left w:val="none" w:sz="0" w:space="0" w:color="auto"/>
            <w:bottom w:val="none" w:sz="0" w:space="0" w:color="auto"/>
            <w:right w:val="none" w:sz="0" w:space="0" w:color="auto"/>
          </w:divBdr>
        </w:div>
        <w:div w:id="83038995">
          <w:marLeft w:val="0"/>
          <w:marRight w:val="0"/>
          <w:marTop w:val="0"/>
          <w:marBottom w:val="0"/>
          <w:divBdr>
            <w:top w:val="none" w:sz="0" w:space="0" w:color="auto"/>
            <w:left w:val="none" w:sz="0" w:space="0" w:color="auto"/>
            <w:bottom w:val="none" w:sz="0" w:space="0" w:color="auto"/>
            <w:right w:val="none" w:sz="0" w:space="0" w:color="auto"/>
          </w:divBdr>
        </w:div>
        <w:div w:id="1347249960">
          <w:marLeft w:val="0"/>
          <w:marRight w:val="0"/>
          <w:marTop w:val="0"/>
          <w:marBottom w:val="0"/>
          <w:divBdr>
            <w:top w:val="none" w:sz="0" w:space="0" w:color="auto"/>
            <w:left w:val="none" w:sz="0" w:space="0" w:color="auto"/>
            <w:bottom w:val="none" w:sz="0" w:space="0" w:color="auto"/>
            <w:right w:val="none" w:sz="0" w:space="0" w:color="auto"/>
          </w:divBdr>
        </w:div>
        <w:div w:id="90779140">
          <w:marLeft w:val="0"/>
          <w:marRight w:val="0"/>
          <w:marTop w:val="0"/>
          <w:marBottom w:val="0"/>
          <w:divBdr>
            <w:top w:val="none" w:sz="0" w:space="0" w:color="auto"/>
            <w:left w:val="none" w:sz="0" w:space="0" w:color="auto"/>
            <w:bottom w:val="none" w:sz="0" w:space="0" w:color="auto"/>
            <w:right w:val="none" w:sz="0" w:space="0" w:color="auto"/>
          </w:divBdr>
        </w:div>
        <w:div w:id="1828594060">
          <w:marLeft w:val="0"/>
          <w:marRight w:val="0"/>
          <w:marTop w:val="0"/>
          <w:marBottom w:val="0"/>
          <w:divBdr>
            <w:top w:val="none" w:sz="0" w:space="0" w:color="auto"/>
            <w:left w:val="none" w:sz="0" w:space="0" w:color="auto"/>
            <w:bottom w:val="none" w:sz="0" w:space="0" w:color="auto"/>
            <w:right w:val="none" w:sz="0" w:space="0" w:color="auto"/>
          </w:divBdr>
        </w:div>
        <w:div w:id="258948158">
          <w:marLeft w:val="0"/>
          <w:marRight w:val="0"/>
          <w:marTop w:val="0"/>
          <w:marBottom w:val="0"/>
          <w:divBdr>
            <w:top w:val="none" w:sz="0" w:space="0" w:color="auto"/>
            <w:left w:val="none" w:sz="0" w:space="0" w:color="auto"/>
            <w:bottom w:val="none" w:sz="0" w:space="0" w:color="auto"/>
            <w:right w:val="none" w:sz="0" w:space="0" w:color="auto"/>
          </w:divBdr>
        </w:div>
        <w:div w:id="969869023">
          <w:marLeft w:val="0"/>
          <w:marRight w:val="0"/>
          <w:marTop w:val="0"/>
          <w:marBottom w:val="0"/>
          <w:divBdr>
            <w:top w:val="none" w:sz="0" w:space="0" w:color="auto"/>
            <w:left w:val="none" w:sz="0" w:space="0" w:color="auto"/>
            <w:bottom w:val="none" w:sz="0" w:space="0" w:color="auto"/>
            <w:right w:val="none" w:sz="0" w:space="0" w:color="auto"/>
          </w:divBdr>
        </w:div>
        <w:div w:id="701133014">
          <w:marLeft w:val="0"/>
          <w:marRight w:val="0"/>
          <w:marTop w:val="0"/>
          <w:marBottom w:val="0"/>
          <w:divBdr>
            <w:top w:val="none" w:sz="0" w:space="0" w:color="auto"/>
            <w:left w:val="none" w:sz="0" w:space="0" w:color="auto"/>
            <w:bottom w:val="none" w:sz="0" w:space="0" w:color="auto"/>
            <w:right w:val="none" w:sz="0" w:space="0" w:color="auto"/>
          </w:divBdr>
        </w:div>
        <w:div w:id="1896428269">
          <w:marLeft w:val="0"/>
          <w:marRight w:val="0"/>
          <w:marTop w:val="0"/>
          <w:marBottom w:val="0"/>
          <w:divBdr>
            <w:top w:val="none" w:sz="0" w:space="0" w:color="auto"/>
            <w:left w:val="none" w:sz="0" w:space="0" w:color="auto"/>
            <w:bottom w:val="none" w:sz="0" w:space="0" w:color="auto"/>
            <w:right w:val="none" w:sz="0" w:space="0" w:color="auto"/>
          </w:divBdr>
        </w:div>
        <w:div w:id="920676349">
          <w:marLeft w:val="0"/>
          <w:marRight w:val="0"/>
          <w:marTop w:val="0"/>
          <w:marBottom w:val="0"/>
          <w:divBdr>
            <w:top w:val="none" w:sz="0" w:space="0" w:color="auto"/>
            <w:left w:val="none" w:sz="0" w:space="0" w:color="auto"/>
            <w:bottom w:val="none" w:sz="0" w:space="0" w:color="auto"/>
            <w:right w:val="none" w:sz="0" w:space="0" w:color="auto"/>
          </w:divBdr>
        </w:div>
      </w:divsChild>
    </w:div>
    <w:div w:id="229654968">
      <w:bodyDiv w:val="1"/>
      <w:marLeft w:val="0"/>
      <w:marRight w:val="0"/>
      <w:marTop w:val="0"/>
      <w:marBottom w:val="0"/>
      <w:divBdr>
        <w:top w:val="none" w:sz="0" w:space="0" w:color="auto"/>
        <w:left w:val="none" w:sz="0" w:space="0" w:color="auto"/>
        <w:bottom w:val="none" w:sz="0" w:space="0" w:color="auto"/>
        <w:right w:val="none" w:sz="0" w:space="0" w:color="auto"/>
      </w:divBdr>
    </w:div>
    <w:div w:id="229736347">
      <w:bodyDiv w:val="1"/>
      <w:marLeft w:val="0"/>
      <w:marRight w:val="0"/>
      <w:marTop w:val="0"/>
      <w:marBottom w:val="0"/>
      <w:divBdr>
        <w:top w:val="none" w:sz="0" w:space="0" w:color="auto"/>
        <w:left w:val="none" w:sz="0" w:space="0" w:color="auto"/>
        <w:bottom w:val="none" w:sz="0" w:space="0" w:color="auto"/>
        <w:right w:val="none" w:sz="0" w:space="0" w:color="auto"/>
      </w:divBdr>
    </w:div>
    <w:div w:id="238443582">
      <w:bodyDiv w:val="1"/>
      <w:marLeft w:val="0"/>
      <w:marRight w:val="0"/>
      <w:marTop w:val="0"/>
      <w:marBottom w:val="0"/>
      <w:divBdr>
        <w:top w:val="none" w:sz="0" w:space="0" w:color="auto"/>
        <w:left w:val="none" w:sz="0" w:space="0" w:color="auto"/>
        <w:bottom w:val="none" w:sz="0" w:space="0" w:color="auto"/>
        <w:right w:val="none" w:sz="0" w:space="0" w:color="auto"/>
      </w:divBdr>
    </w:div>
    <w:div w:id="241066198">
      <w:bodyDiv w:val="1"/>
      <w:marLeft w:val="0"/>
      <w:marRight w:val="0"/>
      <w:marTop w:val="0"/>
      <w:marBottom w:val="0"/>
      <w:divBdr>
        <w:top w:val="none" w:sz="0" w:space="0" w:color="auto"/>
        <w:left w:val="none" w:sz="0" w:space="0" w:color="auto"/>
        <w:bottom w:val="none" w:sz="0" w:space="0" w:color="auto"/>
        <w:right w:val="none" w:sz="0" w:space="0" w:color="auto"/>
      </w:divBdr>
    </w:div>
    <w:div w:id="245456167">
      <w:bodyDiv w:val="1"/>
      <w:marLeft w:val="0"/>
      <w:marRight w:val="0"/>
      <w:marTop w:val="0"/>
      <w:marBottom w:val="0"/>
      <w:divBdr>
        <w:top w:val="none" w:sz="0" w:space="0" w:color="auto"/>
        <w:left w:val="none" w:sz="0" w:space="0" w:color="auto"/>
        <w:bottom w:val="none" w:sz="0" w:space="0" w:color="auto"/>
        <w:right w:val="none" w:sz="0" w:space="0" w:color="auto"/>
      </w:divBdr>
    </w:div>
    <w:div w:id="258369383">
      <w:bodyDiv w:val="1"/>
      <w:marLeft w:val="0"/>
      <w:marRight w:val="0"/>
      <w:marTop w:val="0"/>
      <w:marBottom w:val="0"/>
      <w:divBdr>
        <w:top w:val="none" w:sz="0" w:space="0" w:color="auto"/>
        <w:left w:val="none" w:sz="0" w:space="0" w:color="auto"/>
        <w:bottom w:val="none" w:sz="0" w:space="0" w:color="auto"/>
        <w:right w:val="none" w:sz="0" w:space="0" w:color="auto"/>
      </w:divBdr>
    </w:div>
    <w:div w:id="262153958">
      <w:bodyDiv w:val="1"/>
      <w:marLeft w:val="0"/>
      <w:marRight w:val="0"/>
      <w:marTop w:val="0"/>
      <w:marBottom w:val="0"/>
      <w:divBdr>
        <w:top w:val="none" w:sz="0" w:space="0" w:color="auto"/>
        <w:left w:val="none" w:sz="0" w:space="0" w:color="auto"/>
        <w:bottom w:val="none" w:sz="0" w:space="0" w:color="auto"/>
        <w:right w:val="none" w:sz="0" w:space="0" w:color="auto"/>
      </w:divBdr>
    </w:div>
    <w:div w:id="282465710">
      <w:bodyDiv w:val="1"/>
      <w:marLeft w:val="0"/>
      <w:marRight w:val="0"/>
      <w:marTop w:val="0"/>
      <w:marBottom w:val="0"/>
      <w:divBdr>
        <w:top w:val="none" w:sz="0" w:space="0" w:color="auto"/>
        <w:left w:val="none" w:sz="0" w:space="0" w:color="auto"/>
        <w:bottom w:val="none" w:sz="0" w:space="0" w:color="auto"/>
        <w:right w:val="none" w:sz="0" w:space="0" w:color="auto"/>
      </w:divBdr>
    </w:div>
    <w:div w:id="299455282">
      <w:bodyDiv w:val="1"/>
      <w:marLeft w:val="0"/>
      <w:marRight w:val="0"/>
      <w:marTop w:val="0"/>
      <w:marBottom w:val="0"/>
      <w:divBdr>
        <w:top w:val="none" w:sz="0" w:space="0" w:color="auto"/>
        <w:left w:val="none" w:sz="0" w:space="0" w:color="auto"/>
        <w:bottom w:val="none" w:sz="0" w:space="0" w:color="auto"/>
        <w:right w:val="none" w:sz="0" w:space="0" w:color="auto"/>
      </w:divBdr>
    </w:div>
    <w:div w:id="309015801">
      <w:bodyDiv w:val="1"/>
      <w:marLeft w:val="0"/>
      <w:marRight w:val="0"/>
      <w:marTop w:val="0"/>
      <w:marBottom w:val="0"/>
      <w:divBdr>
        <w:top w:val="none" w:sz="0" w:space="0" w:color="auto"/>
        <w:left w:val="none" w:sz="0" w:space="0" w:color="auto"/>
        <w:bottom w:val="none" w:sz="0" w:space="0" w:color="auto"/>
        <w:right w:val="none" w:sz="0" w:space="0" w:color="auto"/>
      </w:divBdr>
    </w:div>
    <w:div w:id="323512427">
      <w:bodyDiv w:val="1"/>
      <w:marLeft w:val="0"/>
      <w:marRight w:val="0"/>
      <w:marTop w:val="0"/>
      <w:marBottom w:val="0"/>
      <w:divBdr>
        <w:top w:val="none" w:sz="0" w:space="0" w:color="auto"/>
        <w:left w:val="none" w:sz="0" w:space="0" w:color="auto"/>
        <w:bottom w:val="none" w:sz="0" w:space="0" w:color="auto"/>
        <w:right w:val="none" w:sz="0" w:space="0" w:color="auto"/>
      </w:divBdr>
    </w:div>
    <w:div w:id="334843507">
      <w:bodyDiv w:val="1"/>
      <w:marLeft w:val="0"/>
      <w:marRight w:val="0"/>
      <w:marTop w:val="0"/>
      <w:marBottom w:val="0"/>
      <w:divBdr>
        <w:top w:val="none" w:sz="0" w:space="0" w:color="auto"/>
        <w:left w:val="none" w:sz="0" w:space="0" w:color="auto"/>
        <w:bottom w:val="none" w:sz="0" w:space="0" w:color="auto"/>
        <w:right w:val="none" w:sz="0" w:space="0" w:color="auto"/>
      </w:divBdr>
    </w:div>
    <w:div w:id="341393584">
      <w:bodyDiv w:val="1"/>
      <w:marLeft w:val="0"/>
      <w:marRight w:val="0"/>
      <w:marTop w:val="0"/>
      <w:marBottom w:val="0"/>
      <w:divBdr>
        <w:top w:val="none" w:sz="0" w:space="0" w:color="auto"/>
        <w:left w:val="none" w:sz="0" w:space="0" w:color="auto"/>
        <w:bottom w:val="none" w:sz="0" w:space="0" w:color="auto"/>
        <w:right w:val="none" w:sz="0" w:space="0" w:color="auto"/>
      </w:divBdr>
    </w:div>
    <w:div w:id="341663510">
      <w:bodyDiv w:val="1"/>
      <w:marLeft w:val="0"/>
      <w:marRight w:val="0"/>
      <w:marTop w:val="0"/>
      <w:marBottom w:val="0"/>
      <w:divBdr>
        <w:top w:val="none" w:sz="0" w:space="0" w:color="auto"/>
        <w:left w:val="none" w:sz="0" w:space="0" w:color="auto"/>
        <w:bottom w:val="none" w:sz="0" w:space="0" w:color="auto"/>
        <w:right w:val="none" w:sz="0" w:space="0" w:color="auto"/>
      </w:divBdr>
    </w:div>
    <w:div w:id="344211924">
      <w:bodyDiv w:val="1"/>
      <w:marLeft w:val="0"/>
      <w:marRight w:val="0"/>
      <w:marTop w:val="0"/>
      <w:marBottom w:val="0"/>
      <w:divBdr>
        <w:top w:val="none" w:sz="0" w:space="0" w:color="auto"/>
        <w:left w:val="none" w:sz="0" w:space="0" w:color="auto"/>
        <w:bottom w:val="none" w:sz="0" w:space="0" w:color="auto"/>
        <w:right w:val="none" w:sz="0" w:space="0" w:color="auto"/>
      </w:divBdr>
    </w:div>
    <w:div w:id="378021405">
      <w:bodyDiv w:val="1"/>
      <w:marLeft w:val="0"/>
      <w:marRight w:val="0"/>
      <w:marTop w:val="0"/>
      <w:marBottom w:val="0"/>
      <w:divBdr>
        <w:top w:val="none" w:sz="0" w:space="0" w:color="auto"/>
        <w:left w:val="none" w:sz="0" w:space="0" w:color="auto"/>
        <w:bottom w:val="none" w:sz="0" w:space="0" w:color="auto"/>
        <w:right w:val="none" w:sz="0" w:space="0" w:color="auto"/>
      </w:divBdr>
    </w:div>
    <w:div w:id="395321381">
      <w:bodyDiv w:val="1"/>
      <w:marLeft w:val="0"/>
      <w:marRight w:val="0"/>
      <w:marTop w:val="0"/>
      <w:marBottom w:val="0"/>
      <w:divBdr>
        <w:top w:val="none" w:sz="0" w:space="0" w:color="auto"/>
        <w:left w:val="none" w:sz="0" w:space="0" w:color="auto"/>
        <w:bottom w:val="none" w:sz="0" w:space="0" w:color="auto"/>
        <w:right w:val="none" w:sz="0" w:space="0" w:color="auto"/>
      </w:divBdr>
    </w:div>
    <w:div w:id="399183106">
      <w:bodyDiv w:val="1"/>
      <w:marLeft w:val="0"/>
      <w:marRight w:val="0"/>
      <w:marTop w:val="0"/>
      <w:marBottom w:val="0"/>
      <w:divBdr>
        <w:top w:val="none" w:sz="0" w:space="0" w:color="auto"/>
        <w:left w:val="none" w:sz="0" w:space="0" w:color="auto"/>
        <w:bottom w:val="none" w:sz="0" w:space="0" w:color="auto"/>
        <w:right w:val="none" w:sz="0" w:space="0" w:color="auto"/>
      </w:divBdr>
    </w:div>
    <w:div w:id="423501251">
      <w:bodyDiv w:val="1"/>
      <w:marLeft w:val="0"/>
      <w:marRight w:val="0"/>
      <w:marTop w:val="0"/>
      <w:marBottom w:val="0"/>
      <w:divBdr>
        <w:top w:val="none" w:sz="0" w:space="0" w:color="auto"/>
        <w:left w:val="none" w:sz="0" w:space="0" w:color="auto"/>
        <w:bottom w:val="none" w:sz="0" w:space="0" w:color="auto"/>
        <w:right w:val="none" w:sz="0" w:space="0" w:color="auto"/>
      </w:divBdr>
    </w:div>
    <w:div w:id="515735000">
      <w:bodyDiv w:val="1"/>
      <w:marLeft w:val="0"/>
      <w:marRight w:val="0"/>
      <w:marTop w:val="0"/>
      <w:marBottom w:val="0"/>
      <w:divBdr>
        <w:top w:val="none" w:sz="0" w:space="0" w:color="auto"/>
        <w:left w:val="none" w:sz="0" w:space="0" w:color="auto"/>
        <w:bottom w:val="none" w:sz="0" w:space="0" w:color="auto"/>
        <w:right w:val="none" w:sz="0" w:space="0" w:color="auto"/>
      </w:divBdr>
    </w:div>
    <w:div w:id="528908232">
      <w:bodyDiv w:val="1"/>
      <w:marLeft w:val="0"/>
      <w:marRight w:val="0"/>
      <w:marTop w:val="0"/>
      <w:marBottom w:val="0"/>
      <w:divBdr>
        <w:top w:val="none" w:sz="0" w:space="0" w:color="auto"/>
        <w:left w:val="none" w:sz="0" w:space="0" w:color="auto"/>
        <w:bottom w:val="none" w:sz="0" w:space="0" w:color="auto"/>
        <w:right w:val="none" w:sz="0" w:space="0" w:color="auto"/>
      </w:divBdr>
    </w:div>
    <w:div w:id="548494812">
      <w:bodyDiv w:val="1"/>
      <w:marLeft w:val="0"/>
      <w:marRight w:val="0"/>
      <w:marTop w:val="0"/>
      <w:marBottom w:val="0"/>
      <w:divBdr>
        <w:top w:val="none" w:sz="0" w:space="0" w:color="auto"/>
        <w:left w:val="none" w:sz="0" w:space="0" w:color="auto"/>
        <w:bottom w:val="none" w:sz="0" w:space="0" w:color="auto"/>
        <w:right w:val="none" w:sz="0" w:space="0" w:color="auto"/>
      </w:divBdr>
    </w:div>
    <w:div w:id="558051784">
      <w:bodyDiv w:val="1"/>
      <w:marLeft w:val="0"/>
      <w:marRight w:val="0"/>
      <w:marTop w:val="0"/>
      <w:marBottom w:val="0"/>
      <w:divBdr>
        <w:top w:val="none" w:sz="0" w:space="0" w:color="auto"/>
        <w:left w:val="none" w:sz="0" w:space="0" w:color="auto"/>
        <w:bottom w:val="none" w:sz="0" w:space="0" w:color="auto"/>
        <w:right w:val="none" w:sz="0" w:space="0" w:color="auto"/>
      </w:divBdr>
    </w:div>
    <w:div w:id="570582308">
      <w:bodyDiv w:val="1"/>
      <w:marLeft w:val="0"/>
      <w:marRight w:val="0"/>
      <w:marTop w:val="0"/>
      <w:marBottom w:val="0"/>
      <w:divBdr>
        <w:top w:val="none" w:sz="0" w:space="0" w:color="auto"/>
        <w:left w:val="none" w:sz="0" w:space="0" w:color="auto"/>
        <w:bottom w:val="none" w:sz="0" w:space="0" w:color="auto"/>
        <w:right w:val="none" w:sz="0" w:space="0" w:color="auto"/>
      </w:divBdr>
    </w:div>
    <w:div w:id="583540142">
      <w:bodyDiv w:val="1"/>
      <w:marLeft w:val="0"/>
      <w:marRight w:val="0"/>
      <w:marTop w:val="0"/>
      <w:marBottom w:val="0"/>
      <w:divBdr>
        <w:top w:val="none" w:sz="0" w:space="0" w:color="auto"/>
        <w:left w:val="none" w:sz="0" w:space="0" w:color="auto"/>
        <w:bottom w:val="none" w:sz="0" w:space="0" w:color="auto"/>
        <w:right w:val="none" w:sz="0" w:space="0" w:color="auto"/>
      </w:divBdr>
    </w:div>
    <w:div w:id="585723911">
      <w:bodyDiv w:val="1"/>
      <w:marLeft w:val="0"/>
      <w:marRight w:val="0"/>
      <w:marTop w:val="0"/>
      <w:marBottom w:val="0"/>
      <w:divBdr>
        <w:top w:val="none" w:sz="0" w:space="0" w:color="auto"/>
        <w:left w:val="none" w:sz="0" w:space="0" w:color="auto"/>
        <w:bottom w:val="none" w:sz="0" w:space="0" w:color="auto"/>
        <w:right w:val="none" w:sz="0" w:space="0" w:color="auto"/>
      </w:divBdr>
    </w:div>
    <w:div w:id="586883755">
      <w:bodyDiv w:val="1"/>
      <w:marLeft w:val="0"/>
      <w:marRight w:val="0"/>
      <w:marTop w:val="0"/>
      <w:marBottom w:val="0"/>
      <w:divBdr>
        <w:top w:val="none" w:sz="0" w:space="0" w:color="auto"/>
        <w:left w:val="none" w:sz="0" w:space="0" w:color="auto"/>
        <w:bottom w:val="none" w:sz="0" w:space="0" w:color="auto"/>
        <w:right w:val="none" w:sz="0" w:space="0" w:color="auto"/>
      </w:divBdr>
    </w:div>
    <w:div w:id="604845099">
      <w:bodyDiv w:val="1"/>
      <w:marLeft w:val="0"/>
      <w:marRight w:val="0"/>
      <w:marTop w:val="0"/>
      <w:marBottom w:val="0"/>
      <w:divBdr>
        <w:top w:val="none" w:sz="0" w:space="0" w:color="auto"/>
        <w:left w:val="none" w:sz="0" w:space="0" w:color="auto"/>
        <w:bottom w:val="none" w:sz="0" w:space="0" w:color="auto"/>
        <w:right w:val="none" w:sz="0" w:space="0" w:color="auto"/>
      </w:divBdr>
    </w:div>
    <w:div w:id="632297715">
      <w:bodyDiv w:val="1"/>
      <w:marLeft w:val="0"/>
      <w:marRight w:val="0"/>
      <w:marTop w:val="0"/>
      <w:marBottom w:val="0"/>
      <w:divBdr>
        <w:top w:val="none" w:sz="0" w:space="0" w:color="auto"/>
        <w:left w:val="none" w:sz="0" w:space="0" w:color="auto"/>
        <w:bottom w:val="none" w:sz="0" w:space="0" w:color="auto"/>
        <w:right w:val="none" w:sz="0" w:space="0" w:color="auto"/>
      </w:divBdr>
    </w:div>
    <w:div w:id="647131073">
      <w:bodyDiv w:val="1"/>
      <w:marLeft w:val="0"/>
      <w:marRight w:val="0"/>
      <w:marTop w:val="0"/>
      <w:marBottom w:val="0"/>
      <w:divBdr>
        <w:top w:val="none" w:sz="0" w:space="0" w:color="auto"/>
        <w:left w:val="none" w:sz="0" w:space="0" w:color="auto"/>
        <w:bottom w:val="none" w:sz="0" w:space="0" w:color="auto"/>
        <w:right w:val="none" w:sz="0" w:space="0" w:color="auto"/>
      </w:divBdr>
    </w:div>
    <w:div w:id="655301912">
      <w:bodyDiv w:val="1"/>
      <w:marLeft w:val="0"/>
      <w:marRight w:val="0"/>
      <w:marTop w:val="0"/>
      <w:marBottom w:val="0"/>
      <w:divBdr>
        <w:top w:val="none" w:sz="0" w:space="0" w:color="auto"/>
        <w:left w:val="none" w:sz="0" w:space="0" w:color="auto"/>
        <w:bottom w:val="none" w:sz="0" w:space="0" w:color="auto"/>
        <w:right w:val="none" w:sz="0" w:space="0" w:color="auto"/>
      </w:divBdr>
    </w:div>
    <w:div w:id="691103936">
      <w:bodyDiv w:val="1"/>
      <w:marLeft w:val="0"/>
      <w:marRight w:val="0"/>
      <w:marTop w:val="0"/>
      <w:marBottom w:val="0"/>
      <w:divBdr>
        <w:top w:val="none" w:sz="0" w:space="0" w:color="auto"/>
        <w:left w:val="none" w:sz="0" w:space="0" w:color="auto"/>
        <w:bottom w:val="none" w:sz="0" w:space="0" w:color="auto"/>
        <w:right w:val="none" w:sz="0" w:space="0" w:color="auto"/>
      </w:divBdr>
    </w:div>
    <w:div w:id="700596340">
      <w:bodyDiv w:val="1"/>
      <w:marLeft w:val="0"/>
      <w:marRight w:val="0"/>
      <w:marTop w:val="0"/>
      <w:marBottom w:val="0"/>
      <w:divBdr>
        <w:top w:val="none" w:sz="0" w:space="0" w:color="auto"/>
        <w:left w:val="none" w:sz="0" w:space="0" w:color="auto"/>
        <w:bottom w:val="none" w:sz="0" w:space="0" w:color="auto"/>
        <w:right w:val="none" w:sz="0" w:space="0" w:color="auto"/>
      </w:divBdr>
    </w:div>
    <w:div w:id="721102893">
      <w:bodyDiv w:val="1"/>
      <w:marLeft w:val="0"/>
      <w:marRight w:val="0"/>
      <w:marTop w:val="0"/>
      <w:marBottom w:val="0"/>
      <w:divBdr>
        <w:top w:val="none" w:sz="0" w:space="0" w:color="auto"/>
        <w:left w:val="none" w:sz="0" w:space="0" w:color="auto"/>
        <w:bottom w:val="none" w:sz="0" w:space="0" w:color="auto"/>
        <w:right w:val="none" w:sz="0" w:space="0" w:color="auto"/>
      </w:divBdr>
    </w:div>
    <w:div w:id="721372601">
      <w:bodyDiv w:val="1"/>
      <w:marLeft w:val="0"/>
      <w:marRight w:val="0"/>
      <w:marTop w:val="0"/>
      <w:marBottom w:val="0"/>
      <w:divBdr>
        <w:top w:val="none" w:sz="0" w:space="0" w:color="auto"/>
        <w:left w:val="none" w:sz="0" w:space="0" w:color="auto"/>
        <w:bottom w:val="none" w:sz="0" w:space="0" w:color="auto"/>
        <w:right w:val="none" w:sz="0" w:space="0" w:color="auto"/>
      </w:divBdr>
    </w:div>
    <w:div w:id="766077616">
      <w:bodyDiv w:val="1"/>
      <w:marLeft w:val="0"/>
      <w:marRight w:val="0"/>
      <w:marTop w:val="0"/>
      <w:marBottom w:val="0"/>
      <w:divBdr>
        <w:top w:val="none" w:sz="0" w:space="0" w:color="auto"/>
        <w:left w:val="none" w:sz="0" w:space="0" w:color="auto"/>
        <w:bottom w:val="none" w:sz="0" w:space="0" w:color="auto"/>
        <w:right w:val="none" w:sz="0" w:space="0" w:color="auto"/>
      </w:divBdr>
    </w:div>
    <w:div w:id="778643255">
      <w:bodyDiv w:val="1"/>
      <w:marLeft w:val="0"/>
      <w:marRight w:val="0"/>
      <w:marTop w:val="0"/>
      <w:marBottom w:val="0"/>
      <w:divBdr>
        <w:top w:val="none" w:sz="0" w:space="0" w:color="auto"/>
        <w:left w:val="none" w:sz="0" w:space="0" w:color="auto"/>
        <w:bottom w:val="none" w:sz="0" w:space="0" w:color="auto"/>
        <w:right w:val="none" w:sz="0" w:space="0" w:color="auto"/>
      </w:divBdr>
    </w:div>
    <w:div w:id="784927932">
      <w:bodyDiv w:val="1"/>
      <w:marLeft w:val="0"/>
      <w:marRight w:val="0"/>
      <w:marTop w:val="0"/>
      <w:marBottom w:val="0"/>
      <w:divBdr>
        <w:top w:val="none" w:sz="0" w:space="0" w:color="auto"/>
        <w:left w:val="none" w:sz="0" w:space="0" w:color="auto"/>
        <w:bottom w:val="none" w:sz="0" w:space="0" w:color="auto"/>
        <w:right w:val="none" w:sz="0" w:space="0" w:color="auto"/>
      </w:divBdr>
    </w:div>
    <w:div w:id="811337856">
      <w:bodyDiv w:val="1"/>
      <w:marLeft w:val="0"/>
      <w:marRight w:val="0"/>
      <w:marTop w:val="0"/>
      <w:marBottom w:val="0"/>
      <w:divBdr>
        <w:top w:val="none" w:sz="0" w:space="0" w:color="auto"/>
        <w:left w:val="none" w:sz="0" w:space="0" w:color="auto"/>
        <w:bottom w:val="none" w:sz="0" w:space="0" w:color="auto"/>
        <w:right w:val="none" w:sz="0" w:space="0" w:color="auto"/>
      </w:divBdr>
    </w:div>
    <w:div w:id="827523270">
      <w:bodyDiv w:val="1"/>
      <w:marLeft w:val="0"/>
      <w:marRight w:val="0"/>
      <w:marTop w:val="0"/>
      <w:marBottom w:val="0"/>
      <w:divBdr>
        <w:top w:val="none" w:sz="0" w:space="0" w:color="auto"/>
        <w:left w:val="none" w:sz="0" w:space="0" w:color="auto"/>
        <w:bottom w:val="none" w:sz="0" w:space="0" w:color="auto"/>
        <w:right w:val="none" w:sz="0" w:space="0" w:color="auto"/>
      </w:divBdr>
    </w:div>
    <w:div w:id="832335553">
      <w:bodyDiv w:val="1"/>
      <w:marLeft w:val="0"/>
      <w:marRight w:val="0"/>
      <w:marTop w:val="0"/>
      <w:marBottom w:val="0"/>
      <w:divBdr>
        <w:top w:val="none" w:sz="0" w:space="0" w:color="auto"/>
        <w:left w:val="none" w:sz="0" w:space="0" w:color="auto"/>
        <w:bottom w:val="none" w:sz="0" w:space="0" w:color="auto"/>
        <w:right w:val="none" w:sz="0" w:space="0" w:color="auto"/>
      </w:divBdr>
    </w:div>
    <w:div w:id="834536727">
      <w:bodyDiv w:val="1"/>
      <w:marLeft w:val="0"/>
      <w:marRight w:val="0"/>
      <w:marTop w:val="0"/>
      <w:marBottom w:val="0"/>
      <w:divBdr>
        <w:top w:val="none" w:sz="0" w:space="0" w:color="auto"/>
        <w:left w:val="none" w:sz="0" w:space="0" w:color="auto"/>
        <w:bottom w:val="none" w:sz="0" w:space="0" w:color="auto"/>
        <w:right w:val="none" w:sz="0" w:space="0" w:color="auto"/>
      </w:divBdr>
    </w:div>
    <w:div w:id="839076507">
      <w:bodyDiv w:val="1"/>
      <w:marLeft w:val="0"/>
      <w:marRight w:val="0"/>
      <w:marTop w:val="0"/>
      <w:marBottom w:val="0"/>
      <w:divBdr>
        <w:top w:val="none" w:sz="0" w:space="0" w:color="auto"/>
        <w:left w:val="none" w:sz="0" w:space="0" w:color="auto"/>
        <w:bottom w:val="none" w:sz="0" w:space="0" w:color="auto"/>
        <w:right w:val="none" w:sz="0" w:space="0" w:color="auto"/>
      </w:divBdr>
    </w:div>
    <w:div w:id="879703378">
      <w:bodyDiv w:val="1"/>
      <w:marLeft w:val="0"/>
      <w:marRight w:val="0"/>
      <w:marTop w:val="0"/>
      <w:marBottom w:val="0"/>
      <w:divBdr>
        <w:top w:val="none" w:sz="0" w:space="0" w:color="auto"/>
        <w:left w:val="none" w:sz="0" w:space="0" w:color="auto"/>
        <w:bottom w:val="none" w:sz="0" w:space="0" w:color="auto"/>
        <w:right w:val="none" w:sz="0" w:space="0" w:color="auto"/>
      </w:divBdr>
    </w:div>
    <w:div w:id="880902011">
      <w:bodyDiv w:val="1"/>
      <w:marLeft w:val="0"/>
      <w:marRight w:val="0"/>
      <w:marTop w:val="0"/>
      <w:marBottom w:val="0"/>
      <w:divBdr>
        <w:top w:val="none" w:sz="0" w:space="0" w:color="auto"/>
        <w:left w:val="none" w:sz="0" w:space="0" w:color="auto"/>
        <w:bottom w:val="none" w:sz="0" w:space="0" w:color="auto"/>
        <w:right w:val="none" w:sz="0" w:space="0" w:color="auto"/>
      </w:divBdr>
    </w:div>
    <w:div w:id="884099127">
      <w:bodyDiv w:val="1"/>
      <w:marLeft w:val="0"/>
      <w:marRight w:val="0"/>
      <w:marTop w:val="0"/>
      <w:marBottom w:val="0"/>
      <w:divBdr>
        <w:top w:val="none" w:sz="0" w:space="0" w:color="auto"/>
        <w:left w:val="none" w:sz="0" w:space="0" w:color="auto"/>
        <w:bottom w:val="none" w:sz="0" w:space="0" w:color="auto"/>
        <w:right w:val="none" w:sz="0" w:space="0" w:color="auto"/>
      </w:divBdr>
    </w:div>
    <w:div w:id="934167671">
      <w:bodyDiv w:val="1"/>
      <w:marLeft w:val="0"/>
      <w:marRight w:val="0"/>
      <w:marTop w:val="0"/>
      <w:marBottom w:val="0"/>
      <w:divBdr>
        <w:top w:val="none" w:sz="0" w:space="0" w:color="auto"/>
        <w:left w:val="none" w:sz="0" w:space="0" w:color="auto"/>
        <w:bottom w:val="none" w:sz="0" w:space="0" w:color="auto"/>
        <w:right w:val="none" w:sz="0" w:space="0" w:color="auto"/>
      </w:divBdr>
    </w:div>
    <w:div w:id="936598177">
      <w:bodyDiv w:val="1"/>
      <w:marLeft w:val="0"/>
      <w:marRight w:val="0"/>
      <w:marTop w:val="0"/>
      <w:marBottom w:val="0"/>
      <w:divBdr>
        <w:top w:val="none" w:sz="0" w:space="0" w:color="auto"/>
        <w:left w:val="none" w:sz="0" w:space="0" w:color="auto"/>
        <w:bottom w:val="none" w:sz="0" w:space="0" w:color="auto"/>
        <w:right w:val="none" w:sz="0" w:space="0" w:color="auto"/>
      </w:divBdr>
    </w:div>
    <w:div w:id="951520271">
      <w:bodyDiv w:val="1"/>
      <w:marLeft w:val="0"/>
      <w:marRight w:val="0"/>
      <w:marTop w:val="0"/>
      <w:marBottom w:val="0"/>
      <w:divBdr>
        <w:top w:val="none" w:sz="0" w:space="0" w:color="auto"/>
        <w:left w:val="none" w:sz="0" w:space="0" w:color="auto"/>
        <w:bottom w:val="none" w:sz="0" w:space="0" w:color="auto"/>
        <w:right w:val="none" w:sz="0" w:space="0" w:color="auto"/>
      </w:divBdr>
    </w:div>
    <w:div w:id="954215067">
      <w:bodyDiv w:val="1"/>
      <w:marLeft w:val="0"/>
      <w:marRight w:val="0"/>
      <w:marTop w:val="0"/>
      <w:marBottom w:val="0"/>
      <w:divBdr>
        <w:top w:val="none" w:sz="0" w:space="0" w:color="auto"/>
        <w:left w:val="none" w:sz="0" w:space="0" w:color="auto"/>
        <w:bottom w:val="none" w:sz="0" w:space="0" w:color="auto"/>
        <w:right w:val="none" w:sz="0" w:space="0" w:color="auto"/>
      </w:divBdr>
    </w:div>
    <w:div w:id="959453461">
      <w:bodyDiv w:val="1"/>
      <w:marLeft w:val="0"/>
      <w:marRight w:val="0"/>
      <w:marTop w:val="0"/>
      <w:marBottom w:val="0"/>
      <w:divBdr>
        <w:top w:val="none" w:sz="0" w:space="0" w:color="auto"/>
        <w:left w:val="none" w:sz="0" w:space="0" w:color="auto"/>
        <w:bottom w:val="none" w:sz="0" w:space="0" w:color="auto"/>
        <w:right w:val="none" w:sz="0" w:space="0" w:color="auto"/>
      </w:divBdr>
    </w:div>
    <w:div w:id="964771001">
      <w:bodyDiv w:val="1"/>
      <w:marLeft w:val="0"/>
      <w:marRight w:val="0"/>
      <w:marTop w:val="0"/>
      <w:marBottom w:val="0"/>
      <w:divBdr>
        <w:top w:val="none" w:sz="0" w:space="0" w:color="auto"/>
        <w:left w:val="none" w:sz="0" w:space="0" w:color="auto"/>
        <w:bottom w:val="none" w:sz="0" w:space="0" w:color="auto"/>
        <w:right w:val="none" w:sz="0" w:space="0" w:color="auto"/>
      </w:divBdr>
    </w:div>
    <w:div w:id="974676088">
      <w:bodyDiv w:val="1"/>
      <w:marLeft w:val="0"/>
      <w:marRight w:val="0"/>
      <w:marTop w:val="0"/>
      <w:marBottom w:val="0"/>
      <w:divBdr>
        <w:top w:val="none" w:sz="0" w:space="0" w:color="auto"/>
        <w:left w:val="none" w:sz="0" w:space="0" w:color="auto"/>
        <w:bottom w:val="none" w:sz="0" w:space="0" w:color="auto"/>
        <w:right w:val="none" w:sz="0" w:space="0" w:color="auto"/>
      </w:divBdr>
    </w:div>
    <w:div w:id="975456535">
      <w:bodyDiv w:val="1"/>
      <w:marLeft w:val="0"/>
      <w:marRight w:val="0"/>
      <w:marTop w:val="0"/>
      <w:marBottom w:val="0"/>
      <w:divBdr>
        <w:top w:val="none" w:sz="0" w:space="0" w:color="auto"/>
        <w:left w:val="none" w:sz="0" w:space="0" w:color="auto"/>
        <w:bottom w:val="none" w:sz="0" w:space="0" w:color="auto"/>
        <w:right w:val="none" w:sz="0" w:space="0" w:color="auto"/>
      </w:divBdr>
    </w:div>
    <w:div w:id="977609341">
      <w:bodyDiv w:val="1"/>
      <w:marLeft w:val="0"/>
      <w:marRight w:val="0"/>
      <w:marTop w:val="0"/>
      <w:marBottom w:val="0"/>
      <w:divBdr>
        <w:top w:val="none" w:sz="0" w:space="0" w:color="auto"/>
        <w:left w:val="none" w:sz="0" w:space="0" w:color="auto"/>
        <w:bottom w:val="none" w:sz="0" w:space="0" w:color="auto"/>
        <w:right w:val="none" w:sz="0" w:space="0" w:color="auto"/>
      </w:divBdr>
    </w:div>
    <w:div w:id="1004624021">
      <w:bodyDiv w:val="1"/>
      <w:marLeft w:val="0"/>
      <w:marRight w:val="0"/>
      <w:marTop w:val="0"/>
      <w:marBottom w:val="0"/>
      <w:divBdr>
        <w:top w:val="none" w:sz="0" w:space="0" w:color="auto"/>
        <w:left w:val="none" w:sz="0" w:space="0" w:color="auto"/>
        <w:bottom w:val="none" w:sz="0" w:space="0" w:color="auto"/>
        <w:right w:val="none" w:sz="0" w:space="0" w:color="auto"/>
      </w:divBdr>
    </w:div>
    <w:div w:id="1017582000">
      <w:bodyDiv w:val="1"/>
      <w:marLeft w:val="0"/>
      <w:marRight w:val="0"/>
      <w:marTop w:val="0"/>
      <w:marBottom w:val="0"/>
      <w:divBdr>
        <w:top w:val="none" w:sz="0" w:space="0" w:color="auto"/>
        <w:left w:val="none" w:sz="0" w:space="0" w:color="auto"/>
        <w:bottom w:val="none" w:sz="0" w:space="0" w:color="auto"/>
        <w:right w:val="none" w:sz="0" w:space="0" w:color="auto"/>
      </w:divBdr>
    </w:div>
    <w:div w:id="1025130083">
      <w:bodyDiv w:val="1"/>
      <w:marLeft w:val="0"/>
      <w:marRight w:val="0"/>
      <w:marTop w:val="0"/>
      <w:marBottom w:val="0"/>
      <w:divBdr>
        <w:top w:val="none" w:sz="0" w:space="0" w:color="auto"/>
        <w:left w:val="none" w:sz="0" w:space="0" w:color="auto"/>
        <w:bottom w:val="none" w:sz="0" w:space="0" w:color="auto"/>
        <w:right w:val="none" w:sz="0" w:space="0" w:color="auto"/>
      </w:divBdr>
    </w:div>
    <w:div w:id="1026058913">
      <w:bodyDiv w:val="1"/>
      <w:marLeft w:val="0"/>
      <w:marRight w:val="0"/>
      <w:marTop w:val="0"/>
      <w:marBottom w:val="0"/>
      <w:divBdr>
        <w:top w:val="none" w:sz="0" w:space="0" w:color="auto"/>
        <w:left w:val="none" w:sz="0" w:space="0" w:color="auto"/>
        <w:bottom w:val="none" w:sz="0" w:space="0" w:color="auto"/>
        <w:right w:val="none" w:sz="0" w:space="0" w:color="auto"/>
      </w:divBdr>
    </w:div>
    <w:div w:id="1055543720">
      <w:bodyDiv w:val="1"/>
      <w:marLeft w:val="0"/>
      <w:marRight w:val="0"/>
      <w:marTop w:val="0"/>
      <w:marBottom w:val="0"/>
      <w:divBdr>
        <w:top w:val="none" w:sz="0" w:space="0" w:color="auto"/>
        <w:left w:val="none" w:sz="0" w:space="0" w:color="auto"/>
        <w:bottom w:val="none" w:sz="0" w:space="0" w:color="auto"/>
        <w:right w:val="none" w:sz="0" w:space="0" w:color="auto"/>
      </w:divBdr>
    </w:div>
    <w:div w:id="1057708372">
      <w:bodyDiv w:val="1"/>
      <w:marLeft w:val="0"/>
      <w:marRight w:val="0"/>
      <w:marTop w:val="0"/>
      <w:marBottom w:val="0"/>
      <w:divBdr>
        <w:top w:val="none" w:sz="0" w:space="0" w:color="auto"/>
        <w:left w:val="none" w:sz="0" w:space="0" w:color="auto"/>
        <w:bottom w:val="none" w:sz="0" w:space="0" w:color="auto"/>
        <w:right w:val="none" w:sz="0" w:space="0" w:color="auto"/>
      </w:divBdr>
    </w:div>
    <w:div w:id="1080177723">
      <w:bodyDiv w:val="1"/>
      <w:marLeft w:val="0"/>
      <w:marRight w:val="0"/>
      <w:marTop w:val="0"/>
      <w:marBottom w:val="0"/>
      <w:divBdr>
        <w:top w:val="none" w:sz="0" w:space="0" w:color="auto"/>
        <w:left w:val="none" w:sz="0" w:space="0" w:color="auto"/>
        <w:bottom w:val="none" w:sz="0" w:space="0" w:color="auto"/>
        <w:right w:val="none" w:sz="0" w:space="0" w:color="auto"/>
      </w:divBdr>
    </w:div>
    <w:div w:id="1081484543">
      <w:bodyDiv w:val="1"/>
      <w:marLeft w:val="0"/>
      <w:marRight w:val="0"/>
      <w:marTop w:val="0"/>
      <w:marBottom w:val="0"/>
      <w:divBdr>
        <w:top w:val="none" w:sz="0" w:space="0" w:color="auto"/>
        <w:left w:val="none" w:sz="0" w:space="0" w:color="auto"/>
        <w:bottom w:val="none" w:sz="0" w:space="0" w:color="auto"/>
        <w:right w:val="none" w:sz="0" w:space="0" w:color="auto"/>
      </w:divBdr>
    </w:div>
    <w:div w:id="1094478461">
      <w:bodyDiv w:val="1"/>
      <w:marLeft w:val="0"/>
      <w:marRight w:val="0"/>
      <w:marTop w:val="0"/>
      <w:marBottom w:val="0"/>
      <w:divBdr>
        <w:top w:val="none" w:sz="0" w:space="0" w:color="auto"/>
        <w:left w:val="none" w:sz="0" w:space="0" w:color="auto"/>
        <w:bottom w:val="none" w:sz="0" w:space="0" w:color="auto"/>
        <w:right w:val="none" w:sz="0" w:space="0" w:color="auto"/>
      </w:divBdr>
    </w:div>
    <w:div w:id="1104418243">
      <w:bodyDiv w:val="1"/>
      <w:marLeft w:val="0"/>
      <w:marRight w:val="0"/>
      <w:marTop w:val="0"/>
      <w:marBottom w:val="0"/>
      <w:divBdr>
        <w:top w:val="none" w:sz="0" w:space="0" w:color="auto"/>
        <w:left w:val="none" w:sz="0" w:space="0" w:color="auto"/>
        <w:bottom w:val="none" w:sz="0" w:space="0" w:color="auto"/>
        <w:right w:val="none" w:sz="0" w:space="0" w:color="auto"/>
      </w:divBdr>
    </w:div>
    <w:div w:id="1112819761">
      <w:bodyDiv w:val="1"/>
      <w:marLeft w:val="0"/>
      <w:marRight w:val="0"/>
      <w:marTop w:val="0"/>
      <w:marBottom w:val="0"/>
      <w:divBdr>
        <w:top w:val="none" w:sz="0" w:space="0" w:color="auto"/>
        <w:left w:val="none" w:sz="0" w:space="0" w:color="auto"/>
        <w:bottom w:val="none" w:sz="0" w:space="0" w:color="auto"/>
        <w:right w:val="none" w:sz="0" w:space="0" w:color="auto"/>
      </w:divBdr>
    </w:div>
    <w:div w:id="1133599548">
      <w:bodyDiv w:val="1"/>
      <w:marLeft w:val="0"/>
      <w:marRight w:val="0"/>
      <w:marTop w:val="0"/>
      <w:marBottom w:val="0"/>
      <w:divBdr>
        <w:top w:val="none" w:sz="0" w:space="0" w:color="auto"/>
        <w:left w:val="none" w:sz="0" w:space="0" w:color="auto"/>
        <w:bottom w:val="none" w:sz="0" w:space="0" w:color="auto"/>
        <w:right w:val="none" w:sz="0" w:space="0" w:color="auto"/>
      </w:divBdr>
    </w:div>
    <w:div w:id="1150631380">
      <w:bodyDiv w:val="1"/>
      <w:marLeft w:val="0"/>
      <w:marRight w:val="0"/>
      <w:marTop w:val="0"/>
      <w:marBottom w:val="0"/>
      <w:divBdr>
        <w:top w:val="none" w:sz="0" w:space="0" w:color="auto"/>
        <w:left w:val="none" w:sz="0" w:space="0" w:color="auto"/>
        <w:bottom w:val="none" w:sz="0" w:space="0" w:color="auto"/>
        <w:right w:val="none" w:sz="0" w:space="0" w:color="auto"/>
      </w:divBdr>
    </w:div>
    <w:div w:id="1158574007">
      <w:bodyDiv w:val="1"/>
      <w:marLeft w:val="0"/>
      <w:marRight w:val="0"/>
      <w:marTop w:val="0"/>
      <w:marBottom w:val="0"/>
      <w:divBdr>
        <w:top w:val="none" w:sz="0" w:space="0" w:color="auto"/>
        <w:left w:val="none" w:sz="0" w:space="0" w:color="auto"/>
        <w:bottom w:val="none" w:sz="0" w:space="0" w:color="auto"/>
        <w:right w:val="none" w:sz="0" w:space="0" w:color="auto"/>
      </w:divBdr>
    </w:div>
    <w:div w:id="1184902377">
      <w:bodyDiv w:val="1"/>
      <w:marLeft w:val="0"/>
      <w:marRight w:val="0"/>
      <w:marTop w:val="0"/>
      <w:marBottom w:val="0"/>
      <w:divBdr>
        <w:top w:val="none" w:sz="0" w:space="0" w:color="auto"/>
        <w:left w:val="none" w:sz="0" w:space="0" w:color="auto"/>
        <w:bottom w:val="none" w:sz="0" w:space="0" w:color="auto"/>
        <w:right w:val="none" w:sz="0" w:space="0" w:color="auto"/>
      </w:divBdr>
    </w:div>
    <w:div w:id="1196426809">
      <w:bodyDiv w:val="1"/>
      <w:marLeft w:val="0"/>
      <w:marRight w:val="0"/>
      <w:marTop w:val="0"/>
      <w:marBottom w:val="0"/>
      <w:divBdr>
        <w:top w:val="none" w:sz="0" w:space="0" w:color="auto"/>
        <w:left w:val="none" w:sz="0" w:space="0" w:color="auto"/>
        <w:bottom w:val="none" w:sz="0" w:space="0" w:color="auto"/>
        <w:right w:val="none" w:sz="0" w:space="0" w:color="auto"/>
      </w:divBdr>
    </w:div>
    <w:div w:id="1200898638">
      <w:bodyDiv w:val="1"/>
      <w:marLeft w:val="0"/>
      <w:marRight w:val="0"/>
      <w:marTop w:val="0"/>
      <w:marBottom w:val="0"/>
      <w:divBdr>
        <w:top w:val="none" w:sz="0" w:space="0" w:color="auto"/>
        <w:left w:val="none" w:sz="0" w:space="0" w:color="auto"/>
        <w:bottom w:val="none" w:sz="0" w:space="0" w:color="auto"/>
        <w:right w:val="none" w:sz="0" w:space="0" w:color="auto"/>
      </w:divBdr>
    </w:div>
    <w:div w:id="1222055912">
      <w:bodyDiv w:val="1"/>
      <w:marLeft w:val="0"/>
      <w:marRight w:val="0"/>
      <w:marTop w:val="0"/>
      <w:marBottom w:val="0"/>
      <w:divBdr>
        <w:top w:val="none" w:sz="0" w:space="0" w:color="auto"/>
        <w:left w:val="none" w:sz="0" w:space="0" w:color="auto"/>
        <w:bottom w:val="none" w:sz="0" w:space="0" w:color="auto"/>
        <w:right w:val="none" w:sz="0" w:space="0" w:color="auto"/>
      </w:divBdr>
    </w:div>
    <w:div w:id="1229538213">
      <w:bodyDiv w:val="1"/>
      <w:marLeft w:val="0"/>
      <w:marRight w:val="0"/>
      <w:marTop w:val="0"/>
      <w:marBottom w:val="0"/>
      <w:divBdr>
        <w:top w:val="none" w:sz="0" w:space="0" w:color="auto"/>
        <w:left w:val="none" w:sz="0" w:space="0" w:color="auto"/>
        <w:bottom w:val="none" w:sz="0" w:space="0" w:color="auto"/>
        <w:right w:val="none" w:sz="0" w:space="0" w:color="auto"/>
      </w:divBdr>
    </w:div>
    <w:div w:id="1254432045">
      <w:bodyDiv w:val="1"/>
      <w:marLeft w:val="0"/>
      <w:marRight w:val="0"/>
      <w:marTop w:val="0"/>
      <w:marBottom w:val="0"/>
      <w:divBdr>
        <w:top w:val="none" w:sz="0" w:space="0" w:color="auto"/>
        <w:left w:val="none" w:sz="0" w:space="0" w:color="auto"/>
        <w:bottom w:val="none" w:sz="0" w:space="0" w:color="auto"/>
        <w:right w:val="none" w:sz="0" w:space="0" w:color="auto"/>
      </w:divBdr>
    </w:div>
    <w:div w:id="1255550312">
      <w:bodyDiv w:val="1"/>
      <w:marLeft w:val="0"/>
      <w:marRight w:val="0"/>
      <w:marTop w:val="0"/>
      <w:marBottom w:val="0"/>
      <w:divBdr>
        <w:top w:val="none" w:sz="0" w:space="0" w:color="auto"/>
        <w:left w:val="none" w:sz="0" w:space="0" w:color="auto"/>
        <w:bottom w:val="none" w:sz="0" w:space="0" w:color="auto"/>
        <w:right w:val="none" w:sz="0" w:space="0" w:color="auto"/>
      </w:divBdr>
    </w:div>
    <w:div w:id="1257909977">
      <w:bodyDiv w:val="1"/>
      <w:marLeft w:val="0"/>
      <w:marRight w:val="0"/>
      <w:marTop w:val="0"/>
      <w:marBottom w:val="0"/>
      <w:divBdr>
        <w:top w:val="none" w:sz="0" w:space="0" w:color="auto"/>
        <w:left w:val="none" w:sz="0" w:space="0" w:color="auto"/>
        <w:bottom w:val="none" w:sz="0" w:space="0" w:color="auto"/>
        <w:right w:val="none" w:sz="0" w:space="0" w:color="auto"/>
      </w:divBdr>
    </w:div>
    <w:div w:id="1287394464">
      <w:bodyDiv w:val="1"/>
      <w:marLeft w:val="0"/>
      <w:marRight w:val="0"/>
      <w:marTop w:val="0"/>
      <w:marBottom w:val="0"/>
      <w:divBdr>
        <w:top w:val="none" w:sz="0" w:space="0" w:color="auto"/>
        <w:left w:val="none" w:sz="0" w:space="0" w:color="auto"/>
        <w:bottom w:val="none" w:sz="0" w:space="0" w:color="auto"/>
        <w:right w:val="none" w:sz="0" w:space="0" w:color="auto"/>
      </w:divBdr>
    </w:div>
    <w:div w:id="1289819758">
      <w:bodyDiv w:val="1"/>
      <w:marLeft w:val="0"/>
      <w:marRight w:val="0"/>
      <w:marTop w:val="0"/>
      <w:marBottom w:val="0"/>
      <w:divBdr>
        <w:top w:val="none" w:sz="0" w:space="0" w:color="auto"/>
        <w:left w:val="none" w:sz="0" w:space="0" w:color="auto"/>
        <w:bottom w:val="none" w:sz="0" w:space="0" w:color="auto"/>
        <w:right w:val="none" w:sz="0" w:space="0" w:color="auto"/>
      </w:divBdr>
    </w:div>
    <w:div w:id="1294023789">
      <w:bodyDiv w:val="1"/>
      <w:marLeft w:val="0"/>
      <w:marRight w:val="0"/>
      <w:marTop w:val="0"/>
      <w:marBottom w:val="0"/>
      <w:divBdr>
        <w:top w:val="none" w:sz="0" w:space="0" w:color="auto"/>
        <w:left w:val="none" w:sz="0" w:space="0" w:color="auto"/>
        <w:bottom w:val="none" w:sz="0" w:space="0" w:color="auto"/>
        <w:right w:val="none" w:sz="0" w:space="0" w:color="auto"/>
      </w:divBdr>
    </w:div>
    <w:div w:id="1330794166">
      <w:bodyDiv w:val="1"/>
      <w:marLeft w:val="0"/>
      <w:marRight w:val="0"/>
      <w:marTop w:val="0"/>
      <w:marBottom w:val="0"/>
      <w:divBdr>
        <w:top w:val="none" w:sz="0" w:space="0" w:color="auto"/>
        <w:left w:val="none" w:sz="0" w:space="0" w:color="auto"/>
        <w:bottom w:val="none" w:sz="0" w:space="0" w:color="auto"/>
        <w:right w:val="none" w:sz="0" w:space="0" w:color="auto"/>
      </w:divBdr>
    </w:div>
    <w:div w:id="1377781654">
      <w:bodyDiv w:val="1"/>
      <w:marLeft w:val="0"/>
      <w:marRight w:val="0"/>
      <w:marTop w:val="0"/>
      <w:marBottom w:val="0"/>
      <w:divBdr>
        <w:top w:val="none" w:sz="0" w:space="0" w:color="auto"/>
        <w:left w:val="none" w:sz="0" w:space="0" w:color="auto"/>
        <w:bottom w:val="none" w:sz="0" w:space="0" w:color="auto"/>
        <w:right w:val="none" w:sz="0" w:space="0" w:color="auto"/>
      </w:divBdr>
    </w:div>
    <w:div w:id="1464739253">
      <w:bodyDiv w:val="1"/>
      <w:marLeft w:val="0"/>
      <w:marRight w:val="0"/>
      <w:marTop w:val="0"/>
      <w:marBottom w:val="0"/>
      <w:divBdr>
        <w:top w:val="none" w:sz="0" w:space="0" w:color="auto"/>
        <w:left w:val="none" w:sz="0" w:space="0" w:color="auto"/>
        <w:bottom w:val="none" w:sz="0" w:space="0" w:color="auto"/>
        <w:right w:val="none" w:sz="0" w:space="0" w:color="auto"/>
      </w:divBdr>
    </w:div>
    <w:div w:id="1534658014">
      <w:bodyDiv w:val="1"/>
      <w:marLeft w:val="0"/>
      <w:marRight w:val="0"/>
      <w:marTop w:val="0"/>
      <w:marBottom w:val="0"/>
      <w:divBdr>
        <w:top w:val="none" w:sz="0" w:space="0" w:color="auto"/>
        <w:left w:val="none" w:sz="0" w:space="0" w:color="auto"/>
        <w:bottom w:val="none" w:sz="0" w:space="0" w:color="auto"/>
        <w:right w:val="none" w:sz="0" w:space="0" w:color="auto"/>
      </w:divBdr>
    </w:div>
    <w:div w:id="1540704703">
      <w:bodyDiv w:val="1"/>
      <w:marLeft w:val="0"/>
      <w:marRight w:val="0"/>
      <w:marTop w:val="0"/>
      <w:marBottom w:val="0"/>
      <w:divBdr>
        <w:top w:val="none" w:sz="0" w:space="0" w:color="auto"/>
        <w:left w:val="none" w:sz="0" w:space="0" w:color="auto"/>
        <w:bottom w:val="none" w:sz="0" w:space="0" w:color="auto"/>
        <w:right w:val="none" w:sz="0" w:space="0" w:color="auto"/>
      </w:divBdr>
    </w:div>
    <w:div w:id="1540971822">
      <w:bodyDiv w:val="1"/>
      <w:marLeft w:val="0"/>
      <w:marRight w:val="0"/>
      <w:marTop w:val="0"/>
      <w:marBottom w:val="0"/>
      <w:divBdr>
        <w:top w:val="none" w:sz="0" w:space="0" w:color="auto"/>
        <w:left w:val="none" w:sz="0" w:space="0" w:color="auto"/>
        <w:bottom w:val="none" w:sz="0" w:space="0" w:color="auto"/>
        <w:right w:val="none" w:sz="0" w:space="0" w:color="auto"/>
      </w:divBdr>
    </w:div>
    <w:div w:id="1556770827">
      <w:bodyDiv w:val="1"/>
      <w:marLeft w:val="0"/>
      <w:marRight w:val="0"/>
      <w:marTop w:val="0"/>
      <w:marBottom w:val="0"/>
      <w:divBdr>
        <w:top w:val="none" w:sz="0" w:space="0" w:color="auto"/>
        <w:left w:val="none" w:sz="0" w:space="0" w:color="auto"/>
        <w:bottom w:val="none" w:sz="0" w:space="0" w:color="auto"/>
        <w:right w:val="none" w:sz="0" w:space="0" w:color="auto"/>
      </w:divBdr>
    </w:div>
    <w:div w:id="1571498830">
      <w:bodyDiv w:val="1"/>
      <w:marLeft w:val="0"/>
      <w:marRight w:val="0"/>
      <w:marTop w:val="0"/>
      <w:marBottom w:val="0"/>
      <w:divBdr>
        <w:top w:val="none" w:sz="0" w:space="0" w:color="auto"/>
        <w:left w:val="none" w:sz="0" w:space="0" w:color="auto"/>
        <w:bottom w:val="none" w:sz="0" w:space="0" w:color="auto"/>
        <w:right w:val="none" w:sz="0" w:space="0" w:color="auto"/>
      </w:divBdr>
    </w:div>
    <w:div w:id="1581521401">
      <w:bodyDiv w:val="1"/>
      <w:marLeft w:val="0"/>
      <w:marRight w:val="0"/>
      <w:marTop w:val="0"/>
      <w:marBottom w:val="0"/>
      <w:divBdr>
        <w:top w:val="none" w:sz="0" w:space="0" w:color="auto"/>
        <w:left w:val="none" w:sz="0" w:space="0" w:color="auto"/>
        <w:bottom w:val="none" w:sz="0" w:space="0" w:color="auto"/>
        <w:right w:val="none" w:sz="0" w:space="0" w:color="auto"/>
      </w:divBdr>
    </w:div>
    <w:div w:id="1613703778">
      <w:bodyDiv w:val="1"/>
      <w:marLeft w:val="0"/>
      <w:marRight w:val="0"/>
      <w:marTop w:val="0"/>
      <w:marBottom w:val="0"/>
      <w:divBdr>
        <w:top w:val="none" w:sz="0" w:space="0" w:color="auto"/>
        <w:left w:val="none" w:sz="0" w:space="0" w:color="auto"/>
        <w:bottom w:val="none" w:sz="0" w:space="0" w:color="auto"/>
        <w:right w:val="none" w:sz="0" w:space="0" w:color="auto"/>
      </w:divBdr>
    </w:div>
    <w:div w:id="1628316282">
      <w:bodyDiv w:val="1"/>
      <w:marLeft w:val="0"/>
      <w:marRight w:val="0"/>
      <w:marTop w:val="0"/>
      <w:marBottom w:val="0"/>
      <w:divBdr>
        <w:top w:val="none" w:sz="0" w:space="0" w:color="auto"/>
        <w:left w:val="none" w:sz="0" w:space="0" w:color="auto"/>
        <w:bottom w:val="none" w:sz="0" w:space="0" w:color="auto"/>
        <w:right w:val="none" w:sz="0" w:space="0" w:color="auto"/>
      </w:divBdr>
    </w:div>
    <w:div w:id="1631935350">
      <w:bodyDiv w:val="1"/>
      <w:marLeft w:val="0"/>
      <w:marRight w:val="0"/>
      <w:marTop w:val="0"/>
      <w:marBottom w:val="0"/>
      <w:divBdr>
        <w:top w:val="none" w:sz="0" w:space="0" w:color="auto"/>
        <w:left w:val="none" w:sz="0" w:space="0" w:color="auto"/>
        <w:bottom w:val="none" w:sz="0" w:space="0" w:color="auto"/>
        <w:right w:val="none" w:sz="0" w:space="0" w:color="auto"/>
      </w:divBdr>
    </w:div>
    <w:div w:id="1639260611">
      <w:bodyDiv w:val="1"/>
      <w:marLeft w:val="0"/>
      <w:marRight w:val="0"/>
      <w:marTop w:val="0"/>
      <w:marBottom w:val="0"/>
      <w:divBdr>
        <w:top w:val="none" w:sz="0" w:space="0" w:color="auto"/>
        <w:left w:val="none" w:sz="0" w:space="0" w:color="auto"/>
        <w:bottom w:val="none" w:sz="0" w:space="0" w:color="auto"/>
        <w:right w:val="none" w:sz="0" w:space="0" w:color="auto"/>
      </w:divBdr>
    </w:div>
    <w:div w:id="1644770214">
      <w:bodyDiv w:val="1"/>
      <w:marLeft w:val="0"/>
      <w:marRight w:val="0"/>
      <w:marTop w:val="0"/>
      <w:marBottom w:val="0"/>
      <w:divBdr>
        <w:top w:val="none" w:sz="0" w:space="0" w:color="auto"/>
        <w:left w:val="none" w:sz="0" w:space="0" w:color="auto"/>
        <w:bottom w:val="none" w:sz="0" w:space="0" w:color="auto"/>
        <w:right w:val="none" w:sz="0" w:space="0" w:color="auto"/>
      </w:divBdr>
    </w:div>
    <w:div w:id="1661956371">
      <w:bodyDiv w:val="1"/>
      <w:marLeft w:val="0"/>
      <w:marRight w:val="0"/>
      <w:marTop w:val="0"/>
      <w:marBottom w:val="0"/>
      <w:divBdr>
        <w:top w:val="none" w:sz="0" w:space="0" w:color="auto"/>
        <w:left w:val="none" w:sz="0" w:space="0" w:color="auto"/>
        <w:bottom w:val="none" w:sz="0" w:space="0" w:color="auto"/>
        <w:right w:val="none" w:sz="0" w:space="0" w:color="auto"/>
      </w:divBdr>
    </w:div>
    <w:div w:id="1690331001">
      <w:bodyDiv w:val="1"/>
      <w:marLeft w:val="0"/>
      <w:marRight w:val="0"/>
      <w:marTop w:val="0"/>
      <w:marBottom w:val="0"/>
      <w:divBdr>
        <w:top w:val="none" w:sz="0" w:space="0" w:color="auto"/>
        <w:left w:val="none" w:sz="0" w:space="0" w:color="auto"/>
        <w:bottom w:val="none" w:sz="0" w:space="0" w:color="auto"/>
        <w:right w:val="none" w:sz="0" w:space="0" w:color="auto"/>
      </w:divBdr>
    </w:div>
    <w:div w:id="1694188804">
      <w:bodyDiv w:val="1"/>
      <w:marLeft w:val="0"/>
      <w:marRight w:val="0"/>
      <w:marTop w:val="0"/>
      <w:marBottom w:val="0"/>
      <w:divBdr>
        <w:top w:val="none" w:sz="0" w:space="0" w:color="auto"/>
        <w:left w:val="none" w:sz="0" w:space="0" w:color="auto"/>
        <w:bottom w:val="none" w:sz="0" w:space="0" w:color="auto"/>
        <w:right w:val="none" w:sz="0" w:space="0" w:color="auto"/>
      </w:divBdr>
    </w:div>
    <w:div w:id="1706715079">
      <w:bodyDiv w:val="1"/>
      <w:marLeft w:val="0"/>
      <w:marRight w:val="0"/>
      <w:marTop w:val="0"/>
      <w:marBottom w:val="0"/>
      <w:divBdr>
        <w:top w:val="none" w:sz="0" w:space="0" w:color="auto"/>
        <w:left w:val="none" w:sz="0" w:space="0" w:color="auto"/>
        <w:bottom w:val="none" w:sz="0" w:space="0" w:color="auto"/>
        <w:right w:val="none" w:sz="0" w:space="0" w:color="auto"/>
      </w:divBdr>
    </w:div>
    <w:div w:id="1715234289">
      <w:bodyDiv w:val="1"/>
      <w:marLeft w:val="0"/>
      <w:marRight w:val="0"/>
      <w:marTop w:val="0"/>
      <w:marBottom w:val="0"/>
      <w:divBdr>
        <w:top w:val="none" w:sz="0" w:space="0" w:color="auto"/>
        <w:left w:val="none" w:sz="0" w:space="0" w:color="auto"/>
        <w:bottom w:val="none" w:sz="0" w:space="0" w:color="auto"/>
        <w:right w:val="none" w:sz="0" w:space="0" w:color="auto"/>
      </w:divBdr>
    </w:div>
    <w:div w:id="1725255406">
      <w:bodyDiv w:val="1"/>
      <w:marLeft w:val="0"/>
      <w:marRight w:val="0"/>
      <w:marTop w:val="0"/>
      <w:marBottom w:val="0"/>
      <w:divBdr>
        <w:top w:val="none" w:sz="0" w:space="0" w:color="auto"/>
        <w:left w:val="none" w:sz="0" w:space="0" w:color="auto"/>
        <w:bottom w:val="none" w:sz="0" w:space="0" w:color="auto"/>
        <w:right w:val="none" w:sz="0" w:space="0" w:color="auto"/>
      </w:divBdr>
    </w:div>
    <w:div w:id="1739666678">
      <w:bodyDiv w:val="1"/>
      <w:marLeft w:val="0"/>
      <w:marRight w:val="0"/>
      <w:marTop w:val="0"/>
      <w:marBottom w:val="0"/>
      <w:divBdr>
        <w:top w:val="none" w:sz="0" w:space="0" w:color="auto"/>
        <w:left w:val="none" w:sz="0" w:space="0" w:color="auto"/>
        <w:bottom w:val="none" w:sz="0" w:space="0" w:color="auto"/>
        <w:right w:val="none" w:sz="0" w:space="0" w:color="auto"/>
      </w:divBdr>
    </w:div>
    <w:div w:id="1750155867">
      <w:bodyDiv w:val="1"/>
      <w:marLeft w:val="0"/>
      <w:marRight w:val="0"/>
      <w:marTop w:val="0"/>
      <w:marBottom w:val="0"/>
      <w:divBdr>
        <w:top w:val="none" w:sz="0" w:space="0" w:color="auto"/>
        <w:left w:val="none" w:sz="0" w:space="0" w:color="auto"/>
        <w:bottom w:val="none" w:sz="0" w:space="0" w:color="auto"/>
        <w:right w:val="none" w:sz="0" w:space="0" w:color="auto"/>
      </w:divBdr>
    </w:div>
    <w:div w:id="1765803286">
      <w:bodyDiv w:val="1"/>
      <w:marLeft w:val="0"/>
      <w:marRight w:val="0"/>
      <w:marTop w:val="0"/>
      <w:marBottom w:val="0"/>
      <w:divBdr>
        <w:top w:val="none" w:sz="0" w:space="0" w:color="auto"/>
        <w:left w:val="none" w:sz="0" w:space="0" w:color="auto"/>
        <w:bottom w:val="none" w:sz="0" w:space="0" w:color="auto"/>
        <w:right w:val="none" w:sz="0" w:space="0" w:color="auto"/>
      </w:divBdr>
    </w:div>
    <w:div w:id="1777211486">
      <w:bodyDiv w:val="1"/>
      <w:marLeft w:val="0"/>
      <w:marRight w:val="0"/>
      <w:marTop w:val="0"/>
      <w:marBottom w:val="0"/>
      <w:divBdr>
        <w:top w:val="none" w:sz="0" w:space="0" w:color="auto"/>
        <w:left w:val="none" w:sz="0" w:space="0" w:color="auto"/>
        <w:bottom w:val="none" w:sz="0" w:space="0" w:color="auto"/>
        <w:right w:val="none" w:sz="0" w:space="0" w:color="auto"/>
      </w:divBdr>
    </w:div>
    <w:div w:id="1777480123">
      <w:bodyDiv w:val="1"/>
      <w:marLeft w:val="0"/>
      <w:marRight w:val="0"/>
      <w:marTop w:val="0"/>
      <w:marBottom w:val="0"/>
      <w:divBdr>
        <w:top w:val="none" w:sz="0" w:space="0" w:color="auto"/>
        <w:left w:val="none" w:sz="0" w:space="0" w:color="auto"/>
        <w:bottom w:val="none" w:sz="0" w:space="0" w:color="auto"/>
        <w:right w:val="none" w:sz="0" w:space="0" w:color="auto"/>
      </w:divBdr>
    </w:div>
    <w:div w:id="1786072014">
      <w:bodyDiv w:val="1"/>
      <w:marLeft w:val="0"/>
      <w:marRight w:val="0"/>
      <w:marTop w:val="0"/>
      <w:marBottom w:val="0"/>
      <w:divBdr>
        <w:top w:val="none" w:sz="0" w:space="0" w:color="auto"/>
        <w:left w:val="none" w:sz="0" w:space="0" w:color="auto"/>
        <w:bottom w:val="none" w:sz="0" w:space="0" w:color="auto"/>
        <w:right w:val="none" w:sz="0" w:space="0" w:color="auto"/>
      </w:divBdr>
    </w:div>
    <w:div w:id="1786195250">
      <w:bodyDiv w:val="1"/>
      <w:marLeft w:val="0"/>
      <w:marRight w:val="0"/>
      <w:marTop w:val="0"/>
      <w:marBottom w:val="0"/>
      <w:divBdr>
        <w:top w:val="none" w:sz="0" w:space="0" w:color="auto"/>
        <w:left w:val="none" w:sz="0" w:space="0" w:color="auto"/>
        <w:bottom w:val="none" w:sz="0" w:space="0" w:color="auto"/>
        <w:right w:val="none" w:sz="0" w:space="0" w:color="auto"/>
      </w:divBdr>
    </w:div>
    <w:div w:id="1847986558">
      <w:bodyDiv w:val="1"/>
      <w:marLeft w:val="0"/>
      <w:marRight w:val="0"/>
      <w:marTop w:val="0"/>
      <w:marBottom w:val="0"/>
      <w:divBdr>
        <w:top w:val="none" w:sz="0" w:space="0" w:color="auto"/>
        <w:left w:val="none" w:sz="0" w:space="0" w:color="auto"/>
        <w:bottom w:val="none" w:sz="0" w:space="0" w:color="auto"/>
        <w:right w:val="none" w:sz="0" w:space="0" w:color="auto"/>
      </w:divBdr>
    </w:div>
    <w:div w:id="1878539323">
      <w:bodyDiv w:val="1"/>
      <w:marLeft w:val="0"/>
      <w:marRight w:val="0"/>
      <w:marTop w:val="0"/>
      <w:marBottom w:val="0"/>
      <w:divBdr>
        <w:top w:val="none" w:sz="0" w:space="0" w:color="auto"/>
        <w:left w:val="none" w:sz="0" w:space="0" w:color="auto"/>
        <w:bottom w:val="none" w:sz="0" w:space="0" w:color="auto"/>
        <w:right w:val="none" w:sz="0" w:space="0" w:color="auto"/>
      </w:divBdr>
    </w:div>
    <w:div w:id="1886258218">
      <w:bodyDiv w:val="1"/>
      <w:marLeft w:val="0"/>
      <w:marRight w:val="0"/>
      <w:marTop w:val="0"/>
      <w:marBottom w:val="0"/>
      <w:divBdr>
        <w:top w:val="none" w:sz="0" w:space="0" w:color="auto"/>
        <w:left w:val="none" w:sz="0" w:space="0" w:color="auto"/>
        <w:bottom w:val="none" w:sz="0" w:space="0" w:color="auto"/>
        <w:right w:val="none" w:sz="0" w:space="0" w:color="auto"/>
      </w:divBdr>
    </w:div>
    <w:div w:id="1909488759">
      <w:bodyDiv w:val="1"/>
      <w:marLeft w:val="0"/>
      <w:marRight w:val="0"/>
      <w:marTop w:val="0"/>
      <w:marBottom w:val="0"/>
      <w:divBdr>
        <w:top w:val="none" w:sz="0" w:space="0" w:color="auto"/>
        <w:left w:val="none" w:sz="0" w:space="0" w:color="auto"/>
        <w:bottom w:val="none" w:sz="0" w:space="0" w:color="auto"/>
        <w:right w:val="none" w:sz="0" w:space="0" w:color="auto"/>
      </w:divBdr>
    </w:div>
    <w:div w:id="1912697671">
      <w:bodyDiv w:val="1"/>
      <w:marLeft w:val="0"/>
      <w:marRight w:val="0"/>
      <w:marTop w:val="0"/>
      <w:marBottom w:val="0"/>
      <w:divBdr>
        <w:top w:val="none" w:sz="0" w:space="0" w:color="auto"/>
        <w:left w:val="none" w:sz="0" w:space="0" w:color="auto"/>
        <w:bottom w:val="none" w:sz="0" w:space="0" w:color="auto"/>
        <w:right w:val="none" w:sz="0" w:space="0" w:color="auto"/>
      </w:divBdr>
    </w:div>
    <w:div w:id="1918595106">
      <w:bodyDiv w:val="1"/>
      <w:marLeft w:val="0"/>
      <w:marRight w:val="0"/>
      <w:marTop w:val="0"/>
      <w:marBottom w:val="0"/>
      <w:divBdr>
        <w:top w:val="none" w:sz="0" w:space="0" w:color="auto"/>
        <w:left w:val="none" w:sz="0" w:space="0" w:color="auto"/>
        <w:bottom w:val="none" w:sz="0" w:space="0" w:color="auto"/>
        <w:right w:val="none" w:sz="0" w:space="0" w:color="auto"/>
      </w:divBdr>
    </w:div>
    <w:div w:id="1938908407">
      <w:bodyDiv w:val="1"/>
      <w:marLeft w:val="0"/>
      <w:marRight w:val="0"/>
      <w:marTop w:val="0"/>
      <w:marBottom w:val="0"/>
      <w:divBdr>
        <w:top w:val="none" w:sz="0" w:space="0" w:color="auto"/>
        <w:left w:val="none" w:sz="0" w:space="0" w:color="auto"/>
        <w:bottom w:val="none" w:sz="0" w:space="0" w:color="auto"/>
        <w:right w:val="none" w:sz="0" w:space="0" w:color="auto"/>
      </w:divBdr>
    </w:div>
    <w:div w:id="1951425744">
      <w:bodyDiv w:val="1"/>
      <w:marLeft w:val="0"/>
      <w:marRight w:val="0"/>
      <w:marTop w:val="0"/>
      <w:marBottom w:val="0"/>
      <w:divBdr>
        <w:top w:val="none" w:sz="0" w:space="0" w:color="auto"/>
        <w:left w:val="none" w:sz="0" w:space="0" w:color="auto"/>
        <w:bottom w:val="none" w:sz="0" w:space="0" w:color="auto"/>
        <w:right w:val="none" w:sz="0" w:space="0" w:color="auto"/>
      </w:divBdr>
    </w:div>
    <w:div w:id="1955625927">
      <w:bodyDiv w:val="1"/>
      <w:marLeft w:val="0"/>
      <w:marRight w:val="0"/>
      <w:marTop w:val="0"/>
      <w:marBottom w:val="0"/>
      <w:divBdr>
        <w:top w:val="none" w:sz="0" w:space="0" w:color="auto"/>
        <w:left w:val="none" w:sz="0" w:space="0" w:color="auto"/>
        <w:bottom w:val="none" w:sz="0" w:space="0" w:color="auto"/>
        <w:right w:val="none" w:sz="0" w:space="0" w:color="auto"/>
      </w:divBdr>
    </w:div>
    <w:div w:id="1965505414">
      <w:bodyDiv w:val="1"/>
      <w:marLeft w:val="0"/>
      <w:marRight w:val="0"/>
      <w:marTop w:val="0"/>
      <w:marBottom w:val="0"/>
      <w:divBdr>
        <w:top w:val="none" w:sz="0" w:space="0" w:color="auto"/>
        <w:left w:val="none" w:sz="0" w:space="0" w:color="auto"/>
        <w:bottom w:val="none" w:sz="0" w:space="0" w:color="auto"/>
        <w:right w:val="none" w:sz="0" w:space="0" w:color="auto"/>
      </w:divBdr>
    </w:div>
    <w:div w:id="1967159768">
      <w:bodyDiv w:val="1"/>
      <w:marLeft w:val="0"/>
      <w:marRight w:val="0"/>
      <w:marTop w:val="0"/>
      <w:marBottom w:val="0"/>
      <w:divBdr>
        <w:top w:val="none" w:sz="0" w:space="0" w:color="auto"/>
        <w:left w:val="none" w:sz="0" w:space="0" w:color="auto"/>
        <w:bottom w:val="none" w:sz="0" w:space="0" w:color="auto"/>
        <w:right w:val="none" w:sz="0" w:space="0" w:color="auto"/>
      </w:divBdr>
    </w:div>
    <w:div w:id="1982693326">
      <w:bodyDiv w:val="1"/>
      <w:marLeft w:val="0"/>
      <w:marRight w:val="0"/>
      <w:marTop w:val="0"/>
      <w:marBottom w:val="0"/>
      <w:divBdr>
        <w:top w:val="none" w:sz="0" w:space="0" w:color="auto"/>
        <w:left w:val="none" w:sz="0" w:space="0" w:color="auto"/>
        <w:bottom w:val="none" w:sz="0" w:space="0" w:color="auto"/>
        <w:right w:val="none" w:sz="0" w:space="0" w:color="auto"/>
      </w:divBdr>
    </w:div>
    <w:div w:id="2006125065">
      <w:bodyDiv w:val="1"/>
      <w:marLeft w:val="0"/>
      <w:marRight w:val="0"/>
      <w:marTop w:val="0"/>
      <w:marBottom w:val="0"/>
      <w:divBdr>
        <w:top w:val="none" w:sz="0" w:space="0" w:color="auto"/>
        <w:left w:val="none" w:sz="0" w:space="0" w:color="auto"/>
        <w:bottom w:val="none" w:sz="0" w:space="0" w:color="auto"/>
        <w:right w:val="none" w:sz="0" w:space="0" w:color="auto"/>
      </w:divBdr>
    </w:div>
    <w:div w:id="2009286674">
      <w:bodyDiv w:val="1"/>
      <w:marLeft w:val="0"/>
      <w:marRight w:val="0"/>
      <w:marTop w:val="0"/>
      <w:marBottom w:val="0"/>
      <w:divBdr>
        <w:top w:val="none" w:sz="0" w:space="0" w:color="auto"/>
        <w:left w:val="none" w:sz="0" w:space="0" w:color="auto"/>
        <w:bottom w:val="none" w:sz="0" w:space="0" w:color="auto"/>
        <w:right w:val="none" w:sz="0" w:space="0" w:color="auto"/>
      </w:divBdr>
    </w:div>
    <w:div w:id="2016766064">
      <w:bodyDiv w:val="1"/>
      <w:marLeft w:val="0"/>
      <w:marRight w:val="0"/>
      <w:marTop w:val="0"/>
      <w:marBottom w:val="0"/>
      <w:divBdr>
        <w:top w:val="none" w:sz="0" w:space="0" w:color="auto"/>
        <w:left w:val="none" w:sz="0" w:space="0" w:color="auto"/>
        <w:bottom w:val="none" w:sz="0" w:space="0" w:color="auto"/>
        <w:right w:val="none" w:sz="0" w:space="0" w:color="auto"/>
      </w:divBdr>
      <w:divsChild>
        <w:div w:id="1936135257">
          <w:marLeft w:val="0"/>
          <w:marRight w:val="0"/>
          <w:marTop w:val="0"/>
          <w:marBottom w:val="0"/>
          <w:divBdr>
            <w:top w:val="none" w:sz="0" w:space="0" w:color="auto"/>
            <w:left w:val="none" w:sz="0" w:space="0" w:color="auto"/>
            <w:bottom w:val="none" w:sz="0" w:space="0" w:color="auto"/>
            <w:right w:val="none" w:sz="0" w:space="0" w:color="auto"/>
          </w:divBdr>
        </w:div>
        <w:div w:id="790829068">
          <w:marLeft w:val="0"/>
          <w:marRight w:val="0"/>
          <w:marTop w:val="0"/>
          <w:marBottom w:val="0"/>
          <w:divBdr>
            <w:top w:val="none" w:sz="0" w:space="0" w:color="auto"/>
            <w:left w:val="none" w:sz="0" w:space="0" w:color="auto"/>
            <w:bottom w:val="none" w:sz="0" w:space="0" w:color="auto"/>
            <w:right w:val="none" w:sz="0" w:space="0" w:color="auto"/>
          </w:divBdr>
        </w:div>
        <w:div w:id="547645371">
          <w:marLeft w:val="0"/>
          <w:marRight w:val="0"/>
          <w:marTop w:val="0"/>
          <w:marBottom w:val="0"/>
          <w:divBdr>
            <w:top w:val="none" w:sz="0" w:space="0" w:color="auto"/>
            <w:left w:val="none" w:sz="0" w:space="0" w:color="auto"/>
            <w:bottom w:val="none" w:sz="0" w:space="0" w:color="auto"/>
            <w:right w:val="none" w:sz="0" w:space="0" w:color="auto"/>
          </w:divBdr>
        </w:div>
        <w:div w:id="230039673">
          <w:marLeft w:val="0"/>
          <w:marRight w:val="0"/>
          <w:marTop w:val="0"/>
          <w:marBottom w:val="0"/>
          <w:divBdr>
            <w:top w:val="none" w:sz="0" w:space="0" w:color="auto"/>
            <w:left w:val="none" w:sz="0" w:space="0" w:color="auto"/>
            <w:bottom w:val="none" w:sz="0" w:space="0" w:color="auto"/>
            <w:right w:val="none" w:sz="0" w:space="0" w:color="auto"/>
          </w:divBdr>
        </w:div>
        <w:div w:id="1199515079">
          <w:marLeft w:val="0"/>
          <w:marRight w:val="0"/>
          <w:marTop w:val="0"/>
          <w:marBottom w:val="0"/>
          <w:divBdr>
            <w:top w:val="none" w:sz="0" w:space="0" w:color="auto"/>
            <w:left w:val="none" w:sz="0" w:space="0" w:color="auto"/>
            <w:bottom w:val="none" w:sz="0" w:space="0" w:color="auto"/>
            <w:right w:val="none" w:sz="0" w:space="0" w:color="auto"/>
          </w:divBdr>
        </w:div>
        <w:div w:id="1530028383">
          <w:marLeft w:val="0"/>
          <w:marRight w:val="0"/>
          <w:marTop w:val="0"/>
          <w:marBottom w:val="0"/>
          <w:divBdr>
            <w:top w:val="none" w:sz="0" w:space="0" w:color="auto"/>
            <w:left w:val="none" w:sz="0" w:space="0" w:color="auto"/>
            <w:bottom w:val="none" w:sz="0" w:space="0" w:color="auto"/>
            <w:right w:val="none" w:sz="0" w:space="0" w:color="auto"/>
          </w:divBdr>
        </w:div>
        <w:div w:id="791287587">
          <w:marLeft w:val="0"/>
          <w:marRight w:val="0"/>
          <w:marTop w:val="0"/>
          <w:marBottom w:val="0"/>
          <w:divBdr>
            <w:top w:val="none" w:sz="0" w:space="0" w:color="auto"/>
            <w:left w:val="none" w:sz="0" w:space="0" w:color="auto"/>
            <w:bottom w:val="none" w:sz="0" w:space="0" w:color="auto"/>
            <w:right w:val="none" w:sz="0" w:space="0" w:color="auto"/>
          </w:divBdr>
        </w:div>
        <w:div w:id="558827567">
          <w:marLeft w:val="0"/>
          <w:marRight w:val="0"/>
          <w:marTop w:val="0"/>
          <w:marBottom w:val="0"/>
          <w:divBdr>
            <w:top w:val="none" w:sz="0" w:space="0" w:color="auto"/>
            <w:left w:val="none" w:sz="0" w:space="0" w:color="auto"/>
            <w:bottom w:val="none" w:sz="0" w:space="0" w:color="auto"/>
            <w:right w:val="none" w:sz="0" w:space="0" w:color="auto"/>
          </w:divBdr>
        </w:div>
        <w:div w:id="12541019">
          <w:marLeft w:val="0"/>
          <w:marRight w:val="0"/>
          <w:marTop w:val="0"/>
          <w:marBottom w:val="0"/>
          <w:divBdr>
            <w:top w:val="none" w:sz="0" w:space="0" w:color="auto"/>
            <w:left w:val="none" w:sz="0" w:space="0" w:color="auto"/>
            <w:bottom w:val="none" w:sz="0" w:space="0" w:color="auto"/>
            <w:right w:val="none" w:sz="0" w:space="0" w:color="auto"/>
          </w:divBdr>
        </w:div>
        <w:div w:id="945112137">
          <w:marLeft w:val="0"/>
          <w:marRight w:val="0"/>
          <w:marTop w:val="0"/>
          <w:marBottom w:val="0"/>
          <w:divBdr>
            <w:top w:val="none" w:sz="0" w:space="0" w:color="auto"/>
            <w:left w:val="none" w:sz="0" w:space="0" w:color="auto"/>
            <w:bottom w:val="none" w:sz="0" w:space="0" w:color="auto"/>
            <w:right w:val="none" w:sz="0" w:space="0" w:color="auto"/>
          </w:divBdr>
        </w:div>
        <w:div w:id="997609810">
          <w:marLeft w:val="0"/>
          <w:marRight w:val="0"/>
          <w:marTop w:val="0"/>
          <w:marBottom w:val="0"/>
          <w:divBdr>
            <w:top w:val="none" w:sz="0" w:space="0" w:color="auto"/>
            <w:left w:val="none" w:sz="0" w:space="0" w:color="auto"/>
            <w:bottom w:val="none" w:sz="0" w:space="0" w:color="auto"/>
            <w:right w:val="none" w:sz="0" w:space="0" w:color="auto"/>
          </w:divBdr>
        </w:div>
        <w:div w:id="1300306290">
          <w:marLeft w:val="0"/>
          <w:marRight w:val="0"/>
          <w:marTop w:val="0"/>
          <w:marBottom w:val="0"/>
          <w:divBdr>
            <w:top w:val="none" w:sz="0" w:space="0" w:color="auto"/>
            <w:left w:val="none" w:sz="0" w:space="0" w:color="auto"/>
            <w:bottom w:val="none" w:sz="0" w:space="0" w:color="auto"/>
            <w:right w:val="none" w:sz="0" w:space="0" w:color="auto"/>
          </w:divBdr>
        </w:div>
        <w:div w:id="946082625">
          <w:marLeft w:val="0"/>
          <w:marRight w:val="0"/>
          <w:marTop w:val="0"/>
          <w:marBottom w:val="0"/>
          <w:divBdr>
            <w:top w:val="none" w:sz="0" w:space="0" w:color="auto"/>
            <w:left w:val="none" w:sz="0" w:space="0" w:color="auto"/>
            <w:bottom w:val="none" w:sz="0" w:space="0" w:color="auto"/>
            <w:right w:val="none" w:sz="0" w:space="0" w:color="auto"/>
          </w:divBdr>
        </w:div>
        <w:div w:id="1087462833">
          <w:marLeft w:val="0"/>
          <w:marRight w:val="0"/>
          <w:marTop w:val="0"/>
          <w:marBottom w:val="0"/>
          <w:divBdr>
            <w:top w:val="none" w:sz="0" w:space="0" w:color="auto"/>
            <w:left w:val="none" w:sz="0" w:space="0" w:color="auto"/>
            <w:bottom w:val="none" w:sz="0" w:space="0" w:color="auto"/>
            <w:right w:val="none" w:sz="0" w:space="0" w:color="auto"/>
          </w:divBdr>
        </w:div>
        <w:div w:id="1866288116">
          <w:marLeft w:val="0"/>
          <w:marRight w:val="0"/>
          <w:marTop w:val="0"/>
          <w:marBottom w:val="0"/>
          <w:divBdr>
            <w:top w:val="none" w:sz="0" w:space="0" w:color="auto"/>
            <w:left w:val="none" w:sz="0" w:space="0" w:color="auto"/>
            <w:bottom w:val="none" w:sz="0" w:space="0" w:color="auto"/>
            <w:right w:val="none" w:sz="0" w:space="0" w:color="auto"/>
          </w:divBdr>
        </w:div>
        <w:div w:id="2060156475">
          <w:marLeft w:val="0"/>
          <w:marRight w:val="0"/>
          <w:marTop w:val="0"/>
          <w:marBottom w:val="0"/>
          <w:divBdr>
            <w:top w:val="none" w:sz="0" w:space="0" w:color="auto"/>
            <w:left w:val="none" w:sz="0" w:space="0" w:color="auto"/>
            <w:bottom w:val="none" w:sz="0" w:space="0" w:color="auto"/>
            <w:right w:val="none" w:sz="0" w:space="0" w:color="auto"/>
          </w:divBdr>
        </w:div>
        <w:div w:id="1350449830">
          <w:marLeft w:val="0"/>
          <w:marRight w:val="0"/>
          <w:marTop w:val="0"/>
          <w:marBottom w:val="0"/>
          <w:divBdr>
            <w:top w:val="none" w:sz="0" w:space="0" w:color="auto"/>
            <w:left w:val="none" w:sz="0" w:space="0" w:color="auto"/>
            <w:bottom w:val="none" w:sz="0" w:space="0" w:color="auto"/>
            <w:right w:val="none" w:sz="0" w:space="0" w:color="auto"/>
          </w:divBdr>
        </w:div>
        <w:div w:id="2103985938">
          <w:marLeft w:val="0"/>
          <w:marRight w:val="0"/>
          <w:marTop w:val="0"/>
          <w:marBottom w:val="0"/>
          <w:divBdr>
            <w:top w:val="none" w:sz="0" w:space="0" w:color="auto"/>
            <w:left w:val="none" w:sz="0" w:space="0" w:color="auto"/>
            <w:bottom w:val="none" w:sz="0" w:space="0" w:color="auto"/>
            <w:right w:val="none" w:sz="0" w:space="0" w:color="auto"/>
          </w:divBdr>
        </w:div>
        <w:div w:id="374886699">
          <w:marLeft w:val="0"/>
          <w:marRight w:val="0"/>
          <w:marTop w:val="0"/>
          <w:marBottom w:val="0"/>
          <w:divBdr>
            <w:top w:val="none" w:sz="0" w:space="0" w:color="auto"/>
            <w:left w:val="none" w:sz="0" w:space="0" w:color="auto"/>
            <w:bottom w:val="none" w:sz="0" w:space="0" w:color="auto"/>
            <w:right w:val="none" w:sz="0" w:space="0" w:color="auto"/>
          </w:divBdr>
        </w:div>
        <w:div w:id="179246379">
          <w:marLeft w:val="0"/>
          <w:marRight w:val="0"/>
          <w:marTop w:val="0"/>
          <w:marBottom w:val="0"/>
          <w:divBdr>
            <w:top w:val="none" w:sz="0" w:space="0" w:color="auto"/>
            <w:left w:val="none" w:sz="0" w:space="0" w:color="auto"/>
            <w:bottom w:val="none" w:sz="0" w:space="0" w:color="auto"/>
            <w:right w:val="none" w:sz="0" w:space="0" w:color="auto"/>
          </w:divBdr>
        </w:div>
        <w:div w:id="784931694">
          <w:marLeft w:val="0"/>
          <w:marRight w:val="0"/>
          <w:marTop w:val="0"/>
          <w:marBottom w:val="0"/>
          <w:divBdr>
            <w:top w:val="none" w:sz="0" w:space="0" w:color="auto"/>
            <w:left w:val="none" w:sz="0" w:space="0" w:color="auto"/>
            <w:bottom w:val="none" w:sz="0" w:space="0" w:color="auto"/>
            <w:right w:val="none" w:sz="0" w:space="0" w:color="auto"/>
          </w:divBdr>
        </w:div>
        <w:div w:id="1713648117">
          <w:marLeft w:val="0"/>
          <w:marRight w:val="0"/>
          <w:marTop w:val="0"/>
          <w:marBottom w:val="0"/>
          <w:divBdr>
            <w:top w:val="none" w:sz="0" w:space="0" w:color="auto"/>
            <w:left w:val="none" w:sz="0" w:space="0" w:color="auto"/>
            <w:bottom w:val="none" w:sz="0" w:space="0" w:color="auto"/>
            <w:right w:val="none" w:sz="0" w:space="0" w:color="auto"/>
          </w:divBdr>
        </w:div>
        <w:div w:id="548759458">
          <w:marLeft w:val="0"/>
          <w:marRight w:val="0"/>
          <w:marTop w:val="0"/>
          <w:marBottom w:val="0"/>
          <w:divBdr>
            <w:top w:val="none" w:sz="0" w:space="0" w:color="auto"/>
            <w:left w:val="none" w:sz="0" w:space="0" w:color="auto"/>
            <w:bottom w:val="none" w:sz="0" w:space="0" w:color="auto"/>
            <w:right w:val="none" w:sz="0" w:space="0" w:color="auto"/>
          </w:divBdr>
        </w:div>
        <w:div w:id="1733968190">
          <w:marLeft w:val="0"/>
          <w:marRight w:val="0"/>
          <w:marTop w:val="0"/>
          <w:marBottom w:val="0"/>
          <w:divBdr>
            <w:top w:val="none" w:sz="0" w:space="0" w:color="auto"/>
            <w:left w:val="none" w:sz="0" w:space="0" w:color="auto"/>
            <w:bottom w:val="none" w:sz="0" w:space="0" w:color="auto"/>
            <w:right w:val="none" w:sz="0" w:space="0" w:color="auto"/>
          </w:divBdr>
        </w:div>
        <w:div w:id="1924755015">
          <w:marLeft w:val="0"/>
          <w:marRight w:val="0"/>
          <w:marTop w:val="0"/>
          <w:marBottom w:val="0"/>
          <w:divBdr>
            <w:top w:val="none" w:sz="0" w:space="0" w:color="auto"/>
            <w:left w:val="none" w:sz="0" w:space="0" w:color="auto"/>
            <w:bottom w:val="none" w:sz="0" w:space="0" w:color="auto"/>
            <w:right w:val="none" w:sz="0" w:space="0" w:color="auto"/>
          </w:divBdr>
        </w:div>
        <w:div w:id="1395816522">
          <w:marLeft w:val="0"/>
          <w:marRight w:val="0"/>
          <w:marTop w:val="0"/>
          <w:marBottom w:val="0"/>
          <w:divBdr>
            <w:top w:val="none" w:sz="0" w:space="0" w:color="auto"/>
            <w:left w:val="none" w:sz="0" w:space="0" w:color="auto"/>
            <w:bottom w:val="none" w:sz="0" w:space="0" w:color="auto"/>
            <w:right w:val="none" w:sz="0" w:space="0" w:color="auto"/>
          </w:divBdr>
        </w:div>
        <w:div w:id="1309018060">
          <w:marLeft w:val="0"/>
          <w:marRight w:val="0"/>
          <w:marTop w:val="0"/>
          <w:marBottom w:val="0"/>
          <w:divBdr>
            <w:top w:val="none" w:sz="0" w:space="0" w:color="auto"/>
            <w:left w:val="none" w:sz="0" w:space="0" w:color="auto"/>
            <w:bottom w:val="none" w:sz="0" w:space="0" w:color="auto"/>
            <w:right w:val="none" w:sz="0" w:space="0" w:color="auto"/>
          </w:divBdr>
        </w:div>
        <w:div w:id="579096985">
          <w:marLeft w:val="0"/>
          <w:marRight w:val="0"/>
          <w:marTop w:val="0"/>
          <w:marBottom w:val="0"/>
          <w:divBdr>
            <w:top w:val="none" w:sz="0" w:space="0" w:color="auto"/>
            <w:left w:val="none" w:sz="0" w:space="0" w:color="auto"/>
            <w:bottom w:val="none" w:sz="0" w:space="0" w:color="auto"/>
            <w:right w:val="none" w:sz="0" w:space="0" w:color="auto"/>
          </w:divBdr>
        </w:div>
        <w:div w:id="20015261">
          <w:marLeft w:val="0"/>
          <w:marRight w:val="0"/>
          <w:marTop w:val="0"/>
          <w:marBottom w:val="0"/>
          <w:divBdr>
            <w:top w:val="none" w:sz="0" w:space="0" w:color="auto"/>
            <w:left w:val="none" w:sz="0" w:space="0" w:color="auto"/>
            <w:bottom w:val="none" w:sz="0" w:space="0" w:color="auto"/>
            <w:right w:val="none" w:sz="0" w:space="0" w:color="auto"/>
          </w:divBdr>
        </w:div>
        <w:div w:id="1717778033">
          <w:marLeft w:val="0"/>
          <w:marRight w:val="0"/>
          <w:marTop w:val="0"/>
          <w:marBottom w:val="0"/>
          <w:divBdr>
            <w:top w:val="none" w:sz="0" w:space="0" w:color="auto"/>
            <w:left w:val="none" w:sz="0" w:space="0" w:color="auto"/>
            <w:bottom w:val="none" w:sz="0" w:space="0" w:color="auto"/>
            <w:right w:val="none" w:sz="0" w:space="0" w:color="auto"/>
          </w:divBdr>
        </w:div>
        <w:div w:id="709185692">
          <w:marLeft w:val="0"/>
          <w:marRight w:val="0"/>
          <w:marTop w:val="0"/>
          <w:marBottom w:val="0"/>
          <w:divBdr>
            <w:top w:val="none" w:sz="0" w:space="0" w:color="auto"/>
            <w:left w:val="none" w:sz="0" w:space="0" w:color="auto"/>
            <w:bottom w:val="none" w:sz="0" w:space="0" w:color="auto"/>
            <w:right w:val="none" w:sz="0" w:space="0" w:color="auto"/>
          </w:divBdr>
        </w:div>
        <w:div w:id="134642738">
          <w:marLeft w:val="0"/>
          <w:marRight w:val="0"/>
          <w:marTop w:val="0"/>
          <w:marBottom w:val="0"/>
          <w:divBdr>
            <w:top w:val="none" w:sz="0" w:space="0" w:color="auto"/>
            <w:left w:val="none" w:sz="0" w:space="0" w:color="auto"/>
            <w:bottom w:val="none" w:sz="0" w:space="0" w:color="auto"/>
            <w:right w:val="none" w:sz="0" w:space="0" w:color="auto"/>
          </w:divBdr>
        </w:div>
        <w:div w:id="963580873">
          <w:marLeft w:val="0"/>
          <w:marRight w:val="0"/>
          <w:marTop w:val="0"/>
          <w:marBottom w:val="0"/>
          <w:divBdr>
            <w:top w:val="none" w:sz="0" w:space="0" w:color="auto"/>
            <w:left w:val="none" w:sz="0" w:space="0" w:color="auto"/>
            <w:bottom w:val="none" w:sz="0" w:space="0" w:color="auto"/>
            <w:right w:val="none" w:sz="0" w:space="0" w:color="auto"/>
          </w:divBdr>
        </w:div>
        <w:div w:id="141820725">
          <w:marLeft w:val="0"/>
          <w:marRight w:val="0"/>
          <w:marTop w:val="0"/>
          <w:marBottom w:val="0"/>
          <w:divBdr>
            <w:top w:val="none" w:sz="0" w:space="0" w:color="auto"/>
            <w:left w:val="none" w:sz="0" w:space="0" w:color="auto"/>
            <w:bottom w:val="none" w:sz="0" w:space="0" w:color="auto"/>
            <w:right w:val="none" w:sz="0" w:space="0" w:color="auto"/>
          </w:divBdr>
        </w:div>
        <w:div w:id="341249679">
          <w:marLeft w:val="0"/>
          <w:marRight w:val="0"/>
          <w:marTop w:val="0"/>
          <w:marBottom w:val="0"/>
          <w:divBdr>
            <w:top w:val="none" w:sz="0" w:space="0" w:color="auto"/>
            <w:left w:val="none" w:sz="0" w:space="0" w:color="auto"/>
            <w:bottom w:val="none" w:sz="0" w:space="0" w:color="auto"/>
            <w:right w:val="none" w:sz="0" w:space="0" w:color="auto"/>
          </w:divBdr>
        </w:div>
        <w:div w:id="565536688">
          <w:marLeft w:val="0"/>
          <w:marRight w:val="0"/>
          <w:marTop w:val="0"/>
          <w:marBottom w:val="0"/>
          <w:divBdr>
            <w:top w:val="none" w:sz="0" w:space="0" w:color="auto"/>
            <w:left w:val="none" w:sz="0" w:space="0" w:color="auto"/>
            <w:bottom w:val="none" w:sz="0" w:space="0" w:color="auto"/>
            <w:right w:val="none" w:sz="0" w:space="0" w:color="auto"/>
          </w:divBdr>
        </w:div>
        <w:div w:id="2093157992">
          <w:marLeft w:val="0"/>
          <w:marRight w:val="0"/>
          <w:marTop w:val="0"/>
          <w:marBottom w:val="0"/>
          <w:divBdr>
            <w:top w:val="none" w:sz="0" w:space="0" w:color="auto"/>
            <w:left w:val="none" w:sz="0" w:space="0" w:color="auto"/>
            <w:bottom w:val="none" w:sz="0" w:space="0" w:color="auto"/>
            <w:right w:val="none" w:sz="0" w:space="0" w:color="auto"/>
          </w:divBdr>
        </w:div>
        <w:div w:id="1167328672">
          <w:marLeft w:val="0"/>
          <w:marRight w:val="0"/>
          <w:marTop w:val="0"/>
          <w:marBottom w:val="0"/>
          <w:divBdr>
            <w:top w:val="none" w:sz="0" w:space="0" w:color="auto"/>
            <w:left w:val="none" w:sz="0" w:space="0" w:color="auto"/>
            <w:bottom w:val="none" w:sz="0" w:space="0" w:color="auto"/>
            <w:right w:val="none" w:sz="0" w:space="0" w:color="auto"/>
          </w:divBdr>
        </w:div>
        <w:div w:id="1351489036">
          <w:marLeft w:val="0"/>
          <w:marRight w:val="0"/>
          <w:marTop w:val="0"/>
          <w:marBottom w:val="0"/>
          <w:divBdr>
            <w:top w:val="none" w:sz="0" w:space="0" w:color="auto"/>
            <w:left w:val="none" w:sz="0" w:space="0" w:color="auto"/>
            <w:bottom w:val="none" w:sz="0" w:space="0" w:color="auto"/>
            <w:right w:val="none" w:sz="0" w:space="0" w:color="auto"/>
          </w:divBdr>
        </w:div>
        <w:div w:id="1639385065">
          <w:marLeft w:val="0"/>
          <w:marRight w:val="0"/>
          <w:marTop w:val="0"/>
          <w:marBottom w:val="0"/>
          <w:divBdr>
            <w:top w:val="none" w:sz="0" w:space="0" w:color="auto"/>
            <w:left w:val="none" w:sz="0" w:space="0" w:color="auto"/>
            <w:bottom w:val="none" w:sz="0" w:space="0" w:color="auto"/>
            <w:right w:val="none" w:sz="0" w:space="0" w:color="auto"/>
          </w:divBdr>
        </w:div>
        <w:div w:id="37512173">
          <w:marLeft w:val="0"/>
          <w:marRight w:val="0"/>
          <w:marTop w:val="0"/>
          <w:marBottom w:val="0"/>
          <w:divBdr>
            <w:top w:val="none" w:sz="0" w:space="0" w:color="auto"/>
            <w:left w:val="none" w:sz="0" w:space="0" w:color="auto"/>
            <w:bottom w:val="none" w:sz="0" w:space="0" w:color="auto"/>
            <w:right w:val="none" w:sz="0" w:space="0" w:color="auto"/>
          </w:divBdr>
        </w:div>
        <w:div w:id="679963618">
          <w:marLeft w:val="0"/>
          <w:marRight w:val="0"/>
          <w:marTop w:val="0"/>
          <w:marBottom w:val="0"/>
          <w:divBdr>
            <w:top w:val="none" w:sz="0" w:space="0" w:color="auto"/>
            <w:left w:val="none" w:sz="0" w:space="0" w:color="auto"/>
            <w:bottom w:val="none" w:sz="0" w:space="0" w:color="auto"/>
            <w:right w:val="none" w:sz="0" w:space="0" w:color="auto"/>
          </w:divBdr>
        </w:div>
        <w:div w:id="1494637315">
          <w:marLeft w:val="0"/>
          <w:marRight w:val="0"/>
          <w:marTop w:val="0"/>
          <w:marBottom w:val="0"/>
          <w:divBdr>
            <w:top w:val="none" w:sz="0" w:space="0" w:color="auto"/>
            <w:left w:val="none" w:sz="0" w:space="0" w:color="auto"/>
            <w:bottom w:val="none" w:sz="0" w:space="0" w:color="auto"/>
            <w:right w:val="none" w:sz="0" w:space="0" w:color="auto"/>
          </w:divBdr>
        </w:div>
        <w:div w:id="702292520">
          <w:marLeft w:val="0"/>
          <w:marRight w:val="0"/>
          <w:marTop w:val="0"/>
          <w:marBottom w:val="0"/>
          <w:divBdr>
            <w:top w:val="none" w:sz="0" w:space="0" w:color="auto"/>
            <w:left w:val="none" w:sz="0" w:space="0" w:color="auto"/>
            <w:bottom w:val="none" w:sz="0" w:space="0" w:color="auto"/>
            <w:right w:val="none" w:sz="0" w:space="0" w:color="auto"/>
          </w:divBdr>
        </w:div>
        <w:div w:id="2099446381">
          <w:marLeft w:val="0"/>
          <w:marRight w:val="0"/>
          <w:marTop w:val="0"/>
          <w:marBottom w:val="0"/>
          <w:divBdr>
            <w:top w:val="none" w:sz="0" w:space="0" w:color="auto"/>
            <w:left w:val="none" w:sz="0" w:space="0" w:color="auto"/>
            <w:bottom w:val="none" w:sz="0" w:space="0" w:color="auto"/>
            <w:right w:val="none" w:sz="0" w:space="0" w:color="auto"/>
          </w:divBdr>
        </w:div>
        <w:div w:id="129371721">
          <w:marLeft w:val="0"/>
          <w:marRight w:val="0"/>
          <w:marTop w:val="0"/>
          <w:marBottom w:val="0"/>
          <w:divBdr>
            <w:top w:val="none" w:sz="0" w:space="0" w:color="auto"/>
            <w:left w:val="none" w:sz="0" w:space="0" w:color="auto"/>
            <w:bottom w:val="none" w:sz="0" w:space="0" w:color="auto"/>
            <w:right w:val="none" w:sz="0" w:space="0" w:color="auto"/>
          </w:divBdr>
        </w:div>
        <w:div w:id="3365839">
          <w:marLeft w:val="0"/>
          <w:marRight w:val="0"/>
          <w:marTop w:val="0"/>
          <w:marBottom w:val="0"/>
          <w:divBdr>
            <w:top w:val="none" w:sz="0" w:space="0" w:color="auto"/>
            <w:left w:val="none" w:sz="0" w:space="0" w:color="auto"/>
            <w:bottom w:val="none" w:sz="0" w:space="0" w:color="auto"/>
            <w:right w:val="none" w:sz="0" w:space="0" w:color="auto"/>
          </w:divBdr>
        </w:div>
        <w:div w:id="977026940">
          <w:marLeft w:val="0"/>
          <w:marRight w:val="0"/>
          <w:marTop w:val="0"/>
          <w:marBottom w:val="0"/>
          <w:divBdr>
            <w:top w:val="none" w:sz="0" w:space="0" w:color="auto"/>
            <w:left w:val="none" w:sz="0" w:space="0" w:color="auto"/>
            <w:bottom w:val="none" w:sz="0" w:space="0" w:color="auto"/>
            <w:right w:val="none" w:sz="0" w:space="0" w:color="auto"/>
          </w:divBdr>
        </w:div>
        <w:div w:id="516117250">
          <w:marLeft w:val="0"/>
          <w:marRight w:val="0"/>
          <w:marTop w:val="0"/>
          <w:marBottom w:val="0"/>
          <w:divBdr>
            <w:top w:val="none" w:sz="0" w:space="0" w:color="auto"/>
            <w:left w:val="none" w:sz="0" w:space="0" w:color="auto"/>
            <w:bottom w:val="none" w:sz="0" w:space="0" w:color="auto"/>
            <w:right w:val="none" w:sz="0" w:space="0" w:color="auto"/>
          </w:divBdr>
        </w:div>
        <w:div w:id="431824467">
          <w:marLeft w:val="0"/>
          <w:marRight w:val="0"/>
          <w:marTop w:val="0"/>
          <w:marBottom w:val="0"/>
          <w:divBdr>
            <w:top w:val="none" w:sz="0" w:space="0" w:color="auto"/>
            <w:left w:val="none" w:sz="0" w:space="0" w:color="auto"/>
            <w:bottom w:val="none" w:sz="0" w:space="0" w:color="auto"/>
            <w:right w:val="none" w:sz="0" w:space="0" w:color="auto"/>
          </w:divBdr>
        </w:div>
        <w:div w:id="1643467191">
          <w:marLeft w:val="0"/>
          <w:marRight w:val="0"/>
          <w:marTop w:val="0"/>
          <w:marBottom w:val="0"/>
          <w:divBdr>
            <w:top w:val="none" w:sz="0" w:space="0" w:color="auto"/>
            <w:left w:val="none" w:sz="0" w:space="0" w:color="auto"/>
            <w:bottom w:val="none" w:sz="0" w:space="0" w:color="auto"/>
            <w:right w:val="none" w:sz="0" w:space="0" w:color="auto"/>
          </w:divBdr>
        </w:div>
        <w:div w:id="2147116122">
          <w:marLeft w:val="0"/>
          <w:marRight w:val="0"/>
          <w:marTop w:val="0"/>
          <w:marBottom w:val="0"/>
          <w:divBdr>
            <w:top w:val="none" w:sz="0" w:space="0" w:color="auto"/>
            <w:left w:val="none" w:sz="0" w:space="0" w:color="auto"/>
            <w:bottom w:val="none" w:sz="0" w:space="0" w:color="auto"/>
            <w:right w:val="none" w:sz="0" w:space="0" w:color="auto"/>
          </w:divBdr>
        </w:div>
        <w:div w:id="1926919698">
          <w:marLeft w:val="0"/>
          <w:marRight w:val="0"/>
          <w:marTop w:val="0"/>
          <w:marBottom w:val="0"/>
          <w:divBdr>
            <w:top w:val="none" w:sz="0" w:space="0" w:color="auto"/>
            <w:left w:val="none" w:sz="0" w:space="0" w:color="auto"/>
            <w:bottom w:val="none" w:sz="0" w:space="0" w:color="auto"/>
            <w:right w:val="none" w:sz="0" w:space="0" w:color="auto"/>
          </w:divBdr>
        </w:div>
        <w:div w:id="979651614">
          <w:marLeft w:val="0"/>
          <w:marRight w:val="0"/>
          <w:marTop w:val="0"/>
          <w:marBottom w:val="0"/>
          <w:divBdr>
            <w:top w:val="none" w:sz="0" w:space="0" w:color="auto"/>
            <w:left w:val="none" w:sz="0" w:space="0" w:color="auto"/>
            <w:bottom w:val="none" w:sz="0" w:space="0" w:color="auto"/>
            <w:right w:val="none" w:sz="0" w:space="0" w:color="auto"/>
          </w:divBdr>
        </w:div>
        <w:div w:id="1229419141">
          <w:marLeft w:val="0"/>
          <w:marRight w:val="0"/>
          <w:marTop w:val="0"/>
          <w:marBottom w:val="0"/>
          <w:divBdr>
            <w:top w:val="none" w:sz="0" w:space="0" w:color="auto"/>
            <w:left w:val="none" w:sz="0" w:space="0" w:color="auto"/>
            <w:bottom w:val="none" w:sz="0" w:space="0" w:color="auto"/>
            <w:right w:val="none" w:sz="0" w:space="0" w:color="auto"/>
          </w:divBdr>
        </w:div>
        <w:div w:id="214708599">
          <w:marLeft w:val="0"/>
          <w:marRight w:val="0"/>
          <w:marTop w:val="0"/>
          <w:marBottom w:val="0"/>
          <w:divBdr>
            <w:top w:val="none" w:sz="0" w:space="0" w:color="auto"/>
            <w:left w:val="none" w:sz="0" w:space="0" w:color="auto"/>
            <w:bottom w:val="none" w:sz="0" w:space="0" w:color="auto"/>
            <w:right w:val="none" w:sz="0" w:space="0" w:color="auto"/>
          </w:divBdr>
        </w:div>
        <w:div w:id="831869447">
          <w:marLeft w:val="0"/>
          <w:marRight w:val="0"/>
          <w:marTop w:val="0"/>
          <w:marBottom w:val="0"/>
          <w:divBdr>
            <w:top w:val="none" w:sz="0" w:space="0" w:color="auto"/>
            <w:left w:val="none" w:sz="0" w:space="0" w:color="auto"/>
            <w:bottom w:val="none" w:sz="0" w:space="0" w:color="auto"/>
            <w:right w:val="none" w:sz="0" w:space="0" w:color="auto"/>
          </w:divBdr>
        </w:div>
        <w:div w:id="1816217825">
          <w:marLeft w:val="0"/>
          <w:marRight w:val="0"/>
          <w:marTop w:val="0"/>
          <w:marBottom w:val="0"/>
          <w:divBdr>
            <w:top w:val="none" w:sz="0" w:space="0" w:color="auto"/>
            <w:left w:val="none" w:sz="0" w:space="0" w:color="auto"/>
            <w:bottom w:val="none" w:sz="0" w:space="0" w:color="auto"/>
            <w:right w:val="none" w:sz="0" w:space="0" w:color="auto"/>
          </w:divBdr>
        </w:div>
        <w:div w:id="121268068">
          <w:marLeft w:val="0"/>
          <w:marRight w:val="0"/>
          <w:marTop w:val="0"/>
          <w:marBottom w:val="0"/>
          <w:divBdr>
            <w:top w:val="none" w:sz="0" w:space="0" w:color="auto"/>
            <w:left w:val="none" w:sz="0" w:space="0" w:color="auto"/>
            <w:bottom w:val="none" w:sz="0" w:space="0" w:color="auto"/>
            <w:right w:val="none" w:sz="0" w:space="0" w:color="auto"/>
          </w:divBdr>
        </w:div>
        <w:div w:id="401413847">
          <w:marLeft w:val="0"/>
          <w:marRight w:val="0"/>
          <w:marTop w:val="0"/>
          <w:marBottom w:val="0"/>
          <w:divBdr>
            <w:top w:val="none" w:sz="0" w:space="0" w:color="auto"/>
            <w:left w:val="none" w:sz="0" w:space="0" w:color="auto"/>
            <w:bottom w:val="none" w:sz="0" w:space="0" w:color="auto"/>
            <w:right w:val="none" w:sz="0" w:space="0" w:color="auto"/>
          </w:divBdr>
        </w:div>
        <w:div w:id="1188986426">
          <w:marLeft w:val="0"/>
          <w:marRight w:val="0"/>
          <w:marTop w:val="0"/>
          <w:marBottom w:val="0"/>
          <w:divBdr>
            <w:top w:val="none" w:sz="0" w:space="0" w:color="auto"/>
            <w:left w:val="none" w:sz="0" w:space="0" w:color="auto"/>
            <w:bottom w:val="none" w:sz="0" w:space="0" w:color="auto"/>
            <w:right w:val="none" w:sz="0" w:space="0" w:color="auto"/>
          </w:divBdr>
        </w:div>
        <w:div w:id="594367618">
          <w:marLeft w:val="0"/>
          <w:marRight w:val="0"/>
          <w:marTop w:val="0"/>
          <w:marBottom w:val="0"/>
          <w:divBdr>
            <w:top w:val="none" w:sz="0" w:space="0" w:color="auto"/>
            <w:left w:val="none" w:sz="0" w:space="0" w:color="auto"/>
            <w:bottom w:val="none" w:sz="0" w:space="0" w:color="auto"/>
            <w:right w:val="none" w:sz="0" w:space="0" w:color="auto"/>
          </w:divBdr>
        </w:div>
        <w:div w:id="399444571">
          <w:marLeft w:val="0"/>
          <w:marRight w:val="0"/>
          <w:marTop w:val="0"/>
          <w:marBottom w:val="0"/>
          <w:divBdr>
            <w:top w:val="none" w:sz="0" w:space="0" w:color="auto"/>
            <w:left w:val="none" w:sz="0" w:space="0" w:color="auto"/>
            <w:bottom w:val="none" w:sz="0" w:space="0" w:color="auto"/>
            <w:right w:val="none" w:sz="0" w:space="0" w:color="auto"/>
          </w:divBdr>
        </w:div>
        <w:div w:id="1218126741">
          <w:marLeft w:val="0"/>
          <w:marRight w:val="0"/>
          <w:marTop w:val="0"/>
          <w:marBottom w:val="0"/>
          <w:divBdr>
            <w:top w:val="none" w:sz="0" w:space="0" w:color="auto"/>
            <w:left w:val="none" w:sz="0" w:space="0" w:color="auto"/>
            <w:bottom w:val="none" w:sz="0" w:space="0" w:color="auto"/>
            <w:right w:val="none" w:sz="0" w:space="0" w:color="auto"/>
          </w:divBdr>
        </w:div>
        <w:div w:id="371542452">
          <w:marLeft w:val="0"/>
          <w:marRight w:val="0"/>
          <w:marTop w:val="0"/>
          <w:marBottom w:val="0"/>
          <w:divBdr>
            <w:top w:val="none" w:sz="0" w:space="0" w:color="auto"/>
            <w:left w:val="none" w:sz="0" w:space="0" w:color="auto"/>
            <w:bottom w:val="none" w:sz="0" w:space="0" w:color="auto"/>
            <w:right w:val="none" w:sz="0" w:space="0" w:color="auto"/>
          </w:divBdr>
        </w:div>
        <w:div w:id="603459979">
          <w:marLeft w:val="0"/>
          <w:marRight w:val="0"/>
          <w:marTop w:val="0"/>
          <w:marBottom w:val="0"/>
          <w:divBdr>
            <w:top w:val="none" w:sz="0" w:space="0" w:color="auto"/>
            <w:left w:val="none" w:sz="0" w:space="0" w:color="auto"/>
            <w:bottom w:val="none" w:sz="0" w:space="0" w:color="auto"/>
            <w:right w:val="none" w:sz="0" w:space="0" w:color="auto"/>
          </w:divBdr>
        </w:div>
        <w:div w:id="458185294">
          <w:marLeft w:val="0"/>
          <w:marRight w:val="0"/>
          <w:marTop w:val="0"/>
          <w:marBottom w:val="0"/>
          <w:divBdr>
            <w:top w:val="none" w:sz="0" w:space="0" w:color="auto"/>
            <w:left w:val="none" w:sz="0" w:space="0" w:color="auto"/>
            <w:bottom w:val="none" w:sz="0" w:space="0" w:color="auto"/>
            <w:right w:val="none" w:sz="0" w:space="0" w:color="auto"/>
          </w:divBdr>
        </w:div>
        <w:div w:id="103308039">
          <w:marLeft w:val="0"/>
          <w:marRight w:val="0"/>
          <w:marTop w:val="0"/>
          <w:marBottom w:val="0"/>
          <w:divBdr>
            <w:top w:val="none" w:sz="0" w:space="0" w:color="auto"/>
            <w:left w:val="none" w:sz="0" w:space="0" w:color="auto"/>
            <w:bottom w:val="none" w:sz="0" w:space="0" w:color="auto"/>
            <w:right w:val="none" w:sz="0" w:space="0" w:color="auto"/>
          </w:divBdr>
        </w:div>
        <w:div w:id="1079056437">
          <w:marLeft w:val="0"/>
          <w:marRight w:val="0"/>
          <w:marTop w:val="0"/>
          <w:marBottom w:val="0"/>
          <w:divBdr>
            <w:top w:val="none" w:sz="0" w:space="0" w:color="auto"/>
            <w:left w:val="none" w:sz="0" w:space="0" w:color="auto"/>
            <w:bottom w:val="none" w:sz="0" w:space="0" w:color="auto"/>
            <w:right w:val="none" w:sz="0" w:space="0" w:color="auto"/>
          </w:divBdr>
        </w:div>
        <w:div w:id="874342717">
          <w:marLeft w:val="0"/>
          <w:marRight w:val="0"/>
          <w:marTop w:val="0"/>
          <w:marBottom w:val="0"/>
          <w:divBdr>
            <w:top w:val="none" w:sz="0" w:space="0" w:color="auto"/>
            <w:left w:val="none" w:sz="0" w:space="0" w:color="auto"/>
            <w:bottom w:val="none" w:sz="0" w:space="0" w:color="auto"/>
            <w:right w:val="none" w:sz="0" w:space="0" w:color="auto"/>
          </w:divBdr>
        </w:div>
        <w:div w:id="1645349762">
          <w:marLeft w:val="0"/>
          <w:marRight w:val="0"/>
          <w:marTop w:val="0"/>
          <w:marBottom w:val="0"/>
          <w:divBdr>
            <w:top w:val="none" w:sz="0" w:space="0" w:color="auto"/>
            <w:left w:val="none" w:sz="0" w:space="0" w:color="auto"/>
            <w:bottom w:val="none" w:sz="0" w:space="0" w:color="auto"/>
            <w:right w:val="none" w:sz="0" w:space="0" w:color="auto"/>
          </w:divBdr>
        </w:div>
        <w:div w:id="14161534">
          <w:marLeft w:val="0"/>
          <w:marRight w:val="0"/>
          <w:marTop w:val="0"/>
          <w:marBottom w:val="0"/>
          <w:divBdr>
            <w:top w:val="none" w:sz="0" w:space="0" w:color="auto"/>
            <w:left w:val="none" w:sz="0" w:space="0" w:color="auto"/>
            <w:bottom w:val="none" w:sz="0" w:space="0" w:color="auto"/>
            <w:right w:val="none" w:sz="0" w:space="0" w:color="auto"/>
          </w:divBdr>
        </w:div>
        <w:div w:id="1652520634">
          <w:marLeft w:val="0"/>
          <w:marRight w:val="0"/>
          <w:marTop w:val="0"/>
          <w:marBottom w:val="0"/>
          <w:divBdr>
            <w:top w:val="none" w:sz="0" w:space="0" w:color="auto"/>
            <w:left w:val="none" w:sz="0" w:space="0" w:color="auto"/>
            <w:bottom w:val="none" w:sz="0" w:space="0" w:color="auto"/>
            <w:right w:val="none" w:sz="0" w:space="0" w:color="auto"/>
          </w:divBdr>
        </w:div>
        <w:div w:id="1932659000">
          <w:marLeft w:val="0"/>
          <w:marRight w:val="0"/>
          <w:marTop w:val="0"/>
          <w:marBottom w:val="0"/>
          <w:divBdr>
            <w:top w:val="none" w:sz="0" w:space="0" w:color="auto"/>
            <w:left w:val="none" w:sz="0" w:space="0" w:color="auto"/>
            <w:bottom w:val="none" w:sz="0" w:space="0" w:color="auto"/>
            <w:right w:val="none" w:sz="0" w:space="0" w:color="auto"/>
          </w:divBdr>
        </w:div>
        <w:div w:id="630671555">
          <w:marLeft w:val="0"/>
          <w:marRight w:val="0"/>
          <w:marTop w:val="0"/>
          <w:marBottom w:val="0"/>
          <w:divBdr>
            <w:top w:val="none" w:sz="0" w:space="0" w:color="auto"/>
            <w:left w:val="none" w:sz="0" w:space="0" w:color="auto"/>
            <w:bottom w:val="none" w:sz="0" w:space="0" w:color="auto"/>
            <w:right w:val="none" w:sz="0" w:space="0" w:color="auto"/>
          </w:divBdr>
        </w:div>
        <w:div w:id="290593167">
          <w:marLeft w:val="0"/>
          <w:marRight w:val="0"/>
          <w:marTop w:val="0"/>
          <w:marBottom w:val="0"/>
          <w:divBdr>
            <w:top w:val="none" w:sz="0" w:space="0" w:color="auto"/>
            <w:left w:val="none" w:sz="0" w:space="0" w:color="auto"/>
            <w:bottom w:val="none" w:sz="0" w:space="0" w:color="auto"/>
            <w:right w:val="none" w:sz="0" w:space="0" w:color="auto"/>
          </w:divBdr>
        </w:div>
        <w:div w:id="2139300969">
          <w:marLeft w:val="0"/>
          <w:marRight w:val="0"/>
          <w:marTop w:val="0"/>
          <w:marBottom w:val="0"/>
          <w:divBdr>
            <w:top w:val="none" w:sz="0" w:space="0" w:color="auto"/>
            <w:left w:val="none" w:sz="0" w:space="0" w:color="auto"/>
            <w:bottom w:val="none" w:sz="0" w:space="0" w:color="auto"/>
            <w:right w:val="none" w:sz="0" w:space="0" w:color="auto"/>
          </w:divBdr>
        </w:div>
        <w:div w:id="1420180713">
          <w:marLeft w:val="0"/>
          <w:marRight w:val="0"/>
          <w:marTop w:val="0"/>
          <w:marBottom w:val="0"/>
          <w:divBdr>
            <w:top w:val="none" w:sz="0" w:space="0" w:color="auto"/>
            <w:left w:val="none" w:sz="0" w:space="0" w:color="auto"/>
            <w:bottom w:val="none" w:sz="0" w:space="0" w:color="auto"/>
            <w:right w:val="none" w:sz="0" w:space="0" w:color="auto"/>
          </w:divBdr>
        </w:div>
        <w:div w:id="1073549376">
          <w:marLeft w:val="0"/>
          <w:marRight w:val="0"/>
          <w:marTop w:val="0"/>
          <w:marBottom w:val="0"/>
          <w:divBdr>
            <w:top w:val="none" w:sz="0" w:space="0" w:color="auto"/>
            <w:left w:val="none" w:sz="0" w:space="0" w:color="auto"/>
            <w:bottom w:val="none" w:sz="0" w:space="0" w:color="auto"/>
            <w:right w:val="none" w:sz="0" w:space="0" w:color="auto"/>
          </w:divBdr>
        </w:div>
      </w:divsChild>
    </w:div>
    <w:div w:id="2031711309">
      <w:bodyDiv w:val="1"/>
      <w:marLeft w:val="0"/>
      <w:marRight w:val="0"/>
      <w:marTop w:val="0"/>
      <w:marBottom w:val="0"/>
      <w:divBdr>
        <w:top w:val="none" w:sz="0" w:space="0" w:color="auto"/>
        <w:left w:val="none" w:sz="0" w:space="0" w:color="auto"/>
        <w:bottom w:val="none" w:sz="0" w:space="0" w:color="auto"/>
        <w:right w:val="none" w:sz="0" w:space="0" w:color="auto"/>
      </w:divBdr>
    </w:div>
    <w:div w:id="2039773481">
      <w:bodyDiv w:val="1"/>
      <w:marLeft w:val="0"/>
      <w:marRight w:val="0"/>
      <w:marTop w:val="0"/>
      <w:marBottom w:val="0"/>
      <w:divBdr>
        <w:top w:val="none" w:sz="0" w:space="0" w:color="auto"/>
        <w:left w:val="none" w:sz="0" w:space="0" w:color="auto"/>
        <w:bottom w:val="none" w:sz="0" w:space="0" w:color="auto"/>
        <w:right w:val="none" w:sz="0" w:space="0" w:color="auto"/>
      </w:divBdr>
    </w:div>
    <w:div w:id="2043742633">
      <w:bodyDiv w:val="1"/>
      <w:marLeft w:val="0"/>
      <w:marRight w:val="0"/>
      <w:marTop w:val="0"/>
      <w:marBottom w:val="0"/>
      <w:divBdr>
        <w:top w:val="none" w:sz="0" w:space="0" w:color="auto"/>
        <w:left w:val="none" w:sz="0" w:space="0" w:color="auto"/>
        <w:bottom w:val="none" w:sz="0" w:space="0" w:color="auto"/>
        <w:right w:val="none" w:sz="0" w:space="0" w:color="auto"/>
      </w:divBdr>
    </w:div>
    <w:div w:id="2055694611">
      <w:bodyDiv w:val="1"/>
      <w:marLeft w:val="0"/>
      <w:marRight w:val="0"/>
      <w:marTop w:val="0"/>
      <w:marBottom w:val="0"/>
      <w:divBdr>
        <w:top w:val="none" w:sz="0" w:space="0" w:color="auto"/>
        <w:left w:val="none" w:sz="0" w:space="0" w:color="auto"/>
        <w:bottom w:val="none" w:sz="0" w:space="0" w:color="auto"/>
        <w:right w:val="none" w:sz="0" w:space="0" w:color="auto"/>
      </w:divBdr>
    </w:div>
    <w:div w:id="2131245085">
      <w:bodyDiv w:val="1"/>
      <w:marLeft w:val="0"/>
      <w:marRight w:val="0"/>
      <w:marTop w:val="0"/>
      <w:marBottom w:val="0"/>
      <w:divBdr>
        <w:top w:val="none" w:sz="0" w:space="0" w:color="auto"/>
        <w:left w:val="none" w:sz="0" w:space="0" w:color="auto"/>
        <w:bottom w:val="none" w:sz="0" w:space="0" w:color="auto"/>
        <w:right w:val="none" w:sz="0" w:space="0" w:color="auto"/>
      </w:divBdr>
    </w:div>
    <w:div w:id="2133359515">
      <w:bodyDiv w:val="1"/>
      <w:marLeft w:val="0"/>
      <w:marRight w:val="0"/>
      <w:marTop w:val="0"/>
      <w:marBottom w:val="0"/>
      <w:divBdr>
        <w:top w:val="none" w:sz="0" w:space="0" w:color="auto"/>
        <w:left w:val="none" w:sz="0" w:space="0" w:color="auto"/>
        <w:bottom w:val="none" w:sz="0" w:space="0" w:color="auto"/>
        <w:right w:val="none" w:sz="0" w:space="0" w:color="auto"/>
      </w:divBdr>
    </w:div>
    <w:div w:id="214141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chart" Target="charts/chart3.xml"/><Relationship Id="rId39" Type="http://schemas.openxmlformats.org/officeDocument/2006/relationships/header" Target="header9.xml"/><Relationship Id="rId21" Type="http://schemas.openxmlformats.org/officeDocument/2006/relationships/footer" Target="footer8.xml"/><Relationship Id="rId34" Type="http://schemas.openxmlformats.org/officeDocument/2006/relationships/header" Target="header7.xml"/><Relationship Id="rId42" Type="http://schemas.openxmlformats.org/officeDocument/2006/relationships/header" Target="header12.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chart" Target="charts/chart12.xml"/><Relationship Id="rId40" Type="http://schemas.openxmlformats.org/officeDocument/2006/relationships/header" Target="header10.xml"/><Relationship Id="rId45"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chart" Target="charts/chart5.xml"/><Relationship Id="rId36" Type="http://schemas.openxmlformats.org/officeDocument/2006/relationships/chart" Target="charts/chart11.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chart" Target="charts/chart8.xml"/><Relationship Id="rId44"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hyperlink" Target="http://novosibstat.gks.ru/" TargetMode="Externa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0.xml"/><Relationship Id="rId43" Type="http://schemas.openxmlformats.org/officeDocument/2006/relationships/header" Target="header1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6.xml"/><Relationship Id="rId25" Type="http://schemas.openxmlformats.org/officeDocument/2006/relationships/chart" Target="charts/chart2.xml"/><Relationship Id="rId33" Type="http://schemas.openxmlformats.org/officeDocument/2006/relationships/header" Target="header6.xml"/><Relationship Id="rId38" Type="http://schemas.openxmlformats.org/officeDocument/2006/relationships/header" Target="header8.xml"/><Relationship Id="rId46"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header" Target="header11.xml"/></Relationships>
</file>

<file path=word/_rels/footnotes.xml.rels><?xml version="1.0" encoding="UTF-8" standalone="yes"?>
<Relationships xmlns="http://schemas.openxmlformats.org/package/2006/relationships"><Relationship Id="rId1" Type="http://schemas.openxmlformats.org/officeDocument/2006/relationships/hyperlink" Target="http://www.novosibstat.gk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P:\OTPRAV\&#1064;&#1040;&#1041;&#1051;&#1054;&#1053;&#1067;\&#1053;&#1054;&#1042;&#1067;&#1045;\WORD\&#1057;&#1058;&#1048;&#1051;_&#1053;&#1054;&#1042;.DOT"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439529446302571E-2"/>
          <c:y val="0.13234948251555892"/>
          <c:w val="0.89936899532032533"/>
          <c:h val="0.66768006883778641"/>
        </c:manualLayout>
      </c:layout>
      <c:lineChart>
        <c:grouping val="standard"/>
        <c:varyColors val="0"/>
        <c:ser>
          <c:idx val="0"/>
          <c:order val="0"/>
          <c:tx>
            <c:strRef>
              <c:f>Sheet1!$A$2</c:f>
              <c:strCache>
                <c:ptCount val="1"/>
              </c:strCache>
            </c:strRef>
          </c:tx>
          <c:spPr>
            <a:ln w="31750">
              <a:solidFill>
                <a:srgbClr val="4F81BD"/>
              </a:solidFill>
              <a:prstDash val="solid"/>
            </a:ln>
          </c:spPr>
          <c:marker>
            <c:symbol val="none"/>
          </c:marker>
          <c:cat>
            <c:strRef>
              <c:f>Sheet1!$B$1:$X$1</c:f>
              <c:strCache>
                <c:ptCount val="23"/>
                <c:pt idx="0">
                  <c:v>I    
2021</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pt idx="18">
                  <c:v>VII</c:v>
                </c:pt>
                <c:pt idx="19">
                  <c:v>VIII</c:v>
                </c:pt>
                <c:pt idx="20">
                  <c:v>IX</c:v>
                </c:pt>
                <c:pt idx="21">
                  <c:v>X</c:v>
                </c:pt>
                <c:pt idx="22">
                  <c:v>XI</c:v>
                </c:pt>
              </c:strCache>
            </c:strRef>
          </c:cat>
          <c:val>
            <c:numRef>
              <c:f>Sheet1!$B$2:$X$2</c:f>
              <c:numCache>
                <c:formatCode>General</c:formatCode>
                <c:ptCount val="23"/>
                <c:pt idx="0">
                  <c:v>36.5</c:v>
                </c:pt>
                <c:pt idx="1">
                  <c:v>46.8</c:v>
                </c:pt>
                <c:pt idx="2">
                  <c:v>130.19999999999999</c:v>
                </c:pt>
                <c:pt idx="3">
                  <c:v>58.6</c:v>
                </c:pt>
                <c:pt idx="4">
                  <c:v>64.2</c:v>
                </c:pt>
                <c:pt idx="5">
                  <c:v>66</c:v>
                </c:pt>
                <c:pt idx="6">
                  <c:v>62</c:v>
                </c:pt>
                <c:pt idx="7">
                  <c:v>104</c:v>
                </c:pt>
                <c:pt idx="8">
                  <c:v>138.1</c:v>
                </c:pt>
                <c:pt idx="9">
                  <c:v>173.4</c:v>
                </c:pt>
                <c:pt idx="10">
                  <c:v>112.3</c:v>
                </c:pt>
                <c:pt idx="11">
                  <c:v>245.3</c:v>
                </c:pt>
                <c:pt idx="12">
                  <c:v>116.9</c:v>
                </c:pt>
                <c:pt idx="13">
                  <c:v>284.2</c:v>
                </c:pt>
                <c:pt idx="14">
                  <c:v>89.9</c:v>
                </c:pt>
                <c:pt idx="15">
                  <c:v>69.2</c:v>
                </c:pt>
                <c:pt idx="16">
                  <c:v>40.1</c:v>
                </c:pt>
                <c:pt idx="17">
                  <c:v>82.1</c:v>
                </c:pt>
                <c:pt idx="18">
                  <c:v>97.8</c:v>
                </c:pt>
                <c:pt idx="19">
                  <c:v>147.1</c:v>
                </c:pt>
                <c:pt idx="20">
                  <c:v>166.8</c:v>
                </c:pt>
                <c:pt idx="21">
                  <c:v>130.9</c:v>
                </c:pt>
                <c:pt idx="22">
                  <c:v>40.299999999999997</c:v>
                </c:pt>
              </c:numCache>
            </c:numRef>
          </c:val>
          <c:smooth val="0"/>
        </c:ser>
        <c:dLbls>
          <c:showLegendKey val="0"/>
          <c:showVal val="0"/>
          <c:showCatName val="0"/>
          <c:showSerName val="0"/>
          <c:showPercent val="0"/>
          <c:showBubbleSize val="0"/>
        </c:dLbls>
        <c:marker val="1"/>
        <c:smooth val="0"/>
        <c:axId val="107330560"/>
        <c:axId val="107252544"/>
      </c:lineChart>
      <c:catAx>
        <c:axId val="10733056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ru-RU"/>
          </a:p>
        </c:txPr>
        <c:crossAx val="107252544"/>
        <c:crosses val="autoZero"/>
        <c:auto val="0"/>
        <c:lblAlgn val="ctr"/>
        <c:lblOffset val="100"/>
        <c:tickLblSkip val="1"/>
        <c:tickMarkSkip val="1"/>
        <c:noMultiLvlLbl val="0"/>
      </c:catAx>
      <c:valAx>
        <c:axId val="107252544"/>
        <c:scaling>
          <c:orientation val="minMax"/>
          <c:max val="300"/>
          <c:min val="0"/>
        </c:scaling>
        <c:delete val="0"/>
        <c:axPos val="l"/>
        <c:majorGridlines>
          <c:spPr>
            <a:ln w="3175">
              <a:solidFill>
                <a:sysClr val="windowText" lastClr="000000">
                  <a:lumMod val="50000"/>
                  <a:lumOff val="50000"/>
                </a:sysClr>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25" b="0" i="0" u="none" strike="noStrike" baseline="0">
                <a:solidFill>
                  <a:srgbClr val="000000"/>
                </a:solidFill>
                <a:latin typeface="Arial Cyr"/>
                <a:ea typeface="Arial Cyr"/>
                <a:cs typeface="Arial Cyr"/>
              </a:defRPr>
            </a:pPr>
            <a:endParaRPr lang="ru-RU"/>
          </a:p>
        </c:txPr>
        <c:crossAx val="107330560"/>
        <c:crosses val="autoZero"/>
        <c:crossBetween val="midCat"/>
        <c:majorUnit val="50"/>
      </c:valAx>
      <c:spPr>
        <a:solidFill>
          <a:srgbClr val="FFFFFF"/>
        </a:solidFill>
        <a:ln w="3175">
          <a:solidFill>
            <a:srgbClr val="000000"/>
          </a:solidFill>
          <a:prstDash val="solid"/>
        </a:ln>
      </c:spPr>
    </c:plotArea>
    <c:plotVisOnly val="1"/>
    <c:dispBlanksAs val="gap"/>
    <c:showDLblsOverMax val="0"/>
  </c:chart>
  <c:spPr>
    <a:noFill/>
    <a:ln>
      <a:noFill/>
    </a:ln>
  </c:spPr>
  <c:txPr>
    <a:bodyPr/>
    <a:lstStyle/>
    <a:p>
      <a:pPr>
        <a:defRPr sz="875" b="0"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614722179335465E-2"/>
          <c:y val="4.5309262329050977E-2"/>
          <c:w val="0.70346044979671629"/>
          <c:h val="0.82798029556650254"/>
        </c:manualLayout>
      </c:layout>
      <c:barChart>
        <c:barDir val="col"/>
        <c:grouping val="clustered"/>
        <c:varyColors val="0"/>
        <c:ser>
          <c:idx val="1"/>
          <c:order val="0"/>
          <c:tx>
            <c:strRef>
              <c:f>Sheet1!$A$2</c:f>
              <c:strCache>
                <c:ptCount val="1"/>
                <c:pt idx="0">
                  <c:v>Естественный прирост (убыль)</c:v>
                </c:pt>
              </c:strCache>
            </c:strRef>
          </c:tx>
          <c:spPr>
            <a:solidFill>
              <a:srgbClr val="4F81BD"/>
            </a:solidFill>
            <a:ln w="9656">
              <a:solidFill>
                <a:schemeClr val="tx1"/>
              </a:solidFill>
              <a:prstDash val="solid"/>
            </a:ln>
          </c:spPr>
          <c:invertIfNegative val="0"/>
          <c:cat>
            <c:numRef>
              <c:f>Sheet1!$B$1:$M$1</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Sheet1!$B$2:$M$2</c:f>
              <c:numCache>
                <c:formatCode>General</c:formatCode>
                <c:ptCount val="12"/>
                <c:pt idx="0">
                  <c:v>-1338</c:v>
                </c:pt>
                <c:pt idx="1">
                  <c:v>176</c:v>
                </c:pt>
                <c:pt idx="2">
                  <c:v>641</c:v>
                </c:pt>
                <c:pt idx="3">
                  <c:v>1128</c:v>
                </c:pt>
                <c:pt idx="4">
                  <c:v>1400</c:v>
                </c:pt>
                <c:pt idx="5">
                  <c:v>1756</c:v>
                </c:pt>
                <c:pt idx="6">
                  <c:v>-903</c:v>
                </c:pt>
                <c:pt idx="7">
                  <c:v>-2409</c:v>
                </c:pt>
                <c:pt idx="8">
                  <c:v>-3898</c:v>
                </c:pt>
                <c:pt idx="9" formatCode="0">
                  <c:v>-7431</c:v>
                </c:pt>
                <c:pt idx="10">
                  <c:v>-12306</c:v>
                </c:pt>
                <c:pt idx="11">
                  <c:v>-9557</c:v>
                </c:pt>
              </c:numCache>
            </c:numRef>
          </c:val>
          <c:extLst xmlns:c16r2="http://schemas.microsoft.com/office/drawing/2015/06/chart">
            <c:ext xmlns:c16="http://schemas.microsoft.com/office/drawing/2014/chart" uri="{C3380CC4-5D6E-409C-BE32-E72D297353CC}">
              <c16:uniqueId val="{00000000-77DD-4E58-8751-D17BB02715FD}"/>
            </c:ext>
          </c:extLst>
        </c:ser>
        <c:ser>
          <c:idx val="2"/>
          <c:order val="2"/>
          <c:tx>
            <c:strRef>
              <c:f>Sheet1!$A$4</c:f>
              <c:strCache>
                <c:ptCount val="1"/>
                <c:pt idx="0">
                  <c:v>Миграционный прирост (убыль)</c:v>
                </c:pt>
              </c:strCache>
            </c:strRef>
          </c:tx>
          <c:spPr>
            <a:solidFill>
              <a:srgbClr val="C2CEE4"/>
            </a:solidFill>
            <a:ln w="9656">
              <a:solidFill>
                <a:schemeClr val="tx1"/>
              </a:solidFill>
              <a:prstDash val="solid"/>
            </a:ln>
          </c:spPr>
          <c:invertIfNegative val="0"/>
          <c:cat>
            <c:numRef>
              <c:f>Sheet1!$B$1:$M$1</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Sheet1!$B$4:$M$4</c:f>
              <c:numCache>
                <c:formatCode>General</c:formatCode>
                <c:ptCount val="12"/>
                <c:pt idx="0">
                  <c:v>11253</c:v>
                </c:pt>
                <c:pt idx="1">
                  <c:v>11715</c:v>
                </c:pt>
                <c:pt idx="2">
                  <c:v>9111</c:v>
                </c:pt>
                <c:pt idx="3">
                  <c:v>5831</c:v>
                </c:pt>
                <c:pt idx="4">
                  <c:v>3340</c:v>
                </c:pt>
                <c:pt idx="5">
                  <c:v>5121</c:v>
                </c:pt>
                <c:pt idx="6">
                  <c:v>1593</c:v>
                </c:pt>
                <c:pt idx="7" formatCode="[=0]&quot;-&quot;;General">
                  <c:v>1795</c:v>
                </c:pt>
                <c:pt idx="8">
                  <c:v>5600</c:v>
                </c:pt>
                <c:pt idx="9" formatCode="0">
                  <c:v>-352</c:v>
                </c:pt>
                <c:pt idx="10">
                  <c:v>5481</c:v>
                </c:pt>
                <c:pt idx="11" formatCode="[=0]&quot;-&quot;;General">
                  <c:v>7646</c:v>
                </c:pt>
              </c:numCache>
            </c:numRef>
          </c:val>
          <c:extLst xmlns:c16r2="http://schemas.microsoft.com/office/drawing/2015/06/chart">
            <c:ext xmlns:c16="http://schemas.microsoft.com/office/drawing/2014/chart" uri="{C3380CC4-5D6E-409C-BE32-E72D297353CC}">
              <c16:uniqueId val="{00000001-77DD-4E58-8751-D17BB02715FD}"/>
            </c:ext>
          </c:extLst>
        </c:ser>
        <c:dLbls>
          <c:showLegendKey val="0"/>
          <c:showVal val="0"/>
          <c:showCatName val="0"/>
          <c:showSerName val="0"/>
          <c:showPercent val="0"/>
          <c:showBubbleSize val="0"/>
        </c:dLbls>
        <c:gapWidth val="150"/>
        <c:overlap val="70"/>
        <c:axId val="45168640"/>
        <c:axId val="44172992"/>
      </c:barChart>
      <c:lineChart>
        <c:grouping val="standard"/>
        <c:varyColors val="0"/>
        <c:ser>
          <c:idx val="0"/>
          <c:order val="1"/>
          <c:tx>
            <c:strRef>
              <c:f>Sheet1!$A$3</c:f>
              <c:strCache>
                <c:ptCount val="1"/>
                <c:pt idx="0">
                  <c:v>Общий прирост (убыль)</c:v>
                </c:pt>
              </c:strCache>
            </c:strRef>
          </c:tx>
          <c:spPr>
            <a:ln w="28968">
              <a:solidFill>
                <a:srgbClr val="DB843D"/>
              </a:solidFill>
              <a:prstDash val="solid"/>
            </a:ln>
          </c:spPr>
          <c:marker>
            <c:symbol val="diamond"/>
            <c:size val="4"/>
            <c:spPr>
              <a:solidFill>
                <a:srgbClr val="DB843D"/>
              </a:solidFill>
              <a:ln>
                <a:solidFill>
                  <a:srgbClr val="DB843D"/>
                </a:solidFill>
                <a:prstDash val="solid"/>
              </a:ln>
            </c:spPr>
          </c:marker>
          <c:cat>
            <c:numRef>
              <c:f>Sheet1!$B$1:$M$1</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Sheet1!$B$3:$M$3</c:f>
              <c:numCache>
                <c:formatCode>General</c:formatCode>
                <c:ptCount val="12"/>
                <c:pt idx="0">
                  <c:v>9915</c:v>
                </c:pt>
                <c:pt idx="1">
                  <c:v>11891</c:v>
                </c:pt>
                <c:pt idx="2">
                  <c:v>9752</c:v>
                </c:pt>
                <c:pt idx="3">
                  <c:v>6959</c:v>
                </c:pt>
                <c:pt idx="4">
                  <c:v>4740</c:v>
                </c:pt>
                <c:pt idx="5">
                  <c:v>6877</c:v>
                </c:pt>
                <c:pt idx="6">
                  <c:v>690</c:v>
                </c:pt>
                <c:pt idx="7">
                  <c:v>-614</c:v>
                </c:pt>
                <c:pt idx="8">
                  <c:v>1702</c:v>
                </c:pt>
                <c:pt idx="9">
                  <c:v>-7783</c:v>
                </c:pt>
                <c:pt idx="10">
                  <c:v>-6825</c:v>
                </c:pt>
                <c:pt idx="11">
                  <c:v>-1911</c:v>
                </c:pt>
              </c:numCache>
            </c:numRef>
          </c:val>
          <c:smooth val="0"/>
          <c:extLst xmlns:c16r2="http://schemas.microsoft.com/office/drawing/2015/06/chart">
            <c:ext xmlns:c16="http://schemas.microsoft.com/office/drawing/2014/chart" uri="{C3380CC4-5D6E-409C-BE32-E72D297353CC}">
              <c16:uniqueId val="{00000002-77DD-4E58-8751-D17BB02715FD}"/>
            </c:ext>
          </c:extLst>
        </c:ser>
        <c:dLbls>
          <c:showLegendKey val="0"/>
          <c:showVal val="0"/>
          <c:showCatName val="0"/>
          <c:showSerName val="0"/>
          <c:showPercent val="0"/>
          <c:showBubbleSize val="0"/>
        </c:dLbls>
        <c:marker val="1"/>
        <c:smooth val="0"/>
        <c:axId val="113522176"/>
        <c:axId val="44173568"/>
      </c:lineChart>
      <c:catAx>
        <c:axId val="45168640"/>
        <c:scaling>
          <c:orientation val="minMax"/>
        </c:scaling>
        <c:delete val="0"/>
        <c:axPos val="b"/>
        <c:numFmt formatCode="General" sourceLinked="1"/>
        <c:majorTickMark val="cross"/>
        <c:minorTickMark val="none"/>
        <c:tickLblPos val="low"/>
        <c:spPr>
          <a:ln w="2414">
            <a:solidFill>
              <a:srgbClr val="000000"/>
            </a:solidFill>
            <a:prstDash val="solid"/>
          </a:ln>
        </c:spPr>
        <c:txPr>
          <a:bodyPr rot="0" vert="horz"/>
          <a:lstStyle/>
          <a:p>
            <a:pPr>
              <a:defRPr sz="900" b="0" i="0" u="none" strike="noStrike" baseline="0">
                <a:solidFill>
                  <a:srgbClr val="000000"/>
                </a:solidFill>
                <a:latin typeface="Arial" pitchFamily="34" charset="0"/>
                <a:ea typeface="Calibri"/>
                <a:cs typeface="Arial" pitchFamily="34" charset="0"/>
              </a:defRPr>
            </a:pPr>
            <a:endParaRPr lang="ru-RU"/>
          </a:p>
        </c:txPr>
        <c:crossAx val="44172992"/>
        <c:crossesAt val="0"/>
        <c:auto val="1"/>
        <c:lblAlgn val="ctr"/>
        <c:lblOffset val="200"/>
        <c:tickLblSkip val="1"/>
        <c:tickMarkSkip val="1"/>
        <c:noMultiLvlLbl val="0"/>
      </c:catAx>
      <c:valAx>
        <c:axId val="44172992"/>
        <c:scaling>
          <c:orientation val="minMax"/>
          <c:max val="14000"/>
          <c:min val="-14000"/>
        </c:scaling>
        <c:delete val="0"/>
        <c:axPos val="l"/>
        <c:majorGridlines/>
        <c:numFmt formatCode="General" sourceLinked="1"/>
        <c:majorTickMark val="out"/>
        <c:minorTickMark val="none"/>
        <c:tickLblPos val="nextTo"/>
        <c:spPr>
          <a:ln w="2414">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45168640"/>
        <c:crosses val="autoZero"/>
        <c:crossBetween val="between"/>
        <c:majorUnit val="4000"/>
        <c:minorUnit val="1000"/>
      </c:valAx>
      <c:catAx>
        <c:axId val="113522176"/>
        <c:scaling>
          <c:orientation val="minMax"/>
        </c:scaling>
        <c:delete val="1"/>
        <c:axPos val="b"/>
        <c:numFmt formatCode="General" sourceLinked="1"/>
        <c:majorTickMark val="out"/>
        <c:minorTickMark val="none"/>
        <c:tickLblPos val="none"/>
        <c:crossAx val="44173568"/>
        <c:crossesAt val="0"/>
        <c:auto val="0"/>
        <c:lblAlgn val="ctr"/>
        <c:lblOffset val="100"/>
        <c:noMultiLvlLbl val="0"/>
      </c:catAx>
      <c:valAx>
        <c:axId val="44173568"/>
        <c:scaling>
          <c:orientation val="minMax"/>
          <c:max val="3000"/>
          <c:min val="-3000"/>
        </c:scaling>
        <c:delete val="1"/>
        <c:axPos val="r"/>
        <c:numFmt formatCode="General" sourceLinked="1"/>
        <c:majorTickMark val="out"/>
        <c:minorTickMark val="none"/>
        <c:tickLblPos val="none"/>
        <c:crossAx val="113522176"/>
        <c:crosses val="max"/>
        <c:crossBetween val="between"/>
        <c:majorUnit val="500"/>
        <c:minorUnit val="100"/>
      </c:valAx>
      <c:spPr>
        <a:noFill/>
        <a:ln w="25400">
          <a:noFill/>
        </a:ln>
      </c:spPr>
    </c:plotArea>
    <c:legend>
      <c:legendPos val="r"/>
      <c:layout>
        <c:manualLayout>
          <c:xMode val="edge"/>
          <c:yMode val="edge"/>
          <c:x val="0.78802411953407803"/>
          <c:y val="4.6838712468633734E-2"/>
          <c:w val="0.20948261369289628"/>
          <c:h val="0.71985059559862763"/>
        </c:manualLayout>
      </c:layout>
      <c:overlay val="0"/>
      <c:spPr>
        <a:solidFill>
          <a:srgbClr val="FFFFFF"/>
        </a:solidFill>
        <a:ln w="2414">
          <a:noFill/>
          <a:prstDash val="solid"/>
        </a:ln>
      </c:spPr>
      <c:txPr>
        <a:bodyPr/>
        <a:lstStyle/>
        <a:p>
          <a:pPr>
            <a:defRPr sz="900"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61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Число родившихся и умерших</a:t>
            </a:r>
          </a:p>
          <a:p>
            <a:pPr>
              <a:defRPr/>
            </a:pPr>
            <a:r>
              <a:rPr lang="ru-RU" sz="1100" b="0"/>
              <a:t>(человек)</a:t>
            </a:r>
          </a:p>
        </c:rich>
      </c:tx>
      <c:layout/>
      <c:overlay val="0"/>
    </c:title>
    <c:autoTitleDeleted val="0"/>
    <c:plotArea>
      <c:layout>
        <c:manualLayout>
          <c:layoutTarget val="inner"/>
          <c:xMode val="edge"/>
          <c:yMode val="edge"/>
          <c:x val="8.1647209859637124E-2"/>
          <c:y val="0.17224311622526139"/>
          <c:w val="0.6962307428962683"/>
          <c:h val="0.72945051679860784"/>
        </c:manualLayout>
      </c:layout>
      <c:barChart>
        <c:barDir val="col"/>
        <c:grouping val="clustered"/>
        <c:varyColors val="0"/>
        <c:ser>
          <c:idx val="0"/>
          <c:order val="0"/>
          <c:tx>
            <c:strRef>
              <c:f>Лист1!$B$1</c:f>
              <c:strCache>
                <c:ptCount val="1"/>
                <c:pt idx="0">
                  <c:v>Родившиеся в 2021г.</c:v>
                </c:pt>
              </c:strCache>
            </c:strRef>
          </c:tx>
          <c:spPr>
            <a:solidFill>
              <a:srgbClr val="DB843D"/>
            </a:solidFill>
            <a:ln>
              <a:solidFill>
                <a:sysClr val="windowText" lastClr="000000"/>
              </a:solidFill>
            </a:ln>
          </c:spPr>
          <c:invertIfNegative val="0"/>
          <c:cat>
            <c:strRef>
              <c:f>Лист1!$A$2:$A$11</c:f>
              <c:strCache>
                <c:ptCount val="10"/>
                <c:pt idx="0">
                  <c:v>I</c:v>
                </c:pt>
                <c:pt idx="1">
                  <c:v>II</c:v>
                </c:pt>
                <c:pt idx="2">
                  <c:v>III</c:v>
                </c:pt>
                <c:pt idx="3">
                  <c:v>IV</c:v>
                </c:pt>
                <c:pt idx="4">
                  <c:v>V</c:v>
                </c:pt>
                <c:pt idx="5">
                  <c:v>VI</c:v>
                </c:pt>
                <c:pt idx="6">
                  <c:v>VII</c:v>
                </c:pt>
                <c:pt idx="7">
                  <c:v>VIII</c:v>
                </c:pt>
                <c:pt idx="8">
                  <c:v>IX</c:v>
                </c:pt>
                <c:pt idx="9">
                  <c:v>X</c:v>
                </c:pt>
              </c:strCache>
            </c:strRef>
          </c:cat>
          <c:val>
            <c:numRef>
              <c:f>Лист1!$B$2:$B$11</c:f>
              <c:numCache>
                <c:formatCode>General</c:formatCode>
                <c:ptCount val="10"/>
                <c:pt idx="0">
                  <c:v>2089</c:v>
                </c:pt>
                <c:pt idx="1">
                  <c:v>2036</c:v>
                </c:pt>
                <c:pt idx="2" formatCode="0">
                  <c:v>2631</c:v>
                </c:pt>
                <c:pt idx="3" formatCode="0">
                  <c:v>2368</c:v>
                </c:pt>
                <c:pt idx="4">
                  <c:v>2179</c:v>
                </c:pt>
                <c:pt idx="5">
                  <c:v>2457</c:v>
                </c:pt>
                <c:pt idx="6">
                  <c:v>2526</c:v>
                </c:pt>
                <c:pt idx="7" formatCode="0">
                  <c:v>2569</c:v>
                </c:pt>
                <c:pt idx="8">
                  <c:v>2411</c:v>
                </c:pt>
                <c:pt idx="9">
                  <c:v>2389</c:v>
                </c:pt>
              </c:numCache>
            </c:numRef>
          </c:val>
          <c:extLst xmlns:c16r2="http://schemas.microsoft.com/office/drawing/2015/06/chart">
            <c:ext xmlns:c16="http://schemas.microsoft.com/office/drawing/2014/chart" uri="{C3380CC4-5D6E-409C-BE32-E72D297353CC}">
              <c16:uniqueId val="{00000000-A50A-4C20-9C7E-33E4D37A2F3D}"/>
            </c:ext>
          </c:extLst>
        </c:ser>
        <c:ser>
          <c:idx val="1"/>
          <c:order val="1"/>
          <c:tx>
            <c:strRef>
              <c:f>Лист1!$C$1</c:f>
              <c:strCache>
                <c:ptCount val="1"/>
                <c:pt idx="0">
                  <c:v>Родившиеся в 2022г.</c:v>
                </c:pt>
              </c:strCache>
            </c:strRef>
          </c:tx>
          <c:spPr>
            <a:solidFill>
              <a:srgbClr val="EFC8A7"/>
            </a:solidFill>
            <a:ln>
              <a:solidFill>
                <a:sysClr val="windowText" lastClr="000000"/>
              </a:solidFill>
            </a:ln>
          </c:spPr>
          <c:invertIfNegative val="0"/>
          <c:cat>
            <c:strRef>
              <c:f>Лист1!$A$2:$A$11</c:f>
              <c:strCache>
                <c:ptCount val="10"/>
                <c:pt idx="0">
                  <c:v>I</c:v>
                </c:pt>
                <c:pt idx="1">
                  <c:v>II</c:v>
                </c:pt>
                <c:pt idx="2">
                  <c:v>III</c:v>
                </c:pt>
                <c:pt idx="3">
                  <c:v>IV</c:v>
                </c:pt>
                <c:pt idx="4">
                  <c:v>V</c:v>
                </c:pt>
                <c:pt idx="5">
                  <c:v>VI</c:v>
                </c:pt>
                <c:pt idx="6">
                  <c:v>VII</c:v>
                </c:pt>
                <c:pt idx="7">
                  <c:v>VIII</c:v>
                </c:pt>
                <c:pt idx="8">
                  <c:v>IX</c:v>
                </c:pt>
                <c:pt idx="9">
                  <c:v>X</c:v>
                </c:pt>
              </c:strCache>
            </c:strRef>
          </c:cat>
          <c:val>
            <c:numRef>
              <c:f>Лист1!$C$2:$C$11</c:f>
              <c:numCache>
                <c:formatCode>0</c:formatCode>
                <c:ptCount val="10"/>
                <c:pt idx="0" formatCode="General">
                  <c:v>2122</c:v>
                </c:pt>
                <c:pt idx="1">
                  <c:v>2064</c:v>
                </c:pt>
                <c:pt idx="2">
                  <c:v>2331</c:v>
                </c:pt>
                <c:pt idx="3">
                  <c:v>2114</c:v>
                </c:pt>
                <c:pt idx="4" formatCode="General">
                  <c:v>2271</c:v>
                </c:pt>
                <c:pt idx="5" formatCode="General">
                  <c:v>2299</c:v>
                </c:pt>
                <c:pt idx="6" formatCode="General">
                  <c:v>2278</c:v>
                </c:pt>
                <c:pt idx="7">
                  <c:v>2488</c:v>
                </c:pt>
                <c:pt idx="8" formatCode="General">
                  <c:v>2241</c:v>
                </c:pt>
                <c:pt idx="9" formatCode="General">
                  <c:v>2246</c:v>
                </c:pt>
              </c:numCache>
            </c:numRef>
          </c:val>
          <c:extLst xmlns:c16r2="http://schemas.microsoft.com/office/drawing/2015/06/chart">
            <c:ext xmlns:c16="http://schemas.microsoft.com/office/drawing/2014/chart" uri="{C3380CC4-5D6E-409C-BE32-E72D297353CC}">
              <c16:uniqueId val="{00000001-A50A-4C20-9C7E-33E4D37A2F3D}"/>
            </c:ext>
          </c:extLst>
        </c:ser>
        <c:ser>
          <c:idx val="2"/>
          <c:order val="2"/>
          <c:tx>
            <c:strRef>
              <c:f>Лист1!$D$1</c:f>
              <c:strCache>
                <c:ptCount val="1"/>
                <c:pt idx="0">
                  <c:v>Умершие в 2021г.</c:v>
                </c:pt>
              </c:strCache>
            </c:strRef>
          </c:tx>
          <c:spPr>
            <a:solidFill>
              <a:srgbClr val="4F81BD"/>
            </a:solidFill>
            <a:ln>
              <a:solidFill>
                <a:sysClr val="windowText" lastClr="000000"/>
              </a:solidFill>
            </a:ln>
          </c:spPr>
          <c:invertIfNegative val="0"/>
          <c:cat>
            <c:strRef>
              <c:f>Лист1!$A$2:$A$11</c:f>
              <c:strCache>
                <c:ptCount val="10"/>
                <c:pt idx="0">
                  <c:v>I</c:v>
                </c:pt>
                <c:pt idx="1">
                  <c:v>II</c:v>
                </c:pt>
                <c:pt idx="2">
                  <c:v>III</c:v>
                </c:pt>
                <c:pt idx="3">
                  <c:v>IV</c:v>
                </c:pt>
                <c:pt idx="4">
                  <c:v>V</c:v>
                </c:pt>
                <c:pt idx="5">
                  <c:v>VI</c:v>
                </c:pt>
                <c:pt idx="6">
                  <c:v>VII</c:v>
                </c:pt>
                <c:pt idx="7">
                  <c:v>VIII</c:v>
                </c:pt>
                <c:pt idx="8">
                  <c:v>IX</c:v>
                </c:pt>
                <c:pt idx="9">
                  <c:v>X</c:v>
                </c:pt>
              </c:strCache>
            </c:strRef>
          </c:cat>
          <c:val>
            <c:numRef>
              <c:f>Лист1!$D$2:$D$11</c:f>
              <c:numCache>
                <c:formatCode>General</c:formatCode>
                <c:ptCount val="10"/>
                <c:pt idx="0">
                  <c:v>-3989</c:v>
                </c:pt>
                <c:pt idx="1">
                  <c:v>-3232</c:v>
                </c:pt>
                <c:pt idx="2" formatCode="0">
                  <c:v>-3597</c:v>
                </c:pt>
                <c:pt idx="3" formatCode="0">
                  <c:v>-3199</c:v>
                </c:pt>
                <c:pt idx="4">
                  <c:v>-3166</c:v>
                </c:pt>
                <c:pt idx="5">
                  <c:v>-3940</c:v>
                </c:pt>
                <c:pt idx="6">
                  <c:v>-5741</c:v>
                </c:pt>
                <c:pt idx="7" formatCode="0">
                  <c:v>-4297</c:v>
                </c:pt>
                <c:pt idx="8">
                  <c:v>-3492</c:v>
                </c:pt>
                <c:pt idx="9">
                  <c:v>-3718</c:v>
                </c:pt>
              </c:numCache>
            </c:numRef>
          </c:val>
          <c:extLst xmlns:c16r2="http://schemas.microsoft.com/office/drawing/2015/06/chart">
            <c:ext xmlns:c16="http://schemas.microsoft.com/office/drawing/2014/chart" uri="{C3380CC4-5D6E-409C-BE32-E72D297353CC}">
              <c16:uniqueId val="{00000002-A50A-4C20-9C7E-33E4D37A2F3D}"/>
            </c:ext>
          </c:extLst>
        </c:ser>
        <c:ser>
          <c:idx val="3"/>
          <c:order val="3"/>
          <c:tx>
            <c:strRef>
              <c:f>Лист1!$E$1</c:f>
              <c:strCache>
                <c:ptCount val="1"/>
                <c:pt idx="0">
                  <c:v>Умершие в 2022г.</c:v>
                </c:pt>
              </c:strCache>
            </c:strRef>
          </c:tx>
          <c:spPr>
            <a:solidFill>
              <a:srgbClr val="C2CEE4"/>
            </a:solidFill>
            <a:ln>
              <a:solidFill>
                <a:sysClr val="windowText" lastClr="000000"/>
              </a:solidFill>
            </a:ln>
          </c:spPr>
          <c:invertIfNegative val="0"/>
          <c:cat>
            <c:strRef>
              <c:f>Лист1!$A$2:$A$11</c:f>
              <c:strCache>
                <c:ptCount val="10"/>
                <c:pt idx="0">
                  <c:v>I</c:v>
                </c:pt>
                <c:pt idx="1">
                  <c:v>II</c:v>
                </c:pt>
                <c:pt idx="2">
                  <c:v>III</c:v>
                </c:pt>
                <c:pt idx="3">
                  <c:v>IV</c:v>
                </c:pt>
                <c:pt idx="4">
                  <c:v>V</c:v>
                </c:pt>
                <c:pt idx="5">
                  <c:v>VI</c:v>
                </c:pt>
                <c:pt idx="6">
                  <c:v>VII</c:v>
                </c:pt>
                <c:pt idx="7">
                  <c:v>VIII</c:v>
                </c:pt>
                <c:pt idx="8">
                  <c:v>IX</c:v>
                </c:pt>
                <c:pt idx="9">
                  <c:v>X</c:v>
                </c:pt>
              </c:strCache>
            </c:strRef>
          </c:cat>
          <c:val>
            <c:numRef>
              <c:f>Лист1!$E$2:$E$11</c:f>
              <c:numCache>
                <c:formatCode>0</c:formatCode>
                <c:ptCount val="10"/>
                <c:pt idx="0" formatCode="General">
                  <c:v>-4003</c:v>
                </c:pt>
                <c:pt idx="1">
                  <c:v>-3918</c:v>
                </c:pt>
                <c:pt idx="2">
                  <c:v>-3885</c:v>
                </c:pt>
                <c:pt idx="3">
                  <c:v>-2796</c:v>
                </c:pt>
                <c:pt idx="4" formatCode="General">
                  <c:v>-3021</c:v>
                </c:pt>
                <c:pt idx="5" formatCode="General">
                  <c:v>-2809</c:v>
                </c:pt>
                <c:pt idx="6" formatCode="General">
                  <c:v>-2590</c:v>
                </c:pt>
                <c:pt idx="7">
                  <c:v>-2970</c:v>
                </c:pt>
                <c:pt idx="8" formatCode="General">
                  <c:v>-3057</c:v>
                </c:pt>
                <c:pt idx="9" formatCode="General">
                  <c:v>-2962</c:v>
                </c:pt>
              </c:numCache>
            </c:numRef>
          </c:val>
          <c:extLst xmlns:c16r2="http://schemas.microsoft.com/office/drawing/2015/06/chart">
            <c:ext xmlns:c16="http://schemas.microsoft.com/office/drawing/2014/chart" uri="{C3380CC4-5D6E-409C-BE32-E72D297353CC}">
              <c16:uniqueId val="{00000000-33AF-4829-9EA1-C0659DBDA3DB}"/>
            </c:ext>
          </c:extLst>
        </c:ser>
        <c:dLbls>
          <c:showLegendKey val="0"/>
          <c:showVal val="0"/>
          <c:showCatName val="0"/>
          <c:showSerName val="0"/>
          <c:showPercent val="0"/>
          <c:showBubbleSize val="0"/>
        </c:dLbls>
        <c:gapWidth val="150"/>
        <c:axId val="113523712"/>
        <c:axId val="44175872"/>
      </c:barChart>
      <c:catAx>
        <c:axId val="113523712"/>
        <c:scaling>
          <c:orientation val="minMax"/>
        </c:scaling>
        <c:delete val="0"/>
        <c:axPos val="b"/>
        <c:numFmt formatCode="General" sourceLinked="1"/>
        <c:majorTickMark val="none"/>
        <c:minorTickMark val="cross"/>
        <c:tickLblPos val="low"/>
        <c:txPr>
          <a:bodyPr/>
          <a:lstStyle/>
          <a:p>
            <a:pPr>
              <a:defRPr sz="900"/>
            </a:pPr>
            <a:endParaRPr lang="ru-RU"/>
          </a:p>
        </c:txPr>
        <c:crossAx val="44175872"/>
        <c:crosses val="autoZero"/>
        <c:auto val="1"/>
        <c:lblAlgn val="ctr"/>
        <c:lblOffset val="100"/>
        <c:noMultiLvlLbl val="0"/>
      </c:catAx>
      <c:valAx>
        <c:axId val="44175872"/>
        <c:scaling>
          <c:orientation val="minMax"/>
          <c:max val="3000"/>
          <c:min val="-6000"/>
        </c:scaling>
        <c:delete val="0"/>
        <c:axPos val="l"/>
        <c:majorGridlines/>
        <c:numFmt formatCode="General" sourceLinked="1"/>
        <c:majorTickMark val="out"/>
        <c:minorTickMark val="none"/>
        <c:tickLblPos val="nextTo"/>
        <c:txPr>
          <a:bodyPr/>
          <a:lstStyle/>
          <a:p>
            <a:pPr>
              <a:defRPr sz="900"/>
            </a:pPr>
            <a:endParaRPr lang="ru-RU"/>
          </a:p>
        </c:txPr>
        <c:crossAx val="113523712"/>
        <c:crosses val="autoZero"/>
        <c:crossBetween val="between"/>
        <c:majorUnit val="1000"/>
      </c:valAx>
      <c:spPr>
        <a:noFill/>
        <a:ln w="25400">
          <a:noFill/>
        </a:ln>
      </c:spPr>
    </c:plotArea>
    <c:legend>
      <c:legendPos val="b"/>
      <c:layout>
        <c:manualLayout>
          <c:xMode val="edge"/>
          <c:yMode val="edge"/>
          <c:x val="0.77419017459774053"/>
          <c:y val="8.4742237409003107E-2"/>
          <c:w val="0.22580982540225947"/>
          <c:h val="0.73711017254918598"/>
        </c:manualLayout>
      </c:layout>
      <c:overlay val="0"/>
      <c:txPr>
        <a:bodyPr/>
        <a:lstStyle/>
        <a:p>
          <a:pPr>
            <a:defRPr sz="900"/>
          </a:pPr>
          <a:endParaRPr lang="ru-RU"/>
        </a:p>
      </c:txPr>
    </c:legend>
    <c:plotVisOnly val="1"/>
    <c:dispBlanksAs val="gap"/>
    <c:showDLblsOverMax val="0"/>
  </c:chart>
  <c:spPr>
    <a:ln w="19050" cmpd="dbl">
      <a:solidFill>
        <a:sysClr val="windowText" lastClr="000000"/>
      </a:solidFill>
    </a:ln>
  </c:spPr>
  <c:txPr>
    <a:bodyPr/>
    <a:lstStyle/>
    <a:p>
      <a:pPr>
        <a:defRPr>
          <a:latin typeface="Arial" pitchFamily="34" charset="0"/>
          <a:cs typeface="Arial" pitchFamily="34"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a:pPr>
            <a:r>
              <a:rPr lang="ru-RU" sz="1100"/>
              <a:t>Международная</a:t>
            </a:r>
            <a:r>
              <a:rPr lang="ru-RU" sz="1100" baseline="0"/>
              <a:t> миграция</a:t>
            </a:r>
          </a:p>
          <a:p>
            <a:pPr>
              <a:lnSpc>
                <a:spcPct val="120000"/>
              </a:lnSpc>
              <a:defRPr/>
            </a:pPr>
            <a:r>
              <a:rPr lang="ru-RU" sz="1100" b="0" baseline="0"/>
              <a:t>(человек)</a:t>
            </a:r>
            <a:endParaRPr lang="ru-RU" sz="1100" b="0"/>
          </a:p>
        </c:rich>
      </c:tx>
      <c:layout>
        <c:manualLayout>
          <c:xMode val="edge"/>
          <c:yMode val="edge"/>
          <c:x val="0.32878962884227936"/>
          <c:y val="0"/>
        </c:manualLayout>
      </c:layout>
      <c:overlay val="0"/>
    </c:title>
    <c:autoTitleDeleted val="0"/>
    <c:plotArea>
      <c:layout>
        <c:manualLayout>
          <c:layoutTarget val="inner"/>
          <c:xMode val="edge"/>
          <c:yMode val="edge"/>
          <c:x val="8.343726415944816E-2"/>
          <c:y val="0.17650255928827494"/>
          <c:w val="0.88123460918736496"/>
          <c:h val="0.5940898699979219"/>
        </c:manualLayout>
      </c:layout>
      <c:lineChart>
        <c:grouping val="standard"/>
        <c:varyColors val="0"/>
        <c:ser>
          <c:idx val="0"/>
          <c:order val="0"/>
          <c:tx>
            <c:strRef>
              <c:f>Лист1!$B$1</c:f>
              <c:strCache>
                <c:ptCount val="1"/>
                <c:pt idx="0">
                  <c:v>Прибывшие</c:v>
                </c:pt>
              </c:strCache>
            </c:strRef>
          </c:tx>
          <c:spPr>
            <a:ln w="34925">
              <a:solidFill>
                <a:srgbClr val="C2CEE4"/>
              </a:solidFill>
            </a:ln>
          </c:spPr>
          <c:marker>
            <c:symbol val="none"/>
          </c:marker>
          <c:dLbls>
            <c:delete val="1"/>
          </c:dLbls>
          <c:cat>
            <c:strRef>
              <c:f>Лист1!$A$2:$A$23</c:f>
              <c:strCache>
                <c:ptCount val="22"/>
                <c:pt idx="0">
                  <c:v>I
2021 </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pt idx="18">
                  <c:v>VII</c:v>
                </c:pt>
                <c:pt idx="19">
                  <c:v>VIII</c:v>
                </c:pt>
                <c:pt idx="20">
                  <c:v>IX</c:v>
                </c:pt>
                <c:pt idx="21">
                  <c:v>X</c:v>
                </c:pt>
              </c:strCache>
            </c:strRef>
          </c:cat>
          <c:val>
            <c:numRef>
              <c:f>Лист1!$B$2:$B$23</c:f>
              <c:numCache>
                <c:formatCode>0</c:formatCode>
                <c:ptCount val="22"/>
                <c:pt idx="0">
                  <c:v>1227</c:v>
                </c:pt>
                <c:pt idx="1">
                  <c:v>1500</c:v>
                </c:pt>
                <c:pt idx="2">
                  <c:v>1607</c:v>
                </c:pt>
                <c:pt idx="3" formatCode="General">
                  <c:v>1765</c:v>
                </c:pt>
                <c:pt idx="4">
                  <c:v>1273</c:v>
                </c:pt>
                <c:pt idx="5" formatCode="General">
                  <c:v>1407</c:v>
                </c:pt>
                <c:pt idx="6" formatCode="General">
                  <c:v>1456</c:v>
                </c:pt>
                <c:pt idx="7" formatCode="General">
                  <c:v>1565</c:v>
                </c:pt>
                <c:pt idx="8" formatCode="General">
                  <c:v>1705</c:v>
                </c:pt>
                <c:pt idx="9" formatCode="General">
                  <c:v>1593</c:v>
                </c:pt>
                <c:pt idx="10" formatCode="General">
                  <c:v>1731</c:v>
                </c:pt>
                <c:pt idx="11" formatCode="General">
                  <c:v>1781</c:v>
                </c:pt>
                <c:pt idx="12">
                  <c:v>1144</c:v>
                </c:pt>
                <c:pt idx="13">
                  <c:v>1833</c:v>
                </c:pt>
                <c:pt idx="14">
                  <c:v>2013</c:v>
                </c:pt>
                <c:pt idx="15">
                  <c:v>1564</c:v>
                </c:pt>
                <c:pt idx="16" formatCode="General">
                  <c:v>1640</c:v>
                </c:pt>
                <c:pt idx="17" formatCode="General">
                  <c:v>1550</c:v>
                </c:pt>
                <c:pt idx="18" formatCode="General">
                  <c:v>1470</c:v>
                </c:pt>
                <c:pt idx="19">
                  <c:v>1764</c:v>
                </c:pt>
                <c:pt idx="20" formatCode="General">
                  <c:v>1702</c:v>
                </c:pt>
                <c:pt idx="21" formatCode="General">
                  <c:v>1259</c:v>
                </c:pt>
              </c:numCache>
            </c:numRef>
          </c:val>
          <c:smooth val="0"/>
          <c:extLst xmlns:c16r2="http://schemas.microsoft.com/office/drawing/2015/06/chart">
            <c:ext xmlns:c16="http://schemas.microsoft.com/office/drawing/2014/chart" uri="{C3380CC4-5D6E-409C-BE32-E72D297353CC}">
              <c16:uniqueId val="{00000000-1E3F-49F5-8534-A6A6AE69B8F0}"/>
            </c:ext>
          </c:extLst>
        </c:ser>
        <c:ser>
          <c:idx val="1"/>
          <c:order val="1"/>
          <c:tx>
            <c:strRef>
              <c:f>Лист1!$C$1</c:f>
              <c:strCache>
                <c:ptCount val="1"/>
                <c:pt idx="0">
                  <c:v>Выбывшие</c:v>
                </c:pt>
              </c:strCache>
            </c:strRef>
          </c:tx>
          <c:spPr>
            <a:ln w="34925">
              <a:solidFill>
                <a:srgbClr val="4F81BD"/>
              </a:solidFill>
            </a:ln>
          </c:spPr>
          <c:marker>
            <c:symbol val="none"/>
          </c:marker>
          <c:dLbls>
            <c:delete val="1"/>
          </c:dLbls>
          <c:cat>
            <c:strRef>
              <c:f>Лист1!$A$2:$A$23</c:f>
              <c:strCache>
                <c:ptCount val="22"/>
                <c:pt idx="0">
                  <c:v>I
2021 </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pt idx="18">
                  <c:v>VII</c:v>
                </c:pt>
                <c:pt idx="19">
                  <c:v>VIII</c:v>
                </c:pt>
                <c:pt idx="20">
                  <c:v>IX</c:v>
                </c:pt>
                <c:pt idx="21">
                  <c:v>X</c:v>
                </c:pt>
              </c:strCache>
            </c:strRef>
          </c:cat>
          <c:val>
            <c:numRef>
              <c:f>Лист1!$C$2:$C$23</c:f>
              <c:numCache>
                <c:formatCode>0</c:formatCode>
                <c:ptCount val="22"/>
                <c:pt idx="0">
                  <c:v>664</c:v>
                </c:pt>
                <c:pt idx="1">
                  <c:v>694</c:v>
                </c:pt>
                <c:pt idx="2">
                  <c:v>983</c:v>
                </c:pt>
                <c:pt idx="3" formatCode="General">
                  <c:v>965</c:v>
                </c:pt>
                <c:pt idx="4">
                  <c:v>1072</c:v>
                </c:pt>
                <c:pt idx="5" formatCode="General">
                  <c:v>1340</c:v>
                </c:pt>
                <c:pt idx="6" formatCode="General">
                  <c:v>96</c:v>
                </c:pt>
                <c:pt idx="7" formatCode="General">
                  <c:v>82</c:v>
                </c:pt>
                <c:pt idx="8" formatCode="General">
                  <c:v>86</c:v>
                </c:pt>
                <c:pt idx="9" formatCode="General">
                  <c:v>94</c:v>
                </c:pt>
                <c:pt idx="10" formatCode="General">
                  <c:v>79</c:v>
                </c:pt>
                <c:pt idx="11" formatCode="General">
                  <c:v>75</c:v>
                </c:pt>
                <c:pt idx="12">
                  <c:v>1043</c:v>
                </c:pt>
                <c:pt idx="13">
                  <c:v>781</c:v>
                </c:pt>
                <c:pt idx="14">
                  <c:v>898</c:v>
                </c:pt>
                <c:pt idx="15">
                  <c:v>943</c:v>
                </c:pt>
                <c:pt idx="16" formatCode="General">
                  <c:v>784</c:v>
                </c:pt>
                <c:pt idx="17" formatCode="General">
                  <c:v>979</c:v>
                </c:pt>
                <c:pt idx="18" formatCode="General">
                  <c:v>595</c:v>
                </c:pt>
                <c:pt idx="19">
                  <c:v>936</c:v>
                </c:pt>
                <c:pt idx="20" formatCode="General">
                  <c:v>590</c:v>
                </c:pt>
                <c:pt idx="21" formatCode="General">
                  <c:v>721</c:v>
                </c:pt>
              </c:numCache>
            </c:numRef>
          </c:val>
          <c:smooth val="0"/>
          <c:extLst xmlns:c16r2="http://schemas.microsoft.com/office/drawing/2015/06/chart">
            <c:ext xmlns:c16="http://schemas.microsoft.com/office/drawing/2014/chart" uri="{C3380CC4-5D6E-409C-BE32-E72D297353CC}">
              <c16:uniqueId val="{00000001-1E3F-49F5-8534-A6A6AE69B8F0}"/>
            </c:ext>
          </c:extLst>
        </c:ser>
        <c:dLbls>
          <c:showLegendKey val="0"/>
          <c:showVal val="1"/>
          <c:showCatName val="0"/>
          <c:showSerName val="0"/>
          <c:showPercent val="0"/>
          <c:showBubbleSize val="0"/>
        </c:dLbls>
        <c:marker val="1"/>
        <c:smooth val="0"/>
        <c:axId val="113603072"/>
        <c:axId val="44178752"/>
      </c:lineChart>
      <c:catAx>
        <c:axId val="113603072"/>
        <c:scaling>
          <c:orientation val="minMax"/>
        </c:scaling>
        <c:delete val="0"/>
        <c:axPos val="b"/>
        <c:numFmt formatCode="General" sourceLinked="1"/>
        <c:majorTickMark val="cross"/>
        <c:minorTickMark val="none"/>
        <c:tickLblPos val="nextTo"/>
        <c:txPr>
          <a:bodyPr rot="0" vert="horz"/>
          <a:lstStyle/>
          <a:p>
            <a:pPr>
              <a:lnSpc>
                <a:spcPct val="100000"/>
              </a:lnSpc>
              <a:defRPr sz="800">
                <a:latin typeface="Arial" pitchFamily="34" charset="0"/>
                <a:cs typeface="Arial" pitchFamily="34" charset="0"/>
              </a:defRPr>
            </a:pPr>
            <a:endParaRPr lang="ru-RU"/>
          </a:p>
        </c:txPr>
        <c:crossAx val="44178752"/>
        <c:crosses val="autoZero"/>
        <c:auto val="1"/>
        <c:lblAlgn val="ctr"/>
        <c:lblOffset val="100"/>
        <c:tickLblSkip val="1"/>
        <c:tickMarkSkip val="1"/>
        <c:noMultiLvlLbl val="0"/>
      </c:catAx>
      <c:valAx>
        <c:axId val="44178752"/>
        <c:scaling>
          <c:orientation val="minMax"/>
          <c:max val="2100"/>
          <c:min val="0"/>
        </c:scaling>
        <c:delete val="0"/>
        <c:axPos val="l"/>
        <c:majorGridlines/>
        <c:numFmt formatCode="0" sourceLinked="1"/>
        <c:majorTickMark val="out"/>
        <c:minorTickMark val="none"/>
        <c:tickLblPos val="nextTo"/>
        <c:txPr>
          <a:bodyPr/>
          <a:lstStyle/>
          <a:p>
            <a:pPr>
              <a:defRPr sz="900"/>
            </a:pPr>
            <a:endParaRPr lang="ru-RU"/>
          </a:p>
        </c:txPr>
        <c:crossAx val="113603072"/>
        <c:crosses val="autoZero"/>
        <c:crossBetween val="between"/>
        <c:majorUnit val="300"/>
      </c:valAx>
      <c:spPr>
        <a:noFill/>
        <a:ln w="25400">
          <a:noFill/>
        </a:ln>
      </c:spPr>
    </c:plotArea>
    <c:legend>
      <c:legendPos val="b"/>
      <c:layout>
        <c:manualLayout>
          <c:xMode val="edge"/>
          <c:yMode val="edge"/>
          <c:x val="0.31430496863567731"/>
          <c:y val="0.9024949777172282"/>
          <c:w val="0.37139006272864539"/>
          <c:h val="7.7954680151784542E-2"/>
        </c:manualLayout>
      </c:layout>
      <c:overlay val="0"/>
      <c:txPr>
        <a:bodyPr/>
        <a:lstStyle/>
        <a:p>
          <a:pPr>
            <a:defRPr sz="900"/>
          </a:pPr>
          <a:endParaRPr lang="ru-RU"/>
        </a:p>
      </c:txPr>
    </c:legend>
    <c:plotVisOnly val="1"/>
    <c:dispBlanksAs val="gap"/>
    <c:showDLblsOverMax val="0"/>
  </c:chart>
  <c:spPr>
    <a:ln w="19050" cmpd="dbl">
      <a:solidFill>
        <a:sysClr val="windowText" lastClr="000000"/>
      </a:solidFill>
    </a:ln>
  </c:spPr>
  <c:txPr>
    <a:bodyPr/>
    <a:lstStyle/>
    <a:p>
      <a:pPr>
        <a:defRPr>
          <a:latin typeface="Arial" pitchFamily="34" charset="0"/>
          <a:cs typeface="Arial" pitchFamily="34"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180"/>
      <c:rAngAx val="0"/>
      <c:perspective val="30"/>
    </c:view3D>
    <c:floor>
      <c:thickness val="0"/>
    </c:floor>
    <c:sideWall>
      <c:thickness val="0"/>
    </c:sideWall>
    <c:backWall>
      <c:thickness val="0"/>
    </c:backWall>
    <c:plotArea>
      <c:layout>
        <c:manualLayout>
          <c:layoutTarget val="inner"/>
          <c:xMode val="edge"/>
          <c:yMode val="edge"/>
          <c:x val="0.26019166612437911"/>
          <c:y val="0.30301579660927852"/>
          <c:w val="0.47435899438190743"/>
          <c:h val="0.34882374997243837"/>
        </c:manualLayout>
      </c:layout>
      <c:pie3DChart>
        <c:varyColors val="1"/>
        <c:ser>
          <c:idx val="0"/>
          <c:order val="0"/>
          <c:tx>
            <c:strRef>
              <c:f>Лист1!$B$8</c:f>
              <c:strCache>
                <c:ptCount val="1"/>
              </c:strCache>
            </c:strRef>
          </c:tx>
          <c:explosion val="25"/>
          <c:dPt>
            <c:idx val="0"/>
            <c:bubble3D val="0"/>
            <c:explosion val="10"/>
            <c:spPr>
              <a:pattFill prst="ltDnDiag">
                <a:fgClr>
                  <a:schemeClr val="tx1">
                    <a:lumMod val="50000"/>
                    <a:lumOff val="50000"/>
                  </a:schemeClr>
                </a:fgClr>
                <a:bgClr>
                  <a:schemeClr val="bg1"/>
                </a:bgClr>
              </a:pattFill>
            </c:spPr>
          </c:dPt>
          <c:dPt>
            <c:idx val="1"/>
            <c:bubble3D val="0"/>
            <c:explosion val="0"/>
            <c:spPr>
              <a:pattFill prst="pct50">
                <a:fgClr>
                  <a:schemeClr val="tx1">
                    <a:lumMod val="50000"/>
                    <a:lumOff val="50000"/>
                  </a:schemeClr>
                </a:fgClr>
                <a:bgClr>
                  <a:schemeClr val="bg1"/>
                </a:bgClr>
              </a:pattFill>
            </c:spPr>
          </c:dPt>
          <c:dPt>
            <c:idx val="2"/>
            <c:bubble3D val="0"/>
            <c:spPr>
              <a:pattFill prst="ltHorz">
                <a:fgClr>
                  <a:schemeClr val="tx1">
                    <a:lumMod val="50000"/>
                    <a:lumOff val="50000"/>
                  </a:schemeClr>
                </a:fgClr>
                <a:bgClr>
                  <a:schemeClr val="bg1"/>
                </a:bgClr>
              </a:pattFill>
            </c:spPr>
          </c:dPt>
          <c:dPt>
            <c:idx val="3"/>
            <c:bubble3D val="0"/>
            <c:spPr>
              <a:pattFill prst="narVert">
                <a:fgClr>
                  <a:schemeClr val="tx1">
                    <a:lumMod val="50000"/>
                    <a:lumOff val="50000"/>
                  </a:schemeClr>
                </a:fgClr>
                <a:bgClr>
                  <a:schemeClr val="bg1"/>
                </a:bgClr>
              </a:pattFill>
            </c:spPr>
          </c:dPt>
          <c:dPt>
            <c:idx val="4"/>
            <c:bubble3D val="0"/>
            <c:explosion val="29"/>
            <c:spPr>
              <a:pattFill prst="pct30">
                <a:fgClr>
                  <a:schemeClr val="tx1">
                    <a:lumMod val="50000"/>
                    <a:lumOff val="50000"/>
                  </a:schemeClr>
                </a:fgClr>
                <a:bgClr>
                  <a:schemeClr val="bg1"/>
                </a:bgClr>
              </a:pattFill>
            </c:spPr>
          </c:dPt>
          <c:dLbls>
            <c:dLbl>
              <c:idx val="0"/>
              <c:layout>
                <c:manualLayout>
                  <c:x val="-4.6411140756165786E-2"/>
                  <c:y val="-7.3373916495732522E-2"/>
                </c:manualLayout>
              </c:layout>
              <c:tx>
                <c:rich>
                  <a:bodyPr/>
                  <a:lstStyle/>
                  <a:p>
                    <a:r>
                      <a:rPr lang="ru-RU" sz="900">
                        <a:latin typeface="Arial" pitchFamily="34" charset="0"/>
                        <a:cs typeface="Arial" pitchFamily="34" charset="0"/>
                      </a:rPr>
                      <a:t>Организации, не относящиеся к субъектам малого и среднего предпринима-тельства</a:t>
                    </a:r>
                  </a:p>
                  <a:p>
                    <a:r>
                      <a:rPr lang="ru-RU" sz="900">
                        <a:latin typeface="Arial" pitchFamily="34" charset="0"/>
                        <a:cs typeface="Arial" pitchFamily="34" charset="0"/>
                      </a:rPr>
                      <a:t> 58,3% (62,1%)</a:t>
                    </a:r>
                    <a:endParaRPr lang="ru-RU"/>
                  </a:p>
                </c:rich>
              </c:tx>
              <c:dLblPos val="bestFit"/>
              <c:showLegendKey val="0"/>
              <c:showVal val="1"/>
              <c:showCatName val="1"/>
              <c:showSerName val="0"/>
              <c:showPercent val="0"/>
              <c:showBubbleSize val="0"/>
            </c:dLbl>
            <c:dLbl>
              <c:idx val="1"/>
              <c:layout>
                <c:manualLayout>
                  <c:x val="5.9519403049826926E-2"/>
                  <c:y val="-0.18277288868303226"/>
                </c:manualLayout>
              </c:layout>
              <c:tx>
                <c:rich>
                  <a:bodyPr/>
                  <a:lstStyle/>
                  <a:p>
                    <a:r>
                      <a:rPr lang="ru-RU" sz="900">
                        <a:latin typeface="Arial" pitchFamily="34" charset="0"/>
                        <a:cs typeface="Arial" pitchFamily="34" charset="0"/>
                      </a:rPr>
                      <a:t>Малые предприятия (включая микро-предприятия)</a:t>
                    </a:r>
                  </a:p>
                  <a:p>
                    <a:r>
                      <a:rPr lang="ru-RU" sz="900">
                        <a:latin typeface="Arial" pitchFamily="34" charset="0"/>
                        <a:cs typeface="Arial" pitchFamily="34" charset="0"/>
                      </a:rPr>
                      <a:t> 26,4% (24,2%)</a:t>
                    </a:r>
                    <a:endParaRPr lang="ru-RU"/>
                  </a:p>
                </c:rich>
              </c:tx>
              <c:dLblPos val="bestFit"/>
              <c:showLegendKey val="0"/>
              <c:showVal val="1"/>
              <c:showCatName val="1"/>
              <c:showSerName val="0"/>
              <c:showPercent val="0"/>
              <c:showBubbleSize val="0"/>
            </c:dLbl>
            <c:dLbl>
              <c:idx val="2"/>
              <c:layout>
                <c:manualLayout>
                  <c:x val="0.13578204377345393"/>
                  <c:y val="-3.8281832418007401E-2"/>
                </c:manualLayout>
              </c:layout>
              <c:tx>
                <c:rich>
                  <a:bodyPr/>
                  <a:lstStyle/>
                  <a:p>
                    <a:r>
                      <a:rPr lang="ru-RU" sz="900">
                        <a:latin typeface="Arial" pitchFamily="34" charset="0"/>
                        <a:cs typeface="Arial" pitchFamily="34" charset="0"/>
                      </a:rPr>
                      <a:t>Индивидуальные предприниматели, осуществлявшие деятельность вне рынка</a:t>
                    </a:r>
                  </a:p>
                  <a:p>
                    <a:r>
                      <a:rPr lang="ru-RU" sz="900">
                        <a:latin typeface="Arial" pitchFamily="34" charset="0"/>
                        <a:cs typeface="Arial" pitchFamily="34" charset="0"/>
                      </a:rPr>
                      <a:t>12,9% (10,8%)</a:t>
                    </a:r>
                    <a:endParaRPr lang="ru-RU"/>
                  </a:p>
                </c:rich>
              </c:tx>
              <c:dLblPos val="bestFit"/>
              <c:showLegendKey val="0"/>
              <c:showVal val="1"/>
              <c:showCatName val="1"/>
              <c:showSerName val="0"/>
              <c:showPercent val="0"/>
              <c:showBubbleSize val="0"/>
            </c:dLbl>
            <c:dLbl>
              <c:idx val="3"/>
              <c:layout>
                <c:manualLayout>
                  <c:x val="1.0797162751350295E-2"/>
                  <c:y val="0.11805553717550075"/>
                </c:manualLayout>
              </c:layout>
              <c:tx>
                <c:rich>
                  <a:bodyPr/>
                  <a:lstStyle/>
                  <a:p>
                    <a:r>
                      <a:rPr lang="ru-RU" sz="900">
                        <a:latin typeface="Arial" pitchFamily="34" charset="0"/>
                        <a:cs typeface="Arial" pitchFamily="34" charset="0"/>
                      </a:rPr>
                      <a:t>Розничные рынки и ярмарки</a:t>
                    </a:r>
                  </a:p>
                  <a:p>
                    <a:r>
                      <a:rPr lang="ru-RU" sz="900">
                        <a:latin typeface="Arial" pitchFamily="34" charset="0"/>
                        <a:cs typeface="Arial" pitchFamily="34" charset="0"/>
                      </a:rPr>
                      <a:t>0,9% (1,0%)</a:t>
                    </a:r>
                    <a:endParaRPr lang="ru-RU"/>
                  </a:p>
                </c:rich>
              </c:tx>
              <c:dLblPos val="bestFit"/>
              <c:showLegendKey val="0"/>
              <c:showVal val="1"/>
              <c:showCatName val="1"/>
              <c:showSerName val="0"/>
              <c:showPercent val="0"/>
              <c:showBubbleSize val="0"/>
            </c:dLbl>
            <c:dLbl>
              <c:idx val="4"/>
              <c:layout>
                <c:manualLayout>
                  <c:x val="-0.24284887529554675"/>
                  <c:y val="1.7304307549791696E-2"/>
                </c:manualLayout>
              </c:layout>
              <c:tx>
                <c:rich>
                  <a:bodyPr/>
                  <a:lstStyle/>
                  <a:p>
                    <a:r>
                      <a:rPr lang="ru-RU" sz="900">
                        <a:latin typeface="Arial" pitchFamily="34" charset="0"/>
                        <a:cs typeface="Arial" pitchFamily="34" charset="0"/>
                      </a:rPr>
                      <a:t>Субъекты среднего предпринима-тельства</a:t>
                    </a:r>
                  </a:p>
                  <a:p>
                    <a:r>
                      <a:rPr lang="ru-RU" sz="900">
                        <a:latin typeface="Arial" pitchFamily="34" charset="0"/>
                        <a:cs typeface="Arial" pitchFamily="34" charset="0"/>
                      </a:rPr>
                      <a:t>1,5% (1,9%)</a:t>
                    </a:r>
                    <a:endParaRPr lang="ru-RU"/>
                  </a:p>
                </c:rich>
              </c:tx>
              <c:dLblPos val="bestFit"/>
              <c:showLegendKey val="0"/>
              <c:showVal val="1"/>
              <c:showCatName val="1"/>
              <c:showSerName val="0"/>
              <c:showPercent val="0"/>
              <c:showBubbleSize val="0"/>
            </c:dLbl>
            <c:txPr>
              <a:bodyPr/>
              <a:lstStyle/>
              <a:p>
                <a:pPr>
                  <a:defRPr sz="900">
                    <a:latin typeface="Arial" pitchFamily="34" charset="0"/>
                    <a:cs typeface="Arial" pitchFamily="34" charset="0"/>
                  </a:defRPr>
                </a:pPr>
                <a:endParaRPr lang="ru-RU"/>
              </a:p>
            </c:txPr>
            <c:dLblPos val="outEnd"/>
            <c:showLegendKey val="0"/>
            <c:showVal val="1"/>
            <c:showCatName val="1"/>
            <c:showSerName val="0"/>
            <c:showPercent val="0"/>
            <c:showBubbleSize val="0"/>
            <c:showLeaderLines val="1"/>
          </c:dLbls>
          <c:cat>
            <c:strRef>
              <c:f>Лист1!$A$2:$A$6</c:f>
              <c:strCache>
                <c:ptCount val="5"/>
                <c:pt idx="0">
                  <c:v>Организации, не относящиеся к субъектам малого и среднего предпринимательства</c:v>
                </c:pt>
                <c:pt idx="1">
                  <c:v>Малые предприятия (включая микропредприятия)</c:v>
                </c:pt>
                <c:pt idx="2">
                  <c:v>Индивидуальные предприниматели, осуществлявшие деятельность вне рынка</c:v>
                </c:pt>
                <c:pt idx="3">
                  <c:v>Розничные рынки и ярмарки</c:v>
                </c:pt>
                <c:pt idx="4">
                  <c:v>Субъекты среднего предпринимательства</c:v>
                </c:pt>
              </c:strCache>
            </c:strRef>
          </c:cat>
          <c:val>
            <c:numRef>
              <c:f>Лист1!$B$2:$B$6</c:f>
              <c:numCache>
                <c:formatCode>0.0</c:formatCode>
                <c:ptCount val="5"/>
                <c:pt idx="0">
                  <c:v>58.3</c:v>
                </c:pt>
                <c:pt idx="1">
                  <c:v>26.4</c:v>
                </c:pt>
                <c:pt idx="2">
                  <c:v>12.9</c:v>
                </c:pt>
                <c:pt idx="3">
                  <c:v>0.9</c:v>
                </c:pt>
                <c:pt idx="4">
                  <c:v>1.5</c:v>
                </c:pt>
              </c:numCache>
            </c:numRef>
          </c:val>
        </c:ser>
        <c:dLbls>
          <c:showLegendKey val="0"/>
          <c:showVal val="1"/>
          <c:showCatName val="0"/>
          <c:showSerName val="0"/>
          <c:showPercent val="0"/>
          <c:showBubbleSize val="0"/>
          <c:showLeaderLines val="1"/>
        </c:dLbls>
      </c:pie3DChart>
    </c:plotArea>
    <c:plotVisOnly val="1"/>
    <c:dispBlanksAs val="zero"/>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584192076661557"/>
          <c:y val="0.14491006515559357"/>
          <c:w val="0.45435077762886328"/>
          <c:h val="0.65504559964897702"/>
        </c:manualLayout>
      </c:layout>
      <c:radarChart>
        <c:radarStyle val="marker"/>
        <c:varyColors val="0"/>
        <c:ser>
          <c:idx val="1"/>
          <c:order val="0"/>
          <c:tx>
            <c:strRef>
              <c:f>Sheet1!$A$2</c:f>
              <c:strCache>
                <c:ptCount val="1"/>
                <c:pt idx="0">
                  <c:v>2021</c:v>
                </c:pt>
              </c:strCache>
            </c:strRef>
          </c:tx>
          <c:spPr>
            <a:ln w="25397">
              <a:solidFill>
                <a:srgbClr val="203856"/>
              </a:solidFill>
              <a:prstDash val="lgDash"/>
            </a:ln>
          </c:spPr>
          <c:marker>
            <c:symbol val="none"/>
          </c:marker>
          <c:dPt>
            <c:idx val="4"/>
            <c:bubble3D val="0"/>
            <c:spPr>
              <a:ln w="38096">
                <a:solidFill>
                  <a:srgbClr val="203856"/>
                </a:solidFill>
                <a:prstDash val="lgDash"/>
              </a:ln>
            </c:spPr>
            <c:extLst xmlns:c16r2="http://schemas.microsoft.com/office/drawing/2015/06/chart">
              <c:ext xmlns:c16="http://schemas.microsoft.com/office/drawing/2014/chart" uri="{C3380CC4-5D6E-409C-BE32-E72D297353CC}">
                <c16:uniqueId val="{00000000-B8EC-4579-83ED-E4A32B2FD047}"/>
              </c:ext>
            </c:extLst>
          </c:dPt>
          <c:cat>
            <c:strRef>
              <c:f>Sheet1!$B$1:$F$1</c:f>
              <c:strCache>
                <c:ptCount val="5"/>
                <c:pt idx="0">
                  <c:v>Потребительские цены</c:v>
                </c:pt>
                <c:pt idx="1">
                  <c:v>Цены производителей промышленных товаров</c:v>
                </c:pt>
                <c:pt idx="2">
                  <c:v>Сводный индекс цен на продукцию (затраты, услуги) инвестиционного назначения</c:v>
                </c:pt>
                <c:pt idx="3">
                  <c:v>Тарифы на грузовые перевозки</c:v>
                </c:pt>
                <c:pt idx="4">
                  <c:v>Цены производителей сельскохозяйственной продукции</c:v>
                </c:pt>
              </c:strCache>
            </c:strRef>
          </c:cat>
          <c:val>
            <c:numRef>
              <c:f>Sheet1!$B$2:$F$2</c:f>
              <c:numCache>
                <c:formatCode>General</c:formatCode>
                <c:ptCount val="5"/>
                <c:pt idx="0">
                  <c:v>7.9</c:v>
                </c:pt>
                <c:pt idx="1">
                  <c:v>20.6</c:v>
                </c:pt>
                <c:pt idx="2">
                  <c:v>6.8</c:v>
                </c:pt>
                <c:pt idx="3">
                  <c:v>4</c:v>
                </c:pt>
                <c:pt idx="4">
                  <c:v>3.8</c:v>
                </c:pt>
              </c:numCache>
            </c:numRef>
          </c:val>
          <c:extLst xmlns:c16r2="http://schemas.microsoft.com/office/drawing/2015/06/chart">
            <c:ext xmlns:c16="http://schemas.microsoft.com/office/drawing/2014/chart" uri="{C3380CC4-5D6E-409C-BE32-E72D297353CC}">
              <c16:uniqueId val="{00000001-B8EC-4579-83ED-E4A32B2FD047}"/>
            </c:ext>
          </c:extLst>
        </c:ser>
        <c:ser>
          <c:idx val="2"/>
          <c:order val="1"/>
          <c:tx>
            <c:strRef>
              <c:f>Sheet1!$A$3</c:f>
              <c:strCache>
                <c:ptCount val="1"/>
                <c:pt idx="0">
                  <c:v>2022</c:v>
                </c:pt>
              </c:strCache>
            </c:strRef>
          </c:tx>
          <c:spPr>
            <a:ln w="38096">
              <a:solidFill>
                <a:srgbClr val="203856"/>
              </a:solidFill>
              <a:prstDash val="solid"/>
            </a:ln>
          </c:spPr>
          <c:marker>
            <c:symbol val="none"/>
          </c:marker>
          <c:cat>
            <c:strRef>
              <c:f>Sheet1!$B$1:$F$1</c:f>
              <c:strCache>
                <c:ptCount val="5"/>
                <c:pt idx="0">
                  <c:v>Потребительские цены</c:v>
                </c:pt>
                <c:pt idx="1">
                  <c:v>Цены производителей промышленных товаров</c:v>
                </c:pt>
                <c:pt idx="2">
                  <c:v>Сводный индекс цен на продукцию (затраты, услуги) инвестиционного назначения</c:v>
                </c:pt>
                <c:pt idx="3">
                  <c:v>Тарифы на грузовые перевозки</c:v>
                </c:pt>
                <c:pt idx="4">
                  <c:v>Цены производителей сельскохозяйственной продукции</c:v>
                </c:pt>
              </c:strCache>
            </c:strRef>
          </c:cat>
          <c:val>
            <c:numRef>
              <c:f>Sheet1!$B$3:$F$3</c:f>
              <c:numCache>
                <c:formatCode>General</c:formatCode>
                <c:ptCount val="5"/>
                <c:pt idx="0">
                  <c:v>9.4</c:v>
                </c:pt>
                <c:pt idx="1">
                  <c:v>15.3</c:v>
                </c:pt>
                <c:pt idx="2">
                  <c:v>13.4</c:v>
                </c:pt>
                <c:pt idx="3">
                  <c:v>19.3</c:v>
                </c:pt>
                <c:pt idx="4">
                  <c:v>1.2</c:v>
                </c:pt>
              </c:numCache>
            </c:numRef>
          </c:val>
          <c:extLst xmlns:c16r2="http://schemas.microsoft.com/office/drawing/2015/06/chart">
            <c:ext xmlns:c16="http://schemas.microsoft.com/office/drawing/2014/chart" uri="{C3380CC4-5D6E-409C-BE32-E72D297353CC}">
              <c16:uniqueId val="{00000002-B8EC-4579-83ED-E4A32B2FD047}"/>
            </c:ext>
          </c:extLst>
        </c:ser>
        <c:dLbls>
          <c:showLegendKey val="0"/>
          <c:showVal val="0"/>
          <c:showCatName val="0"/>
          <c:showSerName val="0"/>
          <c:showPercent val="0"/>
          <c:showBubbleSize val="0"/>
        </c:dLbls>
        <c:axId val="139963392"/>
        <c:axId val="107256000"/>
      </c:radarChart>
      <c:catAx>
        <c:axId val="139963392"/>
        <c:scaling>
          <c:orientation val="minMax"/>
        </c:scaling>
        <c:delete val="0"/>
        <c:axPos val="b"/>
        <c:majorGridlines>
          <c:spPr>
            <a:ln w="12699">
              <a:solidFill>
                <a:srgbClr val="000000"/>
              </a:solidFill>
              <a:prstDash val="solid"/>
            </a:ln>
          </c:spPr>
        </c:majorGridlines>
        <c:numFmt formatCode="General" sourceLinked="1"/>
        <c:majorTickMark val="out"/>
        <c:minorTickMark val="none"/>
        <c:tickLblPos val="nextTo"/>
        <c:txPr>
          <a:bodyPr rot="0" vert="horz"/>
          <a:lstStyle/>
          <a:p>
            <a:pPr>
              <a:defRPr sz="900" b="0" i="0" u="none" strike="noStrike" baseline="0">
                <a:solidFill>
                  <a:srgbClr val="000000"/>
                </a:solidFill>
                <a:latin typeface="Arial"/>
                <a:ea typeface="Arial"/>
                <a:cs typeface="Arial"/>
              </a:defRPr>
            </a:pPr>
            <a:endParaRPr lang="ru-RU"/>
          </a:p>
        </c:txPr>
        <c:crossAx val="107256000"/>
        <c:crosses val="autoZero"/>
        <c:auto val="0"/>
        <c:lblAlgn val="ctr"/>
        <c:lblOffset val="100"/>
        <c:noMultiLvlLbl val="0"/>
      </c:catAx>
      <c:valAx>
        <c:axId val="107256000"/>
        <c:scaling>
          <c:orientation val="minMax"/>
          <c:max val="25"/>
          <c:min val="0"/>
        </c:scaling>
        <c:delete val="0"/>
        <c:axPos val="l"/>
        <c:majorGridlines>
          <c:spPr>
            <a:ln w="3175">
              <a:solidFill>
                <a:srgbClr val="000000"/>
              </a:solidFill>
              <a:prstDash val="lgDash"/>
            </a:ln>
          </c:spPr>
        </c:majorGridlines>
        <c:numFmt formatCode="General" sourceLinked="1"/>
        <c:majorTickMark val="cross"/>
        <c:minorTickMark val="none"/>
        <c:tickLblPos val="nextTo"/>
        <c:spPr>
          <a:ln w="12699">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39963392"/>
        <c:crosses val="autoZero"/>
        <c:crossBetween val="between"/>
        <c:majorUnit val="5"/>
        <c:minorUnit val="2"/>
      </c:valAx>
      <c:spPr>
        <a:noFill/>
        <a:ln w="25397">
          <a:noFill/>
        </a:ln>
      </c:spPr>
    </c:plotArea>
    <c:legend>
      <c:legendPos val="b"/>
      <c:layout>
        <c:manualLayout>
          <c:xMode val="edge"/>
          <c:yMode val="edge"/>
          <c:x val="0.31211355518983808"/>
          <c:y val="0.94413407821229045"/>
          <c:w val="0.3982030785830869"/>
          <c:h val="5.027932960893855E-2"/>
        </c:manualLayout>
      </c:layout>
      <c:overlay val="0"/>
      <c:spPr>
        <a:noFill/>
        <a:ln w="25397">
          <a:noFill/>
        </a:ln>
      </c:spPr>
      <c:txPr>
        <a:bodyPr/>
        <a:lstStyle/>
        <a:p>
          <a:pPr>
            <a:defRPr sz="1000"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baseline="0">
                <a:solidFill>
                  <a:srgbClr val="FF0000"/>
                </a:solidFill>
              </a:defRPr>
            </a:pPr>
            <a:r>
              <a:rPr lang="x-none" sz="1100" b="1" baseline="0">
                <a:solidFill>
                  <a:sysClr val="windowText" lastClr="000000"/>
                </a:solidFill>
              </a:rPr>
              <a:t>Структура</a:t>
            </a:r>
            <a:r>
              <a:rPr lang="ru-RU" sz="1100" b="1" baseline="0">
                <a:solidFill>
                  <a:sysClr val="windowText" lastClr="000000"/>
                </a:solidFill>
              </a:rPr>
              <a:t> </a:t>
            </a:r>
            <a:r>
              <a:rPr lang="x-none" sz="1100" b="1" baseline="0">
                <a:solidFill>
                  <a:sysClr val="windowText" lastClr="000000"/>
                </a:solidFill>
              </a:rPr>
              <a:t>стоимости условного (минимального) набора продуктов питания</a:t>
            </a:r>
            <a:endParaRPr lang="ru-RU" sz="1100" baseline="0">
              <a:solidFill>
                <a:sysClr val="windowText" lastClr="000000"/>
              </a:solidFill>
            </a:endParaRPr>
          </a:p>
          <a:p>
            <a:pPr>
              <a:lnSpc>
                <a:spcPct val="120000"/>
              </a:lnSpc>
              <a:defRPr baseline="0">
                <a:solidFill>
                  <a:srgbClr val="FF0000"/>
                </a:solidFill>
              </a:defRPr>
            </a:pPr>
            <a:r>
              <a:rPr lang="x-none" sz="1100" baseline="0">
                <a:solidFill>
                  <a:sysClr val="windowText" lastClr="000000"/>
                </a:solidFill>
              </a:rPr>
              <a:t>(в </a:t>
            </a:r>
            <a:r>
              <a:rPr lang="ru-RU" sz="1100" baseline="0">
                <a:solidFill>
                  <a:sysClr val="windowText" lastClr="000000"/>
                </a:solidFill>
              </a:rPr>
              <a:t>%;</a:t>
            </a:r>
            <a:r>
              <a:rPr lang="x-none" sz="1100" baseline="0">
                <a:solidFill>
                  <a:sysClr val="windowText" lastClr="000000"/>
                </a:solidFill>
              </a:rPr>
              <a:t> в расчете на </a:t>
            </a:r>
            <a:r>
              <a:rPr lang="ru-RU" sz="1100" baseline="0">
                <a:solidFill>
                  <a:sysClr val="windowText" lastClr="000000"/>
                </a:solidFill>
              </a:rPr>
              <a:t>одного человека в месяц</a:t>
            </a:r>
            <a:r>
              <a:rPr lang="x-none" sz="1100" baseline="0">
                <a:solidFill>
                  <a:sysClr val="windowText" lastClr="000000"/>
                </a:solidFill>
              </a:rPr>
              <a:t>) </a:t>
            </a:r>
            <a:endParaRPr lang="ru-RU" sz="1100" baseline="0">
              <a:solidFill>
                <a:sysClr val="windowText" lastClr="000000"/>
              </a:solidFill>
            </a:endParaRPr>
          </a:p>
        </c:rich>
      </c:tx>
      <c:layout>
        <c:manualLayout>
          <c:xMode val="edge"/>
          <c:yMode val="edge"/>
          <c:x val="0.16031361031639535"/>
          <c:y val="1.4981273408239701E-2"/>
        </c:manualLayout>
      </c:layout>
      <c:overlay val="0"/>
    </c:title>
    <c:autoTitleDeleted val="0"/>
    <c:plotArea>
      <c:layout>
        <c:manualLayout>
          <c:layoutTarget val="inner"/>
          <c:xMode val="edge"/>
          <c:yMode val="edge"/>
          <c:x val="6.4795009889966323E-2"/>
          <c:y val="0.15791249934817775"/>
          <c:w val="0.6726964461990852"/>
          <c:h val="0.7928423553797348"/>
        </c:manualLayout>
      </c:layout>
      <c:barChart>
        <c:barDir val="col"/>
        <c:grouping val="stacked"/>
        <c:varyColors val="0"/>
        <c:ser>
          <c:idx val="0"/>
          <c:order val="0"/>
          <c:tx>
            <c:strRef>
              <c:f>Sheet1!$B$1</c:f>
              <c:strCache>
                <c:ptCount val="1"/>
                <c:pt idx="0">
                  <c:v>Мясо и мясопродукты</c:v>
                </c:pt>
              </c:strCache>
            </c:strRef>
          </c:tx>
          <c:spPr>
            <a:solidFill>
              <a:srgbClr val="1D344F"/>
            </a:solidFill>
            <a:ln w="12686">
              <a:solidFill>
                <a:srgbClr val="000000"/>
              </a:solidFill>
              <a:prstDash val="solid"/>
            </a:ln>
          </c:spPr>
          <c:invertIfNegative val="0"/>
          <c:dLbls>
            <c:dLbl>
              <c:idx val="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dLbl>
            <c:dLbl>
              <c:idx val="1"/>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dLbl>
            <c:spPr>
              <a:noFill/>
              <a:ln w="25373">
                <a:noFill/>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ноябрь 2021</c:v>
                </c:pt>
                <c:pt idx="1">
                  <c:v>ноябрь 2022</c:v>
                </c:pt>
              </c:strCache>
            </c:strRef>
          </c:cat>
          <c:val>
            <c:numRef>
              <c:f>Sheet1!$B$2:$B$3</c:f>
              <c:numCache>
                <c:formatCode>0.0</c:formatCode>
                <c:ptCount val="2"/>
                <c:pt idx="0">
                  <c:v>17.2</c:v>
                </c:pt>
                <c:pt idx="1">
                  <c:v>18.100000000000001</c:v>
                </c:pt>
              </c:numCache>
            </c:numRef>
          </c:val>
          <c:extLst xmlns:c16r2="http://schemas.microsoft.com/office/drawing/2015/06/chart">
            <c:ext xmlns:c16="http://schemas.microsoft.com/office/drawing/2014/chart" uri="{C3380CC4-5D6E-409C-BE32-E72D297353CC}">
              <c16:uniqueId val="{00000002-8222-42AE-A9BE-D2F5AC29D586}"/>
            </c:ext>
          </c:extLst>
        </c:ser>
        <c:ser>
          <c:idx val="1"/>
          <c:order val="1"/>
          <c:tx>
            <c:strRef>
              <c:f>Sheet1!$C$1</c:f>
              <c:strCache>
                <c:ptCount val="1"/>
                <c:pt idx="0">
                  <c:v>Рыба</c:v>
                </c:pt>
              </c:strCache>
            </c:strRef>
          </c:tx>
          <c:spPr>
            <a:solidFill>
              <a:srgbClr val="29486D"/>
            </a:solidFill>
            <a:ln w="12686">
              <a:solidFill>
                <a:srgbClr val="000000"/>
              </a:solidFill>
              <a:prstDash val="solid"/>
            </a:ln>
          </c:spPr>
          <c:invertIfNegative val="0"/>
          <c:dLbls>
            <c:dLbl>
              <c:idx val="0"/>
              <c:layout>
                <c:manualLayout>
                  <c:x val="6.4325976734739534E-4"/>
                  <c:y val="1.663669270661268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222-42AE-A9BE-D2F5AC29D586}"/>
                </c:ext>
              </c:extLst>
            </c:dLbl>
            <c:dLbl>
              <c:idx val="1"/>
              <c:layout>
                <c:manualLayout>
                  <c:x val="2.3411957718528632E-3"/>
                  <c:y val="-3.7610832233707092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222-42AE-A9BE-D2F5AC29D586}"/>
                </c:ext>
              </c:extLst>
            </c:dLbl>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ноябрь 2021</c:v>
                </c:pt>
                <c:pt idx="1">
                  <c:v>ноябрь 2022</c:v>
                </c:pt>
              </c:strCache>
            </c:strRef>
          </c:cat>
          <c:val>
            <c:numRef>
              <c:f>Sheet1!$C$2:$C$3</c:f>
              <c:numCache>
                <c:formatCode>0.0</c:formatCode>
                <c:ptCount val="2"/>
                <c:pt idx="0">
                  <c:v>4.3</c:v>
                </c:pt>
                <c:pt idx="1">
                  <c:v>4.5</c:v>
                </c:pt>
              </c:numCache>
            </c:numRef>
          </c:val>
          <c:extLst xmlns:c16r2="http://schemas.microsoft.com/office/drawing/2015/06/chart">
            <c:ext xmlns:c16="http://schemas.microsoft.com/office/drawing/2014/chart" uri="{C3380CC4-5D6E-409C-BE32-E72D297353CC}">
              <c16:uniqueId val="{00000005-8222-42AE-A9BE-D2F5AC29D586}"/>
            </c:ext>
          </c:extLst>
        </c:ser>
        <c:ser>
          <c:idx val="2"/>
          <c:order val="2"/>
          <c:tx>
            <c:strRef>
              <c:f>Sheet1!$D$1</c:f>
              <c:strCache>
                <c:ptCount val="1"/>
                <c:pt idx="0">
                  <c:v>Жиры</c:v>
                </c:pt>
              </c:strCache>
            </c:strRef>
          </c:tx>
          <c:spPr>
            <a:solidFill>
              <a:srgbClr val="396497"/>
            </a:solidFill>
            <a:ln w="12686">
              <a:solidFill>
                <a:srgbClr val="000000"/>
              </a:solidFill>
              <a:prstDash val="solid"/>
            </a:ln>
          </c:spPr>
          <c:invertIfNegative val="0"/>
          <c:dLbls>
            <c:dLbl>
              <c:idx val="0"/>
              <c:layout>
                <c:manualLayout>
                  <c:x val="-3.5776530703817092E-3"/>
                  <c:y val="-7.924458464516594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222-42AE-A9BE-D2F5AC29D586}"/>
                </c:ext>
              </c:extLst>
            </c:dLbl>
            <c:dLbl>
              <c:idx val="1"/>
              <c:layout>
                <c:manualLayout>
                  <c:x val="-1.3395324169881281E-3"/>
                  <c:y val="-5.9886725517043268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222-42AE-A9BE-D2F5AC29D586}"/>
                </c:ext>
              </c:extLst>
            </c:dLbl>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ноябрь 2021</c:v>
                </c:pt>
                <c:pt idx="1">
                  <c:v>ноябрь 2022</c:v>
                </c:pt>
              </c:strCache>
            </c:strRef>
          </c:cat>
          <c:val>
            <c:numRef>
              <c:f>Sheet1!$D$2:$D$3</c:f>
              <c:numCache>
                <c:formatCode>0.0</c:formatCode>
                <c:ptCount val="2"/>
                <c:pt idx="0">
                  <c:v>5.4</c:v>
                </c:pt>
                <c:pt idx="1">
                  <c:v>5.9</c:v>
                </c:pt>
              </c:numCache>
            </c:numRef>
          </c:val>
          <c:extLst xmlns:c16r2="http://schemas.microsoft.com/office/drawing/2015/06/chart">
            <c:ext xmlns:c16="http://schemas.microsoft.com/office/drawing/2014/chart" uri="{C3380CC4-5D6E-409C-BE32-E72D297353CC}">
              <c16:uniqueId val="{00000008-8222-42AE-A9BE-D2F5AC29D586}"/>
            </c:ext>
          </c:extLst>
        </c:ser>
        <c:ser>
          <c:idx val="3"/>
          <c:order val="3"/>
          <c:tx>
            <c:strRef>
              <c:f>Sheet1!$E$1</c:f>
              <c:strCache>
                <c:ptCount val="1"/>
                <c:pt idx="0">
                  <c:v>Молочные продукты</c:v>
                </c:pt>
              </c:strCache>
            </c:strRef>
          </c:tx>
          <c:spPr>
            <a:solidFill>
              <a:srgbClr val="4A7DBA"/>
            </a:solidFill>
            <a:ln w="12686">
              <a:solidFill>
                <a:srgbClr val="000000"/>
              </a:solidFill>
              <a:prstDash val="solid"/>
            </a:ln>
          </c:spPr>
          <c:invertIfNegative val="0"/>
          <c:dLbls>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ноябрь 2021</c:v>
                </c:pt>
                <c:pt idx="1">
                  <c:v>ноябрь 2022</c:v>
                </c:pt>
              </c:strCache>
            </c:strRef>
          </c:cat>
          <c:val>
            <c:numRef>
              <c:f>Sheet1!$E$2:$E$3</c:f>
              <c:numCache>
                <c:formatCode>0.0</c:formatCode>
                <c:ptCount val="2"/>
                <c:pt idx="0">
                  <c:v>20.3</c:v>
                </c:pt>
                <c:pt idx="1">
                  <c:v>22.4</c:v>
                </c:pt>
              </c:numCache>
            </c:numRef>
          </c:val>
          <c:extLst xmlns:c16r2="http://schemas.microsoft.com/office/drawing/2015/06/chart">
            <c:ext xmlns:c16="http://schemas.microsoft.com/office/drawing/2014/chart" uri="{C3380CC4-5D6E-409C-BE32-E72D297353CC}">
              <c16:uniqueId val="{00000009-8222-42AE-A9BE-D2F5AC29D586}"/>
            </c:ext>
          </c:extLst>
        </c:ser>
        <c:ser>
          <c:idx val="4"/>
          <c:order val="4"/>
          <c:tx>
            <c:strRef>
              <c:f>Sheet1!$F$1</c:f>
              <c:strCache>
                <c:ptCount val="1"/>
                <c:pt idx="0">
                  <c:v>Яйца</c:v>
                </c:pt>
              </c:strCache>
            </c:strRef>
          </c:tx>
          <c:spPr>
            <a:solidFill>
              <a:srgbClr val="6993C5"/>
            </a:solidFill>
            <a:ln w="12686">
              <a:solidFill>
                <a:srgbClr val="000000"/>
              </a:solidFill>
              <a:prstDash val="solid"/>
            </a:ln>
          </c:spPr>
          <c:invertIfNegative val="0"/>
          <c:dLbls>
            <c:dLbl>
              <c:idx val="0"/>
              <c:layout>
                <c:manualLayout>
                  <c:x val="-6.3094581023031268E-2"/>
                  <c:y val="-3.850979301744507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222-42AE-A9BE-D2F5AC29D586}"/>
                </c:ext>
              </c:extLst>
            </c:dLbl>
            <c:dLbl>
              <c:idx val="1"/>
              <c:layout>
                <c:manualLayout>
                  <c:x val="5.8532029669588793E-2"/>
                  <c:y val="-5.0722499714394124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222-42AE-A9BE-D2F5AC29D586}"/>
                </c:ext>
              </c:extLst>
            </c:dLbl>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ноябрь 2021</c:v>
                </c:pt>
                <c:pt idx="1">
                  <c:v>ноябрь 2022</c:v>
                </c:pt>
              </c:strCache>
            </c:strRef>
          </c:cat>
          <c:val>
            <c:numRef>
              <c:f>Sheet1!$F$2:$F$3</c:f>
              <c:numCache>
                <c:formatCode>0.0</c:formatCode>
                <c:ptCount val="2"/>
                <c:pt idx="0">
                  <c:v>2.4</c:v>
                </c:pt>
                <c:pt idx="1">
                  <c:v>2.1</c:v>
                </c:pt>
              </c:numCache>
            </c:numRef>
          </c:val>
          <c:extLst xmlns:c16r2="http://schemas.microsoft.com/office/drawing/2015/06/chart">
            <c:ext xmlns:c16="http://schemas.microsoft.com/office/drawing/2014/chart" uri="{C3380CC4-5D6E-409C-BE32-E72D297353CC}">
              <c16:uniqueId val="{0000000C-8222-42AE-A9BE-D2F5AC29D586}"/>
            </c:ext>
          </c:extLst>
        </c:ser>
        <c:ser>
          <c:idx val="5"/>
          <c:order val="5"/>
          <c:tx>
            <c:strRef>
              <c:f>Sheet1!$G$1</c:f>
              <c:strCache>
                <c:ptCount val="1"/>
                <c:pt idx="0">
                  <c:v>Сахар,кондитерские изделия</c:v>
                </c:pt>
              </c:strCache>
            </c:strRef>
          </c:tx>
          <c:spPr>
            <a:solidFill>
              <a:srgbClr val="86A7D0"/>
            </a:solidFill>
            <a:ln w="12686">
              <a:solidFill>
                <a:srgbClr val="000000"/>
              </a:solidFill>
              <a:prstDash val="solid"/>
            </a:ln>
          </c:spPr>
          <c:invertIfNegative val="0"/>
          <c:dLbls>
            <c:dLbl>
              <c:idx val="0"/>
              <c:layout>
                <c:manualLayout>
                  <c:x val="-1.4045488498043261E-4"/>
                  <c:y val="-9.0539023173836896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222-42AE-A9BE-D2F5AC29D586}"/>
                </c:ext>
              </c:extLst>
            </c:dLbl>
            <c:dLbl>
              <c:idx val="1"/>
              <c:layout>
                <c:manualLayout>
                  <c:x val="-1.9393902605581521E-3"/>
                  <c:y val="-1.406453658556798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222-42AE-A9BE-D2F5AC29D586}"/>
                </c:ext>
              </c:extLst>
            </c:dLbl>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ноябрь 2021</c:v>
                </c:pt>
                <c:pt idx="1">
                  <c:v>ноябрь 2022</c:v>
                </c:pt>
              </c:strCache>
            </c:strRef>
          </c:cat>
          <c:val>
            <c:numRef>
              <c:f>Sheet1!$G$2:$G$3</c:f>
              <c:numCache>
                <c:formatCode>0.0</c:formatCode>
                <c:ptCount val="2"/>
                <c:pt idx="0">
                  <c:v>2.2000000000000002</c:v>
                </c:pt>
                <c:pt idx="1">
                  <c:v>2.8</c:v>
                </c:pt>
              </c:numCache>
            </c:numRef>
          </c:val>
          <c:extLst xmlns:c16r2="http://schemas.microsoft.com/office/drawing/2015/06/chart">
            <c:ext xmlns:c16="http://schemas.microsoft.com/office/drawing/2014/chart" uri="{C3380CC4-5D6E-409C-BE32-E72D297353CC}">
              <c16:uniqueId val="{0000000F-8222-42AE-A9BE-D2F5AC29D586}"/>
            </c:ext>
          </c:extLst>
        </c:ser>
        <c:ser>
          <c:idx val="6"/>
          <c:order val="6"/>
          <c:tx>
            <c:strRef>
              <c:f>Sheet1!$H$1</c:f>
              <c:strCache>
                <c:ptCount val="1"/>
                <c:pt idx="0">
                  <c:v>Хлеб, крупы и макаронные изделия</c:v>
                </c:pt>
              </c:strCache>
            </c:strRef>
          </c:tx>
          <c:spPr>
            <a:solidFill>
              <a:srgbClr val="ACC3DE"/>
            </a:solidFill>
            <a:ln w="12686">
              <a:solidFill>
                <a:srgbClr val="000000"/>
              </a:solidFill>
              <a:prstDash val="solid"/>
            </a:ln>
          </c:spPr>
          <c:invertIfNegative val="0"/>
          <c:dLbls>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ноябрь 2021</c:v>
                </c:pt>
                <c:pt idx="1">
                  <c:v>ноябрь 2022</c:v>
                </c:pt>
              </c:strCache>
            </c:strRef>
          </c:cat>
          <c:val>
            <c:numRef>
              <c:f>Sheet1!$H$2:$H$3</c:f>
              <c:numCache>
                <c:formatCode>0.0</c:formatCode>
                <c:ptCount val="2"/>
                <c:pt idx="0">
                  <c:v>27.5</c:v>
                </c:pt>
                <c:pt idx="1">
                  <c:v>29.4</c:v>
                </c:pt>
              </c:numCache>
            </c:numRef>
          </c:val>
          <c:extLst xmlns:c16r2="http://schemas.microsoft.com/office/drawing/2015/06/chart">
            <c:ext xmlns:c16="http://schemas.microsoft.com/office/drawing/2014/chart" uri="{C3380CC4-5D6E-409C-BE32-E72D297353CC}">
              <c16:uniqueId val="{00000010-8222-42AE-A9BE-D2F5AC29D586}"/>
            </c:ext>
          </c:extLst>
        </c:ser>
        <c:ser>
          <c:idx val="7"/>
          <c:order val="7"/>
          <c:tx>
            <c:strRef>
              <c:f>Sheet1!$I$1</c:f>
              <c:strCache>
                <c:ptCount val="1"/>
                <c:pt idx="0">
                  <c:v>Плоды и овощи</c:v>
                </c:pt>
              </c:strCache>
            </c:strRef>
          </c:tx>
          <c:spPr>
            <a:solidFill>
              <a:srgbClr val="CBD9EB"/>
            </a:solidFill>
            <a:ln w="12686">
              <a:solidFill>
                <a:srgbClr val="000000"/>
              </a:solidFill>
              <a:prstDash val="solid"/>
            </a:ln>
          </c:spPr>
          <c:invertIfNegative val="0"/>
          <c:dLbls>
            <c:numFmt formatCode="0.0" sourceLinked="0"/>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ноябрь 2021</c:v>
                </c:pt>
                <c:pt idx="1">
                  <c:v>ноябрь 2022</c:v>
                </c:pt>
              </c:strCache>
            </c:strRef>
          </c:cat>
          <c:val>
            <c:numRef>
              <c:f>Sheet1!$I$2:$I$3</c:f>
              <c:numCache>
                <c:formatCode>0.0</c:formatCode>
                <c:ptCount val="2"/>
                <c:pt idx="0">
                  <c:v>17.5</c:v>
                </c:pt>
                <c:pt idx="1">
                  <c:v>11</c:v>
                </c:pt>
              </c:numCache>
            </c:numRef>
          </c:val>
          <c:extLst xmlns:c16r2="http://schemas.microsoft.com/office/drawing/2015/06/chart">
            <c:ext xmlns:c16="http://schemas.microsoft.com/office/drawing/2014/chart" uri="{C3380CC4-5D6E-409C-BE32-E72D297353CC}">
              <c16:uniqueId val="{00000011-8222-42AE-A9BE-D2F5AC29D586}"/>
            </c:ext>
          </c:extLst>
        </c:ser>
        <c:ser>
          <c:idx val="8"/>
          <c:order val="8"/>
          <c:tx>
            <c:strRef>
              <c:f>Sheet1!$J$1</c:f>
              <c:strCache>
                <c:ptCount val="1"/>
                <c:pt idx="0">
                  <c:v>Чай, соль, специи</c:v>
                </c:pt>
              </c:strCache>
            </c:strRef>
          </c:tx>
          <c:spPr>
            <a:solidFill>
              <a:srgbClr val="F1F4F9"/>
            </a:solidFill>
            <a:ln w="12686">
              <a:solidFill>
                <a:srgbClr val="000000"/>
              </a:solidFill>
              <a:prstDash val="solid"/>
            </a:ln>
          </c:spPr>
          <c:invertIfNegative val="0"/>
          <c:dLbls>
            <c:dLbl>
              <c:idx val="0"/>
              <c:layout>
                <c:manualLayout>
                  <c:x val="1.322429768587443E-3"/>
                  <c:y val="-5.6539952373506222E-4"/>
                </c:manualLayout>
              </c:layout>
              <c:tx>
                <c:rich>
                  <a:bodyPr/>
                  <a:lstStyle/>
                  <a:p>
                    <a:pPr>
                      <a:defRPr sz="600" b="0" i="0" u="none" strike="noStrike" baseline="0">
                        <a:solidFill>
                          <a:srgbClr val="000000"/>
                        </a:solidFill>
                        <a:latin typeface="Arial" pitchFamily="34" charset="0"/>
                        <a:ea typeface="Times New Roman"/>
                        <a:cs typeface="Arial" pitchFamily="34" charset="0"/>
                      </a:defRPr>
                    </a:pPr>
                    <a:r>
                      <a:rPr lang="en-US" sz="800"/>
                      <a:t>3,2</a:t>
                    </a:r>
                  </a:p>
                </c:rich>
              </c:tx>
              <c:spPr>
                <a:solidFill>
                  <a:srgbClr val="FFFFFF"/>
                </a:solidFill>
                <a:ln w="3172">
                  <a:solidFill>
                    <a:srgbClr val="000000"/>
                  </a:solidFill>
                  <a:prstDash val="solid"/>
                </a:ln>
              </c:sp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12-8222-42AE-A9BE-D2F5AC29D586}"/>
                </c:ext>
              </c:extLst>
            </c:dLbl>
            <c:dLbl>
              <c:idx val="1"/>
              <c:layout>
                <c:manualLayout>
                  <c:x val="2.0016710129883283E-3"/>
                  <c:y val="-7.9203582698228177E-4"/>
                </c:manualLayout>
              </c:layout>
              <c:spPr>
                <a:solidFill>
                  <a:srgbClr val="FFFFFF"/>
                </a:solidFill>
                <a:ln w="3172">
                  <a:solidFill>
                    <a:srgbClr val="000000"/>
                  </a:solidFill>
                  <a:prstDash val="solid"/>
                </a:ln>
              </c:spPr>
              <c:txPr>
                <a:bodyPr/>
                <a:lstStyle/>
                <a:p>
                  <a:pPr>
                    <a:defRPr sz="800" b="0" i="0" u="none" strike="noStrike" baseline="0">
                      <a:solidFill>
                        <a:srgbClr val="000000"/>
                      </a:solidFill>
                      <a:latin typeface="Arial" pitchFamily="34" charset="0"/>
                      <a:ea typeface="Times New Roman"/>
                      <a:cs typeface="Arial" pitchFamily="34" charset="0"/>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8222-42AE-A9BE-D2F5AC29D586}"/>
                </c:ext>
              </c:extLst>
            </c:dLbl>
            <c:spPr>
              <a:solidFill>
                <a:srgbClr val="FFFFFF"/>
              </a:solidFill>
              <a:ln w="3172">
                <a:solidFill>
                  <a:srgbClr val="000000"/>
                </a:solidFill>
                <a:prstDash val="solid"/>
              </a:ln>
            </c:spPr>
            <c:txPr>
              <a:bodyPr/>
              <a:lstStyle/>
              <a:p>
                <a:pPr>
                  <a:defRPr sz="900" b="0" i="0" u="none" strike="noStrike" baseline="0">
                    <a:solidFill>
                      <a:srgbClr val="000000"/>
                    </a:solidFill>
                    <a:latin typeface="Arial" pitchFamily="34" charset="0"/>
                    <a:ea typeface="Times New Roman"/>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ноябрь 2021</c:v>
                </c:pt>
                <c:pt idx="1">
                  <c:v>ноябрь 2022</c:v>
                </c:pt>
              </c:strCache>
            </c:strRef>
          </c:cat>
          <c:val>
            <c:numRef>
              <c:f>Sheet1!$J$2:$J$3</c:f>
              <c:numCache>
                <c:formatCode>0.0</c:formatCode>
                <c:ptCount val="2"/>
                <c:pt idx="0">
                  <c:v>3.2</c:v>
                </c:pt>
                <c:pt idx="1">
                  <c:v>3.8</c:v>
                </c:pt>
              </c:numCache>
            </c:numRef>
          </c:val>
          <c:extLst xmlns:c16r2="http://schemas.microsoft.com/office/drawing/2015/06/chart">
            <c:ext xmlns:c16="http://schemas.microsoft.com/office/drawing/2014/chart" uri="{C3380CC4-5D6E-409C-BE32-E72D297353CC}">
              <c16:uniqueId val="{00000014-8222-42AE-A9BE-D2F5AC29D586}"/>
            </c:ext>
          </c:extLst>
        </c:ser>
        <c:dLbls>
          <c:showLegendKey val="0"/>
          <c:showVal val="1"/>
          <c:showCatName val="0"/>
          <c:showSerName val="0"/>
          <c:showPercent val="0"/>
          <c:showBubbleSize val="0"/>
        </c:dLbls>
        <c:gapWidth val="50"/>
        <c:overlap val="100"/>
        <c:serLines>
          <c:spPr>
            <a:ln w="12686">
              <a:solidFill>
                <a:srgbClr val="000000"/>
              </a:solidFill>
              <a:prstDash val="solid"/>
            </a:ln>
          </c:spPr>
        </c:serLines>
        <c:axId val="44247040"/>
        <c:axId val="107274240"/>
      </c:barChart>
      <c:catAx>
        <c:axId val="44247040"/>
        <c:scaling>
          <c:orientation val="minMax"/>
        </c:scaling>
        <c:delete val="0"/>
        <c:axPos val="b"/>
        <c:numFmt formatCode="General" sourceLinked="1"/>
        <c:majorTickMark val="cross"/>
        <c:minorTickMark val="none"/>
        <c:tickLblPos val="nextTo"/>
        <c:spPr>
          <a:ln w="3172">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07274240"/>
        <c:crossesAt val="0"/>
        <c:auto val="0"/>
        <c:lblAlgn val="ctr"/>
        <c:lblOffset val="100"/>
        <c:tickLblSkip val="1"/>
        <c:tickMarkSkip val="1"/>
        <c:noMultiLvlLbl val="0"/>
      </c:catAx>
      <c:valAx>
        <c:axId val="107274240"/>
        <c:scaling>
          <c:orientation val="minMax"/>
          <c:max val="100"/>
          <c:min val="0"/>
        </c:scaling>
        <c:delete val="0"/>
        <c:axPos val="l"/>
        <c:numFmt formatCode="0" sourceLinked="0"/>
        <c:majorTickMark val="cross"/>
        <c:minorTickMark val="none"/>
        <c:tickLblPos val="nextTo"/>
        <c:spPr>
          <a:ln w="3172">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44247040"/>
        <c:crosses val="autoZero"/>
        <c:crossBetween val="between"/>
        <c:majorUnit val="20"/>
        <c:minorUnit val="1"/>
      </c:valAx>
      <c:spPr>
        <a:noFill/>
        <a:ln w="25373">
          <a:noFill/>
        </a:ln>
      </c:spPr>
    </c:plotArea>
    <c:legend>
      <c:legendPos val="r"/>
      <c:layout>
        <c:manualLayout>
          <c:xMode val="edge"/>
          <c:yMode val="edge"/>
          <c:x val="0.71347501125133062"/>
          <c:y val="0.15737023084289509"/>
          <c:w val="0.26490337350974924"/>
          <c:h val="0.77628634405140795"/>
        </c:manualLayout>
      </c:layout>
      <c:overlay val="0"/>
      <c:spPr>
        <a:solidFill>
          <a:srgbClr val="FFFFFF"/>
        </a:solidFill>
        <a:ln w="25373">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gap"/>
    <c:showDLblsOverMax val="0"/>
  </c:chart>
  <c:spPr>
    <a:noFill/>
    <a:ln w="25400" cmpd="dbl">
      <a:solidFill>
        <a:sysClr val="windowText" lastClr="000000"/>
      </a:solidFill>
    </a:ln>
  </c:spPr>
  <c:txPr>
    <a:bodyPr/>
    <a:lstStyle/>
    <a:p>
      <a:pPr>
        <a:defRPr sz="799" b="0" i="0" u="none" strike="noStrike" baseline="0">
          <a:solidFill>
            <a:srgbClr val="000000"/>
          </a:solidFill>
          <a:latin typeface="Arial"/>
          <a:ea typeface="Arial"/>
          <a:cs typeface="Arial"/>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sz="1100"/>
            </a:pPr>
            <a:r>
              <a:rPr lang="ru-RU" sz="1100"/>
              <a:t>Изменение цен на бензин на потребительском рынке</a:t>
            </a:r>
            <a:br>
              <a:rPr lang="ru-RU" sz="1100"/>
            </a:br>
            <a:r>
              <a:rPr lang="ru-RU" sz="1100" b="0"/>
              <a:t>(в % к декабрю 2020 года) </a:t>
            </a:r>
          </a:p>
        </c:rich>
      </c:tx>
      <c:layout/>
      <c:overlay val="0"/>
    </c:title>
    <c:autoTitleDeleted val="0"/>
    <c:plotArea>
      <c:layout>
        <c:manualLayout>
          <c:layoutTarget val="inner"/>
          <c:xMode val="edge"/>
          <c:yMode val="edge"/>
          <c:x val="5.5555555555555455E-2"/>
          <c:y val="0.1714875175486785"/>
          <c:w val="0.91707726189398742"/>
          <c:h val="0.61350738134477378"/>
        </c:manualLayout>
      </c:layout>
      <c:barChart>
        <c:barDir val="col"/>
        <c:grouping val="clustered"/>
        <c:varyColors val="0"/>
        <c:ser>
          <c:idx val="1"/>
          <c:order val="0"/>
          <c:tx>
            <c:strRef>
              <c:f>Sheet1!$B$1</c:f>
              <c:strCache>
                <c:ptCount val="1"/>
                <c:pt idx="0">
                  <c:v>АИ-92</c:v>
                </c:pt>
              </c:strCache>
            </c:strRef>
          </c:tx>
          <c:spPr>
            <a:solidFill>
              <a:srgbClr val="4F81BD"/>
            </a:solidFill>
            <a:ln w="2480">
              <a:solidFill>
                <a:srgbClr val="000000"/>
              </a:solidFill>
              <a:prstDash val="solid"/>
            </a:ln>
          </c:spPr>
          <c:invertIfNegative val="0"/>
          <c:cat>
            <c:strRef>
              <c:f>Sheet1!$A$2:$A$24</c:f>
              <c:strCache>
                <c:ptCount val="23"/>
                <c:pt idx="0">
                  <c:v>I 2021</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pt idx="18">
                  <c:v>VII</c:v>
                </c:pt>
                <c:pt idx="19">
                  <c:v>VIII</c:v>
                </c:pt>
                <c:pt idx="20">
                  <c:v>IX</c:v>
                </c:pt>
                <c:pt idx="21">
                  <c:v>X</c:v>
                </c:pt>
                <c:pt idx="22">
                  <c:v>XI</c:v>
                </c:pt>
              </c:strCache>
            </c:strRef>
          </c:cat>
          <c:val>
            <c:numRef>
              <c:f>Sheet1!$B$2:$B$24</c:f>
              <c:numCache>
                <c:formatCode>0.00</c:formatCode>
                <c:ptCount val="23"/>
                <c:pt idx="0">
                  <c:v>101.56</c:v>
                </c:pt>
                <c:pt idx="1">
                  <c:v>103.56</c:v>
                </c:pt>
                <c:pt idx="2">
                  <c:v>105.59</c:v>
                </c:pt>
                <c:pt idx="3">
                  <c:v>106.03</c:v>
                </c:pt>
                <c:pt idx="4">
                  <c:v>106.08</c:v>
                </c:pt>
                <c:pt idx="5">
                  <c:v>106.51</c:v>
                </c:pt>
                <c:pt idx="6">
                  <c:v>107.09</c:v>
                </c:pt>
                <c:pt idx="7">
                  <c:v>109.72</c:v>
                </c:pt>
                <c:pt idx="8">
                  <c:v>109.27</c:v>
                </c:pt>
                <c:pt idx="9">
                  <c:v>108.59</c:v>
                </c:pt>
                <c:pt idx="10">
                  <c:v>109.26</c:v>
                </c:pt>
                <c:pt idx="11">
                  <c:v>109.03</c:v>
                </c:pt>
                <c:pt idx="12">
                  <c:v>110.51</c:v>
                </c:pt>
                <c:pt idx="13">
                  <c:v>110.68</c:v>
                </c:pt>
                <c:pt idx="14">
                  <c:v>110.62</c:v>
                </c:pt>
                <c:pt idx="15">
                  <c:v>110.57</c:v>
                </c:pt>
                <c:pt idx="16">
                  <c:v>110.43</c:v>
                </c:pt>
                <c:pt idx="17">
                  <c:v>110.01</c:v>
                </c:pt>
                <c:pt idx="18">
                  <c:v>110.09</c:v>
                </c:pt>
                <c:pt idx="19">
                  <c:v>110.09</c:v>
                </c:pt>
                <c:pt idx="20">
                  <c:v>110.23</c:v>
                </c:pt>
                <c:pt idx="21">
                  <c:v>110.2</c:v>
                </c:pt>
                <c:pt idx="22">
                  <c:v>110.25</c:v>
                </c:pt>
              </c:numCache>
            </c:numRef>
          </c:val>
          <c:extLst xmlns:c16r2="http://schemas.microsoft.com/office/drawing/2015/06/chart">
            <c:ext xmlns:c16="http://schemas.microsoft.com/office/drawing/2014/chart" uri="{C3380CC4-5D6E-409C-BE32-E72D297353CC}">
              <c16:uniqueId val="{00000000-27DE-40A7-A0A5-B73EA1BE897B}"/>
            </c:ext>
          </c:extLst>
        </c:ser>
        <c:ser>
          <c:idx val="2"/>
          <c:order val="1"/>
          <c:tx>
            <c:strRef>
              <c:f>Sheet1!$C$1</c:f>
              <c:strCache>
                <c:ptCount val="1"/>
                <c:pt idx="0">
                  <c:v>АИ-95</c:v>
                </c:pt>
              </c:strCache>
            </c:strRef>
          </c:tx>
          <c:spPr>
            <a:solidFill>
              <a:srgbClr val="C2CEE4"/>
            </a:solidFill>
            <a:ln w="2480">
              <a:solidFill>
                <a:srgbClr val="000000"/>
              </a:solidFill>
              <a:prstDash val="solid"/>
            </a:ln>
          </c:spPr>
          <c:invertIfNegative val="0"/>
          <c:cat>
            <c:strRef>
              <c:f>Sheet1!$A$2:$A$24</c:f>
              <c:strCache>
                <c:ptCount val="23"/>
                <c:pt idx="0">
                  <c:v>I 2021</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pt idx="18">
                  <c:v>VII</c:v>
                </c:pt>
                <c:pt idx="19">
                  <c:v>VIII</c:v>
                </c:pt>
                <c:pt idx="20">
                  <c:v>IX</c:v>
                </c:pt>
                <c:pt idx="21">
                  <c:v>X</c:v>
                </c:pt>
                <c:pt idx="22">
                  <c:v>XI</c:v>
                </c:pt>
              </c:strCache>
            </c:strRef>
          </c:cat>
          <c:val>
            <c:numRef>
              <c:f>Sheet1!$C$2:$C$24</c:f>
              <c:numCache>
                <c:formatCode>0.00</c:formatCode>
                <c:ptCount val="23"/>
                <c:pt idx="0">
                  <c:v>101.16</c:v>
                </c:pt>
                <c:pt idx="1">
                  <c:v>102.68</c:v>
                </c:pt>
                <c:pt idx="2">
                  <c:v>104.29</c:v>
                </c:pt>
                <c:pt idx="3">
                  <c:v>104.63</c:v>
                </c:pt>
                <c:pt idx="4">
                  <c:v>104.69</c:v>
                </c:pt>
                <c:pt idx="5">
                  <c:v>105.09</c:v>
                </c:pt>
                <c:pt idx="6">
                  <c:v>105.71</c:v>
                </c:pt>
                <c:pt idx="7">
                  <c:v>108.66</c:v>
                </c:pt>
                <c:pt idx="8">
                  <c:v>108.08</c:v>
                </c:pt>
                <c:pt idx="9">
                  <c:v>107.56</c:v>
                </c:pt>
                <c:pt idx="10">
                  <c:v>108.14</c:v>
                </c:pt>
                <c:pt idx="11">
                  <c:v>108.23</c:v>
                </c:pt>
                <c:pt idx="12">
                  <c:v>109.52</c:v>
                </c:pt>
                <c:pt idx="13">
                  <c:v>109.67</c:v>
                </c:pt>
                <c:pt idx="14">
                  <c:v>109.57</c:v>
                </c:pt>
                <c:pt idx="15">
                  <c:v>109.48</c:v>
                </c:pt>
                <c:pt idx="16">
                  <c:v>109.51</c:v>
                </c:pt>
                <c:pt idx="17">
                  <c:v>109.18</c:v>
                </c:pt>
                <c:pt idx="18">
                  <c:v>109.21</c:v>
                </c:pt>
                <c:pt idx="19">
                  <c:v>109.21</c:v>
                </c:pt>
                <c:pt idx="20">
                  <c:v>109.36</c:v>
                </c:pt>
                <c:pt idx="21">
                  <c:v>109.34</c:v>
                </c:pt>
                <c:pt idx="22">
                  <c:v>109.41</c:v>
                </c:pt>
              </c:numCache>
            </c:numRef>
          </c:val>
          <c:extLst xmlns:c16r2="http://schemas.microsoft.com/office/drawing/2015/06/chart">
            <c:ext xmlns:c16="http://schemas.microsoft.com/office/drawing/2014/chart" uri="{C3380CC4-5D6E-409C-BE32-E72D297353CC}">
              <c16:uniqueId val="{00000001-27DE-40A7-A0A5-B73EA1BE897B}"/>
            </c:ext>
          </c:extLst>
        </c:ser>
        <c:dLbls>
          <c:showLegendKey val="0"/>
          <c:showVal val="0"/>
          <c:showCatName val="0"/>
          <c:showSerName val="0"/>
          <c:showPercent val="0"/>
          <c:showBubbleSize val="0"/>
        </c:dLbls>
        <c:gapWidth val="50"/>
        <c:axId val="45028352"/>
        <c:axId val="107277120"/>
      </c:barChart>
      <c:lineChart>
        <c:grouping val="standard"/>
        <c:varyColors val="0"/>
        <c:ser>
          <c:idx val="0"/>
          <c:order val="2"/>
          <c:tx>
            <c:strRef>
              <c:f>Sheet1!$D$1</c:f>
              <c:strCache>
                <c:ptCount val="1"/>
                <c:pt idx="0">
                  <c:v>Индекс потребительских цен</c:v>
                </c:pt>
              </c:strCache>
            </c:strRef>
          </c:tx>
          <c:spPr>
            <a:ln w="22225">
              <a:solidFill>
                <a:srgbClr val="DB843D"/>
              </a:solidFill>
              <a:prstDash val="solid"/>
            </a:ln>
          </c:spPr>
          <c:marker>
            <c:symbol val="triangle"/>
            <c:size val="4"/>
            <c:spPr>
              <a:solidFill>
                <a:srgbClr val="DB843D"/>
              </a:solidFill>
              <a:ln>
                <a:solidFill>
                  <a:srgbClr val="DB843D"/>
                </a:solidFill>
                <a:prstDash val="solid"/>
              </a:ln>
            </c:spPr>
          </c:marker>
          <c:cat>
            <c:strRef>
              <c:f>Sheet1!$A$2:$A$24</c:f>
              <c:strCache>
                <c:ptCount val="23"/>
                <c:pt idx="0">
                  <c:v>I 2021</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pt idx="18">
                  <c:v>VII</c:v>
                </c:pt>
                <c:pt idx="19">
                  <c:v>VIII</c:v>
                </c:pt>
                <c:pt idx="20">
                  <c:v>IX</c:v>
                </c:pt>
                <c:pt idx="21">
                  <c:v>X</c:v>
                </c:pt>
                <c:pt idx="22">
                  <c:v>XI</c:v>
                </c:pt>
              </c:strCache>
            </c:strRef>
          </c:cat>
          <c:val>
            <c:numRef>
              <c:f>Sheet1!$D$2:$D$24</c:f>
              <c:numCache>
                <c:formatCode>0.00</c:formatCode>
                <c:ptCount val="23"/>
                <c:pt idx="0">
                  <c:v>100.38</c:v>
                </c:pt>
                <c:pt idx="1">
                  <c:v>101.37</c:v>
                </c:pt>
                <c:pt idx="2">
                  <c:v>102.01</c:v>
                </c:pt>
                <c:pt idx="3">
                  <c:v>102.94</c:v>
                </c:pt>
                <c:pt idx="4">
                  <c:v>103.7</c:v>
                </c:pt>
                <c:pt idx="5">
                  <c:v>104.66</c:v>
                </c:pt>
                <c:pt idx="6">
                  <c:v>105.02</c:v>
                </c:pt>
                <c:pt idx="7">
                  <c:v>105.55</c:v>
                </c:pt>
                <c:pt idx="8">
                  <c:v>105.85</c:v>
                </c:pt>
                <c:pt idx="9">
                  <c:v>107.24</c:v>
                </c:pt>
                <c:pt idx="10">
                  <c:v>107.88</c:v>
                </c:pt>
                <c:pt idx="11">
                  <c:v>109.21</c:v>
                </c:pt>
                <c:pt idx="12">
                  <c:v>110.92</c:v>
                </c:pt>
                <c:pt idx="13">
                  <c:v>112.29</c:v>
                </c:pt>
                <c:pt idx="14">
                  <c:v>120.63</c:v>
                </c:pt>
                <c:pt idx="15">
                  <c:v>122.41</c:v>
                </c:pt>
                <c:pt idx="16">
                  <c:v>122.27</c:v>
                </c:pt>
                <c:pt idx="17">
                  <c:v>121.19</c:v>
                </c:pt>
                <c:pt idx="18">
                  <c:v>120.74</c:v>
                </c:pt>
                <c:pt idx="19">
                  <c:v>119.66</c:v>
                </c:pt>
                <c:pt idx="20">
                  <c:v>119.54</c:v>
                </c:pt>
                <c:pt idx="21">
                  <c:v>119.61</c:v>
                </c:pt>
                <c:pt idx="22">
                  <c:v>119.48</c:v>
                </c:pt>
              </c:numCache>
            </c:numRef>
          </c:val>
          <c:smooth val="0"/>
          <c:extLst xmlns:c16r2="http://schemas.microsoft.com/office/drawing/2015/06/chart">
            <c:ext xmlns:c16="http://schemas.microsoft.com/office/drawing/2014/chart" uri="{C3380CC4-5D6E-409C-BE32-E72D297353CC}">
              <c16:uniqueId val="{00000002-27DE-40A7-A0A5-B73EA1BE897B}"/>
            </c:ext>
          </c:extLst>
        </c:ser>
        <c:dLbls>
          <c:showLegendKey val="0"/>
          <c:showVal val="0"/>
          <c:showCatName val="0"/>
          <c:showSerName val="0"/>
          <c:showPercent val="0"/>
          <c:showBubbleSize val="0"/>
        </c:dLbls>
        <c:marker val="1"/>
        <c:smooth val="0"/>
        <c:axId val="139958272"/>
        <c:axId val="107277696"/>
      </c:lineChart>
      <c:catAx>
        <c:axId val="45028352"/>
        <c:scaling>
          <c:orientation val="minMax"/>
        </c:scaling>
        <c:delete val="0"/>
        <c:axPos val="b"/>
        <c:numFmt formatCode="General" sourceLinked="1"/>
        <c:majorTickMark val="cross"/>
        <c:minorTickMark val="none"/>
        <c:tickLblPos val="low"/>
        <c:spPr>
          <a:ln w="2480">
            <a:solidFill>
              <a:srgbClr val="000000"/>
            </a:solidFill>
            <a:prstDash val="solid"/>
          </a:ln>
        </c:spPr>
        <c:txPr>
          <a:bodyPr rot="0" vert="horz"/>
          <a:lstStyle/>
          <a:p>
            <a:pPr>
              <a:defRPr b="0"/>
            </a:pPr>
            <a:endParaRPr lang="ru-RU"/>
          </a:p>
        </c:txPr>
        <c:crossAx val="107277120"/>
        <c:crossesAt val="100"/>
        <c:auto val="0"/>
        <c:lblAlgn val="ctr"/>
        <c:lblOffset val="100"/>
        <c:tickLblSkip val="1"/>
        <c:tickMarkSkip val="1"/>
        <c:noMultiLvlLbl val="0"/>
      </c:catAx>
      <c:valAx>
        <c:axId val="107277120"/>
        <c:scaling>
          <c:orientation val="minMax"/>
          <c:max val="123"/>
          <c:min val="100"/>
        </c:scaling>
        <c:delete val="0"/>
        <c:axPos val="l"/>
        <c:majorGridlines/>
        <c:numFmt formatCode="0" sourceLinked="0"/>
        <c:majorTickMark val="cross"/>
        <c:minorTickMark val="none"/>
        <c:tickLblPos val="nextTo"/>
        <c:spPr>
          <a:ln w="2480">
            <a:solidFill>
              <a:srgbClr val="000000"/>
            </a:solidFill>
            <a:prstDash val="solid"/>
          </a:ln>
        </c:spPr>
        <c:txPr>
          <a:bodyPr rot="0" vert="horz"/>
          <a:lstStyle/>
          <a:p>
            <a:pPr>
              <a:defRPr b="0"/>
            </a:pPr>
            <a:endParaRPr lang="ru-RU"/>
          </a:p>
        </c:txPr>
        <c:crossAx val="45028352"/>
        <c:crosses val="autoZero"/>
        <c:crossBetween val="between"/>
        <c:majorUnit val="2"/>
        <c:minorUnit val="1"/>
      </c:valAx>
      <c:catAx>
        <c:axId val="139958272"/>
        <c:scaling>
          <c:orientation val="minMax"/>
        </c:scaling>
        <c:delete val="1"/>
        <c:axPos val="b"/>
        <c:numFmt formatCode="General" sourceLinked="1"/>
        <c:majorTickMark val="out"/>
        <c:minorTickMark val="none"/>
        <c:tickLblPos val="none"/>
        <c:crossAx val="107277696"/>
        <c:crosses val="autoZero"/>
        <c:auto val="0"/>
        <c:lblAlgn val="ctr"/>
        <c:lblOffset val="100"/>
        <c:noMultiLvlLbl val="0"/>
      </c:catAx>
      <c:valAx>
        <c:axId val="107277696"/>
        <c:scaling>
          <c:orientation val="minMax"/>
        </c:scaling>
        <c:delete val="1"/>
        <c:axPos val="l"/>
        <c:numFmt formatCode="0.00" sourceLinked="1"/>
        <c:majorTickMark val="out"/>
        <c:minorTickMark val="none"/>
        <c:tickLblPos val="none"/>
        <c:crossAx val="139958272"/>
        <c:crosses val="autoZero"/>
        <c:crossBetween val="between"/>
      </c:valAx>
      <c:spPr>
        <a:noFill/>
        <a:ln w="2480">
          <a:solidFill>
            <a:srgbClr val="000000"/>
          </a:solidFill>
          <a:prstDash val="solid"/>
        </a:ln>
      </c:spPr>
    </c:plotArea>
    <c:legend>
      <c:legendPos val="b"/>
      <c:layout>
        <c:manualLayout>
          <c:xMode val="edge"/>
          <c:yMode val="edge"/>
          <c:x val="0.14604785965273293"/>
          <c:y val="0.92249506742691645"/>
          <c:w val="0.71212121212124968"/>
          <c:h val="5.8171745152353856E-2"/>
        </c:manualLayout>
      </c:layout>
      <c:overlay val="0"/>
      <c:spPr>
        <a:solidFill>
          <a:srgbClr val="FFFFFF"/>
        </a:solidFill>
        <a:ln w="19840">
          <a:noFill/>
        </a:ln>
      </c:spPr>
      <c:txPr>
        <a:bodyPr/>
        <a:lstStyle/>
        <a:p>
          <a:pPr>
            <a:defRPr sz="900" b="0"/>
          </a:pPr>
          <a:endParaRPr lang="ru-RU"/>
        </a:p>
      </c:txPr>
    </c:legend>
    <c:plotVisOnly val="1"/>
    <c:dispBlanksAs val="gap"/>
    <c:showDLblsOverMax val="0"/>
  </c:chart>
  <c:spPr>
    <a:noFill/>
    <a:ln w="25400" cmpd="dbl">
      <a:solidFill>
        <a:srgbClr val="000000"/>
      </a:solidFill>
    </a:ln>
  </c:spPr>
  <c:txPr>
    <a:bodyPr/>
    <a:lstStyle/>
    <a:p>
      <a:pPr>
        <a:defRPr sz="781" b="1" i="0" u="none" strike="noStrike" baseline="0">
          <a:solidFill>
            <a:srgbClr val="000000"/>
          </a:solidFill>
          <a:latin typeface="Arial"/>
          <a:ea typeface="Arial"/>
          <a:cs typeface="Arial"/>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Arial" pitchFamily="34" charset="0"/>
                <a:ea typeface="Arial"/>
                <a:cs typeface="Arial"/>
              </a:defRPr>
            </a:pPr>
            <a:r>
              <a:rPr lang="ru-RU" sz="1100" b="1" i="0" u="none" strike="noStrike" baseline="0">
                <a:solidFill>
                  <a:sysClr val="windowText" lastClr="000000"/>
                </a:solidFill>
                <a:latin typeface="Arial" pitchFamily="34" charset="0"/>
                <a:cs typeface="Arial"/>
              </a:rPr>
              <a:t>Индексы цен производителей промышленных товаров</a:t>
            </a:r>
            <a:r>
              <a:rPr lang="ru-RU" sz="1100" b="1" i="0" u="none" strike="noStrike" baseline="0">
                <a:solidFill>
                  <a:sysClr val="windowText" lastClr="000000"/>
                </a:solidFill>
                <a:latin typeface="Arial" pitchFamily="34" charset="0"/>
                <a:cs typeface="Calibri"/>
              </a:rPr>
              <a:t> </a:t>
            </a:r>
          </a:p>
          <a:p>
            <a:pPr>
              <a:defRPr sz="1100" b="1" i="0" u="none" strike="noStrike" baseline="0">
                <a:solidFill>
                  <a:srgbClr val="000000"/>
                </a:solidFill>
                <a:latin typeface="Arial" pitchFamily="34" charset="0"/>
                <a:ea typeface="Arial"/>
                <a:cs typeface="Arial"/>
              </a:defRPr>
            </a:pPr>
            <a:r>
              <a:rPr lang="ru-RU" sz="1100" b="0" i="0" u="none" strike="noStrike" baseline="0">
                <a:solidFill>
                  <a:sysClr val="windowText" lastClr="000000"/>
                </a:solidFill>
                <a:latin typeface="Arial" pitchFamily="34" charset="0"/>
                <a:cs typeface="Calibri"/>
              </a:rPr>
              <a:t>(на конец периода</a:t>
            </a:r>
            <a:r>
              <a:rPr lang="ru-RU" sz="1100" b="0" i="0" u="none" strike="noStrike" baseline="0">
                <a:solidFill>
                  <a:srgbClr val="000000"/>
                </a:solidFill>
                <a:latin typeface="Arial" pitchFamily="34" charset="0"/>
                <a:cs typeface="Calibri"/>
              </a:rPr>
              <a:t>, в % к декабрю 2020г.)</a:t>
            </a:r>
          </a:p>
        </c:rich>
      </c:tx>
      <c:layout>
        <c:manualLayout>
          <c:xMode val="edge"/>
          <c:yMode val="edge"/>
          <c:x val="0.16411001115402818"/>
          <c:y val="1.5333664000661334E-2"/>
        </c:manualLayout>
      </c:layout>
      <c:overlay val="0"/>
      <c:spPr>
        <a:noFill/>
        <a:ln w="25365">
          <a:noFill/>
        </a:ln>
      </c:spPr>
    </c:title>
    <c:autoTitleDeleted val="0"/>
    <c:plotArea>
      <c:layout>
        <c:manualLayout>
          <c:layoutTarget val="inner"/>
          <c:xMode val="edge"/>
          <c:yMode val="edge"/>
          <c:x val="7.0832529492804122E-2"/>
          <c:y val="0.16419672641615521"/>
          <c:w val="0.90264026402640263"/>
          <c:h val="0.39079465395772911"/>
        </c:manualLayout>
      </c:layout>
      <c:barChart>
        <c:barDir val="col"/>
        <c:grouping val="clustered"/>
        <c:varyColors val="0"/>
        <c:ser>
          <c:idx val="1"/>
          <c:order val="0"/>
          <c:tx>
            <c:strRef>
              <c:f>Sheet1!$A$2</c:f>
              <c:strCache>
                <c:ptCount val="1"/>
                <c:pt idx="0">
                  <c:v>В добыче полезных ископаемых</c:v>
                </c:pt>
              </c:strCache>
            </c:strRef>
          </c:tx>
          <c:spPr>
            <a:solidFill>
              <a:srgbClr val="C2CEE4"/>
            </a:solidFill>
            <a:ln w="6350">
              <a:solidFill>
                <a:srgbClr val="000000"/>
              </a:solidFill>
              <a:prstDash val="solid"/>
            </a:ln>
          </c:spPr>
          <c:invertIfNegative val="0"/>
          <c:cat>
            <c:strRef>
              <c:f>Sheet1!$B$1:$X$1</c:f>
              <c:strCache>
                <c:ptCount val="23"/>
                <c:pt idx="0">
                  <c:v>I  2021</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pt idx="18">
                  <c:v>VII</c:v>
                </c:pt>
                <c:pt idx="19">
                  <c:v>VIII</c:v>
                </c:pt>
                <c:pt idx="20">
                  <c:v>IX</c:v>
                </c:pt>
                <c:pt idx="21">
                  <c:v>X</c:v>
                </c:pt>
                <c:pt idx="22">
                  <c:v>XI</c:v>
                </c:pt>
              </c:strCache>
            </c:strRef>
          </c:cat>
          <c:val>
            <c:numRef>
              <c:f>Sheet1!$B$2:$X$2</c:f>
              <c:numCache>
                <c:formatCode>General</c:formatCode>
                <c:ptCount val="23"/>
                <c:pt idx="0">
                  <c:v>95.7</c:v>
                </c:pt>
                <c:pt idx="1">
                  <c:v>97.9</c:v>
                </c:pt>
                <c:pt idx="2">
                  <c:v>99.7</c:v>
                </c:pt>
                <c:pt idx="3">
                  <c:v>100.6</c:v>
                </c:pt>
                <c:pt idx="4">
                  <c:v>105.1</c:v>
                </c:pt>
                <c:pt idx="5">
                  <c:v>103.3</c:v>
                </c:pt>
                <c:pt idx="6">
                  <c:v>109.6</c:v>
                </c:pt>
                <c:pt idx="7">
                  <c:v>111.9</c:v>
                </c:pt>
                <c:pt idx="8">
                  <c:v>113.9</c:v>
                </c:pt>
                <c:pt idx="9">
                  <c:v>116.4</c:v>
                </c:pt>
                <c:pt idx="10">
                  <c:v>172.2</c:v>
                </c:pt>
                <c:pt idx="11">
                  <c:v>166.6</c:v>
                </c:pt>
                <c:pt idx="12">
                  <c:v>173.49724000000003</c:v>
                </c:pt>
                <c:pt idx="13">
                  <c:v>175.44040908800002</c:v>
                </c:pt>
                <c:pt idx="14">
                  <c:v>186.75631547417598</c:v>
                </c:pt>
                <c:pt idx="15">
                  <c:v>251.69148636454699</c:v>
                </c:pt>
                <c:pt idx="16">
                  <c:v>248.52017363635366</c:v>
                </c:pt>
                <c:pt idx="17">
                  <c:v>214.82083809126416</c:v>
                </c:pt>
                <c:pt idx="18">
                  <c:v>187.88230499461963</c:v>
                </c:pt>
                <c:pt idx="19">
                  <c:v>164.39701687029219</c:v>
                </c:pt>
                <c:pt idx="20">
                  <c:v>136.05500000000001</c:v>
                </c:pt>
                <c:pt idx="21">
                  <c:v>122.28</c:v>
                </c:pt>
                <c:pt idx="22">
                  <c:v>164.43</c:v>
                </c:pt>
              </c:numCache>
            </c:numRef>
          </c:val>
          <c:extLst xmlns:c16r2="http://schemas.microsoft.com/office/drawing/2015/06/chart">
            <c:ext xmlns:c16="http://schemas.microsoft.com/office/drawing/2014/chart" uri="{C3380CC4-5D6E-409C-BE32-E72D297353CC}">
              <c16:uniqueId val="{00000000-342D-4B74-98C0-B909FE8C9833}"/>
            </c:ext>
          </c:extLst>
        </c:ser>
        <c:ser>
          <c:idx val="2"/>
          <c:order val="2"/>
          <c:tx>
            <c:strRef>
              <c:f>Sheet1!$A$4</c:f>
              <c:strCache>
                <c:ptCount val="1"/>
                <c:pt idx="0">
                  <c:v>В обрабатывающих производствах</c:v>
                </c:pt>
              </c:strCache>
            </c:strRef>
          </c:tx>
          <c:spPr>
            <a:solidFill>
              <a:srgbClr val="93A9CF"/>
            </a:solidFill>
            <a:ln w="6350">
              <a:solidFill>
                <a:srgbClr val="1F497D">
                  <a:lumMod val="50000"/>
                </a:srgbClr>
              </a:solidFill>
              <a:prstDash val="solid"/>
            </a:ln>
          </c:spPr>
          <c:invertIfNegative val="0"/>
          <c:cat>
            <c:strRef>
              <c:f>Sheet1!$B$1:$X$1</c:f>
              <c:strCache>
                <c:ptCount val="23"/>
                <c:pt idx="0">
                  <c:v>I  2021</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pt idx="18">
                  <c:v>VII</c:v>
                </c:pt>
                <c:pt idx="19">
                  <c:v>VIII</c:v>
                </c:pt>
                <c:pt idx="20">
                  <c:v>IX</c:v>
                </c:pt>
                <c:pt idx="21">
                  <c:v>X</c:v>
                </c:pt>
                <c:pt idx="22">
                  <c:v>XI</c:v>
                </c:pt>
              </c:strCache>
            </c:strRef>
          </c:cat>
          <c:val>
            <c:numRef>
              <c:f>Sheet1!$B$4:$X$4</c:f>
              <c:numCache>
                <c:formatCode>General</c:formatCode>
                <c:ptCount val="23"/>
                <c:pt idx="0">
                  <c:v>102.1</c:v>
                </c:pt>
                <c:pt idx="1">
                  <c:v>104.2</c:v>
                </c:pt>
                <c:pt idx="2">
                  <c:v>104.9</c:v>
                </c:pt>
                <c:pt idx="3">
                  <c:v>105.9</c:v>
                </c:pt>
                <c:pt idx="4">
                  <c:v>108.9</c:v>
                </c:pt>
                <c:pt idx="5">
                  <c:v>114.3</c:v>
                </c:pt>
                <c:pt idx="6">
                  <c:v>115.5</c:v>
                </c:pt>
                <c:pt idx="7">
                  <c:v>115.2</c:v>
                </c:pt>
                <c:pt idx="8">
                  <c:v>114.9</c:v>
                </c:pt>
                <c:pt idx="9">
                  <c:v>115.6</c:v>
                </c:pt>
                <c:pt idx="10">
                  <c:v>116.1</c:v>
                </c:pt>
                <c:pt idx="11">
                  <c:v>117.2</c:v>
                </c:pt>
                <c:pt idx="12">
                  <c:v>122.56775999999999</c:v>
                </c:pt>
                <c:pt idx="13">
                  <c:v>123.91600535999999</c:v>
                </c:pt>
                <c:pt idx="14">
                  <c:v>130.384420839792</c:v>
                </c:pt>
                <c:pt idx="15">
                  <c:v>137.03402630262141</c:v>
                </c:pt>
                <c:pt idx="16">
                  <c:v>139.87063064708565</c:v>
                </c:pt>
                <c:pt idx="17">
                  <c:v>140.7518156201622</c:v>
                </c:pt>
                <c:pt idx="18">
                  <c:v>138.21828293899938</c:v>
                </c:pt>
                <c:pt idx="19">
                  <c:v>138.49471950487734</c:v>
                </c:pt>
                <c:pt idx="20">
                  <c:v>139.07599999999999</c:v>
                </c:pt>
                <c:pt idx="21">
                  <c:v>139.35000000000002</c:v>
                </c:pt>
                <c:pt idx="22">
                  <c:v>139</c:v>
                </c:pt>
              </c:numCache>
            </c:numRef>
          </c:val>
          <c:extLst xmlns:c16r2="http://schemas.microsoft.com/office/drawing/2015/06/chart">
            <c:ext xmlns:c16="http://schemas.microsoft.com/office/drawing/2014/chart" uri="{C3380CC4-5D6E-409C-BE32-E72D297353CC}">
              <c16:uniqueId val="{00000001-342D-4B74-98C0-B909FE8C9833}"/>
            </c:ext>
          </c:extLst>
        </c:ser>
        <c:ser>
          <c:idx val="3"/>
          <c:order val="3"/>
          <c:tx>
            <c:strRef>
              <c:f>Sheet1!$A$5</c:f>
              <c:strCache>
                <c:ptCount val="1"/>
                <c:pt idx="0">
                  <c:v>В обеспечении электрической энергией, газом и паром</c:v>
                </c:pt>
              </c:strCache>
            </c:strRef>
          </c:tx>
          <c:spPr>
            <a:solidFill>
              <a:srgbClr val="4F81BD"/>
            </a:solidFill>
            <a:ln w="6350">
              <a:solidFill>
                <a:srgbClr val="1F497D">
                  <a:lumMod val="50000"/>
                </a:srgbClr>
              </a:solidFill>
              <a:prstDash val="solid"/>
            </a:ln>
          </c:spPr>
          <c:invertIfNegative val="0"/>
          <c:cat>
            <c:strRef>
              <c:f>Sheet1!$B$1:$X$1</c:f>
              <c:strCache>
                <c:ptCount val="23"/>
                <c:pt idx="0">
                  <c:v>I  2021</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pt idx="18">
                  <c:v>VII</c:v>
                </c:pt>
                <c:pt idx="19">
                  <c:v>VIII</c:v>
                </c:pt>
                <c:pt idx="20">
                  <c:v>IX</c:v>
                </c:pt>
                <c:pt idx="21">
                  <c:v>X</c:v>
                </c:pt>
                <c:pt idx="22">
                  <c:v>XI</c:v>
                </c:pt>
              </c:strCache>
            </c:strRef>
          </c:cat>
          <c:val>
            <c:numRef>
              <c:f>Sheet1!$B$5:$X$5</c:f>
              <c:numCache>
                <c:formatCode>General</c:formatCode>
                <c:ptCount val="23"/>
                <c:pt idx="0">
                  <c:v>101.3</c:v>
                </c:pt>
                <c:pt idx="1">
                  <c:v>101</c:v>
                </c:pt>
                <c:pt idx="2">
                  <c:v>101.9</c:v>
                </c:pt>
                <c:pt idx="3">
                  <c:v>102.7</c:v>
                </c:pt>
                <c:pt idx="4">
                  <c:v>102.4</c:v>
                </c:pt>
                <c:pt idx="5">
                  <c:v>101.7</c:v>
                </c:pt>
                <c:pt idx="6">
                  <c:v>103.9</c:v>
                </c:pt>
                <c:pt idx="7">
                  <c:v>105.5</c:v>
                </c:pt>
                <c:pt idx="8">
                  <c:v>105.8</c:v>
                </c:pt>
                <c:pt idx="9">
                  <c:v>107</c:v>
                </c:pt>
                <c:pt idx="10">
                  <c:v>107.3</c:v>
                </c:pt>
                <c:pt idx="11">
                  <c:v>107.3</c:v>
                </c:pt>
                <c:pt idx="12">
                  <c:v>107.02101999999999</c:v>
                </c:pt>
                <c:pt idx="13">
                  <c:v>106.89259477599998</c:v>
                </c:pt>
                <c:pt idx="14">
                  <c:v>110.73003892845837</c:v>
                </c:pt>
                <c:pt idx="15">
                  <c:v>109.95492865595919</c:v>
                </c:pt>
                <c:pt idx="16">
                  <c:v>107.21705093242581</c:v>
                </c:pt>
                <c:pt idx="17">
                  <c:v>105.25497890036242</c:v>
                </c:pt>
                <c:pt idx="18">
                  <c:v>107.99160835177183</c:v>
                </c:pt>
                <c:pt idx="19">
                  <c:v>113.28319716100864</c:v>
                </c:pt>
                <c:pt idx="20">
                  <c:v>113.89490000000002</c:v>
                </c:pt>
                <c:pt idx="21">
                  <c:v>114.16999999999999</c:v>
                </c:pt>
                <c:pt idx="22">
                  <c:v>113.2</c:v>
                </c:pt>
              </c:numCache>
            </c:numRef>
          </c:val>
          <c:extLst xmlns:c16r2="http://schemas.microsoft.com/office/drawing/2015/06/chart">
            <c:ext xmlns:c16="http://schemas.microsoft.com/office/drawing/2014/chart" uri="{C3380CC4-5D6E-409C-BE32-E72D297353CC}">
              <c16:uniqueId val="{00000002-342D-4B74-98C0-B909FE8C9833}"/>
            </c:ext>
          </c:extLst>
        </c:ser>
        <c:ser>
          <c:idx val="4"/>
          <c:order val="4"/>
          <c:tx>
            <c:strRef>
              <c:f>Sheet1!$A$6</c:f>
              <c:strCache>
                <c:ptCount val="1"/>
                <c:pt idx="0">
                  <c:v>В водоснабжении; водоотведении, организации сбора и утилизации отходов, деятельности по  ликвидации загрязнений</c:v>
                </c:pt>
              </c:strCache>
            </c:strRef>
          </c:tx>
          <c:spPr>
            <a:solidFill>
              <a:srgbClr val="396497"/>
            </a:solidFill>
            <a:ln w="6350">
              <a:solidFill>
                <a:srgbClr val="1F497D">
                  <a:lumMod val="50000"/>
                </a:srgbClr>
              </a:solidFill>
              <a:prstDash val="solid"/>
            </a:ln>
          </c:spPr>
          <c:invertIfNegative val="0"/>
          <c:cat>
            <c:strRef>
              <c:f>Sheet1!$B$1:$X$1</c:f>
              <c:strCache>
                <c:ptCount val="23"/>
                <c:pt idx="0">
                  <c:v>I  2021</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pt idx="18">
                  <c:v>VII</c:v>
                </c:pt>
                <c:pt idx="19">
                  <c:v>VIII</c:v>
                </c:pt>
                <c:pt idx="20">
                  <c:v>IX</c:v>
                </c:pt>
                <c:pt idx="21">
                  <c:v>X</c:v>
                </c:pt>
                <c:pt idx="22">
                  <c:v>XI</c:v>
                </c:pt>
              </c:strCache>
            </c:strRef>
          </c:cat>
          <c:val>
            <c:numRef>
              <c:f>Sheet1!$B$6:$X$6</c:f>
              <c:numCache>
                <c:formatCode>General</c:formatCode>
                <c:ptCount val="23"/>
                <c:pt idx="0">
                  <c:v>105.6</c:v>
                </c:pt>
                <c:pt idx="1">
                  <c:v>105.6</c:v>
                </c:pt>
                <c:pt idx="2">
                  <c:v>105.6</c:v>
                </c:pt>
                <c:pt idx="3">
                  <c:v>105.6</c:v>
                </c:pt>
                <c:pt idx="4">
                  <c:v>105.6</c:v>
                </c:pt>
                <c:pt idx="5">
                  <c:v>105.6</c:v>
                </c:pt>
                <c:pt idx="6">
                  <c:v>108</c:v>
                </c:pt>
                <c:pt idx="7">
                  <c:v>112.1</c:v>
                </c:pt>
                <c:pt idx="8">
                  <c:v>112.1</c:v>
                </c:pt>
                <c:pt idx="9">
                  <c:v>112.3</c:v>
                </c:pt>
                <c:pt idx="10">
                  <c:v>112.3</c:v>
                </c:pt>
                <c:pt idx="11">
                  <c:v>112.3</c:v>
                </c:pt>
                <c:pt idx="12">
                  <c:v>112.28876999999999</c:v>
                </c:pt>
                <c:pt idx="13">
                  <c:v>112.45720315499999</c:v>
                </c:pt>
                <c:pt idx="14">
                  <c:v>112.45720315499999</c:v>
                </c:pt>
                <c:pt idx="15">
                  <c:v>112.45720315499999</c:v>
                </c:pt>
                <c:pt idx="16">
                  <c:v>112.45720315499999</c:v>
                </c:pt>
                <c:pt idx="17">
                  <c:v>112.45720315499999</c:v>
                </c:pt>
                <c:pt idx="18">
                  <c:v>114.25651840547998</c:v>
                </c:pt>
                <c:pt idx="19">
                  <c:v>125.68217024602797</c:v>
                </c:pt>
                <c:pt idx="20">
                  <c:v>125.68217024602797</c:v>
                </c:pt>
                <c:pt idx="21">
                  <c:v>125.68217024602797</c:v>
                </c:pt>
                <c:pt idx="22">
                  <c:v>125.68217024602797</c:v>
                </c:pt>
              </c:numCache>
            </c:numRef>
          </c:val>
          <c:extLst xmlns:c16r2="http://schemas.microsoft.com/office/drawing/2015/06/chart">
            <c:ext xmlns:c16="http://schemas.microsoft.com/office/drawing/2014/chart" uri="{C3380CC4-5D6E-409C-BE32-E72D297353CC}">
              <c16:uniqueId val="{00000003-342D-4B74-98C0-B909FE8C9833}"/>
            </c:ext>
          </c:extLst>
        </c:ser>
        <c:dLbls>
          <c:showLegendKey val="0"/>
          <c:showVal val="0"/>
          <c:showCatName val="0"/>
          <c:showSerName val="0"/>
          <c:showPercent val="0"/>
          <c:showBubbleSize val="0"/>
        </c:dLbls>
        <c:gapWidth val="150"/>
        <c:axId val="45027328"/>
        <c:axId val="137696896"/>
      </c:barChart>
      <c:lineChart>
        <c:grouping val="standard"/>
        <c:varyColors val="0"/>
        <c:ser>
          <c:idx val="0"/>
          <c:order val="1"/>
          <c:tx>
            <c:strRef>
              <c:f>Sheet1!$A$3</c:f>
              <c:strCache>
                <c:ptCount val="1"/>
                <c:pt idx="0">
                  <c:v>Индексы цен производителей промышленных товаров в целом</c:v>
                </c:pt>
              </c:strCache>
            </c:strRef>
          </c:tx>
          <c:spPr>
            <a:ln w="19050">
              <a:solidFill>
                <a:srgbClr val="203856"/>
              </a:solidFill>
              <a:prstDash val="solid"/>
            </a:ln>
          </c:spPr>
          <c:marker>
            <c:symbol val="diamond"/>
            <c:size val="4"/>
            <c:spPr>
              <a:solidFill>
                <a:srgbClr val="203856"/>
              </a:solidFill>
              <a:ln>
                <a:solidFill>
                  <a:srgbClr val="203856"/>
                </a:solidFill>
                <a:prstDash val="solid"/>
              </a:ln>
            </c:spPr>
          </c:marker>
          <c:cat>
            <c:strRef>
              <c:f>Sheet1!$B$1:$X$1</c:f>
              <c:strCache>
                <c:ptCount val="23"/>
                <c:pt idx="0">
                  <c:v>I  2021</c:v>
                </c:pt>
                <c:pt idx="1">
                  <c:v>II</c:v>
                </c:pt>
                <c:pt idx="2">
                  <c:v>III</c:v>
                </c:pt>
                <c:pt idx="3">
                  <c:v>IV</c:v>
                </c:pt>
                <c:pt idx="4">
                  <c:v>V</c:v>
                </c:pt>
                <c:pt idx="5">
                  <c:v>VI</c:v>
                </c:pt>
                <c:pt idx="6">
                  <c:v>VII</c:v>
                </c:pt>
                <c:pt idx="7">
                  <c:v>VIII</c:v>
                </c:pt>
                <c:pt idx="8">
                  <c:v>IX</c:v>
                </c:pt>
                <c:pt idx="9">
                  <c:v>X</c:v>
                </c:pt>
                <c:pt idx="10">
                  <c:v>XI</c:v>
                </c:pt>
                <c:pt idx="11">
                  <c:v>XII</c:v>
                </c:pt>
                <c:pt idx="12">
                  <c:v>I  2022</c:v>
                </c:pt>
                <c:pt idx="13">
                  <c:v>II</c:v>
                </c:pt>
                <c:pt idx="14">
                  <c:v>III</c:v>
                </c:pt>
                <c:pt idx="15">
                  <c:v>IV</c:v>
                </c:pt>
                <c:pt idx="16">
                  <c:v>V</c:v>
                </c:pt>
                <c:pt idx="17">
                  <c:v>VI</c:v>
                </c:pt>
                <c:pt idx="18">
                  <c:v>VII</c:v>
                </c:pt>
                <c:pt idx="19">
                  <c:v>VIII</c:v>
                </c:pt>
                <c:pt idx="20">
                  <c:v>IX</c:v>
                </c:pt>
                <c:pt idx="21">
                  <c:v>X</c:v>
                </c:pt>
                <c:pt idx="22">
                  <c:v>XI</c:v>
                </c:pt>
              </c:strCache>
            </c:strRef>
          </c:cat>
          <c:val>
            <c:numRef>
              <c:f>Sheet1!$B$3:$X$3</c:f>
              <c:numCache>
                <c:formatCode>General</c:formatCode>
                <c:ptCount val="23"/>
                <c:pt idx="0">
                  <c:v>101.5</c:v>
                </c:pt>
                <c:pt idx="1">
                  <c:v>103.4</c:v>
                </c:pt>
                <c:pt idx="2">
                  <c:v>104.1</c:v>
                </c:pt>
                <c:pt idx="3">
                  <c:v>105.1</c:v>
                </c:pt>
                <c:pt idx="4">
                  <c:v>107.8</c:v>
                </c:pt>
                <c:pt idx="5">
                  <c:v>111.7</c:v>
                </c:pt>
                <c:pt idx="6">
                  <c:v>113.6</c:v>
                </c:pt>
                <c:pt idx="7">
                  <c:v>113.8</c:v>
                </c:pt>
                <c:pt idx="8">
                  <c:v>113.8</c:v>
                </c:pt>
                <c:pt idx="9">
                  <c:v>114.7</c:v>
                </c:pt>
                <c:pt idx="10">
                  <c:v>120.6</c:v>
                </c:pt>
                <c:pt idx="11">
                  <c:v>120.9</c:v>
                </c:pt>
                <c:pt idx="12">
                  <c:v>125.69972999999999</c:v>
                </c:pt>
                <c:pt idx="13">
                  <c:v>126.91901738099999</c:v>
                </c:pt>
                <c:pt idx="14">
                  <c:v>133.32842775874056</c:v>
                </c:pt>
                <c:pt idx="15">
                  <c:v>143.22139709843907</c:v>
                </c:pt>
                <c:pt idx="16">
                  <c:v>145.02598670187936</c:v>
                </c:pt>
                <c:pt idx="17">
                  <c:v>143.15515147342509</c:v>
                </c:pt>
                <c:pt idx="18">
                  <c:v>139.54764165629481</c:v>
                </c:pt>
                <c:pt idx="19">
                  <c:v>138.98945108966961</c:v>
                </c:pt>
                <c:pt idx="20">
                  <c:v>136.25399999999999</c:v>
                </c:pt>
                <c:pt idx="21">
                  <c:v>136.73999999999998</c:v>
                </c:pt>
                <c:pt idx="22">
                  <c:v>139.4</c:v>
                </c:pt>
              </c:numCache>
            </c:numRef>
          </c:val>
          <c:smooth val="0"/>
          <c:extLst xmlns:c16r2="http://schemas.microsoft.com/office/drawing/2015/06/chart">
            <c:ext xmlns:c16="http://schemas.microsoft.com/office/drawing/2014/chart" uri="{C3380CC4-5D6E-409C-BE32-E72D297353CC}">
              <c16:uniqueId val="{00000004-342D-4B74-98C0-B909FE8C9833}"/>
            </c:ext>
          </c:extLst>
        </c:ser>
        <c:dLbls>
          <c:showLegendKey val="0"/>
          <c:showVal val="0"/>
          <c:showCatName val="0"/>
          <c:showSerName val="0"/>
          <c:showPercent val="0"/>
          <c:showBubbleSize val="0"/>
        </c:dLbls>
        <c:marker val="1"/>
        <c:smooth val="0"/>
        <c:axId val="45027328"/>
        <c:axId val="137696896"/>
      </c:lineChart>
      <c:catAx>
        <c:axId val="45027328"/>
        <c:scaling>
          <c:orientation val="minMax"/>
        </c:scaling>
        <c:delete val="0"/>
        <c:axPos val="b"/>
        <c:numFmt formatCode="General" sourceLinked="1"/>
        <c:majorTickMark val="out"/>
        <c:minorTickMark val="none"/>
        <c:tickLblPos val="nextTo"/>
        <c:spPr>
          <a:ln w="3171">
            <a:solidFill>
              <a:srgbClr val="000000"/>
            </a:solidFill>
            <a:prstDash val="solid"/>
          </a:ln>
        </c:spPr>
        <c:txPr>
          <a:bodyPr rot="0" vert="horz"/>
          <a:lstStyle/>
          <a:p>
            <a:pPr>
              <a:defRPr sz="750" b="0" i="0" u="none" strike="noStrike" baseline="0">
                <a:solidFill>
                  <a:srgbClr val="000000"/>
                </a:solidFill>
                <a:latin typeface="Arial" pitchFamily="34" charset="0"/>
                <a:ea typeface="Calibri"/>
                <a:cs typeface="Calibri"/>
              </a:defRPr>
            </a:pPr>
            <a:endParaRPr lang="ru-RU"/>
          </a:p>
        </c:txPr>
        <c:crossAx val="137696896"/>
        <c:crosses val="autoZero"/>
        <c:auto val="1"/>
        <c:lblAlgn val="ctr"/>
        <c:lblOffset val="100"/>
        <c:tickLblSkip val="1"/>
        <c:tickMarkSkip val="1"/>
        <c:noMultiLvlLbl val="0"/>
      </c:catAx>
      <c:valAx>
        <c:axId val="137696896"/>
        <c:scaling>
          <c:orientation val="minMax"/>
          <c:max val="260"/>
          <c:min val="50"/>
        </c:scaling>
        <c:delete val="0"/>
        <c:axPos val="l"/>
        <c:majorGridlines/>
        <c:numFmt formatCode="General" sourceLinked="1"/>
        <c:majorTickMark val="out"/>
        <c:minorTickMark val="none"/>
        <c:tickLblPos val="nextTo"/>
        <c:spPr>
          <a:ln w="3171">
            <a:solidFill>
              <a:srgbClr val="000000"/>
            </a:solidFill>
            <a:prstDash val="solid"/>
          </a:ln>
        </c:spPr>
        <c:txPr>
          <a:bodyPr rot="0" vert="horz"/>
          <a:lstStyle/>
          <a:p>
            <a:pPr>
              <a:defRPr sz="900" b="0" i="0" u="none" strike="noStrike" baseline="0">
                <a:solidFill>
                  <a:srgbClr val="000000"/>
                </a:solidFill>
                <a:latin typeface="Arial" pitchFamily="34" charset="0"/>
                <a:ea typeface="Calibri"/>
                <a:cs typeface="Calibri"/>
              </a:defRPr>
            </a:pPr>
            <a:endParaRPr lang="ru-RU"/>
          </a:p>
        </c:txPr>
        <c:crossAx val="45027328"/>
        <c:crosses val="autoZero"/>
        <c:crossBetween val="between"/>
        <c:majorUnit val="25"/>
      </c:valAx>
      <c:spPr>
        <a:solidFill>
          <a:srgbClr val="FFFFFF"/>
        </a:solidFill>
        <a:ln w="12682" cmpd="dbl">
          <a:solidFill>
            <a:srgbClr val="808080"/>
          </a:solidFill>
          <a:prstDash val="solid"/>
        </a:ln>
      </c:spPr>
    </c:plotArea>
    <c:legend>
      <c:legendPos val="b"/>
      <c:layout>
        <c:manualLayout>
          <c:xMode val="edge"/>
          <c:yMode val="edge"/>
          <c:x val="6.9307009621609461E-2"/>
          <c:y val="0.67074296633973385"/>
          <c:w val="0.89933993399347423"/>
          <c:h val="0.32700102454298474"/>
        </c:manualLayout>
      </c:layout>
      <c:overlay val="0"/>
      <c:spPr>
        <a:solidFill>
          <a:srgbClr val="FFFFFF"/>
        </a:solidFill>
        <a:ln w="12682">
          <a:noFill/>
          <a:prstDash val="sysDash"/>
        </a:ln>
      </c:spPr>
      <c:txPr>
        <a:bodyPr/>
        <a:lstStyle/>
        <a:p>
          <a:pPr>
            <a:defRPr sz="900" b="0" i="0" u="none" strike="noStrike" baseline="0">
              <a:solidFill>
                <a:srgbClr val="000000"/>
              </a:solidFill>
              <a:latin typeface="Arial" pitchFamily="34" charset="0"/>
              <a:ea typeface="Calibri"/>
              <a:cs typeface="Calibri"/>
            </a:defRPr>
          </a:pPr>
          <a:endParaRPr lang="ru-RU"/>
        </a:p>
      </c:txPr>
    </c:legend>
    <c:plotVisOnly val="1"/>
    <c:dispBlanksAs val="gap"/>
    <c:showDLblsOverMax val="0"/>
  </c:chart>
  <c:spPr>
    <a:noFill/>
    <a:ln w="19050" cap="flat" cmpd="dbl" algn="ctr">
      <a:solidFill>
        <a:srgbClr val="000000"/>
      </a:solidFill>
      <a:prstDash val="solid"/>
      <a:miter lim="800000"/>
      <a:headEnd type="none" w="med" len="med"/>
      <a:tailEnd type="none" w="med" len="med"/>
    </a:ln>
  </c:spPr>
  <c:txPr>
    <a:bodyPr/>
    <a:lstStyle/>
    <a:p>
      <a:pPr>
        <a:defRPr sz="799" b="1" i="0" u="none" strike="noStrike" baseline="0">
          <a:solidFill>
            <a:srgbClr val="000000"/>
          </a:solidFill>
          <a:latin typeface="Calibri"/>
          <a:ea typeface="Calibri"/>
          <a:cs typeface="Calibri"/>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sz="1100" b="1" i="0" u="none" strike="noStrike" baseline="0">
                <a:solidFill>
                  <a:srgbClr val="000000"/>
                </a:solidFill>
                <a:latin typeface="Arial" pitchFamily="34" charset="0"/>
                <a:ea typeface="Arial"/>
                <a:cs typeface="Arial" pitchFamily="34" charset="0"/>
              </a:defRPr>
            </a:pPr>
            <a:r>
              <a:rPr lang="ru-RU" sz="1100" b="1" i="0" strike="noStrike">
                <a:solidFill>
                  <a:srgbClr val="000000"/>
                </a:solidFill>
                <a:latin typeface="Arial" pitchFamily="34" charset="0"/>
                <a:cs typeface="Arial" pitchFamily="34" charset="0"/>
              </a:rPr>
              <a:t>Динамика прироста цен</a:t>
            </a:r>
            <a:r>
              <a:rPr lang="en-US" sz="1100" b="1" i="0" strike="noStrike" baseline="0">
                <a:solidFill>
                  <a:srgbClr val="000000"/>
                </a:solidFill>
                <a:latin typeface="Arial" pitchFamily="34" charset="0"/>
                <a:cs typeface="Arial" pitchFamily="34" charset="0"/>
              </a:rPr>
              <a:t> </a:t>
            </a:r>
            <a:r>
              <a:rPr lang="ru-RU" sz="1100" b="1" i="0" strike="noStrike">
                <a:solidFill>
                  <a:srgbClr val="000000"/>
                </a:solidFill>
                <a:latin typeface="Arial" pitchFamily="34" charset="0"/>
                <a:cs typeface="Arial" pitchFamily="34" charset="0"/>
              </a:rPr>
              <a:t>производителей </a:t>
            </a:r>
            <a:br>
              <a:rPr lang="ru-RU" sz="1100" b="1" i="0" strike="noStrike">
                <a:solidFill>
                  <a:srgbClr val="000000"/>
                </a:solidFill>
                <a:latin typeface="Arial" pitchFamily="34" charset="0"/>
                <a:cs typeface="Arial" pitchFamily="34" charset="0"/>
              </a:rPr>
            </a:br>
            <a:r>
              <a:rPr lang="ru-RU" sz="1100" b="1" i="0" strike="noStrike">
                <a:solidFill>
                  <a:srgbClr val="000000"/>
                </a:solidFill>
                <a:latin typeface="Arial" pitchFamily="34" charset="0"/>
                <a:cs typeface="Arial" pitchFamily="34" charset="0"/>
              </a:rPr>
              <a:t>сельскохозяйственной</a:t>
            </a:r>
            <a:r>
              <a:rPr lang="ru-RU" sz="1100" b="1" i="0" strike="noStrike" baseline="0">
                <a:solidFill>
                  <a:srgbClr val="000000"/>
                </a:solidFill>
                <a:latin typeface="Arial" pitchFamily="34" charset="0"/>
                <a:cs typeface="Arial" pitchFamily="34" charset="0"/>
              </a:rPr>
              <a:t> </a:t>
            </a:r>
            <a:r>
              <a:rPr lang="ru-RU" sz="1100" b="1" i="0" strike="noStrike">
                <a:solidFill>
                  <a:srgbClr val="000000"/>
                </a:solidFill>
                <a:latin typeface="Arial" pitchFamily="34" charset="0"/>
                <a:cs typeface="Arial" pitchFamily="34" charset="0"/>
              </a:rPr>
              <a:t>продукции </a:t>
            </a:r>
          </a:p>
          <a:p>
            <a:pPr>
              <a:lnSpc>
                <a:spcPct val="120000"/>
              </a:lnSpc>
              <a:defRPr sz="1100" b="1" i="0" u="none" strike="noStrike" baseline="0">
                <a:solidFill>
                  <a:srgbClr val="000000"/>
                </a:solidFill>
                <a:latin typeface="Arial" pitchFamily="34" charset="0"/>
                <a:ea typeface="Arial"/>
                <a:cs typeface="Arial" pitchFamily="34" charset="0"/>
              </a:defRPr>
            </a:pPr>
            <a:r>
              <a:rPr lang="ru-RU" sz="1100" b="0" i="0" strike="noStrike">
                <a:solidFill>
                  <a:srgbClr val="000000"/>
                </a:solidFill>
                <a:latin typeface="Arial" pitchFamily="34" charset="0"/>
                <a:cs typeface="Arial" pitchFamily="34" charset="0"/>
              </a:rPr>
              <a:t> (в % к предыдущему месяцу)</a:t>
            </a:r>
          </a:p>
        </c:rich>
      </c:tx>
      <c:layout>
        <c:manualLayout>
          <c:xMode val="edge"/>
          <c:yMode val="edge"/>
          <c:x val="0.2690800524934383"/>
          <c:y val="2.0348945179022433E-2"/>
        </c:manualLayout>
      </c:layout>
      <c:overlay val="0"/>
      <c:spPr>
        <a:noFill/>
        <a:ln w="25409">
          <a:noFill/>
        </a:ln>
      </c:spPr>
    </c:title>
    <c:autoTitleDeleted val="0"/>
    <c:plotArea>
      <c:layout>
        <c:manualLayout>
          <c:layoutTarget val="inner"/>
          <c:xMode val="edge"/>
          <c:yMode val="edge"/>
          <c:x val="5.7667728035212695E-2"/>
          <c:y val="0.21220930232558141"/>
          <c:w val="0.91377442625312144"/>
          <c:h val="0.58597992994323556"/>
        </c:manualLayout>
      </c:layout>
      <c:barChart>
        <c:barDir val="col"/>
        <c:grouping val="clustered"/>
        <c:varyColors val="0"/>
        <c:ser>
          <c:idx val="0"/>
          <c:order val="0"/>
          <c:tx>
            <c:strRef>
              <c:f>Sheet1!$B$1</c:f>
              <c:strCache>
                <c:ptCount val="1"/>
                <c:pt idx="0">
                  <c:v>Растениеводство</c:v>
                </c:pt>
              </c:strCache>
            </c:strRef>
          </c:tx>
          <c:spPr>
            <a:solidFill>
              <a:srgbClr val="C2CEE4"/>
            </a:solidFill>
            <a:ln w="12705">
              <a:solidFill>
                <a:srgbClr val="000000"/>
              </a:solidFill>
              <a:prstDash val="solid"/>
            </a:ln>
          </c:spPr>
          <c:invertIfNegative val="0"/>
          <c:cat>
            <c:strRef>
              <c:f>Sheet1!$A$2:$A$24</c:f>
              <c:strCache>
                <c:ptCount val="23"/>
                <c:pt idx="0">
                  <c:v>I 2021</c:v>
                </c:pt>
                <c:pt idx="1">
                  <c:v>II</c:v>
                </c:pt>
                <c:pt idx="2">
                  <c:v>III</c:v>
                </c:pt>
                <c:pt idx="3">
                  <c:v>IV</c:v>
                </c:pt>
                <c:pt idx="4">
                  <c:v>V</c:v>
                </c:pt>
                <c:pt idx="5">
                  <c:v>Vl</c:v>
                </c:pt>
                <c:pt idx="6">
                  <c:v>Vll</c:v>
                </c:pt>
                <c:pt idx="7">
                  <c:v>VIII</c:v>
                </c:pt>
                <c:pt idx="8">
                  <c:v>IX</c:v>
                </c:pt>
                <c:pt idx="9">
                  <c:v>X</c:v>
                </c:pt>
                <c:pt idx="10">
                  <c:v>XI</c:v>
                </c:pt>
                <c:pt idx="11">
                  <c:v>XII </c:v>
                </c:pt>
                <c:pt idx="12">
                  <c:v>I 2022 </c:v>
                </c:pt>
                <c:pt idx="13">
                  <c:v>II</c:v>
                </c:pt>
                <c:pt idx="14">
                  <c:v>III</c:v>
                </c:pt>
                <c:pt idx="15">
                  <c:v>IV</c:v>
                </c:pt>
                <c:pt idx="16">
                  <c:v>V</c:v>
                </c:pt>
                <c:pt idx="17">
                  <c:v>Vl</c:v>
                </c:pt>
                <c:pt idx="18">
                  <c:v>VII</c:v>
                </c:pt>
                <c:pt idx="19">
                  <c:v>VIII</c:v>
                </c:pt>
                <c:pt idx="20">
                  <c:v>X</c:v>
                </c:pt>
                <c:pt idx="21">
                  <c:v>lX</c:v>
                </c:pt>
                <c:pt idx="22">
                  <c:v>XI</c:v>
                </c:pt>
              </c:strCache>
            </c:strRef>
          </c:cat>
          <c:val>
            <c:numRef>
              <c:f>Sheet1!$B$2:$B$24</c:f>
              <c:numCache>
                <c:formatCode>General</c:formatCode>
                <c:ptCount val="23"/>
                <c:pt idx="0">
                  <c:v>-1.2</c:v>
                </c:pt>
                <c:pt idx="1">
                  <c:v>4.5999999999999996</c:v>
                </c:pt>
                <c:pt idx="2">
                  <c:v>-9.3000000000000007</c:v>
                </c:pt>
                <c:pt idx="3">
                  <c:v>2.8</c:v>
                </c:pt>
                <c:pt idx="4">
                  <c:v>5.4</c:v>
                </c:pt>
                <c:pt idx="5">
                  <c:v>-3.5</c:v>
                </c:pt>
                <c:pt idx="6">
                  <c:v>-4.2</c:v>
                </c:pt>
                <c:pt idx="7">
                  <c:v>-4.5</c:v>
                </c:pt>
                <c:pt idx="8">
                  <c:v>2.1</c:v>
                </c:pt>
                <c:pt idx="9">
                  <c:v>11.1</c:v>
                </c:pt>
                <c:pt idx="10">
                  <c:v>0.2</c:v>
                </c:pt>
                <c:pt idx="11">
                  <c:v>10.5</c:v>
                </c:pt>
                <c:pt idx="12">
                  <c:v>0.8</c:v>
                </c:pt>
                <c:pt idx="13">
                  <c:v>3.3</c:v>
                </c:pt>
                <c:pt idx="14">
                  <c:v>-7.5</c:v>
                </c:pt>
                <c:pt idx="15">
                  <c:v>3.1</c:v>
                </c:pt>
                <c:pt idx="16">
                  <c:v>-1.1000000000000001</c:v>
                </c:pt>
                <c:pt idx="17">
                  <c:v>-1.7</c:v>
                </c:pt>
                <c:pt idx="18">
                  <c:v>-8.5</c:v>
                </c:pt>
                <c:pt idx="19">
                  <c:v>-2.8</c:v>
                </c:pt>
                <c:pt idx="20">
                  <c:v>-5.4</c:v>
                </c:pt>
                <c:pt idx="21">
                  <c:v>3.9</c:v>
                </c:pt>
                <c:pt idx="22">
                  <c:v>4.3</c:v>
                </c:pt>
              </c:numCache>
            </c:numRef>
          </c:val>
          <c:extLst xmlns:c16r2="http://schemas.microsoft.com/office/drawing/2015/06/chart">
            <c:ext xmlns:c16="http://schemas.microsoft.com/office/drawing/2014/chart" uri="{C3380CC4-5D6E-409C-BE32-E72D297353CC}">
              <c16:uniqueId val="{00000000-2E82-4FFA-AE47-D95FA6F3B626}"/>
            </c:ext>
          </c:extLst>
        </c:ser>
        <c:ser>
          <c:idx val="1"/>
          <c:order val="1"/>
          <c:tx>
            <c:strRef>
              <c:f>Sheet1!$C$1</c:f>
              <c:strCache>
                <c:ptCount val="1"/>
                <c:pt idx="0">
                  <c:v>Животноводство</c:v>
                </c:pt>
              </c:strCache>
            </c:strRef>
          </c:tx>
          <c:spPr>
            <a:solidFill>
              <a:srgbClr val="4F81BD"/>
            </a:solidFill>
            <a:ln w="12705">
              <a:solidFill>
                <a:srgbClr val="000000"/>
              </a:solidFill>
              <a:prstDash val="solid"/>
            </a:ln>
          </c:spPr>
          <c:invertIfNegative val="0"/>
          <c:cat>
            <c:strRef>
              <c:f>Sheet1!$A$2:$A$24</c:f>
              <c:strCache>
                <c:ptCount val="23"/>
                <c:pt idx="0">
                  <c:v>I 2021</c:v>
                </c:pt>
                <c:pt idx="1">
                  <c:v>II</c:v>
                </c:pt>
                <c:pt idx="2">
                  <c:v>III</c:v>
                </c:pt>
                <c:pt idx="3">
                  <c:v>IV</c:v>
                </c:pt>
                <c:pt idx="4">
                  <c:v>V</c:v>
                </c:pt>
                <c:pt idx="5">
                  <c:v>Vl</c:v>
                </c:pt>
                <c:pt idx="6">
                  <c:v>Vll</c:v>
                </c:pt>
                <c:pt idx="7">
                  <c:v>VIII</c:v>
                </c:pt>
                <c:pt idx="8">
                  <c:v>IX</c:v>
                </c:pt>
                <c:pt idx="9">
                  <c:v>X</c:v>
                </c:pt>
                <c:pt idx="10">
                  <c:v>XI</c:v>
                </c:pt>
                <c:pt idx="11">
                  <c:v>XII </c:v>
                </c:pt>
                <c:pt idx="12">
                  <c:v>I 2022 </c:v>
                </c:pt>
                <c:pt idx="13">
                  <c:v>II</c:v>
                </c:pt>
                <c:pt idx="14">
                  <c:v>III</c:v>
                </c:pt>
                <c:pt idx="15">
                  <c:v>IV</c:v>
                </c:pt>
                <c:pt idx="16">
                  <c:v>V</c:v>
                </c:pt>
                <c:pt idx="17">
                  <c:v>Vl</c:v>
                </c:pt>
                <c:pt idx="18">
                  <c:v>VII</c:v>
                </c:pt>
                <c:pt idx="19">
                  <c:v>VIII</c:v>
                </c:pt>
                <c:pt idx="20">
                  <c:v>X</c:v>
                </c:pt>
                <c:pt idx="21">
                  <c:v>lX</c:v>
                </c:pt>
                <c:pt idx="22">
                  <c:v>XI</c:v>
                </c:pt>
              </c:strCache>
            </c:strRef>
          </c:cat>
          <c:val>
            <c:numRef>
              <c:f>Sheet1!$C$2:$C$24</c:f>
              <c:numCache>
                <c:formatCode>General</c:formatCode>
                <c:ptCount val="23"/>
                <c:pt idx="0">
                  <c:v>-0.1</c:v>
                </c:pt>
                <c:pt idx="1">
                  <c:v>0.60000000000000009</c:v>
                </c:pt>
                <c:pt idx="2">
                  <c:v>0.5</c:v>
                </c:pt>
                <c:pt idx="3">
                  <c:v>1.1000000000000001</c:v>
                </c:pt>
                <c:pt idx="4">
                  <c:v>0.2</c:v>
                </c:pt>
                <c:pt idx="5">
                  <c:v>-0.5</c:v>
                </c:pt>
                <c:pt idx="6">
                  <c:v>-2.9</c:v>
                </c:pt>
                <c:pt idx="7">
                  <c:v>0</c:v>
                </c:pt>
                <c:pt idx="8">
                  <c:v>0.8</c:v>
                </c:pt>
                <c:pt idx="9">
                  <c:v>3.1</c:v>
                </c:pt>
                <c:pt idx="10">
                  <c:v>1.8</c:v>
                </c:pt>
                <c:pt idx="11">
                  <c:v>2.5</c:v>
                </c:pt>
                <c:pt idx="12">
                  <c:v>0.5</c:v>
                </c:pt>
                <c:pt idx="13">
                  <c:v>3.7</c:v>
                </c:pt>
                <c:pt idx="14" formatCode="0.0">
                  <c:v>1</c:v>
                </c:pt>
                <c:pt idx="15" formatCode="0.0">
                  <c:v>2.7</c:v>
                </c:pt>
                <c:pt idx="16" formatCode="0.0">
                  <c:v>-2</c:v>
                </c:pt>
                <c:pt idx="17">
                  <c:v>-1.7</c:v>
                </c:pt>
                <c:pt idx="18">
                  <c:v>0.4</c:v>
                </c:pt>
                <c:pt idx="19">
                  <c:v>0.30000000000000004</c:v>
                </c:pt>
                <c:pt idx="20">
                  <c:v>0.4</c:v>
                </c:pt>
                <c:pt idx="21">
                  <c:v>0.2</c:v>
                </c:pt>
                <c:pt idx="22">
                  <c:v>-0.70000000000000007</c:v>
                </c:pt>
              </c:numCache>
            </c:numRef>
          </c:val>
          <c:extLst xmlns:c16r2="http://schemas.microsoft.com/office/drawing/2015/06/chart">
            <c:ext xmlns:c16="http://schemas.microsoft.com/office/drawing/2014/chart" uri="{C3380CC4-5D6E-409C-BE32-E72D297353CC}">
              <c16:uniqueId val="{00000001-2E82-4FFA-AE47-D95FA6F3B626}"/>
            </c:ext>
          </c:extLst>
        </c:ser>
        <c:dLbls>
          <c:showLegendKey val="0"/>
          <c:showVal val="0"/>
          <c:showCatName val="0"/>
          <c:showSerName val="0"/>
          <c:showPercent val="0"/>
          <c:showBubbleSize val="0"/>
        </c:dLbls>
        <c:gapWidth val="50"/>
        <c:axId val="45167616"/>
        <c:axId val="107275392"/>
      </c:barChart>
      <c:catAx>
        <c:axId val="45167616"/>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750" b="0" i="0" u="none" strike="noStrike" baseline="0">
                <a:solidFill>
                  <a:srgbClr val="000000"/>
                </a:solidFill>
                <a:latin typeface="Arial"/>
                <a:ea typeface="Arial"/>
                <a:cs typeface="Arial"/>
              </a:defRPr>
            </a:pPr>
            <a:endParaRPr lang="ru-RU"/>
          </a:p>
        </c:txPr>
        <c:crossAx val="107275392"/>
        <c:crosses val="autoZero"/>
        <c:auto val="1"/>
        <c:lblAlgn val="ctr"/>
        <c:lblOffset val="100"/>
        <c:tickLblSkip val="1"/>
        <c:tickMarkSkip val="1"/>
        <c:noMultiLvlLbl val="0"/>
      </c:catAx>
      <c:valAx>
        <c:axId val="107275392"/>
        <c:scaling>
          <c:orientation val="minMax"/>
          <c:max val="12"/>
          <c:min val="-10"/>
        </c:scaling>
        <c:delete val="0"/>
        <c:axPos val="l"/>
        <c:majorGridlines/>
        <c:numFmt formatCode="General" sourceLinked="1"/>
        <c:majorTickMark val="out"/>
        <c:minorTickMark val="none"/>
        <c:tickLblPos val="nextTo"/>
        <c:spPr>
          <a:ln w="3176">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45167616"/>
        <c:crosses val="autoZero"/>
        <c:crossBetween val="between"/>
        <c:majorUnit val="2"/>
      </c:valAx>
      <c:spPr>
        <a:noFill/>
        <a:ln w="2540">
          <a:solidFill>
            <a:sysClr val="windowText" lastClr="000000">
              <a:lumMod val="50000"/>
              <a:lumOff val="50000"/>
            </a:sysClr>
          </a:solidFill>
        </a:ln>
        <a:scene3d>
          <a:camera prst="orthographicFront"/>
          <a:lightRig rig="threePt" dir="t"/>
        </a:scene3d>
        <a:sp3d>
          <a:bevelB h="6350"/>
        </a:sp3d>
      </c:spPr>
    </c:plotArea>
    <c:legend>
      <c:legendPos val="b"/>
      <c:layout>
        <c:manualLayout>
          <c:xMode val="edge"/>
          <c:yMode val="edge"/>
          <c:x val="0.25392609151565815"/>
          <c:y val="0.91100101869885275"/>
          <c:w val="0.49463192779218207"/>
          <c:h val="5.8735011192564419E-2"/>
        </c:manualLayout>
      </c:layout>
      <c:overlay val="0"/>
      <c:spPr>
        <a:noFill/>
        <a:ln w="25409">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gap"/>
    <c:showDLblsOverMax val="0"/>
  </c:chart>
  <c:spPr>
    <a:noFill/>
    <a:ln w="19050" cap="flat" cmpd="dbl" algn="ctr">
      <a:solidFill>
        <a:srgbClr val="000000"/>
      </a:solidFill>
      <a:prstDash val="solid"/>
      <a:miter lim="800000"/>
      <a:headEnd type="none" w="med" len="med"/>
      <a:tailEnd type="none" w="med" len="med"/>
    </a:ln>
  </c:spPr>
  <c:txPr>
    <a:bodyPr/>
    <a:lstStyle/>
    <a:p>
      <a:pPr>
        <a:defRPr sz="850" b="1" i="0" u="none" strike="noStrike" baseline="0">
          <a:solidFill>
            <a:srgbClr val="000000"/>
          </a:solidFill>
          <a:latin typeface="Arial"/>
          <a:ea typeface="Arial"/>
          <a:cs typeface="Arial"/>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lnSpc>
                <a:spcPct val="120000"/>
              </a:lnSpc>
              <a:defRPr sz="1100"/>
            </a:pPr>
            <a:r>
              <a:rPr lang="ru-RU" sz="1100" b="1"/>
              <a:t>Динамика</a:t>
            </a:r>
            <a:r>
              <a:rPr lang="ru-RU" sz="1100" b="1" baseline="0"/>
              <a:t> цен по элементам технологической структуры</a:t>
            </a:r>
            <a:br>
              <a:rPr lang="ru-RU" sz="1100" b="1" baseline="0"/>
            </a:br>
            <a:r>
              <a:rPr lang="ru-RU" sz="1100" b="1" baseline="0">
                <a:solidFill>
                  <a:sysClr val="windowText" lastClr="000000"/>
                </a:solidFill>
              </a:rPr>
              <a:t> в ноябре 2022 года</a:t>
            </a:r>
          </a:p>
          <a:p>
            <a:pPr algn="ctr">
              <a:lnSpc>
                <a:spcPct val="120000"/>
              </a:lnSpc>
              <a:defRPr sz="1100"/>
            </a:pPr>
            <a:r>
              <a:rPr lang="ru-RU" sz="1100" baseline="0"/>
              <a:t>(в % к предыдущему месяцу)</a:t>
            </a:r>
            <a:endParaRPr lang="ru-RU" sz="1100"/>
          </a:p>
        </c:rich>
      </c:tx>
      <c:layout>
        <c:manualLayout>
          <c:xMode val="edge"/>
          <c:yMode val="edge"/>
          <c:x val="0.18655579297940916"/>
          <c:y val="1.3393793461136375E-2"/>
        </c:manualLayout>
      </c:layout>
      <c:overlay val="0"/>
    </c:title>
    <c:autoTitleDeleted val="0"/>
    <c:plotArea>
      <c:layout>
        <c:manualLayout>
          <c:layoutTarget val="inner"/>
          <c:xMode val="edge"/>
          <c:yMode val="edge"/>
          <c:x val="9.8598778597458553E-2"/>
          <c:y val="0.21476852106773378"/>
          <c:w val="0.83823529411764708"/>
          <c:h val="0.41229995249908929"/>
        </c:manualLayout>
      </c:layout>
      <c:areaChart>
        <c:grouping val="stacked"/>
        <c:varyColors val="0"/>
        <c:ser>
          <c:idx val="2"/>
          <c:order val="1"/>
          <c:tx>
            <c:strRef>
              <c:f>Sheet1!$A$3</c:f>
              <c:strCache>
                <c:ptCount val="1"/>
                <c:pt idx="0">
                  <c:v>Сводный индекс цен на продукцию (затраты, услуги) инвестиционного назначения</c:v>
                </c:pt>
              </c:strCache>
            </c:strRef>
          </c:tx>
          <c:spPr>
            <a:solidFill>
              <a:srgbClr val="C2CEE4"/>
            </a:solidFill>
            <a:ln w="11832">
              <a:solidFill>
                <a:srgbClr val="000000"/>
              </a:solidFill>
              <a:prstDash val="solid"/>
            </a:ln>
          </c:spP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F08-467D-956A-CD6C043625BC}"/>
                </c:ext>
              </c:extLst>
            </c:dLbl>
            <c:dLbl>
              <c:idx val="1"/>
              <c:layout>
                <c:manualLayout>
                  <c:x val="-0.14211468599537641"/>
                  <c:y val="-3.4538155378280068E-2"/>
                </c:manualLayout>
              </c:layout>
              <c:tx>
                <c:rich>
                  <a:bodyPr/>
                  <a:lstStyle/>
                  <a:p>
                    <a:r>
                      <a:rPr lang="en-US" sz="1000"/>
                      <a:t>100,3</a:t>
                    </a:r>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3F08-467D-956A-CD6C043625BC}"/>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F08-467D-956A-CD6C043625BC}"/>
                </c:ext>
              </c:extLst>
            </c:dLbl>
            <c:numFmt formatCode="0.0" sourceLinked="0"/>
            <c:spPr>
              <a:solidFill>
                <a:srgbClr val="FFFFFF"/>
              </a:solidFill>
              <a:ln w="6350">
                <a:solidFill>
                  <a:sysClr val="windowText" lastClr="000000"/>
                </a:solidFill>
              </a:ln>
            </c:spPr>
            <c:txPr>
              <a:bodyPr/>
              <a:lstStyle/>
              <a:p>
                <a:pPr>
                  <a:defRPr sz="1000"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Индекс цен производителей строительной продукции</c:v>
                </c:pt>
                <c:pt idx="1">
                  <c:v>Индекс цен на машины и оборудование ивестиционного назначения</c:v>
                </c:pt>
                <c:pt idx="2">
                  <c:v>Индекс цен на прочую продукцию (затраты, услуги) инвестиционного назначения</c:v>
                </c:pt>
              </c:strCache>
            </c:strRef>
          </c:cat>
          <c:val>
            <c:numRef>
              <c:f>Sheet1!$B$3:$D$3</c:f>
              <c:numCache>
                <c:formatCode>General</c:formatCode>
                <c:ptCount val="3"/>
                <c:pt idx="0">
                  <c:v>100.3</c:v>
                </c:pt>
                <c:pt idx="1">
                  <c:v>100.3</c:v>
                </c:pt>
                <c:pt idx="2">
                  <c:v>100.3</c:v>
                </c:pt>
              </c:numCache>
            </c:numRef>
          </c:val>
          <c:extLst xmlns:c16r2="http://schemas.microsoft.com/office/drawing/2015/06/chart">
            <c:ext xmlns:c16="http://schemas.microsoft.com/office/drawing/2014/chart" uri="{C3380CC4-5D6E-409C-BE32-E72D297353CC}">
              <c16:uniqueId val="{00000003-3F08-467D-956A-CD6C043625BC}"/>
            </c:ext>
          </c:extLst>
        </c:ser>
        <c:dLbls>
          <c:showLegendKey val="0"/>
          <c:showVal val="1"/>
          <c:showCatName val="0"/>
          <c:showSerName val="0"/>
          <c:showPercent val="0"/>
          <c:showBubbleSize val="0"/>
        </c:dLbls>
        <c:axId val="45030400"/>
        <c:axId val="107274816"/>
      </c:areaChart>
      <c:barChart>
        <c:barDir val="col"/>
        <c:grouping val="clustered"/>
        <c:varyColors val="0"/>
        <c:ser>
          <c:idx val="0"/>
          <c:order val="0"/>
          <c:tx>
            <c:strRef>
              <c:f>Sheet1!$A$2</c:f>
              <c:strCache>
                <c:ptCount val="1"/>
                <c:pt idx="0">
                  <c:v>Индексы цен по элементам технологической структуры</c:v>
                </c:pt>
              </c:strCache>
            </c:strRef>
          </c:tx>
          <c:spPr>
            <a:solidFill>
              <a:schemeClr val="tx2">
                <a:lumMod val="60000"/>
                <a:lumOff val="40000"/>
              </a:schemeClr>
            </a:solidFill>
            <a:ln w="11832">
              <a:solidFill>
                <a:srgbClr val="000000"/>
              </a:solidFill>
              <a:prstDash val="solid"/>
            </a:ln>
          </c:spPr>
          <c:invertIfNegative val="0"/>
          <c:dLbls>
            <c:dLbl>
              <c:idx val="0"/>
              <c:layout>
                <c:manualLayout>
                  <c:x val="-2.0074353310569298E-3"/>
                  <c:y val="8.5391221843934564E-2"/>
                </c:manualLayout>
              </c:layout>
              <c:tx>
                <c:rich>
                  <a:bodyPr/>
                  <a:lstStyle/>
                  <a:p>
                    <a:r>
                      <a:rPr lang="en-US" sz="1000"/>
                      <a:t>100,3</a:t>
                    </a:r>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3F08-467D-956A-CD6C043625BC}"/>
                </c:ext>
              </c:extLst>
            </c:dLbl>
            <c:dLbl>
              <c:idx val="1"/>
              <c:layout>
                <c:manualLayout>
                  <c:x val="1.5476453321722613E-3"/>
                  <c:y val="9.5748744957425094E-2"/>
                </c:manualLayout>
              </c:layout>
              <c:tx>
                <c:rich>
                  <a:bodyPr/>
                  <a:lstStyle/>
                  <a:p>
                    <a:r>
                      <a:rPr lang="en-US" sz="1000"/>
                      <a:t>100,4</a:t>
                    </a:r>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3F08-467D-956A-CD6C043625BC}"/>
                </c:ext>
              </c:extLst>
            </c:dLbl>
            <c:dLbl>
              <c:idx val="2"/>
              <c:layout>
                <c:manualLayout>
                  <c:x val="1.5637044987025755E-3"/>
                  <c:y val="9.4281025935808643E-2"/>
                </c:manualLayout>
              </c:layout>
              <c:tx>
                <c:rich>
                  <a:bodyPr/>
                  <a:lstStyle/>
                  <a:p>
                    <a:r>
                      <a:rPr lang="en-US" sz="1000"/>
                      <a:t>99,6</a:t>
                    </a:r>
                  </a:p>
                </c:rich>
              </c:tx>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3F08-467D-956A-CD6C043625BC}"/>
                </c:ext>
              </c:extLst>
            </c:dLbl>
            <c:numFmt formatCode="0.0" sourceLinked="0"/>
            <c:spPr>
              <a:solidFill>
                <a:srgbClr val="FFFFFF"/>
              </a:solidFill>
              <a:ln w="6350">
                <a:solidFill>
                  <a:sysClr val="windowText" lastClr="000000"/>
                </a:solidFill>
              </a:ln>
            </c:spPr>
            <c:txPr>
              <a:bodyPr/>
              <a:lstStyle/>
              <a:p>
                <a:pPr>
                  <a:defRPr sz="1000"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Индекс цен производителей строительной продукции</c:v>
                </c:pt>
                <c:pt idx="1">
                  <c:v>Индекс цен на машины и оборудование ивестиционного назначения</c:v>
                </c:pt>
                <c:pt idx="2">
                  <c:v>Индекс цен на прочую продукцию (затраты, услуги) инвестиционного назначения</c:v>
                </c:pt>
              </c:strCache>
            </c:strRef>
          </c:cat>
          <c:val>
            <c:numRef>
              <c:f>Sheet1!$B$2:$D$2</c:f>
              <c:numCache>
                <c:formatCode>General</c:formatCode>
                <c:ptCount val="3"/>
                <c:pt idx="0">
                  <c:v>100.3</c:v>
                </c:pt>
                <c:pt idx="1">
                  <c:v>100.4</c:v>
                </c:pt>
                <c:pt idx="2">
                  <c:v>99.6</c:v>
                </c:pt>
              </c:numCache>
            </c:numRef>
          </c:val>
          <c:extLst xmlns:c16r2="http://schemas.microsoft.com/office/drawing/2015/06/chart">
            <c:ext xmlns:c16="http://schemas.microsoft.com/office/drawing/2014/chart" uri="{C3380CC4-5D6E-409C-BE32-E72D297353CC}">
              <c16:uniqueId val="{00000007-3F08-467D-956A-CD6C043625BC}"/>
            </c:ext>
          </c:extLst>
        </c:ser>
        <c:dLbls>
          <c:showLegendKey val="0"/>
          <c:showVal val="1"/>
          <c:showCatName val="0"/>
          <c:showSerName val="0"/>
          <c:showPercent val="0"/>
          <c:showBubbleSize val="0"/>
        </c:dLbls>
        <c:gapWidth val="150"/>
        <c:axId val="45168128"/>
        <c:axId val="137697472"/>
      </c:barChart>
      <c:catAx>
        <c:axId val="45030400"/>
        <c:scaling>
          <c:orientation val="minMax"/>
        </c:scaling>
        <c:delete val="0"/>
        <c:axPos val="b"/>
        <c:numFmt formatCode="General" sourceLinked="1"/>
        <c:majorTickMark val="cross"/>
        <c:minorTickMark val="none"/>
        <c:tickLblPos val="low"/>
        <c:spPr>
          <a:ln w="2958">
            <a:solidFill>
              <a:srgbClr val="000000"/>
            </a:solidFill>
            <a:prstDash val="solid"/>
          </a:ln>
        </c:spPr>
        <c:txPr>
          <a:bodyPr rot="0" vert="horz"/>
          <a:lstStyle/>
          <a:p>
            <a:pPr>
              <a:defRPr sz="900" b="0" i="0" u="none" strike="noStrike" baseline="0">
                <a:solidFill>
                  <a:srgbClr val="000000"/>
                </a:solidFill>
                <a:latin typeface="Arial" pitchFamily="34" charset="0"/>
                <a:ea typeface="Arial Cyr"/>
                <a:cs typeface="Arial" pitchFamily="34" charset="0"/>
              </a:defRPr>
            </a:pPr>
            <a:endParaRPr lang="ru-RU"/>
          </a:p>
        </c:txPr>
        <c:crossAx val="107274816"/>
        <c:crossesAt val="93"/>
        <c:auto val="0"/>
        <c:lblAlgn val="ctr"/>
        <c:lblOffset val="10"/>
        <c:tickLblSkip val="1"/>
        <c:tickMarkSkip val="1"/>
        <c:noMultiLvlLbl val="0"/>
      </c:catAx>
      <c:valAx>
        <c:axId val="107274816"/>
        <c:scaling>
          <c:orientation val="minMax"/>
          <c:max val="101"/>
          <c:min val="98"/>
        </c:scaling>
        <c:delete val="1"/>
        <c:axPos val="l"/>
        <c:numFmt formatCode="General" sourceLinked="1"/>
        <c:majorTickMark val="cross"/>
        <c:minorTickMark val="none"/>
        <c:tickLblPos val="nextTo"/>
        <c:crossAx val="45030400"/>
        <c:crosses val="autoZero"/>
        <c:crossBetween val="between"/>
        <c:majorUnit val="1"/>
        <c:minorUnit val="1"/>
      </c:valAx>
      <c:catAx>
        <c:axId val="45168128"/>
        <c:scaling>
          <c:orientation val="minMax"/>
        </c:scaling>
        <c:delete val="1"/>
        <c:axPos val="b"/>
        <c:numFmt formatCode="General" sourceLinked="1"/>
        <c:majorTickMark val="out"/>
        <c:minorTickMark val="none"/>
        <c:tickLblPos val="none"/>
        <c:crossAx val="137697472"/>
        <c:crosses val="autoZero"/>
        <c:auto val="0"/>
        <c:lblAlgn val="ctr"/>
        <c:lblOffset val="100"/>
        <c:noMultiLvlLbl val="0"/>
      </c:catAx>
      <c:valAx>
        <c:axId val="137697472"/>
        <c:scaling>
          <c:orientation val="minMax"/>
        </c:scaling>
        <c:delete val="1"/>
        <c:axPos val="r"/>
        <c:numFmt formatCode="General" sourceLinked="1"/>
        <c:majorTickMark val="out"/>
        <c:minorTickMark val="none"/>
        <c:tickLblPos val="none"/>
        <c:crossAx val="45168128"/>
        <c:crosses val="max"/>
        <c:crossBetween val="between"/>
        <c:majorUnit val="5"/>
        <c:minorUnit val="1"/>
      </c:valAx>
      <c:spPr>
        <a:noFill/>
        <a:ln w="23666">
          <a:noFill/>
        </a:ln>
      </c:spPr>
    </c:plotArea>
    <c:legend>
      <c:legendPos val="b"/>
      <c:layout>
        <c:manualLayout>
          <c:xMode val="edge"/>
          <c:yMode val="edge"/>
          <c:x val="7.5056184891386726E-2"/>
          <c:y val="0.80900105843160275"/>
          <c:w val="0.84120067147084165"/>
          <c:h val="0.14687248252384294"/>
        </c:manualLayout>
      </c:layout>
      <c:overlay val="0"/>
      <c:spPr>
        <a:solidFill>
          <a:srgbClr val="FFFFFF"/>
        </a:solidFill>
        <a:ln w="23664">
          <a:noFill/>
        </a:ln>
      </c:spPr>
      <c:txPr>
        <a:bodyPr/>
        <a:lstStyle/>
        <a:p>
          <a:pPr>
            <a:defRPr sz="1000" b="0" i="0" u="none" strike="noStrike" baseline="0">
              <a:solidFill>
                <a:srgbClr val="000000"/>
              </a:solidFill>
              <a:latin typeface="Arial"/>
              <a:ea typeface="Arial"/>
              <a:cs typeface="Arial"/>
            </a:defRPr>
          </a:pPr>
          <a:endParaRPr lang="ru-RU"/>
        </a:p>
      </c:txPr>
    </c:legend>
    <c:plotVisOnly val="1"/>
    <c:dispBlanksAs val="zero"/>
    <c:showDLblsOverMax val="0"/>
  </c:chart>
  <c:spPr>
    <a:noFill/>
    <a:ln w="25400" cmpd="dbl">
      <a:solidFill>
        <a:schemeClr val="tx1"/>
      </a:solidFill>
    </a:ln>
  </c:spPr>
  <c:txPr>
    <a:bodyPr/>
    <a:lstStyle/>
    <a:p>
      <a:pPr>
        <a:defRPr sz="932" b="0" i="0" u="none" strike="noStrike" baseline="0">
          <a:solidFill>
            <a:srgbClr val="000000"/>
          </a:solidFill>
          <a:latin typeface="Arial"/>
          <a:ea typeface="Arial"/>
          <a:cs typeface="Arial"/>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nSpc>
                <a:spcPct val="120000"/>
              </a:lnSpc>
              <a:defRPr/>
            </a:pPr>
            <a:r>
              <a:rPr lang="ru-RU" sz="1060">
                <a:latin typeface="Arial" pitchFamily="34" charset="0"/>
                <a:cs typeface="Arial" pitchFamily="34" charset="0"/>
              </a:rPr>
              <a:t>Изменение тарифов на грузовые перевозки отдельными видами транспорта в ноябре 2022 года</a:t>
            </a:r>
          </a:p>
          <a:p>
            <a:pPr>
              <a:lnSpc>
                <a:spcPct val="120000"/>
              </a:lnSpc>
              <a:defRPr/>
            </a:pPr>
            <a:r>
              <a:rPr lang="ru-RU" sz="1060" b="0">
                <a:latin typeface="Arial" pitchFamily="34" charset="0"/>
                <a:cs typeface="Arial" pitchFamily="34" charset="0"/>
              </a:rPr>
              <a:t>(в % к декабрю 2021 года)</a:t>
            </a:r>
          </a:p>
        </c:rich>
      </c:tx>
      <c:layout>
        <c:manualLayout>
          <c:xMode val="edge"/>
          <c:yMode val="edge"/>
          <c:x val="0.13411778951571204"/>
          <c:y val="3.7406483790523692E-2"/>
        </c:manualLayout>
      </c:layout>
      <c:overlay val="0"/>
    </c:title>
    <c:autoTitleDeleted val="0"/>
    <c:plotArea>
      <c:layout>
        <c:manualLayout>
          <c:layoutTarget val="inner"/>
          <c:xMode val="edge"/>
          <c:yMode val="edge"/>
          <c:x val="4.3348649373940479E-2"/>
          <c:y val="0.24535773427324081"/>
          <c:w val="0.89855793394074457"/>
          <c:h val="0.62952584133789546"/>
        </c:manualLayout>
      </c:layout>
      <c:barChart>
        <c:barDir val="col"/>
        <c:grouping val="clustered"/>
        <c:varyColors val="0"/>
        <c:ser>
          <c:idx val="0"/>
          <c:order val="0"/>
          <c:tx>
            <c:strRef>
              <c:f>Лист1!$B$1</c:f>
              <c:strCache>
                <c:ptCount val="1"/>
                <c:pt idx="0">
                  <c:v>Изменение тарифов</c:v>
                </c:pt>
              </c:strCache>
            </c:strRef>
          </c:tx>
          <c:spPr>
            <a:solidFill>
              <a:srgbClr val="93A9CF"/>
            </a:solidFill>
            <a:ln>
              <a:solidFill>
                <a:sysClr val="windowText" lastClr="000000"/>
              </a:solidFill>
            </a:ln>
          </c:spPr>
          <c:invertIfNegative val="0"/>
          <c:dLbls>
            <c:dLbl>
              <c:idx val="0"/>
              <c:layout>
                <c:manualLayout>
                  <c:x val="-1.9524091104953336E-17"/>
                  <c:y val="9.569377990430621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4F8-4AD2-B76B-81F882A04EA3}"/>
                </c:ext>
              </c:extLst>
            </c:dLbl>
            <c:spPr>
              <a:noFill/>
              <a:ln>
                <a:noFill/>
              </a:ln>
              <a:effectLst/>
            </c:spPr>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Воздушный</c:v>
                </c:pt>
                <c:pt idx="1">
                  <c:v>Внутренний водный</c:v>
                </c:pt>
                <c:pt idx="2">
                  <c:v>Автомобильный</c:v>
                </c:pt>
                <c:pt idx="3">
                  <c:v>Железнодорожный</c:v>
                </c:pt>
              </c:strCache>
            </c:strRef>
          </c:cat>
          <c:val>
            <c:numRef>
              <c:f>Лист1!$B$2:$B$5</c:f>
              <c:numCache>
                <c:formatCode>0.0</c:formatCode>
                <c:ptCount val="4"/>
                <c:pt idx="0">
                  <c:v>105.1</c:v>
                </c:pt>
                <c:pt idx="1">
                  <c:v>100</c:v>
                </c:pt>
                <c:pt idx="2">
                  <c:v>113.4</c:v>
                </c:pt>
                <c:pt idx="3">
                  <c:v>120.2</c:v>
                </c:pt>
              </c:numCache>
            </c:numRef>
          </c:val>
          <c:extLst xmlns:c16r2="http://schemas.microsoft.com/office/drawing/2015/06/chart">
            <c:ext xmlns:c16="http://schemas.microsoft.com/office/drawing/2014/chart" uri="{C3380CC4-5D6E-409C-BE32-E72D297353CC}">
              <c16:uniqueId val="{00000001-34F8-4AD2-B76B-81F882A04EA3}"/>
            </c:ext>
          </c:extLst>
        </c:ser>
        <c:dLbls>
          <c:showLegendKey val="0"/>
          <c:showVal val="0"/>
          <c:showCatName val="0"/>
          <c:showSerName val="0"/>
          <c:showPercent val="0"/>
          <c:showBubbleSize val="0"/>
        </c:dLbls>
        <c:gapWidth val="162"/>
        <c:axId val="113604096"/>
        <c:axId val="44171840"/>
      </c:barChart>
      <c:catAx>
        <c:axId val="113604096"/>
        <c:scaling>
          <c:orientation val="minMax"/>
        </c:scaling>
        <c:delete val="0"/>
        <c:axPos val="b"/>
        <c:numFmt formatCode="General" sourceLinked="0"/>
        <c:majorTickMark val="out"/>
        <c:minorTickMark val="none"/>
        <c:tickLblPos val="nextTo"/>
        <c:spPr>
          <a:ln>
            <a:solidFill>
              <a:sysClr val="windowText" lastClr="000000"/>
            </a:solidFill>
          </a:ln>
        </c:spPr>
        <c:txPr>
          <a:bodyPr/>
          <a:lstStyle/>
          <a:p>
            <a:pPr>
              <a:defRPr>
                <a:latin typeface="Arial" pitchFamily="34" charset="0"/>
                <a:cs typeface="Arial" pitchFamily="34" charset="0"/>
              </a:defRPr>
            </a:pPr>
            <a:endParaRPr lang="ru-RU"/>
          </a:p>
        </c:txPr>
        <c:crossAx val="44171840"/>
        <c:crossesAt val="0"/>
        <c:auto val="0"/>
        <c:lblAlgn val="ctr"/>
        <c:lblOffset val="100"/>
        <c:noMultiLvlLbl val="0"/>
      </c:catAx>
      <c:valAx>
        <c:axId val="44171840"/>
        <c:scaling>
          <c:orientation val="minMax"/>
          <c:max val="125"/>
          <c:min val="90"/>
        </c:scaling>
        <c:delete val="1"/>
        <c:axPos val="l"/>
        <c:numFmt formatCode="General" sourceLinked="0"/>
        <c:majorTickMark val="out"/>
        <c:minorTickMark val="none"/>
        <c:tickLblPos val="none"/>
        <c:crossAx val="113604096"/>
        <c:crosses val="autoZero"/>
        <c:crossBetween val="between"/>
        <c:majorUnit val="10"/>
        <c:minorUnit val="10"/>
      </c:valAx>
    </c:plotArea>
    <c:plotVisOnly val="1"/>
    <c:dispBlanksAs val="gap"/>
    <c:showDLblsOverMax val="0"/>
  </c:chart>
  <c:spPr>
    <a:noFill/>
    <a:ln w="25400" cmpd="dbl">
      <a:solidFill>
        <a:sysClr val="windowText" lastClr="000000"/>
      </a:solidFill>
      <a:miter lim="800000"/>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0.494</cdr:x>
      <cdr:y>0.547</cdr:y>
    </cdr:from>
    <cdr:to>
      <cdr:x>0.50225</cdr:x>
      <cdr:y>0.6225</cdr:y>
    </cdr:to>
    <cdr:sp macro="" textlink="">
      <cdr:nvSpPr>
        <cdr:cNvPr id="1025" name="Text Box 1"/>
        <cdr:cNvSpPr txBox="1">
          <a:spLocks xmlns:a="http://schemas.openxmlformats.org/drawingml/2006/main" noChangeArrowheads="1"/>
        </cdr:cNvSpPr>
      </cdr:nvSpPr>
      <cdr:spPr bwMode="auto">
        <a:xfrm xmlns:a="http://schemas.openxmlformats.org/drawingml/2006/main">
          <a:off x="2774274" y="1158743"/>
          <a:ext cx="46332" cy="15993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0.4965</cdr:x>
      <cdr:y>0.491</cdr:y>
    </cdr:from>
    <cdr:to>
      <cdr:x>0.5065</cdr:x>
      <cdr:y>0.54625</cdr:y>
    </cdr:to>
    <cdr:sp macro="" textlink="">
      <cdr:nvSpPr>
        <cdr:cNvPr id="1025" name="Text Box 1"/>
        <cdr:cNvSpPr txBox="1">
          <a:spLocks xmlns:a="http://schemas.openxmlformats.org/drawingml/2006/main" noChangeArrowheads="1"/>
        </cdr:cNvSpPr>
      </cdr:nvSpPr>
      <cdr:spPr bwMode="auto">
        <a:xfrm xmlns:a="http://schemas.openxmlformats.org/drawingml/2006/main">
          <a:off x="2865872" y="1608811"/>
          <a:ext cx="57722" cy="181032"/>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52486-5CBC-458C-8268-FA5F1A34C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СТИЛ_НОВ</Template>
  <TotalTime>261</TotalTime>
  <Pages>111</Pages>
  <Words>26675</Words>
  <Characters>152050</Characters>
  <Application>Microsoft Office Word</Application>
  <DocSecurity>0</DocSecurity>
  <Lines>1267</Lines>
  <Paragraphs>356</Paragraphs>
  <ScaleCrop>false</ScaleCrop>
  <HeadingPairs>
    <vt:vector size="2" baseType="variant">
      <vt:variant>
        <vt:lpstr>Название</vt:lpstr>
      </vt:variant>
      <vt:variant>
        <vt:i4>1</vt:i4>
      </vt:variant>
    </vt:vector>
  </HeadingPairs>
  <TitlesOfParts>
    <vt:vector size="1" baseType="lpstr">
      <vt:lpstr>I. Основные социально - экономические показатели</vt:lpstr>
    </vt:vector>
  </TitlesOfParts>
  <Company>НОКГС</Company>
  <LinksUpToDate>false</LinksUpToDate>
  <CharactersWithSpaces>178369</CharactersWithSpaces>
  <SharedDoc>false</SharedDoc>
  <HLinks>
    <vt:vector size="18" baseType="variant">
      <vt:variant>
        <vt:i4>7012460</vt:i4>
      </vt:variant>
      <vt:variant>
        <vt:i4>3</vt:i4>
      </vt:variant>
      <vt:variant>
        <vt:i4>0</vt:i4>
      </vt:variant>
      <vt:variant>
        <vt:i4>5</vt:i4>
      </vt:variant>
      <vt:variant>
        <vt:lpwstr>http://novosibstat.gks.ru/</vt:lpwstr>
      </vt:variant>
      <vt:variant>
        <vt:lpwstr/>
      </vt:variant>
      <vt:variant>
        <vt:i4>2293843</vt:i4>
      </vt:variant>
      <vt:variant>
        <vt:i4>0</vt:i4>
      </vt:variant>
      <vt:variant>
        <vt:i4>0</vt:i4>
      </vt:variant>
      <vt:variant>
        <vt:i4>5</vt:i4>
      </vt:variant>
      <vt:variant>
        <vt:lpwstr>mailto:oblstat@sibstat.gcom.ru</vt:lpwstr>
      </vt:variant>
      <vt:variant>
        <vt:lpwstr/>
      </vt:variant>
      <vt:variant>
        <vt:i4>3539054</vt:i4>
      </vt:variant>
      <vt:variant>
        <vt:i4>0</vt:i4>
      </vt:variant>
      <vt:variant>
        <vt:i4>0</vt:i4>
      </vt:variant>
      <vt:variant>
        <vt:i4>5</vt:i4>
      </vt:variant>
      <vt:variant>
        <vt:lpwstr>http://www.novosibstat.gks/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Основные социально - экономические показатели</dc:title>
  <dc:creator>Отдел информации и баз данных</dc:creator>
  <cp:lastModifiedBy>Агафонова Ольга Александровна</cp:lastModifiedBy>
  <cp:revision>38</cp:revision>
  <cp:lastPrinted>2023-01-11T06:51:00Z</cp:lastPrinted>
  <dcterms:created xsi:type="dcterms:W3CDTF">2023-01-10T09:56:00Z</dcterms:created>
  <dcterms:modified xsi:type="dcterms:W3CDTF">2023-01-11T07:57:00Z</dcterms:modified>
</cp:coreProperties>
</file>